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5588" w:type="dxa"/>
        <w:jc w:val="center"/>
        <w:tblLook w:val="04A0" w:firstRow="1" w:lastRow="0" w:firstColumn="1" w:lastColumn="0" w:noHBand="0" w:noVBand="1"/>
      </w:tblPr>
      <w:tblGrid>
        <w:gridCol w:w="1418"/>
        <w:gridCol w:w="1139"/>
        <w:gridCol w:w="1407"/>
        <w:gridCol w:w="630"/>
        <w:gridCol w:w="31"/>
        <w:gridCol w:w="2101"/>
        <w:gridCol w:w="893"/>
        <w:gridCol w:w="764"/>
        <w:gridCol w:w="1483"/>
        <w:gridCol w:w="1189"/>
        <w:gridCol w:w="1484"/>
        <w:gridCol w:w="1189"/>
        <w:gridCol w:w="990"/>
        <w:gridCol w:w="465"/>
        <w:gridCol w:w="405"/>
      </w:tblGrid>
      <w:tr w:rsidR="00D86E5C" w:rsidRPr="00DB4E05" w14:paraId="2A90FE31" w14:textId="77777777" w:rsidTr="005B643C">
        <w:trPr>
          <w:gridAfter w:val="1"/>
          <w:wAfter w:w="405" w:type="dxa"/>
          <w:trHeight w:val="152"/>
          <w:jc w:val="center"/>
        </w:trPr>
        <w:tc>
          <w:tcPr>
            <w:tcW w:w="6726" w:type="dxa"/>
            <w:gridSpan w:val="6"/>
            <w:vMerge w:val="restart"/>
            <w:shd w:val="clear" w:color="auto" w:fill="E7E6E6" w:themeFill="background2"/>
            <w:vAlign w:val="center"/>
          </w:tcPr>
          <w:p w14:paraId="5AD5CCFC" w14:textId="77777777" w:rsidR="00D86E5C" w:rsidRPr="000E7473" w:rsidRDefault="00D86E5C" w:rsidP="00D86E5C">
            <w:pPr>
              <w:rPr>
                <w:rFonts w:cs="Times New Roman"/>
                <w:b/>
                <w:szCs w:val="24"/>
              </w:rPr>
            </w:pPr>
            <w:r w:rsidRPr="000E7473">
              <w:rPr>
                <w:rFonts w:cs="Times New Roman"/>
                <w:b/>
                <w:szCs w:val="24"/>
              </w:rPr>
              <w:t>Akademik Birim</w:t>
            </w:r>
          </w:p>
          <w:p w14:paraId="5725C8BF" w14:textId="77777777" w:rsidR="00D86E5C" w:rsidRPr="000E7473" w:rsidRDefault="00D86E5C" w:rsidP="00D86E5C">
            <w:pPr>
              <w:rPr>
                <w:rFonts w:cs="Times New Roman"/>
                <w:bCs/>
                <w:i/>
                <w:iCs/>
                <w:szCs w:val="24"/>
              </w:rPr>
            </w:pPr>
            <w:proofErr w:type="spellStart"/>
            <w:r w:rsidRPr="000E7473">
              <w:rPr>
                <w:rFonts w:cs="Times New Roman"/>
                <w:bCs/>
                <w:i/>
                <w:iCs/>
                <w:szCs w:val="24"/>
              </w:rPr>
              <w:t>Faculty</w:t>
            </w:r>
            <w:proofErr w:type="spellEnd"/>
            <w:r>
              <w:rPr>
                <w:rFonts w:cs="Times New Roman"/>
                <w:bCs/>
                <w:i/>
                <w:iCs/>
                <w:szCs w:val="24"/>
              </w:rPr>
              <w:t>/</w:t>
            </w:r>
            <w:proofErr w:type="spellStart"/>
            <w:r>
              <w:rPr>
                <w:rFonts w:cs="Times New Roman"/>
                <w:bCs/>
                <w:i/>
                <w:iCs/>
                <w:szCs w:val="24"/>
              </w:rPr>
              <w:t>College</w:t>
            </w:r>
            <w:proofErr w:type="spellEnd"/>
          </w:p>
        </w:tc>
        <w:tc>
          <w:tcPr>
            <w:tcW w:w="8457" w:type="dxa"/>
            <w:gridSpan w:val="8"/>
            <w:vAlign w:val="center"/>
          </w:tcPr>
          <w:p w14:paraId="5F932220" w14:textId="5D6E72A0" w:rsidR="00D86E5C" w:rsidRPr="0047196E" w:rsidRDefault="00D86E5C" w:rsidP="00D86E5C">
            <w:pPr>
              <w:rPr>
                <w:rFonts w:cs="Times New Roman"/>
                <w:b/>
                <w:szCs w:val="24"/>
              </w:rPr>
            </w:pPr>
            <w:r>
              <w:rPr>
                <w:rFonts w:cs="Times New Roman"/>
                <w:b/>
                <w:szCs w:val="24"/>
              </w:rPr>
              <w:t>Sağlık Hizmetleri Meslek Yüksekokulu</w:t>
            </w:r>
          </w:p>
        </w:tc>
      </w:tr>
      <w:tr w:rsidR="00D86E5C" w:rsidRPr="00DB4E05" w14:paraId="5D9ADD7A" w14:textId="77777777" w:rsidTr="005B643C">
        <w:trPr>
          <w:gridAfter w:val="1"/>
          <w:wAfter w:w="405" w:type="dxa"/>
          <w:trHeight w:val="151"/>
          <w:jc w:val="center"/>
        </w:trPr>
        <w:tc>
          <w:tcPr>
            <w:tcW w:w="6726" w:type="dxa"/>
            <w:gridSpan w:val="6"/>
            <w:vMerge/>
            <w:shd w:val="clear" w:color="auto" w:fill="E7E6E6" w:themeFill="background2"/>
            <w:vAlign w:val="center"/>
          </w:tcPr>
          <w:p w14:paraId="17746C1B" w14:textId="77777777" w:rsidR="00D86E5C" w:rsidRPr="000E7473" w:rsidRDefault="00D86E5C" w:rsidP="00D86E5C">
            <w:pPr>
              <w:rPr>
                <w:rFonts w:cs="Times New Roman"/>
                <w:b/>
                <w:szCs w:val="24"/>
              </w:rPr>
            </w:pPr>
          </w:p>
        </w:tc>
        <w:tc>
          <w:tcPr>
            <w:tcW w:w="8457" w:type="dxa"/>
            <w:gridSpan w:val="8"/>
            <w:vAlign w:val="center"/>
          </w:tcPr>
          <w:p w14:paraId="7130442E" w14:textId="76A684E1" w:rsidR="00D86E5C" w:rsidRPr="00DC028E" w:rsidRDefault="00D86E5C" w:rsidP="00D86E5C">
            <w:pPr>
              <w:rPr>
                <w:rFonts w:cs="Times New Roman"/>
                <w:i/>
                <w:szCs w:val="24"/>
              </w:rPr>
            </w:pPr>
            <w:proofErr w:type="spellStart"/>
            <w:r w:rsidRPr="00DC028E">
              <w:rPr>
                <w:rFonts w:cs="Times New Roman"/>
                <w:i/>
                <w:szCs w:val="24"/>
              </w:rPr>
              <w:t>Vocational</w:t>
            </w:r>
            <w:proofErr w:type="spellEnd"/>
            <w:r w:rsidRPr="00DC028E">
              <w:rPr>
                <w:rFonts w:cs="Times New Roman"/>
                <w:i/>
                <w:szCs w:val="24"/>
              </w:rPr>
              <w:t xml:space="preserve"> School of </w:t>
            </w:r>
            <w:proofErr w:type="spellStart"/>
            <w:r w:rsidRPr="00DC028E">
              <w:rPr>
                <w:rFonts w:cs="Times New Roman"/>
                <w:i/>
                <w:szCs w:val="24"/>
              </w:rPr>
              <w:t>Health</w:t>
            </w:r>
            <w:proofErr w:type="spellEnd"/>
            <w:r w:rsidRPr="00DC028E">
              <w:rPr>
                <w:rFonts w:cs="Times New Roman"/>
                <w:i/>
                <w:szCs w:val="24"/>
              </w:rPr>
              <w:t xml:space="preserve"> </w:t>
            </w:r>
            <w:proofErr w:type="spellStart"/>
            <w:r w:rsidRPr="00DC028E">
              <w:rPr>
                <w:rFonts w:cs="Times New Roman"/>
                <w:i/>
                <w:szCs w:val="24"/>
              </w:rPr>
              <w:t>Servıces</w:t>
            </w:r>
            <w:proofErr w:type="spellEnd"/>
          </w:p>
          <w:p w14:paraId="6863F42A" w14:textId="77777777" w:rsidR="00D86E5C" w:rsidRPr="0047196E" w:rsidRDefault="00D86E5C" w:rsidP="00D86E5C">
            <w:pPr>
              <w:rPr>
                <w:rFonts w:cs="Times New Roman"/>
                <w:b/>
                <w:szCs w:val="24"/>
              </w:rPr>
            </w:pPr>
          </w:p>
        </w:tc>
      </w:tr>
      <w:tr w:rsidR="00D86E5C" w:rsidRPr="00DB4E05" w14:paraId="65205F79" w14:textId="77777777" w:rsidTr="005B643C">
        <w:trPr>
          <w:gridAfter w:val="1"/>
          <w:wAfter w:w="405" w:type="dxa"/>
          <w:trHeight w:val="185"/>
          <w:jc w:val="center"/>
        </w:trPr>
        <w:tc>
          <w:tcPr>
            <w:tcW w:w="6726" w:type="dxa"/>
            <w:gridSpan w:val="6"/>
            <w:vMerge w:val="restart"/>
            <w:shd w:val="clear" w:color="auto" w:fill="E7E6E6" w:themeFill="background2"/>
            <w:vAlign w:val="center"/>
          </w:tcPr>
          <w:p w14:paraId="192F7294" w14:textId="77777777" w:rsidR="00D86E5C" w:rsidRPr="000E7473" w:rsidRDefault="00D86E5C" w:rsidP="00D86E5C">
            <w:pPr>
              <w:rPr>
                <w:rFonts w:cs="Times New Roman"/>
                <w:b/>
                <w:szCs w:val="24"/>
              </w:rPr>
            </w:pPr>
            <w:r w:rsidRPr="000E7473">
              <w:rPr>
                <w:rFonts w:cs="Times New Roman"/>
                <w:b/>
                <w:szCs w:val="24"/>
              </w:rPr>
              <w:t>Bölüm/Anabilim Dalı</w:t>
            </w:r>
          </w:p>
          <w:p w14:paraId="4C4B68C3" w14:textId="77777777" w:rsidR="00D86E5C" w:rsidRPr="000E7473" w:rsidRDefault="00D86E5C" w:rsidP="00D86E5C">
            <w:pPr>
              <w:rPr>
                <w:rFonts w:cs="Times New Roman"/>
                <w:bCs/>
                <w:i/>
                <w:iCs/>
                <w:szCs w:val="24"/>
              </w:rPr>
            </w:pPr>
            <w:proofErr w:type="spellStart"/>
            <w:r w:rsidRPr="000E7473">
              <w:rPr>
                <w:rFonts w:cs="Times New Roman"/>
                <w:bCs/>
                <w:i/>
                <w:iCs/>
                <w:szCs w:val="24"/>
              </w:rPr>
              <w:t>Department</w:t>
            </w:r>
            <w:proofErr w:type="spellEnd"/>
            <w:r w:rsidRPr="000E7473">
              <w:rPr>
                <w:rFonts w:cs="Times New Roman"/>
                <w:bCs/>
                <w:i/>
                <w:iCs/>
                <w:szCs w:val="24"/>
              </w:rPr>
              <w:t xml:space="preserve"> </w:t>
            </w:r>
          </w:p>
        </w:tc>
        <w:tc>
          <w:tcPr>
            <w:tcW w:w="8457" w:type="dxa"/>
            <w:gridSpan w:val="8"/>
            <w:vAlign w:val="center"/>
          </w:tcPr>
          <w:p w14:paraId="03FEE83F" w14:textId="63B493AB" w:rsidR="00D86E5C" w:rsidRPr="0047196E" w:rsidRDefault="00D86E5C" w:rsidP="00D86E5C">
            <w:pPr>
              <w:rPr>
                <w:rFonts w:cs="Times New Roman"/>
                <w:b/>
                <w:szCs w:val="24"/>
              </w:rPr>
            </w:pPr>
            <w:r>
              <w:rPr>
                <w:rFonts w:cs="Times New Roman"/>
                <w:b/>
                <w:szCs w:val="24"/>
              </w:rPr>
              <w:t>Tıbbi Hizmetler ve Teknikler</w:t>
            </w:r>
          </w:p>
        </w:tc>
      </w:tr>
      <w:tr w:rsidR="00D86E5C" w:rsidRPr="00DB4E05" w14:paraId="19D91E8B" w14:textId="77777777" w:rsidTr="005B643C">
        <w:trPr>
          <w:gridAfter w:val="1"/>
          <w:wAfter w:w="405" w:type="dxa"/>
          <w:trHeight w:val="185"/>
          <w:jc w:val="center"/>
        </w:trPr>
        <w:tc>
          <w:tcPr>
            <w:tcW w:w="6726" w:type="dxa"/>
            <w:gridSpan w:val="6"/>
            <w:vMerge/>
            <w:shd w:val="clear" w:color="auto" w:fill="E7E6E6" w:themeFill="background2"/>
            <w:vAlign w:val="center"/>
          </w:tcPr>
          <w:p w14:paraId="25FB93B4" w14:textId="77777777" w:rsidR="00D86E5C" w:rsidRPr="000E7473" w:rsidRDefault="00D86E5C" w:rsidP="00D86E5C">
            <w:pPr>
              <w:rPr>
                <w:rFonts w:cs="Times New Roman"/>
                <w:b/>
                <w:szCs w:val="24"/>
              </w:rPr>
            </w:pPr>
          </w:p>
        </w:tc>
        <w:tc>
          <w:tcPr>
            <w:tcW w:w="8457" w:type="dxa"/>
            <w:gridSpan w:val="8"/>
            <w:vAlign w:val="center"/>
          </w:tcPr>
          <w:p w14:paraId="2191E3CF" w14:textId="77777777" w:rsidR="00D86E5C" w:rsidRPr="00DC028E" w:rsidRDefault="00D86E5C" w:rsidP="00D86E5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cs="Times New Roman"/>
                <w:i/>
                <w:szCs w:val="24"/>
              </w:rPr>
            </w:pPr>
            <w:proofErr w:type="spellStart"/>
            <w:r w:rsidRPr="00DC028E">
              <w:rPr>
                <w:rFonts w:cs="Times New Roman"/>
                <w:i/>
                <w:szCs w:val="24"/>
              </w:rPr>
              <w:t>Medical</w:t>
            </w:r>
            <w:proofErr w:type="spellEnd"/>
            <w:r w:rsidRPr="00DC028E">
              <w:rPr>
                <w:rFonts w:cs="Times New Roman"/>
                <w:i/>
                <w:szCs w:val="24"/>
              </w:rPr>
              <w:t xml:space="preserve"> Services </w:t>
            </w:r>
            <w:proofErr w:type="spellStart"/>
            <w:r w:rsidRPr="00DC028E">
              <w:rPr>
                <w:rFonts w:cs="Times New Roman"/>
                <w:i/>
                <w:szCs w:val="24"/>
              </w:rPr>
              <w:t>and</w:t>
            </w:r>
            <w:proofErr w:type="spellEnd"/>
            <w:r w:rsidRPr="00DC028E">
              <w:rPr>
                <w:rFonts w:cs="Times New Roman"/>
                <w:i/>
                <w:szCs w:val="24"/>
              </w:rPr>
              <w:t xml:space="preserve"> </w:t>
            </w:r>
            <w:proofErr w:type="spellStart"/>
            <w:r w:rsidRPr="00DC028E">
              <w:rPr>
                <w:rFonts w:cs="Times New Roman"/>
                <w:i/>
                <w:szCs w:val="24"/>
              </w:rPr>
              <w:t>Techniques</w:t>
            </w:r>
            <w:proofErr w:type="spellEnd"/>
          </w:p>
          <w:p w14:paraId="3F5E25B3" w14:textId="77777777" w:rsidR="00D86E5C" w:rsidRPr="0047196E" w:rsidRDefault="00D86E5C" w:rsidP="00D86E5C">
            <w:pPr>
              <w:rPr>
                <w:rFonts w:cs="Times New Roman"/>
                <w:b/>
                <w:szCs w:val="24"/>
              </w:rPr>
            </w:pPr>
          </w:p>
        </w:tc>
      </w:tr>
      <w:tr w:rsidR="00D86E5C" w:rsidRPr="00DB4E05" w14:paraId="4C019556" w14:textId="77777777" w:rsidTr="005B643C">
        <w:trPr>
          <w:gridAfter w:val="1"/>
          <w:wAfter w:w="405" w:type="dxa"/>
          <w:trHeight w:val="258"/>
          <w:jc w:val="center"/>
        </w:trPr>
        <w:tc>
          <w:tcPr>
            <w:tcW w:w="6726" w:type="dxa"/>
            <w:gridSpan w:val="6"/>
            <w:vMerge w:val="restart"/>
            <w:shd w:val="clear" w:color="auto" w:fill="E7E6E6" w:themeFill="background2"/>
            <w:vAlign w:val="center"/>
          </w:tcPr>
          <w:p w14:paraId="39757E28" w14:textId="77777777" w:rsidR="00D86E5C" w:rsidRPr="000E7473" w:rsidRDefault="00D86E5C" w:rsidP="00D86E5C">
            <w:pPr>
              <w:rPr>
                <w:rFonts w:cs="Times New Roman"/>
                <w:b/>
                <w:szCs w:val="24"/>
              </w:rPr>
            </w:pPr>
            <w:r w:rsidRPr="000E7473">
              <w:rPr>
                <w:rFonts w:cs="Times New Roman"/>
                <w:b/>
                <w:szCs w:val="24"/>
              </w:rPr>
              <w:t>Bilim Dalı/Program</w:t>
            </w:r>
          </w:p>
          <w:p w14:paraId="6B759F31" w14:textId="77777777" w:rsidR="00D86E5C" w:rsidRPr="000E7473" w:rsidRDefault="00D86E5C" w:rsidP="00D86E5C">
            <w:pPr>
              <w:rPr>
                <w:rFonts w:cs="Times New Roman"/>
                <w:bCs/>
                <w:i/>
                <w:iCs/>
                <w:szCs w:val="24"/>
              </w:rPr>
            </w:pPr>
            <w:proofErr w:type="spellStart"/>
            <w:r w:rsidRPr="000E7473">
              <w:rPr>
                <w:rFonts w:cs="Times New Roman"/>
                <w:bCs/>
                <w:i/>
                <w:iCs/>
                <w:szCs w:val="24"/>
              </w:rPr>
              <w:t>Branch</w:t>
            </w:r>
            <w:proofErr w:type="spellEnd"/>
            <w:r w:rsidRPr="000E7473">
              <w:rPr>
                <w:rFonts w:cs="Times New Roman"/>
                <w:bCs/>
                <w:i/>
                <w:iCs/>
                <w:szCs w:val="24"/>
              </w:rPr>
              <w:t xml:space="preserve"> of </w:t>
            </w:r>
            <w:proofErr w:type="spellStart"/>
            <w:r w:rsidRPr="000E7473">
              <w:rPr>
                <w:rFonts w:cs="Times New Roman"/>
                <w:bCs/>
                <w:i/>
                <w:iCs/>
                <w:szCs w:val="24"/>
              </w:rPr>
              <w:t>Science</w:t>
            </w:r>
            <w:proofErr w:type="spellEnd"/>
            <w:r w:rsidRPr="000E7473">
              <w:rPr>
                <w:rFonts w:cs="Times New Roman"/>
                <w:bCs/>
                <w:i/>
                <w:iCs/>
                <w:szCs w:val="24"/>
              </w:rPr>
              <w:t>/Program</w:t>
            </w:r>
          </w:p>
        </w:tc>
        <w:tc>
          <w:tcPr>
            <w:tcW w:w="8457" w:type="dxa"/>
            <w:gridSpan w:val="8"/>
            <w:vAlign w:val="center"/>
          </w:tcPr>
          <w:p w14:paraId="1A6912C3" w14:textId="74DD4A1F" w:rsidR="00D86E5C" w:rsidRPr="0047196E" w:rsidRDefault="00D86E5C" w:rsidP="00D86E5C">
            <w:pPr>
              <w:rPr>
                <w:rFonts w:cs="Times New Roman"/>
                <w:b/>
                <w:szCs w:val="24"/>
              </w:rPr>
            </w:pPr>
            <w:proofErr w:type="spellStart"/>
            <w:r>
              <w:rPr>
                <w:rFonts w:cs="Times New Roman"/>
                <w:b/>
                <w:szCs w:val="24"/>
              </w:rPr>
              <w:t>Elektronörofizyoloji</w:t>
            </w:r>
            <w:proofErr w:type="spellEnd"/>
          </w:p>
        </w:tc>
      </w:tr>
      <w:tr w:rsidR="00D86E5C" w:rsidRPr="00DB4E05" w14:paraId="1CD08734" w14:textId="77777777" w:rsidTr="005B643C">
        <w:trPr>
          <w:gridAfter w:val="1"/>
          <w:wAfter w:w="405" w:type="dxa"/>
          <w:trHeight w:val="257"/>
          <w:jc w:val="center"/>
        </w:trPr>
        <w:tc>
          <w:tcPr>
            <w:tcW w:w="6726" w:type="dxa"/>
            <w:gridSpan w:val="6"/>
            <w:vMerge/>
            <w:shd w:val="clear" w:color="auto" w:fill="E7E6E6" w:themeFill="background2"/>
            <w:vAlign w:val="center"/>
          </w:tcPr>
          <w:p w14:paraId="73CADD8E" w14:textId="77777777" w:rsidR="00D86E5C" w:rsidRPr="000E7473" w:rsidRDefault="00D86E5C" w:rsidP="00D86E5C">
            <w:pPr>
              <w:rPr>
                <w:rFonts w:cs="Times New Roman"/>
                <w:b/>
                <w:szCs w:val="24"/>
              </w:rPr>
            </w:pPr>
          </w:p>
        </w:tc>
        <w:tc>
          <w:tcPr>
            <w:tcW w:w="8457" w:type="dxa"/>
            <w:gridSpan w:val="8"/>
            <w:vAlign w:val="center"/>
          </w:tcPr>
          <w:p w14:paraId="687183DE" w14:textId="77777777" w:rsidR="00D86E5C" w:rsidRPr="00DC028E" w:rsidRDefault="00D86E5C" w:rsidP="00D86E5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cs="Times New Roman"/>
                <w:i/>
                <w:szCs w:val="24"/>
              </w:rPr>
            </w:pPr>
            <w:proofErr w:type="spellStart"/>
            <w:r w:rsidRPr="00DC028E">
              <w:rPr>
                <w:rFonts w:cs="Times New Roman"/>
                <w:i/>
                <w:szCs w:val="24"/>
              </w:rPr>
              <w:t>Electroneurophysiology</w:t>
            </w:r>
            <w:proofErr w:type="spellEnd"/>
          </w:p>
          <w:p w14:paraId="48A27E35" w14:textId="77777777" w:rsidR="00D86E5C" w:rsidRPr="0047196E" w:rsidRDefault="00D86E5C" w:rsidP="00D86E5C">
            <w:pPr>
              <w:rPr>
                <w:rFonts w:cs="Times New Roman"/>
                <w:b/>
                <w:szCs w:val="24"/>
              </w:rPr>
            </w:pPr>
          </w:p>
        </w:tc>
      </w:tr>
      <w:tr w:rsidR="00D86E5C" w:rsidRPr="00DB4E05" w14:paraId="150C5E96" w14:textId="77777777" w:rsidTr="005B643C">
        <w:trPr>
          <w:gridAfter w:val="1"/>
          <w:wAfter w:w="405" w:type="dxa"/>
          <w:trHeight w:val="323"/>
          <w:jc w:val="center"/>
        </w:trPr>
        <w:tc>
          <w:tcPr>
            <w:tcW w:w="6726" w:type="dxa"/>
            <w:gridSpan w:val="6"/>
            <w:vMerge w:val="restart"/>
            <w:shd w:val="clear" w:color="auto" w:fill="E7E6E6" w:themeFill="background2"/>
            <w:vAlign w:val="center"/>
          </w:tcPr>
          <w:p w14:paraId="06DFA877" w14:textId="77777777" w:rsidR="00D86E5C" w:rsidRPr="000E7473" w:rsidRDefault="00D86E5C" w:rsidP="00D86E5C">
            <w:pPr>
              <w:rPr>
                <w:rFonts w:cs="Times New Roman"/>
                <w:b/>
                <w:szCs w:val="24"/>
              </w:rPr>
            </w:pPr>
            <w:r w:rsidRPr="000E7473">
              <w:rPr>
                <w:rFonts w:cs="Times New Roman"/>
                <w:b/>
                <w:szCs w:val="24"/>
              </w:rPr>
              <w:t>Müfredatta yer alan/eklenen zorunlu ders sayısı</w:t>
            </w:r>
          </w:p>
          <w:p w14:paraId="4D4E9726" w14:textId="77777777" w:rsidR="00D86E5C" w:rsidRPr="000E7473" w:rsidRDefault="00D86E5C" w:rsidP="00D86E5C">
            <w:pPr>
              <w:rPr>
                <w:rFonts w:cs="Times New Roman"/>
                <w:bCs/>
                <w:i/>
                <w:iCs/>
                <w:szCs w:val="24"/>
              </w:rPr>
            </w:pPr>
            <w:proofErr w:type="spellStart"/>
            <w:r w:rsidRPr="000E7473">
              <w:rPr>
                <w:rFonts w:cs="Times New Roman"/>
                <w:bCs/>
                <w:i/>
                <w:iCs/>
                <w:szCs w:val="24"/>
              </w:rPr>
              <w:t>Number</w:t>
            </w:r>
            <w:proofErr w:type="spellEnd"/>
            <w:r w:rsidRPr="000E7473">
              <w:rPr>
                <w:rFonts w:cs="Times New Roman"/>
                <w:bCs/>
                <w:i/>
                <w:iCs/>
                <w:szCs w:val="24"/>
              </w:rPr>
              <w:t xml:space="preserve"> of </w:t>
            </w:r>
            <w:proofErr w:type="spellStart"/>
            <w:r w:rsidRPr="000E7473">
              <w:rPr>
                <w:rFonts w:cs="Times New Roman"/>
                <w:bCs/>
                <w:i/>
                <w:iCs/>
                <w:szCs w:val="24"/>
              </w:rPr>
              <w:t>compulsory</w:t>
            </w:r>
            <w:proofErr w:type="spellEnd"/>
            <w:r w:rsidRPr="000E7473">
              <w:rPr>
                <w:rFonts w:cs="Times New Roman"/>
                <w:bCs/>
                <w:i/>
                <w:iCs/>
                <w:szCs w:val="24"/>
              </w:rPr>
              <w:t xml:space="preserve"> </w:t>
            </w:r>
            <w:proofErr w:type="spellStart"/>
            <w:r w:rsidRPr="000E7473">
              <w:rPr>
                <w:rFonts w:cs="Times New Roman"/>
                <w:bCs/>
                <w:i/>
                <w:iCs/>
                <w:szCs w:val="24"/>
              </w:rPr>
              <w:t>courses</w:t>
            </w:r>
            <w:proofErr w:type="spellEnd"/>
            <w:r w:rsidRPr="000E7473">
              <w:rPr>
                <w:rFonts w:cs="Times New Roman"/>
                <w:bCs/>
                <w:i/>
                <w:iCs/>
                <w:szCs w:val="24"/>
              </w:rPr>
              <w:t xml:space="preserve"> </w:t>
            </w:r>
            <w:proofErr w:type="spellStart"/>
            <w:r w:rsidRPr="000E7473">
              <w:rPr>
                <w:rFonts w:cs="Times New Roman"/>
                <w:bCs/>
                <w:i/>
                <w:iCs/>
                <w:szCs w:val="24"/>
              </w:rPr>
              <w:t>included</w:t>
            </w:r>
            <w:proofErr w:type="spellEnd"/>
            <w:r w:rsidRPr="000E7473">
              <w:rPr>
                <w:rFonts w:cs="Times New Roman"/>
                <w:bCs/>
                <w:i/>
                <w:iCs/>
                <w:szCs w:val="24"/>
              </w:rPr>
              <w:t>/</w:t>
            </w:r>
            <w:proofErr w:type="spellStart"/>
            <w:r w:rsidRPr="000E7473">
              <w:rPr>
                <w:rFonts w:cs="Times New Roman"/>
                <w:bCs/>
                <w:i/>
                <w:iCs/>
                <w:szCs w:val="24"/>
              </w:rPr>
              <w:t>added</w:t>
            </w:r>
            <w:proofErr w:type="spellEnd"/>
            <w:r w:rsidRPr="000E7473">
              <w:rPr>
                <w:rFonts w:cs="Times New Roman"/>
                <w:bCs/>
                <w:i/>
                <w:iCs/>
                <w:szCs w:val="24"/>
              </w:rPr>
              <w:t xml:space="preserve"> in </w:t>
            </w:r>
            <w:proofErr w:type="spellStart"/>
            <w:r w:rsidRPr="000E7473">
              <w:rPr>
                <w:rFonts w:cs="Times New Roman"/>
                <w:bCs/>
                <w:i/>
                <w:iCs/>
                <w:szCs w:val="24"/>
              </w:rPr>
              <w:t>the</w:t>
            </w:r>
            <w:proofErr w:type="spellEnd"/>
            <w:r w:rsidRPr="000E7473">
              <w:rPr>
                <w:rFonts w:cs="Times New Roman"/>
                <w:bCs/>
                <w:i/>
                <w:iCs/>
                <w:szCs w:val="24"/>
              </w:rPr>
              <w:t xml:space="preserve"> </w:t>
            </w:r>
            <w:proofErr w:type="spellStart"/>
            <w:r w:rsidRPr="000E7473">
              <w:rPr>
                <w:rFonts w:cs="Times New Roman"/>
                <w:bCs/>
                <w:i/>
                <w:iCs/>
                <w:szCs w:val="24"/>
              </w:rPr>
              <w:t>curriculum</w:t>
            </w:r>
            <w:proofErr w:type="spellEnd"/>
          </w:p>
        </w:tc>
        <w:tc>
          <w:tcPr>
            <w:tcW w:w="8457" w:type="dxa"/>
            <w:gridSpan w:val="8"/>
            <w:vAlign w:val="center"/>
          </w:tcPr>
          <w:p w14:paraId="5B09764D" w14:textId="638276D2" w:rsidR="00D86E5C" w:rsidRPr="0047196E" w:rsidRDefault="00D86E5C" w:rsidP="00D86E5C">
            <w:pPr>
              <w:rPr>
                <w:rFonts w:cs="Times New Roman"/>
                <w:b/>
                <w:szCs w:val="24"/>
              </w:rPr>
            </w:pPr>
            <w:r>
              <w:rPr>
                <w:rFonts w:cs="Times New Roman"/>
                <w:b/>
                <w:szCs w:val="24"/>
              </w:rPr>
              <w:t>2</w:t>
            </w:r>
            <w:r w:rsidR="00762FB6">
              <w:rPr>
                <w:rFonts w:cs="Times New Roman"/>
                <w:b/>
                <w:szCs w:val="24"/>
              </w:rPr>
              <w:t>6</w:t>
            </w:r>
          </w:p>
        </w:tc>
      </w:tr>
      <w:tr w:rsidR="00D86E5C" w:rsidRPr="00DB4E05" w14:paraId="43BD5286" w14:textId="77777777" w:rsidTr="005B643C">
        <w:trPr>
          <w:gridAfter w:val="1"/>
          <w:wAfter w:w="405" w:type="dxa"/>
          <w:trHeight w:val="61"/>
          <w:jc w:val="center"/>
        </w:trPr>
        <w:tc>
          <w:tcPr>
            <w:tcW w:w="6726" w:type="dxa"/>
            <w:gridSpan w:val="6"/>
            <w:vMerge/>
            <w:shd w:val="clear" w:color="auto" w:fill="E7E6E6" w:themeFill="background2"/>
            <w:vAlign w:val="center"/>
          </w:tcPr>
          <w:p w14:paraId="16956893" w14:textId="77777777" w:rsidR="00D86E5C" w:rsidRPr="000E7473" w:rsidRDefault="00D86E5C" w:rsidP="00D86E5C">
            <w:pPr>
              <w:rPr>
                <w:rFonts w:cs="Times New Roman"/>
                <w:b/>
                <w:szCs w:val="24"/>
              </w:rPr>
            </w:pPr>
          </w:p>
        </w:tc>
        <w:tc>
          <w:tcPr>
            <w:tcW w:w="8457" w:type="dxa"/>
            <w:gridSpan w:val="8"/>
            <w:vAlign w:val="center"/>
          </w:tcPr>
          <w:p w14:paraId="7CD99F33" w14:textId="0D3738E5" w:rsidR="00D86E5C" w:rsidRPr="00DC028E" w:rsidRDefault="00D86E5C" w:rsidP="00D86E5C">
            <w:pPr>
              <w:rPr>
                <w:rFonts w:cs="Times New Roman"/>
                <w:i/>
                <w:szCs w:val="24"/>
              </w:rPr>
            </w:pPr>
            <w:r w:rsidRPr="00DC028E">
              <w:rPr>
                <w:rFonts w:cs="Times New Roman"/>
                <w:i/>
                <w:szCs w:val="24"/>
              </w:rPr>
              <w:t>2</w:t>
            </w:r>
            <w:r w:rsidR="00762FB6" w:rsidRPr="00DC028E">
              <w:rPr>
                <w:rFonts w:cs="Times New Roman"/>
                <w:i/>
                <w:szCs w:val="24"/>
              </w:rPr>
              <w:t>6</w:t>
            </w:r>
          </w:p>
        </w:tc>
      </w:tr>
      <w:tr w:rsidR="00D86E5C" w:rsidRPr="00DB4E05" w14:paraId="2BC42604" w14:textId="77777777" w:rsidTr="005B643C">
        <w:trPr>
          <w:gridAfter w:val="1"/>
          <w:wAfter w:w="405" w:type="dxa"/>
          <w:trHeight w:val="82"/>
          <w:jc w:val="center"/>
        </w:trPr>
        <w:tc>
          <w:tcPr>
            <w:tcW w:w="6726" w:type="dxa"/>
            <w:gridSpan w:val="6"/>
            <w:vMerge w:val="restart"/>
            <w:shd w:val="clear" w:color="auto" w:fill="E7E6E6" w:themeFill="background2"/>
            <w:vAlign w:val="center"/>
          </w:tcPr>
          <w:p w14:paraId="5113C734" w14:textId="77777777" w:rsidR="00D86E5C" w:rsidRPr="000E7473" w:rsidRDefault="00D86E5C" w:rsidP="00D86E5C">
            <w:pPr>
              <w:rPr>
                <w:rFonts w:cs="Times New Roman"/>
                <w:b/>
                <w:szCs w:val="24"/>
              </w:rPr>
            </w:pPr>
            <w:r w:rsidRPr="000E7473">
              <w:rPr>
                <w:rFonts w:cs="Times New Roman"/>
                <w:b/>
                <w:szCs w:val="24"/>
              </w:rPr>
              <w:t>Müfredatta yer alan/eklenen seçmeli ders sayısı</w:t>
            </w:r>
          </w:p>
          <w:p w14:paraId="7ECDFEA3" w14:textId="77777777" w:rsidR="00D86E5C" w:rsidRPr="000E7473" w:rsidRDefault="00D86E5C" w:rsidP="00D86E5C">
            <w:pPr>
              <w:rPr>
                <w:rFonts w:cs="Times New Roman"/>
                <w:bCs/>
                <w:i/>
                <w:iCs/>
                <w:szCs w:val="24"/>
              </w:rPr>
            </w:pPr>
            <w:proofErr w:type="spellStart"/>
            <w:r w:rsidRPr="000E7473">
              <w:rPr>
                <w:rFonts w:cs="Times New Roman"/>
                <w:bCs/>
                <w:i/>
                <w:iCs/>
                <w:szCs w:val="24"/>
              </w:rPr>
              <w:t>Number</w:t>
            </w:r>
            <w:proofErr w:type="spellEnd"/>
            <w:r w:rsidRPr="000E7473">
              <w:rPr>
                <w:rFonts w:cs="Times New Roman"/>
                <w:bCs/>
                <w:i/>
                <w:iCs/>
                <w:szCs w:val="24"/>
              </w:rPr>
              <w:t xml:space="preserve"> of </w:t>
            </w:r>
            <w:proofErr w:type="spellStart"/>
            <w:r w:rsidRPr="000E7473">
              <w:rPr>
                <w:rFonts w:cs="Times New Roman"/>
                <w:bCs/>
                <w:i/>
                <w:iCs/>
                <w:szCs w:val="24"/>
              </w:rPr>
              <w:t>elective</w:t>
            </w:r>
            <w:proofErr w:type="spellEnd"/>
            <w:r w:rsidRPr="000E7473">
              <w:rPr>
                <w:rFonts w:cs="Times New Roman"/>
                <w:bCs/>
                <w:i/>
                <w:iCs/>
                <w:szCs w:val="24"/>
              </w:rPr>
              <w:t xml:space="preserve"> </w:t>
            </w:r>
            <w:proofErr w:type="spellStart"/>
            <w:r>
              <w:rPr>
                <w:rFonts w:cs="Times New Roman"/>
                <w:bCs/>
                <w:i/>
                <w:iCs/>
                <w:szCs w:val="24"/>
              </w:rPr>
              <w:t>courses</w:t>
            </w:r>
            <w:proofErr w:type="spellEnd"/>
            <w:r>
              <w:rPr>
                <w:rFonts w:cs="Times New Roman"/>
                <w:bCs/>
                <w:i/>
                <w:iCs/>
                <w:szCs w:val="24"/>
              </w:rPr>
              <w:t xml:space="preserve"> </w:t>
            </w:r>
            <w:proofErr w:type="spellStart"/>
            <w:r w:rsidRPr="000E7473">
              <w:rPr>
                <w:rFonts w:cs="Times New Roman"/>
                <w:bCs/>
                <w:i/>
                <w:iCs/>
                <w:szCs w:val="24"/>
              </w:rPr>
              <w:t>included</w:t>
            </w:r>
            <w:proofErr w:type="spellEnd"/>
            <w:r w:rsidRPr="000E7473">
              <w:rPr>
                <w:rFonts w:cs="Times New Roman"/>
                <w:bCs/>
                <w:i/>
                <w:iCs/>
                <w:szCs w:val="24"/>
              </w:rPr>
              <w:t>/</w:t>
            </w:r>
            <w:proofErr w:type="spellStart"/>
            <w:r w:rsidRPr="000E7473">
              <w:rPr>
                <w:rFonts w:cs="Times New Roman"/>
                <w:bCs/>
                <w:i/>
                <w:iCs/>
                <w:szCs w:val="24"/>
              </w:rPr>
              <w:t>added</w:t>
            </w:r>
            <w:proofErr w:type="spellEnd"/>
            <w:r w:rsidRPr="000E7473">
              <w:rPr>
                <w:rFonts w:cs="Times New Roman"/>
                <w:bCs/>
                <w:i/>
                <w:iCs/>
                <w:szCs w:val="24"/>
              </w:rPr>
              <w:t xml:space="preserve"> in </w:t>
            </w:r>
            <w:proofErr w:type="spellStart"/>
            <w:r w:rsidRPr="000E7473">
              <w:rPr>
                <w:rFonts w:cs="Times New Roman"/>
                <w:bCs/>
                <w:i/>
                <w:iCs/>
                <w:szCs w:val="24"/>
              </w:rPr>
              <w:t>the</w:t>
            </w:r>
            <w:proofErr w:type="spellEnd"/>
            <w:r w:rsidRPr="000E7473">
              <w:rPr>
                <w:rFonts w:cs="Times New Roman"/>
                <w:bCs/>
                <w:i/>
                <w:iCs/>
                <w:szCs w:val="24"/>
              </w:rPr>
              <w:t xml:space="preserve"> </w:t>
            </w:r>
            <w:proofErr w:type="spellStart"/>
            <w:r w:rsidRPr="000E7473">
              <w:rPr>
                <w:rFonts w:cs="Times New Roman"/>
                <w:bCs/>
                <w:i/>
                <w:iCs/>
                <w:szCs w:val="24"/>
              </w:rPr>
              <w:t>curriculum</w:t>
            </w:r>
            <w:proofErr w:type="spellEnd"/>
          </w:p>
        </w:tc>
        <w:tc>
          <w:tcPr>
            <w:tcW w:w="8457" w:type="dxa"/>
            <w:gridSpan w:val="8"/>
            <w:vAlign w:val="center"/>
          </w:tcPr>
          <w:p w14:paraId="3FAEB0DF" w14:textId="14ABAA50" w:rsidR="00D86E5C" w:rsidRPr="0047196E" w:rsidRDefault="00D86E5C" w:rsidP="00D86E5C">
            <w:pPr>
              <w:rPr>
                <w:rFonts w:cs="Times New Roman"/>
                <w:b/>
                <w:szCs w:val="24"/>
              </w:rPr>
            </w:pPr>
            <w:r>
              <w:rPr>
                <w:rFonts w:cs="Times New Roman"/>
                <w:b/>
                <w:szCs w:val="24"/>
              </w:rPr>
              <w:t>2</w:t>
            </w:r>
            <w:r w:rsidR="00F5460E">
              <w:rPr>
                <w:rFonts w:cs="Times New Roman"/>
                <w:b/>
                <w:szCs w:val="24"/>
              </w:rPr>
              <w:t>4</w:t>
            </w:r>
          </w:p>
        </w:tc>
      </w:tr>
      <w:tr w:rsidR="00D86E5C" w:rsidRPr="00DB4E05" w14:paraId="34F48BB6" w14:textId="77777777" w:rsidTr="005B643C">
        <w:trPr>
          <w:gridAfter w:val="1"/>
          <w:wAfter w:w="405" w:type="dxa"/>
          <w:trHeight w:val="61"/>
          <w:jc w:val="center"/>
        </w:trPr>
        <w:tc>
          <w:tcPr>
            <w:tcW w:w="6726" w:type="dxa"/>
            <w:gridSpan w:val="6"/>
            <w:vMerge/>
            <w:shd w:val="clear" w:color="auto" w:fill="E7E6E6" w:themeFill="background2"/>
            <w:vAlign w:val="center"/>
          </w:tcPr>
          <w:p w14:paraId="1EF33A7A" w14:textId="77777777" w:rsidR="00D86E5C" w:rsidRPr="000E7473" w:rsidRDefault="00D86E5C" w:rsidP="00D86E5C">
            <w:pPr>
              <w:rPr>
                <w:rFonts w:cs="Times New Roman"/>
                <w:b/>
                <w:szCs w:val="24"/>
              </w:rPr>
            </w:pPr>
          </w:p>
        </w:tc>
        <w:tc>
          <w:tcPr>
            <w:tcW w:w="8457" w:type="dxa"/>
            <w:gridSpan w:val="8"/>
            <w:vAlign w:val="center"/>
          </w:tcPr>
          <w:p w14:paraId="741717AF" w14:textId="6B0B03B9" w:rsidR="00D86E5C" w:rsidRPr="00DC028E" w:rsidRDefault="00D86E5C" w:rsidP="00D86E5C">
            <w:pPr>
              <w:rPr>
                <w:rFonts w:cs="Times New Roman"/>
                <w:i/>
                <w:szCs w:val="24"/>
              </w:rPr>
            </w:pPr>
            <w:r w:rsidRPr="00DC028E">
              <w:rPr>
                <w:rFonts w:cs="Times New Roman"/>
                <w:i/>
                <w:szCs w:val="24"/>
              </w:rPr>
              <w:t>2</w:t>
            </w:r>
            <w:r w:rsidR="00F5460E" w:rsidRPr="00DC028E">
              <w:rPr>
                <w:rFonts w:cs="Times New Roman"/>
                <w:i/>
                <w:szCs w:val="24"/>
              </w:rPr>
              <w:t>4</w:t>
            </w:r>
          </w:p>
        </w:tc>
      </w:tr>
      <w:tr w:rsidR="00D86E5C" w:rsidRPr="00DB4E05" w14:paraId="4CD0AAEB" w14:textId="77777777" w:rsidTr="005B643C">
        <w:trPr>
          <w:gridAfter w:val="1"/>
          <w:wAfter w:w="405" w:type="dxa"/>
          <w:trHeight w:val="414"/>
          <w:jc w:val="center"/>
        </w:trPr>
        <w:tc>
          <w:tcPr>
            <w:tcW w:w="6726" w:type="dxa"/>
            <w:gridSpan w:val="6"/>
            <w:vMerge w:val="restart"/>
            <w:shd w:val="clear" w:color="auto" w:fill="E7E6E6" w:themeFill="background2"/>
            <w:vAlign w:val="center"/>
          </w:tcPr>
          <w:p w14:paraId="24A097C4" w14:textId="77777777" w:rsidR="00D86E5C" w:rsidRPr="000E7473" w:rsidRDefault="00D86E5C" w:rsidP="00D86E5C">
            <w:pPr>
              <w:rPr>
                <w:rFonts w:cs="Times New Roman"/>
                <w:b/>
                <w:szCs w:val="24"/>
              </w:rPr>
            </w:pPr>
            <w:r w:rsidRPr="000E7473">
              <w:rPr>
                <w:rFonts w:cs="Times New Roman"/>
                <w:b/>
                <w:szCs w:val="24"/>
              </w:rPr>
              <w:t>Müfredatın/Derslerin Uygulamaya Başlayacağı Eğitim-Öğretim Yılı</w:t>
            </w:r>
          </w:p>
          <w:p w14:paraId="3FEAFB17" w14:textId="77777777" w:rsidR="00D86E5C" w:rsidRPr="000E7473" w:rsidRDefault="00D86E5C" w:rsidP="00D86E5C">
            <w:pPr>
              <w:rPr>
                <w:rFonts w:cs="Times New Roman"/>
                <w:b/>
                <w:szCs w:val="24"/>
              </w:rPr>
            </w:pPr>
            <w:proofErr w:type="spellStart"/>
            <w:r w:rsidRPr="000E7473">
              <w:rPr>
                <w:rFonts w:cs="Times New Roman"/>
                <w:bCs/>
                <w:i/>
                <w:iCs/>
                <w:szCs w:val="24"/>
              </w:rPr>
              <w:t>The</w:t>
            </w:r>
            <w:proofErr w:type="spellEnd"/>
            <w:r w:rsidRPr="000E7473">
              <w:rPr>
                <w:rFonts w:cs="Times New Roman"/>
                <w:bCs/>
                <w:i/>
                <w:iCs/>
                <w:szCs w:val="24"/>
              </w:rPr>
              <w:t xml:space="preserve"> </w:t>
            </w:r>
            <w:proofErr w:type="spellStart"/>
            <w:r w:rsidRPr="000E7473">
              <w:rPr>
                <w:rFonts w:cs="Times New Roman"/>
                <w:bCs/>
                <w:i/>
                <w:iCs/>
                <w:szCs w:val="24"/>
              </w:rPr>
              <w:t>Academic</w:t>
            </w:r>
            <w:proofErr w:type="spellEnd"/>
            <w:r w:rsidRPr="000E7473">
              <w:rPr>
                <w:rFonts w:cs="Times New Roman"/>
                <w:bCs/>
                <w:i/>
                <w:iCs/>
                <w:szCs w:val="24"/>
              </w:rPr>
              <w:t xml:space="preserve"> </w:t>
            </w:r>
            <w:proofErr w:type="spellStart"/>
            <w:r w:rsidRPr="000E7473">
              <w:rPr>
                <w:rFonts w:cs="Times New Roman"/>
                <w:bCs/>
                <w:i/>
                <w:iCs/>
                <w:szCs w:val="24"/>
              </w:rPr>
              <w:t>Year</w:t>
            </w:r>
            <w:proofErr w:type="spellEnd"/>
            <w:r w:rsidRPr="000E7473">
              <w:rPr>
                <w:rFonts w:cs="Times New Roman"/>
                <w:bCs/>
                <w:i/>
                <w:iCs/>
                <w:szCs w:val="24"/>
              </w:rPr>
              <w:t xml:space="preserve"> in </w:t>
            </w:r>
            <w:proofErr w:type="spellStart"/>
            <w:r w:rsidRPr="000E7473">
              <w:rPr>
                <w:rFonts w:cs="Times New Roman"/>
                <w:bCs/>
                <w:i/>
                <w:iCs/>
                <w:szCs w:val="24"/>
              </w:rPr>
              <w:t>which</w:t>
            </w:r>
            <w:proofErr w:type="spellEnd"/>
            <w:r w:rsidRPr="000E7473">
              <w:rPr>
                <w:rFonts w:cs="Times New Roman"/>
                <w:bCs/>
                <w:i/>
                <w:iCs/>
                <w:szCs w:val="24"/>
              </w:rPr>
              <w:t xml:space="preserve"> </w:t>
            </w:r>
            <w:proofErr w:type="spellStart"/>
            <w:r w:rsidRPr="000E7473">
              <w:rPr>
                <w:rFonts w:cs="Times New Roman"/>
                <w:bCs/>
                <w:i/>
                <w:iCs/>
                <w:szCs w:val="24"/>
              </w:rPr>
              <w:t>the</w:t>
            </w:r>
            <w:proofErr w:type="spellEnd"/>
            <w:r w:rsidRPr="000E7473">
              <w:rPr>
                <w:rFonts w:cs="Times New Roman"/>
                <w:bCs/>
                <w:i/>
                <w:iCs/>
                <w:szCs w:val="24"/>
              </w:rPr>
              <w:t xml:space="preserve"> </w:t>
            </w:r>
            <w:proofErr w:type="spellStart"/>
            <w:r w:rsidRPr="000E7473">
              <w:rPr>
                <w:rFonts w:cs="Times New Roman"/>
                <w:bCs/>
                <w:i/>
                <w:iCs/>
                <w:szCs w:val="24"/>
              </w:rPr>
              <w:t>Curriculum</w:t>
            </w:r>
            <w:proofErr w:type="spellEnd"/>
            <w:r w:rsidRPr="000E7473">
              <w:rPr>
                <w:rFonts w:cs="Times New Roman"/>
                <w:bCs/>
                <w:i/>
                <w:iCs/>
                <w:szCs w:val="24"/>
              </w:rPr>
              <w:t>/</w:t>
            </w:r>
            <w:proofErr w:type="spellStart"/>
            <w:r w:rsidRPr="000E7473">
              <w:rPr>
                <w:rFonts w:cs="Times New Roman"/>
                <w:bCs/>
                <w:i/>
                <w:iCs/>
                <w:szCs w:val="24"/>
              </w:rPr>
              <w:t>Streams</w:t>
            </w:r>
            <w:proofErr w:type="spellEnd"/>
            <w:r w:rsidRPr="000E7473">
              <w:rPr>
                <w:rFonts w:cs="Times New Roman"/>
                <w:bCs/>
                <w:i/>
                <w:iCs/>
                <w:szCs w:val="24"/>
              </w:rPr>
              <w:t xml:space="preserve"> Will Start </w:t>
            </w:r>
            <w:proofErr w:type="spellStart"/>
            <w:r w:rsidRPr="000E7473">
              <w:rPr>
                <w:rFonts w:cs="Times New Roman"/>
                <w:bCs/>
                <w:i/>
                <w:iCs/>
                <w:szCs w:val="24"/>
              </w:rPr>
              <w:t>to</w:t>
            </w:r>
            <w:proofErr w:type="spellEnd"/>
            <w:r w:rsidRPr="000E7473">
              <w:rPr>
                <w:rFonts w:cs="Times New Roman"/>
                <w:bCs/>
                <w:i/>
                <w:iCs/>
                <w:szCs w:val="24"/>
              </w:rPr>
              <w:t xml:space="preserve"> </w:t>
            </w:r>
            <w:r>
              <w:rPr>
                <w:rFonts w:cs="Times New Roman"/>
                <w:bCs/>
                <w:i/>
                <w:iCs/>
                <w:szCs w:val="24"/>
              </w:rPr>
              <w:t>b</w:t>
            </w:r>
            <w:r w:rsidRPr="000E7473">
              <w:rPr>
                <w:rFonts w:cs="Times New Roman"/>
                <w:bCs/>
                <w:i/>
                <w:iCs/>
                <w:szCs w:val="24"/>
              </w:rPr>
              <w:t xml:space="preserve">e </w:t>
            </w:r>
            <w:proofErr w:type="spellStart"/>
            <w:r w:rsidRPr="000E7473">
              <w:rPr>
                <w:rFonts w:cs="Times New Roman"/>
                <w:bCs/>
                <w:i/>
                <w:iCs/>
                <w:szCs w:val="24"/>
              </w:rPr>
              <w:t>Implemented</w:t>
            </w:r>
            <w:proofErr w:type="spellEnd"/>
          </w:p>
        </w:tc>
        <w:tc>
          <w:tcPr>
            <w:tcW w:w="8457" w:type="dxa"/>
            <w:gridSpan w:val="8"/>
            <w:vAlign w:val="center"/>
          </w:tcPr>
          <w:p w14:paraId="34AF86BC" w14:textId="73509021" w:rsidR="00D86E5C" w:rsidRPr="0047196E" w:rsidRDefault="00DC028E" w:rsidP="00D86E5C">
            <w:pPr>
              <w:rPr>
                <w:rFonts w:cs="Times New Roman"/>
                <w:b/>
                <w:szCs w:val="24"/>
              </w:rPr>
            </w:pPr>
            <w:r>
              <w:rPr>
                <w:rFonts w:cs="Times New Roman"/>
                <w:b/>
                <w:szCs w:val="24"/>
              </w:rPr>
              <w:t>2025-2026</w:t>
            </w:r>
          </w:p>
        </w:tc>
      </w:tr>
      <w:tr w:rsidR="00D86E5C" w:rsidRPr="00DB4E05" w14:paraId="6A2A8F7E" w14:textId="77777777" w:rsidTr="005B643C">
        <w:trPr>
          <w:gridAfter w:val="1"/>
          <w:wAfter w:w="405" w:type="dxa"/>
          <w:trHeight w:val="260"/>
          <w:jc w:val="center"/>
        </w:trPr>
        <w:tc>
          <w:tcPr>
            <w:tcW w:w="6726" w:type="dxa"/>
            <w:gridSpan w:val="6"/>
            <w:vMerge/>
            <w:shd w:val="clear" w:color="auto" w:fill="E7E6E6" w:themeFill="background2"/>
            <w:vAlign w:val="center"/>
          </w:tcPr>
          <w:p w14:paraId="7C39E44A" w14:textId="77777777" w:rsidR="00D86E5C" w:rsidRPr="0047196E" w:rsidRDefault="00D86E5C" w:rsidP="00D86E5C">
            <w:pPr>
              <w:rPr>
                <w:rFonts w:cs="Times New Roman"/>
                <w:b/>
                <w:szCs w:val="24"/>
              </w:rPr>
            </w:pPr>
          </w:p>
        </w:tc>
        <w:tc>
          <w:tcPr>
            <w:tcW w:w="8457" w:type="dxa"/>
            <w:gridSpan w:val="8"/>
            <w:vAlign w:val="center"/>
          </w:tcPr>
          <w:p w14:paraId="53F7F2CD" w14:textId="6484A3CB" w:rsidR="00D86E5C" w:rsidRPr="00DC028E" w:rsidRDefault="00DC028E" w:rsidP="00D86E5C">
            <w:pPr>
              <w:rPr>
                <w:rFonts w:cs="Times New Roman"/>
                <w:i/>
                <w:szCs w:val="24"/>
              </w:rPr>
            </w:pPr>
            <w:r w:rsidRPr="00DC028E">
              <w:rPr>
                <w:rFonts w:cs="Times New Roman"/>
                <w:i/>
                <w:szCs w:val="24"/>
              </w:rPr>
              <w:t>2025-2026</w:t>
            </w:r>
          </w:p>
        </w:tc>
      </w:tr>
      <w:tr w:rsidR="00D86E5C" w:rsidRPr="00DB4E05" w14:paraId="25111BB3" w14:textId="77777777" w:rsidTr="00732E4E">
        <w:trPr>
          <w:gridAfter w:val="1"/>
          <w:wAfter w:w="405" w:type="dxa"/>
          <w:trHeight w:val="70"/>
          <w:jc w:val="center"/>
        </w:trPr>
        <w:tc>
          <w:tcPr>
            <w:tcW w:w="15183" w:type="dxa"/>
            <w:gridSpan w:val="14"/>
            <w:shd w:val="clear" w:color="auto" w:fill="FFFFFF" w:themeFill="background1"/>
          </w:tcPr>
          <w:p w14:paraId="7DCFB9A0" w14:textId="77777777" w:rsidR="00D86E5C" w:rsidRPr="00732E4E" w:rsidRDefault="00D86E5C" w:rsidP="00D86E5C">
            <w:pPr>
              <w:pStyle w:val="AralkYok"/>
              <w:rPr>
                <w:sz w:val="4"/>
              </w:rPr>
            </w:pPr>
          </w:p>
        </w:tc>
      </w:tr>
      <w:tr w:rsidR="00D86E5C" w:rsidRPr="00DB4E05" w14:paraId="7CE51D01" w14:textId="77777777" w:rsidTr="00732E4E">
        <w:trPr>
          <w:gridAfter w:val="1"/>
          <w:wAfter w:w="405" w:type="dxa"/>
          <w:trHeight w:val="633"/>
          <w:jc w:val="center"/>
        </w:trPr>
        <w:tc>
          <w:tcPr>
            <w:tcW w:w="15183" w:type="dxa"/>
            <w:gridSpan w:val="14"/>
            <w:shd w:val="clear" w:color="auto" w:fill="D9D9D9" w:themeFill="background1" w:themeFillShade="D9"/>
            <w:vAlign w:val="center"/>
          </w:tcPr>
          <w:p w14:paraId="1C605D26" w14:textId="77777777" w:rsidR="00D86E5C" w:rsidRDefault="00D86E5C" w:rsidP="00D86E5C">
            <w:pPr>
              <w:jc w:val="center"/>
              <w:rPr>
                <w:rFonts w:cs="Times New Roman"/>
                <w:b/>
                <w:szCs w:val="24"/>
              </w:rPr>
            </w:pPr>
            <w:r>
              <w:rPr>
                <w:rFonts w:cs="Times New Roman"/>
                <w:b/>
                <w:szCs w:val="24"/>
              </w:rPr>
              <w:t>PROGRAM YETERLİKLERİ</w:t>
            </w:r>
          </w:p>
          <w:p w14:paraId="37E23A58" w14:textId="77777777" w:rsidR="00D86E5C" w:rsidRPr="007F6F32" w:rsidRDefault="00D86E5C" w:rsidP="00D86E5C">
            <w:pPr>
              <w:jc w:val="center"/>
              <w:rPr>
                <w:rFonts w:cs="Times New Roman"/>
                <w:bCs/>
                <w:i/>
                <w:iCs/>
                <w:szCs w:val="24"/>
              </w:rPr>
            </w:pPr>
            <w:r>
              <w:rPr>
                <w:rFonts w:cs="Times New Roman"/>
                <w:bCs/>
                <w:i/>
                <w:iCs/>
                <w:szCs w:val="24"/>
              </w:rPr>
              <w:t>COMPETENCIES OF CURRICULUM</w:t>
            </w:r>
          </w:p>
        </w:tc>
      </w:tr>
      <w:tr w:rsidR="00D86E5C" w:rsidRPr="00DB4E05" w14:paraId="2595B25C" w14:textId="77777777" w:rsidTr="005B643C">
        <w:trPr>
          <w:gridAfter w:val="1"/>
          <w:wAfter w:w="405" w:type="dxa"/>
          <w:trHeight w:val="84"/>
          <w:jc w:val="center"/>
        </w:trPr>
        <w:tc>
          <w:tcPr>
            <w:tcW w:w="2557" w:type="dxa"/>
            <w:gridSpan w:val="2"/>
            <w:vAlign w:val="center"/>
          </w:tcPr>
          <w:p w14:paraId="7C96A3CC" w14:textId="77777777" w:rsidR="00D86E5C" w:rsidRDefault="00D86E5C" w:rsidP="00D86E5C">
            <w:pPr>
              <w:jc w:val="center"/>
              <w:rPr>
                <w:rFonts w:cs="Times New Roman"/>
                <w:b/>
                <w:szCs w:val="24"/>
              </w:rPr>
            </w:pPr>
            <w:r>
              <w:rPr>
                <w:rFonts w:cs="Times New Roman"/>
                <w:b/>
                <w:szCs w:val="24"/>
              </w:rPr>
              <w:t>Yeterlik Alanı</w:t>
            </w:r>
          </w:p>
          <w:p w14:paraId="3A16D3CD" w14:textId="77777777" w:rsidR="00D86E5C" w:rsidRPr="00283B78" w:rsidRDefault="00D86E5C" w:rsidP="00D86E5C">
            <w:pPr>
              <w:jc w:val="center"/>
              <w:rPr>
                <w:rFonts w:cs="Times New Roman"/>
                <w:bCs/>
                <w:i/>
                <w:iCs/>
                <w:szCs w:val="24"/>
              </w:rPr>
            </w:pPr>
            <w:proofErr w:type="spellStart"/>
            <w:r w:rsidRPr="00283B78">
              <w:rPr>
                <w:rFonts w:cs="Times New Roman"/>
                <w:bCs/>
                <w:i/>
                <w:iCs/>
                <w:szCs w:val="24"/>
              </w:rPr>
              <w:t>Competence</w:t>
            </w:r>
            <w:proofErr w:type="spellEnd"/>
            <w:r w:rsidRPr="00283B78">
              <w:rPr>
                <w:rFonts w:cs="Times New Roman"/>
                <w:bCs/>
                <w:i/>
                <w:iCs/>
                <w:szCs w:val="24"/>
              </w:rPr>
              <w:t xml:space="preserve"> </w:t>
            </w:r>
            <w:proofErr w:type="spellStart"/>
            <w:r w:rsidRPr="00283B78">
              <w:rPr>
                <w:rFonts w:cs="Times New Roman"/>
                <w:bCs/>
                <w:i/>
                <w:iCs/>
                <w:szCs w:val="24"/>
              </w:rPr>
              <w:t>Dimension</w:t>
            </w:r>
            <w:proofErr w:type="spellEnd"/>
          </w:p>
        </w:tc>
        <w:tc>
          <w:tcPr>
            <w:tcW w:w="1407" w:type="dxa"/>
            <w:vAlign w:val="center"/>
          </w:tcPr>
          <w:p w14:paraId="18C841B5" w14:textId="77777777" w:rsidR="00D86E5C" w:rsidRDefault="00D86E5C" w:rsidP="00D86E5C">
            <w:pPr>
              <w:jc w:val="center"/>
              <w:rPr>
                <w:rFonts w:cs="Times New Roman"/>
                <w:b/>
                <w:szCs w:val="24"/>
              </w:rPr>
            </w:pPr>
            <w:r>
              <w:rPr>
                <w:rFonts w:cs="Times New Roman"/>
                <w:b/>
                <w:szCs w:val="24"/>
              </w:rPr>
              <w:t>Yeterlik No</w:t>
            </w:r>
          </w:p>
          <w:p w14:paraId="558D7540" w14:textId="77777777" w:rsidR="00D86E5C" w:rsidRPr="0031744F" w:rsidRDefault="00D86E5C" w:rsidP="00D86E5C">
            <w:pPr>
              <w:jc w:val="center"/>
              <w:rPr>
                <w:rFonts w:cs="Times New Roman"/>
                <w:i/>
                <w:szCs w:val="24"/>
              </w:rPr>
            </w:pPr>
            <w:proofErr w:type="spellStart"/>
            <w:r w:rsidRPr="0031744F">
              <w:rPr>
                <w:rFonts w:cs="Times New Roman"/>
                <w:i/>
                <w:szCs w:val="24"/>
              </w:rPr>
              <w:t>Competence</w:t>
            </w:r>
            <w:proofErr w:type="spellEnd"/>
            <w:r w:rsidRPr="0031744F">
              <w:rPr>
                <w:rFonts w:cs="Times New Roman"/>
                <w:i/>
                <w:szCs w:val="24"/>
              </w:rPr>
              <w:t xml:space="preserve"> </w:t>
            </w:r>
            <w:proofErr w:type="spellStart"/>
            <w:r w:rsidRPr="0031744F">
              <w:rPr>
                <w:rFonts w:cs="Times New Roman"/>
                <w:i/>
                <w:szCs w:val="24"/>
              </w:rPr>
              <w:t>Number</w:t>
            </w:r>
            <w:proofErr w:type="spellEnd"/>
          </w:p>
        </w:tc>
        <w:tc>
          <w:tcPr>
            <w:tcW w:w="3655" w:type="dxa"/>
            <w:gridSpan w:val="4"/>
            <w:vAlign w:val="center"/>
          </w:tcPr>
          <w:p w14:paraId="2ED7F071" w14:textId="77777777" w:rsidR="00D86E5C" w:rsidRDefault="00D86E5C" w:rsidP="00D86E5C">
            <w:pPr>
              <w:jc w:val="center"/>
              <w:rPr>
                <w:rFonts w:cs="Times New Roman"/>
                <w:b/>
                <w:szCs w:val="24"/>
              </w:rPr>
            </w:pPr>
            <w:r>
              <w:rPr>
                <w:rFonts w:cs="Times New Roman"/>
                <w:b/>
                <w:szCs w:val="24"/>
              </w:rPr>
              <w:t>Yeterlik Tanımı</w:t>
            </w:r>
          </w:p>
          <w:p w14:paraId="2D2FF0E0" w14:textId="77777777" w:rsidR="00D86E5C" w:rsidRPr="00425575" w:rsidRDefault="00D86E5C" w:rsidP="00D86E5C">
            <w:pPr>
              <w:jc w:val="center"/>
              <w:rPr>
                <w:rFonts w:cs="Times New Roman"/>
                <w:bCs/>
                <w:i/>
                <w:iCs/>
                <w:szCs w:val="24"/>
              </w:rPr>
            </w:pPr>
            <w:r w:rsidRPr="00425575">
              <w:rPr>
                <w:rFonts w:cs="Times New Roman"/>
                <w:bCs/>
                <w:i/>
                <w:iCs/>
                <w:szCs w:val="24"/>
              </w:rPr>
              <w:t xml:space="preserve">Definition of </w:t>
            </w:r>
            <w:proofErr w:type="spellStart"/>
            <w:r w:rsidRPr="00425575">
              <w:rPr>
                <w:rFonts w:cs="Times New Roman"/>
                <w:bCs/>
                <w:i/>
                <w:iCs/>
                <w:szCs w:val="24"/>
              </w:rPr>
              <w:t>Competence</w:t>
            </w:r>
            <w:proofErr w:type="spellEnd"/>
          </w:p>
        </w:tc>
        <w:tc>
          <w:tcPr>
            <w:tcW w:w="7564" w:type="dxa"/>
            <w:gridSpan w:val="7"/>
            <w:vAlign w:val="center"/>
          </w:tcPr>
          <w:p w14:paraId="23388257" w14:textId="77777777" w:rsidR="00D86E5C" w:rsidRDefault="00D86E5C" w:rsidP="00D86E5C">
            <w:pPr>
              <w:jc w:val="center"/>
              <w:rPr>
                <w:rFonts w:cs="Times New Roman"/>
                <w:b/>
                <w:szCs w:val="24"/>
              </w:rPr>
            </w:pPr>
            <w:r>
              <w:rPr>
                <w:rFonts w:cs="Times New Roman"/>
                <w:b/>
                <w:szCs w:val="24"/>
              </w:rPr>
              <w:t xml:space="preserve">Yeterlik </w:t>
            </w:r>
            <w:commentRangeStart w:id="0"/>
            <w:r>
              <w:rPr>
                <w:rFonts w:cs="Times New Roman"/>
                <w:b/>
                <w:szCs w:val="24"/>
              </w:rPr>
              <w:t>Göstergesi</w:t>
            </w:r>
            <w:commentRangeEnd w:id="0"/>
            <w:r>
              <w:rPr>
                <w:rStyle w:val="AklamaBavurusu"/>
              </w:rPr>
              <w:commentReference w:id="0"/>
            </w:r>
          </w:p>
          <w:p w14:paraId="49ED0997" w14:textId="77777777" w:rsidR="00D86E5C" w:rsidRPr="00061E59" w:rsidRDefault="00D86E5C" w:rsidP="00D86E5C">
            <w:pPr>
              <w:jc w:val="center"/>
              <w:rPr>
                <w:rFonts w:cs="Times New Roman"/>
                <w:bCs/>
                <w:i/>
                <w:iCs/>
                <w:szCs w:val="24"/>
              </w:rPr>
            </w:pPr>
            <w:proofErr w:type="spellStart"/>
            <w:r w:rsidRPr="00061E59">
              <w:rPr>
                <w:rFonts w:cs="Times New Roman"/>
                <w:bCs/>
                <w:i/>
                <w:iCs/>
                <w:szCs w:val="24"/>
              </w:rPr>
              <w:t>Indicator</w:t>
            </w:r>
            <w:proofErr w:type="spellEnd"/>
            <w:r w:rsidRPr="00061E59">
              <w:rPr>
                <w:rFonts w:cs="Times New Roman"/>
                <w:bCs/>
                <w:i/>
                <w:iCs/>
                <w:szCs w:val="24"/>
              </w:rPr>
              <w:t xml:space="preserve"> of </w:t>
            </w:r>
            <w:proofErr w:type="spellStart"/>
            <w:r w:rsidRPr="00061E59">
              <w:rPr>
                <w:rFonts w:cs="Times New Roman"/>
                <w:bCs/>
                <w:i/>
                <w:iCs/>
                <w:szCs w:val="24"/>
              </w:rPr>
              <w:t>Competenc</w:t>
            </w:r>
            <w:r>
              <w:rPr>
                <w:rFonts w:cs="Times New Roman"/>
                <w:bCs/>
                <w:i/>
                <w:iCs/>
                <w:szCs w:val="24"/>
              </w:rPr>
              <w:t>e</w:t>
            </w:r>
            <w:proofErr w:type="spellEnd"/>
          </w:p>
        </w:tc>
      </w:tr>
      <w:tr w:rsidR="0003752C" w:rsidRPr="00DB4E05" w14:paraId="618C1569" w14:textId="77777777" w:rsidTr="005B643C">
        <w:trPr>
          <w:gridAfter w:val="1"/>
          <w:wAfter w:w="405" w:type="dxa"/>
          <w:trHeight w:val="132"/>
          <w:jc w:val="center"/>
        </w:trPr>
        <w:tc>
          <w:tcPr>
            <w:tcW w:w="2557" w:type="dxa"/>
            <w:gridSpan w:val="2"/>
            <w:vMerge w:val="restart"/>
            <w:vAlign w:val="center"/>
          </w:tcPr>
          <w:p w14:paraId="7AE8385A" w14:textId="77777777" w:rsidR="0003752C" w:rsidRDefault="0003752C" w:rsidP="0003752C">
            <w:pPr>
              <w:jc w:val="center"/>
              <w:rPr>
                <w:rFonts w:cs="Times New Roman"/>
                <w:b/>
                <w:szCs w:val="24"/>
              </w:rPr>
            </w:pPr>
            <w:r>
              <w:rPr>
                <w:rFonts w:cs="Times New Roman"/>
                <w:b/>
                <w:szCs w:val="24"/>
              </w:rPr>
              <w:t xml:space="preserve">Mesleki </w:t>
            </w:r>
            <w:commentRangeStart w:id="1"/>
            <w:r>
              <w:rPr>
                <w:rFonts w:cs="Times New Roman"/>
                <w:b/>
                <w:szCs w:val="24"/>
              </w:rPr>
              <w:t>Bilgi</w:t>
            </w:r>
            <w:commentRangeEnd w:id="1"/>
            <w:r>
              <w:rPr>
                <w:rStyle w:val="AklamaBavurusu"/>
              </w:rPr>
              <w:commentReference w:id="1"/>
            </w:r>
          </w:p>
          <w:p w14:paraId="39C6D918" w14:textId="77777777" w:rsidR="0003752C" w:rsidRPr="00283B78" w:rsidRDefault="0003752C" w:rsidP="0003752C">
            <w:pPr>
              <w:jc w:val="center"/>
              <w:rPr>
                <w:rFonts w:cs="Times New Roman"/>
                <w:bCs/>
                <w:i/>
                <w:iCs/>
                <w:szCs w:val="24"/>
              </w:rPr>
            </w:pPr>
            <w:r w:rsidRPr="00283B78">
              <w:rPr>
                <w:rFonts w:cs="Times New Roman"/>
                <w:bCs/>
                <w:i/>
                <w:iCs/>
                <w:szCs w:val="24"/>
              </w:rPr>
              <w:t>Professional</w:t>
            </w:r>
            <w:r>
              <w:rPr>
                <w:rFonts w:cs="Times New Roman"/>
                <w:bCs/>
                <w:i/>
                <w:iCs/>
                <w:szCs w:val="24"/>
              </w:rPr>
              <w:t>/</w:t>
            </w:r>
            <w:proofErr w:type="spellStart"/>
            <w:r>
              <w:rPr>
                <w:rFonts w:cs="Times New Roman"/>
                <w:bCs/>
                <w:i/>
                <w:iCs/>
                <w:szCs w:val="24"/>
              </w:rPr>
              <w:t>Vocational</w:t>
            </w:r>
            <w:proofErr w:type="spellEnd"/>
            <w:r w:rsidRPr="00283B78">
              <w:rPr>
                <w:rFonts w:cs="Times New Roman"/>
                <w:bCs/>
                <w:i/>
                <w:iCs/>
                <w:szCs w:val="24"/>
              </w:rPr>
              <w:t xml:space="preserve"> Knowledge</w:t>
            </w:r>
          </w:p>
        </w:tc>
        <w:tc>
          <w:tcPr>
            <w:tcW w:w="1407" w:type="dxa"/>
            <w:vMerge w:val="restart"/>
            <w:vAlign w:val="center"/>
          </w:tcPr>
          <w:p w14:paraId="1C834610" w14:textId="17D9B99D" w:rsidR="0003752C" w:rsidRPr="0047196E" w:rsidRDefault="0003752C" w:rsidP="0003752C">
            <w:pPr>
              <w:jc w:val="center"/>
              <w:rPr>
                <w:rFonts w:cs="Times New Roman"/>
                <w:b/>
                <w:szCs w:val="24"/>
              </w:rPr>
            </w:pPr>
            <w:r>
              <w:rPr>
                <w:rFonts w:cs="Times New Roman"/>
                <w:b/>
                <w:szCs w:val="24"/>
              </w:rPr>
              <w:t>1</w:t>
            </w:r>
          </w:p>
        </w:tc>
        <w:tc>
          <w:tcPr>
            <w:tcW w:w="3655" w:type="dxa"/>
            <w:gridSpan w:val="4"/>
            <w:vMerge w:val="restart"/>
            <w:vAlign w:val="center"/>
          </w:tcPr>
          <w:p w14:paraId="16B27E0D" w14:textId="77777777" w:rsidR="0003752C" w:rsidRDefault="0003752C" w:rsidP="0003752C">
            <w:pPr>
              <w:rPr>
                <w:rFonts w:cs="Times New Roman"/>
                <w:b/>
                <w:szCs w:val="24"/>
              </w:rPr>
            </w:pPr>
            <w:r w:rsidRPr="0020013C">
              <w:rPr>
                <w:rFonts w:cs="Times New Roman"/>
                <w:b/>
                <w:szCs w:val="24"/>
              </w:rPr>
              <w:t>Alanı ile ilgili temel düzeyde kuramsal ve uygulamalı bilgilere sahipti</w:t>
            </w:r>
            <w:r>
              <w:rPr>
                <w:rFonts w:cs="Times New Roman"/>
                <w:b/>
                <w:szCs w:val="24"/>
              </w:rPr>
              <w:t>r.</w:t>
            </w:r>
          </w:p>
          <w:p w14:paraId="589A6D2C" w14:textId="77777777" w:rsidR="0003752C" w:rsidRPr="00404627" w:rsidRDefault="0003752C" w:rsidP="0003752C">
            <w:pPr>
              <w:rPr>
                <w:rFonts w:cs="Times New Roman"/>
                <w:i/>
                <w:szCs w:val="24"/>
              </w:rPr>
            </w:pPr>
            <w:r w:rsidRPr="00404627">
              <w:rPr>
                <w:rFonts w:cs="Times New Roman"/>
                <w:i/>
                <w:szCs w:val="24"/>
              </w:rPr>
              <w:t xml:space="preserve">He has </w:t>
            </w:r>
            <w:proofErr w:type="spellStart"/>
            <w:r w:rsidRPr="00404627">
              <w:rPr>
                <w:rFonts w:cs="Times New Roman"/>
                <w:i/>
                <w:szCs w:val="24"/>
              </w:rPr>
              <w:t>basic</w:t>
            </w:r>
            <w:proofErr w:type="spellEnd"/>
            <w:r w:rsidRPr="00404627">
              <w:rPr>
                <w:rFonts w:cs="Times New Roman"/>
                <w:i/>
                <w:szCs w:val="24"/>
              </w:rPr>
              <w:t xml:space="preserve"> </w:t>
            </w:r>
            <w:proofErr w:type="spellStart"/>
            <w:r w:rsidRPr="00404627">
              <w:rPr>
                <w:rFonts w:cs="Times New Roman"/>
                <w:i/>
                <w:szCs w:val="24"/>
              </w:rPr>
              <w:t>theoretical</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applied</w:t>
            </w:r>
            <w:proofErr w:type="spellEnd"/>
            <w:r w:rsidRPr="00404627">
              <w:rPr>
                <w:rFonts w:cs="Times New Roman"/>
                <w:i/>
                <w:szCs w:val="24"/>
              </w:rPr>
              <w:t xml:space="preserve"> </w:t>
            </w:r>
            <w:proofErr w:type="spellStart"/>
            <w:r w:rsidRPr="00404627">
              <w:rPr>
                <w:rFonts w:cs="Times New Roman"/>
                <w:i/>
                <w:szCs w:val="24"/>
              </w:rPr>
              <w:t>knowledge</w:t>
            </w:r>
            <w:proofErr w:type="spellEnd"/>
            <w:r w:rsidRPr="00404627">
              <w:rPr>
                <w:rFonts w:cs="Times New Roman"/>
                <w:i/>
                <w:szCs w:val="24"/>
              </w:rPr>
              <w:t xml:space="preserve"> </w:t>
            </w:r>
            <w:proofErr w:type="spellStart"/>
            <w:r w:rsidRPr="00404627">
              <w:rPr>
                <w:rFonts w:cs="Times New Roman"/>
                <w:i/>
                <w:szCs w:val="24"/>
              </w:rPr>
              <w:t>about</w:t>
            </w:r>
            <w:proofErr w:type="spellEnd"/>
            <w:r w:rsidRPr="00404627">
              <w:rPr>
                <w:rFonts w:cs="Times New Roman"/>
                <w:i/>
                <w:szCs w:val="24"/>
              </w:rPr>
              <w:t xml:space="preserve"> his </w:t>
            </w:r>
            <w:proofErr w:type="spellStart"/>
            <w:r w:rsidRPr="00404627">
              <w:rPr>
                <w:rFonts w:cs="Times New Roman"/>
                <w:i/>
                <w:szCs w:val="24"/>
              </w:rPr>
              <w:t>field</w:t>
            </w:r>
            <w:proofErr w:type="spellEnd"/>
            <w:r w:rsidRPr="00404627">
              <w:rPr>
                <w:rFonts w:cs="Times New Roman"/>
                <w:i/>
                <w:szCs w:val="24"/>
              </w:rPr>
              <w:t>.</w:t>
            </w:r>
          </w:p>
          <w:p w14:paraId="73238D34" w14:textId="77777777" w:rsidR="0003752C" w:rsidRPr="0047196E" w:rsidRDefault="0003752C" w:rsidP="0003752C">
            <w:pPr>
              <w:rPr>
                <w:rFonts w:cs="Times New Roman"/>
                <w:b/>
                <w:szCs w:val="24"/>
              </w:rPr>
            </w:pPr>
          </w:p>
        </w:tc>
        <w:tc>
          <w:tcPr>
            <w:tcW w:w="7564" w:type="dxa"/>
            <w:gridSpan w:val="7"/>
            <w:vAlign w:val="center"/>
          </w:tcPr>
          <w:p w14:paraId="375B1085" w14:textId="77777777" w:rsidR="0003752C" w:rsidRDefault="0003752C" w:rsidP="0003752C">
            <w:pPr>
              <w:rPr>
                <w:rFonts w:cs="Times New Roman"/>
                <w:b/>
                <w:szCs w:val="24"/>
              </w:rPr>
            </w:pPr>
            <w:r w:rsidRPr="0020013C">
              <w:rPr>
                <w:rFonts w:cs="Times New Roman"/>
                <w:b/>
                <w:szCs w:val="24"/>
              </w:rPr>
              <w:t xml:space="preserve">Alanı ile ilgili sahip olduğu temel bilgi birikimini kullanarak verilen bir görevi bağımsız olarak yürütür. </w:t>
            </w:r>
          </w:p>
          <w:p w14:paraId="3B95887F" w14:textId="77777777" w:rsidR="0003752C" w:rsidRPr="00404627" w:rsidRDefault="0003752C" w:rsidP="0003752C">
            <w:pPr>
              <w:rPr>
                <w:rFonts w:cs="Times New Roman"/>
                <w:i/>
                <w:szCs w:val="24"/>
              </w:rPr>
            </w:pPr>
            <w:proofErr w:type="spellStart"/>
            <w:r w:rsidRPr="00404627">
              <w:rPr>
                <w:rFonts w:cs="Times New Roman"/>
                <w:i/>
                <w:szCs w:val="24"/>
              </w:rPr>
              <w:t>Carries</w:t>
            </w:r>
            <w:proofErr w:type="spellEnd"/>
            <w:r w:rsidRPr="00404627">
              <w:rPr>
                <w:rFonts w:cs="Times New Roman"/>
                <w:i/>
                <w:szCs w:val="24"/>
              </w:rPr>
              <w:t xml:space="preserve"> </w:t>
            </w:r>
            <w:proofErr w:type="spellStart"/>
            <w:r w:rsidRPr="00404627">
              <w:rPr>
                <w:rFonts w:cs="Times New Roman"/>
                <w:i/>
                <w:szCs w:val="24"/>
              </w:rPr>
              <w:t>out</w:t>
            </w:r>
            <w:proofErr w:type="spellEnd"/>
            <w:r w:rsidRPr="00404627">
              <w:rPr>
                <w:rFonts w:cs="Times New Roman"/>
                <w:i/>
                <w:szCs w:val="24"/>
              </w:rPr>
              <w:t xml:space="preserve"> a </w:t>
            </w:r>
            <w:proofErr w:type="spellStart"/>
            <w:r w:rsidRPr="00404627">
              <w:rPr>
                <w:rFonts w:cs="Times New Roman"/>
                <w:i/>
                <w:szCs w:val="24"/>
              </w:rPr>
              <w:t>given</w:t>
            </w:r>
            <w:proofErr w:type="spellEnd"/>
            <w:r w:rsidRPr="00404627">
              <w:rPr>
                <w:rFonts w:cs="Times New Roman"/>
                <w:i/>
                <w:szCs w:val="24"/>
              </w:rPr>
              <w:t xml:space="preserve"> </w:t>
            </w:r>
            <w:proofErr w:type="spellStart"/>
            <w:r w:rsidRPr="00404627">
              <w:rPr>
                <w:rFonts w:cs="Times New Roman"/>
                <w:i/>
                <w:szCs w:val="24"/>
              </w:rPr>
              <w:t>task</w:t>
            </w:r>
            <w:proofErr w:type="spellEnd"/>
            <w:r w:rsidRPr="00404627">
              <w:rPr>
                <w:rFonts w:cs="Times New Roman"/>
                <w:i/>
                <w:szCs w:val="24"/>
              </w:rPr>
              <w:t xml:space="preserve"> </w:t>
            </w:r>
            <w:proofErr w:type="spellStart"/>
            <w:r w:rsidRPr="00404627">
              <w:rPr>
                <w:rFonts w:cs="Times New Roman"/>
                <w:i/>
                <w:szCs w:val="24"/>
              </w:rPr>
              <w:t>independently</w:t>
            </w:r>
            <w:proofErr w:type="spellEnd"/>
            <w:r w:rsidRPr="00404627">
              <w:rPr>
                <w:rFonts w:cs="Times New Roman"/>
                <w:i/>
                <w:szCs w:val="24"/>
              </w:rPr>
              <w:t xml:space="preserve"> </w:t>
            </w:r>
            <w:proofErr w:type="spellStart"/>
            <w:r w:rsidRPr="00404627">
              <w:rPr>
                <w:rFonts w:cs="Times New Roman"/>
                <w:i/>
                <w:szCs w:val="24"/>
              </w:rPr>
              <w:t>by</w:t>
            </w:r>
            <w:proofErr w:type="spellEnd"/>
            <w:r w:rsidRPr="00404627">
              <w:rPr>
                <w:rFonts w:cs="Times New Roman"/>
                <w:i/>
                <w:szCs w:val="24"/>
              </w:rPr>
              <w:t xml:space="preserve"> </w:t>
            </w:r>
            <w:proofErr w:type="spellStart"/>
            <w:r w:rsidRPr="00404627">
              <w:rPr>
                <w:rFonts w:cs="Times New Roman"/>
                <w:i/>
                <w:szCs w:val="24"/>
              </w:rPr>
              <w:t>using</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basic</w:t>
            </w:r>
            <w:proofErr w:type="spellEnd"/>
            <w:r w:rsidRPr="00404627">
              <w:rPr>
                <w:rFonts w:cs="Times New Roman"/>
                <w:i/>
                <w:szCs w:val="24"/>
              </w:rPr>
              <w:t xml:space="preserve"> </w:t>
            </w:r>
            <w:proofErr w:type="spellStart"/>
            <w:r w:rsidRPr="00404627">
              <w:rPr>
                <w:rFonts w:cs="Times New Roman"/>
                <w:i/>
                <w:szCs w:val="24"/>
              </w:rPr>
              <w:t>knowledge</w:t>
            </w:r>
            <w:proofErr w:type="spellEnd"/>
            <w:r w:rsidRPr="00404627">
              <w:rPr>
                <w:rFonts w:cs="Times New Roman"/>
                <w:i/>
                <w:szCs w:val="24"/>
              </w:rPr>
              <w:t xml:space="preserve"> he/</w:t>
            </w:r>
            <w:proofErr w:type="spellStart"/>
            <w:r w:rsidRPr="00404627">
              <w:rPr>
                <w:rFonts w:cs="Times New Roman"/>
                <w:i/>
                <w:szCs w:val="24"/>
              </w:rPr>
              <w:t>she</w:t>
            </w:r>
            <w:proofErr w:type="spellEnd"/>
            <w:r w:rsidRPr="00404627">
              <w:rPr>
                <w:rFonts w:cs="Times New Roman"/>
                <w:i/>
                <w:szCs w:val="24"/>
              </w:rPr>
              <w:t xml:space="preserve"> has in his/her </w:t>
            </w:r>
            <w:proofErr w:type="spellStart"/>
            <w:r w:rsidRPr="00404627">
              <w:rPr>
                <w:rFonts w:cs="Times New Roman"/>
                <w:i/>
                <w:szCs w:val="24"/>
              </w:rPr>
              <w:t>field</w:t>
            </w:r>
            <w:proofErr w:type="spellEnd"/>
            <w:r w:rsidRPr="00404627">
              <w:rPr>
                <w:rFonts w:cs="Times New Roman"/>
                <w:i/>
                <w:szCs w:val="24"/>
              </w:rPr>
              <w:t>.</w:t>
            </w:r>
          </w:p>
          <w:p w14:paraId="72A2433B" w14:textId="77777777" w:rsidR="0003752C" w:rsidRDefault="0003752C" w:rsidP="0003752C">
            <w:pPr>
              <w:rPr>
                <w:rFonts w:cs="Times New Roman"/>
                <w:b/>
                <w:szCs w:val="24"/>
              </w:rPr>
            </w:pPr>
            <w:r w:rsidRPr="0020013C">
              <w:rPr>
                <w:rFonts w:cs="Times New Roman"/>
                <w:b/>
                <w:szCs w:val="24"/>
              </w:rPr>
              <w:t xml:space="preserve">Alanı ile ilgili konularda düşüncelerini ve sorunlara ilişkin çözüm önerilerini uzman olan ve olmayan kişilerle paylaşır. </w:t>
            </w:r>
          </w:p>
          <w:p w14:paraId="55FA1921" w14:textId="77777777" w:rsidR="0003752C" w:rsidRPr="00404627" w:rsidRDefault="0003752C" w:rsidP="0003752C">
            <w:pPr>
              <w:rPr>
                <w:rFonts w:cs="Times New Roman"/>
                <w:i/>
                <w:szCs w:val="24"/>
              </w:rPr>
            </w:pPr>
            <w:r w:rsidRPr="00404627">
              <w:rPr>
                <w:rFonts w:cs="Times New Roman"/>
                <w:i/>
                <w:szCs w:val="24"/>
              </w:rPr>
              <w:t>He/</w:t>
            </w:r>
            <w:proofErr w:type="spellStart"/>
            <w:r w:rsidRPr="00404627">
              <w:rPr>
                <w:rFonts w:cs="Times New Roman"/>
                <w:i/>
                <w:szCs w:val="24"/>
              </w:rPr>
              <w:t>she</w:t>
            </w:r>
            <w:proofErr w:type="spellEnd"/>
            <w:r w:rsidRPr="00404627">
              <w:rPr>
                <w:rFonts w:cs="Times New Roman"/>
                <w:i/>
                <w:szCs w:val="24"/>
              </w:rPr>
              <w:t xml:space="preserve"> </w:t>
            </w:r>
            <w:proofErr w:type="spellStart"/>
            <w:r w:rsidRPr="00404627">
              <w:rPr>
                <w:rFonts w:cs="Times New Roman"/>
                <w:i/>
                <w:szCs w:val="24"/>
              </w:rPr>
              <w:t>shares</w:t>
            </w:r>
            <w:proofErr w:type="spellEnd"/>
            <w:r w:rsidRPr="00404627">
              <w:rPr>
                <w:rFonts w:cs="Times New Roman"/>
                <w:i/>
                <w:szCs w:val="24"/>
              </w:rPr>
              <w:t xml:space="preserve"> his/her </w:t>
            </w:r>
            <w:proofErr w:type="spellStart"/>
            <w:r w:rsidRPr="00404627">
              <w:rPr>
                <w:rFonts w:cs="Times New Roman"/>
                <w:i/>
                <w:szCs w:val="24"/>
              </w:rPr>
              <w:t>thoughts</w:t>
            </w:r>
            <w:proofErr w:type="spellEnd"/>
            <w:r w:rsidRPr="00404627">
              <w:rPr>
                <w:rFonts w:cs="Times New Roman"/>
                <w:i/>
                <w:szCs w:val="24"/>
              </w:rPr>
              <w:t xml:space="preserve"> on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issues</w:t>
            </w:r>
            <w:proofErr w:type="spellEnd"/>
            <w:r w:rsidRPr="00404627">
              <w:rPr>
                <w:rFonts w:cs="Times New Roman"/>
                <w:i/>
                <w:szCs w:val="24"/>
              </w:rPr>
              <w:t xml:space="preserve"> </w:t>
            </w:r>
            <w:proofErr w:type="spellStart"/>
            <w:r w:rsidRPr="00404627">
              <w:rPr>
                <w:rFonts w:cs="Times New Roman"/>
                <w:i/>
                <w:szCs w:val="24"/>
              </w:rPr>
              <w:t>related</w:t>
            </w:r>
            <w:proofErr w:type="spellEnd"/>
            <w:r w:rsidRPr="00404627">
              <w:rPr>
                <w:rFonts w:cs="Times New Roman"/>
                <w:i/>
                <w:szCs w:val="24"/>
              </w:rPr>
              <w:t xml:space="preserve"> </w:t>
            </w:r>
            <w:proofErr w:type="spellStart"/>
            <w:r w:rsidRPr="00404627">
              <w:rPr>
                <w:rFonts w:cs="Times New Roman"/>
                <w:i/>
                <w:szCs w:val="24"/>
              </w:rPr>
              <w:t>to</w:t>
            </w:r>
            <w:proofErr w:type="spellEnd"/>
            <w:r w:rsidRPr="00404627">
              <w:rPr>
                <w:rFonts w:cs="Times New Roman"/>
                <w:i/>
                <w:szCs w:val="24"/>
              </w:rPr>
              <w:t xml:space="preserve"> his/her </w:t>
            </w:r>
            <w:proofErr w:type="spellStart"/>
            <w:r w:rsidRPr="00404627">
              <w:rPr>
                <w:rFonts w:cs="Times New Roman"/>
                <w:i/>
                <w:szCs w:val="24"/>
              </w:rPr>
              <w:t>field</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solution</w:t>
            </w:r>
            <w:proofErr w:type="spellEnd"/>
            <w:r w:rsidRPr="00404627">
              <w:rPr>
                <w:rFonts w:cs="Times New Roman"/>
                <w:i/>
                <w:szCs w:val="24"/>
              </w:rPr>
              <w:t xml:space="preserve"> </w:t>
            </w:r>
            <w:proofErr w:type="spellStart"/>
            <w:r w:rsidRPr="00404627">
              <w:rPr>
                <w:rFonts w:cs="Times New Roman"/>
                <w:i/>
                <w:szCs w:val="24"/>
              </w:rPr>
              <w:t>suggestions</w:t>
            </w:r>
            <w:proofErr w:type="spellEnd"/>
            <w:r w:rsidRPr="00404627">
              <w:rPr>
                <w:rFonts w:cs="Times New Roman"/>
                <w:i/>
                <w:szCs w:val="24"/>
              </w:rPr>
              <w:t xml:space="preserve"> </w:t>
            </w:r>
            <w:proofErr w:type="spellStart"/>
            <w:r w:rsidRPr="00404627">
              <w:rPr>
                <w:rFonts w:cs="Times New Roman"/>
                <w:i/>
                <w:szCs w:val="24"/>
              </w:rPr>
              <w:t>for</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problems</w:t>
            </w:r>
            <w:proofErr w:type="spellEnd"/>
            <w:r w:rsidRPr="00404627">
              <w:rPr>
                <w:rFonts w:cs="Times New Roman"/>
                <w:i/>
                <w:szCs w:val="24"/>
              </w:rPr>
              <w:t xml:space="preserve"> </w:t>
            </w:r>
            <w:proofErr w:type="spellStart"/>
            <w:r w:rsidRPr="00404627">
              <w:rPr>
                <w:rFonts w:cs="Times New Roman"/>
                <w:i/>
                <w:szCs w:val="24"/>
              </w:rPr>
              <w:t>with</w:t>
            </w:r>
            <w:proofErr w:type="spellEnd"/>
            <w:r w:rsidRPr="00404627">
              <w:rPr>
                <w:rFonts w:cs="Times New Roman"/>
                <w:i/>
                <w:szCs w:val="24"/>
              </w:rPr>
              <w:t xml:space="preserve"> </w:t>
            </w:r>
            <w:proofErr w:type="spellStart"/>
            <w:r w:rsidRPr="00404627">
              <w:rPr>
                <w:rFonts w:cs="Times New Roman"/>
                <w:i/>
                <w:szCs w:val="24"/>
              </w:rPr>
              <w:t>experts</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non-experts</w:t>
            </w:r>
            <w:proofErr w:type="spellEnd"/>
            <w:r w:rsidRPr="00404627">
              <w:rPr>
                <w:rFonts w:cs="Times New Roman"/>
                <w:i/>
                <w:szCs w:val="24"/>
              </w:rPr>
              <w:t>.</w:t>
            </w:r>
          </w:p>
          <w:p w14:paraId="35ED0957" w14:textId="77777777" w:rsidR="0003752C" w:rsidRPr="0047196E" w:rsidRDefault="0003752C" w:rsidP="0003752C">
            <w:pPr>
              <w:rPr>
                <w:rFonts w:cs="Times New Roman"/>
                <w:b/>
                <w:szCs w:val="24"/>
              </w:rPr>
            </w:pPr>
          </w:p>
        </w:tc>
      </w:tr>
      <w:tr w:rsidR="0003752C" w:rsidRPr="00DB4E05" w14:paraId="33D6BC4F" w14:textId="77777777" w:rsidTr="005B643C">
        <w:trPr>
          <w:gridAfter w:val="1"/>
          <w:wAfter w:w="405" w:type="dxa"/>
          <w:trHeight w:val="132"/>
          <w:jc w:val="center"/>
        </w:trPr>
        <w:tc>
          <w:tcPr>
            <w:tcW w:w="2557" w:type="dxa"/>
            <w:gridSpan w:val="2"/>
            <w:vMerge/>
            <w:vAlign w:val="center"/>
          </w:tcPr>
          <w:p w14:paraId="561E4FEF" w14:textId="77777777" w:rsidR="0003752C" w:rsidRDefault="0003752C" w:rsidP="0003752C">
            <w:pPr>
              <w:jc w:val="center"/>
              <w:rPr>
                <w:rFonts w:cs="Times New Roman"/>
                <w:b/>
                <w:szCs w:val="24"/>
              </w:rPr>
            </w:pPr>
          </w:p>
        </w:tc>
        <w:tc>
          <w:tcPr>
            <w:tcW w:w="1407" w:type="dxa"/>
            <w:vMerge/>
            <w:vAlign w:val="center"/>
          </w:tcPr>
          <w:p w14:paraId="63ED6827" w14:textId="77777777" w:rsidR="0003752C" w:rsidRPr="0047196E" w:rsidRDefault="0003752C" w:rsidP="0003752C">
            <w:pPr>
              <w:jc w:val="center"/>
              <w:rPr>
                <w:rFonts w:cs="Times New Roman"/>
                <w:b/>
                <w:szCs w:val="24"/>
              </w:rPr>
            </w:pPr>
          </w:p>
        </w:tc>
        <w:tc>
          <w:tcPr>
            <w:tcW w:w="3655" w:type="dxa"/>
            <w:gridSpan w:val="4"/>
            <w:vMerge/>
            <w:vAlign w:val="center"/>
          </w:tcPr>
          <w:p w14:paraId="25C18253" w14:textId="77777777" w:rsidR="0003752C" w:rsidRPr="0047196E" w:rsidRDefault="0003752C" w:rsidP="0003752C">
            <w:pPr>
              <w:rPr>
                <w:rFonts w:cs="Times New Roman"/>
                <w:b/>
                <w:szCs w:val="24"/>
              </w:rPr>
            </w:pPr>
          </w:p>
        </w:tc>
        <w:tc>
          <w:tcPr>
            <w:tcW w:w="7564" w:type="dxa"/>
            <w:gridSpan w:val="7"/>
            <w:vAlign w:val="center"/>
          </w:tcPr>
          <w:p w14:paraId="76A2FA00" w14:textId="77777777" w:rsidR="0003752C" w:rsidRDefault="0003752C" w:rsidP="0003752C">
            <w:pPr>
              <w:rPr>
                <w:rFonts w:cs="Times New Roman"/>
                <w:b/>
                <w:szCs w:val="24"/>
              </w:rPr>
            </w:pPr>
            <w:r w:rsidRPr="0020013C">
              <w:rPr>
                <w:rFonts w:cs="Times New Roman"/>
                <w:b/>
                <w:szCs w:val="24"/>
              </w:rPr>
              <w:t>Birey ve halk sağlığı, çevre koruma ve iş güvenliği konularında yeterli bilince sahiptir. Yaşam boyu öğrenme bilincine sahiptir</w:t>
            </w:r>
            <w:r>
              <w:rPr>
                <w:rFonts w:cs="Times New Roman"/>
                <w:b/>
                <w:szCs w:val="24"/>
              </w:rPr>
              <w:t>.</w:t>
            </w:r>
          </w:p>
          <w:p w14:paraId="655DCB3B" w14:textId="77777777" w:rsidR="0003752C" w:rsidRPr="00404627" w:rsidRDefault="0003752C" w:rsidP="0003752C">
            <w:pPr>
              <w:rPr>
                <w:rFonts w:cs="Times New Roman"/>
                <w:i/>
                <w:szCs w:val="24"/>
              </w:rPr>
            </w:pPr>
            <w:r w:rsidRPr="00404627">
              <w:rPr>
                <w:rFonts w:cs="Times New Roman"/>
                <w:i/>
                <w:szCs w:val="24"/>
              </w:rPr>
              <w:t xml:space="preserve">Has </w:t>
            </w:r>
            <w:proofErr w:type="spellStart"/>
            <w:r w:rsidRPr="00404627">
              <w:rPr>
                <w:rFonts w:cs="Times New Roman"/>
                <w:i/>
                <w:szCs w:val="24"/>
              </w:rPr>
              <w:t>sufficient</w:t>
            </w:r>
            <w:proofErr w:type="spellEnd"/>
            <w:r w:rsidRPr="00404627">
              <w:rPr>
                <w:rFonts w:cs="Times New Roman"/>
                <w:i/>
                <w:szCs w:val="24"/>
              </w:rPr>
              <w:t xml:space="preserve"> </w:t>
            </w:r>
            <w:proofErr w:type="spellStart"/>
            <w:r w:rsidRPr="00404627">
              <w:rPr>
                <w:rFonts w:cs="Times New Roman"/>
                <w:i/>
                <w:szCs w:val="24"/>
              </w:rPr>
              <w:t>awareness</w:t>
            </w:r>
            <w:proofErr w:type="spellEnd"/>
            <w:r w:rsidRPr="00404627">
              <w:rPr>
                <w:rFonts w:cs="Times New Roman"/>
                <w:i/>
                <w:szCs w:val="24"/>
              </w:rPr>
              <w:t xml:space="preserve"> of </w:t>
            </w:r>
            <w:proofErr w:type="spellStart"/>
            <w:r w:rsidRPr="00404627">
              <w:rPr>
                <w:rFonts w:cs="Times New Roman"/>
                <w:i/>
                <w:szCs w:val="24"/>
              </w:rPr>
              <w:t>individual</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public</w:t>
            </w:r>
            <w:proofErr w:type="spellEnd"/>
            <w:r w:rsidRPr="00404627">
              <w:rPr>
                <w:rFonts w:cs="Times New Roman"/>
                <w:i/>
                <w:szCs w:val="24"/>
              </w:rPr>
              <w:t xml:space="preserve"> </w:t>
            </w:r>
            <w:proofErr w:type="spellStart"/>
            <w:r w:rsidRPr="00404627">
              <w:rPr>
                <w:rFonts w:cs="Times New Roman"/>
                <w:i/>
                <w:szCs w:val="24"/>
              </w:rPr>
              <w:t>health</w:t>
            </w:r>
            <w:proofErr w:type="spellEnd"/>
            <w:r w:rsidRPr="00404627">
              <w:rPr>
                <w:rFonts w:cs="Times New Roman"/>
                <w:i/>
                <w:szCs w:val="24"/>
              </w:rPr>
              <w:t xml:space="preserve">, </w:t>
            </w:r>
            <w:proofErr w:type="spellStart"/>
            <w:r w:rsidRPr="00404627">
              <w:rPr>
                <w:rFonts w:cs="Times New Roman"/>
                <w:i/>
                <w:szCs w:val="24"/>
              </w:rPr>
              <w:t>environmental</w:t>
            </w:r>
            <w:proofErr w:type="spellEnd"/>
            <w:r w:rsidRPr="00404627">
              <w:rPr>
                <w:rFonts w:cs="Times New Roman"/>
                <w:i/>
                <w:szCs w:val="24"/>
              </w:rPr>
              <w:t xml:space="preserve"> </w:t>
            </w:r>
            <w:proofErr w:type="spellStart"/>
            <w:r w:rsidRPr="00404627">
              <w:rPr>
                <w:rFonts w:cs="Times New Roman"/>
                <w:i/>
                <w:szCs w:val="24"/>
              </w:rPr>
              <w:t>protection</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occupational</w:t>
            </w:r>
            <w:proofErr w:type="spellEnd"/>
            <w:r w:rsidRPr="00404627">
              <w:rPr>
                <w:rFonts w:cs="Times New Roman"/>
                <w:i/>
                <w:szCs w:val="24"/>
              </w:rPr>
              <w:t xml:space="preserve"> </w:t>
            </w:r>
            <w:proofErr w:type="spellStart"/>
            <w:r w:rsidRPr="00404627">
              <w:rPr>
                <w:rFonts w:cs="Times New Roman"/>
                <w:i/>
                <w:szCs w:val="24"/>
              </w:rPr>
              <w:t>safety</w:t>
            </w:r>
            <w:proofErr w:type="spellEnd"/>
            <w:r w:rsidRPr="00404627">
              <w:rPr>
                <w:rFonts w:cs="Times New Roman"/>
                <w:i/>
                <w:szCs w:val="24"/>
              </w:rPr>
              <w:t xml:space="preserve">. Has a </w:t>
            </w:r>
            <w:proofErr w:type="spellStart"/>
            <w:r w:rsidRPr="00404627">
              <w:rPr>
                <w:rFonts w:cs="Times New Roman"/>
                <w:i/>
                <w:szCs w:val="24"/>
              </w:rPr>
              <w:t>lifelong</w:t>
            </w:r>
            <w:proofErr w:type="spellEnd"/>
            <w:r w:rsidRPr="00404627">
              <w:rPr>
                <w:rFonts w:cs="Times New Roman"/>
                <w:i/>
                <w:szCs w:val="24"/>
              </w:rPr>
              <w:t xml:space="preserve"> </w:t>
            </w:r>
            <w:proofErr w:type="spellStart"/>
            <w:r w:rsidRPr="00404627">
              <w:rPr>
                <w:rFonts w:cs="Times New Roman"/>
                <w:i/>
                <w:szCs w:val="24"/>
              </w:rPr>
              <w:t>learning</w:t>
            </w:r>
            <w:proofErr w:type="spellEnd"/>
            <w:r w:rsidRPr="00404627">
              <w:rPr>
                <w:rFonts w:cs="Times New Roman"/>
                <w:i/>
                <w:szCs w:val="24"/>
              </w:rPr>
              <w:t xml:space="preserve"> </w:t>
            </w:r>
            <w:proofErr w:type="spellStart"/>
            <w:r w:rsidRPr="00404627">
              <w:rPr>
                <w:rFonts w:cs="Times New Roman"/>
                <w:i/>
                <w:szCs w:val="24"/>
              </w:rPr>
              <w:t>awareness</w:t>
            </w:r>
            <w:proofErr w:type="spellEnd"/>
            <w:r>
              <w:rPr>
                <w:rFonts w:cs="Times New Roman"/>
                <w:i/>
                <w:szCs w:val="24"/>
              </w:rPr>
              <w:t>.</w:t>
            </w:r>
          </w:p>
          <w:p w14:paraId="0BB1820C" w14:textId="77777777" w:rsidR="0003752C" w:rsidRPr="0047196E" w:rsidRDefault="0003752C" w:rsidP="0003752C">
            <w:pPr>
              <w:rPr>
                <w:rFonts w:cs="Times New Roman"/>
                <w:b/>
                <w:szCs w:val="24"/>
              </w:rPr>
            </w:pPr>
          </w:p>
        </w:tc>
      </w:tr>
      <w:tr w:rsidR="0003752C" w:rsidRPr="00DB4E05" w14:paraId="50CA1ED0" w14:textId="77777777" w:rsidTr="005B643C">
        <w:trPr>
          <w:gridAfter w:val="1"/>
          <w:wAfter w:w="405" w:type="dxa"/>
          <w:trHeight w:val="132"/>
          <w:jc w:val="center"/>
        </w:trPr>
        <w:tc>
          <w:tcPr>
            <w:tcW w:w="2557" w:type="dxa"/>
            <w:gridSpan w:val="2"/>
            <w:vMerge/>
            <w:vAlign w:val="center"/>
          </w:tcPr>
          <w:p w14:paraId="24A3D33E" w14:textId="77777777" w:rsidR="0003752C" w:rsidRPr="0047196E" w:rsidRDefault="0003752C" w:rsidP="0003752C">
            <w:pPr>
              <w:rPr>
                <w:rFonts w:cs="Times New Roman"/>
                <w:b/>
                <w:szCs w:val="24"/>
              </w:rPr>
            </w:pPr>
          </w:p>
        </w:tc>
        <w:tc>
          <w:tcPr>
            <w:tcW w:w="1407" w:type="dxa"/>
            <w:vMerge w:val="restart"/>
            <w:vAlign w:val="center"/>
          </w:tcPr>
          <w:p w14:paraId="3BEBC06C" w14:textId="5A4A9297" w:rsidR="0003752C" w:rsidRPr="0047196E" w:rsidRDefault="0003752C" w:rsidP="0003752C">
            <w:pPr>
              <w:jc w:val="center"/>
              <w:rPr>
                <w:rFonts w:cs="Times New Roman"/>
                <w:b/>
                <w:szCs w:val="24"/>
              </w:rPr>
            </w:pPr>
            <w:r>
              <w:rPr>
                <w:rFonts w:cs="Times New Roman"/>
                <w:b/>
                <w:szCs w:val="24"/>
              </w:rPr>
              <w:t>2</w:t>
            </w:r>
          </w:p>
        </w:tc>
        <w:tc>
          <w:tcPr>
            <w:tcW w:w="3655" w:type="dxa"/>
            <w:gridSpan w:val="4"/>
            <w:vMerge w:val="restart"/>
            <w:vAlign w:val="center"/>
          </w:tcPr>
          <w:p w14:paraId="79E683DE" w14:textId="77777777" w:rsidR="0003752C" w:rsidRDefault="0003752C" w:rsidP="0003752C">
            <w:pPr>
              <w:rPr>
                <w:rFonts w:cs="Times New Roman"/>
                <w:b/>
                <w:szCs w:val="24"/>
              </w:rPr>
            </w:pPr>
            <w:r w:rsidRPr="0020013C">
              <w:rPr>
                <w:rFonts w:cs="Times New Roman"/>
                <w:b/>
                <w:szCs w:val="24"/>
              </w:rPr>
              <w:t>Alanı ile ilgili temel düzeydeki bilgiye ulaşma, değerlendirme ve uygulayabilme bilgisine sahiptir.</w:t>
            </w:r>
          </w:p>
          <w:p w14:paraId="1B5DD3C3" w14:textId="77777777" w:rsidR="0003752C" w:rsidRPr="00404627" w:rsidRDefault="0003752C" w:rsidP="0003752C">
            <w:pPr>
              <w:rPr>
                <w:rFonts w:cs="Times New Roman"/>
                <w:i/>
                <w:szCs w:val="24"/>
              </w:rPr>
            </w:pPr>
            <w:r w:rsidRPr="00404627">
              <w:rPr>
                <w:rFonts w:cs="Times New Roman"/>
                <w:i/>
                <w:szCs w:val="24"/>
              </w:rPr>
              <w:t xml:space="preserve">Has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knowledge</w:t>
            </w:r>
            <w:proofErr w:type="spellEnd"/>
            <w:r w:rsidRPr="00404627">
              <w:rPr>
                <w:rFonts w:cs="Times New Roman"/>
                <w:i/>
                <w:szCs w:val="24"/>
              </w:rPr>
              <w:t xml:space="preserve"> of </w:t>
            </w:r>
            <w:proofErr w:type="spellStart"/>
            <w:r w:rsidRPr="00404627">
              <w:rPr>
                <w:rFonts w:cs="Times New Roman"/>
                <w:i/>
                <w:szCs w:val="24"/>
              </w:rPr>
              <w:t>reaching</w:t>
            </w:r>
            <w:proofErr w:type="spellEnd"/>
            <w:r w:rsidRPr="00404627">
              <w:rPr>
                <w:rFonts w:cs="Times New Roman"/>
                <w:i/>
                <w:szCs w:val="24"/>
              </w:rPr>
              <w:t xml:space="preserve">, </w:t>
            </w:r>
            <w:proofErr w:type="spellStart"/>
            <w:r w:rsidRPr="00404627">
              <w:rPr>
                <w:rFonts w:cs="Times New Roman"/>
                <w:i/>
                <w:szCs w:val="24"/>
              </w:rPr>
              <w:t>evaluating</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applying</w:t>
            </w:r>
            <w:proofErr w:type="spellEnd"/>
            <w:r w:rsidRPr="00404627">
              <w:rPr>
                <w:rFonts w:cs="Times New Roman"/>
                <w:i/>
                <w:szCs w:val="24"/>
              </w:rPr>
              <w:t xml:space="preserve"> </w:t>
            </w:r>
            <w:proofErr w:type="spellStart"/>
            <w:r w:rsidRPr="00404627">
              <w:rPr>
                <w:rFonts w:cs="Times New Roman"/>
                <w:i/>
                <w:szCs w:val="24"/>
              </w:rPr>
              <w:t>basic</w:t>
            </w:r>
            <w:proofErr w:type="spellEnd"/>
            <w:r w:rsidRPr="00404627">
              <w:rPr>
                <w:rFonts w:cs="Times New Roman"/>
                <w:i/>
                <w:szCs w:val="24"/>
              </w:rPr>
              <w:t xml:space="preserve"> </w:t>
            </w:r>
            <w:proofErr w:type="spellStart"/>
            <w:r w:rsidRPr="00404627">
              <w:rPr>
                <w:rFonts w:cs="Times New Roman"/>
                <w:i/>
                <w:szCs w:val="24"/>
              </w:rPr>
              <w:t>information</w:t>
            </w:r>
            <w:proofErr w:type="spellEnd"/>
            <w:r w:rsidRPr="00404627">
              <w:rPr>
                <w:rFonts w:cs="Times New Roman"/>
                <w:i/>
                <w:szCs w:val="24"/>
              </w:rPr>
              <w:t xml:space="preserve"> </w:t>
            </w:r>
            <w:proofErr w:type="spellStart"/>
            <w:r w:rsidRPr="00404627">
              <w:rPr>
                <w:rFonts w:cs="Times New Roman"/>
                <w:i/>
                <w:szCs w:val="24"/>
              </w:rPr>
              <w:t>about</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field</w:t>
            </w:r>
            <w:proofErr w:type="spellEnd"/>
            <w:r w:rsidRPr="00404627">
              <w:rPr>
                <w:rFonts w:cs="Times New Roman"/>
                <w:i/>
                <w:szCs w:val="24"/>
              </w:rPr>
              <w:t>.</w:t>
            </w:r>
          </w:p>
          <w:p w14:paraId="5E41D356" w14:textId="77777777" w:rsidR="0003752C" w:rsidRPr="0047196E" w:rsidRDefault="0003752C" w:rsidP="0003752C">
            <w:pPr>
              <w:rPr>
                <w:rFonts w:cs="Times New Roman"/>
                <w:b/>
                <w:szCs w:val="24"/>
              </w:rPr>
            </w:pPr>
          </w:p>
        </w:tc>
        <w:tc>
          <w:tcPr>
            <w:tcW w:w="7564" w:type="dxa"/>
            <w:gridSpan w:val="7"/>
            <w:vAlign w:val="center"/>
          </w:tcPr>
          <w:p w14:paraId="799199E8" w14:textId="77777777" w:rsidR="0003752C" w:rsidRDefault="0003752C" w:rsidP="0003752C">
            <w:pPr>
              <w:rPr>
                <w:rFonts w:cs="Times New Roman"/>
                <w:b/>
                <w:szCs w:val="24"/>
              </w:rPr>
            </w:pPr>
            <w:r w:rsidRPr="0020013C">
              <w:rPr>
                <w:rFonts w:cs="Times New Roman"/>
                <w:b/>
                <w:szCs w:val="24"/>
              </w:rPr>
              <w:t xml:space="preserve">Sorumluluğu altında çalışanların bir proje çerçevesinde gelişimlerine yönelik etkinlikleri yönetir. </w:t>
            </w:r>
          </w:p>
          <w:p w14:paraId="61CA50B7" w14:textId="77777777" w:rsidR="0003752C" w:rsidRPr="00404627" w:rsidRDefault="0003752C" w:rsidP="0003752C">
            <w:pPr>
              <w:rPr>
                <w:rFonts w:cs="Times New Roman"/>
                <w:i/>
                <w:szCs w:val="24"/>
              </w:rPr>
            </w:pPr>
            <w:proofErr w:type="spellStart"/>
            <w:r w:rsidRPr="00404627">
              <w:rPr>
                <w:rFonts w:cs="Times New Roman"/>
                <w:i/>
                <w:szCs w:val="24"/>
              </w:rPr>
              <w:t>She</w:t>
            </w:r>
            <w:proofErr w:type="spellEnd"/>
            <w:r w:rsidRPr="00404627">
              <w:rPr>
                <w:rFonts w:cs="Times New Roman"/>
                <w:i/>
                <w:szCs w:val="24"/>
              </w:rPr>
              <w:t xml:space="preserve"> </w:t>
            </w:r>
            <w:proofErr w:type="spellStart"/>
            <w:r w:rsidRPr="00404627">
              <w:rPr>
                <w:rFonts w:cs="Times New Roman"/>
                <w:i/>
                <w:szCs w:val="24"/>
              </w:rPr>
              <w:t>manages</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activities</w:t>
            </w:r>
            <w:proofErr w:type="spellEnd"/>
            <w:r w:rsidRPr="00404627">
              <w:rPr>
                <w:rFonts w:cs="Times New Roman"/>
                <w:i/>
                <w:szCs w:val="24"/>
              </w:rPr>
              <w:t xml:space="preserve"> </w:t>
            </w:r>
            <w:proofErr w:type="spellStart"/>
            <w:r w:rsidRPr="00404627">
              <w:rPr>
                <w:rFonts w:cs="Times New Roman"/>
                <w:i/>
                <w:szCs w:val="24"/>
              </w:rPr>
              <w:t>for</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development</w:t>
            </w:r>
            <w:proofErr w:type="spellEnd"/>
            <w:r w:rsidRPr="00404627">
              <w:rPr>
                <w:rFonts w:cs="Times New Roman"/>
                <w:i/>
                <w:szCs w:val="24"/>
              </w:rPr>
              <w:t xml:space="preserve"> of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employees</w:t>
            </w:r>
            <w:proofErr w:type="spellEnd"/>
            <w:r w:rsidRPr="00404627">
              <w:rPr>
                <w:rFonts w:cs="Times New Roman"/>
                <w:i/>
                <w:szCs w:val="24"/>
              </w:rPr>
              <w:t xml:space="preserve"> </w:t>
            </w:r>
            <w:proofErr w:type="spellStart"/>
            <w:r w:rsidRPr="00404627">
              <w:rPr>
                <w:rFonts w:cs="Times New Roman"/>
                <w:i/>
                <w:szCs w:val="24"/>
              </w:rPr>
              <w:t>under</w:t>
            </w:r>
            <w:proofErr w:type="spellEnd"/>
            <w:r w:rsidRPr="00404627">
              <w:rPr>
                <w:rFonts w:cs="Times New Roman"/>
                <w:i/>
                <w:szCs w:val="24"/>
              </w:rPr>
              <w:t xml:space="preserve"> her </w:t>
            </w:r>
            <w:proofErr w:type="spellStart"/>
            <w:r w:rsidRPr="00404627">
              <w:rPr>
                <w:rFonts w:cs="Times New Roman"/>
                <w:i/>
                <w:szCs w:val="24"/>
              </w:rPr>
              <w:t>responsibility</w:t>
            </w:r>
            <w:proofErr w:type="spellEnd"/>
            <w:r w:rsidRPr="00404627">
              <w:rPr>
                <w:rFonts w:cs="Times New Roman"/>
                <w:i/>
                <w:szCs w:val="24"/>
              </w:rPr>
              <w:t xml:space="preserve"> </w:t>
            </w:r>
            <w:proofErr w:type="spellStart"/>
            <w:r w:rsidRPr="00404627">
              <w:rPr>
                <w:rFonts w:cs="Times New Roman"/>
                <w:i/>
                <w:szCs w:val="24"/>
              </w:rPr>
              <w:t>within</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framework</w:t>
            </w:r>
            <w:proofErr w:type="spellEnd"/>
            <w:r w:rsidRPr="00404627">
              <w:rPr>
                <w:rFonts w:cs="Times New Roman"/>
                <w:i/>
                <w:szCs w:val="24"/>
              </w:rPr>
              <w:t xml:space="preserve"> of a </w:t>
            </w:r>
            <w:proofErr w:type="spellStart"/>
            <w:r w:rsidRPr="00404627">
              <w:rPr>
                <w:rFonts w:cs="Times New Roman"/>
                <w:i/>
                <w:szCs w:val="24"/>
              </w:rPr>
              <w:t>project</w:t>
            </w:r>
            <w:proofErr w:type="spellEnd"/>
            <w:r w:rsidRPr="00404627">
              <w:rPr>
                <w:rFonts w:cs="Times New Roman"/>
                <w:i/>
                <w:szCs w:val="24"/>
              </w:rPr>
              <w:t>.</w:t>
            </w:r>
          </w:p>
          <w:p w14:paraId="1E557DDC" w14:textId="77777777" w:rsidR="0003752C" w:rsidRPr="0047196E" w:rsidRDefault="0003752C" w:rsidP="0003752C">
            <w:pPr>
              <w:rPr>
                <w:rFonts w:cs="Times New Roman"/>
                <w:b/>
                <w:szCs w:val="24"/>
              </w:rPr>
            </w:pPr>
          </w:p>
        </w:tc>
      </w:tr>
      <w:tr w:rsidR="0003752C" w:rsidRPr="00DB4E05" w14:paraId="2246136F" w14:textId="77777777" w:rsidTr="005B643C">
        <w:trPr>
          <w:gridAfter w:val="1"/>
          <w:wAfter w:w="405" w:type="dxa"/>
          <w:trHeight w:val="132"/>
          <w:jc w:val="center"/>
        </w:trPr>
        <w:tc>
          <w:tcPr>
            <w:tcW w:w="2557" w:type="dxa"/>
            <w:gridSpan w:val="2"/>
            <w:vMerge/>
            <w:vAlign w:val="center"/>
          </w:tcPr>
          <w:p w14:paraId="750CECBF" w14:textId="77777777" w:rsidR="0003752C" w:rsidRPr="0047196E" w:rsidRDefault="0003752C" w:rsidP="0003752C">
            <w:pPr>
              <w:rPr>
                <w:rFonts w:cs="Times New Roman"/>
                <w:b/>
                <w:szCs w:val="24"/>
              </w:rPr>
            </w:pPr>
          </w:p>
        </w:tc>
        <w:tc>
          <w:tcPr>
            <w:tcW w:w="1407" w:type="dxa"/>
            <w:vMerge/>
            <w:vAlign w:val="center"/>
          </w:tcPr>
          <w:p w14:paraId="0BE35DC4" w14:textId="77777777" w:rsidR="0003752C" w:rsidRPr="0047196E" w:rsidRDefault="0003752C" w:rsidP="0003752C">
            <w:pPr>
              <w:jc w:val="center"/>
              <w:rPr>
                <w:rFonts w:cs="Times New Roman"/>
                <w:b/>
                <w:szCs w:val="24"/>
              </w:rPr>
            </w:pPr>
          </w:p>
        </w:tc>
        <w:tc>
          <w:tcPr>
            <w:tcW w:w="3655" w:type="dxa"/>
            <w:gridSpan w:val="4"/>
            <w:vMerge/>
            <w:vAlign w:val="center"/>
          </w:tcPr>
          <w:p w14:paraId="2C90DDC7" w14:textId="77777777" w:rsidR="0003752C" w:rsidRPr="0047196E" w:rsidRDefault="0003752C" w:rsidP="0003752C">
            <w:pPr>
              <w:rPr>
                <w:rFonts w:cs="Times New Roman"/>
                <w:b/>
                <w:szCs w:val="24"/>
              </w:rPr>
            </w:pPr>
          </w:p>
        </w:tc>
        <w:tc>
          <w:tcPr>
            <w:tcW w:w="7564" w:type="dxa"/>
            <w:gridSpan w:val="7"/>
            <w:vAlign w:val="center"/>
          </w:tcPr>
          <w:p w14:paraId="29876ADA" w14:textId="77777777" w:rsidR="0003752C" w:rsidRDefault="0003752C" w:rsidP="0003752C">
            <w:pPr>
              <w:rPr>
                <w:rFonts w:cs="Times New Roman"/>
                <w:b/>
                <w:szCs w:val="24"/>
              </w:rPr>
            </w:pPr>
            <w:r w:rsidRPr="0020013C">
              <w:rPr>
                <w:rFonts w:cs="Times New Roman"/>
                <w:b/>
                <w:szCs w:val="24"/>
              </w:rPr>
              <w:t xml:space="preserve">Alanı ile ilgili toplumun ve dünyanın gündemindeki olaylara duyarlıdır ve gelişmeleri izler. </w:t>
            </w:r>
          </w:p>
          <w:p w14:paraId="4B1AF606" w14:textId="77777777" w:rsidR="0003752C" w:rsidRPr="00404627" w:rsidRDefault="0003752C" w:rsidP="0003752C">
            <w:pPr>
              <w:rPr>
                <w:rFonts w:cs="Times New Roman"/>
                <w:i/>
                <w:szCs w:val="24"/>
              </w:rPr>
            </w:pPr>
            <w:proofErr w:type="spellStart"/>
            <w:r w:rsidRPr="00404627">
              <w:rPr>
                <w:rFonts w:cs="Times New Roman"/>
                <w:i/>
                <w:szCs w:val="24"/>
              </w:rPr>
              <w:t>She</w:t>
            </w:r>
            <w:proofErr w:type="spellEnd"/>
            <w:r w:rsidRPr="00404627">
              <w:rPr>
                <w:rFonts w:cs="Times New Roman"/>
                <w:i/>
                <w:szCs w:val="24"/>
              </w:rPr>
              <w:t xml:space="preserve"> is </w:t>
            </w:r>
            <w:proofErr w:type="spellStart"/>
            <w:r w:rsidRPr="00404627">
              <w:rPr>
                <w:rFonts w:cs="Times New Roman"/>
                <w:i/>
                <w:szCs w:val="24"/>
              </w:rPr>
              <w:t>sensitive</w:t>
            </w:r>
            <w:proofErr w:type="spellEnd"/>
            <w:r w:rsidRPr="00404627">
              <w:rPr>
                <w:rFonts w:cs="Times New Roman"/>
                <w:i/>
                <w:szCs w:val="24"/>
              </w:rPr>
              <w:t xml:space="preserve"> </w:t>
            </w:r>
            <w:proofErr w:type="spellStart"/>
            <w:r w:rsidRPr="00404627">
              <w:rPr>
                <w:rFonts w:cs="Times New Roman"/>
                <w:i/>
                <w:szCs w:val="24"/>
              </w:rPr>
              <w:t>to</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events</w:t>
            </w:r>
            <w:proofErr w:type="spellEnd"/>
            <w:r w:rsidRPr="00404627">
              <w:rPr>
                <w:rFonts w:cs="Times New Roman"/>
                <w:i/>
                <w:szCs w:val="24"/>
              </w:rPr>
              <w:t xml:space="preserve"> on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agenda</w:t>
            </w:r>
            <w:proofErr w:type="spellEnd"/>
            <w:r w:rsidRPr="00404627">
              <w:rPr>
                <w:rFonts w:cs="Times New Roman"/>
                <w:i/>
                <w:szCs w:val="24"/>
              </w:rPr>
              <w:t xml:space="preserve"> of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society</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world</w:t>
            </w:r>
            <w:proofErr w:type="spellEnd"/>
            <w:r w:rsidRPr="00404627">
              <w:rPr>
                <w:rFonts w:cs="Times New Roman"/>
                <w:i/>
                <w:szCs w:val="24"/>
              </w:rPr>
              <w:t xml:space="preserve"> </w:t>
            </w:r>
            <w:proofErr w:type="spellStart"/>
            <w:r w:rsidRPr="00404627">
              <w:rPr>
                <w:rFonts w:cs="Times New Roman"/>
                <w:i/>
                <w:szCs w:val="24"/>
              </w:rPr>
              <w:t>related</w:t>
            </w:r>
            <w:proofErr w:type="spellEnd"/>
            <w:r w:rsidRPr="00404627">
              <w:rPr>
                <w:rFonts w:cs="Times New Roman"/>
                <w:i/>
                <w:szCs w:val="24"/>
              </w:rPr>
              <w:t xml:space="preserve"> </w:t>
            </w:r>
            <w:proofErr w:type="spellStart"/>
            <w:r w:rsidRPr="00404627">
              <w:rPr>
                <w:rFonts w:cs="Times New Roman"/>
                <w:i/>
                <w:szCs w:val="24"/>
              </w:rPr>
              <w:t>to</w:t>
            </w:r>
            <w:proofErr w:type="spellEnd"/>
            <w:r w:rsidRPr="00404627">
              <w:rPr>
                <w:rFonts w:cs="Times New Roman"/>
                <w:i/>
                <w:szCs w:val="24"/>
              </w:rPr>
              <w:t xml:space="preserve"> her </w:t>
            </w:r>
            <w:proofErr w:type="spellStart"/>
            <w:r w:rsidRPr="00404627">
              <w:rPr>
                <w:rFonts w:cs="Times New Roman"/>
                <w:i/>
                <w:szCs w:val="24"/>
              </w:rPr>
              <w:t>field</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follows</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developments</w:t>
            </w:r>
            <w:proofErr w:type="spellEnd"/>
            <w:r w:rsidRPr="00404627">
              <w:rPr>
                <w:rFonts w:cs="Times New Roman"/>
                <w:i/>
                <w:szCs w:val="24"/>
              </w:rPr>
              <w:t>.</w:t>
            </w:r>
          </w:p>
          <w:p w14:paraId="4C98F043" w14:textId="77777777" w:rsidR="0003752C" w:rsidRPr="0047196E" w:rsidRDefault="0003752C" w:rsidP="0003752C">
            <w:pPr>
              <w:rPr>
                <w:rFonts w:cs="Times New Roman"/>
                <w:b/>
                <w:szCs w:val="24"/>
              </w:rPr>
            </w:pPr>
          </w:p>
        </w:tc>
      </w:tr>
      <w:tr w:rsidR="0003752C" w:rsidRPr="00DB4E05" w14:paraId="0E9A386C" w14:textId="77777777" w:rsidTr="005B643C">
        <w:trPr>
          <w:gridAfter w:val="1"/>
          <w:wAfter w:w="405" w:type="dxa"/>
          <w:trHeight w:val="132"/>
          <w:jc w:val="center"/>
        </w:trPr>
        <w:tc>
          <w:tcPr>
            <w:tcW w:w="2557" w:type="dxa"/>
            <w:gridSpan w:val="2"/>
            <w:vMerge/>
            <w:vAlign w:val="center"/>
          </w:tcPr>
          <w:p w14:paraId="75643BAC" w14:textId="77777777" w:rsidR="0003752C" w:rsidRPr="0047196E" w:rsidRDefault="0003752C" w:rsidP="0003752C">
            <w:pPr>
              <w:rPr>
                <w:rFonts w:cs="Times New Roman"/>
                <w:b/>
                <w:szCs w:val="24"/>
              </w:rPr>
            </w:pPr>
          </w:p>
        </w:tc>
        <w:tc>
          <w:tcPr>
            <w:tcW w:w="1407" w:type="dxa"/>
            <w:vMerge/>
            <w:vAlign w:val="center"/>
          </w:tcPr>
          <w:p w14:paraId="21523816" w14:textId="77777777" w:rsidR="0003752C" w:rsidRPr="0047196E" w:rsidRDefault="0003752C" w:rsidP="0003752C">
            <w:pPr>
              <w:jc w:val="center"/>
              <w:rPr>
                <w:rFonts w:cs="Times New Roman"/>
                <w:b/>
                <w:szCs w:val="24"/>
              </w:rPr>
            </w:pPr>
          </w:p>
        </w:tc>
        <w:tc>
          <w:tcPr>
            <w:tcW w:w="3655" w:type="dxa"/>
            <w:gridSpan w:val="4"/>
            <w:vMerge/>
            <w:vAlign w:val="center"/>
          </w:tcPr>
          <w:p w14:paraId="6A3E6E8B" w14:textId="77777777" w:rsidR="0003752C" w:rsidRPr="0047196E" w:rsidRDefault="0003752C" w:rsidP="0003752C">
            <w:pPr>
              <w:rPr>
                <w:rFonts w:cs="Times New Roman"/>
                <w:b/>
                <w:szCs w:val="24"/>
              </w:rPr>
            </w:pPr>
          </w:p>
        </w:tc>
        <w:tc>
          <w:tcPr>
            <w:tcW w:w="7564" w:type="dxa"/>
            <w:gridSpan w:val="7"/>
            <w:vAlign w:val="center"/>
          </w:tcPr>
          <w:p w14:paraId="645D334C" w14:textId="77777777" w:rsidR="0003752C" w:rsidRDefault="0003752C" w:rsidP="0003752C">
            <w:pPr>
              <w:rPr>
                <w:rFonts w:cs="Times New Roman"/>
                <w:b/>
                <w:szCs w:val="24"/>
              </w:rPr>
            </w:pPr>
            <w:r w:rsidRPr="0020013C">
              <w:rPr>
                <w:rFonts w:cs="Times New Roman"/>
                <w:b/>
                <w:szCs w:val="24"/>
              </w:rPr>
              <w:t>Diğer sağlık disiplinleri ile çalışabilme deneyimine sahiptir Alanı ile ilgili konularda düşüncelerini ve sorunlara ilişkin çözüm önerilerini uzman olan ve olmayan kişilerle paylaşır</w:t>
            </w:r>
            <w:r>
              <w:rPr>
                <w:rFonts w:cs="Times New Roman"/>
                <w:b/>
                <w:szCs w:val="24"/>
              </w:rPr>
              <w:t>.</w:t>
            </w:r>
          </w:p>
          <w:p w14:paraId="6685D2C2" w14:textId="77777777" w:rsidR="0003752C" w:rsidRPr="00404627" w:rsidRDefault="0003752C" w:rsidP="0003752C">
            <w:pPr>
              <w:rPr>
                <w:rFonts w:cs="Times New Roman"/>
                <w:i/>
                <w:szCs w:val="24"/>
              </w:rPr>
            </w:pPr>
            <w:r w:rsidRPr="00404627">
              <w:rPr>
                <w:rFonts w:cs="Times New Roman"/>
                <w:i/>
                <w:szCs w:val="24"/>
              </w:rPr>
              <w:t xml:space="preserve">He has </w:t>
            </w:r>
            <w:proofErr w:type="spellStart"/>
            <w:r w:rsidRPr="00404627">
              <w:rPr>
                <w:rFonts w:cs="Times New Roman"/>
                <w:i/>
                <w:szCs w:val="24"/>
              </w:rPr>
              <w:t>experience</w:t>
            </w:r>
            <w:proofErr w:type="spellEnd"/>
            <w:r w:rsidRPr="00404627">
              <w:rPr>
                <w:rFonts w:cs="Times New Roman"/>
                <w:i/>
                <w:szCs w:val="24"/>
              </w:rPr>
              <w:t xml:space="preserve"> of </w:t>
            </w:r>
            <w:proofErr w:type="spellStart"/>
            <w:r w:rsidRPr="00404627">
              <w:rPr>
                <w:rFonts w:cs="Times New Roman"/>
                <w:i/>
                <w:szCs w:val="24"/>
              </w:rPr>
              <w:t>working</w:t>
            </w:r>
            <w:proofErr w:type="spellEnd"/>
            <w:r w:rsidRPr="00404627">
              <w:rPr>
                <w:rFonts w:cs="Times New Roman"/>
                <w:i/>
                <w:szCs w:val="24"/>
              </w:rPr>
              <w:t xml:space="preserve"> </w:t>
            </w:r>
            <w:proofErr w:type="spellStart"/>
            <w:r w:rsidRPr="00404627">
              <w:rPr>
                <w:rFonts w:cs="Times New Roman"/>
                <w:i/>
                <w:szCs w:val="24"/>
              </w:rPr>
              <w:t>with</w:t>
            </w:r>
            <w:proofErr w:type="spellEnd"/>
            <w:r w:rsidRPr="00404627">
              <w:rPr>
                <w:rFonts w:cs="Times New Roman"/>
                <w:i/>
                <w:szCs w:val="24"/>
              </w:rPr>
              <w:t xml:space="preserve"> </w:t>
            </w:r>
            <w:proofErr w:type="spellStart"/>
            <w:r w:rsidRPr="00404627">
              <w:rPr>
                <w:rFonts w:cs="Times New Roman"/>
                <w:i/>
                <w:szCs w:val="24"/>
              </w:rPr>
              <w:t>other</w:t>
            </w:r>
            <w:proofErr w:type="spellEnd"/>
            <w:r w:rsidRPr="00404627">
              <w:rPr>
                <w:rFonts w:cs="Times New Roman"/>
                <w:i/>
                <w:szCs w:val="24"/>
              </w:rPr>
              <w:t xml:space="preserve"> </w:t>
            </w:r>
            <w:proofErr w:type="spellStart"/>
            <w:r w:rsidRPr="00404627">
              <w:rPr>
                <w:rFonts w:cs="Times New Roman"/>
                <w:i/>
                <w:szCs w:val="24"/>
              </w:rPr>
              <w:t>health</w:t>
            </w:r>
            <w:proofErr w:type="spellEnd"/>
            <w:r w:rsidRPr="00404627">
              <w:rPr>
                <w:rFonts w:cs="Times New Roman"/>
                <w:i/>
                <w:szCs w:val="24"/>
              </w:rPr>
              <w:t xml:space="preserve"> </w:t>
            </w:r>
            <w:proofErr w:type="spellStart"/>
            <w:r w:rsidRPr="00404627">
              <w:rPr>
                <w:rFonts w:cs="Times New Roman"/>
                <w:i/>
                <w:szCs w:val="24"/>
              </w:rPr>
              <w:t>disciplines</w:t>
            </w:r>
            <w:proofErr w:type="spellEnd"/>
            <w:r w:rsidRPr="00404627">
              <w:rPr>
                <w:rFonts w:cs="Times New Roman"/>
                <w:i/>
                <w:szCs w:val="24"/>
              </w:rPr>
              <w:t xml:space="preserve">. He </w:t>
            </w:r>
            <w:proofErr w:type="spellStart"/>
            <w:r w:rsidRPr="00404627">
              <w:rPr>
                <w:rFonts w:cs="Times New Roman"/>
                <w:i/>
                <w:szCs w:val="24"/>
              </w:rPr>
              <w:t>shares</w:t>
            </w:r>
            <w:proofErr w:type="spellEnd"/>
            <w:r w:rsidRPr="00404627">
              <w:rPr>
                <w:rFonts w:cs="Times New Roman"/>
                <w:i/>
                <w:szCs w:val="24"/>
              </w:rPr>
              <w:t xml:space="preserve"> his </w:t>
            </w:r>
            <w:proofErr w:type="spellStart"/>
            <w:r w:rsidRPr="00404627">
              <w:rPr>
                <w:rFonts w:cs="Times New Roman"/>
                <w:i/>
                <w:szCs w:val="24"/>
              </w:rPr>
              <w:t>thoughts</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solutions</w:t>
            </w:r>
            <w:proofErr w:type="spellEnd"/>
            <w:r w:rsidRPr="00404627">
              <w:rPr>
                <w:rFonts w:cs="Times New Roman"/>
                <w:i/>
                <w:szCs w:val="24"/>
              </w:rPr>
              <w:t xml:space="preserve"> </w:t>
            </w:r>
            <w:proofErr w:type="spellStart"/>
            <w:r w:rsidRPr="00404627">
              <w:rPr>
                <w:rFonts w:cs="Times New Roman"/>
                <w:i/>
                <w:szCs w:val="24"/>
              </w:rPr>
              <w:t>to</w:t>
            </w:r>
            <w:proofErr w:type="spellEnd"/>
            <w:r w:rsidRPr="00404627">
              <w:rPr>
                <w:rFonts w:cs="Times New Roman"/>
                <w:i/>
                <w:szCs w:val="24"/>
              </w:rPr>
              <w:t xml:space="preserve"> </w:t>
            </w:r>
            <w:proofErr w:type="spellStart"/>
            <w:r w:rsidRPr="00404627">
              <w:rPr>
                <w:rFonts w:cs="Times New Roman"/>
                <w:i/>
                <w:szCs w:val="24"/>
              </w:rPr>
              <w:t>problems</w:t>
            </w:r>
            <w:proofErr w:type="spellEnd"/>
            <w:r w:rsidRPr="00404627">
              <w:rPr>
                <w:rFonts w:cs="Times New Roman"/>
                <w:i/>
                <w:szCs w:val="24"/>
              </w:rPr>
              <w:t xml:space="preserve"> </w:t>
            </w:r>
            <w:proofErr w:type="spellStart"/>
            <w:r w:rsidRPr="00404627">
              <w:rPr>
                <w:rFonts w:cs="Times New Roman"/>
                <w:i/>
                <w:szCs w:val="24"/>
              </w:rPr>
              <w:t>related</w:t>
            </w:r>
            <w:proofErr w:type="spellEnd"/>
            <w:r w:rsidRPr="00404627">
              <w:rPr>
                <w:rFonts w:cs="Times New Roman"/>
                <w:i/>
                <w:szCs w:val="24"/>
              </w:rPr>
              <w:t xml:space="preserve"> </w:t>
            </w:r>
            <w:proofErr w:type="spellStart"/>
            <w:r w:rsidRPr="00404627">
              <w:rPr>
                <w:rFonts w:cs="Times New Roman"/>
                <w:i/>
                <w:szCs w:val="24"/>
              </w:rPr>
              <w:t>to</w:t>
            </w:r>
            <w:proofErr w:type="spellEnd"/>
            <w:r w:rsidRPr="00404627">
              <w:rPr>
                <w:rFonts w:cs="Times New Roman"/>
                <w:i/>
                <w:szCs w:val="24"/>
              </w:rPr>
              <w:t xml:space="preserve"> his </w:t>
            </w:r>
            <w:proofErr w:type="spellStart"/>
            <w:r w:rsidRPr="00404627">
              <w:rPr>
                <w:rFonts w:cs="Times New Roman"/>
                <w:i/>
                <w:szCs w:val="24"/>
              </w:rPr>
              <w:t>field</w:t>
            </w:r>
            <w:proofErr w:type="spellEnd"/>
            <w:r w:rsidRPr="00404627">
              <w:rPr>
                <w:rFonts w:cs="Times New Roman"/>
                <w:i/>
                <w:szCs w:val="24"/>
              </w:rPr>
              <w:t xml:space="preserve"> </w:t>
            </w:r>
            <w:proofErr w:type="spellStart"/>
            <w:r w:rsidRPr="00404627">
              <w:rPr>
                <w:rFonts w:cs="Times New Roman"/>
                <w:i/>
                <w:szCs w:val="24"/>
              </w:rPr>
              <w:t>with</w:t>
            </w:r>
            <w:proofErr w:type="spellEnd"/>
            <w:r w:rsidRPr="00404627">
              <w:rPr>
                <w:rFonts w:cs="Times New Roman"/>
                <w:i/>
                <w:szCs w:val="24"/>
              </w:rPr>
              <w:t xml:space="preserve"> </w:t>
            </w:r>
            <w:proofErr w:type="spellStart"/>
            <w:r w:rsidRPr="00404627">
              <w:rPr>
                <w:rFonts w:cs="Times New Roman"/>
                <w:i/>
                <w:szCs w:val="24"/>
              </w:rPr>
              <w:t>experts</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non-experts</w:t>
            </w:r>
            <w:proofErr w:type="spellEnd"/>
            <w:r w:rsidRPr="00404627">
              <w:rPr>
                <w:rFonts w:cs="Times New Roman"/>
                <w:i/>
                <w:szCs w:val="24"/>
              </w:rPr>
              <w:t>.</w:t>
            </w:r>
          </w:p>
          <w:p w14:paraId="7823C06E" w14:textId="77777777" w:rsidR="0003752C" w:rsidRPr="0047196E" w:rsidRDefault="0003752C" w:rsidP="0003752C">
            <w:pPr>
              <w:rPr>
                <w:rFonts w:cs="Times New Roman"/>
                <w:b/>
                <w:szCs w:val="24"/>
              </w:rPr>
            </w:pPr>
          </w:p>
        </w:tc>
      </w:tr>
      <w:tr w:rsidR="0003752C" w:rsidRPr="00DB4E05" w14:paraId="17884616" w14:textId="77777777" w:rsidTr="005B643C">
        <w:trPr>
          <w:gridAfter w:val="1"/>
          <w:wAfter w:w="405" w:type="dxa"/>
          <w:trHeight w:val="132"/>
          <w:jc w:val="center"/>
        </w:trPr>
        <w:tc>
          <w:tcPr>
            <w:tcW w:w="2557" w:type="dxa"/>
            <w:gridSpan w:val="2"/>
            <w:vMerge/>
            <w:vAlign w:val="center"/>
          </w:tcPr>
          <w:p w14:paraId="4D732F78" w14:textId="77777777" w:rsidR="0003752C" w:rsidRPr="0047196E" w:rsidRDefault="0003752C" w:rsidP="0003752C">
            <w:pPr>
              <w:rPr>
                <w:rFonts w:cs="Times New Roman"/>
                <w:b/>
                <w:szCs w:val="24"/>
              </w:rPr>
            </w:pPr>
          </w:p>
        </w:tc>
        <w:tc>
          <w:tcPr>
            <w:tcW w:w="1407" w:type="dxa"/>
            <w:vMerge w:val="restart"/>
            <w:vAlign w:val="center"/>
          </w:tcPr>
          <w:p w14:paraId="56F0FD30" w14:textId="36F348C0" w:rsidR="0003752C" w:rsidRPr="0047196E" w:rsidRDefault="0003752C" w:rsidP="0003752C">
            <w:pPr>
              <w:jc w:val="center"/>
              <w:rPr>
                <w:rFonts w:cs="Times New Roman"/>
                <w:b/>
                <w:szCs w:val="24"/>
              </w:rPr>
            </w:pPr>
            <w:r>
              <w:rPr>
                <w:rFonts w:cs="Times New Roman"/>
                <w:b/>
                <w:szCs w:val="24"/>
              </w:rPr>
              <w:t>3</w:t>
            </w:r>
          </w:p>
        </w:tc>
        <w:tc>
          <w:tcPr>
            <w:tcW w:w="3655" w:type="dxa"/>
            <w:gridSpan w:val="4"/>
            <w:vMerge w:val="restart"/>
            <w:vAlign w:val="center"/>
          </w:tcPr>
          <w:p w14:paraId="2E3AB349" w14:textId="77777777" w:rsidR="0003752C" w:rsidRDefault="0003752C" w:rsidP="0003752C">
            <w:pPr>
              <w:rPr>
                <w:rFonts w:cs="Times New Roman"/>
                <w:b/>
                <w:szCs w:val="24"/>
              </w:rPr>
            </w:pPr>
            <w:r w:rsidRPr="0020013C">
              <w:rPr>
                <w:rFonts w:cs="Times New Roman"/>
                <w:b/>
                <w:szCs w:val="24"/>
              </w:rPr>
              <w:t>Alanı ile ilişkili etik ilke ve kurallara ilişkin bilgiye sahipti</w:t>
            </w:r>
            <w:r>
              <w:rPr>
                <w:rFonts w:cs="Times New Roman"/>
                <w:b/>
                <w:szCs w:val="24"/>
              </w:rPr>
              <w:t>r.</w:t>
            </w:r>
          </w:p>
          <w:p w14:paraId="1CFCC094" w14:textId="77777777" w:rsidR="0003752C" w:rsidRPr="00404627" w:rsidRDefault="0003752C" w:rsidP="0003752C">
            <w:pPr>
              <w:rPr>
                <w:rFonts w:cs="Times New Roman"/>
                <w:i/>
                <w:szCs w:val="24"/>
              </w:rPr>
            </w:pPr>
            <w:r w:rsidRPr="00404627">
              <w:rPr>
                <w:rFonts w:cs="Times New Roman"/>
                <w:i/>
                <w:szCs w:val="24"/>
              </w:rPr>
              <w:t xml:space="preserve">Has </w:t>
            </w:r>
            <w:proofErr w:type="spellStart"/>
            <w:r w:rsidRPr="00404627">
              <w:rPr>
                <w:rFonts w:cs="Times New Roman"/>
                <w:i/>
                <w:szCs w:val="24"/>
              </w:rPr>
              <w:t>knowledge</w:t>
            </w:r>
            <w:proofErr w:type="spellEnd"/>
            <w:r w:rsidRPr="00404627">
              <w:rPr>
                <w:rFonts w:cs="Times New Roman"/>
                <w:i/>
                <w:szCs w:val="24"/>
              </w:rPr>
              <w:t xml:space="preserve"> of </w:t>
            </w:r>
            <w:proofErr w:type="spellStart"/>
            <w:r w:rsidRPr="00404627">
              <w:rPr>
                <w:rFonts w:cs="Times New Roman"/>
                <w:i/>
                <w:szCs w:val="24"/>
              </w:rPr>
              <w:t>ethical</w:t>
            </w:r>
            <w:proofErr w:type="spellEnd"/>
            <w:r w:rsidRPr="00404627">
              <w:rPr>
                <w:rFonts w:cs="Times New Roman"/>
                <w:i/>
                <w:szCs w:val="24"/>
              </w:rPr>
              <w:t xml:space="preserve"> </w:t>
            </w:r>
            <w:proofErr w:type="spellStart"/>
            <w:r w:rsidRPr="00404627">
              <w:rPr>
                <w:rFonts w:cs="Times New Roman"/>
                <w:i/>
                <w:szCs w:val="24"/>
              </w:rPr>
              <w:t>principles</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rules</w:t>
            </w:r>
            <w:proofErr w:type="spellEnd"/>
            <w:r w:rsidRPr="00404627">
              <w:rPr>
                <w:rFonts w:cs="Times New Roman"/>
                <w:i/>
                <w:szCs w:val="24"/>
              </w:rPr>
              <w:t xml:space="preserve"> </w:t>
            </w:r>
            <w:proofErr w:type="spellStart"/>
            <w:r w:rsidRPr="00404627">
              <w:rPr>
                <w:rFonts w:cs="Times New Roman"/>
                <w:i/>
                <w:szCs w:val="24"/>
              </w:rPr>
              <w:t>related</w:t>
            </w:r>
            <w:proofErr w:type="spellEnd"/>
            <w:r w:rsidRPr="00404627">
              <w:rPr>
                <w:rFonts w:cs="Times New Roman"/>
                <w:i/>
                <w:szCs w:val="24"/>
              </w:rPr>
              <w:t xml:space="preserve"> </w:t>
            </w:r>
            <w:proofErr w:type="spellStart"/>
            <w:r w:rsidRPr="00404627">
              <w:rPr>
                <w:rFonts w:cs="Times New Roman"/>
                <w:i/>
                <w:szCs w:val="24"/>
              </w:rPr>
              <w:t>to</w:t>
            </w:r>
            <w:proofErr w:type="spellEnd"/>
            <w:r w:rsidRPr="00404627">
              <w:rPr>
                <w:rFonts w:cs="Times New Roman"/>
                <w:i/>
                <w:szCs w:val="24"/>
              </w:rPr>
              <w:t xml:space="preserve"> her </w:t>
            </w:r>
            <w:proofErr w:type="spellStart"/>
            <w:r w:rsidRPr="00404627">
              <w:rPr>
                <w:rFonts w:cs="Times New Roman"/>
                <w:i/>
                <w:szCs w:val="24"/>
              </w:rPr>
              <w:t>field</w:t>
            </w:r>
            <w:proofErr w:type="spellEnd"/>
            <w:r w:rsidRPr="00404627">
              <w:rPr>
                <w:rFonts w:cs="Times New Roman"/>
                <w:i/>
                <w:szCs w:val="24"/>
              </w:rPr>
              <w:t>.</w:t>
            </w:r>
          </w:p>
          <w:p w14:paraId="762DF82B" w14:textId="77777777" w:rsidR="0003752C" w:rsidRPr="0047196E" w:rsidRDefault="0003752C" w:rsidP="0003752C">
            <w:pPr>
              <w:rPr>
                <w:rFonts w:cs="Times New Roman"/>
                <w:b/>
                <w:szCs w:val="24"/>
              </w:rPr>
            </w:pPr>
          </w:p>
        </w:tc>
        <w:tc>
          <w:tcPr>
            <w:tcW w:w="7564" w:type="dxa"/>
            <w:gridSpan w:val="7"/>
            <w:vAlign w:val="center"/>
          </w:tcPr>
          <w:p w14:paraId="2774A511" w14:textId="77777777" w:rsidR="0003752C" w:rsidRDefault="0003752C" w:rsidP="0003752C">
            <w:pPr>
              <w:rPr>
                <w:rFonts w:cs="Times New Roman"/>
                <w:b/>
                <w:szCs w:val="24"/>
              </w:rPr>
            </w:pPr>
            <w:r w:rsidRPr="0020013C">
              <w:rPr>
                <w:rFonts w:cs="Times New Roman"/>
                <w:b/>
                <w:szCs w:val="24"/>
              </w:rPr>
              <w:t>Birey olarak görev, hak ve sorumlulukları ile ilgili yasa, yönetmelik, mevzuata ve mesleki etik kurallarına uygun davranır.</w:t>
            </w:r>
          </w:p>
          <w:p w14:paraId="40ED329A" w14:textId="77777777" w:rsidR="0003752C" w:rsidRPr="00404627" w:rsidRDefault="0003752C" w:rsidP="0003752C">
            <w:pPr>
              <w:rPr>
                <w:rFonts w:cs="Times New Roman"/>
                <w:i/>
                <w:szCs w:val="24"/>
              </w:rPr>
            </w:pPr>
            <w:proofErr w:type="spellStart"/>
            <w:r w:rsidRPr="00404627">
              <w:rPr>
                <w:rFonts w:cs="Times New Roman"/>
                <w:i/>
                <w:szCs w:val="24"/>
              </w:rPr>
              <w:t>Acts</w:t>
            </w:r>
            <w:proofErr w:type="spellEnd"/>
            <w:r w:rsidRPr="00404627">
              <w:rPr>
                <w:rFonts w:cs="Times New Roman"/>
                <w:i/>
                <w:szCs w:val="24"/>
              </w:rPr>
              <w:t xml:space="preserve"> in </w:t>
            </w:r>
            <w:proofErr w:type="spellStart"/>
            <w:r w:rsidRPr="00404627">
              <w:rPr>
                <w:rFonts w:cs="Times New Roman"/>
                <w:i/>
                <w:szCs w:val="24"/>
              </w:rPr>
              <w:t>accordance</w:t>
            </w:r>
            <w:proofErr w:type="spellEnd"/>
            <w:r w:rsidRPr="00404627">
              <w:rPr>
                <w:rFonts w:cs="Times New Roman"/>
                <w:i/>
                <w:szCs w:val="24"/>
              </w:rPr>
              <w:t xml:space="preserve"> </w:t>
            </w:r>
            <w:proofErr w:type="spellStart"/>
            <w:r w:rsidRPr="00404627">
              <w:rPr>
                <w:rFonts w:cs="Times New Roman"/>
                <w:i/>
                <w:szCs w:val="24"/>
              </w:rPr>
              <w:t>with</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laws</w:t>
            </w:r>
            <w:proofErr w:type="spellEnd"/>
            <w:r w:rsidRPr="00404627">
              <w:rPr>
                <w:rFonts w:cs="Times New Roman"/>
                <w:i/>
                <w:szCs w:val="24"/>
              </w:rPr>
              <w:t xml:space="preserve">, </w:t>
            </w:r>
            <w:proofErr w:type="spellStart"/>
            <w:r w:rsidRPr="00404627">
              <w:rPr>
                <w:rFonts w:cs="Times New Roman"/>
                <w:i/>
                <w:szCs w:val="24"/>
              </w:rPr>
              <w:t>regulations</w:t>
            </w:r>
            <w:proofErr w:type="spellEnd"/>
            <w:r w:rsidRPr="00404627">
              <w:rPr>
                <w:rFonts w:cs="Times New Roman"/>
                <w:i/>
                <w:szCs w:val="24"/>
              </w:rPr>
              <w:t xml:space="preserve">, </w:t>
            </w:r>
            <w:proofErr w:type="spellStart"/>
            <w:r w:rsidRPr="00404627">
              <w:rPr>
                <w:rFonts w:cs="Times New Roman"/>
                <w:i/>
                <w:szCs w:val="24"/>
              </w:rPr>
              <w:t>regulations</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professional</w:t>
            </w:r>
            <w:proofErr w:type="spellEnd"/>
            <w:r w:rsidRPr="00404627">
              <w:rPr>
                <w:rFonts w:cs="Times New Roman"/>
                <w:i/>
                <w:szCs w:val="24"/>
              </w:rPr>
              <w:t xml:space="preserve"> </w:t>
            </w:r>
            <w:proofErr w:type="spellStart"/>
            <w:r w:rsidRPr="00404627">
              <w:rPr>
                <w:rFonts w:cs="Times New Roman"/>
                <w:i/>
                <w:szCs w:val="24"/>
              </w:rPr>
              <w:t>ethics</w:t>
            </w:r>
            <w:proofErr w:type="spellEnd"/>
            <w:r w:rsidRPr="00404627">
              <w:rPr>
                <w:rFonts w:cs="Times New Roman"/>
                <w:i/>
                <w:szCs w:val="24"/>
              </w:rPr>
              <w:t xml:space="preserve"> </w:t>
            </w:r>
            <w:proofErr w:type="spellStart"/>
            <w:r w:rsidRPr="00404627">
              <w:rPr>
                <w:rFonts w:cs="Times New Roman"/>
                <w:i/>
                <w:szCs w:val="24"/>
              </w:rPr>
              <w:t>rules</w:t>
            </w:r>
            <w:proofErr w:type="spellEnd"/>
            <w:r w:rsidRPr="00404627">
              <w:rPr>
                <w:rFonts w:cs="Times New Roman"/>
                <w:i/>
                <w:szCs w:val="24"/>
              </w:rPr>
              <w:t xml:space="preserve"> </w:t>
            </w:r>
            <w:proofErr w:type="spellStart"/>
            <w:r w:rsidRPr="00404627">
              <w:rPr>
                <w:rFonts w:cs="Times New Roman"/>
                <w:i/>
                <w:szCs w:val="24"/>
              </w:rPr>
              <w:t>regarding</w:t>
            </w:r>
            <w:proofErr w:type="spellEnd"/>
            <w:r w:rsidRPr="00404627">
              <w:rPr>
                <w:rFonts w:cs="Times New Roman"/>
                <w:i/>
                <w:szCs w:val="24"/>
              </w:rPr>
              <w:t xml:space="preserve"> her </w:t>
            </w:r>
            <w:proofErr w:type="spellStart"/>
            <w:r w:rsidRPr="00404627">
              <w:rPr>
                <w:rFonts w:cs="Times New Roman"/>
                <w:i/>
                <w:szCs w:val="24"/>
              </w:rPr>
              <w:t>duties</w:t>
            </w:r>
            <w:proofErr w:type="spellEnd"/>
            <w:r w:rsidRPr="00404627">
              <w:rPr>
                <w:rFonts w:cs="Times New Roman"/>
                <w:i/>
                <w:szCs w:val="24"/>
              </w:rPr>
              <w:t xml:space="preserve">, </w:t>
            </w:r>
            <w:proofErr w:type="spellStart"/>
            <w:r w:rsidRPr="00404627">
              <w:rPr>
                <w:rFonts w:cs="Times New Roman"/>
                <w:i/>
                <w:szCs w:val="24"/>
              </w:rPr>
              <w:t>rights</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responsibilities</w:t>
            </w:r>
            <w:proofErr w:type="spellEnd"/>
            <w:r w:rsidRPr="00404627">
              <w:rPr>
                <w:rFonts w:cs="Times New Roman"/>
                <w:i/>
                <w:szCs w:val="24"/>
              </w:rPr>
              <w:t xml:space="preserve"> as an </w:t>
            </w:r>
            <w:proofErr w:type="spellStart"/>
            <w:r w:rsidRPr="00404627">
              <w:rPr>
                <w:rFonts w:cs="Times New Roman"/>
                <w:i/>
                <w:szCs w:val="24"/>
              </w:rPr>
              <w:t>individual</w:t>
            </w:r>
            <w:proofErr w:type="spellEnd"/>
            <w:r w:rsidRPr="00404627">
              <w:rPr>
                <w:rFonts w:cs="Times New Roman"/>
                <w:i/>
                <w:szCs w:val="24"/>
              </w:rPr>
              <w:t>.</w:t>
            </w:r>
          </w:p>
          <w:p w14:paraId="5C9692BD" w14:textId="77777777" w:rsidR="0003752C" w:rsidRPr="0047196E" w:rsidRDefault="0003752C" w:rsidP="0003752C">
            <w:pPr>
              <w:rPr>
                <w:rFonts w:cs="Times New Roman"/>
                <w:b/>
                <w:szCs w:val="24"/>
              </w:rPr>
            </w:pPr>
          </w:p>
        </w:tc>
      </w:tr>
      <w:tr w:rsidR="0003752C" w:rsidRPr="00DB4E05" w14:paraId="0C92C60C" w14:textId="77777777" w:rsidTr="005B643C">
        <w:trPr>
          <w:gridAfter w:val="1"/>
          <w:wAfter w:w="405" w:type="dxa"/>
          <w:trHeight w:val="132"/>
          <w:jc w:val="center"/>
        </w:trPr>
        <w:tc>
          <w:tcPr>
            <w:tcW w:w="2557" w:type="dxa"/>
            <w:gridSpan w:val="2"/>
            <w:vMerge/>
            <w:vAlign w:val="center"/>
          </w:tcPr>
          <w:p w14:paraId="61F58345" w14:textId="77777777" w:rsidR="0003752C" w:rsidRPr="0047196E" w:rsidRDefault="0003752C" w:rsidP="0003752C">
            <w:pPr>
              <w:rPr>
                <w:rFonts w:cs="Times New Roman"/>
                <w:b/>
                <w:szCs w:val="24"/>
              </w:rPr>
            </w:pPr>
          </w:p>
        </w:tc>
        <w:tc>
          <w:tcPr>
            <w:tcW w:w="1407" w:type="dxa"/>
            <w:vMerge/>
            <w:vAlign w:val="center"/>
          </w:tcPr>
          <w:p w14:paraId="22B9E0A2" w14:textId="77777777" w:rsidR="0003752C" w:rsidRPr="0047196E" w:rsidRDefault="0003752C" w:rsidP="0003752C">
            <w:pPr>
              <w:jc w:val="center"/>
              <w:rPr>
                <w:rFonts w:cs="Times New Roman"/>
                <w:b/>
                <w:szCs w:val="24"/>
              </w:rPr>
            </w:pPr>
          </w:p>
        </w:tc>
        <w:tc>
          <w:tcPr>
            <w:tcW w:w="3655" w:type="dxa"/>
            <w:gridSpan w:val="4"/>
            <w:vMerge/>
            <w:vAlign w:val="center"/>
          </w:tcPr>
          <w:p w14:paraId="4FEB7646" w14:textId="77777777" w:rsidR="0003752C" w:rsidRPr="0047196E" w:rsidRDefault="0003752C" w:rsidP="0003752C">
            <w:pPr>
              <w:rPr>
                <w:rFonts w:cs="Times New Roman"/>
                <w:b/>
                <w:szCs w:val="24"/>
              </w:rPr>
            </w:pPr>
          </w:p>
        </w:tc>
        <w:tc>
          <w:tcPr>
            <w:tcW w:w="7564" w:type="dxa"/>
            <w:gridSpan w:val="7"/>
            <w:vAlign w:val="center"/>
          </w:tcPr>
          <w:p w14:paraId="66BB04FA" w14:textId="77777777" w:rsidR="0003752C" w:rsidRDefault="0003752C" w:rsidP="0003752C">
            <w:pPr>
              <w:rPr>
                <w:rFonts w:cs="Times New Roman"/>
                <w:b/>
                <w:szCs w:val="24"/>
              </w:rPr>
            </w:pPr>
            <w:r w:rsidRPr="0020013C">
              <w:rPr>
                <w:rFonts w:cs="Times New Roman"/>
                <w:b/>
                <w:szCs w:val="24"/>
              </w:rPr>
              <w:t xml:space="preserve">Dış görünüm, tavır, tutum ve davranışları ile topluma örnek olur. Kalite yönetimi ve süreçlerine uygun davranır ve katılır. </w:t>
            </w:r>
          </w:p>
          <w:p w14:paraId="2FBACC27" w14:textId="77777777" w:rsidR="0003752C" w:rsidRPr="00404627" w:rsidRDefault="0003752C" w:rsidP="0003752C">
            <w:pPr>
              <w:rPr>
                <w:rFonts w:cs="Times New Roman"/>
                <w:i/>
                <w:szCs w:val="24"/>
              </w:rPr>
            </w:pPr>
            <w:r w:rsidRPr="00404627">
              <w:rPr>
                <w:rFonts w:cs="Times New Roman"/>
                <w:i/>
                <w:szCs w:val="24"/>
              </w:rPr>
              <w:t xml:space="preserve">He </w:t>
            </w:r>
            <w:proofErr w:type="spellStart"/>
            <w:r w:rsidRPr="00404627">
              <w:rPr>
                <w:rFonts w:cs="Times New Roman"/>
                <w:i/>
                <w:szCs w:val="24"/>
              </w:rPr>
              <w:t>sets</w:t>
            </w:r>
            <w:proofErr w:type="spellEnd"/>
            <w:r w:rsidRPr="00404627">
              <w:rPr>
                <w:rFonts w:cs="Times New Roman"/>
                <w:i/>
                <w:szCs w:val="24"/>
              </w:rPr>
              <w:t xml:space="preserve"> an </w:t>
            </w:r>
            <w:proofErr w:type="spellStart"/>
            <w:r w:rsidRPr="00404627">
              <w:rPr>
                <w:rFonts w:cs="Times New Roman"/>
                <w:i/>
                <w:szCs w:val="24"/>
              </w:rPr>
              <w:t>example</w:t>
            </w:r>
            <w:proofErr w:type="spellEnd"/>
            <w:r w:rsidRPr="00404627">
              <w:rPr>
                <w:rFonts w:cs="Times New Roman"/>
                <w:i/>
                <w:szCs w:val="24"/>
              </w:rPr>
              <w:t xml:space="preserve"> </w:t>
            </w:r>
            <w:proofErr w:type="spellStart"/>
            <w:r w:rsidRPr="00404627">
              <w:rPr>
                <w:rFonts w:cs="Times New Roman"/>
                <w:i/>
                <w:szCs w:val="24"/>
              </w:rPr>
              <w:t>for</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society</w:t>
            </w:r>
            <w:proofErr w:type="spellEnd"/>
            <w:r w:rsidRPr="00404627">
              <w:rPr>
                <w:rFonts w:cs="Times New Roman"/>
                <w:i/>
                <w:szCs w:val="24"/>
              </w:rPr>
              <w:t xml:space="preserve"> </w:t>
            </w:r>
            <w:proofErr w:type="spellStart"/>
            <w:r w:rsidRPr="00404627">
              <w:rPr>
                <w:rFonts w:cs="Times New Roman"/>
                <w:i/>
                <w:szCs w:val="24"/>
              </w:rPr>
              <w:t>with</w:t>
            </w:r>
            <w:proofErr w:type="spellEnd"/>
            <w:r w:rsidRPr="00404627">
              <w:rPr>
                <w:rFonts w:cs="Times New Roman"/>
                <w:i/>
                <w:szCs w:val="24"/>
              </w:rPr>
              <w:t xml:space="preserve"> his </w:t>
            </w:r>
            <w:proofErr w:type="spellStart"/>
            <w:r w:rsidRPr="00404627">
              <w:rPr>
                <w:rFonts w:cs="Times New Roman"/>
                <w:i/>
                <w:szCs w:val="24"/>
              </w:rPr>
              <w:t>appearance</w:t>
            </w:r>
            <w:proofErr w:type="spellEnd"/>
            <w:r w:rsidRPr="00404627">
              <w:rPr>
                <w:rFonts w:cs="Times New Roman"/>
                <w:i/>
                <w:szCs w:val="24"/>
              </w:rPr>
              <w:t xml:space="preserve">, </w:t>
            </w:r>
            <w:proofErr w:type="spellStart"/>
            <w:r w:rsidRPr="00404627">
              <w:rPr>
                <w:rFonts w:cs="Times New Roman"/>
                <w:i/>
                <w:szCs w:val="24"/>
              </w:rPr>
              <w:t>manners</w:t>
            </w:r>
            <w:proofErr w:type="spellEnd"/>
            <w:r w:rsidRPr="00404627">
              <w:rPr>
                <w:rFonts w:cs="Times New Roman"/>
                <w:i/>
                <w:szCs w:val="24"/>
              </w:rPr>
              <w:t xml:space="preserve">, </w:t>
            </w:r>
            <w:proofErr w:type="spellStart"/>
            <w:r w:rsidRPr="00404627">
              <w:rPr>
                <w:rFonts w:cs="Times New Roman"/>
                <w:i/>
                <w:szCs w:val="24"/>
              </w:rPr>
              <w:t>attitudes</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behaviors</w:t>
            </w:r>
            <w:proofErr w:type="spellEnd"/>
            <w:r w:rsidRPr="00404627">
              <w:rPr>
                <w:rFonts w:cs="Times New Roman"/>
                <w:i/>
                <w:szCs w:val="24"/>
              </w:rPr>
              <w:t xml:space="preserve">. </w:t>
            </w:r>
            <w:proofErr w:type="spellStart"/>
            <w:r w:rsidRPr="00404627">
              <w:rPr>
                <w:rFonts w:cs="Times New Roman"/>
                <w:i/>
                <w:szCs w:val="24"/>
              </w:rPr>
              <w:t>Acts</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participates</w:t>
            </w:r>
            <w:proofErr w:type="spellEnd"/>
            <w:r w:rsidRPr="00404627">
              <w:rPr>
                <w:rFonts w:cs="Times New Roman"/>
                <w:i/>
                <w:szCs w:val="24"/>
              </w:rPr>
              <w:t xml:space="preserve"> in </w:t>
            </w:r>
            <w:proofErr w:type="spellStart"/>
            <w:r w:rsidRPr="00404627">
              <w:rPr>
                <w:rFonts w:cs="Times New Roman"/>
                <w:i/>
                <w:szCs w:val="24"/>
              </w:rPr>
              <w:t>quality</w:t>
            </w:r>
            <w:proofErr w:type="spellEnd"/>
            <w:r w:rsidRPr="00404627">
              <w:rPr>
                <w:rFonts w:cs="Times New Roman"/>
                <w:i/>
                <w:szCs w:val="24"/>
              </w:rPr>
              <w:t xml:space="preserve"> </w:t>
            </w:r>
            <w:proofErr w:type="spellStart"/>
            <w:r w:rsidRPr="00404627">
              <w:rPr>
                <w:rFonts w:cs="Times New Roman"/>
                <w:i/>
                <w:szCs w:val="24"/>
              </w:rPr>
              <w:t>management</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processes</w:t>
            </w:r>
            <w:proofErr w:type="spellEnd"/>
            <w:r w:rsidRPr="00404627">
              <w:rPr>
                <w:rFonts w:cs="Times New Roman"/>
                <w:i/>
                <w:szCs w:val="24"/>
              </w:rPr>
              <w:t>.</w:t>
            </w:r>
          </w:p>
          <w:p w14:paraId="172549F4" w14:textId="77777777" w:rsidR="0003752C" w:rsidRPr="0047196E" w:rsidRDefault="0003752C" w:rsidP="0003752C">
            <w:pPr>
              <w:rPr>
                <w:rFonts w:cs="Times New Roman"/>
                <w:b/>
                <w:szCs w:val="24"/>
              </w:rPr>
            </w:pPr>
          </w:p>
        </w:tc>
      </w:tr>
      <w:tr w:rsidR="0003752C" w:rsidRPr="00DB4E05" w14:paraId="04F5769E" w14:textId="77777777" w:rsidTr="005B643C">
        <w:trPr>
          <w:gridAfter w:val="1"/>
          <w:wAfter w:w="405" w:type="dxa"/>
          <w:trHeight w:val="132"/>
          <w:jc w:val="center"/>
        </w:trPr>
        <w:tc>
          <w:tcPr>
            <w:tcW w:w="2557" w:type="dxa"/>
            <w:gridSpan w:val="2"/>
            <w:vMerge/>
            <w:vAlign w:val="center"/>
          </w:tcPr>
          <w:p w14:paraId="75C47ADF" w14:textId="77777777" w:rsidR="0003752C" w:rsidRPr="0047196E" w:rsidRDefault="0003752C" w:rsidP="0003752C">
            <w:pPr>
              <w:rPr>
                <w:rFonts w:cs="Times New Roman"/>
                <w:b/>
                <w:szCs w:val="24"/>
              </w:rPr>
            </w:pPr>
          </w:p>
        </w:tc>
        <w:tc>
          <w:tcPr>
            <w:tcW w:w="1407" w:type="dxa"/>
            <w:vMerge/>
            <w:vAlign w:val="center"/>
          </w:tcPr>
          <w:p w14:paraId="0DAAA5EA" w14:textId="77777777" w:rsidR="0003752C" w:rsidRPr="0047196E" w:rsidRDefault="0003752C" w:rsidP="0003752C">
            <w:pPr>
              <w:jc w:val="center"/>
              <w:rPr>
                <w:rFonts w:cs="Times New Roman"/>
                <w:b/>
                <w:szCs w:val="24"/>
              </w:rPr>
            </w:pPr>
          </w:p>
        </w:tc>
        <w:tc>
          <w:tcPr>
            <w:tcW w:w="3655" w:type="dxa"/>
            <w:gridSpan w:val="4"/>
            <w:vMerge/>
            <w:vAlign w:val="center"/>
          </w:tcPr>
          <w:p w14:paraId="66ABC0DF" w14:textId="77777777" w:rsidR="0003752C" w:rsidRPr="0047196E" w:rsidRDefault="0003752C" w:rsidP="0003752C">
            <w:pPr>
              <w:rPr>
                <w:rFonts w:cs="Times New Roman"/>
                <w:b/>
                <w:szCs w:val="24"/>
              </w:rPr>
            </w:pPr>
          </w:p>
        </w:tc>
        <w:tc>
          <w:tcPr>
            <w:tcW w:w="7564" w:type="dxa"/>
            <w:gridSpan w:val="7"/>
            <w:vAlign w:val="center"/>
          </w:tcPr>
          <w:p w14:paraId="2C36CC23" w14:textId="77777777" w:rsidR="0003752C" w:rsidRDefault="0003752C" w:rsidP="0003752C">
            <w:pPr>
              <w:rPr>
                <w:rFonts w:cs="Times New Roman"/>
                <w:b/>
                <w:szCs w:val="24"/>
              </w:rPr>
            </w:pPr>
            <w:r w:rsidRPr="0020013C">
              <w:rPr>
                <w:rFonts w:cs="Times New Roman"/>
                <w:b/>
                <w:szCs w:val="24"/>
              </w:rPr>
              <w:t>Toplumsal sorumluluk bilinci ile yaşadığı sosyal çevre için proje ve etkinliklere katkı verir.</w:t>
            </w:r>
          </w:p>
          <w:p w14:paraId="4D4217A2" w14:textId="77777777" w:rsidR="0003752C" w:rsidRPr="00404627" w:rsidRDefault="0003752C" w:rsidP="0003752C">
            <w:pPr>
              <w:rPr>
                <w:rFonts w:cs="Times New Roman"/>
                <w:i/>
                <w:szCs w:val="24"/>
              </w:rPr>
            </w:pPr>
            <w:proofErr w:type="spellStart"/>
            <w:r w:rsidRPr="00404627">
              <w:rPr>
                <w:rFonts w:cs="Times New Roman"/>
                <w:i/>
                <w:szCs w:val="24"/>
              </w:rPr>
              <w:t>It</w:t>
            </w:r>
            <w:proofErr w:type="spellEnd"/>
            <w:r w:rsidRPr="00404627">
              <w:rPr>
                <w:rFonts w:cs="Times New Roman"/>
                <w:i/>
                <w:szCs w:val="24"/>
              </w:rPr>
              <w:t xml:space="preserve"> </w:t>
            </w:r>
            <w:proofErr w:type="spellStart"/>
            <w:r w:rsidRPr="00404627">
              <w:rPr>
                <w:rFonts w:cs="Times New Roman"/>
                <w:i/>
                <w:szCs w:val="24"/>
              </w:rPr>
              <w:t>contributes</w:t>
            </w:r>
            <w:proofErr w:type="spellEnd"/>
            <w:r w:rsidRPr="00404627">
              <w:rPr>
                <w:rFonts w:cs="Times New Roman"/>
                <w:i/>
                <w:szCs w:val="24"/>
              </w:rPr>
              <w:t xml:space="preserve"> </w:t>
            </w:r>
            <w:proofErr w:type="spellStart"/>
            <w:r w:rsidRPr="00404627">
              <w:rPr>
                <w:rFonts w:cs="Times New Roman"/>
                <w:i/>
                <w:szCs w:val="24"/>
              </w:rPr>
              <w:t>to</w:t>
            </w:r>
            <w:proofErr w:type="spellEnd"/>
            <w:r w:rsidRPr="00404627">
              <w:rPr>
                <w:rFonts w:cs="Times New Roman"/>
                <w:i/>
                <w:szCs w:val="24"/>
              </w:rPr>
              <w:t xml:space="preserve"> </w:t>
            </w:r>
            <w:proofErr w:type="spellStart"/>
            <w:r w:rsidRPr="00404627">
              <w:rPr>
                <w:rFonts w:cs="Times New Roman"/>
                <w:i/>
                <w:szCs w:val="24"/>
              </w:rPr>
              <w:t>projects</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activities</w:t>
            </w:r>
            <w:proofErr w:type="spellEnd"/>
            <w:r w:rsidRPr="00404627">
              <w:rPr>
                <w:rFonts w:cs="Times New Roman"/>
                <w:i/>
                <w:szCs w:val="24"/>
              </w:rPr>
              <w:t xml:space="preserve"> </w:t>
            </w:r>
            <w:proofErr w:type="spellStart"/>
            <w:r w:rsidRPr="00404627">
              <w:rPr>
                <w:rFonts w:cs="Times New Roman"/>
                <w:i/>
                <w:szCs w:val="24"/>
              </w:rPr>
              <w:t>for</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social</w:t>
            </w:r>
            <w:proofErr w:type="spellEnd"/>
            <w:r w:rsidRPr="00404627">
              <w:rPr>
                <w:rFonts w:cs="Times New Roman"/>
                <w:i/>
                <w:szCs w:val="24"/>
              </w:rPr>
              <w:t xml:space="preserve"> </w:t>
            </w:r>
            <w:proofErr w:type="spellStart"/>
            <w:r w:rsidRPr="00404627">
              <w:rPr>
                <w:rFonts w:cs="Times New Roman"/>
                <w:i/>
                <w:szCs w:val="24"/>
              </w:rPr>
              <w:t>environment</w:t>
            </w:r>
            <w:proofErr w:type="spellEnd"/>
            <w:r w:rsidRPr="00404627">
              <w:rPr>
                <w:rFonts w:cs="Times New Roman"/>
                <w:i/>
                <w:szCs w:val="24"/>
              </w:rPr>
              <w:t xml:space="preserve"> in </w:t>
            </w:r>
            <w:proofErr w:type="spellStart"/>
            <w:r w:rsidRPr="00404627">
              <w:rPr>
                <w:rFonts w:cs="Times New Roman"/>
                <w:i/>
                <w:szCs w:val="24"/>
              </w:rPr>
              <w:t>which</w:t>
            </w:r>
            <w:proofErr w:type="spellEnd"/>
            <w:r w:rsidRPr="00404627">
              <w:rPr>
                <w:rFonts w:cs="Times New Roman"/>
                <w:i/>
                <w:szCs w:val="24"/>
              </w:rPr>
              <w:t xml:space="preserve"> it </w:t>
            </w:r>
            <w:proofErr w:type="spellStart"/>
            <w:r w:rsidRPr="00404627">
              <w:rPr>
                <w:rFonts w:cs="Times New Roman"/>
                <w:i/>
                <w:szCs w:val="24"/>
              </w:rPr>
              <w:t>lives</w:t>
            </w:r>
            <w:proofErr w:type="spellEnd"/>
            <w:r w:rsidRPr="00404627">
              <w:rPr>
                <w:rFonts w:cs="Times New Roman"/>
                <w:i/>
                <w:szCs w:val="24"/>
              </w:rPr>
              <w:t xml:space="preserve">, </w:t>
            </w:r>
            <w:proofErr w:type="spellStart"/>
            <w:r w:rsidRPr="00404627">
              <w:rPr>
                <w:rFonts w:cs="Times New Roman"/>
                <w:i/>
                <w:szCs w:val="24"/>
              </w:rPr>
              <w:t>with</w:t>
            </w:r>
            <w:proofErr w:type="spellEnd"/>
            <w:r w:rsidRPr="00404627">
              <w:rPr>
                <w:rFonts w:cs="Times New Roman"/>
                <w:i/>
                <w:szCs w:val="24"/>
              </w:rPr>
              <w:t xml:space="preserve"> a sense of </w:t>
            </w:r>
            <w:proofErr w:type="spellStart"/>
            <w:r w:rsidRPr="00404627">
              <w:rPr>
                <w:rFonts w:cs="Times New Roman"/>
                <w:i/>
                <w:szCs w:val="24"/>
              </w:rPr>
              <w:t>social</w:t>
            </w:r>
            <w:proofErr w:type="spellEnd"/>
            <w:r w:rsidRPr="00404627">
              <w:rPr>
                <w:rFonts w:cs="Times New Roman"/>
                <w:i/>
                <w:szCs w:val="24"/>
              </w:rPr>
              <w:t xml:space="preserve"> </w:t>
            </w:r>
            <w:proofErr w:type="spellStart"/>
            <w:r w:rsidRPr="00404627">
              <w:rPr>
                <w:rFonts w:cs="Times New Roman"/>
                <w:i/>
                <w:szCs w:val="24"/>
              </w:rPr>
              <w:t>responsibility</w:t>
            </w:r>
            <w:proofErr w:type="spellEnd"/>
            <w:r w:rsidRPr="00404627">
              <w:rPr>
                <w:rFonts w:cs="Times New Roman"/>
                <w:i/>
                <w:szCs w:val="24"/>
              </w:rPr>
              <w:t>.</w:t>
            </w:r>
          </w:p>
          <w:p w14:paraId="6613140F" w14:textId="77777777" w:rsidR="0003752C" w:rsidRPr="0047196E" w:rsidRDefault="0003752C" w:rsidP="0003752C">
            <w:pPr>
              <w:rPr>
                <w:rFonts w:cs="Times New Roman"/>
                <w:b/>
                <w:szCs w:val="24"/>
              </w:rPr>
            </w:pPr>
          </w:p>
        </w:tc>
      </w:tr>
      <w:tr w:rsidR="002E47EA" w:rsidRPr="00DB4E05" w14:paraId="746CF8AD" w14:textId="77777777" w:rsidTr="005B643C">
        <w:trPr>
          <w:gridAfter w:val="1"/>
          <w:wAfter w:w="405" w:type="dxa"/>
          <w:trHeight w:val="132"/>
          <w:jc w:val="center"/>
        </w:trPr>
        <w:tc>
          <w:tcPr>
            <w:tcW w:w="2557" w:type="dxa"/>
            <w:gridSpan w:val="2"/>
            <w:vMerge w:val="restart"/>
            <w:vAlign w:val="center"/>
          </w:tcPr>
          <w:p w14:paraId="57D445D7" w14:textId="77777777" w:rsidR="002E47EA" w:rsidRDefault="002E47EA" w:rsidP="0003752C">
            <w:pPr>
              <w:jc w:val="center"/>
              <w:rPr>
                <w:rFonts w:cs="Times New Roman"/>
                <w:b/>
                <w:szCs w:val="24"/>
              </w:rPr>
            </w:pPr>
            <w:r>
              <w:rPr>
                <w:rFonts w:cs="Times New Roman"/>
                <w:b/>
                <w:szCs w:val="24"/>
              </w:rPr>
              <w:t>Mesleki Beceri</w:t>
            </w:r>
          </w:p>
          <w:p w14:paraId="05883D06" w14:textId="77777777" w:rsidR="002E47EA" w:rsidRPr="00283B78" w:rsidRDefault="002E47EA" w:rsidP="0003752C">
            <w:pPr>
              <w:jc w:val="center"/>
              <w:rPr>
                <w:rFonts w:cs="Times New Roman"/>
                <w:bCs/>
                <w:i/>
                <w:iCs/>
                <w:szCs w:val="24"/>
              </w:rPr>
            </w:pPr>
            <w:r w:rsidRPr="00283B78">
              <w:rPr>
                <w:rFonts w:cs="Times New Roman"/>
                <w:bCs/>
                <w:i/>
                <w:iCs/>
                <w:szCs w:val="24"/>
              </w:rPr>
              <w:t>Professional/</w:t>
            </w:r>
            <w:proofErr w:type="spellStart"/>
            <w:r w:rsidRPr="00283B78">
              <w:rPr>
                <w:rFonts w:cs="Times New Roman"/>
                <w:bCs/>
                <w:i/>
                <w:iCs/>
                <w:szCs w:val="24"/>
              </w:rPr>
              <w:t>Vocational</w:t>
            </w:r>
            <w:proofErr w:type="spellEnd"/>
            <w:r w:rsidRPr="00283B78">
              <w:rPr>
                <w:rFonts w:cs="Times New Roman"/>
                <w:bCs/>
                <w:i/>
                <w:iCs/>
                <w:szCs w:val="24"/>
              </w:rPr>
              <w:t xml:space="preserve"> </w:t>
            </w:r>
            <w:proofErr w:type="spellStart"/>
            <w:r w:rsidRPr="00283B78">
              <w:rPr>
                <w:rFonts w:cs="Times New Roman"/>
                <w:bCs/>
                <w:i/>
                <w:iCs/>
                <w:szCs w:val="24"/>
              </w:rPr>
              <w:t>Skill</w:t>
            </w:r>
            <w:r>
              <w:rPr>
                <w:rFonts w:cs="Times New Roman"/>
                <w:bCs/>
                <w:i/>
                <w:iCs/>
                <w:szCs w:val="24"/>
              </w:rPr>
              <w:t>s</w:t>
            </w:r>
            <w:proofErr w:type="spellEnd"/>
          </w:p>
        </w:tc>
        <w:tc>
          <w:tcPr>
            <w:tcW w:w="1407" w:type="dxa"/>
            <w:vMerge w:val="restart"/>
            <w:vAlign w:val="center"/>
          </w:tcPr>
          <w:p w14:paraId="5699C294" w14:textId="556EC38B" w:rsidR="002E47EA" w:rsidRPr="0047196E" w:rsidRDefault="002E47EA" w:rsidP="0003752C">
            <w:pPr>
              <w:jc w:val="center"/>
              <w:rPr>
                <w:rFonts w:cs="Times New Roman"/>
                <w:b/>
                <w:szCs w:val="24"/>
              </w:rPr>
            </w:pPr>
            <w:r>
              <w:rPr>
                <w:rFonts w:cs="Times New Roman"/>
                <w:b/>
                <w:szCs w:val="24"/>
              </w:rPr>
              <w:t>1</w:t>
            </w:r>
          </w:p>
        </w:tc>
        <w:tc>
          <w:tcPr>
            <w:tcW w:w="3655" w:type="dxa"/>
            <w:gridSpan w:val="4"/>
            <w:vMerge w:val="restart"/>
            <w:vAlign w:val="center"/>
          </w:tcPr>
          <w:p w14:paraId="15509705" w14:textId="77777777" w:rsidR="002E47EA" w:rsidRDefault="002E47EA" w:rsidP="0003752C">
            <w:pPr>
              <w:rPr>
                <w:rFonts w:cs="Times New Roman"/>
                <w:b/>
                <w:szCs w:val="24"/>
              </w:rPr>
            </w:pPr>
            <w:r w:rsidRPr="0020013C">
              <w:rPr>
                <w:rFonts w:cs="Times New Roman"/>
                <w:b/>
                <w:szCs w:val="24"/>
              </w:rPr>
              <w:t>Alanı ile ilgili temel düzeydeki kuramsal ve uygulamalı bilgileri kullanı</w:t>
            </w:r>
            <w:r>
              <w:rPr>
                <w:rFonts w:cs="Times New Roman"/>
                <w:b/>
                <w:szCs w:val="24"/>
              </w:rPr>
              <w:t>r.</w:t>
            </w:r>
          </w:p>
          <w:p w14:paraId="4FBE6764" w14:textId="77777777" w:rsidR="002E47EA" w:rsidRPr="002A5D88" w:rsidRDefault="002E47EA" w:rsidP="0003752C">
            <w:pPr>
              <w:rPr>
                <w:rFonts w:cs="Times New Roman"/>
                <w:i/>
                <w:szCs w:val="24"/>
              </w:rPr>
            </w:pPr>
            <w:proofErr w:type="spellStart"/>
            <w:r w:rsidRPr="002A5D88">
              <w:rPr>
                <w:rFonts w:cs="Times New Roman"/>
                <w:i/>
                <w:szCs w:val="24"/>
              </w:rPr>
              <w:t>Uses</w:t>
            </w:r>
            <w:proofErr w:type="spellEnd"/>
            <w:r w:rsidRPr="002A5D88">
              <w:rPr>
                <w:rFonts w:cs="Times New Roman"/>
                <w:i/>
                <w:szCs w:val="24"/>
              </w:rPr>
              <w:t xml:space="preserve"> </w:t>
            </w:r>
            <w:proofErr w:type="spellStart"/>
            <w:r w:rsidRPr="002A5D88">
              <w:rPr>
                <w:rFonts w:cs="Times New Roman"/>
                <w:i/>
                <w:szCs w:val="24"/>
              </w:rPr>
              <w:t>basic</w:t>
            </w:r>
            <w:proofErr w:type="spellEnd"/>
            <w:r w:rsidRPr="002A5D88">
              <w:rPr>
                <w:rFonts w:cs="Times New Roman"/>
                <w:i/>
                <w:szCs w:val="24"/>
              </w:rPr>
              <w:t xml:space="preserve"> </w:t>
            </w:r>
            <w:proofErr w:type="spellStart"/>
            <w:r w:rsidRPr="002A5D88">
              <w:rPr>
                <w:rFonts w:cs="Times New Roman"/>
                <w:i/>
                <w:szCs w:val="24"/>
              </w:rPr>
              <w:t>theoretical</w:t>
            </w:r>
            <w:proofErr w:type="spellEnd"/>
            <w:r w:rsidRPr="002A5D88">
              <w:rPr>
                <w:rFonts w:cs="Times New Roman"/>
                <w:i/>
                <w:szCs w:val="24"/>
              </w:rPr>
              <w:t xml:space="preserve"> </w:t>
            </w:r>
            <w:proofErr w:type="spellStart"/>
            <w:r w:rsidRPr="002A5D88">
              <w:rPr>
                <w:rFonts w:cs="Times New Roman"/>
                <w:i/>
                <w:szCs w:val="24"/>
              </w:rPr>
              <w:t>and</w:t>
            </w:r>
            <w:proofErr w:type="spellEnd"/>
            <w:r w:rsidRPr="002A5D88">
              <w:rPr>
                <w:rFonts w:cs="Times New Roman"/>
                <w:i/>
                <w:szCs w:val="24"/>
              </w:rPr>
              <w:t xml:space="preserve"> </w:t>
            </w:r>
            <w:proofErr w:type="spellStart"/>
            <w:r w:rsidRPr="002A5D88">
              <w:rPr>
                <w:rFonts w:cs="Times New Roman"/>
                <w:i/>
                <w:szCs w:val="24"/>
              </w:rPr>
              <w:t>applied</w:t>
            </w:r>
            <w:proofErr w:type="spellEnd"/>
            <w:r w:rsidRPr="002A5D88">
              <w:rPr>
                <w:rFonts w:cs="Times New Roman"/>
                <w:i/>
                <w:szCs w:val="24"/>
              </w:rPr>
              <w:t xml:space="preserve"> </w:t>
            </w:r>
            <w:proofErr w:type="spellStart"/>
            <w:r w:rsidRPr="002A5D88">
              <w:rPr>
                <w:rFonts w:cs="Times New Roman"/>
                <w:i/>
                <w:szCs w:val="24"/>
              </w:rPr>
              <w:t>knowledge</w:t>
            </w:r>
            <w:proofErr w:type="spellEnd"/>
            <w:r w:rsidRPr="002A5D88">
              <w:rPr>
                <w:rFonts w:cs="Times New Roman"/>
                <w:i/>
                <w:szCs w:val="24"/>
              </w:rPr>
              <w:t xml:space="preserve"> </w:t>
            </w:r>
            <w:proofErr w:type="spellStart"/>
            <w:r w:rsidRPr="002A5D88">
              <w:rPr>
                <w:rFonts w:cs="Times New Roman"/>
                <w:i/>
                <w:szCs w:val="24"/>
              </w:rPr>
              <w:t>about</w:t>
            </w:r>
            <w:proofErr w:type="spellEnd"/>
            <w:r w:rsidRPr="002A5D88">
              <w:rPr>
                <w:rFonts w:cs="Times New Roman"/>
                <w:i/>
                <w:szCs w:val="24"/>
              </w:rPr>
              <w:t xml:space="preserve"> </w:t>
            </w:r>
            <w:proofErr w:type="spellStart"/>
            <w:r w:rsidRPr="002A5D88">
              <w:rPr>
                <w:rFonts w:cs="Times New Roman"/>
                <w:i/>
                <w:szCs w:val="24"/>
              </w:rPr>
              <w:t>the</w:t>
            </w:r>
            <w:proofErr w:type="spellEnd"/>
            <w:r w:rsidRPr="002A5D88">
              <w:rPr>
                <w:rFonts w:cs="Times New Roman"/>
                <w:i/>
                <w:szCs w:val="24"/>
              </w:rPr>
              <w:t xml:space="preserve"> </w:t>
            </w:r>
            <w:proofErr w:type="spellStart"/>
            <w:r w:rsidRPr="002A5D88">
              <w:rPr>
                <w:rFonts w:cs="Times New Roman"/>
                <w:i/>
                <w:szCs w:val="24"/>
              </w:rPr>
              <w:t>field</w:t>
            </w:r>
            <w:proofErr w:type="spellEnd"/>
            <w:r w:rsidRPr="002A5D88">
              <w:rPr>
                <w:rFonts w:cs="Times New Roman"/>
                <w:i/>
                <w:szCs w:val="24"/>
              </w:rPr>
              <w:t>.</w:t>
            </w:r>
          </w:p>
          <w:p w14:paraId="63CA98D5" w14:textId="77777777" w:rsidR="002E47EA" w:rsidRPr="0047196E" w:rsidRDefault="002E47EA" w:rsidP="0003752C">
            <w:pPr>
              <w:rPr>
                <w:rFonts w:cs="Times New Roman"/>
                <w:b/>
                <w:szCs w:val="24"/>
              </w:rPr>
            </w:pPr>
          </w:p>
        </w:tc>
        <w:tc>
          <w:tcPr>
            <w:tcW w:w="7564" w:type="dxa"/>
            <w:gridSpan w:val="7"/>
            <w:vAlign w:val="center"/>
          </w:tcPr>
          <w:p w14:paraId="56915998" w14:textId="77777777" w:rsidR="002E47EA" w:rsidRDefault="002E47EA" w:rsidP="0003752C">
            <w:pPr>
              <w:rPr>
                <w:rFonts w:cs="Times New Roman"/>
                <w:b/>
                <w:szCs w:val="24"/>
              </w:rPr>
            </w:pPr>
            <w:r w:rsidRPr="0020013C">
              <w:rPr>
                <w:rFonts w:cs="Times New Roman"/>
                <w:b/>
                <w:szCs w:val="24"/>
              </w:rPr>
              <w:t>Alanı ile ilgili sahip olduğu temel bilgi birikimini kullanarak verilen bir görevi bağımsız olarak yürütür.</w:t>
            </w:r>
          </w:p>
          <w:p w14:paraId="2126F623" w14:textId="77777777" w:rsidR="002E47EA" w:rsidRPr="00404627" w:rsidRDefault="002E47EA" w:rsidP="0003752C">
            <w:pPr>
              <w:rPr>
                <w:rFonts w:cs="Times New Roman"/>
                <w:i/>
                <w:szCs w:val="24"/>
              </w:rPr>
            </w:pPr>
            <w:proofErr w:type="spellStart"/>
            <w:r w:rsidRPr="00404627">
              <w:rPr>
                <w:rFonts w:cs="Times New Roman"/>
                <w:i/>
                <w:szCs w:val="24"/>
              </w:rPr>
              <w:t>Carries</w:t>
            </w:r>
            <w:proofErr w:type="spellEnd"/>
            <w:r w:rsidRPr="00404627">
              <w:rPr>
                <w:rFonts w:cs="Times New Roman"/>
                <w:i/>
                <w:szCs w:val="24"/>
              </w:rPr>
              <w:t xml:space="preserve"> </w:t>
            </w:r>
            <w:proofErr w:type="spellStart"/>
            <w:r w:rsidRPr="00404627">
              <w:rPr>
                <w:rFonts w:cs="Times New Roman"/>
                <w:i/>
                <w:szCs w:val="24"/>
              </w:rPr>
              <w:t>out</w:t>
            </w:r>
            <w:proofErr w:type="spellEnd"/>
            <w:r w:rsidRPr="00404627">
              <w:rPr>
                <w:rFonts w:cs="Times New Roman"/>
                <w:i/>
                <w:szCs w:val="24"/>
              </w:rPr>
              <w:t xml:space="preserve"> a </w:t>
            </w:r>
            <w:proofErr w:type="spellStart"/>
            <w:r w:rsidRPr="00404627">
              <w:rPr>
                <w:rFonts w:cs="Times New Roman"/>
                <w:i/>
                <w:szCs w:val="24"/>
              </w:rPr>
              <w:t>given</w:t>
            </w:r>
            <w:proofErr w:type="spellEnd"/>
            <w:r w:rsidRPr="00404627">
              <w:rPr>
                <w:rFonts w:cs="Times New Roman"/>
                <w:i/>
                <w:szCs w:val="24"/>
              </w:rPr>
              <w:t xml:space="preserve"> </w:t>
            </w:r>
            <w:proofErr w:type="spellStart"/>
            <w:r w:rsidRPr="00404627">
              <w:rPr>
                <w:rFonts w:cs="Times New Roman"/>
                <w:i/>
                <w:szCs w:val="24"/>
              </w:rPr>
              <w:t>task</w:t>
            </w:r>
            <w:proofErr w:type="spellEnd"/>
            <w:r w:rsidRPr="00404627">
              <w:rPr>
                <w:rFonts w:cs="Times New Roman"/>
                <w:i/>
                <w:szCs w:val="24"/>
              </w:rPr>
              <w:t xml:space="preserve"> </w:t>
            </w:r>
            <w:proofErr w:type="spellStart"/>
            <w:r w:rsidRPr="00404627">
              <w:rPr>
                <w:rFonts w:cs="Times New Roman"/>
                <w:i/>
                <w:szCs w:val="24"/>
              </w:rPr>
              <w:t>independently</w:t>
            </w:r>
            <w:proofErr w:type="spellEnd"/>
            <w:r w:rsidRPr="00404627">
              <w:rPr>
                <w:rFonts w:cs="Times New Roman"/>
                <w:i/>
                <w:szCs w:val="24"/>
              </w:rPr>
              <w:t xml:space="preserve"> </w:t>
            </w:r>
            <w:proofErr w:type="spellStart"/>
            <w:r w:rsidRPr="00404627">
              <w:rPr>
                <w:rFonts w:cs="Times New Roman"/>
                <w:i/>
                <w:szCs w:val="24"/>
              </w:rPr>
              <w:t>by</w:t>
            </w:r>
            <w:proofErr w:type="spellEnd"/>
            <w:r w:rsidRPr="00404627">
              <w:rPr>
                <w:rFonts w:cs="Times New Roman"/>
                <w:i/>
                <w:szCs w:val="24"/>
              </w:rPr>
              <w:t xml:space="preserve"> </w:t>
            </w:r>
            <w:proofErr w:type="spellStart"/>
            <w:r w:rsidRPr="00404627">
              <w:rPr>
                <w:rFonts w:cs="Times New Roman"/>
                <w:i/>
                <w:szCs w:val="24"/>
              </w:rPr>
              <w:t>using</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basic</w:t>
            </w:r>
            <w:proofErr w:type="spellEnd"/>
            <w:r w:rsidRPr="00404627">
              <w:rPr>
                <w:rFonts w:cs="Times New Roman"/>
                <w:i/>
                <w:szCs w:val="24"/>
              </w:rPr>
              <w:t xml:space="preserve"> </w:t>
            </w:r>
            <w:proofErr w:type="spellStart"/>
            <w:r w:rsidRPr="00404627">
              <w:rPr>
                <w:rFonts w:cs="Times New Roman"/>
                <w:i/>
                <w:szCs w:val="24"/>
              </w:rPr>
              <w:t>knowledge</w:t>
            </w:r>
            <w:proofErr w:type="spellEnd"/>
            <w:r w:rsidRPr="00404627">
              <w:rPr>
                <w:rFonts w:cs="Times New Roman"/>
                <w:i/>
                <w:szCs w:val="24"/>
              </w:rPr>
              <w:t xml:space="preserve"> he/</w:t>
            </w:r>
            <w:proofErr w:type="spellStart"/>
            <w:r w:rsidRPr="00404627">
              <w:rPr>
                <w:rFonts w:cs="Times New Roman"/>
                <w:i/>
                <w:szCs w:val="24"/>
              </w:rPr>
              <w:t>she</w:t>
            </w:r>
            <w:proofErr w:type="spellEnd"/>
            <w:r w:rsidRPr="00404627">
              <w:rPr>
                <w:rFonts w:cs="Times New Roman"/>
                <w:i/>
                <w:szCs w:val="24"/>
              </w:rPr>
              <w:t xml:space="preserve"> has in his/her </w:t>
            </w:r>
            <w:proofErr w:type="spellStart"/>
            <w:r w:rsidRPr="00404627">
              <w:rPr>
                <w:rFonts w:cs="Times New Roman"/>
                <w:i/>
                <w:szCs w:val="24"/>
              </w:rPr>
              <w:t>field</w:t>
            </w:r>
            <w:proofErr w:type="spellEnd"/>
            <w:r w:rsidRPr="00404627">
              <w:rPr>
                <w:rFonts w:cs="Times New Roman"/>
                <w:i/>
                <w:szCs w:val="24"/>
              </w:rPr>
              <w:t>.</w:t>
            </w:r>
          </w:p>
          <w:p w14:paraId="6EBD4EFD" w14:textId="77777777" w:rsidR="002E47EA" w:rsidRDefault="002E47EA" w:rsidP="0003752C">
            <w:pPr>
              <w:rPr>
                <w:rFonts w:cs="Times New Roman"/>
                <w:b/>
                <w:szCs w:val="24"/>
              </w:rPr>
            </w:pPr>
            <w:r w:rsidRPr="00830C64">
              <w:rPr>
                <w:rFonts w:cs="Times New Roman"/>
                <w:b/>
                <w:szCs w:val="24"/>
              </w:rPr>
              <w:t>Alanında edindiği temel düzeydeki bilgi ve becerileri eleştirel bir yaklaşımla değerlendirir.</w:t>
            </w:r>
          </w:p>
          <w:p w14:paraId="6F8C3B8A" w14:textId="77777777" w:rsidR="002E47EA" w:rsidRPr="00404627" w:rsidRDefault="002E47EA" w:rsidP="0003752C">
            <w:pPr>
              <w:rPr>
                <w:rFonts w:cs="Times New Roman"/>
                <w:i/>
                <w:szCs w:val="24"/>
              </w:rPr>
            </w:pPr>
            <w:proofErr w:type="spellStart"/>
            <w:r w:rsidRPr="00404627">
              <w:rPr>
                <w:rFonts w:cs="Times New Roman"/>
                <w:i/>
                <w:szCs w:val="24"/>
              </w:rPr>
              <w:t>Evaluates</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basic</w:t>
            </w:r>
            <w:proofErr w:type="spellEnd"/>
            <w:r w:rsidRPr="00404627">
              <w:rPr>
                <w:rFonts w:cs="Times New Roman"/>
                <w:i/>
                <w:szCs w:val="24"/>
              </w:rPr>
              <w:t xml:space="preserve"> </w:t>
            </w:r>
            <w:proofErr w:type="spellStart"/>
            <w:r w:rsidRPr="00404627">
              <w:rPr>
                <w:rFonts w:cs="Times New Roman"/>
                <w:i/>
                <w:szCs w:val="24"/>
              </w:rPr>
              <w:t>level</w:t>
            </w:r>
            <w:proofErr w:type="spellEnd"/>
            <w:r w:rsidRPr="00404627">
              <w:rPr>
                <w:rFonts w:cs="Times New Roman"/>
                <w:i/>
                <w:szCs w:val="24"/>
              </w:rPr>
              <w:t xml:space="preserve"> of </w:t>
            </w:r>
            <w:proofErr w:type="spellStart"/>
            <w:r w:rsidRPr="00404627">
              <w:rPr>
                <w:rFonts w:cs="Times New Roman"/>
                <w:i/>
                <w:szCs w:val="24"/>
              </w:rPr>
              <w:t>knowledge</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skills</w:t>
            </w:r>
            <w:proofErr w:type="spellEnd"/>
            <w:r w:rsidRPr="00404627">
              <w:rPr>
                <w:rFonts w:cs="Times New Roman"/>
                <w:i/>
                <w:szCs w:val="24"/>
              </w:rPr>
              <w:t xml:space="preserve"> </w:t>
            </w:r>
            <w:proofErr w:type="spellStart"/>
            <w:r w:rsidRPr="00404627">
              <w:rPr>
                <w:rFonts w:cs="Times New Roman"/>
                <w:i/>
                <w:szCs w:val="24"/>
              </w:rPr>
              <w:t>acquired</w:t>
            </w:r>
            <w:proofErr w:type="spellEnd"/>
            <w:r w:rsidRPr="00404627">
              <w:rPr>
                <w:rFonts w:cs="Times New Roman"/>
                <w:i/>
                <w:szCs w:val="24"/>
              </w:rPr>
              <w:t xml:space="preserve"> in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field</w:t>
            </w:r>
            <w:proofErr w:type="spellEnd"/>
            <w:r w:rsidRPr="00404627">
              <w:rPr>
                <w:rFonts w:cs="Times New Roman"/>
                <w:i/>
                <w:szCs w:val="24"/>
              </w:rPr>
              <w:t xml:space="preserve"> </w:t>
            </w:r>
            <w:proofErr w:type="spellStart"/>
            <w:r w:rsidRPr="00404627">
              <w:rPr>
                <w:rFonts w:cs="Times New Roman"/>
                <w:i/>
                <w:szCs w:val="24"/>
              </w:rPr>
              <w:t>with</w:t>
            </w:r>
            <w:proofErr w:type="spellEnd"/>
            <w:r w:rsidRPr="00404627">
              <w:rPr>
                <w:rFonts w:cs="Times New Roman"/>
                <w:i/>
                <w:szCs w:val="24"/>
              </w:rPr>
              <w:t xml:space="preserve"> a </w:t>
            </w:r>
            <w:proofErr w:type="spellStart"/>
            <w:r w:rsidRPr="00404627">
              <w:rPr>
                <w:rFonts w:cs="Times New Roman"/>
                <w:i/>
                <w:szCs w:val="24"/>
              </w:rPr>
              <w:t>critical</w:t>
            </w:r>
            <w:proofErr w:type="spellEnd"/>
            <w:r w:rsidRPr="00404627">
              <w:rPr>
                <w:rFonts w:cs="Times New Roman"/>
                <w:i/>
                <w:szCs w:val="24"/>
              </w:rPr>
              <w:t xml:space="preserve"> </w:t>
            </w:r>
            <w:proofErr w:type="spellStart"/>
            <w:r w:rsidRPr="00404627">
              <w:rPr>
                <w:rFonts w:cs="Times New Roman"/>
                <w:i/>
                <w:szCs w:val="24"/>
              </w:rPr>
              <w:t>approach</w:t>
            </w:r>
            <w:proofErr w:type="spellEnd"/>
            <w:r w:rsidRPr="00404627">
              <w:rPr>
                <w:rFonts w:cs="Times New Roman"/>
                <w:i/>
                <w:szCs w:val="24"/>
              </w:rPr>
              <w:t>.</w:t>
            </w:r>
          </w:p>
          <w:p w14:paraId="6E5600E3" w14:textId="77777777" w:rsidR="002E47EA" w:rsidRPr="0047196E" w:rsidRDefault="002E47EA" w:rsidP="0003752C">
            <w:pPr>
              <w:rPr>
                <w:rFonts w:cs="Times New Roman"/>
                <w:b/>
                <w:szCs w:val="24"/>
              </w:rPr>
            </w:pPr>
          </w:p>
        </w:tc>
      </w:tr>
      <w:tr w:rsidR="002E47EA" w:rsidRPr="00DB4E05" w14:paraId="16F431DB" w14:textId="77777777" w:rsidTr="005B643C">
        <w:trPr>
          <w:gridAfter w:val="1"/>
          <w:wAfter w:w="405" w:type="dxa"/>
          <w:trHeight w:val="132"/>
          <w:jc w:val="center"/>
        </w:trPr>
        <w:tc>
          <w:tcPr>
            <w:tcW w:w="2557" w:type="dxa"/>
            <w:gridSpan w:val="2"/>
            <w:vMerge/>
            <w:vAlign w:val="center"/>
          </w:tcPr>
          <w:p w14:paraId="138CFA90" w14:textId="77777777" w:rsidR="002E47EA" w:rsidRDefault="002E47EA" w:rsidP="0003752C">
            <w:pPr>
              <w:jc w:val="center"/>
              <w:rPr>
                <w:rFonts w:cs="Times New Roman"/>
                <w:b/>
                <w:szCs w:val="24"/>
              </w:rPr>
            </w:pPr>
          </w:p>
        </w:tc>
        <w:tc>
          <w:tcPr>
            <w:tcW w:w="1407" w:type="dxa"/>
            <w:vMerge/>
            <w:vAlign w:val="center"/>
          </w:tcPr>
          <w:p w14:paraId="22752794" w14:textId="77777777" w:rsidR="002E47EA" w:rsidRPr="0047196E" w:rsidRDefault="002E47EA" w:rsidP="0003752C">
            <w:pPr>
              <w:jc w:val="center"/>
              <w:rPr>
                <w:rFonts w:cs="Times New Roman"/>
                <w:b/>
                <w:szCs w:val="24"/>
              </w:rPr>
            </w:pPr>
          </w:p>
        </w:tc>
        <w:tc>
          <w:tcPr>
            <w:tcW w:w="3655" w:type="dxa"/>
            <w:gridSpan w:val="4"/>
            <w:vMerge/>
            <w:vAlign w:val="center"/>
          </w:tcPr>
          <w:p w14:paraId="037C1443" w14:textId="77777777" w:rsidR="002E47EA" w:rsidRPr="0047196E" w:rsidRDefault="002E47EA" w:rsidP="0003752C">
            <w:pPr>
              <w:rPr>
                <w:rFonts w:cs="Times New Roman"/>
                <w:b/>
                <w:szCs w:val="24"/>
              </w:rPr>
            </w:pPr>
          </w:p>
        </w:tc>
        <w:tc>
          <w:tcPr>
            <w:tcW w:w="7564" w:type="dxa"/>
            <w:gridSpan w:val="7"/>
            <w:vAlign w:val="center"/>
          </w:tcPr>
          <w:p w14:paraId="71D51218" w14:textId="77777777" w:rsidR="002E47EA" w:rsidRDefault="002E47EA" w:rsidP="0003752C">
            <w:pPr>
              <w:rPr>
                <w:rFonts w:cs="Times New Roman"/>
                <w:b/>
                <w:szCs w:val="24"/>
              </w:rPr>
            </w:pPr>
            <w:r w:rsidRPr="00830C64">
              <w:rPr>
                <w:rFonts w:cs="Times New Roman"/>
                <w:b/>
                <w:szCs w:val="24"/>
              </w:rPr>
              <w:t>Alanı ile ilgili konularda sahip olduğu temel bilgi ve becerileri kullanarak ilgili kişi ve kurumları bilgilendirir; düşüncelerini ve sorunlara ilişkin çözüm önerilerini yazılı ve sözlü olarak aktarır.</w:t>
            </w:r>
          </w:p>
          <w:p w14:paraId="16241164" w14:textId="77777777" w:rsidR="002E47EA" w:rsidRPr="00404627" w:rsidRDefault="002E47EA" w:rsidP="0003752C">
            <w:pPr>
              <w:rPr>
                <w:rFonts w:cs="Times New Roman"/>
                <w:i/>
                <w:szCs w:val="24"/>
              </w:rPr>
            </w:pPr>
            <w:proofErr w:type="spellStart"/>
            <w:r w:rsidRPr="00404627">
              <w:rPr>
                <w:rFonts w:cs="Times New Roman"/>
                <w:i/>
                <w:szCs w:val="24"/>
              </w:rPr>
              <w:t>Informs</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relevant</w:t>
            </w:r>
            <w:proofErr w:type="spellEnd"/>
            <w:r w:rsidRPr="00404627">
              <w:rPr>
                <w:rFonts w:cs="Times New Roman"/>
                <w:i/>
                <w:szCs w:val="24"/>
              </w:rPr>
              <w:t xml:space="preserve"> </w:t>
            </w:r>
            <w:proofErr w:type="spellStart"/>
            <w:r w:rsidRPr="00404627">
              <w:rPr>
                <w:rFonts w:cs="Times New Roman"/>
                <w:i/>
                <w:szCs w:val="24"/>
              </w:rPr>
              <w:t>persons</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institutions</w:t>
            </w:r>
            <w:proofErr w:type="spellEnd"/>
            <w:r w:rsidRPr="00404627">
              <w:rPr>
                <w:rFonts w:cs="Times New Roman"/>
                <w:i/>
                <w:szCs w:val="24"/>
              </w:rPr>
              <w:t xml:space="preserve"> </w:t>
            </w:r>
            <w:proofErr w:type="spellStart"/>
            <w:r w:rsidRPr="00404627">
              <w:rPr>
                <w:rFonts w:cs="Times New Roman"/>
                <w:i/>
                <w:szCs w:val="24"/>
              </w:rPr>
              <w:t>by</w:t>
            </w:r>
            <w:proofErr w:type="spellEnd"/>
            <w:r w:rsidRPr="00404627">
              <w:rPr>
                <w:rFonts w:cs="Times New Roman"/>
                <w:i/>
                <w:szCs w:val="24"/>
              </w:rPr>
              <w:t xml:space="preserve"> </w:t>
            </w:r>
            <w:proofErr w:type="spellStart"/>
            <w:r w:rsidRPr="00404627">
              <w:rPr>
                <w:rFonts w:cs="Times New Roman"/>
                <w:i/>
                <w:szCs w:val="24"/>
              </w:rPr>
              <w:t>using</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basic</w:t>
            </w:r>
            <w:proofErr w:type="spellEnd"/>
            <w:r w:rsidRPr="00404627">
              <w:rPr>
                <w:rFonts w:cs="Times New Roman"/>
                <w:i/>
                <w:szCs w:val="24"/>
              </w:rPr>
              <w:t xml:space="preserve"> </w:t>
            </w:r>
            <w:proofErr w:type="spellStart"/>
            <w:r w:rsidRPr="00404627">
              <w:rPr>
                <w:rFonts w:cs="Times New Roman"/>
                <w:i/>
                <w:szCs w:val="24"/>
              </w:rPr>
              <w:t>knowledge</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skills</w:t>
            </w:r>
            <w:proofErr w:type="spellEnd"/>
            <w:r w:rsidRPr="00404627">
              <w:rPr>
                <w:rFonts w:cs="Times New Roman"/>
                <w:i/>
                <w:szCs w:val="24"/>
              </w:rPr>
              <w:t xml:space="preserve"> on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subjects</w:t>
            </w:r>
            <w:proofErr w:type="spellEnd"/>
            <w:r w:rsidRPr="00404627">
              <w:rPr>
                <w:rFonts w:cs="Times New Roman"/>
                <w:i/>
                <w:szCs w:val="24"/>
              </w:rPr>
              <w:t xml:space="preserve"> </w:t>
            </w:r>
            <w:proofErr w:type="spellStart"/>
            <w:r w:rsidRPr="00404627">
              <w:rPr>
                <w:rFonts w:cs="Times New Roman"/>
                <w:i/>
                <w:szCs w:val="24"/>
              </w:rPr>
              <w:t>related</w:t>
            </w:r>
            <w:proofErr w:type="spellEnd"/>
            <w:r w:rsidRPr="00404627">
              <w:rPr>
                <w:rFonts w:cs="Times New Roman"/>
                <w:i/>
                <w:szCs w:val="24"/>
              </w:rPr>
              <w:t xml:space="preserve"> </w:t>
            </w:r>
            <w:proofErr w:type="spellStart"/>
            <w:r w:rsidRPr="00404627">
              <w:rPr>
                <w:rFonts w:cs="Times New Roman"/>
                <w:i/>
                <w:szCs w:val="24"/>
              </w:rPr>
              <w:t>to</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field</w:t>
            </w:r>
            <w:proofErr w:type="spellEnd"/>
            <w:r w:rsidRPr="00404627">
              <w:rPr>
                <w:rFonts w:cs="Times New Roman"/>
                <w:i/>
                <w:szCs w:val="24"/>
              </w:rPr>
              <w:t xml:space="preserve">; </w:t>
            </w:r>
            <w:proofErr w:type="spellStart"/>
            <w:r w:rsidRPr="00404627">
              <w:rPr>
                <w:rFonts w:cs="Times New Roman"/>
                <w:i/>
                <w:szCs w:val="24"/>
              </w:rPr>
              <w:t>conveys</w:t>
            </w:r>
            <w:proofErr w:type="spellEnd"/>
            <w:r w:rsidRPr="00404627">
              <w:rPr>
                <w:rFonts w:cs="Times New Roman"/>
                <w:i/>
                <w:szCs w:val="24"/>
              </w:rPr>
              <w:t xml:space="preserve"> his </w:t>
            </w:r>
            <w:proofErr w:type="spellStart"/>
            <w:r w:rsidRPr="00404627">
              <w:rPr>
                <w:rFonts w:cs="Times New Roman"/>
                <w:i/>
                <w:szCs w:val="24"/>
              </w:rPr>
              <w:t>thoughts</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suggestions</w:t>
            </w:r>
            <w:proofErr w:type="spellEnd"/>
            <w:r w:rsidRPr="00404627">
              <w:rPr>
                <w:rFonts w:cs="Times New Roman"/>
                <w:i/>
                <w:szCs w:val="24"/>
              </w:rPr>
              <w:t xml:space="preserve"> </w:t>
            </w:r>
            <w:proofErr w:type="spellStart"/>
            <w:r w:rsidRPr="00404627">
              <w:rPr>
                <w:rFonts w:cs="Times New Roman"/>
                <w:i/>
                <w:szCs w:val="24"/>
              </w:rPr>
              <w:t>for</w:t>
            </w:r>
            <w:proofErr w:type="spellEnd"/>
            <w:r w:rsidRPr="00404627">
              <w:rPr>
                <w:rFonts w:cs="Times New Roman"/>
                <w:i/>
                <w:szCs w:val="24"/>
              </w:rPr>
              <w:t xml:space="preserve"> </w:t>
            </w:r>
            <w:proofErr w:type="spellStart"/>
            <w:r w:rsidRPr="00404627">
              <w:rPr>
                <w:rFonts w:cs="Times New Roman"/>
                <w:i/>
                <w:szCs w:val="24"/>
              </w:rPr>
              <w:t>solutions</w:t>
            </w:r>
            <w:proofErr w:type="spellEnd"/>
            <w:r w:rsidRPr="00404627">
              <w:rPr>
                <w:rFonts w:cs="Times New Roman"/>
                <w:i/>
                <w:szCs w:val="24"/>
              </w:rPr>
              <w:t xml:space="preserve"> </w:t>
            </w:r>
            <w:proofErr w:type="spellStart"/>
            <w:r w:rsidRPr="00404627">
              <w:rPr>
                <w:rFonts w:cs="Times New Roman"/>
                <w:i/>
                <w:szCs w:val="24"/>
              </w:rPr>
              <w:t>to</w:t>
            </w:r>
            <w:proofErr w:type="spellEnd"/>
            <w:r w:rsidRPr="00404627">
              <w:rPr>
                <w:rFonts w:cs="Times New Roman"/>
                <w:i/>
                <w:szCs w:val="24"/>
              </w:rPr>
              <w:t xml:space="preserve"> </w:t>
            </w:r>
            <w:proofErr w:type="spellStart"/>
            <w:r w:rsidRPr="00404627">
              <w:rPr>
                <w:rFonts w:cs="Times New Roman"/>
                <w:i/>
                <w:szCs w:val="24"/>
              </w:rPr>
              <w:t>problems</w:t>
            </w:r>
            <w:proofErr w:type="spellEnd"/>
            <w:r w:rsidRPr="00404627">
              <w:rPr>
                <w:rFonts w:cs="Times New Roman"/>
                <w:i/>
                <w:szCs w:val="24"/>
              </w:rPr>
              <w:t xml:space="preserve"> in </w:t>
            </w:r>
            <w:proofErr w:type="spellStart"/>
            <w:r w:rsidRPr="00404627">
              <w:rPr>
                <w:rFonts w:cs="Times New Roman"/>
                <w:i/>
                <w:szCs w:val="24"/>
              </w:rPr>
              <w:t>written</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verbal</w:t>
            </w:r>
            <w:proofErr w:type="spellEnd"/>
            <w:r w:rsidRPr="00404627">
              <w:rPr>
                <w:rFonts w:cs="Times New Roman"/>
                <w:i/>
                <w:szCs w:val="24"/>
              </w:rPr>
              <w:t xml:space="preserve"> form.</w:t>
            </w:r>
          </w:p>
          <w:p w14:paraId="4A220A5B" w14:textId="77777777" w:rsidR="002E47EA" w:rsidRPr="0047196E" w:rsidRDefault="002E47EA" w:rsidP="0003752C">
            <w:pPr>
              <w:rPr>
                <w:rFonts w:cs="Times New Roman"/>
                <w:b/>
                <w:szCs w:val="24"/>
              </w:rPr>
            </w:pPr>
          </w:p>
        </w:tc>
      </w:tr>
      <w:tr w:rsidR="002E47EA" w:rsidRPr="00DB4E05" w14:paraId="0A412983" w14:textId="77777777" w:rsidTr="005B643C">
        <w:trPr>
          <w:gridAfter w:val="1"/>
          <w:wAfter w:w="405" w:type="dxa"/>
          <w:trHeight w:val="132"/>
          <w:jc w:val="center"/>
        </w:trPr>
        <w:tc>
          <w:tcPr>
            <w:tcW w:w="2557" w:type="dxa"/>
            <w:gridSpan w:val="2"/>
            <w:vMerge/>
            <w:vAlign w:val="center"/>
          </w:tcPr>
          <w:p w14:paraId="3BC4EAC8" w14:textId="77777777" w:rsidR="002E47EA" w:rsidRPr="0047196E" w:rsidRDefault="002E47EA" w:rsidP="002E47EA">
            <w:pPr>
              <w:rPr>
                <w:rFonts w:cs="Times New Roman"/>
                <w:b/>
                <w:szCs w:val="24"/>
              </w:rPr>
            </w:pPr>
          </w:p>
        </w:tc>
        <w:tc>
          <w:tcPr>
            <w:tcW w:w="1407" w:type="dxa"/>
            <w:vMerge w:val="restart"/>
            <w:vAlign w:val="center"/>
          </w:tcPr>
          <w:p w14:paraId="0C6FE01D" w14:textId="75ECE658" w:rsidR="002E47EA" w:rsidRPr="0047196E" w:rsidRDefault="002E47EA" w:rsidP="002E47EA">
            <w:pPr>
              <w:jc w:val="center"/>
              <w:rPr>
                <w:rFonts w:cs="Times New Roman"/>
                <w:b/>
                <w:szCs w:val="24"/>
              </w:rPr>
            </w:pPr>
            <w:r>
              <w:rPr>
                <w:rFonts w:cs="Times New Roman"/>
                <w:b/>
                <w:szCs w:val="24"/>
              </w:rPr>
              <w:t>2</w:t>
            </w:r>
          </w:p>
        </w:tc>
        <w:tc>
          <w:tcPr>
            <w:tcW w:w="3655" w:type="dxa"/>
            <w:gridSpan w:val="4"/>
            <w:vMerge w:val="restart"/>
            <w:vAlign w:val="center"/>
          </w:tcPr>
          <w:p w14:paraId="1C4DB1BC" w14:textId="77777777" w:rsidR="002E47EA" w:rsidRDefault="002E47EA" w:rsidP="002E47EA">
            <w:pPr>
              <w:rPr>
                <w:rFonts w:cs="Times New Roman"/>
                <w:b/>
                <w:szCs w:val="24"/>
              </w:rPr>
            </w:pPr>
            <w:r w:rsidRPr="0020013C">
              <w:rPr>
                <w:rFonts w:cs="Times New Roman"/>
                <w:b/>
                <w:szCs w:val="24"/>
              </w:rPr>
              <w:t>Alanında edindiği temel düzeydeki bilgi ve becerileri kullanarak verileri yorumlar ve değerlendirir, sorunları tanımlar, analiz eder ve çözüm için planlanan çalışmalarda yer alır/sorumluluk alır.</w:t>
            </w:r>
          </w:p>
          <w:p w14:paraId="6BA84532" w14:textId="77777777" w:rsidR="002E47EA" w:rsidRPr="002A5D88" w:rsidRDefault="002E47EA" w:rsidP="002E47EA">
            <w:pPr>
              <w:rPr>
                <w:rFonts w:cs="Times New Roman"/>
                <w:i/>
                <w:szCs w:val="24"/>
              </w:rPr>
            </w:pPr>
            <w:proofErr w:type="spellStart"/>
            <w:r w:rsidRPr="002A5D88">
              <w:rPr>
                <w:rFonts w:cs="Times New Roman"/>
                <w:i/>
                <w:szCs w:val="24"/>
              </w:rPr>
              <w:t>Interprets</w:t>
            </w:r>
            <w:proofErr w:type="spellEnd"/>
            <w:r w:rsidRPr="002A5D88">
              <w:rPr>
                <w:rFonts w:cs="Times New Roman"/>
                <w:i/>
                <w:szCs w:val="24"/>
              </w:rPr>
              <w:t xml:space="preserve"> </w:t>
            </w:r>
            <w:proofErr w:type="spellStart"/>
            <w:r w:rsidRPr="002A5D88">
              <w:rPr>
                <w:rFonts w:cs="Times New Roman"/>
                <w:i/>
                <w:szCs w:val="24"/>
              </w:rPr>
              <w:t>and</w:t>
            </w:r>
            <w:proofErr w:type="spellEnd"/>
            <w:r w:rsidRPr="002A5D88">
              <w:rPr>
                <w:rFonts w:cs="Times New Roman"/>
                <w:i/>
                <w:szCs w:val="24"/>
              </w:rPr>
              <w:t xml:space="preserve"> </w:t>
            </w:r>
            <w:proofErr w:type="spellStart"/>
            <w:r w:rsidRPr="002A5D88">
              <w:rPr>
                <w:rFonts w:cs="Times New Roman"/>
                <w:i/>
                <w:szCs w:val="24"/>
              </w:rPr>
              <w:t>evaluates</w:t>
            </w:r>
            <w:proofErr w:type="spellEnd"/>
            <w:r w:rsidRPr="002A5D88">
              <w:rPr>
                <w:rFonts w:cs="Times New Roman"/>
                <w:i/>
                <w:szCs w:val="24"/>
              </w:rPr>
              <w:t xml:space="preserve"> </w:t>
            </w:r>
            <w:proofErr w:type="gramStart"/>
            <w:r w:rsidRPr="002A5D88">
              <w:rPr>
                <w:rFonts w:cs="Times New Roman"/>
                <w:i/>
                <w:szCs w:val="24"/>
              </w:rPr>
              <w:t>data</w:t>
            </w:r>
            <w:proofErr w:type="gramEnd"/>
            <w:r w:rsidRPr="002A5D88">
              <w:rPr>
                <w:rFonts w:cs="Times New Roman"/>
                <w:i/>
                <w:szCs w:val="24"/>
              </w:rPr>
              <w:t xml:space="preserve"> </w:t>
            </w:r>
            <w:proofErr w:type="spellStart"/>
            <w:r w:rsidRPr="002A5D88">
              <w:rPr>
                <w:rFonts w:cs="Times New Roman"/>
                <w:i/>
                <w:szCs w:val="24"/>
              </w:rPr>
              <w:t>by</w:t>
            </w:r>
            <w:proofErr w:type="spellEnd"/>
            <w:r w:rsidRPr="002A5D88">
              <w:rPr>
                <w:rFonts w:cs="Times New Roman"/>
                <w:i/>
                <w:szCs w:val="24"/>
              </w:rPr>
              <w:t xml:space="preserve"> </w:t>
            </w:r>
            <w:proofErr w:type="spellStart"/>
            <w:r w:rsidRPr="002A5D88">
              <w:rPr>
                <w:rFonts w:cs="Times New Roman"/>
                <w:i/>
                <w:szCs w:val="24"/>
              </w:rPr>
              <w:t>using</w:t>
            </w:r>
            <w:proofErr w:type="spellEnd"/>
            <w:r w:rsidRPr="002A5D88">
              <w:rPr>
                <w:rFonts w:cs="Times New Roman"/>
                <w:i/>
                <w:szCs w:val="24"/>
              </w:rPr>
              <w:t xml:space="preserve"> </w:t>
            </w:r>
            <w:proofErr w:type="spellStart"/>
            <w:r w:rsidRPr="002A5D88">
              <w:rPr>
                <w:rFonts w:cs="Times New Roman"/>
                <w:i/>
                <w:szCs w:val="24"/>
              </w:rPr>
              <w:t>the</w:t>
            </w:r>
            <w:proofErr w:type="spellEnd"/>
            <w:r w:rsidRPr="002A5D88">
              <w:rPr>
                <w:rFonts w:cs="Times New Roman"/>
                <w:i/>
                <w:szCs w:val="24"/>
              </w:rPr>
              <w:t xml:space="preserve"> </w:t>
            </w:r>
            <w:proofErr w:type="spellStart"/>
            <w:r w:rsidRPr="002A5D88">
              <w:rPr>
                <w:rFonts w:cs="Times New Roman"/>
                <w:i/>
                <w:szCs w:val="24"/>
              </w:rPr>
              <w:t>basic</w:t>
            </w:r>
            <w:proofErr w:type="spellEnd"/>
            <w:r w:rsidRPr="002A5D88">
              <w:rPr>
                <w:rFonts w:cs="Times New Roman"/>
                <w:i/>
                <w:szCs w:val="24"/>
              </w:rPr>
              <w:t xml:space="preserve"> </w:t>
            </w:r>
            <w:proofErr w:type="spellStart"/>
            <w:r w:rsidRPr="002A5D88">
              <w:rPr>
                <w:rFonts w:cs="Times New Roman"/>
                <w:i/>
                <w:szCs w:val="24"/>
              </w:rPr>
              <w:t>level</w:t>
            </w:r>
            <w:proofErr w:type="spellEnd"/>
            <w:r w:rsidRPr="002A5D88">
              <w:rPr>
                <w:rFonts w:cs="Times New Roman"/>
                <w:i/>
                <w:szCs w:val="24"/>
              </w:rPr>
              <w:t xml:space="preserve"> of </w:t>
            </w:r>
            <w:proofErr w:type="spellStart"/>
            <w:r w:rsidRPr="002A5D88">
              <w:rPr>
                <w:rFonts w:cs="Times New Roman"/>
                <w:i/>
                <w:szCs w:val="24"/>
              </w:rPr>
              <w:t>knowledge</w:t>
            </w:r>
            <w:proofErr w:type="spellEnd"/>
            <w:r w:rsidRPr="002A5D88">
              <w:rPr>
                <w:rFonts w:cs="Times New Roman"/>
                <w:i/>
                <w:szCs w:val="24"/>
              </w:rPr>
              <w:t xml:space="preserve"> </w:t>
            </w:r>
            <w:proofErr w:type="spellStart"/>
            <w:r w:rsidRPr="002A5D88">
              <w:rPr>
                <w:rFonts w:cs="Times New Roman"/>
                <w:i/>
                <w:szCs w:val="24"/>
              </w:rPr>
              <w:t>and</w:t>
            </w:r>
            <w:proofErr w:type="spellEnd"/>
            <w:r w:rsidRPr="002A5D88">
              <w:rPr>
                <w:rFonts w:cs="Times New Roman"/>
                <w:i/>
                <w:szCs w:val="24"/>
              </w:rPr>
              <w:t xml:space="preserve"> </w:t>
            </w:r>
            <w:proofErr w:type="spellStart"/>
            <w:r w:rsidRPr="002A5D88">
              <w:rPr>
                <w:rFonts w:cs="Times New Roman"/>
                <w:i/>
                <w:szCs w:val="24"/>
              </w:rPr>
              <w:t>skills</w:t>
            </w:r>
            <w:proofErr w:type="spellEnd"/>
            <w:r w:rsidRPr="002A5D88">
              <w:rPr>
                <w:rFonts w:cs="Times New Roman"/>
                <w:i/>
                <w:szCs w:val="24"/>
              </w:rPr>
              <w:t xml:space="preserve"> </w:t>
            </w:r>
            <w:proofErr w:type="spellStart"/>
            <w:r w:rsidRPr="002A5D88">
              <w:rPr>
                <w:rFonts w:cs="Times New Roman"/>
                <w:i/>
                <w:szCs w:val="24"/>
              </w:rPr>
              <w:t>acquired</w:t>
            </w:r>
            <w:proofErr w:type="spellEnd"/>
            <w:r w:rsidRPr="002A5D88">
              <w:rPr>
                <w:rFonts w:cs="Times New Roman"/>
                <w:i/>
                <w:szCs w:val="24"/>
              </w:rPr>
              <w:t xml:space="preserve"> in </w:t>
            </w:r>
            <w:proofErr w:type="spellStart"/>
            <w:r w:rsidRPr="002A5D88">
              <w:rPr>
                <w:rFonts w:cs="Times New Roman"/>
                <w:i/>
                <w:szCs w:val="24"/>
              </w:rPr>
              <w:t>the</w:t>
            </w:r>
            <w:proofErr w:type="spellEnd"/>
            <w:r w:rsidRPr="002A5D88">
              <w:rPr>
                <w:rFonts w:cs="Times New Roman"/>
                <w:i/>
                <w:szCs w:val="24"/>
              </w:rPr>
              <w:t xml:space="preserve"> </w:t>
            </w:r>
            <w:proofErr w:type="spellStart"/>
            <w:r w:rsidRPr="002A5D88">
              <w:rPr>
                <w:rFonts w:cs="Times New Roman"/>
                <w:i/>
                <w:szCs w:val="24"/>
              </w:rPr>
              <w:t>field</w:t>
            </w:r>
            <w:proofErr w:type="spellEnd"/>
            <w:r w:rsidRPr="002A5D88">
              <w:rPr>
                <w:rFonts w:cs="Times New Roman"/>
                <w:i/>
                <w:szCs w:val="24"/>
              </w:rPr>
              <w:t xml:space="preserve">, </w:t>
            </w:r>
            <w:proofErr w:type="spellStart"/>
            <w:r w:rsidRPr="002A5D88">
              <w:rPr>
                <w:rFonts w:cs="Times New Roman"/>
                <w:i/>
                <w:szCs w:val="24"/>
              </w:rPr>
              <w:t>defines</w:t>
            </w:r>
            <w:proofErr w:type="spellEnd"/>
            <w:r w:rsidRPr="002A5D88">
              <w:rPr>
                <w:rFonts w:cs="Times New Roman"/>
                <w:i/>
                <w:szCs w:val="24"/>
              </w:rPr>
              <w:t xml:space="preserve"> </w:t>
            </w:r>
            <w:proofErr w:type="spellStart"/>
            <w:r w:rsidRPr="002A5D88">
              <w:rPr>
                <w:rFonts w:cs="Times New Roman"/>
                <w:i/>
                <w:szCs w:val="24"/>
              </w:rPr>
              <w:t>and</w:t>
            </w:r>
            <w:proofErr w:type="spellEnd"/>
            <w:r w:rsidRPr="002A5D88">
              <w:rPr>
                <w:rFonts w:cs="Times New Roman"/>
                <w:i/>
                <w:szCs w:val="24"/>
              </w:rPr>
              <w:t xml:space="preserve"> </w:t>
            </w:r>
            <w:proofErr w:type="spellStart"/>
            <w:r w:rsidRPr="002A5D88">
              <w:rPr>
                <w:rFonts w:cs="Times New Roman"/>
                <w:i/>
                <w:szCs w:val="24"/>
              </w:rPr>
              <w:t>analyzes</w:t>
            </w:r>
            <w:proofErr w:type="spellEnd"/>
            <w:r w:rsidRPr="002A5D88">
              <w:rPr>
                <w:rFonts w:cs="Times New Roman"/>
                <w:i/>
                <w:szCs w:val="24"/>
              </w:rPr>
              <w:t xml:space="preserve"> </w:t>
            </w:r>
            <w:proofErr w:type="spellStart"/>
            <w:r w:rsidRPr="002A5D88">
              <w:rPr>
                <w:rFonts w:cs="Times New Roman"/>
                <w:i/>
                <w:szCs w:val="24"/>
              </w:rPr>
              <w:t>problems</w:t>
            </w:r>
            <w:proofErr w:type="spellEnd"/>
            <w:r w:rsidRPr="002A5D88">
              <w:rPr>
                <w:rFonts w:cs="Times New Roman"/>
                <w:i/>
                <w:szCs w:val="24"/>
              </w:rPr>
              <w:t xml:space="preserve">, </w:t>
            </w:r>
            <w:proofErr w:type="spellStart"/>
            <w:r w:rsidRPr="002A5D88">
              <w:rPr>
                <w:rFonts w:cs="Times New Roman"/>
                <w:i/>
                <w:szCs w:val="24"/>
              </w:rPr>
              <w:t>and</w:t>
            </w:r>
            <w:proofErr w:type="spellEnd"/>
            <w:r w:rsidRPr="002A5D88">
              <w:rPr>
                <w:rFonts w:cs="Times New Roman"/>
                <w:i/>
                <w:szCs w:val="24"/>
              </w:rPr>
              <w:t xml:space="preserve"> </w:t>
            </w:r>
            <w:proofErr w:type="spellStart"/>
            <w:r w:rsidRPr="002A5D88">
              <w:rPr>
                <w:rFonts w:cs="Times New Roman"/>
                <w:i/>
                <w:szCs w:val="24"/>
              </w:rPr>
              <w:t>takes</w:t>
            </w:r>
            <w:proofErr w:type="spellEnd"/>
            <w:r w:rsidRPr="002A5D88">
              <w:rPr>
                <w:rFonts w:cs="Times New Roman"/>
                <w:i/>
                <w:szCs w:val="24"/>
              </w:rPr>
              <w:t xml:space="preserve"> </w:t>
            </w:r>
            <w:proofErr w:type="spellStart"/>
            <w:r w:rsidRPr="002A5D88">
              <w:rPr>
                <w:rFonts w:cs="Times New Roman"/>
                <w:i/>
                <w:szCs w:val="24"/>
              </w:rPr>
              <w:t>part</w:t>
            </w:r>
            <w:proofErr w:type="spellEnd"/>
            <w:r w:rsidRPr="002A5D88">
              <w:rPr>
                <w:rFonts w:cs="Times New Roman"/>
                <w:i/>
                <w:szCs w:val="24"/>
              </w:rPr>
              <w:t>/</w:t>
            </w:r>
            <w:proofErr w:type="spellStart"/>
            <w:r w:rsidRPr="002A5D88">
              <w:rPr>
                <w:rFonts w:cs="Times New Roman"/>
                <w:i/>
                <w:szCs w:val="24"/>
              </w:rPr>
              <w:t>takes</w:t>
            </w:r>
            <w:proofErr w:type="spellEnd"/>
            <w:r w:rsidRPr="002A5D88">
              <w:rPr>
                <w:rFonts w:cs="Times New Roman"/>
                <w:i/>
                <w:szCs w:val="24"/>
              </w:rPr>
              <w:t xml:space="preserve"> </w:t>
            </w:r>
            <w:proofErr w:type="spellStart"/>
            <w:r w:rsidRPr="002A5D88">
              <w:rPr>
                <w:rFonts w:cs="Times New Roman"/>
                <w:i/>
                <w:szCs w:val="24"/>
              </w:rPr>
              <w:t>responsibility</w:t>
            </w:r>
            <w:proofErr w:type="spellEnd"/>
            <w:r w:rsidRPr="002A5D88">
              <w:rPr>
                <w:rFonts w:cs="Times New Roman"/>
                <w:i/>
                <w:szCs w:val="24"/>
              </w:rPr>
              <w:t xml:space="preserve"> in </w:t>
            </w:r>
            <w:proofErr w:type="spellStart"/>
            <w:r w:rsidRPr="002A5D88">
              <w:rPr>
                <w:rFonts w:cs="Times New Roman"/>
                <w:i/>
                <w:szCs w:val="24"/>
              </w:rPr>
              <w:t>studies</w:t>
            </w:r>
            <w:proofErr w:type="spellEnd"/>
            <w:r w:rsidRPr="002A5D88">
              <w:rPr>
                <w:rFonts w:cs="Times New Roman"/>
                <w:i/>
                <w:szCs w:val="24"/>
              </w:rPr>
              <w:t xml:space="preserve"> </w:t>
            </w:r>
            <w:proofErr w:type="spellStart"/>
            <w:r w:rsidRPr="002A5D88">
              <w:rPr>
                <w:rFonts w:cs="Times New Roman"/>
                <w:i/>
                <w:szCs w:val="24"/>
              </w:rPr>
              <w:t>planned</w:t>
            </w:r>
            <w:proofErr w:type="spellEnd"/>
            <w:r w:rsidRPr="002A5D88">
              <w:rPr>
                <w:rFonts w:cs="Times New Roman"/>
                <w:i/>
                <w:szCs w:val="24"/>
              </w:rPr>
              <w:t xml:space="preserve"> </w:t>
            </w:r>
            <w:proofErr w:type="spellStart"/>
            <w:r w:rsidRPr="002A5D88">
              <w:rPr>
                <w:rFonts w:cs="Times New Roman"/>
                <w:i/>
                <w:szCs w:val="24"/>
              </w:rPr>
              <w:t>for</w:t>
            </w:r>
            <w:proofErr w:type="spellEnd"/>
            <w:r w:rsidRPr="002A5D88">
              <w:rPr>
                <w:rFonts w:cs="Times New Roman"/>
                <w:i/>
                <w:szCs w:val="24"/>
              </w:rPr>
              <w:t xml:space="preserve"> a </w:t>
            </w:r>
            <w:proofErr w:type="spellStart"/>
            <w:r w:rsidRPr="002A5D88">
              <w:rPr>
                <w:rFonts w:cs="Times New Roman"/>
                <w:i/>
                <w:szCs w:val="24"/>
              </w:rPr>
              <w:t>solution</w:t>
            </w:r>
            <w:proofErr w:type="spellEnd"/>
            <w:r w:rsidRPr="002A5D88">
              <w:rPr>
                <w:rFonts w:cs="Times New Roman"/>
                <w:i/>
                <w:szCs w:val="24"/>
              </w:rPr>
              <w:t>.</w:t>
            </w:r>
          </w:p>
          <w:p w14:paraId="3AF569C4" w14:textId="77777777" w:rsidR="002E47EA" w:rsidRPr="0047196E" w:rsidRDefault="002E47EA" w:rsidP="002E47EA">
            <w:pPr>
              <w:rPr>
                <w:rFonts w:cs="Times New Roman"/>
                <w:b/>
                <w:szCs w:val="24"/>
              </w:rPr>
            </w:pPr>
          </w:p>
        </w:tc>
        <w:tc>
          <w:tcPr>
            <w:tcW w:w="7564" w:type="dxa"/>
            <w:gridSpan w:val="7"/>
            <w:vAlign w:val="center"/>
          </w:tcPr>
          <w:p w14:paraId="31738F71" w14:textId="77777777" w:rsidR="002E47EA" w:rsidRDefault="002E47EA" w:rsidP="002E47EA">
            <w:pPr>
              <w:rPr>
                <w:rFonts w:cs="Times New Roman"/>
                <w:b/>
                <w:szCs w:val="24"/>
              </w:rPr>
            </w:pPr>
            <w:r w:rsidRPr="00830C64">
              <w:rPr>
                <w:rFonts w:cs="Times New Roman"/>
                <w:b/>
                <w:szCs w:val="24"/>
              </w:rPr>
              <w:t>Alanı ile ilgili uygulamalarda karşılaşılan ve öngörülemeyen karmaşık sorunları çözmek için ekip üyesi olarak çalışır.</w:t>
            </w:r>
          </w:p>
          <w:p w14:paraId="3952BAB1" w14:textId="77777777" w:rsidR="002E47EA" w:rsidRPr="00404627" w:rsidRDefault="002E47EA" w:rsidP="002E47EA">
            <w:pPr>
              <w:rPr>
                <w:rFonts w:cs="Times New Roman"/>
                <w:i/>
                <w:szCs w:val="24"/>
              </w:rPr>
            </w:pPr>
            <w:proofErr w:type="spellStart"/>
            <w:r w:rsidRPr="00404627">
              <w:rPr>
                <w:rFonts w:cs="Times New Roman"/>
                <w:i/>
                <w:szCs w:val="24"/>
              </w:rPr>
              <w:t>She</w:t>
            </w:r>
            <w:proofErr w:type="spellEnd"/>
            <w:r w:rsidRPr="00404627">
              <w:rPr>
                <w:rFonts w:cs="Times New Roman"/>
                <w:i/>
                <w:szCs w:val="24"/>
              </w:rPr>
              <w:t xml:space="preserve"> </w:t>
            </w:r>
            <w:proofErr w:type="spellStart"/>
            <w:r w:rsidRPr="00404627">
              <w:rPr>
                <w:rFonts w:cs="Times New Roman"/>
                <w:i/>
                <w:szCs w:val="24"/>
              </w:rPr>
              <w:t>works</w:t>
            </w:r>
            <w:proofErr w:type="spellEnd"/>
            <w:r w:rsidRPr="00404627">
              <w:rPr>
                <w:rFonts w:cs="Times New Roman"/>
                <w:i/>
                <w:szCs w:val="24"/>
              </w:rPr>
              <w:t xml:space="preserve"> as a </w:t>
            </w:r>
            <w:proofErr w:type="spellStart"/>
            <w:r w:rsidRPr="00404627">
              <w:rPr>
                <w:rFonts w:cs="Times New Roman"/>
                <w:i/>
                <w:szCs w:val="24"/>
              </w:rPr>
              <w:t>team</w:t>
            </w:r>
            <w:proofErr w:type="spellEnd"/>
            <w:r w:rsidRPr="00404627">
              <w:rPr>
                <w:rFonts w:cs="Times New Roman"/>
                <w:i/>
                <w:szCs w:val="24"/>
              </w:rPr>
              <w:t xml:space="preserve"> </w:t>
            </w:r>
            <w:proofErr w:type="spellStart"/>
            <w:r w:rsidRPr="00404627">
              <w:rPr>
                <w:rFonts w:cs="Times New Roman"/>
                <w:i/>
                <w:szCs w:val="24"/>
              </w:rPr>
              <w:t>member</w:t>
            </w:r>
            <w:proofErr w:type="spellEnd"/>
            <w:r w:rsidRPr="00404627">
              <w:rPr>
                <w:rFonts w:cs="Times New Roman"/>
                <w:i/>
                <w:szCs w:val="24"/>
              </w:rPr>
              <w:t xml:space="preserve"> </w:t>
            </w:r>
            <w:proofErr w:type="spellStart"/>
            <w:r w:rsidRPr="00404627">
              <w:rPr>
                <w:rFonts w:cs="Times New Roman"/>
                <w:i/>
                <w:szCs w:val="24"/>
              </w:rPr>
              <w:t>to</w:t>
            </w:r>
            <w:proofErr w:type="spellEnd"/>
            <w:r w:rsidRPr="00404627">
              <w:rPr>
                <w:rFonts w:cs="Times New Roman"/>
                <w:i/>
                <w:szCs w:val="24"/>
              </w:rPr>
              <w:t xml:space="preserve"> </w:t>
            </w:r>
            <w:proofErr w:type="spellStart"/>
            <w:r w:rsidRPr="00404627">
              <w:rPr>
                <w:rFonts w:cs="Times New Roman"/>
                <w:i/>
                <w:szCs w:val="24"/>
              </w:rPr>
              <w:t>solve</w:t>
            </w:r>
            <w:proofErr w:type="spellEnd"/>
            <w:r w:rsidRPr="00404627">
              <w:rPr>
                <w:rFonts w:cs="Times New Roman"/>
                <w:i/>
                <w:szCs w:val="24"/>
              </w:rPr>
              <w:t xml:space="preserve"> </w:t>
            </w:r>
            <w:proofErr w:type="spellStart"/>
            <w:r w:rsidRPr="00404627">
              <w:rPr>
                <w:rFonts w:cs="Times New Roman"/>
                <w:i/>
                <w:szCs w:val="24"/>
              </w:rPr>
              <w:t>complex</w:t>
            </w:r>
            <w:proofErr w:type="spellEnd"/>
            <w:r w:rsidRPr="00404627">
              <w:rPr>
                <w:rFonts w:cs="Times New Roman"/>
                <w:i/>
                <w:szCs w:val="24"/>
              </w:rPr>
              <w:t xml:space="preserve"> </w:t>
            </w:r>
            <w:proofErr w:type="spellStart"/>
            <w:r w:rsidRPr="00404627">
              <w:rPr>
                <w:rFonts w:cs="Times New Roman"/>
                <w:i/>
                <w:szCs w:val="24"/>
              </w:rPr>
              <w:t>unforeseen</w:t>
            </w:r>
            <w:proofErr w:type="spellEnd"/>
            <w:r w:rsidRPr="00404627">
              <w:rPr>
                <w:rFonts w:cs="Times New Roman"/>
                <w:i/>
                <w:szCs w:val="24"/>
              </w:rPr>
              <w:t xml:space="preserve"> </w:t>
            </w:r>
            <w:proofErr w:type="spellStart"/>
            <w:r w:rsidRPr="00404627">
              <w:rPr>
                <w:rFonts w:cs="Times New Roman"/>
                <w:i/>
                <w:szCs w:val="24"/>
              </w:rPr>
              <w:t>problems</w:t>
            </w:r>
            <w:proofErr w:type="spellEnd"/>
            <w:r w:rsidRPr="00404627">
              <w:rPr>
                <w:rFonts w:cs="Times New Roman"/>
                <w:i/>
                <w:szCs w:val="24"/>
              </w:rPr>
              <w:t xml:space="preserve"> </w:t>
            </w:r>
            <w:proofErr w:type="spellStart"/>
            <w:r w:rsidRPr="00404627">
              <w:rPr>
                <w:rFonts w:cs="Times New Roman"/>
                <w:i/>
                <w:szCs w:val="24"/>
              </w:rPr>
              <w:t>encountered</w:t>
            </w:r>
            <w:proofErr w:type="spellEnd"/>
            <w:r w:rsidRPr="00404627">
              <w:rPr>
                <w:rFonts w:cs="Times New Roman"/>
                <w:i/>
                <w:szCs w:val="24"/>
              </w:rPr>
              <w:t xml:space="preserve"> in </w:t>
            </w:r>
            <w:proofErr w:type="spellStart"/>
            <w:r w:rsidRPr="00404627">
              <w:rPr>
                <w:rFonts w:cs="Times New Roman"/>
                <w:i/>
                <w:szCs w:val="24"/>
              </w:rPr>
              <w:t>applications</w:t>
            </w:r>
            <w:proofErr w:type="spellEnd"/>
            <w:r w:rsidRPr="00404627">
              <w:rPr>
                <w:rFonts w:cs="Times New Roman"/>
                <w:i/>
                <w:szCs w:val="24"/>
              </w:rPr>
              <w:t xml:space="preserve"> </w:t>
            </w:r>
            <w:proofErr w:type="spellStart"/>
            <w:r w:rsidRPr="00404627">
              <w:rPr>
                <w:rFonts w:cs="Times New Roman"/>
                <w:i/>
                <w:szCs w:val="24"/>
              </w:rPr>
              <w:t>related</w:t>
            </w:r>
            <w:proofErr w:type="spellEnd"/>
            <w:r w:rsidRPr="00404627">
              <w:rPr>
                <w:rFonts w:cs="Times New Roman"/>
                <w:i/>
                <w:szCs w:val="24"/>
              </w:rPr>
              <w:t xml:space="preserve"> </w:t>
            </w:r>
            <w:proofErr w:type="spellStart"/>
            <w:r w:rsidRPr="00404627">
              <w:rPr>
                <w:rFonts w:cs="Times New Roman"/>
                <w:i/>
                <w:szCs w:val="24"/>
              </w:rPr>
              <w:t>to</w:t>
            </w:r>
            <w:proofErr w:type="spellEnd"/>
            <w:r w:rsidRPr="00404627">
              <w:rPr>
                <w:rFonts w:cs="Times New Roman"/>
                <w:i/>
                <w:szCs w:val="24"/>
              </w:rPr>
              <w:t xml:space="preserve"> her </w:t>
            </w:r>
            <w:proofErr w:type="spellStart"/>
            <w:r w:rsidRPr="00404627">
              <w:rPr>
                <w:rFonts w:cs="Times New Roman"/>
                <w:i/>
                <w:szCs w:val="24"/>
              </w:rPr>
              <w:t>field</w:t>
            </w:r>
            <w:proofErr w:type="spellEnd"/>
            <w:r w:rsidRPr="00404627">
              <w:rPr>
                <w:rFonts w:cs="Times New Roman"/>
                <w:i/>
                <w:szCs w:val="24"/>
              </w:rPr>
              <w:t>.</w:t>
            </w:r>
          </w:p>
          <w:p w14:paraId="73E744A3" w14:textId="77777777" w:rsidR="002E47EA" w:rsidRPr="0047196E" w:rsidRDefault="002E47EA" w:rsidP="002E47EA">
            <w:pPr>
              <w:rPr>
                <w:rFonts w:cs="Times New Roman"/>
                <w:b/>
                <w:szCs w:val="24"/>
              </w:rPr>
            </w:pPr>
          </w:p>
        </w:tc>
      </w:tr>
      <w:tr w:rsidR="002E47EA" w:rsidRPr="00DB4E05" w14:paraId="256A9882" w14:textId="77777777" w:rsidTr="005B643C">
        <w:trPr>
          <w:gridAfter w:val="1"/>
          <w:wAfter w:w="405" w:type="dxa"/>
          <w:trHeight w:val="132"/>
          <w:jc w:val="center"/>
        </w:trPr>
        <w:tc>
          <w:tcPr>
            <w:tcW w:w="2557" w:type="dxa"/>
            <w:gridSpan w:val="2"/>
            <w:vMerge/>
            <w:vAlign w:val="center"/>
          </w:tcPr>
          <w:p w14:paraId="00E249A8" w14:textId="77777777" w:rsidR="002E47EA" w:rsidRPr="0047196E" w:rsidRDefault="002E47EA" w:rsidP="002E47EA">
            <w:pPr>
              <w:rPr>
                <w:rFonts w:cs="Times New Roman"/>
                <w:b/>
                <w:szCs w:val="24"/>
              </w:rPr>
            </w:pPr>
          </w:p>
        </w:tc>
        <w:tc>
          <w:tcPr>
            <w:tcW w:w="1407" w:type="dxa"/>
            <w:vMerge/>
            <w:vAlign w:val="center"/>
          </w:tcPr>
          <w:p w14:paraId="043054F4" w14:textId="77777777" w:rsidR="002E47EA" w:rsidRPr="0047196E" w:rsidRDefault="002E47EA" w:rsidP="002E47EA">
            <w:pPr>
              <w:jc w:val="center"/>
              <w:rPr>
                <w:rFonts w:cs="Times New Roman"/>
                <w:b/>
                <w:szCs w:val="24"/>
              </w:rPr>
            </w:pPr>
          </w:p>
        </w:tc>
        <w:tc>
          <w:tcPr>
            <w:tcW w:w="3655" w:type="dxa"/>
            <w:gridSpan w:val="4"/>
            <w:vMerge/>
            <w:vAlign w:val="center"/>
          </w:tcPr>
          <w:p w14:paraId="4D37BA7B" w14:textId="77777777" w:rsidR="002E47EA" w:rsidRPr="0047196E" w:rsidRDefault="002E47EA" w:rsidP="002E47EA">
            <w:pPr>
              <w:rPr>
                <w:rFonts w:cs="Times New Roman"/>
                <w:b/>
                <w:szCs w:val="24"/>
              </w:rPr>
            </w:pPr>
          </w:p>
        </w:tc>
        <w:tc>
          <w:tcPr>
            <w:tcW w:w="7564" w:type="dxa"/>
            <w:gridSpan w:val="7"/>
            <w:vAlign w:val="center"/>
          </w:tcPr>
          <w:p w14:paraId="35D0ED92" w14:textId="77777777" w:rsidR="002E47EA" w:rsidRDefault="002E47EA" w:rsidP="002E47EA">
            <w:pPr>
              <w:rPr>
                <w:rFonts w:cs="Times New Roman"/>
                <w:b/>
                <w:szCs w:val="24"/>
              </w:rPr>
            </w:pPr>
            <w:r w:rsidRPr="00830C64">
              <w:rPr>
                <w:rFonts w:cs="Times New Roman"/>
                <w:b/>
                <w:szCs w:val="24"/>
              </w:rPr>
              <w:t>Öğrenme gereksinimlerini belirler ve öğrenmesini yönlendirir.</w:t>
            </w:r>
          </w:p>
          <w:p w14:paraId="2B36C8A4" w14:textId="77777777" w:rsidR="002E47EA" w:rsidRPr="00404627" w:rsidRDefault="002E47EA" w:rsidP="002E47EA">
            <w:pPr>
              <w:rPr>
                <w:rFonts w:cs="Times New Roman"/>
                <w:i/>
                <w:szCs w:val="24"/>
              </w:rPr>
            </w:pPr>
            <w:proofErr w:type="spellStart"/>
            <w:r w:rsidRPr="00404627">
              <w:rPr>
                <w:rFonts w:cs="Times New Roman"/>
                <w:i/>
                <w:szCs w:val="24"/>
              </w:rPr>
              <w:t>Determines</w:t>
            </w:r>
            <w:proofErr w:type="spellEnd"/>
            <w:r w:rsidRPr="00404627">
              <w:rPr>
                <w:rFonts w:cs="Times New Roman"/>
                <w:i/>
                <w:szCs w:val="24"/>
              </w:rPr>
              <w:t xml:space="preserve"> </w:t>
            </w:r>
            <w:proofErr w:type="spellStart"/>
            <w:r w:rsidRPr="00404627">
              <w:rPr>
                <w:rFonts w:cs="Times New Roman"/>
                <w:i/>
                <w:szCs w:val="24"/>
              </w:rPr>
              <w:t>learning</w:t>
            </w:r>
            <w:proofErr w:type="spellEnd"/>
            <w:r w:rsidRPr="00404627">
              <w:rPr>
                <w:rFonts w:cs="Times New Roman"/>
                <w:i/>
                <w:szCs w:val="24"/>
              </w:rPr>
              <w:t xml:space="preserve"> </w:t>
            </w:r>
            <w:proofErr w:type="spellStart"/>
            <w:r w:rsidRPr="00404627">
              <w:rPr>
                <w:rFonts w:cs="Times New Roman"/>
                <w:i/>
                <w:szCs w:val="24"/>
              </w:rPr>
              <w:t>needs</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directs</w:t>
            </w:r>
            <w:proofErr w:type="spellEnd"/>
            <w:r w:rsidRPr="00404627">
              <w:rPr>
                <w:rFonts w:cs="Times New Roman"/>
                <w:i/>
                <w:szCs w:val="24"/>
              </w:rPr>
              <w:t xml:space="preserve"> </w:t>
            </w:r>
            <w:proofErr w:type="spellStart"/>
            <w:r w:rsidRPr="00404627">
              <w:rPr>
                <w:rFonts w:cs="Times New Roman"/>
                <w:i/>
                <w:szCs w:val="24"/>
              </w:rPr>
              <w:t>learning</w:t>
            </w:r>
            <w:proofErr w:type="spellEnd"/>
            <w:r w:rsidRPr="00404627">
              <w:rPr>
                <w:rFonts w:cs="Times New Roman"/>
                <w:i/>
                <w:szCs w:val="24"/>
              </w:rPr>
              <w:t>.</w:t>
            </w:r>
          </w:p>
          <w:p w14:paraId="6DF9DB9A" w14:textId="77777777" w:rsidR="002E47EA" w:rsidRPr="0047196E" w:rsidRDefault="002E47EA" w:rsidP="002E47EA">
            <w:pPr>
              <w:rPr>
                <w:rFonts w:cs="Times New Roman"/>
                <w:b/>
                <w:szCs w:val="24"/>
              </w:rPr>
            </w:pPr>
          </w:p>
        </w:tc>
      </w:tr>
      <w:tr w:rsidR="002E47EA" w:rsidRPr="00DB4E05" w14:paraId="38A0A1D7" w14:textId="77777777" w:rsidTr="005B643C">
        <w:trPr>
          <w:gridAfter w:val="1"/>
          <w:wAfter w:w="405" w:type="dxa"/>
          <w:trHeight w:val="132"/>
          <w:jc w:val="center"/>
        </w:trPr>
        <w:tc>
          <w:tcPr>
            <w:tcW w:w="2557" w:type="dxa"/>
            <w:gridSpan w:val="2"/>
            <w:vMerge/>
            <w:vAlign w:val="center"/>
          </w:tcPr>
          <w:p w14:paraId="05698CEB" w14:textId="77777777" w:rsidR="002E47EA" w:rsidRPr="0047196E" w:rsidRDefault="002E47EA" w:rsidP="002E47EA">
            <w:pPr>
              <w:rPr>
                <w:rFonts w:cs="Times New Roman"/>
                <w:b/>
                <w:szCs w:val="24"/>
              </w:rPr>
            </w:pPr>
          </w:p>
        </w:tc>
        <w:tc>
          <w:tcPr>
            <w:tcW w:w="1407" w:type="dxa"/>
            <w:vMerge/>
            <w:vAlign w:val="center"/>
          </w:tcPr>
          <w:p w14:paraId="3D4FD71B" w14:textId="77777777" w:rsidR="002E47EA" w:rsidRPr="0047196E" w:rsidRDefault="002E47EA" w:rsidP="002E47EA">
            <w:pPr>
              <w:jc w:val="center"/>
              <w:rPr>
                <w:rFonts w:cs="Times New Roman"/>
                <w:b/>
                <w:szCs w:val="24"/>
              </w:rPr>
            </w:pPr>
          </w:p>
        </w:tc>
        <w:tc>
          <w:tcPr>
            <w:tcW w:w="3655" w:type="dxa"/>
            <w:gridSpan w:val="4"/>
            <w:vMerge/>
            <w:vAlign w:val="center"/>
          </w:tcPr>
          <w:p w14:paraId="3AFC0871" w14:textId="77777777" w:rsidR="002E47EA" w:rsidRPr="0047196E" w:rsidRDefault="002E47EA" w:rsidP="002E47EA">
            <w:pPr>
              <w:rPr>
                <w:rFonts w:cs="Times New Roman"/>
                <w:b/>
                <w:szCs w:val="24"/>
              </w:rPr>
            </w:pPr>
          </w:p>
        </w:tc>
        <w:tc>
          <w:tcPr>
            <w:tcW w:w="7564" w:type="dxa"/>
            <w:gridSpan w:val="7"/>
            <w:vAlign w:val="center"/>
          </w:tcPr>
          <w:p w14:paraId="6FBC03CE" w14:textId="77777777" w:rsidR="002E47EA" w:rsidRDefault="002E47EA" w:rsidP="002E47EA">
            <w:pPr>
              <w:rPr>
                <w:rFonts w:cs="Times New Roman"/>
                <w:b/>
                <w:szCs w:val="24"/>
              </w:rPr>
            </w:pPr>
            <w:r w:rsidRPr="00830C64">
              <w:rPr>
                <w:rFonts w:cs="Times New Roman"/>
                <w:b/>
                <w:szCs w:val="24"/>
              </w:rPr>
              <w:t>Alanı ile ilgili konularda düşüncelerini ve sorunlara ilişkin çözüm önerilerini uzman olan ve olmayan kişilerle paylaşır.</w:t>
            </w:r>
          </w:p>
          <w:p w14:paraId="1AEAF9F0" w14:textId="77777777" w:rsidR="002E47EA" w:rsidRPr="00404627" w:rsidRDefault="002E47EA" w:rsidP="002E47EA">
            <w:pPr>
              <w:rPr>
                <w:rFonts w:cs="Times New Roman"/>
                <w:i/>
                <w:szCs w:val="24"/>
              </w:rPr>
            </w:pPr>
            <w:r w:rsidRPr="00404627">
              <w:rPr>
                <w:rFonts w:cs="Times New Roman"/>
                <w:i/>
                <w:szCs w:val="24"/>
              </w:rPr>
              <w:t>He/</w:t>
            </w:r>
            <w:proofErr w:type="spellStart"/>
            <w:r w:rsidRPr="00404627">
              <w:rPr>
                <w:rFonts w:cs="Times New Roman"/>
                <w:i/>
                <w:szCs w:val="24"/>
              </w:rPr>
              <w:t>she</w:t>
            </w:r>
            <w:proofErr w:type="spellEnd"/>
            <w:r w:rsidRPr="00404627">
              <w:rPr>
                <w:rFonts w:cs="Times New Roman"/>
                <w:i/>
                <w:szCs w:val="24"/>
              </w:rPr>
              <w:t xml:space="preserve"> </w:t>
            </w:r>
            <w:proofErr w:type="spellStart"/>
            <w:r w:rsidRPr="00404627">
              <w:rPr>
                <w:rFonts w:cs="Times New Roman"/>
                <w:i/>
                <w:szCs w:val="24"/>
              </w:rPr>
              <w:t>shares</w:t>
            </w:r>
            <w:proofErr w:type="spellEnd"/>
            <w:r w:rsidRPr="00404627">
              <w:rPr>
                <w:rFonts w:cs="Times New Roman"/>
                <w:i/>
                <w:szCs w:val="24"/>
              </w:rPr>
              <w:t xml:space="preserve"> his/her </w:t>
            </w:r>
            <w:proofErr w:type="spellStart"/>
            <w:r w:rsidRPr="00404627">
              <w:rPr>
                <w:rFonts w:cs="Times New Roman"/>
                <w:i/>
                <w:szCs w:val="24"/>
              </w:rPr>
              <w:t>thoughts</w:t>
            </w:r>
            <w:proofErr w:type="spellEnd"/>
            <w:r w:rsidRPr="00404627">
              <w:rPr>
                <w:rFonts w:cs="Times New Roman"/>
                <w:i/>
                <w:szCs w:val="24"/>
              </w:rPr>
              <w:t xml:space="preserve"> on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issues</w:t>
            </w:r>
            <w:proofErr w:type="spellEnd"/>
            <w:r w:rsidRPr="00404627">
              <w:rPr>
                <w:rFonts w:cs="Times New Roman"/>
                <w:i/>
                <w:szCs w:val="24"/>
              </w:rPr>
              <w:t xml:space="preserve"> </w:t>
            </w:r>
            <w:proofErr w:type="spellStart"/>
            <w:r w:rsidRPr="00404627">
              <w:rPr>
                <w:rFonts w:cs="Times New Roman"/>
                <w:i/>
                <w:szCs w:val="24"/>
              </w:rPr>
              <w:t>related</w:t>
            </w:r>
            <w:proofErr w:type="spellEnd"/>
            <w:r w:rsidRPr="00404627">
              <w:rPr>
                <w:rFonts w:cs="Times New Roman"/>
                <w:i/>
                <w:szCs w:val="24"/>
              </w:rPr>
              <w:t xml:space="preserve"> </w:t>
            </w:r>
            <w:proofErr w:type="spellStart"/>
            <w:r w:rsidRPr="00404627">
              <w:rPr>
                <w:rFonts w:cs="Times New Roman"/>
                <w:i/>
                <w:szCs w:val="24"/>
              </w:rPr>
              <w:t>to</w:t>
            </w:r>
            <w:proofErr w:type="spellEnd"/>
            <w:r w:rsidRPr="00404627">
              <w:rPr>
                <w:rFonts w:cs="Times New Roman"/>
                <w:i/>
                <w:szCs w:val="24"/>
              </w:rPr>
              <w:t xml:space="preserve"> his/her </w:t>
            </w:r>
            <w:proofErr w:type="spellStart"/>
            <w:r w:rsidRPr="00404627">
              <w:rPr>
                <w:rFonts w:cs="Times New Roman"/>
                <w:i/>
                <w:szCs w:val="24"/>
              </w:rPr>
              <w:t>field</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solution</w:t>
            </w:r>
            <w:proofErr w:type="spellEnd"/>
            <w:r w:rsidRPr="00404627">
              <w:rPr>
                <w:rFonts w:cs="Times New Roman"/>
                <w:i/>
                <w:szCs w:val="24"/>
              </w:rPr>
              <w:t xml:space="preserve"> </w:t>
            </w:r>
            <w:proofErr w:type="spellStart"/>
            <w:r w:rsidRPr="00404627">
              <w:rPr>
                <w:rFonts w:cs="Times New Roman"/>
                <w:i/>
                <w:szCs w:val="24"/>
              </w:rPr>
              <w:t>suggestions</w:t>
            </w:r>
            <w:proofErr w:type="spellEnd"/>
            <w:r w:rsidRPr="00404627">
              <w:rPr>
                <w:rFonts w:cs="Times New Roman"/>
                <w:i/>
                <w:szCs w:val="24"/>
              </w:rPr>
              <w:t xml:space="preserve"> </w:t>
            </w:r>
            <w:proofErr w:type="spellStart"/>
            <w:r w:rsidRPr="00404627">
              <w:rPr>
                <w:rFonts w:cs="Times New Roman"/>
                <w:i/>
                <w:szCs w:val="24"/>
              </w:rPr>
              <w:t>for</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problems</w:t>
            </w:r>
            <w:proofErr w:type="spellEnd"/>
            <w:r w:rsidRPr="00404627">
              <w:rPr>
                <w:rFonts w:cs="Times New Roman"/>
                <w:i/>
                <w:szCs w:val="24"/>
              </w:rPr>
              <w:t xml:space="preserve"> </w:t>
            </w:r>
            <w:proofErr w:type="spellStart"/>
            <w:r w:rsidRPr="00404627">
              <w:rPr>
                <w:rFonts w:cs="Times New Roman"/>
                <w:i/>
                <w:szCs w:val="24"/>
              </w:rPr>
              <w:t>with</w:t>
            </w:r>
            <w:proofErr w:type="spellEnd"/>
            <w:r w:rsidRPr="00404627">
              <w:rPr>
                <w:rFonts w:cs="Times New Roman"/>
                <w:i/>
                <w:szCs w:val="24"/>
              </w:rPr>
              <w:t xml:space="preserve"> </w:t>
            </w:r>
            <w:proofErr w:type="spellStart"/>
            <w:r w:rsidRPr="00404627">
              <w:rPr>
                <w:rFonts w:cs="Times New Roman"/>
                <w:i/>
                <w:szCs w:val="24"/>
              </w:rPr>
              <w:t>experts</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non-experts</w:t>
            </w:r>
            <w:proofErr w:type="spellEnd"/>
            <w:r w:rsidRPr="00404627">
              <w:rPr>
                <w:rFonts w:cs="Times New Roman"/>
                <w:i/>
                <w:szCs w:val="24"/>
              </w:rPr>
              <w:t>.</w:t>
            </w:r>
          </w:p>
          <w:p w14:paraId="71DCA486" w14:textId="77777777" w:rsidR="002E47EA" w:rsidRPr="0047196E" w:rsidRDefault="002E47EA" w:rsidP="002E47EA">
            <w:pPr>
              <w:rPr>
                <w:rFonts w:cs="Times New Roman"/>
                <w:b/>
                <w:szCs w:val="24"/>
              </w:rPr>
            </w:pPr>
          </w:p>
        </w:tc>
      </w:tr>
      <w:tr w:rsidR="002E47EA" w:rsidRPr="00DB4E05" w14:paraId="62CE8C8B" w14:textId="77777777" w:rsidTr="005B643C">
        <w:trPr>
          <w:gridAfter w:val="1"/>
          <w:wAfter w:w="405" w:type="dxa"/>
          <w:trHeight w:val="132"/>
          <w:jc w:val="center"/>
        </w:trPr>
        <w:tc>
          <w:tcPr>
            <w:tcW w:w="2557" w:type="dxa"/>
            <w:gridSpan w:val="2"/>
            <w:vMerge/>
            <w:vAlign w:val="center"/>
          </w:tcPr>
          <w:p w14:paraId="056D8402" w14:textId="77777777" w:rsidR="002E47EA" w:rsidRPr="0047196E" w:rsidRDefault="002E47EA" w:rsidP="002E47EA">
            <w:pPr>
              <w:rPr>
                <w:rFonts w:cs="Times New Roman"/>
                <w:b/>
                <w:szCs w:val="24"/>
              </w:rPr>
            </w:pPr>
          </w:p>
        </w:tc>
        <w:tc>
          <w:tcPr>
            <w:tcW w:w="1407" w:type="dxa"/>
            <w:vMerge w:val="restart"/>
            <w:vAlign w:val="center"/>
          </w:tcPr>
          <w:p w14:paraId="556DFE77" w14:textId="63476944" w:rsidR="002E47EA" w:rsidRPr="0047196E" w:rsidRDefault="002E47EA" w:rsidP="002E47EA">
            <w:pPr>
              <w:jc w:val="center"/>
              <w:rPr>
                <w:rFonts w:cs="Times New Roman"/>
                <w:b/>
                <w:szCs w:val="24"/>
              </w:rPr>
            </w:pPr>
            <w:r>
              <w:rPr>
                <w:rFonts w:cs="Times New Roman"/>
                <w:b/>
                <w:szCs w:val="24"/>
              </w:rPr>
              <w:t>3</w:t>
            </w:r>
          </w:p>
        </w:tc>
        <w:tc>
          <w:tcPr>
            <w:tcW w:w="3655" w:type="dxa"/>
            <w:gridSpan w:val="4"/>
            <w:vMerge w:val="restart"/>
            <w:vAlign w:val="center"/>
          </w:tcPr>
          <w:p w14:paraId="459E2F78" w14:textId="77777777" w:rsidR="002E47EA" w:rsidRDefault="002E47EA" w:rsidP="002E47EA">
            <w:pPr>
              <w:rPr>
                <w:rFonts w:cs="Times New Roman"/>
                <w:b/>
                <w:szCs w:val="24"/>
              </w:rPr>
            </w:pPr>
            <w:r w:rsidRPr="0020013C">
              <w:rPr>
                <w:rFonts w:cs="Times New Roman"/>
                <w:b/>
                <w:szCs w:val="24"/>
              </w:rPr>
              <w:t>Alanı ile ilgili temel bilgisayar programlarını ve ilgili teknolojileri kullanır</w:t>
            </w:r>
            <w:r>
              <w:rPr>
                <w:rFonts w:cs="Times New Roman"/>
                <w:b/>
                <w:szCs w:val="24"/>
              </w:rPr>
              <w:t>.</w:t>
            </w:r>
          </w:p>
          <w:p w14:paraId="608FD94C" w14:textId="77777777" w:rsidR="002E47EA" w:rsidRPr="002A5D88" w:rsidRDefault="002E47EA" w:rsidP="002E47EA">
            <w:pPr>
              <w:rPr>
                <w:rFonts w:cs="Times New Roman"/>
                <w:i/>
                <w:szCs w:val="24"/>
              </w:rPr>
            </w:pPr>
            <w:proofErr w:type="spellStart"/>
            <w:r w:rsidRPr="002A5D88">
              <w:rPr>
                <w:rFonts w:cs="Times New Roman"/>
                <w:i/>
                <w:szCs w:val="24"/>
              </w:rPr>
              <w:t>Uses</w:t>
            </w:r>
            <w:proofErr w:type="spellEnd"/>
            <w:r w:rsidRPr="002A5D88">
              <w:rPr>
                <w:rFonts w:cs="Times New Roman"/>
                <w:i/>
                <w:szCs w:val="24"/>
              </w:rPr>
              <w:t xml:space="preserve"> </w:t>
            </w:r>
            <w:proofErr w:type="spellStart"/>
            <w:r w:rsidRPr="002A5D88">
              <w:rPr>
                <w:rFonts w:cs="Times New Roman"/>
                <w:i/>
                <w:szCs w:val="24"/>
              </w:rPr>
              <w:t>basic</w:t>
            </w:r>
            <w:proofErr w:type="spellEnd"/>
            <w:r w:rsidRPr="002A5D88">
              <w:rPr>
                <w:rFonts w:cs="Times New Roman"/>
                <w:i/>
                <w:szCs w:val="24"/>
              </w:rPr>
              <w:t xml:space="preserve"> </w:t>
            </w:r>
            <w:proofErr w:type="spellStart"/>
            <w:r w:rsidRPr="002A5D88">
              <w:rPr>
                <w:rFonts w:cs="Times New Roman"/>
                <w:i/>
                <w:szCs w:val="24"/>
              </w:rPr>
              <w:t>computer</w:t>
            </w:r>
            <w:proofErr w:type="spellEnd"/>
            <w:r w:rsidRPr="002A5D88">
              <w:rPr>
                <w:rFonts w:cs="Times New Roman"/>
                <w:i/>
                <w:szCs w:val="24"/>
              </w:rPr>
              <w:t xml:space="preserve"> </w:t>
            </w:r>
            <w:proofErr w:type="spellStart"/>
            <w:r w:rsidRPr="002A5D88">
              <w:rPr>
                <w:rFonts w:cs="Times New Roman"/>
                <w:i/>
                <w:szCs w:val="24"/>
              </w:rPr>
              <w:t>programs</w:t>
            </w:r>
            <w:proofErr w:type="spellEnd"/>
            <w:r w:rsidRPr="002A5D88">
              <w:rPr>
                <w:rFonts w:cs="Times New Roman"/>
                <w:i/>
                <w:szCs w:val="24"/>
              </w:rPr>
              <w:t xml:space="preserve"> </w:t>
            </w:r>
            <w:proofErr w:type="spellStart"/>
            <w:r w:rsidRPr="002A5D88">
              <w:rPr>
                <w:rFonts w:cs="Times New Roman"/>
                <w:i/>
                <w:szCs w:val="24"/>
              </w:rPr>
              <w:t>and</w:t>
            </w:r>
            <w:proofErr w:type="spellEnd"/>
            <w:r w:rsidRPr="002A5D88">
              <w:rPr>
                <w:rFonts w:cs="Times New Roman"/>
                <w:i/>
                <w:szCs w:val="24"/>
              </w:rPr>
              <w:t xml:space="preserve"> </w:t>
            </w:r>
            <w:proofErr w:type="spellStart"/>
            <w:r w:rsidRPr="002A5D88">
              <w:rPr>
                <w:rFonts w:cs="Times New Roman"/>
                <w:i/>
                <w:szCs w:val="24"/>
              </w:rPr>
              <w:t>related</w:t>
            </w:r>
            <w:proofErr w:type="spellEnd"/>
            <w:r w:rsidRPr="002A5D88">
              <w:rPr>
                <w:rFonts w:cs="Times New Roman"/>
                <w:i/>
                <w:szCs w:val="24"/>
              </w:rPr>
              <w:t xml:space="preserve"> </w:t>
            </w:r>
            <w:proofErr w:type="spellStart"/>
            <w:r w:rsidRPr="002A5D88">
              <w:rPr>
                <w:rFonts w:cs="Times New Roman"/>
                <w:i/>
                <w:szCs w:val="24"/>
              </w:rPr>
              <w:t>technologies</w:t>
            </w:r>
            <w:proofErr w:type="spellEnd"/>
            <w:r w:rsidRPr="002A5D88">
              <w:rPr>
                <w:rFonts w:cs="Times New Roman"/>
                <w:i/>
                <w:szCs w:val="24"/>
              </w:rPr>
              <w:t xml:space="preserve"> </w:t>
            </w:r>
            <w:proofErr w:type="spellStart"/>
            <w:r w:rsidRPr="002A5D88">
              <w:rPr>
                <w:rFonts w:cs="Times New Roman"/>
                <w:i/>
                <w:szCs w:val="24"/>
              </w:rPr>
              <w:t>related</w:t>
            </w:r>
            <w:proofErr w:type="spellEnd"/>
            <w:r w:rsidRPr="002A5D88">
              <w:rPr>
                <w:rFonts w:cs="Times New Roman"/>
                <w:i/>
                <w:szCs w:val="24"/>
              </w:rPr>
              <w:t xml:space="preserve"> </w:t>
            </w:r>
            <w:proofErr w:type="spellStart"/>
            <w:r w:rsidRPr="002A5D88">
              <w:rPr>
                <w:rFonts w:cs="Times New Roman"/>
                <w:i/>
                <w:szCs w:val="24"/>
              </w:rPr>
              <w:t>to</w:t>
            </w:r>
            <w:proofErr w:type="spellEnd"/>
            <w:r w:rsidRPr="002A5D88">
              <w:rPr>
                <w:rFonts w:cs="Times New Roman"/>
                <w:i/>
                <w:szCs w:val="24"/>
              </w:rPr>
              <w:t xml:space="preserve"> </w:t>
            </w:r>
            <w:proofErr w:type="spellStart"/>
            <w:r w:rsidRPr="002A5D88">
              <w:rPr>
                <w:rFonts w:cs="Times New Roman"/>
                <w:i/>
                <w:szCs w:val="24"/>
              </w:rPr>
              <w:t>the</w:t>
            </w:r>
            <w:proofErr w:type="spellEnd"/>
            <w:r w:rsidRPr="002A5D88">
              <w:rPr>
                <w:rFonts w:cs="Times New Roman"/>
                <w:i/>
                <w:szCs w:val="24"/>
              </w:rPr>
              <w:t xml:space="preserve"> </w:t>
            </w:r>
            <w:proofErr w:type="spellStart"/>
            <w:r w:rsidRPr="002A5D88">
              <w:rPr>
                <w:rFonts w:cs="Times New Roman"/>
                <w:i/>
                <w:szCs w:val="24"/>
              </w:rPr>
              <w:t>field</w:t>
            </w:r>
            <w:proofErr w:type="spellEnd"/>
            <w:r w:rsidRPr="002A5D88">
              <w:rPr>
                <w:rFonts w:cs="Times New Roman"/>
                <w:i/>
                <w:szCs w:val="24"/>
              </w:rPr>
              <w:t>.</w:t>
            </w:r>
          </w:p>
          <w:p w14:paraId="77C80ED7" w14:textId="77777777" w:rsidR="002E47EA" w:rsidRPr="0047196E" w:rsidRDefault="002E47EA" w:rsidP="002E47EA">
            <w:pPr>
              <w:rPr>
                <w:rFonts w:cs="Times New Roman"/>
                <w:b/>
                <w:szCs w:val="24"/>
              </w:rPr>
            </w:pPr>
          </w:p>
        </w:tc>
        <w:tc>
          <w:tcPr>
            <w:tcW w:w="7564" w:type="dxa"/>
            <w:gridSpan w:val="7"/>
            <w:vAlign w:val="center"/>
          </w:tcPr>
          <w:p w14:paraId="09901620" w14:textId="77777777" w:rsidR="002E47EA" w:rsidRDefault="002E47EA" w:rsidP="002E47EA">
            <w:pPr>
              <w:rPr>
                <w:rFonts w:cs="Times New Roman"/>
                <w:b/>
                <w:szCs w:val="24"/>
              </w:rPr>
            </w:pPr>
            <w:r w:rsidRPr="00830C64">
              <w:rPr>
                <w:rFonts w:cs="Times New Roman"/>
                <w:b/>
                <w:szCs w:val="24"/>
              </w:rPr>
              <w:t>Alanının gerektirdiği en az Avrupa Bilgisayar Kullanma Lisansı temel düzeyinde bilgisayar yazılımı ile birlikte bilişim ve iletişim teknolojilerini kullanır.</w:t>
            </w:r>
          </w:p>
          <w:p w14:paraId="77AD711C" w14:textId="77777777" w:rsidR="002E47EA" w:rsidRPr="00404627" w:rsidRDefault="002E47EA" w:rsidP="002E47EA">
            <w:pPr>
              <w:rPr>
                <w:rFonts w:cs="Times New Roman"/>
                <w:i/>
                <w:szCs w:val="24"/>
              </w:rPr>
            </w:pPr>
            <w:r w:rsidRPr="00404627">
              <w:rPr>
                <w:rFonts w:cs="Times New Roman"/>
                <w:i/>
                <w:szCs w:val="24"/>
              </w:rPr>
              <w:t>He/</w:t>
            </w:r>
            <w:proofErr w:type="spellStart"/>
            <w:r w:rsidRPr="00404627">
              <w:rPr>
                <w:rFonts w:cs="Times New Roman"/>
                <w:i/>
                <w:szCs w:val="24"/>
              </w:rPr>
              <w:t>she</w:t>
            </w:r>
            <w:proofErr w:type="spellEnd"/>
            <w:r w:rsidRPr="00404627">
              <w:rPr>
                <w:rFonts w:cs="Times New Roman"/>
                <w:i/>
                <w:szCs w:val="24"/>
              </w:rPr>
              <w:t xml:space="preserve"> </w:t>
            </w:r>
            <w:proofErr w:type="spellStart"/>
            <w:r w:rsidRPr="00404627">
              <w:rPr>
                <w:rFonts w:cs="Times New Roman"/>
                <w:i/>
                <w:szCs w:val="24"/>
              </w:rPr>
              <w:t>uses</w:t>
            </w:r>
            <w:proofErr w:type="spellEnd"/>
            <w:r w:rsidRPr="00404627">
              <w:rPr>
                <w:rFonts w:cs="Times New Roman"/>
                <w:i/>
                <w:szCs w:val="24"/>
              </w:rPr>
              <w:t xml:space="preserve"> </w:t>
            </w:r>
            <w:proofErr w:type="spellStart"/>
            <w:r w:rsidRPr="00404627">
              <w:rPr>
                <w:rFonts w:cs="Times New Roman"/>
                <w:i/>
                <w:szCs w:val="24"/>
              </w:rPr>
              <w:t>information</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communication</w:t>
            </w:r>
            <w:proofErr w:type="spellEnd"/>
            <w:r w:rsidRPr="00404627">
              <w:rPr>
                <w:rFonts w:cs="Times New Roman"/>
                <w:i/>
                <w:szCs w:val="24"/>
              </w:rPr>
              <w:t xml:space="preserve"> </w:t>
            </w:r>
            <w:proofErr w:type="spellStart"/>
            <w:r w:rsidRPr="00404627">
              <w:rPr>
                <w:rFonts w:cs="Times New Roman"/>
                <w:i/>
                <w:szCs w:val="24"/>
              </w:rPr>
              <w:t>technologies</w:t>
            </w:r>
            <w:proofErr w:type="spellEnd"/>
            <w:r w:rsidRPr="00404627">
              <w:rPr>
                <w:rFonts w:cs="Times New Roman"/>
                <w:i/>
                <w:szCs w:val="24"/>
              </w:rPr>
              <w:t xml:space="preserve"> </w:t>
            </w:r>
            <w:proofErr w:type="spellStart"/>
            <w:r w:rsidRPr="00404627">
              <w:rPr>
                <w:rFonts w:cs="Times New Roman"/>
                <w:i/>
                <w:szCs w:val="24"/>
              </w:rPr>
              <w:t>together</w:t>
            </w:r>
            <w:proofErr w:type="spellEnd"/>
            <w:r w:rsidRPr="00404627">
              <w:rPr>
                <w:rFonts w:cs="Times New Roman"/>
                <w:i/>
                <w:szCs w:val="24"/>
              </w:rPr>
              <w:t xml:space="preserve"> </w:t>
            </w:r>
            <w:proofErr w:type="spellStart"/>
            <w:r w:rsidRPr="00404627">
              <w:rPr>
                <w:rFonts w:cs="Times New Roman"/>
                <w:i/>
                <w:szCs w:val="24"/>
              </w:rPr>
              <w:t>with</w:t>
            </w:r>
            <w:proofErr w:type="spellEnd"/>
            <w:r w:rsidRPr="00404627">
              <w:rPr>
                <w:rFonts w:cs="Times New Roman"/>
                <w:i/>
                <w:szCs w:val="24"/>
              </w:rPr>
              <w:t xml:space="preserve"> </w:t>
            </w:r>
            <w:proofErr w:type="spellStart"/>
            <w:r w:rsidRPr="00404627">
              <w:rPr>
                <w:rFonts w:cs="Times New Roman"/>
                <w:i/>
                <w:szCs w:val="24"/>
              </w:rPr>
              <w:t>computer</w:t>
            </w:r>
            <w:proofErr w:type="spellEnd"/>
            <w:r w:rsidRPr="00404627">
              <w:rPr>
                <w:rFonts w:cs="Times New Roman"/>
                <w:i/>
                <w:szCs w:val="24"/>
              </w:rPr>
              <w:t xml:space="preserve"> </w:t>
            </w:r>
            <w:proofErr w:type="gramStart"/>
            <w:r w:rsidRPr="00404627">
              <w:rPr>
                <w:rFonts w:cs="Times New Roman"/>
                <w:i/>
                <w:szCs w:val="24"/>
              </w:rPr>
              <w:t>software</w:t>
            </w:r>
            <w:proofErr w:type="gramEnd"/>
            <w:r w:rsidRPr="00404627">
              <w:rPr>
                <w:rFonts w:cs="Times New Roman"/>
                <w:i/>
                <w:szCs w:val="24"/>
              </w:rPr>
              <w:t xml:space="preserve"> at </w:t>
            </w:r>
            <w:proofErr w:type="spellStart"/>
            <w:r w:rsidRPr="00404627">
              <w:rPr>
                <w:rFonts w:cs="Times New Roman"/>
                <w:i/>
                <w:szCs w:val="24"/>
              </w:rPr>
              <w:t>the</w:t>
            </w:r>
            <w:proofErr w:type="spellEnd"/>
            <w:r w:rsidRPr="00404627">
              <w:rPr>
                <w:rFonts w:cs="Times New Roman"/>
                <w:i/>
                <w:szCs w:val="24"/>
              </w:rPr>
              <w:t xml:space="preserve"> minimum </w:t>
            </w:r>
            <w:proofErr w:type="spellStart"/>
            <w:r w:rsidRPr="00404627">
              <w:rPr>
                <w:rFonts w:cs="Times New Roman"/>
                <w:i/>
                <w:szCs w:val="24"/>
              </w:rPr>
              <w:t>level</w:t>
            </w:r>
            <w:proofErr w:type="spellEnd"/>
            <w:r w:rsidRPr="00404627">
              <w:rPr>
                <w:rFonts w:cs="Times New Roman"/>
                <w:i/>
                <w:szCs w:val="24"/>
              </w:rPr>
              <w:t xml:space="preserve"> of </w:t>
            </w:r>
            <w:proofErr w:type="spellStart"/>
            <w:r w:rsidRPr="00404627">
              <w:rPr>
                <w:rFonts w:cs="Times New Roman"/>
                <w:i/>
                <w:szCs w:val="24"/>
              </w:rPr>
              <w:t>European</w:t>
            </w:r>
            <w:proofErr w:type="spellEnd"/>
            <w:r w:rsidRPr="00404627">
              <w:rPr>
                <w:rFonts w:cs="Times New Roman"/>
                <w:i/>
                <w:szCs w:val="24"/>
              </w:rPr>
              <w:t xml:space="preserve"> </w:t>
            </w:r>
            <w:proofErr w:type="spellStart"/>
            <w:r w:rsidRPr="00404627">
              <w:rPr>
                <w:rFonts w:cs="Times New Roman"/>
                <w:i/>
                <w:szCs w:val="24"/>
              </w:rPr>
              <w:t>Computer</w:t>
            </w:r>
            <w:proofErr w:type="spellEnd"/>
            <w:r w:rsidRPr="00404627">
              <w:rPr>
                <w:rFonts w:cs="Times New Roman"/>
                <w:i/>
                <w:szCs w:val="24"/>
              </w:rPr>
              <w:t xml:space="preserve"> </w:t>
            </w:r>
            <w:proofErr w:type="spellStart"/>
            <w:r w:rsidRPr="00404627">
              <w:rPr>
                <w:rFonts w:cs="Times New Roman"/>
                <w:i/>
                <w:szCs w:val="24"/>
              </w:rPr>
              <w:t>Use</w:t>
            </w:r>
            <w:proofErr w:type="spellEnd"/>
            <w:r w:rsidRPr="00404627">
              <w:rPr>
                <w:rFonts w:cs="Times New Roman"/>
                <w:i/>
                <w:szCs w:val="24"/>
              </w:rPr>
              <w:t xml:space="preserve"> License </w:t>
            </w:r>
            <w:proofErr w:type="spellStart"/>
            <w:r w:rsidRPr="00404627">
              <w:rPr>
                <w:rFonts w:cs="Times New Roman"/>
                <w:i/>
                <w:szCs w:val="24"/>
              </w:rPr>
              <w:t>required</w:t>
            </w:r>
            <w:proofErr w:type="spellEnd"/>
            <w:r w:rsidRPr="00404627">
              <w:rPr>
                <w:rFonts w:cs="Times New Roman"/>
                <w:i/>
                <w:szCs w:val="24"/>
              </w:rPr>
              <w:t xml:space="preserve"> </w:t>
            </w:r>
            <w:proofErr w:type="spellStart"/>
            <w:r w:rsidRPr="00404627">
              <w:rPr>
                <w:rFonts w:cs="Times New Roman"/>
                <w:i/>
                <w:szCs w:val="24"/>
              </w:rPr>
              <w:t>by</w:t>
            </w:r>
            <w:proofErr w:type="spellEnd"/>
            <w:r w:rsidRPr="00404627">
              <w:rPr>
                <w:rFonts w:cs="Times New Roman"/>
                <w:i/>
                <w:szCs w:val="24"/>
              </w:rPr>
              <w:t xml:space="preserve"> his/her </w:t>
            </w:r>
            <w:proofErr w:type="spellStart"/>
            <w:r w:rsidRPr="00404627">
              <w:rPr>
                <w:rFonts w:cs="Times New Roman"/>
                <w:i/>
                <w:szCs w:val="24"/>
              </w:rPr>
              <w:t>field</w:t>
            </w:r>
            <w:proofErr w:type="spellEnd"/>
            <w:r w:rsidRPr="00404627">
              <w:rPr>
                <w:rFonts w:cs="Times New Roman"/>
                <w:i/>
                <w:szCs w:val="24"/>
              </w:rPr>
              <w:t>.</w:t>
            </w:r>
          </w:p>
          <w:p w14:paraId="50EE58B9" w14:textId="77777777" w:rsidR="002E47EA" w:rsidRPr="0047196E" w:rsidRDefault="002E47EA" w:rsidP="002E47EA">
            <w:pPr>
              <w:rPr>
                <w:rFonts w:cs="Times New Roman"/>
                <w:b/>
                <w:szCs w:val="24"/>
              </w:rPr>
            </w:pPr>
          </w:p>
        </w:tc>
      </w:tr>
      <w:tr w:rsidR="002E47EA" w:rsidRPr="00DB4E05" w14:paraId="3AD4B93E" w14:textId="77777777" w:rsidTr="005B643C">
        <w:trPr>
          <w:gridAfter w:val="1"/>
          <w:wAfter w:w="405" w:type="dxa"/>
          <w:trHeight w:val="132"/>
          <w:jc w:val="center"/>
        </w:trPr>
        <w:tc>
          <w:tcPr>
            <w:tcW w:w="2557" w:type="dxa"/>
            <w:gridSpan w:val="2"/>
            <w:vMerge/>
            <w:vAlign w:val="center"/>
          </w:tcPr>
          <w:p w14:paraId="28F29A72" w14:textId="77777777" w:rsidR="002E47EA" w:rsidRPr="0047196E" w:rsidRDefault="002E47EA" w:rsidP="002E47EA">
            <w:pPr>
              <w:rPr>
                <w:rFonts w:cs="Times New Roman"/>
                <w:b/>
                <w:szCs w:val="24"/>
              </w:rPr>
            </w:pPr>
          </w:p>
        </w:tc>
        <w:tc>
          <w:tcPr>
            <w:tcW w:w="1407" w:type="dxa"/>
            <w:vMerge/>
            <w:vAlign w:val="center"/>
          </w:tcPr>
          <w:p w14:paraId="7E1BDB1B" w14:textId="77777777" w:rsidR="002E47EA" w:rsidRPr="0047196E" w:rsidRDefault="002E47EA" w:rsidP="002E47EA">
            <w:pPr>
              <w:jc w:val="center"/>
              <w:rPr>
                <w:rFonts w:cs="Times New Roman"/>
                <w:b/>
                <w:szCs w:val="24"/>
              </w:rPr>
            </w:pPr>
          </w:p>
        </w:tc>
        <w:tc>
          <w:tcPr>
            <w:tcW w:w="3655" w:type="dxa"/>
            <w:gridSpan w:val="4"/>
            <w:vMerge/>
            <w:vAlign w:val="center"/>
          </w:tcPr>
          <w:p w14:paraId="0DB196E5" w14:textId="77777777" w:rsidR="002E47EA" w:rsidRPr="0047196E" w:rsidRDefault="002E47EA" w:rsidP="002E47EA">
            <w:pPr>
              <w:rPr>
                <w:rFonts w:cs="Times New Roman"/>
                <w:b/>
                <w:szCs w:val="24"/>
              </w:rPr>
            </w:pPr>
          </w:p>
        </w:tc>
        <w:tc>
          <w:tcPr>
            <w:tcW w:w="7564" w:type="dxa"/>
            <w:gridSpan w:val="7"/>
            <w:vAlign w:val="center"/>
          </w:tcPr>
          <w:p w14:paraId="53D934CF" w14:textId="77777777" w:rsidR="002E47EA" w:rsidRDefault="002E47EA" w:rsidP="002E47EA">
            <w:pPr>
              <w:rPr>
                <w:rFonts w:cs="Times New Roman"/>
                <w:b/>
                <w:szCs w:val="24"/>
              </w:rPr>
            </w:pPr>
            <w:r w:rsidRPr="00830C64">
              <w:rPr>
                <w:rFonts w:cs="Times New Roman"/>
                <w:b/>
                <w:szCs w:val="24"/>
              </w:rPr>
              <w:t>Alanının gerektirdiği bilgisayar yazılımlarını kullanır.</w:t>
            </w:r>
          </w:p>
          <w:p w14:paraId="4ECBC9C8" w14:textId="77777777" w:rsidR="002E47EA" w:rsidRPr="00404627" w:rsidRDefault="002E47EA" w:rsidP="002E47EA">
            <w:pPr>
              <w:rPr>
                <w:rFonts w:cs="Times New Roman"/>
                <w:i/>
                <w:szCs w:val="24"/>
              </w:rPr>
            </w:pPr>
            <w:proofErr w:type="spellStart"/>
            <w:r w:rsidRPr="00404627">
              <w:rPr>
                <w:rFonts w:cs="Times New Roman"/>
                <w:i/>
                <w:szCs w:val="24"/>
              </w:rPr>
              <w:t>Uses</w:t>
            </w:r>
            <w:proofErr w:type="spellEnd"/>
            <w:r w:rsidRPr="00404627">
              <w:rPr>
                <w:rFonts w:cs="Times New Roman"/>
                <w:i/>
                <w:szCs w:val="24"/>
              </w:rPr>
              <w:t xml:space="preserve"> </w:t>
            </w:r>
            <w:proofErr w:type="spellStart"/>
            <w:r w:rsidRPr="00404627">
              <w:rPr>
                <w:rFonts w:cs="Times New Roman"/>
                <w:i/>
                <w:szCs w:val="24"/>
              </w:rPr>
              <w:t>computer</w:t>
            </w:r>
            <w:proofErr w:type="spellEnd"/>
            <w:r w:rsidRPr="00404627">
              <w:rPr>
                <w:rFonts w:cs="Times New Roman"/>
                <w:i/>
                <w:szCs w:val="24"/>
              </w:rPr>
              <w:t xml:space="preserve"> </w:t>
            </w:r>
            <w:proofErr w:type="gramStart"/>
            <w:r w:rsidRPr="00404627">
              <w:rPr>
                <w:rFonts w:cs="Times New Roman"/>
                <w:i/>
                <w:szCs w:val="24"/>
              </w:rPr>
              <w:t>software</w:t>
            </w:r>
            <w:proofErr w:type="gramEnd"/>
            <w:r w:rsidRPr="00404627">
              <w:rPr>
                <w:rFonts w:cs="Times New Roman"/>
                <w:i/>
                <w:szCs w:val="24"/>
              </w:rPr>
              <w:t xml:space="preserve"> </w:t>
            </w:r>
            <w:proofErr w:type="spellStart"/>
            <w:r w:rsidRPr="00404627">
              <w:rPr>
                <w:rFonts w:cs="Times New Roman"/>
                <w:i/>
                <w:szCs w:val="24"/>
              </w:rPr>
              <w:t>required</w:t>
            </w:r>
            <w:proofErr w:type="spellEnd"/>
            <w:r w:rsidRPr="00404627">
              <w:rPr>
                <w:rFonts w:cs="Times New Roman"/>
                <w:i/>
                <w:szCs w:val="24"/>
              </w:rPr>
              <w:t xml:space="preserve"> </w:t>
            </w:r>
            <w:proofErr w:type="spellStart"/>
            <w:r w:rsidRPr="00404627">
              <w:rPr>
                <w:rFonts w:cs="Times New Roman"/>
                <w:i/>
                <w:szCs w:val="24"/>
              </w:rPr>
              <w:t>by</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field</w:t>
            </w:r>
            <w:proofErr w:type="spellEnd"/>
            <w:r w:rsidRPr="00404627">
              <w:rPr>
                <w:rFonts w:cs="Times New Roman"/>
                <w:i/>
                <w:szCs w:val="24"/>
              </w:rPr>
              <w:t>.</w:t>
            </w:r>
          </w:p>
          <w:p w14:paraId="70F67ADF" w14:textId="77777777" w:rsidR="002E47EA" w:rsidRPr="0047196E" w:rsidRDefault="002E47EA" w:rsidP="002E47EA">
            <w:pPr>
              <w:rPr>
                <w:rFonts w:cs="Times New Roman"/>
                <w:b/>
                <w:szCs w:val="24"/>
              </w:rPr>
            </w:pPr>
          </w:p>
        </w:tc>
      </w:tr>
      <w:tr w:rsidR="002E47EA" w:rsidRPr="00DB4E05" w14:paraId="31BB6516" w14:textId="77777777" w:rsidTr="005B643C">
        <w:trPr>
          <w:gridAfter w:val="1"/>
          <w:wAfter w:w="405" w:type="dxa"/>
          <w:trHeight w:val="132"/>
          <w:jc w:val="center"/>
        </w:trPr>
        <w:tc>
          <w:tcPr>
            <w:tcW w:w="2557" w:type="dxa"/>
            <w:gridSpan w:val="2"/>
            <w:vMerge/>
            <w:vAlign w:val="center"/>
          </w:tcPr>
          <w:p w14:paraId="0DD35FA9" w14:textId="77777777" w:rsidR="002E47EA" w:rsidRPr="0047196E" w:rsidRDefault="002E47EA" w:rsidP="002E47EA">
            <w:pPr>
              <w:rPr>
                <w:rFonts w:cs="Times New Roman"/>
                <w:b/>
                <w:szCs w:val="24"/>
              </w:rPr>
            </w:pPr>
          </w:p>
        </w:tc>
        <w:tc>
          <w:tcPr>
            <w:tcW w:w="1407" w:type="dxa"/>
            <w:vMerge/>
            <w:vAlign w:val="center"/>
          </w:tcPr>
          <w:p w14:paraId="01098B99" w14:textId="77777777" w:rsidR="002E47EA" w:rsidRPr="0047196E" w:rsidRDefault="002E47EA" w:rsidP="002E47EA">
            <w:pPr>
              <w:jc w:val="center"/>
              <w:rPr>
                <w:rFonts w:cs="Times New Roman"/>
                <w:b/>
                <w:szCs w:val="24"/>
              </w:rPr>
            </w:pPr>
          </w:p>
        </w:tc>
        <w:tc>
          <w:tcPr>
            <w:tcW w:w="3655" w:type="dxa"/>
            <w:gridSpan w:val="4"/>
            <w:vMerge/>
            <w:vAlign w:val="center"/>
          </w:tcPr>
          <w:p w14:paraId="663D1EB5" w14:textId="77777777" w:rsidR="002E47EA" w:rsidRPr="0047196E" w:rsidRDefault="002E47EA" w:rsidP="002E47EA">
            <w:pPr>
              <w:rPr>
                <w:rFonts w:cs="Times New Roman"/>
                <w:b/>
                <w:szCs w:val="24"/>
              </w:rPr>
            </w:pPr>
          </w:p>
        </w:tc>
        <w:tc>
          <w:tcPr>
            <w:tcW w:w="7564" w:type="dxa"/>
            <w:gridSpan w:val="7"/>
            <w:vAlign w:val="center"/>
          </w:tcPr>
          <w:p w14:paraId="7B08DCA9" w14:textId="77777777" w:rsidR="002E47EA" w:rsidRDefault="002E47EA" w:rsidP="002E47EA">
            <w:pPr>
              <w:rPr>
                <w:rFonts w:cs="Times New Roman"/>
                <w:b/>
                <w:szCs w:val="24"/>
              </w:rPr>
            </w:pPr>
            <w:r w:rsidRPr="00830C64">
              <w:rPr>
                <w:rFonts w:cs="Times New Roman"/>
                <w:b/>
                <w:szCs w:val="24"/>
              </w:rPr>
              <w:t>Alanı ile ilgili gelişen bilgisayar teknolojilerini takip eder</w:t>
            </w:r>
            <w:r>
              <w:rPr>
                <w:rFonts w:cs="Times New Roman"/>
                <w:b/>
                <w:szCs w:val="24"/>
              </w:rPr>
              <w:t>.</w:t>
            </w:r>
          </w:p>
          <w:p w14:paraId="1E064BE3" w14:textId="77777777" w:rsidR="002E47EA" w:rsidRPr="00404627" w:rsidRDefault="002E47EA" w:rsidP="002E47EA">
            <w:pPr>
              <w:rPr>
                <w:rFonts w:cs="Times New Roman"/>
                <w:i/>
                <w:szCs w:val="24"/>
              </w:rPr>
            </w:pPr>
            <w:proofErr w:type="spellStart"/>
            <w:r w:rsidRPr="00404627">
              <w:rPr>
                <w:rFonts w:cs="Times New Roman"/>
                <w:i/>
                <w:szCs w:val="24"/>
              </w:rPr>
              <w:t>Follows</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developing</w:t>
            </w:r>
            <w:proofErr w:type="spellEnd"/>
            <w:r w:rsidRPr="00404627">
              <w:rPr>
                <w:rFonts w:cs="Times New Roman"/>
                <w:i/>
                <w:szCs w:val="24"/>
              </w:rPr>
              <w:t xml:space="preserve"> </w:t>
            </w:r>
            <w:proofErr w:type="spellStart"/>
            <w:r w:rsidRPr="00404627">
              <w:rPr>
                <w:rFonts w:cs="Times New Roman"/>
                <w:i/>
                <w:szCs w:val="24"/>
              </w:rPr>
              <w:t>computer</w:t>
            </w:r>
            <w:proofErr w:type="spellEnd"/>
            <w:r w:rsidRPr="00404627">
              <w:rPr>
                <w:rFonts w:cs="Times New Roman"/>
                <w:i/>
                <w:szCs w:val="24"/>
              </w:rPr>
              <w:t xml:space="preserve"> </w:t>
            </w:r>
            <w:proofErr w:type="spellStart"/>
            <w:r w:rsidRPr="00404627">
              <w:rPr>
                <w:rFonts w:cs="Times New Roman"/>
                <w:i/>
                <w:szCs w:val="24"/>
              </w:rPr>
              <w:t>technologies</w:t>
            </w:r>
            <w:proofErr w:type="spellEnd"/>
            <w:r w:rsidRPr="00404627">
              <w:rPr>
                <w:rFonts w:cs="Times New Roman"/>
                <w:i/>
                <w:szCs w:val="24"/>
              </w:rPr>
              <w:t xml:space="preserve"> </w:t>
            </w:r>
            <w:proofErr w:type="spellStart"/>
            <w:r w:rsidRPr="00404627">
              <w:rPr>
                <w:rFonts w:cs="Times New Roman"/>
                <w:i/>
                <w:szCs w:val="24"/>
              </w:rPr>
              <w:t>related</w:t>
            </w:r>
            <w:proofErr w:type="spellEnd"/>
            <w:r w:rsidRPr="00404627">
              <w:rPr>
                <w:rFonts w:cs="Times New Roman"/>
                <w:i/>
                <w:szCs w:val="24"/>
              </w:rPr>
              <w:t xml:space="preserve"> </w:t>
            </w:r>
            <w:proofErr w:type="spellStart"/>
            <w:r w:rsidRPr="00404627">
              <w:rPr>
                <w:rFonts w:cs="Times New Roman"/>
                <w:i/>
                <w:szCs w:val="24"/>
              </w:rPr>
              <w:t>to</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field</w:t>
            </w:r>
            <w:proofErr w:type="spellEnd"/>
            <w:r>
              <w:rPr>
                <w:rFonts w:cs="Times New Roman"/>
                <w:i/>
                <w:szCs w:val="24"/>
              </w:rPr>
              <w:t>.</w:t>
            </w:r>
          </w:p>
          <w:p w14:paraId="51CFF373" w14:textId="77777777" w:rsidR="002E47EA" w:rsidRPr="0047196E" w:rsidRDefault="002E47EA" w:rsidP="002E47EA">
            <w:pPr>
              <w:rPr>
                <w:rFonts w:cs="Times New Roman"/>
                <w:b/>
                <w:szCs w:val="24"/>
              </w:rPr>
            </w:pPr>
          </w:p>
        </w:tc>
      </w:tr>
      <w:tr w:rsidR="002E47EA" w:rsidRPr="00DB4E05" w14:paraId="47B5E03F" w14:textId="77777777" w:rsidTr="005B643C">
        <w:trPr>
          <w:gridAfter w:val="1"/>
          <w:wAfter w:w="405" w:type="dxa"/>
          <w:trHeight w:val="132"/>
          <w:jc w:val="center"/>
        </w:trPr>
        <w:tc>
          <w:tcPr>
            <w:tcW w:w="2557" w:type="dxa"/>
            <w:gridSpan w:val="2"/>
            <w:vMerge/>
            <w:vAlign w:val="center"/>
          </w:tcPr>
          <w:p w14:paraId="6F9E9D5C" w14:textId="77777777" w:rsidR="002E47EA" w:rsidRPr="0047196E" w:rsidRDefault="002E47EA" w:rsidP="002E47EA">
            <w:pPr>
              <w:rPr>
                <w:rFonts w:cs="Times New Roman"/>
                <w:b/>
                <w:szCs w:val="24"/>
              </w:rPr>
            </w:pPr>
          </w:p>
        </w:tc>
        <w:tc>
          <w:tcPr>
            <w:tcW w:w="1407" w:type="dxa"/>
            <w:vMerge w:val="restart"/>
            <w:vAlign w:val="center"/>
          </w:tcPr>
          <w:p w14:paraId="3307CD28" w14:textId="5A978488" w:rsidR="002E47EA" w:rsidRPr="0047196E" w:rsidRDefault="002E47EA" w:rsidP="002E47EA">
            <w:pPr>
              <w:jc w:val="center"/>
              <w:rPr>
                <w:rFonts w:cs="Times New Roman"/>
                <w:b/>
                <w:szCs w:val="24"/>
              </w:rPr>
            </w:pPr>
            <w:r>
              <w:rPr>
                <w:rFonts w:cs="Times New Roman"/>
                <w:b/>
                <w:szCs w:val="24"/>
              </w:rPr>
              <w:t>4</w:t>
            </w:r>
          </w:p>
        </w:tc>
        <w:tc>
          <w:tcPr>
            <w:tcW w:w="3655" w:type="dxa"/>
            <w:gridSpan w:val="4"/>
            <w:vMerge w:val="restart"/>
            <w:vAlign w:val="center"/>
          </w:tcPr>
          <w:p w14:paraId="01C44A73" w14:textId="77777777" w:rsidR="002E47EA" w:rsidRDefault="002E47EA" w:rsidP="002E47EA">
            <w:pPr>
              <w:rPr>
                <w:rFonts w:cs="Times New Roman"/>
                <w:b/>
                <w:szCs w:val="24"/>
              </w:rPr>
            </w:pPr>
            <w:proofErr w:type="spellStart"/>
            <w:r>
              <w:rPr>
                <w:rFonts w:cs="Times New Roman"/>
                <w:b/>
                <w:szCs w:val="24"/>
              </w:rPr>
              <w:t>Elektronörofizyoloji</w:t>
            </w:r>
            <w:proofErr w:type="spellEnd"/>
            <w:r w:rsidRPr="0020013C">
              <w:rPr>
                <w:rFonts w:cs="Times New Roman"/>
                <w:b/>
                <w:szCs w:val="24"/>
              </w:rPr>
              <w:t xml:space="preserve"> alanı ile ilgili konularda sahip olduğu teknolojik bilgi ve becerileri kullanarak ilgili kişi ve kurumları bilgilendirir, sorunlara ilişkin çözüm önerilerini yazılı ve sözlü olarak aktarır.</w:t>
            </w:r>
          </w:p>
          <w:p w14:paraId="6268C69D" w14:textId="77777777" w:rsidR="002E47EA" w:rsidRPr="003C3C46" w:rsidRDefault="002E47EA" w:rsidP="002E47EA">
            <w:pPr>
              <w:rPr>
                <w:rFonts w:cs="Times New Roman"/>
                <w:i/>
                <w:szCs w:val="24"/>
              </w:rPr>
            </w:pPr>
            <w:r w:rsidRPr="003C3C46">
              <w:rPr>
                <w:rFonts w:cs="Times New Roman"/>
                <w:i/>
                <w:szCs w:val="24"/>
              </w:rPr>
              <w:t>He/</w:t>
            </w:r>
            <w:proofErr w:type="spellStart"/>
            <w:r w:rsidRPr="003C3C46">
              <w:rPr>
                <w:rFonts w:cs="Times New Roman"/>
                <w:i/>
                <w:szCs w:val="24"/>
              </w:rPr>
              <w:t>she</w:t>
            </w:r>
            <w:proofErr w:type="spellEnd"/>
            <w:r w:rsidRPr="003C3C46">
              <w:rPr>
                <w:rFonts w:cs="Times New Roman"/>
                <w:i/>
                <w:szCs w:val="24"/>
              </w:rPr>
              <w:t xml:space="preserve"> </w:t>
            </w:r>
            <w:proofErr w:type="spellStart"/>
            <w:r w:rsidRPr="003C3C46">
              <w:rPr>
                <w:rFonts w:cs="Times New Roman"/>
                <w:i/>
                <w:szCs w:val="24"/>
              </w:rPr>
              <w:t>informs</w:t>
            </w:r>
            <w:proofErr w:type="spellEnd"/>
            <w:r w:rsidRPr="003C3C46">
              <w:rPr>
                <w:rFonts w:cs="Times New Roman"/>
                <w:i/>
                <w:szCs w:val="24"/>
              </w:rPr>
              <w:t xml:space="preserve"> </w:t>
            </w:r>
            <w:proofErr w:type="spellStart"/>
            <w:r w:rsidRPr="003C3C46">
              <w:rPr>
                <w:rFonts w:cs="Times New Roman"/>
                <w:i/>
                <w:szCs w:val="24"/>
              </w:rPr>
              <w:t>the</w:t>
            </w:r>
            <w:proofErr w:type="spellEnd"/>
            <w:r w:rsidRPr="003C3C46">
              <w:rPr>
                <w:rFonts w:cs="Times New Roman"/>
                <w:i/>
                <w:szCs w:val="24"/>
              </w:rPr>
              <w:t xml:space="preserve"> </w:t>
            </w:r>
            <w:proofErr w:type="spellStart"/>
            <w:r w:rsidRPr="003C3C46">
              <w:rPr>
                <w:rFonts w:cs="Times New Roman"/>
                <w:i/>
                <w:szCs w:val="24"/>
              </w:rPr>
              <w:t>relevant</w:t>
            </w:r>
            <w:proofErr w:type="spellEnd"/>
            <w:r w:rsidRPr="003C3C46">
              <w:rPr>
                <w:rFonts w:cs="Times New Roman"/>
                <w:i/>
                <w:szCs w:val="24"/>
              </w:rPr>
              <w:t xml:space="preserve"> </w:t>
            </w:r>
            <w:proofErr w:type="spellStart"/>
            <w:r w:rsidRPr="003C3C46">
              <w:rPr>
                <w:rFonts w:cs="Times New Roman"/>
                <w:i/>
                <w:szCs w:val="24"/>
              </w:rPr>
              <w:t>persons</w:t>
            </w:r>
            <w:proofErr w:type="spellEnd"/>
            <w:r w:rsidRPr="003C3C46">
              <w:rPr>
                <w:rFonts w:cs="Times New Roman"/>
                <w:i/>
                <w:szCs w:val="24"/>
              </w:rPr>
              <w:t xml:space="preserve"> </w:t>
            </w:r>
            <w:proofErr w:type="spellStart"/>
            <w:r w:rsidRPr="003C3C46">
              <w:rPr>
                <w:rFonts w:cs="Times New Roman"/>
                <w:i/>
                <w:szCs w:val="24"/>
              </w:rPr>
              <w:t>and</w:t>
            </w:r>
            <w:proofErr w:type="spellEnd"/>
            <w:r w:rsidRPr="003C3C46">
              <w:rPr>
                <w:rFonts w:cs="Times New Roman"/>
                <w:i/>
                <w:szCs w:val="24"/>
              </w:rPr>
              <w:t xml:space="preserve"> </w:t>
            </w:r>
            <w:proofErr w:type="spellStart"/>
            <w:r w:rsidRPr="003C3C46">
              <w:rPr>
                <w:rFonts w:cs="Times New Roman"/>
                <w:i/>
                <w:szCs w:val="24"/>
              </w:rPr>
              <w:t>institutions</w:t>
            </w:r>
            <w:proofErr w:type="spellEnd"/>
            <w:r w:rsidRPr="003C3C46">
              <w:rPr>
                <w:rFonts w:cs="Times New Roman"/>
                <w:i/>
                <w:szCs w:val="24"/>
              </w:rPr>
              <w:t xml:space="preserve"> </w:t>
            </w:r>
            <w:proofErr w:type="spellStart"/>
            <w:r w:rsidRPr="003C3C46">
              <w:rPr>
                <w:rFonts w:cs="Times New Roman"/>
                <w:i/>
                <w:szCs w:val="24"/>
              </w:rPr>
              <w:t>by</w:t>
            </w:r>
            <w:proofErr w:type="spellEnd"/>
            <w:r w:rsidRPr="003C3C46">
              <w:rPr>
                <w:rFonts w:cs="Times New Roman"/>
                <w:i/>
                <w:szCs w:val="24"/>
              </w:rPr>
              <w:t xml:space="preserve"> </w:t>
            </w:r>
            <w:proofErr w:type="spellStart"/>
            <w:r w:rsidRPr="003C3C46">
              <w:rPr>
                <w:rFonts w:cs="Times New Roman"/>
                <w:i/>
                <w:szCs w:val="24"/>
              </w:rPr>
              <w:t>using</w:t>
            </w:r>
            <w:proofErr w:type="spellEnd"/>
            <w:r w:rsidRPr="003C3C46">
              <w:rPr>
                <w:rFonts w:cs="Times New Roman"/>
                <w:i/>
                <w:szCs w:val="24"/>
              </w:rPr>
              <w:t xml:space="preserve"> </w:t>
            </w:r>
            <w:proofErr w:type="spellStart"/>
            <w:r w:rsidRPr="003C3C46">
              <w:rPr>
                <w:rFonts w:cs="Times New Roman"/>
                <w:i/>
                <w:szCs w:val="24"/>
              </w:rPr>
              <w:t>the</w:t>
            </w:r>
            <w:proofErr w:type="spellEnd"/>
            <w:r w:rsidRPr="003C3C46">
              <w:rPr>
                <w:rFonts w:cs="Times New Roman"/>
                <w:i/>
                <w:szCs w:val="24"/>
              </w:rPr>
              <w:t xml:space="preserve"> </w:t>
            </w:r>
            <w:proofErr w:type="spellStart"/>
            <w:r w:rsidRPr="003C3C46">
              <w:rPr>
                <w:rFonts w:cs="Times New Roman"/>
                <w:i/>
                <w:szCs w:val="24"/>
              </w:rPr>
              <w:t>technological</w:t>
            </w:r>
            <w:proofErr w:type="spellEnd"/>
            <w:r w:rsidRPr="003C3C46">
              <w:rPr>
                <w:rFonts w:cs="Times New Roman"/>
                <w:i/>
                <w:szCs w:val="24"/>
              </w:rPr>
              <w:t xml:space="preserve"> </w:t>
            </w:r>
            <w:proofErr w:type="spellStart"/>
            <w:r w:rsidRPr="003C3C46">
              <w:rPr>
                <w:rFonts w:cs="Times New Roman"/>
                <w:i/>
                <w:szCs w:val="24"/>
              </w:rPr>
              <w:t>knowledge</w:t>
            </w:r>
            <w:proofErr w:type="spellEnd"/>
            <w:r w:rsidRPr="003C3C46">
              <w:rPr>
                <w:rFonts w:cs="Times New Roman"/>
                <w:i/>
                <w:szCs w:val="24"/>
              </w:rPr>
              <w:t xml:space="preserve"> </w:t>
            </w:r>
            <w:proofErr w:type="spellStart"/>
            <w:r w:rsidRPr="003C3C46">
              <w:rPr>
                <w:rFonts w:cs="Times New Roman"/>
                <w:i/>
                <w:szCs w:val="24"/>
              </w:rPr>
              <w:t>and</w:t>
            </w:r>
            <w:proofErr w:type="spellEnd"/>
            <w:r w:rsidRPr="003C3C46">
              <w:rPr>
                <w:rFonts w:cs="Times New Roman"/>
                <w:i/>
                <w:szCs w:val="24"/>
              </w:rPr>
              <w:t xml:space="preserve"> </w:t>
            </w:r>
            <w:proofErr w:type="spellStart"/>
            <w:r w:rsidRPr="003C3C46">
              <w:rPr>
                <w:rFonts w:cs="Times New Roman"/>
                <w:i/>
                <w:szCs w:val="24"/>
              </w:rPr>
              <w:t>skills</w:t>
            </w:r>
            <w:proofErr w:type="spellEnd"/>
            <w:r w:rsidRPr="003C3C46">
              <w:rPr>
                <w:rFonts w:cs="Times New Roman"/>
                <w:i/>
                <w:szCs w:val="24"/>
              </w:rPr>
              <w:t xml:space="preserve"> he/</w:t>
            </w:r>
            <w:proofErr w:type="spellStart"/>
            <w:r w:rsidRPr="003C3C46">
              <w:rPr>
                <w:rFonts w:cs="Times New Roman"/>
                <w:i/>
                <w:szCs w:val="24"/>
              </w:rPr>
              <w:t>she</w:t>
            </w:r>
            <w:proofErr w:type="spellEnd"/>
            <w:r w:rsidRPr="003C3C46">
              <w:rPr>
                <w:rFonts w:cs="Times New Roman"/>
                <w:i/>
                <w:szCs w:val="24"/>
              </w:rPr>
              <w:t xml:space="preserve"> has on </w:t>
            </w:r>
            <w:proofErr w:type="spellStart"/>
            <w:r w:rsidRPr="003C3C46">
              <w:rPr>
                <w:rFonts w:cs="Times New Roman"/>
                <w:i/>
                <w:szCs w:val="24"/>
              </w:rPr>
              <w:t>the</w:t>
            </w:r>
            <w:proofErr w:type="spellEnd"/>
            <w:r w:rsidRPr="003C3C46">
              <w:rPr>
                <w:rFonts w:cs="Times New Roman"/>
                <w:i/>
                <w:szCs w:val="24"/>
              </w:rPr>
              <w:t xml:space="preserve"> </w:t>
            </w:r>
            <w:proofErr w:type="spellStart"/>
            <w:r w:rsidRPr="003C3C46">
              <w:rPr>
                <w:rFonts w:cs="Times New Roman"/>
                <w:i/>
                <w:szCs w:val="24"/>
              </w:rPr>
              <w:t>subjects</w:t>
            </w:r>
            <w:proofErr w:type="spellEnd"/>
            <w:r w:rsidRPr="003C3C46">
              <w:rPr>
                <w:rFonts w:cs="Times New Roman"/>
                <w:i/>
                <w:szCs w:val="24"/>
              </w:rPr>
              <w:t xml:space="preserve"> </w:t>
            </w:r>
            <w:proofErr w:type="spellStart"/>
            <w:r w:rsidRPr="003C3C46">
              <w:rPr>
                <w:rFonts w:cs="Times New Roman"/>
                <w:i/>
                <w:szCs w:val="24"/>
              </w:rPr>
              <w:t>related</w:t>
            </w:r>
            <w:proofErr w:type="spellEnd"/>
            <w:r w:rsidRPr="003C3C46">
              <w:rPr>
                <w:rFonts w:cs="Times New Roman"/>
                <w:i/>
                <w:szCs w:val="24"/>
              </w:rPr>
              <w:t xml:space="preserve"> </w:t>
            </w:r>
            <w:proofErr w:type="spellStart"/>
            <w:r w:rsidRPr="003C3C46">
              <w:rPr>
                <w:rFonts w:cs="Times New Roman"/>
                <w:i/>
                <w:szCs w:val="24"/>
              </w:rPr>
              <w:t>to</w:t>
            </w:r>
            <w:proofErr w:type="spellEnd"/>
            <w:r w:rsidRPr="003C3C46">
              <w:rPr>
                <w:rFonts w:cs="Times New Roman"/>
                <w:i/>
                <w:szCs w:val="24"/>
              </w:rPr>
              <w:t xml:space="preserve"> </w:t>
            </w:r>
            <w:proofErr w:type="spellStart"/>
            <w:r w:rsidRPr="003C3C46">
              <w:rPr>
                <w:rFonts w:cs="Times New Roman"/>
                <w:i/>
                <w:szCs w:val="24"/>
              </w:rPr>
              <w:t>the</w:t>
            </w:r>
            <w:proofErr w:type="spellEnd"/>
            <w:r w:rsidRPr="003C3C46">
              <w:rPr>
                <w:rFonts w:cs="Times New Roman"/>
                <w:i/>
                <w:szCs w:val="24"/>
              </w:rPr>
              <w:t xml:space="preserve"> </w:t>
            </w:r>
            <w:proofErr w:type="spellStart"/>
            <w:r w:rsidRPr="003C3C46">
              <w:rPr>
                <w:rFonts w:cs="Times New Roman"/>
                <w:i/>
                <w:szCs w:val="24"/>
              </w:rPr>
              <w:t>field</w:t>
            </w:r>
            <w:proofErr w:type="spellEnd"/>
            <w:r w:rsidRPr="003C3C46">
              <w:rPr>
                <w:rFonts w:cs="Times New Roman"/>
                <w:i/>
                <w:szCs w:val="24"/>
              </w:rPr>
              <w:t xml:space="preserve"> of </w:t>
            </w:r>
            <w:proofErr w:type="spellStart"/>
            <w:r w:rsidRPr="003C3C46">
              <w:rPr>
                <w:rFonts w:cs="Times New Roman"/>
                <w:i/>
                <w:szCs w:val="24"/>
              </w:rPr>
              <w:t>Electroneurophysiology</w:t>
            </w:r>
            <w:proofErr w:type="spellEnd"/>
            <w:r w:rsidRPr="003C3C46">
              <w:rPr>
                <w:rFonts w:cs="Times New Roman"/>
                <w:i/>
                <w:szCs w:val="24"/>
              </w:rPr>
              <w:t xml:space="preserve">, </w:t>
            </w:r>
            <w:proofErr w:type="spellStart"/>
            <w:r w:rsidRPr="003C3C46">
              <w:rPr>
                <w:rFonts w:cs="Times New Roman"/>
                <w:i/>
                <w:szCs w:val="24"/>
              </w:rPr>
              <w:t>and</w:t>
            </w:r>
            <w:proofErr w:type="spellEnd"/>
            <w:r w:rsidRPr="003C3C46">
              <w:rPr>
                <w:rFonts w:cs="Times New Roman"/>
                <w:i/>
                <w:szCs w:val="24"/>
              </w:rPr>
              <w:t xml:space="preserve"> </w:t>
            </w:r>
            <w:proofErr w:type="spellStart"/>
            <w:r w:rsidRPr="003C3C46">
              <w:rPr>
                <w:rFonts w:cs="Times New Roman"/>
                <w:i/>
                <w:szCs w:val="24"/>
              </w:rPr>
              <w:t>conveys</w:t>
            </w:r>
            <w:proofErr w:type="spellEnd"/>
            <w:r w:rsidRPr="003C3C46">
              <w:rPr>
                <w:rFonts w:cs="Times New Roman"/>
                <w:i/>
                <w:szCs w:val="24"/>
              </w:rPr>
              <w:t xml:space="preserve"> </w:t>
            </w:r>
            <w:proofErr w:type="spellStart"/>
            <w:r w:rsidRPr="003C3C46">
              <w:rPr>
                <w:rFonts w:cs="Times New Roman"/>
                <w:i/>
                <w:szCs w:val="24"/>
              </w:rPr>
              <w:t>the</w:t>
            </w:r>
            <w:proofErr w:type="spellEnd"/>
            <w:r w:rsidRPr="003C3C46">
              <w:rPr>
                <w:rFonts w:cs="Times New Roman"/>
                <w:i/>
                <w:szCs w:val="24"/>
              </w:rPr>
              <w:t xml:space="preserve"> </w:t>
            </w:r>
            <w:proofErr w:type="spellStart"/>
            <w:r w:rsidRPr="003C3C46">
              <w:rPr>
                <w:rFonts w:cs="Times New Roman"/>
                <w:i/>
                <w:szCs w:val="24"/>
              </w:rPr>
              <w:t>solution</w:t>
            </w:r>
            <w:proofErr w:type="spellEnd"/>
            <w:r w:rsidRPr="003C3C46">
              <w:rPr>
                <w:rFonts w:cs="Times New Roman"/>
                <w:i/>
                <w:szCs w:val="24"/>
              </w:rPr>
              <w:t xml:space="preserve"> </w:t>
            </w:r>
            <w:proofErr w:type="spellStart"/>
            <w:r w:rsidRPr="003C3C46">
              <w:rPr>
                <w:rFonts w:cs="Times New Roman"/>
                <w:i/>
                <w:szCs w:val="24"/>
              </w:rPr>
              <w:t>proposals</w:t>
            </w:r>
            <w:proofErr w:type="spellEnd"/>
            <w:r w:rsidRPr="003C3C46">
              <w:rPr>
                <w:rFonts w:cs="Times New Roman"/>
                <w:i/>
                <w:szCs w:val="24"/>
              </w:rPr>
              <w:t xml:space="preserve"> </w:t>
            </w:r>
            <w:proofErr w:type="spellStart"/>
            <w:r w:rsidRPr="003C3C46">
              <w:rPr>
                <w:rFonts w:cs="Times New Roman"/>
                <w:i/>
                <w:szCs w:val="24"/>
              </w:rPr>
              <w:t>for</w:t>
            </w:r>
            <w:proofErr w:type="spellEnd"/>
            <w:r w:rsidRPr="003C3C46">
              <w:rPr>
                <w:rFonts w:cs="Times New Roman"/>
                <w:i/>
                <w:szCs w:val="24"/>
              </w:rPr>
              <w:t xml:space="preserve"> </w:t>
            </w:r>
            <w:proofErr w:type="spellStart"/>
            <w:r w:rsidRPr="003C3C46">
              <w:rPr>
                <w:rFonts w:cs="Times New Roman"/>
                <w:i/>
                <w:szCs w:val="24"/>
              </w:rPr>
              <w:t>the</w:t>
            </w:r>
            <w:proofErr w:type="spellEnd"/>
            <w:r w:rsidRPr="003C3C46">
              <w:rPr>
                <w:rFonts w:cs="Times New Roman"/>
                <w:i/>
                <w:szCs w:val="24"/>
              </w:rPr>
              <w:t xml:space="preserve"> </w:t>
            </w:r>
            <w:proofErr w:type="spellStart"/>
            <w:r w:rsidRPr="003C3C46">
              <w:rPr>
                <w:rFonts w:cs="Times New Roman"/>
                <w:i/>
                <w:szCs w:val="24"/>
              </w:rPr>
              <w:t>problems</w:t>
            </w:r>
            <w:proofErr w:type="spellEnd"/>
            <w:r w:rsidRPr="003C3C46">
              <w:rPr>
                <w:rFonts w:cs="Times New Roman"/>
                <w:i/>
                <w:szCs w:val="24"/>
              </w:rPr>
              <w:t xml:space="preserve"> </w:t>
            </w:r>
            <w:proofErr w:type="spellStart"/>
            <w:r w:rsidRPr="003C3C46">
              <w:rPr>
                <w:rFonts w:cs="Times New Roman"/>
                <w:i/>
                <w:szCs w:val="24"/>
              </w:rPr>
              <w:t>verbally</w:t>
            </w:r>
            <w:proofErr w:type="spellEnd"/>
            <w:r w:rsidRPr="003C3C46">
              <w:rPr>
                <w:rFonts w:cs="Times New Roman"/>
                <w:i/>
                <w:szCs w:val="24"/>
              </w:rPr>
              <w:t xml:space="preserve"> </w:t>
            </w:r>
            <w:proofErr w:type="spellStart"/>
            <w:r w:rsidRPr="003C3C46">
              <w:rPr>
                <w:rFonts w:cs="Times New Roman"/>
                <w:i/>
                <w:szCs w:val="24"/>
              </w:rPr>
              <w:t>and</w:t>
            </w:r>
            <w:proofErr w:type="spellEnd"/>
            <w:r w:rsidRPr="003C3C46">
              <w:rPr>
                <w:rFonts w:cs="Times New Roman"/>
                <w:i/>
                <w:szCs w:val="24"/>
              </w:rPr>
              <w:t xml:space="preserve"> in </w:t>
            </w:r>
            <w:proofErr w:type="spellStart"/>
            <w:r w:rsidRPr="003C3C46">
              <w:rPr>
                <w:rFonts w:cs="Times New Roman"/>
                <w:i/>
                <w:szCs w:val="24"/>
              </w:rPr>
              <w:t>writing</w:t>
            </w:r>
            <w:proofErr w:type="spellEnd"/>
            <w:r w:rsidRPr="003C3C46">
              <w:rPr>
                <w:rFonts w:cs="Times New Roman"/>
                <w:i/>
                <w:szCs w:val="24"/>
              </w:rPr>
              <w:t>.</w:t>
            </w:r>
          </w:p>
          <w:p w14:paraId="4D565651" w14:textId="77777777" w:rsidR="002E47EA" w:rsidRPr="0047196E" w:rsidRDefault="002E47EA" w:rsidP="002E47EA">
            <w:pPr>
              <w:rPr>
                <w:rFonts w:cs="Times New Roman"/>
                <w:b/>
                <w:szCs w:val="24"/>
              </w:rPr>
            </w:pPr>
          </w:p>
        </w:tc>
        <w:tc>
          <w:tcPr>
            <w:tcW w:w="7564" w:type="dxa"/>
            <w:gridSpan w:val="7"/>
            <w:vAlign w:val="center"/>
          </w:tcPr>
          <w:p w14:paraId="68984EA6" w14:textId="77777777" w:rsidR="002E47EA" w:rsidRDefault="002E47EA" w:rsidP="002E47EA">
            <w:pPr>
              <w:rPr>
                <w:rFonts w:cs="Times New Roman"/>
                <w:b/>
                <w:szCs w:val="24"/>
              </w:rPr>
            </w:pPr>
            <w:proofErr w:type="spellStart"/>
            <w:r>
              <w:rPr>
                <w:rFonts w:cs="Times New Roman"/>
                <w:b/>
                <w:szCs w:val="24"/>
              </w:rPr>
              <w:t>Elektronörofizyoloji</w:t>
            </w:r>
            <w:proofErr w:type="spellEnd"/>
            <w:r>
              <w:rPr>
                <w:rFonts w:cs="Times New Roman"/>
                <w:b/>
                <w:szCs w:val="24"/>
              </w:rPr>
              <w:t xml:space="preserve"> </w:t>
            </w:r>
            <w:r w:rsidRPr="00830C64">
              <w:rPr>
                <w:rFonts w:cs="Times New Roman"/>
                <w:b/>
                <w:szCs w:val="24"/>
              </w:rPr>
              <w:t>alanındaki gelişmeleri takip eder, değerlendirir ve katkıda bulunur</w:t>
            </w:r>
          </w:p>
          <w:p w14:paraId="360E3070" w14:textId="77777777" w:rsidR="002E47EA" w:rsidRPr="003C3C46" w:rsidRDefault="002E47EA" w:rsidP="002E47EA">
            <w:pPr>
              <w:rPr>
                <w:rFonts w:cs="Times New Roman"/>
                <w:i/>
                <w:szCs w:val="24"/>
              </w:rPr>
            </w:pPr>
            <w:proofErr w:type="spellStart"/>
            <w:r w:rsidRPr="003C3C46">
              <w:rPr>
                <w:rFonts w:cs="Times New Roman"/>
                <w:i/>
                <w:szCs w:val="24"/>
              </w:rPr>
              <w:t>Follows</w:t>
            </w:r>
            <w:proofErr w:type="spellEnd"/>
            <w:r w:rsidRPr="003C3C46">
              <w:rPr>
                <w:rFonts w:cs="Times New Roman"/>
                <w:i/>
                <w:szCs w:val="24"/>
              </w:rPr>
              <w:t xml:space="preserve">, </w:t>
            </w:r>
            <w:proofErr w:type="spellStart"/>
            <w:r w:rsidRPr="003C3C46">
              <w:rPr>
                <w:rFonts w:cs="Times New Roman"/>
                <w:i/>
                <w:szCs w:val="24"/>
              </w:rPr>
              <w:t>evaluates</w:t>
            </w:r>
            <w:proofErr w:type="spellEnd"/>
            <w:r w:rsidRPr="003C3C46">
              <w:rPr>
                <w:rFonts w:cs="Times New Roman"/>
                <w:i/>
                <w:szCs w:val="24"/>
              </w:rPr>
              <w:t xml:space="preserve"> </w:t>
            </w:r>
            <w:proofErr w:type="spellStart"/>
            <w:r w:rsidRPr="003C3C46">
              <w:rPr>
                <w:rFonts w:cs="Times New Roman"/>
                <w:i/>
                <w:szCs w:val="24"/>
              </w:rPr>
              <w:t>and</w:t>
            </w:r>
            <w:proofErr w:type="spellEnd"/>
            <w:r w:rsidRPr="003C3C46">
              <w:rPr>
                <w:rFonts w:cs="Times New Roman"/>
                <w:i/>
                <w:szCs w:val="24"/>
              </w:rPr>
              <w:t xml:space="preserve"> </w:t>
            </w:r>
            <w:proofErr w:type="spellStart"/>
            <w:r w:rsidRPr="003C3C46">
              <w:rPr>
                <w:rFonts w:cs="Times New Roman"/>
                <w:i/>
                <w:szCs w:val="24"/>
              </w:rPr>
              <w:t>contributes</w:t>
            </w:r>
            <w:proofErr w:type="spellEnd"/>
            <w:r w:rsidRPr="003C3C46">
              <w:rPr>
                <w:rFonts w:cs="Times New Roman"/>
                <w:i/>
                <w:szCs w:val="24"/>
              </w:rPr>
              <w:t xml:space="preserve"> </w:t>
            </w:r>
            <w:proofErr w:type="spellStart"/>
            <w:r w:rsidRPr="003C3C46">
              <w:rPr>
                <w:rFonts w:cs="Times New Roman"/>
                <w:i/>
                <w:szCs w:val="24"/>
              </w:rPr>
              <w:t>to</w:t>
            </w:r>
            <w:proofErr w:type="spellEnd"/>
            <w:r w:rsidRPr="003C3C46">
              <w:rPr>
                <w:rFonts w:cs="Times New Roman"/>
                <w:i/>
                <w:szCs w:val="24"/>
              </w:rPr>
              <w:t xml:space="preserve"> </w:t>
            </w:r>
            <w:proofErr w:type="spellStart"/>
            <w:r w:rsidRPr="003C3C46">
              <w:rPr>
                <w:rFonts w:cs="Times New Roman"/>
                <w:i/>
                <w:szCs w:val="24"/>
              </w:rPr>
              <w:t>developments</w:t>
            </w:r>
            <w:proofErr w:type="spellEnd"/>
            <w:r w:rsidRPr="003C3C46">
              <w:rPr>
                <w:rFonts w:cs="Times New Roman"/>
                <w:i/>
                <w:szCs w:val="24"/>
              </w:rPr>
              <w:t xml:space="preserve"> in </w:t>
            </w:r>
            <w:proofErr w:type="spellStart"/>
            <w:r w:rsidRPr="003C3C46">
              <w:rPr>
                <w:rFonts w:cs="Times New Roman"/>
                <w:i/>
                <w:szCs w:val="24"/>
              </w:rPr>
              <w:t>the</w:t>
            </w:r>
            <w:proofErr w:type="spellEnd"/>
            <w:r w:rsidRPr="003C3C46">
              <w:rPr>
                <w:rFonts w:cs="Times New Roman"/>
                <w:i/>
                <w:szCs w:val="24"/>
              </w:rPr>
              <w:t xml:space="preserve"> </w:t>
            </w:r>
            <w:proofErr w:type="spellStart"/>
            <w:r w:rsidRPr="003C3C46">
              <w:rPr>
                <w:rFonts w:cs="Times New Roman"/>
                <w:i/>
                <w:szCs w:val="24"/>
              </w:rPr>
              <w:t>field</w:t>
            </w:r>
            <w:proofErr w:type="spellEnd"/>
            <w:r w:rsidRPr="003C3C46">
              <w:rPr>
                <w:rFonts w:cs="Times New Roman"/>
                <w:i/>
                <w:szCs w:val="24"/>
              </w:rPr>
              <w:t xml:space="preserve"> of </w:t>
            </w:r>
            <w:proofErr w:type="spellStart"/>
            <w:r w:rsidRPr="003C3C46">
              <w:rPr>
                <w:rFonts w:cs="Times New Roman"/>
                <w:i/>
                <w:szCs w:val="24"/>
              </w:rPr>
              <w:t>electroneurophysiology</w:t>
            </w:r>
            <w:proofErr w:type="spellEnd"/>
          </w:p>
          <w:p w14:paraId="5965155F" w14:textId="77777777" w:rsidR="002E47EA" w:rsidRPr="003C3C46" w:rsidRDefault="002E47EA" w:rsidP="002E47EA">
            <w:pPr>
              <w:rPr>
                <w:rFonts w:cs="Times New Roman"/>
                <w:i/>
                <w:szCs w:val="24"/>
              </w:rPr>
            </w:pPr>
          </w:p>
          <w:p w14:paraId="043A32A7" w14:textId="77777777" w:rsidR="002E47EA" w:rsidRPr="0047196E" w:rsidRDefault="002E47EA" w:rsidP="002E47EA">
            <w:pPr>
              <w:rPr>
                <w:rFonts w:cs="Times New Roman"/>
                <w:b/>
                <w:szCs w:val="24"/>
              </w:rPr>
            </w:pPr>
          </w:p>
        </w:tc>
      </w:tr>
      <w:tr w:rsidR="002E47EA" w:rsidRPr="00DB4E05" w14:paraId="34DC5079" w14:textId="77777777" w:rsidTr="005B643C">
        <w:trPr>
          <w:gridAfter w:val="1"/>
          <w:wAfter w:w="405" w:type="dxa"/>
          <w:trHeight w:val="132"/>
          <w:jc w:val="center"/>
        </w:trPr>
        <w:tc>
          <w:tcPr>
            <w:tcW w:w="2557" w:type="dxa"/>
            <w:gridSpan w:val="2"/>
            <w:vMerge/>
            <w:vAlign w:val="center"/>
          </w:tcPr>
          <w:p w14:paraId="49F1BAD7" w14:textId="77777777" w:rsidR="002E47EA" w:rsidRPr="0047196E" w:rsidRDefault="002E47EA" w:rsidP="002E47EA">
            <w:pPr>
              <w:rPr>
                <w:rFonts w:cs="Times New Roman"/>
                <w:b/>
                <w:szCs w:val="24"/>
              </w:rPr>
            </w:pPr>
          </w:p>
        </w:tc>
        <w:tc>
          <w:tcPr>
            <w:tcW w:w="1407" w:type="dxa"/>
            <w:vMerge/>
            <w:vAlign w:val="center"/>
          </w:tcPr>
          <w:p w14:paraId="5999B613" w14:textId="77777777" w:rsidR="002E47EA" w:rsidRPr="0047196E" w:rsidRDefault="002E47EA" w:rsidP="002E47EA">
            <w:pPr>
              <w:jc w:val="center"/>
              <w:rPr>
                <w:rFonts w:cs="Times New Roman"/>
                <w:b/>
                <w:szCs w:val="24"/>
              </w:rPr>
            </w:pPr>
          </w:p>
        </w:tc>
        <w:tc>
          <w:tcPr>
            <w:tcW w:w="3655" w:type="dxa"/>
            <w:gridSpan w:val="4"/>
            <w:vMerge/>
            <w:vAlign w:val="center"/>
          </w:tcPr>
          <w:p w14:paraId="78EAED49" w14:textId="77777777" w:rsidR="002E47EA" w:rsidRPr="0047196E" w:rsidRDefault="002E47EA" w:rsidP="002E47EA">
            <w:pPr>
              <w:rPr>
                <w:rFonts w:cs="Times New Roman"/>
                <w:b/>
                <w:szCs w:val="24"/>
              </w:rPr>
            </w:pPr>
          </w:p>
        </w:tc>
        <w:tc>
          <w:tcPr>
            <w:tcW w:w="7564" w:type="dxa"/>
            <w:gridSpan w:val="7"/>
            <w:vAlign w:val="center"/>
          </w:tcPr>
          <w:p w14:paraId="15F1D1CE" w14:textId="77777777" w:rsidR="002E47EA" w:rsidRDefault="002E47EA" w:rsidP="002E47EA">
            <w:pPr>
              <w:rPr>
                <w:rFonts w:cs="Times New Roman"/>
                <w:b/>
                <w:szCs w:val="24"/>
              </w:rPr>
            </w:pPr>
            <w:proofErr w:type="spellStart"/>
            <w:r>
              <w:rPr>
                <w:rFonts w:cs="Times New Roman"/>
                <w:b/>
                <w:szCs w:val="24"/>
              </w:rPr>
              <w:t>Elektronörofizyoloji</w:t>
            </w:r>
            <w:proofErr w:type="spellEnd"/>
            <w:r w:rsidRPr="00830C64">
              <w:rPr>
                <w:rFonts w:cs="Times New Roman"/>
                <w:b/>
                <w:szCs w:val="24"/>
              </w:rPr>
              <w:t xml:space="preserve"> alanı ile ilgili eksikleri düzeltici yönde değerlendirmede bulunur</w:t>
            </w:r>
          </w:p>
          <w:p w14:paraId="790A7BB6" w14:textId="77777777" w:rsidR="002E47EA" w:rsidRPr="003C3C46" w:rsidRDefault="002E47EA" w:rsidP="002E47EA">
            <w:pPr>
              <w:rPr>
                <w:rFonts w:cs="Times New Roman"/>
                <w:i/>
                <w:szCs w:val="24"/>
              </w:rPr>
            </w:pPr>
            <w:proofErr w:type="spellStart"/>
            <w:r w:rsidRPr="003C3C46">
              <w:rPr>
                <w:rFonts w:cs="Times New Roman"/>
                <w:i/>
                <w:szCs w:val="24"/>
              </w:rPr>
              <w:t>Evaluates</w:t>
            </w:r>
            <w:proofErr w:type="spellEnd"/>
            <w:r w:rsidRPr="003C3C46">
              <w:rPr>
                <w:rFonts w:cs="Times New Roman"/>
                <w:i/>
                <w:szCs w:val="24"/>
              </w:rPr>
              <w:t xml:space="preserve"> </w:t>
            </w:r>
            <w:proofErr w:type="spellStart"/>
            <w:r w:rsidRPr="003C3C46">
              <w:rPr>
                <w:rFonts w:cs="Times New Roman"/>
                <w:i/>
                <w:szCs w:val="24"/>
              </w:rPr>
              <w:t>the</w:t>
            </w:r>
            <w:proofErr w:type="spellEnd"/>
            <w:r w:rsidRPr="003C3C46">
              <w:rPr>
                <w:rFonts w:cs="Times New Roman"/>
                <w:i/>
                <w:szCs w:val="24"/>
              </w:rPr>
              <w:t xml:space="preserve"> </w:t>
            </w:r>
            <w:proofErr w:type="spellStart"/>
            <w:r w:rsidRPr="003C3C46">
              <w:rPr>
                <w:rFonts w:cs="Times New Roman"/>
                <w:i/>
                <w:szCs w:val="24"/>
              </w:rPr>
              <w:t>deficiencies</w:t>
            </w:r>
            <w:proofErr w:type="spellEnd"/>
            <w:r w:rsidRPr="003C3C46">
              <w:rPr>
                <w:rFonts w:cs="Times New Roman"/>
                <w:i/>
                <w:szCs w:val="24"/>
              </w:rPr>
              <w:t xml:space="preserve"> in </w:t>
            </w:r>
            <w:proofErr w:type="spellStart"/>
            <w:r w:rsidRPr="003C3C46">
              <w:rPr>
                <w:rFonts w:cs="Times New Roman"/>
                <w:i/>
                <w:szCs w:val="24"/>
              </w:rPr>
              <w:t>the</w:t>
            </w:r>
            <w:proofErr w:type="spellEnd"/>
            <w:r w:rsidRPr="003C3C46">
              <w:rPr>
                <w:rFonts w:cs="Times New Roman"/>
                <w:i/>
                <w:szCs w:val="24"/>
              </w:rPr>
              <w:t xml:space="preserve"> </w:t>
            </w:r>
            <w:proofErr w:type="spellStart"/>
            <w:r w:rsidRPr="003C3C46">
              <w:rPr>
                <w:rFonts w:cs="Times New Roman"/>
                <w:i/>
                <w:szCs w:val="24"/>
              </w:rPr>
              <w:t>field</w:t>
            </w:r>
            <w:proofErr w:type="spellEnd"/>
            <w:r w:rsidRPr="003C3C46">
              <w:rPr>
                <w:rFonts w:cs="Times New Roman"/>
                <w:i/>
                <w:szCs w:val="24"/>
              </w:rPr>
              <w:t xml:space="preserve"> of </w:t>
            </w:r>
            <w:proofErr w:type="spellStart"/>
            <w:r w:rsidRPr="003C3C46">
              <w:rPr>
                <w:rFonts w:cs="Times New Roman"/>
                <w:i/>
                <w:szCs w:val="24"/>
              </w:rPr>
              <w:t>electroneurophysiology</w:t>
            </w:r>
            <w:proofErr w:type="spellEnd"/>
            <w:r w:rsidRPr="003C3C46">
              <w:rPr>
                <w:rFonts w:cs="Times New Roman"/>
                <w:i/>
                <w:szCs w:val="24"/>
              </w:rPr>
              <w:t xml:space="preserve"> in a </w:t>
            </w:r>
            <w:proofErr w:type="spellStart"/>
            <w:r w:rsidRPr="003C3C46">
              <w:rPr>
                <w:rFonts w:cs="Times New Roman"/>
                <w:i/>
                <w:szCs w:val="24"/>
              </w:rPr>
              <w:t>corrective</w:t>
            </w:r>
            <w:proofErr w:type="spellEnd"/>
            <w:r w:rsidRPr="003C3C46">
              <w:rPr>
                <w:rFonts w:cs="Times New Roman"/>
                <w:i/>
                <w:szCs w:val="24"/>
              </w:rPr>
              <w:t xml:space="preserve"> </w:t>
            </w:r>
            <w:proofErr w:type="spellStart"/>
            <w:r w:rsidRPr="003C3C46">
              <w:rPr>
                <w:rFonts w:cs="Times New Roman"/>
                <w:i/>
                <w:szCs w:val="24"/>
              </w:rPr>
              <w:t>way</w:t>
            </w:r>
            <w:proofErr w:type="spellEnd"/>
          </w:p>
          <w:p w14:paraId="2238F7F2" w14:textId="77777777" w:rsidR="002E47EA" w:rsidRDefault="002E47EA" w:rsidP="002E47EA">
            <w:pPr>
              <w:rPr>
                <w:rFonts w:cs="Times New Roman"/>
                <w:b/>
                <w:szCs w:val="24"/>
              </w:rPr>
            </w:pPr>
          </w:p>
          <w:p w14:paraId="7E8CB7EE" w14:textId="77777777" w:rsidR="002E47EA" w:rsidRDefault="002E47EA" w:rsidP="002E47EA">
            <w:pPr>
              <w:rPr>
                <w:rFonts w:cs="Times New Roman"/>
                <w:b/>
                <w:szCs w:val="24"/>
              </w:rPr>
            </w:pPr>
          </w:p>
          <w:p w14:paraId="77792E6D" w14:textId="77777777" w:rsidR="002E47EA" w:rsidRDefault="002E47EA" w:rsidP="002E47EA">
            <w:pPr>
              <w:rPr>
                <w:rFonts w:cs="Times New Roman"/>
                <w:b/>
                <w:szCs w:val="24"/>
              </w:rPr>
            </w:pPr>
            <w:proofErr w:type="spellStart"/>
            <w:r>
              <w:rPr>
                <w:rFonts w:cs="Times New Roman"/>
                <w:b/>
                <w:szCs w:val="24"/>
              </w:rPr>
              <w:t>Elektronörofizyoloji</w:t>
            </w:r>
            <w:proofErr w:type="spellEnd"/>
            <w:r w:rsidRPr="00830C64">
              <w:rPr>
                <w:rFonts w:cs="Times New Roman"/>
                <w:b/>
                <w:szCs w:val="24"/>
              </w:rPr>
              <w:t xml:space="preserve"> alanındaki teknolojik gelişmelerin kullanımını önemser</w:t>
            </w:r>
            <w:r>
              <w:rPr>
                <w:rFonts w:cs="Times New Roman"/>
                <w:b/>
                <w:szCs w:val="24"/>
              </w:rPr>
              <w:t>.</w:t>
            </w:r>
          </w:p>
          <w:p w14:paraId="7EF70D4C" w14:textId="77777777" w:rsidR="002E47EA" w:rsidRPr="009048A5" w:rsidRDefault="002E47EA" w:rsidP="002E47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i/>
                <w:szCs w:val="24"/>
              </w:rPr>
            </w:pPr>
            <w:proofErr w:type="spellStart"/>
            <w:r w:rsidRPr="00122DAE">
              <w:rPr>
                <w:rFonts w:cs="Times New Roman"/>
                <w:i/>
                <w:szCs w:val="24"/>
              </w:rPr>
              <w:t>It</w:t>
            </w:r>
            <w:proofErr w:type="spellEnd"/>
            <w:r w:rsidRPr="00122DAE">
              <w:rPr>
                <w:rFonts w:cs="Times New Roman"/>
                <w:i/>
                <w:szCs w:val="24"/>
              </w:rPr>
              <w:t xml:space="preserve"> </w:t>
            </w:r>
            <w:proofErr w:type="spellStart"/>
            <w:r w:rsidRPr="00122DAE">
              <w:rPr>
                <w:rFonts w:cs="Times New Roman"/>
                <w:i/>
                <w:szCs w:val="24"/>
              </w:rPr>
              <w:t>attaches</w:t>
            </w:r>
            <w:proofErr w:type="spellEnd"/>
            <w:r w:rsidRPr="00122DAE">
              <w:rPr>
                <w:rFonts w:cs="Times New Roman"/>
                <w:i/>
                <w:szCs w:val="24"/>
              </w:rPr>
              <w:t xml:space="preserve"> </w:t>
            </w:r>
            <w:proofErr w:type="spellStart"/>
            <w:r w:rsidRPr="00122DAE">
              <w:rPr>
                <w:rFonts w:cs="Times New Roman"/>
                <w:i/>
                <w:szCs w:val="24"/>
              </w:rPr>
              <w:t>importance</w:t>
            </w:r>
            <w:proofErr w:type="spellEnd"/>
            <w:r w:rsidRPr="00122DAE">
              <w:rPr>
                <w:rFonts w:cs="Times New Roman"/>
                <w:i/>
                <w:szCs w:val="24"/>
              </w:rPr>
              <w:t xml:space="preserve"> </w:t>
            </w:r>
            <w:proofErr w:type="spellStart"/>
            <w:r w:rsidRPr="00122DAE">
              <w:rPr>
                <w:rFonts w:cs="Times New Roman"/>
                <w:i/>
                <w:szCs w:val="24"/>
              </w:rPr>
              <w:t>to</w:t>
            </w:r>
            <w:proofErr w:type="spellEnd"/>
            <w:r w:rsidRPr="00122DAE">
              <w:rPr>
                <w:rFonts w:cs="Times New Roman"/>
                <w:i/>
                <w:szCs w:val="24"/>
              </w:rPr>
              <w:t xml:space="preserve"> </w:t>
            </w:r>
            <w:proofErr w:type="spellStart"/>
            <w:r w:rsidRPr="00122DAE">
              <w:rPr>
                <w:rFonts w:cs="Times New Roman"/>
                <w:i/>
                <w:szCs w:val="24"/>
              </w:rPr>
              <w:t>the</w:t>
            </w:r>
            <w:proofErr w:type="spellEnd"/>
            <w:r w:rsidRPr="00122DAE">
              <w:rPr>
                <w:rFonts w:cs="Times New Roman"/>
                <w:i/>
                <w:szCs w:val="24"/>
              </w:rPr>
              <w:t xml:space="preserve"> </w:t>
            </w:r>
            <w:proofErr w:type="spellStart"/>
            <w:r w:rsidRPr="00122DAE">
              <w:rPr>
                <w:rFonts w:cs="Times New Roman"/>
                <w:i/>
                <w:szCs w:val="24"/>
              </w:rPr>
              <w:t>use</w:t>
            </w:r>
            <w:proofErr w:type="spellEnd"/>
            <w:r w:rsidRPr="00122DAE">
              <w:rPr>
                <w:rFonts w:cs="Times New Roman"/>
                <w:i/>
                <w:szCs w:val="24"/>
              </w:rPr>
              <w:t xml:space="preserve"> of </w:t>
            </w:r>
            <w:proofErr w:type="spellStart"/>
            <w:r w:rsidRPr="00122DAE">
              <w:rPr>
                <w:rFonts w:cs="Times New Roman"/>
                <w:i/>
                <w:szCs w:val="24"/>
              </w:rPr>
              <w:t>technological</w:t>
            </w:r>
            <w:proofErr w:type="spellEnd"/>
            <w:r w:rsidRPr="00122DAE">
              <w:rPr>
                <w:rFonts w:cs="Times New Roman"/>
                <w:i/>
                <w:szCs w:val="24"/>
              </w:rPr>
              <w:t xml:space="preserve"> </w:t>
            </w:r>
            <w:proofErr w:type="spellStart"/>
            <w:r w:rsidRPr="00122DAE">
              <w:rPr>
                <w:rFonts w:cs="Times New Roman"/>
                <w:i/>
                <w:szCs w:val="24"/>
              </w:rPr>
              <w:t>evelopments</w:t>
            </w:r>
            <w:proofErr w:type="spellEnd"/>
            <w:r w:rsidRPr="00122DAE">
              <w:rPr>
                <w:rFonts w:cs="Times New Roman"/>
                <w:i/>
                <w:szCs w:val="24"/>
              </w:rPr>
              <w:t xml:space="preserve"> in </w:t>
            </w:r>
            <w:proofErr w:type="spellStart"/>
            <w:r w:rsidRPr="00122DAE">
              <w:rPr>
                <w:rFonts w:cs="Times New Roman"/>
                <w:i/>
                <w:szCs w:val="24"/>
              </w:rPr>
              <w:t>the</w:t>
            </w:r>
            <w:proofErr w:type="spellEnd"/>
            <w:r w:rsidRPr="00122DAE">
              <w:rPr>
                <w:rFonts w:cs="Times New Roman"/>
                <w:i/>
                <w:szCs w:val="24"/>
              </w:rPr>
              <w:t xml:space="preserve"> </w:t>
            </w:r>
            <w:proofErr w:type="spellStart"/>
            <w:r w:rsidRPr="00122DAE">
              <w:rPr>
                <w:rFonts w:cs="Times New Roman"/>
                <w:i/>
                <w:szCs w:val="24"/>
              </w:rPr>
              <w:t>field</w:t>
            </w:r>
            <w:proofErr w:type="spellEnd"/>
            <w:r w:rsidRPr="00122DAE">
              <w:rPr>
                <w:rFonts w:cs="Times New Roman"/>
                <w:i/>
                <w:szCs w:val="24"/>
              </w:rPr>
              <w:t xml:space="preserve"> of </w:t>
            </w:r>
            <w:proofErr w:type="spellStart"/>
            <w:r w:rsidRPr="00122DAE">
              <w:rPr>
                <w:rFonts w:cs="Times New Roman"/>
                <w:i/>
                <w:szCs w:val="24"/>
              </w:rPr>
              <w:t>electroneurophysiology</w:t>
            </w:r>
            <w:proofErr w:type="spellEnd"/>
            <w:r w:rsidRPr="00122DAE">
              <w:rPr>
                <w:rFonts w:cs="Times New Roman"/>
                <w:i/>
                <w:szCs w:val="24"/>
              </w:rPr>
              <w:t>.</w:t>
            </w:r>
          </w:p>
          <w:p w14:paraId="679E096C" w14:textId="77777777" w:rsidR="002E47EA" w:rsidRPr="0047196E" w:rsidRDefault="002E47EA" w:rsidP="002E47EA">
            <w:pPr>
              <w:rPr>
                <w:rFonts w:cs="Times New Roman"/>
                <w:b/>
                <w:szCs w:val="24"/>
              </w:rPr>
            </w:pPr>
          </w:p>
        </w:tc>
      </w:tr>
      <w:tr w:rsidR="002E47EA" w:rsidRPr="00DB4E05" w14:paraId="0BFF0D79" w14:textId="77777777" w:rsidTr="005B643C">
        <w:trPr>
          <w:gridAfter w:val="1"/>
          <w:wAfter w:w="405" w:type="dxa"/>
          <w:trHeight w:val="132"/>
          <w:jc w:val="center"/>
        </w:trPr>
        <w:tc>
          <w:tcPr>
            <w:tcW w:w="2557" w:type="dxa"/>
            <w:gridSpan w:val="2"/>
            <w:vMerge/>
            <w:vAlign w:val="center"/>
          </w:tcPr>
          <w:p w14:paraId="78EA4A20" w14:textId="77777777" w:rsidR="002E47EA" w:rsidRDefault="002E47EA" w:rsidP="002E47EA">
            <w:pPr>
              <w:jc w:val="center"/>
            </w:pPr>
          </w:p>
        </w:tc>
        <w:tc>
          <w:tcPr>
            <w:tcW w:w="1407" w:type="dxa"/>
            <w:vMerge w:val="restart"/>
            <w:vAlign w:val="center"/>
          </w:tcPr>
          <w:p w14:paraId="4F2AAEE0" w14:textId="0A451837" w:rsidR="002E47EA" w:rsidRPr="0047196E" w:rsidRDefault="002E47EA" w:rsidP="002E47EA">
            <w:pPr>
              <w:jc w:val="center"/>
              <w:rPr>
                <w:rFonts w:cs="Times New Roman"/>
                <w:b/>
                <w:szCs w:val="24"/>
              </w:rPr>
            </w:pPr>
            <w:r>
              <w:rPr>
                <w:rFonts w:cs="Times New Roman"/>
                <w:b/>
                <w:szCs w:val="24"/>
              </w:rPr>
              <w:t>5</w:t>
            </w:r>
          </w:p>
        </w:tc>
        <w:tc>
          <w:tcPr>
            <w:tcW w:w="3655" w:type="dxa"/>
            <w:gridSpan w:val="4"/>
            <w:vMerge w:val="restart"/>
            <w:vAlign w:val="center"/>
          </w:tcPr>
          <w:p w14:paraId="17BEB06D" w14:textId="77777777" w:rsidR="002E47EA" w:rsidRDefault="002E47EA" w:rsidP="002E47EA">
            <w:pPr>
              <w:rPr>
                <w:rFonts w:cs="Times New Roman"/>
                <w:b/>
                <w:szCs w:val="24"/>
              </w:rPr>
            </w:pPr>
            <w:r w:rsidRPr="0020013C">
              <w:rPr>
                <w:rFonts w:cs="Times New Roman"/>
                <w:b/>
                <w:szCs w:val="24"/>
              </w:rPr>
              <w:t>Alanı ile ilgili temel bilgisayar programlarını ve ilgili teknolojileri kullanır</w:t>
            </w:r>
            <w:r>
              <w:rPr>
                <w:rFonts w:cs="Times New Roman"/>
                <w:b/>
                <w:szCs w:val="24"/>
              </w:rPr>
              <w:t>.</w:t>
            </w:r>
          </w:p>
          <w:p w14:paraId="09831327" w14:textId="77777777" w:rsidR="002E47EA" w:rsidRPr="002A5D88" w:rsidRDefault="002E47EA" w:rsidP="002E47EA">
            <w:pPr>
              <w:rPr>
                <w:rFonts w:cs="Times New Roman"/>
                <w:i/>
                <w:szCs w:val="24"/>
              </w:rPr>
            </w:pPr>
            <w:proofErr w:type="spellStart"/>
            <w:r w:rsidRPr="002A5D88">
              <w:rPr>
                <w:rFonts w:cs="Times New Roman"/>
                <w:i/>
                <w:szCs w:val="24"/>
              </w:rPr>
              <w:t>Uses</w:t>
            </w:r>
            <w:proofErr w:type="spellEnd"/>
            <w:r w:rsidRPr="002A5D88">
              <w:rPr>
                <w:rFonts w:cs="Times New Roman"/>
                <w:i/>
                <w:szCs w:val="24"/>
              </w:rPr>
              <w:t xml:space="preserve"> </w:t>
            </w:r>
            <w:proofErr w:type="spellStart"/>
            <w:r w:rsidRPr="002A5D88">
              <w:rPr>
                <w:rFonts w:cs="Times New Roman"/>
                <w:i/>
                <w:szCs w:val="24"/>
              </w:rPr>
              <w:t>basic</w:t>
            </w:r>
            <w:proofErr w:type="spellEnd"/>
            <w:r w:rsidRPr="002A5D88">
              <w:rPr>
                <w:rFonts w:cs="Times New Roman"/>
                <w:i/>
                <w:szCs w:val="24"/>
              </w:rPr>
              <w:t xml:space="preserve"> </w:t>
            </w:r>
            <w:proofErr w:type="spellStart"/>
            <w:r w:rsidRPr="002A5D88">
              <w:rPr>
                <w:rFonts w:cs="Times New Roman"/>
                <w:i/>
                <w:szCs w:val="24"/>
              </w:rPr>
              <w:t>computer</w:t>
            </w:r>
            <w:proofErr w:type="spellEnd"/>
            <w:r w:rsidRPr="002A5D88">
              <w:rPr>
                <w:rFonts w:cs="Times New Roman"/>
                <w:i/>
                <w:szCs w:val="24"/>
              </w:rPr>
              <w:t xml:space="preserve"> </w:t>
            </w:r>
            <w:proofErr w:type="spellStart"/>
            <w:r w:rsidRPr="002A5D88">
              <w:rPr>
                <w:rFonts w:cs="Times New Roman"/>
                <w:i/>
                <w:szCs w:val="24"/>
              </w:rPr>
              <w:t>programs</w:t>
            </w:r>
            <w:proofErr w:type="spellEnd"/>
            <w:r w:rsidRPr="002A5D88">
              <w:rPr>
                <w:rFonts w:cs="Times New Roman"/>
                <w:i/>
                <w:szCs w:val="24"/>
              </w:rPr>
              <w:t xml:space="preserve"> </w:t>
            </w:r>
            <w:proofErr w:type="spellStart"/>
            <w:r w:rsidRPr="002A5D88">
              <w:rPr>
                <w:rFonts w:cs="Times New Roman"/>
                <w:i/>
                <w:szCs w:val="24"/>
              </w:rPr>
              <w:t>and</w:t>
            </w:r>
            <w:proofErr w:type="spellEnd"/>
            <w:r w:rsidRPr="002A5D88">
              <w:rPr>
                <w:rFonts w:cs="Times New Roman"/>
                <w:i/>
                <w:szCs w:val="24"/>
              </w:rPr>
              <w:t xml:space="preserve"> </w:t>
            </w:r>
            <w:proofErr w:type="spellStart"/>
            <w:r w:rsidRPr="002A5D88">
              <w:rPr>
                <w:rFonts w:cs="Times New Roman"/>
                <w:i/>
                <w:szCs w:val="24"/>
              </w:rPr>
              <w:t>related</w:t>
            </w:r>
            <w:proofErr w:type="spellEnd"/>
            <w:r w:rsidRPr="002A5D88">
              <w:rPr>
                <w:rFonts w:cs="Times New Roman"/>
                <w:i/>
                <w:szCs w:val="24"/>
              </w:rPr>
              <w:t xml:space="preserve"> </w:t>
            </w:r>
            <w:proofErr w:type="spellStart"/>
            <w:r w:rsidRPr="002A5D88">
              <w:rPr>
                <w:rFonts w:cs="Times New Roman"/>
                <w:i/>
                <w:szCs w:val="24"/>
              </w:rPr>
              <w:t>technologies</w:t>
            </w:r>
            <w:proofErr w:type="spellEnd"/>
            <w:r w:rsidRPr="002A5D88">
              <w:rPr>
                <w:rFonts w:cs="Times New Roman"/>
                <w:i/>
                <w:szCs w:val="24"/>
              </w:rPr>
              <w:t xml:space="preserve"> </w:t>
            </w:r>
            <w:proofErr w:type="spellStart"/>
            <w:r w:rsidRPr="002A5D88">
              <w:rPr>
                <w:rFonts w:cs="Times New Roman"/>
                <w:i/>
                <w:szCs w:val="24"/>
              </w:rPr>
              <w:t>related</w:t>
            </w:r>
            <w:proofErr w:type="spellEnd"/>
            <w:r w:rsidRPr="002A5D88">
              <w:rPr>
                <w:rFonts w:cs="Times New Roman"/>
                <w:i/>
                <w:szCs w:val="24"/>
              </w:rPr>
              <w:t xml:space="preserve"> </w:t>
            </w:r>
            <w:proofErr w:type="spellStart"/>
            <w:r w:rsidRPr="002A5D88">
              <w:rPr>
                <w:rFonts w:cs="Times New Roman"/>
                <w:i/>
                <w:szCs w:val="24"/>
              </w:rPr>
              <w:t>to</w:t>
            </w:r>
            <w:proofErr w:type="spellEnd"/>
            <w:r w:rsidRPr="002A5D88">
              <w:rPr>
                <w:rFonts w:cs="Times New Roman"/>
                <w:i/>
                <w:szCs w:val="24"/>
              </w:rPr>
              <w:t xml:space="preserve"> </w:t>
            </w:r>
            <w:proofErr w:type="spellStart"/>
            <w:r w:rsidRPr="002A5D88">
              <w:rPr>
                <w:rFonts w:cs="Times New Roman"/>
                <w:i/>
                <w:szCs w:val="24"/>
              </w:rPr>
              <w:t>the</w:t>
            </w:r>
            <w:proofErr w:type="spellEnd"/>
            <w:r w:rsidRPr="002A5D88">
              <w:rPr>
                <w:rFonts w:cs="Times New Roman"/>
                <w:i/>
                <w:szCs w:val="24"/>
              </w:rPr>
              <w:t xml:space="preserve"> </w:t>
            </w:r>
            <w:proofErr w:type="spellStart"/>
            <w:r w:rsidRPr="002A5D88">
              <w:rPr>
                <w:rFonts w:cs="Times New Roman"/>
                <w:i/>
                <w:szCs w:val="24"/>
              </w:rPr>
              <w:t>field</w:t>
            </w:r>
            <w:proofErr w:type="spellEnd"/>
            <w:r>
              <w:rPr>
                <w:rFonts w:cs="Times New Roman"/>
                <w:i/>
                <w:szCs w:val="24"/>
              </w:rPr>
              <w:t>.</w:t>
            </w:r>
          </w:p>
          <w:p w14:paraId="3383ADF4" w14:textId="77777777" w:rsidR="002E47EA" w:rsidRPr="0047196E" w:rsidRDefault="002E47EA" w:rsidP="002E47EA">
            <w:pPr>
              <w:rPr>
                <w:rFonts w:cs="Times New Roman"/>
                <w:b/>
                <w:szCs w:val="24"/>
              </w:rPr>
            </w:pPr>
          </w:p>
        </w:tc>
        <w:tc>
          <w:tcPr>
            <w:tcW w:w="7564" w:type="dxa"/>
            <w:gridSpan w:val="7"/>
            <w:vAlign w:val="center"/>
          </w:tcPr>
          <w:p w14:paraId="04827293" w14:textId="77777777" w:rsidR="002E47EA" w:rsidRDefault="002E47EA" w:rsidP="002E47EA">
            <w:pPr>
              <w:rPr>
                <w:rFonts w:cs="Times New Roman"/>
                <w:b/>
                <w:szCs w:val="24"/>
              </w:rPr>
            </w:pPr>
            <w:r w:rsidRPr="00830C64">
              <w:rPr>
                <w:rFonts w:cs="Times New Roman"/>
                <w:b/>
                <w:szCs w:val="24"/>
              </w:rPr>
              <w:t>Alanının gerektirdiği en az Avrupa Bilgisayar Kullanma Lisansı temel düzeyinde bilgisayar yazılımı ile birlikte bilişim ve iletişim teknolojilerini kullanır.</w:t>
            </w:r>
          </w:p>
          <w:p w14:paraId="1B7215BF" w14:textId="77777777" w:rsidR="002E47EA" w:rsidRPr="00404627" w:rsidRDefault="002E47EA" w:rsidP="002E47EA">
            <w:pPr>
              <w:rPr>
                <w:rFonts w:cs="Times New Roman"/>
                <w:i/>
                <w:szCs w:val="24"/>
              </w:rPr>
            </w:pPr>
            <w:r w:rsidRPr="00404627">
              <w:rPr>
                <w:rFonts w:cs="Times New Roman"/>
                <w:i/>
                <w:szCs w:val="24"/>
              </w:rPr>
              <w:t>He/</w:t>
            </w:r>
            <w:proofErr w:type="spellStart"/>
            <w:r w:rsidRPr="00404627">
              <w:rPr>
                <w:rFonts w:cs="Times New Roman"/>
                <w:i/>
                <w:szCs w:val="24"/>
              </w:rPr>
              <w:t>she</w:t>
            </w:r>
            <w:proofErr w:type="spellEnd"/>
            <w:r w:rsidRPr="00404627">
              <w:rPr>
                <w:rFonts w:cs="Times New Roman"/>
                <w:i/>
                <w:szCs w:val="24"/>
              </w:rPr>
              <w:t xml:space="preserve"> </w:t>
            </w:r>
            <w:proofErr w:type="spellStart"/>
            <w:r w:rsidRPr="00404627">
              <w:rPr>
                <w:rFonts w:cs="Times New Roman"/>
                <w:i/>
                <w:szCs w:val="24"/>
              </w:rPr>
              <w:t>uses</w:t>
            </w:r>
            <w:proofErr w:type="spellEnd"/>
            <w:r w:rsidRPr="00404627">
              <w:rPr>
                <w:rFonts w:cs="Times New Roman"/>
                <w:i/>
                <w:szCs w:val="24"/>
              </w:rPr>
              <w:t xml:space="preserve"> </w:t>
            </w:r>
            <w:proofErr w:type="spellStart"/>
            <w:r w:rsidRPr="00404627">
              <w:rPr>
                <w:rFonts w:cs="Times New Roman"/>
                <w:i/>
                <w:szCs w:val="24"/>
              </w:rPr>
              <w:t>information</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communication</w:t>
            </w:r>
            <w:proofErr w:type="spellEnd"/>
            <w:r w:rsidRPr="00404627">
              <w:rPr>
                <w:rFonts w:cs="Times New Roman"/>
                <w:i/>
                <w:szCs w:val="24"/>
              </w:rPr>
              <w:t xml:space="preserve"> </w:t>
            </w:r>
            <w:proofErr w:type="spellStart"/>
            <w:r w:rsidRPr="00404627">
              <w:rPr>
                <w:rFonts w:cs="Times New Roman"/>
                <w:i/>
                <w:szCs w:val="24"/>
              </w:rPr>
              <w:t>technologies</w:t>
            </w:r>
            <w:proofErr w:type="spellEnd"/>
            <w:r w:rsidRPr="00404627">
              <w:rPr>
                <w:rFonts w:cs="Times New Roman"/>
                <w:i/>
                <w:szCs w:val="24"/>
              </w:rPr>
              <w:t xml:space="preserve"> </w:t>
            </w:r>
            <w:proofErr w:type="spellStart"/>
            <w:r w:rsidRPr="00404627">
              <w:rPr>
                <w:rFonts w:cs="Times New Roman"/>
                <w:i/>
                <w:szCs w:val="24"/>
              </w:rPr>
              <w:t>together</w:t>
            </w:r>
            <w:proofErr w:type="spellEnd"/>
            <w:r w:rsidRPr="00404627">
              <w:rPr>
                <w:rFonts w:cs="Times New Roman"/>
                <w:i/>
                <w:szCs w:val="24"/>
              </w:rPr>
              <w:t xml:space="preserve"> </w:t>
            </w:r>
            <w:proofErr w:type="spellStart"/>
            <w:r w:rsidRPr="00404627">
              <w:rPr>
                <w:rFonts w:cs="Times New Roman"/>
                <w:i/>
                <w:szCs w:val="24"/>
              </w:rPr>
              <w:t>with</w:t>
            </w:r>
            <w:proofErr w:type="spellEnd"/>
            <w:r w:rsidRPr="00404627">
              <w:rPr>
                <w:rFonts w:cs="Times New Roman"/>
                <w:i/>
                <w:szCs w:val="24"/>
              </w:rPr>
              <w:t xml:space="preserve"> </w:t>
            </w:r>
            <w:proofErr w:type="spellStart"/>
            <w:r w:rsidRPr="00404627">
              <w:rPr>
                <w:rFonts w:cs="Times New Roman"/>
                <w:i/>
                <w:szCs w:val="24"/>
              </w:rPr>
              <w:t>computer</w:t>
            </w:r>
            <w:proofErr w:type="spellEnd"/>
            <w:r w:rsidRPr="00404627">
              <w:rPr>
                <w:rFonts w:cs="Times New Roman"/>
                <w:i/>
                <w:szCs w:val="24"/>
              </w:rPr>
              <w:t xml:space="preserve"> </w:t>
            </w:r>
            <w:proofErr w:type="gramStart"/>
            <w:r w:rsidRPr="00404627">
              <w:rPr>
                <w:rFonts w:cs="Times New Roman"/>
                <w:i/>
                <w:szCs w:val="24"/>
              </w:rPr>
              <w:t>software</w:t>
            </w:r>
            <w:proofErr w:type="gramEnd"/>
            <w:r w:rsidRPr="00404627">
              <w:rPr>
                <w:rFonts w:cs="Times New Roman"/>
                <w:i/>
                <w:szCs w:val="24"/>
              </w:rPr>
              <w:t xml:space="preserve"> at </w:t>
            </w:r>
            <w:proofErr w:type="spellStart"/>
            <w:r w:rsidRPr="00404627">
              <w:rPr>
                <w:rFonts w:cs="Times New Roman"/>
                <w:i/>
                <w:szCs w:val="24"/>
              </w:rPr>
              <w:t>the</w:t>
            </w:r>
            <w:proofErr w:type="spellEnd"/>
            <w:r w:rsidRPr="00404627">
              <w:rPr>
                <w:rFonts w:cs="Times New Roman"/>
                <w:i/>
                <w:szCs w:val="24"/>
              </w:rPr>
              <w:t xml:space="preserve"> minimum </w:t>
            </w:r>
            <w:proofErr w:type="spellStart"/>
            <w:r w:rsidRPr="00404627">
              <w:rPr>
                <w:rFonts w:cs="Times New Roman"/>
                <w:i/>
                <w:szCs w:val="24"/>
              </w:rPr>
              <w:t>level</w:t>
            </w:r>
            <w:proofErr w:type="spellEnd"/>
            <w:r w:rsidRPr="00404627">
              <w:rPr>
                <w:rFonts w:cs="Times New Roman"/>
                <w:i/>
                <w:szCs w:val="24"/>
              </w:rPr>
              <w:t xml:space="preserve"> of </w:t>
            </w:r>
            <w:proofErr w:type="spellStart"/>
            <w:r w:rsidRPr="00404627">
              <w:rPr>
                <w:rFonts w:cs="Times New Roman"/>
                <w:i/>
                <w:szCs w:val="24"/>
              </w:rPr>
              <w:t>European</w:t>
            </w:r>
            <w:proofErr w:type="spellEnd"/>
            <w:r w:rsidRPr="00404627">
              <w:rPr>
                <w:rFonts w:cs="Times New Roman"/>
                <w:i/>
                <w:szCs w:val="24"/>
              </w:rPr>
              <w:t xml:space="preserve"> </w:t>
            </w:r>
            <w:proofErr w:type="spellStart"/>
            <w:r w:rsidRPr="00404627">
              <w:rPr>
                <w:rFonts w:cs="Times New Roman"/>
                <w:i/>
                <w:szCs w:val="24"/>
              </w:rPr>
              <w:t>Computer</w:t>
            </w:r>
            <w:proofErr w:type="spellEnd"/>
            <w:r w:rsidRPr="00404627">
              <w:rPr>
                <w:rFonts w:cs="Times New Roman"/>
                <w:i/>
                <w:szCs w:val="24"/>
              </w:rPr>
              <w:t xml:space="preserve"> </w:t>
            </w:r>
            <w:proofErr w:type="spellStart"/>
            <w:r w:rsidRPr="00404627">
              <w:rPr>
                <w:rFonts w:cs="Times New Roman"/>
                <w:i/>
                <w:szCs w:val="24"/>
              </w:rPr>
              <w:t>Use</w:t>
            </w:r>
            <w:proofErr w:type="spellEnd"/>
            <w:r w:rsidRPr="00404627">
              <w:rPr>
                <w:rFonts w:cs="Times New Roman"/>
                <w:i/>
                <w:szCs w:val="24"/>
              </w:rPr>
              <w:t xml:space="preserve"> License </w:t>
            </w:r>
            <w:proofErr w:type="spellStart"/>
            <w:r w:rsidRPr="00404627">
              <w:rPr>
                <w:rFonts w:cs="Times New Roman"/>
                <w:i/>
                <w:szCs w:val="24"/>
              </w:rPr>
              <w:t>required</w:t>
            </w:r>
            <w:proofErr w:type="spellEnd"/>
            <w:r w:rsidRPr="00404627">
              <w:rPr>
                <w:rFonts w:cs="Times New Roman"/>
                <w:i/>
                <w:szCs w:val="24"/>
              </w:rPr>
              <w:t xml:space="preserve"> </w:t>
            </w:r>
            <w:proofErr w:type="spellStart"/>
            <w:r w:rsidRPr="00404627">
              <w:rPr>
                <w:rFonts w:cs="Times New Roman"/>
                <w:i/>
                <w:szCs w:val="24"/>
              </w:rPr>
              <w:t>by</w:t>
            </w:r>
            <w:proofErr w:type="spellEnd"/>
            <w:r w:rsidRPr="00404627">
              <w:rPr>
                <w:rFonts w:cs="Times New Roman"/>
                <w:i/>
                <w:szCs w:val="24"/>
              </w:rPr>
              <w:t xml:space="preserve"> his/her </w:t>
            </w:r>
            <w:proofErr w:type="spellStart"/>
            <w:r w:rsidRPr="00404627">
              <w:rPr>
                <w:rFonts w:cs="Times New Roman"/>
                <w:i/>
                <w:szCs w:val="24"/>
              </w:rPr>
              <w:t>field</w:t>
            </w:r>
            <w:proofErr w:type="spellEnd"/>
            <w:r w:rsidRPr="00404627">
              <w:rPr>
                <w:rFonts w:cs="Times New Roman"/>
                <w:i/>
                <w:szCs w:val="24"/>
              </w:rPr>
              <w:t>.</w:t>
            </w:r>
          </w:p>
          <w:p w14:paraId="5DB536AA" w14:textId="77777777" w:rsidR="002E47EA" w:rsidRPr="0047196E" w:rsidRDefault="002E47EA" w:rsidP="002E47EA">
            <w:pPr>
              <w:rPr>
                <w:rFonts w:cs="Times New Roman"/>
                <w:b/>
                <w:szCs w:val="24"/>
              </w:rPr>
            </w:pPr>
          </w:p>
        </w:tc>
      </w:tr>
      <w:tr w:rsidR="002E47EA" w:rsidRPr="00DB4E05" w14:paraId="6D85EE04" w14:textId="77777777" w:rsidTr="005B643C">
        <w:trPr>
          <w:gridAfter w:val="1"/>
          <w:wAfter w:w="405" w:type="dxa"/>
          <w:trHeight w:val="132"/>
          <w:jc w:val="center"/>
        </w:trPr>
        <w:tc>
          <w:tcPr>
            <w:tcW w:w="2557" w:type="dxa"/>
            <w:gridSpan w:val="2"/>
            <w:vMerge/>
            <w:vAlign w:val="center"/>
          </w:tcPr>
          <w:p w14:paraId="44700720" w14:textId="77777777" w:rsidR="002E47EA" w:rsidRDefault="002E47EA" w:rsidP="002E47EA">
            <w:pPr>
              <w:jc w:val="center"/>
            </w:pPr>
          </w:p>
        </w:tc>
        <w:tc>
          <w:tcPr>
            <w:tcW w:w="1407" w:type="dxa"/>
            <w:vMerge/>
            <w:vAlign w:val="center"/>
          </w:tcPr>
          <w:p w14:paraId="18CE2D8B" w14:textId="77777777" w:rsidR="002E47EA" w:rsidRPr="0047196E" w:rsidRDefault="002E47EA" w:rsidP="002E47EA">
            <w:pPr>
              <w:jc w:val="center"/>
              <w:rPr>
                <w:rFonts w:cs="Times New Roman"/>
                <w:b/>
                <w:szCs w:val="24"/>
              </w:rPr>
            </w:pPr>
          </w:p>
        </w:tc>
        <w:tc>
          <w:tcPr>
            <w:tcW w:w="3655" w:type="dxa"/>
            <w:gridSpan w:val="4"/>
            <w:vMerge/>
            <w:vAlign w:val="center"/>
          </w:tcPr>
          <w:p w14:paraId="38B5FBF2" w14:textId="77777777" w:rsidR="002E47EA" w:rsidRPr="0047196E" w:rsidRDefault="002E47EA" w:rsidP="002E47EA">
            <w:pPr>
              <w:rPr>
                <w:rFonts w:cs="Times New Roman"/>
                <w:b/>
                <w:szCs w:val="24"/>
              </w:rPr>
            </w:pPr>
          </w:p>
        </w:tc>
        <w:tc>
          <w:tcPr>
            <w:tcW w:w="7564" w:type="dxa"/>
            <w:gridSpan w:val="7"/>
            <w:vAlign w:val="center"/>
          </w:tcPr>
          <w:p w14:paraId="02B8F78A" w14:textId="77777777" w:rsidR="002E47EA" w:rsidRDefault="002E47EA" w:rsidP="002E47EA">
            <w:pPr>
              <w:rPr>
                <w:rFonts w:cs="Times New Roman"/>
                <w:b/>
                <w:szCs w:val="24"/>
              </w:rPr>
            </w:pPr>
            <w:r w:rsidRPr="00830C64">
              <w:rPr>
                <w:rFonts w:cs="Times New Roman"/>
                <w:b/>
                <w:szCs w:val="24"/>
              </w:rPr>
              <w:t>Alanının gerektirdiği bilgisayar yazılımlarını kullanır.</w:t>
            </w:r>
          </w:p>
          <w:p w14:paraId="0CFD10A0" w14:textId="77777777" w:rsidR="002E47EA" w:rsidRPr="00404627" w:rsidRDefault="002E47EA" w:rsidP="002E47EA">
            <w:pPr>
              <w:rPr>
                <w:rFonts w:cs="Times New Roman"/>
                <w:i/>
                <w:szCs w:val="24"/>
              </w:rPr>
            </w:pPr>
            <w:proofErr w:type="spellStart"/>
            <w:r w:rsidRPr="00404627">
              <w:rPr>
                <w:rFonts w:cs="Times New Roman"/>
                <w:i/>
                <w:szCs w:val="24"/>
              </w:rPr>
              <w:t>Uses</w:t>
            </w:r>
            <w:proofErr w:type="spellEnd"/>
            <w:r w:rsidRPr="00404627">
              <w:rPr>
                <w:rFonts w:cs="Times New Roman"/>
                <w:i/>
                <w:szCs w:val="24"/>
              </w:rPr>
              <w:t xml:space="preserve"> </w:t>
            </w:r>
            <w:proofErr w:type="spellStart"/>
            <w:r w:rsidRPr="00404627">
              <w:rPr>
                <w:rFonts w:cs="Times New Roman"/>
                <w:i/>
                <w:szCs w:val="24"/>
              </w:rPr>
              <w:t>computer</w:t>
            </w:r>
            <w:proofErr w:type="spellEnd"/>
            <w:r w:rsidRPr="00404627">
              <w:rPr>
                <w:rFonts w:cs="Times New Roman"/>
                <w:i/>
                <w:szCs w:val="24"/>
              </w:rPr>
              <w:t xml:space="preserve"> </w:t>
            </w:r>
            <w:proofErr w:type="gramStart"/>
            <w:r w:rsidRPr="00404627">
              <w:rPr>
                <w:rFonts w:cs="Times New Roman"/>
                <w:i/>
                <w:szCs w:val="24"/>
              </w:rPr>
              <w:t>software</w:t>
            </w:r>
            <w:proofErr w:type="gramEnd"/>
            <w:r w:rsidRPr="00404627">
              <w:rPr>
                <w:rFonts w:cs="Times New Roman"/>
                <w:i/>
                <w:szCs w:val="24"/>
              </w:rPr>
              <w:t xml:space="preserve"> </w:t>
            </w:r>
            <w:proofErr w:type="spellStart"/>
            <w:r w:rsidRPr="00404627">
              <w:rPr>
                <w:rFonts w:cs="Times New Roman"/>
                <w:i/>
                <w:szCs w:val="24"/>
              </w:rPr>
              <w:t>required</w:t>
            </w:r>
            <w:proofErr w:type="spellEnd"/>
            <w:r w:rsidRPr="00404627">
              <w:rPr>
                <w:rFonts w:cs="Times New Roman"/>
                <w:i/>
                <w:szCs w:val="24"/>
              </w:rPr>
              <w:t xml:space="preserve"> </w:t>
            </w:r>
            <w:proofErr w:type="spellStart"/>
            <w:r w:rsidRPr="00404627">
              <w:rPr>
                <w:rFonts w:cs="Times New Roman"/>
                <w:i/>
                <w:szCs w:val="24"/>
              </w:rPr>
              <w:t>by</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field</w:t>
            </w:r>
            <w:proofErr w:type="spellEnd"/>
            <w:r w:rsidRPr="00404627">
              <w:rPr>
                <w:rFonts w:cs="Times New Roman"/>
                <w:i/>
                <w:szCs w:val="24"/>
              </w:rPr>
              <w:t>.</w:t>
            </w:r>
          </w:p>
          <w:p w14:paraId="388F5393" w14:textId="77777777" w:rsidR="002E47EA" w:rsidRPr="0047196E" w:rsidRDefault="002E47EA" w:rsidP="002E47EA">
            <w:pPr>
              <w:rPr>
                <w:rFonts w:cs="Times New Roman"/>
                <w:b/>
                <w:szCs w:val="24"/>
              </w:rPr>
            </w:pPr>
          </w:p>
        </w:tc>
      </w:tr>
      <w:tr w:rsidR="002E47EA" w:rsidRPr="00DB4E05" w14:paraId="0E1D9C8F" w14:textId="77777777" w:rsidTr="005B643C">
        <w:trPr>
          <w:gridAfter w:val="1"/>
          <w:wAfter w:w="405" w:type="dxa"/>
          <w:trHeight w:val="132"/>
          <w:jc w:val="center"/>
        </w:trPr>
        <w:tc>
          <w:tcPr>
            <w:tcW w:w="2557" w:type="dxa"/>
            <w:gridSpan w:val="2"/>
            <w:vMerge/>
            <w:vAlign w:val="center"/>
          </w:tcPr>
          <w:p w14:paraId="0CD3A527" w14:textId="77777777" w:rsidR="002E47EA" w:rsidRDefault="002E47EA" w:rsidP="002E47EA">
            <w:pPr>
              <w:jc w:val="center"/>
            </w:pPr>
          </w:p>
        </w:tc>
        <w:tc>
          <w:tcPr>
            <w:tcW w:w="1407" w:type="dxa"/>
            <w:vMerge/>
            <w:vAlign w:val="center"/>
          </w:tcPr>
          <w:p w14:paraId="2E73803E" w14:textId="77777777" w:rsidR="002E47EA" w:rsidRPr="0047196E" w:rsidRDefault="002E47EA" w:rsidP="002E47EA">
            <w:pPr>
              <w:jc w:val="center"/>
              <w:rPr>
                <w:rFonts w:cs="Times New Roman"/>
                <w:b/>
                <w:szCs w:val="24"/>
              </w:rPr>
            </w:pPr>
          </w:p>
        </w:tc>
        <w:tc>
          <w:tcPr>
            <w:tcW w:w="3655" w:type="dxa"/>
            <w:gridSpan w:val="4"/>
            <w:vMerge/>
            <w:vAlign w:val="center"/>
          </w:tcPr>
          <w:p w14:paraId="200B9168" w14:textId="77777777" w:rsidR="002E47EA" w:rsidRPr="0047196E" w:rsidRDefault="002E47EA" w:rsidP="002E47EA">
            <w:pPr>
              <w:rPr>
                <w:rFonts w:cs="Times New Roman"/>
                <w:b/>
                <w:szCs w:val="24"/>
              </w:rPr>
            </w:pPr>
          </w:p>
        </w:tc>
        <w:tc>
          <w:tcPr>
            <w:tcW w:w="7564" w:type="dxa"/>
            <w:gridSpan w:val="7"/>
            <w:vAlign w:val="center"/>
          </w:tcPr>
          <w:p w14:paraId="63737309" w14:textId="77777777" w:rsidR="002E47EA" w:rsidRDefault="002E47EA" w:rsidP="002E47EA">
            <w:pPr>
              <w:rPr>
                <w:rFonts w:cs="Times New Roman"/>
                <w:b/>
                <w:szCs w:val="24"/>
              </w:rPr>
            </w:pPr>
            <w:r w:rsidRPr="00830C64">
              <w:rPr>
                <w:rFonts w:cs="Times New Roman"/>
                <w:b/>
                <w:szCs w:val="24"/>
              </w:rPr>
              <w:t>Alanı ile ilgili gelişen bilgisayar teknolojilerini takip eder</w:t>
            </w:r>
            <w:r>
              <w:rPr>
                <w:rFonts w:cs="Times New Roman"/>
                <w:b/>
                <w:szCs w:val="24"/>
              </w:rPr>
              <w:t>.</w:t>
            </w:r>
          </w:p>
          <w:p w14:paraId="5F1117D8" w14:textId="77777777" w:rsidR="002E47EA" w:rsidRPr="00404627" w:rsidRDefault="002E47EA" w:rsidP="002E47EA">
            <w:pPr>
              <w:rPr>
                <w:rFonts w:cs="Times New Roman"/>
                <w:i/>
                <w:szCs w:val="24"/>
              </w:rPr>
            </w:pPr>
            <w:proofErr w:type="spellStart"/>
            <w:r w:rsidRPr="00404627">
              <w:rPr>
                <w:rFonts w:cs="Times New Roman"/>
                <w:i/>
                <w:szCs w:val="24"/>
              </w:rPr>
              <w:t>Follows</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developing</w:t>
            </w:r>
            <w:proofErr w:type="spellEnd"/>
            <w:r w:rsidRPr="00404627">
              <w:rPr>
                <w:rFonts w:cs="Times New Roman"/>
                <w:i/>
                <w:szCs w:val="24"/>
              </w:rPr>
              <w:t xml:space="preserve"> </w:t>
            </w:r>
            <w:proofErr w:type="spellStart"/>
            <w:r w:rsidRPr="00404627">
              <w:rPr>
                <w:rFonts w:cs="Times New Roman"/>
                <w:i/>
                <w:szCs w:val="24"/>
              </w:rPr>
              <w:t>computer</w:t>
            </w:r>
            <w:proofErr w:type="spellEnd"/>
            <w:r w:rsidRPr="00404627">
              <w:rPr>
                <w:rFonts w:cs="Times New Roman"/>
                <w:i/>
                <w:szCs w:val="24"/>
              </w:rPr>
              <w:t xml:space="preserve"> </w:t>
            </w:r>
            <w:proofErr w:type="spellStart"/>
            <w:r w:rsidRPr="00404627">
              <w:rPr>
                <w:rFonts w:cs="Times New Roman"/>
                <w:i/>
                <w:szCs w:val="24"/>
              </w:rPr>
              <w:t>technologies</w:t>
            </w:r>
            <w:proofErr w:type="spellEnd"/>
            <w:r w:rsidRPr="00404627">
              <w:rPr>
                <w:rFonts w:cs="Times New Roman"/>
                <w:i/>
                <w:szCs w:val="24"/>
              </w:rPr>
              <w:t xml:space="preserve"> </w:t>
            </w:r>
            <w:proofErr w:type="spellStart"/>
            <w:r w:rsidRPr="00404627">
              <w:rPr>
                <w:rFonts w:cs="Times New Roman"/>
                <w:i/>
                <w:szCs w:val="24"/>
              </w:rPr>
              <w:t>related</w:t>
            </w:r>
            <w:proofErr w:type="spellEnd"/>
            <w:r w:rsidRPr="00404627">
              <w:rPr>
                <w:rFonts w:cs="Times New Roman"/>
                <w:i/>
                <w:szCs w:val="24"/>
              </w:rPr>
              <w:t xml:space="preserve"> </w:t>
            </w:r>
            <w:proofErr w:type="spellStart"/>
            <w:r w:rsidRPr="00404627">
              <w:rPr>
                <w:rFonts w:cs="Times New Roman"/>
                <w:i/>
                <w:szCs w:val="24"/>
              </w:rPr>
              <w:t>to</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field</w:t>
            </w:r>
            <w:proofErr w:type="spellEnd"/>
            <w:r w:rsidRPr="00404627">
              <w:rPr>
                <w:rFonts w:cs="Times New Roman"/>
                <w:i/>
                <w:szCs w:val="24"/>
              </w:rPr>
              <w:t>.</w:t>
            </w:r>
          </w:p>
          <w:p w14:paraId="76D6162C" w14:textId="77777777" w:rsidR="002E47EA" w:rsidRPr="0047196E" w:rsidRDefault="002E47EA" w:rsidP="002E47EA">
            <w:pPr>
              <w:rPr>
                <w:rFonts w:cs="Times New Roman"/>
                <w:b/>
                <w:szCs w:val="24"/>
              </w:rPr>
            </w:pPr>
          </w:p>
        </w:tc>
      </w:tr>
      <w:tr w:rsidR="002E47EA" w:rsidRPr="00DB4E05" w14:paraId="45B05DD8" w14:textId="77777777" w:rsidTr="005B643C">
        <w:trPr>
          <w:gridAfter w:val="1"/>
          <w:wAfter w:w="405" w:type="dxa"/>
          <w:trHeight w:val="132"/>
          <w:jc w:val="center"/>
        </w:trPr>
        <w:tc>
          <w:tcPr>
            <w:tcW w:w="2557" w:type="dxa"/>
            <w:gridSpan w:val="2"/>
            <w:vMerge w:val="restart"/>
            <w:vAlign w:val="center"/>
          </w:tcPr>
          <w:p w14:paraId="7F8AC78E" w14:textId="77777777" w:rsidR="002E47EA" w:rsidRDefault="002E47EA" w:rsidP="002E47EA">
            <w:pPr>
              <w:jc w:val="center"/>
              <w:rPr>
                <w:rFonts w:cs="Times New Roman"/>
                <w:b/>
                <w:szCs w:val="24"/>
              </w:rPr>
            </w:pPr>
            <w:r>
              <w:br w:type="page"/>
            </w:r>
            <w:r>
              <w:rPr>
                <w:rFonts w:cs="Times New Roman"/>
                <w:b/>
                <w:szCs w:val="24"/>
              </w:rPr>
              <w:t>Tutum ve Değerler</w:t>
            </w:r>
          </w:p>
          <w:p w14:paraId="0A16890D" w14:textId="77777777" w:rsidR="002E47EA" w:rsidRPr="00283B78" w:rsidRDefault="002E47EA" w:rsidP="002E47EA">
            <w:pPr>
              <w:jc w:val="center"/>
              <w:rPr>
                <w:rFonts w:cs="Times New Roman"/>
                <w:bCs/>
                <w:i/>
                <w:iCs/>
                <w:szCs w:val="24"/>
              </w:rPr>
            </w:pPr>
            <w:proofErr w:type="spellStart"/>
            <w:r w:rsidRPr="00283B78">
              <w:rPr>
                <w:rFonts w:cs="Times New Roman"/>
                <w:bCs/>
                <w:i/>
                <w:iCs/>
                <w:szCs w:val="24"/>
              </w:rPr>
              <w:t>Attitude</w:t>
            </w:r>
            <w:proofErr w:type="spellEnd"/>
            <w:r w:rsidRPr="00283B78">
              <w:rPr>
                <w:rFonts w:cs="Times New Roman"/>
                <w:bCs/>
                <w:i/>
                <w:iCs/>
                <w:szCs w:val="24"/>
              </w:rPr>
              <w:t xml:space="preserve"> </w:t>
            </w:r>
            <w:proofErr w:type="spellStart"/>
            <w:r w:rsidRPr="00283B78">
              <w:rPr>
                <w:rFonts w:cs="Times New Roman"/>
                <w:bCs/>
                <w:i/>
                <w:iCs/>
                <w:szCs w:val="24"/>
              </w:rPr>
              <w:t>and</w:t>
            </w:r>
            <w:proofErr w:type="spellEnd"/>
            <w:r w:rsidRPr="00283B78">
              <w:rPr>
                <w:rFonts w:cs="Times New Roman"/>
                <w:bCs/>
                <w:i/>
                <w:iCs/>
                <w:szCs w:val="24"/>
              </w:rPr>
              <w:t xml:space="preserve"> </w:t>
            </w:r>
            <w:proofErr w:type="spellStart"/>
            <w:r w:rsidRPr="00283B78">
              <w:rPr>
                <w:rFonts w:cs="Times New Roman"/>
                <w:bCs/>
                <w:i/>
                <w:iCs/>
                <w:szCs w:val="24"/>
              </w:rPr>
              <w:t>Values</w:t>
            </w:r>
            <w:proofErr w:type="spellEnd"/>
          </w:p>
        </w:tc>
        <w:tc>
          <w:tcPr>
            <w:tcW w:w="1407" w:type="dxa"/>
            <w:vMerge w:val="restart"/>
            <w:vAlign w:val="center"/>
          </w:tcPr>
          <w:p w14:paraId="1D9471F2" w14:textId="749919F5" w:rsidR="002E47EA" w:rsidRPr="0047196E" w:rsidRDefault="002E47EA" w:rsidP="002E47EA">
            <w:pPr>
              <w:jc w:val="center"/>
              <w:rPr>
                <w:rFonts w:cs="Times New Roman"/>
                <w:b/>
                <w:szCs w:val="24"/>
              </w:rPr>
            </w:pPr>
            <w:r>
              <w:rPr>
                <w:rFonts w:cs="Times New Roman"/>
                <w:b/>
                <w:szCs w:val="24"/>
              </w:rPr>
              <w:t>1</w:t>
            </w:r>
          </w:p>
        </w:tc>
        <w:tc>
          <w:tcPr>
            <w:tcW w:w="3655" w:type="dxa"/>
            <w:gridSpan w:val="4"/>
            <w:vMerge w:val="restart"/>
            <w:vAlign w:val="center"/>
          </w:tcPr>
          <w:p w14:paraId="3085B5BB" w14:textId="77777777" w:rsidR="002E47EA" w:rsidRDefault="002E47EA" w:rsidP="002E47EA">
            <w:pPr>
              <w:rPr>
                <w:rFonts w:cs="Times New Roman"/>
                <w:b/>
                <w:szCs w:val="24"/>
              </w:rPr>
            </w:pPr>
            <w:r w:rsidRPr="00830C64">
              <w:rPr>
                <w:rFonts w:cs="Times New Roman"/>
                <w:b/>
                <w:szCs w:val="24"/>
              </w:rPr>
              <w:t>Alanı ile ilgili olarak görev, hak ve sorumlulukları ile ilgili yasa, yönetmelik, mevzuata ve mesleki etik kurallarına uygun davranır.</w:t>
            </w:r>
          </w:p>
          <w:p w14:paraId="149985CD" w14:textId="77777777" w:rsidR="002E47EA" w:rsidRPr="002A5D88" w:rsidRDefault="002E47EA" w:rsidP="002E47EA">
            <w:pPr>
              <w:rPr>
                <w:rFonts w:cs="Times New Roman"/>
                <w:b/>
                <w:szCs w:val="24"/>
              </w:rPr>
            </w:pPr>
            <w:proofErr w:type="spellStart"/>
            <w:r w:rsidRPr="002A5D88">
              <w:rPr>
                <w:rFonts w:cs="Times New Roman"/>
                <w:i/>
                <w:szCs w:val="24"/>
              </w:rPr>
              <w:t>Acts</w:t>
            </w:r>
            <w:proofErr w:type="spellEnd"/>
            <w:r w:rsidRPr="002A5D88">
              <w:rPr>
                <w:rFonts w:cs="Times New Roman"/>
                <w:i/>
                <w:szCs w:val="24"/>
              </w:rPr>
              <w:t xml:space="preserve"> in </w:t>
            </w:r>
            <w:proofErr w:type="spellStart"/>
            <w:r w:rsidRPr="002A5D88">
              <w:rPr>
                <w:rFonts w:cs="Times New Roman"/>
                <w:i/>
                <w:szCs w:val="24"/>
              </w:rPr>
              <w:t>accordance</w:t>
            </w:r>
            <w:proofErr w:type="spellEnd"/>
            <w:r w:rsidRPr="002A5D88">
              <w:rPr>
                <w:rFonts w:cs="Times New Roman"/>
                <w:i/>
                <w:szCs w:val="24"/>
              </w:rPr>
              <w:t xml:space="preserve"> </w:t>
            </w:r>
            <w:proofErr w:type="spellStart"/>
            <w:r w:rsidRPr="002A5D88">
              <w:rPr>
                <w:rFonts w:cs="Times New Roman"/>
                <w:i/>
                <w:szCs w:val="24"/>
              </w:rPr>
              <w:t>with</w:t>
            </w:r>
            <w:proofErr w:type="spellEnd"/>
            <w:r w:rsidRPr="002A5D88">
              <w:rPr>
                <w:rFonts w:cs="Times New Roman"/>
                <w:i/>
                <w:szCs w:val="24"/>
              </w:rPr>
              <w:t xml:space="preserve"> </w:t>
            </w:r>
            <w:proofErr w:type="spellStart"/>
            <w:r w:rsidRPr="002A5D88">
              <w:rPr>
                <w:rFonts w:cs="Times New Roman"/>
                <w:i/>
                <w:szCs w:val="24"/>
              </w:rPr>
              <w:t>the</w:t>
            </w:r>
            <w:proofErr w:type="spellEnd"/>
            <w:r w:rsidRPr="002A5D88">
              <w:rPr>
                <w:rFonts w:cs="Times New Roman"/>
                <w:i/>
                <w:szCs w:val="24"/>
              </w:rPr>
              <w:t xml:space="preserve"> </w:t>
            </w:r>
            <w:proofErr w:type="spellStart"/>
            <w:r w:rsidRPr="002A5D88">
              <w:rPr>
                <w:rFonts w:cs="Times New Roman"/>
                <w:i/>
                <w:szCs w:val="24"/>
              </w:rPr>
              <w:t>laws</w:t>
            </w:r>
            <w:proofErr w:type="spellEnd"/>
            <w:r w:rsidRPr="002A5D88">
              <w:rPr>
                <w:rFonts w:cs="Times New Roman"/>
                <w:i/>
                <w:szCs w:val="24"/>
              </w:rPr>
              <w:t xml:space="preserve">, </w:t>
            </w:r>
            <w:proofErr w:type="spellStart"/>
            <w:r w:rsidRPr="002A5D88">
              <w:rPr>
                <w:rFonts w:cs="Times New Roman"/>
                <w:i/>
                <w:szCs w:val="24"/>
              </w:rPr>
              <w:t>regulations</w:t>
            </w:r>
            <w:proofErr w:type="spellEnd"/>
            <w:r w:rsidRPr="002A5D88">
              <w:rPr>
                <w:rFonts w:cs="Times New Roman"/>
                <w:i/>
                <w:szCs w:val="24"/>
              </w:rPr>
              <w:t xml:space="preserve">, </w:t>
            </w:r>
            <w:proofErr w:type="spellStart"/>
            <w:r w:rsidRPr="002A5D88">
              <w:rPr>
                <w:rFonts w:cs="Times New Roman"/>
                <w:i/>
                <w:szCs w:val="24"/>
              </w:rPr>
              <w:t>regulations</w:t>
            </w:r>
            <w:proofErr w:type="spellEnd"/>
            <w:r w:rsidRPr="002A5D88">
              <w:rPr>
                <w:rFonts w:cs="Times New Roman"/>
                <w:i/>
                <w:szCs w:val="24"/>
              </w:rPr>
              <w:t xml:space="preserve"> </w:t>
            </w:r>
            <w:proofErr w:type="spellStart"/>
            <w:r w:rsidRPr="002A5D88">
              <w:rPr>
                <w:rFonts w:cs="Times New Roman"/>
                <w:i/>
                <w:szCs w:val="24"/>
              </w:rPr>
              <w:t>and</w:t>
            </w:r>
            <w:proofErr w:type="spellEnd"/>
            <w:r w:rsidRPr="002A5D88">
              <w:rPr>
                <w:rFonts w:cs="Times New Roman"/>
                <w:i/>
                <w:szCs w:val="24"/>
              </w:rPr>
              <w:t xml:space="preserve"> </w:t>
            </w:r>
            <w:proofErr w:type="spellStart"/>
            <w:r w:rsidRPr="002A5D88">
              <w:rPr>
                <w:rFonts w:cs="Times New Roman"/>
                <w:i/>
                <w:szCs w:val="24"/>
              </w:rPr>
              <w:t>professional</w:t>
            </w:r>
            <w:proofErr w:type="spellEnd"/>
            <w:r w:rsidRPr="002A5D88">
              <w:rPr>
                <w:rFonts w:cs="Times New Roman"/>
                <w:i/>
                <w:szCs w:val="24"/>
              </w:rPr>
              <w:t xml:space="preserve"> </w:t>
            </w:r>
            <w:proofErr w:type="spellStart"/>
            <w:r w:rsidRPr="002A5D88">
              <w:rPr>
                <w:rFonts w:cs="Times New Roman"/>
                <w:i/>
                <w:szCs w:val="24"/>
              </w:rPr>
              <w:t>ethical</w:t>
            </w:r>
            <w:proofErr w:type="spellEnd"/>
            <w:r w:rsidRPr="002A5D88">
              <w:rPr>
                <w:rFonts w:cs="Times New Roman"/>
                <w:i/>
                <w:szCs w:val="24"/>
              </w:rPr>
              <w:t xml:space="preserve"> </w:t>
            </w:r>
            <w:proofErr w:type="spellStart"/>
            <w:r w:rsidRPr="002A5D88">
              <w:rPr>
                <w:rFonts w:cs="Times New Roman"/>
                <w:i/>
                <w:szCs w:val="24"/>
              </w:rPr>
              <w:t>rules</w:t>
            </w:r>
            <w:proofErr w:type="spellEnd"/>
            <w:r w:rsidRPr="002A5D88">
              <w:rPr>
                <w:rFonts w:cs="Times New Roman"/>
                <w:i/>
                <w:szCs w:val="24"/>
              </w:rPr>
              <w:t xml:space="preserve"> </w:t>
            </w:r>
            <w:proofErr w:type="spellStart"/>
            <w:r w:rsidRPr="002A5D88">
              <w:rPr>
                <w:rFonts w:cs="Times New Roman"/>
                <w:i/>
                <w:szCs w:val="24"/>
              </w:rPr>
              <w:t>related</w:t>
            </w:r>
            <w:proofErr w:type="spellEnd"/>
            <w:r w:rsidRPr="002A5D88">
              <w:rPr>
                <w:rFonts w:cs="Times New Roman"/>
                <w:i/>
                <w:szCs w:val="24"/>
              </w:rPr>
              <w:t xml:space="preserve"> </w:t>
            </w:r>
            <w:proofErr w:type="spellStart"/>
            <w:r w:rsidRPr="002A5D88">
              <w:rPr>
                <w:rFonts w:cs="Times New Roman"/>
                <w:i/>
                <w:szCs w:val="24"/>
              </w:rPr>
              <w:t>to</w:t>
            </w:r>
            <w:proofErr w:type="spellEnd"/>
            <w:r w:rsidRPr="002A5D88">
              <w:rPr>
                <w:rFonts w:cs="Times New Roman"/>
                <w:i/>
                <w:szCs w:val="24"/>
              </w:rPr>
              <w:t xml:space="preserve"> </w:t>
            </w:r>
            <w:proofErr w:type="spellStart"/>
            <w:r w:rsidRPr="002A5D88">
              <w:rPr>
                <w:rFonts w:cs="Times New Roman"/>
                <w:i/>
                <w:szCs w:val="24"/>
              </w:rPr>
              <w:t>its</w:t>
            </w:r>
            <w:proofErr w:type="spellEnd"/>
            <w:r w:rsidRPr="002A5D88">
              <w:rPr>
                <w:rFonts w:cs="Times New Roman"/>
                <w:i/>
                <w:szCs w:val="24"/>
              </w:rPr>
              <w:t xml:space="preserve"> </w:t>
            </w:r>
            <w:proofErr w:type="spellStart"/>
            <w:r w:rsidRPr="002A5D88">
              <w:rPr>
                <w:rFonts w:cs="Times New Roman"/>
                <w:i/>
                <w:szCs w:val="24"/>
              </w:rPr>
              <w:t>duties</w:t>
            </w:r>
            <w:proofErr w:type="spellEnd"/>
            <w:r w:rsidRPr="002A5D88">
              <w:rPr>
                <w:rFonts w:cs="Times New Roman"/>
                <w:i/>
                <w:szCs w:val="24"/>
              </w:rPr>
              <w:t xml:space="preserve">, </w:t>
            </w:r>
            <w:proofErr w:type="spellStart"/>
            <w:r w:rsidRPr="002A5D88">
              <w:rPr>
                <w:rFonts w:cs="Times New Roman"/>
                <w:i/>
                <w:szCs w:val="24"/>
              </w:rPr>
              <w:t>rights</w:t>
            </w:r>
            <w:proofErr w:type="spellEnd"/>
            <w:r w:rsidRPr="002A5D88">
              <w:rPr>
                <w:rFonts w:cs="Times New Roman"/>
                <w:i/>
                <w:szCs w:val="24"/>
              </w:rPr>
              <w:t xml:space="preserve"> </w:t>
            </w:r>
            <w:proofErr w:type="spellStart"/>
            <w:r w:rsidRPr="002A5D88">
              <w:rPr>
                <w:rFonts w:cs="Times New Roman"/>
                <w:i/>
                <w:szCs w:val="24"/>
              </w:rPr>
              <w:t>and</w:t>
            </w:r>
            <w:proofErr w:type="spellEnd"/>
            <w:r w:rsidRPr="002A5D88">
              <w:rPr>
                <w:rFonts w:cs="Times New Roman"/>
                <w:i/>
                <w:szCs w:val="24"/>
              </w:rPr>
              <w:t xml:space="preserve"> </w:t>
            </w:r>
            <w:proofErr w:type="spellStart"/>
            <w:r w:rsidRPr="002A5D88">
              <w:rPr>
                <w:rFonts w:cs="Times New Roman"/>
                <w:i/>
                <w:szCs w:val="24"/>
              </w:rPr>
              <w:t>responsibilities</w:t>
            </w:r>
            <w:proofErr w:type="spellEnd"/>
            <w:r w:rsidRPr="002A5D88">
              <w:rPr>
                <w:rFonts w:cs="Times New Roman"/>
                <w:i/>
                <w:szCs w:val="24"/>
              </w:rPr>
              <w:t xml:space="preserve"> in </w:t>
            </w:r>
            <w:proofErr w:type="spellStart"/>
            <w:r w:rsidRPr="002A5D88">
              <w:rPr>
                <w:rFonts w:cs="Times New Roman"/>
                <w:i/>
                <w:szCs w:val="24"/>
              </w:rPr>
              <w:t>its</w:t>
            </w:r>
            <w:proofErr w:type="spellEnd"/>
            <w:r w:rsidRPr="002A5D88">
              <w:rPr>
                <w:rFonts w:cs="Times New Roman"/>
                <w:i/>
                <w:szCs w:val="24"/>
              </w:rPr>
              <w:t xml:space="preserve"> </w:t>
            </w:r>
            <w:proofErr w:type="spellStart"/>
            <w:r w:rsidRPr="002A5D88">
              <w:rPr>
                <w:rFonts w:cs="Times New Roman"/>
                <w:i/>
                <w:szCs w:val="24"/>
              </w:rPr>
              <w:t>field</w:t>
            </w:r>
            <w:proofErr w:type="spellEnd"/>
            <w:r w:rsidRPr="002A5D88">
              <w:rPr>
                <w:rFonts w:cs="Times New Roman"/>
                <w:b/>
                <w:szCs w:val="24"/>
              </w:rPr>
              <w:t>.</w:t>
            </w:r>
          </w:p>
          <w:p w14:paraId="62E4098F" w14:textId="77777777" w:rsidR="002E47EA" w:rsidRPr="0047196E" w:rsidRDefault="002E47EA" w:rsidP="002E47EA">
            <w:pPr>
              <w:rPr>
                <w:rFonts w:cs="Times New Roman"/>
                <w:b/>
                <w:szCs w:val="24"/>
              </w:rPr>
            </w:pPr>
          </w:p>
        </w:tc>
        <w:tc>
          <w:tcPr>
            <w:tcW w:w="7564" w:type="dxa"/>
            <w:gridSpan w:val="7"/>
            <w:vAlign w:val="center"/>
          </w:tcPr>
          <w:p w14:paraId="60AECC28" w14:textId="77777777" w:rsidR="002E47EA" w:rsidRDefault="002E47EA" w:rsidP="002E47EA">
            <w:pPr>
              <w:rPr>
                <w:rFonts w:cs="Times New Roman"/>
                <w:b/>
                <w:szCs w:val="24"/>
              </w:rPr>
            </w:pPr>
            <w:r>
              <w:rPr>
                <w:rFonts w:cs="Times New Roman"/>
                <w:b/>
                <w:szCs w:val="24"/>
              </w:rPr>
              <w:t>T</w:t>
            </w:r>
            <w:r w:rsidRPr="00830C64">
              <w:rPr>
                <w:rFonts w:cs="Times New Roman"/>
                <w:b/>
                <w:szCs w:val="24"/>
              </w:rPr>
              <w:t>oplumsal, bilimsel, kültürel ve etik değerlere uygun olarak katkıda bulunur.</w:t>
            </w:r>
          </w:p>
          <w:p w14:paraId="2CDB0DB3" w14:textId="77777777" w:rsidR="002E47EA" w:rsidRPr="00404627" w:rsidRDefault="002E47EA" w:rsidP="002E47EA">
            <w:pPr>
              <w:rPr>
                <w:rFonts w:cs="Times New Roman"/>
                <w:i/>
                <w:szCs w:val="24"/>
              </w:rPr>
            </w:pPr>
            <w:proofErr w:type="spellStart"/>
            <w:r w:rsidRPr="00404627">
              <w:rPr>
                <w:rFonts w:cs="Times New Roman"/>
                <w:i/>
                <w:szCs w:val="24"/>
              </w:rPr>
              <w:t>Contributes</w:t>
            </w:r>
            <w:proofErr w:type="spellEnd"/>
            <w:r w:rsidRPr="00404627">
              <w:rPr>
                <w:rFonts w:cs="Times New Roman"/>
                <w:i/>
                <w:szCs w:val="24"/>
              </w:rPr>
              <w:t xml:space="preserve"> in </w:t>
            </w:r>
            <w:proofErr w:type="spellStart"/>
            <w:r w:rsidRPr="00404627">
              <w:rPr>
                <w:rFonts w:cs="Times New Roman"/>
                <w:i/>
                <w:szCs w:val="24"/>
              </w:rPr>
              <w:t>accordance</w:t>
            </w:r>
            <w:proofErr w:type="spellEnd"/>
            <w:r w:rsidRPr="00404627">
              <w:rPr>
                <w:rFonts w:cs="Times New Roman"/>
                <w:i/>
                <w:szCs w:val="24"/>
              </w:rPr>
              <w:t xml:space="preserve"> </w:t>
            </w:r>
            <w:proofErr w:type="spellStart"/>
            <w:r w:rsidRPr="00404627">
              <w:rPr>
                <w:rFonts w:cs="Times New Roman"/>
                <w:i/>
                <w:szCs w:val="24"/>
              </w:rPr>
              <w:t>with</w:t>
            </w:r>
            <w:proofErr w:type="spellEnd"/>
            <w:r w:rsidRPr="00404627">
              <w:rPr>
                <w:rFonts w:cs="Times New Roman"/>
                <w:i/>
                <w:szCs w:val="24"/>
              </w:rPr>
              <w:t xml:space="preserve"> </w:t>
            </w:r>
            <w:proofErr w:type="spellStart"/>
            <w:r w:rsidRPr="00404627">
              <w:rPr>
                <w:rFonts w:cs="Times New Roman"/>
                <w:i/>
                <w:szCs w:val="24"/>
              </w:rPr>
              <w:t>social</w:t>
            </w:r>
            <w:proofErr w:type="spellEnd"/>
            <w:r w:rsidRPr="00404627">
              <w:rPr>
                <w:rFonts w:cs="Times New Roman"/>
                <w:i/>
                <w:szCs w:val="24"/>
              </w:rPr>
              <w:t xml:space="preserve">, </w:t>
            </w:r>
            <w:proofErr w:type="spellStart"/>
            <w:r w:rsidRPr="00404627">
              <w:rPr>
                <w:rFonts w:cs="Times New Roman"/>
                <w:i/>
                <w:szCs w:val="24"/>
              </w:rPr>
              <w:t>scientific</w:t>
            </w:r>
            <w:proofErr w:type="spellEnd"/>
            <w:r w:rsidRPr="00404627">
              <w:rPr>
                <w:rFonts w:cs="Times New Roman"/>
                <w:i/>
                <w:szCs w:val="24"/>
              </w:rPr>
              <w:t xml:space="preserve">, </w:t>
            </w:r>
            <w:proofErr w:type="spellStart"/>
            <w:r w:rsidRPr="00404627">
              <w:rPr>
                <w:rFonts w:cs="Times New Roman"/>
                <w:i/>
                <w:szCs w:val="24"/>
              </w:rPr>
              <w:t>cultural</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ethical</w:t>
            </w:r>
            <w:proofErr w:type="spellEnd"/>
            <w:r w:rsidRPr="00404627">
              <w:rPr>
                <w:rFonts w:cs="Times New Roman"/>
                <w:i/>
                <w:szCs w:val="24"/>
              </w:rPr>
              <w:t xml:space="preserve"> </w:t>
            </w:r>
            <w:proofErr w:type="spellStart"/>
            <w:r w:rsidRPr="00404627">
              <w:rPr>
                <w:rFonts w:cs="Times New Roman"/>
                <w:i/>
                <w:szCs w:val="24"/>
              </w:rPr>
              <w:t>values</w:t>
            </w:r>
            <w:proofErr w:type="spellEnd"/>
            <w:r w:rsidRPr="00404627">
              <w:rPr>
                <w:rFonts w:cs="Times New Roman"/>
                <w:i/>
                <w:szCs w:val="24"/>
              </w:rPr>
              <w:t>.</w:t>
            </w:r>
          </w:p>
          <w:p w14:paraId="614F9913" w14:textId="77777777" w:rsidR="002E47EA" w:rsidRPr="0047196E" w:rsidRDefault="002E47EA" w:rsidP="002E47EA">
            <w:pPr>
              <w:rPr>
                <w:rFonts w:cs="Times New Roman"/>
                <w:b/>
                <w:szCs w:val="24"/>
              </w:rPr>
            </w:pPr>
          </w:p>
        </w:tc>
      </w:tr>
      <w:tr w:rsidR="002E47EA" w:rsidRPr="00DB4E05" w14:paraId="4539184E" w14:textId="77777777" w:rsidTr="005B643C">
        <w:trPr>
          <w:gridAfter w:val="1"/>
          <w:wAfter w:w="405" w:type="dxa"/>
          <w:trHeight w:val="132"/>
          <w:jc w:val="center"/>
        </w:trPr>
        <w:tc>
          <w:tcPr>
            <w:tcW w:w="2557" w:type="dxa"/>
            <w:gridSpan w:val="2"/>
            <w:vMerge/>
            <w:vAlign w:val="center"/>
          </w:tcPr>
          <w:p w14:paraId="1A0D0F8C" w14:textId="77777777" w:rsidR="002E47EA" w:rsidRDefault="002E47EA" w:rsidP="002E47EA">
            <w:pPr>
              <w:jc w:val="center"/>
            </w:pPr>
          </w:p>
        </w:tc>
        <w:tc>
          <w:tcPr>
            <w:tcW w:w="1407" w:type="dxa"/>
            <w:vMerge/>
            <w:vAlign w:val="center"/>
          </w:tcPr>
          <w:p w14:paraId="021A2CCE" w14:textId="77777777" w:rsidR="002E47EA" w:rsidRPr="0047196E" w:rsidRDefault="002E47EA" w:rsidP="002E47EA">
            <w:pPr>
              <w:jc w:val="center"/>
              <w:rPr>
                <w:rFonts w:cs="Times New Roman"/>
                <w:b/>
                <w:szCs w:val="24"/>
              </w:rPr>
            </w:pPr>
          </w:p>
        </w:tc>
        <w:tc>
          <w:tcPr>
            <w:tcW w:w="3655" w:type="dxa"/>
            <w:gridSpan w:val="4"/>
            <w:vMerge/>
            <w:vAlign w:val="center"/>
          </w:tcPr>
          <w:p w14:paraId="41357E21" w14:textId="77777777" w:rsidR="002E47EA" w:rsidRPr="0047196E" w:rsidRDefault="002E47EA" w:rsidP="002E47EA">
            <w:pPr>
              <w:rPr>
                <w:rFonts w:cs="Times New Roman"/>
                <w:b/>
                <w:szCs w:val="24"/>
              </w:rPr>
            </w:pPr>
          </w:p>
        </w:tc>
        <w:tc>
          <w:tcPr>
            <w:tcW w:w="7564" w:type="dxa"/>
            <w:gridSpan w:val="7"/>
            <w:vAlign w:val="center"/>
          </w:tcPr>
          <w:p w14:paraId="6AA94678" w14:textId="77777777" w:rsidR="002E47EA" w:rsidRDefault="002E47EA" w:rsidP="002E47EA">
            <w:pPr>
              <w:rPr>
                <w:rFonts w:cs="Times New Roman"/>
                <w:b/>
                <w:szCs w:val="24"/>
              </w:rPr>
            </w:pPr>
            <w:r w:rsidRPr="00830C64">
              <w:rPr>
                <w:rFonts w:cs="Times New Roman"/>
                <w:b/>
                <w:szCs w:val="24"/>
              </w:rPr>
              <w:t>Alanla ilgili yasa, yönetmelik, mevzuata ve mesleki etik kurallarına uygun davranır</w:t>
            </w:r>
            <w:r>
              <w:rPr>
                <w:rFonts w:cs="Times New Roman"/>
                <w:b/>
                <w:szCs w:val="24"/>
              </w:rPr>
              <w:t>.</w:t>
            </w:r>
          </w:p>
          <w:p w14:paraId="7B015D81" w14:textId="77777777" w:rsidR="002E47EA" w:rsidRPr="00404627" w:rsidRDefault="002E47EA" w:rsidP="002E47EA">
            <w:pPr>
              <w:rPr>
                <w:rFonts w:cs="Times New Roman"/>
                <w:i/>
                <w:szCs w:val="24"/>
              </w:rPr>
            </w:pPr>
            <w:proofErr w:type="spellStart"/>
            <w:r w:rsidRPr="00404627">
              <w:rPr>
                <w:rFonts w:cs="Times New Roman"/>
                <w:i/>
                <w:szCs w:val="24"/>
              </w:rPr>
              <w:t>Acts</w:t>
            </w:r>
            <w:proofErr w:type="spellEnd"/>
            <w:r w:rsidRPr="00404627">
              <w:rPr>
                <w:rFonts w:cs="Times New Roman"/>
                <w:i/>
                <w:szCs w:val="24"/>
              </w:rPr>
              <w:t xml:space="preserve"> in </w:t>
            </w:r>
            <w:proofErr w:type="spellStart"/>
            <w:r w:rsidRPr="00404627">
              <w:rPr>
                <w:rFonts w:cs="Times New Roman"/>
                <w:i/>
                <w:szCs w:val="24"/>
              </w:rPr>
              <w:t>accordance</w:t>
            </w:r>
            <w:proofErr w:type="spellEnd"/>
            <w:r w:rsidRPr="00404627">
              <w:rPr>
                <w:rFonts w:cs="Times New Roman"/>
                <w:i/>
                <w:szCs w:val="24"/>
              </w:rPr>
              <w:t xml:space="preserve"> </w:t>
            </w:r>
            <w:proofErr w:type="spellStart"/>
            <w:r w:rsidRPr="00404627">
              <w:rPr>
                <w:rFonts w:cs="Times New Roman"/>
                <w:i/>
                <w:szCs w:val="24"/>
              </w:rPr>
              <w:t>with</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laws</w:t>
            </w:r>
            <w:proofErr w:type="spellEnd"/>
            <w:r w:rsidRPr="00404627">
              <w:rPr>
                <w:rFonts w:cs="Times New Roman"/>
                <w:i/>
                <w:szCs w:val="24"/>
              </w:rPr>
              <w:t xml:space="preserve">, </w:t>
            </w:r>
            <w:proofErr w:type="spellStart"/>
            <w:r w:rsidRPr="00404627">
              <w:rPr>
                <w:rFonts w:cs="Times New Roman"/>
                <w:i/>
                <w:szCs w:val="24"/>
              </w:rPr>
              <w:t>regulations</w:t>
            </w:r>
            <w:proofErr w:type="spellEnd"/>
            <w:r w:rsidRPr="00404627">
              <w:rPr>
                <w:rFonts w:cs="Times New Roman"/>
                <w:i/>
                <w:szCs w:val="24"/>
              </w:rPr>
              <w:t xml:space="preserve">, </w:t>
            </w:r>
            <w:proofErr w:type="spellStart"/>
            <w:r w:rsidRPr="00404627">
              <w:rPr>
                <w:rFonts w:cs="Times New Roman"/>
                <w:i/>
                <w:szCs w:val="24"/>
              </w:rPr>
              <w:t>regulations</w:t>
            </w:r>
            <w:proofErr w:type="spellEnd"/>
            <w:r w:rsidRPr="00404627">
              <w:rPr>
                <w:rFonts w:cs="Times New Roman"/>
                <w:i/>
                <w:szCs w:val="24"/>
              </w:rPr>
              <w:t xml:space="preserve"> </w:t>
            </w:r>
            <w:proofErr w:type="spellStart"/>
            <w:r w:rsidRPr="00404627">
              <w:rPr>
                <w:rFonts w:cs="Times New Roman"/>
                <w:i/>
                <w:szCs w:val="24"/>
              </w:rPr>
              <w:t>and</w:t>
            </w:r>
            <w:proofErr w:type="spellEnd"/>
            <w:r w:rsidRPr="00404627">
              <w:rPr>
                <w:rFonts w:cs="Times New Roman"/>
                <w:i/>
                <w:szCs w:val="24"/>
              </w:rPr>
              <w:t xml:space="preserve"> </w:t>
            </w:r>
            <w:proofErr w:type="spellStart"/>
            <w:r w:rsidRPr="00404627">
              <w:rPr>
                <w:rFonts w:cs="Times New Roman"/>
                <w:i/>
                <w:szCs w:val="24"/>
              </w:rPr>
              <w:t>professional</w:t>
            </w:r>
            <w:proofErr w:type="spellEnd"/>
            <w:r w:rsidRPr="00404627">
              <w:rPr>
                <w:rFonts w:cs="Times New Roman"/>
                <w:i/>
                <w:szCs w:val="24"/>
              </w:rPr>
              <w:t xml:space="preserve"> </w:t>
            </w:r>
            <w:proofErr w:type="spellStart"/>
            <w:r w:rsidRPr="00404627">
              <w:rPr>
                <w:rFonts w:cs="Times New Roman"/>
                <w:i/>
                <w:szCs w:val="24"/>
              </w:rPr>
              <w:t>ethical</w:t>
            </w:r>
            <w:proofErr w:type="spellEnd"/>
            <w:r w:rsidRPr="00404627">
              <w:rPr>
                <w:rFonts w:cs="Times New Roman"/>
                <w:i/>
                <w:szCs w:val="24"/>
              </w:rPr>
              <w:t xml:space="preserve"> </w:t>
            </w:r>
            <w:proofErr w:type="spellStart"/>
            <w:r w:rsidRPr="00404627">
              <w:rPr>
                <w:rFonts w:cs="Times New Roman"/>
                <w:i/>
                <w:szCs w:val="24"/>
              </w:rPr>
              <w:t>rules</w:t>
            </w:r>
            <w:proofErr w:type="spellEnd"/>
            <w:r w:rsidRPr="00404627">
              <w:rPr>
                <w:rFonts w:cs="Times New Roman"/>
                <w:i/>
                <w:szCs w:val="24"/>
              </w:rPr>
              <w:t xml:space="preserve"> </w:t>
            </w:r>
            <w:proofErr w:type="spellStart"/>
            <w:r w:rsidRPr="00404627">
              <w:rPr>
                <w:rFonts w:cs="Times New Roman"/>
                <w:i/>
                <w:szCs w:val="24"/>
              </w:rPr>
              <w:t>related</w:t>
            </w:r>
            <w:proofErr w:type="spellEnd"/>
            <w:r w:rsidRPr="00404627">
              <w:rPr>
                <w:rFonts w:cs="Times New Roman"/>
                <w:i/>
                <w:szCs w:val="24"/>
              </w:rPr>
              <w:t xml:space="preserve"> </w:t>
            </w:r>
            <w:proofErr w:type="spellStart"/>
            <w:r w:rsidRPr="00404627">
              <w:rPr>
                <w:rFonts w:cs="Times New Roman"/>
                <w:i/>
                <w:szCs w:val="24"/>
              </w:rPr>
              <w:t>to</w:t>
            </w:r>
            <w:proofErr w:type="spellEnd"/>
            <w:r w:rsidRPr="00404627">
              <w:rPr>
                <w:rFonts w:cs="Times New Roman"/>
                <w:i/>
                <w:szCs w:val="24"/>
              </w:rPr>
              <w:t xml:space="preserve"> </w:t>
            </w:r>
            <w:proofErr w:type="spellStart"/>
            <w:r w:rsidRPr="00404627">
              <w:rPr>
                <w:rFonts w:cs="Times New Roman"/>
                <w:i/>
                <w:szCs w:val="24"/>
              </w:rPr>
              <w:t>the</w:t>
            </w:r>
            <w:proofErr w:type="spellEnd"/>
            <w:r w:rsidRPr="00404627">
              <w:rPr>
                <w:rFonts w:cs="Times New Roman"/>
                <w:i/>
                <w:szCs w:val="24"/>
              </w:rPr>
              <w:t xml:space="preserve"> </w:t>
            </w:r>
            <w:proofErr w:type="spellStart"/>
            <w:r w:rsidRPr="00404627">
              <w:rPr>
                <w:rFonts w:cs="Times New Roman"/>
                <w:i/>
                <w:szCs w:val="24"/>
              </w:rPr>
              <w:t>field</w:t>
            </w:r>
            <w:proofErr w:type="spellEnd"/>
            <w:r>
              <w:rPr>
                <w:rFonts w:cs="Times New Roman"/>
                <w:i/>
                <w:szCs w:val="24"/>
              </w:rPr>
              <w:t>.</w:t>
            </w:r>
          </w:p>
          <w:p w14:paraId="3C3480AC" w14:textId="77777777" w:rsidR="002E47EA" w:rsidRPr="0047196E" w:rsidRDefault="002E47EA" w:rsidP="002E47EA">
            <w:pPr>
              <w:rPr>
                <w:rFonts w:cs="Times New Roman"/>
                <w:b/>
                <w:szCs w:val="24"/>
              </w:rPr>
            </w:pPr>
          </w:p>
        </w:tc>
      </w:tr>
      <w:tr w:rsidR="002E47EA" w:rsidRPr="00DB4E05" w14:paraId="2FA7F5EF" w14:textId="77777777" w:rsidTr="005B643C">
        <w:trPr>
          <w:gridAfter w:val="1"/>
          <w:wAfter w:w="405" w:type="dxa"/>
          <w:trHeight w:val="132"/>
          <w:jc w:val="center"/>
        </w:trPr>
        <w:tc>
          <w:tcPr>
            <w:tcW w:w="2557" w:type="dxa"/>
            <w:gridSpan w:val="2"/>
            <w:vMerge/>
            <w:vAlign w:val="center"/>
          </w:tcPr>
          <w:p w14:paraId="3A664FAA" w14:textId="77777777" w:rsidR="002E47EA" w:rsidRDefault="002E47EA" w:rsidP="002E47EA">
            <w:pPr>
              <w:rPr>
                <w:rFonts w:cs="Times New Roman"/>
                <w:b/>
                <w:szCs w:val="24"/>
              </w:rPr>
            </w:pPr>
          </w:p>
        </w:tc>
        <w:tc>
          <w:tcPr>
            <w:tcW w:w="1407" w:type="dxa"/>
            <w:vMerge/>
            <w:vAlign w:val="center"/>
          </w:tcPr>
          <w:p w14:paraId="020AF2BF" w14:textId="77777777" w:rsidR="002E47EA" w:rsidRPr="0047196E" w:rsidRDefault="002E47EA" w:rsidP="002E47EA">
            <w:pPr>
              <w:jc w:val="center"/>
              <w:rPr>
                <w:rFonts w:cs="Times New Roman"/>
                <w:b/>
                <w:szCs w:val="24"/>
              </w:rPr>
            </w:pPr>
          </w:p>
        </w:tc>
        <w:tc>
          <w:tcPr>
            <w:tcW w:w="3655" w:type="dxa"/>
            <w:gridSpan w:val="4"/>
            <w:vMerge/>
            <w:vAlign w:val="center"/>
          </w:tcPr>
          <w:p w14:paraId="790F2F86" w14:textId="77777777" w:rsidR="002E47EA" w:rsidRPr="0047196E" w:rsidRDefault="002E47EA" w:rsidP="002E47EA">
            <w:pPr>
              <w:rPr>
                <w:rFonts w:cs="Times New Roman"/>
                <w:b/>
                <w:szCs w:val="24"/>
              </w:rPr>
            </w:pPr>
          </w:p>
        </w:tc>
        <w:tc>
          <w:tcPr>
            <w:tcW w:w="7564" w:type="dxa"/>
            <w:gridSpan w:val="7"/>
            <w:vAlign w:val="center"/>
          </w:tcPr>
          <w:p w14:paraId="7E6D1DFD" w14:textId="77777777" w:rsidR="002E47EA" w:rsidRDefault="002E47EA" w:rsidP="002E47EA">
            <w:pPr>
              <w:rPr>
                <w:rFonts w:cs="Times New Roman"/>
                <w:b/>
                <w:szCs w:val="24"/>
              </w:rPr>
            </w:pPr>
            <w:r w:rsidRPr="00830C64">
              <w:rPr>
                <w:rFonts w:cs="Times New Roman"/>
                <w:b/>
                <w:szCs w:val="24"/>
              </w:rPr>
              <w:t>Alanı ile ilişkili etik ilke ve kurallara uygun davranır</w:t>
            </w:r>
            <w:r>
              <w:rPr>
                <w:rFonts w:cs="Times New Roman"/>
                <w:b/>
                <w:szCs w:val="24"/>
              </w:rPr>
              <w:t>.</w:t>
            </w:r>
          </w:p>
          <w:p w14:paraId="3B2463FA" w14:textId="77777777" w:rsidR="002E47EA" w:rsidRPr="002A5D88" w:rsidRDefault="002E47EA" w:rsidP="002E47EA">
            <w:pPr>
              <w:rPr>
                <w:rFonts w:cs="Times New Roman"/>
                <w:i/>
                <w:szCs w:val="24"/>
              </w:rPr>
            </w:pPr>
            <w:proofErr w:type="spellStart"/>
            <w:r w:rsidRPr="002A5D88">
              <w:rPr>
                <w:rFonts w:cs="Times New Roman"/>
                <w:i/>
                <w:szCs w:val="24"/>
              </w:rPr>
              <w:t>She</w:t>
            </w:r>
            <w:proofErr w:type="spellEnd"/>
            <w:r w:rsidRPr="002A5D88">
              <w:rPr>
                <w:rFonts w:cs="Times New Roman"/>
                <w:i/>
                <w:szCs w:val="24"/>
              </w:rPr>
              <w:t xml:space="preserve"> </w:t>
            </w:r>
            <w:proofErr w:type="spellStart"/>
            <w:r w:rsidRPr="002A5D88">
              <w:rPr>
                <w:rFonts w:cs="Times New Roman"/>
                <w:i/>
                <w:szCs w:val="24"/>
              </w:rPr>
              <w:t>acts</w:t>
            </w:r>
            <w:proofErr w:type="spellEnd"/>
            <w:r w:rsidRPr="002A5D88">
              <w:rPr>
                <w:rFonts w:cs="Times New Roman"/>
                <w:i/>
                <w:szCs w:val="24"/>
              </w:rPr>
              <w:t xml:space="preserve"> in </w:t>
            </w:r>
            <w:proofErr w:type="spellStart"/>
            <w:r w:rsidRPr="002A5D88">
              <w:rPr>
                <w:rFonts w:cs="Times New Roman"/>
                <w:i/>
                <w:szCs w:val="24"/>
              </w:rPr>
              <w:t>accordance</w:t>
            </w:r>
            <w:proofErr w:type="spellEnd"/>
            <w:r w:rsidRPr="002A5D88">
              <w:rPr>
                <w:rFonts w:cs="Times New Roman"/>
                <w:i/>
                <w:szCs w:val="24"/>
              </w:rPr>
              <w:t xml:space="preserve"> </w:t>
            </w:r>
            <w:proofErr w:type="spellStart"/>
            <w:r w:rsidRPr="002A5D88">
              <w:rPr>
                <w:rFonts w:cs="Times New Roman"/>
                <w:i/>
                <w:szCs w:val="24"/>
              </w:rPr>
              <w:t>with</w:t>
            </w:r>
            <w:proofErr w:type="spellEnd"/>
            <w:r w:rsidRPr="002A5D88">
              <w:rPr>
                <w:rFonts w:cs="Times New Roman"/>
                <w:i/>
                <w:szCs w:val="24"/>
              </w:rPr>
              <w:t xml:space="preserve"> </w:t>
            </w:r>
            <w:proofErr w:type="spellStart"/>
            <w:r w:rsidRPr="002A5D88">
              <w:rPr>
                <w:rFonts w:cs="Times New Roman"/>
                <w:i/>
                <w:szCs w:val="24"/>
              </w:rPr>
              <w:t>the</w:t>
            </w:r>
            <w:proofErr w:type="spellEnd"/>
            <w:r w:rsidRPr="002A5D88">
              <w:rPr>
                <w:rFonts w:cs="Times New Roman"/>
                <w:i/>
                <w:szCs w:val="24"/>
              </w:rPr>
              <w:t xml:space="preserve"> </w:t>
            </w:r>
            <w:proofErr w:type="spellStart"/>
            <w:r w:rsidRPr="002A5D88">
              <w:rPr>
                <w:rFonts w:cs="Times New Roman"/>
                <w:i/>
                <w:szCs w:val="24"/>
              </w:rPr>
              <w:t>ethical</w:t>
            </w:r>
            <w:proofErr w:type="spellEnd"/>
            <w:r w:rsidRPr="002A5D88">
              <w:rPr>
                <w:rFonts w:cs="Times New Roman"/>
                <w:i/>
                <w:szCs w:val="24"/>
              </w:rPr>
              <w:t xml:space="preserve"> </w:t>
            </w:r>
            <w:proofErr w:type="spellStart"/>
            <w:r w:rsidRPr="002A5D88">
              <w:rPr>
                <w:rFonts w:cs="Times New Roman"/>
                <w:i/>
                <w:szCs w:val="24"/>
              </w:rPr>
              <w:t>principles</w:t>
            </w:r>
            <w:proofErr w:type="spellEnd"/>
            <w:r w:rsidRPr="002A5D88">
              <w:rPr>
                <w:rFonts w:cs="Times New Roman"/>
                <w:i/>
                <w:szCs w:val="24"/>
              </w:rPr>
              <w:t xml:space="preserve"> </w:t>
            </w:r>
            <w:proofErr w:type="spellStart"/>
            <w:r w:rsidRPr="002A5D88">
              <w:rPr>
                <w:rFonts w:cs="Times New Roman"/>
                <w:i/>
                <w:szCs w:val="24"/>
              </w:rPr>
              <w:t>and</w:t>
            </w:r>
            <w:proofErr w:type="spellEnd"/>
            <w:r w:rsidRPr="002A5D88">
              <w:rPr>
                <w:rFonts w:cs="Times New Roman"/>
                <w:i/>
                <w:szCs w:val="24"/>
              </w:rPr>
              <w:t xml:space="preserve"> </w:t>
            </w:r>
            <w:proofErr w:type="spellStart"/>
            <w:r w:rsidRPr="002A5D88">
              <w:rPr>
                <w:rFonts w:cs="Times New Roman"/>
                <w:i/>
                <w:szCs w:val="24"/>
              </w:rPr>
              <w:t>rules</w:t>
            </w:r>
            <w:proofErr w:type="spellEnd"/>
            <w:r w:rsidRPr="002A5D88">
              <w:rPr>
                <w:rFonts w:cs="Times New Roman"/>
                <w:i/>
                <w:szCs w:val="24"/>
              </w:rPr>
              <w:t xml:space="preserve"> </w:t>
            </w:r>
            <w:proofErr w:type="spellStart"/>
            <w:r w:rsidRPr="002A5D88">
              <w:rPr>
                <w:rFonts w:cs="Times New Roman"/>
                <w:i/>
                <w:szCs w:val="24"/>
              </w:rPr>
              <w:t>associated</w:t>
            </w:r>
            <w:proofErr w:type="spellEnd"/>
            <w:r w:rsidRPr="002A5D88">
              <w:rPr>
                <w:rFonts w:cs="Times New Roman"/>
                <w:i/>
                <w:szCs w:val="24"/>
              </w:rPr>
              <w:t xml:space="preserve"> </w:t>
            </w:r>
            <w:proofErr w:type="spellStart"/>
            <w:r w:rsidRPr="002A5D88">
              <w:rPr>
                <w:rFonts w:cs="Times New Roman"/>
                <w:i/>
                <w:szCs w:val="24"/>
              </w:rPr>
              <w:t>with</w:t>
            </w:r>
            <w:proofErr w:type="spellEnd"/>
            <w:r w:rsidRPr="002A5D88">
              <w:rPr>
                <w:rFonts w:cs="Times New Roman"/>
                <w:i/>
                <w:szCs w:val="24"/>
              </w:rPr>
              <w:t xml:space="preserve"> her </w:t>
            </w:r>
            <w:proofErr w:type="spellStart"/>
            <w:r w:rsidRPr="002A5D88">
              <w:rPr>
                <w:rFonts w:cs="Times New Roman"/>
                <w:i/>
                <w:szCs w:val="24"/>
              </w:rPr>
              <w:t>field</w:t>
            </w:r>
            <w:proofErr w:type="spellEnd"/>
            <w:r w:rsidRPr="002A5D88">
              <w:rPr>
                <w:rFonts w:cs="Times New Roman"/>
                <w:i/>
                <w:szCs w:val="24"/>
              </w:rPr>
              <w:t>.</w:t>
            </w:r>
          </w:p>
          <w:p w14:paraId="569F12FA" w14:textId="77777777" w:rsidR="002E47EA" w:rsidRPr="0047196E" w:rsidRDefault="002E47EA" w:rsidP="002E47EA">
            <w:pPr>
              <w:rPr>
                <w:rFonts w:cs="Times New Roman"/>
                <w:b/>
                <w:szCs w:val="24"/>
              </w:rPr>
            </w:pPr>
          </w:p>
        </w:tc>
      </w:tr>
      <w:tr w:rsidR="002E47EA" w:rsidRPr="00DB4E05" w14:paraId="399AA168" w14:textId="77777777" w:rsidTr="005B643C">
        <w:trPr>
          <w:gridAfter w:val="1"/>
          <w:wAfter w:w="405" w:type="dxa"/>
          <w:trHeight w:val="132"/>
          <w:jc w:val="center"/>
        </w:trPr>
        <w:tc>
          <w:tcPr>
            <w:tcW w:w="2557" w:type="dxa"/>
            <w:gridSpan w:val="2"/>
            <w:vMerge/>
            <w:vAlign w:val="center"/>
          </w:tcPr>
          <w:p w14:paraId="5992A7FE" w14:textId="77777777" w:rsidR="002E47EA" w:rsidRPr="0047196E" w:rsidRDefault="002E47EA" w:rsidP="002E47EA">
            <w:pPr>
              <w:jc w:val="center"/>
              <w:rPr>
                <w:rFonts w:cs="Times New Roman"/>
                <w:b/>
                <w:szCs w:val="24"/>
              </w:rPr>
            </w:pPr>
          </w:p>
        </w:tc>
        <w:tc>
          <w:tcPr>
            <w:tcW w:w="1407" w:type="dxa"/>
            <w:vMerge w:val="restart"/>
            <w:vAlign w:val="center"/>
          </w:tcPr>
          <w:p w14:paraId="6A4390C4" w14:textId="7E1C4B67" w:rsidR="002E47EA" w:rsidRPr="0047196E" w:rsidRDefault="002E47EA" w:rsidP="002E47EA">
            <w:pPr>
              <w:jc w:val="center"/>
              <w:rPr>
                <w:rFonts w:cs="Times New Roman"/>
                <w:b/>
                <w:szCs w:val="24"/>
              </w:rPr>
            </w:pPr>
            <w:r>
              <w:rPr>
                <w:rFonts w:cs="Times New Roman"/>
                <w:b/>
                <w:szCs w:val="24"/>
              </w:rPr>
              <w:t>2</w:t>
            </w:r>
          </w:p>
        </w:tc>
        <w:tc>
          <w:tcPr>
            <w:tcW w:w="3655" w:type="dxa"/>
            <w:gridSpan w:val="4"/>
            <w:vMerge w:val="restart"/>
            <w:vAlign w:val="center"/>
          </w:tcPr>
          <w:p w14:paraId="1E85A99A" w14:textId="77777777" w:rsidR="002E47EA" w:rsidRDefault="002E47EA" w:rsidP="002E47EA">
            <w:pPr>
              <w:rPr>
                <w:rFonts w:cs="Times New Roman"/>
                <w:b/>
                <w:szCs w:val="24"/>
              </w:rPr>
            </w:pPr>
            <w:r w:rsidRPr="00830C64">
              <w:rPr>
                <w:rFonts w:cs="Times New Roman"/>
                <w:b/>
                <w:szCs w:val="24"/>
              </w:rPr>
              <w:t>Alanında tavır, tutum ve davranışları ile topluma örnek olur</w:t>
            </w:r>
            <w:r>
              <w:rPr>
                <w:rFonts w:cs="Times New Roman"/>
                <w:b/>
                <w:szCs w:val="24"/>
              </w:rPr>
              <w:t>.</w:t>
            </w:r>
          </w:p>
          <w:p w14:paraId="08C8441A" w14:textId="77777777" w:rsidR="002E47EA" w:rsidRPr="002A5D88" w:rsidRDefault="002E47EA" w:rsidP="002E47EA">
            <w:pPr>
              <w:rPr>
                <w:rFonts w:cs="Times New Roman"/>
                <w:i/>
                <w:szCs w:val="24"/>
              </w:rPr>
            </w:pPr>
            <w:proofErr w:type="spellStart"/>
            <w:r w:rsidRPr="002A5D88">
              <w:rPr>
                <w:rFonts w:cs="Times New Roman"/>
                <w:i/>
                <w:szCs w:val="24"/>
              </w:rPr>
              <w:t>She</w:t>
            </w:r>
            <w:proofErr w:type="spellEnd"/>
            <w:r w:rsidRPr="002A5D88">
              <w:rPr>
                <w:rFonts w:cs="Times New Roman"/>
                <w:i/>
                <w:szCs w:val="24"/>
              </w:rPr>
              <w:t xml:space="preserve"> </w:t>
            </w:r>
            <w:proofErr w:type="spellStart"/>
            <w:r w:rsidRPr="002A5D88">
              <w:rPr>
                <w:rFonts w:cs="Times New Roman"/>
                <w:i/>
                <w:szCs w:val="24"/>
              </w:rPr>
              <w:t>sets</w:t>
            </w:r>
            <w:proofErr w:type="spellEnd"/>
            <w:r w:rsidRPr="002A5D88">
              <w:rPr>
                <w:rFonts w:cs="Times New Roman"/>
                <w:i/>
                <w:szCs w:val="24"/>
              </w:rPr>
              <w:t xml:space="preserve"> an </w:t>
            </w:r>
            <w:proofErr w:type="spellStart"/>
            <w:r w:rsidRPr="002A5D88">
              <w:rPr>
                <w:rFonts w:cs="Times New Roman"/>
                <w:i/>
                <w:szCs w:val="24"/>
              </w:rPr>
              <w:t>example</w:t>
            </w:r>
            <w:proofErr w:type="spellEnd"/>
            <w:r w:rsidRPr="002A5D88">
              <w:rPr>
                <w:rFonts w:cs="Times New Roman"/>
                <w:i/>
                <w:szCs w:val="24"/>
              </w:rPr>
              <w:t xml:space="preserve"> </w:t>
            </w:r>
            <w:proofErr w:type="spellStart"/>
            <w:r w:rsidRPr="002A5D88">
              <w:rPr>
                <w:rFonts w:cs="Times New Roman"/>
                <w:i/>
                <w:szCs w:val="24"/>
              </w:rPr>
              <w:t>for</w:t>
            </w:r>
            <w:proofErr w:type="spellEnd"/>
            <w:r w:rsidRPr="002A5D88">
              <w:rPr>
                <w:rFonts w:cs="Times New Roman"/>
                <w:i/>
                <w:szCs w:val="24"/>
              </w:rPr>
              <w:t xml:space="preserve"> </w:t>
            </w:r>
            <w:proofErr w:type="spellStart"/>
            <w:r w:rsidRPr="002A5D88">
              <w:rPr>
                <w:rFonts w:cs="Times New Roman"/>
                <w:i/>
                <w:szCs w:val="24"/>
              </w:rPr>
              <w:t>the</w:t>
            </w:r>
            <w:proofErr w:type="spellEnd"/>
            <w:r w:rsidRPr="002A5D88">
              <w:rPr>
                <w:rFonts w:cs="Times New Roman"/>
                <w:i/>
                <w:szCs w:val="24"/>
              </w:rPr>
              <w:t xml:space="preserve"> </w:t>
            </w:r>
            <w:proofErr w:type="spellStart"/>
            <w:r w:rsidRPr="002A5D88">
              <w:rPr>
                <w:rFonts w:cs="Times New Roman"/>
                <w:i/>
                <w:szCs w:val="24"/>
              </w:rPr>
              <w:t>society</w:t>
            </w:r>
            <w:proofErr w:type="spellEnd"/>
            <w:r w:rsidRPr="002A5D88">
              <w:rPr>
                <w:rFonts w:cs="Times New Roman"/>
                <w:i/>
                <w:szCs w:val="24"/>
              </w:rPr>
              <w:t xml:space="preserve"> </w:t>
            </w:r>
            <w:proofErr w:type="spellStart"/>
            <w:r w:rsidRPr="002A5D88">
              <w:rPr>
                <w:rFonts w:cs="Times New Roman"/>
                <w:i/>
                <w:szCs w:val="24"/>
              </w:rPr>
              <w:t>with</w:t>
            </w:r>
            <w:proofErr w:type="spellEnd"/>
            <w:r w:rsidRPr="002A5D88">
              <w:rPr>
                <w:rFonts w:cs="Times New Roman"/>
                <w:i/>
                <w:szCs w:val="24"/>
              </w:rPr>
              <w:t xml:space="preserve"> her </w:t>
            </w:r>
            <w:proofErr w:type="spellStart"/>
            <w:r w:rsidRPr="002A5D88">
              <w:rPr>
                <w:rFonts w:cs="Times New Roman"/>
                <w:i/>
                <w:szCs w:val="24"/>
              </w:rPr>
              <w:t>attitudes</w:t>
            </w:r>
            <w:proofErr w:type="spellEnd"/>
            <w:r w:rsidRPr="002A5D88">
              <w:rPr>
                <w:rFonts w:cs="Times New Roman"/>
                <w:i/>
                <w:szCs w:val="24"/>
              </w:rPr>
              <w:t xml:space="preserve">, </w:t>
            </w:r>
            <w:proofErr w:type="spellStart"/>
            <w:r w:rsidRPr="002A5D88">
              <w:rPr>
                <w:rFonts w:cs="Times New Roman"/>
                <w:i/>
                <w:szCs w:val="24"/>
              </w:rPr>
              <w:t>attitudes</w:t>
            </w:r>
            <w:proofErr w:type="spellEnd"/>
            <w:r w:rsidRPr="002A5D88">
              <w:rPr>
                <w:rFonts w:cs="Times New Roman"/>
                <w:i/>
                <w:szCs w:val="24"/>
              </w:rPr>
              <w:t xml:space="preserve"> </w:t>
            </w:r>
            <w:proofErr w:type="spellStart"/>
            <w:r w:rsidRPr="002A5D88">
              <w:rPr>
                <w:rFonts w:cs="Times New Roman"/>
                <w:i/>
                <w:szCs w:val="24"/>
              </w:rPr>
              <w:t>and</w:t>
            </w:r>
            <w:proofErr w:type="spellEnd"/>
            <w:r w:rsidRPr="002A5D88">
              <w:rPr>
                <w:rFonts w:cs="Times New Roman"/>
                <w:i/>
                <w:szCs w:val="24"/>
              </w:rPr>
              <w:t xml:space="preserve"> </w:t>
            </w:r>
            <w:proofErr w:type="spellStart"/>
            <w:r w:rsidRPr="002A5D88">
              <w:rPr>
                <w:rFonts w:cs="Times New Roman"/>
                <w:i/>
                <w:szCs w:val="24"/>
              </w:rPr>
              <w:t>behaviors</w:t>
            </w:r>
            <w:proofErr w:type="spellEnd"/>
            <w:r w:rsidRPr="002A5D88">
              <w:rPr>
                <w:rFonts w:cs="Times New Roman"/>
                <w:i/>
                <w:szCs w:val="24"/>
              </w:rPr>
              <w:t xml:space="preserve"> in her </w:t>
            </w:r>
            <w:proofErr w:type="spellStart"/>
            <w:r w:rsidRPr="002A5D88">
              <w:rPr>
                <w:rFonts w:cs="Times New Roman"/>
                <w:i/>
                <w:szCs w:val="24"/>
              </w:rPr>
              <w:t>field</w:t>
            </w:r>
            <w:proofErr w:type="spellEnd"/>
            <w:r>
              <w:rPr>
                <w:rFonts w:cs="Times New Roman"/>
                <w:i/>
                <w:szCs w:val="24"/>
              </w:rPr>
              <w:t>.</w:t>
            </w:r>
          </w:p>
          <w:p w14:paraId="3D1592B5" w14:textId="77777777" w:rsidR="002E47EA" w:rsidRPr="0047196E" w:rsidRDefault="002E47EA" w:rsidP="002E47EA">
            <w:pPr>
              <w:rPr>
                <w:rFonts w:cs="Times New Roman"/>
                <w:b/>
                <w:szCs w:val="24"/>
              </w:rPr>
            </w:pPr>
          </w:p>
        </w:tc>
        <w:tc>
          <w:tcPr>
            <w:tcW w:w="7564" w:type="dxa"/>
            <w:gridSpan w:val="7"/>
            <w:vAlign w:val="center"/>
          </w:tcPr>
          <w:p w14:paraId="05E9540B" w14:textId="77777777" w:rsidR="002E47EA" w:rsidRDefault="002E47EA" w:rsidP="002E47EA">
            <w:pPr>
              <w:rPr>
                <w:rFonts w:cs="Times New Roman"/>
                <w:b/>
                <w:szCs w:val="24"/>
              </w:rPr>
            </w:pPr>
            <w:r w:rsidRPr="00830C64">
              <w:rPr>
                <w:rFonts w:cs="Times New Roman"/>
                <w:b/>
                <w:szCs w:val="24"/>
              </w:rPr>
              <w:t>Alan ile ilgili görev, hak ve sorumluluğa sahip olup uygular</w:t>
            </w:r>
          </w:p>
          <w:p w14:paraId="6349DF1E" w14:textId="77777777" w:rsidR="002E47EA" w:rsidRPr="002A5D88" w:rsidRDefault="002E47EA" w:rsidP="002E47EA">
            <w:pPr>
              <w:rPr>
                <w:rFonts w:cs="Times New Roman"/>
                <w:i/>
                <w:szCs w:val="24"/>
              </w:rPr>
            </w:pPr>
            <w:r w:rsidRPr="002A5D88">
              <w:rPr>
                <w:rFonts w:cs="Times New Roman"/>
                <w:i/>
                <w:szCs w:val="24"/>
              </w:rPr>
              <w:t xml:space="preserve">Has </w:t>
            </w:r>
            <w:proofErr w:type="spellStart"/>
            <w:r w:rsidRPr="002A5D88">
              <w:rPr>
                <w:rFonts w:cs="Times New Roman"/>
                <w:i/>
                <w:szCs w:val="24"/>
              </w:rPr>
              <w:t>and</w:t>
            </w:r>
            <w:proofErr w:type="spellEnd"/>
            <w:r w:rsidRPr="002A5D88">
              <w:rPr>
                <w:rFonts w:cs="Times New Roman"/>
                <w:i/>
                <w:szCs w:val="24"/>
              </w:rPr>
              <w:t xml:space="preserve"> </w:t>
            </w:r>
            <w:proofErr w:type="spellStart"/>
            <w:r w:rsidRPr="002A5D88">
              <w:rPr>
                <w:rFonts w:cs="Times New Roman"/>
                <w:i/>
                <w:szCs w:val="24"/>
              </w:rPr>
              <w:t>implements</w:t>
            </w:r>
            <w:proofErr w:type="spellEnd"/>
            <w:r w:rsidRPr="002A5D88">
              <w:rPr>
                <w:rFonts w:cs="Times New Roman"/>
                <w:i/>
                <w:szCs w:val="24"/>
              </w:rPr>
              <w:t xml:space="preserve"> </w:t>
            </w:r>
            <w:proofErr w:type="spellStart"/>
            <w:r w:rsidRPr="002A5D88">
              <w:rPr>
                <w:rFonts w:cs="Times New Roman"/>
                <w:i/>
                <w:szCs w:val="24"/>
              </w:rPr>
              <w:t>duties</w:t>
            </w:r>
            <w:proofErr w:type="spellEnd"/>
            <w:r w:rsidRPr="002A5D88">
              <w:rPr>
                <w:rFonts w:cs="Times New Roman"/>
                <w:i/>
                <w:szCs w:val="24"/>
              </w:rPr>
              <w:t xml:space="preserve">, </w:t>
            </w:r>
            <w:proofErr w:type="spellStart"/>
            <w:r w:rsidRPr="002A5D88">
              <w:rPr>
                <w:rFonts w:cs="Times New Roman"/>
                <w:i/>
                <w:szCs w:val="24"/>
              </w:rPr>
              <w:t>rights</w:t>
            </w:r>
            <w:proofErr w:type="spellEnd"/>
            <w:r w:rsidRPr="002A5D88">
              <w:rPr>
                <w:rFonts w:cs="Times New Roman"/>
                <w:i/>
                <w:szCs w:val="24"/>
              </w:rPr>
              <w:t xml:space="preserve"> </w:t>
            </w:r>
            <w:proofErr w:type="spellStart"/>
            <w:r w:rsidRPr="002A5D88">
              <w:rPr>
                <w:rFonts w:cs="Times New Roman"/>
                <w:i/>
                <w:szCs w:val="24"/>
              </w:rPr>
              <w:t>and</w:t>
            </w:r>
            <w:proofErr w:type="spellEnd"/>
            <w:r w:rsidRPr="002A5D88">
              <w:rPr>
                <w:rFonts w:cs="Times New Roman"/>
                <w:i/>
                <w:szCs w:val="24"/>
              </w:rPr>
              <w:t xml:space="preserve"> </w:t>
            </w:r>
            <w:proofErr w:type="spellStart"/>
            <w:r w:rsidRPr="002A5D88">
              <w:rPr>
                <w:rFonts w:cs="Times New Roman"/>
                <w:i/>
                <w:szCs w:val="24"/>
              </w:rPr>
              <w:t>responsibilities</w:t>
            </w:r>
            <w:proofErr w:type="spellEnd"/>
            <w:r w:rsidRPr="002A5D88">
              <w:rPr>
                <w:rFonts w:cs="Times New Roman"/>
                <w:i/>
                <w:szCs w:val="24"/>
              </w:rPr>
              <w:t xml:space="preserve"> </w:t>
            </w:r>
            <w:proofErr w:type="spellStart"/>
            <w:r w:rsidRPr="002A5D88">
              <w:rPr>
                <w:rFonts w:cs="Times New Roman"/>
                <w:i/>
                <w:szCs w:val="24"/>
              </w:rPr>
              <w:t>related</w:t>
            </w:r>
            <w:proofErr w:type="spellEnd"/>
            <w:r w:rsidRPr="002A5D88">
              <w:rPr>
                <w:rFonts w:cs="Times New Roman"/>
                <w:i/>
                <w:szCs w:val="24"/>
              </w:rPr>
              <w:t xml:space="preserve"> </w:t>
            </w:r>
            <w:proofErr w:type="spellStart"/>
            <w:r w:rsidRPr="002A5D88">
              <w:rPr>
                <w:rFonts w:cs="Times New Roman"/>
                <w:i/>
                <w:szCs w:val="24"/>
              </w:rPr>
              <w:t>to</w:t>
            </w:r>
            <w:proofErr w:type="spellEnd"/>
            <w:r w:rsidRPr="002A5D88">
              <w:rPr>
                <w:rFonts w:cs="Times New Roman"/>
                <w:i/>
                <w:szCs w:val="24"/>
              </w:rPr>
              <w:t xml:space="preserve"> </w:t>
            </w:r>
            <w:proofErr w:type="spellStart"/>
            <w:r w:rsidRPr="002A5D88">
              <w:rPr>
                <w:rFonts w:cs="Times New Roman"/>
                <w:i/>
                <w:szCs w:val="24"/>
              </w:rPr>
              <w:t>the</w:t>
            </w:r>
            <w:proofErr w:type="spellEnd"/>
            <w:r w:rsidRPr="002A5D88">
              <w:rPr>
                <w:rFonts w:cs="Times New Roman"/>
                <w:i/>
                <w:szCs w:val="24"/>
              </w:rPr>
              <w:t xml:space="preserve"> </w:t>
            </w:r>
            <w:proofErr w:type="spellStart"/>
            <w:r w:rsidRPr="002A5D88">
              <w:rPr>
                <w:rFonts w:cs="Times New Roman"/>
                <w:i/>
                <w:szCs w:val="24"/>
              </w:rPr>
              <w:t>field</w:t>
            </w:r>
            <w:proofErr w:type="spellEnd"/>
            <w:r w:rsidRPr="002A5D88">
              <w:rPr>
                <w:rFonts w:cs="Times New Roman"/>
                <w:i/>
                <w:szCs w:val="24"/>
              </w:rPr>
              <w:t>.</w:t>
            </w:r>
          </w:p>
          <w:p w14:paraId="7FAA0BFB" w14:textId="77777777" w:rsidR="002E47EA" w:rsidRPr="0047196E" w:rsidRDefault="002E47EA" w:rsidP="002E47EA">
            <w:pPr>
              <w:rPr>
                <w:rFonts w:cs="Times New Roman"/>
                <w:b/>
                <w:szCs w:val="24"/>
              </w:rPr>
            </w:pPr>
          </w:p>
        </w:tc>
      </w:tr>
      <w:tr w:rsidR="002E47EA" w:rsidRPr="00DB4E05" w14:paraId="073375E9" w14:textId="77777777" w:rsidTr="005B643C">
        <w:trPr>
          <w:gridAfter w:val="1"/>
          <w:wAfter w:w="405" w:type="dxa"/>
          <w:trHeight w:val="132"/>
          <w:jc w:val="center"/>
        </w:trPr>
        <w:tc>
          <w:tcPr>
            <w:tcW w:w="2557" w:type="dxa"/>
            <w:gridSpan w:val="2"/>
            <w:vMerge/>
            <w:vAlign w:val="center"/>
          </w:tcPr>
          <w:p w14:paraId="7C2EEB1E" w14:textId="77777777" w:rsidR="002E47EA" w:rsidRPr="0047196E" w:rsidRDefault="002E47EA" w:rsidP="002E47EA">
            <w:pPr>
              <w:jc w:val="center"/>
              <w:rPr>
                <w:rFonts w:cs="Times New Roman"/>
                <w:b/>
                <w:szCs w:val="24"/>
              </w:rPr>
            </w:pPr>
          </w:p>
        </w:tc>
        <w:tc>
          <w:tcPr>
            <w:tcW w:w="1407" w:type="dxa"/>
            <w:vMerge/>
            <w:vAlign w:val="center"/>
          </w:tcPr>
          <w:p w14:paraId="2EFEE405" w14:textId="77777777" w:rsidR="002E47EA" w:rsidRPr="0047196E" w:rsidRDefault="002E47EA" w:rsidP="002E47EA">
            <w:pPr>
              <w:jc w:val="center"/>
              <w:rPr>
                <w:rFonts w:cs="Times New Roman"/>
                <w:b/>
                <w:szCs w:val="24"/>
              </w:rPr>
            </w:pPr>
          </w:p>
        </w:tc>
        <w:tc>
          <w:tcPr>
            <w:tcW w:w="3655" w:type="dxa"/>
            <w:gridSpan w:val="4"/>
            <w:vMerge/>
            <w:vAlign w:val="center"/>
          </w:tcPr>
          <w:p w14:paraId="037E730E" w14:textId="77777777" w:rsidR="002E47EA" w:rsidRPr="0047196E" w:rsidRDefault="002E47EA" w:rsidP="002E47EA">
            <w:pPr>
              <w:rPr>
                <w:rFonts w:cs="Times New Roman"/>
                <w:b/>
                <w:szCs w:val="24"/>
              </w:rPr>
            </w:pPr>
          </w:p>
        </w:tc>
        <w:tc>
          <w:tcPr>
            <w:tcW w:w="7564" w:type="dxa"/>
            <w:gridSpan w:val="7"/>
            <w:vAlign w:val="center"/>
          </w:tcPr>
          <w:p w14:paraId="240179C9" w14:textId="77777777" w:rsidR="002E47EA" w:rsidRDefault="002E47EA" w:rsidP="002E47EA">
            <w:pPr>
              <w:rPr>
                <w:rFonts w:cs="Times New Roman"/>
                <w:b/>
                <w:szCs w:val="24"/>
              </w:rPr>
            </w:pPr>
            <w:r w:rsidRPr="00830C64">
              <w:rPr>
                <w:rFonts w:cs="Times New Roman"/>
                <w:b/>
                <w:szCs w:val="24"/>
              </w:rPr>
              <w:t>Toplumsal sorumluluk bilinci ile davranır</w:t>
            </w:r>
            <w:r>
              <w:rPr>
                <w:rFonts w:cs="Times New Roman"/>
                <w:b/>
                <w:szCs w:val="24"/>
              </w:rPr>
              <w:t>.</w:t>
            </w:r>
          </w:p>
          <w:p w14:paraId="67A9DF78" w14:textId="77777777" w:rsidR="002E47EA" w:rsidRPr="002A5D88" w:rsidRDefault="002E47EA" w:rsidP="002E47EA">
            <w:pPr>
              <w:rPr>
                <w:rFonts w:cs="Times New Roman"/>
                <w:i/>
                <w:szCs w:val="24"/>
              </w:rPr>
            </w:pPr>
            <w:proofErr w:type="spellStart"/>
            <w:r w:rsidRPr="002A5D88">
              <w:rPr>
                <w:rFonts w:cs="Times New Roman"/>
                <w:i/>
                <w:szCs w:val="24"/>
              </w:rPr>
              <w:t>Acts</w:t>
            </w:r>
            <w:proofErr w:type="spellEnd"/>
            <w:r w:rsidRPr="002A5D88">
              <w:rPr>
                <w:rFonts w:cs="Times New Roman"/>
                <w:i/>
                <w:szCs w:val="24"/>
              </w:rPr>
              <w:t xml:space="preserve"> </w:t>
            </w:r>
            <w:proofErr w:type="spellStart"/>
            <w:r w:rsidRPr="002A5D88">
              <w:rPr>
                <w:rFonts w:cs="Times New Roman"/>
                <w:i/>
                <w:szCs w:val="24"/>
              </w:rPr>
              <w:t>with</w:t>
            </w:r>
            <w:proofErr w:type="spellEnd"/>
            <w:r w:rsidRPr="002A5D88">
              <w:rPr>
                <w:rFonts w:cs="Times New Roman"/>
                <w:i/>
                <w:szCs w:val="24"/>
              </w:rPr>
              <w:t xml:space="preserve"> a sense of </w:t>
            </w:r>
            <w:proofErr w:type="spellStart"/>
            <w:r w:rsidRPr="002A5D88">
              <w:rPr>
                <w:rFonts w:cs="Times New Roman"/>
                <w:i/>
                <w:szCs w:val="24"/>
              </w:rPr>
              <w:t>social</w:t>
            </w:r>
            <w:proofErr w:type="spellEnd"/>
            <w:r w:rsidRPr="002A5D88">
              <w:rPr>
                <w:rFonts w:cs="Times New Roman"/>
                <w:i/>
                <w:szCs w:val="24"/>
              </w:rPr>
              <w:t xml:space="preserve"> </w:t>
            </w:r>
            <w:proofErr w:type="spellStart"/>
            <w:r w:rsidRPr="002A5D88">
              <w:rPr>
                <w:rFonts w:cs="Times New Roman"/>
                <w:i/>
                <w:szCs w:val="24"/>
              </w:rPr>
              <w:t>responsibility</w:t>
            </w:r>
            <w:proofErr w:type="spellEnd"/>
            <w:r w:rsidRPr="002A5D88">
              <w:rPr>
                <w:rFonts w:cs="Times New Roman"/>
                <w:i/>
                <w:szCs w:val="24"/>
              </w:rPr>
              <w:t>.</w:t>
            </w:r>
          </w:p>
          <w:p w14:paraId="25108E65" w14:textId="77777777" w:rsidR="002E47EA" w:rsidRPr="0047196E" w:rsidRDefault="002E47EA" w:rsidP="002E47EA">
            <w:pPr>
              <w:rPr>
                <w:rFonts w:cs="Times New Roman"/>
                <w:b/>
                <w:szCs w:val="24"/>
              </w:rPr>
            </w:pPr>
          </w:p>
        </w:tc>
      </w:tr>
      <w:tr w:rsidR="002E47EA" w:rsidRPr="00DB4E05" w14:paraId="7F946677" w14:textId="77777777" w:rsidTr="005B643C">
        <w:trPr>
          <w:gridAfter w:val="1"/>
          <w:wAfter w:w="405" w:type="dxa"/>
          <w:trHeight w:val="132"/>
          <w:jc w:val="center"/>
        </w:trPr>
        <w:tc>
          <w:tcPr>
            <w:tcW w:w="2557" w:type="dxa"/>
            <w:gridSpan w:val="2"/>
            <w:vMerge/>
            <w:vAlign w:val="center"/>
          </w:tcPr>
          <w:p w14:paraId="5C3F2E7B" w14:textId="77777777" w:rsidR="002E47EA" w:rsidRPr="0047196E" w:rsidRDefault="002E47EA" w:rsidP="002E47EA">
            <w:pPr>
              <w:jc w:val="center"/>
              <w:rPr>
                <w:rFonts w:cs="Times New Roman"/>
                <w:b/>
                <w:szCs w:val="24"/>
              </w:rPr>
            </w:pPr>
          </w:p>
        </w:tc>
        <w:tc>
          <w:tcPr>
            <w:tcW w:w="1407" w:type="dxa"/>
            <w:vMerge/>
            <w:vAlign w:val="center"/>
          </w:tcPr>
          <w:p w14:paraId="7EE6FF6B" w14:textId="77777777" w:rsidR="002E47EA" w:rsidRPr="0047196E" w:rsidRDefault="002E47EA" w:rsidP="002E47EA">
            <w:pPr>
              <w:jc w:val="center"/>
              <w:rPr>
                <w:rFonts w:cs="Times New Roman"/>
                <w:b/>
                <w:szCs w:val="24"/>
              </w:rPr>
            </w:pPr>
          </w:p>
        </w:tc>
        <w:tc>
          <w:tcPr>
            <w:tcW w:w="3655" w:type="dxa"/>
            <w:gridSpan w:val="4"/>
            <w:vMerge/>
            <w:vAlign w:val="center"/>
          </w:tcPr>
          <w:p w14:paraId="7EE1AACC" w14:textId="77777777" w:rsidR="002E47EA" w:rsidRPr="0047196E" w:rsidRDefault="002E47EA" w:rsidP="002E47EA">
            <w:pPr>
              <w:rPr>
                <w:rFonts w:cs="Times New Roman"/>
                <w:b/>
                <w:szCs w:val="24"/>
              </w:rPr>
            </w:pPr>
          </w:p>
        </w:tc>
        <w:tc>
          <w:tcPr>
            <w:tcW w:w="7564" w:type="dxa"/>
            <w:gridSpan w:val="7"/>
            <w:vAlign w:val="center"/>
          </w:tcPr>
          <w:p w14:paraId="7AEEFB6C" w14:textId="77777777" w:rsidR="002E47EA" w:rsidRDefault="002E47EA" w:rsidP="002E47EA">
            <w:pPr>
              <w:rPr>
                <w:rFonts w:cs="Times New Roman"/>
                <w:b/>
                <w:szCs w:val="24"/>
              </w:rPr>
            </w:pPr>
            <w:r>
              <w:rPr>
                <w:rFonts w:cs="Times New Roman"/>
                <w:b/>
                <w:szCs w:val="24"/>
              </w:rPr>
              <w:t>A</w:t>
            </w:r>
            <w:r w:rsidRPr="00830C64">
              <w:rPr>
                <w:rFonts w:cs="Times New Roman"/>
                <w:b/>
                <w:szCs w:val="24"/>
              </w:rPr>
              <w:t>lanındaki bilgileri izler ve meslektaşları ile iletişim kurar.</w:t>
            </w:r>
          </w:p>
          <w:p w14:paraId="3D304F9A" w14:textId="77777777" w:rsidR="002E47EA" w:rsidRPr="002A5D88" w:rsidRDefault="002E47EA" w:rsidP="002E47EA">
            <w:pPr>
              <w:rPr>
                <w:rFonts w:cs="Times New Roman"/>
                <w:i/>
                <w:szCs w:val="24"/>
              </w:rPr>
            </w:pPr>
            <w:proofErr w:type="spellStart"/>
            <w:r>
              <w:rPr>
                <w:rFonts w:cs="Times New Roman"/>
                <w:i/>
                <w:szCs w:val="24"/>
              </w:rPr>
              <w:t>M</w:t>
            </w:r>
            <w:r w:rsidRPr="002A5D88">
              <w:rPr>
                <w:rFonts w:cs="Times New Roman"/>
                <w:i/>
                <w:szCs w:val="24"/>
              </w:rPr>
              <w:t>onitors</w:t>
            </w:r>
            <w:proofErr w:type="spellEnd"/>
            <w:r w:rsidRPr="002A5D88">
              <w:rPr>
                <w:rFonts w:cs="Times New Roman"/>
                <w:i/>
                <w:szCs w:val="24"/>
              </w:rPr>
              <w:t xml:space="preserve"> </w:t>
            </w:r>
            <w:proofErr w:type="spellStart"/>
            <w:r w:rsidRPr="002A5D88">
              <w:rPr>
                <w:rFonts w:cs="Times New Roman"/>
                <w:i/>
                <w:szCs w:val="24"/>
              </w:rPr>
              <w:t>information</w:t>
            </w:r>
            <w:proofErr w:type="spellEnd"/>
            <w:r w:rsidRPr="002A5D88">
              <w:rPr>
                <w:rFonts w:cs="Times New Roman"/>
                <w:i/>
                <w:szCs w:val="24"/>
              </w:rPr>
              <w:t xml:space="preserve"> in </w:t>
            </w:r>
            <w:proofErr w:type="spellStart"/>
            <w:r w:rsidRPr="002A5D88">
              <w:rPr>
                <w:rFonts w:cs="Times New Roman"/>
                <w:i/>
                <w:szCs w:val="24"/>
              </w:rPr>
              <w:t>the</w:t>
            </w:r>
            <w:proofErr w:type="spellEnd"/>
            <w:r w:rsidRPr="002A5D88">
              <w:rPr>
                <w:rFonts w:cs="Times New Roman"/>
                <w:i/>
                <w:szCs w:val="24"/>
              </w:rPr>
              <w:t xml:space="preserve"> </w:t>
            </w:r>
            <w:proofErr w:type="spellStart"/>
            <w:r w:rsidRPr="002A5D88">
              <w:rPr>
                <w:rFonts w:cs="Times New Roman"/>
                <w:i/>
                <w:szCs w:val="24"/>
              </w:rPr>
              <w:t>field</w:t>
            </w:r>
            <w:proofErr w:type="spellEnd"/>
            <w:r w:rsidRPr="002A5D88">
              <w:rPr>
                <w:rFonts w:cs="Times New Roman"/>
                <w:i/>
                <w:szCs w:val="24"/>
              </w:rPr>
              <w:t xml:space="preserve"> </w:t>
            </w:r>
            <w:proofErr w:type="spellStart"/>
            <w:r w:rsidRPr="002A5D88">
              <w:rPr>
                <w:rFonts w:cs="Times New Roman"/>
                <w:i/>
                <w:szCs w:val="24"/>
              </w:rPr>
              <w:t>and</w:t>
            </w:r>
            <w:proofErr w:type="spellEnd"/>
            <w:r w:rsidRPr="002A5D88">
              <w:rPr>
                <w:rFonts w:cs="Times New Roman"/>
                <w:i/>
                <w:szCs w:val="24"/>
              </w:rPr>
              <w:t xml:space="preserve"> </w:t>
            </w:r>
            <w:proofErr w:type="spellStart"/>
            <w:r w:rsidRPr="002A5D88">
              <w:rPr>
                <w:rFonts w:cs="Times New Roman"/>
                <w:i/>
                <w:szCs w:val="24"/>
              </w:rPr>
              <w:t>communicates</w:t>
            </w:r>
            <w:proofErr w:type="spellEnd"/>
            <w:r w:rsidRPr="002A5D88">
              <w:rPr>
                <w:rFonts w:cs="Times New Roman"/>
                <w:i/>
                <w:szCs w:val="24"/>
              </w:rPr>
              <w:t xml:space="preserve"> </w:t>
            </w:r>
            <w:proofErr w:type="spellStart"/>
            <w:r w:rsidRPr="002A5D88">
              <w:rPr>
                <w:rFonts w:cs="Times New Roman"/>
                <w:i/>
                <w:szCs w:val="24"/>
              </w:rPr>
              <w:t>with</w:t>
            </w:r>
            <w:proofErr w:type="spellEnd"/>
            <w:r w:rsidRPr="002A5D88">
              <w:rPr>
                <w:rFonts w:cs="Times New Roman"/>
                <w:i/>
                <w:szCs w:val="24"/>
              </w:rPr>
              <w:t xml:space="preserve"> </w:t>
            </w:r>
            <w:proofErr w:type="spellStart"/>
            <w:r w:rsidRPr="002A5D88">
              <w:rPr>
                <w:rFonts w:cs="Times New Roman"/>
                <w:i/>
                <w:szCs w:val="24"/>
              </w:rPr>
              <w:t>colleagues</w:t>
            </w:r>
            <w:proofErr w:type="spellEnd"/>
            <w:r w:rsidRPr="002A5D88">
              <w:rPr>
                <w:rFonts w:cs="Times New Roman"/>
                <w:i/>
                <w:szCs w:val="24"/>
              </w:rPr>
              <w:t>.</w:t>
            </w:r>
          </w:p>
          <w:p w14:paraId="326248EC" w14:textId="77777777" w:rsidR="002E47EA" w:rsidRPr="0047196E" w:rsidRDefault="002E47EA" w:rsidP="002E47EA">
            <w:pPr>
              <w:rPr>
                <w:rFonts w:cs="Times New Roman"/>
                <w:b/>
                <w:szCs w:val="24"/>
              </w:rPr>
            </w:pPr>
          </w:p>
        </w:tc>
      </w:tr>
      <w:tr w:rsidR="002E47EA" w:rsidRPr="00DB4E05" w14:paraId="327179C9" w14:textId="77777777" w:rsidTr="005B643C">
        <w:trPr>
          <w:gridAfter w:val="1"/>
          <w:wAfter w:w="405" w:type="dxa"/>
          <w:trHeight w:val="132"/>
          <w:jc w:val="center"/>
        </w:trPr>
        <w:tc>
          <w:tcPr>
            <w:tcW w:w="2557" w:type="dxa"/>
            <w:gridSpan w:val="2"/>
            <w:vMerge/>
            <w:vAlign w:val="center"/>
          </w:tcPr>
          <w:p w14:paraId="7B2BD02C" w14:textId="77777777" w:rsidR="002E47EA" w:rsidRPr="0047196E" w:rsidRDefault="002E47EA" w:rsidP="002E47EA">
            <w:pPr>
              <w:jc w:val="center"/>
              <w:rPr>
                <w:rFonts w:cs="Times New Roman"/>
                <w:b/>
                <w:szCs w:val="24"/>
              </w:rPr>
            </w:pPr>
          </w:p>
        </w:tc>
        <w:tc>
          <w:tcPr>
            <w:tcW w:w="1407" w:type="dxa"/>
            <w:vMerge w:val="restart"/>
            <w:vAlign w:val="center"/>
          </w:tcPr>
          <w:p w14:paraId="5ADE2C62" w14:textId="016A9A0C" w:rsidR="002E47EA" w:rsidRPr="0047196E" w:rsidRDefault="002E47EA" w:rsidP="002E47EA">
            <w:pPr>
              <w:jc w:val="center"/>
              <w:rPr>
                <w:rFonts w:cs="Times New Roman"/>
                <w:b/>
                <w:szCs w:val="24"/>
              </w:rPr>
            </w:pPr>
            <w:r>
              <w:rPr>
                <w:rFonts w:cs="Times New Roman"/>
                <w:b/>
                <w:szCs w:val="24"/>
              </w:rPr>
              <w:t>3</w:t>
            </w:r>
          </w:p>
        </w:tc>
        <w:tc>
          <w:tcPr>
            <w:tcW w:w="3655" w:type="dxa"/>
            <w:gridSpan w:val="4"/>
            <w:vMerge w:val="restart"/>
            <w:vAlign w:val="center"/>
          </w:tcPr>
          <w:p w14:paraId="71A45C54" w14:textId="77777777" w:rsidR="002E47EA" w:rsidRDefault="002E47EA" w:rsidP="002E47EA">
            <w:pPr>
              <w:rPr>
                <w:rFonts w:cs="Times New Roman"/>
                <w:b/>
                <w:szCs w:val="24"/>
              </w:rPr>
            </w:pPr>
            <w:r w:rsidRPr="00830C64">
              <w:rPr>
                <w:rFonts w:cs="Times New Roman"/>
                <w:b/>
                <w:szCs w:val="24"/>
              </w:rPr>
              <w:t>Alanı ile ilgili toplumun ve dünyanın gündemindeki olaylara duyarlıdır ve gelişmeleri izler</w:t>
            </w:r>
            <w:r>
              <w:rPr>
                <w:rFonts w:cs="Times New Roman"/>
                <w:b/>
                <w:szCs w:val="24"/>
              </w:rPr>
              <w:t>.</w:t>
            </w:r>
          </w:p>
          <w:p w14:paraId="4976F588" w14:textId="77777777" w:rsidR="002E47EA" w:rsidRPr="002A5D88" w:rsidRDefault="002E47EA" w:rsidP="002E47EA">
            <w:pPr>
              <w:rPr>
                <w:rFonts w:cs="Times New Roman"/>
                <w:i/>
                <w:szCs w:val="24"/>
              </w:rPr>
            </w:pPr>
            <w:proofErr w:type="spellStart"/>
            <w:r w:rsidRPr="002A5D88">
              <w:rPr>
                <w:rFonts w:cs="Times New Roman"/>
                <w:i/>
                <w:szCs w:val="24"/>
              </w:rPr>
              <w:t>It</w:t>
            </w:r>
            <w:proofErr w:type="spellEnd"/>
            <w:r w:rsidRPr="002A5D88">
              <w:rPr>
                <w:rFonts w:cs="Times New Roman"/>
                <w:i/>
                <w:szCs w:val="24"/>
              </w:rPr>
              <w:t xml:space="preserve"> is </w:t>
            </w:r>
            <w:proofErr w:type="spellStart"/>
            <w:r w:rsidRPr="002A5D88">
              <w:rPr>
                <w:rFonts w:cs="Times New Roman"/>
                <w:i/>
                <w:szCs w:val="24"/>
              </w:rPr>
              <w:t>sensitive</w:t>
            </w:r>
            <w:proofErr w:type="spellEnd"/>
            <w:r w:rsidRPr="002A5D88">
              <w:rPr>
                <w:rFonts w:cs="Times New Roman"/>
                <w:i/>
                <w:szCs w:val="24"/>
              </w:rPr>
              <w:t xml:space="preserve"> </w:t>
            </w:r>
            <w:proofErr w:type="spellStart"/>
            <w:r w:rsidRPr="002A5D88">
              <w:rPr>
                <w:rFonts w:cs="Times New Roman"/>
                <w:i/>
                <w:szCs w:val="24"/>
              </w:rPr>
              <w:t>to</w:t>
            </w:r>
            <w:proofErr w:type="spellEnd"/>
            <w:r w:rsidRPr="002A5D88">
              <w:rPr>
                <w:rFonts w:cs="Times New Roman"/>
                <w:i/>
                <w:szCs w:val="24"/>
              </w:rPr>
              <w:t xml:space="preserve"> </w:t>
            </w:r>
            <w:proofErr w:type="spellStart"/>
            <w:r w:rsidRPr="002A5D88">
              <w:rPr>
                <w:rFonts w:cs="Times New Roman"/>
                <w:i/>
                <w:szCs w:val="24"/>
              </w:rPr>
              <w:t>the</w:t>
            </w:r>
            <w:proofErr w:type="spellEnd"/>
            <w:r w:rsidRPr="002A5D88">
              <w:rPr>
                <w:rFonts w:cs="Times New Roman"/>
                <w:i/>
                <w:szCs w:val="24"/>
              </w:rPr>
              <w:t xml:space="preserve"> </w:t>
            </w:r>
            <w:proofErr w:type="spellStart"/>
            <w:r w:rsidRPr="002A5D88">
              <w:rPr>
                <w:rFonts w:cs="Times New Roman"/>
                <w:i/>
                <w:szCs w:val="24"/>
              </w:rPr>
              <w:t>events</w:t>
            </w:r>
            <w:proofErr w:type="spellEnd"/>
            <w:r w:rsidRPr="002A5D88">
              <w:rPr>
                <w:rFonts w:cs="Times New Roman"/>
                <w:i/>
                <w:szCs w:val="24"/>
              </w:rPr>
              <w:t xml:space="preserve"> on </w:t>
            </w:r>
            <w:proofErr w:type="spellStart"/>
            <w:r w:rsidRPr="002A5D88">
              <w:rPr>
                <w:rFonts w:cs="Times New Roman"/>
                <w:i/>
                <w:szCs w:val="24"/>
              </w:rPr>
              <w:t>the</w:t>
            </w:r>
            <w:proofErr w:type="spellEnd"/>
            <w:r w:rsidRPr="002A5D88">
              <w:rPr>
                <w:rFonts w:cs="Times New Roman"/>
                <w:i/>
                <w:szCs w:val="24"/>
              </w:rPr>
              <w:t xml:space="preserve"> </w:t>
            </w:r>
            <w:proofErr w:type="spellStart"/>
            <w:r w:rsidRPr="002A5D88">
              <w:rPr>
                <w:rFonts w:cs="Times New Roman"/>
                <w:i/>
                <w:szCs w:val="24"/>
              </w:rPr>
              <w:t>agenda</w:t>
            </w:r>
            <w:proofErr w:type="spellEnd"/>
            <w:r w:rsidRPr="002A5D88">
              <w:rPr>
                <w:rFonts w:cs="Times New Roman"/>
                <w:i/>
                <w:szCs w:val="24"/>
              </w:rPr>
              <w:t xml:space="preserve"> of </w:t>
            </w:r>
            <w:proofErr w:type="spellStart"/>
            <w:r w:rsidRPr="002A5D88">
              <w:rPr>
                <w:rFonts w:cs="Times New Roman"/>
                <w:i/>
                <w:szCs w:val="24"/>
              </w:rPr>
              <w:t>the</w:t>
            </w:r>
            <w:proofErr w:type="spellEnd"/>
            <w:r w:rsidRPr="002A5D88">
              <w:rPr>
                <w:rFonts w:cs="Times New Roman"/>
                <w:i/>
                <w:szCs w:val="24"/>
              </w:rPr>
              <w:t xml:space="preserve"> </w:t>
            </w:r>
            <w:proofErr w:type="spellStart"/>
            <w:r w:rsidRPr="002A5D88">
              <w:rPr>
                <w:rFonts w:cs="Times New Roman"/>
                <w:i/>
                <w:szCs w:val="24"/>
              </w:rPr>
              <w:t>society</w:t>
            </w:r>
            <w:proofErr w:type="spellEnd"/>
            <w:r w:rsidRPr="002A5D88">
              <w:rPr>
                <w:rFonts w:cs="Times New Roman"/>
                <w:i/>
                <w:szCs w:val="24"/>
              </w:rPr>
              <w:t xml:space="preserve"> </w:t>
            </w:r>
            <w:proofErr w:type="spellStart"/>
            <w:r w:rsidRPr="002A5D88">
              <w:rPr>
                <w:rFonts w:cs="Times New Roman"/>
                <w:i/>
                <w:szCs w:val="24"/>
              </w:rPr>
              <w:t>and</w:t>
            </w:r>
            <w:proofErr w:type="spellEnd"/>
            <w:r w:rsidRPr="002A5D88">
              <w:rPr>
                <w:rFonts w:cs="Times New Roman"/>
                <w:i/>
                <w:szCs w:val="24"/>
              </w:rPr>
              <w:t xml:space="preserve"> </w:t>
            </w:r>
            <w:proofErr w:type="spellStart"/>
            <w:r w:rsidRPr="002A5D88">
              <w:rPr>
                <w:rFonts w:cs="Times New Roman"/>
                <w:i/>
                <w:szCs w:val="24"/>
              </w:rPr>
              <w:t>the</w:t>
            </w:r>
            <w:proofErr w:type="spellEnd"/>
            <w:r w:rsidRPr="002A5D88">
              <w:rPr>
                <w:rFonts w:cs="Times New Roman"/>
                <w:i/>
                <w:szCs w:val="24"/>
              </w:rPr>
              <w:t xml:space="preserve"> </w:t>
            </w:r>
            <w:proofErr w:type="spellStart"/>
            <w:r w:rsidRPr="002A5D88">
              <w:rPr>
                <w:rFonts w:cs="Times New Roman"/>
                <w:i/>
                <w:szCs w:val="24"/>
              </w:rPr>
              <w:t>world</w:t>
            </w:r>
            <w:proofErr w:type="spellEnd"/>
            <w:r w:rsidRPr="002A5D88">
              <w:rPr>
                <w:rFonts w:cs="Times New Roman"/>
                <w:i/>
                <w:szCs w:val="24"/>
              </w:rPr>
              <w:t xml:space="preserve"> </w:t>
            </w:r>
            <w:proofErr w:type="spellStart"/>
            <w:r w:rsidRPr="002A5D88">
              <w:rPr>
                <w:rFonts w:cs="Times New Roman"/>
                <w:i/>
                <w:szCs w:val="24"/>
              </w:rPr>
              <w:t>related</w:t>
            </w:r>
            <w:proofErr w:type="spellEnd"/>
            <w:r w:rsidRPr="002A5D88">
              <w:rPr>
                <w:rFonts w:cs="Times New Roman"/>
                <w:i/>
                <w:szCs w:val="24"/>
              </w:rPr>
              <w:t xml:space="preserve"> </w:t>
            </w:r>
            <w:proofErr w:type="spellStart"/>
            <w:r w:rsidRPr="002A5D88">
              <w:rPr>
                <w:rFonts w:cs="Times New Roman"/>
                <w:i/>
                <w:szCs w:val="24"/>
              </w:rPr>
              <w:t>to</w:t>
            </w:r>
            <w:proofErr w:type="spellEnd"/>
            <w:r w:rsidRPr="002A5D88">
              <w:rPr>
                <w:rFonts w:cs="Times New Roman"/>
                <w:i/>
                <w:szCs w:val="24"/>
              </w:rPr>
              <w:t xml:space="preserve"> </w:t>
            </w:r>
            <w:proofErr w:type="spellStart"/>
            <w:r w:rsidRPr="002A5D88">
              <w:rPr>
                <w:rFonts w:cs="Times New Roman"/>
                <w:i/>
                <w:szCs w:val="24"/>
              </w:rPr>
              <w:t>its</w:t>
            </w:r>
            <w:proofErr w:type="spellEnd"/>
            <w:r w:rsidRPr="002A5D88">
              <w:rPr>
                <w:rFonts w:cs="Times New Roman"/>
                <w:i/>
                <w:szCs w:val="24"/>
              </w:rPr>
              <w:t xml:space="preserve"> </w:t>
            </w:r>
            <w:proofErr w:type="spellStart"/>
            <w:r w:rsidRPr="002A5D88">
              <w:rPr>
                <w:rFonts w:cs="Times New Roman"/>
                <w:i/>
                <w:szCs w:val="24"/>
              </w:rPr>
              <w:t>field</w:t>
            </w:r>
            <w:proofErr w:type="spellEnd"/>
            <w:r w:rsidRPr="002A5D88">
              <w:rPr>
                <w:rFonts w:cs="Times New Roman"/>
                <w:i/>
                <w:szCs w:val="24"/>
              </w:rPr>
              <w:t xml:space="preserve"> </w:t>
            </w:r>
            <w:proofErr w:type="spellStart"/>
            <w:r w:rsidRPr="002A5D88">
              <w:rPr>
                <w:rFonts w:cs="Times New Roman"/>
                <w:i/>
                <w:szCs w:val="24"/>
              </w:rPr>
              <w:t>and</w:t>
            </w:r>
            <w:proofErr w:type="spellEnd"/>
            <w:r w:rsidRPr="002A5D88">
              <w:rPr>
                <w:rFonts w:cs="Times New Roman"/>
                <w:i/>
                <w:szCs w:val="24"/>
              </w:rPr>
              <w:t xml:space="preserve"> </w:t>
            </w:r>
            <w:proofErr w:type="spellStart"/>
            <w:r w:rsidRPr="002A5D88">
              <w:rPr>
                <w:rFonts w:cs="Times New Roman"/>
                <w:i/>
                <w:szCs w:val="24"/>
              </w:rPr>
              <w:t>follows</w:t>
            </w:r>
            <w:proofErr w:type="spellEnd"/>
            <w:r w:rsidRPr="002A5D88">
              <w:rPr>
                <w:rFonts w:cs="Times New Roman"/>
                <w:i/>
                <w:szCs w:val="24"/>
              </w:rPr>
              <w:t xml:space="preserve"> </w:t>
            </w:r>
            <w:proofErr w:type="spellStart"/>
            <w:r w:rsidRPr="002A5D88">
              <w:rPr>
                <w:rFonts w:cs="Times New Roman"/>
                <w:i/>
                <w:szCs w:val="24"/>
              </w:rPr>
              <w:t>the</w:t>
            </w:r>
            <w:proofErr w:type="spellEnd"/>
            <w:r w:rsidRPr="002A5D88">
              <w:rPr>
                <w:rFonts w:cs="Times New Roman"/>
                <w:i/>
                <w:szCs w:val="24"/>
              </w:rPr>
              <w:t xml:space="preserve"> </w:t>
            </w:r>
            <w:proofErr w:type="spellStart"/>
            <w:r w:rsidRPr="002A5D88">
              <w:rPr>
                <w:rFonts w:cs="Times New Roman"/>
                <w:i/>
                <w:szCs w:val="24"/>
              </w:rPr>
              <w:t>developments</w:t>
            </w:r>
            <w:proofErr w:type="spellEnd"/>
            <w:r w:rsidRPr="002A5D88">
              <w:rPr>
                <w:rFonts w:cs="Times New Roman"/>
                <w:i/>
                <w:szCs w:val="24"/>
              </w:rPr>
              <w:t>.</w:t>
            </w:r>
          </w:p>
          <w:p w14:paraId="185983F2" w14:textId="77777777" w:rsidR="002E47EA" w:rsidRPr="0047196E" w:rsidRDefault="002E47EA" w:rsidP="002E47EA">
            <w:pPr>
              <w:rPr>
                <w:rFonts w:cs="Times New Roman"/>
                <w:b/>
                <w:szCs w:val="24"/>
              </w:rPr>
            </w:pPr>
          </w:p>
        </w:tc>
        <w:tc>
          <w:tcPr>
            <w:tcW w:w="7564" w:type="dxa"/>
            <w:gridSpan w:val="7"/>
            <w:vAlign w:val="center"/>
          </w:tcPr>
          <w:p w14:paraId="73B640BD" w14:textId="77777777" w:rsidR="002E47EA" w:rsidRDefault="002E47EA" w:rsidP="002E47EA">
            <w:pPr>
              <w:rPr>
                <w:rFonts w:cs="Times New Roman"/>
                <w:b/>
                <w:szCs w:val="24"/>
              </w:rPr>
            </w:pPr>
            <w:r w:rsidRPr="00830C64">
              <w:rPr>
                <w:rFonts w:cs="Times New Roman"/>
                <w:b/>
                <w:szCs w:val="24"/>
              </w:rPr>
              <w:t>Yaşadığı sosyal çevre için proje ve etkinliklere katkı verir.</w:t>
            </w:r>
          </w:p>
          <w:p w14:paraId="31DE86CD" w14:textId="77777777" w:rsidR="002E47EA" w:rsidRPr="002A5D88" w:rsidRDefault="002E47EA" w:rsidP="002E47EA">
            <w:pPr>
              <w:rPr>
                <w:rFonts w:cs="Times New Roman"/>
                <w:i/>
                <w:szCs w:val="24"/>
              </w:rPr>
            </w:pPr>
            <w:proofErr w:type="spellStart"/>
            <w:r w:rsidRPr="002A5D88">
              <w:rPr>
                <w:rFonts w:cs="Times New Roman"/>
                <w:i/>
                <w:szCs w:val="24"/>
              </w:rPr>
              <w:t>It</w:t>
            </w:r>
            <w:proofErr w:type="spellEnd"/>
            <w:r w:rsidRPr="002A5D88">
              <w:rPr>
                <w:rFonts w:cs="Times New Roman"/>
                <w:i/>
                <w:szCs w:val="24"/>
              </w:rPr>
              <w:t xml:space="preserve"> </w:t>
            </w:r>
            <w:proofErr w:type="spellStart"/>
            <w:r w:rsidRPr="002A5D88">
              <w:rPr>
                <w:rFonts w:cs="Times New Roman"/>
                <w:i/>
                <w:szCs w:val="24"/>
              </w:rPr>
              <w:t>contributes</w:t>
            </w:r>
            <w:proofErr w:type="spellEnd"/>
            <w:r w:rsidRPr="002A5D88">
              <w:rPr>
                <w:rFonts w:cs="Times New Roman"/>
                <w:i/>
                <w:szCs w:val="24"/>
              </w:rPr>
              <w:t xml:space="preserve"> </w:t>
            </w:r>
            <w:proofErr w:type="spellStart"/>
            <w:r w:rsidRPr="002A5D88">
              <w:rPr>
                <w:rFonts w:cs="Times New Roman"/>
                <w:i/>
                <w:szCs w:val="24"/>
              </w:rPr>
              <w:t>to</w:t>
            </w:r>
            <w:proofErr w:type="spellEnd"/>
            <w:r w:rsidRPr="002A5D88">
              <w:rPr>
                <w:rFonts w:cs="Times New Roman"/>
                <w:i/>
                <w:szCs w:val="24"/>
              </w:rPr>
              <w:t xml:space="preserve"> </w:t>
            </w:r>
            <w:proofErr w:type="spellStart"/>
            <w:r w:rsidRPr="002A5D88">
              <w:rPr>
                <w:rFonts w:cs="Times New Roman"/>
                <w:i/>
                <w:szCs w:val="24"/>
              </w:rPr>
              <w:t>projects</w:t>
            </w:r>
            <w:proofErr w:type="spellEnd"/>
            <w:r w:rsidRPr="002A5D88">
              <w:rPr>
                <w:rFonts w:cs="Times New Roman"/>
                <w:i/>
                <w:szCs w:val="24"/>
              </w:rPr>
              <w:t xml:space="preserve"> </w:t>
            </w:r>
            <w:proofErr w:type="spellStart"/>
            <w:r w:rsidRPr="002A5D88">
              <w:rPr>
                <w:rFonts w:cs="Times New Roman"/>
                <w:i/>
                <w:szCs w:val="24"/>
              </w:rPr>
              <w:t>and</w:t>
            </w:r>
            <w:proofErr w:type="spellEnd"/>
            <w:r w:rsidRPr="002A5D88">
              <w:rPr>
                <w:rFonts w:cs="Times New Roman"/>
                <w:i/>
                <w:szCs w:val="24"/>
              </w:rPr>
              <w:t xml:space="preserve"> </w:t>
            </w:r>
            <w:proofErr w:type="spellStart"/>
            <w:r w:rsidRPr="002A5D88">
              <w:rPr>
                <w:rFonts w:cs="Times New Roman"/>
                <w:i/>
                <w:szCs w:val="24"/>
              </w:rPr>
              <w:t>activities</w:t>
            </w:r>
            <w:proofErr w:type="spellEnd"/>
            <w:r w:rsidRPr="002A5D88">
              <w:rPr>
                <w:rFonts w:cs="Times New Roman"/>
                <w:i/>
                <w:szCs w:val="24"/>
              </w:rPr>
              <w:t xml:space="preserve"> </w:t>
            </w:r>
            <w:proofErr w:type="spellStart"/>
            <w:r w:rsidRPr="002A5D88">
              <w:rPr>
                <w:rFonts w:cs="Times New Roman"/>
                <w:i/>
                <w:szCs w:val="24"/>
              </w:rPr>
              <w:t>for</w:t>
            </w:r>
            <w:proofErr w:type="spellEnd"/>
            <w:r w:rsidRPr="002A5D88">
              <w:rPr>
                <w:rFonts w:cs="Times New Roman"/>
                <w:i/>
                <w:szCs w:val="24"/>
              </w:rPr>
              <w:t xml:space="preserve"> </w:t>
            </w:r>
            <w:proofErr w:type="spellStart"/>
            <w:r w:rsidRPr="002A5D88">
              <w:rPr>
                <w:rFonts w:cs="Times New Roman"/>
                <w:i/>
                <w:szCs w:val="24"/>
              </w:rPr>
              <w:t>the</w:t>
            </w:r>
            <w:proofErr w:type="spellEnd"/>
            <w:r w:rsidRPr="002A5D88">
              <w:rPr>
                <w:rFonts w:cs="Times New Roman"/>
                <w:i/>
                <w:szCs w:val="24"/>
              </w:rPr>
              <w:t xml:space="preserve"> </w:t>
            </w:r>
            <w:proofErr w:type="spellStart"/>
            <w:r w:rsidRPr="002A5D88">
              <w:rPr>
                <w:rFonts w:cs="Times New Roman"/>
                <w:i/>
                <w:szCs w:val="24"/>
              </w:rPr>
              <w:t>social</w:t>
            </w:r>
            <w:proofErr w:type="spellEnd"/>
            <w:r w:rsidRPr="002A5D88">
              <w:rPr>
                <w:rFonts w:cs="Times New Roman"/>
                <w:i/>
                <w:szCs w:val="24"/>
              </w:rPr>
              <w:t xml:space="preserve"> </w:t>
            </w:r>
            <w:proofErr w:type="spellStart"/>
            <w:r w:rsidRPr="002A5D88">
              <w:rPr>
                <w:rFonts w:cs="Times New Roman"/>
                <w:i/>
                <w:szCs w:val="24"/>
              </w:rPr>
              <w:t>environment</w:t>
            </w:r>
            <w:proofErr w:type="spellEnd"/>
            <w:r w:rsidRPr="002A5D88">
              <w:rPr>
                <w:rFonts w:cs="Times New Roman"/>
                <w:i/>
                <w:szCs w:val="24"/>
              </w:rPr>
              <w:t xml:space="preserve"> in </w:t>
            </w:r>
            <w:proofErr w:type="spellStart"/>
            <w:r w:rsidRPr="002A5D88">
              <w:rPr>
                <w:rFonts w:cs="Times New Roman"/>
                <w:i/>
                <w:szCs w:val="24"/>
              </w:rPr>
              <w:t>which</w:t>
            </w:r>
            <w:proofErr w:type="spellEnd"/>
            <w:r w:rsidRPr="002A5D88">
              <w:rPr>
                <w:rFonts w:cs="Times New Roman"/>
                <w:i/>
                <w:szCs w:val="24"/>
              </w:rPr>
              <w:t xml:space="preserve"> it </w:t>
            </w:r>
            <w:proofErr w:type="spellStart"/>
            <w:r w:rsidRPr="002A5D88">
              <w:rPr>
                <w:rFonts w:cs="Times New Roman"/>
                <w:i/>
                <w:szCs w:val="24"/>
              </w:rPr>
              <w:t>lives</w:t>
            </w:r>
            <w:proofErr w:type="spellEnd"/>
            <w:r w:rsidRPr="002A5D88">
              <w:rPr>
                <w:rFonts w:cs="Times New Roman"/>
                <w:i/>
                <w:szCs w:val="24"/>
              </w:rPr>
              <w:t>.</w:t>
            </w:r>
          </w:p>
          <w:p w14:paraId="3D27944F" w14:textId="77777777" w:rsidR="002E47EA" w:rsidRPr="0047196E" w:rsidRDefault="002E47EA" w:rsidP="002E47EA">
            <w:pPr>
              <w:rPr>
                <w:rFonts w:cs="Times New Roman"/>
                <w:b/>
                <w:szCs w:val="24"/>
              </w:rPr>
            </w:pPr>
          </w:p>
        </w:tc>
      </w:tr>
      <w:tr w:rsidR="002E47EA" w:rsidRPr="00DB4E05" w14:paraId="6DBC8A99" w14:textId="77777777" w:rsidTr="005B643C">
        <w:trPr>
          <w:gridAfter w:val="1"/>
          <w:wAfter w:w="405" w:type="dxa"/>
          <w:trHeight w:val="132"/>
          <w:jc w:val="center"/>
        </w:trPr>
        <w:tc>
          <w:tcPr>
            <w:tcW w:w="2557" w:type="dxa"/>
            <w:gridSpan w:val="2"/>
            <w:vMerge/>
            <w:vAlign w:val="center"/>
          </w:tcPr>
          <w:p w14:paraId="4659DAC0" w14:textId="77777777" w:rsidR="002E47EA" w:rsidRPr="0047196E" w:rsidRDefault="002E47EA" w:rsidP="002E47EA">
            <w:pPr>
              <w:jc w:val="center"/>
              <w:rPr>
                <w:rFonts w:cs="Times New Roman"/>
                <w:b/>
                <w:szCs w:val="24"/>
              </w:rPr>
            </w:pPr>
          </w:p>
        </w:tc>
        <w:tc>
          <w:tcPr>
            <w:tcW w:w="1407" w:type="dxa"/>
            <w:vMerge/>
            <w:vAlign w:val="center"/>
          </w:tcPr>
          <w:p w14:paraId="0029E393" w14:textId="77777777" w:rsidR="002E47EA" w:rsidRPr="0047196E" w:rsidRDefault="002E47EA" w:rsidP="002E47EA">
            <w:pPr>
              <w:jc w:val="center"/>
              <w:rPr>
                <w:rFonts w:cs="Times New Roman"/>
                <w:b/>
                <w:szCs w:val="24"/>
              </w:rPr>
            </w:pPr>
          </w:p>
        </w:tc>
        <w:tc>
          <w:tcPr>
            <w:tcW w:w="3655" w:type="dxa"/>
            <w:gridSpan w:val="4"/>
            <w:vMerge/>
            <w:vAlign w:val="center"/>
          </w:tcPr>
          <w:p w14:paraId="620C407D" w14:textId="77777777" w:rsidR="002E47EA" w:rsidRPr="0047196E" w:rsidRDefault="002E47EA" w:rsidP="002E47EA">
            <w:pPr>
              <w:rPr>
                <w:rFonts w:cs="Times New Roman"/>
                <w:b/>
                <w:szCs w:val="24"/>
              </w:rPr>
            </w:pPr>
          </w:p>
        </w:tc>
        <w:tc>
          <w:tcPr>
            <w:tcW w:w="7564" w:type="dxa"/>
            <w:gridSpan w:val="7"/>
            <w:vAlign w:val="center"/>
          </w:tcPr>
          <w:p w14:paraId="40E62EC7" w14:textId="77777777" w:rsidR="002E47EA" w:rsidRDefault="002E47EA" w:rsidP="002E47EA">
            <w:pPr>
              <w:rPr>
                <w:rFonts w:cs="Times New Roman"/>
                <w:b/>
                <w:szCs w:val="24"/>
              </w:rPr>
            </w:pPr>
            <w:r w:rsidRPr="00830C64">
              <w:rPr>
                <w:rFonts w:cs="Times New Roman"/>
                <w:b/>
                <w:szCs w:val="24"/>
              </w:rPr>
              <w:t>Kalite yönetimi ve süreçlerine uygun davranır ve katılır.</w:t>
            </w:r>
          </w:p>
          <w:p w14:paraId="599D6CFF" w14:textId="77777777" w:rsidR="002E47EA" w:rsidRPr="002A5D88" w:rsidRDefault="002E47EA" w:rsidP="002E47EA">
            <w:pPr>
              <w:rPr>
                <w:rFonts w:cs="Times New Roman"/>
                <w:i/>
                <w:szCs w:val="24"/>
              </w:rPr>
            </w:pPr>
            <w:proofErr w:type="spellStart"/>
            <w:r w:rsidRPr="002A5D88">
              <w:rPr>
                <w:rFonts w:cs="Times New Roman"/>
                <w:i/>
                <w:szCs w:val="24"/>
              </w:rPr>
              <w:t>Acts</w:t>
            </w:r>
            <w:proofErr w:type="spellEnd"/>
            <w:r w:rsidRPr="002A5D88">
              <w:rPr>
                <w:rFonts w:cs="Times New Roman"/>
                <w:i/>
                <w:szCs w:val="24"/>
              </w:rPr>
              <w:t xml:space="preserve"> </w:t>
            </w:r>
            <w:proofErr w:type="spellStart"/>
            <w:r w:rsidRPr="002A5D88">
              <w:rPr>
                <w:rFonts w:cs="Times New Roman"/>
                <w:i/>
                <w:szCs w:val="24"/>
              </w:rPr>
              <w:t>and</w:t>
            </w:r>
            <w:proofErr w:type="spellEnd"/>
            <w:r w:rsidRPr="002A5D88">
              <w:rPr>
                <w:rFonts w:cs="Times New Roman"/>
                <w:i/>
                <w:szCs w:val="24"/>
              </w:rPr>
              <w:t xml:space="preserve"> </w:t>
            </w:r>
            <w:proofErr w:type="spellStart"/>
            <w:r w:rsidRPr="002A5D88">
              <w:rPr>
                <w:rFonts w:cs="Times New Roman"/>
                <w:i/>
                <w:szCs w:val="24"/>
              </w:rPr>
              <w:t>participates</w:t>
            </w:r>
            <w:proofErr w:type="spellEnd"/>
            <w:r w:rsidRPr="002A5D88">
              <w:rPr>
                <w:rFonts w:cs="Times New Roman"/>
                <w:i/>
                <w:szCs w:val="24"/>
              </w:rPr>
              <w:t xml:space="preserve"> in </w:t>
            </w:r>
            <w:proofErr w:type="spellStart"/>
            <w:r w:rsidRPr="002A5D88">
              <w:rPr>
                <w:rFonts w:cs="Times New Roman"/>
                <w:i/>
                <w:szCs w:val="24"/>
              </w:rPr>
              <w:t>quality</w:t>
            </w:r>
            <w:proofErr w:type="spellEnd"/>
            <w:r w:rsidRPr="002A5D88">
              <w:rPr>
                <w:rFonts w:cs="Times New Roman"/>
                <w:i/>
                <w:szCs w:val="24"/>
              </w:rPr>
              <w:t xml:space="preserve"> </w:t>
            </w:r>
            <w:proofErr w:type="spellStart"/>
            <w:r w:rsidRPr="002A5D88">
              <w:rPr>
                <w:rFonts w:cs="Times New Roman"/>
                <w:i/>
                <w:szCs w:val="24"/>
              </w:rPr>
              <w:t>management</w:t>
            </w:r>
            <w:proofErr w:type="spellEnd"/>
            <w:r w:rsidRPr="002A5D88">
              <w:rPr>
                <w:rFonts w:cs="Times New Roman"/>
                <w:i/>
                <w:szCs w:val="24"/>
              </w:rPr>
              <w:t xml:space="preserve"> </w:t>
            </w:r>
            <w:proofErr w:type="spellStart"/>
            <w:r w:rsidRPr="002A5D88">
              <w:rPr>
                <w:rFonts w:cs="Times New Roman"/>
                <w:i/>
                <w:szCs w:val="24"/>
              </w:rPr>
              <w:t>and</w:t>
            </w:r>
            <w:proofErr w:type="spellEnd"/>
            <w:r w:rsidRPr="002A5D88">
              <w:rPr>
                <w:rFonts w:cs="Times New Roman"/>
                <w:i/>
                <w:szCs w:val="24"/>
              </w:rPr>
              <w:t xml:space="preserve"> </w:t>
            </w:r>
            <w:proofErr w:type="spellStart"/>
            <w:r w:rsidRPr="002A5D88">
              <w:rPr>
                <w:rFonts w:cs="Times New Roman"/>
                <w:i/>
                <w:szCs w:val="24"/>
              </w:rPr>
              <w:t>processes</w:t>
            </w:r>
            <w:proofErr w:type="spellEnd"/>
            <w:r w:rsidRPr="002A5D88">
              <w:rPr>
                <w:rFonts w:cs="Times New Roman"/>
                <w:i/>
                <w:szCs w:val="24"/>
              </w:rPr>
              <w:t>.</w:t>
            </w:r>
          </w:p>
          <w:p w14:paraId="0B12DD32" w14:textId="77777777" w:rsidR="002E47EA" w:rsidRPr="0047196E" w:rsidRDefault="002E47EA" w:rsidP="002E47EA">
            <w:pPr>
              <w:rPr>
                <w:rFonts w:cs="Times New Roman"/>
                <w:b/>
                <w:szCs w:val="24"/>
              </w:rPr>
            </w:pPr>
          </w:p>
        </w:tc>
      </w:tr>
      <w:tr w:rsidR="002E47EA" w:rsidRPr="00DB4E05" w14:paraId="0D0A5400" w14:textId="77777777" w:rsidTr="005B643C">
        <w:trPr>
          <w:gridAfter w:val="1"/>
          <w:wAfter w:w="405" w:type="dxa"/>
          <w:trHeight w:val="132"/>
          <w:jc w:val="center"/>
        </w:trPr>
        <w:tc>
          <w:tcPr>
            <w:tcW w:w="2557" w:type="dxa"/>
            <w:gridSpan w:val="2"/>
            <w:vMerge/>
            <w:vAlign w:val="center"/>
          </w:tcPr>
          <w:p w14:paraId="751DFBB3" w14:textId="77777777" w:rsidR="002E47EA" w:rsidRPr="0047196E" w:rsidRDefault="002E47EA" w:rsidP="002E47EA">
            <w:pPr>
              <w:jc w:val="center"/>
              <w:rPr>
                <w:rFonts w:cs="Times New Roman"/>
                <w:b/>
                <w:szCs w:val="24"/>
              </w:rPr>
            </w:pPr>
          </w:p>
        </w:tc>
        <w:tc>
          <w:tcPr>
            <w:tcW w:w="1407" w:type="dxa"/>
            <w:vMerge/>
            <w:vAlign w:val="center"/>
          </w:tcPr>
          <w:p w14:paraId="1A4E066E" w14:textId="77777777" w:rsidR="002E47EA" w:rsidRPr="0047196E" w:rsidRDefault="002E47EA" w:rsidP="002E47EA">
            <w:pPr>
              <w:jc w:val="center"/>
              <w:rPr>
                <w:rFonts w:cs="Times New Roman"/>
                <w:b/>
                <w:szCs w:val="24"/>
              </w:rPr>
            </w:pPr>
          </w:p>
        </w:tc>
        <w:tc>
          <w:tcPr>
            <w:tcW w:w="3655" w:type="dxa"/>
            <w:gridSpan w:val="4"/>
            <w:vMerge/>
            <w:vAlign w:val="center"/>
          </w:tcPr>
          <w:p w14:paraId="3E595BF0" w14:textId="77777777" w:rsidR="002E47EA" w:rsidRPr="0047196E" w:rsidRDefault="002E47EA" w:rsidP="002E47EA">
            <w:pPr>
              <w:rPr>
                <w:rFonts w:cs="Times New Roman"/>
                <w:b/>
                <w:szCs w:val="24"/>
              </w:rPr>
            </w:pPr>
          </w:p>
        </w:tc>
        <w:tc>
          <w:tcPr>
            <w:tcW w:w="7564" w:type="dxa"/>
            <w:gridSpan w:val="7"/>
            <w:vAlign w:val="center"/>
          </w:tcPr>
          <w:p w14:paraId="076B5146" w14:textId="77777777" w:rsidR="002E47EA" w:rsidRDefault="002E47EA" w:rsidP="002E47EA">
            <w:pPr>
              <w:rPr>
                <w:rFonts w:cs="Times New Roman"/>
                <w:b/>
                <w:szCs w:val="24"/>
              </w:rPr>
            </w:pPr>
            <w:r w:rsidRPr="00830C64">
              <w:rPr>
                <w:rFonts w:cs="Times New Roman"/>
                <w:b/>
                <w:szCs w:val="24"/>
              </w:rPr>
              <w:t>Alana ilişkin sorunlara çözüm önerilerini uzman olan ve olmayan kişilerle paylaş</w:t>
            </w:r>
            <w:r>
              <w:rPr>
                <w:rFonts w:cs="Times New Roman"/>
                <w:b/>
                <w:szCs w:val="24"/>
              </w:rPr>
              <w:t>tır.</w:t>
            </w:r>
          </w:p>
          <w:p w14:paraId="3B19ADB7" w14:textId="77777777" w:rsidR="002E47EA" w:rsidRPr="002A5D88" w:rsidRDefault="002E47EA" w:rsidP="002E47EA">
            <w:pPr>
              <w:rPr>
                <w:rFonts w:cs="Times New Roman"/>
                <w:i/>
                <w:szCs w:val="24"/>
              </w:rPr>
            </w:pPr>
            <w:proofErr w:type="spellStart"/>
            <w:r w:rsidRPr="002A5D88">
              <w:rPr>
                <w:rFonts w:cs="Times New Roman"/>
                <w:i/>
                <w:szCs w:val="24"/>
              </w:rPr>
              <w:t>Share</w:t>
            </w:r>
            <w:proofErr w:type="spellEnd"/>
            <w:r w:rsidRPr="002A5D88">
              <w:rPr>
                <w:rFonts w:cs="Times New Roman"/>
                <w:i/>
                <w:szCs w:val="24"/>
              </w:rPr>
              <w:t xml:space="preserve"> </w:t>
            </w:r>
            <w:proofErr w:type="spellStart"/>
            <w:r w:rsidRPr="002A5D88">
              <w:rPr>
                <w:rFonts w:cs="Times New Roman"/>
                <w:i/>
                <w:szCs w:val="24"/>
              </w:rPr>
              <w:t>the</w:t>
            </w:r>
            <w:proofErr w:type="spellEnd"/>
            <w:r w:rsidRPr="002A5D88">
              <w:rPr>
                <w:rFonts w:cs="Times New Roman"/>
                <w:i/>
                <w:szCs w:val="24"/>
              </w:rPr>
              <w:t xml:space="preserve"> </w:t>
            </w:r>
            <w:proofErr w:type="spellStart"/>
            <w:r w:rsidRPr="002A5D88">
              <w:rPr>
                <w:rFonts w:cs="Times New Roman"/>
                <w:i/>
                <w:szCs w:val="24"/>
              </w:rPr>
              <w:t>solution</w:t>
            </w:r>
            <w:proofErr w:type="spellEnd"/>
            <w:r w:rsidRPr="002A5D88">
              <w:rPr>
                <w:rFonts w:cs="Times New Roman"/>
                <w:i/>
                <w:szCs w:val="24"/>
              </w:rPr>
              <w:t xml:space="preserve"> </w:t>
            </w:r>
            <w:proofErr w:type="spellStart"/>
            <w:r w:rsidRPr="002A5D88">
              <w:rPr>
                <w:rFonts w:cs="Times New Roman"/>
                <w:i/>
                <w:szCs w:val="24"/>
              </w:rPr>
              <w:t>proposals</w:t>
            </w:r>
            <w:proofErr w:type="spellEnd"/>
            <w:r w:rsidRPr="002A5D88">
              <w:rPr>
                <w:rFonts w:cs="Times New Roman"/>
                <w:i/>
                <w:szCs w:val="24"/>
              </w:rPr>
              <w:t xml:space="preserve"> </w:t>
            </w:r>
            <w:proofErr w:type="spellStart"/>
            <w:r w:rsidRPr="002A5D88">
              <w:rPr>
                <w:rFonts w:cs="Times New Roman"/>
                <w:i/>
                <w:szCs w:val="24"/>
              </w:rPr>
              <w:t>to</w:t>
            </w:r>
            <w:proofErr w:type="spellEnd"/>
            <w:r w:rsidRPr="002A5D88">
              <w:rPr>
                <w:rFonts w:cs="Times New Roman"/>
                <w:i/>
                <w:szCs w:val="24"/>
              </w:rPr>
              <w:t xml:space="preserve"> </w:t>
            </w:r>
            <w:proofErr w:type="spellStart"/>
            <w:r w:rsidRPr="002A5D88">
              <w:rPr>
                <w:rFonts w:cs="Times New Roman"/>
                <w:i/>
                <w:szCs w:val="24"/>
              </w:rPr>
              <w:t>the</w:t>
            </w:r>
            <w:proofErr w:type="spellEnd"/>
            <w:r w:rsidRPr="002A5D88">
              <w:rPr>
                <w:rFonts w:cs="Times New Roman"/>
                <w:i/>
                <w:szCs w:val="24"/>
              </w:rPr>
              <w:t xml:space="preserve"> </w:t>
            </w:r>
            <w:proofErr w:type="spellStart"/>
            <w:r w:rsidRPr="002A5D88">
              <w:rPr>
                <w:rFonts w:cs="Times New Roman"/>
                <w:i/>
                <w:szCs w:val="24"/>
              </w:rPr>
              <w:t>problems</w:t>
            </w:r>
            <w:proofErr w:type="spellEnd"/>
            <w:r w:rsidRPr="002A5D88">
              <w:rPr>
                <w:rFonts w:cs="Times New Roman"/>
                <w:i/>
                <w:szCs w:val="24"/>
              </w:rPr>
              <w:t xml:space="preserve"> </w:t>
            </w:r>
            <w:proofErr w:type="spellStart"/>
            <w:r w:rsidRPr="002A5D88">
              <w:rPr>
                <w:rFonts w:cs="Times New Roman"/>
                <w:i/>
                <w:szCs w:val="24"/>
              </w:rPr>
              <w:t>related</w:t>
            </w:r>
            <w:proofErr w:type="spellEnd"/>
            <w:r w:rsidRPr="002A5D88">
              <w:rPr>
                <w:rFonts w:cs="Times New Roman"/>
                <w:i/>
                <w:szCs w:val="24"/>
              </w:rPr>
              <w:t xml:space="preserve"> </w:t>
            </w:r>
            <w:proofErr w:type="spellStart"/>
            <w:r w:rsidRPr="002A5D88">
              <w:rPr>
                <w:rFonts w:cs="Times New Roman"/>
                <w:i/>
                <w:szCs w:val="24"/>
              </w:rPr>
              <w:t>to</w:t>
            </w:r>
            <w:proofErr w:type="spellEnd"/>
            <w:r w:rsidRPr="002A5D88">
              <w:rPr>
                <w:rFonts w:cs="Times New Roman"/>
                <w:i/>
                <w:szCs w:val="24"/>
              </w:rPr>
              <w:t xml:space="preserve"> </w:t>
            </w:r>
            <w:proofErr w:type="spellStart"/>
            <w:r w:rsidRPr="002A5D88">
              <w:rPr>
                <w:rFonts w:cs="Times New Roman"/>
                <w:i/>
                <w:szCs w:val="24"/>
              </w:rPr>
              <w:t>the</w:t>
            </w:r>
            <w:proofErr w:type="spellEnd"/>
            <w:r w:rsidRPr="002A5D88">
              <w:rPr>
                <w:rFonts w:cs="Times New Roman"/>
                <w:i/>
                <w:szCs w:val="24"/>
              </w:rPr>
              <w:t xml:space="preserve"> </w:t>
            </w:r>
            <w:proofErr w:type="spellStart"/>
            <w:r w:rsidRPr="002A5D88">
              <w:rPr>
                <w:rFonts w:cs="Times New Roman"/>
                <w:i/>
                <w:szCs w:val="24"/>
              </w:rPr>
              <w:t>field</w:t>
            </w:r>
            <w:proofErr w:type="spellEnd"/>
            <w:r w:rsidRPr="002A5D88">
              <w:rPr>
                <w:rFonts w:cs="Times New Roman"/>
                <w:i/>
                <w:szCs w:val="24"/>
              </w:rPr>
              <w:t xml:space="preserve"> </w:t>
            </w:r>
            <w:proofErr w:type="spellStart"/>
            <w:r w:rsidRPr="002A5D88">
              <w:rPr>
                <w:rFonts w:cs="Times New Roman"/>
                <w:i/>
                <w:szCs w:val="24"/>
              </w:rPr>
              <w:t>with</w:t>
            </w:r>
            <w:proofErr w:type="spellEnd"/>
            <w:r w:rsidRPr="002A5D88">
              <w:rPr>
                <w:rFonts w:cs="Times New Roman"/>
                <w:i/>
                <w:szCs w:val="24"/>
              </w:rPr>
              <w:t xml:space="preserve"> </w:t>
            </w:r>
            <w:proofErr w:type="spellStart"/>
            <w:r w:rsidRPr="002A5D88">
              <w:rPr>
                <w:rFonts w:cs="Times New Roman"/>
                <w:i/>
                <w:szCs w:val="24"/>
              </w:rPr>
              <w:t>experts</w:t>
            </w:r>
            <w:proofErr w:type="spellEnd"/>
            <w:r w:rsidRPr="002A5D88">
              <w:rPr>
                <w:rFonts w:cs="Times New Roman"/>
                <w:i/>
                <w:szCs w:val="24"/>
              </w:rPr>
              <w:t xml:space="preserve"> </w:t>
            </w:r>
            <w:proofErr w:type="spellStart"/>
            <w:r w:rsidRPr="002A5D88">
              <w:rPr>
                <w:rFonts w:cs="Times New Roman"/>
                <w:i/>
                <w:szCs w:val="24"/>
              </w:rPr>
              <w:t>and</w:t>
            </w:r>
            <w:proofErr w:type="spellEnd"/>
            <w:r w:rsidRPr="002A5D88">
              <w:rPr>
                <w:rFonts w:cs="Times New Roman"/>
                <w:i/>
                <w:szCs w:val="24"/>
              </w:rPr>
              <w:t xml:space="preserve"> </w:t>
            </w:r>
            <w:proofErr w:type="spellStart"/>
            <w:r w:rsidRPr="002A5D88">
              <w:rPr>
                <w:rFonts w:cs="Times New Roman"/>
                <w:i/>
                <w:szCs w:val="24"/>
              </w:rPr>
              <w:t>non-experts</w:t>
            </w:r>
            <w:proofErr w:type="spellEnd"/>
            <w:r w:rsidRPr="002A5D88">
              <w:rPr>
                <w:rFonts w:cs="Times New Roman"/>
                <w:i/>
                <w:szCs w:val="24"/>
              </w:rPr>
              <w:t>.</w:t>
            </w:r>
          </w:p>
          <w:p w14:paraId="0528E5F3" w14:textId="77777777" w:rsidR="002E47EA" w:rsidRPr="0047196E" w:rsidRDefault="002E47EA" w:rsidP="002E47EA">
            <w:pPr>
              <w:rPr>
                <w:rFonts w:cs="Times New Roman"/>
                <w:b/>
                <w:szCs w:val="24"/>
              </w:rPr>
            </w:pPr>
          </w:p>
        </w:tc>
      </w:tr>
      <w:tr w:rsidR="002E47EA" w:rsidRPr="00DB4E05" w14:paraId="0C092519" w14:textId="77777777" w:rsidTr="00732E4E">
        <w:trPr>
          <w:trHeight w:val="342"/>
          <w:jc w:val="center"/>
        </w:trPr>
        <w:tc>
          <w:tcPr>
            <w:tcW w:w="15588" w:type="dxa"/>
            <w:gridSpan w:val="15"/>
            <w:shd w:val="clear" w:color="auto" w:fill="D9D9D9" w:themeFill="background1" w:themeFillShade="D9"/>
            <w:vAlign w:val="center"/>
          </w:tcPr>
          <w:p w14:paraId="5D50D3C1" w14:textId="10992C5D" w:rsidR="002E47EA" w:rsidRDefault="002E47EA" w:rsidP="002E47EA">
            <w:pPr>
              <w:jc w:val="center"/>
              <w:rPr>
                <w:rFonts w:cs="Times New Roman"/>
                <w:b/>
                <w:bCs/>
              </w:rPr>
            </w:pPr>
            <w:r>
              <w:br w:type="page"/>
            </w:r>
            <w:r w:rsidRPr="0055314A">
              <w:rPr>
                <w:rFonts w:cs="Times New Roman"/>
                <w:b/>
                <w:bCs/>
              </w:rPr>
              <w:t>MÜFREDATA EKLENECEK DERSLER</w:t>
            </w:r>
          </w:p>
          <w:p w14:paraId="00D87B91" w14:textId="77777777" w:rsidR="002E47EA" w:rsidRPr="00513A8C" w:rsidRDefault="002E47EA" w:rsidP="002E47EA">
            <w:pPr>
              <w:jc w:val="center"/>
              <w:rPr>
                <w:rFonts w:cs="Times New Roman"/>
                <w:i/>
                <w:iCs/>
                <w:szCs w:val="24"/>
              </w:rPr>
            </w:pPr>
            <w:r>
              <w:rPr>
                <w:rFonts w:cs="Times New Roman"/>
                <w:i/>
                <w:iCs/>
                <w:szCs w:val="24"/>
              </w:rPr>
              <w:t xml:space="preserve">COURSES </w:t>
            </w:r>
            <w:r w:rsidRPr="00513A8C">
              <w:rPr>
                <w:rFonts w:cs="Times New Roman"/>
                <w:i/>
                <w:iCs/>
                <w:szCs w:val="24"/>
              </w:rPr>
              <w:t>TO BE ADDED TO THE CURRICULUM</w:t>
            </w:r>
          </w:p>
        </w:tc>
      </w:tr>
      <w:tr w:rsidR="002E47EA" w:rsidRPr="00DB4E05" w14:paraId="2FC31F68" w14:textId="77777777" w:rsidTr="00732E4E">
        <w:trPr>
          <w:trHeight w:val="57"/>
          <w:jc w:val="center"/>
        </w:trPr>
        <w:tc>
          <w:tcPr>
            <w:tcW w:w="15588" w:type="dxa"/>
            <w:gridSpan w:val="15"/>
            <w:shd w:val="clear" w:color="auto" w:fill="FFFFFF" w:themeFill="background1"/>
            <w:vAlign w:val="center"/>
          </w:tcPr>
          <w:p w14:paraId="55E0E522" w14:textId="77777777" w:rsidR="002E47EA" w:rsidRPr="000E3461" w:rsidRDefault="002E47EA" w:rsidP="002E47EA">
            <w:pPr>
              <w:jc w:val="center"/>
              <w:rPr>
                <w:rFonts w:cs="Times New Roman"/>
                <w:b/>
                <w:szCs w:val="24"/>
              </w:rPr>
            </w:pPr>
            <w:r>
              <w:rPr>
                <w:rFonts w:cs="Times New Roman"/>
                <w:b/>
                <w:szCs w:val="24"/>
              </w:rPr>
              <w:t>I. YARIYIL/</w:t>
            </w:r>
            <w:r w:rsidRPr="00806AB4">
              <w:rPr>
                <w:rFonts w:cs="Times New Roman"/>
                <w:bCs/>
                <w:i/>
                <w:iCs/>
                <w:szCs w:val="24"/>
              </w:rPr>
              <w:t>I. SEMESTER</w:t>
            </w:r>
          </w:p>
        </w:tc>
      </w:tr>
      <w:tr w:rsidR="002E47EA" w:rsidRPr="00DB4E05" w14:paraId="719DE1C5" w14:textId="77777777" w:rsidTr="005B643C">
        <w:trPr>
          <w:trHeight w:val="57"/>
          <w:jc w:val="center"/>
        </w:trPr>
        <w:tc>
          <w:tcPr>
            <w:tcW w:w="1418" w:type="dxa"/>
            <w:shd w:val="clear" w:color="auto" w:fill="D9D9D9" w:themeFill="background1" w:themeFillShade="D9"/>
            <w:vAlign w:val="center"/>
          </w:tcPr>
          <w:p w14:paraId="6B98B70A" w14:textId="77777777" w:rsidR="002E47EA" w:rsidRDefault="002E47EA" w:rsidP="002E47EA">
            <w:pPr>
              <w:jc w:val="center"/>
              <w:rPr>
                <w:rFonts w:cs="Times New Roman"/>
                <w:b/>
                <w:szCs w:val="24"/>
              </w:rPr>
            </w:pPr>
            <w:r w:rsidRPr="0047196E">
              <w:rPr>
                <w:rFonts w:cs="Times New Roman"/>
                <w:b/>
                <w:szCs w:val="24"/>
              </w:rPr>
              <w:t>DERS KODU</w:t>
            </w:r>
          </w:p>
          <w:p w14:paraId="5CB2E7CD" w14:textId="77777777" w:rsidR="002E47EA" w:rsidRPr="00513A8C" w:rsidRDefault="002E47EA" w:rsidP="002E47EA">
            <w:pPr>
              <w:jc w:val="center"/>
              <w:rPr>
                <w:rFonts w:cs="Times New Roman"/>
                <w:bCs/>
                <w:i/>
                <w:iCs/>
                <w:szCs w:val="24"/>
              </w:rPr>
            </w:pPr>
            <w:r>
              <w:rPr>
                <w:rFonts w:cs="Times New Roman"/>
                <w:bCs/>
                <w:i/>
                <w:iCs/>
                <w:szCs w:val="24"/>
              </w:rPr>
              <w:t xml:space="preserve">Course </w:t>
            </w:r>
            <w:proofErr w:type="spellStart"/>
            <w:r w:rsidRPr="00513A8C">
              <w:rPr>
                <w:rFonts w:cs="Times New Roman"/>
                <w:bCs/>
                <w:i/>
                <w:iCs/>
                <w:szCs w:val="24"/>
              </w:rPr>
              <w:t>Code</w:t>
            </w:r>
            <w:proofErr w:type="spellEnd"/>
          </w:p>
        </w:tc>
        <w:tc>
          <w:tcPr>
            <w:tcW w:w="3207" w:type="dxa"/>
            <w:gridSpan w:val="4"/>
            <w:shd w:val="clear" w:color="auto" w:fill="D9D9D9" w:themeFill="background1" w:themeFillShade="D9"/>
            <w:vAlign w:val="center"/>
          </w:tcPr>
          <w:p w14:paraId="56739656" w14:textId="77777777" w:rsidR="002E47EA" w:rsidRDefault="002E47EA" w:rsidP="002E47EA">
            <w:pPr>
              <w:jc w:val="center"/>
              <w:rPr>
                <w:rFonts w:cs="Times New Roman"/>
                <w:b/>
                <w:szCs w:val="24"/>
              </w:rPr>
            </w:pPr>
            <w:r w:rsidRPr="0047196E">
              <w:rPr>
                <w:rFonts w:cs="Times New Roman"/>
                <w:b/>
                <w:szCs w:val="24"/>
              </w:rPr>
              <w:t>ZORUNLU / SEÇMELİ</w:t>
            </w:r>
          </w:p>
          <w:p w14:paraId="2B5B4C8B" w14:textId="77777777" w:rsidR="002E47EA" w:rsidRPr="00421B7C" w:rsidRDefault="002E47EA" w:rsidP="002E47EA">
            <w:pPr>
              <w:jc w:val="center"/>
              <w:rPr>
                <w:rFonts w:cs="Times New Roman"/>
                <w:bCs/>
                <w:i/>
                <w:iCs/>
                <w:szCs w:val="24"/>
              </w:rPr>
            </w:pPr>
            <w:proofErr w:type="spellStart"/>
            <w:r w:rsidRPr="00421B7C">
              <w:rPr>
                <w:rFonts w:cs="Times New Roman"/>
                <w:bCs/>
                <w:i/>
                <w:iCs/>
                <w:szCs w:val="24"/>
              </w:rPr>
              <w:t>Compulsory</w:t>
            </w:r>
            <w:proofErr w:type="spellEnd"/>
            <w:r w:rsidRPr="00421B7C">
              <w:rPr>
                <w:rFonts w:cs="Times New Roman"/>
                <w:bCs/>
                <w:i/>
                <w:iCs/>
                <w:szCs w:val="24"/>
              </w:rPr>
              <w:t>/</w:t>
            </w:r>
            <w:proofErr w:type="spellStart"/>
            <w:r w:rsidRPr="00421B7C">
              <w:rPr>
                <w:rFonts w:cs="Times New Roman"/>
                <w:bCs/>
                <w:i/>
                <w:iCs/>
                <w:szCs w:val="24"/>
              </w:rPr>
              <w:t>Elective</w:t>
            </w:r>
            <w:proofErr w:type="spellEnd"/>
          </w:p>
        </w:tc>
        <w:tc>
          <w:tcPr>
            <w:tcW w:w="6430" w:type="dxa"/>
            <w:gridSpan w:val="5"/>
            <w:shd w:val="clear" w:color="auto" w:fill="D9D9D9" w:themeFill="background1" w:themeFillShade="D9"/>
            <w:vAlign w:val="center"/>
          </w:tcPr>
          <w:p w14:paraId="6894282A" w14:textId="77777777" w:rsidR="002E47EA" w:rsidRPr="0047196E" w:rsidRDefault="002E47EA" w:rsidP="002E47EA">
            <w:pPr>
              <w:jc w:val="center"/>
              <w:rPr>
                <w:rFonts w:cs="Times New Roman"/>
                <w:b/>
                <w:szCs w:val="24"/>
              </w:rPr>
            </w:pPr>
            <w:r w:rsidRPr="0047196E">
              <w:rPr>
                <w:rFonts w:cs="Times New Roman"/>
                <w:b/>
                <w:szCs w:val="24"/>
              </w:rPr>
              <w:t>DERS ADI</w:t>
            </w:r>
            <w:r>
              <w:rPr>
                <w:rFonts w:cs="Times New Roman"/>
                <w:b/>
                <w:szCs w:val="24"/>
              </w:rPr>
              <w:t>/</w:t>
            </w:r>
            <w:r w:rsidRPr="00A04A4D">
              <w:rPr>
                <w:rFonts w:cs="Times New Roman"/>
                <w:bCs/>
                <w:i/>
                <w:iCs/>
                <w:szCs w:val="24"/>
              </w:rPr>
              <w:t xml:space="preserve"> Course </w:t>
            </w:r>
            <w:proofErr w:type="spellStart"/>
            <w:r w:rsidRPr="00A04A4D">
              <w:rPr>
                <w:rFonts w:cs="Times New Roman"/>
                <w:bCs/>
                <w:i/>
                <w:iCs/>
                <w:szCs w:val="24"/>
              </w:rPr>
              <w:t>Title</w:t>
            </w:r>
            <w:proofErr w:type="spellEnd"/>
          </w:p>
        </w:tc>
        <w:tc>
          <w:tcPr>
            <w:tcW w:w="1484" w:type="dxa"/>
            <w:shd w:val="clear" w:color="auto" w:fill="D9D9D9" w:themeFill="background1" w:themeFillShade="D9"/>
            <w:vAlign w:val="center"/>
          </w:tcPr>
          <w:p w14:paraId="16D5D1E4" w14:textId="77777777" w:rsidR="002E47EA" w:rsidRPr="002A30E7" w:rsidRDefault="002E47EA" w:rsidP="002E47EA">
            <w:pPr>
              <w:jc w:val="center"/>
              <w:rPr>
                <w:rFonts w:cs="Times New Roman"/>
                <w:b/>
                <w:color w:val="000000" w:themeColor="text1"/>
                <w:szCs w:val="24"/>
              </w:rPr>
            </w:pPr>
            <w:r w:rsidRPr="002A30E7">
              <w:rPr>
                <w:rFonts w:cs="Times New Roman"/>
                <w:b/>
                <w:color w:val="000000" w:themeColor="text1"/>
                <w:szCs w:val="24"/>
              </w:rPr>
              <w:t>T</w:t>
            </w:r>
          </w:p>
          <w:p w14:paraId="23E1CA42" w14:textId="77777777" w:rsidR="002E47EA" w:rsidRPr="0031744F" w:rsidRDefault="002E47EA" w:rsidP="002E47EA">
            <w:pPr>
              <w:jc w:val="center"/>
              <w:rPr>
                <w:rFonts w:cs="Times New Roman"/>
                <w:i/>
                <w:color w:val="000000" w:themeColor="text1"/>
                <w:szCs w:val="24"/>
              </w:rPr>
            </w:pPr>
            <w:r w:rsidRPr="0031744F">
              <w:rPr>
                <w:rFonts w:cs="Times New Roman"/>
                <w:i/>
                <w:color w:val="000000" w:themeColor="text1"/>
                <w:szCs w:val="24"/>
              </w:rPr>
              <w:t>(</w:t>
            </w:r>
            <w:proofErr w:type="spellStart"/>
            <w:r w:rsidRPr="0031744F">
              <w:rPr>
                <w:rFonts w:cs="Times New Roman"/>
                <w:i/>
                <w:color w:val="000000" w:themeColor="text1"/>
                <w:szCs w:val="24"/>
              </w:rPr>
              <w:t>Theoretical</w:t>
            </w:r>
            <w:proofErr w:type="spellEnd"/>
            <w:r w:rsidRPr="0031744F">
              <w:rPr>
                <w:rFonts w:cs="Times New Roman"/>
                <w:i/>
                <w:color w:val="000000" w:themeColor="text1"/>
                <w:szCs w:val="24"/>
              </w:rPr>
              <w:t>)</w:t>
            </w:r>
          </w:p>
        </w:tc>
        <w:tc>
          <w:tcPr>
            <w:tcW w:w="1189" w:type="dxa"/>
            <w:shd w:val="clear" w:color="auto" w:fill="D9D9D9" w:themeFill="background1" w:themeFillShade="D9"/>
            <w:vAlign w:val="center"/>
          </w:tcPr>
          <w:p w14:paraId="281902D2" w14:textId="77777777" w:rsidR="002E47EA" w:rsidRPr="002A30E7" w:rsidRDefault="002E47EA" w:rsidP="002E47EA">
            <w:pPr>
              <w:jc w:val="center"/>
              <w:rPr>
                <w:rFonts w:cs="Times New Roman"/>
                <w:b/>
                <w:color w:val="000000" w:themeColor="text1"/>
                <w:szCs w:val="24"/>
              </w:rPr>
            </w:pPr>
            <w:r w:rsidRPr="002A30E7">
              <w:rPr>
                <w:rFonts w:cs="Times New Roman"/>
                <w:b/>
                <w:color w:val="000000" w:themeColor="text1"/>
                <w:szCs w:val="24"/>
              </w:rPr>
              <w:t>U</w:t>
            </w:r>
          </w:p>
          <w:p w14:paraId="628DF8A5" w14:textId="77777777" w:rsidR="002E47EA" w:rsidRPr="002A30E7" w:rsidRDefault="002E47EA" w:rsidP="002E47EA">
            <w:pPr>
              <w:jc w:val="center"/>
              <w:rPr>
                <w:rFonts w:cs="Times New Roman"/>
                <w:i/>
                <w:color w:val="000000" w:themeColor="text1"/>
                <w:szCs w:val="24"/>
              </w:rPr>
            </w:pPr>
            <w:r w:rsidRPr="002A30E7">
              <w:rPr>
                <w:rFonts w:cs="Times New Roman"/>
                <w:i/>
                <w:color w:val="000000" w:themeColor="text1"/>
                <w:szCs w:val="24"/>
              </w:rPr>
              <w:t>(</w:t>
            </w:r>
            <w:proofErr w:type="spellStart"/>
            <w:r w:rsidRPr="002A30E7">
              <w:rPr>
                <w:rFonts w:cs="Times New Roman"/>
                <w:i/>
                <w:color w:val="000000" w:themeColor="text1"/>
                <w:szCs w:val="24"/>
              </w:rPr>
              <w:t>Practice</w:t>
            </w:r>
            <w:proofErr w:type="spellEnd"/>
            <w:r w:rsidRPr="002A30E7">
              <w:rPr>
                <w:rFonts w:cs="Times New Roman"/>
                <w:i/>
                <w:color w:val="000000" w:themeColor="text1"/>
                <w:szCs w:val="24"/>
              </w:rPr>
              <w:t>)</w:t>
            </w:r>
          </w:p>
        </w:tc>
        <w:tc>
          <w:tcPr>
            <w:tcW w:w="990" w:type="dxa"/>
            <w:shd w:val="clear" w:color="auto" w:fill="D9D9D9" w:themeFill="background1" w:themeFillShade="D9"/>
            <w:vAlign w:val="center"/>
          </w:tcPr>
          <w:p w14:paraId="7B88C148" w14:textId="77777777" w:rsidR="002E47EA" w:rsidRPr="002A30E7" w:rsidRDefault="002E47EA" w:rsidP="002E47EA">
            <w:pPr>
              <w:jc w:val="center"/>
              <w:rPr>
                <w:rFonts w:cs="Times New Roman"/>
                <w:b/>
                <w:color w:val="000000" w:themeColor="text1"/>
                <w:szCs w:val="24"/>
              </w:rPr>
            </w:pPr>
            <w:r w:rsidRPr="002A30E7">
              <w:rPr>
                <w:rFonts w:cs="Times New Roman"/>
                <w:b/>
                <w:color w:val="000000" w:themeColor="text1"/>
                <w:szCs w:val="24"/>
              </w:rPr>
              <w:t>K</w:t>
            </w:r>
          </w:p>
          <w:p w14:paraId="486BE436" w14:textId="77777777" w:rsidR="002E47EA" w:rsidRPr="002A30E7" w:rsidRDefault="002E47EA" w:rsidP="002E47EA">
            <w:pPr>
              <w:jc w:val="center"/>
              <w:rPr>
                <w:rFonts w:cs="Times New Roman"/>
                <w:i/>
                <w:color w:val="000000" w:themeColor="text1"/>
                <w:szCs w:val="24"/>
              </w:rPr>
            </w:pPr>
            <w:r w:rsidRPr="002A30E7">
              <w:rPr>
                <w:rFonts w:cs="Times New Roman"/>
                <w:i/>
                <w:color w:val="000000" w:themeColor="text1"/>
                <w:szCs w:val="24"/>
              </w:rPr>
              <w:t>(</w:t>
            </w:r>
            <w:proofErr w:type="spellStart"/>
            <w:r w:rsidRPr="002A30E7">
              <w:rPr>
                <w:rFonts w:cs="Times New Roman"/>
                <w:i/>
                <w:color w:val="000000" w:themeColor="text1"/>
                <w:szCs w:val="24"/>
              </w:rPr>
              <w:t>Credit</w:t>
            </w:r>
            <w:proofErr w:type="spellEnd"/>
            <w:r w:rsidRPr="002A30E7">
              <w:rPr>
                <w:rFonts w:cs="Times New Roman"/>
                <w:i/>
                <w:color w:val="000000" w:themeColor="text1"/>
                <w:szCs w:val="24"/>
              </w:rPr>
              <w:t>)</w:t>
            </w:r>
          </w:p>
        </w:tc>
        <w:tc>
          <w:tcPr>
            <w:tcW w:w="870" w:type="dxa"/>
            <w:gridSpan w:val="2"/>
            <w:shd w:val="clear" w:color="auto" w:fill="D9D9D9" w:themeFill="background1" w:themeFillShade="D9"/>
            <w:vAlign w:val="center"/>
          </w:tcPr>
          <w:p w14:paraId="6E1ECB99" w14:textId="77777777" w:rsidR="002E47EA" w:rsidRDefault="002E47EA" w:rsidP="002E47EA">
            <w:pPr>
              <w:jc w:val="center"/>
              <w:rPr>
                <w:rFonts w:cs="Times New Roman"/>
                <w:b/>
                <w:szCs w:val="24"/>
              </w:rPr>
            </w:pPr>
            <w:r w:rsidRPr="0047196E">
              <w:rPr>
                <w:rFonts w:cs="Times New Roman"/>
                <w:b/>
                <w:szCs w:val="24"/>
              </w:rPr>
              <w:t>AKTS</w:t>
            </w:r>
          </w:p>
          <w:p w14:paraId="2E75A093" w14:textId="77777777" w:rsidR="002E47EA" w:rsidRPr="002873A2" w:rsidRDefault="002E47EA" w:rsidP="002E47EA">
            <w:pPr>
              <w:jc w:val="center"/>
              <w:rPr>
                <w:rFonts w:cs="Times New Roman"/>
                <w:bCs/>
                <w:szCs w:val="24"/>
              </w:rPr>
            </w:pPr>
            <w:r w:rsidRPr="002873A2">
              <w:rPr>
                <w:rFonts w:cs="Times New Roman"/>
                <w:bCs/>
                <w:szCs w:val="24"/>
              </w:rPr>
              <w:t>/ECTS</w:t>
            </w:r>
          </w:p>
        </w:tc>
      </w:tr>
      <w:tr w:rsidR="002E47EA" w:rsidRPr="00DB4E05" w14:paraId="21C459A4"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50EB2F83" w14:textId="74B3DDAD" w:rsidR="002E47EA" w:rsidRPr="0047196E" w:rsidRDefault="002E47EA" w:rsidP="002E47EA">
            <w:pPr>
              <w:jc w:val="center"/>
              <w:rPr>
                <w:rFonts w:cs="Times New Roman"/>
                <w:szCs w:val="24"/>
              </w:rPr>
            </w:pPr>
            <w:r w:rsidRPr="004865BF">
              <w:rPr>
                <w:rFonts w:cs="Times New Roman"/>
                <w:szCs w:val="24"/>
              </w:rPr>
              <w:t>740011301</w:t>
            </w:r>
          </w:p>
        </w:tc>
        <w:tc>
          <w:tcPr>
            <w:tcW w:w="3207" w:type="dxa"/>
            <w:gridSpan w:val="4"/>
            <w:tcBorders>
              <w:top w:val="nil"/>
              <w:left w:val="nil"/>
              <w:bottom w:val="single" w:sz="4" w:space="0" w:color="auto"/>
              <w:right w:val="single" w:sz="4" w:space="0" w:color="auto"/>
            </w:tcBorders>
            <w:shd w:val="clear" w:color="auto" w:fill="auto"/>
          </w:tcPr>
          <w:p w14:paraId="698A929F" w14:textId="77777777" w:rsidR="002E47EA" w:rsidRPr="0047196E" w:rsidRDefault="002E47EA" w:rsidP="002E47EA">
            <w:pPr>
              <w:jc w:val="center"/>
              <w:rPr>
                <w:rFonts w:cs="Times New Roman"/>
                <w:szCs w:val="24"/>
              </w:rPr>
            </w:pPr>
            <w:r w:rsidRPr="006340FE">
              <w:t>Zorunlu</w:t>
            </w:r>
            <w:r>
              <w:t>/</w:t>
            </w:r>
            <w:proofErr w:type="spellStart"/>
            <w:r w:rsidRPr="008D6419">
              <w:rPr>
                <w:i/>
                <w:iCs/>
              </w:rPr>
              <w:t>Comp</w:t>
            </w:r>
            <w:r>
              <w:rPr>
                <w:i/>
                <w:iCs/>
              </w:rPr>
              <w:t>u</w:t>
            </w:r>
            <w:r w:rsidRPr="008D6419">
              <w:rPr>
                <w:i/>
                <w:iCs/>
              </w:rPr>
              <w:t>lsory</w:t>
            </w:r>
            <w:proofErr w:type="spellEnd"/>
          </w:p>
        </w:tc>
        <w:tc>
          <w:tcPr>
            <w:tcW w:w="6430" w:type="dxa"/>
            <w:gridSpan w:val="5"/>
            <w:tcBorders>
              <w:top w:val="nil"/>
              <w:left w:val="nil"/>
              <w:bottom w:val="single" w:sz="4" w:space="0" w:color="auto"/>
              <w:right w:val="single" w:sz="4" w:space="0" w:color="auto"/>
            </w:tcBorders>
            <w:shd w:val="clear" w:color="auto" w:fill="auto"/>
          </w:tcPr>
          <w:p w14:paraId="586EBEEA" w14:textId="77777777" w:rsidR="002E47EA" w:rsidRDefault="002E47EA" w:rsidP="002E47EA">
            <w:pPr>
              <w:rPr>
                <w:rFonts w:cs="Times New Roman"/>
                <w:szCs w:val="24"/>
              </w:rPr>
            </w:pPr>
            <w:r w:rsidRPr="004865BF">
              <w:rPr>
                <w:rFonts w:cs="Times New Roman"/>
                <w:szCs w:val="24"/>
              </w:rPr>
              <w:t>Atatürk İlkeleri ve İnkılap Tarihi– I</w:t>
            </w:r>
          </w:p>
          <w:p w14:paraId="0427DC65" w14:textId="2B9F00E2" w:rsidR="002E47EA" w:rsidRPr="0047196E" w:rsidRDefault="002E47EA" w:rsidP="002E47EA">
            <w:pPr>
              <w:rPr>
                <w:rFonts w:cs="Times New Roman"/>
                <w:szCs w:val="24"/>
              </w:rPr>
            </w:pPr>
            <w:r w:rsidRPr="00D1442F">
              <w:rPr>
                <w:rFonts w:eastAsia="Times New Roman" w:cs="Times New Roman"/>
                <w:i/>
                <w:color w:val="202124"/>
                <w:szCs w:val="24"/>
                <w:lang w:val="en" w:eastAsia="tr-TR"/>
              </w:rPr>
              <w:t>Ataturk's Principles and History of Revolution- I</w:t>
            </w:r>
          </w:p>
        </w:tc>
        <w:tc>
          <w:tcPr>
            <w:tcW w:w="1484" w:type="dxa"/>
            <w:tcBorders>
              <w:top w:val="nil"/>
              <w:left w:val="nil"/>
              <w:bottom w:val="single" w:sz="4" w:space="0" w:color="auto"/>
              <w:right w:val="single" w:sz="4" w:space="0" w:color="auto"/>
            </w:tcBorders>
            <w:shd w:val="clear" w:color="auto" w:fill="auto"/>
          </w:tcPr>
          <w:p w14:paraId="083EC11F" w14:textId="0DF1AAD5" w:rsidR="002E47EA" w:rsidRPr="0047196E"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6A837F1A" w14:textId="0B3360DC" w:rsidR="002E47EA" w:rsidRPr="0047196E" w:rsidRDefault="002E47EA" w:rsidP="002E47EA">
            <w:pPr>
              <w:jc w:val="center"/>
              <w:rPr>
                <w:rFonts w:cs="Times New Roman"/>
                <w:szCs w:val="24"/>
              </w:rPr>
            </w:pPr>
            <w:r w:rsidRPr="004865BF">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51AFF52A" w14:textId="4D17833B" w:rsidR="002E47EA" w:rsidRPr="0047196E" w:rsidRDefault="002E47EA" w:rsidP="002E47EA">
            <w:pPr>
              <w:jc w:val="center"/>
              <w:rPr>
                <w:rFonts w:cs="Times New Roman"/>
                <w:szCs w:val="24"/>
              </w:rPr>
            </w:pPr>
            <w:r w:rsidRPr="004865BF">
              <w:rPr>
                <w:rFonts w:cs="Times New Roman"/>
                <w:szCs w:val="24"/>
              </w:rPr>
              <w:t>2</w:t>
            </w:r>
          </w:p>
        </w:tc>
        <w:tc>
          <w:tcPr>
            <w:tcW w:w="870" w:type="dxa"/>
            <w:gridSpan w:val="2"/>
            <w:tcBorders>
              <w:top w:val="nil"/>
              <w:left w:val="nil"/>
              <w:bottom w:val="single" w:sz="4" w:space="0" w:color="auto"/>
              <w:right w:val="single" w:sz="8" w:space="0" w:color="auto"/>
            </w:tcBorders>
            <w:shd w:val="clear" w:color="auto" w:fill="auto"/>
          </w:tcPr>
          <w:p w14:paraId="665D3B99" w14:textId="1A1247D3" w:rsidR="002E47EA" w:rsidRPr="0047196E" w:rsidRDefault="002E47EA" w:rsidP="002E47EA">
            <w:pPr>
              <w:jc w:val="center"/>
              <w:rPr>
                <w:rFonts w:cs="Times New Roman"/>
                <w:szCs w:val="24"/>
              </w:rPr>
            </w:pPr>
            <w:r w:rsidRPr="004865BF">
              <w:rPr>
                <w:rFonts w:cs="Times New Roman"/>
                <w:szCs w:val="24"/>
              </w:rPr>
              <w:t>2</w:t>
            </w:r>
          </w:p>
        </w:tc>
      </w:tr>
      <w:tr w:rsidR="002E47EA" w:rsidRPr="00DB4E05" w14:paraId="72760353"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04AFA221" w14:textId="334C215F" w:rsidR="002E47EA" w:rsidRPr="0047196E" w:rsidRDefault="002E47EA" w:rsidP="002E47EA">
            <w:pPr>
              <w:ind w:right="-69"/>
              <w:jc w:val="center"/>
              <w:rPr>
                <w:rFonts w:cs="Times New Roman"/>
                <w:szCs w:val="24"/>
              </w:rPr>
            </w:pPr>
            <w:r w:rsidRPr="004865BF">
              <w:rPr>
                <w:rFonts w:cs="Times New Roman"/>
                <w:szCs w:val="24"/>
              </w:rPr>
              <w:t>750011301</w:t>
            </w:r>
          </w:p>
        </w:tc>
        <w:tc>
          <w:tcPr>
            <w:tcW w:w="3207" w:type="dxa"/>
            <w:gridSpan w:val="4"/>
            <w:tcBorders>
              <w:top w:val="nil"/>
              <w:left w:val="nil"/>
              <w:bottom w:val="single" w:sz="4" w:space="0" w:color="auto"/>
              <w:right w:val="single" w:sz="4" w:space="0" w:color="auto"/>
            </w:tcBorders>
            <w:shd w:val="clear" w:color="auto" w:fill="auto"/>
          </w:tcPr>
          <w:p w14:paraId="60EB6C48" w14:textId="77777777" w:rsidR="002E47EA" w:rsidRPr="00BA28C2" w:rsidRDefault="002E47EA" w:rsidP="002E47EA">
            <w:pPr>
              <w:jc w:val="center"/>
              <w:rPr>
                <w:rFonts w:cs="Times New Roman"/>
                <w:szCs w:val="24"/>
              </w:rPr>
            </w:pPr>
            <w:r w:rsidRPr="006340FE">
              <w:t>Zorunlu</w:t>
            </w:r>
            <w:r>
              <w:t>/</w:t>
            </w:r>
            <w:proofErr w:type="spellStart"/>
            <w:r w:rsidRPr="008D6419">
              <w:rPr>
                <w:i/>
                <w:iCs/>
              </w:rPr>
              <w:t>Comp</w:t>
            </w:r>
            <w:r>
              <w:rPr>
                <w:i/>
                <w:iCs/>
              </w:rPr>
              <w:t>u</w:t>
            </w:r>
            <w:r w:rsidRPr="008D6419">
              <w:rPr>
                <w:i/>
                <w:iCs/>
              </w:rPr>
              <w:t>lsory</w:t>
            </w:r>
            <w:proofErr w:type="spellEnd"/>
          </w:p>
        </w:tc>
        <w:tc>
          <w:tcPr>
            <w:tcW w:w="6430" w:type="dxa"/>
            <w:gridSpan w:val="5"/>
            <w:tcBorders>
              <w:top w:val="nil"/>
              <w:left w:val="nil"/>
              <w:bottom w:val="single" w:sz="4" w:space="0" w:color="auto"/>
              <w:right w:val="single" w:sz="4" w:space="0" w:color="auto"/>
            </w:tcBorders>
            <w:shd w:val="clear" w:color="auto" w:fill="auto"/>
          </w:tcPr>
          <w:p w14:paraId="42A5EB03" w14:textId="4A5A37E1" w:rsidR="002E47EA" w:rsidRPr="0047196E" w:rsidRDefault="002E47EA" w:rsidP="002E47EA">
            <w:pPr>
              <w:rPr>
                <w:rFonts w:cs="Times New Roman"/>
                <w:szCs w:val="24"/>
              </w:rPr>
            </w:pPr>
            <w:r w:rsidRPr="004865BF">
              <w:rPr>
                <w:rFonts w:cs="Times New Roman"/>
                <w:szCs w:val="24"/>
              </w:rPr>
              <w:t>Türk Dili– I</w:t>
            </w:r>
            <w:r>
              <w:rPr>
                <w:rFonts w:cs="Times New Roman"/>
                <w:szCs w:val="24"/>
              </w:rPr>
              <w:t xml:space="preserve">/ </w:t>
            </w:r>
            <w:r w:rsidRPr="00D1442F">
              <w:rPr>
                <w:rFonts w:eastAsia="Times New Roman" w:cs="Times New Roman"/>
                <w:i/>
                <w:color w:val="202124"/>
                <w:szCs w:val="24"/>
                <w:lang w:val="en" w:eastAsia="tr-TR"/>
              </w:rPr>
              <w:t>Turkish Language– I</w:t>
            </w:r>
          </w:p>
        </w:tc>
        <w:tc>
          <w:tcPr>
            <w:tcW w:w="1484" w:type="dxa"/>
            <w:tcBorders>
              <w:top w:val="nil"/>
              <w:left w:val="nil"/>
              <w:bottom w:val="single" w:sz="4" w:space="0" w:color="auto"/>
              <w:right w:val="single" w:sz="4" w:space="0" w:color="auto"/>
            </w:tcBorders>
            <w:shd w:val="clear" w:color="auto" w:fill="auto"/>
          </w:tcPr>
          <w:p w14:paraId="7235984B" w14:textId="021E7E7F" w:rsidR="002E47EA" w:rsidRPr="0047196E"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0D207D05" w14:textId="66E773C0" w:rsidR="002E47EA" w:rsidRPr="0047196E" w:rsidRDefault="002E47EA" w:rsidP="002E47EA">
            <w:pPr>
              <w:jc w:val="center"/>
              <w:rPr>
                <w:rFonts w:cs="Times New Roman"/>
                <w:szCs w:val="24"/>
              </w:rPr>
            </w:pPr>
            <w:r w:rsidRPr="004865BF">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3268E163" w14:textId="58506DA2" w:rsidR="002E47EA" w:rsidRPr="0047196E" w:rsidRDefault="002E47EA" w:rsidP="002E47EA">
            <w:pPr>
              <w:jc w:val="center"/>
              <w:rPr>
                <w:rFonts w:cs="Times New Roman"/>
                <w:szCs w:val="24"/>
              </w:rPr>
            </w:pPr>
            <w:r w:rsidRPr="004865BF">
              <w:rPr>
                <w:rFonts w:cs="Times New Roman"/>
                <w:szCs w:val="24"/>
              </w:rPr>
              <w:t>2</w:t>
            </w:r>
          </w:p>
        </w:tc>
        <w:tc>
          <w:tcPr>
            <w:tcW w:w="870" w:type="dxa"/>
            <w:gridSpan w:val="2"/>
            <w:tcBorders>
              <w:top w:val="nil"/>
              <w:left w:val="nil"/>
              <w:bottom w:val="single" w:sz="4" w:space="0" w:color="auto"/>
              <w:right w:val="single" w:sz="8" w:space="0" w:color="auto"/>
            </w:tcBorders>
            <w:shd w:val="clear" w:color="auto" w:fill="auto"/>
          </w:tcPr>
          <w:p w14:paraId="7C9B721F" w14:textId="208ACB60" w:rsidR="002E47EA" w:rsidRPr="0047196E" w:rsidRDefault="002E47EA" w:rsidP="002E47EA">
            <w:pPr>
              <w:jc w:val="center"/>
              <w:rPr>
                <w:rFonts w:cs="Times New Roman"/>
                <w:szCs w:val="24"/>
              </w:rPr>
            </w:pPr>
            <w:r w:rsidRPr="004865BF">
              <w:rPr>
                <w:rFonts w:cs="Times New Roman"/>
                <w:szCs w:val="24"/>
              </w:rPr>
              <w:t>2</w:t>
            </w:r>
          </w:p>
        </w:tc>
      </w:tr>
      <w:tr w:rsidR="002E47EA" w:rsidRPr="00DB4E05" w14:paraId="410500C2"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0C9B4AC5" w14:textId="04EE3BF8" w:rsidR="002E47EA" w:rsidRPr="004865BF" w:rsidRDefault="002E47EA" w:rsidP="002E47EA">
            <w:pPr>
              <w:ind w:right="-69"/>
              <w:jc w:val="center"/>
              <w:rPr>
                <w:rFonts w:cs="Times New Roman"/>
                <w:szCs w:val="24"/>
              </w:rPr>
            </w:pPr>
            <w:r w:rsidRPr="004865BF">
              <w:rPr>
                <w:rFonts w:cs="Times New Roman"/>
                <w:szCs w:val="24"/>
              </w:rPr>
              <w:t>431211301</w:t>
            </w:r>
          </w:p>
        </w:tc>
        <w:tc>
          <w:tcPr>
            <w:tcW w:w="3207" w:type="dxa"/>
            <w:gridSpan w:val="4"/>
            <w:tcBorders>
              <w:top w:val="nil"/>
              <w:left w:val="nil"/>
              <w:bottom w:val="single" w:sz="4" w:space="0" w:color="auto"/>
              <w:right w:val="single" w:sz="4" w:space="0" w:color="auto"/>
            </w:tcBorders>
            <w:shd w:val="clear" w:color="auto" w:fill="auto"/>
          </w:tcPr>
          <w:p w14:paraId="3C902E73" w14:textId="427F5749" w:rsidR="002E47EA" w:rsidRPr="006340FE" w:rsidRDefault="002E47EA" w:rsidP="002E47EA">
            <w:pPr>
              <w:jc w:val="center"/>
            </w:pPr>
            <w:r w:rsidRPr="004865BF">
              <w:rPr>
                <w:rFonts w:cs="Times New Roman"/>
                <w:szCs w:val="24"/>
              </w:rPr>
              <w:t>Zorunlu/</w:t>
            </w:r>
            <w:proofErr w:type="spellStart"/>
            <w:r w:rsidRPr="004865BF">
              <w:rPr>
                <w:rFonts w:cs="Times New Roman"/>
                <w:i/>
                <w:iCs/>
                <w:szCs w:val="24"/>
              </w:rPr>
              <w:t>Compulsory</w:t>
            </w:r>
            <w:proofErr w:type="spellEnd"/>
          </w:p>
        </w:tc>
        <w:tc>
          <w:tcPr>
            <w:tcW w:w="6430" w:type="dxa"/>
            <w:gridSpan w:val="5"/>
            <w:tcBorders>
              <w:top w:val="nil"/>
              <w:left w:val="nil"/>
              <w:bottom w:val="single" w:sz="4" w:space="0" w:color="auto"/>
              <w:right w:val="single" w:sz="4" w:space="0" w:color="auto"/>
            </w:tcBorders>
            <w:shd w:val="clear" w:color="auto" w:fill="auto"/>
          </w:tcPr>
          <w:p w14:paraId="0252C52D" w14:textId="4CD634D7" w:rsidR="002E47EA" w:rsidRPr="004865BF" w:rsidRDefault="002E47EA" w:rsidP="002E47EA">
            <w:pPr>
              <w:rPr>
                <w:rFonts w:cs="Times New Roman"/>
                <w:szCs w:val="24"/>
              </w:rPr>
            </w:pPr>
            <w:r w:rsidRPr="004865BF">
              <w:rPr>
                <w:rFonts w:cs="Times New Roman"/>
                <w:szCs w:val="24"/>
              </w:rPr>
              <w:t>Yabancı Dil- I: İngilizce</w:t>
            </w:r>
            <w:r>
              <w:rPr>
                <w:rFonts w:cs="Times New Roman"/>
                <w:szCs w:val="24"/>
              </w:rPr>
              <w:t xml:space="preserve">/ </w:t>
            </w:r>
            <w:r w:rsidRPr="00D1442F">
              <w:rPr>
                <w:rFonts w:eastAsia="Times New Roman" w:cs="Times New Roman"/>
                <w:i/>
                <w:color w:val="202124"/>
                <w:szCs w:val="24"/>
                <w:lang w:val="en" w:eastAsia="tr-TR"/>
              </w:rPr>
              <w:t>Foreign Language- I: English</w:t>
            </w:r>
          </w:p>
        </w:tc>
        <w:tc>
          <w:tcPr>
            <w:tcW w:w="1484" w:type="dxa"/>
            <w:tcBorders>
              <w:top w:val="nil"/>
              <w:left w:val="nil"/>
              <w:bottom w:val="single" w:sz="4" w:space="0" w:color="auto"/>
              <w:right w:val="single" w:sz="4" w:space="0" w:color="auto"/>
            </w:tcBorders>
            <w:shd w:val="clear" w:color="auto" w:fill="auto"/>
          </w:tcPr>
          <w:p w14:paraId="3C630931" w14:textId="50B5FD5D" w:rsidR="002E47EA" w:rsidRPr="004865BF"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3E647F56" w14:textId="70C5A9C8" w:rsidR="002E47EA" w:rsidRPr="004865BF" w:rsidRDefault="002E47EA" w:rsidP="002E47EA">
            <w:pPr>
              <w:jc w:val="center"/>
              <w:rPr>
                <w:rFonts w:cs="Times New Roman"/>
                <w:szCs w:val="24"/>
              </w:rPr>
            </w:pPr>
            <w:r w:rsidRPr="004865BF">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3075CB41" w14:textId="6A0F450E" w:rsidR="002E47EA" w:rsidRPr="004865BF" w:rsidRDefault="002E47EA" w:rsidP="002E47EA">
            <w:pPr>
              <w:jc w:val="center"/>
              <w:rPr>
                <w:rFonts w:cs="Times New Roman"/>
                <w:szCs w:val="24"/>
              </w:rPr>
            </w:pPr>
            <w:r w:rsidRPr="004865BF">
              <w:rPr>
                <w:rFonts w:cs="Times New Roman"/>
                <w:szCs w:val="24"/>
              </w:rPr>
              <w:t>2</w:t>
            </w:r>
          </w:p>
        </w:tc>
        <w:tc>
          <w:tcPr>
            <w:tcW w:w="870" w:type="dxa"/>
            <w:gridSpan w:val="2"/>
            <w:tcBorders>
              <w:top w:val="nil"/>
              <w:left w:val="nil"/>
              <w:bottom w:val="single" w:sz="4" w:space="0" w:color="auto"/>
              <w:right w:val="single" w:sz="8" w:space="0" w:color="auto"/>
            </w:tcBorders>
            <w:shd w:val="clear" w:color="auto" w:fill="auto"/>
          </w:tcPr>
          <w:p w14:paraId="32033B41" w14:textId="66D91D66" w:rsidR="002E47EA" w:rsidRPr="004865BF" w:rsidRDefault="002E47EA" w:rsidP="002E47EA">
            <w:pPr>
              <w:jc w:val="center"/>
              <w:rPr>
                <w:rFonts w:cs="Times New Roman"/>
                <w:szCs w:val="24"/>
              </w:rPr>
            </w:pPr>
            <w:r w:rsidRPr="004865BF">
              <w:rPr>
                <w:rFonts w:cs="Times New Roman"/>
                <w:szCs w:val="24"/>
              </w:rPr>
              <w:t>2</w:t>
            </w:r>
          </w:p>
        </w:tc>
      </w:tr>
      <w:tr w:rsidR="002E47EA" w:rsidRPr="00DB4E05" w14:paraId="1CA04195"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229C35B8" w14:textId="2A445C38" w:rsidR="002E47EA" w:rsidRPr="004865BF" w:rsidRDefault="002E47EA" w:rsidP="002E47EA">
            <w:pPr>
              <w:ind w:right="-69"/>
              <w:jc w:val="center"/>
              <w:rPr>
                <w:rFonts w:cs="Times New Roman"/>
                <w:szCs w:val="24"/>
              </w:rPr>
            </w:pPr>
            <w:r w:rsidRPr="004865BF">
              <w:rPr>
                <w:rFonts w:cs="Times New Roman"/>
                <w:szCs w:val="24"/>
              </w:rPr>
              <w:t>541911101</w:t>
            </w:r>
          </w:p>
        </w:tc>
        <w:tc>
          <w:tcPr>
            <w:tcW w:w="3207" w:type="dxa"/>
            <w:gridSpan w:val="4"/>
            <w:tcBorders>
              <w:top w:val="nil"/>
              <w:left w:val="nil"/>
              <w:bottom w:val="single" w:sz="4" w:space="0" w:color="auto"/>
              <w:right w:val="single" w:sz="4" w:space="0" w:color="auto"/>
            </w:tcBorders>
            <w:shd w:val="clear" w:color="auto" w:fill="auto"/>
          </w:tcPr>
          <w:p w14:paraId="5DC5976D" w14:textId="1B929BE0" w:rsidR="002E47EA" w:rsidRPr="006340FE" w:rsidRDefault="002E47EA" w:rsidP="002E47EA">
            <w:pPr>
              <w:jc w:val="center"/>
            </w:pPr>
            <w:r w:rsidRPr="004865BF">
              <w:rPr>
                <w:rFonts w:cs="Times New Roman"/>
                <w:szCs w:val="24"/>
              </w:rPr>
              <w:t>Zorunlu/</w:t>
            </w:r>
            <w:proofErr w:type="spellStart"/>
            <w:r w:rsidRPr="004865BF">
              <w:rPr>
                <w:rFonts w:cs="Times New Roman"/>
                <w:i/>
                <w:iCs/>
                <w:szCs w:val="24"/>
              </w:rPr>
              <w:t>Compulsory</w:t>
            </w:r>
            <w:proofErr w:type="spellEnd"/>
          </w:p>
        </w:tc>
        <w:tc>
          <w:tcPr>
            <w:tcW w:w="6430" w:type="dxa"/>
            <w:gridSpan w:val="5"/>
            <w:tcBorders>
              <w:top w:val="nil"/>
              <w:left w:val="nil"/>
              <w:bottom w:val="single" w:sz="4" w:space="0" w:color="auto"/>
              <w:right w:val="single" w:sz="4" w:space="0" w:color="auto"/>
            </w:tcBorders>
            <w:shd w:val="clear" w:color="auto" w:fill="auto"/>
          </w:tcPr>
          <w:p w14:paraId="004F2AA9" w14:textId="3249C0CD" w:rsidR="002E47EA" w:rsidRPr="004865BF" w:rsidRDefault="002E47EA" w:rsidP="002E47EA">
            <w:pPr>
              <w:rPr>
                <w:rFonts w:cs="Times New Roman"/>
                <w:szCs w:val="24"/>
              </w:rPr>
            </w:pPr>
            <w:r w:rsidRPr="004865BF">
              <w:rPr>
                <w:rFonts w:cs="Times New Roman"/>
                <w:szCs w:val="24"/>
              </w:rPr>
              <w:t>Tıbbi Terminoloji</w:t>
            </w:r>
            <w:r>
              <w:rPr>
                <w:rFonts w:cs="Times New Roman"/>
                <w:szCs w:val="24"/>
              </w:rPr>
              <w:t xml:space="preserve">/ </w:t>
            </w:r>
            <w:r w:rsidRPr="00D1442F">
              <w:rPr>
                <w:rFonts w:eastAsia="Times New Roman" w:cs="Times New Roman"/>
                <w:i/>
                <w:color w:val="202124"/>
                <w:szCs w:val="24"/>
                <w:lang w:val="en" w:eastAsia="tr-TR"/>
              </w:rPr>
              <w:t>Medical Terminology</w:t>
            </w:r>
          </w:p>
        </w:tc>
        <w:tc>
          <w:tcPr>
            <w:tcW w:w="1484" w:type="dxa"/>
            <w:tcBorders>
              <w:top w:val="nil"/>
              <w:left w:val="nil"/>
              <w:bottom w:val="single" w:sz="4" w:space="0" w:color="auto"/>
              <w:right w:val="single" w:sz="4" w:space="0" w:color="auto"/>
            </w:tcBorders>
            <w:shd w:val="clear" w:color="auto" w:fill="auto"/>
          </w:tcPr>
          <w:p w14:paraId="782444BF" w14:textId="52763DC8" w:rsidR="002E47EA" w:rsidRPr="004865BF"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226E4BCD" w14:textId="1D2CFC2C" w:rsidR="002E47EA" w:rsidRPr="004865BF" w:rsidRDefault="002E47EA" w:rsidP="002E47EA">
            <w:pPr>
              <w:jc w:val="center"/>
              <w:rPr>
                <w:rFonts w:cs="Times New Roman"/>
                <w:szCs w:val="24"/>
              </w:rPr>
            </w:pPr>
            <w:r w:rsidRPr="004865BF">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7C5EB549" w14:textId="61D2E7A5" w:rsidR="002E47EA" w:rsidRPr="004865BF" w:rsidRDefault="002E47EA" w:rsidP="002E47EA">
            <w:pPr>
              <w:jc w:val="center"/>
              <w:rPr>
                <w:rFonts w:cs="Times New Roman"/>
                <w:szCs w:val="24"/>
              </w:rPr>
            </w:pPr>
            <w:r w:rsidRPr="004865BF">
              <w:rPr>
                <w:rFonts w:cs="Times New Roman"/>
                <w:szCs w:val="24"/>
              </w:rPr>
              <w:t>2</w:t>
            </w:r>
          </w:p>
        </w:tc>
        <w:tc>
          <w:tcPr>
            <w:tcW w:w="870" w:type="dxa"/>
            <w:gridSpan w:val="2"/>
            <w:tcBorders>
              <w:top w:val="nil"/>
              <w:left w:val="nil"/>
              <w:bottom w:val="single" w:sz="4" w:space="0" w:color="auto"/>
              <w:right w:val="single" w:sz="8" w:space="0" w:color="auto"/>
            </w:tcBorders>
            <w:shd w:val="clear" w:color="auto" w:fill="auto"/>
          </w:tcPr>
          <w:p w14:paraId="585DAC1A" w14:textId="730D7F9A" w:rsidR="002E47EA" w:rsidRPr="004865BF" w:rsidRDefault="002E47EA" w:rsidP="002E47EA">
            <w:pPr>
              <w:jc w:val="center"/>
              <w:rPr>
                <w:rFonts w:cs="Times New Roman"/>
                <w:szCs w:val="24"/>
              </w:rPr>
            </w:pPr>
            <w:r w:rsidRPr="004865BF">
              <w:rPr>
                <w:rFonts w:cs="Times New Roman"/>
                <w:szCs w:val="24"/>
              </w:rPr>
              <w:t>3</w:t>
            </w:r>
          </w:p>
        </w:tc>
      </w:tr>
      <w:tr w:rsidR="002E47EA" w:rsidRPr="00DB4E05" w14:paraId="490B3832"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6D6C9504" w14:textId="62729772" w:rsidR="002E47EA" w:rsidRPr="004865BF" w:rsidRDefault="002E47EA" w:rsidP="002E47EA">
            <w:pPr>
              <w:ind w:right="-69"/>
              <w:jc w:val="center"/>
              <w:rPr>
                <w:rFonts w:cs="Times New Roman"/>
                <w:szCs w:val="24"/>
              </w:rPr>
            </w:pPr>
            <w:r w:rsidRPr="004865BF">
              <w:rPr>
                <w:rFonts w:cs="Times New Roman"/>
                <w:szCs w:val="24"/>
              </w:rPr>
              <w:t>541911102</w:t>
            </w:r>
          </w:p>
        </w:tc>
        <w:tc>
          <w:tcPr>
            <w:tcW w:w="3207" w:type="dxa"/>
            <w:gridSpan w:val="4"/>
            <w:tcBorders>
              <w:top w:val="nil"/>
              <w:left w:val="nil"/>
              <w:bottom w:val="single" w:sz="4" w:space="0" w:color="auto"/>
              <w:right w:val="single" w:sz="4" w:space="0" w:color="auto"/>
            </w:tcBorders>
            <w:shd w:val="clear" w:color="auto" w:fill="auto"/>
          </w:tcPr>
          <w:p w14:paraId="799DAA3E" w14:textId="6128DDA8" w:rsidR="002E47EA" w:rsidRPr="006340FE" w:rsidRDefault="002E47EA" w:rsidP="002E47EA">
            <w:pPr>
              <w:jc w:val="center"/>
            </w:pPr>
            <w:r w:rsidRPr="004865BF">
              <w:rPr>
                <w:rFonts w:cs="Times New Roman"/>
                <w:szCs w:val="24"/>
              </w:rPr>
              <w:t>Zorunlu/</w:t>
            </w:r>
            <w:proofErr w:type="spellStart"/>
            <w:r w:rsidRPr="004865BF">
              <w:rPr>
                <w:rFonts w:cs="Times New Roman"/>
                <w:i/>
                <w:iCs/>
                <w:szCs w:val="24"/>
              </w:rPr>
              <w:t>Compulsory</w:t>
            </w:r>
            <w:proofErr w:type="spellEnd"/>
          </w:p>
        </w:tc>
        <w:tc>
          <w:tcPr>
            <w:tcW w:w="6430" w:type="dxa"/>
            <w:gridSpan w:val="5"/>
            <w:tcBorders>
              <w:top w:val="nil"/>
              <w:left w:val="nil"/>
              <w:bottom w:val="single" w:sz="4" w:space="0" w:color="auto"/>
              <w:right w:val="single" w:sz="4" w:space="0" w:color="auto"/>
            </w:tcBorders>
            <w:shd w:val="clear" w:color="auto" w:fill="auto"/>
          </w:tcPr>
          <w:p w14:paraId="30990D07" w14:textId="67E52EE7" w:rsidR="002E47EA" w:rsidRPr="002E6CD2" w:rsidRDefault="002E47EA" w:rsidP="002E47EA">
            <w:pPr>
              <w:rPr>
                <w:rFonts w:cs="Times New Roman"/>
                <w:szCs w:val="24"/>
                <w:highlight w:val="red"/>
              </w:rPr>
            </w:pPr>
            <w:r w:rsidRPr="00B453EF">
              <w:rPr>
                <w:rFonts w:cs="Times New Roman"/>
                <w:szCs w:val="24"/>
              </w:rPr>
              <w:t xml:space="preserve">Anatomi/ </w:t>
            </w:r>
            <w:r w:rsidRPr="00B453EF">
              <w:rPr>
                <w:rFonts w:eastAsia="Times New Roman" w:cs="Times New Roman"/>
                <w:i/>
                <w:color w:val="202124"/>
                <w:szCs w:val="24"/>
                <w:lang w:val="en" w:eastAsia="tr-TR"/>
              </w:rPr>
              <w:t>Anatomy</w:t>
            </w:r>
          </w:p>
        </w:tc>
        <w:tc>
          <w:tcPr>
            <w:tcW w:w="1484" w:type="dxa"/>
            <w:tcBorders>
              <w:top w:val="nil"/>
              <w:left w:val="nil"/>
              <w:bottom w:val="single" w:sz="4" w:space="0" w:color="auto"/>
              <w:right w:val="single" w:sz="4" w:space="0" w:color="auto"/>
            </w:tcBorders>
            <w:shd w:val="clear" w:color="auto" w:fill="auto"/>
          </w:tcPr>
          <w:p w14:paraId="7A958CCC" w14:textId="5E454CC7" w:rsidR="002E47EA" w:rsidRPr="004865BF"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56476458" w14:textId="239F479C" w:rsidR="002E47EA" w:rsidRPr="004865BF" w:rsidRDefault="002E47EA" w:rsidP="002E47EA">
            <w:pPr>
              <w:jc w:val="center"/>
              <w:rPr>
                <w:rFonts w:cs="Times New Roman"/>
                <w:szCs w:val="24"/>
              </w:rPr>
            </w:pPr>
            <w:r w:rsidRPr="004865BF">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0BE175F0" w14:textId="308AF2EE" w:rsidR="002E47EA" w:rsidRPr="004865BF" w:rsidRDefault="002E47EA" w:rsidP="002E47EA">
            <w:pPr>
              <w:jc w:val="center"/>
              <w:rPr>
                <w:rFonts w:cs="Times New Roman"/>
                <w:szCs w:val="24"/>
              </w:rPr>
            </w:pPr>
            <w:r w:rsidRPr="004865BF">
              <w:rPr>
                <w:rFonts w:cs="Times New Roman"/>
                <w:szCs w:val="24"/>
              </w:rPr>
              <w:t>2</w:t>
            </w:r>
          </w:p>
        </w:tc>
        <w:tc>
          <w:tcPr>
            <w:tcW w:w="870" w:type="dxa"/>
            <w:gridSpan w:val="2"/>
            <w:tcBorders>
              <w:top w:val="nil"/>
              <w:left w:val="nil"/>
              <w:bottom w:val="single" w:sz="4" w:space="0" w:color="auto"/>
              <w:right w:val="single" w:sz="8" w:space="0" w:color="auto"/>
            </w:tcBorders>
            <w:shd w:val="clear" w:color="auto" w:fill="auto"/>
          </w:tcPr>
          <w:p w14:paraId="6376363A" w14:textId="5D966455" w:rsidR="002E47EA" w:rsidRPr="004865BF" w:rsidRDefault="002E47EA" w:rsidP="002E47EA">
            <w:pPr>
              <w:jc w:val="center"/>
              <w:rPr>
                <w:rFonts w:cs="Times New Roman"/>
                <w:szCs w:val="24"/>
              </w:rPr>
            </w:pPr>
            <w:r w:rsidRPr="004865BF">
              <w:rPr>
                <w:rFonts w:cs="Times New Roman"/>
                <w:szCs w:val="24"/>
              </w:rPr>
              <w:t>3</w:t>
            </w:r>
          </w:p>
        </w:tc>
      </w:tr>
      <w:tr w:rsidR="002E47EA" w:rsidRPr="00DB4E05" w14:paraId="447F6A5D"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15FE5C8F" w14:textId="01E44BCB" w:rsidR="002E47EA" w:rsidRPr="004865BF" w:rsidRDefault="002E47EA" w:rsidP="002E47EA">
            <w:pPr>
              <w:ind w:right="-69"/>
              <w:jc w:val="center"/>
              <w:rPr>
                <w:rFonts w:cs="Times New Roman"/>
                <w:szCs w:val="24"/>
              </w:rPr>
            </w:pPr>
            <w:r>
              <w:rPr>
                <w:rFonts w:cs="Times New Roman"/>
                <w:szCs w:val="24"/>
              </w:rPr>
              <w:t>541911103</w:t>
            </w:r>
          </w:p>
        </w:tc>
        <w:tc>
          <w:tcPr>
            <w:tcW w:w="3207" w:type="dxa"/>
            <w:gridSpan w:val="4"/>
            <w:tcBorders>
              <w:top w:val="nil"/>
              <w:left w:val="nil"/>
              <w:bottom w:val="single" w:sz="4" w:space="0" w:color="auto"/>
              <w:right w:val="single" w:sz="4" w:space="0" w:color="auto"/>
            </w:tcBorders>
            <w:shd w:val="clear" w:color="auto" w:fill="auto"/>
          </w:tcPr>
          <w:p w14:paraId="5A318E9F" w14:textId="2E3C6A70" w:rsidR="002E47EA" w:rsidRPr="006340FE" w:rsidRDefault="002E47EA" w:rsidP="002E47EA">
            <w:pPr>
              <w:jc w:val="center"/>
            </w:pPr>
            <w:r w:rsidRPr="004865BF">
              <w:rPr>
                <w:rFonts w:cs="Times New Roman"/>
                <w:szCs w:val="24"/>
              </w:rPr>
              <w:t>Zorunlu/</w:t>
            </w:r>
            <w:proofErr w:type="spellStart"/>
            <w:r w:rsidRPr="004865BF">
              <w:rPr>
                <w:rFonts w:cs="Times New Roman"/>
                <w:i/>
                <w:iCs/>
                <w:szCs w:val="24"/>
              </w:rPr>
              <w:t>Compulsory</w:t>
            </w:r>
            <w:proofErr w:type="spellEnd"/>
          </w:p>
        </w:tc>
        <w:tc>
          <w:tcPr>
            <w:tcW w:w="6430" w:type="dxa"/>
            <w:gridSpan w:val="5"/>
            <w:tcBorders>
              <w:top w:val="nil"/>
              <w:left w:val="nil"/>
              <w:bottom w:val="single" w:sz="4" w:space="0" w:color="auto"/>
              <w:right w:val="single" w:sz="4" w:space="0" w:color="auto"/>
            </w:tcBorders>
            <w:shd w:val="clear" w:color="auto" w:fill="auto"/>
          </w:tcPr>
          <w:p w14:paraId="3A395E33" w14:textId="5ECC0D4D" w:rsidR="002E47EA" w:rsidRPr="002E6CD2" w:rsidRDefault="002E47EA" w:rsidP="002E47EA">
            <w:pPr>
              <w:rPr>
                <w:rFonts w:cs="Times New Roman"/>
                <w:szCs w:val="24"/>
                <w:highlight w:val="red"/>
              </w:rPr>
            </w:pPr>
            <w:r w:rsidRPr="00B453EF">
              <w:rPr>
                <w:rFonts w:cs="Times New Roman"/>
                <w:szCs w:val="24"/>
              </w:rPr>
              <w:t>Fizyoloji/</w:t>
            </w:r>
            <w:r w:rsidRPr="00B453EF">
              <w:rPr>
                <w:rFonts w:eastAsia="Times New Roman" w:cs="Times New Roman"/>
                <w:i/>
                <w:color w:val="202124"/>
                <w:szCs w:val="24"/>
                <w:lang w:val="en" w:eastAsia="tr-TR"/>
              </w:rPr>
              <w:t>Physiology</w:t>
            </w:r>
          </w:p>
        </w:tc>
        <w:tc>
          <w:tcPr>
            <w:tcW w:w="1484" w:type="dxa"/>
            <w:tcBorders>
              <w:top w:val="nil"/>
              <w:left w:val="nil"/>
              <w:bottom w:val="single" w:sz="4" w:space="0" w:color="auto"/>
              <w:right w:val="single" w:sz="4" w:space="0" w:color="auto"/>
            </w:tcBorders>
            <w:shd w:val="clear" w:color="auto" w:fill="auto"/>
            <w:vAlign w:val="bottom"/>
          </w:tcPr>
          <w:p w14:paraId="45DFAEB5" w14:textId="55271FCF" w:rsidR="002E47EA" w:rsidRPr="004865BF" w:rsidRDefault="002E47EA" w:rsidP="002E47EA">
            <w:pPr>
              <w:jc w:val="center"/>
              <w:rPr>
                <w:rFonts w:cs="Times New Roman"/>
                <w:szCs w:val="24"/>
              </w:rPr>
            </w:pPr>
            <w:r w:rsidRPr="004865BF">
              <w:rPr>
                <w:rFonts w:cs="Times New Roman"/>
                <w:bCs/>
                <w:iCs/>
                <w:szCs w:val="24"/>
              </w:rPr>
              <w:t>2</w:t>
            </w:r>
          </w:p>
        </w:tc>
        <w:tc>
          <w:tcPr>
            <w:tcW w:w="1189" w:type="dxa"/>
            <w:tcBorders>
              <w:top w:val="nil"/>
              <w:left w:val="nil"/>
              <w:bottom w:val="single" w:sz="4" w:space="0" w:color="auto"/>
              <w:right w:val="single" w:sz="4" w:space="0" w:color="auto"/>
            </w:tcBorders>
            <w:shd w:val="clear" w:color="auto" w:fill="auto"/>
            <w:vAlign w:val="bottom"/>
          </w:tcPr>
          <w:p w14:paraId="313E29F9" w14:textId="58FC240F" w:rsidR="002E47EA" w:rsidRPr="004865BF" w:rsidRDefault="002E47EA" w:rsidP="002E47EA">
            <w:pPr>
              <w:jc w:val="center"/>
              <w:rPr>
                <w:rFonts w:cs="Times New Roman"/>
                <w:szCs w:val="24"/>
              </w:rPr>
            </w:pPr>
            <w:r w:rsidRPr="004865BF">
              <w:rPr>
                <w:rFonts w:cs="Times New Roman"/>
                <w:bCs/>
                <w:iCs/>
                <w:szCs w:val="24"/>
              </w:rPr>
              <w:t>0</w:t>
            </w:r>
          </w:p>
        </w:tc>
        <w:tc>
          <w:tcPr>
            <w:tcW w:w="990" w:type="dxa"/>
            <w:tcBorders>
              <w:top w:val="nil"/>
              <w:left w:val="nil"/>
              <w:bottom w:val="single" w:sz="4" w:space="0" w:color="auto"/>
              <w:right w:val="single" w:sz="4" w:space="0" w:color="auto"/>
            </w:tcBorders>
            <w:shd w:val="clear" w:color="auto" w:fill="auto"/>
            <w:vAlign w:val="bottom"/>
          </w:tcPr>
          <w:p w14:paraId="38DD1597" w14:textId="5C0047D0" w:rsidR="002E47EA" w:rsidRPr="004865BF" w:rsidRDefault="002E47EA" w:rsidP="002E47EA">
            <w:pPr>
              <w:jc w:val="center"/>
              <w:rPr>
                <w:rFonts w:cs="Times New Roman"/>
                <w:szCs w:val="24"/>
              </w:rPr>
            </w:pPr>
            <w:r w:rsidRPr="004865BF">
              <w:rPr>
                <w:rFonts w:cs="Times New Roman"/>
                <w:bCs/>
                <w:iCs/>
                <w:szCs w:val="24"/>
              </w:rPr>
              <w:t>2</w:t>
            </w:r>
          </w:p>
        </w:tc>
        <w:tc>
          <w:tcPr>
            <w:tcW w:w="870" w:type="dxa"/>
            <w:gridSpan w:val="2"/>
            <w:tcBorders>
              <w:top w:val="nil"/>
              <w:left w:val="nil"/>
              <w:bottom w:val="single" w:sz="4" w:space="0" w:color="auto"/>
              <w:right w:val="single" w:sz="8" w:space="0" w:color="auto"/>
            </w:tcBorders>
            <w:shd w:val="clear" w:color="auto" w:fill="auto"/>
            <w:vAlign w:val="bottom"/>
          </w:tcPr>
          <w:p w14:paraId="14921D6C" w14:textId="11CFD3C7" w:rsidR="002E47EA" w:rsidRPr="004865BF" w:rsidRDefault="002E47EA" w:rsidP="002E47EA">
            <w:pPr>
              <w:jc w:val="center"/>
              <w:rPr>
                <w:rFonts w:cs="Times New Roman"/>
                <w:szCs w:val="24"/>
              </w:rPr>
            </w:pPr>
            <w:r w:rsidRPr="004865BF">
              <w:rPr>
                <w:rFonts w:cs="Times New Roman"/>
                <w:bCs/>
                <w:iCs/>
                <w:szCs w:val="24"/>
              </w:rPr>
              <w:t>3</w:t>
            </w:r>
          </w:p>
        </w:tc>
      </w:tr>
      <w:tr w:rsidR="002E47EA" w:rsidRPr="00DB4E05" w14:paraId="2DCE51B0"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4ACCE986" w14:textId="6CFC2B45" w:rsidR="002E47EA" w:rsidRPr="004865BF" w:rsidRDefault="002E47EA" w:rsidP="002E47EA">
            <w:pPr>
              <w:ind w:right="-69"/>
              <w:jc w:val="center"/>
              <w:rPr>
                <w:rFonts w:cs="Times New Roman"/>
                <w:szCs w:val="24"/>
              </w:rPr>
            </w:pPr>
            <w:r>
              <w:rPr>
                <w:rFonts w:cs="Times New Roman"/>
                <w:color w:val="00000A"/>
                <w:szCs w:val="24"/>
              </w:rPr>
              <w:t>542511107</w:t>
            </w:r>
          </w:p>
        </w:tc>
        <w:tc>
          <w:tcPr>
            <w:tcW w:w="3207" w:type="dxa"/>
            <w:gridSpan w:val="4"/>
            <w:tcBorders>
              <w:top w:val="nil"/>
              <w:left w:val="nil"/>
              <w:bottom w:val="single" w:sz="4" w:space="0" w:color="auto"/>
              <w:right w:val="single" w:sz="4" w:space="0" w:color="auto"/>
            </w:tcBorders>
            <w:shd w:val="clear" w:color="auto" w:fill="auto"/>
          </w:tcPr>
          <w:p w14:paraId="32279BFD" w14:textId="2114D5D4" w:rsidR="002E47EA" w:rsidRPr="006340FE" w:rsidRDefault="002E47EA" w:rsidP="002E47EA">
            <w:pPr>
              <w:jc w:val="center"/>
            </w:pPr>
            <w:r w:rsidRPr="004865BF">
              <w:rPr>
                <w:rFonts w:cs="Times New Roman"/>
                <w:szCs w:val="24"/>
              </w:rPr>
              <w:t>Zorunlu/</w:t>
            </w:r>
            <w:proofErr w:type="spellStart"/>
            <w:r w:rsidRPr="004865BF">
              <w:rPr>
                <w:rFonts w:cs="Times New Roman"/>
                <w:i/>
                <w:iCs/>
                <w:szCs w:val="24"/>
              </w:rPr>
              <w:t>Compulsory</w:t>
            </w:r>
            <w:proofErr w:type="spellEnd"/>
          </w:p>
        </w:tc>
        <w:tc>
          <w:tcPr>
            <w:tcW w:w="6430" w:type="dxa"/>
            <w:gridSpan w:val="5"/>
            <w:tcBorders>
              <w:top w:val="nil"/>
              <w:left w:val="nil"/>
              <w:bottom w:val="single" w:sz="4" w:space="0" w:color="auto"/>
              <w:right w:val="single" w:sz="4" w:space="0" w:color="auto"/>
            </w:tcBorders>
            <w:shd w:val="clear" w:color="auto" w:fill="auto"/>
          </w:tcPr>
          <w:p w14:paraId="3497F860" w14:textId="375BDEBD" w:rsidR="002E47EA" w:rsidRPr="002E6CD2" w:rsidRDefault="002E47EA" w:rsidP="002E47EA">
            <w:pPr>
              <w:rPr>
                <w:rFonts w:cs="Times New Roman"/>
                <w:szCs w:val="24"/>
                <w:highlight w:val="red"/>
              </w:rPr>
            </w:pPr>
            <w:r w:rsidRPr="000D3377">
              <w:rPr>
                <w:rFonts w:cs="Times New Roman"/>
                <w:color w:val="00000A"/>
                <w:szCs w:val="24"/>
              </w:rPr>
              <w:t xml:space="preserve">İş Sağlığı ve Güvenliği/ </w:t>
            </w:r>
            <w:r w:rsidRPr="000D3377">
              <w:rPr>
                <w:rFonts w:eastAsia="Times New Roman" w:cs="Times New Roman"/>
                <w:i/>
                <w:color w:val="202124"/>
                <w:szCs w:val="24"/>
                <w:lang w:val="en" w:eastAsia="tr-TR"/>
              </w:rPr>
              <w:t>Occupational health and Safety</w:t>
            </w:r>
          </w:p>
        </w:tc>
        <w:tc>
          <w:tcPr>
            <w:tcW w:w="1484" w:type="dxa"/>
            <w:tcBorders>
              <w:top w:val="nil"/>
              <w:left w:val="nil"/>
              <w:bottom w:val="single" w:sz="4" w:space="0" w:color="auto"/>
              <w:right w:val="single" w:sz="4" w:space="0" w:color="auto"/>
            </w:tcBorders>
            <w:shd w:val="clear" w:color="auto" w:fill="auto"/>
          </w:tcPr>
          <w:p w14:paraId="45204EF2" w14:textId="5A7CBF64" w:rsidR="002E47EA" w:rsidRPr="004865BF" w:rsidRDefault="002E47EA" w:rsidP="002E47EA">
            <w:pPr>
              <w:jc w:val="center"/>
              <w:rPr>
                <w:rFonts w:cs="Times New Roman"/>
                <w:szCs w:val="24"/>
              </w:rPr>
            </w:pPr>
            <w:r>
              <w:rPr>
                <w:rFonts w:cs="Times New Roman"/>
                <w:bCs/>
                <w:iCs/>
                <w:szCs w:val="24"/>
              </w:rPr>
              <w:t>2</w:t>
            </w:r>
          </w:p>
        </w:tc>
        <w:tc>
          <w:tcPr>
            <w:tcW w:w="1189" w:type="dxa"/>
            <w:tcBorders>
              <w:top w:val="nil"/>
              <w:left w:val="nil"/>
              <w:bottom w:val="single" w:sz="4" w:space="0" w:color="auto"/>
              <w:right w:val="single" w:sz="4" w:space="0" w:color="auto"/>
            </w:tcBorders>
            <w:shd w:val="clear" w:color="auto" w:fill="auto"/>
          </w:tcPr>
          <w:p w14:paraId="03816C1D" w14:textId="7EC74B25" w:rsidR="002E47EA" w:rsidRPr="004865BF" w:rsidRDefault="002E47EA" w:rsidP="002E47EA">
            <w:pPr>
              <w:jc w:val="center"/>
              <w:rPr>
                <w:rFonts w:cs="Times New Roman"/>
                <w:szCs w:val="24"/>
              </w:rPr>
            </w:pPr>
            <w:r w:rsidRPr="00CA2475">
              <w:rPr>
                <w:rFonts w:cs="Times New Roman"/>
                <w:bCs/>
                <w:iCs/>
                <w:szCs w:val="24"/>
              </w:rPr>
              <w:t>0</w:t>
            </w:r>
          </w:p>
        </w:tc>
        <w:tc>
          <w:tcPr>
            <w:tcW w:w="990" w:type="dxa"/>
            <w:tcBorders>
              <w:top w:val="nil"/>
              <w:left w:val="nil"/>
              <w:bottom w:val="single" w:sz="4" w:space="0" w:color="auto"/>
              <w:right w:val="single" w:sz="4" w:space="0" w:color="auto"/>
            </w:tcBorders>
            <w:shd w:val="clear" w:color="auto" w:fill="auto"/>
          </w:tcPr>
          <w:p w14:paraId="171D51FB" w14:textId="3E9AD941" w:rsidR="002E47EA" w:rsidRPr="004865BF" w:rsidRDefault="002E47EA" w:rsidP="002E47EA">
            <w:pPr>
              <w:jc w:val="center"/>
              <w:rPr>
                <w:rFonts w:cs="Times New Roman"/>
                <w:szCs w:val="24"/>
              </w:rPr>
            </w:pPr>
            <w:r w:rsidRPr="00CA2475">
              <w:rPr>
                <w:rFonts w:cs="Times New Roman"/>
                <w:bCs/>
                <w:iCs/>
                <w:szCs w:val="24"/>
              </w:rPr>
              <w:t>2</w:t>
            </w:r>
          </w:p>
        </w:tc>
        <w:tc>
          <w:tcPr>
            <w:tcW w:w="870" w:type="dxa"/>
            <w:gridSpan w:val="2"/>
            <w:tcBorders>
              <w:top w:val="nil"/>
              <w:left w:val="nil"/>
              <w:bottom w:val="single" w:sz="4" w:space="0" w:color="auto"/>
              <w:right w:val="single" w:sz="8" w:space="0" w:color="auto"/>
            </w:tcBorders>
            <w:shd w:val="clear" w:color="auto" w:fill="auto"/>
          </w:tcPr>
          <w:p w14:paraId="5ADEBB8F" w14:textId="558D7465" w:rsidR="002E47EA" w:rsidRPr="004865BF" w:rsidRDefault="002E47EA" w:rsidP="002E47EA">
            <w:pPr>
              <w:jc w:val="center"/>
              <w:rPr>
                <w:rFonts w:cs="Times New Roman"/>
                <w:szCs w:val="24"/>
              </w:rPr>
            </w:pPr>
            <w:r w:rsidRPr="00CA2475">
              <w:rPr>
                <w:rFonts w:cs="Times New Roman"/>
                <w:bCs/>
                <w:iCs/>
                <w:szCs w:val="24"/>
              </w:rPr>
              <w:t>2</w:t>
            </w:r>
          </w:p>
        </w:tc>
      </w:tr>
      <w:tr w:rsidR="002E47EA" w:rsidRPr="00DB4E05" w14:paraId="2F731285"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5BFA1922" w14:textId="2EB7221B" w:rsidR="002E47EA" w:rsidRPr="004865BF" w:rsidRDefault="002E47EA" w:rsidP="002E47EA">
            <w:pPr>
              <w:ind w:right="-69"/>
              <w:jc w:val="center"/>
              <w:rPr>
                <w:rFonts w:cs="Times New Roman"/>
                <w:szCs w:val="24"/>
              </w:rPr>
            </w:pPr>
            <w:r w:rsidRPr="004865BF">
              <w:rPr>
                <w:rFonts w:cs="Times New Roman"/>
                <w:szCs w:val="24"/>
              </w:rPr>
              <w:t>541911105</w:t>
            </w:r>
          </w:p>
        </w:tc>
        <w:tc>
          <w:tcPr>
            <w:tcW w:w="3207" w:type="dxa"/>
            <w:gridSpan w:val="4"/>
            <w:tcBorders>
              <w:top w:val="nil"/>
              <w:left w:val="nil"/>
              <w:bottom w:val="single" w:sz="4" w:space="0" w:color="auto"/>
              <w:right w:val="single" w:sz="4" w:space="0" w:color="auto"/>
            </w:tcBorders>
            <w:shd w:val="clear" w:color="auto" w:fill="auto"/>
          </w:tcPr>
          <w:p w14:paraId="24A30A57" w14:textId="42A4305D" w:rsidR="002E47EA" w:rsidRPr="006340FE" w:rsidRDefault="002E47EA" w:rsidP="002E47EA">
            <w:pPr>
              <w:jc w:val="center"/>
            </w:pPr>
            <w:r w:rsidRPr="004865BF">
              <w:rPr>
                <w:rFonts w:cs="Times New Roman"/>
                <w:szCs w:val="24"/>
              </w:rPr>
              <w:t>Zorunlu/</w:t>
            </w:r>
            <w:proofErr w:type="spellStart"/>
            <w:r w:rsidRPr="004865BF">
              <w:rPr>
                <w:rFonts w:cs="Times New Roman"/>
                <w:i/>
                <w:iCs/>
                <w:szCs w:val="24"/>
              </w:rPr>
              <w:t>Compulsory</w:t>
            </w:r>
            <w:proofErr w:type="spellEnd"/>
          </w:p>
        </w:tc>
        <w:tc>
          <w:tcPr>
            <w:tcW w:w="6430" w:type="dxa"/>
            <w:gridSpan w:val="5"/>
            <w:tcBorders>
              <w:top w:val="nil"/>
              <w:left w:val="nil"/>
              <w:bottom w:val="single" w:sz="4" w:space="0" w:color="auto"/>
              <w:right w:val="single" w:sz="4" w:space="0" w:color="auto"/>
            </w:tcBorders>
            <w:shd w:val="clear" w:color="auto" w:fill="auto"/>
          </w:tcPr>
          <w:p w14:paraId="2FE02F5C" w14:textId="77777777" w:rsidR="002E47EA" w:rsidRDefault="002E47EA" w:rsidP="002E47EA">
            <w:pPr>
              <w:rPr>
                <w:rFonts w:cs="Times New Roman"/>
                <w:szCs w:val="24"/>
              </w:rPr>
            </w:pPr>
            <w:r w:rsidRPr="004865BF">
              <w:rPr>
                <w:rFonts w:cs="Times New Roman"/>
                <w:szCs w:val="24"/>
              </w:rPr>
              <w:t>Nörofizyolojik Cihaz Ve Ekipman Teknolojileri</w:t>
            </w:r>
          </w:p>
          <w:p w14:paraId="1DD06F0B" w14:textId="4685B284" w:rsidR="002E47EA" w:rsidRPr="004865BF" w:rsidRDefault="002E47EA" w:rsidP="002E47EA">
            <w:pPr>
              <w:rPr>
                <w:rFonts w:cs="Times New Roman"/>
                <w:szCs w:val="24"/>
              </w:rPr>
            </w:pPr>
            <w:r w:rsidRPr="00D1442F">
              <w:rPr>
                <w:rFonts w:eastAsia="Times New Roman" w:cs="Times New Roman"/>
                <w:i/>
                <w:color w:val="202124"/>
                <w:szCs w:val="24"/>
                <w:lang w:val="en" w:eastAsia="tr-TR"/>
              </w:rPr>
              <w:t>Neurophysiological Device and Equipment Technologies</w:t>
            </w:r>
          </w:p>
        </w:tc>
        <w:tc>
          <w:tcPr>
            <w:tcW w:w="1484" w:type="dxa"/>
            <w:tcBorders>
              <w:top w:val="nil"/>
              <w:left w:val="nil"/>
              <w:bottom w:val="single" w:sz="4" w:space="0" w:color="auto"/>
              <w:right w:val="single" w:sz="4" w:space="0" w:color="auto"/>
            </w:tcBorders>
            <w:shd w:val="clear" w:color="auto" w:fill="auto"/>
          </w:tcPr>
          <w:p w14:paraId="6040BEC1" w14:textId="121E407B" w:rsidR="002E47EA" w:rsidRPr="004865BF"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2EE2D013" w14:textId="2D9C6FF3" w:rsidR="002E47EA" w:rsidRPr="004865BF" w:rsidRDefault="002E47EA" w:rsidP="002E47EA">
            <w:pPr>
              <w:jc w:val="center"/>
              <w:rPr>
                <w:rFonts w:cs="Times New Roman"/>
                <w:szCs w:val="24"/>
              </w:rPr>
            </w:pPr>
            <w:r w:rsidRPr="004865BF">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4E553A33" w14:textId="657F78C5" w:rsidR="002E47EA" w:rsidRPr="004865BF" w:rsidRDefault="002E47EA" w:rsidP="002E47EA">
            <w:pPr>
              <w:jc w:val="center"/>
              <w:rPr>
                <w:rFonts w:cs="Times New Roman"/>
                <w:szCs w:val="24"/>
              </w:rPr>
            </w:pPr>
            <w:r w:rsidRPr="004865BF">
              <w:rPr>
                <w:rFonts w:cs="Times New Roman"/>
                <w:szCs w:val="24"/>
              </w:rPr>
              <w:t>2</w:t>
            </w:r>
          </w:p>
        </w:tc>
        <w:tc>
          <w:tcPr>
            <w:tcW w:w="870" w:type="dxa"/>
            <w:gridSpan w:val="2"/>
            <w:tcBorders>
              <w:top w:val="nil"/>
              <w:left w:val="nil"/>
              <w:bottom w:val="single" w:sz="4" w:space="0" w:color="auto"/>
              <w:right w:val="single" w:sz="8" w:space="0" w:color="auto"/>
            </w:tcBorders>
            <w:shd w:val="clear" w:color="auto" w:fill="auto"/>
          </w:tcPr>
          <w:p w14:paraId="36A69370" w14:textId="6648FFF2" w:rsidR="002E47EA" w:rsidRPr="004865BF" w:rsidRDefault="002E47EA" w:rsidP="002E47EA">
            <w:pPr>
              <w:jc w:val="center"/>
              <w:rPr>
                <w:rFonts w:cs="Times New Roman"/>
                <w:szCs w:val="24"/>
              </w:rPr>
            </w:pPr>
            <w:r w:rsidRPr="004865BF">
              <w:rPr>
                <w:rFonts w:cs="Times New Roman"/>
                <w:szCs w:val="24"/>
              </w:rPr>
              <w:t>3</w:t>
            </w:r>
          </w:p>
        </w:tc>
      </w:tr>
      <w:tr w:rsidR="002E47EA" w:rsidRPr="00DB4E05" w14:paraId="43E0EBF8"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38EF7C58" w14:textId="198FD3B6" w:rsidR="002E47EA" w:rsidRPr="004865BF" w:rsidRDefault="002E47EA" w:rsidP="002E47EA">
            <w:pPr>
              <w:ind w:right="-69"/>
              <w:jc w:val="center"/>
              <w:rPr>
                <w:rFonts w:cs="Times New Roman"/>
                <w:szCs w:val="24"/>
              </w:rPr>
            </w:pPr>
            <w:r w:rsidRPr="004865BF">
              <w:rPr>
                <w:rFonts w:cs="Times New Roman"/>
                <w:szCs w:val="24"/>
              </w:rPr>
              <w:t>541911106</w:t>
            </w:r>
          </w:p>
        </w:tc>
        <w:tc>
          <w:tcPr>
            <w:tcW w:w="3207" w:type="dxa"/>
            <w:gridSpan w:val="4"/>
            <w:tcBorders>
              <w:top w:val="nil"/>
              <w:left w:val="nil"/>
              <w:bottom w:val="single" w:sz="4" w:space="0" w:color="auto"/>
              <w:right w:val="single" w:sz="4" w:space="0" w:color="auto"/>
            </w:tcBorders>
            <w:shd w:val="clear" w:color="auto" w:fill="auto"/>
          </w:tcPr>
          <w:p w14:paraId="5681FFB4" w14:textId="3DB9BD11" w:rsidR="002E47EA" w:rsidRPr="006340FE" w:rsidRDefault="002E47EA" w:rsidP="002E47EA">
            <w:pPr>
              <w:jc w:val="center"/>
            </w:pPr>
            <w:r w:rsidRPr="004865BF">
              <w:rPr>
                <w:rFonts w:cs="Times New Roman"/>
                <w:szCs w:val="24"/>
              </w:rPr>
              <w:t>Zorunlu/</w:t>
            </w:r>
            <w:proofErr w:type="spellStart"/>
            <w:r w:rsidRPr="004865BF">
              <w:rPr>
                <w:rFonts w:cs="Times New Roman"/>
                <w:i/>
                <w:iCs/>
                <w:szCs w:val="24"/>
              </w:rPr>
              <w:t>Compulsory</w:t>
            </w:r>
            <w:proofErr w:type="spellEnd"/>
          </w:p>
        </w:tc>
        <w:tc>
          <w:tcPr>
            <w:tcW w:w="6430" w:type="dxa"/>
            <w:gridSpan w:val="5"/>
            <w:tcBorders>
              <w:top w:val="nil"/>
              <w:left w:val="nil"/>
              <w:bottom w:val="single" w:sz="4" w:space="0" w:color="auto"/>
              <w:right w:val="single" w:sz="4" w:space="0" w:color="auto"/>
            </w:tcBorders>
            <w:shd w:val="clear" w:color="auto" w:fill="auto"/>
          </w:tcPr>
          <w:p w14:paraId="199707C0" w14:textId="77777777" w:rsidR="002E47EA" w:rsidRDefault="002E47EA" w:rsidP="002E47EA">
            <w:pPr>
              <w:rPr>
                <w:rFonts w:cs="Times New Roman"/>
                <w:szCs w:val="24"/>
              </w:rPr>
            </w:pPr>
            <w:r w:rsidRPr="004865BF">
              <w:rPr>
                <w:rFonts w:cs="Times New Roman"/>
                <w:szCs w:val="24"/>
              </w:rPr>
              <w:t>Elektroensefalografi-EEG</w:t>
            </w:r>
          </w:p>
          <w:p w14:paraId="543B7E05" w14:textId="52110AAB" w:rsidR="002E47EA" w:rsidRPr="004865BF" w:rsidRDefault="002E47EA" w:rsidP="002E47EA">
            <w:pPr>
              <w:rPr>
                <w:rFonts w:cs="Times New Roman"/>
                <w:szCs w:val="24"/>
              </w:rPr>
            </w:pPr>
            <w:r w:rsidRPr="00D1442F">
              <w:rPr>
                <w:rFonts w:eastAsia="Times New Roman" w:cs="Times New Roman"/>
                <w:i/>
                <w:color w:val="202124"/>
                <w:szCs w:val="24"/>
                <w:lang w:val="en" w:eastAsia="tr-TR"/>
              </w:rPr>
              <w:t>Electroencephalography-EEG</w:t>
            </w:r>
          </w:p>
        </w:tc>
        <w:tc>
          <w:tcPr>
            <w:tcW w:w="1484" w:type="dxa"/>
            <w:tcBorders>
              <w:top w:val="nil"/>
              <w:left w:val="nil"/>
              <w:bottom w:val="single" w:sz="4" w:space="0" w:color="auto"/>
              <w:right w:val="single" w:sz="4" w:space="0" w:color="auto"/>
            </w:tcBorders>
            <w:shd w:val="clear" w:color="auto" w:fill="auto"/>
          </w:tcPr>
          <w:p w14:paraId="095E79A9" w14:textId="72D32B9E" w:rsidR="002E47EA" w:rsidRPr="004865BF"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086DF4D5" w14:textId="2A3D4303" w:rsidR="002E47EA" w:rsidRPr="004865BF" w:rsidRDefault="002E47EA" w:rsidP="002E47EA">
            <w:pPr>
              <w:jc w:val="center"/>
              <w:rPr>
                <w:rFonts w:cs="Times New Roman"/>
                <w:szCs w:val="24"/>
              </w:rPr>
            </w:pPr>
            <w:r w:rsidRPr="004865BF">
              <w:rPr>
                <w:rFonts w:cs="Times New Roman"/>
                <w:szCs w:val="24"/>
              </w:rPr>
              <w:t>4</w:t>
            </w:r>
          </w:p>
        </w:tc>
        <w:tc>
          <w:tcPr>
            <w:tcW w:w="990" w:type="dxa"/>
            <w:tcBorders>
              <w:top w:val="nil"/>
              <w:left w:val="nil"/>
              <w:bottom w:val="single" w:sz="4" w:space="0" w:color="auto"/>
              <w:right w:val="single" w:sz="4" w:space="0" w:color="auto"/>
            </w:tcBorders>
            <w:shd w:val="clear" w:color="auto" w:fill="auto"/>
          </w:tcPr>
          <w:p w14:paraId="7D5637D6" w14:textId="0B409240" w:rsidR="002E47EA" w:rsidRPr="004865BF" w:rsidRDefault="002E47EA" w:rsidP="002E47EA">
            <w:pPr>
              <w:jc w:val="center"/>
              <w:rPr>
                <w:rFonts w:cs="Times New Roman"/>
                <w:szCs w:val="24"/>
              </w:rPr>
            </w:pPr>
            <w:r w:rsidRPr="004865BF">
              <w:rPr>
                <w:rFonts w:cs="Times New Roman"/>
                <w:szCs w:val="24"/>
              </w:rPr>
              <w:t>4</w:t>
            </w:r>
          </w:p>
        </w:tc>
        <w:tc>
          <w:tcPr>
            <w:tcW w:w="870" w:type="dxa"/>
            <w:gridSpan w:val="2"/>
            <w:tcBorders>
              <w:top w:val="nil"/>
              <w:left w:val="nil"/>
              <w:bottom w:val="single" w:sz="4" w:space="0" w:color="auto"/>
              <w:right w:val="single" w:sz="8" w:space="0" w:color="auto"/>
            </w:tcBorders>
            <w:shd w:val="clear" w:color="auto" w:fill="auto"/>
          </w:tcPr>
          <w:p w14:paraId="6FA9103D" w14:textId="473751A7" w:rsidR="002E47EA" w:rsidRPr="004865BF" w:rsidRDefault="002E47EA" w:rsidP="002E47EA">
            <w:pPr>
              <w:jc w:val="center"/>
              <w:rPr>
                <w:rFonts w:cs="Times New Roman"/>
                <w:szCs w:val="24"/>
              </w:rPr>
            </w:pPr>
            <w:r w:rsidRPr="004865BF">
              <w:rPr>
                <w:rFonts w:cs="Times New Roman"/>
                <w:szCs w:val="24"/>
              </w:rPr>
              <w:t>4</w:t>
            </w:r>
          </w:p>
        </w:tc>
      </w:tr>
      <w:tr w:rsidR="002E47EA" w:rsidRPr="00DB4E05" w14:paraId="2F62F80A"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346A6EEE" w14:textId="136E257D" w:rsidR="002E47EA" w:rsidRPr="0047196E" w:rsidRDefault="002E47EA" w:rsidP="002E47EA">
            <w:pPr>
              <w:jc w:val="center"/>
              <w:rPr>
                <w:rFonts w:cs="Times New Roman"/>
                <w:szCs w:val="24"/>
              </w:rPr>
            </w:pPr>
            <w:r>
              <w:rPr>
                <w:rFonts w:cs="Times New Roman"/>
                <w:color w:val="00000A"/>
                <w:szCs w:val="24"/>
              </w:rPr>
              <w:t>5419Seç</w:t>
            </w:r>
            <w:r w:rsidRPr="004865BF">
              <w:rPr>
                <w:rFonts w:cs="Times New Roman"/>
                <w:color w:val="00000A"/>
                <w:szCs w:val="24"/>
              </w:rPr>
              <w:t>-1</w:t>
            </w:r>
          </w:p>
        </w:tc>
        <w:tc>
          <w:tcPr>
            <w:tcW w:w="3207" w:type="dxa"/>
            <w:gridSpan w:val="4"/>
            <w:tcBorders>
              <w:top w:val="nil"/>
              <w:left w:val="nil"/>
              <w:bottom w:val="single" w:sz="4" w:space="0" w:color="auto"/>
              <w:right w:val="single" w:sz="4" w:space="0" w:color="auto"/>
            </w:tcBorders>
            <w:shd w:val="clear" w:color="auto" w:fill="auto"/>
          </w:tcPr>
          <w:p w14:paraId="722E69F6" w14:textId="77777777" w:rsidR="002E47EA" w:rsidRPr="00BA28C2" w:rsidRDefault="002E47EA" w:rsidP="002E47EA">
            <w:pPr>
              <w:ind w:right="-84"/>
              <w:jc w:val="center"/>
              <w:rPr>
                <w:rFonts w:cs="Times New Roman"/>
                <w:szCs w:val="24"/>
              </w:rPr>
            </w:pPr>
            <w:r>
              <w:t xml:space="preserve">Alan </w:t>
            </w:r>
            <w:r w:rsidRPr="00BA28C2">
              <w:t>Seçmeli</w:t>
            </w:r>
            <w:r>
              <w:t>/</w:t>
            </w:r>
            <w:proofErr w:type="spellStart"/>
            <w:r w:rsidRPr="008D6419">
              <w:rPr>
                <w:i/>
                <w:iCs/>
              </w:rPr>
              <w:t>Field</w:t>
            </w:r>
            <w:proofErr w:type="spellEnd"/>
            <w:r w:rsidRPr="008D6419">
              <w:rPr>
                <w:i/>
                <w:iCs/>
              </w:rPr>
              <w:t xml:space="preserve"> </w:t>
            </w:r>
            <w:proofErr w:type="spellStart"/>
            <w:r w:rsidRPr="008D6419">
              <w:rPr>
                <w:i/>
                <w:iCs/>
              </w:rPr>
              <w:t>elective</w:t>
            </w:r>
            <w:proofErr w:type="spellEnd"/>
          </w:p>
        </w:tc>
        <w:tc>
          <w:tcPr>
            <w:tcW w:w="6430" w:type="dxa"/>
            <w:gridSpan w:val="5"/>
            <w:tcBorders>
              <w:top w:val="nil"/>
              <w:left w:val="nil"/>
              <w:bottom w:val="single" w:sz="4" w:space="0" w:color="auto"/>
              <w:right w:val="single" w:sz="4" w:space="0" w:color="auto"/>
            </w:tcBorders>
            <w:shd w:val="clear" w:color="auto" w:fill="auto"/>
          </w:tcPr>
          <w:p w14:paraId="79A409D6" w14:textId="2B9E2AD1" w:rsidR="002E47EA" w:rsidRPr="0047196E" w:rsidRDefault="002E47EA" w:rsidP="002E47EA">
            <w:pPr>
              <w:rPr>
                <w:rFonts w:cs="Times New Roman"/>
                <w:szCs w:val="24"/>
              </w:rPr>
            </w:pPr>
            <w:r>
              <w:rPr>
                <w:rFonts w:cs="Times New Roman"/>
                <w:szCs w:val="24"/>
              </w:rPr>
              <w:t>Seçmeli 1</w:t>
            </w:r>
          </w:p>
        </w:tc>
        <w:tc>
          <w:tcPr>
            <w:tcW w:w="1484" w:type="dxa"/>
            <w:tcBorders>
              <w:top w:val="nil"/>
              <w:left w:val="nil"/>
              <w:bottom w:val="single" w:sz="4" w:space="0" w:color="auto"/>
              <w:right w:val="single" w:sz="4" w:space="0" w:color="auto"/>
            </w:tcBorders>
            <w:shd w:val="clear" w:color="auto" w:fill="auto"/>
          </w:tcPr>
          <w:p w14:paraId="251A402B" w14:textId="28232E86" w:rsidR="002E47EA" w:rsidRPr="0047196E"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7B1C7AF9" w14:textId="68BC984E" w:rsidR="002E47EA" w:rsidRPr="0047196E" w:rsidRDefault="002E47EA" w:rsidP="002E47EA">
            <w:pPr>
              <w:jc w:val="center"/>
              <w:rPr>
                <w:rFonts w:cs="Times New Roman"/>
                <w:szCs w:val="24"/>
              </w:rPr>
            </w:pPr>
            <w:r w:rsidRPr="004865BF">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0EA69BFE" w14:textId="262BC912" w:rsidR="002E47EA" w:rsidRPr="0047196E" w:rsidRDefault="002E47EA" w:rsidP="002E47EA">
            <w:pPr>
              <w:jc w:val="center"/>
              <w:rPr>
                <w:rFonts w:cs="Times New Roman"/>
                <w:szCs w:val="24"/>
              </w:rPr>
            </w:pPr>
            <w:r w:rsidRPr="004865BF">
              <w:rPr>
                <w:rFonts w:cs="Times New Roman"/>
                <w:szCs w:val="24"/>
              </w:rPr>
              <w:t>2</w:t>
            </w:r>
          </w:p>
        </w:tc>
        <w:tc>
          <w:tcPr>
            <w:tcW w:w="870" w:type="dxa"/>
            <w:gridSpan w:val="2"/>
            <w:tcBorders>
              <w:top w:val="nil"/>
              <w:left w:val="nil"/>
              <w:bottom w:val="single" w:sz="4" w:space="0" w:color="auto"/>
              <w:right w:val="single" w:sz="8" w:space="0" w:color="auto"/>
            </w:tcBorders>
            <w:shd w:val="clear" w:color="auto" w:fill="auto"/>
          </w:tcPr>
          <w:p w14:paraId="28BB2ABA" w14:textId="78CD7E1E" w:rsidR="002E47EA" w:rsidRPr="0047196E" w:rsidRDefault="002E47EA" w:rsidP="002E47EA">
            <w:pPr>
              <w:jc w:val="center"/>
              <w:rPr>
                <w:rFonts w:cs="Times New Roman"/>
                <w:szCs w:val="24"/>
              </w:rPr>
            </w:pPr>
            <w:r w:rsidRPr="004865BF">
              <w:rPr>
                <w:rFonts w:cs="Times New Roman"/>
                <w:szCs w:val="24"/>
              </w:rPr>
              <w:t>3</w:t>
            </w:r>
          </w:p>
        </w:tc>
      </w:tr>
      <w:tr w:rsidR="002E47EA" w:rsidRPr="00DB4E05" w14:paraId="087A5AD8"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02D262A4" w14:textId="51D8C9AC" w:rsidR="002E47EA" w:rsidRPr="0047196E" w:rsidRDefault="002E47EA" w:rsidP="002E47EA">
            <w:pPr>
              <w:jc w:val="center"/>
              <w:rPr>
                <w:rFonts w:cs="Times New Roman"/>
                <w:szCs w:val="24"/>
              </w:rPr>
            </w:pPr>
            <w:r>
              <w:rPr>
                <w:rFonts w:cs="Times New Roman"/>
                <w:color w:val="00000A"/>
                <w:szCs w:val="24"/>
              </w:rPr>
              <w:t>5419Seç-1</w:t>
            </w:r>
          </w:p>
        </w:tc>
        <w:tc>
          <w:tcPr>
            <w:tcW w:w="3207" w:type="dxa"/>
            <w:gridSpan w:val="4"/>
            <w:tcBorders>
              <w:top w:val="nil"/>
              <w:left w:val="nil"/>
              <w:bottom w:val="single" w:sz="4" w:space="0" w:color="auto"/>
              <w:right w:val="single" w:sz="4" w:space="0" w:color="auto"/>
            </w:tcBorders>
            <w:shd w:val="clear" w:color="auto" w:fill="auto"/>
          </w:tcPr>
          <w:p w14:paraId="5C1EDA3C" w14:textId="77777777" w:rsidR="002E47EA" w:rsidRPr="00BA28C2" w:rsidRDefault="002E47EA" w:rsidP="002E47EA">
            <w:pPr>
              <w:jc w:val="center"/>
              <w:rPr>
                <w:rFonts w:cs="Times New Roman"/>
                <w:szCs w:val="24"/>
              </w:rPr>
            </w:pPr>
            <w:r w:rsidRPr="006651F6">
              <w:t>Alan Seçmeli/</w:t>
            </w:r>
            <w:proofErr w:type="spellStart"/>
            <w:r w:rsidRPr="006651F6">
              <w:rPr>
                <w:i/>
                <w:iCs/>
              </w:rPr>
              <w:t>Field</w:t>
            </w:r>
            <w:proofErr w:type="spellEnd"/>
            <w:r w:rsidRPr="006651F6">
              <w:rPr>
                <w:i/>
                <w:iCs/>
              </w:rPr>
              <w:t xml:space="preserve"> </w:t>
            </w:r>
            <w:proofErr w:type="spellStart"/>
            <w:r w:rsidRPr="006651F6">
              <w:rPr>
                <w:i/>
                <w:iCs/>
              </w:rPr>
              <w:t>elective</w:t>
            </w:r>
            <w:proofErr w:type="spellEnd"/>
          </w:p>
        </w:tc>
        <w:tc>
          <w:tcPr>
            <w:tcW w:w="6430" w:type="dxa"/>
            <w:gridSpan w:val="5"/>
            <w:tcBorders>
              <w:top w:val="nil"/>
              <w:left w:val="nil"/>
              <w:bottom w:val="single" w:sz="4" w:space="0" w:color="auto"/>
              <w:right w:val="single" w:sz="4" w:space="0" w:color="auto"/>
            </w:tcBorders>
            <w:shd w:val="clear" w:color="auto" w:fill="auto"/>
          </w:tcPr>
          <w:p w14:paraId="26A71388" w14:textId="6DDD5B1B" w:rsidR="002E47EA" w:rsidRPr="0047196E" w:rsidRDefault="002E47EA" w:rsidP="002E47EA">
            <w:pPr>
              <w:rPr>
                <w:rFonts w:cs="Times New Roman"/>
                <w:szCs w:val="24"/>
              </w:rPr>
            </w:pPr>
            <w:r>
              <w:rPr>
                <w:rFonts w:cs="Times New Roman"/>
                <w:szCs w:val="24"/>
              </w:rPr>
              <w:t>Seçmeli 1</w:t>
            </w:r>
          </w:p>
        </w:tc>
        <w:tc>
          <w:tcPr>
            <w:tcW w:w="1484" w:type="dxa"/>
            <w:tcBorders>
              <w:top w:val="nil"/>
              <w:left w:val="nil"/>
              <w:bottom w:val="single" w:sz="4" w:space="0" w:color="auto"/>
              <w:right w:val="single" w:sz="4" w:space="0" w:color="auto"/>
            </w:tcBorders>
            <w:shd w:val="clear" w:color="auto" w:fill="auto"/>
          </w:tcPr>
          <w:p w14:paraId="72A509D1" w14:textId="5B1E3654" w:rsidR="002E47EA" w:rsidRPr="0047196E" w:rsidRDefault="002E47EA" w:rsidP="002E47EA">
            <w:pPr>
              <w:jc w:val="center"/>
              <w:rPr>
                <w:rFonts w:cs="Times New Roman"/>
                <w:szCs w:val="24"/>
              </w:rPr>
            </w:pPr>
            <w:r w:rsidRPr="004865BF">
              <w:rPr>
                <w:rFonts w:cs="Times New Roman"/>
                <w:color w:val="00000A"/>
                <w:szCs w:val="24"/>
                <w:lang w:val="en-US"/>
              </w:rPr>
              <w:t>2</w:t>
            </w:r>
          </w:p>
        </w:tc>
        <w:tc>
          <w:tcPr>
            <w:tcW w:w="1189" w:type="dxa"/>
            <w:tcBorders>
              <w:top w:val="nil"/>
              <w:left w:val="nil"/>
              <w:bottom w:val="single" w:sz="4" w:space="0" w:color="auto"/>
              <w:right w:val="single" w:sz="4" w:space="0" w:color="auto"/>
            </w:tcBorders>
            <w:shd w:val="clear" w:color="auto" w:fill="auto"/>
          </w:tcPr>
          <w:p w14:paraId="407686B8" w14:textId="311719D2" w:rsidR="002E47EA" w:rsidRPr="0047196E" w:rsidRDefault="002E47EA" w:rsidP="002E47EA">
            <w:pPr>
              <w:jc w:val="center"/>
              <w:rPr>
                <w:rFonts w:cs="Times New Roman"/>
                <w:szCs w:val="24"/>
              </w:rPr>
            </w:pPr>
            <w:r w:rsidRPr="004865BF">
              <w:rPr>
                <w:rFonts w:cs="Times New Roman"/>
                <w:color w:val="00000A"/>
                <w:szCs w:val="24"/>
                <w:lang w:val="en-US"/>
              </w:rPr>
              <w:t>0</w:t>
            </w:r>
          </w:p>
        </w:tc>
        <w:tc>
          <w:tcPr>
            <w:tcW w:w="990" w:type="dxa"/>
            <w:tcBorders>
              <w:top w:val="nil"/>
              <w:left w:val="nil"/>
              <w:bottom w:val="single" w:sz="4" w:space="0" w:color="auto"/>
              <w:right w:val="single" w:sz="4" w:space="0" w:color="auto"/>
            </w:tcBorders>
            <w:shd w:val="clear" w:color="auto" w:fill="auto"/>
          </w:tcPr>
          <w:p w14:paraId="1E1B1AFC" w14:textId="5E4656F1" w:rsidR="002E47EA" w:rsidRPr="0047196E" w:rsidRDefault="002E47EA" w:rsidP="002E47EA">
            <w:pPr>
              <w:jc w:val="center"/>
              <w:rPr>
                <w:rFonts w:cs="Times New Roman"/>
                <w:szCs w:val="24"/>
              </w:rPr>
            </w:pPr>
            <w:r w:rsidRPr="004865BF">
              <w:rPr>
                <w:rFonts w:cs="Times New Roman"/>
                <w:color w:val="00000A"/>
                <w:szCs w:val="24"/>
                <w:lang w:val="en-US"/>
              </w:rPr>
              <w:t>2</w:t>
            </w:r>
          </w:p>
        </w:tc>
        <w:tc>
          <w:tcPr>
            <w:tcW w:w="870" w:type="dxa"/>
            <w:gridSpan w:val="2"/>
            <w:tcBorders>
              <w:top w:val="nil"/>
              <w:left w:val="nil"/>
              <w:bottom w:val="single" w:sz="4" w:space="0" w:color="auto"/>
              <w:right w:val="single" w:sz="8" w:space="0" w:color="auto"/>
            </w:tcBorders>
            <w:shd w:val="clear" w:color="auto" w:fill="auto"/>
          </w:tcPr>
          <w:p w14:paraId="10E6FCBB" w14:textId="4B824A98" w:rsidR="002E47EA" w:rsidRPr="0047196E" w:rsidRDefault="002E47EA" w:rsidP="002E47EA">
            <w:pPr>
              <w:jc w:val="center"/>
              <w:rPr>
                <w:rFonts w:cs="Times New Roman"/>
                <w:szCs w:val="24"/>
              </w:rPr>
            </w:pPr>
            <w:r w:rsidRPr="004865BF">
              <w:rPr>
                <w:rFonts w:cs="Times New Roman"/>
                <w:color w:val="00000A"/>
                <w:szCs w:val="24"/>
                <w:lang w:val="en-US"/>
              </w:rPr>
              <w:t>3</w:t>
            </w:r>
          </w:p>
        </w:tc>
      </w:tr>
      <w:tr w:rsidR="002E47EA" w:rsidRPr="00DB4E05" w14:paraId="5CB3E0F2"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65DA00E9" w14:textId="77777777" w:rsidR="002E47EA" w:rsidRPr="0047196E" w:rsidRDefault="002E47EA" w:rsidP="002E47EA">
            <w:pPr>
              <w:jc w:val="center"/>
              <w:rPr>
                <w:rFonts w:cs="Times New Roman"/>
                <w:szCs w:val="24"/>
              </w:rPr>
            </w:pPr>
          </w:p>
        </w:tc>
        <w:tc>
          <w:tcPr>
            <w:tcW w:w="3207" w:type="dxa"/>
            <w:gridSpan w:val="4"/>
            <w:tcBorders>
              <w:top w:val="nil"/>
              <w:left w:val="nil"/>
              <w:bottom w:val="single" w:sz="4" w:space="0" w:color="auto"/>
              <w:right w:val="single" w:sz="4" w:space="0" w:color="auto"/>
            </w:tcBorders>
            <w:shd w:val="clear" w:color="auto" w:fill="auto"/>
          </w:tcPr>
          <w:p w14:paraId="7761DDA8" w14:textId="77777777" w:rsidR="002E47EA" w:rsidRPr="0047196E" w:rsidRDefault="002E47EA" w:rsidP="002E47EA">
            <w:pPr>
              <w:jc w:val="center"/>
              <w:rPr>
                <w:rFonts w:cs="Times New Roman"/>
                <w:szCs w:val="24"/>
              </w:rPr>
            </w:pPr>
          </w:p>
        </w:tc>
        <w:tc>
          <w:tcPr>
            <w:tcW w:w="6430" w:type="dxa"/>
            <w:gridSpan w:val="5"/>
            <w:tcBorders>
              <w:top w:val="nil"/>
              <w:left w:val="nil"/>
              <w:bottom w:val="single" w:sz="4" w:space="0" w:color="auto"/>
              <w:right w:val="single" w:sz="4" w:space="0" w:color="auto"/>
            </w:tcBorders>
            <w:shd w:val="clear" w:color="auto" w:fill="auto"/>
            <w:vAlign w:val="center"/>
          </w:tcPr>
          <w:p w14:paraId="00816F45" w14:textId="77777777" w:rsidR="002E47EA" w:rsidRPr="0047196E" w:rsidRDefault="002E47EA" w:rsidP="002E47EA">
            <w:pPr>
              <w:jc w:val="right"/>
              <w:rPr>
                <w:rFonts w:cs="Times New Roman"/>
                <w:szCs w:val="24"/>
              </w:rPr>
            </w:pPr>
            <w:r w:rsidRPr="0047196E">
              <w:rPr>
                <w:rFonts w:cs="Times New Roman"/>
                <w:b/>
                <w:szCs w:val="24"/>
              </w:rPr>
              <w:t>T</w:t>
            </w:r>
            <w:r>
              <w:rPr>
                <w:rFonts w:cs="Times New Roman"/>
                <w:b/>
                <w:szCs w:val="24"/>
              </w:rPr>
              <w:t>oplam/</w:t>
            </w:r>
            <w:r w:rsidRPr="000048EB">
              <w:rPr>
                <w:rFonts w:cs="Times New Roman"/>
                <w:bCs/>
                <w:i/>
                <w:iCs/>
                <w:szCs w:val="24"/>
              </w:rPr>
              <w:t>Total</w:t>
            </w:r>
          </w:p>
        </w:tc>
        <w:tc>
          <w:tcPr>
            <w:tcW w:w="1484" w:type="dxa"/>
            <w:tcBorders>
              <w:top w:val="nil"/>
              <w:left w:val="nil"/>
              <w:bottom w:val="single" w:sz="4" w:space="0" w:color="auto"/>
              <w:right w:val="single" w:sz="4" w:space="0" w:color="auto"/>
            </w:tcBorders>
            <w:shd w:val="clear" w:color="auto" w:fill="auto"/>
          </w:tcPr>
          <w:p w14:paraId="009659A6" w14:textId="3AF4DF71" w:rsidR="002E47EA" w:rsidRPr="00CC7A5A" w:rsidRDefault="002E47EA" w:rsidP="002E47EA">
            <w:pPr>
              <w:jc w:val="center"/>
              <w:rPr>
                <w:rFonts w:cs="Times New Roman"/>
                <w:b/>
                <w:bCs/>
                <w:szCs w:val="24"/>
              </w:rPr>
            </w:pPr>
            <w:r w:rsidRPr="00CC7A5A">
              <w:rPr>
                <w:rFonts w:cs="Times New Roman"/>
                <w:b/>
                <w:bCs/>
                <w:szCs w:val="24"/>
              </w:rPr>
              <w:t>22</w:t>
            </w:r>
          </w:p>
        </w:tc>
        <w:tc>
          <w:tcPr>
            <w:tcW w:w="1189" w:type="dxa"/>
            <w:tcBorders>
              <w:top w:val="nil"/>
              <w:left w:val="nil"/>
              <w:bottom w:val="single" w:sz="4" w:space="0" w:color="auto"/>
              <w:right w:val="single" w:sz="4" w:space="0" w:color="auto"/>
            </w:tcBorders>
            <w:shd w:val="clear" w:color="auto" w:fill="auto"/>
            <w:vAlign w:val="center"/>
          </w:tcPr>
          <w:p w14:paraId="22F9F5E5" w14:textId="5F2CC0B9" w:rsidR="002E47EA" w:rsidRPr="00CC7A5A" w:rsidRDefault="002E47EA" w:rsidP="002E47EA">
            <w:pPr>
              <w:jc w:val="center"/>
              <w:rPr>
                <w:rFonts w:cs="Times New Roman"/>
                <w:b/>
                <w:bCs/>
                <w:szCs w:val="24"/>
              </w:rPr>
            </w:pPr>
            <w:r w:rsidRPr="00CC7A5A">
              <w:rPr>
                <w:rFonts w:cs="Times New Roman"/>
                <w:b/>
                <w:bCs/>
                <w:szCs w:val="24"/>
              </w:rPr>
              <w:t>4</w:t>
            </w:r>
          </w:p>
        </w:tc>
        <w:tc>
          <w:tcPr>
            <w:tcW w:w="990" w:type="dxa"/>
            <w:tcBorders>
              <w:top w:val="nil"/>
              <w:left w:val="nil"/>
              <w:bottom w:val="single" w:sz="4" w:space="0" w:color="auto"/>
              <w:right w:val="single" w:sz="4" w:space="0" w:color="auto"/>
            </w:tcBorders>
            <w:shd w:val="clear" w:color="auto" w:fill="auto"/>
            <w:vAlign w:val="center"/>
          </w:tcPr>
          <w:p w14:paraId="6A5B2731" w14:textId="06A8552F" w:rsidR="002E47EA" w:rsidRPr="00CC7A5A" w:rsidRDefault="002E47EA" w:rsidP="002E47EA">
            <w:pPr>
              <w:jc w:val="center"/>
              <w:rPr>
                <w:rFonts w:cs="Times New Roman"/>
                <w:b/>
                <w:bCs/>
                <w:szCs w:val="24"/>
              </w:rPr>
            </w:pPr>
            <w:r w:rsidRPr="00CC7A5A">
              <w:rPr>
                <w:rFonts w:cs="Times New Roman"/>
                <w:b/>
                <w:bCs/>
                <w:szCs w:val="24"/>
              </w:rPr>
              <w:t>24</w:t>
            </w:r>
          </w:p>
        </w:tc>
        <w:tc>
          <w:tcPr>
            <w:tcW w:w="870" w:type="dxa"/>
            <w:gridSpan w:val="2"/>
            <w:tcBorders>
              <w:top w:val="nil"/>
              <w:left w:val="nil"/>
              <w:bottom w:val="single" w:sz="4" w:space="0" w:color="auto"/>
              <w:right w:val="single" w:sz="8" w:space="0" w:color="auto"/>
            </w:tcBorders>
            <w:shd w:val="clear" w:color="auto" w:fill="auto"/>
            <w:vAlign w:val="center"/>
          </w:tcPr>
          <w:p w14:paraId="45FB81EB" w14:textId="77777777" w:rsidR="002E47EA" w:rsidRPr="0047196E" w:rsidRDefault="002E47EA" w:rsidP="002E47EA">
            <w:pPr>
              <w:jc w:val="center"/>
              <w:rPr>
                <w:rFonts w:cs="Times New Roman"/>
                <w:szCs w:val="24"/>
              </w:rPr>
            </w:pPr>
            <w:commentRangeStart w:id="2"/>
            <w:r w:rsidRPr="006340FE">
              <w:rPr>
                <w:b/>
              </w:rPr>
              <w:t>30</w:t>
            </w:r>
            <w:commentRangeEnd w:id="2"/>
            <w:r>
              <w:rPr>
                <w:rStyle w:val="AklamaBavurusu"/>
              </w:rPr>
              <w:commentReference w:id="2"/>
            </w:r>
          </w:p>
        </w:tc>
      </w:tr>
      <w:tr w:rsidR="002E47EA" w:rsidRPr="00DB4E05" w14:paraId="09ECBA13" w14:textId="77777777" w:rsidTr="005B643C">
        <w:trPr>
          <w:trHeight w:val="147"/>
          <w:jc w:val="center"/>
        </w:trPr>
        <w:tc>
          <w:tcPr>
            <w:tcW w:w="11055" w:type="dxa"/>
            <w:gridSpan w:val="10"/>
            <w:vAlign w:val="bottom"/>
          </w:tcPr>
          <w:p w14:paraId="7BC9962D" w14:textId="77777777" w:rsidR="002E47EA" w:rsidRPr="0047196E" w:rsidRDefault="002E47EA" w:rsidP="002E47EA">
            <w:pPr>
              <w:ind w:right="487"/>
              <w:jc w:val="right"/>
              <w:rPr>
                <w:rFonts w:cs="Times New Roman"/>
                <w:b/>
                <w:szCs w:val="24"/>
              </w:rPr>
            </w:pPr>
          </w:p>
        </w:tc>
        <w:tc>
          <w:tcPr>
            <w:tcW w:w="1484" w:type="dxa"/>
            <w:tcBorders>
              <w:top w:val="nil"/>
              <w:left w:val="nil"/>
              <w:bottom w:val="single" w:sz="8" w:space="0" w:color="auto"/>
              <w:right w:val="single" w:sz="4" w:space="0" w:color="auto"/>
            </w:tcBorders>
            <w:shd w:val="clear" w:color="auto" w:fill="auto"/>
            <w:vAlign w:val="bottom"/>
          </w:tcPr>
          <w:p w14:paraId="7F933C9F" w14:textId="77777777" w:rsidR="002E47EA" w:rsidRPr="0047196E" w:rsidRDefault="002E47EA" w:rsidP="002E47EA">
            <w:pPr>
              <w:jc w:val="center"/>
              <w:rPr>
                <w:rFonts w:cs="Times New Roman"/>
                <w:b/>
                <w:bCs/>
                <w:iCs/>
                <w:szCs w:val="24"/>
              </w:rPr>
            </w:pPr>
          </w:p>
        </w:tc>
        <w:tc>
          <w:tcPr>
            <w:tcW w:w="1189" w:type="dxa"/>
            <w:tcBorders>
              <w:top w:val="nil"/>
              <w:left w:val="nil"/>
              <w:bottom w:val="single" w:sz="8" w:space="0" w:color="auto"/>
              <w:right w:val="single" w:sz="4" w:space="0" w:color="auto"/>
            </w:tcBorders>
            <w:shd w:val="clear" w:color="auto" w:fill="auto"/>
            <w:vAlign w:val="bottom"/>
          </w:tcPr>
          <w:p w14:paraId="4E899EC4" w14:textId="77777777" w:rsidR="002E47EA" w:rsidRPr="0047196E" w:rsidRDefault="002E47EA" w:rsidP="002E47EA">
            <w:pPr>
              <w:jc w:val="center"/>
              <w:rPr>
                <w:rFonts w:cs="Times New Roman"/>
                <w:b/>
                <w:bCs/>
                <w:iCs/>
                <w:szCs w:val="24"/>
              </w:rPr>
            </w:pPr>
          </w:p>
        </w:tc>
        <w:tc>
          <w:tcPr>
            <w:tcW w:w="990" w:type="dxa"/>
            <w:tcBorders>
              <w:top w:val="nil"/>
              <w:left w:val="nil"/>
              <w:bottom w:val="single" w:sz="8" w:space="0" w:color="auto"/>
              <w:right w:val="single" w:sz="4" w:space="0" w:color="auto"/>
            </w:tcBorders>
            <w:shd w:val="clear" w:color="auto" w:fill="auto"/>
            <w:vAlign w:val="bottom"/>
          </w:tcPr>
          <w:p w14:paraId="109C9A8D" w14:textId="77777777" w:rsidR="002E47EA" w:rsidRPr="0047196E" w:rsidRDefault="002E47EA" w:rsidP="002E47EA">
            <w:pPr>
              <w:jc w:val="center"/>
              <w:rPr>
                <w:rFonts w:cs="Times New Roman"/>
                <w:b/>
                <w:bCs/>
                <w:iCs/>
                <w:szCs w:val="24"/>
              </w:rPr>
            </w:pPr>
          </w:p>
        </w:tc>
        <w:tc>
          <w:tcPr>
            <w:tcW w:w="870" w:type="dxa"/>
            <w:gridSpan w:val="2"/>
            <w:tcBorders>
              <w:top w:val="nil"/>
              <w:left w:val="nil"/>
              <w:bottom w:val="single" w:sz="8" w:space="0" w:color="auto"/>
              <w:right w:val="single" w:sz="8" w:space="0" w:color="auto"/>
            </w:tcBorders>
            <w:shd w:val="clear" w:color="auto" w:fill="auto"/>
            <w:vAlign w:val="bottom"/>
          </w:tcPr>
          <w:p w14:paraId="62E1C26D" w14:textId="77777777" w:rsidR="002E47EA" w:rsidRPr="0047196E" w:rsidRDefault="002E47EA" w:rsidP="002E47EA">
            <w:pPr>
              <w:jc w:val="center"/>
              <w:rPr>
                <w:rFonts w:cs="Times New Roman"/>
                <w:b/>
                <w:bCs/>
                <w:iCs/>
                <w:szCs w:val="24"/>
              </w:rPr>
            </w:pPr>
          </w:p>
        </w:tc>
      </w:tr>
      <w:tr w:rsidR="002E47EA" w:rsidRPr="00DB4E05" w14:paraId="155D198B" w14:textId="77777777" w:rsidTr="00732E4E">
        <w:trPr>
          <w:trHeight w:val="284"/>
          <w:jc w:val="center"/>
        </w:trPr>
        <w:tc>
          <w:tcPr>
            <w:tcW w:w="15588" w:type="dxa"/>
            <w:gridSpan w:val="15"/>
            <w:tcBorders>
              <w:right w:val="single" w:sz="8" w:space="0" w:color="auto"/>
            </w:tcBorders>
            <w:vAlign w:val="bottom"/>
          </w:tcPr>
          <w:p w14:paraId="59AB22A6" w14:textId="77777777" w:rsidR="002E47EA" w:rsidRPr="0047196E" w:rsidRDefault="002E47EA" w:rsidP="002E47EA">
            <w:pPr>
              <w:rPr>
                <w:rFonts w:cs="Times New Roman"/>
                <w:b/>
                <w:bCs/>
                <w:iCs/>
                <w:szCs w:val="24"/>
              </w:rPr>
            </w:pPr>
            <w:r>
              <w:rPr>
                <w:rFonts w:cs="Times New Roman"/>
                <w:b/>
                <w:bCs/>
                <w:iCs/>
                <w:szCs w:val="24"/>
              </w:rPr>
              <w:t xml:space="preserve">Alan </w:t>
            </w:r>
            <w:r w:rsidRPr="0047196E">
              <w:rPr>
                <w:rFonts w:cs="Times New Roman"/>
                <w:b/>
                <w:bCs/>
                <w:iCs/>
                <w:szCs w:val="24"/>
              </w:rPr>
              <w:t xml:space="preserve">Seçmeli </w:t>
            </w:r>
            <w:r>
              <w:rPr>
                <w:rFonts w:cs="Times New Roman"/>
                <w:b/>
                <w:bCs/>
                <w:iCs/>
                <w:szCs w:val="24"/>
              </w:rPr>
              <w:t xml:space="preserve">I (Ders </w:t>
            </w:r>
            <w:commentRangeStart w:id="3"/>
            <w:r>
              <w:rPr>
                <w:rFonts w:cs="Times New Roman"/>
                <w:b/>
                <w:bCs/>
                <w:iCs/>
                <w:szCs w:val="24"/>
              </w:rPr>
              <w:t>Havuzu</w:t>
            </w:r>
            <w:commentRangeEnd w:id="3"/>
            <w:r>
              <w:rPr>
                <w:rStyle w:val="AklamaBavurusu"/>
              </w:rPr>
              <w:commentReference w:id="3"/>
            </w:r>
            <w:r>
              <w:rPr>
                <w:rFonts w:cs="Times New Roman"/>
                <w:b/>
                <w:bCs/>
                <w:iCs/>
                <w:szCs w:val="24"/>
              </w:rPr>
              <w:t>)/</w:t>
            </w:r>
            <w:r w:rsidRPr="006B7BAC">
              <w:rPr>
                <w:rFonts w:cs="Times New Roman"/>
                <w:i/>
                <w:szCs w:val="24"/>
              </w:rPr>
              <w:t xml:space="preserve"> </w:t>
            </w:r>
            <w:proofErr w:type="spellStart"/>
            <w:r w:rsidRPr="006B7BAC">
              <w:rPr>
                <w:rFonts w:cs="Times New Roman"/>
                <w:i/>
                <w:szCs w:val="24"/>
              </w:rPr>
              <w:t>Elective</w:t>
            </w:r>
            <w:proofErr w:type="spellEnd"/>
            <w:r w:rsidRPr="006B7BAC">
              <w:rPr>
                <w:rFonts w:cs="Times New Roman"/>
                <w:i/>
                <w:szCs w:val="24"/>
              </w:rPr>
              <w:t xml:space="preserve"> Co</w:t>
            </w:r>
            <w:r>
              <w:rPr>
                <w:rFonts w:cs="Times New Roman"/>
                <w:i/>
                <w:szCs w:val="24"/>
              </w:rPr>
              <w:t>u</w:t>
            </w:r>
            <w:r w:rsidRPr="006B7BAC">
              <w:rPr>
                <w:rFonts w:cs="Times New Roman"/>
                <w:i/>
                <w:szCs w:val="24"/>
              </w:rPr>
              <w:t>rse 1 (</w:t>
            </w:r>
            <w:proofErr w:type="spellStart"/>
            <w:r>
              <w:rPr>
                <w:rFonts w:cs="Times New Roman"/>
                <w:i/>
                <w:szCs w:val="24"/>
              </w:rPr>
              <w:t>Repository</w:t>
            </w:r>
            <w:proofErr w:type="spellEnd"/>
            <w:r w:rsidRPr="006B7BAC">
              <w:rPr>
                <w:rFonts w:cs="Times New Roman"/>
                <w:i/>
                <w:szCs w:val="24"/>
              </w:rPr>
              <w:t>)</w:t>
            </w:r>
          </w:p>
        </w:tc>
      </w:tr>
      <w:tr w:rsidR="002E47EA" w:rsidRPr="00DB4E05" w14:paraId="1920FCDE"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2FA997CE" w14:textId="153B45E6" w:rsidR="002E47EA" w:rsidRPr="0047196E" w:rsidRDefault="002E47EA" w:rsidP="002E47EA">
            <w:pPr>
              <w:jc w:val="center"/>
              <w:rPr>
                <w:rFonts w:cs="Times New Roman"/>
                <w:szCs w:val="24"/>
              </w:rPr>
            </w:pPr>
            <w:r w:rsidRPr="004865BF">
              <w:rPr>
                <w:rFonts w:cs="Times New Roman"/>
                <w:szCs w:val="24"/>
              </w:rPr>
              <w:t>541911201</w:t>
            </w:r>
          </w:p>
        </w:tc>
        <w:tc>
          <w:tcPr>
            <w:tcW w:w="3207" w:type="dxa"/>
            <w:gridSpan w:val="4"/>
            <w:tcBorders>
              <w:top w:val="nil"/>
              <w:left w:val="nil"/>
              <w:bottom w:val="single" w:sz="4" w:space="0" w:color="auto"/>
              <w:right w:val="single" w:sz="4" w:space="0" w:color="auto"/>
            </w:tcBorders>
            <w:shd w:val="clear" w:color="auto" w:fill="auto"/>
          </w:tcPr>
          <w:p w14:paraId="1831770E" w14:textId="77777777" w:rsidR="002E47EA" w:rsidRPr="0047196E" w:rsidRDefault="002E47EA" w:rsidP="002E47EA">
            <w:pPr>
              <w:jc w:val="center"/>
              <w:rPr>
                <w:rFonts w:cs="Times New Roman"/>
                <w:szCs w:val="24"/>
              </w:rPr>
            </w:pPr>
            <w:r w:rsidRPr="006340FE">
              <w:t>Seçmeli</w:t>
            </w:r>
            <w:r>
              <w:t>/</w:t>
            </w:r>
            <w:proofErr w:type="spellStart"/>
            <w:r w:rsidRPr="00C5114F">
              <w:rPr>
                <w:i/>
                <w:iCs/>
              </w:rPr>
              <w:t>Elective</w:t>
            </w:r>
            <w:proofErr w:type="spellEnd"/>
          </w:p>
        </w:tc>
        <w:tc>
          <w:tcPr>
            <w:tcW w:w="6430" w:type="dxa"/>
            <w:gridSpan w:val="5"/>
            <w:tcBorders>
              <w:top w:val="nil"/>
              <w:left w:val="nil"/>
              <w:bottom w:val="single" w:sz="4" w:space="0" w:color="auto"/>
              <w:right w:val="single" w:sz="4" w:space="0" w:color="auto"/>
            </w:tcBorders>
            <w:shd w:val="clear" w:color="auto" w:fill="auto"/>
          </w:tcPr>
          <w:p w14:paraId="3CB116EC" w14:textId="7891C8C0" w:rsidR="002E47EA" w:rsidRPr="0047196E" w:rsidRDefault="002E47EA" w:rsidP="002E47EA">
            <w:pPr>
              <w:rPr>
                <w:rFonts w:cs="Times New Roman"/>
                <w:szCs w:val="24"/>
              </w:rPr>
            </w:pPr>
            <w:r w:rsidRPr="004865BF">
              <w:rPr>
                <w:rFonts w:cs="Times New Roman"/>
                <w:szCs w:val="24"/>
              </w:rPr>
              <w:t>Temel Matematik</w:t>
            </w:r>
            <w:r>
              <w:rPr>
                <w:rFonts w:cs="Times New Roman"/>
                <w:szCs w:val="24"/>
              </w:rPr>
              <w:t>/</w:t>
            </w:r>
            <w:r w:rsidRPr="00D1442F">
              <w:rPr>
                <w:rFonts w:eastAsia="Times New Roman" w:cs="Times New Roman"/>
                <w:i/>
                <w:color w:val="202124"/>
                <w:szCs w:val="24"/>
                <w:lang w:val="en" w:eastAsia="tr-TR"/>
              </w:rPr>
              <w:t>Basic Mathematics</w:t>
            </w:r>
          </w:p>
        </w:tc>
        <w:tc>
          <w:tcPr>
            <w:tcW w:w="1484" w:type="dxa"/>
            <w:tcBorders>
              <w:top w:val="nil"/>
              <w:left w:val="nil"/>
              <w:bottom w:val="single" w:sz="4" w:space="0" w:color="auto"/>
              <w:right w:val="single" w:sz="4" w:space="0" w:color="auto"/>
            </w:tcBorders>
            <w:shd w:val="clear" w:color="auto" w:fill="auto"/>
          </w:tcPr>
          <w:p w14:paraId="70C93678" w14:textId="0BCF7081" w:rsidR="002E47EA" w:rsidRPr="0047196E"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723B9885" w14:textId="301BB6FE" w:rsidR="002E47EA" w:rsidRPr="0047196E" w:rsidRDefault="002E47EA" w:rsidP="002E47EA">
            <w:pPr>
              <w:jc w:val="center"/>
              <w:rPr>
                <w:rFonts w:cs="Times New Roman"/>
                <w:szCs w:val="24"/>
              </w:rPr>
            </w:pPr>
            <w:r w:rsidRPr="004865BF">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73571B20" w14:textId="3247F59B" w:rsidR="002E47EA" w:rsidRPr="0047196E" w:rsidRDefault="002E47EA" w:rsidP="002E47EA">
            <w:pPr>
              <w:jc w:val="center"/>
              <w:rPr>
                <w:rFonts w:cs="Times New Roman"/>
                <w:szCs w:val="24"/>
              </w:rPr>
            </w:pPr>
            <w:r w:rsidRPr="004865BF">
              <w:rPr>
                <w:rFonts w:cs="Times New Roman"/>
                <w:szCs w:val="24"/>
              </w:rPr>
              <w:t>2</w:t>
            </w:r>
          </w:p>
        </w:tc>
        <w:tc>
          <w:tcPr>
            <w:tcW w:w="870" w:type="dxa"/>
            <w:gridSpan w:val="2"/>
            <w:tcBorders>
              <w:top w:val="nil"/>
              <w:left w:val="nil"/>
              <w:bottom w:val="single" w:sz="4" w:space="0" w:color="auto"/>
              <w:right w:val="single" w:sz="8" w:space="0" w:color="auto"/>
            </w:tcBorders>
            <w:shd w:val="clear" w:color="auto" w:fill="auto"/>
          </w:tcPr>
          <w:p w14:paraId="6FB8A1B8" w14:textId="0DA61227" w:rsidR="002E47EA" w:rsidRPr="0047196E" w:rsidRDefault="002E47EA" w:rsidP="002E47EA">
            <w:pPr>
              <w:jc w:val="center"/>
              <w:rPr>
                <w:rFonts w:cs="Times New Roman"/>
                <w:szCs w:val="24"/>
              </w:rPr>
            </w:pPr>
            <w:r w:rsidRPr="004865BF">
              <w:rPr>
                <w:rFonts w:cs="Times New Roman"/>
                <w:szCs w:val="24"/>
              </w:rPr>
              <w:t>3</w:t>
            </w:r>
          </w:p>
        </w:tc>
      </w:tr>
      <w:tr w:rsidR="002E47EA" w:rsidRPr="00DB4E05" w14:paraId="05FF266A"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21918F37" w14:textId="1DF554E9" w:rsidR="002E47EA" w:rsidRPr="0047196E" w:rsidRDefault="002E47EA" w:rsidP="002E47EA">
            <w:pPr>
              <w:jc w:val="center"/>
              <w:rPr>
                <w:rFonts w:cs="Times New Roman"/>
                <w:szCs w:val="24"/>
              </w:rPr>
            </w:pPr>
            <w:r>
              <w:rPr>
                <w:rFonts w:cs="Times New Roman"/>
                <w:color w:val="00000A"/>
                <w:szCs w:val="24"/>
                <w:lang w:val="en-US"/>
              </w:rPr>
              <w:t>541911205</w:t>
            </w:r>
          </w:p>
        </w:tc>
        <w:tc>
          <w:tcPr>
            <w:tcW w:w="3207" w:type="dxa"/>
            <w:gridSpan w:val="4"/>
            <w:tcBorders>
              <w:top w:val="nil"/>
              <w:left w:val="nil"/>
              <w:bottom w:val="single" w:sz="4" w:space="0" w:color="auto"/>
              <w:right w:val="single" w:sz="4" w:space="0" w:color="auto"/>
            </w:tcBorders>
            <w:shd w:val="clear" w:color="auto" w:fill="auto"/>
          </w:tcPr>
          <w:p w14:paraId="682FFE28" w14:textId="77777777" w:rsidR="002E47EA" w:rsidRPr="0047196E" w:rsidRDefault="002E47EA" w:rsidP="002E47EA">
            <w:pPr>
              <w:jc w:val="center"/>
              <w:rPr>
                <w:rFonts w:cs="Times New Roman"/>
                <w:szCs w:val="24"/>
              </w:rPr>
            </w:pPr>
            <w:r w:rsidRPr="006340FE">
              <w:t>Seçmeli</w:t>
            </w:r>
            <w:r>
              <w:t>/</w:t>
            </w:r>
            <w:r w:rsidRPr="00C5114F">
              <w:rPr>
                <w:i/>
                <w:iCs/>
              </w:rPr>
              <w:t xml:space="preserve"> </w:t>
            </w:r>
            <w:proofErr w:type="spellStart"/>
            <w:r w:rsidRPr="00C5114F">
              <w:rPr>
                <w:i/>
                <w:iCs/>
              </w:rPr>
              <w:t>Elective</w:t>
            </w:r>
            <w:proofErr w:type="spellEnd"/>
          </w:p>
        </w:tc>
        <w:tc>
          <w:tcPr>
            <w:tcW w:w="6430" w:type="dxa"/>
            <w:gridSpan w:val="5"/>
            <w:tcBorders>
              <w:top w:val="nil"/>
              <w:left w:val="nil"/>
              <w:bottom w:val="single" w:sz="4" w:space="0" w:color="auto"/>
              <w:right w:val="single" w:sz="4" w:space="0" w:color="auto"/>
            </w:tcBorders>
            <w:shd w:val="clear" w:color="auto" w:fill="auto"/>
          </w:tcPr>
          <w:p w14:paraId="372C0425" w14:textId="77777777" w:rsidR="002E47EA" w:rsidRPr="00FB2496" w:rsidRDefault="002E47EA" w:rsidP="002E47EA">
            <w:pPr>
              <w:rPr>
                <w:rFonts w:cs="Times New Roman"/>
                <w:bCs/>
                <w:iCs/>
                <w:color w:val="000000" w:themeColor="text1"/>
                <w:szCs w:val="24"/>
              </w:rPr>
            </w:pPr>
            <w:r w:rsidRPr="00FB2496">
              <w:rPr>
                <w:rFonts w:cs="Times New Roman"/>
                <w:bCs/>
                <w:iCs/>
                <w:color w:val="000000" w:themeColor="text1"/>
                <w:szCs w:val="24"/>
              </w:rPr>
              <w:t>Sağlık Hizmetlerinde Kalite Yönetimi</w:t>
            </w:r>
          </w:p>
          <w:p w14:paraId="143621D2" w14:textId="2EA7D589" w:rsidR="002E47EA" w:rsidRPr="0047196E" w:rsidRDefault="002E47EA" w:rsidP="002E47EA">
            <w:pPr>
              <w:rPr>
                <w:rFonts w:cs="Times New Roman"/>
                <w:szCs w:val="24"/>
              </w:rPr>
            </w:pPr>
            <w:proofErr w:type="spellStart"/>
            <w:r w:rsidRPr="00FB2496">
              <w:rPr>
                <w:rFonts w:cs="Times New Roman"/>
                <w:bCs/>
                <w:i/>
                <w:color w:val="000000" w:themeColor="text1"/>
                <w:szCs w:val="24"/>
              </w:rPr>
              <w:t>Quality</w:t>
            </w:r>
            <w:proofErr w:type="spellEnd"/>
            <w:r w:rsidRPr="00FB2496">
              <w:rPr>
                <w:rFonts w:cs="Times New Roman"/>
                <w:bCs/>
                <w:i/>
                <w:color w:val="000000" w:themeColor="text1"/>
                <w:szCs w:val="24"/>
              </w:rPr>
              <w:t xml:space="preserve"> Management in Healthcare</w:t>
            </w:r>
          </w:p>
        </w:tc>
        <w:tc>
          <w:tcPr>
            <w:tcW w:w="1484" w:type="dxa"/>
            <w:tcBorders>
              <w:top w:val="nil"/>
              <w:left w:val="nil"/>
              <w:bottom w:val="single" w:sz="4" w:space="0" w:color="auto"/>
              <w:right w:val="single" w:sz="4" w:space="0" w:color="auto"/>
            </w:tcBorders>
            <w:shd w:val="clear" w:color="auto" w:fill="auto"/>
          </w:tcPr>
          <w:p w14:paraId="7BBC2E3B" w14:textId="0D56CD3C" w:rsidR="002E47EA" w:rsidRPr="0047196E" w:rsidRDefault="002E47EA" w:rsidP="002E47EA">
            <w:pPr>
              <w:jc w:val="center"/>
              <w:rPr>
                <w:rFonts w:cs="Times New Roman"/>
                <w:szCs w:val="24"/>
              </w:rPr>
            </w:pPr>
            <w:r w:rsidRPr="004865BF">
              <w:rPr>
                <w:rFonts w:cs="Times New Roman"/>
                <w:color w:val="00000A"/>
                <w:szCs w:val="24"/>
                <w:lang w:val="en-US"/>
              </w:rPr>
              <w:t>2</w:t>
            </w:r>
          </w:p>
        </w:tc>
        <w:tc>
          <w:tcPr>
            <w:tcW w:w="1189" w:type="dxa"/>
            <w:tcBorders>
              <w:top w:val="nil"/>
              <w:left w:val="nil"/>
              <w:bottom w:val="single" w:sz="4" w:space="0" w:color="auto"/>
              <w:right w:val="single" w:sz="4" w:space="0" w:color="auto"/>
            </w:tcBorders>
            <w:shd w:val="clear" w:color="auto" w:fill="auto"/>
          </w:tcPr>
          <w:p w14:paraId="7D468F6E" w14:textId="560C35F6" w:rsidR="002E47EA" w:rsidRPr="0047196E" w:rsidRDefault="002E47EA" w:rsidP="002E47EA">
            <w:pPr>
              <w:jc w:val="center"/>
              <w:rPr>
                <w:rFonts w:cs="Times New Roman"/>
                <w:szCs w:val="24"/>
              </w:rPr>
            </w:pPr>
            <w:r w:rsidRPr="004865BF">
              <w:rPr>
                <w:rFonts w:cs="Times New Roman"/>
                <w:color w:val="00000A"/>
                <w:szCs w:val="24"/>
                <w:lang w:val="en-US"/>
              </w:rPr>
              <w:t>0</w:t>
            </w:r>
          </w:p>
        </w:tc>
        <w:tc>
          <w:tcPr>
            <w:tcW w:w="990" w:type="dxa"/>
            <w:tcBorders>
              <w:top w:val="nil"/>
              <w:left w:val="nil"/>
              <w:bottom w:val="single" w:sz="4" w:space="0" w:color="auto"/>
              <w:right w:val="single" w:sz="4" w:space="0" w:color="auto"/>
            </w:tcBorders>
            <w:shd w:val="clear" w:color="auto" w:fill="auto"/>
          </w:tcPr>
          <w:p w14:paraId="16F974DC" w14:textId="2D7EFCEE" w:rsidR="002E47EA" w:rsidRPr="0047196E" w:rsidRDefault="002E47EA" w:rsidP="002E47EA">
            <w:pPr>
              <w:jc w:val="center"/>
              <w:rPr>
                <w:rFonts w:cs="Times New Roman"/>
                <w:szCs w:val="24"/>
              </w:rPr>
            </w:pPr>
            <w:r w:rsidRPr="004865BF">
              <w:rPr>
                <w:rFonts w:cs="Times New Roman"/>
                <w:color w:val="00000A"/>
                <w:szCs w:val="24"/>
                <w:lang w:val="en-US"/>
              </w:rPr>
              <w:t>2</w:t>
            </w:r>
          </w:p>
        </w:tc>
        <w:tc>
          <w:tcPr>
            <w:tcW w:w="870" w:type="dxa"/>
            <w:gridSpan w:val="2"/>
            <w:tcBorders>
              <w:top w:val="nil"/>
              <w:left w:val="nil"/>
              <w:bottom w:val="single" w:sz="4" w:space="0" w:color="auto"/>
              <w:right w:val="single" w:sz="8" w:space="0" w:color="auto"/>
            </w:tcBorders>
            <w:shd w:val="clear" w:color="auto" w:fill="auto"/>
          </w:tcPr>
          <w:p w14:paraId="7B04E62C" w14:textId="7BB9F2C6" w:rsidR="002E47EA" w:rsidRPr="0047196E" w:rsidRDefault="002E47EA" w:rsidP="002E47EA">
            <w:pPr>
              <w:jc w:val="center"/>
              <w:rPr>
                <w:rFonts w:cs="Times New Roman"/>
                <w:szCs w:val="24"/>
              </w:rPr>
            </w:pPr>
            <w:r w:rsidRPr="004865BF">
              <w:rPr>
                <w:rFonts w:cs="Times New Roman"/>
                <w:color w:val="00000A"/>
                <w:szCs w:val="24"/>
                <w:lang w:val="en-US"/>
              </w:rPr>
              <w:t>3</w:t>
            </w:r>
          </w:p>
        </w:tc>
      </w:tr>
      <w:tr w:rsidR="002E47EA" w:rsidRPr="00DB4E05" w14:paraId="7610C14A"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55BD946A" w14:textId="67C725A4" w:rsidR="002E47EA" w:rsidRPr="007D5041" w:rsidRDefault="002E47EA" w:rsidP="002E47EA">
            <w:pPr>
              <w:jc w:val="center"/>
              <w:rPr>
                <w:rFonts w:cs="Times New Roman"/>
                <w:szCs w:val="24"/>
              </w:rPr>
            </w:pPr>
            <w:r w:rsidRPr="007D5041">
              <w:rPr>
                <w:rFonts w:cs="Times New Roman"/>
                <w:szCs w:val="24"/>
              </w:rPr>
              <w:t>541911203</w:t>
            </w:r>
          </w:p>
        </w:tc>
        <w:tc>
          <w:tcPr>
            <w:tcW w:w="3207" w:type="dxa"/>
            <w:gridSpan w:val="4"/>
            <w:tcBorders>
              <w:top w:val="nil"/>
              <w:left w:val="nil"/>
              <w:bottom w:val="single" w:sz="4" w:space="0" w:color="auto"/>
              <w:right w:val="single" w:sz="4" w:space="0" w:color="auto"/>
            </w:tcBorders>
            <w:shd w:val="clear" w:color="auto" w:fill="auto"/>
          </w:tcPr>
          <w:p w14:paraId="64F39001" w14:textId="49CD08AD" w:rsidR="002E47EA" w:rsidRPr="007D5041" w:rsidRDefault="002E47EA" w:rsidP="002E47EA">
            <w:pPr>
              <w:jc w:val="center"/>
            </w:pPr>
            <w:r w:rsidRPr="007D5041">
              <w:t>Seçmeli/</w:t>
            </w:r>
            <w:r w:rsidRPr="007D5041">
              <w:rPr>
                <w:i/>
                <w:iCs/>
              </w:rPr>
              <w:t xml:space="preserve"> </w:t>
            </w:r>
            <w:proofErr w:type="spellStart"/>
            <w:r w:rsidRPr="007D5041">
              <w:rPr>
                <w:i/>
                <w:iCs/>
              </w:rPr>
              <w:t>Elective</w:t>
            </w:r>
            <w:proofErr w:type="spellEnd"/>
          </w:p>
        </w:tc>
        <w:tc>
          <w:tcPr>
            <w:tcW w:w="6430" w:type="dxa"/>
            <w:gridSpan w:val="5"/>
            <w:tcBorders>
              <w:top w:val="nil"/>
              <w:left w:val="nil"/>
              <w:bottom w:val="single" w:sz="4" w:space="0" w:color="auto"/>
              <w:right w:val="single" w:sz="4" w:space="0" w:color="auto"/>
            </w:tcBorders>
            <w:shd w:val="clear" w:color="auto" w:fill="auto"/>
          </w:tcPr>
          <w:p w14:paraId="6EE86CF9" w14:textId="27A39E9A" w:rsidR="002E47EA" w:rsidRPr="007D5041" w:rsidRDefault="002E47EA" w:rsidP="002E47EA">
            <w:pPr>
              <w:rPr>
                <w:rFonts w:cs="Times New Roman"/>
                <w:szCs w:val="24"/>
              </w:rPr>
            </w:pPr>
            <w:r w:rsidRPr="007D5041">
              <w:rPr>
                <w:rFonts w:cs="Times New Roman"/>
                <w:szCs w:val="24"/>
              </w:rPr>
              <w:t xml:space="preserve">Geleneksel Türk El Sanatları / </w:t>
            </w:r>
            <w:r w:rsidRPr="007D5041">
              <w:rPr>
                <w:rFonts w:eastAsia="Times New Roman" w:cs="Times New Roman"/>
                <w:i/>
                <w:color w:val="202124"/>
                <w:szCs w:val="24"/>
                <w:lang w:val="en" w:eastAsia="tr-TR"/>
              </w:rPr>
              <w:t>Traditional Turkish Handicrafts</w:t>
            </w:r>
          </w:p>
        </w:tc>
        <w:tc>
          <w:tcPr>
            <w:tcW w:w="1484" w:type="dxa"/>
            <w:tcBorders>
              <w:top w:val="nil"/>
              <w:left w:val="nil"/>
              <w:bottom w:val="single" w:sz="4" w:space="0" w:color="auto"/>
              <w:right w:val="single" w:sz="4" w:space="0" w:color="auto"/>
            </w:tcBorders>
            <w:shd w:val="clear" w:color="auto" w:fill="auto"/>
          </w:tcPr>
          <w:p w14:paraId="65A97AE6" w14:textId="4B083969" w:rsidR="002E47EA" w:rsidRPr="007D5041" w:rsidRDefault="002E47EA" w:rsidP="002E47EA">
            <w:pPr>
              <w:jc w:val="center"/>
              <w:rPr>
                <w:rFonts w:cs="Times New Roman"/>
                <w:szCs w:val="24"/>
              </w:rPr>
            </w:pPr>
            <w:r w:rsidRPr="007D5041">
              <w:rPr>
                <w:rFonts w:cs="Times New Roman"/>
                <w:color w:val="00000A"/>
                <w:szCs w:val="24"/>
                <w:lang w:val="en-US"/>
              </w:rPr>
              <w:t>2</w:t>
            </w:r>
          </w:p>
        </w:tc>
        <w:tc>
          <w:tcPr>
            <w:tcW w:w="1189" w:type="dxa"/>
            <w:tcBorders>
              <w:top w:val="nil"/>
              <w:left w:val="nil"/>
              <w:bottom w:val="single" w:sz="4" w:space="0" w:color="auto"/>
              <w:right w:val="single" w:sz="4" w:space="0" w:color="auto"/>
            </w:tcBorders>
            <w:shd w:val="clear" w:color="auto" w:fill="auto"/>
          </w:tcPr>
          <w:p w14:paraId="31DCBFB8" w14:textId="158F4538" w:rsidR="002E47EA" w:rsidRPr="007D5041" w:rsidRDefault="002E47EA" w:rsidP="002E47EA">
            <w:pPr>
              <w:jc w:val="center"/>
              <w:rPr>
                <w:rFonts w:cs="Times New Roman"/>
                <w:szCs w:val="24"/>
              </w:rPr>
            </w:pPr>
            <w:r w:rsidRPr="007D5041">
              <w:rPr>
                <w:rFonts w:cs="Times New Roman"/>
                <w:color w:val="00000A"/>
                <w:szCs w:val="24"/>
                <w:lang w:val="en-US"/>
              </w:rPr>
              <w:t>0</w:t>
            </w:r>
          </w:p>
        </w:tc>
        <w:tc>
          <w:tcPr>
            <w:tcW w:w="990" w:type="dxa"/>
            <w:tcBorders>
              <w:top w:val="nil"/>
              <w:left w:val="nil"/>
              <w:bottom w:val="single" w:sz="4" w:space="0" w:color="auto"/>
              <w:right w:val="single" w:sz="4" w:space="0" w:color="auto"/>
            </w:tcBorders>
            <w:shd w:val="clear" w:color="auto" w:fill="auto"/>
          </w:tcPr>
          <w:p w14:paraId="7CB3BA7A" w14:textId="345F212E" w:rsidR="002E47EA" w:rsidRPr="0047196E" w:rsidRDefault="002E47EA" w:rsidP="002E47EA">
            <w:pPr>
              <w:jc w:val="center"/>
              <w:rPr>
                <w:rFonts w:cs="Times New Roman"/>
                <w:szCs w:val="24"/>
              </w:rPr>
            </w:pPr>
            <w:r w:rsidRPr="004865BF">
              <w:rPr>
                <w:rFonts w:cs="Times New Roman"/>
                <w:color w:val="00000A"/>
                <w:szCs w:val="24"/>
                <w:lang w:val="en-US"/>
              </w:rPr>
              <w:t>2</w:t>
            </w:r>
          </w:p>
        </w:tc>
        <w:tc>
          <w:tcPr>
            <w:tcW w:w="870" w:type="dxa"/>
            <w:gridSpan w:val="2"/>
            <w:tcBorders>
              <w:top w:val="nil"/>
              <w:left w:val="nil"/>
              <w:bottom w:val="single" w:sz="4" w:space="0" w:color="auto"/>
              <w:right w:val="single" w:sz="8" w:space="0" w:color="auto"/>
            </w:tcBorders>
            <w:shd w:val="clear" w:color="auto" w:fill="auto"/>
          </w:tcPr>
          <w:p w14:paraId="1605C2D9" w14:textId="40889F27" w:rsidR="002E47EA" w:rsidRPr="0047196E" w:rsidRDefault="002E47EA" w:rsidP="002E47EA">
            <w:pPr>
              <w:jc w:val="center"/>
              <w:rPr>
                <w:rFonts w:cs="Times New Roman"/>
                <w:szCs w:val="24"/>
              </w:rPr>
            </w:pPr>
            <w:r w:rsidRPr="004865BF">
              <w:rPr>
                <w:rFonts w:cs="Times New Roman"/>
                <w:color w:val="00000A"/>
                <w:szCs w:val="24"/>
                <w:lang w:val="en-US"/>
              </w:rPr>
              <w:t>3</w:t>
            </w:r>
          </w:p>
        </w:tc>
      </w:tr>
      <w:tr w:rsidR="002E47EA" w:rsidRPr="00DB4E05" w14:paraId="73343F4D"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246E5A95" w14:textId="5DFBEADB" w:rsidR="002E47EA" w:rsidRPr="0047196E" w:rsidRDefault="002E47EA" w:rsidP="002E47EA">
            <w:pPr>
              <w:jc w:val="center"/>
              <w:rPr>
                <w:rFonts w:cs="Times New Roman"/>
                <w:szCs w:val="24"/>
              </w:rPr>
            </w:pPr>
            <w:r>
              <w:rPr>
                <w:rFonts w:cs="Times New Roman"/>
                <w:szCs w:val="24"/>
              </w:rPr>
              <w:t>5419</w:t>
            </w:r>
            <w:r w:rsidRPr="004865BF">
              <w:rPr>
                <w:rFonts w:cs="Times New Roman"/>
                <w:szCs w:val="24"/>
              </w:rPr>
              <w:t>11204</w:t>
            </w:r>
          </w:p>
        </w:tc>
        <w:tc>
          <w:tcPr>
            <w:tcW w:w="3207" w:type="dxa"/>
            <w:gridSpan w:val="4"/>
            <w:tcBorders>
              <w:top w:val="nil"/>
              <w:left w:val="nil"/>
              <w:bottom w:val="single" w:sz="4" w:space="0" w:color="auto"/>
              <w:right w:val="single" w:sz="4" w:space="0" w:color="auto"/>
            </w:tcBorders>
            <w:shd w:val="clear" w:color="auto" w:fill="auto"/>
          </w:tcPr>
          <w:p w14:paraId="3895CC7D" w14:textId="59D2C371" w:rsidR="002E47EA" w:rsidRPr="006340FE" w:rsidRDefault="002E47EA" w:rsidP="002E47EA">
            <w:pPr>
              <w:jc w:val="center"/>
            </w:pPr>
            <w:r w:rsidRPr="006340FE">
              <w:t>Seçmeli</w:t>
            </w:r>
            <w:r>
              <w:t>/</w:t>
            </w:r>
            <w:r w:rsidRPr="00C5114F">
              <w:rPr>
                <w:i/>
                <w:iCs/>
              </w:rPr>
              <w:t xml:space="preserve"> </w:t>
            </w:r>
            <w:proofErr w:type="spellStart"/>
            <w:r w:rsidRPr="00C5114F">
              <w:rPr>
                <w:i/>
                <w:iCs/>
              </w:rPr>
              <w:t>Elective</w:t>
            </w:r>
            <w:proofErr w:type="spellEnd"/>
          </w:p>
        </w:tc>
        <w:tc>
          <w:tcPr>
            <w:tcW w:w="6430" w:type="dxa"/>
            <w:gridSpan w:val="5"/>
            <w:tcBorders>
              <w:top w:val="nil"/>
              <w:left w:val="nil"/>
              <w:bottom w:val="single" w:sz="4" w:space="0" w:color="auto"/>
              <w:right w:val="single" w:sz="4" w:space="0" w:color="auto"/>
            </w:tcBorders>
            <w:shd w:val="clear" w:color="auto" w:fill="auto"/>
          </w:tcPr>
          <w:p w14:paraId="65D2A063" w14:textId="544E72E8" w:rsidR="002E47EA" w:rsidRPr="008E473A" w:rsidRDefault="002E47EA" w:rsidP="002E47EA">
            <w:pPr>
              <w:rPr>
                <w:rFonts w:cs="Times New Roman"/>
                <w:szCs w:val="24"/>
              </w:rPr>
            </w:pPr>
            <w:r w:rsidRPr="008E473A">
              <w:rPr>
                <w:rFonts w:cs="Times New Roman"/>
                <w:szCs w:val="24"/>
              </w:rPr>
              <w:t>Topluma Hizmet Uygulamaları/</w:t>
            </w:r>
            <w:r w:rsidRPr="008E473A">
              <w:rPr>
                <w:rFonts w:eastAsia="Times New Roman" w:cs="Times New Roman"/>
                <w:i/>
                <w:color w:val="202124"/>
                <w:szCs w:val="24"/>
                <w:lang w:val="en" w:eastAsia="tr-TR"/>
              </w:rPr>
              <w:t>Community Service Practices</w:t>
            </w:r>
          </w:p>
        </w:tc>
        <w:tc>
          <w:tcPr>
            <w:tcW w:w="1484" w:type="dxa"/>
            <w:tcBorders>
              <w:top w:val="nil"/>
              <w:left w:val="nil"/>
              <w:bottom w:val="single" w:sz="4" w:space="0" w:color="auto"/>
              <w:right w:val="single" w:sz="4" w:space="0" w:color="auto"/>
            </w:tcBorders>
            <w:shd w:val="clear" w:color="auto" w:fill="auto"/>
          </w:tcPr>
          <w:p w14:paraId="5C5FF305" w14:textId="609B2305" w:rsidR="002E47EA" w:rsidRPr="0047196E" w:rsidRDefault="002E47EA" w:rsidP="002E47EA">
            <w:pPr>
              <w:jc w:val="center"/>
              <w:rPr>
                <w:rFonts w:cs="Times New Roman"/>
                <w:szCs w:val="24"/>
              </w:rPr>
            </w:pPr>
            <w:r w:rsidRPr="004865BF">
              <w:rPr>
                <w:rFonts w:cs="Times New Roman"/>
                <w:color w:val="00000A"/>
                <w:szCs w:val="24"/>
                <w:lang w:val="en-US"/>
              </w:rPr>
              <w:t>2</w:t>
            </w:r>
          </w:p>
        </w:tc>
        <w:tc>
          <w:tcPr>
            <w:tcW w:w="1189" w:type="dxa"/>
            <w:tcBorders>
              <w:top w:val="nil"/>
              <w:left w:val="nil"/>
              <w:bottom w:val="single" w:sz="4" w:space="0" w:color="auto"/>
              <w:right w:val="single" w:sz="4" w:space="0" w:color="auto"/>
            </w:tcBorders>
            <w:shd w:val="clear" w:color="auto" w:fill="auto"/>
          </w:tcPr>
          <w:p w14:paraId="67FAE6B9" w14:textId="3A9B5082" w:rsidR="002E47EA" w:rsidRPr="0047196E" w:rsidRDefault="002E47EA" w:rsidP="002E47EA">
            <w:pPr>
              <w:jc w:val="center"/>
              <w:rPr>
                <w:rFonts w:cs="Times New Roman"/>
                <w:szCs w:val="24"/>
              </w:rPr>
            </w:pPr>
            <w:r w:rsidRPr="004865BF">
              <w:rPr>
                <w:rFonts w:cs="Times New Roman"/>
                <w:color w:val="00000A"/>
                <w:szCs w:val="24"/>
                <w:lang w:val="en-US"/>
              </w:rPr>
              <w:t>0</w:t>
            </w:r>
          </w:p>
        </w:tc>
        <w:tc>
          <w:tcPr>
            <w:tcW w:w="990" w:type="dxa"/>
            <w:tcBorders>
              <w:top w:val="nil"/>
              <w:left w:val="nil"/>
              <w:bottom w:val="single" w:sz="4" w:space="0" w:color="auto"/>
              <w:right w:val="single" w:sz="4" w:space="0" w:color="auto"/>
            </w:tcBorders>
            <w:shd w:val="clear" w:color="auto" w:fill="auto"/>
          </w:tcPr>
          <w:p w14:paraId="1F72343B" w14:textId="736C4EF5" w:rsidR="002E47EA" w:rsidRPr="0047196E" w:rsidRDefault="002E47EA" w:rsidP="002E47EA">
            <w:pPr>
              <w:jc w:val="center"/>
              <w:rPr>
                <w:rFonts w:cs="Times New Roman"/>
                <w:szCs w:val="24"/>
              </w:rPr>
            </w:pPr>
            <w:r w:rsidRPr="004865BF">
              <w:rPr>
                <w:rFonts w:cs="Times New Roman"/>
                <w:color w:val="00000A"/>
                <w:szCs w:val="24"/>
                <w:lang w:val="en-US"/>
              </w:rPr>
              <w:t>2</w:t>
            </w:r>
          </w:p>
        </w:tc>
        <w:tc>
          <w:tcPr>
            <w:tcW w:w="870" w:type="dxa"/>
            <w:gridSpan w:val="2"/>
            <w:tcBorders>
              <w:top w:val="nil"/>
              <w:left w:val="nil"/>
              <w:bottom w:val="single" w:sz="4" w:space="0" w:color="auto"/>
              <w:right w:val="single" w:sz="8" w:space="0" w:color="auto"/>
            </w:tcBorders>
            <w:shd w:val="clear" w:color="auto" w:fill="auto"/>
          </w:tcPr>
          <w:p w14:paraId="7B4A79EC" w14:textId="1D1E1500" w:rsidR="002E47EA" w:rsidRPr="0047196E" w:rsidRDefault="002E47EA" w:rsidP="002E47EA">
            <w:pPr>
              <w:jc w:val="center"/>
              <w:rPr>
                <w:rFonts w:cs="Times New Roman"/>
                <w:szCs w:val="24"/>
              </w:rPr>
            </w:pPr>
            <w:r w:rsidRPr="004865BF">
              <w:rPr>
                <w:rFonts w:cs="Times New Roman"/>
                <w:color w:val="00000A"/>
                <w:szCs w:val="24"/>
                <w:lang w:val="en-US"/>
              </w:rPr>
              <w:t>3</w:t>
            </w:r>
          </w:p>
        </w:tc>
      </w:tr>
      <w:tr w:rsidR="002E47EA" w:rsidRPr="00DB4E05" w14:paraId="5BE0EE62"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28693999" w14:textId="246DAB14" w:rsidR="002E47EA" w:rsidRPr="007909DC" w:rsidRDefault="002E47EA" w:rsidP="002E47EA">
            <w:pPr>
              <w:jc w:val="center"/>
              <w:rPr>
                <w:rFonts w:cs="Times New Roman"/>
                <w:szCs w:val="24"/>
              </w:rPr>
            </w:pPr>
            <w:r w:rsidRPr="007909DC">
              <w:t>541911206</w:t>
            </w:r>
          </w:p>
        </w:tc>
        <w:tc>
          <w:tcPr>
            <w:tcW w:w="3207" w:type="dxa"/>
            <w:gridSpan w:val="4"/>
            <w:tcBorders>
              <w:top w:val="nil"/>
              <w:left w:val="nil"/>
              <w:bottom w:val="single" w:sz="4" w:space="0" w:color="auto"/>
              <w:right w:val="single" w:sz="4" w:space="0" w:color="auto"/>
            </w:tcBorders>
            <w:shd w:val="clear" w:color="auto" w:fill="auto"/>
          </w:tcPr>
          <w:p w14:paraId="67D35D2D" w14:textId="05A0A3CA" w:rsidR="002E47EA" w:rsidRPr="007909DC" w:rsidRDefault="002E47EA" w:rsidP="002E47EA">
            <w:pPr>
              <w:jc w:val="center"/>
            </w:pPr>
            <w:r w:rsidRPr="007909DC">
              <w:t>Seçmeli/</w:t>
            </w:r>
            <w:r w:rsidRPr="007909DC">
              <w:rPr>
                <w:i/>
                <w:iCs/>
              </w:rPr>
              <w:t xml:space="preserve"> </w:t>
            </w:r>
            <w:proofErr w:type="spellStart"/>
            <w:r w:rsidRPr="007909DC">
              <w:rPr>
                <w:i/>
                <w:iCs/>
              </w:rPr>
              <w:t>Elective</w:t>
            </w:r>
            <w:proofErr w:type="spellEnd"/>
          </w:p>
        </w:tc>
        <w:tc>
          <w:tcPr>
            <w:tcW w:w="6430" w:type="dxa"/>
            <w:gridSpan w:val="5"/>
            <w:tcBorders>
              <w:top w:val="nil"/>
              <w:left w:val="nil"/>
              <w:bottom w:val="single" w:sz="4" w:space="0" w:color="auto"/>
              <w:right w:val="single" w:sz="4" w:space="0" w:color="auto"/>
            </w:tcBorders>
            <w:shd w:val="clear" w:color="auto" w:fill="auto"/>
          </w:tcPr>
          <w:p w14:paraId="32AA62D6" w14:textId="26186E8D" w:rsidR="002E47EA" w:rsidRPr="007909DC" w:rsidRDefault="002E47EA" w:rsidP="002E47EA">
            <w:pPr>
              <w:rPr>
                <w:rFonts w:cs="Times New Roman"/>
                <w:szCs w:val="24"/>
              </w:rPr>
            </w:pPr>
            <w:r w:rsidRPr="007909DC">
              <w:rPr>
                <w:rFonts w:cs="Times New Roman"/>
                <w:szCs w:val="24"/>
              </w:rPr>
              <w:t xml:space="preserve">Temel Bilgi Teknolojileri Kullanımı/ </w:t>
            </w:r>
            <w:proofErr w:type="spellStart"/>
            <w:r w:rsidRPr="007909DC">
              <w:rPr>
                <w:rFonts w:cs="Times New Roman"/>
                <w:szCs w:val="24"/>
              </w:rPr>
              <w:t>Use</w:t>
            </w:r>
            <w:proofErr w:type="spellEnd"/>
            <w:r w:rsidRPr="007909DC">
              <w:rPr>
                <w:rFonts w:cs="Times New Roman"/>
                <w:szCs w:val="24"/>
              </w:rPr>
              <w:t xml:space="preserve"> of Basic Information </w:t>
            </w:r>
            <w:proofErr w:type="spellStart"/>
            <w:r w:rsidRPr="007909DC">
              <w:rPr>
                <w:rFonts w:cs="Times New Roman"/>
                <w:szCs w:val="24"/>
              </w:rPr>
              <w:t>Tecnology</w:t>
            </w:r>
            <w:proofErr w:type="spellEnd"/>
          </w:p>
        </w:tc>
        <w:tc>
          <w:tcPr>
            <w:tcW w:w="1484" w:type="dxa"/>
            <w:tcBorders>
              <w:top w:val="nil"/>
              <w:left w:val="nil"/>
              <w:bottom w:val="single" w:sz="4" w:space="0" w:color="auto"/>
              <w:right w:val="single" w:sz="4" w:space="0" w:color="auto"/>
            </w:tcBorders>
            <w:shd w:val="clear" w:color="auto" w:fill="auto"/>
          </w:tcPr>
          <w:p w14:paraId="4D9E7D43" w14:textId="41CB14C9" w:rsidR="002E47EA" w:rsidRPr="00BA474F" w:rsidRDefault="007C2F32" w:rsidP="002E47EA">
            <w:pPr>
              <w:jc w:val="center"/>
              <w:rPr>
                <w:rFonts w:cs="Times New Roman"/>
                <w:szCs w:val="24"/>
                <w:highlight w:val="yellow"/>
              </w:rPr>
            </w:pPr>
            <w:r w:rsidRPr="00BA474F">
              <w:rPr>
                <w:rFonts w:cs="Times New Roman"/>
                <w:szCs w:val="24"/>
                <w:highlight w:val="yellow"/>
              </w:rPr>
              <w:t>2</w:t>
            </w:r>
          </w:p>
        </w:tc>
        <w:tc>
          <w:tcPr>
            <w:tcW w:w="1189" w:type="dxa"/>
            <w:tcBorders>
              <w:top w:val="nil"/>
              <w:left w:val="nil"/>
              <w:bottom w:val="single" w:sz="4" w:space="0" w:color="auto"/>
              <w:right w:val="single" w:sz="4" w:space="0" w:color="auto"/>
            </w:tcBorders>
            <w:shd w:val="clear" w:color="auto" w:fill="auto"/>
          </w:tcPr>
          <w:p w14:paraId="54386528" w14:textId="653E3D55" w:rsidR="002E47EA" w:rsidRPr="00BA474F" w:rsidRDefault="007C2F32" w:rsidP="002E47EA">
            <w:pPr>
              <w:jc w:val="center"/>
              <w:rPr>
                <w:rFonts w:cs="Times New Roman"/>
                <w:szCs w:val="24"/>
                <w:highlight w:val="yellow"/>
              </w:rPr>
            </w:pPr>
            <w:r w:rsidRPr="00BA474F">
              <w:rPr>
                <w:rFonts w:cs="Times New Roman"/>
                <w:szCs w:val="24"/>
                <w:highlight w:val="yellow"/>
              </w:rPr>
              <w:t>0</w:t>
            </w:r>
          </w:p>
        </w:tc>
        <w:tc>
          <w:tcPr>
            <w:tcW w:w="990" w:type="dxa"/>
            <w:tcBorders>
              <w:top w:val="nil"/>
              <w:left w:val="nil"/>
              <w:bottom w:val="single" w:sz="4" w:space="0" w:color="auto"/>
              <w:right w:val="single" w:sz="4" w:space="0" w:color="auto"/>
            </w:tcBorders>
            <w:shd w:val="clear" w:color="auto" w:fill="auto"/>
          </w:tcPr>
          <w:p w14:paraId="128D8600" w14:textId="6AF1388B" w:rsidR="002E47EA" w:rsidRPr="00BA474F" w:rsidRDefault="002E47EA" w:rsidP="002E47EA">
            <w:pPr>
              <w:jc w:val="center"/>
              <w:rPr>
                <w:rFonts w:cs="Times New Roman"/>
                <w:szCs w:val="24"/>
                <w:highlight w:val="yellow"/>
              </w:rPr>
            </w:pPr>
            <w:r w:rsidRPr="00BA474F">
              <w:rPr>
                <w:rFonts w:cs="Times New Roman"/>
                <w:szCs w:val="24"/>
                <w:highlight w:val="yellow"/>
              </w:rPr>
              <w:t>2</w:t>
            </w:r>
          </w:p>
        </w:tc>
        <w:tc>
          <w:tcPr>
            <w:tcW w:w="870" w:type="dxa"/>
            <w:gridSpan w:val="2"/>
            <w:tcBorders>
              <w:top w:val="nil"/>
              <w:left w:val="nil"/>
              <w:bottom w:val="single" w:sz="4" w:space="0" w:color="auto"/>
              <w:right w:val="single" w:sz="8" w:space="0" w:color="auto"/>
            </w:tcBorders>
            <w:shd w:val="clear" w:color="auto" w:fill="auto"/>
          </w:tcPr>
          <w:p w14:paraId="5A5A7900" w14:textId="431320B6" w:rsidR="002E47EA" w:rsidRPr="00BA474F" w:rsidRDefault="002E47EA" w:rsidP="002E47EA">
            <w:pPr>
              <w:jc w:val="center"/>
              <w:rPr>
                <w:rFonts w:cs="Times New Roman"/>
                <w:szCs w:val="24"/>
                <w:highlight w:val="yellow"/>
              </w:rPr>
            </w:pPr>
            <w:r w:rsidRPr="00BA474F">
              <w:rPr>
                <w:rFonts w:cs="Times New Roman"/>
                <w:szCs w:val="24"/>
                <w:highlight w:val="yellow"/>
              </w:rPr>
              <w:t>3</w:t>
            </w:r>
          </w:p>
        </w:tc>
      </w:tr>
      <w:tr w:rsidR="002E47EA" w:rsidRPr="00DB4E05" w14:paraId="2303F5FA" w14:textId="77777777" w:rsidTr="00732E4E">
        <w:trPr>
          <w:trHeight w:val="57"/>
          <w:jc w:val="center"/>
        </w:trPr>
        <w:tc>
          <w:tcPr>
            <w:tcW w:w="15588" w:type="dxa"/>
            <w:gridSpan w:val="15"/>
            <w:shd w:val="clear" w:color="auto" w:fill="FFFFFF" w:themeFill="background1"/>
          </w:tcPr>
          <w:p w14:paraId="287170DF" w14:textId="77777777" w:rsidR="002E47EA" w:rsidRPr="0047196E" w:rsidRDefault="002E47EA" w:rsidP="002E47EA">
            <w:pPr>
              <w:jc w:val="center"/>
              <w:rPr>
                <w:rFonts w:cs="Times New Roman"/>
                <w:b/>
                <w:szCs w:val="24"/>
              </w:rPr>
            </w:pPr>
            <w:r w:rsidRPr="0047196E">
              <w:rPr>
                <w:rFonts w:cs="Times New Roman"/>
                <w:b/>
                <w:szCs w:val="24"/>
              </w:rPr>
              <w:t>II. YARIYIL</w:t>
            </w:r>
            <w:r>
              <w:rPr>
                <w:rFonts w:cs="Times New Roman"/>
                <w:b/>
                <w:szCs w:val="24"/>
              </w:rPr>
              <w:t>/</w:t>
            </w:r>
            <w:r w:rsidRPr="00806AB4">
              <w:rPr>
                <w:rFonts w:cs="Times New Roman"/>
                <w:bCs/>
                <w:i/>
                <w:iCs/>
                <w:szCs w:val="24"/>
              </w:rPr>
              <w:t>II. SEMESTER</w:t>
            </w:r>
          </w:p>
        </w:tc>
      </w:tr>
      <w:tr w:rsidR="002E47EA" w:rsidRPr="00DB4E05" w14:paraId="15017051" w14:textId="77777777" w:rsidTr="005B643C">
        <w:trPr>
          <w:trHeight w:val="57"/>
          <w:jc w:val="center"/>
        </w:trPr>
        <w:tc>
          <w:tcPr>
            <w:tcW w:w="1418" w:type="dxa"/>
            <w:shd w:val="clear" w:color="auto" w:fill="D9D9D9" w:themeFill="background1" w:themeFillShade="D9"/>
            <w:vAlign w:val="center"/>
          </w:tcPr>
          <w:p w14:paraId="6A003EED" w14:textId="77777777" w:rsidR="002E47EA" w:rsidRDefault="002E47EA" w:rsidP="002E47EA">
            <w:pPr>
              <w:jc w:val="center"/>
              <w:rPr>
                <w:rFonts w:cs="Times New Roman"/>
                <w:b/>
                <w:szCs w:val="24"/>
              </w:rPr>
            </w:pPr>
            <w:r w:rsidRPr="0047196E">
              <w:rPr>
                <w:rFonts w:cs="Times New Roman"/>
                <w:b/>
                <w:szCs w:val="24"/>
              </w:rPr>
              <w:t>DERS KODU</w:t>
            </w:r>
          </w:p>
          <w:p w14:paraId="267AF266" w14:textId="77777777" w:rsidR="002E47EA" w:rsidRPr="00513A8C" w:rsidRDefault="002E47EA" w:rsidP="002E47EA">
            <w:pPr>
              <w:jc w:val="center"/>
              <w:rPr>
                <w:rFonts w:cs="Times New Roman"/>
                <w:b/>
                <w:i/>
                <w:iCs/>
                <w:szCs w:val="24"/>
              </w:rPr>
            </w:pPr>
            <w:r>
              <w:rPr>
                <w:rFonts w:cs="Times New Roman"/>
                <w:bCs/>
                <w:i/>
                <w:iCs/>
                <w:szCs w:val="24"/>
              </w:rPr>
              <w:t xml:space="preserve">Course </w:t>
            </w:r>
            <w:proofErr w:type="spellStart"/>
            <w:r w:rsidRPr="00513A8C">
              <w:rPr>
                <w:rFonts w:cs="Times New Roman"/>
                <w:bCs/>
                <w:i/>
                <w:iCs/>
                <w:szCs w:val="24"/>
              </w:rPr>
              <w:t>Code</w:t>
            </w:r>
            <w:proofErr w:type="spellEnd"/>
          </w:p>
        </w:tc>
        <w:tc>
          <w:tcPr>
            <w:tcW w:w="3207" w:type="dxa"/>
            <w:gridSpan w:val="4"/>
            <w:shd w:val="clear" w:color="auto" w:fill="D9D9D9" w:themeFill="background1" w:themeFillShade="D9"/>
            <w:vAlign w:val="center"/>
          </w:tcPr>
          <w:p w14:paraId="55B206E6" w14:textId="77777777" w:rsidR="002E47EA" w:rsidRDefault="002E47EA" w:rsidP="002E47EA">
            <w:pPr>
              <w:jc w:val="center"/>
              <w:rPr>
                <w:rFonts w:cs="Times New Roman"/>
                <w:b/>
                <w:szCs w:val="24"/>
              </w:rPr>
            </w:pPr>
            <w:r w:rsidRPr="0047196E">
              <w:rPr>
                <w:rFonts w:cs="Times New Roman"/>
                <w:b/>
                <w:szCs w:val="24"/>
              </w:rPr>
              <w:t>ZORUNLU / SEÇMELİ</w:t>
            </w:r>
          </w:p>
          <w:p w14:paraId="29BF8936" w14:textId="77777777" w:rsidR="002E47EA" w:rsidRPr="0047196E" w:rsidRDefault="002E47EA" w:rsidP="002E47EA">
            <w:pPr>
              <w:jc w:val="center"/>
              <w:rPr>
                <w:rFonts w:cs="Times New Roman"/>
                <w:b/>
                <w:szCs w:val="24"/>
              </w:rPr>
            </w:pPr>
            <w:proofErr w:type="spellStart"/>
            <w:r w:rsidRPr="00421B7C">
              <w:rPr>
                <w:rFonts w:cs="Times New Roman"/>
                <w:bCs/>
                <w:i/>
                <w:iCs/>
                <w:szCs w:val="24"/>
              </w:rPr>
              <w:t>Compulsory</w:t>
            </w:r>
            <w:proofErr w:type="spellEnd"/>
            <w:r w:rsidRPr="00421B7C">
              <w:rPr>
                <w:rFonts w:cs="Times New Roman"/>
                <w:bCs/>
                <w:i/>
                <w:iCs/>
                <w:szCs w:val="24"/>
              </w:rPr>
              <w:t>/</w:t>
            </w:r>
            <w:proofErr w:type="spellStart"/>
            <w:r w:rsidRPr="00421B7C">
              <w:rPr>
                <w:rFonts w:cs="Times New Roman"/>
                <w:bCs/>
                <w:i/>
                <w:iCs/>
                <w:szCs w:val="24"/>
              </w:rPr>
              <w:t>Elective</w:t>
            </w:r>
            <w:proofErr w:type="spellEnd"/>
          </w:p>
        </w:tc>
        <w:tc>
          <w:tcPr>
            <w:tcW w:w="6430" w:type="dxa"/>
            <w:gridSpan w:val="5"/>
            <w:shd w:val="clear" w:color="auto" w:fill="D9D9D9" w:themeFill="background1" w:themeFillShade="D9"/>
            <w:vAlign w:val="center"/>
          </w:tcPr>
          <w:p w14:paraId="33FFA66C" w14:textId="77777777" w:rsidR="002E47EA" w:rsidRPr="0047196E" w:rsidRDefault="002E47EA" w:rsidP="002E47EA">
            <w:pPr>
              <w:jc w:val="center"/>
              <w:rPr>
                <w:rFonts w:cs="Times New Roman"/>
                <w:b/>
                <w:szCs w:val="24"/>
              </w:rPr>
            </w:pPr>
            <w:r w:rsidRPr="0047196E">
              <w:rPr>
                <w:rFonts w:cs="Times New Roman"/>
                <w:b/>
                <w:szCs w:val="24"/>
              </w:rPr>
              <w:t>DERS ADI</w:t>
            </w:r>
            <w:r>
              <w:rPr>
                <w:rFonts w:cs="Times New Roman"/>
                <w:b/>
                <w:szCs w:val="24"/>
              </w:rPr>
              <w:t>/</w:t>
            </w:r>
            <w:r w:rsidRPr="00A04A4D">
              <w:rPr>
                <w:rFonts w:cs="Times New Roman"/>
                <w:bCs/>
                <w:i/>
                <w:iCs/>
                <w:szCs w:val="24"/>
              </w:rPr>
              <w:t xml:space="preserve">Course </w:t>
            </w:r>
            <w:proofErr w:type="spellStart"/>
            <w:r w:rsidRPr="00A04A4D">
              <w:rPr>
                <w:rFonts w:cs="Times New Roman"/>
                <w:bCs/>
                <w:i/>
                <w:iCs/>
                <w:szCs w:val="24"/>
              </w:rPr>
              <w:t>Title</w:t>
            </w:r>
            <w:proofErr w:type="spellEnd"/>
          </w:p>
        </w:tc>
        <w:tc>
          <w:tcPr>
            <w:tcW w:w="1484" w:type="dxa"/>
            <w:shd w:val="clear" w:color="auto" w:fill="D9D9D9" w:themeFill="background1" w:themeFillShade="D9"/>
            <w:vAlign w:val="center"/>
          </w:tcPr>
          <w:p w14:paraId="71A053D9" w14:textId="77777777" w:rsidR="002E47EA" w:rsidRDefault="002E47EA" w:rsidP="002E47EA">
            <w:pPr>
              <w:jc w:val="center"/>
              <w:rPr>
                <w:rFonts w:cs="Times New Roman"/>
                <w:b/>
                <w:szCs w:val="24"/>
              </w:rPr>
            </w:pPr>
            <w:r w:rsidRPr="0047196E">
              <w:rPr>
                <w:rFonts w:cs="Times New Roman"/>
                <w:b/>
                <w:szCs w:val="24"/>
              </w:rPr>
              <w:t>T</w:t>
            </w:r>
          </w:p>
          <w:p w14:paraId="2EBDAB23" w14:textId="77777777" w:rsidR="002E47EA" w:rsidRPr="0047196E" w:rsidRDefault="002E47EA" w:rsidP="002E47EA">
            <w:pPr>
              <w:jc w:val="center"/>
              <w:rPr>
                <w:rFonts w:cs="Times New Roman"/>
                <w:b/>
                <w:szCs w:val="24"/>
              </w:rPr>
            </w:pPr>
            <w:r w:rsidRPr="001A5D7F">
              <w:rPr>
                <w:rFonts w:cs="Times New Roman"/>
                <w:i/>
                <w:szCs w:val="24"/>
              </w:rPr>
              <w:t>(</w:t>
            </w:r>
            <w:proofErr w:type="spellStart"/>
            <w:r w:rsidRPr="001A5D7F">
              <w:rPr>
                <w:rFonts w:cs="Times New Roman"/>
                <w:i/>
                <w:szCs w:val="24"/>
              </w:rPr>
              <w:t>Theoretical</w:t>
            </w:r>
            <w:proofErr w:type="spellEnd"/>
            <w:r w:rsidRPr="001A5D7F">
              <w:rPr>
                <w:rFonts w:cs="Times New Roman"/>
                <w:i/>
                <w:szCs w:val="24"/>
              </w:rPr>
              <w:t>)</w:t>
            </w:r>
          </w:p>
        </w:tc>
        <w:tc>
          <w:tcPr>
            <w:tcW w:w="1189" w:type="dxa"/>
            <w:shd w:val="clear" w:color="auto" w:fill="D9D9D9" w:themeFill="background1" w:themeFillShade="D9"/>
            <w:vAlign w:val="center"/>
          </w:tcPr>
          <w:p w14:paraId="3D5B2892" w14:textId="77777777" w:rsidR="002E47EA" w:rsidRDefault="002E47EA" w:rsidP="002E47EA">
            <w:pPr>
              <w:jc w:val="center"/>
              <w:rPr>
                <w:rFonts w:cs="Times New Roman"/>
                <w:b/>
                <w:szCs w:val="24"/>
              </w:rPr>
            </w:pPr>
            <w:r w:rsidRPr="0047196E">
              <w:rPr>
                <w:rFonts w:cs="Times New Roman"/>
                <w:b/>
                <w:szCs w:val="24"/>
              </w:rPr>
              <w:t>U</w:t>
            </w:r>
          </w:p>
          <w:p w14:paraId="6D302E1F" w14:textId="77777777" w:rsidR="002E47EA" w:rsidRPr="0047196E" w:rsidRDefault="002E47EA" w:rsidP="002E47EA">
            <w:pPr>
              <w:jc w:val="center"/>
              <w:rPr>
                <w:rFonts w:cs="Times New Roman"/>
                <w:b/>
                <w:szCs w:val="24"/>
              </w:rPr>
            </w:pPr>
            <w:r>
              <w:rPr>
                <w:rFonts w:cs="Times New Roman"/>
                <w:i/>
                <w:szCs w:val="24"/>
              </w:rPr>
              <w:t>(</w:t>
            </w:r>
            <w:proofErr w:type="spellStart"/>
            <w:r>
              <w:rPr>
                <w:rFonts w:cs="Times New Roman"/>
                <w:i/>
                <w:szCs w:val="24"/>
              </w:rPr>
              <w:t>Practice</w:t>
            </w:r>
            <w:proofErr w:type="spellEnd"/>
            <w:r>
              <w:rPr>
                <w:rFonts w:cs="Times New Roman"/>
                <w:i/>
                <w:szCs w:val="24"/>
              </w:rPr>
              <w:t>)</w:t>
            </w:r>
          </w:p>
        </w:tc>
        <w:tc>
          <w:tcPr>
            <w:tcW w:w="990" w:type="dxa"/>
            <w:shd w:val="clear" w:color="auto" w:fill="D9D9D9" w:themeFill="background1" w:themeFillShade="D9"/>
            <w:vAlign w:val="center"/>
          </w:tcPr>
          <w:p w14:paraId="6C66473B" w14:textId="77777777" w:rsidR="002E47EA" w:rsidRDefault="002E47EA" w:rsidP="002E47EA">
            <w:pPr>
              <w:jc w:val="center"/>
              <w:rPr>
                <w:rFonts w:cs="Times New Roman"/>
                <w:b/>
                <w:szCs w:val="24"/>
              </w:rPr>
            </w:pPr>
            <w:r w:rsidRPr="0047196E">
              <w:rPr>
                <w:rFonts w:cs="Times New Roman"/>
                <w:b/>
                <w:szCs w:val="24"/>
              </w:rPr>
              <w:t>K</w:t>
            </w:r>
          </w:p>
          <w:p w14:paraId="2AC798E6" w14:textId="77777777" w:rsidR="002E47EA" w:rsidRPr="0047196E" w:rsidRDefault="002E47EA" w:rsidP="002E47EA">
            <w:pPr>
              <w:jc w:val="center"/>
              <w:rPr>
                <w:rFonts w:cs="Times New Roman"/>
                <w:b/>
                <w:szCs w:val="24"/>
              </w:rPr>
            </w:pPr>
            <w:r w:rsidRPr="001A5D7F">
              <w:rPr>
                <w:rFonts w:cs="Times New Roman"/>
                <w:i/>
                <w:szCs w:val="24"/>
              </w:rPr>
              <w:t>(</w:t>
            </w:r>
            <w:proofErr w:type="spellStart"/>
            <w:r w:rsidRPr="001A5D7F">
              <w:rPr>
                <w:rFonts w:cs="Times New Roman"/>
                <w:i/>
                <w:szCs w:val="24"/>
              </w:rPr>
              <w:t>Credit</w:t>
            </w:r>
            <w:proofErr w:type="spellEnd"/>
            <w:r w:rsidRPr="001A5D7F">
              <w:rPr>
                <w:rFonts w:cs="Times New Roman"/>
                <w:i/>
                <w:szCs w:val="24"/>
              </w:rPr>
              <w:t>)</w:t>
            </w:r>
          </w:p>
        </w:tc>
        <w:tc>
          <w:tcPr>
            <w:tcW w:w="870" w:type="dxa"/>
            <w:gridSpan w:val="2"/>
            <w:shd w:val="clear" w:color="auto" w:fill="D9D9D9" w:themeFill="background1" w:themeFillShade="D9"/>
            <w:vAlign w:val="center"/>
          </w:tcPr>
          <w:p w14:paraId="464169C6" w14:textId="77777777" w:rsidR="002E47EA" w:rsidRDefault="002E47EA" w:rsidP="002E47EA">
            <w:pPr>
              <w:jc w:val="center"/>
              <w:rPr>
                <w:rFonts w:cs="Times New Roman"/>
                <w:b/>
                <w:szCs w:val="24"/>
              </w:rPr>
            </w:pPr>
            <w:r w:rsidRPr="0047196E">
              <w:rPr>
                <w:rFonts w:cs="Times New Roman"/>
                <w:b/>
                <w:szCs w:val="24"/>
              </w:rPr>
              <w:t>AKTS</w:t>
            </w:r>
          </w:p>
          <w:p w14:paraId="5683AFF0" w14:textId="77777777" w:rsidR="002E47EA" w:rsidRPr="0047196E" w:rsidRDefault="002E47EA" w:rsidP="002E47EA">
            <w:pPr>
              <w:jc w:val="center"/>
              <w:rPr>
                <w:rFonts w:cs="Times New Roman"/>
                <w:b/>
                <w:szCs w:val="24"/>
              </w:rPr>
            </w:pPr>
            <w:r>
              <w:rPr>
                <w:rFonts w:cs="Times New Roman"/>
                <w:b/>
                <w:szCs w:val="24"/>
              </w:rPr>
              <w:t>/</w:t>
            </w:r>
            <w:r w:rsidRPr="0031744F">
              <w:rPr>
                <w:rFonts w:cs="Times New Roman"/>
                <w:bCs/>
                <w:szCs w:val="24"/>
              </w:rPr>
              <w:t>ECTS</w:t>
            </w:r>
          </w:p>
        </w:tc>
      </w:tr>
      <w:tr w:rsidR="002E47EA" w:rsidRPr="00DB4E05" w14:paraId="53A90E93"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733E9D01" w14:textId="25454371" w:rsidR="002E47EA" w:rsidRPr="0047196E" w:rsidRDefault="003574E2" w:rsidP="002E47EA">
            <w:pPr>
              <w:jc w:val="center"/>
              <w:rPr>
                <w:rFonts w:cs="Times New Roman"/>
                <w:szCs w:val="24"/>
              </w:rPr>
            </w:pPr>
            <w:r w:rsidRPr="00375244">
              <w:rPr>
                <w:rFonts w:eastAsia="Calibri" w:cs="Times New Roman"/>
                <w:color w:val="000000"/>
                <w:szCs w:val="24"/>
                <w:lang w:eastAsia="zh-CN"/>
              </w:rPr>
              <w:t>740012301</w:t>
            </w:r>
          </w:p>
        </w:tc>
        <w:tc>
          <w:tcPr>
            <w:tcW w:w="3207" w:type="dxa"/>
            <w:gridSpan w:val="4"/>
            <w:tcBorders>
              <w:top w:val="nil"/>
              <w:left w:val="nil"/>
              <w:bottom w:val="single" w:sz="4" w:space="0" w:color="auto"/>
              <w:right w:val="single" w:sz="4" w:space="0" w:color="auto"/>
            </w:tcBorders>
            <w:shd w:val="clear" w:color="auto" w:fill="auto"/>
          </w:tcPr>
          <w:p w14:paraId="441A1770" w14:textId="0453F56E" w:rsidR="002E47EA" w:rsidRPr="00BA28C2" w:rsidRDefault="002E47EA" w:rsidP="002E47EA">
            <w:pPr>
              <w:jc w:val="center"/>
              <w:rPr>
                <w:rFonts w:cs="Times New Roman"/>
                <w:szCs w:val="24"/>
              </w:rPr>
            </w:pPr>
            <w:r w:rsidRPr="004865BF">
              <w:rPr>
                <w:rFonts w:cs="Times New Roman"/>
                <w:szCs w:val="24"/>
              </w:rPr>
              <w:t>Zorunlu/</w:t>
            </w:r>
            <w:proofErr w:type="spellStart"/>
            <w:r w:rsidRPr="004865BF">
              <w:rPr>
                <w:rFonts w:cs="Times New Roman"/>
                <w:i/>
                <w:iCs/>
                <w:szCs w:val="24"/>
              </w:rPr>
              <w:t>Compulsory</w:t>
            </w:r>
            <w:proofErr w:type="spellEnd"/>
          </w:p>
        </w:tc>
        <w:tc>
          <w:tcPr>
            <w:tcW w:w="6430" w:type="dxa"/>
            <w:gridSpan w:val="5"/>
            <w:tcBorders>
              <w:top w:val="nil"/>
              <w:left w:val="nil"/>
              <w:bottom w:val="single" w:sz="4" w:space="0" w:color="auto"/>
              <w:right w:val="single" w:sz="4" w:space="0" w:color="auto"/>
            </w:tcBorders>
            <w:shd w:val="clear" w:color="auto" w:fill="auto"/>
          </w:tcPr>
          <w:p w14:paraId="23FB3C21" w14:textId="77777777" w:rsidR="002E47EA" w:rsidRDefault="002E47EA" w:rsidP="002E47EA">
            <w:pPr>
              <w:rPr>
                <w:rFonts w:cs="Times New Roman"/>
                <w:szCs w:val="24"/>
              </w:rPr>
            </w:pPr>
            <w:r w:rsidRPr="004865BF">
              <w:rPr>
                <w:rFonts w:cs="Times New Roman"/>
                <w:szCs w:val="24"/>
              </w:rPr>
              <w:t>Atatürk İlkeleri ve İnkılap Tarihi – II</w:t>
            </w:r>
          </w:p>
          <w:p w14:paraId="38020911" w14:textId="783E762E" w:rsidR="002E47EA" w:rsidRPr="0047196E" w:rsidRDefault="002E47EA" w:rsidP="002E47EA">
            <w:pPr>
              <w:rPr>
                <w:rFonts w:cs="Times New Roman"/>
                <w:szCs w:val="24"/>
              </w:rPr>
            </w:pPr>
            <w:r w:rsidRPr="00D1442F">
              <w:rPr>
                <w:rFonts w:eastAsia="Times New Roman" w:cs="Times New Roman"/>
                <w:i/>
                <w:color w:val="202124"/>
                <w:szCs w:val="24"/>
                <w:lang w:val="en" w:eastAsia="tr-TR"/>
              </w:rPr>
              <w:t>Ataturk's Principles and History of Revolution- I</w:t>
            </w:r>
            <w:r>
              <w:rPr>
                <w:rFonts w:eastAsia="Times New Roman" w:cs="Times New Roman"/>
                <w:i/>
                <w:color w:val="202124"/>
                <w:szCs w:val="24"/>
                <w:lang w:val="en" w:eastAsia="tr-TR"/>
              </w:rPr>
              <w:t>I</w:t>
            </w:r>
          </w:p>
        </w:tc>
        <w:tc>
          <w:tcPr>
            <w:tcW w:w="1484" w:type="dxa"/>
            <w:tcBorders>
              <w:top w:val="nil"/>
              <w:left w:val="nil"/>
              <w:bottom w:val="single" w:sz="4" w:space="0" w:color="auto"/>
              <w:right w:val="single" w:sz="4" w:space="0" w:color="auto"/>
            </w:tcBorders>
            <w:shd w:val="clear" w:color="auto" w:fill="auto"/>
          </w:tcPr>
          <w:p w14:paraId="4122A1CD" w14:textId="0F48CBC2" w:rsidR="002E47EA" w:rsidRPr="0047196E"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68A5FA08" w14:textId="76BD8D7E" w:rsidR="002E47EA" w:rsidRPr="0047196E" w:rsidRDefault="002E47EA" w:rsidP="002E47EA">
            <w:pPr>
              <w:jc w:val="center"/>
              <w:rPr>
                <w:rFonts w:cs="Times New Roman"/>
                <w:szCs w:val="24"/>
              </w:rPr>
            </w:pPr>
            <w:r w:rsidRPr="004865BF">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4275E677" w14:textId="60EA0791" w:rsidR="002E47EA" w:rsidRPr="0047196E" w:rsidRDefault="002E47EA" w:rsidP="002E47EA">
            <w:pPr>
              <w:jc w:val="center"/>
              <w:rPr>
                <w:rFonts w:cs="Times New Roman"/>
                <w:szCs w:val="24"/>
              </w:rPr>
            </w:pPr>
            <w:r w:rsidRPr="004865BF">
              <w:rPr>
                <w:rFonts w:cs="Times New Roman"/>
                <w:szCs w:val="24"/>
              </w:rPr>
              <w:t>2</w:t>
            </w:r>
          </w:p>
        </w:tc>
        <w:tc>
          <w:tcPr>
            <w:tcW w:w="870" w:type="dxa"/>
            <w:gridSpan w:val="2"/>
            <w:tcBorders>
              <w:top w:val="nil"/>
              <w:left w:val="nil"/>
              <w:bottom w:val="single" w:sz="4" w:space="0" w:color="auto"/>
              <w:right w:val="single" w:sz="8" w:space="0" w:color="auto"/>
            </w:tcBorders>
            <w:shd w:val="clear" w:color="auto" w:fill="auto"/>
          </w:tcPr>
          <w:p w14:paraId="401729BD" w14:textId="0D313BFE" w:rsidR="002E47EA" w:rsidRPr="0047196E" w:rsidRDefault="002E47EA" w:rsidP="002E47EA">
            <w:pPr>
              <w:jc w:val="center"/>
              <w:rPr>
                <w:rFonts w:cs="Times New Roman"/>
                <w:szCs w:val="24"/>
              </w:rPr>
            </w:pPr>
            <w:r w:rsidRPr="004865BF">
              <w:rPr>
                <w:rFonts w:cs="Times New Roman"/>
                <w:szCs w:val="24"/>
              </w:rPr>
              <w:t>2</w:t>
            </w:r>
          </w:p>
        </w:tc>
      </w:tr>
      <w:tr w:rsidR="002E47EA" w:rsidRPr="00DB4E05" w14:paraId="117BC3D0"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17A11238" w14:textId="34D72B7B" w:rsidR="002E47EA" w:rsidRPr="0047196E" w:rsidRDefault="002E47EA" w:rsidP="002E47EA">
            <w:pPr>
              <w:ind w:right="-69"/>
              <w:jc w:val="center"/>
              <w:rPr>
                <w:rFonts w:cs="Times New Roman"/>
                <w:szCs w:val="24"/>
              </w:rPr>
            </w:pPr>
            <w:r w:rsidRPr="004865BF">
              <w:rPr>
                <w:rFonts w:cs="Times New Roman"/>
                <w:szCs w:val="24"/>
              </w:rPr>
              <w:t>750012301</w:t>
            </w:r>
          </w:p>
        </w:tc>
        <w:tc>
          <w:tcPr>
            <w:tcW w:w="3207" w:type="dxa"/>
            <w:gridSpan w:val="4"/>
            <w:tcBorders>
              <w:top w:val="nil"/>
              <w:left w:val="nil"/>
              <w:bottom w:val="single" w:sz="4" w:space="0" w:color="auto"/>
              <w:right w:val="single" w:sz="4" w:space="0" w:color="auto"/>
            </w:tcBorders>
            <w:shd w:val="clear" w:color="auto" w:fill="auto"/>
          </w:tcPr>
          <w:p w14:paraId="1944A8A4" w14:textId="3DABEDF8" w:rsidR="002E47EA" w:rsidRPr="00BA28C2" w:rsidRDefault="002E47EA" w:rsidP="002E47EA">
            <w:pPr>
              <w:jc w:val="center"/>
              <w:rPr>
                <w:rFonts w:cs="Times New Roman"/>
                <w:szCs w:val="24"/>
              </w:rPr>
            </w:pPr>
            <w:r w:rsidRPr="004865BF">
              <w:rPr>
                <w:rFonts w:cs="Times New Roman"/>
                <w:szCs w:val="24"/>
              </w:rPr>
              <w:t>Zorunlu/</w:t>
            </w:r>
            <w:proofErr w:type="spellStart"/>
            <w:r w:rsidRPr="004865BF">
              <w:rPr>
                <w:rFonts w:cs="Times New Roman"/>
                <w:i/>
                <w:iCs/>
                <w:szCs w:val="24"/>
              </w:rPr>
              <w:t>Compulsory</w:t>
            </w:r>
            <w:proofErr w:type="spellEnd"/>
          </w:p>
        </w:tc>
        <w:tc>
          <w:tcPr>
            <w:tcW w:w="6430" w:type="dxa"/>
            <w:gridSpan w:val="5"/>
            <w:tcBorders>
              <w:top w:val="nil"/>
              <w:left w:val="nil"/>
              <w:bottom w:val="single" w:sz="4" w:space="0" w:color="auto"/>
              <w:right w:val="single" w:sz="4" w:space="0" w:color="auto"/>
            </w:tcBorders>
            <w:shd w:val="clear" w:color="auto" w:fill="auto"/>
          </w:tcPr>
          <w:p w14:paraId="7A065B30" w14:textId="07D5063C" w:rsidR="002E47EA" w:rsidRPr="0047196E" w:rsidRDefault="002E47EA" w:rsidP="002E47EA">
            <w:pPr>
              <w:rPr>
                <w:rFonts w:cs="Times New Roman"/>
                <w:szCs w:val="24"/>
              </w:rPr>
            </w:pPr>
            <w:r w:rsidRPr="004865BF">
              <w:rPr>
                <w:rFonts w:cs="Times New Roman"/>
                <w:szCs w:val="24"/>
              </w:rPr>
              <w:t>Türk Dili – II</w:t>
            </w:r>
            <w:r>
              <w:rPr>
                <w:rFonts w:cs="Times New Roman"/>
                <w:szCs w:val="24"/>
              </w:rPr>
              <w:t xml:space="preserve">/ </w:t>
            </w:r>
            <w:r w:rsidRPr="00D1442F">
              <w:rPr>
                <w:rFonts w:eastAsia="Times New Roman" w:cs="Times New Roman"/>
                <w:i/>
                <w:color w:val="202124"/>
                <w:szCs w:val="24"/>
                <w:lang w:val="en" w:eastAsia="tr-TR"/>
              </w:rPr>
              <w:t>Turkish Language– I</w:t>
            </w:r>
            <w:r>
              <w:rPr>
                <w:rFonts w:eastAsia="Times New Roman" w:cs="Times New Roman"/>
                <w:i/>
                <w:color w:val="202124"/>
                <w:szCs w:val="24"/>
                <w:lang w:val="en" w:eastAsia="tr-TR"/>
              </w:rPr>
              <w:t>I</w:t>
            </w:r>
          </w:p>
        </w:tc>
        <w:tc>
          <w:tcPr>
            <w:tcW w:w="1484" w:type="dxa"/>
            <w:tcBorders>
              <w:top w:val="nil"/>
              <w:left w:val="nil"/>
              <w:bottom w:val="single" w:sz="4" w:space="0" w:color="auto"/>
              <w:right w:val="single" w:sz="4" w:space="0" w:color="auto"/>
            </w:tcBorders>
            <w:shd w:val="clear" w:color="auto" w:fill="auto"/>
          </w:tcPr>
          <w:p w14:paraId="60E548CE" w14:textId="125CD5AF" w:rsidR="002E47EA" w:rsidRPr="0047196E"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5726F727" w14:textId="0E7E62A9" w:rsidR="002E47EA" w:rsidRPr="0047196E" w:rsidRDefault="002E47EA" w:rsidP="002E47EA">
            <w:pPr>
              <w:jc w:val="center"/>
              <w:rPr>
                <w:rFonts w:cs="Times New Roman"/>
                <w:szCs w:val="24"/>
              </w:rPr>
            </w:pPr>
            <w:r w:rsidRPr="004865BF">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0CE477BA" w14:textId="219B96D5" w:rsidR="002E47EA" w:rsidRPr="0047196E" w:rsidRDefault="002E47EA" w:rsidP="002E47EA">
            <w:pPr>
              <w:jc w:val="center"/>
              <w:rPr>
                <w:rFonts w:cs="Times New Roman"/>
                <w:szCs w:val="24"/>
              </w:rPr>
            </w:pPr>
            <w:r w:rsidRPr="004865BF">
              <w:rPr>
                <w:rFonts w:cs="Times New Roman"/>
                <w:szCs w:val="24"/>
              </w:rPr>
              <w:t>2</w:t>
            </w:r>
          </w:p>
        </w:tc>
        <w:tc>
          <w:tcPr>
            <w:tcW w:w="870" w:type="dxa"/>
            <w:gridSpan w:val="2"/>
            <w:tcBorders>
              <w:top w:val="nil"/>
              <w:left w:val="nil"/>
              <w:bottom w:val="single" w:sz="4" w:space="0" w:color="auto"/>
              <w:right w:val="single" w:sz="8" w:space="0" w:color="auto"/>
            </w:tcBorders>
            <w:shd w:val="clear" w:color="auto" w:fill="auto"/>
          </w:tcPr>
          <w:p w14:paraId="33D1C4E8" w14:textId="68F62E03" w:rsidR="002E47EA" w:rsidRPr="0047196E" w:rsidRDefault="002E47EA" w:rsidP="002E47EA">
            <w:pPr>
              <w:jc w:val="center"/>
              <w:rPr>
                <w:rFonts w:cs="Times New Roman"/>
                <w:szCs w:val="24"/>
              </w:rPr>
            </w:pPr>
            <w:r w:rsidRPr="004865BF">
              <w:rPr>
                <w:rFonts w:cs="Times New Roman"/>
                <w:szCs w:val="24"/>
              </w:rPr>
              <w:t>2</w:t>
            </w:r>
          </w:p>
        </w:tc>
      </w:tr>
      <w:tr w:rsidR="002E47EA" w:rsidRPr="00DB4E05" w14:paraId="0864DAB0"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5413B9A2" w14:textId="4750119D" w:rsidR="002E47EA" w:rsidRPr="0047196E" w:rsidRDefault="002E47EA" w:rsidP="002E47EA">
            <w:pPr>
              <w:jc w:val="center"/>
              <w:rPr>
                <w:rFonts w:cs="Times New Roman"/>
                <w:szCs w:val="24"/>
              </w:rPr>
            </w:pPr>
            <w:r w:rsidRPr="004865BF">
              <w:rPr>
                <w:rFonts w:cs="Times New Roman"/>
                <w:szCs w:val="24"/>
              </w:rPr>
              <w:t>431212301</w:t>
            </w:r>
          </w:p>
        </w:tc>
        <w:tc>
          <w:tcPr>
            <w:tcW w:w="3207" w:type="dxa"/>
            <w:gridSpan w:val="4"/>
            <w:tcBorders>
              <w:top w:val="nil"/>
              <w:left w:val="nil"/>
              <w:bottom w:val="single" w:sz="4" w:space="0" w:color="auto"/>
              <w:right w:val="single" w:sz="4" w:space="0" w:color="auto"/>
            </w:tcBorders>
            <w:shd w:val="clear" w:color="auto" w:fill="auto"/>
          </w:tcPr>
          <w:p w14:paraId="13C5691A" w14:textId="65C09CC8" w:rsidR="002E47EA" w:rsidRPr="00BA28C2" w:rsidRDefault="002E47EA" w:rsidP="002E47EA">
            <w:pPr>
              <w:jc w:val="center"/>
              <w:rPr>
                <w:rFonts w:cs="Times New Roman"/>
                <w:szCs w:val="24"/>
              </w:rPr>
            </w:pPr>
            <w:r w:rsidRPr="004865BF">
              <w:rPr>
                <w:rFonts w:cs="Times New Roman"/>
                <w:szCs w:val="24"/>
              </w:rPr>
              <w:t>Zorunlu/</w:t>
            </w:r>
            <w:proofErr w:type="spellStart"/>
            <w:r w:rsidRPr="004865BF">
              <w:rPr>
                <w:rFonts w:cs="Times New Roman"/>
                <w:i/>
                <w:iCs/>
                <w:szCs w:val="24"/>
              </w:rPr>
              <w:t>Compulsory</w:t>
            </w:r>
            <w:proofErr w:type="spellEnd"/>
          </w:p>
        </w:tc>
        <w:tc>
          <w:tcPr>
            <w:tcW w:w="6430" w:type="dxa"/>
            <w:gridSpan w:val="5"/>
            <w:tcBorders>
              <w:top w:val="nil"/>
              <w:left w:val="nil"/>
              <w:bottom w:val="single" w:sz="4" w:space="0" w:color="auto"/>
              <w:right w:val="single" w:sz="4" w:space="0" w:color="auto"/>
            </w:tcBorders>
            <w:shd w:val="clear" w:color="auto" w:fill="auto"/>
          </w:tcPr>
          <w:p w14:paraId="175DB77B" w14:textId="294BA250" w:rsidR="002E47EA" w:rsidRPr="0047196E" w:rsidRDefault="002E47EA" w:rsidP="002E47EA">
            <w:pPr>
              <w:rPr>
                <w:rFonts w:cs="Times New Roman"/>
                <w:szCs w:val="24"/>
              </w:rPr>
            </w:pPr>
            <w:r w:rsidRPr="004865BF">
              <w:rPr>
                <w:rFonts w:cs="Times New Roman"/>
                <w:szCs w:val="24"/>
              </w:rPr>
              <w:t xml:space="preserve">Yabancı Dil– </w:t>
            </w:r>
            <w:proofErr w:type="gramStart"/>
            <w:r w:rsidRPr="004865BF">
              <w:rPr>
                <w:rFonts w:cs="Times New Roman"/>
                <w:szCs w:val="24"/>
              </w:rPr>
              <w:t>II :</w:t>
            </w:r>
            <w:proofErr w:type="gramEnd"/>
            <w:r w:rsidRPr="004865BF">
              <w:rPr>
                <w:rFonts w:cs="Times New Roman"/>
                <w:szCs w:val="24"/>
              </w:rPr>
              <w:t xml:space="preserve"> İngilizce</w:t>
            </w:r>
            <w:r>
              <w:rPr>
                <w:rFonts w:cs="Times New Roman"/>
                <w:szCs w:val="24"/>
              </w:rPr>
              <w:t xml:space="preserve">/ </w:t>
            </w:r>
            <w:r w:rsidRPr="00D1442F">
              <w:rPr>
                <w:rFonts w:eastAsia="Times New Roman" w:cs="Times New Roman"/>
                <w:i/>
                <w:color w:val="202124"/>
                <w:szCs w:val="24"/>
                <w:lang w:val="en" w:eastAsia="tr-TR"/>
              </w:rPr>
              <w:t>Foreign Language- I: English</w:t>
            </w:r>
          </w:p>
        </w:tc>
        <w:tc>
          <w:tcPr>
            <w:tcW w:w="1484" w:type="dxa"/>
            <w:tcBorders>
              <w:top w:val="nil"/>
              <w:left w:val="nil"/>
              <w:bottom w:val="single" w:sz="4" w:space="0" w:color="auto"/>
              <w:right w:val="single" w:sz="4" w:space="0" w:color="auto"/>
            </w:tcBorders>
            <w:shd w:val="clear" w:color="auto" w:fill="auto"/>
          </w:tcPr>
          <w:p w14:paraId="0154A388" w14:textId="559EA1FD" w:rsidR="002E47EA" w:rsidRPr="0047196E"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27125493" w14:textId="41B95953" w:rsidR="002E47EA" w:rsidRPr="0047196E" w:rsidRDefault="002E47EA" w:rsidP="002E47EA">
            <w:pPr>
              <w:jc w:val="center"/>
              <w:rPr>
                <w:rFonts w:cs="Times New Roman"/>
                <w:szCs w:val="24"/>
              </w:rPr>
            </w:pPr>
            <w:r w:rsidRPr="004865BF">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05435FC7" w14:textId="7EA4AD00" w:rsidR="002E47EA" w:rsidRPr="0047196E" w:rsidRDefault="002E47EA" w:rsidP="002E47EA">
            <w:pPr>
              <w:jc w:val="center"/>
              <w:rPr>
                <w:rFonts w:cs="Times New Roman"/>
                <w:szCs w:val="24"/>
              </w:rPr>
            </w:pPr>
            <w:r w:rsidRPr="004865BF">
              <w:rPr>
                <w:rFonts w:cs="Times New Roman"/>
                <w:szCs w:val="24"/>
              </w:rPr>
              <w:t>2</w:t>
            </w:r>
          </w:p>
        </w:tc>
        <w:tc>
          <w:tcPr>
            <w:tcW w:w="870" w:type="dxa"/>
            <w:gridSpan w:val="2"/>
            <w:tcBorders>
              <w:top w:val="nil"/>
              <w:left w:val="nil"/>
              <w:bottom w:val="single" w:sz="4" w:space="0" w:color="auto"/>
              <w:right w:val="single" w:sz="8" w:space="0" w:color="auto"/>
            </w:tcBorders>
            <w:shd w:val="clear" w:color="auto" w:fill="auto"/>
          </w:tcPr>
          <w:p w14:paraId="04BE0224" w14:textId="0E8DCFC4" w:rsidR="002E47EA" w:rsidRPr="0047196E" w:rsidRDefault="002E47EA" w:rsidP="002E47EA">
            <w:pPr>
              <w:jc w:val="center"/>
              <w:rPr>
                <w:rFonts w:cs="Times New Roman"/>
                <w:szCs w:val="24"/>
              </w:rPr>
            </w:pPr>
            <w:r w:rsidRPr="004865BF">
              <w:rPr>
                <w:rFonts w:cs="Times New Roman"/>
                <w:szCs w:val="24"/>
              </w:rPr>
              <w:t>2</w:t>
            </w:r>
          </w:p>
        </w:tc>
      </w:tr>
      <w:tr w:rsidR="002E47EA" w:rsidRPr="00DB4E05" w14:paraId="44BB51F9"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6D4D4F88" w14:textId="716841EE" w:rsidR="002E47EA" w:rsidRPr="0047196E" w:rsidRDefault="002E47EA" w:rsidP="002E47EA">
            <w:pPr>
              <w:jc w:val="center"/>
              <w:rPr>
                <w:rFonts w:cs="Times New Roman"/>
                <w:szCs w:val="24"/>
              </w:rPr>
            </w:pPr>
            <w:r w:rsidRPr="004865BF">
              <w:rPr>
                <w:rFonts w:cs="Times New Roman"/>
                <w:szCs w:val="24"/>
              </w:rPr>
              <w:t>541912101</w:t>
            </w:r>
          </w:p>
        </w:tc>
        <w:tc>
          <w:tcPr>
            <w:tcW w:w="3207" w:type="dxa"/>
            <w:gridSpan w:val="4"/>
            <w:tcBorders>
              <w:top w:val="nil"/>
              <w:left w:val="nil"/>
              <w:bottom w:val="single" w:sz="4" w:space="0" w:color="auto"/>
              <w:right w:val="single" w:sz="4" w:space="0" w:color="auto"/>
            </w:tcBorders>
            <w:shd w:val="clear" w:color="auto" w:fill="auto"/>
          </w:tcPr>
          <w:p w14:paraId="49F10207" w14:textId="47B63C59" w:rsidR="002E47EA" w:rsidRPr="00D92ED4" w:rsidRDefault="002E47EA" w:rsidP="002E47EA">
            <w:pPr>
              <w:jc w:val="center"/>
            </w:pPr>
            <w:r w:rsidRPr="004865BF">
              <w:rPr>
                <w:rFonts w:cs="Times New Roman"/>
                <w:szCs w:val="24"/>
              </w:rPr>
              <w:t>Zorunlu/</w:t>
            </w:r>
            <w:proofErr w:type="spellStart"/>
            <w:r w:rsidRPr="004865BF">
              <w:rPr>
                <w:rFonts w:cs="Times New Roman"/>
                <w:i/>
                <w:iCs/>
                <w:szCs w:val="24"/>
              </w:rPr>
              <w:t>Compulsory</w:t>
            </w:r>
            <w:proofErr w:type="spellEnd"/>
          </w:p>
        </w:tc>
        <w:tc>
          <w:tcPr>
            <w:tcW w:w="6430" w:type="dxa"/>
            <w:gridSpan w:val="5"/>
            <w:tcBorders>
              <w:top w:val="nil"/>
              <w:left w:val="nil"/>
              <w:bottom w:val="single" w:sz="4" w:space="0" w:color="auto"/>
              <w:right w:val="single" w:sz="4" w:space="0" w:color="auto"/>
            </w:tcBorders>
            <w:shd w:val="clear" w:color="auto" w:fill="auto"/>
          </w:tcPr>
          <w:p w14:paraId="3DE7967E" w14:textId="353609F5" w:rsidR="002E47EA" w:rsidRPr="0047196E" w:rsidRDefault="002E47EA" w:rsidP="002E47EA">
            <w:pPr>
              <w:rPr>
                <w:rFonts w:cs="Times New Roman"/>
                <w:szCs w:val="24"/>
              </w:rPr>
            </w:pPr>
            <w:r w:rsidRPr="004865BF">
              <w:rPr>
                <w:rFonts w:cs="Times New Roman"/>
                <w:szCs w:val="24"/>
              </w:rPr>
              <w:t>Kognitif Nörofizyoloji I</w:t>
            </w:r>
            <w:r>
              <w:rPr>
                <w:rFonts w:cs="Times New Roman"/>
                <w:szCs w:val="24"/>
              </w:rPr>
              <w:t>/</w:t>
            </w:r>
            <w:r w:rsidRPr="00C04218">
              <w:rPr>
                <w:rFonts w:eastAsia="Times New Roman" w:cs="Times New Roman"/>
                <w:i/>
                <w:color w:val="202124"/>
                <w:szCs w:val="24"/>
                <w:lang w:val="en" w:eastAsia="tr-TR"/>
              </w:rPr>
              <w:t>Cognitive Neurophysiology I</w:t>
            </w:r>
          </w:p>
        </w:tc>
        <w:tc>
          <w:tcPr>
            <w:tcW w:w="1484" w:type="dxa"/>
            <w:tcBorders>
              <w:top w:val="nil"/>
              <w:left w:val="nil"/>
              <w:bottom w:val="single" w:sz="4" w:space="0" w:color="auto"/>
              <w:right w:val="single" w:sz="4" w:space="0" w:color="auto"/>
            </w:tcBorders>
            <w:shd w:val="clear" w:color="auto" w:fill="auto"/>
          </w:tcPr>
          <w:p w14:paraId="78853257" w14:textId="7528DDDB" w:rsidR="002E47EA" w:rsidRPr="0047196E"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28E93A41" w14:textId="3BD4234E" w:rsidR="002E47EA" w:rsidRPr="0047196E" w:rsidRDefault="002E47EA" w:rsidP="002E47EA">
            <w:pPr>
              <w:jc w:val="center"/>
              <w:rPr>
                <w:rFonts w:cs="Times New Roman"/>
                <w:szCs w:val="24"/>
              </w:rPr>
            </w:pPr>
            <w:r w:rsidRPr="004865BF">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166C92D4" w14:textId="545B2DD8" w:rsidR="002E47EA" w:rsidRPr="0047196E" w:rsidRDefault="002E47EA" w:rsidP="002E47EA">
            <w:pPr>
              <w:jc w:val="center"/>
              <w:rPr>
                <w:rFonts w:cs="Times New Roman"/>
                <w:szCs w:val="24"/>
              </w:rPr>
            </w:pPr>
            <w:r w:rsidRPr="004865BF">
              <w:rPr>
                <w:rFonts w:cs="Times New Roman"/>
                <w:szCs w:val="24"/>
              </w:rPr>
              <w:t>2</w:t>
            </w:r>
          </w:p>
        </w:tc>
        <w:tc>
          <w:tcPr>
            <w:tcW w:w="870" w:type="dxa"/>
            <w:gridSpan w:val="2"/>
            <w:tcBorders>
              <w:top w:val="nil"/>
              <w:left w:val="nil"/>
              <w:bottom w:val="single" w:sz="4" w:space="0" w:color="auto"/>
              <w:right w:val="single" w:sz="8" w:space="0" w:color="auto"/>
            </w:tcBorders>
            <w:shd w:val="clear" w:color="auto" w:fill="auto"/>
          </w:tcPr>
          <w:p w14:paraId="5E497FDE" w14:textId="48FA8E63" w:rsidR="002E47EA" w:rsidRPr="0047196E" w:rsidRDefault="002E47EA" w:rsidP="002E47EA">
            <w:pPr>
              <w:jc w:val="center"/>
              <w:rPr>
                <w:rFonts w:cs="Times New Roman"/>
                <w:szCs w:val="24"/>
              </w:rPr>
            </w:pPr>
            <w:r w:rsidRPr="004865BF">
              <w:rPr>
                <w:rFonts w:cs="Times New Roman"/>
                <w:szCs w:val="24"/>
              </w:rPr>
              <w:t>4</w:t>
            </w:r>
          </w:p>
        </w:tc>
      </w:tr>
      <w:tr w:rsidR="002E47EA" w:rsidRPr="00DB4E05" w14:paraId="0FC6E1DC"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7E5DC781" w14:textId="4F353A6A" w:rsidR="002E47EA" w:rsidRPr="0047196E" w:rsidRDefault="002E47EA" w:rsidP="002E47EA">
            <w:pPr>
              <w:jc w:val="center"/>
              <w:rPr>
                <w:rFonts w:cs="Times New Roman"/>
                <w:szCs w:val="24"/>
              </w:rPr>
            </w:pPr>
            <w:r w:rsidRPr="004865BF">
              <w:rPr>
                <w:rFonts w:cs="Times New Roman"/>
                <w:szCs w:val="24"/>
              </w:rPr>
              <w:t>541912102</w:t>
            </w:r>
          </w:p>
        </w:tc>
        <w:tc>
          <w:tcPr>
            <w:tcW w:w="3207" w:type="dxa"/>
            <w:gridSpan w:val="4"/>
            <w:tcBorders>
              <w:top w:val="nil"/>
              <w:left w:val="nil"/>
              <w:bottom w:val="single" w:sz="4" w:space="0" w:color="auto"/>
              <w:right w:val="single" w:sz="4" w:space="0" w:color="auto"/>
            </w:tcBorders>
            <w:shd w:val="clear" w:color="auto" w:fill="auto"/>
          </w:tcPr>
          <w:p w14:paraId="6EBB890F" w14:textId="480ED52A" w:rsidR="002E47EA" w:rsidRPr="00D92ED4" w:rsidRDefault="002E47EA" w:rsidP="002E47EA">
            <w:pPr>
              <w:jc w:val="center"/>
            </w:pPr>
            <w:r w:rsidRPr="004865BF">
              <w:rPr>
                <w:rFonts w:cs="Times New Roman"/>
                <w:szCs w:val="24"/>
              </w:rPr>
              <w:t>Zorunlu/</w:t>
            </w:r>
            <w:proofErr w:type="spellStart"/>
            <w:r w:rsidRPr="004865BF">
              <w:rPr>
                <w:rFonts w:cs="Times New Roman"/>
                <w:i/>
                <w:iCs/>
                <w:szCs w:val="24"/>
              </w:rPr>
              <w:t>Compulsory</w:t>
            </w:r>
            <w:proofErr w:type="spellEnd"/>
          </w:p>
        </w:tc>
        <w:tc>
          <w:tcPr>
            <w:tcW w:w="6430" w:type="dxa"/>
            <w:gridSpan w:val="5"/>
            <w:tcBorders>
              <w:top w:val="nil"/>
              <w:left w:val="nil"/>
              <w:bottom w:val="single" w:sz="4" w:space="0" w:color="auto"/>
              <w:right w:val="single" w:sz="4" w:space="0" w:color="auto"/>
            </w:tcBorders>
            <w:shd w:val="clear" w:color="auto" w:fill="auto"/>
          </w:tcPr>
          <w:p w14:paraId="2B86058D" w14:textId="7C14923B" w:rsidR="002E47EA" w:rsidRPr="0047196E" w:rsidRDefault="002E47EA" w:rsidP="002E47EA">
            <w:pPr>
              <w:rPr>
                <w:rFonts w:cs="Times New Roman"/>
                <w:szCs w:val="24"/>
              </w:rPr>
            </w:pPr>
            <w:r w:rsidRPr="004865BF">
              <w:rPr>
                <w:rFonts w:cs="Times New Roman"/>
                <w:szCs w:val="24"/>
              </w:rPr>
              <w:t>Nöroloji I</w:t>
            </w:r>
            <w:r>
              <w:rPr>
                <w:rFonts w:cs="Times New Roman"/>
                <w:szCs w:val="24"/>
              </w:rPr>
              <w:t xml:space="preserve">/ </w:t>
            </w:r>
            <w:r w:rsidRPr="00C04218">
              <w:rPr>
                <w:rFonts w:eastAsia="Times New Roman" w:cs="Times New Roman"/>
                <w:i/>
                <w:color w:val="202124"/>
                <w:szCs w:val="24"/>
                <w:lang w:val="en" w:eastAsia="tr-TR"/>
              </w:rPr>
              <w:t>Neurology I</w:t>
            </w:r>
          </w:p>
        </w:tc>
        <w:tc>
          <w:tcPr>
            <w:tcW w:w="1484" w:type="dxa"/>
            <w:tcBorders>
              <w:top w:val="nil"/>
              <w:left w:val="nil"/>
              <w:bottom w:val="single" w:sz="4" w:space="0" w:color="auto"/>
              <w:right w:val="single" w:sz="4" w:space="0" w:color="auto"/>
            </w:tcBorders>
            <w:shd w:val="clear" w:color="auto" w:fill="auto"/>
          </w:tcPr>
          <w:p w14:paraId="4F8FCADD" w14:textId="3C3AE9CE" w:rsidR="002E47EA" w:rsidRPr="0047196E"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5A66558D" w14:textId="3B284DCA" w:rsidR="002E47EA" w:rsidRPr="0047196E" w:rsidRDefault="002E47EA" w:rsidP="002E47EA">
            <w:pPr>
              <w:jc w:val="center"/>
              <w:rPr>
                <w:rFonts w:cs="Times New Roman"/>
                <w:szCs w:val="24"/>
              </w:rPr>
            </w:pPr>
            <w:r w:rsidRPr="004865BF">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22ECF730" w14:textId="143D22F1" w:rsidR="002E47EA" w:rsidRPr="0047196E" w:rsidRDefault="002E47EA" w:rsidP="002E47EA">
            <w:pPr>
              <w:jc w:val="center"/>
              <w:rPr>
                <w:rFonts w:cs="Times New Roman"/>
                <w:szCs w:val="24"/>
              </w:rPr>
            </w:pPr>
            <w:r w:rsidRPr="004865BF">
              <w:rPr>
                <w:rFonts w:cs="Times New Roman"/>
                <w:szCs w:val="24"/>
              </w:rPr>
              <w:t>2</w:t>
            </w:r>
          </w:p>
        </w:tc>
        <w:tc>
          <w:tcPr>
            <w:tcW w:w="870" w:type="dxa"/>
            <w:gridSpan w:val="2"/>
            <w:tcBorders>
              <w:top w:val="nil"/>
              <w:left w:val="nil"/>
              <w:bottom w:val="single" w:sz="4" w:space="0" w:color="auto"/>
              <w:right w:val="single" w:sz="8" w:space="0" w:color="auto"/>
            </w:tcBorders>
            <w:shd w:val="clear" w:color="auto" w:fill="auto"/>
          </w:tcPr>
          <w:p w14:paraId="77D3B4AA" w14:textId="087221E4" w:rsidR="002E47EA" w:rsidRPr="0047196E" w:rsidRDefault="002E47EA" w:rsidP="002E47EA">
            <w:pPr>
              <w:jc w:val="center"/>
              <w:rPr>
                <w:rFonts w:cs="Times New Roman"/>
                <w:szCs w:val="24"/>
              </w:rPr>
            </w:pPr>
            <w:r w:rsidRPr="004865BF">
              <w:rPr>
                <w:rFonts w:cs="Times New Roman"/>
                <w:szCs w:val="24"/>
              </w:rPr>
              <w:t>4</w:t>
            </w:r>
          </w:p>
        </w:tc>
      </w:tr>
      <w:tr w:rsidR="002E47EA" w:rsidRPr="00DB4E05" w14:paraId="2FE98037"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5DFE09A9" w14:textId="1D8ACCFF" w:rsidR="002E47EA" w:rsidRPr="0047196E" w:rsidRDefault="002E47EA" w:rsidP="002E47EA">
            <w:pPr>
              <w:jc w:val="center"/>
              <w:rPr>
                <w:rFonts w:cs="Times New Roman"/>
                <w:szCs w:val="24"/>
              </w:rPr>
            </w:pPr>
            <w:r w:rsidRPr="004865BF">
              <w:rPr>
                <w:rFonts w:cs="Times New Roman"/>
                <w:szCs w:val="24"/>
              </w:rPr>
              <w:t>541912103</w:t>
            </w:r>
          </w:p>
        </w:tc>
        <w:tc>
          <w:tcPr>
            <w:tcW w:w="3207" w:type="dxa"/>
            <w:gridSpan w:val="4"/>
            <w:tcBorders>
              <w:top w:val="nil"/>
              <w:left w:val="nil"/>
              <w:bottom w:val="single" w:sz="4" w:space="0" w:color="auto"/>
              <w:right w:val="single" w:sz="4" w:space="0" w:color="auto"/>
            </w:tcBorders>
            <w:shd w:val="clear" w:color="auto" w:fill="auto"/>
          </w:tcPr>
          <w:p w14:paraId="75C56EB5" w14:textId="70E709B5" w:rsidR="002E47EA" w:rsidRPr="00D92ED4" w:rsidRDefault="002E47EA" w:rsidP="002E47EA">
            <w:pPr>
              <w:jc w:val="center"/>
            </w:pPr>
            <w:r w:rsidRPr="004865BF">
              <w:rPr>
                <w:rFonts w:cs="Times New Roman"/>
                <w:szCs w:val="24"/>
              </w:rPr>
              <w:t>Zorunlu/</w:t>
            </w:r>
            <w:proofErr w:type="spellStart"/>
            <w:r w:rsidRPr="004865BF">
              <w:rPr>
                <w:rFonts w:cs="Times New Roman"/>
                <w:i/>
                <w:iCs/>
                <w:szCs w:val="24"/>
              </w:rPr>
              <w:t>Compulsory</w:t>
            </w:r>
            <w:proofErr w:type="spellEnd"/>
          </w:p>
        </w:tc>
        <w:tc>
          <w:tcPr>
            <w:tcW w:w="6430" w:type="dxa"/>
            <w:gridSpan w:val="5"/>
            <w:tcBorders>
              <w:top w:val="nil"/>
              <w:left w:val="nil"/>
              <w:bottom w:val="single" w:sz="4" w:space="0" w:color="auto"/>
              <w:right w:val="single" w:sz="4" w:space="0" w:color="auto"/>
            </w:tcBorders>
            <w:shd w:val="clear" w:color="auto" w:fill="auto"/>
          </w:tcPr>
          <w:p w14:paraId="32351F8C" w14:textId="6A6C51FF" w:rsidR="002E47EA" w:rsidRPr="0047196E" w:rsidRDefault="002E47EA" w:rsidP="002E47EA">
            <w:pPr>
              <w:rPr>
                <w:rFonts w:cs="Times New Roman"/>
                <w:szCs w:val="24"/>
              </w:rPr>
            </w:pPr>
            <w:r w:rsidRPr="004865BF">
              <w:rPr>
                <w:rFonts w:cs="Times New Roman"/>
                <w:szCs w:val="24"/>
              </w:rPr>
              <w:t>Uyku EEG’si Ve PSG</w:t>
            </w:r>
            <w:r>
              <w:rPr>
                <w:rFonts w:cs="Times New Roman"/>
                <w:szCs w:val="24"/>
              </w:rPr>
              <w:t xml:space="preserve">/ </w:t>
            </w:r>
            <w:r w:rsidRPr="00C04218">
              <w:rPr>
                <w:rFonts w:eastAsia="Times New Roman" w:cs="Times New Roman"/>
                <w:i/>
                <w:color w:val="202124"/>
                <w:szCs w:val="24"/>
                <w:lang w:val="en" w:eastAsia="tr-TR"/>
              </w:rPr>
              <w:t>Sleep EEG and PSG</w:t>
            </w:r>
          </w:p>
        </w:tc>
        <w:tc>
          <w:tcPr>
            <w:tcW w:w="1484" w:type="dxa"/>
            <w:tcBorders>
              <w:top w:val="nil"/>
              <w:left w:val="nil"/>
              <w:bottom w:val="single" w:sz="4" w:space="0" w:color="auto"/>
              <w:right w:val="single" w:sz="4" w:space="0" w:color="auto"/>
            </w:tcBorders>
            <w:shd w:val="clear" w:color="auto" w:fill="auto"/>
          </w:tcPr>
          <w:p w14:paraId="3B081933" w14:textId="58929D65" w:rsidR="002E47EA" w:rsidRPr="0047196E" w:rsidRDefault="002E47EA" w:rsidP="002E47EA">
            <w:pPr>
              <w:jc w:val="center"/>
              <w:rPr>
                <w:rFonts w:cs="Times New Roman"/>
                <w:szCs w:val="24"/>
              </w:rPr>
            </w:pPr>
            <w:r w:rsidRPr="004865BF">
              <w:rPr>
                <w:rFonts w:cs="Times New Roman"/>
                <w:szCs w:val="24"/>
              </w:rPr>
              <w:t>3</w:t>
            </w:r>
          </w:p>
        </w:tc>
        <w:tc>
          <w:tcPr>
            <w:tcW w:w="1189" w:type="dxa"/>
            <w:tcBorders>
              <w:top w:val="nil"/>
              <w:left w:val="nil"/>
              <w:bottom w:val="single" w:sz="4" w:space="0" w:color="auto"/>
              <w:right w:val="single" w:sz="4" w:space="0" w:color="auto"/>
            </w:tcBorders>
            <w:shd w:val="clear" w:color="auto" w:fill="auto"/>
          </w:tcPr>
          <w:p w14:paraId="40BB7D1D" w14:textId="0BAD0BE7" w:rsidR="002E47EA" w:rsidRPr="0047196E" w:rsidRDefault="002E47EA" w:rsidP="002E47EA">
            <w:pPr>
              <w:jc w:val="center"/>
              <w:rPr>
                <w:rFonts w:cs="Times New Roman"/>
                <w:szCs w:val="24"/>
              </w:rPr>
            </w:pPr>
            <w:r w:rsidRPr="004865BF">
              <w:rPr>
                <w:rFonts w:cs="Times New Roman"/>
                <w:szCs w:val="24"/>
              </w:rPr>
              <w:t>4</w:t>
            </w:r>
          </w:p>
        </w:tc>
        <w:tc>
          <w:tcPr>
            <w:tcW w:w="990" w:type="dxa"/>
            <w:tcBorders>
              <w:top w:val="nil"/>
              <w:left w:val="nil"/>
              <w:bottom w:val="single" w:sz="4" w:space="0" w:color="auto"/>
              <w:right w:val="single" w:sz="4" w:space="0" w:color="auto"/>
            </w:tcBorders>
            <w:shd w:val="clear" w:color="auto" w:fill="auto"/>
          </w:tcPr>
          <w:p w14:paraId="73BB953A" w14:textId="26EF7D4D" w:rsidR="002E47EA" w:rsidRPr="0047196E" w:rsidRDefault="001151C6" w:rsidP="002E47EA">
            <w:pPr>
              <w:jc w:val="center"/>
              <w:rPr>
                <w:rFonts w:cs="Times New Roman"/>
                <w:szCs w:val="24"/>
              </w:rPr>
            </w:pPr>
            <w:r>
              <w:rPr>
                <w:rFonts w:cs="Times New Roman"/>
                <w:szCs w:val="24"/>
              </w:rPr>
              <w:t>5</w:t>
            </w:r>
          </w:p>
        </w:tc>
        <w:tc>
          <w:tcPr>
            <w:tcW w:w="870" w:type="dxa"/>
            <w:gridSpan w:val="2"/>
            <w:tcBorders>
              <w:top w:val="nil"/>
              <w:left w:val="nil"/>
              <w:bottom w:val="single" w:sz="4" w:space="0" w:color="auto"/>
              <w:right w:val="single" w:sz="8" w:space="0" w:color="auto"/>
            </w:tcBorders>
            <w:shd w:val="clear" w:color="auto" w:fill="auto"/>
          </w:tcPr>
          <w:p w14:paraId="7E58CE26" w14:textId="239C755D" w:rsidR="002E47EA" w:rsidRPr="0047196E" w:rsidRDefault="002E47EA" w:rsidP="002E47EA">
            <w:pPr>
              <w:jc w:val="center"/>
              <w:rPr>
                <w:rFonts w:cs="Times New Roman"/>
                <w:szCs w:val="24"/>
              </w:rPr>
            </w:pPr>
            <w:r w:rsidRPr="004865BF">
              <w:rPr>
                <w:rFonts w:cs="Times New Roman"/>
                <w:szCs w:val="24"/>
              </w:rPr>
              <w:t>4</w:t>
            </w:r>
          </w:p>
        </w:tc>
      </w:tr>
      <w:tr w:rsidR="002E47EA" w:rsidRPr="00DB4E05" w14:paraId="21F6A334"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6EC498E6" w14:textId="444F387E" w:rsidR="002E47EA" w:rsidRPr="0047196E" w:rsidRDefault="002E47EA" w:rsidP="002E47EA">
            <w:pPr>
              <w:jc w:val="center"/>
              <w:rPr>
                <w:rFonts w:cs="Times New Roman"/>
                <w:szCs w:val="24"/>
              </w:rPr>
            </w:pPr>
            <w:r w:rsidRPr="004865BF">
              <w:rPr>
                <w:rFonts w:cs="Times New Roman"/>
                <w:szCs w:val="24"/>
              </w:rPr>
              <w:t>541912104</w:t>
            </w:r>
          </w:p>
        </w:tc>
        <w:tc>
          <w:tcPr>
            <w:tcW w:w="3207" w:type="dxa"/>
            <w:gridSpan w:val="4"/>
            <w:tcBorders>
              <w:top w:val="nil"/>
              <w:left w:val="nil"/>
              <w:bottom w:val="single" w:sz="4" w:space="0" w:color="auto"/>
              <w:right w:val="single" w:sz="4" w:space="0" w:color="auto"/>
            </w:tcBorders>
            <w:shd w:val="clear" w:color="auto" w:fill="auto"/>
          </w:tcPr>
          <w:p w14:paraId="072AB109" w14:textId="2E370D18" w:rsidR="002E47EA" w:rsidRPr="00D92ED4" w:rsidRDefault="002E47EA" w:rsidP="002E47EA">
            <w:pPr>
              <w:jc w:val="center"/>
            </w:pPr>
            <w:r w:rsidRPr="004865BF">
              <w:rPr>
                <w:rFonts w:cs="Times New Roman"/>
                <w:szCs w:val="24"/>
              </w:rPr>
              <w:t>Zorunlu/</w:t>
            </w:r>
            <w:proofErr w:type="spellStart"/>
            <w:r w:rsidRPr="004865BF">
              <w:rPr>
                <w:rFonts w:cs="Times New Roman"/>
                <w:i/>
                <w:iCs/>
                <w:szCs w:val="24"/>
              </w:rPr>
              <w:t>Compulsory</w:t>
            </w:r>
            <w:proofErr w:type="spellEnd"/>
          </w:p>
        </w:tc>
        <w:tc>
          <w:tcPr>
            <w:tcW w:w="6430" w:type="dxa"/>
            <w:gridSpan w:val="5"/>
            <w:tcBorders>
              <w:top w:val="nil"/>
              <w:left w:val="nil"/>
              <w:bottom w:val="single" w:sz="4" w:space="0" w:color="auto"/>
              <w:right w:val="single" w:sz="4" w:space="0" w:color="auto"/>
            </w:tcBorders>
            <w:shd w:val="clear" w:color="auto" w:fill="auto"/>
          </w:tcPr>
          <w:p w14:paraId="0BD654F4" w14:textId="10FE2AF6" w:rsidR="002E47EA" w:rsidRPr="0047196E" w:rsidRDefault="002E47EA" w:rsidP="002E47EA">
            <w:pPr>
              <w:rPr>
                <w:rFonts w:cs="Times New Roman"/>
                <w:szCs w:val="24"/>
              </w:rPr>
            </w:pPr>
            <w:r>
              <w:rPr>
                <w:rFonts w:cs="Times New Roman"/>
                <w:szCs w:val="24"/>
              </w:rPr>
              <w:t>Sinir v</w:t>
            </w:r>
            <w:r w:rsidRPr="004865BF">
              <w:rPr>
                <w:rFonts w:cs="Times New Roman"/>
                <w:szCs w:val="24"/>
              </w:rPr>
              <w:t>e Kas Anatomisi</w:t>
            </w:r>
            <w:r>
              <w:rPr>
                <w:rFonts w:cs="Times New Roman"/>
                <w:szCs w:val="24"/>
              </w:rPr>
              <w:t xml:space="preserve">/ </w:t>
            </w:r>
            <w:r w:rsidRPr="00C04218">
              <w:rPr>
                <w:rFonts w:eastAsia="Times New Roman" w:cs="Times New Roman"/>
                <w:i/>
                <w:color w:val="202124"/>
                <w:szCs w:val="24"/>
                <w:lang w:val="en" w:eastAsia="tr-TR"/>
              </w:rPr>
              <w:t>Nerve and Muscle Anatomy</w:t>
            </w:r>
          </w:p>
        </w:tc>
        <w:tc>
          <w:tcPr>
            <w:tcW w:w="1484" w:type="dxa"/>
            <w:tcBorders>
              <w:top w:val="nil"/>
              <w:left w:val="nil"/>
              <w:bottom w:val="single" w:sz="4" w:space="0" w:color="auto"/>
              <w:right w:val="single" w:sz="4" w:space="0" w:color="auto"/>
            </w:tcBorders>
            <w:shd w:val="clear" w:color="auto" w:fill="auto"/>
          </w:tcPr>
          <w:p w14:paraId="3885CE56" w14:textId="01C2DFA9" w:rsidR="002E47EA" w:rsidRPr="0047196E"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00498DD7" w14:textId="2C0B0407" w:rsidR="002E47EA" w:rsidRPr="0047196E" w:rsidRDefault="002E47EA" w:rsidP="002E47EA">
            <w:pPr>
              <w:jc w:val="center"/>
              <w:rPr>
                <w:rFonts w:cs="Times New Roman"/>
                <w:szCs w:val="24"/>
              </w:rPr>
            </w:pPr>
            <w:r w:rsidRPr="004865BF">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20D3275B" w14:textId="3DA64BC6" w:rsidR="002E47EA" w:rsidRPr="0047196E" w:rsidRDefault="002E47EA" w:rsidP="002E47EA">
            <w:pPr>
              <w:jc w:val="center"/>
              <w:rPr>
                <w:rFonts w:cs="Times New Roman"/>
                <w:szCs w:val="24"/>
              </w:rPr>
            </w:pPr>
            <w:r w:rsidRPr="004865BF">
              <w:rPr>
                <w:rFonts w:cs="Times New Roman"/>
                <w:szCs w:val="24"/>
              </w:rPr>
              <w:t>2</w:t>
            </w:r>
          </w:p>
        </w:tc>
        <w:tc>
          <w:tcPr>
            <w:tcW w:w="870" w:type="dxa"/>
            <w:gridSpan w:val="2"/>
            <w:tcBorders>
              <w:top w:val="nil"/>
              <w:left w:val="nil"/>
              <w:bottom w:val="single" w:sz="4" w:space="0" w:color="auto"/>
              <w:right w:val="single" w:sz="8" w:space="0" w:color="auto"/>
            </w:tcBorders>
            <w:shd w:val="clear" w:color="auto" w:fill="auto"/>
          </w:tcPr>
          <w:p w14:paraId="5F999504" w14:textId="2FB5C37F" w:rsidR="002E47EA" w:rsidRPr="0047196E" w:rsidRDefault="002E47EA" w:rsidP="002E47EA">
            <w:pPr>
              <w:jc w:val="center"/>
              <w:rPr>
                <w:rFonts w:cs="Times New Roman"/>
                <w:szCs w:val="24"/>
              </w:rPr>
            </w:pPr>
            <w:r w:rsidRPr="004865BF">
              <w:rPr>
                <w:rFonts w:cs="Times New Roman"/>
                <w:szCs w:val="24"/>
              </w:rPr>
              <w:t>3</w:t>
            </w:r>
          </w:p>
        </w:tc>
      </w:tr>
      <w:tr w:rsidR="002E47EA" w:rsidRPr="00DB4E05" w14:paraId="09C9A7DA"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2026453A" w14:textId="72A6C522" w:rsidR="002E47EA" w:rsidRPr="0047196E" w:rsidRDefault="002E47EA" w:rsidP="002E47EA">
            <w:pPr>
              <w:jc w:val="center"/>
              <w:rPr>
                <w:rFonts w:cs="Times New Roman"/>
                <w:szCs w:val="24"/>
              </w:rPr>
            </w:pPr>
            <w:r>
              <w:rPr>
                <w:rFonts w:cs="Times New Roman"/>
                <w:szCs w:val="24"/>
              </w:rPr>
              <w:t>5419Seç-2</w:t>
            </w:r>
          </w:p>
        </w:tc>
        <w:tc>
          <w:tcPr>
            <w:tcW w:w="3207" w:type="dxa"/>
            <w:gridSpan w:val="4"/>
            <w:tcBorders>
              <w:top w:val="nil"/>
              <w:left w:val="nil"/>
              <w:bottom w:val="single" w:sz="4" w:space="0" w:color="auto"/>
              <w:right w:val="single" w:sz="4" w:space="0" w:color="auto"/>
            </w:tcBorders>
            <w:shd w:val="clear" w:color="auto" w:fill="auto"/>
          </w:tcPr>
          <w:p w14:paraId="773A9580" w14:textId="77777777" w:rsidR="002E47EA" w:rsidRPr="00BA28C2" w:rsidRDefault="002E47EA" w:rsidP="002E47EA">
            <w:pPr>
              <w:jc w:val="center"/>
              <w:rPr>
                <w:rFonts w:cs="Times New Roman"/>
                <w:szCs w:val="24"/>
              </w:rPr>
            </w:pPr>
            <w:r w:rsidRPr="006651F6">
              <w:t>Alan Seçmeli/</w:t>
            </w:r>
            <w:proofErr w:type="spellStart"/>
            <w:r w:rsidRPr="006651F6">
              <w:rPr>
                <w:i/>
                <w:iCs/>
              </w:rPr>
              <w:t>Field</w:t>
            </w:r>
            <w:proofErr w:type="spellEnd"/>
            <w:r w:rsidRPr="006651F6">
              <w:rPr>
                <w:i/>
                <w:iCs/>
              </w:rPr>
              <w:t xml:space="preserve"> </w:t>
            </w:r>
            <w:proofErr w:type="spellStart"/>
            <w:r w:rsidRPr="006651F6">
              <w:rPr>
                <w:i/>
                <w:iCs/>
              </w:rPr>
              <w:t>elective</w:t>
            </w:r>
            <w:proofErr w:type="spellEnd"/>
          </w:p>
        </w:tc>
        <w:tc>
          <w:tcPr>
            <w:tcW w:w="6430" w:type="dxa"/>
            <w:gridSpan w:val="5"/>
            <w:tcBorders>
              <w:top w:val="nil"/>
              <w:left w:val="nil"/>
              <w:bottom w:val="single" w:sz="4" w:space="0" w:color="auto"/>
              <w:right w:val="single" w:sz="4" w:space="0" w:color="auto"/>
            </w:tcBorders>
            <w:shd w:val="clear" w:color="auto" w:fill="auto"/>
          </w:tcPr>
          <w:p w14:paraId="1D864660" w14:textId="78D16FFB" w:rsidR="002E47EA" w:rsidRPr="0047196E" w:rsidRDefault="002E47EA" w:rsidP="002E47EA">
            <w:pPr>
              <w:rPr>
                <w:rFonts w:cs="Times New Roman"/>
                <w:szCs w:val="24"/>
              </w:rPr>
            </w:pPr>
            <w:r w:rsidRPr="004865BF">
              <w:rPr>
                <w:rFonts w:cs="Times New Roman"/>
                <w:szCs w:val="24"/>
              </w:rPr>
              <w:t>Seçmeli-2</w:t>
            </w:r>
          </w:p>
        </w:tc>
        <w:tc>
          <w:tcPr>
            <w:tcW w:w="1484" w:type="dxa"/>
            <w:tcBorders>
              <w:top w:val="nil"/>
              <w:left w:val="nil"/>
              <w:bottom w:val="single" w:sz="4" w:space="0" w:color="auto"/>
              <w:right w:val="single" w:sz="4" w:space="0" w:color="auto"/>
            </w:tcBorders>
            <w:shd w:val="clear" w:color="auto" w:fill="auto"/>
          </w:tcPr>
          <w:p w14:paraId="43469E47" w14:textId="2E1C8EA8" w:rsidR="002E47EA" w:rsidRPr="0047196E" w:rsidRDefault="002E47EA" w:rsidP="002E47EA">
            <w:pPr>
              <w:jc w:val="center"/>
              <w:rPr>
                <w:rFonts w:cs="Times New Roman"/>
                <w:szCs w:val="24"/>
              </w:rPr>
            </w:pPr>
            <w:r>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0732D5A0" w14:textId="18999528" w:rsidR="002E47EA" w:rsidRPr="0047196E" w:rsidRDefault="002E47EA" w:rsidP="002E47EA">
            <w:pPr>
              <w:jc w:val="center"/>
              <w:rPr>
                <w:rFonts w:cs="Times New Roman"/>
                <w:szCs w:val="24"/>
              </w:rPr>
            </w:pPr>
            <w:r>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443A07B5" w14:textId="56FBD601" w:rsidR="002E47EA" w:rsidRPr="0047196E" w:rsidRDefault="002E47EA" w:rsidP="002E47EA">
            <w:pPr>
              <w:jc w:val="center"/>
              <w:rPr>
                <w:rFonts w:cs="Times New Roman"/>
                <w:szCs w:val="24"/>
              </w:rPr>
            </w:pPr>
            <w:r>
              <w:rPr>
                <w:rFonts w:cs="Times New Roman"/>
                <w:szCs w:val="24"/>
              </w:rPr>
              <w:t>2</w:t>
            </w:r>
          </w:p>
        </w:tc>
        <w:tc>
          <w:tcPr>
            <w:tcW w:w="870" w:type="dxa"/>
            <w:gridSpan w:val="2"/>
            <w:tcBorders>
              <w:top w:val="nil"/>
              <w:left w:val="nil"/>
              <w:bottom w:val="single" w:sz="4" w:space="0" w:color="auto"/>
              <w:right w:val="single" w:sz="8" w:space="0" w:color="auto"/>
            </w:tcBorders>
            <w:shd w:val="clear" w:color="auto" w:fill="auto"/>
          </w:tcPr>
          <w:p w14:paraId="01468785" w14:textId="164DC03A" w:rsidR="002E47EA" w:rsidRPr="0047196E" w:rsidRDefault="002E47EA" w:rsidP="002E47EA">
            <w:pPr>
              <w:jc w:val="center"/>
              <w:rPr>
                <w:rFonts w:cs="Times New Roman"/>
                <w:szCs w:val="24"/>
              </w:rPr>
            </w:pPr>
            <w:r>
              <w:rPr>
                <w:rFonts w:cs="Times New Roman"/>
                <w:szCs w:val="24"/>
              </w:rPr>
              <w:t>3</w:t>
            </w:r>
          </w:p>
        </w:tc>
      </w:tr>
      <w:tr w:rsidR="002E47EA" w:rsidRPr="00DB4E05" w14:paraId="2F8BE57A"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72AD63FD" w14:textId="7714C8B6" w:rsidR="002E47EA" w:rsidRPr="0047196E" w:rsidRDefault="002E47EA" w:rsidP="002E47EA">
            <w:pPr>
              <w:jc w:val="center"/>
              <w:rPr>
                <w:rFonts w:cs="Times New Roman"/>
                <w:szCs w:val="24"/>
              </w:rPr>
            </w:pPr>
            <w:r>
              <w:rPr>
                <w:rFonts w:cs="Times New Roman"/>
                <w:szCs w:val="24"/>
              </w:rPr>
              <w:t>5419Seç-2</w:t>
            </w:r>
          </w:p>
        </w:tc>
        <w:tc>
          <w:tcPr>
            <w:tcW w:w="3207" w:type="dxa"/>
            <w:gridSpan w:val="4"/>
            <w:tcBorders>
              <w:top w:val="nil"/>
              <w:left w:val="nil"/>
              <w:bottom w:val="single" w:sz="4" w:space="0" w:color="auto"/>
              <w:right w:val="single" w:sz="4" w:space="0" w:color="auto"/>
            </w:tcBorders>
            <w:shd w:val="clear" w:color="auto" w:fill="auto"/>
          </w:tcPr>
          <w:p w14:paraId="00E1C970" w14:textId="7023692E" w:rsidR="002E47EA" w:rsidRPr="006651F6" w:rsidRDefault="002E47EA" w:rsidP="002E47EA">
            <w:pPr>
              <w:jc w:val="center"/>
            </w:pPr>
            <w:r w:rsidRPr="006651F6">
              <w:t>Alan Seçmeli/</w:t>
            </w:r>
            <w:proofErr w:type="spellStart"/>
            <w:r w:rsidRPr="006651F6">
              <w:rPr>
                <w:i/>
                <w:iCs/>
              </w:rPr>
              <w:t>Field</w:t>
            </w:r>
            <w:proofErr w:type="spellEnd"/>
            <w:r w:rsidRPr="006651F6">
              <w:rPr>
                <w:i/>
                <w:iCs/>
              </w:rPr>
              <w:t xml:space="preserve"> </w:t>
            </w:r>
            <w:proofErr w:type="spellStart"/>
            <w:r w:rsidRPr="006651F6">
              <w:rPr>
                <w:i/>
                <w:iCs/>
              </w:rPr>
              <w:t>elective</w:t>
            </w:r>
            <w:proofErr w:type="spellEnd"/>
          </w:p>
        </w:tc>
        <w:tc>
          <w:tcPr>
            <w:tcW w:w="6430" w:type="dxa"/>
            <w:gridSpan w:val="5"/>
            <w:tcBorders>
              <w:top w:val="nil"/>
              <w:left w:val="nil"/>
              <w:bottom w:val="single" w:sz="4" w:space="0" w:color="auto"/>
              <w:right w:val="single" w:sz="4" w:space="0" w:color="auto"/>
            </w:tcBorders>
            <w:shd w:val="clear" w:color="auto" w:fill="auto"/>
          </w:tcPr>
          <w:p w14:paraId="70F99025" w14:textId="0101F0EB" w:rsidR="002E47EA" w:rsidRPr="0047196E" w:rsidRDefault="002E47EA" w:rsidP="002E47EA">
            <w:pPr>
              <w:rPr>
                <w:rFonts w:cs="Times New Roman"/>
                <w:szCs w:val="24"/>
              </w:rPr>
            </w:pPr>
            <w:r w:rsidRPr="004865BF">
              <w:rPr>
                <w:rFonts w:cs="Times New Roman"/>
                <w:szCs w:val="24"/>
              </w:rPr>
              <w:t>Seçmeli-2</w:t>
            </w:r>
          </w:p>
        </w:tc>
        <w:tc>
          <w:tcPr>
            <w:tcW w:w="1484" w:type="dxa"/>
            <w:tcBorders>
              <w:top w:val="nil"/>
              <w:left w:val="nil"/>
              <w:bottom w:val="single" w:sz="4" w:space="0" w:color="auto"/>
              <w:right w:val="single" w:sz="4" w:space="0" w:color="auto"/>
            </w:tcBorders>
            <w:shd w:val="clear" w:color="auto" w:fill="auto"/>
          </w:tcPr>
          <w:p w14:paraId="311BE011" w14:textId="3FD43F12" w:rsidR="002E47EA" w:rsidRPr="0047196E"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156FBE86" w14:textId="4C8472C0" w:rsidR="002E47EA" w:rsidRPr="0047196E" w:rsidRDefault="002E47EA" w:rsidP="002E47EA">
            <w:pPr>
              <w:jc w:val="center"/>
              <w:rPr>
                <w:rFonts w:cs="Times New Roman"/>
                <w:szCs w:val="24"/>
              </w:rPr>
            </w:pPr>
            <w:r w:rsidRPr="004865BF">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7AECE60E" w14:textId="10330818" w:rsidR="002E47EA" w:rsidRPr="0047196E" w:rsidRDefault="002E47EA" w:rsidP="002E47EA">
            <w:pPr>
              <w:jc w:val="center"/>
              <w:rPr>
                <w:rFonts w:cs="Times New Roman"/>
                <w:szCs w:val="24"/>
              </w:rPr>
            </w:pPr>
            <w:r w:rsidRPr="004865BF">
              <w:rPr>
                <w:rFonts w:cs="Times New Roman"/>
                <w:szCs w:val="24"/>
              </w:rPr>
              <w:t>2</w:t>
            </w:r>
          </w:p>
        </w:tc>
        <w:tc>
          <w:tcPr>
            <w:tcW w:w="870" w:type="dxa"/>
            <w:gridSpan w:val="2"/>
            <w:tcBorders>
              <w:top w:val="nil"/>
              <w:left w:val="nil"/>
              <w:bottom w:val="single" w:sz="4" w:space="0" w:color="auto"/>
              <w:right w:val="single" w:sz="8" w:space="0" w:color="auto"/>
            </w:tcBorders>
            <w:shd w:val="clear" w:color="auto" w:fill="auto"/>
          </w:tcPr>
          <w:p w14:paraId="6D429CF2" w14:textId="10CA3A1E" w:rsidR="002E47EA" w:rsidRPr="0047196E" w:rsidRDefault="002E47EA" w:rsidP="002E47EA">
            <w:pPr>
              <w:jc w:val="center"/>
              <w:rPr>
                <w:rFonts w:cs="Times New Roman"/>
                <w:szCs w:val="24"/>
              </w:rPr>
            </w:pPr>
            <w:r w:rsidRPr="004865BF">
              <w:rPr>
                <w:rFonts w:cs="Times New Roman"/>
                <w:szCs w:val="24"/>
              </w:rPr>
              <w:t>3</w:t>
            </w:r>
          </w:p>
        </w:tc>
      </w:tr>
      <w:tr w:rsidR="002E47EA" w:rsidRPr="00DB4E05" w14:paraId="60C7EC3F"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0A0D495C" w14:textId="10F14409" w:rsidR="002E47EA" w:rsidRPr="0047196E" w:rsidRDefault="002E47EA" w:rsidP="002E47EA">
            <w:pPr>
              <w:jc w:val="center"/>
              <w:rPr>
                <w:rFonts w:cs="Times New Roman"/>
                <w:szCs w:val="24"/>
              </w:rPr>
            </w:pPr>
            <w:r>
              <w:rPr>
                <w:rFonts w:cs="Times New Roman"/>
                <w:szCs w:val="24"/>
              </w:rPr>
              <w:t>5419Seç-2</w:t>
            </w:r>
          </w:p>
        </w:tc>
        <w:tc>
          <w:tcPr>
            <w:tcW w:w="3207" w:type="dxa"/>
            <w:gridSpan w:val="4"/>
            <w:tcBorders>
              <w:top w:val="nil"/>
              <w:left w:val="nil"/>
              <w:bottom w:val="single" w:sz="4" w:space="0" w:color="auto"/>
              <w:right w:val="single" w:sz="4" w:space="0" w:color="auto"/>
            </w:tcBorders>
            <w:shd w:val="clear" w:color="auto" w:fill="auto"/>
          </w:tcPr>
          <w:p w14:paraId="3AC40BDD" w14:textId="19870D36" w:rsidR="002E47EA" w:rsidRPr="006651F6" w:rsidRDefault="002E47EA" w:rsidP="002E47EA">
            <w:pPr>
              <w:jc w:val="center"/>
            </w:pPr>
            <w:r w:rsidRPr="006651F6">
              <w:t>Alan Seçmeli/</w:t>
            </w:r>
            <w:proofErr w:type="spellStart"/>
            <w:r w:rsidRPr="006651F6">
              <w:rPr>
                <w:i/>
                <w:iCs/>
              </w:rPr>
              <w:t>Field</w:t>
            </w:r>
            <w:proofErr w:type="spellEnd"/>
            <w:r w:rsidRPr="006651F6">
              <w:rPr>
                <w:i/>
                <w:iCs/>
              </w:rPr>
              <w:t xml:space="preserve"> </w:t>
            </w:r>
            <w:proofErr w:type="spellStart"/>
            <w:r w:rsidRPr="006651F6">
              <w:rPr>
                <w:i/>
                <w:iCs/>
              </w:rPr>
              <w:t>elective</w:t>
            </w:r>
            <w:proofErr w:type="spellEnd"/>
          </w:p>
        </w:tc>
        <w:tc>
          <w:tcPr>
            <w:tcW w:w="6430" w:type="dxa"/>
            <w:gridSpan w:val="5"/>
            <w:tcBorders>
              <w:top w:val="nil"/>
              <w:left w:val="nil"/>
              <w:bottom w:val="single" w:sz="4" w:space="0" w:color="auto"/>
              <w:right w:val="single" w:sz="4" w:space="0" w:color="auto"/>
            </w:tcBorders>
            <w:shd w:val="clear" w:color="auto" w:fill="auto"/>
          </w:tcPr>
          <w:p w14:paraId="0E07F508" w14:textId="665078EE" w:rsidR="002E47EA" w:rsidRPr="0047196E" w:rsidRDefault="002E47EA" w:rsidP="002E47EA">
            <w:pPr>
              <w:rPr>
                <w:rFonts w:cs="Times New Roman"/>
                <w:szCs w:val="24"/>
              </w:rPr>
            </w:pPr>
            <w:r w:rsidRPr="004865BF">
              <w:rPr>
                <w:rFonts w:cs="Times New Roman"/>
                <w:szCs w:val="24"/>
              </w:rPr>
              <w:t>Seçmeli-2</w:t>
            </w:r>
          </w:p>
        </w:tc>
        <w:tc>
          <w:tcPr>
            <w:tcW w:w="1484" w:type="dxa"/>
            <w:tcBorders>
              <w:top w:val="nil"/>
              <w:left w:val="nil"/>
              <w:bottom w:val="single" w:sz="4" w:space="0" w:color="auto"/>
              <w:right w:val="single" w:sz="4" w:space="0" w:color="auto"/>
            </w:tcBorders>
            <w:shd w:val="clear" w:color="auto" w:fill="auto"/>
          </w:tcPr>
          <w:p w14:paraId="624FDBEB" w14:textId="3924499F" w:rsidR="002E47EA" w:rsidRPr="0047196E"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2CB4A010" w14:textId="40291F7F" w:rsidR="002E47EA" w:rsidRPr="0047196E" w:rsidRDefault="002E47EA" w:rsidP="002E47EA">
            <w:pPr>
              <w:jc w:val="center"/>
              <w:rPr>
                <w:rFonts w:cs="Times New Roman"/>
                <w:szCs w:val="24"/>
              </w:rPr>
            </w:pPr>
            <w:r w:rsidRPr="004865BF">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286D498D" w14:textId="04AA1099" w:rsidR="002E47EA" w:rsidRPr="0047196E" w:rsidRDefault="002E47EA" w:rsidP="002E47EA">
            <w:pPr>
              <w:jc w:val="center"/>
              <w:rPr>
                <w:rFonts w:cs="Times New Roman"/>
                <w:szCs w:val="24"/>
              </w:rPr>
            </w:pPr>
            <w:r w:rsidRPr="004865BF">
              <w:rPr>
                <w:rFonts w:cs="Times New Roman"/>
                <w:szCs w:val="24"/>
              </w:rPr>
              <w:t>2</w:t>
            </w:r>
          </w:p>
        </w:tc>
        <w:tc>
          <w:tcPr>
            <w:tcW w:w="870" w:type="dxa"/>
            <w:gridSpan w:val="2"/>
            <w:tcBorders>
              <w:top w:val="nil"/>
              <w:left w:val="nil"/>
              <w:bottom w:val="single" w:sz="4" w:space="0" w:color="auto"/>
              <w:right w:val="single" w:sz="8" w:space="0" w:color="auto"/>
            </w:tcBorders>
            <w:shd w:val="clear" w:color="auto" w:fill="auto"/>
          </w:tcPr>
          <w:p w14:paraId="03AB617F" w14:textId="0B4B7FAC" w:rsidR="002E47EA" w:rsidRPr="0047196E" w:rsidRDefault="002E47EA" w:rsidP="002E47EA">
            <w:pPr>
              <w:jc w:val="center"/>
              <w:rPr>
                <w:rFonts w:cs="Times New Roman"/>
                <w:szCs w:val="24"/>
              </w:rPr>
            </w:pPr>
            <w:r w:rsidRPr="004865BF">
              <w:rPr>
                <w:rFonts w:cs="Times New Roman"/>
                <w:szCs w:val="24"/>
              </w:rPr>
              <w:t>3</w:t>
            </w:r>
          </w:p>
        </w:tc>
      </w:tr>
      <w:tr w:rsidR="002E47EA" w:rsidRPr="00DB4E05" w14:paraId="063B8C28" w14:textId="77777777" w:rsidTr="005B643C">
        <w:trPr>
          <w:trHeight w:val="284"/>
          <w:jc w:val="center"/>
        </w:trPr>
        <w:tc>
          <w:tcPr>
            <w:tcW w:w="11055" w:type="dxa"/>
            <w:gridSpan w:val="10"/>
            <w:vAlign w:val="center"/>
          </w:tcPr>
          <w:p w14:paraId="7ABDC642" w14:textId="77777777" w:rsidR="002E47EA" w:rsidRPr="0047196E" w:rsidRDefault="002E47EA" w:rsidP="002E47EA">
            <w:pPr>
              <w:jc w:val="right"/>
              <w:rPr>
                <w:rFonts w:cs="Times New Roman"/>
                <w:b/>
                <w:szCs w:val="24"/>
              </w:rPr>
            </w:pPr>
            <w:r w:rsidRPr="0047196E">
              <w:rPr>
                <w:rFonts w:cs="Times New Roman"/>
                <w:b/>
                <w:szCs w:val="24"/>
              </w:rPr>
              <w:t>T</w:t>
            </w:r>
            <w:r>
              <w:rPr>
                <w:rFonts w:cs="Times New Roman"/>
                <w:b/>
                <w:szCs w:val="24"/>
              </w:rPr>
              <w:t>oplam/</w:t>
            </w:r>
            <w:r w:rsidRPr="000048EB">
              <w:rPr>
                <w:rFonts w:cs="Times New Roman"/>
                <w:bCs/>
                <w:i/>
                <w:iCs/>
                <w:szCs w:val="24"/>
              </w:rPr>
              <w:t>Total</w:t>
            </w:r>
          </w:p>
        </w:tc>
        <w:tc>
          <w:tcPr>
            <w:tcW w:w="1484" w:type="dxa"/>
            <w:tcBorders>
              <w:top w:val="nil"/>
              <w:left w:val="nil"/>
              <w:bottom w:val="single" w:sz="8" w:space="0" w:color="auto"/>
              <w:right w:val="single" w:sz="4" w:space="0" w:color="auto"/>
            </w:tcBorders>
            <w:shd w:val="clear" w:color="auto" w:fill="auto"/>
          </w:tcPr>
          <w:p w14:paraId="5D6BC55D" w14:textId="6D6FD0CC" w:rsidR="002E47EA" w:rsidRPr="0047196E" w:rsidRDefault="002E47EA" w:rsidP="002E47EA">
            <w:pPr>
              <w:jc w:val="center"/>
              <w:rPr>
                <w:rFonts w:cs="Times New Roman"/>
                <w:b/>
                <w:bCs/>
                <w:iCs/>
                <w:szCs w:val="24"/>
              </w:rPr>
            </w:pPr>
            <w:r>
              <w:rPr>
                <w:rFonts w:cs="Times New Roman"/>
                <w:b/>
                <w:bCs/>
                <w:iCs/>
                <w:szCs w:val="24"/>
              </w:rPr>
              <w:t>21</w:t>
            </w:r>
          </w:p>
        </w:tc>
        <w:tc>
          <w:tcPr>
            <w:tcW w:w="1189" w:type="dxa"/>
            <w:tcBorders>
              <w:top w:val="nil"/>
              <w:left w:val="nil"/>
              <w:bottom w:val="single" w:sz="8" w:space="0" w:color="auto"/>
              <w:right w:val="single" w:sz="4" w:space="0" w:color="auto"/>
            </w:tcBorders>
            <w:shd w:val="clear" w:color="auto" w:fill="auto"/>
            <w:vAlign w:val="center"/>
          </w:tcPr>
          <w:p w14:paraId="0A7F7680" w14:textId="75AA1D24" w:rsidR="002E47EA" w:rsidRPr="0047196E" w:rsidRDefault="002E47EA" w:rsidP="002E47EA">
            <w:pPr>
              <w:jc w:val="center"/>
              <w:rPr>
                <w:rFonts w:cs="Times New Roman"/>
                <w:b/>
                <w:bCs/>
                <w:iCs/>
                <w:szCs w:val="24"/>
              </w:rPr>
            </w:pPr>
            <w:r>
              <w:rPr>
                <w:rFonts w:cs="Times New Roman"/>
                <w:b/>
                <w:bCs/>
                <w:iCs/>
                <w:szCs w:val="24"/>
              </w:rPr>
              <w:t>4</w:t>
            </w:r>
          </w:p>
        </w:tc>
        <w:tc>
          <w:tcPr>
            <w:tcW w:w="990" w:type="dxa"/>
            <w:tcBorders>
              <w:top w:val="nil"/>
              <w:left w:val="nil"/>
              <w:bottom w:val="single" w:sz="8" w:space="0" w:color="auto"/>
              <w:right w:val="single" w:sz="4" w:space="0" w:color="auto"/>
            </w:tcBorders>
            <w:shd w:val="clear" w:color="auto" w:fill="auto"/>
            <w:vAlign w:val="center"/>
          </w:tcPr>
          <w:p w14:paraId="56F1CDB0" w14:textId="34C747D9" w:rsidR="002E47EA" w:rsidRPr="0047196E" w:rsidRDefault="002E47EA" w:rsidP="002E47EA">
            <w:pPr>
              <w:jc w:val="center"/>
              <w:rPr>
                <w:rFonts w:cs="Times New Roman"/>
                <w:b/>
                <w:bCs/>
                <w:iCs/>
                <w:szCs w:val="24"/>
              </w:rPr>
            </w:pPr>
            <w:r>
              <w:rPr>
                <w:rFonts w:cs="Times New Roman"/>
                <w:b/>
                <w:bCs/>
                <w:iCs/>
                <w:szCs w:val="24"/>
              </w:rPr>
              <w:t>2</w:t>
            </w:r>
            <w:r w:rsidR="001151C6">
              <w:rPr>
                <w:rFonts w:cs="Times New Roman"/>
                <w:b/>
                <w:bCs/>
                <w:iCs/>
                <w:szCs w:val="24"/>
              </w:rPr>
              <w:t>3</w:t>
            </w:r>
          </w:p>
        </w:tc>
        <w:tc>
          <w:tcPr>
            <w:tcW w:w="870" w:type="dxa"/>
            <w:gridSpan w:val="2"/>
            <w:tcBorders>
              <w:top w:val="nil"/>
              <w:left w:val="nil"/>
              <w:bottom w:val="single" w:sz="8" w:space="0" w:color="auto"/>
              <w:right w:val="single" w:sz="8" w:space="0" w:color="auto"/>
            </w:tcBorders>
            <w:shd w:val="clear" w:color="auto" w:fill="auto"/>
            <w:vAlign w:val="center"/>
          </w:tcPr>
          <w:p w14:paraId="156CB3D4" w14:textId="77777777" w:rsidR="002E47EA" w:rsidRPr="0047196E" w:rsidRDefault="002E47EA" w:rsidP="002E47EA">
            <w:pPr>
              <w:jc w:val="center"/>
              <w:rPr>
                <w:rFonts w:cs="Times New Roman"/>
                <w:b/>
                <w:bCs/>
                <w:iCs/>
                <w:szCs w:val="24"/>
              </w:rPr>
            </w:pPr>
            <w:commentRangeStart w:id="4"/>
            <w:r>
              <w:rPr>
                <w:b/>
              </w:rPr>
              <w:t>30</w:t>
            </w:r>
            <w:commentRangeEnd w:id="4"/>
            <w:r>
              <w:rPr>
                <w:rStyle w:val="AklamaBavurusu"/>
              </w:rPr>
              <w:commentReference w:id="4"/>
            </w:r>
          </w:p>
        </w:tc>
      </w:tr>
      <w:tr w:rsidR="002E47EA" w:rsidRPr="00DB4E05" w14:paraId="09299454" w14:textId="77777777" w:rsidTr="00732E4E">
        <w:trPr>
          <w:trHeight w:val="284"/>
          <w:jc w:val="center"/>
        </w:trPr>
        <w:tc>
          <w:tcPr>
            <w:tcW w:w="15588" w:type="dxa"/>
            <w:gridSpan w:val="15"/>
            <w:tcBorders>
              <w:right w:val="single" w:sz="8" w:space="0" w:color="auto"/>
            </w:tcBorders>
            <w:vAlign w:val="bottom"/>
          </w:tcPr>
          <w:p w14:paraId="357CA097" w14:textId="77777777" w:rsidR="002E47EA" w:rsidRPr="0047196E" w:rsidRDefault="002E47EA" w:rsidP="002E47EA">
            <w:pPr>
              <w:rPr>
                <w:rFonts w:cs="Times New Roman"/>
                <w:b/>
                <w:bCs/>
                <w:iCs/>
                <w:szCs w:val="24"/>
              </w:rPr>
            </w:pPr>
            <w:r>
              <w:rPr>
                <w:rFonts w:cs="Times New Roman"/>
                <w:b/>
                <w:bCs/>
                <w:iCs/>
                <w:szCs w:val="24"/>
              </w:rPr>
              <w:t xml:space="preserve">Alan </w:t>
            </w:r>
            <w:r w:rsidRPr="0047196E">
              <w:rPr>
                <w:rFonts w:cs="Times New Roman"/>
                <w:b/>
                <w:bCs/>
                <w:iCs/>
                <w:szCs w:val="24"/>
              </w:rPr>
              <w:t xml:space="preserve">Seçmeli </w:t>
            </w:r>
            <w:r>
              <w:rPr>
                <w:rFonts w:cs="Times New Roman"/>
                <w:b/>
                <w:bCs/>
                <w:iCs/>
                <w:szCs w:val="24"/>
              </w:rPr>
              <w:t xml:space="preserve">II (Ders </w:t>
            </w:r>
            <w:commentRangeStart w:id="5"/>
            <w:r>
              <w:rPr>
                <w:rFonts w:cs="Times New Roman"/>
                <w:b/>
                <w:bCs/>
                <w:iCs/>
                <w:szCs w:val="24"/>
              </w:rPr>
              <w:t>Havuzu</w:t>
            </w:r>
            <w:commentRangeEnd w:id="5"/>
            <w:r>
              <w:rPr>
                <w:rStyle w:val="AklamaBavurusu"/>
              </w:rPr>
              <w:commentReference w:id="5"/>
            </w:r>
            <w:r>
              <w:rPr>
                <w:rFonts w:cs="Times New Roman"/>
                <w:b/>
                <w:bCs/>
                <w:iCs/>
                <w:szCs w:val="24"/>
              </w:rPr>
              <w:t>)</w:t>
            </w:r>
            <w:r w:rsidRPr="006B7BAC">
              <w:rPr>
                <w:rFonts w:cs="Times New Roman"/>
                <w:i/>
                <w:szCs w:val="24"/>
              </w:rPr>
              <w:t xml:space="preserve"> </w:t>
            </w:r>
            <w:proofErr w:type="spellStart"/>
            <w:r>
              <w:rPr>
                <w:rFonts w:cs="Times New Roman"/>
                <w:i/>
                <w:szCs w:val="24"/>
              </w:rPr>
              <w:t>Field</w:t>
            </w:r>
            <w:proofErr w:type="spellEnd"/>
            <w:r>
              <w:rPr>
                <w:rFonts w:cs="Times New Roman"/>
                <w:i/>
                <w:szCs w:val="24"/>
              </w:rPr>
              <w:t xml:space="preserve"> </w:t>
            </w:r>
            <w:proofErr w:type="spellStart"/>
            <w:r w:rsidRPr="006B7BAC">
              <w:rPr>
                <w:rFonts w:cs="Times New Roman"/>
                <w:i/>
                <w:szCs w:val="24"/>
              </w:rPr>
              <w:t>Elective</w:t>
            </w:r>
            <w:proofErr w:type="spellEnd"/>
            <w:r w:rsidRPr="006B7BAC">
              <w:rPr>
                <w:rFonts w:cs="Times New Roman"/>
                <w:i/>
                <w:szCs w:val="24"/>
              </w:rPr>
              <w:t xml:space="preserve"> Co</w:t>
            </w:r>
            <w:r>
              <w:rPr>
                <w:rFonts w:cs="Times New Roman"/>
                <w:i/>
                <w:szCs w:val="24"/>
              </w:rPr>
              <w:t>u</w:t>
            </w:r>
            <w:r w:rsidRPr="006B7BAC">
              <w:rPr>
                <w:rFonts w:cs="Times New Roman"/>
                <w:i/>
                <w:szCs w:val="24"/>
              </w:rPr>
              <w:t xml:space="preserve">rse </w:t>
            </w:r>
            <w:r>
              <w:rPr>
                <w:rFonts w:cs="Times New Roman"/>
                <w:i/>
                <w:szCs w:val="24"/>
              </w:rPr>
              <w:t>2</w:t>
            </w:r>
            <w:r w:rsidRPr="006B7BAC">
              <w:rPr>
                <w:rFonts w:cs="Times New Roman"/>
                <w:i/>
                <w:szCs w:val="24"/>
              </w:rPr>
              <w:t xml:space="preserve"> (</w:t>
            </w:r>
            <w:proofErr w:type="spellStart"/>
            <w:r>
              <w:rPr>
                <w:rFonts w:cs="Times New Roman"/>
                <w:i/>
                <w:szCs w:val="24"/>
              </w:rPr>
              <w:t>Repository</w:t>
            </w:r>
            <w:proofErr w:type="spellEnd"/>
            <w:r w:rsidRPr="006B7BAC">
              <w:rPr>
                <w:rFonts w:cs="Times New Roman"/>
                <w:i/>
                <w:szCs w:val="24"/>
              </w:rPr>
              <w:t>)</w:t>
            </w:r>
          </w:p>
        </w:tc>
      </w:tr>
      <w:tr w:rsidR="002E47EA" w:rsidRPr="00DB4E05" w14:paraId="0AC4F18F"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1B2C1B55" w14:textId="77BB2162" w:rsidR="002E47EA" w:rsidRPr="0047196E" w:rsidRDefault="002E47EA" w:rsidP="002E47EA">
            <w:pPr>
              <w:jc w:val="center"/>
              <w:rPr>
                <w:rFonts w:cs="Times New Roman"/>
                <w:szCs w:val="24"/>
              </w:rPr>
            </w:pPr>
            <w:r>
              <w:rPr>
                <w:rFonts w:cs="Times New Roman"/>
                <w:szCs w:val="24"/>
              </w:rPr>
              <w:t>541912208</w:t>
            </w:r>
          </w:p>
        </w:tc>
        <w:tc>
          <w:tcPr>
            <w:tcW w:w="3207" w:type="dxa"/>
            <w:gridSpan w:val="4"/>
            <w:tcBorders>
              <w:top w:val="nil"/>
              <w:left w:val="nil"/>
              <w:bottom w:val="single" w:sz="4" w:space="0" w:color="auto"/>
              <w:right w:val="single" w:sz="4" w:space="0" w:color="auto"/>
            </w:tcBorders>
            <w:shd w:val="clear" w:color="auto" w:fill="auto"/>
          </w:tcPr>
          <w:p w14:paraId="062143EE" w14:textId="77777777" w:rsidR="002E47EA" w:rsidRPr="0047196E" w:rsidRDefault="002E47EA" w:rsidP="002E47EA">
            <w:pPr>
              <w:jc w:val="center"/>
              <w:rPr>
                <w:rFonts w:cs="Times New Roman"/>
                <w:szCs w:val="24"/>
              </w:rPr>
            </w:pPr>
            <w:r>
              <w:t xml:space="preserve">Alan </w:t>
            </w:r>
            <w:r w:rsidRPr="00485FCC">
              <w:t>Seçmeli/</w:t>
            </w:r>
            <w:proofErr w:type="spellStart"/>
            <w:r w:rsidRPr="00305071">
              <w:rPr>
                <w:i/>
                <w:iCs/>
              </w:rPr>
              <w:t>Field</w:t>
            </w:r>
            <w:proofErr w:type="spellEnd"/>
            <w:r>
              <w:t xml:space="preserve"> </w:t>
            </w:r>
            <w:proofErr w:type="spellStart"/>
            <w:r w:rsidRPr="00485FCC">
              <w:rPr>
                <w:i/>
                <w:iCs/>
              </w:rPr>
              <w:t>Elective</w:t>
            </w:r>
            <w:proofErr w:type="spellEnd"/>
            <w:r>
              <w:rPr>
                <w:i/>
                <w:iCs/>
              </w:rPr>
              <w:t xml:space="preserve"> </w:t>
            </w:r>
          </w:p>
        </w:tc>
        <w:tc>
          <w:tcPr>
            <w:tcW w:w="6430" w:type="dxa"/>
            <w:gridSpan w:val="5"/>
            <w:tcBorders>
              <w:top w:val="nil"/>
              <w:left w:val="nil"/>
              <w:bottom w:val="single" w:sz="4" w:space="0" w:color="auto"/>
              <w:right w:val="single" w:sz="4" w:space="0" w:color="auto"/>
            </w:tcBorders>
            <w:shd w:val="clear" w:color="auto" w:fill="auto"/>
          </w:tcPr>
          <w:p w14:paraId="28873F7F" w14:textId="77777777" w:rsidR="002E47EA" w:rsidRPr="0003752C" w:rsidRDefault="002E47EA" w:rsidP="002E47EA">
            <w:pPr>
              <w:rPr>
                <w:rFonts w:cs="Times New Roman"/>
                <w:szCs w:val="24"/>
              </w:rPr>
            </w:pPr>
            <w:r w:rsidRPr="0003752C">
              <w:rPr>
                <w:rFonts w:cs="Times New Roman"/>
                <w:szCs w:val="24"/>
              </w:rPr>
              <w:t>İstatistikte Bilgisayar Uygulamaları</w:t>
            </w:r>
          </w:p>
          <w:p w14:paraId="4537AFD7" w14:textId="679BB6D0" w:rsidR="002E47EA" w:rsidRPr="009505A0" w:rsidRDefault="002E47EA" w:rsidP="002E47EA">
            <w:pPr>
              <w:rPr>
                <w:rFonts w:cs="Times New Roman"/>
                <w:szCs w:val="24"/>
                <w:highlight w:val="red"/>
              </w:rPr>
            </w:pPr>
            <w:r w:rsidRPr="0003752C">
              <w:rPr>
                <w:rFonts w:eastAsia="Times New Roman" w:cs="Times New Roman"/>
                <w:i/>
                <w:color w:val="202124"/>
                <w:szCs w:val="24"/>
                <w:lang w:val="en" w:eastAsia="tr-TR"/>
              </w:rPr>
              <w:t>Computer Applications in Statistics</w:t>
            </w:r>
          </w:p>
        </w:tc>
        <w:tc>
          <w:tcPr>
            <w:tcW w:w="1484" w:type="dxa"/>
            <w:tcBorders>
              <w:top w:val="nil"/>
              <w:left w:val="nil"/>
              <w:bottom w:val="single" w:sz="4" w:space="0" w:color="auto"/>
              <w:right w:val="single" w:sz="4" w:space="0" w:color="auto"/>
            </w:tcBorders>
            <w:shd w:val="clear" w:color="auto" w:fill="auto"/>
          </w:tcPr>
          <w:p w14:paraId="0461B5A8" w14:textId="5BC134EF" w:rsidR="002E47EA" w:rsidRPr="0047196E"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3382ACBF" w14:textId="1E1899D4" w:rsidR="002E47EA" w:rsidRPr="0047196E" w:rsidRDefault="002E47EA" w:rsidP="002E47EA">
            <w:pPr>
              <w:jc w:val="center"/>
              <w:rPr>
                <w:rFonts w:cs="Times New Roman"/>
                <w:szCs w:val="24"/>
              </w:rPr>
            </w:pPr>
            <w:r w:rsidRPr="004865BF">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3729F680" w14:textId="30D22E29" w:rsidR="002E47EA" w:rsidRPr="0047196E" w:rsidRDefault="002E47EA" w:rsidP="002E47EA">
            <w:pPr>
              <w:jc w:val="center"/>
              <w:rPr>
                <w:rFonts w:cs="Times New Roman"/>
                <w:szCs w:val="24"/>
              </w:rPr>
            </w:pPr>
            <w:r w:rsidRPr="004865BF">
              <w:rPr>
                <w:rFonts w:cs="Times New Roman"/>
                <w:szCs w:val="24"/>
              </w:rPr>
              <w:t>2</w:t>
            </w:r>
          </w:p>
        </w:tc>
        <w:tc>
          <w:tcPr>
            <w:tcW w:w="870" w:type="dxa"/>
            <w:gridSpan w:val="2"/>
            <w:tcBorders>
              <w:top w:val="nil"/>
              <w:left w:val="nil"/>
              <w:bottom w:val="single" w:sz="4" w:space="0" w:color="auto"/>
              <w:right w:val="single" w:sz="8" w:space="0" w:color="auto"/>
            </w:tcBorders>
            <w:shd w:val="clear" w:color="auto" w:fill="auto"/>
          </w:tcPr>
          <w:p w14:paraId="5FE2618B" w14:textId="0A41B410" w:rsidR="002E47EA" w:rsidRPr="0047196E" w:rsidRDefault="002E47EA" w:rsidP="002E47EA">
            <w:pPr>
              <w:jc w:val="center"/>
              <w:rPr>
                <w:rFonts w:cs="Times New Roman"/>
                <w:szCs w:val="24"/>
              </w:rPr>
            </w:pPr>
            <w:r w:rsidRPr="004865BF">
              <w:rPr>
                <w:rFonts w:cs="Times New Roman"/>
                <w:szCs w:val="24"/>
              </w:rPr>
              <w:t>3</w:t>
            </w:r>
          </w:p>
        </w:tc>
      </w:tr>
      <w:tr w:rsidR="002E47EA" w:rsidRPr="00DB4E05" w14:paraId="7056E12C"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4073A92E" w14:textId="60FCB1D3" w:rsidR="002E47EA" w:rsidRPr="007D5041" w:rsidRDefault="002E47EA" w:rsidP="002E47EA">
            <w:pPr>
              <w:jc w:val="center"/>
              <w:rPr>
                <w:rFonts w:cs="Times New Roman"/>
                <w:szCs w:val="24"/>
              </w:rPr>
            </w:pPr>
            <w:r w:rsidRPr="007D5041">
              <w:rPr>
                <w:rFonts w:cs="Times New Roman"/>
                <w:szCs w:val="24"/>
              </w:rPr>
              <w:t>541912207</w:t>
            </w:r>
          </w:p>
        </w:tc>
        <w:tc>
          <w:tcPr>
            <w:tcW w:w="3207" w:type="dxa"/>
            <w:gridSpan w:val="4"/>
            <w:tcBorders>
              <w:top w:val="nil"/>
              <w:left w:val="nil"/>
              <w:bottom w:val="single" w:sz="4" w:space="0" w:color="auto"/>
              <w:right w:val="single" w:sz="4" w:space="0" w:color="auto"/>
            </w:tcBorders>
            <w:shd w:val="clear" w:color="auto" w:fill="auto"/>
          </w:tcPr>
          <w:p w14:paraId="302E2653" w14:textId="77777777" w:rsidR="002E47EA" w:rsidRPr="007D5041" w:rsidRDefault="002E47EA" w:rsidP="002E47EA">
            <w:pPr>
              <w:jc w:val="center"/>
              <w:rPr>
                <w:rFonts w:cs="Times New Roman"/>
                <w:szCs w:val="24"/>
              </w:rPr>
            </w:pPr>
            <w:r w:rsidRPr="007D5041">
              <w:t>Alan Seçmeli/</w:t>
            </w:r>
            <w:proofErr w:type="spellStart"/>
            <w:r w:rsidRPr="007D5041">
              <w:rPr>
                <w:i/>
                <w:iCs/>
              </w:rPr>
              <w:t>Field</w:t>
            </w:r>
            <w:proofErr w:type="spellEnd"/>
            <w:r w:rsidRPr="007D5041">
              <w:t xml:space="preserve"> </w:t>
            </w:r>
            <w:proofErr w:type="spellStart"/>
            <w:r w:rsidRPr="007D5041">
              <w:rPr>
                <w:i/>
                <w:iCs/>
              </w:rPr>
              <w:t>Elective</w:t>
            </w:r>
            <w:proofErr w:type="spellEnd"/>
            <w:r w:rsidRPr="007D5041">
              <w:rPr>
                <w:i/>
                <w:iCs/>
              </w:rPr>
              <w:t xml:space="preserve"> </w:t>
            </w:r>
          </w:p>
        </w:tc>
        <w:tc>
          <w:tcPr>
            <w:tcW w:w="6430" w:type="dxa"/>
            <w:gridSpan w:val="5"/>
            <w:tcBorders>
              <w:top w:val="nil"/>
              <w:left w:val="nil"/>
              <w:bottom w:val="single" w:sz="4" w:space="0" w:color="auto"/>
              <w:right w:val="single" w:sz="4" w:space="0" w:color="auto"/>
            </w:tcBorders>
            <w:shd w:val="clear" w:color="auto" w:fill="auto"/>
          </w:tcPr>
          <w:p w14:paraId="7581051B" w14:textId="360AB4EA" w:rsidR="002E47EA" w:rsidRPr="007D5041" w:rsidRDefault="002E47EA" w:rsidP="002E47EA">
            <w:pPr>
              <w:rPr>
                <w:rFonts w:cs="Times New Roman"/>
                <w:szCs w:val="24"/>
              </w:rPr>
            </w:pPr>
            <w:r w:rsidRPr="007D5041">
              <w:rPr>
                <w:rFonts w:cs="Times New Roman"/>
                <w:szCs w:val="24"/>
              </w:rPr>
              <w:t xml:space="preserve">İş ve Uğraşı Terapisi/ </w:t>
            </w:r>
            <w:r w:rsidRPr="007D5041">
              <w:rPr>
                <w:rFonts w:eastAsia="Times New Roman" w:cs="Times New Roman"/>
                <w:i/>
                <w:color w:val="202124"/>
                <w:szCs w:val="24"/>
                <w:lang w:val="en" w:eastAsia="tr-TR"/>
              </w:rPr>
              <w:t>Occupational and Occupational Therapy</w:t>
            </w:r>
          </w:p>
        </w:tc>
        <w:tc>
          <w:tcPr>
            <w:tcW w:w="1484" w:type="dxa"/>
            <w:tcBorders>
              <w:top w:val="nil"/>
              <w:left w:val="nil"/>
              <w:bottom w:val="single" w:sz="4" w:space="0" w:color="auto"/>
              <w:right w:val="single" w:sz="4" w:space="0" w:color="auto"/>
            </w:tcBorders>
            <w:shd w:val="clear" w:color="auto" w:fill="auto"/>
          </w:tcPr>
          <w:p w14:paraId="71ADDD88" w14:textId="09A48779" w:rsidR="002E47EA" w:rsidRPr="007D5041" w:rsidRDefault="002E47EA" w:rsidP="002E47EA">
            <w:pPr>
              <w:jc w:val="center"/>
              <w:rPr>
                <w:rFonts w:cs="Times New Roman"/>
                <w:szCs w:val="24"/>
              </w:rPr>
            </w:pPr>
            <w:r w:rsidRPr="007D5041">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3618AD02" w14:textId="07EDD173" w:rsidR="002E47EA" w:rsidRPr="007D5041" w:rsidRDefault="002E47EA" w:rsidP="002E47EA">
            <w:pPr>
              <w:jc w:val="center"/>
              <w:rPr>
                <w:rFonts w:cs="Times New Roman"/>
                <w:szCs w:val="24"/>
              </w:rPr>
            </w:pPr>
            <w:r w:rsidRPr="007D5041">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6BB1F047" w14:textId="4988EDDC" w:rsidR="002E47EA" w:rsidRPr="007D5041" w:rsidRDefault="002E47EA" w:rsidP="002E47EA">
            <w:pPr>
              <w:jc w:val="center"/>
              <w:rPr>
                <w:rFonts w:cs="Times New Roman"/>
                <w:szCs w:val="24"/>
              </w:rPr>
            </w:pPr>
            <w:r w:rsidRPr="007D5041">
              <w:rPr>
                <w:rFonts w:cs="Times New Roman"/>
                <w:szCs w:val="24"/>
              </w:rPr>
              <w:t>2</w:t>
            </w:r>
          </w:p>
        </w:tc>
        <w:tc>
          <w:tcPr>
            <w:tcW w:w="870" w:type="dxa"/>
            <w:gridSpan w:val="2"/>
            <w:tcBorders>
              <w:top w:val="nil"/>
              <w:left w:val="nil"/>
              <w:bottom w:val="single" w:sz="4" w:space="0" w:color="auto"/>
              <w:right w:val="single" w:sz="8" w:space="0" w:color="auto"/>
            </w:tcBorders>
            <w:shd w:val="clear" w:color="auto" w:fill="auto"/>
          </w:tcPr>
          <w:p w14:paraId="245BC9BB" w14:textId="2519FCE5" w:rsidR="002E47EA" w:rsidRPr="007D5041" w:rsidRDefault="002E47EA" w:rsidP="002E47EA">
            <w:pPr>
              <w:jc w:val="center"/>
              <w:rPr>
                <w:rFonts w:cs="Times New Roman"/>
                <w:szCs w:val="24"/>
              </w:rPr>
            </w:pPr>
            <w:r w:rsidRPr="007D5041">
              <w:rPr>
                <w:rFonts w:cs="Times New Roman"/>
                <w:szCs w:val="24"/>
              </w:rPr>
              <w:t>3</w:t>
            </w:r>
          </w:p>
        </w:tc>
      </w:tr>
      <w:tr w:rsidR="002E47EA" w:rsidRPr="00DB4E05" w14:paraId="22113752"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6D4EC676" w14:textId="593EC3D7" w:rsidR="002E47EA" w:rsidRPr="007D5041" w:rsidRDefault="002E47EA" w:rsidP="002E47EA">
            <w:pPr>
              <w:jc w:val="center"/>
              <w:rPr>
                <w:rFonts w:cs="Times New Roman"/>
                <w:szCs w:val="24"/>
              </w:rPr>
            </w:pPr>
            <w:r w:rsidRPr="007D5041">
              <w:rPr>
                <w:rFonts w:cs="Times New Roman"/>
                <w:szCs w:val="24"/>
              </w:rPr>
              <w:t>541912209</w:t>
            </w:r>
          </w:p>
        </w:tc>
        <w:tc>
          <w:tcPr>
            <w:tcW w:w="3207" w:type="dxa"/>
            <w:gridSpan w:val="4"/>
            <w:tcBorders>
              <w:top w:val="nil"/>
              <w:left w:val="nil"/>
              <w:bottom w:val="single" w:sz="4" w:space="0" w:color="auto"/>
              <w:right w:val="single" w:sz="4" w:space="0" w:color="auto"/>
            </w:tcBorders>
            <w:shd w:val="clear" w:color="auto" w:fill="auto"/>
          </w:tcPr>
          <w:p w14:paraId="02208180" w14:textId="2A7E5058" w:rsidR="002E47EA" w:rsidRPr="007D5041" w:rsidRDefault="002E47EA" w:rsidP="002E47EA">
            <w:pPr>
              <w:jc w:val="center"/>
            </w:pPr>
            <w:r w:rsidRPr="007D5041">
              <w:t>Alan Seçmeli/</w:t>
            </w:r>
            <w:proofErr w:type="spellStart"/>
            <w:r w:rsidRPr="007D5041">
              <w:rPr>
                <w:i/>
                <w:iCs/>
              </w:rPr>
              <w:t>Field</w:t>
            </w:r>
            <w:proofErr w:type="spellEnd"/>
            <w:r w:rsidRPr="007D5041">
              <w:t xml:space="preserve"> </w:t>
            </w:r>
            <w:proofErr w:type="spellStart"/>
            <w:r w:rsidRPr="007D5041">
              <w:rPr>
                <w:i/>
                <w:iCs/>
              </w:rPr>
              <w:t>Elective</w:t>
            </w:r>
            <w:proofErr w:type="spellEnd"/>
          </w:p>
        </w:tc>
        <w:tc>
          <w:tcPr>
            <w:tcW w:w="6430" w:type="dxa"/>
            <w:gridSpan w:val="5"/>
            <w:tcBorders>
              <w:top w:val="nil"/>
              <w:left w:val="nil"/>
              <w:bottom w:val="single" w:sz="4" w:space="0" w:color="auto"/>
              <w:right w:val="single" w:sz="4" w:space="0" w:color="auto"/>
            </w:tcBorders>
            <w:shd w:val="clear" w:color="auto" w:fill="auto"/>
          </w:tcPr>
          <w:p w14:paraId="3414BCE1" w14:textId="7107AD36" w:rsidR="002E47EA" w:rsidRPr="007D5041" w:rsidRDefault="002E47EA" w:rsidP="002E47EA">
            <w:pPr>
              <w:rPr>
                <w:rFonts w:cs="Times New Roman"/>
                <w:szCs w:val="24"/>
              </w:rPr>
            </w:pPr>
            <w:r w:rsidRPr="007D5041">
              <w:rPr>
                <w:rFonts w:cs="Times New Roman"/>
                <w:szCs w:val="24"/>
              </w:rPr>
              <w:t>Deontoloji ve Meslek Etiği/</w:t>
            </w:r>
            <w:r w:rsidRPr="007D5041">
              <w:rPr>
                <w:rFonts w:eastAsia="Times New Roman" w:cs="Times New Roman"/>
                <w:i/>
                <w:color w:val="202124"/>
                <w:szCs w:val="24"/>
                <w:lang w:val="en" w:eastAsia="tr-TR"/>
              </w:rPr>
              <w:t>Deontology and Professional Ethics</w:t>
            </w:r>
          </w:p>
        </w:tc>
        <w:tc>
          <w:tcPr>
            <w:tcW w:w="1484" w:type="dxa"/>
            <w:tcBorders>
              <w:top w:val="nil"/>
              <w:left w:val="nil"/>
              <w:bottom w:val="single" w:sz="4" w:space="0" w:color="auto"/>
              <w:right w:val="single" w:sz="4" w:space="0" w:color="auto"/>
            </w:tcBorders>
            <w:shd w:val="clear" w:color="auto" w:fill="auto"/>
          </w:tcPr>
          <w:p w14:paraId="1A9ED21E" w14:textId="4E8CF085" w:rsidR="002E47EA" w:rsidRPr="007D5041" w:rsidRDefault="002E47EA" w:rsidP="002E47EA">
            <w:pPr>
              <w:jc w:val="center"/>
              <w:rPr>
                <w:rFonts w:cs="Times New Roman"/>
                <w:szCs w:val="24"/>
              </w:rPr>
            </w:pPr>
            <w:r w:rsidRPr="007D5041">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59EF933A" w14:textId="0FF3FA8E" w:rsidR="002E47EA" w:rsidRPr="007D5041" w:rsidRDefault="002E47EA" w:rsidP="002E47EA">
            <w:pPr>
              <w:jc w:val="center"/>
              <w:rPr>
                <w:rFonts w:cs="Times New Roman"/>
                <w:szCs w:val="24"/>
              </w:rPr>
            </w:pPr>
            <w:r w:rsidRPr="007D5041">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56EFF91A" w14:textId="1DDFE411" w:rsidR="002E47EA" w:rsidRPr="007D5041" w:rsidRDefault="002E47EA" w:rsidP="002E47EA">
            <w:pPr>
              <w:jc w:val="center"/>
              <w:rPr>
                <w:rFonts w:cs="Times New Roman"/>
                <w:szCs w:val="24"/>
              </w:rPr>
            </w:pPr>
            <w:r w:rsidRPr="007D5041">
              <w:rPr>
                <w:rFonts w:cs="Times New Roman"/>
                <w:szCs w:val="24"/>
              </w:rPr>
              <w:t>2</w:t>
            </w:r>
          </w:p>
        </w:tc>
        <w:tc>
          <w:tcPr>
            <w:tcW w:w="870" w:type="dxa"/>
            <w:gridSpan w:val="2"/>
            <w:tcBorders>
              <w:top w:val="nil"/>
              <w:left w:val="nil"/>
              <w:bottom w:val="single" w:sz="4" w:space="0" w:color="auto"/>
              <w:right w:val="single" w:sz="8" w:space="0" w:color="auto"/>
            </w:tcBorders>
            <w:shd w:val="clear" w:color="auto" w:fill="auto"/>
          </w:tcPr>
          <w:p w14:paraId="4F343CE7" w14:textId="313D28C8" w:rsidR="002E47EA" w:rsidRPr="007D5041" w:rsidRDefault="002E47EA" w:rsidP="002E47EA">
            <w:pPr>
              <w:jc w:val="center"/>
              <w:rPr>
                <w:rFonts w:cs="Times New Roman"/>
                <w:szCs w:val="24"/>
              </w:rPr>
            </w:pPr>
            <w:r w:rsidRPr="007D5041">
              <w:rPr>
                <w:rFonts w:cs="Times New Roman"/>
                <w:szCs w:val="24"/>
              </w:rPr>
              <w:t>3</w:t>
            </w:r>
          </w:p>
        </w:tc>
      </w:tr>
      <w:tr w:rsidR="002E47EA" w:rsidRPr="00DB4E05" w14:paraId="0F34A7CC"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13F017E4" w14:textId="57EC074A" w:rsidR="002E47EA" w:rsidRPr="007D5041" w:rsidRDefault="002E47EA" w:rsidP="002E47EA">
            <w:pPr>
              <w:jc w:val="center"/>
              <w:rPr>
                <w:rFonts w:cs="Times New Roman"/>
                <w:szCs w:val="24"/>
              </w:rPr>
            </w:pPr>
            <w:r w:rsidRPr="007D5041">
              <w:rPr>
                <w:rFonts w:cs="Times New Roman"/>
                <w:szCs w:val="24"/>
              </w:rPr>
              <w:t>541912210</w:t>
            </w:r>
          </w:p>
        </w:tc>
        <w:tc>
          <w:tcPr>
            <w:tcW w:w="3207" w:type="dxa"/>
            <w:gridSpan w:val="4"/>
            <w:tcBorders>
              <w:top w:val="nil"/>
              <w:left w:val="nil"/>
              <w:bottom w:val="single" w:sz="4" w:space="0" w:color="auto"/>
              <w:right w:val="single" w:sz="4" w:space="0" w:color="auto"/>
            </w:tcBorders>
            <w:shd w:val="clear" w:color="auto" w:fill="auto"/>
          </w:tcPr>
          <w:p w14:paraId="7CD14331" w14:textId="7C244CF4" w:rsidR="002E47EA" w:rsidRPr="007D5041" w:rsidRDefault="002E47EA" w:rsidP="002E47EA">
            <w:pPr>
              <w:jc w:val="center"/>
            </w:pPr>
            <w:r w:rsidRPr="007D5041">
              <w:t>Alan Seçmeli/</w:t>
            </w:r>
            <w:proofErr w:type="spellStart"/>
            <w:r w:rsidRPr="007D5041">
              <w:rPr>
                <w:i/>
                <w:iCs/>
              </w:rPr>
              <w:t>Field</w:t>
            </w:r>
            <w:proofErr w:type="spellEnd"/>
            <w:r w:rsidRPr="007D5041">
              <w:t xml:space="preserve"> </w:t>
            </w:r>
            <w:proofErr w:type="spellStart"/>
            <w:r w:rsidRPr="007D5041">
              <w:rPr>
                <w:i/>
                <w:iCs/>
              </w:rPr>
              <w:t>Elective</w:t>
            </w:r>
            <w:proofErr w:type="spellEnd"/>
          </w:p>
        </w:tc>
        <w:tc>
          <w:tcPr>
            <w:tcW w:w="6430" w:type="dxa"/>
            <w:gridSpan w:val="5"/>
            <w:tcBorders>
              <w:top w:val="nil"/>
              <w:left w:val="nil"/>
              <w:bottom w:val="single" w:sz="4" w:space="0" w:color="auto"/>
              <w:right w:val="single" w:sz="4" w:space="0" w:color="auto"/>
            </w:tcBorders>
            <w:shd w:val="clear" w:color="auto" w:fill="auto"/>
          </w:tcPr>
          <w:p w14:paraId="030BA5F1" w14:textId="12525ADF" w:rsidR="002E47EA" w:rsidRPr="007D5041" w:rsidRDefault="002E47EA" w:rsidP="002E47EA">
            <w:pPr>
              <w:rPr>
                <w:rFonts w:cs="Times New Roman"/>
                <w:szCs w:val="24"/>
              </w:rPr>
            </w:pPr>
            <w:r w:rsidRPr="007D5041">
              <w:rPr>
                <w:rFonts w:cs="Times New Roman"/>
                <w:szCs w:val="24"/>
              </w:rPr>
              <w:t>Sağlık Kurumları Yönetimi/</w:t>
            </w:r>
            <w:r w:rsidRPr="007D5041">
              <w:rPr>
                <w:rFonts w:eastAsia="Times New Roman" w:cs="Times New Roman"/>
                <w:i/>
                <w:color w:val="202124"/>
                <w:szCs w:val="24"/>
                <w:lang w:val="en" w:eastAsia="tr-TR"/>
              </w:rPr>
              <w:t>Health Institutions Management</w:t>
            </w:r>
          </w:p>
        </w:tc>
        <w:tc>
          <w:tcPr>
            <w:tcW w:w="1484" w:type="dxa"/>
            <w:tcBorders>
              <w:top w:val="nil"/>
              <w:left w:val="nil"/>
              <w:bottom w:val="single" w:sz="4" w:space="0" w:color="auto"/>
              <w:right w:val="single" w:sz="4" w:space="0" w:color="auto"/>
            </w:tcBorders>
            <w:shd w:val="clear" w:color="auto" w:fill="auto"/>
          </w:tcPr>
          <w:p w14:paraId="70E9BAAE" w14:textId="7C74EB29" w:rsidR="002E47EA" w:rsidRPr="007D5041" w:rsidRDefault="002E47EA" w:rsidP="002E47EA">
            <w:pPr>
              <w:jc w:val="center"/>
              <w:rPr>
                <w:rFonts w:cs="Times New Roman"/>
                <w:szCs w:val="24"/>
              </w:rPr>
            </w:pPr>
            <w:r w:rsidRPr="007D5041">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51ABA4E4" w14:textId="2C6E6F0B" w:rsidR="002E47EA" w:rsidRPr="007D5041" w:rsidRDefault="002E47EA" w:rsidP="002E47EA">
            <w:pPr>
              <w:jc w:val="center"/>
              <w:rPr>
                <w:rFonts w:cs="Times New Roman"/>
                <w:szCs w:val="24"/>
              </w:rPr>
            </w:pPr>
            <w:r w:rsidRPr="007D5041">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40E19D03" w14:textId="23A6C919" w:rsidR="002E47EA" w:rsidRPr="007D5041" w:rsidRDefault="002E47EA" w:rsidP="002E47EA">
            <w:pPr>
              <w:jc w:val="center"/>
              <w:rPr>
                <w:rFonts w:cs="Times New Roman"/>
                <w:szCs w:val="24"/>
              </w:rPr>
            </w:pPr>
            <w:r w:rsidRPr="007D5041">
              <w:rPr>
                <w:rFonts w:cs="Times New Roman"/>
                <w:szCs w:val="24"/>
              </w:rPr>
              <w:t>2</w:t>
            </w:r>
          </w:p>
        </w:tc>
        <w:tc>
          <w:tcPr>
            <w:tcW w:w="870" w:type="dxa"/>
            <w:gridSpan w:val="2"/>
            <w:tcBorders>
              <w:top w:val="nil"/>
              <w:left w:val="nil"/>
              <w:bottom w:val="single" w:sz="4" w:space="0" w:color="auto"/>
              <w:right w:val="single" w:sz="8" w:space="0" w:color="auto"/>
            </w:tcBorders>
            <w:shd w:val="clear" w:color="auto" w:fill="auto"/>
          </w:tcPr>
          <w:p w14:paraId="2A51624B" w14:textId="507D7E3A" w:rsidR="002E47EA" w:rsidRPr="007D5041" w:rsidRDefault="002E47EA" w:rsidP="002E47EA">
            <w:pPr>
              <w:jc w:val="center"/>
              <w:rPr>
                <w:rFonts w:cs="Times New Roman"/>
                <w:szCs w:val="24"/>
              </w:rPr>
            </w:pPr>
            <w:r w:rsidRPr="007D5041">
              <w:rPr>
                <w:rFonts w:cs="Times New Roman"/>
                <w:szCs w:val="24"/>
              </w:rPr>
              <w:t>3</w:t>
            </w:r>
          </w:p>
        </w:tc>
      </w:tr>
      <w:tr w:rsidR="002E47EA" w:rsidRPr="00DB4E05" w14:paraId="2D2E590E"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29A5A73D" w14:textId="14E08936" w:rsidR="002E47EA" w:rsidRPr="007D5041" w:rsidRDefault="002E47EA" w:rsidP="002E47EA">
            <w:pPr>
              <w:jc w:val="center"/>
              <w:rPr>
                <w:rFonts w:cs="Times New Roman"/>
                <w:szCs w:val="24"/>
              </w:rPr>
            </w:pPr>
            <w:r w:rsidRPr="007D5041">
              <w:rPr>
                <w:rFonts w:cs="Times New Roman"/>
                <w:color w:val="00000A"/>
                <w:szCs w:val="24"/>
                <w:lang w:val="en-US"/>
              </w:rPr>
              <w:t>541912211</w:t>
            </w:r>
          </w:p>
        </w:tc>
        <w:tc>
          <w:tcPr>
            <w:tcW w:w="3207" w:type="dxa"/>
            <w:gridSpan w:val="4"/>
            <w:tcBorders>
              <w:top w:val="nil"/>
              <w:left w:val="nil"/>
              <w:bottom w:val="single" w:sz="4" w:space="0" w:color="auto"/>
              <w:right w:val="single" w:sz="4" w:space="0" w:color="auto"/>
            </w:tcBorders>
            <w:shd w:val="clear" w:color="auto" w:fill="auto"/>
          </w:tcPr>
          <w:p w14:paraId="530D919F" w14:textId="55CA794D" w:rsidR="002E47EA" w:rsidRPr="007D5041" w:rsidRDefault="002E47EA" w:rsidP="002E47EA">
            <w:pPr>
              <w:jc w:val="center"/>
            </w:pPr>
            <w:r w:rsidRPr="007D5041">
              <w:t>Alan Seçmeli/</w:t>
            </w:r>
            <w:proofErr w:type="spellStart"/>
            <w:r w:rsidRPr="007D5041">
              <w:rPr>
                <w:i/>
                <w:iCs/>
              </w:rPr>
              <w:t>Field</w:t>
            </w:r>
            <w:proofErr w:type="spellEnd"/>
            <w:r w:rsidRPr="007D5041">
              <w:t xml:space="preserve"> </w:t>
            </w:r>
            <w:proofErr w:type="spellStart"/>
            <w:r w:rsidRPr="007D5041">
              <w:rPr>
                <w:i/>
                <w:iCs/>
              </w:rPr>
              <w:t>Elective</w:t>
            </w:r>
            <w:proofErr w:type="spellEnd"/>
          </w:p>
        </w:tc>
        <w:tc>
          <w:tcPr>
            <w:tcW w:w="6430" w:type="dxa"/>
            <w:gridSpan w:val="5"/>
            <w:tcBorders>
              <w:top w:val="nil"/>
              <w:left w:val="nil"/>
              <w:bottom w:val="single" w:sz="4" w:space="0" w:color="auto"/>
              <w:right w:val="single" w:sz="4" w:space="0" w:color="auto"/>
            </w:tcBorders>
            <w:shd w:val="clear" w:color="auto" w:fill="auto"/>
          </w:tcPr>
          <w:p w14:paraId="4A985F05" w14:textId="79604F1C" w:rsidR="002E47EA" w:rsidRPr="007D5041" w:rsidRDefault="002E47EA" w:rsidP="002E47EA">
            <w:pPr>
              <w:rPr>
                <w:rFonts w:cs="Times New Roman"/>
                <w:szCs w:val="24"/>
              </w:rPr>
            </w:pPr>
            <w:r w:rsidRPr="007D5041">
              <w:rPr>
                <w:rFonts w:cs="Times New Roman"/>
                <w:color w:val="00000A"/>
                <w:szCs w:val="24"/>
              </w:rPr>
              <w:t>Çevre Koruma/</w:t>
            </w:r>
            <w:r w:rsidRPr="007D5041">
              <w:rPr>
                <w:rFonts w:eastAsia="Times New Roman" w:cs="Times New Roman"/>
                <w:i/>
                <w:color w:val="202124"/>
                <w:szCs w:val="24"/>
                <w:lang w:val="en" w:eastAsia="tr-TR"/>
              </w:rPr>
              <w:t>environmental Protection</w:t>
            </w:r>
          </w:p>
        </w:tc>
        <w:tc>
          <w:tcPr>
            <w:tcW w:w="1484" w:type="dxa"/>
            <w:tcBorders>
              <w:top w:val="nil"/>
              <w:left w:val="nil"/>
              <w:bottom w:val="single" w:sz="4" w:space="0" w:color="auto"/>
              <w:right w:val="single" w:sz="4" w:space="0" w:color="auto"/>
            </w:tcBorders>
            <w:shd w:val="clear" w:color="auto" w:fill="auto"/>
          </w:tcPr>
          <w:p w14:paraId="52822FFC" w14:textId="7EC7CF6B" w:rsidR="002E47EA" w:rsidRPr="007D5041" w:rsidRDefault="002E47EA" w:rsidP="002E47EA">
            <w:pPr>
              <w:jc w:val="center"/>
              <w:rPr>
                <w:rFonts w:cs="Times New Roman"/>
                <w:szCs w:val="24"/>
              </w:rPr>
            </w:pPr>
            <w:r w:rsidRPr="007D5041">
              <w:rPr>
                <w:rFonts w:cs="Times New Roman"/>
                <w:color w:val="00000A"/>
                <w:szCs w:val="24"/>
                <w:lang w:val="en-US"/>
              </w:rPr>
              <w:t>2</w:t>
            </w:r>
          </w:p>
        </w:tc>
        <w:tc>
          <w:tcPr>
            <w:tcW w:w="1189" w:type="dxa"/>
            <w:tcBorders>
              <w:top w:val="nil"/>
              <w:left w:val="nil"/>
              <w:bottom w:val="single" w:sz="4" w:space="0" w:color="auto"/>
              <w:right w:val="single" w:sz="4" w:space="0" w:color="auto"/>
            </w:tcBorders>
            <w:shd w:val="clear" w:color="auto" w:fill="auto"/>
          </w:tcPr>
          <w:p w14:paraId="6777C956" w14:textId="526D2B70" w:rsidR="002E47EA" w:rsidRPr="007D5041" w:rsidRDefault="002E47EA" w:rsidP="002E47EA">
            <w:pPr>
              <w:jc w:val="center"/>
              <w:rPr>
                <w:rFonts w:cs="Times New Roman"/>
                <w:szCs w:val="24"/>
              </w:rPr>
            </w:pPr>
            <w:r w:rsidRPr="007D5041">
              <w:rPr>
                <w:rFonts w:cs="Times New Roman"/>
                <w:color w:val="00000A"/>
                <w:szCs w:val="24"/>
                <w:lang w:val="en-US"/>
              </w:rPr>
              <w:t>0</w:t>
            </w:r>
          </w:p>
        </w:tc>
        <w:tc>
          <w:tcPr>
            <w:tcW w:w="990" w:type="dxa"/>
            <w:tcBorders>
              <w:top w:val="nil"/>
              <w:left w:val="nil"/>
              <w:bottom w:val="single" w:sz="4" w:space="0" w:color="auto"/>
              <w:right w:val="single" w:sz="4" w:space="0" w:color="auto"/>
            </w:tcBorders>
            <w:shd w:val="clear" w:color="auto" w:fill="auto"/>
          </w:tcPr>
          <w:p w14:paraId="7973CC91" w14:textId="4128535C" w:rsidR="002E47EA" w:rsidRPr="007D5041" w:rsidRDefault="002E47EA" w:rsidP="002E47EA">
            <w:pPr>
              <w:jc w:val="center"/>
              <w:rPr>
                <w:rFonts w:cs="Times New Roman"/>
                <w:szCs w:val="24"/>
              </w:rPr>
            </w:pPr>
            <w:r w:rsidRPr="007D5041">
              <w:rPr>
                <w:rFonts w:cs="Times New Roman"/>
                <w:color w:val="00000A"/>
                <w:szCs w:val="24"/>
                <w:lang w:val="en-US"/>
              </w:rPr>
              <w:t>2</w:t>
            </w:r>
          </w:p>
        </w:tc>
        <w:tc>
          <w:tcPr>
            <w:tcW w:w="870" w:type="dxa"/>
            <w:gridSpan w:val="2"/>
            <w:tcBorders>
              <w:top w:val="nil"/>
              <w:left w:val="nil"/>
              <w:bottom w:val="single" w:sz="4" w:space="0" w:color="auto"/>
              <w:right w:val="single" w:sz="8" w:space="0" w:color="auto"/>
            </w:tcBorders>
            <w:shd w:val="clear" w:color="auto" w:fill="auto"/>
          </w:tcPr>
          <w:p w14:paraId="6A7BDF31" w14:textId="4312CAEF" w:rsidR="002E47EA" w:rsidRPr="007D5041" w:rsidRDefault="002E47EA" w:rsidP="002E47EA">
            <w:pPr>
              <w:jc w:val="center"/>
              <w:rPr>
                <w:rFonts w:cs="Times New Roman"/>
                <w:szCs w:val="24"/>
              </w:rPr>
            </w:pPr>
            <w:r w:rsidRPr="007D5041">
              <w:rPr>
                <w:rFonts w:cs="Times New Roman"/>
                <w:color w:val="00000A"/>
                <w:szCs w:val="24"/>
                <w:lang w:val="en-US"/>
              </w:rPr>
              <w:t>3</w:t>
            </w:r>
          </w:p>
        </w:tc>
      </w:tr>
      <w:tr w:rsidR="002E47EA" w:rsidRPr="00DB4E05" w14:paraId="1E63B5AF"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3DE7612E" w14:textId="04FCA29B" w:rsidR="002E47EA" w:rsidRPr="007D5041" w:rsidRDefault="002E47EA" w:rsidP="002E47EA">
            <w:pPr>
              <w:jc w:val="center"/>
              <w:rPr>
                <w:rFonts w:cs="Times New Roman"/>
                <w:szCs w:val="24"/>
              </w:rPr>
            </w:pPr>
            <w:r w:rsidRPr="007D5041">
              <w:rPr>
                <w:rFonts w:cs="Times New Roman"/>
                <w:szCs w:val="24"/>
              </w:rPr>
              <w:t>541912206</w:t>
            </w:r>
          </w:p>
        </w:tc>
        <w:tc>
          <w:tcPr>
            <w:tcW w:w="3207" w:type="dxa"/>
            <w:gridSpan w:val="4"/>
            <w:tcBorders>
              <w:top w:val="nil"/>
              <w:left w:val="nil"/>
              <w:bottom w:val="single" w:sz="4" w:space="0" w:color="auto"/>
              <w:right w:val="single" w:sz="4" w:space="0" w:color="auto"/>
            </w:tcBorders>
            <w:shd w:val="clear" w:color="auto" w:fill="auto"/>
          </w:tcPr>
          <w:p w14:paraId="708801B1" w14:textId="4D716470" w:rsidR="002E47EA" w:rsidRPr="007D5041" w:rsidRDefault="002E47EA" w:rsidP="002E47EA">
            <w:pPr>
              <w:jc w:val="center"/>
            </w:pPr>
            <w:r w:rsidRPr="007D5041">
              <w:t>Alan Seçmeli/</w:t>
            </w:r>
            <w:proofErr w:type="spellStart"/>
            <w:r w:rsidRPr="007D5041">
              <w:rPr>
                <w:i/>
                <w:iCs/>
              </w:rPr>
              <w:t>Field</w:t>
            </w:r>
            <w:proofErr w:type="spellEnd"/>
            <w:r w:rsidRPr="007D5041">
              <w:t xml:space="preserve"> </w:t>
            </w:r>
            <w:proofErr w:type="spellStart"/>
            <w:r w:rsidRPr="007D5041">
              <w:rPr>
                <w:i/>
                <w:iCs/>
              </w:rPr>
              <w:t>Elective</w:t>
            </w:r>
            <w:proofErr w:type="spellEnd"/>
          </w:p>
        </w:tc>
        <w:tc>
          <w:tcPr>
            <w:tcW w:w="6430" w:type="dxa"/>
            <w:gridSpan w:val="5"/>
            <w:tcBorders>
              <w:top w:val="nil"/>
              <w:left w:val="nil"/>
              <w:bottom w:val="single" w:sz="4" w:space="0" w:color="auto"/>
              <w:right w:val="single" w:sz="4" w:space="0" w:color="auto"/>
            </w:tcBorders>
            <w:shd w:val="clear" w:color="auto" w:fill="auto"/>
          </w:tcPr>
          <w:p w14:paraId="2CB5D74B" w14:textId="43001CD9" w:rsidR="002E47EA" w:rsidRPr="007D5041" w:rsidRDefault="002E47EA" w:rsidP="002E47EA">
            <w:pPr>
              <w:rPr>
                <w:rFonts w:cs="Times New Roman"/>
                <w:szCs w:val="24"/>
              </w:rPr>
            </w:pPr>
            <w:r w:rsidRPr="007D5041">
              <w:rPr>
                <w:rFonts w:cs="Times New Roman"/>
                <w:szCs w:val="24"/>
              </w:rPr>
              <w:t>Resim/</w:t>
            </w:r>
            <w:r w:rsidRPr="007D5041">
              <w:rPr>
                <w:rFonts w:eastAsia="Times New Roman" w:cs="Times New Roman"/>
                <w:i/>
                <w:color w:val="202124"/>
                <w:szCs w:val="24"/>
                <w:lang w:val="en" w:eastAsia="tr-TR"/>
              </w:rPr>
              <w:t>Picture</w:t>
            </w:r>
          </w:p>
        </w:tc>
        <w:tc>
          <w:tcPr>
            <w:tcW w:w="1484" w:type="dxa"/>
            <w:tcBorders>
              <w:top w:val="nil"/>
              <w:left w:val="nil"/>
              <w:bottom w:val="single" w:sz="4" w:space="0" w:color="auto"/>
              <w:right w:val="single" w:sz="4" w:space="0" w:color="auto"/>
            </w:tcBorders>
            <w:shd w:val="clear" w:color="auto" w:fill="auto"/>
          </w:tcPr>
          <w:p w14:paraId="5711129D" w14:textId="765F8B7E" w:rsidR="002E47EA" w:rsidRPr="007D5041" w:rsidRDefault="002E47EA" w:rsidP="002E47EA">
            <w:pPr>
              <w:jc w:val="center"/>
              <w:rPr>
                <w:rFonts w:cs="Times New Roman"/>
                <w:szCs w:val="24"/>
              </w:rPr>
            </w:pPr>
            <w:r w:rsidRPr="007D5041">
              <w:rPr>
                <w:rFonts w:cs="Times New Roman"/>
                <w:szCs w:val="24"/>
                <w:lang w:val="en-US"/>
              </w:rPr>
              <w:t>2</w:t>
            </w:r>
          </w:p>
        </w:tc>
        <w:tc>
          <w:tcPr>
            <w:tcW w:w="1189" w:type="dxa"/>
            <w:tcBorders>
              <w:top w:val="nil"/>
              <w:left w:val="nil"/>
              <w:bottom w:val="single" w:sz="4" w:space="0" w:color="auto"/>
              <w:right w:val="single" w:sz="4" w:space="0" w:color="auto"/>
            </w:tcBorders>
            <w:shd w:val="clear" w:color="auto" w:fill="auto"/>
          </w:tcPr>
          <w:p w14:paraId="4503FDFB" w14:textId="4A7758BC" w:rsidR="002E47EA" w:rsidRPr="007D5041" w:rsidRDefault="002E47EA" w:rsidP="002E47EA">
            <w:pPr>
              <w:jc w:val="center"/>
              <w:rPr>
                <w:rFonts w:cs="Times New Roman"/>
                <w:szCs w:val="24"/>
              </w:rPr>
            </w:pPr>
            <w:r w:rsidRPr="007D5041">
              <w:rPr>
                <w:rFonts w:cs="Times New Roman"/>
                <w:szCs w:val="24"/>
                <w:lang w:val="en-US"/>
              </w:rPr>
              <w:t>0</w:t>
            </w:r>
          </w:p>
        </w:tc>
        <w:tc>
          <w:tcPr>
            <w:tcW w:w="990" w:type="dxa"/>
            <w:tcBorders>
              <w:top w:val="nil"/>
              <w:left w:val="nil"/>
              <w:bottom w:val="single" w:sz="4" w:space="0" w:color="auto"/>
              <w:right w:val="single" w:sz="4" w:space="0" w:color="auto"/>
            </w:tcBorders>
            <w:shd w:val="clear" w:color="auto" w:fill="auto"/>
          </w:tcPr>
          <w:p w14:paraId="45336412" w14:textId="5F93F6CB" w:rsidR="002E47EA" w:rsidRPr="007D5041" w:rsidRDefault="002E47EA" w:rsidP="002E47EA">
            <w:pPr>
              <w:jc w:val="center"/>
              <w:rPr>
                <w:rFonts w:cs="Times New Roman"/>
                <w:szCs w:val="24"/>
              </w:rPr>
            </w:pPr>
            <w:r w:rsidRPr="007D5041">
              <w:rPr>
                <w:rFonts w:cs="Times New Roman"/>
                <w:szCs w:val="24"/>
                <w:lang w:val="en-US"/>
              </w:rPr>
              <w:t>2</w:t>
            </w:r>
          </w:p>
        </w:tc>
        <w:tc>
          <w:tcPr>
            <w:tcW w:w="870" w:type="dxa"/>
            <w:gridSpan w:val="2"/>
            <w:tcBorders>
              <w:top w:val="nil"/>
              <w:left w:val="nil"/>
              <w:bottom w:val="single" w:sz="4" w:space="0" w:color="auto"/>
              <w:right w:val="single" w:sz="8" w:space="0" w:color="auto"/>
            </w:tcBorders>
            <w:shd w:val="clear" w:color="auto" w:fill="auto"/>
          </w:tcPr>
          <w:p w14:paraId="5F92D0DE" w14:textId="4A6FA30F" w:rsidR="002E47EA" w:rsidRPr="007D5041" w:rsidRDefault="002E47EA" w:rsidP="002E47EA">
            <w:pPr>
              <w:jc w:val="center"/>
              <w:rPr>
                <w:rFonts w:cs="Times New Roman"/>
                <w:szCs w:val="24"/>
              </w:rPr>
            </w:pPr>
            <w:r w:rsidRPr="007D5041">
              <w:rPr>
                <w:rFonts w:cs="Times New Roman"/>
                <w:szCs w:val="24"/>
                <w:lang w:val="en-US"/>
              </w:rPr>
              <w:t>3</w:t>
            </w:r>
          </w:p>
        </w:tc>
      </w:tr>
      <w:tr w:rsidR="002E47EA" w:rsidRPr="00DB4E05" w14:paraId="0065E084"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5DA66889" w14:textId="6AF6BA72" w:rsidR="002E47EA" w:rsidRPr="0047196E" w:rsidRDefault="002E47EA" w:rsidP="002E47EA">
            <w:pPr>
              <w:jc w:val="center"/>
              <w:rPr>
                <w:rFonts w:cs="Times New Roman"/>
                <w:szCs w:val="24"/>
              </w:rPr>
            </w:pPr>
            <w:r>
              <w:rPr>
                <w:rFonts w:cs="Times New Roman"/>
                <w:szCs w:val="24"/>
              </w:rPr>
              <w:t>541912212</w:t>
            </w:r>
          </w:p>
        </w:tc>
        <w:tc>
          <w:tcPr>
            <w:tcW w:w="3207" w:type="dxa"/>
            <w:gridSpan w:val="4"/>
            <w:tcBorders>
              <w:top w:val="nil"/>
              <w:left w:val="nil"/>
              <w:bottom w:val="single" w:sz="4" w:space="0" w:color="auto"/>
              <w:right w:val="single" w:sz="4" w:space="0" w:color="auto"/>
            </w:tcBorders>
            <w:shd w:val="clear" w:color="auto" w:fill="auto"/>
          </w:tcPr>
          <w:p w14:paraId="54052D81" w14:textId="03A5931E" w:rsidR="002E47EA" w:rsidRDefault="002E47EA" w:rsidP="002E47EA">
            <w:pPr>
              <w:jc w:val="center"/>
            </w:pPr>
            <w:r>
              <w:t xml:space="preserve">Alan </w:t>
            </w:r>
            <w:r w:rsidRPr="00485FCC">
              <w:t>Seçmeli/</w:t>
            </w:r>
            <w:proofErr w:type="spellStart"/>
            <w:r w:rsidRPr="00305071">
              <w:rPr>
                <w:i/>
                <w:iCs/>
              </w:rPr>
              <w:t>Field</w:t>
            </w:r>
            <w:proofErr w:type="spellEnd"/>
            <w:r>
              <w:t xml:space="preserve"> </w:t>
            </w:r>
            <w:proofErr w:type="spellStart"/>
            <w:r w:rsidRPr="00485FCC">
              <w:rPr>
                <w:i/>
                <w:iCs/>
              </w:rPr>
              <w:t>Elective</w:t>
            </w:r>
            <w:proofErr w:type="spellEnd"/>
          </w:p>
        </w:tc>
        <w:tc>
          <w:tcPr>
            <w:tcW w:w="6430" w:type="dxa"/>
            <w:gridSpan w:val="5"/>
            <w:tcBorders>
              <w:top w:val="nil"/>
              <w:left w:val="nil"/>
              <w:bottom w:val="single" w:sz="4" w:space="0" w:color="auto"/>
              <w:right w:val="single" w:sz="4" w:space="0" w:color="auto"/>
            </w:tcBorders>
            <w:shd w:val="clear" w:color="auto" w:fill="auto"/>
          </w:tcPr>
          <w:p w14:paraId="65AF909E" w14:textId="37CF6412" w:rsidR="002E47EA" w:rsidRPr="0047196E" w:rsidRDefault="002E47EA" w:rsidP="002E47EA">
            <w:pPr>
              <w:rPr>
                <w:rFonts w:cs="Times New Roman"/>
                <w:szCs w:val="24"/>
              </w:rPr>
            </w:pPr>
            <w:r w:rsidRPr="004865BF">
              <w:rPr>
                <w:rFonts w:cs="Times New Roman"/>
                <w:szCs w:val="24"/>
              </w:rPr>
              <w:t>Halk Sağlığı</w:t>
            </w:r>
            <w:r>
              <w:rPr>
                <w:rFonts w:cs="Times New Roman"/>
                <w:szCs w:val="24"/>
              </w:rPr>
              <w:t>/</w:t>
            </w:r>
            <w:r>
              <w:rPr>
                <w:rFonts w:eastAsia="Times New Roman" w:cs="Times New Roman"/>
                <w:i/>
                <w:color w:val="202124"/>
                <w:szCs w:val="24"/>
                <w:lang w:val="en" w:eastAsia="tr-TR"/>
              </w:rPr>
              <w:t>public health</w:t>
            </w:r>
          </w:p>
        </w:tc>
        <w:tc>
          <w:tcPr>
            <w:tcW w:w="1484" w:type="dxa"/>
            <w:tcBorders>
              <w:top w:val="nil"/>
              <w:left w:val="nil"/>
              <w:bottom w:val="single" w:sz="4" w:space="0" w:color="auto"/>
              <w:right w:val="single" w:sz="4" w:space="0" w:color="auto"/>
            </w:tcBorders>
            <w:shd w:val="clear" w:color="auto" w:fill="auto"/>
          </w:tcPr>
          <w:p w14:paraId="1B4BE6AD" w14:textId="2A3ED66A" w:rsidR="002E47EA" w:rsidRPr="0047196E" w:rsidRDefault="002E47EA" w:rsidP="002E47EA">
            <w:pPr>
              <w:jc w:val="center"/>
              <w:rPr>
                <w:rFonts w:cs="Times New Roman"/>
                <w:szCs w:val="24"/>
              </w:rPr>
            </w:pPr>
            <w:r w:rsidRPr="004865BF">
              <w:rPr>
                <w:rFonts w:cs="Times New Roman"/>
                <w:szCs w:val="24"/>
                <w:lang w:val="en-US"/>
              </w:rPr>
              <w:t>2</w:t>
            </w:r>
          </w:p>
        </w:tc>
        <w:tc>
          <w:tcPr>
            <w:tcW w:w="1189" w:type="dxa"/>
            <w:tcBorders>
              <w:top w:val="nil"/>
              <w:left w:val="nil"/>
              <w:bottom w:val="single" w:sz="4" w:space="0" w:color="auto"/>
              <w:right w:val="single" w:sz="4" w:space="0" w:color="auto"/>
            </w:tcBorders>
            <w:shd w:val="clear" w:color="auto" w:fill="auto"/>
          </w:tcPr>
          <w:p w14:paraId="49DD3631" w14:textId="47B46C1C" w:rsidR="002E47EA" w:rsidRPr="0047196E" w:rsidRDefault="002E47EA" w:rsidP="002E47EA">
            <w:pPr>
              <w:jc w:val="center"/>
              <w:rPr>
                <w:rFonts w:cs="Times New Roman"/>
                <w:szCs w:val="24"/>
              </w:rPr>
            </w:pPr>
            <w:r w:rsidRPr="004865BF">
              <w:rPr>
                <w:rFonts w:cs="Times New Roman"/>
                <w:szCs w:val="24"/>
                <w:lang w:val="en-US"/>
              </w:rPr>
              <w:t>0</w:t>
            </w:r>
          </w:p>
        </w:tc>
        <w:tc>
          <w:tcPr>
            <w:tcW w:w="990" w:type="dxa"/>
            <w:tcBorders>
              <w:top w:val="nil"/>
              <w:left w:val="nil"/>
              <w:bottom w:val="single" w:sz="4" w:space="0" w:color="auto"/>
              <w:right w:val="single" w:sz="4" w:space="0" w:color="auto"/>
            </w:tcBorders>
            <w:shd w:val="clear" w:color="auto" w:fill="auto"/>
          </w:tcPr>
          <w:p w14:paraId="4674CA3F" w14:textId="6FA45293" w:rsidR="002E47EA" w:rsidRPr="0047196E" w:rsidRDefault="002E47EA" w:rsidP="002E47EA">
            <w:pPr>
              <w:jc w:val="center"/>
              <w:rPr>
                <w:rFonts w:cs="Times New Roman"/>
                <w:szCs w:val="24"/>
              </w:rPr>
            </w:pPr>
            <w:r w:rsidRPr="004865BF">
              <w:rPr>
                <w:rFonts w:cs="Times New Roman"/>
                <w:szCs w:val="24"/>
                <w:lang w:val="en-US"/>
              </w:rPr>
              <w:t>2</w:t>
            </w:r>
          </w:p>
        </w:tc>
        <w:tc>
          <w:tcPr>
            <w:tcW w:w="870" w:type="dxa"/>
            <w:gridSpan w:val="2"/>
            <w:tcBorders>
              <w:top w:val="nil"/>
              <w:left w:val="nil"/>
              <w:bottom w:val="single" w:sz="4" w:space="0" w:color="auto"/>
              <w:right w:val="single" w:sz="8" w:space="0" w:color="auto"/>
            </w:tcBorders>
            <w:shd w:val="clear" w:color="auto" w:fill="auto"/>
          </w:tcPr>
          <w:p w14:paraId="097FA191" w14:textId="0E00BA88" w:rsidR="002E47EA" w:rsidRPr="0047196E" w:rsidRDefault="002E47EA" w:rsidP="002E47EA">
            <w:pPr>
              <w:jc w:val="center"/>
              <w:rPr>
                <w:rFonts w:cs="Times New Roman"/>
                <w:szCs w:val="24"/>
              </w:rPr>
            </w:pPr>
            <w:r w:rsidRPr="004865BF">
              <w:rPr>
                <w:rFonts w:cs="Times New Roman"/>
                <w:szCs w:val="24"/>
                <w:lang w:val="en-US"/>
              </w:rPr>
              <w:t>3</w:t>
            </w:r>
          </w:p>
        </w:tc>
      </w:tr>
      <w:tr w:rsidR="002E47EA" w:rsidRPr="00DB4E05" w14:paraId="1B9724FE"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5B5C2025" w14:textId="165B92B7" w:rsidR="002E47EA" w:rsidRPr="0047196E" w:rsidRDefault="002E47EA" w:rsidP="002E47EA">
            <w:pPr>
              <w:jc w:val="center"/>
              <w:rPr>
                <w:rFonts w:cs="Times New Roman"/>
                <w:szCs w:val="24"/>
              </w:rPr>
            </w:pPr>
            <w:r>
              <w:rPr>
                <w:rFonts w:cs="Times New Roman"/>
                <w:szCs w:val="24"/>
              </w:rPr>
              <w:t>541912213</w:t>
            </w:r>
          </w:p>
        </w:tc>
        <w:tc>
          <w:tcPr>
            <w:tcW w:w="3207" w:type="dxa"/>
            <w:gridSpan w:val="4"/>
            <w:tcBorders>
              <w:top w:val="nil"/>
              <w:left w:val="nil"/>
              <w:bottom w:val="single" w:sz="4" w:space="0" w:color="auto"/>
              <w:right w:val="single" w:sz="4" w:space="0" w:color="auto"/>
            </w:tcBorders>
            <w:shd w:val="clear" w:color="auto" w:fill="auto"/>
          </w:tcPr>
          <w:p w14:paraId="784A20DA" w14:textId="318D4A5B" w:rsidR="002E47EA" w:rsidRDefault="002E47EA" w:rsidP="002E47EA">
            <w:pPr>
              <w:jc w:val="center"/>
            </w:pPr>
            <w:r>
              <w:t xml:space="preserve">Alan </w:t>
            </w:r>
            <w:r w:rsidRPr="00485FCC">
              <w:t>Seçmeli/</w:t>
            </w:r>
            <w:proofErr w:type="spellStart"/>
            <w:r w:rsidRPr="00305071">
              <w:rPr>
                <w:i/>
                <w:iCs/>
              </w:rPr>
              <w:t>Field</w:t>
            </w:r>
            <w:proofErr w:type="spellEnd"/>
            <w:r>
              <w:t xml:space="preserve"> </w:t>
            </w:r>
            <w:proofErr w:type="spellStart"/>
            <w:r w:rsidRPr="00485FCC">
              <w:rPr>
                <w:i/>
                <w:iCs/>
              </w:rPr>
              <w:t>Elective</w:t>
            </w:r>
            <w:proofErr w:type="spellEnd"/>
          </w:p>
        </w:tc>
        <w:tc>
          <w:tcPr>
            <w:tcW w:w="6430" w:type="dxa"/>
            <w:gridSpan w:val="5"/>
            <w:tcBorders>
              <w:top w:val="nil"/>
              <w:left w:val="nil"/>
              <w:bottom w:val="single" w:sz="4" w:space="0" w:color="auto"/>
              <w:right w:val="single" w:sz="4" w:space="0" w:color="auto"/>
            </w:tcBorders>
            <w:shd w:val="clear" w:color="auto" w:fill="auto"/>
          </w:tcPr>
          <w:p w14:paraId="4D00A0E3" w14:textId="57EA5433" w:rsidR="002E47EA" w:rsidRDefault="002E47EA" w:rsidP="002E47EA">
            <w:pPr>
              <w:rPr>
                <w:rFonts w:cs="Times New Roman"/>
                <w:szCs w:val="24"/>
              </w:rPr>
            </w:pPr>
            <w:r w:rsidRPr="004865BF">
              <w:rPr>
                <w:rFonts w:cs="Times New Roman"/>
                <w:szCs w:val="24"/>
              </w:rPr>
              <w:t>Geleneksel ve Tamamlayıcı Tıp Uygulamaları</w:t>
            </w:r>
            <w:r>
              <w:rPr>
                <w:rFonts w:cs="Times New Roman"/>
                <w:szCs w:val="24"/>
              </w:rPr>
              <w:t xml:space="preserve"> (GETAT)</w:t>
            </w:r>
          </w:p>
          <w:p w14:paraId="4EDB3D3C" w14:textId="2C29081F" w:rsidR="002E47EA" w:rsidRPr="0047196E" w:rsidRDefault="002E47EA" w:rsidP="002E47EA">
            <w:pPr>
              <w:rPr>
                <w:rFonts w:cs="Times New Roman"/>
                <w:szCs w:val="24"/>
              </w:rPr>
            </w:pPr>
            <w:r w:rsidRPr="00C04218">
              <w:rPr>
                <w:rFonts w:eastAsia="Times New Roman" w:cs="Times New Roman"/>
                <w:i/>
                <w:color w:val="202124"/>
                <w:szCs w:val="24"/>
                <w:lang w:val="en" w:eastAsia="tr-TR"/>
              </w:rPr>
              <w:t>Traditional and Complementary Medicine Practices</w:t>
            </w:r>
          </w:p>
        </w:tc>
        <w:tc>
          <w:tcPr>
            <w:tcW w:w="1484" w:type="dxa"/>
            <w:tcBorders>
              <w:top w:val="nil"/>
              <w:left w:val="nil"/>
              <w:bottom w:val="single" w:sz="4" w:space="0" w:color="auto"/>
              <w:right w:val="single" w:sz="4" w:space="0" w:color="auto"/>
            </w:tcBorders>
            <w:shd w:val="clear" w:color="auto" w:fill="auto"/>
          </w:tcPr>
          <w:p w14:paraId="4BC9122B" w14:textId="3D295711" w:rsidR="002E47EA" w:rsidRPr="0047196E" w:rsidRDefault="002E47EA" w:rsidP="002E47EA">
            <w:pPr>
              <w:jc w:val="center"/>
              <w:rPr>
                <w:rFonts w:cs="Times New Roman"/>
                <w:szCs w:val="24"/>
              </w:rPr>
            </w:pPr>
            <w:r w:rsidRPr="004865BF">
              <w:rPr>
                <w:rFonts w:cs="Times New Roman"/>
                <w:szCs w:val="24"/>
                <w:lang w:val="en-US"/>
              </w:rPr>
              <w:t>2</w:t>
            </w:r>
          </w:p>
        </w:tc>
        <w:tc>
          <w:tcPr>
            <w:tcW w:w="1189" w:type="dxa"/>
            <w:tcBorders>
              <w:top w:val="nil"/>
              <w:left w:val="nil"/>
              <w:bottom w:val="single" w:sz="4" w:space="0" w:color="auto"/>
              <w:right w:val="single" w:sz="4" w:space="0" w:color="auto"/>
            </w:tcBorders>
            <w:shd w:val="clear" w:color="auto" w:fill="auto"/>
          </w:tcPr>
          <w:p w14:paraId="7BCAE09F" w14:textId="75FDFDCA" w:rsidR="002E47EA" w:rsidRPr="0047196E" w:rsidRDefault="002E47EA" w:rsidP="002E47EA">
            <w:pPr>
              <w:jc w:val="center"/>
              <w:rPr>
                <w:rFonts w:cs="Times New Roman"/>
                <w:szCs w:val="24"/>
              </w:rPr>
            </w:pPr>
            <w:r w:rsidRPr="004865BF">
              <w:rPr>
                <w:rFonts w:cs="Times New Roman"/>
                <w:szCs w:val="24"/>
                <w:lang w:val="en-US"/>
              </w:rPr>
              <w:t>0</w:t>
            </w:r>
          </w:p>
        </w:tc>
        <w:tc>
          <w:tcPr>
            <w:tcW w:w="990" w:type="dxa"/>
            <w:tcBorders>
              <w:top w:val="nil"/>
              <w:left w:val="nil"/>
              <w:bottom w:val="single" w:sz="4" w:space="0" w:color="auto"/>
              <w:right w:val="single" w:sz="4" w:space="0" w:color="auto"/>
            </w:tcBorders>
            <w:shd w:val="clear" w:color="auto" w:fill="auto"/>
          </w:tcPr>
          <w:p w14:paraId="31182E45" w14:textId="2BFE2DB0" w:rsidR="002E47EA" w:rsidRPr="0047196E" w:rsidRDefault="002E47EA" w:rsidP="002E47EA">
            <w:pPr>
              <w:jc w:val="center"/>
              <w:rPr>
                <w:rFonts w:cs="Times New Roman"/>
                <w:szCs w:val="24"/>
              </w:rPr>
            </w:pPr>
            <w:r w:rsidRPr="004865BF">
              <w:rPr>
                <w:rFonts w:cs="Times New Roman"/>
                <w:szCs w:val="24"/>
                <w:lang w:val="en-US"/>
              </w:rPr>
              <w:t>2</w:t>
            </w:r>
          </w:p>
        </w:tc>
        <w:tc>
          <w:tcPr>
            <w:tcW w:w="870" w:type="dxa"/>
            <w:gridSpan w:val="2"/>
            <w:tcBorders>
              <w:top w:val="nil"/>
              <w:left w:val="nil"/>
              <w:bottom w:val="single" w:sz="4" w:space="0" w:color="auto"/>
              <w:right w:val="single" w:sz="8" w:space="0" w:color="auto"/>
            </w:tcBorders>
            <w:shd w:val="clear" w:color="auto" w:fill="auto"/>
          </w:tcPr>
          <w:p w14:paraId="07B3E64F" w14:textId="512B83CA" w:rsidR="002E47EA" w:rsidRPr="0047196E" w:rsidRDefault="002E47EA" w:rsidP="002E47EA">
            <w:pPr>
              <w:jc w:val="center"/>
              <w:rPr>
                <w:rFonts w:cs="Times New Roman"/>
                <w:szCs w:val="24"/>
              </w:rPr>
            </w:pPr>
            <w:r w:rsidRPr="004865BF">
              <w:rPr>
                <w:rFonts w:cs="Times New Roman"/>
                <w:szCs w:val="24"/>
                <w:lang w:val="en-US"/>
              </w:rPr>
              <w:t>3</w:t>
            </w:r>
          </w:p>
        </w:tc>
      </w:tr>
      <w:tr w:rsidR="002E47EA" w:rsidRPr="00DB4E05" w14:paraId="0BE0056C"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65297027" w14:textId="52182E27" w:rsidR="002E47EA" w:rsidRPr="0047196E" w:rsidRDefault="002E47EA" w:rsidP="002E47EA">
            <w:pPr>
              <w:jc w:val="center"/>
              <w:rPr>
                <w:rFonts w:cs="Times New Roman"/>
                <w:szCs w:val="24"/>
              </w:rPr>
            </w:pPr>
            <w:r w:rsidRPr="001D34DE">
              <w:rPr>
                <w:rFonts w:cs="Times New Roman"/>
                <w:szCs w:val="24"/>
              </w:rPr>
              <w:t>541912214</w:t>
            </w:r>
          </w:p>
        </w:tc>
        <w:tc>
          <w:tcPr>
            <w:tcW w:w="3207" w:type="dxa"/>
            <w:gridSpan w:val="4"/>
            <w:tcBorders>
              <w:top w:val="nil"/>
              <w:left w:val="nil"/>
              <w:bottom w:val="single" w:sz="4" w:space="0" w:color="auto"/>
              <w:right w:val="single" w:sz="4" w:space="0" w:color="auto"/>
            </w:tcBorders>
            <w:shd w:val="clear" w:color="auto" w:fill="auto"/>
          </w:tcPr>
          <w:p w14:paraId="01C06FF3" w14:textId="146A5F80" w:rsidR="002E47EA" w:rsidRDefault="002E47EA" w:rsidP="002E47EA">
            <w:pPr>
              <w:jc w:val="center"/>
            </w:pPr>
            <w:r>
              <w:t xml:space="preserve">Alan </w:t>
            </w:r>
            <w:r w:rsidRPr="00485FCC">
              <w:t>Seçmeli/</w:t>
            </w:r>
            <w:proofErr w:type="spellStart"/>
            <w:r w:rsidRPr="00305071">
              <w:rPr>
                <w:i/>
                <w:iCs/>
              </w:rPr>
              <w:t>Field</w:t>
            </w:r>
            <w:proofErr w:type="spellEnd"/>
            <w:r>
              <w:t xml:space="preserve"> </w:t>
            </w:r>
            <w:proofErr w:type="spellStart"/>
            <w:r w:rsidRPr="00485FCC">
              <w:rPr>
                <w:i/>
                <w:iCs/>
              </w:rPr>
              <w:t>Elective</w:t>
            </w:r>
            <w:proofErr w:type="spellEnd"/>
          </w:p>
        </w:tc>
        <w:tc>
          <w:tcPr>
            <w:tcW w:w="6430" w:type="dxa"/>
            <w:gridSpan w:val="5"/>
            <w:tcBorders>
              <w:top w:val="nil"/>
              <w:left w:val="nil"/>
              <w:bottom w:val="single" w:sz="4" w:space="0" w:color="auto"/>
              <w:right w:val="single" w:sz="4" w:space="0" w:color="auto"/>
            </w:tcBorders>
            <w:shd w:val="clear" w:color="auto" w:fill="auto"/>
          </w:tcPr>
          <w:p w14:paraId="4E936058" w14:textId="0D6BC7D5" w:rsidR="002E47EA" w:rsidRPr="0047196E" w:rsidRDefault="002E47EA" w:rsidP="002E47EA">
            <w:pPr>
              <w:rPr>
                <w:rFonts w:cs="Times New Roman"/>
                <w:szCs w:val="24"/>
              </w:rPr>
            </w:pPr>
            <w:r w:rsidRPr="001D34DE">
              <w:rPr>
                <w:rFonts w:cs="Times New Roman"/>
                <w:szCs w:val="24"/>
              </w:rPr>
              <w:t xml:space="preserve">İlk Yardım/ </w:t>
            </w:r>
            <w:r w:rsidRPr="001D34DE">
              <w:rPr>
                <w:rFonts w:eastAsia="Times New Roman" w:cs="Times New Roman"/>
                <w:i/>
                <w:color w:val="202124"/>
                <w:szCs w:val="24"/>
                <w:lang w:val="en" w:eastAsia="tr-TR"/>
              </w:rPr>
              <w:t>First aid</w:t>
            </w:r>
          </w:p>
        </w:tc>
        <w:tc>
          <w:tcPr>
            <w:tcW w:w="1484" w:type="dxa"/>
            <w:tcBorders>
              <w:top w:val="nil"/>
              <w:left w:val="nil"/>
              <w:bottom w:val="single" w:sz="4" w:space="0" w:color="auto"/>
              <w:right w:val="single" w:sz="4" w:space="0" w:color="auto"/>
            </w:tcBorders>
            <w:shd w:val="clear" w:color="auto" w:fill="auto"/>
          </w:tcPr>
          <w:p w14:paraId="06E3EA1D" w14:textId="7ADDFBFC" w:rsidR="002E47EA" w:rsidRPr="0047196E" w:rsidRDefault="002E47EA" w:rsidP="002E47EA">
            <w:pPr>
              <w:jc w:val="center"/>
              <w:rPr>
                <w:rFonts w:cs="Times New Roman"/>
                <w:szCs w:val="24"/>
              </w:rPr>
            </w:pPr>
            <w:r w:rsidRPr="001D34DE">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7099125B" w14:textId="3118E8EF" w:rsidR="002E47EA" w:rsidRPr="0047196E" w:rsidRDefault="002E47EA" w:rsidP="002E47EA">
            <w:pPr>
              <w:jc w:val="center"/>
              <w:rPr>
                <w:rFonts w:cs="Times New Roman"/>
                <w:szCs w:val="24"/>
              </w:rPr>
            </w:pPr>
            <w:r w:rsidRPr="001D34DE">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3B621343" w14:textId="23ACF25E" w:rsidR="002E47EA" w:rsidRPr="0047196E" w:rsidRDefault="002E47EA" w:rsidP="002E47EA">
            <w:pPr>
              <w:jc w:val="center"/>
              <w:rPr>
                <w:rFonts w:cs="Times New Roman"/>
                <w:szCs w:val="24"/>
              </w:rPr>
            </w:pPr>
            <w:r w:rsidRPr="001D34DE">
              <w:rPr>
                <w:rFonts w:cs="Times New Roman"/>
                <w:szCs w:val="24"/>
              </w:rPr>
              <w:t>2</w:t>
            </w:r>
          </w:p>
        </w:tc>
        <w:tc>
          <w:tcPr>
            <w:tcW w:w="870" w:type="dxa"/>
            <w:gridSpan w:val="2"/>
            <w:tcBorders>
              <w:top w:val="nil"/>
              <w:left w:val="nil"/>
              <w:bottom w:val="single" w:sz="4" w:space="0" w:color="auto"/>
              <w:right w:val="single" w:sz="8" w:space="0" w:color="auto"/>
            </w:tcBorders>
            <w:shd w:val="clear" w:color="auto" w:fill="auto"/>
          </w:tcPr>
          <w:p w14:paraId="3C89C1E3" w14:textId="3CDAB5F3" w:rsidR="002E47EA" w:rsidRPr="0047196E" w:rsidRDefault="002E47EA" w:rsidP="002E47EA">
            <w:pPr>
              <w:jc w:val="center"/>
              <w:rPr>
                <w:rFonts w:cs="Times New Roman"/>
                <w:szCs w:val="24"/>
              </w:rPr>
            </w:pPr>
            <w:r w:rsidRPr="001D34DE">
              <w:rPr>
                <w:rFonts w:cs="Times New Roman"/>
                <w:szCs w:val="24"/>
              </w:rPr>
              <w:t>3</w:t>
            </w:r>
          </w:p>
        </w:tc>
      </w:tr>
      <w:tr w:rsidR="002E47EA" w:rsidRPr="00DB4E05" w14:paraId="7B14702A" w14:textId="77777777" w:rsidTr="00732E4E">
        <w:trPr>
          <w:trHeight w:val="57"/>
          <w:jc w:val="center"/>
        </w:trPr>
        <w:tc>
          <w:tcPr>
            <w:tcW w:w="15588" w:type="dxa"/>
            <w:gridSpan w:val="15"/>
            <w:shd w:val="clear" w:color="auto" w:fill="FFFFFF" w:themeFill="background1"/>
            <w:vAlign w:val="center"/>
          </w:tcPr>
          <w:p w14:paraId="270161DF" w14:textId="77777777" w:rsidR="002E47EA" w:rsidRPr="000E3461" w:rsidRDefault="002E47EA" w:rsidP="002E47EA">
            <w:pPr>
              <w:jc w:val="center"/>
              <w:rPr>
                <w:rFonts w:cs="Times New Roman"/>
                <w:b/>
                <w:szCs w:val="24"/>
              </w:rPr>
            </w:pPr>
            <w:r>
              <w:rPr>
                <w:rFonts w:cs="Times New Roman"/>
                <w:b/>
                <w:szCs w:val="24"/>
              </w:rPr>
              <w:t>III. YARIYIL/</w:t>
            </w:r>
            <w:r w:rsidRPr="00806AB4">
              <w:rPr>
                <w:rFonts w:cs="Times New Roman"/>
                <w:bCs/>
                <w:i/>
                <w:iCs/>
                <w:szCs w:val="24"/>
              </w:rPr>
              <w:t>III. SEMESTER</w:t>
            </w:r>
          </w:p>
        </w:tc>
      </w:tr>
      <w:tr w:rsidR="00642681" w:rsidRPr="00DB4E05" w14:paraId="49F86C6F" w14:textId="77777777" w:rsidTr="005B643C">
        <w:trPr>
          <w:trHeight w:val="57"/>
          <w:jc w:val="center"/>
        </w:trPr>
        <w:tc>
          <w:tcPr>
            <w:tcW w:w="1418" w:type="dxa"/>
            <w:shd w:val="clear" w:color="auto" w:fill="D9D9D9" w:themeFill="background1" w:themeFillShade="D9"/>
            <w:vAlign w:val="center"/>
          </w:tcPr>
          <w:p w14:paraId="5A1FF863" w14:textId="77777777" w:rsidR="002E47EA" w:rsidRDefault="002E47EA" w:rsidP="002E47EA">
            <w:pPr>
              <w:jc w:val="center"/>
              <w:rPr>
                <w:rFonts w:cs="Times New Roman"/>
                <w:b/>
                <w:szCs w:val="24"/>
              </w:rPr>
            </w:pPr>
            <w:r w:rsidRPr="0047196E">
              <w:rPr>
                <w:rFonts w:cs="Times New Roman"/>
                <w:b/>
                <w:szCs w:val="24"/>
              </w:rPr>
              <w:t>DERS KODU</w:t>
            </w:r>
          </w:p>
          <w:p w14:paraId="1788D4FE" w14:textId="77777777" w:rsidR="002E47EA" w:rsidRPr="0047196E" w:rsidRDefault="002E47EA" w:rsidP="002E47EA">
            <w:pPr>
              <w:jc w:val="center"/>
              <w:rPr>
                <w:rFonts w:cs="Times New Roman"/>
                <w:b/>
                <w:szCs w:val="24"/>
              </w:rPr>
            </w:pPr>
            <w:proofErr w:type="spellStart"/>
            <w:r w:rsidRPr="00513A8C">
              <w:rPr>
                <w:rFonts w:cs="Times New Roman"/>
                <w:bCs/>
                <w:i/>
                <w:iCs/>
                <w:szCs w:val="24"/>
              </w:rPr>
              <w:t>Code</w:t>
            </w:r>
            <w:proofErr w:type="spellEnd"/>
          </w:p>
        </w:tc>
        <w:tc>
          <w:tcPr>
            <w:tcW w:w="3176" w:type="dxa"/>
            <w:gridSpan w:val="3"/>
            <w:shd w:val="clear" w:color="auto" w:fill="D9D9D9" w:themeFill="background1" w:themeFillShade="D9"/>
            <w:vAlign w:val="center"/>
          </w:tcPr>
          <w:p w14:paraId="775FE4BE" w14:textId="77777777" w:rsidR="002E47EA" w:rsidRDefault="002E47EA" w:rsidP="002E47EA">
            <w:pPr>
              <w:jc w:val="center"/>
              <w:rPr>
                <w:rFonts w:cs="Times New Roman"/>
                <w:b/>
                <w:szCs w:val="24"/>
              </w:rPr>
            </w:pPr>
            <w:r w:rsidRPr="0047196E">
              <w:rPr>
                <w:rFonts w:cs="Times New Roman"/>
                <w:b/>
                <w:szCs w:val="24"/>
              </w:rPr>
              <w:t>ZORUNLU / SEÇMELİ</w:t>
            </w:r>
          </w:p>
          <w:p w14:paraId="34D75060" w14:textId="77777777" w:rsidR="002E47EA" w:rsidRPr="0031744F" w:rsidRDefault="002E47EA" w:rsidP="002E47EA">
            <w:pPr>
              <w:jc w:val="center"/>
              <w:rPr>
                <w:rFonts w:cs="Times New Roman"/>
                <w:i/>
                <w:szCs w:val="24"/>
              </w:rPr>
            </w:pPr>
            <w:proofErr w:type="spellStart"/>
            <w:r w:rsidRPr="0031744F">
              <w:rPr>
                <w:rFonts w:cs="Times New Roman"/>
                <w:i/>
                <w:szCs w:val="24"/>
              </w:rPr>
              <w:t>Compulsory</w:t>
            </w:r>
            <w:proofErr w:type="spellEnd"/>
            <w:r w:rsidRPr="0031744F">
              <w:rPr>
                <w:rFonts w:cs="Times New Roman"/>
                <w:i/>
                <w:szCs w:val="24"/>
              </w:rPr>
              <w:t>/</w:t>
            </w:r>
            <w:proofErr w:type="spellStart"/>
            <w:r w:rsidRPr="0031744F">
              <w:rPr>
                <w:rFonts w:cs="Times New Roman"/>
                <w:i/>
                <w:szCs w:val="24"/>
              </w:rPr>
              <w:t>Elective</w:t>
            </w:r>
            <w:proofErr w:type="spellEnd"/>
          </w:p>
        </w:tc>
        <w:tc>
          <w:tcPr>
            <w:tcW w:w="3789" w:type="dxa"/>
            <w:gridSpan w:val="4"/>
            <w:shd w:val="clear" w:color="auto" w:fill="D9D9D9" w:themeFill="background1" w:themeFillShade="D9"/>
            <w:vAlign w:val="center"/>
          </w:tcPr>
          <w:p w14:paraId="43333663" w14:textId="77777777" w:rsidR="002E47EA" w:rsidRPr="0047196E" w:rsidRDefault="002E47EA" w:rsidP="002E47EA">
            <w:pPr>
              <w:jc w:val="center"/>
              <w:rPr>
                <w:rFonts w:cs="Times New Roman"/>
                <w:b/>
                <w:szCs w:val="24"/>
              </w:rPr>
            </w:pPr>
            <w:r w:rsidRPr="0047196E">
              <w:rPr>
                <w:rFonts w:cs="Times New Roman"/>
                <w:b/>
                <w:szCs w:val="24"/>
              </w:rPr>
              <w:t>DERS ADI</w:t>
            </w:r>
            <w:r>
              <w:rPr>
                <w:rFonts w:cs="Times New Roman"/>
                <w:b/>
                <w:szCs w:val="24"/>
              </w:rPr>
              <w:t>/</w:t>
            </w:r>
            <w:r w:rsidRPr="00A04A4D">
              <w:rPr>
                <w:rFonts w:cs="Times New Roman"/>
                <w:bCs/>
                <w:i/>
                <w:iCs/>
                <w:szCs w:val="24"/>
              </w:rPr>
              <w:t xml:space="preserve">Course </w:t>
            </w:r>
            <w:proofErr w:type="spellStart"/>
            <w:r w:rsidRPr="00A04A4D">
              <w:rPr>
                <w:rFonts w:cs="Times New Roman"/>
                <w:bCs/>
                <w:i/>
                <w:iCs/>
                <w:szCs w:val="24"/>
              </w:rPr>
              <w:t>Title</w:t>
            </w:r>
            <w:proofErr w:type="spellEnd"/>
          </w:p>
        </w:tc>
        <w:tc>
          <w:tcPr>
            <w:tcW w:w="1483" w:type="dxa"/>
            <w:shd w:val="clear" w:color="auto" w:fill="D9D9D9" w:themeFill="background1" w:themeFillShade="D9"/>
            <w:vAlign w:val="center"/>
          </w:tcPr>
          <w:p w14:paraId="1EBA40B2" w14:textId="77777777" w:rsidR="002E47EA" w:rsidRDefault="002E47EA" w:rsidP="002E47EA">
            <w:pPr>
              <w:jc w:val="center"/>
              <w:rPr>
                <w:rFonts w:cs="Times New Roman"/>
                <w:b/>
                <w:szCs w:val="24"/>
              </w:rPr>
            </w:pPr>
            <w:r w:rsidRPr="0047196E">
              <w:rPr>
                <w:rFonts w:cs="Times New Roman"/>
                <w:b/>
                <w:szCs w:val="24"/>
              </w:rPr>
              <w:t>T</w:t>
            </w:r>
          </w:p>
          <w:p w14:paraId="6A50A023" w14:textId="77777777" w:rsidR="002E47EA" w:rsidRPr="0047196E" w:rsidRDefault="002E47EA" w:rsidP="002E47EA">
            <w:pPr>
              <w:jc w:val="center"/>
              <w:rPr>
                <w:rFonts w:cs="Times New Roman"/>
                <w:b/>
                <w:szCs w:val="24"/>
              </w:rPr>
            </w:pPr>
            <w:r w:rsidRPr="001A5D7F">
              <w:rPr>
                <w:rFonts w:cs="Times New Roman"/>
                <w:i/>
                <w:szCs w:val="24"/>
              </w:rPr>
              <w:t>(</w:t>
            </w:r>
            <w:proofErr w:type="spellStart"/>
            <w:r w:rsidRPr="001A5D7F">
              <w:rPr>
                <w:rFonts w:cs="Times New Roman"/>
                <w:i/>
                <w:szCs w:val="24"/>
              </w:rPr>
              <w:t>Theoretical</w:t>
            </w:r>
            <w:proofErr w:type="spellEnd"/>
            <w:r w:rsidRPr="001A5D7F">
              <w:rPr>
                <w:rFonts w:cs="Times New Roman"/>
                <w:i/>
                <w:szCs w:val="24"/>
              </w:rPr>
              <w:t>)</w:t>
            </w:r>
          </w:p>
        </w:tc>
        <w:tc>
          <w:tcPr>
            <w:tcW w:w="1189" w:type="dxa"/>
            <w:shd w:val="clear" w:color="auto" w:fill="D9D9D9" w:themeFill="background1" w:themeFillShade="D9"/>
            <w:vAlign w:val="center"/>
          </w:tcPr>
          <w:p w14:paraId="321C56C0" w14:textId="77777777" w:rsidR="002E47EA" w:rsidRDefault="002E47EA" w:rsidP="002E47EA">
            <w:pPr>
              <w:jc w:val="center"/>
              <w:rPr>
                <w:rFonts w:cs="Times New Roman"/>
                <w:b/>
                <w:szCs w:val="24"/>
              </w:rPr>
            </w:pPr>
            <w:r w:rsidRPr="0047196E">
              <w:rPr>
                <w:rFonts w:cs="Times New Roman"/>
                <w:b/>
                <w:szCs w:val="24"/>
              </w:rPr>
              <w:t>U</w:t>
            </w:r>
          </w:p>
          <w:p w14:paraId="0438DD25" w14:textId="77777777" w:rsidR="002E47EA" w:rsidRPr="0047196E" w:rsidRDefault="002E47EA" w:rsidP="002E47EA">
            <w:pPr>
              <w:jc w:val="center"/>
              <w:rPr>
                <w:rFonts w:cs="Times New Roman"/>
                <w:b/>
                <w:szCs w:val="24"/>
              </w:rPr>
            </w:pPr>
            <w:r>
              <w:rPr>
                <w:rFonts w:cs="Times New Roman"/>
                <w:i/>
                <w:szCs w:val="24"/>
              </w:rPr>
              <w:t>(</w:t>
            </w:r>
            <w:proofErr w:type="spellStart"/>
            <w:r>
              <w:rPr>
                <w:rFonts w:cs="Times New Roman"/>
                <w:i/>
                <w:szCs w:val="24"/>
              </w:rPr>
              <w:t>Practice</w:t>
            </w:r>
            <w:proofErr w:type="spellEnd"/>
            <w:r>
              <w:rPr>
                <w:rFonts w:cs="Times New Roman"/>
                <w:i/>
                <w:szCs w:val="24"/>
              </w:rPr>
              <w:t>)</w:t>
            </w:r>
          </w:p>
        </w:tc>
        <w:tc>
          <w:tcPr>
            <w:tcW w:w="1484" w:type="dxa"/>
            <w:shd w:val="clear" w:color="auto" w:fill="D9D9D9" w:themeFill="background1" w:themeFillShade="D9"/>
            <w:vAlign w:val="center"/>
          </w:tcPr>
          <w:p w14:paraId="14887C4E" w14:textId="77777777" w:rsidR="002E47EA" w:rsidRDefault="002E47EA" w:rsidP="002E47EA">
            <w:pPr>
              <w:jc w:val="center"/>
              <w:rPr>
                <w:rFonts w:cs="Times New Roman"/>
                <w:b/>
                <w:szCs w:val="24"/>
              </w:rPr>
            </w:pPr>
            <w:r w:rsidRPr="0047196E">
              <w:rPr>
                <w:rFonts w:cs="Times New Roman"/>
                <w:b/>
                <w:szCs w:val="24"/>
              </w:rPr>
              <w:t>K</w:t>
            </w:r>
          </w:p>
          <w:p w14:paraId="53158816" w14:textId="77777777" w:rsidR="002E47EA" w:rsidRPr="0047196E" w:rsidRDefault="002E47EA" w:rsidP="002E47EA">
            <w:pPr>
              <w:jc w:val="center"/>
              <w:rPr>
                <w:rFonts w:cs="Times New Roman"/>
                <w:b/>
                <w:szCs w:val="24"/>
              </w:rPr>
            </w:pPr>
            <w:r w:rsidRPr="001A5D7F">
              <w:rPr>
                <w:rFonts w:cs="Times New Roman"/>
                <w:i/>
                <w:szCs w:val="24"/>
              </w:rPr>
              <w:t>(</w:t>
            </w:r>
            <w:proofErr w:type="spellStart"/>
            <w:r w:rsidRPr="001A5D7F">
              <w:rPr>
                <w:rFonts w:cs="Times New Roman"/>
                <w:i/>
                <w:szCs w:val="24"/>
              </w:rPr>
              <w:t>Credit</w:t>
            </w:r>
            <w:proofErr w:type="spellEnd"/>
            <w:r w:rsidRPr="001A5D7F">
              <w:rPr>
                <w:rFonts w:cs="Times New Roman"/>
                <w:i/>
                <w:szCs w:val="24"/>
              </w:rPr>
              <w:t>)</w:t>
            </w:r>
          </w:p>
        </w:tc>
        <w:tc>
          <w:tcPr>
            <w:tcW w:w="3049" w:type="dxa"/>
            <w:gridSpan w:val="4"/>
            <w:shd w:val="clear" w:color="auto" w:fill="D9D9D9" w:themeFill="background1" w:themeFillShade="D9"/>
            <w:vAlign w:val="center"/>
          </w:tcPr>
          <w:p w14:paraId="7C12A654" w14:textId="77777777" w:rsidR="002E47EA" w:rsidRDefault="002E47EA" w:rsidP="002E47EA">
            <w:pPr>
              <w:jc w:val="center"/>
              <w:rPr>
                <w:rFonts w:cs="Times New Roman"/>
                <w:b/>
                <w:szCs w:val="24"/>
              </w:rPr>
            </w:pPr>
            <w:r w:rsidRPr="0047196E">
              <w:rPr>
                <w:rFonts w:cs="Times New Roman"/>
                <w:b/>
                <w:szCs w:val="24"/>
              </w:rPr>
              <w:t>AKTS</w:t>
            </w:r>
          </w:p>
          <w:p w14:paraId="7283EBC2" w14:textId="77777777" w:rsidR="002E47EA" w:rsidRPr="00C02772" w:rsidRDefault="002E47EA" w:rsidP="002E47EA">
            <w:pPr>
              <w:jc w:val="center"/>
              <w:rPr>
                <w:rFonts w:cs="Times New Roman"/>
                <w:bCs/>
                <w:i/>
                <w:iCs/>
                <w:szCs w:val="24"/>
              </w:rPr>
            </w:pPr>
            <w:r w:rsidRPr="00C02772">
              <w:rPr>
                <w:rFonts w:cs="Times New Roman"/>
                <w:bCs/>
                <w:i/>
                <w:iCs/>
                <w:szCs w:val="24"/>
              </w:rPr>
              <w:t>ECTS</w:t>
            </w:r>
          </w:p>
        </w:tc>
      </w:tr>
      <w:tr w:rsidR="002E47EA" w:rsidRPr="00DB4E05" w14:paraId="4C5BE9EE"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5A64BB02" w14:textId="63415E17" w:rsidR="002E47EA" w:rsidRPr="0047196E" w:rsidRDefault="002E47EA" w:rsidP="002E47EA">
            <w:pPr>
              <w:jc w:val="center"/>
              <w:rPr>
                <w:rFonts w:cs="Times New Roman"/>
                <w:szCs w:val="24"/>
              </w:rPr>
            </w:pPr>
            <w:r w:rsidRPr="004865BF">
              <w:rPr>
                <w:rFonts w:cs="Times New Roman"/>
                <w:szCs w:val="24"/>
              </w:rPr>
              <w:t>541921101</w:t>
            </w:r>
          </w:p>
        </w:tc>
        <w:tc>
          <w:tcPr>
            <w:tcW w:w="3176" w:type="dxa"/>
            <w:gridSpan w:val="3"/>
            <w:tcBorders>
              <w:top w:val="nil"/>
              <w:left w:val="nil"/>
              <w:bottom w:val="single" w:sz="4" w:space="0" w:color="auto"/>
              <w:right w:val="single" w:sz="4" w:space="0" w:color="auto"/>
            </w:tcBorders>
            <w:shd w:val="clear" w:color="auto" w:fill="auto"/>
          </w:tcPr>
          <w:p w14:paraId="65673003" w14:textId="77777777" w:rsidR="002E47EA" w:rsidRPr="0047196E" w:rsidRDefault="002E47EA" w:rsidP="002E47EA">
            <w:pPr>
              <w:jc w:val="center"/>
              <w:rPr>
                <w:rFonts w:cs="Times New Roman"/>
                <w:szCs w:val="24"/>
              </w:rPr>
            </w:pPr>
            <w:r w:rsidRPr="0054422B">
              <w:t>Zorunlu/</w:t>
            </w:r>
            <w:proofErr w:type="spellStart"/>
            <w:r w:rsidRPr="0054422B">
              <w:rPr>
                <w:i/>
                <w:iCs/>
              </w:rPr>
              <w:t>Comp</w:t>
            </w:r>
            <w:r>
              <w:rPr>
                <w:i/>
                <w:iCs/>
              </w:rPr>
              <w:t>u</w:t>
            </w:r>
            <w:r w:rsidRPr="0054422B">
              <w:rPr>
                <w:i/>
                <w:iCs/>
              </w:rPr>
              <w:t>lsory</w:t>
            </w:r>
            <w:proofErr w:type="spellEnd"/>
          </w:p>
        </w:tc>
        <w:tc>
          <w:tcPr>
            <w:tcW w:w="3789" w:type="dxa"/>
            <w:gridSpan w:val="4"/>
            <w:tcBorders>
              <w:top w:val="nil"/>
              <w:left w:val="nil"/>
              <w:bottom w:val="single" w:sz="4" w:space="0" w:color="auto"/>
              <w:right w:val="single" w:sz="4" w:space="0" w:color="auto"/>
            </w:tcBorders>
            <w:shd w:val="clear" w:color="auto" w:fill="auto"/>
          </w:tcPr>
          <w:p w14:paraId="2D30EE60" w14:textId="77777777" w:rsidR="002E47EA" w:rsidRDefault="002E47EA" w:rsidP="002E47EA">
            <w:pPr>
              <w:rPr>
                <w:rFonts w:cs="Times New Roman"/>
                <w:szCs w:val="24"/>
              </w:rPr>
            </w:pPr>
            <w:r w:rsidRPr="004865BF">
              <w:rPr>
                <w:rFonts w:cs="Times New Roman"/>
                <w:szCs w:val="24"/>
              </w:rPr>
              <w:t>Kognitif Nörofizyoloji-II</w:t>
            </w:r>
          </w:p>
          <w:p w14:paraId="42A9DFB2" w14:textId="49359977" w:rsidR="002E47EA" w:rsidRPr="0047196E" w:rsidRDefault="002E47EA" w:rsidP="002E47EA">
            <w:pPr>
              <w:rPr>
                <w:rFonts w:cs="Times New Roman"/>
                <w:szCs w:val="24"/>
              </w:rPr>
            </w:pPr>
            <w:proofErr w:type="spellStart"/>
            <w:r w:rsidRPr="00C04218">
              <w:rPr>
                <w:rFonts w:cs="Times New Roman"/>
                <w:i/>
                <w:szCs w:val="24"/>
              </w:rPr>
              <w:t>Cognitive</w:t>
            </w:r>
            <w:proofErr w:type="spellEnd"/>
            <w:r w:rsidRPr="00C04218">
              <w:rPr>
                <w:rFonts w:cs="Times New Roman"/>
                <w:i/>
                <w:szCs w:val="24"/>
              </w:rPr>
              <w:t xml:space="preserve"> </w:t>
            </w:r>
            <w:proofErr w:type="spellStart"/>
            <w:r w:rsidRPr="00C04218">
              <w:rPr>
                <w:rFonts w:cs="Times New Roman"/>
                <w:i/>
                <w:szCs w:val="24"/>
              </w:rPr>
              <w:t>Neurophysiology</w:t>
            </w:r>
            <w:proofErr w:type="spellEnd"/>
            <w:r w:rsidRPr="00C04218">
              <w:rPr>
                <w:rFonts w:cs="Times New Roman"/>
                <w:i/>
                <w:szCs w:val="24"/>
              </w:rPr>
              <w:t>-II</w:t>
            </w:r>
          </w:p>
        </w:tc>
        <w:tc>
          <w:tcPr>
            <w:tcW w:w="1483" w:type="dxa"/>
            <w:tcBorders>
              <w:top w:val="nil"/>
              <w:left w:val="nil"/>
              <w:bottom w:val="single" w:sz="4" w:space="0" w:color="auto"/>
              <w:right w:val="single" w:sz="4" w:space="0" w:color="auto"/>
            </w:tcBorders>
            <w:shd w:val="clear" w:color="auto" w:fill="auto"/>
          </w:tcPr>
          <w:p w14:paraId="09F78C21" w14:textId="284D33BD" w:rsidR="002E47EA" w:rsidRPr="0047196E"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78C78701" w14:textId="34C69468" w:rsidR="002E47EA" w:rsidRPr="0047196E" w:rsidRDefault="002E47EA" w:rsidP="002E47EA">
            <w:pPr>
              <w:jc w:val="center"/>
              <w:rPr>
                <w:rFonts w:cs="Times New Roman"/>
                <w:szCs w:val="24"/>
              </w:rPr>
            </w:pPr>
            <w:r w:rsidRPr="004865BF">
              <w:rPr>
                <w:rFonts w:cs="Times New Roman"/>
                <w:szCs w:val="24"/>
              </w:rPr>
              <w:t>0</w:t>
            </w:r>
          </w:p>
        </w:tc>
        <w:tc>
          <w:tcPr>
            <w:tcW w:w="1484" w:type="dxa"/>
            <w:tcBorders>
              <w:top w:val="nil"/>
              <w:left w:val="nil"/>
              <w:bottom w:val="single" w:sz="4" w:space="0" w:color="auto"/>
              <w:right w:val="single" w:sz="4" w:space="0" w:color="auto"/>
            </w:tcBorders>
            <w:shd w:val="clear" w:color="auto" w:fill="auto"/>
          </w:tcPr>
          <w:p w14:paraId="19933A56" w14:textId="41381CD8" w:rsidR="002E47EA" w:rsidRPr="0047196E" w:rsidRDefault="002E47EA" w:rsidP="002E47EA">
            <w:pPr>
              <w:jc w:val="center"/>
              <w:rPr>
                <w:rFonts w:cs="Times New Roman"/>
                <w:szCs w:val="24"/>
              </w:rPr>
            </w:pPr>
            <w:r w:rsidRPr="004865BF">
              <w:rPr>
                <w:rFonts w:cs="Times New Roman"/>
                <w:szCs w:val="24"/>
              </w:rPr>
              <w:t>2</w:t>
            </w:r>
          </w:p>
        </w:tc>
        <w:tc>
          <w:tcPr>
            <w:tcW w:w="3049" w:type="dxa"/>
            <w:gridSpan w:val="4"/>
            <w:tcBorders>
              <w:top w:val="nil"/>
              <w:left w:val="nil"/>
              <w:bottom w:val="single" w:sz="4" w:space="0" w:color="auto"/>
              <w:right w:val="single" w:sz="8" w:space="0" w:color="auto"/>
            </w:tcBorders>
            <w:shd w:val="clear" w:color="auto" w:fill="auto"/>
          </w:tcPr>
          <w:p w14:paraId="4031AA38" w14:textId="20B753C0" w:rsidR="002E47EA" w:rsidRPr="0047196E" w:rsidRDefault="002E47EA" w:rsidP="002E47EA">
            <w:pPr>
              <w:jc w:val="center"/>
              <w:rPr>
                <w:rFonts w:cs="Times New Roman"/>
                <w:szCs w:val="24"/>
              </w:rPr>
            </w:pPr>
            <w:r w:rsidRPr="004865BF">
              <w:rPr>
                <w:rFonts w:cs="Times New Roman"/>
                <w:szCs w:val="24"/>
              </w:rPr>
              <w:t>4</w:t>
            </w:r>
          </w:p>
        </w:tc>
      </w:tr>
      <w:tr w:rsidR="002E47EA" w:rsidRPr="00DB4E05" w14:paraId="119EF008"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7D2A2327" w14:textId="5DC38BAB" w:rsidR="002E47EA" w:rsidRPr="0047196E" w:rsidRDefault="002E47EA" w:rsidP="002E47EA">
            <w:pPr>
              <w:ind w:right="-69"/>
              <w:jc w:val="center"/>
              <w:rPr>
                <w:rFonts w:cs="Times New Roman"/>
                <w:szCs w:val="24"/>
              </w:rPr>
            </w:pPr>
            <w:r w:rsidRPr="004865BF">
              <w:rPr>
                <w:rFonts w:cs="Times New Roman"/>
                <w:szCs w:val="24"/>
              </w:rPr>
              <w:t>541921102</w:t>
            </w:r>
          </w:p>
        </w:tc>
        <w:tc>
          <w:tcPr>
            <w:tcW w:w="3176" w:type="dxa"/>
            <w:gridSpan w:val="3"/>
            <w:tcBorders>
              <w:top w:val="nil"/>
              <w:left w:val="nil"/>
              <w:bottom w:val="single" w:sz="4" w:space="0" w:color="auto"/>
              <w:right w:val="single" w:sz="4" w:space="0" w:color="auto"/>
            </w:tcBorders>
            <w:shd w:val="clear" w:color="auto" w:fill="auto"/>
          </w:tcPr>
          <w:p w14:paraId="54938B40" w14:textId="77777777" w:rsidR="002E47EA" w:rsidRPr="00BA28C2" w:rsidRDefault="002E47EA" w:rsidP="002E47EA">
            <w:pPr>
              <w:jc w:val="center"/>
              <w:rPr>
                <w:rFonts w:cs="Times New Roman"/>
                <w:szCs w:val="24"/>
              </w:rPr>
            </w:pPr>
            <w:r w:rsidRPr="0054422B">
              <w:t>Zorunlu/</w:t>
            </w:r>
            <w:proofErr w:type="spellStart"/>
            <w:r w:rsidRPr="0054422B">
              <w:rPr>
                <w:i/>
                <w:iCs/>
              </w:rPr>
              <w:t>Comp</w:t>
            </w:r>
            <w:r>
              <w:rPr>
                <w:i/>
                <w:iCs/>
              </w:rPr>
              <w:t>u</w:t>
            </w:r>
            <w:r w:rsidRPr="0054422B">
              <w:rPr>
                <w:i/>
                <w:iCs/>
              </w:rPr>
              <w:t>lsory</w:t>
            </w:r>
            <w:proofErr w:type="spellEnd"/>
          </w:p>
        </w:tc>
        <w:tc>
          <w:tcPr>
            <w:tcW w:w="3789" w:type="dxa"/>
            <w:gridSpan w:val="4"/>
            <w:tcBorders>
              <w:top w:val="nil"/>
              <w:left w:val="nil"/>
              <w:bottom w:val="single" w:sz="4" w:space="0" w:color="auto"/>
              <w:right w:val="single" w:sz="4" w:space="0" w:color="auto"/>
            </w:tcBorders>
            <w:shd w:val="clear" w:color="auto" w:fill="auto"/>
          </w:tcPr>
          <w:p w14:paraId="3414B8F4" w14:textId="77777777" w:rsidR="002E47EA" w:rsidRDefault="002E47EA" w:rsidP="002E47EA">
            <w:pPr>
              <w:rPr>
                <w:rFonts w:cs="Times New Roman"/>
                <w:szCs w:val="24"/>
              </w:rPr>
            </w:pPr>
            <w:r w:rsidRPr="004865BF">
              <w:rPr>
                <w:rFonts w:cs="Times New Roman"/>
                <w:szCs w:val="24"/>
              </w:rPr>
              <w:t>Nöroloji-II</w:t>
            </w:r>
          </w:p>
          <w:p w14:paraId="3B51E84C" w14:textId="1A083811" w:rsidR="002E47EA" w:rsidRPr="0047196E" w:rsidRDefault="002E47EA" w:rsidP="002E47EA">
            <w:pPr>
              <w:rPr>
                <w:rFonts w:cs="Times New Roman"/>
                <w:szCs w:val="24"/>
              </w:rPr>
            </w:pPr>
            <w:proofErr w:type="spellStart"/>
            <w:r w:rsidRPr="00C04218">
              <w:rPr>
                <w:rFonts w:cs="Times New Roman"/>
                <w:i/>
                <w:szCs w:val="24"/>
              </w:rPr>
              <w:t>Neurology</w:t>
            </w:r>
            <w:proofErr w:type="spellEnd"/>
            <w:r w:rsidRPr="00C04218">
              <w:rPr>
                <w:rFonts w:cs="Times New Roman"/>
                <w:i/>
                <w:szCs w:val="24"/>
              </w:rPr>
              <w:t>-II</w:t>
            </w:r>
          </w:p>
        </w:tc>
        <w:tc>
          <w:tcPr>
            <w:tcW w:w="1483" w:type="dxa"/>
            <w:tcBorders>
              <w:top w:val="nil"/>
              <w:left w:val="nil"/>
              <w:bottom w:val="single" w:sz="4" w:space="0" w:color="auto"/>
              <w:right w:val="single" w:sz="4" w:space="0" w:color="auto"/>
            </w:tcBorders>
            <w:shd w:val="clear" w:color="auto" w:fill="auto"/>
          </w:tcPr>
          <w:p w14:paraId="5049817A" w14:textId="485BAC55" w:rsidR="002E47EA" w:rsidRPr="0047196E"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2EF9054E" w14:textId="7FEF0FA4" w:rsidR="002E47EA" w:rsidRPr="0047196E" w:rsidRDefault="002E47EA" w:rsidP="002E47EA">
            <w:pPr>
              <w:jc w:val="center"/>
              <w:rPr>
                <w:rFonts w:cs="Times New Roman"/>
                <w:szCs w:val="24"/>
              </w:rPr>
            </w:pPr>
            <w:r w:rsidRPr="004865BF">
              <w:rPr>
                <w:rFonts w:cs="Times New Roman"/>
                <w:szCs w:val="24"/>
              </w:rPr>
              <w:t>0</w:t>
            </w:r>
          </w:p>
        </w:tc>
        <w:tc>
          <w:tcPr>
            <w:tcW w:w="1484" w:type="dxa"/>
            <w:tcBorders>
              <w:top w:val="nil"/>
              <w:left w:val="nil"/>
              <w:bottom w:val="single" w:sz="4" w:space="0" w:color="auto"/>
              <w:right w:val="single" w:sz="4" w:space="0" w:color="auto"/>
            </w:tcBorders>
            <w:shd w:val="clear" w:color="auto" w:fill="auto"/>
          </w:tcPr>
          <w:p w14:paraId="224D4EF7" w14:textId="113813D2" w:rsidR="002E47EA" w:rsidRPr="0047196E" w:rsidRDefault="002E47EA" w:rsidP="002E47EA">
            <w:pPr>
              <w:jc w:val="center"/>
              <w:rPr>
                <w:rFonts w:cs="Times New Roman"/>
                <w:szCs w:val="24"/>
              </w:rPr>
            </w:pPr>
            <w:r w:rsidRPr="004865BF">
              <w:rPr>
                <w:rFonts w:cs="Times New Roman"/>
                <w:szCs w:val="24"/>
              </w:rPr>
              <w:t>2</w:t>
            </w:r>
          </w:p>
        </w:tc>
        <w:tc>
          <w:tcPr>
            <w:tcW w:w="3049" w:type="dxa"/>
            <w:gridSpan w:val="4"/>
            <w:tcBorders>
              <w:top w:val="nil"/>
              <w:left w:val="nil"/>
              <w:bottom w:val="single" w:sz="4" w:space="0" w:color="auto"/>
              <w:right w:val="single" w:sz="8" w:space="0" w:color="auto"/>
            </w:tcBorders>
            <w:shd w:val="clear" w:color="auto" w:fill="auto"/>
          </w:tcPr>
          <w:p w14:paraId="0ADB141A" w14:textId="2F5D21E7" w:rsidR="002E47EA" w:rsidRPr="0047196E" w:rsidRDefault="002E47EA" w:rsidP="002E47EA">
            <w:pPr>
              <w:jc w:val="center"/>
              <w:rPr>
                <w:rFonts w:cs="Times New Roman"/>
                <w:szCs w:val="24"/>
              </w:rPr>
            </w:pPr>
            <w:r w:rsidRPr="004865BF">
              <w:rPr>
                <w:rFonts w:cs="Times New Roman"/>
                <w:szCs w:val="24"/>
              </w:rPr>
              <w:t>4</w:t>
            </w:r>
          </w:p>
        </w:tc>
      </w:tr>
      <w:tr w:rsidR="002E47EA" w:rsidRPr="00DB4E05" w14:paraId="6F9F3653"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49945091" w14:textId="31D20DDE" w:rsidR="002E47EA" w:rsidRPr="0047196E" w:rsidRDefault="002E47EA" w:rsidP="002E47EA">
            <w:pPr>
              <w:ind w:right="-69"/>
              <w:jc w:val="center"/>
              <w:rPr>
                <w:rFonts w:cs="Times New Roman"/>
                <w:szCs w:val="24"/>
              </w:rPr>
            </w:pPr>
            <w:r w:rsidRPr="004865BF">
              <w:rPr>
                <w:rFonts w:cs="Times New Roman"/>
                <w:szCs w:val="24"/>
              </w:rPr>
              <w:t>541921103</w:t>
            </w:r>
          </w:p>
        </w:tc>
        <w:tc>
          <w:tcPr>
            <w:tcW w:w="3176" w:type="dxa"/>
            <w:gridSpan w:val="3"/>
            <w:tcBorders>
              <w:top w:val="nil"/>
              <w:left w:val="nil"/>
              <w:bottom w:val="single" w:sz="4" w:space="0" w:color="auto"/>
              <w:right w:val="single" w:sz="4" w:space="0" w:color="auto"/>
            </w:tcBorders>
            <w:shd w:val="clear" w:color="auto" w:fill="auto"/>
          </w:tcPr>
          <w:p w14:paraId="59E3B2AD" w14:textId="5633F04C" w:rsidR="002E47EA" w:rsidRPr="0054422B" w:rsidRDefault="002E47EA" w:rsidP="002E47EA">
            <w:pPr>
              <w:jc w:val="center"/>
            </w:pPr>
            <w:r w:rsidRPr="0054422B">
              <w:t>Zorunlu/</w:t>
            </w:r>
            <w:proofErr w:type="spellStart"/>
            <w:r w:rsidRPr="0054422B">
              <w:rPr>
                <w:i/>
                <w:iCs/>
              </w:rPr>
              <w:t>Comp</w:t>
            </w:r>
            <w:r>
              <w:rPr>
                <w:i/>
                <w:iCs/>
              </w:rPr>
              <w:t>u</w:t>
            </w:r>
            <w:r w:rsidRPr="0054422B">
              <w:rPr>
                <w:i/>
                <w:iCs/>
              </w:rPr>
              <w:t>lsory</w:t>
            </w:r>
            <w:proofErr w:type="spellEnd"/>
          </w:p>
        </w:tc>
        <w:tc>
          <w:tcPr>
            <w:tcW w:w="3789" w:type="dxa"/>
            <w:gridSpan w:val="4"/>
            <w:tcBorders>
              <w:top w:val="nil"/>
              <w:left w:val="nil"/>
              <w:bottom w:val="single" w:sz="4" w:space="0" w:color="auto"/>
              <w:right w:val="single" w:sz="4" w:space="0" w:color="auto"/>
            </w:tcBorders>
            <w:shd w:val="clear" w:color="auto" w:fill="auto"/>
          </w:tcPr>
          <w:p w14:paraId="22EA60C1" w14:textId="77777777" w:rsidR="002E47EA" w:rsidRDefault="002E47EA" w:rsidP="002E47EA">
            <w:pPr>
              <w:rPr>
                <w:rFonts w:cs="Times New Roman"/>
                <w:szCs w:val="24"/>
              </w:rPr>
            </w:pPr>
            <w:r w:rsidRPr="004865BF">
              <w:rPr>
                <w:rFonts w:cs="Times New Roman"/>
                <w:szCs w:val="24"/>
              </w:rPr>
              <w:t>Elektromiyografi-EMG</w:t>
            </w:r>
          </w:p>
          <w:p w14:paraId="0F4A7530" w14:textId="148E8AAE" w:rsidR="002E47EA" w:rsidRPr="0047196E" w:rsidRDefault="002E47EA" w:rsidP="002E47EA">
            <w:pPr>
              <w:rPr>
                <w:rFonts w:cs="Times New Roman"/>
                <w:szCs w:val="24"/>
              </w:rPr>
            </w:pPr>
            <w:proofErr w:type="spellStart"/>
            <w:r w:rsidRPr="00C04218">
              <w:rPr>
                <w:rFonts w:cs="Times New Roman"/>
                <w:i/>
                <w:szCs w:val="24"/>
              </w:rPr>
              <w:t>Electromyography</w:t>
            </w:r>
            <w:proofErr w:type="spellEnd"/>
            <w:r w:rsidRPr="00C04218">
              <w:rPr>
                <w:rFonts w:cs="Times New Roman"/>
                <w:i/>
                <w:szCs w:val="24"/>
              </w:rPr>
              <w:t>-EMG</w:t>
            </w:r>
          </w:p>
        </w:tc>
        <w:tc>
          <w:tcPr>
            <w:tcW w:w="1483" w:type="dxa"/>
            <w:tcBorders>
              <w:top w:val="nil"/>
              <w:left w:val="nil"/>
              <w:bottom w:val="single" w:sz="4" w:space="0" w:color="auto"/>
              <w:right w:val="single" w:sz="4" w:space="0" w:color="auto"/>
            </w:tcBorders>
            <w:shd w:val="clear" w:color="auto" w:fill="auto"/>
          </w:tcPr>
          <w:p w14:paraId="367E59DA" w14:textId="3B6B0263" w:rsidR="002E47EA" w:rsidRPr="0047196E"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2849C881" w14:textId="13476D41" w:rsidR="002E47EA" w:rsidRPr="0047196E" w:rsidRDefault="002E47EA" w:rsidP="002E47EA">
            <w:pPr>
              <w:jc w:val="center"/>
              <w:rPr>
                <w:rFonts w:cs="Times New Roman"/>
                <w:szCs w:val="24"/>
              </w:rPr>
            </w:pPr>
            <w:r w:rsidRPr="004865BF">
              <w:rPr>
                <w:rFonts w:cs="Times New Roman"/>
                <w:szCs w:val="24"/>
              </w:rPr>
              <w:t>8</w:t>
            </w:r>
          </w:p>
        </w:tc>
        <w:tc>
          <w:tcPr>
            <w:tcW w:w="1484" w:type="dxa"/>
            <w:tcBorders>
              <w:top w:val="nil"/>
              <w:left w:val="nil"/>
              <w:bottom w:val="single" w:sz="4" w:space="0" w:color="auto"/>
              <w:right w:val="single" w:sz="4" w:space="0" w:color="auto"/>
            </w:tcBorders>
            <w:shd w:val="clear" w:color="auto" w:fill="auto"/>
          </w:tcPr>
          <w:p w14:paraId="319DBB34" w14:textId="36370F8F" w:rsidR="002E47EA" w:rsidRPr="0047196E" w:rsidRDefault="002E47EA" w:rsidP="002E47EA">
            <w:pPr>
              <w:jc w:val="center"/>
              <w:rPr>
                <w:rFonts w:cs="Times New Roman"/>
                <w:szCs w:val="24"/>
              </w:rPr>
            </w:pPr>
            <w:r w:rsidRPr="004865BF">
              <w:rPr>
                <w:rFonts w:cs="Times New Roman"/>
                <w:szCs w:val="24"/>
              </w:rPr>
              <w:t>6</w:t>
            </w:r>
          </w:p>
        </w:tc>
        <w:tc>
          <w:tcPr>
            <w:tcW w:w="3049" w:type="dxa"/>
            <w:gridSpan w:val="4"/>
            <w:tcBorders>
              <w:top w:val="nil"/>
              <w:left w:val="nil"/>
              <w:bottom w:val="single" w:sz="4" w:space="0" w:color="auto"/>
              <w:right w:val="single" w:sz="8" w:space="0" w:color="auto"/>
            </w:tcBorders>
            <w:shd w:val="clear" w:color="auto" w:fill="auto"/>
          </w:tcPr>
          <w:p w14:paraId="0B239887" w14:textId="795CBC95" w:rsidR="002E47EA" w:rsidRPr="0047196E" w:rsidRDefault="002E47EA" w:rsidP="002E47EA">
            <w:pPr>
              <w:jc w:val="center"/>
              <w:rPr>
                <w:rFonts w:cs="Times New Roman"/>
                <w:szCs w:val="24"/>
              </w:rPr>
            </w:pPr>
            <w:r w:rsidRPr="004865BF">
              <w:rPr>
                <w:rFonts w:cs="Times New Roman"/>
                <w:szCs w:val="24"/>
              </w:rPr>
              <w:t>7</w:t>
            </w:r>
          </w:p>
        </w:tc>
      </w:tr>
      <w:tr w:rsidR="002E47EA" w:rsidRPr="00DB4E05" w14:paraId="7BACD9CA"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78855D90" w14:textId="626AC2F5" w:rsidR="002E47EA" w:rsidRPr="0047196E" w:rsidRDefault="002E47EA" w:rsidP="002E47EA">
            <w:pPr>
              <w:ind w:right="-69"/>
              <w:jc w:val="center"/>
              <w:rPr>
                <w:rFonts w:cs="Times New Roman"/>
                <w:szCs w:val="24"/>
              </w:rPr>
            </w:pPr>
            <w:r w:rsidRPr="004865BF">
              <w:rPr>
                <w:rFonts w:cs="Times New Roman"/>
                <w:szCs w:val="24"/>
              </w:rPr>
              <w:t>541921104</w:t>
            </w:r>
          </w:p>
        </w:tc>
        <w:tc>
          <w:tcPr>
            <w:tcW w:w="3176" w:type="dxa"/>
            <w:gridSpan w:val="3"/>
            <w:tcBorders>
              <w:top w:val="nil"/>
              <w:left w:val="nil"/>
              <w:bottom w:val="single" w:sz="4" w:space="0" w:color="auto"/>
              <w:right w:val="single" w:sz="4" w:space="0" w:color="auto"/>
            </w:tcBorders>
            <w:shd w:val="clear" w:color="auto" w:fill="auto"/>
          </w:tcPr>
          <w:p w14:paraId="2F6350DA" w14:textId="219669B4" w:rsidR="002E47EA" w:rsidRPr="0054422B" w:rsidRDefault="002E47EA" w:rsidP="002E47EA">
            <w:pPr>
              <w:jc w:val="center"/>
            </w:pPr>
            <w:r w:rsidRPr="0054422B">
              <w:t>Zorunlu/</w:t>
            </w:r>
            <w:proofErr w:type="spellStart"/>
            <w:r w:rsidRPr="0054422B">
              <w:rPr>
                <w:i/>
                <w:iCs/>
              </w:rPr>
              <w:t>Comp</w:t>
            </w:r>
            <w:r>
              <w:rPr>
                <w:i/>
                <w:iCs/>
              </w:rPr>
              <w:t>u</w:t>
            </w:r>
            <w:r w:rsidRPr="0054422B">
              <w:rPr>
                <w:i/>
                <w:iCs/>
              </w:rPr>
              <w:t>lsory</w:t>
            </w:r>
            <w:proofErr w:type="spellEnd"/>
          </w:p>
        </w:tc>
        <w:tc>
          <w:tcPr>
            <w:tcW w:w="3789" w:type="dxa"/>
            <w:gridSpan w:val="4"/>
            <w:tcBorders>
              <w:top w:val="nil"/>
              <w:left w:val="nil"/>
              <w:bottom w:val="single" w:sz="4" w:space="0" w:color="auto"/>
              <w:right w:val="single" w:sz="4" w:space="0" w:color="auto"/>
            </w:tcBorders>
            <w:shd w:val="clear" w:color="auto" w:fill="auto"/>
          </w:tcPr>
          <w:p w14:paraId="75BBA5F3" w14:textId="77777777" w:rsidR="002E47EA" w:rsidRDefault="002E47EA" w:rsidP="002E47EA">
            <w:pPr>
              <w:rPr>
                <w:rFonts w:cs="Times New Roman"/>
                <w:szCs w:val="24"/>
              </w:rPr>
            </w:pPr>
            <w:r w:rsidRPr="004865BF">
              <w:rPr>
                <w:rFonts w:cs="Times New Roman"/>
                <w:szCs w:val="24"/>
              </w:rPr>
              <w:t>Biyofizik</w:t>
            </w:r>
          </w:p>
          <w:p w14:paraId="1021987C" w14:textId="3ADA44DA" w:rsidR="002E47EA" w:rsidRPr="0047196E" w:rsidRDefault="002E47EA" w:rsidP="002E47EA">
            <w:pPr>
              <w:rPr>
                <w:rFonts w:cs="Times New Roman"/>
                <w:szCs w:val="24"/>
              </w:rPr>
            </w:pPr>
            <w:proofErr w:type="spellStart"/>
            <w:r w:rsidRPr="00C04218">
              <w:rPr>
                <w:rFonts w:cs="Times New Roman"/>
                <w:i/>
                <w:szCs w:val="24"/>
              </w:rPr>
              <w:t>Biophysics</w:t>
            </w:r>
            <w:proofErr w:type="spellEnd"/>
          </w:p>
        </w:tc>
        <w:tc>
          <w:tcPr>
            <w:tcW w:w="1483" w:type="dxa"/>
            <w:tcBorders>
              <w:top w:val="nil"/>
              <w:left w:val="nil"/>
              <w:bottom w:val="single" w:sz="4" w:space="0" w:color="auto"/>
              <w:right w:val="single" w:sz="4" w:space="0" w:color="auto"/>
            </w:tcBorders>
            <w:shd w:val="clear" w:color="auto" w:fill="auto"/>
          </w:tcPr>
          <w:p w14:paraId="73E385FD" w14:textId="6290367C" w:rsidR="002E47EA" w:rsidRPr="0047196E"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7A983CE8" w14:textId="51872456" w:rsidR="002E47EA" w:rsidRPr="0047196E" w:rsidRDefault="002E47EA" w:rsidP="002E47EA">
            <w:pPr>
              <w:jc w:val="center"/>
              <w:rPr>
                <w:rFonts w:cs="Times New Roman"/>
                <w:szCs w:val="24"/>
              </w:rPr>
            </w:pPr>
            <w:r w:rsidRPr="004865BF">
              <w:rPr>
                <w:rFonts w:cs="Times New Roman"/>
                <w:szCs w:val="24"/>
              </w:rPr>
              <w:t>0</w:t>
            </w:r>
          </w:p>
        </w:tc>
        <w:tc>
          <w:tcPr>
            <w:tcW w:w="1484" w:type="dxa"/>
            <w:tcBorders>
              <w:top w:val="nil"/>
              <w:left w:val="nil"/>
              <w:bottom w:val="single" w:sz="4" w:space="0" w:color="auto"/>
              <w:right w:val="single" w:sz="4" w:space="0" w:color="auto"/>
            </w:tcBorders>
            <w:shd w:val="clear" w:color="auto" w:fill="auto"/>
          </w:tcPr>
          <w:p w14:paraId="3D65962E" w14:textId="4889E9A8" w:rsidR="002E47EA" w:rsidRPr="0047196E" w:rsidRDefault="002E47EA" w:rsidP="002E47EA">
            <w:pPr>
              <w:jc w:val="center"/>
              <w:rPr>
                <w:rFonts w:cs="Times New Roman"/>
                <w:szCs w:val="24"/>
              </w:rPr>
            </w:pPr>
            <w:r w:rsidRPr="004865BF">
              <w:rPr>
                <w:rFonts w:cs="Times New Roman"/>
                <w:szCs w:val="24"/>
              </w:rPr>
              <w:t>2</w:t>
            </w:r>
          </w:p>
        </w:tc>
        <w:tc>
          <w:tcPr>
            <w:tcW w:w="3049" w:type="dxa"/>
            <w:gridSpan w:val="4"/>
            <w:tcBorders>
              <w:top w:val="nil"/>
              <w:left w:val="nil"/>
              <w:bottom w:val="single" w:sz="4" w:space="0" w:color="auto"/>
              <w:right w:val="single" w:sz="8" w:space="0" w:color="auto"/>
            </w:tcBorders>
            <w:shd w:val="clear" w:color="auto" w:fill="auto"/>
          </w:tcPr>
          <w:p w14:paraId="7D3F2CF6" w14:textId="6DD5B9E1" w:rsidR="002E47EA" w:rsidRPr="0047196E" w:rsidRDefault="002E47EA" w:rsidP="002E47EA">
            <w:pPr>
              <w:jc w:val="center"/>
              <w:rPr>
                <w:rFonts w:cs="Times New Roman"/>
                <w:szCs w:val="24"/>
              </w:rPr>
            </w:pPr>
            <w:r w:rsidRPr="004865BF">
              <w:rPr>
                <w:rFonts w:cs="Times New Roman"/>
                <w:szCs w:val="24"/>
              </w:rPr>
              <w:t>3</w:t>
            </w:r>
          </w:p>
        </w:tc>
      </w:tr>
      <w:tr w:rsidR="002E47EA" w:rsidRPr="00DB4E05" w14:paraId="2046E5F8"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vAlign w:val="center"/>
          </w:tcPr>
          <w:p w14:paraId="268C8AFF" w14:textId="12908B4B" w:rsidR="002E47EA" w:rsidRPr="0047196E" w:rsidRDefault="00831298" w:rsidP="002E47EA">
            <w:pPr>
              <w:ind w:right="-69"/>
              <w:jc w:val="center"/>
              <w:rPr>
                <w:rFonts w:cs="Times New Roman"/>
                <w:szCs w:val="24"/>
              </w:rPr>
            </w:pPr>
            <w:r>
              <w:t>541921106</w:t>
            </w:r>
          </w:p>
        </w:tc>
        <w:tc>
          <w:tcPr>
            <w:tcW w:w="3176" w:type="dxa"/>
            <w:gridSpan w:val="3"/>
            <w:tcBorders>
              <w:top w:val="nil"/>
              <w:left w:val="nil"/>
              <w:bottom w:val="single" w:sz="4" w:space="0" w:color="auto"/>
              <w:right w:val="single" w:sz="4" w:space="0" w:color="auto"/>
            </w:tcBorders>
            <w:shd w:val="clear" w:color="auto" w:fill="auto"/>
          </w:tcPr>
          <w:p w14:paraId="78BD2AAE" w14:textId="2261ECEB" w:rsidR="002E47EA" w:rsidRPr="0054422B" w:rsidRDefault="002E47EA" w:rsidP="002E47EA">
            <w:pPr>
              <w:jc w:val="center"/>
            </w:pPr>
            <w:r w:rsidRPr="0054422B">
              <w:t>Zorunlu/</w:t>
            </w:r>
            <w:proofErr w:type="spellStart"/>
            <w:r w:rsidRPr="0054422B">
              <w:rPr>
                <w:i/>
                <w:iCs/>
              </w:rPr>
              <w:t>Comp</w:t>
            </w:r>
            <w:r>
              <w:rPr>
                <w:i/>
                <w:iCs/>
              </w:rPr>
              <w:t>u</w:t>
            </w:r>
            <w:r w:rsidRPr="0054422B">
              <w:rPr>
                <w:i/>
                <w:iCs/>
              </w:rPr>
              <w:t>lsory</w:t>
            </w:r>
            <w:proofErr w:type="spellEnd"/>
          </w:p>
        </w:tc>
        <w:tc>
          <w:tcPr>
            <w:tcW w:w="3789" w:type="dxa"/>
            <w:gridSpan w:val="4"/>
            <w:tcBorders>
              <w:top w:val="nil"/>
              <w:left w:val="nil"/>
              <w:bottom w:val="single" w:sz="4" w:space="0" w:color="auto"/>
              <w:right w:val="single" w:sz="4" w:space="0" w:color="auto"/>
            </w:tcBorders>
            <w:shd w:val="clear" w:color="auto" w:fill="auto"/>
            <w:vAlign w:val="center"/>
          </w:tcPr>
          <w:p w14:paraId="066AEBF0" w14:textId="77777777" w:rsidR="002E47EA" w:rsidRDefault="002E47EA" w:rsidP="002E47EA">
            <w:pPr>
              <w:jc w:val="left"/>
              <w:rPr>
                <w:rFonts w:cs="Times New Roman"/>
                <w:color w:val="000000" w:themeColor="text1"/>
                <w:szCs w:val="24"/>
              </w:rPr>
            </w:pPr>
            <w:r w:rsidRPr="00BA474F">
              <w:rPr>
                <w:rFonts w:cs="Times New Roman"/>
                <w:color w:val="000000" w:themeColor="text1"/>
                <w:szCs w:val="24"/>
              </w:rPr>
              <w:t>Bilimsel Araştırma</w:t>
            </w:r>
            <w:r w:rsidRPr="00021404">
              <w:rPr>
                <w:rFonts w:cs="Times New Roman"/>
                <w:color w:val="000000" w:themeColor="text1"/>
                <w:szCs w:val="24"/>
              </w:rPr>
              <w:t xml:space="preserve"> Yöntem ve Teknikleri</w:t>
            </w:r>
          </w:p>
          <w:p w14:paraId="0C1B5172" w14:textId="657DDDDD" w:rsidR="002E47EA" w:rsidRPr="00021404" w:rsidRDefault="002E47EA" w:rsidP="002E47EA">
            <w:pPr>
              <w:jc w:val="left"/>
              <w:rPr>
                <w:rFonts w:cs="Times New Roman"/>
                <w:color w:val="000000" w:themeColor="text1"/>
                <w:szCs w:val="24"/>
              </w:rPr>
            </w:pPr>
            <w:proofErr w:type="spellStart"/>
            <w:r w:rsidRPr="00B75A7A">
              <w:rPr>
                <w:rFonts w:cs="Times New Roman"/>
                <w:i/>
                <w:color w:val="000000" w:themeColor="text1"/>
                <w:szCs w:val="24"/>
              </w:rPr>
              <w:t>Scientific</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Research</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Methods</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and</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Techniques</w:t>
            </w:r>
            <w:proofErr w:type="spellEnd"/>
          </w:p>
        </w:tc>
        <w:tc>
          <w:tcPr>
            <w:tcW w:w="1483" w:type="dxa"/>
            <w:tcBorders>
              <w:top w:val="nil"/>
              <w:left w:val="nil"/>
              <w:bottom w:val="single" w:sz="4" w:space="0" w:color="auto"/>
              <w:right w:val="single" w:sz="4" w:space="0" w:color="auto"/>
            </w:tcBorders>
            <w:shd w:val="clear" w:color="auto" w:fill="auto"/>
          </w:tcPr>
          <w:p w14:paraId="0F103C0A" w14:textId="6F2E44BE" w:rsidR="002E47EA" w:rsidRPr="0047196E"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7CDBF2E4" w14:textId="5D1014A6" w:rsidR="002E47EA" w:rsidRPr="0047196E" w:rsidRDefault="002E47EA" w:rsidP="002E47EA">
            <w:pPr>
              <w:jc w:val="center"/>
              <w:rPr>
                <w:rFonts w:cs="Times New Roman"/>
                <w:szCs w:val="24"/>
              </w:rPr>
            </w:pPr>
            <w:r w:rsidRPr="004865BF">
              <w:rPr>
                <w:rFonts w:cs="Times New Roman"/>
                <w:szCs w:val="24"/>
              </w:rPr>
              <w:t>0</w:t>
            </w:r>
          </w:p>
        </w:tc>
        <w:tc>
          <w:tcPr>
            <w:tcW w:w="1484" w:type="dxa"/>
            <w:tcBorders>
              <w:top w:val="nil"/>
              <w:left w:val="nil"/>
              <w:bottom w:val="single" w:sz="4" w:space="0" w:color="auto"/>
              <w:right w:val="single" w:sz="4" w:space="0" w:color="auto"/>
            </w:tcBorders>
            <w:shd w:val="clear" w:color="auto" w:fill="auto"/>
          </w:tcPr>
          <w:p w14:paraId="1D021BED" w14:textId="4CF5063C" w:rsidR="002E47EA" w:rsidRPr="0047196E" w:rsidRDefault="002E47EA" w:rsidP="002E47EA">
            <w:pPr>
              <w:jc w:val="center"/>
              <w:rPr>
                <w:rFonts w:cs="Times New Roman"/>
                <w:szCs w:val="24"/>
              </w:rPr>
            </w:pPr>
            <w:r w:rsidRPr="004865BF">
              <w:rPr>
                <w:rFonts w:cs="Times New Roman"/>
                <w:szCs w:val="24"/>
              </w:rPr>
              <w:t>2</w:t>
            </w:r>
          </w:p>
        </w:tc>
        <w:tc>
          <w:tcPr>
            <w:tcW w:w="3049" w:type="dxa"/>
            <w:gridSpan w:val="4"/>
            <w:tcBorders>
              <w:top w:val="nil"/>
              <w:left w:val="nil"/>
              <w:bottom w:val="single" w:sz="4" w:space="0" w:color="auto"/>
              <w:right w:val="single" w:sz="8" w:space="0" w:color="auto"/>
            </w:tcBorders>
            <w:shd w:val="clear" w:color="auto" w:fill="auto"/>
          </w:tcPr>
          <w:p w14:paraId="74F619C1" w14:textId="6EFD1525" w:rsidR="002E47EA" w:rsidRPr="0047196E" w:rsidRDefault="002E47EA" w:rsidP="002E47EA">
            <w:pPr>
              <w:jc w:val="center"/>
              <w:rPr>
                <w:rFonts w:cs="Times New Roman"/>
                <w:szCs w:val="24"/>
              </w:rPr>
            </w:pPr>
            <w:r w:rsidRPr="004865BF">
              <w:rPr>
                <w:rFonts w:cs="Times New Roman"/>
                <w:szCs w:val="24"/>
              </w:rPr>
              <w:t>3</w:t>
            </w:r>
          </w:p>
        </w:tc>
      </w:tr>
      <w:tr w:rsidR="002E47EA" w:rsidRPr="00DB4E05" w14:paraId="33EFBB4B"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196B1A6E" w14:textId="14E8AAB0" w:rsidR="002E47EA" w:rsidRPr="0047196E" w:rsidRDefault="002E47EA" w:rsidP="002E47EA">
            <w:pPr>
              <w:jc w:val="center"/>
              <w:rPr>
                <w:rFonts w:cs="Times New Roman"/>
                <w:szCs w:val="24"/>
              </w:rPr>
            </w:pPr>
            <w:r>
              <w:rPr>
                <w:rFonts w:cs="Times New Roman"/>
                <w:szCs w:val="24"/>
              </w:rPr>
              <w:t>5419</w:t>
            </w:r>
            <w:r w:rsidRPr="004865BF">
              <w:rPr>
                <w:rFonts w:cs="Times New Roman"/>
                <w:szCs w:val="24"/>
              </w:rPr>
              <w:t>Seç-3</w:t>
            </w:r>
          </w:p>
        </w:tc>
        <w:tc>
          <w:tcPr>
            <w:tcW w:w="3176" w:type="dxa"/>
            <w:gridSpan w:val="3"/>
            <w:tcBorders>
              <w:top w:val="nil"/>
              <w:left w:val="nil"/>
              <w:bottom w:val="single" w:sz="4" w:space="0" w:color="auto"/>
              <w:right w:val="single" w:sz="4" w:space="0" w:color="auto"/>
            </w:tcBorders>
            <w:shd w:val="clear" w:color="auto" w:fill="auto"/>
          </w:tcPr>
          <w:p w14:paraId="3CE1B84A" w14:textId="77777777" w:rsidR="002E47EA" w:rsidRPr="00BA28C2" w:rsidRDefault="002E47EA" w:rsidP="002E47EA">
            <w:pPr>
              <w:jc w:val="center"/>
              <w:rPr>
                <w:rFonts w:cs="Times New Roman"/>
                <w:szCs w:val="24"/>
              </w:rPr>
            </w:pPr>
            <w:r w:rsidRPr="006651F6">
              <w:t>Alan Seçmeli/</w:t>
            </w:r>
            <w:proofErr w:type="spellStart"/>
            <w:r w:rsidRPr="006651F6">
              <w:rPr>
                <w:i/>
                <w:iCs/>
              </w:rPr>
              <w:t>Field</w:t>
            </w:r>
            <w:proofErr w:type="spellEnd"/>
            <w:r w:rsidRPr="006651F6">
              <w:rPr>
                <w:i/>
                <w:iCs/>
              </w:rPr>
              <w:t xml:space="preserve"> </w:t>
            </w:r>
            <w:proofErr w:type="spellStart"/>
            <w:r w:rsidRPr="006651F6">
              <w:rPr>
                <w:i/>
                <w:iCs/>
              </w:rPr>
              <w:t>elective</w:t>
            </w:r>
            <w:proofErr w:type="spellEnd"/>
          </w:p>
        </w:tc>
        <w:tc>
          <w:tcPr>
            <w:tcW w:w="3789" w:type="dxa"/>
            <w:gridSpan w:val="4"/>
            <w:tcBorders>
              <w:top w:val="nil"/>
              <w:left w:val="nil"/>
              <w:bottom w:val="single" w:sz="4" w:space="0" w:color="auto"/>
              <w:right w:val="single" w:sz="4" w:space="0" w:color="auto"/>
            </w:tcBorders>
            <w:shd w:val="clear" w:color="auto" w:fill="auto"/>
          </w:tcPr>
          <w:p w14:paraId="3A67CFEA" w14:textId="3EE93FE1" w:rsidR="002E47EA" w:rsidRPr="0047196E" w:rsidRDefault="002E47EA" w:rsidP="002E47EA">
            <w:pPr>
              <w:rPr>
                <w:rFonts w:cs="Times New Roman"/>
                <w:szCs w:val="24"/>
              </w:rPr>
            </w:pPr>
            <w:r w:rsidRPr="004865BF">
              <w:rPr>
                <w:rFonts w:cs="Times New Roman"/>
                <w:szCs w:val="24"/>
              </w:rPr>
              <w:t>Seçmeli-3</w:t>
            </w:r>
          </w:p>
        </w:tc>
        <w:tc>
          <w:tcPr>
            <w:tcW w:w="1483" w:type="dxa"/>
            <w:tcBorders>
              <w:top w:val="nil"/>
              <w:left w:val="nil"/>
              <w:bottom w:val="single" w:sz="4" w:space="0" w:color="auto"/>
              <w:right w:val="single" w:sz="4" w:space="0" w:color="auto"/>
            </w:tcBorders>
            <w:shd w:val="clear" w:color="auto" w:fill="auto"/>
          </w:tcPr>
          <w:p w14:paraId="3BA02677" w14:textId="4F2166A1" w:rsidR="002E47EA" w:rsidRPr="0047196E"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09F070A3" w14:textId="4F6B2147" w:rsidR="002E47EA" w:rsidRPr="0047196E" w:rsidRDefault="002E47EA" w:rsidP="002E47EA">
            <w:pPr>
              <w:jc w:val="center"/>
              <w:rPr>
                <w:rFonts w:cs="Times New Roman"/>
                <w:szCs w:val="24"/>
              </w:rPr>
            </w:pPr>
            <w:r w:rsidRPr="004865BF">
              <w:rPr>
                <w:rFonts w:cs="Times New Roman"/>
                <w:szCs w:val="24"/>
              </w:rPr>
              <w:t>0</w:t>
            </w:r>
          </w:p>
        </w:tc>
        <w:tc>
          <w:tcPr>
            <w:tcW w:w="1484" w:type="dxa"/>
            <w:tcBorders>
              <w:top w:val="nil"/>
              <w:left w:val="nil"/>
              <w:bottom w:val="single" w:sz="4" w:space="0" w:color="auto"/>
              <w:right w:val="single" w:sz="4" w:space="0" w:color="auto"/>
            </w:tcBorders>
            <w:shd w:val="clear" w:color="auto" w:fill="auto"/>
          </w:tcPr>
          <w:p w14:paraId="681DC2AD" w14:textId="5BE8851F" w:rsidR="002E47EA" w:rsidRPr="0047196E" w:rsidRDefault="002E47EA" w:rsidP="002E47EA">
            <w:pPr>
              <w:jc w:val="center"/>
              <w:rPr>
                <w:rFonts w:cs="Times New Roman"/>
                <w:szCs w:val="24"/>
              </w:rPr>
            </w:pPr>
            <w:r w:rsidRPr="004865BF">
              <w:rPr>
                <w:rFonts w:cs="Times New Roman"/>
                <w:szCs w:val="24"/>
              </w:rPr>
              <w:t>2</w:t>
            </w:r>
          </w:p>
        </w:tc>
        <w:tc>
          <w:tcPr>
            <w:tcW w:w="3049" w:type="dxa"/>
            <w:gridSpan w:val="4"/>
            <w:tcBorders>
              <w:top w:val="nil"/>
              <w:left w:val="nil"/>
              <w:bottom w:val="single" w:sz="4" w:space="0" w:color="auto"/>
              <w:right w:val="single" w:sz="8" w:space="0" w:color="auto"/>
            </w:tcBorders>
            <w:shd w:val="clear" w:color="auto" w:fill="auto"/>
          </w:tcPr>
          <w:p w14:paraId="58C26028" w14:textId="0247D86C" w:rsidR="002E47EA" w:rsidRPr="0047196E" w:rsidRDefault="002E47EA" w:rsidP="002E47EA">
            <w:pPr>
              <w:jc w:val="center"/>
              <w:rPr>
                <w:rFonts w:cs="Times New Roman"/>
                <w:szCs w:val="24"/>
              </w:rPr>
            </w:pPr>
            <w:r w:rsidRPr="004865BF">
              <w:rPr>
                <w:rFonts w:cs="Times New Roman"/>
                <w:szCs w:val="24"/>
              </w:rPr>
              <w:t>3</w:t>
            </w:r>
          </w:p>
        </w:tc>
      </w:tr>
      <w:tr w:rsidR="002E47EA" w:rsidRPr="00DB4E05" w14:paraId="4D89BE57"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6894635B" w14:textId="7D0C817F" w:rsidR="002E47EA" w:rsidRPr="0047196E" w:rsidRDefault="002E47EA" w:rsidP="002E47EA">
            <w:pPr>
              <w:jc w:val="center"/>
              <w:rPr>
                <w:rFonts w:cs="Times New Roman"/>
                <w:szCs w:val="24"/>
              </w:rPr>
            </w:pPr>
            <w:r>
              <w:rPr>
                <w:rFonts w:cs="Times New Roman"/>
                <w:szCs w:val="24"/>
              </w:rPr>
              <w:t>5419</w:t>
            </w:r>
            <w:r w:rsidRPr="004865BF">
              <w:rPr>
                <w:rFonts w:cs="Times New Roman"/>
                <w:szCs w:val="24"/>
              </w:rPr>
              <w:t>Seç-3</w:t>
            </w:r>
          </w:p>
        </w:tc>
        <w:tc>
          <w:tcPr>
            <w:tcW w:w="3176" w:type="dxa"/>
            <w:gridSpan w:val="3"/>
            <w:tcBorders>
              <w:top w:val="nil"/>
              <w:left w:val="nil"/>
              <w:bottom w:val="single" w:sz="4" w:space="0" w:color="auto"/>
              <w:right w:val="single" w:sz="4" w:space="0" w:color="auto"/>
            </w:tcBorders>
            <w:shd w:val="clear" w:color="auto" w:fill="auto"/>
          </w:tcPr>
          <w:p w14:paraId="1FB47626" w14:textId="376697F5" w:rsidR="002E47EA" w:rsidRPr="006651F6" w:rsidRDefault="002E47EA" w:rsidP="002E47EA">
            <w:pPr>
              <w:jc w:val="center"/>
            </w:pPr>
            <w:r w:rsidRPr="006651F6">
              <w:t>Alan Seçmeli/</w:t>
            </w:r>
            <w:proofErr w:type="spellStart"/>
            <w:r w:rsidRPr="006651F6">
              <w:rPr>
                <w:i/>
                <w:iCs/>
              </w:rPr>
              <w:t>Field</w:t>
            </w:r>
            <w:proofErr w:type="spellEnd"/>
            <w:r w:rsidRPr="006651F6">
              <w:rPr>
                <w:i/>
                <w:iCs/>
              </w:rPr>
              <w:t xml:space="preserve"> </w:t>
            </w:r>
            <w:proofErr w:type="spellStart"/>
            <w:r w:rsidRPr="006651F6">
              <w:rPr>
                <w:i/>
                <w:iCs/>
              </w:rPr>
              <w:t>elective</w:t>
            </w:r>
            <w:proofErr w:type="spellEnd"/>
          </w:p>
        </w:tc>
        <w:tc>
          <w:tcPr>
            <w:tcW w:w="3789" w:type="dxa"/>
            <w:gridSpan w:val="4"/>
            <w:tcBorders>
              <w:top w:val="nil"/>
              <w:left w:val="nil"/>
              <w:bottom w:val="single" w:sz="4" w:space="0" w:color="auto"/>
              <w:right w:val="single" w:sz="4" w:space="0" w:color="auto"/>
            </w:tcBorders>
            <w:shd w:val="clear" w:color="auto" w:fill="auto"/>
          </w:tcPr>
          <w:p w14:paraId="69254C58" w14:textId="0E7FFAA2" w:rsidR="002E47EA" w:rsidRPr="0047196E" w:rsidRDefault="002E47EA" w:rsidP="002E47EA">
            <w:pPr>
              <w:rPr>
                <w:rFonts w:cs="Times New Roman"/>
                <w:szCs w:val="24"/>
              </w:rPr>
            </w:pPr>
            <w:r w:rsidRPr="004865BF">
              <w:rPr>
                <w:rFonts w:cs="Times New Roman"/>
                <w:szCs w:val="24"/>
              </w:rPr>
              <w:t>Seçmeli-3</w:t>
            </w:r>
          </w:p>
        </w:tc>
        <w:tc>
          <w:tcPr>
            <w:tcW w:w="1483" w:type="dxa"/>
            <w:tcBorders>
              <w:top w:val="nil"/>
              <w:left w:val="nil"/>
              <w:bottom w:val="single" w:sz="4" w:space="0" w:color="auto"/>
              <w:right w:val="single" w:sz="4" w:space="0" w:color="auto"/>
            </w:tcBorders>
            <w:shd w:val="clear" w:color="auto" w:fill="auto"/>
          </w:tcPr>
          <w:p w14:paraId="56EEC32E" w14:textId="194658C4" w:rsidR="002E47EA" w:rsidRPr="0047196E"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20C2952D" w14:textId="3AC80D28" w:rsidR="002E47EA" w:rsidRPr="0047196E" w:rsidRDefault="002E47EA" w:rsidP="002E47EA">
            <w:pPr>
              <w:jc w:val="center"/>
              <w:rPr>
                <w:rFonts w:cs="Times New Roman"/>
                <w:szCs w:val="24"/>
              </w:rPr>
            </w:pPr>
            <w:r w:rsidRPr="004865BF">
              <w:rPr>
                <w:rFonts w:cs="Times New Roman"/>
                <w:szCs w:val="24"/>
              </w:rPr>
              <w:t>0</w:t>
            </w:r>
          </w:p>
        </w:tc>
        <w:tc>
          <w:tcPr>
            <w:tcW w:w="1484" w:type="dxa"/>
            <w:tcBorders>
              <w:top w:val="nil"/>
              <w:left w:val="nil"/>
              <w:bottom w:val="single" w:sz="4" w:space="0" w:color="auto"/>
              <w:right w:val="single" w:sz="4" w:space="0" w:color="auto"/>
            </w:tcBorders>
            <w:shd w:val="clear" w:color="auto" w:fill="auto"/>
          </w:tcPr>
          <w:p w14:paraId="63E1B48A" w14:textId="27AD799F" w:rsidR="002E47EA" w:rsidRPr="0047196E" w:rsidRDefault="002E47EA" w:rsidP="002E47EA">
            <w:pPr>
              <w:jc w:val="center"/>
              <w:rPr>
                <w:rFonts w:cs="Times New Roman"/>
                <w:szCs w:val="24"/>
              </w:rPr>
            </w:pPr>
            <w:r w:rsidRPr="004865BF">
              <w:rPr>
                <w:rFonts w:cs="Times New Roman"/>
                <w:szCs w:val="24"/>
              </w:rPr>
              <w:t>2</w:t>
            </w:r>
          </w:p>
        </w:tc>
        <w:tc>
          <w:tcPr>
            <w:tcW w:w="3049" w:type="dxa"/>
            <w:gridSpan w:val="4"/>
            <w:tcBorders>
              <w:top w:val="nil"/>
              <w:left w:val="nil"/>
              <w:bottom w:val="single" w:sz="4" w:space="0" w:color="auto"/>
              <w:right w:val="single" w:sz="8" w:space="0" w:color="auto"/>
            </w:tcBorders>
            <w:shd w:val="clear" w:color="auto" w:fill="auto"/>
          </w:tcPr>
          <w:p w14:paraId="64D80020" w14:textId="451F842E" w:rsidR="002E47EA" w:rsidRPr="0047196E" w:rsidRDefault="002E47EA" w:rsidP="002E47EA">
            <w:pPr>
              <w:jc w:val="center"/>
              <w:rPr>
                <w:rFonts w:cs="Times New Roman"/>
                <w:szCs w:val="24"/>
              </w:rPr>
            </w:pPr>
            <w:r w:rsidRPr="004865BF">
              <w:rPr>
                <w:rFonts w:cs="Times New Roman"/>
                <w:szCs w:val="24"/>
              </w:rPr>
              <w:t>3</w:t>
            </w:r>
          </w:p>
        </w:tc>
      </w:tr>
      <w:tr w:rsidR="002E47EA" w:rsidRPr="00DB4E05" w14:paraId="6C6DAF28"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3074E9C1" w14:textId="180D4799" w:rsidR="002E47EA" w:rsidRPr="0047196E" w:rsidRDefault="002E47EA" w:rsidP="002E47EA">
            <w:pPr>
              <w:jc w:val="center"/>
              <w:rPr>
                <w:rFonts w:cs="Times New Roman"/>
                <w:szCs w:val="24"/>
              </w:rPr>
            </w:pPr>
            <w:r>
              <w:rPr>
                <w:rFonts w:cs="Times New Roman"/>
                <w:szCs w:val="24"/>
              </w:rPr>
              <w:t>OSD</w:t>
            </w:r>
          </w:p>
        </w:tc>
        <w:tc>
          <w:tcPr>
            <w:tcW w:w="3176" w:type="dxa"/>
            <w:gridSpan w:val="3"/>
            <w:tcBorders>
              <w:top w:val="nil"/>
              <w:left w:val="nil"/>
              <w:bottom w:val="single" w:sz="4" w:space="0" w:color="auto"/>
              <w:right w:val="single" w:sz="4" w:space="0" w:color="auto"/>
            </w:tcBorders>
            <w:shd w:val="clear" w:color="auto" w:fill="auto"/>
          </w:tcPr>
          <w:p w14:paraId="103865C9" w14:textId="77777777" w:rsidR="002E47EA" w:rsidRPr="00BA28C2" w:rsidRDefault="002E47EA" w:rsidP="002E47EA">
            <w:pPr>
              <w:jc w:val="center"/>
              <w:rPr>
                <w:rFonts w:cs="Times New Roman"/>
                <w:szCs w:val="24"/>
              </w:rPr>
            </w:pPr>
            <w:r>
              <w:t>Ortak Seçmeli/</w:t>
            </w:r>
            <w:proofErr w:type="spellStart"/>
            <w:r w:rsidRPr="00305071">
              <w:rPr>
                <w:i/>
                <w:iCs/>
              </w:rPr>
              <w:t>Comm</w:t>
            </w:r>
            <w:r>
              <w:rPr>
                <w:i/>
                <w:iCs/>
              </w:rPr>
              <w:t>o</w:t>
            </w:r>
            <w:r w:rsidRPr="00305071">
              <w:rPr>
                <w:i/>
                <w:iCs/>
              </w:rPr>
              <w:t>n</w:t>
            </w:r>
            <w:proofErr w:type="spellEnd"/>
            <w:r w:rsidRPr="00305071">
              <w:rPr>
                <w:i/>
                <w:iCs/>
              </w:rPr>
              <w:t xml:space="preserve"> </w:t>
            </w:r>
            <w:proofErr w:type="spellStart"/>
            <w:r w:rsidRPr="00305071">
              <w:rPr>
                <w:i/>
                <w:iCs/>
              </w:rPr>
              <w:t>elective</w:t>
            </w:r>
            <w:proofErr w:type="spellEnd"/>
          </w:p>
        </w:tc>
        <w:tc>
          <w:tcPr>
            <w:tcW w:w="3789" w:type="dxa"/>
            <w:gridSpan w:val="4"/>
            <w:tcBorders>
              <w:top w:val="nil"/>
              <w:left w:val="nil"/>
              <w:bottom w:val="single" w:sz="4" w:space="0" w:color="auto"/>
              <w:right w:val="single" w:sz="4" w:space="0" w:color="auto"/>
            </w:tcBorders>
            <w:shd w:val="clear" w:color="auto" w:fill="auto"/>
          </w:tcPr>
          <w:p w14:paraId="5EA58D3C" w14:textId="16995238" w:rsidR="002E47EA" w:rsidRPr="0047196E" w:rsidRDefault="002E47EA" w:rsidP="002E47EA">
            <w:pPr>
              <w:rPr>
                <w:rFonts w:cs="Times New Roman"/>
                <w:szCs w:val="24"/>
              </w:rPr>
            </w:pPr>
            <w:r>
              <w:rPr>
                <w:rFonts w:cs="Times New Roman"/>
                <w:szCs w:val="24"/>
              </w:rPr>
              <w:t>OSD</w:t>
            </w:r>
          </w:p>
        </w:tc>
        <w:tc>
          <w:tcPr>
            <w:tcW w:w="1483" w:type="dxa"/>
            <w:tcBorders>
              <w:top w:val="nil"/>
              <w:left w:val="nil"/>
              <w:bottom w:val="single" w:sz="4" w:space="0" w:color="auto"/>
              <w:right w:val="single" w:sz="4" w:space="0" w:color="auto"/>
            </w:tcBorders>
            <w:shd w:val="clear" w:color="auto" w:fill="auto"/>
          </w:tcPr>
          <w:p w14:paraId="10282000" w14:textId="674A3F8A" w:rsidR="002E47EA" w:rsidRPr="0047196E"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6E60545F" w14:textId="26748340" w:rsidR="002E47EA" w:rsidRPr="0047196E" w:rsidRDefault="002E47EA" w:rsidP="002E47EA">
            <w:pPr>
              <w:jc w:val="center"/>
              <w:rPr>
                <w:rFonts w:cs="Times New Roman"/>
                <w:szCs w:val="24"/>
              </w:rPr>
            </w:pPr>
            <w:r w:rsidRPr="004865BF">
              <w:rPr>
                <w:rFonts w:cs="Times New Roman"/>
                <w:szCs w:val="24"/>
              </w:rPr>
              <w:t>0</w:t>
            </w:r>
          </w:p>
        </w:tc>
        <w:tc>
          <w:tcPr>
            <w:tcW w:w="1484" w:type="dxa"/>
            <w:tcBorders>
              <w:top w:val="nil"/>
              <w:left w:val="nil"/>
              <w:bottom w:val="single" w:sz="4" w:space="0" w:color="auto"/>
              <w:right w:val="single" w:sz="4" w:space="0" w:color="auto"/>
            </w:tcBorders>
            <w:shd w:val="clear" w:color="auto" w:fill="auto"/>
          </w:tcPr>
          <w:p w14:paraId="0091BF72" w14:textId="5EDBFA3A" w:rsidR="002E47EA" w:rsidRPr="0047196E" w:rsidRDefault="002E47EA" w:rsidP="002E47EA">
            <w:pPr>
              <w:jc w:val="center"/>
              <w:rPr>
                <w:rFonts w:cs="Times New Roman"/>
                <w:szCs w:val="24"/>
              </w:rPr>
            </w:pPr>
            <w:r w:rsidRPr="004865BF">
              <w:rPr>
                <w:rFonts w:cs="Times New Roman"/>
                <w:szCs w:val="24"/>
              </w:rPr>
              <w:t>2</w:t>
            </w:r>
          </w:p>
        </w:tc>
        <w:tc>
          <w:tcPr>
            <w:tcW w:w="3049" w:type="dxa"/>
            <w:gridSpan w:val="4"/>
            <w:tcBorders>
              <w:top w:val="nil"/>
              <w:left w:val="nil"/>
              <w:bottom w:val="single" w:sz="4" w:space="0" w:color="auto"/>
              <w:right w:val="single" w:sz="8" w:space="0" w:color="auto"/>
            </w:tcBorders>
            <w:shd w:val="clear" w:color="auto" w:fill="auto"/>
          </w:tcPr>
          <w:p w14:paraId="726A207F" w14:textId="381B63F4" w:rsidR="002E47EA" w:rsidRPr="0047196E" w:rsidRDefault="002E47EA" w:rsidP="002E47EA">
            <w:pPr>
              <w:jc w:val="center"/>
              <w:rPr>
                <w:rFonts w:cs="Times New Roman"/>
                <w:szCs w:val="24"/>
              </w:rPr>
            </w:pPr>
            <w:r w:rsidRPr="004865BF">
              <w:rPr>
                <w:rFonts w:cs="Times New Roman"/>
                <w:szCs w:val="24"/>
              </w:rPr>
              <w:t>3</w:t>
            </w:r>
          </w:p>
        </w:tc>
      </w:tr>
      <w:tr w:rsidR="002E47EA" w:rsidRPr="00DB4E05" w14:paraId="7E0BEF34" w14:textId="77777777" w:rsidTr="005B643C">
        <w:trPr>
          <w:trHeight w:val="284"/>
          <w:jc w:val="center"/>
        </w:trPr>
        <w:tc>
          <w:tcPr>
            <w:tcW w:w="8383" w:type="dxa"/>
            <w:gridSpan w:val="8"/>
            <w:tcBorders>
              <w:top w:val="nil"/>
              <w:left w:val="single" w:sz="8" w:space="0" w:color="auto"/>
              <w:bottom w:val="single" w:sz="4" w:space="0" w:color="auto"/>
              <w:right w:val="single" w:sz="4" w:space="0" w:color="auto"/>
            </w:tcBorders>
            <w:shd w:val="clear" w:color="auto" w:fill="auto"/>
          </w:tcPr>
          <w:p w14:paraId="74F017FB" w14:textId="0F5E254F" w:rsidR="002E47EA" w:rsidRDefault="002E47EA" w:rsidP="00BA474F">
            <w:pPr>
              <w:jc w:val="right"/>
              <w:rPr>
                <w:rFonts w:cs="Times New Roman"/>
                <w:szCs w:val="24"/>
              </w:rPr>
            </w:pPr>
            <w:r w:rsidRPr="004865BF">
              <w:rPr>
                <w:rFonts w:cs="Times New Roman"/>
                <w:b/>
                <w:szCs w:val="24"/>
              </w:rPr>
              <w:t xml:space="preserve">Toplam / </w:t>
            </w:r>
            <w:r w:rsidRPr="004865BF">
              <w:rPr>
                <w:rFonts w:cs="Times New Roman"/>
                <w:bCs/>
                <w:i/>
                <w:iCs/>
                <w:szCs w:val="24"/>
              </w:rPr>
              <w:t>Total</w:t>
            </w:r>
          </w:p>
        </w:tc>
        <w:tc>
          <w:tcPr>
            <w:tcW w:w="1483" w:type="dxa"/>
            <w:tcBorders>
              <w:top w:val="nil"/>
              <w:left w:val="nil"/>
              <w:bottom w:val="single" w:sz="4" w:space="0" w:color="auto"/>
              <w:right w:val="single" w:sz="4" w:space="0" w:color="auto"/>
            </w:tcBorders>
            <w:shd w:val="clear" w:color="auto" w:fill="auto"/>
          </w:tcPr>
          <w:p w14:paraId="39D4F264" w14:textId="29CA0538" w:rsidR="002E47EA" w:rsidRPr="00CC7A5A" w:rsidRDefault="002E47EA" w:rsidP="002E47EA">
            <w:pPr>
              <w:jc w:val="center"/>
              <w:rPr>
                <w:rFonts w:cs="Times New Roman"/>
                <w:b/>
                <w:bCs/>
                <w:szCs w:val="24"/>
              </w:rPr>
            </w:pPr>
            <w:r w:rsidRPr="00CC7A5A">
              <w:rPr>
                <w:rFonts w:cs="Times New Roman"/>
                <w:b/>
                <w:bCs/>
                <w:szCs w:val="24"/>
              </w:rPr>
              <w:t>16</w:t>
            </w:r>
          </w:p>
        </w:tc>
        <w:tc>
          <w:tcPr>
            <w:tcW w:w="1189" w:type="dxa"/>
            <w:tcBorders>
              <w:top w:val="nil"/>
              <w:left w:val="nil"/>
              <w:bottom w:val="single" w:sz="4" w:space="0" w:color="auto"/>
              <w:right w:val="single" w:sz="4" w:space="0" w:color="auto"/>
            </w:tcBorders>
            <w:shd w:val="clear" w:color="auto" w:fill="auto"/>
            <w:vAlign w:val="center"/>
          </w:tcPr>
          <w:p w14:paraId="3963CA0F" w14:textId="4636EDB1" w:rsidR="002E47EA" w:rsidRPr="00CC7A5A" w:rsidRDefault="002E47EA" w:rsidP="002E47EA">
            <w:pPr>
              <w:jc w:val="center"/>
              <w:rPr>
                <w:rFonts w:cs="Times New Roman"/>
                <w:b/>
                <w:bCs/>
                <w:szCs w:val="24"/>
              </w:rPr>
            </w:pPr>
            <w:r w:rsidRPr="00CC7A5A">
              <w:rPr>
                <w:rFonts w:cs="Times New Roman"/>
                <w:b/>
                <w:bCs/>
                <w:szCs w:val="24"/>
              </w:rPr>
              <w:t>8</w:t>
            </w:r>
          </w:p>
        </w:tc>
        <w:tc>
          <w:tcPr>
            <w:tcW w:w="1484" w:type="dxa"/>
            <w:tcBorders>
              <w:top w:val="nil"/>
              <w:left w:val="nil"/>
              <w:bottom w:val="single" w:sz="4" w:space="0" w:color="auto"/>
              <w:right w:val="single" w:sz="4" w:space="0" w:color="auto"/>
            </w:tcBorders>
            <w:shd w:val="clear" w:color="auto" w:fill="auto"/>
            <w:vAlign w:val="center"/>
          </w:tcPr>
          <w:p w14:paraId="444B7239" w14:textId="4449698E" w:rsidR="002E47EA" w:rsidRPr="00CC7A5A" w:rsidRDefault="002E47EA" w:rsidP="002E47EA">
            <w:pPr>
              <w:jc w:val="center"/>
              <w:rPr>
                <w:rFonts w:cs="Times New Roman"/>
                <w:b/>
                <w:bCs/>
                <w:szCs w:val="24"/>
              </w:rPr>
            </w:pPr>
            <w:r w:rsidRPr="00CC7A5A">
              <w:rPr>
                <w:rFonts w:cs="Times New Roman"/>
                <w:b/>
                <w:bCs/>
                <w:szCs w:val="24"/>
              </w:rPr>
              <w:t>20</w:t>
            </w:r>
          </w:p>
        </w:tc>
        <w:tc>
          <w:tcPr>
            <w:tcW w:w="3049" w:type="dxa"/>
            <w:gridSpan w:val="4"/>
            <w:tcBorders>
              <w:top w:val="nil"/>
              <w:left w:val="nil"/>
              <w:bottom w:val="single" w:sz="4" w:space="0" w:color="auto"/>
              <w:right w:val="single" w:sz="8" w:space="0" w:color="auto"/>
            </w:tcBorders>
            <w:shd w:val="clear" w:color="auto" w:fill="auto"/>
            <w:vAlign w:val="center"/>
          </w:tcPr>
          <w:p w14:paraId="1D69C735" w14:textId="4F6346A6" w:rsidR="002E47EA" w:rsidRPr="004865BF" w:rsidRDefault="002E47EA" w:rsidP="002E47EA">
            <w:pPr>
              <w:jc w:val="center"/>
              <w:rPr>
                <w:rFonts w:cs="Times New Roman"/>
                <w:szCs w:val="24"/>
              </w:rPr>
            </w:pPr>
            <w:r w:rsidRPr="004865BF">
              <w:rPr>
                <w:rFonts w:cs="Times New Roman"/>
                <w:b/>
                <w:szCs w:val="24"/>
              </w:rPr>
              <w:t>30</w:t>
            </w:r>
          </w:p>
        </w:tc>
      </w:tr>
      <w:tr w:rsidR="002E47EA" w:rsidRPr="00DB4E05" w14:paraId="10607FFF" w14:textId="77777777" w:rsidTr="00732E4E">
        <w:trPr>
          <w:trHeight w:val="284"/>
          <w:jc w:val="center"/>
        </w:trPr>
        <w:tc>
          <w:tcPr>
            <w:tcW w:w="15588" w:type="dxa"/>
            <w:gridSpan w:val="15"/>
            <w:tcBorders>
              <w:right w:val="single" w:sz="8" w:space="0" w:color="auto"/>
            </w:tcBorders>
            <w:vAlign w:val="bottom"/>
          </w:tcPr>
          <w:p w14:paraId="26B53289" w14:textId="77777777" w:rsidR="002E47EA" w:rsidRPr="0047196E" w:rsidRDefault="002E47EA" w:rsidP="002E47EA">
            <w:pPr>
              <w:rPr>
                <w:rFonts w:cs="Times New Roman"/>
                <w:b/>
                <w:bCs/>
                <w:iCs/>
                <w:szCs w:val="24"/>
              </w:rPr>
            </w:pPr>
            <w:r>
              <w:rPr>
                <w:rFonts w:cs="Times New Roman"/>
                <w:b/>
                <w:bCs/>
                <w:iCs/>
                <w:szCs w:val="24"/>
              </w:rPr>
              <w:t xml:space="preserve">Alan </w:t>
            </w:r>
            <w:r w:rsidRPr="0047196E">
              <w:rPr>
                <w:rFonts w:cs="Times New Roman"/>
                <w:b/>
                <w:bCs/>
                <w:iCs/>
                <w:szCs w:val="24"/>
              </w:rPr>
              <w:t xml:space="preserve">Seçmeli </w:t>
            </w:r>
            <w:r>
              <w:rPr>
                <w:rFonts w:cs="Times New Roman"/>
                <w:b/>
                <w:bCs/>
                <w:iCs/>
                <w:szCs w:val="24"/>
              </w:rPr>
              <w:t xml:space="preserve">III (Ders </w:t>
            </w:r>
            <w:commentRangeStart w:id="6"/>
            <w:r>
              <w:rPr>
                <w:rFonts w:cs="Times New Roman"/>
                <w:b/>
                <w:bCs/>
                <w:iCs/>
                <w:szCs w:val="24"/>
              </w:rPr>
              <w:t>Havuzu</w:t>
            </w:r>
            <w:commentRangeEnd w:id="6"/>
            <w:r>
              <w:rPr>
                <w:rStyle w:val="AklamaBavurusu"/>
              </w:rPr>
              <w:commentReference w:id="6"/>
            </w:r>
            <w:r>
              <w:rPr>
                <w:rFonts w:cs="Times New Roman"/>
                <w:b/>
                <w:bCs/>
                <w:iCs/>
                <w:szCs w:val="24"/>
              </w:rPr>
              <w:t>)/</w:t>
            </w:r>
            <w:proofErr w:type="spellStart"/>
            <w:r w:rsidRPr="006B7BAC">
              <w:rPr>
                <w:rFonts w:cs="Times New Roman"/>
                <w:i/>
                <w:szCs w:val="24"/>
              </w:rPr>
              <w:t>Elective</w:t>
            </w:r>
            <w:proofErr w:type="spellEnd"/>
            <w:r w:rsidRPr="006B7BAC">
              <w:rPr>
                <w:rFonts w:cs="Times New Roman"/>
                <w:i/>
                <w:szCs w:val="24"/>
              </w:rPr>
              <w:t xml:space="preserve"> </w:t>
            </w:r>
            <w:proofErr w:type="spellStart"/>
            <w:r w:rsidRPr="006B7BAC">
              <w:rPr>
                <w:rFonts w:cs="Times New Roman"/>
                <w:i/>
                <w:szCs w:val="24"/>
              </w:rPr>
              <w:t>Corse</w:t>
            </w:r>
            <w:proofErr w:type="spellEnd"/>
            <w:r w:rsidRPr="006B7BAC">
              <w:rPr>
                <w:rFonts w:cs="Times New Roman"/>
                <w:i/>
                <w:szCs w:val="24"/>
              </w:rPr>
              <w:t xml:space="preserve"> 1 (</w:t>
            </w:r>
            <w:proofErr w:type="spellStart"/>
            <w:r w:rsidRPr="00581763">
              <w:rPr>
                <w:rFonts w:cs="Times New Roman"/>
                <w:i/>
                <w:szCs w:val="24"/>
              </w:rPr>
              <w:t>Repository</w:t>
            </w:r>
            <w:proofErr w:type="spellEnd"/>
            <w:r w:rsidRPr="006B7BAC">
              <w:rPr>
                <w:rFonts w:cs="Times New Roman"/>
                <w:i/>
                <w:szCs w:val="24"/>
              </w:rPr>
              <w:t>)</w:t>
            </w:r>
          </w:p>
        </w:tc>
      </w:tr>
      <w:tr w:rsidR="002E47EA" w:rsidRPr="00DB4E05" w14:paraId="5D8B0EDE"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611B2563" w14:textId="19FC18BA" w:rsidR="002E47EA" w:rsidRPr="0047196E" w:rsidRDefault="002E47EA" w:rsidP="002E47EA">
            <w:pPr>
              <w:jc w:val="center"/>
              <w:rPr>
                <w:rFonts w:cs="Times New Roman"/>
                <w:szCs w:val="24"/>
              </w:rPr>
            </w:pPr>
            <w:r w:rsidRPr="004865BF">
              <w:rPr>
                <w:rFonts w:cs="Times New Roman"/>
                <w:szCs w:val="24"/>
              </w:rPr>
              <w:t>541921201</w:t>
            </w:r>
          </w:p>
        </w:tc>
        <w:tc>
          <w:tcPr>
            <w:tcW w:w="3176" w:type="dxa"/>
            <w:gridSpan w:val="3"/>
            <w:tcBorders>
              <w:top w:val="nil"/>
              <w:left w:val="nil"/>
              <w:bottom w:val="single" w:sz="4" w:space="0" w:color="auto"/>
              <w:right w:val="single" w:sz="4" w:space="0" w:color="auto"/>
            </w:tcBorders>
            <w:shd w:val="clear" w:color="auto" w:fill="auto"/>
          </w:tcPr>
          <w:p w14:paraId="6976394E" w14:textId="77777777" w:rsidR="002E47EA" w:rsidRPr="0047196E" w:rsidRDefault="002E47EA" w:rsidP="002E47EA">
            <w:pPr>
              <w:jc w:val="center"/>
              <w:rPr>
                <w:rFonts w:cs="Times New Roman"/>
                <w:szCs w:val="24"/>
              </w:rPr>
            </w:pPr>
            <w:r w:rsidRPr="00ED7C49">
              <w:t>Seçmeli/</w:t>
            </w:r>
            <w:proofErr w:type="spellStart"/>
            <w:r w:rsidRPr="00ED7C49">
              <w:rPr>
                <w:i/>
                <w:iCs/>
              </w:rPr>
              <w:t>Elective</w:t>
            </w:r>
            <w:proofErr w:type="spellEnd"/>
          </w:p>
        </w:tc>
        <w:tc>
          <w:tcPr>
            <w:tcW w:w="3789" w:type="dxa"/>
            <w:gridSpan w:val="4"/>
            <w:tcBorders>
              <w:top w:val="nil"/>
              <w:left w:val="nil"/>
              <w:bottom w:val="single" w:sz="4" w:space="0" w:color="auto"/>
              <w:right w:val="single" w:sz="4" w:space="0" w:color="auto"/>
            </w:tcBorders>
            <w:shd w:val="clear" w:color="auto" w:fill="auto"/>
          </w:tcPr>
          <w:p w14:paraId="49F22C01" w14:textId="77777777" w:rsidR="002E47EA" w:rsidRDefault="002E47EA" w:rsidP="002E47EA">
            <w:pPr>
              <w:rPr>
                <w:rFonts w:cs="Times New Roman"/>
                <w:szCs w:val="24"/>
              </w:rPr>
            </w:pPr>
            <w:r w:rsidRPr="003A06DE">
              <w:rPr>
                <w:rFonts w:cs="Times New Roman"/>
                <w:szCs w:val="24"/>
              </w:rPr>
              <w:t>Mesleki İngilizce</w:t>
            </w:r>
          </w:p>
          <w:p w14:paraId="77814637" w14:textId="561E2152" w:rsidR="002E47EA" w:rsidRPr="0047196E" w:rsidRDefault="002E47EA" w:rsidP="002E47EA">
            <w:pPr>
              <w:rPr>
                <w:rFonts w:cs="Times New Roman"/>
                <w:szCs w:val="24"/>
              </w:rPr>
            </w:pPr>
            <w:r>
              <w:rPr>
                <w:rFonts w:cs="Times New Roman"/>
                <w:i/>
                <w:szCs w:val="24"/>
              </w:rPr>
              <w:t>P</w:t>
            </w:r>
            <w:r w:rsidRPr="00C04218">
              <w:rPr>
                <w:rFonts w:cs="Times New Roman"/>
                <w:i/>
                <w:szCs w:val="24"/>
              </w:rPr>
              <w:t>rofessional English</w:t>
            </w:r>
          </w:p>
        </w:tc>
        <w:tc>
          <w:tcPr>
            <w:tcW w:w="1483" w:type="dxa"/>
            <w:tcBorders>
              <w:top w:val="nil"/>
              <w:left w:val="nil"/>
              <w:bottom w:val="single" w:sz="4" w:space="0" w:color="auto"/>
              <w:right w:val="single" w:sz="4" w:space="0" w:color="auto"/>
            </w:tcBorders>
            <w:shd w:val="clear" w:color="auto" w:fill="auto"/>
          </w:tcPr>
          <w:p w14:paraId="356FA6DD" w14:textId="083AC1EA" w:rsidR="002E47EA" w:rsidRPr="0047196E"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176141EE" w14:textId="512DE322" w:rsidR="002E47EA" w:rsidRPr="0047196E" w:rsidRDefault="002E47EA" w:rsidP="002E47EA">
            <w:pPr>
              <w:jc w:val="center"/>
              <w:rPr>
                <w:rFonts w:cs="Times New Roman"/>
                <w:szCs w:val="24"/>
              </w:rPr>
            </w:pPr>
            <w:r w:rsidRPr="004865BF">
              <w:rPr>
                <w:rFonts w:cs="Times New Roman"/>
                <w:szCs w:val="24"/>
              </w:rPr>
              <w:t>0</w:t>
            </w:r>
          </w:p>
        </w:tc>
        <w:tc>
          <w:tcPr>
            <w:tcW w:w="1484" w:type="dxa"/>
            <w:tcBorders>
              <w:top w:val="nil"/>
              <w:left w:val="nil"/>
              <w:bottom w:val="single" w:sz="4" w:space="0" w:color="auto"/>
              <w:right w:val="single" w:sz="4" w:space="0" w:color="auto"/>
            </w:tcBorders>
            <w:shd w:val="clear" w:color="auto" w:fill="auto"/>
          </w:tcPr>
          <w:p w14:paraId="092B128B" w14:textId="686F60DF" w:rsidR="002E47EA" w:rsidRPr="0047196E" w:rsidRDefault="002E47EA" w:rsidP="002E47EA">
            <w:pPr>
              <w:jc w:val="center"/>
              <w:rPr>
                <w:rFonts w:cs="Times New Roman"/>
                <w:szCs w:val="24"/>
              </w:rPr>
            </w:pPr>
            <w:r w:rsidRPr="004865BF">
              <w:rPr>
                <w:rFonts w:cs="Times New Roman"/>
                <w:szCs w:val="24"/>
              </w:rPr>
              <w:t>2</w:t>
            </w:r>
          </w:p>
        </w:tc>
        <w:tc>
          <w:tcPr>
            <w:tcW w:w="3049" w:type="dxa"/>
            <w:gridSpan w:val="4"/>
            <w:tcBorders>
              <w:top w:val="nil"/>
              <w:left w:val="nil"/>
              <w:bottom w:val="single" w:sz="4" w:space="0" w:color="auto"/>
              <w:right w:val="single" w:sz="8" w:space="0" w:color="auto"/>
            </w:tcBorders>
            <w:shd w:val="clear" w:color="auto" w:fill="auto"/>
          </w:tcPr>
          <w:p w14:paraId="5473121F" w14:textId="13E43CD5" w:rsidR="002E47EA" w:rsidRPr="0047196E" w:rsidRDefault="002E47EA" w:rsidP="002E47EA">
            <w:pPr>
              <w:jc w:val="center"/>
              <w:rPr>
                <w:rFonts w:cs="Times New Roman"/>
                <w:szCs w:val="24"/>
              </w:rPr>
            </w:pPr>
            <w:r w:rsidRPr="004865BF">
              <w:rPr>
                <w:rFonts w:cs="Times New Roman"/>
                <w:szCs w:val="24"/>
              </w:rPr>
              <w:t>3</w:t>
            </w:r>
          </w:p>
        </w:tc>
      </w:tr>
      <w:tr w:rsidR="002E47EA" w:rsidRPr="00DB4E05" w14:paraId="5824357D"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3A4A08B1" w14:textId="774D57A2" w:rsidR="002E47EA" w:rsidRPr="0047196E" w:rsidRDefault="002E47EA" w:rsidP="002E47EA">
            <w:pPr>
              <w:jc w:val="center"/>
              <w:rPr>
                <w:rFonts w:cs="Times New Roman"/>
                <w:szCs w:val="24"/>
              </w:rPr>
            </w:pPr>
            <w:r w:rsidRPr="004865BF">
              <w:rPr>
                <w:rFonts w:cs="Times New Roman"/>
                <w:szCs w:val="24"/>
              </w:rPr>
              <w:t>541921202</w:t>
            </w:r>
          </w:p>
        </w:tc>
        <w:tc>
          <w:tcPr>
            <w:tcW w:w="3176" w:type="dxa"/>
            <w:gridSpan w:val="3"/>
            <w:tcBorders>
              <w:top w:val="nil"/>
              <w:left w:val="nil"/>
              <w:bottom w:val="single" w:sz="4" w:space="0" w:color="auto"/>
              <w:right w:val="single" w:sz="4" w:space="0" w:color="auto"/>
            </w:tcBorders>
            <w:shd w:val="clear" w:color="auto" w:fill="auto"/>
          </w:tcPr>
          <w:p w14:paraId="453C3974" w14:textId="7ABB8041" w:rsidR="002E47EA" w:rsidRPr="00ED7C49" w:rsidRDefault="002E47EA" w:rsidP="002E47EA">
            <w:pPr>
              <w:jc w:val="center"/>
            </w:pPr>
            <w:r w:rsidRPr="00ED7C49">
              <w:t>Seçmeli/</w:t>
            </w:r>
            <w:proofErr w:type="spellStart"/>
            <w:r w:rsidRPr="00ED7C49">
              <w:rPr>
                <w:i/>
                <w:iCs/>
              </w:rPr>
              <w:t>Elective</w:t>
            </w:r>
            <w:proofErr w:type="spellEnd"/>
          </w:p>
        </w:tc>
        <w:tc>
          <w:tcPr>
            <w:tcW w:w="3789" w:type="dxa"/>
            <w:gridSpan w:val="4"/>
            <w:tcBorders>
              <w:top w:val="nil"/>
              <w:left w:val="nil"/>
              <w:bottom w:val="single" w:sz="4" w:space="0" w:color="auto"/>
              <w:right w:val="single" w:sz="4" w:space="0" w:color="auto"/>
            </w:tcBorders>
            <w:shd w:val="clear" w:color="auto" w:fill="auto"/>
          </w:tcPr>
          <w:p w14:paraId="35FE677C" w14:textId="77777777" w:rsidR="002E47EA" w:rsidRDefault="002E47EA" w:rsidP="002E47EA">
            <w:pPr>
              <w:rPr>
                <w:rFonts w:cs="Times New Roman"/>
                <w:szCs w:val="24"/>
              </w:rPr>
            </w:pPr>
            <w:r w:rsidRPr="004865BF">
              <w:rPr>
                <w:rFonts w:cs="Times New Roman"/>
                <w:szCs w:val="24"/>
              </w:rPr>
              <w:t>Sağlık Eğitimi ve Sağlığı Geliştirme</w:t>
            </w:r>
          </w:p>
          <w:p w14:paraId="3274F819" w14:textId="7BD4CB0C" w:rsidR="002E47EA" w:rsidRPr="0047196E" w:rsidRDefault="002E47EA" w:rsidP="002E47EA">
            <w:pPr>
              <w:rPr>
                <w:rFonts w:cs="Times New Roman"/>
                <w:szCs w:val="24"/>
              </w:rPr>
            </w:pPr>
            <w:proofErr w:type="spellStart"/>
            <w:r w:rsidRPr="00C04218">
              <w:rPr>
                <w:rFonts w:cs="Times New Roman"/>
                <w:i/>
                <w:szCs w:val="24"/>
              </w:rPr>
              <w:t>Health</w:t>
            </w:r>
            <w:proofErr w:type="spellEnd"/>
            <w:r w:rsidRPr="00C04218">
              <w:rPr>
                <w:rFonts w:cs="Times New Roman"/>
                <w:i/>
                <w:szCs w:val="24"/>
              </w:rPr>
              <w:t xml:space="preserve"> </w:t>
            </w:r>
            <w:proofErr w:type="spellStart"/>
            <w:r w:rsidRPr="00C04218">
              <w:rPr>
                <w:rFonts w:cs="Times New Roman"/>
                <w:i/>
                <w:szCs w:val="24"/>
              </w:rPr>
              <w:t>Education</w:t>
            </w:r>
            <w:proofErr w:type="spellEnd"/>
            <w:r w:rsidRPr="00C04218">
              <w:rPr>
                <w:rFonts w:cs="Times New Roman"/>
                <w:i/>
                <w:szCs w:val="24"/>
              </w:rPr>
              <w:t xml:space="preserve"> </w:t>
            </w:r>
            <w:proofErr w:type="spellStart"/>
            <w:r w:rsidRPr="00C04218">
              <w:rPr>
                <w:rFonts w:cs="Times New Roman"/>
                <w:i/>
                <w:szCs w:val="24"/>
              </w:rPr>
              <w:t>and</w:t>
            </w:r>
            <w:proofErr w:type="spellEnd"/>
            <w:r w:rsidRPr="00C04218">
              <w:rPr>
                <w:rFonts w:cs="Times New Roman"/>
                <w:i/>
                <w:szCs w:val="24"/>
              </w:rPr>
              <w:t xml:space="preserve"> </w:t>
            </w:r>
            <w:proofErr w:type="spellStart"/>
            <w:r w:rsidRPr="00C04218">
              <w:rPr>
                <w:rFonts w:cs="Times New Roman"/>
                <w:i/>
                <w:szCs w:val="24"/>
              </w:rPr>
              <w:t>Health</w:t>
            </w:r>
            <w:proofErr w:type="spellEnd"/>
            <w:r w:rsidRPr="00C04218">
              <w:rPr>
                <w:rFonts w:cs="Times New Roman"/>
                <w:i/>
                <w:szCs w:val="24"/>
              </w:rPr>
              <w:t xml:space="preserve"> </w:t>
            </w:r>
            <w:proofErr w:type="spellStart"/>
            <w:r w:rsidRPr="00C04218">
              <w:rPr>
                <w:rFonts w:cs="Times New Roman"/>
                <w:i/>
                <w:szCs w:val="24"/>
              </w:rPr>
              <w:t>Promotion</w:t>
            </w:r>
            <w:proofErr w:type="spellEnd"/>
          </w:p>
        </w:tc>
        <w:tc>
          <w:tcPr>
            <w:tcW w:w="1483" w:type="dxa"/>
            <w:tcBorders>
              <w:top w:val="nil"/>
              <w:left w:val="nil"/>
              <w:bottom w:val="single" w:sz="4" w:space="0" w:color="auto"/>
              <w:right w:val="single" w:sz="4" w:space="0" w:color="auto"/>
            </w:tcBorders>
            <w:shd w:val="clear" w:color="auto" w:fill="auto"/>
          </w:tcPr>
          <w:p w14:paraId="4C5EB292" w14:textId="2D7E84BF" w:rsidR="002E47EA" w:rsidRPr="0047196E"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67F55C8F" w14:textId="69B750C0" w:rsidR="002E47EA" w:rsidRPr="0047196E" w:rsidRDefault="002E47EA" w:rsidP="002E47EA">
            <w:pPr>
              <w:jc w:val="center"/>
              <w:rPr>
                <w:rFonts w:cs="Times New Roman"/>
                <w:szCs w:val="24"/>
              </w:rPr>
            </w:pPr>
            <w:r w:rsidRPr="004865BF">
              <w:rPr>
                <w:rFonts w:cs="Times New Roman"/>
                <w:szCs w:val="24"/>
              </w:rPr>
              <w:t>0</w:t>
            </w:r>
          </w:p>
        </w:tc>
        <w:tc>
          <w:tcPr>
            <w:tcW w:w="1484" w:type="dxa"/>
            <w:tcBorders>
              <w:top w:val="nil"/>
              <w:left w:val="nil"/>
              <w:bottom w:val="single" w:sz="4" w:space="0" w:color="auto"/>
              <w:right w:val="single" w:sz="4" w:space="0" w:color="auto"/>
            </w:tcBorders>
            <w:shd w:val="clear" w:color="auto" w:fill="auto"/>
          </w:tcPr>
          <w:p w14:paraId="4AECCBC4" w14:textId="38A1CCE3" w:rsidR="002E47EA" w:rsidRPr="0047196E" w:rsidRDefault="002E47EA" w:rsidP="002E47EA">
            <w:pPr>
              <w:jc w:val="center"/>
              <w:rPr>
                <w:rFonts w:cs="Times New Roman"/>
                <w:szCs w:val="24"/>
              </w:rPr>
            </w:pPr>
            <w:r w:rsidRPr="004865BF">
              <w:rPr>
                <w:rFonts w:cs="Times New Roman"/>
                <w:szCs w:val="24"/>
              </w:rPr>
              <w:t>2</w:t>
            </w:r>
          </w:p>
        </w:tc>
        <w:tc>
          <w:tcPr>
            <w:tcW w:w="3049" w:type="dxa"/>
            <w:gridSpan w:val="4"/>
            <w:tcBorders>
              <w:top w:val="nil"/>
              <w:left w:val="nil"/>
              <w:bottom w:val="single" w:sz="4" w:space="0" w:color="auto"/>
              <w:right w:val="single" w:sz="8" w:space="0" w:color="auto"/>
            </w:tcBorders>
            <w:shd w:val="clear" w:color="auto" w:fill="auto"/>
          </w:tcPr>
          <w:p w14:paraId="7951F4AB" w14:textId="323DF2F6" w:rsidR="002E47EA" w:rsidRPr="0047196E" w:rsidRDefault="002E47EA" w:rsidP="002E47EA">
            <w:pPr>
              <w:jc w:val="center"/>
              <w:rPr>
                <w:rFonts w:cs="Times New Roman"/>
                <w:szCs w:val="24"/>
              </w:rPr>
            </w:pPr>
            <w:r w:rsidRPr="004865BF">
              <w:rPr>
                <w:rFonts w:cs="Times New Roman"/>
                <w:szCs w:val="24"/>
              </w:rPr>
              <w:t>3</w:t>
            </w:r>
          </w:p>
        </w:tc>
      </w:tr>
      <w:tr w:rsidR="002E47EA" w:rsidRPr="00DB4E05" w14:paraId="29213C11"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30323C6D" w14:textId="6D27C74D" w:rsidR="002E47EA" w:rsidRPr="007D5041" w:rsidRDefault="002E47EA" w:rsidP="002E47EA">
            <w:pPr>
              <w:jc w:val="center"/>
              <w:rPr>
                <w:rFonts w:cs="Times New Roman"/>
                <w:szCs w:val="24"/>
              </w:rPr>
            </w:pPr>
            <w:r w:rsidRPr="007D5041">
              <w:rPr>
                <w:rFonts w:cs="Times New Roman"/>
                <w:szCs w:val="24"/>
              </w:rPr>
              <w:t>541921203</w:t>
            </w:r>
          </w:p>
        </w:tc>
        <w:tc>
          <w:tcPr>
            <w:tcW w:w="3176" w:type="dxa"/>
            <w:gridSpan w:val="3"/>
            <w:tcBorders>
              <w:top w:val="nil"/>
              <w:left w:val="nil"/>
              <w:bottom w:val="single" w:sz="4" w:space="0" w:color="auto"/>
              <w:right w:val="single" w:sz="4" w:space="0" w:color="auto"/>
            </w:tcBorders>
            <w:shd w:val="clear" w:color="auto" w:fill="auto"/>
          </w:tcPr>
          <w:p w14:paraId="1244E6E9" w14:textId="06342505" w:rsidR="002E47EA" w:rsidRPr="007D5041" w:rsidRDefault="002E47EA" w:rsidP="002E47EA">
            <w:pPr>
              <w:jc w:val="center"/>
            </w:pPr>
            <w:r w:rsidRPr="007D5041">
              <w:t>Seçmeli/</w:t>
            </w:r>
            <w:proofErr w:type="spellStart"/>
            <w:r w:rsidRPr="007D5041">
              <w:rPr>
                <w:i/>
                <w:iCs/>
              </w:rPr>
              <w:t>Elective</w:t>
            </w:r>
            <w:proofErr w:type="spellEnd"/>
          </w:p>
        </w:tc>
        <w:tc>
          <w:tcPr>
            <w:tcW w:w="3789" w:type="dxa"/>
            <w:gridSpan w:val="4"/>
            <w:tcBorders>
              <w:top w:val="nil"/>
              <w:left w:val="nil"/>
              <w:bottom w:val="single" w:sz="4" w:space="0" w:color="auto"/>
              <w:right w:val="single" w:sz="4" w:space="0" w:color="auto"/>
            </w:tcBorders>
            <w:shd w:val="clear" w:color="auto" w:fill="auto"/>
          </w:tcPr>
          <w:p w14:paraId="0D9EA0AF" w14:textId="77777777" w:rsidR="002E47EA" w:rsidRPr="007D5041" w:rsidRDefault="002E47EA" w:rsidP="002E47EA">
            <w:pPr>
              <w:rPr>
                <w:rFonts w:cs="Times New Roman"/>
                <w:szCs w:val="24"/>
              </w:rPr>
            </w:pPr>
            <w:r w:rsidRPr="007D5041">
              <w:rPr>
                <w:rFonts w:cs="Times New Roman"/>
                <w:szCs w:val="24"/>
              </w:rPr>
              <w:t>Beden Eğitimi ve Vücut Geliştirme</w:t>
            </w:r>
          </w:p>
          <w:p w14:paraId="785B2CCB" w14:textId="198720D5" w:rsidR="002E47EA" w:rsidRPr="007D5041" w:rsidRDefault="002E47EA" w:rsidP="002E47EA">
            <w:pPr>
              <w:rPr>
                <w:rFonts w:cs="Times New Roman"/>
                <w:szCs w:val="24"/>
              </w:rPr>
            </w:pPr>
            <w:proofErr w:type="spellStart"/>
            <w:r w:rsidRPr="007D5041">
              <w:rPr>
                <w:rFonts w:cs="Times New Roman"/>
                <w:i/>
                <w:szCs w:val="24"/>
              </w:rPr>
              <w:t>Physical</w:t>
            </w:r>
            <w:proofErr w:type="spellEnd"/>
            <w:r w:rsidRPr="007D5041">
              <w:rPr>
                <w:rFonts w:cs="Times New Roman"/>
                <w:i/>
                <w:szCs w:val="24"/>
              </w:rPr>
              <w:t xml:space="preserve"> </w:t>
            </w:r>
            <w:proofErr w:type="spellStart"/>
            <w:r w:rsidRPr="007D5041">
              <w:rPr>
                <w:rFonts w:cs="Times New Roman"/>
                <w:i/>
                <w:szCs w:val="24"/>
              </w:rPr>
              <w:t>Education</w:t>
            </w:r>
            <w:proofErr w:type="spellEnd"/>
            <w:r w:rsidRPr="007D5041">
              <w:rPr>
                <w:rFonts w:cs="Times New Roman"/>
                <w:i/>
                <w:szCs w:val="24"/>
              </w:rPr>
              <w:t xml:space="preserve"> </w:t>
            </w:r>
            <w:proofErr w:type="spellStart"/>
            <w:r w:rsidRPr="007D5041">
              <w:rPr>
                <w:rFonts w:cs="Times New Roman"/>
                <w:i/>
                <w:szCs w:val="24"/>
              </w:rPr>
              <w:t>and</w:t>
            </w:r>
            <w:proofErr w:type="spellEnd"/>
            <w:r w:rsidRPr="007D5041">
              <w:rPr>
                <w:rFonts w:cs="Times New Roman"/>
                <w:i/>
                <w:szCs w:val="24"/>
              </w:rPr>
              <w:t xml:space="preserve"> </w:t>
            </w:r>
            <w:proofErr w:type="spellStart"/>
            <w:r w:rsidRPr="007D5041">
              <w:rPr>
                <w:rFonts w:cs="Times New Roman"/>
                <w:i/>
                <w:szCs w:val="24"/>
              </w:rPr>
              <w:t>Bodybuilding</w:t>
            </w:r>
            <w:proofErr w:type="spellEnd"/>
          </w:p>
        </w:tc>
        <w:tc>
          <w:tcPr>
            <w:tcW w:w="1483" w:type="dxa"/>
            <w:tcBorders>
              <w:top w:val="nil"/>
              <w:left w:val="nil"/>
              <w:bottom w:val="single" w:sz="4" w:space="0" w:color="auto"/>
              <w:right w:val="single" w:sz="4" w:space="0" w:color="auto"/>
            </w:tcBorders>
            <w:shd w:val="clear" w:color="auto" w:fill="auto"/>
          </w:tcPr>
          <w:p w14:paraId="5CD251C5" w14:textId="70035B40" w:rsidR="002E47EA" w:rsidRPr="007D5041" w:rsidRDefault="002E47EA" w:rsidP="002E47EA">
            <w:pPr>
              <w:jc w:val="center"/>
              <w:rPr>
                <w:rFonts w:cs="Times New Roman"/>
                <w:szCs w:val="24"/>
              </w:rPr>
            </w:pPr>
            <w:r w:rsidRPr="007D5041">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0B97CD4F" w14:textId="4BD09837" w:rsidR="002E47EA" w:rsidRPr="007D5041" w:rsidRDefault="002E47EA" w:rsidP="002E47EA">
            <w:pPr>
              <w:jc w:val="center"/>
              <w:rPr>
                <w:rFonts w:cs="Times New Roman"/>
                <w:szCs w:val="24"/>
              </w:rPr>
            </w:pPr>
            <w:r w:rsidRPr="007D5041">
              <w:rPr>
                <w:rFonts w:cs="Times New Roman"/>
                <w:szCs w:val="24"/>
              </w:rPr>
              <w:t>0</w:t>
            </w:r>
          </w:p>
        </w:tc>
        <w:tc>
          <w:tcPr>
            <w:tcW w:w="1484" w:type="dxa"/>
            <w:tcBorders>
              <w:top w:val="nil"/>
              <w:left w:val="nil"/>
              <w:bottom w:val="single" w:sz="4" w:space="0" w:color="auto"/>
              <w:right w:val="single" w:sz="4" w:space="0" w:color="auto"/>
            </w:tcBorders>
            <w:shd w:val="clear" w:color="auto" w:fill="auto"/>
          </w:tcPr>
          <w:p w14:paraId="59AC01E6" w14:textId="1C6C5A76" w:rsidR="002E47EA" w:rsidRPr="007D5041" w:rsidRDefault="002E47EA" w:rsidP="002E47EA">
            <w:pPr>
              <w:jc w:val="center"/>
              <w:rPr>
                <w:rFonts w:cs="Times New Roman"/>
                <w:szCs w:val="24"/>
              </w:rPr>
            </w:pPr>
            <w:r w:rsidRPr="007D5041">
              <w:rPr>
                <w:rFonts w:cs="Times New Roman"/>
                <w:szCs w:val="24"/>
              </w:rPr>
              <w:t>2</w:t>
            </w:r>
          </w:p>
        </w:tc>
        <w:tc>
          <w:tcPr>
            <w:tcW w:w="3049" w:type="dxa"/>
            <w:gridSpan w:val="4"/>
            <w:tcBorders>
              <w:top w:val="nil"/>
              <w:left w:val="nil"/>
              <w:bottom w:val="single" w:sz="4" w:space="0" w:color="auto"/>
              <w:right w:val="single" w:sz="8" w:space="0" w:color="auto"/>
            </w:tcBorders>
            <w:shd w:val="clear" w:color="auto" w:fill="auto"/>
          </w:tcPr>
          <w:p w14:paraId="36D1C938" w14:textId="03D72A9A" w:rsidR="002E47EA" w:rsidRPr="007D5041" w:rsidRDefault="002E47EA" w:rsidP="002E47EA">
            <w:pPr>
              <w:jc w:val="center"/>
              <w:rPr>
                <w:rFonts w:cs="Times New Roman"/>
                <w:szCs w:val="24"/>
              </w:rPr>
            </w:pPr>
            <w:r w:rsidRPr="007D5041">
              <w:rPr>
                <w:rFonts w:cs="Times New Roman"/>
                <w:szCs w:val="24"/>
              </w:rPr>
              <w:t>3</w:t>
            </w:r>
          </w:p>
        </w:tc>
      </w:tr>
      <w:tr w:rsidR="002E47EA" w:rsidRPr="00DB4E05" w14:paraId="36248C36"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3AC65229" w14:textId="2A15D2EE" w:rsidR="002E47EA" w:rsidRPr="0047196E" w:rsidRDefault="002E47EA" w:rsidP="002E47EA">
            <w:pPr>
              <w:jc w:val="center"/>
              <w:rPr>
                <w:rFonts w:cs="Times New Roman"/>
                <w:szCs w:val="24"/>
              </w:rPr>
            </w:pPr>
            <w:r w:rsidRPr="004865BF">
              <w:rPr>
                <w:rFonts w:cs="Times New Roman"/>
                <w:szCs w:val="24"/>
              </w:rPr>
              <w:t>541921204</w:t>
            </w:r>
          </w:p>
        </w:tc>
        <w:tc>
          <w:tcPr>
            <w:tcW w:w="3176" w:type="dxa"/>
            <w:gridSpan w:val="3"/>
            <w:tcBorders>
              <w:top w:val="nil"/>
              <w:left w:val="nil"/>
              <w:bottom w:val="single" w:sz="4" w:space="0" w:color="auto"/>
              <w:right w:val="single" w:sz="4" w:space="0" w:color="auto"/>
            </w:tcBorders>
            <w:shd w:val="clear" w:color="auto" w:fill="auto"/>
          </w:tcPr>
          <w:p w14:paraId="654ABDDE" w14:textId="77777777" w:rsidR="002E47EA" w:rsidRPr="0047196E" w:rsidRDefault="002E47EA" w:rsidP="002E47EA">
            <w:pPr>
              <w:jc w:val="center"/>
              <w:rPr>
                <w:rFonts w:cs="Times New Roman"/>
                <w:szCs w:val="24"/>
              </w:rPr>
            </w:pPr>
            <w:r w:rsidRPr="00ED7C49">
              <w:t>Seçmeli/</w:t>
            </w:r>
            <w:proofErr w:type="spellStart"/>
            <w:r w:rsidRPr="00ED7C49">
              <w:rPr>
                <w:i/>
                <w:iCs/>
              </w:rPr>
              <w:t>Elective</w:t>
            </w:r>
            <w:proofErr w:type="spellEnd"/>
          </w:p>
        </w:tc>
        <w:tc>
          <w:tcPr>
            <w:tcW w:w="3789" w:type="dxa"/>
            <w:gridSpan w:val="4"/>
            <w:tcBorders>
              <w:top w:val="nil"/>
              <w:left w:val="nil"/>
              <w:bottom w:val="single" w:sz="4" w:space="0" w:color="auto"/>
              <w:right w:val="single" w:sz="4" w:space="0" w:color="auto"/>
            </w:tcBorders>
            <w:shd w:val="clear" w:color="auto" w:fill="auto"/>
          </w:tcPr>
          <w:p w14:paraId="7089FF3A" w14:textId="77777777" w:rsidR="002E47EA" w:rsidRDefault="002E47EA" w:rsidP="002E47EA">
            <w:pPr>
              <w:rPr>
                <w:rFonts w:cs="Times New Roman"/>
                <w:szCs w:val="24"/>
              </w:rPr>
            </w:pPr>
            <w:r w:rsidRPr="004865BF">
              <w:rPr>
                <w:rFonts w:cs="Times New Roman"/>
                <w:szCs w:val="24"/>
              </w:rPr>
              <w:t>Bilim Adamları ve Buluşları</w:t>
            </w:r>
          </w:p>
          <w:p w14:paraId="7F62D8B8" w14:textId="7911577E" w:rsidR="002E47EA" w:rsidRPr="0047196E" w:rsidRDefault="002E47EA" w:rsidP="002E47EA">
            <w:pPr>
              <w:rPr>
                <w:rFonts w:cs="Times New Roman"/>
                <w:szCs w:val="24"/>
              </w:rPr>
            </w:pPr>
            <w:proofErr w:type="spellStart"/>
            <w:r w:rsidRPr="00C04218">
              <w:rPr>
                <w:rFonts w:cs="Times New Roman"/>
                <w:i/>
                <w:szCs w:val="24"/>
              </w:rPr>
              <w:t>Scientists</w:t>
            </w:r>
            <w:proofErr w:type="spellEnd"/>
            <w:r w:rsidRPr="00C04218">
              <w:rPr>
                <w:rFonts w:cs="Times New Roman"/>
                <w:i/>
                <w:szCs w:val="24"/>
              </w:rPr>
              <w:t xml:space="preserve"> </w:t>
            </w:r>
            <w:proofErr w:type="spellStart"/>
            <w:r w:rsidRPr="00C04218">
              <w:rPr>
                <w:rFonts w:cs="Times New Roman"/>
                <w:i/>
                <w:szCs w:val="24"/>
              </w:rPr>
              <w:t>and</w:t>
            </w:r>
            <w:proofErr w:type="spellEnd"/>
            <w:r w:rsidRPr="00C04218">
              <w:rPr>
                <w:rFonts w:cs="Times New Roman"/>
                <w:i/>
                <w:szCs w:val="24"/>
              </w:rPr>
              <w:t xml:space="preserve"> </w:t>
            </w:r>
            <w:proofErr w:type="spellStart"/>
            <w:r w:rsidRPr="00C04218">
              <w:rPr>
                <w:rFonts w:cs="Times New Roman"/>
                <w:i/>
                <w:szCs w:val="24"/>
              </w:rPr>
              <w:t>Their</w:t>
            </w:r>
            <w:proofErr w:type="spellEnd"/>
            <w:r w:rsidRPr="00C04218">
              <w:rPr>
                <w:rFonts w:cs="Times New Roman"/>
                <w:i/>
                <w:szCs w:val="24"/>
              </w:rPr>
              <w:t xml:space="preserve"> </w:t>
            </w:r>
            <w:proofErr w:type="spellStart"/>
            <w:r w:rsidRPr="00C04218">
              <w:rPr>
                <w:rFonts w:cs="Times New Roman"/>
                <w:i/>
                <w:szCs w:val="24"/>
              </w:rPr>
              <w:t>Inventions</w:t>
            </w:r>
            <w:proofErr w:type="spellEnd"/>
          </w:p>
        </w:tc>
        <w:tc>
          <w:tcPr>
            <w:tcW w:w="1483" w:type="dxa"/>
            <w:tcBorders>
              <w:top w:val="nil"/>
              <w:left w:val="nil"/>
              <w:bottom w:val="single" w:sz="4" w:space="0" w:color="auto"/>
              <w:right w:val="single" w:sz="4" w:space="0" w:color="auto"/>
            </w:tcBorders>
            <w:shd w:val="clear" w:color="auto" w:fill="auto"/>
          </w:tcPr>
          <w:p w14:paraId="0E20FA57" w14:textId="29566D8B" w:rsidR="002E47EA" w:rsidRPr="0047196E"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223099DF" w14:textId="73B52F35" w:rsidR="002E47EA" w:rsidRPr="0047196E" w:rsidRDefault="002E47EA" w:rsidP="002E47EA">
            <w:pPr>
              <w:jc w:val="center"/>
              <w:rPr>
                <w:rFonts w:cs="Times New Roman"/>
                <w:szCs w:val="24"/>
              </w:rPr>
            </w:pPr>
            <w:r w:rsidRPr="004865BF">
              <w:rPr>
                <w:rFonts w:cs="Times New Roman"/>
                <w:szCs w:val="24"/>
              </w:rPr>
              <w:t>0</w:t>
            </w:r>
          </w:p>
        </w:tc>
        <w:tc>
          <w:tcPr>
            <w:tcW w:w="1484" w:type="dxa"/>
            <w:tcBorders>
              <w:top w:val="nil"/>
              <w:left w:val="nil"/>
              <w:bottom w:val="single" w:sz="4" w:space="0" w:color="auto"/>
              <w:right w:val="single" w:sz="4" w:space="0" w:color="auto"/>
            </w:tcBorders>
            <w:shd w:val="clear" w:color="auto" w:fill="auto"/>
          </w:tcPr>
          <w:p w14:paraId="3D8BD7AE" w14:textId="08E0E990" w:rsidR="002E47EA" w:rsidRPr="0047196E" w:rsidRDefault="002E47EA" w:rsidP="002E47EA">
            <w:pPr>
              <w:jc w:val="center"/>
              <w:rPr>
                <w:rFonts w:cs="Times New Roman"/>
                <w:szCs w:val="24"/>
              </w:rPr>
            </w:pPr>
            <w:r w:rsidRPr="004865BF">
              <w:rPr>
                <w:rFonts w:cs="Times New Roman"/>
                <w:szCs w:val="24"/>
              </w:rPr>
              <w:t>2</w:t>
            </w:r>
          </w:p>
        </w:tc>
        <w:tc>
          <w:tcPr>
            <w:tcW w:w="3049" w:type="dxa"/>
            <w:gridSpan w:val="4"/>
            <w:tcBorders>
              <w:top w:val="nil"/>
              <w:left w:val="nil"/>
              <w:bottom w:val="single" w:sz="4" w:space="0" w:color="auto"/>
              <w:right w:val="single" w:sz="8" w:space="0" w:color="auto"/>
            </w:tcBorders>
            <w:shd w:val="clear" w:color="auto" w:fill="auto"/>
          </w:tcPr>
          <w:p w14:paraId="38DDF59E" w14:textId="376CDC9B" w:rsidR="002E47EA" w:rsidRPr="0047196E" w:rsidRDefault="002E47EA" w:rsidP="002E47EA">
            <w:pPr>
              <w:jc w:val="center"/>
              <w:rPr>
                <w:rFonts w:cs="Times New Roman"/>
                <w:szCs w:val="24"/>
              </w:rPr>
            </w:pPr>
            <w:r w:rsidRPr="004865BF">
              <w:rPr>
                <w:rFonts w:cs="Times New Roman"/>
                <w:szCs w:val="24"/>
              </w:rPr>
              <w:t>3</w:t>
            </w:r>
          </w:p>
        </w:tc>
      </w:tr>
      <w:tr w:rsidR="002E47EA" w:rsidRPr="00DB4E05" w14:paraId="243B2749"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3599DDC9" w14:textId="2249B4FA" w:rsidR="002E47EA" w:rsidRPr="0047196E" w:rsidRDefault="002E47EA" w:rsidP="002E47EA">
            <w:pPr>
              <w:jc w:val="center"/>
              <w:rPr>
                <w:rFonts w:cs="Times New Roman"/>
                <w:szCs w:val="24"/>
              </w:rPr>
            </w:pPr>
            <w:r>
              <w:rPr>
                <w:rFonts w:cs="Times New Roman"/>
                <w:szCs w:val="24"/>
              </w:rPr>
              <w:t>541921207</w:t>
            </w:r>
          </w:p>
        </w:tc>
        <w:tc>
          <w:tcPr>
            <w:tcW w:w="3176" w:type="dxa"/>
            <w:gridSpan w:val="3"/>
            <w:tcBorders>
              <w:top w:val="nil"/>
              <w:left w:val="nil"/>
              <w:bottom w:val="single" w:sz="4" w:space="0" w:color="auto"/>
              <w:right w:val="single" w:sz="4" w:space="0" w:color="auto"/>
            </w:tcBorders>
            <w:shd w:val="clear" w:color="auto" w:fill="auto"/>
          </w:tcPr>
          <w:p w14:paraId="6ADE3A5D" w14:textId="6B2E3B21" w:rsidR="002E47EA" w:rsidRPr="00ED7C49" w:rsidRDefault="002E47EA" w:rsidP="002E47EA">
            <w:pPr>
              <w:jc w:val="center"/>
            </w:pPr>
            <w:r w:rsidRPr="00ED7C49">
              <w:t>Seçmeli/</w:t>
            </w:r>
            <w:proofErr w:type="spellStart"/>
            <w:r w:rsidRPr="00ED7C49">
              <w:rPr>
                <w:i/>
                <w:iCs/>
              </w:rPr>
              <w:t>Elective</w:t>
            </w:r>
            <w:proofErr w:type="spellEnd"/>
          </w:p>
        </w:tc>
        <w:tc>
          <w:tcPr>
            <w:tcW w:w="3789" w:type="dxa"/>
            <w:gridSpan w:val="4"/>
            <w:tcBorders>
              <w:top w:val="nil"/>
              <w:left w:val="nil"/>
              <w:bottom w:val="single" w:sz="4" w:space="0" w:color="auto"/>
              <w:right w:val="single" w:sz="4" w:space="0" w:color="auto"/>
            </w:tcBorders>
            <w:shd w:val="clear" w:color="auto" w:fill="auto"/>
          </w:tcPr>
          <w:p w14:paraId="6657EEFD" w14:textId="77777777" w:rsidR="002E47EA" w:rsidRDefault="002E47EA" w:rsidP="002E47EA">
            <w:pPr>
              <w:rPr>
                <w:rFonts w:cs="Times New Roman"/>
                <w:color w:val="00000A"/>
                <w:szCs w:val="24"/>
                <w:lang w:val="en-US"/>
              </w:rPr>
            </w:pPr>
            <w:r w:rsidRPr="004865BF">
              <w:rPr>
                <w:rFonts w:cs="Times New Roman"/>
                <w:color w:val="00000A"/>
                <w:szCs w:val="24"/>
                <w:lang w:val="en-US"/>
              </w:rPr>
              <w:t xml:space="preserve">Ruh </w:t>
            </w:r>
            <w:proofErr w:type="spellStart"/>
            <w:r w:rsidRPr="004865BF">
              <w:rPr>
                <w:rFonts w:cs="Times New Roman"/>
                <w:color w:val="00000A"/>
                <w:szCs w:val="24"/>
                <w:lang w:val="en-US"/>
              </w:rPr>
              <w:t>Sağlığı</w:t>
            </w:r>
            <w:proofErr w:type="spellEnd"/>
            <w:r w:rsidRPr="004865BF">
              <w:rPr>
                <w:rFonts w:cs="Times New Roman"/>
                <w:color w:val="00000A"/>
                <w:szCs w:val="24"/>
                <w:lang w:val="en-US"/>
              </w:rPr>
              <w:t xml:space="preserve"> </w:t>
            </w:r>
            <w:proofErr w:type="spellStart"/>
            <w:r w:rsidRPr="004865BF">
              <w:rPr>
                <w:rFonts w:cs="Times New Roman"/>
                <w:color w:val="00000A"/>
                <w:szCs w:val="24"/>
                <w:lang w:val="en-US"/>
              </w:rPr>
              <w:t>ve</w:t>
            </w:r>
            <w:proofErr w:type="spellEnd"/>
            <w:r w:rsidRPr="004865BF">
              <w:rPr>
                <w:rFonts w:cs="Times New Roman"/>
                <w:color w:val="00000A"/>
                <w:szCs w:val="24"/>
                <w:lang w:val="en-US"/>
              </w:rPr>
              <w:t xml:space="preserve"> </w:t>
            </w:r>
            <w:proofErr w:type="spellStart"/>
            <w:r w:rsidRPr="004865BF">
              <w:rPr>
                <w:rFonts w:cs="Times New Roman"/>
                <w:color w:val="00000A"/>
                <w:szCs w:val="24"/>
                <w:lang w:val="en-US"/>
              </w:rPr>
              <w:t>Hastalıkları</w:t>
            </w:r>
            <w:proofErr w:type="spellEnd"/>
            <w:r w:rsidRPr="004865BF">
              <w:rPr>
                <w:rFonts w:cs="Times New Roman"/>
                <w:color w:val="00000A"/>
                <w:szCs w:val="24"/>
                <w:lang w:val="en-US"/>
              </w:rPr>
              <w:t xml:space="preserve"> </w:t>
            </w:r>
          </w:p>
          <w:p w14:paraId="6A71F386" w14:textId="56784117" w:rsidR="002E47EA" w:rsidRPr="0047196E" w:rsidRDefault="002E47EA" w:rsidP="002E47EA">
            <w:pPr>
              <w:rPr>
                <w:rFonts w:cs="Times New Roman"/>
                <w:szCs w:val="24"/>
              </w:rPr>
            </w:pPr>
            <w:proofErr w:type="spellStart"/>
            <w:r w:rsidRPr="00C04218">
              <w:rPr>
                <w:rFonts w:cs="Times New Roman"/>
                <w:i/>
                <w:szCs w:val="24"/>
              </w:rPr>
              <w:t>Mental</w:t>
            </w:r>
            <w:proofErr w:type="spellEnd"/>
            <w:r w:rsidRPr="00C04218">
              <w:rPr>
                <w:rFonts w:cs="Times New Roman"/>
                <w:i/>
                <w:szCs w:val="24"/>
              </w:rPr>
              <w:t xml:space="preserve"> </w:t>
            </w:r>
            <w:proofErr w:type="spellStart"/>
            <w:r w:rsidRPr="00C04218">
              <w:rPr>
                <w:rFonts w:cs="Times New Roman"/>
                <w:i/>
                <w:szCs w:val="24"/>
              </w:rPr>
              <w:t>Health</w:t>
            </w:r>
            <w:proofErr w:type="spellEnd"/>
            <w:r w:rsidRPr="00C04218">
              <w:rPr>
                <w:rFonts w:cs="Times New Roman"/>
                <w:i/>
                <w:szCs w:val="24"/>
              </w:rPr>
              <w:t xml:space="preserve"> </w:t>
            </w:r>
            <w:proofErr w:type="spellStart"/>
            <w:r w:rsidRPr="00C04218">
              <w:rPr>
                <w:rFonts w:cs="Times New Roman"/>
                <w:i/>
                <w:szCs w:val="24"/>
              </w:rPr>
              <w:t>and</w:t>
            </w:r>
            <w:proofErr w:type="spellEnd"/>
            <w:r w:rsidRPr="00C04218">
              <w:rPr>
                <w:rFonts w:cs="Times New Roman"/>
                <w:i/>
                <w:szCs w:val="24"/>
              </w:rPr>
              <w:t xml:space="preserve"> </w:t>
            </w:r>
            <w:proofErr w:type="spellStart"/>
            <w:r w:rsidRPr="00C04218">
              <w:rPr>
                <w:rFonts w:cs="Times New Roman"/>
                <w:i/>
                <w:szCs w:val="24"/>
              </w:rPr>
              <w:t>Diseases</w:t>
            </w:r>
            <w:proofErr w:type="spellEnd"/>
          </w:p>
        </w:tc>
        <w:tc>
          <w:tcPr>
            <w:tcW w:w="1483" w:type="dxa"/>
            <w:tcBorders>
              <w:top w:val="nil"/>
              <w:left w:val="nil"/>
              <w:bottom w:val="single" w:sz="4" w:space="0" w:color="auto"/>
              <w:right w:val="single" w:sz="4" w:space="0" w:color="auto"/>
            </w:tcBorders>
            <w:shd w:val="clear" w:color="auto" w:fill="auto"/>
          </w:tcPr>
          <w:p w14:paraId="3098518B" w14:textId="5E65FFBF" w:rsidR="002E47EA" w:rsidRPr="0047196E" w:rsidRDefault="002E47EA" w:rsidP="002E47EA">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5E7D109E" w14:textId="0A112DEA" w:rsidR="002E47EA" w:rsidRPr="0047196E" w:rsidRDefault="002E47EA" w:rsidP="002E47EA">
            <w:pPr>
              <w:jc w:val="center"/>
              <w:rPr>
                <w:rFonts w:cs="Times New Roman"/>
                <w:szCs w:val="24"/>
              </w:rPr>
            </w:pPr>
            <w:r w:rsidRPr="004865BF">
              <w:rPr>
                <w:rFonts w:cs="Times New Roman"/>
                <w:szCs w:val="24"/>
              </w:rPr>
              <w:t>0</w:t>
            </w:r>
          </w:p>
        </w:tc>
        <w:tc>
          <w:tcPr>
            <w:tcW w:w="1484" w:type="dxa"/>
            <w:tcBorders>
              <w:top w:val="nil"/>
              <w:left w:val="nil"/>
              <w:bottom w:val="single" w:sz="4" w:space="0" w:color="auto"/>
              <w:right w:val="single" w:sz="4" w:space="0" w:color="auto"/>
            </w:tcBorders>
            <w:shd w:val="clear" w:color="auto" w:fill="auto"/>
          </w:tcPr>
          <w:p w14:paraId="7EF37667" w14:textId="501B1038" w:rsidR="002E47EA" w:rsidRPr="0047196E" w:rsidRDefault="002E47EA" w:rsidP="002E47EA">
            <w:pPr>
              <w:jc w:val="center"/>
              <w:rPr>
                <w:rFonts w:cs="Times New Roman"/>
                <w:szCs w:val="24"/>
              </w:rPr>
            </w:pPr>
            <w:r w:rsidRPr="004865BF">
              <w:rPr>
                <w:rFonts w:cs="Times New Roman"/>
                <w:szCs w:val="24"/>
              </w:rPr>
              <w:t>2</w:t>
            </w:r>
          </w:p>
        </w:tc>
        <w:tc>
          <w:tcPr>
            <w:tcW w:w="3049" w:type="dxa"/>
            <w:gridSpan w:val="4"/>
            <w:tcBorders>
              <w:top w:val="nil"/>
              <w:left w:val="nil"/>
              <w:bottom w:val="single" w:sz="4" w:space="0" w:color="auto"/>
              <w:right w:val="single" w:sz="8" w:space="0" w:color="auto"/>
            </w:tcBorders>
            <w:shd w:val="clear" w:color="auto" w:fill="auto"/>
          </w:tcPr>
          <w:p w14:paraId="5D125B08" w14:textId="1291914A" w:rsidR="002E47EA" w:rsidRPr="0047196E" w:rsidRDefault="002E47EA" w:rsidP="002E47EA">
            <w:pPr>
              <w:rPr>
                <w:rFonts w:cs="Times New Roman"/>
                <w:szCs w:val="24"/>
              </w:rPr>
            </w:pPr>
            <w:r w:rsidRPr="004865BF">
              <w:rPr>
                <w:rFonts w:cs="Times New Roman"/>
                <w:szCs w:val="24"/>
              </w:rPr>
              <w:t xml:space="preserve">                       3</w:t>
            </w:r>
          </w:p>
        </w:tc>
      </w:tr>
      <w:tr w:rsidR="00BA474F" w:rsidRPr="00DB4E05" w14:paraId="219ACFD6" w14:textId="77777777" w:rsidTr="00FE5613">
        <w:trPr>
          <w:trHeight w:val="284"/>
          <w:jc w:val="center"/>
        </w:trPr>
        <w:tc>
          <w:tcPr>
            <w:tcW w:w="15588" w:type="dxa"/>
            <w:gridSpan w:val="15"/>
            <w:tcBorders>
              <w:top w:val="nil"/>
              <w:left w:val="single" w:sz="8" w:space="0" w:color="auto"/>
              <w:bottom w:val="single" w:sz="4" w:space="0" w:color="auto"/>
              <w:right w:val="single" w:sz="8" w:space="0" w:color="auto"/>
            </w:tcBorders>
            <w:shd w:val="clear" w:color="auto" w:fill="auto"/>
          </w:tcPr>
          <w:p w14:paraId="4102C05F" w14:textId="63AFCFF5" w:rsidR="00BA474F" w:rsidRPr="004865BF" w:rsidRDefault="00BA474F" w:rsidP="00BA474F">
            <w:pPr>
              <w:rPr>
                <w:rFonts w:cs="Times New Roman"/>
                <w:szCs w:val="24"/>
              </w:rPr>
            </w:pPr>
            <w:r w:rsidRPr="0048355F">
              <w:rPr>
                <w:rFonts w:cs="Times New Roman"/>
                <w:b/>
                <w:szCs w:val="24"/>
              </w:rPr>
              <w:t>Ortak Seçmeli (Ders Havuzu)</w:t>
            </w:r>
            <w:r w:rsidRPr="0048355F">
              <w:rPr>
                <w:rFonts w:cs="Times New Roman"/>
                <w:szCs w:val="24"/>
              </w:rPr>
              <w:t xml:space="preserve"> </w:t>
            </w:r>
            <w:proofErr w:type="spellStart"/>
            <w:r w:rsidRPr="0048355F">
              <w:rPr>
                <w:rFonts w:cs="Times New Roman"/>
                <w:szCs w:val="24"/>
              </w:rPr>
              <w:t>Common</w:t>
            </w:r>
            <w:proofErr w:type="spellEnd"/>
            <w:r w:rsidRPr="0048355F">
              <w:rPr>
                <w:rFonts w:cs="Times New Roman"/>
                <w:szCs w:val="24"/>
              </w:rPr>
              <w:t xml:space="preserve"> </w:t>
            </w:r>
            <w:proofErr w:type="spellStart"/>
            <w:r w:rsidRPr="0048355F">
              <w:rPr>
                <w:rFonts w:cs="Times New Roman"/>
                <w:szCs w:val="24"/>
              </w:rPr>
              <w:t>Elective</w:t>
            </w:r>
            <w:proofErr w:type="spellEnd"/>
            <w:r w:rsidRPr="0048355F">
              <w:rPr>
                <w:rFonts w:cs="Times New Roman"/>
                <w:szCs w:val="24"/>
              </w:rPr>
              <w:t xml:space="preserve"> Course (</w:t>
            </w:r>
            <w:proofErr w:type="spellStart"/>
            <w:r w:rsidRPr="0048355F">
              <w:rPr>
                <w:rFonts w:cs="Times New Roman"/>
                <w:szCs w:val="24"/>
              </w:rPr>
              <w:t>Pepository</w:t>
            </w:r>
            <w:proofErr w:type="spellEnd"/>
            <w:r w:rsidRPr="0048355F">
              <w:rPr>
                <w:rFonts w:cs="Times New Roman"/>
                <w:szCs w:val="24"/>
              </w:rPr>
              <w:t>)</w:t>
            </w:r>
          </w:p>
        </w:tc>
      </w:tr>
      <w:tr w:rsidR="00BA474F" w:rsidRPr="00DB4E05" w14:paraId="556E8222" w14:textId="77777777" w:rsidTr="00BD140A">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2F33DA55" w14:textId="7F743B71" w:rsidR="00BA474F" w:rsidRDefault="00BA474F" w:rsidP="00BA474F">
            <w:pPr>
              <w:jc w:val="center"/>
              <w:rPr>
                <w:rFonts w:cs="Times New Roman"/>
                <w:szCs w:val="24"/>
              </w:rPr>
            </w:pPr>
            <w:r>
              <w:rPr>
                <w:rFonts w:cs="Times New Roman"/>
                <w:szCs w:val="24"/>
              </w:rPr>
              <w:t>OSD</w:t>
            </w:r>
          </w:p>
        </w:tc>
        <w:tc>
          <w:tcPr>
            <w:tcW w:w="3176" w:type="dxa"/>
            <w:gridSpan w:val="3"/>
            <w:tcBorders>
              <w:top w:val="nil"/>
              <w:left w:val="nil"/>
              <w:bottom w:val="single" w:sz="4" w:space="0" w:color="auto"/>
              <w:right w:val="single" w:sz="4" w:space="0" w:color="auto"/>
            </w:tcBorders>
            <w:shd w:val="clear" w:color="auto" w:fill="auto"/>
          </w:tcPr>
          <w:p w14:paraId="734BADD1" w14:textId="29DB17B5" w:rsidR="00BA474F" w:rsidRPr="00ED7C49" w:rsidRDefault="00BA474F" w:rsidP="00BA474F">
            <w:pPr>
              <w:jc w:val="center"/>
            </w:pPr>
            <w:r w:rsidRPr="0048355F">
              <w:rPr>
                <w:rFonts w:cs="Times New Roman"/>
                <w:szCs w:val="24"/>
              </w:rPr>
              <w:t>Ortak Seçmeli /</w:t>
            </w:r>
            <w:proofErr w:type="spellStart"/>
            <w:r w:rsidRPr="0048355F">
              <w:rPr>
                <w:rFonts w:cs="Times New Roman"/>
                <w:i/>
                <w:iCs/>
                <w:szCs w:val="24"/>
              </w:rPr>
              <w:t>Common</w:t>
            </w:r>
            <w:proofErr w:type="spellEnd"/>
            <w:r w:rsidRPr="0048355F">
              <w:rPr>
                <w:rFonts w:cs="Times New Roman"/>
                <w:i/>
                <w:iCs/>
                <w:szCs w:val="24"/>
              </w:rPr>
              <w:t xml:space="preserve"> </w:t>
            </w:r>
            <w:proofErr w:type="spellStart"/>
            <w:r w:rsidRPr="0048355F">
              <w:rPr>
                <w:rFonts w:cs="Times New Roman"/>
                <w:i/>
                <w:iCs/>
                <w:szCs w:val="24"/>
              </w:rPr>
              <w:t>Elective</w:t>
            </w:r>
            <w:proofErr w:type="spellEnd"/>
          </w:p>
        </w:tc>
        <w:tc>
          <w:tcPr>
            <w:tcW w:w="3789" w:type="dxa"/>
            <w:gridSpan w:val="4"/>
            <w:tcBorders>
              <w:top w:val="nil"/>
              <w:left w:val="nil"/>
              <w:bottom w:val="single" w:sz="4" w:space="0" w:color="auto"/>
              <w:right w:val="single" w:sz="4" w:space="0" w:color="auto"/>
            </w:tcBorders>
            <w:shd w:val="clear" w:color="auto" w:fill="auto"/>
            <w:vAlign w:val="center"/>
          </w:tcPr>
          <w:p w14:paraId="0BB07F49" w14:textId="2F7203A4" w:rsidR="00BA474F" w:rsidRPr="00CF7045" w:rsidRDefault="00BA474F" w:rsidP="00BA474F">
            <w:pPr>
              <w:rPr>
                <w:rFonts w:eastAsia="Calibri" w:cs="Times New Roman"/>
                <w:i/>
                <w:color w:val="000000"/>
                <w:szCs w:val="24"/>
                <w:lang w:eastAsia="zh-CN"/>
              </w:rPr>
            </w:pPr>
            <w:r w:rsidRPr="00CF7045">
              <w:rPr>
                <w:rFonts w:eastAsia="Calibri" w:cs="Times New Roman"/>
                <w:color w:val="000000"/>
                <w:szCs w:val="24"/>
                <w:lang w:eastAsia="zh-CN"/>
              </w:rPr>
              <w:t>OS</w:t>
            </w:r>
            <w:r>
              <w:rPr>
                <w:rFonts w:eastAsia="Calibri" w:cs="Times New Roman"/>
                <w:color w:val="000000"/>
                <w:szCs w:val="24"/>
                <w:lang w:eastAsia="zh-CN"/>
              </w:rPr>
              <w:t>D</w:t>
            </w:r>
          </w:p>
          <w:p w14:paraId="39581AF2" w14:textId="77777777" w:rsidR="00BA474F" w:rsidRPr="004865BF" w:rsidRDefault="00BA474F" w:rsidP="00BA474F">
            <w:pPr>
              <w:rPr>
                <w:rFonts w:cs="Times New Roman"/>
                <w:color w:val="00000A"/>
                <w:szCs w:val="24"/>
                <w:lang w:val="en-US"/>
              </w:rPr>
            </w:pPr>
          </w:p>
        </w:tc>
        <w:tc>
          <w:tcPr>
            <w:tcW w:w="1483" w:type="dxa"/>
            <w:tcBorders>
              <w:top w:val="nil"/>
              <w:left w:val="nil"/>
              <w:bottom w:val="single" w:sz="4" w:space="0" w:color="auto"/>
              <w:right w:val="single" w:sz="4" w:space="0" w:color="auto"/>
            </w:tcBorders>
            <w:shd w:val="clear" w:color="auto" w:fill="auto"/>
            <w:vAlign w:val="center"/>
          </w:tcPr>
          <w:p w14:paraId="040E7EAC" w14:textId="0D0FDCBA" w:rsidR="00BA474F" w:rsidRPr="004865BF" w:rsidRDefault="00BA474F" w:rsidP="00BA474F">
            <w:pPr>
              <w:jc w:val="center"/>
              <w:rPr>
                <w:rFonts w:cs="Times New Roman"/>
                <w:szCs w:val="24"/>
              </w:rPr>
            </w:pPr>
            <w:r w:rsidRPr="00CF7045">
              <w:rPr>
                <w:rFonts w:eastAsia="Calibri" w:cs="Times New Roman"/>
                <w:szCs w:val="24"/>
              </w:rPr>
              <w:t>2</w:t>
            </w:r>
          </w:p>
        </w:tc>
        <w:tc>
          <w:tcPr>
            <w:tcW w:w="1189" w:type="dxa"/>
            <w:tcBorders>
              <w:top w:val="nil"/>
              <w:left w:val="nil"/>
              <w:bottom w:val="single" w:sz="4" w:space="0" w:color="auto"/>
              <w:right w:val="single" w:sz="4" w:space="0" w:color="auto"/>
            </w:tcBorders>
            <w:shd w:val="clear" w:color="auto" w:fill="auto"/>
            <w:vAlign w:val="center"/>
          </w:tcPr>
          <w:p w14:paraId="3B1E4E46" w14:textId="349390CE" w:rsidR="00BA474F" w:rsidRPr="004865BF" w:rsidRDefault="00BA474F" w:rsidP="00BA474F">
            <w:pPr>
              <w:jc w:val="center"/>
              <w:rPr>
                <w:rFonts w:cs="Times New Roman"/>
                <w:szCs w:val="24"/>
              </w:rPr>
            </w:pPr>
            <w:r w:rsidRPr="00CF7045">
              <w:rPr>
                <w:rFonts w:eastAsia="Calibri" w:cs="Times New Roman"/>
                <w:szCs w:val="24"/>
              </w:rPr>
              <w:t>0</w:t>
            </w:r>
          </w:p>
        </w:tc>
        <w:tc>
          <w:tcPr>
            <w:tcW w:w="1484" w:type="dxa"/>
            <w:tcBorders>
              <w:top w:val="nil"/>
              <w:left w:val="nil"/>
              <w:bottom w:val="single" w:sz="4" w:space="0" w:color="auto"/>
              <w:right w:val="single" w:sz="4" w:space="0" w:color="auto"/>
            </w:tcBorders>
            <w:shd w:val="clear" w:color="auto" w:fill="auto"/>
            <w:vAlign w:val="center"/>
          </w:tcPr>
          <w:p w14:paraId="14AD9957" w14:textId="1C270262" w:rsidR="00BA474F" w:rsidRPr="004865BF" w:rsidRDefault="00BA474F" w:rsidP="00BA474F">
            <w:pPr>
              <w:jc w:val="center"/>
              <w:rPr>
                <w:rFonts w:cs="Times New Roman"/>
                <w:szCs w:val="24"/>
              </w:rPr>
            </w:pPr>
            <w:r w:rsidRPr="00CF7045">
              <w:rPr>
                <w:rFonts w:eastAsia="Calibri" w:cs="Times New Roman"/>
                <w:szCs w:val="24"/>
              </w:rPr>
              <w:t>2</w:t>
            </w:r>
          </w:p>
        </w:tc>
        <w:tc>
          <w:tcPr>
            <w:tcW w:w="3049" w:type="dxa"/>
            <w:gridSpan w:val="4"/>
            <w:tcBorders>
              <w:top w:val="nil"/>
              <w:left w:val="nil"/>
              <w:bottom w:val="single" w:sz="4" w:space="0" w:color="auto"/>
              <w:right w:val="single" w:sz="8" w:space="0" w:color="auto"/>
            </w:tcBorders>
            <w:shd w:val="clear" w:color="auto" w:fill="auto"/>
            <w:vAlign w:val="center"/>
          </w:tcPr>
          <w:p w14:paraId="62E06423" w14:textId="1F933163" w:rsidR="00BA474F" w:rsidRPr="004865BF" w:rsidRDefault="00BA474F" w:rsidP="00BA474F">
            <w:pPr>
              <w:jc w:val="center"/>
              <w:rPr>
                <w:rFonts w:cs="Times New Roman"/>
                <w:szCs w:val="24"/>
              </w:rPr>
            </w:pPr>
            <w:r w:rsidRPr="00CF7045">
              <w:rPr>
                <w:rFonts w:eastAsia="Calibri" w:cs="Times New Roman"/>
                <w:szCs w:val="24"/>
              </w:rPr>
              <w:t>3</w:t>
            </w:r>
          </w:p>
        </w:tc>
      </w:tr>
      <w:tr w:rsidR="00BA474F" w:rsidRPr="00DB4E05" w14:paraId="78B3A955" w14:textId="77777777" w:rsidTr="00732E4E">
        <w:trPr>
          <w:trHeight w:val="57"/>
          <w:jc w:val="center"/>
        </w:trPr>
        <w:tc>
          <w:tcPr>
            <w:tcW w:w="15588" w:type="dxa"/>
            <w:gridSpan w:val="15"/>
            <w:shd w:val="clear" w:color="auto" w:fill="FFFFFF" w:themeFill="background1"/>
          </w:tcPr>
          <w:p w14:paraId="1540F996" w14:textId="77777777" w:rsidR="00BA474F" w:rsidRPr="0047196E" w:rsidRDefault="00BA474F" w:rsidP="00BA474F">
            <w:pPr>
              <w:jc w:val="center"/>
              <w:rPr>
                <w:rFonts w:cs="Times New Roman"/>
                <w:b/>
                <w:szCs w:val="24"/>
              </w:rPr>
            </w:pPr>
            <w:r w:rsidRPr="0047196E">
              <w:rPr>
                <w:rFonts w:cs="Times New Roman"/>
                <w:b/>
                <w:szCs w:val="24"/>
              </w:rPr>
              <w:t>I</w:t>
            </w:r>
            <w:r>
              <w:rPr>
                <w:rFonts w:cs="Times New Roman"/>
                <w:b/>
                <w:szCs w:val="24"/>
              </w:rPr>
              <w:t>V</w:t>
            </w:r>
            <w:r w:rsidRPr="0047196E">
              <w:rPr>
                <w:rFonts w:cs="Times New Roman"/>
                <w:b/>
                <w:szCs w:val="24"/>
              </w:rPr>
              <w:t>. YARIYIL</w:t>
            </w:r>
            <w:r>
              <w:rPr>
                <w:rFonts w:cs="Times New Roman"/>
                <w:b/>
                <w:szCs w:val="24"/>
              </w:rPr>
              <w:t>/</w:t>
            </w:r>
            <w:r w:rsidRPr="001F74A7">
              <w:rPr>
                <w:rFonts w:cs="Times New Roman"/>
                <w:bCs/>
                <w:i/>
                <w:iCs/>
                <w:szCs w:val="24"/>
              </w:rPr>
              <w:t>IV. SEMESTER</w:t>
            </w:r>
          </w:p>
        </w:tc>
      </w:tr>
      <w:tr w:rsidR="00BA474F" w:rsidRPr="00DB4E05" w14:paraId="0E581CBC" w14:textId="77777777" w:rsidTr="005B643C">
        <w:trPr>
          <w:trHeight w:val="57"/>
          <w:jc w:val="center"/>
        </w:trPr>
        <w:tc>
          <w:tcPr>
            <w:tcW w:w="1418" w:type="dxa"/>
            <w:shd w:val="clear" w:color="auto" w:fill="D9D9D9" w:themeFill="background1" w:themeFillShade="D9"/>
            <w:vAlign w:val="center"/>
          </w:tcPr>
          <w:p w14:paraId="1F742AC6" w14:textId="77777777" w:rsidR="00BA474F" w:rsidRDefault="00BA474F" w:rsidP="00BA474F">
            <w:pPr>
              <w:jc w:val="center"/>
              <w:rPr>
                <w:rFonts w:cs="Times New Roman"/>
                <w:b/>
                <w:szCs w:val="24"/>
              </w:rPr>
            </w:pPr>
            <w:r w:rsidRPr="0047196E">
              <w:rPr>
                <w:rFonts w:cs="Times New Roman"/>
                <w:b/>
                <w:szCs w:val="24"/>
              </w:rPr>
              <w:t>DERS KODU</w:t>
            </w:r>
          </w:p>
          <w:p w14:paraId="4699C260" w14:textId="77777777" w:rsidR="00BA474F" w:rsidRPr="0047196E" w:rsidRDefault="00BA474F" w:rsidP="00BA474F">
            <w:pPr>
              <w:jc w:val="center"/>
              <w:rPr>
                <w:rFonts w:cs="Times New Roman"/>
                <w:b/>
                <w:szCs w:val="24"/>
              </w:rPr>
            </w:pPr>
            <w:r>
              <w:rPr>
                <w:rFonts w:cs="Times New Roman"/>
                <w:bCs/>
                <w:i/>
                <w:iCs/>
                <w:szCs w:val="24"/>
              </w:rPr>
              <w:t xml:space="preserve">Course </w:t>
            </w:r>
            <w:proofErr w:type="spellStart"/>
            <w:r w:rsidRPr="00513A8C">
              <w:rPr>
                <w:rFonts w:cs="Times New Roman"/>
                <w:bCs/>
                <w:i/>
                <w:iCs/>
                <w:szCs w:val="24"/>
              </w:rPr>
              <w:t>Code</w:t>
            </w:r>
            <w:proofErr w:type="spellEnd"/>
          </w:p>
        </w:tc>
        <w:tc>
          <w:tcPr>
            <w:tcW w:w="3176" w:type="dxa"/>
            <w:gridSpan w:val="3"/>
            <w:shd w:val="clear" w:color="auto" w:fill="D9D9D9" w:themeFill="background1" w:themeFillShade="D9"/>
            <w:vAlign w:val="center"/>
          </w:tcPr>
          <w:p w14:paraId="13C2AB8D" w14:textId="77777777" w:rsidR="00BA474F" w:rsidRDefault="00BA474F" w:rsidP="00BA474F">
            <w:pPr>
              <w:jc w:val="center"/>
              <w:rPr>
                <w:rFonts w:cs="Times New Roman"/>
                <w:b/>
                <w:szCs w:val="24"/>
              </w:rPr>
            </w:pPr>
            <w:r w:rsidRPr="0047196E">
              <w:rPr>
                <w:rFonts w:cs="Times New Roman"/>
                <w:b/>
                <w:szCs w:val="24"/>
              </w:rPr>
              <w:t>ZORUNLU / SEÇMELİ</w:t>
            </w:r>
          </w:p>
          <w:p w14:paraId="2E3C0F6C" w14:textId="77777777" w:rsidR="00BA474F" w:rsidRPr="0047196E" w:rsidRDefault="00BA474F" w:rsidP="00BA474F">
            <w:pPr>
              <w:jc w:val="center"/>
              <w:rPr>
                <w:rFonts w:cs="Times New Roman"/>
                <w:b/>
                <w:szCs w:val="24"/>
              </w:rPr>
            </w:pPr>
            <w:proofErr w:type="spellStart"/>
            <w:r w:rsidRPr="00421B7C">
              <w:rPr>
                <w:rFonts w:cs="Times New Roman"/>
                <w:bCs/>
                <w:i/>
                <w:iCs/>
                <w:szCs w:val="24"/>
              </w:rPr>
              <w:t>Compulsory</w:t>
            </w:r>
            <w:proofErr w:type="spellEnd"/>
            <w:r w:rsidRPr="00421B7C">
              <w:rPr>
                <w:rFonts w:cs="Times New Roman"/>
                <w:bCs/>
                <w:i/>
                <w:iCs/>
                <w:szCs w:val="24"/>
              </w:rPr>
              <w:t>/</w:t>
            </w:r>
            <w:proofErr w:type="spellStart"/>
            <w:r w:rsidRPr="00421B7C">
              <w:rPr>
                <w:rFonts w:cs="Times New Roman"/>
                <w:bCs/>
                <w:i/>
                <w:iCs/>
                <w:szCs w:val="24"/>
              </w:rPr>
              <w:t>Elective</w:t>
            </w:r>
            <w:proofErr w:type="spellEnd"/>
          </w:p>
        </w:tc>
        <w:tc>
          <w:tcPr>
            <w:tcW w:w="3789" w:type="dxa"/>
            <w:gridSpan w:val="4"/>
            <w:shd w:val="clear" w:color="auto" w:fill="D9D9D9" w:themeFill="background1" w:themeFillShade="D9"/>
            <w:vAlign w:val="center"/>
          </w:tcPr>
          <w:p w14:paraId="51287BD9" w14:textId="77777777" w:rsidR="00BA474F" w:rsidRPr="0047196E" w:rsidRDefault="00BA474F" w:rsidP="00BA474F">
            <w:pPr>
              <w:jc w:val="center"/>
              <w:rPr>
                <w:rFonts w:cs="Times New Roman"/>
                <w:b/>
                <w:szCs w:val="24"/>
              </w:rPr>
            </w:pPr>
            <w:r w:rsidRPr="0047196E">
              <w:rPr>
                <w:rFonts w:cs="Times New Roman"/>
                <w:b/>
                <w:szCs w:val="24"/>
              </w:rPr>
              <w:t>DERS ADI</w:t>
            </w:r>
            <w:r>
              <w:rPr>
                <w:rFonts w:cs="Times New Roman"/>
                <w:b/>
                <w:szCs w:val="24"/>
              </w:rPr>
              <w:t>/</w:t>
            </w:r>
            <w:r w:rsidRPr="00A04A4D">
              <w:rPr>
                <w:rFonts w:cs="Times New Roman"/>
                <w:bCs/>
                <w:i/>
                <w:iCs/>
                <w:szCs w:val="24"/>
              </w:rPr>
              <w:t xml:space="preserve">Course </w:t>
            </w:r>
            <w:proofErr w:type="spellStart"/>
            <w:r w:rsidRPr="00A04A4D">
              <w:rPr>
                <w:rFonts w:cs="Times New Roman"/>
                <w:bCs/>
                <w:i/>
                <w:iCs/>
                <w:szCs w:val="24"/>
              </w:rPr>
              <w:t>Title</w:t>
            </w:r>
            <w:proofErr w:type="spellEnd"/>
          </w:p>
        </w:tc>
        <w:tc>
          <w:tcPr>
            <w:tcW w:w="1483" w:type="dxa"/>
            <w:shd w:val="clear" w:color="auto" w:fill="D9D9D9" w:themeFill="background1" w:themeFillShade="D9"/>
            <w:vAlign w:val="center"/>
          </w:tcPr>
          <w:p w14:paraId="192416F7" w14:textId="77777777" w:rsidR="00BA474F" w:rsidRDefault="00BA474F" w:rsidP="00BA474F">
            <w:pPr>
              <w:jc w:val="center"/>
              <w:rPr>
                <w:rFonts w:cs="Times New Roman"/>
                <w:b/>
                <w:szCs w:val="24"/>
              </w:rPr>
            </w:pPr>
            <w:r w:rsidRPr="0047196E">
              <w:rPr>
                <w:rFonts w:cs="Times New Roman"/>
                <w:b/>
                <w:szCs w:val="24"/>
              </w:rPr>
              <w:t>T</w:t>
            </w:r>
          </w:p>
          <w:p w14:paraId="1891C11F" w14:textId="77777777" w:rsidR="00BA474F" w:rsidRPr="0047196E" w:rsidRDefault="00BA474F" w:rsidP="00BA474F">
            <w:pPr>
              <w:jc w:val="center"/>
              <w:rPr>
                <w:rFonts w:cs="Times New Roman"/>
                <w:b/>
                <w:szCs w:val="24"/>
              </w:rPr>
            </w:pPr>
            <w:r w:rsidRPr="001A5D7F">
              <w:rPr>
                <w:rFonts w:cs="Times New Roman"/>
                <w:i/>
                <w:szCs w:val="24"/>
              </w:rPr>
              <w:t>(</w:t>
            </w:r>
            <w:proofErr w:type="spellStart"/>
            <w:r w:rsidRPr="001A5D7F">
              <w:rPr>
                <w:rFonts w:cs="Times New Roman"/>
                <w:i/>
                <w:szCs w:val="24"/>
              </w:rPr>
              <w:t>Theoretical</w:t>
            </w:r>
            <w:proofErr w:type="spellEnd"/>
            <w:r w:rsidRPr="001A5D7F">
              <w:rPr>
                <w:rFonts w:cs="Times New Roman"/>
                <w:i/>
                <w:szCs w:val="24"/>
              </w:rPr>
              <w:t>)</w:t>
            </w:r>
          </w:p>
        </w:tc>
        <w:tc>
          <w:tcPr>
            <w:tcW w:w="1189" w:type="dxa"/>
            <w:shd w:val="clear" w:color="auto" w:fill="D9D9D9" w:themeFill="background1" w:themeFillShade="D9"/>
            <w:vAlign w:val="center"/>
          </w:tcPr>
          <w:p w14:paraId="2AAA8F5D" w14:textId="77777777" w:rsidR="00BA474F" w:rsidRDefault="00BA474F" w:rsidP="00BA474F">
            <w:pPr>
              <w:jc w:val="center"/>
              <w:rPr>
                <w:rFonts w:cs="Times New Roman"/>
                <w:b/>
                <w:szCs w:val="24"/>
              </w:rPr>
            </w:pPr>
            <w:r w:rsidRPr="0047196E">
              <w:rPr>
                <w:rFonts w:cs="Times New Roman"/>
                <w:b/>
                <w:szCs w:val="24"/>
              </w:rPr>
              <w:t>U</w:t>
            </w:r>
          </w:p>
          <w:p w14:paraId="6C4AB91A" w14:textId="77777777" w:rsidR="00BA474F" w:rsidRPr="0047196E" w:rsidRDefault="00BA474F" w:rsidP="00BA474F">
            <w:pPr>
              <w:jc w:val="center"/>
              <w:rPr>
                <w:rFonts w:cs="Times New Roman"/>
                <w:b/>
                <w:szCs w:val="24"/>
              </w:rPr>
            </w:pPr>
            <w:r>
              <w:rPr>
                <w:rFonts w:cs="Times New Roman"/>
                <w:i/>
                <w:szCs w:val="24"/>
              </w:rPr>
              <w:t>(</w:t>
            </w:r>
            <w:proofErr w:type="spellStart"/>
            <w:r>
              <w:rPr>
                <w:rFonts w:cs="Times New Roman"/>
                <w:i/>
                <w:szCs w:val="24"/>
              </w:rPr>
              <w:t>Practice</w:t>
            </w:r>
            <w:proofErr w:type="spellEnd"/>
            <w:r>
              <w:rPr>
                <w:rFonts w:cs="Times New Roman"/>
                <w:i/>
                <w:szCs w:val="24"/>
              </w:rPr>
              <w:t>)</w:t>
            </w:r>
          </w:p>
        </w:tc>
        <w:tc>
          <w:tcPr>
            <w:tcW w:w="1484" w:type="dxa"/>
            <w:shd w:val="clear" w:color="auto" w:fill="D9D9D9" w:themeFill="background1" w:themeFillShade="D9"/>
            <w:vAlign w:val="center"/>
          </w:tcPr>
          <w:p w14:paraId="09ABFDE1" w14:textId="77777777" w:rsidR="00BA474F" w:rsidRDefault="00BA474F" w:rsidP="00BA474F">
            <w:pPr>
              <w:jc w:val="center"/>
              <w:rPr>
                <w:rFonts w:cs="Times New Roman"/>
                <w:b/>
                <w:szCs w:val="24"/>
              </w:rPr>
            </w:pPr>
            <w:r w:rsidRPr="0047196E">
              <w:rPr>
                <w:rFonts w:cs="Times New Roman"/>
                <w:b/>
                <w:szCs w:val="24"/>
              </w:rPr>
              <w:t>K</w:t>
            </w:r>
          </w:p>
          <w:p w14:paraId="263755B7" w14:textId="77777777" w:rsidR="00BA474F" w:rsidRPr="0047196E" w:rsidRDefault="00BA474F" w:rsidP="00BA474F">
            <w:pPr>
              <w:jc w:val="center"/>
              <w:rPr>
                <w:rFonts w:cs="Times New Roman"/>
                <w:b/>
                <w:szCs w:val="24"/>
              </w:rPr>
            </w:pPr>
            <w:r w:rsidRPr="001A5D7F">
              <w:rPr>
                <w:rFonts w:cs="Times New Roman"/>
                <w:i/>
                <w:szCs w:val="24"/>
              </w:rPr>
              <w:t>(</w:t>
            </w:r>
            <w:proofErr w:type="spellStart"/>
            <w:r w:rsidRPr="001A5D7F">
              <w:rPr>
                <w:rFonts w:cs="Times New Roman"/>
                <w:i/>
                <w:szCs w:val="24"/>
              </w:rPr>
              <w:t>Credit</w:t>
            </w:r>
            <w:proofErr w:type="spellEnd"/>
            <w:r w:rsidRPr="001A5D7F">
              <w:rPr>
                <w:rFonts w:cs="Times New Roman"/>
                <w:i/>
                <w:szCs w:val="24"/>
              </w:rPr>
              <w:t>)</w:t>
            </w:r>
          </w:p>
        </w:tc>
        <w:tc>
          <w:tcPr>
            <w:tcW w:w="3049" w:type="dxa"/>
            <w:gridSpan w:val="4"/>
            <w:shd w:val="clear" w:color="auto" w:fill="D9D9D9" w:themeFill="background1" w:themeFillShade="D9"/>
            <w:vAlign w:val="center"/>
          </w:tcPr>
          <w:p w14:paraId="33E01111" w14:textId="77777777" w:rsidR="00BA474F" w:rsidRDefault="00BA474F" w:rsidP="00BA474F">
            <w:pPr>
              <w:jc w:val="center"/>
              <w:rPr>
                <w:rFonts w:cs="Times New Roman"/>
                <w:b/>
                <w:szCs w:val="24"/>
              </w:rPr>
            </w:pPr>
            <w:r w:rsidRPr="0047196E">
              <w:rPr>
                <w:rFonts w:cs="Times New Roman"/>
                <w:b/>
                <w:szCs w:val="24"/>
              </w:rPr>
              <w:t>AKTS</w:t>
            </w:r>
          </w:p>
          <w:p w14:paraId="35FB8CDF" w14:textId="77777777" w:rsidR="00BA474F" w:rsidRPr="0031744F" w:rsidRDefault="00BA474F" w:rsidP="00BA474F">
            <w:pPr>
              <w:jc w:val="center"/>
              <w:rPr>
                <w:rFonts w:cs="Times New Roman"/>
                <w:bCs/>
                <w:i/>
                <w:iCs/>
                <w:szCs w:val="24"/>
              </w:rPr>
            </w:pPr>
            <w:r w:rsidRPr="0031744F">
              <w:rPr>
                <w:rFonts w:cs="Times New Roman"/>
                <w:bCs/>
                <w:i/>
                <w:iCs/>
                <w:szCs w:val="24"/>
              </w:rPr>
              <w:t>ECTS</w:t>
            </w:r>
          </w:p>
        </w:tc>
      </w:tr>
      <w:tr w:rsidR="00BA474F" w:rsidRPr="00DB4E05" w14:paraId="6509BE62"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655303FA" w14:textId="7C33A693" w:rsidR="00BA474F" w:rsidRPr="0047196E" w:rsidRDefault="00BA474F" w:rsidP="00BA474F">
            <w:pPr>
              <w:jc w:val="center"/>
              <w:rPr>
                <w:rFonts w:cs="Times New Roman"/>
                <w:szCs w:val="24"/>
              </w:rPr>
            </w:pPr>
            <w:r w:rsidRPr="004865BF">
              <w:rPr>
                <w:rFonts w:cs="Times New Roman"/>
                <w:szCs w:val="24"/>
              </w:rPr>
              <w:t>541922101</w:t>
            </w:r>
          </w:p>
        </w:tc>
        <w:tc>
          <w:tcPr>
            <w:tcW w:w="3176" w:type="dxa"/>
            <w:gridSpan w:val="3"/>
            <w:tcBorders>
              <w:top w:val="nil"/>
              <w:left w:val="nil"/>
              <w:bottom w:val="single" w:sz="4" w:space="0" w:color="auto"/>
              <w:right w:val="single" w:sz="4" w:space="0" w:color="auto"/>
            </w:tcBorders>
            <w:shd w:val="clear" w:color="auto" w:fill="auto"/>
          </w:tcPr>
          <w:p w14:paraId="3CCC8A0D" w14:textId="648A445F" w:rsidR="00BA474F" w:rsidRPr="00BA28C2" w:rsidRDefault="00BA474F" w:rsidP="00BA474F">
            <w:pPr>
              <w:jc w:val="center"/>
              <w:rPr>
                <w:rFonts w:cs="Times New Roman"/>
                <w:szCs w:val="24"/>
              </w:rPr>
            </w:pPr>
            <w:r w:rsidRPr="004865BF">
              <w:rPr>
                <w:rFonts w:cs="Times New Roman"/>
                <w:szCs w:val="24"/>
              </w:rPr>
              <w:t>Zorunlu/</w:t>
            </w:r>
            <w:proofErr w:type="spellStart"/>
            <w:r w:rsidRPr="004865BF">
              <w:rPr>
                <w:rFonts w:cs="Times New Roman"/>
                <w:i/>
                <w:iCs/>
                <w:szCs w:val="24"/>
              </w:rPr>
              <w:t>Compulsory</w:t>
            </w:r>
            <w:proofErr w:type="spellEnd"/>
          </w:p>
        </w:tc>
        <w:tc>
          <w:tcPr>
            <w:tcW w:w="3789" w:type="dxa"/>
            <w:gridSpan w:val="4"/>
            <w:tcBorders>
              <w:top w:val="nil"/>
              <w:left w:val="nil"/>
              <w:bottom w:val="single" w:sz="4" w:space="0" w:color="auto"/>
              <w:right w:val="single" w:sz="4" w:space="0" w:color="auto"/>
            </w:tcBorders>
            <w:shd w:val="clear" w:color="auto" w:fill="auto"/>
          </w:tcPr>
          <w:p w14:paraId="276DCACD" w14:textId="77777777" w:rsidR="00BA474F" w:rsidRDefault="00BA474F" w:rsidP="00BA474F">
            <w:pPr>
              <w:rPr>
                <w:rFonts w:cs="Times New Roman"/>
                <w:szCs w:val="24"/>
              </w:rPr>
            </w:pPr>
            <w:r w:rsidRPr="004865BF">
              <w:rPr>
                <w:rFonts w:cs="Times New Roman"/>
                <w:szCs w:val="24"/>
              </w:rPr>
              <w:t>Duyusal Uyarılmış Potansiyeller</w:t>
            </w:r>
          </w:p>
          <w:p w14:paraId="0DD8F4B6" w14:textId="3A09EF98" w:rsidR="00BA474F" w:rsidRPr="0047196E" w:rsidRDefault="00BA474F" w:rsidP="00BA474F">
            <w:pPr>
              <w:rPr>
                <w:rFonts w:cs="Times New Roman"/>
                <w:szCs w:val="24"/>
              </w:rPr>
            </w:pPr>
            <w:proofErr w:type="spellStart"/>
            <w:r w:rsidRPr="00C04218">
              <w:rPr>
                <w:rFonts w:cs="Times New Roman"/>
                <w:bCs/>
                <w:i/>
                <w:iCs/>
                <w:szCs w:val="24"/>
              </w:rPr>
              <w:t>Sensory</w:t>
            </w:r>
            <w:proofErr w:type="spellEnd"/>
            <w:r w:rsidRPr="00C04218">
              <w:rPr>
                <w:rFonts w:cs="Times New Roman"/>
                <w:bCs/>
                <w:i/>
                <w:iCs/>
                <w:szCs w:val="24"/>
              </w:rPr>
              <w:t xml:space="preserve"> </w:t>
            </w:r>
            <w:proofErr w:type="spellStart"/>
            <w:r w:rsidRPr="00C04218">
              <w:rPr>
                <w:rFonts w:cs="Times New Roman"/>
                <w:bCs/>
                <w:i/>
                <w:iCs/>
                <w:szCs w:val="24"/>
              </w:rPr>
              <w:t>Evoked</w:t>
            </w:r>
            <w:proofErr w:type="spellEnd"/>
            <w:r w:rsidRPr="00C04218">
              <w:rPr>
                <w:rFonts w:cs="Times New Roman"/>
                <w:bCs/>
                <w:i/>
                <w:iCs/>
                <w:szCs w:val="24"/>
              </w:rPr>
              <w:t xml:space="preserve"> </w:t>
            </w:r>
            <w:proofErr w:type="spellStart"/>
            <w:r w:rsidRPr="00C04218">
              <w:rPr>
                <w:rFonts w:cs="Times New Roman"/>
                <w:bCs/>
                <w:i/>
                <w:iCs/>
                <w:szCs w:val="24"/>
              </w:rPr>
              <w:t>Potentials</w:t>
            </w:r>
            <w:proofErr w:type="spellEnd"/>
          </w:p>
        </w:tc>
        <w:tc>
          <w:tcPr>
            <w:tcW w:w="1483" w:type="dxa"/>
            <w:tcBorders>
              <w:top w:val="nil"/>
              <w:left w:val="nil"/>
              <w:bottom w:val="single" w:sz="4" w:space="0" w:color="auto"/>
              <w:right w:val="single" w:sz="4" w:space="0" w:color="auto"/>
            </w:tcBorders>
            <w:shd w:val="clear" w:color="auto" w:fill="auto"/>
          </w:tcPr>
          <w:p w14:paraId="57309161" w14:textId="2A395AE2" w:rsidR="00BA474F" w:rsidRPr="0047196E" w:rsidRDefault="00BA474F" w:rsidP="00BA474F">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7D4616F8" w14:textId="75606092" w:rsidR="00BA474F" w:rsidRPr="0047196E" w:rsidRDefault="00BA474F" w:rsidP="00BA474F">
            <w:pPr>
              <w:jc w:val="center"/>
              <w:rPr>
                <w:rFonts w:cs="Times New Roman"/>
                <w:szCs w:val="24"/>
              </w:rPr>
            </w:pPr>
            <w:r w:rsidRPr="004865BF">
              <w:rPr>
                <w:rFonts w:cs="Times New Roman"/>
                <w:szCs w:val="24"/>
              </w:rPr>
              <w:t>0</w:t>
            </w:r>
          </w:p>
        </w:tc>
        <w:tc>
          <w:tcPr>
            <w:tcW w:w="1484" w:type="dxa"/>
            <w:tcBorders>
              <w:top w:val="nil"/>
              <w:left w:val="nil"/>
              <w:bottom w:val="single" w:sz="4" w:space="0" w:color="auto"/>
              <w:right w:val="single" w:sz="4" w:space="0" w:color="auto"/>
            </w:tcBorders>
            <w:shd w:val="clear" w:color="auto" w:fill="auto"/>
          </w:tcPr>
          <w:p w14:paraId="04EC150B" w14:textId="0D65C464" w:rsidR="00BA474F" w:rsidRPr="0047196E" w:rsidRDefault="00BA474F" w:rsidP="00BA474F">
            <w:pPr>
              <w:jc w:val="center"/>
              <w:rPr>
                <w:rFonts w:cs="Times New Roman"/>
                <w:szCs w:val="24"/>
              </w:rPr>
            </w:pPr>
            <w:r w:rsidRPr="004865BF">
              <w:rPr>
                <w:rFonts w:cs="Times New Roman"/>
                <w:szCs w:val="24"/>
              </w:rPr>
              <w:t>2</w:t>
            </w:r>
          </w:p>
        </w:tc>
        <w:tc>
          <w:tcPr>
            <w:tcW w:w="3049" w:type="dxa"/>
            <w:gridSpan w:val="4"/>
            <w:tcBorders>
              <w:top w:val="nil"/>
              <w:left w:val="nil"/>
              <w:bottom w:val="single" w:sz="4" w:space="0" w:color="auto"/>
              <w:right w:val="single" w:sz="8" w:space="0" w:color="auto"/>
            </w:tcBorders>
            <w:shd w:val="clear" w:color="auto" w:fill="auto"/>
          </w:tcPr>
          <w:p w14:paraId="6FEFFEAA" w14:textId="142BF3D7" w:rsidR="00BA474F" w:rsidRPr="0047196E" w:rsidRDefault="00BA474F" w:rsidP="00BA474F">
            <w:pPr>
              <w:jc w:val="center"/>
              <w:rPr>
                <w:rFonts w:cs="Times New Roman"/>
                <w:szCs w:val="24"/>
              </w:rPr>
            </w:pPr>
            <w:r w:rsidRPr="004865BF">
              <w:rPr>
                <w:rFonts w:cs="Times New Roman"/>
                <w:szCs w:val="24"/>
              </w:rPr>
              <w:t>4</w:t>
            </w:r>
          </w:p>
        </w:tc>
      </w:tr>
      <w:tr w:rsidR="00BA474F" w:rsidRPr="00DB4E05" w14:paraId="502A8E3A"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41D9B4E8" w14:textId="75364BD4" w:rsidR="00BA474F" w:rsidRPr="0047196E" w:rsidRDefault="00BA474F" w:rsidP="00BA474F">
            <w:pPr>
              <w:ind w:right="-69"/>
              <w:jc w:val="center"/>
              <w:rPr>
                <w:rFonts w:cs="Times New Roman"/>
                <w:szCs w:val="24"/>
              </w:rPr>
            </w:pPr>
            <w:r>
              <w:rPr>
                <w:rFonts w:cs="Times New Roman"/>
                <w:szCs w:val="24"/>
              </w:rPr>
              <w:t>541922106</w:t>
            </w:r>
          </w:p>
        </w:tc>
        <w:tc>
          <w:tcPr>
            <w:tcW w:w="3176" w:type="dxa"/>
            <w:gridSpan w:val="3"/>
            <w:tcBorders>
              <w:top w:val="nil"/>
              <w:left w:val="nil"/>
              <w:bottom w:val="single" w:sz="4" w:space="0" w:color="auto"/>
              <w:right w:val="single" w:sz="4" w:space="0" w:color="auto"/>
            </w:tcBorders>
            <w:shd w:val="clear" w:color="auto" w:fill="auto"/>
          </w:tcPr>
          <w:p w14:paraId="57FDF30F" w14:textId="3F080438" w:rsidR="00BA474F" w:rsidRPr="00BA28C2" w:rsidRDefault="00BA474F" w:rsidP="00BA474F">
            <w:pPr>
              <w:jc w:val="center"/>
              <w:rPr>
                <w:rFonts w:cs="Times New Roman"/>
                <w:szCs w:val="24"/>
              </w:rPr>
            </w:pPr>
            <w:r w:rsidRPr="004865BF">
              <w:rPr>
                <w:rFonts w:cs="Times New Roman"/>
                <w:szCs w:val="24"/>
              </w:rPr>
              <w:t>Zorunlu/</w:t>
            </w:r>
            <w:proofErr w:type="spellStart"/>
            <w:r w:rsidRPr="004865BF">
              <w:rPr>
                <w:rFonts w:cs="Times New Roman"/>
                <w:i/>
                <w:iCs/>
                <w:szCs w:val="24"/>
              </w:rPr>
              <w:t>Compulsory</w:t>
            </w:r>
            <w:proofErr w:type="spellEnd"/>
          </w:p>
        </w:tc>
        <w:tc>
          <w:tcPr>
            <w:tcW w:w="3789" w:type="dxa"/>
            <w:gridSpan w:val="4"/>
            <w:tcBorders>
              <w:top w:val="nil"/>
              <w:left w:val="nil"/>
              <w:bottom w:val="single" w:sz="4" w:space="0" w:color="auto"/>
              <w:right w:val="single" w:sz="4" w:space="0" w:color="auto"/>
            </w:tcBorders>
            <w:shd w:val="clear" w:color="auto" w:fill="auto"/>
          </w:tcPr>
          <w:p w14:paraId="3196AA17" w14:textId="77777777" w:rsidR="00BA474F" w:rsidRDefault="00BA474F" w:rsidP="00BA474F">
            <w:pPr>
              <w:rPr>
                <w:rFonts w:cs="Times New Roman"/>
                <w:szCs w:val="24"/>
              </w:rPr>
            </w:pPr>
            <w:r w:rsidRPr="004865BF">
              <w:rPr>
                <w:rFonts w:cs="Times New Roman"/>
                <w:szCs w:val="24"/>
              </w:rPr>
              <w:t>Farmakoloji</w:t>
            </w:r>
          </w:p>
          <w:p w14:paraId="44626AEE" w14:textId="7C0814B6" w:rsidR="00BA474F" w:rsidRPr="0047196E" w:rsidRDefault="00BA474F" w:rsidP="00BA474F">
            <w:pPr>
              <w:rPr>
                <w:rFonts w:cs="Times New Roman"/>
                <w:szCs w:val="24"/>
              </w:rPr>
            </w:pPr>
            <w:proofErr w:type="spellStart"/>
            <w:r w:rsidRPr="0000125C">
              <w:rPr>
                <w:rFonts w:cs="Times New Roman"/>
                <w:bCs/>
                <w:i/>
                <w:iCs/>
                <w:szCs w:val="24"/>
              </w:rPr>
              <w:t>Pharmacology</w:t>
            </w:r>
            <w:proofErr w:type="spellEnd"/>
          </w:p>
        </w:tc>
        <w:tc>
          <w:tcPr>
            <w:tcW w:w="1483" w:type="dxa"/>
            <w:tcBorders>
              <w:top w:val="nil"/>
              <w:left w:val="nil"/>
              <w:bottom w:val="single" w:sz="4" w:space="0" w:color="auto"/>
              <w:right w:val="single" w:sz="4" w:space="0" w:color="auto"/>
            </w:tcBorders>
            <w:shd w:val="clear" w:color="auto" w:fill="auto"/>
          </w:tcPr>
          <w:p w14:paraId="0EACF632" w14:textId="5D0F7A95" w:rsidR="00BA474F" w:rsidRPr="0047196E" w:rsidRDefault="00BA474F" w:rsidP="00BA474F">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1C6D8574" w14:textId="35DE98B2" w:rsidR="00BA474F" w:rsidRPr="0047196E" w:rsidRDefault="00BA474F" w:rsidP="00BA474F">
            <w:pPr>
              <w:jc w:val="center"/>
              <w:rPr>
                <w:rFonts w:cs="Times New Roman"/>
                <w:szCs w:val="24"/>
              </w:rPr>
            </w:pPr>
            <w:r w:rsidRPr="004865BF">
              <w:rPr>
                <w:rFonts w:cs="Times New Roman"/>
                <w:szCs w:val="24"/>
              </w:rPr>
              <w:t>0</w:t>
            </w:r>
          </w:p>
        </w:tc>
        <w:tc>
          <w:tcPr>
            <w:tcW w:w="1484" w:type="dxa"/>
            <w:tcBorders>
              <w:top w:val="nil"/>
              <w:left w:val="nil"/>
              <w:bottom w:val="single" w:sz="4" w:space="0" w:color="auto"/>
              <w:right w:val="single" w:sz="4" w:space="0" w:color="auto"/>
            </w:tcBorders>
            <w:shd w:val="clear" w:color="auto" w:fill="auto"/>
          </w:tcPr>
          <w:p w14:paraId="30A569D7" w14:textId="3794B417" w:rsidR="00BA474F" w:rsidRPr="0047196E" w:rsidRDefault="00BA474F" w:rsidP="00BA474F">
            <w:pPr>
              <w:jc w:val="center"/>
              <w:rPr>
                <w:rFonts w:cs="Times New Roman"/>
                <w:szCs w:val="24"/>
              </w:rPr>
            </w:pPr>
            <w:r w:rsidRPr="004865BF">
              <w:rPr>
                <w:rFonts w:cs="Times New Roman"/>
                <w:szCs w:val="24"/>
              </w:rPr>
              <w:t>2</w:t>
            </w:r>
          </w:p>
        </w:tc>
        <w:tc>
          <w:tcPr>
            <w:tcW w:w="3049" w:type="dxa"/>
            <w:gridSpan w:val="4"/>
            <w:tcBorders>
              <w:top w:val="nil"/>
              <w:left w:val="nil"/>
              <w:bottom w:val="single" w:sz="4" w:space="0" w:color="auto"/>
              <w:right w:val="single" w:sz="8" w:space="0" w:color="auto"/>
            </w:tcBorders>
            <w:shd w:val="clear" w:color="auto" w:fill="auto"/>
          </w:tcPr>
          <w:p w14:paraId="54DA2782" w14:textId="5ECD9E83" w:rsidR="00BA474F" w:rsidRPr="0047196E" w:rsidRDefault="00BA474F" w:rsidP="00BA474F">
            <w:pPr>
              <w:jc w:val="center"/>
              <w:rPr>
                <w:rFonts w:cs="Times New Roman"/>
                <w:szCs w:val="24"/>
              </w:rPr>
            </w:pPr>
            <w:r w:rsidRPr="004865BF">
              <w:rPr>
                <w:rFonts w:cs="Times New Roman"/>
                <w:szCs w:val="24"/>
              </w:rPr>
              <w:t>4</w:t>
            </w:r>
          </w:p>
        </w:tc>
      </w:tr>
      <w:tr w:rsidR="00BA474F" w:rsidRPr="00DB4E05" w14:paraId="4F4B544B"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2215CFC7" w14:textId="1146DE5C" w:rsidR="00BA474F" w:rsidRPr="0047196E" w:rsidRDefault="00BA474F" w:rsidP="00BA474F">
            <w:pPr>
              <w:ind w:right="-69"/>
              <w:jc w:val="center"/>
              <w:rPr>
                <w:rFonts w:cs="Times New Roman"/>
                <w:szCs w:val="24"/>
              </w:rPr>
            </w:pPr>
            <w:r w:rsidRPr="004865BF">
              <w:rPr>
                <w:rFonts w:cs="Times New Roman"/>
                <w:szCs w:val="24"/>
              </w:rPr>
              <w:t>541922103</w:t>
            </w:r>
          </w:p>
        </w:tc>
        <w:tc>
          <w:tcPr>
            <w:tcW w:w="3176" w:type="dxa"/>
            <w:gridSpan w:val="3"/>
            <w:tcBorders>
              <w:top w:val="nil"/>
              <w:left w:val="nil"/>
              <w:bottom w:val="single" w:sz="4" w:space="0" w:color="auto"/>
              <w:right w:val="single" w:sz="4" w:space="0" w:color="auto"/>
            </w:tcBorders>
            <w:shd w:val="clear" w:color="auto" w:fill="auto"/>
          </w:tcPr>
          <w:p w14:paraId="39D0D072" w14:textId="66CD2FEF" w:rsidR="00BA474F" w:rsidRPr="00B33D0B" w:rsidRDefault="00BA474F" w:rsidP="00BA474F">
            <w:pPr>
              <w:jc w:val="center"/>
            </w:pPr>
            <w:r w:rsidRPr="004865BF">
              <w:rPr>
                <w:rFonts w:cs="Times New Roman"/>
                <w:szCs w:val="24"/>
              </w:rPr>
              <w:t>Zorunlu/</w:t>
            </w:r>
            <w:proofErr w:type="spellStart"/>
            <w:r w:rsidRPr="004865BF">
              <w:rPr>
                <w:rFonts w:cs="Times New Roman"/>
                <w:i/>
                <w:iCs/>
                <w:szCs w:val="24"/>
              </w:rPr>
              <w:t>Compulsory</w:t>
            </w:r>
            <w:proofErr w:type="spellEnd"/>
          </w:p>
        </w:tc>
        <w:tc>
          <w:tcPr>
            <w:tcW w:w="3789" w:type="dxa"/>
            <w:gridSpan w:val="4"/>
            <w:tcBorders>
              <w:top w:val="nil"/>
              <w:left w:val="nil"/>
              <w:bottom w:val="single" w:sz="4" w:space="0" w:color="auto"/>
              <w:right w:val="single" w:sz="4" w:space="0" w:color="auto"/>
            </w:tcBorders>
            <w:shd w:val="clear" w:color="auto" w:fill="auto"/>
          </w:tcPr>
          <w:p w14:paraId="68B4CCB9" w14:textId="77777777" w:rsidR="00BA474F" w:rsidRDefault="00BA474F" w:rsidP="00BA474F">
            <w:pPr>
              <w:rPr>
                <w:rFonts w:cs="Times New Roman"/>
                <w:szCs w:val="24"/>
              </w:rPr>
            </w:pPr>
            <w:r w:rsidRPr="004865BF">
              <w:rPr>
                <w:rFonts w:cs="Times New Roman"/>
                <w:szCs w:val="24"/>
              </w:rPr>
              <w:t xml:space="preserve">Klinik </w:t>
            </w:r>
            <w:proofErr w:type="spellStart"/>
            <w:r w:rsidRPr="004865BF">
              <w:rPr>
                <w:rFonts w:cs="Times New Roman"/>
                <w:szCs w:val="24"/>
              </w:rPr>
              <w:t>Elektronörofizyoloji</w:t>
            </w:r>
            <w:proofErr w:type="spellEnd"/>
            <w:r w:rsidRPr="004865BF">
              <w:rPr>
                <w:rFonts w:cs="Times New Roman"/>
                <w:szCs w:val="24"/>
              </w:rPr>
              <w:t xml:space="preserve"> Uygulamaları</w:t>
            </w:r>
          </w:p>
          <w:p w14:paraId="1AD98660" w14:textId="7B1EBA6F" w:rsidR="00BA474F" w:rsidRPr="0047196E" w:rsidRDefault="00BA474F" w:rsidP="00BA474F">
            <w:pPr>
              <w:rPr>
                <w:rFonts w:cs="Times New Roman"/>
                <w:szCs w:val="24"/>
              </w:rPr>
            </w:pPr>
            <w:proofErr w:type="spellStart"/>
            <w:r>
              <w:rPr>
                <w:rFonts w:cs="Times New Roman"/>
                <w:bCs/>
                <w:i/>
                <w:iCs/>
                <w:szCs w:val="24"/>
              </w:rPr>
              <w:t>Clinical</w:t>
            </w:r>
            <w:r w:rsidRPr="0000125C">
              <w:rPr>
                <w:rFonts w:cs="Times New Roman"/>
                <w:bCs/>
                <w:i/>
                <w:iCs/>
                <w:szCs w:val="24"/>
              </w:rPr>
              <w:t>Electroneurophysiology</w:t>
            </w:r>
            <w:proofErr w:type="spellEnd"/>
            <w:r w:rsidRPr="0000125C">
              <w:rPr>
                <w:rFonts w:cs="Times New Roman"/>
                <w:bCs/>
                <w:i/>
                <w:iCs/>
                <w:szCs w:val="24"/>
              </w:rPr>
              <w:t xml:space="preserve"> Applications</w:t>
            </w:r>
          </w:p>
        </w:tc>
        <w:tc>
          <w:tcPr>
            <w:tcW w:w="1483" w:type="dxa"/>
            <w:tcBorders>
              <w:top w:val="nil"/>
              <w:left w:val="nil"/>
              <w:bottom w:val="single" w:sz="4" w:space="0" w:color="auto"/>
              <w:right w:val="single" w:sz="4" w:space="0" w:color="auto"/>
            </w:tcBorders>
            <w:shd w:val="clear" w:color="auto" w:fill="auto"/>
          </w:tcPr>
          <w:p w14:paraId="2604C600" w14:textId="64E31D5F" w:rsidR="00BA474F" w:rsidRPr="0047196E" w:rsidRDefault="00BA474F" w:rsidP="00BA474F">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202CBF86" w14:textId="77EAB8AC" w:rsidR="00BA474F" w:rsidRPr="0047196E" w:rsidRDefault="00BA474F" w:rsidP="00BA474F">
            <w:pPr>
              <w:jc w:val="center"/>
              <w:rPr>
                <w:rFonts w:cs="Times New Roman"/>
                <w:szCs w:val="24"/>
              </w:rPr>
            </w:pPr>
            <w:r w:rsidRPr="004865BF">
              <w:rPr>
                <w:rFonts w:cs="Times New Roman"/>
                <w:szCs w:val="24"/>
              </w:rPr>
              <w:t>16</w:t>
            </w:r>
          </w:p>
        </w:tc>
        <w:tc>
          <w:tcPr>
            <w:tcW w:w="1484" w:type="dxa"/>
            <w:tcBorders>
              <w:top w:val="nil"/>
              <w:left w:val="nil"/>
              <w:bottom w:val="single" w:sz="4" w:space="0" w:color="auto"/>
              <w:right w:val="single" w:sz="4" w:space="0" w:color="auto"/>
            </w:tcBorders>
            <w:shd w:val="clear" w:color="auto" w:fill="auto"/>
          </w:tcPr>
          <w:p w14:paraId="6FBC4321" w14:textId="02BBA5A9" w:rsidR="00BA474F" w:rsidRPr="0047196E" w:rsidRDefault="00BA474F" w:rsidP="00BA474F">
            <w:pPr>
              <w:jc w:val="center"/>
              <w:rPr>
                <w:rFonts w:cs="Times New Roman"/>
                <w:szCs w:val="24"/>
              </w:rPr>
            </w:pPr>
            <w:r w:rsidRPr="004865BF">
              <w:rPr>
                <w:rFonts w:cs="Times New Roman"/>
                <w:szCs w:val="24"/>
              </w:rPr>
              <w:t>10</w:t>
            </w:r>
          </w:p>
        </w:tc>
        <w:tc>
          <w:tcPr>
            <w:tcW w:w="3049" w:type="dxa"/>
            <w:gridSpan w:val="4"/>
            <w:tcBorders>
              <w:top w:val="nil"/>
              <w:left w:val="nil"/>
              <w:bottom w:val="single" w:sz="4" w:space="0" w:color="auto"/>
              <w:right w:val="single" w:sz="8" w:space="0" w:color="auto"/>
            </w:tcBorders>
            <w:shd w:val="clear" w:color="auto" w:fill="auto"/>
          </w:tcPr>
          <w:p w14:paraId="246845D2" w14:textId="73CEEB94" w:rsidR="00BA474F" w:rsidRPr="0047196E" w:rsidRDefault="00BA474F" w:rsidP="00BA474F">
            <w:pPr>
              <w:jc w:val="center"/>
              <w:rPr>
                <w:rFonts w:cs="Times New Roman"/>
                <w:szCs w:val="24"/>
              </w:rPr>
            </w:pPr>
            <w:r w:rsidRPr="004865BF">
              <w:rPr>
                <w:rFonts w:cs="Times New Roman"/>
                <w:szCs w:val="24"/>
              </w:rPr>
              <w:t>10</w:t>
            </w:r>
          </w:p>
        </w:tc>
      </w:tr>
      <w:tr w:rsidR="00BA474F" w:rsidRPr="00DB4E05" w14:paraId="4D472460"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0903886A" w14:textId="64308CE5" w:rsidR="00BA474F" w:rsidRPr="0047196E" w:rsidRDefault="00BA474F" w:rsidP="00BA474F">
            <w:pPr>
              <w:ind w:right="-69"/>
              <w:jc w:val="center"/>
              <w:rPr>
                <w:rFonts w:cs="Times New Roman"/>
                <w:szCs w:val="24"/>
              </w:rPr>
            </w:pPr>
            <w:r>
              <w:rPr>
                <w:rFonts w:cs="Times New Roman"/>
                <w:szCs w:val="24"/>
              </w:rPr>
              <w:t>2351223012</w:t>
            </w:r>
          </w:p>
        </w:tc>
        <w:tc>
          <w:tcPr>
            <w:tcW w:w="3176" w:type="dxa"/>
            <w:gridSpan w:val="3"/>
            <w:tcBorders>
              <w:top w:val="nil"/>
              <w:left w:val="nil"/>
              <w:bottom w:val="single" w:sz="4" w:space="0" w:color="auto"/>
              <w:right w:val="single" w:sz="4" w:space="0" w:color="auto"/>
            </w:tcBorders>
            <w:shd w:val="clear" w:color="auto" w:fill="auto"/>
          </w:tcPr>
          <w:p w14:paraId="67950506" w14:textId="359A0ED3" w:rsidR="00BA474F" w:rsidRPr="00B33D0B" w:rsidRDefault="00BA474F" w:rsidP="00BA474F">
            <w:pPr>
              <w:jc w:val="center"/>
            </w:pPr>
            <w:r w:rsidRPr="004865BF">
              <w:rPr>
                <w:rFonts w:cs="Times New Roman"/>
                <w:szCs w:val="24"/>
              </w:rPr>
              <w:t>Zorunlu/</w:t>
            </w:r>
            <w:proofErr w:type="spellStart"/>
            <w:r w:rsidRPr="004865BF">
              <w:rPr>
                <w:rFonts w:cs="Times New Roman"/>
                <w:i/>
                <w:iCs/>
                <w:szCs w:val="24"/>
              </w:rPr>
              <w:t>Compulsory</w:t>
            </w:r>
            <w:proofErr w:type="spellEnd"/>
          </w:p>
        </w:tc>
        <w:tc>
          <w:tcPr>
            <w:tcW w:w="3789" w:type="dxa"/>
            <w:gridSpan w:val="4"/>
            <w:tcBorders>
              <w:top w:val="nil"/>
              <w:left w:val="nil"/>
              <w:bottom w:val="single" w:sz="4" w:space="0" w:color="auto"/>
              <w:right w:val="single" w:sz="4" w:space="0" w:color="auto"/>
            </w:tcBorders>
            <w:shd w:val="clear" w:color="auto" w:fill="auto"/>
          </w:tcPr>
          <w:p w14:paraId="72378220" w14:textId="77777777" w:rsidR="00BA474F" w:rsidRDefault="00BA474F" w:rsidP="00BA474F">
            <w:pPr>
              <w:rPr>
                <w:rFonts w:cs="Times New Roman"/>
                <w:szCs w:val="24"/>
              </w:rPr>
            </w:pPr>
            <w:r w:rsidRPr="004865BF">
              <w:rPr>
                <w:rFonts w:cs="Times New Roman"/>
                <w:szCs w:val="24"/>
              </w:rPr>
              <w:t>Ahilik Kültürü ve Meslek Ahlakı</w:t>
            </w:r>
          </w:p>
          <w:p w14:paraId="5AEEB210" w14:textId="5687FEC8" w:rsidR="00BA474F" w:rsidRPr="0047196E" w:rsidRDefault="00BA474F" w:rsidP="00BA474F">
            <w:pPr>
              <w:rPr>
                <w:rFonts w:cs="Times New Roman"/>
                <w:szCs w:val="24"/>
              </w:rPr>
            </w:pPr>
            <w:r w:rsidRPr="0000125C">
              <w:rPr>
                <w:rFonts w:cs="Times New Roman"/>
                <w:bCs/>
                <w:i/>
                <w:iCs/>
                <w:szCs w:val="24"/>
              </w:rPr>
              <w:t xml:space="preserve">Ahi </w:t>
            </w:r>
            <w:proofErr w:type="spellStart"/>
            <w:r w:rsidRPr="0000125C">
              <w:rPr>
                <w:rFonts w:cs="Times New Roman"/>
                <w:bCs/>
                <w:i/>
                <w:iCs/>
                <w:szCs w:val="24"/>
              </w:rPr>
              <w:t>Culture</w:t>
            </w:r>
            <w:proofErr w:type="spellEnd"/>
            <w:r w:rsidRPr="0000125C">
              <w:rPr>
                <w:rFonts w:cs="Times New Roman"/>
                <w:bCs/>
                <w:i/>
                <w:iCs/>
                <w:szCs w:val="24"/>
              </w:rPr>
              <w:t xml:space="preserve"> </w:t>
            </w:r>
            <w:proofErr w:type="spellStart"/>
            <w:r w:rsidRPr="0000125C">
              <w:rPr>
                <w:rFonts w:cs="Times New Roman"/>
                <w:bCs/>
                <w:i/>
                <w:iCs/>
                <w:szCs w:val="24"/>
              </w:rPr>
              <w:t>and</w:t>
            </w:r>
            <w:proofErr w:type="spellEnd"/>
            <w:r w:rsidRPr="0000125C">
              <w:rPr>
                <w:rFonts w:cs="Times New Roman"/>
                <w:bCs/>
                <w:i/>
                <w:iCs/>
                <w:szCs w:val="24"/>
              </w:rPr>
              <w:t xml:space="preserve"> Professional </w:t>
            </w:r>
            <w:proofErr w:type="spellStart"/>
            <w:r w:rsidRPr="0000125C">
              <w:rPr>
                <w:rFonts w:cs="Times New Roman"/>
                <w:bCs/>
                <w:i/>
                <w:iCs/>
                <w:szCs w:val="24"/>
              </w:rPr>
              <w:t>Ethics</w:t>
            </w:r>
            <w:proofErr w:type="spellEnd"/>
          </w:p>
        </w:tc>
        <w:tc>
          <w:tcPr>
            <w:tcW w:w="1483" w:type="dxa"/>
            <w:tcBorders>
              <w:top w:val="nil"/>
              <w:left w:val="nil"/>
              <w:bottom w:val="single" w:sz="4" w:space="0" w:color="auto"/>
              <w:right w:val="single" w:sz="4" w:space="0" w:color="auto"/>
            </w:tcBorders>
            <w:shd w:val="clear" w:color="auto" w:fill="auto"/>
          </w:tcPr>
          <w:p w14:paraId="1231E575" w14:textId="3A4633EB" w:rsidR="00BA474F" w:rsidRPr="0047196E" w:rsidRDefault="00BA474F" w:rsidP="00BA474F">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1F3C8496" w14:textId="3242A27A" w:rsidR="00BA474F" w:rsidRPr="0047196E" w:rsidRDefault="00BA474F" w:rsidP="00BA474F">
            <w:pPr>
              <w:jc w:val="center"/>
              <w:rPr>
                <w:rFonts w:cs="Times New Roman"/>
                <w:szCs w:val="24"/>
              </w:rPr>
            </w:pPr>
            <w:r w:rsidRPr="004865BF">
              <w:rPr>
                <w:rFonts w:cs="Times New Roman"/>
                <w:szCs w:val="24"/>
              </w:rPr>
              <w:t>0</w:t>
            </w:r>
          </w:p>
        </w:tc>
        <w:tc>
          <w:tcPr>
            <w:tcW w:w="1484" w:type="dxa"/>
            <w:tcBorders>
              <w:top w:val="nil"/>
              <w:left w:val="nil"/>
              <w:bottom w:val="single" w:sz="4" w:space="0" w:color="auto"/>
              <w:right w:val="single" w:sz="4" w:space="0" w:color="auto"/>
            </w:tcBorders>
            <w:shd w:val="clear" w:color="auto" w:fill="auto"/>
          </w:tcPr>
          <w:p w14:paraId="6FB7221D" w14:textId="415FEF92" w:rsidR="00BA474F" w:rsidRPr="0047196E" w:rsidRDefault="00BA474F" w:rsidP="00BA474F">
            <w:pPr>
              <w:jc w:val="center"/>
              <w:rPr>
                <w:rFonts w:cs="Times New Roman"/>
                <w:szCs w:val="24"/>
              </w:rPr>
            </w:pPr>
            <w:r w:rsidRPr="004865BF">
              <w:rPr>
                <w:rFonts w:cs="Times New Roman"/>
                <w:szCs w:val="24"/>
              </w:rPr>
              <w:t>2</w:t>
            </w:r>
          </w:p>
        </w:tc>
        <w:tc>
          <w:tcPr>
            <w:tcW w:w="3049" w:type="dxa"/>
            <w:gridSpan w:val="4"/>
            <w:tcBorders>
              <w:top w:val="nil"/>
              <w:left w:val="nil"/>
              <w:bottom w:val="single" w:sz="4" w:space="0" w:color="auto"/>
              <w:right w:val="single" w:sz="8" w:space="0" w:color="auto"/>
            </w:tcBorders>
            <w:shd w:val="clear" w:color="auto" w:fill="auto"/>
          </w:tcPr>
          <w:p w14:paraId="5FA4B881" w14:textId="1876984C" w:rsidR="00BA474F" w:rsidRPr="0047196E" w:rsidRDefault="00BA474F" w:rsidP="00BA474F">
            <w:pPr>
              <w:jc w:val="center"/>
              <w:rPr>
                <w:rFonts w:cs="Times New Roman"/>
                <w:szCs w:val="24"/>
              </w:rPr>
            </w:pPr>
            <w:r w:rsidRPr="004865BF">
              <w:rPr>
                <w:rFonts w:cs="Times New Roman"/>
                <w:szCs w:val="24"/>
              </w:rPr>
              <w:t>2</w:t>
            </w:r>
          </w:p>
        </w:tc>
      </w:tr>
      <w:tr w:rsidR="00BA474F" w:rsidRPr="00DB4E05" w14:paraId="1E7DC6D5"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45A55391" w14:textId="18BD5070" w:rsidR="00BA474F" w:rsidRPr="0047196E" w:rsidRDefault="00BA474F" w:rsidP="00BA474F">
            <w:pPr>
              <w:ind w:right="-69"/>
              <w:jc w:val="center"/>
              <w:rPr>
                <w:rFonts w:cs="Times New Roman"/>
                <w:szCs w:val="24"/>
              </w:rPr>
            </w:pPr>
            <w:r>
              <w:rPr>
                <w:rFonts w:cs="Times New Roman"/>
                <w:szCs w:val="24"/>
              </w:rPr>
              <w:t>541922107</w:t>
            </w:r>
          </w:p>
        </w:tc>
        <w:tc>
          <w:tcPr>
            <w:tcW w:w="3176" w:type="dxa"/>
            <w:gridSpan w:val="3"/>
            <w:tcBorders>
              <w:top w:val="nil"/>
              <w:left w:val="nil"/>
              <w:bottom w:val="single" w:sz="4" w:space="0" w:color="auto"/>
              <w:right w:val="single" w:sz="4" w:space="0" w:color="auto"/>
            </w:tcBorders>
            <w:shd w:val="clear" w:color="auto" w:fill="auto"/>
          </w:tcPr>
          <w:p w14:paraId="7283C6D4" w14:textId="31C38E56" w:rsidR="00BA474F" w:rsidRPr="00B33D0B" w:rsidRDefault="00BA474F" w:rsidP="00BA474F">
            <w:pPr>
              <w:jc w:val="center"/>
            </w:pPr>
            <w:r w:rsidRPr="004865BF">
              <w:rPr>
                <w:rFonts w:cs="Times New Roman"/>
                <w:szCs w:val="24"/>
              </w:rPr>
              <w:t>Zorunlu/</w:t>
            </w:r>
            <w:proofErr w:type="spellStart"/>
            <w:r w:rsidRPr="004865BF">
              <w:rPr>
                <w:rFonts w:cs="Times New Roman"/>
                <w:i/>
                <w:iCs/>
                <w:szCs w:val="24"/>
              </w:rPr>
              <w:t>Compulsory</w:t>
            </w:r>
            <w:proofErr w:type="spellEnd"/>
          </w:p>
        </w:tc>
        <w:tc>
          <w:tcPr>
            <w:tcW w:w="3789" w:type="dxa"/>
            <w:gridSpan w:val="4"/>
            <w:tcBorders>
              <w:top w:val="nil"/>
              <w:left w:val="nil"/>
              <w:bottom w:val="single" w:sz="4" w:space="0" w:color="auto"/>
              <w:right w:val="single" w:sz="4" w:space="0" w:color="auto"/>
            </w:tcBorders>
            <w:shd w:val="clear" w:color="auto" w:fill="auto"/>
          </w:tcPr>
          <w:p w14:paraId="446F9519" w14:textId="3638552E" w:rsidR="00BA474F" w:rsidRPr="0047196E" w:rsidRDefault="00BA474F" w:rsidP="00BA474F">
            <w:pPr>
              <w:rPr>
                <w:rFonts w:cs="Times New Roman"/>
                <w:szCs w:val="24"/>
              </w:rPr>
            </w:pPr>
            <w:r>
              <w:rPr>
                <w:rFonts w:cs="Times New Roman"/>
                <w:szCs w:val="24"/>
              </w:rPr>
              <w:t xml:space="preserve">Biyomedikal/ </w:t>
            </w:r>
            <w:proofErr w:type="spellStart"/>
            <w:r w:rsidRPr="0000125C">
              <w:rPr>
                <w:rFonts w:cs="Times New Roman"/>
                <w:bCs/>
                <w:i/>
                <w:iCs/>
                <w:szCs w:val="24"/>
              </w:rPr>
              <w:t>biomedical</w:t>
            </w:r>
            <w:proofErr w:type="spellEnd"/>
          </w:p>
        </w:tc>
        <w:tc>
          <w:tcPr>
            <w:tcW w:w="1483" w:type="dxa"/>
            <w:tcBorders>
              <w:top w:val="nil"/>
              <w:left w:val="nil"/>
              <w:bottom w:val="single" w:sz="4" w:space="0" w:color="auto"/>
              <w:right w:val="single" w:sz="4" w:space="0" w:color="auto"/>
            </w:tcBorders>
            <w:shd w:val="clear" w:color="auto" w:fill="auto"/>
          </w:tcPr>
          <w:p w14:paraId="07B7B115" w14:textId="2A289AAE" w:rsidR="00BA474F" w:rsidRPr="0047196E" w:rsidRDefault="00BA474F" w:rsidP="00BA474F">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2D1133AB" w14:textId="72C2DE4C" w:rsidR="00BA474F" w:rsidRPr="0047196E" w:rsidRDefault="00BA474F" w:rsidP="00BA474F">
            <w:pPr>
              <w:jc w:val="center"/>
              <w:rPr>
                <w:rFonts w:cs="Times New Roman"/>
                <w:szCs w:val="24"/>
              </w:rPr>
            </w:pPr>
            <w:r w:rsidRPr="004865BF">
              <w:rPr>
                <w:rFonts w:cs="Times New Roman"/>
                <w:szCs w:val="24"/>
              </w:rPr>
              <w:t>0</w:t>
            </w:r>
          </w:p>
        </w:tc>
        <w:tc>
          <w:tcPr>
            <w:tcW w:w="1484" w:type="dxa"/>
            <w:tcBorders>
              <w:top w:val="nil"/>
              <w:left w:val="nil"/>
              <w:bottom w:val="single" w:sz="4" w:space="0" w:color="auto"/>
              <w:right w:val="single" w:sz="4" w:space="0" w:color="auto"/>
            </w:tcBorders>
            <w:shd w:val="clear" w:color="auto" w:fill="auto"/>
          </w:tcPr>
          <w:p w14:paraId="07F7F414" w14:textId="38D708B0" w:rsidR="00BA474F" w:rsidRPr="0047196E" w:rsidRDefault="00BA474F" w:rsidP="00BA474F">
            <w:pPr>
              <w:jc w:val="center"/>
              <w:rPr>
                <w:rFonts w:cs="Times New Roman"/>
                <w:szCs w:val="24"/>
              </w:rPr>
            </w:pPr>
            <w:r w:rsidRPr="004865BF">
              <w:rPr>
                <w:rFonts w:cs="Times New Roman"/>
                <w:szCs w:val="24"/>
              </w:rPr>
              <w:t>2</w:t>
            </w:r>
          </w:p>
        </w:tc>
        <w:tc>
          <w:tcPr>
            <w:tcW w:w="3049" w:type="dxa"/>
            <w:gridSpan w:val="4"/>
            <w:tcBorders>
              <w:top w:val="nil"/>
              <w:left w:val="nil"/>
              <w:bottom w:val="single" w:sz="4" w:space="0" w:color="auto"/>
              <w:right w:val="single" w:sz="8" w:space="0" w:color="auto"/>
            </w:tcBorders>
            <w:shd w:val="clear" w:color="auto" w:fill="auto"/>
          </w:tcPr>
          <w:p w14:paraId="4E5B4548" w14:textId="2C75242D" w:rsidR="00BA474F" w:rsidRPr="0047196E" w:rsidRDefault="00BA474F" w:rsidP="00BA474F">
            <w:pPr>
              <w:jc w:val="center"/>
              <w:rPr>
                <w:rFonts w:cs="Times New Roman"/>
                <w:szCs w:val="24"/>
              </w:rPr>
            </w:pPr>
            <w:r w:rsidRPr="004865BF">
              <w:rPr>
                <w:rFonts w:cs="Times New Roman"/>
                <w:szCs w:val="24"/>
              </w:rPr>
              <w:t>4</w:t>
            </w:r>
          </w:p>
        </w:tc>
      </w:tr>
      <w:tr w:rsidR="00BA474F" w:rsidRPr="00DB4E05" w14:paraId="4CF32646"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0B9F2569" w14:textId="1B536E43" w:rsidR="00BA474F" w:rsidRPr="0047196E" w:rsidRDefault="00BA474F" w:rsidP="00BA474F">
            <w:pPr>
              <w:jc w:val="center"/>
              <w:rPr>
                <w:rFonts w:cs="Times New Roman"/>
                <w:szCs w:val="24"/>
              </w:rPr>
            </w:pPr>
            <w:r>
              <w:rPr>
                <w:rFonts w:cs="Times New Roman"/>
                <w:szCs w:val="24"/>
              </w:rPr>
              <w:t>5419</w:t>
            </w:r>
            <w:r w:rsidRPr="004865BF">
              <w:rPr>
                <w:rFonts w:cs="Times New Roman"/>
                <w:szCs w:val="24"/>
              </w:rPr>
              <w:t>Seç-4</w:t>
            </w:r>
          </w:p>
        </w:tc>
        <w:tc>
          <w:tcPr>
            <w:tcW w:w="3176" w:type="dxa"/>
            <w:gridSpan w:val="3"/>
            <w:tcBorders>
              <w:top w:val="nil"/>
              <w:left w:val="nil"/>
              <w:bottom w:val="single" w:sz="4" w:space="0" w:color="auto"/>
              <w:right w:val="single" w:sz="4" w:space="0" w:color="auto"/>
            </w:tcBorders>
            <w:shd w:val="clear" w:color="auto" w:fill="auto"/>
          </w:tcPr>
          <w:p w14:paraId="736AD48E" w14:textId="77777777" w:rsidR="00BA474F" w:rsidRPr="00BA28C2" w:rsidRDefault="00BA474F" w:rsidP="00BA474F">
            <w:pPr>
              <w:jc w:val="center"/>
              <w:rPr>
                <w:rFonts w:cs="Times New Roman"/>
                <w:szCs w:val="24"/>
              </w:rPr>
            </w:pPr>
            <w:r w:rsidRPr="006651F6">
              <w:t>Alan Seçmeli/</w:t>
            </w:r>
            <w:proofErr w:type="spellStart"/>
            <w:r w:rsidRPr="006651F6">
              <w:rPr>
                <w:i/>
                <w:iCs/>
              </w:rPr>
              <w:t>Field</w:t>
            </w:r>
            <w:proofErr w:type="spellEnd"/>
            <w:r w:rsidRPr="006651F6">
              <w:rPr>
                <w:i/>
                <w:iCs/>
              </w:rPr>
              <w:t xml:space="preserve"> </w:t>
            </w:r>
            <w:proofErr w:type="spellStart"/>
            <w:r w:rsidRPr="006651F6">
              <w:rPr>
                <w:i/>
                <w:iCs/>
              </w:rPr>
              <w:t>elective</w:t>
            </w:r>
            <w:proofErr w:type="spellEnd"/>
          </w:p>
        </w:tc>
        <w:tc>
          <w:tcPr>
            <w:tcW w:w="3789" w:type="dxa"/>
            <w:gridSpan w:val="4"/>
            <w:tcBorders>
              <w:top w:val="nil"/>
              <w:left w:val="nil"/>
              <w:bottom w:val="single" w:sz="4" w:space="0" w:color="auto"/>
              <w:right w:val="single" w:sz="4" w:space="0" w:color="auto"/>
            </w:tcBorders>
            <w:shd w:val="clear" w:color="auto" w:fill="auto"/>
          </w:tcPr>
          <w:p w14:paraId="64693A41" w14:textId="7166F63F" w:rsidR="00BA474F" w:rsidRPr="0047196E" w:rsidRDefault="00BA474F" w:rsidP="00BA474F">
            <w:pPr>
              <w:rPr>
                <w:rFonts w:cs="Times New Roman"/>
                <w:szCs w:val="24"/>
              </w:rPr>
            </w:pPr>
            <w:r w:rsidRPr="004865BF">
              <w:rPr>
                <w:rFonts w:cs="Times New Roman"/>
                <w:szCs w:val="24"/>
              </w:rPr>
              <w:t>Seçmeli-4</w:t>
            </w:r>
          </w:p>
        </w:tc>
        <w:tc>
          <w:tcPr>
            <w:tcW w:w="1483" w:type="dxa"/>
            <w:tcBorders>
              <w:top w:val="nil"/>
              <w:left w:val="nil"/>
              <w:bottom w:val="single" w:sz="4" w:space="0" w:color="auto"/>
              <w:right w:val="single" w:sz="4" w:space="0" w:color="auto"/>
            </w:tcBorders>
            <w:shd w:val="clear" w:color="auto" w:fill="auto"/>
          </w:tcPr>
          <w:p w14:paraId="33ECB465" w14:textId="1601CC2B" w:rsidR="00BA474F" w:rsidRPr="0047196E" w:rsidRDefault="00BA474F" w:rsidP="00BA474F">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1AD145EF" w14:textId="5E025C12" w:rsidR="00BA474F" w:rsidRPr="0047196E" w:rsidRDefault="00BA474F" w:rsidP="00BA474F">
            <w:pPr>
              <w:jc w:val="center"/>
              <w:rPr>
                <w:rFonts w:cs="Times New Roman"/>
                <w:szCs w:val="24"/>
              </w:rPr>
            </w:pPr>
            <w:r w:rsidRPr="004865BF">
              <w:rPr>
                <w:rFonts w:cs="Times New Roman"/>
                <w:szCs w:val="24"/>
              </w:rPr>
              <w:t>0</w:t>
            </w:r>
          </w:p>
        </w:tc>
        <w:tc>
          <w:tcPr>
            <w:tcW w:w="1484" w:type="dxa"/>
            <w:tcBorders>
              <w:top w:val="nil"/>
              <w:left w:val="nil"/>
              <w:bottom w:val="single" w:sz="4" w:space="0" w:color="auto"/>
              <w:right w:val="single" w:sz="4" w:space="0" w:color="auto"/>
            </w:tcBorders>
            <w:shd w:val="clear" w:color="auto" w:fill="auto"/>
          </w:tcPr>
          <w:p w14:paraId="6974A0FD" w14:textId="1B92FF33" w:rsidR="00BA474F" w:rsidRPr="0047196E" w:rsidRDefault="00BA474F" w:rsidP="00BA474F">
            <w:pPr>
              <w:jc w:val="center"/>
              <w:rPr>
                <w:rFonts w:cs="Times New Roman"/>
                <w:szCs w:val="24"/>
              </w:rPr>
            </w:pPr>
            <w:r w:rsidRPr="004865BF">
              <w:rPr>
                <w:rFonts w:cs="Times New Roman"/>
                <w:szCs w:val="24"/>
              </w:rPr>
              <w:t>2</w:t>
            </w:r>
          </w:p>
        </w:tc>
        <w:tc>
          <w:tcPr>
            <w:tcW w:w="3049" w:type="dxa"/>
            <w:gridSpan w:val="4"/>
            <w:tcBorders>
              <w:top w:val="nil"/>
              <w:left w:val="nil"/>
              <w:bottom w:val="single" w:sz="4" w:space="0" w:color="auto"/>
              <w:right w:val="single" w:sz="8" w:space="0" w:color="auto"/>
            </w:tcBorders>
            <w:shd w:val="clear" w:color="auto" w:fill="auto"/>
          </w:tcPr>
          <w:p w14:paraId="3A50E878" w14:textId="71550724" w:rsidR="00BA474F" w:rsidRPr="0047196E" w:rsidRDefault="00BA474F" w:rsidP="00BA474F">
            <w:pPr>
              <w:jc w:val="center"/>
              <w:rPr>
                <w:rFonts w:cs="Times New Roman"/>
                <w:szCs w:val="24"/>
              </w:rPr>
            </w:pPr>
            <w:r w:rsidRPr="004865BF">
              <w:rPr>
                <w:rFonts w:cs="Times New Roman"/>
                <w:szCs w:val="24"/>
              </w:rPr>
              <w:t>3</w:t>
            </w:r>
          </w:p>
        </w:tc>
      </w:tr>
      <w:tr w:rsidR="00BA474F" w:rsidRPr="00DB4E05" w14:paraId="4F08AEB0"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6AB52BBF" w14:textId="7B4F4F5C" w:rsidR="00BA474F" w:rsidRPr="0047196E" w:rsidRDefault="00BA474F" w:rsidP="00BA474F">
            <w:pPr>
              <w:jc w:val="center"/>
              <w:rPr>
                <w:rFonts w:cs="Times New Roman"/>
                <w:szCs w:val="24"/>
              </w:rPr>
            </w:pPr>
            <w:r>
              <w:rPr>
                <w:rFonts w:cs="Times New Roman"/>
                <w:szCs w:val="24"/>
              </w:rPr>
              <w:t>5419</w:t>
            </w:r>
            <w:r w:rsidRPr="004865BF">
              <w:rPr>
                <w:rFonts w:cs="Times New Roman"/>
                <w:szCs w:val="24"/>
              </w:rPr>
              <w:t>Seç-4</w:t>
            </w:r>
          </w:p>
        </w:tc>
        <w:tc>
          <w:tcPr>
            <w:tcW w:w="3176" w:type="dxa"/>
            <w:gridSpan w:val="3"/>
            <w:tcBorders>
              <w:top w:val="nil"/>
              <w:left w:val="nil"/>
              <w:bottom w:val="single" w:sz="4" w:space="0" w:color="auto"/>
              <w:right w:val="single" w:sz="4" w:space="0" w:color="auto"/>
            </w:tcBorders>
            <w:shd w:val="clear" w:color="auto" w:fill="auto"/>
          </w:tcPr>
          <w:p w14:paraId="435C2C02" w14:textId="6F8BDC4C" w:rsidR="00BA474F" w:rsidRPr="006651F6" w:rsidRDefault="00BA474F" w:rsidP="00BA474F">
            <w:pPr>
              <w:jc w:val="center"/>
            </w:pPr>
            <w:r w:rsidRPr="006651F6">
              <w:t>Alan Seçmeli/</w:t>
            </w:r>
            <w:proofErr w:type="spellStart"/>
            <w:r w:rsidRPr="006651F6">
              <w:rPr>
                <w:i/>
                <w:iCs/>
              </w:rPr>
              <w:t>Field</w:t>
            </w:r>
            <w:proofErr w:type="spellEnd"/>
            <w:r w:rsidRPr="006651F6">
              <w:rPr>
                <w:i/>
                <w:iCs/>
              </w:rPr>
              <w:t xml:space="preserve"> </w:t>
            </w:r>
            <w:proofErr w:type="spellStart"/>
            <w:r w:rsidRPr="006651F6">
              <w:rPr>
                <w:i/>
                <w:iCs/>
              </w:rPr>
              <w:t>elective</w:t>
            </w:r>
            <w:proofErr w:type="spellEnd"/>
          </w:p>
        </w:tc>
        <w:tc>
          <w:tcPr>
            <w:tcW w:w="3789" w:type="dxa"/>
            <w:gridSpan w:val="4"/>
            <w:tcBorders>
              <w:top w:val="nil"/>
              <w:left w:val="nil"/>
              <w:bottom w:val="single" w:sz="4" w:space="0" w:color="auto"/>
              <w:right w:val="single" w:sz="4" w:space="0" w:color="auto"/>
            </w:tcBorders>
            <w:shd w:val="clear" w:color="auto" w:fill="auto"/>
          </w:tcPr>
          <w:p w14:paraId="4211189A" w14:textId="65FFD215" w:rsidR="00BA474F" w:rsidRPr="0047196E" w:rsidRDefault="00BA474F" w:rsidP="00BA474F">
            <w:pPr>
              <w:rPr>
                <w:rFonts w:cs="Times New Roman"/>
                <w:szCs w:val="24"/>
              </w:rPr>
            </w:pPr>
            <w:r w:rsidRPr="004865BF">
              <w:rPr>
                <w:rFonts w:cs="Times New Roman"/>
                <w:szCs w:val="24"/>
              </w:rPr>
              <w:t>Seçmeli-4</w:t>
            </w:r>
          </w:p>
        </w:tc>
        <w:tc>
          <w:tcPr>
            <w:tcW w:w="1483" w:type="dxa"/>
            <w:tcBorders>
              <w:top w:val="nil"/>
              <w:left w:val="nil"/>
              <w:bottom w:val="single" w:sz="4" w:space="0" w:color="auto"/>
              <w:right w:val="single" w:sz="4" w:space="0" w:color="auto"/>
            </w:tcBorders>
            <w:shd w:val="clear" w:color="auto" w:fill="auto"/>
          </w:tcPr>
          <w:p w14:paraId="24E9978D" w14:textId="222B5FF3" w:rsidR="00BA474F" w:rsidRPr="0047196E" w:rsidRDefault="00BA474F" w:rsidP="00BA474F">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3067BA44" w14:textId="750CAB77" w:rsidR="00BA474F" w:rsidRPr="0047196E" w:rsidRDefault="00BA474F" w:rsidP="00BA474F">
            <w:pPr>
              <w:jc w:val="center"/>
              <w:rPr>
                <w:rFonts w:cs="Times New Roman"/>
                <w:szCs w:val="24"/>
              </w:rPr>
            </w:pPr>
            <w:r w:rsidRPr="004865BF">
              <w:rPr>
                <w:rFonts w:cs="Times New Roman"/>
                <w:szCs w:val="24"/>
              </w:rPr>
              <w:t>0</w:t>
            </w:r>
          </w:p>
        </w:tc>
        <w:tc>
          <w:tcPr>
            <w:tcW w:w="1484" w:type="dxa"/>
            <w:tcBorders>
              <w:top w:val="nil"/>
              <w:left w:val="nil"/>
              <w:bottom w:val="single" w:sz="4" w:space="0" w:color="auto"/>
              <w:right w:val="single" w:sz="4" w:space="0" w:color="auto"/>
            </w:tcBorders>
            <w:shd w:val="clear" w:color="auto" w:fill="auto"/>
          </w:tcPr>
          <w:p w14:paraId="16618578" w14:textId="021AEB4C" w:rsidR="00BA474F" w:rsidRPr="0047196E" w:rsidRDefault="00BA474F" w:rsidP="00BA474F">
            <w:pPr>
              <w:jc w:val="center"/>
              <w:rPr>
                <w:rFonts w:cs="Times New Roman"/>
                <w:szCs w:val="24"/>
              </w:rPr>
            </w:pPr>
            <w:r w:rsidRPr="004865BF">
              <w:rPr>
                <w:rFonts w:cs="Times New Roman"/>
                <w:szCs w:val="24"/>
              </w:rPr>
              <w:t>2</w:t>
            </w:r>
          </w:p>
        </w:tc>
        <w:tc>
          <w:tcPr>
            <w:tcW w:w="3049" w:type="dxa"/>
            <w:gridSpan w:val="4"/>
            <w:tcBorders>
              <w:top w:val="nil"/>
              <w:left w:val="nil"/>
              <w:bottom w:val="single" w:sz="4" w:space="0" w:color="auto"/>
              <w:right w:val="single" w:sz="8" w:space="0" w:color="auto"/>
            </w:tcBorders>
            <w:shd w:val="clear" w:color="auto" w:fill="auto"/>
          </w:tcPr>
          <w:p w14:paraId="3649FA00" w14:textId="5DC167D9" w:rsidR="00BA474F" w:rsidRPr="0047196E" w:rsidRDefault="00BA474F" w:rsidP="00BA474F">
            <w:pPr>
              <w:jc w:val="center"/>
              <w:rPr>
                <w:rFonts w:cs="Times New Roman"/>
                <w:szCs w:val="24"/>
              </w:rPr>
            </w:pPr>
            <w:r w:rsidRPr="004865BF">
              <w:rPr>
                <w:rFonts w:cs="Times New Roman"/>
                <w:szCs w:val="24"/>
              </w:rPr>
              <w:t>3</w:t>
            </w:r>
          </w:p>
        </w:tc>
      </w:tr>
      <w:tr w:rsidR="00BA474F" w:rsidRPr="00DB4E05" w14:paraId="2C70C388"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58055AF5" w14:textId="77777777" w:rsidR="00BA474F" w:rsidRPr="0047196E" w:rsidRDefault="00BA474F" w:rsidP="00BA474F">
            <w:pPr>
              <w:jc w:val="center"/>
              <w:rPr>
                <w:rFonts w:cs="Times New Roman"/>
                <w:szCs w:val="24"/>
              </w:rPr>
            </w:pPr>
          </w:p>
        </w:tc>
        <w:tc>
          <w:tcPr>
            <w:tcW w:w="3176" w:type="dxa"/>
            <w:gridSpan w:val="3"/>
            <w:tcBorders>
              <w:top w:val="nil"/>
              <w:left w:val="nil"/>
              <w:bottom w:val="single" w:sz="4" w:space="0" w:color="auto"/>
              <w:right w:val="single" w:sz="4" w:space="0" w:color="auto"/>
            </w:tcBorders>
            <w:shd w:val="clear" w:color="auto" w:fill="auto"/>
          </w:tcPr>
          <w:p w14:paraId="607F3EB9" w14:textId="77777777" w:rsidR="00BA474F" w:rsidRPr="006651F6" w:rsidRDefault="00BA474F" w:rsidP="00BA474F">
            <w:pPr>
              <w:jc w:val="center"/>
            </w:pPr>
          </w:p>
        </w:tc>
        <w:tc>
          <w:tcPr>
            <w:tcW w:w="3789" w:type="dxa"/>
            <w:gridSpan w:val="4"/>
            <w:tcBorders>
              <w:top w:val="nil"/>
              <w:left w:val="nil"/>
              <w:bottom w:val="single" w:sz="4" w:space="0" w:color="auto"/>
              <w:right w:val="single" w:sz="4" w:space="0" w:color="auto"/>
            </w:tcBorders>
            <w:shd w:val="clear" w:color="auto" w:fill="auto"/>
            <w:vAlign w:val="center"/>
          </w:tcPr>
          <w:p w14:paraId="0C961CB9" w14:textId="5FB9D43D" w:rsidR="00BA474F" w:rsidRPr="0047196E" w:rsidRDefault="00BA474F" w:rsidP="00BA474F">
            <w:pPr>
              <w:rPr>
                <w:rFonts w:cs="Times New Roman"/>
                <w:szCs w:val="24"/>
              </w:rPr>
            </w:pPr>
            <w:r w:rsidRPr="004865BF">
              <w:rPr>
                <w:rFonts w:cs="Times New Roman"/>
                <w:b/>
                <w:szCs w:val="24"/>
              </w:rPr>
              <w:t xml:space="preserve">Toplam / </w:t>
            </w:r>
            <w:r w:rsidRPr="004865BF">
              <w:rPr>
                <w:rFonts w:cs="Times New Roman"/>
                <w:bCs/>
                <w:i/>
                <w:iCs/>
                <w:szCs w:val="24"/>
              </w:rPr>
              <w:t>Total</w:t>
            </w:r>
          </w:p>
        </w:tc>
        <w:tc>
          <w:tcPr>
            <w:tcW w:w="1483" w:type="dxa"/>
            <w:tcBorders>
              <w:top w:val="nil"/>
              <w:left w:val="nil"/>
              <w:bottom w:val="single" w:sz="4" w:space="0" w:color="auto"/>
              <w:right w:val="single" w:sz="4" w:space="0" w:color="auto"/>
            </w:tcBorders>
            <w:shd w:val="clear" w:color="auto" w:fill="auto"/>
          </w:tcPr>
          <w:p w14:paraId="75D88CB1" w14:textId="771001EC" w:rsidR="00BA474F" w:rsidRPr="0047196E" w:rsidRDefault="00BA474F" w:rsidP="00BA474F">
            <w:pPr>
              <w:jc w:val="center"/>
              <w:rPr>
                <w:rFonts w:cs="Times New Roman"/>
                <w:szCs w:val="24"/>
              </w:rPr>
            </w:pPr>
            <w:r w:rsidRPr="004865BF">
              <w:rPr>
                <w:rFonts w:cs="Times New Roman"/>
                <w:b/>
                <w:szCs w:val="24"/>
              </w:rPr>
              <w:t>14</w:t>
            </w:r>
          </w:p>
        </w:tc>
        <w:tc>
          <w:tcPr>
            <w:tcW w:w="1189" w:type="dxa"/>
            <w:tcBorders>
              <w:top w:val="nil"/>
              <w:left w:val="nil"/>
              <w:bottom w:val="single" w:sz="4" w:space="0" w:color="auto"/>
              <w:right w:val="single" w:sz="4" w:space="0" w:color="auto"/>
            </w:tcBorders>
            <w:shd w:val="clear" w:color="auto" w:fill="auto"/>
          </w:tcPr>
          <w:p w14:paraId="0F9A57F1" w14:textId="3C26ABCD" w:rsidR="00BA474F" w:rsidRPr="0047196E" w:rsidRDefault="00BA474F" w:rsidP="00BA474F">
            <w:pPr>
              <w:jc w:val="center"/>
              <w:rPr>
                <w:rFonts w:cs="Times New Roman"/>
                <w:szCs w:val="24"/>
              </w:rPr>
            </w:pPr>
            <w:r w:rsidRPr="004865BF">
              <w:rPr>
                <w:rFonts w:cs="Times New Roman"/>
                <w:b/>
                <w:szCs w:val="24"/>
              </w:rPr>
              <w:t>16</w:t>
            </w:r>
          </w:p>
        </w:tc>
        <w:tc>
          <w:tcPr>
            <w:tcW w:w="1484" w:type="dxa"/>
            <w:tcBorders>
              <w:top w:val="nil"/>
              <w:left w:val="nil"/>
              <w:bottom w:val="single" w:sz="4" w:space="0" w:color="auto"/>
              <w:right w:val="single" w:sz="4" w:space="0" w:color="auto"/>
            </w:tcBorders>
            <w:shd w:val="clear" w:color="auto" w:fill="auto"/>
          </w:tcPr>
          <w:p w14:paraId="2F2C72C5" w14:textId="3299B50F" w:rsidR="00BA474F" w:rsidRPr="0047196E" w:rsidRDefault="00BA474F" w:rsidP="00BA474F">
            <w:pPr>
              <w:jc w:val="center"/>
              <w:rPr>
                <w:rFonts w:cs="Times New Roman"/>
                <w:szCs w:val="24"/>
              </w:rPr>
            </w:pPr>
            <w:r w:rsidRPr="004865BF">
              <w:rPr>
                <w:rFonts w:cs="Times New Roman"/>
                <w:b/>
                <w:szCs w:val="24"/>
              </w:rPr>
              <w:t>22</w:t>
            </w:r>
          </w:p>
        </w:tc>
        <w:tc>
          <w:tcPr>
            <w:tcW w:w="3049" w:type="dxa"/>
            <w:gridSpan w:val="4"/>
            <w:tcBorders>
              <w:top w:val="nil"/>
              <w:left w:val="nil"/>
              <w:bottom w:val="single" w:sz="4" w:space="0" w:color="auto"/>
              <w:right w:val="single" w:sz="8" w:space="0" w:color="auto"/>
            </w:tcBorders>
            <w:shd w:val="clear" w:color="auto" w:fill="auto"/>
          </w:tcPr>
          <w:p w14:paraId="573BCE93" w14:textId="4DC3D544" w:rsidR="00BA474F" w:rsidRPr="0047196E" w:rsidRDefault="00BA474F" w:rsidP="00BA474F">
            <w:pPr>
              <w:jc w:val="center"/>
              <w:rPr>
                <w:rFonts w:cs="Times New Roman"/>
                <w:szCs w:val="24"/>
              </w:rPr>
            </w:pPr>
            <w:r w:rsidRPr="004865BF">
              <w:rPr>
                <w:rFonts w:cs="Times New Roman"/>
                <w:b/>
                <w:szCs w:val="24"/>
              </w:rPr>
              <w:t>30</w:t>
            </w:r>
          </w:p>
        </w:tc>
      </w:tr>
      <w:tr w:rsidR="00BA474F" w:rsidRPr="00DB4E05" w14:paraId="668FC0B4" w14:textId="77777777" w:rsidTr="005B643C">
        <w:trPr>
          <w:trHeight w:val="284"/>
          <w:jc w:val="center"/>
        </w:trPr>
        <w:tc>
          <w:tcPr>
            <w:tcW w:w="8383" w:type="dxa"/>
            <w:gridSpan w:val="8"/>
            <w:vAlign w:val="center"/>
          </w:tcPr>
          <w:p w14:paraId="684DEC03" w14:textId="77777777" w:rsidR="00BA474F" w:rsidRPr="0047196E" w:rsidRDefault="00BA474F" w:rsidP="00BA474F">
            <w:pPr>
              <w:jc w:val="right"/>
              <w:rPr>
                <w:rFonts w:cs="Times New Roman"/>
                <w:b/>
                <w:szCs w:val="24"/>
              </w:rPr>
            </w:pPr>
            <w:r w:rsidRPr="0047196E">
              <w:rPr>
                <w:rFonts w:cs="Times New Roman"/>
                <w:b/>
                <w:szCs w:val="24"/>
              </w:rPr>
              <w:t>T</w:t>
            </w:r>
            <w:r>
              <w:rPr>
                <w:rFonts w:cs="Times New Roman"/>
                <w:b/>
                <w:szCs w:val="24"/>
              </w:rPr>
              <w:t xml:space="preserve">oplam </w:t>
            </w:r>
            <w:r w:rsidRPr="00565D25">
              <w:rPr>
                <w:rFonts w:cs="Times New Roman"/>
                <w:b/>
                <w:szCs w:val="24"/>
              </w:rPr>
              <w:t>/</w:t>
            </w:r>
            <w:r>
              <w:rPr>
                <w:rFonts w:cs="Times New Roman"/>
                <w:b/>
                <w:szCs w:val="24"/>
              </w:rPr>
              <w:t xml:space="preserve"> </w:t>
            </w:r>
            <w:r w:rsidRPr="000048EB">
              <w:rPr>
                <w:rFonts w:cs="Times New Roman"/>
                <w:bCs/>
                <w:i/>
                <w:iCs/>
                <w:szCs w:val="24"/>
              </w:rPr>
              <w:t>Total</w:t>
            </w:r>
          </w:p>
        </w:tc>
        <w:tc>
          <w:tcPr>
            <w:tcW w:w="1483" w:type="dxa"/>
            <w:tcBorders>
              <w:top w:val="nil"/>
              <w:left w:val="nil"/>
              <w:bottom w:val="single" w:sz="8" w:space="0" w:color="auto"/>
              <w:right w:val="single" w:sz="4" w:space="0" w:color="auto"/>
            </w:tcBorders>
            <w:shd w:val="clear" w:color="auto" w:fill="auto"/>
          </w:tcPr>
          <w:p w14:paraId="10640B1B" w14:textId="77777777" w:rsidR="00BA474F" w:rsidRPr="0047196E" w:rsidRDefault="00BA474F" w:rsidP="00BA474F">
            <w:pPr>
              <w:jc w:val="center"/>
              <w:rPr>
                <w:rFonts w:cs="Times New Roman"/>
                <w:b/>
                <w:bCs/>
                <w:iCs/>
                <w:szCs w:val="24"/>
              </w:rPr>
            </w:pPr>
          </w:p>
        </w:tc>
        <w:tc>
          <w:tcPr>
            <w:tcW w:w="1189" w:type="dxa"/>
            <w:tcBorders>
              <w:top w:val="nil"/>
              <w:left w:val="nil"/>
              <w:bottom w:val="single" w:sz="8" w:space="0" w:color="auto"/>
              <w:right w:val="single" w:sz="4" w:space="0" w:color="auto"/>
            </w:tcBorders>
            <w:shd w:val="clear" w:color="auto" w:fill="auto"/>
            <w:vAlign w:val="center"/>
          </w:tcPr>
          <w:p w14:paraId="690AC061" w14:textId="77777777" w:rsidR="00BA474F" w:rsidRPr="0047196E" w:rsidRDefault="00BA474F" w:rsidP="00BA474F">
            <w:pPr>
              <w:jc w:val="center"/>
              <w:rPr>
                <w:rFonts w:cs="Times New Roman"/>
                <w:b/>
                <w:bCs/>
                <w:iCs/>
                <w:szCs w:val="24"/>
              </w:rPr>
            </w:pPr>
          </w:p>
        </w:tc>
        <w:tc>
          <w:tcPr>
            <w:tcW w:w="1484" w:type="dxa"/>
            <w:tcBorders>
              <w:top w:val="nil"/>
              <w:left w:val="nil"/>
              <w:bottom w:val="single" w:sz="8" w:space="0" w:color="auto"/>
              <w:right w:val="single" w:sz="4" w:space="0" w:color="auto"/>
            </w:tcBorders>
            <w:shd w:val="clear" w:color="auto" w:fill="auto"/>
            <w:vAlign w:val="center"/>
          </w:tcPr>
          <w:p w14:paraId="5C834492" w14:textId="77777777" w:rsidR="00BA474F" w:rsidRPr="0047196E" w:rsidRDefault="00BA474F" w:rsidP="00BA474F">
            <w:pPr>
              <w:jc w:val="center"/>
              <w:rPr>
                <w:rFonts w:cs="Times New Roman"/>
                <w:b/>
                <w:bCs/>
                <w:iCs/>
                <w:szCs w:val="24"/>
              </w:rPr>
            </w:pPr>
          </w:p>
        </w:tc>
        <w:tc>
          <w:tcPr>
            <w:tcW w:w="3049" w:type="dxa"/>
            <w:gridSpan w:val="4"/>
            <w:tcBorders>
              <w:top w:val="nil"/>
              <w:left w:val="nil"/>
              <w:bottom w:val="single" w:sz="8" w:space="0" w:color="auto"/>
              <w:right w:val="single" w:sz="8" w:space="0" w:color="auto"/>
            </w:tcBorders>
            <w:shd w:val="clear" w:color="auto" w:fill="auto"/>
            <w:vAlign w:val="center"/>
          </w:tcPr>
          <w:p w14:paraId="32EA6E21" w14:textId="77777777" w:rsidR="00BA474F" w:rsidRPr="0047196E" w:rsidRDefault="00BA474F" w:rsidP="00BA474F">
            <w:pPr>
              <w:jc w:val="center"/>
              <w:rPr>
                <w:rFonts w:cs="Times New Roman"/>
                <w:b/>
                <w:bCs/>
                <w:iCs/>
                <w:szCs w:val="24"/>
              </w:rPr>
            </w:pPr>
            <w:commentRangeStart w:id="7"/>
            <w:r>
              <w:rPr>
                <w:b/>
              </w:rPr>
              <w:t>30</w:t>
            </w:r>
            <w:commentRangeEnd w:id="7"/>
            <w:r>
              <w:rPr>
                <w:rStyle w:val="AklamaBavurusu"/>
              </w:rPr>
              <w:commentReference w:id="7"/>
            </w:r>
          </w:p>
        </w:tc>
      </w:tr>
      <w:tr w:rsidR="00BA474F" w:rsidRPr="00DB4E05" w14:paraId="49D90BF7" w14:textId="77777777" w:rsidTr="00732E4E">
        <w:trPr>
          <w:trHeight w:val="284"/>
          <w:jc w:val="center"/>
        </w:trPr>
        <w:tc>
          <w:tcPr>
            <w:tcW w:w="15588" w:type="dxa"/>
            <w:gridSpan w:val="15"/>
            <w:tcBorders>
              <w:right w:val="single" w:sz="8" w:space="0" w:color="auto"/>
            </w:tcBorders>
            <w:vAlign w:val="bottom"/>
          </w:tcPr>
          <w:p w14:paraId="33E095A1" w14:textId="77777777" w:rsidR="00BA474F" w:rsidRPr="0047196E" w:rsidRDefault="00BA474F" w:rsidP="00BA474F">
            <w:pPr>
              <w:rPr>
                <w:rFonts w:cs="Times New Roman"/>
                <w:b/>
                <w:bCs/>
                <w:iCs/>
                <w:szCs w:val="24"/>
              </w:rPr>
            </w:pPr>
            <w:r>
              <w:rPr>
                <w:rFonts w:cs="Times New Roman"/>
                <w:b/>
                <w:bCs/>
                <w:iCs/>
                <w:szCs w:val="24"/>
              </w:rPr>
              <w:t xml:space="preserve">Alan </w:t>
            </w:r>
            <w:r w:rsidRPr="0047196E">
              <w:rPr>
                <w:rFonts w:cs="Times New Roman"/>
                <w:b/>
                <w:bCs/>
                <w:iCs/>
                <w:szCs w:val="24"/>
              </w:rPr>
              <w:t xml:space="preserve">Seçmeli </w:t>
            </w:r>
            <w:r>
              <w:rPr>
                <w:rFonts w:cs="Times New Roman"/>
                <w:b/>
                <w:bCs/>
                <w:iCs/>
                <w:szCs w:val="24"/>
              </w:rPr>
              <w:t xml:space="preserve">IV (Ders </w:t>
            </w:r>
            <w:commentRangeStart w:id="8"/>
            <w:r>
              <w:rPr>
                <w:rFonts w:cs="Times New Roman"/>
                <w:b/>
                <w:bCs/>
                <w:iCs/>
                <w:szCs w:val="24"/>
              </w:rPr>
              <w:t>Havuzu</w:t>
            </w:r>
            <w:commentRangeEnd w:id="8"/>
            <w:r>
              <w:rPr>
                <w:rStyle w:val="AklamaBavurusu"/>
              </w:rPr>
              <w:commentReference w:id="8"/>
            </w:r>
            <w:r>
              <w:rPr>
                <w:rFonts w:cs="Times New Roman"/>
                <w:b/>
                <w:bCs/>
                <w:iCs/>
                <w:szCs w:val="24"/>
              </w:rPr>
              <w:t>)/</w:t>
            </w:r>
            <w:r w:rsidRPr="006B7BAC">
              <w:rPr>
                <w:rFonts w:cs="Times New Roman"/>
                <w:i/>
                <w:szCs w:val="24"/>
              </w:rPr>
              <w:t xml:space="preserve"> </w:t>
            </w:r>
            <w:proofErr w:type="spellStart"/>
            <w:r w:rsidRPr="006B7BAC">
              <w:rPr>
                <w:rFonts w:cs="Times New Roman"/>
                <w:i/>
                <w:szCs w:val="24"/>
              </w:rPr>
              <w:t>Elective</w:t>
            </w:r>
            <w:proofErr w:type="spellEnd"/>
            <w:r w:rsidRPr="006B7BAC">
              <w:rPr>
                <w:rFonts w:cs="Times New Roman"/>
                <w:i/>
                <w:szCs w:val="24"/>
              </w:rPr>
              <w:t xml:space="preserve"> </w:t>
            </w:r>
            <w:proofErr w:type="spellStart"/>
            <w:r>
              <w:rPr>
                <w:rFonts w:cs="Times New Roman"/>
                <w:i/>
                <w:szCs w:val="24"/>
              </w:rPr>
              <w:t>Lecture</w:t>
            </w:r>
            <w:proofErr w:type="spellEnd"/>
            <w:r w:rsidRPr="006B7BAC">
              <w:rPr>
                <w:rFonts w:cs="Times New Roman"/>
                <w:i/>
                <w:szCs w:val="24"/>
              </w:rPr>
              <w:t xml:space="preserve"> </w:t>
            </w:r>
            <w:r>
              <w:rPr>
                <w:rFonts w:cs="Times New Roman"/>
                <w:i/>
                <w:szCs w:val="24"/>
              </w:rPr>
              <w:t>2</w:t>
            </w:r>
            <w:r w:rsidRPr="006B7BAC">
              <w:rPr>
                <w:rFonts w:cs="Times New Roman"/>
                <w:i/>
                <w:szCs w:val="24"/>
              </w:rPr>
              <w:t xml:space="preserve"> (</w:t>
            </w:r>
            <w:proofErr w:type="spellStart"/>
            <w:r w:rsidRPr="00565D25">
              <w:rPr>
                <w:rFonts w:cs="Times New Roman"/>
                <w:i/>
                <w:szCs w:val="24"/>
              </w:rPr>
              <w:t>Repository</w:t>
            </w:r>
            <w:proofErr w:type="spellEnd"/>
            <w:r w:rsidRPr="006B7BAC">
              <w:rPr>
                <w:rFonts w:cs="Times New Roman"/>
                <w:i/>
                <w:szCs w:val="24"/>
              </w:rPr>
              <w:t>)</w:t>
            </w:r>
          </w:p>
        </w:tc>
      </w:tr>
      <w:tr w:rsidR="00BA474F" w:rsidRPr="00DB4E05" w14:paraId="3873CFB3" w14:textId="77777777" w:rsidTr="005B643C">
        <w:trPr>
          <w:trHeight w:val="284"/>
          <w:jc w:val="center"/>
        </w:trPr>
        <w:tc>
          <w:tcPr>
            <w:tcW w:w="1418" w:type="dxa"/>
            <w:tcBorders>
              <w:top w:val="nil"/>
              <w:left w:val="single" w:sz="8" w:space="0" w:color="auto"/>
              <w:bottom w:val="single" w:sz="4" w:space="0" w:color="auto"/>
              <w:right w:val="single" w:sz="4" w:space="0" w:color="auto"/>
            </w:tcBorders>
            <w:shd w:val="clear" w:color="auto" w:fill="auto"/>
          </w:tcPr>
          <w:p w14:paraId="26ACF1B3" w14:textId="0F2786AB" w:rsidR="00BA474F" w:rsidRPr="0047196E" w:rsidRDefault="00BA474F" w:rsidP="00BA474F">
            <w:pPr>
              <w:jc w:val="center"/>
              <w:rPr>
                <w:rFonts w:cs="Times New Roman"/>
                <w:szCs w:val="24"/>
              </w:rPr>
            </w:pPr>
            <w:r>
              <w:rPr>
                <w:rFonts w:cs="Times New Roman"/>
                <w:szCs w:val="24"/>
              </w:rPr>
              <w:t>541922205</w:t>
            </w:r>
          </w:p>
        </w:tc>
        <w:tc>
          <w:tcPr>
            <w:tcW w:w="3176" w:type="dxa"/>
            <w:gridSpan w:val="3"/>
            <w:tcBorders>
              <w:top w:val="nil"/>
              <w:left w:val="nil"/>
              <w:bottom w:val="single" w:sz="4" w:space="0" w:color="auto"/>
              <w:right w:val="single" w:sz="4" w:space="0" w:color="auto"/>
            </w:tcBorders>
            <w:shd w:val="clear" w:color="auto" w:fill="auto"/>
          </w:tcPr>
          <w:p w14:paraId="53C13A3D" w14:textId="7A66129A" w:rsidR="00BA474F" w:rsidRPr="0047196E" w:rsidRDefault="00BA474F" w:rsidP="00BA474F">
            <w:pPr>
              <w:jc w:val="center"/>
              <w:rPr>
                <w:rFonts w:cs="Times New Roman"/>
                <w:szCs w:val="24"/>
              </w:rPr>
            </w:pPr>
            <w:r w:rsidRPr="004865BF">
              <w:rPr>
                <w:rFonts w:cs="Times New Roman"/>
                <w:szCs w:val="24"/>
              </w:rPr>
              <w:t>Seçmeli/</w:t>
            </w:r>
            <w:proofErr w:type="spellStart"/>
            <w:r w:rsidRPr="004865BF">
              <w:rPr>
                <w:rFonts w:cs="Times New Roman"/>
                <w:i/>
                <w:iCs/>
                <w:szCs w:val="24"/>
              </w:rPr>
              <w:t>Elective</w:t>
            </w:r>
            <w:proofErr w:type="spellEnd"/>
          </w:p>
        </w:tc>
        <w:tc>
          <w:tcPr>
            <w:tcW w:w="3789" w:type="dxa"/>
            <w:gridSpan w:val="4"/>
            <w:tcBorders>
              <w:top w:val="nil"/>
              <w:left w:val="nil"/>
              <w:bottom w:val="single" w:sz="4" w:space="0" w:color="auto"/>
              <w:right w:val="single" w:sz="4" w:space="0" w:color="auto"/>
            </w:tcBorders>
            <w:shd w:val="clear" w:color="auto" w:fill="auto"/>
          </w:tcPr>
          <w:p w14:paraId="38E49EE6" w14:textId="77777777" w:rsidR="00BA474F" w:rsidRDefault="00BA474F" w:rsidP="00BA474F">
            <w:pPr>
              <w:rPr>
                <w:rFonts w:cs="Times New Roman"/>
                <w:szCs w:val="24"/>
              </w:rPr>
            </w:pPr>
            <w:r w:rsidRPr="004865BF">
              <w:rPr>
                <w:rFonts w:cs="Times New Roman"/>
                <w:szCs w:val="24"/>
              </w:rPr>
              <w:t>Hasta Psikolojisi ve Kişilerarası İletişim</w:t>
            </w:r>
          </w:p>
          <w:p w14:paraId="36E42AAD" w14:textId="35B0A842" w:rsidR="00BA474F" w:rsidRPr="0047196E" w:rsidRDefault="00BA474F" w:rsidP="00BA474F">
            <w:pPr>
              <w:rPr>
                <w:rFonts w:cs="Times New Roman"/>
                <w:szCs w:val="24"/>
              </w:rPr>
            </w:pPr>
            <w:proofErr w:type="spellStart"/>
            <w:r w:rsidRPr="0000125C">
              <w:rPr>
                <w:rFonts w:cs="Times New Roman"/>
                <w:bCs/>
                <w:i/>
                <w:iCs/>
                <w:szCs w:val="24"/>
              </w:rPr>
              <w:t>Patient</w:t>
            </w:r>
            <w:proofErr w:type="spellEnd"/>
            <w:r w:rsidRPr="0000125C">
              <w:rPr>
                <w:rFonts w:cs="Times New Roman"/>
                <w:bCs/>
                <w:i/>
                <w:iCs/>
                <w:szCs w:val="24"/>
              </w:rPr>
              <w:t xml:space="preserve"> </w:t>
            </w:r>
            <w:proofErr w:type="spellStart"/>
            <w:r w:rsidRPr="0000125C">
              <w:rPr>
                <w:rFonts w:cs="Times New Roman"/>
                <w:bCs/>
                <w:i/>
                <w:iCs/>
                <w:szCs w:val="24"/>
              </w:rPr>
              <w:t>Psychology</w:t>
            </w:r>
            <w:proofErr w:type="spellEnd"/>
            <w:r w:rsidRPr="0000125C">
              <w:rPr>
                <w:rFonts w:cs="Times New Roman"/>
                <w:bCs/>
                <w:i/>
                <w:iCs/>
                <w:szCs w:val="24"/>
              </w:rPr>
              <w:t xml:space="preserve"> </w:t>
            </w:r>
            <w:proofErr w:type="spellStart"/>
            <w:r w:rsidRPr="0000125C">
              <w:rPr>
                <w:rFonts w:cs="Times New Roman"/>
                <w:bCs/>
                <w:i/>
                <w:iCs/>
                <w:szCs w:val="24"/>
              </w:rPr>
              <w:t>and</w:t>
            </w:r>
            <w:proofErr w:type="spellEnd"/>
            <w:r w:rsidRPr="0000125C">
              <w:rPr>
                <w:rFonts w:cs="Times New Roman"/>
                <w:bCs/>
                <w:i/>
                <w:iCs/>
                <w:szCs w:val="24"/>
              </w:rPr>
              <w:t xml:space="preserve"> </w:t>
            </w:r>
            <w:proofErr w:type="spellStart"/>
            <w:r w:rsidRPr="0000125C">
              <w:rPr>
                <w:rFonts w:cs="Times New Roman"/>
                <w:bCs/>
                <w:i/>
                <w:iCs/>
                <w:szCs w:val="24"/>
              </w:rPr>
              <w:t>Interpersonal</w:t>
            </w:r>
            <w:proofErr w:type="spellEnd"/>
            <w:r w:rsidRPr="0000125C">
              <w:rPr>
                <w:rFonts w:cs="Times New Roman"/>
                <w:bCs/>
                <w:i/>
                <w:iCs/>
                <w:szCs w:val="24"/>
              </w:rPr>
              <w:t xml:space="preserve"> </w:t>
            </w:r>
            <w:proofErr w:type="spellStart"/>
            <w:r w:rsidRPr="0000125C">
              <w:rPr>
                <w:rFonts w:cs="Times New Roman"/>
                <w:bCs/>
                <w:i/>
                <w:iCs/>
                <w:szCs w:val="24"/>
              </w:rPr>
              <w:t>Communication</w:t>
            </w:r>
            <w:proofErr w:type="spellEnd"/>
          </w:p>
        </w:tc>
        <w:tc>
          <w:tcPr>
            <w:tcW w:w="1483" w:type="dxa"/>
            <w:tcBorders>
              <w:top w:val="nil"/>
              <w:left w:val="nil"/>
              <w:bottom w:val="single" w:sz="4" w:space="0" w:color="auto"/>
              <w:right w:val="single" w:sz="4" w:space="0" w:color="auto"/>
            </w:tcBorders>
            <w:shd w:val="clear" w:color="auto" w:fill="auto"/>
          </w:tcPr>
          <w:p w14:paraId="6A45F3A1" w14:textId="5533C97C" w:rsidR="00BA474F" w:rsidRPr="0047196E" w:rsidRDefault="00BA474F" w:rsidP="00BA474F">
            <w:pPr>
              <w:jc w:val="center"/>
              <w:rPr>
                <w:rFonts w:cs="Times New Roman"/>
                <w:szCs w:val="24"/>
              </w:rPr>
            </w:pPr>
            <w:r w:rsidRPr="004865BF">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18A05DF4" w14:textId="3EC58E43" w:rsidR="00BA474F" w:rsidRPr="0047196E" w:rsidRDefault="00BA474F" w:rsidP="00BA474F">
            <w:pPr>
              <w:jc w:val="center"/>
              <w:rPr>
                <w:rFonts w:cs="Times New Roman"/>
                <w:szCs w:val="24"/>
              </w:rPr>
            </w:pPr>
            <w:r w:rsidRPr="004865BF">
              <w:rPr>
                <w:rFonts w:cs="Times New Roman"/>
                <w:szCs w:val="24"/>
              </w:rPr>
              <w:t>0</w:t>
            </w:r>
          </w:p>
        </w:tc>
        <w:tc>
          <w:tcPr>
            <w:tcW w:w="1484" w:type="dxa"/>
            <w:tcBorders>
              <w:top w:val="nil"/>
              <w:left w:val="nil"/>
              <w:bottom w:val="single" w:sz="4" w:space="0" w:color="auto"/>
              <w:right w:val="single" w:sz="4" w:space="0" w:color="auto"/>
            </w:tcBorders>
            <w:shd w:val="clear" w:color="auto" w:fill="auto"/>
          </w:tcPr>
          <w:p w14:paraId="5B4113C9" w14:textId="3BEF6F9D" w:rsidR="00BA474F" w:rsidRPr="0047196E" w:rsidRDefault="00BA474F" w:rsidP="00BA474F">
            <w:pPr>
              <w:jc w:val="center"/>
              <w:rPr>
                <w:rFonts w:cs="Times New Roman"/>
                <w:szCs w:val="24"/>
              </w:rPr>
            </w:pPr>
            <w:r w:rsidRPr="004865BF">
              <w:rPr>
                <w:rFonts w:cs="Times New Roman"/>
                <w:szCs w:val="24"/>
              </w:rPr>
              <w:t>2</w:t>
            </w:r>
          </w:p>
        </w:tc>
        <w:tc>
          <w:tcPr>
            <w:tcW w:w="3049" w:type="dxa"/>
            <w:gridSpan w:val="4"/>
            <w:tcBorders>
              <w:top w:val="nil"/>
              <w:left w:val="nil"/>
              <w:bottom w:val="single" w:sz="4" w:space="0" w:color="auto"/>
              <w:right w:val="single" w:sz="8" w:space="0" w:color="auto"/>
            </w:tcBorders>
            <w:shd w:val="clear" w:color="auto" w:fill="auto"/>
          </w:tcPr>
          <w:p w14:paraId="6AA0DE0F" w14:textId="6B99BA9E" w:rsidR="00BA474F" w:rsidRPr="0047196E" w:rsidRDefault="00BA474F" w:rsidP="00BA474F">
            <w:pPr>
              <w:jc w:val="center"/>
              <w:rPr>
                <w:rFonts w:cs="Times New Roman"/>
                <w:szCs w:val="24"/>
              </w:rPr>
            </w:pPr>
            <w:r w:rsidRPr="004865BF">
              <w:rPr>
                <w:rFonts w:cs="Times New Roman"/>
                <w:szCs w:val="24"/>
              </w:rPr>
              <w:t>3</w:t>
            </w:r>
          </w:p>
        </w:tc>
      </w:tr>
      <w:tr w:rsidR="00BA474F" w:rsidRPr="00DB4E05" w14:paraId="54B58194" w14:textId="77777777" w:rsidTr="005B643C">
        <w:trPr>
          <w:trHeight w:val="284"/>
          <w:jc w:val="center"/>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DF3CF3B" w14:textId="03991E69" w:rsidR="00BA474F" w:rsidRPr="0047196E" w:rsidRDefault="00BA474F" w:rsidP="00BA474F">
            <w:pPr>
              <w:jc w:val="center"/>
              <w:rPr>
                <w:rFonts w:cs="Times New Roman"/>
                <w:szCs w:val="24"/>
              </w:rPr>
            </w:pPr>
            <w:r>
              <w:rPr>
                <w:rFonts w:cs="Times New Roman"/>
                <w:szCs w:val="24"/>
              </w:rPr>
              <w:t>541922206</w:t>
            </w:r>
          </w:p>
        </w:tc>
        <w:tc>
          <w:tcPr>
            <w:tcW w:w="3176" w:type="dxa"/>
            <w:gridSpan w:val="3"/>
            <w:tcBorders>
              <w:top w:val="single" w:sz="4" w:space="0" w:color="auto"/>
              <w:left w:val="nil"/>
              <w:bottom w:val="single" w:sz="4" w:space="0" w:color="auto"/>
              <w:right w:val="single" w:sz="4" w:space="0" w:color="auto"/>
            </w:tcBorders>
            <w:shd w:val="clear" w:color="auto" w:fill="auto"/>
          </w:tcPr>
          <w:p w14:paraId="1D61F608" w14:textId="243061E9" w:rsidR="00BA474F" w:rsidRPr="0047196E" w:rsidRDefault="00BA474F" w:rsidP="00BA474F">
            <w:pPr>
              <w:jc w:val="center"/>
              <w:rPr>
                <w:rFonts w:cs="Times New Roman"/>
                <w:szCs w:val="24"/>
              </w:rPr>
            </w:pPr>
            <w:r w:rsidRPr="004865BF">
              <w:rPr>
                <w:rFonts w:cs="Times New Roman"/>
                <w:szCs w:val="24"/>
              </w:rPr>
              <w:t>Seçmeli/</w:t>
            </w:r>
            <w:proofErr w:type="spellStart"/>
            <w:r w:rsidRPr="004865BF">
              <w:rPr>
                <w:rFonts w:cs="Times New Roman"/>
                <w:i/>
                <w:iCs/>
                <w:szCs w:val="24"/>
              </w:rPr>
              <w:t>Elective</w:t>
            </w:r>
            <w:proofErr w:type="spellEnd"/>
          </w:p>
        </w:tc>
        <w:tc>
          <w:tcPr>
            <w:tcW w:w="3789" w:type="dxa"/>
            <w:gridSpan w:val="4"/>
            <w:tcBorders>
              <w:top w:val="single" w:sz="4" w:space="0" w:color="auto"/>
              <w:left w:val="nil"/>
              <w:bottom w:val="single" w:sz="4" w:space="0" w:color="auto"/>
              <w:right w:val="single" w:sz="4" w:space="0" w:color="auto"/>
            </w:tcBorders>
            <w:shd w:val="clear" w:color="auto" w:fill="auto"/>
          </w:tcPr>
          <w:p w14:paraId="52286473" w14:textId="6F28F139" w:rsidR="00BA474F" w:rsidRPr="0047196E" w:rsidRDefault="00BA474F" w:rsidP="00BA474F">
            <w:pPr>
              <w:rPr>
                <w:rFonts w:cs="Times New Roman"/>
                <w:szCs w:val="24"/>
              </w:rPr>
            </w:pPr>
            <w:r w:rsidRPr="004865BF">
              <w:rPr>
                <w:rFonts w:cs="Times New Roman"/>
                <w:szCs w:val="24"/>
              </w:rPr>
              <w:t>İşaret Dili</w:t>
            </w:r>
            <w:r>
              <w:rPr>
                <w:rFonts w:cs="Times New Roman"/>
                <w:szCs w:val="24"/>
              </w:rPr>
              <w:t>/</w:t>
            </w:r>
            <w:proofErr w:type="spellStart"/>
            <w:r w:rsidRPr="0000125C">
              <w:rPr>
                <w:rFonts w:cs="Times New Roman"/>
                <w:bCs/>
                <w:i/>
                <w:iCs/>
                <w:szCs w:val="24"/>
              </w:rPr>
              <w:t>Sign</w:t>
            </w:r>
            <w:proofErr w:type="spellEnd"/>
            <w:r w:rsidRPr="0000125C">
              <w:rPr>
                <w:rFonts w:cs="Times New Roman"/>
                <w:bCs/>
                <w:i/>
                <w:iCs/>
                <w:szCs w:val="24"/>
              </w:rPr>
              <w:t xml:space="preserve"> </w:t>
            </w:r>
            <w:proofErr w:type="spellStart"/>
            <w:r w:rsidRPr="0000125C">
              <w:rPr>
                <w:rFonts w:cs="Times New Roman"/>
                <w:bCs/>
                <w:i/>
                <w:iCs/>
                <w:szCs w:val="24"/>
              </w:rPr>
              <w:t>language</w:t>
            </w:r>
            <w:proofErr w:type="spellEnd"/>
          </w:p>
        </w:tc>
        <w:tc>
          <w:tcPr>
            <w:tcW w:w="1483" w:type="dxa"/>
            <w:tcBorders>
              <w:top w:val="single" w:sz="4" w:space="0" w:color="auto"/>
              <w:left w:val="nil"/>
              <w:bottom w:val="single" w:sz="4" w:space="0" w:color="auto"/>
              <w:right w:val="single" w:sz="4" w:space="0" w:color="auto"/>
            </w:tcBorders>
            <w:shd w:val="clear" w:color="auto" w:fill="auto"/>
          </w:tcPr>
          <w:p w14:paraId="72A27DEB" w14:textId="10BAFFC9" w:rsidR="00BA474F" w:rsidRPr="0047196E" w:rsidRDefault="00BA474F" w:rsidP="00BA474F">
            <w:pPr>
              <w:jc w:val="center"/>
              <w:rPr>
                <w:rFonts w:cs="Times New Roman"/>
                <w:szCs w:val="24"/>
              </w:rPr>
            </w:pPr>
            <w:r w:rsidRPr="004865BF">
              <w:rPr>
                <w:rFonts w:cs="Times New Roman"/>
                <w:szCs w:val="24"/>
              </w:rPr>
              <w:t>2</w:t>
            </w:r>
          </w:p>
        </w:tc>
        <w:tc>
          <w:tcPr>
            <w:tcW w:w="1189" w:type="dxa"/>
            <w:tcBorders>
              <w:top w:val="single" w:sz="4" w:space="0" w:color="auto"/>
              <w:left w:val="nil"/>
              <w:bottom w:val="single" w:sz="4" w:space="0" w:color="auto"/>
              <w:right w:val="single" w:sz="4" w:space="0" w:color="auto"/>
            </w:tcBorders>
            <w:shd w:val="clear" w:color="auto" w:fill="auto"/>
          </w:tcPr>
          <w:p w14:paraId="5EC5A105" w14:textId="70F38108" w:rsidR="00BA474F" w:rsidRPr="0047196E" w:rsidRDefault="00BA474F" w:rsidP="00BA474F">
            <w:pPr>
              <w:jc w:val="center"/>
              <w:rPr>
                <w:rFonts w:cs="Times New Roman"/>
                <w:szCs w:val="24"/>
              </w:rPr>
            </w:pPr>
            <w:r w:rsidRPr="004865BF">
              <w:rPr>
                <w:rFonts w:cs="Times New Roman"/>
                <w:szCs w:val="24"/>
              </w:rPr>
              <w:t>0</w:t>
            </w:r>
          </w:p>
        </w:tc>
        <w:tc>
          <w:tcPr>
            <w:tcW w:w="1484" w:type="dxa"/>
            <w:tcBorders>
              <w:top w:val="single" w:sz="4" w:space="0" w:color="auto"/>
              <w:left w:val="nil"/>
              <w:bottom w:val="single" w:sz="4" w:space="0" w:color="auto"/>
              <w:right w:val="single" w:sz="4" w:space="0" w:color="auto"/>
            </w:tcBorders>
            <w:shd w:val="clear" w:color="auto" w:fill="auto"/>
          </w:tcPr>
          <w:p w14:paraId="5EBF385F" w14:textId="48AA06E4" w:rsidR="00BA474F" w:rsidRPr="0047196E" w:rsidRDefault="00BA474F" w:rsidP="00BA474F">
            <w:pPr>
              <w:jc w:val="center"/>
              <w:rPr>
                <w:rFonts w:cs="Times New Roman"/>
                <w:szCs w:val="24"/>
              </w:rPr>
            </w:pPr>
            <w:r w:rsidRPr="004865BF">
              <w:rPr>
                <w:rFonts w:cs="Times New Roman"/>
                <w:szCs w:val="24"/>
              </w:rPr>
              <w:t>2</w:t>
            </w:r>
          </w:p>
        </w:tc>
        <w:tc>
          <w:tcPr>
            <w:tcW w:w="3049" w:type="dxa"/>
            <w:gridSpan w:val="4"/>
            <w:tcBorders>
              <w:top w:val="single" w:sz="4" w:space="0" w:color="auto"/>
              <w:left w:val="nil"/>
              <w:bottom w:val="single" w:sz="4" w:space="0" w:color="auto"/>
              <w:right w:val="single" w:sz="4" w:space="0" w:color="auto"/>
            </w:tcBorders>
            <w:shd w:val="clear" w:color="auto" w:fill="auto"/>
          </w:tcPr>
          <w:p w14:paraId="68E28281" w14:textId="3DD743C0" w:rsidR="00BA474F" w:rsidRPr="0047196E" w:rsidRDefault="00BA474F" w:rsidP="00BA474F">
            <w:pPr>
              <w:jc w:val="center"/>
              <w:rPr>
                <w:rFonts w:cs="Times New Roman"/>
                <w:szCs w:val="24"/>
              </w:rPr>
            </w:pPr>
            <w:r w:rsidRPr="004865BF">
              <w:rPr>
                <w:rFonts w:cs="Times New Roman"/>
                <w:szCs w:val="24"/>
              </w:rPr>
              <w:t>3</w:t>
            </w:r>
          </w:p>
        </w:tc>
      </w:tr>
      <w:tr w:rsidR="00BA474F" w:rsidRPr="00DB4E05" w14:paraId="049FD4B0" w14:textId="77777777" w:rsidTr="005B643C">
        <w:trPr>
          <w:trHeight w:val="284"/>
          <w:jc w:val="center"/>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E8A961A" w14:textId="3231C32D" w:rsidR="00BA474F" w:rsidRPr="007D5041" w:rsidRDefault="00BA474F" w:rsidP="00BA474F">
            <w:pPr>
              <w:jc w:val="center"/>
              <w:rPr>
                <w:rFonts w:cs="Times New Roman"/>
                <w:szCs w:val="24"/>
              </w:rPr>
            </w:pPr>
            <w:r w:rsidRPr="007D5041">
              <w:rPr>
                <w:rFonts w:cs="Times New Roman"/>
                <w:szCs w:val="24"/>
              </w:rPr>
              <w:t>541922207</w:t>
            </w:r>
          </w:p>
        </w:tc>
        <w:tc>
          <w:tcPr>
            <w:tcW w:w="3176" w:type="dxa"/>
            <w:gridSpan w:val="3"/>
            <w:tcBorders>
              <w:top w:val="single" w:sz="4" w:space="0" w:color="auto"/>
              <w:left w:val="nil"/>
              <w:bottom w:val="single" w:sz="4" w:space="0" w:color="auto"/>
              <w:right w:val="single" w:sz="4" w:space="0" w:color="auto"/>
            </w:tcBorders>
            <w:shd w:val="clear" w:color="auto" w:fill="auto"/>
          </w:tcPr>
          <w:p w14:paraId="15AD3D70" w14:textId="1F7EE336" w:rsidR="00BA474F" w:rsidRPr="007D5041" w:rsidRDefault="00BA474F" w:rsidP="00BA474F">
            <w:pPr>
              <w:jc w:val="center"/>
            </w:pPr>
            <w:r w:rsidRPr="007D5041">
              <w:rPr>
                <w:rFonts w:cs="Times New Roman"/>
                <w:szCs w:val="24"/>
              </w:rPr>
              <w:t>Seçmeli/</w:t>
            </w:r>
            <w:proofErr w:type="spellStart"/>
            <w:r w:rsidRPr="007D5041">
              <w:rPr>
                <w:rFonts w:cs="Times New Roman"/>
                <w:i/>
                <w:iCs/>
                <w:szCs w:val="24"/>
              </w:rPr>
              <w:t>Elective</w:t>
            </w:r>
            <w:proofErr w:type="spellEnd"/>
          </w:p>
        </w:tc>
        <w:tc>
          <w:tcPr>
            <w:tcW w:w="3789" w:type="dxa"/>
            <w:gridSpan w:val="4"/>
            <w:tcBorders>
              <w:top w:val="single" w:sz="4" w:space="0" w:color="auto"/>
              <w:left w:val="nil"/>
              <w:bottom w:val="single" w:sz="4" w:space="0" w:color="auto"/>
              <w:right w:val="single" w:sz="4" w:space="0" w:color="auto"/>
            </w:tcBorders>
            <w:shd w:val="clear" w:color="auto" w:fill="auto"/>
          </w:tcPr>
          <w:p w14:paraId="321AAAEF" w14:textId="61DF3F2B" w:rsidR="00BA474F" w:rsidRPr="007D5041" w:rsidRDefault="00BA474F" w:rsidP="00BA474F">
            <w:pPr>
              <w:rPr>
                <w:rFonts w:cs="Times New Roman"/>
                <w:szCs w:val="24"/>
              </w:rPr>
            </w:pPr>
            <w:r w:rsidRPr="007D5041">
              <w:rPr>
                <w:rFonts w:cs="Times New Roman"/>
                <w:szCs w:val="24"/>
              </w:rPr>
              <w:t>Müzik/</w:t>
            </w:r>
            <w:proofErr w:type="spellStart"/>
            <w:r w:rsidRPr="007D5041">
              <w:rPr>
                <w:rFonts w:cs="Times New Roman"/>
                <w:bCs/>
                <w:i/>
                <w:iCs/>
                <w:szCs w:val="24"/>
              </w:rPr>
              <w:t>Musıc</w:t>
            </w:r>
            <w:proofErr w:type="spellEnd"/>
          </w:p>
        </w:tc>
        <w:tc>
          <w:tcPr>
            <w:tcW w:w="1483" w:type="dxa"/>
            <w:tcBorders>
              <w:top w:val="single" w:sz="4" w:space="0" w:color="auto"/>
              <w:left w:val="nil"/>
              <w:bottom w:val="single" w:sz="4" w:space="0" w:color="auto"/>
              <w:right w:val="single" w:sz="4" w:space="0" w:color="auto"/>
            </w:tcBorders>
            <w:shd w:val="clear" w:color="auto" w:fill="auto"/>
          </w:tcPr>
          <w:p w14:paraId="441C63F9" w14:textId="4C87496F" w:rsidR="00BA474F" w:rsidRPr="007D5041" w:rsidRDefault="00BA474F" w:rsidP="00BA474F">
            <w:pPr>
              <w:jc w:val="center"/>
              <w:rPr>
                <w:rFonts w:cs="Times New Roman"/>
                <w:szCs w:val="24"/>
              </w:rPr>
            </w:pPr>
            <w:r w:rsidRPr="007D5041">
              <w:rPr>
                <w:rFonts w:cs="Times New Roman"/>
                <w:szCs w:val="24"/>
              </w:rPr>
              <w:t>2</w:t>
            </w:r>
          </w:p>
        </w:tc>
        <w:tc>
          <w:tcPr>
            <w:tcW w:w="1189" w:type="dxa"/>
            <w:tcBorders>
              <w:top w:val="single" w:sz="4" w:space="0" w:color="auto"/>
              <w:left w:val="nil"/>
              <w:bottom w:val="single" w:sz="4" w:space="0" w:color="auto"/>
              <w:right w:val="single" w:sz="4" w:space="0" w:color="auto"/>
            </w:tcBorders>
            <w:shd w:val="clear" w:color="auto" w:fill="auto"/>
          </w:tcPr>
          <w:p w14:paraId="1034166F" w14:textId="7D1907FA" w:rsidR="00BA474F" w:rsidRPr="007D5041" w:rsidRDefault="00BA474F" w:rsidP="00BA474F">
            <w:pPr>
              <w:jc w:val="center"/>
              <w:rPr>
                <w:rFonts w:cs="Times New Roman"/>
                <w:szCs w:val="24"/>
              </w:rPr>
            </w:pPr>
            <w:r w:rsidRPr="007D5041">
              <w:rPr>
                <w:rFonts w:cs="Times New Roman"/>
                <w:szCs w:val="24"/>
              </w:rPr>
              <w:t>0</w:t>
            </w:r>
          </w:p>
        </w:tc>
        <w:tc>
          <w:tcPr>
            <w:tcW w:w="1484" w:type="dxa"/>
            <w:tcBorders>
              <w:top w:val="single" w:sz="4" w:space="0" w:color="auto"/>
              <w:left w:val="nil"/>
              <w:bottom w:val="single" w:sz="4" w:space="0" w:color="auto"/>
              <w:right w:val="single" w:sz="4" w:space="0" w:color="auto"/>
            </w:tcBorders>
            <w:shd w:val="clear" w:color="auto" w:fill="auto"/>
          </w:tcPr>
          <w:p w14:paraId="394D6509" w14:textId="44540E29" w:rsidR="00BA474F" w:rsidRPr="007D5041" w:rsidRDefault="00BA474F" w:rsidP="00BA474F">
            <w:pPr>
              <w:jc w:val="center"/>
              <w:rPr>
                <w:rFonts w:cs="Times New Roman"/>
                <w:szCs w:val="24"/>
              </w:rPr>
            </w:pPr>
            <w:r w:rsidRPr="007D5041">
              <w:rPr>
                <w:rFonts w:cs="Times New Roman"/>
                <w:szCs w:val="24"/>
              </w:rPr>
              <w:t>2</w:t>
            </w:r>
          </w:p>
        </w:tc>
        <w:tc>
          <w:tcPr>
            <w:tcW w:w="3049" w:type="dxa"/>
            <w:gridSpan w:val="4"/>
            <w:tcBorders>
              <w:top w:val="single" w:sz="4" w:space="0" w:color="auto"/>
              <w:left w:val="nil"/>
              <w:bottom w:val="single" w:sz="4" w:space="0" w:color="auto"/>
              <w:right w:val="single" w:sz="4" w:space="0" w:color="auto"/>
            </w:tcBorders>
            <w:shd w:val="clear" w:color="auto" w:fill="auto"/>
          </w:tcPr>
          <w:p w14:paraId="6929D366" w14:textId="67B01CF9" w:rsidR="00BA474F" w:rsidRPr="007D5041" w:rsidRDefault="00BA474F" w:rsidP="00BA474F">
            <w:pPr>
              <w:jc w:val="center"/>
              <w:rPr>
                <w:rFonts w:cs="Times New Roman"/>
                <w:szCs w:val="24"/>
              </w:rPr>
            </w:pPr>
            <w:r w:rsidRPr="007D5041">
              <w:rPr>
                <w:rFonts w:cs="Times New Roman"/>
                <w:szCs w:val="24"/>
              </w:rPr>
              <w:t>3</w:t>
            </w:r>
          </w:p>
        </w:tc>
      </w:tr>
      <w:tr w:rsidR="00BA474F" w:rsidRPr="00DB4E05" w14:paraId="6FA64A8B" w14:textId="77777777" w:rsidTr="005B643C">
        <w:trPr>
          <w:trHeight w:val="284"/>
          <w:jc w:val="center"/>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BA27E9D" w14:textId="6A5473BE" w:rsidR="00BA474F" w:rsidRPr="0047196E" w:rsidRDefault="00BA474F" w:rsidP="00BA474F">
            <w:pPr>
              <w:jc w:val="center"/>
              <w:rPr>
                <w:rFonts w:cs="Times New Roman"/>
                <w:szCs w:val="24"/>
              </w:rPr>
            </w:pPr>
            <w:r>
              <w:rPr>
                <w:rFonts w:cs="Times New Roman"/>
                <w:szCs w:val="24"/>
              </w:rPr>
              <w:t>541922208</w:t>
            </w:r>
          </w:p>
        </w:tc>
        <w:tc>
          <w:tcPr>
            <w:tcW w:w="3176" w:type="dxa"/>
            <w:gridSpan w:val="3"/>
            <w:tcBorders>
              <w:top w:val="single" w:sz="4" w:space="0" w:color="auto"/>
              <w:left w:val="nil"/>
              <w:bottom w:val="single" w:sz="4" w:space="0" w:color="auto"/>
              <w:right w:val="single" w:sz="4" w:space="0" w:color="auto"/>
            </w:tcBorders>
            <w:shd w:val="clear" w:color="auto" w:fill="auto"/>
          </w:tcPr>
          <w:p w14:paraId="63E0223A" w14:textId="44E92075" w:rsidR="00BA474F" w:rsidRPr="00715EC0" w:rsidRDefault="00BA474F" w:rsidP="00BA474F">
            <w:pPr>
              <w:jc w:val="center"/>
            </w:pPr>
            <w:r w:rsidRPr="004865BF">
              <w:rPr>
                <w:rFonts w:cs="Times New Roman"/>
                <w:szCs w:val="24"/>
              </w:rPr>
              <w:t>Seçmeli/</w:t>
            </w:r>
            <w:proofErr w:type="spellStart"/>
            <w:r w:rsidRPr="004865BF">
              <w:rPr>
                <w:rFonts w:cs="Times New Roman"/>
                <w:i/>
                <w:iCs/>
                <w:szCs w:val="24"/>
              </w:rPr>
              <w:t>Elective</w:t>
            </w:r>
            <w:proofErr w:type="spellEnd"/>
          </w:p>
        </w:tc>
        <w:tc>
          <w:tcPr>
            <w:tcW w:w="3789" w:type="dxa"/>
            <w:gridSpan w:val="4"/>
            <w:tcBorders>
              <w:top w:val="single" w:sz="4" w:space="0" w:color="auto"/>
              <w:left w:val="nil"/>
              <w:bottom w:val="single" w:sz="4" w:space="0" w:color="auto"/>
              <w:right w:val="single" w:sz="4" w:space="0" w:color="auto"/>
            </w:tcBorders>
            <w:shd w:val="clear" w:color="auto" w:fill="auto"/>
          </w:tcPr>
          <w:p w14:paraId="3E8EF994" w14:textId="77777777" w:rsidR="00BA474F" w:rsidRDefault="00BA474F" w:rsidP="00BA474F">
            <w:pPr>
              <w:rPr>
                <w:rFonts w:cs="Times New Roman"/>
                <w:szCs w:val="24"/>
              </w:rPr>
            </w:pPr>
            <w:r w:rsidRPr="004865BF">
              <w:rPr>
                <w:rFonts w:cs="Times New Roman"/>
                <w:szCs w:val="24"/>
              </w:rPr>
              <w:t>Etkili ve Güzel Konuşma</w:t>
            </w:r>
          </w:p>
          <w:p w14:paraId="288DF911" w14:textId="0E096AC6" w:rsidR="00BA474F" w:rsidRPr="0047196E" w:rsidRDefault="00BA474F" w:rsidP="00BA474F">
            <w:pPr>
              <w:rPr>
                <w:rFonts w:cs="Times New Roman"/>
                <w:szCs w:val="24"/>
              </w:rPr>
            </w:pPr>
            <w:proofErr w:type="spellStart"/>
            <w:r w:rsidRPr="0000125C">
              <w:rPr>
                <w:rFonts w:cs="Times New Roman"/>
                <w:bCs/>
                <w:i/>
                <w:iCs/>
                <w:szCs w:val="24"/>
              </w:rPr>
              <w:t>Effective</w:t>
            </w:r>
            <w:proofErr w:type="spellEnd"/>
            <w:r w:rsidRPr="0000125C">
              <w:rPr>
                <w:rFonts w:cs="Times New Roman"/>
                <w:bCs/>
                <w:i/>
                <w:iCs/>
                <w:szCs w:val="24"/>
              </w:rPr>
              <w:t xml:space="preserve"> </w:t>
            </w:r>
            <w:proofErr w:type="spellStart"/>
            <w:r w:rsidRPr="0000125C">
              <w:rPr>
                <w:rFonts w:cs="Times New Roman"/>
                <w:bCs/>
                <w:i/>
                <w:iCs/>
                <w:szCs w:val="24"/>
              </w:rPr>
              <w:t>and</w:t>
            </w:r>
            <w:proofErr w:type="spellEnd"/>
            <w:r w:rsidRPr="0000125C">
              <w:rPr>
                <w:rFonts w:cs="Times New Roman"/>
                <w:bCs/>
                <w:i/>
                <w:iCs/>
                <w:szCs w:val="24"/>
              </w:rPr>
              <w:t xml:space="preserve"> </w:t>
            </w:r>
            <w:proofErr w:type="spellStart"/>
            <w:r w:rsidRPr="0000125C">
              <w:rPr>
                <w:rFonts w:cs="Times New Roman"/>
                <w:bCs/>
                <w:i/>
                <w:iCs/>
                <w:szCs w:val="24"/>
              </w:rPr>
              <w:t>Beautiful</w:t>
            </w:r>
            <w:proofErr w:type="spellEnd"/>
            <w:r w:rsidRPr="0000125C">
              <w:rPr>
                <w:rFonts w:cs="Times New Roman"/>
                <w:bCs/>
                <w:i/>
                <w:iCs/>
                <w:szCs w:val="24"/>
              </w:rPr>
              <w:t xml:space="preserve"> Speech</w:t>
            </w:r>
          </w:p>
        </w:tc>
        <w:tc>
          <w:tcPr>
            <w:tcW w:w="1483" w:type="dxa"/>
            <w:tcBorders>
              <w:top w:val="single" w:sz="4" w:space="0" w:color="auto"/>
              <w:left w:val="nil"/>
              <w:bottom w:val="single" w:sz="4" w:space="0" w:color="auto"/>
              <w:right w:val="single" w:sz="4" w:space="0" w:color="auto"/>
            </w:tcBorders>
            <w:shd w:val="clear" w:color="auto" w:fill="auto"/>
          </w:tcPr>
          <w:p w14:paraId="6998CD87" w14:textId="1A51F6C3" w:rsidR="00BA474F" w:rsidRPr="0047196E" w:rsidRDefault="00BA474F" w:rsidP="00BA474F">
            <w:pPr>
              <w:jc w:val="center"/>
              <w:rPr>
                <w:rFonts w:cs="Times New Roman"/>
                <w:szCs w:val="24"/>
              </w:rPr>
            </w:pPr>
            <w:r w:rsidRPr="004865BF">
              <w:rPr>
                <w:rFonts w:cs="Times New Roman"/>
                <w:szCs w:val="24"/>
              </w:rPr>
              <w:t>2</w:t>
            </w:r>
          </w:p>
        </w:tc>
        <w:tc>
          <w:tcPr>
            <w:tcW w:w="1189" w:type="dxa"/>
            <w:tcBorders>
              <w:top w:val="single" w:sz="4" w:space="0" w:color="auto"/>
              <w:left w:val="nil"/>
              <w:bottom w:val="single" w:sz="4" w:space="0" w:color="auto"/>
              <w:right w:val="single" w:sz="4" w:space="0" w:color="auto"/>
            </w:tcBorders>
            <w:shd w:val="clear" w:color="auto" w:fill="auto"/>
          </w:tcPr>
          <w:p w14:paraId="26119168" w14:textId="55745F98" w:rsidR="00BA474F" w:rsidRPr="0047196E" w:rsidRDefault="00BA474F" w:rsidP="00BA474F">
            <w:pPr>
              <w:jc w:val="center"/>
              <w:rPr>
                <w:rFonts w:cs="Times New Roman"/>
                <w:szCs w:val="24"/>
              </w:rPr>
            </w:pPr>
            <w:r w:rsidRPr="004865BF">
              <w:rPr>
                <w:rFonts w:cs="Times New Roman"/>
                <w:szCs w:val="24"/>
              </w:rPr>
              <w:t>0</w:t>
            </w:r>
          </w:p>
        </w:tc>
        <w:tc>
          <w:tcPr>
            <w:tcW w:w="1484" w:type="dxa"/>
            <w:tcBorders>
              <w:top w:val="single" w:sz="4" w:space="0" w:color="auto"/>
              <w:left w:val="nil"/>
              <w:bottom w:val="single" w:sz="4" w:space="0" w:color="auto"/>
              <w:right w:val="single" w:sz="4" w:space="0" w:color="auto"/>
            </w:tcBorders>
            <w:shd w:val="clear" w:color="auto" w:fill="auto"/>
          </w:tcPr>
          <w:p w14:paraId="0B0402B3" w14:textId="6C84325E" w:rsidR="00BA474F" w:rsidRPr="0047196E" w:rsidRDefault="00BA474F" w:rsidP="00BA474F">
            <w:pPr>
              <w:jc w:val="center"/>
              <w:rPr>
                <w:rFonts w:cs="Times New Roman"/>
                <w:szCs w:val="24"/>
              </w:rPr>
            </w:pPr>
            <w:r w:rsidRPr="004865BF">
              <w:rPr>
                <w:rFonts w:cs="Times New Roman"/>
                <w:szCs w:val="24"/>
              </w:rPr>
              <w:t>2</w:t>
            </w:r>
          </w:p>
        </w:tc>
        <w:tc>
          <w:tcPr>
            <w:tcW w:w="3049" w:type="dxa"/>
            <w:gridSpan w:val="4"/>
            <w:tcBorders>
              <w:top w:val="single" w:sz="4" w:space="0" w:color="auto"/>
              <w:left w:val="nil"/>
              <w:bottom w:val="single" w:sz="4" w:space="0" w:color="auto"/>
              <w:right w:val="single" w:sz="4" w:space="0" w:color="auto"/>
            </w:tcBorders>
            <w:shd w:val="clear" w:color="auto" w:fill="auto"/>
          </w:tcPr>
          <w:p w14:paraId="33E83E2E" w14:textId="268D2C6C" w:rsidR="00BA474F" w:rsidRPr="0047196E" w:rsidRDefault="00BA474F" w:rsidP="00BA474F">
            <w:pPr>
              <w:jc w:val="center"/>
              <w:rPr>
                <w:rFonts w:cs="Times New Roman"/>
                <w:szCs w:val="24"/>
              </w:rPr>
            </w:pPr>
            <w:r w:rsidRPr="004865BF">
              <w:rPr>
                <w:rFonts w:cs="Times New Roman"/>
                <w:szCs w:val="24"/>
              </w:rPr>
              <w:t>3</w:t>
            </w:r>
          </w:p>
        </w:tc>
      </w:tr>
      <w:tr w:rsidR="00BA474F" w:rsidRPr="00DB4E05" w14:paraId="784FFB2B" w14:textId="77777777" w:rsidTr="005B643C">
        <w:trPr>
          <w:trHeight w:val="284"/>
          <w:jc w:val="center"/>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65F1D92" w14:textId="362CE9B4" w:rsidR="00BA474F" w:rsidRPr="000D3377" w:rsidRDefault="00BA474F" w:rsidP="00BA474F">
            <w:pPr>
              <w:jc w:val="center"/>
              <w:rPr>
                <w:rFonts w:cs="Times New Roman"/>
                <w:color w:val="000000" w:themeColor="text1"/>
                <w:szCs w:val="24"/>
              </w:rPr>
            </w:pPr>
            <w:r w:rsidRPr="000D3377">
              <w:rPr>
                <w:rFonts w:cs="Times New Roman"/>
                <w:color w:val="000000" w:themeColor="text1"/>
                <w:szCs w:val="24"/>
              </w:rPr>
              <w:t>541922209</w:t>
            </w:r>
          </w:p>
        </w:tc>
        <w:tc>
          <w:tcPr>
            <w:tcW w:w="3176" w:type="dxa"/>
            <w:gridSpan w:val="3"/>
            <w:tcBorders>
              <w:top w:val="single" w:sz="4" w:space="0" w:color="auto"/>
              <w:left w:val="nil"/>
              <w:bottom w:val="single" w:sz="4" w:space="0" w:color="auto"/>
              <w:right w:val="single" w:sz="4" w:space="0" w:color="auto"/>
            </w:tcBorders>
            <w:shd w:val="clear" w:color="auto" w:fill="auto"/>
          </w:tcPr>
          <w:p w14:paraId="69FE63DF" w14:textId="740E65DF" w:rsidR="00BA474F" w:rsidRPr="000D3377" w:rsidRDefault="00BA474F" w:rsidP="00BA474F">
            <w:pPr>
              <w:jc w:val="center"/>
              <w:rPr>
                <w:rFonts w:cs="Times New Roman"/>
                <w:color w:val="000000" w:themeColor="text1"/>
                <w:szCs w:val="24"/>
              </w:rPr>
            </w:pPr>
            <w:r w:rsidRPr="000D3377">
              <w:rPr>
                <w:rFonts w:cs="Times New Roman"/>
                <w:color w:val="000000" w:themeColor="text1"/>
                <w:szCs w:val="24"/>
              </w:rPr>
              <w:t>Seçmeli/</w:t>
            </w:r>
            <w:proofErr w:type="spellStart"/>
            <w:r w:rsidRPr="000D3377">
              <w:rPr>
                <w:rFonts w:cs="Times New Roman"/>
                <w:i/>
                <w:iCs/>
                <w:color w:val="000000" w:themeColor="text1"/>
                <w:szCs w:val="24"/>
              </w:rPr>
              <w:t>Elective</w:t>
            </w:r>
            <w:proofErr w:type="spellEnd"/>
          </w:p>
        </w:tc>
        <w:tc>
          <w:tcPr>
            <w:tcW w:w="3789" w:type="dxa"/>
            <w:gridSpan w:val="4"/>
            <w:tcBorders>
              <w:top w:val="single" w:sz="4" w:space="0" w:color="auto"/>
              <w:left w:val="nil"/>
              <w:bottom w:val="single" w:sz="4" w:space="0" w:color="auto"/>
              <w:right w:val="single" w:sz="4" w:space="0" w:color="auto"/>
            </w:tcBorders>
            <w:shd w:val="clear" w:color="auto" w:fill="auto"/>
          </w:tcPr>
          <w:p w14:paraId="5F4A4930" w14:textId="2786E2B9" w:rsidR="00BA474F" w:rsidRPr="000D3377" w:rsidRDefault="00BA474F" w:rsidP="00BA474F">
            <w:pPr>
              <w:rPr>
                <w:rFonts w:cs="Times New Roman"/>
                <w:color w:val="000000" w:themeColor="text1"/>
                <w:szCs w:val="24"/>
              </w:rPr>
            </w:pPr>
            <w:r w:rsidRPr="000D3377">
              <w:rPr>
                <w:rFonts w:cs="Times New Roman"/>
                <w:color w:val="000000" w:themeColor="text1"/>
                <w:szCs w:val="24"/>
              </w:rPr>
              <w:t xml:space="preserve">Kariyer </w:t>
            </w:r>
            <w:r>
              <w:rPr>
                <w:rFonts w:cs="Times New Roman"/>
                <w:color w:val="000000" w:themeColor="text1"/>
                <w:szCs w:val="24"/>
              </w:rPr>
              <w:t>Yönetimi</w:t>
            </w:r>
            <w:r w:rsidRPr="000D3377">
              <w:rPr>
                <w:rFonts w:cs="Times New Roman"/>
                <w:color w:val="000000" w:themeColor="text1"/>
                <w:szCs w:val="24"/>
              </w:rPr>
              <w:t xml:space="preserve"> / </w:t>
            </w:r>
            <w:proofErr w:type="spellStart"/>
            <w:r w:rsidRPr="00BC4346">
              <w:rPr>
                <w:rFonts w:cs="Times New Roman"/>
                <w:i/>
                <w:iCs/>
                <w:szCs w:val="24"/>
              </w:rPr>
              <w:t>Career</w:t>
            </w:r>
            <w:proofErr w:type="spellEnd"/>
            <w:r w:rsidRPr="00BC4346">
              <w:rPr>
                <w:rFonts w:cs="Times New Roman"/>
                <w:i/>
                <w:iCs/>
                <w:szCs w:val="24"/>
              </w:rPr>
              <w:t xml:space="preserve"> Management</w:t>
            </w:r>
          </w:p>
        </w:tc>
        <w:tc>
          <w:tcPr>
            <w:tcW w:w="1483" w:type="dxa"/>
            <w:tcBorders>
              <w:top w:val="single" w:sz="4" w:space="0" w:color="auto"/>
              <w:left w:val="nil"/>
              <w:bottom w:val="single" w:sz="4" w:space="0" w:color="auto"/>
              <w:right w:val="single" w:sz="4" w:space="0" w:color="auto"/>
            </w:tcBorders>
            <w:shd w:val="clear" w:color="auto" w:fill="auto"/>
            <w:vAlign w:val="center"/>
          </w:tcPr>
          <w:p w14:paraId="3FE694D9" w14:textId="75962B0F" w:rsidR="00BA474F" w:rsidRPr="000D3377" w:rsidRDefault="00BA474F" w:rsidP="00BA474F">
            <w:pPr>
              <w:jc w:val="center"/>
              <w:rPr>
                <w:rFonts w:cs="Times New Roman"/>
                <w:color w:val="000000" w:themeColor="text1"/>
                <w:szCs w:val="24"/>
              </w:rPr>
            </w:pPr>
            <w:r w:rsidRPr="000D3377">
              <w:rPr>
                <w:rFonts w:cs="Times New Roman"/>
                <w:color w:val="000000" w:themeColor="text1"/>
                <w:szCs w:val="24"/>
              </w:rPr>
              <w:t>2</w:t>
            </w:r>
          </w:p>
        </w:tc>
        <w:tc>
          <w:tcPr>
            <w:tcW w:w="1189" w:type="dxa"/>
            <w:tcBorders>
              <w:top w:val="single" w:sz="4" w:space="0" w:color="auto"/>
              <w:left w:val="nil"/>
              <w:bottom w:val="single" w:sz="4" w:space="0" w:color="auto"/>
              <w:right w:val="single" w:sz="4" w:space="0" w:color="auto"/>
            </w:tcBorders>
            <w:shd w:val="clear" w:color="auto" w:fill="auto"/>
            <w:vAlign w:val="center"/>
          </w:tcPr>
          <w:p w14:paraId="0BE91D94" w14:textId="1CFECAF3" w:rsidR="00BA474F" w:rsidRPr="000D3377" w:rsidRDefault="00BA474F" w:rsidP="00BA474F">
            <w:pPr>
              <w:jc w:val="center"/>
              <w:rPr>
                <w:rFonts w:cs="Times New Roman"/>
                <w:color w:val="000000" w:themeColor="text1"/>
                <w:szCs w:val="24"/>
              </w:rPr>
            </w:pPr>
            <w:r w:rsidRPr="000D3377">
              <w:rPr>
                <w:rFonts w:cs="Times New Roman"/>
                <w:color w:val="000000" w:themeColor="text1"/>
                <w:szCs w:val="24"/>
              </w:rPr>
              <w:t>0</w:t>
            </w:r>
          </w:p>
        </w:tc>
        <w:tc>
          <w:tcPr>
            <w:tcW w:w="1484" w:type="dxa"/>
            <w:tcBorders>
              <w:top w:val="single" w:sz="4" w:space="0" w:color="auto"/>
              <w:left w:val="nil"/>
              <w:bottom w:val="single" w:sz="4" w:space="0" w:color="auto"/>
              <w:right w:val="single" w:sz="4" w:space="0" w:color="auto"/>
            </w:tcBorders>
            <w:shd w:val="clear" w:color="auto" w:fill="auto"/>
            <w:vAlign w:val="center"/>
          </w:tcPr>
          <w:p w14:paraId="09207AF4" w14:textId="75BC8059" w:rsidR="00BA474F" w:rsidRPr="000D3377" w:rsidRDefault="00BA474F" w:rsidP="00BA474F">
            <w:pPr>
              <w:jc w:val="center"/>
              <w:rPr>
                <w:rFonts w:cs="Times New Roman"/>
                <w:color w:val="000000" w:themeColor="text1"/>
                <w:szCs w:val="24"/>
              </w:rPr>
            </w:pPr>
            <w:r w:rsidRPr="000D3377">
              <w:rPr>
                <w:rFonts w:cs="Times New Roman"/>
                <w:color w:val="000000" w:themeColor="text1"/>
                <w:szCs w:val="24"/>
              </w:rPr>
              <w:t>2</w:t>
            </w:r>
          </w:p>
        </w:tc>
        <w:tc>
          <w:tcPr>
            <w:tcW w:w="3049" w:type="dxa"/>
            <w:gridSpan w:val="4"/>
            <w:tcBorders>
              <w:top w:val="single" w:sz="4" w:space="0" w:color="auto"/>
              <w:left w:val="nil"/>
              <w:bottom w:val="single" w:sz="4" w:space="0" w:color="auto"/>
              <w:right w:val="single" w:sz="4" w:space="0" w:color="auto"/>
            </w:tcBorders>
            <w:shd w:val="clear" w:color="auto" w:fill="auto"/>
            <w:vAlign w:val="center"/>
          </w:tcPr>
          <w:p w14:paraId="3E19A15B" w14:textId="5B94DFC0" w:rsidR="00BA474F" w:rsidRPr="000D3377" w:rsidRDefault="00BA474F" w:rsidP="00BA474F">
            <w:pPr>
              <w:jc w:val="center"/>
              <w:rPr>
                <w:rFonts w:cs="Times New Roman"/>
                <w:color w:val="000000" w:themeColor="text1"/>
                <w:szCs w:val="24"/>
              </w:rPr>
            </w:pPr>
            <w:r w:rsidRPr="000D3377">
              <w:rPr>
                <w:rFonts w:cs="Times New Roman"/>
                <w:color w:val="000000" w:themeColor="text1"/>
                <w:szCs w:val="24"/>
              </w:rPr>
              <w:t>3</w:t>
            </w:r>
          </w:p>
        </w:tc>
      </w:tr>
    </w:tbl>
    <w:p w14:paraId="661A613F" w14:textId="77777777" w:rsidR="00732E4E" w:rsidRDefault="00732E4E" w:rsidP="00732E4E">
      <w:pPr>
        <w:rPr>
          <w:rFonts w:cs="Times New Roman"/>
        </w:rPr>
      </w:pPr>
    </w:p>
    <w:p w14:paraId="703C8A09" w14:textId="77777777" w:rsidR="007909DC" w:rsidRDefault="007909DC" w:rsidP="00732E4E">
      <w:pPr>
        <w:rPr>
          <w:rFonts w:cs="Times New Roman"/>
        </w:rPr>
      </w:pPr>
    </w:p>
    <w:p w14:paraId="567FF384" w14:textId="77777777" w:rsidR="007909DC" w:rsidRDefault="007909DC" w:rsidP="00732E4E">
      <w:pPr>
        <w:rPr>
          <w:rFonts w:cs="Times New Roman"/>
        </w:rPr>
      </w:pPr>
    </w:p>
    <w:p w14:paraId="7C8EDC7E" w14:textId="77777777" w:rsidR="007909DC" w:rsidRDefault="007909DC" w:rsidP="00732E4E">
      <w:pPr>
        <w:rPr>
          <w:rFonts w:cs="Times New Roman"/>
        </w:rPr>
      </w:pPr>
    </w:p>
    <w:tbl>
      <w:tblPr>
        <w:tblW w:w="15593" w:type="dxa"/>
        <w:jc w:val="center"/>
        <w:tblLayout w:type="fixed"/>
        <w:tblCellMar>
          <w:left w:w="70" w:type="dxa"/>
          <w:right w:w="70" w:type="dxa"/>
        </w:tblCellMar>
        <w:tblLook w:val="04A0" w:firstRow="1" w:lastRow="0" w:firstColumn="1" w:lastColumn="0" w:noHBand="0" w:noVBand="1"/>
      </w:tblPr>
      <w:tblGrid>
        <w:gridCol w:w="6130"/>
        <w:gridCol w:w="1066"/>
        <w:gridCol w:w="1067"/>
        <w:gridCol w:w="1067"/>
        <w:gridCol w:w="1067"/>
        <w:gridCol w:w="1067"/>
        <w:gridCol w:w="1067"/>
        <w:gridCol w:w="1067"/>
        <w:gridCol w:w="1074"/>
        <w:gridCol w:w="921"/>
      </w:tblGrid>
      <w:tr w:rsidR="00732E4E" w:rsidRPr="004206EE" w14:paraId="2353D4A0" w14:textId="77777777" w:rsidTr="00732E4E">
        <w:trPr>
          <w:trHeight w:val="457"/>
          <w:jc w:val="center"/>
        </w:trPr>
        <w:tc>
          <w:tcPr>
            <w:tcW w:w="6130" w:type="dxa"/>
            <w:tcBorders>
              <w:top w:val="nil"/>
              <w:left w:val="nil"/>
              <w:bottom w:val="nil"/>
              <w:right w:val="nil"/>
            </w:tcBorders>
            <w:shd w:val="clear" w:color="auto" w:fill="auto"/>
          </w:tcPr>
          <w:p w14:paraId="1D11A600" w14:textId="77777777" w:rsidR="00732E4E" w:rsidRPr="00DF04F1" w:rsidRDefault="00732E4E" w:rsidP="00DE2949">
            <w:pPr>
              <w:spacing w:line="240" w:lineRule="auto"/>
              <w:rPr>
                <w:rFonts w:eastAsia="Times New Roman" w:cs="Times New Roman"/>
                <w:sz w:val="20"/>
                <w:szCs w:val="20"/>
                <w:lang w:eastAsia="tr-TR"/>
              </w:rPr>
            </w:pPr>
          </w:p>
        </w:tc>
        <w:tc>
          <w:tcPr>
            <w:tcW w:w="854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91A07FF" w14:textId="77777777" w:rsidR="00732E4E" w:rsidRPr="007E308B" w:rsidRDefault="00732E4E" w:rsidP="00DE2949">
            <w:pPr>
              <w:spacing w:line="240" w:lineRule="auto"/>
              <w:ind w:left="70" w:hanging="50"/>
              <w:jc w:val="center"/>
              <w:rPr>
                <w:rFonts w:eastAsia="Times New Roman" w:cs="Times New Roman"/>
                <w:b/>
                <w:bCs/>
                <w:color w:val="000000"/>
                <w:sz w:val="18"/>
                <w:szCs w:val="18"/>
                <w:lang w:eastAsia="tr-TR"/>
              </w:rPr>
            </w:pPr>
            <w:r w:rsidRPr="00007CF6">
              <w:rPr>
                <w:rFonts w:eastAsia="Times New Roman" w:cs="Times New Roman"/>
                <w:b/>
                <w:bCs/>
                <w:color w:val="000000"/>
                <w:szCs w:val="24"/>
                <w:lang w:eastAsia="tr-TR"/>
              </w:rPr>
              <w:t>Dönem/</w:t>
            </w:r>
            <w:proofErr w:type="spellStart"/>
            <w:r w:rsidRPr="007E628F">
              <w:rPr>
                <w:rFonts w:eastAsia="Times New Roman" w:cs="Times New Roman"/>
                <w:i/>
                <w:iCs/>
                <w:color w:val="000000"/>
                <w:szCs w:val="24"/>
                <w:lang w:eastAsia="tr-TR"/>
              </w:rPr>
              <w:t>Semester</w:t>
            </w:r>
            <w:proofErr w:type="spellEnd"/>
          </w:p>
        </w:tc>
        <w:tc>
          <w:tcPr>
            <w:tcW w:w="921" w:type="dxa"/>
            <w:vMerge w:val="restart"/>
            <w:tcBorders>
              <w:top w:val="single" w:sz="4" w:space="0" w:color="auto"/>
              <w:left w:val="single" w:sz="4" w:space="0" w:color="auto"/>
              <w:right w:val="single" w:sz="4" w:space="0" w:color="auto"/>
            </w:tcBorders>
            <w:vAlign w:val="center"/>
          </w:tcPr>
          <w:p w14:paraId="06B18BBF" w14:textId="77777777" w:rsidR="00732E4E" w:rsidRDefault="00732E4E" w:rsidP="00DE2949">
            <w:pPr>
              <w:spacing w:line="240" w:lineRule="auto"/>
              <w:ind w:left="70" w:hanging="50"/>
              <w:jc w:val="center"/>
              <w:rPr>
                <w:rFonts w:eastAsia="Times New Roman" w:cs="Times New Roman"/>
                <w:b/>
                <w:bCs/>
                <w:color w:val="000000"/>
                <w:sz w:val="18"/>
                <w:szCs w:val="18"/>
                <w:lang w:eastAsia="tr-TR"/>
              </w:rPr>
            </w:pPr>
            <w:r>
              <w:rPr>
                <w:rFonts w:eastAsia="Times New Roman" w:cs="Times New Roman"/>
                <w:b/>
                <w:bCs/>
                <w:color w:val="000000"/>
                <w:sz w:val="18"/>
                <w:szCs w:val="18"/>
                <w:lang w:eastAsia="tr-TR"/>
              </w:rPr>
              <w:t>Genel Toplam</w:t>
            </w:r>
          </w:p>
          <w:p w14:paraId="644AC426" w14:textId="77777777" w:rsidR="00732E4E" w:rsidRPr="00806AB4" w:rsidRDefault="00732E4E" w:rsidP="00DE2949">
            <w:pPr>
              <w:spacing w:line="240" w:lineRule="auto"/>
              <w:ind w:left="70" w:hanging="50"/>
              <w:jc w:val="center"/>
              <w:rPr>
                <w:rFonts w:eastAsia="Times New Roman" w:cs="Times New Roman"/>
                <w:b/>
                <w:bCs/>
                <w:i/>
                <w:iCs/>
                <w:color w:val="000000"/>
                <w:sz w:val="18"/>
                <w:szCs w:val="18"/>
                <w:lang w:eastAsia="tr-TR"/>
              </w:rPr>
            </w:pPr>
            <w:r w:rsidRPr="00806AB4">
              <w:rPr>
                <w:rFonts w:eastAsia="Times New Roman" w:cs="Times New Roman"/>
                <w:b/>
                <w:bCs/>
                <w:i/>
                <w:iCs/>
                <w:color w:val="000000"/>
                <w:sz w:val="18"/>
                <w:szCs w:val="18"/>
                <w:lang w:eastAsia="tr-TR"/>
              </w:rPr>
              <w:t>Total</w:t>
            </w:r>
          </w:p>
        </w:tc>
      </w:tr>
      <w:tr w:rsidR="00732E4E" w:rsidRPr="004206EE" w14:paraId="152BCFED" w14:textId="77777777" w:rsidTr="00732E4E">
        <w:trPr>
          <w:trHeight w:val="373"/>
          <w:jc w:val="center"/>
        </w:trPr>
        <w:tc>
          <w:tcPr>
            <w:tcW w:w="6130" w:type="dxa"/>
            <w:tcBorders>
              <w:top w:val="nil"/>
              <w:left w:val="nil"/>
              <w:bottom w:val="nil"/>
              <w:right w:val="nil"/>
            </w:tcBorders>
            <w:shd w:val="clear" w:color="auto" w:fill="auto"/>
            <w:hideMark/>
          </w:tcPr>
          <w:p w14:paraId="6210CA66" w14:textId="77777777" w:rsidR="00732E4E" w:rsidRPr="00DF04F1" w:rsidRDefault="00732E4E" w:rsidP="00DE2949">
            <w:pPr>
              <w:spacing w:line="240" w:lineRule="auto"/>
              <w:rPr>
                <w:rFonts w:eastAsia="Times New Roman" w:cs="Times New Roman"/>
                <w:sz w:val="20"/>
                <w:szCs w:val="20"/>
                <w:lang w:eastAsia="tr-TR"/>
              </w:rPr>
            </w:pP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931A7D0" w14:textId="77777777" w:rsidR="00732E4E" w:rsidRPr="00007CF6" w:rsidRDefault="00732E4E" w:rsidP="00732E4E">
            <w:pPr>
              <w:pStyle w:val="ListeParagraf"/>
              <w:numPr>
                <w:ilvl w:val="0"/>
                <w:numId w:val="22"/>
              </w:numPr>
              <w:spacing w:after="0" w:line="240" w:lineRule="auto"/>
              <w:jc w:val="center"/>
              <w:rPr>
                <w:rFonts w:ascii="Times New Roman" w:eastAsia="Times New Roman" w:hAnsi="Times New Roman" w:cs="Times New Roman"/>
                <w:b/>
                <w:bCs/>
                <w:color w:val="000000"/>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40FF9A99" w14:textId="77777777" w:rsidR="00732E4E" w:rsidRPr="00007CF6" w:rsidRDefault="00732E4E" w:rsidP="00732E4E">
            <w:pPr>
              <w:pStyle w:val="ListeParagraf"/>
              <w:numPr>
                <w:ilvl w:val="0"/>
                <w:numId w:val="22"/>
              </w:numPr>
              <w:spacing w:after="0" w:line="240" w:lineRule="auto"/>
              <w:jc w:val="center"/>
              <w:rPr>
                <w:rFonts w:ascii="Times New Roman" w:eastAsia="Times New Roman" w:hAnsi="Times New Roman" w:cs="Times New Roman"/>
                <w:b/>
                <w:bCs/>
                <w:color w:val="000000"/>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28DAB6BA" w14:textId="77777777" w:rsidR="00732E4E" w:rsidRPr="00007CF6" w:rsidRDefault="00732E4E" w:rsidP="00732E4E">
            <w:pPr>
              <w:pStyle w:val="ListeParagraf"/>
              <w:numPr>
                <w:ilvl w:val="0"/>
                <w:numId w:val="22"/>
              </w:numPr>
              <w:spacing w:after="0" w:line="240" w:lineRule="auto"/>
              <w:jc w:val="center"/>
              <w:rPr>
                <w:rFonts w:ascii="Times New Roman" w:eastAsia="Times New Roman" w:hAnsi="Times New Roman" w:cs="Times New Roman"/>
                <w:b/>
                <w:bCs/>
                <w:color w:val="000000"/>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69A0BA8F" w14:textId="77777777" w:rsidR="00732E4E" w:rsidRPr="00007CF6" w:rsidRDefault="00732E4E" w:rsidP="00732E4E">
            <w:pPr>
              <w:pStyle w:val="ListeParagraf"/>
              <w:numPr>
                <w:ilvl w:val="0"/>
                <w:numId w:val="22"/>
              </w:numPr>
              <w:spacing w:after="0" w:line="240" w:lineRule="auto"/>
              <w:jc w:val="center"/>
              <w:rPr>
                <w:rFonts w:ascii="Times New Roman" w:eastAsia="Times New Roman" w:hAnsi="Times New Roman" w:cs="Times New Roman"/>
                <w:b/>
                <w:bCs/>
                <w:color w:val="000000"/>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5621FA9B" w14:textId="77777777" w:rsidR="00732E4E" w:rsidRPr="00007CF6" w:rsidRDefault="00732E4E" w:rsidP="00732E4E">
            <w:pPr>
              <w:pStyle w:val="ListeParagraf"/>
              <w:numPr>
                <w:ilvl w:val="0"/>
                <w:numId w:val="22"/>
              </w:numPr>
              <w:spacing w:after="0" w:line="240" w:lineRule="auto"/>
              <w:jc w:val="center"/>
              <w:rPr>
                <w:rFonts w:ascii="Times New Roman" w:eastAsia="Times New Roman" w:hAnsi="Times New Roman" w:cs="Times New Roman"/>
                <w:b/>
                <w:bCs/>
                <w:color w:val="000000"/>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7097F368" w14:textId="77777777" w:rsidR="00732E4E" w:rsidRPr="00007CF6" w:rsidRDefault="00732E4E" w:rsidP="00732E4E">
            <w:pPr>
              <w:pStyle w:val="ListeParagraf"/>
              <w:numPr>
                <w:ilvl w:val="0"/>
                <w:numId w:val="22"/>
              </w:numPr>
              <w:spacing w:after="0" w:line="240" w:lineRule="auto"/>
              <w:jc w:val="center"/>
              <w:rPr>
                <w:rFonts w:ascii="Times New Roman" w:eastAsia="Times New Roman" w:hAnsi="Times New Roman" w:cs="Times New Roman"/>
                <w:b/>
                <w:bCs/>
                <w:color w:val="000000"/>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1061DA97" w14:textId="77777777" w:rsidR="00732E4E" w:rsidRPr="00007CF6" w:rsidRDefault="00732E4E" w:rsidP="00732E4E">
            <w:pPr>
              <w:pStyle w:val="ListeParagraf"/>
              <w:numPr>
                <w:ilvl w:val="0"/>
                <w:numId w:val="22"/>
              </w:numPr>
              <w:spacing w:after="0" w:line="240" w:lineRule="auto"/>
              <w:jc w:val="center"/>
              <w:rPr>
                <w:rFonts w:ascii="Times New Roman" w:eastAsia="Times New Roman" w:hAnsi="Times New Roman" w:cs="Times New Roman"/>
                <w:b/>
                <w:bCs/>
                <w:color w:val="000000"/>
                <w:sz w:val="24"/>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150B856F" w14:textId="77777777" w:rsidR="00732E4E" w:rsidRPr="00007CF6" w:rsidRDefault="00732E4E" w:rsidP="00732E4E">
            <w:pPr>
              <w:pStyle w:val="ListeParagraf"/>
              <w:numPr>
                <w:ilvl w:val="0"/>
                <w:numId w:val="22"/>
              </w:numPr>
              <w:spacing w:after="0" w:line="240" w:lineRule="auto"/>
              <w:jc w:val="center"/>
              <w:rPr>
                <w:rFonts w:ascii="Times New Roman" w:eastAsia="Times New Roman" w:hAnsi="Times New Roman" w:cs="Times New Roman"/>
                <w:b/>
                <w:bCs/>
                <w:color w:val="000000"/>
                <w:sz w:val="24"/>
                <w:szCs w:val="24"/>
                <w:lang w:eastAsia="tr-TR"/>
              </w:rPr>
            </w:pPr>
          </w:p>
        </w:tc>
        <w:tc>
          <w:tcPr>
            <w:tcW w:w="921" w:type="dxa"/>
            <w:vMerge/>
            <w:tcBorders>
              <w:left w:val="single" w:sz="4" w:space="0" w:color="auto"/>
              <w:bottom w:val="single" w:sz="4" w:space="0" w:color="auto"/>
              <w:right w:val="single" w:sz="4" w:space="0" w:color="auto"/>
            </w:tcBorders>
          </w:tcPr>
          <w:p w14:paraId="760ABE1A" w14:textId="77777777" w:rsidR="00732E4E" w:rsidRPr="007E308B" w:rsidRDefault="00732E4E" w:rsidP="00DE2949">
            <w:pPr>
              <w:spacing w:line="240" w:lineRule="auto"/>
              <w:ind w:left="70" w:hanging="50"/>
              <w:rPr>
                <w:rFonts w:eastAsia="Times New Roman" w:cs="Times New Roman"/>
                <w:b/>
                <w:bCs/>
                <w:color w:val="000000"/>
                <w:sz w:val="18"/>
                <w:szCs w:val="18"/>
                <w:lang w:eastAsia="tr-TR"/>
              </w:rPr>
            </w:pPr>
          </w:p>
        </w:tc>
      </w:tr>
      <w:tr w:rsidR="00487451" w:rsidRPr="004206EE" w14:paraId="5D8F1C24" w14:textId="77777777" w:rsidTr="00DE2949">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4CD480E7" w14:textId="77777777" w:rsidR="00487451" w:rsidRPr="00007CF6" w:rsidRDefault="00487451" w:rsidP="00487451">
            <w:pPr>
              <w:spacing w:line="240" w:lineRule="auto"/>
              <w:rPr>
                <w:rFonts w:eastAsia="Times New Roman" w:cs="Times New Roman"/>
                <w:color w:val="000000"/>
                <w:lang w:eastAsia="tr-TR"/>
              </w:rPr>
            </w:pPr>
            <w:r w:rsidRPr="00007CF6">
              <w:rPr>
                <w:rFonts w:eastAsia="Times New Roman" w:cs="Times New Roman"/>
                <w:color w:val="000000"/>
                <w:lang w:eastAsia="tr-TR"/>
              </w:rPr>
              <w:t>Zorunlu Derslerin Sayısı</w:t>
            </w:r>
          </w:p>
          <w:p w14:paraId="0F61F48A" w14:textId="77777777" w:rsidR="00487451" w:rsidRPr="00E54005" w:rsidRDefault="00487451" w:rsidP="00487451">
            <w:pPr>
              <w:spacing w:line="240" w:lineRule="auto"/>
              <w:rPr>
                <w:rFonts w:eastAsia="Times New Roman" w:cs="Times New Roman"/>
                <w:i/>
                <w:iCs/>
                <w:color w:val="000000"/>
                <w:lang w:eastAsia="tr-TR"/>
              </w:rPr>
            </w:pPr>
            <w:proofErr w:type="spellStart"/>
            <w:r w:rsidRPr="00E54005">
              <w:rPr>
                <w:rFonts w:eastAsia="Times New Roman" w:cs="Times New Roman"/>
                <w:i/>
                <w:iCs/>
                <w:color w:val="000000"/>
                <w:lang w:eastAsia="tr-TR"/>
              </w:rPr>
              <w:t>Number</w:t>
            </w:r>
            <w:proofErr w:type="spellEnd"/>
            <w:r w:rsidRPr="00E54005">
              <w:rPr>
                <w:rFonts w:eastAsia="Times New Roman" w:cs="Times New Roman"/>
                <w:i/>
                <w:iCs/>
                <w:color w:val="000000"/>
                <w:lang w:eastAsia="tr-TR"/>
              </w:rPr>
              <w:t xml:space="preserve"> of </w:t>
            </w:r>
            <w:proofErr w:type="spellStart"/>
            <w:r w:rsidRPr="00E54005">
              <w:rPr>
                <w:rFonts w:eastAsia="Times New Roman" w:cs="Times New Roman"/>
                <w:i/>
                <w:iCs/>
                <w:color w:val="000000"/>
                <w:lang w:eastAsia="tr-TR"/>
              </w:rPr>
              <w:t>Compulsory</w:t>
            </w:r>
            <w:proofErr w:type="spellEnd"/>
            <w:r w:rsidRPr="00E54005">
              <w:rPr>
                <w:rFonts w:eastAsia="Times New Roman" w:cs="Times New Roman"/>
                <w:i/>
                <w:iCs/>
                <w:color w:val="000000"/>
                <w:lang w:eastAsia="tr-TR"/>
              </w:rPr>
              <w:t xml:space="preserve"> Courses</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3BEF04B6" w14:textId="5C1B0EE4"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szCs w:val="24"/>
              </w:rPr>
              <w:t>9</w:t>
            </w:r>
          </w:p>
        </w:tc>
        <w:tc>
          <w:tcPr>
            <w:tcW w:w="1067" w:type="dxa"/>
            <w:tcBorders>
              <w:top w:val="single" w:sz="4" w:space="0" w:color="auto"/>
              <w:left w:val="single" w:sz="4" w:space="0" w:color="auto"/>
              <w:bottom w:val="single" w:sz="4" w:space="0" w:color="auto"/>
              <w:right w:val="single" w:sz="4" w:space="0" w:color="auto"/>
            </w:tcBorders>
            <w:shd w:val="clear" w:color="auto" w:fill="auto"/>
          </w:tcPr>
          <w:p w14:paraId="5B9484E5" w14:textId="15172C6E"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w w:val="99"/>
                <w:szCs w:val="24"/>
              </w:rPr>
              <w:t>7</w:t>
            </w:r>
          </w:p>
        </w:tc>
        <w:tc>
          <w:tcPr>
            <w:tcW w:w="1067" w:type="dxa"/>
            <w:tcBorders>
              <w:top w:val="single" w:sz="4" w:space="0" w:color="auto"/>
              <w:left w:val="single" w:sz="4" w:space="0" w:color="auto"/>
              <w:bottom w:val="single" w:sz="4" w:space="0" w:color="auto"/>
              <w:right w:val="single" w:sz="4" w:space="0" w:color="auto"/>
            </w:tcBorders>
          </w:tcPr>
          <w:p w14:paraId="6BBB29AB" w14:textId="35102525" w:rsidR="00487451" w:rsidRDefault="00487451" w:rsidP="00487451">
            <w:pPr>
              <w:spacing w:line="240" w:lineRule="auto"/>
              <w:jc w:val="center"/>
              <w:rPr>
                <w:rFonts w:eastAsia="Times New Roman" w:cs="Times New Roman"/>
                <w:color w:val="000000"/>
                <w:sz w:val="20"/>
                <w:szCs w:val="20"/>
                <w:lang w:eastAsia="tr-TR"/>
              </w:rPr>
            </w:pPr>
            <w:r w:rsidRPr="004865BF">
              <w:rPr>
                <w:rFonts w:cs="Times New Roman"/>
                <w:w w:val="99"/>
                <w:szCs w:val="24"/>
              </w:rPr>
              <w:t>5</w:t>
            </w:r>
          </w:p>
        </w:tc>
        <w:tc>
          <w:tcPr>
            <w:tcW w:w="1067" w:type="dxa"/>
            <w:tcBorders>
              <w:top w:val="single" w:sz="4" w:space="0" w:color="auto"/>
              <w:left w:val="single" w:sz="4" w:space="0" w:color="auto"/>
              <w:bottom w:val="single" w:sz="4" w:space="0" w:color="auto"/>
              <w:right w:val="single" w:sz="4" w:space="0" w:color="auto"/>
            </w:tcBorders>
          </w:tcPr>
          <w:p w14:paraId="063A7538" w14:textId="476DC439" w:rsidR="00487451" w:rsidRDefault="00487451" w:rsidP="00487451">
            <w:pPr>
              <w:spacing w:line="240" w:lineRule="auto"/>
              <w:jc w:val="center"/>
              <w:rPr>
                <w:rFonts w:eastAsia="Times New Roman" w:cs="Times New Roman"/>
                <w:color w:val="000000"/>
                <w:sz w:val="20"/>
                <w:szCs w:val="20"/>
                <w:lang w:eastAsia="tr-TR"/>
              </w:rPr>
            </w:pPr>
            <w:r w:rsidRPr="004865BF">
              <w:rPr>
                <w:rFonts w:cs="Times New Roman"/>
                <w:w w:val="99"/>
                <w:szCs w:val="24"/>
              </w:rPr>
              <w:t>5</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BAF8EA2"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68FF938C"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2FCC52A1"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4C8AAC20"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921" w:type="dxa"/>
            <w:tcBorders>
              <w:top w:val="single" w:sz="4" w:space="0" w:color="auto"/>
              <w:left w:val="single" w:sz="4" w:space="0" w:color="auto"/>
              <w:bottom w:val="single" w:sz="4" w:space="0" w:color="auto"/>
              <w:right w:val="single" w:sz="4" w:space="0" w:color="auto"/>
            </w:tcBorders>
          </w:tcPr>
          <w:p w14:paraId="7EFA25F5" w14:textId="590D98FF"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szCs w:val="24"/>
              </w:rPr>
              <w:t>26</w:t>
            </w:r>
          </w:p>
        </w:tc>
      </w:tr>
      <w:tr w:rsidR="00487451" w:rsidRPr="004206EE" w14:paraId="277AF928" w14:textId="77777777" w:rsidTr="00DE2949">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56377FE5" w14:textId="77777777" w:rsidR="00487451" w:rsidRPr="00007CF6" w:rsidRDefault="00487451" w:rsidP="00487451">
            <w:pPr>
              <w:spacing w:line="240" w:lineRule="auto"/>
              <w:rPr>
                <w:rFonts w:eastAsia="Times New Roman" w:cs="Times New Roman"/>
                <w:color w:val="000000"/>
                <w:lang w:eastAsia="tr-TR"/>
              </w:rPr>
            </w:pPr>
            <w:r w:rsidRPr="00007CF6">
              <w:rPr>
                <w:rFonts w:eastAsia="Times New Roman" w:cs="Times New Roman"/>
                <w:color w:val="000000"/>
                <w:lang w:eastAsia="tr-TR"/>
              </w:rPr>
              <w:t>Zorunlu Derslerin Kredi Toplamı</w:t>
            </w:r>
          </w:p>
          <w:p w14:paraId="2A3266D5" w14:textId="77777777" w:rsidR="00487451" w:rsidRPr="00E54005" w:rsidRDefault="00487451" w:rsidP="00487451">
            <w:pPr>
              <w:spacing w:line="240" w:lineRule="auto"/>
              <w:rPr>
                <w:rFonts w:eastAsia="Times New Roman" w:cs="Times New Roman"/>
                <w:i/>
                <w:iCs/>
                <w:color w:val="000000"/>
                <w:lang w:eastAsia="tr-TR"/>
              </w:rPr>
            </w:pPr>
            <w:proofErr w:type="spellStart"/>
            <w:r w:rsidRPr="00E54005">
              <w:rPr>
                <w:rFonts w:eastAsia="Times New Roman" w:cs="Times New Roman"/>
                <w:i/>
                <w:iCs/>
                <w:color w:val="000000"/>
                <w:lang w:eastAsia="tr-TR"/>
              </w:rPr>
              <w:t>Number</w:t>
            </w:r>
            <w:proofErr w:type="spellEnd"/>
            <w:r w:rsidRPr="00E54005">
              <w:rPr>
                <w:rFonts w:eastAsia="Times New Roman" w:cs="Times New Roman"/>
                <w:i/>
                <w:iCs/>
                <w:color w:val="000000"/>
                <w:lang w:eastAsia="tr-TR"/>
              </w:rPr>
              <w:t xml:space="preserve"> of </w:t>
            </w:r>
            <w:proofErr w:type="spellStart"/>
            <w:r w:rsidRPr="00E54005">
              <w:rPr>
                <w:rFonts w:eastAsia="Times New Roman" w:cs="Times New Roman"/>
                <w:i/>
                <w:iCs/>
                <w:color w:val="000000"/>
                <w:lang w:eastAsia="tr-TR"/>
              </w:rPr>
              <w:t>Elective</w:t>
            </w:r>
            <w:proofErr w:type="spellEnd"/>
            <w:r w:rsidRPr="00E54005">
              <w:rPr>
                <w:rFonts w:eastAsia="Times New Roman" w:cs="Times New Roman"/>
                <w:i/>
                <w:iCs/>
                <w:color w:val="000000"/>
                <w:lang w:eastAsia="tr-TR"/>
              </w:rPr>
              <w:t xml:space="preserve"> Courses</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6A9FCFC5" w14:textId="79B343C1" w:rsidR="00487451" w:rsidRPr="00DF04F1" w:rsidRDefault="00487451" w:rsidP="00487451">
            <w:pPr>
              <w:spacing w:line="240" w:lineRule="auto"/>
              <w:jc w:val="center"/>
              <w:rPr>
                <w:rFonts w:eastAsia="Times New Roman" w:cs="Times New Roman"/>
                <w:color w:val="000000"/>
                <w:sz w:val="20"/>
                <w:szCs w:val="20"/>
                <w:lang w:eastAsia="tr-TR"/>
              </w:rPr>
            </w:pPr>
            <w:r w:rsidRPr="005743D9">
              <w:rPr>
                <w:rFonts w:cs="Times New Roman"/>
                <w:szCs w:val="24"/>
              </w:rPr>
              <w:t>20</w:t>
            </w:r>
          </w:p>
        </w:tc>
        <w:tc>
          <w:tcPr>
            <w:tcW w:w="1067" w:type="dxa"/>
            <w:tcBorders>
              <w:top w:val="single" w:sz="4" w:space="0" w:color="auto"/>
              <w:left w:val="single" w:sz="4" w:space="0" w:color="auto"/>
              <w:bottom w:val="single" w:sz="4" w:space="0" w:color="auto"/>
              <w:right w:val="single" w:sz="4" w:space="0" w:color="auto"/>
            </w:tcBorders>
            <w:shd w:val="clear" w:color="auto" w:fill="auto"/>
          </w:tcPr>
          <w:p w14:paraId="0FF2A2F8" w14:textId="74AF05DD"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szCs w:val="24"/>
              </w:rPr>
              <w:t>1</w:t>
            </w:r>
            <w:r w:rsidR="00DD5D6D">
              <w:rPr>
                <w:rFonts w:cs="Times New Roman"/>
                <w:szCs w:val="24"/>
              </w:rPr>
              <w:t>7</w:t>
            </w:r>
          </w:p>
        </w:tc>
        <w:tc>
          <w:tcPr>
            <w:tcW w:w="1067" w:type="dxa"/>
            <w:tcBorders>
              <w:top w:val="single" w:sz="4" w:space="0" w:color="auto"/>
              <w:left w:val="single" w:sz="4" w:space="0" w:color="auto"/>
              <w:bottom w:val="single" w:sz="4" w:space="0" w:color="auto"/>
              <w:right w:val="single" w:sz="4" w:space="0" w:color="auto"/>
            </w:tcBorders>
          </w:tcPr>
          <w:p w14:paraId="6A62B4DF" w14:textId="11CC77A1" w:rsidR="00487451" w:rsidRDefault="00487451" w:rsidP="00487451">
            <w:pPr>
              <w:spacing w:line="240" w:lineRule="auto"/>
              <w:jc w:val="center"/>
              <w:rPr>
                <w:rFonts w:eastAsia="Times New Roman" w:cs="Times New Roman"/>
                <w:color w:val="000000"/>
                <w:sz w:val="20"/>
                <w:szCs w:val="20"/>
                <w:lang w:eastAsia="tr-TR"/>
              </w:rPr>
            </w:pPr>
            <w:r w:rsidRPr="004865BF">
              <w:rPr>
                <w:rFonts w:cs="Times New Roman"/>
                <w:szCs w:val="24"/>
              </w:rPr>
              <w:t>14</w:t>
            </w:r>
          </w:p>
        </w:tc>
        <w:tc>
          <w:tcPr>
            <w:tcW w:w="1067" w:type="dxa"/>
            <w:tcBorders>
              <w:top w:val="single" w:sz="4" w:space="0" w:color="auto"/>
              <w:left w:val="single" w:sz="4" w:space="0" w:color="auto"/>
              <w:bottom w:val="single" w:sz="4" w:space="0" w:color="auto"/>
              <w:right w:val="single" w:sz="4" w:space="0" w:color="auto"/>
            </w:tcBorders>
          </w:tcPr>
          <w:p w14:paraId="67C1B25D" w14:textId="6C161927" w:rsidR="00487451" w:rsidRDefault="00487451" w:rsidP="00487451">
            <w:pPr>
              <w:spacing w:line="240" w:lineRule="auto"/>
              <w:jc w:val="center"/>
              <w:rPr>
                <w:rFonts w:eastAsia="Times New Roman" w:cs="Times New Roman"/>
                <w:color w:val="000000"/>
                <w:sz w:val="20"/>
                <w:szCs w:val="20"/>
                <w:lang w:eastAsia="tr-TR"/>
              </w:rPr>
            </w:pPr>
            <w:r w:rsidRPr="004865BF">
              <w:rPr>
                <w:rFonts w:cs="Times New Roman"/>
                <w:szCs w:val="24"/>
              </w:rPr>
              <w:t>18</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CE49472"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381F9A27"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2F69A19C"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0269B68A"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921" w:type="dxa"/>
            <w:tcBorders>
              <w:top w:val="single" w:sz="4" w:space="0" w:color="auto"/>
              <w:left w:val="single" w:sz="4" w:space="0" w:color="auto"/>
              <w:bottom w:val="single" w:sz="4" w:space="0" w:color="auto"/>
              <w:right w:val="single" w:sz="4" w:space="0" w:color="auto"/>
            </w:tcBorders>
          </w:tcPr>
          <w:p w14:paraId="2C8C8FF2" w14:textId="0F0149CA"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szCs w:val="24"/>
              </w:rPr>
              <w:t>6</w:t>
            </w:r>
            <w:r w:rsidR="00B42DAD">
              <w:rPr>
                <w:rFonts w:cs="Times New Roman"/>
                <w:szCs w:val="24"/>
              </w:rPr>
              <w:t>9</w:t>
            </w:r>
          </w:p>
        </w:tc>
      </w:tr>
      <w:tr w:rsidR="00487451" w:rsidRPr="004206EE" w14:paraId="12CEDF3F" w14:textId="77777777" w:rsidTr="00DE2949">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33B52D87" w14:textId="77777777" w:rsidR="00487451" w:rsidRPr="00007CF6" w:rsidRDefault="00487451" w:rsidP="00487451">
            <w:pPr>
              <w:spacing w:line="240" w:lineRule="auto"/>
              <w:rPr>
                <w:rFonts w:eastAsia="Times New Roman" w:cs="Times New Roman"/>
                <w:color w:val="000000"/>
                <w:lang w:eastAsia="tr-TR"/>
              </w:rPr>
            </w:pPr>
            <w:r w:rsidRPr="00007CF6">
              <w:rPr>
                <w:rFonts w:eastAsia="Times New Roman" w:cs="Times New Roman"/>
                <w:color w:val="000000"/>
                <w:lang w:eastAsia="tr-TR"/>
              </w:rPr>
              <w:t>Zorunlu Derslerin AKTS (ECTS) Toplamı</w:t>
            </w:r>
          </w:p>
          <w:p w14:paraId="48A05E26" w14:textId="77777777" w:rsidR="00487451" w:rsidRPr="00E54005" w:rsidRDefault="00487451" w:rsidP="00487451">
            <w:pPr>
              <w:spacing w:line="240" w:lineRule="auto"/>
              <w:rPr>
                <w:rFonts w:eastAsia="Times New Roman" w:cs="Times New Roman"/>
                <w:i/>
                <w:iCs/>
                <w:color w:val="000000"/>
                <w:lang w:eastAsia="tr-TR"/>
              </w:rPr>
            </w:pPr>
            <w:r w:rsidRPr="00E54005">
              <w:rPr>
                <w:rFonts w:eastAsia="Times New Roman" w:cs="Times New Roman"/>
                <w:i/>
                <w:iCs/>
                <w:color w:val="000000"/>
                <w:lang w:eastAsia="tr-TR"/>
              </w:rPr>
              <w:t xml:space="preserve">Total ECTS of </w:t>
            </w:r>
            <w:proofErr w:type="spellStart"/>
            <w:r w:rsidRPr="00E54005">
              <w:rPr>
                <w:rFonts w:eastAsia="Times New Roman" w:cs="Times New Roman"/>
                <w:i/>
                <w:iCs/>
                <w:color w:val="000000"/>
                <w:lang w:eastAsia="tr-TR"/>
              </w:rPr>
              <w:t>Compulsory</w:t>
            </w:r>
            <w:proofErr w:type="spellEnd"/>
            <w:r w:rsidRPr="00E54005">
              <w:rPr>
                <w:rFonts w:eastAsia="Times New Roman" w:cs="Times New Roman"/>
                <w:i/>
                <w:iCs/>
                <w:color w:val="000000"/>
                <w:lang w:eastAsia="tr-TR"/>
              </w:rPr>
              <w:t xml:space="preserve"> Courses</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4B48A3EE" w14:textId="0EE3E8F1"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szCs w:val="24"/>
              </w:rPr>
              <w:t>24</w:t>
            </w:r>
          </w:p>
        </w:tc>
        <w:tc>
          <w:tcPr>
            <w:tcW w:w="1067" w:type="dxa"/>
            <w:tcBorders>
              <w:top w:val="single" w:sz="4" w:space="0" w:color="auto"/>
              <w:left w:val="single" w:sz="4" w:space="0" w:color="auto"/>
              <w:bottom w:val="single" w:sz="4" w:space="0" w:color="auto"/>
              <w:right w:val="single" w:sz="4" w:space="0" w:color="auto"/>
            </w:tcBorders>
            <w:shd w:val="clear" w:color="auto" w:fill="auto"/>
          </w:tcPr>
          <w:p w14:paraId="3CC5D048" w14:textId="586C1A00" w:rsidR="00487451" w:rsidRPr="00DF04F1" w:rsidRDefault="00487451" w:rsidP="00487451">
            <w:pPr>
              <w:spacing w:line="240" w:lineRule="auto"/>
              <w:jc w:val="center"/>
              <w:rPr>
                <w:rFonts w:eastAsia="Times New Roman" w:cs="Times New Roman"/>
                <w:color w:val="000000"/>
                <w:sz w:val="20"/>
                <w:szCs w:val="20"/>
                <w:lang w:eastAsia="tr-TR"/>
              </w:rPr>
            </w:pPr>
            <w:r w:rsidRPr="004865BF">
              <w:rPr>
                <w:rFonts w:cs="Times New Roman"/>
                <w:szCs w:val="24"/>
              </w:rPr>
              <w:t>2</w:t>
            </w:r>
            <w:r>
              <w:rPr>
                <w:rFonts w:cs="Times New Roman"/>
                <w:szCs w:val="24"/>
              </w:rPr>
              <w:t>1</w:t>
            </w:r>
          </w:p>
        </w:tc>
        <w:tc>
          <w:tcPr>
            <w:tcW w:w="1067" w:type="dxa"/>
            <w:tcBorders>
              <w:top w:val="single" w:sz="4" w:space="0" w:color="auto"/>
              <w:left w:val="single" w:sz="4" w:space="0" w:color="auto"/>
              <w:bottom w:val="single" w:sz="4" w:space="0" w:color="auto"/>
              <w:right w:val="single" w:sz="4" w:space="0" w:color="auto"/>
            </w:tcBorders>
          </w:tcPr>
          <w:p w14:paraId="0BD42670" w14:textId="462E5189" w:rsidR="00487451" w:rsidRDefault="00487451" w:rsidP="00487451">
            <w:pPr>
              <w:spacing w:line="240" w:lineRule="auto"/>
              <w:jc w:val="center"/>
              <w:rPr>
                <w:rFonts w:eastAsia="Times New Roman" w:cs="Times New Roman"/>
                <w:color w:val="000000"/>
                <w:sz w:val="20"/>
                <w:szCs w:val="20"/>
                <w:lang w:eastAsia="tr-TR"/>
              </w:rPr>
            </w:pPr>
            <w:r w:rsidRPr="004865BF">
              <w:rPr>
                <w:rFonts w:cs="Times New Roman"/>
                <w:szCs w:val="24"/>
              </w:rPr>
              <w:t>21</w:t>
            </w:r>
          </w:p>
        </w:tc>
        <w:tc>
          <w:tcPr>
            <w:tcW w:w="1067" w:type="dxa"/>
            <w:tcBorders>
              <w:top w:val="single" w:sz="4" w:space="0" w:color="auto"/>
              <w:left w:val="single" w:sz="4" w:space="0" w:color="auto"/>
              <w:bottom w:val="single" w:sz="4" w:space="0" w:color="auto"/>
              <w:right w:val="single" w:sz="4" w:space="0" w:color="auto"/>
            </w:tcBorders>
          </w:tcPr>
          <w:p w14:paraId="64D346B7" w14:textId="79FABEF2" w:rsidR="00487451" w:rsidRDefault="00487451" w:rsidP="00487451">
            <w:pPr>
              <w:spacing w:line="240" w:lineRule="auto"/>
              <w:jc w:val="center"/>
              <w:rPr>
                <w:rFonts w:eastAsia="Times New Roman" w:cs="Times New Roman"/>
                <w:color w:val="000000"/>
                <w:sz w:val="20"/>
                <w:szCs w:val="20"/>
                <w:lang w:eastAsia="tr-TR"/>
              </w:rPr>
            </w:pPr>
            <w:r w:rsidRPr="004865BF">
              <w:rPr>
                <w:rFonts w:cs="Times New Roman"/>
                <w:szCs w:val="24"/>
              </w:rPr>
              <w:t>24</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84CC4E2"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5429C2E1"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61261517"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0D040E04"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921" w:type="dxa"/>
            <w:tcBorders>
              <w:top w:val="single" w:sz="4" w:space="0" w:color="auto"/>
              <w:left w:val="single" w:sz="4" w:space="0" w:color="auto"/>
              <w:bottom w:val="single" w:sz="4" w:space="0" w:color="auto"/>
              <w:right w:val="single" w:sz="4" w:space="0" w:color="auto"/>
            </w:tcBorders>
          </w:tcPr>
          <w:p w14:paraId="6F9A7030" w14:textId="237C4360"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szCs w:val="24"/>
              </w:rPr>
              <w:t>90</w:t>
            </w:r>
          </w:p>
        </w:tc>
      </w:tr>
      <w:tr w:rsidR="00487451" w:rsidRPr="004206EE" w14:paraId="7CD0CAFB" w14:textId="77777777" w:rsidTr="00DE2949">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25572677" w14:textId="77777777" w:rsidR="00487451" w:rsidRPr="00007CF6" w:rsidRDefault="00487451" w:rsidP="00487451">
            <w:pPr>
              <w:spacing w:line="240" w:lineRule="auto"/>
              <w:rPr>
                <w:rFonts w:eastAsia="Times New Roman" w:cs="Times New Roman"/>
                <w:color w:val="000000"/>
                <w:lang w:eastAsia="tr-TR"/>
              </w:rPr>
            </w:pPr>
            <w:r w:rsidRPr="00007CF6">
              <w:rPr>
                <w:rFonts w:eastAsia="Times New Roman" w:cs="Times New Roman"/>
                <w:color w:val="000000"/>
                <w:lang w:eastAsia="tr-TR"/>
              </w:rPr>
              <w:t>Zorunlu Derslerin Kredi Yükünün Toplam Kredi Yüküne Oranı</w:t>
            </w:r>
          </w:p>
          <w:p w14:paraId="1B6B6E03" w14:textId="77777777" w:rsidR="00487451" w:rsidRPr="00E54005" w:rsidRDefault="00487451" w:rsidP="00487451">
            <w:pPr>
              <w:spacing w:line="240" w:lineRule="auto"/>
              <w:rPr>
                <w:rFonts w:eastAsia="Times New Roman" w:cs="Times New Roman"/>
                <w:i/>
                <w:iCs/>
                <w:color w:val="000000"/>
                <w:lang w:eastAsia="tr-TR"/>
              </w:rPr>
            </w:pPr>
            <w:proofErr w:type="spellStart"/>
            <w:r w:rsidRPr="00E54005">
              <w:rPr>
                <w:rFonts w:eastAsia="Times New Roman" w:cs="Times New Roman"/>
                <w:i/>
                <w:iCs/>
                <w:color w:val="000000"/>
                <w:lang w:eastAsia="tr-TR"/>
              </w:rPr>
              <w:t>Ratio</w:t>
            </w:r>
            <w:proofErr w:type="spellEnd"/>
            <w:r w:rsidRPr="00E54005">
              <w:rPr>
                <w:rFonts w:eastAsia="Times New Roman" w:cs="Times New Roman"/>
                <w:i/>
                <w:iCs/>
                <w:color w:val="000000"/>
                <w:lang w:eastAsia="tr-TR"/>
              </w:rPr>
              <w:t xml:space="preserve"> of </w:t>
            </w:r>
            <w:proofErr w:type="spellStart"/>
            <w:r w:rsidRPr="00E54005">
              <w:rPr>
                <w:rFonts w:eastAsia="Times New Roman" w:cs="Times New Roman"/>
                <w:i/>
                <w:iCs/>
                <w:color w:val="000000"/>
                <w:lang w:eastAsia="tr-TR"/>
              </w:rPr>
              <w:t>Credit</w:t>
            </w:r>
            <w:proofErr w:type="spellEnd"/>
            <w:r w:rsidRPr="00E54005">
              <w:rPr>
                <w:rFonts w:eastAsia="Times New Roman" w:cs="Times New Roman"/>
                <w:i/>
                <w:iCs/>
                <w:color w:val="000000"/>
                <w:lang w:eastAsia="tr-TR"/>
              </w:rPr>
              <w:t xml:space="preserve"> </w:t>
            </w:r>
            <w:proofErr w:type="spellStart"/>
            <w:r w:rsidRPr="00E54005">
              <w:rPr>
                <w:rFonts w:eastAsia="Times New Roman" w:cs="Times New Roman"/>
                <w:i/>
                <w:iCs/>
                <w:color w:val="000000"/>
                <w:lang w:eastAsia="tr-TR"/>
              </w:rPr>
              <w:t>Load</w:t>
            </w:r>
            <w:proofErr w:type="spellEnd"/>
            <w:r w:rsidRPr="00E54005">
              <w:rPr>
                <w:rFonts w:eastAsia="Times New Roman" w:cs="Times New Roman"/>
                <w:i/>
                <w:iCs/>
                <w:color w:val="000000"/>
                <w:lang w:eastAsia="tr-TR"/>
              </w:rPr>
              <w:t xml:space="preserve"> of </w:t>
            </w:r>
            <w:proofErr w:type="spellStart"/>
            <w:r w:rsidRPr="00E54005">
              <w:rPr>
                <w:rFonts w:eastAsia="Times New Roman" w:cs="Times New Roman"/>
                <w:i/>
                <w:iCs/>
                <w:color w:val="000000"/>
                <w:lang w:eastAsia="tr-TR"/>
              </w:rPr>
              <w:t>Required</w:t>
            </w:r>
            <w:proofErr w:type="spellEnd"/>
            <w:r w:rsidRPr="00E54005">
              <w:rPr>
                <w:rFonts w:eastAsia="Times New Roman" w:cs="Times New Roman"/>
                <w:i/>
                <w:iCs/>
                <w:color w:val="000000"/>
                <w:lang w:eastAsia="tr-TR"/>
              </w:rPr>
              <w:t xml:space="preserve"> Courses </w:t>
            </w:r>
            <w:proofErr w:type="spellStart"/>
            <w:r w:rsidRPr="00E54005">
              <w:rPr>
                <w:rFonts w:eastAsia="Times New Roman" w:cs="Times New Roman"/>
                <w:i/>
                <w:iCs/>
                <w:color w:val="000000"/>
                <w:lang w:eastAsia="tr-TR"/>
              </w:rPr>
              <w:t>to</w:t>
            </w:r>
            <w:proofErr w:type="spellEnd"/>
            <w:r w:rsidRPr="00E54005">
              <w:rPr>
                <w:rFonts w:eastAsia="Times New Roman" w:cs="Times New Roman"/>
                <w:i/>
                <w:iCs/>
                <w:color w:val="000000"/>
                <w:lang w:eastAsia="tr-TR"/>
              </w:rPr>
              <w:t xml:space="preserve"> Total </w:t>
            </w:r>
            <w:proofErr w:type="spellStart"/>
            <w:r w:rsidRPr="00E54005">
              <w:rPr>
                <w:rFonts w:eastAsia="Times New Roman" w:cs="Times New Roman"/>
                <w:i/>
                <w:iCs/>
                <w:color w:val="000000"/>
                <w:lang w:eastAsia="tr-TR"/>
              </w:rPr>
              <w:t>Credit</w:t>
            </w:r>
            <w:proofErr w:type="spellEnd"/>
            <w:r w:rsidRPr="00E54005">
              <w:rPr>
                <w:rFonts w:eastAsia="Times New Roman" w:cs="Times New Roman"/>
                <w:i/>
                <w:iCs/>
                <w:color w:val="000000"/>
                <w:lang w:eastAsia="tr-TR"/>
              </w:rPr>
              <w:t xml:space="preserve"> </w:t>
            </w:r>
            <w:proofErr w:type="spellStart"/>
            <w:r w:rsidRPr="00E54005">
              <w:rPr>
                <w:rFonts w:eastAsia="Times New Roman" w:cs="Times New Roman"/>
                <w:i/>
                <w:iCs/>
                <w:color w:val="000000"/>
                <w:lang w:eastAsia="tr-TR"/>
              </w:rPr>
              <w:t>Load</w:t>
            </w:r>
            <w:proofErr w:type="spellEnd"/>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03682736" w14:textId="71317E48"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szCs w:val="24"/>
              </w:rPr>
              <w:t>%80</w:t>
            </w:r>
          </w:p>
        </w:tc>
        <w:tc>
          <w:tcPr>
            <w:tcW w:w="1067" w:type="dxa"/>
            <w:tcBorders>
              <w:top w:val="single" w:sz="4" w:space="0" w:color="auto"/>
              <w:left w:val="single" w:sz="4" w:space="0" w:color="auto"/>
              <w:bottom w:val="single" w:sz="4" w:space="0" w:color="auto"/>
              <w:right w:val="single" w:sz="4" w:space="0" w:color="auto"/>
            </w:tcBorders>
            <w:shd w:val="clear" w:color="auto" w:fill="auto"/>
          </w:tcPr>
          <w:p w14:paraId="4DB4E5FC" w14:textId="12C68A25"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szCs w:val="24"/>
              </w:rPr>
              <w:t>%73</w:t>
            </w:r>
          </w:p>
        </w:tc>
        <w:tc>
          <w:tcPr>
            <w:tcW w:w="1067" w:type="dxa"/>
            <w:tcBorders>
              <w:top w:val="single" w:sz="4" w:space="0" w:color="auto"/>
              <w:left w:val="single" w:sz="4" w:space="0" w:color="auto"/>
              <w:bottom w:val="single" w:sz="4" w:space="0" w:color="auto"/>
              <w:right w:val="single" w:sz="4" w:space="0" w:color="auto"/>
            </w:tcBorders>
          </w:tcPr>
          <w:p w14:paraId="2FE7C432" w14:textId="65AE55D3" w:rsidR="00487451" w:rsidRDefault="00487451" w:rsidP="00487451">
            <w:pPr>
              <w:spacing w:line="240" w:lineRule="auto"/>
              <w:jc w:val="center"/>
              <w:rPr>
                <w:rFonts w:eastAsia="Times New Roman" w:cs="Times New Roman"/>
                <w:color w:val="000000"/>
                <w:sz w:val="20"/>
                <w:szCs w:val="20"/>
                <w:lang w:eastAsia="tr-TR"/>
              </w:rPr>
            </w:pPr>
            <w:r w:rsidRPr="004865BF">
              <w:rPr>
                <w:rFonts w:cs="Times New Roman"/>
                <w:szCs w:val="24"/>
              </w:rPr>
              <w:t>%70</w:t>
            </w:r>
          </w:p>
        </w:tc>
        <w:tc>
          <w:tcPr>
            <w:tcW w:w="1067" w:type="dxa"/>
            <w:tcBorders>
              <w:top w:val="single" w:sz="4" w:space="0" w:color="auto"/>
              <w:left w:val="single" w:sz="4" w:space="0" w:color="auto"/>
              <w:bottom w:val="single" w:sz="4" w:space="0" w:color="auto"/>
              <w:right w:val="single" w:sz="4" w:space="0" w:color="auto"/>
            </w:tcBorders>
          </w:tcPr>
          <w:p w14:paraId="695E8F39" w14:textId="6C1F7C2E" w:rsidR="00487451" w:rsidRDefault="00487451" w:rsidP="00487451">
            <w:pPr>
              <w:spacing w:line="240" w:lineRule="auto"/>
              <w:jc w:val="center"/>
              <w:rPr>
                <w:rFonts w:eastAsia="Times New Roman" w:cs="Times New Roman"/>
                <w:color w:val="000000"/>
                <w:sz w:val="20"/>
                <w:szCs w:val="20"/>
                <w:lang w:eastAsia="tr-TR"/>
              </w:rPr>
            </w:pPr>
            <w:r>
              <w:rPr>
                <w:rFonts w:cs="Times New Roman"/>
                <w:szCs w:val="24"/>
              </w:rPr>
              <w:t>%82</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6BA96E79"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5DFFFFF5"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410B3857"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667D2F61"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921" w:type="dxa"/>
            <w:tcBorders>
              <w:top w:val="single" w:sz="4" w:space="0" w:color="auto"/>
              <w:left w:val="single" w:sz="4" w:space="0" w:color="auto"/>
              <w:bottom w:val="single" w:sz="4" w:space="0" w:color="auto"/>
              <w:right w:val="single" w:sz="4" w:space="0" w:color="auto"/>
            </w:tcBorders>
          </w:tcPr>
          <w:p w14:paraId="6B8F8AE8" w14:textId="0EEBEC92"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szCs w:val="24"/>
              </w:rPr>
              <w:t>%76</w:t>
            </w:r>
          </w:p>
        </w:tc>
      </w:tr>
      <w:tr w:rsidR="00487451" w:rsidRPr="004206EE" w14:paraId="74EA5F71" w14:textId="77777777" w:rsidTr="00DE2949">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7108042E" w14:textId="77777777" w:rsidR="00487451" w:rsidRPr="00007CF6" w:rsidRDefault="00487451" w:rsidP="00487451">
            <w:pPr>
              <w:spacing w:line="240" w:lineRule="auto"/>
              <w:rPr>
                <w:rFonts w:eastAsia="Times New Roman" w:cs="Times New Roman"/>
                <w:color w:val="000000"/>
                <w:lang w:eastAsia="tr-TR"/>
              </w:rPr>
            </w:pPr>
            <w:r w:rsidRPr="00007CF6">
              <w:rPr>
                <w:rFonts w:eastAsia="Times New Roman" w:cs="Times New Roman"/>
                <w:color w:val="000000"/>
                <w:lang w:eastAsia="tr-TR"/>
              </w:rPr>
              <w:t>Zorunlu Derslerin AKTS Yükünün Toplam AKTS Yüküne Oranı</w:t>
            </w:r>
          </w:p>
          <w:p w14:paraId="5B95426F" w14:textId="77777777" w:rsidR="00487451" w:rsidRPr="00E54005" w:rsidRDefault="00487451" w:rsidP="00487451">
            <w:pPr>
              <w:spacing w:line="240" w:lineRule="auto"/>
              <w:rPr>
                <w:rFonts w:eastAsia="Times New Roman" w:cs="Times New Roman"/>
                <w:i/>
                <w:iCs/>
                <w:color w:val="000000"/>
                <w:lang w:eastAsia="tr-TR"/>
              </w:rPr>
            </w:pPr>
            <w:proofErr w:type="spellStart"/>
            <w:r w:rsidRPr="00E54005">
              <w:rPr>
                <w:rFonts w:eastAsia="Times New Roman" w:cs="Times New Roman"/>
                <w:i/>
                <w:iCs/>
                <w:color w:val="000000"/>
                <w:lang w:eastAsia="tr-TR"/>
              </w:rPr>
              <w:t>Ratio</w:t>
            </w:r>
            <w:proofErr w:type="spellEnd"/>
            <w:r w:rsidRPr="00E54005">
              <w:rPr>
                <w:rFonts w:eastAsia="Times New Roman" w:cs="Times New Roman"/>
                <w:i/>
                <w:iCs/>
                <w:color w:val="000000"/>
                <w:lang w:eastAsia="tr-TR"/>
              </w:rPr>
              <w:t xml:space="preserve"> of ECTS </w:t>
            </w:r>
            <w:proofErr w:type="spellStart"/>
            <w:r w:rsidRPr="00E54005">
              <w:rPr>
                <w:rFonts w:eastAsia="Times New Roman" w:cs="Times New Roman"/>
                <w:i/>
                <w:iCs/>
                <w:color w:val="000000"/>
                <w:lang w:eastAsia="tr-TR"/>
              </w:rPr>
              <w:t>Load</w:t>
            </w:r>
            <w:proofErr w:type="spellEnd"/>
            <w:r w:rsidRPr="00E54005">
              <w:rPr>
                <w:rFonts w:eastAsia="Times New Roman" w:cs="Times New Roman"/>
                <w:i/>
                <w:iCs/>
                <w:color w:val="000000"/>
                <w:lang w:eastAsia="tr-TR"/>
              </w:rPr>
              <w:t xml:space="preserve"> of </w:t>
            </w:r>
            <w:proofErr w:type="spellStart"/>
            <w:r w:rsidRPr="00E54005">
              <w:rPr>
                <w:rFonts w:eastAsia="Times New Roman" w:cs="Times New Roman"/>
                <w:i/>
                <w:iCs/>
                <w:color w:val="000000"/>
                <w:lang w:eastAsia="tr-TR"/>
              </w:rPr>
              <w:t>Required</w:t>
            </w:r>
            <w:proofErr w:type="spellEnd"/>
            <w:r w:rsidRPr="00E54005">
              <w:rPr>
                <w:rFonts w:eastAsia="Times New Roman" w:cs="Times New Roman"/>
                <w:i/>
                <w:iCs/>
                <w:color w:val="000000"/>
                <w:lang w:eastAsia="tr-TR"/>
              </w:rPr>
              <w:t xml:space="preserve"> Courses </w:t>
            </w:r>
            <w:proofErr w:type="spellStart"/>
            <w:r w:rsidRPr="00E54005">
              <w:rPr>
                <w:rFonts w:eastAsia="Times New Roman" w:cs="Times New Roman"/>
                <w:i/>
                <w:iCs/>
                <w:color w:val="000000"/>
                <w:lang w:eastAsia="tr-TR"/>
              </w:rPr>
              <w:t>to</w:t>
            </w:r>
            <w:proofErr w:type="spellEnd"/>
            <w:r w:rsidRPr="00E54005">
              <w:rPr>
                <w:rFonts w:eastAsia="Times New Roman" w:cs="Times New Roman"/>
                <w:i/>
                <w:iCs/>
                <w:color w:val="000000"/>
                <w:lang w:eastAsia="tr-TR"/>
              </w:rPr>
              <w:t xml:space="preserve"> Total ECTS </w:t>
            </w:r>
            <w:proofErr w:type="spellStart"/>
            <w:r w:rsidRPr="00E54005">
              <w:rPr>
                <w:rFonts w:eastAsia="Times New Roman" w:cs="Times New Roman"/>
                <w:i/>
                <w:iCs/>
                <w:color w:val="000000"/>
                <w:lang w:eastAsia="tr-TR"/>
              </w:rPr>
              <w:t>Load</w:t>
            </w:r>
            <w:proofErr w:type="spellEnd"/>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0822818E" w14:textId="0BDF5A42"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szCs w:val="24"/>
              </w:rPr>
              <w:t>%80</w:t>
            </w:r>
          </w:p>
        </w:tc>
        <w:tc>
          <w:tcPr>
            <w:tcW w:w="1067" w:type="dxa"/>
            <w:tcBorders>
              <w:top w:val="single" w:sz="4" w:space="0" w:color="auto"/>
              <w:left w:val="single" w:sz="4" w:space="0" w:color="auto"/>
              <w:bottom w:val="single" w:sz="4" w:space="0" w:color="auto"/>
              <w:right w:val="single" w:sz="4" w:space="0" w:color="auto"/>
            </w:tcBorders>
            <w:shd w:val="clear" w:color="auto" w:fill="auto"/>
          </w:tcPr>
          <w:p w14:paraId="2ED0E746" w14:textId="129658D1"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szCs w:val="24"/>
              </w:rPr>
              <w:t>%70</w:t>
            </w:r>
          </w:p>
        </w:tc>
        <w:tc>
          <w:tcPr>
            <w:tcW w:w="1067" w:type="dxa"/>
            <w:tcBorders>
              <w:top w:val="single" w:sz="4" w:space="0" w:color="auto"/>
              <w:left w:val="single" w:sz="4" w:space="0" w:color="auto"/>
              <w:bottom w:val="single" w:sz="4" w:space="0" w:color="auto"/>
              <w:right w:val="single" w:sz="4" w:space="0" w:color="auto"/>
            </w:tcBorders>
          </w:tcPr>
          <w:p w14:paraId="1F45353C" w14:textId="2CD9FE4D" w:rsidR="00487451" w:rsidRDefault="00487451" w:rsidP="00487451">
            <w:pPr>
              <w:spacing w:line="240" w:lineRule="auto"/>
              <w:jc w:val="center"/>
              <w:rPr>
                <w:rFonts w:eastAsia="Times New Roman" w:cs="Times New Roman"/>
                <w:color w:val="000000"/>
                <w:sz w:val="20"/>
                <w:szCs w:val="20"/>
                <w:lang w:eastAsia="tr-TR"/>
              </w:rPr>
            </w:pPr>
            <w:r w:rsidRPr="004865BF">
              <w:rPr>
                <w:rFonts w:cs="Times New Roman"/>
                <w:szCs w:val="24"/>
              </w:rPr>
              <w:t>%70</w:t>
            </w:r>
          </w:p>
        </w:tc>
        <w:tc>
          <w:tcPr>
            <w:tcW w:w="1067" w:type="dxa"/>
            <w:tcBorders>
              <w:top w:val="single" w:sz="4" w:space="0" w:color="auto"/>
              <w:left w:val="single" w:sz="4" w:space="0" w:color="auto"/>
              <w:bottom w:val="single" w:sz="4" w:space="0" w:color="auto"/>
              <w:right w:val="single" w:sz="4" w:space="0" w:color="auto"/>
            </w:tcBorders>
          </w:tcPr>
          <w:p w14:paraId="3D17F93E" w14:textId="41FDA88A" w:rsidR="00487451" w:rsidRDefault="00487451" w:rsidP="00487451">
            <w:pPr>
              <w:spacing w:line="240" w:lineRule="auto"/>
              <w:jc w:val="center"/>
              <w:rPr>
                <w:rFonts w:eastAsia="Times New Roman" w:cs="Times New Roman"/>
                <w:color w:val="000000"/>
                <w:sz w:val="20"/>
                <w:szCs w:val="20"/>
                <w:lang w:eastAsia="tr-TR"/>
              </w:rPr>
            </w:pPr>
            <w:r w:rsidRPr="004865BF">
              <w:rPr>
                <w:rFonts w:cs="Times New Roman"/>
                <w:szCs w:val="24"/>
              </w:rPr>
              <w:t>%80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5BC18D13"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2B4DEBAB"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6756C9D3"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0789812B"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921" w:type="dxa"/>
            <w:tcBorders>
              <w:top w:val="single" w:sz="4" w:space="0" w:color="auto"/>
              <w:left w:val="single" w:sz="4" w:space="0" w:color="auto"/>
              <w:bottom w:val="single" w:sz="4" w:space="0" w:color="auto"/>
              <w:right w:val="single" w:sz="4" w:space="0" w:color="auto"/>
            </w:tcBorders>
          </w:tcPr>
          <w:p w14:paraId="412CF61C" w14:textId="3B37846F"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szCs w:val="24"/>
              </w:rPr>
              <w:t>%75</w:t>
            </w:r>
          </w:p>
        </w:tc>
      </w:tr>
      <w:tr w:rsidR="00487451" w:rsidRPr="004206EE" w14:paraId="2788363B" w14:textId="77777777" w:rsidTr="00DE2949">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5E5C78FF" w14:textId="77777777" w:rsidR="00487451" w:rsidRPr="00007CF6" w:rsidRDefault="00487451" w:rsidP="00487451">
            <w:pPr>
              <w:spacing w:line="240" w:lineRule="auto"/>
              <w:rPr>
                <w:rFonts w:eastAsia="Times New Roman" w:cs="Times New Roman"/>
                <w:color w:val="000000"/>
                <w:lang w:eastAsia="tr-TR"/>
              </w:rPr>
            </w:pPr>
            <w:r w:rsidRPr="00007CF6">
              <w:rPr>
                <w:rFonts w:eastAsia="Times New Roman" w:cs="Times New Roman"/>
                <w:color w:val="000000"/>
                <w:lang w:eastAsia="tr-TR"/>
              </w:rPr>
              <w:t>Seçmeli Derslerin Sayısı (Almakla yükümlü olunan)</w:t>
            </w:r>
          </w:p>
          <w:p w14:paraId="1C9AADB9" w14:textId="77777777" w:rsidR="00487451" w:rsidRPr="00E54005" w:rsidRDefault="00487451" w:rsidP="00487451">
            <w:pPr>
              <w:spacing w:line="240" w:lineRule="auto"/>
              <w:rPr>
                <w:rFonts w:eastAsia="Times New Roman" w:cs="Times New Roman"/>
                <w:i/>
                <w:iCs/>
                <w:color w:val="000000"/>
                <w:lang w:eastAsia="tr-TR"/>
              </w:rPr>
            </w:pPr>
            <w:proofErr w:type="spellStart"/>
            <w:r w:rsidRPr="00E54005">
              <w:rPr>
                <w:rFonts w:eastAsia="Times New Roman" w:cs="Times New Roman"/>
                <w:i/>
                <w:iCs/>
                <w:color w:val="000000"/>
                <w:lang w:eastAsia="tr-TR"/>
              </w:rPr>
              <w:t>Number</w:t>
            </w:r>
            <w:proofErr w:type="spellEnd"/>
            <w:r w:rsidRPr="00E54005">
              <w:rPr>
                <w:rFonts w:eastAsia="Times New Roman" w:cs="Times New Roman"/>
                <w:i/>
                <w:iCs/>
                <w:color w:val="000000"/>
                <w:lang w:eastAsia="tr-TR"/>
              </w:rPr>
              <w:t xml:space="preserve"> of </w:t>
            </w:r>
            <w:proofErr w:type="spellStart"/>
            <w:r w:rsidRPr="00E54005">
              <w:rPr>
                <w:rFonts w:eastAsia="Times New Roman" w:cs="Times New Roman"/>
                <w:i/>
                <w:iCs/>
                <w:color w:val="000000"/>
                <w:lang w:eastAsia="tr-TR"/>
              </w:rPr>
              <w:t>Elective</w:t>
            </w:r>
            <w:proofErr w:type="spellEnd"/>
            <w:r w:rsidRPr="00E54005">
              <w:rPr>
                <w:rFonts w:eastAsia="Times New Roman" w:cs="Times New Roman"/>
                <w:i/>
                <w:iCs/>
                <w:color w:val="000000"/>
                <w:lang w:eastAsia="tr-TR"/>
              </w:rPr>
              <w:t xml:space="preserve"> Courses (</w:t>
            </w:r>
            <w:proofErr w:type="spellStart"/>
            <w:r w:rsidRPr="00E54005">
              <w:rPr>
                <w:rFonts w:eastAsia="Times New Roman" w:cs="Times New Roman"/>
                <w:i/>
                <w:iCs/>
                <w:color w:val="000000"/>
                <w:lang w:eastAsia="tr-TR"/>
              </w:rPr>
              <w:t>Required</w:t>
            </w:r>
            <w:proofErr w:type="spellEnd"/>
            <w:r w:rsidRPr="00E54005">
              <w:rPr>
                <w:rFonts w:eastAsia="Times New Roman" w:cs="Times New Roman"/>
                <w:i/>
                <w:iCs/>
                <w:color w:val="000000"/>
                <w:lang w:eastAsia="tr-TR"/>
              </w:rPr>
              <w:t xml:space="preserve"> </w:t>
            </w:r>
            <w:proofErr w:type="spellStart"/>
            <w:r w:rsidRPr="00E54005">
              <w:rPr>
                <w:rFonts w:eastAsia="Times New Roman" w:cs="Times New Roman"/>
                <w:i/>
                <w:iCs/>
                <w:color w:val="000000"/>
                <w:lang w:eastAsia="tr-TR"/>
              </w:rPr>
              <w:t>to</w:t>
            </w:r>
            <w:proofErr w:type="spellEnd"/>
            <w:r w:rsidRPr="00E54005">
              <w:rPr>
                <w:rFonts w:eastAsia="Times New Roman" w:cs="Times New Roman"/>
                <w:i/>
                <w:iCs/>
                <w:color w:val="000000"/>
                <w:lang w:eastAsia="tr-TR"/>
              </w:rPr>
              <w:t xml:space="preserve"> </w:t>
            </w:r>
            <w:proofErr w:type="spellStart"/>
            <w:r w:rsidRPr="00E54005">
              <w:rPr>
                <w:rFonts w:eastAsia="Times New Roman" w:cs="Times New Roman"/>
                <w:i/>
                <w:iCs/>
                <w:color w:val="000000"/>
                <w:lang w:eastAsia="tr-TR"/>
              </w:rPr>
              <w:t>take</w:t>
            </w:r>
            <w:proofErr w:type="spellEnd"/>
            <w:r w:rsidRPr="00E54005">
              <w:rPr>
                <w:rFonts w:eastAsia="Times New Roman" w:cs="Times New Roman"/>
                <w:i/>
                <w:iCs/>
                <w:color w:val="000000"/>
                <w:lang w:eastAsia="tr-TR"/>
              </w:rPr>
              <w:t>)</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750758F0" w14:textId="5BE0690B"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w w:val="99"/>
                <w:szCs w:val="24"/>
              </w:rPr>
              <w:t>2</w:t>
            </w:r>
          </w:p>
        </w:tc>
        <w:tc>
          <w:tcPr>
            <w:tcW w:w="1067" w:type="dxa"/>
            <w:tcBorders>
              <w:top w:val="single" w:sz="4" w:space="0" w:color="auto"/>
              <w:left w:val="single" w:sz="4" w:space="0" w:color="auto"/>
              <w:bottom w:val="single" w:sz="4" w:space="0" w:color="auto"/>
              <w:right w:val="single" w:sz="4" w:space="0" w:color="auto"/>
            </w:tcBorders>
            <w:shd w:val="clear" w:color="auto" w:fill="auto"/>
          </w:tcPr>
          <w:p w14:paraId="35EBDB03" w14:textId="4B2AB937"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w w:val="99"/>
                <w:szCs w:val="24"/>
              </w:rPr>
              <w:t>3</w:t>
            </w:r>
          </w:p>
        </w:tc>
        <w:tc>
          <w:tcPr>
            <w:tcW w:w="1067" w:type="dxa"/>
            <w:tcBorders>
              <w:top w:val="single" w:sz="4" w:space="0" w:color="auto"/>
              <w:left w:val="single" w:sz="4" w:space="0" w:color="auto"/>
              <w:bottom w:val="single" w:sz="4" w:space="0" w:color="auto"/>
              <w:right w:val="single" w:sz="4" w:space="0" w:color="auto"/>
            </w:tcBorders>
          </w:tcPr>
          <w:p w14:paraId="343DC441" w14:textId="4110543D" w:rsidR="00487451" w:rsidRDefault="00487451" w:rsidP="00487451">
            <w:pPr>
              <w:spacing w:line="240" w:lineRule="auto"/>
              <w:jc w:val="center"/>
              <w:rPr>
                <w:rFonts w:eastAsia="Times New Roman" w:cs="Times New Roman"/>
                <w:color w:val="000000"/>
                <w:sz w:val="20"/>
                <w:szCs w:val="20"/>
                <w:lang w:eastAsia="tr-TR"/>
              </w:rPr>
            </w:pPr>
            <w:r w:rsidRPr="004865BF">
              <w:rPr>
                <w:rFonts w:cs="Times New Roman"/>
                <w:w w:val="99"/>
                <w:szCs w:val="24"/>
              </w:rPr>
              <w:t>3</w:t>
            </w:r>
          </w:p>
        </w:tc>
        <w:tc>
          <w:tcPr>
            <w:tcW w:w="1067" w:type="dxa"/>
            <w:tcBorders>
              <w:top w:val="single" w:sz="4" w:space="0" w:color="auto"/>
              <w:left w:val="single" w:sz="4" w:space="0" w:color="auto"/>
              <w:bottom w:val="single" w:sz="4" w:space="0" w:color="auto"/>
              <w:right w:val="single" w:sz="4" w:space="0" w:color="auto"/>
            </w:tcBorders>
          </w:tcPr>
          <w:p w14:paraId="409EB400" w14:textId="2A7C7929" w:rsidR="00487451" w:rsidRDefault="00487451" w:rsidP="00487451">
            <w:pPr>
              <w:spacing w:line="240" w:lineRule="auto"/>
              <w:jc w:val="center"/>
              <w:rPr>
                <w:rFonts w:eastAsia="Times New Roman" w:cs="Times New Roman"/>
                <w:color w:val="000000"/>
                <w:sz w:val="20"/>
                <w:szCs w:val="20"/>
                <w:lang w:eastAsia="tr-TR"/>
              </w:rPr>
            </w:pPr>
            <w:r w:rsidRPr="004865BF">
              <w:rPr>
                <w:rFonts w:cs="Times New Roman"/>
                <w:w w:val="99"/>
                <w:szCs w:val="24"/>
              </w:rPr>
              <w:t>2</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236C3B4B"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0A2B772E"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4087C566"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33ACC1E8"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921" w:type="dxa"/>
            <w:tcBorders>
              <w:top w:val="single" w:sz="4" w:space="0" w:color="auto"/>
              <w:left w:val="single" w:sz="4" w:space="0" w:color="auto"/>
              <w:bottom w:val="single" w:sz="4" w:space="0" w:color="auto"/>
              <w:right w:val="single" w:sz="4" w:space="0" w:color="auto"/>
            </w:tcBorders>
          </w:tcPr>
          <w:p w14:paraId="0597B1AF" w14:textId="0440DAF0"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w w:val="99"/>
                <w:szCs w:val="24"/>
              </w:rPr>
              <w:t>10</w:t>
            </w:r>
          </w:p>
        </w:tc>
      </w:tr>
      <w:tr w:rsidR="00487451" w:rsidRPr="004206EE" w14:paraId="1F7A990F" w14:textId="77777777" w:rsidTr="00DE2949">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2F953CFE" w14:textId="77777777" w:rsidR="00487451" w:rsidRPr="00007CF6" w:rsidRDefault="00487451" w:rsidP="00487451">
            <w:pPr>
              <w:spacing w:line="240" w:lineRule="auto"/>
              <w:rPr>
                <w:rFonts w:eastAsia="Times New Roman" w:cs="Times New Roman"/>
                <w:color w:val="000000"/>
                <w:lang w:eastAsia="tr-TR"/>
              </w:rPr>
            </w:pPr>
            <w:r w:rsidRPr="00007CF6">
              <w:rPr>
                <w:rFonts w:eastAsia="Times New Roman" w:cs="Times New Roman"/>
                <w:color w:val="000000"/>
                <w:lang w:eastAsia="tr-TR"/>
              </w:rPr>
              <w:t>Seçmeli Derslerin Kredi Toplamı</w:t>
            </w:r>
          </w:p>
          <w:p w14:paraId="0B51A1A9" w14:textId="77777777" w:rsidR="00487451" w:rsidRPr="00E54005" w:rsidRDefault="00487451" w:rsidP="00487451">
            <w:pPr>
              <w:spacing w:line="240" w:lineRule="auto"/>
              <w:rPr>
                <w:rFonts w:eastAsia="Times New Roman" w:cs="Times New Roman"/>
                <w:i/>
                <w:iCs/>
                <w:color w:val="000000"/>
                <w:lang w:eastAsia="tr-TR"/>
              </w:rPr>
            </w:pPr>
            <w:r w:rsidRPr="00E54005">
              <w:rPr>
                <w:rFonts w:eastAsia="Times New Roman" w:cs="Times New Roman"/>
                <w:i/>
                <w:iCs/>
                <w:color w:val="000000"/>
                <w:lang w:eastAsia="tr-TR"/>
              </w:rPr>
              <w:t xml:space="preserve">Total </w:t>
            </w:r>
            <w:proofErr w:type="spellStart"/>
            <w:r w:rsidRPr="00E54005">
              <w:rPr>
                <w:rFonts w:eastAsia="Times New Roman" w:cs="Times New Roman"/>
                <w:i/>
                <w:iCs/>
                <w:color w:val="000000"/>
                <w:lang w:eastAsia="tr-TR"/>
              </w:rPr>
              <w:t>Credits</w:t>
            </w:r>
            <w:proofErr w:type="spellEnd"/>
            <w:r w:rsidRPr="00E54005">
              <w:rPr>
                <w:rFonts w:eastAsia="Times New Roman" w:cs="Times New Roman"/>
                <w:i/>
                <w:iCs/>
                <w:color w:val="000000"/>
                <w:lang w:eastAsia="tr-TR"/>
              </w:rPr>
              <w:t xml:space="preserve"> of </w:t>
            </w:r>
            <w:proofErr w:type="spellStart"/>
            <w:r w:rsidRPr="00E54005">
              <w:rPr>
                <w:rFonts w:eastAsia="Times New Roman" w:cs="Times New Roman"/>
                <w:i/>
                <w:iCs/>
                <w:color w:val="000000"/>
                <w:lang w:eastAsia="tr-TR"/>
              </w:rPr>
              <w:t>Elective</w:t>
            </w:r>
            <w:proofErr w:type="spellEnd"/>
            <w:r w:rsidRPr="00E54005">
              <w:rPr>
                <w:rFonts w:eastAsia="Times New Roman" w:cs="Times New Roman"/>
                <w:i/>
                <w:iCs/>
                <w:color w:val="000000"/>
                <w:lang w:eastAsia="tr-TR"/>
              </w:rPr>
              <w:t xml:space="preserve"> Courses</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55B38B83" w14:textId="471BCFC7"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w w:val="99"/>
                <w:szCs w:val="24"/>
              </w:rPr>
              <w:t>4</w:t>
            </w:r>
          </w:p>
        </w:tc>
        <w:tc>
          <w:tcPr>
            <w:tcW w:w="1067" w:type="dxa"/>
            <w:tcBorders>
              <w:top w:val="single" w:sz="4" w:space="0" w:color="auto"/>
              <w:left w:val="single" w:sz="4" w:space="0" w:color="auto"/>
              <w:bottom w:val="single" w:sz="4" w:space="0" w:color="auto"/>
              <w:right w:val="single" w:sz="4" w:space="0" w:color="auto"/>
            </w:tcBorders>
            <w:shd w:val="clear" w:color="auto" w:fill="auto"/>
          </w:tcPr>
          <w:p w14:paraId="63FC067E" w14:textId="10FECDAD"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w w:val="99"/>
                <w:szCs w:val="24"/>
              </w:rPr>
              <w:t>6</w:t>
            </w:r>
          </w:p>
        </w:tc>
        <w:tc>
          <w:tcPr>
            <w:tcW w:w="1067" w:type="dxa"/>
            <w:tcBorders>
              <w:top w:val="single" w:sz="4" w:space="0" w:color="auto"/>
              <w:left w:val="single" w:sz="4" w:space="0" w:color="auto"/>
              <w:bottom w:val="single" w:sz="4" w:space="0" w:color="auto"/>
              <w:right w:val="single" w:sz="4" w:space="0" w:color="auto"/>
            </w:tcBorders>
          </w:tcPr>
          <w:p w14:paraId="5691EACF" w14:textId="1A252B29" w:rsidR="00487451" w:rsidRDefault="00487451" w:rsidP="00487451">
            <w:pPr>
              <w:spacing w:line="240" w:lineRule="auto"/>
              <w:jc w:val="center"/>
              <w:rPr>
                <w:rFonts w:eastAsia="Times New Roman" w:cs="Times New Roman"/>
                <w:color w:val="000000"/>
                <w:sz w:val="20"/>
                <w:szCs w:val="20"/>
                <w:lang w:eastAsia="tr-TR"/>
              </w:rPr>
            </w:pPr>
            <w:r w:rsidRPr="004865BF">
              <w:rPr>
                <w:rFonts w:cs="Times New Roman"/>
                <w:w w:val="99"/>
                <w:szCs w:val="24"/>
              </w:rPr>
              <w:t>6</w:t>
            </w:r>
          </w:p>
        </w:tc>
        <w:tc>
          <w:tcPr>
            <w:tcW w:w="1067" w:type="dxa"/>
            <w:tcBorders>
              <w:top w:val="single" w:sz="4" w:space="0" w:color="auto"/>
              <w:left w:val="single" w:sz="4" w:space="0" w:color="auto"/>
              <w:bottom w:val="single" w:sz="4" w:space="0" w:color="auto"/>
              <w:right w:val="single" w:sz="4" w:space="0" w:color="auto"/>
            </w:tcBorders>
          </w:tcPr>
          <w:p w14:paraId="36E9FBA3" w14:textId="1EF5780C" w:rsidR="00487451" w:rsidRDefault="00487451" w:rsidP="00487451">
            <w:pPr>
              <w:spacing w:line="240" w:lineRule="auto"/>
              <w:jc w:val="center"/>
              <w:rPr>
                <w:rFonts w:eastAsia="Times New Roman" w:cs="Times New Roman"/>
                <w:color w:val="000000"/>
                <w:sz w:val="20"/>
                <w:szCs w:val="20"/>
                <w:lang w:eastAsia="tr-TR"/>
              </w:rPr>
            </w:pPr>
            <w:r w:rsidRPr="004865BF">
              <w:rPr>
                <w:rFonts w:cs="Times New Roman"/>
                <w:w w:val="99"/>
                <w:szCs w:val="24"/>
              </w:rPr>
              <w:t>4</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49678065"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22B576EA"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269FA8C8"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561AB5DB"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921" w:type="dxa"/>
            <w:tcBorders>
              <w:top w:val="single" w:sz="4" w:space="0" w:color="auto"/>
              <w:left w:val="single" w:sz="4" w:space="0" w:color="auto"/>
              <w:bottom w:val="single" w:sz="4" w:space="0" w:color="auto"/>
              <w:right w:val="single" w:sz="4" w:space="0" w:color="auto"/>
            </w:tcBorders>
          </w:tcPr>
          <w:p w14:paraId="59BF6B0C" w14:textId="4A0B2805"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szCs w:val="24"/>
              </w:rPr>
              <w:t>20</w:t>
            </w:r>
          </w:p>
        </w:tc>
      </w:tr>
      <w:tr w:rsidR="00487451" w:rsidRPr="004206EE" w14:paraId="0839C732" w14:textId="77777777" w:rsidTr="00DE2949">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3D4E84EE" w14:textId="77777777" w:rsidR="00487451" w:rsidRPr="00007CF6" w:rsidRDefault="00487451" w:rsidP="00487451">
            <w:pPr>
              <w:spacing w:line="240" w:lineRule="auto"/>
              <w:rPr>
                <w:rFonts w:eastAsia="Times New Roman" w:cs="Times New Roman"/>
                <w:color w:val="000000"/>
                <w:lang w:eastAsia="tr-TR"/>
              </w:rPr>
            </w:pPr>
            <w:r w:rsidRPr="00007CF6">
              <w:rPr>
                <w:rFonts w:eastAsia="Times New Roman" w:cs="Times New Roman"/>
                <w:color w:val="000000"/>
                <w:lang w:eastAsia="tr-TR"/>
              </w:rPr>
              <w:t>Seçmeli Derslerin AKTS (ECTS) Toplamı</w:t>
            </w:r>
          </w:p>
          <w:p w14:paraId="084E65F2" w14:textId="77777777" w:rsidR="00487451" w:rsidRPr="00E54005" w:rsidRDefault="00487451" w:rsidP="00487451">
            <w:pPr>
              <w:spacing w:line="240" w:lineRule="auto"/>
              <w:rPr>
                <w:rFonts w:eastAsia="Times New Roman" w:cs="Times New Roman"/>
                <w:i/>
                <w:iCs/>
                <w:color w:val="000000"/>
                <w:lang w:eastAsia="tr-TR"/>
              </w:rPr>
            </w:pPr>
            <w:r w:rsidRPr="00E54005">
              <w:rPr>
                <w:rFonts w:eastAsia="Times New Roman" w:cs="Times New Roman"/>
                <w:i/>
                <w:iCs/>
                <w:color w:val="000000"/>
                <w:lang w:eastAsia="tr-TR"/>
              </w:rPr>
              <w:t xml:space="preserve">Total ECTS of </w:t>
            </w:r>
            <w:proofErr w:type="spellStart"/>
            <w:r w:rsidRPr="00E54005">
              <w:rPr>
                <w:rFonts w:eastAsia="Times New Roman" w:cs="Times New Roman"/>
                <w:i/>
                <w:iCs/>
                <w:color w:val="000000"/>
                <w:lang w:eastAsia="tr-TR"/>
              </w:rPr>
              <w:t>Elective</w:t>
            </w:r>
            <w:proofErr w:type="spellEnd"/>
            <w:r w:rsidRPr="00E54005">
              <w:rPr>
                <w:rFonts w:eastAsia="Times New Roman" w:cs="Times New Roman"/>
                <w:i/>
                <w:iCs/>
                <w:color w:val="000000"/>
                <w:lang w:eastAsia="tr-TR"/>
              </w:rPr>
              <w:t xml:space="preserve"> Courses</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42A9B354" w14:textId="290B227B"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w w:val="99"/>
                <w:szCs w:val="24"/>
              </w:rPr>
              <w:t>6</w:t>
            </w:r>
          </w:p>
        </w:tc>
        <w:tc>
          <w:tcPr>
            <w:tcW w:w="1067" w:type="dxa"/>
            <w:tcBorders>
              <w:top w:val="single" w:sz="4" w:space="0" w:color="auto"/>
              <w:left w:val="single" w:sz="4" w:space="0" w:color="auto"/>
              <w:bottom w:val="single" w:sz="4" w:space="0" w:color="auto"/>
              <w:right w:val="single" w:sz="4" w:space="0" w:color="auto"/>
            </w:tcBorders>
            <w:shd w:val="clear" w:color="auto" w:fill="auto"/>
          </w:tcPr>
          <w:p w14:paraId="0351831F" w14:textId="2B369A48"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w w:val="99"/>
                <w:szCs w:val="24"/>
              </w:rPr>
              <w:t>9</w:t>
            </w:r>
          </w:p>
        </w:tc>
        <w:tc>
          <w:tcPr>
            <w:tcW w:w="1067" w:type="dxa"/>
            <w:tcBorders>
              <w:top w:val="single" w:sz="4" w:space="0" w:color="auto"/>
              <w:left w:val="single" w:sz="4" w:space="0" w:color="auto"/>
              <w:bottom w:val="single" w:sz="4" w:space="0" w:color="auto"/>
              <w:right w:val="single" w:sz="4" w:space="0" w:color="auto"/>
            </w:tcBorders>
          </w:tcPr>
          <w:p w14:paraId="691FFB6D" w14:textId="68C98E93" w:rsidR="00487451" w:rsidRDefault="00487451" w:rsidP="00487451">
            <w:pPr>
              <w:spacing w:line="240" w:lineRule="auto"/>
              <w:jc w:val="center"/>
              <w:rPr>
                <w:rFonts w:eastAsia="Times New Roman" w:cs="Times New Roman"/>
                <w:color w:val="000000"/>
                <w:sz w:val="20"/>
                <w:szCs w:val="20"/>
                <w:lang w:eastAsia="tr-TR"/>
              </w:rPr>
            </w:pPr>
            <w:r w:rsidRPr="004865BF">
              <w:rPr>
                <w:rFonts w:cs="Times New Roman"/>
                <w:szCs w:val="24"/>
              </w:rPr>
              <w:t>9</w:t>
            </w:r>
          </w:p>
        </w:tc>
        <w:tc>
          <w:tcPr>
            <w:tcW w:w="1067" w:type="dxa"/>
            <w:tcBorders>
              <w:top w:val="single" w:sz="4" w:space="0" w:color="auto"/>
              <w:left w:val="single" w:sz="4" w:space="0" w:color="auto"/>
              <w:bottom w:val="single" w:sz="4" w:space="0" w:color="auto"/>
              <w:right w:val="single" w:sz="4" w:space="0" w:color="auto"/>
            </w:tcBorders>
          </w:tcPr>
          <w:p w14:paraId="0AFD632A" w14:textId="176F961D" w:rsidR="00487451" w:rsidRDefault="00487451" w:rsidP="00487451">
            <w:pPr>
              <w:spacing w:line="240" w:lineRule="auto"/>
              <w:jc w:val="center"/>
              <w:rPr>
                <w:rFonts w:eastAsia="Times New Roman" w:cs="Times New Roman"/>
                <w:color w:val="000000"/>
                <w:sz w:val="20"/>
                <w:szCs w:val="20"/>
                <w:lang w:eastAsia="tr-TR"/>
              </w:rPr>
            </w:pPr>
            <w:r w:rsidRPr="004865BF">
              <w:rPr>
                <w:rFonts w:cs="Times New Roman"/>
                <w:w w:val="99"/>
                <w:szCs w:val="24"/>
              </w:rPr>
              <w:t>6</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35D1EF37"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51D2EA38"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23704CFF"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2646A6A2"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921" w:type="dxa"/>
            <w:tcBorders>
              <w:top w:val="single" w:sz="4" w:space="0" w:color="auto"/>
              <w:left w:val="single" w:sz="4" w:space="0" w:color="auto"/>
              <w:bottom w:val="single" w:sz="4" w:space="0" w:color="auto"/>
              <w:right w:val="single" w:sz="4" w:space="0" w:color="auto"/>
            </w:tcBorders>
          </w:tcPr>
          <w:p w14:paraId="7F736013" w14:textId="2EDEA1EA"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szCs w:val="24"/>
              </w:rPr>
              <w:t>30</w:t>
            </w:r>
          </w:p>
        </w:tc>
      </w:tr>
      <w:tr w:rsidR="00487451" w:rsidRPr="004206EE" w14:paraId="05BF98E8" w14:textId="77777777" w:rsidTr="00DE2949">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2B9B7A3E" w14:textId="77777777" w:rsidR="00487451" w:rsidRPr="00007CF6" w:rsidRDefault="00487451" w:rsidP="00487451">
            <w:pPr>
              <w:spacing w:line="240" w:lineRule="auto"/>
              <w:rPr>
                <w:rFonts w:eastAsia="Times New Roman" w:cs="Times New Roman"/>
                <w:color w:val="000000"/>
                <w:lang w:eastAsia="tr-TR"/>
              </w:rPr>
            </w:pPr>
            <w:r w:rsidRPr="00007CF6">
              <w:rPr>
                <w:rFonts w:eastAsia="Times New Roman" w:cs="Times New Roman"/>
                <w:color w:val="000000"/>
                <w:lang w:eastAsia="tr-TR"/>
              </w:rPr>
              <w:t>Seçmeli Derslerin Kredi Yükünün Toplam Kredi Yüküne Oranı</w:t>
            </w:r>
          </w:p>
          <w:p w14:paraId="06AD7564" w14:textId="77777777" w:rsidR="00487451" w:rsidRPr="00E54005" w:rsidRDefault="00487451" w:rsidP="00487451">
            <w:pPr>
              <w:spacing w:line="240" w:lineRule="auto"/>
              <w:rPr>
                <w:rFonts w:eastAsia="Times New Roman" w:cs="Times New Roman"/>
                <w:i/>
                <w:iCs/>
                <w:color w:val="000000"/>
                <w:lang w:eastAsia="tr-TR"/>
              </w:rPr>
            </w:pPr>
            <w:proofErr w:type="spellStart"/>
            <w:r w:rsidRPr="00E54005">
              <w:rPr>
                <w:rFonts w:eastAsia="Times New Roman" w:cs="Times New Roman"/>
                <w:i/>
                <w:iCs/>
                <w:color w:val="000000"/>
                <w:lang w:eastAsia="tr-TR"/>
              </w:rPr>
              <w:t>Ratio</w:t>
            </w:r>
            <w:proofErr w:type="spellEnd"/>
            <w:r w:rsidRPr="00E54005">
              <w:rPr>
                <w:rFonts w:eastAsia="Times New Roman" w:cs="Times New Roman"/>
                <w:i/>
                <w:iCs/>
                <w:color w:val="000000"/>
                <w:lang w:eastAsia="tr-TR"/>
              </w:rPr>
              <w:t xml:space="preserve"> of </w:t>
            </w:r>
            <w:proofErr w:type="spellStart"/>
            <w:r w:rsidRPr="00E54005">
              <w:rPr>
                <w:rFonts w:eastAsia="Times New Roman" w:cs="Times New Roman"/>
                <w:i/>
                <w:iCs/>
                <w:color w:val="000000"/>
                <w:lang w:eastAsia="tr-TR"/>
              </w:rPr>
              <w:t>Credit</w:t>
            </w:r>
            <w:proofErr w:type="spellEnd"/>
            <w:r w:rsidRPr="00E54005">
              <w:rPr>
                <w:rFonts w:eastAsia="Times New Roman" w:cs="Times New Roman"/>
                <w:i/>
                <w:iCs/>
                <w:color w:val="000000"/>
                <w:lang w:eastAsia="tr-TR"/>
              </w:rPr>
              <w:t xml:space="preserve"> </w:t>
            </w:r>
            <w:proofErr w:type="spellStart"/>
            <w:r w:rsidRPr="00E54005">
              <w:rPr>
                <w:rFonts w:eastAsia="Times New Roman" w:cs="Times New Roman"/>
                <w:i/>
                <w:iCs/>
                <w:color w:val="000000"/>
                <w:lang w:eastAsia="tr-TR"/>
              </w:rPr>
              <w:t>Load</w:t>
            </w:r>
            <w:proofErr w:type="spellEnd"/>
            <w:r w:rsidRPr="00E54005">
              <w:rPr>
                <w:rFonts w:eastAsia="Times New Roman" w:cs="Times New Roman"/>
                <w:i/>
                <w:iCs/>
                <w:color w:val="000000"/>
                <w:lang w:eastAsia="tr-TR"/>
              </w:rPr>
              <w:t xml:space="preserve"> of </w:t>
            </w:r>
            <w:proofErr w:type="spellStart"/>
            <w:r w:rsidRPr="00E54005">
              <w:rPr>
                <w:rFonts w:eastAsia="Times New Roman" w:cs="Times New Roman"/>
                <w:i/>
                <w:iCs/>
                <w:color w:val="000000"/>
                <w:lang w:eastAsia="tr-TR"/>
              </w:rPr>
              <w:t>Elective</w:t>
            </w:r>
            <w:proofErr w:type="spellEnd"/>
            <w:r w:rsidRPr="00E54005">
              <w:rPr>
                <w:rFonts w:eastAsia="Times New Roman" w:cs="Times New Roman"/>
                <w:i/>
                <w:iCs/>
                <w:color w:val="000000"/>
                <w:lang w:eastAsia="tr-TR"/>
              </w:rPr>
              <w:t xml:space="preserve"> Courses </w:t>
            </w:r>
            <w:proofErr w:type="spellStart"/>
            <w:r w:rsidRPr="00E54005">
              <w:rPr>
                <w:rFonts w:eastAsia="Times New Roman" w:cs="Times New Roman"/>
                <w:i/>
                <w:iCs/>
                <w:color w:val="000000"/>
                <w:lang w:eastAsia="tr-TR"/>
              </w:rPr>
              <w:t>to</w:t>
            </w:r>
            <w:proofErr w:type="spellEnd"/>
            <w:r w:rsidRPr="00E54005">
              <w:rPr>
                <w:rFonts w:eastAsia="Times New Roman" w:cs="Times New Roman"/>
                <w:i/>
                <w:iCs/>
                <w:color w:val="000000"/>
                <w:lang w:eastAsia="tr-TR"/>
              </w:rPr>
              <w:t xml:space="preserve"> Total </w:t>
            </w:r>
            <w:proofErr w:type="spellStart"/>
            <w:r w:rsidRPr="00E54005">
              <w:rPr>
                <w:rFonts w:eastAsia="Times New Roman" w:cs="Times New Roman"/>
                <w:i/>
                <w:iCs/>
                <w:color w:val="000000"/>
                <w:lang w:eastAsia="tr-TR"/>
              </w:rPr>
              <w:t>Credit</w:t>
            </w:r>
            <w:proofErr w:type="spellEnd"/>
            <w:r w:rsidRPr="00E54005">
              <w:rPr>
                <w:rFonts w:eastAsia="Times New Roman" w:cs="Times New Roman"/>
                <w:i/>
                <w:iCs/>
                <w:color w:val="000000"/>
                <w:lang w:eastAsia="tr-TR"/>
              </w:rPr>
              <w:t xml:space="preserve"> </w:t>
            </w:r>
            <w:proofErr w:type="spellStart"/>
            <w:r w:rsidRPr="00E54005">
              <w:rPr>
                <w:rFonts w:eastAsia="Times New Roman" w:cs="Times New Roman"/>
                <w:i/>
                <w:iCs/>
                <w:color w:val="000000"/>
                <w:lang w:eastAsia="tr-TR"/>
              </w:rPr>
              <w:t>Load</w:t>
            </w:r>
            <w:proofErr w:type="spellEnd"/>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477D4123" w14:textId="2DF65D82"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szCs w:val="24"/>
              </w:rPr>
              <w:t>%20</w:t>
            </w:r>
          </w:p>
        </w:tc>
        <w:tc>
          <w:tcPr>
            <w:tcW w:w="1067" w:type="dxa"/>
            <w:tcBorders>
              <w:top w:val="single" w:sz="4" w:space="0" w:color="auto"/>
              <w:left w:val="single" w:sz="4" w:space="0" w:color="auto"/>
              <w:bottom w:val="single" w:sz="4" w:space="0" w:color="auto"/>
              <w:right w:val="single" w:sz="4" w:space="0" w:color="auto"/>
            </w:tcBorders>
            <w:shd w:val="clear" w:color="auto" w:fill="auto"/>
          </w:tcPr>
          <w:p w14:paraId="2B38C451" w14:textId="5F6E1359" w:rsidR="00487451" w:rsidRPr="00DF04F1" w:rsidRDefault="00487451" w:rsidP="00487451">
            <w:pPr>
              <w:spacing w:line="240" w:lineRule="auto"/>
              <w:jc w:val="center"/>
              <w:rPr>
                <w:rFonts w:eastAsia="Times New Roman" w:cs="Times New Roman"/>
                <w:color w:val="000000"/>
                <w:sz w:val="20"/>
                <w:szCs w:val="20"/>
                <w:lang w:eastAsia="tr-TR"/>
              </w:rPr>
            </w:pPr>
            <w:r w:rsidRPr="004865BF">
              <w:rPr>
                <w:rFonts w:cs="Times New Roman"/>
                <w:szCs w:val="24"/>
              </w:rPr>
              <w:t>%</w:t>
            </w:r>
            <w:r>
              <w:rPr>
                <w:rFonts w:cs="Times New Roman"/>
                <w:szCs w:val="24"/>
              </w:rPr>
              <w:t>27</w:t>
            </w:r>
          </w:p>
        </w:tc>
        <w:tc>
          <w:tcPr>
            <w:tcW w:w="1067" w:type="dxa"/>
            <w:tcBorders>
              <w:top w:val="single" w:sz="4" w:space="0" w:color="auto"/>
              <w:left w:val="single" w:sz="4" w:space="0" w:color="auto"/>
              <w:bottom w:val="single" w:sz="4" w:space="0" w:color="auto"/>
              <w:right w:val="single" w:sz="4" w:space="0" w:color="auto"/>
            </w:tcBorders>
          </w:tcPr>
          <w:p w14:paraId="3BD020C8" w14:textId="1CE93658" w:rsidR="00487451" w:rsidRDefault="00487451" w:rsidP="00487451">
            <w:pPr>
              <w:spacing w:line="240" w:lineRule="auto"/>
              <w:jc w:val="center"/>
              <w:rPr>
                <w:rFonts w:eastAsia="Times New Roman" w:cs="Times New Roman"/>
                <w:color w:val="000000"/>
                <w:sz w:val="20"/>
                <w:szCs w:val="20"/>
                <w:lang w:eastAsia="tr-TR"/>
              </w:rPr>
            </w:pPr>
            <w:r w:rsidRPr="004865BF">
              <w:rPr>
                <w:rFonts w:cs="Times New Roman"/>
                <w:szCs w:val="24"/>
              </w:rPr>
              <w:t>%30</w:t>
            </w:r>
          </w:p>
        </w:tc>
        <w:tc>
          <w:tcPr>
            <w:tcW w:w="1067" w:type="dxa"/>
            <w:tcBorders>
              <w:top w:val="single" w:sz="4" w:space="0" w:color="auto"/>
              <w:left w:val="single" w:sz="4" w:space="0" w:color="auto"/>
              <w:bottom w:val="single" w:sz="4" w:space="0" w:color="auto"/>
              <w:right w:val="single" w:sz="4" w:space="0" w:color="auto"/>
            </w:tcBorders>
          </w:tcPr>
          <w:p w14:paraId="3A866BD4" w14:textId="39D68EDB" w:rsidR="00487451" w:rsidRDefault="00487451" w:rsidP="00487451">
            <w:pPr>
              <w:spacing w:line="240" w:lineRule="auto"/>
              <w:jc w:val="center"/>
              <w:rPr>
                <w:rFonts w:eastAsia="Times New Roman" w:cs="Times New Roman"/>
                <w:color w:val="000000"/>
                <w:sz w:val="20"/>
                <w:szCs w:val="20"/>
                <w:lang w:eastAsia="tr-TR"/>
              </w:rPr>
            </w:pPr>
            <w:r>
              <w:rPr>
                <w:rFonts w:cs="Times New Roman"/>
                <w:szCs w:val="24"/>
              </w:rPr>
              <w:t>%18</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51E36F51"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1D326552"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3165CE09"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299E018B"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921" w:type="dxa"/>
            <w:tcBorders>
              <w:top w:val="single" w:sz="4" w:space="0" w:color="auto"/>
              <w:left w:val="single" w:sz="4" w:space="0" w:color="auto"/>
              <w:bottom w:val="single" w:sz="4" w:space="0" w:color="auto"/>
              <w:right w:val="single" w:sz="4" w:space="0" w:color="auto"/>
            </w:tcBorders>
          </w:tcPr>
          <w:p w14:paraId="2DADF5E8" w14:textId="77334CEF"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szCs w:val="24"/>
              </w:rPr>
              <w:t>%25</w:t>
            </w:r>
          </w:p>
        </w:tc>
      </w:tr>
      <w:tr w:rsidR="00487451" w:rsidRPr="004206EE" w14:paraId="6519033F" w14:textId="77777777" w:rsidTr="00DE2949">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2259A4AB" w14:textId="77777777" w:rsidR="00487451" w:rsidRPr="00007CF6" w:rsidRDefault="00487451" w:rsidP="00487451">
            <w:pPr>
              <w:spacing w:line="240" w:lineRule="auto"/>
              <w:rPr>
                <w:rFonts w:eastAsia="Times New Roman" w:cs="Times New Roman"/>
                <w:color w:val="000000"/>
                <w:lang w:eastAsia="tr-TR"/>
              </w:rPr>
            </w:pPr>
            <w:r w:rsidRPr="00007CF6">
              <w:rPr>
                <w:rFonts w:eastAsia="Times New Roman" w:cs="Times New Roman"/>
                <w:color w:val="000000"/>
                <w:lang w:eastAsia="tr-TR"/>
              </w:rPr>
              <w:t>Seçmeli Derslerin AKTS Yükünün Toplam AKTS Yüküne Oranı</w:t>
            </w:r>
          </w:p>
          <w:p w14:paraId="640F0A49" w14:textId="77777777" w:rsidR="00487451" w:rsidRPr="00007CF6" w:rsidRDefault="00487451" w:rsidP="00487451">
            <w:pPr>
              <w:spacing w:line="240" w:lineRule="auto"/>
              <w:rPr>
                <w:rFonts w:eastAsia="Times New Roman" w:cs="Times New Roman"/>
                <w:color w:val="000000"/>
                <w:lang w:eastAsia="tr-TR"/>
              </w:rPr>
            </w:pPr>
            <w:proofErr w:type="spellStart"/>
            <w:r w:rsidRPr="00007CF6">
              <w:rPr>
                <w:rFonts w:eastAsia="Times New Roman" w:cs="Times New Roman"/>
                <w:color w:val="000000"/>
                <w:lang w:eastAsia="tr-TR"/>
              </w:rPr>
              <w:t>Ratio</w:t>
            </w:r>
            <w:proofErr w:type="spellEnd"/>
            <w:r w:rsidRPr="00007CF6">
              <w:rPr>
                <w:rFonts w:eastAsia="Times New Roman" w:cs="Times New Roman"/>
                <w:color w:val="000000"/>
                <w:lang w:eastAsia="tr-TR"/>
              </w:rPr>
              <w:t xml:space="preserve"> of ECTS </w:t>
            </w:r>
            <w:proofErr w:type="spellStart"/>
            <w:r w:rsidRPr="00007CF6">
              <w:rPr>
                <w:rFonts w:eastAsia="Times New Roman" w:cs="Times New Roman"/>
                <w:color w:val="000000"/>
                <w:lang w:eastAsia="tr-TR"/>
              </w:rPr>
              <w:t>Load</w:t>
            </w:r>
            <w:proofErr w:type="spellEnd"/>
            <w:r w:rsidRPr="00007CF6">
              <w:rPr>
                <w:rFonts w:eastAsia="Times New Roman" w:cs="Times New Roman"/>
                <w:color w:val="000000"/>
                <w:lang w:eastAsia="tr-TR"/>
              </w:rPr>
              <w:t xml:space="preserve"> of </w:t>
            </w:r>
            <w:proofErr w:type="spellStart"/>
            <w:r w:rsidRPr="00007CF6">
              <w:rPr>
                <w:rFonts w:eastAsia="Times New Roman" w:cs="Times New Roman"/>
                <w:color w:val="000000"/>
                <w:lang w:eastAsia="tr-TR"/>
              </w:rPr>
              <w:t>Elective</w:t>
            </w:r>
            <w:proofErr w:type="spellEnd"/>
            <w:r w:rsidRPr="00007CF6">
              <w:rPr>
                <w:rFonts w:eastAsia="Times New Roman" w:cs="Times New Roman"/>
                <w:color w:val="000000"/>
                <w:lang w:eastAsia="tr-TR"/>
              </w:rPr>
              <w:t xml:space="preserve"> </w:t>
            </w:r>
            <w:proofErr w:type="spellStart"/>
            <w:r w:rsidRPr="00007CF6">
              <w:rPr>
                <w:rFonts w:eastAsia="Times New Roman" w:cs="Times New Roman"/>
                <w:color w:val="000000"/>
                <w:lang w:eastAsia="tr-TR"/>
              </w:rPr>
              <w:t>to</w:t>
            </w:r>
            <w:proofErr w:type="spellEnd"/>
            <w:r w:rsidRPr="00007CF6">
              <w:rPr>
                <w:rFonts w:eastAsia="Times New Roman" w:cs="Times New Roman"/>
                <w:color w:val="000000"/>
                <w:lang w:eastAsia="tr-TR"/>
              </w:rPr>
              <w:t xml:space="preserve"> Total ECTS </w:t>
            </w:r>
            <w:proofErr w:type="spellStart"/>
            <w:r w:rsidRPr="00007CF6">
              <w:rPr>
                <w:rFonts w:eastAsia="Times New Roman" w:cs="Times New Roman"/>
                <w:color w:val="000000"/>
                <w:lang w:eastAsia="tr-TR"/>
              </w:rPr>
              <w:t>Load</w:t>
            </w:r>
            <w:proofErr w:type="spellEnd"/>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300A8E61" w14:textId="061B63D0"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szCs w:val="24"/>
              </w:rPr>
              <w:t>%20</w:t>
            </w:r>
          </w:p>
        </w:tc>
        <w:tc>
          <w:tcPr>
            <w:tcW w:w="1067" w:type="dxa"/>
            <w:tcBorders>
              <w:top w:val="single" w:sz="4" w:space="0" w:color="auto"/>
              <w:left w:val="single" w:sz="4" w:space="0" w:color="auto"/>
              <w:bottom w:val="single" w:sz="4" w:space="0" w:color="auto"/>
              <w:right w:val="single" w:sz="4" w:space="0" w:color="auto"/>
            </w:tcBorders>
            <w:shd w:val="clear" w:color="auto" w:fill="auto"/>
          </w:tcPr>
          <w:p w14:paraId="2004DC62" w14:textId="63D0E71F" w:rsidR="00487451" w:rsidRPr="00DF04F1" w:rsidRDefault="00487451" w:rsidP="00487451">
            <w:pPr>
              <w:spacing w:line="240" w:lineRule="auto"/>
              <w:jc w:val="center"/>
              <w:rPr>
                <w:rFonts w:eastAsia="Times New Roman" w:cs="Times New Roman"/>
                <w:color w:val="000000"/>
                <w:sz w:val="20"/>
                <w:szCs w:val="20"/>
                <w:lang w:eastAsia="tr-TR"/>
              </w:rPr>
            </w:pPr>
            <w:r w:rsidRPr="004865BF">
              <w:rPr>
                <w:rFonts w:cs="Times New Roman"/>
                <w:szCs w:val="24"/>
              </w:rPr>
              <w:t>%</w:t>
            </w:r>
            <w:r>
              <w:rPr>
                <w:rFonts w:cs="Times New Roman"/>
                <w:szCs w:val="24"/>
              </w:rPr>
              <w:t>30</w:t>
            </w:r>
          </w:p>
        </w:tc>
        <w:tc>
          <w:tcPr>
            <w:tcW w:w="1067" w:type="dxa"/>
            <w:tcBorders>
              <w:top w:val="single" w:sz="4" w:space="0" w:color="auto"/>
              <w:left w:val="single" w:sz="4" w:space="0" w:color="auto"/>
              <w:bottom w:val="single" w:sz="4" w:space="0" w:color="auto"/>
              <w:right w:val="single" w:sz="4" w:space="0" w:color="auto"/>
            </w:tcBorders>
          </w:tcPr>
          <w:p w14:paraId="75875777" w14:textId="603F71D1" w:rsidR="00487451" w:rsidRDefault="00487451" w:rsidP="00487451">
            <w:pPr>
              <w:spacing w:line="240" w:lineRule="auto"/>
              <w:jc w:val="center"/>
              <w:rPr>
                <w:rFonts w:eastAsia="Times New Roman" w:cs="Times New Roman"/>
                <w:color w:val="000000"/>
                <w:sz w:val="20"/>
                <w:szCs w:val="20"/>
                <w:lang w:eastAsia="tr-TR"/>
              </w:rPr>
            </w:pPr>
            <w:r w:rsidRPr="004865BF">
              <w:rPr>
                <w:rFonts w:cs="Times New Roman"/>
                <w:szCs w:val="24"/>
              </w:rPr>
              <w:t>%30</w:t>
            </w:r>
          </w:p>
        </w:tc>
        <w:tc>
          <w:tcPr>
            <w:tcW w:w="1067" w:type="dxa"/>
            <w:tcBorders>
              <w:top w:val="single" w:sz="4" w:space="0" w:color="auto"/>
              <w:left w:val="single" w:sz="4" w:space="0" w:color="auto"/>
              <w:bottom w:val="single" w:sz="4" w:space="0" w:color="auto"/>
              <w:right w:val="single" w:sz="4" w:space="0" w:color="auto"/>
            </w:tcBorders>
          </w:tcPr>
          <w:p w14:paraId="64337573" w14:textId="7CFE4BCB" w:rsidR="00487451" w:rsidRDefault="00487451" w:rsidP="00487451">
            <w:pPr>
              <w:spacing w:line="240" w:lineRule="auto"/>
              <w:jc w:val="center"/>
              <w:rPr>
                <w:rFonts w:eastAsia="Times New Roman" w:cs="Times New Roman"/>
                <w:color w:val="000000"/>
                <w:sz w:val="20"/>
                <w:szCs w:val="20"/>
                <w:lang w:eastAsia="tr-TR"/>
              </w:rPr>
            </w:pPr>
            <w:r w:rsidRPr="004865BF">
              <w:rPr>
                <w:rFonts w:cs="Times New Roman"/>
                <w:szCs w:val="24"/>
              </w:rPr>
              <w:t>%20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252DBB7C"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667E3D71"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1407F723"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10A0C073" w14:textId="77777777" w:rsidR="00487451" w:rsidRPr="00DF04F1" w:rsidRDefault="00487451" w:rsidP="00487451">
            <w:pPr>
              <w:spacing w:line="240" w:lineRule="auto"/>
              <w:jc w:val="center"/>
              <w:rPr>
                <w:rFonts w:eastAsia="Times New Roman" w:cs="Times New Roman"/>
                <w:color w:val="000000"/>
                <w:sz w:val="20"/>
                <w:szCs w:val="20"/>
                <w:lang w:eastAsia="tr-TR"/>
              </w:rPr>
            </w:pPr>
          </w:p>
        </w:tc>
        <w:tc>
          <w:tcPr>
            <w:tcW w:w="921" w:type="dxa"/>
            <w:tcBorders>
              <w:top w:val="single" w:sz="4" w:space="0" w:color="auto"/>
              <w:left w:val="single" w:sz="4" w:space="0" w:color="auto"/>
              <w:bottom w:val="single" w:sz="4" w:space="0" w:color="auto"/>
              <w:right w:val="single" w:sz="4" w:space="0" w:color="auto"/>
            </w:tcBorders>
          </w:tcPr>
          <w:p w14:paraId="0203C13D" w14:textId="42AEA807" w:rsidR="00487451" w:rsidRPr="00DF04F1" w:rsidRDefault="00487451" w:rsidP="00487451">
            <w:pPr>
              <w:spacing w:line="240" w:lineRule="auto"/>
              <w:jc w:val="center"/>
              <w:rPr>
                <w:rFonts w:eastAsia="Times New Roman" w:cs="Times New Roman"/>
                <w:color w:val="000000"/>
                <w:sz w:val="20"/>
                <w:szCs w:val="20"/>
                <w:lang w:eastAsia="tr-TR"/>
              </w:rPr>
            </w:pPr>
            <w:r>
              <w:rPr>
                <w:rFonts w:cs="Times New Roman"/>
                <w:szCs w:val="24"/>
              </w:rPr>
              <w:t>%25</w:t>
            </w:r>
          </w:p>
        </w:tc>
      </w:tr>
    </w:tbl>
    <w:p w14:paraId="21532531" w14:textId="77777777" w:rsidR="006671EF" w:rsidRDefault="006671EF" w:rsidP="00732E4E">
      <w:pPr>
        <w:spacing w:line="259" w:lineRule="auto"/>
        <w:rPr>
          <w:rFonts w:cs="Times New Roman"/>
        </w:rPr>
      </w:pPr>
    </w:p>
    <w:p w14:paraId="177FC915" w14:textId="77777777" w:rsidR="006671EF" w:rsidRDefault="006671EF" w:rsidP="00732E4E">
      <w:pPr>
        <w:spacing w:line="259" w:lineRule="auto"/>
        <w:rPr>
          <w:rFonts w:cs="Times New Roman"/>
        </w:rPr>
      </w:pPr>
    </w:p>
    <w:p w14:paraId="0CA2B965" w14:textId="77777777" w:rsidR="006671EF" w:rsidRDefault="006671EF" w:rsidP="00732E4E">
      <w:pPr>
        <w:spacing w:line="259" w:lineRule="auto"/>
        <w:rPr>
          <w:rFonts w:cs="Times New Roman"/>
        </w:rPr>
      </w:pPr>
    </w:p>
    <w:tbl>
      <w:tblPr>
        <w:tblStyle w:val="TabloKlavuzu"/>
        <w:tblpPr w:leftFromText="141" w:rightFromText="141" w:vertAnchor="text" w:tblpXSpec="center" w:tblpY="1"/>
        <w:tblOverlap w:val="never"/>
        <w:tblW w:w="15372" w:type="dxa"/>
        <w:tblLayout w:type="fixed"/>
        <w:tblLook w:val="04A0" w:firstRow="1" w:lastRow="0" w:firstColumn="1" w:lastColumn="0" w:noHBand="0" w:noVBand="1"/>
      </w:tblPr>
      <w:tblGrid>
        <w:gridCol w:w="7737"/>
        <w:gridCol w:w="7635"/>
      </w:tblGrid>
      <w:tr w:rsidR="00594BCB" w:rsidRPr="0062405F" w14:paraId="257B88F0" w14:textId="77777777" w:rsidTr="00DE2949">
        <w:trPr>
          <w:trHeight w:val="451"/>
        </w:trPr>
        <w:tc>
          <w:tcPr>
            <w:tcW w:w="15372" w:type="dxa"/>
            <w:gridSpan w:val="2"/>
            <w:shd w:val="clear" w:color="auto" w:fill="F2F2F2" w:themeFill="background1" w:themeFillShade="F2"/>
            <w:vAlign w:val="center"/>
          </w:tcPr>
          <w:p w14:paraId="635D84A7" w14:textId="77777777" w:rsidR="00594BCB" w:rsidRDefault="00594BCB" w:rsidP="00DE2949">
            <w:pPr>
              <w:spacing w:line="240" w:lineRule="auto"/>
              <w:jc w:val="center"/>
              <w:rPr>
                <w:rFonts w:cs="Times New Roman"/>
                <w:b/>
                <w:szCs w:val="24"/>
              </w:rPr>
            </w:pPr>
            <w:r w:rsidRPr="002D4C5D">
              <w:rPr>
                <w:rFonts w:cs="Times New Roman"/>
                <w:b/>
                <w:szCs w:val="24"/>
              </w:rPr>
              <w:t>DERS İÇERİKLERİ</w:t>
            </w:r>
          </w:p>
          <w:p w14:paraId="15B6EBAA" w14:textId="77777777" w:rsidR="00594BCB" w:rsidRPr="0062405F" w:rsidRDefault="00594BCB" w:rsidP="00DE2949">
            <w:pPr>
              <w:spacing w:line="240" w:lineRule="auto"/>
              <w:jc w:val="center"/>
              <w:rPr>
                <w:rFonts w:cs="Times New Roman"/>
                <w:bCs/>
                <w:i/>
                <w:iCs/>
                <w:szCs w:val="24"/>
              </w:rPr>
            </w:pPr>
            <w:r w:rsidRPr="0062405F">
              <w:rPr>
                <w:rFonts w:cs="Times New Roman"/>
                <w:bCs/>
                <w:i/>
                <w:iCs/>
                <w:szCs w:val="24"/>
              </w:rPr>
              <w:t>COURSE CONTENTS</w:t>
            </w:r>
          </w:p>
        </w:tc>
      </w:tr>
      <w:tr w:rsidR="00487451" w:rsidRPr="002D4C5D" w14:paraId="1178EB73" w14:textId="77777777" w:rsidTr="00DE2949">
        <w:trPr>
          <w:trHeight w:val="252"/>
        </w:trPr>
        <w:tc>
          <w:tcPr>
            <w:tcW w:w="7737" w:type="dxa"/>
            <w:vMerge w:val="restart"/>
            <w:shd w:val="clear" w:color="auto" w:fill="F2F2F2" w:themeFill="background1" w:themeFillShade="F2"/>
            <w:vAlign w:val="center"/>
          </w:tcPr>
          <w:p w14:paraId="0F41312A" w14:textId="77777777" w:rsidR="00487451" w:rsidRPr="000E7473" w:rsidRDefault="00487451" w:rsidP="00487451">
            <w:pPr>
              <w:rPr>
                <w:rFonts w:cs="Times New Roman"/>
                <w:b/>
                <w:szCs w:val="24"/>
              </w:rPr>
            </w:pPr>
            <w:r w:rsidRPr="000E7473">
              <w:rPr>
                <w:rFonts w:cs="Times New Roman"/>
                <w:b/>
                <w:szCs w:val="24"/>
              </w:rPr>
              <w:t>Akademik Birim</w:t>
            </w:r>
          </w:p>
          <w:p w14:paraId="5307C0CB" w14:textId="77777777" w:rsidR="00487451" w:rsidRPr="002D4C5D" w:rsidRDefault="00487451" w:rsidP="00487451">
            <w:pPr>
              <w:spacing w:line="240" w:lineRule="auto"/>
              <w:rPr>
                <w:rFonts w:cs="Times New Roman"/>
                <w:b/>
                <w:szCs w:val="24"/>
              </w:rPr>
            </w:pPr>
            <w:proofErr w:type="spellStart"/>
            <w:r w:rsidRPr="000E7473">
              <w:rPr>
                <w:rFonts w:cs="Times New Roman"/>
                <w:bCs/>
                <w:i/>
                <w:iCs/>
                <w:szCs w:val="24"/>
              </w:rPr>
              <w:t>Faculty</w:t>
            </w:r>
            <w:proofErr w:type="spellEnd"/>
          </w:p>
        </w:tc>
        <w:tc>
          <w:tcPr>
            <w:tcW w:w="7635" w:type="dxa"/>
            <w:vAlign w:val="center"/>
          </w:tcPr>
          <w:p w14:paraId="6B7C0FD9" w14:textId="1340963D" w:rsidR="00487451" w:rsidRPr="002D4C5D" w:rsidRDefault="00487451" w:rsidP="00487451">
            <w:pPr>
              <w:spacing w:line="240" w:lineRule="auto"/>
              <w:rPr>
                <w:rFonts w:cs="Times New Roman"/>
                <w:b/>
                <w:szCs w:val="24"/>
              </w:rPr>
            </w:pPr>
            <w:r>
              <w:rPr>
                <w:rFonts w:cs="Times New Roman"/>
                <w:b/>
                <w:szCs w:val="24"/>
              </w:rPr>
              <w:t>Sağlık Hizmetleri Meslek Yüksekokulu</w:t>
            </w:r>
          </w:p>
        </w:tc>
      </w:tr>
      <w:tr w:rsidR="00487451" w:rsidRPr="002D4C5D" w14:paraId="4EEDE39A" w14:textId="77777777" w:rsidTr="00DE2949">
        <w:trPr>
          <w:trHeight w:val="252"/>
        </w:trPr>
        <w:tc>
          <w:tcPr>
            <w:tcW w:w="7737" w:type="dxa"/>
            <w:vMerge/>
            <w:shd w:val="clear" w:color="auto" w:fill="F2F2F2" w:themeFill="background1" w:themeFillShade="F2"/>
            <w:vAlign w:val="center"/>
          </w:tcPr>
          <w:p w14:paraId="66ED58BE" w14:textId="77777777" w:rsidR="00487451" w:rsidRPr="000E7473" w:rsidRDefault="00487451" w:rsidP="00487451">
            <w:pPr>
              <w:rPr>
                <w:rFonts w:cs="Times New Roman"/>
                <w:b/>
                <w:szCs w:val="24"/>
              </w:rPr>
            </w:pPr>
          </w:p>
        </w:tc>
        <w:tc>
          <w:tcPr>
            <w:tcW w:w="7635" w:type="dxa"/>
            <w:vAlign w:val="center"/>
          </w:tcPr>
          <w:p w14:paraId="2FD06DC4" w14:textId="77777777" w:rsidR="00487451" w:rsidRPr="00DC028E" w:rsidRDefault="00487451" w:rsidP="00487451">
            <w:pPr>
              <w:rPr>
                <w:rFonts w:cs="Times New Roman"/>
                <w:i/>
                <w:szCs w:val="24"/>
              </w:rPr>
            </w:pPr>
            <w:proofErr w:type="spellStart"/>
            <w:r w:rsidRPr="00DC028E">
              <w:rPr>
                <w:rFonts w:cs="Times New Roman"/>
                <w:i/>
                <w:szCs w:val="24"/>
              </w:rPr>
              <w:t>Vocational</w:t>
            </w:r>
            <w:proofErr w:type="spellEnd"/>
            <w:r w:rsidRPr="00DC028E">
              <w:rPr>
                <w:rFonts w:cs="Times New Roman"/>
                <w:i/>
                <w:szCs w:val="24"/>
              </w:rPr>
              <w:t xml:space="preserve"> School of </w:t>
            </w:r>
            <w:proofErr w:type="spellStart"/>
            <w:r w:rsidRPr="00DC028E">
              <w:rPr>
                <w:rFonts w:cs="Times New Roman"/>
                <w:i/>
                <w:szCs w:val="24"/>
              </w:rPr>
              <w:t>Health</w:t>
            </w:r>
            <w:proofErr w:type="spellEnd"/>
            <w:r w:rsidRPr="00DC028E">
              <w:rPr>
                <w:rFonts w:cs="Times New Roman"/>
                <w:i/>
                <w:szCs w:val="24"/>
              </w:rPr>
              <w:t xml:space="preserve"> </w:t>
            </w:r>
            <w:proofErr w:type="spellStart"/>
            <w:r w:rsidRPr="00DC028E">
              <w:rPr>
                <w:rFonts w:cs="Times New Roman"/>
                <w:i/>
                <w:szCs w:val="24"/>
              </w:rPr>
              <w:t>Servıces</w:t>
            </w:r>
            <w:proofErr w:type="spellEnd"/>
          </w:p>
          <w:p w14:paraId="3A72532E" w14:textId="77777777" w:rsidR="00487451" w:rsidRPr="002D4C5D" w:rsidRDefault="00487451" w:rsidP="00487451">
            <w:pPr>
              <w:spacing w:line="240" w:lineRule="auto"/>
              <w:rPr>
                <w:rFonts w:cs="Times New Roman"/>
                <w:b/>
                <w:szCs w:val="24"/>
              </w:rPr>
            </w:pPr>
          </w:p>
        </w:tc>
      </w:tr>
      <w:tr w:rsidR="00487451" w:rsidRPr="002D4C5D" w14:paraId="4BB29238" w14:textId="77777777" w:rsidTr="00DE2949">
        <w:trPr>
          <w:trHeight w:val="179"/>
        </w:trPr>
        <w:tc>
          <w:tcPr>
            <w:tcW w:w="7737" w:type="dxa"/>
            <w:vMerge w:val="restart"/>
            <w:shd w:val="clear" w:color="auto" w:fill="F2F2F2" w:themeFill="background1" w:themeFillShade="F2"/>
            <w:vAlign w:val="center"/>
          </w:tcPr>
          <w:p w14:paraId="17416743" w14:textId="77777777" w:rsidR="00487451" w:rsidRDefault="00487451" w:rsidP="00487451">
            <w:pPr>
              <w:spacing w:line="240" w:lineRule="auto"/>
              <w:rPr>
                <w:rFonts w:cs="Times New Roman"/>
                <w:b/>
                <w:szCs w:val="24"/>
              </w:rPr>
            </w:pPr>
            <w:r w:rsidRPr="002D4C5D">
              <w:rPr>
                <w:rFonts w:cs="Times New Roman"/>
                <w:b/>
                <w:szCs w:val="24"/>
              </w:rPr>
              <w:t>Bölüm/Anabilim Dalı</w:t>
            </w:r>
          </w:p>
          <w:p w14:paraId="4323206C" w14:textId="77777777" w:rsidR="00487451" w:rsidRPr="00007CF6" w:rsidRDefault="00487451" w:rsidP="00487451">
            <w:pPr>
              <w:spacing w:line="240" w:lineRule="auto"/>
              <w:rPr>
                <w:rFonts w:cs="Times New Roman"/>
                <w:bCs/>
                <w:i/>
                <w:iCs/>
                <w:szCs w:val="24"/>
              </w:rPr>
            </w:pPr>
            <w:proofErr w:type="spellStart"/>
            <w:r w:rsidRPr="00007CF6">
              <w:rPr>
                <w:rFonts w:cs="Times New Roman"/>
                <w:bCs/>
                <w:i/>
                <w:iCs/>
                <w:szCs w:val="24"/>
              </w:rPr>
              <w:t>Depertment</w:t>
            </w:r>
            <w:proofErr w:type="spellEnd"/>
          </w:p>
        </w:tc>
        <w:tc>
          <w:tcPr>
            <w:tcW w:w="7635" w:type="dxa"/>
            <w:vAlign w:val="center"/>
          </w:tcPr>
          <w:p w14:paraId="359FBA15" w14:textId="6A0FB63E" w:rsidR="00487451" w:rsidRPr="002D4C5D" w:rsidRDefault="00487451" w:rsidP="00487451">
            <w:pPr>
              <w:spacing w:line="240" w:lineRule="auto"/>
              <w:rPr>
                <w:rFonts w:cs="Times New Roman"/>
                <w:b/>
                <w:szCs w:val="24"/>
              </w:rPr>
            </w:pPr>
            <w:r>
              <w:rPr>
                <w:rFonts w:cs="Times New Roman"/>
                <w:b/>
                <w:szCs w:val="24"/>
              </w:rPr>
              <w:t>Tıbbi Hizmetler ve Teknikler</w:t>
            </w:r>
          </w:p>
        </w:tc>
      </w:tr>
      <w:tr w:rsidR="00487451" w:rsidRPr="002D4C5D" w14:paraId="7932F4F8" w14:textId="77777777" w:rsidTr="00DE2949">
        <w:trPr>
          <w:trHeight w:val="178"/>
        </w:trPr>
        <w:tc>
          <w:tcPr>
            <w:tcW w:w="7737" w:type="dxa"/>
            <w:vMerge/>
            <w:shd w:val="clear" w:color="auto" w:fill="F2F2F2" w:themeFill="background1" w:themeFillShade="F2"/>
            <w:vAlign w:val="center"/>
          </w:tcPr>
          <w:p w14:paraId="1CA038FA" w14:textId="77777777" w:rsidR="00487451" w:rsidRPr="002D4C5D" w:rsidRDefault="00487451" w:rsidP="00487451">
            <w:pPr>
              <w:spacing w:line="240" w:lineRule="auto"/>
              <w:rPr>
                <w:rFonts w:cs="Times New Roman"/>
                <w:b/>
                <w:szCs w:val="24"/>
              </w:rPr>
            </w:pPr>
          </w:p>
        </w:tc>
        <w:tc>
          <w:tcPr>
            <w:tcW w:w="7635" w:type="dxa"/>
            <w:vAlign w:val="center"/>
          </w:tcPr>
          <w:p w14:paraId="77CF51A5" w14:textId="77777777" w:rsidR="00487451" w:rsidRPr="00DC028E" w:rsidRDefault="00487451" w:rsidP="0048745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cs="Times New Roman"/>
                <w:i/>
                <w:szCs w:val="24"/>
              </w:rPr>
            </w:pPr>
            <w:proofErr w:type="spellStart"/>
            <w:r w:rsidRPr="00DC028E">
              <w:rPr>
                <w:rFonts w:cs="Times New Roman"/>
                <w:i/>
                <w:szCs w:val="24"/>
              </w:rPr>
              <w:t>Medical</w:t>
            </w:r>
            <w:proofErr w:type="spellEnd"/>
            <w:r w:rsidRPr="00DC028E">
              <w:rPr>
                <w:rFonts w:cs="Times New Roman"/>
                <w:i/>
                <w:szCs w:val="24"/>
              </w:rPr>
              <w:t xml:space="preserve"> Services </w:t>
            </w:r>
            <w:proofErr w:type="spellStart"/>
            <w:r w:rsidRPr="00DC028E">
              <w:rPr>
                <w:rFonts w:cs="Times New Roman"/>
                <w:i/>
                <w:szCs w:val="24"/>
              </w:rPr>
              <w:t>and</w:t>
            </w:r>
            <w:proofErr w:type="spellEnd"/>
            <w:r w:rsidRPr="00DC028E">
              <w:rPr>
                <w:rFonts w:cs="Times New Roman"/>
                <w:i/>
                <w:szCs w:val="24"/>
              </w:rPr>
              <w:t xml:space="preserve"> </w:t>
            </w:r>
            <w:proofErr w:type="spellStart"/>
            <w:r w:rsidRPr="00DC028E">
              <w:rPr>
                <w:rFonts w:cs="Times New Roman"/>
                <w:i/>
                <w:szCs w:val="24"/>
              </w:rPr>
              <w:t>Techniques</w:t>
            </w:r>
            <w:proofErr w:type="spellEnd"/>
          </w:p>
          <w:p w14:paraId="49B67F00" w14:textId="77777777" w:rsidR="00487451" w:rsidRPr="002D4C5D" w:rsidRDefault="00487451" w:rsidP="00487451">
            <w:pPr>
              <w:spacing w:line="240" w:lineRule="auto"/>
              <w:rPr>
                <w:rFonts w:cs="Times New Roman"/>
                <w:b/>
                <w:szCs w:val="24"/>
              </w:rPr>
            </w:pPr>
          </w:p>
        </w:tc>
      </w:tr>
      <w:tr w:rsidR="00487451" w:rsidRPr="002D4C5D" w14:paraId="7B5D4F5E" w14:textId="77777777" w:rsidTr="00DE2949">
        <w:trPr>
          <w:trHeight w:val="252"/>
        </w:trPr>
        <w:tc>
          <w:tcPr>
            <w:tcW w:w="7737" w:type="dxa"/>
            <w:vMerge w:val="restart"/>
            <w:shd w:val="clear" w:color="auto" w:fill="F2F2F2" w:themeFill="background1" w:themeFillShade="F2"/>
            <w:vAlign w:val="center"/>
          </w:tcPr>
          <w:p w14:paraId="32ECC35C" w14:textId="77777777" w:rsidR="00487451" w:rsidRDefault="00487451" w:rsidP="00487451">
            <w:pPr>
              <w:rPr>
                <w:rFonts w:cs="Times New Roman"/>
                <w:b/>
                <w:szCs w:val="24"/>
              </w:rPr>
            </w:pPr>
            <w:r>
              <w:rPr>
                <w:rFonts w:cs="Times New Roman"/>
                <w:b/>
                <w:szCs w:val="24"/>
              </w:rPr>
              <w:t>Bilim dalı/Program</w:t>
            </w:r>
          </w:p>
          <w:p w14:paraId="400F5E3D" w14:textId="77777777" w:rsidR="00487451" w:rsidRPr="002D4C5D" w:rsidRDefault="00487451" w:rsidP="00487451">
            <w:pPr>
              <w:rPr>
                <w:rFonts w:cs="Times New Roman"/>
                <w:b/>
                <w:szCs w:val="24"/>
              </w:rPr>
            </w:pPr>
            <w:proofErr w:type="spellStart"/>
            <w:r>
              <w:rPr>
                <w:rFonts w:cs="Times New Roman"/>
                <w:bCs/>
                <w:i/>
                <w:iCs/>
                <w:szCs w:val="24"/>
              </w:rPr>
              <w:t>Branch</w:t>
            </w:r>
            <w:proofErr w:type="spellEnd"/>
            <w:r>
              <w:rPr>
                <w:rFonts w:cs="Times New Roman"/>
                <w:bCs/>
                <w:i/>
                <w:iCs/>
                <w:szCs w:val="24"/>
              </w:rPr>
              <w:t xml:space="preserve"> of </w:t>
            </w:r>
            <w:proofErr w:type="spellStart"/>
            <w:r>
              <w:rPr>
                <w:rFonts w:cs="Times New Roman"/>
                <w:bCs/>
                <w:i/>
                <w:iCs/>
                <w:szCs w:val="24"/>
              </w:rPr>
              <w:t>Science</w:t>
            </w:r>
            <w:proofErr w:type="spellEnd"/>
            <w:r>
              <w:rPr>
                <w:rFonts w:cs="Times New Roman"/>
                <w:bCs/>
                <w:i/>
                <w:iCs/>
                <w:szCs w:val="24"/>
              </w:rPr>
              <w:t>/Program</w:t>
            </w:r>
            <w:r w:rsidRPr="000E7473">
              <w:rPr>
                <w:rFonts w:cs="Times New Roman"/>
                <w:bCs/>
                <w:i/>
                <w:iCs/>
                <w:szCs w:val="24"/>
              </w:rPr>
              <w:t xml:space="preserve"> </w:t>
            </w:r>
          </w:p>
        </w:tc>
        <w:tc>
          <w:tcPr>
            <w:tcW w:w="7635" w:type="dxa"/>
            <w:vAlign w:val="center"/>
          </w:tcPr>
          <w:p w14:paraId="289F1E62" w14:textId="677C2113" w:rsidR="00487451" w:rsidRPr="002D4C5D" w:rsidRDefault="00487451" w:rsidP="00487451">
            <w:pPr>
              <w:spacing w:line="240" w:lineRule="auto"/>
              <w:rPr>
                <w:rFonts w:cs="Times New Roman"/>
                <w:b/>
                <w:szCs w:val="24"/>
              </w:rPr>
            </w:pPr>
            <w:proofErr w:type="spellStart"/>
            <w:r>
              <w:rPr>
                <w:rFonts w:cs="Times New Roman"/>
                <w:b/>
                <w:szCs w:val="24"/>
              </w:rPr>
              <w:t>Elektronörofizyoloji</w:t>
            </w:r>
            <w:proofErr w:type="spellEnd"/>
          </w:p>
        </w:tc>
      </w:tr>
      <w:tr w:rsidR="00487451" w:rsidRPr="002D4C5D" w14:paraId="609D9A05" w14:textId="77777777" w:rsidTr="00DE2949">
        <w:trPr>
          <w:trHeight w:val="252"/>
        </w:trPr>
        <w:tc>
          <w:tcPr>
            <w:tcW w:w="7737" w:type="dxa"/>
            <w:vMerge/>
            <w:shd w:val="clear" w:color="auto" w:fill="F2F2F2" w:themeFill="background1" w:themeFillShade="F2"/>
            <w:vAlign w:val="center"/>
          </w:tcPr>
          <w:p w14:paraId="45BACB13" w14:textId="77777777" w:rsidR="00487451" w:rsidRPr="000E7473" w:rsidRDefault="00487451" w:rsidP="00487451">
            <w:pPr>
              <w:rPr>
                <w:rFonts w:cs="Times New Roman"/>
                <w:b/>
                <w:szCs w:val="24"/>
              </w:rPr>
            </w:pPr>
          </w:p>
        </w:tc>
        <w:tc>
          <w:tcPr>
            <w:tcW w:w="7635" w:type="dxa"/>
            <w:vAlign w:val="center"/>
          </w:tcPr>
          <w:p w14:paraId="200DB297" w14:textId="77777777" w:rsidR="00487451" w:rsidRPr="00DC028E" w:rsidRDefault="00487451" w:rsidP="0048745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cs="Times New Roman"/>
                <w:i/>
                <w:szCs w:val="24"/>
              </w:rPr>
            </w:pPr>
            <w:proofErr w:type="spellStart"/>
            <w:r w:rsidRPr="00DC028E">
              <w:rPr>
                <w:rFonts w:cs="Times New Roman"/>
                <w:i/>
                <w:szCs w:val="24"/>
              </w:rPr>
              <w:t>Electroneurophysiology</w:t>
            </w:r>
            <w:proofErr w:type="spellEnd"/>
          </w:p>
          <w:p w14:paraId="2A0D7065" w14:textId="77777777" w:rsidR="00487451" w:rsidRPr="002D4C5D" w:rsidRDefault="00487451" w:rsidP="00487451">
            <w:pPr>
              <w:spacing w:line="240" w:lineRule="auto"/>
              <w:rPr>
                <w:rFonts w:cs="Times New Roman"/>
                <w:b/>
                <w:szCs w:val="24"/>
              </w:rPr>
            </w:pPr>
          </w:p>
        </w:tc>
      </w:tr>
      <w:tr w:rsidR="00487451" w:rsidRPr="002D4C5D" w14:paraId="21491597" w14:textId="77777777" w:rsidTr="00DE2949">
        <w:trPr>
          <w:trHeight w:val="244"/>
        </w:trPr>
        <w:tc>
          <w:tcPr>
            <w:tcW w:w="7737" w:type="dxa"/>
            <w:vMerge w:val="restart"/>
            <w:shd w:val="clear" w:color="auto" w:fill="F2F2F2" w:themeFill="background1" w:themeFillShade="F2"/>
            <w:vAlign w:val="center"/>
          </w:tcPr>
          <w:p w14:paraId="192AAF06" w14:textId="77777777" w:rsidR="00487451" w:rsidRPr="000E7473" w:rsidRDefault="00487451" w:rsidP="00487451">
            <w:pPr>
              <w:rPr>
                <w:rFonts w:cs="Times New Roman"/>
                <w:b/>
                <w:szCs w:val="24"/>
              </w:rPr>
            </w:pPr>
            <w:r w:rsidRPr="000E7473">
              <w:rPr>
                <w:rFonts w:cs="Times New Roman"/>
                <w:b/>
                <w:szCs w:val="24"/>
              </w:rPr>
              <w:t>Müfredatta yer alan/eklenen zorunlu ders sayısı</w:t>
            </w:r>
          </w:p>
          <w:p w14:paraId="158940AA" w14:textId="77777777" w:rsidR="00487451" w:rsidRPr="002D4C5D" w:rsidRDefault="00487451" w:rsidP="00487451">
            <w:pPr>
              <w:rPr>
                <w:rFonts w:cs="Times New Roman"/>
                <w:b/>
                <w:szCs w:val="24"/>
              </w:rPr>
            </w:pPr>
            <w:proofErr w:type="spellStart"/>
            <w:r w:rsidRPr="000E7473">
              <w:rPr>
                <w:rFonts w:cs="Times New Roman"/>
                <w:bCs/>
                <w:i/>
                <w:iCs/>
                <w:szCs w:val="24"/>
              </w:rPr>
              <w:t>Number</w:t>
            </w:r>
            <w:proofErr w:type="spellEnd"/>
            <w:r w:rsidRPr="000E7473">
              <w:rPr>
                <w:rFonts w:cs="Times New Roman"/>
                <w:bCs/>
                <w:i/>
                <w:iCs/>
                <w:szCs w:val="24"/>
              </w:rPr>
              <w:t xml:space="preserve"> of </w:t>
            </w:r>
            <w:proofErr w:type="spellStart"/>
            <w:r w:rsidRPr="000E7473">
              <w:rPr>
                <w:rFonts w:cs="Times New Roman"/>
                <w:bCs/>
                <w:i/>
                <w:iCs/>
                <w:szCs w:val="24"/>
              </w:rPr>
              <w:t>compulsory</w:t>
            </w:r>
            <w:proofErr w:type="spellEnd"/>
            <w:r w:rsidRPr="000E7473">
              <w:rPr>
                <w:rFonts w:cs="Times New Roman"/>
                <w:bCs/>
                <w:i/>
                <w:iCs/>
                <w:szCs w:val="24"/>
              </w:rPr>
              <w:t xml:space="preserve"> </w:t>
            </w:r>
            <w:proofErr w:type="spellStart"/>
            <w:r>
              <w:rPr>
                <w:rFonts w:cs="Times New Roman"/>
                <w:bCs/>
                <w:i/>
                <w:iCs/>
                <w:szCs w:val="24"/>
              </w:rPr>
              <w:t>courses</w:t>
            </w:r>
            <w:proofErr w:type="spellEnd"/>
            <w:r>
              <w:rPr>
                <w:rFonts w:cs="Times New Roman"/>
                <w:bCs/>
                <w:i/>
                <w:iCs/>
                <w:szCs w:val="24"/>
              </w:rPr>
              <w:t xml:space="preserve"> </w:t>
            </w:r>
            <w:proofErr w:type="spellStart"/>
            <w:r>
              <w:rPr>
                <w:rFonts w:cs="Times New Roman"/>
                <w:bCs/>
                <w:i/>
                <w:iCs/>
                <w:szCs w:val="24"/>
              </w:rPr>
              <w:t>included</w:t>
            </w:r>
            <w:proofErr w:type="spellEnd"/>
            <w:r w:rsidRPr="000E7473">
              <w:rPr>
                <w:rFonts w:cs="Times New Roman"/>
                <w:bCs/>
                <w:i/>
                <w:iCs/>
                <w:szCs w:val="24"/>
              </w:rPr>
              <w:t>/</w:t>
            </w:r>
            <w:proofErr w:type="spellStart"/>
            <w:r w:rsidRPr="000E7473">
              <w:rPr>
                <w:rFonts w:cs="Times New Roman"/>
                <w:bCs/>
                <w:i/>
                <w:iCs/>
                <w:szCs w:val="24"/>
              </w:rPr>
              <w:t>added</w:t>
            </w:r>
            <w:proofErr w:type="spellEnd"/>
            <w:r w:rsidRPr="000E7473">
              <w:rPr>
                <w:rFonts w:cs="Times New Roman"/>
                <w:bCs/>
                <w:i/>
                <w:iCs/>
                <w:szCs w:val="24"/>
              </w:rPr>
              <w:t xml:space="preserve"> in </w:t>
            </w:r>
            <w:proofErr w:type="spellStart"/>
            <w:r w:rsidRPr="000E7473">
              <w:rPr>
                <w:rFonts w:cs="Times New Roman"/>
                <w:bCs/>
                <w:i/>
                <w:iCs/>
                <w:szCs w:val="24"/>
              </w:rPr>
              <w:t>the</w:t>
            </w:r>
            <w:proofErr w:type="spellEnd"/>
            <w:r w:rsidRPr="000E7473">
              <w:rPr>
                <w:rFonts w:cs="Times New Roman"/>
                <w:bCs/>
                <w:i/>
                <w:iCs/>
                <w:szCs w:val="24"/>
              </w:rPr>
              <w:t xml:space="preserve"> </w:t>
            </w:r>
            <w:proofErr w:type="spellStart"/>
            <w:r w:rsidRPr="000E7473">
              <w:rPr>
                <w:rFonts w:cs="Times New Roman"/>
                <w:bCs/>
                <w:i/>
                <w:iCs/>
                <w:szCs w:val="24"/>
              </w:rPr>
              <w:t>curriculum</w:t>
            </w:r>
            <w:proofErr w:type="spellEnd"/>
          </w:p>
        </w:tc>
        <w:tc>
          <w:tcPr>
            <w:tcW w:w="7635" w:type="dxa"/>
            <w:vAlign w:val="center"/>
          </w:tcPr>
          <w:p w14:paraId="4D82782C" w14:textId="5BC6B73C" w:rsidR="00487451" w:rsidRPr="002D4C5D" w:rsidRDefault="00487451" w:rsidP="00487451">
            <w:pPr>
              <w:spacing w:line="240" w:lineRule="auto"/>
              <w:rPr>
                <w:rFonts w:cs="Times New Roman"/>
                <w:b/>
                <w:szCs w:val="24"/>
              </w:rPr>
            </w:pPr>
            <w:r>
              <w:rPr>
                <w:rFonts w:cs="Times New Roman"/>
                <w:b/>
                <w:szCs w:val="24"/>
              </w:rPr>
              <w:t>26</w:t>
            </w:r>
          </w:p>
        </w:tc>
      </w:tr>
      <w:tr w:rsidR="00487451" w:rsidRPr="002D4C5D" w14:paraId="0EFD748F" w14:textId="77777777" w:rsidTr="00DE2949">
        <w:trPr>
          <w:trHeight w:val="99"/>
        </w:trPr>
        <w:tc>
          <w:tcPr>
            <w:tcW w:w="7737" w:type="dxa"/>
            <w:vMerge/>
            <w:shd w:val="clear" w:color="auto" w:fill="F2F2F2" w:themeFill="background1" w:themeFillShade="F2"/>
            <w:vAlign w:val="center"/>
          </w:tcPr>
          <w:p w14:paraId="0BCE0106" w14:textId="77777777" w:rsidR="00487451" w:rsidRPr="000E7473" w:rsidRDefault="00487451" w:rsidP="00487451">
            <w:pPr>
              <w:rPr>
                <w:rFonts w:cs="Times New Roman"/>
                <w:b/>
                <w:szCs w:val="24"/>
              </w:rPr>
            </w:pPr>
          </w:p>
        </w:tc>
        <w:tc>
          <w:tcPr>
            <w:tcW w:w="7635" w:type="dxa"/>
            <w:vAlign w:val="center"/>
          </w:tcPr>
          <w:p w14:paraId="7909FB5F" w14:textId="7C80EFFF" w:rsidR="00487451" w:rsidRPr="00DC028E" w:rsidRDefault="00487451" w:rsidP="00487451">
            <w:pPr>
              <w:spacing w:line="240" w:lineRule="auto"/>
              <w:rPr>
                <w:rFonts w:cs="Times New Roman"/>
                <w:i/>
                <w:szCs w:val="24"/>
              </w:rPr>
            </w:pPr>
            <w:r w:rsidRPr="00DC028E">
              <w:rPr>
                <w:rFonts w:cs="Times New Roman"/>
                <w:i/>
                <w:szCs w:val="24"/>
              </w:rPr>
              <w:t>26</w:t>
            </w:r>
          </w:p>
        </w:tc>
      </w:tr>
      <w:tr w:rsidR="00487451" w:rsidRPr="002D4C5D" w14:paraId="5F5F75EB" w14:textId="77777777" w:rsidTr="00DE2949">
        <w:trPr>
          <w:trHeight w:val="260"/>
        </w:trPr>
        <w:tc>
          <w:tcPr>
            <w:tcW w:w="7737" w:type="dxa"/>
            <w:vMerge w:val="restart"/>
            <w:shd w:val="clear" w:color="auto" w:fill="F2F2F2" w:themeFill="background1" w:themeFillShade="F2"/>
            <w:vAlign w:val="center"/>
          </w:tcPr>
          <w:p w14:paraId="2C6D4DF8" w14:textId="77777777" w:rsidR="00487451" w:rsidRPr="000E7473" w:rsidRDefault="00487451" w:rsidP="00487451">
            <w:pPr>
              <w:rPr>
                <w:rFonts w:cs="Times New Roman"/>
                <w:b/>
                <w:szCs w:val="24"/>
              </w:rPr>
            </w:pPr>
            <w:r w:rsidRPr="000E7473">
              <w:rPr>
                <w:rFonts w:cs="Times New Roman"/>
                <w:b/>
                <w:szCs w:val="24"/>
              </w:rPr>
              <w:t>Müfredatta yer alan/eklenen seçmeli ders sayısı</w:t>
            </w:r>
          </w:p>
          <w:p w14:paraId="7854E986" w14:textId="77777777" w:rsidR="00487451" w:rsidRPr="002D4C5D" w:rsidRDefault="00487451" w:rsidP="00487451">
            <w:pPr>
              <w:rPr>
                <w:rFonts w:cs="Times New Roman"/>
                <w:b/>
                <w:szCs w:val="24"/>
              </w:rPr>
            </w:pPr>
            <w:proofErr w:type="spellStart"/>
            <w:r w:rsidRPr="000E7473">
              <w:rPr>
                <w:rFonts w:cs="Times New Roman"/>
                <w:bCs/>
                <w:i/>
                <w:iCs/>
                <w:szCs w:val="24"/>
              </w:rPr>
              <w:t>Number</w:t>
            </w:r>
            <w:proofErr w:type="spellEnd"/>
            <w:r w:rsidRPr="000E7473">
              <w:rPr>
                <w:rFonts w:cs="Times New Roman"/>
                <w:bCs/>
                <w:i/>
                <w:iCs/>
                <w:szCs w:val="24"/>
              </w:rPr>
              <w:t xml:space="preserve"> of </w:t>
            </w:r>
            <w:proofErr w:type="spellStart"/>
            <w:r w:rsidRPr="000E7473">
              <w:rPr>
                <w:rFonts w:cs="Times New Roman"/>
                <w:bCs/>
                <w:i/>
                <w:iCs/>
                <w:szCs w:val="24"/>
              </w:rPr>
              <w:t>elective</w:t>
            </w:r>
            <w:proofErr w:type="spellEnd"/>
            <w:r w:rsidRPr="000E7473">
              <w:rPr>
                <w:rFonts w:cs="Times New Roman"/>
                <w:bCs/>
                <w:i/>
                <w:iCs/>
                <w:szCs w:val="24"/>
              </w:rPr>
              <w:t xml:space="preserve"> </w:t>
            </w:r>
            <w:proofErr w:type="spellStart"/>
            <w:r w:rsidRPr="000E7473">
              <w:rPr>
                <w:rFonts w:cs="Times New Roman"/>
                <w:bCs/>
                <w:i/>
                <w:iCs/>
                <w:szCs w:val="24"/>
              </w:rPr>
              <w:t>included</w:t>
            </w:r>
            <w:proofErr w:type="spellEnd"/>
            <w:r w:rsidRPr="000E7473">
              <w:rPr>
                <w:rFonts w:cs="Times New Roman"/>
                <w:bCs/>
                <w:i/>
                <w:iCs/>
                <w:szCs w:val="24"/>
              </w:rPr>
              <w:t>/</w:t>
            </w:r>
            <w:proofErr w:type="spellStart"/>
            <w:r w:rsidRPr="000E7473">
              <w:rPr>
                <w:rFonts w:cs="Times New Roman"/>
                <w:bCs/>
                <w:i/>
                <w:iCs/>
                <w:szCs w:val="24"/>
              </w:rPr>
              <w:t>added</w:t>
            </w:r>
            <w:proofErr w:type="spellEnd"/>
            <w:r w:rsidRPr="000E7473">
              <w:rPr>
                <w:rFonts w:cs="Times New Roman"/>
                <w:bCs/>
                <w:i/>
                <w:iCs/>
                <w:szCs w:val="24"/>
              </w:rPr>
              <w:t xml:space="preserve"> in </w:t>
            </w:r>
            <w:proofErr w:type="spellStart"/>
            <w:r w:rsidRPr="000E7473">
              <w:rPr>
                <w:rFonts w:cs="Times New Roman"/>
                <w:bCs/>
                <w:i/>
                <w:iCs/>
                <w:szCs w:val="24"/>
              </w:rPr>
              <w:t>the</w:t>
            </w:r>
            <w:proofErr w:type="spellEnd"/>
            <w:r w:rsidRPr="000E7473">
              <w:rPr>
                <w:rFonts w:cs="Times New Roman"/>
                <w:bCs/>
                <w:i/>
                <w:iCs/>
                <w:szCs w:val="24"/>
              </w:rPr>
              <w:t xml:space="preserve"> </w:t>
            </w:r>
            <w:proofErr w:type="spellStart"/>
            <w:r w:rsidRPr="000E7473">
              <w:rPr>
                <w:rFonts w:cs="Times New Roman"/>
                <w:bCs/>
                <w:i/>
                <w:iCs/>
                <w:szCs w:val="24"/>
              </w:rPr>
              <w:t>curriculum</w:t>
            </w:r>
            <w:proofErr w:type="spellEnd"/>
          </w:p>
        </w:tc>
        <w:tc>
          <w:tcPr>
            <w:tcW w:w="7635" w:type="dxa"/>
            <w:vAlign w:val="center"/>
          </w:tcPr>
          <w:p w14:paraId="6C8FAFFD" w14:textId="6BFE65A5" w:rsidR="00487451" w:rsidRPr="002D4C5D" w:rsidRDefault="00487451" w:rsidP="00487451">
            <w:pPr>
              <w:spacing w:line="240" w:lineRule="auto"/>
              <w:rPr>
                <w:rFonts w:cs="Times New Roman"/>
                <w:b/>
                <w:szCs w:val="24"/>
              </w:rPr>
            </w:pPr>
            <w:r>
              <w:rPr>
                <w:rFonts w:cs="Times New Roman"/>
                <w:b/>
                <w:szCs w:val="24"/>
              </w:rPr>
              <w:t>2</w:t>
            </w:r>
            <w:r w:rsidR="00F5460E">
              <w:rPr>
                <w:rFonts w:cs="Times New Roman"/>
                <w:b/>
                <w:szCs w:val="24"/>
              </w:rPr>
              <w:t>4</w:t>
            </w:r>
          </w:p>
        </w:tc>
      </w:tr>
      <w:tr w:rsidR="00487451" w:rsidRPr="002D4C5D" w14:paraId="7958AB97" w14:textId="77777777" w:rsidTr="00DE2949">
        <w:trPr>
          <w:trHeight w:val="259"/>
        </w:trPr>
        <w:tc>
          <w:tcPr>
            <w:tcW w:w="7737" w:type="dxa"/>
            <w:vMerge/>
            <w:shd w:val="clear" w:color="auto" w:fill="F2F2F2" w:themeFill="background1" w:themeFillShade="F2"/>
            <w:vAlign w:val="center"/>
          </w:tcPr>
          <w:p w14:paraId="6C3B9FB2" w14:textId="77777777" w:rsidR="00487451" w:rsidRPr="000E7473" w:rsidRDefault="00487451" w:rsidP="00487451">
            <w:pPr>
              <w:rPr>
                <w:rFonts w:cs="Times New Roman"/>
                <w:b/>
                <w:szCs w:val="24"/>
              </w:rPr>
            </w:pPr>
          </w:p>
        </w:tc>
        <w:tc>
          <w:tcPr>
            <w:tcW w:w="7635" w:type="dxa"/>
            <w:vAlign w:val="center"/>
          </w:tcPr>
          <w:p w14:paraId="466A5C03" w14:textId="07A2DCC3" w:rsidR="00487451" w:rsidRPr="00DC028E" w:rsidRDefault="00487451" w:rsidP="00487451">
            <w:pPr>
              <w:spacing w:line="240" w:lineRule="auto"/>
              <w:rPr>
                <w:rFonts w:cs="Times New Roman"/>
                <w:i/>
                <w:szCs w:val="24"/>
              </w:rPr>
            </w:pPr>
            <w:r w:rsidRPr="00DC028E">
              <w:rPr>
                <w:rFonts w:cs="Times New Roman"/>
                <w:i/>
                <w:szCs w:val="24"/>
              </w:rPr>
              <w:t>2</w:t>
            </w:r>
            <w:r w:rsidR="00F5460E" w:rsidRPr="00DC028E">
              <w:rPr>
                <w:rFonts w:cs="Times New Roman"/>
                <w:i/>
                <w:szCs w:val="24"/>
              </w:rPr>
              <w:t>4</w:t>
            </w:r>
          </w:p>
        </w:tc>
      </w:tr>
      <w:tr w:rsidR="00487451" w:rsidRPr="002D4C5D" w14:paraId="2D154B53" w14:textId="77777777" w:rsidTr="00DE2949">
        <w:trPr>
          <w:trHeight w:val="527"/>
        </w:trPr>
        <w:tc>
          <w:tcPr>
            <w:tcW w:w="7737" w:type="dxa"/>
            <w:vMerge w:val="restart"/>
            <w:shd w:val="clear" w:color="auto" w:fill="F2F2F2" w:themeFill="background1" w:themeFillShade="F2"/>
            <w:vAlign w:val="center"/>
          </w:tcPr>
          <w:p w14:paraId="59BBAB27" w14:textId="77777777" w:rsidR="00487451" w:rsidRPr="000E7473" w:rsidRDefault="00487451" w:rsidP="00487451">
            <w:pPr>
              <w:rPr>
                <w:rFonts w:cs="Times New Roman"/>
                <w:b/>
                <w:szCs w:val="24"/>
              </w:rPr>
            </w:pPr>
            <w:r w:rsidRPr="000E7473">
              <w:rPr>
                <w:rFonts w:cs="Times New Roman"/>
                <w:b/>
                <w:szCs w:val="24"/>
              </w:rPr>
              <w:t>Müfredatın/Derslerin Uygulamaya Başlayacağı Eğitim-Öğretim Yılı</w:t>
            </w:r>
          </w:p>
          <w:p w14:paraId="0FA1D535" w14:textId="77777777" w:rsidR="00487451" w:rsidRPr="000E7473" w:rsidRDefault="00487451" w:rsidP="00487451">
            <w:pPr>
              <w:rPr>
                <w:rFonts w:cs="Times New Roman"/>
                <w:b/>
                <w:szCs w:val="24"/>
              </w:rPr>
            </w:pPr>
            <w:proofErr w:type="spellStart"/>
            <w:r w:rsidRPr="000E7473">
              <w:rPr>
                <w:rFonts w:cs="Times New Roman"/>
                <w:bCs/>
                <w:i/>
                <w:iCs/>
                <w:szCs w:val="24"/>
              </w:rPr>
              <w:t>The</w:t>
            </w:r>
            <w:proofErr w:type="spellEnd"/>
            <w:r w:rsidRPr="000E7473">
              <w:rPr>
                <w:rFonts w:cs="Times New Roman"/>
                <w:bCs/>
                <w:i/>
                <w:iCs/>
                <w:szCs w:val="24"/>
              </w:rPr>
              <w:t xml:space="preserve"> </w:t>
            </w:r>
            <w:proofErr w:type="spellStart"/>
            <w:r w:rsidRPr="000E7473">
              <w:rPr>
                <w:rFonts w:cs="Times New Roman"/>
                <w:bCs/>
                <w:i/>
                <w:iCs/>
                <w:szCs w:val="24"/>
              </w:rPr>
              <w:t>Academic</w:t>
            </w:r>
            <w:proofErr w:type="spellEnd"/>
            <w:r w:rsidRPr="000E7473">
              <w:rPr>
                <w:rFonts w:cs="Times New Roman"/>
                <w:bCs/>
                <w:i/>
                <w:iCs/>
                <w:szCs w:val="24"/>
              </w:rPr>
              <w:t xml:space="preserve"> </w:t>
            </w:r>
            <w:proofErr w:type="spellStart"/>
            <w:r w:rsidRPr="000E7473">
              <w:rPr>
                <w:rFonts w:cs="Times New Roman"/>
                <w:bCs/>
                <w:i/>
                <w:iCs/>
                <w:szCs w:val="24"/>
              </w:rPr>
              <w:t>Year</w:t>
            </w:r>
            <w:proofErr w:type="spellEnd"/>
            <w:r w:rsidRPr="000E7473">
              <w:rPr>
                <w:rFonts w:cs="Times New Roman"/>
                <w:bCs/>
                <w:i/>
                <w:iCs/>
                <w:szCs w:val="24"/>
              </w:rPr>
              <w:t xml:space="preserve"> in </w:t>
            </w:r>
            <w:proofErr w:type="spellStart"/>
            <w:r w:rsidRPr="000E7473">
              <w:rPr>
                <w:rFonts w:cs="Times New Roman"/>
                <w:bCs/>
                <w:i/>
                <w:iCs/>
                <w:szCs w:val="24"/>
              </w:rPr>
              <w:t>which</w:t>
            </w:r>
            <w:proofErr w:type="spellEnd"/>
            <w:r w:rsidRPr="000E7473">
              <w:rPr>
                <w:rFonts w:cs="Times New Roman"/>
                <w:bCs/>
                <w:i/>
                <w:iCs/>
                <w:szCs w:val="24"/>
              </w:rPr>
              <w:t xml:space="preserve"> </w:t>
            </w:r>
            <w:proofErr w:type="spellStart"/>
            <w:r w:rsidRPr="000E7473">
              <w:rPr>
                <w:rFonts w:cs="Times New Roman"/>
                <w:bCs/>
                <w:i/>
                <w:iCs/>
                <w:szCs w:val="24"/>
              </w:rPr>
              <w:t>the</w:t>
            </w:r>
            <w:proofErr w:type="spellEnd"/>
            <w:r w:rsidRPr="000E7473">
              <w:rPr>
                <w:rFonts w:cs="Times New Roman"/>
                <w:bCs/>
                <w:i/>
                <w:iCs/>
                <w:szCs w:val="24"/>
              </w:rPr>
              <w:t xml:space="preserve"> </w:t>
            </w:r>
            <w:proofErr w:type="spellStart"/>
            <w:r w:rsidRPr="000E7473">
              <w:rPr>
                <w:rFonts w:cs="Times New Roman"/>
                <w:bCs/>
                <w:i/>
                <w:iCs/>
                <w:szCs w:val="24"/>
              </w:rPr>
              <w:t>Curriculum</w:t>
            </w:r>
            <w:proofErr w:type="spellEnd"/>
            <w:r w:rsidRPr="000E7473">
              <w:rPr>
                <w:rFonts w:cs="Times New Roman"/>
                <w:bCs/>
                <w:i/>
                <w:iCs/>
                <w:szCs w:val="24"/>
              </w:rPr>
              <w:t>/</w:t>
            </w:r>
            <w:proofErr w:type="spellStart"/>
            <w:r w:rsidRPr="000E7473">
              <w:rPr>
                <w:rFonts w:cs="Times New Roman"/>
                <w:bCs/>
                <w:i/>
                <w:iCs/>
                <w:szCs w:val="24"/>
              </w:rPr>
              <w:t>Streams</w:t>
            </w:r>
            <w:proofErr w:type="spellEnd"/>
            <w:r w:rsidRPr="000E7473">
              <w:rPr>
                <w:rFonts w:cs="Times New Roman"/>
                <w:bCs/>
                <w:i/>
                <w:iCs/>
                <w:szCs w:val="24"/>
              </w:rPr>
              <w:t xml:space="preserve"> Will Start </w:t>
            </w:r>
            <w:proofErr w:type="spellStart"/>
            <w:r w:rsidRPr="000E7473">
              <w:rPr>
                <w:rFonts w:cs="Times New Roman"/>
                <w:bCs/>
                <w:i/>
                <w:iCs/>
                <w:szCs w:val="24"/>
              </w:rPr>
              <w:t>to</w:t>
            </w:r>
            <w:proofErr w:type="spellEnd"/>
            <w:r w:rsidRPr="000E7473">
              <w:rPr>
                <w:rFonts w:cs="Times New Roman"/>
                <w:bCs/>
                <w:i/>
                <w:iCs/>
                <w:szCs w:val="24"/>
              </w:rPr>
              <w:t xml:space="preserve"> </w:t>
            </w:r>
            <w:r>
              <w:rPr>
                <w:rFonts w:cs="Times New Roman"/>
                <w:bCs/>
                <w:i/>
                <w:iCs/>
                <w:szCs w:val="24"/>
              </w:rPr>
              <w:t>b</w:t>
            </w:r>
            <w:r w:rsidRPr="000E7473">
              <w:rPr>
                <w:rFonts w:cs="Times New Roman"/>
                <w:bCs/>
                <w:i/>
                <w:iCs/>
                <w:szCs w:val="24"/>
              </w:rPr>
              <w:t xml:space="preserve">e </w:t>
            </w:r>
            <w:proofErr w:type="spellStart"/>
            <w:r w:rsidRPr="000E7473">
              <w:rPr>
                <w:rFonts w:cs="Times New Roman"/>
                <w:bCs/>
                <w:i/>
                <w:iCs/>
                <w:szCs w:val="24"/>
              </w:rPr>
              <w:t>Implemented</w:t>
            </w:r>
            <w:proofErr w:type="spellEnd"/>
          </w:p>
        </w:tc>
        <w:tc>
          <w:tcPr>
            <w:tcW w:w="7635" w:type="dxa"/>
            <w:vAlign w:val="center"/>
          </w:tcPr>
          <w:p w14:paraId="4E7D0428" w14:textId="306AE41E" w:rsidR="00487451" w:rsidRPr="002D4C5D" w:rsidRDefault="00DC028E" w:rsidP="00487451">
            <w:pPr>
              <w:spacing w:line="240" w:lineRule="auto"/>
              <w:rPr>
                <w:rFonts w:cs="Times New Roman"/>
                <w:b/>
                <w:szCs w:val="24"/>
              </w:rPr>
            </w:pPr>
            <w:r>
              <w:rPr>
                <w:rFonts w:cs="Times New Roman"/>
                <w:b/>
                <w:szCs w:val="24"/>
              </w:rPr>
              <w:t>2025-2026</w:t>
            </w:r>
          </w:p>
        </w:tc>
      </w:tr>
      <w:tr w:rsidR="00487451" w:rsidRPr="002D4C5D" w14:paraId="13628E9F" w14:textId="77777777" w:rsidTr="00DE2949">
        <w:trPr>
          <w:trHeight w:val="526"/>
        </w:trPr>
        <w:tc>
          <w:tcPr>
            <w:tcW w:w="7737" w:type="dxa"/>
            <w:vMerge/>
            <w:shd w:val="clear" w:color="auto" w:fill="F2F2F2" w:themeFill="background1" w:themeFillShade="F2"/>
            <w:vAlign w:val="center"/>
          </w:tcPr>
          <w:p w14:paraId="24F76BFF" w14:textId="77777777" w:rsidR="00487451" w:rsidRPr="000E7473" w:rsidRDefault="00487451" w:rsidP="00487451">
            <w:pPr>
              <w:rPr>
                <w:rFonts w:cs="Times New Roman"/>
                <w:b/>
                <w:szCs w:val="24"/>
              </w:rPr>
            </w:pPr>
          </w:p>
        </w:tc>
        <w:tc>
          <w:tcPr>
            <w:tcW w:w="7635" w:type="dxa"/>
            <w:vAlign w:val="center"/>
          </w:tcPr>
          <w:p w14:paraId="42F6DBFF" w14:textId="170479E4" w:rsidR="00487451" w:rsidRPr="001F44F4" w:rsidRDefault="001F44F4" w:rsidP="00487451">
            <w:pPr>
              <w:spacing w:line="240" w:lineRule="auto"/>
              <w:rPr>
                <w:rFonts w:cs="Times New Roman"/>
                <w:i/>
                <w:szCs w:val="24"/>
              </w:rPr>
            </w:pPr>
            <w:r w:rsidRPr="001F44F4">
              <w:rPr>
                <w:rFonts w:cs="Times New Roman"/>
                <w:i/>
                <w:szCs w:val="24"/>
              </w:rPr>
              <w:t>2025-2026</w:t>
            </w:r>
          </w:p>
        </w:tc>
      </w:tr>
    </w:tbl>
    <w:p w14:paraId="53F46F45" w14:textId="77777777" w:rsidR="00594BCB" w:rsidRDefault="00594BCB" w:rsidP="00732E4E">
      <w:pPr>
        <w:spacing w:line="259" w:lineRule="auto"/>
        <w:rPr>
          <w:rFonts w:cs="Times New Roman"/>
        </w:rPr>
      </w:pPr>
    </w:p>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440974" w:rsidRPr="00E701D2" w14:paraId="6DB17E9F" w14:textId="77777777" w:rsidTr="002E5B96">
        <w:trPr>
          <w:cantSplit/>
          <w:trHeight w:val="983"/>
        </w:trPr>
        <w:tc>
          <w:tcPr>
            <w:tcW w:w="1645" w:type="dxa"/>
            <w:shd w:val="clear" w:color="auto" w:fill="FFFFFF" w:themeFill="background1"/>
            <w:textDirection w:val="btLr"/>
            <w:vAlign w:val="center"/>
            <w:hideMark/>
          </w:tcPr>
          <w:p w14:paraId="5BE87776" w14:textId="77777777" w:rsidR="00440974" w:rsidRDefault="00440974" w:rsidP="002E5B96">
            <w:pPr>
              <w:spacing w:line="240" w:lineRule="auto"/>
              <w:ind w:left="113" w:right="113"/>
              <w:rPr>
                <w:rFonts w:cs="Times New Roman"/>
                <w:b/>
                <w:szCs w:val="24"/>
              </w:rPr>
            </w:pPr>
            <w:r w:rsidRPr="0062405F">
              <w:rPr>
                <w:rFonts w:cs="Times New Roman"/>
                <w:b/>
                <w:szCs w:val="24"/>
              </w:rPr>
              <w:t>DERS KODU</w:t>
            </w:r>
          </w:p>
          <w:p w14:paraId="003BDA1D" w14:textId="77777777" w:rsidR="00440974" w:rsidRPr="00F132BD" w:rsidRDefault="00440974" w:rsidP="002E5B96">
            <w:pPr>
              <w:spacing w:line="240" w:lineRule="auto"/>
              <w:ind w:left="113" w:right="113"/>
              <w:rPr>
                <w:rFonts w:cs="Times New Roman"/>
                <w:bCs/>
                <w:i/>
                <w:iCs/>
                <w:szCs w:val="24"/>
              </w:rPr>
            </w:pPr>
            <w:r>
              <w:rPr>
                <w:rFonts w:cs="Times New Roman"/>
                <w:bCs/>
                <w:i/>
                <w:iCs/>
                <w:szCs w:val="24"/>
              </w:rPr>
              <w:t xml:space="preserve">Course </w:t>
            </w:r>
            <w:proofErr w:type="spellStart"/>
            <w:r w:rsidRPr="00F132BD">
              <w:rPr>
                <w:rFonts w:cs="Times New Roman"/>
                <w:bCs/>
                <w:i/>
                <w:iCs/>
                <w:szCs w:val="24"/>
              </w:rPr>
              <w:t>Code</w:t>
            </w:r>
            <w:proofErr w:type="spellEnd"/>
          </w:p>
        </w:tc>
        <w:tc>
          <w:tcPr>
            <w:tcW w:w="3547" w:type="dxa"/>
            <w:shd w:val="clear" w:color="auto" w:fill="FFFFFF" w:themeFill="background1"/>
            <w:vAlign w:val="center"/>
            <w:hideMark/>
          </w:tcPr>
          <w:p w14:paraId="132B41C3" w14:textId="77777777" w:rsidR="00440974" w:rsidRDefault="00440974" w:rsidP="002E5B96">
            <w:pPr>
              <w:spacing w:line="240" w:lineRule="auto"/>
              <w:jc w:val="center"/>
              <w:rPr>
                <w:rFonts w:cs="Times New Roman"/>
                <w:b/>
                <w:szCs w:val="24"/>
              </w:rPr>
            </w:pPr>
            <w:r w:rsidRPr="002D4C5D">
              <w:rPr>
                <w:rFonts w:cs="Times New Roman"/>
                <w:b/>
                <w:szCs w:val="24"/>
              </w:rPr>
              <w:t>DERS ADI</w:t>
            </w:r>
          </w:p>
          <w:p w14:paraId="7D86844B" w14:textId="77777777" w:rsidR="00440974" w:rsidRPr="00A04A4D" w:rsidRDefault="00440974" w:rsidP="002E5B96">
            <w:pPr>
              <w:spacing w:line="240" w:lineRule="auto"/>
              <w:jc w:val="center"/>
              <w:rPr>
                <w:rFonts w:cs="Times New Roman"/>
                <w:bCs/>
                <w:i/>
                <w:iCs/>
                <w:szCs w:val="24"/>
              </w:rPr>
            </w:pPr>
            <w:r w:rsidRPr="00A04A4D">
              <w:rPr>
                <w:rFonts w:cs="Times New Roman"/>
                <w:bCs/>
                <w:i/>
                <w:iCs/>
                <w:szCs w:val="24"/>
              </w:rPr>
              <w:t xml:space="preserve">Course </w:t>
            </w:r>
            <w:proofErr w:type="spellStart"/>
            <w:r w:rsidRPr="00A04A4D">
              <w:rPr>
                <w:rFonts w:cs="Times New Roman"/>
                <w:bCs/>
                <w:i/>
                <w:iCs/>
                <w:szCs w:val="24"/>
              </w:rPr>
              <w:t>Title</w:t>
            </w:r>
            <w:proofErr w:type="spellEnd"/>
          </w:p>
        </w:tc>
        <w:tc>
          <w:tcPr>
            <w:tcW w:w="424" w:type="dxa"/>
            <w:shd w:val="clear" w:color="auto" w:fill="FFFFFF" w:themeFill="background1"/>
            <w:textDirection w:val="btLr"/>
            <w:vAlign w:val="center"/>
            <w:hideMark/>
          </w:tcPr>
          <w:p w14:paraId="2C8E3122" w14:textId="77777777" w:rsidR="00440974" w:rsidRPr="00F929E8" w:rsidRDefault="00440974" w:rsidP="002E5B96">
            <w:pPr>
              <w:spacing w:line="240" w:lineRule="auto"/>
              <w:ind w:left="113" w:right="113"/>
              <w:rPr>
                <w:rFonts w:cs="Times New Roman"/>
                <w:b/>
                <w:sz w:val="16"/>
                <w:szCs w:val="16"/>
              </w:rPr>
            </w:pPr>
            <w:r w:rsidRPr="002D4C5D">
              <w:rPr>
                <w:rFonts w:cs="Times New Roman"/>
                <w:b/>
                <w:szCs w:val="24"/>
              </w:rPr>
              <w:t>T</w:t>
            </w:r>
            <w:r w:rsidRPr="00F929E8">
              <w:rPr>
                <w:rFonts w:cs="Times New Roman"/>
                <w:i/>
                <w:sz w:val="16"/>
                <w:szCs w:val="16"/>
              </w:rPr>
              <w:t>(</w:t>
            </w:r>
            <w:proofErr w:type="spellStart"/>
            <w:r w:rsidRPr="00F929E8">
              <w:rPr>
                <w:rFonts w:cs="Times New Roman"/>
                <w:i/>
                <w:sz w:val="16"/>
                <w:szCs w:val="16"/>
              </w:rPr>
              <w:t>Theoretical</w:t>
            </w:r>
            <w:proofErr w:type="spellEnd"/>
            <w:r w:rsidRPr="00F929E8">
              <w:rPr>
                <w:rFonts w:cs="Times New Roman"/>
                <w:i/>
                <w:sz w:val="16"/>
                <w:szCs w:val="16"/>
              </w:rPr>
              <w:t>)</w:t>
            </w:r>
          </w:p>
        </w:tc>
        <w:tc>
          <w:tcPr>
            <w:tcW w:w="565" w:type="dxa"/>
            <w:shd w:val="clear" w:color="auto" w:fill="FFFFFF" w:themeFill="background1"/>
            <w:textDirection w:val="btLr"/>
            <w:vAlign w:val="center"/>
            <w:hideMark/>
          </w:tcPr>
          <w:p w14:paraId="65FFA304" w14:textId="77777777" w:rsidR="00440974" w:rsidRPr="00F929E8" w:rsidRDefault="00440974" w:rsidP="002E5B96">
            <w:pPr>
              <w:spacing w:line="240" w:lineRule="auto"/>
              <w:ind w:left="113" w:right="113"/>
              <w:rPr>
                <w:rFonts w:cs="Times New Roman"/>
                <w:b/>
                <w:sz w:val="16"/>
                <w:szCs w:val="16"/>
              </w:rPr>
            </w:pPr>
            <w:r w:rsidRPr="002D4C5D">
              <w:rPr>
                <w:rFonts w:cs="Times New Roman"/>
                <w:b/>
                <w:szCs w:val="24"/>
              </w:rPr>
              <w:t>U</w:t>
            </w:r>
            <w:r>
              <w:rPr>
                <w:rFonts w:cs="Times New Roman"/>
                <w:b/>
                <w:szCs w:val="24"/>
              </w:rPr>
              <w:t>/</w:t>
            </w:r>
            <w:r w:rsidRPr="00F929E8">
              <w:rPr>
                <w:rFonts w:cs="Times New Roman"/>
                <w:i/>
                <w:sz w:val="16"/>
                <w:szCs w:val="16"/>
              </w:rPr>
              <w:t>(</w:t>
            </w:r>
            <w:proofErr w:type="spellStart"/>
            <w:r w:rsidRPr="00F929E8">
              <w:rPr>
                <w:rFonts w:cs="Times New Roman"/>
                <w:i/>
                <w:sz w:val="16"/>
                <w:szCs w:val="16"/>
              </w:rPr>
              <w:t>Practice</w:t>
            </w:r>
            <w:proofErr w:type="spellEnd"/>
            <w:r w:rsidRPr="00F929E8">
              <w:rPr>
                <w:rFonts w:cs="Times New Roman"/>
                <w:i/>
                <w:sz w:val="16"/>
                <w:szCs w:val="16"/>
              </w:rPr>
              <w:t>)</w:t>
            </w:r>
          </w:p>
        </w:tc>
        <w:tc>
          <w:tcPr>
            <w:tcW w:w="423" w:type="dxa"/>
            <w:shd w:val="clear" w:color="auto" w:fill="FFFFFF" w:themeFill="background1"/>
            <w:textDirection w:val="btLr"/>
            <w:vAlign w:val="center"/>
            <w:hideMark/>
          </w:tcPr>
          <w:p w14:paraId="1B1DBD1A" w14:textId="77777777" w:rsidR="00440974" w:rsidRPr="00F929E8" w:rsidRDefault="00440974" w:rsidP="002E5B96">
            <w:pPr>
              <w:spacing w:line="240" w:lineRule="auto"/>
              <w:ind w:left="113" w:right="113"/>
              <w:rPr>
                <w:rFonts w:cs="Times New Roman"/>
                <w:b/>
                <w:sz w:val="16"/>
                <w:szCs w:val="16"/>
              </w:rPr>
            </w:pPr>
            <w:r w:rsidRPr="002D4C5D">
              <w:rPr>
                <w:rFonts w:cs="Times New Roman"/>
                <w:b/>
                <w:szCs w:val="24"/>
              </w:rPr>
              <w:t>K</w:t>
            </w:r>
            <w:r>
              <w:rPr>
                <w:rFonts w:cs="Times New Roman"/>
                <w:b/>
                <w:szCs w:val="24"/>
              </w:rPr>
              <w:t>/</w:t>
            </w:r>
            <w:r w:rsidRPr="00F929E8">
              <w:rPr>
                <w:rFonts w:cs="Times New Roman"/>
                <w:i/>
                <w:sz w:val="16"/>
                <w:szCs w:val="16"/>
              </w:rPr>
              <w:t>(</w:t>
            </w:r>
            <w:proofErr w:type="spellStart"/>
            <w:r w:rsidRPr="00F929E8">
              <w:rPr>
                <w:rFonts w:cs="Times New Roman"/>
                <w:i/>
                <w:sz w:val="16"/>
                <w:szCs w:val="16"/>
              </w:rPr>
              <w:t>Credit</w:t>
            </w:r>
            <w:proofErr w:type="spellEnd"/>
            <w:r w:rsidRPr="00F929E8">
              <w:rPr>
                <w:rFonts w:cs="Times New Roman"/>
                <w:i/>
                <w:sz w:val="16"/>
                <w:szCs w:val="16"/>
              </w:rPr>
              <w:t>)</w:t>
            </w:r>
          </w:p>
        </w:tc>
        <w:tc>
          <w:tcPr>
            <w:tcW w:w="423" w:type="dxa"/>
            <w:shd w:val="clear" w:color="auto" w:fill="FFFFFF" w:themeFill="background1"/>
            <w:textDirection w:val="btLr"/>
            <w:vAlign w:val="center"/>
            <w:hideMark/>
          </w:tcPr>
          <w:p w14:paraId="5EEC5075" w14:textId="77777777" w:rsidR="00440974" w:rsidRPr="00A04A4D" w:rsidRDefault="00440974" w:rsidP="002E5B96">
            <w:pPr>
              <w:spacing w:line="240" w:lineRule="auto"/>
              <w:ind w:left="113" w:right="113"/>
              <w:rPr>
                <w:rFonts w:cs="Times New Roman"/>
                <w:bCs/>
                <w:i/>
                <w:iCs/>
                <w:szCs w:val="24"/>
              </w:rPr>
            </w:pPr>
            <w:r w:rsidRPr="002D4C5D">
              <w:rPr>
                <w:rFonts w:cs="Times New Roman"/>
                <w:b/>
                <w:szCs w:val="24"/>
              </w:rPr>
              <w:t>AKTS</w:t>
            </w:r>
            <w:r>
              <w:rPr>
                <w:rFonts w:cs="Times New Roman"/>
                <w:b/>
                <w:szCs w:val="24"/>
              </w:rPr>
              <w:t>/</w:t>
            </w:r>
            <w:r w:rsidRPr="00A04A4D">
              <w:rPr>
                <w:rFonts w:cs="Times New Roman"/>
                <w:bCs/>
                <w:i/>
                <w:iCs/>
                <w:szCs w:val="24"/>
              </w:rPr>
              <w:t>ECTS</w:t>
            </w:r>
          </w:p>
        </w:tc>
        <w:tc>
          <w:tcPr>
            <w:tcW w:w="710" w:type="dxa"/>
            <w:shd w:val="clear" w:color="auto" w:fill="FFFFFF" w:themeFill="background1"/>
            <w:textDirection w:val="btLr"/>
            <w:vAlign w:val="center"/>
            <w:hideMark/>
          </w:tcPr>
          <w:p w14:paraId="2AD77352" w14:textId="77777777" w:rsidR="00440974" w:rsidRDefault="00440974" w:rsidP="002E5B96">
            <w:pPr>
              <w:spacing w:line="240" w:lineRule="auto"/>
              <w:ind w:left="113" w:right="113"/>
              <w:rPr>
                <w:rFonts w:cs="Times New Roman"/>
                <w:b/>
                <w:szCs w:val="24"/>
              </w:rPr>
            </w:pPr>
            <w:r w:rsidRPr="002D4C5D">
              <w:rPr>
                <w:rFonts w:cs="Times New Roman"/>
                <w:b/>
                <w:szCs w:val="24"/>
              </w:rPr>
              <w:t>ZORUNLU/SEÇMELİ</w:t>
            </w:r>
          </w:p>
          <w:p w14:paraId="266FC9F6" w14:textId="77777777" w:rsidR="00440974" w:rsidRPr="00A04A4D" w:rsidRDefault="00440974" w:rsidP="002E5B96">
            <w:pPr>
              <w:spacing w:line="240" w:lineRule="auto"/>
              <w:ind w:left="113" w:right="113"/>
              <w:rPr>
                <w:rFonts w:cs="Times New Roman"/>
                <w:bCs/>
                <w:i/>
                <w:iCs/>
                <w:szCs w:val="24"/>
              </w:rPr>
            </w:pPr>
            <w:proofErr w:type="spellStart"/>
            <w:r w:rsidRPr="00A04A4D">
              <w:rPr>
                <w:rFonts w:cs="Times New Roman"/>
                <w:bCs/>
                <w:i/>
                <w:iCs/>
                <w:szCs w:val="24"/>
              </w:rPr>
              <w:t>Compulsory</w:t>
            </w:r>
            <w:proofErr w:type="spellEnd"/>
            <w:r w:rsidRPr="00A04A4D">
              <w:rPr>
                <w:rFonts w:cs="Times New Roman"/>
                <w:bCs/>
                <w:i/>
                <w:iCs/>
                <w:szCs w:val="24"/>
              </w:rPr>
              <w:t xml:space="preserve">/ </w:t>
            </w:r>
            <w:proofErr w:type="spellStart"/>
            <w:r>
              <w:rPr>
                <w:rFonts w:cs="Times New Roman"/>
                <w:bCs/>
                <w:i/>
                <w:iCs/>
                <w:szCs w:val="24"/>
              </w:rPr>
              <w:t>Elective</w:t>
            </w:r>
            <w:proofErr w:type="spellEnd"/>
          </w:p>
        </w:tc>
        <w:tc>
          <w:tcPr>
            <w:tcW w:w="7629" w:type="dxa"/>
            <w:gridSpan w:val="2"/>
            <w:shd w:val="clear" w:color="auto" w:fill="FFFFFF" w:themeFill="background1"/>
            <w:vAlign w:val="center"/>
            <w:hideMark/>
          </w:tcPr>
          <w:p w14:paraId="29A3AC8C" w14:textId="77777777" w:rsidR="00440974" w:rsidRPr="00B05B5A" w:rsidRDefault="00440974" w:rsidP="002E5B96">
            <w:pPr>
              <w:spacing w:line="240" w:lineRule="auto"/>
              <w:jc w:val="center"/>
              <w:rPr>
                <w:rFonts w:cs="Times New Roman"/>
                <w:b/>
                <w:szCs w:val="24"/>
              </w:rPr>
            </w:pPr>
            <w:r w:rsidRPr="00B05B5A">
              <w:rPr>
                <w:rFonts w:cs="Times New Roman"/>
                <w:b/>
                <w:szCs w:val="24"/>
              </w:rPr>
              <w:t>DERS İÇERİĞİ</w:t>
            </w:r>
          </w:p>
          <w:p w14:paraId="071F49F5" w14:textId="77777777" w:rsidR="00440974" w:rsidRDefault="00440974" w:rsidP="002E5B96">
            <w:pPr>
              <w:spacing w:line="240" w:lineRule="auto"/>
              <w:rPr>
                <w:rFonts w:eastAsia="Times New Roman" w:cs="Times New Roman"/>
                <w:b/>
                <w:szCs w:val="24"/>
                <w:lang w:eastAsia="tr-TR"/>
              </w:rPr>
            </w:pPr>
            <w:r w:rsidRPr="00CD460C">
              <w:rPr>
                <w:rFonts w:eastAsia="Times New Roman" w:cs="Times New Roman"/>
                <w:b/>
                <w:szCs w:val="24"/>
                <w:lang w:eastAsia="tr-TR"/>
              </w:rPr>
              <w:t>İnkılap, İhtilal, Reform kavramları, XIX Yüzyılın sonunda Osmanlı Devleti’nin durumu, I. Dünya Savaşı, Mondros Mütarekesi ve Sevr Barış Antlaşması, Anadolu’nun işgali ve bu işgale olan tepkiler, Mustafa Kemal Paşa’nın Samsun’a çıkışı, kongreler, Misak-ı Milli kararları ve TBMM’nin açılışı, TBMM’ye karşı ayaklanmalar, Milli Cepheler, Mudan</w:t>
            </w:r>
            <w:r>
              <w:rPr>
                <w:rFonts w:eastAsia="Times New Roman" w:cs="Times New Roman"/>
                <w:b/>
                <w:szCs w:val="24"/>
                <w:lang w:eastAsia="tr-TR"/>
              </w:rPr>
              <w:t>ya ve Lozan Barış Antlaşmaları.</w:t>
            </w:r>
          </w:p>
          <w:p w14:paraId="56650056" w14:textId="77777777" w:rsidR="00440974" w:rsidRPr="00CD460C" w:rsidRDefault="00440974" w:rsidP="002E5B96">
            <w:pPr>
              <w:spacing w:line="240" w:lineRule="auto"/>
              <w:rPr>
                <w:rFonts w:cs="Times New Roman"/>
                <w:b/>
                <w:szCs w:val="24"/>
              </w:rPr>
            </w:pPr>
          </w:p>
          <w:p w14:paraId="7BCAD641" w14:textId="77777777" w:rsidR="00440974" w:rsidRPr="00B05B5A" w:rsidRDefault="00440974" w:rsidP="002E5B96">
            <w:pPr>
              <w:spacing w:line="240" w:lineRule="auto"/>
              <w:jc w:val="center"/>
              <w:rPr>
                <w:rFonts w:cs="Times New Roman"/>
                <w:bCs/>
                <w:i/>
                <w:iCs/>
                <w:szCs w:val="24"/>
              </w:rPr>
            </w:pPr>
            <w:r w:rsidRPr="00B05B5A">
              <w:rPr>
                <w:rFonts w:cs="Times New Roman"/>
                <w:bCs/>
                <w:i/>
                <w:iCs/>
                <w:szCs w:val="24"/>
              </w:rPr>
              <w:t>Content of Course</w:t>
            </w:r>
          </w:p>
          <w:p w14:paraId="2F8A74D9" w14:textId="77777777" w:rsidR="00440974" w:rsidRPr="00A04A4D" w:rsidRDefault="00440974" w:rsidP="002E5B96">
            <w:pPr>
              <w:tabs>
                <w:tab w:val="left" w:pos="1500"/>
              </w:tabs>
              <w:spacing w:line="240" w:lineRule="auto"/>
              <w:contextualSpacing/>
              <w:rPr>
                <w:rFonts w:cs="Times New Roman"/>
                <w:bCs/>
                <w:i/>
                <w:iCs/>
                <w:szCs w:val="24"/>
              </w:rPr>
            </w:pPr>
            <w:proofErr w:type="spellStart"/>
            <w:r w:rsidRPr="00D8358F">
              <w:rPr>
                <w:rFonts w:eastAsia="Times New Roman" w:cs="Times New Roman"/>
                <w:i/>
                <w:szCs w:val="24"/>
                <w:lang w:eastAsia="tr-TR"/>
              </w:rPr>
              <w:t>Revolution</w:t>
            </w:r>
            <w:proofErr w:type="spellEnd"/>
            <w:r w:rsidRPr="00D8358F">
              <w:rPr>
                <w:rFonts w:eastAsia="Times New Roman" w:cs="Times New Roman"/>
                <w:i/>
                <w:szCs w:val="24"/>
                <w:lang w:eastAsia="tr-TR"/>
              </w:rPr>
              <w:t xml:space="preserve">, </w:t>
            </w:r>
            <w:proofErr w:type="spellStart"/>
            <w:r w:rsidRPr="00D8358F">
              <w:rPr>
                <w:rFonts w:eastAsia="Times New Roman" w:cs="Times New Roman"/>
                <w:i/>
                <w:szCs w:val="24"/>
                <w:lang w:eastAsia="tr-TR"/>
              </w:rPr>
              <w:t>Revolution</w:t>
            </w:r>
            <w:proofErr w:type="spellEnd"/>
            <w:r w:rsidRPr="00D8358F">
              <w:rPr>
                <w:rFonts w:eastAsia="Times New Roman" w:cs="Times New Roman"/>
                <w:i/>
                <w:szCs w:val="24"/>
                <w:lang w:eastAsia="tr-TR"/>
              </w:rPr>
              <w:t xml:space="preserve">, Reform </w:t>
            </w:r>
            <w:proofErr w:type="spellStart"/>
            <w:r w:rsidRPr="00D8358F">
              <w:rPr>
                <w:rFonts w:eastAsia="Times New Roman" w:cs="Times New Roman"/>
                <w:i/>
                <w:szCs w:val="24"/>
                <w:lang w:eastAsia="tr-TR"/>
              </w:rPr>
              <w:t>Concepts</w:t>
            </w:r>
            <w:proofErr w:type="spellEnd"/>
            <w:r w:rsidRPr="00D8358F">
              <w:rPr>
                <w:rFonts w:eastAsia="Times New Roman" w:cs="Times New Roman"/>
                <w:i/>
                <w:szCs w:val="24"/>
                <w:lang w:eastAsia="tr-TR"/>
              </w:rPr>
              <w:t xml:space="preserve">, </w:t>
            </w:r>
            <w:proofErr w:type="spellStart"/>
            <w:r w:rsidRPr="00D8358F">
              <w:rPr>
                <w:rFonts w:eastAsia="Times New Roman" w:cs="Times New Roman"/>
                <w:i/>
                <w:szCs w:val="24"/>
                <w:lang w:eastAsia="tr-TR"/>
              </w:rPr>
              <w:t>The</w:t>
            </w:r>
            <w:proofErr w:type="spellEnd"/>
            <w:r w:rsidRPr="00D8358F">
              <w:rPr>
                <w:rFonts w:eastAsia="Times New Roman" w:cs="Times New Roman"/>
                <w:i/>
                <w:szCs w:val="24"/>
                <w:lang w:eastAsia="tr-TR"/>
              </w:rPr>
              <w:t xml:space="preserve"> </w:t>
            </w:r>
            <w:proofErr w:type="spellStart"/>
            <w:r w:rsidRPr="00D8358F">
              <w:rPr>
                <w:rFonts w:eastAsia="Times New Roman" w:cs="Times New Roman"/>
                <w:i/>
                <w:szCs w:val="24"/>
                <w:lang w:eastAsia="tr-TR"/>
              </w:rPr>
              <w:t>Status</w:t>
            </w:r>
            <w:proofErr w:type="spellEnd"/>
            <w:r w:rsidRPr="00D8358F">
              <w:rPr>
                <w:rFonts w:eastAsia="Times New Roman" w:cs="Times New Roman"/>
                <w:i/>
                <w:szCs w:val="24"/>
                <w:lang w:eastAsia="tr-TR"/>
              </w:rPr>
              <w:t xml:space="preserve"> of </w:t>
            </w:r>
            <w:proofErr w:type="spellStart"/>
            <w:r w:rsidRPr="00D8358F">
              <w:rPr>
                <w:rFonts w:eastAsia="Times New Roman" w:cs="Times New Roman"/>
                <w:i/>
                <w:szCs w:val="24"/>
                <w:lang w:eastAsia="tr-TR"/>
              </w:rPr>
              <w:t>the</w:t>
            </w:r>
            <w:proofErr w:type="spellEnd"/>
            <w:r w:rsidRPr="00D8358F">
              <w:rPr>
                <w:rFonts w:eastAsia="Times New Roman" w:cs="Times New Roman"/>
                <w:i/>
                <w:szCs w:val="24"/>
                <w:lang w:eastAsia="tr-TR"/>
              </w:rPr>
              <w:t xml:space="preserve"> </w:t>
            </w:r>
            <w:proofErr w:type="spellStart"/>
            <w:r w:rsidRPr="00D8358F">
              <w:rPr>
                <w:rFonts w:eastAsia="Times New Roman" w:cs="Times New Roman"/>
                <w:i/>
                <w:szCs w:val="24"/>
                <w:lang w:eastAsia="tr-TR"/>
              </w:rPr>
              <w:t>OttomanState</w:t>
            </w:r>
            <w:proofErr w:type="spellEnd"/>
            <w:r w:rsidRPr="00D8358F">
              <w:rPr>
                <w:rFonts w:eastAsia="Times New Roman" w:cs="Times New Roman"/>
                <w:i/>
                <w:szCs w:val="24"/>
                <w:lang w:eastAsia="tr-TR"/>
              </w:rPr>
              <w:t xml:space="preserve"> at </w:t>
            </w:r>
            <w:proofErr w:type="spellStart"/>
            <w:r w:rsidRPr="00D8358F">
              <w:rPr>
                <w:rFonts w:eastAsia="Times New Roman" w:cs="Times New Roman"/>
                <w:i/>
                <w:szCs w:val="24"/>
                <w:lang w:eastAsia="tr-TR"/>
              </w:rPr>
              <w:t>the</w:t>
            </w:r>
            <w:proofErr w:type="spellEnd"/>
            <w:r w:rsidRPr="00D8358F">
              <w:rPr>
                <w:rFonts w:eastAsia="Times New Roman" w:cs="Times New Roman"/>
                <w:i/>
                <w:szCs w:val="24"/>
                <w:lang w:eastAsia="tr-TR"/>
              </w:rPr>
              <w:t xml:space="preserve"> </w:t>
            </w:r>
            <w:proofErr w:type="spellStart"/>
            <w:r w:rsidRPr="00D8358F">
              <w:rPr>
                <w:rFonts w:eastAsia="Times New Roman" w:cs="Times New Roman"/>
                <w:i/>
                <w:szCs w:val="24"/>
                <w:lang w:eastAsia="tr-TR"/>
              </w:rPr>
              <w:t>End</w:t>
            </w:r>
            <w:proofErr w:type="spellEnd"/>
            <w:r w:rsidRPr="00D8358F">
              <w:rPr>
                <w:rFonts w:eastAsia="Times New Roman" w:cs="Times New Roman"/>
                <w:i/>
                <w:szCs w:val="24"/>
                <w:lang w:eastAsia="tr-TR"/>
              </w:rPr>
              <w:t xml:space="preserve"> of XIX Century, World </w:t>
            </w:r>
            <w:proofErr w:type="spellStart"/>
            <w:r w:rsidRPr="00D8358F">
              <w:rPr>
                <w:rFonts w:eastAsia="Times New Roman" w:cs="Times New Roman"/>
                <w:i/>
                <w:szCs w:val="24"/>
                <w:lang w:eastAsia="tr-TR"/>
              </w:rPr>
              <w:t>War</w:t>
            </w:r>
            <w:proofErr w:type="spellEnd"/>
            <w:r w:rsidRPr="00D8358F">
              <w:rPr>
                <w:rFonts w:eastAsia="Times New Roman" w:cs="Times New Roman"/>
                <w:i/>
                <w:szCs w:val="24"/>
                <w:lang w:eastAsia="tr-TR"/>
              </w:rPr>
              <w:t xml:space="preserve"> I, Mondros </w:t>
            </w:r>
            <w:proofErr w:type="spellStart"/>
            <w:r w:rsidRPr="00D8358F">
              <w:rPr>
                <w:rFonts w:eastAsia="Times New Roman" w:cs="Times New Roman"/>
                <w:i/>
                <w:szCs w:val="24"/>
                <w:lang w:eastAsia="tr-TR"/>
              </w:rPr>
              <w:t>Armistice</w:t>
            </w:r>
            <w:proofErr w:type="spellEnd"/>
            <w:r w:rsidRPr="00D8358F">
              <w:rPr>
                <w:rFonts w:eastAsia="Times New Roman" w:cs="Times New Roman"/>
                <w:i/>
                <w:szCs w:val="24"/>
                <w:lang w:eastAsia="tr-TR"/>
              </w:rPr>
              <w:t xml:space="preserve"> </w:t>
            </w:r>
            <w:proofErr w:type="spellStart"/>
            <w:r w:rsidRPr="00D8358F">
              <w:rPr>
                <w:rFonts w:eastAsia="Times New Roman" w:cs="Times New Roman"/>
                <w:i/>
                <w:szCs w:val="24"/>
                <w:lang w:eastAsia="tr-TR"/>
              </w:rPr>
              <w:t>and</w:t>
            </w:r>
            <w:proofErr w:type="spellEnd"/>
            <w:r w:rsidRPr="00D8358F">
              <w:rPr>
                <w:rFonts w:eastAsia="Times New Roman" w:cs="Times New Roman"/>
                <w:i/>
                <w:szCs w:val="24"/>
                <w:lang w:eastAsia="tr-TR"/>
              </w:rPr>
              <w:t xml:space="preserve"> Sevr </w:t>
            </w:r>
            <w:proofErr w:type="spellStart"/>
            <w:r w:rsidRPr="00D8358F">
              <w:rPr>
                <w:rFonts w:eastAsia="Times New Roman" w:cs="Times New Roman"/>
                <w:i/>
                <w:szCs w:val="24"/>
                <w:lang w:eastAsia="tr-TR"/>
              </w:rPr>
              <w:t>PeaceTreaty</w:t>
            </w:r>
            <w:proofErr w:type="spellEnd"/>
            <w:r w:rsidRPr="00D8358F">
              <w:rPr>
                <w:rFonts w:eastAsia="Times New Roman" w:cs="Times New Roman"/>
                <w:i/>
                <w:szCs w:val="24"/>
                <w:lang w:eastAsia="tr-TR"/>
              </w:rPr>
              <w:t xml:space="preserve">, </w:t>
            </w:r>
            <w:proofErr w:type="spellStart"/>
            <w:r w:rsidRPr="00D8358F">
              <w:rPr>
                <w:rFonts w:eastAsia="Times New Roman" w:cs="Times New Roman"/>
                <w:i/>
                <w:szCs w:val="24"/>
                <w:lang w:eastAsia="tr-TR"/>
              </w:rPr>
              <w:t>Invasion</w:t>
            </w:r>
            <w:proofErr w:type="spellEnd"/>
            <w:r w:rsidRPr="00D8358F">
              <w:rPr>
                <w:rFonts w:eastAsia="Times New Roman" w:cs="Times New Roman"/>
                <w:i/>
                <w:szCs w:val="24"/>
                <w:lang w:eastAsia="tr-TR"/>
              </w:rPr>
              <w:t xml:space="preserve"> of Anatolia </w:t>
            </w:r>
            <w:proofErr w:type="spellStart"/>
            <w:r w:rsidRPr="00D8358F">
              <w:rPr>
                <w:rFonts w:eastAsia="Times New Roman" w:cs="Times New Roman"/>
                <w:i/>
                <w:szCs w:val="24"/>
                <w:lang w:eastAsia="tr-TR"/>
              </w:rPr>
              <w:t>and</w:t>
            </w:r>
            <w:proofErr w:type="spellEnd"/>
            <w:r w:rsidRPr="00D8358F">
              <w:rPr>
                <w:rFonts w:eastAsia="Times New Roman" w:cs="Times New Roman"/>
                <w:i/>
                <w:szCs w:val="24"/>
                <w:lang w:eastAsia="tr-TR"/>
              </w:rPr>
              <w:t xml:space="preserve"> </w:t>
            </w:r>
            <w:proofErr w:type="spellStart"/>
            <w:r w:rsidRPr="00D8358F">
              <w:rPr>
                <w:rFonts w:eastAsia="Times New Roman" w:cs="Times New Roman"/>
                <w:i/>
                <w:szCs w:val="24"/>
                <w:lang w:eastAsia="tr-TR"/>
              </w:rPr>
              <w:t>Reactions</w:t>
            </w:r>
            <w:proofErr w:type="spellEnd"/>
            <w:r w:rsidRPr="00D8358F">
              <w:rPr>
                <w:rFonts w:eastAsia="Times New Roman" w:cs="Times New Roman"/>
                <w:i/>
                <w:szCs w:val="24"/>
                <w:lang w:eastAsia="tr-TR"/>
              </w:rPr>
              <w:t xml:space="preserve"> </w:t>
            </w:r>
            <w:proofErr w:type="spellStart"/>
            <w:r w:rsidRPr="00D8358F">
              <w:rPr>
                <w:rFonts w:eastAsia="Times New Roman" w:cs="Times New Roman"/>
                <w:i/>
                <w:szCs w:val="24"/>
                <w:lang w:eastAsia="tr-TR"/>
              </w:rPr>
              <w:t>to</w:t>
            </w:r>
            <w:proofErr w:type="spellEnd"/>
            <w:r w:rsidRPr="00D8358F">
              <w:rPr>
                <w:rFonts w:eastAsia="Times New Roman" w:cs="Times New Roman"/>
                <w:i/>
                <w:szCs w:val="24"/>
                <w:lang w:eastAsia="tr-TR"/>
              </w:rPr>
              <w:t xml:space="preserve"> </w:t>
            </w:r>
            <w:proofErr w:type="spellStart"/>
            <w:r w:rsidRPr="00D8358F">
              <w:rPr>
                <w:rFonts w:eastAsia="Times New Roman" w:cs="Times New Roman"/>
                <w:i/>
                <w:szCs w:val="24"/>
                <w:lang w:eastAsia="tr-TR"/>
              </w:rPr>
              <w:t>thisOccupation</w:t>
            </w:r>
            <w:proofErr w:type="spellEnd"/>
            <w:r w:rsidRPr="00D8358F">
              <w:rPr>
                <w:rFonts w:eastAsia="Times New Roman" w:cs="Times New Roman"/>
                <w:i/>
                <w:szCs w:val="24"/>
                <w:lang w:eastAsia="tr-TR"/>
              </w:rPr>
              <w:t xml:space="preserve"> Musta</w:t>
            </w:r>
            <w:r>
              <w:rPr>
                <w:rFonts w:eastAsia="Times New Roman" w:cs="Times New Roman"/>
                <w:i/>
                <w:szCs w:val="24"/>
                <w:lang w:eastAsia="tr-TR"/>
              </w:rPr>
              <w:t xml:space="preserve">fa Kemal </w:t>
            </w:r>
            <w:proofErr w:type="spellStart"/>
            <w:r>
              <w:rPr>
                <w:rFonts w:eastAsia="Times New Roman" w:cs="Times New Roman"/>
                <w:i/>
                <w:szCs w:val="24"/>
                <w:lang w:eastAsia="tr-TR"/>
              </w:rPr>
              <w:t>Pasha'sExit</w:t>
            </w:r>
            <w:proofErr w:type="spellEnd"/>
            <w:r>
              <w:rPr>
                <w:rFonts w:eastAsia="Times New Roman" w:cs="Times New Roman"/>
                <w:i/>
                <w:szCs w:val="24"/>
                <w:lang w:eastAsia="tr-TR"/>
              </w:rPr>
              <w:t xml:space="preserve"> </w:t>
            </w:r>
            <w:proofErr w:type="spellStart"/>
            <w:r>
              <w:rPr>
                <w:rFonts w:eastAsia="Times New Roman" w:cs="Times New Roman"/>
                <w:i/>
                <w:szCs w:val="24"/>
                <w:lang w:eastAsia="tr-TR"/>
              </w:rPr>
              <w:t>to</w:t>
            </w:r>
            <w:proofErr w:type="spellEnd"/>
            <w:r>
              <w:rPr>
                <w:rFonts w:eastAsia="Times New Roman" w:cs="Times New Roman"/>
                <w:i/>
                <w:szCs w:val="24"/>
                <w:lang w:eastAsia="tr-TR"/>
              </w:rPr>
              <w:t xml:space="preserve"> Samsun</w:t>
            </w:r>
            <w:r w:rsidRPr="00D8358F">
              <w:rPr>
                <w:rFonts w:eastAsia="Times New Roman" w:cs="Times New Roman"/>
                <w:i/>
                <w:szCs w:val="24"/>
                <w:lang w:eastAsia="tr-TR"/>
              </w:rPr>
              <w:t xml:space="preserve"> </w:t>
            </w:r>
            <w:proofErr w:type="spellStart"/>
            <w:r w:rsidRPr="00D8358F">
              <w:rPr>
                <w:rFonts w:eastAsia="Times New Roman" w:cs="Times New Roman"/>
                <w:i/>
                <w:szCs w:val="24"/>
                <w:lang w:eastAsia="tr-TR"/>
              </w:rPr>
              <w:t>congresses</w:t>
            </w:r>
            <w:proofErr w:type="spellEnd"/>
            <w:r w:rsidRPr="00D8358F">
              <w:rPr>
                <w:rFonts w:eastAsia="Times New Roman" w:cs="Times New Roman"/>
                <w:i/>
                <w:szCs w:val="24"/>
                <w:lang w:eastAsia="tr-TR"/>
              </w:rPr>
              <w:t xml:space="preserve">, </w:t>
            </w:r>
            <w:proofErr w:type="spellStart"/>
            <w:r w:rsidRPr="00D8358F">
              <w:rPr>
                <w:rFonts w:eastAsia="Times New Roman" w:cs="Times New Roman"/>
                <w:i/>
                <w:szCs w:val="24"/>
                <w:lang w:eastAsia="tr-TR"/>
              </w:rPr>
              <w:t>decisions</w:t>
            </w:r>
            <w:proofErr w:type="spellEnd"/>
            <w:r w:rsidRPr="00D8358F">
              <w:rPr>
                <w:rFonts w:eastAsia="Times New Roman" w:cs="Times New Roman"/>
                <w:i/>
                <w:szCs w:val="24"/>
                <w:lang w:eastAsia="tr-TR"/>
              </w:rPr>
              <w:t xml:space="preserve"> of </w:t>
            </w:r>
            <w:proofErr w:type="spellStart"/>
            <w:r w:rsidRPr="00D8358F">
              <w:rPr>
                <w:rFonts w:eastAsia="Times New Roman" w:cs="Times New Roman"/>
                <w:i/>
                <w:szCs w:val="24"/>
                <w:lang w:eastAsia="tr-TR"/>
              </w:rPr>
              <w:t>the</w:t>
            </w:r>
            <w:proofErr w:type="spellEnd"/>
            <w:r w:rsidRPr="00D8358F">
              <w:rPr>
                <w:rFonts w:eastAsia="Times New Roman" w:cs="Times New Roman"/>
                <w:i/>
                <w:szCs w:val="24"/>
                <w:lang w:eastAsia="tr-TR"/>
              </w:rPr>
              <w:t xml:space="preserve"> </w:t>
            </w:r>
            <w:proofErr w:type="spellStart"/>
            <w:r w:rsidRPr="00D8358F">
              <w:rPr>
                <w:rFonts w:eastAsia="Times New Roman" w:cs="Times New Roman"/>
                <w:i/>
                <w:szCs w:val="24"/>
                <w:lang w:eastAsia="tr-TR"/>
              </w:rPr>
              <w:t>NationalPact</w:t>
            </w:r>
            <w:proofErr w:type="spellEnd"/>
            <w:r w:rsidRPr="00D8358F">
              <w:rPr>
                <w:rFonts w:eastAsia="Times New Roman" w:cs="Times New Roman"/>
                <w:i/>
                <w:szCs w:val="24"/>
                <w:lang w:eastAsia="tr-TR"/>
              </w:rPr>
              <w:t xml:space="preserve"> </w:t>
            </w:r>
            <w:proofErr w:type="spellStart"/>
            <w:r w:rsidRPr="00D8358F">
              <w:rPr>
                <w:rFonts w:eastAsia="Times New Roman" w:cs="Times New Roman"/>
                <w:i/>
                <w:szCs w:val="24"/>
                <w:lang w:eastAsia="tr-TR"/>
              </w:rPr>
              <w:t>and</w:t>
            </w:r>
            <w:proofErr w:type="spellEnd"/>
            <w:r w:rsidRPr="00D8358F">
              <w:rPr>
                <w:rFonts w:eastAsia="Times New Roman" w:cs="Times New Roman"/>
                <w:i/>
                <w:szCs w:val="24"/>
                <w:lang w:eastAsia="tr-TR"/>
              </w:rPr>
              <w:t xml:space="preserve"> </w:t>
            </w:r>
            <w:proofErr w:type="spellStart"/>
            <w:r w:rsidRPr="00D8358F">
              <w:rPr>
                <w:rFonts w:eastAsia="Times New Roman" w:cs="Times New Roman"/>
                <w:i/>
                <w:szCs w:val="24"/>
                <w:lang w:eastAsia="tr-TR"/>
              </w:rPr>
              <w:t>the</w:t>
            </w:r>
            <w:proofErr w:type="spellEnd"/>
            <w:r w:rsidRPr="00D8358F">
              <w:rPr>
                <w:rFonts w:eastAsia="Times New Roman" w:cs="Times New Roman"/>
                <w:i/>
                <w:szCs w:val="24"/>
                <w:lang w:eastAsia="tr-TR"/>
              </w:rPr>
              <w:t xml:space="preserve"> </w:t>
            </w:r>
            <w:proofErr w:type="spellStart"/>
            <w:r w:rsidRPr="00D8358F">
              <w:rPr>
                <w:rFonts w:eastAsia="Times New Roman" w:cs="Times New Roman"/>
                <w:i/>
                <w:szCs w:val="24"/>
                <w:lang w:eastAsia="tr-TR"/>
              </w:rPr>
              <w:t>opening</w:t>
            </w:r>
            <w:proofErr w:type="spellEnd"/>
            <w:r w:rsidRPr="00D8358F">
              <w:rPr>
                <w:rFonts w:eastAsia="Times New Roman" w:cs="Times New Roman"/>
                <w:i/>
                <w:szCs w:val="24"/>
                <w:lang w:eastAsia="tr-TR"/>
              </w:rPr>
              <w:t xml:space="preserve"> of </w:t>
            </w:r>
            <w:proofErr w:type="spellStart"/>
            <w:r w:rsidRPr="00D8358F">
              <w:rPr>
                <w:rFonts w:eastAsia="Times New Roman" w:cs="Times New Roman"/>
                <w:i/>
                <w:szCs w:val="24"/>
                <w:lang w:eastAsia="tr-TR"/>
              </w:rPr>
              <w:t>the</w:t>
            </w:r>
            <w:proofErr w:type="spellEnd"/>
            <w:r w:rsidRPr="00D8358F">
              <w:rPr>
                <w:rFonts w:eastAsia="Times New Roman" w:cs="Times New Roman"/>
                <w:i/>
                <w:szCs w:val="24"/>
                <w:lang w:eastAsia="tr-TR"/>
              </w:rPr>
              <w:t xml:space="preserve"> Grand </w:t>
            </w:r>
            <w:proofErr w:type="spellStart"/>
            <w:r w:rsidRPr="00D8358F">
              <w:rPr>
                <w:rFonts w:eastAsia="Times New Roman" w:cs="Times New Roman"/>
                <w:i/>
                <w:szCs w:val="24"/>
                <w:lang w:eastAsia="tr-TR"/>
              </w:rPr>
              <w:t>National</w:t>
            </w:r>
            <w:proofErr w:type="spellEnd"/>
            <w:r w:rsidRPr="00D8358F">
              <w:rPr>
                <w:rFonts w:eastAsia="Times New Roman" w:cs="Times New Roman"/>
                <w:i/>
                <w:szCs w:val="24"/>
                <w:lang w:eastAsia="tr-TR"/>
              </w:rPr>
              <w:t xml:space="preserve"> Assembly, </w:t>
            </w:r>
            <w:proofErr w:type="spellStart"/>
            <w:r w:rsidRPr="00D8358F">
              <w:rPr>
                <w:rFonts w:eastAsia="Times New Roman" w:cs="Times New Roman"/>
                <w:i/>
                <w:szCs w:val="24"/>
                <w:lang w:eastAsia="tr-TR"/>
              </w:rPr>
              <w:t>revoltsagainst</w:t>
            </w:r>
            <w:proofErr w:type="spellEnd"/>
            <w:r w:rsidRPr="00D8358F">
              <w:rPr>
                <w:rFonts w:eastAsia="Times New Roman" w:cs="Times New Roman"/>
                <w:i/>
                <w:szCs w:val="24"/>
                <w:lang w:eastAsia="tr-TR"/>
              </w:rPr>
              <w:t xml:space="preserve"> </w:t>
            </w:r>
            <w:proofErr w:type="spellStart"/>
            <w:r w:rsidRPr="00D8358F">
              <w:rPr>
                <w:rFonts w:eastAsia="Times New Roman" w:cs="Times New Roman"/>
                <w:i/>
                <w:szCs w:val="24"/>
                <w:lang w:eastAsia="tr-TR"/>
              </w:rPr>
              <w:t>the</w:t>
            </w:r>
            <w:proofErr w:type="spellEnd"/>
            <w:r w:rsidRPr="00D8358F">
              <w:rPr>
                <w:rFonts w:eastAsia="Times New Roman" w:cs="Times New Roman"/>
                <w:i/>
                <w:szCs w:val="24"/>
                <w:lang w:eastAsia="tr-TR"/>
              </w:rPr>
              <w:t xml:space="preserve"> Grand </w:t>
            </w:r>
            <w:proofErr w:type="spellStart"/>
            <w:r w:rsidRPr="00D8358F">
              <w:rPr>
                <w:rFonts w:eastAsia="Times New Roman" w:cs="Times New Roman"/>
                <w:i/>
                <w:szCs w:val="24"/>
                <w:lang w:eastAsia="tr-TR"/>
              </w:rPr>
              <w:t>National</w:t>
            </w:r>
            <w:proofErr w:type="spellEnd"/>
            <w:r w:rsidRPr="00D8358F">
              <w:rPr>
                <w:rFonts w:eastAsia="Times New Roman" w:cs="Times New Roman"/>
                <w:i/>
                <w:szCs w:val="24"/>
                <w:lang w:eastAsia="tr-TR"/>
              </w:rPr>
              <w:t xml:space="preserve"> Assembly, </w:t>
            </w:r>
            <w:proofErr w:type="spellStart"/>
            <w:r w:rsidRPr="00D8358F">
              <w:rPr>
                <w:rFonts w:eastAsia="Times New Roman" w:cs="Times New Roman"/>
                <w:i/>
                <w:szCs w:val="24"/>
                <w:lang w:eastAsia="tr-TR"/>
              </w:rPr>
              <w:t>NationalFronts</w:t>
            </w:r>
            <w:proofErr w:type="spellEnd"/>
            <w:r w:rsidRPr="00D8358F">
              <w:rPr>
                <w:rFonts w:eastAsia="Times New Roman" w:cs="Times New Roman"/>
                <w:i/>
                <w:szCs w:val="24"/>
                <w:lang w:eastAsia="tr-TR"/>
              </w:rPr>
              <w:t xml:space="preserve">, Mudanya </w:t>
            </w:r>
            <w:proofErr w:type="spellStart"/>
            <w:r w:rsidRPr="00D8358F">
              <w:rPr>
                <w:rFonts w:eastAsia="Times New Roman" w:cs="Times New Roman"/>
                <w:i/>
                <w:szCs w:val="24"/>
                <w:lang w:eastAsia="tr-TR"/>
              </w:rPr>
              <w:t>and</w:t>
            </w:r>
            <w:proofErr w:type="spellEnd"/>
            <w:r w:rsidRPr="00D8358F">
              <w:rPr>
                <w:rFonts w:eastAsia="Times New Roman" w:cs="Times New Roman"/>
                <w:i/>
                <w:szCs w:val="24"/>
                <w:lang w:eastAsia="tr-TR"/>
              </w:rPr>
              <w:t xml:space="preserve"> </w:t>
            </w:r>
            <w:proofErr w:type="spellStart"/>
            <w:r w:rsidRPr="00D8358F">
              <w:rPr>
                <w:rFonts w:eastAsia="Times New Roman" w:cs="Times New Roman"/>
                <w:i/>
                <w:szCs w:val="24"/>
                <w:lang w:eastAsia="tr-TR"/>
              </w:rPr>
              <w:t>LausannePeaceTreaties</w:t>
            </w:r>
            <w:proofErr w:type="spellEnd"/>
            <w:r w:rsidRPr="00D8358F">
              <w:rPr>
                <w:rFonts w:eastAsia="Times New Roman" w:cs="Times New Roman"/>
                <w:i/>
                <w:szCs w:val="24"/>
                <w:lang w:eastAsia="tr-TR"/>
              </w:rPr>
              <w:t>.</w:t>
            </w:r>
          </w:p>
        </w:tc>
      </w:tr>
      <w:tr w:rsidR="00440974" w:rsidRPr="008230BE" w14:paraId="05EF8CEA" w14:textId="77777777" w:rsidTr="002E5B96">
        <w:trPr>
          <w:trHeight w:val="5099"/>
        </w:trPr>
        <w:tc>
          <w:tcPr>
            <w:tcW w:w="1645" w:type="dxa"/>
            <w:vMerge w:val="restart"/>
            <w:shd w:val="clear" w:color="auto" w:fill="FFFFFF" w:themeFill="background1"/>
            <w:vAlign w:val="center"/>
          </w:tcPr>
          <w:p w14:paraId="4D539924" w14:textId="77777777" w:rsidR="00440974" w:rsidRPr="007D653C" w:rsidRDefault="00440974" w:rsidP="002E5B96">
            <w:pPr>
              <w:spacing w:line="240" w:lineRule="auto"/>
              <w:jc w:val="center"/>
              <w:rPr>
                <w:rFonts w:cs="Times New Roman"/>
                <w:b/>
                <w:szCs w:val="24"/>
              </w:rPr>
            </w:pPr>
            <w:r w:rsidRPr="007D653C">
              <w:rPr>
                <w:b/>
              </w:rPr>
              <w:t>740011301</w:t>
            </w:r>
          </w:p>
        </w:tc>
        <w:tc>
          <w:tcPr>
            <w:tcW w:w="3547" w:type="dxa"/>
            <w:vMerge w:val="restart"/>
            <w:shd w:val="clear" w:color="auto" w:fill="FFFFFF" w:themeFill="background1"/>
            <w:vAlign w:val="center"/>
          </w:tcPr>
          <w:p w14:paraId="1B26CBD4" w14:textId="77777777" w:rsidR="00440974" w:rsidRPr="00C0661C" w:rsidRDefault="00440974" w:rsidP="002E5B96">
            <w:pPr>
              <w:spacing w:line="240" w:lineRule="auto"/>
              <w:jc w:val="center"/>
              <w:rPr>
                <w:rFonts w:eastAsia="Times New Roman" w:cs="Times New Roman"/>
                <w:b/>
                <w:color w:val="000000"/>
                <w:szCs w:val="24"/>
                <w:lang w:eastAsia="tr-TR"/>
              </w:rPr>
            </w:pPr>
            <w:r w:rsidRPr="00C0661C">
              <w:rPr>
                <w:rFonts w:eastAsia="Times New Roman" w:cs="Times New Roman"/>
                <w:b/>
                <w:color w:val="000000"/>
                <w:szCs w:val="24"/>
                <w:lang w:eastAsia="tr-TR"/>
              </w:rPr>
              <w:t>Atatürk İlkeleri ve İnkılâp Tarihi</w:t>
            </w:r>
            <w:r>
              <w:rPr>
                <w:rFonts w:eastAsia="Times New Roman" w:cs="Times New Roman"/>
                <w:b/>
                <w:color w:val="000000"/>
                <w:szCs w:val="24"/>
                <w:lang w:eastAsia="tr-TR"/>
              </w:rPr>
              <w:t>-</w:t>
            </w:r>
            <w:r w:rsidRPr="00C0661C">
              <w:rPr>
                <w:rFonts w:eastAsia="Times New Roman" w:cs="Times New Roman"/>
                <w:b/>
                <w:color w:val="000000"/>
                <w:szCs w:val="24"/>
                <w:lang w:eastAsia="tr-TR"/>
              </w:rPr>
              <w:t>I</w:t>
            </w:r>
          </w:p>
          <w:p w14:paraId="3A663E03" w14:textId="77777777" w:rsidR="00440974" w:rsidRDefault="00440974" w:rsidP="002E5B96">
            <w:pPr>
              <w:spacing w:line="240" w:lineRule="auto"/>
              <w:jc w:val="center"/>
              <w:rPr>
                <w:rFonts w:eastAsia="Times New Roman" w:cs="Times New Roman"/>
                <w:color w:val="000000"/>
                <w:szCs w:val="24"/>
                <w:lang w:eastAsia="tr-TR"/>
              </w:rPr>
            </w:pPr>
          </w:p>
          <w:p w14:paraId="7F65C331" w14:textId="77777777" w:rsidR="00440974" w:rsidRPr="004E0DE8" w:rsidRDefault="00440974" w:rsidP="002E5B96">
            <w:pPr>
              <w:spacing w:line="240" w:lineRule="auto"/>
              <w:jc w:val="center"/>
              <w:rPr>
                <w:rFonts w:eastAsia="Times New Roman" w:cs="Times New Roman"/>
                <w:i/>
                <w:color w:val="000000"/>
                <w:szCs w:val="24"/>
                <w:lang w:eastAsia="tr-TR"/>
              </w:rPr>
            </w:pPr>
            <w:proofErr w:type="spellStart"/>
            <w:r w:rsidRPr="004E0DE8">
              <w:rPr>
                <w:rFonts w:eastAsia="Times New Roman" w:cs="Times New Roman"/>
                <w:i/>
                <w:color w:val="000000"/>
                <w:szCs w:val="24"/>
                <w:lang w:eastAsia="tr-TR"/>
              </w:rPr>
              <w:t>Atatürk’s</w:t>
            </w:r>
            <w:proofErr w:type="spellEnd"/>
            <w:r w:rsidRPr="004E0DE8">
              <w:rPr>
                <w:rFonts w:eastAsia="Times New Roman" w:cs="Times New Roman"/>
                <w:i/>
                <w:color w:val="000000"/>
                <w:szCs w:val="24"/>
                <w:lang w:eastAsia="tr-TR"/>
              </w:rPr>
              <w:t xml:space="preserve"> </w:t>
            </w:r>
            <w:proofErr w:type="spellStart"/>
            <w:r w:rsidRPr="004E0DE8">
              <w:rPr>
                <w:rFonts w:eastAsia="Times New Roman" w:cs="Times New Roman"/>
                <w:i/>
                <w:color w:val="000000"/>
                <w:szCs w:val="24"/>
                <w:lang w:eastAsia="tr-TR"/>
              </w:rPr>
              <w:t>Principles</w:t>
            </w:r>
            <w:proofErr w:type="spellEnd"/>
            <w:r w:rsidRPr="004E0DE8">
              <w:rPr>
                <w:rFonts w:eastAsia="Times New Roman" w:cs="Times New Roman"/>
                <w:i/>
                <w:color w:val="000000"/>
                <w:szCs w:val="24"/>
                <w:lang w:eastAsia="tr-TR"/>
              </w:rPr>
              <w:t xml:space="preserve"> </w:t>
            </w:r>
            <w:proofErr w:type="spellStart"/>
            <w:r w:rsidRPr="004E0DE8">
              <w:rPr>
                <w:rFonts w:eastAsia="Times New Roman" w:cs="Times New Roman"/>
                <w:i/>
                <w:color w:val="000000"/>
                <w:szCs w:val="24"/>
                <w:lang w:eastAsia="tr-TR"/>
              </w:rPr>
              <w:t>and</w:t>
            </w:r>
            <w:proofErr w:type="spellEnd"/>
            <w:r w:rsidRPr="004E0DE8">
              <w:rPr>
                <w:rFonts w:eastAsia="Times New Roman" w:cs="Times New Roman"/>
                <w:i/>
                <w:color w:val="000000"/>
                <w:szCs w:val="24"/>
                <w:lang w:eastAsia="tr-TR"/>
              </w:rPr>
              <w:t xml:space="preserve"> </w:t>
            </w:r>
            <w:proofErr w:type="spellStart"/>
            <w:r w:rsidRPr="004E0DE8">
              <w:rPr>
                <w:rFonts w:eastAsia="Times New Roman" w:cs="Times New Roman"/>
                <w:i/>
                <w:color w:val="000000"/>
                <w:szCs w:val="24"/>
                <w:lang w:eastAsia="tr-TR"/>
              </w:rPr>
              <w:t>History</w:t>
            </w:r>
            <w:proofErr w:type="spellEnd"/>
            <w:r w:rsidRPr="004E0DE8">
              <w:rPr>
                <w:rFonts w:eastAsia="Times New Roman" w:cs="Times New Roman"/>
                <w:i/>
                <w:color w:val="000000"/>
                <w:szCs w:val="24"/>
                <w:lang w:eastAsia="tr-TR"/>
              </w:rPr>
              <w:t xml:space="preserve"> of </w:t>
            </w:r>
            <w:proofErr w:type="spellStart"/>
            <w:r w:rsidRPr="004E0DE8">
              <w:rPr>
                <w:rFonts w:eastAsia="Times New Roman" w:cs="Times New Roman"/>
                <w:i/>
                <w:color w:val="000000"/>
                <w:szCs w:val="24"/>
                <w:lang w:eastAsia="tr-TR"/>
              </w:rPr>
              <w:t>Turkish</w:t>
            </w:r>
            <w:proofErr w:type="spellEnd"/>
            <w:r w:rsidRPr="004E0DE8">
              <w:rPr>
                <w:rFonts w:eastAsia="Times New Roman" w:cs="Times New Roman"/>
                <w:i/>
                <w:color w:val="000000"/>
                <w:szCs w:val="24"/>
                <w:lang w:eastAsia="tr-TR"/>
              </w:rPr>
              <w:t xml:space="preserve"> </w:t>
            </w:r>
            <w:proofErr w:type="spellStart"/>
            <w:r w:rsidRPr="004E0DE8">
              <w:rPr>
                <w:rFonts w:eastAsia="Times New Roman" w:cs="Times New Roman"/>
                <w:i/>
                <w:color w:val="000000"/>
                <w:szCs w:val="24"/>
                <w:lang w:eastAsia="tr-TR"/>
              </w:rPr>
              <w:t>Revolution</w:t>
            </w:r>
            <w:proofErr w:type="spellEnd"/>
            <w:r>
              <w:rPr>
                <w:rFonts w:eastAsia="Times New Roman" w:cs="Times New Roman"/>
                <w:i/>
                <w:color w:val="000000"/>
                <w:szCs w:val="24"/>
                <w:lang w:eastAsia="tr-TR"/>
              </w:rPr>
              <w:t>-</w:t>
            </w:r>
            <w:r w:rsidRPr="004E0DE8">
              <w:rPr>
                <w:rFonts w:eastAsia="Times New Roman" w:cs="Times New Roman"/>
                <w:i/>
                <w:color w:val="000000"/>
                <w:szCs w:val="24"/>
                <w:lang w:eastAsia="tr-TR"/>
              </w:rPr>
              <w:t>I</w:t>
            </w:r>
          </w:p>
          <w:p w14:paraId="7DFE214A" w14:textId="77777777" w:rsidR="00440974" w:rsidRPr="002D4C5D" w:rsidRDefault="00440974" w:rsidP="002E5B96">
            <w:pPr>
              <w:spacing w:line="240" w:lineRule="auto"/>
              <w:rPr>
                <w:rFonts w:cs="Times New Roman"/>
                <w:szCs w:val="24"/>
              </w:rPr>
            </w:pPr>
          </w:p>
        </w:tc>
        <w:tc>
          <w:tcPr>
            <w:tcW w:w="424" w:type="dxa"/>
            <w:vMerge w:val="restart"/>
            <w:shd w:val="clear" w:color="auto" w:fill="FFFFFF" w:themeFill="background1"/>
            <w:vAlign w:val="center"/>
          </w:tcPr>
          <w:p w14:paraId="195002B4" w14:textId="77777777" w:rsidR="00440974" w:rsidRPr="007D653C" w:rsidRDefault="00440974" w:rsidP="002E5B96">
            <w:pPr>
              <w:spacing w:line="240" w:lineRule="auto"/>
              <w:jc w:val="center"/>
              <w:rPr>
                <w:rFonts w:cs="Times New Roman"/>
                <w:b/>
                <w:szCs w:val="24"/>
              </w:rPr>
            </w:pPr>
            <w:r w:rsidRPr="007D653C">
              <w:rPr>
                <w:rFonts w:cs="Times New Roman"/>
                <w:b/>
                <w:szCs w:val="24"/>
              </w:rPr>
              <w:t>2</w:t>
            </w:r>
          </w:p>
        </w:tc>
        <w:tc>
          <w:tcPr>
            <w:tcW w:w="565" w:type="dxa"/>
            <w:vMerge w:val="restart"/>
            <w:shd w:val="clear" w:color="auto" w:fill="FFFFFF" w:themeFill="background1"/>
            <w:vAlign w:val="center"/>
          </w:tcPr>
          <w:p w14:paraId="2D847FBE" w14:textId="77777777" w:rsidR="00440974" w:rsidRPr="007D653C" w:rsidRDefault="00440974" w:rsidP="002E5B96">
            <w:pPr>
              <w:spacing w:line="240" w:lineRule="auto"/>
              <w:jc w:val="center"/>
              <w:rPr>
                <w:rFonts w:cs="Times New Roman"/>
                <w:b/>
                <w:szCs w:val="24"/>
              </w:rPr>
            </w:pPr>
            <w:r w:rsidRPr="007D653C">
              <w:rPr>
                <w:rFonts w:cs="Times New Roman"/>
                <w:b/>
                <w:szCs w:val="24"/>
              </w:rPr>
              <w:t>0</w:t>
            </w:r>
          </w:p>
        </w:tc>
        <w:tc>
          <w:tcPr>
            <w:tcW w:w="423" w:type="dxa"/>
            <w:vMerge w:val="restart"/>
            <w:shd w:val="clear" w:color="auto" w:fill="FFFFFF" w:themeFill="background1"/>
            <w:vAlign w:val="center"/>
          </w:tcPr>
          <w:p w14:paraId="4F257962" w14:textId="77777777" w:rsidR="00440974" w:rsidRPr="007D653C" w:rsidRDefault="00440974" w:rsidP="002E5B96">
            <w:pPr>
              <w:spacing w:line="240" w:lineRule="auto"/>
              <w:jc w:val="center"/>
              <w:rPr>
                <w:rFonts w:cs="Times New Roman"/>
                <w:b/>
                <w:szCs w:val="24"/>
              </w:rPr>
            </w:pPr>
            <w:r w:rsidRPr="007D653C">
              <w:rPr>
                <w:rFonts w:cs="Times New Roman"/>
                <w:b/>
                <w:szCs w:val="24"/>
              </w:rPr>
              <w:t>2</w:t>
            </w:r>
          </w:p>
        </w:tc>
        <w:tc>
          <w:tcPr>
            <w:tcW w:w="423" w:type="dxa"/>
            <w:vMerge w:val="restart"/>
            <w:shd w:val="clear" w:color="auto" w:fill="FFFFFF" w:themeFill="background1"/>
            <w:vAlign w:val="center"/>
          </w:tcPr>
          <w:p w14:paraId="6BAE8AE0" w14:textId="77777777" w:rsidR="00440974" w:rsidRPr="007D653C" w:rsidRDefault="00440974" w:rsidP="002E5B96">
            <w:pPr>
              <w:spacing w:line="240" w:lineRule="auto"/>
              <w:jc w:val="center"/>
              <w:rPr>
                <w:rFonts w:cs="Times New Roman"/>
                <w:b/>
                <w:szCs w:val="24"/>
              </w:rPr>
            </w:pPr>
            <w:r w:rsidRPr="007D653C">
              <w:rPr>
                <w:rFonts w:cs="Times New Roman"/>
                <w:b/>
                <w:szCs w:val="24"/>
              </w:rPr>
              <w:t>2</w:t>
            </w:r>
          </w:p>
        </w:tc>
        <w:tc>
          <w:tcPr>
            <w:tcW w:w="710" w:type="dxa"/>
            <w:vMerge w:val="restart"/>
            <w:shd w:val="clear" w:color="auto" w:fill="FFFFFF" w:themeFill="background1"/>
            <w:textDirection w:val="btLr"/>
            <w:vAlign w:val="center"/>
          </w:tcPr>
          <w:p w14:paraId="2212B142" w14:textId="77777777" w:rsidR="00440974" w:rsidRPr="00301DF7" w:rsidRDefault="00440974" w:rsidP="002E5B96">
            <w:pPr>
              <w:spacing w:line="240" w:lineRule="auto"/>
              <w:ind w:left="113" w:right="113"/>
              <w:jc w:val="center"/>
              <w:rPr>
                <w:rFonts w:cs="Times New Roman"/>
                <w:szCs w:val="24"/>
              </w:rPr>
            </w:pPr>
            <w:r w:rsidRPr="007D653C">
              <w:rPr>
                <w:rFonts w:cs="Times New Roman"/>
                <w:b/>
                <w:szCs w:val="24"/>
              </w:rPr>
              <w:t>Zorunlu/</w:t>
            </w:r>
            <w:r w:rsidRPr="000E7473">
              <w:rPr>
                <w:rFonts w:cs="Times New Roman"/>
                <w:bCs/>
                <w:i/>
                <w:iCs/>
                <w:szCs w:val="24"/>
              </w:rPr>
              <w:t xml:space="preserve"> </w:t>
            </w:r>
            <w:proofErr w:type="spellStart"/>
            <w:r>
              <w:rPr>
                <w:rFonts w:cs="Times New Roman"/>
                <w:bCs/>
                <w:i/>
                <w:iCs/>
                <w:szCs w:val="24"/>
              </w:rPr>
              <w:t>C</w:t>
            </w:r>
            <w:r w:rsidRPr="000E7473">
              <w:rPr>
                <w:rFonts w:cs="Times New Roman"/>
                <w:bCs/>
                <w:i/>
                <w:iCs/>
                <w:szCs w:val="24"/>
              </w:rPr>
              <w:t>ompulsory</w:t>
            </w:r>
            <w:proofErr w:type="spellEnd"/>
          </w:p>
        </w:tc>
        <w:tc>
          <w:tcPr>
            <w:tcW w:w="7629" w:type="dxa"/>
            <w:gridSpan w:val="2"/>
            <w:shd w:val="clear" w:color="auto" w:fill="FFFFFF" w:themeFill="background1"/>
          </w:tcPr>
          <w:p w14:paraId="4226EA72" w14:textId="77777777" w:rsidR="00440974" w:rsidRDefault="00440974" w:rsidP="002E5B96">
            <w:pPr>
              <w:pStyle w:val="AralkYok"/>
              <w:jc w:val="center"/>
              <w:rPr>
                <w:rFonts w:ascii="Times New Roman" w:hAnsi="Times New Roman" w:cs="Times New Roman"/>
                <w:b/>
                <w:bCs/>
                <w:sz w:val="24"/>
                <w:szCs w:val="24"/>
              </w:rPr>
            </w:pPr>
            <w:r w:rsidRPr="00B05B5A">
              <w:rPr>
                <w:rFonts w:ascii="Times New Roman" w:hAnsi="Times New Roman" w:cs="Times New Roman"/>
                <w:b/>
                <w:bCs/>
                <w:sz w:val="24"/>
                <w:szCs w:val="24"/>
              </w:rPr>
              <w:t>Amaç</w:t>
            </w:r>
          </w:p>
          <w:p w14:paraId="69FCFD77" w14:textId="77777777" w:rsidR="00440974" w:rsidRPr="00CD460C" w:rsidRDefault="00440974" w:rsidP="002E5B96">
            <w:pPr>
              <w:tabs>
                <w:tab w:val="left" w:pos="1500"/>
              </w:tabs>
              <w:spacing w:line="240" w:lineRule="auto"/>
              <w:rPr>
                <w:rFonts w:eastAsia="Times New Roman" w:cs="Times New Roman"/>
                <w:b/>
                <w:szCs w:val="24"/>
                <w:lang w:eastAsia="tr-TR"/>
              </w:rPr>
            </w:pPr>
            <w:r w:rsidRPr="00CD460C">
              <w:rPr>
                <w:rFonts w:eastAsia="Times New Roman" w:cs="Times New Roman"/>
                <w:b/>
                <w:szCs w:val="24"/>
                <w:lang w:eastAsia="tr-TR"/>
              </w:rPr>
              <w:t>Atatürk İlkeleri ve İnkılap Tarihi ile ilgili kavramları, Osmanlı Devleti'nin yenileşme sürecini, Yeni Osmanlılar, I. ve II. Meşrutiyet Dönemlerini, buna paralel olarak Avrupa’da yaşanan gelişmeleri, I. Dünya Savaşı ve sonuçlarını, Mondros Mütarekesi ve sonrasındaki gelişmeleri, Milli Mücadele kapsamındaki kongreleri, son Osmanlı Mebuslar Meclisi’nin aldığı Misak-ı Milli kararlarını, TBMM dönemini, cepheler ve Mudanya Ateşkes Antlaşması’nı, Milli Mücadele döneminde takip edilen dış politikayı, 1923 Lozan Barış Antlaşması’nı açıklayıp yorumlayabilecektir.</w:t>
            </w:r>
          </w:p>
          <w:p w14:paraId="2994A735" w14:textId="77777777" w:rsidR="00440974" w:rsidRPr="00B05B5A" w:rsidRDefault="00440974" w:rsidP="002E5B96">
            <w:pPr>
              <w:pStyle w:val="AralkYok"/>
              <w:jc w:val="center"/>
              <w:rPr>
                <w:rFonts w:ascii="Times New Roman" w:hAnsi="Times New Roman" w:cs="Times New Roman"/>
                <w:b/>
                <w:i/>
                <w:sz w:val="24"/>
                <w:szCs w:val="24"/>
              </w:rPr>
            </w:pPr>
            <w:proofErr w:type="spellStart"/>
            <w:r w:rsidRPr="00B05B5A">
              <w:rPr>
                <w:rFonts w:ascii="Times New Roman" w:hAnsi="Times New Roman" w:cs="Times New Roman"/>
                <w:b/>
                <w:i/>
                <w:sz w:val="24"/>
                <w:szCs w:val="24"/>
              </w:rPr>
              <w:t>Aim</w:t>
            </w:r>
            <w:proofErr w:type="spellEnd"/>
            <w:r w:rsidRPr="00B05B5A">
              <w:rPr>
                <w:rFonts w:ascii="Times New Roman" w:hAnsi="Times New Roman" w:cs="Times New Roman"/>
                <w:b/>
                <w:i/>
                <w:sz w:val="24"/>
                <w:szCs w:val="24"/>
              </w:rPr>
              <w:t xml:space="preserve"> of </w:t>
            </w:r>
            <w:proofErr w:type="spellStart"/>
            <w:r>
              <w:rPr>
                <w:rFonts w:ascii="Times New Roman" w:hAnsi="Times New Roman" w:cs="Times New Roman"/>
                <w:b/>
                <w:i/>
                <w:sz w:val="24"/>
                <w:szCs w:val="24"/>
              </w:rPr>
              <w:t>the</w:t>
            </w:r>
            <w:proofErr w:type="spellEnd"/>
            <w:r>
              <w:rPr>
                <w:rFonts w:ascii="Times New Roman" w:hAnsi="Times New Roman" w:cs="Times New Roman"/>
                <w:b/>
                <w:i/>
                <w:sz w:val="24"/>
                <w:szCs w:val="24"/>
              </w:rPr>
              <w:t xml:space="preserve"> </w:t>
            </w:r>
            <w:r w:rsidRPr="00B05B5A">
              <w:rPr>
                <w:rFonts w:ascii="Times New Roman" w:hAnsi="Times New Roman" w:cs="Times New Roman"/>
                <w:b/>
                <w:i/>
                <w:sz w:val="24"/>
                <w:szCs w:val="24"/>
              </w:rPr>
              <w:t>Course</w:t>
            </w:r>
          </w:p>
          <w:p w14:paraId="46DF6216" w14:textId="77777777" w:rsidR="00440974" w:rsidRPr="000B01FD" w:rsidRDefault="00440974" w:rsidP="002E5B96">
            <w:pPr>
              <w:tabs>
                <w:tab w:val="left" w:pos="1500"/>
              </w:tabs>
              <w:spacing w:line="240" w:lineRule="auto"/>
              <w:contextualSpacing/>
              <w:rPr>
                <w:rFonts w:eastAsia="Times New Roman" w:cs="Times New Roman"/>
                <w:szCs w:val="24"/>
                <w:lang w:eastAsia="tr-TR"/>
              </w:rPr>
            </w:pPr>
            <w:proofErr w:type="spellStart"/>
            <w:r w:rsidRPr="000B01FD">
              <w:rPr>
                <w:rFonts w:eastAsia="Times New Roman" w:cs="Times New Roman"/>
                <w:i/>
                <w:szCs w:val="24"/>
                <w:lang w:eastAsia="tr-TR"/>
              </w:rPr>
              <w:t>Concepts</w:t>
            </w:r>
            <w:proofErr w:type="spellEnd"/>
            <w:r w:rsidRPr="000B01FD">
              <w:rPr>
                <w:rFonts w:eastAsia="Times New Roman" w:cs="Times New Roman"/>
                <w:i/>
                <w:szCs w:val="24"/>
                <w:lang w:eastAsia="tr-TR"/>
              </w:rPr>
              <w:t xml:space="preserve"> of </w:t>
            </w:r>
            <w:proofErr w:type="spellStart"/>
            <w:r w:rsidRPr="000B01FD">
              <w:rPr>
                <w:rFonts w:eastAsia="Times New Roman" w:cs="Times New Roman"/>
                <w:i/>
                <w:szCs w:val="24"/>
                <w:lang w:eastAsia="tr-TR"/>
              </w:rPr>
              <w:t>Atatürk'sPrinciples</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and</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History</w:t>
            </w:r>
            <w:proofErr w:type="spellEnd"/>
            <w:r w:rsidRPr="000B01FD">
              <w:rPr>
                <w:rFonts w:eastAsia="Times New Roman" w:cs="Times New Roman"/>
                <w:i/>
                <w:szCs w:val="24"/>
                <w:lang w:eastAsia="tr-TR"/>
              </w:rPr>
              <w:t xml:space="preserve"> of </w:t>
            </w:r>
            <w:proofErr w:type="spellStart"/>
            <w:r w:rsidRPr="000B01FD">
              <w:rPr>
                <w:rFonts w:eastAsia="Times New Roman" w:cs="Times New Roman"/>
                <w:i/>
                <w:szCs w:val="24"/>
                <w:lang w:eastAsia="tr-TR"/>
              </w:rPr>
              <w:t>Revolution</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the</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process</w:t>
            </w:r>
            <w:proofErr w:type="spellEnd"/>
            <w:r w:rsidRPr="000B01FD">
              <w:rPr>
                <w:rFonts w:eastAsia="Times New Roman" w:cs="Times New Roman"/>
                <w:i/>
                <w:szCs w:val="24"/>
                <w:lang w:eastAsia="tr-TR"/>
              </w:rPr>
              <w:t xml:space="preserve"> of </w:t>
            </w:r>
            <w:proofErr w:type="spellStart"/>
            <w:r w:rsidRPr="000B01FD">
              <w:rPr>
                <w:rFonts w:eastAsia="Times New Roman" w:cs="Times New Roman"/>
                <w:i/>
                <w:szCs w:val="24"/>
                <w:lang w:eastAsia="tr-TR"/>
              </w:rPr>
              <w:t>modernization</w:t>
            </w:r>
            <w:proofErr w:type="spellEnd"/>
            <w:r w:rsidRPr="000B01FD">
              <w:rPr>
                <w:rFonts w:eastAsia="Times New Roman" w:cs="Times New Roman"/>
                <w:i/>
                <w:szCs w:val="24"/>
                <w:lang w:eastAsia="tr-TR"/>
              </w:rPr>
              <w:t xml:space="preserve"> of </w:t>
            </w:r>
            <w:proofErr w:type="spellStart"/>
            <w:r w:rsidRPr="000B01FD">
              <w:rPr>
                <w:rFonts w:eastAsia="Times New Roman" w:cs="Times New Roman"/>
                <w:i/>
                <w:szCs w:val="24"/>
                <w:lang w:eastAsia="tr-TR"/>
              </w:rPr>
              <w:t>the</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Ottoman</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Empire</w:t>
            </w:r>
            <w:proofErr w:type="spellEnd"/>
            <w:r w:rsidRPr="000B01FD">
              <w:rPr>
                <w:rFonts w:eastAsia="Times New Roman" w:cs="Times New Roman"/>
                <w:i/>
                <w:szCs w:val="24"/>
                <w:lang w:eastAsia="tr-TR"/>
              </w:rPr>
              <w:t xml:space="preserve">, New </w:t>
            </w:r>
            <w:proofErr w:type="spellStart"/>
            <w:r w:rsidRPr="000B01FD">
              <w:rPr>
                <w:rFonts w:eastAsia="Times New Roman" w:cs="Times New Roman"/>
                <w:i/>
                <w:szCs w:val="24"/>
                <w:lang w:eastAsia="tr-TR"/>
              </w:rPr>
              <w:t>Ottomans</w:t>
            </w:r>
            <w:proofErr w:type="spellEnd"/>
            <w:r w:rsidRPr="000B01FD">
              <w:rPr>
                <w:rFonts w:eastAsia="Times New Roman" w:cs="Times New Roman"/>
                <w:i/>
                <w:szCs w:val="24"/>
                <w:lang w:eastAsia="tr-TR"/>
              </w:rPr>
              <w:t xml:space="preserve">, I. </w:t>
            </w:r>
            <w:proofErr w:type="spellStart"/>
            <w:r w:rsidRPr="000B01FD">
              <w:rPr>
                <w:rFonts w:eastAsia="Times New Roman" w:cs="Times New Roman"/>
                <w:i/>
                <w:szCs w:val="24"/>
                <w:lang w:eastAsia="tr-TR"/>
              </w:rPr>
              <w:t>and</w:t>
            </w:r>
            <w:proofErr w:type="spellEnd"/>
            <w:r w:rsidRPr="000B01FD">
              <w:rPr>
                <w:rFonts w:eastAsia="Times New Roman" w:cs="Times New Roman"/>
                <w:i/>
                <w:szCs w:val="24"/>
                <w:lang w:eastAsia="tr-TR"/>
              </w:rPr>
              <w:t xml:space="preserve"> II. </w:t>
            </w:r>
            <w:proofErr w:type="spellStart"/>
            <w:r w:rsidRPr="000B01FD">
              <w:rPr>
                <w:rFonts w:eastAsia="Times New Roman" w:cs="Times New Roman"/>
                <w:i/>
                <w:szCs w:val="24"/>
                <w:lang w:eastAsia="tr-TR"/>
              </w:rPr>
              <w:t>Parthian</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ConstitutionalPeriods</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paralleldevelopments</w:t>
            </w:r>
            <w:proofErr w:type="spellEnd"/>
            <w:r w:rsidRPr="000B01FD">
              <w:rPr>
                <w:rFonts w:eastAsia="Times New Roman" w:cs="Times New Roman"/>
                <w:i/>
                <w:szCs w:val="24"/>
                <w:lang w:eastAsia="tr-TR"/>
              </w:rPr>
              <w:t xml:space="preserve"> in Europe, World </w:t>
            </w:r>
            <w:proofErr w:type="spellStart"/>
            <w:r w:rsidRPr="000B01FD">
              <w:rPr>
                <w:rFonts w:eastAsia="Times New Roman" w:cs="Times New Roman"/>
                <w:i/>
                <w:szCs w:val="24"/>
                <w:lang w:eastAsia="tr-TR"/>
              </w:rPr>
              <w:t>War</w:t>
            </w:r>
            <w:proofErr w:type="spellEnd"/>
            <w:r w:rsidRPr="000B01FD">
              <w:rPr>
                <w:rFonts w:eastAsia="Times New Roman" w:cs="Times New Roman"/>
                <w:i/>
                <w:szCs w:val="24"/>
                <w:lang w:eastAsia="tr-TR"/>
              </w:rPr>
              <w:t xml:space="preserve"> I </w:t>
            </w:r>
            <w:proofErr w:type="spellStart"/>
            <w:r w:rsidRPr="000B01FD">
              <w:rPr>
                <w:rFonts w:eastAsia="Times New Roman" w:cs="Times New Roman"/>
                <w:i/>
                <w:szCs w:val="24"/>
                <w:lang w:eastAsia="tr-TR"/>
              </w:rPr>
              <w:t>and</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itsconsequences</w:t>
            </w:r>
            <w:proofErr w:type="spellEnd"/>
            <w:r w:rsidRPr="000B01FD">
              <w:rPr>
                <w:rFonts w:eastAsia="Times New Roman" w:cs="Times New Roman"/>
                <w:i/>
                <w:szCs w:val="24"/>
                <w:lang w:eastAsia="tr-TR"/>
              </w:rPr>
              <w:t xml:space="preserve">, Mondros </w:t>
            </w:r>
            <w:proofErr w:type="spellStart"/>
            <w:r w:rsidRPr="000B01FD">
              <w:rPr>
                <w:rFonts w:eastAsia="Times New Roman" w:cs="Times New Roman"/>
                <w:i/>
                <w:szCs w:val="24"/>
                <w:lang w:eastAsia="tr-TR"/>
              </w:rPr>
              <w:t>Armistice</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and</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itsdevelopments</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conventionswithin</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the</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scope</w:t>
            </w:r>
            <w:proofErr w:type="spellEnd"/>
            <w:r w:rsidRPr="000B01FD">
              <w:rPr>
                <w:rFonts w:eastAsia="Times New Roman" w:cs="Times New Roman"/>
                <w:i/>
                <w:szCs w:val="24"/>
                <w:lang w:eastAsia="tr-TR"/>
              </w:rPr>
              <w:t xml:space="preserve"> of </w:t>
            </w:r>
            <w:proofErr w:type="spellStart"/>
            <w:r w:rsidRPr="000B01FD">
              <w:rPr>
                <w:rFonts w:eastAsia="Times New Roman" w:cs="Times New Roman"/>
                <w:i/>
                <w:szCs w:val="24"/>
                <w:lang w:eastAsia="tr-TR"/>
              </w:rPr>
              <w:t>the</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NationalStruggle</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the</w:t>
            </w:r>
            <w:proofErr w:type="spellEnd"/>
            <w:r w:rsidRPr="000B01FD">
              <w:rPr>
                <w:rFonts w:eastAsia="Times New Roman" w:cs="Times New Roman"/>
                <w:i/>
                <w:szCs w:val="24"/>
                <w:lang w:eastAsia="tr-TR"/>
              </w:rPr>
              <w:t xml:space="preserve"> Misak-ı Milli </w:t>
            </w:r>
            <w:proofErr w:type="spellStart"/>
            <w:r w:rsidRPr="000B01FD">
              <w:rPr>
                <w:rFonts w:eastAsia="Times New Roman" w:cs="Times New Roman"/>
                <w:i/>
                <w:szCs w:val="24"/>
                <w:lang w:eastAsia="tr-TR"/>
              </w:rPr>
              <w:t>decisions</w:t>
            </w:r>
            <w:proofErr w:type="spellEnd"/>
            <w:r w:rsidRPr="000B01FD">
              <w:rPr>
                <w:rFonts w:eastAsia="Times New Roman" w:cs="Times New Roman"/>
                <w:i/>
                <w:szCs w:val="24"/>
                <w:lang w:eastAsia="tr-TR"/>
              </w:rPr>
              <w:t xml:space="preserve"> of </w:t>
            </w:r>
            <w:proofErr w:type="spellStart"/>
            <w:r w:rsidRPr="000B01FD">
              <w:rPr>
                <w:rFonts w:eastAsia="Times New Roman" w:cs="Times New Roman"/>
                <w:i/>
                <w:szCs w:val="24"/>
                <w:lang w:eastAsia="tr-TR"/>
              </w:rPr>
              <w:t>the</w:t>
            </w:r>
            <w:proofErr w:type="spellEnd"/>
            <w:r w:rsidRPr="000B01FD">
              <w:rPr>
                <w:rFonts w:eastAsia="Times New Roman" w:cs="Times New Roman"/>
                <w:szCs w:val="24"/>
                <w:lang w:eastAsia="tr-TR"/>
              </w:rPr>
              <w:t xml:space="preserve"> </w:t>
            </w:r>
            <w:proofErr w:type="spellStart"/>
            <w:r w:rsidRPr="000B01FD">
              <w:rPr>
                <w:rFonts w:eastAsia="Times New Roman" w:cs="Times New Roman"/>
                <w:szCs w:val="24"/>
                <w:lang w:eastAsia="tr-TR"/>
              </w:rPr>
              <w:t>last</w:t>
            </w:r>
            <w:proofErr w:type="spellEnd"/>
            <w:r>
              <w:rPr>
                <w:rFonts w:eastAsia="Times New Roman" w:cs="Times New Roman"/>
                <w:szCs w:val="24"/>
                <w:lang w:eastAsia="tr-TR"/>
              </w:rPr>
              <w:t xml:space="preserve"> </w:t>
            </w:r>
            <w:proofErr w:type="spellStart"/>
            <w:r w:rsidRPr="000B01FD">
              <w:rPr>
                <w:rFonts w:eastAsia="Times New Roman" w:cs="Times New Roman"/>
                <w:i/>
                <w:szCs w:val="24"/>
                <w:lang w:eastAsia="tr-TR"/>
              </w:rPr>
              <w:t>OttomanParliament</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parliamentary</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period</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fronts</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and</w:t>
            </w:r>
            <w:proofErr w:type="spellEnd"/>
            <w:r w:rsidRPr="000B01FD">
              <w:rPr>
                <w:rFonts w:eastAsia="Times New Roman" w:cs="Times New Roman"/>
                <w:i/>
                <w:szCs w:val="24"/>
                <w:lang w:eastAsia="tr-TR"/>
              </w:rPr>
              <w:t xml:space="preserve"> Mudanya </w:t>
            </w:r>
            <w:proofErr w:type="spellStart"/>
            <w:r w:rsidRPr="000B01FD">
              <w:rPr>
                <w:rFonts w:eastAsia="Times New Roman" w:cs="Times New Roman"/>
                <w:i/>
                <w:szCs w:val="24"/>
                <w:lang w:eastAsia="tr-TR"/>
              </w:rPr>
              <w:t>Armistice</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The</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Treatywillexplain</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and</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interpret</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the</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foreignpolicypursued</w:t>
            </w:r>
            <w:proofErr w:type="spellEnd"/>
            <w:r w:rsidRPr="000B01FD">
              <w:rPr>
                <w:rFonts w:eastAsia="Times New Roman" w:cs="Times New Roman"/>
                <w:i/>
                <w:szCs w:val="24"/>
                <w:lang w:eastAsia="tr-TR"/>
              </w:rPr>
              <w:t xml:space="preserve"> in </w:t>
            </w:r>
            <w:proofErr w:type="spellStart"/>
            <w:r w:rsidRPr="000B01FD">
              <w:rPr>
                <w:rFonts w:eastAsia="Times New Roman" w:cs="Times New Roman"/>
                <w:i/>
                <w:szCs w:val="24"/>
                <w:lang w:eastAsia="tr-TR"/>
              </w:rPr>
              <w:t>the</w:t>
            </w:r>
            <w:proofErr w:type="spellEnd"/>
            <w:r w:rsidRPr="000B01FD">
              <w:rPr>
                <w:rFonts w:eastAsia="Times New Roman" w:cs="Times New Roman"/>
                <w:i/>
                <w:szCs w:val="24"/>
                <w:lang w:eastAsia="tr-TR"/>
              </w:rPr>
              <w:t xml:space="preserve"> </w:t>
            </w:r>
            <w:proofErr w:type="spellStart"/>
            <w:r w:rsidRPr="000B01FD">
              <w:rPr>
                <w:rFonts w:eastAsia="Times New Roman" w:cs="Times New Roman"/>
                <w:i/>
                <w:szCs w:val="24"/>
                <w:lang w:eastAsia="tr-TR"/>
              </w:rPr>
              <w:t>period</w:t>
            </w:r>
            <w:proofErr w:type="spellEnd"/>
            <w:r w:rsidRPr="000B01FD">
              <w:rPr>
                <w:rFonts w:eastAsia="Times New Roman" w:cs="Times New Roman"/>
                <w:i/>
                <w:szCs w:val="24"/>
                <w:lang w:eastAsia="tr-TR"/>
              </w:rPr>
              <w:t xml:space="preserve"> of </w:t>
            </w:r>
            <w:proofErr w:type="spellStart"/>
            <w:r w:rsidRPr="000B01FD">
              <w:rPr>
                <w:rFonts w:eastAsia="Times New Roman" w:cs="Times New Roman"/>
                <w:i/>
                <w:szCs w:val="24"/>
                <w:lang w:eastAsia="tr-TR"/>
              </w:rPr>
              <w:t>NationalStruggle</w:t>
            </w:r>
            <w:proofErr w:type="spellEnd"/>
            <w:r w:rsidRPr="000B01FD">
              <w:rPr>
                <w:rFonts w:eastAsia="Times New Roman" w:cs="Times New Roman"/>
                <w:i/>
                <w:szCs w:val="24"/>
                <w:lang w:eastAsia="tr-TR"/>
              </w:rPr>
              <w:t xml:space="preserve">, 1923 </w:t>
            </w:r>
            <w:proofErr w:type="spellStart"/>
            <w:r w:rsidRPr="000B01FD">
              <w:rPr>
                <w:rFonts w:eastAsia="Times New Roman" w:cs="Times New Roman"/>
                <w:i/>
                <w:szCs w:val="24"/>
                <w:lang w:eastAsia="tr-TR"/>
              </w:rPr>
              <w:t>LausannePeaceTreaty</w:t>
            </w:r>
            <w:proofErr w:type="spellEnd"/>
            <w:r w:rsidRPr="000B01FD">
              <w:rPr>
                <w:rFonts w:eastAsia="Times New Roman" w:cs="Times New Roman"/>
                <w:i/>
                <w:szCs w:val="24"/>
                <w:lang w:eastAsia="tr-TR"/>
              </w:rPr>
              <w:t>.</w:t>
            </w:r>
          </w:p>
          <w:p w14:paraId="02C2CAED" w14:textId="77777777" w:rsidR="00440974" w:rsidRPr="00542439" w:rsidRDefault="00440974" w:rsidP="002E5B96">
            <w:pPr>
              <w:pStyle w:val="AralkYok"/>
              <w:jc w:val="center"/>
              <w:rPr>
                <w:rFonts w:cs="Times New Roman"/>
                <w:i/>
                <w:sz w:val="24"/>
                <w:szCs w:val="24"/>
              </w:rPr>
            </w:pPr>
          </w:p>
        </w:tc>
      </w:tr>
      <w:tr w:rsidR="00440974" w:rsidRPr="008230BE" w14:paraId="39D899FE" w14:textId="77777777" w:rsidTr="002E5B96">
        <w:trPr>
          <w:trHeight w:val="271"/>
        </w:trPr>
        <w:tc>
          <w:tcPr>
            <w:tcW w:w="1645" w:type="dxa"/>
            <w:vMerge/>
            <w:shd w:val="clear" w:color="auto" w:fill="FFFFFF" w:themeFill="background1"/>
            <w:vAlign w:val="center"/>
          </w:tcPr>
          <w:p w14:paraId="51FDA3EF" w14:textId="77777777" w:rsidR="00440974" w:rsidRPr="002D4C5D"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0A86D7C6" w14:textId="77777777" w:rsidR="00440974" w:rsidRPr="002D4C5D" w:rsidRDefault="00440974" w:rsidP="002E5B96">
            <w:pPr>
              <w:spacing w:line="240" w:lineRule="auto"/>
              <w:rPr>
                <w:rFonts w:cs="Times New Roman"/>
                <w:szCs w:val="24"/>
              </w:rPr>
            </w:pPr>
          </w:p>
        </w:tc>
        <w:tc>
          <w:tcPr>
            <w:tcW w:w="424" w:type="dxa"/>
            <w:vMerge/>
            <w:shd w:val="clear" w:color="auto" w:fill="FFFFFF" w:themeFill="background1"/>
            <w:vAlign w:val="center"/>
          </w:tcPr>
          <w:p w14:paraId="72106B7E" w14:textId="77777777" w:rsidR="00440974" w:rsidRPr="002D4C5D"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7AF8B330" w14:textId="77777777" w:rsidR="00440974" w:rsidRPr="002D4C5D"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31FF205D" w14:textId="77777777" w:rsidR="00440974" w:rsidRPr="002D4C5D"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2389673B" w14:textId="77777777" w:rsidR="00440974" w:rsidRPr="002D4C5D" w:rsidRDefault="00440974" w:rsidP="002E5B96">
            <w:pPr>
              <w:spacing w:line="240" w:lineRule="auto"/>
              <w:jc w:val="center"/>
              <w:rPr>
                <w:rFonts w:cs="Times New Roman"/>
                <w:szCs w:val="24"/>
              </w:rPr>
            </w:pPr>
          </w:p>
        </w:tc>
        <w:tc>
          <w:tcPr>
            <w:tcW w:w="710" w:type="dxa"/>
            <w:vMerge/>
            <w:shd w:val="clear" w:color="auto" w:fill="FFFFFF" w:themeFill="background1"/>
            <w:textDirection w:val="btLr"/>
            <w:vAlign w:val="center"/>
          </w:tcPr>
          <w:p w14:paraId="6949F4EF" w14:textId="77777777" w:rsidR="00440974" w:rsidRPr="00301DF7" w:rsidRDefault="00440974" w:rsidP="002E5B96">
            <w:pPr>
              <w:spacing w:line="240" w:lineRule="auto"/>
              <w:ind w:left="113" w:right="113"/>
              <w:jc w:val="center"/>
              <w:rPr>
                <w:rFonts w:cs="Times New Roman"/>
                <w:szCs w:val="24"/>
              </w:rPr>
            </w:pPr>
          </w:p>
        </w:tc>
        <w:tc>
          <w:tcPr>
            <w:tcW w:w="7629" w:type="dxa"/>
            <w:gridSpan w:val="2"/>
            <w:shd w:val="clear" w:color="auto" w:fill="FFFFFF" w:themeFill="background1"/>
          </w:tcPr>
          <w:p w14:paraId="55465EFF" w14:textId="77777777" w:rsidR="00440974" w:rsidRDefault="00440974" w:rsidP="002E5B96">
            <w:pPr>
              <w:pStyle w:val="AralkYok"/>
              <w:jc w:val="center"/>
              <w:rPr>
                <w:rFonts w:ascii="Times New Roman" w:hAnsi="Times New Roman" w:cs="Times New Roman"/>
                <w:b/>
                <w:bCs/>
              </w:rPr>
            </w:pPr>
            <w:r>
              <w:rPr>
                <w:rFonts w:ascii="Times New Roman" w:hAnsi="Times New Roman" w:cs="Times New Roman"/>
                <w:b/>
                <w:bCs/>
              </w:rPr>
              <w:t>Ders Materyali</w:t>
            </w:r>
          </w:p>
          <w:p w14:paraId="07B7453E" w14:textId="77777777" w:rsidR="00440974" w:rsidRPr="007D653C" w:rsidRDefault="00440974" w:rsidP="002E5B96">
            <w:pPr>
              <w:pStyle w:val="AralkYok"/>
              <w:jc w:val="both"/>
              <w:rPr>
                <w:rFonts w:ascii="Times New Roman" w:hAnsi="Times New Roman" w:cs="Times New Roman"/>
                <w:b/>
                <w:bCs/>
              </w:rPr>
            </w:pPr>
            <w:r w:rsidRPr="007D653C">
              <w:rPr>
                <w:rFonts w:ascii="Times New Roman" w:hAnsi="Times New Roman" w:cs="Times New Roman"/>
                <w:b/>
                <w:color w:val="000000"/>
              </w:rPr>
              <w:t xml:space="preserve">Atatürk İlkeleri ve İnkılap Tarihi; </w:t>
            </w:r>
            <w:proofErr w:type="spellStart"/>
            <w:proofErr w:type="gramStart"/>
            <w:r w:rsidRPr="007D653C">
              <w:rPr>
                <w:rFonts w:ascii="Times New Roman" w:hAnsi="Times New Roman" w:cs="Times New Roman"/>
                <w:b/>
                <w:color w:val="000000"/>
              </w:rPr>
              <w:t>E.Sahin</w:t>
            </w:r>
            <w:proofErr w:type="spellEnd"/>
            <w:proofErr w:type="gramEnd"/>
            <w:r w:rsidRPr="007D653C">
              <w:rPr>
                <w:rFonts w:ascii="Times New Roman" w:hAnsi="Times New Roman" w:cs="Times New Roman"/>
                <w:b/>
                <w:color w:val="000000"/>
              </w:rPr>
              <w:t>-</w:t>
            </w:r>
            <w:proofErr w:type="spellStart"/>
            <w:proofErr w:type="gramStart"/>
            <w:r w:rsidRPr="007D653C">
              <w:rPr>
                <w:rFonts w:ascii="Times New Roman" w:hAnsi="Times New Roman" w:cs="Times New Roman"/>
                <w:b/>
                <w:color w:val="000000"/>
              </w:rPr>
              <w:t>H.Selvi</w:t>
            </w:r>
            <w:proofErr w:type="spellEnd"/>
            <w:proofErr w:type="gramEnd"/>
            <w:r w:rsidRPr="007D653C">
              <w:rPr>
                <w:rFonts w:ascii="Times New Roman" w:hAnsi="Times New Roman" w:cs="Times New Roman"/>
                <w:b/>
                <w:color w:val="000000"/>
              </w:rPr>
              <w:t xml:space="preserve">-M. Demir Atatürk İlkeleri ve İnkılap Tarihi; M. Safran, M. Çelik, M. Hayta, Nutuk; </w:t>
            </w:r>
            <w:proofErr w:type="spellStart"/>
            <w:proofErr w:type="gramStart"/>
            <w:r w:rsidRPr="007D653C">
              <w:rPr>
                <w:rFonts w:ascii="Times New Roman" w:hAnsi="Times New Roman" w:cs="Times New Roman"/>
                <w:b/>
                <w:color w:val="000000"/>
              </w:rPr>
              <w:t>M.Kemal</w:t>
            </w:r>
            <w:proofErr w:type="spellEnd"/>
            <w:proofErr w:type="gramEnd"/>
            <w:r w:rsidRPr="007D653C">
              <w:rPr>
                <w:rFonts w:ascii="Times New Roman" w:hAnsi="Times New Roman" w:cs="Times New Roman"/>
                <w:b/>
                <w:color w:val="000000"/>
              </w:rPr>
              <w:t xml:space="preserve"> Atatürk</w:t>
            </w:r>
          </w:p>
          <w:p w14:paraId="1CE7FE84" w14:textId="77777777" w:rsidR="00440974" w:rsidRDefault="00440974" w:rsidP="002E5B96">
            <w:pPr>
              <w:pStyle w:val="AralkYok"/>
              <w:jc w:val="center"/>
              <w:rPr>
                <w:rFonts w:ascii="Times New Roman" w:hAnsi="Times New Roman" w:cs="Times New Roman"/>
                <w:i/>
              </w:rPr>
            </w:pPr>
          </w:p>
          <w:p w14:paraId="0B1BE121" w14:textId="77777777" w:rsidR="00440974" w:rsidRDefault="00440974" w:rsidP="002E5B96">
            <w:pPr>
              <w:pStyle w:val="AralkYok"/>
              <w:jc w:val="center"/>
              <w:rPr>
                <w:rFonts w:ascii="Times New Roman" w:hAnsi="Times New Roman" w:cs="Times New Roman"/>
                <w:i/>
              </w:rPr>
            </w:pPr>
            <w:r w:rsidRPr="00542439">
              <w:rPr>
                <w:rFonts w:ascii="Times New Roman" w:hAnsi="Times New Roman" w:cs="Times New Roman"/>
                <w:i/>
              </w:rPr>
              <w:t>Course</w:t>
            </w:r>
            <w:r>
              <w:rPr>
                <w:rFonts w:ascii="Times New Roman" w:hAnsi="Times New Roman" w:cs="Times New Roman"/>
                <w:i/>
              </w:rPr>
              <w:t xml:space="preserve"> </w:t>
            </w:r>
            <w:proofErr w:type="spellStart"/>
            <w:r>
              <w:rPr>
                <w:rFonts w:ascii="Times New Roman" w:hAnsi="Times New Roman" w:cs="Times New Roman"/>
                <w:i/>
              </w:rPr>
              <w:t>Material</w:t>
            </w:r>
            <w:proofErr w:type="spellEnd"/>
          </w:p>
          <w:p w14:paraId="479853EE" w14:textId="77777777" w:rsidR="00440974" w:rsidRPr="00542439" w:rsidRDefault="00440974" w:rsidP="002E5B96">
            <w:pPr>
              <w:pStyle w:val="AralkYok"/>
              <w:jc w:val="both"/>
              <w:rPr>
                <w:rFonts w:ascii="Times New Roman" w:hAnsi="Times New Roman" w:cs="Times New Roman"/>
                <w:b/>
                <w:bCs/>
              </w:rPr>
            </w:pPr>
            <w:proofErr w:type="spellStart"/>
            <w:r w:rsidRPr="00ED1795">
              <w:rPr>
                <w:rFonts w:ascii="Times New Roman" w:hAnsi="Times New Roman" w:cs="Times New Roman"/>
                <w:i/>
                <w:color w:val="000000"/>
              </w:rPr>
              <w:t>Atatürk's</w:t>
            </w:r>
            <w:proofErr w:type="spellEnd"/>
            <w:r w:rsidRPr="00ED1795">
              <w:rPr>
                <w:rFonts w:ascii="Times New Roman" w:hAnsi="Times New Roman" w:cs="Times New Roman"/>
                <w:i/>
                <w:color w:val="000000"/>
              </w:rPr>
              <w:t xml:space="preserve"> </w:t>
            </w:r>
            <w:proofErr w:type="spellStart"/>
            <w:r w:rsidRPr="00ED1795">
              <w:rPr>
                <w:rFonts w:ascii="Times New Roman" w:hAnsi="Times New Roman" w:cs="Times New Roman"/>
                <w:i/>
                <w:color w:val="000000"/>
              </w:rPr>
              <w:t>Principles</w:t>
            </w:r>
            <w:proofErr w:type="spellEnd"/>
            <w:r w:rsidRPr="00ED1795">
              <w:rPr>
                <w:rFonts w:ascii="Times New Roman" w:hAnsi="Times New Roman" w:cs="Times New Roman"/>
                <w:i/>
                <w:color w:val="000000"/>
              </w:rPr>
              <w:t xml:space="preserve"> </w:t>
            </w:r>
            <w:proofErr w:type="spellStart"/>
            <w:r w:rsidRPr="00ED1795">
              <w:rPr>
                <w:rFonts w:ascii="Times New Roman" w:hAnsi="Times New Roman" w:cs="Times New Roman"/>
                <w:i/>
                <w:color w:val="000000"/>
              </w:rPr>
              <w:t>and</w:t>
            </w:r>
            <w:proofErr w:type="spellEnd"/>
            <w:r w:rsidRPr="00ED1795">
              <w:rPr>
                <w:rFonts w:ascii="Times New Roman" w:hAnsi="Times New Roman" w:cs="Times New Roman"/>
                <w:i/>
                <w:color w:val="000000"/>
              </w:rPr>
              <w:t xml:space="preserve"> </w:t>
            </w:r>
            <w:proofErr w:type="spellStart"/>
            <w:r w:rsidRPr="00ED1795">
              <w:rPr>
                <w:rFonts w:ascii="Times New Roman" w:hAnsi="Times New Roman" w:cs="Times New Roman"/>
                <w:i/>
                <w:color w:val="000000"/>
              </w:rPr>
              <w:t>Revolution</w:t>
            </w:r>
            <w:proofErr w:type="spellEnd"/>
            <w:r w:rsidRPr="00ED1795">
              <w:rPr>
                <w:rFonts w:ascii="Times New Roman" w:hAnsi="Times New Roman" w:cs="Times New Roman"/>
                <w:i/>
                <w:color w:val="000000"/>
              </w:rPr>
              <w:t xml:space="preserve"> </w:t>
            </w:r>
            <w:proofErr w:type="spellStart"/>
            <w:r w:rsidRPr="00ED1795">
              <w:rPr>
                <w:rFonts w:ascii="Times New Roman" w:hAnsi="Times New Roman" w:cs="Times New Roman"/>
                <w:i/>
                <w:color w:val="000000"/>
              </w:rPr>
              <w:t>History</w:t>
            </w:r>
            <w:proofErr w:type="spellEnd"/>
            <w:r w:rsidRPr="00ED1795">
              <w:rPr>
                <w:rFonts w:ascii="Times New Roman" w:hAnsi="Times New Roman" w:cs="Times New Roman"/>
                <w:i/>
                <w:color w:val="000000"/>
              </w:rPr>
              <w:t xml:space="preserve">; </w:t>
            </w:r>
            <w:proofErr w:type="spellStart"/>
            <w:proofErr w:type="gramStart"/>
            <w:r w:rsidRPr="00ED1795">
              <w:rPr>
                <w:rFonts w:ascii="Times New Roman" w:hAnsi="Times New Roman" w:cs="Times New Roman"/>
                <w:i/>
                <w:color w:val="000000"/>
              </w:rPr>
              <w:t>E.Sahin</w:t>
            </w:r>
            <w:proofErr w:type="spellEnd"/>
            <w:proofErr w:type="gramEnd"/>
            <w:r w:rsidRPr="00ED1795">
              <w:rPr>
                <w:rFonts w:ascii="Times New Roman" w:hAnsi="Times New Roman" w:cs="Times New Roman"/>
                <w:i/>
                <w:color w:val="000000"/>
              </w:rPr>
              <w:t>-</w:t>
            </w:r>
            <w:proofErr w:type="spellStart"/>
            <w:proofErr w:type="gramStart"/>
            <w:r w:rsidRPr="00ED1795">
              <w:rPr>
                <w:rFonts w:ascii="Times New Roman" w:hAnsi="Times New Roman" w:cs="Times New Roman"/>
                <w:i/>
                <w:color w:val="000000"/>
              </w:rPr>
              <w:t>H.Selvi</w:t>
            </w:r>
            <w:proofErr w:type="spellEnd"/>
            <w:proofErr w:type="gramEnd"/>
            <w:r w:rsidRPr="00ED1795">
              <w:rPr>
                <w:rFonts w:ascii="Times New Roman" w:hAnsi="Times New Roman" w:cs="Times New Roman"/>
                <w:i/>
                <w:color w:val="000000"/>
              </w:rPr>
              <w:t xml:space="preserve">-M. Demir </w:t>
            </w:r>
            <w:proofErr w:type="spellStart"/>
            <w:r w:rsidRPr="00ED1795">
              <w:rPr>
                <w:rFonts w:ascii="Times New Roman" w:hAnsi="Times New Roman" w:cs="Times New Roman"/>
                <w:i/>
                <w:color w:val="000000"/>
              </w:rPr>
              <w:t>Atatürk's</w:t>
            </w:r>
            <w:proofErr w:type="spellEnd"/>
            <w:r w:rsidRPr="00ED1795">
              <w:rPr>
                <w:rFonts w:ascii="Times New Roman" w:hAnsi="Times New Roman" w:cs="Times New Roman"/>
                <w:i/>
                <w:color w:val="000000"/>
              </w:rPr>
              <w:t xml:space="preserve"> </w:t>
            </w:r>
            <w:proofErr w:type="spellStart"/>
            <w:r w:rsidRPr="00ED1795">
              <w:rPr>
                <w:rFonts w:ascii="Times New Roman" w:hAnsi="Times New Roman" w:cs="Times New Roman"/>
                <w:i/>
                <w:color w:val="000000"/>
              </w:rPr>
              <w:t>Principles</w:t>
            </w:r>
            <w:proofErr w:type="spellEnd"/>
            <w:r w:rsidRPr="00ED1795">
              <w:rPr>
                <w:rFonts w:ascii="Times New Roman" w:hAnsi="Times New Roman" w:cs="Times New Roman"/>
                <w:i/>
                <w:color w:val="000000"/>
              </w:rPr>
              <w:t xml:space="preserve"> </w:t>
            </w:r>
            <w:proofErr w:type="spellStart"/>
            <w:r w:rsidRPr="00ED1795">
              <w:rPr>
                <w:rFonts w:ascii="Times New Roman" w:hAnsi="Times New Roman" w:cs="Times New Roman"/>
                <w:i/>
                <w:color w:val="000000"/>
              </w:rPr>
              <w:t>and</w:t>
            </w:r>
            <w:proofErr w:type="spellEnd"/>
            <w:r w:rsidRPr="00ED1795">
              <w:rPr>
                <w:rFonts w:ascii="Times New Roman" w:hAnsi="Times New Roman" w:cs="Times New Roman"/>
                <w:i/>
                <w:color w:val="000000"/>
              </w:rPr>
              <w:t xml:space="preserve"> </w:t>
            </w:r>
            <w:proofErr w:type="spellStart"/>
            <w:r w:rsidRPr="00ED1795">
              <w:rPr>
                <w:rFonts w:ascii="Times New Roman" w:hAnsi="Times New Roman" w:cs="Times New Roman"/>
                <w:i/>
                <w:color w:val="000000"/>
              </w:rPr>
              <w:t>Revolution</w:t>
            </w:r>
            <w:proofErr w:type="spellEnd"/>
            <w:r w:rsidRPr="00ED1795">
              <w:rPr>
                <w:rFonts w:ascii="Times New Roman" w:hAnsi="Times New Roman" w:cs="Times New Roman"/>
                <w:i/>
                <w:color w:val="000000"/>
              </w:rPr>
              <w:t xml:space="preserve"> </w:t>
            </w:r>
            <w:proofErr w:type="spellStart"/>
            <w:r w:rsidRPr="00ED1795">
              <w:rPr>
                <w:rFonts w:ascii="Times New Roman" w:hAnsi="Times New Roman" w:cs="Times New Roman"/>
                <w:i/>
                <w:color w:val="000000"/>
              </w:rPr>
              <w:t>History</w:t>
            </w:r>
            <w:proofErr w:type="spellEnd"/>
            <w:r w:rsidRPr="00ED1795">
              <w:rPr>
                <w:rFonts w:ascii="Times New Roman" w:hAnsi="Times New Roman" w:cs="Times New Roman"/>
                <w:i/>
                <w:color w:val="000000"/>
              </w:rPr>
              <w:t>; M. Safran, M. Çelik, M. Hayta Nutuk; M. Kemal Atatürk</w:t>
            </w:r>
          </w:p>
        </w:tc>
      </w:tr>
      <w:tr w:rsidR="00440974" w:rsidRPr="008230BE" w14:paraId="5C02959F" w14:textId="77777777" w:rsidTr="002E5B96">
        <w:trPr>
          <w:trHeight w:val="271"/>
        </w:trPr>
        <w:tc>
          <w:tcPr>
            <w:tcW w:w="1645" w:type="dxa"/>
            <w:vMerge/>
            <w:shd w:val="clear" w:color="auto" w:fill="FFFFFF" w:themeFill="background1"/>
            <w:vAlign w:val="center"/>
          </w:tcPr>
          <w:p w14:paraId="45987885" w14:textId="77777777" w:rsidR="00440974" w:rsidRPr="002D4C5D"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05545897" w14:textId="77777777" w:rsidR="00440974" w:rsidRPr="002D4C5D" w:rsidRDefault="00440974" w:rsidP="002E5B96">
            <w:pPr>
              <w:spacing w:line="240" w:lineRule="auto"/>
              <w:rPr>
                <w:rFonts w:cs="Times New Roman"/>
                <w:szCs w:val="24"/>
              </w:rPr>
            </w:pPr>
          </w:p>
        </w:tc>
        <w:tc>
          <w:tcPr>
            <w:tcW w:w="424" w:type="dxa"/>
            <w:vMerge/>
            <w:shd w:val="clear" w:color="auto" w:fill="FFFFFF" w:themeFill="background1"/>
            <w:vAlign w:val="center"/>
          </w:tcPr>
          <w:p w14:paraId="0FD75D45" w14:textId="77777777" w:rsidR="00440974" w:rsidRPr="002D4C5D"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5421CD52" w14:textId="77777777" w:rsidR="00440974" w:rsidRPr="002D4C5D"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2FCEB7E7" w14:textId="77777777" w:rsidR="00440974" w:rsidRPr="002D4C5D"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2871EF16" w14:textId="77777777" w:rsidR="00440974" w:rsidRPr="002D4C5D" w:rsidRDefault="00440974" w:rsidP="002E5B96">
            <w:pPr>
              <w:spacing w:line="240" w:lineRule="auto"/>
              <w:jc w:val="center"/>
              <w:rPr>
                <w:rFonts w:cs="Times New Roman"/>
                <w:szCs w:val="24"/>
              </w:rPr>
            </w:pPr>
          </w:p>
        </w:tc>
        <w:tc>
          <w:tcPr>
            <w:tcW w:w="710" w:type="dxa"/>
            <w:vMerge/>
            <w:shd w:val="clear" w:color="auto" w:fill="FFFFFF" w:themeFill="background1"/>
            <w:textDirection w:val="btLr"/>
            <w:vAlign w:val="center"/>
          </w:tcPr>
          <w:p w14:paraId="35EDF47C" w14:textId="77777777" w:rsidR="00440974" w:rsidRPr="00301DF7" w:rsidRDefault="00440974" w:rsidP="002E5B96">
            <w:pPr>
              <w:spacing w:line="240" w:lineRule="auto"/>
              <w:ind w:left="113" w:right="113"/>
              <w:jc w:val="center"/>
              <w:rPr>
                <w:rFonts w:cs="Times New Roman"/>
                <w:szCs w:val="24"/>
              </w:rPr>
            </w:pPr>
          </w:p>
        </w:tc>
        <w:tc>
          <w:tcPr>
            <w:tcW w:w="7629" w:type="dxa"/>
            <w:gridSpan w:val="2"/>
            <w:shd w:val="clear" w:color="auto" w:fill="FFFFFF" w:themeFill="background1"/>
          </w:tcPr>
          <w:p w14:paraId="04C91C8E" w14:textId="77777777" w:rsidR="00440974" w:rsidRDefault="00440974" w:rsidP="002E5B96">
            <w:pPr>
              <w:pStyle w:val="AralkYok"/>
              <w:jc w:val="center"/>
              <w:rPr>
                <w:rFonts w:ascii="Times New Roman" w:hAnsi="Times New Roman" w:cs="Times New Roman"/>
                <w:b/>
                <w:bCs/>
              </w:rPr>
            </w:pPr>
            <w:r>
              <w:rPr>
                <w:rFonts w:ascii="Times New Roman" w:hAnsi="Times New Roman" w:cs="Times New Roman"/>
                <w:b/>
                <w:bCs/>
              </w:rPr>
              <w:t>Yöntem ve Teknik</w:t>
            </w:r>
          </w:p>
          <w:p w14:paraId="32592F74" w14:textId="77777777" w:rsidR="00440974" w:rsidRDefault="00440974" w:rsidP="002E5B96">
            <w:pPr>
              <w:pStyle w:val="AralkYok"/>
              <w:jc w:val="both"/>
              <w:rPr>
                <w:rFonts w:ascii="Times New Roman" w:hAnsi="Times New Roman" w:cs="Times New Roman"/>
                <w:b/>
                <w:bCs/>
              </w:rPr>
            </w:pPr>
            <w:r>
              <w:rPr>
                <w:rFonts w:ascii="Times New Roman" w:hAnsi="Times New Roman" w:cs="Times New Roman"/>
                <w:b/>
                <w:bCs/>
              </w:rPr>
              <w:t>Düz Anlatım, Soru- Cevap</w:t>
            </w:r>
          </w:p>
          <w:p w14:paraId="227E5401" w14:textId="77777777" w:rsidR="00440974" w:rsidRPr="008A4F92" w:rsidRDefault="00440974" w:rsidP="002E5B96">
            <w:pPr>
              <w:jc w:val="center"/>
              <w:rPr>
                <w:rFonts w:cs="Times New Roman"/>
                <w:i/>
                <w:szCs w:val="24"/>
              </w:rPr>
            </w:pPr>
            <w:proofErr w:type="spellStart"/>
            <w:r w:rsidRPr="008A4F92">
              <w:rPr>
                <w:rFonts w:cs="Times New Roman"/>
                <w:i/>
                <w:szCs w:val="24"/>
              </w:rPr>
              <w:t>Method</w:t>
            </w:r>
            <w:proofErr w:type="spellEnd"/>
            <w:r w:rsidRPr="008A4F92">
              <w:rPr>
                <w:rFonts w:cs="Times New Roman"/>
                <w:i/>
                <w:szCs w:val="24"/>
              </w:rPr>
              <w:t xml:space="preserve"> </w:t>
            </w:r>
            <w:proofErr w:type="spellStart"/>
            <w:r w:rsidRPr="008A4F92">
              <w:rPr>
                <w:rFonts w:cs="Times New Roman"/>
                <w:i/>
                <w:szCs w:val="24"/>
              </w:rPr>
              <w:t>and</w:t>
            </w:r>
            <w:proofErr w:type="spellEnd"/>
            <w:r w:rsidRPr="008A4F92">
              <w:rPr>
                <w:rFonts w:cs="Times New Roman"/>
                <w:i/>
                <w:szCs w:val="24"/>
              </w:rPr>
              <w:t xml:space="preserve"> </w:t>
            </w:r>
            <w:proofErr w:type="spellStart"/>
            <w:r w:rsidRPr="008A4F92">
              <w:rPr>
                <w:rFonts w:cs="Times New Roman"/>
                <w:i/>
                <w:szCs w:val="24"/>
              </w:rPr>
              <w:t>Techniqu</w:t>
            </w:r>
            <w:sdt>
              <w:sdtPr>
                <w:rPr>
                  <w:rFonts w:cs="Times New Roman"/>
                  <w:szCs w:val="24"/>
                </w:rPr>
                <w:tag w:val="goog_rdk_27"/>
                <w:id w:val="606013494"/>
              </w:sdtPr>
              <w:sdtContent/>
            </w:sdt>
            <w:r w:rsidRPr="008A4F92">
              <w:rPr>
                <w:rFonts w:cs="Times New Roman"/>
                <w:i/>
                <w:szCs w:val="24"/>
              </w:rPr>
              <w:t>e</w:t>
            </w:r>
            <w:proofErr w:type="spellEnd"/>
          </w:p>
          <w:p w14:paraId="63695C30" w14:textId="77777777" w:rsidR="00440974" w:rsidRPr="00542439" w:rsidRDefault="00440974" w:rsidP="002E5B96">
            <w:pPr>
              <w:pStyle w:val="AralkYok"/>
              <w:jc w:val="both"/>
              <w:rPr>
                <w:rFonts w:ascii="Times New Roman" w:hAnsi="Times New Roman" w:cs="Times New Roman"/>
                <w:b/>
                <w:bCs/>
              </w:rPr>
            </w:pPr>
            <w:proofErr w:type="spellStart"/>
            <w:r w:rsidRPr="00122B2C">
              <w:rPr>
                <w:rFonts w:ascii="Times New Roman" w:hAnsi="Times New Roman" w:cs="Times New Roman"/>
                <w:bCs/>
                <w:i/>
              </w:rPr>
              <w:t>Lecture</w:t>
            </w:r>
            <w:proofErr w:type="spellEnd"/>
            <w:r w:rsidRPr="00122B2C">
              <w:rPr>
                <w:rFonts w:ascii="Times New Roman" w:hAnsi="Times New Roman" w:cs="Times New Roman"/>
                <w:bCs/>
                <w:i/>
              </w:rPr>
              <w:t xml:space="preserve">, </w:t>
            </w:r>
            <w:proofErr w:type="spellStart"/>
            <w:r w:rsidRPr="00122B2C">
              <w:rPr>
                <w:rFonts w:ascii="Times New Roman" w:hAnsi="Times New Roman" w:cs="Times New Roman"/>
                <w:bCs/>
                <w:i/>
              </w:rPr>
              <w:t>Question</w:t>
            </w:r>
            <w:proofErr w:type="spellEnd"/>
            <w:r w:rsidRPr="00122B2C">
              <w:rPr>
                <w:rFonts w:ascii="Times New Roman" w:hAnsi="Times New Roman" w:cs="Times New Roman"/>
                <w:bCs/>
                <w:i/>
              </w:rPr>
              <w:t xml:space="preserve"> </w:t>
            </w:r>
            <w:proofErr w:type="spellStart"/>
            <w:r w:rsidRPr="00122B2C">
              <w:rPr>
                <w:rFonts w:ascii="Times New Roman" w:hAnsi="Times New Roman" w:cs="Times New Roman"/>
                <w:bCs/>
                <w:i/>
              </w:rPr>
              <w:t>and</w:t>
            </w:r>
            <w:proofErr w:type="spellEnd"/>
            <w:r w:rsidRPr="00122B2C">
              <w:rPr>
                <w:rFonts w:ascii="Times New Roman" w:hAnsi="Times New Roman" w:cs="Times New Roman"/>
                <w:bCs/>
                <w:i/>
              </w:rPr>
              <w:t xml:space="preserve"> </w:t>
            </w:r>
            <w:proofErr w:type="spellStart"/>
            <w:r w:rsidRPr="00122B2C">
              <w:rPr>
                <w:rFonts w:ascii="Times New Roman" w:hAnsi="Times New Roman" w:cs="Times New Roman"/>
                <w:bCs/>
                <w:i/>
              </w:rPr>
              <w:t>Answer</w:t>
            </w:r>
            <w:proofErr w:type="spellEnd"/>
          </w:p>
        </w:tc>
      </w:tr>
      <w:tr w:rsidR="00440974" w:rsidRPr="008230BE" w14:paraId="3BF9AE52" w14:textId="77777777" w:rsidTr="002E5B96">
        <w:trPr>
          <w:trHeight w:val="271"/>
        </w:trPr>
        <w:tc>
          <w:tcPr>
            <w:tcW w:w="1645" w:type="dxa"/>
            <w:vMerge/>
            <w:shd w:val="clear" w:color="auto" w:fill="FFFFFF" w:themeFill="background1"/>
            <w:vAlign w:val="center"/>
          </w:tcPr>
          <w:p w14:paraId="6A32DC16" w14:textId="77777777" w:rsidR="00440974" w:rsidRPr="002D4C5D"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3C322457" w14:textId="77777777" w:rsidR="00440974" w:rsidRPr="002D4C5D" w:rsidRDefault="00440974" w:rsidP="002E5B96">
            <w:pPr>
              <w:spacing w:line="240" w:lineRule="auto"/>
              <w:rPr>
                <w:rFonts w:cs="Times New Roman"/>
                <w:szCs w:val="24"/>
              </w:rPr>
            </w:pPr>
          </w:p>
        </w:tc>
        <w:tc>
          <w:tcPr>
            <w:tcW w:w="424" w:type="dxa"/>
            <w:vMerge/>
            <w:shd w:val="clear" w:color="auto" w:fill="FFFFFF" w:themeFill="background1"/>
            <w:vAlign w:val="center"/>
          </w:tcPr>
          <w:p w14:paraId="6AA8EA1B" w14:textId="77777777" w:rsidR="00440974" w:rsidRPr="002D4C5D"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6D29F91A" w14:textId="77777777" w:rsidR="00440974" w:rsidRPr="002D4C5D"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7E465ED7" w14:textId="77777777" w:rsidR="00440974" w:rsidRPr="002D4C5D"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6CB15CCF" w14:textId="77777777" w:rsidR="00440974" w:rsidRPr="002D4C5D" w:rsidRDefault="00440974" w:rsidP="002E5B96">
            <w:pPr>
              <w:spacing w:line="240" w:lineRule="auto"/>
              <w:jc w:val="center"/>
              <w:rPr>
                <w:rFonts w:cs="Times New Roman"/>
                <w:szCs w:val="24"/>
              </w:rPr>
            </w:pPr>
          </w:p>
        </w:tc>
        <w:tc>
          <w:tcPr>
            <w:tcW w:w="710" w:type="dxa"/>
            <w:vMerge/>
            <w:shd w:val="clear" w:color="auto" w:fill="FFFFFF" w:themeFill="background1"/>
            <w:textDirection w:val="btLr"/>
            <w:vAlign w:val="center"/>
          </w:tcPr>
          <w:p w14:paraId="6B425108" w14:textId="77777777" w:rsidR="00440974" w:rsidRPr="00301DF7" w:rsidRDefault="00440974" w:rsidP="002E5B96">
            <w:pPr>
              <w:spacing w:line="240" w:lineRule="auto"/>
              <w:ind w:left="113" w:right="113"/>
              <w:jc w:val="center"/>
              <w:rPr>
                <w:rFonts w:cs="Times New Roman"/>
                <w:szCs w:val="24"/>
              </w:rPr>
            </w:pPr>
          </w:p>
        </w:tc>
        <w:tc>
          <w:tcPr>
            <w:tcW w:w="7629" w:type="dxa"/>
            <w:gridSpan w:val="2"/>
            <w:tcBorders>
              <w:bottom w:val="single" w:sz="4" w:space="0" w:color="auto"/>
            </w:tcBorders>
            <w:shd w:val="clear" w:color="auto" w:fill="FFFFFF" w:themeFill="background1"/>
          </w:tcPr>
          <w:p w14:paraId="6A2B8608" w14:textId="77777777" w:rsidR="00440974" w:rsidRDefault="00440974" w:rsidP="002E5B96">
            <w:pPr>
              <w:pStyle w:val="AralkYok"/>
              <w:jc w:val="center"/>
              <w:rPr>
                <w:rFonts w:ascii="Times New Roman" w:hAnsi="Times New Roman" w:cs="Times New Roman"/>
                <w:b/>
                <w:bCs/>
              </w:rPr>
            </w:pPr>
            <w:r>
              <w:rPr>
                <w:rFonts w:ascii="Times New Roman" w:hAnsi="Times New Roman" w:cs="Times New Roman"/>
                <w:b/>
                <w:bCs/>
              </w:rPr>
              <w:t>Ölçme ve Değerlendirme</w:t>
            </w:r>
          </w:p>
          <w:p w14:paraId="22C1D0ED" w14:textId="77777777" w:rsidR="00440974" w:rsidRDefault="00440974" w:rsidP="002E5B96">
            <w:pPr>
              <w:pStyle w:val="AralkYok"/>
              <w:jc w:val="both"/>
              <w:rPr>
                <w:rFonts w:ascii="Times New Roman" w:hAnsi="Times New Roman" w:cs="Times New Roman"/>
                <w:color w:val="000000"/>
              </w:rPr>
            </w:pPr>
            <w:r w:rsidRPr="00E85BC8">
              <w:rPr>
                <w:rFonts w:ascii="Times New Roman" w:hAnsi="Times New Roman" w:cs="Times New Roman"/>
                <w:color w:val="000000"/>
              </w:rPr>
              <w:t>Çoktan seçmeli sorularla yapılan sınavlar</w:t>
            </w:r>
          </w:p>
          <w:p w14:paraId="0078DCC8" w14:textId="77777777" w:rsidR="00440974" w:rsidRDefault="00440974" w:rsidP="002E5B96">
            <w:pPr>
              <w:pStyle w:val="AralkYok"/>
              <w:jc w:val="both"/>
              <w:rPr>
                <w:rFonts w:ascii="Times New Roman" w:hAnsi="Times New Roman" w:cs="Times New Roman"/>
                <w:color w:val="000000"/>
              </w:rPr>
            </w:pPr>
          </w:p>
          <w:p w14:paraId="37BA9F7A" w14:textId="77777777" w:rsidR="00440974" w:rsidRPr="008A4F92" w:rsidRDefault="00440974" w:rsidP="002E5B96">
            <w:pPr>
              <w:jc w:val="center"/>
              <w:rPr>
                <w:rFonts w:cs="Times New Roman"/>
                <w:i/>
                <w:szCs w:val="24"/>
              </w:rPr>
            </w:pPr>
            <w:proofErr w:type="spellStart"/>
            <w:r w:rsidRPr="008A4F92">
              <w:rPr>
                <w:rFonts w:cs="Times New Roman"/>
                <w:i/>
                <w:szCs w:val="24"/>
              </w:rPr>
              <w:t>Assessment</w:t>
            </w:r>
            <w:proofErr w:type="spellEnd"/>
            <w:r w:rsidRPr="008A4F92">
              <w:rPr>
                <w:rFonts w:cs="Times New Roman"/>
                <w:i/>
                <w:szCs w:val="24"/>
              </w:rPr>
              <w:t xml:space="preserve"> </w:t>
            </w:r>
            <w:proofErr w:type="spellStart"/>
            <w:r w:rsidRPr="008A4F92">
              <w:rPr>
                <w:rFonts w:cs="Times New Roman"/>
                <w:i/>
                <w:szCs w:val="24"/>
              </w:rPr>
              <w:t>and</w:t>
            </w:r>
            <w:proofErr w:type="spellEnd"/>
            <w:r w:rsidRPr="008A4F92">
              <w:rPr>
                <w:rFonts w:cs="Times New Roman"/>
                <w:i/>
                <w:szCs w:val="24"/>
              </w:rPr>
              <w:t xml:space="preserve"> Evaluatio</w:t>
            </w:r>
            <w:sdt>
              <w:sdtPr>
                <w:rPr>
                  <w:rFonts w:cs="Times New Roman"/>
                  <w:szCs w:val="24"/>
                </w:rPr>
                <w:tag w:val="goog_rdk_28"/>
                <w:id w:val="1562441567"/>
              </w:sdtPr>
              <w:sdtContent/>
            </w:sdt>
            <w:r w:rsidRPr="008A4F92">
              <w:rPr>
                <w:rFonts w:cs="Times New Roman"/>
                <w:i/>
                <w:szCs w:val="24"/>
              </w:rPr>
              <w:t>n</w:t>
            </w:r>
          </w:p>
          <w:p w14:paraId="0D84D55B" w14:textId="77777777" w:rsidR="00440974" w:rsidRPr="00542439" w:rsidRDefault="00440974" w:rsidP="002E5B96">
            <w:pPr>
              <w:pStyle w:val="AralkYok"/>
              <w:jc w:val="both"/>
              <w:rPr>
                <w:rFonts w:ascii="Times New Roman" w:hAnsi="Times New Roman" w:cs="Times New Roman"/>
                <w:b/>
                <w:bCs/>
              </w:rPr>
            </w:pPr>
            <w:proofErr w:type="spellStart"/>
            <w:r w:rsidRPr="00E85BC8">
              <w:rPr>
                <w:rFonts w:ascii="Times New Roman" w:hAnsi="Times New Roman" w:cs="Times New Roman"/>
                <w:i/>
                <w:color w:val="000000"/>
              </w:rPr>
              <w:t>Exams</w:t>
            </w:r>
            <w:proofErr w:type="spellEnd"/>
            <w:r w:rsidRPr="00E85BC8">
              <w:rPr>
                <w:rFonts w:ascii="Times New Roman" w:hAnsi="Times New Roman" w:cs="Times New Roman"/>
                <w:i/>
                <w:color w:val="000000"/>
              </w:rPr>
              <w:t xml:space="preserve"> </w:t>
            </w:r>
            <w:proofErr w:type="spellStart"/>
            <w:r w:rsidRPr="00E85BC8">
              <w:rPr>
                <w:rFonts w:ascii="Times New Roman" w:hAnsi="Times New Roman" w:cs="Times New Roman"/>
                <w:i/>
                <w:color w:val="000000"/>
              </w:rPr>
              <w:t>with</w:t>
            </w:r>
            <w:proofErr w:type="spellEnd"/>
            <w:r w:rsidRPr="00E85BC8">
              <w:rPr>
                <w:rFonts w:ascii="Times New Roman" w:hAnsi="Times New Roman" w:cs="Times New Roman"/>
                <w:i/>
                <w:color w:val="000000"/>
              </w:rPr>
              <w:t xml:space="preserve"> multiple </w:t>
            </w:r>
            <w:proofErr w:type="spellStart"/>
            <w:r w:rsidRPr="00E85BC8">
              <w:rPr>
                <w:rFonts w:ascii="Times New Roman" w:hAnsi="Times New Roman" w:cs="Times New Roman"/>
                <w:i/>
                <w:color w:val="000000"/>
              </w:rPr>
              <w:t>choice</w:t>
            </w:r>
            <w:proofErr w:type="spellEnd"/>
            <w:r w:rsidRPr="00E85BC8">
              <w:rPr>
                <w:rFonts w:ascii="Times New Roman" w:hAnsi="Times New Roman" w:cs="Times New Roman"/>
                <w:i/>
                <w:color w:val="000000"/>
              </w:rPr>
              <w:t xml:space="preserve"> </w:t>
            </w:r>
            <w:proofErr w:type="spellStart"/>
            <w:r w:rsidRPr="00E85BC8">
              <w:rPr>
                <w:rFonts w:ascii="Times New Roman" w:hAnsi="Times New Roman" w:cs="Times New Roman"/>
                <w:i/>
                <w:color w:val="000000"/>
              </w:rPr>
              <w:t>questions</w:t>
            </w:r>
            <w:proofErr w:type="spellEnd"/>
          </w:p>
        </w:tc>
      </w:tr>
      <w:tr w:rsidR="00440974" w:rsidRPr="008230BE" w14:paraId="18969097" w14:textId="77777777" w:rsidTr="002E5B96">
        <w:trPr>
          <w:trHeight w:val="271"/>
        </w:trPr>
        <w:tc>
          <w:tcPr>
            <w:tcW w:w="1645" w:type="dxa"/>
            <w:vMerge/>
            <w:shd w:val="clear" w:color="auto" w:fill="FFFFFF" w:themeFill="background1"/>
            <w:vAlign w:val="center"/>
          </w:tcPr>
          <w:p w14:paraId="74A14458" w14:textId="77777777" w:rsidR="00440974" w:rsidRPr="002D4C5D"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69C7EBE3" w14:textId="77777777" w:rsidR="00440974" w:rsidRPr="002D4C5D" w:rsidRDefault="00440974" w:rsidP="002E5B96">
            <w:pPr>
              <w:spacing w:line="240" w:lineRule="auto"/>
              <w:rPr>
                <w:rFonts w:cs="Times New Roman"/>
                <w:szCs w:val="24"/>
              </w:rPr>
            </w:pPr>
          </w:p>
        </w:tc>
        <w:tc>
          <w:tcPr>
            <w:tcW w:w="424" w:type="dxa"/>
            <w:vMerge/>
            <w:shd w:val="clear" w:color="auto" w:fill="FFFFFF" w:themeFill="background1"/>
            <w:vAlign w:val="center"/>
          </w:tcPr>
          <w:p w14:paraId="35B15056" w14:textId="77777777" w:rsidR="00440974" w:rsidRPr="002D4C5D"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6E63CA28" w14:textId="77777777" w:rsidR="00440974" w:rsidRPr="002D4C5D"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054F5559" w14:textId="77777777" w:rsidR="00440974" w:rsidRPr="002D4C5D"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4F89F1B3" w14:textId="77777777" w:rsidR="00440974" w:rsidRPr="002D4C5D" w:rsidRDefault="00440974" w:rsidP="002E5B96">
            <w:pPr>
              <w:spacing w:line="240" w:lineRule="auto"/>
              <w:jc w:val="center"/>
              <w:rPr>
                <w:rFonts w:cs="Times New Roman"/>
                <w:szCs w:val="24"/>
              </w:rPr>
            </w:pPr>
          </w:p>
        </w:tc>
        <w:tc>
          <w:tcPr>
            <w:tcW w:w="710" w:type="dxa"/>
            <w:vMerge/>
            <w:shd w:val="clear" w:color="auto" w:fill="FFFFFF" w:themeFill="background1"/>
            <w:textDirection w:val="btLr"/>
            <w:vAlign w:val="center"/>
          </w:tcPr>
          <w:p w14:paraId="7A0A4CF8" w14:textId="77777777" w:rsidR="00440974" w:rsidRPr="00301DF7" w:rsidRDefault="00440974" w:rsidP="002E5B96">
            <w:pPr>
              <w:spacing w:line="240" w:lineRule="auto"/>
              <w:ind w:left="113" w:right="113"/>
              <w:jc w:val="center"/>
              <w:rPr>
                <w:rFonts w:cs="Times New Roman"/>
                <w:szCs w:val="24"/>
              </w:rPr>
            </w:pPr>
          </w:p>
        </w:tc>
        <w:tc>
          <w:tcPr>
            <w:tcW w:w="7629" w:type="dxa"/>
            <w:gridSpan w:val="2"/>
            <w:shd w:val="clear" w:color="auto" w:fill="DEEAF6" w:themeFill="accent1" w:themeFillTint="33"/>
          </w:tcPr>
          <w:p w14:paraId="7837CA57" w14:textId="77777777" w:rsidR="00440974" w:rsidRPr="00B64EDC" w:rsidRDefault="00440974" w:rsidP="002E5B96">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p>
          <w:p w14:paraId="0F5A5C60" w14:textId="77777777" w:rsidR="00440974" w:rsidRPr="00B64EDC" w:rsidRDefault="00440974" w:rsidP="002E5B96">
            <w:pPr>
              <w:pStyle w:val="AralkYok"/>
              <w:jc w:val="center"/>
              <w:rPr>
                <w:rFonts w:ascii="Times New Roman" w:hAnsi="Times New Roman" w:cs="Times New Roman"/>
                <w:b/>
                <w:bCs/>
              </w:rPr>
            </w:pPr>
            <w:r>
              <w:rPr>
                <w:rFonts w:ascii="Times New Roman" w:hAnsi="Times New Roman" w:cs="Times New Roman"/>
                <w:b/>
                <w:bCs/>
              </w:rPr>
              <w:t>İB-3c</w:t>
            </w:r>
          </w:p>
        </w:tc>
      </w:tr>
      <w:tr w:rsidR="00440974" w:rsidRPr="008230BE" w14:paraId="20D7457D" w14:textId="77777777" w:rsidTr="002E5B96">
        <w:trPr>
          <w:trHeight w:val="358"/>
        </w:trPr>
        <w:tc>
          <w:tcPr>
            <w:tcW w:w="1645" w:type="dxa"/>
            <w:vMerge/>
            <w:shd w:val="clear" w:color="auto" w:fill="FFFFFF" w:themeFill="background1"/>
            <w:vAlign w:val="center"/>
          </w:tcPr>
          <w:p w14:paraId="6335AFCB" w14:textId="77777777" w:rsidR="00440974" w:rsidRPr="006340FE" w:rsidRDefault="00440974" w:rsidP="002E5B96">
            <w:pPr>
              <w:spacing w:line="240" w:lineRule="auto"/>
              <w:jc w:val="center"/>
            </w:pPr>
          </w:p>
        </w:tc>
        <w:tc>
          <w:tcPr>
            <w:tcW w:w="3547" w:type="dxa"/>
            <w:vMerge/>
            <w:shd w:val="clear" w:color="auto" w:fill="FFFFFF" w:themeFill="background1"/>
            <w:vAlign w:val="center"/>
          </w:tcPr>
          <w:p w14:paraId="1DA5EEC4" w14:textId="77777777" w:rsidR="00440974" w:rsidRPr="006340FE" w:rsidRDefault="00440974" w:rsidP="002E5B96">
            <w:pPr>
              <w:spacing w:line="240" w:lineRule="auto"/>
            </w:pPr>
          </w:p>
        </w:tc>
        <w:tc>
          <w:tcPr>
            <w:tcW w:w="424" w:type="dxa"/>
            <w:vMerge/>
            <w:shd w:val="clear" w:color="auto" w:fill="FFFFFF" w:themeFill="background1"/>
            <w:vAlign w:val="center"/>
          </w:tcPr>
          <w:p w14:paraId="01C59DE3" w14:textId="77777777" w:rsidR="00440974" w:rsidRPr="006340FE" w:rsidRDefault="00440974" w:rsidP="002E5B96">
            <w:pPr>
              <w:spacing w:line="240" w:lineRule="auto"/>
              <w:jc w:val="center"/>
            </w:pPr>
          </w:p>
        </w:tc>
        <w:tc>
          <w:tcPr>
            <w:tcW w:w="565" w:type="dxa"/>
            <w:vMerge/>
            <w:shd w:val="clear" w:color="auto" w:fill="FFFFFF" w:themeFill="background1"/>
            <w:vAlign w:val="center"/>
          </w:tcPr>
          <w:p w14:paraId="1546C849"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577E628D"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26979763" w14:textId="77777777" w:rsidR="00440974"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2097747A" w14:textId="77777777" w:rsidR="00440974" w:rsidRPr="002D4C5D" w:rsidRDefault="00440974" w:rsidP="002E5B96">
            <w:pPr>
              <w:spacing w:line="240" w:lineRule="auto"/>
              <w:jc w:val="center"/>
              <w:rPr>
                <w:rFonts w:cs="Times New Roman"/>
                <w:szCs w:val="24"/>
              </w:rPr>
            </w:pPr>
          </w:p>
        </w:tc>
        <w:tc>
          <w:tcPr>
            <w:tcW w:w="3848" w:type="dxa"/>
            <w:shd w:val="clear" w:color="auto" w:fill="FFFFFF" w:themeFill="background1"/>
          </w:tcPr>
          <w:p w14:paraId="6D5C390B" w14:textId="77777777" w:rsidR="00440974" w:rsidRDefault="00440974" w:rsidP="002E5B96">
            <w:pPr>
              <w:jc w:val="center"/>
              <w:rPr>
                <w:b/>
                <w:bCs/>
                <w:iCs/>
              </w:rPr>
            </w:pPr>
            <w:r w:rsidRPr="00301DF7">
              <w:rPr>
                <w:b/>
                <w:bCs/>
                <w:iCs/>
              </w:rPr>
              <w:t>Konular</w:t>
            </w:r>
          </w:p>
          <w:p w14:paraId="06055B34" w14:textId="77777777" w:rsidR="00440974" w:rsidRPr="00542439" w:rsidRDefault="00440974" w:rsidP="002E5B96">
            <w:pPr>
              <w:jc w:val="center"/>
              <w:rPr>
                <w:i/>
              </w:rPr>
            </w:pPr>
            <w:proofErr w:type="spellStart"/>
            <w:r w:rsidRPr="00542439">
              <w:rPr>
                <w:i/>
              </w:rPr>
              <w:t>Subject</w:t>
            </w:r>
            <w:r>
              <w:rPr>
                <w:i/>
              </w:rPr>
              <w:t>s</w:t>
            </w:r>
            <w:proofErr w:type="spellEnd"/>
          </w:p>
        </w:tc>
        <w:tc>
          <w:tcPr>
            <w:tcW w:w="3781" w:type="dxa"/>
            <w:shd w:val="clear" w:color="auto" w:fill="FFFFFF" w:themeFill="background1"/>
          </w:tcPr>
          <w:p w14:paraId="16888547" w14:textId="77777777" w:rsidR="00440974" w:rsidRDefault="00440974" w:rsidP="002E5B96">
            <w:pPr>
              <w:jc w:val="center"/>
              <w:rPr>
                <w:b/>
                <w:bCs/>
                <w:iCs/>
              </w:rPr>
            </w:pPr>
            <w:r>
              <w:rPr>
                <w:b/>
                <w:bCs/>
                <w:iCs/>
              </w:rPr>
              <w:t>Öğrenme Çıktısı</w:t>
            </w:r>
          </w:p>
          <w:p w14:paraId="0E6DAECA" w14:textId="77777777" w:rsidR="00440974" w:rsidRPr="005927C1" w:rsidRDefault="00440974" w:rsidP="002E5B96">
            <w:pPr>
              <w:jc w:val="center"/>
              <w:rPr>
                <w:i/>
              </w:rPr>
            </w:pPr>
            <w:r>
              <w:rPr>
                <w:i/>
              </w:rPr>
              <w:t xml:space="preserve">Learning </w:t>
            </w:r>
            <w:proofErr w:type="spellStart"/>
            <w:r>
              <w:rPr>
                <w:i/>
              </w:rPr>
              <w:t>Outcome</w:t>
            </w:r>
            <w:proofErr w:type="spellEnd"/>
          </w:p>
        </w:tc>
      </w:tr>
      <w:tr w:rsidR="00440974" w:rsidRPr="008230BE" w14:paraId="0F44E365" w14:textId="77777777" w:rsidTr="002E5B96">
        <w:trPr>
          <w:trHeight w:val="164"/>
        </w:trPr>
        <w:tc>
          <w:tcPr>
            <w:tcW w:w="1645" w:type="dxa"/>
            <w:vMerge/>
            <w:shd w:val="clear" w:color="auto" w:fill="FFFFFF" w:themeFill="background1"/>
            <w:vAlign w:val="center"/>
          </w:tcPr>
          <w:p w14:paraId="7D919889" w14:textId="77777777" w:rsidR="00440974" w:rsidRPr="006340FE" w:rsidRDefault="00440974" w:rsidP="002E5B96">
            <w:pPr>
              <w:spacing w:line="240" w:lineRule="auto"/>
              <w:jc w:val="center"/>
            </w:pPr>
          </w:p>
        </w:tc>
        <w:tc>
          <w:tcPr>
            <w:tcW w:w="3547" w:type="dxa"/>
            <w:vMerge/>
            <w:shd w:val="clear" w:color="auto" w:fill="FFFFFF" w:themeFill="background1"/>
            <w:vAlign w:val="center"/>
          </w:tcPr>
          <w:p w14:paraId="5595AE96" w14:textId="77777777" w:rsidR="00440974" w:rsidRPr="006340FE" w:rsidRDefault="00440974" w:rsidP="002E5B96">
            <w:pPr>
              <w:spacing w:line="240" w:lineRule="auto"/>
            </w:pPr>
          </w:p>
        </w:tc>
        <w:tc>
          <w:tcPr>
            <w:tcW w:w="424" w:type="dxa"/>
            <w:vMerge/>
            <w:shd w:val="clear" w:color="auto" w:fill="FFFFFF" w:themeFill="background1"/>
            <w:vAlign w:val="center"/>
          </w:tcPr>
          <w:p w14:paraId="6A57A335" w14:textId="77777777" w:rsidR="00440974" w:rsidRPr="006340FE" w:rsidRDefault="00440974" w:rsidP="002E5B96">
            <w:pPr>
              <w:spacing w:line="240" w:lineRule="auto"/>
              <w:jc w:val="center"/>
            </w:pPr>
          </w:p>
        </w:tc>
        <w:tc>
          <w:tcPr>
            <w:tcW w:w="565" w:type="dxa"/>
            <w:vMerge/>
            <w:shd w:val="clear" w:color="auto" w:fill="FFFFFF" w:themeFill="background1"/>
            <w:vAlign w:val="center"/>
          </w:tcPr>
          <w:p w14:paraId="3F1D059D"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576D3E50"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14FC5A95" w14:textId="77777777" w:rsidR="00440974"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302BBF9A" w14:textId="77777777" w:rsidR="00440974" w:rsidRPr="002D4C5D" w:rsidRDefault="00440974" w:rsidP="002E5B96">
            <w:pPr>
              <w:spacing w:line="240" w:lineRule="auto"/>
              <w:jc w:val="center"/>
              <w:rPr>
                <w:rFonts w:cs="Times New Roman"/>
                <w:szCs w:val="24"/>
              </w:rPr>
            </w:pPr>
          </w:p>
        </w:tc>
        <w:tc>
          <w:tcPr>
            <w:tcW w:w="3848" w:type="dxa"/>
            <w:shd w:val="clear" w:color="auto" w:fill="FFFFFF" w:themeFill="background1"/>
          </w:tcPr>
          <w:p w14:paraId="196236A3" w14:textId="77777777" w:rsidR="00440974" w:rsidRPr="007D653C" w:rsidRDefault="00440974" w:rsidP="002E5B96">
            <w:pPr>
              <w:rPr>
                <w:b/>
                <w:bCs/>
                <w:iCs/>
              </w:rPr>
            </w:pPr>
            <w:r w:rsidRPr="007D653C">
              <w:rPr>
                <w:rFonts w:eastAsia="Times New Roman" w:cs="Times New Roman"/>
                <w:b/>
                <w:szCs w:val="24"/>
                <w:lang w:eastAsia="tr-TR"/>
              </w:rPr>
              <w:t>1-Osmanlı Devleti’nin yıkılışını hazırlayan iç ve dış sebepler.</w:t>
            </w:r>
          </w:p>
          <w:p w14:paraId="67D6CDD3" w14:textId="77777777" w:rsidR="00440974" w:rsidRDefault="00440974" w:rsidP="002E5B96">
            <w:pPr>
              <w:rPr>
                <w:rFonts w:eastAsia="Times New Roman" w:cs="Times New Roman"/>
                <w:i/>
                <w:szCs w:val="24"/>
                <w:lang w:eastAsia="tr-TR"/>
              </w:rPr>
            </w:pPr>
          </w:p>
          <w:p w14:paraId="36A303DA" w14:textId="77777777" w:rsidR="00440974" w:rsidRPr="007D653C" w:rsidRDefault="00440974" w:rsidP="002E5B96">
            <w:pPr>
              <w:rPr>
                <w:bCs/>
                <w:i/>
                <w:iCs/>
              </w:rPr>
            </w:pPr>
            <w:r>
              <w:rPr>
                <w:rFonts w:eastAsia="Times New Roman" w:cs="Times New Roman"/>
                <w:i/>
                <w:szCs w:val="24"/>
                <w:lang w:eastAsia="tr-TR"/>
              </w:rPr>
              <w:t>1-</w:t>
            </w:r>
            <w:r w:rsidRPr="007D653C">
              <w:rPr>
                <w:rFonts w:eastAsia="Times New Roman" w:cs="Times New Roman"/>
                <w:i/>
                <w:szCs w:val="24"/>
                <w:lang w:eastAsia="tr-TR"/>
              </w:rPr>
              <w:t xml:space="preserve">Internal </w:t>
            </w:r>
            <w:proofErr w:type="spellStart"/>
            <w:r w:rsidRPr="007D653C">
              <w:rPr>
                <w:rFonts w:eastAsia="Times New Roman" w:cs="Times New Roman"/>
                <w:i/>
                <w:szCs w:val="24"/>
                <w:lang w:eastAsia="tr-TR"/>
              </w:rPr>
              <w:t>and</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externalcauses</w:t>
            </w:r>
            <w:proofErr w:type="spellEnd"/>
            <w:r w:rsidRPr="007D653C">
              <w:rPr>
                <w:rFonts w:eastAsia="Times New Roman" w:cs="Times New Roman"/>
                <w:i/>
                <w:szCs w:val="24"/>
                <w:lang w:eastAsia="tr-TR"/>
              </w:rPr>
              <w:t xml:space="preserve"> of </w:t>
            </w:r>
            <w:proofErr w:type="spellStart"/>
            <w:r w:rsidRPr="007D653C">
              <w:rPr>
                <w:rFonts w:eastAsia="Times New Roman" w:cs="Times New Roman"/>
                <w:i/>
                <w:szCs w:val="24"/>
                <w:lang w:eastAsia="tr-TR"/>
              </w:rPr>
              <w:t>destruction</w:t>
            </w:r>
            <w:proofErr w:type="spellEnd"/>
            <w:r w:rsidRPr="007D653C">
              <w:rPr>
                <w:rFonts w:eastAsia="Times New Roman" w:cs="Times New Roman"/>
                <w:i/>
                <w:szCs w:val="24"/>
                <w:lang w:eastAsia="tr-TR"/>
              </w:rPr>
              <w:t xml:space="preserve"> of </w:t>
            </w:r>
            <w:proofErr w:type="spellStart"/>
            <w:r w:rsidRPr="007D653C">
              <w:rPr>
                <w:rFonts w:eastAsia="Times New Roman" w:cs="Times New Roman"/>
                <w:i/>
                <w:szCs w:val="24"/>
                <w:lang w:eastAsia="tr-TR"/>
              </w:rPr>
              <w:t>the</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Ottoman</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State</w:t>
            </w:r>
            <w:proofErr w:type="spellEnd"/>
            <w:r w:rsidRPr="007D653C">
              <w:rPr>
                <w:rFonts w:eastAsia="Times New Roman" w:cs="Times New Roman"/>
                <w:i/>
                <w:szCs w:val="24"/>
                <w:lang w:eastAsia="tr-TR"/>
              </w:rPr>
              <w:t>.</w:t>
            </w:r>
          </w:p>
          <w:p w14:paraId="26D780C3" w14:textId="77777777" w:rsidR="00440974" w:rsidRPr="00542439" w:rsidRDefault="00440974" w:rsidP="002E5B96">
            <w:pPr>
              <w:pStyle w:val="ListeParagraf"/>
              <w:spacing w:after="0"/>
              <w:ind w:left="241"/>
              <w:jc w:val="both"/>
              <w:rPr>
                <w:rFonts w:ascii="Times New Roman" w:hAnsi="Times New Roman"/>
                <w:b/>
                <w:bCs/>
                <w:iCs/>
              </w:rPr>
            </w:pPr>
          </w:p>
        </w:tc>
        <w:tc>
          <w:tcPr>
            <w:tcW w:w="3781" w:type="dxa"/>
            <w:shd w:val="clear" w:color="auto" w:fill="FFFFFF" w:themeFill="background1"/>
          </w:tcPr>
          <w:p w14:paraId="34738604" w14:textId="77777777" w:rsidR="00440974" w:rsidRPr="007D653C" w:rsidRDefault="00440974" w:rsidP="002E5B96">
            <w:pPr>
              <w:rPr>
                <w:b/>
                <w:bCs/>
                <w:iCs/>
              </w:rPr>
            </w:pPr>
            <w:r w:rsidRPr="007D653C">
              <w:rPr>
                <w:rFonts w:eastAsia="Times New Roman" w:cs="Times New Roman"/>
                <w:b/>
                <w:szCs w:val="24"/>
                <w:lang w:eastAsia="tr-TR"/>
              </w:rPr>
              <w:t>Türkiye Cumhuriyeti’nin kuruluşunu hazırlayan şartları açıklar</w:t>
            </w:r>
          </w:p>
          <w:p w14:paraId="4EE924BD" w14:textId="77777777" w:rsidR="00440974" w:rsidRDefault="00440974" w:rsidP="002E5B96">
            <w:pPr>
              <w:rPr>
                <w:rFonts w:eastAsia="Times New Roman" w:cs="Times New Roman"/>
                <w:i/>
                <w:szCs w:val="24"/>
                <w:lang w:eastAsia="tr-TR"/>
              </w:rPr>
            </w:pPr>
          </w:p>
          <w:p w14:paraId="613345F8" w14:textId="77777777" w:rsidR="00440974" w:rsidRPr="007D653C" w:rsidRDefault="00440974" w:rsidP="002E5B96">
            <w:pPr>
              <w:rPr>
                <w:bCs/>
                <w:i/>
                <w:iCs/>
              </w:rPr>
            </w:pPr>
            <w:proofErr w:type="spellStart"/>
            <w:r w:rsidRPr="007D653C">
              <w:rPr>
                <w:rFonts w:eastAsia="Times New Roman" w:cs="Times New Roman"/>
                <w:i/>
                <w:szCs w:val="24"/>
                <w:lang w:eastAsia="tr-TR"/>
              </w:rPr>
              <w:t>Expains</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the</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conditionsthatprepare</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the</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establishment</w:t>
            </w:r>
            <w:proofErr w:type="spellEnd"/>
            <w:r w:rsidRPr="007D653C">
              <w:rPr>
                <w:rFonts w:eastAsia="Times New Roman" w:cs="Times New Roman"/>
                <w:i/>
                <w:szCs w:val="24"/>
                <w:lang w:eastAsia="tr-TR"/>
              </w:rPr>
              <w:t xml:space="preserve"> of </w:t>
            </w:r>
            <w:proofErr w:type="spellStart"/>
            <w:r w:rsidRPr="007D653C">
              <w:rPr>
                <w:rFonts w:eastAsia="Times New Roman" w:cs="Times New Roman"/>
                <w:i/>
                <w:szCs w:val="24"/>
                <w:lang w:eastAsia="tr-TR"/>
              </w:rPr>
              <w:t>the</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Republic</w:t>
            </w:r>
            <w:proofErr w:type="spellEnd"/>
            <w:r w:rsidRPr="007D653C">
              <w:rPr>
                <w:rFonts w:eastAsia="Times New Roman" w:cs="Times New Roman"/>
                <w:i/>
                <w:szCs w:val="24"/>
                <w:lang w:eastAsia="tr-TR"/>
              </w:rPr>
              <w:t xml:space="preserve"> of </w:t>
            </w:r>
            <w:proofErr w:type="spellStart"/>
            <w:r w:rsidRPr="007D653C">
              <w:rPr>
                <w:rFonts w:eastAsia="Times New Roman" w:cs="Times New Roman"/>
                <w:i/>
                <w:szCs w:val="24"/>
                <w:lang w:eastAsia="tr-TR"/>
              </w:rPr>
              <w:t>Turkey</w:t>
            </w:r>
            <w:proofErr w:type="spellEnd"/>
            <w:r w:rsidRPr="007D653C">
              <w:rPr>
                <w:rFonts w:eastAsia="Times New Roman" w:cs="Times New Roman"/>
                <w:i/>
                <w:szCs w:val="24"/>
                <w:lang w:eastAsia="tr-TR"/>
              </w:rPr>
              <w:t>.</w:t>
            </w:r>
          </w:p>
          <w:p w14:paraId="071016BC" w14:textId="77777777" w:rsidR="00440974" w:rsidRPr="00542439" w:rsidRDefault="00440974" w:rsidP="002E5B96">
            <w:pPr>
              <w:pStyle w:val="ListeParagraf"/>
              <w:ind w:left="241"/>
              <w:jc w:val="both"/>
              <w:rPr>
                <w:rFonts w:ascii="Times New Roman" w:hAnsi="Times New Roman"/>
                <w:b/>
                <w:bCs/>
                <w:iCs/>
              </w:rPr>
            </w:pPr>
          </w:p>
        </w:tc>
      </w:tr>
      <w:tr w:rsidR="00440974" w:rsidRPr="008230BE" w14:paraId="2E659A4F" w14:textId="77777777" w:rsidTr="002E5B96">
        <w:trPr>
          <w:trHeight w:val="164"/>
        </w:trPr>
        <w:tc>
          <w:tcPr>
            <w:tcW w:w="1645" w:type="dxa"/>
            <w:vMerge/>
            <w:shd w:val="clear" w:color="auto" w:fill="FFFFFF" w:themeFill="background1"/>
            <w:vAlign w:val="center"/>
          </w:tcPr>
          <w:p w14:paraId="60D45CE7" w14:textId="77777777" w:rsidR="00440974" w:rsidRPr="006340FE" w:rsidRDefault="00440974" w:rsidP="002E5B96">
            <w:pPr>
              <w:spacing w:line="240" w:lineRule="auto"/>
              <w:jc w:val="center"/>
            </w:pPr>
          </w:p>
        </w:tc>
        <w:tc>
          <w:tcPr>
            <w:tcW w:w="3547" w:type="dxa"/>
            <w:vMerge/>
            <w:shd w:val="clear" w:color="auto" w:fill="FFFFFF" w:themeFill="background1"/>
            <w:vAlign w:val="center"/>
          </w:tcPr>
          <w:p w14:paraId="4DFCE122" w14:textId="77777777" w:rsidR="00440974" w:rsidRPr="006340FE" w:rsidRDefault="00440974" w:rsidP="002E5B96">
            <w:pPr>
              <w:spacing w:line="240" w:lineRule="auto"/>
            </w:pPr>
          </w:p>
        </w:tc>
        <w:tc>
          <w:tcPr>
            <w:tcW w:w="424" w:type="dxa"/>
            <w:vMerge/>
            <w:shd w:val="clear" w:color="auto" w:fill="FFFFFF" w:themeFill="background1"/>
            <w:vAlign w:val="center"/>
          </w:tcPr>
          <w:p w14:paraId="7955BFAC" w14:textId="77777777" w:rsidR="00440974" w:rsidRPr="006340FE" w:rsidRDefault="00440974" w:rsidP="002E5B96">
            <w:pPr>
              <w:spacing w:line="240" w:lineRule="auto"/>
              <w:jc w:val="center"/>
            </w:pPr>
          </w:p>
        </w:tc>
        <w:tc>
          <w:tcPr>
            <w:tcW w:w="565" w:type="dxa"/>
            <w:vMerge/>
            <w:shd w:val="clear" w:color="auto" w:fill="FFFFFF" w:themeFill="background1"/>
            <w:vAlign w:val="center"/>
          </w:tcPr>
          <w:p w14:paraId="69A72005"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4B84474B"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2CAFDC2B" w14:textId="77777777" w:rsidR="00440974"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719E21E1" w14:textId="77777777" w:rsidR="00440974" w:rsidRPr="002D4C5D" w:rsidRDefault="00440974" w:rsidP="002E5B96">
            <w:pPr>
              <w:spacing w:line="240" w:lineRule="auto"/>
              <w:jc w:val="center"/>
              <w:rPr>
                <w:rFonts w:cs="Times New Roman"/>
                <w:szCs w:val="24"/>
              </w:rPr>
            </w:pPr>
          </w:p>
        </w:tc>
        <w:tc>
          <w:tcPr>
            <w:tcW w:w="3848" w:type="dxa"/>
            <w:shd w:val="clear" w:color="auto" w:fill="FFFFFF" w:themeFill="background1"/>
          </w:tcPr>
          <w:p w14:paraId="5A86A0C9" w14:textId="77777777" w:rsidR="00440974" w:rsidRPr="007D653C" w:rsidRDefault="00440974" w:rsidP="002E5B96">
            <w:pPr>
              <w:rPr>
                <w:b/>
                <w:bCs/>
                <w:iCs/>
              </w:rPr>
            </w:pPr>
            <w:r w:rsidRPr="007D653C">
              <w:rPr>
                <w:rFonts w:eastAsia="Times New Roman" w:cs="Times New Roman"/>
                <w:b/>
                <w:szCs w:val="24"/>
                <w:lang w:eastAsia="tr-TR"/>
              </w:rPr>
              <w:t>2-XIX. Yüzyılda Osmanlı Devleti’nde yenilik hareketleri</w:t>
            </w:r>
          </w:p>
          <w:p w14:paraId="79D31602" w14:textId="77777777" w:rsidR="00440974" w:rsidRDefault="00440974" w:rsidP="002E5B96">
            <w:pPr>
              <w:rPr>
                <w:bCs/>
                <w:i/>
                <w:iCs/>
              </w:rPr>
            </w:pPr>
          </w:p>
          <w:p w14:paraId="32004682" w14:textId="77777777" w:rsidR="00440974" w:rsidRPr="007D653C" w:rsidRDefault="00440974" w:rsidP="002E5B96">
            <w:pPr>
              <w:rPr>
                <w:b/>
                <w:bCs/>
                <w:iCs/>
              </w:rPr>
            </w:pPr>
            <w:r>
              <w:rPr>
                <w:bCs/>
                <w:i/>
                <w:iCs/>
              </w:rPr>
              <w:t>2-</w:t>
            </w:r>
            <w:r w:rsidRPr="007D653C">
              <w:rPr>
                <w:bCs/>
                <w:i/>
                <w:iCs/>
              </w:rPr>
              <w:t xml:space="preserve">XIX. </w:t>
            </w:r>
            <w:proofErr w:type="spellStart"/>
            <w:r w:rsidRPr="007D653C">
              <w:rPr>
                <w:bCs/>
                <w:i/>
                <w:iCs/>
              </w:rPr>
              <w:t>Innovations</w:t>
            </w:r>
            <w:proofErr w:type="spellEnd"/>
            <w:r w:rsidRPr="007D653C">
              <w:rPr>
                <w:bCs/>
                <w:i/>
                <w:iCs/>
              </w:rPr>
              <w:t xml:space="preserve"> in </w:t>
            </w:r>
            <w:proofErr w:type="spellStart"/>
            <w:r w:rsidRPr="007D653C">
              <w:rPr>
                <w:bCs/>
                <w:i/>
                <w:iCs/>
              </w:rPr>
              <w:t>the</w:t>
            </w:r>
            <w:proofErr w:type="spellEnd"/>
            <w:r w:rsidRPr="007D653C">
              <w:rPr>
                <w:bCs/>
                <w:i/>
                <w:iCs/>
              </w:rPr>
              <w:t xml:space="preserve"> </w:t>
            </w:r>
            <w:proofErr w:type="spellStart"/>
            <w:r w:rsidRPr="007D653C">
              <w:rPr>
                <w:bCs/>
                <w:i/>
                <w:iCs/>
              </w:rPr>
              <w:t>Ottoman</w:t>
            </w:r>
            <w:proofErr w:type="spellEnd"/>
            <w:r w:rsidRPr="007D653C">
              <w:rPr>
                <w:bCs/>
                <w:i/>
                <w:iCs/>
              </w:rPr>
              <w:t xml:space="preserve"> </w:t>
            </w:r>
            <w:proofErr w:type="spellStart"/>
            <w:r w:rsidRPr="007D653C">
              <w:rPr>
                <w:bCs/>
                <w:i/>
                <w:iCs/>
              </w:rPr>
              <w:t>Empire</w:t>
            </w:r>
            <w:proofErr w:type="spellEnd"/>
            <w:r w:rsidRPr="007D653C">
              <w:rPr>
                <w:bCs/>
                <w:i/>
                <w:iCs/>
              </w:rPr>
              <w:t xml:space="preserve"> in </w:t>
            </w:r>
            <w:proofErr w:type="spellStart"/>
            <w:r w:rsidRPr="007D653C">
              <w:rPr>
                <w:bCs/>
                <w:i/>
                <w:iCs/>
              </w:rPr>
              <w:t>the</w:t>
            </w:r>
            <w:proofErr w:type="spellEnd"/>
            <w:r w:rsidRPr="007D653C">
              <w:rPr>
                <w:bCs/>
                <w:i/>
                <w:iCs/>
              </w:rPr>
              <w:t xml:space="preserve"> 19th Century.</w:t>
            </w:r>
          </w:p>
        </w:tc>
        <w:tc>
          <w:tcPr>
            <w:tcW w:w="3781" w:type="dxa"/>
            <w:shd w:val="clear" w:color="auto" w:fill="FFFFFF" w:themeFill="background1"/>
          </w:tcPr>
          <w:p w14:paraId="4F9DC5C3" w14:textId="77777777" w:rsidR="00440974" w:rsidRPr="007D653C" w:rsidRDefault="00440974" w:rsidP="002E5B96">
            <w:pPr>
              <w:rPr>
                <w:b/>
                <w:bCs/>
                <w:iCs/>
              </w:rPr>
            </w:pPr>
            <w:r w:rsidRPr="007D653C">
              <w:rPr>
                <w:rFonts w:cs="Times New Roman"/>
                <w:b/>
                <w:bCs/>
                <w:szCs w:val="24"/>
              </w:rPr>
              <w:t>Osmanlı Devleti’nin son döneminde yaşanan iç ve dış politikadaki gelişmeleri analiz eder.</w:t>
            </w:r>
          </w:p>
          <w:p w14:paraId="72B8B030" w14:textId="77777777" w:rsidR="00440974" w:rsidRDefault="00440974" w:rsidP="002E5B96">
            <w:pPr>
              <w:rPr>
                <w:bCs/>
                <w:i/>
                <w:iCs/>
              </w:rPr>
            </w:pPr>
          </w:p>
          <w:p w14:paraId="324C2649" w14:textId="77777777" w:rsidR="00440974" w:rsidRPr="007D653C" w:rsidRDefault="00440974" w:rsidP="002E5B96">
            <w:pPr>
              <w:rPr>
                <w:b/>
                <w:bCs/>
                <w:iCs/>
              </w:rPr>
            </w:pPr>
            <w:proofErr w:type="spellStart"/>
            <w:r w:rsidRPr="007D653C">
              <w:rPr>
                <w:bCs/>
                <w:i/>
                <w:iCs/>
              </w:rPr>
              <w:t>Analyzes</w:t>
            </w:r>
            <w:proofErr w:type="spellEnd"/>
            <w:r w:rsidRPr="007D653C">
              <w:rPr>
                <w:bCs/>
                <w:i/>
                <w:iCs/>
              </w:rPr>
              <w:t xml:space="preserve"> </w:t>
            </w:r>
            <w:proofErr w:type="spellStart"/>
            <w:r w:rsidRPr="007D653C">
              <w:rPr>
                <w:bCs/>
                <w:i/>
                <w:iCs/>
              </w:rPr>
              <w:t>The</w:t>
            </w:r>
            <w:proofErr w:type="spellEnd"/>
            <w:r w:rsidRPr="007D653C">
              <w:rPr>
                <w:bCs/>
                <w:i/>
                <w:iCs/>
              </w:rPr>
              <w:t xml:space="preserve"> </w:t>
            </w:r>
            <w:proofErr w:type="spellStart"/>
            <w:r w:rsidRPr="007D653C">
              <w:rPr>
                <w:bCs/>
                <w:i/>
                <w:iCs/>
              </w:rPr>
              <w:t>developments</w:t>
            </w:r>
            <w:proofErr w:type="spellEnd"/>
            <w:r w:rsidRPr="007D653C">
              <w:rPr>
                <w:bCs/>
                <w:i/>
                <w:iCs/>
              </w:rPr>
              <w:t xml:space="preserve"> in </w:t>
            </w:r>
            <w:proofErr w:type="spellStart"/>
            <w:r w:rsidRPr="007D653C">
              <w:rPr>
                <w:bCs/>
                <w:i/>
                <w:iCs/>
              </w:rPr>
              <w:t>domestic</w:t>
            </w:r>
            <w:proofErr w:type="spellEnd"/>
            <w:r w:rsidRPr="007D653C">
              <w:rPr>
                <w:bCs/>
                <w:i/>
                <w:iCs/>
              </w:rPr>
              <w:t xml:space="preserve"> </w:t>
            </w:r>
            <w:proofErr w:type="spellStart"/>
            <w:r w:rsidRPr="007D653C">
              <w:rPr>
                <w:bCs/>
                <w:i/>
                <w:iCs/>
              </w:rPr>
              <w:t>and</w:t>
            </w:r>
            <w:proofErr w:type="spellEnd"/>
            <w:r w:rsidRPr="007D653C">
              <w:rPr>
                <w:bCs/>
                <w:i/>
                <w:iCs/>
              </w:rPr>
              <w:t xml:space="preserve"> </w:t>
            </w:r>
            <w:proofErr w:type="spellStart"/>
            <w:r w:rsidRPr="007D653C">
              <w:rPr>
                <w:bCs/>
                <w:i/>
                <w:iCs/>
              </w:rPr>
              <w:t>foreign</w:t>
            </w:r>
            <w:proofErr w:type="spellEnd"/>
            <w:r w:rsidRPr="007D653C">
              <w:rPr>
                <w:bCs/>
                <w:i/>
                <w:iCs/>
              </w:rPr>
              <w:t xml:space="preserve"> </w:t>
            </w:r>
            <w:proofErr w:type="spellStart"/>
            <w:r w:rsidRPr="007D653C">
              <w:rPr>
                <w:bCs/>
                <w:i/>
                <w:iCs/>
              </w:rPr>
              <w:t>politicsthatlived</w:t>
            </w:r>
            <w:proofErr w:type="spellEnd"/>
            <w:r w:rsidRPr="007D653C">
              <w:rPr>
                <w:bCs/>
                <w:i/>
                <w:iCs/>
              </w:rPr>
              <w:t xml:space="preserve"> in </w:t>
            </w:r>
            <w:proofErr w:type="spellStart"/>
            <w:r w:rsidRPr="007D653C">
              <w:rPr>
                <w:bCs/>
                <w:i/>
                <w:iCs/>
              </w:rPr>
              <w:t>the</w:t>
            </w:r>
            <w:proofErr w:type="spellEnd"/>
            <w:r w:rsidRPr="007D653C">
              <w:rPr>
                <w:bCs/>
                <w:i/>
                <w:iCs/>
              </w:rPr>
              <w:t xml:space="preserve"> </w:t>
            </w:r>
            <w:proofErr w:type="spellStart"/>
            <w:r w:rsidRPr="007D653C">
              <w:rPr>
                <w:bCs/>
                <w:i/>
                <w:iCs/>
              </w:rPr>
              <w:t>last</w:t>
            </w:r>
            <w:proofErr w:type="spellEnd"/>
            <w:r w:rsidRPr="007D653C">
              <w:rPr>
                <w:bCs/>
                <w:i/>
                <w:iCs/>
              </w:rPr>
              <w:t xml:space="preserve"> </w:t>
            </w:r>
            <w:proofErr w:type="spellStart"/>
            <w:r w:rsidRPr="007D653C">
              <w:rPr>
                <w:bCs/>
                <w:i/>
                <w:iCs/>
              </w:rPr>
              <w:t>period</w:t>
            </w:r>
            <w:proofErr w:type="spellEnd"/>
            <w:r w:rsidRPr="007D653C">
              <w:rPr>
                <w:bCs/>
                <w:i/>
                <w:iCs/>
              </w:rPr>
              <w:t xml:space="preserve"> of </w:t>
            </w:r>
            <w:proofErr w:type="spellStart"/>
            <w:r w:rsidRPr="007D653C">
              <w:rPr>
                <w:bCs/>
                <w:i/>
                <w:iCs/>
              </w:rPr>
              <w:t>the</w:t>
            </w:r>
            <w:proofErr w:type="spellEnd"/>
            <w:r w:rsidRPr="007D653C">
              <w:rPr>
                <w:bCs/>
                <w:i/>
                <w:iCs/>
              </w:rPr>
              <w:t xml:space="preserve"> </w:t>
            </w:r>
            <w:proofErr w:type="spellStart"/>
            <w:r w:rsidRPr="007D653C">
              <w:rPr>
                <w:bCs/>
                <w:i/>
                <w:iCs/>
              </w:rPr>
              <w:t>Ottoman</w:t>
            </w:r>
            <w:proofErr w:type="spellEnd"/>
            <w:r w:rsidRPr="007D653C">
              <w:rPr>
                <w:bCs/>
                <w:i/>
                <w:iCs/>
              </w:rPr>
              <w:t xml:space="preserve"> </w:t>
            </w:r>
            <w:proofErr w:type="spellStart"/>
            <w:r w:rsidRPr="007D653C">
              <w:rPr>
                <w:bCs/>
                <w:i/>
                <w:iCs/>
              </w:rPr>
              <w:t>Statearegained</w:t>
            </w:r>
            <w:proofErr w:type="spellEnd"/>
            <w:r w:rsidRPr="007D653C">
              <w:rPr>
                <w:bCs/>
                <w:i/>
                <w:iCs/>
              </w:rPr>
              <w:t>.</w:t>
            </w:r>
          </w:p>
        </w:tc>
      </w:tr>
      <w:tr w:rsidR="00440974" w:rsidRPr="008230BE" w14:paraId="42B7E361" w14:textId="77777777" w:rsidTr="002E5B96">
        <w:trPr>
          <w:trHeight w:val="164"/>
        </w:trPr>
        <w:tc>
          <w:tcPr>
            <w:tcW w:w="1645" w:type="dxa"/>
            <w:vMerge/>
            <w:shd w:val="clear" w:color="auto" w:fill="FFFFFF" w:themeFill="background1"/>
            <w:vAlign w:val="center"/>
          </w:tcPr>
          <w:p w14:paraId="0ADD8FBC" w14:textId="77777777" w:rsidR="00440974" w:rsidRPr="006340FE" w:rsidRDefault="00440974" w:rsidP="002E5B96">
            <w:pPr>
              <w:spacing w:line="240" w:lineRule="auto"/>
              <w:jc w:val="center"/>
            </w:pPr>
          </w:p>
        </w:tc>
        <w:tc>
          <w:tcPr>
            <w:tcW w:w="3547" w:type="dxa"/>
            <w:vMerge/>
            <w:shd w:val="clear" w:color="auto" w:fill="FFFFFF" w:themeFill="background1"/>
            <w:vAlign w:val="center"/>
          </w:tcPr>
          <w:p w14:paraId="70DFDA43" w14:textId="77777777" w:rsidR="00440974" w:rsidRPr="006340FE" w:rsidRDefault="00440974" w:rsidP="002E5B96">
            <w:pPr>
              <w:spacing w:line="240" w:lineRule="auto"/>
            </w:pPr>
          </w:p>
        </w:tc>
        <w:tc>
          <w:tcPr>
            <w:tcW w:w="424" w:type="dxa"/>
            <w:vMerge/>
            <w:shd w:val="clear" w:color="auto" w:fill="FFFFFF" w:themeFill="background1"/>
            <w:vAlign w:val="center"/>
          </w:tcPr>
          <w:p w14:paraId="56C53AAB" w14:textId="77777777" w:rsidR="00440974" w:rsidRPr="006340FE" w:rsidRDefault="00440974" w:rsidP="002E5B96">
            <w:pPr>
              <w:spacing w:line="240" w:lineRule="auto"/>
              <w:jc w:val="center"/>
            </w:pPr>
          </w:p>
        </w:tc>
        <w:tc>
          <w:tcPr>
            <w:tcW w:w="565" w:type="dxa"/>
            <w:vMerge/>
            <w:shd w:val="clear" w:color="auto" w:fill="FFFFFF" w:themeFill="background1"/>
            <w:vAlign w:val="center"/>
          </w:tcPr>
          <w:p w14:paraId="67689566"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32385DBF"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37712D3F" w14:textId="77777777" w:rsidR="00440974"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0BE1A0F5" w14:textId="77777777" w:rsidR="00440974" w:rsidRPr="002D4C5D" w:rsidRDefault="00440974" w:rsidP="002E5B96">
            <w:pPr>
              <w:spacing w:line="240" w:lineRule="auto"/>
              <w:jc w:val="center"/>
              <w:rPr>
                <w:rFonts w:cs="Times New Roman"/>
                <w:szCs w:val="24"/>
              </w:rPr>
            </w:pPr>
          </w:p>
        </w:tc>
        <w:tc>
          <w:tcPr>
            <w:tcW w:w="3848" w:type="dxa"/>
            <w:shd w:val="clear" w:color="auto" w:fill="FFFFFF" w:themeFill="background1"/>
          </w:tcPr>
          <w:p w14:paraId="69E88D06" w14:textId="77777777" w:rsidR="00440974" w:rsidRPr="007D653C" w:rsidRDefault="00440974" w:rsidP="002E5B96">
            <w:pPr>
              <w:rPr>
                <w:b/>
                <w:bCs/>
                <w:iCs/>
              </w:rPr>
            </w:pPr>
            <w:r w:rsidRPr="007D653C">
              <w:rPr>
                <w:rFonts w:eastAsia="Times New Roman" w:cs="Times New Roman"/>
                <w:b/>
                <w:szCs w:val="24"/>
                <w:lang w:eastAsia="tr-TR"/>
              </w:rPr>
              <w:t>3-Osmanlı Devleti’nin son dönemindeki fikir akımları</w:t>
            </w:r>
          </w:p>
          <w:p w14:paraId="19771DF6" w14:textId="77777777" w:rsidR="00440974" w:rsidRDefault="00440974" w:rsidP="002E5B96">
            <w:pPr>
              <w:rPr>
                <w:rFonts w:eastAsia="Times New Roman" w:cs="Times New Roman"/>
                <w:i/>
                <w:szCs w:val="24"/>
                <w:lang w:eastAsia="tr-TR"/>
              </w:rPr>
            </w:pPr>
          </w:p>
          <w:p w14:paraId="09C526BC" w14:textId="77777777" w:rsidR="00440974" w:rsidRPr="007D653C" w:rsidRDefault="00440974" w:rsidP="002E5B96">
            <w:pPr>
              <w:rPr>
                <w:b/>
                <w:bCs/>
                <w:iCs/>
              </w:rPr>
            </w:pPr>
            <w:r>
              <w:rPr>
                <w:rFonts w:eastAsia="Times New Roman" w:cs="Times New Roman"/>
                <w:i/>
                <w:szCs w:val="24"/>
                <w:lang w:eastAsia="tr-TR"/>
              </w:rPr>
              <w:t>3-</w:t>
            </w:r>
            <w:r w:rsidRPr="007D653C">
              <w:rPr>
                <w:rFonts w:eastAsia="Times New Roman" w:cs="Times New Roman"/>
                <w:i/>
                <w:szCs w:val="24"/>
                <w:lang w:eastAsia="tr-TR"/>
              </w:rPr>
              <w:t xml:space="preserve">The </w:t>
            </w:r>
            <w:proofErr w:type="spellStart"/>
            <w:r w:rsidRPr="007D653C">
              <w:rPr>
                <w:rFonts w:eastAsia="Times New Roman" w:cs="Times New Roman"/>
                <w:i/>
                <w:szCs w:val="24"/>
                <w:lang w:eastAsia="tr-TR"/>
              </w:rPr>
              <w:t>currenttrends</w:t>
            </w:r>
            <w:proofErr w:type="spellEnd"/>
            <w:r w:rsidRPr="007D653C">
              <w:rPr>
                <w:rFonts w:eastAsia="Times New Roman" w:cs="Times New Roman"/>
                <w:i/>
                <w:szCs w:val="24"/>
                <w:lang w:eastAsia="tr-TR"/>
              </w:rPr>
              <w:t xml:space="preserve"> of </w:t>
            </w:r>
            <w:proofErr w:type="spellStart"/>
            <w:r w:rsidRPr="007D653C">
              <w:rPr>
                <w:rFonts w:eastAsia="Times New Roman" w:cs="Times New Roman"/>
                <w:i/>
                <w:szCs w:val="24"/>
                <w:lang w:eastAsia="tr-TR"/>
              </w:rPr>
              <w:t>the</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Ottoman</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Empire</w:t>
            </w:r>
            <w:proofErr w:type="spellEnd"/>
            <w:r w:rsidRPr="007D653C">
              <w:rPr>
                <w:rFonts w:eastAsia="Times New Roman" w:cs="Times New Roman"/>
                <w:i/>
                <w:szCs w:val="24"/>
                <w:lang w:eastAsia="tr-TR"/>
              </w:rPr>
              <w:t>.</w:t>
            </w:r>
          </w:p>
        </w:tc>
        <w:tc>
          <w:tcPr>
            <w:tcW w:w="3781" w:type="dxa"/>
            <w:shd w:val="clear" w:color="auto" w:fill="FFFFFF" w:themeFill="background1"/>
          </w:tcPr>
          <w:p w14:paraId="6B6BAEE5" w14:textId="77777777" w:rsidR="00440974" w:rsidRPr="007D653C" w:rsidRDefault="00440974" w:rsidP="002E5B96">
            <w:pPr>
              <w:rPr>
                <w:b/>
                <w:bCs/>
                <w:iCs/>
              </w:rPr>
            </w:pPr>
            <w:r w:rsidRPr="007D653C">
              <w:rPr>
                <w:rFonts w:cs="Times New Roman"/>
                <w:b/>
                <w:bCs/>
                <w:szCs w:val="24"/>
              </w:rPr>
              <w:t xml:space="preserve">Yeni devletin dayandığı temel esas ve ilkeleri </w:t>
            </w:r>
            <w:proofErr w:type="spellStart"/>
            <w:r w:rsidRPr="007D653C">
              <w:rPr>
                <w:rFonts w:cs="Times New Roman"/>
                <w:b/>
                <w:bCs/>
                <w:szCs w:val="24"/>
              </w:rPr>
              <w:t>sınflandırır</w:t>
            </w:r>
            <w:proofErr w:type="spellEnd"/>
            <w:r w:rsidRPr="007D653C">
              <w:rPr>
                <w:rFonts w:cs="Times New Roman"/>
                <w:b/>
                <w:bCs/>
                <w:szCs w:val="24"/>
              </w:rPr>
              <w:t xml:space="preserve">. </w:t>
            </w:r>
          </w:p>
          <w:p w14:paraId="1D2174AA" w14:textId="77777777" w:rsidR="00440974" w:rsidRDefault="00440974" w:rsidP="002E5B96">
            <w:pPr>
              <w:rPr>
                <w:bCs/>
                <w:i/>
                <w:iCs/>
              </w:rPr>
            </w:pPr>
          </w:p>
          <w:p w14:paraId="27855FC5" w14:textId="77777777" w:rsidR="00440974" w:rsidRPr="007D653C" w:rsidRDefault="00440974" w:rsidP="002E5B96">
            <w:pPr>
              <w:rPr>
                <w:b/>
                <w:bCs/>
                <w:iCs/>
              </w:rPr>
            </w:pPr>
            <w:proofErr w:type="spellStart"/>
            <w:r w:rsidRPr="007D653C">
              <w:rPr>
                <w:bCs/>
                <w:i/>
                <w:iCs/>
              </w:rPr>
              <w:t>Classifies</w:t>
            </w:r>
            <w:proofErr w:type="spellEnd"/>
            <w:r w:rsidRPr="007D653C">
              <w:rPr>
                <w:bCs/>
                <w:i/>
                <w:iCs/>
              </w:rPr>
              <w:t xml:space="preserve"> </w:t>
            </w:r>
            <w:proofErr w:type="spellStart"/>
            <w:r w:rsidRPr="007D653C">
              <w:rPr>
                <w:bCs/>
                <w:i/>
                <w:iCs/>
              </w:rPr>
              <w:t>the</w:t>
            </w:r>
            <w:proofErr w:type="spellEnd"/>
            <w:r w:rsidRPr="007D653C">
              <w:rPr>
                <w:bCs/>
                <w:i/>
                <w:iCs/>
              </w:rPr>
              <w:t xml:space="preserve"> </w:t>
            </w:r>
            <w:proofErr w:type="spellStart"/>
            <w:r w:rsidRPr="007D653C">
              <w:rPr>
                <w:bCs/>
                <w:i/>
                <w:iCs/>
              </w:rPr>
              <w:t>basic</w:t>
            </w:r>
            <w:proofErr w:type="spellEnd"/>
            <w:r w:rsidRPr="007D653C">
              <w:rPr>
                <w:bCs/>
                <w:i/>
                <w:iCs/>
              </w:rPr>
              <w:t xml:space="preserve"> </w:t>
            </w:r>
            <w:proofErr w:type="spellStart"/>
            <w:r w:rsidRPr="007D653C">
              <w:rPr>
                <w:bCs/>
                <w:i/>
                <w:iCs/>
              </w:rPr>
              <w:t>principles</w:t>
            </w:r>
            <w:proofErr w:type="spellEnd"/>
            <w:r w:rsidRPr="007D653C">
              <w:rPr>
                <w:bCs/>
                <w:i/>
                <w:iCs/>
              </w:rPr>
              <w:t xml:space="preserve"> </w:t>
            </w:r>
            <w:proofErr w:type="spellStart"/>
            <w:r w:rsidRPr="007D653C">
              <w:rPr>
                <w:bCs/>
                <w:i/>
                <w:iCs/>
              </w:rPr>
              <w:t>and</w:t>
            </w:r>
            <w:proofErr w:type="spellEnd"/>
            <w:r w:rsidRPr="007D653C">
              <w:rPr>
                <w:bCs/>
                <w:i/>
                <w:iCs/>
              </w:rPr>
              <w:t xml:space="preserve"> </w:t>
            </w:r>
            <w:proofErr w:type="spellStart"/>
            <w:r w:rsidRPr="007D653C">
              <w:rPr>
                <w:bCs/>
                <w:i/>
                <w:iCs/>
              </w:rPr>
              <w:t>principles</w:t>
            </w:r>
            <w:proofErr w:type="spellEnd"/>
            <w:r w:rsidRPr="007D653C">
              <w:rPr>
                <w:bCs/>
                <w:i/>
                <w:iCs/>
              </w:rPr>
              <w:t xml:space="preserve"> on </w:t>
            </w:r>
            <w:proofErr w:type="spellStart"/>
            <w:r w:rsidRPr="007D653C">
              <w:rPr>
                <w:bCs/>
                <w:i/>
                <w:iCs/>
              </w:rPr>
              <w:t>which</w:t>
            </w:r>
            <w:proofErr w:type="spellEnd"/>
            <w:r w:rsidRPr="007D653C">
              <w:rPr>
                <w:bCs/>
                <w:i/>
                <w:iCs/>
              </w:rPr>
              <w:t xml:space="preserve"> </w:t>
            </w:r>
            <w:proofErr w:type="spellStart"/>
            <w:r w:rsidRPr="007D653C">
              <w:rPr>
                <w:bCs/>
                <w:i/>
                <w:iCs/>
              </w:rPr>
              <w:t>the</w:t>
            </w:r>
            <w:proofErr w:type="spellEnd"/>
            <w:r w:rsidRPr="007D653C">
              <w:rPr>
                <w:bCs/>
                <w:i/>
                <w:iCs/>
              </w:rPr>
              <w:t xml:space="preserve"> </w:t>
            </w:r>
            <w:proofErr w:type="spellStart"/>
            <w:r w:rsidRPr="007D653C">
              <w:rPr>
                <w:bCs/>
                <w:i/>
                <w:iCs/>
              </w:rPr>
              <w:t>newstate</w:t>
            </w:r>
            <w:proofErr w:type="spellEnd"/>
            <w:r w:rsidRPr="007D653C">
              <w:rPr>
                <w:bCs/>
                <w:i/>
                <w:iCs/>
              </w:rPr>
              <w:t xml:space="preserve"> is </w:t>
            </w:r>
            <w:proofErr w:type="spellStart"/>
            <w:r w:rsidRPr="007D653C">
              <w:rPr>
                <w:bCs/>
                <w:i/>
                <w:iCs/>
              </w:rPr>
              <w:t>based</w:t>
            </w:r>
            <w:proofErr w:type="spellEnd"/>
            <w:r w:rsidRPr="007D653C">
              <w:rPr>
                <w:bCs/>
                <w:i/>
                <w:iCs/>
              </w:rPr>
              <w:t>.</w:t>
            </w:r>
          </w:p>
        </w:tc>
      </w:tr>
      <w:tr w:rsidR="00440974" w:rsidRPr="008230BE" w14:paraId="21A4EB3B" w14:textId="77777777" w:rsidTr="002E5B96">
        <w:trPr>
          <w:trHeight w:val="164"/>
        </w:trPr>
        <w:tc>
          <w:tcPr>
            <w:tcW w:w="1645" w:type="dxa"/>
            <w:vMerge/>
            <w:shd w:val="clear" w:color="auto" w:fill="FFFFFF" w:themeFill="background1"/>
            <w:vAlign w:val="center"/>
          </w:tcPr>
          <w:p w14:paraId="239ADFC6" w14:textId="77777777" w:rsidR="00440974" w:rsidRPr="006340FE" w:rsidRDefault="00440974" w:rsidP="002E5B96">
            <w:pPr>
              <w:spacing w:line="240" w:lineRule="auto"/>
              <w:jc w:val="center"/>
            </w:pPr>
          </w:p>
        </w:tc>
        <w:tc>
          <w:tcPr>
            <w:tcW w:w="3547" w:type="dxa"/>
            <w:vMerge/>
            <w:shd w:val="clear" w:color="auto" w:fill="FFFFFF" w:themeFill="background1"/>
            <w:vAlign w:val="center"/>
          </w:tcPr>
          <w:p w14:paraId="0787791D" w14:textId="77777777" w:rsidR="00440974" w:rsidRPr="006340FE" w:rsidRDefault="00440974" w:rsidP="002E5B96">
            <w:pPr>
              <w:spacing w:line="240" w:lineRule="auto"/>
            </w:pPr>
          </w:p>
        </w:tc>
        <w:tc>
          <w:tcPr>
            <w:tcW w:w="424" w:type="dxa"/>
            <w:vMerge/>
            <w:shd w:val="clear" w:color="auto" w:fill="FFFFFF" w:themeFill="background1"/>
            <w:vAlign w:val="center"/>
          </w:tcPr>
          <w:p w14:paraId="733DFA44" w14:textId="77777777" w:rsidR="00440974" w:rsidRPr="006340FE" w:rsidRDefault="00440974" w:rsidP="002E5B96">
            <w:pPr>
              <w:spacing w:line="240" w:lineRule="auto"/>
              <w:jc w:val="center"/>
            </w:pPr>
          </w:p>
        </w:tc>
        <w:tc>
          <w:tcPr>
            <w:tcW w:w="565" w:type="dxa"/>
            <w:vMerge/>
            <w:shd w:val="clear" w:color="auto" w:fill="FFFFFF" w:themeFill="background1"/>
            <w:vAlign w:val="center"/>
          </w:tcPr>
          <w:p w14:paraId="2BB6ED67"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23BE5512"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57D26669" w14:textId="77777777" w:rsidR="00440974"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3DAF9FF0" w14:textId="77777777" w:rsidR="00440974" w:rsidRPr="002D4C5D" w:rsidRDefault="00440974" w:rsidP="002E5B96">
            <w:pPr>
              <w:spacing w:line="240" w:lineRule="auto"/>
              <w:jc w:val="center"/>
              <w:rPr>
                <w:rFonts w:cs="Times New Roman"/>
                <w:szCs w:val="24"/>
              </w:rPr>
            </w:pPr>
          </w:p>
        </w:tc>
        <w:tc>
          <w:tcPr>
            <w:tcW w:w="3848" w:type="dxa"/>
            <w:shd w:val="clear" w:color="auto" w:fill="FFFFFF" w:themeFill="background1"/>
          </w:tcPr>
          <w:p w14:paraId="15979335" w14:textId="77777777" w:rsidR="00440974" w:rsidRPr="007D653C" w:rsidRDefault="00440974" w:rsidP="002E5B96">
            <w:pPr>
              <w:rPr>
                <w:b/>
                <w:bCs/>
                <w:iCs/>
              </w:rPr>
            </w:pPr>
            <w:r w:rsidRPr="007D653C">
              <w:rPr>
                <w:rFonts w:eastAsia="Times New Roman" w:cs="Times New Roman"/>
                <w:b/>
                <w:szCs w:val="24"/>
                <w:lang w:eastAsia="tr-TR"/>
              </w:rPr>
              <w:t>4-XX. Yüzyılın başında Osmanlı Devleti’nin siyasi ve askeri durumu</w:t>
            </w:r>
          </w:p>
          <w:p w14:paraId="72F703A2" w14:textId="77777777" w:rsidR="00440974" w:rsidRDefault="00440974" w:rsidP="002E5B96">
            <w:pPr>
              <w:rPr>
                <w:bCs/>
                <w:i/>
                <w:iCs/>
              </w:rPr>
            </w:pPr>
          </w:p>
          <w:p w14:paraId="09536494" w14:textId="77777777" w:rsidR="00440974" w:rsidRPr="007D653C" w:rsidRDefault="00440974" w:rsidP="002E5B96">
            <w:pPr>
              <w:rPr>
                <w:b/>
                <w:bCs/>
                <w:iCs/>
              </w:rPr>
            </w:pPr>
            <w:r>
              <w:rPr>
                <w:bCs/>
                <w:i/>
                <w:iCs/>
              </w:rPr>
              <w:t>4-</w:t>
            </w:r>
            <w:r w:rsidRPr="007D653C">
              <w:rPr>
                <w:bCs/>
                <w:i/>
                <w:iCs/>
              </w:rPr>
              <w:t xml:space="preserve">XX. </w:t>
            </w:r>
            <w:proofErr w:type="spellStart"/>
            <w:r w:rsidRPr="007D653C">
              <w:rPr>
                <w:bCs/>
                <w:i/>
                <w:iCs/>
              </w:rPr>
              <w:t>The</w:t>
            </w:r>
            <w:proofErr w:type="spellEnd"/>
            <w:r w:rsidRPr="007D653C">
              <w:rPr>
                <w:bCs/>
                <w:i/>
                <w:iCs/>
              </w:rPr>
              <w:t xml:space="preserve"> </w:t>
            </w:r>
            <w:proofErr w:type="spellStart"/>
            <w:r w:rsidRPr="007D653C">
              <w:rPr>
                <w:bCs/>
                <w:i/>
                <w:iCs/>
              </w:rPr>
              <w:t>political</w:t>
            </w:r>
            <w:proofErr w:type="spellEnd"/>
            <w:r w:rsidRPr="007D653C">
              <w:rPr>
                <w:bCs/>
                <w:i/>
                <w:iCs/>
              </w:rPr>
              <w:t xml:space="preserve"> </w:t>
            </w:r>
            <w:proofErr w:type="spellStart"/>
            <w:r w:rsidRPr="007D653C">
              <w:rPr>
                <w:bCs/>
                <w:i/>
                <w:iCs/>
              </w:rPr>
              <w:t>and</w:t>
            </w:r>
            <w:proofErr w:type="spellEnd"/>
            <w:r w:rsidRPr="007D653C">
              <w:rPr>
                <w:bCs/>
                <w:i/>
                <w:iCs/>
              </w:rPr>
              <w:t xml:space="preserve"> </w:t>
            </w:r>
            <w:proofErr w:type="spellStart"/>
            <w:r w:rsidRPr="007D653C">
              <w:rPr>
                <w:bCs/>
                <w:i/>
                <w:iCs/>
              </w:rPr>
              <w:t>military</w:t>
            </w:r>
            <w:proofErr w:type="spellEnd"/>
            <w:r w:rsidRPr="007D653C">
              <w:rPr>
                <w:bCs/>
                <w:i/>
                <w:iCs/>
              </w:rPr>
              <w:t xml:space="preserve"> </w:t>
            </w:r>
            <w:proofErr w:type="spellStart"/>
            <w:r w:rsidRPr="007D653C">
              <w:rPr>
                <w:bCs/>
                <w:i/>
                <w:iCs/>
              </w:rPr>
              <w:t>situation</w:t>
            </w:r>
            <w:proofErr w:type="spellEnd"/>
            <w:r w:rsidRPr="007D653C">
              <w:rPr>
                <w:bCs/>
                <w:i/>
                <w:iCs/>
              </w:rPr>
              <w:t xml:space="preserve"> of </w:t>
            </w:r>
            <w:proofErr w:type="spellStart"/>
            <w:r w:rsidRPr="007D653C">
              <w:rPr>
                <w:bCs/>
                <w:i/>
                <w:iCs/>
              </w:rPr>
              <w:t>the</w:t>
            </w:r>
            <w:proofErr w:type="spellEnd"/>
            <w:r w:rsidRPr="007D653C">
              <w:rPr>
                <w:bCs/>
                <w:i/>
                <w:iCs/>
              </w:rPr>
              <w:t xml:space="preserve"> </w:t>
            </w:r>
            <w:proofErr w:type="spellStart"/>
            <w:r w:rsidRPr="007D653C">
              <w:rPr>
                <w:bCs/>
                <w:i/>
                <w:iCs/>
              </w:rPr>
              <w:t>Ottoman</w:t>
            </w:r>
            <w:proofErr w:type="spellEnd"/>
            <w:r w:rsidRPr="007D653C">
              <w:rPr>
                <w:bCs/>
                <w:i/>
                <w:iCs/>
              </w:rPr>
              <w:t xml:space="preserve"> </w:t>
            </w:r>
            <w:proofErr w:type="spellStart"/>
            <w:r w:rsidRPr="007D653C">
              <w:rPr>
                <w:bCs/>
                <w:i/>
                <w:iCs/>
              </w:rPr>
              <w:t>State</w:t>
            </w:r>
            <w:proofErr w:type="spellEnd"/>
            <w:r w:rsidRPr="007D653C">
              <w:rPr>
                <w:bCs/>
                <w:i/>
                <w:iCs/>
              </w:rPr>
              <w:t xml:space="preserve"> in </w:t>
            </w:r>
            <w:proofErr w:type="spellStart"/>
            <w:r w:rsidRPr="007D653C">
              <w:rPr>
                <w:bCs/>
                <w:i/>
                <w:iCs/>
              </w:rPr>
              <w:t>the</w:t>
            </w:r>
            <w:proofErr w:type="spellEnd"/>
            <w:r w:rsidRPr="007D653C">
              <w:rPr>
                <w:bCs/>
                <w:i/>
                <w:iCs/>
              </w:rPr>
              <w:t xml:space="preserve"> </w:t>
            </w:r>
            <w:proofErr w:type="spellStart"/>
            <w:r w:rsidRPr="007D653C">
              <w:rPr>
                <w:bCs/>
                <w:i/>
                <w:iCs/>
              </w:rPr>
              <w:t>beginning</w:t>
            </w:r>
            <w:proofErr w:type="spellEnd"/>
            <w:r w:rsidRPr="007D653C">
              <w:rPr>
                <w:bCs/>
                <w:i/>
                <w:iCs/>
              </w:rPr>
              <w:t xml:space="preserve"> of </w:t>
            </w:r>
            <w:proofErr w:type="spellStart"/>
            <w:r w:rsidRPr="007D653C">
              <w:rPr>
                <w:bCs/>
                <w:i/>
                <w:iCs/>
              </w:rPr>
              <w:t>the</w:t>
            </w:r>
            <w:proofErr w:type="spellEnd"/>
            <w:r w:rsidRPr="007D653C">
              <w:rPr>
                <w:bCs/>
                <w:i/>
                <w:iCs/>
              </w:rPr>
              <w:t xml:space="preserve"> </w:t>
            </w:r>
            <w:proofErr w:type="spellStart"/>
            <w:r w:rsidRPr="007D653C">
              <w:rPr>
                <w:bCs/>
                <w:i/>
                <w:iCs/>
              </w:rPr>
              <w:t>century</w:t>
            </w:r>
            <w:proofErr w:type="spellEnd"/>
            <w:r w:rsidRPr="007D653C">
              <w:rPr>
                <w:bCs/>
                <w:i/>
                <w:iCs/>
              </w:rPr>
              <w:t>.</w:t>
            </w:r>
          </w:p>
        </w:tc>
        <w:tc>
          <w:tcPr>
            <w:tcW w:w="3781" w:type="dxa"/>
            <w:shd w:val="clear" w:color="auto" w:fill="FFFFFF" w:themeFill="background1"/>
          </w:tcPr>
          <w:p w14:paraId="5F462581" w14:textId="77777777" w:rsidR="00440974" w:rsidRPr="007D653C" w:rsidRDefault="00440974" w:rsidP="002E5B96">
            <w:pPr>
              <w:rPr>
                <w:b/>
                <w:bCs/>
                <w:iCs/>
              </w:rPr>
            </w:pPr>
            <w:r w:rsidRPr="007D653C">
              <w:rPr>
                <w:rFonts w:eastAsia="Times New Roman" w:cs="Times New Roman"/>
                <w:b/>
                <w:szCs w:val="24"/>
                <w:lang w:eastAsia="tr-TR"/>
              </w:rPr>
              <w:t>Siyasi, hukuki, eğitim, kültürel ve sosyal alanda yapılan inkılapları değerlendirir.</w:t>
            </w:r>
          </w:p>
          <w:p w14:paraId="2119B85B" w14:textId="77777777" w:rsidR="00440974" w:rsidRDefault="00440974" w:rsidP="002E5B96">
            <w:pPr>
              <w:rPr>
                <w:rFonts w:eastAsia="Times New Roman" w:cs="Times New Roman"/>
                <w:i/>
                <w:szCs w:val="24"/>
                <w:lang w:eastAsia="tr-TR"/>
              </w:rPr>
            </w:pPr>
          </w:p>
          <w:p w14:paraId="72C24383" w14:textId="77777777" w:rsidR="00440974" w:rsidRPr="007D653C" w:rsidRDefault="00440974" w:rsidP="002E5B96">
            <w:pPr>
              <w:rPr>
                <w:b/>
                <w:bCs/>
                <w:iCs/>
              </w:rPr>
            </w:pPr>
            <w:proofErr w:type="spellStart"/>
            <w:r w:rsidRPr="007D653C">
              <w:rPr>
                <w:rFonts w:eastAsia="Times New Roman" w:cs="Times New Roman"/>
                <w:i/>
                <w:szCs w:val="24"/>
                <w:lang w:eastAsia="tr-TR"/>
              </w:rPr>
              <w:t>Evaluates</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the</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reforms</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made</w:t>
            </w:r>
            <w:proofErr w:type="spellEnd"/>
            <w:r w:rsidRPr="007D653C">
              <w:rPr>
                <w:rFonts w:eastAsia="Times New Roman" w:cs="Times New Roman"/>
                <w:i/>
                <w:szCs w:val="24"/>
                <w:lang w:eastAsia="tr-TR"/>
              </w:rPr>
              <w:t xml:space="preserve"> in </w:t>
            </w:r>
            <w:proofErr w:type="spellStart"/>
            <w:r w:rsidRPr="007D653C">
              <w:rPr>
                <w:rFonts w:eastAsia="Times New Roman" w:cs="Times New Roman"/>
                <w:i/>
                <w:szCs w:val="24"/>
                <w:lang w:eastAsia="tr-TR"/>
              </w:rPr>
              <w:t>political</w:t>
            </w:r>
            <w:proofErr w:type="spellEnd"/>
            <w:r w:rsidRPr="007D653C">
              <w:rPr>
                <w:rFonts w:eastAsia="Times New Roman" w:cs="Times New Roman"/>
                <w:i/>
                <w:szCs w:val="24"/>
                <w:lang w:eastAsia="tr-TR"/>
              </w:rPr>
              <w:t xml:space="preserve">, legal, </w:t>
            </w:r>
            <w:proofErr w:type="spellStart"/>
            <w:r w:rsidRPr="007D653C">
              <w:rPr>
                <w:rFonts w:eastAsia="Times New Roman" w:cs="Times New Roman"/>
                <w:i/>
                <w:szCs w:val="24"/>
                <w:lang w:eastAsia="tr-TR"/>
              </w:rPr>
              <w:t>educational</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cultural</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and</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socialareas</w:t>
            </w:r>
            <w:proofErr w:type="spellEnd"/>
            <w:r w:rsidRPr="007D653C">
              <w:rPr>
                <w:rFonts w:eastAsia="Times New Roman" w:cs="Times New Roman"/>
                <w:i/>
                <w:szCs w:val="24"/>
                <w:lang w:eastAsia="tr-TR"/>
              </w:rPr>
              <w:t>.</w:t>
            </w:r>
          </w:p>
        </w:tc>
      </w:tr>
      <w:tr w:rsidR="00440974" w:rsidRPr="008230BE" w14:paraId="3488B996" w14:textId="77777777" w:rsidTr="002E5B96">
        <w:trPr>
          <w:trHeight w:val="164"/>
        </w:trPr>
        <w:tc>
          <w:tcPr>
            <w:tcW w:w="1645" w:type="dxa"/>
            <w:vMerge/>
            <w:shd w:val="clear" w:color="auto" w:fill="FFFFFF" w:themeFill="background1"/>
            <w:vAlign w:val="center"/>
          </w:tcPr>
          <w:p w14:paraId="4EE10CD3" w14:textId="77777777" w:rsidR="00440974" w:rsidRPr="006340FE" w:rsidRDefault="00440974" w:rsidP="002E5B96">
            <w:pPr>
              <w:spacing w:line="240" w:lineRule="auto"/>
              <w:jc w:val="center"/>
            </w:pPr>
          </w:p>
        </w:tc>
        <w:tc>
          <w:tcPr>
            <w:tcW w:w="3547" w:type="dxa"/>
            <w:vMerge/>
            <w:shd w:val="clear" w:color="auto" w:fill="FFFFFF" w:themeFill="background1"/>
            <w:vAlign w:val="center"/>
          </w:tcPr>
          <w:p w14:paraId="2AB5E50D" w14:textId="77777777" w:rsidR="00440974" w:rsidRPr="006340FE" w:rsidRDefault="00440974" w:rsidP="002E5B96">
            <w:pPr>
              <w:spacing w:line="240" w:lineRule="auto"/>
            </w:pPr>
          </w:p>
        </w:tc>
        <w:tc>
          <w:tcPr>
            <w:tcW w:w="424" w:type="dxa"/>
            <w:vMerge/>
            <w:shd w:val="clear" w:color="auto" w:fill="FFFFFF" w:themeFill="background1"/>
            <w:vAlign w:val="center"/>
          </w:tcPr>
          <w:p w14:paraId="1F20FADE" w14:textId="77777777" w:rsidR="00440974" w:rsidRPr="006340FE" w:rsidRDefault="00440974" w:rsidP="002E5B96">
            <w:pPr>
              <w:spacing w:line="240" w:lineRule="auto"/>
              <w:jc w:val="center"/>
            </w:pPr>
          </w:p>
        </w:tc>
        <w:tc>
          <w:tcPr>
            <w:tcW w:w="565" w:type="dxa"/>
            <w:vMerge/>
            <w:shd w:val="clear" w:color="auto" w:fill="FFFFFF" w:themeFill="background1"/>
            <w:vAlign w:val="center"/>
          </w:tcPr>
          <w:p w14:paraId="4F44D3A4"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1E780EE0"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7EDF681C" w14:textId="77777777" w:rsidR="00440974"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5BA9F7FA" w14:textId="77777777" w:rsidR="00440974" w:rsidRPr="002D4C5D" w:rsidRDefault="00440974" w:rsidP="002E5B96">
            <w:pPr>
              <w:spacing w:line="240" w:lineRule="auto"/>
              <w:jc w:val="center"/>
              <w:rPr>
                <w:rFonts w:cs="Times New Roman"/>
                <w:szCs w:val="24"/>
              </w:rPr>
            </w:pPr>
          </w:p>
        </w:tc>
        <w:tc>
          <w:tcPr>
            <w:tcW w:w="3848" w:type="dxa"/>
            <w:shd w:val="clear" w:color="auto" w:fill="FFFFFF" w:themeFill="background1"/>
          </w:tcPr>
          <w:p w14:paraId="229B0AC3" w14:textId="77777777" w:rsidR="00440974" w:rsidRPr="007D653C" w:rsidRDefault="00440974" w:rsidP="002E5B96">
            <w:pPr>
              <w:rPr>
                <w:b/>
                <w:bCs/>
                <w:iCs/>
              </w:rPr>
            </w:pPr>
            <w:r w:rsidRPr="007D653C">
              <w:rPr>
                <w:rFonts w:eastAsia="Times New Roman" w:cs="Times New Roman"/>
                <w:b/>
                <w:szCs w:val="24"/>
                <w:lang w:eastAsia="tr-TR"/>
              </w:rPr>
              <w:t>5-I. Dünya Savaşı ve Ermeni Meselesi</w:t>
            </w:r>
          </w:p>
          <w:p w14:paraId="30F8A59F" w14:textId="77777777" w:rsidR="00440974" w:rsidRDefault="00440974" w:rsidP="002E5B96">
            <w:pPr>
              <w:rPr>
                <w:rFonts w:eastAsia="Times New Roman" w:cs="Times New Roman"/>
                <w:i/>
                <w:szCs w:val="24"/>
                <w:lang w:eastAsia="tr-TR"/>
              </w:rPr>
            </w:pPr>
          </w:p>
          <w:p w14:paraId="4DF682E0" w14:textId="77777777" w:rsidR="00440974" w:rsidRPr="007D653C" w:rsidRDefault="00440974" w:rsidP="002E5B96">
            <w:pPr>
              <w:rPr>
                <w:b/>
                <w:bCs/>
                <w:iCs/>
              </w:rPr>
            </w:pPr>
            <w:r>
              <w:rPr>
                <w:rFonts w:eastAsia="Times New Roman" w:cs="Times New Roman"/>
                <w:i/>
                <w:szCs w:val="24"/>
                <w:lang w:eastAsia="tr-TR"/>
              </w:rPr>
              <w:t>5-</w:t>
            </w:r>
            <w:r w:rsidRPr="007D653C">
              <w:rPr>
                <w:rFonts w:eastAsia="Times New Roman" w:cs="Times New Roman"/>
                <w:i/>
                <w:szCs w:val="24"/>
                <w:lang w:eastAsia="tr-TR"/>
              </w:rPr>
              <w:t xml:space="preserve">World </w:t>
            </w:r>
            <w:proofErr w:type="spellStart"/>
            <w:r w:rsidRPr="007D653C">
              <w:rPr>
                <w:rFonts w:eastAsia="Times New Roman" w:cs="Times New Roman"/>
                <w:i/>
                <w:szCs w:val="24"/>
                <w:lang w:eastAsia="tr-TR"/>
              </w:rPr>
              <w:t>War</w:t>
            </w:r>
            <w:proofErr w:type="spellEnd"/>
            <w:r w:rsidRPr="007D653C">
              <w:rPr>
                <w:rFonts w:eastAsia="Times New Roman" w:cs="Times New Roman"/>
                <w:i/>
                <w:szCs w:val="24"/>
                <w:lang w:eastAsia="tr-TR"/>
              </w:rPr>
              <w:t xml:space="preserve"> I </w:t>
            </w:r>
            <w:proofErr w:type="spellStart"/>
            <w:r w:rsidRPr="007D653C">
              <w:rPr>
                <w:rFonts w:eastAsia="Times New Roman" w:cs="Times New Roman"/>
                <w:i/>
                <w:szCs w:val="24"/>
                <w:lang w:eastAsia="tr-TR"/>
              </w:rPr>
              <w:t>and</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Armenian</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Issue</w:t>
            </w:r>
            <w:proofErr w:type="spellEnd"/>
            <w:r w:rsidRPr="007D653C">
              <w:rPr>
                <w:rFonts w:eastAsia="Times New Roman" w:cs="Times New Roman"/>
                <w:i/>
                <w:szCs w:val="24"/>
                <w:lang w:eastAsia="tr-TR"/>
              </w:rPr>
              <w:t>.</w:t>
            </w:r>
          </w:p>
        </w:tc>
        <w:tc>
          <w:tcPr>
            <w:tcW w:w="3781" w:type="dxa"/>
            <w:shd w:val="clear" w:color="auto" w:fill="FFFFFF" w:themeFill="background1"/>
          </w:tcPr>
          <w:p w14:paraId="0507BB79" w14:textId="77777777" w:rsidR="00440974" w:rsidRPr="007D653C" w:rsidRDefault="00440974" w:rsidP="002E5B96">
            <w:pPr>
              <w:spacing w:after="300" w:line="240" w:lineRule="auto"/>
              <w:rPr>
                <w:rFonts w:cs="Times New Roman"/>
                <w:b/>
                <w:i/>
                <w:iCs/>
                <w:color w:val="333333"/>
                <w:lang w:val="en"/>
              </w:rPr>
            </w:pPr>
            <w:r w:rsidRPr="007D653C">
              <w:rPr>
                <w:rFonts w:cs="Times New Roman"/>
                <w:b/>
                <w:bCs/>
                <w:szCs w:val="24"/>
              </w:rPr>
              <w:t xml:space="preserve">Siyaset bilimi ve uluslararası ilişkileri sentezler. </w:t>
            </w:r>
          </w:p>
          <w:p w14:paraId="14AFBA3F" w14:textId="77777777" w:rsidR="00440974" w:rsidRPr="007D653C" w:rsidRDefault="00440974" w:rsidP="002E5B96">
            <w:pPr>
              <w:rPr>
                <w:b/>
                <w:bCs/>
                <w:iCs/>
              </w:rPr>
            </w:pPr>
            <w:proofErr w:type="spellStart"/>
            <w:r w:rsidRPr="007D653C">
              <w:rPr>
                <w:rFonts w:eastAsia="Times New Roman" w:cs="Times New Roman"/>
                <w:i/>
                <w:szCs w:val="24"/>
                <w:lang w:eastAsia="tr-TR"/>
              </w:rPr>
              <w:t>Synthesizes</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political</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science</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and</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international</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relations</w:t>
            </w:r>
            <w:proofErr w:type="spellEnd"/>
            <w:r w:rsidRPr="007D653C">
              <w:rPr>
                <w:rFonts w:eastAsia="Times New Roman" w:cs="Times New Roman"/>
                <w:i/>
                <w:szCs w:val="24"/>
                <w:lang w:eastAsia="tr-TR"/>
              </w:rPr>
              <w:t>.</w:t>
            </w:r>
          </w:p>
        </w:tc>
      </w:tr>
      <w:tr w:rsidR="00440974" w:rsidRPr="008230BE" w14:paraId="75564916" w14:textId="77777777" w:rsidTr="002E5B96">
        <w:trPr>
          <w:trHeight w:val="164"/>
        </w:trPr>
        <w:tc>
          <w:tcPr>
            <w:tcW w:w="1645" w:type="dxa"/>
            <w:vMerge/>
            <w:shd w:val="clear" w:color="auto" w:fill="FFFFFF" w:themeFill="background1"/>
            <w:vAlign w:val="center"/>
          </w:tcPr>
          <w:p w14:paraId="7C4479E5" w14:textId="77777777" w:rsidR="00440974" w:rsidRPr="006340FE" w:rsidRDefault="00440974" w:rsidP="002E5B96">
            <w:pPr>
              <w:spacing w:line="240" w:lineRule="auto"/>
              <w:jc w:val="center"/>
            </w:pPr>
          </w:p>
        </w:tc>
        <w:tc>
          <w:tcPr>
            <w:tcW w:w="3547" w:type="dxa"/>
            <w:vMerge/>
            <w:shd w:val="clear" w:color="auto" w:fill="FFFFFF" w:themeFill="background1"/>
            <w:vAlign w:val="center"/>
          </w:tcPr>
          <w:p w14:paraId="6A052E31" w14:textId="77777777" w:rsidR="00440974" w:rsidRPr="006340FE" w:rsidRDefault="00440974" w:rsidP="002E5B96">
            <w:pPr>
              <w:spacing w:line="240" w:lineRule="auto"/>
            </w:pPr>
          </w:p>
        </w:tc>
        <w:tc>
          <w:tcPr>
            <w:tcW w:w="424" w:type="dxa"/>
            <w:vMerge/>
            <w:shd w:val="clear" w:color="auto" w:fill="FFFFFF" w:themeFill="background1"/>
            <w:vAlign w:val="center"/>
          </w:tcPr>
          <w:p w14:paraId="63C9EC22" w14:textId="77777777" w:rsidR="00440974" w:rsidRPr="006340FE" w:rsidRDefault="00440974" w:rsidP="002E5B96">
            <w:pPr>
              <w:spacing w:line="240" w:lineRule="auto"/>
              <w:jc w:val="center"/>
            </w:pPr>
          </w:p>
        </w:tc>
        <w:tc>
          <w:tcPr>
            <w:tcW w:w="565" w:type="dxa"/>
            <w:vMerge/>
            <w:shd w:val="clear" w:color="auto" w:fill="FFFFFF" w:themeFill="background1"/>
            <w:vAlign w:val="center"/>
          </w:tcPr>
          <w:p w14:paraId="5474C87D"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1F3C5215"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6825ADF8" w14:textId="77777777" w:rsidR="00440974"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088FE1BB" w14:textId="77777777" w:rsidR="00440974" w:rsidRPr="002D4C5D" w:rsidRDefault="00440974" w:rsidP="002E5B96">
            <w:pPr>
              <w:spacing w:line="240" w:lineRule="auto"/>
              <w:jc w:val="center"/>
              <w:rPr>
                <w:rFonts w:cs="Times New Roman"/>
                <w:szCs w:val="24"/>
              </w:rPr>
            </w:pPr>
          </w:p>
        </w:tc>
        <w:tc>
          <w:tcPr>
            <w:tcW w:w="3848" w:type="dxa"/>
            <w:shd w:val="clear" w:color="auto" w:fill="FFFFFF" w:themeFill="background1"/>
          </w:tcPr>
          <w:p w14:paraId="12D38639" w14:textId="77777777" w:rsidR="00440974" w:rsidRPr="007D653C" w:rsidRDefault="00440974" w:rsidP="002E5B96">
            <w:pPr>
              <w:rPr>
                <w:b/>
                <w:bCs/>
                <w:iCs/>
                <w:szCs w:val="24"/>
              </w:rPr>
            </w:pPr>
            <w:r w:rsidRPr="007D653C">
              <w:rPr>
                <w:rFonts w:eastAsia="Times New Roman" w:cs="Times New Roman"/>
                <w:b/>
                <w:szCs w:val="24"/>
                <w:lang w:eastAsia="tr-TR"/>
              </w:rPr>
              <w:t>6-Anadolu’nun işgali ve tepkiler</w:t>
            </w:r>
          </w:p>
          <w:p w14:paraId="57D0F087" w14:textId="77777777" w:rsidR="00440974" w:rsidRDefault="00440974" w:rsidP="002E5B96">
            <w:pPr>
              <w:rPr>
                <w:rFonts w:eastAsia="Times New Roman" w:cs="Times New Roman"/>
                <w:i/>
                <w:szCs w:val="24"/>
                <w:lang w:eastAsia="tr-TR"/>
              </w:rPr>
            </w:pPr>
          </w:p>
          <w:p w14:paraId="05A85140" w14:textId="77777777" w:rsidR="00440974" w:rsidRPr="007D653C" w:rsidRDefault="00440974" w:rsidP="002E5B96">
            <w:pPr>
              <w:rPr>
                <w:b/>
                <w:bCs/>
                <w:iCs/>
              </w:rPr>
            </w:pPr>
            <w:r>
              <w:rPr>
                <w:rFonts w:eastAsia="Times New Roman" w:cs="Times New Roman"/>
                <w:i/>
                <w:szCs w:val="24"/>
                <w:lang w:eastAsia="tr-TR"/>
              </w:rPr>
              <w:t>6-</w:t>
            </w:r>
            <w:r w:rsidRPr="007D653C">
              <w:rPr>
                <w:rFonts w:eastAsia="Times New Roman" w:cs="Times New Roman"/>
                <w:i/>
                <w:szCs w:val="24"/>
                <w:lang w:eastAsia="tr-TR"/>
              </w:rPr>
              <w:t xml:space="preserve">Anatolia's </w:t>
            </w:r>
            <w:proofErr w:type="spellStart"/>
            <w:r w:rsidRPr="007D653C">
              <w:rPr>
                <w:rFonts w:eastAsia="Times New Roman" w:cs="Times New Roman"/>
                <w:i/>
                <w:szCs w:val="24"/>
                <w:lang w:eastAsia="tr-TR"/>
              </w:rPr>
              <w:t>occupation</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and</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reactions</w:t>
            </w:r>
            <w:proofErr w:type="spellEnd"/>
            <w:r w:rsidRPr="007D653C">
              <w:rPr>
                <w:rFonts w:eastAsia="Times New Roman" w:cs="Times New Roman"/>
                <w:i/>
                <w:szCs w:val="24"/>
                <w:lang w:eastAsia="tr-TR"/>
              </w:rPr>
              <w:t>.</w:t>
            </w:r>
          </w:p>
        </w:tc>
        <w:tc>
          <w:tcPr>
            <w:tcW w:w="3781" w:type="dxa"/>
            <w:shd w:val="clear" w:color="auto" w:fill="FFFFFF" w:themeFill="background1"/>
          </w:tcPr>
          <w:p w14:paraId="2541AE70" w14:textId="77777777" w:rsidR="00440974" w:rsidRPr="007D653C" w:rsidRDefault="00440974" w:rsidP="002E5B96">
            <w:pPr>
              <w:rPr>
                <w:b/>
                <w:bCs/>
                <w:iCs/>
                <w:szCs w:val="24"/>
              </w:rPr>
            </w:pPr>
            <w:r w:rsidRPr="007D653C">
              <w:rPr>
                <w:rFonts w:cs="Times New Roman"/>
                <w:b/>
                <w:bCs/>
                <w:szCs w:val="24"/>
              </w:rPr>
              <w:t>Güncel konuları tarihsel bilgiler ışığında değerlendirir.</w:t>
            </w:r>
          </w:p>
          <w:p w14:paraId="63CDBC47" w14:textId="77777777" w:rsidR="00440974" w:rsidRDefault="00440974" w:rsidP="002E5B96">
            <w:pPr>
              <w:rPr>
                <w:bCs/>
                <w:i/>
                <w:iCs/>
              </w:rPr>
            </w:pPr>
          </w:p>
          <w:p w14:paraId="66BCD578" w14:textId="77777777" w:rsidR="00440974" w:rsidRPr="007D653C" w:rsidRDefault="00440974" w:rsidP="002E5B96">
            <w:pPr>
              <w:rPr>
                <w:b/>
                <w:bCs/>
                <w:iCs/>
              </w:rPr>
            </w:pPr>
            <w:proofErr w:type="spellStart"/>
            <w:r w:rsidRPr="007D653C">
              <w:rPr>
                <w:bCs/>
                <w:i/>
                <w:iCs/>
              </w:rPr>
              <w:t>Evaluate</w:t>
            </w:r>
            <w:proofErr w:type="spellEnd"/>
            <w:r w:rsidRPr="007D653C">
              <w:rPr>
                <w:bCs/>
                <w:i/>
                <w:iCs/>
              </w:rPr>
              <w:t xml:space="preserve"> </w:t>
            </w:r>
            <w:proofErr w:type="spellStart"/>
            <w:r w:rsidRPr="007D653C">
              <w:rPr>
                <w:bCs/>
                <w:i/>
                <w:iCs/>
              </w:rPr>
              <w:t>current</w:t>
            </w:r>
            <w:proofErr w:type="spellEnd"/>
            <w:r w:rsidRPr="007D653C">
              <w:rPr>
                <w:bCs/>
                <w:i/>
                <w:iCs/>
              </w:rPr>
              <w:t xml:space="preserve"> </w:t>
            </w:r>
            <w:proofErr w:type="spellStart"/>
            <w:r w:rsidRPr="007D653C">
              <w:rPr>
                <w:bCs/>
                <w:i/>
                <w:iCs/>
              </w:rPr>
              <w:t>issues</w:t>
            </w:r>
            <w:proofErr w:type="spellEnd"/>
            <w:r w:rsidRPr="007D653C">
              <w:rPr>
                <w:bCs/>
                <w:i/>
                <w:iCs/>
              </w:rPr>
              <w:t xml:space="preserve"> in </w:t>
            </w:r>
            <w:proofErr w:type="spellStart"/>
            <w:r w:rsidRPr="007D653C">
              <w:rPr>
                <w:bCs/>
                <w:i/>
                <w:iCs/>
              </w:rPr>
              <w:t>the</w:t>
            </w:r>
            <w:proofErr w:type="spellEnd"/>
            <w:r w:rsidRPr="007D653C">
              <w:rPr>
                <w:bCs/>
                <w:i/>
                <w:iCs/>
              </w:rPr>
              <w:t xml:space="preserve"> </w:t>
            </w:r>
            <w:proofErr w:type="spellStart"/>
            <w:r w:rsidRPr="007D653C">
              <w:rPr>
                <w:bCs/>
                <w:i/>
                <w:iCs/>
              </w:rPr>
              <w:t>light</w:t>
            </w:r>
            <w:proofErr w:type="spellEnd"/>
            <w:r w:rsidRPr="007D653C">
              <w:rPr>
                <w:bCs/>
                <w:i/>
                <w:iCs/>
              </w:rPr>
              <w:t xml:space="preserve"> of </w:t>
            </w:r>
            <w:proofErr w:type="spellStart"/>
            <w:r w:rsidRPr="007D653C">
              <w:rPr>
                <w:bCs/>
                <w:i/>
                <w:iCs/>
              </w:rPr>
              <w:t>historical</w:t>
            </w:r>
            <w:proofErr w:type="spellEnd"/>
            <w:r w:rsidRPr="007D653C">
              <w:rPr>
                <w:bCs/>
                <w:i/>
                <w:iCs/>
              </w:rPr>
              <w:t xml:space="preserve"> </w:t>
            </w:r>
            <w:proofErr w:type="spellStart"/>
            <w:r w:rsidRPr="007D653C">
              <w:rPr>
                <w:bCs/>
                <w:i/>
                <w:iCs/>
              </w:rPr>
              <w:t>knowledge</w:t>
            </w:r>
            <w:proofErr w:type="spellEnd"/>
            <w:r w:rsidRPr="007D653C">
              <w:rPr>
                <w:bCs/>
                <w:i/>
                <w:iCs/>
              </w:rPr>
              <w:t>.</w:t>
            </w:r>
          </w:p>
        </w:tc>
      </w:tr>
      <w:tr w:rsidR="00440974" w:rsidRPr="008230BE" w14:paraId="75A41EEA" w14:textId="77777777" w:rsidTr="002E5B96">
        <w:trPr>
          <w:trHeight w:val="164"/>
        </w:trPr>
        <w:tc>
          <w:tcPr>
            <w:tcW w:w="1645" w:type="dxa"/>
            <w:vMerge/>
            <w:shd w:val="clear" w:color="auto" w:fill="FFFFFF" w:themeFill="background1"/>
            <w:vAlign w:val="center"/>
          </w:tcPr>
          <w:p w14:paraId="0A3ED1CC" w14:textId="77777777" w:rsidR="00440974" w:rsidRPr="006340FE" w:rsidRDefault="00440974" w:rsidP="002E5B96">
            <w:pPr>
              <w:spacing w:line="240" w:lineRule="auto"/>
              <w:jc w:val="center"/>
            </w:pPr>
          </w:p>
        </w:tc>
        <w:tc>
          <w:tcPr>
            <w:tcW w:w="3547" w:type="dxa"/>
            <w:vMerge/>
            <w:shd w:val="clear" w:color="auto" w:fill="FFFFFF" w:themeFill="background1"/>
            <w:vAlign w:val="center"/>
          </w:tcPr>
          <w:p w14:paraId="27033BE1" w14:textId="77777777" w:rsidR="00440974" w:rsidRPr="006340FE" w:rsidRDefault="00440974" w:rsidP="002E5B96">
            <w:pPr>
              <w:spacing w:line="240" w:lineRule="auto"/>
            </w:pPr>
          </w:p>
        </w:tc>
        <w:tc>
          <w:tcPr>
            <w:tcW w:w="424" w:type="dxa"/>
            <w:vMerge/>
            <w:shd w:val="clear" w:color="auto" w:fill="FFFFFF" w:themeFill="background1"/>
            <w:vAlign w:val="center"/>
          </w:tcPr>
          <w:p w14:paraId="421CE621" w14:textId="77777777" w:rsidR="00440974" w:rsidRPr="006340FE" w:rsidRDefault="00440974" w:rsidP="002E5B96">
            <w:pPr>
              <w:spacing w:line="240" w:lineRule="auto"/>
              <w:jc w:val="center"/>
            </w:pPr>
          </w:p>
        </w:tc>
        <w:tc>
          <w:tcPr>
            <w:tcW w:w="565" w:type="dxa"/>
            <w:vMerge/>
            <w:shd w:val="clear" w:color="auto" w:fill="FFFFFF" w:themeFill="background1"/>
            <w:vAlign w:val="center"/>
          </w:tcPr>
          <w:p w14:paraId="69B54D16"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6B5B41AC"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26F346EB" w14:textId="77777777" w:rsidR="00440974"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5DF45A58" w14:textId="77777777" w:rsidR="00440974" w:rsidRPr="002D4C5D" w:rsidRDefault="00440974" w:rsidP="002E5B96">
            <w:pPr>
              <w:spacing w:line="240" w:lineRule="auto"/>
              <w:jc w:val="center"/>
              <w:rPr>
                <w:rFonts w:cs="Times New Roman"/>
                <w:szCs w:val="24"/>
              </w:rPr>
            </w:pPr>
          </w:p>
        </w:tc>
        <w:tc>
          <w:tcPr>
            <w:tcW w:w="3848" w:type="dxa"/>
            <w:shd w:val="clear" w:color="auto" w:fill="FFFFFF" w:themeFill="background1"/>
          </w:tcPr>
          <w:p w14:paraId="023ACBEC" w14:textId="77777777" w:rsidR="00440974" w:rsidRPr="007D653C" w:rsidRDefault="00440974" w:rsidP="002E5B96">
            <w:pPr>
              <w:rPr>
                <w:b/>
                <w:bCs/>
                <w:iCs/>
                <w:szCs w:val="24"/>
              </w:rPr>
            </w:pPr>
            <w:r w:rsidRPr="007D653C">
              <w:rPr>
                <w:rFonts w:eastAsia="Times New Roman" w:cs="Times New Roman"/>
                <w:b/>
                <w:szCs w:val="24"/>
                <w:lang w:eastAsia="tr-TR"/>
              </w:rPr>
              <w:t>7-Mustafa Kemal Paşa’nın Samsun’a çıkışı ve faaliyetleri</w:t>
            </w:r>
          </w:p>
          <w:p w14:paraId="24ADCA11" w14:textId="77777777" w:rsidR="00440974" w:rsidRDefault="00440974" w:rsidP="002E5B96">
            <w:pPr>
              <w:rPr>
                <w:bCs/>
                <w:iCs/>
                <w:szCs w:val="24"/>
              </w:rPr>
            </w:pPr>
          </w:p>
          <w:p w14:paraId="3A2DC3E6" w14:textId="77777777" w:rsidR="00440974" w:rsidRPr="007D653C" w:rsidRDefault="00440974" w:rsidP="002E5B96">
            <w:pPr>
              <w:rPr>
                <w:bCs/>
                <w:iCs/>
                <w:szCs w:val="24"/>
              </w:rPr>
            </w:pPr>
            <w:r w:rsidRPr="007D653C">
              <w:rPr>
                <w:rFonts w:eastAsia="Times New Roman" w:cs="Times New Roman"/>
                <w:i/>
                <w:szCs w:val="24"/>
                <w:lang w:eastAsia="tr-TR"/>
              </w:rPr>
              <w:t xml:space="preserve">Mustafa Kemal </w:t>
            </w:r>
            <w:proofErr w:type="spellStart"/>
            <w:r w:rsidRPr="007D653C">
              <w:rPr>
                <w:rFonts w:eastAsia="Times New Roman" w:cs="Times New Roman"/>
                <w:i/>
                <w:szCs w:val="24"/>
                <w:lang w:eastAsia="tr-TR"/>
              </w:rPr>
              <w:t>Pasha'sexit</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to</w:t>
            </w:r>
            <w:proofErr w:type="spellEnd"/>
            <w:r w:rsidRPr="007D653C">
              <w:rPr>
                <w:rFonts w:eastAsia="Times New Roman" w:cs="Times New Roman"/>
                <w:i/>
                <w:szCs w:val="24"/>
                <w:lang w:eastAsia="tr-TR"/>
              </w:rPr>
              <w:t xml:space="preserve"> Samsun </w:t>
            </w:r>
            <w:proofErr w:type="spellStart"/>
            <w:r w:rsidRPr="007D653C">
              <w:rPr>
                <w:rFonts w:eastAsia="Times New Roman" w:cs="Times New Roman"/>
                <w:i/>
                <w:szCs w:val="24"/>
                <w:lang w:eastAsia="tr-TR"/>
              </w:rPr>
              <w:t>and</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itsactivities</w:t>
            </w:r>
            <w:proofErr w:type="spellEnd"/>
            <w:r w:rsidRPr="007D653C">
              <w:rPr>
                <w:rFonts w:eastAsia="Times New Roman" w:cs="Times New Roman"/>
                <w:i/>
                <w:szCs w:val="24"/>
                <w:lang w:eastAsia="tr-TR"/>
              </w:rPr>
              <w:t>.</w:t>
            </w:r>
          </w:p>
        </w:tc>
        <w:tc>
          <w:tcPr>
            <w:tcW w:w="3781" w:type="dxa"/>
            <w:shd w:val="clear" w:color="auto" w:fill="FFFFFF" w:themeFill="background1"/>
          </w:tcPr>
          <w:p w14:paraId="08C1113F" w14:textId="77777777" w:rsidR="00440974" w:rsidRPr="007D653C" w:rsidRDefault="00440974" w:rsidP="002E5B96">
            <w:pPr>
              <w:rPr>
                <w:b/>
                <w:bCs/>
                <w:iCs/>
                <w:szCs w:val="24"/>
              </w:rPr>
            </w:pPr>
            <w:r w:rsidRPr="007D653C">
              <w:rPr>
                <w:rFonts w:cs="Times New Roman"/>
                <w:b/>
                <w:bCs/>
                <w:szCs w:val="24"/>
              </w:rPr>
              <w:t xml:space="preserve">Milli değerlerle evrensel değerlerin sentezini yapabilme yetisi kazanır.  </w:t>
            </w:r>
          </w:p>
          <w:p w14:paraId="71BF4452" w14:textId="77777777" w:rsidR="00440974" w:rsidRDefault="00440974" w:rsidP="002E5B96">
            <w:pPr>
              <w:rPr>
                <w:rFonts w:eastAsia="Times New Roman" w:cs="Times New Roman"/>
                <w:i/>
                <w:szCs w:val="24"/>
                <w:lang w:eastAsia="tr-TR"/>
              </w:rPr>
            </w:pPr>
          </w:p>
          <w:p w14:paraId="51AD04F5" w14:textId="77777777" w:rsidR="00440974" w:rsidRPr="007D653C" w:rsidRDefault="00440974" w:rsidP="002E5B96">
            <w:pPr>
              <w:rPr>
                <w:b/>
                <w:bCs/>
                <w:iCs/>
              </w:rPr>
            </w:pPr>
            <w:proofErr w:type="spellStart"/>
            <w:r w:rsidRPr="007D653C">
              <w:rPr>
                <w:rFonts w:eastAsia="Times New Roman" w:cs="Times New Roman"/>
                <w:i/>
                <w:szCs w:val="24"/>
                <w:lang w:eastAsia="tr-TR"/>
              </w:rPr>
              <w:t>Synthesizes</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universal</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values</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with</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national</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values</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wins</w:t>
            </w:r>
            <w:proofErr w:type="spellEnd"/>
            <w:r w:rsidRPr="007D653C">
              <w:rPr>
                <w:rFonts w:eastAsia="Times New Roman" w:cs="Times New Roman"/>
                <w:i/>
                <w:szCs w:val="24"/>
                <w:lang w:eastAsia="tr-TR"/>
              </w:rPr>
              <w:t>.</w:t>
            </w:r>
          </w:p>
        </w:tc>
      </w:tr>
      <w:tr w:rsidR="00440974" w:rsidRPr="008230BE" w14:paraId="60BC9ED6" w14:textId="77777777" w:rsidTr="002E5B96">
        <w:trPr>
          <w:trHeight w:val="164"/>
        </w:trPr>
        <w:tc>
          <w:tcPr>
            <w:tcW w:w="1645" w:type="dxa"/>
            <w:vMerge/>
            <w:shd w:val="clear" w:color="auto" w:fill="FFFFFF" w:themeFill="background1"/>
            <w:vAlign w:val="center"/>
          </w:tcPr>
          <w:p w14:paraId="3442F723" w14:textId="77777777" w:rsidR="00440974" w:rsidRPr="006340FE" w:rsidRDefault="00440974" w:rsidP="002E5B96">
            <w:pPr>
              <w:spacing w:line="240" w:lineRule="auto"/>
              <w:jc w:val="center"/>
            </w:pPr>
          </w:p>
        </w:tc>
        <w:tc>
          <w:tcPr>
            <w:tcW w:w="3547" w:type="dxa"/>
            <w:vMerge/>
            <w:shd w:val="clear" w:color="auto" w:fill="FFFFFF" w:themeFill="background1"/>
            <w:vAlign w:val="center"/>
          </w:tcPr>
          <w:p w14:paraId="080FC46C" w14:textId="77777777" w:rsidR="00440974" w:rsidRPr="006340FE" w:rsidRDefault="00440974" w:rsidP="002E5B96">
            <w:pPr>
              <w:spacing w:line="240" w:lineRule="auto"/>
            </w:pPr>
          </w:p>
        </w:tc>
        <w:tc>
          <w:tcPr>
            <w:tcW w:w="424" w:type="dxa"/>
            <w:vMerge/>
            <w:shd w:val="clear" w:color="auto" w:fill="FFFFFF" w:themeFill="background1"/>
            <w:vAlign w:val="center"/>
          </w:tcPr>
          <w:p w14:paraId="5FEF1A61" w14:textId="77777777" w:rsidR="00440974" w:rsidRPr="006340FE" w:rsidRDefault="00440974" w:rsidP="002E5B96">
            <w:pPr>
              <w:spacing w:line="240" w:lineRule="auto"/>
              <w:jc w:val="center"/>
            </w:pPr>
          </w:p>
        </w:tc>
        <w:tc>
          <w:tcPr>
            <w:tcW w:w="565" w:type="dxa"/>
            <w:vMerge/>
            <w:shd w:val="clear" w:color="auto" w:fill="FFFFFF" w:themeFill="background1"/>
            <w:vAlign w:val="center"/>
          </w:tcPr>
          <w:p w14:paraId="72D3EF73"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4796046A"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61343717" w14:textId="77777777" w:rsidR="00440974"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2B324C5E" w14:textId="77777777" w:rsidR="00440974" w:rsidRPr="002D4C5D" w:rsidRDefault="00440974" w:rsidP="002E5B96">
            <w:pPr>
              <w:spacing w:line="240" w:lineRule="auto"/>
              <w:jc w:val="center"/>
              <w:rPr>
                <w:rFonts w:cs="Times New Roman"/>
                <w:szCs w:val="24"/>
              </w:rPr>
            </w:pPr>
          </w:p>
        </w:tc>
        <w:tc>
          <w:tcPr>
            <w:tcW w:w="3848" w:type="dxa"/>
            <w:shd w:val="clear" w:color="auto" w:fill="FFFFFF" w:themeFill="background1"/>
          </w:tcPr>
          <w:p w14:paraId="43A871EA" w14:textId="77777777" w:rsidR="00440974" w:rsidRPr="008A4F92" w:rsidRDefault="00440974" w:rsidP="002E5B96">
            <w:pPr>
              <w:contextualSpacing/>
              <w:rPr>
                <w:rFonts w:cs="Times New Roman"/>
                <w:b/>
                <w:bCs/>
                <w:iCs/>
                <w:szCs w:val="24"/>
              </w:rPr>
            </w:pPr>
            <w:r w:rsidRPr="008A4F92">
              <w:rPr>
                <w:rFonts w:cs="Times New Roman"/>
                <w:b/>
                <w:bCs/>
                <w:iCs/>
                <w:szCs w:val="24"/>
              </w:rPr>
              <w:t>8- Ara Sınav</w:t>
            </w:r>
          </w:p>
          <w:p w14:paraId="3026E797" w14:textId="77777777" w:rsidR="00440974" w:rsidRPr="008A4F92" w:rsidRDefault="00440974" w:rsidP="002E5B96">
            <w:pPr>
              <w:contextualSpacing/>
              <w:rPr>
                <w:rFonts w:cs="Times New Roman"/>
                <w:b/>
                <w:bCs/>
                <w:iCs/>
                <w:szCs w:val="24"/>
              </w:rPr>
            </w:pPr>
          </w:p>
          <w:p w14:paraId="5F8F4D91" w14:textId="77777777" w:rsidR="00440974" w:rsidRDefault="00440974" w:rsidP="002E5B96">
            <w:pPr>
              <w:rPr>
                <w:rFonts w:eastAsia="Times New Roman" w:cs="Times New Roman"/>
                <w:szCs w:val="24"/>
                <w:lang w:eastAsia="tr-TR"/>
              </w:rPr>
            </w:pPr>
            <w:r w:rsidRPr="008A4F92">
              <w:rPr>
                <w:rFonts w:cs="Times New Roman"/>
                <w:bCs/>
                <w:i/>
                <w:iCs/>
                <w:szCs w:val="24"/>
              </w:rPr>
              <w:t xml:space="preserve">8-Midterm </w:t>
            </w:r>
            <w:proofErr w:type="spellStart"/>
            <w:r w:rsidRPr="008A4F92">
              <w:rPr>
                <w:rFonts w:cs="Times New Roman"/>
                <w:bCs/>
                <w:i/>
                <w:iCs/>
                <w:szCs w:val="24"/>
              </w:rPr>
              <w:t>Exam</w:t>
            </w:r>
            <w:proofErr w:type="spellEnd"/>
          </w:p>
        </w:tc>
        <w:tc>
          <w:tcPr>
            <w:tcW w:w="3781" w:type="dxa"/>
            <w:shd w:val="clear" w:color="auto" w:fill="FFFFFF" w:themeFill="background1"/>
          </w:tcPr>
          <w:p w14:paraId="179F98FB" w14:textId="77777777" w:rsidR="00440974" w:rsidRPr="007D653C" w:rsidRDefault="00440974" w:rsidP="002E5B96">
            <w:pPr>
              <w:rPr>
                <w:rFonts w:cs="Times New Roman"/>
                <w:bCs/>
                <w:szCs w:val="24"/>
              </w:rPr>
            </w:pPr>
          </w:p>
        </w:tc>
      </w:tr>
      <w:tr w:rsidR="00440974" w:rsidRPr="008230BE" w14:paraId="3DD31B4E" w14:textId="77777777" w:rsidTr="002E5B96">
        <w:trPr>
          <w:trHeight w:val="164"/>
        </w:trPr>
        <w:tc>
          <w:tcPr>
            <w:tcW w:w="1645" w:type="dxa"/>
            <w:vMerge/>
            <w:shd w:val="clear" w:color="auto" w:fill="FFFFFF" w:themeFill="background1"/>
            <w:vAlign w:val="center"/>
          </w:tcPr>
          <w:p w14:paraId="3F2666C9" w14:textId="77777777" w:rsidR="00440974" w:rsidRPr="006340FE" w:rsidRDefault="00440974" w:rsidP="002E5B96">
            <w:pPr>
              <w:spacing w:line="240" w:lineRule="auto"/>
              <w:jc w:val="center"/>
            </w:pPr>
          </w:p>
        </w:tc>
        <w:tc>
          <w:tcPr>
            <w:tcW w:w="3547" w:type="dxa"/>
            <w:vMerge/>
            <w:shd w:val="clear" w:color="auto" w:fill="FFFFFF" w:themeFill="background1"/>
            <w:vAlign w:val="center"/>
          </w:tcPr>
          <w:p w14:paraId="3F420E34" w14:textId="77777777" w:rsidR="00440974" w:rsidRPr="006340FE" w:rsidRDefault="00440974" w:rsidP="002E5B96">
            <w:pPr>
              <w:spacing w:line="240" w:lineRule="auto"/>
            </w:pPr>
          </w:p>
        </w:tc>
        <w:tc>
          <w:tcPr>
            <w:tcW w:w="424" w:type="dxa"/>
            <w:vMerge/>
            <w:shd w:val="clear" w:color="auto" w:fill="FFFFFF" w:themeFill="background1"/>
            <w:vAlign w:val="center"/>
          </w:tcPr>
          <w:p w14:paraId="6427AAEB" w14:textId="77777777" w:rsidR="00440974" w:rsidRPr="006340FE" w:rsidRDefault="00440974" w:rsidP="002E5B96">
            <w:pPr>
              <w:spacing w:line="240" w:lineRule="auto"/>
              <w:jc w:val="center"/>
            </w:pPr>
          </w:p>
        </w:tc>
        <w:tc>
          <w:tcPr>
            <w:tcW w:w="565" w:type="dxa"/>
            <w:vMerge/>
            <w:shd w:val="clear" w:color="auto" w:fill="FFFFFF" w:themeFill="background1"/>
            <w:vAlign w:val="center"/>
          </w:tcPr>
          <w:p w14:paraId="60D4E4E4"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625DF1C4"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4910DE78" w14:textId="77777777" w:rsidR="00440974"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27337B82" w14:textId="77777777" w:rsidR="00440974" w:rsidRPr="002D4C5D" w:rsidRDefault="00440974" w:rsidP="002E5B96">
            <w:pPr>
              <w:spacing w:line="240" w:lineRule="auto"/>
              <w:jc w:val="center"/>
              <w:rPr>
                <w:rFonts w:cs="Times New Roman"/>
                <w:szCs w:val="24"/>
              </w:rPr>
            </w:pPr>
          </w:p>
        </w:tc>
        <w:tc>
          <w:tcPr>
            <w:tcW w:w="3848" w:type="dxa"/>
            <w:shd w:val="clear" w:color="auto" w:fill="FFFFFF" w:themeFill="background1"/>
          </w:tcPr>
          <w:p w14:paraId="7D1602DD" w14:textId="77777777" w:rsidR="00440974" w:rsidRPr="007D653C" w:rsidRDefault="00440974" w:rsidP="002E5B96">
            <w:pPr>
              <w:rPr>
                <w:b/>
                <w:bCs/>
                <w:iCs/>
                <w:szCs w:val="24"/>
              </w:rPr>
            </w:pPr>
            <w:r w:rsidRPr="007D653C">
              <w:rPr>
                <w:rFonts w:eastAsia="Times New Roman" w:cs="Times New Roman"/>
                <w:b/>
                <w:szCs w:val="24"/>
                <w:lang w:eastAsia="tr-TR"/>
              </w:rPr>
              <w:t xml:space="preserve">9-Kongreler Dönemi ve teşkilatlanma </w:t>
            </w:r>
            <w:r w:rsidRPr="007D653C">
              <w:rPr>
                <w:b/>
                <w:bCs/>
                <w:iCs/>
                <w:szCs w:val="24"/>
              </w:rPr>
              <w:t xml:space="preserve"> </w:t>
            </w:r>
          </w:p>
          <w:p w14:paraId="5078D3EB" w14:textId="77777777" w:rsidR="00440974" w:rsidRDefault="00440974" w:rsidP="002E5B96">
            <w:pPr>
              <w:rPr>
                <w:rFonts w:eastAsia="Times New Roman" w:cs="Times New Roman"/>
                <w:i/>
                <w:szCs w:val="24"/>
                <w:lang w:eastAsia="tr-TR"/>
              </w:rPr>
            </w:pPr>
          </w:p>
          <w:p w14:paraId="4666ACF9" w14:textId="77777777" w:rsidR="00440974" w:rsidRPr="007D653C" w:rsidRDefault="00440974" w:rsidP="002E5B96">
            <w:pPr>
              <w:rPr>
                <w:b/>
                <w:bCs/>
                <w:iCs/>
              </w:rPr>
            </w:pPr>
            <w:r>
              <w:rPr>
                <w:rFonts w:eastAsia="Times New Roman" w:cs="Times New Roman"/>
                <w:i/>
                <w:szCs w:val="24"/>
                <w:lang w:eastAsia="tr-TR"/>
              </w:rPr>
              <w:t>9-</w:t>
            </w:r>
            <w:r w:rsidRPr="007D653C">
              <w:rPr>
                <w:rFonts w:eastAsia="Times New Roman" w:cs="Times New Roman"/>
                <w:i/>
                <w:szCs w:val="24"/>
                <w:lang w:eastAsia="tr-TR"/>
              </w:rPr>
              <w:t xml:space="preserve">Congresses </w:t>
            </w:r>
            <w:proofErr w:type="spellStart"/>
            <w:r w:rsidRPr="007D653C">
              <w:rPr>
                <w:rFonts w:eastAsia="Times New Roman" w:cs="Times New Roman"/>
                <w:i/>
                <w:szCs w:val="24"/>
                <w:lang w:eastAsia="tr-TR"/>
              </w:rPr>
              <w:t>and</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organization</w:t>
            </w:r>
            <w:proofErr w:type="spellEnd"/>
          </w:p>
        </w:tc>
        <w:tc>
          <w:tcPr>
            <w:tcW w:w="3781" w:type="dxa"/>
            <w:shd w:val="clear" w:color="auto" w:fill="FFFFFF" w:themeFill="background1"/>
          </w:tcPr>
          <w:p w14:paraId="6C0694AF" w14:textId="77777777" w:rsidR="00440974" w:rsidRPr="007D653C" w:rsidRDefault="00440974" w:rsidP="002E5B96">
            <w:pPr>
              <w:rPr>
                <w:b/>
                <w:bCs/>
                <w:iCs/>
                <w:szCs w:val="24"/>
              </w:rPr>
            </w:pPr>
            <w:r w:rsidRPr="007D653C">
              <w:rPr>
                <w:b/>
                <w:bCs/>
                <w:iCs/>
                <w:szCs w:val="24"/>
              </w:rPr>
              <w:t>Türk modernleşme sürecinin temellerini açıklar.</w:t>
            </w:r>
          </w:p>
          <w:p w14:paraId="538301AC" w14:textId="77777777" w:rsidR="00440974" w:rsidRDefault="00440974" w:rsidP="002E5B96">
            <w:pPr>
              <w:rPr>
                <w:rFonts w:eastAsia="Times New Roman" w:cs="Times New Roman"/>
                <w:i/>
                <w:szCs w:val="24"/>
                <w:lang w:eastAsia="tr-TR"/>
              </w:rPr>
            </w:pPr>
          </w:p>
          <w:p w14:paraId="63E40650" w14:textId="77777777" w:rsidR="00440974" w:rsidRPr="007D653C" w:rsidRDefault="00440974" w:rsidP="002E5B96">
            <w:pPr>
              <w:rPr>
                <w:b/>
                <w:bCs/>
                <w:iCs/>
              </w:rPr>
            </w:pPr>
            <w:proofErr w:type="spellStart"/>
            <w:r w:rsidRPr="007D653C">
              <w:rPr>
                <w:rFonts w:eastAsia="Times New Roman" w:cs="Times New Roman"/>
                <w:i/>
                <w:szCs w:val="24"/>
                <w:lang w:eastAsia="tr-TR"/>
              </w:rPr>
              <w:t>Expalins</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the</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foundations</w:t>
            </w:r>
            <w:proofErr w:type="spellEnd"/>
            <w:r w:rsidRPr="007D653C">
              <w:rPr>
                <w:rFonts w:eastAsia="Times New Roman" w:cs="Times New Roman"/>
                <w:i/>
                <w:szCs w:val="24"/>
                <w:lang w:eastAsia="tr-TR"/>
              </w:rPr>
              <w:t xml:space="preserve"> of </w:t>
            </w:r>
            <w:proofErr w:type="spellStart"/>
            <w:r w:rsidRPr="007D653C">
              <w:rPr>
                <w:rFonts w:eastAsia="Times New Roman" w:cs="Times New Roman"/>
                <w:i/>
                <w:szCs w:val="24"/>
                <w:lang w:eastAsia="tr-TR"/>
              </w:rPr>
              <w:t>the</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Turkish</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modernization</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process</w:t>
            </w:r>
            <w:proofErr w:type="spellEnd"/>
            <w:r w:rsidRPr="007D653C">
              <w:rPr>
                <w:rFonts w:eastAsia="Times New Roman" w:cs="Times New Roman"/>
                <w:i/>
                <w:szCs w:val="24"/>
                <w:lang w:eastAsia="tr-TR"/>
              </w:rPr>
              <w:t>.</w:t>
            </w:r>
          </w:p>
        </w:tc>
      </w:tr>
      <w:tr w:rsidR="00440974" w:rsidRPr="008230BE" w14:paraId="1FCB50B8" w14:textId="77777777" w:rsidTr="002E5B96">
        <w:trPr>
          <w:trHeight w:val="164"/>
        </w:trPr>
        <w:tc>
          <w:tcPr>
            <w:tcW w:w="1645" w:type="dxa"/>
            <w:vMerge/>
            <w:shd w:val="clear" w:color="auto" w:fill="FFFFFF" w:themeFill="background1"/>
            <w:vAlign w:val="center"/>
          </w:tcPr>
          <w:p w14:paraId="66CB5CEB" w14:textId="77777777" w:rsidR="00440974" w:rsidRPr="006340FE" w:rsidRDefault="00440974" w:rsidP="002E5B96">
            <w:pPr>
              <w:spacing w:line="240" w:lineRule="auto"/>
              <w:jc w:val="center"/>
            </w:pPr>
          </w:p>
        </w:tc>
        <w:tc>
          <w:tcPr>
            <w:tcW w:w="3547" w:type="dxa"/>
            <w:vMerge/>
            <w:shd w:val="clear" w:color="auto" w:fill="FFFFFF" w:themeFill="background1"/>
            <w:vAlign w:val="center"/>
          </w:tcPr>
          <w:p w14:paraId="22B89E8E" w14:textId="77777777" w:rsidR="00440974" w:rsidRPr="006340FE" w:rsidRDefault="00440974" w:rsidP="002E5B96">
            <w:pPr>
              <w:spacing w:line="240" w:lineRule="auto"/>
            </w:pPr>
          </w:p>
        </w:tc>
        <w:tc>
          <w:tcPr>
            <w:tcW w:w="424" w:type="dxa"/>
            <w:vMerge/>
            <w:shd w:val="clear" w:color="auto" w:fill="FFFFFF" w:themeFill="background1"/>
            <w:vAlign w:val="center"/>
          </w:tcPr>
          <w:p w14:paraId="1FA778BE" w14:textId="77777777" w:rsidR="00440974" w:rsidRPr="006340FE" w:rsidRDefault="00440974" w:rsidP="002E5B96">
            <w:pPr>
              <w:spacing w:line="240" w:lineRule="auto"/>
              <w:jc w:val="center"/>
            </w:pPr>
          </w:p>
        </w:tc>
        <w:tc>
          <w:tcPr>
            <w:tcW w:w="565" w:type="dxa"/>
            <w:vMerge/>
            <w:shd w:val="clear" w:color="auto" w:fill="FFFFFF" w:themeFill="background1"/>
            <w:vAlign w:val="center"/>
          </w:tcPr>
          <w:p w14:paraId="76CFCB9D"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1CC347E3"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0AA9A111" w14:textId="77777777" w:rsidR="00440974"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2894B53C" w14:textId="77777777" w:rsidR="00440974" w:rsidRPr="002D4C5D" w:rsidRDefault="00440974" w:rsidP="002E5B96">
            <w:pPr>
              <w:spacing w:line="240" w:lineRule="auto"/>
              <w:jc w:val="center"/>
              <w:rPr>
                <w:rFonts w:cs="Times New Roman"/>
                <w:szCs w:val="24"/>
              </w:rPr>
            </w:pPr>
          </w:p>
        </w:tc>
        <w:tc>
          <w:tcPr>
            <w:tcW w:w="3848" w:type="dxa"/>
            <w:shd w:val="clear" w:color="auto" w:fill="FFFFFF" w:themeFill="background1"/>
          </w:tcPr>
          <w:p w14:paraId="6BF99124" w14:textId="77777777" w:rsidR="00440974" w:rsidRPr="007D653C" w:rsidRDefault="00440974" w:rsidP="002E5B96">
            <w:pPr>
              <w:rPr>
                <w:b/>
                <w:bCs/>
                <w:iCs/>
                <w:szCs w:val="24"/>
              </w:rPr>
            </w:pPr>
            <w:r w:rsidRPr="007D653C">
              <w:rPr>
                <w:rFonts w:eastAsia="Times New Roman" w:cs="Times New Roman"/>
                <w:b/>
                <w:szCs w:val="24"/>
                <w:lang w:eastAsia="tr-TR"/>
              </w:rPr>
              <w:t xml:space="preserve">10-Son Osmanlı Mebuslar Meclisi’nin Açılışı ve Misak-ı </w:t>
            </w:r>
            <w:proofErr w:type="spellStart"/>
            <w:r w:rsidRPr="007D653C">
              <w:rPr>
                <w:rFonts w:eastAsia="Times New Roman" w:cs="Times New Roman"/>
                <w:b/>
                <w:szCs w:val="24"/>
                <w:lang w:eastAsia="tr-TR"/>
              </w:rPr>
              <w:t>Milli’nin</w:t>
            </w:r>
            <w:proofErr w:type="spellEnd"/>
            <w:r w:rsidRPr="007D653C">
              <w:rPr>
                <w:rFonts w:eastAsia="Times New Roman" w:cs="Times New Roman"/>
                <w:b/>
                <w:szCs w:val="24"/>
                <w:lang w:eastAsia="tr-TR"/>
              </w:rPr>
              <w:t xml:space="preserve"> kabulü</w:t>
            </w:r>
          </w:p>
          <w:p w14:paraId="604203D1" w14:textId="77777777" w:rsidR="00440974" w:rsidRDefault="00440974" w:rsidP="002E5B96">
            <w:pPr>
              <w:rPr>
                <w:bCs/>
                <w:i/>
                <w:iCs/>
              </w:rPr>
            </w:pPr>
          </w:p>
          <w:p w14:paraId="5F995EC9" w14:textId="77777777" w:rsidR="00440974" w:rsidRPr="007D653C" w:rsidRDefault="00440974" w:rsidP="002E5B96">
            <w:pPr>
              <w:rPr>
                <w:b/>
                <w:bCs/>
                <w:iCs/>
              </w:rPr>
            </w:pPr>
            <w:r>
              <w:rPr>
                <w:bCs/>
                <w:i/>
                <w:iCs/>
              </w:rPr>
              <w:t>10-</w:t>
            </w:r>
            <w:r w:rsidRPr="007D653C">
              <w:rPr>
                <w:bCs/>
                <w:i/>
                <w:iCs/>
              </w:rPr>
              <w:t xml:space="preserve">The </w:t>
            </w:r>
            <w:proofErr w:type="spellStart"/>
            <w:r w:rsidRPr="007D653C">
              <w:rPr>
                <w:bCs/>
                <w:i/>
                <w:iCs/>
              </w:rPr>
              <w:t>Opening</w:t>
            </w:r>
            <w:proofErr w:type="spellEnd"/>
            <w:r w:rsidRPr="007D653C">
              <w:rPr>
                <w:bCs/>
                <w:i/>
                <w:iCs/>
              </w:rPr>
              <w:t xml:space="preserve"> of </w:t>
            </w:r>
            <w:proofErr w:type="spellStart"/>
            <w:r w:rsidRPr="007D653C">
              <w:rPr>
                <w:bCs/>
                <w:i/>
                <w:iCs/>
              </w:rPr>
              <w:t>the</w:t>
            </w:r>
            <w:proofErr w:type="spellEnd"/>
            <w:r w:rsidRPr="007D653C">
              <w:rPr>
                <w:bCs/>
                <w:i/>
                <w:iCs/>
              </w:rPr>
              <w:t xml:space="preserve"> </w:t>
            </w:r>
            <w:proofErr w:type="spellStart"/>
            <w:r w:rsidRPr="007D653C">
              <w:rPr>
                <w:bCs/>
                <w:i/>
                <w:iCs/>
              </w:rPr>
              <w:t>Last</w:t>
            </w:r>
            <w:proofErr w:type="spellEnd"/>
            <w:r w:rsidRPr="007D653C">
              <w:rPr>
                <w:bCs/>
                <w:i/>
                <w:iCs/>
              </w:rPr>
              <w:t xml:space="preserve"> </w:t>
            </w:r>
            <w:proofErr w:type="spellStart"/>
            <w:r w:rsidRPr="007D653C">
              <w:rPr>
                <w:bCs/>
                <w:i/>
                <w:iCs/>
              </w:rPr>
              <w:t>OttomanParliament</w:t>
            </w:r>
            <w:proofErr w:type="spellEnd"/>
            <w:r w:rsidRPr="007D653C">
              <w:rPr>
                <w:bCs/>
                <w:i/>
                <w:iCs/>
              </w:rPr>
              <w:t xml:space="preserve"> </w:t>
            </w:r>
            <w:proofErr w:type="spellStart"/>
            <w:r w:rsidRPr="007D653C">
              <w:rPr>
                <w:bCs/>
                <w:i/>
                <w:iCs/>
              </w:rPr>
              <w:t>and</w:t>
            </w:r>
            <w:proofErr w:type="spellEnd"/>
            <w:r w:rsidRPr="007D653C">
              <w:rPr>
                <w:bCs/>
                <w:i/>
                <w:iCs/>
              </w:rPr>
              <w:t xml:space="preserve"> </w:t>
            </w:r>
            <w:proofErr w:type="spellStart"/>
            <w:r w:rsidRPr="007D653C">
              <w:rPr>
                <w:bCs/>
                <w:i/>
                <w:iCs/>
              </w:rPr>
              <w:t>the</w:t>
            </w:r>
            <w:proofErr w:type="spellEnd"/>
            <w:r w:rsidRPr="007D653C">
              <w:rPr>
                <w:bCs/>
                <w:i/>
                <w:iCs/>
              </w:rPr>
              <w:t xml:space="preserve"> </w:t>
            </w:r>
            <w:proofErr w:type="spellStart"/>
            <w:r w:rsidRPr="007D653C">
              <w:rPr>
                <w:bCs/>
                <w:i/>
                <w:iCs/>
              </w:rPr>
              <w:t>Acceptance</w:t>
            </w:r>
            <w:proofErr w:type="spellEnd"/>
            <w:r w:rsidRPr="007D653C">
              <w:rPr>
                <w:bCs/>
                <w:i/>
                <w:iCs/>
              </w:rPr>
              <w:t xml:space="preserve"> of </w:t>
            </w:r>
            <w:proofErr w:type="spellStart"/>
            <w:r w:rsidRPr="007D653C">
              <w:rPr>
                <w:bCs/>
                <w:i/>
                <w:iCs/>
              </w:rPr>
              <w:t>the</w:t>
            </w:r>
            <w:proofErr w:type="spellEnd"/>
            <w:r w:rsidRPr="007D653C">
              <w:rPr>
                <w:bCs/>
                <w:i/>
                <w:iCs/>
              </w:rPr>
              <w:t xml:space="preserve"> </w:t>
            </w:r>
            <w:proofErr w:type="spellStart"/>
            <w:r w:rsidRPr="007D653C">
              <w:rPr>
                <w:bCs/>
                <w:i/>
                <w:iCs/>
              </w:rPr>
              <w:t>National</w:t>
            </w:r>
            <w:proofErr w:type="spellEnd"/>
            <w:r w:rsidRPr="007D653C">
              <w:rPr>
                <w:bCs/>
                <w:i/>
                <w:iCs/>
              </w:rPr>
              <w:t xml:space="preserve"> </w:t>
            </w:r>
            <w:proofErr w:type="spellStart"/>
            <w:r w:rsidRPr="007D653C">
              <w:rPr>
                <w:bCs/>
                <w:i/>
                <w:iCs/>
              </w:rPr>
              <w:t>Pact</w:t>
            </w:r>
            <w:proofErr w:type="spellEnd"/>
            <w:r w:rsidRPr="007D653C">
              <w:rPr>
                <w:bCs/>
                <w:i/>
                <w:iCs/>
              </w:rPr>
              <w:t xml:space="preserve">. </w:t>
            </w:r>
          </w:p>
        </w:tc>
        <w:tc>
          <w:tcPr>
            <w:tcW w:w="3781" w:type="dxa"/>
            <w:shd w:val="clear" w:color="auto" w:fill="FFFFFF" w:themeFill="background1"/>
          </w:tcPr>
          <w:p w14:paraId="19D63A82" w14:textId="77777777" w:rsidR="00440974" w:rsidRPr="007D653C" w:rsidRDefault="00440974" w:rsidP="002E5B96">
            <w:pPr>
              <w:rPr>
                <w:b/>
                <w:bCs/>
                <w:iCs/>
                <w:szCs w:val="24"/>
              </w:rPr>
            </w:pPr>
            <w:r w:rsidRPr="007D653C">
              <w:rPr>
                <w:b/>
                <w:bCs/>
                <w:iCs/>
                <w:szCs w:val="24"/>
              </w:rPr>
              <w:t>Atatürk dönemi modernleşme süreci ile Osmanlı yenileşme sürecinin farklı yanlarını kıyaslar.</w:t>
            </w:r>
          </w:p>
          <w:p w14:paraId="4A8F5FDF" w14:textId="77777777" w:rsidR="00440974" w:rsidRDefault="00440974" w:rsidP="002E5B96">
            <w:pPr>
              <w:rPr>
                <w:bCs/>
                <w:i/>
                <w:iCs/>
              </w:rPr>
            </w:pPr>
          </w:p>
          <w:p w14:paraId="795DD542" w14:textId="77777777" w:rsidR="00440974" w:rsidRPr="007D653C" w:rsidRDefault="00440974" w:rsidP="002E5B96">
            <w:pPr>
              <w:rPr>
                <w:b/>
                <w:bCs/>
                <w:iCs/>
              </w:rPr>
            </w:pPr>
            <w:proofErr w:type="spellStart"/>
            <w:r w:rsidRPr="007D653C">
              <w:rPr>
                <w:bCs/>
                <w:i/>
                <w:iCs/>
              </w:rPr>
              <w:t>Compares</w:t>
            </w:r>
            <w:proofErr w:type="spellEnd"/>
            <w:r w:rsidRPr="007D653C">
              <w:rPr>
                <w:bCs/>
                <w:i/>
                <w:iCs/>
              </w:rPr>
              <w:t xml:space="preserve"> </w:t>
            </w:r>
            <w:proofErr w:type="spellStart"/>
            <w:r w:rsidRPr="007D653C">
              <w:rPr>
                <w:bCs/>
                <w:i/>
                <w:iCs/>
              </w:rPr>
              <w:t>the</w:t>
            </w:r>
            <w:proofErr w:type="spellEnd"/>
            <w:r w:rsidRPr="007D653C">
              <w:rPr>
                <w:bCs/>
                <w:i/>
                <w:iCs/>
              </w:rPr>
              <w:t xml:space="preserve"> </w:t>
            </w:r>
            <w:proofErr w:type="spellStart"/>
            <w:r w:rsidRPr="007D653C">
              <w:rPr>
                <w:bCs/>
                <w:i/>
                <w:iCs/>
              </w:rPr>
              <w:t>different</w:t>
            </w:r>
            <w:proofErr w:type="spellEnd"/>
            <w:r w:rsidRPr="007D653C">
              <w:rPr>
                <w:bCs/>
                <w:i/>
                <w:iCs/>
              </w:rPr>
              <w:t xml:space="preserve"> </w:t>
            </w:r>
            <w:proofErr w:type="spellStart"/>
            <w:r w:rsidRPr="007D653C">
              <w:rPr>
                <w:bCs/>
                <w:i/>
                <w:iCs/>
              </w:rPr>
              <w:t>aspects</w:t>
            </w:r>
            <w:proofErr w:type="spellEnd"/>
            <w:r w:rsidRPr="007D653C">
              <w:rPr>
                <w:bCs/>
                <w:i/>
                <w:iCs/>
              </w:rPr>
              <w:t xml:space="preserve"> of </w:t>
            </w:r>
            <w:proofErr w:type="spellStart"/>
            <w:r w:rsidRPr="007D653C">
              <w:rPr>
                <w:bCs/>
                <w:i/>
                <w:iCs/>
              </w:rPr>
              <w:t>the</w:t>
            </w:r>
            <w:proofErr w:type="spellEnd"/>
            <w:r w:rsidRPr="007D653C">
              <w:rPr>
                <w:bCs/>
                <w:i/>
                <w:iCs/>
              </w:rPr>
              <w:t xml:space="preserve"> </w:t>
            </w:r>
            <w:proofErr w:type="spellStart"/>
            <w:r w:rsidRPr="007D653C">
              <w:rPr>
                <w:bCs/>
                <w:i/>
                <w:iCs/>
              </w:rPr>
              <w:t>modernization</w:t>
            </w:r>
            <w:proofErr w:type="spellEnd"/>
            <w:r w:rsidRPr="007D653C">
              <w:rPr>
                <w:bCs/>
                <w:i/>
                <w:iCs/>
              </w:rPr>
              <w:t xml:space="preserve"> </w:t>
            </w:r>
            <w:proofErr w:type="spellStart"/>
            <w:r w:rsidRPr="007D653C">
              <w:rPr>
                <w:bCs/>
                <w:i/>
                <w:iCs/>
              </w:rPr>
              <w:t>process</w:t>
            </w:r>
            <w:proofErr w:type="spellEnd"/>
            <w:r w:rsidRPr="007D653C">
              <w:rPr>
                <w:bCs/>
                <w:i/>
                <w:iCs/>
              </w:rPr>
              <w:t xml:space="preserve"> of </w:t>
            </w:r>
            <w:proofErr w:type="spellStart"/>
            <w:r w:rsidRPr="007D653C">
              <w:rPr>
                <w:bCs/>
                <w:i/>
                <w:iCs/>
              </w:rPr>
              <w:t>Atatürk's</w:t>
            </w:r>
            <w:proofErr w:type="spellEnd"/>
            <w:r w:rsidRPr="007D653C">
              <w:rPr>
                <w:bCs/>
                <w:i/>
                <w:iCs/>
              </w:rPr>
              <w:t xml:space="preserve"> </w:t>
            </w:r>
            <w:proofErr w:type="spellStart"/>
            <w:r w:rsidRPr="007D653C">
              <w:rPr>
                <w:bCs/>
                <w:i/>
                <w:iCs/>
              </w:rPr>
              <w:t>period</w:t>
            </w:r>
            <w:proofErr w:type="spellEnd"/>
            <w:r w:rsidRPr="007D653C">
              <w:rPr>
                <w:bCs/>
                <w:i/>
                <w:iCs/>
              </w:rPr>
              <w:t xml:space="preserve"> </w:t>
            </w:r>
            <w:proofErr w:type="spellStart"/>
            <w:r w:rsidRPr="007D653C">
              <w:rPr>
                <w:bCs/>
                <w:i/>
                <w:iCs/>
              </w:rPr>
              <w:t>and</w:t>
            </w:r>
            <w:proofErr w:type="spellEnd"/>
            <w:r w:rsidRPr="007D653C">
              <w:rPr>
                <w:bCs/>
                <w:i/>
                <w:iCs/>
              </w:rPr>
              <w:t xml:space="preserve"> </w:t>
            </w:r>
            <w:proofErr w:type="spellStart"/>
            <w:r w:rsidRPr="007D653C">
              <w:rPr>
                <w:bCs/>
                <w:i/>
                <w:iCs/>
              </w:rPr>
              <w:t>the</w:t>
            </w:r>
            <w:proofErr w:type="spellEnd"/>
            <w:r w:rsidRPr="007D653C">
              <w:rPr>
                <w:bCs/>
                <w:i/>
                <w:iCs/>
              </w:rPr>
              <w:t xml:space="preserve"> </w:t>
            </w:r>
            <w:proofErr w:type="spellStart"/>
            <w:r w:rsidRPr="007D653C">
              <w:rPr>
                <w:bCs/>
                <w:i/>
                <w:iCs/>
              </w:rPr>
              <w:t>Ottoman</w:t>
            </w:r>
            <w:proofErr w:type="spellEnd"/>
            <w:r w:rsidRPr="007D653C">
              <w:rPr>
                <w:bCs/>
                <w:i/>
                <w:iCs/>
              </w:rPr>
              <w:t xml:space="preserve"> </w:t>
            </w:r>
            <w:proofErr w:type="spellStart"/>
            <w:r w:rsidRPr="007D653C">
              <w:rPr>
                <w:bCs/>
                <w:i/>
                <w:iCs/>
              </w:rPr>
              <w:t>renewal</w:t>
            </w:r>
            <w:proofErr w:type="spellEnd"/>
            <w:r w:rsidRPr="007D653C">
              <w:rPr>
                <w:bCs/>
                <w:i/>
                <w:iCs/>
              </w:rPr>
              <w:t xml:space="preserve"> </w:t>
            </w:r>
            <w:proofErr w:type="spellStart"/>
            <w:r w:rsidRPr="007D653C">
              <w:rPr>
                <w:bCs/>
                <w:i/>
                <w:iCs/>
              </w:rPr>
              <w:t>process</w:t>
            </w:r>
            <w:proofErr w:type="spellEnd"/>
            <w:r w:rsidRPr="007D653C">
              <w:rPr>
                <w:bCs/>
                <w:i/>
                <w:iCs/>
              </w:rPr>
              <w:t>.</w:t>
            </w:r>
          </w:p>
        </w:tc>
      </w:tr>
      <w:tr w:rsidR="00440974" w:rsidRPr="008230BE" w14:paraId="54163F19" w14:textId="77777777" w:rsidTr="002E5B96">
        <w:trPr>
          <w:trHeight w:val="164"/>
        </w:trPr>
        <w:tc>
          <w:tcPr>
            <w:tcW w:w="1645" w:type="dxa"/>
            <w:vMerge/>
            <w:shd w:val="clear" w:color="auto" w:fill="FFFFFF" w:themeFill="background1"/>
            <w:vAlign w:val="center"/>
          </w:tcPr>
          <w:p w14:paraId="55E4738A" w14:textId="77777777" w:rsidR="00440974" w:rsidRPr="006340FE" w:rsidRDefault="00440974" w:rsidP="002E5B96">
            <w:pPr>
              <w:spacing w:line="240" w:lineRule="auto"/>
              <w:jc w:val="center"/>
            </w:pPr>
          </w:p>
        </w:tc>
        <w:tc>
          <w:tcPr>
            <w:tcW w:w="3547" w:type="dxa"/>
            <w:vMerge/>
            <w:shd w:val="clear" w:color="auto" w:fill="FFFFFF" w:themeFill="background1"/>
            <w:vAlign w:val="center"/>
          </w:tcPr>
          <w:p w14:paraId="38316706" w14:textId="77777777" w:rsidR="00440974" w:rsidRPr="006340FE" w:rsidRDefault="00440974" w:rsidP="002E5B96">
            <w:pPr>
              <w:spacing w:line="240" w:lineRule="auto"/>
            </w:pPr>
          </w:p>
        </w:tc>
        <w:tc>
          <w:tcPr>
            <w:tcW w:w="424" w:type="dxa"/>
            <w:vMerge/>
            <w:shd w:val="clear" w:color="auto" w:fill="FFFFFF" w:themeFill="background1"/>
            <w:vAlign w:val="center"/>
          </w:tcPr>
          <w:p w14:paraId="5A4A2E9D" w14:textId="77777777" w:rsidR="00440974" w:rsidRPr="006340FE" w:rsidRDefault="00440974" w:rsidP="002E5B96">
            <w:pPr>
              <w:spacing w:line="240" w:lineRule="auto"/>
              <w:jc w:val="center"/>
            </w:pPr>
          </w:p>
        </w:tc>
        <w:tc>
          <w:tcPr>
            <w:tcW w:w="565" w:type="dxa"/>
            <w:vMerge/>
            <w:shd w:val="clear" w:color="auto" w:fill="FFFFFF" w:themeFill="background1"/>
            <w:vAlign w:val="center"/>
          </w:tcPr>
          <w:p w14:paraId="6AEB2A47"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5AC1DF8D"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5AAA0481" w14:textId="77777777" w:rsidR="00440974"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477BB25D" w14:textId="77777777" w:rsidR="00440974" w:rsidRPr="002D4C5D" w:rsidRDefault="00440974" w:rsidP="002E5B96">
            <w:pPr>
              <w:spacing w:line="240" w:lineRule="auto"/>
              <w:jc w:val="center"/>
              <w:rPr>
                <w:rFonts w:cs="Times New Roman"/>
                <w:szCs w:val="24"/>
              </w:rPr>
            </w:pPr>
          </w:p>
        </w:tc>
        <w:tc>
          <w:tcPr>
            <w:tcW w:w="3848" w:type="dxa"/>
            <w:shd w:val="clear" w:color="auto" w:fill="FFFFFF" w:themeFill="background1"/>
          </w:tcPr>
          <w:p w14:paraId="6F766A08" w14:textId="77777777" w:rsidR="00440974" w:rsidRPr="007D653C" w:rsidRDefault="00440974" w:rsidP="002E5B96">
            <w:pPr>
              <w:rPr>
                <w:rFonts w:cs="Times New Roman"/>
                <w:b/>
                <w:bCs/>
                <w:iCs/>
                <w:szCs w:val="24"/>
              </w:rPr>
            </w:pPr>
            <w:r w:rsidRPr="007D653C">
              <w:rPr>
                <w:rFonts w:cs="Times New Roman"/>
                <w:b/>
                <w:bCs/>
                <w:iCs/>
                <w:szCs w:val="24"/>
              </w:rPr>
              <w:t>11-</w:t>
            </w:r>
            <w:proofErr w:type="gramStart"/>
            <w:r w:rsidRPr="007D653C">
              <w:rPr>
                <w:rFonts w:cs="Times New Roman"/>
                <w:b/>
                <w:bCs/>
                <w:iCs/>
                <w:szCs w:val="24"/>
              </w:rPr>
              <w:t>Milli</w:t>
            </w:r>
            <w:proofErr w:type="gramEnd"/>
            <w:r w:rsidRPr="007D653C">
              <w:rPr>
                <w:rFonts w:cs="Times New Roman"/>
                <w:b/>
                <w:bCs/>
                <w:iCs/>
                <w:szCs w:val="24"/>
              </w:rPr>
              <w:t xml:space="preserve"> Mücadeleye hazırlık ve bu hazırlığın maddi ve manevi temelleri </w:t>
            </w:r>
          </w:p>
          <w:p w14:paraId="2CCEA35A" w14:textId="77777777" w:rsidR="00440974" w:rsidRDefault="00440974" w:rsidP="002E5B96">
            <w:pPr>
              <w:rPr>
                <w:bCs/>
                <w:i/>
                <w:iCs/>
              </w:rPr>
            </w:pPr>
          </w:p>
          <w:p w14:paraId="0E5D837F" w14:textId="77777777" w:rsidR="00440974" w:rsidRPr="007D653C" w:rsidRDefault="00440974" w:rsidP="002E5B96">
            <w:pPr>
              <w:rPr>
                <w:b/>
                <w:bCs/>
                <w:iCs/>
              </w:rPr>
            </w:pPr>
            <w:r>
              <w:rPr>
                <w:bCs/>
                <w:i/>
                <w:iCs/>
              </w:rPr>
              <w:t>11-</w:t>
            </w:r>
            <w:r w:rsidRPr="007D653C">
              <w:rPr>
                <w:bCs/>
                <w:i/>
                <w:iCs/>
              </w:rPr>
              <w:t xml:space="preserve">Preparation </w:t>
            </w:r>
            <w:proofErr w:type="spellStart"/>
            <w:r w:rsidRPr="007D653C">
              <w:rPr>
                <w:bCs/>
                <w:i/>
                <w:iCs/>
              </w:rPr>
              <w:t>for</w:t>
            </w:r>
            <w:proofErr w:type="spellEnd"/>
            <w:r w:rsidRPr="007D653C">
              <w:rPr>
                <w:bCs/>
                <w:i/>
                <w:iCs/>
              </w:rPr>
              <w:t xml:space="preserve"> </w:t>
            </w:r>
            <w:proofErr w:type="spellStart"/>
            <w:r w:rsidRPr="007D653C">
              <w:rPr>
                <w:bCs/>
                <w:i/>
                <w:iCs/>
              </w:rPr>
              <w:t>the</w:t>
            </w:r>
            <w:proofErr w:type="spellEnd"/>
            <w:r w:rsidRPr="007D653C">
              <w:rPr>
                <w:bCs/>
                <w:i/>
                <w:iCs/>
              </w:rPr>
              <w:t xml:space="preserve"> </w:t>
            </w:r>
            <w:proofErr w:type="spellStart"/>
            <w:r w:rsidRPr="007D653C">
              <w:rPr>
                <w:bCs/>
                <w:i/>
                <w:iCs/>
              </w:rPr>
              <w:t>National</w:t>
            </w:r>
            <w:proofErr w:type="spellEnd"/>
            <w:r w:rsidRPr="007D653C">
              <w:rPr>
                <w:bCs/>
                <w:i/>
                <w:iCs/>
              </w:rPr>
              <w:t xml:space="preserve"> </w:t>
            </w:r>
            <w:proofErr w:type="spellStart"/>
            <w:r w:rsidRPr="007D653C">
              <w:rPr>
                <w:bCs/>
                <w:i/>
                <w:iCs/>
              </w:rPr>
              <w:t>Struggle</w:t>
            </w:r>
            <w:proofErr w:type="spellEnd"/>
            <w:r w:rsidRPr="007D653C">
              <w:rPr>
                <w:bCs/>
                <w:i/>
                <w:iCs/>
              </w:rPr>
              <w:t xml:space="preserve"> </w:t>
            </w:r>
            <w:proofErr w:type="spellStart"/>
            <w:r w:rsidRPr="007D653C">
              <w:rPr>
                <w:bCs/>
                <w:i/>
                <w:iCs/>
              </w:rPr>
              <w:t>and</w:t>
            </w:r>
            <w:proofErr w:type="spellEnd"/>
            <w:r w:rsidRPr="007D653C">
              <w:rPr>
                <w:bCs/>
                <w:i/>
                <w:iCs/>
              </w:rPr>
              <w:t xml:space="preserve"> </w:t>
            </w:r>
            <w:proofErr w:type="spellStart"/>
            <w:r w:rsidRPr="007D653C">
              <w:rPr>
                <w:bCs/>
                <w:i/>
                <w:iCs/>
              </w:rPr>
              <w:t>the</w:t>
            </w:r>
            <w:proofErr w:type="spellEnd"/>
            <w:r w:rsidRPr="007D653C">
              <w:rPr>
                <w:bCs/>
                <w:i/>
                <w:iCs/>
              </w:rPr>
              <w:t xml:space="preserve"> </w:t>
            </w:r>
            <w:proofErr w:type="spellStart"/>
            <w:r w:rsidRPr="007D653C">
              <w:rPr>
                <w:bCs/>
                <w:i/>
                <w:iCs/>
              </w:rPr>
              <w:t>material</w:t>
            </w:r>
            <w:proofErr w:type="spellEnd"/>
            <w:r w:rsidRPr="007D653C">
              <w:rPr>
                <w:bCs/>
                <w:i/>
                <w:iCs/>
              </w:rPr>
              <w:t xml:space="preserve"> </w:t>
            </w:r>
            <w:proofErr w:type="spellStart"/>
            <w:r w:rsidRPr="007D653C">
              <w:rPr>
                <w:bCs/>
                <w:i/>
                <w:iCs/>
              </w:rPr>
              <w:t>and</w:t>
            </w:r>
            <w:proofErr w:type="spellEnd"/>
            <w:r w:rsidRPr="007D653C">
              <w:rPr>
                <w:bCs/>
                <w:i/>
                <w:iCs/>
              </w:rPr>
              <w:t xml:space="preserve"> </w:t>
            </w:r>
            <w:proofErr w:type="spellStart"/>
            <w:r w:rsidRPr="007D653C">
              <w:rPr>
                <w:bCs/>
                <w:i/>
                <w:iCs/>
              </w:rPr>
              <w:t>spiritual</w:t>
            </w:r>
            <w:proofErr w:type="spellEnd"/>
            <w:r w:rsidRPr="007D653C">
              <w:rPr>
                <w:bCs/>
                <w:i/>
                <w:iCs/>
              </w:rPr>
              <w:t xml:space="preserve"> </w:t>
            </w:r>
            <w:proofErr w:type="spellStart"/>
            <w:r w:rsidRPr="007D653C">
              <w:rPr>
                <w:bCs/>
                <w:i/>
                <w:iCs/>
              </w:rPr>
              <w:t>foundations</w:t>
            </w:r>
            <w:proofErr w:type="spellEnd"/>
            <w:r w:rsidRPr="007D653C">
              <w:rPr>
                <w:bCs/>
                <w:i/>
                <w:iCs/>
              </w:rPr>
              <w:t xml:space="preserve"> of </w:t>
            </w:r>
            <w:proofErr w:type="spellStart"/>
            <w:r w:rsidRPr="007D653C">
              <w:rPr>
                <w:bCs/>
                <w:i/>
                <w:iCs/>
              </w:rPr>
              <w:t>this</w:t>
            </w:r>
            <w:proofErr w:type="spellEnd"/>
            <w:r w:rsidRPr="007D653C">
              <w:rPr>
                <w:bCs/>
                <w:i/>
                <w:iCs/>
              </w:rPr>
              <w:t xml:space="preserve"> </w:t>
            </w:r>
            <w:proofErr w:type="spellStart"/>
            <w:r w:rsidRPr="007D653C">
              <w:rPr>
                <w:bCs/>
                <w:i/>
                <w:iCs/>
              </w:rPr>
              <w:t>preparation</w:t>
            </w:r>
            <w:proofErr w:type="spellEnd"/>
            <w:r w:rsidRPr="007D653C">
              <w:rPr>
                <w:bCs/>
                <w:i/>
                <w:iCs/>
              </w:rPr>
              <w:t>.</w:t>
            </w:r>
          </w:p>
        </w:tc>
        <w:tc>
          <w:tcPr>
            <w:tcW w:w="3781" w:type="dxa"/>
            <w:shd w:val="clear" w:color="auto" w:fill="FFFFFF" w:themeFill="background1"/>
          </w:tcPr>
          <w:p w14:paraId="348A63C6" w14:textId="77777777" w:rsidR="00440974" w:rsidRPr="007D653C" w:rsidRDefault="00440974" w:rsidP="002E5B96">
            <w:pPr>
              <w:rPr>
                <w:rFonts w:cs="Times New Roman"/>
                <w:b/>
                <w:bCs/>
                <w:iCs/>
                <w:szCs w:val="24"/>
              </w:rPr>
            </w:pPr>
            <w:r w:rsidRPr="007D653C">
              <w:rPr>
                <w:rFonts w:cs="Times New Roman"/>
                <w:b/>
                <w:bCs/>
                <w:iCs/>
                <w:szCs w:val="24"/>
              </w:rPr>
              <w:t xml:space="preserve">Türkiye Cumhuriyeti’nin kuruluş felsefesini doğru yorumlar. </w:t>
            </w:r>
          </w:p>
          <w:p w14:paraId="3C226518" w14:textId="77777777" w:rsidR="00440974" w:rsidRDefault="00440974" w:rsidP="002E5B96">
            <w:pPr>
              <w:rPr>
                <w:bCs/>
                <w:i/>
                <w:iCs/>
              </w:rPr>
            </w:pPr>
          </w:p>
          <w:p w14:paraId="0E8D0C1C" w14:textId="77777777" w:rsidR="00440974" w:rsidRPr="007D653C" w:rsidRDefault="00440974" w:rsidP="002E5B96">
            <w:pPr>
              <w:rPr>
                <w:b/>
                <w:bCs/>
                <w:iCs/>
              </w:rPr>
            </w:pPr>
            <w:proofErr w:type="spellStart"/>
            <w:r w:rsidRPr="007D653C">
              <w:rPr>
                <w:bCs/>
                <w:i/>
                <w:iCs/>
              </w:rPr>
              <w:t>Interprets</w:t>
            </w:r>
            <w:proofErr w:type="spellEnd"/>
            <w:r w:rsidRPr="007D653C">
              <w:rPr>
                <w:bCs/>
                <w:i/>
                <w:iCs/>
              </w:rPr>
              <w:t xml:space="preserve"> </w:t>
            </w:r>
            <w:proofErr w:type="spellStart"/>
            <w:r w:rsidRPr="007D653C">
              <w:rPr>
                <w:bCs/>
                <w:i/>
                <w:iCs/>
              </w:rPr>
              <w:t>the</w:t>
            </w:r>
            <w:proofErr w:type="spellEnd"/>
            <w:r w:rsidRPr="007D653C">
              <w:rPr>
                <w:bCs/>
                <w:i/>
                <w:iCs/>
              </w:rPr>
              <w:t xml:space="preserve"> </w:t>
            </w:r>
            <w:proofErr w:type="spellStart"/>
            <w:r w:rsidRPr="007D653C">
              <w:rPr>
                <w:bCs/>
                <w:i/>
                <w:iCs/>
              </w:rPr>
              <w:t>founding</w:t>
            </w:r>
            <w:proofErr w:type="spellEnd"/>
            <w:r w:rsidRPr="007D653C">
              <w:rPr>
                <w:bCs/>
                <w:i/>
                <w:iCs/>
              </w:rPr>
              <w:t xml:space="preserve"> </w:t>
            </w:r>
            <w:proofErr w:type="spellStart"/>
            <w:r w:rsidRPr="007D653C">
              <w:rPr>
                <w:bCs/>
                <w:i/>
                <w:iCs/>
              </w:rPr>
              <w:t>philosophy</w:t>
            </w:r>
            <w:proofErr w:type="spellEnd"/>
            <w:r w:rsidRPr="007D653C">
              <w:rPr>
                <w:bCs/>
                <w:i/>
                <w:iCs/>
              </w:rPr>
              <w:t xml:space="preserve"> of </w:t>
            </w:r>
            <w:proofErr w:type="spellStart"/>
            <w:r w:rsidRPr="007D653C">
              <w:rPr>
                <w:bCs/>
                <w:i/>
                <w:iCs/>
              </w:rPr>
              <w:t>the</w:t>
            </w:r>
            <w:proofErr w:type="spellEnd"/>
            <w:r w:rsidRPr="007D653C">
              <w:rPr>
                <w:bCs/>
                <w:i/>
                <w:iCs/>
              </w:rPr>
              <w:t xml:space="preserve"> </w:t>
            </w:r>
            <w:proofErr w:type="spellStart"/>
            <w:r w:rsidRPr="007D653C">
              <w:rPr>
                <w:bCs/>
                <w:i/>
                <w:iCs/>
              </w:rPr>
              <w:t>Republic</w:t>
            </w:r>
            <w:proofErr w:type="spellEnd"/>
            <w:r w:rsidRPr="007D653C">
              <w:rPr>
                <w:bCs/>
                <w:i/>
                <w:iCs/>
              </w:rPr>
              <w:t xml:space="preserve"> of </w:t>
            </w:r>
            <w:proofErr w:type="spellStart"/>
            <w:r w:rsidRPr="007D653C">
              <w:rPr>
                <w:bCs/>
                <w:i/>
                <w:iCs/>
              </w:rPr>
              <w:t>Turkey</w:t>
            </w:r>
            <w:proofErr w:type="spellEnd"/>
            <w:r w:rsidRPr="007D653C">
              <w:rPr>
                <w:bCs/>
                <w:i/>
                <w:iCs/>
              </w:rPr>
              <w:t xml:space="preserve"> </w:t>
            </w:r>
            <w:proofErr w:type="spellStart"/>
            <w:r w:rsidRPr="007D653C">
              <w:rPr>
                <w:bCs/>
                <w:i/>
                <w:iCs/>
              </w:rPr>
              <w:t>correctly</w:t>
            </w:r>
            <w:proofErr w:type="spellEnd"/>
          </w:p>
        </w:tc>
      </w:tr>
      <w:tr w:rsidR="00440974" w:rsidRPr="008230BE" w14:paraId="3886997C" w14:textId="77777777" w:rsidTr="002E5B96">
        <w:trPr>
          <w:trHeight w:val="164"/>
        </w:trPr>
        <w:tc>
          <w:tcPr>
            <w:tcW w:w="1645" w:type="dxa"/>
            <w:vMerge/>
            <w:shd w:val="clear" w:color="auto" w:fill="FFFFFF" w:themeFill="background1"/>
            <w:vAlign w:val="center"/>
          </w:tcPr>
          <w:p w14:paraId="747F935F" w14:textId="77777777" w:rsidR="00440974" w:rsidRPr="006340FE" w:rsidRDefault="00440974" w:rsidP="002E5B96">
            <w:pPr>
              <w:spacing w:line="240" w:lineRule="auto"/>
              <w:jc w:val="center"/>
            </w:pPr>
          </w:p>
        </w:tc>
        <w:tc>
          <w:tcPr>
            <w:tcW w:w="3547" w:type="dxa"/>
            <w:vMerge/>
            <w:shd w:val="clear" w:color="auto" w:fill="FFFFFF" w:themeFill="background1"/>
            <w:vAlign w:val="center"/>
          </w:tcPr>
          <w:p w14:paraId="5D4595ED" w14:textId="77777777" w:rsidR="00440974" w:rsidRPr="006340FE" w:rsidRDefault="00440974" w:rsidP="002E5B96">
            <w:pPr>
              <w:spacing w:line="240" w:lineRule="auto"/>
            </w:pPr>
          </w:p>
        </w:tc>
        <w:tc>
          <w:tcPr>
            <w:tcW w:w="424" w:type="dxa"/>
            <w:vMerge/>
            <w:shd w:val="clear" w:color="auto" w:fill="FFFFFF" w:themeFill="background1"/>
            <w:vAlign w:val="center"/>
          </w:tcPr>
          <w:p w14:paraId="51958D06" w14:textId="77777777" w:rsidR="00440974" w:rsidRPr="006340FE" w:rsidRDefault="00440974" w:rsidP="002E5B96">
            <w:pPr>
              <w:spacing w:line="240" w:lineRule="auto"/>
              <w:jc w:val="center"/>
            </w:pPr>
          </w:p>
        </w:tc>
        <w:tc>
          <w:tcPr>
            <w:tcW w:w="565" w:type="dxa"/>
            <w:vMerge/>
            <w:shd w:val="clear" w:color="auto" w:fill="FFFFFF" w:themeFill="background1"/>
            <w:vAlign w:val="center"/>
          </w:tcPr>
          <w:p w14:paraId="714FF68B"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23B22AC2"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051F1C7D" w14:textId="77777777" w:rsidR="00440974"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159489E1" w14:textId="77777777" w:rsidR="00440974" w:rsidRPr="002D4C5D" w:rsidRDefault="00440974" w:rsidP="002E5B96">
            <w:pPr>
              <w:spacing w:line="240" w:lineRule="auto"/>
              <w:jc w:val="center"/>
              <w:rPr>
                <w:rFonts w:cs="Times New Roman"/>
                <w:szCs w:val="24"/>
              </w:rPr>
            </w:pPr>
          </w:p>
        </w:tc>
        <w:tc>
          <w:tcPr>
            <w:tcW w:w="3848" w:type="dxa"/>
            <w:shd w:val="clear" w:color="auto" w:fill="FFFFFF" w:themeFill="background1"/>
          </w:tcPr>
          <w:p w14:paraId="7E7A457D" w14:textId="77777777" w:rsidR="00440974" w:rsidRPr="007D653C" w:rsidRDefault="00440974" w:rsidP="002E5B96">
            <w:pPr>
              <w:rPr>
                <w:rFonts w:cs="Times New Roman"/>
                <w:b/>
                <w:bCs/>
                <w:iCs/>
                <w:szCs w:val="24"/>
              </w:rPr>
            </w:pPr>
            <w:r w:rsidRPr="007D653C">
              <w:rPr>
                <w:rFonts w:eastAsia="Times New Roman" w:cs="Times New Roman"/>
                <w:b/>
                <w:szCs w:val="24"/>
                <w:lang w:eastAsia="tr-TR"/>
              </w:rPr>
              <w:t>12-TBMM’nin açılışı ve faaliyetleri</w:t>
            </w:r>
          </w:p>
          <w:p w14:paraId="33C8DAED" w14:textId="77777777" w:rsidR="00440974" w:rsidRDefault="00440974" w:rsidP="002E5B96">
            <w:pPr>
              <w:rPr>
                <w:rFonts w:eastAsia="Times New Roman" w:cs="Times New Roman"/>
                <w:i/>
                <w:szCs w:val="24"/>
                <w:lang w:eastAsia="tr-TR"/>
              </w:rPr>
            </w:pPr>
          </w:p>
          <w:p w14:paraId="3B837C02" w14:textId="77777777" w:rsidR="00440974" w:rsidRPr="007D653C" w:rsidRDefault="00440974" w:rsidP="002E5B96">
            <w:pPr>
              <w:rPr>
                <w:b/>
                <w:bCs/>
                <w:iCs/>
              </w:rPr>
            </w:pPr>
            <w:r>
              <w:rPr>
                <w:rFonts w:eastAsia="Times New Roman" w:cs="Times New Roman"/>
                <w:i/>
                <w:szCs w:val="24"/>
                <w:lang w:eastAsia="tr-TR"/>
              </w:rPr>
              <w:t>12-</w:t>
            </w:r>
            <w:r w:rsidRPr="007D653C">
              <w:rPr>
                <w:rFonts w:eastAsia="Times New Roman" w:cs="Times New Roman"/>
                <w:i/>
                <w:szCs w:val="24"/>
                <w:lang w:eastAsia="tr-TR"/>
              </w:rPr>
              <w:t xml:space="preserve">Opening </w:t>
            </w:r>
            <w:proofErr w:type="spellStart"/>
            <w:r w:rsidRPr="007D653C">
              <w:rPr>
                <w:rFonts w:eastAsia="Times New Roman" w:cs="Times New Roman"/>
                <w:i/>
                <w:szCs w:val="24"/>
                <w:lang w:eastAsia="tr-TR"/>
              </w:rPr>
              <w:t>and</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activities</w:t>
            </w:r>
            <w:proofErr w:type="spellEnd"/>
            <w:r w:rsidRPr="007D653C">
              <w:rPr>
                <w:rFonts w:eastAsia="Times New Roman" w:cs="Times New Roman"/>
                <w:i/>
                <w:szCs w:val="24"/>
                <w:lang w:eastAsia="tr-TR"/>
              </w:rPr>
              <w:t xml:space="preserve"> of </w:t>
            </w:r>
            <w:proofErr w:type="spellStart"/>
            <w:r w:rsidRPr="007D653C">
              <w:rPr>
                <w:rFonts w:eastAsia="Times New Roman" w:cs="Times New Roman"/>
                <w:i/>
                <w:szCs w:val="24"/>
                <w:lang w:eastAsia="tr-TR"/>
              </w:rPr>
              <w:t>the</w:t>
            </w:r>
            <w:proofErr w:type="spellEnd"/>
            <w:r w:rsidRPr="007D653C">
              <w:rPr>
                <w:rFonts w:eastAsia="Times New Roman" w:cs="Times New Roman"/>
                <w:i/>
                <w:szCs w:val="24"/>
                <w:lang w:eastAsia="tr-TR"/>
              </w:rPr>
              <w:t xml:space="preserve"> Grand </w:t>
            </w:r>
            <w:proofErr w:type="spellStart"/>
            <w:r w:rsidRPr="007D653C">
              <w:rPr>
                <w:rFonts w:eastAsia="Times New Roman" w:cs="Times New Roman"/>
                <w:i/>
                <w:szCs w:val="24"/>
                <w:lang w:eastAsia="tr-TR"/>
              </w:rPr>
              <w:t>National</w:t>
            </w:r>
            <w:proofErr w:type="spellEnd"/>
            <w:r w:rsidRPr="007D653C">
              <w:rPr>
                <w:rFonts w:eastAsia="Times New Roman" w:cs="Times New Roman"/>
                <w:i/>
                <w:szCs w:val="24"/>
                <w:lang w:eastAsia="tr-TR"/>
              </w:rPr>
              <w:t xml:space="preserve"> Assembly of </w:t>
            </w:r>
            <w:proofErr w:type="spellStart"/>
            <w:r w:rsidRPr="007D653C">
              <w:rPr>
                <w:rFonts w:eastAsia="Times New Roman" w:cs="Times New Roman"/>
                <w:i/>
                <w:szCs w:val="24"/>
                <w:lang w:eastAsia="tr-TR"/>
              </w:rPr>
              <w:t>Turkey</w:t>
            </w:r>
            <w:proofErr w:type="spellEnd"/>
            <w:r w:rsidRPr="007D653C">
              <w:rPr>
                <w:rFonts w:eastAsia="Times New Roman" w:cs="Times New Roman"/>
                <w:i/>
                <w:szCs w:val="24"/>
                <w:lang w:eastAsia="tr-TR"/>
              </w:rPr>
              <w:t>.</w:t>
            </w:r>
          </w:p>
        </w:tc>
        <w:tc>
          <w:tcPr>
            <w:tcW w:w="3781" w:type="dxa"/>
            <w:shd w:val="clear" w:color="auto" w:fill="FFFFFF" w:themeFill="background1"/>
          </w:tcPr>
          <w:p w14:paraId="3E391E43" w14:textId="77777777" w:rsidR="00440974" w:rsidRPr="007D653C" w:rsidRDefault="00440974" w:rsidP="002E5B96">
            <w:pPr>
              <w:rPr>
                <w:rFonts w:cs="Times New Roman"/>
                <w:b/>
                <w:bCs/>
                <w:iCs/>
                <w:szCs w:val="24"/>
              </w:rPr>
            </w:pPr>
            <w:r w:rsidRPr="007D653C">
              <w:rPr>
                <w:rFonts w:cs="Times New Roman"/>
                <w:b/>
                <w:bCs/>
                <w:iCs/>
                <w:szCs w:val="24"/>
              </w:rPr>
              <w:t>Atatürkçü düşünce doğrultusunda milli hedefler etrafında birleşir.</w:t>
            </w:r>
          </w:p>
          <w:p w14:paraId="304AB965" w14:textId="77777777" w:rsidR="00440974" w:rsidRDefault="00440974" w:rsidP="002E5B96">
            <w:pPr>
              <w:rPr>
                <w:bCs/>
                <w:i/>
                <w:iCs/>
              </w:rPr>
            </w:pPr>
          </w:p>
          <w:p w14:paraId="3DB7355A" w14:textId="77777777" w:rsidR="00440974" w:rsidRPr="007D653C" w:rsidRDefault="00440974" w:rsidP="002E5B96">
            <w:pPr>
              <w:rPr>
                <w:b/>
                <w:bCs/>
                <w:iCs/>
              </w:rPr>
            </w:pPr>
            <w:proofErr w:type="spellStart"/>
            <w:r w:rsidRPr="007D653C">
              <w:rPr>
                <w:bCs/>
                <w:i/>
                <w:iCs/>
              </w:rPr>
              <w:t>Unites</w:t>
            </w:r>
            <w:proofErr w:type="spellEnd"/>
            <w:r w:rsidRPr="007D653C">
              <w:rPr>
                <w:bCs/>
                <w:i/>
                <w:iCs/>
              </w:rPr>
              <w:t xml:space="preserve"> </w:t>
            </w:r>
            <w:proofErr w:type="spellStart"/>
            <w:r w:rsidRPr="007D653C">
              <w:rPr>
                <w:bCs/>
                <w:i/>
                <w:iCs/>
              </w:rPr>
              <w:t>around</w:t>
            </w:r>
            <w:proofErr w:type="spellEnd"/>
            <w:r w:rsidRPr="007D653C">
              <w:rPr>
                <w:bCs/>
                <w:i/>
                <w:iCs/>
              </w:rPr>
              <w:t xml:space="preserve"> </w:t>
            </w:r>
            <w:proofErr w:type="spellStart"/>
            <w:r w:rsidRPr="007D653C">
              <w:rPr>
                <w:bCs/>
                <w:i/>
                <w:iCs/>
              </w:rPr>
              <w:t>national</w:t>
            </w:r>
            <w:proofErr w:type="spellEnd"/>
            <w:r w:rsidRPr="007D653C">
              <w:rPr>
                <w:bCs/>
                <w:i/>
                <w:iCs/>
              </w:rPr>
              <w:t xml:space="preserve"> </w:t>
            </w:r>
            <w:proofErr w:type="spellStart"/>
            <w:r w:rsidRPr="007D653C">
              <w:rPr>
                <w:bCs/>
                <w:i/>
                <w:iCs/>
              </w:rPr>
              <w:t>goals</w:t>
            </w:r>
            <w:proofErr w:type="spellEnd"/>
            <w:r w:rsidRPr="007D653C">
              <w:rPr>
                <w:bCs/>
                <w:i/>
                <w:iCs/>
              </w:rPr>
              <w:t xml:space="preserve"> in </w:t>
            </w:r>
            <w:proofErr w:type="spellStart"/>
            <w:r w:rsidRPr="007D653C">
              <w:rPr>
                <w:bCs/>
                <w:i/>
                <w:iCs/>
              </w:rPr>
              <w:t>line</w:t>
            </w:r>
            <w:proofErr w:type="spellEnd"/>
            <w:r w:rsidRPr="007D653C">
              <w:rPr>
                <w:bCs/>
                <w:i/>
                <w:iCs/>
              </w:rPr>
              <w:t xml:space="preserve"> </w:t>
            </w:r>
            <w:proofErr w:type="spellStart"/>
            <w:r w:rsidRPr="007D653C">
              <w:rPr>
                <w:bCs/>
                <w:i/>
                <w:iCs/>
              </w:rPr>
              <w:t>with</w:t>
            </w:r>
            <w:proofErr w:type="spellEnd"/>
            <w:r w:rsidRPr="007D653C">
              <w:rPr>
                <w:bCs/>
                <w:i/>
                <w:iCs/>
              </w:rPr>
              <w:t xml:space="preserve"> Kemalist </w:t>
            </w:r>
            <w:proofErr w:type="spellStart"/>
            <w:r w:rsidRPr="007D653C">
              <w:rPr>
                <w:bCs/>
                <w:i/>
                <w:iCs/>
              </w:rPr>
              <w:t>thought</w:t>
            </w:r>
            <w:proofErr w:type="spellEnd"/>
            <w:r w:rsidRPr="007D653C">
              <w:rPr>
                <w:bCs/>
                <w:i/>
                <w:iCs/>
              </w:rPr>
              <w:t>.</w:t>
            </w:r>
          </w:p>
        </w:tc>
      </w:tr>
      <w:tr w:rsidR="00440974" w:rsidRPr="008230BE" w14:paraId="25653556" w14:textId="77777777" w:rsidTr="002E5B96">
        <w:trPr>
          <w:trHeight w:val="164"/>
        </w:trPr>
        <w:tc>
          <w:tcPr>
            <w:tcW w:w="1645" w:type="dxa"/>
            <w:vMerge/>
            <w:shd w:val="clear" w:color="auto" w:fill="FFFFFF" w:themeFill="background1"/>
            <w:vAlign w:val="center"/>
          </w:tcPr>
          <w:p w14:paraId="1EBAF115" w14:textId="77777777" w:rsidR="00440974" w:rsidRPr="006340FE" w:rsidRDefault="00440974" w:rsidP="002E5B96">
            <w:pPr>
              <w:spacing w:line="240" w:lineRule="auto"/>
              <w:jc w:val="center"/>
            </w:pPr>
          </w:p>
        </w:tc>
        <w:tc>
          <w:tcPr>
            <w:tcW w:w="3547" w:type="dxa"/>
            <w:vMerge/>
            <w:shd w:val="clear" w:color="auto" w:fill="FFFFFF" w:themeFill="background1"/>
            <w:vAlign w:val="center"/>
          </w:tcPr>
          <w:p w14:paraId="04BF6D9A" w14:textId="77777777" w:rsidR="00440974" w:rsidRPr="006340FE" w:rsidRDefault="00440974" w:rsidP="002E5B96">
            <w:pPr>
              <w:spacing w:line="240" w:lineRule="auto"/>
            </w:pPr>
          </w:p>
        </w:tc>
        <w:tc>
          <w:tcPr>
            <w:tcW w:w="424" w:type="dxa"/>
            <w:vMerge/>
            <w:shd w:val="clear" w:color="auto" w:fill="FFFFFF" w:themeFill="background1"/>
            <w:vAlign w:val="center"/>
          </w:tcPr>
          <w:p w14:paraId="3EDC5E8C" w14:textId="77777777" w:rsidR="00440974" w:rsidRPr="006340FE" w:rsidRDefault="00440974" w:rsidP="002E5B96">
            <w:pPr>
              <w:spacing w:line="240" w:lineRule="auto"/>
              <w:jc w:val="center"/>
            </w:pPr>
          </w:p>
        </w:tc>
        <w:tc>
          <w:tcPr>
            <w:tcW w:w="565" w:type="dxa"/>
            <w:vMerge/>
            <w:shd w:val="clear" w:color="auto" w:fill="FFFFFF" w:themeFill="background1"/>
            <w:vAlign w:val="center"/>
          </w:tcPr>
          <w:p w14:paraId="27240424"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2BBFA668"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725FA8A3" w14:textId="77777777" w:rsidR="00440974"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5AD572A5" w14:textId="77777777" w:rsidR="00440974" w:rsidRPr="002D4C5D" w:rsidRDefault="00440974" w:rsidP="002E5B96">
            <w:pPr>
              <w:spacing w:line="240" w:lineRule="auto"/>
              <w:jc w:val="center"/>
              <w:rPr>
                <w:rFonts w:cs="Times New Roman"/>
                <w:szCs w:val="24"/>
              </w:rPr>
            </w:pPr>
          </w:p>
        </w:tc>
        <w:tc>
          <w:tcPr>
            <w:tcW w:w="3848" w:type="dxa"/>
            <w:shd w:val="clear" w:color="auto" w:fill="FFFFFF" w:themeFill="background1"/>
          </w:tcPr>
          <w:p w14:paraId="499C0054" w14:textId="77777777" w:rsidR="00440974" w:rsidRPr="007D653C" w:rsidRDefault="00440974" w:rsidP="002E5B96">
            <w:pPr>
              <w:rPr>
                <w:rFonts w:cs="Times New Roman"/>
                <w:b/>
                <w:bCs/>
                <w:iCs/>
                <w:szCs w:val="24"/>
              </w:rPr>
            </w:pPr>
            <w:r w:rsidRPr="007D653C">
              <w:rPr>
                <w:rFonts w:eastAsia="Times New Roman" w:cs="Times New Roman"/>
                <w:b/>
                <w:szCs w:val="24"/>
                <w:lang w:eastAsia="tr-TR"/>
              </w:rPr>
              <w:t>13-Sevr Antlaşması, Güney ve Doğu Cephelerindeki mücadeleler</w:t>
            </w:r>
          </w:p>
          <w:p w14:paraId="00C56EEF" w14:textId="77777777" w:rsidR="00440974" w:rsidRDefault="00440974" w:rsidP="002E5B96">
            <w:pPr>
              <w:rPr>
                <w:bCs/>
                <w:i/>
                <w:iCs/>
              </w:rPr>
            </w:pPr>
          </w:p>
          <w:p w14:paraId="313D8730" w14:textId="77777777" w:rsidR="00440974" w:rsidRPr="007D653C" w:rsidRDefault="00440974" w:rsidP="002E5B96">
            <w:pPr>
              <w:rPr>
                <w:b/>
                <w:bCs/>
                <w:iCs/>
              </w:rPr>
            </w:pPr>
            <w:r>
              <w:rPr>
                <w:bCs/>
                <w:i/>
                <w:iCs/>
              </w:rPr>
              <w:t>13-</w:t>
            </w:r>
            <w:r w:rsidRPr="007D653C">
              <w:rPr>
                <w:bCs/>
                <w:i/>
                <w:iCs/>
              </w:rPr>
              <w:t xml:space="preserve">Treaty of Sevr, </w:t>
            </w:r>
            <w:proofErr w:type="spellStart"/>
            <w:r w:rsidRPr="007D653C">
              <w:rPr>
                <w:bCs/>
                <w:i/>
                <w:iCs/>
              </w:rPr>
              <w:t>Challenges</w:t>
            </w:r>
            <w:proofErr w:type="spellEnd"/>
            <w:r w:rsidRPr="007D653C">
              <w:rPr>
                <w:bCs/>
                <w:i/>
                <w:iCs/>
              </w:rPr>
              <w:t xml:space="preserve"> in South </w:t>
            </w:r>
            <w:proofErr w:type="spellStart"/>
            <w:r w:rsidRPr="007D653C">
              <w:rPr>
                <w:bCs/>
                <w:i/>
                <w:iCs/>
              </w:rPr>
              <w:t>and</w:t>
            </w:r>
            <w:proofErr w:type="spellEnd"/>
            <w:r w:rsidRPr="007D653C">
              <w:rPr>
                <w:bCs/>
                <w:i/>
                <w:iCs/>
              </w:rPr>
              <w:t xml:space="preserve"> </w:t>
            </w:r>
            <w:proofErr w:type="spellStart"/>
            <w:r w:rsidRPr="007D653C">
              <w:rPr>
                <w:bCs/>
                <w:i/>
                <w:iCs/>
              </w:rPr>
              <w:t>EasternFronts</w:t>
            </w:r>
            <w:proofErr w:type="spellEnd"/>
            <w:r w:rsidRPr="007D653C">
              <w:rPr>
                <w:bCs/>
                <w:i/>
                <w:iCs/>
              </w:rPr>
              <w:t>.</w:t>
            </w:r>
          </w:p>
        </w:tc>
        <w:tc>
          <w:tcPr>
            <w:tcW w:w="3781" w:type="dxa"/>
            <w:shd w:val="clear" w:color="auto" w:fill="FFFFFF" w:themeFill="background1"/>
          </w:tcPr>
          <w:p w14:paraId="20781767" w14:textId="77777777" w:rsidR="00440974" w:rsidRPr="007D653C" w:rsidRDefault="00440974" w:rsidP="002E5B96">
            <w:pPr>
              <w:rPr>
                <w:rFonts w:cs="Times New Roman"/>
                <w:b/>
                <w:bCs/>
                <w:iCs/>
                <w:szCs w:val="24"/>
              </w:rPr>
            </w:pPr>
            <w:r w:rsidRPr="007D653C">
              <w:rPr>
                <w:rFonts w:cs="Times New Roman"/>
                <w:b/>
                <w:bCs/>
                <w:iCs/>
                <w:szCs w:val="24"/>
              </w:rPr>
              <w:t>Ülkesinin siyasi ve kültürel geçmişini değerlendirir.</w:t>
            </w:r>
          </w:p>
          <w:p w14:paraId="3A269D07" w14:textId="77777777" w:rsidR="00440974" w:rsidRDefault="00440974" w:rsidP="002E5B96">
            <w:pPr>
              <w:rPr>
                <w:rFonts w:cs="Times New Roman"/>
                <w:bCs/>
                <w:i/>
                <w:iCs/>
                <w:szCs w:val="24"/>
              </w:rPr>
            </w:pPr>
          </w:p>
          <w:p w14:paraId="7662E620" w14:textId="77777777" w:rsidR="00440974" w:rsidRPr="007D653C" w:rsidRDefault="00440974" w:rsidP="002E5B96">
            <w:pPr>
              <w:rPr>
                <w:rFonts w:cs="Times New Roman"/>
                <w:bCs/>
                <w:i/>
                <w:iCs/>
                <w:szCs w:val="24"/>
              </w:rPr>
            </w:pPr>
            <w:proofErr w:type="spellStart"/>
            <w:r w:rsidRPr="007D653C">
              <w:rPr>
                <w:rFonts w:cs="Times New Roman"/>
                <w:bCs/>
                <w:i/>
                <w:iCs/>
                <w:szCs w:val="24"/>
              </w:rPr>
              <w:t>Evaluates</w:t>
            </w:r>
            <w:proofErr w:type="spellEnd"/>
            <w:r w:rsidRPr="007D653C">
              <w:rPr>
                <w:rFonts w:cs="Times New Roman"/>
                <w:bCs/>
                <w:i/>
                <w:iCs/>
                <w:szCs w:val="24"/>
              </w:rPr>
              <w:t xml:space="preserve"> </w:t>
            </w:r>
            <w:proofErr w:type="spellStart"/>
            <w:r w:rsidRPr="007D653C">
              <w:rPr>
                <w:rFonts w:cs="Times New Roman"/>
                <w:bCs/>
                <w:i/>
                <w:iCs/>
                <w:szCs w:val="24"/>
              </w:rPr>
              <w:t>the</w:t>
            </w:r>
            <w:proofErr w:type="spellEnd"/>
            <w:r w:rsidRPr="007D653C">
              <w:rPr>
                <w:rFonts w:cs="Times New Roman"/>
                <w:bCs/>
                <w:i/>
                <w:iCs/>
                <w:szCs w:val="24"/>
              </w:rPr>
              <w:t xml:space="preserve"> </w:t>
            </w:r>
            <w:proofErr w:type="spellStart"/>
            <w:r w:rsidRPr="007D653C">
              <w:rPr>
                <w:rFonts w:cs="Times New Roman"/>
                <w:bCs/>
                <w:i/>
                <w:iCs/>
                <w:szCs w:val="24"/>
              </w:rPr>
              <w:t>political</w:t>
            </w:r>
            <w:proofErr w:type="spellEnd"/>
            <w:r w:rsidRPr="007D653C">
              <w:rPr>
                <w:rFonts w:cs="Times New Roman"/>
                <w:bCs/>
                <w:i/>
                <w:iCs/>
                <w:szCs w:val="24"/>
              </w:rPr>
              <w:t xml:space="preserve"> </w:t>
            </w:r>
            <w:proofErr w:type="spellStart"/>
            <w:r w:rsidRPr="007D653C">
              <w:rPr>
                <w:rFonts w:cs="Times New Roman"/>
                <w:bCs/>
                <w:i/>
                <w:iCs/>
                <w:szCs w:val="24"/>
              </w:rPr>
              <w:t>and</w:t>
            </w:r>
            <w:proofErr w:type="spellEnd"/>
            <w:r w:rsidRPr="007D653C">
              <w:rPr>
                <w:rFonts w:cs="Times New Roman"/>
                <w:bCs/>
                <w:i/>
                <w:iCs/>
                <w:szCs w:val="24"/>
              </w:rPr>
              <w:t xml:space="preserve"> </w:t>
            </w:r>
            <w:proofErr w:type="spellStart"/>
            <w:r w:rsidRPr="007D653C">
              <w:rPr>
                <w:rFonts w:cs="Times New Roman"/>
                <w:bCs/>
                <w:i/>
                <w:iCs/>
                <w:szCs w:val="24"/>
              </w:rPr>
              <w:t>cultural</w:t>
            </w:r>
            <w:proofErr w:type="spellEnd"/>
            <w:r w:rsidRPr="007D653C">
              <w:rPr>
                <w:rFonts w:cs="Times New Roman"/>
                <w:bCs/>
                <w:i/>
                <w:iCs/>
                <w:szCs w:val="24"/>
              </w:rPr>
              <w:t xml:space="preserve"> </w:t>
            </w:r>
            <w:proofErr w:type="spellStart"/>
            <w:r w:rsidRPr="007D653C">
              <w:rPr>
                <w:rFonts w:cs="Times New Roman"/>
                <w:bCs/>
                <w:i/>
                <w:iCs/>
                <w:szCs w:val="24"/>
              </w:rPr>
              <w:t>history</w:t>
            </w:r>
            <w:proofErr w:type="spellEnd"/>
            <w:r w:rsidRPr="007D653C">
              <w:rPr>
                <w:rFonts w:cs="Times New Roman"/>
                <w:bCs/>
                <w:i/>
                <w:iCs/>
                <w:szCs w:val="24"/>
              </w:rPr>
              <w:t xml:space="preserve"> of his/her </w:t>
            </w:r>
            <w:proofErr w:type="spellStart"/>
            <w:r w:rsidRPr="007D653C">
              <w:rPr>
                <w:rFonts w:cs="Times New Roman"/>
                <w:bCs/>
                <w:i/>
                <w:iCs/>
                <w:szCs w:val="24"/>
              </w:rPr>
              <w:t>country</w:t>
            </w:r>
            <w:proofErr w:type="spellEnd"/>
            <w:r w:rsidRPr="007D653C">
              <w:rPr>
                <w:rFonts w:cs="Times New Roman"/>
                <w:bCs/>
                <w:i/>
                <w:iCs/>
                <w:szCs w:val="24"/>
              </w:rPr>
              <w:t>.</w:t>
            </w:r>
          </w:p>
          <w:p w14:paraId="4B235448" w14:textId="77777777" w:rsidR="00440974" w:rsidRPr="00301DF7" w:rsidRDefault="00440974" w:rsidP="002E5B96">
            <w:pPr>
              <w:pStyle w:val="ListeParagraf"/>
              <w:ind w:left="241"/>
              <w:jc w:val="both"/>
              <w:rPr>
                <w:rFonts w:ascii="Times New Roman" w:hAnsi="Times New Roman"/>
                <w:b/>
                <w:bCs/>
                <w:iCs/>
              </w:rPr>
            </w:pPr>
          </w:p>
        </w:tc>
      </w:tr>
      <w:tr w:rsidR="00440974" w:rsidRPr="008230BE" w14:paraId="4352A04D" w14:textId="77777777" w:rsidTr="002E5B96">
        <w:trPr>
          <w:trHeight w:val="164"/>
        </w:trPr>
        <w:tc>
          <w:tcPr>
            <w:tcW w:w="1645" w:type="dxa"/>
            <w:vMerge/>
            <w:shd w:val="clear" w:color="auto" w:fill="FFFFFF" w:themeFill="background1"/>
            <w:vAlign w:val="center"/>
          </w:tcPr>
          <w:p w14:paraId="36BBDC4A" w14:textId="77777777" w:rsidR="00440974" w:rsidRPr="006340FE" w:rsidRDefault="00440974" w:rsidP="002E5B96">
            <w:pPr>
              <w:spacing w:line="240" w:lineRule="auto"/>
              <w:jc w:val="center"/>
            </w:pPr>
          </w:p>
        </w:tc>
        <w:tc>
          <w:tcPr>
            <w:tcW w:w="3547" w:type="dxa"/>
            <w:vMerge/>
            <w:shd w:val="clear" w:color="auto" w:fill="FFFFFF" w:themeFill="background1"/>
            <w:vAlign w:val="center"/>
          </w:tcPr>
          <w:p w14:paraId="5FFED7A0" w14:textId="77777777" w:rsidR="00440974" w:rsidRPr="006340FE" w:rsidRDefault="00440974" w:rsidP="002E5B96">
            <w:pPr>
              <w:spacing w:line="240" w:lineRule="auto"/>
            </w:pPr>
          </w:p>
        </w:tc>
        <w:tc>
          <w:tcPr>
            <w:tcW w:w="424" w:type="dxa"/>
            <w:vMerge/>
            <w:shd w:val="clear" w:color="auto" w:fill="FFFFFF" w:themeFill="background1"/>
            <w:vAlign w:val="center"/>
          </w:tcPr>
          <w:p w14:paraId="4EA2FFAC" w14:textId="77777777" w:rsidR="00440974" w:rsidRPr="006340FE" w:rsidRDefault="00440974" w:rsidP="002E5B96">
            <w:pPr>
              <w:spacing w:line="240" w:lineRule="auto"/>
              <w:jc w:val="center"/>
            </w:pPr>
          </w:p>
        </w:tc>
        <w:tc>
          <w:tcPr>
            <w:tcW w:w="565" w:type="dxa"/>
            <w:vMerge/>
            <w:shd w:val="clear" w:color="auto" w:fill="FFFFFF" w:themeFill="background1"/>
            <w:vAlign w:val="center"/>
          </w:tcPr>
          <w:p w14:paraId="5E374E90"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0ACDC56E"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131BBBA5" w14:textId="77777777" w:rsidR="00440974"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29FA62A3" w14:textId="77777777" w:rsidR="00440974" w:rsidRPr="002D4C5D" w:rsidRDefault="00440974" w:rsidP="002E5B96">
            <w:pPr>
              <w:spacing w:line="240" w:lineRule="auto"/>
              <w:jc w:val="center"/>
              <w:rPr>
                <w:rFonts w:cs="Times New Roman"/>
                <w:szCs w:val="24"/>
              </w:rPr>
            </w:pPr>
          </w:p>
        </w:tc>
        <w:tc>
          <w:tcPr>
            <w:tcW w:w="3848" w:type="dxa"/>
            <w:shd w:val="clear" w:color="auto" w:fill="FFFFFF" w:themeFill="background1"/>
          </w:tcPr>
          <w:p w14:paraId="05A6DBD0" w14:textId="77777777" w:rsidR="00440974" w:rsidRPr="007D653C" w:rsidRDefault="00440974" w:rsidP="002E5B96">
            <w:pPr>
              <w:rPr>
                <w:rFonts w:cs="Times New Roman"/>
                <w:b/>
                <w:bCs/>
                <w:iCs/>
                <w:szCs w:val="24"/>
              </w:rPr>
            </w:pPr>
            <w:r w:rsidRPr="007D653C">
              <w:rPr>
                <w:rFonts w:cs="Times New Roman"/>
                <w:b/>
                <w:bCs/>
                <w:szCs w:val="24"/>
              </w:rPr>
              <w:t xml:space="preserve">14-Düzenli ordunun kuruluşu, Yunan Taarruzu ve Batı cephesindeki savaşlar </w:t>
            </w:r>
          </w:p>
          <w:p w14:paraId="6D4B70CF" w14:textId="77777777" w:rsidR="00440974" w:rsidRDefault="00440974" w:rsidP="002E5B96">
            <w:pPr>
              <w:rPr>
                <w:rFonts w:eastAsia="Times New Roman" w:cs="Times New Roman"/>
                <w:i/>
                <w:szCs w:val="24"/>
                <w:lang w:eastAsia="tr-TR"/>
              </w:rPr>
            </w:pPr>
          </w:p>
          <w:p w14:paraId="0233A286" w14:textId="77777777" w:rsidR="00440974" w:rsidRPr="007D653C" w:rsidRDefault="00440974" w:rsidP="002E5B96">
            <w:pPr>
              <w:rPr>
                <w:b/>
                <w:bCs/>
                <w:iCs/>
              </w:rPr>
            </w:pPr>
            <w:r>
              <w:rPr>
                <w:rFonts w:eastAsia="Times New Roman" w:cs="Times New Roman"/>
                <w:i/>
                <w:szCs w:val="24"/>
                <w:lang w:eastAsia="tr-TR"/>
              </w:rPr>
              <w:t>14-</w:t>
            </w:r>
            <w:r w:rsidRPr="007D653C">
              <w:rPr>
                <w:rFonts w:eastAsia="Times New Roman" w:cs="Times New Roman"/>
                <w:i/>
                <w:szCs w:val="24"/>
                <w:lang w:eastAsia="tr-TR"/>
              </w:rPr>
              <w:t xml:space="preserve">Establishment of </w:t>
            </w:r>
            <w:proofErr w:type="spellStart"/>
            <w:r w:rsidRPr="007D653C">
              <w:rPr>
                <w:rFonts w:eastAsia="Times New Roman" w:cs="Times New Roman"/>
                <w:i/>
                <w:szCs w:val="24"/>
                <w:lang w:eastAsia="tr-TR"/>
              </w:rPr>
              <w:t>regulararmies</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Greekassaults</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and</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wars</w:t>
            </w:r>
            <w:proofErr w:type="spellEnd"/>
            <w:r w:rsidRPr="007D653C">
              <w:rPr>
                <w:rFonts w:eastAsia="Times New Roman" w:cs="Times New Roman"/>
                <w:i/>
                <w:szCs w:val="24"/>
                <w:lang w:eastAsia="tr-TR"/>
              </w:rPr>
              <w:t xml:space="preserve"> on </w:t>
            </w:r>
            <w:proofErr w:type="spellStart"/>
            <w:r w:rsidRPr="007D653C">
              <w:rPr>
                <w:rFonts w:eastAsia="Times New Roman" w:cs="Times New Roman"/>
                <w:i/>
                <w:szCs w:val="24"/>
                <w:lang w:eastAsia="tr-TR"/>
              </w:rPr>
              <w:t>the</w:t>
            </w:r>
            <w:proofErr w:type="spellEnd"/>
            <w:r w:rsidRPr="007D653C">
              <w:rPr>
                <w:rFonts w:eastAsia="Times New Roman" w:cs="Times New Roman"/>
                <w:i/>
                <w:szCs w:val="24"/>
                <w:lang w:eastAsia="tr-TR"/>
              </w:rPr>
              <w:t xml:space="preserve"> western </w:t>
            </w:r>
            <w:proofErr w:type="spellStart"/>
            <w:r w:rsidRPr="007D653C">
              <w:rPr>
                <w:rFonts w:eastAsia="Times New Roman" w:cs="Times New Roman"/>
                <w:i/>
                <w:szCs w:val="24"/>
                <w:lang w:eastAsia="tr-TR"/>
              </w:rPr>
              <w:t>front</w:t>
            </w:r>
            <w:proofErr w:type="spellEnd"/>
            <w:r w:rsidRPr="007D653C">
              <w:rPr>
                <w:rFonts w:eastAsia="Times New Roman" w:cs="Times New Roman"/>
                <w:i/>
                <w:szCs w:val="24"/>
                <w:lang w:eastAsia="tr-TR"/>
              </w:rPr>
              <w:t>.</w:t>
            </w:r>
          </w:p>
        </w:tc>
        <w:tc>
          <w:tcPr>
            <w:tcW w:w="3781" w:type="dxa"/>
            <w:shd w:val="clear" w:color="auto" w:fill="FFFFFF" w:themeFill="background1"/>
          </w:tcPr>
          <w:p w14:paraId="11EEA2C2" w14:textId="77777777" w:rsidR="00440974" w:rsidRPr="007D653C" w:rsidRDefault="00440974" w:rsidP="002E5B96">
            <w:pPr>
              <w:rPr>
                <w:rFonts w:cs="Times New Roman"/>
                <w:b/>
                <w:bCs/>
                <w:iCs/>
                <w:szCs w:val="24"/>
              </w:rPr>
            </w:pPr>
            <w:r w:rsidRPr="007D653C">
              <w:rPr>
                <w:rFonts w:cs="Times New Roman"/>
                <w:b/>
                <w:bCs/>
                <w:iCs/>
                <w:szCs w:val="24"/>
              </w:rPr>
              <w:t>Araştırma yapma, kaynak kullanma ve yorumlama pratiği kazanır</w:t>
            </w:r>
            <w:r>
              <w:rPr>
                <w:rFonts w:cs="Times New Roman"/>
                <w:b/>
                <w:bCs/>
                <w:iCs/>
                <w:szCs w:val="24"/>
              </w:rPr>
              <w:t>.</w:t>
            </w:r>
          </w:p>
          <w:p w14:paraId="0AE6A92D" w14:textId="77777777" w:rsidR="00440974" w:rsidRDefault="00440974" w:rsidP="002E5B96">
            <w:pPr>
              <w:rPr>
                <w:bCs/>
                <w:i/>
                <w:iCs/>
              </w:rPr>
            </w:pPr>
          </w:p>
          <w:p w14:paraId="4DF4CC68" w14:textId="77777777" w:rsidR="00440974" w:rsidRPr="007D653C" w:rsidRDefault="00440974" w:rsidP="002E5B96">
            <w:pPr>
              <w:rPr>
                <w:b/>
                <w:bCs/>
                <w:iCs/>
              </w:rPr>
            </w:pPr>
            <w:proofErr w:type="spellStart"/>
            <w:r w:rsidRPr="007D653C">
              <w:rPr>
                <w:bCs/>
                <w:i/>
                <w:iCs/>
              </w:rPr>
              <w:t>Gains</w:t>
            </w:r>
            <w:proofErr w:type="spellEnd"/>
            <w:r w:rsidRPr="007D653C">
              <w:rPr>
                <w:bCs/>
                <w:i/>
                <w:iCs/>
              </w:rPr>
              <w:t xml:space="preserve"> </w:t>
            </w:r>
            <w:proofErr w:type="spellStart"/>
            <w:r w:rsidRPr="007D653C">
              <w:rPr>
                <w:bCs/>
                <w:i/>
                <w:iCs/>
              </w:rPr>
              <w:t>the</w:t>
            </w:r>
            <w:proofErr w:type="spellEnd"/>
            <w:r w:rsidRPr="007D653C">
              <w:rPr>
                <w:bCs/>
                <w:i/>
                <w:iCs/>
              </w:rPr>
              <w:t xml:space="preserve"> </w:t>
            </w:r>
            <w:proofErr w:type="spellStart"/>
            <w:r w:rsidRPr="007D653C">
              <w:rPr>
                <w:bCs/>
                <w:i/>
                <w:iCs/>
              </w:rPr>
              <w:t>practice</w:t>
            </w:r>
            <w:proofErr w:type="spellEnd"/>
            <w:r w:rsidRPr="007D653C">
              <w:rPr>
                <w:bCs/>
                <w:i/>
                <w:iCs/>
              </w:rPr>
              <w:t xml:space="preserve"> of </w:t>
            </w:r>
            <w:proofErr w:type="spellStart"/>
            <w:r w:rsidRPr="007D653C">
              <w:rPr>
                <w:bCs/>
                <w:i/>
                <w:iCs/>
              </w:rPr>
              <w:t>doing</w:t>
            </w:r>
            <w:proofErr w:type="spellEnd"/>
            <w:r w:rsidRPr="007D653C">
              <w:rPr>
                <w:bCs/>
                <w:i/>
                <w:iCs/>
              </w:rPr>
              <w:t xml:space="preserve"> </w:t>
            </w:r>
            <w:proofErr w:type="spellStart"/>
            <w:r w:rsidRPr="007D653C">
              <w:rPr>
                <w:bCs/>
                <w:i/>
                <w:iCs/>
              </w:rPr>
              <w:t>research</w:t>
            </w:r>
            <w:proofErr w:type="spellEnd"/>
            <w:r w:rsidRPr="007D653C">
              <w:rPr>
                <w:bCs/>
                <w:i/>
                <w:iCs/>
              </w:rPr>
              <w:t xml:space="preserve">, </w:t>
            </w:r>
            <w:proofErr w:type="spellStart"/>
            <w:r w:rsidRPr="007D653C">
              <w:rPr>
                <w:bCs/>
                <w:i/>
                <w:iCs/>
              </w:rPr>
              <w:t>using</w:t>
            </w:r>
            <w:proofErr w:type="spellEnd"/>
            <w:r w:rsidRPr="007D653C">
              <w:rPr>
                <w:bCs/>
                <w:i/>
                <w:iCs/>
              </w:rPr>
              <w:t xml:space="preserve"> </w:t>
            </w:r>
            <w:proofErr w:type="spellStart"/>
            <w:r w:rsidRPr="007D653C">
              <w:rPr>
                <w:bCs/>
                <w:i/>
                <w:iCs/>
              </w:rPr>
              <w:t>and</w:t>
            </w:r>
            <w:proofErr w:type="spellEnd"/>
            <w:r w:rsidRPr="007D653C">
              <w:rPr>
                <w:bCs/>
                <w:i/>
                <w:iCs/>
              </w:rPr>
              <w:t xml:space="preserve"> </w:t>
            </w:r>
            <w:proofErr w:type="spellStart"/>
            <w:r w:rsidRPr="007D653C">
              <w:rPr>
                <w:bCs/>
                <w:i/>
                <w:iCs/>
              </w:rPr>
              <w:t>interpreting</w:t>
            </w:r>
            <w:proofErr w:type="spellEnd"/>
            <w:r w:rsidRPr="007D653C">
              <w:rPr>
                <w:bCs/>
                <w:i/>
                <w:iCs/>
              </w:rPr>
              <w:t xml:space="preserve"> </w:t>
            </w:r>
            <w:proofErr w:type="spellStart"/>
            <w:r w:rsidRPr="007D653C">
              <w:rPr>
                <w:bCs/>
                <w:i/>
                <w:iCs/>
              </w:rPr>
              <w:t>sources</w:t>
            </w:r>
            <w:proofErr w:type="spellEnd"/>
          </w:p>
        </w:tc>
      </w:tr>
      <w:tr w:rsidR="00440974" w:rsidRPr="008230BE" w14:paraId="47D884AB" w14:textId="77777777" w:rsidTr="002E5B96">
        <w:trPr>
          <w:trHeight w:val="164"/>
        </w:trPr>
        <w:tc>
          <w:tcPr>
            <w:tcW w:w="1645" w:type="dxa"/>
            <w:vMerge/>
            <w:shd w:val="clear" w:color="auto" w:fill="FFFFFF" w:themeFill="background1"/>
            <w:vAlign w:val="center"/>
          </w:tcPr>
          <w:p w14:paraId="53DC80BD" w14:textId="77777777" w:rsidR="00440974" w:rsidRPr="006340FE" w:rsidRDefault="00440974" w:rsidP="002E5B96">
            <w:pPr>
              <w:spacing w:line="240" w:lineRule="auto"/>
              <w:jc w:val="center"/>
            </w:pPr>
          </w:p>
        </w:tc>
        <w:tc>
          <w:tcPr>
            <w:tcW w:w="3547" w:type="dxa"/>
            <w:vMerge/>
            <w:shd w:val="clear" w:color="auto" w:fill="FFFFFF" w:themeFill="background1"/>
            <w:vAlign w:val="center"/>
          </w:tcPr>
          <w:p w14:paraId="4D43B989" w14:textId="77777777" w:rsidR="00440974" w:rsidRPr="006340FE" w:rsidRDefault="00440974" w:rsidP="002E5B96">
            <w:pPr>
              <w:spacing w:line="240" w:lineRule="auto"/>
            </w:pPr>
          </w:p>
        </w:tc>
        <w:tc>
          <w:tcPr>
            <w:tcW w:w="424" w:type="dxa"/>
            <w:vMerge/>
            <w:shd w:val="clear" w:color="auto" w:fill="FFFFFF" w:themeFill="background1"/>
            <w:vAlign w:val="center"/>
          </w:tcPr>
          <w:p w14:paraId="3A31A5AB" w14:textId="77777777" w:rsidR="00440974" w:rsidRPr="006340FE" w:rsidRDefault="00440974" w:rsidP="002E5B96">
            <w:pPr>
              <w:spacing w:line="240" w:lineRule="auto"/>
              <w:jc w:val="center"/>
            </w:pPr>
          </w:p>
        </w:tc>
        <w:tc>
          <w:tcPr>
            <w:tcW w:w="565" w:type="dxa"/>
            <w:vMerge/>
            <w:shd w:val="clear" w:color="auto" w:fill="FFFFFF" w:themeFill="background1"/>
            <w:vAlign w:val="center"/>
          </w:tcPr>
          <w:p w14:paraId="1DAD765A"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22A21D62"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404E0567" w14:textId="77777777" w:rsidR="00440974"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0C32213B" w14:textId="77777777" w:rsidR="00440974" w:rsidRPr="002D4C5D" w:rsidRDefault="00440974" w:rsidP="002E5B96">
            <w:pPr>
              <w:spacing w:line="240" w:lineRule="auto"/>
              <w:jc w:val="center"/>
              <w:rPr>
                <w:rFonts w:cs="Times New Roman"/>
                <w:szCs w:val="24"/>
              </w:rPr>
            </w:pPr>
          </w:p>
        </w:tc>
        <w:tc>
          <w:tcPr>
            <w:tcW w:w="3848" w:type="dxa"/>
            <w:shd w:val="clear" w:color="auto" w:fill="FFFFFF" w:themeFill="background1"/>
          </w:tcPr>
          <w:p w14:paraId="7A317B9E" w14:textId="77777777" w:rsidR="00440974" w:rsidRPr="007D653C" w:rsidRDefault="00440974" w:rsidP="002E5B96">
            <w:pPr>
              <w:rPr>
                <w:rFonts w:cs="Times New Roman"/>
                <w:b/>
                <w:bCs/>
                <w:iCs/>
                <w:szCs w:val="24"/>
              </w:rPr>
            </w:pPr>
            <w:r w:rsidRPr="007D653C">
              <w:rPr>
                <w:rFonts w:eastAsia="Times New Roman" w:cs="Times New Roman"/>
                <w:b/>
                <w:szCs w:val="24"/>
                <w:lang w:eastAsia="tr-TR"/>
              </w:rPr>
              <w:t>15-Mudanya Mütarekesi’nin imzalanması, Lozan Konferansı’nın toplanması ve Barış Antlaşması’nın imzalanması</w:t>
            </w:r>
          </w:p>
          <w:p w14:paraId="57605C86" w14:textId="77777777" w:rsidR="00440974" w:rsidRDefault="00440974" w:rsidP="002E5B96">
            <w:pPr>
              <w:rPr>
                <w:rFonts w:eastAsia="Times New Roman" w:cs="Times New Roman"/>
                <w:i/>
                <w:szCs w:val="24"/>
                <w:lang w:eastAsia="tr-TR"/>
              </w:rPr>
            </w:pPr>
          </w:p>
          <w:p w14:paraId="26CA71C0" w14:textId="77777777" w:rsidR="00440974" w:rsidRDefault="00440974" w:rsidP="002E5B96">
            <w:pPr>
              <w:rPr>
                <w:rFonts w:cs="Times New Roman"/>
                <w:bCs/>
                <w:szCs w:val="24"/>
              </w:rPr>
            </w:pPr>
            <w:r>
              <w:rPr>
                <w:rFonts w:eastAsia="Times New Roman" w:cs="Times New Roman"/>
                <w:i/>
                <w:szCs w:val="24"/>
                <w:lang w:eastAsia="tr-TR"/>
              </w:rPr>
              <w:t>15-</w:t>
            </w:r>
            <w:r w:rsidRPr="007D653C">
              <w:rPr>
                <w:rFonts w:eastAsia="Times New Roman" w:cs="Times New Roman"/>
                <w:i/>
                <w:szCs w:val="24"/>
                <w:lang w:eastAsia="tr-TR"/>
              </w:rPr>
              <w:t xml:space="preserve">Signing of Mudanya </w:t>
            </w:r>
            <w:proofErr w:type="spellStart"/>
            <w:r w:rsidRPr="007D653C">
              <w:rPr>
                <w:rFonts w:eastAsia="Times New Roman" w:cs="Times New Roman"/>
                <w:i/>
                <w:szCs w:val="24"/>
                <w:lang w:eastAsia="tr-TR"/>
              </w:rPr>
              <w:t>Armistice</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gathering</w:t>
            </w:r>
            <w:proofErr w:type="spellEnd"/>
            <w:r w:rsidRPr="007D653C">
              <w:rPr>
                <w:rFonts w:eastAsia="Times New Roman" w:cs="Times New Roman"/>
                <w:i/>
                <w:szCs w:val="24"/>
                <w:lang w:eastAsia="tr-TR"/>
              </w:rPr>
              <w:t xml:space="preserve"> of </w:t>
            </w:r>
            <w:proofErr w:type="spellStart"/>
            <w:r w:rsidRPr="007D653C">
              <w:rPr>
                <w:rFonts w:eastAsia="Times New Roman" w:cs="Times New Roman"/>
                <w:i/>
                <w:szCs w:val="24"/>
                <w:lang w:eastAsia="tr-TR"/>
              </w:rPr>
              <w:t>Lausanne</w:t>
            </w:r>
            <w:proofErr w:type="spellEnd"/>
            <w:r w:rsidRPr="007D653C">
              <w:rPr>
                <w:rFonts w:eastAsia="Times New Roman" w:cs="Times New Roman"/>
                <w:i/>
                <w:szCs w:val="24"/>
                <w:lang w:eastAsia="tr-TR"/>
              </w:rPr>
              <w:t xml:space="preserve"> Conference </w:t>
            </w:r>
            <w:proofErr w:type="spellStart"/>
            <w:r w:rsidRPr="007D653C">
              <w:rPr>
                <w:rFonts w:eastAsia="Times New Roman" w:cs="Times New Roman"/>
                <w:i/>
                <w:szCs w:val="24"/>
                <w:lang w:eastAsia="tr-TR"/>
              </w:rPr>
              <w:t>and</w:t>
            </w:r>
            <w:proofErr w:type="spellEnd"/>
            <w:r w:rsidRPr="007D653C">
              <w:rPr>
                <w:rFonts w:eastAsia="Times New Roman" w:cs="Times New Roman"/>
                <w:i/>
                <w:szCs w:val="24"/>
                <w:lang w:eastAsia="tr-TR"/>
              </w:rPr>
              <w:t xml:space="preserve"> </w:t>
            </w:r>
            <w:proofErr w:type="spellStart"/>
            <w:r w:rsidRPr="007D653C">
              <w:rPr>
                <w:rFonts w:eastAsia="Times New Roman" w:cs="Times New Roman"/>
                <w:i/>
                <w:szCs w:val="24"/>
                <w:lang w:eastAsia="tr-TR"/>
              </w:rPr>
              <w:t>signature</w:t>
            </w:r>
            <w:proofErr w:type="spellEnd"/>
            <w:r w:rsidRPr="007D653C">
              <w:rPr>
                <w:rFonts w:eastAsia="Times New Roman" w:cs="Times New Roman"/>
                <w:i/>
                <w:szCs w:val="24"/>
                <w:lang w:eastAsia="tr-TR"/>
              </w:rPr>
              <w:t xml:space="preserve"> of </w:t>
            </w:r>
            <w:proofErr w:type="spellStart"/>
            <w:r w:rsidRPr="007D653C">
              <w:rPr>
                <w:rFonts w:eastAsia="Times New Roman" w:cs="Times New Roman"/>
                <w:i/>
                <w:szCs w:val="24"/>
                <w:lang w:eastAsia="tr-TR"/>
              </w:rPr>
              <w:t>PeaceTreaty</w:t>
            </w:r>
            <w:proofErr w:type="spellEnd"/>
            <w:r w:rsidRPr="007D653C">
              <w:rPr>
                <w:rFonts w:eastAsia="Times New Roman" w:cs="Times New Roman"/>
                <w:i/>
                <w:szCs w:val="24"/>
                <w:lang w:eastAsia="tr-TR"/>
              </w:rPr>
              <w:t>.</w:t>
            </w:r>
          </w:p>
        </w:tc>
        <w:tc>
          <w:tcPr>
            <w:tcW w:w="3781" w:type="dxa"/>
            <w:shd w:val="clear" w:color="auto" w:fill="FFFFFF" w:themeFill="background1"/>
          </w:tcPr>
          <w:p w14:paraId="3F7A89E6" w14:textId="77777777" w:rsidR="00440974" w:rsidRPr="007D653C" w:rsidRDefault="00440974" w:rsidP="002E5B96">
            <w:pPr>
              <w:rPr>
                <w:rFonts w:cs="Times New Roman"/>
                <w:b/>
                <w:bCs/>
                <w:iCs/>
                <w:szCs w:val="24"/>
              </w:rPr>
            </w:pPr>
            <w:r w:rsidRPr="007D653C">
              <w:rPr>
                <w:rFonts w:cs="Times New Roman"/>
                <w:b/>
                <w:bCs/>
                <w:iCs/>
                <w:szCs w:val="24"/>
              </w:rPr>
              <w:t>Türkiye Cumhuriyeti’nin siyasal yapısı ve parlamenter gelişmeleri hakkında bilgi edinir.</w:t>
            </w:r>
          </w:p>
          <w:p w14:paraId="5B090A67" w14:textId="77777777" w:rsidR="00440974" w:rsidRDefault="00440974" w:rsidP="002E5B96">
            <w:pPr>
              <w:rPr>
                <w:bCs/>
                <w:i/>
                <w:iCs/>
              </w:rPr>
            </w:pPr>
          </w:p>
          <w:p w14:paraId="04E1070F" w14:textId="77777777" w:rsidR="00440974" w:rsidRPr="007D653C" w:rsidRDefault="00440974" w:rsidP="002E5B96">
            <w:pPr>
              <w:rPr>
                <w:rFonts w:cs="Times New Roman"/>
                <w:bCs/>
                <w:iCs/>
                <w:szCs w:val="24"/>
              </w:rPr>
            </w:pPr>
            <w:proofErr w:type="spellStart"/>
            <w:r w:rsidRPr="007D653C">
              <w:rPr>
                <w:bCs/>
                <w:i/>
                <w:iCs/>
              </w:rPr>
              <w:t>Learns</w:t>
            </w:r>
            <w:proofErr w:type="spellEnd"/>
            <w:r w:rsidRPr="007D653C">
              <w:rPr>
                <w:bCs/>
                <w:i/>
                <w:iCs/>
              </w:rPr>
              <w:t xml:space="preserve"> </w:t>
            </w:r>
            <w:proofErr w:type="spellStart"/>
            <w:r w:rsidRPr="007D653C">
              <w:rPr>
                <w:bCs/>
                <w:i/>
                <w:iCs/>
              </w:rPr>
              <w:t>about</w:t>
            </w:r>
            <w:proofErr w:type="spellEnd"/>
            <w:r w:rsidRPr="007D653C">
              <w:rPr>
                <w:bCs/>
                <w:i/>
                <w:iCs/>
              </w:rPr>
              <w:t xml:space="preserve"> </w:t>
            </w:r>
            <w:proofErr w:type="spellStart"/>
            <w:r w:rsidRPr="007D653C">
              <w:rPr>
                <w:bCs/>
                <w:i/>
                <w:iCs/>
              </w:rPr>
              <w:t>the</w:t>
            </w:r>
            <w:proofErr w:type="spellEnd"/>
            <w:r w:rsidRPr="007D653C">
              <w:rPr>
                <w:bCs/>
                <w:i/>
                <w:iCs/>
              </w:rPr>
              <w:t xml:space="preserve"> </w:t>
            </w:r>
            <w:proofErr w:type="spellStart"/>
            <w:r w:rsidRPr="007D653C">
              <w:rPr>
                <w:bCs/>
                <w:i/>
                <w:iCs/>
              </w:rPr>
              <w:t>political</w:t>
            </w:r>
            <w:proofErr w:type="spellEnd"/>
            <w:r w:rsidRPr="007D653C">
              <w:rPr>
                <w:bCs/>
                <w:i/>
                <w:iCs/>
              </w:rPr>
              <w:t xml:space="preserve"> </w:t>
            </w:r>
            <w:proofErr w:type="spellStart"/>
            <w:r w:rsidRPr="007D653C">
              <w:rPr>
                <w:bCs/>
                <w:i/>
                <w:iCs/>
              </w:rPr>
              <w:t>structure</w:t>
            </w:r>
            <w:proofErr w:type="spellEnd"/>
            <w:r w:rsidRPr="007D653C">
              <w:rPr>
                <w:bCs/>
                <w:i/>
                <w:iCs/>
              </w:rPr>
              <w:t xml:space="preserve"> of </w:t>
            </w:r>
            <w:proofErr w:type="spellStart"/>
            <w:r w:rsidRPr="007D653C">
              <w:rPr>
                <w:bCs/>
                <w:i/>
                <w:iCs/>
              </w:rPr>
              <w:t>the</w:t>
            </w:r>
            <w:proofErr w:type="spellEnd"/>
            <w:r w:rsidRPr="007D653C">
              <w:rPr>
                <w:bCs/>
                <w:i/>
                <w:iCs/>
              </w:rPr>
              <w:t xml:space="preserve"> </w:t>
            </w:r>
            <w:proofErr w:type="spellStart"/>
            <w:r w:rsidRPr="007D653C">
              <w:rPr>
                <w:bCs/>
                <w:i/>
                <w:iCs/>
              </w:rPr>
              <w:t>Republic</w:t>
            </w:r>
            <w:proofErr w:type="spellEnd"/>
            <w:r w:rsidRPr="007D653C">
              <w:rPr>
                <w:bCs/>
                <w:i/>
                <w:iCs/>
              </w:rPr>
              <w:t xml:space="preserve"> of </w:t>
            </w:r>
            <w:proofErr w:type="spellStart"/>
            <w:r w:rsidRPr="007D653C">
              <w:rPr>
                <w:bCs/>
                <w:i/>
                <w:iCs/>
              </w:rPr>
              <w:t>Turkey</w:t>
            </w:r>
            <w:proofErr w:type="spellEnd"/>
            <w:r w:rsidRPr="007D653C">
              <w:rPr>
                <w:bCs/>
                <w:i/>
                <w:iCs/>
              </w:rPr>
              <w:t xml:space="preserve"> </w:t>
            </w:r>
            <w:proofErr w:type="spellStart"/>
            <w:r w:rsidRPr="007D653C">
              <w:rPr>
                <w:bCs/>
                <w:i/>
                <w:iCs/>
              </w:rPr>
              <w:t>and</w:t>
            </w:r>
            <w:proofErr w:type="spellEnd"/>
            <w:r w:rsidRPr="007D653C">
              <w:rPr>
                <w:bCs/>
                <w:i/>
                <w:iCs/>
              </w:rPr>
              <w:t xml:space="preserve"> </w:t>
            </w:r>
            <w:proofErr w:type="spellStart"/>
            <w:r w:rsidRPr="007D653C">
              <w:rPr>
                <w:bCs/>
                <w:i/>
                <w:iCs/>
              </w:rPr>
              <w:t>parliamentary</w:t>
            </w:r>
            <w:proofErr w:type="spellEnd"/>
            <w:r w:rsidRPr="007D653C">
              <w:rPr>
                <w:bCs/>
                <w:i/>
                <w:iCs/>
              </w:rPr>
              <w:t xml:space="preserve"> </w:t>
            </w:r>
            <w:proofErr w:type="spellStart"/>
            <w:r w:rsidRPr="007D653C">
              <w:rPr>
                <w:bCs/>
                <w:i/>
                <w:iCs/>
              </w:rPr>
              <w:t>developments</w:t>
            </w:r>
            <w:proofErr w:type="spellEnd"/>
            <w:r w:rsidRPr="007D653C">
              <w:rPr>
                <w:bCs/>
                <w:i/>
                <w:iCs/>
              </w:rPr>
              <w:t>.</w:t>
            </w:r>
          </w:p>
        </w:tc>
      </w:tr>
      <w:tr w:rsidR="00440974" w:rsidRPr="008230BE" w14:paraId="456671B8" w14:textId="77777777" w:rsidTr="002E5B96">
        <w:trPr>
          <w:trHeight w:val="164"/>
        </w:trPr>
        <w:tc>
          <w:tcPr>
            <w:tcW w:w="1645" w:type="dxa"/>
            <w:vMerge/>
            <w:shd w:val="clear" w:color="auto" w:fill="FFFFFF" w:themeFill="background1"/>
            <w:vAlign w:val="center"/>
          </w:tcPr>
          <w:p w14:paraId="58667321" w14:textId="77777777" w:rsidR="00440974" w:rsidRPr="006340FE" w:rsidRDefault="00440974" w:rsidP="002E5B96">
            <w:pPr>
              <w:spacing w:line="240" w:lineRule="auto"/>
              <w:jc w:val="center"/>
            </w:pPr>
          </w:p>
        </w:tc>
        <w:tc>
          <w:tcPr>
            <w:tcW w:w="3547" w:type="dxa"/>
            <w:vMerge/>
            <w:shd w:val="clear" w:color="auto" w:fill="FFFFFF" w:themeFill="background1"/>
            <w:vAlign w:val="center"/>
          </w:tcPr>
          <w:p w14:paraId="6D5B9F1D" w14:textId="77777777" w:rsidR="00440974" w:rsidRPr="006340FE" w:rsidRDefault="00440974" w:rsidP="002E5B96">
            <w:pPr>
              <w:spacing w:line="240" w:lineRule="auto"/>
            </w:pPr>
          </w:p>
        </w:tc>
        <w:tc>
          <w:tcPr>
            <w:tcW w:w="424" w:type="dxa"/>
            <w:vMerge/>
            <w:shd w:val="clear" w:color="auto" w:fill="FFFFFF" w:themeFill="background1"/>
            <w:vAlign w:val="center"/>
          </w:tcPr>
          <w:p w14:paraId="6EF40B7A" w14:textId="77777777" w:rsidR="00440974" w:rsidRPr="006340FE" w:rsidRDefault="00440974" w:rsidP="002E5B96">
            <w:pPr>
              <w:spacing w:line="240" w:lineRule="auto"/>
              <w:jc w:val="center"/>
            </w:pPr>
          </w:p>
        </w:tc>
        <w:tc>
          <w:tcPr>
            <w:tcW w:w="565" w:type="dxa"/>
            <w:vMerge/>
            <w:shd w:val="clear" w:color="auto" w:fill="FFFFFF" w:themeFill="background1"/>
            <w:vAlign w:val="center"/>
          </w:tcPr>
          <w:p w14:paraId="23692F66"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154C1B13" w14:textId="77777777" w:rsidR="00440974" w:rsidRPr="006340FE" w:rsidRDefault="00440974" w:rsidP="002E5B96">
            <w:pPr>
              <w:spacing w:line="240" w:lineRule="auto"/>
              <w:jc w:val="center"/>
            </w:pPr>
          </w:p>
        </w:tc>
        <w:tc>
          <w:tcPr>
            <w:tcW w:w="423" w:type="dxa"/>
            <w:vMerge/>
            <w:shd w:val="clear" w:color="auto" w:fill="FFFFFF" w:themeFill="background1"/>
            <w:vAlign w:val="center"/>
          </w:tcPr>
          <w:p w14:paraId="23B7522A" w14:textId="77777777" w:rsidR="00440974"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4AD7D9D1" w14:textId="77777777" w:rsidR="00440974" w:rsidRPr="002D4C5D" w:rsidRDefault="00440974" w:rsidP="002E5B96">
            <w:pPr>
              <w:spacing w:line="240" w:lineRule="auto"/>
              <w:jc w:val="center"/>
              <w:rPr>
                <w:rFonts w:cs="Times New Roman"/>
                <w:szCs w:val="24"/>
              </w:rPr>
            </w:pPr>
          </w:p>
        </w:tc>
        <w:tc>
          <w:tcPr>
            <w:tcW w:w="3848" w:type="dxa"/>
            <w:shd w:val="clear" w:color="auto" w:fill="FFFFFF" w:themeFill="background1"/>
          </w:tcPr>
          <w:p w14:paraId="55CC087B" w14:textId="77777777" w:rsidR="00440974" w:rsidRPr="008A4F92" w:rsidRDefault="00440974" w:rsidP="002E5B96">
            <w:pPr>
              <w:contextualSpacing/>
              <w:rPr>
                <w:rFonts w:cs="Times New Roman"/>
                <w:b/>
                <w:bCs/>
                <w:iCs/>
                <w:szCs w:val="24"/>
              </w:rPr>
            </w:pPr>
            <w:r w:rsidRPr="008A4F92">
              <w:rPr>
                <w:rFonts w:cs="Times New Roman"/>
                <w:b/>
                <w:bCs/>
                <w:iCs/>
                <w:szCs w:val="24"/>
              </w:rPr>
              <w:t>16-Yarıyıl Sonu Sınavı</w:t>
            </w:r>
          </w:p>
          <w:p w14:paraId="0F6E438F" w14:textId="77777777" w:rsidR="00440974" w:rsidRPr="008A4F92" w:rsidRDefault="00440974" w:rsidP="002E5B96">
            <w:pPr>
              <w:contextualSpacing/>
              <w:rPr>
                <w:rFonts w:cs="Times New Roman"/>
                <w:b/>
                <w:bCs/>
                <w:iCs/>
                <w:szCs w:val="24"/>
              </w:rPr>
            </w:pPr>
          </w:p>
          <w:p w14:paraId="14227581" w14:textId="77777777" w:rsidR="00440974" w:rsidRPr="007D653C" w:rsidRDefault="00440974" w:rsidP="002E5B96">
            <w:pPr>
              <w:rPr>
                <w:b/>
                <w:bCs/>
                <w:iCs/>
              </w:rPr>
            </w:pPr>
            <w:r w:rsidRPr="008A4F92">
              <w:rPr>
                <w:rFonts w:cs="Times New Roman"/>
                <w:bCs/>
                <w:i/>
                <w:iCs/>
                <w:szCs w:val="24"/>
              </w:rPr>
              <w:t xml:space="preserve">16- </w:t>
            </w:r>
            <w:proofErr w:type="spellStart"/>
            <w:r w:rsidRPr="008A4F92">
              <w:rPr>
                <w:rFonts w:cs="Times New Roman"/>
                <w:bCs/>
                <w:i/>
                <w:iCs/>
                <w:szCs w:val="24"/>
              </w:rPr>
              <w:t>End</w:t>
            </w:r>
            <w:proofErr w:type="spellEnd"/>
            <w:r w:rsidRPr="008A4F92">
              <w:rPr>
                <w:rFonts w:cs="Times New Roman"/>
                <w:bCs/>
                <w:i/>
                <w:iCs/>
                <w:szCs w:val="24"/>
              </w:rPr>
              <w:t xml:space="preserve"> Of </w:t>
            </w:r>
            <w:proofErr w:type="spellStart"/>
            <w:r w:rsidRPr="008A4F92">
              <w:rPr>
                <w:rFonts w:cs="Times New Roman"/>
                <w:bCs/>
                <w:i/>
                <w:iCs/>
                <w:szCs w:val="24"/>
              </w:rPr>
              <w:t>Exam</w:t>
            </w:r>
            <w:proofErr w:type="spellEnd"/>
          </w:p>
        </w:tc>
        <w:tc>
          <w:tcPr>
            <w:tcW w:w="3781" w:type="dxa"/>
            <w:shd w:val="clear" w:color="auto" w:fill="FFFFFF" w:themeFill="background1"/>
          </w:tcPr>
          <w:p w14:paraId="0902A451" w14:textId="77777777" w:rsidR="00440974" w:rsidRPr="007D653C" w:rsidRDefault="00440974" w:rsidP="002E5B96">
            <w:pPr>
              <w:rPr>
                <w:b/>
                <w:bCs/>
                <w:iCs/>
              </w:rPr>
            </w:pPr>
          </w:p>
        </w:tc>
      </w:tr>
    </w:tbl>
    <w:p w14:paraId="062585D3" w14:textId="77777777" w:rsidR="00440974" w:rsidRPr="00732E4E" w:rsidRDefault="00440974" w:rsidP="00440974"/>
    <w:p w14:paraId="49D7190A" w14:textId="77777777" w:rsidR="00440974" w:rsidRDefault="00440974" w:rsidP="00732E4E">
      <w:pPr>
        <w:spacing w:line="259" w:lineRule="auto"/>
        <w:rPr>
          <w:rFonts w:cs="Times New Roman"/>
        </w:rPr>
      </w:pPr>
    </w:p>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440974" w:rsidRPr="008A4F92" w14:paraId="17AAC925" w14:textId="77777777" w:rsidTr="002E5B96">
        <w:trPr>
          <w:cantSplit/>
          <w:trHeight w:val="2361"/>
        </w:trPr>
        <w:tc>
          <w:tcPr>
            <w:tcW w:w="1645" w:type="dxa"/>
            <w:shd w:val="clear" w:color="auto" w:fill="FFFFFF" w:themeFill="background1"/>
            <w:textDirection w:val="btLr"/>
            <w:vAlign w:val="center"/>
            <w:hideMark/>
          </w:tcPr>
          <w:p w14:paraId="40275DC6" w14:textId="77777777" w:rsidR="00440974" w:rsidRPr="008A4F92" w:rsidRDefault="00440974" w:rsidP="002E5B96">
            <w:pPr>
              <w:spacing w:line="240" w:lineRule="auto"/>
              <w:ind w:left="113" w:right="113"/>
              <w:rPr>
                <w:rFonts w:cs="Times New Roman"/>
                <w:b/>
                <w:szCs w:val="24"/>
              </w:rPr>
            </w:pPr>
            <w:r w:rsidRPr="008A4F92">
              <w:rPr>
                <w:rFonts w:cs="Times New Roman"/>
                <w:b/>
                <w:szCs w:val="24"/>
              </w:rPr>
              <w:t>DERS KODU</w:t>
            </w:r>
          </w:p>
          <w:p w14:paraId="41454601" w14:textId="77777777" w:rsidR="00440974" w:rsidRPr="008A4F92" w:rsidRDefault="00440974" w:rsidP="002E5B96">
            <w:pPr>
              <w:spacing w:line="240" w:lineRule="auto"/>
              <w:ind w:left="113" w:right="113"/>
              <w:rPr>
                <w:rFonts w:cs="Times New Roman"/>
                <w:bCs/>
                <w:i/>
                <w:iCs/>
                <w:szCs w:val="24"/>
              </w:rPr>
            </w:pPr>
            <w:r w:rsidRPr="008A4F92">
              <w:rPr>
                <w:rFonts w:cs="Times New Roman"/>
                <w:bCs/>
                <w:i/>
                <w:iCs/>
                <w:szCs w:val="24"/>
              </w:rPr>
              <w:t xml:space="preserve">Course </w:t>
            </w:r>
            <w:proofErr w:type="spellStart"/>
            <w:r w:rsidRPr="008A4F92">
              <w:rPr>
                <w:rFonts w:cs="Times New Roman"/>
                <w:bCs/>
                <w:i/>
                <w:iCs/>
                <w:szCs w:val="24"/>
              </w:rPr>
              <w:t>Code</w:t>
            </w:r>
            <w:proofErr w:type="spellEnd"/>
          </w:p>
        </w:tc>
        <w:tc>
          <w:tcPr>
            <w:tcW w:w="3547" w:type="dxa"/>
            <w:shd w:val="clear" w:color="auto" w:fill="FFFFFF" w:themeFill="background1"/>
            <w:vAlign w:val="center"/>
            <w:hideMark/>
          </w:tcPr>
          <w:p w14:paraId="199B5C5F" w14:textId="77777777" w:rsidR="00440974" w:rsidRPr="008A4F92" w:rsidRDefault="00440974" w:rsidP="002E5B96">
            <w:pPr>
              <w:spacing w:line="240" w:lineRule="auto"/>
              <w:jc w:val="center"/>
              <w:rPr>
                <w:rFonts w:cs="Times New Roman"/>
                <w:b/>
                <w:szCs w:val="24"/>
              </w:rPr>
            </w:pPr>
            <w:r w:rsidRPr="008A4F92">
              <w:rPr>
                <w:rFonts w:cs="Times New Roman"/>
                <w:b/>
                <w:szCs w:val="24"/>
              </w:rPr>
              <w:t>DERS ADI</w:t>
            </w:r>
          </w:p>
          <w:p w14:paraId="78337157" w14:textId="77777777" w:rsidR="00440974" w:rsidRPr="008A4F92" w:rsidRDefault="00440974" w:rsidP="002E5B96">
            <w:pPr>
              <w:spacing w:line="240" w:lineRule="auto"/>
              <w:jc w:val="center"/>
              <w:rPr>
                <w:rFonts w:cs="Times New Roman"/>
                <w:bCs/>
                <w:i/>
                <w:iCs/>
                <w:szCs w:val="24"/>
              </w:rPr>
            </w:pPr>
            <w:r w:rsidRPr="008A4F92">
              <w:rPr>
                <w:rFonts w:cs="Times New Roman"/>
                <w:bCs/>
                <w:i/>
                <w:iCs/>
                <w:szCs w:val="24"/>
              </w:rPr>
              <w:t xml:space="preserve">Course </w:t>
            </w:r>
            <w:proofErr w:type="spellStart"/>
            <w:r w:rsidRPr="008A4F92">
              <w:rPr>
                <w:rFonts w:cs="Times New Roman"/>
                <w:bCs/>
                <w:i/>
                <w:iCs/>
                <w:szCs w:val="24"/>
              </w:rPr>
              <w:t>Title</w:t>
            </w:r>
            <w:proofErr w:type="spellEnd"/>
          </w:p>
        </w:tc>
        <w:tc>
          <w:tcPr>
            <w:tcW w:w="424" w:type="dxa"/>
            <w:shd w:val="clear" w:color="auto" w:fill="FFFFFF" w:themeFill="background1"/>
            <w:textDirection w:val="btLr"/>
            <w:vAlign w:val="center"/>
            <w:hideMark/>
          </w:tcPr>
          <w:p w14:paraId="689005B9" w14:textId="77777777" w:rsidR="00440974" w:rsidRPr="008A4F92" w:rsidRDefault="00440974" w:rsidP="002E5B96">
            <w:pPr>
              <w:spacing w:line="240" w:lineRule="auto"/>
              <w:ind w:left="113" w:right="113"/>
              <w:rPr>
                <w:rFonts w:cs="Times New Roman"/>
                <w:b/>
                <w:szCs w:val="24"/>
              </w:rPr>
            </w:pPr>
            <w:r w:rsidRPr="008A4F92">
              <w:rPr>
                <w:rFonts w:cs="Times New Roman"/>
                <w:b/>
                <w:szCs w:val="24"/>
              </w:rPr>
              <w:t>T</w:t>
            </w:r>
            <w:r w:rsidRPr="008A4F92">
              <w:rPr>
                <w:rFonts w:cs="Times New Roman"/>
                <w:i/>
                <w:szCs w:val="24"/>
              </w:rPr>
              <w:t>(</w:t>
            </w:r>
            <w:proofErr w:type="spellStart"/>
            <w:r w:rsidRPr="008A4F92">
              <w:rPr>
                <w:rFonts w:cs="Times New Roman"/>
                <w:i/>
                <w:szCs w:val="24"/>
              </w:rPr>
              <w:t>Theoretical</w:t>
            </w:r>
            <w:proofErr w:type="spellEnd"/>
            <w:r w:rsidRPr="008A4F92">
              <w:rPr>
                <w:rFonts w:cs="Times New Roman"/>
                <w:i/>
                <w:szCs w:val="24"/>
              </w:rPr>
              <w:t>)</w:t>
            </w:r>
          </w:p>
        </w:tc>
        <w:tc>
          <w:tcPr>
            <w:tcW w:w="565" w:type="dxa"/>
            <w:shd w:val="clear" w:color="auto" w:fill="FFFFFF" w:themeFill="background1"/>
            <w:textDirection w:val="btLr"/>
            <w:vAlign w:val="center"/>
            <w:hideMark/>
          </w:tcPr>
          <w:p w14:paraId="7838726E" w14:textId="77777777" w:rsidR="00440974" w:rsidRPr="008A4F92" w:rsidRDefault="00440974" w:rsidP="002E5B96">
            <w:pPr>
              <w:spacing w:line="240" w:lineRule="auto"/>
              <w:ind w:left="113" w:right="113"/>
              <w:rPr>
                <w:rFonts w:cs="Times New Roman"/>
                <w:b/>
                <w:szCs w:val="24"/>
              </w:rPr>
            </w:pPr>
            <w:r w:rsidRPr="008A4F92">
              <w:rPr>
                <w:rFonts w:cs="Times New Roman"/>
                <w:b/>
                <w:szCs w:val="24"/>
              </w:rPr>
              <w:t>U/</w:t>
            </w:r>
            <w:r w:rsidRPr="008A4F92">
              <w:rPr>
                <w:rFonts w:cs="Times New Roman"/>
                <w:i/>
                <w:szCs w:val="24"/>
              </w:rPr>
              <w:t>(</w:t>
            </w:r>
            <w:proofErr w:type="spellStart"/>
            <w:r w:rsidRPr="008A4F92">
              <w:rPr>
                <w:rFonts w:cs="Times New Roman"/>
                <w:i/>
                <w:szCs w:val="24"/>
              </w:rPr>
              <w:t>Practice</w:t>
            </w:r>
            <w:proofErr w:type="spellEnd"/>
            <w:r w:rsidRPr="008A4F92">
              <w:rPr>
                <w:rFonts w:cs="Times New Roman"/>
                <w:i/>
                <w:szCs w:val="24"/>
              </w:rPr>
              <w:t>)</w:t>
            </w:r>
          </w:p>
        </w:tc>
        <w:tc>
          <w:tcPr>
            <w:tcW w:w="423" w:type="dxa"/>
            <w:shd w:val="clear" w:color="auto" w:fill="FFFFFF" w:themeFill="background1"/>
            <w:textDirection w:val="btLr"/>
            <w:vAlign w:val="center"/>
            <w:hideMark/>
          </w:tcPr>
          <w:p w14:paraId="288AD934" w14:textId="77777777" w:rsidR="00440974" w:rsidRPr="008A4F92" w:rsidRDefault="00440974" w:rsidP="002E5B96">
            <w:pPr>
              <w:spacing w:line="240" w:lineRule="auto"/>
              <w:ind w:left="113" w:right="113"/>
              <w:rPr>
                <w:rFonts w:cs="Times New Roman"/>
                <w:b/>
                <w:szCs w:val="24"/>
              </w:rPr>
            </w:pPr>
            <w:r w:rsidRPr="008A4F92">
              <w:rPr>
                <w:rFonts w:cs="Times New Roman"/>
                <w:b/>
                <w:szCs w:val="24"/>
              </w:rPr>
              <w:t>K/</w:t>
            </w:r>
            <w:r w:rsidRPr="008A4F92">
              <w:rPr>
                <w:rFonts w:cs="Times New Roman"/>
                <w:i/>
                <w:szCs w:val="24"/>
              </w:rPr>
              <w:t>(</w:t>
            </w:r>
            <w:proofErr w:type="spellStart"/>
            <w:r w:rsidRPr="008A4F92">
              <w:rPr>
                <w:rFonts w:cs="Times New Roman"/>
                <w:i/>
                <w:szCs w:val="24"/>
              </w:rPr>
              <w:t>Credit</w:t>
            </w:r>
            <w:proofErr w:type="spellEnd"/>
            <w:r w:rsidRPr="008A4F92">
              <w:rPr>
                <w:rFonts w:cs="Times New Roman"/>
                <w:i/>
                <w:szCs w:val="24"/>
              </w:rPr>
              <w:t>)</w:t>
            </w:r>
          </w:p>
        </w:tc>
        <w:tc>
          <w:tcPr>
            <w:tcW w:w="423" w:type="dxa"/>
            <w:shd w:val="clear" w:color="auto" w:fill="FFFFFF" w:themeFill="background1"/>
            <w:textDirection w:val="btLr"/>
            <w:vAlign w:val="center"/>
            <w:hideMark/>
          </w:tcPr>
          <w:p w14:paraId="71BB614D" w14:textId="77777777" w:rsidR="00440974" w:rsidRPr="008A4F92" w:rsidRDefault="00440974" w:rsidP="002E5B96">
            <w:pPr>
              <w:spacing w:line="240" w:lineRule="auto"/>
              <w:ind w:left="113" w:right="113"/>
              <w:rPr>
                <w:rFonts w:cs="Times New Roman"/>
                <w:bCs/>
                <w:i/>
                <w:iCs/>
                <w:szCs w:val="24"/>
              </w:rPr>
            </w:pPr>
            <w:r w:rsidRPr="008A4F92">
              <w:rPr>
                <w:rFonts w:cs="Times New Roman"/>
                <w:b/>
                <w:szCs w:val="24"/>
              </w:rPr>
              <w:t>AKTS/</w:t>
            </w:r>
            <w:r w:rsidRPr="008A4F92">
              <w:rPr>
                <w:rFonts w:cs="Times New Roman"/>
                <w:bCs/>
                <w:i/>
                <w:iCs/>
                <w:szCs w:val="24"/>
              </w:rPr>
              <w:t>ECTS</w:t>
            </w:r>
          </w:p>
        </w:tc>
        <w:tc>
          <w:tcPr>
            <w:tcW w:w="710" w:type="dxa"/>
            <w:shd w:val="clear" w:color="auto" w:fill="FFFFFF" w:themeFill="background1"/>
            <w:textDirection w:val="btLr"/>
            <w:vAlign w:val="center"/>
            <w:hideMark/>
          </w:tcPr>
          <w:p w14:paraId="3C90B6C4" w14:textId="77777777" w:rsidR="00440974" w:rsidRPr="008A4F92" w:rsidRDefault="00440974" w:rsidP="002E5B96">
            <w:pPr>
              <w:spacing w:line="240" w:lineRule="auto"/>
              <w:ind w:left="113" w:right="113"/>
              <w:rPr>
                <w:rFonts w:cs="Times New Roman"/>
                <w:b/>
                <w:szCs w:val="24"/>
              </w:rPr>
            </w:pPr>
            <w:r w:rsidRPr="008A4F92">
              <w:rPr>
                <w:rFonts w:cs="Times New Roman"/>
                <w:b/>
                <w:szCs w:val="24"/>
              </w:rPr>
              <w:t>ZORUNLU/SEÇMELİ</w:t>
            </w:r>
          </w:p>
          <w:p w14:paraId="16C05758" w14:textId="77777777" w:rsidR="00440974" w:rsidRPr="008A4F92" w:rsidRDefault="00440974" w:rsidP="002E5B96">
            <w:pPr>
              <w:spacing w:line="240" w:lineRule="auto"/>
              <w:ind w:left="113" w:right="113"/>
              <w:rPr>
                <w:rFonts w:cs="Times New Roman"/>
                <w:bCs/>
                <w:i/>
                <w:iCs/>
                <w:szCs w:val="24"/>
              </w:rPr>
            </w:pPr>
            <w:proofErr w:type="spellStart"/>
            <w:r w:rsidRPr="008A4F92">
              <w:rPr>
                <w:rFonts w:cs="Times New Roman"/>
                <w:bCs/>
                <w:i/>
                <w:iCs/>
                <w:szCs w:val="24"/>
              </w:rPr>
              <w:t>Compulsory</w:t>
            </w:r>
            <w:proofErr w:type="spellEnd"/>
            <w:r w:rsidRPr="008A4F92">
              <w:rPr>
                <w:rFonts w:cs="Times New Roman"/>
                <w:bCs/>
                <w:i/>
                <w:iCs/>
                <w:szCs w:val="24"/>
              </w:rPr>
              <w:t xml:space="preserve">/ </w:t>
            </w:r>
            <w:proofErr w:type="spellStart"/>
            <w:r w:rsidRPr="008A4F92">
              <w:rPr>
                <w:rFonts w:cs="Times New Roman"/>
                <w:bCs/>
                <w:i/>
                <w:iCs/>
                <w:szCs w:val="24"/>
              </w:rPr>
              <w:t>Elective</w:t>
            </w:r>
            <w:proofErr w:type="spellEnd"/>
          </w:p>
        </w:tc>
        <w:tc>
          <w:tcPr>
            <w:tcW w:w="7629" w:type="dxa"/>
            <w:gridSpan w:val="2"/>
            <w:shd w:val="clear" w:color="auto" w:fill="FFFFFF" w:themeFill="background1"/>
            <w:vAlign w:val="center"/>
            <w:hideMark/>
          </w:tcPr>
          <w:p w14:paraId="6BE39226" w14:textId="77777777" w:rsidR="00440974" w:rsidRPr="008A4F92" w:rsidRDefault="00440974" w:rsidP="002E5B96">
            <w:pPr>
              <w:jc w:val="center"/>
              <w:rPr>
                <w:rFonts w:cs="Times New Roman"/>
                <w:b/>
                <w:szCs w:val="24"/>
              </w:rPr>
            </w:pPr>
            <w:r w:rsidRPr="008A4F92">
              <w:rPr>
                <w:rFonts w:cs="Times New Roman"/>
                <w:b/>
                <w:szCs w:val="24"/>
              </w:rPr>
              <w:t xml:space="preserve">DERS </w:t>
            </w:r>
            <w:sdt>
              <w:sdtPr>
                <w:rPr>
                  <w:rFonts w:cs="Times New Roman"/>
                  <w:szCs w:val="24"/>
                </w:rPr>
                <w:tag w:val="goog_rdk_25"/>
                <w:id w:val="752474186"/>
              </w:sdtPr>
              <w:sdtContent/>
            </w:sdt>
            <w:r w:rsidRPr="008A4F92">
              <w:rPr>
                <w:rFonts w:cs="Times New Roman"/>
                <w:b/>
                <w:szCs w:val="24"/>
              </w:rPr>
              <w:t>İÇERİĞİ</w:t>
            </w:r>
          </w:p>
          <w:p w14:paraId="146AAB14" w14:textId="77777777" w:rsidR="00440974" w:rsidRPr="008A4F92" w:rsidRDefault="00440974" w:rsidP="002E5B96">
            <w:pPr>
              <w:rPr>
                <w:rFonts w:cs="Times New Roman"/>
                <w:b/>
                <w:color w:val="0D0D0D"/>
                <w:szCs w:val="24"/>
              </w:rPr>
            </w:pPr>
            <w:r w:rsidRPr="008A4F92">
              <w:rPr>
                <w:rFonts w:cs="Times New Roman"/>
                <w:b/>
                <w:color w:val="0D0D0D"/>
                <w:szCs w:val="24"/>
              </w:rPr>
              <w:t>Türk Dilinin tarihi gelişimi, Dünya dilleri arasındaki yeri, ses özellikleri, cümle bilgisi; ağız, şive, lehçe; imla ve noktalama uygulamaları, yazılı ve sözlü kompozisyon türleri ve bu türler üzerinde çalışmalar yapılacaktır.</w:t>
            </w:r>
          </w:p>
          <w:p w14:paraId="5B31C7B3" w14:textId="77777777" w:rsidR="00440974" w:rsidRPr="008A4F92" w:rsidRDefault="00440974" w:rsidP="002E5B96">
            <w:pPr>
              <w:jc w:val="center"/>
              <w:rPr>
                <w:rFonts w:cs="Times New Roman"/>
                <w:i/>
                <w:szCs w:val="24"/>
              </w:rPr>
            </w:pPr>
          </w:p>
          <w:p w14:paraId="1FC70907" w14:textId="77777777" w:rsidR="00440974" w:rsidRPr="008A4F92" w:rsidRDefault="00440974" w:rsidP="002E5B96">
            <w:pPr>
              <w:jc w:val="center"/>
              <w:rPr>
                <w:rFonts w:cs="Times New Roman"/>
                <w:i/>
                <w:szCs w:val="24"/>
              </w:rPr>
            </w:pPr>
            <w:r w:rsidRPr="008A4F92">
              <w:rPr>
                <w:rFonts w:cs="Times New Roman"/>
                <w:i/>
                <w:szCs w:val="24"/>
              </w:rPr>
              <w:t>Content of Course</w:t>
            </w:r>
          </w:p>
          <w:p w14:paraId="31B213B5" w14:textId="77777777" w:rsidR="00440974" w:rsidRPr="008A4F92" w:rsidRDefault="00440974" w:rsidP="002E5B96">
            <w:pPr>
              <w:spacing w:line="240" w:lineRule="auto"/>
              <w:rPr>
                <w:rFonts w:cs="Times New Roman"/>
                <w:bCs/>
                <w:i/>
                <w:iCs/>
                <w:szCs w:val="24"/>
              </w:rPr>
            </w:pPr>
            <w:proofErr w:type="spellStart"/>
            <w:r w:rsidRPr="008A4F92">
              <w:rPr>
                <w:rFonts w:cs="Times New Roman"/>
                <w:i/>
                <w:szCs w:val="24"/>
              </w:rPr>
              <w:t>The</w:t>
            </w:r>
            <w:proofErr w:type="spellEnd"/>
            <w:r w:rsidRPr="008A4F92">
              <w:rPr>
                <w:rFonts w:cs="Times New Roman"/>
                <w:i/>
                <w:szCs w:val="24"/>
              </w:rPr>
              <w:t xml:space="preserve"> </w:t>
            </w:r>
            <w:proofErr w:type="spellStart"/>
            <w:r w:rsidRPr="008A4F92">
              <w:rPr>
                <w:rFonts w:cs="Times New Roman"/>
                <w:i/>
                <w:szCs w:val="24"/>
              </w:rPr>
              <w:t>historical</w:t>
            </w:r>
            <w:proofErr w:type="spellEnd"/>
            <w:r w:rsidRPr="008A4F92">
              <w:rPr>
                <w:rFonts w:cs="Times New Roman"/>
                <w:i/>
                <w:szCs w:val="24"/>
              </w:rPr>
              <w:t xml:space="preserve"> </w:t>
            </w:r>
            <w:proofErr w:type="spellStart"/>
            <w:r w:rsidRPr="008A4F92">
              <w:rPr>
                <w:rFonts w:cs="Times New Roman"/>
                <w:i/>
                <w:szCs w:val="24"/>
              </w:rPr>
              <w:t>development</w:t>
            </w:r>
            <w:proofErr w:type="spellEnd"/>
            <w:r w:rsidRPr="008A4F92">
              <w:rPr>
                <w:rFonts w:cs="Times New Roman"/>
                <w:i/>
                <w:szCs w:val="24"/>
              </w:rPr>
              <w:t xml:space="preserve"> of </w:t>
            </w:r>
            <w:proofErr w:type="spellStart"/>
            <w:r w:rsidRPr="008A4F92">
              <w:rPr>
                <w:rFonts w:cs="Times New Roman"/>
                <w:i/>
                <w:szCs w:val="24"/>
              </w:rPr>
              <w:t>the</w:t>
            </w:r>
            <w:proofErr w:type="spellEnd"/>
            <w:r w:rsidRPr="008A4F92">
              <w:rPr>
                <w:rFonts w:cs="Times New Roman"/>
                <w:i/>
                <w:szCs w:val="24"/>
              </w:rPr>
              <w:t xml:space="preserve"> </w:t>
            </w:r>
            <w:proofErr w:type="spellStart"/>
            <w:r w:rsidRPr="008A4F92">
              <w:rPr>
                <w:rFonts w:cs="Times New Roman"/>
                <w:i/>
                <w:szCs w:val="24"/>
              </w:rPr>
              <w:t>Turkish</w:t>
            </w:r>
            <w:proofErr w:type="spellEnd"/>
            <w:r w:rsidRPr="008A4F92">
              <w:rPr>
                <w:rFonts w:cs="Times New Roman"/>
                <w:i/>
                <w:szCs w:val="24"/>
              </w:rPr>
              <w:t xml:space="preserve"> Language, </w:t>
            </w:r>
            <w:proofErr w:type="spellStart"/>
            <w:r w:rsidRPr="008A4F92">
              <w:rPr>
                <w:rFonts w:cs="Times New Roman"/>
                <w:i/>
                <w:szCs w:val="24"/>
              </w:rPr>
              <w:t>its</w:t>
            </w:r>
            <w:proofErr w:type="spellEnd"/>
            <w:r w:rsidRPr="008A4F92">
              <w:rPr>
                <w:rFonts w:cs="Times New Roman"/>
                <w:i/>
                <w:szCs w:val="24"/>
              </w:rPr>
              <w:t xml:space="preserve"> </w:t>
            </w:r>
            <w:proofErr w:type="spellStart"/>
            <w:r w:rsidRPr="008A4F92">
              <w:rPr>
                <w:rFonts w:cs="Times New Roman"/>
                <w:i/>
                <w:szCs w:val="24"/>
              </w:rPr>
              <w:t>place</w:t>
            </w:r>
            <w:proofErr w:type="spellEnd"/>
            <w:r w:rsidRPr="008A4F92">
              <w:rPr>
                <w:rFonts w:cs="Times New Roman"/>
                <w:i/>
                <w:szCs w:val="24"/>
              </w:rPr>
              <w:t xml:space="preserve"> </w:t>
            </w:r>
            <w:proofErr w:type="spellStart"/>
            <w:r w:rsidRPr="008A4F92">
              <w:rPr>
                <w:rFonts w:cs="Times New Roman"/>
                <w:i/>
                <w:szCs w:val="24"/>
              </w:rPr>
              <w:t>among</w:t>
            </w:r>
            <w:proofErr w:type="spellEnd"/>
            <w:r w:rsidRPr="008A4F92">
              <w:rPr>
                <w:rFonts w:cs="Times New Roman"/>
                <w:i/>
                <w:szCs w:val="24"/>
              </w:rPr>
              <w:t xml:space="preserve"> </w:t>
            </w:r>
            <w:proofErr w:type="spellStart"/>
            <w:r w:rsidRPr="008A4F92">
              <w:rPr>
                <w:rFonts w:cs="Times New Roman"/>
                <w:i/>
                <w:szCs w:val="24"/>
              </w:rPr>
              <w:t>the</w:t>
            </w:r>
            <w:proofErr w:type="spellEnd"/>
            <w:r w:rsidRPr="008A4F92">
              <w:rPr>
                <w:rFonts w:cs="Times New Roman"/>
                <w:i/>
                <w:szCs w:val="24"/>
              </w:rPr>
              <w:t xml:space="preserve"> </w:t>
            </w:r>
            <w:proofErr w:type="spellStart"/>
            <w:r w:rsidRPr="008A4F92">
              <w:rPr>
                <w:rFonts w:cs="Times New Roman"/>
                <w:i/>
                <w:szCs w:val="24"/>
              </w:rPr>
              <w:t>world</w:t>
            </w:r>
            <w:proofErr w:type="spellEnd"/>
            <w:r w:rsidRPr="008A4F92">
              <w:rPr>
                <w:rFonts w:cs="Times New Roman"/>
                <w:i/>
                <w:szCs w:val="24"/>
              </w:rPr>
              <w:t xml:space="preserve"> </w:t>
            </w:r>
            <w:proofErr w:type="spellStart"/>
            <w:r w:rsidRPr="008A4F92">
              <w:rPr>
                <w:rFonts w:cs="Times New Roman"/>
                <w:i/>
                <w:szCs w:val="24"/>
              </w:rPr>
              <w:t>languages</w:t>
            </w:r>
            <w:proofErr w:type="spellEnd"/>
            <w:r w:rsidRPr="008A4F92">
              <w:rPr>
                <w:rFonts w:cs="Times New Roman"/>
                <w:i/>
                <w:szCs w:val="24"/>
              </w:rPr>
              <w:t xml:space="preserve">, </w:t>
            </w:r>
            <w:proofErr w:type="spellStart"/>
            <w:r w:rsidRPr="008A4F92">
              <w:rPr>
                <w:rFonts w:cs="Times New Roman"/>
                <w:i/>
                <w:szCs w:val="24"/>
              </w:rPr>
              <w:t>sound</w:t>
            </w:r>
            <w:proofErr w:type="spellEnd"/>
            <w:r w:rsidRPr="008A4F92">
              <w:rPr>
                <w:rFonts w:cs="Times New Roman"/>
                <w:i/>
                <w:szCs w:val="24"/>
              </w:rPr>
              <w:t xml:space="preserve"> </w:t>
            </w:r>
            <w:proofErr w:type="spellStart"/>
            <w:r w:rsidRPr="008A4F92">
              <w:rPr>
                <w:rFonts w:cs="Times New Roman"/>
                <w:i/>
                <w:szCs w:val="24"/>
              </w:rPr>
              <w:t>characteristics</w:t>
            </w:r>
            <w:proofErr w:type="spellEnd"/>
            <w:r w:rsidRPr="008A4F92">
              <w:rPr>
                <w:rFonts w:cs="Times New Roman"/>
                <w:i/>
                <w:szCs w:val="24"/>
              </w:rPr>
              <w:t xml:space="preserve">, </w:t>
            </w:r>
            <w:proofErr w:type="spellStart"/>
            <w:r w:rsidRPr="008A4F92">
              <w:rPr>
                <w:rFonts w:cs="Times New Roman"/>
                <w:i/>
                <w:szCs w:val="24"/>
              </w:rPr>
              <w:t>syntax</w:t>
            </w:r>
            <w:proofErr w:type="spellEnd"/>
            <w:r w:rsidRPr="008A4F92">
              <w:rPr>
                <w:rFonts w:cs="Times New Roman"/>
                <w:i/>
                <w:szCs w:val="24"/>
              </w:rPr>
              <w:t xml:space="preserve">; </w:t>
            </w:r>
            <w:proofErr w:type="spellStart"/>
            <w:r w:rsidRPr="008A4F92">
              <w:rPr>
                <w:rFonts w:cs="Times New Roman"/>
                <w:i/>
                <w:szCs w:val="24"/>
              </w:rPr>
              <w:t>dialect</w:t>
            </w:r>
            <w:proofErr w:type="spellEnd"/>
            <w:r w:rsidRPr="008A4F92">
              <w:rPr>
                <w:rFonts w:cs="Times New Roman"/>
                <w:i/>
                <w:szCs w:val="24"/>
              </w:rPr>
              <w:t xml:space="preserve">, </w:t>
            </w:r>
            <w:proofErr w:type="spellStart"/>
            <w:r w:rsidRPr="008A4F92">
              <w:rPr>
                <w:rFonts w:cs="Times New Roman"/>
                <w:i/>
                <w:szCs w:val="24"/>
              </w:rPr>
              <w:t>accent</w:t>
            </w:r>
            <w:proofErr w:type="spellEnd"/>
            <w:r w:rsidRPr="008A4F92">
              <w:rPr>
                <w:rFonts w:cs="Times New Roman"/>
                <w:i/>
                <w:szCs w:val="24"/>
              </w:rPr>
              <w:t xml:space="preserve">, </w:t>
            </w:r>
            <w:proofErr w:type="spellStart"/>
            <w:r w:rsidRPr="008A4F92">
              <w:rPr>
                <w:rFonts w:cs="Times New Roman"/>
                <w:i/>
                <w:szCs w:val="24"/>
              </w:rPr>
              <w:t>dialect</w:t>
            </w:r>
            <w:proofErr w:type="spellEnd"/>
            <w:r w:rsidRPr="008A4F92">
              <w:rPr>
                <w:rFonts w:cs="Times New Roman"/>
                <w:i/>
                <w:szCs w:val="24"/>
              </w:rPr>
              <w:t xml:space="preserve">; </w:t>
            </w:r>
            <w:proofErr w:type="spellStart"/>
            <w:r w:rsidRPr="008A4F92">
              <w:rPr>
                <w:rFonts w:cs="Times New Roman"/>
                <w:i/>
                <w:szCs w:val="24"/>
              </w:rPr>
              <w:t>spelling</w:t>
            </w:r>
            <w:proofErr w:type="spellEnd"/>
            <w:r w:rsidRPr="008A4F92">
              <w:rPr>
                <w:rFonts w:cs="Times New Roman"/>
                <w:i/>
                <w:szCs w:val="24"/>
              </w:rPr>
              <w:t xml:space="preserve"> </w:t>
            </w:r>
            <w:proofErr w:type="spellStart"/>
            <w:r w:rsidRPr="008A4F92">
              <w:rPr>
                <w:rFonts w:cs="Times New Roman"/>
                <w:i/>
                <w:szCs w:val="24"/>
              </w:rPr>
              <w:t>and</w:t>
            </w:r>
            <w:proofErr w:type="spellEnd"/>
            <w:r w:rsidRPr="008A4F92">
              <w:rPr>
                <w:rFonts w:cs="Times New Roman"/>
                <w:i/>
                <w:szCs w:val="24"/>
              </w:rPr>
              <w:t xml:space="preserve"> </w:t>
            </w:r>
            <w:proofErr w:type="spellStart"/>
            <w:r w:rsidRPr="008A4F92">
              <w:rPr>
                <w:rFonts w:cs="Times New Roman"/>
                <w:i/>
                <w:szCs w:val="24"/>
              </w:rPr>
              <w:t>punctuation</w:t>
            </w:r>
            <w:proofErr w:type="spellEnd"/>
            <w:r w:rsidRPr="008A4F92">
              <w:rPr>
                <w:rFonts w:cs="Times New Roman"/>
                <w:i/>
                <w:szCs w:val="24"/>
              </w:rPr>
              <w:t xml:space="preserve"> </w:t>
            </w:r>
            <w:proofErr w:type="spellStart"/>
            <w:r w:rsidRPr="008A4F92">
              <w:rPr>
                <w:rFonts w:cs="Times New Roman"/>
                <w:i/>
                <w:szCs w:val="24"/>
              </w:rPr>
              <w:t>practices</w:t>
            </w:r>
            <w:proofErr w:type="spellEnd"/>
            <w:r w:rsidRPr="008A4F92">
              <w:rPr>
                <w:rFonts w:cs="Times New Roman"/>
                <w:i/>
                <w:szCs w:val="24"/>
              </w:rPr>
              <w:t xml:space="preserve">, </w:t>
            </w:r>
            <w:proofErr w:type="spellStart"/>
            <w:r w:rsidRPr="008A4F92">
              <w:rPr>
                <w:rFonts w:cs="Times New Roman"/>
                <w:i/>
                <w:szCs w:val="24"/>
              </w:rPr>
              <w:t>written</w:t>
            </w:r>
            <w:proofErr w:type="spellEnd"/>
            <w:r w:rsidRPr="008A4F92">
              <w:rPr>
                <w:rFonts w:cs="Times New Roman"/>
                <w:i/>
                <w:szCs w:val="24"/>
              </w:rPr>
              <w:t xml:space="preserve"> </w:t>
            </w:r>
            <w:proofErr w:type="spellStart"/>
            <w:r w:rsidRPr="008A4F92">
              <w:rPr>
                <w:rFonts w:cs="Times New Roman"/>
                <w:i/>
                <w:szCs w:val="24"/>
              </w:rPr>
              <w:t>and</w:t>
            </w:r>
            <w:proofErr w:type="spellEnd"/>
            <w:r w:rsidRPr="008A4F92">
              <w:rPr>
                <w:rFonts w:cs="Times New Roman"/>
                <w:i/>
                <w:szCs w:val="24"/>
              </w:rPr>
              <w:t xml:space="preserve"> oral </w:t>
            </w:r>
            <w:proofErr w:type="spellStart"/>
            <w:r w:rsidRPr="008A4F92">
              <w:rPr>
                <w:rFonts w:cs="Times New Roman"/>
                <w:i/>
                <w:szCs w:val="24"/>
              </w:rPr>
              <w:t>composition</w:t>
            </w:r>
            <w:proofErr w:type="spellEnd"/>
            <w:r w:rsidRPr="008A4F92">
              <w:rPr>
                <w:rFonts w:cs="Times New Roman"/>
                <w:i/>
                <w:szCs w:val="24"/>
              </w:rPr>
              <w:t xml:space="preserve"> </w:t>
            </w:r>
            <w:proofErr w:type="spellStart"/>
            <w:r w:rsidRPr="008A4F92">
              <w:rPr>
                <w:rFonts w:cs="Times New Roman"/>
                <w:i/>
                <w:szCs w:val="24"/>
              </w:rPr>
              <w:t>types</w:t>
            </w:r>
            <w:proofErr w:type="spellEnd"/>
            <w:r w:rsidRPr="008A4F92">
              <w:rPr>
                <w:rFonts w:cs="Times New Roman"/>
                <w:i/>
                <w:szCs w:val="24"/>
              </w:rPr>
              <w:t xml:space="preserve"> </w:t>
            </w:r>
            <w:proofErr w:type="spellStart"/>
            <w:r w:rsidRPr="008A4F92">
              <w:rPr>
                <w:rFonts w:cs="Times New Roman"/>
                <w:i/>
                <w:szCs w:val="24"/>
              </w:rPr>
              <w:t>and</w:t>
            </w:r>
            <w:proofErr w:type="spellEnd"/>
            <w:r w:rsidRPr="008A4F92">
              <w:rPr>
                <w:rFonts w:cs="Times New Roman"/>
                <w:i/>
                <w:szCs w:val="24"/>
              </w:rPr>
              <w:t xml:space="preserve"> </w:t>
            </w:r>
            <w:proofErr w:type="spellStart"/>
            <w:r w:rsidRPr="008A4F92">
              <w:rPr>
                <w:rFonts w:cs="Times New Roman"/>
                <w:i/>
                <w:szCs w:val="24"/>
              </w:rPr>
              <w:t>studies</w:t>
            </w:r>
            <w:proofErr w:type="spellEnd"/>
            <w:r w:rsidRPr="008A4F92">
              <w:rPr>
                <w:rFonts w:cs="Times New Roman"/>
                <w:i/>
                <w:szCs w:val="24"/>
              </w:rPr>
              <w:t xml:space="preserve"> on </w:t>
            </w:r>
            <w:proofErr w:type="spellStart"/>
            <w:r w:rsidRPr="008A4F92">
              <w:rPr>
                <w:rFonts w:cs="Times New Roman"/>
                <w:i/>
                <w:szCs w:val="24"/>
              </w:rPr>
              <w:t>these</w:t>
            </w:r>
            <w:proofErr w:type="spellEnd"/>
            <w:r w:rsidRPr="008A4F92">
              <w:rPr>
                <w:rFonts w:cs="Times New Roman"/>
                <w:i/>
                <w:szCs w:val="24"/>
              </w:rPr>
              <w:t xml:space="preserve"> </w:t>
            </w:r>
            <w:proofErr w:type="spellStart"/>
            <w:r w:rsidRPr="008A4F92">
              <w:rPr>
                <w:rFonts w:cs="Times New Roman"/>
                <w:i/>
                <w:szCs w:val="24"/>
              </w:rPr>
              <w:t>types</w:t>
            </w:r>
            <w:proofErr w:type="spellEnd"/>
            <w:r w:rsidRPr="008A4F92">
              <w:rPr>
                <w:rFonts w:cs="Times New Roman"/>
                <w:i/>
                <w:szCs w:val="24"/>
              </w:rPr>
              <w:t xml:space="preserve"> </w:t>
            </w:r>
            <w:proofErr w:type="spellStart"/>
            <w:r w:rsidRPr="008A4F92">
              <w:rPr>
                <w:rFonts w:cs="Times New Roman"/>
                <w:i/>
                <w:szCs w:val="24"/>
              </w:rPr>
              <w:t>will</w:t>
            </w:r>
            <w:proofErr w:type="spellEnd"/>
            <w:r w:rsidRPr="008A4F92">
              <w:rPr>
                <w:rFonts w:cs="Times New Roman"/>
                <w:i/>
                <w:szCs w:val="24"/>
              </w:rPr>
              <w:t xml:space="preserve"> be </w:t>
            </w:r>
            <w:proofErr w:type="spellStart"/>
            <w:r w:rsidRPr="008A4F92">
              <w:rPr>
                <w:rFonts w:cs="Times New Roman"/>
                <w:i/>
                <w:szCs w:val="24"/>
              </w:rPr>
              <w:t>conducted</w:t>
            </w:r>
            <w:proofErr w:type="spellEnd"/>
            <w:r w:rsidRPr="008A4F92">
              <w:rPr>
                <w:rFonts w:cs="Times New Roman"/>
                <w:i/>
                <w:szCs w:val="24"/>
              </w:rPr>
              <w:t>.</w:t>
            </w:r>
          </w:p>
        </w:tc>
      </w:tr>
      <w:tr w:rsidR="00440974" w:rsidRPr="008A4F92" w14:paraId="02F4F09E" w14:textId="77777777" w:rsidTr="002E5B96">
        <w:trPr>
          <w:trHeight w:val="271"/>
        </w:trPr>
        <w:tc>
          <w:tcPr>
            <w:tcW w:w="1645" w:type="dxa"/>
            <w:vMerge w:val="restart"/>
            <w:shd w:val="clear" w:color="auto" w:fill="FFFFFF" w:themeFill="background1"/>
            <w:vAlign w:val="center"/>
          </w:tcPr>
          <w:p w14:paraId="0DF3415F" w14:textId="77777777" w:rsidR="00440974" w:rsidRPr="008A4F92" w:rsidRDefault="00440974" w:rsidP="002E5B96">
            <w:pPr>
              <w:jc w:val="center"/>
              <w:rPr>
                <w:rFonts w:cs="Times New Roman"/>
                <w:b/>
                <w:bCs/>
                <w:szCs w:val="24"/>
              </w:rPr>
            </w:pPr>
            <w:r w:rsidRPr="008A4F92">
              <w:rPr>
                <w:rFonts w:cs="Times New Roman"/>
                <w:b/>
                <w:bCs/>
                <w:szCs w:val="24"/>
              </w:rPr>
              <w:t>750011301</w:t>
            </w:r>
          </w:p>
        </w:tc>
        <w:tc>
          <w:tcPr>
            <w:tcW w:w="3547" w:type="dxa"/>
            <w:vMerge w:val="restart"/>
            <w:shd w:val="clear" w:color="auto" w:fill="FFFFFF" w:themeFill="background1"/>
            <w:vAlign w:val="center"/>
          </w:tcPr>
          <w:p w14:paraId="481FA471" w14:textId="77777777" w:rsidR="00440974" w:rsidRPr="008A4F92" w:rsidRDefault="00440974" w:rsidP="002E5B96">
            <w:pPr>
              <w:spacing w:line="240" w:lineRule="auto"/>
              <w:jc w:val="center"/>
              <w:rPr>
                <w:rFonts w:cs="Times New Roman"/>
                <w:b/>
                <w:szCs w:val="24"/>
              </w:rPr>
            </w:pPr>
            <w:r w:rsidRPr="008A4F92">
              <w:rPr>
                <w:rFonts w:cs="Times New Roman"/>
                <w:b/>
                <w:szCs w:val="24"/>
              </w:rPr>
              <w:t>Türk Dili-I</w:t>
            </w:r>
          </w:p>
          <w:p w14:paraId="00F44F1B" w14:textId="77777777" w:rsidR="00440974" w:rsidRPr="008A4F92" w:rsidRDefault="00440974" w:rsidP="002E5B96">
            <w:pPr>
              <w:spacing w:line="240" w:lineRule="auto"/>
              <w:jc w:val="center"/>
              <w:rPr>
                <w:rFonts w:cs="Times New Roman"/>
                <w:b/>
                <w:szCs w:val="24"/>
              </w:rPr>
            </w:pPr>
            <w:proofErr w:type="spellStart"/>
            <w:r w:rsidRPr="008A4F92">
              <w:rPr>
                <w:rFonts w:cs="Times New Roman"/>
                <w:i/>
                <w:color w:val="000000"/>
                <w:szCs w:val="24"/>
              </w:rPr>
              <w:t>Turkish</w:t>
            </w:r>
            <w:proofErr w:type="spellEnd"/>
            <w:r w:rsidRPr="008A4F92">
              <w:rPr>
                <w:rFonts w:cs="Times New Roman"/>
                <w:i/>
                <w:color w:val="000000"/>
                <w:szCs w:val="24"/>
              </w:rPr>
              <w:t xml:space="preserve"> Language-I</w:t>
            </w:r>
          </w:p>
        </w:tc>
        <w:tc>
          <w:tcPr>
            <w:tcW w:w="424" w:type="dxa"/>
            <w:vMerge w:val="restart"/>
            <w:shd w:val="clear" w:color="auto" w:fill="FFFFFF" w:themeFill="background1"/>
            <w:vAlign w:val="center"/>
          </w:tcPr>
          <w:p w14:paraId="378B804C" w14:textId="77777777" w:rsidR="00440974" w:rsidRPr="008A4F92" w:rsidRDefault="00440974" w:rsidP="002E5B96">
            <w:pPr>
              <w:spacing w:line="240" w:lineRule="auto"/>
              <w:jc w:val="center"/>
              <w:rPr>
                <w:rFonts w:cs="Times New Roman"/>
                <w:b/>
                <w:szCs w:val="24"/>
              </w:rPr>
            </w:pPr>
            <w:r w:rsidRPr="008A4F92">
              <w:rPr>
                <w:rFonts w:cs="Times New Roman"/>
                <w:b/>
                <w:szCs w:val="24"/>
              </w:rPr>
              <w:t>2</w:t>
            </w:r>
          </w:p>
        </w:tc>
        <w:tc>
          <w:tcPr>
            <w:tcW w:w="565" w:type="dxa"/>
            <w:vMerge w:val="restart"/>
            <w:shd w:val="clear" w:color="auto" w:fill="FFFFFF" w:themeFill="background1"/>
            <w:vAlign w:val="center"/>
          </w:tcPr>
          <w:p w14:paraId="7DC5B401" w14:textId="77777777" w:rsidR="00440974" w:rsidRPr="008A4F92" w:rsidRDefault="00440974" w:rsidP="002E5B96">
            <w:pPr>
              <w:spacing w:line="240" w:lineRule="auto"/>
              <w:jc w:val="center"/>
              <w:rPr>
                <w:rFonts w:cs="Times New Roman"/>
                <w:b/>
                <w:szCs w:val="24"/>
              </w:rPr>
            </w:pPr>
            <w:r w:rsidRPr="008A4F92">
              <w:rPr>
                <w:rFonts w:cs="Times New Roman"/>
                <w:b/>
                <w:szCs w:val="24"/>
              </w:rPr>
              <w:t>0</w:t>
            </w:r>
          </w:p>
        </w:tc>
        <w:tc>
          <w:tcPr>
            <w:tcW w:w="423" w:type="dxa"/>
            <w:vMerge w:val="restart"/>
            <w:shd w:val="clear" w:color="auto" w:fill="FFFFFF" w:themeFill="background1"/>
            <w:vAlign w:val="center"/>
          </w:tcPr>
          <w:p w14:paraId="24979236" w14:textId="77777777" w:rsidR="00440974" w:rsidRPr="008A4F92" w:rsidRDefault="00440974" w:rsidP="002E5B96">
            <w:pPr>
              <w:spacing w:line="240" w:lineRule="auto"/>
              <w:jc w:val="center"/>
              <w:rPr>
                <w:rFonts w:cs="Times New Roman"/>
                <w:b/>
                <w:szCs w:val="24"/>
              </w:rPr>
            </w:pPr>
            <w:r w:rsidRPr="008A4F92">
              <w:rPr>
                <w:rFonts w:cs="Times New Roman"/>
                <w:b/>
                <w:szCs w:val="24"/>
              </w:rPr>
              <w:t>2</w:t>
            </w:r>
          </w:p>
        </w:tc>
        <w:tc>
          <w:tcPr>
            <w:tcW w:w="423" w:type="dxa"/>
            <w:vMerge w:val="restart"/>
            <w:shd w:val="clear" w:color="auto" w:fill="FFFFFF" w:themeFill="background1"/>
            <w:vAlign w:val="center"/>
          </w:tcPr>
          <w:p w14:paraId="65D0E13B" w14:textId="77777777" w:rsidR="00440974" w:rsidRPr="008A4F92" w:rsidRDefault="00440974" w:rsidP="002E5B96">
            <w:pPr>
              <w:spacing w:line="240" w:lineRule="auto"/>
              <w:jc w:val="center"/>
              <w:rPr>
                <w:rFonts w:cs="Times New Roman"/>
                <w:b/>
                <w:szCs w:val="24"/>
              </w:rPr>
            </w:pPr>
            <w:r w:rsidRPr="008A4F92">
              <w:rPr>
                <w:rFonts w:cs="Times New Roman"/>
                <w:b/>
                <w:szCs w:val="24"/>
              </w:rPr>
              <w:t>2</w:t>
            </w:r>
          </w:p>
        </w:tc>
        <w:tc>
          <w:tcPr>
            <w:tcW w:w="710" w:type="dxa"/>
            <w:vMerge w:val="restart"/>
            <w:shd w:val="clear" w:color="auto" w:fill="FFFFFF" w:themeFill="background1"/>
            <w:textDirection w:val="btLr"/>
            <w:vAlign w:val="center"/>
          </w:tcPr>
          <w:p w14:paraId="195D7671" w14:textId="77777777" w:rsidR="00440974" w:rsidRPr="008A4F92" w:rsidRDefault="00440974" w:rsidP="002E5B96">
            <w:pPr>
              <w:spacing w:line="240" w:lineRule="auto"/>
              <w:ind w:left="113" w:right="113"/>
              <w:jc w:val="center"/>
              <w:rPr>
                <w:rFonts w:cs="Times New Roman"/>
                <w:szCs w:val="24"/>
              </w:rPr>
            </w:pPr>
            <w:r w:rsidRPr="008A4F92">
              <w:rPr>
                <w:rFonts w:cs="Times New Roman"/>
                <w:b/>
                <w:szCs w:val="24"/>
              </w:rPr>
              <w:t>Zorunlu</w:t>
            </w:r>
            <w:r w:rsidRPr="008A4F92">
              <w:rPr>
                <w:rFonts w:cs="Times New Roman"/>
                <w:szCs w:val="24"/>
              </w:rPr>
              <w:t>/</w:t>
            </w:r>
            <w:r w:rsidRPr="008A4F92">
              <w:rPr>
                <w:rFonts w:cs="Times New Roman"/>
                <w:bCs/>
                <w:i/>
                <w:iCs/>
                <w:szCs w:val="24"/>
              </w:rPr>
              <w:t xml:space="preserve"> </w:t>
            </w:r>
            <w:proofErr w:type="spellStart"/>
            <w:r w:rsidRPr="008A4F92">
              <w:rPr>
                <w:rFonts w:cs="Times New Roman"/>
                <w:bCs/>
                <w:i/>
                <w:iCs/>
                <w:szCs w:val="24"/>
              </w:rPr>
              <w:t>Compulsory</w:t>
            </w:r>
            <w:proofErr w:type="spellEnd"/>
          </w:p>
        </w:tc>
        <w:tc>
          <w:tcPr>
            <w:tcW w:w="7629" w:type="dxa"/>
            <w:gridSpan w:val="2"/>
            <w:shd w:val="clear" w:color="auto" w:fill="FFFFFF" w:themeFill="background1"/>
          </w:tcPr>
          <w:p w14:paraId="31959702" w14:textId="77777777" w:rsidR="00440974" w:rsidRPr="008A4F92" w:rsidRDefault="00440974" w:rsidP="002E5B96">
            <w:pPr>
              <w:jc w:val="center"/>
              <w:rPr>
                <w:rFonts w:cs="Times New Roman"/>
                <w:b/>
                <w:color w:val="0D0D0D"/>
                <w:szCs w:val="24"/>
              </w:rPr>
            </w:pPr>
            <w:r w:rsidRPr="008A4F92">
              <w:rPr>
                <w:rFonts w:cs="Times New Roman"/>
                <w:b/>
                <w:color w:val="0D0D0D"/>
                <w:szCs w:val="24"/>
              </w:rPr>
              <w:t>Amaç</w:t>
            </w:r>
          </w:p>
          <w:p w14:paraId="52CEE5EB" w14:textId="77777777" w:rsidR="00440974" w:rsidRPr="008A4F92" w:rsidRDefault="00440974" w:rsidP="002E5B96">
            <w:pPr>
              <w:rPr>
                <w:rFonts w:cs="Times New Roman"/>
                <w:b/>
                <w:color w:val="0D0D0D"/>
                <w:szCs w:val="24"/>
              </w:rPr>
            </w:pPr>
            <w:r w:rsidRPr="008A4F92">
              <w:rPr>
                <w:rFonts w:cs="Times New Roman"/>
                <w:b/>
                <w:color w:val="0D0D0D"/>
                <w:szCs w:val="24"/>
              </w:rPr>
              <w:t>Türk dilinin dünya dilleri arasındaki yerini ve Türk dilinin tarihi evreleri hakkında öğrencileri bilgilendirmek ve dilekçe yazım usullerini kavratmaktır.</w:t>
            </w:r>
          </w:p>
          <w:p w14:paraId="66573911" w14:textId="77777777" w:rsidR="00440974" w:rsidRPr="008A4F92" w:rsidRDefault="00440974" w:rsidP="002E5B96">
            <w:pPr>
              <w:jc w:val="center"/>
              <w:rPr>
                <w:rFonts w:cs="Times New Roman"/>
                <w:i/>
                <w:color w:val="0D0D0D"/>
                <w:szCs w:val="24"/>
              </w:rPr>
            </w:pPr>
            <w:proofErr w:type="spellStart"/>
            <w:r w:rsidRPr="008A4F92">
              <w:rPr>
                <w:rFonts w:cs="Times New Roman"/>
                <w:i/>
                <w:color w:val="0D0D0D"/>
                <w:szCs w:val="24"/>
              </w:rPr>
              <w:t>Aim</w:t>
            </w:r>
            <w:proofErr w:type="spellEnd"/>
            <w:r w:rsidRPr="008A4F92">
              <w:rPr>
                <w:rFonts w:cs="Times New Roman"/>
                <w:i/>
                <w:color w:val="0D0D0D"/>
                <w:szCs w:val="24"/>
              </w:rPr>
              <w:t xml:space="preserve"> of Course</w:t>
            </w:r>
          </w:p>
          <w:p w14:paraId="3B353311" w14:textId="77777777" w:rsidR="00440974" w:rsidRPr="008A4F92" w:rsidRDefault="00440974" w:rsidP="002E5B96">
            <w:pPr>
              <w:pStyle w:val="AralkYok"/>
              <w:jc w:val="both"/>
              <w:rPr>
                <w:rFonts w:ascii="Times New Roman" w:hAnsi="Times New Roman" w:cs="Times New Roman"/>
                <w:i/>
                <w:sz w:val="24"/>
                <w:szCs w:val="24"/>
              </w:rPr>
            </w:pPr>
            <w:proofErr w:type="spellStart"/>
            <w:r w:rsidRPr="008A4F92">
              <w:rPr>
                <w:rFonts w:ascii="Times New Roman" w:hAnsi="Times New Roman" w:cs="Times New Roman"/>
                <w:i/>
                <w:color w:val="0D0D0D"/>
                <w:sz w:val="24"/>
                <w:szCs w:val="24"/>
              </w:rPr>
              <w:t>To</w:t>
            </w:r>
            <w:proofErr w:type="spellEnd"/>
            <w:r w:rsidRPr="008A4F92">
              <w:rPr>
                <w:rFonts w:ascii="Times New Roman" w:hAnsi="Times New Roman" w:cs="Times New Roman"/>
                <w:i/>
                <w:color w:val="0D0D0D"/>
                <w:sz w:val="24"/>
                <w:szCs w:val="24"/>
              </w:rPr>
              <w:t xml:space="preserve"> </w:t>
            </w:r>
            <w:proofErr w:type="spellStart"/>
            <w:r w:rsidRPr="008A4F92">
              <w:rPr>
                <w:rFonts w:ascii="Times New Roman" w:hAnsi="Times New Roman" w:cs="Times New Roman"/>
                <w:i/>
                <w:color w:val="0D0D0D"/>
                <w:sz w:val="24"/>
                <w:szCs w:val="24"/>
              </w:rPr>
              <w:t>inform</w:t>
            </w:r>
            <w:proofErr w:type="spellEnd"/>
            <w:r w:rsidRPr="008A4F92">
              <w:rPr>
                <w:rFonts w:ascii="Times New Roman" w:hAnsi="Times New Roman" w:cs="Times New Roman"/>
                <w:i/>
                <w:color w:val="0D0D0D"/>
                <w:sz w:val="24"/>
                <w:szCs w:val="24"/>
              </w:rPr>
              <w:t xml:space="preserve"> </w:t>
            </w:r>
            <w:proofErr w:type="spellStart"/>
            <w:r w:rsidRPr="008A4F92">
              <w:rPr>
                <w:rFonts w:ascii="Times New Roman" w:hAnsi="Times New Roman" w:cs="Times New Roman"/>
                <w:i/>
                <w:color w:val="0D0D0D"/>
                <w:sz w:val="24"/>
                <w:szCs w:val="24"/>
              </w:rPr>
              <w:t>students</w:t>
            </w:r>
            <w:proofErr w:type="spellEnd"/>
            <w:r w:rsidRPr="008A4F92">
              <w:rPr>
                <w:rFonts w:ascii="Times New Roman" w:hAnsi="Times New Roman" w:cs="Times New Roman"/>
                <w:i/>
                <w:color w:val="0D0D0D"/>
                <w:sz w:val="24"/>
                <w:szCs w:val="24"/>
              </w:rPr>
              <w:t xml:space="preserve"> </w:t>
            </w:r>
            <w:proofErr w:type="spellStart"/>
            <w:r w:rsidRPr="008A4F92">
              <w:rPr>
                <w:rFonts w:ascii="Times New Roman" w:hAnsi="Times New Roman" w:cs="Times New Roman"/>
                <w:i/>
                <w:color w:val="0D0D0D"/>
                <w:sz w:val="24"/>
                <w:szCs w:val="24"/>
              </w:rPr>
              <w:t>about</w:t>
            </w:r>
            <w:proofErr w:type="spellEnd"/>
            <w:r w:rsidRPr="008A4F92">
              <w:rPr>
                <w:rFonts w:ascii="Times New Roman" w:hAnsi="Times New Roman" w:cs="Times New Roman"/>
                <w:i/>
                <w:color w:val="0D0D0D"/>
                <w:sz w:val="24"/>
                <w:szCs w:val="24"/>
              </w:rPr>
              <w:t xml:space="preserve"> </w:t>
            </w:r>
            <w:proofErr w:type="spellStart"/>
            <w:r w:rsidRPr="008A4F92">
              <w:rPr>
                <w:rFonts w:ascii="Times New Roman" w:hAnsi="Times New Roman" w:cs="Times New Roman"/>
                <w:i/>
                <w:color w:val="0D0D0D"/>
                <w:sz w:val="24"/>
                <w:szCs w:val="24"/>
              </w:rPr>
              <w:t>the</w:t>
            </w:r>
            <w:proofErr w:type="spellEnd"/>
            <w:r w:rsidRPr="008A4F92">
              <w:rPr>
                <w:rFonts w:ascii="Times New Roman" w:hAnsi="Times New Roman" w:cs="Times New Roman"/>
                <w:i/>
                <w:color w:val="0D0D0D"/>
                <w:sz w:val="24"/>
                <w:szCs w:val="24"/>
              </w:rPr>
              <w:t xml:space="preserve"> </w:t>
            </w:r>
            <w:proofErr w:type="spellStart"/>
            <w:r w:rsidRPr="008A4F92">
              <w:rPr>
                <w:rFonts w:ascii="Times New Roman" w:hAnsi="Times New Roman" w:cs="Times New Roman"/>
                <w:i/>
                <w:color w:val="0D0D0D"/>
                <w:sz w:val="24"/>
                <w:szCs w:val="24"/>
              </w:rPr>
              <w:t>place</w:t>
            </w:r>
            <w:proofErr w:type="spellEnd"/>
            <w:r w:rsidRPr="008A4F92">
              <w:rPr>
                <w:rFonts w:ascii="Times New Roman" w:hAnsi="Times New Roman" w:cs="Times New Roman"/>
                <w:i/>
                <w:color w:val="0D0D0D"/>
                <w:sz w:val="24"/>
                <w:szCs w:val="24"/>
              </w:rPr>
              <w:t xml:space="preserve"> of </w:t>
            </w:r>
            <w:proofErr w:type="spellStart"/>
            <w:r w:rsidRPr="008A4F92">
              <w:rPr>
                <w:rFonts w:ascii="Times New Roman" w:hAnsi="Times New Roman" w:cs="Times New Roman"/>
                <w:i/>
                <w:color w:val="0D0D0D"/>
                <w:sz w:val="24"/>
                <w:szCs w:val="24"/>
              </w:rPr>
              <w:t>the</w:t>
            </w:r>
            <w:proofErr w:type="spellEnd"/>
            <w:r w:rsidRPr="008A4F92">
              <w:rPr>
                <w:rFonts w:ascii="Times New Roman" w:hAnsi="Times New Roman" w:cs="Times New Roman"/>
                <w:i/>
                <w:color w:val="0D0D0D"/>
                <w:sz w:val="24"/>
                <w:szCs w:val="24"/>
              </w:rPr>
              <w:t xml:space="preserve"> </w:t>
            </w:r>
            <w:proofErr w:type="spellStart"/>
            <w:r w:rsidRPr="008A4F92">
              <w:rPr>
                <w:rFonts w:ascii="Times New Roman" w:hAnsi="Times New Roman" w:cs="Times New Roman"/>
                <w:i/>
                <w:color w:val="0D0D0D"/>
                <w:sz w:val="24"/>
                <w:szCs w:val="24"/>
              </w:rPr>
              <w:t>Turkish</w:t>
            </w:r>
            <w:proofErr w:type="spellEnd"/>
            <w:r w:rsidRPr="008A4F92">
              <w:rPr>
                <w:rFonts w:ascii="Times New Roman" w:hAnsi="Times New Roman" w:cs="Times New Roman"/>
                <w:i/>
                <w:color w:val="0D0D0D"/>
                <w:sz w:val="24"/>
                <w:szCs w:val="24"/>
              </w:rPr>
              <w:t xml:space="preserve"> </w:t>
            </w:r>
            <w:proofErr w:type="spellStart"/>
            <w:r w:rsidRPr="008A4F92">
              <w:rPr>
                <w:rFonts w:ascii="Times New Roman" w:hAnsi="Times New Roman" w:cs="Times New Roman"/>
                <w:i/>
                <w:color w:val="0D0D0D"/>
                <w:sz w:val="24"/>
                <w:szCs w:val="24"/>
              </w:rPr>
              <w:t>language</w:t>
            </w:r>
            <w:proofErr w:type="spellEnd"/>
            <w:r w:rsidRPr="008A4F92">
              <w:rPr>
                <w:rFonts w:ascii="Times New Roman" w:hAnsi="Times New Roman" w:cs="Times New Roman"/>
                <w:i/>
                <w:color w:val="0D0D0D"/>
                <w:sz w:val="24"/>
                <w:szCs w:val="24"/>
              </w:rPr>
              <w:t xml:space="preserve"> </w:t>
            </w:r>
            <w:proofErr w:type="spellStart"/>
            <w:r w:rsidRPr="008A4F92">
              <w:rPr>
                <w:rFonts w:ascii="Times New Roman" w:hAnsi="Times New Roman" w:cs="Times New Roman"/>
                <w:i/>
                <w:color w:val="0D0D0D"/>
                <w:sz w:val="24"/>
                <w:szCs w:val="24"/>
              </w:rPr>
              <w:t>among</w:t>
            </w:r>
            <w:proofErr w:type="spellEnd"/>
            <w:r w:rsidRPr="008A4F92">
              <w:rPr>
                <w:rFonts w:ascii="Times New Roman" w:hAnsi="Times New Roman" w:cs="Times New Roman"/>
                <w:i/>
                <w:color w:val="0D0D0D"/>
                <w:sz w:val="24"/>
                <w:szCs w:val="24"/>
              </w:rPr>
              <w:t xml:space="preserve"> </w:t>
            </w:r>
            <w:proofErr w:type="spellStart"/>
            <w:r w:rsidRPr="008A4F92">
              <w:rPr>
                <w:rFonts w:ascii="Times New Roman" w:hAnsi="Times New Roman" w:cs="Times New Roman"/>
                <w:i/>
                <w:color w:val="0D0D0D"/>
                <w:sz w:val="24"/>
                <w:szCs w:val="24"/>
              </w:rPr>
              <w:t>world</w:t>
            </w:r>
            <w:proofErr w:type="spellEnd"/>
            <w:r w:rsidRPr="008A4F92">
              <w:rPr>
                <w:rFonts w:ascii="Times New Roman" w:hAnsi="Times New Roman" w:cs="Times New Roman"/>
                <w:i/>
                <w:color w:val="0D0D0D"/>
                <w:sz w:val="24"/>
                <w:szCs w:val="24"/>
              </w:rPr>
              <w:t xml:space="preserve"> </w:t>
            </w:r>
            <w:proofErr w:type="spellStart"/>
            <w:r w:rsidRPr="008A4F92">
              <w:rPr>
                <w:rFonts w:ascii="Times New Roman" w:hAnsi="Times New Roman" w:cs="Times New Roman"/>
                <w:i/>
                <w:color w:val="0D0D0D"/>
                <w:sz w:val="24"/>
                <w:szCs w:val="24"/>
              </w:rPr>
              <w:t>languages</w:t>
            </w:r>
            <w:proofErr w:type="spellEnd"/>
            <w:r w:rsidRPr="008A4F92">
              <w:rPr>
                <w:rFonts w:ascii="Times New Roman" w:hAnsi="Times New Roman" w:cs="Times New Roman"/>
                <w:i/>
                <w:color w:val="0D0D0D"/>
                <w:sz w:val="24"/>
                <w:szCs w:val="24"/>
              </w:rPr>
              <w:t xml:space="preserve">, </w:t>
            </w:r>
            <w:proofErr w:type="spellStart"/>
            <w:r w:rsidRPr="008A4F92">
              <w:rPr>
                <w:rFonts w:ascii="Times New Roman" w:hAnsi="Times New Roman" w:cs="Times New Roman"/>
                <w:i/>
                <w:color w:val="0D0D0D"/>
                <w:sz w:val="24"/>
                <w:szCs w:val="24"/>
              </w:rPr>
              <w:t>the</w:t>
            </w:r>
            <w:proofErr w:type="spellEnd"/>
            <w:r w:rsidRPr="008A4F92">
              <w:rPr>
                <w:rFonts w:ascii="Times New Roman" w:hAnsi="Times New Roman" w:cs="Times New Roman"/>
                <w:i/>
                <w:color w:val="0D0D0D"/>
                <w:sz w:val="24"/>
                <w:szCs w:val="24"/>
              </w:rPr>
              <w:t xml:space="preserve"> </w:t>
            </w:r>
            <w:proofErr w:type="spellStart"/>
            <w:r w:rsidRPr="008A4F92">
              <w:rPr>
                <w:rFonts w:ascii="Times New Roman" w:hAnsi="Times New Roman" w:cs="Times New Roman"/>
                <w:i/>
                <w:color w:val="0D0D0D"/>
                <w:sz w:val="24"/>
                <w:szCs w:val="24"/>
              </w:rPr>
              <w:t>historical</w:t>
            </w:r>
            <w:proofErr w:type="spellEnd"/>
            <w:r w:rsidRPr="008A4F92">
              <w:rPr>
                <w:rFonts w:ascii="Times New Roman" w:hAnsi="Times New Roman" w:cs="Times New Roman"/>
                <w:i/>
                <w:color w:val="0D0D0D"/>
                <w:sz w:val="24"/>
                <w:szCs w:val="24"/>
              </w:rPr>
              <w:t xml:space="preserve"> </w:t>
            </w:r>
            <w:proofErr w:type="spellStart"/>
            <w:r w:rsidRPr="008A4F92">
              <w:rPr>
                <w:rFonts w:ascii="Times New Roman" w:hAnsi="Times New Roman" w:cs="Times New Roman"/>
                <w:i/>
                <w:color w:val="0D0D0D"/>
                <w:sz w:val="24"/>
                <w:szCs w:val="24"/>
              </w:rPr>
              <w:t>stages</w:t>
            </w:r>
            <w:proofErr w:type="spellEnd"/>
            <w:r w:rsidRPr="008A4F92">
              <w:rPr>
                <w:rFonts w:ascii="Times New Roman" w:hAnsi="Times New Roman" w:cs="Times New Roman"/>
                <w:i/>
                <w:color w:val="0D0D0D"/>
                <w:sz w:val="24"/>
                <w:szCs w:val="24"/>
              </w:rPr>
              <w:t xml:space="preserve"> of </w:t>
            </w:r>
            <w:proofErr w:type="spellStart"/>
            <w:r w:rsidRPr="008A4F92">
              <w:rPr>
                <w:rFonts w:ascii="Times New Roman" w:hAnsi="Times New Roman" w:cs="Times New Roman"/>
                <w:i/>
                <w:color w:val="0D0D0D"/>
                <w:sz w:val="24"/>
                <w:szCs w:val="24"/>
              </w:rPr>
              <w:t>the</w:t>
            </w:r>
            <w:proofErr w:type="spellEnd"/>
            <w:r w:rsidRPr="008A4F92">
              <w:rPr>
                <w:rFonts w:ascii="Times New Roman" w:hAnsi="Times New Roman" w:cs="Times New Roman"/>
                <w:i/>
                <w:color w:val="0D0D0D"/>
                <w:sz w:val="24"/>
                <w:szCs w:val="24"/>
              </w:rPr>
              <w:t xml:space="preserve"> </w:t>
            </w:r>
            <w:proofErr w:type="spellStart"/>
            <w:r w:rsidRPr="008A4F92">
              <w:rPr>
                <w:rFonts w:ascii="Times New Roman" w:hAnsi="Times New Roman" w:cs="Times New Roman"/>
                <w:i/>
                <w:color w:val="0D0D0D"/>
                <w:sz w:val="24"/>
                <w:szCs w:val="24"/>
              </w:rPr>
              <w:t>Turkish</w:t>
            </w:r>
            <w:proofErr w:type="spellEnd"/>
            <w:r w:rsidRPr="008A4F92">
              <w:rPr>
                <w:rFonts w:ascii="Times New Roman" w:hAnsi="Times New Roman" w:cs="Times New Roman"/>
                <w:i/>
                <w:color w:val="0D0D0D"/>
                <w:sz w:val="24"/>
                <w:szCs w:val="24"/>
              </w:rPr>
              <w:t xml:space="preserve"> </w:t>
            </w:r>
            <w:proofErr w:type="spellStart"/>
            <w:r w:rsidRPr="008A4F92">
              <w:rPr>
                <w:rFonts w:ascii="Times New Roman" w:hAnsi="Times New Roman" w:cs="Times New Roman"/>
                <w:i/>
                <w:color w:val="0D0D0D"/>
                <w:sz w:val="24"/>
                <w:szCs w:val="24"/>
              </w:rPr>
              <w:t>language</w:t>
            </w:r>
            <w:proofErr w:type="spellEnd"/>
            <w:r w:rsidRPr="008A4F92">
              <w:rPr>
                <w:rFonts w:ascii="Times New Roman" w:hAnsi="Times New Roman" w:cs="Times New Roman"/>
                <w:i/>
                <w:color w:val="0D0D0D"/>
                <w:sz w:val="24"/>
                <w:szCs w:val="24"/>
              </w:rPr>
              <w:t xml:space="preserve"> </w:t>
            </w:r>
            <w:proofErr w:type="spellStart"/>
            <w:r w:rsidRPr="008A4F92">
              <w:rPr>
                <w:rFonts w:ascii="Times New Roman" w:hAnsi="Times New Roman" w:cs="Times New Roman"/>
                <w:i/>
                <w:color w:val="0D0D0D"/>
                <w:sz w:val="24"/>
                <w:szCs w:val="24"/>
              </w:rPr>
              <w:t>and</w:t>
            </w:r>
            <w:proofErr w:type="spellEnd"/>
            <w:r w:rsidRPr="008A4F92">
              <w:rPr>
                <w:rFonts w:ascii="Times New Roman" w:hAnsi="Times New Roman" w:cs="Times New Roman"/>
                <w:i/>
                <w:color w:val="0D0D0D"/>
                <w:sz w:val="24"/>
                <w:szCs w:val="24"/>
              </w:rPr>
              <w:t xml:space="preserve"> </w:t>
            </w:r>
            <w:proofErr w:type="spellStart"/>
            <w:r w:rsidRPr="008A4F92">
              <w:rPr>
                <w:rFonts w:ascii="Times New Roman" w:hAnsi="Times New Roman" w:cs="Times New Roman"/>
                <w:i/>
                <w:color w:val="0D0D0D"/>
                <w:sz w:val="24"/>
                <w:szCs w:val="24"/>
              </w:rPr>
              <w:t>to</w:t>
            </w:r>
            <w:proofErr w:type="spellEnd"/>
            <w:r w:rsidRPr="008A4F92">
              <w:rPr>
                <w:rFonts w:ascii="Times New Roman" w:hAnsi="Times New Roman" w:cs="Times New Roman"/>
                <w:i/>
                <w:color w:val="0D0D0D"/>
                <w:sz w:val="24"/>
                <w:szCs w:val="24"/>
              </w:rPr>
              <w:t xml:space="preserve"> </w:t>
            </w:r>
            <w:proofErr w:type="spellStart"/>
            <w:r w:rsidRPr="008A4F92">
              <w:rPr>
                <w:rFonts w:ascii="Times New Roman" w:hAnsi="Times New Roman" w:cs="Times New Roman"/>
                <w:i/>
                <w:color w:val="0D0D0D"/>
                <w:sz w:val="24"/>
                <w:szCs w:val="24"/>
              </w:rPr>
              <w:t>make</w:t>
            </w:r>
            <w:proofErr w:type="spellEnd"/>
            <w:r w:rsidRPr="008A4F92">
              <w:rPr>
                <w:rFonts w:ascii="Times New Roman" w:hAnsi="Times New Roman" w:cs="Times New Roman"/>
                <w:i/>
                <w:color w:val="0D0D0D"/>
                <w:sz w:val="24"/>
                <w:szCs w:val="24"/>
              </w:rPr>
              <w:t xml:space="preserve"> </w:t>
            </w:r>
            <w:proofErr w:type="spellStart"/>
            <w:r w:rsidRPr="008A4F92">
              <w:rPr>
                <w:rFonts w:ascii="Times New Roman" w:hAnsi="Times New Roman" w:cs="Times New Roman"/>
                <w:i/>
                <w:color w:val="0D0D0D"/>
                <w:sz w:val="24"/>
                <w:szCs w:val="24"/>
              </w:rPr>
              <w:t>them</w:t>
            </w:r>
            <w:proofErr w:type="spellEnd"/>
            <w:r w:rsidRPr="008A4F92">
              <w:rPr>
                <w:rFonts w:ascii="Times New Roman" w:hAnsi="Times New Roman" w:cs="Times New Roman"/>
                <w:i/>
                <w:color w:val="0D0D0D"/>
                <w:sz w:val="24"/>
                <w:szCs w:val="24"/>
              </w:rPr>
              <w:t xml:space="preserve"> </w:t>
            </w:r>
            <w:proofErr w:type="spellStart"/>
            <w:r w:rsidRPr="008A4F92">
              <w:rPr>
                <w:rFonts w:ascii="Times New Roman" w:hAnsi="Times New Roman" w:cs="Times New Roman"/>
                <w:i/>
                <w:color w:val="0D0D0D"/>
                <w:sz w:val="24"/>
                <w:szCs w:val="24"/>
              </w:rPr>
              <w:t>understand</w:t>
            </w:r>
            <w:proofErr w:type="spellEnd"/>
            <w:r w:rsidRPr="008A4F92">
              <w:rPr>
                <w:rFonts w:ascii="Times New Roman" w:hAnsi="Times New Roman" w:cs="Times New Roman"/>
                <w:i/>
                <w:color w:val="0D0D0D"/>
                <w:sz w:val="24"/>
                <w:szCs w:val="24"/>
              </w:rPr>
              <w:t xml:space="preserve"> </w:t>
            </w:r>
            <w:proofErr w:type="spellStart"/>
            <w:r w:rsidRPr="008A4F92">
              <w:rPr>
                <w:rFonts w:ascii="Times New Roman" w:hAnsi="Times New Roman" w:cs="Times New Roman"/>
                <w:i/>
                <w:color w:val="0D0D0D"/>
                <w:sz w:val="24"/>
                <w:szCs w:val="24"/>
              </w:rPr>
              <w:t>the</w:t>
            </w:r>
            <w:proofErr w:type="spellEnd"/>
            <w:r w:rsidRPr="008A4F92">
              <w:rPr>
                <w:rFonts w:ascii="Times New Roman" w:hAnsi="Times New Roman" w:cs="Times New Roman"/>
                <w:i/>
                <w:color w:val="0D0D0D"/>
                <w:sz w:val="24"/>
                <w:szCs w:val="24"/>
              </w:rPr>
              <w:t xml:space="preserve"> </w:t>
            </w:r>
            <w:proofErr w:type="spellStart"/>
            <w:r w:rsidRPr="008A4F92">
              <w:rPr>
                <w:rFonts w:ascii="Times New Roman" w:hAnsi="Times New Roman" w:cs="Times New Roman"/>
                <w:i/>
                <w:color w:val="0D0D0D"/>
                <w:sz w:val="24"/>
                <w:szCs w:val="24"/>
              </w:rPr>
              <w:t>petition</w:t>
            </w:r>
            <w:proofErr w:type="spellEnd"/>
            <w:r w:rsidRPr="008A4F92">
              <w:rPr>
                <w:rFonts w:ascii="Times New Roman" w:hAnsi="Times New Roman" w:cs="Times New Roman"/>
                <w:i/>
                <w:color w:val="0D0D0D"/>
                <w:sz w:val="24"/>
                <w:szCs w:val="24"/>
              </w:rPr>
              <w:t xml:space="preserve"> </w:t>
            </w:r>
            <w:proofErr w:type="spellStart"/>
            <w:r w:rsidRPr="008A4F92">
              <w:rPr>
                <w:rFonts w:ascii="Times New Roman" w:hAnsi="Times New Roman" w:cs="Times New Roman"/>
                <w:i/>
                <w:color w:val="0D0D0D"/>
                <w:sz w:val="24"/>
                <w:szCs w:val="24"/>
              </w:rPr>
              <w:t>writing</w:t>
            </w:r>
            <w:proofErr w:type="spellEnd"/>
            <w:r w:rsidRPr="008A4F92">
              <w:rPr>
                <w:rFonts w:ascii="Times New Roman" w:hAnsi="Times New Roman" w:cs="Times New Roman"/>
                <w:i/>
                <w:color w:val="0D0D0D"/>
                <w:sz w:val="24"/>
                <w:szCs w:val="24"/>
              </w:rPr>
              <w:t xml:space="preserve"> </w:t>
            </w:r>
            <w:proofErr w:type="spellStart"/>
            <w:r w:rsidRPr="008A4F92">
              <w:rPr>
                <w:rFonts w:ascii="Times New Roman" w:hAnsi="Times New Roman" w:cs="Times New Roman"/>
                <w:i/>
                <w:color w:val="0D0D0D"/>
                <w:sz w:val="24"/>
                <w:szCs w:val="24"/>
              </w:rPr>
              <w:t>procedures</w:t>
            </w:r>
            <w:proofErr w:type="spellEnd"/>
            <w:r w:rsidRPr="008A4F92">
              <w:rPr>
                <w:rFonts w:ascii="Times New Roman" w:hAnsi="Times New Roman" w:cs="Times New Roman"/>
                <w:i/>
                <w:color w:val="0D0D0D"/>
                <w:sz w:val="24"/>
                <w:szCs w:val="24"/>
              </w:rPr>
              <w:t>.</w:t>
            </w:r>
          </w:p>
        </w:tc>
      </w:tr>
      <w:tr w:rsidR="00440974" w:rsidRPr="008A4F92" w14:paraId="40594354" w14:textId="77777777" w:rsidTr="002E5B96">
        <w:trPr>
          <w:trHeight w:val="271"/>
        </w:trPr>
        <w:tc>
          <w:tcPr>
            <w:tcW w:w="1645" w:type="dxa"/>
            <w:vMerge/>
            <w:shd w:val="clear" w:color="auto" w:fill="FFFFFF" w:themeFill="background1"/>
            <w:vAlign w:val="center"/>
          </w:tcPr>
          <w:p w14:paraId="09BF7DEC" w14:textId="77777777" w:rsidR="00440974" w:rsidRPr="008A4F92"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124E73C6" w14:textId="77777777" w:rsidR="00440974" w:rsidRPr="008A4F92" w:rsidRDefault="00440974" w:rsidP="002E5B96">
            <w:pPr>
              <w:spacing w:line="240" w:lineRule="auto"/>
              <w:rPr>
                <w:rFonts w:cs="Times New Roman"/>
                <w:szCs w:val="24"/>
              </w:rPr>
            </w:pPr>
          </w:p>
        </w:tc>
        <w:tc>
          <w:tcPr>
            <w:tcW w:w="424" w:type="dxa"/>
            <w:vMerge/>
            <w:shd w:val="clear" w:color="auto" w:fill="FFFFFF" w:themeFill="background1"/>
            <w:vAlign w:val="center"/>
          </w:tcPr>
          <w:p w14:paraId="66BC1D67" w14:textId="77777777" w:rsidR="00440974" w:rsidRPr="008A4F92"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59C0E8FF"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58B7686F"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0F2E5673" w14:textId="77777777" w:rsidR="00440974" w:rsidRPr="008A4F92" w:rsidRDefault="00440974" w:rsidP="002E5B96">
            <w:pPr>
              <w:spacing w:line="240" w:lineRule="auto"/>
              <w:jc w:val="center"/>
              <w:rPr>
                <w:rFonts w:cs="Times New Roman"/>
                <w:szCs w:val="24"/>
              </w:rPr>
            </w:pPr>
          </w:p>
        </w:tc>
        <w:tc>
          <w:tcPr>
            <w:tcW w:w="710" w:type="dxa"/>
            <w:vMerge/>
            <w:shd w:val="clear" w:color="auto" w:fill="FFFFFF" w:themeFill="background1"/>
            <w:textDirection w:val="btLr"/>
            <w:vAlign w:val="center"/>
          </w:tcPr>
          <w:p w14:paraId="7FB7315F" w14:textId="77777777" w:rsidR="00440974" w:rsidRPr="008A4F92" w:rsidRDefault="00440974" w:rsidP="002E5B96">
            <w:pPr>
              <w:spacing w:line="240" w:lineRule="auto"/>
              <w:ind w:left="113" w:right="113"/>
              <w:jc w:val="center"/>
              <w:rPr>
                <w:rFonts w:cs="Times New Roman"/>
                <w:szCs w:val="24"/>
              </w:rPr>
            </w:pPr>
          </w:p>
        </w:tc>
        <w:tc>
          <w:tcPr>
            <w:tcW w:w="7629" w:type="dxa"/>
            <w:gridSpan w:val="2"/>
            <w:shd w:val="clear" w:color="auto" w:fill="FFFFFF" w:themeFill="background1"/>
          </w:tcPr>
          <w:p w14:paraId="31EE012C" w14:textId="77777777" w:rsidR="00440974" w:rsidRPr="008A4F92" w:rsidRDefault="00440974" w:rsidP="002E5B96">
            <w:pPr>
              <w:jc w:val="center"/>
              <w:rPr>
                <w:rFonts w:cs="Times New Roman"/>
                <w:b/>
                <w:szCs w:val="24"/>
              </w:rPr>
            </w:pPr>
            <w:r w:rsidRPr="008A4F92">
              <w:rPr>
                <w:rFonts w:cs="Times New Roman"/>
                <w:b/>
                <w:szCs w:val="24"/>
              </w:rPr>
              <w:t>Ders Materyali</w:t>
            </w:r>
          </w:p>
          <w:p w14:paraId="12AFD1F9" w14:textId="77777777" w:rsidR="00440974" w:rsidRPr="008A4F92" w:rsidRDefault="00440974" w:rsidP="002E5B96">
            <w:pPr>
              <w:rPr>
                <w:rFonts w:cs="Times New Roman"/>
                <w:szCs w:val="24"/>
              </w:rPr>
            </w:pPr>
            <w:r w:rsidRPr="008A4F92">
              <w:rPr>
                <w:rFonts w:cs="Times New Roman"/>
                <w:szCs w:val="24"/>
              </w:rPr>
              <w:t>YAKICI Ali vd., Üniversiteler için Türk Dili ve Kompozisyon Bilgileri, Yargı Yayınevi, Ankara, 2022.</w:t>
            </w:r>
          </w:p>
          <w:p w14:paraId="7E1700E4" w14:textId="77777777" w:rsidR="00440974" w:rsidRPr="008A4F92" w:rsidRDefault="00440974" w:rsidP="002E5B96">
            <w:pPr>
              <w:rPr>
                <w:rFonts w:cs="Times New Roman"/>
                <w:szCs w:val="24"/>
              </w:rPr>
            </w:pPr>
          </w:p>
          <w:p w14:paraId="538A16F3" w14:textId="77777777" w:rsidR="00440974" w:rsidRPr="008A4F92" w:rsidRDefault="00440974" w:rsidP="002E5B96">
            <w:pPr>
              <w:jc w:val="center"/>
              <w:rPr>
                <w:rFonts w:cs="Times New Roman"/>
                <w:i/>
                <w:szCs w:val="24"/>
              </w:rPr>
            </w:pPr>
            <w:r w:rsidRPr="008A4F92">
              <w:rPr>
                <w:rFonts w:cs="Times New Roman"/>
                <w:i/>
                <w:szCs w:val="24"/>
              </w:rPr>
              <w:t xml:space="preserve">Course </w:t>
            </w:r>
            <w:proofErr w:type="spellStart"/>
            <w:r w:rsidRPr="008A4F92">
              <w:rPr>
                <w:rFonts w:cs="Times New Roman"/>
                <w:i/>
                <w:szCs w:val="24"/>
              </w:rPr>
              <w:t>Materia</w:t>
            </w:r>
            <w:sdt>
              <w:sdtPr>
                <w:rPr>
                  <w:rFonts w:cs="Times New Roman"/>
                  <w:szCs w:val="24"/>
                </w:rPr>
                <w:tag w:val="goog_rdk_26"/>
                <w:id w:val="-112600029"/>
              </w:sdtPr>
              <w:sdtContent/>
            </w:sdt>
            <w:r w:rsidRPr="008A4F92">
              <w:rPr>
                <w:rFonts w:cs="Times New Roman"/>
                <w:i/>
                <w:szCs w:val="24"/>
              </w:rPr>
              <w:t>l</w:t>
            </w:r>
            <w:proofErr w:type="spellEnd"/>
          </w:p>
          <w:p w14:paraId="739F464F" w14:textId="77777777" w:rsidR="00440974" w:rsidRPr="008A4F92" w:rsidRDefault="00440974" w:rsidP="002E5B96">
            <w:pPr>
              <w:pStyle w:val="AralkYok"/>
              <w:jc w:val="both"/>
              <w:rPr>
                <w:rFonts w:ascii="Times New Roman" w:hAnsi="Times New Roman" w:cs="Times New Roman"/>
                <w:b/>
                <w:bCs/>
                <w:sz w:val="24"/>
                <w:szCs w:val="24"/>
              </w:rPr>
            </w:pPr>
            <w:r w:rsidRPr="008A4F92">
              <w:rPr>
                <w:rFonts w:ascii="Times New Roman" w:hAnsi="Times New Roman" w:cs="Times New Roman"/>
                <w:i/>
                <w:iCs/>
                <w:sz w:val="24"/>
                <w:szCs w:val="24"/>
              </w:rPr>
              <w:t>YAKICI Ali vd., Üniversiteler için Türk Dili ve Kompozisyon Bilgileri</w:t>
            </w:r>
            <w:r w:rsidRPr="008A4F92">
              <w:rPr>
                <w:rFonts w:ascii="Times New Roman" w:hAnsi="Times New Roman" w:cs="Times New Roman"/>
                <w:sz w:val="24"/>
                <w:szCs w:val="24"/>
              </w:rPr>
              <w:t>,</w:t>
            </w:r>
            <w:r w:rsidRPr="008A4F92">
              <w:rPr>
                <w:rFonts w:ascii="Times New Roman" w:hAnsi="Times New Roman" w:cs="Times New Roman"/>
                <w:i/>
                <w:sz w:val="24"/>
                <w:szCs w:val="24"/>
              </w:rPr>
              <w:t xml:space="preserve"> Yargı Publishing, Ankara, 2016.</w:t>
            </w:r>
          </w:p>
        </w:tc>
      </w:tr>
      <w:tr w:rsidR="00440974" w:rsidRPr="008A4F92" w14:paraId="06BAAD84" w14:textId="77777777" w:rsidTr="002E5B96">
        <w:trPr>
          <w:trHeight w:val="271"/>
        </w:trPr>
        <w:tc>
          <w:tcPr>
            <w:tcW w:w="1645" w:type="dxa"/>
            <w:vMerge/>
            <w:shd w:val="clear" w:color="auto" w:fill="FFFFFF" w:themeFill="background1"/>
            <w:vAlign w:val="center"/>
          </w:tcPr>
          <w:p w14:paraId="3B78C64E" w14:textId="77777777" w:rsidR="00440974" w:rsidRPr="008A4F92"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235C818B" w14:textId="77777777" w:rsidR="00440974" w:rsidRPr="008A4F92" w:rsidRDefault="00440974" w:rsidP="002E5B96">
            <w:pPr>
              <w:spacing w:line="240" w:lineRule="auto"/>
              <w:rPr>
                <w:rFonts w:cs="Times New Roman"/>
                <w:szCs w:val="24"/>
              </w:rPr>
            </w:pPr>
          </w:p>
        </w:tc>
        <w:tc>
          <w:tcPr>
            <w:tcW w:w="424" w:type="dxa"/>
            <w:vMerge/>
            <w:shd w:val="clear" w:color="auto" w:fill="FFFFFF" w:themeFill="background1"/>
            <w:vAlign w:val="center"/>
          </w:tcPr>
          <w:p w14:paraId="2EE277DB" w14:textId="77777777" w:rsidR="00440974" w:rsidRPr="008A4F92"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411CD58A"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0A38E5D4"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43D5AF90" w14:textId="77777777" w:rsidR="00440974" w:rsidRPr="008A4F92" w:rsidRDefault="00440974" w:rsidP="002E5B96">
            <w:pPr>
              <w:spacing w:line="240" w:lineRule="auto"/>
              <w:jc w:val="center"/>
              <w:rPr>
                <w:rFonts w:cs="Times New Roman"/>
                <w:szCs w:val="24"/>
              </w:rPr>
            </w:pPr>
          </w:p>
        </w:tc>
        <w:tc>
          <w:tcPr>
            <w:tcW w:w="710" w:type="dxa"/>
            <w:vMerge/>
            <w:shd w:val="clear" w:color="auto" w:fill="FFFFFF" w:themeFill="background1"/>
            <w:textDirection w:val="btLr"/>
            <w:vAlign w:val="center"/>
          </w:tcPr>
          <w:p w14:paraId="77BCEDF8" w14:textId="77777777" w:rsidR="00440974" w:rsidRPr="008A4F92" w:rsidRDefault="00440974" w:rsidP="002E5B96">
            <w:pPr>
              <w:spacing w:line="240" w:lineRule="auto"/>
              <w:ind w:left="113" w:right="113"/>
              <w:jc w:val="center"/>
              <w:rPr>
                <w:rFonts w:cs="Times New Roman"/>
                <w:szCs w:val="24"/>
              </w:rPr>
            </w:pPr>
          </w:p>
        </w:tc>
        <w:tc>
          <w:tcPr>
            <w:tcW w:w="7629" w:type="dxa"/>
            <w:gridSpan w:val="2"/>
            <w:shd w:val="clear" w:color="auto" w:fill="FFFFFF" w:themeFill="background1"/>
          </w:tcPr>
          <w:p w14:paraId="260227F3" w14:textId="77777777" w:rsidR="00440974" w:rsidRPr="008A4F92" w:rsidRDefault="00440974" w:rsidP="002E5B96">
            <w:pPr>
              <w:jc w:val="center"/>
              <w:rPr>
                <w:rFonts w:cs="Times New Roman"/>
                <w:b/>
                <w:szCs w:val="24"/>
              </w:rPr>
            </w:pPr>
            <w:r w:rsidRPr="008A4F92">
              <w:rPr>
                <w:rFonts w:cs="Times New Roman"/>
                <w:b/>
                <w:szCs w:val="24"/>
              </w:rPr>
              <w:t>Yöntem ve Teknik</w:t>
            </w:r>
          </w:p>
          <w:p w14:paraId="3BC35B7C" w14:textId="77777777" w:rsidR="00440974" w:rsidRPr="008A4F92" w:rsidRDefault="00440974" w:rsidP="002E5B96">
            <w:pPr>
              <w:rPr>
                <w:rFonts w:cs="Times New Roman"/>
                <w:b/>
                <w:szCs w:val="24"/>
              </w:rPr>
            </w:pPr>
            <w:r w:rsidRPr="008A4F92">
              <w:rPr>
                <w:rFonts w:cs="Times New Roman"/>
                <w:b/>
                <w:szCs w:val="24"/>
              </w:rPr>
              <w:t>Düz anlatım</w:t>
            </w:r>
          </w:p>
          <w:p w14:paraId="50998574" w14:textId="77777777" w:rsidR="00440974" w:rsidRPr="008A4F92" w:rsidRDefault="00440974" w:rsidP="002E5B96">
            <w:pPr>
              <w:rPr>
                <w:rFonts w:cs="Times New Roman"/>
                <w:b/>
                <w:szCs w:val="24"/>
              </w:rPr>
            </w:pPr>
          </w:p>
          <w:p w14:paraId="2CA19214" w14:textId="77777777" w:rsidR="00440974" w:rsidRPr="008A4F92" w:rsidRDefault="00440974" w:rsidP="002E5B96">
            <w:pPr>
              <w:jc w:val="center"/>
              <w:rPr>
                <w:rFonts w:cs="Times New Roman"/>
                <w:i/>
                <w:szCs w:val="24"/>
              </w:rPr>
            </w:pPr>
            <w:proofErr w:type="spellStart"/>
            <w:r w:rsidRPr="008A4F92">
              <w:rPr>
                <w:rFonts w:cs="Times New Roman"/>
                <w:i/>
                <w:szCs w:val="24"/>
              </w:rPr>
              <w:t>Method</w:t>
            </w:r>
            <w:proofErr w:type="spellEnd"/>
            <w:r w:rsidRPr="008A4F92">
              <w:rPr>
                <w:rFonts w:cs="Times New Roman"/>
                <w:i/>
                <w:szCs w:val="24"/>
              </w:rPr>
              <w:t xml:space="preserve"> </w:t>
            </w:r>
            <w:proofErr w:type="spellStart"/>
            <w:r w:rsidRPr="008A4F92">
              <w:rPr>
                <w:rFonts w:cs="Times New Roman"/>
                <w:i/>
                <w:szCs w:val="24"/>
              </w:rPr>
              <w:t>and</w:t>
            </w:r>
            <w:proofErr w:type="spellEnd"/>
            <w:r w:rsidRPr="008A4F92">
              <w:rPr>
                <w:rFonts w:cs="Times New Roman"/>
                <w:i/>
                <w:szCs w:val="24"/>
              </w:rPr>
              <w:t xml:space="preserve"> </w:t>
            </w:r>
            <w:proofErr w:type="spellStart"/>
            <w:r w:rsidRPr="008A4F92">
              <w:rPr>
                <w:rFonts w:cs="Times New Roman"/>
                <w:i/>
                <w:szCs w:val="24"/>
              </w:rPr>
              <w:t>Techniqu</w:t>
            </w:r>
            <w:sdt>
              <w:sdtPr>
                <w:rPr>
                  <w:rFonts w:cs="Times New Roman"/>
                  <w:szCs w:val="24"/>
                </w:rPr>
                <w:tag w:val="goog_rdk_27"/>
                <w:id w:val="-485780645"/>
              </w:sdtPr>
              <w:sdtContent/>
            </w:sdt>
            <w:r w:rsidRPr="008A4F92">
              <w:rPr>
                <w:rFonts w:cs="Times New Roman"/>
                <w:i/>
                <w:szCs w:val="24"/>
              </w:rPr>
              <w:t>e</w:t>
            </w:r>
            <w:proofErr w:type="spellEnd"/>
          </w:p>
          <w:p w14:paraId="4D6DC210" w14:textId="77777777" w:rsidR="00440974" w:rsidRPr="008A4F92" w:rsidRDefault="00440974" w:rsidP="002E5B96">
            <w:pPr>
              <w:pStyle w:val="AralkYok"/>
              <w:jc w:val="both"/>
              <w:rPr>
                <w:rFonts w:ascii="Times New Roman" w:hAnsi="Times New Roman" w:cs="Times New Roman"/>
                <w:b/>
                <w:bCs/>
                <w:sz w:val="24"/>
                <w:szCs w:val="24"/>
              </w:rPr>
            </w:pPr>
            <w:proofErr w:type="spellStart"/>
            <w:r w:rsidRPr="008A4F92">
              <w:rPr>
                <w:rFonts w:ascii="Times New Roman" w:hAnsi="Times New Roman" w:cs="Times New Roman"/>
                <w:i/>
                <w:sz w:val="24"/>
                <w:szCs w:val="24"/>
              </w:rPr>
              <w:t>Plain</w:t>
            </w:r>
            <w:proofErr w:type="spellEnd"/>
            <w:r w:rsidRPr="008A4F92">
              <w:rPr>
                <w:rFonts w:ascii="Times New Roman" w:hAnsi="Times New Roman" w:cs="Times New Roman"/>
                <w:i/>
                <w:sz w:val="24"/>
                <w:szCs w:val="24"/>
              </w:rPr>
              <w:t xml:space="preserve"> </w:t>
            </w:r>
            <w:proofErr w:type="spellStart"/>
            <w:r w:rsidRPr="008A4F92">
              <w:rPr>
                <w:rFonts w:ascii="Times New Roman" w:hAnsi="Times New Roman" w:cs="Times New Roman"/>
                <w:i/>
                <w:sz w:val="24"/>
                <w:szCs w:val="24"/>
              </w:rPr>
              <w:t>narrative</w:t>
            </w:r>
            <w:proofErr w:type="spellEnd"/>
            <w:r w:rsidRPr="008A4F92">
              <w:rPr>
                <w:rFonts w:ascii="Times New Roman" w:hAnsi="Times New Roman" w:cs="Times New Roman"/>
                <w:i/>
                <w:sz w:val="24"/>
                <w:szCs w:val="24"/>
              </w:rPr>
              <w:t xml:space="preserve"> </w:t>
            </w:r>
            <w:proofErr w:type="spellStart"/>
            <w:r w:rsidRPr="008A4F92">
              <w:rPr>
                <w:rFonts w:ascii="Times New Roman" w:hAnsi="Times New Roman" w:cs="Times New Roman"/>
                <w:i/>
                <w:sz w:val="24"/>
                <w:szCs w:val="24"/>
              </w:rPr>
              <w:t>method</w:t>
            </w:r>
            <w:proofErr w:type="spellEnd"/>
          </w:p>
        </w:tc>
      </w:tr>
      <w:tr w:rsidR="00440974" w:rsidRPr="008A4F92" w14:paraId="18F152B3" w14:textId="77777777" w:rsidTr="002E5B96">
        <w:trPr>
          <w:trHeight w:val="271"/>
        </w:trPr>
        <w:tc>
          <w:tcPr>
            <w:tcW w:w="1645" w:type="dxa"/>
            <w:vMerge/>
            <w:shd w:val="clear" w:color="auto" w:fill="FFFFFF" w:themeFill="background1"/>
            <w:vAlign w:val="center"/>
          </w:tcPr>
          <w:p w14:paraId="429F624A" w14:textId="77777777" w:rsidR="00440974" w:rsidRPr="008A4F92"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778A99B4" w14:textId="77777777" w:rsidR="00440974" w:rsidRPr="008A4F92" w:rsidRDefault="00440974" w:rsidP="002E5B96">
            <w:pPr>
              <w:spacing w:line="240" w:lineRule="auto"/>
              <w:rPr>
                <w:rFonts w:cs="Times New Roman"/>
                <w:szCs w:val="24"/>
              </w:rPr>
            </w:pPr>
          </w:p>
        </w:tc>
        <w:tc>
          <w:tcPr>
            <w:tcW w:w="424" w:type="dxa"/>
            <w:vMerge/>
            <w:shd w:val="clear" w:color="auto" w:fill="FFFFFF" w:themeFill="background1"/>
            <w:vAlign w:val="center"/>
          </w:tcPr>
          <w:p w14:paraId="1B379304" w14:textId="77777777" w:rsidR="00440974" w:rsidRPr="008A4F92"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3E0FC743"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7E5C21C3"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2F884089" w14:textId="77777777" w:rsidR="00440974" w:rsidRPr="008A4F92" w:rsidRDefault="00440974" w:rsidP="002E5B96">
            <w:pPr>
              <w:spacing w:line="240" w:lineRule="auto"/>
              <w:jc w:val="center"/>
              <w:rPr>
                <w:rFonts w:cs="Times New Roman"/>
                <w:szCs w:val="24"/>
              </w:rPr>
            </w:pPr>
          </w:p>
        </w:tc>
        <w:tc>
          <w:tcPr>
            <w:tcW w:w="710" w:type="dxa"/>
            <w:vMerge/>
            <w:shd w:val="clear" w:color="auto" w:fill="FFFFFF" w:themeFill="background1"/>
            <w:textDirection w:val="btLr"/>
            <w:vAlign w:val="center"/>
          </w:tcPr>
          <w:p w14:paraId="192083A4" w14:textId="77777777" w:rsidR="00440974" w:rsidRPr="008A4F92" w:rsidRDefault="00440974" w:rsidP="002E5B96">
            <w:pPr>
              <w:spacing w:line="240" w:lineRule="auto"/>
              <w:ind w:left="113" w:right="113"/>
              <w:jc w:val="center"/>
              <w:rPr>
                <w:rFonts w:cs="Times New Roman"/>
                <w:szCs w:val="24"/>
              </w:rPr>
            </w:pPr>
          </w:p>
        </w:tc>
        <w:tc>
          <w:tcPr>
            <w:tcW w:w="7629" w:type="dxa"/>
            <w:gridSpan w:val="2"/>
            <w:tcBorders>
              <w:bottom w:val="single" w:sz="4" w:space="0" w:color="auto"/>
            </w:tcBorders>
            <w:shd w:val="clear" w:color="auto" w:fill="FFFFFF" w:themeFill="background1"/>
          </w:tcPr>
          <w:p w14:paraId="0F66E314" w14:textId="77777777" w:rsidR="00440974" w:rsidRPr="008A4F92" w:rsidRDefault="00440974" w:rsidP="002E5B96">
            <w:pPr>
              <w:jc w:val="center"/>
              <w:rPr>
                <w:rFonts w:cs="Times New Roman"/>
                <w:b/>
                <w:szCs w:val="24"/>
              </w:rPr>
            </w:pPr>
            <w:r w:rsidRPr="008A4F92">
              <w:rPr>
                <w:rFonts w:cs="Times New Roman"/>
                <w:b/>
                <w:szCs w:val="24"/>
              </w:rPr>
              <w:t>Ölçme ve Değerlendirme</w:t>
            </w:r>
          </w:p>
          <w:p w14:paraId="79222817" w14:textId="77777777" w:rsidR="00440974" w:rsidRPr="008A4F92" w:rsidRDefault="00440974" w:rsidP="002E5B96">
            <w:pPr>
              <w:rPr>
                <w:rFonts w:cs="Times New Roman"/>
                <w:b/>
                <w:szCs w:val="24"/>
              </w:rPr>
            </w:pPr>
            <w:r w:rsidRPr="008A4F92">
              <w:rPr>
                <w:rFonts w:cs="Times New Roman"/>
                <w:b/>
                <w:szCs w:val="24"/>
              </w:rPr>
              <w:t>Çoktan Seçmeli</w:t>
            </w:r>
          </w:p>
          <w:p w14:paraId="2E68F28B" w14:textId="77777777" w:rsidR="00440974" w:rsidRPr="008A4F92" w:rsidRDefault="00440974" w:rsidP="002E5B96">
            <w:pPr>
              <w:rPr>
                <w:rFonts w:cs="Times New Roman"/>
                <w:b/>
                <w:szCs w:val="24"/>
              </w:rPr>
            </w:pPr>
          </w:p>
          <w:p w14:paraId="0B2D7F76" w14:textId="77777777" w:rsidR="00440974" w:rsidRPr="008A4F92" w:rsidRDefault="00440974" w:rsidP="002E5B96">
            <w:pPr>
              <w:jc w:val="center"/>
              <w:rPr>
                <w:rFonts w:cs="Times New Roman"/>
                <w:i/>
                <w:szCs w:val="24"/>
              </w:rPr>
            </w:pPr>
            <w:proofErr w:type="spellStart"/>
            <w:r w:rsidRPr="008A4F92">
              <w:rPr>
                <w:rFonts w:cs="Times New Roman"/>
                <w:i/>
                <w:szCs w:val="24"/>
              </w:rPr>
              <w:t>Assessment</w:t>
            </w:r>
            <w:proofErr w:type="spellEnd"/>
            <w:r w:rsidRPr="008A4F92">
              <w:rPr>
                <w:rFonts w:cs="Times New Roman"/>
                <w:i/>
                <w:szCs w:val="24"/>
              </w:rPr>
              <w:t xml:space="preserve"> </w:t>
            </w:r>
            <w:proofErr w:type="spellStart"/>
            <w:r w:rsidRPr="008A4F92">
              <w:rPr>
                <w:rFonts w:cs="Times New Roman"/>
                <w:i/>
                <w:szCs w:val="24"/>
              </w:rPr>
              <w:t>and</w:t>
            </w:r>
            <w:proofErr w:type="spellEnd"/>
            <w:r w:rsidRPr="008A4F92">
              <w:rPr>
                <w:rFonts w:cs="Times New Roman"/>
                <w:i/>
                <w:szCs w:val="24"/>
              </w:rPr>
              <w:t xml:space="preserve"> Evaluatio</w:t>
            </w:r>
            <w:sdt>
              <w:sdtPr>
                <w:rPr>
                  <w:rFonts w:cs="Times New Roman"/>
                  <w:szCs w:val="24"/>
                </w:rPr>
                <w:tag w:val="goog_rdk_28"/>
                <w:id w:val="1941405193"/>
              </w:sdtPr>
              <w:sdtContent/>
            </w:sdt>
            <w:r w:rsidRPr="008A4F92">
              <w:rPr>
                <w:rFonts w:cs="Times New Roman"/>
                <w:i/>
                <w:szCs w:val="24"/>
              </w:rPr>
              <w:t>n</w:t>
            </w:r>
          </w:p>
          <w:p w14:paraId="6B7F97D9" w14:textId="77777777" w:rsidR="00440974" w:rsidRPr="008A4F92" w:rsidRDefault="00440974" w:rsidP="002E5B96">
            <w:pPr>
              <w:pStyle w:val="AralkYok"/>
              <w:jc w:val="both"/>
              <w:rPr>
                <w:rFonts w:ascii="Times New Roman" w:hAnsi="Times New Roman" w:cs="Times New Roman"/>
                <w:bCs/>
                <w:i/>
                <w:sz w:val="24"/>
                <w:szCs w:val="24"/>
              </w:rPr>
            </w:pPr>
            <w:r w:rsidRPr="008A4F92">
              <w:rPr>
                <w:rFonts w:ascii="Times New Roman" w:hAnsi="Times New Roman" w:cs="Times New Roman"/>
                <w:i/>
                <w:sz w:val="24"/>
                <w:szCs w:val="24"/>
              </w:rPr>
              <w:t xml:space="preserve">Multiple </w:t>
            </w:r>
            <w:proofErr w:type="spellStart"/>
            <w:r w:rsidRPr="008A4F92">
              <w:rPr>
                <w:rFonts w:ascii="Times New Roman" w:hAnsi="Times New Roman" w:cs="Times New Roman"/>
                <w:i/>
                <w:sz w:val="24"/>
                <w:szCs w:val="24"/>
              </w:rPr>
              <w:t>Choice</w:t>
            </w:r>
            <w:proofErr w:type="spellEnd"/>
          </w:p>
        </w:tc>
      </w:tr>
      <w:tr w:rsidR="00440974" w:rsidRPr="008A4F92" w14:paraId="7A928CCC" w14:textId="77777777" w:rsidTr="002E5B96">
        <w:trPr>
          <w:trHeight w:val="271"/>
        </w:trPr>
        <w:tc>
          <w:tcPr>
            <w:tcW w:w="1645" w:type="dxa"/>
            <w:vMerge/>
            <w:shd w:val="clear" w:color="auto" w:fill="FFFFFF" w:themeFill="background1"/>
            <w:vAlign w:val="center"/>
          </w:tcPr>
          <w:p w14:paraId="7CFE6208" w14:textId="77777777" w:rsidR="00440974" w:rsidRPr="008A4F92"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4603D846" w14:textId="77777777" w:rsidR="00440974" w:rsidRPr="008A4F92" w:rsidRDefault="00440974" w:rsidP="002E5B96">
            <w:pPr>
              <w:spacing w:line="240" w:lineRule="auto"/>
              <w:rPr>
                <w:rFonts w:cs="Times New Roman"/>
                <w:szCs w:val="24"/>
              </w:rPr>
            </w:pPr>
          </w:p>
        </w:tc>
        <w:tc>
          <w:tcPr>
            <w:tcW w:w="424" w:type="dxa"/>
            <w:vMerge/>
            <w:shd w:val="clear" w:color="auto" w:fill="FFFFFF" w:themeFill="background1"/>
            <w:vAlign w:val="center"/>
          </w:tcPr>
          <w:p w14:paraId="1C8CC994" w14:textId="77777777" w:rsidR="00440974" w:rsidRPr="008A4F92"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601DE591"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75FCCB5B"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7E126089" w14:textId="77777777" w:rsidR="00440974" w:rsidRPr="008A4F92" w:rsidRDefault="00440974" w:rsidP="002E5B96">
            <w:pPr>
              <w:spacing w:line="240" w:lineRule="auto"/>
              <w:jc w:val="center"/>
              <w:rPr>
                <w:rFonts w:cs="Times New Roman"/>
                <w:szCs w:val="24"/>
              </w:rPr>
            </w:pPr>
          </w:p>
        </w:tc>
        <w:tc>
          <w:tcPr>
            <w:tcW w:w="710" w:type="dxa"/>
            <w:vMerge/>
            <w:shd w:val="clear" w:color="auto" w:fill="FFFFFF" w:themeFill="background1"/>
            <w:textDirection w:val="btLr"/>
            <w:vAlign w:val="center"/>
          </w:tcPr>
          <w:p w14:paraId="220E58FD" w14:textId="77777777" w:rsidR="00440974" w:rsidRPr="008A4F92" w:rsidRDefault="00440974" w:rsidP="002E5B96">
            <w:pPr>
              <w:spacing w:line="240" w:lineRule="auto"/>
              <w:ind w:left="113" w:right="113"/>
              <w:jc w:val="center"/>
              <w:rPr>
                <w:rFonts w:cs="Times New Roman"/>
                <w:szCs w:val="24"/>
              </w:rPr>
            </w:pPr>
          </w:p>
        </w:tc>
        <w:tc>
          <w:tcPr>
            <w:tcW w:w="7629" w:type="dxa"/>
            <w:gridSpan w:val="2"/>
            <w:shd w:val="clear" w:color="auto" w:fill="DEEAF6" w:themeFill="accent1" w:themeFillTint="33"/>
          </w:tcPr>
          <w:p w14:paraId="1B78A712" w14:textId="77777777" w:rsidR="00440974" w:rsidRPr="008A4F92" w:rsidRDefault="00440974" w:rsidP="002E5B96">
            <w:pPr>
              <w:jc w:val="center"/>
              <w:rPr>
                <w:rFonts w:cs="Times New Roman"/>
                <w:b/>
                <w:szCs w:val="24"/>
              </w:rPr>
            </w:pPr>
            <w:r w:rsidRPr="008A4F92">
              <w:rPr>
                <w:rFonts w:cs="Times New Roman"/>
                <w:b/>
                <w:szCs w:val="24"/>
              </w:rPr>
              <w:t>FR-700 Program Güncelleme Kontrol Listesi KODU</w:t>
            </w:r>
            <w:sdt>
              <w:sdtPr>
                <w:rPr>
                  <w:rFonts w:cs="Times New Roman"/>
                  <w:szCs w:val="24"/>
                </w:rPr>
                <w:tag w:val="goog_rdk_29"/>
                <w:id w:val="1065141612"/>
                <w:showingPlcHdr/>
              </w:sdtPr>
              <w:sdtContent>
                <w:r w:rsidRPr="008A4F92">
                  <w:rPr>
                    <w:rFonts w:cs="Times New Roman"/>
                    <w:szCs w:val="24"/>
                  </w:rPr>
                  <w:t xml:space="preserve">     </w:t>
                </w:r>
              </w:sdtContent>
            </w:sdt>
          </w:p>
          <w:p w14:paraId="7EAE2A1D" w14:textId="77777777" w:rsidR="00440974" w:rsidRPr="008A4F92" w:rsidRDefault="00440974" w:rsidP="002E5B96">
            <w:pPr>
              <w:pStyle w:val="AralkYok"/>
              <w:jc w:val="center"/>
              <w:rPr>
                <w:rFonts w:ascii="Times New Roman" w:hAnsi="Times New Roman" w:cs="Times New Roman"/>
                <w:b/>
                <w:bCs/>
                <w:sz w:val="24"/>
                <w:szCs w:val="24"/>
              </w:rPr>
            </w:pPr>
            <w:r w:rsidRPr="008A4F92">
              <w:rPr>
                <w:rFonts w:ascii="Times New Roman" w:hAnsi="Times New Roman" w:cs="Times New Roman"/>
                <w:b/>
                <w:bCs/>
                <w:sz w:val="24"/>
                <w:szCs w:val="24"/>
              </w:rPr>
              <w:t>İB-3c</w:t>
            </w:r>
          </w:p>
        </w:tc>
      </w:tr>
      <w:tr w:rsidR="00440974" w:rsidRPr="008A4F92" w14:paraId="2B7EC319" w14:textId="77777777" w:rsidTr="002E5B96">
        <w:trPr>
          <w:trHeight w:val="358"/>
        </w:trPr>
        <w:tc>
          <w:tcPr>
            <w:tcW w:w="1645" w:type="dxa"/>
            <w:vMerge/>
            <w:shd w:val="clear" w:color="auto" w:fill="FFFFFF" w:themeFill="background1"/>
            <w:vAlign w:val="center"/>
          </w:tcPr>
          <w:p w14:paraId="63306E76" w14:textId="77777777" w:rsidR="00440974" w:rsidRPr="008A4F92"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540A848D" w14:textId="77777777" w:rsidR="00440974" w:rsidRPr="008A4F92" w:rsidRDefault="00440974" w:rsidP="002E5B96">
            <w:pPr>
              <w:spacing w:line="240" w:lineRule="auto"/>
              <w:rPr>
                <w:rFonts w:cs="Times New Roman"/>
                <w:szCs w:val="24"/>
              </w:rPr>
            </w:pPr>
          </w:p>
        </w:tc>
        <w:tc>
          <w:tcPr>
            <w:tcW w:w="424" w:type="dxa"/>
            <w:vMerge/>
            <w:shd w:val="clear" w:color="auto" w:fill="FFFFFF" w:themeFill="background1"/>
            <w:vAlign w:val="center"/>
          </w:tcPr>
          <w:p w14:paraId="328BED57" w14:textId="77777777" w:rsidR="00440974" w:rsidRPr="008A4F92"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3D1CED76"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19CE8CF4"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24023240" w14:textId="77777777" w:rsidR="00440974" w:rsidRPr="008A4F92"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034E9147" w14:textId="77777777" w:rsidR="00440974" w:rsidRPr="008A4F92" w:rsidRDefault="00440974" w:rsidP="002E5B96">
            <w:pPr>
              <w:spacing w:line="240" w:lineRule="auto"/>
              <w:jc w:val="center"/>
              <w:rPr>
                <w:rFonts w:cs="Times New Roman"/>
                <w:szCs w:val="24"/>
              </w:rPr>
            </w:pPr>
          </w:p>
        </w:tc>
        <w:tc>
          <w:tcPr>
            <w:tcW w:w="3848" w:type="dxa"/>
            <w:shd w:val="clear" w:color="auto" w:fill="FFFFFF" w:themeFill="background1"/>
          </w:tcPr>
          <w:p w14:paraId="782803F7" w14:textId="77777777" w:rsidR="00440974" w:rsidRPr="008A4F92" w:rsidRDefault="00440974" w:rsidP="002E5B96">
            <w:pPr>
              <w:jc w:val="center"/>
              <w:rPr>
                <w:rFonts w:cs="Times New Roman"/>
                <w:b/>
                <w:szCs w:val="24"/>
              </w:rPr>
            </w:pPr>
            <w:sdt>
              <w:sdtPr>
                <w:rPr>
                  <w:rFonts w:cs="Times New Roman"/>
                  <w:szCs w:val="24"/>
                </w:rPr>
                <w:tag w:val="goog_rdk_30"/>
                <w:id w:val="532999239"/>
              </w:sdtPr>
              <w:sdtContent/>
            </w:sdt>
            <w:r w:rsidRPr="008A4F92">
              <w:rPr>
                <w:rFonts w:cs="Times New Roman"/>
                <w:b/>
                <w:szCs w:val="24"/>
              </w:rPr>
              <w:t>Konular</w:t>
            </w:r>
          </w:p>
          <w:p w14:paraId="322D1D42" w14:textId="77777777" w:rsidR="00440974" w:rsidRPr="008A4F92" w:rsidRDefault="00440974" w:rsidP="002E5B96">
            <w:pPr>
              <w:jc w:val="center"/>
              <w:rPr>
                <w:rFonts w:cs="Times New Roman"/>
                <w:i/>
                <w:szCs w:val="24"/>
              </w:rPr>
            </w:pPr>
            <w:proofErr w:type="spellStart"/>
            <w:r w:rsidRPr="008A4F92">
              <w:rPr>
                <w:rFonts w:cs="Times New Roman"/>
                <w:i/>
                <w:szCs w:val="24"/>
              </w:rPr>
              <w:t>Subjects</w:t>
            </w:r>
            <w:proofErr w:type="spellEnd"/>
          </w:p>
        </w:tc>
        <w:tc>
          <w:tcPr>
            <w:tcW w:w="3781" w:type="dxa"/>
            <w:shd w:val="clear" w:color="auto" w:fill="FFFFFF" w:themeFill="background1"/>
          </w:tcPr>
          <w:p w14:paraId="07C8476B" w14:textId="77777777" w:rsidR="00440974" w:rsidRPr="008A4F92" w:rsidRDefault="00440974" w:rsidP="002E5B96">
            <w:pPr>
              <w:jc w:val="center"/>
              <w:rPr>
                <w:rFonts w:cs="Times New Roman"/>
                <w:b/>
                <w:szCs w:val="24"/>
              </w:rPr>
            </w:pPr>
            <w:sdt>
              <w:sdtPr>
                <w:rPr>
                  <w:rFonts w:cs="Times New Roman"/>
                  <w:szCs w:val="24"/>
                </w:rPr>
                <w:tag w:val="goog_rdk_30"/>
                <w:id w:val="1102225761"/>
              </w:sdtPr>
              <w:sdtEndPr>
                <w:rPr>
                  <w:b/>
                </w:rPr>
              </w:sdtEndPr>
              <w:sdtContent/>
            </w:sdt>
            <w:r w:rsidRPr="008A4F92">
              <w:rPr>
                <w:rFonts w:cs="Times New Roman"/>
                <w:b/>
                <w:szCs w:val="24"/>
              </w:rPr>
              <w:t xml:space="preserve"> Öğrenme Çıktısı</w:t>
            </w:r>
          </w:p>
          <w:p w14:paraId="29689091" w14:textId="77777777" w:rsidR="00440974" w:rsidRPr="008A4F92" w:rsidRDefault="00440974" w:rsidP="002E5B96">
            <w:pPr>
              <w:jc w:val="center"/>
              <w:rPr>
                <w:rFonts w:cs="Times New Roman"/>
                <w:i/>
                <w:szCs w:val="24"/>
              </w:rPr>
            </w:pPr>
            <w:r w:rsidRPr="008A4F92">
              <w:rPr>
                <w:rFonts w:cs="Times New Roman"/>
                <w:i/>
                <w:szCs w:val="24"/>
              </w:rPr>
              <w:t xml:space="preserve">Learning </w:t>
            </w:r>
            <w:proofErr w:type="spellStart"/>
            <w:r w:rsidRPr="008A4F92">
              <w:rPr>
                <w:rFonts w:cs="Times New Roman"/>
                <w:i/>
                <w:szCs w:val="24"/>
              </w:rPr>
              <w:t>Outcome</w:t>
            </w:r>
            <w:proofErr w:type="spellEnd"/>
          </w:p>
        </w:tc>
      </w:tr>
      <w:tr w:rsidR="00440974" w:rsidRPr="008A4F92" w14:paraId="0DBC7929" w14:textId="77777777" w:rsidTr="002E5B96">
        <w:trPr>
          <w:trHeight w:val="164"/>
        </w:trPr>
        <w:tc>
          <w:tcPr>
            <w:tcW w:w="1645" w:type="dxa"/>
            <w:vMerge/>
            <w:shd w:val="clear" w:color="auto" w:fill="FFFFFF" w:themeFill="background1"/>
            <w:vAlign w:val="center"/>
          </w:tcPr>
          <w:p w14:paraId="390F674E" w14:textId="77777777" w:rsidR="00440974" w:rsidRPr="008A4F92"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1EFAF148" w14:textId="77777777" w:rsidR="00440974" w:rsidRPr="008A4F92" w:rsidRDefault="00440974" w:rsidP="002E5B96">
            <w:pPr>
              <w:spacing w:line="240" w:lineRule="auto"/>
              <w:rPr>
                <w:rFonts w:cs="Times New Roman"/>
                <w:szCs w:val="24"/>
              </w:rPr>
            </w:pPr>
          </w:p>
        </w:tc>
        <w:tc>
          <w:tcPr>
            <w:tcW w:w="424" w:type="dxa"/>
            <w:vMerge/>
            <w:shd w:val="clear" w:color="auto" w:fill="FFFFFF" w:themeFill="background1"/>
            <w:vAlign w:val="center"/>
          </w:tcPr>
          <w:p w14:paraId="1C0717BF" w14:textId="77777777" w:rsidR="00440974" w:rsidRPr="008A4F92"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5726C3E4"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0535E2F0"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7F4FD43F" w14:textId="77777777" w:rsidR="00440974" w:rsidRPr="008A4F92"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348E6488" w14:textId="77777777" w:rsidR="00440974" w:rsidRPr="008A4F92" w:rsidRDefault="00440974" w:rsidP="002E5B96">
            <w:pPr>
              <w:spacing w:line="240" w:lineRule="auto"/>
              <w:jc w:val="center"/>
              <w:rPr>
                <w:rFonts w:cs="Times New Roman"/>
                <w:szCs w:val="24"/>
              </w:rPr>
            </w:pPr>
          </w:p>
        </w:tc>
        <w:tc>
          <w:tcPr>
            <w:tcW w:w="3848" w:type="dxa"/>
            <w:shd w:val="clear" w:color="auto" w:fill="FFFFFF" w:themeFill="background1"/>
          </w:tcPr>
          <w:p w14:paraId="55B3819B" w14:textId="77777777" w:rsidR="00440974" w:rsidRPr="008A4F92" w:rsidRDefault="00440974" w:rsidP="002E5B96">
            <w:pPr>
              <w:rPr>
                <w:rFonts w:cs="Times New Roman"/>
                <w:b/>
                <w:szCs w:val="24"/>
              </w:rPr>
            </w:pPr>
            <w:r w:rsidRPr="008A4F92">
              <w:rPr>
                <w:rFonts w:cs="Times New Roman"/>
                <w:b/>
                <w:szCs w:val="24"/>
              </w:rPr>
              <w:t>1-Dil nedir? Dillerin doğuşu nasıl olmuştur?</w:t>
            </w:r>
          </w:p>
          <w:p w14:paraId="62800D18" w14:textId="77777777" w:rsidR="00440974" w:rsidRPr="008A4F92" w:rsidRDefault="00440974" w:rsidP="002E5B96">
            <w:pPr>
              <w:rPr>
                <w:rFonts w:cs="Times New Roman"/>
                <w:i/>
                <w:iCs/>
                <w:szCs w:val="24"/>
              </w:rPr>
            </w:pPr>
          </w:p>
          <w:p w14:paraId="6583403C" w14:textId="77777777" w:rsidR="00440974" w:rsidRPr="008A4F92" w:rsidRDefault="00440974" w:rsidP="002E5B96">
            <w:pPr>
              <w:rPr>
                <w:rFonts w:cs="Times New Roman"/>
                <w:bCs/>
                <w:iCs/>
                <w:szCs w:val="24"/>
              </w:rPr>
            </w:pPr>
            <w:r w:rsidRPr="008A4F92">
              <w:rPr>
                <w:rFonts w:cs="Times New Roman"/>
                <w:i/>
                <w:iCs/>
                <w:szCs w:val="24"/>
              </w:rPr>
              <w:t xml:space="preserve">1-What is </w:t>
            </w:r>
            <w:proofErr w:type="spellStart"/>
            <w:r w:rsidRPr="008A4F92">
              <w:rPr>
                <w:rFonts w:cs="Times New Roman"/>
                <w:i/>
                <w:iCs/>
                <w:szCs w:val="24"/>
              </w:rPr>
              <w:t>language</w:t>
            </w:r>
            <w:proofErr w:type="spellEnd"/>
            <w:r w:rsidRPr="008A4F92">
              <w:rPr>
                <w:rFonts w:cs="Times New Roman"/>
                <w:i/>
                <w:iCs/>
                <w:szCs w:val="24"/>
              </w:rPr>
              <w:t xml:space="preserve">? How </w:t>
            </w:r>
            <w:proofErr w:type="spellStart"/>
            <w:r w:rsidRPr="008A4F92">
              <w:rPr>
                <w:rFonts w:cs="Times New Roman"/>
                <w:i/>
                <w:iCs/>
                <w:szCs w:val="24"/>
              </w:rPr>
              <w:t>did</w:t>
            </w:r>
            <w:proofErr w:type="spellEnd"/>
            <w:r w:rsidRPr="008A4F92">
              <w:rPr>
                <w:rFonts w:cs="Times New Roman"/>
                <w:i/>
                <w:iCs/>
                <w:szCs w:val="24"/>
              </w:rPr>
              <w:t xml:space="preserve"> </w:t>
            </w:r>
            <w:proofErr w:type="spellStart"/>
            <w:r w:rsidRPr="008A4F92">
              <w:rPr>
                <w:rFonts w:cs="Times New Roman"/>
                <w:i/>
                <w:iCs/>
                <w:szCs w:val="24"/>
              </w:rPr>
              <w:t>languages</w:t>
            </w:r>
            <w:proofErr w:type="spellEnd"/>
            <w:r w:rsidRPr="008A4F92">
              <w:rPr>
                <w:rFonts w:cs="Times New Roman"/>
                <w:i/>
                <w:iCs/>
                <w:szCs w:val="24"/>
              </w:rPr>
              <w:t xml:space="preserve"> ​​</w:t>
            </w:r>
            <w:proofErr w:type="spellStart"/>
            <w:r w:rsidRPr="008A4F92">
              <w:rPr>
                <w:rFonts w:cs="Times New Roman"/>
                <w:i/>
                <w:iCs/>
                <w:szCs w:val="24"/>
              </w:rPr>
              <w:t>originate</w:t>
            </w:r>
            <w:proofErr w:type="spellEnd"/>
            <w:r w:rsidRPr="008A4F92">
              <w:rPr>
                <w:rFonts w:cs="Times New Roman"/>
                <w:i/>
                <w:iCs/>
                <w:szCs w:val="24"/>
              </w:rPr>
              <w:t>?</w:t>
            </w:r>
          </w:p>
        </w:tc>
        <w:tc>
          <w:tcPr>
            <w:tcW w:w="3781" w:type="dxa"/>
            <w:shd w:val="clear" w:color="auto" w:fill="FFFFFF" w:themeFill="background1"/>
          </w:tcPr>
          <w:p w14:paraId="77443AED" w14:textId="77777777" w:rsidR="00440974" w:rsidRPr="008A4F92" w:rsidRDefault="00440974" w:rsidP="002E5B96">
            <w:pPr>
              <w:spacing w:line="256" w:lineRule="auto"/>
              <w:rPr>
                <w:rFonts w:cs="Times New Roman"/>
                <w:b/>
                <w:szCs w:val="24"/>
              </w:rPr>
            </w:pPr>
            <w:r w:rsidRPr="008A4F92">
              <w:rPr>
                <w:rFonts w:cs="Times New Roman"/>
                <w:b/>
                <w:szCs w:val="24"/>
              </w:rPr>
              <w:t>Dilin tanımını yapabilir, dillerin doğuşu üzerine ortaya atılan teorileri açıklar.</w:t>
            </w:r>
          </w:p>
          <w:p w14:paraId="0F957CFA" w14:textId="77777777" w:rsidR="00440974" w:rsidRPr="008A4F92" w:rsidRDefault="00440974" w:rsidP="002E5B96">
            <w:pPr>
              <w:spacing w:line="256" w:lineRule="auto"/>
              <w:rPr>
                <w:rFonts w:cs="Times New Roman"/>
                <w:b/>
                <w:szCs w:val="24"/>
              </w:rPr>
            </w:pPr>
          </w:p>
          <w:p w14:paraId="74E8456E" w14:textId="77777777" w:rsidR="00440974" w:rsidRPr="008A4F92" w:rsidRDefault="00440974" w:rsidP="002E5B96">
            <w:pPr>
              <w:rPr>
                <w:rFonts w:cs="Times New Roman"/>
                <w:b/>
                <w:bCs/>
                <w:iCs/>
                <w:szCs w:val="24"/>
              </w:rPr>
            </w:pPr>
            <w:r w:rsidRPr="008A4F92">
              <w:rPr>
                <w:rFonts w:cs="Times New Roman"/>
                <w:bCs/>
                <w:i/>
                <w:iCs/>
                <w:szCs w:val="24"/>
              </w:rPr>
              <w:t xml:space="preserve">Can define </w:t>
            </w:r>
            <w:proofErr w:type="spellStart"/>
            <w:r w:rsidRPr="008A4F92">
              <w:rPr>
                <w:rFonts w:cs="Times New Roman"/>
                <w:bCs/>
                <w:i/>
                <w:iCs/>
                <w:szCs w:val="24"/>
              </w:rPr>
              <w:t>language</w:t>
            </w:r>
            <w:proofErr w:type="spellEnd"/>
            <w:r w:rsidRPr="008A4F92">
              <w:rPr>
                <w:rFonts w:cs="Times New Roman"/>
                <w:bCs/>
                <w:i/>
                <w:iCs/>
                <w:szCs w:val="24"/>
              </w:rPr>
              <w:t xml:space="preserve"> </w:t>
            </w:r>
            <w:proofErr w:type="spellStart"/>
            <w:r w:rsidRPr="008A4F92">
              <w:rPr>
                <w:rFonts w:cs="Times New Roman"/>
                <w:bCs/>
                <w:i/>
                <w:iCs/>
                <w:szCs w:val="24"/>
              </w:rPr>
              <w:t>and</w:t>
            </w:r>
            <w:proofErr w:type="spellEnd"/>
            <w:r w:rsidRPr="008A4F92">
              <w:rPr>
                <w:rFonts w:cs="Times New Roman"/>
                <w:bCs/>
                <w:i/>
                <w:iCs/>
                <w:szCs w:val="24"/>
              </w:rPr>
              <w:t xml:space="preserve"> </w:t>
            </w:r>
            <w:proofErr w:type="spellStart"/>
            <w:r w:rsidRPr="008A4F92">
              <w:rPr>
                <w:rFonts w:cs="Times New Roman"/>
                <w:bCs/>
                <w:i/>
                <w:iCs/>
                <w:szCs w:val="24"/>
              </w:rPr>
              <w:t>explain</w:t>
            </w:r>
            <w:proofErr w:type="spellEnd"/>
            <w:r w:rsidRPr="008A4F92">
              <w:rPr>
                <w:rFonts w:cs="Times New Roman"/>
                <w:bCs/>
                <w:i/>
                <w:iCs/>
                <w:szCs w:val="24"/>
              </w:rPr>
              <w:t xml:space="preserve"> </w:t>
            </w:r>
            <w:proofErr w:type="spellStart"/>
            <w:r w:rsidRPr="008A4F92">
              <w:rPr>
                <w:rFonts w:cs="Times New Roman"/>
                <w:bCs/>
                <w:i/>
                <w:iCs/>
                <w:szCs w:val="24"/>
              </w:rPr>
              <w:t>the</w:t>
            </w:r>
            <w:proofErr w:type="spellEnd"/>
            <w:r w:rsidRPr="008A4F92">
              <w:rPr>
                <w:rFonts w:cs="Times New Roman"/>
                <w:bCs/>
                <w:i/>
                <w:iCs/>
                <w:szCs w:val="24"/>
              </w:rPr>
              <w:t xml:space="preserve"> </w:t>
            </w:r>
            <w:proofErr w:type="spellStart"/>
            <w:r w:rsidRPr="008A4F92">
              <w:rPr>
                <w:rFonts w:cs="Times New Roman"/>
                <w:bCs/>
                <w:i/>
                <w:iCs/>
                <w:szCs w:val="24"/>
              </w:rPr>
              <w:t>theories</w:t>
            </w:r>
            <w:proofErr w:type="spellEnd"/>
            <w:r w:rsidRPr="008A4F92">
              <w:rPr>
                <w:rFonts w:cs="Times New Roman"/>
                <w:bCs/>
                <w:i/>
                <w:iCs/>
                <w:szCs w:val="24"/>
              </w:rPr>
              <w:t xml:space="preserve"> put </w:t>
            </w:r>
            <w:proofErr w:type="spellStart"/>
            <w:r w:rsidRPr="008A4F92">
              <w:rPr>
                <w:rFonts w:cs="Times New Roman"/>
                <w:bCs/>
                <w:i/>
                <w:iCs/>
                <w:szCs w:val="24"/>
              </w:rPr>
              <w:t>forward</w:t>
            </w:r>
            <w:proofErr w:type="spellEnd"/>
            <w:r w:rsidRPr="008A4F92">
              <w:rPr>
                <w:rFonts w:cs="Times New Roman"/>
                <w:bCs/>
                <w:i/>
                <w:iCs/>
                <w:szCs w:val="24"/>
              </w:rPr>
              <w:t xml:space="preserve"> on </w:t>
            </w:r>
            <w:proofErr w:type="spellStart"/>
            <w:r w:rsidRPr="008A4F92">
              <w:rPr>
                <w:rFonts w:cs="Times New Roman"/>
                <w:bCs/>
                <w:i/>
                <w:iCs/>
                <w:szCs w:val="24"/>
              </w:rPr>
              <w:t>the</w:t>
            </w:r>
            <w:proofErr w:type="spellEnd"/>
            <w:r w:rsidRPr="008A4F92">
              <w:rPr>
                <w:rFonts w:cs="Times New Roman"/>
                <w:bCs/>
                <w:i/>
                <w:iCs/>
                <w:szCs w:val="24"/>
              </w:rPr>
              <w:t xml:space="preserve"> </w:t>
            </w:r>
            <w:proofErr w:type="spellStart"/>
            <w:r w:rsidRPr="008A4F92">
              <w:rPr>
                <w:rFonts w:cs="Times New Roman"/>
                <w:bCs/>
                <w:i/>
                <w:iCs/>
                <w:szCs w:val="24"/>
              </w:rPr>
              <w:t>emergence</w:t>
            </w:r>
            <w:proofErr w:type="spellEnd"/>
            <w:r w:rsidRPr="008A4F92">
              <w:rPr>
                <w:rFonts w:cs="Times New Roman"/>
                <w:bCs/>
                <w:i/>
                <w:iCs/>
                <w:szCs w:val="24"/>
              </w:rPr>
              <w:t xml:space="preserve"> of </w:t>
            </w:r>
            <w:proofErr w:type="spellStart"/>
            <w:r w:rsidRPr="008A4F92">
              <w:rPr>
                <w:rFonts w:cs="Times New Roman"/>
                <w:bCs/>
                <w:i/>
                <w:iCs/>
                <w:szCs w:val="24"/>
              </w:rPr>
              <w:t>languages</w:t>
            </w:r>
            <w:proofErr w:type="spellEnd"/>
            <w:r w:rsidRPr="008A4F92">
              <w:rPr>
                <w:rFonts w:cs="Times New Roman"/>
                <w:bCs/>
                <w:i/>
                <w:iCs/>
                <w:szCs w:val="24"/>
              </w:rPr>
              <w:t>.</w:t>
            </w:r>
          </w:p>
        </w:tc>
      </w:tr>
      <w:tr w:rsidR="00440974" w:rsidRPr="008A4F92" w14:paraId="2B7EEA5F" w14:textId="77777777" w:rsidTr="002E5B96">
        <w:trPr>
          <w:trHeight w:val="164"/>
        </w:trPr>
        <w:tc>
          <w:tcPr>
            <w:tcW w:w="1645" w:type="dxa"/>
            <w:vMerge/>
            <w:shd w:val="clear" w:color="auto" w:fill="FFFFFF" w:themeFill="background1"/>
            <w:vAlign w:val="center"/>
          </w:tcPr>
          <w:p w14:paraId="1280D876" w14:textId="77777777" w:rsidR="00440974" w:rsidRPr="008A4F92"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73FCF40A" w14:textId="77777777" w:rsidR="00440974" w:rsidRPr="008A4F92" w:rsidRDefault="00440974" w:rsidP="002E5B96">
            <w:pPr>
              <w:spacing w:line="240" w:lineRule="auto"/>
              <w:rPr>
                <w:rFonts w:cs="Times New Roman"/>
                <w:szCs w:val="24"/>
              </w:rPr>
            </w:pPr>
          </w:p>
        </w:tc>
        <w:tc>
          <w:tcPr>
            <w:tcW w:w="424" w:type="dxa"/>
            <w:vMerge/>
            <w:shd w:val="clear" w:color="auto" w:fill="FFFFFF" w:themeFill="background1"/>
            <w:vAlign w:val="center"/>
          </w:tcPr>
          <w:p w14:paraId="4A2B2748" w14:textId="77777777" w:rsidR="00440974" w:rsidRPr="008A4F92"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748ED489"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267C94BE"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1462F200" w14:textId="77777777" w:rsidR="00440974" w:rsidRPr="008A4F92"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32EAAD96" w14:textId="77777777" w:rsidR="00440974" w:rsidRPr="008A4F92" w:rsidRDefault="00440974" w:rsidP="002E5B96">
            <w:pPr>
              <w:spacing w:line="240" w:lineRule="auto"/>
              <w:jc w:val="center"/>
              <w:rPr>
                <w:rFonts w:cs="Times New Roman"/>
                <w:szCs w:val="24"/>
              </w:rPr>
            </w:pPr>
          </w:p>
        </w:tc>
        <w:tc>
          <w:tcPr>
            <w:tcW w:w="3848" w:type="dxa"/>
            <w:shd w:val="clear" w:color="auto" w:fill="FFFFFF" w:themeFill="background1"/>
          </w:tcPr>
          <w:p w14:paraId="7012272F" w14:textId="77777777" w:rsidR="00440974" w:rsidRPr="008A4F92" w:rsidRDefault="00440974" w:rsidP="002E5B96">
            <w:pPr>
              <w:spacing w:line="256" w:lineRule="auto"/>
              <w:rPr>
                <w:rFonts w:cs="Times New Roman"/>
                <w:b/>
                <w:szCs w:val="24"/>
              </w:rPr>
            </w:pPr>
            <w:r w:rsidRPr="008A4F92">
              <w:rPr>
                <w:rFonts w:cs="Times New Roman"/>
                <w:b/>
                <w:szCs w:val="24"/>
              </w:rPr>
              <w:t>2-Yeryüzündeki diller ve dil türleri</w:t>
            </w:r>
          </w:p>
          <w:p w14:paraId="03763229" w14:textId="77777777" w:rsidR="00440974" w:rsidRPr="008A4F92" w:rsidRDefault="00440974" w:rsidP="002E5B96">
            <w:pPr>
              <w:rPr>
                <w:rFonts w:cs="Times New Roman"/>
                <w:bCs/>
                <w:i/>
                <w:iCs/>
                <w:szCs w:val="24"/>
              </w:rPr>
            </w:pPr>
          </w:p>
          <w:p w14:paraId="686EFA93" w14:textId="77777777" w:rsidR="00440974" w:rsidRPr="008A4F92" w:rsidRDefault="00440974" w:rsidP="002E5B96">
            <w:pPr>
              <w:rPr>
                <w:rFonts w:cs="Times New Roman"/>
                <w:bCs/>
                <w:i/>
                <w:iCs/>
                <w:szCs w:val="24"/>
              </w:rPr>
            </w:pPr>
            <w:r w:rsidRPr="008A4F92">
              <w:rPr>
                <w:rFonts w:cs="Times New Roman"/>
                <w:bCs/>
                <w:i/>
                <w:iCs/>
                <w:szCs w:val="24"/>
              </w:rPr>
              <w:t>2-Languages ​​</w:t>
            </w:r>
            <w:proofErr w:type="spellStart"/>
            <w:r w:rsidRPr="008A4F92">
              <w:rPr>
                <w:rFonts w:cs="Times New Roman"/>
                <w:bCs/>
                <w:i/>
                <w:iCs/>
                <w:szCs w:val="24"/>
              </w:rPr>
              <w:t>and</w:t>
            </w:r>
            <w:proofErr w:type="spellEnd"/>
            <w:r w:rsidRPr="008A4F92">
              <w:rPr>
                <w:rFonts w:cs="Times New Roman"/>
                <w:bCs/>
                <w:i/>
                <w:iCs/>
                <w:szCs w:val="24"/>
              </w:rPr>
              <w:t xml:space="preserve"> </w:t>
            </w:r>
            <w:proofErr w:type="spellStart"/>
            <w:r w:rsidRPr="008A4F92">
              <w:rPr>
                <w:rFonts w:cs="Times New Roman"/>
                <w:bCs/>
                <w:i/>
                <w:iCs/>
                <w:szCs w:val="24"/>
              </w:rPr>
              <w:t>types</w:t>
            </w:r>
            <w:proofErr w:type="spellEnd"/>
            <w:r w:rsidRPr="008A4F92">
              <w:rPr>
                <w:rFonts w:cs="Times New Roman"/>
                <w:bCs/>
                <w:i/>
                <w:iCs/>
                <w:szCs w:val="24"/>
              </w:rPr>
              <w:t xml:space="preserve"> of </w:t>
            </w:r>
            <w:proofErr w:type="spellStart"/>
            <w:r w:rsidRPr="008A4F92">
              <w:rPr>
                <w:rFonts w:cs="Times New Roman"/>
                <w:bCs/>
                <w:i/>
                <w:iCs/>
                <w:szCs w:val="24"/>
              </w:rPr>
              <w:t>languages</w:t>
            </w:r>
            <w:proofErr w:type="spellEnd"/>
            <w:r w:rsidRPr="008A4F92">
              <w:rPr>
                <w:rFonts w:cs="Times New Roman"/>
                <w:bCs/>
                <w:i/>
                <w:iCs/>
                <w:szCs w:val="24"/>
              </w:rPr>
              <w:t xml:space="preserve"> ​​on </w:t>
            </w:r>
            <w:proofErr w:type="spellStart"/>
            <w:r w:rsidRPr="008A4F92">
              <w:rPr>
                <w:rFonts w:cs="Times New Roman"/>
                <w:bCs/>
                <w:i/>
                <w:iCs/>
                <w:szCs w:val="24"/>
              </w:rPr>
              <w:t>earth</w:t>
            </w:r>
            <w:proofErr w:type="spellEnd"/>
          </w:p>
        </w:tc>
        <w:tc>
          <w:tcPr>
            <w:tcW w:w="3781" w:type="dxa"/>
            <w:shd w:val="clear" w:color="auto" w:fill="FFFFFF" w:themeFill="background1"/>
          </w:tcPr>
          <w:p w14:paraId="048FD5A3" w14:textId="77777777" w:rsidR="00440974" w:rsidRPr="008A4F92" w:rsidRDefault="00440974" w:rsidP="002E5B96">
            <w:pPr>
              <w:spacing w:line="256" w:lineRule="auto"/>
              <w:rPr>
                <w:rFonts w:cs="Times New Roman"/>
                <w:b/>
                <w:szCs w:val="24"/>
              </w:rPr>
            </w:pPr>
            <w:r w:rsidRPr="008A4F92">
              <w:rPr>
                <w:rFonts w:cs="Times New Roman"/>
                <w:b/>
                <w:szCs w:val="24"/>
              </w:rPr>
              <w:t>Yeryüzündeki dilleri köken ve yapı bakımından sınıflandırır, dil türlerini açıklar.</w:t>
            </w:r>
          </w:p>
          <w:p w14:paraId="1D0387D6" w14:textId="77777777" w:rsidR="00440974" w:rsidRPr="008A4F92" w:rsidRDefault="00440974" w:rsidP="002E5B96">
            <w:pPr>
              <w:rPr>
                <w:rFonts w:cs="Times New Roman"/>
                <w:b/>
                <w:bCs/>
                <w:iCs/>
                <w:szCs w:val="24"/>
              </w:rPr>
            </w:pPr>
            <w:proofErr w:type="spellStart"/>
            <w:r w:rsidRPr="008A4F92">
              <w:rPr>
                <w:rFonts w:cs="Times New Roman"/>
                <w:bCs/>
                <w:i/>
                <w:iCs/>
                <w:szCs w:val="24"/>
              </w:rPr>
              <w:t>Classify</w:t>
            </w:r>
            <w:proofErr w:type="spellEnd"/>
            <w:r w:rsidRPr="008A4F92">
              <w:rPr>
                <w:rFonts w:cs="Times New Roman"/>
                <w:bCs/>
                <w:i/>
                <w:iCs/>
                <w:szCs w:val="24"/>
              </w:rPr>
              <w:t xml:space="preserve"> </w:t>
            </w:r>
            <w:proofErr w:type="spellStart"/>
            <w:r w:rsidRPr="008A4F92">
              <w:rPr>
                <w:rFonts w:cs="Times New Roman"/>
                <w:bCs/>
                <w:i/>
                <w:iCs/>
                <w:szCs w:val="24"/>
              </w:rPr>
              <w:t>the</w:t>
            </w:r>
            <w:proofErr w:type="spellEnd"/>
            <w:r w:rsidRPr="008A4F92">
              <w:rPr>
                <w:rFonts w:cs="Times New Roman"/>
                <w:bCs/>
                <w:i/>
                <w:iCs/>
                <w:szCs w:val="24"/>
              </w:rPr>
              <w:t xml:space="preserve"> </w:t>
            </w:r>
            <w:proofErr w:type="spellStart"/>
            <w:r w:rsidRPr="008A4F92">
              <w:rPr>
                <w:rFonts w:cs="Times New Roman"/>
                <w:bCs/>
                <w:i/>
                <w:iCs/>
                <w:szCs w:val="24"/>
              </w:rPr>
              <w:t>languages</w:t>
            </w:r>
            <w:proofErr w:type="spellEnd"/>
            <w:r w:rsidRPr="008A4F92">
              <w:rPr>
                <w:rFonts w:cs="Times New Roman"/>
                <w:bCs/>
                <w:i/>
                <w:iCs/>
                <w:szCs w:val="24"/>
              </w:rPr>
              <w:t xml:space="preserve"> ​​of </w:t>
            </w:r>
            <w:proofErr w:type="spellStart"/>
            <w:r w:rsidRPr="008A4F92">
              <w:rPr>
                <w:rFonts w:cs="Times New Roman"/>
                <w:bCs/>
                <w:i/>
                <w:iCs/>
                <w:szCs w:val="24"/>
              </w:rPr>
              <w:t>the</w:t>
            </w:r>
            <w:proofErr w:type="spellEnd"/>
            <w:r w:rsidRPr="008A4F92">
              <w:rPr>
                <w:rFonts w:cs="Times New Roman"/>
                <w:bCs/>
                <w:i/>
                <w:iCs/>
                <w:szCs w:val="24"/>
              </w:rPr>
              <w:t xml:space="preserve"> </w:t>
            </w:r>
            <w:proofErr w:type="spellStart"/>
            <w:r w:rsidRPr="008A4F92">
              <w:rPr>
                <w:rFonts w:cs="Times New Roman"/>
                <w:bCs/>
                <w:i/>
                <w:iCs/>
                <w:szCs w:val="24"/>
              </w:rPr>
              <w:t>world</w:t>
            </w:r>
            <w:proofErr w:type="spellEnd"/>
            <w:r w:rsidRPr="008A4F92">
              <w:rPr>
                <w:rFonts w:cs="Times New Roman"/>
                <w:bCs/>
                <w:i/>
                <w:iCs/>
                <w:szCs w:val="24"/>
              </w:rPr>
              <w:t xml:space="preserve"> in </w:t>
            </w:r>
            <w:proofErr w:type="spellStart"/>
            <w:r w:rsidRPr="008A4F92">
              <w:rPr>
                <w:rFonts w:cs="Times New Roman"/>
                <w:bCs/>
                <w:i/>
                <w:iCs/>
                <w:szCs w:val="24"/>
              </w:rPr>
              <w:t>terms</w:t>
            </w:r>
            <w:proofErr w:type="spellEnd"/>
            <w:r w:rsidRPr="008A4F92">
              <w:rPr>
                <w:rFonts w:cs="Times New Roman"/>
                <w:bCs/>
                <w:i/>
                <w:iCs/>
                <w:szCs w:val="24"/>
              </w:rPr>
              <w:t xml:space="preserve"> of </w:t>
            </w:r>
            <w:proofErr w:type="spellStart"/>
            <w:r w:rsidRPr="008A4F92">
              <w:rPr>
                <w:rFonts w:cs="Times New Roman"/>
                <w:bCs/>
                <w:i/>
                <w:iCs/>
                <w:szCs w:val="24"/>
              </w:rPr>
              <w:t>origin</w:t>
            </w:r>
            <w:proofErr w:type="spellEnd"/>
            <w:r w:rsidRPr="008A4F92">
              <w:rPr>
                <w:rFonts w:cs="Times New Roman"/>
                <w:bCs/>
                <w:i/>
                <w:iCs/>
                <w:szCs w:val="24"/>
              </w:rPr>
              <w:t xml:space="preserve"> </w:t>
            </w:r>
            <w:proofErr w:type="spellStart"/>
            <w:r w:rsidRPr="008A4F92">
              <w:rPr>
                <w:rFonts w:cs="Times New Roman"/>
                <w:bCs/>
                <w:i/>
                <w:iCs/>
                <w:szCs w:val="24"/>
              </w:rPr>
              <w:t>and</w:t>
            </w:r>
            <w:proofErr w:type="spellEnd"/>
            <w:r w:rsidRPr="008A4F92">
              <w:rPr>
                <w:rFonts w:cs="Times New Roman"/>
                <w:bCs/>
                <w:i/>
                <w:iCs/>
                <w:szCs w:val="24"/>
              </w:rPr>
              <w:t xml:space="preserve"> </w:t>
            </w:r>
            <w:proofErr w:type="spellStart"/>
            <w:r w:rsidRPr="008A4F92">
              <w:rPr>
                <w:rFonts w:cs="Times New Roman"/>
                <w:bCs/>
                <w:i/>
                <w:iCs/>
                <w:szCs w:val="24"/>
              </w:rPr>
              <w:t>structure</w:t>
            </w:r>
            <w:proofErr w:type="spellEnd"/>
            <w:r w:rsidRPr="008A4F92">
              <w:rPr>
                <w:rFonts w:cs="Times New Roman"/>
                <w:bCs/>
                <w:i/>
                <w:iCs/>
                <w:szCs w:val="24"/>
              </w:rPr>
              <w:t xml:space="preserve"> </w:t>
            </w:r>
            <w:proofErr w:type="spellStart"/>
            <w:r w:rsidRPr="008A4F92">
              <w:rPr>
                <w:rFonts w:cs="Times New Roman"/>
                <w:bCs/>
                <w:i/>
                <w:iCs/>
                <w:szCs w:val="24"/>
              </w:rPr>
              <w:t>and</w:t>
            </w:r>
            <w:proofErr w:type="spellEnd"/>
            <w:r w:rsidRPr="008A4F92">
              <w:rPr>
                <w:rFonts w:cs="Times New Roman"/>
                <w:bCs/>
                <w:i/>
                <w:iCs/>
                <w:szCs w:val="24"/>
              </w:rPr>
              <w:t xml:space="preserve"> </w:t>
            </w:r>
            <w:proofErr w:type="spellStart"/>
            <w:r w:rsidRPr="008A4F92">
              <w:rPr>
                <w:rFonts w:cs="Times New Roman"/>
                <w:bCs/>
                <w:i/>
                <w:iCs/>
                <w:szCs w:val="24"/>
              </w:rPr>
              <w:t>explain</w:t>
            </w:r>
            <w:proofErr w:type="spellEnd"/>
            <w:r w:rsidRPr="008A4F92">
              <w:rPr>
                <w:rFonts w:cs="Times New Roman"/>
                <w:bCs/>
                <w:i/>
                <w:iCs/>
                <w:szCs w:val="24"/>
              </w:rPr>
              <w:t xml:space="preserve"> </w:t>
            </w:r>
            <w:proofErr w:type="spellStart"/>
            <w:r w:rsidRPr="008A4F92">
              <w:rPr>
                <w:rFonts w:cs="Times New Roman"/>
                <w:bCs/>
                <w:i/>
                <w:iCs/>
                <w:szCs w:val="24"/>
              </w:rPr>
              <w:t>the</w:t>
            </w:r>
            <w:proofErr w:type="spellEnd"/>
            <w:r w:rsidRPr="008A4F92">
              <w:rPr>
                <w:rFonts w:cs="Times New Roman"/>
                <w:bCs/>
                <w:i/>
                <w:iCs/>
                <w:szCs w:val="24"/>
              </w:rPr>
              <w:t xml:space="preserve"> </w:t>
            </w:r>
            <w:proofErr w:type="spellStart"/>
            <w:r w:rsidRPr="008A4F92">
              <w:rPr>
                <w:rFonts w:cs="Times New Roman"/>
                <w:bCs/>
                <w:i/>
                <w:iCs/>
                <w:szCs w:val="24"/>
              </w:rPr>
              <w:t>types</w:t>
            </w:r>
            <w:proofErr w:type="spellEnd"/>
            <w:r w:rsidRPr="008A4F92">
              <w:rPr>
                <w:rFonts w:cs="Times New Roman"/>
                <w:bCs/>
                <w:i/>
                <w:iCs/>
                <w:szCs w:val="24"/>
              </w:rPr>
              <w:t xml:space="preserve"> of </w:t>
            </w:r>
            <w:proofErr w:type="spellStart"/>
            <w:r w:rsidRPr="008A4F92">
              <w:rPr>
                <w:rFonts w:cs="Times New Roman"/>
                <w:bCs/>
                <w:i/>
                <w:iCs/>
                <w:szCs w:val="24"/>
              </w:rPr>
              <w:t>languages</w:t>
            </w:r>
            <w:proofErr w:type="spellEnd"/>
            <w:r w:rsidRPr="008A4F92">
              <w:rPr>
                <w:rFonts w:cs="Times New Roman"/>
                <w:bCs/>
                <w:i/>
                <w:iCs/>
                <w:szCs w:val="24"/>
              </w:rPr>
              <w:t>.</w:t>
            </w:r>
          </w:p>
        </w:tc>
      </w:tr>
      <w:tr w:rsidR="00440974" w:rsidRPr="008A4F92" w14:paraId="252B82CE" w14:textId="77777777" w:rsidTr="002E5B96">
        <w:trPr>
          <w:trHeight w:val="164"/>
        </w:trPr>
        <w:tc>
          <w:tcPr>
            <w:tcW w:w="1645" w:type="dxa"/>
            <w:vMerge/>
            <w:shd w:val="clear" w:color="auto" w:fill="FFFFFF" w:themeFill="background1"/>
            <w:vAlign w:val="center"/>
          </w:tcPr>
          <w:p w14:paraId="3EF1F8E2" w14:textId="77777777" w:rsidR="00440974" w:rsidRPr="008A4F92"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63E5BCAF" w14:textId="77777777" w:rsidR="00440974" w:rsidRPr="008A4F92" w:rsidRDefault="00440974" w:rsidP="002E5B96">
            <w:pPr>
              <w:spacing w:line="240" w:lineRule="auto"/>
              <w:rPr>
                <w:rFonts w:cs="Times New Roman"/>
                <w:szCs w:val="24"/>
              </w:rPr>
            </w:pPr>
          </w:p>
        </w:tc>
        <w:tc>
          <w:tcPr>
            <w:tcW w:w="424" w:type="dxa"/>
            <w:vMerge/>
            <w:shd w:val="clear" w:color="auto" w:fill="FFFFFF" w:themeFill="background1"/>
            <w:vAlign w:val="center"/>
          </w:tcPr>
          <w:p w14:paraId="7F846375" w14:textId="77777777" w:rsidR="00440974" w:rsidRPr="008A4F92"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14E87033"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34250F32"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0CC4D3A0" w14:textId="77777777" w:rsidR="00440974" w:rsidRPr="008A4F92"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75F74829" w14:textId="77777777" w:rsidR="00440974" w:rsidRPr="008A4F92" w:rsidRDefault="00440974" w:rsidP="002E5B96">
            <w:pPr>
              <w:spacing w:line="240" w:lineRule="auto"/>
              <w:jc w:val="center"/>
              <w:rPr>
                <w:rFonts w:cs="Times New Roman"/>
                <w:szCs w:val="24"/>
              </w:rPr>
            </w:pPr>
          </w:p>
        </w:tc>
        <w:tc>
          <w:tcPr>
            <w:tcW w:w="3848" w:type="dxa"/>
            <w:shd w:val="clear" w:color="auto" w:fill="FFFFFF" w:themeFill="background1"/>
          </w:tcPr>
          <w:p w14:paraId="2A983F16" w14:textId="77777777" w:rsidR="00440974" w:rsidRPr="008A4F92" w:rsidRDefault="00440974" w:rsidP="002E5B96">
            <w:pPr>
              <w:spacing w:line="256" w:lineRule="auto"/>
              <w:rPr>
                <w:rFonts w:cs="Times New Roman"/>
                <w:b/>
                <w:szCs w:val="24"/>
              </w:rPr>
            </w:pPr>
            <w:r w:rsidRPr="008A4F92">
              <w:rPr>
                <w:rFonts w:cs="Times New Roman"/>
                <w:b/>
                <w:szCs w:val="24"/>
              </w:rPr>
              <w:t>3-Türk dilinin tarihi gelişimi</w:t>
            </w:r>
          </w:p>
          <w:p w14:paraId="2DB901F0" w14:textId="77777777" w:rsidR="00440974" w:rsidRPr="008A4F92" w:rsidRDefault="00440974" w:rsidP="002E5B96">
            <w:pPr>
              <w:rPr>
                <w:rFonts w:cs="Times New Roman"/>
                <w:bCs/>
                <w:i/>
                <w:iCs/>
                <w:szCs w:val="24"/>
              </w:rPr>
            </w:pPr>
          </w:p>
          <w:p w14:paraId="2D8C30F3" w14:textId="77777777" w:rsidR="00440974" w:rsidRPr="008A4F92" w:rsidRDefault="00440974" w:rsidP="002E5B96">
            <w:pPr>
              <w:rPr>
                <w:rFonts w:cs="Times New Roman"/>
                <w:bCs/>
                <w:i/>
                <w:iCs/>
                <w:szCs w:val="24"/>
              </w:rPr>
            </w:pPr>
            <w:r w:rsidRPr="008A4F92">
              <w:rPr>
                <w:rFonts w:cs="Times New Roman"/>
                <w:bCs/>
                <w:i/>
                <w:iCs/>
                <w:szCs w:val="24"/>
              </w:rPr>
              <w:t xml:space="preserve">3-Historical </w:t>
            </w:r>
            <w:proofErr w:type="spellStart"/>
            <w:r w:rsidRPr="008A4F92">
              <w:rPr>
                <w:rFonts w:cs="Times New Roman"/>
                <w:bCs/>
                <w:i/>
                <w:iCs/>
                <w:szCs w:val="24"/>
              </w:rPr>
              <w:t>development</w:t>
            </w:r>
            <w:proofErr w:type="spellEnd"/>
            <w:r w:rsidRPr="008A4F92">
              <w:rPr>
                <w:rFonts w:cs="Times New Roman"/>
                <w:bCs/>
                <w:i/>
                <w:iCs/>
                <w:szCs w:val="24"/>
              </w:rPr>
              <w:t xml:space="preserve"> of </w:t>
            </w:r>
            <w:proofErr w:type="spellStart"/>
            <w:r w:rsidRPr="008A4F92">
              <w:rPr>
                <w:rFonts w:cs="Times New Roman"/>
                <w:bCs/>
                <w:i/>
                <w:iCs/>
                <w:szCs w:val="24"/>
              </w:rPr>
              <w:t>the</w:t>
            </w:r>
            <w:proofErr w:type="spellEnd"/>
            <w:r w:rsidRPr="008A4F92">
              <w:rPr>
                <w:rFonts w:cs="Times New Roman"/>
                <w:bCs/>
                <w:i/>
                <w:iCs/>
                <w:szCs w:val="24"/>
              </w:rPr>
              <w:t xml:space="preserve"> </w:t>
            </w:r>
            <w:proofErr w:type="spellStart"/>
            <w:r w:rsidRPr="008A4F92">
              <w:rPr>
                <w:rFonts w:cs="Times New Roman"/>
                <w:bCs/>
                <w:i/>
                <w:iCs/>
                <w:szCs w:val="24"/>
              </w:rPr>
              <w:t>Turkish</w:t>
            </w:r>
            <w:proofErr w:type="spellEnd"/>
            <w:r w:rsidRPr="008A4F92">
              <w:rPr>
                <w:rFonts w:cs="Times New Roman"/>
                <w:bCs/>
                <w:i/>
                <w:iCs/>
                <w:szCs w:val="24"/>
              </w:rPr>
              <w:t xml:space="preserve"> </w:t>
            </w:r>
            <w:proofErr w:type="spellStart"/>
            <w:r w:rsidRPr="008A4F92">
              <w:rPr>
                <w:rFonts w:cs="Times New Roman"/>
                <w:bCs/>
                <w:i/>
                <w:iCs/>
                <w:szCs w:val="24"/>
              </w:rPr>
              <w:t>language</w:t>
            </w:r>
            <w:proofErr w:type="spellEnd"/>
          </w:p>
        </w:tc>
        <w:tc>
          <w:tcPr>
            <w:tcW w:w="3781" w:type="dxa"/>
            <w:shd w:val="clear" w:color="auto" w:fill="FFFFFF" w:themeFill="background1"/>
          </w:tcPr>
          <w:p w14:paraId="763EAF2B" w14:textId="77777777" w:rsidR="00440974" w:rsidRPr="008A4F92" w:rsidRDefault="00440974" w:rsidP="002E5B96">
            <w:pPr>
              <w:rPr>
                <w:rFonts w:cs="Times New Roman"/>
                <w:b/>
                <w:szCs w:val="24"/>
              </w:rPr>
            </w:pPr>
            <w:r w:rsidRPr="008A4F92">
              <w:rPr>
                <w:rFonts w:cs="Times New Roman"/>
                <w:b/>
                <w:szCs w:val="24"/>
              </w:rPr>
              <w:t>Türk dilinin tarih sahnesine çıkışını, belgelerle takip edilebilen ve edilemeyen dönemlerini açıklar, belgelerle takip edilen dönemlerdeki başlıca eserler ve sanatçılar hakkında bilgi verir.</w:t>
            </w:r>
          </w:p>
          <w:p w14:paraId="5DD2FD1B" w14:textId="77777777" w:rsidR="00440974" w:rsidRPr="008A4F92" w:rsidRDefault="00440974" w:rsidP="002E5B96">
            <w:pPr>
              <w:rPr>
                <w:rFonts w:cs="Times New Roman"/>
                <w:b/>
                <w:szCs w:val="24"/>
              </w:rPr>
            </w:pPr>
          </w:p>
          <w:p w14:paraId="0244D1A6" w14:textId="77777777" w:rsidR="00440974" w:rsidRPr="008A4F92" w:rsidRDefault="00440974" w:rsidP="002E5B96">
            <w:pPr>
              <w:rPr>
                <w:rFonts w:cs="Times New Roman"/>
                <w:b/>
                <w:bCs/>
                <w:iCs/>
                <w:szCs w:val="24"/>
              </w:rPr>
            </w:pPr>
            <w:proofErr w:type="spellStart"/>
            <w:r w:rsidRPr="008A4F92">
              <w:rPr>
                <w:rFonts w:cs="Times New Roman"/>
                <w:bCs/>
                <w:i/>
                <w:iCs/>
                <w:szCs w:val="24"/>
              </w:rPr>
              <w:t>It</w:t>
            </w:r>
            <w:proofErr w:type="spellEnd"/>
            <w:r w:rsidRPr="008A4F92">
              <w:rPr>
                <w:rFonts w:cs="Times New Roman"/>
                <w:bCs/>
                <w:i/>
                <w:iCs/>
                <w:szCs w:val="24"/>
              </w:rPr>
              <w:t xml:space="preserve"> can </w:t>
            </w:r>
            <w:proofErr w:type="spellStart"/>
            <w:r w:rsidRPr="008A4F92">
              <w:rPr>
                <w:rFonts w:cs="Times New Roman"/>
                <w:bCs/>
                <w:i/>
                <w:iCs/>
                <w:szCs w:val="24"/>
              </w:rPr>
              <w:t>explain</w:t>
            </w:r>
            <w:proofErr w:type="spellEnd"/>
            <w:r w:rsidRPr="008A4F92">
              <w:rPr>
                <w:rFonts w:cs="Times New Roman"/>
                <w:bCs/>
                <w:i/>
                <w:iCs/>
                <w:szCs w:val="24"/>
              </w:rPr>
              <w:t xml:space="preserve"> </w:t>
            </w:r>
            <w:proofErr w:type="spellStart"/>
            <w:r w:rsidRPr="008A4F92">
              <w:rPr>
                <w:rFonts w:cs="Times New Roman"/>
                <w:bCs/>
                <w:i/>
                <w:iCs/>
                <w:szCs w:val="24"/>
              </w:rPr>
              <w:t>the</w:t>
            </w:r>
            <w:proofErr w:type="spellEnd"/>
            <w:r w:rsidRPr="008A4F92">
              <w:rPr>
                <w:rFonts w:cs="Times New Roman"/>
                <w:bCs/>
                <w:i/>
                <w:iCs/>
                <w:szCs w:val="24"/>
              </w:rPr>
              <w:t xml:space="preserve"> </w:t>
            </w:r>
            <w:proofErr w:type="spellStart"/>
            <w:r w:rsidRPr="008A4F92">
              <w:rPr>
                <w:rFonts w:cs="Times New Roman"/>
                <w:bCs/>
                <w:i/>
                <w:iCs/>
                <w:szCs w:val="24"/>
              </w:rPr>
              <w:t>emergence</w:t>
            </w:r>
            <w:proofErr w:type="spellEnd"/>
            <w:r w:rsidRPr="008A4F92">
              <w:rPr>
                <w:rFonts w:cs="Times New Roman"/>
                <w:bCs/>
                <w:i/>
                <w:iCs/>
                <w:szCs w:val="24"/>
              </w:rPr>
              <w:t xml:space="preserve"> of </w:t>
            </w:r>
            <w:proofErr w:type="spellStart"/>
            <w:r w:rsidRPr="008A4F92">
              <w:rPr>
                <w:rFonts w:cs="Times New Roman"/>
                <w:bCs/>
                <w:i/>
                <w:iCs/>
                <w:szCs w:val="24"/>
              </w:rPr>
              <w:t>the</w:t>
            </w:r>
            <w:proofErr w:type="spellEnd"/>
            <w:r w:rsidRPr="008A4F92">
              <w:rPr>
                <w:rFonts w:cs="Times New Roman"/>
                <w:bCs/>
                <w:i/>
                <w:iCs/>
                <w:szCs w:val="24"/>
              </w:rPr>
              <w:t xml:space="preserve"> </w:t>
            </w:r>
            <w:proofErr w:type="spellStart"/>
            <w:r w:rsidRPr="008A4F92">
              <w:rPr>
                <w:rFonts w:cs="Times New Roman"/>
                <w:bCs/>
                <w:i/>
                <w:iCs/>
                <w:szCs w:val="24"/>
              </w:rPr>
              <w:t>Turkish</w:t>
            </w:r>
            <w:proofErr w:type="spellEnd"/>
            <w:r w:rsidRPr="008A4F92">
              <w:rPr>
                <w:rFonts w:cs="Times New Roman"/>
                <w:bCs/>
                <w:i/>
                <w:iCs/>
                <w:szCs w:val="24"/>
              </w:rPr>
              <w:t xml:space="preserve"> </w:t>
            </w:r>
            <w:proofErr w:type="spellStart"/>
            <w:r w:rsidRPr="008A4F92">
              <w:rPr>
                <w:rFonts w:cs="Times New Roman"/>
                <w:bCs/>
                <w:i/>
                <w:iCs/>
                <w:szCs w:val="24"/>
              </w:rPr>
              <w:t>language</w:t>
            </w:r>
            <w:proofErr w:type="spellEnd"/>
            <w:r w:rsidRPr="008A4F92">
              <w:rPr>
                <w:rFonts w:cs="Times New Roman"/>
                <w:bCs/>
                <w:i/>
                <w:iCs/>
                <w:szCs w:val="24"/>
              </w:rPr>
              <w:t xml:space="preserve"> on </w:t>
            </w:r>
            <w:proofErr w:type="spellStart"/>
            <w:r w:rsidRPr="008A4F92">
              <w:rPr>
                <w:rFonts w:cs="Times New Roman"/>
                <w:bCs/>
                <w:i/>
                <w:iCs/>
                <w:szCs w:val="24"/>
              </w:rPr>
              <w:t>the</w:t>
            </w:r>
            <w:proofErr w:type="spellEnd"/>
            <w:r w:rsidRPr="008A4F92">
              <w:rPr>
                <w:rFonts w:cs="Times New Roman"/>
                <w:bCs/>
                <w:i/>
                <w:iCs/>
                <w:szCs w:val="24"/>
              </w:rPr>
              <w:t xml:space="preserve"> </w:t>
            </w:r>
            <w:proofErr w:type="spellStart"/>
            <w:r w:rsidRPr="008A4F92">
              <w:rPr>
                <w:rFonts w:cs="Times New Roman"/>
                <w:bCs/>
                <w:i/>
                <w:iCs/>
                <w:szCs w:val="24"/>
              </w:rPr>
              <w:t>historical</w:t>
            </w:r>
            <w:proofErr w:type="spellEnd"/>
            <w:r w:rsidRPr="008A4F92">
              <w:rPr>
                <w:rFonts w:cs="Times New Roman"/>
                <w:bCs/>
                <w:i/>
                <w:iCs/>
                <w:szCs w:val="24"/>
              </w:rPr>
              <w:t xml:space="preserve"> </w:t>
            </w:r>
            <w:proofErr w:type="spellStart"/>
            <w:r w:rsidRPr="008A4F92">
              <w:rPr>
                <w:rFonts w:cs="Times New Roman"/>
                <w:bCs/>
                <w:i/>
                <w:iCs/>
                <w:szCs w:val="24"/>
              </w:rPr>
              <w:t>stage</w:t>
            </w:r>
            <w:proofErr w:type="spellEnd"/>
            <w:r w:rsidRPr="008A4F92">
              <w:rPr>
                <w:rFonts w:cs="Times New Roman"/>
                <w:bCs/>
                <w:i/>
                <w:iCs/>
                <w:szCs w:val="24"/>
              </w:rPr>
              <w:t xml:space="preserve">, </w:t>
            </w:r>
            <w:proofErr w:type="spellStart"/>
            <w:r w:rsidRPr="008A4F92">
              <w:rPr>
                <w:rFonts w:cs="Times New Roman"/>
                <w:bCs/>
                <w:i/>
                <w:iCs/>
                <w:szCs w:val="24"/>
              </w:rPr>
              <w:t>the</w:t>
            </w:r>
            <w:proofErr w:type="spellEnd"/>
            <w:r w:rsidRPr="008A4F92">
              <w:rPr>
                <w:rFonts w:cs="Times New Roman"/>
                <w:bCs/>
                <w:i/>
                <w:iCs/>
                <w:szCs w:val="24"/>
              </w:rPr>
              <w:t xml:space="preserve"> </w:t>
            </w:r>
            <w:proofErr w:type="spellStart"/>
            <w:r w:rsidRPr="008A4F92">
              <w:rPr>
                <w:rFonts w:cs="Times New Roman"/>
                <w:bCs/>
                <w:i/>
                <w:iCs/>
                <w:szCs w:val="24"/>
              </w:rPr>
              <w:t>periods</w:t>
            </w:r>
            <w:proofErr w:type="spellEnd"/>
            <w:r w:rsidRPr="008A4F92">
              <w:rPr>
                <w:rFonts w:cs="Times New Roman"/>
                <w:bCs/>
                <w:i/>
                <w:iCs/>
                <w:szCs w:val="24"/>
              </w:rPr>
              <w:t xml:space="preserve"> </w:t>
            </w:r>
            <w:proofErr w:type="spellStart"/>
            <w:r w:rsidRPr="008A4F92">
              <w:rPr>
                <w:rFonts w:cs="Times New Roman"/>
                <w:bCs/>
                <w:i/>
                <w:iCs/>
                <w:szCs w:val="24"/>
              </w:rPr>
              <w:t>that</w:t>
            </w:r>
            <w:proofErr w:type="spellEnd"/>
            <w:r w:rsidRPr="008A4F92">
              <w:rPr>
                <w:rFonts w:cs="Times New Roman"/>
                <w:bCs/>
                <w:i/>
                <w:iCs/>
                <w:szCs w:val="24"/>
              </w:rPr>
              <w:t xml:space="preserve"> can </w:t>
            </w:r>
            <w:proofErr w:type="spellStart"/>
            <w:r w:rsidRPr="008A4F92">
              <w:rPr>
                <w:rFonts w:cs="Times New Roman"/>
                <w:bCs/>
                <w:i/>
                <w:iCs/>
                <w:szCs w:val="24"/>
              </w:rPr>
              <w:t>and</w:t>
            </w:r>
            <w:proofErr w:type="spellEnd"/>
            <w:r w:rsidRPr="008A4F92">
              <w:rPr>
                <w:rFonts w:cs="Times New Roman"/>
                <w:bCs/>
                <w:i/>
                <w:iCs/>
                <w:szCs w:val="24"/>
              </w:rPr>
              <w:t xml:space="preserve"> </w:t>
            </w:r>
            <w:proofErr w:type="spellStart"/>
            <w:r w:rsidRPr="008A4F92">
              <w:rPr>
                <w:rFonts w:cs="Times New Roman"/>
                <w:bCs/>
                <w:i/>
                <w:iCs/>
                <w:szCs w:val="24"/>
              </w:rPr>
              <w:t>cannot</w:t>
            </w:r>
            <w:proofErr w:type="spellEnd"/>
            <w:r w:rsidRPr="008A4F92">
              <w:rPr>
                <w:rFonts w:cs="Times New Roman"/>
                <w:bCs/>
                <w:i/>
                <w:iCs/>
                <w:szCs w:val="24"/>
              </w:rPr>
              <w:t xml:space="preserve"> be </w:t>
            </w:r>
            <w:proofErr w:type="spellStart"/>
            <w:r w:rsidRPr="008A4F92">
              <w:rPr>
                <w:rFonts w:cs="Times New Roman"/>
                <w:bCs/>
                <w:i/>
                <w:iCs/>
                <w:szCs w:val="24"/>
              </w:rPr>
              <w:t>followed</w:t>
            </w:r>
            <w:proofErr w:type="spellEnd"/>
            <w:r w:rsidRPr="008A4F92">
              <w:rPr>
                <w:rFonts w:cs="Times New Roman"/>
                <w:bCs/>
                <w:i/>
                <w:iCs/>
                <w:szCs w:val="24"/>
              </w:rPr>
              <w:t xml:space="preserve"> </w:t>
            </w:r>
            <w:proofErr w:type="spellStart"/>
            <w:r w:rsidRPr="008A4F92">
              <w:rPr>
                <w:rFonts w:cs="Times New Roman"/>
                <w:bCs/>
                <w:i/>
                <w:iCs/>
                <w:szCs w:val="24"/>
              </w:rPr>
              <w:t>with</w:t>
            </w:r>
            <w:proofErr w:type="spellEnd"/>
            <w:r w:rsidRPr="008A4F92">
              <w:rPr>
                <w:rFonts w:cs="Times New Roman"/>
                <w:bCs/>
                <w:i/>
                <w:iCs/>
                <w:szCs w:val="24"/>
              </w:rPr>
              <w:t xml:space="preserve"> </w:t>
            </w:r>
            <w:proofErr w:type="spellStart"/>
            <w:r w:rsidRPr="008A4F92">
              <w:rPr>
                <w:rFonts w:cs="Times New Roman"/>
                <w:bCs/>
                <w:i/>
                <w:iCs/>
                <w:szCs w:val="24"/>
              </w:rPr>
              <w:t>documents</w:t>
            </w:r>
            <w:proofErr w:type="spellEnd"/>
            <w:r w:rsidRPr="008A4F92">
              <w:rPr>
                <w:rFonts w:cs="Times New Roman"/>
                <w:bCs/>
                <w:i/>
                <w:iCs/>
                <w:szCs w:val="24"/>
              </w:rPr>
              <w:t xml:space="preserve">, </w:t>
            </w:r>
            <w:proofErr w:type="spellStart"/>
            <w:r w:rsidRPr="008A4F92">
              <w:rPr>
                <w:rFonts w:cs="Times New Roman"/>
                <w:bCs/>
                <w:i/>
                <w:iCs/>
                <w:szCs w:val="24"/>
              </w:rPr>
              <w:t>and</w:t>
            </w:r>
            <w:proofErr w:type="spellEnd"/>
            <w:r w:rsidRPr="008A4F92">
              <w:rPr>
                <w:rFonts w:cs="Times New Roman"/>
                <w:bCs/>
                <w:i/>
                <w:iCs/>
                <w:szCs w:val="24"/>
              </w:rPr>
              <w:t xml:space="preserve"> </w:t>
            </w:r>
            <w:proofErr w:type="spellStart"/>
            <w:r w:rsidRPr="008A4F92">
              <w:rPr>
                <w:rFonts w:cs="Times New Roman"/>
                <w:bCs/>
                <w:i/>
                <w:iCs/>
                <w:szCs w:val="24"/>
              </w:rPr>
              <w:t>provide</w:t>
            </w:r>
            <w:proofErr w:type="spellEnd"/>
            <w:r w:rsidRPr="008A4F92">
              <w:rPr>
                <w:rFonts w:cs="Times New Roman"/>
                <w:bCs/>
                <w:i/>
                <w:iCs/>
                <w:szCs w:val="24"/>
              </w:rPr>
              <w:t xml:space="preserve"> </w:t>
            </w:r>
            <w:proofErr w:type="spellStart"/>
            <w:r w:rsidRPr="008A4F92">
              <w:rPr>
                <w:rFonts w:cs="Times New Roman"/>
                <w:bCs/>
                <w:i/>
                <w:iCs/>
                <w:szCs w:val="24"/>
              </w:rPr>
              <w:t>information</w:t>
            </w:r>
            <w:proofErr w:type="spellEnd"/>
            <w:r w:rsidRPr="008A4F92">
              <w:rPr>
                <w:rFonts w:cs="Times New Roman"/>
                <w:bCs/>
                <w:i/>
                <w:iCs/>
                <w:szCs w:val="24"/>
              </w:rPr>
              <w:t xml:space="preserve"> </w:t>
            </w:r>
            <w:proofErr w:type="spellStart"/>
            <w:r w:rsidRPr="008A4F92">
              <w:rPr>
                <w:rFonts w:cs="Times New Roman"/>
                <w:bCs/>
                <w:i/>
                <w:iCs/>
                <w:szCs w:val="24"/>
              </w:rPr>
              <w:t>about</w:t>
            </w:r>
            <w:proofErr w:type="spellEnd"/>
            <w:r w:rsidRPr="008A4F92">
              <w:rPr>
                <w:rFonts w:cs="Times New Roman"/>
                <w:bCs/>
                <w:i/>
                <w:iCs/>
                <w:szCs w:val="24"/>
              </w:rPr>
              <w:t xml:space="preserve"> </w:t>
            </w:r>
            <w:proofErr w:type="spellStart"/>
            <w:r w:rsidRPr="008A4F92">
              <w:rPr>
                <w:rFonts w:cs="Times New Roman"/>
                <w:bCs/>
                <w:i/>
                <w:iCs/>
                <w:szCs w:val="24"/>
              </w:rPr>
              <w:t>the</w:t>
            </w:r>
            <w:proofErr w:type="spellEnd"/>
            <w:r w:rsidRPr="008A4F92">
              <w:rPr>
                <w:rFonts w:cs="Times New Roman"/>
                <w:bCs/>
                <w:i/>
                <w:iCs/>
                <w:szCs w:val="24"/>
              </w:rPr>
              <w:t xml:space="preserve"> main </w:t>
            </w:r>
            <w:proofErr w:type="spellStart"/>
            <w:r w:rsidRPr="008A4F92">
              <w:rPr>
                <w:rFonts w:cs="Times New Roman"/>
                <w:bCs/>
                <w:i/>
                <w:iCs/>
                <w:szCs w:val="24"/>
              </w:rPr>
              <w:t>works</w:t>
            </w:r>
            <w:proofErr w:type="spellEnd"/>
            <w:r w:rsidRPr="008A4F92">
              <w:rPr>
                <w:rFonts w:cs="Times New Roman"/>
                <w:bCs/>
                <w:i/>
                <w:iCs/>
                <w:szCs w:val="24"/>
              </w:rPr>
              <w:t xml:space="preserve"> </w:t>
            </w:r>
            <w:proofErr w:type="spellStart"/>
            <w:r w:rsidRPr="008A4F92">
              <w:rPr>
                <w:rFonts w:cs="Times New Roman"/>
                <w:bCs/>
                <w:i/>
                <w:iCs/>
                <w:szCs w:val="24"/>
              </w:rPr>
              <w:t>and</w:t>
            </w:r>
            <w:proofErr w:type="spellEnd"/>
            <w:r w:rsidRPr="008A4F92">
              <w:rPr>
                <w:rFonts w:cs="Times New Roman"/>
                <w:bCs/>
                <w:i/>
                <w:iCs/>
                <w:szCs w:val="24"/>
              </w:rPr>
              <w:t xml:space="preserve"> </w:t>
            </w:r>
            <w:proofErr w:type="spellStart"/>
            <w:r w:rsidRPr="008A4F92">
              <w:rPr>
                <w:rFonts w:cs="Times New Roman"/>
                <w:bCs/>
                <w:i/>
                <w:iCs/>
                <w:szCs w:val="24"/>
              </w:rPr>
              <w:t>artists</w:t>
            </w:r>
            <w:proofErr w:type="spellEnd"/>
            <w:r w:rsidRPr="008A4F92">
              <w:rPr>
                <w:rFonts w:cs="Times New Roman"/>
                <w:bCs/>
                <w:i/>
                <w:iCs/>
                <w:szCs w:val="24"/>
              </w:rPr>
              <w:t xml:space="preserve"> in </w:t>
            </w:r>
            <w:proofErr w:type="spellStart"/>
            <w:r w:rsidRPr="008A4F92">
              <w:rPr>
                <w:rFonts w:cs="Times New Roman"/>
                <w:bCs/>
                <w:i/>
                <w:iCs/>
                <w:szCs w:val="24"/>
              </w:rPr>
              <w:t>the</w:t>
            </w:r>
            <w:proofErr w:type="spellEnd"/>
            <w:r w:rsidRPr="008A4F92">
              <w:rPr>
                <w:rFonts w:cs="Times New Roman"/>
                <w:bCs/>
                <w:i/>
                <w:iCs/>
                <w:szCs w:val="24"/>
              </w:rPr>
              <w:t xml:space="preserve"> </w:t>
            </w:r>
            <w:proofErr w:type="spellStart"/>
            <w:r w:rsidRPr="008A4F92">
              <w:rPr>
                <w:rFonts w:cs="Times New Roman"/>
                <w:bCs/>
                <w:i/>
                <w:iCs/>
                <w:szCs w:val="24"/>
              </w:rPr>
              <w:t>periods</w:t>
            </w:r>
            <w:proofErr w:type="spellEnd"/>
            <w:r w:rsidRPr="008A4F92">
              <w:rPr>
                <w:rFonts w:cs="Times New Roman"/>
                <w:bCs/>
                <w:i/>
                <w:iCs/>
                <w:szCs w:val="24"/>
              </w:rPr>
              <w:t xml:space="preserve"> </w:t>
            </w:r>
            <w:proofErr w:type="spellStart"/>
            <w:r w:rsidRPr="008A4F92">
              <w:rPr>
                <w:rFonts w:cs="Times New Roman"/>
                <w:bCs/>
                <w:i/>
                <w:iCs/>
                <w:szCs w:val="24"/>
              </w:rPr>
              <w:t>that</w:t>
            </w:r>
            <w:proofErr w:type="spellEnd"/>
            <w:r w:rsidRPr="008A4F92">
              <w:rPr>
                <w:rFonts w:cs="Times New Roman"/>
                <w:bCs/>
                <w:i/>
                <w:iCs/>
                <w:szCs w:val="24"/>
              </w:rPr>
              <w:t xml:space="preserve"> can be </w:t>
            </w:r>
            <w:proofErr w:type="spellStart"/>
            <w:r w:rsidRPr="008A4F92">
              <w:rPr>
                <w:rFonts w:cs="Times New Roman"/>
                <w:bCs/>
                <w:i/>
                <w:iCs/>
                <w:szCs w:val="24"/>
              </w:rPr>
              <w:t>followed</w:t>
            </w:r>
            <w:proofErr w:type="spellEnd"/>
            <w:r w:rsidRPr="008A4F92">
              <w:rPr>
                <w:rFonts w:cs="Times New Roman"/>
                <w:bCs/>
                <w:i/>
                <w:iCs/>
                <w:szCs w:val="24"/>
              </w:rPr>
              <w:t xml:space="preserve"> </w:t>
            </w:r>
            <w:proofErr w:type="spellStart"/>
            <w:r w:rsidRPr="008A4F92">
              <w:rPr>
                <w:rFonts w:cs="Times New Roman"/>
                <w:bCs/>
                <w:i/>
                <w:iCs/>
                <w:szCs w:val="24"/>
              </w:rPr>
              <w:t>with</w:t>
            </w:r>
            <w:proofErr w:type="spellEnd"/>
            <w:r w:rsidRPr="008A4F92">
              <w:rPr>
                <w:rFonts w:cs="Times New Roman"/>
                <w:bCs/>
                <w:i/>
                <w:iCs/>
                <w:szCs w:val="24"/>
              </w:rPr>
              <w:t xml:space="preserve"> </w:t>
            </w:r>
            <w:proofErr w:type="spellStart"/>
            <w:r w:rsidRPr="008A4F92">
              <w:rPr>
                <w:rFonts w:cs="Times New Roman"/>
                <w:bCs/>
                <w:i/>
                <w:iCs/>
                <w:szCs w:val="24"/>
              </w:rPr>
              <w:t>documents</w:t>
            </w:r>
            <w:proofErr w:type="spellEnd"/>
            <w:r w:rsidRPr="008A4F92">
              <w:rPr>
                <w:rFonts w:cs="Times New Roman"/>
                <w:bCs/>
                <w:i/>
                <w:iCs/>
                <w:szCs w:val="24"/>
              </w:rPr>
              <w:t>.</w:t>
            </w:r>
          </w:p>
        </w:tc>
      </w:tr>
      <w:tr w:rsidR="00440974" w:rsidRPr="008A4F92" w14:paraId="22CC5A34" w14:textId="77777777" w:rsidTr="002E5B96">
        <w:trPr>
          <w:trHeight w:val="164"/>
        </w:trPr>
        <w:tc>
          <w:tcPr>
            <w:tcW w:w="1645" w:type="dxa"/>
            <w:vMerge/>
            <w:shd w:val="clear" w:color="auto" w:fill="FFFFFF" w:themeFill="background1"/>
            <w:vAlign w:val="center"/>
          </w:tcPr>
          <w:p w14:paraId="1145E6D8" w14:textId="77777777" w:rsidR="00440974" w:rsidRPr="008A4F92"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41B593F5" w14:textId="77777777" w:rsidR="00440974" w:rsidRPr="008A4F92" w:rsidRDefault="00440974" w:rsidP="002E5B96">
            <w:pPr>
              <w:spacing w:line="240" w:lineRule="auto"/>
              <w:rPr>
                <w:rFonts w:cs="Times New Roman"/>
                <w:szCs w:val="24"/>
              </w:rPr>
            </w:pPr>
          </w:p>
        </w:tc>
        <w:tc>
          <w:tcPr>
            <w:tcW w:w="424" w:type="dxa"/>
            <w:vMerge/>
            <w:shd w:val="clear" w:color="auto" w:fill="FFFFFF" w:themeFill="background1"/>
            <w:vAlign w:val="center"/>
          </w:tcPr>
          <w:p w14:paraId="6DF9ED47" w14:textId="77777777" w:rsidR="00440974" w:rsidRPr="008A4F92"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28109D61"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20724AF6"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5BB28619" w14:textId="77777777" w:rsidR="00440974" w:rsidRPr="008A4F92"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6ACF58E7" w14:textId="77777777" w:rsidR="00440974" w:rsidRPr="008A4F92" w:rsidRDefault="00440974" w:rsidP="002E5B96">
            <w:pPr>
              <w:spacing w:line="240" w:lineRule="auto"/>
              <w:jc w:val="center"/>
              <w:rPr>
                <w:rFonts w:cs="Times New Roman"/>
                <w:szCs w:val="24"/>
              </w:rPr>
            </w:pPr>
          </w:p>
        </w:tc>
        <w:tc>
          <w:tcPr>
            <w:tcW w:w="3848" w:type="dxa"/>
            <w:shd w:val="clear" w:color="auto" w:fill="FFFFFF" w:themeFill="background1"/>
          </w:tcPr>
          <w:p w14:paraId="2F927E5F" w14:textId="77777777" w:rsidR="00440974" w:rsidRPr="008A4F92" w:rsidRDefault="00440974" w:rsidP="002E5B96">
            <w:pPr>
              <w:spacing w:line="256" w:lineRule="auto"/>
              <w:rPr>
                <w:rFonts w:cs="Times New Roman"/>
                <w:b/>
                <w:szCs w:val="24"/>
              </w:rPr>
            </w:pPr>
            <w:r w:rsidRPr="008A4F92">
              <w:rPr>
                <w:rFonts w:cs="Times New Roman"/>
                <w:b/>
                <w:szCs w:val="24"/>
              </w:rPr>
              <w:t>4-Türklerin kullandığı başlıca alfabeler-Türk dilinin bugünkü durumu</w:t>
            </w:r>
          </w:p>
          <w:p w14:paraId="2206BDEF" w14:textId="77777777" w:rsidR="00440974" w:rsidRPr="008A4F92" w:rsidRDefault="00440974" w:rsidP="002E5B96">
            <w:pPr>
              <w:rPr>
                <w:rFonts w:cs="Times New Roman"/>
                <w:bCs/>
                <w:i/>
                <w:iCs/>
                <w:szCs w:val="24"/>
              </w:rPr>
            </w:pPr>
          </w:p>
          <w:p w14:paraId="77B12EDF" w14:textId="77777777" w:rsidR="00440974" w:rsidRPr="008A4F92" w:rsidRDefault="00440974" w:rsidP="002E5B96">
            <w:pPr>
              <w:rPr>
                <w:rFonts w:cs="Times New Roman"/>
                <w:bCs/>
                <w:i/>
                <w:iCs/>
                <w:szCs w:val="24"/>
              </w:rPr>
            </w:pPr>
            <w:r w:rsidRPr="008A4F92">
              <w:rPr>
                <w:rFonts w:cs="Times New Roman"/>
                <w:bCs/>
                <w:i/>
                <w:iCs/>
                <w:szCs w:val="24"/>
              </w:rPr>
              <w:t xml:space="preserve">4-The main </w:t>
            </w:r>
            <w:proofErr w:type="spellStart"/>
            <w:r w:rsidRPr="008A4F92">
              <w:rPr>
                <w:rFonts w:cs="Times New Roman"/>
                <w:bCs/>
                <w:i/>
                <w:iCs/>
                <w:szCs w:val="24"/>
              </w:rPr>
              <w:t>alphabets</w:t>
            </w:r>
            <w:proofErr w:type="spellEnd"/>
            <w:r w:rsidRPr="008A4F92">
              <w:rPr>
                <w:rFonts w:cs="Times New Roman"/>
                <w:bCs/>
                <w:i/>
                <w:iCs/>
                <w:szCs w:val="24"/>
              </w:rPr>
              <w:t xml:space="preserve"> </w:t>
            </w:r>
            <w:proofErr w:type="spellStart"/>
            <w:r w:rsidRPr="008A4F92">
              <w:rPr>
                <w:rFonts w:cs="Times New Roman"/>
                <w:bCs/>
                <w:i/>
                <w:iCs/>
                <w:szCs w:val="24"/>
              </w:rPr>
              <w:t>used</w:t>
            </w:r>
            <w:proofErr w:type="spellEnd"/>
            <w:r w:rsidRPr="008A4F92">
              <w:rPr>
                <w:rFonts w:cs="Times New Roman"/>
                <w:bCs/>
                <w:i/>
                <w:iCs/>
                <w:szCs w:val="24"/>
              </w:rPr>
              <w:t xml:space="preserve"> </w:t>
            </w:r>
            <w:proofErr w:type="spellStart"/>
            <w:r w:rsidRPr="008A4F92">
              <w:rPr>
                <w:rFonts w:cs="Times New Roman"/>
                <w:bCs/>
                <w:i/>
                <w:iCs/>
                <w:szCs w:val="24"/>
              </w:rPr>
              <w:t>by</w:t>
            </w:r>
            <w:proofErr w:type="spellEnd"/>
            <w:r w:rsidRPr="008A4F92">
              <w:rPr>
                <w:rFonts w:cs="Times New Roman"/>
                <w:bCs/>
                <w:i/>
                <w:iCs/>
                <w:szCs w:val="24"/>
              </w:rPr>
              <w:t xml:space="preserve"> </w:t>
            </w:r>
            <w:proofErr w:type="spellStart"/>
            <w:r w:rsidRPr="008A4F92">
              <w:rPr>
                <w:rFonts w:cs="Times New Roman"/>
                <w:bCs/>
                <w:i/>
                <w:iCs/>
                <w:szCs w:val="24"/>
              </w:rPr>
              <w:t>the</w:t>
            </w:r>
            <w:proofErr w:type="spellEnd"/>
            <w:r w:rsidRPr="008A4F92">
              <w:rPr>
                <w:rFonts w:cs="Times New Roman"/>
                <w:bCs/>
                <w:i/>
                <w:iCs/>
                <w:szCs w:val="24"/>
              </w:rPr>
              <w:t xml:space="preserve"> </w:t>
            </w:r>
            <w:proofErr w:type="gramStart"/>
            <w:r w:rsidRPr="008A4F92">
              <w:rPr>
                <w:rFonts w:cs="Times New Roman"/>
                <w:bCs/>
                <w:i/>
                <w:iCs/>
                <w:szCs w:val="24"/>
              </w:rPr>
              <w:t>Turks -</w:t>
            </w:r>
            <w:proofErr w:type="gramEnd"/>
            <w:r w:rsidRPr="008A4F92">
              <w:rPr>
                <w:rFonts w:cs="Times New Roman"/>
                <w:bCs/>
                <w:i/>
                <w:iCs/>
                <w:szCs w:val="24"/>
              </w:rPr>
              <w:t xml:space="preserve"> </w:t>
            </w:r>
            <w:proofErr w:type="spellStart"/>
            <w:r w:rsidRPr="008A4F92">
              <w:rPr>
                <w:rFonts w:cs="Times New Roman"/>
                <w:bCs/>
                <w:i/>
                <w:iCs/>
                <w:szCs w:val="24"/>
              </w:rPr>
              <w:t>The</w:t>
            </w:r>
            <w:proofErr w:type="spellEnd"/>
            <w:r w:rsidRPr="008A4F92">
              <w:rPr>
                <w:rFonts w:cs="Times New Roman"/>
                <w:bCs/>
                <w:i/>
                <w:iCs/>
                <w:szCs w:val="24"/>
              </w:rPr>
              <w:t xml:space="preserve"> </w:t>
            </w:r>
            <w:proofErr w:type="spellStart"/>
            <w:r w:rsidRPr="008A4F92">
              <w:rPr>
                <w:rFonts w:cs="Times New Roman"/>
                <w:bCs/>
                <w:i/>
                <w:iCs/>
                <w:szCs w:val="24"/>
              </w:rPr>
              <w:t>current</w:t>
            </w:r>
            <w:proofErr w:type="spellEnd"/>
            <w:r w:rsidRPr="008A4F92">
              <w:rPr>
                <w:rFonts w:cs="Times New Roman"/>
                <w:bCs/>
                <w:i/>
                <w:iCs/>
                <w:szCs w:val="24"/>
              </w:rPr>
              <w:t xml:space="preserve"> </w:t>
            </w:r>
            <w:proofErr w:type="spellStart"/>
            <w:r w:rsidRPr="008A4F92">
              <w:rPr>
                <w:rFonts w:cs="Times New Roman"/>
                <w:bCs/>
                <w:i/>
                <w:iCs/>
                <w:szCs w:val="24"/>
              </w:rPr>
              <w:t>state</w:t>
            </w:r>
            <w:proofErr w:type="spellEnd"/>
            <w:r w:rsidRPr="008A4F92">
              <w:rPr>
                <w:rFonts w:cs="Times New Roman"/>
                <w:bCs/>
                <w:i/>
                <w:iCs/>
                <w:szCs w:val="24"/>
              </w:rPr>
              <w:t xml:space="preserve"> of </w:t>
            </w:r>
            <w:proofErr w:type="spellStart"/>
            <w:r w:rsidRPr="008A4F92">
              <w:rPr>
                <w:rFonts w:cs="Times New Roman"/>
                <w:bCs/>
                <w:i/>
                <w:iCs/>
                <w:szCs w:val="24"/>
              </w:rPr>
              <w:t>the</w:t>
            </w:r>
            <w:proofErr w:type="spellEnd"/>
            <w:r w:rsidRPr="008A4F92">
              <w:rPr>
                <w:rFonts w:cs="Times New Roman"/>
                <w:bCs/>
                <w:i/>
                <w:iCs/>
                <w:szCs w:val="24"/>
              </w:rPr>
              <w:t xml:space="preserve"> </w:t>
            </w:r>
            <w:proofErr w:type="spellStart"/>
            <w:r w:rsidRPr="008A4F92">
              <w:rPr>
                <w:rFonts w:cs="Times New Roman"/>
                <w:bCs/>
                <w:i/>
                <w:iCs/>
                <w:szCs w:val="24"/>
              </w:rPr>
              <w:t>Turkish</w:t>
            </w:r>
            <w:proofErr w:type="spellEnd"/>
            <w:r w:rsidRPr="008A4F92">
              <w:rPr>
                <w:rFonts w:cs="Times New Roman"/>
                <w:bCs/>
                <w:i/>
                <w:iCs/>
                <w:szCs w:val="24"/>
              </w:rPr>
              <w:t xml:space="preserve"> </w:t>
            </w:r>
            <w:proofErr w:type="spellStart"/>
            <w:r w:rsidRPr="008A4F92">
              <w:rPr>
                <w:rFonts w:cs="Times New Roman"/>
                <w:bCs/>
                <w:i/>
                <w:iCs/>
                <w:szCs w:val="24"/>
              </w:rPr>
              <w:t>language</w:t>
            </w:r>
            <w:proofErr w:type="spellEnd"/>
          </w:p>
        </w:tc>
        <w:tc>
          <w:tcPr>
            <w:tcW w:w="3781" w:type="dxa"/>
            <w:shd w:val="clear" w:color="auto" w:fill="FFFFFF" w:themeFill="background1"/>
          </w:tcPr>
          <w:p w14:paraId="636011ED" w14:textId="77777777" w:rsidR="00440974" w:rsidRPr="008A4F92" w:rsidRDefault="00440974" w:rsidP="002E5B96">
            <w:pPr>
              <w:spacing w:line="256" w:lineRule="auto"/>
              <w:rPr>
                <w:rFonts w:cs="Times New Roman"/>
                <w:b/>
                <w:szCs w:val="24"/>
              </w:rPr>
            </w:pPr>
            <w:r w:rsidRPr="008A4F92">
              <w:rPr>
                <w:rFonts w:cs="Times New Roman"/>
                <w:b/>
                <w:szCs w:val="24"/>
              </w:rPr>
              <w:t>Türklerin kullandığı alfabeleri sıralar.</w:t>
            </w:r>
          </w:p>
          <w:p w14:paraId="779CA71B" w14:textId="77777777" w:rsidR="00440974" w:rsidRPr="008A4F92" w:rsidRDefault="00440974" w:rsidP="002E5B96">
            <w:pPr>
              <w:spacing w:line="256" w:lineRule="auto"/>
              <w:rPr>
                <w:rFonts w:cs="Times New Roman"/>
                <w:b/>
                <w:szCs w:val="24"/>
              </w:rPr>
            </w:pPr>
          </w:p>
          <w:p w14:paraId="4FC3BA3B" w14:textId="77777777" w:rsidR="00440974" w:rsidRPr="008A4F92" w:rsidRDefault="00440974" w:rsidP="002E5B96">
            <w:pPr>
              <w:rPr>
                <w:rFonts w:cs="Times New Roman"/>
                <w:b/>
                <w:bCs/>
                <w:iCs/>
                <w:szCs w:val="24"/>
              </w:rPr>
            </w:pPr>
            <w:r w:rsidRPr="008A4F92">
              <w:rPr>
                <w:rFonts w:cs="Times New Roman"/>
                <w:bCs/>
                <w:i/>
                <w:iCs/>
                <w:szCs w:val="24"/>
              </w:rPr>
              <w:t xml:space="preserve">Can </w:t>
            </w:r>
            <w:proofErr w:type="spellStart"/>
            <w:r w:rsidRPr="008A4F92">
              <w:rPr>
                <w:rFonts w:cs="Times New Roman"/>
                <w:bCs/>
                <w:i/>
                <w:iCs/>
                <w:szCs w:val="24"/>
              </w:rPr>
              <w:t>list</w:t>
            </w:r>
            <w:proofErr w:type="spellEnd"/>
            <w:r w:rsidRPr="008A4F92">
              <w:rPr>
                <w:rFonts w:cs="Times New Roman"/>
                <w:bCs/>
                <w:i/>
                <w:iCs/>
                <w:szCs w:val="24"/>
              </w:rPr>
              <w:t xml:space="preserve"> </w:t>
            </w:r>
            <w:proofErr w:type="spellStart"/>
            <w:r w:rsidRPr="008A4F92">
              <w:rPr>
                <w:rFonts w:cs="Times New Roman"/>
                <w:bCs/>
                <w:i/>
                <w:iCs/>
                <w:szCs w:val="24"/>
              </w:rPr>
              <w:t>the</w:t>
            </w:r>
            <w:proofErr w:type="spellEnd"/>
            <w:r w:rsidRPr="008A4F92">
              <w:rPr>
                <w:rFonts w:cs="Times New Roman"/>
                <w:bCs/>
                <w:i/>
                <w:iCs/>
                <w:szCs w:val="24"/>
              </w:rPr>
              <w:t xml:space="preserve"> </w:t>
            </w:r>
            <w:proofErr w:type="spellStart"/>
            <w:r w:rsidRPr="008A4F92">
              <w:rPr>
                <w:rFonts w:cs="Times New Roman"/>
                <w:bCs/>
                <w:i/>
                <w:iCs/>
                <w:szCs w:val="24"/>
              </w:rPr>
              <w:t>alphabets</w:t>
            </w:r>
            <w:proofErr w:type="spellEnd"/>
            <w:r w:rsidRPr="008A4F92">
              <w:rPr>
                <w:rFonts w:cs="Times New Roman"/>
                <w:bCs/>
                <w:i/>
                <w:iCs/>
                <w:szCs w:val="24"/>
              </w:rPr>
              <w:t xml:space="preserve"> </w:t>
            </w:r>
            <w:proofErr w:type="spellStart"/>
            <w:r w:rsidRPr="008A4F92">
              <w:rPr>
                <w:rFonts w:cs="Times New Roman"/>
                <w:bCs/>
                <w:i/>
                <w:iCs/>
                <w:szCs w:val="24"/>
              </w:rPr>
              <w:t>used</w:t>
            </w:r>
            <w:proofErr w:type="spellEnd"/>
            <w:r w:rsidRPr="008A4F92">
              <w:rPr>
                <w:rFonts w:cs="Times New Roman"/>
                <w:bCs/>
                <w:i/>
                <w:iCs/>
                <w:szCs w:val="24"/>
              </w:rPr>
              <w:t xml:space="preserve"> </w:t>
            </w:r>
            <w:proofErr w:type="spellStart"/>
            <w:r w:rsidRPr="008A4F92">
              <w:rPr>
                <w:rFonts w:cs="Times New Roman"/>
                <w:bCs/>
                <w:i/>
                <w:iCs/>
                <w:szCs w:val="24"/>
              </w:rPr>
              <w:t>by</w:t>
            </w:r>
            <w:proofErr w:type="spellEnd"/>
            <w:r w:rsidRPr="008A4F92">
              <w:rPr>
                <w:rFonts w:cs="Times New Roman"/>
                <w:bCs/>
                <w:i/>
                <w:iCs/>
                <w:szCs w:val="24"/>
              </w:rPr>
              <w:t xml:space="preserve"> Turks.</w:t>
            </w:r>
          </w:p>
        </w:tc>
      </w:tr>
      <w:tr w:rsidR="00440974" w:rsidRPr="008A4F92" w14:paraId="30D803F3" w14:textId="77777777" w:rsidTr="002E5B96">
        <w:trPr>
          <w:trHeight w:val="164"/>
        </w:trPr>
        <w:tc>
          <w:tcPr>
            <w:tcW w:w="1645" w:type="dxa"/>
            <w:vMerge/>
            <w:shd w:val="clear" w:color="auto" w:fill="FFFFFF" w:themeFill="background1"/>
            <w:vAlign w:val="center"/>
          </w:tcPr>
          <w:p w14:paraId="14AD3E88" w14:textId="77777777" w:rsidR="00440974" w:rsidRPr="008A4F92"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55449F60" w14:textId="77777777" w:rsidR="00440974" w:rsidRPr="008A4F92" w:rsidRDefault="00440974" w:rsidP="002E5B96">
            <w:pPr>
              <w:spacing w:line="240" w:lineRule="auto"/>
              <w:rPr>
                <w:rFonts w:cs="Times New Roman"/>
                <w:szCs w:val="24"/>
              </w:rPr>
            </w:pPr>
          </w:p>
        </w:tc>
        <w:tc>
          <w:tcPr>
            <w:tcW w:w="424" w:type="dxa"/>
            <w:vMerge/>
            <w:shd w:val="clear" w:color="auto" w:fill="FFFFFF" w:themeFill="background1"/>
            <w:vAlign w:val="center"/>
          </w:tcPr>
          <w:p w14:paraId="44A31A04" w14:textId="77777777" w:rsidR="00440974" w:rsidRPr="008A4F92"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4029D3C2"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1FAD9E2F"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629A2958" w14:textId="77777777" w:rsidR="00440974" w:rsidRPr="008A4F92"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4F30FE9E" w14:textId="77777777" w:rsidR="00440974" w:rsidRPr="008A4F92" w:rsidRDefault="00440974" w:rsidP="002E5B96">
            <w:pPr>
              <w:spacing w:line="240" w:lineRule="auto"/>
              <w:jc w:val="center"/>
              <w:rPr>
                <w:rFonts w:cs="Times New Roman"/>
                <w:szCs w:val="24"/>
              </w:rPr>
            </w:pPr>
          </w:p>
        </w:tc>
        <w:tc>
          <w:tcPr>
            <w:tcW w:w="3848" w:type="dxa"/>
            <w:shd w:val="clear" w:color="auto" w:fill="FFFFFF" w:themeFill="background1"/>
          </w:tcPr>
          <w:p w14:paraId="25A4D196" w14:textId="77777777" w:rsidR="00440974" w:rsidRPr="008A4F92" w:rsidRDefault="00440974" w:rsidP="002E5B96">
            <w:pPr>
              <w:spacing w:line="256" w:lineRule="auto"/>
              <w:rPr>
                <w:rFonts w:cs="Times New Roman"/>
                <w:b/>
                <w:szCs w:val="24"/>
              </w:rPr>
            </w:pPr>
            <w:r w:rsidRPr="008A4F92">
              <w:rPr>
                <w:rFonts w:cs="Times New Roman"/>
                <w:b/>
                <w:szCs w:val="24"/>
              </w:rPr>
              <w:t>5-Türkçede sesler ve Türkçenin ses özellikleri (fonetik)</w:t>
            </w:r>
          </w:p>
          <w:p w14:paraId="3F092755" w14:textId="77777777" w:rsidR="00440974" w:rsidRPr="008A4F92" w:rsidRDefault="00440974" w:rsidP="002E5B96">
            <w:pPr>
              <w:rPr>
                <w:rFonts w:cs="Times New Roman"/>
                <w:bCs/>
                <w:i/>
                <w:iCs/>
                <w:szCs w:val="24"/>
              </w:rPr>
            </w:pPr>
          </w:p>
          <w:p w14:paraId="5D36B86D" w14:textId="77777777" w:rsidR="00440974" w:rsidRPr="008A4F92" w:rsidRDefault="00440974" w:rsidP="002E5B96">
            <w:pPr>
              <w:rPr>
                <w:rFonts w:cs="Times New Roman"/>
                <w:bCs/>
                <w:i/>
                <w:iCs/>
                <w:szCs w:val="24"/>
              </w:rPr>
            </w:pPr>
            <w:r w:rsidRPr="008A4F92">
              <w:rPr>
                <w:rFonts w:cs="Times New Roman"/>
                <w:bCs/>
                <w:i/>
                <w:iCs/>
                <w:szCs w:val="24"/>
              </w:rPr>
              <w:t xml:space="preserve">5-Sounds in </w:t>
            </w:r>
            <w:proofErr w:type="spellStart"/>
            <w:r w:rsidRPr="008A4F92">
              <w:rPr>
                <w:rFonts w:cs="Times New Roman"/>
                <w:bCs/>
                <w:i/>
                <w:iCs/>
                <w:szCs w:val="24"/>
              </w:rPr>
              <w:t>Turkish</w:t>
            </w:r>
            <w:proofErr w:type="spellEnd"/>
            <w:r w:rsidRPr="008A4F92">
              <w:rPr>
                <w:rFonts w:cs="Times New Roman"/>
                <w:bCs/>
                <w:i/>
                <w:iCs/>
                <w:szCs w:val="24"/>
              </w:rPr>
              <w:t xml:space="preserve"> </w:t>
            </w:r>
            <w:proofErr w:type="spellStart"/>
            <w:r w:rsidRPr="008A4F92">
              <w:rPr>
                <w:rFonts w:cs="Times New Roman"/>
                <w:bCs/>
                <w:i/>
                <w:iCs/>
                <w:szCs w:val="24"/>
              </w:rPr>
              <w:t>and</w:t>
            </w:r>
            <w:proofErr w:type="spellEnd"/>
            <w:r w:rsidRPr="008A4F92">
              <w:rPr>
                <w:rFonts w:cs="Times New Roman"/>
                <w:bCs/>
                <w:i/>
                <w:iCs/>
                <w:szCs w:val="24"/>
              </w:rPr>
              <w:t xml:space="preserve"> </w:t>
            </w:r>
            <w:proofErr w:type="spellStart"/>
            <w:r w:rsidRPr="008A4F92">
              <w:rPr>
                <w:rFonts w:cs="Times New Roman"/>
                <w:bCs/>
                <w:i/>
                <w:iCs/>
                <w:szCs w:val="24"/>
              </w:rPr>
              <w:t>sound</w:t>
            </w:r>
            <w:proofErr w:type="spellEnd"/>
            <w:r w:rsidRPr="008A4F92">
              <w:rPr>
                <w:rFonts w:cs="Times New Roman"/>
                <w:bCs/>
                <w:i/>
                <w:iCs/>
                <w:szCs w:val="24"/>
              </w:rPr>
              <w:t xml:space="preserve"> </w:t>
            </w:r>
            <w:proofErr w:type="spellStart"/>
            <w:r w:rsidRPr="008A4F92">
              <w:rPr>
                <w:rFonts w:cs="Times New Roman"/>
                <w:bCs/>
                <w:i/>
                <w:iCs/>
                <w:szCs w:val="24"/>
              </w:rPr>
              <w:t>features</w:t>
            </w:r>
            <w:proofErr w:type="spellEnd"/>
            <w:r w:rsidRPr="008A4F92">
              <w:rPr>
                <w:rFonts w:cs="Times New Roman"/>
                <w:bCs/>
                <w:i/>
                <w:iCs/>
                <w:szCs w:val="24"/>
              </w:rPr>
              <w:t xml:space="preserve"> of </w:t>
            </w:r>
            <w:proofErr w:type="spellStart"/>
            <w:r w:rsidRPr="008A4F92">
              <w:rPr>
                <w:rFonts w:cs="Times New Roman"/>
                <w:bCs/>
                <w:i/>
                <w:iCs/>
                <w:szCs w:val="24"/>
              </w:rPr>
              <w:t>Turkish</w:t>
            </w:r>
            <w:proofErr w:type="spellEnd"/>
            <w:r w:rsidRPr="008A4F92">
              <w:rPr>
                <w:rFonts w:cs="Times New Roman"/>
                <w:bCs/>
                <w:i/>
                <w:iCs/>
                <w:szCs w:val="24"/>
              </w:rPr>
              <w:t xml:space="preserve"> (</w:t>
            </w:r>
            <w:proofErr w:type="spellStart"/>
            <w:r w:rsidRPr="008A4F92">
              <w:rPr>
                <w:rFonts w:cs="Times New Roman"/>
                <w:bCs/>
                <w:i/>
                <w:iCs/>
                <w:szCs w:val="24"/>
              </w:rPr>
              <w:t>phonetics</w:t>
            </w:r>
            <w:proofErr w:type="spellEnd"/>
            <w:r w:rsidRPr="008A4F92">
              <w:rPr>
                <w:rFonts w:cs="Times New Roman"/>
                <w:bCs/>
                <w:i/>
                <w:iCs/>
                <w:szCs w:val="24"/>
              </w:rPr>
              <w:t>)</w:t>
            </w:r>
          </w:p>
        </w:tc>
        <w:tc>
          <w:tcPr>
            <w:tcW w:w="3781" w:type="dxa"/>
            <w:shd w:val="clear" w:color="auto" w:fill="FFFFFF" w:themeFill="background1"/>
          </w:tcPr>
          <w:p w14:paraId="174E118E" w14:textId="77777777" w:rsidR="00440974" w:rsidRPr="008A4F92" w:rsidRDefault="00440974" w:rsidP="002E5B96">
            <w:pPr>
              <w:spacing w:line="256" w:lineRule="auto"/>
              <w:rPr>
                <w:rFonts w:cs="Times New Roman"/>
                <w:b/>
                <w:szCs w:val="24"/>
              </w:rPr>
            </w:pPr>
            <w:r w:rsidRPr="008A4F92">
              <w:rPr>
                <w:rFonts w:cs="Times New Roman"/>
                <w:b/>
                <w:szCs w:val="24"/>
              </w:rPr>
              <w:t>Türkçenin ünlü ve ünsüz seslerini sınıflandırır, Türkçenin ses özelliklerini sıralar.</w:t>
            </w:r>
          </w:p>
          <w:p w14:paraId="290433E7" w14:textId="77777777" w:rsidR="00440974" w:rsidRPr="008A4F92" w:rsidRDefault="00440974" w:rsidP="002E5B96">
            <w:pPr>
              <w:spacing w:line="256" w:lineRule="auto"/>
              <w:rPr>
                <w:rFonts w:cs="Times New Roman"/>
                <w:b/>
                <w:szCs w:val="24"/>
              </w:rPr>
            </w:pPr>
          </w:p>
          <w:p w14:paraId="2147EB0E" w14:textId="77777777" w:rsidR="00440974" w:rsidRPr="008A4F92" w:rsidRDefault="00440974" w:rsidP="002E5B96">
            <w:pPr>
              <w:spacing w:line="256" w:lineRule="auto"/>
              <w:rPr>
                <w:rFonts w:cs="Times New Roman"/>
                <w:b/>
                <w:bCs/>
                <w:iCs/>
                <w:szCs w:val="24"/>
              </w:rPr>
            </w:pPr>
            <w:proofErr w:type="spellStart"/>
            <w:r w:rsidRPr="008A4F92">
              <w:rPr>
                <w:rFonts w:cs="Times New Roman"/>
                <w:bCs/>
                <w:i/>
                <w:iCs/>
                <w:szCs w:val="24"/>
              </w:rPr>
              <w:t>Classify</w:t>
            </w:r>
            <w:proofErr w:type="spellEnd"/>
            <w:r w:rsidRPr="008A4F92">
              <w:rPr>
                <w:rFonts w:cs="Times New Roman"/>
                <w:bCs/>
                <w:i/>
                <w:iCs/>
                <w:szCs w:val="24"/>
              </w:rPr>
              <w:t xml:space="preserve"> </w:t>
            </w:r>
            <w:proofErr w:type="spellStart"/>
            <w:r w:rsidRPr="008A4F92">
              <w:rPr>
                <w:rFonts w:cs="Times New Roman"/>
                <w:bCs/>
                <w:i/>
                <w:iCs/>
                <w:szCs w:val="24"/>
              </w:rPr>
              <w:t>the</w:t>
            </w:r>
            <w:proofErr w:type="spellEnd"/>
            <w:r w:rsidRPr="008A4F92">
              <w:rPr>
                <w:rFonts w:cs="Times New Roman"/>
                <w:bCs/>
                <w:i/>
                <w:iCs/>
                <w:szCs w:val="24"/>
              </w:rPr>
              <w:t xml:space="preserve"> </w:t>
            </w:r>
            <w:proofErr w:type="spellStart"/>
            <w:r w:rsidRPr="008A4F92">
              <w:rPr>
                <w:rFonts w:cs="Times New Roman"/>
                <w:bCs/>
                <w:i/>
                <w:iCs/>
                <w:szCs w:val="24"/>
              </w:rPr>
              <w:t>vowels</w:t>
            </w:r>
            <w:proofErr w:type="spellEnd"/>
            <w:r w:rsidRPr="008A4F92">
              <w:rPr>
                <w:rFonts w:cs="Times New Roman"/>
                <w:bCs/>
                <w:i/>
                <w:iCs/>
                <w:szCs w:val="24"/>
              </w:rPr>
              <w:t xml:space="preserve"> </w:t>
            </w:r>
            <w:proofErr w:type="spellStart"/>
            <w:r w:rsidRPr="008A4F92">
              <w:rPr>
                <w:rFonts w:cs="Times New Roman"/>
                <w:bCs/>
                <w:i/>
                <w:iCs/>
                <w:szCs w:val="24"/>
              </w:rPr>
              <w:t>and</w:t>
            </w:r>
            <w:proofErr w:type="spellEnd"/>
            <w:r w:rsidRPr="008A4F92">
              <w:rPr>
                <w:rFonts w:cs="Times New Roman"/>
                <w:bCs/>
                <w:i/>
                <w:iCs/>
                <w:szCs w:val="24"/>
              </w:rPr>
              <w:t xml:space="preserve"> </w:t>
            </w:r>
            <w:proofErr w:type="spellStart"/>
            <w:r w:rsidRPr="008A4F92">
              <w:rPr>
                <w:rFonts w:cs="Times New Roman"/>
                <w:bCs/>
                <w:i/>
                <w:iCs/>
                <w:szCs w:val="24"/>
              </w:rPr>
              <w:t>consonants</w:t>
            </w:r>
            <w:proofErr w:type="spellEnd"/>
            <w:r w:rsidRPr="008A4F92">
              <w:rPr>
                <w:rFonts w:cs="Times New Roman"/>
                <w:bCs/>
                <w:i/>
                <w:iCs/>
                <w:szCs w:val="24"/>
              </w:rPr>
              <w:t xml:space="preserve"> of </w:t>
            </w:r>
            <w:proofErr w:type="spellStart"/>
            <w:r w:rsidRPr="008A4F92">
              <w:rPr>
                <w:rFonts w:cs="Times New Roman"/>
                <w:bCs/>
                <w:i/>
                <w:iCs/>
                <w:szCs w:val="24"/>
              </w:rPr>
              <w:t>Turkish</w:t>
            </w:r>
            <w:proofErr w:type="spellEnd"/>
            <w:r w:rsidRPr="008A4F92">
              <w:rPr>
                <w:rFonts w:cs="Times New Roman"/>
                <w:bCs/>
                <w:i/>
                <w:iCs/>
                <w:szCs w:val="24"/>
              </w:rPr>
              <w:t xml:space="preserve"> </w:t>
            </w:r>
            <w:proofErr w:type="spellStart"/>
            <w:r w:rsidRPr="008A4F92">
              <w:rPr>
                <w:rFonts w:cs="Times New Roman"/>
                <w:bCs/>
                <w:i/>
                <w:iCs/>
                <w:szCs w:val="24"/>
              </w:rPr>
              <w:t>and</w:t>
            </w:r>
            <w:proofErr w:type="spellEnd"/>
            <w:r w:rsidRPr="008A4F92">
              <w:rPr>
                <w:rFonts w:cs="Times New Roman"/>
                <w:bCs/>
                <w:i/>
                <w:iCs/>
                <w:szCs w:val="24"/>
              </w:rPr>
              <w:t xml:space="preserve"> </w:t>
            </w:r>
            <w:proofErr w:type="spellStart"/>
            <w:r w:rsidRPr="008A4F92">
              <w:rPr>
                <w:rFonts w:cs="Times New Roman"/>
                <w:bCs/>
                <w:i/>
                <w:iCs/>
                <w:szCs w:val="24"/>
              </w:rPr>
              <w:t>list</w:t>
            </w:r>
            <w:proofErr w:type="spellEnd"/>
            <w:r w:rsidRPr="008A4F92">
              <w:rPr>
                <w:rFonts w:cs="Times New Roman"/>
                <w:bCs/>
                <w:i/>
                <w:iCs/>
                <w:szCs w:val="24"/>
              </w:rPr>
              <w:t xml:space="preserve"> </w:t>
            </w:r>
            <w:proofErr w:type="spellStart"/>
            <w:r w:rsidRPr="008A4F92">
              <w:rPr>
                <w:rFonts w:cs="Times New Roman"/>
                <w:bCs/>
                <w:i/>
                <w:iCs/>
                <w:szCs w:val="24"/>
              </w:rPr>
              <w:t>the</w:t>
            </w:r>
            <w:proofErr w:type="spellEnd"/>
            <w:r w:rsidRPr="008A4F92">
              <w:rPr>
                <w:rFonts w:cs="Times New Roman"/>
                <w:bCs/>
                <w:i/>
                <w:iCs/>
                <w:szCs w:val="24"/>
              </w:rPr>
              <w:t xml:space="preserve"> </w:t>
            </w:r>
            <w:proofErr w:type="spellStart"/>
            <w:r w:rsidRPr="008A4F92">
              <w:rPr>
                <w:rFonts w:cs="Times New Roman"/>
                <w:bCs/>
                <w:i/>
                <w:iCs/>
                <w:szCs w:val="24"/>
              </w:rPr>
              <w:t>sound</w:t>
            </w:r>
            <w:proofErr w:type="spellEnd"/>
            <w:r w:rsidRPr="008A4F92">
              <w:rPr>
                <w:rFonts w:cs="Times New Roman"/>
                <w:bCs/>
                <w:i/>
                <w:iCs/>
                <w:szCs w:val="24"/>
              </w:rPr>
              <w:t xml:space="preserve"> </w:t>
            </w:r>
            <w:proofErr w:type="spellStart"/>
            <w:r w:rsidRPr="008A4F92">
              <w:rPr>
                <w:rFonts w:cs="Times New Roman"/>
                <w:bCs/>
                <w:i/>
                <w:iCs/>
                <w:szCs w:val="24"/>
              </w:rPr>
              <w:t>features</w:t>
            </w:r>
            <w:proofErr w:type="spellEnd"/>
            <w:r w:rsidRPr="008A4F92">
              <w:rPr>
                <w:rFonts w:cs="Times New Roman"/>
                <w:bCs/>
                <w:i/>
                <w:iCs/>
                <w:szCs w:val="24"/>
              </w:rPr>
              <w:t xml:space="preserve"> of </w:t>
            </w:r>
            <w:proofErr w:type="spellStart"/>
            <w:r w:rsidRPr="008A4F92">
              <w:rPr>
                <w:rFonts w:cs="Times New Roman"/>
                <w:bCs/>
                <w:i/>
                <w:iCs/>
                <w:szCs w:val="24"/>
              </w:rPr>
              <w:t>Turkish</w:t>
            </w:r>
            <w:proofErr w:type="spellEnd"/>
            <w:r w:rsidRPr="008A4F92">
              <w:rPr>
                <w:rFonts w:cs="Times New Roman"/>
                <w:bCs/>
                <w:i/>
                <w:iCs/>
                <w:szCs w:val="24"/>
              </w:rPr>
              <w:t>.</w:t>
            </w:r>
          </w:p>
          <w:p w14:paraId="5F112C29" w14:textId="77777777" w:rsidR="00440974" w:rsidRPr="008A4F92" w:rsidRDefault="00440974" w:rsidP="002E5B96">
            <w:pPr>
              <w:rPr>
                <w:rFonts w:cs="Times New Roman"/>
                <w:b/>
                <w:bCs/>
                <w:iCs/>
                <w:szCs w:val="24"/>
              </w:rPr>
            </w:pPr>
          </w:p>
        </w:tc>
      </w:tr>
      <w:tr w:rsidR="00440974" w:rsidRPr="008A4F92" w14:paraId="6B4B12B2" w14:textId="77777777" w:rsidTr="002E5B96">
        <w:trPr>
          <w:trHeight w:val="164"/>
        </w:trPr>
        <w:tc>
          <w:tcPr>
            <w:tcW w:w="1645" w:type="dxa"/>
            <w:vMerge/>
            <w:shd w:val="clear" w:color="auto" w:fill="FFFFFF" w:themeFill="background1"/>
            <w:vAlign w:val="center"/>
          </w:tcPr>
          <w:p w14:paraId="6A1C600F" w14:textId="77777777" w:rsidR="00440974" w:rsidRPr="008A4F92"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5D9E1709" w14:textId="77777777" w:rsidR="00440974" w:rsidRPr="008A4F92" w:rsidRDefault="00440974" w:rsidP="002E5B96">
            <w:pPr>
              <w:spacing w:line="240" w:lineRule="auto"/>
              <w:rPr>
                <w:rFonts w:cs="Times New Roman"/>
                <w:szCs w:val="24"/>
              </w:rPr>
            </w:pPr>
          </w:p>
        </w:tc>
        <w:tc>
          <w:tcPr>
            <w:tcW w:w="424" w:type="dxa"/>
            <w:vMerge/>
            <w:shd w:val="clear" w:color="auto" w:fill="FFFFFF" w:themeFill="background1"/>
            <w:vAlign w:val="center"/>
          </w:tcPr>
          <w:p w14:paraId="14E68A37" w14:textId="77777777" w:rsidR="00440974" w:rsidRPr="008A4F92"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6B512091"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225B4A8C"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234797AE" w14:textId="77777777" w:rsidR="00440974" w:rsidRPr="008A4F92"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0C92B83E" w14:textId="77777777" w:rsidR="00440974" w:rsidRPr="008A4F92" w:rsidRDefault="00440974" w:rsidP="002E5B96">
            <w:pPr>
              <w:spacing w:line="240" w:lineRule="auto"/>
              <w:jc w:val="center"/>
              <w:rPr>
                <w:rFonts w:cs="Times New Roman"/>
                <w:szCs w:val="24"/>
              </w:rPr>
            </w:pPr>
          </w:p>
        </w:tc>
        <w:tc>
          <w:tcPr>
            <w:tcW w:w="3848" w:type="dxa"/>
            <w:shd w:val="clear" w:color="auto" w:fill="FFFFFF" w:themeFill="background1"/>
          </w:tcPr>
          <w:p w14:paraId="73B2E7AE" w14:textId="77777777" w:rsidR="00440974" w:rsidRPr="008A4F92" w:rsidRDefault="00440974" w:rsidP="002E5B96">
            <w:pPr>
              <w:spacing w:line="256" w:lineRule="auto"/>
              <w:rPr>
                <w:rFonts w:cs="Times New Roman"/>
                <w:b/>
                <w:szCs w:val="24"/>
              </w:rPr>
            </w:pPr>
            <w:r w:rsidRPr="008A4F92">
              <w:rPr>
                <w:rFonts w:cs="Times New Roman"/>
                <w:b/>
                <w:szCs w:val="24"/>
              </w:rPr>
              <w:t>6-Kelime bilgisi (morfoloji)</w:t>
            </w:r>
          </w:p>
          <w:p w14:paraId="316EF127" w14:textId="77777777" w:rsidR="00440974" w:rsidRPr="008A4F92" w:rsidRDefault="00440974" w:rsidP="002E5B96">
            <w:pPr>
              <w:rPr>
                <w:rFonts w:cs="Times New Roman"/>
                <w:bCs/>
                <w:i/>
                <w:iCs/>
                <w:szCs w:val="24"/>
              </w:rPr>
            </w:pPr>
          </w:p>
          <w:p w14:paraId="08263113" w14:textId="77777777" w:rsidR="00440974" w:rsidRPr="008A4F92" w:rsidRDefault="00440974" w:rsidP="002E5B96">
            <w:pPr>
              <w:rPr>
                <w:rFonts w:cs="Times New Roman"/>
                <w:bCs/>
                <w:i/>
                <w:iCs/>
                <w:szCs w:val="24"/>
              </w:rPr>
            </w:pPr>
            <w:r w:rsidRPr="008A4F92">
              <w:rPr>
                <w:rFonts w:cs="Times New Roman"/>
                <w:bCs/>
                <w:i/>
                <w:iCs/>
                <w:szCs w:val="24"/>
              </w:rPr>
              <w:t>6-Vocabulary (</w:t>
            </w:r>
            <w:proofErr w:type="spellStart"/>
            <w:r w:rsidRPr="008A4F92">
              <w:rPr>
                <w:rFonts w:cs="Times New Roman"/>
                <w:bCs/>
                <w:i/>
                <w:iCs/>
                <w:szCs w:val="24"/>
              </w:rPr>
              <w:t>morphology</w:t>
            </w:r>
            <w:proofErr w:type="spellEnd"/>
            <w:r w:rsidRPr="008A4F92">
              <w:rPr>
                <w:rFonts w:cs="Times New Roman"/>
                <w:bCs/>
                <w:i/>
                <w:iCs/>
                <w:szCs w:val="24"/>
              </w:rPr>
              <w:t>)</w:t>
            </w:r>
          </w:p>
        </w:tc>
        <w:tc>
          <w:tcPr>
            <w:tcW w:w="3781" w:type="dxa"/>
            <w:shd w:val="clear" w:color="auto" w:fill="FFFFFF" w:themeFill="background1"/>
          </w:tcPr>
          <w:p w14:paraId="3C355974" w14:textId="77777777" w:rsidR="00440974" w:rsidRPr="008A4F92" w:rsidRDefault="00440974" w:rsidP="002E5B96">
            <w:pPr>
              <w:rPr>
                <w:rFonts w:cs="Times New Roman"/>
                <w:b/>
                <w:szCs w:val="24"/>
              </w:rPr>
            </w:pPr>
            <w:r w:rsidRPr="008A4F92">
              <w:rPr>
                <w:rFonts w:cs="Times New Roman"/>
                <w:b/>
                <w:szCs w:val="24"/>
              </w:rPr>
              <w:t>Kök ve ek kavramını açıklayabilir, yapım ve çekim eklerinin işlevini ayırt eder.</w:t>
            </w:r>
          </w:p>
          <w:p w14:paraId="65B58FC7" w14:textId="77777777" w:rsidR="00440974" w:rsidRPr="008A4F92" w:rsidRDefault="00440974" w:rsidP="002E5B96">
            <w:pPr>
              <w:rPr>
                <w:rFonts w:cs="Times New Roman"/>
                <w:b/>
                <w:szCs w:val="24"/>
              </w:rPr>
            </w:pPr>
          </w:p>
          <w:p w14:paraId="0159C0EE" w14:textId="77777777" w:rsidR="00440974" w:rsidRPr="008A4F92" w:rsidRDefault="00440974" w:rsidP="002E5B96">
            <w:pPr>
              <w:rPr>
                <w:rFonts w:cs="Times New Roman"/>
                <w:b/>
                <w:bCs/>
                <w:iCs/>
                <w:szCs w:val="24"/>
              </w:rPr>
            </w:pPr>
            <w:proofErr w:type="spellStart"/>
            <w:r w:rsidRPr="008A4F92">
              <w:rPr>
                <w:rFonts w:cs="Times New Roman"/>
                <w:bCs/>
                <w:i/>
                <w:iCs/>
                <w:szCs w:val="24"/>
              </w:rPr>
              <w:t>Explain</w:t>
            </w:r>
            <w:proofErr w:type="spellEnd"/>
            <w:r w:rsidRPr="008A4F92">
              <w:rPr>
                <w:rFonts w:cs="Times New Roman"/>
                <w:bCs/>
                <w:i/>
                <w:iCs/>
                <w:szCs w:val="24"/>
              </w:rPr>
              <w:t xml:space="preserve"> </w:t>
            </w:r>
            <w:proofErr w:type="spellStart"/>
            <w:r w:rsidRPr="008A4F92">
              <w:rPr>
                <w:rFonts w:cs="Times New Roman"/>
                <w:bCs/>
                <w:i/>
                <w:iCs/>
                <w:szCs w:val="24"/>
              </w:rPr>
              <w:t>the</w:t>
            </w:r>
            <w:proofErr w:type="spellEnd"/>
            <w:r w:rsidRPr="008A4F92">
              <w:rPr>
                <w:rFonts w:cs="Times New Roman"/>
                <w:bCs/>
                <w:i/>
                <w:iCs/>
                <w:szCs w:val="24"/>
              </w:rPr>
              <w:t xml:space="preserve"> </w:t>
            </w:r>
            <w:proofErr w:type="spellStart"/>
            <w:r w:rsidRPr="008A4F92">
              <w:rPr>
                <w:rFonts w:cs="Times New Roman"/>
                <w:bCs/>
                <w:i/>
                <w:iCs/>
                <w:szCs w:val="24"/>
              </w:rPr>
              <w:t>concept</w:t>
            </w:r>
            <w:proofErr w:type="spellEnd"/>
            <w:r w:rsidRPr="008A4F92">
              <w:rPr>
                <w:rFonts w:cs="Times New Roman"/>
                <w:bCs/>
                <w:i/>
                <w:iCs/>
                <w:szCs w:val="24"/>
              </w:rPr>
              <w:t xml:space="preserve"> of </w:t>
            </w:r>
            <w:proofErr w:type="spellStart"/>
            <w:r w:rsidRPr="008A4F92">
              <w:rPr>
                <w:rFonts w:cs="Times New Roman"/>
                <w:bCs/>
                <w:i/>
                <w:iCs/>
                <w:szCs w:val="24"/>
              </w:rPr>
              <w:t>roots</w:t>
            </w:r>
            <w:proofErr w:type="spellEnd"/>
            <w:r w:rsidRPr="008A4F92">
              <w:rPr>
                <w:rFonts w:cs="Times New Roman"/>
                <w:bCs/>
                <w:i/>
                <w:iCs/>
                <w:szCs w:val="24"/>
              </w:rPr>
              <w:t xml:space="preserve"> </w:t>
            </w:r>
            <w:proofErr w:type="spellStart"/>
            <w:r w:rsidRPr="008A4F92">
              <w:rPr>
                <w:rFonts w:cs="Times New Roman"/>
                <w:bCs/>
                <w:i/>
                <w:iCs/>
                <w:szCs w:val="24"/>
              </w:rPr>
              <w:t>and</w:t>
            </w:r>
            <w:proofErr w:type="spellEnd"/>
            <w:r w:rsidRPr="008A4F92">
              <w:rPr>
                <w:rFonts w:cs="Times New Roman"/>
                <w:bCs/>
                <w:i/>
                <w:iCs/>
                <w:szCs w:val="24"/>
              </w:rPr>
              <w:t xml:space="preserve"> </w:t>
            </w:r>
            <w:proofErr w:type="spellStart"/>
            <w:r w:rsidRPr="008A4F92">
              <w:rPr>
                <w:rFonts w:cs="Times New Roman"/>
                <w:bCs/>
                <w:i/>
                <w:iCs/>
                <w:szCs w:val="24"/>
              </w:rPr>
              <w:t>suffixes</w:t>
            </w:r>
            <w:proofErr w:type="spellEnd"/>
            <w:r w:rsidRPr="008A4F92">
              <w:rPr>
                <w:rFonts w:cs="Times New Roman"/>
                <w:bCs/>
                <w:i/>
                <w:iCs/>
                <w:szCs w:val="24"/>
              </w:rPr>
              <w:t xml:space="preserve">, </w:t>
            </w:r>
            <w:proofErr w:type="spellStart"/>
            <w:r w:rsidRPr="008A4F92">
              <w:rPr>
                <w:rFonts w:cs="Times New Roman"/>
                <w:bCs/>
                <w:i/>
                <w:iCs/>
                <w:szCs w:val="24"/>
              </w:rPr>
              <w:t>and</w:t>
            </w:r>
            <w:proofErr w:type="spellEnd"/>
            <w:r w:rsidRPr="008A4F92">
              <w:rPr>
                <w:rFonts w:cs="Times New Roman"/>
                <w:bCs/>
                <w:i/>
                <w:iCs/>
                <w:szCs w:val="24"/>
              </w:rPr>
              <w:t xml:space="preserve"> </w:t>
            </w:r>
            <w:proofErr w:type="spellStart"/>
            <w:r w:rsidRPr="008A4F92">
              <w:rPr>
                <w:rFonts w:cs="Times New Roman"/>
                <w:bCs/>
                <w:i/>
                <w:iCs/>
                <w:szCs w:val="24"/>
              </w:rPr>
              <w:t>distinguish</w:t>
            </w:r>
            <w:proofErr w:type="spellEnd"/>
            <w:r w:rsidRPr="008A4F92">
              <w:rPr>
                <w:rFonts w:cs="Times New Roman"/>
                <w:bCs/>
                <w:i/>
                <w:iCs/>
                <w:szCs w:val="24"/>
              </w:rPr>
              <w:t xml:space="preserve"> </w:t>
            </w:r>
            <w:proofErr w:type="spellStart"/>
            <w:r w:rsidRPr="008A4F92">
              <w:rPr>
                <w:rFonts w:cs="Times New Roman"/>
                <w:bCs/>
                <w:i/>
                <w:iCs/>
                <w:szCs w:val="24"/>
              </w:rPr>
              <w:t>the</w:t>
            </w:r>
            <w:proofErr w:type="spellEnd"/>
            <w:r w:rsidRPr="008A4F92">
              <w:rPr>
                <w:rFonts w:cs="Times New Roman"/>
                <w:bCs/>
                <w:i/>
                <w:iCs/>
                <w:szCs w:val="24"/>
              </w:rPr>
              <w:t xml:space="preserve"> </w:t>
            </w:r>
            <w:proofErr w:type="spellStart"/>
            <w:r w:rsidRPr="008A4F92">
              <w:rPr>
                <w:rFonts w:cs="Times New Roman"/>
                <w:bCs/>
                <w:i/>
                <w:iCs/>
                <w:szCs w:val="24"/>
              </w:rPr>
              <w:t>functions</w:t>
            </w:r>
            <w:proofErr w:type="spellEnd"/>
            <w:r w:rsidRPr="008A4F92">
              <w:rPr>
                <w:rFonts w:cs="Times New Roman"/>
                <w:bCs/>
                <w:i/>
                <w:iCs/>
                <w:szCs w:val="24"/>
              </w:rPr>
              <w:t xml:space="preserve"> of </w:t>
            </w:r>
            <w:proofErr w:type="spellStart"/>
            <w:r w:rsidRPr="008A4F92">
              <w:rPr>
                <w:rFonts w:cs="Times New Roman"/>
                <w:bCs/>
                <w:i/>
                <w:iCs/>
                <w:szCs w:val="24"/>
              </w:rPr>
              <w:t>derivational</w:t>
            </w:r>
            <w:proofErr w:type="spellEnd"/>
            <w:r w:rsidRPr="008A4F92">
              <w:rPr>
                <w:rFonts w:cs="Times New Roman"/>
                <w:bCs/>
                <w:i/>
                <w:iCs/>
                <w:szCs w:val="24"/>
              </w:rPr>
              <w:t xml:space="preserve"> </w:t>
            </w:r>
            <w:proofErr w:type="spellStart"/>
            <w:r w:rsidRPr="008A4F92">
              <w:rPr>
                <w:rFonts w:cs="Times New Roman"/>
                <w:bCs/>
                <w:i/>
                <w:iCs/>
                <w:szCs w:val="24"/>
              </w:rPr>
              <w:t>and</w:t>
            </w:r>
            <w:proofErr w:type="spellEnd"/>
            <w:r w:rsidRPr="008A4F92">
              <w:rPr>
                <w:rFonts w:cs="Times New Roman"/>
                <w:bCs/>
                <w:i/>
                <w:iCs/>
                <w:szCs w:val="24"/>
              </w:rPr>
              <w:t xml:space="preserve"> </w:t>
            </w:r>
            <w:proofErr w:type="spellStart"/>
            <w:r w:rsidRPr="008A4F92">
              <w:rPr>
                <w:rFonts w:cs="Times New Roman"/>
                <w:bCs/>
                <w:i/>
                <w:iCs/>
                <w:szCs w:val="24"/>
              </w:rPr>
              <w:t>inflectional</w:t>
            </w:r>
            <w:proofErr w:type="spellEnd"/>
            <w:r w:rsidRPr="008A4F92">
              <w:rPr>
                <w:rFonts w:cs="Times New Roman"/>
                <w:bCs/>
                <w:i/>
                <w:iCs/>
                <w:szCs w:val="24"/>
              </w:rPr>
              <w:t xml:space="preserve"> </w:t>
            </w:r>
            <w:proofErr w:type="spellStart"/>
            <w:r w:rsidRPr="008A4F92">
              <w:rPr>
                <w:rFonts w:cs="Times New Roman"/>
                <w:bCs/>
                <w:i/>
                <w:iCs/>
                <w:szCs w:val="24"/>
              </w:rPr>
              <w:t>suffixes</w:t>
            </w:r>
            <w:proofErr w:type="spellEnd"/>
            <w:r w:rsidRPr="008A4F92">
              <w:rPr>
                <w:rFonts w:cs="Times New Roman"/>
                <w:bCs/>
                <w:i/>
                <w:iCs/>
                <w:szCs w:val="24"/>
              </w:rPr>
              <w:t>.</w:t>
            </w:r>
          </w:p>
        </w:tc>
      </w:tr>
      <w:tr w:rsidR="00440974" w:rsidRPr="008A4F92" w14:paraId="7655B930" w14:textId="77777777" w:rsidTr="002E5B96">
        <w:trPr>
          <w:trHeight w:val="164"/>
        </w:trPr>
        <w:tc>
          <w:tcPr>
            <w:tcW w:w="1645" w:type="dxa"/>
            <w:vMerge/>
            <w:shd w:val="clear" w:color="auto" w:fill="FFFFFF" w:themeFill="background1"/>
            <w:vAlign w:val="center"/>
          </w:tcPr>
          <w:p w14:paraId="3A192543" w14:textId="77777777" w:rsidR="00440974" w:rsidRPr="008A4F92"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71B73E40" w14:textId="77777777" w:rsidR="00440974" w:rsidRPr="008A4F92" w:rsidRDefault="00440974" w:rsidP="002E5B96">
            <w:pPr>
              <w:spacing w:line="240" w:lineRule="auto"/>
              <w:rPr>
                <w:rFonts w:cs="Times New Roman"/>
                <w:szCs w:val="24"/>
              </w:rPr>
            </w:pPr>
          </w:p>
        </w:tc>
        <w:tc>
          <w:tcPr>
            <w:tcW w:w="424" w:type="dxa"/>
            <w:vMerge/>
            <w:shd w:val="clear" w:color="auto" w:fill="FFFFFF" w:themeFill="background1"/>
            <w:vAlign w:val="center"/>
          </w:tcPr>
          <w:p w14:paraId="1DDBFEF5" w14:textId="77777777" w:rsidR="00440974" w:rsidRPr="008A4F92"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1BD0D173"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34FFF774"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5AC4EC57" w14:textId="77777777" w:rsidR="00440974" w:rsidRPr="008A4F92"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4FAB9F38" w14:textId="77777777" w:rsidR="00440974" w:rsidRPr="008A4F92" w:rsidRDefault="00440974" w:rsidP="002E5B96">
            <w:pPr>
              <w:spacing w:line="240" w:lineRule="auto"/>
              <w:jc w:val="center"/>
              <w:rPr>
                <w:rFonts w:cs="Times New Roman"/>
                <w:szCs w:val="24"/>
              </w:rPr>
            </w:pPr>
          </w:p>
        </w:tc>
        <w:tc>
          <w:tcPr>
            <w:tcW w:w="3848" w:type="dxa"/>
            <w:shd w:val="clear" w:color="auto" w:fill="FFFFFF" w:themeFill="background1"/>
          </w:tcPr>
          <w:p w14:paraId="06080A7A" w14:textId="77777777" w:rsidR="00440974" w:rsidRPr="008A4F92" w:rsidRDefault="00440974" w:rsidP="002E5B96">
            <w:pPr>
              <w:tabs>
                <w:tab w:val="left" w:pos="2870"/>
              </w:tabs>
              <w:spacing w:line="256" w:lineRule="auto"/>
              <w:rPr>
                <w:rFonts w:cs="Times New Roman"/>
                <w:b/>
                <w:szCs w:val="24"/>
              </w:rPr>
            </w:pPr>
            <w:r w:rsidRPr="008A4F92">
              <w:rPr>
                <w:rFonts w:cs="Times New Roman"/>
                <w:b/>
                <w:szCs w:val="24"/>
              </w:rPr>
              <w:t>7-Cümle bilgisi (sentaks)</w:t>
            </w:r>
            <w:r w:rsidRPr="008A4F92">
              <w:rPr>
                <w:rFonts w:cs="Times New Roman"/>
                <w:b/>
                <w:szCs w:val="24"/>
              </w:rPr>
              <w:tab/>
            </w:r>
          </w:p>
          <w:p w14:paraId="7D86A9B5" w14:textId="77777777" w:rsidR="00440974" w:rsidRPr="008A4F92" w:rsidRDefault="00440974" w:rsidP="002E5B96">
            <w:pPr>
              <w:pStyle w:val="ListeParagraf"/>
              <w:ind w:left="241"/>
              <w:rPr>
                <w:rFonts w:ascii="Times New Roman" w:hAnsi="Times New Roman" w:cs="Times New Roman"/>
                <w:bCs/>
                <w:i/>
                <w:iCs/>
                <w:sz w:val="24"/>
                <w:szCs w:val="24"/>
              </w:rPr>
            </w:pPr>
          </w:p>
          <w:p w14:paraId="32297838" w14:textId="77777777" w:rsidR="00440974" w:rsidRPr="008A4F92" w:rsidRDefault="00440974" w:rsidP="002E5B96">
            <w:pPr>
              <w:rPr>
                <w:rFonts w:cs="Times New Roman"/>
                <w:bCs/>
                <w:i/>
                <w:iCs/>
                <w:szCs w:val="24"/>
              </w:rPr>
            </w:pPr>
            <w:r w:rsidRPr="008A4F92">
              <w:rPr>
                <w:rFonts w:cs="Times New Roman"/>
                <w:bCs/>
                <w:i/>
                <w:iCs/>
                <w:szCs w:val="24"/>
              </w:rPr>
              <w:t xml:space="preserve">7-Sentence </w:t>
            </w:r>
            <w:proofErr w:type="spellStart"/>
            <w:r w:rsidRPr="008A4F92">
              <w:rPr>
                <w:rFonts w:cs="Times New Roman"/>
                <w:bCs/>
                <w:i/>
                <w:iCs/>
                <w:szCs w:val="24"/>
              </w:rPr>
              <w:t>information</w:t>
            </w:r>
            <w:proofErr w:type="spellEnd"/>
            <w:r w:rsidRPr="008A4F92">
              <w:rPr>
                <w:rFonts w:cs="Times New Roman"/>
                <w:bCs/>
                <w:i/>
                <w:iCs/>
                <w:szCs w:val="24"/>
              </w:rPr>
              <w:t xml:space="preserve"> (</w:t>
            </w:r>
            <w:proofErr w:type="spellStart"/>
            <w:r w:rsidRPr="008A4F92">
              <w:rPr>
                <w:rFonts w:cs="Times New Roman"/>
                <w:bCs/>
                <w:i/>
                <w:iCs/>
                <w:szCs w:val="24"/>
              </w:rPr>
              <w:t>syntax</w:t>
            </w:r>
            <w:proofErr w:type="spellEnd"/>
            <w:r w:rsidRPr="008A4F92">
              <w:rPr>
                <w:rFonts w:cs="Times New Roman"/>
                <w:bCs/>
                <w:i/>
                <w:iCs/>
                <w:szCs w:val="24"/>
              </w:rPr>
              <w:t>)</w:t>
            </w:r>
          </w:p>
        </w:tc>
        <w:tc>
          <w:tcPr>
            <w:tcW w:w="3781" w:type="dxa"/>
            <w:shd w:val="clear" w:color="auto" w:fill="FFFFFF" w:themeFill="background1"/>
          </w:tcPr>
          <w:p w14:paraId="7BF5D2BC" w14:textId="77777777" w:rsidR="00440974" w:rsidRPr="008A4F92" w:rsidRDefault="00440974" w:rsidP="002E5B96">
            <w:pPr>
              <w:rPr>
                <w:rFonts w:cs="Times New Roman"/>
                <w:b/>
                <w:szCs w:val="24"/>
              </w:rPr>
            </w:pPr>
            <w:r w:rsidRPr="008A4F92">
              <w:rPr>
                <w:rFonts w:cs="Times New Roman"/>
                <w:b/>
                <w:szCs w:val="24"/>
              </w:rPr>
              <w:t>Cümlenin kuruluşunda yer alan kelime gruplarını ayırt edebilir, cümleyi öğelerine ayırır.</w:t>
            </w:r>
          </w:p>
          <w:p w14:paraId="20A260B3" w14:textId="77777777" w:rsidR="00440974" w:rsidRPr="008A4F92" w:rsidRDefault="00440974" w:rsidP="002E5B96">
            <w:pPr>
              <w:rPr>
                <w:rFonts w:cs="Times New Roman"/>
                <w:b/>
                <w:szCs w:val="24"/>
              </w:rPr>
            </w:pPr>
          </w:p>
          <w:p w14:paraId="106463CF" w14:textId="77777777" w:rsidR="00440974" w:rsidRPr="008A4F92" w:rsidRDefault="00440974" w:rsidP="002E5B96">
            <w:pPr>
              <w:rPr>
                <w:rFonts w:cs="Times New Roman"/>
                <w:b/>
                <w:bCs/>
                <w:iCs/>
                <w:szCs w:val="24"/>
              </w:rPr>
            </w:pPr>
            <w:r w:rsidRPr="008A4F92">
              <w:rPr>
                <w:rFonts w:cs="Times New Roman"/>
                <w:bCs/>
                <w:i/>
                <w:iCs/>
                <w:szCs w:val="24"/>
              </w:rPr>
              <w:t xml:space="preserve">Can </w:t>
            </w:r>
            <w:proofErr w:type="spellStart"/>
            <w:r w:rsidRPr="008A4F92">
              <w:rPr>
                <w:rFonts w:cs="Times New Roman"/>
                <w:bCs/>
                <w:i/>
                <w:iCs/>
                <w:szCs w:val="24"/>
              </w:rPr>
              <w:t>distinguish</w:t>
            </w:r>
            <w:proofErr w:type="spellEnd"/>
            <w:r w:rsidRPr="008A4F92">
              <w:rPr>
                <w:rFonts w:cs="Times New Roman"/>
                <w:bCs/>
                <w:i/>
                <w:iCs/>
                <w:szCs w:val="24"/>
              </w:rPr>
              <w:t xml:space="preserve"> </w:t>
            </w:r>
            <w:proofErr w:type="spellStart"/>
            <w:r w:rsidRPr="008A4F92">
              <w:rPr>
                <w:rFonts w:cs="Times New Roman"/>
                <w:bCs/>
                <w:i/>
                <w:iCs/>
                <w:szCs w:val="24"/>
              </w:rPr>
              <w:t>word</w:t>
            </w:r>
            <w:proofErr w:type="spellEnd"/>
            <w:r w:rsidRPr="008A4F92">
              <w:rPr>
                <w:rFonts w:cs="Times New Roman"/>
                <w:bCs/>
                <w:i/>
                <w:iCs/>
                <w:szCs w:val="24"/>
              </w:rPr>
              <w:t xml:space="preserve"> </w:t>
            </w:r>
            <w:proofErr w:type="spellStart"/>
            <w:r w:rsidRPr="008A4F92">
              <w:rPr>
                <w:rFonts w:cs="Times New Roman"/>
                <w:bCs/>
                <w:i/>
                <w:iCs/>
                <w:szCs w:val="24"/>
              </w:rPr>
              <w:t>groups</w:t>
            </w:r>
            <w:proofErr w:type="spellEnd"/>
            <w:r w:rsidRPr="008A4F92">
              <w:rPr>
                <w:rFonts w:cs="Times New Roman"/>
                <w:bCs/>
                <w:i/>
                <w:iCs/>
                <w:szCs w:val="24"/>
              </w:rPr>
              <w:t xml:space="preserve"> in </w:t>
            </w:r>
            <w:proofErr w:type="spellStart"/>
            <w:r w:rsidRPr="008A4F92">
              <w:rPr>
                <w:rFonts w:cs="Times New Roman"/>
                <w:bCs/>
                <w:i/>
                <w:iCs/>
                <w:szCs w:val="24"/>
              </w:rPr>
              <w:t>the</w:t>
            </w:r>
            <w:proofErr w:type="spellEnd"/>
            <w:r w:rsidRPr="008A4F92">
              <w:rPr>
                <w:rFonts w:cs="Times New Roman"/>
                <w:bCs/>
                <w:i/>
                <w:iCs/>
                <w:szCs w:val="24"/>
              </w:rPr>
              <w:t xml:space="preserve"> </w:t>
            </w:r>
            <w:proofErr w:type="spellStart"/>
            <w:r w:rsidRPr="008A4F92">
              <w:rPr>
                <w:rFonts w:cs="Times New Roman"/>
                <w:bCs/>
                <w:i/>
                <w:iCs/>
                <w:szCs w:val="24"/>
              </w:rPr>
              <w:t>construction</w:t>
            </w:r>
            <w:proofErr w:type="spellEnd"/>
            <w:r w:rsidRPr="008A4F92">
              <w:rPr>
                <w:rFonts w:cs="Times New Roman"/>
                <w:bCs/>
                <w:i/>
                <w:iCs/>
                <w:szCs w:val="24"/>
              </w:rPr>
              <w:t xml:space="preserve"> of a </w:t>
            </w:r>
            <w:proofErr w:type="spellStart"/>
            <w:r w:rsidRPr="008A4F92">
              <w:rPr>
                <w:rFonts w:cs="Times New Roman"/>
                <w:bCs/>
                <w:i/>
                <w:iCs/>
                <w:szCs w:val="24"/>
              </w:rPr>
              <w:t>sentence</w:t>
            </w:r>
            <w:proofErr w:type="spellEnd"/>
            <w:r w:rsidRPr="008A4F92">
              <w:rPr>
                <w:rFonts w:cs="Times New Roman"/>
                <w:bCs/>
                <w:i/>
                <w:iCs/>
                <w:szCs w:val="24"/>
              </w:rPr>
              <w:t xml:space="preserve"> </w:t>
            </w:r>
            <w:proofErr w:type="spellStart"/>
            <w:r w:rsidRPr="008A4F92">
              <w:rPr>
                <w:rFonts w:cs="Times New Roman"/>
                <w:bCs/>
                <w:i/>
                <w:iCs/>
                <w:szCs w:val="24"/>
              </w:rPr>
              <w:t>and</w:t>
            </w:r>
            <w:proofErr w:type="spellEnd"/>
            <w:r w:rsidRPr="008A4F92">
              <w:rPr>
                <w:rFonts w:cs="Times New Roman"/>
                <w:bCs/>
                <w:i/>
                <w:iCs/>
                <w:szCs w:val="24"/>
              </w:rPr>
              <w:t xml:space="preserve"> </w:t>
            </w:r>
            <w:proofErr w:type="spellStart"/>
            <w:r w:rsidRPr="008A4F92">
              <w:rPr>
                <w:rFonts w:cs="Times New Roman"/>
                <w:bCs/>
                <w:i/>
                <w:iCs/>
                <w:szCs w:val="24"/>
              </w:rPr>
              <w:t>separate</w:t>
            </w:r>
            <w:proofErr w:type="spellEnd"/>
            <w:r w:rsidRPr="008A4F92">
              <w:rPr>
                <w:rFonts w:cs="Times New Roman"/>
                <w:bCs/>
                <w:i/>
                <w:iCs/>
                <w:szCs w:val="24"/>
              </w:rPr>
              <w:t xml:space="preserve"> </w:t>
            </w:r>
            <w:proofErr w:type="spellStart"/>
            <w:r w:rsidRPr="008A4F92">
              <w:rPr>
                <w:rFonts w:cs="Times New Roman"/>
                <w:bCs/>
                <w:i/>
                <w:iCs/>
                <w:szCs w:val="24"/>
              </w:rPr>
              <w:t>the</w:t>
            </w:r>
            <w:proofErr w:type="spellEnd"/>
            <w:r w:rsidRPr="008A4F92">
              <w:rPr>
                <w:rFonts w:cs="Times New Roman"/>
                <w:bCs/>
                <w:i/>
                <w:iCs/>
                <w:szCs w:val="24"/>
              </w:rPr>
              <w:t xml:space="preserve"> </w:t>
            </w:r>
            <w:proofErr w:type="spellStart"/>
            <w:r w:rsidRPr="008A4F92">
              <w:rPr>
                <w:rFonts w:cs="Times New Roman"/>
                <w:bCs/>
                <w:i/>
                <w:iCs/>
                <w:szCs w:val="24"/>
              </w:rPr>
              <w:t>sentence</w:t>
            </w:r>
            <w:proofErr w:type="spellEnd"/>
            <w:r w:rsidRPr="008A4F92">
              <w:rPr>
                <w:rFonts w:cs="Times New Roman"/>
                <w:bCs/>
                <w:i/>
                <w:iCs/>
                <w:szCs w:val="24"/>
              </w:rPr>
              <w:t xml:space="preserve"> </w:t>
            </w:r>
            <w:proofErr w:type="spellStart"/>
            <w:r w:rsidRPr="008A4F92">
              <w:rPr>
                <w:rFonts w:cs="Times New Roman"/>
                <w:bCs/>
                <w:i/>
                <w:iCs/>
                <w:szCs w:val="24"/>
              </w:rPr>
              <w:t>into</w:t>
            </w:r>
            <w:proofErr w:type="spellEnd"/>
            <w:r w:rsidRPr="008A4F92">
              <w:rPr>
                <w:rFonts w:cs="Times New Roman"/>
                <w:bCs/>
                <w:i/>
                <w:iCs/>
                <w:szCs w:val="24"/>
              </w:rPr>
              <w:t xml:space="preserve"> </w:t>
            </w:r>
            <w:proofErr w:type="spellStart"/>
            <w:r w:rsidRPr="008A4F92">
              <w:rPr>
                <w:rFonts w:cs="Times New Roman"/>
                <w:bCs/>
                <w:i/>
                <w:iCs/>
                <w:szCs w:val="24"/>
              </w:rPr>
              <w:t>its</w:t>
            </w:r>
            <w:proofErr w:type="spellEnd"/>
            <w:r w:rsidRPr="008A4F92">
              <w:rPr>
                <w:rFonts w:cs="Times New Roman"/>
                <w:bCs/>
                <w:i/>
                <w:iCs/>
                <w:szCs w:val="24"/>
              </w:rPr>
              <w:t xml:space="preserve"> </w:t>
            </w:r>
            <w:proofErr w:type="spellStart"/>
            <w:r w:rsidRPr="008A4F92">
              <w:rPr>
                <w:rFonts w:cs="Times New Roman"/>
                <w:bCs/>
                <w:i/>
                <w:iCs/>
                <w:szCs w:val="24"/>
              </w:rPr>
              <w:t>elements</w:t>
            </w:r>
            <w:proofErr w:type="spellEnd"/>
            <w:r w:rsidRPr="008A4F92">
              <w:rPr>
                <w:rFonts w:cs="Times New Roman"/>
                <w:bCs/>
                <w:i/>
                <w:iCs/>
                <w:szCs w:val="24"/>
              </w:rPr>
              <w:t>.</w:t>
            </w:r>
          </w:p>
        </w:tc>
      </w:tr>
      <w:tr w:rsidR="00440974" w:rsidRPr="008A4F92" w14:paraId="5E12EC95" w14:textId="77777777" w:rsidTr="002E5B96">
        <w:trPr>
          <w:trHeight w:val="164"/>
        </w:trPr>
        <w:tc>
          <w:tcPr>
            <w:tcW w:w="1645" w:type="dxa"/>
            <w:vMerge/>
            <w:shd w:val="clear" w:color="auto" w:fill="FFFFFF" w:themeFill="background1"/>
            <w:vAlign w:val="center"/>
          </w:tcPr>
          <w:p w14:paraId="51AE6118" w14:textId="77777777" w:rsidR="00440974" w:rsidRPr="008A4F92"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29CFBCE6" w14:textId="77777777" w:rsidR="00440974" w:rsidRPr="008A4F92" w:rsidRDefault="00440974" w:rsidP="002E5B96">
            <w:pPr>
              <w:spacing w:line="240" w:lineRule="auto"/>
              <w:rPr>
                <w:rFonts w:cs="Times New Roman"/>
                <w:szCs w:val="24"/>
              </w:rPr>
            </w:pPr>
          </w:p>
        </w:tc>
        <w:tc>
          <w:tcPr>
            <w:tcW w:w="424" w:type="dxa"/>
            <w:vMerge/>
            <w:shd w:val="clear" w:color="auto" w:fill="FFFFFF" w:themeFill="background1"/>
            <w:vAlign w:val="center"/>
          </w:tcPr>
          <w:p w14:paraId="218E7B9A" w14:textId="77777777" w:rsidR="00440974" w:rsidRPr="008A4F92"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722897B0"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1A50257D"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0FBAEB21" w14:textId="77777777" w:rsidR="00440974" w:rsidRPr="008A4F92"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10DB05BE" w14:textId="77777777" w:rsidR="00440974" w:rsidRPr="008A4F92" w:rsidRDefault="00440974" w:rsidP="002E5B96">
            <w:pPr>
              <w:spacing w:line="240" w:lineRule="auto"/>
              <w:jc w:val="center"/>
              <w:rPr>
                <w:rFonts w:cs="Times New Roman"/>
                <w:szCs w:val="24"/>
              </w:rPr>
            </w:pPr>
          </w:p>
        </w:tc>
        <w:tc>
          <w:tcPr>
            <w:tcW w:w="3848" w:type="dxa"/>
            <w:shd w:val="clear" w:color="auto" w:fill="FFFFFF" w:themeFill="background1"/>
          </w:tcPr>
          <w:p w14:paraId="3D77F8B4" w14:textId="77777777" w:rsidR="00440974" w:rsidRPr="008A4F92" w:rsidRDefault="00440974" w:rsidP="002E5B96">
            <w:pPr>
              <w:contextualSpacing/>
              <w:rPr>
                <w:rFonts w:cs="Times New Roman"/>
                <w:b/>
                <w:bCs/>
                <w:iCs/>
                <w:szCs w:val="24"/>
              </w:rPr>
            </w:pPr>
            <w:r w:rsidRPr="008A4F92">
              <w:rPr>
                <w:rFonts w:cs="Times New Roman"/>
                <w:b/>
                <w:bCs/>
                <w:iCs/>
                <w:szCs w:val="24"/>
              </w:rPr>
              <w:t>8- Ara Sınav</w:t>
            </w:r>
          </w:p>
          <w:p w14:paraId="3E8CF173" w14:textId="77777777" w:rsidR="00440974" w:rsidRPr="008A4F92" w:rsidRDefault="00440974" w:rsidP="002E5B96">
            <w:pPr>
              <w:contextualSpacing/>
              <w:rPr>
                <w:rFonts w:cs="Times New Roman"/>
                <w:b/>
                <w:bCs/>
                <w:iCs/>
                <w:szCs w:val="24"/>
              </w:rPr>
            </w:pPr>
          </w:p>
          <w:p w14:paraId="40179D5F" w14:textId="77777777" w:rsidR="00440974" w:rsidRPr="008A4F92" w:rsidRDefault="00440974" w:rsidP="002E5B96">
            <w:pPr>
              <w:tabs>
                <w:tab w:val="left" w:pos="2870"/>
              </w:tabs>
              <w:spacing w:line="256" w:lineRule="auto"/>
              <w:rPr>
                <w:rFonts w:cs="Times New Roman"/>
                <w:b/>
                <w:szCs w:val="24"/>
              </w:rPr>
            </w:pPr>
            <w:r w:rsidRPr="008A4F92">
              <w:rPr>
                <w:rFonts w:cs="Times New Roman"/>
                <w:bCs/>
                <w:i/>
                <w:iCs/>
                <w:szCs w:val="24"/>
              </w:rPr>
              <w:t xml:space="preserve">8-Midterm </w:t>
            </w:r>
            <w:proofErr w:type="spellStart"/>
            <w:r w:rsidRPr="008A4F92">
              <w:rPr>
                <w:rFonts w:cs="Times New Roman"/>
                <w:bCs/>
                <w:i/>
                <w:iCs/>
                <w:szCs w:val="24"/>
              </w:rPr>
              <w:t>Exam</w:t>
            </w:r>
            <w:proofErr w:type="spellEnd"/>
          </w:p>
        </w:tc>
        <w:tc>
          <w:tcPr>
            <w:tcW w:w="3781" w:type="dxa"/>
            <w:shd w:val="clear" w:color="auto" w:fill="FFFFFF" w:themeFill="background1"/>
          </w:tcPr>
          <w:p w14:paraId="64FD221F" w14:textId="77777777" w:rsidR="00440974" w:rsidRPr="008A4F92" w:rsidRDefault="00440974" w:rsidP="002E5B96">
            <w:pPr>
              <w:rPr>
                <w:rFonts w:cs="Times New Roman"/>
                <w:b/>
                <w:szCs w:val="24"/>
              </w:rPr>
            </w:pPr>
          </w:p>
        </w:tc>
      </w:tr>
      <w:tr w:rsidR="00440974" w:rsidRPr="008A4F92" w14:paraId="61D318D8" w14:textId="77777777" w:rsidTr="002E5B96">
        <w:trPr>
          <w:trHeight w:val="164"/>
        </w:trPr>
        <w:tc>
          <w:tcPr>
            <w:tcW w:w="1645" w:type="dxa"/>
            <w:vMerge/>
            <w:shd w:val="clear" w:color="auto" w:fill="FFFFFF" w:themeFill="background1"/>
            <w:vAlign w:val="center"/>
          </w:tcPr>
          <w:p w14:paraId="170AEA7F" w14:textId="77777777" w:rsidR="00440974" w:rsidRPr="008A4F92"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18D2BFDD" w14:textId="77777777" w:rsidR="00440974" w:rsidRPr="008A4F92" w:rsidRDefault="00440974" w:rsidP="002E5B96">
            <w:pPr>
              <w:spacing w:line="240" w:lineRule="auto"/>
              <w:rPr>
                <w:rFonts w:cs="Times New Roman"/>
                <w:szCs w:val="24"/>
              </w:rPr>
            </w:pPr>
          </w:p>
        </w:tc>
        <w:tc>
          <w:tcPr>
            <w:tcW w:w="424" w:type="dxa"/>
            <w:vMerge/>
            <w:shd w:val="clear" w:color="auto" w:fill="FFFFFF" w:themeFill="background1"/>
            <w:vAlign w:val="center"/>
          </w:tcPr>
          <w:p w14:paraId="68173DD3" w14:textId="77777777" w:rsidR="00440974" w:rsidRPr="008A4F92"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5EABBEDD"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7DC5FDBF"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2FA483F2" w14:textId="77777777" w:rsidR="00440974" w:rsidRPr="008A4F92"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5566A29F" w14:textId="77777777" w:rsidR="00440974" w:rsidRPr="008A4F92" w:rsidRDefault="00440974" w:rsidP="002E5B96">
            <w:pPr>
              <w:spacing w:line="240" w:lineRule="auto"/>
              <w:jc w:val="center"/>
              <w:rPr>
                <w:rFonts w:cs="Times New Roman"/>
                <w:szCs w:val="24"/>
              </w:rPr>
            </w:pPr>
          </w:p>
        </w:tc>
        <w:tc>
          <w:tcPr>
            <w:tcW w:w="3848" w:type="dxa"/>
            <w:shd w:val="clear" w:color="auto" w:fill="FFFFFF" w:themeFill="background1"/>
          </w:tcPr>
          <w:p w14:paraId="5D798115" w14:textId="77777777" w:rsidR="00440974" w:rsidRPr="008A4F92" w:rsidRDefault="00440974" w:rsidP="002E5B96">
            <w:pPr>
              <w:spacing w:line="256" w:lineRule="auto"/>
              <w:rPr>
                <w:rFonts w:cs="Times New Roman"/>
                <w:b/>
                <w:szCs w:val="24"/>
              </w:rPr>
            </w:pPr>
            <w:r w:rsidRPr="008A4F92">
              <w:rPr>
                <w:rFonts w:cs="Times New Roman"/>
                <w:b/>
                <w:szCs w:val="24"/>
              </w:rPr>
              <w:t>9-Yazım kuralları-1</w:t>
            </w:r>
          </w:p>
          <w:p w14:paraId="1959DBDF" w14:textId="77777777" w:rsidR="00440974" w:rsidRPr="008A4F92" w:rsidRDefault="00440974" w:rsidP="002E5B96">
            <w:pPr>
              <w:rPr>
                <w:rFonts w:cs="Times New Roman"/>
                <w:bCs/>
                <w:i/>
                <w:iCs/>
                <w:szCs w:val="24"/>
              </w:rPr>
            </w:pPr>
          </w:p>
          <w:p w14:paraId="2754BA4D" w14:textId="77777777" w:rsidR="00440974" w:rsidRPr="008A4F92" w:rsidRDefault="00440974" w:rsidP="002E5B96">
            <w:pPr>
              <w:rPr>
                <w:rFonts w:cs="Times New Roman"/>
                <w:bCs/>
                <w:i/>
                <w:iCs/>
                <w:szCs w:val="24"/>
              </w:rPr>
            </w:pPr>
            <w:r w:rsidRPr="008A4F92">
              <w:rPr>
                <w:rFonts w:cs="Times New Roman"/>
                <w:bCs/>
                <w:i/>
                <w:iCs/>
                <w:szCs w:val="24"/>
              </w:rPr>
              <w:t>9-Spelling rules-1</w:t>
            </w:r>
          </w:p>
        </w:tc>
        <w:tc>
          <w:tcPr>
            <w:tcW w:w="3781" w:type="dxa"/>
            <w:shd w:val="clear" w:color="auto" w:fill="FFFFFF" w:themeFill="background1"/>
          </w:tcPr>
          <w:p w14:paraId="787BEFF7" w14:textId="77777777" w:rsidR="00440974" w:rsidRPr="008A4F92" w:rsidRDefault="00440974" w:rsidP="002E5B96">
            <w:pPr>
              <w:spacing w:line="256" w:lineRule="auto"/>
              <w:rPr>
                <w:rFonts w:cs="Times New Roman"/>
                <w:b/>
                <w:szCs w:val="24"/>
              </w:rPr>
            </w:pPr>
            <w:r w:rsidRPr="008A4F92">
              <w:rPr>
                <w:rFonts w:cs="Times New Roman"/>
                <w:b/>
                <w:szCs w:val="24"/>
              </w:rPr>
              <w:t>Türkçeyi yazım kurallarına uygun kullanır.</w:t>
            </w:r>
          </w:p>
          <w:p w14:paraId="45B1C852" w14:textId="77777777" w:rsidR="00440974" w:rsidRPr="008A4F92" w:rsidRDefault="00440974" w:rsidP="002E5B96">
            <w:pPr>
              <w:spacing w:line="256" w:lineRule="auto"/>
              <w:rPr>
                <w:rFonts w:cs="Times New Roman"/>
                <w:b/>
                <w:szCs w:val="24"/>
              </w:rPr>
            </w:pPr>
          </w:p>
          <w:p w14:paraId="505ED9B7" w14:textId="77777777" w:rsidR="00440974" w:rsidRPr="008A4F92" w:rsidRDefault="00440974" w:rsidP="002E5B96">
            <w:pPr>
              <w:rPr>
                <w:rFonts w:cs="Times New Roman"/>
                <w:b/>
                <w:bCs/>
                <w:iCs/>
                <w:szCs w:val="24"/>
              </w:rPr>
            </w:pPr>
            <w:r w:rsidRPr="008A4F92">
              <w:rPr>
                <w:rFonts w:cs="Times New Roman"/>
                <w:bCs/>
                <w:i/>
                <w:iCs/>
                <w:szCs w:val="24"/>
              </w:rPr>
              <w:t xml:space="preserve">Can </w:t>
            </w:r>
            <w:proofErr w:type="spellStart"/>
            <w:r w:rsidRPr="008A4F92">
              <w:rPr>
                <w:rFonts w:cs="Times New Roman"/>
                <w:bCs/>
                <w:i/>
                <w:iCs/>
                <w:szCs w:val="24"/>
              </w:rPr>
              <w:t>use</w:t>
            </w:r>
            <w:proofErr w:type="spellEnd"/>
            <w:r w:rsidRPr="008A4F92">
              <w:rPr>
                <w:rFonts w:cs="Times New Roman"/>
                <w:bCs/>
                <w:i/>
                <w:iCs/>
                <w:szCs w:val="24"/>
              </w:rPr>
              <w:t xml:space="preserve"> </w:t>
            </w:r>
            <w:proofErr w:type="spellStart"/>
            <w:r w:rsidRPr="008A4F92">
              <w:rPr>
                <w:rFonts w:cs="Times New Roman"/>
                <w:bCs/>
                <w:i/>
                <w:iCs/>
                <w:szCs w:val="24"/>
              </w:rPr>
              <w:t>Turkish</w:t>
            </w:r>
            <w:proofErr w:type="spellEnd"/>
            <w:r w:rsidRPr="008A4F92">
              <w:rPr>
                <w:rFonts w:cs="Times New Roman"/>
                <w:bCs/>
                <w:i/>
                <w:iCs/>
                <w:szCs w:val="24"/>
              </w:rPr>
              <w:t xml:space="preserve"> </w:t>
            </w:r>
            <w:proofErr w:type="spellStart"/>
            <w:r w:rsidRPr="008A4F92">
              <w:rPr>
                <w:rFonts w:cs="Times New Roman"/>
                <w:bCs/>
                <w:i/>
                <w:iCs/>
                <w:szCs w:val="24"/>
              </w:rPr>
              <w:t>according</w:t>
            </w:r>
            <w:proofErr w:type="spellEnd"/>
            <w:r w:rsidRPr="008A4F92">
              <w:rPr>
                <w:rFonts w:cs="Times New Roman"/>
                <w:bCs/>
                <w:i/>
                <w:iCs/>
                <w:szCs w:val="24"/>
              </w:rPr>
              <w:t xml:space="preserve"> </w:t>
            </w:r>
            <w:proofErr w:type="spellStart"/>
            <w:r w:rsidRPr="008A4F92">
              <w:rPr>
                <w:rFonts w:cs="Times New Roman"/>
                <w:bCs/>
                <w:i/>
                <w:iCs/>
                <w:szCs w:val="24"/>
              </w:rPr>
              <w:t>to</w:t>
            </w:r>
            <w:proofErr w:type="spellEnd"/>
            <w:r w:rsidRPr="008A4F92">
              <w:rPr>
                <w:rFonts w:cs="Times New Roman"/>
                <w:bCs/>
                <w:i/>
                <w:iCs/>
                <w:szCs w:val="24"/>
              </w:rPr>
              <w:t xml:space="preserve"> </w:t>
            </w:r>
            <w:proofErr w:type="spellStart"/>
            <w:r w:rsidRPr="008A4F92">
              <w:rPr>
                <w:rFonts w:cs="Times New Roman"/>
                <w:bCs/>
                <w:i/>
                <w:iCs/>
                <w:szCs w:val="24"/>
              </w:rPr>
              <w:t>spelling</w:t>
            </w:r>
            <w:proofErr w:type="spellEnd"/>
            <w:r w:rsidRPr="008A4F92">
              <w:rPr>
                <w:rFonts w:cs="Times New Roman"/>
                <w:bCs/>
                <w:i/>
                <w:iCs/>
                <w:szCs w:val="24"/>
              </w:rPr>
              <w:t xml:space="preserve"> </w:t>
            </w:r>
            <w:proofErr w:type="spellStart"/>
            <w:r w:rsidRPr="008A4F92">
              <w:rPr>
                <w:rFonts w:cs="Times New Roman"/>
                <w:bCs/>
                <w:i/>
                <w:iCs/>
                <w:szCs w:val="24"/>
              </w:rPr>
              <w:t>rules</w:t>
            </w:r>
            <w:proofErr w:type="spellEnd"/>
            <w:r w:rsidRPr="008A4F92">
              <w:rPr>
                <w:rFonts w:cs="Times New Roman"/>
                <w:bCs/>
                <w:i/>
                <w:iCs/>
                <w:szCs w:val="24"/>
              </w:rPr>
              <w:t>.</w:t>
            </w:r>
          </w:p>
        </w:tc>
      </w:tr>
      <w:tr w:rsidR="00440974" w:rsidRPr="008A4F92" w14:paraId="6CCE000B" w14:textId="77777777" w:rsidTr="002E5B96">
        <w:trPr>
          <w:trHeight w:val="164"/>
        </w:trPr>
        <w:tc>
          <w:tcPr>
            <w:tcW w:w="1645" w:type="dxa"/>
            <w:vMerge/>
            <w:shd w:val="clear" w:color="auto" w:fill="FFFFFF" w:themeFill="background1"/>
            <w:vAlign w:val="center"/>
          </w:tcPr>
          <w:p w14:paraId="7A6D0EBA" w14:textId="77777777" w:rsidR="00440974" w:rsidRPr="008A4F92"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44DAE3DD" w14:textId="77777777" w:rsidR="00440974" w:rsidRPr="008A4F92" w:rsidRDefault="00440974" w:rsidP="002E5B96">
            <w:pPr>
              <w:spacing w:line="240" w:lineRule="auto"/>
              <w:rPr>
                <w:rFonts w:cs="Times New Roman"/>
                <w:szCs w:val="24"/>
              </w:rPr>
            </w:pPr>
          </w:p>
        </w:tc>
        <w:tc>
          <w:tcPr>
            <w:tcW w:w="424" w:type="dxa"/>
            <w:vMerge/>
            <w:shd w:val="clear" w:color="auto" w:fill="FFFFFF" w:themeFill="background1"/>
            <w:vAlign w:val="center"/>
          </w:tcPr>
          <w:p w14:paraId="1C647D83" w14:textId="77777777" w:rsidR="00440974" w:rsidRPr="008A4F92"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562FD777"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0469D803"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6B908E27" w14:textId="77777777" w:rsidR="00440974" w:rsidRPr="008A4F92"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23AA6EAC" w14:textId="77777777" w:rsidR="00440974" w:rsidRPr="008A4F92" w:rsidRDefault="00440974" w:rsidP="002E5B96">
            <w:pPr>
              <w:spacing w:line="240" w:lineRule="auto"/>
              <w:jc w:val="center"/>
              <w:rPr>
                <w:rFonts w:cs="Times New Roman"/>
                <w:szCs w:val="24"/>
              </w:rPr>
            </w:pPr>
          </w:p>
        </w:tc>
        <w:tc>
          <w:tcPr>
            <w:tcW w:w="3848" w:type="dxa"/>
            <w:shd w:val="clear" w:color="auto" w:fill="FFFFFF" w:themeFill="background1"/>
          </w:tcPr>
          <w:p w14:paraId="5C6483BD" w14:textId="77777777" w:rsidR="00440974" w:rsidRPr="008A4F92" w:rsidRDefault="00440974" w:rsidP="002E5B96">
            <w:pPr>
              <w:spacing w:line="256" w:lineRule="auto"/>
              <w:rPr>
                <w:rFonts w:cs="Times New Roman"/>
                <w:b/>
                <w:szCs w:val="24"/>
              </w:rPr>
            </w:pPr>
            <w:r w:rsidRPr="008A4F92">
              <w:rPr>
                <w:rFonts w:cs="Times New Roman"/>
                <w:b/>
                <w:szCs w:val="24"/>
              </w:rPr>
              <w:t>10-Yazım kuralları-2</w:t>
            </w:r>
          </w:p>
          <w:p w14:paraId="171EDFE6" w14:textId="77777777" w:rsidR="00440974" w:rsidRPr="008A4F92" w:rsidRDefault="00440974" w:rsidP="002E5B96">
            <w:pPr>
              <w:pStyle w:val="ListeParagraf"/>
              <w:ind w:left="241"/>
              <w:rPr>
                <w:rFonts w:ascii="Times New Roman" w:hAnsi="Times New Roman" w:cs="Times New Roman"/>
                <w:bCs/>
                <w:i/>
                <w:iCs/>
                <w:sz w:val="24"/>
                <w:szCs w:val="24"/>
              </w:rPr>
            </w:pPr>
          </w:p>
          <w:p w14:paraId="16804629" w14:textId="77777777" w:rsidR="00440974" w:rsidRPr="008A4F92" w:rsidRDefault="00440974" w:rsidP="002E5B96">
            <w:pPr>
              <w:rPr>
                <w:rFonts w:cs="Times New Roman"/>
                <w:bCs/>
                <w:i/>
                <w:iCs/>
                <w:szCs w:val="24"/>
              </w:rPr>
            </w:pPr>
            <w:r w:rsidRPr="008A4F92">
              <w:rPr>
                <w:rFonts w:cs="Times New Roman"/>
                <w:bCs/>
                <w:i/>
                <w:iCs/>
                <w:szCs w:val="24"/>
              </w:rPr>
              <w:t>10-Spelling rules-2</w:t>
            </w:r>
          </w:p>
        </w:tc>
        <w:tc>
          <w:tcPr>
            <w:tcW w:w="3781" w:type="dxa"/>
            <w:shd w:val="clear" w:color="auto" w:fill="FFFFFF" w:themeFill="background1"/>
          </w:tcPr>
          <w:p w14:paraId="521050EF" w14:textId="77777777" w:rsidR="00440974" w:rsidRPr="008A4F92" w:rsidRDefault="00440974" w:rsidP="002E5B96">
            <w:pPr>
              <w:spacing w:line="256" w:lineRule="auto"/>
              <w:rPr>
                <w:rFonts w:cs="Times New Roman"/>
                <w:b/>
                <w:szCs w:val="24"/>
              </w:rPr>
            </w:pPr>
            <w:r w:rsidRPr="008A4F92">
              <w:rPr>
                <w:rFonts w:cs="Times New Roman"/>
                <w:b/>
                <w:szCs w:val="24"/>
              </w:rPr>
              <w:t>Türkçeyi yazım kurallarına uygun kullanır.</w:t>
            </w:r>
          </w:p>
          <w:p w14:paraId="56FDC9F3" w14:textId="77777777" w:rsidR="00440974" w:rsidRPr="008A4F92" w:rsidRDefault="00440974" w:rsidP="002E5B96">
            <w:pPr>
              <w:spacing w:line="256" w:lineRule="auto"/>
              <w:rPr>
                <w:rFonts w:cs="Times New Roman"/>
                <w:b/>
                <w:szCs w:val="24"/>
              </w:rPr>
            </w:pPr>
          </w:p>
          <w:p w14:paraId="6139430C" w14:textId="77777777" w:rsidR="00440974" w:rsidRPr="008A4F92" w:rsidRDefault="00440974" w:rsidP="002E5B96">
            <w:pPr>
              <w:spacing w:line="256" w:lineRule="auto"/>
              <w:rPr>
                <w:rFonts w:cs="Times New Roman"/>
                <w:b/>
                <w:bCs/>
                <w:iCs/>
                <w:szCs w:val="24"/>
              </w:rPr>
            </w:pPr>
            <w:r w:rsidRPr="008A4F92">
              <w:rPr>
                <w:rFonts w:cs="Times New Roman"/>
                <w:bCs/>
                <w:i/>
                <w:iCs/>
                <w:szCs w:val="24"/>
              </w:rPr>
              <w:t xml:space="preserve">Can </w:t>
            </w:r>
            <w:proofErr w:type="spellStart"/>
            <w:r w:rsidRPr="008A4F92">
              <w:rPr>
                <w:rFonts w:cs="Times New Roman"/>
                <w:bCs/>
                <w:i/>
                <w:iCs/>
                <w:szCs w:val="24"/>
              </w:rPr>
              <w:t>use</w:t>
            </w:r>
            <w:proofErr w:type="spellEnd"/>
            <w:r w:rsidRPr="008A4F92">
              <w:rPr>
                <w:rFonts w:cs="Times New Roman"/>
                <w:bCs/>
                <w:i/>
                <w:iCs/>
                <w:szCs w:val="24"/>
              </w:rPr>
              <w:t xml:space="preserve"> </w:t>
            </w:r>
            <w:proofErr w:type="spellStart"/>
            <w:r w:rsidRPr="008A4F92">
              <w:rPr>
                <w:rFonts w:cs="Times New Roman"/>
                <w:bCs/>
                <w:i/>
                <w:iCs/>
                <w:szCs w:val="24"/>
              </w:rPr>
              <w:t>Turkish</w:t>
            </w:r>
            <w:proofErr w:type="spellEnd"/>
            <w:r w:rsidRPr="008A4F92">
              <w:rPr>
                <w:rFonts w:cs="Times New Roman"/>
                <w:bCs/>
                <w:i/>
                <w:iCs/>
                <w:szCs w:val="24"/>
              </w:rPr>
              <w:t xml:space="preserve"> </w:t>
            </w:r>
            <w:proofErr w:type="spellStart"/>
            <w:r w:rsidRPr="008A4F92">
              <w:rPr>
                <w:rFonts w:cs="Times New Roman"/>
                <w:bCs/>
                <w:i/>
                <w:iCs/>
                <w:szCs w:val="24"/>
              </w:rPr>
              <w:t>according</w:t>
            </w:r>
            <w:proofErr w:type="spellEnd"/>
            <w:r w:rsidRPr="008A4F92">
              <w:rPr>
                <w:rFonts w:cs="Times New Roman"/>
                <w:bCs/>
                <w:i/>
                <w:iCs/>
                <w:szCs w:val="24"/>
              </w:rPr>
              <w:t xml:space="preserve"> </w:t>
            </w:r>
            <w:proofErr w:type="spellStart"/>
            <w:r w:rsidRPr="008A4F92">
              <w:rPr>
                <w:rFonts w:cs="Times New Roman"/>
                <w:bCs/>
                <w:i/>
                <w:iCs/>
                <w:szCs w:val="24"/>
              </w:rPr>
              <w:t>to</w:t>
            </w:r>
            <w:proofErr w:type="spellEnd"/>
            <w:r w:rsidRPr="008A4F92">
              <w:rPr>
                <w:rFonts w:cs="Times New Roman"/>
                <w:bCs/>
                <w:i/>
                <w:iCs/>
                <w:szCs w:val="24"/>
              </w:rPr>
              <w:t xml:space="preserve"> </w:t>
            </w:r>
            <w:proofErr w:type="spellStart"/>
            <w:r w:rsidRPr="008A4F92">
              <w:rPr>
                <w:rFonts w:cs="Times New Roman"/>
                <w:bCs/>
                <w:i/>
                <w:iCs/>
                <w:szCs w:val="24"/>
              </w:rPr>
              <w:t>spelling</w:t>
            </w:r>
            <w:proofErr w:type="spellEnd"/>
            <w:r w:rsidRPr="008A4F92">
              <w:rPr>
                <w:rFonts w:cs="Times New Roman"/>
                <w:bCs/>
                <w:i/>
                <w:iCs/>
                <w:szCs w:val="24"/>
              </w:rPr>
              <w:t xml:space="preserve"> </w:t>
            </w:r>
            <w:proofErr w:type="spellStart"/>
            <w:r w:rsidRPr="008A4F92">
              <w:rPr>
                <w:rFonts w:cs="Times New Roman"/>
                <w:bCs/>
                <w:i/>
                <w:iCs/>
                <w:szCs w:val="24"/>
              </w:rPr>
              <w:t>rules</w:t>
            </w:r>
            <w:proofErr w:type="spellEnd"/>
            <w:r w:rsidRPr="008A4F92">
              <w:rPr>
                <w:rFonts w:cs="Times New Roman"/>
                <w:bCs/>
                <w:i/>
                <w:iCs/>
                <w:szCs w:val="24"/>
              </w:rPr>
              <w:t>.</w:t>
            </w:r>
          </w:p>
        </w:tc>
      </w:tr>
      <w:tr w:rsidR="00440974" w:rsidRPr="008A4F92" w14:paraId="18DB4A73" w14:textId="77777777" w:rsidTr="002E5B96">
        <w:trPr>
          <w:trHeight w:val="164"/>
        </w:trPr>
        <w:tc>
          <w:tcPr>
            <w:tcW w:w="1645" w:type="dxa"/>
            <w:vMerge/>
            <w:shd w:val="clear" w:color="auto" w:fill="FFFFFF" w:themeFill="background1"/>
            <w:vAlign w:val="center"/>
          </w:tcPr>
          <w:p w14:paraId="35E49A49" w14:textId="77777777" w:rsidR="00440974" w:rsidRPr="008A4F92"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1DFFB8C4" w14:textId="77777777" w:rsidR="00440974" w:rsidRPr="008A4F92" w:rsidRDefault="00440974" w:rsidP="002E5B96">
            <w:pPr>
              <w:spacing w:line="240" w:lineRule="auto"/>
              <w:rPr>
                <w:rFonts w:cs="Times New Roman"/>
                <w:szCs w:val="24"/>
              </w:rPr>
            </w:pPr>
          </w:p>
        </w:tc>
        <w:tc>
          <w:tcPr>
            <w:tcW w:w="424" w:type="dxa"/>
            <w:vMerge/>
            <w:shd w:val="clear" w:color="auto" w:fill="FFFFFF" w:themeFill="background1"/>
            <w:vAlign w:val="center"/>
          </w:tcPr>
          <w:p w14:paraId="765FED4C" w14:textId="77777777" w:rsidR="00440974" w:rsidRPr="008A4F92"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591F825B"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28D8BFBE"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1E4097F8" w14:textId="77777777" w:rsidR="00440974" w:rsidRPr="008A4F92"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2F12C48F" w14:textId="77777777" w:rsidR="00440974" w:rsidRPr="008A4F92" w:rsidRDefault="00440974" w:rsidP="002E5B96">
            <w:pPr>
              <w:spacing w:line="240" w:lineRule="auto"/>
              <w:jc w:val="center"/>
              <w:rPr>
                <w:rFonts w:cs="Times New Roman"/>
                <w:szCs w:val="24"/>
              </w:rPr>
            </w:pPr>
          </w:p>
        </w:tc>
        <w:tc>
          <w:tcPr>
            <w:tcW w:w="3848" w:type="dxa"/>
            <w:shd w:val="clear" w:color="auto" w:fill="FFFFFF" w:themeFill="background1"/>
          </w:tcPr>
          <w:p w14:paraId="7E0B7604" w14:textId="77777777" w:rsidR="00440974" w:rsidRPr="008A4F92" w:rsidRDefault="00440974" w:rsidP="002E5B96">
            <w:pPr>
              <w:spacing w:line="256" w:lineRule="auto"/>
              <w:rPr>
                <w:rFonts w:cs="Times New Roman"/>
                <w:b/>
                <w:szCs w:val="24"/>
              </w:rPr>
            </w:pPr>
            <w:r w:rsidRPr="008A4F92">
              <w:rPr>
                <w:rFonts w:cs="Times New Roman"/>
                <w:b/>
                <w:szCs w:val="24"/>
              </w:rPr>
              <w:t>11-Noktalama işaretleri-1</w:t>
            </w:r>
          </w:p>
          <w:p w14:paraId="18BB7004" w14:textId="77777777" w:rsidR="00440974" w:rsidRPr="008A4F92" w:rsidRDefault="00440974" w:rsidP="002E5B96">
            <w:pPr>
              <w:pStyle w:val="ListeParagraf"/>
              <w:ind w:left="241"/>
              <w:rPr>
                <w:rFonts w:ascii="Times New Roman" w:hAnsi="Times New Roman" w:cs="Times New Roman"/>
                <w:bCs/>
                <w:i/>
                <w:iCs/>
                <w:sz w:val="24"/>
                <w:szCs w:val="24"/>
              </w:rPr>
            </w:pPr>
          </w:p>
          <w:p w14:paraId="69C506F8" w14:textId="77777777" w:rsidR="00440974" w:rsidRPr="008A4F92" w:rsidRDefault="00440974" w:rsidP="002E5B96">
            <w:pPr>
              <w:rPr>
                <w:rFonts w:cs="Times New Roman"/>
                <w:bCs/>
                <w:i/>
                <w:iCs/>
                <w:szCs w:val="24"/>
              </w:rPr>
            </w:pPr>
            <w:r w:rsidRPr="008A4F92">
              <w:rPr>
                <w:rFonts w:cs="Times New Roman"/>
                <w:bCs/>
                <w:i/>
                <w:iCs/>
                <w:szCs w:val="24"/>
              </w:rPr>
              <w:t>11-Punctuation marks-1</w:t>
            </w:r>
          </w:p>
        </w:tc>
        <w:tc>
          <w:tcPr>
            <w:tcW w:w="3781" w:type="dxa"/>
            <w:shd w:val="clear" w:color="auto" w:fill="FFFFFF" w:themeFill="background1"/>
          </w:tcPr>
          <w:p w14:paraId="46A936CE" w14:textId="77777777" w:rsidR="00440974" w:rsidRPr="008A4F92" w:rsidRDefault="00440974" w:rsidP="002E5B96">
            <w:pPr>
              <w:rPr>
                <w:rFonts w:cs="Times New Roman"/>
                <w:b/>
                <w:bCs/>
                <w:iCs/>
                <w:szCs w:val="24"/>
              </w:rPr>
            </w:pPr>
            <w:r w:rsidRPr="008A4F92">
              <w:rPr>
                <w:rFonts w:cs="Times New Roman"/>
                <w:b/>
                <w:bCs/>
                <w:iCs/>
                <w:szCs w:val="24"/>
              </w:rPr>
              <w:t xml:space="preserve">Türkçeyi noktalama işaretlerine uygun </w:t>
            </w:r>
            <w:r w:rsidRPr="008A4F92">
              <w:rPr>
                <w:rFonts w:cs="Times New Roman"/>
                <w:b/>
                <w:szCs w:val="24"/>
              </w:rPr>
              <w:t>kullanır.</w:t>
            </w:r>
          </w:p>
          <w:p w14:paraId="64A84717" w14:textId="77777777" w:rsidR="00440974" w:rsidRPr="008A4F92" w:rsidRDefault="00440974" w:rsidP="002E5B96">
            <w:pPr>
              <w:rPr>
                <w:rFonts w:cs="Times New Roman"/>
                <w:b/>
                <w:bCs/>
                <w:iCs/>
                <w:szCs w:val="24"/>
              </w:rPr>
            </w:pPr>
          </w:p>
          <w:p w14:paraId="26BC176C" w14:textId="77777777" w:rsidR="00440974" w:rsidRPr="008A4F92" w:rsidRDefault="00440974" w:rsidP="002E5B96">
            <w:pPr>
              <w:rPr>
                <w:rFonts w:cs="Times New Roman"/>
                <w:i/>
                <w:szCs w:val="24"/>
              </w:rPr>
            </w:pPr>
            <w:r w:rsidRPr="008A4F92">
              <w:rPr>
                <w:rFonts w:cs="Times New Roman"/>
                <w:i/>
                <w:szCs w:val="24"/>
              </w:rPr>
              <w:t xml:space="preserve">Can </w:t>
            </w:r>
            <w:proofErr w:type="spellStart"/>
            <w:r w:rsidRPr="008A4F92">
              <w:rPr>
                <w:rFonts w:cs="Times New Roman"/>
                <w:i/>
                <w:szCs w:val="24"/>
              </w:rPr>
              <w:t>use</w:t>
            </w:r>
            <w:proofErr w:type="spellEnd"/>
            <w:r w:rsidRPr="008A4F92">
              <w:rPr>
                <w:rFonts w:cs="Times New Roman"/>
                <w:i/>
                <w:szCs w:val="24"/>
              </w:rPr>
              <w:t xml:space="preserve"> </w:t>
            </w:r>
            <w:proofErr w:type="spellStart"/>
            <w:r w:rsidRPr="008A4F92">
              <w:rPr>
                <w:rFonts w:cs="Times New Roman"/>
                <w:i/>
                <w:szCs w:val="24"/>
              </w:rPr>
              <w:t>Turkish</w:t>
            </w:r>
            <w:proofErr w:type="spellEnd"/>
            <w:r w:rsidRPr="008A4F92">
              <w:rPr>
                <w:rFonts w:cs="Times New Roman"/>
                <w:i/>
                <w:szCs w:val="24"/>
              </w:rPr>
              <w:t xml:space="preserve"> </w:t>
            </w:r>
            <w:proofErr w:type="spellStart"/>
            <w:r w:rsidRPr="008A4F92">
              <w:rPr>
                <w:rFonts w:cs="Times New Roman"/>
                <w:i/>
                <w:szCs w:val="24"/>
              </w:rPr>
              <w:t>with</w:t>
            </w:r>
            <w:proofErr w:type="spellEnd"/>
            <w:r w:rsidRPr="008A4F92">
              <w:rPr>
                <w:rFonts w:cs="Times New Roman"/>
                <w:i/>
                <w:szCs w:val="24"/>
              </w:rPr>
              <w:t xml:space="preserve"> </w:t>
            </w:r>
            <w:proofErr w:type="spellStart"/>
            <w:r w:rsidRPr="008A4F92">
              <w:rPr>
                <w:rFonts w:cs="Times New Roman"/>
                <w:i/>
                <w:szCs w:val="24"/>
              </w:rPr>
              <w:t>appropriate</w:t>
            </w:r>
            <w:proofErr w:type="spellEnd"/>
            <w:r w:rsidRPr="008A4F92">
              <w:rPr>
                <w:rFonts w:cs="Times New Roman"/>
                <w:i/>
                <w:szCs w:val="24"/>
              </w:rPr>
              <w:t xml:space="preserve"> </w:t>
            </w:r>
            <w:proofErr w:type="spellStart"/>
            <w:r w:rsidRPr="008A4F92">
              <w:rPr>
                <w:rFonts w:cs="Times New Roman"/>
                <w:i/>
                <w:szCs w:val="24"/>
              </w:rPr>
              <w:t>punctuation</w:t>
            </w:r>
            <w:proofErr w:type="spellEnd"/>
            <w:r w:rsidRPr="008A4F92">
              <w:rPr>
                <w:rFonts w:cs="Times New Roman"/>
                <w:i/>
                <w:szCs w:val="24"/>
              </w:rPr>
              <w:t xml:space="preserve"> </w:t>
            </w:r>
            <w:proofErr w:type="spellStart"/>
            <w:r w:rsidRPr="008A4F92">
              <w:rPr>
                <w:rFonts w:cs="Times New Roman"/>
                <w:i/>
                <w:szCs w:val="24"/>
              </w:rPr>
              <w:t>marks</w:t>
            </w:r>
            <w:proofErr w:type="spellEnd"/>
            <w:r w:rsidRPr="008A4F92">
              <w:rPr>
                <w:rFonts w:cs="Times New Roman"/>
                <w:i/>
                <w:szCs w:val="24"/>
              </w:rPr>
              <w:t>.</w:t>
            </w:r>
          </w:p>
        </w:tc>
      </w:tr>
      <w:tr w:rsidR="00440974" w:rsidRPr="008A4F92" w14:paraId="3631383B" w14:textId="77777777" w:rsidTr="002E5B96">
        <w:trPr>
          <w:trHeight w:val="164"/>
        </w:trPr>
        <w:tc>
          <w:tcPr>
            <w:tcW w:w="1645" w:type="dxa"/>
            <w:vMerge/>
            <w:shd w:val="clear" w:color="auto" w:fill="FFFFFF" w:themeFill="background1"/>
            <w:vAlign w:val="center"/>
          </w:tcPr>
          <w:p w14:paraId="2FC3EACE" w14:textId="77777777" w:rsidR="00440974" w:rsidRPr="008A4F92"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0A13B030" w14:textId="77777777" w:rsidR="00440974" w:rsidRPr="008A4F92" w:rsidRDefault="00440974" w:rsidP="002E5B96">
            <w:pPr>
              <w:spacing w:line="240" w:lineRule="auto"/>
              <w:rPr>
                <w:rFonts w:cs="Times New Roman"/>
                <w:szCs w:val="24"/>
              </w:rPr>
            </w:pPr>
          </w:p>
        </w:tc>
        <w:tc>
          <w:tcPr>
            <w:tcW w:w="424" w:type="dxa"/>
            <w:vMerge/>
            <w:shd w:val="clear" w:color="auto" w:fill="FFFFFF" w:themeFill="background1"/>
            <w:vAlign w:val="center"/>
          </w:tcPr>
          <w:p w14:paraId="305AE2A0" w14:textId="77777777" w:rsidR="00440974" w:rsidRPr="008A4F92"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29B4EF04"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1D422C98"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0EB58948" w14:textId="77777777" w:rsidR="00440974" w:rsidRPr="008A4F92"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65603C43" w14:textId="77777777" w:rsidR="00440974" w:rsidRPr="008A4F92" w:rsidRDefault="00440974" w:rsidP="002E5B96">
            <w:pPr>
              <w:spacing w:line="240" w:lineRule="auto"/>
              <w:jc w:val="center"/>
              <w:rPr>
                <w:rFonts w:cs="Times New Roman"/>
                <w:szCs w:val="24"/>
              </w:rPr>
            </w:pPr>
          </w:p>
        </w:tc>
        <w:tc>
          <w:tcPr>
            <w:tcW w:w="3848" w:type="dxa"/>
            <w:shd w:val="clear" w:color="auto" w:fill="FFFFFF" w:themeFill="background1"/>
          </w:tcPr>
          <w:p w14:paraId="37F4BD84" w14:textId="77777777" w:rsidR="00440974" w:rsidRPr="008A4F92" w:rsidRDefault="00440974" w:rsidP="002E5B96">
            <w:pPr>
              <w:spacing w:line="256" w:lineRule="auto"/>
              <w:rPr>
                <w:rFonts w:cs="Times New Roman"/>
                <w:b/>
                <w:szCs w:val="24"/>
              </w:rPr>
            </w:pPr>
            <w:r w:rsidRPr="008A4F92">
              <w:rPr>
                <w:rFonts w:cs="Times New Roman"/>
                <w:b/>
                <w:szCs w:val="24"/>
              </w:rPr>
              <w:t>12-Noktalama işaretleri-2</w:t>
            </w:r>
          </w:p>
          <w:p w14:paraId="43174F5D" w14:textId="77777777" w:rsidR="00440974" w:rsidRPr="008A4F92" w:rsidRDefault="00440974" w:rsidP="002E5B96">
            <w:pPr>
              <w:pStyle w:val="ListeParagraf"/>
              <w:ind w:left="241"/>
              <w:rPr>
                <w:rFonts w:ascii="Times New Roman" w:hAnsi="Times New Roman" w:cs="Times New Roman"/>
                <w:bCs/>
                <w:i/>
                <w:iCs/>
                <w:sz w:val="24"/>
                <w:szCs w:val="24"/>
              </w:rPr>
            </w:pPr>
          </w:p>
          <w:p w14:paraId="704C7787" w14:textId="77777777" w:rsidR="00440974" w:rsidRPr="008A4F92" w:rsidRDefault="00440974" w:rsidP="002E5B96">
            <w:pPr>
              <w:rPr>
                <w:rFonts w:cs="Times New Roman"/>
                <w:bCs/>
                <w:i/>
                <w:iCs/>
                <w:szCs w:val="24"/>
              </w:rPr>
            </w:pPr>
            <w:r w:rsidRPr="008A4F92">
              <w:rPr>
                <w:rFonts w:cs="Times New Roman"/>
                <w:bCs/>
                <w:i/>
                <w:iCs/>
                <w:szCs w:val="24"/>
              </w:rPr>
              <w:t>12-Punctuation marks-2</w:t>
            </w:r>
          </w:p>
        </w:tc>
        <w:tc>
          <w:tcPr>
            <w:tcW w:w="3781" w:type="dxa"/>
            <w:shd w:val="clear" w:color="auto" w:fill="FFFFFF" w:themeFill="background1"/>
          </w:tcPr>
          <w:p w14:paraId="40926097" w14:textId="77777777" w:rsidR="00440974" w:rsidRPr="008A4F92" w:rsidRDefault="00440974" w:rsidP="002E5B96">
            <w:pPr>
              <w:rPr>
                <w:rFonts w:cs="Times New Roman"/>
                <w:b/>
                <w:bCs/>
                <w:iCs/>
                <w:szCs w:val="24"/>
              </w:rPr>
            </w:pPr>
            <w:r w:rsidRPr="008A4F92">
              <w:rPr>
                <w:rFonts w:cs="Times New Roman"/>
                <w:b/>
                <w:bCs/>
                <w:iCs/>
                <w:szCs w:val="24"/>
              </w:rPr>
              <w:t xml:space="preserve">Türkçeyi noktalama işaretlerine uygun </w:t>
            </w:r>
            <w:r w:rsidRPr="008A4F92">
              <w:rPr>
                <w:rFonts w:cs="Times New Roman"/>
                <w:b/>
                <w:szCs w:val="24"/>
              </w:rPr>
              <w:t>kullanır.</w:t>
            </w:r>
          </w:p>
          <w:p w14:paraId="4A9065EF" w14:textId="77777777" w:rsidR="00440974" w:rsidRPr="008A4F92" w:rsidRDefault="00440974" w:rsidP="002E5B96">
            <w:pPr>
              <w:rPr>
                <w:rFonts w:cs="Times New Roman"/>
                <w:b/>
                <w:bCs/>
                <w:iCs/>
                <w:szCs w:val="24"/>
              </w:rPr>
            </w:pPr>
          </w:p>
          <w:p w14:paraId="20A35CF0" w14:textId="77777777" w:rsidR="00440974" w:rsidRPr="008A4F92" w:rsidRDefault="00440974" w:rsidP="002E5B96">
            <w:pPr>
              <w:rPr>
                <w:rFonts w:cs="Times New Roman"/>
                <w:b/>
                <w:bCs/>
                <w:i/>
                <w:szCs w:val="24"/>
              </w:rPr>
            </w:pPr>
            <w:r w:rsidRPr="008A4F92">
              <w:rPr>
                <w:rFonts w:cs="Times New Roman"/>
                <w:i/>
                <w:szCs w:val="24"/>
              </w:rPr>
              <w:t xml:space="preserve">Can </w:t>
            </w:r>
            <w:proofErr w:type="spellStart"/>
            <w:r w:rsidRPr="008A4F92">
              <w:rPr>
                <w:rFonts w:cs="Times New Roman"/>
                <w:i/>
                <w:szCs w:val="24"/>
              </w:rPr>
              <w:t>use</w:t>
            </w:r>
            <w:proofErr w:type="spellEnd"/>
            <w:r w:rsidRPr="008A4F92">
              <w:rPr>
                <w:rFonts w:cs="Times New Roman"/>
                <w:i/>
                <w:szCs w:val="24"/>
              </w:rPr>
              <w:t xml:space="preserve"> </w:t>
            </w:r>
            <w:proofErr w:type="spellStart"/>
            <w:r w:rsidRPr="008A4F92">
              <w:rPr>
                <w:rFonts w:cs="Times New Roman"/>
                <w:i/>
                <w:szCs w:val="24"/>
              </w:rPr>
              <w:t>Turkish</w:t>
            </w:r>
            <w:proofErr w:type="spellEnd"/>
            <w:r w:rsidRPr="008A4F92">
              <w:rPr>
                <w:rFonts w:cs="Times New Roman"/>
                <w:i/>
                <w:szCs w:val="24"/>
              </w:rPr>
              <w:t xml:space="preserve"> </w:t>
            </w:r>
            <w:proofErr w:type="spellStart"/>
            <w:r w:rsidRPr="008A4F92">
              <w:rPr>
                <w:rFonts w:cs="Times New Roman"/>
                <w:i/>
                <w:szCs w:val="24"/>
              </w:rPr>
              <w:t>with</w:t>
            </w:r>
            <w:proofErr w:type="spellEnd"/>
            <w:r w:rsidRPr="008A4F92">
              <w:rPr>
                <w:rFonts w:cs="Times New Roman"/>
                <w:i/>
                <w:szCs w:val="24"/>
              </w:rPr>
              <w:t xml:space="preserve"> </w:t>
            </w:r>
            <w:proofErr w:type="spellStart"/>
            <w:r w:rsidRPr="008A4F92">
              <w:rPr>
                <w:rFonts w:cs="Times New Roman"/>
                <w:i/>
                <w:szCs w:val="24"/>
              </w:rPr>
              <w:t>appropriate</w:t>
            </w:r>
            <w:proofErr w:type="spellEnd"/>
            <w:r w:rsidRPr="008A4F92">
              <w:rPr>
                <w:rFonts w:cs="Times New Roman"/>
                <w:i/>
                <w:szCs w:val="24"/>
              </w:rPr>
              <w:t xml:space="preserve"> </w:t>
            </w:r>
            <w:proofErr w:type="spellStart"/>
            <w:r w:rsidRPr="008A4F92">
              <w:rPr>
                <w:rFonts w:cs="Times New Roman"/>
                <w:i/>
                <w:szCs w:val="24"/>
              </w:rPr>
              <w:t>punctuation</w:t>
            </w:r>
            <w:proofErr w:type="spellEnd"/>
            <w:r w:rsidRPr="008A4F92">
              <w:rPr>
                <w:rFonts w:cs="Times New Roman"/>
                <w:i/>
                <w:szCs w:val="24"/>
              </w:rPr>
              <w:t xml:space="preserve"> </w:t>
            </w:r>
            <w:proofErr w:type="spellStart"/>
            <w:r w:rsidRPr="008A4F92">
              <w:rPr>
                <w:rFonts w:cs="Times New Roman"/>
                <w:i/>
                <w:szCs w:val="24"/>
              </w:rPr>
              <w:t>marks</w:t>
            </w:r>
            <w:proofErr w:type="spellEnd"/>
            <w:r w:rsidRPr="008A4F92">
              <w:rPr>
                <w:rFonts w:cs="Times New Roman"/>
                <w:i/>
                <w:szCs w:val="24"/>
              </w:rPr>
              <w:t>.</w:t>
            </w:r>
          </w:p>
        </w:tc>
      </w:tr>
      <w:tr w:rsidR="00440974" w:rsidRPr="008A4F92" w14:paraId="7BAD93A7" w14:textId="77777777" w:rsidTr="002E5B96">
        <w:trPr>
          <w:trHeight w:val="164"/>
        </w:trPr>
        <w:tc>
          <w:tcPr>
            <w:tcW w:w="1645" w:type="dxa"/>
            <w:vMerge/>
            <w:shd w:val="clear" w:color="auto" w:fill="FFFFFF" w:themeFill="background1"/>
            <w:vAlign w:val="center"/>
          </w:tcPr>
          <w:p w14:paraId="19470F7F" w14:textId="77777777" w:rsidR="00440974" w:rsidRPr="008A4F92"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562A295E" w14:textId="77777777" w:rsidR="00440974" w:rsidRPr="008A4F92" w:rsidRDefault="00440974" w:rsidP="002E5B96">
            <w:pPr>
              <w:spacing w:line="240" w:lineRule="auto"/>
              <w:rPr>
                <w:rFonts w:cs="Times New Roman"/>
                <w:szCs w:val="24"/>
              </w:rPr>
            </w:pPr>
          </w:p>
        </w:tc>
        <w:tc>
          <w:tcPr>
            <w:tcW w:w="424" w:type="dxa"/>
            <w:vMerge/>
            <w:shd w:val="clear" w:color="auto" w:fill="FFFFFF" w:themeFill="background1"/>
            <w:vAlign w:val="center"/>
          </w:tcPr>
          <w:p w14:paraId="2A81D7C3" w14:textId="77777777" w:rsidR="00440974" w:rsidRPr="008A4F92"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523F1ACC"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59F3DE79"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7BAAA40A" w14:textId="77777777" w:rsidR="00440974" w:rsidRPr="008A4F92"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5C641CE6" w14:textId="77777777" w:rsidR="00440974" w:rsidRPr="008A4F92" w:rsidRDefault="00440974" w:rsidP="002E5B96">
            <w:pPr>
              <w:spacing w:line="240" w:lineRule="auto"/>
              <w:jc w:val="center"/>
              <w:rPr>
                <w:rFonts w:cs="Times New Roman"/>
                <w:szCs w:val="24"/>
              </w:rPr>
            </w:pPr>
          </w:p>
        </w:tc>
        <w:tc>
          <w:tcPr>
            <w:tcW w:w="3848" w:type="dxa"/>
            <w:shd w:val="clear" w:color="auto" w:fill="FFFFFF" w:themeFill="background1"/>
          </w:tcPr>
          <w:p w14:paraId="07B59AC5" w14:textId="77777777" w:rsidR="00440974" w:rsidRPr="008A4F92" w:rsidRDefault="00440974" w:rsidP="002E5B96">
            <w:pPr>
              <w:spacing w:line="256" w:lineRule="auto"/>
              <w:rPr>
                <w:rFonts w:cs="Times New Roman"/>
                <w:b/>
                <w:szCs w:val="24"/>
              </w:rPr>
            </w:pPr>
            <w:r w:rsidRPr="008A4F92">
              <w:rPr>
                <w:rFonts w:cs="Times New Roman"/>
                <w:b/>
                <w:szCs w:val="24"/>
              </w:rPr>
              <w:t>13-Anlatım bozuklukları-1</w:t>
            </w:r>
          </w:p>
          <w:p w14:paraId="5CFF2AAB" w14:textId="77777777" w:rsidR="00440974" w:rsidRPr="008A4F92" w:rsidRDefault="00440974" w:rsidP="002E5B96">
            <w:pPr>
              <w:pStyle w:val="ListeParagraf"/>
              <w:ind w:left="241"/>
              <w:rPr>
                <w:rFonts w:ascii="Times New Roman" w:hAnsi="Times New Roman" w:cs="Times New Roman"/>
                <w:bCs/>
                <w:i/>
                <w:iCs/>
                <w:sz w:val="24"/>
                <w:szCs w:val="24"/>
              </w:rPr>
            </w:pPr>
          </w:p>
          <w:p w14:paraId="4414B751" w14:textId="77777777" w:rsidR="00440974" w:rsidRPr="008A4F92" w:rsidRDefault="00440974" w:rsidP="002E5B96">
            <w:pPr>
              <w:rPr>
                <w:rFonts w:cs="Times New Roman"/>
                <w:bCs/>
                <w:i/>
                <w:iCs/>
                <w:szCs w:val="24"/>
              </w:rPr>
            </w:pPr>
            <w:r w:rsidRPr="008A4F92">
              <w:rPr>
                <w:rFonts w:cs="Times New Roman"/>
                <w:bCs/>
                <w:i/>
                <w:iCs/>
                <w:szCs w:val="24"/>
              </w:rPr>
              <w:t>13-Expression disorders-1</w:t>
            </w:r>
          </w:p>
        </w:tc>
        <w:tc>
          <w:tcPr>
            <w:tcW w:w="3781" w:type="dxa"/>
            <w:shd w:val="clear" w:color="auto" w:fill="FFFFFF" w:themeFill="background1"/>
          </w:tcPr>
          <w:p w14:paraId="69C9660E" w14:textId="77777777" w:rsidR="00440974" w:rsidRPr="008A4F92" w:rsidRDefault="00440974" w:rsidP="002E5B96">
            <w:pPr>
              <w:rPr>
                <w:rFonts w:cs="Times New Roman"/>
                <w:b/>
                <w:bCs/>
                <w:iCs/>
                <w:szCs w:val="24"/>
              </w:rPr>
            </w:pPr>
            <w:r w:rsidRPr="008A4F92">
              <w:rPr>
                <w:rFonts w:cs="Times New Roman"/>
                <w:b/>
                <w:bCs/>
                <w:iCs/>
                <w:szCs w:val="24"/>
              </w:rPr>
              <w:t>Anlatım bozukluğuna sebep olan hataları açıklar.</w:t>
            </w:r>
          </w:p>
          <w:p w14:paraId="6E5D19CC" w14:textId="77777777" w:rsidR="00440974" w:rsidRPr="008A4F92" w:rsidRDefault="00440974" w:rsidP="002E5B96">
            <w:pPr>
              <w:rPr>
                <w:rFonts w:cs="Times New Roman"/>
                <w:b/>
                <w:bCs/>
                <w:iCs/>
                <w:szCs w:val="24"/>
              </w:rPr>
            </w:pPr>
          </w:p>
          <w:p w14:paraId="04B3AAD6" w14:textId="77777777" w:rsidR="00440974" w:rsidRPr="008A4F92" w:rsidRDefault="00440974" w:rsidP="002E5B96">
            <w:pPr>
              <w:rPr>
                <w:rFonts w:cs="Times New Roman"/>
                <w:i/>
                <w:szCs w:val="24"/>
              </w:rPr>
            </w:pPr>
            <w:proofErr w:type="spellStart"/>
            <w:r w:rsidRPr="008A4F92">
              <w:rPr>
                <w:rFonts w:cs="Times New Roman"/>
                <w:i/>
                <w:szCs w:val="24"/>
              </w:rPr>
              <w:t>Explains</w:t>
            </w:r>
            <w:proofErr w:type="spellEnd"/>
            <w:r w:rsidRPr="008A4F92">
              <w:rPr>
                <w:rFonts w:cs="Times New Roman"/>
                <w:i/>
                <w:szCs w:val="24"/>
              </w:rPr>
              <w:t xml:space="preserve"> </w:t>
            </w:r>
            <w:proofErr w:type="spellStart"/>
            <w:r w:rsidRPr="008A4F92">
              <w:rPr>
                <w:rFonts w:cs="Times New Roman"/>
                <w:i/>
                <w:szCs w:val="24"/>
              </w:rPr>
              <w:t>errors</w:t>
            </w:r>
            <w:proofErr w:type="spellEnd"/>
            <w:r w:rsidRPr="008A4F92">
              <w:rPr>
                <w:rFonts w:cs="Times New Roman"/>
                <w:i/>
                <w:szCs w:val="24"/>
              </w:rPr>
              <w:t xml:space="preserve"> </w:t>
            </w:r>
            <w:proofErr w:type="spellStart"/>
            <w:r w:rsidRPr="008A4F92">
              <w:rPr>
                <w:rFonts w:cs="Times New Roman"/>
                <w:i/>
                <w:szCs w:val="24"/>
              </w:rPr>
              <w:t>that</w:t>
            </w:r>
            <w:proofErr w:type="spellEnd"/>
            <w:r w:rsidRPr="008A4F92">
              <w:rPr>
                <w:rFonts w:cs="Times New Roman"/>
                <w:i/>
                <w:szCs w:val="24"/>
              </w:rPr>
              <w:t xml:space="preserve"> </w:t>
            </w:r>
            <w:proofErr w:type="spellStart"/>
            <w:r w:rsidRPr="008A4F92">
              <w:rPr>
                <w:rFonts w:cs="Times New Roman"/>
                <w:i/>
                <w:szCs w:val="24"/>
              </w:rPr>
              <w:t>cause</w:t>
            </w:r>
            <w:proofErr w:type="spellEnd"/>
            <w:r w:rsidRPr="008A4F92">
              <w:rPr>
                <w:rFonts w:cs="Times New Roman"/>
                <w:i/>
                <w:szCs w:val="24"/>
              </w:rPr>
              <w:t xml:space="preserve"> </w:t>
            </w:r>
            <w:proofErr w:type="spellStart"/>
            <w:r w:rsidRPr="008A4F92">
              <w:rPr>
                <w:rFonts w:cs="Times New Roman"/>
                <w:i/>
                <w:szCs w:val="24"/>
              </w:rPr>
              <w:t>miscommunication</w:t>
            </w:r>
            <w:proofErr w:type="spellEnd"/>
            <w:r w:rsidRPr="008A4F92">
              <w:rPr>
                <w:rFonts w:cs="Times New Roman"/>
                <w:i/>
                <w:szCs w:val="24"/>
              </w:rPr>
              <w:t>.</w:t>
            </w:r>
          </w:p>
        </w:tc>
      </w:tr>
      <w:tr w:rsidR="00440974" w:rsidRPr="008A4F92" w14:paraId="7CA63423" w14:textId="77777777" w:rsidTr="002E5B96">
        <w:trPr>
          <w:trHeight w:val="164"/>
        </w:trPr>
        <w:tc>
          <w:tcPr>
            <w:tcW w:w="1645" w:type="dxa"/>
            <w:vMerge/>
            <w:shd w:val="clear" w:color="auto" w:fill="FFFFFF" w:themeFill="background1"/>
            <w:vAlign w:val="center"/>
          </w:tcPr>
          <w:p w14:paraId="4D066B8C" w14:textId="77777777" w:rsidR="00440974" w:rsidRPr="008A4F92"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0A58B9B2" w14:textId="77777777" w:rsidR="00440974" w:rsidRPr="008A4F92" w:rsidRDefault="00440974" w:rsidP="002E5B96">
            <w:pPr>
              <w:spacing w:line="240" w:lineRule="auto"/>
              <w:rPr>
                <w:rFonts w:cs="Times New Roman"/>
                <w:szCs w:val="24"/>
              </w:rPr>
            </w:pPr>
          </w:p>
        </w:tc>
        <w:tc>
          <w:tcPr>
            <w:tcW w:w="424" w:type="dxa"/>
            <w:vMerge/>
            <w:shd w:val="clear" w:color="auto" w:fill="FFFFFF" w:themeFill="background1"/>
            <w:vAlign w:val="center"/>
          </w:tcPr>
          <w:p w14:paraId="08D8A15B" w14:textId="77777777" w:rsidR="00440974" w:rsidRPr="008A4F92"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79B2E2AB"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5EAEA651"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6D2F565A" w14:textId="77777777" w:rsidR="00440974" w:rsidRPr="008A4F92"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4C10AE3C" w14:textId="77777777" w:rsidR="00440974" w:rsidRPr="008A4F92" w:rsidRDefault="00440974" w:rsidP="002E5B96">
            <w:pPr>
              <w:spacing w:line="240" w:lineRule="auto"/>
              <w:jc w:val="center"/>
              <w:rPr>
                <w:rFonts w:cs="Times New Roman"/>
                <w:szCs w:val="24"/>
              </w:rPr>
            </w:pPr>
          </w:p>
        </w:tc>
        <w:tc>
          <w:tcPr>
            <w:tcW w:w="3848" w:type="dxa"/>
            <w:shd w:val="clear" w:color="auto" w:fill="FFFFFF" w:themeFill="background1"/>
          </w:tcPr>
          <w:p w14:paraId="36F91115" w14:textId="77777777" w:rsidR="00440974" w:rsidRPr="008A4F92" w:rsidRDefault="00440974" w:rsidP="002E5B96">
            <w:pPr>
              <w:spacing w:line="256" w:lineRule="auto"/>
              <w:rPr>
                <w:rFonts w:cs="Times New Roman"/>
                <w:b/>
                <w:szCs w:val="24"/>
              </w:rPr>
            </w:pPr>
            <w:r w:rsidRPr="008A4F92">
              <w:rPr>
                <w:rFonts w:cs="Times New Roman"/>
                <w:b/>
                <w:szCs w:val="24"/>
              </w:rPr>
              <w:t>14-Anlatım bozuklukları-2</w:t>
            </w:r>
          </w:p>
          <w:p w14:paraId="0C1131F1" w14:textId="77777777" w:rsidR="00440974" w:rsidRPr="008A4F92" w:rsidRDefault="00440974" w:rsidP="002E5B96">
            <w:pPr>
              <w:pStyle w:val="ListeParagraf"/>
              <w:ind w:left="241"/>
              <w:rPr>
                <w:rFonts w:ascii="Times New Roman" w:hAnsi="Times New Roman" w:cs="Times New Roman"/>
                <w:bCs/>
                <w:i/>
                <w:iCs/>
                <w:sz w:val="24"/>
                <w:szCs w:val="24"/>
              </w:rPr>
            </w:pPr>
          </w:p>
          <w:p w14:paraId="0AB59FD4" w14:textId="77777777" w:rsidR="00440974" w:rsidRPr="008A4F92" w:rsidRDefault="00440974" w:rsidP="002E5B96">
            <w:pPr>
              <w:rPr>
                <w:rFonts w:cs="Times New Roman"/>
                <w:bCs/>
                <w:i/>
                <w:iCs/>
                <w:szCs w:val="24"/>
              </w:rPr>
            </w:pPr>
            <w:r w:rsidRPr="008A4F92">
              <w:rPr>
                <w:rFonts w:cs="Times New Roman"/>
                <w:bCs/>
                <w:i/>
                <w:iCs/>
                <w:szCs w:val="24"/>
              </w:rPr>
              <w:t>14-Expression disorders-2</w:t>
            </w:r>
          </w:p>
        </w:tc>
        <w:tc>
          <w:tcPr>
            <w:tcW w:w="3781" w:type="dxa"/>
            <w:shd w:val="clear" w:color="auto" w:fill="FFFFFF" w:themeFill="background1"/>
          </w:tcPr>
          <w:p w14:paraId="74C1411C" w14:textId="77777777" w:rsidR="00440974" w:rsidRPr="008A4F92" w:rsidRDefault="00440974" w:rsidP="002E5B96">
            <w:pPr>
              <w:rPr>
                <w:rFonts w:cs="Times New Roman"/>
                <w:b/>
                <w:bCs/>
                <w:iCs/>
                <w:szCs w:val="24"/>
              </w:rPr>
            </w:pPr>
            <w:r w:rsidRPr="008A4F92">
              <w:rPr>
                <w:rFonts w:cs="Times New Roman"/>
                <w:b/>
                <w:bCs/>
                <w:iCs/>
                <w:szCs w:val="24"/>
              </w:rPr>
              <w:t>Anlatım bozukluğuna sebep olan hataları açıklar.</w:t>
            </w:r>
          </w:p>
          <w:p w14:paraId="34EBB8BF" w14:textId="77777777" w:rsidR="00440974" w:rsidRPr="008A4F92" w:rsidRDefault="00440974" w:rsidP="002E5B96">
            <w:pPr>
              <w:rPr>
                <w:rFonts w:cs="Times New Roman"/>
                <w:b/>
                <w:bCs/>
                <w:iCs/>
                <w:szCs w:val="24"/>
              </w:rPr>
            </w:pPr>
          </w:p>
          <w:p w14:paraId="521B4EAD" w14:textId="77777777" w:rsidR="00440974" w:rsidRPr="008A4F92" w:rsidRDefault="00440974" w:rsidP="002E5B96">
            <w:pPr>
              <w:rPr>
                <w:rFonts w:cs="Times New Roman"/>
                <w:b/>
                <w:bCs/>
                <w:iCs/>
                <w:szCs w:val="24"/>
              </w:rPr>
            </w:pPr>
            <w:proofErr w:type="spellStart"/>
            <w:r w:rsidRPr="008A4F92">
              <w:rPr>
                <w:rFonts w:cs="Times New Roman"/>
                <w:i/>
                <w:szCs w:val="24"/>
              </w:rPr>
              <w:t>Explains</w:t>
            </w:r>
            <w:proofErr w:type="spellEnd"/>
            <w:r w:rsidRPr="008A4F92">
              <w:rPr>
                <w:rFonts w:cs="Times New Roman"/>
                <w:i/>
                <w:szCs w:val="24"/>
              </w:rPr>
              <w:t xml:space="preserve"> </w:t>
            </w:r>
            <w:proofErr w:type="spellStart"/>
            <w:r w:rsidRPr="008A4F92">
              <w:rPr>
                <w:rFonts w:cs="Times New Roman"/>
                <w:i/>
                <w:szCs w:val="24"/>
              </w:rPr>
              <w:t>errors</w:t>
            </w:r>
            <w:proofErr w:type="spellEnd"/>
            <w:r w:rsidRPr="008A4F92">
              <w:rPr>
                <w:rFonts w:cs="Times New Roman"/>
                <w:i/>
                <w:szCs w:val="24"/>
              </w:rPr>
              <w:t xml:space="preserve"> </w:t>
            </w:r>
            <w:proofErr w:type="spellStart"/>
            <w:r w:rsidRPr="008A4F92">
              <w:rPr>
                <w:rFonts w:cs="Times New Roman"/>
                <w:i/>
                <w:szCs w:val="24"/>
              </w:rPr>
              <w:t>that</w:t>
            </w:r>
            <w:proofErr w:type="spellEnd"/>
            <w:r w:rsidRPr="008A4F92">
              <w:rPr>
                <w:rFonts w:cs="Times New Roman"/>
                <w:i/>
                <w:szCs w:val="24"/>
              </w:rPr>
              <w:t xml:space="preserve"> </w:t>
            </w:r>
            <w:proofErr w:type="spellStart"/>
            <w:r w:rsidRPr="008A4F92">
              <w:rPr>
                <w:rFonts w:cs="Times New Roman"/>
                <w:i/>
                <w:szCs w:val="24"/>
              </w:rPr>
              <w:t>cause</w:t>
            </w:r>
            <w:proofErr w:type="spellEnd"/>
            <w:r w:rsidRPr="008A4F92">
              <w:rPr>
                <w:rFonts w:cs="Times New Roman"/>
                <w:i/>
                <w:szCs w:val="24"/>
              </w:rPr>
              <w:t xml:space="preserve"> </w:t>
            </w:r>
            <w:proofErr w:type="spellStart"/>
            <w:r w:rsidRPr="008A4F92">
              <w:rPr>
                <w:rFonts w:cs="Times New Roman"/>
                <w:i/>
                <w:szCs w:val="24"/>
              </w:rPr>
              <w:t>miscommunication</w:t>
            </w:r>
            <w:proofErr w:type="spellEnd"/>
            <w:r w:rsidRPr="008A4F92">
              <w:rPr>
                <w:rFonts w:cs="Times New Roman"/>
                <w:i/>
                <w:szCs w:val="24"/>
              </w:rPr>
              <w:t>.</w:t>
            </w:r>
          </w:p>
        </w:tc>
      </w:tr>
      <w:tr w:rsidR="00440974" w:rsidRPr="008A4F92" w14:paraId="6F056459" w14:textId="77777777" w:rsidTr="002E5B96">
        <w:trPr>
          <w:trHeight w:val="164"/>
        </w:trPr>
        <w:tc>
          <w:tcPr>
            <w:tcW w:w="1645" w:type="dxa"/>
            <w:vMerge/>
            <w:shd w:val="clear" w:color="auto" w:fill="FFFFFF" w:themeFill="background1"/>
            <w:vAlign w:val="center"/>
          </w:tcPr>
          <w:p w14:paraId="0F2B1522" w14:textId="77777777" w:rsidR="00440974" w:rsidRPr="008A4F92"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02D67AEB" w14:textId="77777777" w:rsidR="00440974" w:rsidRPr="008A4F92" w:rsidRDefault="00440974" w:rsidP="002E5B96">
            <w:pPr>
              <w:spacing w:line="240" w:lineRule="auto"/>
              <w:rPr>
                <w:rFonts w:cs="Times New Roman"/>
                <w:szCs w:val="24"/>
              </w:rPr>
            </w:pPr>
          </w:p>
        </w:tc>
        <w:tc>
          <w:tcPr>
            <w:tcW w:w="424" w:type="dxa"/>
            <w:vMerge/>
            <w:shd w:val="clear" w:color="auto" w:fill="FFFFFF" w:themeFill="background1"/>
            <w:vAlign w:val="center"/>
          </w:tcPr>
          <w:p w14:paraId="79363A5F" w14:textId="77777777" w:rsidR="00440974" w:rsidRPr="008A4F92"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306A46C6"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7829F8DC"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7D3D1571" w14:textId="77777777" w:rsidR="00440974" w:rsidRPr="008A4F92"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2B6C841E" w14:textId="77777777" w:rsidR="00440974" w:rsidRPr="008A4F92" w:rsidRDefault="00440974" w:rsidP="002E5B96">
            <w:pPr>
              <w:spacing w:line="240" w:lineRule="auto"/>
              <w:jc w:val="center"/>
              <w:rPr>
                <w:rFonts w:cs="Times New Roman"/>
                <w:szCs w:val="24"/>
              </w:rPr>
            </w:pPr>
          </w:p>
        </w:tc>
        <w:tc>
          <w:tcPr>
            <w:tcW w:w="3848" w:type="dxa"/>
            <w:shd w:val="clear" w:color="auto" w:fill="FFFFFF" w:themeFill="background1"/>
          </w:tcPr>
          <w:p w14:paraId="7D15344F" w14:textId="77777777" w:rsidR="00440974" w:rsidRPr="008A4F92" w:rsidRDefault="00440974" w:rsidP="002E5B96">
            <w:pPr>
              <w:rPr>
                <w:rFonts w:cs="Times New Roman"/>
                <w:b/>
                <w:szCs w:val="24"/>
              </w:rPr>
            </w:pPr>
            <w:r w:rsidRPr="008A4F92">
              <w:rPr>
                <w:rFonts w:cs="Times New Roman"/>
                <w:b/>
                <w:szCs w:val="24"/>
              </w:rPr>
              <w:t>15-Türkçenin güncel sorunları</w:t>
            </w:r>
          </w:p>
          <w:p w14:paraId="3184AA7E" w14:textId="77777777" w:rsidR="00440974" w:rsidRPr="008A4F92" w:rsidRDefault="00440974" w:rsidP="002E5B96">
            <w:pPr>
              <w:pStyle w:val="ListeParagraf"/>
              <w:ind w:left="236"/>
              <w:rPr>
                <w:rFonts w:ascii="Times New Roman" w:hAnsi="Times New Roman" w:cs="Times New Roman"/>
                <w:bCs/>
                <w:i/>
                <w:iCs/>
                <w:sz w:val="24"/>
                <w:szCs w:val="24"/>
              </w:rPr>
            </w:pPr>
          </w:p>
          <w:p w14:paraId="498D7DE9" w14:textId="77777777" w:rsidR="00440974" w:rsidRPr="008A4F92" w:rsidRDefault="00440974" w:rsidP="002E5B96">
            <w:pPr>
              <w:spacing w:line="256" w:lineRule="auto"/>
              <w:rPr>
                <w:rFonts w:cs="Times New Roman"/>
                <w:b/>
                <w:szCs w:val="24"/>
              </w:rPr>
            </w:pPr>
            <w:r w:rsidRPr="008A4F92">
              <w:rPr>
                <w:rFonts w:cs="Times New Roman"/>
                <w:bCs/>
                <w:i/>
                <w:iCs/>
                <w:szCs w:val="24"/>
              </w:rPr>
              <w:t xml:space="preserve">15-Current </w:t>
            </w:r>
            <w:proofErr w:type="spellStart"/>
            <w:r w:rsidRPr="008A4F92">
              <w:rPr>
                <w:rFonts w:cs="Times New Roman"/>
                <w:bCs/>
                <w:i/>
                <w:iCs/>
                <w:szCs w:val="24"/>
              </w:rPr>
              <w:t>problems</w:t>
            </w:r>
            <w:proofErr w:type="spellEnd"/>
            <w:r w:rsidRPr="008A4F92">
              <w:rPr>
                <w:rFonts w:cs="Times New Roman"/>
                <w:bCs/>
                <w:i/>
                <w:iCs/>
                <w:szCs w:val="24"/>
              </w:rPr>
              <w:t xml:space="preserve"> of </w:t>
            </w:r>
            <w:proofErr w:type="spellStart"/>
            <w:r w:rsidRPr="008A4F92">
              <w:rPr>
                <w:rFonts w:cs="Times New Roman"/>
                <w:bCs/>
                <w:i/>
                <w:iCs/>
                <w:szCs w:val="24"/>
              </w:rPr>
              <w:t>Turkish</w:t>
            </w:r>
            <w:proofErr w:type="spellEnd"/>
          </w:p>
        </w:tc>
        <w:tc>
          <w:tcPr>
            <w:tcW w:w="3781" w:type="dxa"/>
            <w:shd w:val="clear" w:color="auto" w:fill="FFFFFF" w:themeFill="background1"/>
          </w:tcPr>
          <w:p w14:paraId="54244130" w14:textId="77777777" w:rsidR="00440974" w:rsidRPr="008A4F92" w:rsidRDefault="00440974" w:rsidP="002E5B96">
            <w:pPr>
              <w:rPr>
                <w:rFonts w:cs="Times New Roman"/>
                <w:b/>
                <w:bCs/>
                <w:iCs/>
                <w:szCs w:val="24"/>
              </w:rPr>
            </w:pPr>
            <w:r w:rsidRPr="008A4F92">
              <w:rPr>
                <w:rFonts w:cs="Times New Roman"/>
                <w:b/>
                <w:bCs/>
                <w:iCs/>
                <w:szCs w:val="24"/>
              </w:rPr>
              <w:t>Türkçenin güncel sorunlarını açıklar.</w:t>
            </w:r>
          </w:p>
          <w:p w14:paraId="0DE5BDB6" w14:textId="77777777" w:rsidR="00440974" w:rsidRPr="008A4F92" w:rsidRDefault="00440974" w:rsidP="002E5B96">
            <w:pPr>
              <w:rPr>
                <w:rFonts w:cs="Times New Roman"/>
                <w:b/>
                <w:bCs/>
                <w:iCs/>
                <w:szCs w:val="24"/>
              </w:rPr>
            </w:pPr>
          </w:p>
          <w:p w14:paraId="41AB987A" w14:textId="77777777" w:rsidR="00440974" w:rsidRPr="008A4F92" w:rsidRDefault="00440974" w:rsidP="002E5B96">
            <w:pPr>
              <w:rPr>
                <w:rFonts w:cs="Times New Roman"/>
                <w:b/>
                <w:bCs/>
                <w:iCs/>
                <w:szCs w:val="24"/>
              </w:rPr>
            </w:pPr>
            <w:proofErr w:type="spellStart"/>
            <w:r w:rsidRPr="008A4F92">
              <w:rPr>
                <w:rFonts w:cs="Times New Roman"/>
                <w:i/>
                <w:szCs w:val="24"/>
              </w:rPr>
              <w:t>Explains</w:t>
            </w:r>
            <w:proofErr w:type="spellEnd"/>
            <w:r w:rsidRPr="008A4F92">
              <w:rPr>
                <w:rFonts w:cs="Times New Roman"/>
                <w:i/>
                <w:szCs w:val="24"/>
              </w:rPr>
              <w:t xml:space="preserve"> </w:t>
            </w:r>
            <w:proofErr w:type="spellStart"/>
            <w:r w:rsidRPr="008A4F92">
              <w:rPr>
                <w:rFonts w:cs="Times New Roman"/>
                <w:i/>
                <w:szCs w:val="24"/>
              </w:rPr>
              <w:t>current</w:t>
            </w:r>
            <w:proofErr w:type="spellEnd"/>
            <w:r w:rsidRPr="008A4F92">
              <w:rPr>
                <w:rFonts w:cs="Times New Roman"/>
                <w:i/>
                <w:szCs w:val="24"/>
              </w:rPr>
              <w:t xml:space="preserve"> </w:t>
            </w:r>
            <w:proofErr w:type="spellStart"/>
            <w:r w:rsidRPr="008A4F92">
              <w:rPr>
                <w:rFonts w:cs="Times New Roman"/>
                <w:i/>
                <w:szCs w:val="24"/>
              </w:rPr>
              <w:t>problems</w:t>
            </w:r>
            <w:proofErr w:type="spellEnd"/>
            <w:r w:rsidRPr="008A4F92">
              <w:rPr>
                <w:rFonts w:cs="Times New Roman"/>
                <w:i/>
                <w:szCs w:val="24"/>
              </w:rPr>
              <w:t xml:space="preserve"> of </w:t>
            </w:r>
            <w:proofErr w:type="spellStart"/>
            <w:r w:rsidRPr="008A4F92">
              <w:rPr>
                <w:rFonts w:cs="Times New Roman"/>
                <w:i/>
                <w:szCs w:val="24"/>
              </w:rPr>
              <w:t>Turkish</w:t>
            </w:r>
            <w:proofErr w:type="spellEnd"/>
            <w:r w:rsidRPr="008A4F92">
              <w:rPr>
                <w:rFonts w:cs="Times New Roman"/>
                <w:i/>
                <w:szCs w:val="24"/>
              </w:rPr>
              <w:t>.</w:t>
            </w:r>
          </w:p>
        </w:tc>
      </w:tr>
      <w:tr w:rsidR="00440974" w:rsidRPr="008A4F92" w14:paraId="7F52EC57" w14:textId="77777777" w:rsidTr="002E5B96">
        <w:trPr>
          <w:trHeight w:val="164"/>
        </w:trPr>
        <w:tc>
          <w:tcPr>
            <w:tcW w:w="1645" w:type="dxa"/>
            <w:vMerge/>
            <w:shd w:val="clear" w:color="auto" w:fill="FFFFFF" w:themeFill="background1"/>
            <w:vAlign w:val="center"/>
          </w:tcPr>
          <w:p w14:paraId="3CE796FB" w14:textId="77777777" w:rsidR="00440974" w:rsidRPr="008A4F92"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1B97DD33" w14:textId="77777777" w:rsidR="00440974" w:rsidRPr="008A4F92" w:rsidRDefault="00440974" w:rsidP="002E5B96">
            <w:pPr>
              <w:spacing w:line="240" w:lineRule="auto"/>
              <w:rPr>
                <w:rFonts w:cs="Times New Roman"/>
                <w:szCs w:val="24"/>
              </w:rPr>
            </w:pPr>
          </w:p>
        </w:tc>
        <w:tc>
          <w:tcPr>
            <w:tcW w:w="424" w:type="dxa"/>
            <w:vMerge/>
            <w:shd w:val="clear" w:color="auto" w:fill="FFFFFF" w:themeFill="background1"/>
            <w:vAlign w:val="center"/>
          </w:tcPr>
          <w:p w14:paraId="2C0DA1FB" w14:textId="77777777" w:rsidR="00440974" w:rsidRPr="008A4F92"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220BD35B"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3AB8143D" w14:textId="77777777" w:rsidR="00440974" w:rsidRPr="008A4F92"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42ED3B41" w14:textId="77777777" w:rsidR="00440974" w:rsidRPr="008A4F92"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22071750" w14:textId="77777777" w:rsidR="00440974" w:rsidRPr="008A4F92" w:rsidRDefault="00440974" w:rsidP="002E5B96">
            <w:pPr>
              <w:spacing w:line="240" w:lineRule="auto"/>
              <w:jc w:val="center"/>
              <w:rPr>
                <w:rFonts w:cs="Times New Roman"/>
                <w:szCs w:val="24"/>
              </w:rPr>
            </w:pPr>
          </w:p>
        </w:tc>
        <w:tc>
          <w:tcPr>
            <w:tcW w:w="3848" w:type="dxa"/>
            <w:shd w:val="clear" w:color="auto" w:fill="FFFFFF" w:themeFill="background1"/>
          </w:tcPr>
          <w:p w14:paraId="051624B8" w14:textId="77777777" w:rsidR="00440974" w:rsidRPr="008A4F92" w:rsidRDefault="00440974" w:rsidP="002E5B96">
            <w:pPr>
              <w:contextualSpacing/>
              <w:rPr>
                <w:rFonts w:cs="Times New Roman"/>
                <w:b/>
                <w:bCs/>
                <w:iCs/>
                <w:szCs w:val="24"/>
              </w:rPr>
            </w:pPr>
            <w:r w:rsidRPr="008A4F92">
              <w:rPr>
                <w:rFonts w:cs="Times New Roman"/>
                <w:b/>
                <w:bCs/>
                <w:iCs/>
                <w:szCs w:val="24"/>
              </w:rPr>
              <w:t>16-Yarıyıl Sonu Sınavı</w:t>
            </w:r>
          </w:p>
          <w:p w14:paraId="3D8B535A" w14:textId="77777777" w:rsidR="00440974" w:rsidRPr="008A4F92" w:rsidRDefault="00440974" w:rsidP="002E5B96">
            <w:pPr>
              <w:contextualSpacing/>
              <w:rPr>
                <w:rFonts w:cs="Times New Roman"/>
                <w:b/>
                <w:bCs/>
                <w:iCs/>
                <w:szCs w:val="24"/>
              </w:rPr>
            </w:pPr>
          </w:p>
          <w:p w14:paraId="2509797D" w14:textId="77777777" w:rsidR="00440974" w:rsidRPr="008A4F92" w:rsidRDefault="00440974" w:rsidP="002E5B96">
            <w:pPr>
              <w:rPr>
                <w:rFonts w:cs="Times New Roman"/>
                <w:bCs/>
                <w:i/>
                <w:iCs/>
                <w:szCs w:val="24"/>
              </w:rPr>
            </w:pPr>
            <w:r w:rsidRPr="008A4F92">
              <w:rPr>
                <w:rFonts w:cs="Times New Roman"/>
                <w:bCs/>
                <w:i/>
                <w:iCs/>
                <w:szCs w:val="24"/>
              </w:rPr>
              <w:t xml:space="preserve">16- </w:t>
            </w:r>
            <w:proofErr w:type="spellStart"/>
            <w:r w:rsidRPr="008A4F92">
              <w:rPr>
                <w:rFonts w:cs="Times New Roman"/>
                <w:bCs/>
                <w:i/>
                <w:iCs/>
                <w:szCs w:val="24"/>
              </w:rPr>
              <w:t>End</w:t>
            </w:r>
            <w:proofErr w:type="spellEnd"/>
            <w:r w:rsidRPr="008A4F92">
              <w:rPr>
                <w:rFonts w:cs="Times New Roman"/>
                <w:bCs/>
                <w:i/>
                <w:iCs/>
                <w:szCs w:val="24"/>
              </w:rPr>
              <w:t xml:space="preserve"> Of </w:t>
            </w:r>
            <w:proofErr w:type="spellStart"/>
            <w:r w:rsidRPr="008A4F92">
              <w:rPr>
                <w:rFonts w:cs="Times New Roman"/>
                <w:bCs/>
                <w:i/>
                <w:iCs/>
                <w:szCs w:val="24"/>
              </w:rPr>
              <w:t>Exam</w:t>
            </w:r>
            <w:proofErr w:type="spellEnd"/>
          </w:p>
        </w:tc>
        <w:tc>
          <w:tcPr>
            <w:tcW w:w="3781" w:type="dxa"/>
            <w:shd w:val="clear" w:color="auto" w:fill="FFFFFF" w:themeFill="background1"/>
          </w:tcPr>
          <w:p w14:paraId="7786896C" w14:textId="77777777" w:rsidR="00440974" w:rsidRPr="008A4F92" w:rsidRDefault="00440974" w:rsidP="002E5B96">
            <w:pPr>
              <w:rPr>
                <w:rFonts w:cs="Times New Roman"/>
                <w:i/>
                <w:szCs w:val="24"/>
              </w:rPr>
            </w:pPr>
          </w:p>
        </w:tc>
      </w:tr>
    </w:tbl>
    <w:p w14:paraId="6D06F8B2" w14:textId="77777777" w:rsidR="001429D8" w:rsidRDefault="001429D8" w:rsidP="00732E4E">
      <w:pPr>
        <w:spacing w:line="259" w:lineRule="auto"/>
        <w:rPr>
          <w:rFonts w:cs="Times New Roman"/>
        </w:rPr>
      </w:pPr>
    </w:p>
    <w:p w14:paraId="4B507144" w14:textId="7A2C9C85" w:rsidR="001429D8" w:rsidRDefault="001429D8" w:rsidP="00732E4E">
      <w:pPr>
        <w:spacing w:line="259" w:lineRule="auto"/>
        <w:rPr>
          <w:rFonts w:cs="Times New Roman"/>
        </w:rPr>
      </w:pPr>
    </w:p>
    <w:tbl>
      <w:tblPr>
        <w:tblStyle w:val="TabloKlavuzu"/>
        <w:tblpPr w:leftFromText="141" w:rightFromText="141" w:vertAnchor="text" w:tblpXSpec="center" w:tblpY="1"/>
        <w:tblOverlap w:val="never"/>
        <w:tblW w:w="16155" w:type="dxa"/>
        <w:tblLayout w:type="fixed"/>
        <w:tblLook w:val="04A0" w:firstRow="1" w:lastRow="0" w:firstColumn="1" w:lastColumn="0" w:noHBand="0" w:noVBand="1"/>
      </w:tblPr>
      <w:tblGrid>
        <w:gridCol w:w="1645"/>
        <w:gridCol w:w="3547"/>
        <w:gridCol w:w="424"/>
        <w:gridCol w:w="565"/>
        <w:gridCol w:w="423"/>
        <w:gridCol w:w="423"/>
        <w:gridCol w:w="710"/>
        <w:gridCol w:w="3173"/>
        <w:gridCol w:w="5245"/>
      </w:tblGrid>
      <w:tr w:rsidR="00440974" w:rsidRPr="00E61757" w14:paraId="534E7CC7" w14:textId="77777777" w:rsidTr="002E5B96">
        <w:trPr>
          <w:cantSplit/>
          <w:trHeight w:val="2361"/>
        </w:trPr>
        <w:tc>
          <w:tcPr>
            <w:tcW w:w="1645" w:type="dxa"/>
            <w:shd w:val="clear" w:color="auto" w:fill="FFFFFF" w:themeFill="background1"/>
            <w:textDirection w:val="btLr"/>
            <w:vAlign w:val="center"/>
            <w:hideMark/>
          </w:tcPr>
          <w:p w14:paraId="657859B7" w14:textId="77777777" w:rsidR="00440974" w:rsidRPr="00E61757" w:rsidRDefault="00440974" w:rsidP="002E5B96">
            <w:pPr>
              <w:spacing w:line="240" w:lineRule="auto"/>
              <w:ind w:left="113" w:right="113"/>
              <w:rPr>
                <w:rFonts w:cs="Times New Roman"/>
                <w:b/>
                <w:szCs w:val="24"/>
              </w:rPr>
            </w:pPr>
            <w:r w:rsidRPr="00E61757">
              <w:rPr>
                <w:rFonts w:cs="Times New Roman"/>
                <w:b/>
                <w:szCs w:val="24"/>
              </w:rPr>
              <w:t>DERS KODU</w:t>
            </w:r>
          </w:p>
          <w:p w14:paraId="5516B4DE" w14:textId="77777777" w:rsidR="00440974" w:rsidRPr="00E61757" w:rsidRDefault="00440974" w:rsidP="002E5B96">
            <w:pPr>
              <w:spacing w:line="240" w:lineRule="auto"/>
              <w:ind w:left="113" w:right="113"/>
              <w:rPr>
                <w:rFonts w:cs="Times New Roman"/>
                <w:bCs/>
                <w:i/>
                <w:iCs/>
                <w:szCs w:val="24"/>
              </w:rPr>
            </w:pPr>
            <w:r w:rsidRPr="00E61757">
              <w:rPr>
                <w:rFonts w:cs="Times New Roman"/>
                <w:bCs/>
                <w:i/>
                <w:iCs/>
                <w:szCs w:val="24"/>
              </w:rPr>
              <w:t xml:space="preserve">Course </w:t>
            </w:r>
            <w:proofErr w:type="spellStart"/>
            <w:r w:rsidRPr="00E61757">
              <w:rPr>
                <w:rFonts w:cs="Times New Roman"/>
                <w:bCs/>
                <w:i/>
                <w:iCs/>
                <w:szCs w:val="24"/>
              </w:rPr>
              <w:t>Code</w:t>
            </w:r>
            <w:proofErr w:type="spellEnd"/>
          </w:p>
        </w:tc>
        <w:tc>
          <w:tcPr>
            <w:tcW w:w="3547" w:type="dxa"/>
            <w:shd w:val="clear" w:color="auto" w:fill="FFFFFF" w:themeFill="background1"/>
            <w:vAlign w:val="center"/>
            <w:hideMark/>
          </w:tcPr>
          <w:p w14:paraId="63259E5C" w14:textId="77777777" w:rsidR="00440974" w:rsidRPr="00E61757" w:rsidRDefault="00440974" w:rsidP="002E5B96">
            <w:pPr>
              <w:spacing w:line="240" w:lineRule="auto"/>
              <w:jc w:val="center"/>
              <w:rPr>
                <w:rFonts w:cs="Times New Roman"/>
                <w:b/>
                <w:szCs w:val="24"/>
              </w:rPr>
            </w:pPr>
            <w:r w:rsidRPr="00E61757">
              <w:rPr>
                <w:rFonts w:cs="Times New Roman"/>
                <w:b/>
                <w:szCs w:val="24"/>
              </w:rPr>
              <w:t>DERS ADI</w:t>
            </w:r>
          </w:p>
          <w:p w14:paraId="353916F9" w14:textId="77777777" w:rsidR="00440974" w:rsidRPr="00E61757" w:rsidRDefault="00440974" w:rsidP="002E5B96">
            <w:pPr>
              <w:spacing w:line="240" w:lineRule="auto"/>
              <w:jc w:val="center"/>
              <w:rPr>
                <w:rFonts w:cs="Times New Roman"/>
                <w:bCs/>
                <w:i/>
                <w:iCs/>
                <w:szCs w:val="24"/>
              </w:rPr>
            </w:pPr>
            <w:r w:rsidRPr="00E61757">
              <w:rPr>
                <w:rFonts w:cs="Times New Roman"/>
                <w:bCs/>
                <w:i/>
                <w:iCs/>
                <w:szCs w:val="24"/>
              </w:rPr>
              <w:t xml:space="preserve">Course </w:t>
            </w:r>
            <w:proofErr w:type="spellStart"/>
            <w:r w:rsidRPr="00E61757">
              <w:rPr>
                <w:rFonts w:cs="Times New Roman"/>
                <w:bCs/>
                <w:i/>
                <w:iCs/>
                <w:szCs w:val="24"/>
              </w:rPr>
              <w:t>Title</w:t>
            </w:r>
            <w:proofErr w:type="spellEnd"/>
          </w:p>
        </w:tc>
        <w:tc>
          <w:tcPr>
            <w:tcW w:w="424" w:type="dxa"/>
            <w:shd w:val="clear" w:color="auto" w:fill="FFFFFF" w:themeFill="background1"/>
            <w:textDirection w:val="btLr"/>
            <w:vAlign w:val="center"/>
            <w:hideMark/>
          </w:tcPr>
          <w:p w14:paraId="6A332958" w14:textId="77777777" w:rsidR="00440974" w:rsidRPr="00E61757" w:rsidRDefault="00440974" w:rsidP="002E5B96">
            <w:pPr>
              <w:spacing w:line="240" w:lineRule="auto"/>
              <w:ind w:left="113" w:right="113"/>
              <w:rPr>
                <w:rFonts w:cs="Times New Roman"/>
                <w:b/>
                <w:sz w:val="16"/>
                <w:szCs w:val="16"/>
              </w:rPr>
            </w:pPr>
            <w:r w:rsidRPr="00E61757">
              <w:rPr>
                <w:rFonts w:cs="Times New Roman"/>
                <w:b/>
                <w:szCs w:val="24"/>
              </w:rPr>
              <w:t>T</w:t>
            </w:r>
            <w:r w:rsidRPr="00E61757">
              <w:rPr>
                <w:rFonts w:cs="Times New Roman"/>
                <w:i/>
                <w:sz w:val="16"/>
                <w:szCs w:val="16"/>
              </w:rPr>
              <w:t>(</w:t>
            </w:r>
            <w:proofErr w:type="spellStart"/>
            <w:r w:rsidRPr="00E61757">
              <w:rPr>
                <w:rFonts w:cs="Times New Roman"/>
                <w:i/>
                <w:sz w:val="16"/>
                <w:szCs w:val="16"/>
              </w:rPr>
              <w:t>Theoretical</w:t>
            </w:r>
            <w:proofErr w:type="spellEnd"/>
            <w:r w:rsidRPr="00E61757">
              <w:rPr>
                <w:rFonts w:cs="Times New Roman"/>
                <w:i/>
                <w:sz w:val="16"/>
                <w:szCs w:val="16"/>
              </w:rPr>
              <w:t>)</w:t>
            </w:r>
          </w:p>
        </w:tc>
        <w:tc>
          <w:tcPr>
            <w:tcW w:w="565" w:type="dxa"/>
            <w:shd w:val="clear" w:color="auto" w:fill="FFFFFF" w:themeFill="background1"/>
            <w:textDirection w:val="btLr"/>
            <w:vAlign w:val="center"/>
            <w:hideMark/>
          </w:tcPr>
          <w:p w14:paraId="47C5FB78" w14:textId="77777777" w:rsidR="00440974" w:rsidRPr="00E61757" w:rsidRDefault="00440974" w:rsidP="002E5B96">
            <w:pPr>
              <w:spacing w:line="240" w:lineRule="auto"/>
              <w:ind w:left="113" w:right="113"/>
              <w:rPr>
                <w:rFonts w:cs="Times New Roman"/>
                <w:b/>
                <w:sz w:val="16"/>
                <w:szCs w:val="16"/>
              </w:rPr>
            </w:pPr>
            <w:r w:rsidRPr="00E61757">
              <w:rPr>
                <w:rFonts w:cs="Times New Roman"/>
                <w:b/>
                <w:szCs w:val="24"/>
              </w:rPr>
              <w:t>U/</w:t>
            </w:r>
            <w:r w:rsidRPr="00E61757">
              <w:rPr>
                <w:rFonts w:cs="Times New Roman"/>
                <w:i/>
                <w:sz w:val="16"/>
                <w:szCs w:val="16"/>
              </w:rPr>
              <w:t>(</w:t>
            </w:r>
            <w:proofErr w:type="spellStart"/>
            <w:r w:rsidRPr="00E61757">
              <w:rPr>
                <w:rFonts w:cs="Times New Roman"/>
                <w:i/>
                <w:sz w:val="16"/>
                <w:szCs w:val="16"/>
              </w:rPr>
              <w:t>Practice</w:t>
            </w:r>
            <w:proofErr w:type="spellEnd"/>
            <w:r w:rsidRPr="00E61757">
              <w:rPr>
                <w:rFonts w:cs="Times New Roman"/>
                <w:i/>
                <w:sz w:val="16"/>
                <w:szCs w:val="16"/>
              </w:rPr>
              <w:t>)</w:t>
            </w:r>
          </w:p>
        </w:tc>
        <w:tc>
          <w:tcPr>
            <w:tcW w:w="423" w:type="dxa"/>
            <w:shd w:val="clear" w:color="auto" w:fill="FFFFFF" w:themeFill="background1"/>
            <w:textDirection w:val="btLr"/>
            <w:vAlign w:val="center"/>
            <w:hideMark/>
          </w:tcPr>
          <w:p w14:paraId="114D1705" w14:textId="77777777" w:rsidR="00440974" w:rsidRPr="00E61757" w:rsidRDefault="00440974" w:rsidP="002E5B96">
            <w:pPr>
              <w:spacing w:line="240" w:lineRule="auto"/>
              <w:ind w:left="113" w:right="113"/>
              <w:rPr>
                <w:rFonts w:cs="Times New Roman"/>
                <w:b/>
                <w:sz w:val="16"/>
                <w:szCs w:val="16"/>
              </w:rPr>
            </w:pPr>
            <w:r w:rsidRPr="00E61757">
              <w:rPr>
                <w:rFonts w:cs="Times New Roman"/>
                <w:b/>
                <w:szCs w:val="24"/>
              </w:rPr>
              <w:t>K/</w:t>
            </w:r>
            <w:r w:rsidRPr="00E61757">
              <w:rPr>
                <w:rFonts w:cs="Times New Roman"/>
                <w:i/>
                <w:sz w:val="16"/>
                <w:szCs w:val="16"/>
              </w:rPr>
              <w:t>(</w:t>
            </w:r>
            <w:proofErr w:type="spellStart"/>
            <w:r w:rsidRPr="00E61757">
              <w:rPr>
                <w:rFonts w:cs="Times New Roman"/>
                <w:i/>
                <w:sz w:val="16"/>
                <w:szCs w:val="16"/>
              </w:rPr>
              <w:t>Credit</w:t>
            </w:r>
            <w:proofErr w:type="spellEnd"/>
            <w:r w:rsidRPr="00E61757">
              <w:rPr>
                <w:rFonts w:cs="Times New Roman"/>
                <w:i/>
                <w:sz w:val="16"/>
                <w:szCs w:val="16"/>
              </w:rPr>
              <w:t>)</w:t>
            </w:r>
          </w:p>
        </w:tc>
        <w:tc>
          <w:tcPr>
            <w:tcW w:w="423" w:type="dxa"/>
            <w:shd w:val="clear" w:color="auto" w:fill="FFFFFF" w:themeFill="background1"/>
            <w:textDirection w:val="btLr"/>
            <w:vAlign w:val="center"/>
            <w:hideMark/>
          </w:tcPr>
          <w:p w14:paraId="5578C7EC" w14:textId="77777777" w:rsidR="00440974" w:rsidRPr="00E61757" w:rsidRDefault="00440974" w:rsidP="002E5B96">
            <w:pPr>
              <w:spacing w:line="240" w:lineRule="auto"/>
              <w:ind w:left="113" w:right="113"/>
              <w:rPr>
                <w:rFonts w:cs="Times New Roman"/>
                <w:bCs/>
                <w:i/>
                <w:iCs/>
                <w:szCs w:val="24"/>
              </w:rPr>
            </w:pPr>
            <w:r w:rsidRPr="00E61757">
              <w:rPr>
                <w:rFonts w:cs="Times New Roman"/>
                <w:b/>
                <w:szCs w:val="24"/>
              </w:rPr>
              <w:t>AKTS/</w:t>
            </w:r>
            <w:r w:rsidRPr="00E61757">
              <w:rPr>
                <w:rFonts w:cs="Times New Roman"/>
                <w:bCs/>
                <w:i/>
                <w:iCs/>
                <w:szCs w:val="24"/>
              </w:rPr>
              <w:t>ECTS</w:t>
            </w:r>
          </w:p>
        </w:tc>
        <w:tc>
          <w:tcPr>
            <w:tcW w:w="710" w:type="dxa"/>
            <w:shd w:val="clear" w:color="auto" w:fill="FFFFFF" w:themeFill="background1"/>
            <w:textDirection w:val="btLr"/>
            <w:vAlign w:val="center"/>
            <w:hideMark/>
          </w:tcPr>
          <w:p w14:paraId="159A8FEA" w14:textId="77777777" w:rsidR="00440974" w:rsidRPr="00E61757" w:rsidRDefault="00440974" w:rsidP="002E5B96">
            <w:pPr>
              <w:spacing w:line="240" w:lineRule="auto"/>
              <w:ind w:left="113" w:right="113"/>
              <w:rPr>
                <w:rFonts w:cs="Times New Roman"/>
                <w:b/>
                <w:szCs w:val="24"/>
              </w:rPr>
            </w:pPr>
            <w:r w:rsidRPr="00E61757">
              <w:rPr>
                <w:rFonts w:cs="Times New Roman"/>
                <w:b/>
                <w:szCs w:val="24"/>
              </w:rPr>
              <w:t>ZORUNLU/SEÇMELİ</w:t>
            </w:r>
          </w:p>
          <w:p w14:paraId="658FBC0D" w14:textId="77777777" w:rsidR="00440974" w:rsidRPr="00E61757" w:rsidRDefault="00440974" w:rsidP="002E5B96">
            <w:pPr>
              <w:spacing w:line="240" w:lineRule="auto"/>
              <w:ind w:left="113" w:right="113"/>
              <w:rPr>
                <w:rFonts w:cs="Times New Roman"/>
                <w:bCs/>
                <w:i/>
                <w:iCs/>
                <w:szCs w:val="24"/>
              </w:rPr>
            </w:pPr>
            <w:proofErr w:type="spellStart"/>
            <w:r w:rsidRPr="00E61757">
              <w:rPr>
                <w:rFonts w:cs="Times New Roman"/>
                <w:bCs/>
                <w:i/>
                <w:iCs/>
                <w:szCs w:val="24"/>
              </w:rPr>
              <w:t>Compulsory</w:t>
            </w:r>
            <w:proofErr w:type="spellEnd"/>
            <w:r w:rsidRPr="00E61757">
              <w:rPr>
                <w:rFonts w:cs="Times New Roman"/>
                <w:bCs/>
                <w:i/>
                <w:iCs/>
                <w:szCs w:val="24"/>
              </w:rPr>
              <w:t xml:space="preserve">/ </w:t>
            </w:r>
            <w:proofErr w:type="spellStart"/>
            <w:r w:rsidRPr="00E61757">
              <w:rPr>
                <w:rFonts w:cs="Times New Roman"/>
                <w:bCs/>
                <w:i/>
                <w:iCs/>
                <w:szCs w:val="24"/>
              </w:rPr>
              <w:t>Elective</w:t>
            </w:r>
            <w:proofErr w:type="spellEnd"/>
          </w:p>
        </w:tc>
        <w:tc>
          <w:tcPr>
            <w:tcW w:w="8418" w:type="dxa"/>
            <w:gridSpan w:val="2"/>
            <w:shd w:val="clear" w:color="auto" w:fill="FFFFFF" w:themeFill="background1"/>
            <w:vAlign w:val="center"/>
            <w:hideMark/>
          </w:tcPr>
          <w:p w14:paraId="562E39D4" w14:textId="77777777" w:rsidR="00440974" w:rsidRPr="00E61757" w:rsidRDefault="00440974" w:rsidP="002E5B96">
            <w:pPr>
              <w:spacing w:line="240" w:lineRule="auto"/>
              <w:jc w:val="center"/>
              <w:rPr>
                <w:rFonts w:cs="Times New Roman"/>
                <w:b/>
                <w:szCs w:val="24"/>
              </w:rPr>
            </w:pPr>
            <w:r w:rsidRPr="00E61757">
              <w:rPr>
                <w:rFonts w:cs="Times New Roman"/>
                <w:b/>
                <w:szCs w:val="24"/>
              </w:rPr>
              <w:t>DERS İÇERİĞİ</w:t>
            </w:r>
          </w:p>
          <w:p w14:paraId="466D6490" w14:textId="77777777" w:rsidR="00440974" w:rsidRDefault="00440974" w:rsidP="002E5B96">
            <w:pPr>
              <w:spacing w:line="240" w:lineRule="auto"/>
              <w:rPr>
                <w:rFonts w:cs="Times New Roman"/>
                <w:b/>
                <w:szCs w:val="24"/>
              </w:rPr>
            </w:pPr>
            <w:r w:rsidRPr="001B56E3">
              <w:rPr>
                <w:rFonts w:cs="Times New Roman"/>
                <w:b/>
                <w:szCs w:val="24"/>
              </w:rPr>
              <w:t>Bu derste öğrenciler temel düzeyde İngilizce iletişim kurma becerilerini geliştirir. Kelime bilgisi, temel dilbilgisi yapıları, dinleme, okuma, konuşma ve yazma becerileri üzerine odaklanılır. Günlük hayatta kullanılan ifadeler, tanışma, selamlaşma, kendini tanıtma, yön sorma, alışveriş gibi durumlara yönelik etkinlikler yapılır.</w:t>
            </w:r>
          </w:p>
          <w:p w14:paraId="6DB7CD63" w14:textId="77777777" w:rsidR="00440974" w:rsidRPr="001B56E3" w:rsidRDefault="00440974" w:rsidP="002E5B96">
            <w:pPr>
              <w:spacing w:line="240" w:lineRule="auto"/>
              <w:rPr>
                <w:rFonts w:cs="Times New Roman"/>
                <w:b/>
                <w:szCs w:val="24"/>
              </w:rPr>
            </w:pPr>
          </w:p>
          <w:p w14:paraId="3F4F5071" w14:textId="77777777" w:rsidR="00440974" w:rsidRPr="00E61757" w:rsidRDefault="00440974" w:rsidP="002E5B96">
            <w:pPr>
              <w:spacing w:line="240" w:lineRule="auto"/>
              <w:jc w:val="center"/>
              <w:rPr>
                <w:rFonts w:cs="Times New Roman"/>
                <w:bCs/>
                <w:i/>
                <w:iCs/>
                <w:szCs w:val="24"/>
              </w:rPr>
            </w:pPr>
            <w:r w:rsidRPr="00E61757">
              <w:rPr>
                <w:rFonts w:cs="Times New Roman"/>
                <w:bCs/>
                <w:i/>
                <w:iCs/>
                <w:szCs w:val="24"/>
              </w:rPr>
              <w:t>Content of Course</w:t>
            </w:r>
          </w:p>
          <w:p w14:paraId="60CDD418" w14:textId="77777777" w:rsidR="00440974" w:rsidRPr="00E61757" w:rsidRDefault="00440974" w:rsidP="002E5B96">
            <w:pPr>
              <w:spacing w:line="240" w:lineRule="auto"/>
              <w:rPr>
                <w:rFonts w:cs="Times New Roman"/>
                <w:bCs/>
                <w:i/>
                <w:iCs/>
                <w:szCs w:val="24"/>
                <w:lang w:val="en-US"/>
              </w:rPr>
            </w:pPr>
            <w:r w:rsidRPr="00E61757">
              <w:rPr>
                <w:rFonts w:cs="Times New Roman"/>
                <w:bCs/>
                <w:i/>
                <w:iCs/>
                <w:szCs w:val="24"/>
                <w:lang w:val="en-US"/>
              </w:rPr>
              <w:t>In this course, students improve their basic English c</w:t>
            </w:r>
            <w:r>
              <w:rPr>
                <w:rFonts w:cs="Times New Roman"/>
                <w:bCs/>
                <w:i/>
                <w:iCs/>
                <w:szCs w:val="24"/>
                <w:lang w:val="en-US"/>
              </w:rPr>
              <w:t xml:space="preserve">ommunication skills. Focus is </w:t>
            </w:r>
            <w:r w:rsidRPr="00E61757">
              <w:rPr>
                <w:rFonts w:cs="Times New Roman"/>
                <w:bCs/>
                <w:i/>
                <w:iCs/>
                <w:szCs w:val="24"/>
                <w:lang w:val="en-US"/>
              </w:rPr>
              <w:t>placed on vocabulary, basic grammar structures, and receptive/productive skills including listening, reading, speaking, and writing. Activities cover daily life situations such as greetings, introductions, asking for directions, and shopping.</w:t>
            </w:r>
          </w:p>
        </w:tc>
      </w:tr>
      <w:tr w:rsidR="00440974" w:rsidRPr="00E61757" w14:paraId="16B70031" w14:textId="77777777" w:rsidTr="002E5B96">
        <w:trPr>
          <w:trHeight w:val="271"/>
        </w:trPr>
        <w:tc>
          <w:tcPr>
            <w:tcW w:w="1645" w:type="dxa"/>
            <w:vMerge w:val="restart"/>
            <w:shd w:val="clear" w:color="auto" w:fill="FFFFFF" w:themeFill="background1"/>
            <w:vAlign w:val="center"/>
          </w:tcPr>
          <w:tbl>
            <w:tblPr>
              <w:tblpPr w:leftFromText="141" w:rightFromText="141" w:vertAnchor="text" w:horzAnchor="page" w:tblpX="4095" w:tblpY="-4536"/>
              <w:tblOverlap w:val="neve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78"/>
            </w:tblGrid>
            <w:tr w:rsidR="00440974" w:rsidRPr="00E61757" w14:paraId="2C7C8B14" w14:textId="77777777" w:rsidTr="002E5B96">
              <w:trPr>
                <w:trHeight w:val="415"/>
                <w:tblCellSpacing w:w="15" w:type="dxa"/>
              </w:trPr>
              <w:tc>
                <w:tcPr>
                  <w:tcW w:w="118" w:type="dxa"/>
                  <w:vAlign w:val="center"/>
                </w:tcPr>
                <w:p w14:paraId="0515B2E4" w14:textId="77777777" w:rsidR="00440974" w:rsidRPr="00E61757" w:rsidRDefault="00440974" w:rsidP="002E5B96">
                  <w:pPr>
                    <w:pStyle w:val="ListeParagraf"/>
                    <w:ind w:left="350"/>
                    <w:jc w:val="both"/>
                    <w:rPr>
                      <w:rFonts w:ascii="Times New Roman" w:hAnsi="Times New Roman" w:cs="Times New Roman"/>
                      <w:bCs/>
                      <w:szCs w:val="24"/>
                    </w:rPr>
                  </w:pPr>
                </w:p>
              </w:tc>
            </w:tr>
          </w:tbl>
          <w:p w14:paraId="40F04539" w14:textId="77777777" w:rsidR="00440974" w:rsidRPr="002E2D1D" w:rsidRDefault="00440974" w:rsidP="002E5B96">
            <w:pPr>
              <w:jc w:val="center"/>
              <w:rPr>
                <w:rFonts w:cs="Times New Roman"/>
                <w:b/>
              </w:rPr>
            </w:pPr>
            <w:r w:rsidRPr="002E2D1D">
              <w:rPr>
                <w:rFonts w:cs="Times New Roman"/>
                <w:b/>
                <w:szCs w:val="24"/>
              </w:rPr>
              <w:t>431211301</w:t>
            </w:r>
          </w:p>
        </w:tc>
        <w:tc>
          <w:tcPr>
            <w:tcW w:w="3547" w:type="dxa"/>
            <w:vMerge w:val="restart"/>
            <w:shd w:val="clear" w:color="auto" w:fill="FFFFFF" w:themeFill="background1"/>
            <w:vAlign w:val="center"/>
          </w:tcPr>
          <w:p w14:paraId="5C9C7612" w14:textId="77777777" w:rsidR="00440974" w:rsidRPr="00C9393C" w:rsidRDefault="00440974" w:rsidP="002E5B96">
            <w:pPr>
              <w:spacing w:line="240" w:lineRule="auto"/>
              <w:jc w:val="center"/>
              <w:rPr>
                <w:rFonts w:cs="Times New Roman"/>
                <w:b/>
                <w:bCs/>
                <w:szCs w:val="24"/>
              </w:rPr>
            </w:pPr>
            <w:r>
              <w:rPr>
                <w:rFonts w:cs="Times New Roman"/>
                <w:b/>
                <w:bCs/>
                <w:szCs w:val="24"/>
              </w:rPr>
              <w:t>Yabancı Dil-</w:t>
            </w:r>
            <w:r w:rsidRPr="00C9393C">
              <w:rPr>
                <w:rFonts w:cs="Times New Roman"/>
                <w:b/>
                <w:bCs/>
                <w:szCs w:val="24"/>
              </w:rPr>
              <w:t>I: İngilizce</w:t>
            </w:r>
          </w:p>
          <w:p w14:paraId="796A6C9F" w14:textId="77777777" w:rsidR="00440974" w:rsidRPr="00E61757" w:rsidRDefault="00440974" w:rsidP="002E5B96">
            <w:pPr>
              <w:spacing w:line="240" w:lineRule="auto"/>
              <w:jc w:val="center"/>
              <w:rPr>
                <w:rFonts w:cs="Times New Roman"/>
                <w:b/>
                <w:szCs w:val="24"/>
              </w:rPr>
            </w:pPr>
            <w:proofErr w:type="spellStart"/>
            <w:r>
              <w:rPr>
                <w:rFonts w:cs="Times New Roman"/>
                <w:i/>
                <w:iCs/>
                <w:szCs w:val="24"/>
              </w:rPr>
              <w:t>Foreign</w:t>
            </w:r>
            <w:proofErr w:type="spellEnd"/>
            <w:r>
              <w:rPr>
                <w:rFonts w:cs="Times New Roman"/>
                <w:i/>
                <w:iCs/>
                <w:szCs w:val="24"/>
              </w:rPr>
              <w:t xml:space="preserve"> Language-</w:t>
            </w:r>
            <w:r w:rsidRPr="00C9393C">
              <w:rPr>
                <w:rFonts w:cs="Times New Roman"/>
                <w:i/>
                <w:iCs/>
                <w:szCs w:val="24"/>
              </w:rPr>
              <w:t>I: English</w:t>
            </w:r>
          </w:p>
        </w:tc>
        <w:tc>
          <w:tcPr>
            <w:tcW w:w="424" w:type="dxa"/>
            <w:vMerge w:val="restart"/>
            <w:shd w:val="clear" w:color="auto" w:fill="FFFFFF" w:themeFill="background1"/>
            <w:vAlign w:val="center"/>
          </w:tcPr>
          <w:p w14:paraId="02D61909" w14:textId="77777777" w:rsidR="00440974" w:rsidRPr="00132690" w:rsidRDefault="00440974" w:rsidP="002E5B96">
            <w:pPr>
              <w:spacing w:line="240" w:lineRule="auto"/>
              <w:jc w:val="center"/>
              <w:rPr>
                <w:rFonts w:cs="Times New Roman"/>
                <w:b/>
                <w:szCs w:val="24"/>
              </w:rPr>
            </w:pPr>
            <w:r w:rsidRPr="00132690">
              <w:rPr>
                <w:rFonts w:cs="Times New Roman"/>
                <w:b/>
                <w:szCs w:val="24"/>
              </w:rPr>
              <w:t>2</w:t>
            </w:r>
          </w:p>
        </w:tc>
        <w:tc>
          <w:tcPr>
            <w:tcW w:w="565" w:type="dxa"/>
            <w:vMerge w:val="restart"/>
            <w:shd w:val="clear" w:color="auto" w:fill="FFFFFF" w:themeFill="background1"/>
            <w:vAlign w:val="center"/>
          </w:tcPr>
          <w:p w14:paraId="6A8B18C0" w14:textId="77777777" w:rsidR="00440974" w:rsidRPr="00132690" w:rsidRDefault="00440974" w:rsidP="002E5B96">
            <w:pPr>
              <w:spacing w:line="240" w:lineRule="auto"/>
              <w:jc w:val="center"/>
              <w:rPr>
                <w:rFonts w:cs="Times New Roman"/>
                <w:b/>
                <w:szCs w:val="24"/>
              </w:rPr>
            </w:pPr>
            <w:r w:rsidRPr="00132690">
              <w:rPr>
                <w:rFonts w:cs="Times New Roman"/>
                <w:b/>
                <w:szCs w:val="24"/>
              </w:rPr>
              <w:t>0</w:t>
            </w:r>
          </w:p>
        </w:tc>
        <w:tc>
          <w:tcPr>
            <w:tcW w:w="423" w:type="dxa"/>
            <w:vMerge w:val="restart"/>
            <w:shd w:val="clear" w:color="auto" w:fill="FFFFFF" w:themeFill="background1"/>
            <w:vAlign w:val="center"/>
          </w:tcPr>
          <w:p w14:paraId="75417D94" w14:textId="77777777" w:rsidR="00440974" w:rsidRPr="00132690" w:rsidRDefault="00440974" w:rsidP="002E5B96">
            <w:pPr>
              <w:spacing w:line="240" w:lineRule="auto"/>
              <w:jc w:val="center"/>
              <w:rPr>
                <w:rFonts w:cs="Times New Roman"/>
                <w:b/>
                <w:szCs w:val="24"/>
              </w:rPr>
            </w:pPr>
            <w:r w:rsidRPr="00132690">
              <w:rPr>
                <w:rFonts w:cs="Times New Roman"/>
                <w:b/>
                <w:szCs w:val="24"/>
              </w:rPr>
              <w:t>2</w:t>
            </w:r>
          </w:p>
        </w:tc>
        <w:tc>
          <w:tcPr>
            <w:tcW w:w="423" w:type="dxa"/>
            <w:vMerge w:val="restart"/>
            <w:shd w:val="clear" w:color="auto" w:fill="FFFFFF" w:themeFill="background1"/>
            <w:vAlign w:val="center"/>
          </w:tcPr>
          <w:p w14:paraId="6C7B82F6" w14:textId="77777777" w:rsidR="00440974" w:rsidRPr="00132690" w:rsidRDefault="00440974" w:rsidP="002E5B96">
            <w:pPr>
              <w:spacing w:line="240" w:lineRule="auto"/>
              <w:jc w:val="center"/>
              <w:rPr>
                <w:rFonts w:cs="Times New Roman"/>
                <w:b/>
                <w:szCs w:val="24"/>
              </w:rPr>
            </w:pPr>
            <w:r w:rsidRPr="00132690">
              <w:rPr>
                <w:rFonts w:cs="Times New Roman"/>
                <w:b/>
                <w:szCs w:val="24"/>
              </w:rPr>
              <w:t>2</w:t>
            </w:r>
          </w:p>
        </w:tc>
        <w:tc>
          <w:tcPr>
            <w:tcW w:w="710" w:type="dxa"/>
            <w:vMerge w:val="restart"/>
            <w:shd w:val="clear" w:color="auto" w:fill="FFFFFF" w:themeFill="background1"/>
            <w:textDirection w:val="btLr"/>
            <w:vAlign w:val="center"/>
          </w:tcPr>
          <w:p w14:paraId="595BFC4B" w14:textId="77777777" w:rsidR="00440974" w:rsidRPr="00E61757" w:rsidRDefault="00440974" w:rsidP="002E5B96">
            <w:pPr>
              <w:spacing w:line="240" w:lineRule="auto"/>
              <w:ind w:left="113" w:right="113"/>
              <w:jc w:val="center"/>
              <w:rPr>
                <w:rFonts w:cs="Times New Roman"/>
                <w:szCs w:val="24"/>
              </w:rPr>
            </w:pPr>
            <w:r w:rsidRPr="00132690">
              <w:rPr>
                <w:rFonts w:cs="Times New Roman"/>
                <w:b/>
                <w:szCs w:val="24"/>
              </w:rPr>
              <w:t>Zorunlu</w:t>
            </w:r>
            <w:r>
              <w:rPr>
                <w:rFonts w:cs="Times New Roman"/>
                <w:szCs w:val="24"/>
              </w:rPr>
              <w:t xml:space="preserve"> </w:t>
            </w:r>
            <w:r w:rsidRPr="00E61757">
              <w:rPr>
                <w:rFonts w:cs="Times New Roman"/>
                <w:szCs w:val="24"/>
              </w:rPr>
              <w:t>/</w:t>
            </w:r>
            <w:r w:rsidRPr="00E61757">
              <w:rPr>
                <w:rFonts w:cs="Times New Roman"/>
                <w:bCs/>
                <w:i/>
                <w:iCs/>
                <w:szCs w:val="24"/>
              </w:rPr>
              <w:t xml:space="preserve"> </w:t>
            </w:r>
            <w:proofErr w:type="spellStart"/>
            <w:r w:rsidRPr="00E61757">
              <w:rPr>
                <w:rFonts w:cs="Times New Roman"/>
                <w:bCs/>
                <w:i/>
                <w:iCs/>
                <w:szCs w:val="24"/>
              </w:rPr>
              <w:t>Compulsory</w:t>
            </w:r>
            <w:proofErr w:type="spellEnd"/>
          </w:p>
        </w:tc>
        <w:tc>
          <w:tcPr>
            <w:tcW w:w="8418" w:type="dxa"/>
            <w:gridSpan w:val="2"/>
            <w:shd w:val="clear" w:color="auto" w:fill="FFFFFF" w:themeFill="background1"/>
          </w:tcPr>
          <w:p w14:paraId="38EABCDC" w14:textId="77777777" w:rsidR="00440974" w:rsidRPr="00E61757" w:rsidRDefault="00440974" w:rsidP="002E5B96">
            <w:pPr>
              <w:pStyle w:val="AralkYok"/>
              <w:jc w:val="center"/>
              <w:rPr>
                <w:rFonts w:ascii="Times New Roman" w:hAnsi="Times New Roman" w:cs="Times New Roman"/>
                <w:b/>
                <w:bCs/>
                <w:sz w:val="24"/>
                <w:szCs w:val="24"/>
              </w:rPr>
            </w:pPr>
            <w:r w:rsidRPr="00E61757">
              <w:rPr>
                <w:rFonts w:ascii="Times New Roman" w:hAnsi="Times New Roman" w:cs="Times New Roman"/>
                <w:b/>
                <w:bCs/>
                <w:sz w:val="24"/>
                <w:szCs w:val="24"/>
              </w:rPr>
              <w:t>Amaç</w:t>
            </w:r>
          </w:p>
          <w:p w14:paraId="205C282E" w14:textId="77777777" w:rsidR="00440974" w:rsidRPr="001B56E3" w:rsidRDefault="00440974" w:rsidP="002E5B96">
            <w:pPr>
              <w:pStyle w:val="AralkYok"/>
              <w:jc w:val="both"/>
              <w:rPr>
                <w:rFonts w:ascii="Times New Roman" w:hAnsi="Times New Roman" w:cs="Times New Roman"/>
                <w:b/>
                <w:bCs/>
                <w:sz w:val="24"/>
                <w:szCs w:val="24"/>
              </w:rPr>
            </w:pPr>
            <w:r w:rsidRPr="001B56E3">
              <w:rPr>
                <w:rFonts w:ascii="Times New Roman" w:hAnsi="Times New Roman" w:cs="Times New Roman"/>
                <w:b/>
                <w:bCs/>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0A7E218A" w14:textId="77777777" w:rsidR="00440974" w:rsidRPr="00E61757" w:rsidRDefault="00440974" w:rsidP="002E5B96">
            <w:pPr>
              <w:pStyle w:val="AralkYok"/>
              <w:jc w:val="center"/>
              <w:rPr>
                <w:rFonts w:ascii="Times New Roman" w:hAnsi="Times New Roman" w:cs="Times New Roman"/>
                <w:bCs/>
                <w:sz w:val="24"/>
                <w:szCs w:val="24"/>
              </w:rPr>
            </w:pPr>
          </w:p>
          <w:p w14:paraId="23D960C9" w14:textId="77777777" w:rsidR="00440974" w:rsidRPr="001B56E3" w:rsidRDefault="00440974" w:rsidP="002E5B96">
            <w:pPr>
              <w:pStyle w:val="AralkYok"/>
              <w:jc w:val="center"/>
              <w:rPr>
                <w:rFonts w:ascii="Times New Roman" w:hAnsi="Times New Roman" w:cs="Times New Roman"/>
                <w:i/>
                <w:sz w:val="24"/>
                <w:szCs w:val="24"/>
              </w:rPr>
            </w:pPr>
            <w:proofErr w:type="spellStart"/>
            <w:r w:rsidRPr="001B56E3">
              <w:rPr>
                <w:rFonts w:ascii="Times New Roman" w:hAnsi="Times New Roman" w:cs="Times New Roman"/>
                <w:i/>
                <w:sz w:val="24"/>
                <w:szCs w:val="24"/>
              </w:rPr>
              <w:t>Aim</w:t>
            </w:r>
            <w:proofErr w:type="spellEnd"/>
            <w:r w:rsidRPr="001B56E3">
              <w:rPr>
                <w:rFonts w:ascii="Times New Roman" w:hAnsi="Times New Roman" w:cs="Times New Roman"/>
                <w:i/>
                <w:sz w:val="24"/>
                <w:szCs w:val="24"/>
              </w:rPr>
              <w:t xml:space="preserve"> of </w:t>
            </w:r>
            <w:proofErr w:type="spellStart"/>
            <w:r w:rsidRPr="001B56E3">
              <w:rPr>
                <w:rFonts w:ascii="Times New Roman" w:hAnsi="Times New Roman" w:cs="Times New Roman"/>
                <w:i/>
                <w:sz w:val="24"/>
                <w:szCs w:val="24"/>
              </w:rPr>
              <w:t>the</w:t>
            </w:r>
            <w:proofErr w:type="spellEnd"/>
            <w:r w:rsidRPr="001B56E3">
              <w:rPr>
                <w:rFonts w:ascii="Times New Roman" w:hAnsi="Times New Roman" w:cs="Times New Roman"/>
                <w:i/>
                <w:sz w:val="24"/>
                <w:szCs w:val="24"/>
              </w:rPr>
              <w:t xml:space="preserve"> Course</w:t>
            </w:r>
          </w:p>
          <w:p w14:paraId="6562B497" w14:textId="77777777" w:rsidR="00440974" w:rsidRPr="00E61757" w:rsidRDefault="00440974" w:rsidP="002E5B96">
            <w:pPr>
              <w:pStyle w:val="AralkYok"/>
              <w:jc w:val="both"/>
              <w:rPr>
                <w:rFonts w:ascii="Times New Roman" w:hAnsi="Times New Roman" w:cs="Times New Roman"/>
                <w:i/>
                <w:sz w:val="24"/>
                <w:szCs w:val="24"/>
                <w:lang w:val="en-US"/>
              </w:rPr>
            </w:pPr>
            <w:r w:rsidRPr="00E61757">
              <w:rPr>
                <w:rFonts w:ascii="Times New Roman" w:hAnsi="Times New Roman" w:cs="Times New Roman"/>
                <w:i/>
                <w:sz w:val="24"/>
                <w:szCs w:val="24"/>
                <w:lang w:val="en-US"/>
              </w:rPr>
              <w:t>The aim of this course is to develop students' basic English skills to meet everyday communication needs. Students are expected to form meaningful sentences using basic structures and participate in simple conversations.</w:t>
            </w:r>
          </w:p>
        </w:tc>
      </w:tr>
      <w:tr w:rsidR="00440974" w:rsidRPr="00E61757" w14:paraId="66FB38FC" w14:textId="77777777" w:rsidTr="002E5B96">
        <w:trPr>
          <w:trHeight w:val="271"/>
        </w:trPr>
        <w:tc>
          <w:tcPr>
            <w:tcW w:w="1645" w:type="dxa"/>
            <w:vMerge/>
            <w:shd w:val="clear" w:color="auto" w:fill="FFFFFF" w:themeFill="background1"/>
            <w:vAlign w:val="center"/>
          </w:tcPr>
          <w:p w14:paraId="058F0A88" w14:textId="77777777" w:rsidR="00440974" w:rsidRPr="00E61757"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5B93B5C2" w14:textId="77777777" w:rsidR="00440974" w:rsidRPr="00E61757" w:rsidRDefault="00440974" w:rsidP="002E5B96">
            <w:pPr>
              <w:spacing w:line="240" w:lineRule="auto"/>
              <w:rPr>
                <w:rFonts w:cs="Times New Roman"/>
                <w:szCs w:val="24"/>
              </w:rPr>
            </w:pPr>
          </w:p>
        </w:tc>
        <w:tc>
          <w:tcPr>
            <w:tcW w:w="424" w:type="dxa"/>
            <w:vMerge/>
            <w:shd w:val="clear" w:color="auto" w:fill="FFFFFF" w:themeFill="background1"/>
            <w:vAlign w:val="center"/>
          </w:tcPr>
          <w:p w14:paraId="4CB0AFB6" w14:textId="77777777" w:rsidR="00440974" w:rsidRPr="00E61757"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3151C9F6" w14:textId="77777777" w:rsidR="00440974" w:rsidRPr="00E61757"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29BDAAF9" w14:textId="77777777" w:rsidR="00440974" w:rsidRPr="00E61757"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6C54ECAB" w14:textId="77777777" w:rsidR="00440974" w:rsidRPr="00E61757" w:rsidRDefault="00440974" w:rsidP="002E5B96">
            <w:pPr>
              <w:spacing w:line="240" w:lineRule="auto"/>
              <w:jc w:val="center"/>
              <w:rPr>
                <w:rFonts w:cs="Times New Roman"/>
                <w:szCs w:val="24"/>
              </w:rPr>
            </w:pPr>
          </w:p>
        </w:tc>
        <w:tc>
          <w:tcPr>
            <w:tcW w:w="710" w:type="dxa"/>
            <w:vMerge/>
            <w:shd w:val="clear" w:color="auto" w:fill="FFFFFF" w:themeFill="background1"/>
            <w:textDirection w:val="btLr"/>
            <w:vAlign w:val="center"/>
          </w:tcPr>
          <w:p w14:paraId="110850A3" w14:textId="77777777" w:rsidR="00440974" w:rsidRPr="00E61757" w:rsidRDefault="00440974" w:rsidP="002E5B96">
            <w:pPr>
              <w:spacing w:line="240" w:lineRule="auto"/>
              <w:ind w:left="113" w:right="113"/>
              <w:jc w:val="center"/>
              <w:rPr>
                <w:rFonts w:cs="Times New Roman"/>
                <w:szCs w:val="24"/>
              </w:rPr>
            </w:pPr>
          </w:p>
        </w:tc>
        <w:tc>
          <w:tcPr>
            <w:tcW w:w="8418" w:type="dxa"/>
            <w:gridSpan w:val="2"/>
            <w:shd w:val="clear" w:color="auto" w:fill="FFFFFF" w:themeFill="background1"/>
          </w:tcPr>
          <w:p w14:paraId="070A4214" w14:textId="77777777" w:rsidR="00440974" w:rsidRPr="001B56E3" w:rsidRDefault="00440974" w:rsidP="002E5B96">
            <w:pPr>
              <w:pStyle w:val="AralkYok"/>
              <w:jc w:val="center"/>
              <w:rPr>
                <w:rFonts w:ascii="Times New Roman" w:hAnsi="Times New Roman" w:cs="Times New Roman"/>
                <w:b/>
                <w:bCs/>
                <w:sz w:val="24"/>
                <w:szCs w:val="24"/>
              </w:rPr>
            </w:pPr>
            <w:r w:rsidRPr="001B56E3">
              <w:rPr>
                <w:rFonts w:ascii="Times New Roman" w:hAnsi="Times New Roman" w:cs="Times New Roman"/>
                <w:b/>
                <w:bCs/>
                <w:sz w:val="24"/>
                <w:szCs w:val="24"/>
              </w:rPr>
              <w:t>Ders Materyali</w:t>
            </w:r>
          </w:p>
          <w:p w14:paraId="2F95A9F8" w14:textId="77777777" w:rsidR="00440974" w:rsidRPr="001B56E3" w:rsidRDefault="00440974" w:rsidP="002E5B96">
            <w:pPr>
              <w:pStyle w:val="AralkYok"/>
              <w:jc w:val="both"/>
              <w:rPr>
                <w:rFonts w:ascii="Times New Roman" w:hAnsi="Times New Roman" w:cs="Times New Roman"/>
                <w:b/>
                <w:bCs/>
                <w:sz w:val="24"/>
                <w:szCs w:val="24"/>
              </w:rPr>
            </w:pPr>
            <w:r w:rsidRPr="001B56E3">
              <w:rPr>
                <w:rFonts w:ascii="Times New Roman" w:hAnsi="Times New Roman" w:cs="Times New Roman"/>
                <w:b/>
                <w:bCs/>
                <w:sz w:val="24"/>
                <w:szCs w:val="24"/>
              </w:rPr>
              <w:t>Öğretim elemanı tarafından sağlanan ek materyaller.</w:t>
            </w:r>
          </w:p>
          <w:p w14:paraId="1BA66B7C" w14:textId="77777777" w:rsidR="00440974" w:rsidRPr="001B56E3" w:rsidRDefault="00440974" w:rsidP="002E5B96">
            <w:pPr>
              <w:pStyle w:val="AralkYok"/>
              <w:jc w:val="center"/>
              <w:rPr>
                <w:rFonts w:ascii="Times New Roman" w:hAnsi="Times New Roman" w:cs="Times New Roman"/>
                <w:bCs/>
                <w:sz w:val="24"/>
                <w:szCs w:val="24"/>
              </w:rPr>
            </w:pPr>
          </w:p>
          <w:p w14:paraId="5A762619" w14:textId="77777777" w:rsidR="00440974" w:rsidRPr="001B56E3" w:rsidRDefault="00440974" w:rsidP="002E5B96">
            <w:pPr>
              <w:pStyle w:val="AralkYok"/>
              <w:jc w:val="center"/>
              <w:rPr>
                <w:rFonts w:ascii="Times New Roman" w:hAnsi="Times New Roman" w:cs="Times New Roman"/>
                <w:i/>
                <w:sz w:val="24"/>
                <w:szCs w:val="24"/>
                <w:lang w:val="en-US"/>
              </w:rPr>
            </w:pPr>
            <w:r w:rsidRPr="001B56E3">
              <w:rPr>
                <w:rFonts w:ascii="Times New Roman" w:hAnsi="Times New Roman" w:cs="Times New Roman"/>
                <w:i/>
                <w:sz w:val="24"/>
                <w:szCs w:val="24"/>
                <w:lang w:val="en-US"/>
              </w:rPr>
              <w:t>Course Material</w:t>
            </w:r>
          </w:p>
          <w:p w14:paraId="01A073D0" w14:textId="77777777" w:rsidR="00440974" w:rsidRPr="001B56E3" w:rsidRDefault="00440974" w:rsidP="002E5B96">
            <w:pPr>
              <w:pStyle w:val="AralkYok"/>
              <w:jc w:val="both"/>
              <w:rPr>
                <w:rFonts w:ascii="Times New Roman" w:hAnsi="Times New Roman" w:cs="Times New Roman"/>
                <w:i/>
                <w:sz w:val="24"/>
                <w:szCs w:val="24"/>
                <w:lang w:val="en-US"/>
              </w:rPr>
            </w:pPr>
            <w:r w:rsidRPr="001B56E3">
              <w:rPr>
                <w:rFonts w:ascii="Times New Roman" w:hAnsi="Times New Roman" w:cs="Times New Roman"/>
                <w:i/>
                <w:sz w:val="24"/>
                <w:szCs w:val="24"/>
                <w:lang w:val="en-US"/>
              </w:rPr>
              <w:t xml:space="preserve">Supplementary materials provided by the instructor. </w:t>
            </w:r>
            <w:r w:rsidRPr="001B56E3">
              <w:rPr>
                <w:rFonts w:ascii="Times New Roman" w:hAnsi="Times New Roman" w:cs="Times New Roman"/>
                <w:i/>
                <w:iCs/>
                <w:sz w:val="24"/>
                <w:szCs w:val="24"/>
                <w:lang w:val="en-US"/>
              </w:rPr>
              <w:t>Evolve 1 – Student’s Book</w:t>
            </w:r>
            <w:r w:rsidRPr="001B56E3">
              <w:rPr>
                <w:rFonts w:ascii="Times New Roman" w:hAnsi="Times New Roman" w:cs="Times New Roman"/>
                <w:i/>
                <w:sz w:val="24"/>
                <w:szCs w:val="24"/>
                <w:lang w:val="en-US"/>
              </w:rPr>
              <w:t xml:space="preserve">. Cambridge University Press. </w:t>
            </w:r>
          </w:p>
          <w:p w14:paraId="0387A72B" w14:textId="77777777" w:rsidR="00440974" w:rsidRPr="001B56E3" w:rsidRDefault="00440974" w:rsidP="002E5B96">
            <w:pPr>
              <w:pStyle w:val="AralkYok"/>
              <w:jc w:val="both"/>
              <w:rPr>
                <w:rFonts w:ascii="Times New Roman" w:hAnsi="Times New Roman" w:cs="Times New Roman"/>
                <w:b/>
                <w:bCs/>
                <w:i/>
                <w:sz w:val="24"/>
                <w:szCs w:val="24"/>
              </w:rPr>
            </w:pPr>
          </w:p>
          <w:p w14:paraId="0624BD5F" w14:textId="77777777" w:rsidR="00440974" w:rsidRPr="001B56E3" w:rsidRDefault="00440974" w:rsidP="002E5B96">
            <w:pPr>
              <w:pStyle w:val="AralkYok"/>
              <w:jc w:val="both"/>
              <w:rPr>
                <w:rFonts w:ascii="Times New Roman" w:hAnsi="Times New Roman" w:cs="Times New Roman"/>
                <w:bCs/>
                <w:i/>
                <w:sz w:val="24"/>
                <w:szCs w:val="24"/>
              </w:rPr>
            </w:pPr>
          </w:p>
          <w:p w14:paraId="4A818C96" w14:textId="77777777" w:rsidR="00440974" w:rsidRPr="001B56E3" w:rsidRDefault="00440974" w:rsidP="002E5B96">
            <w:pPr>
              <w:pStyle w:val="AralkYok"/>
              <w:jc w:val="center"/>
              <w:rPr>
                <w:rFonts w:ascii="Times New Roman" w:hAnsi="Times New Roman" w:cs="Times New Roman"/>
                <w:b/>
                <w:bCs/>
                <w:sz w:val="24"/>
                <w:szCs w:val="24"/>
              </w:rPr>
            </w:pPr>
          </w:p>
        </w:tc>
      </w:tr>
      <w:tr w:rsidR="00440974" w:rsidRPr="00E61757" w14:paraId="47F9B527" w14:textId="77777777" w:rsidTr="002E5B96">
        <w:trPr>
          <w:trHeight w:val="271"/>
        </w:trPr>
        <w:tc>
          <w:tcPr>
            <w:tcW w:w="1645" w:type="dxa"/>
            <w:vMerge/>
            <w:shd w:val="clear" w:color="auto" w:fill="FFFFFF" w:themeFill="background1"/>
            <w:vAlign w:val="center"/>
          </w:tcPr>
          <w:p w14:paraId="4EC5FFA7" w14:textId="77777777" w:rsidR="00440974" w:rsidRPr="00E61757"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1CED76EC" w14:textId="77777777" w:rsidR="00440974" w:rsidRPr="00E61757" w:rsidRDefault="00440974" w:rsidP="002E5B96">
            <w:pPr>
              <w:spacing w:line="240" w:lineRule="auto"/>
              <w:rPr>
                <w:rFonts w:cs="Times New Roman"/>
                <w:szCs w:val="24"/>
              </w:rPr>
            </w:pPr>
          </w:p>
        </w:tc>
        <w:tc>
          <w:tcPr>
            <w:tcW w:w="424" w:type="dxa"/>
            <w:vMerge/>
            <w:shd w:val="clear" w:color="auto" w:fill="FFFFFF" w:themeFill="background1"/>
            <w:vAlign w:val="center"/>
          </w:tcPr>
          <w:p w14:paraId="5CF7F9A0" w14:textId="77777777" w:rsidR="00440974" w:rsidRPr="00E61757"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30304A50" w14:textId="77777777" w:rsidR="00440974" w:rsidRPr="00E61757"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479FBB13" w14:textId="77777777" w:rsidR="00440974" w:rsidRPr="00E61757"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55D8A3D7" w14:textId="77777777" w:rsidR="00440974" w:rsidRPr="00E61757" w:rsidRDefault="00440974" w:rsidP="002E5B96">
            <w:pPr>
              <w:spacing w:line="240" w:lineRule="auto"/>
              <w:jc w:val="center"/>
              <w:rPr>
                <w:rFonts w:cs="Times New Roman"/>
                <w:szCs w:val="24"/>
              </w:rPr>
            </w:pPr>
          </w:p>
        </w:tc>
        <w:tc>
          <w:tcPr>
            <w:tcW w:w="710" w:type="dxa"/>
            <w:vMerge/>
            <w:shd w:val="clear" w:color="auto" w:fill="FFFFFF" w:themeFill="background1"/>
            <w:textDirection w:val="btLr"/>
            <w:vAlign w:val="center"/>
          </w:tcPr>
          <w:p w14:paraId="73124412" w14:textId="77777777" w:rsidR="00440974" w:rsidRPr="00E61757" w:rsidRDefault="00440974" w:rsidP="002E5B96">
            <w:pPr>
              <w:spacing w:line="240" w:lineRule="auto"/>
              <w:ind w:left="113" w:right="113"/>
              <w:jc w:val="center"/>
              <w:rPr>
                <w:rFonts w:cs="Times New Roman"/>
                <w:szCs w:val="24"/>
              </w:rPr>
            </w:pPr>
          </w:p>
        </w:tc>
        <w:tc>
          <w:tcPr>
            <w:tcW w:w="8418" w:type="dxa"/>
            <w:gridSpan w:val="2"/>
            <w:shd w:val="clear" w:color="auto" w:fill="FFFFFF" w:themeFill="background1"/>
          </w:tcPr>
          <w:p w14:paraId="1ECA65FF" w14:textId="77777777" w:rsidR="00440974" w:rsidRPr="00E61757" w:rsidRDefault="00440974" w:rsidP="002E5B96">
            <w:pPr>
              <w:pStyle w:val="AralkYok"/>
              <w:jc w:val="center"/>
              <w:rPr>
                <w:rFonts w:ascii="Times New Roman" w:hAnsi="Times New Roman" w:cs="Times New Roman"/>
                <w:b/>
                <w:bCs/>
              </w:rPr>
            </w:pPr>
            <w:r w:rsidRPr="00E61757">
              <w:rPr>
                <w:rFonts w:ascii="Times New Roman" w:hAnsi="Times New Roman" w:cs="Times New Roman"/>
                <w:b/>
                <w:bCs/>
              </w:rPr>
              <w:t>Yöntem ve Teknik</w:t>
            </w:r>
          </w:p>
          <w:p w14:paraId="55B79A10" w14:textId="77777777" w:rsidR="00440974" w:rsidRDefault="00440974" w:rsidP="002E5B96">
            <w:pPr>
              <w:pStyle w:val="AralkYok"/>
              <w:jc w:val="both"/>
              <w:rPr>
                <w:rFonts w:ascii="Times New Roman" w:hAnsi="Times New Roman" w:cs="Times New Roman"/>
                <w:b/>
                <w:bCs/>
              </w:rPr>
            </w:pPr>
            <w:r w:rsidRPr="00E61757">
              <w:rPr>
                <w:rFonts w:ascii="Times New Roman" w:hAnsi="Times New Roman" w:cs="Times New Roman"/>
                <w:b/>
                <w:bCs/>
              </w:rPr>
              <w:t>Etkileşimli anlatım, eşli ve grup çalışmaları, rol yapma, görsel-işitsel materyallerle desteklenmiş uygulamalar, sınıf içi oyunlar.</w:t>
            </w:r>
          </w:p>
          <w:p w14:paraId="7F9E3B04" w14:textId="77777777" w:rsidR="00440974" w:rsidRPr="00E61757" w:rsidRDefault="00440974" w:rsidP="002E5B96">
            <w:pPr>
              <w:pStyle w:val="AralkYok"/>
              <w:jc w:val="center"/>
              <w:rPr>
                <w:rFonts w:ascii="Times New Roman" w:hAnsi="Times New Roman" w:cs="Times New Roman"/>
                <w:b/>
                <w:bCs/>
              </w:rPr>
            </w:pPr>
          </w:p>
          <w:p w14:paraId="744AF52C" w14:textId="77777777" w:rsidR="00440974" w:rsidRPr="00E61757" w:rsidRDefault="00440974" w:rsidP="002E5B96">
            <w:pPr>
              <w:pStyle w:val="AralkYok"/>
              <w:jc w:val="center"/>
              <w:rPr>
                <w:rFonts w:ascii="Times New Roman" w:hAnsi="Times New Roman" w:cs="Times New Roman"/>
                <w:i/>
                <w:lang w:val="en-US"/>
              </w:rPr>
            </w:pPr>
            <w:r w:rsidRPr="00E61757">
              <w:rPr>
                <w:rFonts w:ascii="Times New Roman" w:hAnsi="Times New Roman" w:cs="Times New Roman"/>
                <w:i/>
                <w:lang w:val="en-US"/>
              </w:rPr>
              <w:t>Method and Technique</w:t>
            </w:r>
          </w:p>
          <w:p w14:paraId="7AAC8866" w14:textId="77777777" w:rsidR="00440974" w:rsidRPr="00E61757" w:rsidRDefault="00440974" w:rsidP="002E5B96">
            <w:pPr>
              <w:pStyle w:val="AralkYok"/>
              <w:jc w:val="both"/>
              <w:rPr>
                <w:rFonts w:ascii="Times New Roman" w:hAnsi="Times New Roman" w:cs="Times New Roman"/>
                <w:b/>
                <w:bCs/>
              </w:rPr>
            </w:pPr>
            <w:r w:rsidRPr="00E61757">
              <w:rPr>
                <w:rFonts w:ascii="Times New Roman" w:hAnsi="Times New Roman" w:cs="Times New Roman"/>
                <w:i/>
                <w:lang w:val="en-US"/>
              </w:rPr>
              <w:t>Interactive instruction, pair and group work, role-playing, activities supported by visual and audio-visual materials, in-class games.</w:t>
            </w:r>
          </w:p>
        </w:tc>
      </w:tr>
      <w:tr w:rsidR="00440974" w:rsidRPr="00E61757" w14:paraId="6B7087B7" w14:textId="77777777" w:rsidTr="002E5B96">
        <w:trPr>
          <w:trHeight w:val="271"/>
        </w:trPr>
        <w:tc>
          <w:tcPr>
            <w:tcW w:w="1645" w:type="dxa"/>
            <w:vMerge/>
            <w:shd w:val="clear" w:color="auto" w:fill="FFFFFF" w:themeFill="background1"/>
            <w:vAlign w:val="center"/>
          </w:tcPr>
          <w:p w14:paraId="51A77BFF" w14:textId="77777777" w:rsidR="00440974" w:rsidRPr="00E61757"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214CD5E2" w14:textId="77777777" w:rsidR="00440974" w:rsidRPr="00E61757" w:rsidRDefault="00440974" w:rsidP="002E5B96">
            <w:pPr>
              <w:spacing w:line="240" w:lineRule="auto"/>
              <w:rPr>
                <w:rFonts w:cs="Times New Roman"/>
                <w:szCs w:val="24"/>
              </w:rPr>
            </w:pPr>
          </w:p>
        </w:tc>
        <w:tc>
          <w:tcPr>
            <w:tcW w:w="424" w:type="dxa"/>
            <w:vMerge/>
            <w:shd w:val="clear" w:color="auto" w:fill="FFFFFF" w:themeFill="background1"/>
            <w:vAlign w:val="center"/>
          </w:tcPr>
          <w:p w14:paraId="1BB5F654" w14:textId="77777777" w:rsidR="00440974" w:rsidRPr="00E61757"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2EB7A2F9" w14:textId="77777777" w:rsidR="00440974" w:rsidRPr="00E61757"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55F3F59C" w14:textId="77777777" w:rsidR="00440974" w:rsidRPr="00E61757"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0B2242A2" w14:textId="77777777" w:rsidR="00440974" w:rsidRPr="00E61757" w:rsidRDefault="00440974" w:rsidP="002E5B96">
            <w:pPr>
              <w:spacing w:line="240" w:lineRule="auto"/>
              <w:jc w:val="center"/>
              <w:rPr>
                <w:rFonts w:cs="Times New Roman"/>
                <w:szCs w:val="24"/>
              </w:rPr>
            </w:pPr>
          </w:p>
        </w:tc>
        <w:tc>
          <w:tcPr>
            <w:tcW w:w="710" w:type="dxa"/>
            <w:vMerge/>
            <w:shd w:val="clear" w:color="auto" w:fill="FFFFFF" w:themeFill="background1"/>
            <w:textDirection w:val="btLr"/>
            <w:vAlign w:val="center"/>
          </w:tcPr>
          <w:p w14:paraId="3C62F5FA" w14:textId="77777777" w:rsidR="00440974" w:rsidRPr="00E61757" w:rsidRDefault="00440974" w:rsidP="002E5B96">
            <w:pPr>
              <w:spacing w:line="240" w:lineRule="auto"/>
              <w:ind w:left="113" w:right="113"/>
              <w:jc w:val="center"/>
              <w:rPr>
                <w:rFonts w:cs="Times New Roman"/>
                <w:szCs w:val="24"/>
              </w:rPr>
            </w:pPr>
          </w:p>
        </w:tc>
        <w:tc>
          <w:tcPr>
            <w:tcW w:w="8418" w:type="dxa"/>
            <w:gridSpan w:val="2"/>
            <w:tcBorders>
              <w:bottom w:val="single" w:sz="4" w:space="0" w:color="auto"/>
            </w:tcBorders>
            <w:shd w:val="clear" w:color="auto" w:fill="FFFFFF" w:themeFill="background1"/>
          </w:tcPr>
          <w:p w14:paraId="3B834958" w14:textId="77777777" w:rsidR="00440974" w:rsidRPr="00E61757" w:rsidRDefault="00440974" w:rsidP="002E5B96">
            <w:pPr>
              <w:pStyle w:val="AralkYok"/>
              <w:jc w:val="center"/>
              <w:rPr>
                <w:rFonts w:ascii="Times New Roman" w:hAnsi="Times New Roman" w:cs="Times New Roman"/>
                <w:b/>
                <w:bCs/>
              </w:rPr>
            </w:pPr>
            <w:r w:rsidRPr="00E61757">
              <w:rPr>
                <w:rFonts w:ascii="Times New Roman" w:hAnsi="Times New Roman" w:cs="Times New Roman"/>
                <w:b/>
                <w:bCs/>
              </w:rPr>
              <w:t>Ölçme ve Değerlendirme</w:t>
            </w:r>
          </w:p>
          <w:p w14:paraId="36A1806C" w14:textId="77777777" w:rsidR="00440974" w:rsidRPr="008005C7" w:rsidRDefault="00440974" w:rsidP="002E5B96">
            <w:pPr>
              <w:pStyle w:val="AralkYok"/>
              <w:jc w:val="both"/>
              <w:rPr>
                <w:rFonts w:ascii="Times New Roman" w:hAnsi="Times New Roman" w:cs="Times New Roman"/>
                <w:b/>
                <w:bCs/>
              </w:rPr>
            </w:pPr>
            <w:r w:rsidRPr="008005C7">
              <w:rPr>
                <w:rFonts w:ascii="Times New Roman" w:hAnsi="Times New Roman" w:cs="Times New Roman"/>
                <w:b/>
                <w:bCs/>
              </w:rPr>
              <w:t>Dönem içi sınavlar, kısa sınavlar, kelime ve yapı testleri, konuşma ve yazma performansı, ödevler.</w:t>
            </w:r>
          </w:p>
          <w:p w14:paraId="6CC885B3" w14:textId="77777777" w:rsidR="00440974" w:rsidRPr="00E61757" w:rsidRDefault="00440974" w:rsidP="002E5B96">
            <w:pPr>
              <w:pStyle w:val="AralkYok"/>
              <w:jc w:val="center"/>
              <w:rPr>
                <w:rFonts w:ascii="Times New Roman" w:hAnsi="Times New Roman" w:cs="Times New Roman"/>
                <w:bCs/>
              </w:rPr>
            </w:pPr>
          </w:p>
          <w:p w14:paraId="63BE1564" w14:textId="77777777" w:rsidR="00440974" w:rsidRPr="00E61757" w:rsidRDefault="00440974" w:rsidP="002E5B96">
            <w:pPr>
              <w:pStyle w:val="AralkYok"/>
              <w:jc w:val="center"/>
              <w:rPr>
                <w:rFonts w:ascii="Times New Roman" w:hAnsi="Times New Roman" w:cs="Times New Roman"/>
                <w:i/>
                <w:lang w:val="en-US"/>
              </w:rPr>
            </w:pPr>
            <w:r w:rsidRPr="00E61757">
              <w:rPr>
                <w:rFonts w:ascii="Times New Roman" w:hAnsi="Times New Roman" w:cs="Times New Roman"/>
                <w:i/>
                <w:lang w:val="en-US"/>
              </w:rPr>
              <w:t>Measurement and Evaluation</w:t>
            </w:r>
          </w:p>
          <w:p w14:paraId="0E4796CA" w14:textId="77777777" w:rsidR="00440974" w:rsidRPr="00E61757" w:rsidRDefault="00440974" w:rsidP="002E5B96">
            <w:pPr>
              <w:pStyle w:val="AralkYok"/>
              <w:jc w:val="both"/>
              <w:rPr>
                <w:rFonts w:ascii="Times New Roman" w:hAnsi="Times New Roman" w:cs="Times New Roman"/>
                <w:bCs/>
                <w:i/>
              </w:rPr>
            </w:pPr>
            <w:r w:rsidRPr="00E61757">
              <w:rPr>
                <w:rFonts w:ascii="Times New Roman" w:hAnsi="Times New Roman" w:cs="Times New Roman"/>
                <w:bCs/>
                <w:i/>
                <w:lang w:val="en-US"/>
              </w:rPr>
              <w:t>Midterm exams, quizzes, vocabulary and grammar tests, speaking and writing performance, assignments.</w:t>
            </w:r>
          </w:p>
        </w:tc>
      </w:tr>
      <w:tr w:rsidR="00440974" w:rsidRPr="00E61757" w14:paraId="7CEE395B" w14:textId="77777777" w:rsidTr="002E5B96">
        <w:trPr>
          <w:trHeight w:val="271"/>
        </w:trPr>
        <w:tc>
          <w:tcPr>
            <w:tcW w:w="1645" w:type="dxa"/>
            <w:vMerge/>
            <w:shd w:val="clear" w:color="auto" w:fill="FFFFFF" w:themeFill="background1"/>
            <w:vAlign w:val="center"/>
          </w:tcPr>
          <w:p w14:paraId="57136A7F" w14:textId="77777777" w:rsidR="00440974" w:rsidRPr="00E61757" w:rsidRDefault="00440974" w:rsidP="002E5B96">
            <w:pPr>
              <w:spacing w:line="240" w:lineRule="auto"/>
              <w:jc w:val="center"/>
              <w:rPr>
                <w:rFonts w:cs="Times New Roman"/>
                <w:szCs w:val="24"/>
              </w:rPr>
            </w:pPr>
          </w:p>
        </w:tc>
        <w:tc>
          <w:tcPr>
            <w:tcW w:w="3547" w:type="dxa"/>
            <w:vMerge/>
            <w:shd w:val="clear" w:color="auto" w:fill="FFFFFF" w:themeFill="background1"/>
            <w:vAlign w:val="center"/>
          </w:tcPr>
          <w:p w14:paraId="1EE95D16" w14:textId="77777777" w:rsidR="00440974" w:rsidRPr="00E61757" w:rsidRDefault="00440974" w:rsidP="002E5B96">
            <w:pPr>
              <w:spacing w:line="240" w:lineRule="auto"/>
              <w:rPr>
                <w:rFonts w:cs="Times New Roman"/>
                <w:szCs w:val="24"/>
              </w:rPr>
            </w:pPr>
          </w:p>
        </w:tc>
        <w:tc>
          <w:tcPr>
            <w:tcW w:w="424" w:type="dxa"/>
            <w:vMerge/>
            <w:shd w:val="clear" w:color="auto" w:fill="FFFFFF" w:themeFill="background1"/>
            <w:vAlign w:val="center"/>
          </w:tcPr>
          <w:p w14:paraId="79A4CB63" w14:textId="77777777" w:rsidR="00440974" w:rsidRPr="00E61757" w:rsidRDefault="00440974" w:rsidP="002E5B96">
            <w:pPr>
              <w:spacing w:line="240" w:lineRule="auto"/>
              <w:jc w:val="center"/>
              <w:rPr>
                <w:rFonts w:cs="Times New Roman"/>
                <w:szCs w:val="24"/>
              </w:rPr>
            </w:pPr>
          </w:p>
        </w:tc>
        <w:tc>
          <w:tcPr>
            <w:tcW w:w="565" w:type="dxa"/>
            <w:vMerge/>
            <w:shd w:val="clear" w:color="auto" w:fill="FFFFFF" w:themeFill="background1"/>
            <w:vAlign w:val="center"/>
          </w:tcPr>
          <w:p w14:paraId="421B9039" w14:textId="77777777" w:rsidR="00440974" w:rsidRPr="00E61757"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3678ACE7" w14:textId="77777777" w:rsidR="00440974" w:rsidRPr="00E61757" w:rsidRDefault="00440974" w:rsidP="002E5B96">
            <w:pPr>
              <w:spacing w:line="240" w:lineRule="auto"/>
              <w:jc w:val="center"/>
              <w:rPr>
                <w:rFonts w:cs="Times New Roman"/>
                <w:szCs w:val="24"/>
              </w:rPr>
            </w:pPr>
          </w:p>
        </w:tc>
        <w:tc>
          <w:tcPr>
            <w:tcW w:w="423" w:type="dxa"/>
            <w:vMerge/>
            <w:shd w:val="clear" w:color="auto" w:fill="FFFFFF" w:themeFill="background1"/>
            <w:vAlign w:val="center"/>
          </w:tcPr>
          <w:p w14:paraId="4E8DFDB9" w14:textId="77777777" w:rsidR="00440974" w:rsidRPr="00E61757" w:rsidRDefault="00440974" w:rsidP="002E5B96">
            <w:pPr>
              <w:spacing w:line="240" w:lineRule="auto"/>
              <w:jc w:val="center"/>
              <w:rPr>
                <w:rFonts w:cs="Times New Roman"/>
                <w:szCs w:val="24"/>
              </w:rPr>
            </w:pPr>
          </w:p>
        </w:tc>
        <w:tc>
          <w:tcPr>
            <w:tcW w:w="710" w:type="dxa"/>
            <w:vMerge/>
            <w:shd w:val="clear" w:color="auto" w:fill="FFFFFF" w:themeFill="background1"/>
            <w:textDirection w:val="btLr"/>
            <w:vAlign w:val="center"/>
          </w:tcPr>
          <w:p w14:paraId="384B79F3" w14:textId="77777777" w:rsidR="00440974" w:rsidRPr="00E61757" w:rsidRDefault="00440974" w:rsidP="002E5B96">
            <w:pPr>
              <w:spacing w:line="240" w:lineRule="auto"/>
              <w:ind w:left="113" w:right="113"/>
              <w:jc w:val="center"/>
              <w:rPr>
                <w:rFonts w:cs="Times New Roman"/>
                <w:szCs w:val="24"/>
              </w:rPr>
            </w:pPr>
          </w:p>
        </w:tc>
        <w:tc>
          <w:tcPr>
            <w:tcW w:w="8418" w:type="dxa"/>
            <w:gridSpan w:val="2"/>
            <w:shd w:val="clear" w:color="auto" w:fill="DEEAF6" w:themeFill="accent1" w:themeFillTint="33"/>
          </w:tcPr>
          <w:p w14:paraId="42922DA7" w14:textId="77777777" w:rsidR="00440974" w:rsidRPr="00E61757" w:rsidRDefault="00440974" w:rsidP="002E5B96">
            <w:pPr>
              <w:pStyle w:val="AralkYok"/>
              <w:jc w:val="center"/>
              <w:rPr>
                <w:rFonts w:ascii="Times New Roman" w:hAnsi="Times New Roman" w:cs="Times New Roman"/>
                <w:b/>
                <w:bCs/>
              </w:rPr>
            </w:pPr>
            <w:r w:rsidRPr="00E61757">
              <w:rPr>
                <w:rFonts w:ascii="Times New Roman" w:hAnsi="Times New Roman" w:cs="Times New Roman"/>
                <w:b/>
                <w:bCs/>
              </w:rPr>
              <w:t>FR-700 Program Güncelleme Kontrol Listesi KODU</w:t>
            </w:r>
            <w:r>
              <w:rPr>
                <w:rFonts w:ascii="Times New Roman" w:hAnsi="Times New Roman" w:cs="Times New Roman"/>
                <w:b/>
                <w:bCs/>
              </w:rPr>
              <w:t xml:space="preserve">: </w:t>
            </w:r>
            <w:r w:rsidRPr="00E61757">
              <w:rPr>
                <w:rFonts w:ascii="Times New Roman" w:hAnsi="Times New Roman" w:cs="Times New Roman"/>
                <w:b/>
                <w:bCs/>
              </w:rPr>
              <w:t>İB-3c</w:t>
            </w:r>
          </w:p>
        </w:tc>
      </w:tr>
      <w:tr w:rsidR="00440974" w:rsidRPr="00E61757" w14:paraId="33C203B7" w14:textId="77777777" w:rsidTr="002E5B96">
        <w:trPr>
          <w:trHeight w:val="358"/>
        </w:trPr>
        <w:tc>
          <w:tcPr>
            <w:tcW w:w="1645" w:type="dxa"/>
            <w:vMerge/>
            <w:shd w:val="clear" w:color="auto" w:fill="FFFFFF" w:themeFill="background1"/>
            <w:vAlign w:val="center"/>
          </w:tcPr>
          <w:p w14:paraId="5A1B4228" w14:textId="77777777" w:rsidR="00440974" w:rsidRPr="00E61757" w:rsidRDefault="00440974" w:rsidP="002E5B96">
            <w:pPr>
              <w:spacing w:line="240" w:lineRule="auto"/>
              <w:jc w:val="center"/>
              <w:rPr>
                <w:rFonts w:cs="Times New Roman"/>
              </w:rPr>
            </w:pPr>
          </w:p>
        </w:tc>
        <w:tc>
          <w:tcPr>
            <w:tcW w:w="3547" w:type="dxa"/>
            <w:vMerge/>
            <w:shd w:val="clear" w:color="auto" w:fill="FFFFFF" w:themeFill="background1"/>
            <w:vAlign w:val="center"/>
          </w:tcPr>
          <w:p w14:paraId="62C5DA29" w14:textId="77777777" w:rsidR="00440974" w:rsidRPr="00E61757" w:rsidRDefault="00440974" w:rsidP="002E5B96">
            <w:pPr>
              <w:spacing w:line="240" w:lineRule="auto"/>
              <w:rPr>
                <w:rFonts w:cs="Times New Roman"/>
              </w:rPr>
            </w:pPr>
          </w:p>
        </w:tc>
        <w:tc>
          <w:tcPr>
            <w:tcW w:w="424" w:type="dxa"/>
            <w:vMerge/>
            <w:shd w:val="clear" w:color="auto" w:fill="FFFFFF" w:themeFill="background1"/>
            <w:vAlign w:val="center"/>
          </w:tcPr>
          <w:p w14:paraId="5B4F4ABB" w14:textId="77777777" w:rsidR="00440974" w:rsidRPr="00E61757" w:rsidRDefault="00440974" w:rsidP="002E5B96">
            <w:pPr>
              <w:spacing w:line="240" w:lineRule="auto"/>
              <w:jc w:val="center"/>
              <w:rPr>
                <w:rFonts w:cs="Times New Roman"/>
              </w:rPr>
            </w:pPr>
          </w:p>
        </w:tc>
        <w:tc>
          <w:tcPr>
            <w:tcW w:w="565" w:type="dxa"/>
            <w:vMerge/>
            <w:shd w:val="clear" w:color="auto" w:fill="FFFFFF" w:themeFill="background1"/>
            <w:vAlign w:val="center"/>
          </w:tcPr>
          <w:p w14:paraId="0BF2E119"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7FB2248A"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7030C5A1" w14:textId="77777777" w:rsidR="00440974" w:rsidRPr="00E61757"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1A1AA94D" w14:textId="77777777" w:rsidR="00440974" w:rsidRPr="00E61757" w:rsidRDefault="00440974" w:rsidP="002E5B96">
            <w:pPr>
              <w:spacing w:line="240" w:lineRule="auto"/>
              <w:jc w:val="center"/>
              <w:rPr>
                <w:rFonts w:cs="Times New Roman"/>
                <w:szCs w:val="24"/>
              </w:rPr>
            </w:pPr>
          </w:p>
        </w:tc>
        <w:tc>
          <w:tcPr>
            <w:tcW w:w="3173" w:type="dxa"/>
            <w:shd w:val="clear" w:color="auto" w:fill="FFFFFF" w:themeFill="background1"/>
          </w:tcPr>
          <w:p w14:paraId="0BDDB389" w14:textId="77777777" w:rsidR="00440974" w:rsidRPr="00E61757" w:rsidRDefault="00440974" w:rsidP="002E5B96">
            <w:pPr>
              <w:jc w:val="center"/>
              <w:rPr>
                <w:rFonts w:cs="Times New Roman"/>
                <w:b/>
                <w:bCs/>
                <w:iCs/>
              </w:rPr>
            </w:pPr>
            <w:r w:rsidRPr="00E61757">
              <w:rPr>
                <w:rFonts w:cs="Times New Roman"/>
                <w:b/>
                <w:bCs/>
                <w:iCs/>
              </w:rPr>
              <w:t>Konular</w:t>
            </w:r>
          </w:p>
          <w:p w14:paraId="533D49F6" w14:textId="77777777" w:rsidR="00440974" w:rsidRPr="00E61757" w:rsidRDefault="00440974" w:rsidP="002E5B96">
            <w:pPr>
              <w:jc w:val="center"/>
              <w:rPr>
                <w:rFonts w:cs="Times New Roman"/>
                <w:i/>
              </w:rPr>
            </w:pPr>
            <w:proofErr w:type="spellStart"/>
            <w:r w:rsidRPr="00E61757">
              <w:rPr>
                <w:rFonts w:cs="Times New Roman"/>
                <w:i/>
              </w:rPr>
              <w:t>Subjects</w:t>
            </w:r>
            <w:proofErr w:type="spellEnd"/>
          </w:p>
        </w:tc>
        <w:tc>
          <w:tcPr>
            <w:tcW w:w="5245" w:type="dxa"/>
            <w:shd w:val="clear" w:color="auto" w:fill="FFFFFF" w:themeFill="background1"/>
          </w:tcPr>
          <w:p w14:paraId="714B4F3C" w14:textId="77777777" w:rsidR="00440974" w:rsidRPr="00E61757" w:rsidRDefault="00440974" w:rsidP="002E5B96">
            <w:pPr>
              <w:jc w:val="center"/>
              <w:rPr>
                <w:rFonts w:cs="Times New Roman"/>
                <w:b/>
                <w:bCs/>
                <w:iCs/>
              </w:rPr>
            </w:pPr>
            <w:r w:rsidRPr="00E61757">
              <w:rPr>
                <w:rFonts w:cs="Times New Roman"/>
                <w:b/>
                <w:bCs/>
                <w:iCs/>
              </w:rPr>
              <w:t>Öğrenme Çıktısı</w:t>
            </w:r>
          </w:p>
          <w:p w14:paraId="712BAE13" w14:textId="77777777" w:rsidR="00440974" w:rsidRPr="00E61757" w:rsidRDefault="00440974" w:rsidP="002E5B96">
            <w:pPr>
              <w:jc w:val="center"/>
              <w:rPr>
                <w:rFonts w:cs="Times New Roman"/>
                <w:i/>
              </w:rPr>
            </w:pPr>
            <w:r w:rsidRPr="00E61757">
              <w:rPr>
                <w:rFonts w:cs="Times New Roman"/>
                <w:i/>
              </w:rPr>
              <w:t xml:space="preserve">Learning </w:t>
            </w:r>
            <w:proofErr w:type="spellStart"/>
            <w:r w:rsidRPr="00E61757">
              <w:rPr>
                <w:rFonts w:cs="Times New Roman"/>
                <w:i/>
              </w:rPr>
              <w:t>Outcome</w:t>
            </w:r>
            <w:proofErr w:type="spellEnd"/>
          </w:p>
        </w:tc>
      </w:tr>
      <w:tr w:rsidR="00440974" w:rsidRPr="00E61757" w14:paraId="5C021F15" w14:textId="77777777" w:rsidTr="002E5B96">
        <w:trPr>
          <w:trHeight w:val="164"/>
        </w:trPr>
        <w:tc>
          <w:tcPr>
            <w:tcW w:w="1645" w:type="dxa"/>
            <w:vMerge/>
            <w:shd w:val="clear" w:color="auto" w:fill="FFFFFF" w:themeFill="background1"/>
            <w:vAlign w:val="center"/>
          </w:tcPr>
          <w:p w14:paraId="35156437" w14:textId="77777777" w:rsidR="00440974" w:rsidRPr="00E61757" w:rsidRDefault="00440974" w:rsidP="002E5B96">
            <w:pPr>
              <w:spacing w:line="240" w:lineRule="auto"/>
              <w:jc w:val="center"/>
              <w:rPr>
                <w:rFonts w:cs="Times New Roman"/>
              </w:rPr>
            </w:pPr>
          </w:p>
        </w:tc>
        <w:tc>
          <w:tcPr>
            <w:tcW w:w="3547" w:type="dxa"/>
            <w:vMerge/>
            <w:shd w:val="clear" w:color="auto" w:fill="FFFFFF" w:themeFill="background1"/>
            <w:vAlign w:val="center"/>
          </w:tcPr>
          <w:p w14:paraId="10B25891" w14:textId="77777777" w:rsidR="00440974" w:rsidRPr="00E61757" w:rsidRDefault="00440974" w:rsidP="002E5B96">
            <w:pPr>
              <w:spacing w:line="240" w:lineRule="auto"/>
              <w:rPr>
                <w:rFonts w:cs="Times New Roman"/>
              </w:rPr>
            </w:pPr>
          </w:p>
        </w:tc>
        <w:tc>
          <w:tcPr>
            <w:tcW w:w="424" w:type="dxa"/>
            <w:vMerge/>
            <w:shd w:val="clear" w:color="auto" w:fill="FFFFFF" w:themeFill="background1"/>
            <w:vAlign w:val="center"/>
          </w:tcPr>
          <w:p w14:paraId="24FC6A33" w14:textId="77777777" w:rsidR="00440974" w:rsidRPr="00E61757" w:rsidRDefault="00440974" w:rsidP="002E5B96">
            <w:pPr>
              <w:spacing w:line="240" w:lineRule="auto"/>
              <w:jc w:val="center"/>
              <w:rPr>
                <w:rFonts w:cs="Times New Roman"/>
              </w:rPr>
            </w:pPr>
          </w:p>
        </w:tc>
        <w:tc>
          <w:tcPr>
            <w:tcW w:w="565" w:type="dxa"/>
            <w:vMerge/>
            <w:shd w:val="clear" w:color="auto" w:fill="FFFFFF" w:themeFill="background1"/>
            <w:vAlign w:val="center"/>
          </w:tcPr>
          <w:p w14:paraId="0282F0DC"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745EE296"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77279D4F" w14:textId="77777777" w:rsidR="00440974" w:rsidRPr="00E61757"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45CAEA64" w14:textId="77777777" w:rsidR="00440974" w:rsidRPr="00E61757" w:rsidRDefault="00440974" w:rsidP="002E5B96">
            <w:pPr>
              <w:spacing w:line="240" w:lineRule="auto"/>
              <w:jc w:val="center"/>
              <w:rPr>
                <w:rFonts w:cs="Times New Roman"/>
                <w:szCs w:val="24"/>
              </w:rPr>
            </w:pPr>
          </w:p>
        </w:tc>
        <w:tc>
          <w:tcPr>
            <w:tcW w:w="3173" w:type="dxa"/>
            <w:shd w:val="clear" w:color="auto" w:fill="FFFFFF" w:themeFill="background1"/>
          </w:tcPr>
          <w:p w14:paraId="148EE090" w14:textId="77777777" w:rsidR="00440974" w:rsidRDefault="00440974" w:rsidP="002E5B96">
            <w:pPr>
              <w:rPr>
                <w:rFonts w:cs="Times New Roman"/>
                <w:b/>
                <w:bCs/>
                <w:iCs/>
                <w:lang w:val="en-US"/>
              </w:rPr>
            </w:pPr>
            <w:r>
              <w:rPr>
                <w:rFonts w:cs="Times New Roman"/>
                <w:b/>
                <w:bCs/>
                <w:iCs/>
                <w:lang w:val="en-US"/>
              </w:rPr>
              <w:t>1-</w:t>
            </w:r>
            <w:r w:rsidRPr="007258DC">
              <w:rPr>
                <w:rFonts w:cs="Times New Roman"/>
                <w:b/>
                <w:bCs/>
              </w:rPr>
              <w:t>Kendinizi ve başkalarını tanıtma</w:t>
            </w:r>
          </w:p>
          <w:p w14:paraId="4849ACCF" w14:textId="77777777" w:rsidR="00440974" w:rsidRPr="007258DC" w:rsidRDefault="00440974" w:rsidP="002E5B96">
            <w:pPr>
              <w:rPr>
                <w:rFonts w:cs="Times New Roman"/>
                <w:b/>
                <w:bCs/>
                <w:iCs/>
                <w:lang w:val="en-US"/>
              </w:rPr>
            </w:pPr>
          </w:p>
          <w:p w14:paraId="4D775964" w14:textId="77777777" w:rsidR="00440974" w:rsidRPr="007258DC" w:rsidRDefault="00440974" w:rsidP="002E5B96">
            <w:pPr>
              <w:rPr>
                <w:rFonts w:cs="Times New Roman"/>
                <w:bCs/>
                <w:i/>
                <w:iCs/>
                <w:lang w:val="en-US"/>
              </w:rPr>
            </w:pPr>
            <w:r w:rsidRPr="007258DC">
              <w:rPr>
                <w:rFonts w:cs="Times New Roman"/>
                <w:bCs/>
                <w:i/>
                <w:iCs/>
                <w:lang w:val="en-US"/>
              </w:rPr>
              <w:t>1-Introducing yourself and others</w:t>
            </w:r>
          </w:p>
        </w:tc>
        <w:tc>
          <w:tcPr>
            <w:tcW w:w="5245" w:type="dxa"/>
            <w:shd w:val="clear" w:color="auto" w:fill="FFFFFF" w:themeFill="background1"/>
          </w:tcPr>
          <w:p w14:paraId="76AD2326" w14:textId="77777777" w:rsidR="00440974" w:rsidRDefault="00440974" w:rsidP="002E5B96">
            <w:pPr>
              <w:rPr>
                <w:rFonts w:cs="Times New Roman"/>
                <w:b/>
                <w:bCs/>
              </w:rPr>
            </w:pPr>
            <w:r w:rsidRPr="007258DC">
              <w:rPr>
                <w:rFonts w:cs="Times New Roman"/>
                <w:b/>
                <w:bCs/>
              </w:rPr>
              <w:t>Kendilerini tanıtır ve temel kişisel bilgileri sorar/ cevaplar.</w:t>
            </w:r>
          </w:p>
          <w:p w14:paraId="6B2A5021" w14:textId="77777777" w:rsidR="00440974" w:rsidRPr="007258DC" w:rsidRDefault="00440974" w:rsidP="002E5B96">
            <w:pPr>
              <w:rPr>
                <w:rFonts w:cs="Times New Roman"/>
                <w:b/>
                <w:bCs/>
              </w:rPr>
            </w:pPr>
          </w:p>
          <w:p w14:paraId="5150EE69" w14:textId="77777777" w:rsidR="00440974" w:rsidRPr="007258DC" w:rsidRDefault="00440974" w:rsidP="002E5B96">
            <w:pPr>
              <w:rPr>
                <w:rFonts w:cs="Times New Roman"/>
                <w:bCs/>
                <w:i/>
                <w:iCs/>
                <w:lang w:val="en-US"/>
              </w:rPr>
            </w:pPr>
            <w:r w:rsidRPr="007258DC">
              <w:rPr>
                <w:rFonts w:cs="Times New Roman"/>
                <w:bCs/>
                <w:i/>
                <w:iCs/>
                <w:lang w:val="en-US"/>
              </w:rPr>
              <w:t>Introduces themselves and asks/ answers basic personal information.</w:t>
            </w:r>
          </w:p>
          <w:p w14:paraId="28D705B1" w14:textId="77777777" w:rsidR="00440974" w:rsidRPr="00E61757" w:rsidRDefault="00440974" w:rsidP="002E5B96">
            <w:pPr>
              <w:pStyle w:val="ListeParagraf"/>
              <w:jc w:val="both"/>
              <w:rPr>
                <w:rFonts w:ascii="Times New Roman" w:hAnsi="Times New Roman" w:cs="Times New Roman"/>
                <w:bCs/>
                <w:i/>
              </w:rPr>
            </w:pPr>
          </w:p>
        </w:tc>
      </w:tr>
      <w:tr w:rsidR="00440974" w:rsidRPr="00E61757" w14:paraId="1EA08DAE" w14:textId="77777777" w:rsidTr="002E5B96">
        <w:trPr>
          <w:trHeight w:val="164"/>
        </w:trPr>
        <w:tc>
          <w:tcPr>
            <w:tcW w:w="1645" w:type="dxa"/>
            <w:vMerge/>
            <w:shd w:val="clear" w:color="auto" w:fill="FFFFFF" w:themeFill="background1"/>
            <w:vAlign w:val="center"/>
          </w:tcPr>
          <w:p w14:paraId="586F42EB" w14:textId="77777777" w:rsidR="00440974" w:rsidRPr="00E61757" w:rsidRDefault="00440974" w:rsidP="002E5B96">
            <w:pPr>
              <w:spacing w:line="240" w:lineRule="auto"/>
              <w:jc w:val="center"/>
              <w:rPr>
                <w:rFonts w:cs="Times New Roman"/>
              </w:rPr>
            </w:pPr>
          </w:p>
        </w:tc>
        <w:tc>
          <w:tcPr>
            <w:tcW w:w="3547" w:type="dxa"/>
            <w:vMerge/>
            <w:shd w:val="clear" w:color="auto" w:fill="FFFFFF" w:themeFill="background1"/>
            <w:vAlign w:val="center"/>
          </w:tcPr>
          <w:p w14:paraId="3F67067D" w14:textId="77777777" w:rsidR="00440974" w:rsidRPr="00E61757" w:rsidRDefault="00440974" w:rsidP="002E5B96">
            <w:pPr>
              <w:spacing w:line="240" w:lineRule="auto"/>
              <w:rPr>
                <w:rFonts w:cs="Times New Roman"/>
              </w:rPr>
            </w:pPr>
          </w:p>
        </w:tc>
        <w:tc>
          <w:tcPr>
            <w:tcW w:w="424" w:type="dxa"/>
            <w:vMerge/>
            <w:shd w:val="clear" w:color="auto" w:fill="FFFFFF" w:themeFill="background1"/>
            <w:vAlign w:val="center"/>
          </w:tcPr>
          <w:p w14:paraId="6E70D06F" w14:textId="77777777" w:rsidR="00440974" w:rsidRPr="00E61757" w:rsidRDefault="00440974" w:rsidP="002E5B96">
            <w:pPr>
              <w:spacing w:line="240" w:lineRule="auto"/>
              <w:jc w:val="center"/>
              <w:rPr>
                <w:rFonts w:cs="Times New Roman"/>
              </w:rPr>
            </w:pPr>
          </w:p>
        </w:tc>
        <w:tc>
          <w:tcPr>
            <w:tcW w:w="565" w:type="dxa"/>
            <w:vMerge/>
            <w:shd w:val="clear" w:color="auto" w:fill="FFFFFF" w:themeFill="background1"/>
            <w:vAlign w:val="center"/>
          </w:tcPr>
          <w:p w14:paraId="78F92928"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09ACE6E2"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49222F9D" w14:textId="77777777" w:rsidR="00440974" w:rsidRPr="00E61757"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3F8966C3" w14:textId="77777777" w:rsidR="00440974" w:rsidRPr="00E61757" w:rsidRDefault="00440974" w:rsidP="002E5B96">
            <w:pPr>
              <w:spacing w:line="240" w:lineRule="auto"/>
              <w:jc w:val="center"/>
              <w:rPr>
                <w:rFonts w:cs="Times New Roman"/>
                <w:szCs w:val="24"/>
              </w:rPr>
            </w:pPr>
          </w:p>
        </w:tc>
        <w:tc>
          <w:tcPr>
            <w:tcW w:w="3173" w:type="dxa"/>
            <w:shd w:val="clear" w:color="auto" w:fill="FFFFFF" w:themeFill="background1"/>
          </w:tcPr>
          <w:p w14:paraId="153820AF" w14:textId="77777777" w:rsidR="00440974" w:rsidRPr="007258DC" w:rsidRDefault="00440974" w:rsidP="002E5B96">
            <w:pPr>
              <w:rPr>
                <w:rFonts w:cs="Times New Roman"/>
                <w:b/>
                <w:bCs/>
                <w:iCs/>
                <w:lang w:val="en-US"/>
              </w:rPr>
            </w:pPr>
            <w:r>
              <w:rPr>
                <w:rFonts w:cs="Times New Roman"/>
                <w:b/>
                <w:bCs/>
                <w:iCs/>
                <w:lang w:val="en-US"/>
              </w:rPr>
              <w:t>2-</w:t>
            </w:r>
            <w:r w:rsidRPr="007258DC">
              <w:rPr>
                <w:rFonts w:cs="Times New Roman"/>
                <w:b/>
                <w:bCs/>
                <w:iCs/>
                <w:lang w:val="en-US"/>
              </w:rPr>
              <w:t xml:space="preserve">Yeni </w:t>
            </w:r>
            <w:proofErr w:type="spellStart"/>
            <w:r w:rsidRPr="007258DC">
              <w:rPr>
                <w:rFonts w:cs="Times New Roman"/>
                <w:b/>
                <w:bCs/>
                <w:iCs/>
                <w:lang w:val="en-US"/>
              </w:rPr>
              <w:t>insanlarla</w:t>
            </w:r>
            <w:proofErr w:type="spellEnd"/>
            <w:r w:rsidRPr="007258DC">
              <w:rPr>
                <w:rFonts w:cs="Times New Roman"/>
                <w:b/>
                <w:bCs/>
                <w:iCs/>
                <w:lang w:val="en-US"/>
              </w:rPr>
              <w:t xml:space="preserve"> </w:t>
            </w:r>
            <w:proofErr w:type="spellStart"/>
            <w:r w:rsidRPr="007258DC">
              <w:rPr>
                <w:rFonts w:cs="Times New Roman"/>
                <w:b/>
                <w:bCs/>
                <w:iCs/>
                <w:lang w:val="en-US"/>
              </w:rPr>
              <w:t>tanışma</w:t>
            </w:r>
            <w:proofErr w:type="spellEnd"/>
          </w:p>
          <w:p w14:paraId="254A84E2" w14:textId="77777777" w:rsidR="00440974" w:rsidRDefault="00440974" w:rsidP="002E5B96">
            <w:pPr>
              <w:rPr>
                <w:rFonts w:cs="Times New Roman"/>
                <w:bCs/>
                <w:i/>
                <w:iCs/>
                <w:lang w:val="en-US"/>
              </w:rPr>
            </w:pPr>
          </w:p>
          <w:p w14:paraId="36D8AB7E" w14:textId="77777777" w:rsidR="00440974" w:rsidRPr="00E61757" w:rsidRDefault="00440974" w:rsidP="002E5B96">
            <w:pPr>
              <w:rPr>
                <w:rFonts w:cs="Times New Roman"/>
                <w:bCs/>
                <w:i/>
                <w:iCs/>
                <w:lang w:val="en-US"/>
              </w:rPr>
            </w:pPr>
            <w:r>
              <w:rPr>
                <w:rFonts w:cs="Times New Roman"/>
                <w:bCs/>
                <w:i/>
                <w:iCs/>
                <w:lang w:val="en-US"/>
              </w:rPr>
              <w:t>2-</w:t>
            </w:r>
            <w:r w:rsidRPr="00E61757">
              <w:rPr>
                <w:rFonts w:cs="Times New Roman"/>
                <w:bCs/>
                <w:i/>
                <w:iCs/>
                <w:lang w:val="en-US"/>
              </w:rPr>
              <w:t>Meet</w:t>
            </w:r>
            <w:r>
              <w:rPr>
                <w:rFonts w:cs="Times New Roman"/>
                <w:bCs/>
                <w:i/>
                <w:iCs/>
                <w:lang w:val="en-US"/>
              </w:rPr>
              <w:t>ing</w:t>
            </w:r>
            <w:r w:rsidRPr="00E61757">
              <w:rPr>
                <w:rFonts w:cs="Times New Roman"/>
                <w:bCs/>
                <w:i/>
                <w:iCs/>
                <w:lang w:val="en-US"/>
              </w:rPr>
              <w:t xml:space="preserve"> new people</w:t>
            </w:r>
          </w:p>
        </w:tc>
        <w:tc>
          <w:tcPr>
            <w:tcW w:w="5245" w:type="dxa"/>
            <w:shd w:val="clear" w:color="auto" w:fill="FFFFFF" w:themeFill="background1"/>
          </w:tcPr>
          <w:p w14:paraId="3137CF00" w14:textId="77777777" w:rsidR="00440974" w:rsidRDefault="00440974" w:rsidP="002E5B96">
            <w:pPr>
              <w:rPr>
                <w:rFonts w:cs="Times New Roman"/>
                <w:b/>
                <w:bCs/>
                <w:iCs/>
                <w:sz w:val="22"/>
              </w:rPr>
            </w:pPr>
            <w:r w:rsidRPr="007258DC">
              <w:rPr>
                <w:rFonts w:cs="Times New Roman"/>
                <w:b/>
                <w:bCs/>
                <w:iCs/>
                <w:sz w:val="22"/>
              </w:rPr>
              <w:t>Kişisel bilgileri sorar ve söyler.</w:t>
            </w:r>
          </w:p>
          <w:p w14:paraId="450CFEC1" w14:textId="77777777" w:rsidR="00440974" w:rsidRPr="007258DC" w:rsidRDefault="00440974" w:rsidP="002E5B96">
            <w:pPr>
              <w:rPr>
                <w:rFonts w:cs="Times New Roman"/>
                <w:b/>
                <w:bCs/>
                <w:iCs/>
                <w:sz w:val="22"/>
              </w:rPr>
            </w:pPr>
          </w:p>
          <w:p w14:paraId="1E95FE18" w14:textId="77777777" w:rsidR="00440974" w:rsidRPr="007258DC" w:rsidRDefault="00440974" w:rsidP="002E5B96">
            <w:pPr>
              <w:rPr>
                <w:rFonts w:cs="Times New Roman"/>
                <w:bCs/>
                <w:i/>
                <w:szCs w:val="24"/>
                <w:lang w:val="en-US"/>
              </w:rPr>
            </w:pPr>
            <w:r w:rsidRPr="007258DC">
              <w:rPr>
                <w:rFonts w:cs="Times New Roman"/>
                <w:bCs/>
                <w:i/>
                <w:szCs w:val="24"/>
                <w:lang w:val="en-US"/>
              </w:rPr>
              <w:t>Asks and answers questions about personal information.</w:t>
            </w:r>
          </w:p>
          <w:p w14:paraId="7B41993C" w14:textId="77777777" w:rsidR="00440974" w:rsidRPr="00070C45" w:rsidRDefault="00440974" w:rsidP="002E5B96">
            <w:pPr>
              <w:ind w:left="360"/>
              <w:rPr>
                <w:rFonts w:cs="Times New Roman"/>
                <w:bCs/>
                <w:iCs/>
                <w:sz w:val="22"/>
                <w:lang w:val="en-US"/>
              </w:rPr>
            </w:pPr>
          </w:p>
        </w:tc>
      </w:tr>
      <w:tr w:rsidR="00440974" w:rsidRPr="00E61757" w14:paraId="0F55A4D0" w14:textId="77777777" w:rsidTr="002E5B96">
        <w:trPr>
          <w:trHeight w:val="164"/>
        </w:trPr>
        <w:tc>
          <w:tcPr>
            <w:tcW w:w="1645" w:type="dxa"/>
            <w:vMerge/>
            <w:shd w:val="clear" w:color="auto" w:fill="FFFFFF" w:themeFill="background1"/>
            <w:vAlign w:val="center"/>
          </w:tcPr>
          <w:p w14:paraId="106821DB" w14:textId="77777777" w:rsidR="00440974" w:rsidRPr="00E61757" w:rsidRDefault="00440974" w:rsidP="002E5B96">
            <w:pPr>
              <w:spacing w:line="240" w:lineRule="auto"/>
              <w:jc w:val="center"/>
              <w:rPr>
                <w:rFonts w:cs="Times New Roman"/>
              </w:rPr>
            </w:pPr>
          </w:p>
        </w:tc>
        <w:tc>
          <w:tcPr>
            <w:tcW w:w="3547" w:type="dxa"/>
            <w:vMerge/>
            <w:shd w:val="clear" w:color="auto" w:fill="FFFFFF" w:themeFill="background1"/>
            <w:vAlign w:val="center"/>
          </w:tcPr>
          <w:p w14:paraId="05E799A4" w14:textId="77777777" w:rsidR="00440974" w:rsidRPr="00E61757" w:rsidRDefault="00440974" w:rsidP="002E5B96">
            <w:pPr>
              <w:spacing w:line="240" w:lineRule="auto"/>
              <w:rPr>
                <w:rFonts w:cs="Times New Roman"/>
              </w:rPr>
            </w:pPr>
          </w:p>
        </w:tc>
        <w:tc>
          <w:tcPr>
            <w:tcW w:w="424" w:type="dxa"/>
            <w:vMerge/>
            <w:shd w:val="clear" w:color="auto" w:fill="FFFFFF" w:themeFill="background1"/>
            <w:vAlign w:val="center"/>
          </w:tcPr>
          <w:p w14:paraId="20FDDC35" w14:textId="77777777" w:rsidR="00440974" w:rsidRPr="00E61757" w:rsidRDefault="00440974" w:rsidP="002E5B96">
            <w:pPr>
              <w:spacing w:line="240" w:lineRule="auto"/>
              <w:jc w:val="center"/>
              <w:rPr>
                <w:rFonts w:cs="Times New Roman"/>
              </w:rPr>
            </w:pPr>
          </w:p>
        </w:tc>
        <w:tc>
          <w:tcPr>
            <w:tcW w:w="565" w:type="dxa"/>
            <w:vMerge/>
            <w:shd w:val="clear" w:color="auto" w:fill="FFFFFF" w:themeFill="background1"/>
            <w:vAlign w:val="center"/>
          </w:tcPr>
          <w:p w14:paraId="45F59680"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799B7DA5"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5D301847" w14:textId="77777777" w:rsidR="00440974" w:rsidRPr="00E61757"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192046DE" w14:textId="77777777" w:rsidR="00440974" w:rsidRPr="00E61757" w:rsidRDefault="00440974" w:rsidP="002E5B96">
            <w:pPr>
              <w:spacing w:line="240" w:lineRule="auto"/>
              <w:jc w:val="center"/>
              <w:rPr>
                <w:rFonts w:cs="Times New Roman"/>
                <w:szCs w:val="24"/>
              </w:rPr>
            </w:pPr>
          </w:p>
        </w:tc>
        <w:tc>
          <w:tcPr>
            <w:tcW w:w="3173" w:type="dxa"/>
            <w:shd w:val="clear" w:color="auto" w:fill="FFFFFF" w:themeFill="background1"/>
          </w:tcPr>
          <w:p w14:paraId="064B7BC8" w14:textId="77777777" w:rsidR="00440974" w:rsidRDefault="00440974" w:rsidP="002E5B96">
            <w:pPr>
              <w:rPr>
                <w:rFonts w:cs="Times New Roman"/>
                <w:b/>
                <w:bCs/>
                <w:iCs/>
              </w:rPr>
            </w:pPr>
            <w:r>
              <w:rPr>
                <w:rFonts w:cs="Times New Roman"/>
                <w:b/>
                <w:bCs/>
                <w:iCs/>
              </w:rPr>
              <w:t>3-</w:t>
            </w:r>
            <w:r w:rsidRPr="007258DC">
              <w:rPr>
                <w:rFonts w:cs="Times New Roman"/>
                <w:b/>
                <w:bCs/>
                <w:iCs/>
              </w:rPr>
              <w:t>Arkadaşlarını ve aileni tanıtma</w:t>
            </w:r>
          </w:p>
          <w:p w14:paraId="18D865ED" w14:textId="77777777" w:rsidR="00440974" w:rsidRDefault="00440974" w:rsidP="002E5B96">
            <w:pPr>
              <w:rPr>
                <w:rFonts w:cs="Times New Roman"/>
                <w:b/>
                <w:bCs/>
                <w:iCs/>
              </w:rPr>
            </w:pPr>
          </w:p>
          <w:p w14:paraId="40CAE667" w14:textId="77777777" w:rsidR="00440974" w:rsidRPr="007258DC" w:rsidRDefault="00440974" w:rsidP="002E5B96">
            <w:pPr>
              <w:rPr>
                <w:rFonts w:cs="Times New Roman"/>
                <w:bCs/>
                <w:i/>
                <w:iCs/>
              </w:rPr>
            </w:pPr>
            <w:r>
              <w:rPr>
                <w:rFonts w:cs="Times New Roman"/>
                <w:bCs/>
                <w:iCs/>
              </w:rPr>
              <w:t>3-</w:t>
            </w:r>
            <w:r w:rsidRPr="007258DC">
              <w:rPr>
                <w:rFonts w:cs="Times New Roman"/>
                <w:bCs/>
                <w:i/>
                <w:iCs/>
              </w:rPr>
              <w:t xml:space="preserve">Describing </w:t>
            </w:r>
            <w:proofErr w:type="spellStart"/>
            <w:r w:rsidRPr="007258DC">
              <w:rPr>
                <w:rFonts w:cs="Times New Roman"/>
                <w:bCs/>
                <w:i/>
                <w:iCs/>
              </w:rPr>
              <w:t>friends</w:t>
            </w:r>
            <w:proofErr w:type="spellEnd"/>
            <w:r w:rsidRPr="007258DC">
              <w:rPr>
                <w:rFonts w:cs="Times New Roman"/>
                <w:bCs/>
                <w:i/>
                <w:iCs/>
              </w:rPr>
              <w:t xml:space="preserve"> </w:t>
            </w:r>
            <w:proofErr w:type="spellStart"/>
            <w:r w:rsidRPr="007258DC">
              <w:rPr>
                <w:rFonts w:cs="Times New Roman"/>
                <w:bCs/>
                <w:i/>
                <w:iCs/>
              </w:rPr>
              <w:t>and</w:t>
            </w:r>
            <w:proofErr w:type="spellEnd"/>
            <w:r w:rsidRPr="007258DC">
              <w:rPr>
                <w:rFonts w:cs="Times New Roman"/>
                <w:bCs/>
                <w:i/>
                <w:iCs/>
              </w:rPr>
              <w:t xml:space="preserve"> </w:t>
            </w:r>
            <w:proofErr w:type="spellStart"/>
            <w:r w:rsidRPr="007258DC">
              <w:rPr>
                <w:rFonts w:cs="Times New Roman"/>
                <w:bCs/>
                <w:i/>
                <w:iCs/>
              </w:rPr>
              <w:t>family</w:t>
            </w:r>
            <w:proofErr w:type="spellEnd"/>
          </w:p>
        </w:tc>
        <w:tc>
          <w:tcPr>
            <w:tcW w:w="5245" w:type="dxa"/>
            <w:shd w:val="clear" w:color="auto" w:fill="FFFFFF" w:themeFill="background1"/>
          </w:tcPr>
          <w:p w14:paraId="42F5C4D3" w14:textId="77777777" w:rsidR="00440974" w:rsidRDefault="00440974" w:rsidP="002E5B96">
            <w:pPr>
              <w:rPr>
                <w:rFonts w:cs="Times New Roman"/>
                <w:b/>
                <w:bCs/>
              </w:rPr>
            </w:pPr>
            <w:r w:rsidRPr="007258DC">
              <w:rPr>
                <w:rFonts w:cs="Times New Roman"/>
                <w:b/>
                <w:bCs/>
              </w:rPr>
              <w:t>Aile üyelerini tanımlar ve arkadaşları hakkında kısa yazılar yazar.</w:t>
            </w:r>
          </w:p>
          <w:p w14:paraId="698CB076" w14:textId="77777777" w:rsidR="00440974" w:rsidRPr="007258DC" w:rsidRDefault="00440974" w:rsidP="002E5B96">
            <w:pPr>
              <w:rPr>
                <w:rFonts w:cs="Times New Roman"/>
                <w:b/>
                <w:bCs/>
              </w:rPr>
            </w:pPr>
          </w:p>
          <w:p w14:paraId="555A8897" w14:textId="77777777" w:rsidR="00440974" w:rsidRPr="007258DC" w:rsidRDefault="00440974" w:rsidP="002E5B96">
            <w:pPr>
              <w:rPr>
                <w:rFonts w:cs="Times New Roman"/>
                <w:bCs/>
                <w:i/>
                <w:szCs w:val="24"/>
                <w:lang w:val="en-US"/>
              </w:rPr>
            </w:pPr>
            <w:r w:rsidRPr="007258DC">
              <w:rPr>
                <w:rFonts w:cs="Times New Roman"/>
                <w:bCs/>
                <w:i/>
                <w:szCs w:val="24"/>
                <w:lang w:val="en-US"/>
              </w:rPr>
              <w:t>Describes friends and family members and writes short posts about their friends.</w:t>
            </w:r>
          </w:p>
          <w:p w14:paraId="0D36EE03" w14:textId="77777777" w:rsidR="00440974" w:rsidRPr="00E61757" w:rsidRDefault="00440974" w:rsidP="002E5B96">
            <w:pPr>
              <w:pStyle w:val="ListeParagraf"/>
              <w:jc w:val="both"/>
              <w:rPr>
                <w:rFonts w:ascii="Times New Roman" w:hAnsi="Times New Roman" w:cs="Times New Roman"/>
                <w:bCs/>
                <w:i/>
              </w:rPr>
            </w:pPr>
          </w:p>
        </w:tc>
      </w:tr>
      <w:tr w:rsidR="00440974" w:rsidRPr="00E61757" w14:paraId="0F63B620" w14:textId="77777777" w:rsidTr="002E5B96">
        <w:trPr>
          <w:trHeight w:val="164"/>
        </w:trPr>
        <w:tc>
          <w:tcPr>
            <w:tcW w:w="1645" w:type="dxa"/>
            <w:vMerge/>
            <w:shd w:val="clear" w:color="auto" w:fill="FFFFFF" w:themeFill="background1"/>
            <w:vAlign w:val="center"/>
          </w:tcPr>
          <w:p w14:paraId="63A06A1F" w14:textId="77777777" w:rsidR="00440974" w:rsidRPr="00E61757" w:rsidRDefault="00440974" w:rsidP="002E5B96">
            <w:pPr>
              <w:spacing w:line="240" w:lineRule="auto"/>
              <w:jc w:val="center"/>
              <w:rPr>
                <w:rFonts w:cs="Times New Roman"/>
              </w:rPr>
            </w:pPr>
          </w:p>
        </w:tc>
        <w:tc>
          <w:tcPr>
            <w:tcW w:w="3547" w:type="dxa"/>
            <w:vMerge/>
            <w:shd w:val="clear" w:color="auto" w:fill="FFFFFF" w:themeFill="background1"/>
            <w:vAlign w:val="center"/>
          </w:tcPr>
          <w:p w14:paraId="1C1407B2" w14:textId="77777777" w:rsidR="00440974" w:rsidRPr="00E61757" w:rsidRDefault="00440974" w:rsidP="002E5B96">
            <w:pPr>
              <w:spacing w:line="240" w:lineRule="auto"/>
              <w:rPr>
                <w:rFonts w:cs="Times New Roman"/>
              </w:rPr>
            </w:pPr>
          </w:p>
        </w:tc>
        <w:tc>
          <w:tcPr>
            <w:tcW w:w="424" w:type="dxa"/>
            <w:vMerge/>
            <w:shd w:val="clear" w:color="auto" w:fill="FFFFFF" w:themeFill="background1"/>
            <w:vAlign w:val="center"/>
          </w:tcPr>
          <w:p w14:paraId="477808BD" w14:textId="77777777" w:rsidR="00440974" w:rsidRPr="00E61757" w:rsidRDefault="00440974" w:rsidP="002E5B96">
            <w:pPr>
              <w:spacing w:line="240" w:lineRule="auto"/>
              <w:jc w:val="center"/>
              <w:rPr>
                <w:rFonts w:cs="Times New Roman"/>
              </w:rPr>
            </w:pPr>
          </w:p>
        </w:tc>
        <w:tc>
          <w:tcPr>
            <w:tcW w:w="565" w:type="dxa"/>
            <w:vMerge/>
            <w:shd w:val="clear" w:color="auto" w:fill="FFFFFF" w:themeFill="background1"/>
            <w:vAlign w:val="center"/>
          </w:tcPr>
          <w:p w14:paraId="62F402AA"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461722F4"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00A4B366" w14:textId="77777777" w:rsidR="00440974" w:rsidRPr="00E61757"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498311D7" w14:textId="77777777" w:rsidR="00440974" w:rsidRPr="00E61757" w:rsidRDefault="00440974" w:rsidP="002E5B96">
            <w:pPr>
              <w:spacing w:line="240" w:lineRule="auto"/>
              <w:jc w:val="center"/>
              <w:rPr>
                <w:rFonts w:cs="Times New Roman"/>
                <w:szCs w:val="24"/>
              </w:rPr>
            </w:pPr>
          </w:p>
        </w:tc>
        <w:tc>
          <w:tcPr>
            <w:tcW w:w="3173" w:type="dxa"/>
            <w:shd w:val="clear" w:color="auto" w:fill="FFFFFF" w:themeFill="background1"/>
          </w:tcPr>
          <w:p w14:paraId="44505161" w14:textId="77777777" w:rsidR="00440974" w:rsidRDefault="00440974" w:rsidP="002E5B96">
            <w:pPr>
              <w:rPr>
                <w:rFonts w:cs="Times New Roman"/>
                <w:bCs/>
                <w:szCs w:val="24"/>
              </w:rPr>
            </w:pPr>
            <w:r>
              <w:rPr>
                <w:rFonts w:cs="Times New Roman"/>
                <w:b/>
                <w:bCs/>
                <w:szCs w:val="24"/>
              </w:rPr>
              <w:t>4-</w:t>
            </w:r>
            <w:r w:rsidRPr="007258DC">
              <w:rPr>
                <w:rFonts w:cs="Times New Roman"/>
                <w:b/>
                <w:bCs/>
                <w:szCs w:val="24"/>
              </w:rPr>
              <w:t>Aileden ve arkadaşlardan bahsetme</w:t>
            </w:r>
          </w:p>
          <w:p w14:paraId="584EC73C" w14:textId="77777777" w:rsidR="00440974" w:rsidRDefault="00440974" w:rsidP="002E5B96">
            <w:pPr>
              <w:rPr>
                <w:rFonts w:cs="Times New Roman"/>
                <w:bCs/>
                <w:szCs w:val="24"/>
              </w:rPr>
            </w:pPr>
          </w:p>
          <w:p w14:paraId="613E3032" w14:textId="77777777" w:rsidR="00440974" w:rsidRPr="007258DC" w:rsidRDefault="00440974" w:rsidP="002E5B96">
            <w:pPr>
              <w:rPr>
                <w:rFonts w:cs="Times New Roman"/>
                <w:bCs/>
                <w:i/>
                <w:szCs w:val="24"/>
              </w:rPr>
            </w:pPr>
            <w:r w:rsidRPr="007258DC">
              <w:rPr>
                <w:rFonts w:cs="Times New Roman"/>
                <w:bCs/>
                <w:i/>
                <w:szCs w:val="24"/>
              </w:rPr>
              <w:t xml:space="preserve">4-Talking </w:t>
            </w:r>
            <w:proofErr w:type="spellStart"/>
            <w:r w:rsidRPr="007258DC">
              <w:rPr>
                <w:rFonts w:cs="Times New Roman"/>
                <w:bCs/>
                <w:i/>
                <w:szCs w:val="24"/>
              </w:rPr>
              <w:t>about</w:t>
            </w:r>
            <w:proofErr w:type="spellEnd"/>
            <w:r w:rsidRPr="007258DC">
              <w:rPr>
                <w:rFonts w:cs="Times New Roman"/>
                <w:bCs/>
                <w:i/>
                <w:szCs w:val="24"/>
              </w:rPr>
              <w:t xml:space="preserve"> </w:t>
            </w:r>
            <w:proofErr w:type="spellStart"/>
            <w:r w:rsidRPr="007258DC">
              <w:rPr>
                <w:rFonts w:cs="Times New Roman"/>
                <w:bCs/>
                <w:i/>
                <w:szCs w:val="24"/>
              </w:rPr>
              <w:t>family</w:t>
            </w:r>
            <w:proofErr w:type="spellEnd"/>
            <w:r w:rsidRPr="007258DC">
              <w:rPr>
                <w:rFonts w:cs="Times New Roman"/>
                <w:bCs/>
                <w:i/>
                <w:szCs w:val="24"/>
              </w:rPr>
              <w:t xml:space="preserve"> </w:t>
            </w:r>
            <w:proofErr w:type="spellStart"/>
            <w:r w:rsidRPr="007258DC">
              <w:rPr>
                <w:rFonts w:cs="Times New Roman"/>
                <w:bCs/>
                <w:i/>
                <w:szCs w:val="24"/>
              </w:rPr>
              <w:t>and</w:t>
            </w:r>
            <w:proofErr w:type="spellEnd"/>
            <w:r w:rsidRPr="007258DC">
              <w:rPr>
                <w:rFonts w:cs="Times New Roman"/>
                <w:bCs/>
                <w:i/>
                <w:szCs w:val="24"/>
              </w:rPr>
              <w:t xml:space="preserve"> </w:t>
            </w:r>
            <w:proofErr w:type="spellStart"/>
            <w:r w:rsidRPr="007258DC">
              <w:rPr>
                <w:rFonts w:cs="Times New Roman"/>
                <w:bCs/>
                <w:i/>
                <w:szCs w:val="24"/>
              </w:rPr>
              <w:t>friends</w:t>
            </w:r>
            <w:proofErr w:type="spellEnd"/>
          </w:p>
          <w:p w14:paraId="29CBE17B" w14:textId="77777777" w:rsidR="00440974" w:rsidRPr="007258DC" w:rsidRDefault="00440974" w:rsidP="002E5B96">
            <w:pPr>
              <w:pStyle w:val="ListeParagraf"/>
              <w:spacing w:after="0"/>
              <w:ind w:left="241"/>
              <w:jc w:val="both"/>
              <w:rPr>
                <w:rFonts w:ascii="Times New Roman" w:hAnsi="Times New Roman" w:cs="Times New Roman"/>
                <w:b/>
                <w:bCs/>
                <w:sz w:val="24"/>
                <w:szCs w:val="24"/>
              </w:rPr>
            </w:pPr>
          </w:p>
        </w:tc>
        <w:tc>
          <w:tcPr>
            <w:tcW w:w="5245" w:type="dxa"/>
            <w:shd w:val="clear" w:color="auto" w:fill="FFFFFF" w:themeFill="background1"/>
          </w:tcPr>
          <w:p w14:paraId="0D95F411" w14:textId="77777777" w:rsidR="00440974" w:rsidRDefault="00440974" w:rsidP="002E5B96">
            <w:pPr>
              <w:rPr>
                <w:rFonts w:cs="Times New Roman"/>
                <w:b/>
                <w:bCs/>
                <w:szCs w:val="24"/>
              </w:rPr>
            </w:pPr>
            <w:r w:rsidRPr="007258DC">
              <w:rPr>
                <w:rFonts w:cs="Times New Roman"/>
                <w:b/>
                <w:bCs/>
                <w:szCs w:val="24"/>
              </w:rPr>
              <w:t>Ailenin ve arkadaşların doğum günlerini sorar ve cevaplar; haftanın günlerini ve yılın aylarını söyler.</w:t>
            </w:r>
          </w:p>
          <w:p w14:paraId="4CC0F57C" w14:textId="77777777" w:rsidR="00440974" w:rsidRPr="007258DC" w:rsidRDefault="00440974" w:rsidP="002E5B96">
            <w:pPr>
              <w:rPr>
                <w:rFonts w:cs="Times New Roman"/>
                <w:b/>
                <w:bCs/>
                <w:szCs w:val="24"/>
                <w:lang w:val="en-US"/>
              </w:rPr>
            </w:pPr>
          </w:p>
          <w:p w14:paraId="21967090" w14:textId="77777777" w:rsidR="00440974" w:rsidRPr="007258DC" w:rsidRDefault="00440974" w:rsidP="002E5B96">
            <w:pPr>
              <w:rPr>
                <w:rFonts w:cs="Times New Roman"/>
                <w:bCs/>
                <w:i/>
                <w:szCs w:val="24"/>
                <w:lang w:val="en-US"/>
              </w:rPr>
            </w:pPr>
            <w:r w:rsidRPr="007258DC">
              <w:rPr>
                <w:rFonts w:cs="Times New Roman"/>
                <w:bCs/>
                <w:i/>
                <w:szCs w:val="24"/>
                <w:lang w:val="en-US"/>
              </w:rPr>
              <w:t xml:space="preserve">Asks and answers birthdays of family members and </w:t>
            </w:r>
            <w:proofErr w:type="gramStart"/>
            <w:r w:rsidRPr="007258DC">
              <w:rPr>
                <w:rFonts w:cs="Times New Roman"/>
                <w:bCs/>
                <w:i/>
                <w:szCs w:val="24"/>
                <w:lang w:val="en-US"/>
              </w:rPr>
              <w:t>friends;</w:t>
            </w:r>
            <w:proofErr w:type="gramEnd"/>
            <w:r w:rsidRPr="007258DC">
              <w:rPr>
                <w:rFonts w:cs="Times New Roman"/>
                <w:bCs/>
                <w:i/>
                <w:szCs w:val="24"/>
                <w:lang w:val="en-US"/>
              </w:rPr>
              <w:t xml:space="preserve"> names the days of the week and months of the year.</w:t>
            </w:r>
          </w:p>
          <w:p w14:paraId="236907FA" w14:textId="77777777" w:rsidR="00440974" w:rsidRPr="00070C45" w:rsidRDefault="00440974" w:rsidP="002E5B96">
            <w:pPr>
              <w:pStyle w:val="ListeParagraf"/>
              <w:ind w:left="350"/>
              <w:jc w:val="both"/>
              <w:rPr>
                <w:rFonts w:ascii="Times New Roman" w:hAnsi="Times New Roman" w:cs="Times New Roman"/>
                <w:bCs/>
                <w:i/>
                <w:sz w:val="24"/>
                <w:szCs w:val="24"/>
              </w:rPr>
            </w:pPr>
          </w:p>
        </w:tc>
      </w:tr>
      <w:tr w:rsidR="00440974" w:rsidRPr="00E61757" w14:paraId="71B64B4F" w14:textId="77777777" w:rsidTr="002E5B96">
        <w:trPr>
          <w:trHeight w:val="164"/>
        </w:trPr>
        <w:tc>
          <w:tcPr>
            <w:tcW w:w="1645" w:type="dxa"/>
            <w:vMerge/>
            <w:shd w:val="clear" w:color="auto" w:fill="FFFFFF" w:themeFill="background1"/>
            <w:vAlign w:val="center"/>
          </w:tcPr>
          <w:p w14:paraId="7F4E94DB" w14:textId="77777777" w:rsidR="00440974" w:rsidRPr="00E61757" w:rsidRDefault="00440974" w:rsidP="002E5B96">
            <w:pPr>
              <w:spacing w:line="240" w:lineRule="auto"/>
              <w:jc w:val="center"/>
              <w:rPr>
                <w:rFonts w:cs="Times New Roman"/>
              </w:rPr>
            </w:pPr>
          </w:p>
        </w:tc>
        <w:tc>
          <w:tcPr>
            <w:tcW w:w="3547" w:type="dxa"/>
            <w:vMerge/>
            <w:shd w:val="clear" w:color="auto" w:fill="FFFFFF" w:themeFill="background1"/>
            <w:vAlign w:val="center"/>
          </w:tcPr>
          <w:p w14:paraId="04B18E59" w14:textId="77777777" w:rsidR="00440974" w:rsidRPr="00E61757" w:rsidRDefault="00440974" w:rsidP="002E5B96">
            <w:pPr>
              <w:spacing w:line="240" w:lineRule="auto"/>
              <w:rPr>
                <w:rFonts w:cs="Times New Roman"/>
              </w:rPr>
            </w:pPr>
          </w:p>
        </w:tc>
        <w:tc>
          <w:tcPr>
            <w:tcW w:w="424" w:type="dxa"/>
            <w:vMerge/>
            <w:shd w:val="clear" w:color="auto" w:fill="FFFFFF" w:themeFill="background1"/>
            <w:vAlign w:val="center"/>
          </w:tcPr>
          <w:p w14:paraId="2AAE9851" w14:textId="77777777" w:rsidR="00440974" w:rsidRPr="00E61757" w:rsidRDefault="00440974" w:rsidP="002E5B96">
            <w:pPr>
              <w:spacing w:line="240" w:lineRule="auto"/>
              <w:jc w:val="center"/>
              <w:rPr>
                <w:rFonts w:cs="Times New Roman"/>
              </w:rPr>
            </w:pPr>
          </w:p>
        </w:tc>
        <w:tc>
          <w:tcPr>
            <w:tcW w:w="565" w:type="dxa"/>
            <w:vMerge/>
            <w:shd w:val="clear" w:color="auto" w:fill="FFFFFF" w:themeFill="background1"/>
            <w:vAlign w:val="center"/>
          </w:tcPr>
          <w:p w14:paraId="071626CF"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77DB7C55"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3A3DBE5E" w14:textId="77777777" w:rsidR="00440974" w:rsidRPr="00E61757"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6DBCEECB" w14:textId="77777777" w:rsidR="00440974" w:rsidRPr="00E61757" w:rsidRDefault="00440974" w:rsidP="002E5B96">
            <w:pPr>
              <w:spacing w:line="240" w:lineRule="auto"/>
              <w:jc w:val="center"/>
              <w:rPr>
                <w:rFonts w:cs="Times New Roman"/>
                <w:szCs w:val="24"/>
              </w:rPr>
            </w:pPr>
          </w:p>
        </w:tc>
        <w:tc>
          <w:tcPr>
            <w:tcW w:w="3173" w:type="dxa"/>
            <w:shd w:val="clear" w:color="auto" w:fill="FFFFFF" w:themeFill="background1"/>
          </w:tcPr>
          <w:p w14:paraId="0421C900" w14:textId="77777777" w:rsidR="00440974" w:rsidRPr="007258DC" w:rsidRDefault="00440974" w:rsidP="002E5B96">
            <w:pPr>
              <w:rPr>
                <w:rFonts w:cs="Times New Roman"/>
                <w:b/>
                <w:bCs/>
                <w:szCs w:val="24"/>
              </w:rPr>
            </w:pPr>
            <w:r>
              <w:rPr>
                <w:rFonts w:cs="Times New Roman"/>
                <w:b/>
                <w:bCs/>
                <w:iCs/>
              </w:rPr>
              <w:t>5-</w:t>
            </w:r>
            <w:r w:rsidRPr="007258DC">
              <w:rPr>
                <w:rFonts w:cs="Times New Roman"/>
                <w:b/>
                <w:bCs/>
                <w:iCs/>
              </w:rPr>
              <w:t>Evler ve mobilyalar hakkında konuşma</w:t>
            </w:r>
          </w:p>
          <w:p w14:paraId="1F28C404" w14:textId="77777777" w:rsidR="00440974" w:rsidRDefault="00440974" w:rsidP="002E5B96">
            <w:pPr>
              <w:rPr>
                <w:rFonts w:cs="Times New Roman"/>
                <w:bCs/>
                <w:szCs w:val="24"/>
                <w:lang w:val="en-US"/>
              </w:rPr>
            </w:pPr>
          </w:p>
          <w:p w14:paraId="79F49E13" w14:textId="77777777" w:rsidR="00440974" w:rsidRPr="007258DC" w:rsidRDefault="00440974" w:rsidP="002E5B96">
            <w:pPr>
              <w:rPr>
                <w:rFonts w:cs="Times New Roman"/>
                <w:bCs/>
                <w:i/>
                <w:szCs w:val="24"/>
                <w:lang w:val="en-US"/>
              </w:rPr>
            </w:pPr>
            <w:r w:rsidRPr="007258DC">
              <w:rPr>
                <w:rFonts w:cs="Times New Roman"/>
                <w:bCs/>
                <w:i/>
                <w:szCs w:val="24"/>
                <w:lang w:val="en-US"/>
              </w:rPr>
              <w:t>5-Talking about homes and furniture</w:t>
            </w:r>
          </w:p>
          <w:p w14:paraId="386129D3" w14:textId="77777777" w:rsidR="00440974" w:rsidRPr="00E61757" w:rsidRDefault="00440974" w:rsidP="002E5B96">
            <w:pPr>
              <w:pStyle w:val="ListeParagraf"/>
              <w:spacing w:after="0"/>
              <w:ind w:left="241"/>
              <w:jc w:val="both"/>
              <w:rPr>
                <w:rFonts w:ascii="Times New Roman" w:hAnsi="Times New Roman" w:cs="Times New Roman"/>
                <w:bCs/>
                <w:i/>
                <w:iCs/>
              </w:rPr>
            </w:pPr>
          </w:p>
        </w:tc>
        <w:tc>
          <w:tcPr>
            <w:tcW w:w="5245" w:type="dxa"/>
            <w:shd w:val="clear" w:color="auto" w:fill="FFFFFF" w:themeFill="background1"/>
          </w:tcPr>
          <w:p w14:paraId="028E654A" w14:textId="77777777" w:rsidR="00440974" w:rsidRPr="007258DC" w:rsidRDefault="00440974" w:rsidP="002E5B96">
            <w:pPr>
              <w:rPr>
                <w:rFonts w:cs="Times New Roman"/>
                <w:b/>
                <w:bCs/>
              </w:rPr>
            </w:pPr>
            <w:r w:rsidRPr="007258DC">
              <w:rPr>
                <w:rFonts w:cs="Times New Roman"/>
                <w:b/>
                <w:bCs/>
              </w:rPr>
              <w:t>Odaları ve nesneleri tanımlar ve günlük durumlarda tekliflerde bulunur/ bunları cevaplar.</w:t>
            </w:r>
          </w:p>
          <w:p w14:paraId="2BD06EFF" w14:textId="77777777" w:rsidR="00440974" w:rsidRDefault="00440974" w:rsidP="002E5B96">
            <w:pPr>
              <w:rPr>
                <w:rFonts w:cs="Times New Roman"/>
                <w:bCs/>
                <w:i/>
              </w:rPr>
            </w:pPr>
          </w:p>
          <w:p w14:paraId="763EFF6F" w14:textId="77777777" w:rsidR="00440974" w:rsidRPr="007258DC" w:rsidRDefault="00440974" w:rsidP="002E5B96">
            <w:pPr>
              <w:rPr>
                <w:rFonts w:cs="Times New Roman"/>
                <w:bCs/>
                <w:i/>
                <w:szCs w:val="24"/>
                <w:lang w:val="en-US"/>
              </w:rPr>
            </w:pPr>
            <w:r w:rsidRPr="007258DC">
              <w:rPr>
                <w:rFonts w:cs="Times New Roman"/>
                <w:bCs/>
                <w:i/>
                <w:szCs w:val="24"/>
              </w:rPr>
              <w:t>D</w:t>
            </w:r>
            <w:r w:rsidRPr="007258DC">
              <w:rPr>
                <w:rFonts w:cs="Times New Roman"/>
                <w:bCs/>
                <w:i/>
                <w:szCs w:val="24"/>
                <w:lang w:val="en-US"/>
              </w:rPr>
              <w:t>escribes rooms and objects, and makes/replies to offers in daily situations.</w:t>
            </w:r>
          </w:p>
          <w:p w14:paraId="69DA2B26" w14:textId="77777777" w:rsidR="00440974" w:rsidRPr="00E61757" w:rsidRDefault="00440974" w:rsidP="002E5B96">
            <w:pPr>
              <w:pStyle w:val="ListeParagraf"/>
              <w:ind w:left="350"/>
              <w:jc w:val="both"/>
              <w:rPr>
                <w:rFonts w:ascii="Times New Roman" w:hAnsi="Times New Roman" w:cs="Times New Roman"/>
                <w:bCs/>
                <w:i/>
              </w:rPr>
            </w:pPr>
          </w:p>
        </w:tc>
      </w:tr>
      <w:tr w:rsidR="00440974" w:rsidRPr="00E61757" w14:paraId="5C2C8E26" w14:textId="77777777" w:rsidTr="002E5B96">
        <w:trPr>
          <w:trHeight w:val="164"/>
        </w:trPr>
        <w:tc>
          <w:tcPr>
            <w:tcW w:w="1645" w:type="dxa"/>
            <w:vMerge/>
            <w:shd w:val="clear" w:color="auto" w:fill="FFFFFF" w:themeFill="background1"/>
            <w:vAlign w:val="center"/>
          </w:tcPr>
          <w:p w14:paraId="79741539" w14:textId="77777777" w:rsidR="00440974" w:rsidRPr="00E61757" w:rsidRDefault="00440974" w:rsidP="002E5B96">
            <w:pPr>
              <w:spacing w:line="240" w:lineRule="auto"/>
              <w:jc w:val="center"/>
              <w:rPr>
                <w:rFonts w:cs="Times New Roman"/>
              </w:rPr>
            </w:pPr>
          </w:p>
        </w:tc>
        <w:tc>
          <w:tcPr>
            <w:tcW w:w="3547" w:type="dxa"/>
            <w:vMerge/>
            <w:shd w:val="clear" w:color="auto" w:fill="FFFFFF" w:themeFill="background1"/>
            <w:vAlign w:val="center"/>
          </w:tcPr>
          <w:p w14:paraId="755F31C0" w14:textId="77777777" w:rsidR="00440974" w:rsidRPr="00E61757" w:rsidRDefault="00440974" w:rsidP="002E5B96">
            <w:pPr>
              <w:spacing w:line="240" w:lineRule="auto"/>
              <w:rPr>
                <w:rFonts w:cs="Times New Roman"/>
              </w:rPr>
            </w:pPr>
          </w:p>
        </w:tc>
        <w:tc>
          <w:tcPr>
            <w:tcW w:w="424" w:type="dxa"/>
            <w:vMerge/>
            <w:shd w:val="clear" w:color="auto" w:fill="FFFFFF" w:themeFill="background1"/>
            <w:vAlign w:val="center"/>
          </w:tcPr>
          <w:p w14:paraId="6004914D" w14:textId="77777777" w:rsidR="00440974" w:rsidRPr="00E61757" w:rsidRDefault="00440974" w:rsidP="002E5B96">
            <w:pPr>
              <w:spacing w:line="240" w:lineRule="auto"/>
              <w:jc w:val="center"/>
              <w:rPr>
                <w:rFonts w:cs="Times New Roman"/>
              </w:rPr>
            </w:pPr>
          </w:p>
        </w:tc>
        <w:tc>
          <w:tcPr>
            <w:tcW w:w="565" w:type="dxa"/>
            <w:vMerge/>
            <w:shd w:val="clear" w:color="auto" w:fill="FFFFFF" w:themeFill="background1"/>
            <w:vAlign w:val="center"/>
          </w:tcPr>
          <w:p w14:paraId="2A472F3C"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07EBD8BB"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7DE63FCB" w14:textId="77777777" w:rsidR="00440974" w:rsidRPr="00E61757"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052A41FD" w14:textId="77777777" w:rsidR="00440974" w:rsidRPr="00E61757" w:rsidRDefault="00440974" w:rsidP="002E5B96">
            <w:pPr>
              <w:spacing w:line="240" w:lineRule="auto"/>
              <w:jc w:val="center"/>
              <w:rPr>
                <w:rFonts w:cs="Times New Roman"/>
                <w:szCs w:val="24"/>
              </w:rPr>
            </w:pPr>
          </w:p>
        </w:tc>
        <w:tc>
          <w:tcPr>
            <w:tcW w:w="3173" w:type="dxa"/>
            <w:shd w:val="clear" w:color="auto" w:fill="FFFFFF" w:themeFill="background1"/>
          </w:tcPr>
          <w:p w14:paraId="41324853" w14:textId="77777777" w:rsidR="00440974" w:rsidRPr="007258DC" w:rsidRDefault="00440974" w:rsidP="002E5B96">
            <w:pPr>
              <w:rPr>
                <w:rFonts w:cs="Times New Roman"/>
                <w:b/>
                <w:bCs/>
                <w:sz w:val="22"/>
              </w:rPr>
            </w:pPr>
            <w:r w:rsidRPr="007258DC">
              <w:rPr>
                <w:rFonts w:cs="Times New Roman"/>
                <w:b/>
                <w:bCs/>
                <w:iCs/>
              </w:rPr>
              <w:t>6-Yiyecek ve içecekleri önerme ve kabul etme</w:t>
            </w:r>
          </w:p>
          <w:p w14:paraId="410D6195" w14:textId="77777777" w:rsidR="00440974" w:rsidRDefault="00440974" w:rsidP="002E5B96">
            <w:pPr>
              <w:rPr>
                <w:rFonts w:cs="Times New Roman"/>
                <w:bCs/>
                <w:i/>
                <w:lang w:val="en-US"/>
              </w:rPr>
            </w:pPr>
          </w:p>
          <w:p w14:paraId="39656B45" w14:textId="77777777" w:rsidR="00440974" w:rsidRPr="007258DC" w:rsidRDefault="00440974" w:rsidP="002E5B96">
            <w:pPr>
              <w:rPr>
                <w:rFonts w:cs="Times New Roman"/>
                <w:bCs/>
                <w:i/>
                <w:lang w:val="en-US"/>
              </w:rPr>
            </w:pPr>
            <w:r>
              <w:rPr>
                <w:rFonts w:cs="Times New Roman"/>
                <w:bCs/>
                <w:i/>
                <w:lang w:val="en-US"/>
              </w:rPr>
              <w:t>6-</w:t>
            </w:r>
            <w:r w:rsidRPr="007258DC">
              <w:rPr>
                <w:rFonts w:cs="Times New Roman"/>
                <w:bCs/>
                <w:i/>
                <w:lang w:val="en-US"/>
              </w:rPr>
              <w:t>Offering and accepting food and drinks</w:t>
            </w:r>
          </w:p>
          <w:p w14:paraId="02D0FD41" w14:textId="77777777" w:rsidR="00440974" w:rsidRPr="007258DC" w:rsidRDefault="00440974" w:rsidP="002E5B96">
            <w:pPr>
              <w:rPr>
                <w:rFonts w:cs="Times New Roman"/>
                <w:bCs/>
                <w:i/>
                <w:iCs/>
              </w:rPr>
            </w:pPr>
          </w:p>
        </w:tc>
        <w:tc>
          <w:tcPr>
            <w:tcW w:w="5245" w:type="dxa"/>
            <w:shd w:val="clear" w:color="auto" w:fill="FFFFFF" w:themeFill="background1"/>
          </w:tcPr>
          <w:p w14:paraId="26904928" w14:textId="77777777" w:rsidR="00440974" w:rsidRPr="007258DC" w:rsidRDefault="00440974" w:rsidP="002E5B96">
            <w:pPr>
              <w:rPr>
                <w:rFonts w:cs="Times New Roman"/>
                <w:b/>
                <w:bCs/>
                <w:iCs/>
              </w:rPr>
            </w:pPr>
            <w:r w:rsidRPr="007258DC">
              <w:rPr>
                <w:rFonts w:cs="Times New Roman"/>
                <w:b/>
                <w:bCs/>
                <w:iCs/>
              </w:rPr>
              <w:t>Yiyecek ve içecekleri önerir ve kabul eder; ev için eşyaları seçer.</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440974" w:rsidRPr="00E61757" w14:paraId="300A3D90" w14:textId="77777777" w:rsidTr="002E5B96">
              <w:trPr>
                <w:tblCellSpacing w:w="15" w:type="dxa"/>
              </w:trPr>
              <w:tc>
                <w:tcPr>
                  <w:tcW w:w="9346" w:type="dxa"/>
                  <w:vAlign w:val="center"/>
                  <w:hideMark/>
                </w:tcPr>
                <w:p w14:paraId="08535343" w14:textId="77777777" w:rsidR="00440974" w:rsidRDefault="00440974" w:rsidP="002E5B96">
                  <w:pPr>
                    <w:framePr w:hSpace="141" w:wrap="around" w:vAnchor="text" w:hAnchor="text" w:xAlign="center" w:y="1"/>
                    <w:suppressOverlap/>
                    <w:rPr>
                      <w:rFonts w:cs="Times New Roman"/>
                      <w:bCs/>
                    </w:rPr>
                  </w:pPr>
                </w:p>
                <w:p w14:paraId="7FADDFA4" w14:textId="77777777" w:rsidR="00440974" w:rsidRPr="007258DC" w:rsidRDefault="00440974" w:rsidP="002E5B96">
                  <w:pPr>
                    <w:framePr w:hSpace="141" w:wrap="around" w:vAnchor="text" w:hAnchor="text" w:xAlign="center" w:y="1"/>
                    <w:suppressOverlap/>
                    <w:rPr>
                      <w:rFonts w:cs="Times New Roman"/>
                      <w:bCs/>
                      <w:i/>
                      <w:lang w:val="en-US"/>
                    </w:rPr>
                  </w:pPr>
                  <w:r w:rsidRPr="007258DC">
                    <w:rPr>
                      <w:rFonts w:cs="Times New Roman"/>
                      <w:bCs/>
                      <w:i/>
                      <w:lang w:val="en-US"/>
                    </w:rPr>
                    <w:t>Offers and accepts food and drinks; chooses</w:t>
                  </w:r>
                </w:p>
                <w:p w14:paraId="4C69A085" w14:textId="77777777" w:rsidR="00440974" w:rsidRPr="007258DC" w:rsidRDefault="00440974" w:rsidP="002E5B96">
                  <w:pPr>
                    <w:framePr w:hSpace="141" w:wrap="around" w:vAnchor="text" w:hAnchor="text" w:xAlign="center" w:y="1"/>
                    <w:suppressOverlap/>
                    <w:rPr>
                      <w:rFonts w:cs="Times New Roman"/>
                      <w:bCs/>
                      <w:i/>
                      <w:lang w:val="en-US"/>
                    </w:rPr>
                  </w:pPr>
                  <w:r w:rsidRPr="007258DC">
                    <w:rPr>
                      <w:rFonts w:cs="Times New Roman"/>
                      <w:bCs/>
                      <w:i/>
                      <w:lang w:val="en-US"/>
                    </w:rPr>
                    <w:t>things for home</w:t>
                  </w:r>
                </w:p>
                <w:p w14:paraId="0B3FF798" w14:textId="77777777" w:rsidR="00440974" w:rsidRPr="00E61757" w:rsidRDefault="00440974" w:rsidP="002E5B96">
                  <w:pPr>
                    <w:pStyle w:val="ListeParagraf"/>
                    <w:framePr w:hSpace="141" w:wrap="around" w:vAnchor="text" w:hAnchor="text" w:xAlign="center" w:y="1"/>
                    <w:ind w:left="350"/>
                    <w:suppressOverlap/>
                    <w:jc w:val="both"/>
                    <w:rPr>
                      <w:rFonts w:ascii="Times New Roman" w:hAnsi="Times New Roman" w:cs="Times New Roman"/>
                      <w:bCs/>
                      <w:i/>
                      <w:iCs/>
                    </w:rPr>
                  </w:pPr>
                </w:p>
              </w:tc>
            </w:tr>
          </w:tbl>
          <w:p w14:paraId="13E891C2" w14:textId="77777777" w:rsidR="00440974" w:rsidRPr="00E61757" w:rsidRDefault="00440974" w:rsidP="002E5B96">
            <w:pPr>
              <w:pStyle w:val="ListeParagraf"/>
              <w:ind w:left="350"/>
              <w:jc w:val="both"/>
              <w:rPr>
                <w:rFonts w:ascii="Times New Roman" w:hAnsi="Times New Roman" w:cs="Times New Roman"/>
                <w:bCs/>
                <w:iCs/>
              </w:rPr>
            </w:pPr>
          </w:p>
        </w:tc>
      </w:tr>
      <w:tr w:rsidR="00440974" w:rsidRPr="00E61757" w14:paraId="2872855F" w14:textId="77777777" w:rsidTr="002E5B96">
        <w:trPr>
          <w:trHeight w:val="164"/>
        </w:trPr>
        <w:tc>
          <w:tcPr>
            <w:tcW w:w="1645" w:type="dxa"/>
            <w:vMerge/>
            <w:shd w:val="clear" w:color="auto" w:fill="FFFFFF" w:themeFill="background1"/>
            <w:vAlign w:val="center"/>
          </w:tcPr>
          <w:p w14:paraId="34563D5E" w14:textId="77777777" w:rsidR="00440974" w:rsidRPr="00E61757" w:rsidRDefault="00440974" w:rsidP="002E5B96">
            <w:pPr>
              <w:spacing w:line="240" w:lineRule="auto"/>
              <w:jc w:val="center"/>
              <w:rPr>
                <w:rFonts w:cs="Times New Roman"/>
              </w:rPr>
            </w:pPr>
          </w:p>
        </w:tc>
        <w:tc>
          <w:tcPr>
            <w:tcW w:w="3547" w:type="dxa"/>
            <w:vMerge/>
            <w:shd w:val="clear" w:color="auto" w:fill="FFFFFF" w:themeFill="background1"/>
            <w:vAlign w:val="center"/>
          </w:tcPr>
          <w:p w14:paraId="6B7D18C3" w14:textId="77777777" w:rsidR="00440974" w:rsidRPr="00E61757" w:rsidRDefault="00440974" w:rsidP="002E5B96">
            <w:pPr>
              <w:spacing w:line="240" w:lineRule="auto"/>
              <w:rPr>
                <w:rFonts w:cs="Times New Roman"/>
              </w:rPr>
            </w:pPr>
          </w:p>
        </w:tc>
        <w:tc>
          <w:tcPr>
            <w:tcW w:w="424" w:type="dxa"/>
            <w:vMerge/>
            <w:shd w:val="clear" w:color="auto" w:fill="FFFFFF" w:themeFill="background1"/>
            <w:vAlign w:val="center"/>
          </w:tcPr>
          <w:p w14:paraId="392BD3F9" w14:textId="77777777" w:rsidR="00440974" w:rsidRPr="00E61757" w:rsidRDefault="00440974" w:rsidP="002E5B96">
            <w:pPr>
              <w:spacing w:line="240" w:lineRule="auto"/>
              <w:jc w:val="center"/>
              <w:rPr>
                <w:rFonts w:cs="Times New Roman"/>
              </w:rPr>
            </w:pPr>
          </w:p>
        </w:tc>
        <w:tc>
          <w:tcPr>
            <w:tcW w:w="565" w:type="dxa"/>
            <w:vMerge/>
            <w:shd w:val="clear" w:color="auto" w:fill="FFFFFF" w:themeFill="background1"/>
            <w:vAlign w:val="center"/>
          </w:tcPr>
          <w:p w14:paraId="616FB6EB"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15C94FCF"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67076408" w14:textId="77777777" w:rsidR="00440974" w:rsidRPr="00E61757"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21956AB7" w14:textId="77777777" w:rsidR="00440974" w:rsidRPr="00E61757" w:rsidRDefault="00440974" w:rsidP="002E5B96">
            <w:pPr>
              <w:spacing w:line="240" w:lineRule="auto"/>
              <w:jc w:val="center"/>
              <w:rPr>
                <w:rFonts w:cs="Times New Roman"/>
                <w:szCs w:val="24"/>
              </w:rPr>
            </w:pPr>
          </w:p>
        </w:tc>
        <w:tc>
          <w:tcPr>
            <w:tcW w:w="3173" w:type="dxa"/>
            <w:shd w:val="clear" w:color="auto" w:fill="FFFFFF" w:themeFill="background1"/>
          </w:tcPr>
          <w:p w14:paraId="7C2B9FDB" w14:textId="77777777" w:rsidR="00440974" w:rsidRPr="005B2CE0" w:rsidRDefault="00440974" w:rsidP="002E5B96">
            <w:pPr>
              <w:rPr>
                <w:rFonts w:cs="Times New Roman"/>
                <w:b/>
                <w:bCs/>
              </w:rPr>
            </w:pPr>
            <w:r>
              <w:rPr>
                <w:rFonts w:cs="Times New Roman"/>
                <w:b/>
                <w:bCs/>
                <w:iCs/>
              </w:rPr>
              <w:t>7-</w:t>
            </w:r>
            <w:r w:rsidRPr="005B2CE0">
              <w:rPr>
                <w:rFonts w:cs="Times New Roman"/>
                <w:b/>
                <w:bCs/>
                <w:iCs/>
              </w:rPr>
              <w:t>Beğeniler ve müzik hakkında konuşma</w:t>
            </w:r>
          </w:p>
          <w:p w14:paraId="30A0894C" w14:textId="77777777" w:rsidR="00440974" w:rsidRDefault="00440974" w:rsidP="002E5B96">
            <w:pPr>
              <w:rPr>
                <w:rFonts w:cs="Times New Roman"/>
                <w:bCs/>
                <w:lang w:val="en-US"/>
              </w:rPr>
            </w:pPr>
          </w:p>
          <w:p w14:paraId="19C0024D" w14:textId="77777777" w:rsidR="00440974" w:rsidRPr="005B2CE0" w:rsidRDefault="00440974" w:rsidP="002E5B96">
            <w:pPr>
              <w:rPr>
                <w:rFonts w:cs="Times New Roman"/>
                <w:bCs/>
                <w:i/>
                <w:lang w:val="en-US"/>
              </w:rPr>
            </w:pPr>
            <w:r w:rsidRPr="005B2CE0">
              <w:rPr>
                <w:rFonts w:cs="Times New Roman"/>
                <w:bCs/>
                <w:i/>
                <w:lang w:val="en-US"/>
              </w:rPr>
              <w:t>7-Talking about likes and music</w:t>
            </w:r>
          </w:p>
          <w:p w14:paraId="762507B4" w14:textId="77777777" w:rsidR="00440974" w:rsidRPr="00E61757" w:rsidRDefault="00440974" w:rsidP="002E5B96">
            <w:pPr>
              <w:pStyle w:val="ListeParagraf"/>
              <w:ind w:left="241"/>
              <w:jc w:val="both"/>
              <w:rPr>
                <w:rFonts w:ascii="Times New Roman" w:hAnsi="Times New Roman" w:cs="Times New Roman"/>
                <w:bCs/>
              </w:rPr>
            </w:pPr>
          </w:p>
        </w:tc>
        <w:tc>
          <w:tcPr>
            <w:tcW w:w="5245" w:type="dxa"/>
            <w:shd w:val="clear" w:color="auto" w:fill="FFFFFF" w:themeFill="background1"/>
          </w:tcPr>
          <w:p w14:paraId="05A58C64" w14:textId="77777777" w:rsidR="00440974" w:rsidRPr="005B2CE0" w:rsidRDefault="00440974" w:rsidP="002E5B96">
            <w:pPr>
              <w:rPr>
                <w:rFonts w:cs="Times New Roman"/>
                <w:b/>
                <w:bCs/>
              </w:rPr>
            </w:pPr>
            <w:r w:rsidRPr="005B2CE0">
              <w:rPr>
                <w:rFonts w:cs="Times New Roman"/>
                <w:b/>
                <w:bCs/>
              </w:rPr>
              <w:t>Tercihlerini ifade eder ve beğenilerini tanımlar.</w:t>
            </w:r>
          </w:p>
          <w:p w14:paraId="3B077F84" w14:textId="77777777" w:rsidR="00440974" w:rsidRDefault="00440974" w:rsidP="002E5B96">
            <w:pPr>
              <w:rPr>
                <w:rFonts w:cs="Times New Roman"/>
                <w:bCs/>
                <w:szCs w:val="24"/>
                <w:lang w:val="en-US"/>
              </w:rPr>
            </w:pPr>
          </w:p>
          <w:p w14:paraId="29B3C4B8" w14:textId="77777777" w:rsidR="00440974" w:rsidRPr="005B2CE0" w:rsidRDefault="00440974" w:rsidP="002E5B96">
            <w:pPr>
              <w:rPr>
                <w:rFonts w:cs="Times New Roman"/>
                <w:bCs/>
                <w:i/>
                <w:szCs w:val="24"/>
                <w:lang w:val="en-US"/>
              </w:rPr>
            </w:pPr>
            <w:r w:rsidRPr="005B2CE0">
              <w:rPr>
                <w:rFonts w:cs="Times New Roman"/>
                <w:bCs/>
                <w:i/>
                <w:szCs w:val="24"/>
                <w:lang w:val="en-US"/>
              </w:rPr>
              <w:t>Expresses their preferences and describes their likes.</w:t>
            </w:r>
          </w:p>
          <w:p w14:paraId="708E918B" w14:textId="77777777" w:rsidR="00440974" w:rsidRPr="00E61757" w:rsidRDefault="00440974" w:rsidP="002E5B96">
            <w:pPr>
              <w:pStyle w:val="ListeParagraf"/>
              <w:ind w:left="350"/>
              <w:jc w:val="both"/>
              <w:rPr>
                <w:rFonts w:ascii="Times New Roman" w:hAnsi="Times New Roman" w:cs="Times New Roman"/>
                <w:bCs/>
                <w:sz w:val="24"/>
                <w:szCs w:val="24"/>
              </w:rPr>
            </w:pPr>
          </w:p>
        </w:tc>
      </w:tr>
      <w:tr w:rsidR="00440974" w:rsidRPr="00E61757" w14:paraId="7D526F26" w14:textId="77777777" w:rsidTr="002E5B96">
        <w:trPr>
          <w:trHeight w:val="164"/>
        </w:trPr>
        <w:tc>
          <w:tcPr>
            <w:tcW w:w="1645" w:type="dxa"/>
            <w:vMerge/>
            <w:shd w:val="clear" w:color="auto" w:fill="FFFFFF" w:themeFill="background1"/>
            <w:vAlign w:val="center"/>
          </w:tcPr>
          <w:p w14:paraId="4C735B5D" w14:textId="77777777" w:rsidR="00440974" w:rsidRPr="00E61757" w:rsidRDefault="00440974" w:rsidP="002E5B96">
            <w:pPr>
              <w:spacing w:line="240" w:lineRule="auto"/>
              <w:jc w:val="center"/>
              <w:rPr>
                <w:rFonts w:cs="Times New Roman"/>
              </w:rPr>
            </w:pPr>
          </w:p>
        </w:tc>
        <w:tc>
          <w:tcPr>
            <w:tcW w:w="3547" w:type="dxa"/>
            <w:vMerge/>
            <w:shd w:val="clear" w:color="auto" w:fill="FFFFFF" w:themeFill="background1"/>
            <w:vAlign w:val="center"/>
          </w:tcPr>
          <w:p w14:paraId="0084CE10" w14:textId="77777777" w:rsidR="00440974" w:rsidRPr="00E61757" w:rsidRDefault="00440974" w:rsidP="002E5B96">
            <w:pPr>
              <w:spacing w:line="240" w:lineRule="auto"/>
              <w:rPr>
                <w:rFonts w:cs="Times New Roman"/>
              </w:rPr>
            </w:pPr>
          </w:p>
        </w:tc>
        <w:tc>
          <w:tcPr>
            <w:tcW w:w="424" w:type="dxa"/>
            <w:vMerge/>
            <w:shd w:val="clear" w:color="auto" w:fill="FFFFFF" w:themeFill="background1"/>
            <w:vAlign w:val="center"/>
          </w:tcPr>
          <w:p w14:paraId="01E1F609" w14:textId="77777777" w:rsidR="00440974" w:rsidRPr="00E61757" w:rsidRDefault="00440974" w:rsidP="002E5B96">
            <w:pPr>
              <w:spacing w:line="240" w:lineRule="auto"/>
              <w:jc w:val="center"/>
              <w:rPr>
                <w:rFonts w:cs="Times New Roman"/>
              </w:rPr>
            </w:pPr>
          </w:p>
        </w:tc>
        <w:tc>
          <w:tcPr>
            <w:tcW w:w="565" w:type="dxa"/>
            <w:vMerge/>
            <w:shd w:val="clear" w:color="auto" w:fill="FFFFFF" w:themeFill="background1"/>
            <w:vAlign w:val="center"/>
          </w:tcPr>
          <w:p w14:paraId="54A86FEA"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5CDA55A2"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3F140F7A" w14:textId="77777777" w:rsidR="00440974" w:rsidRPr="00E61757"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7FA29D2C" w14:textId="77777777" w:rsidR="00440974" w:rsidRPr="00E61757" w:rsidRDefault="00440974" w:rsidP="002E5B96">
            <w:pPr>
              <w:spacing w:line="240" w:lineRule="auto"/>
              <w:jc w:val="center"/>
              <w:rPr>
                <w:rFonts w:cs="Times New Roman"/>
                <w:szCs w:val="24"/>
              </w:rPr>
            </w:pPr>
          </w:p>
        </w:tc>
        <w:tc>
          <w:tcPr>
            <w:tcW w:w="3173" w:type="dxa"/>
            <w:shd w:val="clear" w:color="auto" w:fill="FFFFFF" w:themeFill="background1"/>
          </w:tcPr>
          <w:p w14:paraId="1C74A9BB" w14:textId="77777777" w:rsidR="00440974" w:rsidRPr="00D21458" w:rsidRDefault="00440974" w:rsidP="002E5B96">
            <w:pPr>
              <w:contextualSpacing/>
              <w:rPr>
                <w:rFonts w:cs="Times New Roman"/>
                <w:b/>
                <w:bCs/>
                <w:iCs/>
                <w:szCs w:val="24"/>
              </w:rPr>
            </w:pPr>
            <w:r w:rsidRPr="00D21458">
              <w:rPr>
                <w:rFonts w:cs="Times New Roman"/>
                <w:b/>
                <w:bCs/>
                <w:iCs/>
                <w:szCs w:val="24"/>
              </w:rPr>
              <w:t>8- Ara Sınav</w:t>
            </w:r>
          </w:p>
          <w:p w14:paraId="42A03171" w14:textId="77777777" w:rsidR="00440974" w:rsidRPr="00D21458" w:rsidRDefault="00440974" w:rsidP="002E5B96">
            <w:pPr>
              <w:contextualSpacing/>
              <w:rPr>
                <w:rFonts w:cs="Times New Roman"/>
                <w:b/>
                <w:bCs/>
                <w:iCs/>
                <w:szCs w:val="24"/>
              </w:rPr>
            </w:pPr>
          </w:p>
          <w:p w14:paraId="169592F8" w14:textId="77777777" w:rsidR="00440974" w:rsidRPr="005B2CE0" w:rsidRDefault="00440974" w:rsidP="002E5B96">
            <w:pPr>
              <w:rPr>
                <w:rFonts w:cs="Times New Roman"/>
                <w:bCs/>
                <w:i/>
              </w:rPr>
            </w:pPr>
            <w:r w:rsidRPr="005B2CE0">
              <w:rPr>
                <w:rFonts w:cs="Times New Roman"/>
                <w:bCs/>
                <w:i/>
                <w:iCs/>
                <w:szCs w:val="24"/>
              </w:rPr>
              <w:t xml:space="preserve">8-Midterm </w:t>
            </w:r>
            <w:proofErr w:type="spellStart"/>
            <w:r w:rsidRPr="005B2CE0">
              <w:rPr>
                <w:rFonts w:cs="Times New Roman"/>
                <w:bCs/>
                <w:i/>
                <w:iCs/>
                <w:szCs w:val="24"/>
              </w:rPr>
              <w:t>Exam</w:t>
            </w:r>
            <w:proofErr w:type="spellEnd"/>
          </w:p>
        </w:tc>
        <w:tc>
          <w:tcPr>
            <w:tcW w:w="5245" w:type="dxa"/>
            <w:shd w:val="clear" w:color="auto" w:fill="FFFFFF" w:themeFill="background1"/>
          </w:tcPr>
          <w:p w14:paraId="0334028C" w14:textId="77777777" w:rsidR="00440974" w:rsidRPr="005B2CE0" w:rsidRDefault="00440974" w:rsidP="002E5B96">
            <w:pPr>
              <w:rPr>
                <w:rFonts w:cs="Times New Roman"/>
                <w:bCs/>
                <w:i/>
                <w:lang w:val="en-US"/>
              </w:rPr>
            </w:pPr>
          </w:p>
        </w:tc>
      </w:tr>
      <w:tr w:rsidR="00440974" w:rsidRPr="00E61757" w14:paraId="2740D056" w14:textId="77777777" w:rsidTr="002E5B96">
        <w:trPr>
          <w:trHeight w:val="164"/>
        </w:trPr>
        <w:tc>
          <w:tcPr>
            <w:tcW w:w="1645" w:type="dxa"/>
            <w:vMerge/>
            <w:shd w:val="clear" w:color="auto" w:fill="FFFFFF" w:themeFill="background1"/>
            <w:vAlign w:val="center"/>
          </w:tcPr>
          <w:p w14:paraId="5E7F1125" w14:textId="77777777" w:rsidR="00440974" w:rsidRPr="00E61757" w:rsidRDefault="00440974" w:rsidP="002E5B96">
            <w:pPr>
              <w:spacing w:line="240" w:lineRule="auto"/>
              <w:jc w:val="center"/>
              <w:rPr>
                <w:rFonts w:cs="Times New Roman"/>
              </w:rPr>
            </w:pPr>
          </w:p>
        </w:tc>
        <w:tc>
          <w:tcPr>
            <w:tcW w:w="3547" w:type="dxa"/>
            <w:vMerge/>
            <w:shd w:val="clear" w:color="auto" w:fill="FFFFFF" w:themeFill="background1"/>
            <w:vAlign w:val="center"/>
          </w:tcPr>
          <w:p w14:paraId="4BC1B173" w14:textId="77777777" w:rsidR="00440974" w:rsidRPr="00E61757" w:rsidRDefault="00440974" w:rsidP="002E5B96">
            <w:pPr>
              <w:spacing w:line="240" w:lineRule="auto"/>
              <w:rPr>
                <w:rFonts w:cs="Times New Roman"/>
              </w:rPr>
            </w:pPr>
          </w:p>
        </w:tc>
        <w:tc>
          <w:tcPr>
            <w:tcW w:w="424" w:type="dxa"/>
            <w:vMerge/>
            <w:shd w:val="clear" w:color="auto" w:fill="FFFFFF" w:themeFill="background1"/>
            <w:vAlign w:val="center"/>
          </w:tcPr>
          <w:p w14:paraId="60C17007" w14:textId="77777777" w:rsidR="00440974" w:rsidRPr="00E61757" w:rsidRDefault="00440974" w:rsidP="002E5B96">
            <w:pPr>
              <w:spacing w:line="240" w:lineRule="auto"/>
              <w:jc w:val="center"/>
              <w:rPr>
                <w:rFonts w:cs="Times New Roman"/>
              </w:rPr>
            </w:pPr>
          </w:p>
        </w:tc>
        <w:tc>
          <w:tcPr>
            <w:tcW w:w="565" w:type="dxa"/>
            <w:vMerge/>
            <w:shd w:val="clear" w:color="auto" w:fill="FFFFFF" w:themeFill="background1"/>
            <w:vAlign w:val="center"/>
          </w:tcPr>
          <w:p w14:paraId="77F3A1EB"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5897AB5B"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4D95ACFB" w14:textId="77777777" w:rsidR="00440974" w:rsidRPr="00E61757"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0219FABF" w14:textId="77777777" w:rsidR="00440974" w:rsidRPr="00E61757" w:rsidRDefault="00440974" w:rsidP="002E5B96">
            <w:pPr>
              <w:spacing w:line="240" w:lineRule="auto"/>
              <w:jc w:val="center"/>
              <w:rPr>
                <w:rFonts w:cs="Times New Roman"/>
                <w:szCs w:val="24"/>
              </w:rPr>
            </w:pPr>
          </w:p>
        </w:tc>
        <w:tc>
          <w:tcPr>
            <w:tcW w:w="3173" w:type="dxa"/>
            <w:shd w:val="clear" w:color="auto" w:fill="FFFFFF" w:themeFill="background1"/>
          </w:tcPr>
          <w:p w14:paraId="39B51188" w14:textId="77777777" w:rsidR="00440974" w:rsidRDefault="00440974" w:rsidP="002E5B96">
            <w:pPr>
              <w:rPr>
                <w:rFonts w:cs="Times New Roman"/>
                <w:b/>
                <w:bCs/>
              </w:rPr>
            </w:pPr>
            <w:r>
              <w:rPr>
                <w:rFonts w:cs="Times New Roman"/>
                <w:b/>
                <w:bCs/>
              </w:rPr>
              <w:t>9-</w:t>
            </w:r>
            <w:r w:rsidRPr="005B2CE0">
              <w:rPr>
                <w:rFonts w:cs="Times New Roman"/>
                <w:b/>
                <w:bCs/>
              </w:rPr>
              <w:t>Teknoloji hakkında konuşma</w:t>
            </w:r>
          </w:p>
          <w:p w14:paraId="726E6553" w14:textId="77777777" w:rsidR="00440974" w:rsidRDefault="00440974" w:rsidP="002E5B96">
            <w:pPr>
              <w:rPr>
                <w:rFonts w:cs="Times New Roman"/>
                <w:b/>
                <w:bCs/>
              </w:rPr>
            </w:pPr>
          </w:p>
          <w:p w14:paraId="1032069C" w14:textId="77777777" w:rsidR="00440974" w:rsidRPr="005B2CE0" w:rsidRDefault="00440974" w:rsidP="002E5B96">
            <w:pPr>
              <w:rPr>
                <w:rFonts w:cs="Times New Roman"/>
                <w:b/>
                <w:bCs/>
                <w:i/>
              </w:rPr>
            </w:pPr>
            <w:r w:rsidRPr="005B2CE0">
              <w:rPr>
                <w:rFonts w:cs="Times New Roman"/>
                <w:bCs/>
                <w:i/>
              </w:rPr>
              <w:t xml:space="preserve">9-Talking </w:t>
            </w:r>
            <w:proofErr w:type="spellStart"/>
            <w:r w:rsidRPr="005B2CE0">
              <w:rPr>
                <w:rFonts w:cs="Times New Roman"/>
                <w:bCs/>
                <w:i/>
              </w:rPr>
              <w:t>about</w:t>
            </w:r>
            <w:proofErr w:type="spellEnd"/>
            <w:r w:rsidRPr="005B2CE0">
              <w:rPr>
                <w:rFonts w:cs="Times New Roman"/>
                <w:bCs/>
                <w:i/>
              </w:rPr>
              <w:t xml:space="preserve"> </w:t>
            </w:r>
            <w:proofErr w:type="spellStart"/>
            <w:r w:rsidRPr="005B2CE0">
              <w:rPr>
                <w:rFonts w:cs="Times New Roman"/>
                <w:bCs/>
                <w:i/>
              </w:rPr>
              <w:t>technology</w:t>
            </w:r>
            <w:proofErr w:type="spellEnd"/>
          </w:p>
        </w:tc>
        <w:tc>
          <w:tcPr>
            <w:tcW w:w="5245" w:type="dxa"/>
            <w:shd w:val="clear" w:color="auto" w:fill="FFFFFF" w:themeFill="background1"/>
          </w:tcPr>
          <w:p w14:paraId="6A343FE6" w14:textId="77777777" w:rsidR="00440974" w:rsidRDefault="00440974" w:rsidP="002E5B96">
            <w:pPr>
              <w:rPr>
                <w:rFonts w:cs="Times New Roman"/>
                <w:b/>
                <w:bCs/>
                <w:lang w:val="en-US"/>
              </w:rPr>
            </w:pPr>
            <w:proofErr w:type="spellStart"/>
            <w:r w:rsidRPr="005B2CE0">
              <w:rPr>
                <w:rFonts w:cs="Times New Roman"/>
                <w:b/>
                <w:bCs/>
                <w:lang w:val="en-US"/>
              </w:rPr>
              <w:t>Teknoloji</w:t>
            </w:r>
            <w:proofErr w:type="spellEnd"/>
            <w:r w:rsidRPr="005B2CE0">
              <w:rPr>
                <w:rFonts w:cs="Times New Roman"/>
                <w:b/>
                <w:bCs/>
                <w:lang w:val="en-US"/>
              </w:rPr>
              <w:t xml:space="preserve"> </w:t>
            </w:r>
            <w:proofErr w:type="spellStart"/>
            <w:r w:rsidRPr="005B2CE0">
              <w:rPr>
                <w:rFonts w:cs="Times New Roman"/>
                <w:b/>
                <w:bCs/>
                <w:lang w:val="en-US"/>
              </w:rPr>
              <w:t>hakkında</w:t>
            </w:r>
            <w:proofErr w:type="spellEnd"/>
            <w:r w:rsidRPr="005B2CE0">
              <w:rPr>
                <w:rFonts w:cs="Times New Roman"/>
                <w:b/>
                <w:bCs/>
                <w:lang w:val="en-US"/>
              </w:rPr>
              <w:t xml:space="preserve"> </w:t>
            </w:r>
            <w:proofErr w:type="spellStart"/>
            <w:r w:rsidRPr="005B2CE0">
              <w:rPr>
                <w:rFonts w:cs="Times New Roman"/>
                <w:b/>
                <w:bCs/>
                <w:lang w:val="en-US"/>
              </w:rPr>
              <w:t>konuşur</w:t>
            </w:r>
            <w:proofErr w:type="spellEnd"/>
            <w:r w:rsidRPr="005B2CE0">
              <w:rPr>
                <w:rFonts w:cs="Times New Roman"/>
                <w:b/>
                <w:bCs/>
                <w:lang w:val="en-US"/>
              </w:rPr>
              <w:t xml:space="preserve"> </w:t>
            </w:r>
            <w:proofErr w:type="spellStart"/>
            <w:r w:rsidRPr="005B2CE0">
              <w:rPr>
                <w:rFonts w:cs="Times New Roman"/>
                <w:b/>
                <w:bCs/>
                <w:lang w:val="en-US"/>
              </w:rPr>
              <w:t>ve</w:t>
            </w:r>
            <w:proofErr w:type="spellEnd"/>
            <w:r w:rsidRPr="005B2CE0">
              <w:rPr>
                <w:rFonts w:cs="Times New Roman"/>
                <w:b/>
                <w:bCs/>
                <w:lang w:val="en-US"/>
              </w:rPr>
              <w:t xml:space="preserve"> </w:t>
            </w:r>
            <w:proofErr w:type="spellStart"/>
            <w:r w:rsidRPr="005B2CE0">
              <w:rPr>
                <w:rFonts w:cs="Times New Roman"/>
                <w:b/>
                <w:bCs/>
                <w:lang w:val="en-US"/>
              </w:rPr>
              <w:t>teknolojiyi</w:t>
            </w:r>
            <w:proofErr w:type="spellEnd"/>
            <w:r w:rsidRPr="005B2CE0">
              <w:rPr>
                <w:rFonts w:cs="Times New Roman"/>
                <w:b/>
                <w:bCs/>
                <w:lang w:val="en-US"/>
              </w:rPr>
              <w:t xml:space="preserve"> </w:t>
            </w:r>
            <w:proofErr w:type="spellStart"/>
            <w:r w:rsidRPr="005B2CE0">
              <w:rPr>
                <w:rFonts w:cs="Times New Roman"/>
                <w:b/>
                <w:bCs/>
                <w:lang w:val="en-US"/>
              </w:rPr>
              <w:t>nasıl</w:t>
            </w:r>
            <w:proofErr w:type="spellEnd"/>
            <w:r w:rsidRPr="005B2CE0">
              <w:rPr>
                <w:rFonts w:cs="Times New Roman"/>
                <w:b/>
                <w:bCs/>
                <w:lang w:val="en-US"/>
              </w:rPr>
              <w:t xml:space="preserve"> </w:t>
            </w:r>
            <w:proofErr w:type="spellStart"/>
            <w:r w:rsidRPr="005B2CE0">
              <w:rPr>
                <w:rFonts w:cs="Times New Roman"/>
                <w:b/>
                <w:bCs/>
                <w:lang w:val="en-US"/>
              </w:rPr>
              <w:t>kullandığını</w:t>
            </w:r>
            <w:proofErr w:type="spellEnd"/>
            <w:r w:rsidRPr="005B2CE0">
              <w:rPr>
                <w:rFonts w:cs="Times New Roman"/>
                <w:b/>
                <w:bCs/>
                <w:lang w:val="en-US"/>
              </w:rPr>
              <w:t xml:space="preserve"> </w:t>
            </w:r>
            <w:proofErr w:type="spellStart"/>
            <w:r w:rsidRPr="005B2CE0">
              <w:rPr>
                <w:rFonts w:cs="Times New Roman"/>
                <w:b/>
                <w:bCs/>
                <w:lang w:val="en-US"/>
              </w:rPr>
              <w:t>açıklar</w:t>
            </w:r>
            <w:proofErr w:type="spellEnd"/>
            <w:r w:rsidRPr="005B2CE0">
              <w:rPr>
                <w:rFonts w:cs="Times New Roman"/>
                <w:b/>
                <w:bCs/>
                <w:lang w:val="en-US"/>
              </w:rPr>
              <w:t>.</w:t>
            </w:r>
          </w:p>
          <w:p w14:paraId="7184415B" w14:textId="77777777" w:rsidR="00440974" w:rsidRDefault="00440974" w:rsidP="002E5B96">
            <w:pPr>
              <w:rPr>
                <w:rFonts w:cs="Times New Roman"/>
                <w:b/>
                <w:bCs/>
                <w:lang w:val="en-US"/>
              </w:rPr>
            </w:pPr>
          </w:p>
          <w:p w14:paraId="79CC21FD" w14:textId="77777777" w:rsidR="00440974" w:rsidRPr="005B2CE0" w:rsidRDefault="00440974" w:rsidP="002E5B96">
            <w:pPr>
              <w:rPr>
                <w:rFonts w:cs="Times New Roman"/>
                <w:b/>
                <w:bCs/>
                <w:i/>
                <w:szCs w:val="24"/>
                <w:lang w:val="en-US"/>
              </w:rPr>
            </w:pPr>
            <w:r w:rsidRPr="005B2CE0">
              <w:rPr>
                <w:rFonts w:cs="Times New Roman"/>
                <w:bCs/>
                <w:i/>
                <w:szCs w:val="24"/>
                <w:lang w:val="en-US"/>
              </w:rPr>
              <w:t>Talks about technology and explains how they use technology.</w:t>
            </w:r>
          </w:p>
        </w:tc>
      </w:tr>
      <w:tr w:rsidR="00440974" w:rsidRPr="00E61757" w14:paraId="4FC9F3F8" w14:textId="77777777" w:rsidTr="002E5B96">
        <w:trPr>
          <w:trHeight w:val="164"/>
        </w:trPr>
        <w:tc>
          <w:tcPr>
            <w:tcW w:w="1645" w:type="dxa"/>
            <w:vMerge/>
            <w:shd w:val="clear" w:color="auto" w:fill="FFFFFF" w:themeFill="background1"/>
            <w:vAlign w:val="center"/>
          </w:tcPr>
          <w:p w14:paraId="7C853C98" w14:textId="77777777" w:rsidR="00440974" w:rsidRPr="00E61757" w:rsidRDefault="00440974" w:rsidP="002E5B96">
            <w:pPr>
              <w:spacing w:line="240" w:lineRule="auto"/>
              <w:jc w:val="center"/>
              <w:rPr>
                <w:rFonts w:cs="Times New Roman"/>
              </w:rPr>
            </w:pPr>
          </w:p>
        </w:tc>
        <w:tc>
          <w:tcPr>
            <w:tcW w:w="3547" w:type="dxa"/>
            <w:vMerge/>
            <w:shd w:val="clear" w:color="auto" w:fill="FFFFFF" w:themeFill="background1"/>
            <w:vAlign w:val="center"/>
          </w:tcPr>
          <w:p w14:paraId="1E728CC1" w14:textId="77777777" w:rsidR="00440974" w:rsidRPr="00E61757" w:rsidRDefault="00440974" w:rsidP="002E5B96">
            <w:pPr>
              <w:spacing w:line="240" w:lineRule="auto"/>
              <w:rPr>
                <w:rFonts w:cs="Times New Roman"/>
              </w:rPr>
            </w:pPr>
          </w:p>
        </w:tc>
        <w:tc>
          <w:tcPr>
            <w:tcW w:w="424" w:type="dxa"/>
            <w:vMerge/>
            <w:shd w:val="clear" w:color="auto" w:fill="FFFFFF" w:themeFill="background1"/>
            <w:vAlign w:val="center"/>
          </w:tcPr>
          <w:p w14:paraId="2B8E936B" w14:textId="77777777" w:rsidR="00440974" w:rsidRPr="00E61757" w:rsidRDefault="00440974" w:rsidP="002E5B96">
            <w:pPr>
              <w:spacing w:line="240" w:lineRule="auto"/>
              <w:jc w:val="center"/>
              <w:rPr>
                <w:rFonts w:cs="Times New Roman"/>
              </w:rPr>
            </w:pPr>
          </w:p>
        </w:tc>
        <w:tc>
          <w:tcPr>
            <w:tcW w:w="565" w:type="dxa"/>
            <w:vMerge/>
            <w:shd w:val="clear" w:color="auto" w:fill="FFFFFF" w:themeFill="background1"/>
            <w:vAlign w:val="center"/>
          </w:tcPr>
          <w:p w14:paraId="17BA3868"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5E129AA9"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0AC43E08" w14:textId="77777777" w:rsidR="00440974" w:rsidRPr="00E61757"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258C7D51" w14:textId="77777777" w:rsidR="00440974" w:rsidRPr="00E61757" w:rsidRDefault="00440974" w:rsidP="002E5B96">
            <w:pPr>
              <w:spacing w:line="240" w:lineRule="auto"/>
              <w:jc w:val="center"/>
              <w:rPr>
                <w:rFonts w:cs="Times New Roman"/>
                <w:szCs w:val="24"/>
              </w:rPr>
            </w:pPr>
          </w:p>
        </w:tc>
        <w:tc>
          <w:tcPr>
            <w:tcW w:w="3173" w:type="dxa"/>
            <w:shd w:val="clear" w:color="auto" w:fill="FFFFFF" w:themeFill="background1"/>
          </w:tcPr>
          <w:p w14:paraId="19B0600C" w14:textId="77777777" w:rsidR="00440974" w:rsidRPr="005B2CE0" w:rsidRDefault="00440974" w:rsidP="002E5B96">
            <w:pPr>
              <w:rPr>
                <w:rFonts w:cs="Times New Roman"/>
                <w:b/>
                <w:bCs/>
                <w:iCs/>
              </w:rPr>
            </w:pPr>
            <w:r w:rsidRPr="005B2CE0">
              <w:rPr>
                <w:rFonts w:cs="Times New Roman"/>
                <w:b/>
                <w:bCs/>
              </w:rPr>
              <w:t>10-</w:t>
            </w:r>
            <w:r w:rsidRPr="005B2CE0">
              <w:rPr>
                <w:rFonts w:cs="Times New Roman"/>
                <w:b/>
                <w:bCs/>
                <w:iCs/>
              </w:rPr>
              <w:t xml:space="preserve"> Günlük rutinler ve hafta içi hakkında konuşma</w:t>
            </w:r>
          </w:p>
          <w:p w14:paraId="1E617B1D" w14:textId="77777777" w:rsidR="00440974" w:rsidRDefault="00440974" w:rsidP="002E5B96">
            <w:pPr>
              <w:rPr>
                <w:rFonts w:cs="Times New Roman"/>
                <w:bCs/>
                <w:iCs/>
                <w:lang w:val="en-US"/>
              </w:rPr>
            </w:pPr>
            <w:r w:rsidRPr="00D00706">
              <w:rPr>
                <w:rFonts w:cs="Times New Roman"/>
                <w:bCs/>
              </w:rPr>
              <w:t xml:space="preserve"> </w:t>
            </w:r>
            <w:r w:rsidRPr="00D00706">
              <w:rPr>
                <w:rFonts w:cs="Times New Roman"/>
                <w:bCs/>
                <w:iCs/>
                <w:lang w:val="en-US"/>
              </w:rPr>
              <w:t xml:space="preserve"> </w:t>
            </w:r>
          </w:p>
          <w:p w14:paraId="1CBCB758" w14:textId="77777777" w:rsidR="00440974" w:rsidRPr="005B2CE0" w:rsidRDefault="00440974" w:rsidP="002E5B96">
            <w:pPr>
              <w:rPr>
                <w:rFonts w:cs="Times New Roman"/>
                <w:bCs/>
                <w:i/>
                <w:iCs/>
                <w:lang w:val="en-US"/>
              </w:rPr>
            </w:pPr>
            <w:r w:rsidRPr="005B2CE0">
              <w:rPr>
                <w:rFonts w:cs="Times New Roman"/>
                <w:bCs/>
                <w:i/>
                <w:iCs/>
                <w:lang w:val="en-US"/>
              </w:rPr>
              <w:t>10-Talking about daily routines and weekdays</w:t>
            </w:r>
          </w:p>
          <w:p w14:paraId="0ED25A1A" w14:textId="77777777" w:rsidR="00440974" w:rsidRPr="00E61757" w:rsidRDefault="00440974" w:rsidP="002E5B96">
            <w:pPr>
              <w:pStyle w:val="ListeParagraf"/>
              <w:ind w:left="241"/>
              <w:jc w:val="both"/>
              <w:rPr>
                <w:rFonts w:ascii="Times New Roman" w:hAnsi="Times New Roman" w:cs="Times New Roman"/>
                <w:bCs/>
                <w:i/>
                <w:iCs/>
              </w:rPr>
            </w:pPr>
          </w:p>
        </w:tc>
        <w:tc>
          <w:tcPr>
            <w:tcW w:w="5245" w:type="dxa"/>
            <w:shd w:val="clear" w:color="auto" w:fill="FFFFFF" w:themeFill="background1"/>
          </w:tcPr>
          <w:p w14:paraId="36D75496" w14:textId="77777777" w:rsidR="00440974" w:rsidRPr="005B2CE0" w:rsidRDefault="00440974" w:rsidP="002E5B96">
            <w:pPr>
              <w:rPr>
                <w:rFonts w:cs="Times New Roman"/>
                <w:b/>
                <w:bCs/>
                <w:szCs w:val="24"/>
                <w:lang w:val="en-US"/>
              </w:rPr>
            </w:pPr>
            <w:r w:rsidRPr="005B2CE0">
              <w:rPr>
                <w:rFonts w:cs="Times New Roman"/>
                <w:b/>
                <w:bCs/>
              </w:rPr>
              <w:t>Rutinlerini tanımlar ve bunları başkalarıyla karşılaştırır.</w:t>
            </w:r>
          </w:p>
          <w:p w14:paraId="7DD4E0B8" w14:textId="77777777" w:rsidR="00440974" w:rsidRDefault="00440974" w:rsidP="002E5B96">
            <w:pPr>
              <w:rPr>
                <w:rFonts w:cs="Times New Roman"/>
                <w:bCs/>
                <w:szCs w:val="24"/>
                <w:lang w:val="en-US"/>
              </w:rPr>
            </w:pPr>
          </w:p>
          <w:p w14:paraId="6ABDF810" w14:textId="77777777" w:rsidR="00440974" w:rsidRPr="005B2CE0" w:rsidRDefault="00440974" w:rsidP="002E5B96">
            <w:pPr>
              <w:rPr>
                <w:rFonts w:cs="Times New Roman"/>
                <w:bCs/>
                <w:i/>
                <w:szCs w:val="24"/>
                <w:lang w:val="en-US"/>
              </w:rPr>
            </w:pPr>
            <w:r w:rsidRPr="005B2CE0">
              <w:rPr>
                <w:rFonts w:cs="Times New Roman"/>
                <w:bCs/>
                <w:i/>
                <w:szCs w:val="24"/>
                <w:lang w:val="en-US"/>
              </w:rPr>
              <w:t>Describes their routines and compares them with others.</w:t>
            </w:r>
          </w:p>
          <w:p w14:paraId="14E27C5F" w14:textId="77777777" w:rsidR="00440974" w:rsidRPr="00E61757" w:rsidRDefault="00440974" w:rsidP="002E5B96">
            <w:pPr>
              <w:pStyle w:val="ListeParagraf"/>
              <w:ind w:left="350"/>
              <w:jc w:val="both"/>
              <w:rPr>
                <w:rFonts w:ascii="Times New Roman" w:hAnsi="Times New Roman" w:cs="Times New Roman"/>
                <w:bCs/>
                <w:i/>
              </w:rPr>
            </w:pPr>
          </w:p>
        </w:tc>
      </w:tr>
      <w:tr w:rsidR="00440974" w:rsidRPr="00E61757" w14:paraId="1217B7AD" w14:textId="77777777" w:rsidTr="002E5B96">
        <w:trPr>
          <w:trHeight w:val="164"/>
        </w:trPr>
        <w:tc>
          <w:tcPr>
            <w:tcW w:w="1645" w:type="dxa"/>
            <w:vMerge/>
            <w:shd w:val="clear" w:color="auto" w:fill="FFFFFF" w:themeFill="background1"/>
            <w:vAlign w:val="center"/>
          </w:tcPr>
          <w:p w14:paraId="11A1586C" w14:textId="77777777" w:rsidR="00440974" w:rsidRPr="00E61757" w:rsidRDefault="00440974" w:rsidP="002E5B96">
            <w:pPr>
              <w:spacing w:line="240" w:lineRule="auto"/>
              <w:jc w:val="center"/>
              <w:rPr>
                <w:rFonts w:cs="Times New Roman"/>
              </w:rPr>
            </w:pPr>
          </w:p>
        </w:tc>
        <w:tc>
          <w:tcPr>
            <w:tcW w:w="3547" w:type="dxa"/>
            <w:vMerge/>
            <w:shd w:val="clear" w:color="auto" w:fill="FFFFFF" w:themeFill="background1"/>
            <w:vAlign w:val="center"/>
          </w:tcPr>
          <w:p w14:paraId="75C9ED37" w14:textId="77777777" w:rsidR="00440974" w:rsidRPr="00E61757" w:rsidRDefault="00440974" w:rsidP="002E5B96">
            <w:pPr>
              <w:spacing w:line="240" w:lineRule="auto"/>
              <w:rPr>
                <w:rFonts w:cs="Times New Roman"/>
              </w:rPr>
            </w:pPr>
          </w:p>
        </w:tc>
        <w:tc>
          <w:tcPr>
            <w:tcW w:w="424" w:type="dxa"/>
            <w:vMerge/>
            <w:shd w:val="clear" w:color="auto" w:fill="FFFFFF" w:themeFill="background1"/>
            <w:vAlign w:val="center"/>
          </w:tcPr>
          <w:p w14:paraId="5E9E49D8" w14:textId="77777777" w:rsidR="00440974" w:rsidRPr="00E61757" w:rsidRDefault="00440974" w:rsidP="002E5B96">
            <w:pPr>
              <w:spacing w:line="240" w:lineRule="auto"/>
              <w:jc w:val="center"/>
              <w:rPr>
                <w:rFonts w:cs="Times New Roman"/>
              </w:rPr>
            </w:pPr>
          </w:p>
        </w:tc>
        <w:tc>
          <w:tcPr>
            <w:tcW w:w="565" w:type="dxa"/>
            <w:vMerge/>
            <w:shd w:val="clear" w:color="auto" w:fill="FFFFFF" w:themeFill="background1"/>
            <w:vAlign w:val="center"/>
          </w:tcPr>
          <w:p w14:paraId="7983CED6"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50A2F31C"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16554D52" w14:textId="77777777" w:rsidR="00440974" w:rsidRPr="00E61757"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6183F597" w14:textId="77777777" w:rsidR="00440974" w:rsidRPr="00E61757" w:rsidRDefault="00440974" w:rsidP="002E5B96">
            <w:pPr>
              <w:spacing w:line="240" w:lineRule="auto"/>
              <w:jc w:val="center"/>
              <w:rPr>
                <w:rFonts w:cs="Times New Roman"/>
                <w:szCs w:val="24"/>
              </w:rPr>
            </w:pPr>
          </w:p>
        </w:tc>
        <w:tc>
          <w:tcPr>
            <w:tcW w:w="3173" w:type="dxa"/>
            <w:shd w:val="clear" w:color="auto" w:fill="FFFFFF" w:themeFill="background1"/>
          </w:tcPr>
          <w:p w14:paraId="1E71818B" w14:textId="77777777" w:rsidR="00440974" w:rsidRPr="005B2CE0" w:rsidRDefault="00440974" w:rsidP="002E5B96">
            <w:pPr>
              <w:rPr>
                <w:rFonts w:cs="Times New Roman"/>
                <w:b/>
                <w:bCs/>
                <w:iCs/>
              </w:rPr>
            </w:pPr>
            <w:r w:rsidRPr="005B2CE0">
              <w:rPr>
                <w:rFonts w:cs="Times New Roman"/>
                <w:b/>
                <w:bCs/>
                <w:iCs/>
              </w:rPr>
              <w:t>11- Saati sorup söyleme ve çalışma haftalarını karşılaştırma</w:t>
            </w:r>
          </w:p>
          <w:p w14:paraId="03836341" w14:textId="77777777" w:rsidR="00440974" w:rsidRDefault="00440974" w:rsidP="002E5B96">
            <w:pPr>
              <w:rPr>
                <w:rFonts w:cs="Times New Roman"/>
                <w:bCs/>
                <w:i/>
                <w:iCs/>
              </w:rPr>
            </w:pPr>
          </w:p>
          <w:p w14:paraId="6283591A" w14:textId="77777777" w:rsidR="00440974" w:rsidRDefault="00440974" w:rsidP="002E5B96">
            <w:pPr>
              <w:rPr>
                <w:rFonts w:cs="Times New Roman"/>
                <w:bCs/>
                <w:i/>
                <w:iCs/>
              </w:rPr>
            </w:pPr>
          </w:p>
          <w:p w14:paraId="63FE25E4" w14:textId="77777777" w:rsidR="00440974" w:rsidRPr="005B2CE0" w:rsidRDefault="00440974" w:rsidP="002E5B96">
            <w:pPr>
              <w:rPr>
                <w:rFonts w:cs="Times New Roman"/>
                <w:bCs/>
                <w:i/>
                <w:iCs/>
              </w:rPr>
            </w:pPr>
            <w:r w:rsidRPr="005B2CE0">
              <w:rPr>
                <w:rFonts w:cs="Times New Roman"/>
                <w:bCs/>
                <w:i/>
                <w:iCs/>
                <w:lang w:val="en-US"/>
              </w:rPr>
              <w:t>11-Asking and telling the time and comparing the work weeks</w:t>
            </w:r>
          </w:p>
          <w:p w14:paraId="280087CD" w14:textId="77777777" w:rsidR="00440974" w:rsidRPr="00E61757" w:rsidRDefault="00440974" w:rsidP="002E5B96">
            <w:pPr>
              <w:rPr>
                <w:rFonts w:cs="Times New Roman"/>
                <w:bCs/>
                <w:i/>
                <w:iCs/>
              </w:rPr>
            </w:pPr>
          </w:p>
        </w:tc>
        <w:tc>
          <w:tcPr>
            <w:tcW w:w="5245" w:type="dxa"/>
            <w:shd w:val="clear" w:color="auto" w:fill="FFFFFF" w:themeFill="background1"/>
          </w:tcPr>
          <w:p w14:paraId="3766937F" w14:textId="77777777" w:rsidR="00440974" w:rsidRPr="005B2CE0" w:rsidRDefault="00440974" w:rsidP="002E5B96">
            <w:pPr>
              <w:rPr>
                <w:rFonts w:cs="Times New Roman"/>
                <w:b/>
                <w:szCs w:val="24"/>
                <w:lang w:val="en-US"/>
              </w:rPr>
            </w:pPr>
            <w:r w:rsidRPr="005B2CE0">
              <w:rPr>
                <w:rFonts w:cs="Times New Roman"/>
                <w:b/>
              </w:rPr>
              <w:t>Saatleri sorup söyler; çalışma haftalarını karşılaştırır.</w:t>
            </w:r>
          </w:p>
          <w:p w14:paraId="753548AC" w14:textId="77777777" w:rsidR="00440974" w:rsidRDefault="00440974" w:rsidP="002E5B96">
            <w:pPr>
              <w:rPr>
                <w:rFonts w:cs="Times New Roman"/>
                <w:szCs w:val="24"/>
                <w:lang w:val="en-US"/>
              </w:rPr>
            </w:pPr>
          </w:p>
          <w:p w14:paraId="1831F103" w14:textId="77777777" w:rsidR="00440974" w:rsidRPr="005B2CE0" w:rsidRDefault="00440974" w:rsidP="002E5B96">
            <w:pPr>
              <w:rPr>
                <w:rFonts w:cs="Times New Roman"/>
                <w:i/>
                <w:szCs w:val="24"/>
              </w:rPr>
            </w:pPr>
            <w:r w:rsidRPr="005B2CE0">
              <w:rPr>
                <w:rFonts w:cs="Times New Roman"/>
                <w:i/>
                <w:szCs w:val="24"/>
                <w:lang w:val="en-US"/>
              </w:rPr>
              <w:t>Asks and tells the time; compares the work weeks</w:t>
            </w:r>
            <w:r>
              <w:rPr>
                <w:rFonts w:cs="Times New Roman"/>
                <w:i/>
                <w:szCs w:val="24"/>
                <w:lang w:val="en-US"/>
              </w:rPr>
              <w:t>.</w:t>
            </w:r>
          </w:p>
          <w:p w14:paraId="4EF7C39A" w14:textId="77777777" w:rsidR="00440974" w:rsidRPr="00E61757" w:rsidRDefault="00440974" w:rsidP="002E5B96">
            <w:pPr>
              <w:pStyle w:val="ListeParagraf"/>
              <w:ind w:left="350"/>
              <w:jc w:val="both"/>
              <w:rPr>
                <w:rFonts w:ascii="Times New Roman" w:hAnsi="Times New Roman" w:cs="Times New Roman"/>
                <w:bCs/>
                <w:i/>
              </w:rPr>
            </w:pPr>
          </w:p>
        </w:tc>
      </w:tr>
      <w:tr w:rsidR="00440974" w:rsidRPr="00E61757" w14:paraId="62112F7B" w14:textId="77777777" w:rsidTr="002E5B96">
        <w:trPr>
          <w:trHeight w:val="164"/>
        </w:trPr>
        <w:tc>
          <w:tcPr>
            <w:tcW w:w="1645" w:type="dxa"/>
            <w:vMerge/>
            <w:shd w:val="clear" w:color="auto" w:fill="FFFFFF" w:themeFill="background1"/>
            <w:vAlign w:val="center"/>
          </w:tcPr>
          <w:p w14:paraId="32EE1B53" w14:textId="77777777" w:rsidR="00440974" w:rsidRPr="00E61757" w:rsidRDefault="00440974" w:rsidP="002E5B96">
            <w:pPr>
              <w:spacing w:line="240" w:lineRule="auto"/>
              <w:jc w:val="center"/>
              <w:rPr>
                <w:rFonts w:cs="Times New Roman"/>
              </w:rPr>
            </w:pPr>
          </w:p>
        </w:tc>
        <w:tc>
          <w:tcPr>
            <w:tcW w:w="3547" w:type="dxa"/>
            <w:vMerge/>
            <w:shd w:val="clear" w:color="auto" w:fill="FFFFFF" w:themeFill="background1"/>
            <w:vAlign w:val="center"/>
          </w:tcPr>
          <w:p w14:paraId="739B10D2" w14:textId="77777777" w:rsidR="00440974" w:rsidRPr="00E61757" w:rsidRDefault="00440974" w:rsidP="002E5B96">
            <w:pPr>
              <w:spacing w:line="240" w:lineRule="auto"/>
              <w:rPr>
                <w:rFonts w:cs="Times New Roman"/>
              </w:rPr>
            </w:pPr>
          </w:p>
        </w:tc>
        <w:tc>
          <w:tcPr>
            <w:tcW w:w="424" w:type="dxa"/>
            <w:vMerge/>
            <w:shd w:val="clear" w:color="auto" w:fill="FFFFFF" w:themeFill="background1"/>
            <w:vAlign w:val="center"/>
          </w:tcPr>
          <w:p w14:paraId="1EE1480B" w14:textId="77777777" w:rsidR="00440974" w:rsidRPr="00E61757" w:rsidRDefault="00440974" w:rsidP="002E5B96">
            <w:pPr>
              <w:spacing w:line="240" w:lineRule="auto"/>
              <w:jc w:val="center"/>
              <w:rPr>
                <w:rFonts w:cs="Times New Roman"/>
              </w:rPr>
            </w:pPr>
          </w:p>
        </w:tc>
        <w:tc>
          <w:tcPr>
            <w:tcW w:w="565" w:type="dxa"/>
            <w:vMerge/>
            <w:shd w:val="clear" w:color="auto" w:fill="FFFFFF" w:themeFill="background1"/>
            <w:vAlign w:val="center"/>
          </w:tcPr>
          <w:p w14:paraId="43959C4C"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5D99E254"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738C9EBB" w14:textId="77777777" w:rsidR="00440974" w:rsidRPr="00E61757"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74B2738D" w14:textId="77777777" w:rsidR="00440974" w:rsidRPr="00E61757" w:rsidRDefault="00440974" w:rsidP="002E5B96">
            <w:pPr>
              <w:spacing w:line="240" w:lineRule="auto"/>
              <w:jc w:val="center"/>
              <w:rPr>
                <w:rFonts w:cs="Times New Roman"/>
                <w:szCs w:val="24"/>
              </w:rPr>
            </w:pPr>
          </w:p>
        </w:tc>
        <w:tc>
          <w:tcPr>
            <w:tcW w:w="3173" w:type="dxa"/>
            <w:shd w:val="clear" w:color="auto" w:fill="FFFFFF" w:themeFill="background1"/>
          </w:tcPr>
          <w:p w14:paraId="7D07DF94" w14:textId="77777777" w:rsidR="00440974" w:rsidRPr="005B2CE0" w:rsidRDefault="00440974" w:rsidP="002E5B96">
            <w:pPr>
              <w:rPr>
                <w:rFonts w:cs="Times New Roman"/>
                <w:b/>
                <w:bCs/>
                <w:szCs w:val="24"/>
                <w:lang w:val="en-US"/>
              </w:rPr>
            </w:pPr>
            <w:r w:rsidRPr="005B2CE0">
              <w:rPr>
                <w:rFonts w:cs="Times New Roman"/>
                <w:b/>
                <w:bCs/>
                <w:szCs w:val="24"/>
                <w:lang w:val="en-US"/>
              </w:rPr>
              <w:t>12-</w:t>
            </w:r>
            <w:r>
              <w:rPr>
                <w:rFonts w:cs="Times New Roman"/>
                <w:b/>
                <w:bCs/>
                <w:iCs/>
              </w:rPr>
              <w:t xml:space="preserve">Yerler </w:t>
            </w:r>
            <w:r w:rsidRPr="005B2CE0">
              <w:rPr>
                <w:rFonts w:cs="Times New Roman"/>
                <w:b/>
                <w:bCs/>
                <w:iCs/>
              </w:rPr>
              <w:t>hakkında konuşma ve yol tarifi verme</w:t>
            </w:r>
          </w:p>
          <w:p w14:paraId="32193E9B" w14:textId="77777777" w:rsidR="00440974" w:rsidRDefault="00440974" w:rsidP="002E5B96">
            <w:pPr>
              <w:rPr>
                <w:rFonts w:cs="Times New Roman"/>
                <w:bCs/>
                <w:szCs w:val="24"/>
                <w:lang w:val="en-US"/>
              </w:rPr>
            </w:pPr>
          </w:p>
          <w:p w14:paraId="0D83944E" w14:textId="77777777" w:rsidR="00440974" w:rsidRPr="005B2CE0" w:rsidRDefault="00440974" w:rsidP="002E5B96">
            <w:pPr>
              <w:rPr>
                <w:rFonts w:cs="Times New Roman"/>
                <w:bCs/>
                <w:i/>
                <w:szCs w:val="24"/>
                <w:lang w:val="en-US"/>
              </w:rPr>
            </w:pPr>
            <w:r>
              <w:rPr>
                <w:rFonts w:cs="Times New Roman"/>
                <w:bCs/>
                <w:i/>
                <w:szCs w:val="24"/>
                <w:lang w:val="en-US"/>
              </w:rPr>
              <w:t>12-</w:t>
            </w:r>
            <w:r w:rsidRPr="005B2CE0">
              <w:rPr>
                <w:rFonts w:cs="Times New Roman"/>
                <w:bCs/>
                <w:i/>
                <w:szCs w:val="24"/>
                <w:lang w:val="en-US"/>
              </w:rPr>
              <w:t>Talking about places and giving directions</w:t>
            </w:r>
          </w:p>
          <w:p w14:paraId="0BDD3F91" w14:textId="77777777" w:rsidR="00440974" w:rsidRPr="00E61757" w:rsidRDefault="00440974" w:rsidP="002E5B96">
            <w:pPr>
              <w:pStyle w:val="ListeParagraf"/>
              <w:ind w:left="241"/>
              <w:jc w:val="both"/>
              <w:rPr>
                <w:rFonts w:ascii="Times New Roman" w:hAnsi="Times New Roman" w:cs="Times New Roman"/>
                <w:bCs/>
                <w:i/>
                <w:iCs/>
              </w:rPr>
            </w:pPr>
          </w:p>
        </w:tc>
        <w:tc>
          <w:tcPr>
            <w:tcW w:w="5245" w:type="dxa"/>
            <w:shd w:val="clear" w:color="auto" w:fill="FFFFFF" w:themeFill="background1"/>
          </w:tcPr>
          <w:p w14:paraId="41DC5F3D" w14:textId="77777777" w:rsidR="00440974" w:rsidRPr="005B2CE0" w:rsidRDefault="00440974" w:rsidP="002E5B96">
            <w:pPr>
              <w:rPr>
                <w:rFonts w:cs="Times New Roman"/>
                <w:b/>
                <w:bCs/>
                <w:szCs w:val="24"/>
                <w:lang w:val="en-US"/>
              </w:rPr>
            </w:pPr>
            <w:r w:rsidRPr="005B2CE0">
              <w:rPr>
                <w:rFonts w:cs="Times New Roman"/>
                <w:b/>
                <w:bCs/>
              </w:rPr>
              <w:t>Yerleri tanımlar ve kısa bir bilgi formu yazar.</w:t>
            </w:r>
          </w:p>
          <w:p w14:paraId="3E3E7E87" w14:textId="77777777" w:rsidR="00440974" w:rsidRDefault="00440974" w:rsidP="002E5B96">
            <w:pPr>
              <w:rPr>
                <w:rFonts w:cs="Times New Roman"/>
                <w:bCs/>
                <w:szCs w:val="24"/>
                <w:lang w:val="en-US"/>
              </w:rPr>
            </w:pPr>
          </w:p>
          <w:p w14:paraId="7E88D2F0" w14:textId="77777777" w:rsidR="00440974" w:rsidRPr="005B2CE0" w:rsidRDefault="00440974" w:rsidP="002E5B96">
            <w:pPr>
              <w:rPr>
                <w:rFonts w:cs="Times New Roman"/>
                <w:bCs/>
                <w:i/>
                <w:szCs w:val="24"/>
                <w:lang w:val="en-US"/>
              </w:rPr>
            </w:pPr>
            <w:r w:rsidRPr="005B2CE0">
              <w:rPr>
                <w:rFonts w:cs="Times New Roman"/>
                <w:bCs/>
                <w:i/>
                <w:szCs w:val="24"/>
                <w:lang w:val="en-US"/>
              </w:rPr>
              <w:t>Describes places and writes a short fact sheet.</w:t>
            </w:r>
          </w:p>
        </w:tc>
      </w:tr>
      <w:tr w:rsidR="00440974" w:rsidRPr="00E61757" w14:paraId="3259923F" w14:textId="77777777" w:rsidTr="002E5B96">
        <w:trPr>
          <w:trHeight w:val="164"/>
        </w:trPr>
        <w:tc>
          <w:tcPr>
            <w:tcW w:w="1645" w:type="dxa"/>
            <w:vMerge/>
            <w:shd w:val="clear" w:color="auto" w:fill="FFFFFF" w:themeFill="background1"/>
            <w:vAlign w:val="center"/>
          </w:tcPr>
          <w:p w14:paraId="485769E9" w14:textId="77777777" w:rsidR="00440974" w:rsidRPr="00E61757" w:rsidRDefault="00440974" w:rsidP="002E5B96">
            <w:pPr>
              <w:spacing w:line="240" w:lineRule="auto"/>
              <w:jc w:val="center"/>
              <w:rPr>
                <w:rFonts w:cs="Times New Roman"/>
              </w:rPr>
            </w:pPr>
          </w:p>
        </w:tc>
        <w:tc>
          <w:tcPr>
            <w:tcW w:w="3547" w:type="dxa"/>
            <w:vMerge/>
            <w:shd w:val="clear" w:color="auto" w:fill="FFFFFF" w:themeFill="background1"/>
            <w:vAlign w:val="center"/>
          </w:tcPr>
          <w:p w14:paraId="5C86DC85" w14:textId="77777777" w:rsidR="00440974" w:rsidRPr="00E61757" w:rsidRDefault="00440974" w:rsidP="002E5B96">
            <w:pPr>
              <w:spacing w:line="240" w:lineRule="auto"/>
              <w:rPr>
                <w:rFonts w:cs="Times New Roman"/>
              </w:rPr>
            </w:pPr>
          </w:p>
        </w:tc>
        <w:tc>
          <w:tcPr>
            <w:tcW w:w="424" w:type="dxa"/>
            <w:vMerge/>
            <w:shd w:val="clear" w:color="auto" w:fill="FFFFFF" w:themeFill="background1"/>
            <w:vAlign w:val="center"/>
          </w:tcPr>
          <w:p w14:paraId="3CC6C218" w14:textId="77777777" w:rsidR="00440974" w:rsidRPr="00E61757" w:rsidRDefault="00440974" w:rsidP="002E5B96">
            <w:pPr>
              <w:spacing w:line="240" w:lineRule="auto"/>
              <w:jc w:val="center"/>
              <w:rPr>
                <w:rFonts w:cs="Times New Roman"/>
              </w:rPr>
            </w:pPr>
          </w:p>
        </w:tc>
        <w:tc>
          <w:tcPr>
            <w:tcW w:w="565" w:type="dxa"/>
            <w:vMerge/>
            <w:shd w:val="clear" w:color="auto" w:fill="FFFFFF" w:themeFill="background1"/>
            <w:vAlign w:val="center"/>
          </w:tcPr>
          <w:p w14:paraId="3010DC26"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11DA77F2"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0538461A" w14:textId="77777777" w:rsidR="00440974" w:rsidRPr="00E61757"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5AE5F5FC" w14:textId="77777777" w:rsidR="00440974" w:rsidRPr="00E61757" w:rsidRDefault="00440974" w:rsidP="002E5B96">
            <w:pPr>
              <w:spacing w:line="240" w:lineRule="auto"/>
              <w:jc w:val="center"/>
              <w:rPr>
                <w:rFonts w:cs="Times New Roman"/>
                <w:szCs w:val="24"/>
              </w:rPr>
            </w:pPr>
          </w:p>
        </w:tc>
        <w:tc>
          <w:tcPr>
            <w:tcW w:w="3173" w:type="dxa"/>
            <w:shd w:val="clear" w:color="auto" w:fill="FFFFFF" w:themeFill="background1"/>
          </w:tcPr>
          <w:p w14:paraId="431ABAA2" w14:textId="77777777" w:rsidR="00440974" w:rsidRPr="005B2CE0" w:rsidRDefault="00440974" w:rsidP="002E5B96">
            <w:pPr>
              <w:rPr>
                <w:rFonts w:cs="Times New Roman"/>
                <w:b/>
                <w:bCs/>
                <w:szCs w:val="24"/>
                <w:lang w:val="en-US"/>
              </w:rPr>
            </w:pPr>
            <w:r w:rsidRPr="005B2CE0">
              <w:rPr>
                <w:b/>
              </w:rPr>
              <w:t>13-Fikir birliği ve fikir ayrılığı hakkında konuşma</w:t>
            </w:r>
          </w:p>
          <w:p w14:paraId="7376BCE1" w14:textId="77777777" w:rsidR="00440974" w:rsidRDefault="00440974" w:rsidP="002E5B96">
            <w:pPr>
              <w:rPr>
                <w:rFonts w:cs="Times New Roman"/>
                <w:bCs/>
                <w:szCs w:val="24"/>
                <w:lang w:val="en-US"/>
              </w:rPr>
            </w:pPr>
          </w:p>
          <w:p w14:paraId="2D38F063" w14:textId="77777777" w:rsidR="00440974" w:rsidRDefault="00440974" w:rsidP="002E5B96">
            <w:pPr>
              <w:rPr>
                <w:rFonts w:cs="Times New Roman"/>
                <w:bCs/>
                <w:szCs w:val="24"/>
                <w:lang w:val="en-US"/>
              </w:rPr>
            </w:pPr>
          </w:p>
          <w:p w14:paraId="7C6AC7F9" w14:textId="77777777" w:rsidR="00440974" w:rsidRPr="005B2CE0" w:rsidRDefault="00440974" w:rsidP="002E5B96">
            <w:pPr>
              <w:rPr>
                <w:rFonts w:cs="Times New Roman"/>
                <w:bCs/>
                <w:i/>
                <w:szCs w:val="24"/>
                <w:lang w:val="en-US"/>
              </w:rPr>
            </w:pPr>
            <w:r>
              <w:rPr>
                <w:rFonts w:cs="Times New Roman"/>
                <w:bCs/>
                <w:i/>
                <w:szCs w:val="24"/>
                <w:lang w:val="en-US"/>
              </w:rPr>
              <w:t>13-</w:t>
            </w:r>
            <w:r w:rsidRPr="005B2CE0">
              <w:rPr>
                <w:rFonts w:cs="Times New Roman"/>
                <w:bCs/>
                <w:i/>
                <w:szCs w:val="24"/>
                <w:lang w:val="en-US"/>
              </w:rPr>
              <w:t>Talking about agreement and disagreement and activities</w:t>
            </w:r>
          </w:p>
          <w:p w14:paraId="27869CA3" w14:textId="77777777" w:rsidR="00440974" w:rsidRDefault="00440974" w:rsidP="002E5B96">
            <w:pPr>
              <w:rPr>
                <w:rFonts w:cs="Times New Roman"/>
                <w:bCs/>
                <w:szCs w:val="24"/>
                <w:lang w:val="en-US"/>
              </w:rPr>
            </w:pPr>
          </w:p>
        </w:tc>
        <w:tc>
          <w:tcPr>
            <w:tcW w:w="5245" w:type="dxa"/>
            <w:shd w:val="clear" w:color="auto" w:fill="FFFFFF" w:themeFill="background1"/>
          </w:tcPr>
          <w:p w14:paraId="7233D262" w14:textId="77777777" w:rsidR="00440974" w:rsidRPr="005B2CE0" w:rsidRDefault="00440974" w:rsidP="002E5B96">
            <w:pPr>
              <w:rPr>
                <w:rFonts w:cs="Times New Roman"/>
                <w:b/>
                <w:bCs/>
                <w:szCs w:val="24"/>
                <w:lang w:val="en-US"/>
              </w:rPr>
            </w:pPr>
            <w:r w:rsidRPr="005B2CE0">
              <w:rPr>
                <w:rFonts w:cs="Times New Roman"/>
                <w:b/>
                <w:bCs/>
                <w:szCs w:val="24"/>
              </w:rPr>
              <w:t>Basit ifadelerle fikir birliği ve fikir ayrılığını ifade eder;</w:t>
            </w:r>
            <w:r w:rsidRPr="005B2CE0">
              <w:rPr>
                <w:b/>
              </w:rPr>
              <w:t xml:space="preserve"> </w:t>
            </w:r>
            <w:r w:rsidRPr="005B2CE0">
              <w:rPr>
                <w:rFonts w:cs="Times New Roman"/>
                <w:b/>
                <w:bCs/>
                <w:szCs w:val="24"/>
              </w:rPr>
              <w:t>basit fiilleri kullanarak günlük aktiviteler hakkında konuşur.</w:t>
            </w:r>
          </w:p>
          <w:p w14:paraId="491AEA25" w14:textId="77777777" w:rsidR="00440974" w:rsidRDefault="00440974" w:rsidP="002E5B96">
            <w:pPr>
              <w:rPr>
                <w:rFonts w:cs="Times New Roman"/>
                <w:bCs/>
                <w:szCs w:val="24"/>
                <w:lang w:val="en-US"/>
              </w:rPr>
            </w:pPr>
          </w:p>
          <w:p w14:paraId="2895608A" w14:textId="77777777" w:rsidR="00440974" w:rsidRPr="005B2CE0" w:rsidRDefault="00440974" w:rsidP="002E5B96">
            <w:pPr>
              <w:rPr>
                <w:rFonts w:cs="Times New Roman"/>
                <w:bCs/>
                <w:i/>
                <w:szCs w:val="24"/>
                <w:lang w:val="en-US"/>
              </w:rPr>
            </w:pPr>
            <w:r w:rsidRPr="005B2CE0">
              <w:rPr>
                <w:rFonts w:cs="Times New Roman"/>
                <w:bCs/>
                <w:i/>
                <w:szCs w:val="24"/>
                <w:lang w:val="en-US"/>
              </w:rPr>
              <w:t>Expresses agreement and disagreement using simple phrases; talks about everyday activities using simple verbs</w:t>
            </w:r>
            <w:r>
              <w:rPr>
                <w:rFonts w:cs="Times New Roman"/>
                <w:bCs/>
                <w:i/>
                <w:szCs w:val="24"/>
                <w:lang w:val="en-US"/>
              </w:rPr>
              <w:t>.</w:t>
            </w:r>
          </w:p>
          <w:p w14:paraId="05A55279" w14:textId="77777777" w:rsidR="00440974" w:rsidRPr="00907093" w:rsidRDefault="00440974" w:rsidP="002E5B96">
            <w:pPr>
              <w:pStyle w:val="ListeParagraf"/>
              <w:ind w:left="350"/>
              <w:jc w:val="both"/>
              <w:rPr>
                <w:rFonts w:ascii="Times New Roman" w:hAnsi="Times New Roman" w:cs="Times New Roman"/>
                <w:bCs/>
                <w:i/>
                <w:sz w:val="24"/>
                <w:szCs w:val="24"/>
              </w:rPr>
            </w:pPr>
          </w:p>
        </w:tc>
      </w:tr>
      <w:tr w:rsidR="00440974" w:rsidRPr="00E61757" w14:paraId="4C19744F" w14:textId="77777777" w:rsidTr="002E5B96">
        <w:trPr>
          <w:trHeight w:val="164"/>
        </w:trPr>
        <w:tc>
          <w:tcPr>
            <w:tcW w:w="1645" w:type="dxa"/>
            <w:vMerge/>
            <w:shd w:val="clear" w:color="auto" w:fill="FFFFFF" w:themeFill="background1"/>
            <w:vAlign w:val="center"/>
          </w:tcPr>
          <w:p w14:paraId="314C4DC2" w14:textId="77777777" w:rsidR="00440974" w:rsidRPr="00E61757" w:rsidRDefault="00440974" w:rsidP="002E5B96">
            <w:pPr>
              <w:spacing w:line="240" w:lineRule="auto"/>
              <w:jc w:val="center"/>
              <w:rPr>
                <w:rFonts w:cs="Times New Roman"/>
              </w:rPr>
            </w:pPr>
          </w:p>
        </w:tc>
        <w:tc>
          <w:tcPr>
            <w:tcW w:w="3547" w:type="dxa"/>
            <w:vMerge/>
            <w:shd w:val="clear" w:color="auto" w:fill="FFFFFF" w:themeFill="background1"/>
            <w:vAlign w:val="center"/>
          </w:tcPr>
          <w:p w14:paraId="574FE145" w14:textId="77777777" w:rsidR="00440974" w:rsidRPr="00E61757" w:rsidRDefault="00440974" w:rsidP="002E5B96">
            <w:pPr>
              <w:spacing w:line="240" w:lineRule="auto"/>
              <w:rPr>
                <w:rFonts w:cs="Times New Roman"/>
              </w:rPr>
            </w:pPr>
          </w:p>
        </w:tc>
        <w:tc>
          <w:tcPr>
            <w:tcW w:w="424" w:type="dxa"/>
            <w:vMerge/>
            <w:shd w:val="clear" w:color="auto" w:fill="FFFFFF" w:themeFill="background1"/>
            <w:vAlign w:val="center"/>
          </w:tcPr>
          <w:p w14:paraId="2E81ED15" w14:textId="77777777" w:rsidR="00440974" w:rsidRPr="00E61757" w:rsidRDefault="00440974" w:rsidP="002E5B96">
            <w:pPr>
              <w:spacing w:line="240" w:lineRule="auto"/>
              <w:jc w:val="center"/>
              <w:rPr>
                <w:rFonts w:cs="Times New Roman"/>
              </w:rPr>
            </w:pPr>
          </w:p>
        </w:tc>
        <w:tc>
          <w:tcPr>
            <w:tcW w:w="565" w:type="dxa"/>
            <w:vMerge/>
            <w:shd w:val="clear" w:color="auto" w:fill="FFFFFF" w:themeFill="background1"/>
            <w:vAlign w:val="center"/>
          </w:tcPr>
          <w:p w14:paraId="49711060"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118E133C"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1284AEE7" w14:textId="77777777" w:rsidR="00440974" w:rsidRPr="00E61757"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0736A00D" w14:textId="77777777" w:rsidR="00440974" w:rsidRPr="00E61757" w:rsidRDefault="00440974" w:rsidP="002E5B96">
            <w:pPr>
              <w:spacing w:line="240" w:lineRule="auto"/>
              <w:jc w:val="center"/>
              <w:rPr>
                <w:rFonts w:cs="Times New Roman"/>
                <w:szCs w:val="24"/>
              </w:rPr>
            </w:pPr>
          </w:p>
        </w:tc>
        <w:tc>
          <w:tcPr>
            <w:tcW w:w="3173" w:type="dxa"/>
            <w:shd w:val="clear" w:color="auto" w:fill="FFFFFF" w:themeFill="background1"/>
          </w:tcPr>
          <w:p w14:paraId="55A6B4D0" w14:textId="77777777" w:rsidR="00440974" w:rsidRPr="005B2CE0" w:rsidRDefault="00440974" w:rsidP="002E5B96">
            <w:pPr>
              <w:rPr>
                <w:rFonts w:cs="Times New Roman"/>
                <w:b/>
                <w:bCs/>
                <w:iCs/>
                <w:szCs w:val="24"/>
                <w:lang w:val="en-US"/>
              </w:rPr>
            </w:pPr>
            <w:r w:rsidRPr="005B2CE0">
              <w:rPr>
                <w:rFonts w:cs="Times New Roman"/>
                <w:b/>
                <w:bCs/>
                <w:iCs/>
                <w:szCs w:val="24"/>
              </w:rPr>
              <w:t>14-Etraftaki doğadan bahsetme</w:t>
            </w:r>
          </w:p>
          <w:p w14:paraId="77738233" w14:textId="77777777" w:rsidR="00440974" w:rsidRDefault="00440974" w:rsidP="002E5B96">
            <w:pPr>
              <w:rPr>
                <w:rFonts w:cs="Times New Roman"/>
                <w:bCs/>
                <w:iCs/>
                <w:szCs w:val="24"/>
                <w:lang w:val="en-US"/>
              </w:rPr>
            </w:pPr>
          </w:p>
          <w:p w14:paraId="2556DB49" w14:textId="77777777" w:rsidR="00440974" w:rsidRPr="005B2CE0" w:rsidRDefault="00440974" w:rsidP="002E5B96">
            <w:pPr>
              <w:rPr>
                <w:rFonts w:cs="Times New Roman"/>
                <w:bCs/>
                <w:i/>
                <w:iCs/>
                <w:szCs w:val="24"/>
                <w:lang w:val="en-US"/>
              </w:rPr>
            </w:pPr>
            <w:r w:rsidRPr="005B2CE0">
              <w:rPr>
                <w:rFonts w:cs="Times New Roman"/>
                <w:bCs/>
                <w:i/>
                <w:iCs/>
                <w:szCs w:val="24"/>
                <w:lang w:val="en-US"/>
              </w:rPr>
              <w:t>14-Talking about nature in the surrounding</w:t>
            </w:r>
          </w:p>
          <w:p w14:paraId="102743A2" w14:textId="77777777" w:rsidR="00440974" w:rsidRPr="00907093" w:rsidRDefault="00440974" w:rsidP="002E5B96">
            <w:pPr>
              <w:pStyle w:val="ListeParagraf"/>
              <w:ind w:left="241"/>
              <w:jc w:val="both"/>
              <w:rPr>
                <w:rFonts w:ascii="Times New Roman" w:hAnsi="Times New Roman" w:cs="Times New Roman"/>
                <w:bCs/>
                <w:i/>
                <w:iCs/>
              </w:rPr>
            </w:pPr>
          </w:p>
        </w:tc>
        <w:tc>
          <w:tcPr>
            <w:tcW w:w="5245" w:type="dxa"/>
            <w:shd w:val="clear" w:color="auto" w:fill="FFFFFF" w:themeFill="background1"/>
          </w:tcPr>
          <w:p w14:paraId="4D5A5599" w14:textId="77777777" w:rsidR="00440974" w:rsidRPr="005B2CE0" w:rsidRDefault="00440974" w:rsidP="002E5B96">
            <w:pPr>
              <w:rPr>
                <w:rFonts w:cs="Times New Roman"/>
                <w:b/>
                <w:bCs/>
                <w:iCs/>
                <w:szCs w:val="24"/>
                <w:lang w:val="en-US"/>
              </w:rPr>
            </w:pPr>
            <w:r w:rsidRPr="005B2CE0">
              <w:rPr>
                <w:rFonts w:cs="Times New Roman"/>
                <w:b/>
                <w:bCs/>
                <w:iCs/>
              </w:rPr>
              <w:t>Çevredeki doğal yerleri tanımlar; doğal güzellikleri adlandırır.</w:t>
            </w:r>
          </w:p>
          <w:p w14:paraId="1D92ADD1" w14:textId="77777777" w:rsidR="00440974" w:rsidRDefault="00440974" w:rsidP="002E5B96">
            <w:pPr>
              <w:rPr>
                <w:rFonts w:cs="Times New Roman"/>
                <w:bCs/>
                <w:iCs/>
                <w:szCs w:val="24"/>
                <w:lang w:val="en-US"/>
              </w:rPr>
            </w:pPr>
          </w:p>
          <w:p w14:paraId="1F22FF99" w14:textId="77777777" w:rsidR="00440974" w:rsidRPr="005B2CE0" w:rsidRDefault="00440974" w:rsidP="002E5B96">
            <w:pPr>
              <w:rPr>
                <w:rFonts w:cs="Times New Roman"/>
                <w:bCs/>
                <w:i/>
                <w:iCs/>
                <w:szCs w:val="24"/>
                <w:lang w:val="en-US"/>
              </w:rPr>
            </w:pPr>
            <w:r w:rsidRPr="005B2CE0">
              <w:rPr>
                <w:rFonts w:cs="Times New Roman"/>
                <w:bCs/>
                <w:i/>
                <w:iCs/>
                <w:szCs w:val="24"/>
                <w:lang w:val="en-US"/>
              </w:rPr>
              <w:t xml:space="preserve">Identifies natural places in the </w:t>
            </w:r>
            <w:proofErr w:type="gramStart"/>
            <w:r w:rsidRPr="005B2CE0">
              <w:rPr>
                <w:rFonts w:cs="Times New Roman"/>
                <w:bCs/>
                <w:i/>
                <w:iCs/>
                <w:szCs w:val="24"/>
                <w:lang w:val="en-US"/>
              </w:rPr>
              <w:t>environment;</w:t>
            </w:r>
            <w:proofErr w:type="gramEnd"/>
            <w:r w:rsidRPr="005B2CE0">
              <w:rPr>
                <w:rFonts w:cs="Times New Roman"/>
                <w:bCs/>
                <w:i/>
                <w:iCs/>
                <w:szCs w:val="24"/>
                <w:lang w:val="en-US"/>
              </w:rPr>
              <w:t xml:space="preserve"> names the natural beauties.</w:t>
            </w:r>
          </w:p>
          <w:p w14:paraId="1CB44DCD" w14:textId="77777777" w:rsidR="00440974" w:rsidRPr="00907093" w:rsidRDefault="00440974" w:rsidP="002E5B96">
            <w:pPr>
              <w:pStyle w:val="ListeParagraf"/>
              <w:ind w:left="350"/>
              <w:jc w:val="both"/>
              <w:rPr>
                <w:rFonts w:ascii="Times New Roman" w:hAnsi="Times New Roman" w:cs="Times New Roman"/>
                <w:bCs/>
                <w:i/>
              </w:rPr>
            </w:pPr>
          </w:p>
        </w:tc>
      </w:tr>
      <w:tr w:rsidR="00440974" w:rsidRPr="00E61757" w14:paraId="0612F4D4" w14:textId="77777777" w:rsidTr="002E5B96">
        <w:trPr>
          <w:trHeight w:val="164"/>
        </w:trPr>
        <w:tc>
          <w:tcPr>
            <w:tcW w:w="1645" w:type="dxa"/>
            <w:vMerge/>
            <w:shd w:val="clear" w:color="auto" w:fill="FFFFFF" w:themeFill="background1"/>
            <w:vAlign w:val="center"/>
          </w:tcPr>
          <w:p w14:paraId="078FD571" w14:textId="77777777" w:rsidR="00440974" w:rsidRPr="00E61757" w:rsidRDefault="00440974" w:rsidP="002E5B96">
            <w:pPr>
              <w:spacing w:line="240" w:lineRule="auto"/>
              <w:jc w:val="center"/>
              <w:rPr>
                <w:rFonts w:cs="Times New Roman"/>
              </w:rPr>
            </w:pPr>
          </w:p>
        </w:tc>
        <w:tc>
          <w:tcPr>
            <w:tcW w:w="3547" w:type="dxa"/>
            <w:vMerge/>
            <w:shd w:val="clear" w:color="auto" w:fill="FFFFFF" w:themeFill="background1"/>
            <w:vAlign w:val="center"/>
          </w:tcPr>
          <w:p w14:paraId="33FC0241" w14:textId="77777777" w:rsidR="00440974" w:rsidRPr="00E61757" w:rsidRDefault="00440974" w:rsidP="002E5B96">
            <w:pPr>
              <w:spacing w:line="240" w:lineRule="auto"/>
              <w:rPr>
                <w:rFonts w:cs="Times New Roman"/>
              </w:rPr>
            </w:pPr>
          </w:p>
        </w:tc>
        <w:tc>
          <w:tcPr>
            <w:tcW w:w="424" w:type="dxa"/>
            <w:vMerge/>
            <w:shd w:val="clear" w:color="auto" w:fill="FFFFFF" w:themeFill="background1"/>
            <w:vAlign w:val="center"/>
          </w:tcPr>
          <w:p w14:paraId="65EF45E9" w14:textId="77777777" w:rsidR="00440974" w:rsidRPr="00E61757" w:rsidRDefault="00440974" w:rsidP="002E5B96">
            <w:pPr>
              <w:spacing w:line="240" w:lineRule="auto"/>
              <w:jc w:val="center"/>
              <w:rPr>
                <w:rFonts w:cs="Times New Roman"/>
              </w:rPr>
            </w:pPr>
          </w:p>
        </w:tc>
        <w:tc>
          <w:tcPr>
            <w:tcW w:w="565" w:type="dxa"/>
            <w:vMerge/>
            <w:shd w:val="clear" w:color="auto" w:fill="FFFFFF" w:themeFill="background1"/>
            <w:vAlign w:val="center"/>
          </w:tcPr>
          <w:p w14:paraId="2759F4BB"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410E71CA" w14:textId="77777777" w:rsidR="00440974" w:rsidRPr="00E61757" w:rsidRDefault="00440974" w:rsidP="002E5B96">
            <w:pPr>
              <w:spacing w:line="240" w:lineRule="auto"/>
              <w:jc w:val="center"/>
              <w:rPr>
                <w:rFonts w:cs="Times New Roman"/>
              </w:rPr>
            </w:pPr>
          </w:p>
        </w:tc>
        <w:tc>
          <w:tcPr>
            <w:tcW w:w="423" w:type="dxa"/>
            <w:vMerge/>
            <w:shd w:val="clear" w:color="auto" w:fill="FFFFFF" w:themeFill="background1"/>
            <w:vAlign w:val="center"/>
          </w:tcPr>
          <w:p w14:paraId="623033A3" w14:textId="77777777" w:rsidR="00440974" w:rsidRPr="00E61757" w:rsidRDefault="00440974" w:rsidP="002E5B96">
            <w:pPr>
              <w:spacing w:line="240" w:lineRule="auto"/>
              <w:jc w:val="center"/>
              <w:rPr>
                <w:rFonts w:cs="Times New Roman"/>
                <w:szCs w:val="24"/>
              </w:rPr>
            </w:pPr>
          </w:p>
        </w:tc>
        <w:tc>
          <w:tcPr>
            <w:tcW w:w="710" w:type="dxa"/>
            <w:vMerge/>
            <w:shd w:val="clear" w:color="auto" w:fill="FFFFFF" w:themeFill="background1"/>
            <w:vAlign w:val="center"/>
          </w:tcPr>
          <w:p w14:paraId="6E39EB93" w14:textId="77777777" w:rsidR="00440974" w:rsidRPr="00E61757" w:rsidRDefault="00440974" w:rsidP="002E5B96">
            <w:pPr>
              <w:spacing w:line="240" w:lineRule="auto"/>
              <w:jc w:val="center"/>
              <w:rPr>
                <w:rFonts w:cs="Times New Roman"/>
                <w:szCs w:val="24"/>
              </w:rPr>
            </w:pPr>
          </w:p>
        </w:tc>
        <w:tc>
          <w:tcPr>
            <w:tcW w:w="3173" w:type="dxa"/>
            <w:shd w:val="clear" w:color="auto" w:fill="FFFFFF" w:themeFill="background1"/>
          </w:tcPr>
          <w:p w14:paraId="3F0F4DCE" w14:textId="77777777" w:rsidR="00440974" w:rsidRPr="00115282" w:rsidRDefault="00440974" w:rsidP="002E5B96">
            <w:pPr>
              <w:rPr>
                <w:rFonts w:cs="Times New Roman"/>
                <w:b/>
                <w:bCs/>
                <w:iCs/>
                <w:szCs w:val="24"/>
                <w:lang w:val="en-US"/>
              </w:rPr>
            </w:pPr>
            <w:r w:rsidRPr="00115282">
              <w:rPr>
                <w:rFonts w:cs="Times New Roman"/>
                <w:b/>
                <w:bCs/>
                <w:iCs/>
                <w:szCs w:val="24"/>
              </w:rPr>
              <w:t>15-Yer-yön sorma ve tarif etme</w:t>
            </w:r>
          </w:p>
          <w:p w14:paraId="4928A4C9" w14:textId="77777777" w:rsidR="00440974" w:rsidRDefault="00440974" w:rsidP="002E5B96">
            <w:pPr>
              <w:rPr>
                <w:rFonts w:cs="Times New Roman"/>
                <w:bCs/>
                <w:iCs/>
                <w:szCs w:val="24"/>
                <w:lang w:val="en-US"/>
              </w:rPr>
            </w:pPr>
          </w:p>
          <w:p w14:paraId="3746A1C4" w14:textId="77777777" w:rsidR="00440974" w:rsidRPr="00115282" w:rsidRDefault="00440974" w:rsidP="002E5B96">
            <w:pPr>
              <w:rPr>
                <w:rFonts w:cs="Times New Roman"/>
                <w:bCs/>
                <w:i/>
                <w:iCs/>
                <w:szCs w:val="24"/>
                <w:lang w:val="en-US"/>
              </w:rPr>
            </w:pPr>
            <w:r>
              <w:rPr>
                <w:rFonts w:cs="Times New Roman"/>
                <w:bCs/>
                <w:i/>
                <w:iCs/>
                <w:szCs w:val="24"/>
                <w:lang w:val="en-US"/>
              </w:rPr>
              <w:t>15-</w:t>
            </w:r>
            <w:r w:rsidRPr="00115282">
              <w:rPr>
                <w:rFonts w:cs="Times New Roman"/>
                <w:bCs/>
                <w:i/>
                <w:iCs/>
                <w:szCs w:val="24"/>
                <w:lang w:val="en-US"/>
              </w:rPr>
              <w:t>Asking for and giving directions</w:t>
            </w:r>
          </w:p>
          <w:p w14:paraId="2BB8A183" w14:textId="77777777" w:rsidR="00440974" w:rsidRPr="00FF0AA1" w:rsidRDefault="00440974" w:rsidP="002E5B96">
            <w:pPr>
              <w:rPr>
                <w:rFonts w:cs="Times New Roman"/>
                <w:bCs/>
                <w:i/>
                <w:iCs/>
                <w:szCs w:val="24"/>
              </w:rPr>
            </w:pPr>
          </w:p>
        </w:tc>
        <w:tc>
          <w:tcPr>
            <w:tcW w:w="5245" w:type="dxa"/>
            <w:shd w:val="clear" w:color="auto" w:fill="FFFFFF" w:themeFill="background1"/>
          </w:tcPr>
          <w:p w14:paraId="6518F91A" w14:textId="77777777" w:rsidR="00440974" w:rsidRPr="00115282" w:rsidRDefault="00440974" w:rsidP="002E5B96">
            <w:pPr>
              <w:rPr>
                <w:rFonts w:cs="Times New Roman"/>
                <w:b/>
                <w:bCs/>
                <w:iCs/>
                <w:szCs w:val="24"/>
                <w:lang w:val="en-US"/>
              </w:rPr>
            </w:pPr>
            <w:r w:rsidRPr="00115282">
              <w:rPr>
                <w:rFonts w:cs="Times New Roman"/>
                <w:b/>
                <w:bCs/>
                <w:iCs/>
              </w:rPr>
              <w:t>Bir şehirdeki belirli yerleri sorar ve yer ve yönünü tarif eder.</w:t>
            </w:r>
          </w:p>
          <w:p w14:paraId="0A194479" w14:textId="77777777" w:rsidR="00440974" w:rsidRDefault="00440974" w:rsidP="002E5B96">
            <w:pPr>
              <w:rPr>
                <w:rFonts w:cs="Times New Roman"/>
                <w:bCs/>
                <w:iCs/>
                <w:szCs w:val="24"/>
                <w:lang w:val="en-US"/>
              </w:rPr>
            </w:pPr>
          </w:p>
          <w:p w14:paraId="06648A43" w14:textId="77777777" w:rsidR="00440974" w:rsidRPr="00115282" w:rsidRDefault="00440974" w:rsidP="002E5B96">
            <w:pPr>
              <w:rPr>
                <w:rFonts w:cs="Times New Roman"/>
                <w:bCs/>
                <w:i/>
                <w:iCs/>
                <w:szCs w:val="24"/>
                <w:lang w:val="en-US"/>
              </w:rPr>
            </w:pPr>
            <w:r w:rsidRPr="00115282">
              <w:rPr>
                <w:rFonts w:cs="Times New Roman"/>
                <w:bCs/>
                <w:i/>
                <w:iCs/>
                <w:szCs w:val="24"/>
                <w:lang w:val="en-US"/>
              </w:rPr>
              <w:t>Asks for and gives directions for specific areas in a city.</w:t>
            </w:r>
          </w:p>
          <w:p w14:paraId="5A18D792" w14:textId="77777777" w:rsidR="00440974" w:rsidRPr="00907093" w:rsidRDefault="00440974" w:rsidP="002E5B96">
            <w:pPr>
              <w:pStyle w:val="ListeParagraf"/>
              <w:ind w:left="350"/>
              <w:jc w:val="both"/>
              <w:rPr>
                <w:rFonts w:ascii="Times New Roman" w:hAnsi="Times New Roman" w:cs="Times New Roman"/>
                <w:bCs/>
                <w:i/>
                <w:iCs/>
              </w:rPr>
            </w:pPr>
          </w:p>
        </w:tc>
      </w:tr>
      <w:tr w:rsidR="00440974" w:rsidRPr="00E61757" w14:paraId="3C26A7D6" w14:textId="77777777" w:rsidTr="002E5B96">
        <w:trPr>
          <w:trHeight w:val="164"/>
        </w:trPr>
        <w:tc>
          <w:tcPr>
            <w:tcW w:w="1645" w:type="dxa"/>
            <w:shd w:val="clear" w:color="auto" w:fill="FFFFFF" w:themeFill="background1"/>
            <w:vAlign w:val="center"/>
          </w:tcPr>
          <w:p w14:paraId="20471500" w14:textId="77777777" w:rsidR="00440974" w:rsidRPr="00E61757" w:rsidRDefault="00440974" w:rsidP="002E5B96">
            <w:pPr>
              <w:spacing w:line="240" w:lineRule="auto"/>
              <w:jc w:val="center"/>
              <w:rPr>
                <w:rFonts w:cs="Times New Roman"/>
              </w:rPr>
            </w:pPr>
          </w:p>
        </w:tc>
        <w:tc>
          <w:tcPr>
            <w:tcW w:w="3547" w:type="dxa"/>
            <w:shd w:val="clear" w:color="auto" w:fill="FFFFFF" w:themeFill="background1"/>
            <w:vAlign w:val="center"/>
          </w:tcPr>
          <w:p w14:paraId="61FD6C60" w14:textId="77777777" w:rsidR="00440974" w:rsidRPr="00E61757" w:rsidRDefault="00440974" w:rsidP="002E5B96">
            <w:pPr>
              <w:spacing w:line="240" w:lineRule="auto"/>
              <w:rPr>
                <w:rFonts w:cs="Times New Roman"/>
              </w:rPr>
            </w:pPr>
          </w:p>
        </w:tc>
        <w:tc>
          <w:tcPr>
            <w:tcW w:w="424" w:type="dxa"/>
            <w:shd w:val="clear" w:color="auto" w:fill="FFFFFF" w:themeFill="background1"/>
            <w:vAlign w:val="center"/>
          </w:tcPr>
          <w:p w14:paraId="523394BD" w14:textId="77777777" w:rsidR="00440974" w:rsidRPr="00E61757" w:rsidRDefault="00440974" w:rsidP="002E5B96">
            <w:pPr>
              <w:spacing w:line="240" w:lineRule="auto"/>
              <w:jc w:val="center"/>
              <w:rPr>
                <w:rFonts w:cs="Times New Roman"/>
              </w:rPr>
            </w:pPr>
          </w:p>
        </w:tc>
        <w:tc>
          <w:tcPr>
            <w:tcW w:w="565" w:type="dxa"/>
            <w:shd w:val="clear" w:color="auto" w:fill="FFFFFF" w:themeFill="background1"/>
            <w:vAlign w:val="center"/>
          </w:tcPr>
          <w:p w14:paraId="1FDDE5C9" w14:textId="77777777" w:rsidR="00440974" w:rsidRPr="00E61757" w:rsidRDefault="00440974" w:rsidP="002E5B96">
            <w:pPr>
              <w:spacing w:line="240" w:lineRule="auto"/>
              <w:jc w:val="center"/>
              <w:rPr>
                <w:rFonts w:cs="Times New Roman"/>
              </w:rPr>
            </w:pPr>
          </w:p>
        </w:tc>
        <w:tc>
          <w:tcPr>
            <w:tcW w:w="423" w:type="dxa"/>
            <w:shd w:val="clear" w:color="auto" w:fill="FFFFFF" w:themeFill="background1"/>
            <w:vAlign w:val="center"/>
          </w:tcPr>
          <w:p w14:paraId="1EC522AB" w14:textId="77777777" w:rsidR="00440974" w:rsidRPr="00E61757" w:rsidRDefault="00440974" w:rsidP="002E5B96">
            <w:pPr>
              <w:spacing w:line="240" w:lineRule="auto"/>
              <w:jc w:val="center"/>
              <w:rPr>
                <w:rFonts w:cs="Times New Roman"/>
              </w:rPr>
            </w:pPr>
          </w:p>
        </w:tc>
        <w:tc>
          <w:tcPr>
            <w:tcW w:w="423" w:type="dxa"/>
            <w:shd w:val="clear" w:color="auto" w:fill="FFFFFF" w:themeFill="background1"/>
            <w:vAlign w:val="center"/>
          </w:tcPr>
          <w:p w14:paraId="0BCFBB03" w14:textId="77777777" w:rsidR="00440974" w:rsidRPr="00E61757" w:rsidRDefault="00440974" w:rsidP="002E5B96">
            <w:pPr>
              <w:spacing w:line="240" w:lineRule="auto"/>
              <w:jc w:val="center"/>
              <w:rPr>
                <w:rFonts w:cs="Times New Roman"/>
                <w:szCs w:val="24"/>
              </w:rPr>
            </w:pPr>
          </w:p>
        </w:tc>
        <w:tc>
          <w:tcPr>
            <w:tcW w:w="710" w:type="dxa"/>
            <w:shd w:val="clear" w:color="auto" w:fill="FFFFFF" w:themeFill="background1"/>
            <w:vAlign w:val="center"/>
          </w:tcPr>
          <w:p w14:paraId="3B46211B" w14:textId="77777777" w:rsidR="00440974" w:rsidRPr="00E61757" w:rsidRDefault="00440974" w:rsidP="002E5B96">
            <w:pPr>
              <w:spacing w:line="240" w:lineRule="auto"/>
              <w:jc w:val="center"/>
              <w:rPr>
                <w:rFonts w:cs="Times New Roman"/>
                <w:szCs w:val="24"/>
              </w:rPr>
            </w:pPr>
          </w:p>
        </w:tc>
        <w:tc>
          <w:tcPr>
            <w:tcW w:w="3173" w:type="dxa"/>
            <w:shd w:val="clear" w:color="auto" w:fill="FFFFFF" w:themeFill="background1"/>
          </w:tcPr>
          <w:p w14:paraId="0C70D96F" w14:textId="77777777" w:rsidR="00440974" w:rsidRPr="00D21458" w:rsidRDefault="00440974" w:rsidP="002E5B96">
            <w:pPr>
              <w:contextualSpacing/>
              <w:rPr>
                <w:rFonts w:cs="Times New Roman"/>
                <w:b/>
                <w:bCs/>
                <w:iCs/>
                <w:szCs w:val="24"/>
              </w:rPr>
            </w:pPr>
            <w:r w:rsidRPr="00D21458">
              <w:rPr>
                <w:rFonts w:cs="Times New Roman"/>
                <w:b/>
                <w:bCs/>
                <w:iCs/>
                <w:szCs w:val="24"/>
              </w:rPr>
              <w:t>16-Yarıyıl Sonu Sınavı</w:t>
            </w:r>
          </w:p>
          <w:p w14:paraId="60523BE2" w14:textId="77777777" w:rsidR="00440974" w:rsidRPr="00D21458" w:rsidRDefault="00440974" w:rsidP="002E5B96">
            <w:pPr>
              <w:contextualSpacing/>
              <w:rPr>
                <w:rFonts w:cs="Times New Roman"/>
                <w:b/>
                <w:bCs/>
                <w:iCs/>
                <w:szCs w:val="24"/>
              </w:rPr>
            </w:pPr>
          </w:p>
          <w:p w14:paraId="4DD02EA8" w14:textId="77777777" w:rsidR="00440974" w:rsidRPr="00115282" w:rsidRDefault="00440974" w:rsidP="002E5B96">
            <w:pPr>
              <w:rPr>
                <w:rFonts w:cs="Times New Roman"/>
                <w:b/>
                <w:bCs/>
                <w:iCs/>
                <w:szCs w:val="24"/>
              </w:rPr>
            </w:pPr>
            <w:r w:rsidRPr="00D21458">
              <w:rPr>
                <w:rFonts w:cs="Times New Roman"/>
                <w:bCs/>
                <w:i/>
                <w:iCs/>
                <w:szCs w:val="24"/>
              </w:rPr>
              <w:t xml:space="preserve">16- </w:t>
            </w:r>
            <w:proofErr w:type="spellStart"/>
            <w:r>
              <w:rPr>
                <w:rFonts w:cs="Times New Roman"/>
                <w:bCs/>
                <w:i/>
                <w:iCs/>
                <w:szCs w:val="24"/>
              </w:rPr>
              <w:t>End</w:t>
            </w:r>
            <w:proofErr w:type="spellEnd"/>
            <w:r>
              <w:rPr>
                <w:rFonts w:cs="Times New Roman"/>
                <w:bCs/>
                <w:i/>
                <w:iCs/>
                <w:szCs w:val="24"/>
              </w:rPr>
              <w:t xml:space="preserve"> Of </w:t>
            </w:r>
            <w:proofErr w:type="spellStart"/>
            <w:r w:rsidRPr="00D21458">
              <w:rPr>
                <w:rFonts w:cs="Times New Roman"/>
                <w:bCs/>
                <w:i/>
                <w:iCs/>
                <w:szCs w:val="24"/>
              </w:rPr>
              <w:t>Exam</w:t>
            </w:r>
            <w:proofErr w:type="spellEnd"/>
          </w:p>
        </w:tc>
        <w:tc>
          <w:tcPr>
            <w:tcW w:w="5245" w:type="dxa"/>
            <w:shd w:val="clear" w:color="auto" w:fill="FFFFFF" w:themeFill="background1"/>
          </w:tcPr>
          <w:p w14:paraId="469ACFE7" w14:textId="77777777" w:rsidR="00440974" w:rsidRPr="00115282" w:rsidRDefault="00440974" w:rsidP="002E5B96">
            <w:pPr>
              <w:rPr>
                <w:rFonts w:cs="Times New Roman"/>
                <w:b/>
                <w:bCs/>
                <w:iCs/>
              </w:rPr>
            </w:pPr>
          </w:p>
        </w:tc>
      </w:tr>
    </w:tbl>
    <w:p w14:paraId="5826D0B0" w14:textId="77777777" w:rsidR="00E72D17" w:rsidRDefault="00E72D17" w:rsidP="00732E4E">
      <w:pPr>
        <w:spacing w:line="259" w:lineRule="auto"/>
        <w:rPr>
          <w:rFonts w:cs="Times New Roman"/>
        </w:rPr>
      </w:pPr>
    </w:p>
    <w:p w14:paraId="4311B3D6" w14:textId="77777777" w:rsidR="001429D8" w:rsidRDefault="001429D8" w:rsidP="00732E4E">
      <w:pPr>
        <w:spacing w:line="259" w:lineRule="auto"/>
        <w:rPr>
          <w:rFonts w:cs="Times New Roman"/>
        </w:rPr>
      </w:pPr>
    </w:p>
    <w:tbl>
      <w:tblPr>
        <w:tblStyle w:val="TabloKlavuzu5"/>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684"/>
        <w:gridCol w:w="3573"/>
        <w:gridCol w:w="4223"/>
      </w:tblGrid>
      <w:tr w:rsidR="00BB0770" w:rsidRPr="003D0BB5" w14:paraId="2794C435" w14:textId="77777777" w:rsidTr="00DE2949">
        <w:trPr>
          <w:cantSplit/>
          <w:trHeight w:val="982"/>
        </w:trPr>
        <w:tc>
          <w:tcPr>
            <w:tcW w:w="1597" w:type="dxa"/>
            <w:shd w:val="clear" w:color="auto" w:fill="FFFFFF" w:themeFill="background1"/>
            <w:textDirection w:val="btLr"/>
            <w:vAlign w:val="center"/>
            <w:hideMark/>
          </w:tcPr>
          <w:p w14:paraId="5B704BDE" w14:textId="77777777" w:rsidR="00BB0770" w:rsidRPr="003D0BB5" w:rsidRDefault="00BB0770" w:rsidP="00DE2949">
            <w:pPr>
              <w:spacing w:line="240" w:lineRule="auto"/>
              <w:ind w:left="113" w:right="113"/>
              <w:rPr>
                <w:rFonts w:cs="Times New Roman"/>
                <w:b/>
                <w:szCs w:val="24"/>
              </w:rPr>
            </w:pPr>
            <w:r w:rsidRPr="003D0BB5">
              <w:rPr>
                <w:rFonts w:cs="Times New Roman"/>
                <w:b/>
                <w:szCs w:val="24"/>
              </w:rPr>
              <w:t>DERS KODU</w:t>
            </w:r>
          </w:p>
          <w:p w14:paraId="7E1B73D0" w14:textId="77777777" w:rsidR="00BB0770" w:rsidRPr="003D0BB5" w:rsidRDefault="00BB0770" w:rsidP="00DE2949">
            <w:pPr>
              <w:spacing w:line="240" w:lineRule="auto"/>
              <w:ind w:left="113" w:right="113"/>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Code</w:t>
            </w:r>
            <w:proofErr w:type="spellEnd"/>
          </w:p>
        </w:tc>
        <w:tc>
          <w:tcPr>
            <w:tcW w:w="3287" w:type="dxa"/>
            <w:shd w:val="clear" w:color="auto" w:fill="FFFFFF" w:themeFill="background1"/>
            <w:vAlign w:val="center"/>
            <w:hideMark/>
          </w:tcPr>
          <w:p w14:paraId="7E36EF8A" w14:textId="77777777" w:rsidR="00BB0770" w:rsidRPr="003D0BB5" w:rsidRDefault="00BB0770" w:rsidP="00DE2949">
            <w:pPr>
              <w:spacing w:line="240" w:lineRule="auto"/>
              <w:rPr>
                <w:rFonts w:cs="Times New Roman"/>
                <w:b/>
                <w:szCs w:val="24"/>
              </w:rPr>
            </w:pPr>
            <w:r w:rsidRPr="003D0BB5">
              <w:rPr>
                <w:rFonts w:cs="Times New Roman"/>
                <w:b/>
                <w:szCs w:val="24"/>
              </w:rPr>
              <w:t>DERS ADI</w:t>
            </w:r>
          </w:p>
          <w:p w14:paraId="1C908070" w14:textId="77777777" w:rsidR="00BB0770" w:rsidRPr="003D0BB5" w:rsidRDefault="00BB0770" w:rsidP="00DE2949">
            <w:pPr>
              <w:spacing w:line="240" w:lineRule="auto"/>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Title</w:t>
            </w:r>
            <w:proofErr w:type="spellEnd"/>
          </w:p>
        </w:tc>
        <w:tc>
          <w:tcPr>
            <w:tcW w:w="498" w:type="dxa"/>
            <w:shd w:val="clear" w:color="auto" w:fill="FFFFFF" w:themeFill="background1"/>
            <w:textDirection w:val="btLr"/>
            <w:vAlign w:val="center"/>
            <w:hideMark/>
          </w:tcPr>
          <w:p w14:paraId="6E9C138A" w14:textId="77777777" w:rsidR="00BB0770" w:rsidRPr="003D0BB5" w:rsidRDefault="00BB0770" w:rsidP="00DE2949">
            <w:pPr>
              <w:spacing w:line="240" w:lineRule="auto"/>
              <w:ind w:left="113" w:right="113"/>
              <w:rPr>
                <w:rFonts w:cs="Times New Roman"/>
                <w:b/>
                <w:szCs w:val="24"/>
              </w:rPr>
            </w:pPr>
            <w:r w:rsidRPr="003D0BB5">
              <w:rPr>
                <w:rFonts w:cs="Times New Roman"/>
                <w:b/>
                <w:szCs w:val="24"/>
              </w:rPr>
              <w:t>T</w:t>
            </w:r>
            <w:r w:rsidRPr="003D0BB5">
              <w:rPr>
                <w:rFonts w:cs="Times New Roman"/>
                <w:i/>
                <w:szCs w:val="24"/>
              </w:rPr>
              <w:t>(</w:t>
            </w:r>
            <w:proofErr w:type="spellStart"/>
            <w:r w:rsidRPr="003D0BB5">
              <w:rPr>
                <w:rFonts w:cs="Times New Roman"/>
                <w:i/>
                <w:szCs w:val="24"/>
              </w:rPr>
              <w:t>Theoretical</w:t>
            </w:r>
            <w:proofErr w:type="spellEnd"/>
            <w:r w:rsidRPr="003D0BB5">
              <w:rPr>
                <w:rFonts w:cs="Times New Roman"/>
                <w:i/>
                <w:szCs w:val="24"/>
              </w:rPr>
              <w:t>)</w:t>
            </w:r>
          </w:p>
        </w:tc>
        <w:tc>
          <w:tcPr>
            <w:tcW w:w="559" w:type="dxa"/>
            <w:shd w:val="clear" w:color="auto" w:fill="FFFFFF" w:themeFill="background1"/>
            <w:textDirection w:val="btLr"/>
            <w:vAlign w:val="center"/>
            <w:hideMark/>
          </w:tcPr>
          <w:p w14:paraId="74A68094" w14:textId="77777777" w:rsidR="00BB0770" w:rsidRPr="003D0BB5" w:rsidRDefault="00BB0770" w:rsidP="00DE2949">
            <w:pPr>
              <w:spacing w:line="240" w:lineRule="auto"/>
              <w:ind w:left="113" w:right="113"/>
              <w:rPr>
                <w:rFonts w:cs="Times New Roman"/>
                <w:b/>
                <w:szCs w:val="24"/>
              </w:rPr>
            </w:pPr>
            <w:r w:rsidRPr="003D0BB5">
              <w:rPr>
                <w:rFonts w:cs="Times New Roman"/>
                <w:b/>
                <w:szCs w:val="24"/>
              </w:rPr>
              <w:t>U/</w:t>
            </w:r>
            <w:r w:rsidRPr="003D0BB5">
              <w:rPr>
                <w:rFonts w:cs="Times New Roman"/>
                <w:i/>
                <w:szCs w:val="24"/>
              </w:rPr>
              <w:t>(</w:t>
            </w:r>
            <w:proofErr w:type="spellStart"/>
            <w:r w:rsidRPr="003D0BB5">
              <w:rPr>
                <w:rFonts w:cs="Times New Roman"/>
                <w:i/>
                <w:szCs w:val="24"/>
              </w:rPr>
              <w:t>Practice</w:t>
            </w:r>
            <w:proofErr w:type="spellEnd"/>
            <w:r w:rsidRPr="003D0BB5">
              <w:rPr>
                <w:rFonts w:cs="Times New Roman"/>
                <w:i/>
                <w:szCs w:val="24"/>
              </w:rPr>
              <w:t>)</w:t>
            </w:r>
          </w:p>
        </w:tc>
        <w:tc>
          <w:tcPr>
            <w:tcW w:w="498" w:type="dxa"/>
            <w:shd w:val="clear" w:color="auto" w:fill="FFFFFF" w:themeFill="background1"/>
            <w:textDirection w:val="btLr"/>
            <w:vAlign w:val="center"/>
            <w:hideMark/>
          </w:tcPr>
          <w:p w14:paraId="329F99BD" w14:textId="77777777" w:rsidR="00BB0770" w:rsidRPr="003D0BB5" w:rsidRDefault="00BB0770" w:rsidP="00DE2949">
            <w:pPr>
              <w:spacing w:line="240" w:lineRule="auto"/>
              <w:ind w:left="113" w:right="113"/>
              <w:rPr>
                <w:rFonts w:cs="Times New Roman"/>
                <w:b/>
                <w:szCs w:val="24"/>
              </w:rPr>
            </w:pPr>
            <w:r w:rsidRPr="003D0BB5">
              <w:rPr>
                <w:rFonts w:cs="Times New Roman"/>
                <w:b/>
                <w:szCs w:val="24"/>
              </w:rPr>
              <w:t>K/</w:t>
            </w:r>
            <w:r w:rsidRPr="003D0BB5">
              <w:rPr>
                <w:rFonts w:cs="Times New Roman"/>
                <w:i/>
                <w:szCs w:val="24"/>
              </w:rPr>
              <w:t>(</w:t>
            </w:r>
            <w:proofErr w:type="spellStart"/>
            <w:r w:rsidRPr="003D0BB5">
              <w:rPr>
                <w:rFonts w:cs="Times New Roman"/>
                <w:i/>
                <w:szCs w:val="24"/>
              </w:rPr>
              <w:t>Credit</w:t>
            </w:r>
            <w:proofErr w:type="spellEnd"/>
            <w:r w:rsidRPr="003D0BB5">
              <w:rPr>
                <w:rFonts w:cs="Times New Roman"/>
                <w:i/>
                <w:szCs w:val="24"/>
              </w:rPr>
              <w:t>)</w:t>
            </w:r>
          </w:p>
        </w:tc>
        <w:tc>
          <w:tcPr>
            <w:tcW w:w="498" w:type="dxa"/>
            <w:shd w:val="clear" w:color="auto" w:fill="FFFFFF" w:themeFill="background1"/>
            <w:textDirection w:val="btLr"/>
            <w:vAlign w:val="center"/>
            <w:hideMark/>
          </w:tcPr>
          <w:p w14:paraId="2FD9B7C3" w14:textId="77777777" w:rsidR="00BB0770" w:rsidRPr="003D0BB5" w:rsidRDefault="00BB0770" w:rsidP="00DE2949">
            <w:pPr>
              <w:spacing w:line="240" w:lineRule="auto"/>
              <w:ind w:left="113" w:right="113"/>
              <w:rPr>
                <w:rFonts w:cs="Times New Roman"/>
                <w:bCs/>
                <w:i/>
                <w:iCs/>
                <w:szCs w:val="24"/>
              </w:rPr>
            </w:pPr>
            <w:r w:rsidRPr="003D0BB5">
              <w:rPr>
                <w:rFonts w:cs="Times New Roman"/>
                <w:b/>
                <w:szCs w:val="24"/>
              </w:rPr>
              <w:t>AKTS/</w:t>
            </w:r>
            <w:r w:rsidRPr="003D0BB5">
              <w:rPr>
                <w:rFonts w:cs="Times New Roman"/>
                <w:bCs/>
                <w:i/>
                <w:iCs/>
                <w:szCs w:val="24"/>
              </w:rPr>
              <w:t>ECTS</w:t>
            </w:r>
          </w:p>
        </w:tc>
        <w:tc>
          <w:tcPr>
            <w:tcW w:w="684" w:type="dxa"/>
            <w:shd w:val="clear" w:color="auto" w:fill="FFFFFF" w:themeFill="background1"/>
            <w:textDirection w:val="btLr"/>
            <w:vAlign w:val="center"/>
            <w:hideMark/>
          </w:tcPr>
          <w:p w14:paraId="4E6B6DFC" w14:textId="77777777" w:rsidR="00BB0770" w:rsidRPr="003D0BB5" w:rsidRDefault="00BB0770" w:rsidP="00DE2949">
            <w:pPr>
              <w:spacing w:line="240" w:lineRule="auto"/>
              <w:ind w:left="113" w:right="113"/>
              <w:rPr>
                <w:rFonts w:cs="Times New Roman"/>
                <w:b/>
                <w:szCs w:val="24"/>
              </w:rPr>
            </w:pPr>
            <w:r w:rsidRPr="003D0BB5">
              <w:rPr>
                <w:rFonts w:cs="Times New Roman"/>
                <w:b/>
                <w:szCs w:val="24"/>
              </w:rPr>
              <w:t>ZORUNLU/SEÇMELİ</w:t>
            </w:r>
          </w:p>
          <w:p w14:paraId="0A673497" w14:textId="77777777" w:rsidR="00BB0770" w:rsidRPr="003D0BB5" w:rsidRDefault="00BB0770" w:rsidP="00DE2949">
            <w:pPr>
              <w:spacing w:line="240" w:lineRule="auto"/>
              <w:ind w:left="113" w:right="113"/>
              <w:rPr>
                <w:rFonts w:cs="Times New Roman"/>
                <w:bCs/>
                <w:i/>
                <w:iCs/>
                <w:szCs w:val="24"/>
              </w:rPr>
            </w:pPr>
            <w:proofErr w:type="spellStart"/>
            <w:r w:rsidRPr="003D0BB5">
              <w:rPr>
                <w:rFonts w:cs="Times New Roman"/>
                <w:bCs/>
                <w:i/>
                <w:iCs/>
                <w:szCs w:val="24"/>
              </w:rPr>
              <w:t>Compulsory</w:t>
            </w:r>
            <w:proofErr w:type="spellEnd"/>
            <w:r w:rsidRPr="003D0BB5">
              <w:rPr>
                <w:rFonts w:cs="Times New Roman"/>
                <w:bCs/>
                <w:i/>
                <w:iCs/>
                <w:szCs w:val="24"/>
              </w:rPr>
              <w:t xml:space="preserve">/ </w:t>
            </w:r>
            <w:proofErr w:type="spellStart"/>
            <w:r w:rsidRPr="003D0BB5">
              <w:rPr>
                <w:rFonts w:cs="Times New Roman"/>
                <w:bCs/>
                <w:i/>
                <w:iCs/>
                <w:szCs w:val="24"/>
              </w:rPr>
              <w:t>Elective</w:t>
            </w:r>
            <w:proofErr w:type="spellEnd"/>
          </w:p>
        </w:tc>
        <w:tc>
          <w:tcPr>
            <w:tcW w:w="7796" w:type="dxa"/>
            <w:gridSpan w:val="2"/>
            <w:shd w:val="clear" w:color="auto" w:fill="FFFFFF" w:themeFill="background1"/>
            <w:vAlign w:val="center"/>
            <w:hideMark/>
          </w:tcPr>
          <w:p w14:paraId="345948BE" w14:textId="77777777" w:rsidR="00BB0770" w:rsidRPr="00870814" w:rsidRDefault="00BB0770" w:rsidP="00DE2949">
            <w:pPr>
              <w:jc w:val="center"/>
              <w:rPr>
                <w:rFonts w:cs="Times New Roman"/>
                <w:b/>
                <w:color w:val="000000" w:themeColor="text1"/>
                <w:szCs w:val="24"/>
              </w:rPr>
            </w:pPr>
            <w:r w:rsidRPr="00870814">
              <w:rPr>
                <w:rFonts w:cs="Times New Roman"/>
                <w:b/>
                <w:color w:val="000000" w:themeColor="text1"/>
                <w:szCs w:val="24"/>
              </w:rPr>
              <w:t>DERS İÇERİĞİ</w:t>
            </w:r>
          </w:p>
          <w:p w14:paraId="60486A3A" w14:textId="77777777" w:rsidR="00BB0770" w:rsidRDefault="00BB0770" w:rsidP="00DE2949">
            <w:pPr>
              <w:contextualSpacing/>
              <w:rPr>
                <w:rFonts w:cs="Times New Roman"/>
                <w:b/>
                <w:szCs w:val="24"/>
              </w:rPr>
            </w:pPr>
          </w:p>
          <w:p w14:paraId="55201EAB" w14:textId="77777777" w:rsidR="00BB0770" w:rsidRDefault="00BB0770" w:rsidP="00DE2949">
            <w:pPr>
              <w:contextualSpacing/>
              <w:rPr>
                <w:rFonts w:cs="Times New Roman"/>
                <w:b/>
                <w:szCs w:val="24"/>
              </w:rPr>
            </w:pPr>
            <w:r w:rsidRPr="00111218">
              <w:rPr>
                <w:rFonts w:cs="Times New Roman"/>
                <w:b/>
                <w:szCs w:val="24"/>
              </w:rPr>
              <w:t>Tıbbi terminolojiye giriş ve tela</w:t>
            </w:r>
            <w:r>
              <w:rPr>
                <w:rFonts w:cs="Times New Roman"/>
                <w:b/>
                <w:szCs w:val="24"/>
              </w:rPr>
              <w:t>f</w:t>
            </w:r>
            <w:r w:rsidRPr="00111218">
              <w:rPr>
                <w:rFonts w:cs="Times New Roman"/>
                <w:b/>
                <w:szCs w:val="24"/>
              </w:rPr>
              <w:t>fuz; tıbbi terimlerin sınıflandırılması, yapı</w:t>
            </w:r>
            <w:r>
              <w:rPr>
                <w:rFonts w:cs="Times New Roman"/>
                <w:b/>
                <w:szCs w:val="24"/>
              </w:rPr>
              <w:t>sı, ekler ve terim analizleri; h</w:t>
            </w:r>
            <w:r w:rsidRPr="00111218">
              <w:rPr>
                <w:rFonts w:cs="Times New Roman"/>
                <w:b/>
                <w:szCs w:val="24"/>
              </w:rPr>
              <w:t xml:space="preserve">areket sistemi, solunum sistemi, </w:t>
            </w:r>
            <w:proofErr w:type="spellStart"/>
            <w:r w:rsidRPr="00111218">
              <w:rPr>
                <w:rFonts w:cs="Times New Roman"/>
                <w:b/>
                <w:szCs w:val="24"/>
              </w:rPr>
              <w:t>gastrointestinal</w:t>
            </w:r>
            <w:proofErr w:type="spellEnd"/>
            <w:r w:rsidRPr="00111218">
              <w:rPr>
                <w:rFonts w:cs="Times New Roman"/>
                <w:b/>
                <w:szCs w:val="24"/>
              </w:rPr>
              <w:t xml:space="preserve"> sistem, merkezi sinir sistemi, dolaşım sistemi, </w:t>
            </w:r>
            <w:proofErr w:type="spellStart"/>
            <w:r w:rsidRPr="00111218">
              <w:rPr>
                <w:rFonts w:cs="Times New Roman"/>
                <w:b/>
                <w:szCs w:val="24"/>
              </w:rPr>
              <w:t>ürogenital</w:t>
            </w:r>
            <w:proofErr w:type="spellEnd"/>
            <w:r w:rsidRPr="00111218">
              <w:rPr>
                <w:rFonts w:cs="Times New Roman"/>
                <w:b/>
                <w:szCs w:val="24"/>
              </w:rPr>
              <w:t xml:space="preserve"> sistem ve organlar ve hastalıklarına ilişkin tıbbi ve radyolojik terimler.  </w:t>
            </w:r>
          </w:p>
          <w:p w14:paraId="4C4559AA" w14:textId="77777777" w:rsidR="00BB0770" w:rsidRPr="00C873E9" w:rsidRDefault="00BB0770" w:rsidP="00DE2949">
            <w:pPr>
              <w:contextualSpacing/>
              <w:jc w:val="center"/>
              <w:rPr>
                <w:rFonts w:cs="Times New Roman"/>
                <w:bCs/>
                <w:i/>
                <w:iCs/>
                <w:szCs w:val="24"/>
              </w:rPr>
            </w:pPr>
            <w:r w:rsidRPr="00C873E9">
              <w:rPr>
                <w:rFonts w:cs="Times New Roman"/>
                <w:bCs/>
                <w:i/>
                <w:iCs/>
                <w:szCs w:val="24"/>
              </w:rPr>
              <w:t>Content of Course</w:t>
            </w:r>
          </w:p>
          <w:p w14:paraId="1B8DBCE8" w14:textId="77777777" w:rsidR="00BB0770" w:rsidRPr="003D0BB5" w:rsidRDefault="00BB0770" w:rsidP="00DE2949">
            <w:pPr>
              <w:spacing w:line="240" w:lineRule="auto"/>
              <w:rPr>
                <w:rFonts w:cs="Times New Roman"/>
                <w:bCs/>
                <w:i/>
                <w:iCs/>
                <w:szCs w:val="24"/>
                <w:lang w:val="en-US"/>
              </w:rPr>
            </w:pPr>
            <w:proofErr w:type="spellStart"/>
            <w:r w:rsidRPr="00111218">
              <w:rPr>
                <w:rFonts w:cs="Times New Roman"/>
                <w:bCs/>
                <w:i/>
                <w:iCs/>
                <w:szCs w:val="24"/>
              </w:rPr>
              <w:t>Introduction</w:t>
            </w:r>
            <w:proofErr w:type="spellEnd"/>
            <w:r w:rsidRPr="00111218">
              <w:rPr>
                <w:rFonts w:cs="Times New Roman"/>
                <w:bCs/>
                <w:i/>
                <w:iCs/>
                <w:szCs w:val="24"/>
              </w:rPr>
              <w:t xml:space="preserve"> </w:t>
            </w:r>
            <w:proofErr w:type="spellStart"/>
            <w:r w:rsidRPr="00111218">
              <w:rPr>
                <w:rFonts w:cs="Times New Roman"/>
                <w:bCs/>
                <w:i/>
                <w:iCs/>
                <w:szCs w:val="24"/>
              </w:rPr>
              <w:t>to</w:t>
            </w:r>
            <w:proofErr w:type="spellEnd"/>
            <w:r w:rsidRPr="00111218">
              <w:rPr>
                <w:rFonts w:cs="Times New Roman"/>
                <w:bCs/>
                <w:i/>
                <w:iCs/>
                <w:szCs w:val="24"/>
              </w:rPr>
              <w:t xml:space="preserve"> </w:t>
            </w:r>
            <w:proofErr w:type="spellStart"/>
            <w:r w:rsidRPr="00111218">
              <w:rPr>
                <w:rFonts w:cs="Times New Roman"/>
                <w:bCs/>
                <w:i/>
                <w:iCs/>
                <w:szCs w:val="24"/>
              </w:rPr>
              <w:t>Medical</w:t>
            </w:r>
            <w:proofErr w:type="spellEnd"/>
            <w:r w:rsidRPr="00111218">
              <w:rPr>
                <w:rFonts w:cs="Times New Roman"/>
                <w:bCs/>
                <w:i/>
                <w:iCs/>
                <w:szCs w:val="24"/>
              </w:rPr>
              <w:t xml:space="preserve"> </w:t>
            </w:r>
            <w:proofErr w:type="spellStart"/>
            <w:r w:rsidRPr="00111218">
              <w:rPr>
                <w:rFonts w:cs="Times New Roman"/>
                <w:bCs/>
                <w:i/>
                <w:iCs/>
                <w:szCs w:val="24"/>
              </w:rPr>
              <w:t>Terminology</w:t>
            </w:r>
            <w:proofErr w:type="spellEnd"/>
            <w:r w:rsidRPr="00111218">
              <w:rPr>
                <w:rFonts w:cs="Times New Roman"/>
                <w:bCs/>
                <w:i/>
                <w:iCs/>
                <w:szCs w:val="24"/>
              </w:rPr>
              <w:t xml:space="preserve"> </w:t>
            </w:r>
            <w:proofErr w:type="spellStart"/>
            <w:r w:rsidRPr="00111218">
              <w:rPr>
                <w:rFonts w:cs="Times New Roman"/>
                <w:bCs/>
                <w:i/>
                <w:iCs/>
                <w:szCs w:val="24"/>
              </w:rPr>
              <w:t>and</w:t>
            </w:r>
            <w:proofErr w:type="spellEnd"/>
            <w:r w:rsidRPr="00111218">
              <w:rPr>
                <w:rFonts w:cs="Times New Roman"/>
                <w:bCs/>
                <w:i/>
                <w:iCs/>
                <w:szCs w:val="24"/>
              </w:rPr>
              <w:t xml:space="preserve"> </w:t>
            </w:r>
            <w:proofErr w:type="spellStart"/>
            <w:r w:rsidRPr="00111218">
              <w:rPr>
                <w:rFonts w:cs="Times New Roman"/>
                <w:bCs/>
                <w:i/>
                <w:iCs/>
                <w:szCs w:val="24"/>
              </w:rPr>
              <w:t>pronunciation</w:t>
            </w:r>
            <w:proofErr w:type="spellEnd"/>
            <w:r w:rsidRPr="00111218">
              <w:rPr>
                <w:rFonts w:cs="Times New Roman"/>
                <w:bCs/>
                <w:i/>
                <w:iCs/>
                <w:szCs w:val="24"/>
              </w:rPr>
              <w:t xml:space="preserve">; </w:t>
            </w:r>
            <w:proofErr w:type="spellStart"/>
            <w:r w:rsidRPr="00111218">
              <w:rPr>
                <w:rFonts w:cs="Times New Roman"/>
                <w:bCs/>
                <w:i/>
                <w:iCs/>
                <w:szCs w:val="24"/>
              </w:rPr>
              <w:t>Classification</w:t>
            </w:r>
            <w:proofErr w:type="spellEnd"/>
            <w:r w:rsidRPr="00111218">
              <w:rPr>
                <w:rFonts w:cs="Times New Roman"/>
                <w:bCs/>
                <w:i/>
                <w:iCs/>
                <w:szCs w:val="24"/>
              </w:rPr>
              <w:t xml:space="preserve">, </w:t>
            </w:r>
            <w:proofErr w:type="spellStart"/>
            <w:r w:rsidRPr="00111218">
              <w:rPr>
                <w:rFonts w:cs="Times New Roman"/>
                <w:bCs/>
                <w:i/>
                <w:iCs/>
                <w:szCs w:val="24"/>
              </w:rPr>
              <w:t>structure</w:t>
            </w:r>
            <w:proofErr w:type="spellEnd"/>
            <w:r w:rsidRPr="00111218">
              <w:rPr>
                <w:rFonts w:cs="Times New Roman"/>
                <w:bCs/>
                <w:i/>
                <w:iCs/>
                <w:szCs w:val="24"/>
              </w:rPr>
              <w:t xml:space="preserve">, </w:t>
            </w:r>
            <w:proofErr w:type="spellStart"/>
            <w:r w:rsidRPr="00111218">
              <w:rPr>
                <w:rFonts w:cs="Times New Roman"/>
                <w:bCs/>
                <w:i/>
                <w:iCs/>
                <w:szCs w:val="24"/>
              </w:rPr>
              <w:t>attachments</w:t>
            </w:r>
            <w:proofErr w:type="spellEnd"/>
            <w:r w:rsidRPr="00111218">
              <w:rPr>
                <w:rFonts w:cs="Times New Roman"/>
                <w:bCs/>
                <w:i/>
                <w:iCs/>
                <w:szCs w:val="24"/>
              </w:rPr>
              <w:t xml:space="preserve"> </w:t>
            </w:r>
            <w:proofErr w:type="spellStart"/>
            <w:r w:rsidRPr="00111218">
              <w:rPr>
                <w:rFonts w:cs="Times New Roman"/>
                <w:bCs/>
                <w:i/>
                <w:iCs/>
                <w:szCs w:val="24"/>
              </w:rPr>
              <w:t>and</w:t>
            </w:r>
            <w:proofErr w:type="spellEnd"/>
            <w:r w:rsidRPr="00111218">
              <w:rPr>
                <w:rFonts w:cs="Times New Roman"/>
                <w:bCs/>
                <w:i/>
                <w:iCs/>
                <w:szCs w:val="24"/>
              </w:rPr>
              <w:t xml:space="preserve"> </w:t>
            </w:r>
            <w:proofErr w:type="spellStart"/>
            <w:r w:rsidRPr="00111218">
              <w:rPr>
                <w:rFonts w:cs="Times New Roman"/>
                <w:bCs/>
                <w:i/>
                <w:iCs/>
                <w:szCs w:val="24"/>
              </w:rPr>
              <w:t>te</w:t>
            </w:r>
            <w:r>
              <w:rPr>
                <w:rFonts w:cs="Times New Roman"/>
                <w:bCs/>
                <w:i/>
                <w:iCs/>
                <w:szCs w:val="24"/>
              </w:rPr>
              <w:t>rms</w:t>
            </w:r>
            <w:proofErr w:type="spellEnd"/>
            <w:r>
              <w:rPr>
                <w:rFonts w:cs="Times New Roman"/>
                <w:bCs/>
                <w:i/>
                <w:iCs/>
                <w:szCs w:val="24"/>
              </w:rPr>
              <w:t xml:space="preserve"> </w:t>
            </w:r>
            <w:proofErr w:type="spellStart"/>
            <w:r>
              <w:rPr>
                <w:rFonts w:cs="Times New Roman"/>
                <w:bCs/>
                <w:i/>
                <w:iCs/>
                <w:szCs w:val="24"/>
              </w:rPr>
              <w:t>analysis</w:t>
            </w:r>
            <w:proofErr w:type="spellEnd"/>
            <w:r>
              <w:rPr>
                <w:rFonts w:cs="Times New Roman"/>
                <w:bCs/>
                <w:i/>
                <w:iCs/>
                <w:szCs w:val="24"/>
              </w:rPr>
              <w:t xml:space="preserve"> of </w:t>
            </w:r>
            <w:proofErr w:type="spellStart"/>
            <w:r>
              <w:rPr>
                <w:rFonts w:cs="Times New Roman"/>
                <w:bCs/>
                <w:i/>
                <w:iCs/>
                <w:szCs w:val="24"/>
              </w:rPr>
              <w:t>medical</w:t>
            </w:r>
            <w:proofErr w:type="spellEnd"/>
            <w:r>
              <w:rPr>
                <w:rFonts w:cs="Times New Roman"/>
                <w:bCs/>
                <w:i/>
                <w:iCs/>
                <w:szCs w:val="24"/>
              </w:rPr>
              <w:t xml:space="preserve"> </w:t>
            </w:r>
            <w:proofErr w:type="spellStart"/>
            <w:r>
              <w:rPr>
                <w:rFonts w:cs="Times New Roman"/>
                <w:bCs/>
                <w:i/>
                <w:iCs/>
                <w:szCs w:val="24"/>
              </w:rPr>
              <w:t>terms</w:t>
            </w:r>
            <w:proofErr w:type="spellEnd"/>
            <w:r>
              <w:rPr>
                <w:rFonts w:cs="Times New Roman"/>
                <w:bCs/>
                <w:i/>
                <w:iCs/>
                <w:szCs w:val="24"/>
              </w:rPr>
              <w:t xml:space="preserve">; </w:t>
            </w:r>
            <w:proofErr w:type="spellStart"/>
            <w:r>
              <w:rPr>
                <w:rFonts w:cs="Times New Roman"/>
                <w:bCs/>
                <w:i/>
                <w:iCs/>
                <w:szCs w:val="24"/>
              </w:rPr>
              <w:t>m</w:t>
            </w:r>
            <w:r w:rsidRPr="00111218">
              <w:rPr>
                <w:rFonts w:cs="Times New Roman"/>
                <w:bCs/>
                <w:i/>
                <w:iCs/>
                <w:szCs w:val="24"/>
              </w:rPr>
              <w:t>ovement</w:t>
            </w:r>
            <w:proofErr w:type="spellEnd"/>
            <w:r w:rsidRPr="00111218">
              <w:rPr>
                <w:rFonts w:cs="Times New Roman"/>
                <w:bCs/>
                <w:i/>
                <w:iCs/>
                <w:szCs w:val="24"/>
              </w:rPr>
              <w:t xml:space="preserve"> </w:t>
            </w:r>
            <w:proofErr w:type="spellStart"/>
            <w:r w:rsidRPr="00111218">
              <w:rPr>
                <w:rFonts w:cs="Times New Roman"/>
                <w:bCs/>
                <w:i/>
                <w:iCs/>
                <w:szCs w:val="24"/>
              </w:rPr>
              <w:t>system</w:t>
            </w:r>
            <w:proofErr w:type="spellEnd"/>
            <w:r w:rsidRPr="00111218">
              <w:rPr>
                <w:rFonts w:cs="Times New Roman"/>
                <w:bCs/>
                <w:i/>
                <w:iCs/>
                <w:szCs w:val="24"/>
              </w:rPr>
              <w:t xml:space="preserve">, </w:t>
            </w:r>
            <w:proofErr w:type="spellStart"/>
            <w:r w:rsidRPr="00111218">
              <w:rPr>
                <w:rFonts w:cs="Times New Roman"/>
                <w:bCs/>
                <w:i/>
                <w:iCs/>
                <w:szCs w:val="24"/>
              </w:rPr>
              <w:t>respiratory</w:t>
            </w:r>
            <w:proofErr w:type="spellEnd"/>
            <w:r w:rsidRPr="00111218">
              <w:rPr>
                <w:rFonts w:cs="Times New Roman"/>
                <w:bCs/>
                <w:i/>
                <w:iCs/>
                <w:szCs w:val="24"/>
              </w:rPr>
              <w:t xml:space="preserve"> </w:t>
            </w:r>
            <w:proofErr w:type="spellStart"/>
            <w:r w:rsidRPr="00111218">
              <w:rPr>
                <w:rFonts w:cs="Times New Roman"/>
                <w:bCs/>
                <w:i/>
                <w:iCs/>
                <w:szCs w:val="24"/>
              </w:rPr>
              <w:t>system</w:t>
            </w:r>
            <w:proofErr w:type="spellEnd"/>
            <w:r w:rsidRPr="00111218">
              <w:rPr>
                <w:rFonts w:cs="Times New Roman"/>
                <w:bCs/>
                <w:i/>
                <w:iCs/>
                <w:szCs w:val="24"/>
              </w:rPr>
              <w:t xml:space="preserve">, </w:t>
            </w:r>
            <w:proofErr w:type="spellStart"/>
            <w:r w:rsidRPr="00111218">
              <w:rPr>
                <w:rFonts w:cs="Times New Roman"/>
                <w:bCs/>
                <w:i/>
                <w:iCs/>
                <w:szCs w:val="24"/>
              </w:rPr>
              <w:t>gastrointestinal</w:t>
            </w:r>
            <w:proofErr w:type="spellEnd"/>
            <w:r w:rsidRPr="00111218">
              <w:rPr>
                <w:rFonts w:cs="Times New Roman"/>
                <w:bCs/>
                <w:i/>
                <w:iCs/>
                <w:szCs w:val="24"/>
              </w:rPr>
              <w:t xml:space="preserve"> </w:t>
            </w:r>
            <w:proofErr w:type="spellStart"/>
            <w:r w:rsidRPr="00111218">
              <w:rPr>
                <w:rFonts w:cs="Times New Roman"/>
                <w:bCs/>
                <w:i/>
                <w:iCs/>
                <w:szCs w:val="24"/>
              </w:rPr>
              <w:t>tract</w:t>
            </w:r>
            <w:proofErr w:type="spellEnd"/>
            <w:r w:rsidRPr="00111218">
              <w:rPr>
                <w:rFonts w:cs="Times New Roman"/>
                <w:bCs/>
                <w:i/>
                <w:iCs/>
                <w:szCs w:val="24"/>
              </w:rPr>
              <w:t xml:space="preserve">, </w:t>
            </w:r>
            <w:proofErr w:type="spellStart"/>
            <w:r w:rsidRPr="00111218">
              <w:rPr>
                <w:rFonts w:cs="Times New Roman"/>
                <w:bCs/>
                <w:i/>
                <w:iCs/>
                <w:szCs w:val="24"/>
              </w:rPr>
              <w:t>central</w:t>
            </w:r>
            <w:proofErr w:type="spellEnd"/>
            <w:r w:rsidRPr="00111218">
              <w:rPr>
                <w:rFonts w:cs="Times New Roman"/>
                <w:bCs/>
                <w:i/>
                <w:iCs/>
                <w:szCs w:val="24"/>
              </w:rPr>
              <w:t xml:space="preserve"> </w:t>
            </w:r>
            <w:proofErr w:type="spellStart"/>
            <w:r w:rsidRPr="00111218">
              <w:rPr>
                <w:rFonts w:cs="Times New Roman"/>
                <w:bCs/>
                <w:i/>
                <w:iCs/>
                <w:szCs w:val="24"/>
              </w:rPr>
              <w:t>nervous</w:t>
            </w:r>
            <w:proofErr w:type="spellEnd"/>
            <w:r w:rsidRPr="00111218">
              <w:rPr>
                <w:rFonts w:cs="Times New Roman"/>
                <w:bCs/>
                <w:i/>
                <w:iCs/>
                <w:szCs w:val="24"/>
              </w:rPr>
              <w:t xml:space="preserve"> </w:t>
            </w:r>
            <w:proofErr w:type="spellStart"/>
            <w:r w:rsidRPr="00111218">
              <w:rPr>
                <w:rFonts w:cs="Times New Roman"/>
                <w:bCs/>
                <w:i/>
                <w:iCs/>
                <w:szCs w:val="24"/>
              </w:rPr>
              <w:t>system</w:t>
            </w:r>
            <w:proofErr w:type="spellEnd"/>
            <w:r w:rsidRPr="00111218">
              <w:rPr>
                <w:rFonts w:cs="Times New Roman"/>
                <w:bCs/>
                <w:i/>
                <w:iCs/>
                <w:szCs w:val="24"/>
              </w:rPr>
              <w:t xml:space="preserve">, </w:t>
            </w:r>
            <w:proofErr w:type="spellStart"/>
            <w:r w:rsidRPr="00111218">
              <w:rPr>
                <w:rFonts w:cs="Times New Roman"/>
                <w:bCs/>
                <w:i/>
                <w:iCs/>
                <w:szCs w:val="24"/>
              </w:rPr>
              <w:t>circulatory</w:t>
            </w:r>
            <w:proofErr w:type="spellEnd"/>
            <w:r w:rsidRPr="00111218">
              <w:rPr>
                <w:rFonts w:cs="Times New Roman"/>
                <w:bCs/>
                <w:i/>
                <w:iCs/>
                <w:szCs w:val="24"/>
              </w:rPr>
              <w:t xml:space="preserve"> </w:t>
            </w:r>
            <w:proofErr w:type="spellStart"/>
            <w:r w:rsidRPr="00111218">
              <w:rPr>
                <w:rFonts w:cs="Times New Roman"/>
                <w:bCs/>
                <w:i/>
                <w:iCs/>
                <w:szCs w:val="24"/>
              </w:rPr>
              <w:t>system</w:t>
            </w:r>
            <w:proofErr w:type="spellEnd"/>
            <w:r w:rsidRPr="00111218">
              <w:rPr>
                <w:rFonts w:cs="Times New Roman"/>
                <w:bCs/>
                <w:i/>
                <w:iCs/>
                <w:szCs w:val="24"/>
              </w:rPr>
              <w:t xml:space="preserve">, </w:t>
            </w:r>
            <w:proofErr w:type="spellStart"/>
            <w:r w:rsidRPr="00111218">
              <w:rPr>
                <w:rFonts w:cs="Times New Roman"/>
                <w:bCs/>
                <w:i/>
                <w:iCs/>
                <w:szCs w:val="24"/>
              </w:rPr>
              <w:t>urogenital</w:t>
            </w:r>
            <w:proofErr w:type="spellEnd"/>
            <w:r w:rsidRPr="00111218">
              <w:rPr>
                <w:rFonts w:cs="Times New Roman"/>
                <w:bCs/>
                <w:i/>
                <w:iCs/>
                <w:szCs w:val="24"/>
              </w:rPr>
              <w:t xml:space="preserve"> </w:t>
            </w:r>
            <w:proofErr w:type="spellStart"/>
            <w:r w:rsidRPr="00111218">
              <w:rPr>
                <w:rFonts w:cs="Times New Roman"/>
                <w:bCs/>
                <w:i/>
                <w:iCs/>
                <w:szCs w:val="24"/>
              </w:rPr>
              <w:t>system</w:t>
            </w:r>
            <w:proofErr w:type="spellEnd"/>
            <w:r w:rsidRPr="00111218">
              <w:rPr>
                <w:rFonts w:cs="Times New Roman"/>
                <w:bCs/>
                <w:i/>
                <w:iCs/>
                <w:szCs w:val="24"/>
              </w:rPr>
              <w:t xml:space="preserve"> </w:t>
            </w:r>
            <w:proofErr w:type="spellStart"/>
            <w:r w:rsidRPr="00111218">
              <w:rPr>
                <w:rFonts w:cs="Times New Roman"/>
                <w:bCs/>
                <w:i/>
                <w:iCs/>
                <w:szCs w:val="24"/>
              </w:rPr>
              <w:t>and</w:t>
            </w:r>
            <w:proofErr w:type="spellEnd"/>
            <w:r w:rsidRPr="00111218">
              <w:rPr>
                <w:rFonts w:cs="Times New Roman"/>
                <w:bCs/>
                <w:i/>
                <w:iCs/>
                <w:szCs w:val="24"/>
              </w:rPr>
              <w:t xml:space="preserve"> </w:t>
            </w:r>
            <w:proofErr w:type="spellStart"/>
            <w:r w:rsidRPr="00111218">
              <w:rPr>
                <w:rFonts w:cs="Times New Roman"/>
                <w:bCs/>
                <w:i/>
                <w:iCs/>
                <w:szCs w:val="24"/>
              </w:rPr>
              <w:t>organs</w:t>
            </w:r>
            <w:proofErr w:type="spellEnd"/>
            <w:r w:rsidRPr="00111218">
              <w:rPr>
                <w:rFonts w:cs="Times New Roman"/>
                <w:bCs/>
                <w:i/>
                <w:iCs/>
                <w:szCs w:val="24"/>
              </w:rPr>
              <w:t xml:space="preserve"> </w:t>
            </w:r>
            <w:proofErr w:type="spellStart"/>
            <w:r w:rsidRPr="00111218">
              <w:rPr>
                <w:rFonts w:cs="Times New Roman"/>
                <w:bCs/>
                <w:i/>
                <w:iCs/>
                <w:szCs w:val="24"/>
              </w:rPr>
              <w:t>and</w:t>
            </w:r>
            <w:proofErr w:type="spellEnd"/>
            <w:r w:rsidRPr="00111218">
              <w:rPr>
                <w:rFonts w:cs="Times New Roman"/>
                <w:bCs/>
                <w:i/>
                <w:iCs/>
                <w:szCs w:val="24"/>
              </w:rPr>
              <w:t xml:space="preserve"> </w:t>
            </w:r>
            <w:proofErr w:type="spellStart"/>
            <w:r w:rsidRPr="00111218">
              <w:rPr>
                <w:rFonts w:cs="Times New Roman"/>
                <w:bCs/>
                <w:i/>
                <w:iCs/>
                <w:szCs w:val="24"/>
              </w:rPr>
              <w:t>medical</w:t>
            </w:r>
            <w:proofErr w:type="spellEnd"/>
            <w:r w:rsidRPr="00111218">
              <w:rPr>
                <w:rFonts w:cs="Times New Roman"/>
                <w:bCs/>
                <w:i/>
                <w:iCs/>
                <w:szCs w:val="24"/>
              </w:rPr>
              <w:t xml:space="preserve"> </w:t>
            </w:r>
            <w:proofErr w:type="spellStart"/>
            <w:r w:rsidRPr="00111218">
              <w:rPr>
                <w:rFonts w:cs="Times New Roman"/>
                <w:bCs/>
                <w:i/>
                <w:iCs/>
                <w:szCs w:val="24"/>
              </w:rPr>
              <w:t>and</w:t>
            </w:r>
            <w:proofErr w:type="spellEnd"/>
            <w:r w:rsidRPr="00111218">
              <w:rPr>
                <w:rFonts w:cs="Times New Roman"/>
                <w:bCs/>
                <w:i/>
                <w:iCs/>
                <w:szCs w:val="24"/>
              </w:rPr>
              <w:t xml:space="preserve"> </w:t>
            </w:r>
            <w:proofErr w:type="spellStart"/>
            <w:r w:rsidRPr="00111218">
              <w:rPr>
                <w:rFonts w:cs="Times New Roman"/>
                <w:bCs/>
                <w:i/>
                <w:iCs/>
                <w:szCs w:val="24"/>
              </w:rPr>
              <w:t>radiological</w:t>
            </w:r>
            <w:proofErr w:type="spellEnd"/>
            <w:r w:rsidRPr="00111218">
              <w:rPr>
                <w:rFonts w:cs="Times New Roman"/>
                <w:bCs/>
                <w:i/>
                <w:iCs/>
                <w:szCs w:val="24"/>
              </w:rPr>
              <w:t xml:space="preserve"> </w:t>
            </w:r>
            <w:proofErr w:type="spellStart"/>
            <w:r w:rsidRPr="00111218">
              <w:rPr>
                <w:rFonts w:cs="Times New Roman"/>
                <w:bCs/>
                <w:i/>
                <w:iCs/>
                <w:szCs w:val="24"/>
              </w:rPr>
              <w:t>terms</w:t>
            </w:r>
            <w:proofErr w:type="spellEnd"/>
            <w:r w:rsidRPr="00111218">
              <w:rPr>
                <w:rFonts w:cs="Times New Roman"/>
                <w:bCs/>
                <w:i/>
                <w:iCs/>
                <w:szCs w:val="24"/>
              </w:rPr>
              <w:t xml:space="preserve"> </w:t>
            </w:r>
            <w:proofErr w:type="spellStart"/>
            <w:r w:rsidRPr="00111218">
              <w:rPr>
                <w:rFonts w:cs="Times New Roman"/>
                <w:bCs/>
                <w:i/>
                <w:iCs/>
                <w:szCs w:val="24"/>
              </w:rPr>
              <w:t>related</w:t>
            </w:r>
            <w:proofErr w:type="spellEnd"/>
            <w:r w:rsidRPr="00111218">
              <w:rPr>
                <w:rFonts w:cs="Times New Roman"/>
                <w:bCs/>
                <w:i/>
                <w:iCs/>
                <w:szCs w:val="24"/>
              </w:rPr>
              <w:t xml:space="preserve"> </w:t>
            </w:r>
            <w:proofErr w:type="spellStart"/>
            <w:r w:rsidRPr="00111218">
              <w:rPr>
                <w:rFonts w:cs="Times New Roman"/>
                <w:bCs/>
                <w:i/>
                <w:iCs/>
                <w:szCs w:val="24"/>
              </w:rPr>
              <w:t>to</w:t>
            </w:r>
            <w:proofErr w:type="spellEnd"/>
            <w:r w:rsidRPr="00111218">
              <w:rPr>
                <w:rFonts w:cs="Times New Roman"/>
                <w:bCs/>
                <w:i/>
                <w:iCs/>
                <w:szCs w:val="24"/>
              </w:rPr>
              <w:t xml:space="preserve"> </w:t>
            </w:r>
            <w:proofErr w:type="spellStart"/>
            <w:r w:rsidRPr="00111218">
              <w:rPr>
                <w:rFonts w:cs="Times New Roman"/>
                <w:bCs/>
                <w:i/>
                <w:iCs/>
                <w:szCs w:val="24"/>
              </w:rPr>
              <w:t>their</w:t>
            </w:r>
            <w:proofErr w:type="spellEnd"/>
            <w:r w:rsidRPr="00111218">
              <w:rPr>
                <w:rFonts w:cs="Times New Roman"/>
                <w:bCs/>
                <w:i/>
                <w:iCs/>
                <w:szCs w:val="24"/>
              </w:rPr>
              <w:t xml:space="preserve"> </w:t>
            </w:r>
            <w:proofErr w:type="spellStart"/>
            <w:r w:rsidRPr="00111218">
              <w:rPr>
                <w:rFonts w:cs="Times New Roman"/>
                <w:bCs/>
                <w:i/>
                <w:iCs/>
                <w:szCs w:val="24"/>
              </w:rPr>
              <w:t>diseases</w:t>
            </w:r>
            <w:proofErr w:type="spellEnd"/>
            <w:r w:rsidRPr="00111218">
              <w:rPr>
                <w:rFonts w:cs="Times New Roman"/>
                <w:bCs/>
                <w:i/>
                <w:iCs/>
                <w:szCs w:val="24"/>
              </w:rPr>
              <w:t>.</w:t>
            </w:r>
          </w:p>
        </w:tc>
      </w:tr>
      <w:tr w:rsidR="00BB0770" w:rsidRPr="003D0BB5" w14:paraId="0C695728" w14:textId="77777777" w:rsidTr="00DE2949">
        <w:trPr>
          <w:trHeight w:val="3654"/>
        </w:trPr>
        <w:tc>
          <w:tcPr>
            <w:tcW w:w="1597" w:type="dxa"/>
            <w:vMerge w:val="restart"/>
            <w:shd w:val="clear" w:color="auto" w:fill="FFFFFF" w:themeFill="background1"/>
            <w:vAlign w:val="center"/>
          </w:tcPr>
          <w:p w14:paraId="1137FA60" w14:textId="77777777" w:rsidR="00BB0770" w:rsidRPr="003D0BB5" w:rsidRDefault="00BB0770" w:rsidP="00DE2949">
            <w:pPr>
              <w:spacing w:line="240" w:lineRule="auto"/>
              <w:rPr>
                <w:rFonts w:cs="Times New Roman"/>
                <w:szCs w:val="24"/>
              </w:rPr>
            </w:pPr>
          </w:p>
          <w:p w14:paraId="2B8CF58A" w14:textId="77777777" w:rsidR="00BB0770" w:rsidRPr="00AB7FC8" w:rsidRDefault="00BB0770" w:rsidP="00DE2949">
            <w:pPr>
              <w:spacing w:line="240" w:lineRule="auto"/>
              <w:rPr>
                <w:rFonts w:cs="Times New Roman"/>
                <w:bCs/>
                <w:szCs w:val="24"/>
              </w:rPr>
            </w:pPr>
            <w:r w:rsidRPr="00AB7FC8">
              <w:rPr>
                <w:rFonts w:cs="Times New Roman"/>
                <w:bCs/>
                <w:szCs w:val="24"/>
              </w:rPr>
              <w:t>542311101</w:t>
            </w:r>
          </w:p>
        </w:tc>
        <w:tc>
          <w:tcPr>
            <w:tcW w:w="3287" w:type="dxa"/>
            <w:vMerge w:val="restart"/>
            <w:shd w:val="clear" w:color="auto" w:fill="FFFFFF" w:themeFill="background1"/>
            <w:vAlign w:val="center"/>
          </w:tcPr>
          <w:p w14:paraId="59B47F9B" w14:textId="77777777" w:rsidR="00BB0770" w:rsidRPr="003D0BB5" w:rsidRDefault="00BB0770" w:rsidP="00DE2949">
            <w:pPr>
              <w:spacing w:line="240" w:lineRule="auto"/>
              <w:rPr>
                <w:rFonts w:cs="Times New Roman"/>
                <w:b/>
                <w:szCs w:val="24"/>
              </w:rPr>
            </w:pPr>
          </w:p>
          <w:p w14:paraId="7C903A4B" w14:textId="77777777" w:rsidR="00BB0770" w:rsidRPr="00415AFE" w:rsidRDefault="00BB0770" w:rsidP="00DE2949">
            <w:pPr>
              <w:spacing w:line="240" w:lineRule="auto"/>
              <w:rPr>
                <w:rFonts w:cs="Times New Roman"/>
                <w:b/>
                <w:color w:val="FF0000"/>
                <w:szCs w:val="24"/>
              </w:rPr>
            </w:pPr>
          </w:p>
          <w:p w14:paraId="4419390B" w14:textId="77777777" w:rsidR="00BB0770" w:rsidRPr="00A14FA7" w:rsidRDefault="00BB0770" w:rsidP="00DE2949">
            <w:pPr>
              <w:spacing w:line="240" w:lineRule="auto"/>
              <w:jc w:val="center"/>
              <w:rPr>
                <w:rFonts w:cs="Times New Roman"/>
                <w:b/>
                <w:szCs w:val="24"/>
              </w:rPr>
            </w:pPr>
            <w:r w:rsidRPr="00A14FA7">
              <w:rPr>
                <w:rFonts w:cs="Times New Roman"/>
                <w:b/>
                <w:szCs w:val="24"/>
              </w:rPr>
              <w:t>Tıbbi Terminoloji</w:t>
            </w:r>
          </w:p>
          <w:p w14:paraId="16AE471F" w14:textId="77777777" w:rsidR="00BB0770" w:rsidRPr="003D0BB5" w:rsidRDefault="00BB0770" w:rsidP="00DE2949">
            <w:pPr>
              <w:spacing w:line="240" w:lineRule="auto"/>
              <w:jc w:val="center"/>
              <w:rPr>
                <w:rFonts w:cs="Times New Roman"/>
                <w:i/>
                <w:szCs w:val="24"/>
              </w:rPr>
            </w:pPr>
            <w:proofErr w:type="spellStart"/>
            <w:r w:rsidRPr="00A14FA7">
              <w:rPr>
                <w:rFonts w:cs="Times New Roman"/>
                <w:i/>
                <w:szCs w:val="24"/>
              </w:rPr>
              <w:t>Medical</w:t>
            </w:r>
            <w:proofErr w:type="spellEnd"/>
            <w:r w:rsidRPr="00A14FA7">
              <w:rPr>
                <w:rFonts w:cs="Times New Roman"/>
                <w:i/>
                <w:szCs w:val="24"/>
              </w:rPr>
              <w:t xml:space="preserve"> </w:t>
            </w:r>
            <w:proofErr w:type="spellStart"/>
            <w:r w:rsidRPr="00A14FA7">
              <w:rPr>
                <w:rFonts w:cs="Times New Roman"/>
                <w:i/>
                <w:szCs w:val="24"/>
              </w:rPr>
              <w:t>Terminology</w:t>
            </w:r>
            <w:proofErr w:type="spellEnd"/>
          </w:p>
        </w:tc>
        <w:tc>
          <w:tcPr>
            <w:tcW w:w="498" w:type="dxa"/>
            <w:vMerge w:val="restart"/>
            <w:shd w:val="clear" w:color="auto" w:fill="FFFFFF" w:themeFill="background1"/>
            <w:vAlign w:val="center"/>
          </w:tcPr>
          <w:p w14:paraId="36EB27DC" w14:textId="77777777" w:rsidR="00BB0770" w:rsidRPr="003D0BB5" w:rsidRDefault="00BB0770" w:rsidP="00DE2949">
            <w:pPr>
              <w:spacing w:line="240" w:lineRule="auto"/>
              <w:rPr>
                <w:rFonts w:cs="Times New Roman"/>
                <w:szCs w:val="24"/>
              </w:rPr>
            </w:pPr>
            <w:r w:rsidRPr="003D0BB5">
              <w:rPr>
                <w:rFonts w:cs="Times New Roman"/>
                <w:szCs w:val="24"/>
              </w:rPr>
              <w:t>2</w:t>
            </w:r>
          </w:p>
        </w:tc>
        <w:tc>
          <w:tcPr>
            <w:tcW w:w="559" w:type="dxa"/>
            <w:vMerge w:val="restart"/>
            <w:shd w:val="clear" w:color="auto" w:fill="FFFFFF" w:themeFill="background1"/>
            <w:vAlign w:val="center"/>
          </w:tcPr>
          <w:p w14:paraId="7664F437" w14:textId="77777777" w:rsidR="00BB0770" w:rsidRPr="003D0BB5" w:rsidRDefault="00BB0770" w:rsidP="00DE2949">
            <w:pPr>
              <w:spacing w:line="240" w:lineRule="auto"/>
              <w:rPr>
                <w:rFonts w:cs="Times New Roman"/>
                <w:szCs w:val="24"/>
              </w:rPr>
            </w:pPr>
            <w:r w:rsidRPr="003D0BB5">
              <w:rPr>
                <w:rFonts w:cs="Times New Roman"/>
                <w:szCs w:val="24"/>
              </w:rPr>
              <w:t>0</w:t>
            </w:r>
          </w:p>
        </w:tc>
        <w:tc>
          <w:tcPr>
            <w:tcW w:w="498" w:type="dxa"/>
            <w:vMerge w:val="restart"/>
            <w:shd w:val="clear" w:color="auto" w:fill="FFFFFF" w:themeFill="background1"/>
            <w:vAlign w:val="center"/>
          </w:tcPr>
          <w:p w14:paraId="19F9E542" w14:textId="77777777" w:rsidR="00BB0770" w:rsidRPr="003D0BB5" w:rsidRDefault="00BB0770" w:rsidP="00DE2949">
            <w:pPr>
              <w:spacing w:line="240" w:lineRule="auto"/>
              <w:rPr>
                <w:rFonts w:cs="Times New Roman"/>
                <w:szCs w:val="24"/>
              </w:rPr>
            </w:pPr>
            <w:r w:rsidRPr="003D0BB5">
              <w:rPr>
                <w:rFonts w:cs="Times New Roman"/>
                <w:szCs w:val="24"/>
              </w:rPr>
              <w:t>2</w:t>
            </w:r>
          </w:p>
        </w:tc>
        <w:tc>
          <w:tcPr>
            <w:tcW w:w="498" w:type="dxa"/>
            <w:vMerge w:val="restart"/>
            <w:shd w:val="clear" w:color="auto" w:fill="FFFFFF" w:themeFill="background1"/>
            <w:vAlign w:val="center"/>
          </w:tcPr>
          <w:p w14:paraId="22DCD172" w14:textId="7AA92EAE" w:rsidR="00BB0770" w:rsidRPr="003D0BB5" w:rsidRDefault="007909DC" w:rsidP="00DE2949">
            <w:pPr>
              <w:spacing w:line="240" w:lineRule="auto"/>
              <w:rPr>
                <w:rFonts w:cs="Times New Roman"/>
                <w:szCs w:val="24"/>
              </w:rPr>
            </w:pPr>
            <w:r>
              <w:rPr>
                <w:rFonts w:cs="Times New Roman"/>
                <w:szCs w:val="24"/>
              </w:rPr>
              <w:t>3</w:t>
            </w:r>
          </w:p>
        </w:tc>
        <w:tc>
          <w:tcPr>
            <w:tcW w:w="684" w:type="dxa"/>
            <w:vMerge w:val="restart"/>
            <w:shd w:val="clear" w:color="auto" w:fill="FFFFFF" w:themeFill="background1"/>
            <w:textDirection w:val="btLr"/>
            <w:vAlign w:val="center"/>
          </w:tcPr>
          <w:p w14:paraId="0C5BCC4C" w14:textId="77777777" w:rsidR="00BB0770" w:rsidRDefault="00BB0770" w:rsidP="00DE2949">
            <w:pPr>
              <w:spacing w:line="240" w:lineRule="auto"/>
              <w:ind w:left="113" w:right="113"/>
              <w:jc w:val="center"/>
              <w:rPr>
                <w:rFonts w:cs="Times New Roman"/>
                <w:b/>
                <w:szCs w:val="24"/>
              </w:rPr>
            </w:pPr>
          </w:p>
          <w:p w14:paraId="38B936D5" w14:textId="77777777" w:rsidR="00BB0770" w:rsidRPr="003D0BB5" w:rsidRDefault="00BB0770" w:rsidP="00DE2949">
            <w:pPr>
              <w:spacing w:line="240" w:lineRule="auto"/>
              <w:ind w:left="113" w:right="113"/>
              <w:jc w:val="center"/>
              <w:rPr>
                <w:rFonts w:cs="Times New Roman"/>
                <w:szCs w:val="24"/>
              </w:rPr>
            </w:pPr>
            <w:r w:rsidRPr="002F6949">
              <w:rPr>
                <w:rFonts w:cs="Times New Roman"/>
                <w:b/>
                <w:szCs w:val="24"/>
              </w:rPr>
              <w:t>Zorunlu</w:t>
            </w:r>
            <w:r>
              <w:rPr>
                <w:rFonts w:cs="Times New Roman"/>
                <w:b/>
                <w:szCs w:val="24"/>
              </w:rPr>
              <w:t xml:space="preserve"> </w:t>
            </w:r>
            <w:r w:rsidRPr="002F6949">
              <w:rPr>
                <w:i/>
              </w:rPr>
              <w:t>(</w:t>
            </w:r>
            <w:proofErr w:type="spellStart"/>
            <w:r>
              <w:rPr>
                <w:rFonts w:cs="Times New Roman"/>
                <w:i/>
                <w:szCs w:val="24"/>
              </w:rPr>
              <w:t>Compulsory</w:t>
            </w:r>
            <w:proofErr w:type="spellEnd"/>
            <w:r>
              <w:rPr>
                <w:rFonts w:cs="Times New Roman"/>
                <w:i/>
                <w:szCs w:val="24"/>
              </w:rPr>
              <w:t>;)</w:t>
            </w:r>
          </w:p>
          <w:p w14:paraId="34795E33" w14:textId="77777777" w:rsidR="00BB0770" w:rsidRPr="003D0BB5" w:rsidRDefault="00BB0770" w:rsidP="00DE2949">
            <w:pPr>
              <w:spacing w:line="240" w:lineRule="auto"/>
              <w:ind w:left="113" w:right="113"/>
              <w:rPr>
                <w:rFonts w:cs="Times New Roman"/>
                <w:szCs w:val="24"/>
              </w:rPr>
            </w:pPr>
          </w:p>
          <w:p w14:paraId="2F1F95AF" w14:textId="77777777" w:rsidR="00BB0770" w:rsidRPr="003D0BB5" w:rsidRDefault="00BB0770" w:rsidP="00DE2949">
            <w:pPr>
              <w:spacing w:line="240" w:lineRule="auto"/>
              <w:ind w:left="113" w:right="113"/>
              <w:rPr>
                <w:rFonts w:cs="Times New Roman"/>
                <w:szCs w:val="24"/>
              </w:rPr>
            </w:pPr>
          </w:p>
        </w:tc>
        <w:tc>
          <w:tcPr>
            <w:tcW w:w="7796" w:type="dxa"/>
            <w:gridSpan w:val="2"/>
            <w:shd w:val="clear" w:color="auto" w:fill="FFFFFF" w:themeFill="background1"/>
          </w:tcPr>
          <w:p w14:paraId="69BE152A" w14:textId="77777777" w:rsidR="00BB0770" w:rsidRPr="003D0BB5" w:rsidRDefault="00BB0770" w:rsidP="00DE2949">
            <w:pPr>
              <w:spacing w:line="240" w:lineRule="auto"/>
              <w:jc w:val="center"/>
              <w:rPr>
                <w:rFonts w:cs="Times New Roman"/>
                <w:b/>
                <w:bCs/>
                <w:szCs w:val="24"/>
              </w:rPr>
            </w:pPr>
            <w:r w:rsidRPr="003D0BB5">
              <w:rPr>
                <w:rFonts w:cs="Times New Roman"/>
                <w:b/>
                <w:bCs/>
                <w:szCs w:val="24"/>
              </w:rPr>
              <w:t>Amaç</w:t>
            </w:r>
          </w:p>
          <w:p w14:paraId="3C3EEE1C" w14:textId="77777777" w:rsidR="00BB0770" w:rsidRDefault="00BB0770" w:rsidP="00DE2949">
            <w:pPr>
              <w:contextualSpacing/>
              <w:rPr>
                <w:rFonts w:cs="Times New Roman"/>
                <w:b/>
                <w:szCs w:val="24"/>
              </w:rPr>
            </w:pPr>
            <w:r w:rsidRPr="005E565B">
              <w:rPr>
                <w:rFonts w:cs="Times New Roman"/>
                <w:b/>
                <w:szCs w:val="24"/>
              </w:rPr>
              <w:t xml:space="preserve">Bu dersin amacı, lokomotor sistem, solunum sistemi, </w:t>
            </w:r>
            <w:proofErr w:type="spellStart"/>
            <w:r w:rsidRPr="005E565B">
              <w:rPr>
                <w:rFonts w:cs="Times New Roman"/>
                <w:b/>
                <w:szCs w:val="24"/>
              </w:rPr>
              <w:t>gastrointestinal</w:t>
            </w:r>
            <w:proofErr w:type="spellEnd"/>
            <w:r w:rsidRPr="005E565B">
              <w:rPr>
                <w:rFonts w:cs="Times New Roman"/>
                <w:b/>
                <w:szCs w:val="24"/>
              </w:rPr>
              <w:t xml:space="preserve"> sistem, santral sinir sistemi, dolaşım sistemi, </w:t>
            </w:r>
            <w:proofErr w:type="spellStart"/>
            <w:r w:rsidRPr="005E565B">
              <w:rPr>
                <w:rFonts w:cs="Times New Roman"/>
                <w:b/>
                <w:szCs w:val="24"/>
              </w:rPr>
              <w:t>ürogenital</w:t>
            </w:r>
            <w:proofErr w:type="spellEnd"/>
            <w:r w:rsidRPr="005E565B">
              <w:rPr>
                <w:rFonts w:cs="Times New Roman"/>
                <w:b/>
                <w:szCs w:val="24"/>
              </w:rPr>
              <w:t xml:space="preserve"> sistem ve diğer organlara ve hastalıklarına ilişkin tıbbi ve radyolojik terimleri ayırt etme, doğru telaffuz etme, yazma ve kullanma konusunda gerekli bilgi, beceri ve yeterlilikleri kazandırmaktır.</w:t>
            </w:r>
          </w:p>
          <w:p w14:paraId="554179B1" w14:textId="77777777" w:rsidR="00BB0770" w:rsidRPr="00B55743" w:rsidRDefault="00BB0770" w:rsidP="00DE2949">
            <w:pPr>
              <w:spacing w:after="120" w:line="240" w:lineRule="auto"/>
              <w:jc w:val="center"/>
              <w:rPr>
                <w:rFonts w:cs="Times New Roman"/>
                <w:i/>
                <w:szCs w:val="24"/>
              </w:rPr>
            </w:pPr>
            <w:proofErr w:type="spellStart"/>
            <w:r w:rsidRPr="003D0BB5">
              <w:rPr>
                <w:rFonts w:cs="Times New Roman"/>
                <w:i/>
                <w:szCs w:val="24"/>
              </w:rPr>
              <w:t>Aim</w:t>
            </w:r>
            <w:proofErr w:type="spellEnd"/>
            <w:r w:rsidRPr="003D0BB5">
              <w:rPr>
                <w:rFonts w:cs="Times New Roman"/>
                <w:i/>
                <w:szCs w:val="24"/>
              </w:rPr>
              <w:t xml:space="preserve"> of Cours</w:t>
            </w:r>
            <w:r>
              <w:rPr>
                <w:rFonts w:cs="Times New Roman"/>
                <w:i/>
                <w:szCs w:val="24"/>
              </w:rPr>
              <w:t>e</w:t>
            </w:r>
          </w:p>
          <w:p w14:paraId="4BE66D1E" w14:textId="77777777" w:rsidR="00BB0770" w:rsidRDefault="00BB0770" w:rsidP="00DE2949">
            <w:pPr>
              <w:contextualSpacing/>
              <w:rPr>
                <w:rFonts w:cs="Times New Roman"/>
                <w:b/>
                <w:szCs w:val="24"/>
              </w:rPr>
            </w:pPr>
            <w:r w:rsidRPr="00C873E9">
              <w:rPr>
                <w:rFonts w:cs="Times New Roman"/>
                <w:bCs/>
                <w:i/>
                <w:iCs/>
                <w:szCs w:val="24"/>
              </w:rPr>
              <w:t xml:space="preserve">  </w:t>
            </w:r>
            <w:proofErr w:type="spellStart"/>
            <w:r w:rsidRPr="005E565B">
              <w:rPr>
                <w:rFonts w:cs="Times New Roman"/>
                <w:bCs/>
                <w:i/>
                <w:iCs/>
                <w:szCs w:val="24"/>
              </w:rPr>
              <w:t>The</w:t>
            </w:r>
            <w:proofErr w:type="spellEnd"/>
            <w:r w:rsidRPr="005E565B">
              <w:rPr>
                <w:rFonts w:cs="Times New Roman"/>
                <w:bCs/>
                <w:i/>
                <w:iCs/>
                <w:szCs w:val="24"/>
              </w:rPr>
              <w:t xml:space="preserve"> </w:t>
            </w:r>
            <w:proofErr w:type="spellStart"/>
            <w:r w:rsidRPr="005E565B">
              <w:rPr>
                <w:rFonts w:cs="Times New Roman"/>
                <w:bCs/>
                <w:i/>
                <w:iCs/>
                <w:szCs w:val="24"/>
              </w:rPr>
              <w:t>aim</w:t>
            </w:r>
            <w:proofErr w:type="spellEnd"/>
            <w:r w:rsidRPr="005E565B">
              <w:rPr>
                <w:rFonts w:cs="Times New Roman"/>
                <w:bCs/>
                <w:i/>
                <w:iCs/>
                <w:szCs w:val="24"/>
              </w:rPr>
              <w:t xml:space="preserve"> of </w:t>
            </w:r>
            <w:proofErr w:type="spellStart"/>
            <w:r w:rsidRPr="005E565B">
              <w:rPr>
                <w:rFonts w:cs="Times New Roman"/>
                <w:bCs/>
                <w:i/>
                <w:iCs/>
                <w:szCs w:val="24"/>
              </w:rPr>
              <w:t>this</w:t>
            </w:r>
            <w:proofErr w:type="spellEnd"/>
            <w:r w:rsidRPr="005E565B">
              <w:rPr>
                <w:rFonts w:cs="Times New Roman"/>
                <w:bCs/>
                <w:i/>
                <w:iCs/>
                <w:szCs w:val="24"/>
              </w:rPr>
              <w:t xml:space="preserve"> </w:t>
            </w:r>
            <w:proofErr w:type="spellStart"/>
            <w:r w:rsidRPr="005E565B">
              <w:rPr>
                <w:rFonts w:cs="Times New Roman"/>
                <w:bCs/>
                <w:i/>
                <w:iCs/>
                <w:szCs w:val="24"/>
              </w:rPr>
              <w:t>course</w:t>
            </w:r>
            <w:proofErr w:type="spellEnd"/>
            <w:r w:rsidRPr="005E565B">
              <w:rPr>
                <w:rFonts w:cs="Times New Roman"/>
                <w:bCs/>
                <w:i/>
                <w:iCs/>
                <w:szCs w:val="24"/>
              </w:rPr>
              <w:t xml:space="preserve"> is </w:t>
            </w:r>
            <w:proofErr w:type="spellStart"/>
            <w:r w:rsidRPr="005E565B">
              <w:rPr>
                <w:rFonts w:cs="Times New Roman"/>
                <w:bCs/>
                <w:i/>
                <w:iCs/>
                <w:szCs w:val="24"/>
              </w:rPr>
              <w:t>to</w:t>
            </w:r>
            <w:proofErr w:type="spellEnd"/>
            <w:r w:rsidRPr="005E565B">
              <w:rPr>
                <w:rFonts w:cs="Times New Roman"/>
                <w:bCs/>
                <w:i/>
                <w:iCs/>
                <w:szCs w:val="24"/>
              </w:rPr>
              <w:t xml:space="preserve"> </w:t>
            </w:r>
            <w:proofErr w:type="spellStart"/>
            <w:r w:rsidRPr="005E565B">
              <w:rPr>
                <w:rFonts w:cs="Times New Roman"/>
                <w:bCs/>
                <w:i/>
                <w:iCs/>
                <w:szCs w:val="24"/>
              </w:rPr>
              <w:t>provide</w:t>
            </w:r>
            <w:proofErr w:type="spellEnd"/>
            <w:r w:rsidRPr="005E565B">
              <w:rPr>
                <w:rFonts w:cs="Times New Roman"/>
                <w:bCs/>
                <w:i/>
                <w:iCs/>
                <w:szCs w:val="24"/>
              </w:rPr>
              <w:t xml:space="preserve"> </w:t>
            </w:r>
            <w:proofErr w:type="spellStart"/>
            <w:r w:rsidRPr="005E565B">
              <w:rPr>
                <w:rFonts w:cs="Times New Roman"/>
                <w:bCs/>
                <w:i/>
                <w:iCs/>
                <w:szCs w:val="24"/>
              </w:rPr>
              <w:t>the</w:t>
            </w:r>
            <w:proofErr w:type="spellEnd"/>
            <w:r w:rsidRPr="005E565B">
              <w:rPr>
                <w:rFonts w:cs="Times New Roman"/>
                <w:bCs/>
                <w:i/>
                <w:iCs/>
                <w:szCs w:val="24"/>
              </w:rPr>
              <w:t xml:space="preserve"> </w:t>
            </w:r>
            <w:proofErr w:type="spellStart"/>
            <w:r w:rsidRPr="005E565B">
              <w:rPr>
                <w:rFonts w:cs="Times New Roman"/>
                <w:bCs/>
                <w:i/>
                <w:iCs/>
                <w:szCs w:val="24"/>
              </w:rPr>
              <w:t>necessary</w:t>
            </w:r>
            <w:proofErr w:type="spellEnd"/>
            <w:r w:rsidRPr="005E565B">
              <w:rPr>
                <w:rFonts w:cs="Times New Roman"/>
                <w:bCs/>
                <w:i/>
                <w:iCs/>
                <w:szCs w:val="24"/>
              </w:rPr>
              <w:t xml:space="preserve"> </w:t>
            </w:r>
            <w:proofErr w:type="spellStart"/>
            <w:r w:rsidRPr="005E565B">
              <w:rPr>
                <w:rFonts w:cs="Times New Roman"/>
                <w:bCs/>
                <w:i/>
                <w:iCs/>
                <w:szCs w:val="24"/>
              </w:rPr>
              <w:t>knowledge</w:t>
            </w:r>
            <w:proofErr w:type="spellEnd"/>
            <w:r w:rsidRPr="005E565B">
              <w:rPr>
                <w:rFonts w:cs="Times New Roman"/>
                <w:bCs/>
                <w:i/>
                <w:iCs/>
                <w:szCs w:val="24"/>
              </w:rPr>
              <w:t xml:space="preserve">, </w:t>
            </w:r>
            <w:proofErr w:type="spellStart"/>
            <w:r w:rsidRPr="005E565B">
              <w:rPr>
                <w:rFonts w:cs="Times New Roman"/>
                <w:bCs/>
                <w:i/>
                <w:iCs/>
                <w:szCs w:val="24"/>
              </w:rPr>
              <w:t>skills</w:t>
            </w:r>
            <w:proofErr w:type="spellEnd"/>
            <w:r w:rsidRPr="005E565B">
              <w:rPr>
                <w:rFonts w:cs="Times New Roman"/>
                <w:bCs/>
                <w:i/>
                <w:iCs/>
                <w:szCs w:val="24"/>
              </w:rPr>
              <w:t xml:space="preserve"> </w:t>
            </w:r>
            <w:proofErr w:type="spellStart"/>
            <w:r w:rsidRPr="005E565B">
              <w:rPr>
                <w:rFonts w:cs="Times New Roman"/>
                <w:bCs/>
                <w:i/>
                <w:iCs/>
                <w:szCs w:val="24"/>
              </w:rPr>
              <w:t>and</w:t>
            </w:r>
            <w:proofErr w:type="spellEnd"/>
            <w:r w:rsidRPr="005E565B">
              <w:rPr>
                <w:rFonts w:cs="Times New Roman"/>
                <w:bCs/>
                <w:i/>
                <w:iCs/>
                <w:szCs w:val="24"/>
              </w:rPr>
              <w:t xml:space="preserve"> </w:t>
            </w:r>
            <w:proofErr w:type="spellStart"/>
            <w:r w:rsidRPr="005E565B">
              <w:rPr>
                <w:rFonts w:cs="Times New Roman"/>
                <w:bCs/>
                <w:i/>
                <w:iCs/>
                <w:szCs w:val="24"/>
              </w:rPr>
              <w:t>competencies</w:t>
            </w:r>
            <w:proofErr w:type="spellEnd"/>
            <w:r w:rsidRPr="005E565B">
              <w:rPr>
                <w:rFonts w:cs="Times New Roman"/>
                <w:bCs/>
                <w:i/>
                <w:iCs/>
                <w:szCs w:val="24"/>
              </w:rPr>
              <w:t xml:space="preserve"> </w:t>
            </w:r>
            <w:proofErr w:type="spellStart"/>
            <w:r w:rsidRPr="005E565B">
              <w:rPr>
                <w:rFonts w:cs="Times New Roman"/>
                <w:bCs/>
                <w:i/>
                <w:iCs/>
                <w:szCs w:val="24"/>
              </w:rPr>
              <w:t>to</w:t>
            </w:r>
            <w:proofErr w:type="spellEnd"/>
            <w:r w:rsidRPr="005E565B">
              <w:rPr>
                <w:rFonts w:cs="Times New Roman"/>
                <w:bCs/>
                <w:i/>
                <w:iCs/>
                <w:szCs w:val="24"/>
              </w:rPr>
              <w:t xml:space="preserve"> </w:t>
            </w:r>
            <w:proofErr w:type="spellStart"/>
            <w:r w:rsidRPr="005E565B">
              <w:rPr>
                <w:rFonts w:cs="Times New Roman"/>
                <w:bCs/>
                <w:i/>
                <w:iCs/>
                <w:szCs w:val="24"/>
              </w:rPr>
              <w:t>distinguish</w:t>
            </w:r>
            <w:proofErr w:type="spellEnd"/>
            <w:r w:rsidRPr="005E565B">
              <w:rPr>
                <w:rFonts w:cs="Times New Roman"/>
                <w:bCs/>
                <w:i/>
                <w:iCs/>
                <w:szCs w:val="24"/>
              </w:rPr>
              <w:t xml:space="preserve">, </w:t>
            </w:r>
            <w:proofErr w:type="spellStart"/>
            <w:r w:rsidRPr="005E565B">
              <w:rPr>
                <w:rFonts w:cs="Times New Roman"/>
                <w:bCs/>
                <w:i/>
                <w:iCs/>
                <w:szCs w:val="24"/>
              </w:rPr>
              <w:t>correctly</w:t>
            </w:r>
            <w:proofErr w:type="spellEnd"/>
            <w:r w:rsidRPr="005E565B">
              <w:rPr>
                <w:rFonts w:cs="Times New Roman"/>
                <w:bCs/>
                <w:i/>
                <w:iCs/>
                <w:szCs w:val="24"/>
              </w:rPr>
              <w:t xml:space="preserve"> </w:t>
            </w:r>
            <w:proofErr w:type="spellStart"/>
            <w:r w:rsidRPr="005E565B">
              <w:rPr>
                <w:rFonts w:cs="Times New Roman"/>
                <w:bCs/>
                <w:i/>
                <w:iCs/>
                <w:szCs w:val="24"/>
              </w:rPr>
              <w:t>pronounce</w:t>
            </w:r>
            <w:proofErr w:type="spellEnd"/>
            <w:r w:rsidRPr="005E565B">
              <w:rPr>
                <w:rFonts w:cs="Times New Roman"/>
                <w:bCs/>
                <w:i/>
                <w:iCs/>
                <w:szCs w:val="24"/>
              </w:rPr>
              <w:t xml:space="preserve">, </w:t>
            </w:r>
            <w:proofErr w:type="spellStart"/>
            <w:r w:rsidRPr="005E565B">
              <w:rPr>
                <w:rFonts w:cs="Times New Roman"/>
                <w:bCs/>
                <w:i/>
                <w:iCs/>
                <w:szCs w:val="24"/>
              </w:rPr>
              <w:t>write</w:t>
            </w:r>
            <w:proofErr w:type="spellEnd"/>
            <w:r w:rsidRPr="005E565B">
              <w:rPr>
                <w:rFonts w:cs="Times New Roman"/>
                <w:bCs/>
                <w:i/>
                <w:iCs/>
                <w:szCs w:val="24"/>
              </w:rPr>
              <w:t xml:space="preserve"> </w:t>
            </w:r>
            <w:proofErr w:type="spellStart"/>
            <w:r w:rsidRPr="005E565B">
              <w:rPr>
                <w:rFonts w:cs="Times New Roman"/>
                <w:bCs/>
                <w:i/>
                <w:iCs/>
                <w:szCs w:val="24"/>
              </w:rPr>
              <w:t>and</w:t>
            </w:r>
            <w:proofErr w:type="spellEnd"/>
            <w:r w:rsidRPr="005E565B">
              <w:rPr>
                <w:rFonts w:cs="Times New Roman"/>
                <w:bCs/>
                <w:i/>
                <w:iCs/>
                <w:szCs w:val="24"/>
              </w:rPr>
              <w:t xml:space="preserve"> </w:t>
            </w:r>
            <w:proofErr w:type="spellStart"/>
            <w:r w:rsidRPr="005E565B">
              <w:rPr>
                <w:rFonts w:cs="Times New Roman"/>
                <w:bCs/>
                <w:i/>
                <w:iCs/>
                <w:szCs w:val="24"/>
              </w:rPr>
              <w:t>use</w:t>
            </w:r>
            <w:proofErr w:type="spellEnd"/>
            <w:r w:rsidRPr="005E565B">
              <w:rPr>
                <w:rFonts w:cs="Times New Roman"/>
                <w:bCs/>
                <w:i/>
                <w:iCs/>
                <w:szCs w:val="24"/>
              </w:rPr>
              <w:t xml:space="preserve"> </w:t>
            </w:r>
            <w:proofErr w:type="spellStart"/>
            <w:r w:rsidRPr="005E565B">
              <w:rPr>
                <w:rFonts w:cs="Times New Roman"/>
                <w:bCs/>
                <w:i/>
                <w:iCs/>
                <w:szCs w:val="24"/>
              </w:rPr>
              <w:t>medical</w:t>
            </w:r>
            <w:proofErr w:type="spellEnd"/>
            <w:r w:rsidRPr="005E565B">
              <w:rPr>
                <w:rFonts w:cs="Times New Roman"/>
                <w:bCs/>
                <w:i/>
                <w:iCs/>
                <w:szCs w:val="24"/>
              </w:rPr>
              <w:t xml:space="preserve"> </w:t>
            </w:r>
            <w:proofErr w:type="spellStart"/>
            <w:r w:rsidRPr="005E565B">
              <w:rPr>
                <w:rFonts w:cs="Times New Roman"/>
                <w:bCs/>
                <w:i/>
                <w:iCs/>
                <w:szCs w:val="24"/>
              </w:rPr>
              <w:t>and</w:t>
            </w:r>
            <w:proofErr w:type="spellEnd"/>
            <w:r w:rsidRPr="005E565B">
              <w:rPr>
                <w:rFonts w:cs="Times New Roman"/>
                <w:bCs/>
                <w:i/>
                <w:iCs/>
                <w:szCs w:val="24"/>
              </w:rPr>
              <w:t xml:space="preserve"> </w:t>
            </w:r>
            <w:proofErr w:type="spellStart"/>
            <w:r w:rsidRPr="005E565B">
              <w:rPr>
                <w:rFonts w:cs="Times New Roman"/>
                <w:bCs/>
                <w:i/>
                <w:iCs/>
                <w:szCs w:val="24"/>
              </w:rPr>
              <w:t>radiological</w:t>
            </w:r>
            <w:proofErr w:type="spellEnd"/>
            <w:r w:rsidRPr="005E565B">
              <w:rPr>
                <w:rFonts w:cs="Times New Roman"/>
                <w:bCs/>
                <w:i/>
                <w:iCs/>
                <w:szCs w:val="24"/>
              </w:rPr>
              <w:t xml:space="preserve"> </w:t>
            </w:r>
            <w:proofErr w:type="spellStart"/>
            <w:r w:rsidRPr="005E565B">
              <w:rPr>
                <w:rFonts w:cs="Times New Roman"/>
                <w:bCs/>
                <w:i/>
                <w:iCs/>
                <w:szCs w:val="24"/>
              </w:rPr>
              <w:t>terms</w:t>
            </w:r>
            <w:proofErr w:type="spellEnd"/>
            <w:r w:rsidRPr="005E565B">
              <w:rPr>
                <w:rFonts w:cs="Times New Roman"/>
                <w:bCs/>
                <w:i/>
                <w:iCs/>
                <w:szCs w:val="24"/>
              </w:rPr>
              <w:t xml:space="preserve"> </w:t>
            </w:r>
            <w:proofErr w:type="spellStart"/>
            <w:r w:rsidRPr="005E565B">
              <w:rPr>
                <w:rFonts w:cs="Times New Roman"/>
                <w:bCs/>
                <w:i/>
                <w:iCs/>
                <w:szCs w:val="24"/>
              </w:rPr>
              <w:t>related</w:t>
            </w:r>
            <w:proofErr w:type="spellEnd"/>
            <w:r w:rsidRPr="005E565B">
              <w:rPr>
                <w:rFonts w:cs="Times New Roman"/>
                <w:bCs/>
                <w:i/>
                <w:iCs/>
                <w:szCs w:val="24"/>
              </w:rPr>
              <w:t xml:space="preserve"> </w:t>
            </w:r>
            <w:proofErr w:type="spellStart"/>
            <w:r w:rsidRPr="005E565B">
              <w:rPr>
                <w:rFonts w:cs="Times New Roman"/>
                <w:bCs/>
                <w:i/>
                <w:iCs/>
                <w:szCs w:val="24"/>
              </w:rPr>
              <w:t>to</w:t>
            </w:r>
            <w:proofErr w:type="spellEnd"/>
            <w:r w:rsidRPr="005E565B">
              <w:rPr>
                <w:rFonts w:cs="Times New Roman"/>
                <w:bCs/>
                <w:i/>
                <w:iCs/>
                <w:szCs w:val="24"/>
              </w:rPr>
              <w:t xml:space="preserve"> </w:t>
            </w:r>
            <w:proofErr w:type="spellStart"/>
            <w:r w:rsidRPr="005E565B">
              <w:rPr>
                <w:rFonts w:cs="Times New Roman"/>
                <w:bCs/>
                <w:i/>
                <w:iCs/>
                <w:szCs w:val="24"/>
              </w:rPr>
              <w:t>the</w:t>
            </w:r>
            <w:proofErr w:type="spellEnd"/>
            <w:r w:rsidRPr="005E565B">
              <w:rPr>
                <w:rFonts w:cs="Times New Roman"/>
                <w:bCs/>
                <w:i/>
                <w:iCs/>
                <w:szCs w:val="24"/>
              </w:rPr>
              <w:t xml:space="preserve"> </w:t>
            </w:r>
            <w:proofErr w:type="spellStart"/>
            <w:r w:rsidRPr="005E565B">
              <w:rPr>
                <w:rFonts w:cs="Times New Roman"/>
                <w:bCs/>
                <w:i/>
                <w:iCs/>
                <w:szCs w:val="24"/>
              </w:rPr>
              <w:t>locomotor</w:t>
            </w:r>
            <w:proofErr w:type="spellEnd"/>
            <w:r w:rsidRPr="005E565B">
              <w:rPr>
                <w:rFonts w:cs="Times New Roman"/>
                <w:bCs/>
                <w:i/>
                <w:iCs/>
                <w:szCs w:val="24"/>
              </w:rPr>
              <w:t xml:space="preserve"> </w:t>
            </w:r>
            <w:proofErr w:type="spellStart"/>
            <w:r w:rsidRPr="005E565B">
              <w:rPr>
                <w:rFonts w:cs="Times New Roman"/>
                <w:bCs/>
                <w:i/>
                <w:iCs/>
                <w:szCs w:val="24"/>
              </w:rPr>
              <w:t>system</w:t>
            </w:r>
            <w:proofErr w:type="spellEnd"/>
            <w:r w:rsidRPr="005E565B">
              <w:rPr>
                <w:rFonts w:cs="Times New Roman"/>
                <w:bCs/>
                <w:i/>
                <w:iCs/>
                <w:szCs w:val="24"/>
              </w:rPr>
              <w:t xml:space="preserve">, </w:t>
            </w:r>
            <w:proofErr w:type="spellStart"/>
            <w:r w:rsidRPr="005E565B">
              <w:rPr>
                <w:rFonts w:cs="Times New Roman"/>
                <w:bCs/>
                <w:i/>
                <w:iCs/>
                <w:szCs w:val="24"/>
              </w:rPr>
              <w:t>respiratory</w:t>
            </w:r>
            <w:proofErr w:type="spellEnd"/>
            <w:r w:rsidRPr="005E565B">
              <w:rPr>
                <w:rFonts w:cs="Times New Roman"/>
                <w:bCs/>
                <w:i/>
                <w:iCs/>
                <w:szCs w:val="24"/>
              </w:rPr>
              <w:t xml:space="preserve"> </w:t>
            </w:r>
            <w:proofErr w:type="spellStart"/>
            <w:r w:rsidRPr="005E565B">
              <w:rPr>
                <w:rFonts w:cs="Times New Roman"/>
                <w:bCs/>
                <w:i/>
                <w:iCs/>
                <w:szCs w:val="24"/>
              </w:rPr>
              <w:t>system</w:t>
            </w:r>
            <w:proofErr w:type="spellEnd"/>
            <w:r w:rsidRPr="005E565B">
              <w:rPr>
                <w:rFonts w:cs="Times New Roman"/>
                <w:bCs/>
                <w:i/>
                <w:iCs/>
                <w:szCs w:val="24"/>
              </w:rPr>
              <w:t xml:space="preserve">, </w:t>
            </w:r>
            <w:proofErr w:type="spellStart"/>
            <w:r w:rsidRPr="005E565B">
              <w:rPr>
                <w:rFonts w:cs="Times New Roman"/>
                <w:bCs/>
                <w:i/>
                <w:iCs/>
                <w:szCs w:val="24"/>
              </w:rPr>
              <w:t>gastrointestinal</w:t>
            </w:r>
            <w:proofErr w:type="spellEnd"/>
            <w:r w:rsidRPr="005E565B">
              <w:rPr>
                <w:rFonts w:cs="Times New Roman"/>
                <w:bCs/>
                <w:i/>
                <w:iCs/>
                <w:szCs w:val="24"/>
              </w:rPr>
              <w:t xml:space="preserve"> </w:t>
            </w:r>
            <w:proofErr w:type="spellStart"/>
            <w:r w:rsidRPr="005E565B">
              <w:rPr>
                <w:rFonts w:cs="Times New Roman"/>
                <w:bCs/>
                <w:i/>
                <w:iCs/>
                <w:szCs w:val="24"/>
              </w:rPr>
              <w:t>system</w:t>
            </w:r>
            <w:proofErr w:type="spellEnd"/>
            <w:r w:rsidRPr="005E565B">
              <w:rPr>
                <w:rFonts w:cs="Times New Roman"/>
                <w:bCs/>
                <w:i/>
                <w:iCs/>
                <w:szCs w:val="24"/>
              </w:rPr>
              <w:t xml:space="preserve">, </w:t>
            </w:r>
            <w:proofErr w:type="spellStart"/>
            <w:r w:rsidRPr="005E565B">
              <w:rPr>
                <w:rFonts w:cs="Times New Roman"/>
                <w:bCs/>
                <w:i/>
                <w:iCs/>
                <w:szCs w:val="24"/>
              </w:rPr>
              <w:t>central</w:t>
            </w:r>
            <w:proofErr w:type="spellEnd"/>
            <w:r w:rsidRPr="005E565B">
              <w:rPr>
                <w:rFonts w:cs="Times New Roman"/>
                <w:bCs/>
                <w:i/>
                <w:iCs/>
                <w:szCs w:val="24"/>
              </w:rPr>
              <w:t xml:space="preserve"> </w:t>
            </w:r>
            <w:proofErr w:type="spellStart"/>
            <w:r w:rsidRPr="005E565B">
              <w:rPr>
                <w:rFonts w:cs="Times New Roman"/>
                <w:bCs/>
                <w:i/>
                <w:iCs/>
                <w:szCs w:val="24"/>
              </w:rPr>
              <w:t>nervous</w:t>
            </w:r>
            <w:proofErr w:type="spellEnd"/>
            <w:r w:rsidRPr="005E565B">
              <w:rPr>
                <w:rFonts w:cs="Times New Roman"/>
                <w:bCs/>
                <w:i/>
                <w:iCs/>
                <w:szCs w:val="24"/>
              </w:rPr>
              <w:t xml:space="preserve"> </w:t>
            </w:r>
            <w:proofErr w:type="spellStart"/>
            <w:r w:rsidRPr="005E565B">
              <w:rPr>
                <w:rFonts w:cs="Times New Roman"/>
                <w:bCs/>
                <w:i/>
                <w:iCs/>
                <w:szCs w:val="24"/>
              </w:rPr>
              <w:t>system</w:t>
            </w:r>
            <w:proofErr w:type="spellEnd"/>
            <w:r w:rsidRPr="005E565B">
              <w:rPr>
                <w:rFonts w:cs="Times New Roman"/>
                <w:bCs/>
                <w:i/>
                <w:iCs/>
                <w:szCs w:val="24"/>
              </w:rPr>
              <w:t xml:space="preserve">, </w:t>
            </w:r>
            <w:proofErr w:type="spellStart"/>
            <w:r w:rsidRPr="005E565B">
              <w:rPr>
                <w:rFonts w:cs="Times New Roman"/>
                <w:bCs/>
                <w:i/>
                <w:iCs/>
                <w:szCs w:val="24"/>
              </w:rPr>
              <w:t>circulatory</w:t>
            </w:r>
            <w:proofErr w:type="spellEnd"/>
            <w:r w:rsidRPr="005E565B">
              <w:rPr>
                <w:rFonts w:cs="Times New Roman"/>
                <w:bCs/>
                <w:i/>
                <w:iCs/>
                <w:szCs w:val="24"/>
              </w:rPr>
              <w:t xml:space="preserve"> </w:t>
            </w:r>
            <w:proofErr w:type="spellStart"/>
            <w:r w:rsidRPr="005E565B">
              <w:rPr>
                <w:rFonts w:cs="Times New Roman"/>
                <w:bCs/>
                <w:i/>
                <w:iCs/>
                <w:szCs w:val="24"/>
              </w:rPr>
              <w:t>system</w:t>
            </w:r>
            <w:proofErr w:type="spellEnd"/>
            <w:r w:rsidRPr="005E565B">
              <w:rPr>
                <w:rFonts w:cs="Times New Roman"/>
                <w:bCs/>
                <w:i/>
                <w:iCs/>
                <w:szCs w:val="24"/>
              </w:rPr>
              <w:t xml:space="preserve">, </w:t>
            </w:r>
            <w:proofErr w:type="spellStart"/>
            <w:r w:rsidRPr="005E565B">
              <w:rPr>
                <w:rFonts w:cs="Times New Roman"/>
                <w:bCs/>
                <w:i/>
                <w:iCs/>
                <w:szCs w:val="24"/>
              </w:rPr>
              <w:t>urogenital</w:t>
            </w:r>
            <w:proofErr w:type="spellEnd"/>
            <w:r w:rsidRPr="005E565B">
              <w:rPr>
                <w:rFonts w:cs="Times New Roman"/>
                <w:bCs/>
                <w:i/>
                <w:iCs/>
                <w:szCs w:val="24"/>
              </w:rPr>
              <w:t xml:space="preserve"> </w:t>
            </w:r>
            <w:proofErr w:type="spellStart"/>
            <w:r w:rsidRPr="005E565B">
              <w:rPr>
                <w:rFonts w:cs="Times New Roman"/>
                <w:bCs/>
                <w:i/>
                <w:iCs/>
                <w:szCs w:val="24"/>
              </w:rPr>
              <w:t>system</w:t>
            </w:r>
            <w:proofErr w:type="spellEnd"/>
            <w:r w:rsidRPr="005E565B">
              <w:rPr>
                <w:rFonts w:cs="Times New Roman"/>
                <w:bCs/>
                <w:i/>
                <w:iCs/>
                <w:szCs w:val="24"/>
              </w:rPr>
              <w:t xml:space="preserve"> </w:t>
            </w:r>
            <w:proofErr w:type="spellStart"/>
            <w:r w:rsidRPr="005E565B">
              <w:rPr>
                <w:rFonts w:cs="Times New Roman"/>
                <w:bCs/>
                <w:i/>
                <w:iCs/>
                <w:szCs w:val="24"/>
              </w:rPr>
              <w:t>and</w:t>
            </w:r>
            <w:proofErr w:type="spellEnd"/>
            <w:r w:rsidRPr="005E565B">
              <w:rPr>
                <w:rFonts w:cs="Times New Roman"/>
                <w:bCs/>
                <w:i/>
                <w:iCs/>
                <w:szCs w:val="24"/>
              </w:rPr>
              <w:t xml:space="preserve"> </w:t>
            </w:r>
            <w:proofErr w:type="spellStart"/>
            <w:r w:rsidRPr="005E565B">
              <w:rPr>
                <w:rFonts w:cs="Times New Roman"/>
                <w:bCs/>
                <w:i/>
                <w:iCs/>
                <w:szCs w:val="24"/>
              </w:rPr>
              <w:t>other</w:t>
            </w:r>
            <w:proofErr w:type="spellEnd"/>
            <w:r w:rsidRPr="005E565B">
              <w:rPr>
                <w:rFonts w:cs="Times New Roman"/>
                <w:bCs/>
                <w:i/>
                <w:iCs/>
                <w:szCs w:val="24"/>
              </w:rPr>
              <w:t xml:space="preserve"> </w:t>
            </w:r>
            <w:proofErr w:type="spellStart"/>
            <w:r w:rsidRPr="005E565B">
              <w:rPr>
                <w:rFonts w:cs="Times New Roman"/>
                <w:bCs/>
                <w:i/>
                <w:iCs/>
                <w:szCs w:val="24"/>
              </w:rPr>
              <w:t>organs</w:t>
            </w:r>
            <w:proofErr w:type="spellEnd"/>
            <w:r w:rsidRPr="005E565B">
              <w:rPr>
                <w:rFonts w:cs="Times New Roman"/>
                <w:bCs/>
                <w:i/>
                <w:iCs/>
                <w:szCs w:val="24"/>
              </w:rPr>
              <w:t xml:space="preserve"> </w:t>
            </w:r>
            <w:proofErr w:type="spellStart"/>
            <w:r w:rsidRPr="005E565B">
              <w:rPr>
                <w:rFonts w:cs="Times New Roman"/>
                <w:bCs/>
                <w:i/>
                <w:iCs/>
                <w:szCs w:val="24"/>
              </w:rPr>
              <w:t>and</w:t>
            </w:r>
            <w:proofErr w:type="spellEnd"/>
            <w:r w:rsidRPr="005E565B">
              <w:rPr>
                <w:rFonts w:cs="Times New Roman"/>
                <w:bCs/>
                <w:i/>
                <w:iCs/>
                <w:szCs w:val="24"/>
              </w:rPr>
              <w:t xml:space="preserve"> </w:t>
            </w:r>
            <w:proofErr w:type="spellStart"/>
            <w:r w:rsidRPr="005E565B">
              <w:rPr>
                <w:rFonts w:cs="Times New Roman"/>
                <w:bCs/>
                <w:i/>
                <w:iCs/>
                <w:szCs w:val="24"/>
              </w:rPr>
              <w:t>their</w:t>
            </w:r>
            <w:proofErr w:type="spellEnd"/>
            <w:r w:rsidRPr="005E565B">
              <w:rPr>
                <w:rFonts w:cs="Times New Roman"/>
                <w:bCs/>
                <w:i/>
                <w:iCs/>
                <w:szCs w:val="24"/>
              </w:rPr>
              <w:t xml:space="preserve"> </w:t>
            </w:r>
            <w:proofErr w:type="spellStart"/>
            <w:r w:rsidRPr="005E565B">
              <w:rPr>
                <w:rFonts w:cs="Times New Roman"/>
                <w:bCs/>
                <w:i/>
                <w:iCs/>
                <w:szCs w:val="24"/>
              </w:rPr>
              <w:t>diseases</w:t>
            </w:r>
            <w:proofErr w:type="spellEnd"/>
            <w:r w:rsidRPr="005E565B">
              <w:rPr>
                <w:rFonts w:cs="Times New Roman"/>
                <w:bCs/>
                <w:i/>
                <w:iCs/>
                <w:szCs w:val="24"/>
              </w:rPr>
              <w:t>.</w:t>
            </w:r>
          </w:p>
          <w:p w14:paraId="61F4EE5D" w14:textId="77777777" w:rsidR="00BB0770" w:rsidRPr="003D0BB5" w:rsidRDefault="00BB0770" w:rsidP="00DE2949">
            <w:pPr>
              <w:spacing w:after="120" w:line="240" w:lineRule="auto"/>
              <w:rPr>
                <w:rFonts w:cs="Times New Roman"/>
                <w:i/>
                <w:szCs w:val="24"/>
              </w:rPr>
            </w:pPr>
          </w:p>
        </w:tc>
      </w:tr>
      <w:tr w:rsidR="00BB0770" w:rsidRPr="003D0BB5" w14:paraId="2E2860AD" w14:textId="77777777" w:rsidTr="00DE2949">
        <w:trPr>
          <w:trHeight w:val="765"/>
        </w:trPr>
        <w:tc>
          <w:tcPr>
            <w:tcW w:w="1597" w:type="dxa"/>
            <w:vMerge/>
            <w:shd w:val="clear" w:color="auto" w:fill="FFFFFF" w:themeFill="background1"/>
            <w:vAlign w:val="center"/>
          </w:tcPr>
          <w:p w14:paraId="40414630" w14:textId="77777777" w:rsidR="00BB0770" w:rsidRPr="003D0BB5" w:rsidRDefault="00BB0770" w:rsidP="00DE2949">
            <w:pPr>
              <w:spacing w:line="240" w:lineRule="auto"/>
              <w:rPr>
                <w:rFonts w:cs="Times New Roman"/>
                <w:szCs w:val="24"/>
              </w:rPr>
            </w:pPr>
          </w:p>
        </w:tc>
        <w:tc>
          <w:tcPr>
            <w:tcW w:w="3287" w:type="dxa"/>
            <w:vMerge/>
            <w:shd w:val="clear" w:color="auto" w:fill="FFFFFF" w:themeFill="background1"/>
            <w:vAlign w:val="center"/>
          </w:tcPr>
          <w:p w14:paraId="232E832B"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4A6AD965" w14:textId="77777777" w:rsidR="00BB0770" w:rsidRPr="003D0BB5" w:rsidRDefault="00BB0770" w:rsidP="00DE2949">
            <w:pPr>
              <w:spacing w:line="240" w:lineRule="auto"/>
              <w:rPr>
                <w:rFonts w:cs="Times New Roman"/>
                <w:szCs w:val="24"/>
              </w:rPr>
            </w:pPr>
          </w:p>
        </w:tc>
        <w:tc>
          <w:tcPr>
            <w:tcW w:w="559" w:type="dxa"/>
            <w:vMerge/>
            <w:shd w:val="clear" w:color="auto" w:fill="FFFFFF" w:themeFill="background1"/>
            <w:vAlign w:val="center"/>
          </w:tcPr>
          <w:p w14:paraId="0022CA31"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51B36CC0"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6B5FEF5F" w14:textId="77777777" w:rsidR="00BB0770" w:rsidRPr="003D0BB5" w:rsidRDefault="00BB0770" w:rsidP="00DE2949">
            <w:pPr>
              <w:spacing w:line="240" w:lineRule="auto"/>
              <w:rPr>
                <w:rFonts w:cs="Times New Roman"/>
                <w:szCs w:val="24"/>
              </w:rPr>
            </w:pPr>
          </w:p>
        </w:tc>
        <w:tc>
          <w:tcPr>
            <w:tcW w:w="684" w:type="dxa"/>
            <w:vMerge/>
            <w:shd w:val="clear" w:color="auto" w:fill="FFFFFF" w:themeFill="background1"/>
            <w:vAlign w:val="center"/>
          </w:tcPr>
          <w:p w14:paraId="5A6EEDC5" w14:textId="77777777" w:rsidR="00BB0770" w:rsidRPr="003D0BB5" w:rsidRDefault="00BB0770" w:rsidP="00DE2949">
            <w:pPr>
              <w:spacing w:line="240" w:lineRule="auto"/>
              <w:rPr>
                <w:rFonts w:cs="Times New Roman"/>
                <w:szCs w:val="24"/>
              </w:rPr>
            </w:pPr>
          </w:p>
        </w:tc>
        <w:tc>
          <w:tcPr>
            <w:tcW w:w="7796" w:type="dxa"/>
            <w:gridSpan w:val="2"/>
            <w:shd w:val="clear" w:color="auto" w:fill="FFFFFF" w:themeFill="background1"/>
          </w:tcPr>
          <w:p w14:paraId="6CA48BBC" w14:textId="77777777" w:rsidR="00BB0770" w:rsidRPr="002F6949" w:rsidRDefault="00BB0770" w:rsidP="00DE2949">
            <w:pPr>
              <w:spacing w:after="120" w:line="259" w:lineRule="auto"/>
              <w:jc w:val="center"/>
              <w:rPr>
                <w:rFonts w:cs="Times New Roman"/>
                <w:b/>
                <w:szCs w:val="24"/>
              </w:rPr>
            </w:pPr>
            <w:r w:rsidRPr="002F6949">
              <w:rPr>
                <w:rFonts w:cs="Times New Roman"/>
                <w:b/>
                <w:szCs w:val="24"/>
              </w:rPr>
              <w:t>Ders Materyali</w:t>
            </w:r>
          </w:p>
          <w:p w14:paraId="7F919E15" w14:textId="77777777" w:rsidR="00BB0770" w:rsidRPr="00C873E9" w:rsidRDefault="00BB0770" w:rsidP="00501B31">
            <w:pPr>
              <w:contextualSpacing/>
              <w:rPr>
                <w:rFonts w:cs="Times New Roman"/>
                <w:b/>
                <w:szCs w:val="24"/>
              </w:rPr>
            </w:pPr>
            <w:r w:rsidRPr="00C873E9">
              <w:rPr>
                <w:rFonts w:cs="Times New Roman"/>
                <w:b/>
                <w:szCs w:val="24"/>
              </w:rPr>
              <w:t xml:space="preserve">Ders kitapları, </w:t>
            </w:r>
            <w:proofErr w:type="spellStart"/>
            <w:r w:rsidRPr="00C873E9">
              <w:rPr>
                <w:rFonts w:cs="Times New Roman"/>
                <w:b/>
                <w:szCs w:val="24"/>
              </w:rPr>
              <w:t>Power</w:t>
            </w:r>
            <w:proofErr w:type="spellEnd"/>
            <w:r w:rsidRPr="00C873E9">
              <w:rPr>
                <w:rFonts w:cs="Times New Roman"/>
                <w:b/>
                <w:szCs w:val="24"/>
              </w:rPr>
              <w:t>-Point sunuları, konu akışı ile ilgili pdf’ler, resim ve grafikler</w:t>
            </w:r>
          </w:p>
          <w:p w14:paraId="106A9653" w14:textId="77777777" w:rsidR="00BB0770" w:rsidRPr="00C873E9" w:rsidRDefault="00BB0770" w:rsidP="00DE2949">
            <w:pPr>
              <w:contextualSpacing/>
              <w:jc w:val="center"/>
              <w:rPr>
                <w:rFonts w:cs="Times New Roman"/>
                <w:bCs/>
                <w:i/>
                <w:iCs/>
                <w:szCs w:val="24"/>
              </w:rPr>
            </w:pPr>
            <w:r w:rsidRPr="00C873E9">
              <w:rPr>
                <w:rFonts w:cs="Times New Roman"/>
                <w:bCs/>
                <w:i/>
                <w:iCs/>
                <w:szCs w:val="24"/>
              </w:rPr>
              <w:t xml:space="preserve">Course </w:t>
            </w:r>
            <w:proofErr w:type="spellStart"/>
            <w:r w:rsidRPr="00C873E9">
              <w:rPr>
                <w:rFonts w:cs="Times New Roman"/>
                <w:bCs/>
                <w:i/>
                <w:iCs/>
                <w:szCs w:val="24"/>
              </w:rPr>
              <w:t>Material</w:t>
            </w:r>
            <w:proofErr w:type="spellEnd"/>
          </w:p>
          <w:p w14:paraId="6415AA05" w14:textId="77777777" w:rsidR="00BB0770" w:rsidRPr="003D0BB5" w:rsidRDefault="00BB0770" w:rsidP="00501B31">
            <w:pPr>
              <w:spacing w:after="120" w:line="240" w:lineRule="auto"/>
              <w:rPr>
                <w:rFonts w:cs="Times New Roman"/>
                <w:i/>
                <w:szCs w:val="24"/>
              </w:rPr>
            </w:pPr>
            <w:proofErr w:type="spellStart"/>
            <w:r w:rsidRPr="00C873E9">
              <w:rPr>
                <w:rFonts w:cs="Times New Roman"/>
                <w:bCs/>
                <w:i/>
                <w:iCs/>
                <w:szCs w:val="24"/>
              </w:rPr>
              <w:t>Textbooks</w:t>
            </w:r>
            <w:proofErr w:type="spellEnd"/>
            <w:r w:rsidRPr="00C873E9">
              <w:rPr>
                <w:rFonts w:cs="Times New Roman"/>
                <w:bCs/>
                <w:i/>
                <w:iCs/>
                <w:szCs w:val="24"/>
              </w:rPr>
              <w:t xml:space="preserve">, PowerPoint </w:t>
            </w:r>
            <w:proofErr w:type="spellStart"/>
            <w:r w:rsidRPr="00C873E9">
              <w:rPr>
                <w:rFonts w:cs="Times New Roman"/>
                <w:bCs/>
                <w:i/>
                <w:iCs/>
                <w:szCs w:val="24"/>
              </w:rPr>
              <w:t>presentation</w:t>
            </w:r>
            <w:proofErr w:type="spellEnd"/>
            <w:r w:rsidRPr="00C873E9">
              <w:rPr>
                <w:rFonts w:cs="Times New Roman"/>
                <w:bCs/>
                <w:i/>
                <w:iCs/>
                <w:szCs w:val="24"/>
              </w:rPr>
              <w:t xml:space="preserve">, </w:t>
            </w:r>
            <w:proofErr w:type="spellStart"/>
            <w:r w:rsidRPr="00C873E9">
              <w:rPr>
                <w:rFonts w:cs="Times New Roman"/>
                <w:bCs/>
                <w:i/>
                <w:iCs/>
                <w:szCs w:val="24"/>
              </w:rPr>
              <w:t>PDFs</w:t>
            </w:r>
            <w:proofErr w:type="spellEnd"/>
            <w:r w:rsidRPr="00C873E9">
              <w:rPr>
                <w:rFonts w:cs="Times New Roman"/>
                <w:bCs/>
                <w:i/>
                <w:iCs/>
                <w:szCs w:val="24"/>
              </w:rPr>
              <w:t xml:space="preserve"> </w:t>
            </w:r>
            <w:proofErr w:type="spellStart"/>
            <w:r w:rsidRPr="00C873E9">
              <w:rPr>
                <w:rFonts w:cs="Times New Roman"/>
                <w:bCs/>
                <w:i/>
                <w:iCs/>
                <w:szCs w:val="24"/>
              </w:rPr>
              <w:t>related</w:t>
            </w:r>
            <w:proofErr w:type="spellEnd"/>
            <w:r w:rsidRPr="00C873E9">
              <w:rPr>
                <w:rFonts w:cs="Times New Roman"/>
                <w:bCs/>
                <w:i/>
                <w:iCs/>
                <w:szCs w:val="24"/>
              </w:rPr>
              <w:t xml:space="preserve"> </w:t>
            </w:r>
            <w:proofErr w:type="spellStart"/>
            <w:r w:rsidRPr="00C873E9">
              <w:rPr>
                <w:rFonts w:cs="Times New Roman"/>
                <w:bCs/>
                <w:i/>
                <w:iCs/>
                <w:szCs w:val="24"/>
              </w:rPr>
              <w:t>to</w:t>
            </w:r>
            <w:proofErr w:type="spellEnd"/>
            <w:r w:rsidRPr="00C873E9">
              <w:rPr>
                <w:rFonts w:cs="Times New Roman"/>
                <w:bCs/>
                <w:i/>
                <w:iCs/>
                <w:szCs w:val="24"/>
              </w:rPr>
              <w:t xml:space="preserve"> </w:t>
            </w:r>
            <w:proofErr w:type="spellStart"/>
            <w:r w:rsidRPr="00C873E9">
              <w:rPr>
                <w:rFonts w:cs="Times New Roman"/>
                <w:bCs/>
                <w:i/>
                <w:iCs/>
                <w:szCs w:val="24"/>
              </w:rPr>
              <w:t>topic</w:t>
            </w:r>
            <w:proofErr w:type="spellEnd"/>
            <w:r w:rsidRPr="00C873E9">
              <w:rPr>
                <w:rFonts w:cs="Times New Roman"/>
                <w:bCs/>
                <w:i/>
                <w:iCs/>
                <w:szCs w:val="24"/>
              </w:rPr>
              <w:t xml:space="preserve"> </w:t>
            </w:r>
            <w:proofErr w:type="spellStart"/>
            <w:r w:rsidRPr="00C873E9">
              <w:rPr>
                <w:rFonts w:cs="Times New Roman"/>
                <w:bCs/>
                <w:i/>
                <w:iCs/>
                <w:szCs w:val="24"/>
              </w:rPr>
              <w:t>flow</w:t>
            </w:r>
            <w:proofErr w:type="spellEnd"/>
            <w:r w:rsidRPr="00C873E9">
              <w:rPr>
                <w:rFonts w:cs="Times New Roman"/>
                <w:bCs/>
                <w:i/>
                <w:iCs/>
                <w:szCs w:val="24"/>
              </w:rPr>
              <w:t xml:space="preserve">, </w:t>
            </w:r>
            <w:proofErr w:type="spellStart"/>
            <w:r w:rsidRPr="00C873E9">
              <w:rPr>
                <w:rFonts w:cs="Times New Roman"/>
                <w:bCs/>
                <w:i/>
                <w:iCs/>
                <w:szCs w:val="24"/>
              </w:rPr>
              <w:t>pictures</w:t>
            </w:r>
            <w:proofErr w:type="spellEnd"/>
            <w:r w:rsidRPr="00C873E9">
              <w:rPr>
                <w:rFonts w:cs="Times New Roman"/>
                <w:bCs/>
                <w:i/>
                <w:iCs/>
                <w:szCs w:val="24"/>
              </w:rPr>
              <w:t xml:space="preserve"> </w:t>
            </w:r>
            <w:proofErr w:type="spellStart"/>
            <w:r w:rsidRPr="00C873E9">
              <w:rPr>
                <w:rFonts w:cs="Times New Roman"/>
                <w:bCs/>
                <w:i/>
                <w:iCs/>
                <w:szCs w:val="24"/>
              </w:rPr>
              <w:t>and</w:t>
            </w:r>
            <w:proofErr w:type="spellEnd"/>
            <w:r w:rsidRPr="00C873E9">
              <w:rPr>
                <w:rFonts w:cs="Times New Roman"/>
                <w:bCs/>
                <w:i/>
                <w:iCs/>
                <w:szCs w:val="24"/>
              </w:rPr>
              <w:t xml:space="preserve"> </w:t>
            </w:r>
            <w:proofErr w:type="spellStart"/>
            <w:r w:rsidRPr="00C873E9">
              <w:rPr>
                <w:rFonts w:cs="Times New Roman"/>
                <w:bCs/>
                <w:i/>
                <w:iCs/>
                <w:szCs w:val="24"/>
              </w:rPr>
              <w:t>graphs</w:t>
            </w:r>
            <w:proofErr w:type="spellEnd"/>
          </w:p>
        </w:tc>
      </w:tr>
      <w:tr w:rsidR="00BB0770" w:rsidRPr="00D4605A" w14:paraId="58517DCF" w14:textId="77777777" w:rsidTr="00DE2949">
        <w:trPr>
          <w:trHeight w:val="765"/>
        </w:trPr>
        <w:tc>
          <w:tcPr>
            <w:tcW w:w="1597" w:type="dxa"/>
            <w:vMerge/>
            <w:shd w:val="clear" w:color="auto" w:fill="FFFFFF" w:themeFill="background1"/>
            <w:vAlign w:val="center"/>
          </w:tcPr>
          <w:p w14:paraId="5E11A509" w14:textId="77777777" w:rsidR="00BB0770" w:rsidRPr="003D0BB5" w:rsidRDefault="00BB0770" w:rsidP="00DE2949">
            <w:pPr>
              <w:spacing w:line="240" w:lineRule="auto"/>
              <w:rPr>
                <w:rFonts w:cs="Times New Roman"/>
                <w:szCs w:val="24"/>
              </w:rPr>
            </w:pPr>
          </w:p>
        </w:tc>
        <w:tc>
          <w:tcPr>
            <w:tcW w:w="3287" w:type="dxa"/>
            <w:vMerge/>
            <w:shd w:val="clear" w:color="auto" w:fill="FFFFFF" w:themeFill="background1"/>
            <w:vAlign w:val="center"/>
          </w:tcPr>
          <w:p w14:paraId="65F54274"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0D034378" w14:textId="77777777" w:rsidR="00BB0770" w:rsidRPr="003D0BB5" w:rsidRDefault="00BB0770" w:rsidP="00DE2949">
            <w:pPr>
              <w:spacing w:line="240" w:lineRule="auto"/>
              <w:rPr>
                <w:rFonts w:cs="Times New Roman"/>
                <w:szCs w:val="24"/>
              </w:rPr>
            </w:pPr>
          </w:p>
        </w:tc>
        <w:tc>
          <w:tcPr>
            <w:tcW w:w="559" w:type="dxa"/>
            <w:vMerge/>
            <w:shd w:val="clear" w:color="auto" w:fill="FFFFFF" w:themeFill="background1"/>
            <w:vAlign w:val="center"/>
          </w:tcPr>
          <w:p w14:paraId="51401893"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22FBB245"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2CF2C600" w14:textId="77777777" w:rsidR="00BB0770" w:rsidRPr="003D0BB5" w:rsidRDefault="00BB0770" w:rsidP="00DE2949">
            <w:pPr>
              <w:spacing w:line="240" w:lineRule="auto"/>
              <w:rPr>
                <w:rFonts w:cs="Times New Roman"/>
                <w:szCs w:val="24"/>
              </w:rPr>
            </w:pPr>
          </w:p>
        </w:tc>
        <w:tc>
          <w:tcPr>
            <w:tcW w:w="684" w:type="dxa"/>
            <w:vMerge/>
            <w:shd w:val="clear" w:color="auto" w:fill="FFFFFF" w:themeFill="background1"/>
            <w:vAlign w:val="center"/>
          </w:tcPr>
          <w:p w14:paraId="78A2CC08" w14:textId="77777777" w:rsidR="00BB0770" w:rsidRPr="003D0BB5" w:rsidRDefault="00BB0770" w:rsidP="00DE2949">
            <w:pPr>
              <w:spacing w:line="240" w:lineRule="auto"/>
              <w:rPr>
                <w:rFonts w:cs="Times New Roman"/>
                <w:szCs w:val="24"/>
              </w:rPr>
            </w:pPr>
          </w:p>
        </w:tc>
        <w:tc>
          <w:tcPr>
            <w:tcW w:w="7796" w:type="dxa"/>
            <w:gridSpan w:val="2"/>
            <w:shd w:val="clear" w:color="auto" w:fill="FFFFFF" w:themeFill="background1"/>
          </w:tcPr>
          <w:p w14:paraId="187A4D8A" w14:textId="77777777" w:rsidR="00BB0770" w:rsidRDefault="00BB0770" w:rsidP="00DE2949">
            <w:pPr>
              <w:spacing w:after="120"/>
              <w:jc w:val="center"/>
              <w:rPr>
                <w:rFonts w:cs="Times New Roman"/>
                <w:b/>
                <w:szCs w:val="24"/>
              </w:rPr>
            </w:pPr>
            <w:r>
              <w:rPr>
                <w:rFonts w:cs="Times New Roman"/>
                <w:b/>
                <w:szCs w:val="24"/>
              </w:rPr>
              <w:t>Yöntem ve Teknik</w:t>
            </w:r>
          </w:p>
          <w:p w14:paraId="26FD5990" w14:textId="2A9DCCFF" w:rsidR="00BB0770" w:rsidRDefault="00BB0770" w:rsidP="00501B31">
            <w:pPr>
              <w:spacing w:after="120"/>
              <w:rPr>
                <w:rFonts w:cs="Times New Roman"/>
                <w:b/>
                <w:szCs w:val="24"/>
              </w:rPr>
            </w:pPr>
            <w:r>
              <w:rPr>
                <w:rFonts w:cs="Times New Roman"/>
                <w:b/>
                <w:szCs w:val="24"/>
              </w:rPr>
              <w:t>Konu anlatımı, interaktif iletişim</w:t>
            </w:r>
            <w:r w:rsidR="00501B31">
              <w:rPr>
                <w:rFonts w:cs="Times New Roman"/>
                <w:b/>
                <w:szCs w:val="24"/>
              </w:rPr>
              <w:t>.</w:t>
            </w:r>
          </w:p>
          <w:p w14:paraId="6061A627" w14:textId="77777777" w:rsidR="00BB0770" w:rsidRDefault="00BB0770" w:rsidP="00DE2949">
            <w:pPr>
              <w:spacing w:after="120"/>
              <w:jc w:val="center"/>
              <w:rPr>
                <w:rFonts w:cs="Times New Roman"/>
                <w:i/>
                <w:szCs w:val="24"/>
              </w:rPr>
            </w:pPr>
            <w:proofErr w:type="spellStart"/>
            <w:r w:rsidRPr="00D41132">
              <w:rPr>
                <w:rFonts w:cs="Times New Roman"/>
                <w:i/>
                <w:szCs w:val="24"/>
              </w:rPr>
              <w:t>Method</w:t>
            </w:r>
            <w:proofErr w:type="spellEnd"/>
            <w:r>
              <w:rPr>
                <w:rFonts w:cs="Times New Roman"/>
                <w:i/>
                <w:szCs w:val="24"/>
              </w:rPr>
              <w:t xml:space="preserve"> </w:t>
            </w:r>
            <w:proofErr w:type="spellStart"/>
            <w:r w:rsidRPr="00D41132">
              <w:rPr>
                <w:rFonts w:cs="Times New Roman"/>
                <w:i/>
                <w:szCs w:val="24"/>
              </w:rPr>
              <w:t>and</w:t>
            </w:r>
            <w:proofErr w:type="spellEnd"/>
            <w:r>
              <w:rPr>
                <w:rFonts w:cs="Times New Roman"/>
                <w:i/>
                <w:szCs w:val="24"/>
              </w:rPr>
              <w:t xml:space="preserve"> </w:t>
            </w:r>
            <w:proofErr w:type="spellStart"/>
            <w:r w:rsidRPr="00D41132">
              <w:rPr>
                <w:rFonts w:cs="Times New Roman"/>
                <w:i/>
                <w:szCs w:val="24"/>
              </w:rPr>
              <w:t>Techniqu</w:t>
            </w:r>
            <w:r>
              <w:rPr>
                <w:rFonts w:cs="Times New Roman"/>
                <w:i/>
                <w:szCs w:val="24"/>
              </w:rPr>
              <w:t>e</w:t>
            </w:r>
            <w:proofErr w:type="spellEnd"/>
          </w:p>
          <w:p w14:paraId="1D3012E4" w14:textId="02CE17BA" w:rsidR="00BB0770" w:rsidRPr="00D4605A" w:rsidRDefault="00BB0770" w:rsidP="00501B31">
            <w:pPr>
              <w:spacing w:after="120"/>
              <w:rPr>
                <w:rFonts w:cs="Times New Roman"/>
                <w:i/>
                <w:szCs w:val="24"/>
              </w:rPr>
            </w:pPr>
            <w:proofErr w:type="spellStart"/>
            <w:r w:rsidRPr="00D4605A">
              <w:rPr>
                <w:rFonts w:cs="Times New Roman"/>
                <w:i/>
                <w:szCs w:val="24"/>
              </w:rPr>
              <w:t>Subject</w:t>
            </w:r>
            <w:proofErr w:type="spellEnd"/>
            <w:r w:rsidRPr="00D4605A">
              <w:rPr>
                <w:rFonts w:cs="Times New Roman"/>
                <w:i/>
                <w:szCs w:val="24"/>
              </w:rPr>
              <w:t xml:space="preserve"> </w:t>
            </w:r>
            <w:proofErr w:type="spellStart"/>
            <w:r w:rsidRPr="00D4605A">
              <w:rPr>
                <w:rFonts w:cs="Times New Roman"/>
                <w:i/>
                <w:szCs w:val="24"/>
              </w:rPr>
              <w:t>description</w:t>
            </w:r>
            <w:proofErr w:type="spellEnd"/>
            <w:r w:rsidRPr="00D4605A">
              <w:rPr>
                <w:rFonts w:cs="Times New Roman"/>
                <w:i/>
                <w:szCs w:val="24"/>
              </w:rPr>
              <w:t xml:space="preserve">, </w:t>
            </w:r>
            <w:proofErr w:type="spellStart"/>
            <w:r w:rsidRPr="00D4605A">
              <w:rPr>
                <w:rFonts w:cs="Times New Roman"/>
                <w:i/>
                <w:szCs w:val="24"/>
              </w:rPr>
              <w:t>interactive</w:t>
            </w:r>
            <w:proofErr w:type="spellEnd"/>
            <w:r w:rsidRPr="00D4605A">
              <w:rPr>
                <w:rFonts w:cs="Times New Roman"/>
                <w:i/>
                <w:szCs w:val="24"/>
              </w:rPr>
              <w:t xml:space="preserve"> </w:t>
            </w:r>
            <w:proofErr w:type="spellStart"/>
            <w:r w:rsidRPr="00D4605A">
              <w:rPr>
                <w:rFonts w:cs="Times New Roman"/>
                <w:i/>
                <w:szCs w:val="24"/>
              </w:rPr>
              <w:t>communication</w:t>
            </w:r>
            <w:proofErr w:type="spellEnd"/>
            <w:r w:rsidR="00501B31">
              <w:rPr>
                <w:rFonts w:cs="Times New Roman"/>
                <w:i/>
                <w:szCs w:val="24"/>
              </w:rPr>
              <w:t>.</w:t>
            </w:r>
          </w:p>
        </w:tc>
      </w:tr>
      <w:tr w:rsidR="00BB0770" w:rsidRPr="003D0BB5" w14:paraId="6733237E" w14:textId="77777777" w:rsidTr="00DE2949">
        <w:trPr>
          <w:trHeight w:val="765"/>
        </w:trPr>
        <w:tc>
          <w:tcPr>
            <w:tcW w:w="1597" w:type="dxa"/>
            <w:vMerge/>
            <w:shd w:val="clear" w:color="auto" w:fill="FFFFFF" w:themeFill="background1"/>
            <w:vAlign w:val="center"/>
          </w:tcPr>
          <w:p w14:paraId="495444E4" w14:textId="77777777" w:rsidR="00BB0770" w:rsidRPr="003D0BB5" w:rsidRDefault="00BB0770" w:rsidP="00DE2949">
            <w:pPr>
              <w:spacing w:line="240" w:lineRule="auto"/>
              <w:rPr>
                <w:rFonts w:cs="Times New Roman"/>
                <w:szCs w:val="24"/>
              </w:rPr>
            </w:pPr>
          </w:p>
        </w:tc>
        <w:tc>
          <w:tcPr>
            <w:tcW w:w="3287" w:type="dxa"/>
            <w:vMerge/>
            <w:shd w:val="clear" w:color="auto" w:fill="FFFFFF" w:themeFill="background1"/>
            <w:vAlign w:val="center"/>
          </w:tcPr>
          <w:p w14:paraId="40E3BEBD"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7C191F50" w14:textId="77777777" w:rsidR="00BB0770" w:rsidRPr="003D0BB5" w:rsidRDefault="00BB0770" w:rsidP="00DE2949">
            <w:pPr>
              <w:spacing w:line="240" w:lineRule="auto"/>
              <w:rPr>
                <w:rFonts w:cs="Times New Roman"/>
                <w:szCs w:val="24"/>
              </w:rPr>
            </w:pPr>
          </w:p>
        </w:tc>
        <w:tc>
          <w:tcPr>
            <w:tcW w:w="559" w:type="dxa"/>
            <w:vMerge/>
            <w:shd w:val="clear" w:color="auto" w:fill="FFFFFF" w:themeFill="background1"/>
            <w:vAlign w:val="center"/>
          </w:tcPr>
          <w:p w14:paraId="6AD34B47"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46FBCF5D"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454F0444" w14:textId="77777777" w:rsidR="00BB0770" w:rsidRPr="003D0BB5" w:rsidRDefault="00BB0770" w:rsidP="00DE2949">
            <w:pPr>
              <w:spacing w:line="240" w:lineRule="auto"/>
              <w:rPr>
                <w:rFonts w:cs="Times New Roman"/>
                <w:szCs w:val="24"/>
              </w:rPr>
            </w:pPr>
          </w:p>
        </w:tc>
        <w:tc>
          <w:tcPr>
            <w:tcW w:w="684" w:type="dxa"/>
            <w:vMerge/>
            <w:shd w:val="clear" w:color="auto" w:fill="FFFFFF" w:themeFill="background1"/>
            <w:vAlign w:val="center"/>
          </w:tcPr>
          <w:p w14:paraId="03638A9C" w14:textId="77777777" w:rsidR="00BB0770" w:rsidRPr="003D0BB5" w:rsidRDefault="00BB0770" w:rsidP="00DE2949">
            <w:pPr>
              <w:spacing w:line="240" w:lineRule="auto"/>
              <w:rPr>
                <w:rFonts w:cs="Times New Roman"/>
                <w:szCs w:val="24"/>
              </w:rPr>
            </w:pPr>
          </w:p>
        </w:tc>
        <w:tc>
          <w:tcPr>
            <w:tcW w:w="7796" w:type="dxa"/>
            <w:gridSpan w:val="2"/>
            <w:shd w:val="clear" w:color="auto" w:fill="FFFFFF" w:themeFill="background1"/>
          </w:tcPr>
          <w:p w14:paraId="1CC93759" w14:textId="77777777" w:rsidR="00BB0770" w:rsidRPr="00C873E9" w:rsidRDefault="00BB0770" w:rsidP="00DE2949">
            <w:pPr>
              <w:contextualSpacing/>
              <w:jc w:val="center"/>
              <w:rPr>
                <w:rFonts w:cs="Times New Roman"/>
                <w:b/>
                <w:szCs w:val="24"/>
              </w:rPr>
            </w:pPr>
            <w:r w:rsidRPr="00C873E9">
              <w:rPr>
                <w:rFonts w:cs="Times New Roman"/>
                <w:b/>
                <w:szCs w:val="24"/>
              </w:rPr>
              <w:t>Ölçme ve Değerlendirme Yöntem/Tekniği</w:t>
            </w:r>
          </w:p>
          <w:p w14:paraId="6E5D1F68" w14:textId="77777777" w:rsidR="00BB0770" w:rsidRPr="00C873E9" w:rsidRDefault="00BB0770" w:rsidP="00DE2949">
            <w:pPr>
              <w:contextualSpacing/>
              <w:rPr>
                <w:rFonts w:cs="Times New Roman"/>
                <w:b/>
                <w:szCs w:val="24"/>
              </w:rPr>
            </w:pPr>
            <w:r w:rsidRPr="00C873E9">
              <w:rPr>
                <w:rFonts w:cs="Times New Roman"/>
                <w:b/>
                <w:szCs w:val="24"/>
              </w:rPr>
              <w:t xml:space="preserve">Çoktan seçmeli testler, doğru - yanlış soruları, kısa cevaplı sorular, boşluk doldurma ve </w:t>
            </w:r>
            <w:proofErr w:type="spellStart"/>
            <w:r w:rsidRPr="00C873E9">
              <w:rPr>
                <w:rFonts w:cs="Times New Roman"/>
                <w:b/>
                <w:szCs w:val="24"/>
              </w:rPr>
              <w:t>esleştirme</w:t>
            </w:r>
            <w:proofErr w:type="spellEnd"/>
            <w:r w:rsidRPr="00C873E9">
              <w:rPr>
                <w:rFonts w:cs="Times New Roman"/>
                <w:b/>
                <w:szCs w:val="24"/>
              </w:rPr>
              <w:t xml:space="preserve"> sorularıdır.</w:t>
            </w:r>
          </w:p>
          <w:p w14:paraId="058ABCF7" w14:textId="77777777" w:rsidR="00BB0770" w:rsidRPr="00C873E9" w:rsidRDefault="00BB0770" w:rsidP="00DE2949">
            <w:pPr>
              <w:contextualSpacing/>
              <w:jc w:val="center"/>
              <w:rPr>
                <w:rFonts w:cs="Times New Roman"/>
                <w:bCs/>
                <w:i/>
                <w:iCs/>
                <w:szCs w:val="24"/>
              </w:rPr>
            </w:pPr>
            <w:proofErr w:type="spellStart"/>
            <w:r w:rsidRPr="00C873E9">
              <w:rPr>
                <w:rFonts w:cs="Times New Roman"/>
                <w:bCs/>
                <w:i/>
                <w:iCs/>
                <w:szCs w:val="24"/>
              </w:rPr>
              <w:t>Assesment</w:t>
            </w:r>
            <w:proofErr w:type="spellEnd"/>
            <w:r w:rsidRPr="00C873E9">
              <w:rPr>
                <w:rFonts w:cs="Times New Roman"/>
                <w:bCs/>
                <w:i/>
                <w:iCs/>
                <w:szCs w:val="24"/>
              </w:rPr>
              <w:t xml:space="preserve"> </w:t>
            </w:r>
            <w:proofErr w:type="spellStart"/>
            <w:r w:rsidRPr="00C873E9">
              <w:rPr>
                <w:rFonts w:cs="Times New Roman"/>
                <w:bCs/>
                <w:i/>
                <w:iCs/>
                <w:szCs w:val="24"/>
              </w:rPr>
              <w:t>and</w:t>
            </w:r>
            <w:proofErr w:type="spellEnd"/>
            <w:r w:rsidRPr="00C873E9">
              <w:rPr>
                <w:rFonts w:cs="Times New Roman"/>
                <w:bCs/>
                <w:i/>
                <w:iCs/>
                <w:szCs w:val="24"/>
              </w:rPr>
              <w:t xml:space="preserve"> Evaluation </w:t>
            </w:r>
            <w:proofErr w:type="spellStart"/>
            <w:r w:rsidRPr="00C873E9">
              <w:rPr>
                <w:rFonts w:cs="Times New Roman"/>
                <w:bCs/>
                <w:i/>
                <w:iCs/>
                <w:szCs w:val="24"/>
              </w:rPr>
              <w:t>Method</w:t>
            </w:r>
            <w:proofErr w:type="spellEnd"/>
            <w:r w:rsidRPr="00C873E9">
              <w:rPr>
                <w:rFonts w:cs="Times New Roman"/>
                <w:bCs/>
                <w:i/>
                <w:iCs/>
                <w:szCs w:val="24"/>
              </w:rPr>
              <w:t xml:space="preserve"> </w:t>
            </w:r>
            <w:proofErr w:type="spellStart"/>
            <w:r w:rsidRPr="00C873E9">
              <w:rPr>
                <w:rFonts w:cs="Times New Roman"/>
                <w:bCs/>
                <w:i/>
                <w:iCs/>
                <w:szCs w:val="24"/>
              </w:rPr>
              <w:t>and</w:t>
            </w:r>
            <w:proofErr w:type="spellEnd"/>
            <w:r w:rsidRPr="00C873E9">
              <w:rPr>
                <w:rFonts w:cs="Times New Roman"/>
                <w:bCs/>
                <w:i/>
                <w:iCs/>
                <w:szCs w:val="24"/>
              </w:rPr>
              <w:t xml:space="preserve"> </w:t>
            </w:r>
            <w:proofErr w:type="spellStart"/>
            <w:r w:rsidRPr="00C873E9">
              <w:rPr>
                <w:rFonts w:cs="Times New Roman"/>
                <w:bCs/>
                <w:i/>
                <w:iCs/>
                <w:szCs w:val="24"/>
              </w:rPr>
              <w:t>Technique</w:t>
            </w:r>
            <w:proofErr w:type="spellEnd"/>
          </w:p>
          <w:p w14:paraId="367FFDAA" w14:textId="77777777" w:rsidR="00BB0770" w:rsidRPr="003D0BB5" w:rsidRDefault="00BB0770" w:rsidP="00501B31">
            <w:pPr>
              <w:spacing w:after="120" w:line="240" w:lineRule="auto"/>
              <w:rPr>
                <w:rFonts w:cs="Times New Roman"/>
                <w:i/>
                <w:szCs w:val="24"/>
              </w:rPr>
            </w:pPr>
            <w:r w:rsidRPr="00C873E9">
              <w:rPr>
                <w:rFonts w:cs="Times New Roman"/>
                <w:bCs/>
                <w:i/>
                <w:iCs/>
                <w:szCs w:val="24"/>
              </w:rPr>
              <w:t xml:space="preserve">Multiple </w:t>
            </w:r>
            <w:proofErr w:type="spellStart"/>
            <w:r w:rsidRPr="00C873E9">
              <w:rPr>
                <w:rFonts w:cs="Times New Roman"/>
                <w:bCs/>
                <w:i/>
                <w:iCs/>
                <w:szCs w:val="24"/>
              </w:rPr>
              <w:t>choice</w:t>
            </w:r>
            <w:proofErr w:type="spellEnd"/>
            <w:r w:rsidRPr="00C873E9">
              <w:rPr>
                <w:rFonts w:cs="Times New Roman"/>
                <w:bCs/>
                <w:i/>
                <w:iCs/>
                <w:szCs w:val="24"/>
              </w:rPr>
              <w:t xml:space="preserve"> </w:t>
            </w:r>
            <w:proofErr w:type="spellStart"/>
            <w:r w:rsidRPr="00C873E9">
              <w:rPr>
                <w:rFonts w:cs="Times New Roman"/>
                <w:bCs/>
                <w:i/>
                <w:iCs/>
                <w:szCs w:val="24"/>
              </w:rPr>
              <w:t>tests</w:t>
            </w:r>
            <w:proofErr w:type="spellEnd"/>
            <w:r w:rsidRPr="00C873E9">
              <w:rPr>
                <w:rFonts w:cs="Times New Roman"/>
                <w:bCs/>
                <w:i/>
                <w:iCs/>
                <w:szCs w:val="24"/>
              </w:rPr>
              <w:t xml:space="preserve"> </w:t>
            </w:r>
            <w:proofErr w:type="spellStart"/>
            <w:r w:rsidRPr="00C873E9">
              <w:rPr>
                <w:rFonts w:cs="Times New Roman"/>
                <w:bCs/>
                <w:i/>
                <w:iCs/>
                <w:szCs w:val="24"/>
              </w:rPr>
              <w:t>include</w:t>
            </w:r>
            <w:proofErr w:type="spellEnd"/>
            <w:r w:rsidRPr="00C873E9">
              <w:rPr>
                <w:rFonts w:cs="Times New Roman"/>
                <w:bCs/>
                <w:i/>
                <w:iCs/>
                <w:szCs w:val="24"/>
              </w:rPr>
              <w:t xml:space="preserve"> </w:t>
            </w:r>
            <w:proofErr w:type="spellStart"/>
            <w:r w:rsidRPr="00C873E9">
              <w:rPr>
                <w:rFonts w:cs="Times New Roman"/>
                <w:bCs/>
                <w:i/>
                <w:iCs/>
                <w:szCs w:val="24"/>
              </w:rPr>
              <w:t>true-false</w:t>
            </w:r>
            <w:proofErr w:type="spellEnd"/>
            <w:r w:rsidRPr="00C873E9">
              <w:rPr>
                <w:rFonts w:cs="Times New Roman"/>
                <w:bCs/>
                <w:i/>
                <w:iCs/>
                <w:szCs w:val="24"/>
              </w:rPr>
              <w:t xml:space="preserve"> </w:t>
            </w:r>
            <w:proofErr w:type="spellStart"/>
            <w:r w:rsidRPr="00C873E9">
              <w:rPr>
                <w:rFonts w:cs="Times New Roman"/>
                <w:bCs/>
                <w:i/>
                <w:iCs/>
                <w:szCs w:val="24"/>
              </w:rPr>
              <w:t>questions</w:t>
            </w:r>
            <w:proofErr w:type="spellEnd"/>
            <w:r w:rsidRPr="00C873E9">
              <w:rPr>
                <w:rFonts w:cs="Times New Roman"/>
                <w:bCs/>
                <w:i/>
                <w:iCs/>
                <w:szCs w:val="24"/>
              </w:rPr>
              <w:t xml:space="preserve">, </w:t>
            </w:r>
            <w:proofErr w:type="spellStart"/>
            <w:r w:rsidRPr="00C873E9">
              <w:rPr>
                <w:rFonts w:cs="Times New Roman"/>
                <w:bCs/>
                <w:i/>
                <w:iCs/>
                <w:szCs w:val="24"/>
              </w:rPr>
              <w:t>short</w:t>
            </w:r>
            <w:proofErr w:type="spellEnd"/>
            <w:r w:rsidRPr="00C873E9">
              <w:rPr>
                <w:rFonts w:cs="Times New Roman"/>
                <w:bCs/>
                <w:i/>
                <w:iCs/>
                <w:szCs w:val="24"/>
              </w:rPr>
              <w:t xml:space="preserve"> </w:t>
            </w:r>
            <w:proofErr w:type="spellStart"/>
            <w:r w:rsidRPr="00C873E9">
              <w:rPr>
                <w:rFonts w:cs="Times New Roman"/>
                <w:bCs/>
                <w:i/>
                <w:iCs/>
                <w:szCs w:val="24"/>
              </w:rPr>
              <w:t>answer</w:t>
            </w:r>
            <w:proofErr w:type="spellEnd"/>
            <w:r w:rsidRPr="00C873E9">
              <w:rPr>
                <w:rFonts w:cs="Times New Roman"/>
                <w:bCs/>
                <w:i/>
                <w:iCs/>
                <w:szCs w:val="24"/>
              </w:rPr>
              <w:t xml:space="preserve"> </w:t>
            </w:r>
            <w:proofErr w:type="spellStart"/>
            <w:r w:rsidRPr="00C873E9">
              <w:rPr>
                <w:rFonts w:cs="Times New Roman"/>
                <w:bCs/>
                <w:i/>
                <w:iCs/>
                <w:szCs w:val="24"/>
              </w:rPr>
              <w:t>questions</w:t>
            </w:r>
            <w:proofErr w:type="spellEnd"/>
            <w:r w:rsidRPr="00C873E9">
              <w:rPr>
                <w:rFonts w:cs="Times New Roman"/>
                <w:bCs/>
                <w:i/>
                <w:iCs/>
                <w:szCs w:val="24"/>
              </w:rPr>
              <w:t xml:space="preserve">, </w:t>
            </w:r>
            <w:proofErr w:type="spellStart"/>
            <w:r w:rsidRPr="00C873E9">
              <w:rPr>
                <w:rFonts w:cs="Times New Roman"/>
                <w:bCs/>
                <w:i/>
                <w:iCs/>
                <w:szCs w:val="24"/>
              </w:rPr>
              <w:t>fill</w:t>
            </w:r>
            <w:proofErr w:type="spellEnd"/>
            <w:r w:rsidRPr="00C873E9">
              <w:rPr>
                <w:rFonts w:cs="Times New Roman"/>
                <w:bCs/>
                <w:i/>
                <w:iCs/>
                <w:szCs w:val="24"/>
              </w:rPr>
              <w:t>-in-</w:t>
            </w:r>
            <w:proofErr w:type="spellStart"/>
            <w:r w:rsidRPr="00C873E9">
              <w:rPr>
                <w:rFonts w:cs="Times New Roman"/>
                <w:bCs/>
                <w:i/>
                <w:iCs/>
                <w:szCs w:val="24"/>
              </w:rPr>
              <w:t>the</w:t>
            </w:r>
            <w:proofErr w:type="spellEnd"/>
            <w:r w:rsidRPr="00C873E9">
              <w:rPr>
                <w:rFonts w:cs="Times New Roman"/>
                <w:bCs/>
                <w:i/>
                <w:iCs/>
                <w:szCs w:val="24"/>
              </w:rPr>
              <w:t>-</w:t>
            </w:r>
            <w:proofErr w:type="spellStart"/>
            <w:r w:rsidRPr="00C873E9">
              <w:rPr>
                <w:rFonts w:cs="Times New Roman"/>
                <w:bCs/>
                <w:i/>
                <w:iCs/>
                <w:szCs w:val="24"/>
              </w:rPr>
              <w:t>blank</w:t>
            </w:r>
            <w:proofErr w:type="spellEnd"/>
            <w:r w:rsidRPr="00C873E9">
              <w:rPr>
                <w:rFonts w:cs="Times New Roman"/>
                <w:bCs/>
                <w:i/>
                <w:iCs/>
                <w:szCs w:val="24"/>
              </w:rPr>
              <w:t xml:space="preserve"> </w:t>
            </w:r>
            <w:proofErr w:type="spellStart"/>
            <w:r w:rsidRPr="00C873E9">
              <w:rPr>
                <w:rFonts w:cs="Times New Roman"/>
                <w:bCs/>
                <w:i/>
                <w:iCs/>
                <w:szCs w:val="24"/>
              </w:rPr>
              <w:t>and</w:t>
            </w:r>
            <w:proofErr w:type="spellEnd"/>
            <w:r w:rsidRPr="00C873E9">
              <w:rPr>
                <w:rFonts w:cs="Times New Roman"/>
                <w:bCs/>
                <w:i/>
                <w:iCs/>
                <w:szCs w:val="24"/>
              </w:rPr>
              <w:t xml:space="preserve"> </w:t>
            </w:r>
            <w:proofErr w:type="spellStart"/>
            <w:r w:rsidRPr="00C873E9">
              <w:rPr>
                <w:rFonts w:cs="Times New Roman"/>
                <w:bCs/>
                <w:i/>
                <w:iCs/>
                <w:szCs w:val="24"/>
              </w:rPr>
              <w:t>matching</w:t>
            </w:r>
            <w:proofErr w:type="spellEnd"/>
            <w:r w:rsidRPr="00C873E9">
              <w:rPr>
                <w:rFonts w:cs="Times New Roman"/>
                <w:bCs/>
                <w:i/>
                <w:iCs/>
                <w:szCs w:val="24"/>
              </w:rPr>
              <w:t xml:space="preserve"> </w:t>
            </w:r>
            <w:proofErr w:type="spellStart"/>
            <w:r w:rsidRPr="00C873E9">
              <w:rPr>
                <w:rFonts w:cs="Times New Roman"/>
                <w:bCs/>
                <w:i/>
                <w:iCs/>
                <w:szCs w:val="24"/>
              </w:rPr>
              <w:t>questions</w:t>
            </w:r>
            <w:proofErr w:type="spellEnd"/>
            <w:r w:rsidRPr="00C873E9">
              <w:rPr>
                <w:rFonts w:cs="Times New Roman"/>
                <w:bCs/>
                <w:i/>
                <w:iCs/>
                <w:szCs w:val="24"/>
              </w:rPr>
              <w:t>.</w:t>
            </w:r>
          </w:p>
        </w:tc>
      </w:tr>
      <w:tr w:rsidR="003A06DE" w:rsidRPr="003D0BB5" w14:paraId="690B90F9" w14:textId="77777777" w:rsidTr="00DE2949">
        <w:trPr>
          <w:trHeight w:val="765"/>
        </w:trPr>
        <w:tc>
          <w:tcPr>
            <w:tcW w:w="1597" w:type="dxa"/>
            <w:vMerge/>
            <w:shd w:val="clear" w:color="auto" w:fill="FFFFFF" w:themeFill="background1"/>
            <w:vAlign w:val="center"/>
          </w:tcPr>
          <w:p w14:paraId="7061EA41" w14:textId="77777777" w:rsidR="003A06DE" w:rsidRPr="003D0BB5" w:rsidRDefault="003A06DE" w:rsidP="00DE2949">
            <w:pPr>
              <w:spacing w:line="240" w:lineRule="auto"/>
              <w:rPr>
                <w:rFonts w:cs="Times New Roman"/>
                <w:szCs w:val="24"/>
              </w:rPr>
            </w:pPr>
          </w:p>
        </w:tc>
        <w:tc>
          <w:tcPr>
            <w:tcW w:w="3287" w:type="dxa"/>
            <w:vMerge/>
            <w:shd w:val="clear" w:color="auto" w:fill="FFFFFF" w:themeFill="background1"/>
            <w:vAlign w:val="center"/>
          </w:tcPr>
          <w:p w14:paraId="7764B4F3" w14:textId="77777777" w:rsidR="003A06DE" w:rsidRPr="003D0BB5" w:rsidRDefault="003A06DE" w:rsidP="00DE2949">
            <w:pPr>
              <w:spacing w:line="240" w:lineRule="auto"/>
              <w:rPr>
                <w:rFonts w:cs="Times New Roman"/>
                <w:szCs w:val="24"/>
              </w:rPr>
            </w:pPr>
          </w:p>
        </w:tc>
        <w:tc>
          <w:tcPr>
            <w:tcW w:w="498" w:type="dxa"/>
            <w:vMerge/>
            <w:shd w:val="clear" w:color="auto" w:fill="FFFFFF" w:themeFill="background1"/>
            <w:vAlign w:val="center"/>
          </w:tcPr>
          <w:p w14:paraId="6D7EB959" w14:textId="77777777" w:rsidR="003A06DE" w:rsidRPr="003D0BB5" w:rsidRDefault="003A06DE" w:rsidP="00DE2949">
            <w:pPr>
              <w:spacing w:line="240" w:lineRule="auto"/>
              <w:rPr>
                <w:rFonts w:cs="Times New Roman"/>
                <w:szCs w:val="24"/>
              </w:rPr>
            </w:pPr>
          </w:p>
        </w:tc>
        <w:tc>
          <w:tcPr>
            <w:tcW w:w="559" w:type="dxa"/>
            <w:vMerge/>
            <w:shd w:val="clear" w:color="auto" w:fill="FFFFFF" w:themeFill="background1"/>
            <w:vAlign w:val="center"/>
          </w:tcPr>
          <w:p w14:paraId="31997AE7" w14:textId="77777777" w:rsidR="003A06DE" w:rsidRPr="003D0BB5" w:rsidRDefault="003A06DE" w:rsidP="00DE2949">
            <w:pPr>
              <w:spacing w:line="240" w:lineRule="auto"/>
              <w:rPr>
                <w:rFonts w:cs="Times New Roman"/>
                <w:szCs w:val="24"/>
              </w:rPr>
            </w:pPr>
          </w:p>
        </w:tc>
        <w:tc>
          <w:tcPr>
            <w:tcW w:w="498" w:type="dxa"/>
            <w:vMerge/>
            <w:shd w:val="clear" w:color="auto" w:fill="FFFFFF" w:themeFill="background1"/>
            <w:vAlign w:val="center"/>
          </w:tcPr>
          <w:p w14:paraId="680CB539" w14:textId="77777777" w:rsidR="003A06DE" w:rsidRPr="003D0BB5" w:rsidRDefault="003A06DE" w:rsidP="00DE2949">
            <w:pPr>
              <w:spacing w:line="240" w:lineRule="auto"/>
              <w:rPr>
                <w:rFonts w:cs="Times New Roman"/>
                <w:szCs w:val="24"/>
              </w:rPr>
            </w:pPr>
          </w:p>
        </w:tc>
        <w:tc>
          <w:tcPr>
            <w:tcW w:w="498" w:type="dxa"/>
            <w:vMerge/>
            <w:shd w:val="clear" w:color="auto" w:fill="FFFFFF" w:themeFill="background1"/>
            <w:vAlign w:val="center"/>
          </w:tcPr>
          <w:p w14:paraId="4A914C95" w14:textId="77777777" w:rsidR="003A06DE" w:rsidRPr="003D0BB5" w:rsidRDefault="003A06DE" w:rsidP="00DE2949">
            <w:pPr>
              <w:spacing w:line="240" w:lineRule="auto"/>
              <w:rPr>
                <w:rFonts w:cs="Times New Roman"/>
                <w:szCs w:val="24"/>
              </w:rPr>
            </w:pPr>
          </w:p>
        </w:tc>
        <w:tc>
          <w:tcPr>
            <w:tcW w:w="684" w:type="dxa"/>
            <w:vMerge/>
            <w:shd w:val="clear" w:color="auto" w:fill="FFFFFF" w:themeFill="background1"/>
            <w:vAlign w:val="center"/>
          </w:tcPr>
          <w:p w14:paraId="4333DA27" w14:textId="77777777" w:rsidR="003A06DE" w:rsidRPr="003D0BB5" w:rsidRDefault="003A06DE" w:rsidP="00DE2949">
            <w:pPr>
              <w:spacing w:line="240" w:lineRule="auto"/>
              <w:rPr>
                <w:rFonts w:cs="Times New Roman"/>
                <w:szCs w:val="24"/>
              </w:rPr>
            </w:pPr>
          </w:p>
        </w:tc>
        <w:tc>
          <w:tcPr>
            <w:tcW w:w="7796" w:type="dxa"/>
            <w:gridSpan w:val="2"/>
            <w:shd w:val="clear" w:color="auto" w:fill="FFFFFF" w:themeFill="background1"/>
          </w:tcPr>
          <w:p w14:paraId="3744E4D5" w14:textId="22442074" w:rsidR="003A06DE" w:rsidRPr="00C873E9" w:rsidRDefault="003A06DE" w:rsidP="00501B31">
            <w:pPr>
              <w:pStyle w:val="AralkYok"/>
              <w:jc w:val="center"/>
              <w:rPr>
                <w:rFonts w:cs="Times New Roman"/>
                <w:b/>
                <w:szCs w:val="24"/>
              </w:rPr>
            </w:pPr>
            <w:r w:rsidRPr="00B64EDC">
              <w:rPr>
                <w:rFonts w:ascii="Times New Roman" w:hAnsi="Times New Roman" w:cs="Times New Roman"/>
                <w:b/>
                <w:bCs/>
              </w:rPr>
              <w:t>FR-700 Program Güncelleme Kontrol Listesi KOD</w:t>
            </w:r>
            <w:r>
              <w:rPr>
                <w:rFonts w:ascii="Times New Roman" w:hAnsi="Times New Roman" w:cs="Times New Roman"/>
                <w:b/>
                <w:bCs/>
              </w:rPr>
              <w:t>U</w:t>
            </w:r>
            <w:r w:rsidR="00501B31">
              <w:rPr>
                <w:rFonts w:ascii="Times New Roman" w:hAnsi="Times New Roman" w:cs="Times New Roman"/>
                <w:b/>
                <w:bCs/>
              </w:rPr>
              <w:t xml:space="preserve">:  </w:t>
            </w:r>
            <w:r w:rsidR="007909DC">
              <w:rPr>
                <w:rFonts w:cs="Times New Roman"/>
                <w:b/>
                <w:szCs w:val="24"/>
              </w:rPr>
              <w:t>TB-5a</w:t>
            </w:r>
          </w:p>
        </w:tc>
      </w:tr>
      <w:tr w:rsidR="00BB0770" w:rsidRPr="003D0BB5" w14:paraId="7A96B354" w14:textId="77777777" w:rsidTr="00DE2949">
        <w:trPr>
          <w:trHeight w:val="186"/>
        </w:trPr>
        <w:tc>
          <w:tcPr>
            <w:tcW w:w="1597" w:type="dxa"/>
            <w:vMerge/>
            <w:shd w:val="clear" w:color="auto" w:fill="FFFFFF" w:themeFill="background1"/>
            <w:vAlign w:val="center"/>
          </w:tcPr>
          <w:p w14:paraId="2FE59694" w14:textId="77777777" w:rsidR="00BB0770" w:rsidRPr="003D0BB5" w:rsidRDefault="00BB0770" w:rsidP="00DE2949">
            <w:pPr>
              <w:spacing w:line="240" w:lineRule="auto"/>
              <w:rPr>
                <w:rFonts w:cs="Times New Roman"/>
                <w:szCs w:val="24"/>
              </w:rPr>
            </w:pPr>
          </w:p>
        </w:tc>
        <w:tc>
          <w:tcPr>
            <w:tcW w:w="3287" w:type="dxa"/>
            <w:vMerge/>
            <w:shd w:val="clear" w:color="auto" w:fill="FFFFFF" w:themeFill="background1"/>
            <w:vAlign w:val="center"/>
          </w:tcPr>
          <w:p w14:paraId="15CE84A2"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2EC2FEAA" w14:textId="77777777" w:rsidR="00BB0770" w:rsidRPr="003D0BB5" w:rsidRDefault="00BB0770" w:rsidP="00DE2949">
            <w:pPr>
              <w:spacing w:line="240" w:lineRule="auto"/>
              <w:rPr>
                <w:rFonts w:cs="Times New Roman"/>
                <w:szCs w:val="24"/>
              </w:rPr>
            </w:pPr>
          </w:p>
        </w:tc>
        <w:tc>
          <w:tcPr>
            <w:tcW w:w="559" w:type="dxa"/>
            <w:vMerge/>
            <w:shd w:val="clear" w:color="auto" w:fill="FFFFFF" w:themeFill="background1"/>
            <w:vAlign w:val="center"/>
          </w:tcPr>
          <w:p w14:paraId="09B08200"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5377DCFE"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3865CF72" w14:textId="77777777" w:rsidR="00BB0770" w:rsidRPr="003D0BB5" w:rsidRDefault="00BB0770" w:rsidP="00DE2949">
            <w:pPr>
              <w:spacing w:line="240" w:lineRule="auto"/>
              <w:rPr>
                <w:rFonts w:cs="Times New Roman"/>
                <w:szCs w:val="24"/>
              </w:rPr>
            </w:pPr>
          </w:p>
        </w:tc>
        <w:tc>
          <w:tcPr>
            <w:tcW w:w="684" w:type="dxa"/>
            <w:vMerge/>
            <w:shd w:val="clear" w:color="auto" w:fill="FFFFFF" w:themeFill="background1"/>
            <w:vAlign w:val="center"/>
          </w:tcPr>
          <w:p w14:paraId="34D413B8" w14:textId="77777777" w:rsidR="00BB0770" w:rsidRPr="003D0BB5" w:rsidRDefault="00BB0770" w:rsidP="00DE2949">
            <w:pPr>
              <w:spacing w:line="240" w:lineRule="auto"/>
              <w:rPr>
                <w:rFonts w:cs="Times New Roman"/>
                <w:szCs w:val="24"/>
              </w:rPr>
            </w:pPr>
          </w:p>
        </w:tc>
        <w:tc>
          <w:tcPr>
            <w:tcW w:w="3573" w:type="dxa"/>
            <w:shd w:val="clear" w:color="auto" w:fill="FFFFFF" w:themeFill="background1"/>
          </w:tcPr>
          <w:p w14:paraId="47054260" w14:textId="77777777" w:rsidR="00BB0770" w:rsidRPr="003D0BB5" w:rsidRDefault="00BB0770" w:rsidP="00DE2949">
            <w:pPr>
              <w:spacing w:line="240" w:lineRule="auto"/>
              <w:rPr>
                <w:rFonts w:cs="Times New Roman"/>
                <w:b/>
                <w:bCs/>
                <w:iCs/>
                <w:szCs w:val="24"/>
              </w:rPr>
            </w:pPr>
            <w:r w:rsidRPr="003D0BB5">
              <w:rPr>
                <w:rFonts w:cs="Times New Roman"/>
                <w:b/>
                <w:bCs/>
                <w:iCs/>
                <w:szCs w:val="24"/>
              </w:rPr>
              <w:t>Konular</w:t>
            </w:r>
          </w:p>
          <w:p w14:paraId="2FD0301F" w14:textId="77777777" w:rsidR="00BB0770" w:rsidRPr="003D0BB5" w:rsidRDefault="00BB0770" w:rsidP="00DE2949">
            <w:pPr>
              <w:spacing w:line="240" w:lineRule="auto"/>
              <w:rPr>
                <w:rFonts w:cs="Times New Roman"/>
                <w:i/>
                <w:szCs w:val="24"/>
              </w:rPr>
            </w:pPr>
            <w:proofErr w:type="spellStart"/>
            <w:r w:rsidRPr="003D0BB5">
              <w:rPr>
                <w:rFonts w:cs="Times New Roman"/>
                <w:i/>
                <w:szCs w:val="24"/>
              </w:rPr>
              <w:t>Subjects</w:t>
            </w:r>
            <w:proofErr w:type="spellEnd"/>
          </w:p>
        </w:tc>
        <w:tc>
          <w:tcPr>
            <w:tcW w:w="4223" w:type="dxa"/>
            <w:shd w:val="clear" w:color="auto" w:fill="FFFFFF" w:themeFill="background1"/>
          </w:tcPr>
          <w:p w14:paraId="60D2E788" w14:textId="77777777" w:rsidR="00BB0770" w:rsidRPr="003D0BB5" w:rsidRDefault="00BB0770" w:rsidP="00DE2949">
            <w:pPr>
              <w:spacing w:line="240" w:lineRule="auto"/>
              <w:rPr>
                <w:rFonts w:cs="Times New Roman"/>
                <w:b/>
                <w:bCs/>
                <w:iCs/>
                <w:szCs w:val="24"/>
              </w:rPr>
            </w:pPr>
            <w:r w:rsidRPr="003D0BB5">
              <w:rPr>
                <w:rFonts w:cs="Times New Roman"/>
                <w:b/>
                <w:bCs/>
                <w:iCs/>
                <w:szCs w:val="24"/>
              </w:rPr>
              <w:t>Öğrenme Çıktısı</w:t>
            </w:r>
          </w:p>
          <w:p w14:paraId="1609372F" w14:textId="77777777" w:rsidR="00BB0770" w:rsidRPr="003D0BB5" w:rsidRDefault="00BB0770" w:rsidP="00DE2949">
            <w:pPr>
              <w:spacing w:line="240" w:lineRule="auto"/>
              <w:rPr>
                <w:rFonts w:cs="Times New Roman"/>
                <w:i/>
                <w:szCs w:val="24"/>
              </w:rPr>
            </w:pPr>
            <w:r w:rsidRPr="003D0BB5">
              <w:rPr>
                <w:rFonts w:cs="Times New Roman"/>
                <w:i/>
                <w:szCs w:val="24"/>
              </w:rPr>
              <w:t xml:space="preserve">Learning </w:t>
            </w:r>
            <w:proofErr w:type="spellStart"/>
            <w:r w:rsidRPr="003D0BB5">
              <w:rPr>
                <w:rFonts w:cs="Times New Roman"/>
                <w:i/>
                <w:szCs w:val="24"/>
              </w:rPr>
              <w:t>Outcome</w:t>
            </w:r>
            <w:proofErr w:type="spellEnd"/>
          </w:p>
        </w:tc>
      </w:tr>
      <w:tr w:rsidR="00BB0770" w:rsidRPr="00415AFE" w14:paraId="412FB0EE" w14:textId="77777777" w:rsidTr="00DE2949">
        <w:trPr>
          <w:trHeight w:val="186"/>
        </w:trPr>
        <w:tc>
          <w:tcPr>
            <w:tcW w:w="1597" w:type="dxa"/>
            <w:vMerge/>
            <w:shd w:val="clear" w:color="auto" w:fill="FFFFFF" w:themeFill="background1"/>
            <w:vAlign w:val="center"/>
          </w:tcPr>
          <w:p w14:paraId="026A92A2" w14:textId="77777777" w:rsidR="00BB0770" w:rsidRPr="003D0BB5" w:rsidRDefault="00BB0770" w:rsidP="00DE2949">
            <w:pPr>
              <w:spacing w:line="240" w:lineRule="auto"/>
              <w:rPr>
                <w:rFonts w:cs="Times New Roman"/>
                <w:szCs w:val="24"/>
              </w:rPr>
            </w:pPr>
          </w:p>
        </w:tc>
        <w:tc>
          <w:tcPr>
            <w:tcW w:w="3287" w:type="dxa"/>
            <w:vMerge/>
            <w:shd w:val="clear" w:color="auto" w:fill="FFFFFF" w:themeFill="background1"/>
            <w:vAlign w:val="center"/>
          </w:tcPr>
          <w:p w14:paraId="4D8800BB"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7590E265" w14:textId="77777777" w:rsidR="00BB0770" w:rsidRPr="003D0BB5" w:rsidRDefault="00BB0770" w:rsidP="00DE2949">
            <w:pPr>
              <w:spacing w:line="240" w:lineRule="auto"/>
              <w:rPr>
                <w:rFonts w:cs="Times New Roman"/>
                <w:szCs w:val="24"/>
              </w:rPr>
            </w:pPr>
          </w:p>
        </w:tc>
        <w:tc>
          <w:tcPr>
            <w:tcW w:w="559" w:type="dxa"/>
            <w:vMerge/>
            <w:shd w:val="clear" w:color="auto" w:fill="FFFFFF" w:themeFill="background1"/>
            <w:vAlign w:val="center"/>
          </w:tcPr>
          <w:p w14:paraId="524A3314"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03965FCF"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3AE63E00" w14:textId="77777777" w:rsidR="00BB0770" w:rsidRPr="003D0BB5" w:rsidRDefault="00BB0770" w:rsidP="00DE2949">
            <w:pPr>
              <w:spacing w:line="240" w:lineRule="auto"/>
              <w:rPr>
                <w:rFonts w:cs="Times New Roman"/>
                <w:szCs w:val="24"/>
              </w:rPr>
            </w:pPr>
          </w:p>
        </w:tc>
        <w:tc>
          <w:tcPr>
            <w:tcW w:w="684" w:type="dxa"/>
            <w:vMerge/>
            <w:shd w:val="clear" w:color="auto" w:fill="FFFFFF" w:themeFill="background1"/>
            <w:vAlign w:val="center"/>
          </w:tcPr>
          <w:p w14:paraId="2DE54983" w14:textId="77777777" w:rsidR="00BB0770" w:rsidRPr="003D0BB5" w:rsidRDefault="00BB0770" w:rsidP="00DE2949">
            <w:pPr>
              <w:spacing w:line="240" w:lineRule="auto"/>
              <w:rPr>
                <w:rFonts w:cs="Times New Roman"/>
                <w:szCs w:val="24"/>
              </w:rPr>
            </w:pPr>
          </w:p>
        </w:tc>
        <w:tc>
          <w:tcPr>
            <w:tcW w:w="3573" w:type="dxa"/>
            <w:shd w:val="clear" w:color="auto" w:fill="FFFFFF" w:themeFill="background1"/>
          </w:tcPr>
          <w:p w14:paraId="5041F351" w14:textId="77777777" w:rsidR="00BB0770" w:rsidRDefault="00BB0770" w:rsidP="00DE2949">
            <w:pPr>
              <w:contextualSpacing/>
              <w:rPr>
                <w:rFonts w:cs="Times New Roman"/>
                <w:b/>
                <w:bCs/>
                <w:iCs/>
                <w:szCs w:val="24"/>
              </w:rPr>
            </w:pPr>
            <w:r>
              <w:rPr>
                <w:rFonts w:cs="Times New Roman"/>
                <w:b/>
                <w:bCs/>
                <w:iCs/>
                <w:szCs w:val="24"/>
              </w:rPr>
              <w:t xml:space="preserve">1. </w:t>
            </w:r>
            <w:r w:rsidRPr="002C54D3">
              <w:rPr>
                <w:rFonts w:cs="Times New Roman"/>
                <w:b/>
                <w:bCs/>
                <w:iCs/>
                <w:szCs w:val="24"/>
              </w:rPr>
              <w:t>Tıbbi terimlerin tarihçesi, telaffuzu ve sınıflandırılmaları</w:t>
            </w:r>
          </w:p>
          <w:p w14:paraId="0D204445" w14:textId="77777777" w:rsidR="00BB0770" w:rsidRPr="002C54D3" w:rsidRDefault="00BB0770" w:rsidP="00DE2949">
            <w:pPr>
              <w:contextualSpacing/>
              <w:rPr>
                <w:rFonts w:cs="Times New Roman"/>
                <w:i/>
                <w:szCs w:val="24"/>
              </w:rPr>
            </w:pPr>
            <w:r w:rsidRPr="002C54D3">
              <w:rPr>
                <w:rFonts w:cs="Times New Roman"/>
                <w:i/>
                <w:szCs w:val="24"/>
              </w:rPr>
              <w:t xml:space="preserve">1. </w:t>
            </w:r>
            <w:proofErr w:type="spellStart"/>
            <w:r w:rsidRPr="002C54D3">
              <w:rPr>
                <w:rFonts w:cs="Times New Roman"/>
                <w:i/>
                <w:szCs w:val="24"/>
              </w:rPr>
              <w:t>History</w:t>
            </w:r>
            <w:proofErr w:type="spellEnd"/>
            <w:r w:rsidRPr="002C54D3">
              <w:rPr>
                <w:rFonts w:cs="Times New Roman"/>
                <w:i/>
                <w:szCs w:val="24"/>
              </w:rPr>
              <w:t xml:space="preserve">, </w:t>
            </w:r>
            <w:proofErr w:type="spellStart"/>
            <w:r w:rsidRPr="002C54D3">
              <w:rPr>
                <w:rFonts w:cs="Times New Roman"/>
                <w:i/>
                <w:szCs w:val="24"/>
              </w:rPr>
              <w:t>pronunciation</w:t>
            </w:r>
            <w:proofErr w:type="spellEnd"/>
            <w:r w:rsidRPr="002C54D3">
              <w:rPr>
                <w:rFonts w:cs="Times New Roman"/>
                <w:i/>
                <w:szCs w:val="24"/>
              </w:rPr>
              <w:t xml:space="preserve"> </w:t>
            </w:r>
            <w:proofErr w:type="spellStart"/>
            <w:r w:rsidRPr="002C54D3">
              <w:rPr>
                <w:rFonts w:cs="Times New Roman"/>
                <w:i/>
                <w:szCs w:val="24"/>
              </w:rPr>
              <w:t>and</w:t>
            </w:r>
            <w:proofErr w:type="spellEnd"/>
            <w:r w:rsidRPr="002C54D3">
              <w:rPr>
                <w:rFonts w:cs="Times New Roman"/>
                <w:i/>
                <w:szCs w:val="24"/>
              </w:rPr>
              <w:t xml:space="preserve"> </w:t>
            </w:r>
            <w:proofErr w:type="spellStart"/>
            <w:r w:rsidRPr="002C54D3">
              <w:rPr>
                <w:rFonts w:cs="Times New Roman"/>
                <w:i/>
                <w:szCs w:val="24"/>
              </w:rPr>
              <w:t>classification</w:t>
            </w:r>
            <w:proofErr w:type="spellEnd"/>
            <w:r w:rsidRPr="002C54D3">
              <w:rPr>
                <w:rFonts w:cs="Times New Roman"/>
                <w:i/>
                <w:szCs w:val="24"/>
              </w:rPr>
              <w:t xml:space="preserve"> of </w:t>
            </w:r>
            <w:proofErr w:type="spellStart"/>
            <w:r w:rsidRPr="002C54D3">
              <w:rPr>
                <w:rFonts w:cs="Times New Roman"/>
                <w:i/>
                <w:szCs w:val="24"/>
              </w:rPr>
              <w:t>medical</w:t>
            </w:r>
            <w:proofErr w:type="spellEnd"/>
            <w:r w:rsidRPr="002C54D3">
              <w:rPr>
                <w:rFonts w:cs="Times New Roman"/>
                <w:i/>
                <w:szCs w:val="24"/>
              </w:rPr>
              <w:t xml:space="preserve"> </w:t>
            </w:r>
            <w:proofErr w:type="spellStart"/>
            <w:r w:rsidRPr="002C54D3">
              <w:rPr>
                <w:rFonts w:cs="Times New Roman"/>
                <w:i/>
                <w:szCs w:val="24"/>
              </w:rPr>
              <w:t>terms</w:t>
            </w:r>
            <w:proofErr w:type="spellEnd"/>
          </w:p>
        </w:tc>
        <w:tc>
          <w:tcPr>
            <w:tcW w:w="4223" w:type="dxa"/>
            <w:shd w:val="clear" w:color="auto" w:fill="FFFFFF" w:themeFill="background1"/>
          </w:tcPr>
          <w:p w14:paraId="29E7B660" w14:textId="77777777" w:rsidR="00BB0770" w:rsidRDefault="00BB0770" w:rsidP="00DE2949">
            <w:pPr>
              <w:contextualSpacing/>
              <w:rPr>
                <w:rFonts w:cs="Times New Roman"/>
                <w:b/>
                <w:szCs w:val="24"/>
              </w:rPr>
            </w:pPr>
            <w:r w:rsidRPr="002C54D3">
              <w:rPr>
                <w:rFonts w:cs="Times New Roman"/>
                <w:b/>
                <w:szCs w:val="24"/>
              </w:rPr>
              <w:t>Tıbbi terminoloji hakkında genel bilgileri bilir.</w:t>
            </w:r>
            <w:r>
              <w:rPr>
                <w:rFonts w:cs="Times New Roman"/>
                <w:b/>
                <w:szCs w:val="24"/>
              </w:rPr>
              <w:t xml:space="preserve"> </w:t>
            </w:r>
            <w:proofErr w:type="spellStart"/>
            <w:r w:rsidRPr="002C54D3">
              <w:rPr>
                <w:rFonts w:cs="Times New Roman"/>
                <w:b/>
                <w:szCs w:val="24"/>
              </w:rPr>
              <w:t>Latince’nin</w:t>
            </w:r>
            <w:proofErr w:type="spellEnd"/>
            <w:r w:rsidRPr="002C54D3">
              <w:rPr>
                <w:rFonts w:cs="Times New Roman"/>
                <w:b/>
                <w:szCs w:val="24"/>
              </w:rPr>
              <w:t xml:space="preserve"> özelliklerini ve diğer dillerle ilişkisini kavrar.</w:t>
            </w:r>
            <w:r>
              <w:rPr>
                <w:rFonts w:cs="Times New Roman"/>
                <w:b/>
                <w:szCs w:val="24"/>
              </w:rPr>
              <w:t xml:space="preserve"> </w:t>
            </w:r>
            <w:r w:rsidRPr="002C54D3">
              <w:rPr>
                <w:rFonts w:cs="Times New Roman"/>
                <w:b/>
                <w:szCs w:val="24"/>
              </w:rPr>
              <w:t>Tıbbi terimlerin sınıflandırılması ile ilgili örnekleri ayırt eder.</w:t>
            </w:r>
          </w:p>
          <w:p w14:paraId="394C5A44" w14:textId="77777777" w:rsidR="00BB0770" w:rsidRPr="00415AFE" w:rsidRDefault="00BB0770" w:rsidP="00DE2949">
            <w:pPr>
              <w:contextualSpacing/>
              <w:rPr>
                <w:rFonts w:cs="Times New Roman"/>
                <w:bCs/>
                <w:i/>
                <w:iCs/>
                <w:szCs w:val="24"/>
              </w:rPr>
            </w:pPr>
            <w:r w:rsidRPr="0002131D">
              <w:rPr>
                <w:rFonts w:cs="Times New Roman"/>
                <w:bCs/>
                <w:i/>
                <w:iCs/>
                <w:szCs w:val="24"/>
              </w:rPr>
              <w:t>He/</w:t>
            </w:r>
            <w:proofErr w:type="spellStart"/>
            <w:r w:rsidRPr="0002131D">
              <w:rPr>
                <w:rFonts w:cs="Times New Roman"/>
                <w:bCs/>
                <w:i/>
                <w:iCs/>
                <w:szCs w:val="24"/>
              </w:rPr>
              <w:t>She</w:t>
            </w:r>
            <w:proofErr w:type="spellEnd"/>
            <w:r w:rsidRPr="0002131D">
              <w:rPr>
                <w:rFonts w:cs="Times New Roman"/>
                <w:bCs/>
                <w:i/>
                <w:iCs/>
                <w:szCs w:val="24"/>
              </w:rPr>
              <w:t xml:space="preserve"> </w:t>
            </w:r>
            <w:proofErr w:type="spellStart"/>
            <w:r w:rsidRPr="0002131D">
              <w:rPr>
                <w:rFonts w:cs="Times New Roman"/>
                <w:bCs/>
                <w:i/>
                <w:iCs/>
                <w:szCs w:val="24"/>
              </w:rPr>
              <w:t>knows</w:t>
            </w:r>
            <w:proofErr w:type="spellEnd"/>
            <w:r w:rsidRPr="0002131D">
              <w:rPr>
                <w:rFonts w:cs="Times New Roman"/>
                <w:bCs/>
                <w:i/>
                <w:iCs/>
                <w:szCs w:val="24"/>
              </w:rPr>
              <w:t xml:space="preserve"> general </w:t>
            </w:r>
            <w:proofErr w:type="spellStart"/>
            <w:r w:rsidRPr="0002131D">
              <w:rPr>
                <w:rFonts w:cs="Times New Roman"/>
                <w:bCs/>
                <w:i/>
                <w:iCs/>
                <w:szCs w:val="24"/>
              </w:rPr>
              <w:t>information</w:t>
            </w:r>
            <w:proofErr w:type="spellEnd"/>
            <w:r w:rsidRPr="0002131D">
              <w:rPr>
                <w:rFonts w:cs="Times New Roman"/>
                <w:bCs/>
                <w:i/>
                <w:iCs/>
                <w:szCs w:val="24"/>
              </w:rPr>
              <w:t xml:space="preserve"> </w:t>
            </w:r>
            <w:proofErr w:type="spellStart"/>
            <w:r w:rsidRPr="0002131D">
              <w:rPr>
                <w:rFonts w:cs="Times New Roman"/>
                <w:bCs/>
                <w:i/>
                <w:iCs/>
                <w:szCs w:val="24"/>
              </w:rPr>
              <w:t>about</w:t>
            </w:r>
            <w:proofErr w:type="spellEnd"/>
            <w:r w:rsidRPr="0002131D">
              <w:rPr>
                <w:rFonts w:cs="Times New Roman"/>
                <w:bCs/>
                <w:i/>
                <w:iCs/>
                <w:szCs w:val="24"/>
              </w:rPr>
              <w:t xml:space="preserve"> </w:t>
            </w:r>
            <w:proofErr w:type="spellStart"/>
            <w:r w:rsidRPr="0002131D">
              <w:rPr>
                <w:rFonts w:cs="Times New Roman"/>
                <w:bCs/>
                <w:i/>
                <w:iCs/>
                <w:szCs w:val="24"/>
              </w:rPr>
              <w:t>medical</w:t>
            </w:r>
            <w:proofErr w:type="spellEnd"/>
            <w:r w:rsidRPr="0002131D">
              <w:rPr>
                <w:rFonts w:cs="Times New Roman"/>
                <w:bCs/>
                <w:i/>
                <w:iCs/>
                <w:szCs w:val="24"/>
              </w:rPr>
              <w:t xml:space="preserve"> </w:t>
            </w:r>
            <w:proofErr w:type="spellStart"/>
            <w:r w:rsidRPr="0002131D">
              <w:rPr>
                <w:rFonts w:cs="Times New Roman"/>
                <w:bCs/>
                <w:i/>
                <w:iCs/>
                <w:szCs w:val="24"/>
              </w:rPr>
              <w:t>terminology</w:t>
            </w:r>
            <w:proofErr w:type="spellEnd"/>
            <w:r w:rsidRPr="0002131D">
              <w:rPr>
                <w:rFonts w:cs="Times New Roman"/>
                <w:bCs/>
                <w:i/>
                <w:iCs/>
                <w:szCs w:val="24"/>
              </w:rPr>
              <w:t>.</w:t>
            </w:r>
            <w:r>
              <w:rPr>
                <w:rFonts w:cs="Times New Roman"/>
                <w:bCs/>
                <w:i/>
                <w:iCs/>
                <w:szCs w:val="24"/>
              </w:rPr>
              <w:t xml:space="preserve"> </w:t>
            </w:r>
            <w:proofErr w:type="spellStart"/>
            <w:r w:rsidRPr="0002131D">
              <w:rPr>
                <w:rFonts w:cs="Times New Roman"/>
                <w:bCs/>
                <w:i/>
                <w:iCs/>
                <w:szCs w:val="24"/>
              </w:rPr>
              <w:t>It</w:t>
            </w:r>
            <w:proofErr w:type="spellEnd"/>
            <w:r w:rsidRPr="0002131D">
              <w:rPr>
                <w:rFonts w:cs="Times New Roman"/>
                <w:bCs/>
                <w:i/>
                <w:iCs/>
                <w:szCs w:val="24"/>
              </w:rPr>
              <w:t xml:space="preserve"> </w:t>
            </w:r>
            <w:proofErr w:type="spellStart"/>
            <w:r w:rsidRPr="0002131D">
              <w:rPr>
                <w:rFonts w:cs="Times New Roman"/>
                <w:bCs/>
                <w:i/>
                <w:iCs/>
                <w:szCs w:val="24"/>
              </w:rPr>
              <w:t>comprehends</w:t>
            </w:r>
            <w:proofErr w:type="spellEnd"/>
            <w:r w:rsidRPr="0002131D">
              <w:rPr>
                <w:rFonts w:cs="Times New Roman"/>
                <w:bCs/>
                <w:i/>
                <w:iCs/>
                <w:szCs w:val="24"/>
              </w:rPr>
              <w:t xml:space="preserve"> </w:t>
            </w:r>
            <w:proofErr w:type="spellStart"/>
            <w:r w:rsidRPr="0002131D">
              <w:rPr>
                <w:rFonts w:cs="Times New Roman"/>
                <w:bCs/>
                <w:i/>
                <w:iCs/>
                <w:szCs w:val="24"/>
              </w:rPr>
              <w:t>Latin's</w:t>
            </w:r>
            <w:proofErr w:type="spellEnd"/>
            <w:r w:rsidRPr="0002131D">
              <w:rPr>
                <w:rFonts w:cs="Times New Roman"/>
                <w:bCs/>
                <w:i/>
                <w:iCs/>
                <w:szCs w:val="24"/>
              </w:rPr>
              <w:t xml:space="preserve"> </w:t>
            </w:r>
            <w:proofErr w:type="spellStart"/>
            <w:r w:rsidRPr="0002131D">
              <w:rPr>
                <w:rFonts w:cs="Times New Roman"/>
                <w:bCs/>
                <w:i/>
                <w:iCs/>
                <w:szCs w:val="24"/>
              </w:rPr>
              <w:t>characteristics</w:t>
            </w:r>
            <w:proofErr w:type="spellEnd"/>
            <w:r w:rsidRPr="0002131D">
              <w:rPr>
                <w:rFonts w:cs="Times New Roman"/>
                <w:bCs/>
                <w:i/>
                <w:iCs/>
                <w:szCs w:val="24"/>
              </w:rPr>
              <w:t xml:space="preserve"> </w:t>
            </w:r>
            <w:proofErr w:type="spellStart"/>
            <w:r w:rsidRPr="0002131D">
              <w:rPr>
                <w:rFonts w:cs="Times New Roman"/>
                <w:bCs/>
                <w:i/>
                <w:iCs/>
                <w:szCs w:val="24"/>
              </w:rPr>
              <w:t>and</w:t>
            </w:r>
            <w:proofErr w:type="spellEnd"/>
            <w:r w:rsidRPr="0002131D">
              <w:rPr>
                <w:rFonts w:cs="Times New Roman"/>
                <w:bCs/>
                <w:i/>
                <w:iCs/>
                <w:szCs w:val="24"/>
              </w:rPr>
              <w:t xml:space="preserve"> </w:t>
            </w:r>
            <w:proofErr w:type="spellStart"/>
            <w:r w:rsidRPr="0002131D">
              <w:rPr>
                <w:rFonts w:cs="Times New Roman"/>
                <w:bCs/>
                <w:i/>
                <w:iCs/>
                <w:szCs w:val="24"/>
              </w:rPr>
              <w:t>relationship</w:t>
            </w:r>
            <w:proofErr w:type="spellEnd"/>
            <w:r w:rsidRPr="0002131D">
              <w:rPr>
                <w:rFonts w:cs="Times New Roman"/>
                <w:bCs/>
                <w:i/>
                <w:iCs/>
                <w:szCs w:val="24"/>
              </w:rPr>
              <w:t xml:space="preserve"> </w:t>
            </w:r>
            <w:proofErr w:type="spellStart"/>
            <w:r w:rsidRPr="0002131D">
              <w:rPr>
                <w:rFonts w:cs="Times New Roman"/>
                <w:bCs/>
                <w:i/>
                <w:iCs/>
                <w:szCs w:val="24"/>
              </w:rPr>
              <w:t>with</w:t>
            </w:r>
            <w:proofErr w:type="spellEnd"/>
            <w:r w:rsidRPr="0002131D">
              <w:rPr>
                <w:rFonts w:cs="Times New Roman"/>
                <w:bCs/>
                <w:i/>
                <w:iCs/>
                <w:szCs w:val="24"/>
              </w:rPr>
              <w:t xml:space="preserve"> </w:t>
            </w:r>
            <w:proofErr w:type="spellStart"/>
            <w:r w:rsidRPr="0002131D">
              <w:rPr>
                <w:rFonts w:cs="Times New Roman"/>
                <w:bCs/>
                <w:i/>
                <w:iCs/>
                <w:szCs w:val="24"/>
              </w:rPr>
              <w:t>other</w:t>
            </w:r>
            <w:proofErr w:type="spellEnd"/>
            <w:r w:rsidRPr="0002131D">
              <w:rPr>
                <w:rFonts w:cs="Times New Roman"/>
                <w:bCs/>
                <w:i/>
                <w:iCs/>
                <w:szCs w:val="24"/>
              </w:rPr>
              <w:t xml:space="preserve"> </w:t>
            </w:r>
            <w:proofErr w:type="spellStart"/>
            <w:r w:rsidRPr="0002131D">
              <w:rPr>
                <w:rFonts w:cs="Times New Roman"/>
                <w:bCs/>
                <w:i/>
                <w:iCs/>
                <w:szCs w:val="24"/>
              </w:rPr>
              <w:t>languages</w:t>
            </w:r>
            <w:proofErr w:type="spellEnd"/>
            <w:r w:rsidRPr="0002131D">
              <w:rPr>
                <w:rFonts w:cs="Times New Roman"/>
                <w:bCs/>
                <w:i/>
                <w:iCs/>
                <w:szCs w:val="24"/>
              </w:rPr>
              <w:t>.</w:t>
            </w:r>
            <w:r>
              <w:rPr>
                <w:rFonts w:cs="Times New Roman"/>
                <w:bCs/>
                <w:i/>
                <w:iCs/>
                <w:szCs w:val="24"/>
              </w:rPr>
              <w:t xml:space="preserve"> </w:t>
            </w:r>
            <w:proofErr w:type="spellStart"/>
            <w:r w:rsidRPr="0002131D">
              <w:rPr>
                <w:rFonts w:cs="Times New Roman"/>
                <w:bCs/>
                <w:i/>
                <w:iCs/>
                <w:szCs w:val="24"/>
              </w:rPr>
              <w:t>Distinguishes</w:t>
            </w:r>
            <w:proofErr w:type="spellEnd"/>
            <w:r w:rsidRPr="0002131D">
              <w:rPr>
                <w:rFonts w:cs="Times New Roman"/>
                <w:bCs/>
                <w:i/>
                <w:iCs/>
                <w:szCs w:val="24"/>
              </w:rPr>
              <w:t xml:space="preserve"> </w:t>
            </w:r>
            <w:proofErr w:type="spellStart"/>
            <w:r w:rsidRPr="0002131D">
              <w:rPr>
                <w:rFonts w:cs="Times New Roman"/>
                <w:bCs/>
                <w:i/>
                <w:iCs/>
                <w:szCs w:val="24"/>
              </w:rPr>
              <w:t>examples</w:t>
            </w:r>
            <w:proofErr w:type="spellEnd"/>
            <w:r w:rsidRPr="0002131D">
              <w:rPr>
                <w:rFonts w:cs="Times New Roman"/>
                <w:bCs/>
                <w:i/>
                <w:iCs/>
                <w:szCs w:val="24"/>
              </w:rPr>
              <w:t xml:space="preserve"> of </w:t>
            </w:r>
            <w:proofErr w:type="spellStart"/>
            <w:r w:rsidRPr="0002131D">
              <w:rPr>
                <w:rFonts w:cs="Times New Roman"/>
                <w:bCs/>
                <w:i/>
                <w:iCs/>
                <w:szCs w:val="24"/>
              </w:rPr>
              <w:t>classification</w:t>
            </w:r>
            <w:proofErr w:type="spellEnd"/>
            <w:r w:rsidRPr="0002131D">
              <w:rPr>
                <w:rFonts w:cs="Times New Roman"/>
                <w:bCs/>
                <w:i/>
                <w:iCs/>
                <w:szCs w:val="24"/>
              </w:rPr>
              <w:t xml:space="preserve"> of </w:t>
            </w:r>
            <w:proofErr w:type="spellStart"/>
            <w:r w:rsidRPr="0002131D">
              <w:rPr>
                <w:rFonts w:cs="Times New Roman"/>
                <w:bCs/>
                <w:i/>
                <w:iCs/>
                <w:szCs w:val="24"/>
              </w:rPr>
              <w:t>medical</w:t>
            </w:r>
            <w:proofErr w:type="spellEnd"/>
            <w:r w:rsidRPr="0002131D">
              <w:rPr>
                <w:rFonts w:cs="Times New Roman"/>
                <w:bCs/>
                <w:i/>
                <w:iCs/>
                <w:szCs w:val="24"/>
              </w:rPr>
              <w:t xml:space="preserve"> </w:t>
            </w:r>
            <w:proofErr w:type="spellStart"/>
            <w:r w:rsidRPr="0002131D">
              <w:rPr>
                <w:rFonts w:cs="Times New Roman"/>
                <w:bCs/>
                <w:i/>
                <w:iCs/>
                <w:szCs w:val="24"/>
              </w:rPr>
              <w:t>terms</w:t>
            </w:r>
            <w:proofErr w:type="spellEnd"/>
            <w:r w:rsidRPr="0002131D">
              <w:rPr>
                <w:rFonts w:cs="Times New Roman"/>
                <w:bCs/>
                <w:i/>
                <w:iCs/>
                <w:szCs w:val="24"/>
              </w:rPr>
              <w:t>.</w:t>
            </w:r>
          </w:p>
        </w:tc>
      </w:tr>
      <w:tr w:rsidR="00BB0770" w:rsidRPr="0002131D" w14:paraId="4B4AD1E8" w14:textId="77777777" w:rsidTr="00DE2949">
        <w:trPr>
          <w:trHeight w:val="186"/>
        </w:trPr>
        <w:tc>
          <w:tcPr>
            <w:tcW w:w="1597" w:type="dxa"/>
            <w:vMerge/>
            <w:shd w:val="clear" w:color="auto" w:fill="FFFFFF" w:themeFill="background1"/>
            <w:vAlign w:val="center"/>
          </w:tcPr>
          <w:p w14:paraId="5DA36636" w14:textId="77777777" w:rsidR="00BB0770" w:rsidRPr="003D0BB5" w:rsidRDefault="00BB0770" w:rsidP="00DE2949">
            <w:pPr>
              <w:spacing w:line="240" w:lineRule="auto"/>
              <w:rPr>
                <w:rFonts w:cs="Times New Roman"/>
                <w:szCs w:val="24"/>
              </w:rPr>
            </w:pPr>
          </w:p>
        </w:tc>
        <w:tc>
          <w:tcPr>
            <w:tcW w:w="3287" w:type="dxa"/>
            <w:vMerge/>
            <w:shd w:val="clear" w:color="auto" w:fill="FFFFFF" w:themeFill="background1"/>
            <w:vAlign w:val="center"/>
          </w:tcPr>
          <w:p w14:paraId="609517F5"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52C4F2E3" w14:textId="77777777" w:rsidR="00BB0770" w:rsidRPr="003D0BB5" w:rsidRDefault="00BB0770" w:rsidP="00DE2949">
            <w:pPr>
              <w:spacing w:line="240" w:lineRule="auto"/>
              <w:rPr>
                <w:rFonts w:cs="Times New Roman"/>
                <w:szCs w:val="24"/>
              </w:rPr>
            </w:pPr>
          </w:p>
        </w:tc>
        <w:tc>
          <w:tcPr>
            <w:tcW w:w="559" w:type="dxa"/>
            <w:vMerge/>
            <w:shd w:val="clear" w:color="auto" w:fill="FFFFFF" w:themeFill="background1"/>
            <w:vAlign w:val="center"/>
          </w:tcPr>
          <w:p w14:paraId="68A6C2FB"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60931330"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055409E2" w14:textId="77777777" w:rsidR="00BB0770" w:rsidRPr="003D0BB5" w:rsidRDefault="00BB0770" w:rsidP="00DE2949">
            <w:pPr>
              <w:spacing w:line="240" w:lineRule="auto"/>
              <w:rPr>
                <w:rFonts w:cs="Times New Roman"/>
                <w:szCs w:val="24"/>
              </w:rPr>
            </w:pPr>
          </w:p>
        </w:tc>
        <w:tc>
          <w:tcPr>
            <w:tcW w:w="684" w:type="dxa"/>
            <w:vMerge/>
            <w:shd w:val="clear" w:color="auto" w:fill="FFFFFF" w:themeFill="background1"/>
            <w:vAlign w:val="center"/>
          </w:tcPr>
          <w:p w14:paraId="040BD6BB" w14:textId="77777777" w:rsidR="00BB0770" w:rsidRPr="003D0BB5" w:rsidRDefault="00BB0770" w:rsidP="00DE2949">
            <w:pPr>
              <w:spacing w:line="240" w:lineRule="auto"/>
              <w:rPr>
                <w:rFonts w:cs="Times New Roman"/>
                <w:szCs w:val="24"/>
              </w:rPr>
            </w:pPr>
          </w:p>
        </w:tc>
        <w:tc>
          <w:tcPr>
            <w:tcW w:w="3573" w:type="dxa"/>
            <w:shd w:val="clear" w:color="auto" w:fill="FFFFFF" w:themeFill="background1"/>
          </w:tcPr>
          <w:p w14:paraId="55397D2E" w14:textId="77777777" w:rsidR="00BB0770" w:rsidRPr="002C54D3" w:rsidRDefault="00BB0770" w:rsidP="00DE2949">
            <w:pPr>
              <w:contextualSpacing/>
              <w:rPr>
                <w:rFonts w:cs="Times New Roman"/>
                <w:b/>
                <w:bCs/>
                <w:iCs/>
                <w:szCs w:val="24"/>
              </w:rPr>
            </w:pPr>
            <w:r>
              <w:rPr>
                <w:rFonts w:cs="Times New Roman"/>
                <w:b/>
                <w:bCs/>
                <w:iCs/>
                <w:szCs w:val="24"/>
              </w:rPr>
              <w:t xml:space="preserve">2. </w:t>
            </w:r>
            <w:r w:rsidRPr="002C54D3">
              <w:rPr>
                <w:rFonts w:cs="Times New Roman"/>
                <w:b/>
                <w:bCs/>
                <w:iCs/>
                <w:szCs w:val="24"/>
              </w:rPr>
              <w:t>Kökler ve Birleştirme formları</w:t>
            </w:r>
          </w:p>
          <w:p w14:paraId="19841EDC" w14:textId="77777777" w:rsidR="00BB0770" w:rsidRPr="002C54D3" w:rsidRDefault="00BB0770" w:rsidP="00DE2949">
            <w:pPr>
              <w:contextualSpacing/>
              <w:rPr>
                <w:rFonts w:cs="Times New Roman"/>
                <w:i/>
                <w:szCs w:val="24"/>
              </w:rPr>
            </w:pPr>
            <w:r w:rsidRPr="002C54D3">
              <w:rPr>
                <w:rFonts w:cs="Times New Roman"/>
                <w:i/>
                <w:szCs w:val="24"/>
              </w:rPr>
              <w:t xml:space="preserve">2. </w:t>
            </w:r>
            <w:proofErr w:type="spellStart"/>
            <w:r w:rsidRPr="002C54D3">
              <w:rPr>
                <w:rFonts w:cs="Times New Roman"/>
                <w:i/>
                <w:szCs w:val="24"/>
              </w:rPr>
              <w:t>Roots</w:t>
            </w:r>
            <w:proofErr w:type="spellEnd"/>
            <w:r w:rsidRPr="002C54D3">
              <w:rPr>
                <w:rFonts w:cs="Times New Roman"/>
                <w:i/>
                <w:szCs w:val="24"/>
              </w:rPr>
              <w:t xml:space="preserve"> </w:t>
            </w:r>
            <w:proofErr w:type="spellStart"/>
            <w:r w:rsidRPr="002C54D3">
              <w:rPr>
                <w:rFonts w:cs="Times New Roman"/>
                <w:i/>
                <w:szCs w:val="24"/>
              </w:rPr>
              <w:t>and</w:t>
            </w:r>
            <w:proofErr w:type="spellEnd"/>
            <w:r w:rsidRPr="002C54D3">
              <w:rPr>
                <w:rFonts w:cs="Times New Roman"/>
                <w:i/>
                <w:szCs w:val="24"/>
              </w:rPr>
              <w:t xml:space="preserve"> </w:t>
            </w:r>
            <w:proofErr w:type="spellStart"/>
            <w:r w:rsidRPr="002C54D3">
              <w:rPr>
                <w:rFonts w:cs="Times New Roman"/>
                <w:i/>
                <w:szCs w:val="24"/>
              </w:rPr>
              <w:t>Join</w:t>
            </w:r>
            <w:proofErr w:type="spellEnd"/>
            <w:r w:rsidRPr="002C54D3">
              <w:rPr>
                <w:rFonts w:cs="Times New Roman"/>
                <w:i/>
                <w:szCs w:val="24"/>
              </w:rPr>
              <w:t xml:space="preserve"> </w:t>
            </w:r>
            <w:proofErr w:type="spellStart"/>
            <w:r w:rsidRPr="002C54D3">
              <w:rPr>
                <w:rFonts w:cs="Times New Roman"/>
                <w:i/>
                <w:szCs w:val="24"/>
              </w:rPr>
              <w:t>forms</w:t>
            </w:r>
            <w:proofErr w:type="spellEnd"/>
          </w:p>
        </w:tc>
        <w:tc>
          <w:tcPr>
            <w:tcW w:w="4223" w:type="dxa"/>
            <w:shd w:val="clear" w:color="auto" w:fill="FFFFFF" w:themeFill="background1"/>
          </w:tcPr>
          <w:p w14:paraId="7CA0ACE5" w14:textId="77777777" w:rsidR="00BB0770" w:rsidRDefault="00BB0770" w:rsidP="00DE2949">
            <w:pPr>
              <w:contextualSpacing/>
              <w:rPr>
                <w:rFonts w:cs="Times New Roman"/>
                <w:b/>
                <w:szCs w:val="24"/>
              </w:rPr>
            </w:pPr>
            <w:r w:rsidRPr="0002131D">
              <w:rPr>
                <w:rFonts w:cs="Times New Roman"/>
                <w:b/>
                <w:szCs w:val="24"/>
              </w:rPr>
              <w:t>İnsan yapısına ilişkin temel tanım ve terimleri tanır ve anlamlandırır.</w:t>
            </w:r>
          </w:p>
          <w:p w14:paraId="3B15B844" w14:textId="77777777" w:rsidR="00BB0770" w:rsidRPr="0002131D" w:rsidRDefault="00BB0770" w:rsidP="00DE2949">
            <w:pPr>
              <w:contextualSpacing/>
              <w:rPr>
                <w:rFonts w:cs="Times New Roman"/>
                <w:bCs/>
                <w:i/>
                <w:iCs/>
                <w:szCs w:val="24"/>
              </w:rPr>
            </w:pPr>
            <w:proofErr w:type="spellStart"/>
            <w:r w:rsidRPr="0002131D">
              <w:rPr>
                <w:rFonts w:cs="Times New Roman"/>
                <w:bCs/>
                <w:i/>
                <w:iCs/>
                <w:szCs w:val="24"/>
              </w:rPr>
              <w:t>It</w:t>
            </w:r>
            <w:proofErr w:type="spellEnd"/>
            <w:r w:rsidRPr="0002131D">
              <w:rPr>
                <w:rFonts w:cs="Times New Roman"/>
                <w:bCs/>
                <w:i/>
                <w:iCs/>
                <w:szCs w:val="24"/>
              </w:rPr>
              <w:t xml:space="preserve"> </w:t>
            </w:r>
            <w:proofErr w:type="spellStart"/>
            <w:r w:rsidRPr="0002131D">
              <w:rPr>
                <w:rFonts w:cs="Times New Roman"/>
                <w:bCs/>
                <w:i/>
                <w:iCs/>
                <w:szCs w:val="24"/>
              </w:rPr>
              <w:t>recognizes</w:t>
            </w:r>
            <w:proofErr w:type="spellEnd"/>
            <w:r w:rsidRPr="0002131D">
              <w:rPr>
                <w:rFonts w:cs="Times New Roman"/>
                <w:bCs/>
                <w:i/>
                <w:iCs/>
                <w:szCs w:val="24"/>
              </w:rPr>
              <w:t xml:space="preserve"> </w:t>
            </w:r>
            <w:proofErr w:type="spellStart"/>
            <w:r w:rsidRPr="0002131D">
              <w:rPr>
                <w:rFonts w:cs="Times New Roman"/>
                <w:bCs/>
                <w:i/>
                <w:iCs/>
                <w:szCs w:val="24"/>
              </w:rPr>
              <w:t>and</w:t>
            </w:r>
            <w:proofErr w:type="spellEnd"/>
            <w:r w:rsidRPr="0002131D">
              <w:rPr>
                <w:rFonts w:cs="Times New Roman"/>
                <w:bCs/>
                <w:i/>
                <w:iCs/>
                <w:szCs w:val="24"/>
              </w:rPr>
              <w:t xml:space="preserve"> </w:t>
            </w:r>
            <w:proofErr w:type="spellStart"/>
            <w:r w:rsidRPr="0002131D">
              <w:rPr>
                <w:rFonts w:cs="Times New Roman"/>
                <w:bCs/>
                <w:i/>
                <w:iCs/>
                <w:szCs w:val="24"/>
              </w:rPr>
              <w:t>makes</w:t>
            </w:r>
            <w:proofErr w:type="spellEnd"/>
            <w:r w:rsidRPr="0002131D">
              <w:rPr>
                <w:rFonts w:cs="Times New Roman"/>
                <w:bCs/>
                <w:i/>
                <w:iCs/>
                <w:szCs w:val="24"/>
              </w:rPr>
              <w:t xml:space="preserve"> sense of </w:t>
            </w:r>
            <w:proofErr w:type="spellStart"/>
            <w:r w:rsidRPr="0002131D">
              <w:rPr>
                <w:rFonts w:cs="Times New Roman"/>
                <w:bCs/>
                <w:i/>
                <w:iCs/>
                <w:szCs w:val="24"/>
              </w:rPr>
              <w:t>the</w:t>
            </w:r>
            <w:proofErr w:type="spellEnd"/>
            <w:r w:rsidRPr="0002131D">
              <w:rPr>
                <w:rFonts w:cs="Times New Roman"/>
                <w:bCs/>
                <w:i/>
                <w:iCs/>
                <w:szCs w:val="24"/>
              </w:rPr>
              <w:t xml:space="preserve"> </w:t>
            </w:r>
            <w:proofErr w:type="spellStart"/>
            <w:r w:rsidRPr="0002131D">
              <w:rPr>
                <w:rFonts w:cs="Times New Roman"/>
                <w:bCs/>
                <w:i/>
                <w:iCs/>
                <w:szCs w:val="24"/>
              </w:rPr>
              <w:t>basic</w:t>
            </w:r>
            <w:proofErr w:type="spellEnd"/>
            <w:r w:rsidRPr="0002131D">
              <w:rPr>
                <w:rFonts w:cs="Times New Roman"/>
                <w:bCs/>
                <w:i/>
                <w:iCs/>
                <w:szCs w:val="24"/>
              </w:rPr>
              <w:t xml:space="preserve"> </w:t>
            </w:r>
            <w:proofErr w:type="spellStart"/>
            <w:r w:rsidRPr="0002131D">
              <w:rPr>
                <w:rFonts w:cs="Times New Roman"/>
                <w:bCs/>
                <w:i/>
                <w:iCs/>
                <w:szCs w:val="24"/>
              </w:rPr>
              <w:t>definitions</w:t>
            </w:r>
            <w:proofErr w:type="spellEnd"/>
            <w:r w:rsidRPr="0002131D">
              <w:rPr>
                <w:rFonts w:cs="Times New Roman"/>
                <w:bCs/>
                <w:i/>
                <w:iCs/>
                <w:szCs w:val="24"/>
              </w:rPr>
              <w:t xml:space="preserve"> </w:t>
            </w:r>
            <w:proofErr w:type="spellStart"/>
            <w:r w:rsidRPr="0002131D">
              <w:rPr>
                <w:rFonts w:cs="Times New Roman"/>
                <w:bCs/>
                <w:i/>
                <w:iCs/>
                <w:szCs w:val="24"/>
              </w:rPr>
              <w:t>and</w:t>
            </w:r>
            <w:proofErr w:type="spellEnd"/>
            <w:r w:rsidRPr="0002131D">
              <w:rPr>
                <w:rFonts w:cs="Times New Roman"/>
                <w:bCs/>
                <w:i/>
                <w:iCs/>
                <w:szCs w:val="24"/>
              </w:rPr>
              <w:t xml:space="preserve"> </w:t>
            </w:r>
            <w:proofErr w:type="spellStart"/>
            <w:r w:rsidRPr="0002131D">
              <w:rPr>
                <w:rFonts w:cs="Times New Roman"/>
                <w:bCs/>
                <w:i/>
                <w:iCs/>
                <w:szCs w:val="24"/>
              </w:rPr>
              <w:t>terms</w:t>
            </w:r>
            <w:proofErr w:type="spellEnd"/>
            <w:r w:rsidRPr="0002131D">
              <w:rPr>
                <w:rFonts w:cs="Times New Roman"/>
                <w:bCs/>
                <w:i/>
                <w:iCs/>
                <w:szCs w:val="24"/>
              </w:rPr>
              <w:t xml:space="preserve"> of </w:t>
            </w:r>
            <w:proofErr w:type="spellStart"/>
            <w:r w:rsidRPr="0002131D">
              <w:rPr>
                <w:rFonts w:cs="Times New Roman"/>
                <w:bCs/>
                <w:i/>
                <w:iCs/>
                <w:szCs w:val="24"/>
              </w:rPr>
              <w:t>human</w:t>
            </w:r>
            <w:proofErr w:type="spellEnd"/>
            <w:r w:rsidRPr="0002131D">
              <w:rPr>
                <w:rFonts w:cs="Times New Roman"/>
                <w:bCs/>
                <w:i/>
                <w:iCs/>
                <w:szCs w:val="24"/>
              </w:rPr>
              <w:t xml:space="preserve"> </w:t>
            </w:r>
            <w:proofErr w:type="spellStart"/>
            <w:r w:rsidRPr="0002131D">
              <w:rPr>
                <w:rFonts w:cs="Times New Roman"/>
                <w:bCs/>
                <w:i/>
                <w:iCs/>
                <w:szCs w:val="24"/>
              </w:rPr>
              <w:t>structure</w:t>
            </w:r>
            <w:proofErr w:type="spellEnd"/>
            <w:r w:rsidRPr="0002131D">
              <w:rPr>
                <w:rFonts w:cs="Times New Roman"/>
                <w:bCs/>
                <w:i/>
                <w:iCs/>
                <w:szCs w:val="24"/>
              </w:rPr>
              <w:t>.</w:t>
            </w:r>
          </w:p>
        </w:tc>
      </w:tr>
      <w:tr w:rsidR="00BB0770" w:rsidRPr="002C54D3" w14:paraId="70B8A02F" w14:textId="77777777" w:rsidTr="00DE2949">
        <w:trPr>
          <w:trHeight w:val="186"/>
        </w:trPr>
        <w:tc>
          <w:tcPr>
            <w:tcW w:w="1597" w:type="dxa"/>
            <w:vMerge/>
            <w:shd w:val="clear" w:color="auto" w:fill="FFFFFF" w:themeFill="background1"/>
            <w:vAlign w:val="center"/>
          </w:tcPr>
          <w:p w14:paraId="10639CE2" w14:textId="77777777" w:rsidR="00BB0770" w:rsidRPr="003D0BB5" w:rsidRDefault="00BB0770" w:rsidP="00DE2949">
            <w:pPr>
              <w:spacing w:line="240" w:lineRule="auto"/>
              <w:rPr>
                <w:rFonts w:cs="Times New Roman"/>
                <w:szCs w:val="24"/>
              </w:rPr>
            </w:pPr>
          </w:p>
        </w:tc>
        <w:tc>
          <w:tcPr>
            <w:tcW w:w="3287" w:type="dxa"/>
            <w:vMerge/>
            <w:shd w:val="clear" w:color="auto" w:fill="FFFFFF" w:themeFill="background1"/>
            <w:vAlign w:val="center"/>
          </w:tcPr>
          <w:p w14:paraId="58863748"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3003B34D" w14:textId="77777777" w:rsidR="00BB0770" w:rsidRPr="003D0BB5" w:rsidRDefault="00BB0770" w:rsidP="00DE2949">
            <w:pPr>
              <w:spacing w:line="240" w:lineRule="auto"/>
              <w:rPr>
                <w:rFonts w:cs="Times New Roman"/>
                <w:szCs w:val="24"/>
              </w:rPr>
            </w:pPr>
          </w:p>
        </w:tc>
        <w:tc>
          <w:tcPr>
            <w:tcW w:w="559" w:type="dxa"/>
            <w:vMerge/>
            <w:shd w:val="clear" w:color="auto" w:fill="FFFFFF" w:themeFill="background1"/>
            <w:vAlign w:val="center"/>
          </w:tcPr>
          <w:p w14:paraId="19026B44"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0CD9BE76"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186C7588" w14:textId="77777777" w:rsidR="00BB0770" w:rsidRPr="003D0BB5" w:rsidRDefault="00BB0770" w:rsidP="00DE2949">
            <w:pPr>
              <w:spacing w:line="240" w:lineRule="auto"/>
              <w:rPr>
                <w:rFonts w:cs="Times New Roman"/>
                <w:szCs w:val="24"/>
              </w:rPr>
            </w:pPr>
          </w:p>
        </w:tc>
        <w:tc>
          <w:tcPr>
            <w:tcW w:w="684" w:type="dxa"/>
            <w:vMerge/>
            <w:shd w:val="clear" w:color="auto" w:fill="FFFFFF" w:themeFill="background1"/>
            <w:vAlign w:val="center"/>
          </w:tcPr>
          <w:p w14:paraId="13E5B2E2" w14:textId="77777777" w:rsidR="00BB0770" w:rsidRPr="003D0BB5" w:rsidRDefault="00BB0770" w:rsidP="00DE2949">
            <w:pPr>
              <w:spacing w:line="240" w:lineRule="auto"/>
              <w:rPr>
                <w:rFonts w:cs="Times New Roman"/>
                <w:szCs w:val="24"/>
              </w:rPr>
            </w:pPr>
          </w:p>
        </w:tc>
        <w:tc>
          <w:tcPr>
            <w:tcW w:w="3573" w:type="dxa"/>
            <w:shd w:val="clear" w:color="auto" w:fill="FFFFFF" w:themeFill="background1"/>
          </w:tcPr>
          <w:p w14:paraId="6E0C3EB9" w14:textId="77777777" w:rsidR="00BB0770" w:rsidRPr="0002131D" w:rsidRDefault="00BB0770" w:rsidP="00DE2949">
            <w:pPr>
              <w:contextualSpacing/>
              <w:rPr>
                <w:rFonts w:cs="Times New Roman"/>
                <w:b/>
                <w:bCs/>
                <w:iCs/>
                <w:szCs w:val="24"/>
              </w:rPr>
            </w:pPr>
            <w:r>
              <w:rPr>
                <w:rFonts w:cs="Times New Roman"/>
                <w:b/>
                <w:bCs/>
                <w:iCs/>
                <w:szCs w:val="24"/>
              </w:rPr>
              <w:t xml:space="preserve">3. </w:t>
            </w:r>
            <w:r w:rsidRPr="0002131D">
              <w:rPr>
                <w:rFonts w:cs="Times New Roman"/>
                <w:b/>
                <w:bCs/>
                <w:iCs/>
                <w:szCs w:val="24"/>
              </w:rPr>
              <w:t>Önekler</w:t>
            </w:r>
            <w:r>
              <w:rPr>
                <w:rFonts w:cs="Times New Roman"/>
                <w:b/>
                <w:bCs/>
                <w:iCs/>
                <w:szCs w:val="24"/>
              </w:rPr>
              <w:t xml:space="preserve"> ve </w:t>
            </w:r>
            <w:r w:rsidRPr="0002131D">
              <w:rPr>
                <w:rFonts w:cs="Times New Roman"/>
                <w:b/>
                <w:bCs/>
                <w:iCs/>
                <w:szCs w:val="24"/>
              </w:rPr>
              <w:t>Sonekler</w:t>
            </w:r>
          </w:p>
          <w:p w14:paraId="66CF2901" w14:textId="77777777" w:rsidR="00BB0770" w:rsidRPr="0002131D" w:rsidRDefault="00BB0770" w:rsidP="00DE2949">
            <w:pPr>
              <w:contextualSpacing/>
              <w:rPr>
                <w:rFonts w:cs="Times New Roman"/>
                <w:i/>
                <w:szCs w:val="24"/>
              </w:rPr>
            </w:pPr>
            <w:r w:rsidRPr="0002131D">
              <w:rPr>
                <w:rFonts w:cs="Times New Roman"/>
                <w:i/>
                <w:szCs w:val="24"/>
              </w:rPr>
              <w:t xml:space="preserve">3. </w:t>
            </w:r>
            <w:proofErr w:type="spellStart"/>
            <w:r w:rsidRPr="0002131D">
              <w:rPr>
                <w:rFonts w:cs="Times New Roman"/>
                <w:i/>
                <w:szCs w:val="24"/>
              </w:rPr>
              <w:t>Prefixes</w:t>
            </w:r>
            <w:proofErr w:type="spellEnd"/>
            <w:r w:rsidRPr="0002131D">
              <w:rPr>
                <w:rFonts w:cs="Times New Roman"/>
                <w:i/>
                <w:szCs w:val="24"/>
              </w:rPr>
              <w:t xml:space="preserve"> </w:t>
            </w:r>
            <w:proofErr w:type="spellStart"/>
            <w:proofErr w:type="gramStart"/>
            <w:r w:rsidRPr="0002131D">
              <w:rPr>
                <w:rFonts w:cs="Times New Roman"/>
                <w:i/>
                <w:szCs w:val="24"/>
              </w:rPr>
              <w:t>and</w:t>
            </w:r>
            <w:proofErr w:type="spellEnd"/>
            <w:r w:rsidRPr="0002131D">
              <w:rPr>
                <w:rFonts w:cs="Times New Roman"/>
                <w:i/>
                <w:szCs w:val="24"/>
              </w:rPr>
              <w:t xml:space="preserve"> </w:t>
            </w:r>
            <w:r w:rsidRPr="0002131D">
              <w:rPr>
                <w:i/>
              </w:rPr>
              <w:t xml:space="preserve"> </w:t>
            </w:r>
            <w:proofErr w:type="spellStart"/>
            <w:r w:rsidRPr="0002131D">
              <w:rPr>
                <w:rFonts w:cs="Times New Roman"/>
                <w:i/>
                <w:szCs w:val="24"/>
              </w:rPr>
              <w:t>Suffixes</w:t>
            </w:r>
            <w:proofErr w:type="spellEnd"/>
            <w:proofErr w:type="gramEnd"/>
          </w:p>
        </w:tc>
        <w:tc>
          <w:tcPr>
            <w:tcW w:w="4223" w:type="dxa"/>
            <w:shd w:val="clear" w:color="auto" w:fill="FFFFFF" w:themeFill="background1"/>
          </w:tcPr>
          <w:p w14:paraId="3464F77C" w14:textId="77777777" w:rsidR="00BB0770" w:rsidRPr="00A453E3" w:rsidRDefault="00BB0770" w:rsidP="00DE2949">
            <w:pPr>
              <w:contextualSpacing/>
              <w:rPr>
                <w:rFonts w:cs="Times New Roman"/>
                <w:b/>
                <w:szCs w:val="24"/>
              </w:rPr>
            </w:pPr>
            <w:r w:rsidRPr="00A453E3">
              <w:rPr>
                <w:rFonts w:cs="Times New Roman"/>
                <w:b/>
                <w:szCs w:val="24"/>
              </w:rPr>
              <w:t>Tıbbi terimleri meydana getiren temel öğeleri (kökler, önekler, s</w:t>
            </w:r>
            <w:r>
              <w:rPr>
                <w:rFonts w:cs="Times New Roman"/>
                <w:b/>
                <w:szCs w:val="24"/>
              </w:rPr>
              <w:t>onekler</w:t>
            </w:r>
            <w:r w:rsidRPr="00A453E3">
              <w:rPr>
                <w:rFonts w:cs="Times New Roman"/>
                <w:b/>
                <w:szCs w:val="24"/>
              </w:rPr>
              <w:t>) tanır ve terimleri anlamlandırır.</w:t>
            </w:r>
          </w:p>
          <w:p w14:paraId="20772E02" w14:textId="77777777" w:rsidR="00BB0770" w:rsidRDefault="00BB0770" w:rsidP="00DE2949">
            <w:pPr>
              <w:contextualSpacing/>
              <w:rPr>
                <w:rFonts w:cs="Times New Roman"/>
                <w:b/>
                <w:szCs w:val="24"/>
              </w:rPr>
            </w:pPr>
            <w:r w:rsidRPr="00A453E3">
              <w:rPr>
                <w:rFonts w:cs="Times New Roman"/>
                <w:b/>
                <w:szCs w:val="24"/>
              </w:rPr>
              <w:t>Bir tıbbi terimin yapısını terminolojik olarak analiz eder.</w:t>
            </w:r>
          </w:p>
          <w:p w14:paraId="172CD407" w14:textId="77777777" w:rsidR="00BB0770" w:rsidRPr="00A453E3" w:rsidRDefault="00BB0770" w:rsidP="00DE2949">
            <w:pPr>
              <w:contextualSpacing/>
              <w:rPr>
                <w:rFonts w:cs="Times New Roman"/>
                <w:bCs/>
                <w:i/>
                <w:iCs/>
                <w:szCs w:val="24"/>
              </w:rPr>
            </w:pPr>
            <w:proofErr w:type="spellStart"/>
            <w:r w:rsidRPr="00A453E3">
              <w:rPr>
                <w:rFonts w:cs="Times New Roman"/>
                <w:bCs/>
                <w:i/>
                <w:iCs/>
                <w:szCs w:val="24"/>
              </w:rPr>
              <w:t>It</w:t>
            </w:r>
            <w:proofErr w:type="spellEnd"/>
            <w:r w:rsidRPr="00A453E3">
              <w:rPr>
                <w:rFonts w:cs="Times New Roman"/>
                <w:bCs/>
                <w:i/>
                <w:iCs/>
                <w:szCs w:val="24"/>
              </w:rPr>
              <w:t xml:space="preserve"> </w:t>
            </w:r>
            <w:proofErr w:type="spellStart"/>
            <w:r w:rsidRPr="00A453E3">
              <w:rPr>
                <w:rFonts w:cs="Times New Roman"/>
                <w:bCs/>
                <w:i/>
                <w:iCs/>
                <w:szCs w:val="24"/>
              </w:rPr>
              <w:t>recognizes</w:t>
            </w:r>
            <w:proofErr w:type="spellEnd"/>
            <w:r w:rsidRPr="00A453E3">
              <w:rPr>
                <w:rFonts w:cs="Times New Roman"/>
                <w:bCs/>
                <w:i/>
                <w:iCs/>
                <w:szCs w:val="24"/>
              </w:rPr>
              <w:t xml:space="preserve"> </w:t>
            </w:r>
            <w:proofErr w:type="spellStart"/>
            <w:r w:rsidRPr="00A453E3">
              <w:rPr>
                <w:rFonts w:cs="Times New Roman"/>
                <w:bCs/>
                <w:i/>
                <w:iCs/>
                <w:szCs w:val="24"/>
              </w:rPr>
              <w:t>the</w:t>
            </w:r>
            <w:proofErr w:type="spellEnd"/>
            <w:r w:rsidRPr="00A453E3">
              <w:rPr>
                <w:rFonts w:cs="Times New Roman"/>
                <w:bCs/>
                <w:i/>
                <w:iCs/>
                <w:szCs w:val="24"/>
              </w:rPr>
              <w:t xml:space="preserve"> </w:t>
            </w:r>
            <w:proofErr w:type="spellStart"/>
            <w:r w:rsidRPr="00A453E3">
              <w:rPr>
                <w:rFonts w:cs="Times New Roman"/>
                <w:bCs/>
                <w:i/>
                <w:iCs/>
                <w:szCs w:val="24"/>
              </w:rPr>
              <w:t>basic</w:t>
            </w:r>
            <w:proofErr w:type="spellEnd"/>
            <w:r w:rsidRPr="00A453E3">
              <w:rPr>
                <w:rFonts w:cs="Times New Roman"/>
                <w:bCs/>
                <w:i/>
                <w:iCs/>
                <w:szCs w:val="24"/>
              </w:rPr>
              <w:t xml:space="preserve"> </w:t>
            </w:r>
            <w:proofErr w:type="spellStart"/>
            <w:r w:rsidRPr="00A453E3">
              <w:rPr>
                <w:rFonts w:cs="Times New Roman"/>
                <w:bCs/>
                <w:i/>
                <w:iCs/>
                <w:szCs w:val="24"/>
              </w:rPr>
              <w:t>elements</w:t>
            </w:r>
            <w:proofErr w:type="spellEnd"/>
            <w:r w:rsidRPr="00A453E3">
              <w:rPr>
                <w:rFonts w:cs="Times New Roman"/>
                <w:bCs/>
                <w:i/>
                <w:iCs/>
                <w:szCs w:val="24"/>
              </w:rPr>
              <w:t xml:space="preserve"> (</w:t>
            </w:r>
            <w:proofErr w:type="spellStart"/>
            <w:r w:rsidRPr="00A453E3">
              <w:rPr>
                <w:rFonts w:cs="Times New Roman"/>
                <w:bCs/>
                <w:i/>
                <w:iCs/>
                <w:szCs w:val="24"/>
              </w:rPr>
              <w:t>roots</w:t>
            </w:r>
            <w:proofErr w:type="spellEnd"/>
            <w:r w:rsidRPr="00A453E3">
              <w:rPr>
                <w:rFonts w:cs="Times New Roman"/>
                <w:bCs/>
                <w:i/>
                <w:iCs/>
                <w:szCs w:val="24"/>
              </w:rPr>
              <w:t xml:space="preserve">, </w:t>
            </w:r>
            <w:proofErr w:type="spellStart"/>
            <w:r w:rsidRPr="00A453E3">
              <w:rPr>
                <w:rFonts w:cs="Times New Roman"/>
                <w:bCs/>
                <w:i/>
                <w:iCs/>
                <w:szCs w:val="24"/>
              </w:rPr>
              <w:t>prefixes</w:t>
            </w:r>
            <w:proofErr w:type="spellEnd"/>
            <w:r w:rsidRPr="00A453E3">
              <w:rPr>
                <w:rFonts w:cs="Times New Roman"/>
                <w:bCs/>
                <w:i/>
                <w:iCs/>
                <w:szCs w:val="24"/>
              </w:rPr>
              <w:t xml:space="preserve">, </w:t>
            </w:r>
            <w:r>
              <w:t xml:space="preserve"> </w:t>
            </w:r>
            <w:proofErr w:type="spellStart"/>
            <w:r w:rsidRPr="00A453E3">
              <w:rPr>
                <w:rFonts w:cs="Times New Roman"/>
                <w:bCs/>
                <w:i/>
                <w:iCs/>
                <w:szCs w:val="24"/>
              </w:rPr>
              <w:t>suffixes</w:t>
            </w:r>
            <w:proofErr w:type="spellEnd"/>
            <w:r w:rsidRPr="00A453E3">
              <w:rPr>
                <w:rFonts w:cs="Times New Roman"/>
                <w:bCs/>
                <w:i/>
                <w:iCs/>
                <w:szCs w:val="24"/>
              </w:rPr>
              <w:t xml:space="preserve"> ) </w:t>
            </w:r>
            <w:proofErr w:type="spellStart"/>
            <w:r w:rsidRPr="00A453E3">
              <w:rPr>
                <w:rFonts w:cs="Times New Roman"/>
                <w:bCs/>
                <w:i/>
                <w:iCs/>
                <w:szCs w:val="24"/>
              </w:rPr>
              <w:t>that</w:t>
            </w:r>
            <w:proofErr w:type="spellEnd"/>
            <w:r w:rsidRPr="00A453E3">
              <w:rPr>
                <w:rFonts w:cs="Times New Roman"/>
                <w:bCs/>
                <w:i/>
                <w:iCs/>
                <w:szCs w:val="24"/>
              </w:rPr>
              <w:t xml:space="preserve"> </w:t>
            </w:r>
            <w:proofErr w:type="spellStart"/>
            <w:r w:rsidRPr="00A453E3">
              <w:rPr>
                <w:rFonts w:cs="Times New Roman"/>
                <w:bCs/>
                <w:i/>
                <w:iCs/>
                <w:szCs w:val="24"/>
              </w:rPr>
              <w:t>make</w:t>
            </w:r>
            <w:proofErr w:type="spellEnd"/>
            <w:r w:rsidRPr="00A453E3">
              <w:rPr>
                <w:rFonts w:cs="Times New Roman"/>
                <w:bCs/>
                <w:i/>
                <w:iCs/>
                <w:szCs w:val="24"/>
              </w:rPr>
              <w:t xml:space="preserve"> </w:t>
            </w:r>
            <w:proofErr w:type="spellStart"/>
            <w:r w:rsidRPr="00A453E3">
              <w:rPr>
                <w:rFonts w:cs="Times New Roman"/>
                <w:bCs/>
                <w:i/>
                <w:iCs/>
                <w:szCs w:val="24"/>
              </w:rPr>
              <w:t>up</w:t>
            </w:r>
            <w:proofErr w:type="spellEnd"/>
            <w:r w:rsidRPr="00A453E3">
              <w:rPr>
                <w:rFonts w:cs="Times New Roman"/>
                <w:bCs/>
                <w:i/>
                <w:iCs/>
                <w:szCs w:val="24"/>
              </w:rPr>
              <w:t xml:space="preserve"> </w:t>
            </w:r>
            <w:proofErr w:type="spellStart"/>
            <w:r w:rsidRPr="00A453E3">
              <w:rPr>
                <w:rFonts w:cs="Times New Roman"/>
                <w:bCs/>
                <w:i/>
                <w:iCs/>
                <w:szCs w:val="24"/>
              </w:rPr>
              <w:t>medical</w:t>
            </w:r>
            <w:proofErr w:type="spellEnd"/>
            <w:r w:rsidRPr="00A453E3">
              <w:rPr>
                <w:rFonts w:cs="Times New Roman"/>
                <w:bCs/>
                <w:i/>
                <w:iCs/>
                <w:szCs w:val="24"/>
              </w:rPr>
              <w:t xml:space="preserve"> </w:t>
            </w:r>
            <w:proofErr w:type="spellStart"/>
            <w:r w:rsidRPr="00A453E3">
              <w:rPr>
                <w:rFonts w:cs="Times New Roman"/>
                <w:bCs/>
                <w:i/>
                <w:iCs/>
                <w:szCs w:val="24"/>
              </w:rPr>
              <w:t>terms</w:t>
            </w:r>
            <w:proofErr w:type="spellEnd"/>
            <w:r w:rsidRPr="00A453E3">
              <w:rPr>
                <w:rFonts w:cs="Times New Roman"/>
                <w:bCs/>
                <w:i/>
                <w:iCs/>
                <w:szCs w:val="24"/>
              </w:rPr>
              <w:t xml:space="preserve"> </w:t>
            </w:r>
            <w:proofErr w:type="spellStart"/>
            <w:r w:rsidRPr="00A453E3">
              <w:rPr>
                <w:rFonts w:cs="Times New Roman"/>
                <w:bCs/>
                <w:i/>
                <w:iCs/>
                <w:szCs w:val="24"/>
              </w:rPr>
              <w:t>and</w:t>
            </w:r>
            <w:proofErr w:type="spellEnd"/>
            <w:r w:rsidRPr="00A453E3">
              <w:rPr>
                <w:rFonts w:cs="Times New Roman"/>
                <w:bCs/>
                <w:i/>
                <w:iCs/>
                <w:szCs w:val="24"/>
              </w:rPr>
              <w:t xml:space="preserve"> </w:t>
            </w:r>
            <w:proofErr w:type="spellStart"/>
            <w:r w:rsidRPr="00A453E3">
              <w:rPr>
                <w:rFonts w:cs="Times New Roman"/>
                <w:bCs/>
                <w:i/>
                <w:iCs/>
                <w:szCs w:val="24"/>
              </w:rPr>
              <w:t>makes</w:t>
            </w:r>
            <w:proofErr w:type="spellEnd"/>
            <w:r w:rsidRPr="00A453E3">
              <w:rPr>
                <w:rFonts w:cs="Times New Roman"/>
                <w:bCs/>
                <w:i/>
                <w:iCs/>
                <w:szCs w:val="24"/>
              </w:rPr>
              <w:t xml:space="preserve"> sense of </w:t>
            </w:r>
            <w:proofErr w:type="spellStart"/>
            <w:r w:rsidRPr="00A453E3">
              <w:rPr>
                <w:rFonts w:cs="Times New Roman"/>
                <w:bCs/>
                <w:i/>
                <w:iCs/>
                <w:szCs w:val="24"/>
              </w:rPr>
              <w:t>terms</w:t>
            </w:r>
            <w:proofErr w:type="spellEnd"/>
            <w:r w:rsidRPr="00A453E3">
              <w:rPr>
                <w:rFonts w:cs="Times New Roman"/>
                <w:bCs/>
                <w:i/>
                <w:iCs/>
                <w:szCs w:val="24"/>
              </w:rPr>
              <w:t>.</w:t>
            </w:r>
          </w:p>
          <w:p w14:paraId="2DCEC718" w14:textId="77777777" w:rsidR="00BB0770" w:rsidRPr="002C54D3" w:rsidRDefault="00BB0770" w:rsidP="00DE2949">
            <w:pPr>
              <w:contextualSpacing/>
              <w:rPr>
                <w:rFonts w:cs="Times New Roman"/>
                <w:b/>
                <w:szCs w:val="24"/>
              </w:rPr>
            </w:pPr>
            <w:proofErr w:type="spellStart"/>
            <w:r w:rsidRPr="00A453E3">
              <w:rPr>
                <w:rFonts w:cs="Times New Roman"/>
                <w:bCs/>
                <w:i/>
                <w:iCs/>
                <w:szCs w:val="24"/>
              </w:rPr>
              <w:t>Terminologically</w:t>
            </w:r>
            <w:proofErr w:type="spellEnd"/>
            <w:r w:rsidRPr="00A453E3">
              <w:rPr>
                <w:rFonts w:cs="Times New Roman"/>
                <w:bCs/>
                <w:i/>
                <w:iCs/>
                <w:szCs w:val="24"/>
              </w:rPr>
              <w:t xml:space="preserve"> </w:t>
            </w:r>
            <w:proofErr w:type="spellStart"/>
            <w:r w:rsidRPr="00A453E3">
              <w:rPr>
                <w:rFonts w:cs="Times New Roman"/>
                <w:bCs/>
                <w:i/>
                <w:iCs/>
                <w:szCs w:val="24"/>
              </w:rPr>
              <w:t>analyzes</w:t>
            </w:r>
            <w:proofErr w:type="spellEnd"/>
            <w:r w:rsidRPr="00A453E3">
              <w:rPr>
                <w:rFonts w:cs="Times New Roman"/>
                <w:bCs/>
                <w:i/>
                <w:iCs/>
                <w:szCs w:val="24"/>
              </w:rPr>
              <w:t xml:space="preserve"> </w:t>
            </w:r>
            <w:proofErr w:type="spellStart"/>
            <w:r w:rsidRPr="00A453E3">
              <w:rPr>
                <w:rFonts w:cs="Times New Roman"/>
                <w:bCs/>
                <w:i/>
                <w:iCs/>
                <w:szCs w:val="24"/>
              </w:rPr>
              <w:t>the</w:t>
            </w:r>
            <w:proofErr w:type="spellEnd"/>
            <w:r w:rsidRPr="00A453E3">
              <w:rPr>
                <w:rFonts w:cs="Times New Roman"/>
                <w:bCs/>
                <w:i/>
                <w:iCs/>
                <w:szCs w:val="24"/>
              </w:rPr>
              <w:t xml:space="preserve"> </w:t>
            </w:r>
            <w:proofErr w:type="spellStart"/>
            <w:r w:rsidRPr="00A453E3">
              <w:rPr>
                <w:rFonts w:cs="Times New Roman"/>
                <w:bCs/>
                <w:i/>
                <w:iCs/>
                <w:szCs w:val="24"/>
              </w:rPr>
              <w:t>structure</w:t>
            </w:r>
            <w:proofErr w:type="spellEnd"/>
            <w:r w:rsidRPr="00A453E3">
              <w:rPr>
                <w:rFonts w:cs="Times New Roman"/>
                <w:bCs/>
                <w:i/>
                <w:iCs/>
                <w:szCs w:val="24"/>
              </w:rPr>
              <w:t xml:space="preserve"> of a </w:t>
            </w:r>
            <w:proofErr w:type="spellStart"/>
            <w:r w:rsidRPr="00A453E3">
              <w:rPr>
                <w:rFonts w:cs="Times New Roman"/>
                <w:bCs/>
                <w:i/>
                <w:iCs/>
                <w:szCs w:val="24"/>
              </w:rPr>
              <w:t>medical</w:t>
            </w:r>
            <w:proofErr w:type="spellEnd"/>
            <w:r w:rsidRPr="00A453E3">
              <w:rPr>
                <w:rFonts w:cs="Times New Roman"/>
                <w:bCs/>
                <w:i/>
                <w:iCs/>
                <w:szCs w:val="24"/>
              </w:rPr>
              <w:t xml:space="preserve"> </w:t>
            </w:r>
            <w:proofErr w:type="spellStart"/>
            <w:r w:rsidRPr="00A453E3">
              <w:rPr>
                <w:rFonts w:cs="Times New Roman"/>
                <w:bCs/>
                <w:i/>
                <w:iCs/>
                <w:szCs w:val="24"/>
              </w:rPr>
              <w:t>term</w:t>
            </w:r>
            <w:proofErr w:type="spellEnd"/>
            <w:r w:rsidRPr="00A453E3">
              <w:rPr>
                <w:rFonts w:cs="Times New Roman"/>
                <w:bCs/>
                <w:i/>
                <w:iCs/>
                <w:szCs w:val="24"/>
              </w:rPr>
              <w:t>.</w:t>
            </w:r>
          </w:p>
        </w:tc>
      </w:tr>
      <w:tr w:rsidR="00BB0770" w:rsidRPr="00A453E3" w14:paraId="7D20CD95" w14:textId="77777777" w:rsidTr="00DE2949">
        <w:trPr>
          <w:trHeight w:val="186"/>
        </w:trPr>
        <w:tc>
          <w:tcPr>
            <w:tcW w:w="1597" w:type="dxa"/>
            <w:vMerge/>
            <w:shd w:val="clear" w:color="auto" w:fill="FFFFFF" w:themeFill="background1"/>
            <w:vAlign w:val="center"/>
          </w:tcPr>
          <w:p w14:paraId="75E61B50" w14:textId="77777777" w:rsidR="00BB0770" w:rsidRPr="003D0BB5" w:rsidRDefault="00BB0770" w:rsidP="00DE2949">
            <w:pPr>
              <w:spacing w:line="240" w:lineRule="auto"/>
              <w:rPr>
                <w:rFonts w:cs="Times New Roman"/>
                <w:szCs w:val="24"/>
              </w:rPr>
            </w:pPr>
          </w:p>
        </w:tc>
        <w:tc>
          <w:tcPr>
            <w:tcW w:w="3287" w:type="dxa"/>
            <w:vMerge/>
            <w:shd w:val="clear" w:color="auto" w:fill="FFFFFF" w:themeFill="background1"/>
            <w:vAlign w:val="center"/>
          </w:tcPr>
          <w:p w14:paraId="17B2D004"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41E2D7FC" w14:textId="77777777" w:rsidR="00BB0770" w:rsidRPr="003D0BB5" w:rsidRDefault="00BB0770" w:rsidP="00DE2949">
            <w:pPr>
              <w:spacing w:line="240" w:lineRule="auto"/>
              <w:rPr>
                <w:rFonts w:cs="Times New Roman"/>
                <w:szCs w:val="24"/>
              </w:rPr>
            </w:pPr>
          </w:p>
        </w:tc>
        <w:tc>
          <w:tcPr>
            <w:tcW w:w="559" w:type="dxa"/>
            <w:vMerge/>
            <w:shd w:val="clear" w:color="auto" w:fill="FFFFFF" w:themeFill="background1"/>
            <w:vAlign w:val="center"/>
          </w:tcPr>
          <w:p w14:paraId="3684B0AB"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1B7A6CF6"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42B2CEDE" w14:textId="77777777" w:rsidR="00BB0770" w:rsidRPr="003D0BB5" w:rsidRDefault="00BB0770" w:rsidP="00DE2949">
            <w:pPr>
              <w:spacing w:line="240" w:lineRule="auto"/>
              <w:rPr>
                <w:rFonts w:cs="Times New Roman"/>
                <w:szCs w:val="24"/>
              </w:rPr>
            </w:pPr>
          </w:p>
        </w:tc>
        <w:tc>
          <w:tcPr>
            <w:tcW w:w="684" w:type="dxa"/>
            <w:vMerge/>
            <w:shd w:val="clear" w:color="auto" w:fill="FFFFFF" w:themeFill="background1"/>
            <w:vAlign w:val="center"/>
          </w:tcPr>
          <w:p w14:paraId="60B6E8A6" w14:textId="77777777" w:rsidR="00BB0770" w:rsidRPr="003D0BB5" w:rsidRDefault="00BB0770" w:rsidP="00DE2949">
            <w:pPr>
              <w:spacing w:line="240" w:lineRule="auto"/>
              <w:rPr>
                <w:rFonts w:cs="Times New Roman"/>
                <w:szCs w:val="24"/>
              </w:rPr>
            </w:pPr>
          </w:p>
        </w:tc>
        <w:tc>
          <w:tcPr>
            <w:tcW w:w="3573" w:type="dxa"/>
            <w:shd w:val="clear" w:color="auto" w:fill="FFFFFF" w:themeFill="background1"/>
          </w:tcPr>
          <w:p w14:paraId="64080583" w14:textId="77777777" w:rsidR="00BB0770" w:rsidRDefault="00BB0770" w:rsidP="00DE2949">
            <w:pPr>
              <w:contextualSpacing/>
              <w:rPr>
                <w:rFonts w:cs="Times New Roman"/>
                <w:b/>
                <w:bCs/>
                <w:iCs/>
                <w:szCs w:val="24"/>
              </w:rPr>
            </w:pPr>
            <w:r>
              <w:rPr>
                <w:rFonts w:cs="Times New Roman"/>
                <w:b/>
                <w:bCs/>
                <w:iCs/>
                <w:szCs w:val="24"/>
              </w:rPr>
              <w:t xml:space="preserve">4. </w:t>
            </w:r>
            <w:r>
              <w:t xml:space="preserve"> </w:t>
            </w:r>
            <w:r w:rsidRPr="00A453E3">
              <w:rPr>
                <w:rFonts w:cs="Times New Roman"/>
                <w:b/>
                <w:bCs/>
                <w:iCs/>
                <w:szCs w:val="24"/>
              </w:rPr>
              <w:t>Hareket sistemi ilişkin tıbbi terimler</w:t>
            </w:r>
          </w:p>
          <w:p w14:paraId="22C8714C" w14:textId="77777777" w:rsidR="00BB0770" w:rsidRDefault="00BB0770" w:rsidP="00DE2949">
            <w:pPr>
              <w:contextualSpacing/>
              <w:rPr>
                <w:rFonts w:cs="Times New Roman"/>
                <w:b/>
                <w:bCs/>
                <w:iCs/>
                <w:szCs w:val="24"/>
              </w:rPr>
            </w:pPr>
            <w:r>
              <w:rPr>
                <w:rFonts w:cs="Times New Roman"/>
                <w:i/>
                <w:szCs w:val="24"/>
              </w:rPr>
              <w:t>4.</w:t>
            </w:r>
            <w:r w:rsidRPr="00A453E3">
              <w:rPr>
                <w:rFonts w:cs="Times New Roman"/>
                <w:i/>
                <w:szCs w:val="24"/>
              </w:rPr>
              <w:t xml:space="preserve">Medical </w:t>
            </w:r>
            <w:proofErr w:type="spellStart"/>
            <w:r w:rsidRPr="00A453E3">
              <w:rPr>
                <w:rFonts w:cs="Times New Roman"/>
                <w:i/>
                <w:szCs w:val="24"/>
              </w:rPr>
              <w:t>Terms</w:t>
            </w:r>
            <w:proofErr w:type="spellEnd"/>
            <w:r w:rsidRPr="00A453E3">
              <w:rPr>
                <w:rFonts w:cs="Times New Roman"/>
                <w:i/>
                <w:szCs w:val="24"/>
              </w:rPr>
              <w:t xml:space="preserve"> of </w:t>
            </w:r>
            <w:proofErr w:type="spellStart"/>
            <w:r w:rsidRPr="00A453E3">
              <w:rPr>
                <w:rFonts w:cs="Times New Roman"/>
                <w:i/>
                <w:szCs w:val="24"/>
              </w:rPr>
              <w:t>Movement</w:t>
            </w:r>
            <w:proofErr w:type="spellEnd"/>
            <w:r w:rsidRPr="00A453E3">
              <w:rPr>
                <w:rFonts w:cs="Times New Roman"/>
                <w:i/>
                <w:szCs w:val="24"/>
              </w:rPr>
              <w:t xml:space="preserve"> </w:t>
            </w:r>
            <w:proofErr w:type="spellStart"/>
            <w:r w:rsidRPr="00A453E3">
              <w:rPr>
                <w:rFonts w:cs="Times New Roman"/>
                <w:i/>
                <w:szCs w:val="24"/>
              </w:rPr>
              <w:t>System</w:t>
            </w:r>
            <w:proofErr w:type="spellEnd"/>
          </w:p>
        </w:tc>
        <w:tc>
          <w:tcPr>
            <w:tcW w:w="4223" w:type="dxa"/>
            <w:shd w:val="clear" w:color="auto" w:fill="FFFFFF" w:themeFill="background1"/>
          </w:tcPr>
          <w:p w14:paraId="7EAF2A00" w14:textId="77777777" w:rsidR="00BB0770" w:rsidRDefault="00BB0770" w:rsidP="00DE2949">
            <w:pPr>
              <w:contextualSpacing/>
              <w:rPr>
                <w:rFonts w:cs="Times New Roman"/>
                <w:b/>
                <w:szCs w:val="24"/>
              </w:rPr>
            </w:pPr>
            <w:r w:rsidRPr="00A453E3">
              <w:rPr>
                <w:rFonts w:cs="Times New Roman"/>
                <w:b/>
                <w:szCs w:val="24"/>
              </w:rPr>
              <w:t>İnsan vücudunu oluşturan hareket sisteminin anatomik, semptom, laboratuvar, tanı ilgili cerrahi terimlerini açıklar.</w:t>
            </w:r>
          </w:p>
          <w:p w14:paraId="20EB4773" w14:textId="77777777" w:rsidR="00BB0770" w:rsidRPr="00A453E3" w:rsidRDefault="00BB0770" w:rsidP="00DE2949">
            <w:pPr>
              <w:contextualSpacing/>
              <w:rPr>
                <w:rFonts w:cs="Times New Roman"/>
                <w:bCs/>
                <w:i/>
                <w:iCs/>
                <w:szCs w:val="24"/>
              </w:rPr>
            </w:pPr>
            <w:proofErr w:type="spellStart"/>
            <w:r w:rsidRPr="00A453E3">
              <w:rPr>
                <w:rFonts w:cs="Times New Roman"/>
                <w:bCs/>
                <w:i/>
                <w:iCs/>
                <w:szCs w:val="24"/>
              </w:rPr>
              <w:t>Explains</w:t>
            </w:r>
            <w:proofErr w:type="spellEnd"/>
            <w:r w:rsidRPr="00A453E3">
              <w:rPr>
                <w:rFonts w:cs="Times New Roman"/>
                <w:bCs/>
                <w:i/>
                <w:iCs/>
                <w:szCs w:val="24"/>
              </w:rPr>
              <w:t xml:space="preserve"> </w:t>
            </w:r>
            <w:proofErr w:type="spellStart"/>
            <w:r w:rsidRPr="00A453E3">
              <w:rPr>
                <w:rFonts w:cs="Times New Roman"/>
                <w:bCs/>
                <w:i/>
                <w:iCs/>
                <w:szCs w:val="24"/>
              </w:rPr>
              <w:t>the</w:t>
            </w:r>
            <w:proofErr w:type="spellEnd"/>
            <w:r w:rsidRPr="00A453E3">
              <w:rPr>
                <w:rFonts w:cs="Times New Roman"/>
                <w:bCs/>
                <w:i/>
                <w:iCs/>
                <w:szCs w:val="24"/>
              </w:rPr>
              <w:t xml:space="preserve"> </w:t>
            </w:r>
            <w:proofErr w:type="spellStart"/>
            <w:r w:rsidRPr="00A453E3">
              <w:rPr>
                <w:rFonts w:cs="Times New Roman"/>
                <w:bCs/>
                <w:i/>
                <w:iCs/>
                <w:szCs w:val="24"/>
              </w:rPr>
              <w:t>anatomical</w:t>
            </w:r>
            <w:proofErr w:type="spellEnd"/>
            <w:r w:rsidRPr="00A453E3">
              <w:rPr>
                <w:rFonts w:cs="Times New Roman"/>
                <w:bCs/>
                <w:i/>
                <w:iCs/>
                <w:szCs w:val="24"/>
              </w:rPr>
              <w:t xml:space="preserve">, </w:t>
            </w:r>
            <w:proofErr w:type="spellStart"/>
            <w:r w:rsidRPr="00A453E3">
              <w:rPr>
                <w:rFonts w:cs="Times New Roman"/>
                <w:bCs/>
                <w:i/>
                <w:iCs/>
                <w:szCs w:val="24"/>
              </w:rPr>
              <w:t>symptom</w:t>
            </w:r>
            <w:proofErr w:type="spellEnd"/>
            <w:r w:rsidRPr="00A453E3">
              <w:rPr>
                <w:rFonts w:cs="Times New Roman"/>
                <w:bCs/>
                <w:i/>
                <w:iCs/>
                <w:szCs w:val="24"/>
              </w:rPr>
              <w:t xml:space="preserve">, </w:t>
            </w:r>
            <w:proofErr w:type="spellStart"/>
            <w:r w:rsidRPr="00A453E3">
              <w:rPr>
                <w:rFonts w:cs="Times New Roman"/>
                <w:bCs/>
                <w:i/>
                <w:iCs/>
                <w:szCs w:val="24"/>
              </w:rPr>
              <w:t>laboratory</w:t>
            </w:r>
            <w:proofErr w:type="spellEnd"/>
            <w:r w:rsidRPr="00A453E3">
              <w:rPr>
                <w:rFonts w:cs="Times New Roman"/>
                <w:bCs/>
                <w:i/>
                <w:iCs/>
                <w:szCs w:val="24"/>
              </w:rPr>
              <w:t xml:space="preserve">, </w:t>
            </w:r>
            <w:proofErr w:type="spellStart"/>
            <w:r w:rsidRPr="00A453E3">
              <w:rPr>
                <w:rFonts w:cs="Times New Roman"/>
                <w:bCs/>
                <w:i/>
                <w:iCs/>
                <w:szCs w:val="24"/>
              </w:rPr>
              <w:t>diagnosis</w:t>
            </w:r>
            <w:proofErr w:type="spellEnd"/>
            <w:r w:rsidRPr="00A453E3">
              <w:rPr>
                <w:rFonts w:cs="Times New Roman"/>
                <w:bCs/>
                <w:i/>
                <w:iCs/>
                <w:szCs w:val="24"/>
              </w:rPr>
              <w:t xml:space="preserve"> -</w:t>
            </w:r>
            <w:proofErr w:type="spellStart"/>
            <w:r w:rsidRPr="00A453E3">
              <w:rPr>
                <w:rFonts w:cs="Times New Roman"/>
                <w:bCs/>
                <w:i/>
                <w:iCs/>
                <w:szCs w:val="24"/>
              </w:rPr>
              <w:t>related</w:t>
            </w:r>
            <w:proofErr w:type="spellEnd"/>
            <w:r w:rsidRPr="00A453E3">
              <w:rPr>
                <w:rFonts w:cs="Times New Roman"/>
                <w:bCs/>
                <w:i/>
                <w:iCs/>
                <w:szCs w:val="24"/>
              </w:rPr>
              <w:t xml:space="preserve"> </w:t>
            </w:r>
            <w:proofErr w:type="spellStart"/>
            <w:r w:rsidRPr="00A453E3">
              <w:rPr>
                <w:rFonts w:cs="Times New Roman"/>
                <w:bCs/>
                <w:i/>
                <w:iCs/>
                <w:szCs w:val="24"/>
              </w:rPr>
              <w:t>surgical</w:t>
            </w:r>
            <w:proofErr w:type="spellEnd"/>
            <w:r w:rsidRPr="00A453E3">
              <w:rPr>
                <w:rFonts w:cs="Times New Roman"/>
                <w:bCs/>
                <w:i/>
                <w:iCs/>
                <w:szCs w:val="24"/>
              </w:rPr>
              <w:t xml:space="preserve"> </w:t>
            </w:r>
            <w:proofErr w:type="spellStart"/>
            <w:r w:rsidRPr="00A453E3">
              <w:rPr>
                <w:rFonts w:cs="Times New Roman"/>
                <w:bCs/>
                <w:i/>
                <w:iCs/>
                <w:szCs w:val="24"/>
              </w:rPr>
              <w:t>terms</w:t>
            </w:r>
            <w:proofErr w:type="spellEnd"/>
            <w:r w:rsidRPr="00A453E3">
              <w:rPr>
                <w:rFonts w:cs="Times New Roman"/>
                <w:bCs/>
                <w:i/>
                <w:iCs/>
                <w:szCs w:val="24"/>
              </w:rPr>
              <w:t xml:space="preserve"> of </w:t>
            </w:r>
            <w:proofErr w:type="spellStart"/>
            <w:r w:rsidRPr="00A453E3">
              <w:rPr>
                <w:rFonts w:cs="Times New Roman"/>
                <w:bCs/>
                <w:i/>
                <w:iCs/>
                <w:szCs w:val="24"/>
              </w:rPr>
              <w:t>the</w:t>
            </w:r>
            <w:proofErr w:type="spellEnd"/>
            <w:r w:rsidRPr="00A453E3">
              <w:rPr>
                <w:rFonts w:cs="Times New Roman"/>
                <w:bCs/>
                <w:i/>
                <w:iCs/>
                <w:szCs w:val="24"/>
              </w:rPr>
              <w:t xml:space="preserve"> </w:t>
            </w:r>
            <w:proofErr w:type="spellStart"/>
            <w:r w:rsidRPr="00A453E3">
              <w:rPr>
                <w:rFonts w:cs="Times New Roman"/>
                <w:bCs/>
                <w:i/>
                <w:iCs/>
                <w:szCs w:val="24"/>
              </w:rPr>
              <w:t>movement</w:t>
            </w:r>
            <w:proofErr w:type="spellEnd"/>
            <w:r w:rsidRPr="00A453E3">
              <w:rPr>
                <w:rFonts w:cs="Times New Roman"/>
                <w:bCs/>
                <w:i/>
                <w:iCs/>
                <w:szCs w:val="24"/>
              </w:rPr>
              <w:t xml:space="preserve"> </w:t>
            </w:r>
            <w:proofErr w:type="spellStart"/>
            <w:r w:rsidRPr="00A453E3">
              <w:rPr>
                <w:rFonts w:cs="Times New Roman"/>
                <w:bCs/>
                <w:i/>
                <w:iCs/>
                <w:szCs w:val="24"/>
              </w:rPr>
              <w:t>system</w:t>
            </w:r>
            <w:proofErr w:type="spellEnd"/>
            <w:r w:rsidRPr="00A453E3">
              <w:rPr>
                <w:rFonts w:cs="Times New Roman"/>
                <w:bCs/>
                <w:i/>
                <w:iCs/>
                <w:szCs w:val="24"/>
              </w:rPr>
              <w:t xml:space="preserve"> </w:t>
            </w:r>
            <w:proofErr w:type="spellStart"/>
            <w:r w:rsidRPr="00A453E3">
              <w:rPr>
                <w:rFonts w:cs="Times New Roman"/>
                <w:bCs/>
                <w:i/>
                <w:iCs/>
                <w:szCs w:val="24"/>
              </w:rPr>
              <w:t>that</w:t>
            </w:r>
            <w:proofErr w:type="spellEnd"/>
            <w:r w:rsidRPr="00A453E3">
              <w:rPr>
                <w:rFonts w:cs="Times New Roman"/>
                <w:bCs/>
                <w:i/>
                <w:iCs/>
                <w:szCs w:val="24"/>
              </w:rPr>
              <w:t xml:space="preserve"> </w:t>
            </w:r>
            <w:proofErr w:type="spellStart"/>
            <w:r w:rsidRPr="00A453E3">
              <w:rPr>
                <w:rFonts w:cs="Times New Roman"/>
                <w:bCs/>
                <w:i/>
                <w:iCs/>
                <w:szCs w:val="24"/>
              </w:rPr>
              <w:t>forms</w:t>
            </w:r>
            <w:proofErr w:type="spellEnd"/>
            <w:r w:rsidRPr="00A453E3">
              <w:rPr>
                <w:rFonts w:cs="Times New Roman"/>
                <w:bCs/>
                <w:i/>
                <w:iCs/>
                <w:szCs w:val="24"/>
              </w:rPr>
              <w:t xml:space="preserve"> </w:t>
            </w:r>
            <w:proofErr w:type="spellStart"/>
            <w:r w:rsidRPr="00A453E3">
              <w:rPr>
                <w:rFonts w:cs="Times New Roman"/>
                <w:bCs/>
                <w:i/>
                <w:iCs/>
                <w:szCs w:val="24"/>
              </w:rPr>
              <w:t>the</w:t>
            </w:r>
            <w:proofErr w:type="spellEnd"/>
            <w:r w:rsidRPr="00A453E3">
              <w:rPr>
                <w:rFonts w:cs="Times New Roman"/>
                <w:bCs/>
                <w:i/>
                <w:iCs/>
                <w:szCs w:val="24"/>
              </w:rPr>
              <w:t xml:space="preserve"> </w:t>
            </w:r>
            <w:proofErr w:type="spellStart"/>
            <w:r w:rsidRPr="00A453E3">
              <w:rPr>
                <w:rFonts w:cs="Times New Roman"/>
                <w:bCs/>
                <w:i/>
                <w:iCs/>
                <w:szCs w:val="24"/>
              </w:rPr>
              <w:t>human</w:t>
            </w:r>
            <w:proofErr w:type="spellEnd"/>
            <w:r w:rsidRPr="00A453E3">
              <w:rPr>
                <w:rFonts w:cs="Times New Roman"/>
                <w:bCs/>
                <w:i/>
                <w:iCs/>
                <w:szCs w:val="24"/>
              </w:rPr>
              <w:t xml:space="preserve"> body.</w:t>
            </w:r>
          </w:p>
        </w:tc>
      </w:tr>
      <w:tr w:rsidR="00BB0770" w:rsidRPr="00F5545A" w14:paraId="42D0B052" w14:textId="77777777" w:rsidTr="00DE2949">
        <w:trPr>
          <w:trHeight w:val="186"/>
        </w:trPr>
        <w:tc>
          <w:tcPr>
            <w:tcW w:w="1597" w:type="dxa"/>
            <w:vMerge/>
            <w:shd w:val="clear" w:color="auto" w:fill="FFFFFF" w:themeFill="background1"/>
            <w:vAlign w:val="center"/>
          </w:tcPr>
          <w:p w14:paraId="6E7BBFEB" w14:textId="77777777" w:rsidR="00BB0770" w:rsidRPr="003D0BB5" w:rsidRDefault="00BB0770" w:rsidP="00DE2949">
            <w:pPr>
              <w:spacing w:line="240" w:lineRule="auto"/>
              <w:rPr>
                <w:rFonts w:cs="Times New Roman"/>
                <w:szCs w:val="24"/>
              </w:rPr>
            </w:pPr>
          </w:p>
        </w:tc>
        <w:tc>
          <w:tcPr>
            <w:tcW w:w="3287" w:type="dxa"/>
            <w:vMerge/>
            <w:shd w:val="clear" w:color="auto" w:fill="FFFFFF" w:themeFill="background1"/>
            <w:vAlign w:val="center"/>
          </w:tcPr>
          <w:p w14:paraId="1C7E7EB4"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3BCF7B42" w14:textId="77777777" w:rsidR="00BB0770" w:rsidRPr="003D0BB5" w:rsidRDefault="00BB0770" w:rsidP="00DE2949">
            <w:pPr>
              <w:spacing w:line="240" w:lineRule="auto"/>
              <w:rPr>
                <w:rFonts w:cs="Times New Roman"/>
                <w:szCs w:val="24"/>
              </w:rPr>
            </w:pPr>
          </w:p>
        </w:tc>
        <w:tc>
          <w:tcPr>
            <w:tcW w:w="559" w:type="dxa"/>
            <w:vMerge/>
            <w:shd w:val="clear" w:color="auto" w:fill="FFFFFF" w:themeFill="background1"/>
            <w:vAlign w:val="center"/>
          </w:tcPr>
          <w:p w14:paraId="21B871D7"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3BF3F6EF"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195500A6" w14:textId="77777777" w:rsidR="00BB0770" w:rsidRPr="003D0BB5" w:rsidRDefault="00BB0770" w:rsidP="00DE2949">
            <w:pPr>
              <w:spacing w:line="240" w:lineRule="auto"/>
              <w:rPr>
                <w:rFonts w:cs="Times New Roman"/>
                <w:szCs w:val="24"/>
              </w:rPr>
            </w:pPr>
          </w:p>
        </w:tc>
        <w:tc>
          <w:tcPr>
            <w:tcW w:w="684" w:type="dxa"/>
            <w:vMerge/>
            <w:shd w:val="clear" w:color="auto" w:fill="FFFFFF" w:themeFill="background1"/>
            <w:vAlign w:val="center"/>
          </w:tcPr>
          <w:p w14:paraId="6D06A144" w14:textId="77777777" w:rsidR="00BB0770" w:rsidRPr="003D0BB5" w:rsidRDefault="00BB0770" w:rsidP="00DE2949">
            <w:pPr>
              <w:spacing w:line="240" w:lineRule="auto"/>
              <w:rPr>
                <w:rFonts w:cs="Times New Roman"/>
                <w:szCs w:val="24"/>
              </w:rPr>
            </w:pPr>
          </w:p>
        </w:tc>
        <w:tc>
          <w:tcPr>
            <w:tcW w:w="3573" w:type="dxa"/>
            <w:shd w:val="clear" w:color="auto" w:fill="FFFFFF" w:themeFill="background1"/>
          </w:tcPr>
          <w:p w14:paraId="32659A0D" w14:textId="77777777" w:rsidR="00BB0770" w:rsidRDefault="00BB0770" w:rsidP="00DE2949">
            <w:pPr>
              <w:contextualSpacing/>
              <w:rPr>
                <w:rFonts w:cs="Times New Roman"/>
                <w:b/>
                <w:bCs/>
                <w:iCs/>
                <w:szCs w:val="24"/>
              </w:rPr>
            </w:pPr>
            <w:r>
              <w:rPr>
                <w:rFonts w:cs="Times New Roman"/>
                <w:b/>
                <w:bCs/>
                <w:iCs/>
                <w:szCs w:val="24"/>
              </w:rPr>
              <w:t xml:space="preserve">5. </w:t>
            </w:r>
            <w:r>
              <w:t xml:space="preserve"> </w:t>
            </w:r>
            <w:r w:rsidRPr="00F5545A">
              <w:rPr>
                <w:rFonts w:cs="Times New Roman"/>
                <w:b/>
                <w:bCs/>
                <w:iCs/>
                <w:szCs w:val="24"/>
              </w:rPr>
              <w:t>Kan ve kan yapıcı organlara ve immün sisteme ilişkin tıbbi terimler.</w:t>
            </w:r>
          </w:p>
          <w:p w14:paraId="7ED3B139" w14:textId="77777777" w:rsidR="00BB0770" w:rsidRPr="00F5545A" w:rsidRDefault="00BB0770" w:rsidP="00DE2949">
            <w:pPr>
              <w:contextualSpacing/>
              <w:rPr>
                <w:rFonts w:cs="Times New Roman"/>
                <w:i/>
                <w:szCs w:val="24"/>
              </w:rPr>
            </w:pPr>
            <w:r w:rsidRPr="00F5545A">
              <w:rPr>
                <w:rFonts w:cs="Times New Roman"/>
                <w:i/>
                <w:szCs w:val="24"/>
              </w:rPr>
              <w:t xml:space="preserve">5. </w:t>
            </w:r>
            <w:r w:rsidRPr="00F5545A">
              <w:rPr>
                <w:i/>
              </w:rPr>
              <w:t xml:space="preserve"> </w:t>
            </w:r>
            <w:proofErr w:type="spellStart"/>
            <w:r w:rsidRPr="00F5545A">
              <w:rPr>
                <w:rFonts w:cs="Times New Roman"/>
                <w:i/>
                <w:szCs w:val="24"/>
              </w:rPr>
              <w:t>Medical</w:t>
            </w:r>
            <w:proofErr w:type="spellEnd"/>
            <w:r w:rsidRPr="00F5545A">
              <w:rPr>
                <w:rFonts w:cs="Times New Roman"/>
                <w:i/>
                <w:szCs w:val="24"/>
              </w:rPr>
              <w:t xml:space="preserve"> </w:t>
            </w:r>
            <w:proofErr w:type="spellStart"/>
            <w:r w:rsidRPr="00F5545A">
              <w:rPr>
                <w:rFonts w:cs="Times New Roman"/>
                <w:i/>
                <w:szCs w:val="24"/>
              </w:rPr>
              <w:t>terms</w:t>
            </w:r>
            <w:proofErr w:type="spellEnd"/>
            <w:r w:rsidRPr="00F5545A">
              <w:rPr>
                <w:rFonts w:cs="Times New Roman"/>
                <w:i/>
                <w:szCs w:val="24"/>
              </w:rPr>
              <w:t xml:space="preserve"> </w:t>
            </w:r>
            <w:proofErr w:type="spellStart"/>
            <w:r w:rsidRPr="00F5545A">
              <w:rPr>
                <w:rFonts w:cs="Times New Roman"/>
                <w:i/>
                <w:szCs w:val="24"/>
              </w:rPr>
              <w:t>related</w:t>
            </w:r>
            <w:proofErr w:type="spellEnd"/>
            <w:r w:rsidRPr="00F5545A">
              <w:rPr>
                <w:rFonts w:cs="Times New Roman"/>
                <w:i/>
                <w:szCs w:val="24"/>
              </w:rPr>
              <w:t xml:space="preserve"> </w:t>
            </w:r>
            <w:proofErr w:type="spellStart"/>
            <w:r w:rsidRPr="00F5545A">
              <w:rPr>
                <w:rFonts w:cs="Times New Roman"/>
                <w:i/>
                <w:szCs w:val="24"/>
              </w:rPr>
              <w:t>to</w:t>
            </w:r>
            <w:proofErr w:type="spellEnd"/>
            <w:r w:rsidRPr="00F5545A">
              <w:rPr>
                <w:rFonts w:cs="Times New Roman"/>
                <w:i/>
                <w:szCs w:val="24"/>
              </w:rPr>
              <w:t xml:space="preserve"> </w:t>
            </w:r>
            <w:proofErr w:type="spellStart"/>
            <w:r w:rsidRPr="00F5545A">
              <w:rPr>
                <w:rFonts w:cs="Times New Roman"/>
                <w:i/>
                <w:szCs w:val="24"/>
              </w:rPr>
              <w:t>blood</w:t>
            </w:r>
            <w:proofErr w:type="spellEnd"/>
            <w:r w:rsidRPr="00F5545A">
              <w:rPr>
                <w:rFonts w:cs="Times New Roman"/>
                <w:i/>
                <w:szCs w:val="24"/>
              </w:rPr>
              <w:t xml:space="preserve"> </w:t>
            </w:r>
            <w:proofErr w:type="spellStart"/>
            <w:r w:rsidRPr="00F5545A">
              <w:rPr>
                <w:rFonts w:cs="Times New Roman"/>
                <w:i/>
                <w:szCs w:val="24"/>
              </w:rPr>
              <w:t>and</w:t>
            </w:r>
            <w:proofErr w:type="spellEnd"/>
            <w:r w:rsidRPr="00F5545A">
              <w:rPr>
                <w:rFonts w:cs="Times New Roman"/>
                <w:i/>
                <w:szCs w:val="24"/>
              </w:rPr>
              <w:t xml:space="preserve"> </w:t>
            </w:r>
            <w:proofErr w:type="spellStart"/>
            <w:r w:rsidRPr="00F5545A">
              <w:rPr>
                <w:rFonts w:cs="Times New Roman"/>
                <w:i/>
                <w:szCs w:val="24"/>
              </w:rPr>
              <w:t>blood</w:t>
            </w:r>
            <w:proofErr w:type="spellEnd"/>
            <w:r w:rsidRPr="00F5545A">
              <w:rPr>
                <w:rFonts w:cs="Times New Roman"/>
                <w:i/>
                <w:szCs w:val="24"/>
              </w:rPr>
              <w:t xml:space="preserve"> -</w:t>
            </w:r>
            <w:proofErr w:type="spellStart"/>
            <w:r w:rsidRPr="00F5545A">
              <w:rPr>
                <w:rFonts w:cs="Times New Roman"/>
                <w:i/>
                <w:szCs w:val="24"/>
              </w:rPr>
              <w:t>forming</w:t>
            </w:r>
            <w:proofErr w:type="spellEnd"/>
            <w:r w:rsidRPr="00F5545A">
              <w:rPr>
                <w:rFonts w:cs="Times New Roman"/>
                <w:i/>
                <w:szCs w:val="24"/>
              </w:rPr>
              <w:t xml:space="preserve"> </w:t>
            </w:r>
            <w:proofErr w:type="spellStart"/>
            <w:r w:rsidRPr="00F5545A">
              <w:rPr>
                <w:rFonts w:cs="Times New Roman"/>
                <w:i/>
                <w:szCs w:val="24"/>
              </w:rPr>
              <w:t>organs</w:t>
            </w:r>
            <w:proofErr w:type="spellEnd"/>
            <w:r w:rsidRPr="00F5545A">
              <w:rPr>
                <w:rFonts w:cs="Times New Roman"/>
                <w:i/>
                <w:szCs w:val="24"/>
              </w:rPr>
              <w:t xml:space="preserve"> </w:t>
            </w:r>
            <w:proofErr w:type="spellStart"/>
            <w:r w:rsidRPr="00F5545A">
              <w:rPr>
                <w:rFonts w:cs="Times New Roman"/>
                <w:i/>
                <w:szCs w:val="24"/>
              </w:rPr>
              <w:t>and</w:t>
            </w:r>
            <w:proofErr w:type="spellEnd"/>
            <w:r w:rsidRPr="00F5545A">
              <w:rPr>
                <w:rFonts w:cs="Times New Roman"/>
                <w:i/>
                <w:szCs w:val="24"/>
              </w:rPr>
              <w:t xml:space="preserve"> </w:t>
            </w:r>
            <w:proofErr w:type="spellStart"/>
            <w:r w:rsidRPr="00F5545A">
              <w:rPr>
                <w:rFonts w:cs="Times New Roman"/>
                <w:i/>
                <w:szCs w:val="24"/>
              </w:rPr>
              <w:t>immune</w:t>
            </w:r>
            <w:proofErr w:type="spellEnd"/>
            <w:r w:rsidRPr="00F5545A">
              <w:rPr>
                <w:rFonts w:cs="Times New Roman"/>
                <w:i/>
                <w:szCs w:val="24"/>
              </w:rPr>
              <w:t xml:space="preserve"> </w:t>
            </w:r>
            <w:proofErr w:type="spellStart"/>
            <w:r w:rsidRPr="00F5545A">
              <w:rPr>
                <w:rFonts w:cs="Times New Roman"/>
                <w:i/>
                <w:szCs w:val="24"/>
              </w:rPr>
              <w:t>system</w:t>
            </w:r>
            <w:proofErr w:type="spellEnd"/>
            <w:r w:rsidRPr="00F5545A">
              <w:rPr>
                <w:rFonts w:cs="Times New Roman"/>
                <w:i/>
                <w:szCs w:val="24"/>
              </w:rPr>
              <w:t>.</w:t>
            </w:r>
          </w:p>
        </w:tc>
        <w:tc>
          <w:tcPr>
            <w:tcW w:w="4223" w:type="dxa"/>
            <w:shd w:val="clear" w:color="auto" w:fill="FFFFFF" w:themeFill="background1"/>
          </w:tcPr>
          <w:p w14:paraId="1A42C302" w14:textId="77777777" w:rsidR="00BB0770" w:rsidRDefault="00BB0770" w:rsidP="00DE2949">
            <w:pPr>
              <w:contextualSpacing/>
              <w:rPr>
                <w:rFonts w:cs="Times New Roman"/>
                <w:b/>
                <w:szCs w:val="24"/>
              </w:rPr>
            </w:pPr>
            <w:r w:rsidRPr="00F5545A">
              <w:rPr>
                <w:rFonts w:cs="Times New Roman"/>
                <w:b/>
                <w:szCs w:val="24"/>
              </w:rPr>
              <w:t>İnsan vücudunu oluşturan kan ve yapıcı organlara ve immün sistemin anatomik, semptom, laboratuvar ve tanı ile ilgili cerrahi terimlerinin anlamlarını açıklar.</w:t>
            </w:r>
          </w:p>
          <w:p w14:paraId="0E3FDB67" w14:textId="77777777" w:rsidR="00BB0770" w:rsidRPr="00F5545A" w:rsidRDefault="00BB0770" w:rsidP="00DE2949">
            <w:pPr>
              <w:contextualSpacing/>
              <w:rPr>
                <w:rFonts w:cs="Times New Roman"/>
                <w:bCs/>
                <w:i/>
                <w:iCs/>
                <w:szCs w:val="24"/>
              </w:rPr>
            </w:pPr>
            <w:proofErr w:type="spellStart"/>
            <w:r w:rsidRPr="00F5545A">
              <w:rPr>
                <w:rFonts w:cs="Times New Roman"/>
                <w:bCs/>
                <w:i/>
                <w:iCs/>
                <w:szCs w:val="24"/>
              </w:rPr>
              <w:t>Explains</w:t>
            </w:r>
            <w:proofErr w:type="spellEnd"/>
            <w:r w:rsidRPr="00F5545A">
              <w:rPr>
                <w:rFonts w:cs="Times New Roman"/>
                <w:bCs/>
                <w:i/>
                <w:iCs/>
                <w:szCs w:val="24"/>
              </w:rPr>
              <w:t xml:space="preserve"> </w:t>
            </w:r>
            <w:proofErr w:type="spellStart"/>
            <w:r w:rsidRPr="00F5545A">
              <w:rPr>
                <w:rFonts w:cs="Times New Roman"/>
                <w:bCs/>
                <w:i/>
                <w:iCs/>
                <w:szCs w:val="24"/>
              </w:rPr>
              <w:t>the</w:t>
            </w:r>
            <w:proofErr w:type="spellEnd"/>
            <w:r w:rsidRPr="00F5545A">
              <w:rPr>
                <w:rFonts w:cs="Times New Roman"/>
                <w:bCs/>
                <w:i/>
                <w:iCs/>
                <w:szCs w:val="24"/>
              </w:rPr>
              <w:t xml:space="preserve"> </w:t>
            </w:r>
            <w:proofErr w:type="spellStart"/>
            <w:r w:rsidRPr="00F5545A">
              <w:rPr>
                <w:rFonts w:cs="Times New Roman"/>
                <w:bCs/>
                <w:i/>
                <w:iCs/>
                <w:szCs w:val="24"/>
              </w:rPr>
              <w:t>meanings</w:t>
            </w:r>
            <w:proofErr w:type="spellEnd"/>
            <w:r w:rsidRPr="00F5545A">
              <w:rPr>
                <w:rFonts w:cs="Times New Roman"/>
                <w:bCs/>
                <w:i/>
                <w:iCs/>
                <w:szCs w:val="24"/>
              </w:rPr>
              <w:t xml:space="preserve"> of </w:t>
            </w:r>
            <w:proofErr w:type="spellStart"/>
            <w:r w:rsidRPr="00F5545A">
              <w:rPr>
                <w:rFonts w:cs="Times New Roman"/>
                <w:bCs/>
                <w:i/>
                <w:iCs/>
                <w:szCs w:val="24"/>
              </w:rPr>
              <w:t>the</w:t>
            </w:r>
            <w:proofErr w:type="spellEnd"/>
            <w:r w:rsidRPr="00F5545A">
              <w:rPr>
                <w:rFonts w:cs="Times New Roman"/>
                <w:bCs/>
                <w:i/>
                <w:iCs/>
                <w:szCs w:val="24"/>
              </w:rPr>
              <w:t xml:space="preserve"> </w:t>
            </w:r>
            <w:proofErr w:type="spellStart"/>
            <w:r w:rsidRPr="00F5545A">
              <w:rPr>
                <w:rFonts w:cs="Times New Roman"/>
                <w:bCs/>
                <w:i/>
                <w:iCs/>
                <w:szCs w:val="24"/>
              </w:rPr>
              <w:t>blood</w:t>
            </w:r>
            <w:proofErr w:type="spellEnd"/>
            <w:r w:rsidRPr="00F5545A">
              <w:rPr>
                <w:rFonts w:cs="Times New Roman"/>
                <w:bCs/>
                <w:i/>
                <w:iCs/>
                <w:szCs w:val="24"/>
              </w:rPr>
              <w:t xml:space="preserve"> </w:t>
            </w:r>
            <w:proofErr w:type="spellStart"/>
            <w:r w:rsidRPr="00F5545A">
              <w:rPr>
                <w:rFonts w:cs="Times New Roman"/>
                <w:bCs/>
                <w:i/>
                <w:iCs/>
                <w:szCs w:val="24"/>
              </w:rPr>
              <w:t>and</w:t>
            </w:r>
            <w:proofErr w:type="spellEnd"/>
            <w:r w:rsidRPr="00F5545A">
              <w:rPr>
                <w:rFonts w:cs="Times New Roman"/>
                <w:bCs/>
                <w:i/>
                <w:iCs/>
                <w:szCs w:val="24"/>
              </w:rPr>
              <w:t xml:space="preserve"> </w:t>
            </w:r>
            <w:proofErr w:type="spellStart"/>
            <w:r w:rsidRPr="00F5545A">
              <w:rPr>
                <w:rFonts w:cs="Times New Roman"/>
                <w:bCs/>
                <w:i/>
                <w:iCs/>
                <w:szCs w:val="24"/>
              </w:rPr>
              <w:t>constructive</w:t>
            </w:r>
            <w:proofErr w:type="spellEnd"/>
            <w:r w:rsidRPr="00F5545A">
              <w:rPr>
                <w:rFonts w:cs="Times New Roman"/>
                <w:bCs/>
                <w:i/>
                <w:iCs/>
                <w:szCs w:val="24"/>
              </w:rPr>
              <w:t xml:space="preserve"> </w:t>
            </w:r>
            <w:proofErr w:type="spellStart"/>
            <w:r w:rsidRPr="00F5545A">
              <w:rPr>
                <w:rFonts w:cs="Times New Roman"/>
                <w:bCs/>
                <w:i/>
                <w:iCs/>
                <w:szCs w:val="24"/>
              </w:rPr>
              <w:t>organs</w:t>
            </w:r>
            <w:proofErr w:type="spellEnd"/>
            <w:r w:rsidRPr="00F5545A">
              <w:rPr>
                <w:rFonts w:cs="Times New Roman"/>
                <w:bCs/>
                <w:i/>
                <w:iCs/>
                <w:szCs w:val="24"/>
              </w:rPr>
              <w:t xml:space="preserve"> </w:t>
            </w:r>
            <w:proofErr w:type="spellStart"/>
            <w:r w:rsidRPr="00F5545A">
              <w:rPr>
                <w:rFonts w:cs="Times New Roman"/>
                <w:bCs/>
                <w:i/>
                <w:iCs/>
                <w:szCs w:val="24"/>
              </w:rPr>
              <w:t>that</w:t>
            </w:r>
            <w:proofErr w:type="spellEnd"/>
            <w:r w:rsidRPr="00F5545A">
              <w:rPr>
                <w:rFonts w:cs="Times New Roman"/>
                <w:bCs/>
                <w:i/>
                <w:iCs/>
                <w:szCs w:val="24"/>
              </w:rPr>
              <w:t xml:space="preserve"> </w:t>
            </w:r>
            <w:proofErr w:type="spellStart"/>
            <w:r w:rsidRPr="00F5545A">
              <w:rPr>
                <w:rFonts w:cs="Times New Roman"/>
                <w:bCs/>
                <w:i/>
                <w:iCs/>
                <w:szCs w:val="24"/>
              </w:rPr>
              <w:t>make</w:t>
            </w:r>
            <w:proofErr w:type="spellEnd"/>
            <w:r w:rsidRPr="00F5545A">
              <w:rPr>
                <w:rFonts w:cs="Times New Roman"/>
                <w:bCs/>
                <w:i/>
                <w:iCs/>
                <w:szCs w:val="24"/>
              </w:rPr>
              <w:t xml:space="preserve"> </w:t>
            </w:r>
            <w:proofErr w:type="spellStart"/>
            <w:r w:rsidRPr="00F5545A">
              <w:rPr>
                <w:rFonts w:cs="Times New Roman"/>
                <w:bCs/>
                <w:i/>
                <w:iCs/>
                <w:szCs w:val="24"/>
              </w:rPr>
              <w:t>up</w:t>
            </w:r>
            <w:proofErr w:type="spellEnd"/>
            <w:r w:rsidRPr="00F5545A">
              <w:rPr>
                <w:rFonts w:cs="Times New Roman"/>
                <w:bCs/>
                <w:i/>
                <w:iCs/>
                <w:szCs w:val="24"/>
              </w:rPr>
              <w:t xml:space="preserve"> </w:t>
            </w:r>
            <w:proofErr w:type="spellStart"/>
            <w:r w:rsidRPr="00F5545A">
              <w:rPr>
                <w:rFonts w:cs="Times New Roman"/>
                <w:bCs/>
                <w:i/>
                <w:iCs/>
                <w:szCs w:val="24"/>
              </w:rPr>
              <w:t>the</w:t>
            </w:r>
            <w:proofErr w:type="spellEnd"/>
            <w:r w:rsidRPr="00F5545A">
              <w:rPr>
                <w:rFonts w:cs="Times New Roman"/>
                <w:bCs/>
                <w:i/>
                <w:iCs/>
                <w:szCs w:val="24"/>
              </w:rPr>
              <w:t xml:space="preserve"> </w:t>
            </w:r>
            <w:proofErr w:type="spellStart"/>
            <w:r w:rsidRPr="00F5545A">
              <w:rPr>
                <w:rFonts w:cs="Times New Roman"/>
                <w:bCs/>
                <w:i/>
                <w:iCs/>
                <w:szCs w:val="24"/>
              </w:rPr>
              <w:t>human</w:t>
            </w:r>
            <w:proofErr w:type="spellEnd"/>
            <w:r w:rsidRPr="00F5545A">
              <w:rPr>
                <w:rFonts w:cs="Times New Roman"/>
                <w:bCs/>
                <w:i/>
                <w:iCs/>
                <w:szCs w:val="24"/>
              </w:rPr>
              <w:t xml:space="preserve"> body </w:t>
            </w:r>
            <w:proofErr w:type="spellStart"/>
            <w:r w:rsidRPr="00F5545A">
              <w:rPr>
                <w:rFonts w:cs="Times New Roman"/>
                <w:bCs/>
                <w:i/>
                <w:iCs/>
                <w:szCs w:val="24"/>
              </w:rPr>
              <w:t>and</w:t>
            </w:r>
            <w:proofErr w:type="spellEnd"/>
            <w:r w:rsidRPr="00F5545A">
              <w:rPr>
                <w:rFonts w:cs="Times New Roman"/>
                <w:bCs/>
                <w:i/>
                <w:iCs/>
                <w:szCs w:val="24"/>
              </w:rPr>
              <w:t xml:space="preserve"> </w:t>
            </w:r>
            <w:proofErr w:type="spellStart"/>
            <w:r w:rsidRPr="00F5545A">
              <w:rPr>
                <w:rFonts w:cs="Times New Roman"/>
                <w:bCs/>
                <w:i/>
                <w:iCs/>
                <w:szCs w:val="24"/>
              </w:rPr>
              <w:t>the</w:t>
            </w:r>
            <w:proofErr w:type="spellEnd"/>
            <w:r w:rsidRPr="00F5545A">
              <w:rPr>
                <w:rFonts w:cs="Times New Roman"/>
                <w:bCs/>
                <w:i/>
                <w:iCs/>
                <w:szCs w:val="24"/>
              </w:rPr>
              <w:t xml:space="preserve"> </w:t>
            </w:r>
            <w:proofErr w:type="spellStart"/>
            <w:r w:rsidRPr="00F5545A">
              <w:rPr>
                <w:rFonts w:cs="Times New Roman"/>
                <w:bCs/>
                <w:i/>
                <w:iCs/>
                <w:szCs w:val="24"/>
              </w:rPr>
              <w:t>meanings</w:t>
            </w:r>
            <w:proofErr w:type="spellEnd"/>
            <w:r w:rsidRPr="00F5545A">
              <w:rPr>
                <w:rFonts w:cs="Times New Roman"/>
                <w:bCs/>
                <w:i/>
                <w:iCs/>
                <w:szCs w:val="24"/>
              </w:rPr>
              <w:t xml:space="preserve"> of </w:t>
            </w:r>
            <w:proofErr w:type="spellStart"/>
            <w:r w:rsidRPr="00F5545A">
              <w:rPr>
                <w:rFonts w:cs="Times New Roman"/>
                <w:bCs/>
                <w:i/>
                <w:iCs/>
                <w:szCs w:val="24"/>
              </w:rPr>
              <w:t>surgical</w:t>
            </w:r>
            <w:proofErr w:type="spellEnd"/>
            <w:r w:rsidRPr="00F5545A">
              <w:rPr>
                <w:rFonts w:cs="Times New Roman"/>
                <w:bCs/>
                <w:i/>
                <w:iCs/>
                <w:szCs w:val="24"/>
              </w:rPr>
              <w:t xml:space="preserve"> </w:t>
            </w:r>
            <w:proofErr w:type="spellStart"/>
            <w:r w:rsidRPr="00F5545A">
              <w:rPr>
                <w:rFonts w:cs="Times New Roman"/>
                <w:bCs/>
                <w:i/>
                <w:iCs/>
                <w:szCs w:val="24"/>
              </w:rPr>
              <w:t>terms</w:t>
            </w:r>
            <w:proofErr w:type="spellEnd"/>
            <w:r w:rsidRPr="00F5545A">
              <w:rPr>
                <w:rFonts w:cs="Times New Roman"/>
                <w:bCs/>
                <w:i/>
                <w:iCs/>
                <w:szCs w:val="24"/>
              </w:rPr>
              <w:t xml:space="preserve"> </w:t>
            </w:r>
            <w:proofErr w:type="spellStart"/>
            <w:r w:rsidRPr="00F5545A">
              <w:rPr>
                <w:rFonts w:cs="Times New Roman"/>
                <w:bCs/>
                <w:i/>
                <w:iCs/>
                <w:szCs w:val="24"/>
              </w:rPr>
              <w:t>related</w:t>
            </w:r>
            <w:proofErr w:type="spellEnd"/>
            <w:r w:rsidRPr="00F5545A">
              <w:rPr>
                <w:rFonts w:cs="Times New Roman"/>
                <w:bCs/>
                <w:i/>
                <w:iCs/>
                <w:szCs w:val="24"/>
              </w:rPr>
              <w:t xml:space="preserve"> </w:t>
            </w:r>
            <w:proofErr w:type="spellStart"/>
            <w:r w:rsidRPr="00F5545A">
              <w:rPr>
                <w:rFonts w:cs="Times New Roman"/>
                <w:bCs/>
                <w:i/>
                <w:iCs/>
                <w:szCs w:val="24"/>
              </w:rPr>
              <w:t>to</w:t>
            </w:r>
            <w:proofErr w:type="spellEnd"/>
            <w:r w:rsidRPr="00F5545A">
              <w:rPr>
                <w:rFonts w:cs="Times New Roman"/>
                <w:bCs/>
                <w:i/>
                <w:iCs/>
                <w:szCs w:val="24"/>
              </w:rPr>
              <w:t xml:space="preserve"> </w:t>
            </w:r>
            <w:proofErr w:type="spellStart"/>
            <w:r w:rsidRPr="00F5545A">
              <w:rPr>
                <w:rFonts w:cs="Times New Roman"/>
                <w:bCs/>
                <w:i/>
                <w:iCs/>
                <w:szCs w:val="24"/>
              </w:rPr>
              <w:t>anatomical</w:t>
            </w:r>
            <w:proofErr w:type="spellEnd"/>
            <w:r w:rsidRPr="00F5545A">
              <w:rPr>
                <w:rFonts w:cs="Times New Roman"/>
                <w:bCs/>
                <w:i/>
                <w:iCs/>
                <w:szCs w:val="24"/>
              </w:rPr>
              <w:t xml:space="preserve">, </w:t>
            </w:r>
            <w:proofErr w:type="spellStart"/>
            <w:r w:rsidRPr="00F5545A">
              <w:rPr>
                <w:rFonts w:cs="Times New Roman"/>
                <w:bCs/>
                <w:i/>
                <w:iCs/>
                <w:szCs w:val="24"/>
              </w:rPr>
              <w:t>symptom</w:t>
            </w:r>
            <w:proofErr w:type="spellEnd"/>
            <w:r w:rsidRPr="00F5545A">
              <w:rPr>
                <w:rFonts w:cs="Times New Roman"/>
                <w:bCs/>
                <w:i/>
                <w:iCs/>
                <w:szCs w:val="24"/>
              </w:rPr>
              <w:t xml:space="preserve">, </w:t>
            </w:r>
            <w:proofErr w:type="spellStart"/>
            <w:r w:rsidRPr="00F5545A">
              <w:rPr>
                <w:rFonts w:cs="Times New Roman"/>
                <w:bCs/>
                <w:i/>
                <w:iCs/>
                <w:szCs w:val="24"/>
              </w:rPr>
              <w:t>laboratory</w:t>
            </w:r>
            <w:proofErr w:type="spellEnd"/>
            <w:r w:rsidRPr="00F5545A">
              <w:rPr>
                <w:rFonts w:cs="Times New Roman"/>
                <w:bCs/>
                <w:i/>
                <w:iCs/>
                <w:szCs w:val="24"/>
              </w:rPr>
              <w:t xml:space="preserve"> </w:t>
            </w:r>
            <w:proofErr w:type="spellStart"/>
            <w:r w:rsidRPr="00F5545A">
              <w:rPr>
                <w:rFonts w:cs="Times New Roman"/>
                <w:bCs/>
                <w:i/>
                <w:iCs/>
                <w:szCs w:val="24"/>
              </w:rPr>
              <w:t>and</w:t>
            </w:r>
            <w:proofErr w:type="spellEnd"/>
            <w:r w:rsidRPr="00F5545A">
              <w:rPr>
                <w:rFonts w:cs="Times New Roman"/>
                <w:bCs/>
                <w:i/>
                <w:iCs/>
                <w:szCs w:val="24"/>
              </w:rPr>
              <w:t xml:space="preserve"> </w:t>
            </w:r>
            <w:proofErr w:type="spellStart"/>
            <w:r w:rsidRPr="00F5545A">
              <w:rPr>
                <w:rFonts w:cs="Times New Roman"/>
                <w:bCs/>
                <w:i/>
                <w:iCs/>
                <w:szCs w:val="24"/>
              </w:rPr>
              <w:t>diagnosis</w:t>
            </w:r>
            <w:proofErr w:type="spellEnd"/>
            <w:r w:rsidRPr="00F5545A">
              <w:rPr>
                <w:rFonts w:cs="Times New Roman"/>
                <w:bCs/>
                <w:i/>
                <w:iCs/>
                <w:szCs w:val="24"/>
              </w:rPr>
              <w:t xml:space="preserve"> of </w:t>
            </w:r>
            <w:proofErr w:type="spellStart"/>
            <w:r w:rsidRPr="00F5545A">
              <w:rPr>
                <w:rFonts w:cs="Times New Roman"/>
                <w:bCs/>
                <w:i/>
                <w:iCs/>
                <w:szCs w:val="24"/>
              </w:rPr>
              <w:t>the</w:t>
            </w:r>
            <w:proofErr w:type="spellEnd"/>
            <w:r w:rsidRPr="00F5545A">
              <w:rPr>
                <w:rFonts w:cs="Times New Roman"/>
                <w:bCs/>
                <w:i/>
                <w:iCs/>
                <w:szCs w:val="24"/>
              </w:rPr>
              <w:t xml:space="preserve"> </w:t>
            </w:r>
            <w:proofErr w:type="spellStart"/>
            <w:r w:rsidRPr="00F5545A">
              <w:rPr>
                <w:rFonts w:cs="Times New Roman"/>
                <w:bCs/>
                <w:i/>
                <w:iCs/>
                <w:szCs w:val="24"/>
              </w:rPr>
              <w:t>immune</w:t>
            </w:r>
            <w:proofErr w:type="spellEnd"/>
            <w:r w:rsidRPr="00F5545A">
              <w:rPr>
                <w:rFonts w:cs="Times New Roman"/>
                <w:bCs/>
                <w:i/>
                <w:iCs/>
                <w:szCs w:val="24"/>
              </w:rPr>
              <w:t xml:space="preserve"> </w:t>
            </w:r>
            <w:proofErr w:type="spellStart"/>
            <w:r w:rsidRPr="00F5545A">
              <w:rPr>
                <w:rFonts w:cs="Times New Roman"/>
                <w:bCs/>
                <w:i/>
                <w:iCs/>
                <w:szCs w:val="24"/>
              </w:rPr>
              <w:t>system</w:t>
            </w:r>
            <w:proofErr w:type="spellEnd"/>
            <w:r w:rsidRPr="00F5545A">
              <w:rPr>
                <w:rFonts w:cs="Times New Roman"/>
                <w:bCs/>
                <w:i/>
                <w:iCs/>
                <w:szCs w:val="24"/>
              </w:rPr>
              <w:t>.</w:t>
            </w:r>
          </w:p>
        </w:tc>
      </w:tr>
      <w:tr w:rsidR="00BB0770" w:rsidRPr="00C52FDC" w14:paraId="7AD99A40" w14:textId="77777777" w:rsidTr="00DE2949">
        <w:trPr>
          <w:trHeight w:val="186"/>
        </w:trPr>
        <w:tc>
          <w:tcPr>
            <w:tcW w:w="1597" w:type="dxa"/>
            <w:vMerge/>
            <w:shd w:val="clear" w:color="auto" w:fill="FFFFFF" w:themeFill="background1"/>
            <w:vAlign w:val="center"/>
          </w:tcPr>
          <w:p w14:paraId="5B091294" w14:textId="77777777" w:rsidR="00BB0770" w:rsidRPr="003D0BB5" w:rsidRDefault="00BB0770" w:rsidP="00DE2949">
            <w:pPr>
              <w:spacing w:line="240" w:lineRule="auto"/>
              <w:rPr>
                <w:rFonts w:cs="Times New Roman"/>
                <w:szCs w:val="24"/>
              </w:rPr>
            </w:pPr>
          </w:p>
        </w:tc>
        <w:tc>
          <w:tcPr>
            <w:tcW w:w="3287" w:type="dxa"/>
            <w:vMerge/>
            <w:shd w:val="clear" w:color="auto" w:fill="FFFFFF" w:themeFill="background1"/>
            <w:vAlign w:val="center"/>
          </w:tcPr>
          <w:p w14:paraId="061A9AF9"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45B808D1" w14:textId="77777777" w:rsidR="00BB0770" w:rsidRPr="003D0BB5" w:rsidRDefault="00BB0770" w:rsidP="00DE2949">
            <w:pPr>
              <w:spacing w:line="240" w:lineRule="auto"/>
              <w:rPr>
                <w:rFonts w:cs="Times New Roman"/>
                <w:szCs w:val="24"/>
              </w:rPr>
            </w:pPr>
          </w:p>
        </w:tc>
        <w:tc>
          <w:tcPr>
            <w:tcW w:w="559" w:type="dxa"/>
            <w:vMerge/>
            <w:shd w:val="clear" w:color="auto" w:fill="FFFFFF" w:themeFill="background1"/>
            <w:vAlign w:val="center"/>
          </w:tcPr>
          <w:p w14:paraId="403702E8"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197754FA"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1203B45E" w14:textId="77777777" w:rsidR="00BB0770" w:rsidRPr="003D0BB5" w:rsidRDefault="00BB0770" w:rsidP="00DE2949">
            <w:pPr>
              <w:spacing w:line="240" w:lineRule="auto"/>
              <w:rPr>
                <w:rFonts w:cs="Times New Roman"/>
                <w:szCs w:val="24"/>
              </w:rPr>
            </w:pPr>
          </w:p>
        </w:tc>
        <w:tc>
          <w:tcPr>
            <w:tcW w:w="684" w:type="dxa"/>
            <w:vMerge/>
            <w:shd w:val="clear" w:color="auto" w:fill="FFFFFF" w:themeFill="background1"/>
            <w:vAlign w:val="center"/>
          </w:tcPr>
          <w:p w14:paraId="332B40CF" w14:textId="77777777" w:rsidR="00BB0770" w:rsidRPr="003D0BB5" w:rsidRDefault="00BB0770" w:rsidP="00DE2949">
            <w:pPr>
              <w:spacing w:line="240" w:lineRule="auto"/>
              <w:rPr>
                <w:rFonts w:cs="Times New Roman"/>
                <w:szCs w:val="24"/>
              </w:rPr>
            </w:pPr>
          </w:p>
        </w:tc>
        <w:tc>
          <w:tcPr>
            <w:tcW w:w="3573" w:type="dxa"/>
            <w:shd w:val="clear" w:color="auto" w:fill="FFFFFF" w:themeFill="background1"/>
          </w:tcPr>
          <w:p w14:paraId="1D6203B1" w14:textId="77777777" w:rsidR="00BB0770" w:rsidRDefault="00BB0770" w:rsidP="00DE2949">
            <w:pPr>
              <w:contextualSpacing/>
              <w:rPr>
                <w:rFonts w:cs="Times New Roman"/>
                <w:b/>
                <w:bCs/>
                <w:iCs/>
                <w:szCs w:val="24"/>
              </w:rPr>
            </w:pPr>
            <w:r>
              <w:rPr>
                <w:rFonts w:cs="Times New Roman"/>
                <w:b/>
                <w:bCs/>
                <w:iCs/>
                <w:szCs w:val="24"/>
              </w:rPr>
              <w:t xml:space="preserve">6. </w:t>
            </w:r>
            <w:r>
              <w:t xml:space="preserve"> </w:t>
            </w:r>
            <w:r w:rsidRPr="00F5545A">
              <w:rPr>
                <w:rFonts w:cs="Times New Roman"/>
                <w:b/>
                <w:bCs/>
                <w:iCs/>
                <w:szCs w:val="24"/>
              </w:rPr>
              <w:t>Kardiyovasküler Sistem Terminolojisi</w:t>
            </w:r>
          </w:p>
          <w:p w14:paraId="54346382" w14:textId="77777777" w:rsidR="00BB0770" w:rsidRPr="00F5545A" w:rsidRDefault="00BB0770" w:rsidP="00DE2949">
            <w:pPr>
              <w:contextualSpacing/>
              <w:rPr>
                <w:rFonts w:cs="Times New Roman"/>
                <w:i/>
                <w:szCs w:val="24"/>
              </w:rPr>
            </w:pPr>
            <w:r>
              <w:rPr>
                <w:rFonts w:cs="Times New Roman"/>
                <w:i/>
                <w:szCs w:val="24"/>
              </w:rPr>
              <w:t>6.</w:t>
            </w:r>
            <w:r w:rsidRPr="00F5545A">
              <w:rPr>
                <w:rFonts w:cs="Times New Roman"/>
                <w:i/>
                <w:szCs w:val="24"/>
              </w:rPr>
              <w:t xml:space="preserve">Cardiovascular </w:t>
            </w:r>
            <w:proofErr w:type="spellStart"/>
            <w:r w:rsidRPr="00F5545A">
              <w:rPr>
                <w:rFonts w:cs="Times New Roman"/>
                <w:i/>
                <w:szCs w:val="24"/>
              </w:rPr>
              <w:t>System</w:t>
            </w:r>
            <w:proofErr w:type="spellEnd"/>
            <w:r w:rsidRPr="00F5545A">
              <w:rPr>
                <w:rFonts w:cs="Times New Roman"/>
                <w:i/>
                <w:szCs w:val="24"/>
              </w:rPr>
              <w:t xml:space="preserve"> </w:t>
            </w:r>
            <w:proofErr w:type="spellStart"/>
            <w:r w:rsidRPr="00F5545A">
              <w:rPr>
                <w:rFonts w:cs="Times New Roman"/>
                <w:i/>
                <w:szCs w:val="24"/>
              </w:rPr>
              <w:t>Terminology</w:t>
            </w:r>
            <w:proofErr w:type="spellEnd"/>
          </w:p>
        </w:tc>
        <w:tc>
          <w:tcPr>
            <w:tcW w:w="4223" w:type="dxa"/>
            <w:shd w:val="clear" w:color="auto" w:fill="FFFFFF" w:themeFill="background1"/>
          </w:tcPr>
          <w:p w14:paraId="78DA53A1" w14:textId="77777777" w:rsidR="00BB0770" w:rsidRDefault="00BB0770" w:rsidP="00DE2949">
            <w:pPr>
              <w:contextualSpacing/>
              <w:rPr>
                <w:rFonts w:cs="Times New Roman"/>
                <w:b/>
                <w:szCs w:val="24"/>
              </w:rPr>
            </w:pPr>
            <w:r w:rsidRPr="00C52FDC">
              <w:rPr>
                <w:rFonts w:cs="Times New Roman"/>
                <w:b/>
                <w:szCs w:val="24"/>
              </w:rPr>
              <w:t>Kardiovasküler sisteme ait anatomik, tanısal, ameliyatlara ve semptomlara ilişkin terimleri ayırt</w:t>
            </w:r>
            <w:r>
              <w:rPr>
                <w:rFonts w:cs="Times New Roman"/>
                <w:b/>
                <w:szCs w:val="24"/>
              </w:rPr>
              <w:t xml:space="preserve"> </w:t>
            </w:r>
            <w:r w:rsidRPr="00C52FDC">
              <w:rPr>
                <w:rFonts w:cs="Times New Roman"/>
                <w:b/>
                <w:szCs w:val="24"/>
              </w:rPr>
              <w:t xml:space="preserve">eder ve yorumlar. </w:t>
            </w:r>
          </w:p>
          <w:p w14:paraId="6AC74CC9" w14:textId="77777777" w:rsidR="00BB0770" w:rsidRPr="00C52FDC" w:rsidRDefault="00BB0770" w:rsidP="00DE2949">
            <w:pPr>
              <w:contextualSpacing/>
              <w:rPr>
                <w:rFonts w:cs="Times New Roman"/>
                <w:bCs/>
                <w:i/>
                <w:iCs/>
                <w:szCs w:val="24"/>
              </w:rPr>
            </w:pPr>
            <w:proofErr w:type="spellStart"/>
            <w:r w:rsidRPr="00C52FDC">
              <w:rPr>
                <w:rFonts w:cs="Times New Roman"/>
                <w:bCs/>
                <w:i/>
                <w:iCs/>
                <w:szCs w:val="24"/>
              </w:rPr>
              <w:t>Distinguishes</w:t>
            </w:r>
            <w:proofErr w:type="spellEnd"/>
            <w:r w:rsidRPr="00C52FDC">
              <w:rPr>
                <w:rFonts w:cs="Times New Roman"/>
                <w:bCs/>
                <w:i/>
                <w:iCs/>
                <w:szCs w:val="24"/>
              </w:rPr>
              <w:t xml:space="preserve"> </w:t>
            </w:r>
            <w:proofErr w:type="spellStart"/>
            <w:r w:rsidRPr="00C52FDC">
              <w:rPr>
                <w:rFonts w:cs="Times New Roman"/>
                <w:bCs/>
                <w:i/>
                <w:iCs/>
                <w:szCs w:val="24"/>
              </w:rPr>
              <w:t>and</w:t>
            </w:r>
            <w:proofErr w:type="spellEnd"/>
            <w:r w:rsidRPr="00C52FDC">
              <w:rPr>
                <w:rFonts w:cs="Times New Roman"/>
                <w:bCs/>
                <w:i/>
                <w:iCs/>
                <w:szCs w:val="24"/>
              </w:rPr>
              <w:t xml:space="preserve"> </w:t>
            </w:r>
            <w:proofErr w:type="spellStart"/>
            <w:r w:rsidRPr="00C52FDC">
              <w:rPr>
                <w:rFonts w:cs="Times New Roman"/>
                <w:bCs/>
                <w:i/>
                <w:iCs/>
                <w:szCs w:val="24"/>
              </w:rPr>
              <w:t>interprets</w:t>
            </w:r>
            <w:proofErr w:type="spellEnd"/>
            <w:r w:rsidRPr="00C52FDC">
              <w:rPr>
                <w:rFonts w:cs="Times New Roman"/>
                <w:bCs/>
                <w:i/>
                <w:iCs/>
                <w:szCs w:val="24"/>
              </w:rPr>
              <w:t xml:space="preserve"> </w:t>
            </w:r>
            <w:proofErr w:type="spellStart"/>
            <w:r w:rsidRPr="00C52FDC">
              <w:rPr>
                <w:rFonts w:cs="Times New Roman"/>
                <w:bCs/>
                <w:i/>
                <w:iCs/>
                <w:szCs w:val="24"/>
              </w:rPr>
              <w:t>the</w:t>
            </w:r>
            <w:proofErr w:type="spellEnd"/>
            <w:r w:rsidRPr="00C52FDC">
              <w:rPr>
                <w:rFonts w:cs="Times New Roman"/>
                <w:bCs/>
                <w:i/>
                <w:iCs/>
                <w:szCs w:val="24"/>
              </w:rPr>
              <w:t xml:space="preserve"> </w:t>
            </w:r>
            <w:proofErr w:type="spellStart"/>
            <w:r w:rsidRPr="00C52FDC">
              <w:rPr>
                <w:rFonts w:cs="Times New Roman"/>
                <w:bCs/>
                <w:i/>
                <w:iCs/>
                <w:szCs w:val="24"/>
              </w:rPr>
              <w:t>terms</w:t>
            </w:r>
            <w:proofErr w:type="spellEnd"/>
            <w:r w:rsidRPr="00C52FDC">
              <w:rPr>
                <w:rFonts w:cs="Times New Roman"/>
                <w:bCs/>
                <w:i/>
                <w:iCs/>
                <w:szCs w:val="24"/>
              </w:rPr>
              <w:t xml:space="preserve"> of </w:t>
            </w:r>
            <w:proofErr w:type="spellStart"/>
            <w:r w:rsidRPr="00C52FDC">
              <w:rPr>
                <w:rFonts w:cs="Times New Roman"/>
                <w:bCs/>
                <w:i/>
                <w:iCs/>
                <w:szCs w:val="24"/>
              </w:rPr>
              <w:t>anatomical</w:t>
            </w:r>
            <w:proofErr w:type="spellEnd"/>
            <w:r w:rsidRPr="00C52FDC">
              <w:rPr>
                <w:rFonts w:cs="Times New Roman"/>
                <w:bCs/>
                <w:i/>
                <w:iCs/>
                <w:szCs w:val="24"/>
              </w:rPr>
              <w:t xml:space="preserve">, </w:t>
            </w:r>
            <w:proofErr w:type="spellStart"/>
            <w:r w:rsidRPr="00C52FDC">
              <w:rPr>
                <w:rFonts w:cs="Times New Roman"/>
                <w:bCs/>
                <w:i/>
                <w:iCs/>
                <w:szCs w:val="24"/>
              </w:rPr>
              <w:t>diagnostic</w:t>
            </w:r>
            <w:proofErr w:type="spellEnd"/>
            <w:r w:rsidRPr="00C52FDC">
              <w:rPr>
                <w:rFonts w:cs="Times New Roman"/>
                <w:bCs/>
                <w:i/>
                <w:iCs/>
                <w:szCs w:val="24"/>
              </w:rPr>
              <w:t xml:space="preserve">, </w:t>
            </w:r>
            <w:proofErr w:type="spellStart"/>
            <w:r w:rsidRPr="00C52FDC">
              <w:rPr>
                <w:rFonts w:cs="Times New Roman"/>
                <w:bCs/>
                <w:i/>
                <w:iCs/>
                <w:szCs w:val="24"/>
              </w:rPr>
              <w:t>diagnostic</w:t>
            </w:r>
            <w:proofErr w:type="spellEnd"/>
            <w:r w:rsidRPr="00C52FDC">
              <w:rPr>
                <w:rFonts w:cs="Times New Roman"/>
                <w:bCs/>
                <w:i/>
                <w:iCs/>
                <w:szCs w:val="24"/>
              </w:rPr>
              <w:t xml:space="preserve">, </w:t>
            </w:r>
            <w:proofErr w:type="spellStart"/>
            <w:r w:rsidRPr="00C52FDC">
              <w:rPr>
                <w:rFonts w:cs="Times New Roman"/>
                <w:bCs/>
                <w:i/>
                <w:iCs/>
                <w:szCs w:val="24"/>
              </w:rPr>
              <w:t>operations</w:t>
            </w:r>
            <w:proofErr w:type="spellEnd"/>
            <w:r w:rsidRPr="00C52FDC">
              <w:rPr>
                <w:rFonts w:cs="Times New Roman"/>
                <w:bCs/>
                <w:i/>
                <w:iCs/>
                <w:szCs w:val="24"/>
              </w:rPr>
              <w:t xml:space="preserve"> </w:t>
            </w:r>
            <w:proofErr w:type="spellStart"/>
            <w:r w:rsidRPr="00C52FDC">
              <w:rPr>
                <w:rFonts w:cs="Times New Roman"/>
                <w:bCs/>
                <w:i/>
                <w:iCs/>
                <w:szCs w:val="24"/>
              </w:rPr>
              <w:t>and</w:t>
            </w:r>
            <w:proofErr w:type="spellEnd"/>
            <w:r w:rsidRPr="00C52FDC">
              <w:rPr>
                <w:rFonts w:cs="Times New Roman"/>
                <w:bCs/>
                <w:i/>
                <w:iCs/>
                <w:szCs w:val="24"/>
              </w:rPr>
              <w:t xml:space="preserve"> </w:t>
            </w:r>
            <w:proofErr w:type="spellStart"/>
            <w:r w:rsidRPr="00C52FDC">
              <w:rPr>
                <w:rFonts w:cs="Times New Roman"/>
                <w:bCs/>
                <w:i/>
                <w:iCs/>
                <w:szCs w:val="24"/>
              </w:rPr>
              <w:t>symptoms</w:t>
            </w:r>
            <w:proofErr w:type="spellEnd"/>
            <w:r w:rsidRPr="00C52FDC">
              <w:rPr>
                <w:rFonts w:cs="Times New Roman"/>
                <w:bCs/>
                <w:i/>
                <w:iCs/>
                <w:szCs w:val="24"/>
              </w:rPr>
              <w:t xml:space="preserve"> of </w:t>
            </w:r>
            <w:proofErr w:type="spellStart"/>
            <w:r w:rsidRPr="00C52FDC">
              <w:rPr>
                <w:rFonts w:cs="Times New Roman"/>
                <w:bCs/>
                <w:i/>
                <w:iCs/>
                <w:szCs w:val="24"/>
              </w:rPr>
              <w:t>the</w:t>
            </w:r>
            <w:proofErr w:type="spellEnd"/>
            <w:r w:rsidRPr="00C52FDC">
              <w:rPr>
                <w:rFonts w:cs="Times New Roman"/>
                <w:bCs/>
                <w:i/>
                <w:iCs/>
                <w:szCs w:val="24"/>
              </w:rPr>
              <w:t xml:space="preserve"> </w:t>
            </w:r>
            <w:proofErr w:type="spellStart"/>
            <w:r w:rsidRPr="00C52FDC">
              <w:rPr>
                <w:rFonts w:cs="Times New Roman"/>
                <w:bCs/>
                <w:i/>
                <w:iCs/>
                <w:szCs w:val="24"/>
              </w:rPr>
              <w:t>cardiovascular</w:t>
            </w:r>
            <w:proofErr w:type="spellEnd"/>
            <w:r w:rsidRPr="00C52FDC">
              <w:rPr>
                <w:rFonts w:cs="Times New Roman"/>
                <w:bCs/>
                <w:i/>
                <w:iCs/>
                <w:szCs w:val="24"/>
              </w:rPr>
              <w:t xml:space="preserve"> </w:t>
            </w:r>
            <w:proofErr w:type="spellStart"/>
            <w:r w:rsidRPr="00C52FDC">
              <w:rPr>
                <w:rFonts w:cs="Times New Roman"/>
                <w:bCs/>
                <w:i/>
                <w:iCs/>
                <w:szCs w:val="24"/>
              </w:rPr>
              <w:t>system</w:t>
            </w:r>
            <w:proofErr w:type="spellEnd"/>
            <w:r w:rsidRPr="00C52FDC">
              <w:rPr>
                <w:rFonts w:cs="Times New Roman"/>
                <w:bCs/>
                <w:i/>
                <w:iCs/>
                <w:szCs w:val="24"/>
              </w:rPr>
              <w:t>.</w:t>
            </w:r>
          </w:p>
        </w:tc>
      </w:tr>
      <w:tr w:rsidR="00BB0770" w:rsidRPr="006C4811" w14:paraId="1206CC8D" w14:textId="77777777" w:rsidTr="00DE2949">
        <w:trPr>
          <w:trHeight w:val="186"/>
        </w:trPr>
        <w:tc>
          <w:tcPr>
            <w:tcW w:w="1597" w:type="dxa"/>
            <w:vMerge/>
            <w:shd w:val="clear" w:color="auto" w:fill="FFFFFF" w:themeFill="background1"/>
            <w:vAlign w:val="center"/>
          </w:tcPr>
          <w:p w14:paraId="08FF845C" w14:textId="77777777" w:rsidR="00BB0770" w:rsidRPr="003D0BB5" w:rsidRDefault="00BB0770" w:rsidP="00DE2949">
            <w:pPr>
              <w:spacing w:line="240" w:lineRule="auto"/>
              <w:rPr>
                <w:rFonts w:cs="Times New Roman"/>
                <w:szCs w:val="24"/>
              </w:rPr>
            </w:pPr>
          </w:p>
        </w:tc>
        <w:tc>
          <w:tcPr>
            <w:tcW w:w="3287" w:type="dxa"/>
            <w:vMerge/>
            <w:shd w:val="clear" w:color="auto" w:fill="FFFFFF" w:themeFill="background1"/>
            <w:vAlign w:val="center"/>
          </w:tcPr>
          <w:p w14:paraId="4D8581AE"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15CCDC43" w14:textId="77777777" w:rsidR="00BB0770" w:rsidRPr="003D0BB5" w:rsidRDefault="00BB0770" w:rsidP="00DE2949">
            <w:pPr>
              <w:spacing w:line="240" w:lineRule="auto"/>
              <w:rPr>
                <w:rFonts w:cs="Times New Roman"/>
                <w:szCs w:val="24"/>
              </w:rPr>
            </w:pPr>
          </w:p>
        </w:tc>
        <w:tc>
          <w:tcPr>
            <w:tcW w:w="559" w:type="dxa"/>
            <w:vMerge/>
            <w:shd w:val="clear" w:color="auto" w:fill="FFFFFF" w:themeFill="background1"/>
            <w:vAlign w:val="center"/>
          </w:tcPr>
          <w:p w14:paraId="6F2AA6F7"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52544D83"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072E7721" w14:textId="77777777" w:rsidR="00BB0770" w:rsidRPr="003D0BB5" w:rsidRDefault="00BB0770" w:rsidP="00DE2949">
            <w:pPr>
              <w:spacing w:line="240" w:lineRule="auto"/>
              <w:rPr>
                <w:rFonts w:cs="Times New Roman"/>
                <w:szCs w:val="24"/>
              </w:rPr>
            </w:pPr>
          </w:p>
        </w:tc>
        <w:tc>
          <w:tcPr>
            <w:tcW w:w="684" w:type="dxa"/>
            <w:vMerge/>
            <w:shd w:val="clear" w:color="auto" w:fill="FFFFFF" w:themeFill="background1"/>
            <w:vAlign w:val="center"/>
          </w:tcPr>
          <w:p w14:paraId="1C9CECFB" w14:textId="77777777" w:rsidR="00BB0770" w:rsidRPr="003D0BB5" w:rsidRDefault="00BB0770" w:rsidP="00DE2949">
            <w:pPr>
              <w:spacing w:line="240" w:lineRule="auto"/>
              <w:rPr>
                <w:rFonts w:cs="Times New Roman"/>
                <w:szCs w:val="24"/>
              </w:rPr>
            </w:pPr>
          </w:p>
        </w:tc>
        <w:tc>
          <w:tcPr>
            <w:tcW w:w="3573" w:type="dxa"/>
            <w:shd w:val="clear" w:color="auto" w:fill="FFFFFF" w:themeFill="background1"/>
          </w:tcPr>
          <w:p w14:paraId="4B3C114E" w14:textId="77777777" w:rsidR="00BB0770" w:rsidRPr="00E65BCD" w:rsidRDefault="00BB0770" w:rsidP="00DE2949">
            <w:pPr>
              <w:contextualSpacing/>
              <w:rPr>
                <w:rFonts w:cs="Times New Roman"/>
                <w:b/>
                <w:bCs/>
                <w:iCs/>
                <w:szCs w:val="24"/>
              </w:rPr>
            </w:pPr>
            <w:r>
              <w:rPr>
                <w:rFonts w:cs="Times New Roman"/>
                <w:b/>
                <w:bCs/>
                <w:iCs/>
                <w:szCs w:val="24"/>
              </w:rPr>
              <w:t xml:space="preserve">7. </w:t>
            </w:r>
            <w:r w:rsidRPr="00E65BCD">
              <w:rPr>
                <w:rFonts w:cs="Times New Roman"/>
                <w:b/>
                <w:bCs/>
                <w:iCs/>
                <w:szCs w:val="24"/>
              </w:rPr>
              <w:t>Üriner Sistem Terminolojisi</w:t>
            </w:r>
          </w:p>
          <w:p w14:paraId="5A70B90C" w14:textId="77777777" w:rsidR="00BB0770" w:rsidRPr="00E65BCD" w:rsidRDefault="00BB0770" w:rsidP="00DE2949">
            <w:pPr>
              <w:contextualSpacing/>
              <w:rPr>
                <w:rFonts w:cs="Times New Roman"/>
                <w:i/>
                <w:szCs w:val="24"/>
              </w:rPr>
            </w:pPr>
            <w:r>
              <w:rPr>
                <w:rFonts w:cs="Times New Roman"/>
                <w:i/>
                <w:szCs w:val="24"/>
              </w:rPr>
              <w:t>7</w:t>
            </w:r>
            <w:r w:rsidRPr="00E65BCD">
              <w:rPr>
                <w:rFonts w:cs="Times New Roman"/>
                <w:i/>
                <w:szCs w:val="24"/>
              </w:rPr>
              <w:t xml:space="preserve">. </w:t>
            </w:r>
            <w:proofErr w:type="spellStart"/>
            <w:r w:rsidRPr="00E65BCD">
              <w:rPr>
                <w:rFonts w:cs="Times New Roman"/>
                <w:i/>
                <w:szCs w:val="24"/>
              </w:rPr>
              <w:t>Urinary</w:t>
            </w:r>
            <w:proofErr w:type="spellEnd"/>
            <w:r w:rsidRPr="00E65BCD">
              <w:rPr>
                <w:rFonts w:cs="Times New Roman"/>
                <w:i/>
                <w:szCs w:val="24"/>
              </w:rPr>
              <w:t xml:space="preserve"> </w:t>
            </w:r>
            <w:proofErr w:type="spellStart"/>
            <w:r w:rsidRPr="00E65BCD">
              <w:rPr>
                <w:rFonts w:cs="Times New Roman"/>
                <w:i/>
                <w:szCs w:val="24"/>
              </w:rPr>
              <w:t>System</w:t>
            </w:r>
            <w:proofErr w:type="spellEnd"/>
            <w:r w:rsidRPr="00E65BCD">
              <w:rPr>
                <w:rFonts w:cs="Times New Roman"/>
                <w:i/>
                <w:szCs w:val="24"/>
              </w:rPr>
              <w:t xml:space="preserve"> </w:t>
            </w:r>
            <w:proofErr w:type="spellStart"/>
            <w:r w:rsidRPr="00E65BCD">
              <w:rPr>
                <w:rFonts w:cs="Times New Roman"/>
                <w:i/>
                <w:szCs w:val="24"/>
              </w:rPr>
              <w:t>Terminology</w:t>
            </w:r>
            <w:proofErr w:type="spellEnd"/>
          </w:p>
        </w:tc>
        <w:tc>
          <w:tcPr>
            <w:tcW w:w="4223" w:type="dxa"/>
            <w:shd w:val="clear" w:color="auto" w:fill="FFFFFF" w:themeFill="background1"/>
          </w:tcPr>
          <w:p w14:paraId="3177E7CA" w14:textId="77777777" w:rsidR="00BB0770" w:rsidRDefault="00BB0770" w:rsidP="00DE2949">
            <w:pPr>
              <w:contextualSpacing/>
              <w:rPr>
                <w:rFonts w:cs="Times New Roman"/>
                <w:b/>
                <w:szCs w:val="24"/>
              </w:rPr>
            </w:pPr>
            <w:r w:rsidRPr="006C4811">
              <w:rPr>
                <w:rFonts w:cs="Times New Roman"/>
                <w:b/>
                <w:szCs w:val="24"/>
              </w:rPr>
              <w:t>Üriner sisteme ait anatomik, tanısal, ameliyatlara ve semptomlara ait terimleri kavrar, ayırt</w:t>
            </w:r>
            <w:r>
              <w:rPr>
                <w:rFonts w:cs="Times New Roman"/>
                <w:b/>
                <w:szCs w:val="24"/>
              </w:rPr>
              <w:t xml:space="preserve"> </w:t>
            </w:r>
            <w:r w:rsidRPr="006C4811">
              <w:rPr>
                <w:rFonts w:cs="Times New Roman"/>
                <w:b/>
                <w:szCs w:val="24"/>
              </w:rPr>
              <w:t xml:space="preserve">eder ve </w:t>
            </w:r>
            <w:r>
              <w:rPr>
                <w:rFonts w:cs="Times New Roman"/>
                <w:b/>
                <w:szCs w:val="24"/>
              </w:rPr>
              <w:t>yorumlar</w:t>
            </w:r>
            <w:r w:rsidRPr="006C4811">
              <w:rPr>
                <w:rFonts w:cs="Times New Roman"/>
                <w:b/>
                <w:szCs w:val="24"/>
              </w:rPr>
              <w:t xml:space="preserve">. </w:t>
            </w:r>
          </w:p>
          <w:p w14:paraId="6003EF79" w14:textId="77777777" w:rsidR="00BB0770" w:rsidRPr="006C4811" w:rsidRDefault="00BB0770" w:rsidP="00DE2949">
            <w:pPr>
              <w:contextualSpacing/>
              <w:rPr>
                <w:rFonts w:cs="Times New Roman"/>
                <w:bCs/>
                <w:i/>
                <w:iCs/>
                <w:szCs w:val="24"/>
              </w:rPr>
            </w:pPr>
            <w:proofErr w:type="spellStart"/>
            <w:r w:rsidRPr="006C4811">
              <w:rPr>
                <w:rFonts w:cs="Times New Roman"/>
                <w:bCs/>
                <w:i/>
                <w:iCs/>
                <w:szCs w:val="24"/>
              </w:rPr>
              <w:t>Understands</w:t>
            </w:r>
            <w:proofErr w:type="spellEnd"/>
            <w:r w:rsidRPr="006C4811">
              <w:rPr>
                <w:rFonts w:cs="Times New Roman"/>
                <w:bCs/>
                <w:i/>
                <w:iCs/>
                <w:szCs w:val="24"/>
              </w:rPr>
              <w:t xml:space="preserve">, </w:t>
            </w:r>
            <w:proofErr w:type="spellStart"/>
            <w:r w:rsidRPr="006C4811">
              <w:rPr>
                <w:rFonts w:cs="Times New Roman"/>
                <w:bCs/>
                <w:i/>
                <w:iCs/>
                <w:szCs w:val="24"/>
              </w:rPr>
              <w:t>distinguishes</w:t>
            </w:r>
            <w:proofErr w:type="spellEnd"/>
            <w:r w:rsidRPr="006C4811">
              <w:rPr>
                <w:rFonts w:cs="Times New Roman"/>
                <w:bCs/>
                <w:i/>
                <w:iCs/>
                <w:szCs w:val="24"/>
              </w:rPr>
              <w:t xml:space="preserve"> </w:t>
            </w:r>
            <w:proofErr w:type="spellStart"/>
            <w:r w:rsidRPr="006C4811">
              <w:rPr>
                <w:rFonts w:cs="Times New Roman"/>
                <w:bCs/>
                <w:i/>
                <w:iCs/>
                <w:szCs w:val="24"/>
              </w:rPr>
              <w:t>and</w:t>
            </w:r>
            <w:proofErr w:type="spellEnd"/>
            <w:r w:rsidRPr="006C4811">
              <w:rPr>
                <w:rFonts w:cs="Times New Roman"/>
                <w:bCs/>
                <w:i/>
                <w:iCs/>
                <w:szCs w:val="24"/>
              </w:rPr>
              <w:t xml:space="preserve"> </w:t>
            </w:r>
            <w:proofErr w:type="spellStart"/>
            <w:r w:rsidRPr="006C4811">
              <w:rPr>
                <w:rFonts w:cs="Times New Roman"/>
                <w:bCs/>
                <w:i/>
                <w:iCs/>
                <w:szCs w:val="24"/>
              </w:rPr>
              <w:t>interprets</w:t>
            </w:r>
            <w:proofErr w:type="spellEnd"/>
            <w:r w:rsidRPr="006C4811">
              <w:rPr>
                <w:rFonts w:cs="Times New Roman"/>
                <w:bCs/>
                <w:i/>
                <w:iCs/>
                <w:szCs w:val="24"/>
              </w:rPr>
              <w:t xml:space="preserve"> </w:t>
            </w:r>
            <w:proofErr w:type="spellStart"/>
            <w:r w:rsidRPr="006C4811">
              <w:rPr>
                <w:rFonts w:cs="Times New Roman"/>
                <w:bCs/>
                <w:i/>
                <w:iCs/>
                <w:szCs w:val="24"/>
              </w:rPr>
              <w:t>the</w:t>
            </w:r>
            <w:proofErr w:type="spellEnd"/>
            <w:r w:rsidRPr="006C4811">
              <w:rPr>
                <w:rFonts w:cs="Times New Roman"/>
                <w:bCs/>
                <w:i/>
                <w:iCs/>
                <w:szCs w:val="24"/>
              </w:rPr>
              <w:t xml:space="preserve"> </w:t>
            </w:r>
            <w:proofErr w:type="spellStart"/>
            <w:r w:rsidRPr="006C4811">
              <w:rPr>
                <w:rFonts w:cs="Times New Roman"/>
                <w:bCs/>
                <w:i/>
                <w:iCs/>
                <w:szCs w:val="24"/>
              </w:rPr>
              <w:t>terms</w:t>
            </w:r>
            <w:proofErr w:type="spellEnd"/>
            <w:r w:rsidRPr="006C4811">
              <w:rPr>
                <w:rFonts w:cs="Times New Roman"/>
                <w:bCs/>
                <w:i/>
                <w:iCs/>
                <w:szCs w:val="24"/>
              </w:rPr>
              <w:t xml:space="preserve"> of </w:t>
            </w:r>
            <w:proofErr w:type="spellStart"/>
            <w:r w:rsidRPr="006C4811">
              <w:rPr>
                <w:rFonts w:cs="Times New Roman"/>
                <w:bCs/>
                <w:i/>
                <w:iCs/>
                <w:szCs w:val="24"/>
              </w:rPr>
              <w:t>anatomical</w:t>
            </w:r>
            <w:proofErr w:type="spellEnd"/>
            <w:r w:rsidRPr="006C4811">
              <w:rPr>
                <w:rFonts w:cs="Times New Roman"/>
                <w:bCs/>
                <w:i/>
                <w:iCs/>
                <w:szCs w:val="24"/>
              </w:rPr>
              <w:t xml:space="preserve">, </w:t>
            </w:r>
            <w:proofErr w:type="spellStart"/>
            <w:r w:rsidRPr="006C4811">
              <w:rPr>
                <w:rFonts w:cs="Times New Roman"/>
                <w:bCs/>
                <w:i/>
                <w:iCs/>
                <w:szCs w:val="24"/>
              </w:rPr>
              <w:t>diagnostic</w:t>
            </w:r>
            <w:proofErr w:type="spellEnd"/>
            <w:r w:rsidRPr="006C4811">
              <w:rPr>
                <w:rFonts w:cs="Times New Roman"/>
                <w:bCs/>
                <w:i/>
                <w:iCs/>
                <w:szCs w:val="24"/>
              </w:rPr>
              <w:t xml:space="preserve">, </w:t>
            </w:r>
            <w:proofErr w:type="spellStart"/>
            <w:r w:rsidRPr="006C4811">
              <w:rPr>
                <w:rFonts w:cs="Times New Roman"/>
                <w:bCs/>
                <w:i/>
                <w:iCs/>
                <w:szCs w:val="24"/>
              </w:rPr>
              <w:t>operations</w:t>
            </w:r>
            <w:proofErr w:type="spellEnd"/>
            <w:r w:rsidRPr="006C4811">
              <w:rPr>
                <w:rFonts w:cs="Times New Roman"/>
                <w:bCs/>
                <w:i/>
                <w:iCs/>
                <w:szCs w:val="24"/>
              </w:rPr>
              <w:t xml:space="preserve"> </w:t>
            </w:r>
            <w:proofErr w:type="spellStart"/>
            <w:r w:rsidRPr="006C4811">
              <w:rPr>
                <w:rFonts w:cs="Times New Roman"/>
                <w:bCs/>
                <w:i/>
                <w:iCs/>
                <w:szCs w:val="24"/>
              </w:rPr>
              <w:t>and</w:t>
            </w:r>
            <w:proofErr w:type="spellEnd"/>
            <w:r w:rsidRPr="006C4811">
              <w:rPr>
                <w:rFonts w:cs="Times New Roman"/>
                <w:bCs/>
                <w:i/>
                <w:iCs/>
                <w:szCs w:val="24"/>
              </w:rPr>
              <w:t xml:space="preserve"> </w:t>
            </w:r>
            <w:proofErr w:type="spellStart"/>
            <w:r w:rsidRPr="006C4811">
              <w:rPr>
                <w:rFonts w:cs="Times New Roman"/>
                <w:bCs/>
                <w:i/>
                <w:iCs/>
                <w:szCs w:val="24"/>
              </w:rPr>
              <w:t>symptoms</w:t>
            </w:r>
            <w:proofErr w:type="spellEnd"/>
            <w:r w:rsidRPr="006C4811">
              <w:rPr>
                <w:rFonts w:cs="Times New Roman"/>
                <w:bCs/>
                <w:i/>
                <w:iCs/>
                <w:szCs w:val="24"/>
              </w:rPr>
              <w:t xml:space="preserve"> of </w:t>
            </w:r>
            <w:proofErr w:type="spellStart"/>
            <w:r w:rsidRPr="006C4811">
              <w:rPr>
                <w:rFonts w:cs="Times New Roman"/>
                <w:bCs/>
                <w:i/>
                <w:iCs/>
                <w:szCs w:val="24"/>
              </w:rPr>
              <w:t>the</w:t>
            </w:r>
            <w:proofErr w:type="spellEnd"/>
            <w:r w:rsidRPr="006C4811">
              <w:rPr>
                <w:rFonts w:cs="Times New Roman"/>
                <w:bCs/>
                <w:i/>
                <w:iCs/>
                <w:szCs w:val="24"/>
              </w:rPr>
              <w:t xml:space="preserve"> </w:t>
            </w:r>
            <w:proofErr w:type="spellStart"/>
            <w:r w:rsidRPr="006C4811">
              <w:rPr>
                <w:rFonts w:cs="Times New Roman"/>
                <w:bCs/>
                <w:i/>
                <w:iCs/>
                <w:szCs w:val="24"/>
              </w:rPr>
              <w:t>urinary</w:t>
            </w:r>
            <w:proofErr w:type="spellEnd"/>
            <w:r w:rsidRPr="006C4811">
              <w:rPr>
                <w:rFonts w:cs="Times New Roman"/>
                <w:bCs/>
                <w:i/>
                <w:iCs/>
                <w:szCs w:val="24"/>
              </w:rPr>
              <w:t xml:space="preserve"> </w:t>
            </w:r>
            <w:proofErr w:type="spellStart"/>
            <w:r w:rsidRPr="006C4811">
              <w:rPr>
                <w:rFonts w:cs="Times New Roman"/>
                <w:bCs/>
                <w:i/>
                <w:iCs/>
                <w:szCs w:val="24"/>
              </w:rPr>
              <w:t>system</w:t>
            </w:r>
            <w:proofErr w:type="spellEnd"/>
            <w:r w:rsidRPr="006C4811">
              <w:rPr>
                <w:rFonts w:cs="Times New Roman"/>
                <w:bCs/>
                <w:i/>
                <w:iCs/>
                <w:szCs w:val="24"/>
              </w:rPr>
              <w:t>.</w:t>
            </w:r>
          </w:p>
        </w:tc>
      </w:tr>
      <w:tr w:rsidR="00BB0770" w:rsidRPr="002C54D3" w14:paraId="6564EAAF" w14:textId="77777777" w:rsidTr="00DE2949">
        <w:trPr>
          <w:trHeight w:val="186"/>
        </w:trPr>
        <w:tc>
          <w:tcPr>
            <w:tcW w:w="1597" w:type="dxa"/>
            <w:vMerge/>
            <w:shd w:val="clear" w:color="auto" w:fill="FFFFFF" w:themeFill="background1"/>
            <w:vAlign w:val="center"/>
          </w:tcPr>
          <w:p w14:paraId="29E1FDAA" w14:textId="77777777" w:rsidR="00BB0770" w:rsidRPr="003D0BB5" w:rsidRDefault="00BB0770" w:rsidP="00DE2949">
            <w:pPr>
              <w:spacing w:line="240" w:lineRule="auto"/>
              <w:rPr>
                <w:rFonts w:cs="Times New Roman"/>
                <w:szCs w:val="24"/>
              </w:rPr>
            </w:pPr>
          </w:p>
        </w:tc>
        <w:tc>
          <w:tcPr>
            <w:tcW w:w="3287" w:type="dxa"/>
            <w:vMerge/>
            <w:shd w:val="clear" w:color="auto" w:fill="FFFFFF" w:themeFill="background1"/>
            <w:vAlign w:val="center"/>
          </w:tcPr>
          <w:p w14:paraId="5DCD1E53"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21113F81" w14:textId="77777777" w:rsidR="00BB0770" w:rsidRPr="003D0BB5" w:rsidRDefault="00BB0770" w:rsidP="00DE2949">
            <w:pPr>
              <w:spacing w:line="240" w:lineRule="auto"/>
              <w:rPr>
                <w:rFonts w:cs="Times New Roman"/>
                <w:szCs w:val="24"/>
              </w:rPr>
            </w:pPr>
          </w:p>
        </w:tc>
        <w:tc>
          <w:tcPr>
            <w:tcW w:w="559" w:type="dxa"/>
            <w:vMerge/>
            <w:shd w:val="clear" w:color="auto" w:fill="FFFFFF" w:themeFill="background1"/>
            <w:vAlign w:val="center"/>
          </w:tcPr>
          <w:p w14:paraId="2DBDFA2D"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6C3360AB"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0A10758A" w14:textId="77777777" w:rsidR="00BB0770" w:rsidRPr="003D0BB5" w:rsidRDefault="00BB0770" w:rsidP="00DE2949">
            <w:pPr>
              <w:spacing w:line="240" w:lineRule="auto"/>
              <w:rPr>
                <w:rFonts w:cs="Times New Roman"/>
                <w:szCs w:val="24"/>
              </w:rPr>
            </w:pPr>
          </w:p>
        </w:tc>
        <w:tc>
          <w:tcPr>
            <w:tcW w:w="684" w:type="dxa"/>
            <w:vMerge/>
            <w:shd w:val="clear" w:color="auto" w:fill="FFFFFF" w:themeFill="background1"/>
            <w:vAlign w:val="center"/>
          </w:tcPr>
          <w:p w14:paraId="3479D486" w14:textId="77777777" w:rsidR="00BB0770" w:rsidRPr="003D0BB5" w:rsidRDefault="00BB0770" w:rsidP="00DE2949">
            <w:pPr>
              <w:spacing w:line="240" w:lineRule="auto"/>
              <w:rPr>
                <w:rFonts w:cs="Times New Roman"/>
                <w:szCs w:val="24"/>
              </w:rPr>
            </w:pPr>
          </w:p>
        </w:tc>
        <w:tc>
          <w:tcPr>
            <w:tcW w:w="3573" w:type="dxa"/>
            <w:shd w:val="clear" w:color="auto" w:fill="FFFFFF" w:themeFill="background1"/>
          </w:tcPr>
          <w:p w14:paraId="40DAE4A8" w14:textId="77777777" w:rsidR="00BB0770" w:rsidRPr="006C4811" w:rsidRDefault="00BB0770" w:rsidP="00DE2949">
            <w:pPr>
              <w:contextualSpacing/>
              <w:rPr>
                <w:rFonts w:cs="Times New Roman"/>
                <w:b/>
                <w:bCs/>
                <w:iCs/>
                <w:szCs w:val="24"/>
              </w:rPr>
            </w:pPr>
            <w:r w:rsidRPr="006C4811">
              <w:rPr>
                <w:rFonts w:cs="Times New Roman"/>
                <w:b/>
                <w:bCs/>
                <w:iCs/>
                <w:szCs w:val="24"/>
              </w:rPr>
              <w:t>8- Ara Sınav</w:t>
            </w:r>
          </w:p>
          <w:p w14:paraId="2882E1EA" w14:textId="77777777" w:rsidR="00BB0770" w:rsidRPr="006C4811" w:rsidRDefault="00BB0770" w:rsidP="00DE2949">
            <w:pPr>
              <w:contextualSpacing/>
              <w:rPr>
                <w:rFonts w:cs="Times New Roman"/>
                <w:i/>
                <w:szCs w:val="24"/>
              </w:rPr>
            </w:pPr>
            <w:r w:rsidRPr="006C4811">
              <w:rPr>
                <w:rFonts w:cs="Times New Roman"/>
                <w:i/>
                <w:szCs w:val="24"/>
              </w:rPr>
              <w:t xml:space="preserve">8-Midterm </w:t>
            </w:r>
            <w:proofErr w:type="spellStart"/>
            <w:r w:rsidRPr="006C4811">
              <w:rPr>
                <w:rFonts w:cs="Times New Roman"/>
                <w:i/>
                <w:szCs w:val="24"/>
              </w:rPr>
              <w:t>Exam</w:t>
            </w:r>
            <w:proofErr w:type="spellEnd"/>
          </w:p>
        </w:tc>
        <w:tc>
          <w:tcPr>
            <w:tcW w:w="4223" w:type="dxa"/>
            <w:shd w:val="clear" w:color="auto" w:fill="FFFFFF" w:themeFill="background1"/>
          </w:tcPr>
          <w:p w14:paraId="4021A287" w14:textId="77777777" w:rsidR="00BB0770" w:rsidRPr="002C54D3" w:rsidRDefault="00BB0770" w:rsidP="00DE2949">
            <w:pPr>
              <w:contextualSpacing/>
              <w:rPr>
                <w:rFonts w:cs="Times New Roman"/>
                <w:b/>
                <w:szCs w:val="24"/>
              </w:rPr>
            </w:pPr>
          </w:p>
        </w:tc>
      </w:tr>
      <w:tr w:rsidR="00BB0770" w:rsidRPr="001465EB" w14:paraId="02ADA115" w14:textId="77777777" w:rsidTr="00DE2949">
        <w:trPr>
          <w:trHeight w:val="186"/>
        </w:trPr>
        <w:tc>
          <w:tcPr>
            <w:tcW w:w="1597" w:type="dxa"/>
            <w:vMerge/>
            <w:shd w:val="clear" w:color="auto" w:fill="FFFFFF" w:themeFill="background1"/>
            <w:vAlign w:val="center"/>
          </w:tcPr>
          <w:p w14:paraId="6B8C2D03" w14:textId="77777777" w:rsidR="00BB0770" w:rsidRPr="003D0BB5" w:rsidRDefault="00BB0770" w:rsidP="00DE2949">
            <w:pPr>
              <w:spacing w:line="240" w:lineRule="auto"/>
              <w:rPr>
                <w:rFonts w:cs="Times New Roman"/>
                <w:szCs w:val="24"/>
              </w:rPr>
            </w:pPr>
          </w:p>
        </w:tc>
        <w:tc>
          <w:tcPr>
            <w:tcW w:w="3287" w:type="dxa"/>
            <w:vMerge/>
            <w:shd w:val="clear" w:color="auto" w:fill="FFFFFF" w:themeFill="background1"/>
            <w:vAlign w:val="center"/>
          </w:tcPr>
          <w:p w14:paraId="7BA7CC70"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6F5AEABB" w14:textId="77777777" w:rsidR="00BB0770" w:rsidRPr="003D0BB5" w:rsidRDefault="00BB0770" w:rsidP="00DE2949">
            <w:pPr>
              <w:spacing w:line="240" w:lineRule="auto"/>
              <w:rPr>
                <w:rFonts w:cs="Times New Roman"/>
                <w:szCs w:val="24"/>
              </w:rPr>
            </w:pPr>
          </w:p>
        </w:tc>
        <w:tc>
          <w:tcPr>
            <w:tcW w:w="559" w:type="dxa"/>
            <w:vMerge/>
            <w:shd w:val="clear" w:color="auto" w:fill="FFFFFF" w:themeFill="background1"/>
            <w:vAlign w:val="center"/>
          </w:tcPr>
          <w:p w14:paraId="0DEC067E"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32C1BB4F"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4D3B8DA1" w14:textId="77777777" w:rsidR="00BB0770" w:rsidRPr="003D0BB5" w:rsidRDefault="00BB0770" w:rsidP="00DE2949">
            <w:pPr>
              <w:spacing w:line="240" w:lineRule="auto"/>
              <w:rPr>
                <w:rFonts w:cs="Times New Roman"/>
                <w:szCs w:val="24"/>
              </w:rPr>
            </w:pPr>
          </w:p>
        </w:tc>
        <w:tc>
          <w:tcPr>
            <w:tcW w:w="684" w:type="dxa"/>
            <w:vMerge/>
            <w:shd w:val="clear" w:color="auto" w:fill="FFFFFF" w:themeFill="background1"/>
            <w:vAlign w:val="center"/>
          </w:tcPr>
          <w:p w14:paraId="00B541B8" w14:textId="77777777" w:rsidR="00BB0770" w:rsidRPr="003D0BB5" w:rsidRDefault="00BB0770" w:rsidP="00DE2949">
            <w:pPr>
              <w:spacing w:line="240" w:lineRule="auto"/>
              <w:rPr>
                <w:rFonts w:cs="Times New Roman"/>
                <w:szCs w:val="24"/>
              </w:rPr>
            </w:pPr>
          </w:p>
        </w:tc>
        <w:tc>
          <w:tcPr>
            <w:tcW w:w="3573" w:type="dxa"/>
            <w:shd w:val="clear" w:color="auto" w:fill="FFFFFF" w:themeFill="background1"/>
          </w:tcPr>
          <w:p w14:paraId="44A6D65B" w14:textId="77777777" w:rsidR="00BB0770" w:rsidRPr="006C4811" w:rsidRDefault="00BB0770" w:rsidP="00DE2949">
            <w:pPr>
              <w:contextualSpacing/>
              <w:rPr>
                <w:rFonts w:cs="Times New Roman"/>
                <w:b/>
                <w:bCs/>
                <w:iCs/>
                <w:szCs w:val="24"/>
              </w:rPr>
            </w:pPr>
            <w:r>
              <w:rPr>
                <w:rFonts w:cs="Times New Roman"/>
                <w:b/>
                <w:bCs/>
                <w:iCs/>
                <w:szCs w:val="24"/>
              </w:rPr>
              <w:t xml:space="preserve">9. </w:t>
            </w:r>
            <w:r w:rsidRPr="006C4811">
              <w:rPr>
                <w:rFonts w:cs="Times New Roman"/>
                <w:b/>
                <w:bCs/>
                <w:iCs/>
                <w:szCs w:val="24"/>
              </w:rPr>
              <w:t>Sindirim Sistemi Terminolojisi</w:t>
            </w:r>
          </w:p>
          <w:p w14:paraId="4F7A48D6" w14:textId="77777777" w:rsidR="00BB0770" w:rsidRPr="006C4811" w:rsidRDefault="00BB0770" w:rsidP="00DE2949">
            <w:pPr>
              <w:contextualSpacing/>
              <w:rPr>
                <w:rFonts w:cs="Times New Roman"/>
                <w:i/>
                <w:szCs w:val="24"/>
              </w:rPr>
            </w:pPr>
            <w:r w:rsidRPr="006C4811">
              <w:rPr>
                <w:rFonts w:cs="Times New Roman"/>
                <w:i/>
                <w:szCs w:val="24"/>
              </w:rPr>
              <w:t>9</w:t>
            </w:r>
            <w:r>
              <w:rPr>
                <w:rFonts w:cs="Times New Roman"/>
                <w:i/>
                <w:szCs w:val="24"/>
              </w:rPr>
              <w:t xml:space="preserve">. </w:t>
            </w:r>
            <w:proofErr w:type="spellStart"/>
            <w:r w:rsidRPr="006C4811">
              <w:rPr>
                <w:rFonts w:cs="Times New Roman"/>
                <w:i/>
                <w:szCs w:val="24"/>
              </w:rPr>
              <w:t>Digestive</w:t>
            </w:r>
            <w:proofErr w:type="spellEnd"/>
            <w:r w:rsidRPr="006C4811">
              <w:rPr>
                <w:rFonts w:cs="Times New Roman"/>
                <w:i/>
                <w:szCs w:val="24"/>
              </w:rPr>
              <w:t xml:space="preserve"> </w:t>
            </w:r>
            <w:proofErr w:type="spellStart"/>
            <w:r w:rsidRPr="006C4811">
              <w:rPr>
                <w:rFonts w:cs="Times New Roman"/>
                <w:i/>
                <w:szCs w:val="24"/>
              </w:rPr>
              <w:t>System</w:t>
            </w:r>
            <w:proofErr w:type="spellEnd"/>
            <w:r w:rsidRPr="006C4811">
              <w:rPr>
                <w:rFonts w:cs="Times New Roman"/>
                <w:i/>
                <w:szCs w:val="24"/>
              </w:rPr>
              <w:t xml:space="preserve"> </w:t>
            </w:r>
            <w:proofErr w:type="spellStart"/>
            <w:r w:rsidRPr="006C4811">
              <w:rPr>
                <w:rFonts w:cs="Times New Roman"/>
                <w:i/>
                <w:szCs w:val="24"/>
              </w:rPr>
              <w:t>Terminology</w:t>
            </w:r>
            <w:proofErr w:type="spellEnd"/>
          </w:p>
        </w:tc>
        <w:tc>
          <w:tcPr>
            <w:tcW w:w="4223" w:type="dxa"/>
            <w:shd w:val="clear" w:color="auto" w:fill="FFFFFF" w:themeFill="background1"/>
          </w:tcPr>
          <w:p w14:paraId="21490EA3" w14:textId="77777777" w:rsidR="00BB0770" w:rsidRDefault="00BB0770" w:rsidP="00DE2949">
            <w:pPr>
              <w:contextualSpacing/>
              <w:rPr>
                <w:rFonts w:cs="Times New Roman"/>
                <w:b/>
                <w:szCs w:val="24"/>
              </w:rPr>
            </w:pPr>
            <w:r w:rsidRPr="006C4811">
              <w:rPr>
                <w:rFonts w:cs="Times New Roman"/>
                <w:b/>
                <w:szCs w:val="24"/>
              </w:rPr>
              <w:t>Sindirim sistemine ait anatomik, tanısal, ameliyatlara ve semptomlara ait terimleri kavrar, ayırt eder ve yorumlar.</w:t>
            </w:r>
          </w:p>
          <w:p w14:paraId="0AC35557" w14:textId="77777777" w:rsidR="00BB0770" w:rsidRPr="001465EB" w:rsidRDefault="00BB0770" w:rsidP="00DE2949">
            <w:pPr>
              <w:contextualSpacing/>
              <w:rPr>
                <w:rFonts w:cs="Times New Roman"/>
                <w:bCs/>
                <w:i/>
                <w:iCs/>
                <w:szCs w:val="24"/>
              </w:rPr>
            </w:pPr>
            <w:proofErr w:type="spellStart"/>
            <w:r w:rsidRPr="001B35F1">
              <w:rPr>
                <w:rFonts w:cs="Times New Roman"/>
                <w:bCs/>
                <w:i/>
                <w:iCs/>
                <w:szCs w:val="24"/>
              </w:rPr>
              <w:t>Comprehends</w:t>
            </w:r>
            <w:proofErr w:type="spellEnd"/>
            <w:r w:rsidRPr="001B35F1">
              <w:rPr>
                <w:rFonts w:cs="Times New Roman"/>
                <w:bCs/>
                <w:i/>
                <w:iCs/>
                <w:szCs w:val="24"/>
              </w:rPr>
              <w:t xml:space="preserve">, </w:t>
            </w:r>
            <w:proofErr w:type="spellStart"/>
            <w:r w:rsidRPr="001B35F1">
              <w:rPr>
                <w:rFonts w:cs="Times New Roman"/>
                <w:bCs/>
                <w:i/>
                <w:iCs/>
                <w:szCs w:val="24"/>
              </w:rPr>
              <w:t>distinguishes</w:t>
            </w:r>
            <w:proofErr w:type="spellEnd"/>
            <w:r w:rsidRPr="001B35F1">
              <w:rPr>
                <w:rFonts w:cs="Times New Roman"/>
                <w:bCs/>
                <w:i/>
                <w:iCs/>
                <w:szCs w:val="24"/>
              </w:rPr>
              <w:t xml:space="preserve"> </w:t>
            </w:r>
            <w:proofErr w:type="spellStart"/>
            <w:r w:rsidRPr="001B35F1">
              <w:rPr>
                <w:rFonts w:cs="Times New Roman"/>
                <w:bCs/>
                <w:i/>
                <w:iCs/>
                <w:szCs w:val="24"/>
              </w:rPr>
              <w:t>and</w:t>
            </w:r>
            <w:proofErr w:type="spellEnd"/>
            <w:r w:rsidRPr="001B35F1">
              <w:rPr>
                <w:rFonts w:cs="Times New Roman"/>
                <w:bCs/>
                <w:i/>
                <w:iCs/>
                <w:szCs w:val="24"/>
              </w:rPr>
              <w:t xml:space="preserve"> </w:t>
            </w:r>
            <w:proofErr w:type="spellStart"/>
            <w:r w:rsidRPr="001B35F1">
              <w:rPr>
                <w:rFonts w:cs="Times New Roman"/>
                <w:bCs/>
                <w:i/>
                <w:iCs/>
                <w:szCs w:val="24"/>
              </w:rPr>
              <w:t>interprets</w:t>
            </w:r>
            <w:proofErr w:type="spellEnd"/>
            <w:r w:rsidRPr="001B35F1">
              <w:rPr>
                <w:rFonts w:cs="Times New Roman"/>
                <w:bCs/>
                <w:i/>
                <w:iCs/>
                <w:szCs w:val="24"/>
              </w:rPr>
              <w:t xml:space="preserve"> </w:t>
            </w:r>
            <w:proofErr w:type="spellStart"/>
            <w:r w:rsidRPr="001B35F1">
              <w:rPr>
                <w:rFonts w:cs="Times New Roman"/>
                <w:bCs/>
                <w:i/>
                <w:iCs/>
                <w:szCs w:val="24"/>
              </w:rPr>
              <w:t>the</w:t>
            </w:r>
            <w:proofErr w:type="spellEnd"/>
            <w:r w:rsidRPr="001B35F1">
              <w:rPr>
                <w:rFonts w:cs="Times New Roman"/>
                <w:bCs/>
                <w:i/>
                <w:iCs/>
                <w:szCs w:val="24"/>
              </w:rPr>
              <w:t xml:space="preserve"> </w:t>
            </w:r>
            <w:proofErr w:type="spellStart"/>
            <w:r w:rsidRPr="001B35F1">
              <w:rPr>
                <w:rFonts w:cs="Times New Roman"/>
                <w:bCs/>
                <w:i/>
                <w:iCs/>
                <w:szCs w:val="24"/>
              </w:rPr>
              <w:t>terms</w:t>
            </w:r>
            <w:proofErr w:type="spellEnd"/>
            <w:r w:rsidRPr="001B35F1">
              <w:rPr>
                <w:rFonts w:cs="Times New Roman"/>
                <w:bCs/>
                <w:i/>
                <w:iCs/>
                <w:szCs w:val="24"/>
              </w:rPr>
              <w:t xml:space="preserve"> of </w:t>
            </w:r>
            <w:proofErr w:type="spellStart"/>
            <w:r w:rsidRPr="001B35F1">
              <w:rPr>
                <w:rFonts w:cs="Times New Roman"/>
                <w:bCs/>
                <w:i/>
                <w:iCs/>
                <w:szCs w:val="24"/>
              </w:rPr>
              <w:t>anatomical</w:t>
            </w:r>
            <w:proofErr w:type="spellEnd"/>
            <w:r w:rsidRPr="001B35F1">
              <w:rPr>
                <w:rFonts w:cs="Times New Roman"/>
                <w:bCs/>
                <w:i/>
                <w:iCs/>
                <w:szCs w:val="24"/>
              </w:rPr>
              <w:t xml:space="preserve">, </w:t>
            </w:r>
            <w:proofErr w:type="spellStart"/>
            <w:r w:rsidRPr="001B35F1">
              <w:rPr>
                <w:rFonts w:cs="Times New Roman"/>
                <w:bCs/>
                <w:i/>
                <w:iCs/>
                <w:szCs w:val="24"/>
              </w:rPr>
              <w:t>diagnostic</w:t>
            </w:r>
            <w:proofErr w:type="spellEnd"/>
            <w:r w:rsidRPr="001B35F1">
              <w:rPr>
                <w:rFonts w:cs="Times New Roman"/>
                <w:bCs/>
                <w:i/>
                <w:iCs/>
                <w:szCs w:val="24"/>
              </w:rPr>
              <w:t xml:space="preserve">, </w:t>
            </w:r>
            <w:proofErr w:type="spellStart"/>
            <w:r w:rsidRPr="001B35F1">
              <w:rPr>
                <w:rFonts w:cs="Times New Roman"/>
                <w:bCs/>
                <w:i/>
                <w:iCs/>
                <w:szCs w:val="24"/>
              </w:rPr>
              <w:t>surgery</w:t>
            </w:r>
            <w:proofErr w:type="spellEnd"/>
            <w:r w:rsidRPr="001B35F1">
              <w:rPr>
                <w:rFonts w:cs="Times New Roman"/>
                <w:bCs/>
                <w:i/>
                <w:iCs/>
                <w:szCs w:val="24"/>
              </w:rPr>
              <w:t xml:space="preserve"> </w:t>
            </w:r>
            <w:proofErr w:type="spellStart"/>
            <w:r w:rsidRPr="001B35F1">
              <w:rPr>
                <w:rFonts w:cs="Times New Roman"/>
                <w:bCs/>
                <w:i/>
                <w:iCs/>
                <w:szCs w:val="24"/>
              </w:rPr>
              <w:t>and</w:t>
            </w:r>
            <w:proofErr w:type="spellEnd"/>
            <w:r w:rsidRPr="001B35F1">
              <w:rPr>
                <w:rFonts w:cs="Times New Roman"/>
                <w:bCs/>
                <w:i/>
                <w:iCs/>
                <w:szCs w:val="24"/>
              </w:rPr>
              <w:t xml:space="preserve"> </w:t>
            </w:r>
            <w:proofErr w:type="spellStart"/>
            <w:r w:rsidRPr="001B35F1">
              <w:rPr>
                <w:rFonts w:cs="Times New Roman"/>
                <w:bCs/>
                <w:i/>
                <w:iCs/>
                <w:szCs w:val="24"/>
              </w:rPr>
              <w:t>symptoms</w:t>
            </w:r>
            <w:proofErr w:type="spellEnd"/>
            <w:r w:rsidRPr="001B35F1">
              <w:rPr>
                <w:rFonts w:cs="Times New Roman"/>
                <w:bCs/>
                <w:i/>
                <w:iCs/>
                <w:szCs w:val="24"/>
              </w:rPr>
              <w:t xml:space="preserve"> of </w:t>
            </w:r>
            <w:proofErr w:type="spellStart"/>
            <w:r w:rsidRPr="001B35F1">
              <w:rPr>
                <w:rFonts w:cs="Times New Roman"/>
                <w:bCs/>
                <w:i/>
                <w:iCs/>
                <w:szCs w:val="24"/>
              </w:rPr>
              <w:t>the</w:t>
            </w:r>
            <w:proofErr w:type="spellEnd"/>
            <w:r w:rsidRPr="001B35F1">
              <w:rPr>
                <w:rFonts w:cs="Times New Roman"/>
                <w:bCs/>
                <w:i/>
                <w:iCs/>
                <w:szCs w:val="24"/>
              </w:rPr>
              <w:t xml:space="preserve"> </w:t>
            </w:r>
            <w:proofErr w:type="spellStart"/>
            <w:r w:rsidRPr="001B35F1">
              <w:rPr>
                <w:rFonts w:cs="Times New Roman"/>
                <w:bCs/>
                <w:i/>
                <w:iCs/>
                <w:szCs w:val="24"/>
              </w:rPr>
              <w:t>digestive</w:t>
            </w:r>
            <w:proofErr w:type="spellEnd"/>
            <w:r w:rsidRPr="001B35F1">
              <w:rPr>
                <w:rFonts w:cs="Times New Roman"/>
                <w:bCs/>
                <w:i/>
                <w:iCs/>
                <w:szCs w:val="24"/>
              </w:rPr>
              <w:t xml:space="preserve"> </w:t>
            </w:r>
            <w:proofErr w:type="spellStart"/>
            <w:r w:rsidRPr="001B35F1">
              <w:rPr>
                <w:rFonts w:cs="Times New Roman"/>
                <w:bCs/>
                <w:i/>
                <w:iCs/>
                <w:szCs w:val="24"/>
              </w:rPr>
              <w:t>system</w:t>
            </w:r>
            <w:proofErr w:type="spellEnd"/>
            <w:r w:rsidRPr="001B35F1">
              <w:rPr>
                <w:rFonts w:cs="Times New Roman"/>
                <w:bCs/>
                <w:i/>
                <w:iCs/>
                <w:szCs w:val="24"/>
              </w:rPr>
              <w:t>.</w:t>
            </w:r>
          </w:p>
        </w:tc>
      </w:tr>
      <w:tr w:rsidR="00BB0770" w:rsidRPr="00415AFE" w14:paraId="06A5DFEE" w14:textId="77777777" w:rsidTr="00DE2949">
        <w:trPr>
          <w:trHeight w:val="186"/>
        </w:trPr>
        <w:tc>
          <w:tcPr>
            <w:tcW w:w="1597" w:type="dxa"/>
            <w:vMerge/>
            <w:shd w:val="clear" w:color="auto" w:fill="FFFFFF" w:themeFill="background1"/>
            <w:vAlign w:val="center"/>
          </w:tcPr>
          <w:p w14:paraId="5A095820" w14:textId="77777777" w:rsidR="00BB0770" w:rsidRPr="003D0BB5" w:rsidRDefault="00BB0770" w:rsidP="00DE2949">
            <w:pPr>
              <w:spacing w:line="240" w:lineRule="auto"/>
              <w:rPr>
                <w:rFonts w:cs="Times New Roman"/>
                <w:szCs w:val="24"/>
              </w:rPr>
            </w:pPr>
          </w:p>
        </w:tc>
        <w:tc>
          <w:tcPr>
            <w:tcW w:w="3287" w:type="dxa"/>
            <w:vMerge/>
            <w:shd w:val="clear" w:color="auto" w:fill="FFFFFF" w:themeFill="background1"/>
            <w:vAlign w:val="center"/>
          </w:tcPr>
          <w:p w14:paraId="3386B7FE"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524D5920" w14:textId="77777777" w:rsidR="00BB0770" w:rsidRPr="003D0BB5" w:rsidRDefault="00BB0770" w:rsidP="00DE2949">
            <w:pPr>
              <w:spacing w:line="240" w:lineRule="auto"/>
              <w:rPr>
                <w:rFonts w:cs="Times New Roman"/>
                <w:szCs w:val="24"/>
              </w:rPr>
            </w:pPr>
          </w:p>
        </w:tc>
        <w:tc>
          <w:tcPr>
            <w:tcW w:w="559" w:type="dxa"/>
            <w:vMerge/>
            <w:shd w:val="clear" w:color="auto" w:fill="FFFFFF" w:themeFill="background1"/>
            <w:vAlign w:val="center"/>
          </w:tcPr>
          <w:p w14:paraId="7C60EFE5"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2DE02B24"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0BE3BCCD" w14:textId="77777777" w:rsidR="00BB0770" w:rsidRPr="003D0BB5" w:rsidRDefault="00BB0770" w:rsidP="00DE2949">
            <w:pPr>
              <w:spacing w:line="240" w:lineRule="auto"/>
              <w:rPr>
                <w:rFonts w:cs="Times New Roman"/>
                <w:szCs w:val="24"/>
              </w:rPr>
            </w:pPr>
          </w:p>
        </w:tc>
        <w:tc>
          <w:tcPr>
            <w:tcW w:w="684" w:type="dxa"/>
            <w:vMerge/>
            <w:shd w:val="clear" w:color="auto" w:fill="FFFFFF" w:themeFill="background1"/>
            <w:vAlign w:val="center"/>
          </w:tcPr>
          <w:p w14:paraId="3ACECB35" w14:textId="77777777" w:rsidR="00BB0770" w:rsidRPr="003D0BB5" w:rsidRDefault="00BB0770" w:rsidP="00DE2949">
            <w:pPr>
              <w:spacing w:line="240" w:lineRule="auto"/>
              <w:rPr>
                <w:rFonts w:cs="Times New Roman"/>
                <w:szCs w:val="24"/>
              </w:rPr>
            </w:pPr>
          </w:p>
        </w:tc>
        <w:tc>
          <w:tcPr>
            <w:tcW w:w="3573" w:type="dxa"/>
            <w:shd w:val="clear" w:color="auto" w:fill="FFFFFF" w:themeFill="background1"/>
          </w:tcPr>
          <w:p w14:paraId="2A5675B7" w14:textId="77777777" w:rsidR="00BB0770" w:rsidRPr="001B35F1" w:rsidRDefault="00BB0770" w:rsidP="00DE2949">
            <w:pPr>
              <w:contextualSpacing/>
              <w:rPr>
                <w:rFonts w:cs="Times New Roman"/>
                <w:b/>
                <w:bCs/>
                <w:iCs/>
                <w:szCs w:val="24"/>
              </w:rPr>
            </w:pPr>
            <w:r>
              <w:rPr>
                <w:rFonts w:cs="Times New Roman"/>
                <w:b/>
                <w:bCs/>
                <w:iCs/>
                <w:szCs w:val="24"/>
              </w:rPr>
              <w:t xml:space="preserve">10. </w:t>
            </w:r>
            <w:r w:rsidRPr="001B35F1">
              <w:rPr>
                <w:rFonts w:cs="Times New Roman"/>
                <w:b/>
                <w:bCs/>
                <w:iCs/>
                <w:szCs w:val="24"/>
              </w:rPr>
              <w:t>Solunum Sistemi Terminolojisi</w:t>
            </w:r>
          </w:p>
          <w:p w14:paraId="51EEAF91" w14:textId="77777777" w:rsidR="00BB0770" w:rsidRPr="001B35F1" w:rsidRDefault="00BB0770" w:rsidP="00DE2949">
            <w:pPr>
              <w:contextualSpacing/>
              <w:rPr>
                <w:rFonts w:cs="Times New Roman"/>
                <w:i/>
                <w:szCs w:val="24"/>
              </w:rPr>
            </w:pPr>
            <w:r w:rsidRPr="001B35F1">
              <w:rPr>
                <w:rFonts w:cs="Times New Roman"/>
                <w:i/>
                <w:szCs w:val="24"/>
              </w:rPr>
              <w:t xml:space="preserve">10. </w:t>
            </w:r>
            <w:proofErr w:type="spellStart"/>
            <w:r w:rsidRPr="001B35F1">
              <w:rPr>
                <w:rFonts w:cs="Times New Roman"/>
                <w:i/>
                <w:szCs w:val="24"/>
              </w:rPr>
              <w:t>Respiratory</w:t>
            </w:r>
            <w:proofErr w:type="spellEnd"/>
            <w:r w:rsidRPr="001B35F1">
              <w:rPr>
                <w:rFonts w:cs="Times New Roman"/>
                <w:i/>
                <w:szCs w:val="24"/>
              </w:rPr>
              <w:t xml:space="preserve"> </w:t>
            </w:r>
            <w:proofErr w:type="spellStart"/>
            <w:r w:rsidRPr="001B35F1">
              <w:rPr>
                <w:rFonts w:cs="Times New Roman"/>
                <w:i/>
                <w:szCs w:val="24"/>
              </w:rPr>
              <w:t>System</w:t>
            </w:r>
            <w:proofErr w:type="spellEnd"/>
            <w:r w:rsidRPr="001B35F1">
              <w:rPr>
                <w:rFonts w:cs="Times New Roman"/>
                <w:i/>
                <w:szCs w:val="24"/>
              </w:rPr>
              <w:t xml:space="preserve"> </w:t>
            </w:r>
            <w:proofErr w:type="spellStart"/>
            <w:r w:rsidRPr="001B35F1">
              <w:rPr>
                <w:rFonts w:cs="Times New Roman"/>
                <w:i/>
                <w:szCs w:val="24"/>
              </w:rPr>
              <w:t>Terminology</w:t>
            </w:r>
            <w:proofErr w:type="spellEnd"/>
          </w:p>
        </w:tc>
        <w:tc>
          <w:tcPr>
            <w:tcW w:w="4223" w:type="dxa"/>
            <w:shd w:val="clear" w:color="auto" w:fill="FFFFFF" w:themeFill="background1"/>
          </w:tcPr>
          <w:p w14:paraId="4CD22F75" w14:textId="77777777" w:rsidR="00BB0770" w:rsidRDefault="00BB0770" w:rsidP="00DE2949">
            <w:pPr>
              <w:contextualSpacing/>
              <w:rPr>
                <w:rFonts w:cs="Times New Roman"/>
                <w:b/>
                <w:szCs w:val="24"/>
              </w:rPr>
            </w:pPr>
            <w:r w:rsidRPr="00415AFE">
              <w:rPr>
                <w:rFonts w:cs="Times New Roman"/>
                <w:b/>
                <w:szCs w:val="24"/>
              </w:rPr>
              <w:t>Solunum sisteminin anatomik, tanısal, teşhis, operasyonlar ve semptomları terimlerini kavrar, ayırt eder ve yorumlar.</w:t>
            </w:r>
          </w:p>
          <w:p w14:paraId="367376EB" w14:textId="77777777" w:rsidR="00BB0770" w:rsidRPr="00415AFE" w:rsidRDefault="00BB0770" w:rsidP="00DE2949">
            <w:pPr>
              <w:contextualSpacing/>
              <w:rPr>
                <w:rFonts w:cs="Times New Roman"/>
                <w:i/>
                <w:szCs w:val="24"/>
              </w:rPr>
            </w:pPr>
            <w:proofErr w:type="spellStart"/>
            <w:r w:rsidRPr="00415AFE">
              <w:rPr>
                <w:rFonts w:cs="Times New Roman"/>
                <w:i/>
                <w:szCs w:val="24"/>
              </w:rPr>
              <w:t>Comprehends</w:t>
            </w:r>
            <w:proofErr w:type="spellEnd"/>
            <w:r w:rsidRPr="00415AFE">
              <w:rPr>
                <w:rFonts w:cs="Times New Roman"/>
                <w:i/>
                <w:szCs w:val="24"/>
              </w:rPr>
              <w:t xml:space="preserve">, </w:t>
            </w:r>
            <w:proofErr w:type="spellStart"/>
            <w:r w:rsidRPr="00415AFE">
              <w:rPr>
                <w:rFonts w:cs="Times New Roman"/>
                <w:i/>
                <w:szCs w:val="24"/>
              </w:rPr>
              <w:t>distinguishes</w:t>
            </w:r>
            <w:proofErr w:type="spellEnd"/>
            <w:r w:rsidRPr="00415AFE">
              <w:rPr>
                <w:rFonts w:cs="Times New Roman"/>
                <w:i/>
                <w:szCs w:val="24"/>
              </w:rPr>
              <w:t xml:space="preserve"> </w:t>
            </w:r>
            <w:proofErr w:type="spellStart"/>
            <w:r w:rsidRPr="00415AFE">
              <w:rPr>
                <w:rFonts w:cs="Times New Roman"/>
                <w:i/>
                <w:szCs w:val="24"/>
              </w:rPr>
              <w:t>and</w:t>
            </w:r>
            <w:proofErr w:type="spellEnd"/>
            <w:r w:rsidRPr="00415AFE">
              <w:rPr>
                <w:rFonts w:cs="Times New Roman"/>
                <w:i/>
                <w:szCs w:val="24"/>
              </w:rPr>
              <w:t xml:space="preserve"> </w:t>
            </w:r>
            <w:proofErr w:type="spellStart"/>
            <w:r w:rsidRPr="00415AFE">
              <w:rPr>
                <w:rFonts w:cs="Times New Roman"/>
                <w:i/>
                <w:szCs w:val="24"/>
              </w:rPr>
              <w:t>interprets</w:t>
            </w:r>
            <w:proofErr w:type="spellEnd"/>
            <w:r w:rsidRPr="00415AFE">
              <w:rPr>
                <w:rFonts w:cs="Times New Roman"/>
                <w:i/>
                <w:szCs w:val="24"/>
              </w:rPr>
              <w:t xml:space="preserve"> </w:t>
            </w:r>
            <w:proofErr w:type="spellStart"/>
            <w:r w:rsidRPr="00415AFE">
              <w:rPr>
                <w:rFonts w:cs="Times New Roman"/>
                <w:i/>
                <w:szCs w:val="24"/>
              </w:rPr>
              <w:t>the</w:t>
            </w:r>
            <w:proofErr w:type="spellEnd"/>
            <w:r w:rsidRPr="00415AFE">
              <w:rPr>
                <w:rFonts w:cs="Times New Roman"/>
                <w:i/>
                <w:szCs w:val="24"/>
              </w:rPr>
              <w:t xml:space="preserve"> </w:t>
            </w:r>
            <w:proofErr w:type="spellStart"/>
            <w:r w:rsidRPr="00415AFE">
              <w:rPr>
                <w:rFonts w:cs="Times New Roman"/>
                <w:i/>
                <w:szCs w:val="24"/>
              </w:rPr>
              <w:t>terms</w:t>
            </w:r>
            <w:proofErr w:type="spellEnd"/>
            <w:r w:rsidRPr="00415AFE">
              <w:rPr>
                <w:rFonts w:cs="Times New Roman"/>
                <w:i/>
                <w:szCs w:val="24"/>
              </w:rPr>
              <w:t xml:space="preserve"> of </w:t>
            </w:r>
            <w:proofErr w:type="spellStart"/>
            <w:r w:rsidRPr="00415AFE">
              <w:rPr>
                <w:rFonts w:cs="Times New Roman"/>
                <w:i/>
                <w:szCs w:val="24"/>
              </w:rPr>
              <w:t>anatomical</w:t>
            </w:r>
            <w:proofErr w:type="spellEnd"/>
            <w:r w:rsidRPr="00415AFE">
              <w:rPr>
                <w:rFonts w:cs="Times New Roman"/>
                <w:i/>
                <w:szCs w:val="24"/>
              </w:rPr>
              <w:t xml:space="preserve">, </w:t>
            </w:r>
            <w:proofErr w:type="spellStart"/>
            <w:r w:rsidRPr="00415AFE">
              <w:rPr>
                <w:rFonts w:cs="Times New Roman"/>
                <w:i/>
                <w:szCs w:val="24"/>
              </w:rPr>
              <w:t>diagnostic</w:t>
            </w:r>
            <w:proofErr w:type="spellEnd"/>
            <w:r w:rsidRPr="00415AFE">
              <w:rPr>
                <w:rFonts w:cs="Times New Roman"/>
                <w:i/>
                <w:szCs w:val="24"/>
              </w:rPr>
              <w:t xml:space="preserve">, </w:t>
            </w:r>
            <w:proofErr w:type="spellStart"/>
            <w:r w:rsidRPr="00415AFE">
              <w:rPr>
                <w:rFonts w:cs="Times New Roman"/>
                <w:i/>
                <w:szCs w:val="24"/>
              </w:rPr>
              <w:t>diagnostic</w:t>
            </w:r>
            <w:proofErr w:type="spellEnd"/>
            <w:r w:rsidRPr="00415AFE">
              <w:rPr>
                <w:rFonts w:cs="Times New Roman"/>
                <w:i/>
                <w:szCs w:val="24"/>
              </w:rPr>
              <w:t xml:space="preserve">, </w:t>
            </w:r>
            <w:proofErr w:type="spellStart"/>
            <w:r w:rsidRPr="00415AFE">
              <w:rPr>
                <w:rFonts w:cs="Times New Roman"/>
                <w:i/>
                <w:szCs w:val="24"/>
              </w:rPr>
              <w:t>operations</w:t>
            </w:r>
            <w:proofErr w:type="spellEnd"/>
            <w:r w:rsidRPr="00415AFE">
              <w:rPr>
                <w:rFonts w:cs="Times New Roman"/>
                <w:i/>
                <w:szCs w:val="24"/>
              </w:rPr>
              <w:t xml:space="preserve"> </w:t>
            </w:r>
            <w:proofErr w:type="spellStart"/>
            <w:r w:rsidRPr="00415AFE">
              <w:rPr>
                <w:rFonts w:cs="Times New Roman"/>
                <w:i/>
                <w:szCs w:val="24"/>
              </w:rPr>
              <w:t>and</w:t>
            </w:r>
            <w:proofErr w:type="spellEnd"/>
            <w:r w:rsidRPr="00415AFE">
              <w:rPr>
                <w:rFonts w:cs="Times New Roman"/>
                <w:i/>
                <w:szCs w:val="24"/>
              </w:rPr>
              <w:t xml:space="preserve"> </w:t>
            </w:r>
            <w:proofErr w:type="spellStart"/>
            <w:r w:rsidRPr="00415AFE">
              <w:rPr>
                <w:rFonts w:cs="Times New Roman"/>
                <w:i/>
                <w:szCs w:val="24"/>
              </w:rPr>
              <w:t>symptoms</w:t>
            </w:r>
            <w:proofErr w:type="spellEnd"/>
            <w:r w:rsidRPr="00415AFE">
              <w:rPr>
                <w:rFonts w:cs="Times New Roman"/>
                <w:i/>
                <w:szCs w:val="24"/>
              </w:rPr>
              <w:t xml:space="preserve"> of </w:t>
            </w:r>
            <w:proofErr w:type="spellStart"/>
            <w:r w:rsidRPr="00415AFE">
              <w:rPr>
                <w:rFonts w:cs="Times New Roman"/>
                <w:i/>
                <w:szCs w:val="24"/>
              </w:rPr>
              <w:t>the</w:t>
            </w:r>
            <w:proofErr w:type="spellEnd"/>
            <w:r w:rsidRPr="00415AFE">
              <w:rPr>
                <w:rFonts w:cs="Times New Roman"/>
                <w:i/>
                <w:szCs w:val="24"/>
              </w:rPr>
              <w:t xml:space="preserve"> </w:t>
            </w:r>
            <w:proofErr w:type="spellStart"/>
            <w:r w:rsidRPr="00415AFE">
              <w:rPr>
                <w:rFonts w:cs="Times New Roman"/>
                <w:i/>
                <w:szCs w:val="24"/>
              </w:rPr>
              <w:t>respiratory</w:t>
            </w:r>
            <w:proofErr w:type="spellEnd"/>
            <w:r w:rsidRPr="00415AFE">
              <w:rPr>
                <w:rFonts w:cs="Times New Roman"/>
                <w:i/>
                <w:szCs w:val="24"/>
              </w:rPr>
              <w:t xml:space="preserve"> </w:t>
            </w:r>
            <w:proofErr w:type="spellStart"/>
            <w:r w:rsidRPr="00415AFE">
              <w:rPr>
                <w:rFonts w:cs="Times New Roman"/>
                <w:i/>
                <w:szCs w:val="24"/>
              </w:rPr>
              <w:t>system</w:t>
            </w:r>
            <w:proofErr w:type="spellEnd"/>
            <w:r w:rsidRPr="00415AFE">
              <w:rPr>
                <w:rFonts w:cs="Times New Roman"/>
                <w:i/>
                <w:szCs w:val="24"/>
              </w:rPr>
              <w:t>.</w:t>
            </w:r>
          </w:p>
        </w:tc>
      </w:tr>
      <w:tr w:rsidR="00BB0770" w:rsidRPr="00A62F35" w14:paraId="099B247C" w14:textId="77777777" w:rsidTr="00DE2949">
        <w:trPr>
          <w:trHeight w:val="186"/>
        </w:trPr>
        <w:tc>
          <w:tcPr>
            <w:tcW w:w="1597" w:type="dxa"/>
            <w:vMerge/>
            <w:shd w:val="clear" w:color="auto" w:fill="FFFFFF" w:themeFill="background1"/>
            <w:vAlign w:val="center"/>
          </w:tcPr>
          <w:p w14:paraId="248C56AC" w14:textId="77777777" w:rsidR="00BB0770" w:rsidRPr="003D0BB5" w:rsidRDefault="00BB0770" w:rsidP="00DE2949">
            <w:pPr>
              <w:spacing w:line="240" w:lineRule="auto"/>
              <w:rPr>
                <w:rFonts w:cs="Times New Roman"/>
                <w:szCs w:val="24"/>
              </w:rPr>
            </w:pPr>
          </w:p>
        </w:tc>
        <w:tc>
          <w:tcPr>
            <w:tcW w:w="3287" w:type="dxa"/>
            <w:vMerge/>
            <w:shd w:val="clear" w:color="auto" w:fill="FFFFFF" w:themeFill="background1"/>
            <w:vAlign w:val="center"/>
          </w:tcPr>
          <w:p w14:paraId="36E5DA94"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2AFF2E4B" w14:textId="77777777" w:rsidR="00BB0770" w:rsidRPr="003D0BB5" w:rsidRDefault="00BB0770" w:rsidP="00DE2949">
            <w:pPr>
              <w:spacing w:line="240" w:lineRule="auto"/>
              <w:rPr>
                <w:rFonts w:cs="Times New Roman"/>
                <w:szCs w:val="24"/>
              </w:rPr>
            </w:pPr>
          </w:p>
        </w:tc>
        <w:tc>
          <w:tcPr>
            <w:tcW w:w="559" w:type="dxa"/>
            <w:vMerge/>
            <w:shd w:val="clear" w:color="auto" w:fill="FFFFFF" w:themeFill="background1"/>
            <w:vAlign w:val="center"/>
          </w:tcPr>
          <w:p w14:paraId="1A9FB483"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7BDCC114"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5EE82502" w14:textId="77777777" w:rsidR="00BB0770" w:rsidRPr="003D0BB5" w:rsidRDefault="00BB0770" w:rsidP="00DE2949">
            <w:pPr>
              <w:spacing w:line="240" w:lineRule="auto"/>
              <w:rPr>
                <w:rFonts w:cs="Times New Roman"/>
                <w:szCs w:val="24"/>
              </w:rPr>
            </w:pPr>
          </w:p>
        </w:tc>
        <w:tc>
          <w:tcPr>
            <w:tcW w:w="684" w:type="dxa"/>
            <w:vMerge/>
            <w:shd w:val="clear" w:color="auto" w:fill="FFFFFF" w:themeFill="background1"/>
            <w:vAlign w:val="center"/>
          </w:tcPr>
          <w:p w14:paraId="0AE0AA9A" w14:textId="77777777" w:rsidR="00BB0770" w:rsidRPr="003D0BB5" w:rsidRDefault="00BB0770" w:rsidP="00DE2949">
            <w:pPr>
              <w:spacing w:line="240" w:lineRule="auto"/>
              <w:rPr>
                <w:rFonts w:cs="Times New Roman"/>
                <w:szCs w:val="24"/>
              </w:rPr>
            </w:pPr>
          </w:p>
        </w:tc>
        <w:tc>
          <w:tcPr>
            <w:tcW w:w="3573" w:type="dxa"/>
            <w:shd w:val="clear" w:color="auto" w:fill="FFFFFF" w:themeFill="background1"/>
          </w:tcPr>
          <w:p w14:paraId="67FD867F" w14:textId="77777777" w:rsidR="00BB0770" w:rsidRPr="001B35F1" w:rsidRDefault="00BB0770" w:rsidP="00DE2949">
            <w:pPr>
              <w:contextualSpacing/>
              <w:rPr>
                <w:rFonts w:cs="Times New Roman"/>
                <w:b/>
                <w:bCs/>
                <w:iCs/>
                <w:szCs w:val="24"/>
              </w:rPr>
            </w:pPr>
            <w:r>
              <w:rPr>
                <w:rFonts w:cs="Times New Roman"/>
                <w:b/>
                <w:bCs/>
                <w:iCs/>
                <w:szCs w:val="24"/>
              </w:rPr>
              <w:t xml:space="preserve">11. </w:t>
            </w:r>
            <w:r w:rsidRPr="001B35F1">
              <w:rPr>
                <w:rFonts w:cs="Times New Roman"/>
                <w:b/>
                <w:bCs/>
                <w:iCs/>
                <w:szCs w:val="24"/>
              </w:rPr>
              <w:t>Üreme Sistemi Terminolojisi</w:t>
            </w:r>
          </w:p>
          <w:p w14:paraId="041DAAF4" w14:textId="77777777" w:rsidR="00BB0770" w:rsidRPr="001B35F1" w:rsidRDefault="00BB0770" w:rsidP="00DE2949">
            <w:pPr>
              <w:contextualSpacing/>
              <w:rPr>
                <w:rFonts w:cs="Times New Roman"/>
                <w:i/>
                <w:szCs w:val="24"/>
              </w:rPr>
            </w:pPr>
            <w:r w:rsidRPr="001B35F1">
              <w:rPr>
                <w:rFonts w:cs="Times New Roman"/>
                <w:i/>
                <w:szCs w:val="24"/>
              </w:rPr>
              <w:t>11</w:t>
            </w:r>
            <w:r>
              <w:rPr>
                <w:rFonts w:cs="Times New Roman"/>
                <w:i/>
                <w:szCs w:val="24"/>
              </w:rPr>
              <w:t xml:space="preserve">. </w:t>
            </w:r>
            <w:proofErr w:type="spellStart"/>
            <w:r w:rsidRPr="001B35F1">
              <w:rPr>
                <w:rFonts w:cs="Times New Roman"/>
                <w:i/>
                <w:szCs w:val="24"/>
              </w:rPr>
              <w:t>Reproductive</w:t>
            </w:r>
            <w:proofErr w:type="spellEnd"/>
            <w:r w:rsidRPr="001B35F1">
              <w:rPr>
                <w:rFonts w:cs="Times New Roman"/>
                <w:i/>
                <w:szCs w:val="24"/>
              </w:rPr>
              <w:t xml:space="preserve"> </w:t>
            </w:r>
            <w:proofErr w:type="spellStart"/>
            <w:r w:rsidRPr="001B35F1">
              <w:rPr>
                <w:rFonts w:cs="Times New Roman"/>
                <w:i/>
                <w:szCs w:val="24"/>
              </w:rPr>
              <w:t>System</w:t>
            </w:r>
            <w:proofErr w:type="spellEnd"/>
            <w:r w:rsidRPr="001B35F1">
              <w:rPr>
                <w:rFonts w:cs="Times New Roman"/>
                <w:i/>
                <w:szCs w:val="24"/>
              </w:rPr>
              <w:t xml:space="preserve"> </w:t>
            </w:r>
            <w:proofErr w:type="spellStart"/>
            <w:r w:rsidRPr="001B35F1">
              <w:rPr>
                <w:rFonts w:cs="Times New Roman"/>
                <w:i/>
                <w:szCs w:val="24"/>
              </w:rPr>
              <w:t>Terminology</w:t>
            </w:r>
            <w:proofErr w:type="spellEnd"/>
          </w:p>
        </w:tc>
        <w:tc>
          <w:tcPr>
            <w:tcW w:w="4223" w:type="dxa"/>
            <w:shd w:val="clear" w:color="auto" w:fill="FFFFFF" w:themeFill="background1"/>
          </w:tcPr>
          <w:p w14:paraId="01340CF0" w14:textId="77777777" w:rsidR="00BB0770" w:rsidRDefault="00BB0770" w:rsidP="00DE2949">
            <w:pPr>
              <w:contextualSpacing/>
              <w:rPr>
                <w:rFonts w:cs="Times New Roman"/>
                <w:b/>
                <w:szCs w:val="24"/>
              </w:rPr>
            </w:pPr>
            <w:proofErr w:type="spellStart"/>
            <w:r w:rsidRPr="00A62F35">
              <w:rPr>
                <w:rFonts w:cs="Times New Roman"/>
                <w:b/>
                <w:szCs w:val="24"/>
              </w:rPr>
              <w:t>Genital</w:t>
            </w:r>
            <w:proofErr w:type="spellEnd"/>
            <w:r w:rsidRPr="00A62F35">
              <w:rPr>
                <w:rFonts w:cs="Times New Roman"/>
                <w:b/>
                <w:szCs w:val="24"/>
              </w:rPr>
              <w:t xml:space="preserve"> sistemin anatomik, tanısal, ameliyat ve semptomlara ait terimleri kavrar, ayırt eder ve yorumlar.</w:t>
            </w:r>
          </w:p>
          <w:p w14:paraId="44E112CD" w14:textId="77777777" w:rsidR="00BB0770" w:rsidRPr="00A62F35" w:rsidRDefault="00BB0770" w:rsidP="00DE2949">
            <w:pPr>
              <w:contextualSpacing/>
              <w:rPr>
                <w:rFonts w:cs="Times New Roman"/>
                <w:bCs/>
                <w:i/>
                <w:iCs/>
                <w:szCs w:val="24"/>
              </w:rPr>
            </w:pPr>
            <w:proofErr w:type="spellStart"/>
            <w:r w:rsidRPr="00A62F35">
              <w:rPr>
                <w:rFonts w:cs="Times New Roman"/>
                <w:bCs/>
                <w:i/>
                <w:iCs/>
                <w:szCs w:val="24"/>
              </w:rPr>
              <w:t>Comprehenses</w:t>
            </w:r>
            <w:proofErr w:type="spellEnd"/>
            <w:r w:rsidRPr="00A62F35">
              <w:rPr>
                <w:rFonts w:cs="Times New Roman"/>
                <w:bCs/>
                <w:i/>
                <w:iCs/>
                <w:szCs w:val="24"/>
              </w:rPr>
              <w:t xml:space="preserve">, </w:t>
            </w:r>
            <w:proofErr w:type="spellStart"/>
            <w:r w:rsidRPr="00A62F35">
              <w:rPr>
                <w:rFonts w:cs="Times New Roman"/>
                <w:bCs/>
                <w:i/>
                <w:iCs/>
                <w:szCs w:val="24"/>
              </w:rPr>
              <w:t>distinguishes</w:t>
            </w:r>
            <w:proofErr w:type="spellEnd"/>
            <w:r w:rsidRPr="00A62F35">
              <w:rPr>
                <w:rFonts w:cs="Times New Roman"/>
                <w:bCs/>
                <w:i/>
                <w:iCs/>
                <w:szCs w:val="24"/>
              </w:rPr>
              <w:t xml:space="preserve"> </w:t>
            </w:r>
            <w:proofErr w:type="spellStart"/>
            <w:r w:rsidRPr="00A62F35">
              <w:rPr>
                <w:rFonts w:cs="Times New Roman"/>
                <w:bCs/>
                <w:i/>
                <w:iCs/>
                <w:szCs w:val="24"/>
              </w:rPr>
              <w:t>and</w:t>
            </w:r>
            <w:proofErr w:type="spellEnd"/>
            <w:r w:rsidRPr="00A62F35">
              <w:rPr>
                <w:rFonts w:cs="Times New Roman"/>
                <w:bCs/>
                <w:i/>
                <w:iCs/>
                <w:szCs w:val="24"/>
              </w:rPr>
              <w:t xml:space="preserve"> </w:t>
            </w:r>
            <w:proofErr w:type="spellStart"/>
            <w:r w:rsidRPr="00A62F35">
              <w:rPr>
                <w:rFonts w:cs="Times New Roman"/>
                <w:bCs/>
                <w:i/>
                <w:iCs/>
                <w:szCs w:val="24"/>
              </w:rPr>
              <w:t>interprets</w:t>
            </w:r>
            <w:proofErr w:type="spellEnd"/>
            <w:r w:rsidRPr="00A62F35">
              <w:rPr>
                <w:rFonts w:cs="Times New Roman"/>
                <w:bCs/>
                <w:i/>
                <w:iCs/>
                <w:szCs w:val="24"/>
              </w:rPr>
              <w:t xml:space="preserve"> </w:t>
            </w:r>
            <w:proofErr w:type="spellStart"/>
            <w:r w:rsidRPr="00A62F35">
              <w:rPr>
                <w:rFonts w:cs="Times New Roman"/>
                <w:bCs/>
                <w:i/>
                <w:iCs/>
                <w:szCs w:val="24"/>
              </w:rPr>
              <w:t>the</w:t>
            </w:r>
            <w:proofErr w:type="spellEnd"/>
            <w:r w:rsidRPr="00A62F35">
              <w:rPr>
                <w:rFonts w:cs="Times New Roman"/>
                <w:bCs/>
                <w:i/>
                <w:iCs/>
                <w:szCs w:val="24"/>
              </w:rPr>
              <w:t xml:space="preserve"> </w:t>
            </w:r>
            <w:proofErr w:type="spellStart"/>
            <w:r w:rsidRPr="00A62F35">
              <w:rPr>
                <w:rFonts w:cs="Times New Roman"/>
                <w:bCs/>
                <w:i/>
                <w:iCs/>
                <w:szCs w:val="24"/>
              </w:rPr>
              <w:t>terms</w:t>
            </w:r>
            <w:proofErr w:type="spellEnd"/>
            <w:r w:rsidRPr="00A62F35">
              <w:rPr>
                <w:rFonts w:cs="Times New Roman"/>
                <w:bCs/>
                <w:i/>
                <w:iCs/>
                <w:szCs w:val="24"/>
              </w:rPr>
              <w:t xml:space="preserve"> of </w:t>
            </w:r>
            <w:proofErr w:type="spellStart"/>
            <w:r w:rsidRPr="00A62F35">
              <w:rPr>
                <w:rFonts w:cs="Times New Roman"/>
                <w:bCs/>
                <w:i/>
                <w:iCs/>
                <w:szCs w:val="24"/>
              </w:rPr>
              <w:t>the</w:t>
            </w:r>
            <w:proofErr w:type="spellEnd"/>
            <w:r w:rsidRPr="00A62F35">
              <w:rPr>
                <w:rFonts w:cs="Times New Roman"/>
                <w:bCs/>
                <w:i/>
                <w:iCs/>
                <w:szCs w:val="24"/>
              </w:rPr>
              <w:t xml:space="preserve"> </w:t>
            </w:r>
            <w:proofErr w:type="spellStart"/>
            <w:r w:rsidRPr="00A62F35">
              <w:rPr>
                <w:rFonts w:cs="Times New Roman"/>
                <w:bCs/>
                <w:i/>
                <w:iCs/>
                <w:szCs w:val="24"/>
              </w:rPr>
              <w:t>genital</w:t>
            </w:r>
            <w:proofErr w:type="spellEnd"/>
            <w:r w:rsidRPr="00A62F35">
              <w:rPr>
                <w:rFonts w:cs="Times New Roman"/>
                <w:bCs/>
                <w:i/>
                <w:iCs/>
                <w:szCs w:val="24"/>
              </w:rPr>
              <w:t xml:space="preserve"> </w:t>
            </w:r>
            <w:proofErr w:type="spellStart"/>
            <w:r w:rsidRPr="00A62F35">
              <w:rPr>
                <w:rFonts w:cs="Times New Roman"/>
                <w:bCs/>
                <w:i/>
                <w:iCs/>
                <w:szCs w:val="24"/>
              </w:rPr>
              <w:t>system</w:t>
            </w:r>
            <w:proofErr w:type="spellEnd"/>
            <w:r w:rsidRPr="00A62F35">
              <w:rPr>
                <w:rFonts w:cs="Times New Roman"/>
                <w:bCs/>
                <w:i/>
                <w:iCs/>
                <w:szCs w:val="24"/>
              </w:rPr>
              <w:t xml:space="preserve"> of </w:t>
            </w:r>
            <w:proofErr w:type="spellStart"/>
            <w:r w:rsidRPr="00A62F35">
              <w:rPr>
                <w:rFonts w:cs="Times New Roman"/>
                <w:bCs/>
                <w:i/>
                <w:iCs/>
                <w:szCs w:val="24"/>
              </w:rPr>
              <w:t>anatomical</w:t>
            </w:r>
            <w:proofErr w:type="spellEnd"/>
            <w:r w:rsidRPr="00A62F35">
              <w:rPr>
                <w:rFonts w:cs="Times New Roman"/>
                <w:bCs/>
                <w:i/>
                <w:iCs/>
                <w:szCs w:val="24"/>
              </w:rPr>
              <w:t xml:space="preserve">, </w:t>
            </w:r>
            <w:proofErr w:type="spellStart"/>
            <w:r w:rsidRPr="00A62F35">
              <w:rPr>
                <w:rFonts w:cs="Times New Roman"/>
                <w:bCs/>
                <w:i/>
                <w:iCs/>
                <w:szCs w:val="24"/>
              </w:rPr>
              <w:t>diagnostic</w:t>
            </w:r>
            <w:proofErr w:type="spellEnd"/>
            <w:r w:rsidRPr="00A62F35">
              <w:rPr>
                <w:rFonts w:cs="Times New Roman"/>
                <w:bCs/>
                <w:i/>
                <w:iCs/>
                <w:szCs w:val="24"/>
              </w:rPr>
              <w:t xml:space="preserve">, </w:t>
            </w:r>
            <w:proofErr w:type="spellStart"/>
            <w:r w:rsidRPr="00A62F35">
              <w:rPr>
                <w:rFonts w:cs="Times New Roman"/>
                <w:bCs/>
                <w:i/>
                <w:iCs/>
                <w:szCs w:val="24"/>
              </w:rPr>
              <w:t>diagnostic</w:t>
            </w:r>
            <w:proofErr w:type="spellEnd"/>
            <w:r w:rsidRPr="00A62F35">
              <w:rPr>
                <w:rFonts w:cs="Times New Roman"/>
                <w:bCs/>
                <w:i/>
                <w:iCs/>
                <w:szCs w:val="24"/>
              </w:rPr>
              <w:t xml:space="preserve">, </w:t>
            </w:r>
            <w:proofErr w:type="spellStart"/>
            <w:r w:rsidRPr="00A62F35">
              <w:rPr>
                <w:rFonts w:cs="Times New Roman"/>
                <w:bCs/>
                <w:i/>
                <w:iCs/>
                <w:szCs w:val="24"/>
              </w:rPr>
              <w:t>surgery</w:t>
            </w:r>
            <w:proofErr w:type="spellEnd"/>
            <w:r w:rsidRPr="00A62F35">
              <w:rPr>
                <w:rFonts w:cs="Times New Roman"/>
                <w:bCs/>
                <w:i/>
                <w:iCs/>
                <w:szCs w:val="24"/>
              </w:rPr>
              <w:t xml:space="preserve"> </w:t>
            </w:r>
            <w:proofErr w:type="spellStart"/>
            <w:r w:rsidRPr="00A62F35">
              <w:rPr>
                <w:rFonts w:cs="Times New Roman"/>
                <w:bCs/>
                <w:i/>
                <w:iCs/>
                <w:szCs w:val="24"/>
              </w:rPr>
              <w:t>and</w:t>
            </w:r>
            <w:proofErr w:type="spellEnd"/>
            <w:r w:rsidRPr="00A62F35">
              <w:rPr>
                <w:rFonts w:cs="Times New Roman"/>
                <w:bCs/>
                <w:i/>
                <w:iCs/>
                <w:szCs w:val="24"/>
              </w:rPr>
              <w:t xml:space="preserve"> </w:t>
            </w:r>
            <w:proofErr w:type="spellStart"/>
            <w:r w:rsidRPr="00A62F35">
              <w:rPr>
                <w:rFonts w:cs="Times New Roman"/>
                <w:bCs/>
                <w:i/>
                <w:iCs/>
                <w:szCs w:val="24"/>
              </w:rPr>
              <w:t>symptoms</w:t>
            </w:r>
            <w:proofErr w:type="spellEnd"/>
            <w:r w:rsidRPr="00A62F35">
              <w:rPr>
                <w:rFonts w:cs="Times New Roman"/>
                <w:bCs/>
                <w:i/>
                <w:iCs/>
                <w:szCs w:val="24"/>
              </w:rPr>
              <w:t>.</w:t>
            </w:r>
          </w:p>
        </w:tc>
      </w:tr>
      <w:tr w:rsidR="00BB0770" w:rsidRPr="00415AFE" w14:paraId="581A8D48" w14:textId="77777777" w:rsidTr="00DE2949">
        <w:trPr>
          <w:trHeight w:val="186"/>
        </w:trPr>
        <w:tc>
          <w:tcPr>
            <w:tcW w:w="1597" w:type="dxa"/>
            <w:vMerge/>
            <w:shd w:val="clear" w:color="auto" w:fill="FFFFFF" w:themeFill="background1"/>
            <w:vAlign w:val="center"/>
          </w:tcPr>
          <w:p w14:paraId="1FD3581B" w14:textId="77777777" w:rsidR="00BB0770" w:rsidRPr="003D0BB5" w:rsidRDefault="00BB0770" w:rsidP="00DE2949">
            <w:pPr>
              <w:spacing w:line="240" w:lineRule="auto"/>
              <w:rPr>
                <w:rFonts w:cs="Times New Roman"/>
                <w:szCs w:val="24"/>
              </w:rPr>
            </w:pPr>
          </w:p>
        </w:tc>
        <w:tc>
          <w:tcPr>
            <w:tcW w:w="3287" w:type="dxa"/>
            <w:vMerge/>
            <w:shd w:val="clear" w:color="auto" w:fill="FFFFFF" w:themeFill="background1"/>
            <w:vAlign w:val="center"/>
          </w:tcPr>
          <w:p w14:paraId="09E7B9FC"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19D6B88A" w14:textId="77777777" w:rsidR="00BB0770" w:rsidRPr="003D0BB5" w:rsidRDefault="00BB0770" w:rsidP="00DE2949">
            <w:pPr>
              <w:spacing w:line="240" w:lineRule="auto"/>
              <w:rPr>
                <w:rFonts w:cs="Times New Roman"/>
                <w:szCs w:val="24"/>
              </w:rPr>
            </w:pPr>
          </w:p>
        </w:tc>
        <w:tc>
          <w:tcPr>
            <w:tcW w:w="559" w:type="dxa"/>
            <w:vMerge/>
            <w:shd w:val="clear" w:color="auto" w:fill="FFFFFF" w:themeFill="background1"/>
            <w:vAlign w:val="center"/>
          </w:tcPr>
          <w:p w14:paraId="5D723E41"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02CB1F54"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457D9994" w14:textId="77777777" w:rsidR="00BB0770" w:rsidRPr="003D0BB5" w:rsidRDefault="00BB0770" w:rsidP="00DE2949">
            <w:pPr>
              <w:spacing w:line="240" w:lineRule="auto"/>
              <w:rPr>
                <w:rFonts w:cs="Times New Roman"/>
                <w:szCs w:val="24"/>
              </w:rPr>
            </w:pPr>
          </w:p>
        </w:tc>
        <w:tc>
          <w:tcPr>
            <w:tcW w:w="684" w:type="dxa"/>
            <w:vMerge/>
            <w:shd w:val="clear" w:color="auto" w:fill="FFFFFF" w:themeFill="background1"/>
            <w:vAlign w:val="center"/>
          </w:tcPr>
          <w:p w14:paraId="7E79A838" w14:textId="77777777" w:rsidR="00BB0770" w:rsidRPr="003D0BB5" w:rsidRDefault="00BB0770" w:rsidP="00DE2949">
            <w:pPr>
              <w:spacing w:line="240" w:lineRule="auto"/>
              <w:rPr>
                <w:rFonts w:cs="Times New Roman"/>
                <w:szCs w:val="24"/>
              </w:rPr>
            </w:pPr>
          </w:p>
        </w:tc>
        <w:tc>
          <w:tcPr>
            <w:tcW w:w="3573" w:type="dxa"/>
            <w:shd w:val="clear" w:color="auto" w:fill="FFFFFF" w:themeFill="background1"/>
          </w:tcPr>
          <w:p w14:paraId="1C375AF1" w14:textId="77777777" w:rsidR="00BB0770" w:rsidRPr="00A62F35" w:rsidRDefault="00BB0770" w:rsidP="00DE2949">
            <w:pPr>
              <w:contextualSpacing/>
              <w:rPr>
                <w:rFonts w:cs="Times New Roman"/>
                <w:b/>
                <w:bCs/>
                <w:iCs/>
                <w:szCs w:val="24"/>
              </w:rPr>
            </w:pPr>
            <w:r>
              <w:rPr>
                <w:rFonts w:cs="Times New Roman"/>
                <w:b/>
                <w:bCs/>
                <w:iCs/>
                <w:szCs w:val="24"/>
              </w:rPr>
              <w:t xml:space="preserve">12. </w:t>
            </w:r>
            <w:r w:rsidRPr="00A62F35">
              <w:rPr>
                <w:rFonts w:cs="Times New Roman"/>
                <w:b/>
                <w:bCs/>
                <w:iCs/>
                <w:szCs w:val="24"/>
              </w:rPr>
              <w:t>Sinir Sistemi Terminolojisi</w:t>
            </w:r>
          </w:p>
          <w:p w14:paraId="12A886ED" w14:textId="77777777" w:rsidR="00BB0770" w:rsidRPr="00A62F35" w:rsidRDefault="00BB0770" w:rsidP="00DE2949">
            <w:pPr>
              <w:contextualSpacing/>
              <w:rPr>
                <w:rFonts w:cs="Times New Roman"/>
                <w:i/>
                <w:szCs w:val="24"/>
              </w:rPr>
            </w:pPr>
            <w:r w:rsidRPr="00A62F35">
              <w:rPr>
                <w:rFonts w:cs="Times New Roman"/>
                <w:i/>
                <w:szCs w:val="24"/>
              </w:rPr>
              <w:t>12</w:t>
            </w:r>
            <w:r>
              <w:rPr>
                <w:rFonts w:cs="Times New Roman"/>
                <w:i/>
                <w:szCs w:val="24"/>
              </w:rPr>
              <w:t xml:space="preserve">. </w:t>
            </w:r>
            <w:proofErr w:type="spellStart"/>
            <w:r w:rsidRPr="00A62F35">
              <w:rPr>
                <w:rFonts w:cs="Times New Roman"/>
                <w:i/>
                <w:szCs w:val="24"/>
              </w:rPr>
              <w:t>Reproductive</w:t>
            </w:r>
            <w:proofErr w:type="spellEnd"/>
            <w:r w:rsidRPr="00A62F35">
              <w:rPr>
                <w:rFonts w:cs="Times New Roman"/>
                <w:i/>
                <w:szCs w:val="24"/>
              </w:rPr>
              <w:t xml:space="preserve"> </w:t>
            </w:r>
            <w:proofErr w:type="spellStart"/>
            <w:r w:rsidRPr="00A62F35">
              <w:rPr>
                <w:rFonts w:cs="Times New Roman"/>
                <w:i/>
                <w:szCs w:val="24"/>
              </w:rPr>
              <w:t>System</w:t>
            </w:r>
            <w:proofErr w:type="spellEnd"/>
            <w:r w:rsidRPr="00A62F35">
              <w:rPr>
                <w:rFonts w:cs="Times New Roman"/>
                <w:i/>
                <w:szCs w:val="24"/>
              </w:rPr>
              <w:t xml:space="preserve"> </w:t>
            </w:r>
            <w:proofErr w:type="spellStart"/>
            <w:r w:rsidRPr="00A62F35">
              <w:rPr>
                <w:rFonts w:cs="Times New Roman"/>
                <w:i/>
                <w:szCs w:val="24"/>
              </w:rPr>
              <w:t>Terminology</w:t>
            </w:r>
            <w:proofErr w:type="spellEnd"/>
          </w:p>
        </w:tc>
        <w:tc>
          <w:tcPr>
            <w:tcW w:w="4223" w:type="dxa"/>
            <w:shd w:val="clear" w:color="auto" w:fill="FFFFFF" w:themeFill="background1"/>
          </w:tcPr>
          <w:p w14:paraId="664CEE7D" w14:textId="77777777" w:rsidR="00BB0770" w:rsidRDefault="00BB0770" w:rsidP="00DE2949">
            <w:pPr>
              <w:contextualSpacing/>
              <w:rPr>
                <w:rFonts w:cs="Times New Roman"/>
                <w:b/>
                <w:szCs w:val="24"/>
              </w:rPr>
            </w:pPr>
            <w:r w:rsidRPr="00A62F35">
              <w:rPr>
                <w:rFonts w:cs="Times New Roman"/>
                <w:b/>
                <w:szCs w:val="24"/>
              </w:rPr>
              <w:t>Sinir siste</w:t>
            </w:r>
            <w:r>
              <w:rPr>
                <w:rFonts w:cs="Times New Roman"/>
                <w:b/>
                <w:szCs w:val="24"/>
              </w:rPr>
              <w:t xml:space="preserve">mi ve psikiyatrik hastalıklara </w:t>
            </w:r>
            <w:r w:rsidRPr="00A62F35">
              <w:rPr>
                <w:rFonts w:cs="Times New Roman"/>
                <w:b/>
                <w:szCs w:val="24"/>
              </w:rPr>
              <w:t>ait anatomik, tanısal, ameliyatlara ve semptomlara ait terimleri kavrar, ayırt eder ve yorumlar.</w:t>
            </w:r>
          </w:p>
          <w:p w14:paraId="30661AB0" w14:textId="77777777" w:rsidR="00BB0770" w:rsidRPr="00415AFE" w:rsidRDefault="00BB0770" w:rsidP="00DE2949">
            <w:pPr>
              <w:contextualSpacing/>
              <w:rPr>
                <w:rFonts w:cs="Times New Roman"/>
                <w:i/>
                <w:szCs w:val="24"/>
              </w:rPr>
            </w:pPr>
            <w:proofErr w:type="spellStart"/>
            <w:r w:rsidRPr="00415AFE">
              <w:rPr>
                <w:rFonts w:cs="Times New Roman"/>
                <w:i/>
                <w:szCs w:val="24"/>
              </w:rPr>
              <w:t>Comprehends</w:t>
            </w:r>
            <w:proofErr w:type="spellEnd"/>
            <w:r w:rsidRPr="00415AFE">
              <w:rPr>
                <w:rFonts w:cs="Times New Roman"/>
                <w:i/>
                <w:szCs w:val="24"/>
              </w:rPr>
              <w:t xml:space="preserve">, </w:t>
            </w:r>
            <w:proofErr w:type="spellStart"/>
            <w:r w:rsidRPr="00415AFE">
              <w:rPr>
                <w:rFonts w:cs="Times New Roman"/>
                <w:i/>
                <w:szCs w:val="24"/>
              </w:rPr>
              <w:t>distinguishes</w:t>
            </w:r>
            <w:proofErr w:type="spellEnd"/>
            <w:r w:rsidRPr="00415AFE">
              <w:rPr>
                <w:rFonts w:cs="Times New Roman"/>
                <w:i/>
                <w:szCs w:val="24"/>
              </w:rPr>
              <w:t xml:space="preserve"> </w:t>
            </w:r>
            <w:proofErr w:type="spellStart"/>
            <w:r w:rsidRPr="00415AFE">
              <w:rPr>
                <w:rFonts w:cs="Times New Roman"/>
                <w:i/>
                <w:szCs w:val="24"/>
              </w:rPr>
              <w:t>and</w:t>
            </w:r>
            <w:proofErr w:type="spellEnd"/>
            <w:r w:rsidRPr="00415AFE">
              <w:rPr>
                <w:rFonts w:cs="Times New Roman"/>
                <w:i/>
                <w:szCs w:val="24"/>
              </w:rPr>
              <w:t xml:space="preserve"> </w:t>
            </w:r>
            <w:proofErr w:type="spellStart"/>
            <w:r w:rsidRPr="00415AFE">
              <w:rPr>
                <w:rFonts w:cs="Times New Roman"/>
                <w:i/>
                <w:szCs w:val="24"/>
              </w:rPr>
              <w:t>interprets</w:t>
            </w:r>
            <w:proofErr w:type="spellEnd"/>
            <w:r w:rsidRPr="00415AFE">
              <w:rPr>
                <w:rFonts w:cs="Times New Roman"/>
                <w:i/>
                <w:szCs w:val="24"/>
              </w:rPr>
              <w:t xml:space="preserve"> </w:t>
            </w:r>
            <w:proofErr w:type="spellStart"/>
            <w:r w:rsidRPr="00415AFE">
              <w:rPr>
                <w:rFonts w:cs="Times New Roman"/>
                <w:i/>
                <w:szCs w:val="24"/>
              </w:rPr>
              <w:t>the</w:t>
            </w:r>
            <w:proofErr w:type="spellEnd"/>
            <w:r w:rsidRPr="00415AFE">
              <w:rPr>
                <w:rFonts w:cs="Times New Roman"/>
                <w:i/>
                <w:szCs w:val="24"/>
              </w:rPr>
              <w:t xml:space="preserve"> </w:t>
            </w:r>
            <w:proofErr w:type="spellStart"/>
            <w:r w:rsidRPr="00415AFE">
              <w:rPr>
                <w:rFonts w:cs="Times New Roman"/>
                <w:i/>
                <w:szCs w:val="24"/>
              </w:rPr>
              <w:t>terms</w:t>
            </w:r>
            <w:proofErr w:type="spellEnd"/>
            <w:r w:rsidRPr="00415AFE">
              <w:rPr>
                <w:rFonts w:cs="Times New Roman"/>
                <w:i/>
                <w:szCs w:val="24"/>
              </w:rPr>
              <w:t xml:space="preserve"> of </w:t>
            </w:r>
            <w:proofErr w:type="spellStart"/>
            <w:r w:rsidRPr="00415AFE">
              <w:rPr>
                <w:rFonts w:cs="Times New Roman"/>
                <w:i/>
                <w:szCs w:val="24"/>
              </w:rPr>
              <w:t>anatomical</w:t>
            </w:r>
            <w:proofErr w:type="spellEnd"/>
            <w:r w:rsidRPr="00415AFE">
              <w:rPr>
                <w:rFonts w:cs="Times New Roman"/>
                <w:i/>
                <w:szCs w:val="24"/>
              </w:rPr>
              <w:t xml:space="preserve">, </w:t>
            </w:r>
            <w:proofErr w:type="spellStart"/>
            <w:r w:rsidRPr="00415AFE">
              <w:rPr>
                <w:rFonts w:cs="Times New Roman"/>
                <w:i/>
                <w:szCs w:val="24"/>
              </w:rPr>
              <w:t>diagnostic</w:t>
            </w:r>
            <w:proofErr w:type="spellEnd"/>
            <w:r w:rsidRPr="00415AFE">
              <w:rPr>
                <w:rFonts w:cs="Times New Roman"/>
                <w:i/>
                <w:szCs w:val="24"/>
              </w:rPr>
              <w:t xml:space="preserve">, </w:t>
            </w:r>
            <w:proofErr w:type="spellStart"/>
            <w:r w:rsidRPr="00415AFE">
              <w:rPr>
                <w:rFonts w:cs="Times New Roman"/>
                <w:i/>
                <w:szCs w:val="24"/>
              </w:rPr>
              <w:t>diagnostic</w:t>
            </w:r>
            <w:proofErr w:type="spellEnd"/>
            <w:r w:rsidRPr="00415AFE">
              <w:rPr>
                <w:rFonts w:cs="Times New Roman"/>
                <w:i/>
                <w:szCs w:val="24"/>
              </w:rPr>
              <w:t xml:space="preserve">, </w:t>
            </w:r>
            <w:proofErr w:type="spellStart"/>
            <w:r w:rsidRPr="00415AFE">
              <w:rPr>
                <w:rFonts w:cs="Times New Roman"/>
                <w:i/>
                <w:szCs w:val="24"/>
              </w:rPr>
              <w:t>surgery</w:t>
            </w:r>
            <w:proofErr w:type="spellEnd"/>
            <w:r w:rsidRPr="00415AFE">
              <w:rPr>
                <w:rFonts w:cs="Times New Roman"/>
                <w:i/>
                <w:szCs w:val="24"/>
              </w:rPr>
              <w:t xml:space="preserve"> </w:t>
            </w:r>
            <w:proofErr w:type="spellStart"/>
            <w:r w:rsidRPr="00415AFE">
              <w:rPr>
                <w:rFonts w:cs="Times New Roman"/>
                <w:i/>
                <w:szCs w:val="24"/>
              </w:rPr>
              <w:t>and</w:t>
            </w:r>
            <w:proofErr w:type="spellEnd"/>
            <w:r w:rsidRPr="00415AFE">
              <w:rPr>
                <w:rFonts w:cs="Times New Roman"/>
                <w:i/>
                <w:szCs w:val="24"/>
              </w:rPr>
              <w:t xml:space="preserve"> </w:t>
            </w:r>
            <w:proofErr w:type="spellStart"/>
            <w:r w:rsidRPr="00415AFE">
              <w:rPr>
                <w:rFonts w:cs="Times New Roman"/>
                <w:i/>
                <w:szCs w:val="24"/>
              </w:rPr>
              <w:t>symptoms</w:t>
            </w:r>
            <w:proofErr w:type="spellEnd"/>
            <w:r w:rsidRPr="00415AFE">
              <w:rPr>
                <w:rFonts w:cs="Times New Roman"/>
                <w:i/>
                <w:szCs w:val="24"/>
              </w:rPr>
              <w:t xml:space="preserve"> of </w:t>
            </w:r>
            <w:proofErr w:type="spellStart"/>
            <w:r w:rsidRPr="00415AFE">
              <w:rPr>
                <w:rFonts w:cs="Times New Roman"/>
                <w:i/>
                <w:szCs w:val="24"/>
              </w:rPr>
              <w:t>nervous</w:t>
            </w:r>
            <w:proofErr w:type="spellEnd"/>
            <w:r w:rsidRPr="00415AFE">
              <w:rPr>
                <w:rFonts w:cs="Times New Roman"/>
                <w:i/>
                <w:szCs w:val="24"/>
              </w:rPr>
              <w:t xml:space="preserve"> </w:t>
            </w:r>
            <w:proofErr w:type="spellStart"/>
            <w:r w:rsidRPr="00415AFE">
              <w:rPr>
                <w:rFonts w:cs="Times New Roman"/>
                <w:i/>
                <w:szCs w:val="24"/>
              </w:rPr>
              <w:t>system</w:t>
            </w:r>
            <w:proofErr w:type="spellEnd"/>
            <w:r w:rsidRPr="00415AFE">
              <w:rPr>
                <w:rFonts w:cs="Times New Roman"/>
                <w:i/>
                <w:szCs w:val="24"/>
              </w:rPr>
              <w:t xml:space="preserve"> </w:t>
            </w:r>
            <w:proofErr w:type="spellStart"/>
            <w:r w:rsidRPr="00415AFE">
              <w:rPr>
                <w:rFonts w:cs="Times New Roman"/>
                <w:i/>
                <w:szCs w:val="24"/>
              </w:rPr>
              <w:t>and</w:t>
            </w:r>
            <w:proofErr w:type="spellEnd"/>
            <w:r w:rsidRPr="00415AFE">
              <w:rPr>
                <w:rFonts w:cs="Times New Roman"/>
                <w:i/>
                <w:szCs w:val="24"/>
              </w:rPr>
              <w:t xml:space="preserve"> </w:t>
            </w:r>
            <w:proofErr w:type="spellStart"/>
            <w:r w:rsidRPr="00415AFE">
              <w:rPr>
                <w:rFonts w:cs="Times New Roman"/>
                <w:i/>
                <w:szCs w:val="24"/>
              </w:rPr>
              <w:t>psychiatric</w:t>
            </w:r>
            <w:proofErr w:type="spellEnd"/>
            <w:r w:rsidRPr="00415AFE">
              <w:rPr>
                <w:rFonts w:cs="Times New Roman"/>
                <w:i/>
                <w:szCs w:val="24"/>
              </w:rPr>
              <w:t xml:space="preserve"> </w:t>
            </w:r>
            <w:proofErr w:type="spellStart"/>
            <w:r w:rsidRPr="00415AFE">
              <w:rPr>
                <w:rFonts w:cs="Times New Roman"/>
                <w:i/>
                <w:szCs w:val="24"/>
              </w:rPr>
              <w:t>diseases</w:t>
            </w:r>
            <w:proofErr w:type="spellEnd"/>
            <w:r w:rsidRPr="00415AFE">
              <w:rPr>
                <w:rFonts w:cs="Times New Roman"/>
                <w:i/>
                <w:szCs w:val="24"/>
              </w:rPr>
              <w:t>.</w:t>
            </w:r>
          </w:p>
        </w:tc>
      </w:tr>
      <w:tr w:rsidR="00BB0770" w:rsidRPr="009F640E" w14:paraId="371DC829" w14:textId="77777777" w:rsidTr="00DE2949">
        <w:trPr>
          <w:trHeight w:val="186"/>
        </w:trPr>
        <w:tc>
          <w:tcPr>
            <w:tcW w:w="1597" w:type="dxa"/>
            <w:vMerge/>
            <w:shd w:val="clear" w:color="auto" w:fill="FFFFFF" w:themeFill="background1"/>
            <w:vAlign w:val="center"/>
          </w:tcPr>
          <w:p w14:paraId="0DAAD79B" w14:textId="77777777" w:rsidR="00BB0770" w:rsidRPr="003D0BB5" w:rsidRDefault="00BB0770" w:rsidP="00DE2949">
            <w:pPr>
              <w:spacing w:line="240" w:lineRule="auto"/>
              <w:rPr>
                <w:rFonts w:cs="Times New Roman"/>
                <w:szCs w:val="24"/>
              </w:rPr>
            </w:pPr>
          </w:p>
        </w:tc>
        <w:tc>
          <w:tcPr>
            <w:tcW w:w="3287" w:type="dxa"/>
            <w:vMerge/>
            <w:shd w:val="clear" w:color="auto" w:fill="FFFFFF" w:themeFill="background1"/>
            <w:vAlign w:val="center"/>
          </w:tcPr>
          <w:p w14:paraId="6E1DFD9E"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0F978BF7" w14:textId="77777777" w:rsidR="00BB0770" w:rsidRPr="003D0BB5" w:rsidRDefault="00BB0770" w:rsidP="00DE2949">
            <w:pPr>
              <w:spacing w:line="240" w:lineRule="auto"/>
              <w:rPr>
                <w:rFonts w:cs="Times New Roman"/>
                <w:szCs w:val="24"/>
              </w:rPr>
            </w:pPr>
          </w:p>
        </w:tc>
        <w:tc>
          <w:tcPr>
            <w:tcW w:w="559" w:type="dxa"/>
            <w:vMerge/>
            <w:shd w:val="clear" w:color="auto" w:fill="FFFFFF" w:themeFill="background1"/>
            <w:vAlign w:val="center"/>
          </w:tcPr>
          <w:p w14:paraId="43E1360E"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31E3A130"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04AB69B6" w14:textId="77777777" w:rsidR="00BB0770" w:rsidRPr="003D0BB5" w:rsidRDefault="00BB0770" w:rsidP="00DE2949">
            <w:pPr>
              <w:spacing w:line="240" w:lineRule="auto"/>
              <w:rPr>
                <w:rFonts w:cs="Times New Roman"/>
                <w:szCs w:val="24"/>
              </w:rPr>
            </w:pPr>
          </w:p>
        </w:tc>
        <w:tc>
          <w:tcPr>
            <w:tcW w:w="684" w:type="dxa"/>
            <w:vMerge/>
            <w:shd w:val="clear" w:color="auto" w:fill="FFFFFF" w:themeFill="background1"/>
            <w:vAlign w:val="center"/>
          </w:tcPr>
          <w:p w14:paraId="3F03123B" w14:textId="77777777" w:rsidR="00BB0770" w:rsidRPr="003D0BB5" w:rsidRDefault="00BB0770" w:rsidP="00DE2949">
            <w:pPr>
              <w:spacing w:line="240" w:lineRule="auto"/>
              <w:rPr>
                <w:rFonts w:cs="Times New Roman"/>
                <w:szCs w:val="24"/>
              </w:rPr>
            </w:pPr>
          </w:p>
        </w:tc>
        <w:tc>
          <w:tcPr>
            <w:tcW w:w="3573" w:type="dxa"/>
            <w:shd w:val="clear" w:color="auto" w:fill="FFFFFF" w:themeFill="background1"/>
          </w:tcPr>
          <w:p w14:paraId="73DF343A" w14:textId="77777777" w:rsidR="00BB0770" w:rsidRDefault="00BB0770" w:rsidP="00DE2949">
            <w:pPr>
              <w:contextualSpacing/>
              <w:rPr>
                <w:rFonts w:cs="Times New Roman"/>
                <w:b/>
                <w:bCs/>
                <w:iCs/>
                <w:szCs w:val="24"/>
              </w:rPr>
            </w:pPr>
            <w:r w:rsidRPr="00172E0D">
              <w:rPr>
                <w:rFonts w:cs="Times New Roman"/>
                <w:b/>
                <w:bCs/>
                <w:iCs/>
                <w:szCs w:val="24"/>
              </w:rPr>
              <w:t>13. Endokrin Sistem Terminolojisi</w:t>
            </w:r>
          </w:p>
          <w:p w14:paraId="54E38A42" w14:textId="77777777" w:rsidR="00BB0770" w:rsidRPr="001465EB" w:rsidRDefault="00BB0770" w:rsidP="00DE2949">
            <w:pPr>
              <w:contextualSpacing/>
              <w:rPr>
                <w:rFonts w:cs="Times New Roman"/>
                <w:bCs/>
                <w:i/>
                <w:szCs w:val="24"/>
              </w:rPr>
            </w:pPr>
            <w:r w:rsidRPr="001465EB">
              <w:rPr>
                <w:rFonts w:cs="Times New Roman"/>
                <w:bCs/>
                <w:i/>
                <w:szCs w:val="24"/>
              </w:rPr>
              <w:t xml:space="preserve">13-Endocrine </w:t>
            </w:r>
            <w:proofErr w:type="spellStart"/>
            <w:r w:rsidRPr="001465EB">
              <w:rPr>
                <w:rFonts w:cs="Times New Roman"/>
                <w:bCs/>
                <w:i/>
                <w:szCs w:val="24"/>
              </w:rPr>
              <w:t>System</w:t>
            </w:r>
            <w:proofErr w:type="spellEnd"/>
            <w:r w:rsidRPr="001465EB">
              <w:rPr>
                <w:rFonts w:cs="Times New Roman"/>
                <w:bCs/>
                <w:i/>
                <w:szCs w:val="24"/>
              </w:rPr>
              <w:t xml:space="preserve"> </w:t>
            </w:r>
            <w:proofErr w:type="spellStart"/>
            <w:r w:rsidRPr="001465EB">
              <w:rPr>
                <w:rFonts w:cs="Times New Roman"/>
                <w:bCs/>
                <w:i/>
                <w:szCs w:val="24"/>
              </w:rPr>
              <w:t>Terminology</w:t>
            </w:r>
            <w:proofErr w:type="spellEnd"/>
          </w:p>
        </w:tc>
        <w:tc>
          <w:tcPr>
            <w:tcW w:w="4223" w:type="dxa"/>
            <w:shd w:val="clear" w:color="auto" w:fill="FFFFFF" w:themeFill="background1"/>
          </w:tcPr>
          <w:p w14:paraId="383BE31D" w14:textId="77777777" w:rsidR="00BB0770" w:rsidRPr="00415AFE" w:rsidRDefault="00BB0770" w:rsidP="00DE2949">
            <w:pPr>
              <w:contextualSpacing/>
              <w:rPr>
                <w:rFonts w:cs="Times New Roman"/>
                <w:b/>
                <w:bCs/>
                <w:iCs/>
                <w:szCs w:val="24"/>
              </w:rPr>
            </w:pPr>
            <w:r w:rsidRPr="00415AFE">
              <w:rPr>
                <w:rFonts w:cs="Times New Roman"/>
                <w:b/>
                <w:bCs/>
                <w:iCs/>
                <w:szCs w:val="24"/>
              </w:rPr>
              <w:t xml:space="preserve">Endokrin sistem ile ilgili anatomik, tanısal, ameliyatlar ve semptomlarına ait ilgili terimlerini kavrar, ayırt eder ve yorumlar. </w:t>
            </w:r>
          </w:p>
          <w:p w14:paraId="6C84A0E8" w14:textId="77777777" w:rsidR="00BB0770" w:rsidRPr="009F640E" w:rsidRDefault="00BB0770" w:rsidP="00DE2949">
            <w:pPr>
              <w:contextualSpacing/>
              <w:rPr>
                <w:rFonts w:cs="Times New Roman"/>
                <w:bCs/>
                <w:i/>
                <w:iCs/>
                <w:szCs w:val="24"/>
              </w:rPr>
            </w:pPr>
            <w:proofErr w:type="spellStart"/>
            <w:r w:rsidRPr="009F640E">
              <w:rPr>
                <w:rFonts w:cs="Times New Roman"/>
                <w:bCs/>
                <w:i/>
                <w:iCs/>
                <w:szCs w:val="24"/>
              </w:rPr>
              <w:t>Comprehends</w:t>
            </w:r>
            <w:proofErr w:type="spellEnd"/>
            <w:r w:rsidRPr="009F640E">
              <w:rPr>
                <w:rFonts w:cs="Times New Roman"/>
                <w:bCs/>
                <w:i/>
                <w:iCs/>
                <w:szCs w:val="24"/>
              </w:rPr>
              <w:t xml:space="preserve">, </w:t>
            </w:r>
            <w:proofErr w:type="spellStart"/>
            <w:r w:rsidRPr="009F640E">
              <w:rPr>
                <w:rFonts w:cs="Times New Roman"/>
                <w:bCs/>
                <w:i/>
                <w:iCs/>
                <w:szCs w:val="24"/>
              </w:rPr>
              <w:t>distinguishes</w:t>
            </w:r>
            <w:proofErr w:type="spellEnd"/>
            <w:r w:rsidRPr="009F640E">
              <w:rPr>
                <w:rFonts w:cs="Times New Roman"/>
                <w:bCs/>
                <w:i/>
                <w:iCs/>
                <w:szCs w:val="24"/>
              </w:rPr>
              <w:t xml:space="preserve"> </w:t>
            </w:r>
            <w:proofErr w:type="spellStart"/>
            <w:r w:rsidRPr="009F640E">
              <w:rPr>
                <w:rFonts w:cs="Times New Roman"/>
                <w:bCs/>
                <w:i/>
                <w:iCs/>
                <w:szCs w:val="24"/>
              </w:rPr>
              <w:t>and</w:t>
            </w:r>
            <w:proofErr w:type="spellEnd"/>
            <w:r w:rsidRPr="009F640E">
              <w:rPr>
                <w:rFonts w:cs="Times New Roman"/>
                <w:bCs/>
                <w:i/>
                <w:iCs/>
                <w:szCs w:val="24"/>
              </w:rPr>
              <w:t xml:space="preserve"> </w:t>
            </w:r>
            <w:proofErr w:type="spellStart"/>
            <w:r w:rsidRPr="009F640E">
              <w:rPr>
                <w:rFonts w:cs="Times New Roman"/>
                <w:bCs/>
                <w:i/>
                <w:iCs/>
                <w:szCs w:val="24"/>
              </w:rPr>
              <w:t>interprets</w:t>
            </w:r>
            <w:proofErr w:type="spellEnd"/>
            <w:r w:rsidRPr="009F640E">
              <w:rPr>
                <w:rFonts w:cs="Times New Roman"/>
                <w:bCs/>
                <w:i/>
                <w:iCs/>
                <w:szCs w:val="24"/>
              </w:rPr>
              <w:t xml:space="preserve"> </w:t>
            </w:r>
            <w:proofErr w:type="spellStart"/>
            <w:r w:rsidRPr="009F640E">
              <w:rPr>
                <w:rFonts w:cs="Times New Roman"/>
                <w:bCs/>
                <w:i/>
                <w:iCs/>
                <w:szCs w:val="24"/>
              </w:rPr>
              <w:t>the</w:t>
            </w:r>
            <w:proofErr w:type="spellEnd"/>
            <w:r w:rsidRPr="009F640E">
              <w:rPr>
                <w:rFonts w:cs="Times New Roman"/>
                <w:bCs/>
                <w:i/>
                <w:iCs/>
                <w:szCs w:val="24"/>
              </w:rPr>
              <w:t xml:space="preserve"> </w:t>
            </w:r>
            <w:proofErr w:type="spellStart"/>
            <w:r w:rsidRPr="009F640E">
              <w:rPr>
                <w:rFonts w:cs="Times New Roman"/>
                <w:bCs/>
                <w:i/>
                <w:iCs/>
                <w:szCs w:val="24"/>
              </w:rPr>
              <w:t>relevant</w:t>
            </w:r>
            <w:proofErr w:type="spellEnd"/>
            <w:r w:rsidRPr="009F640E">
              <w:rPr>
                <w:rFonts w:cs="Times New Roman"/>
                <w:bCs/>
                <w:i/>
                <w:iCs/>
                <w:szCs w:val="24"/>
              </w:rPr>
              <w:t xml:space="preserve"> </w:t>
            </w:r>
            <w:proofErr w:type="spellStart"/>
            <w:r w:rsidRPr="009F640E">
              <w:rPr>
                <w:rFonts w:cs="Times New Roman"/>
                <w:bCs/>
                <w:i/>
                <w:iCs/>
                <w:szCs w:val="24"/>
              </w:rPr>
              <w:t>terms</w:t>
            </w:r>
            <w:proofErr w:type="spellEnd"/>
            <w:r w:rsidRPr="009F640E">
              <w:rPr>
                <w:rFonts w:cs="Times New Roman"/>
                <w:bCs/>
                <w:i/>
                <w:iCs/>
                <w:szCs w:val="24"/>
              </w:rPr>
              <w:t xml:space="preserve"> of </w:t>
            </w:r>
            <w:proofErr w:type="spellStart"/>
            <w:r w:rsidRPr="009F640E">
              <w:rPr>
                <w:rFonts w:cs="Times New Roman"/>
                <w:bCs/>
                <w:i/>
                <w:iCs/>
                <w:szCs w:val="24"/>
              </w:rPr>
              <w:t>anatomical</w:t>
            </w:r>
            <w:proofErr w:type="spellEnd"/>
            <w:r w:rsidRPr="009F640E">
              <w:rPr>
                <w:rFonts w:cs="Times New Roman"/>
                <w:bCs/>
                <w:i/>
                <w:iCs/>
                <w:szCs w:val="24"/>
              </w:rPr>
              <w:t xml:space="preserve">, </w:t>
            </w:r>
            <w:proofErr w:type="spellStart"/>
            <w:r w:rsidRPr="009F640E">
              <w:rPr>
                <w:rFonts w:cs="Times New Roman"/>
                <w:bCs/>
                <w:i/>
                <w:iCs/>
                <w:szCs w:val="24"/>
              </w:rPr>
              <w:t>diagnostic</w:t>
            </w:r>
            <w:proofErr w:type="spellEnd"/>
            <w:r w:rsidRPr="009F640E">
              <w:rPr>
                <w:rFonts w:cs="Times New Roman"/>
                <w:bCs/>
                <w:i/>
                <w:iCs/>
                <w:szCs w:val="24"/>
              </w:rPr>
              <w:t xml:space="preserve">, </w:t>
            </w:r>
            <w:proofErr w:type="spellStart"/>
            <w:r w:rsidRPr="009F640E">
              <w:rPr>
                <w:rFonts w:cs="Times New Roman"/>
                <w:bCs/>
                <w:i/>
                <w:iCs/>
                <w:szCs w:val="24"/>
              </w:rPr>
              <w:t>operations</w:t>
            </w:r>
            <w:proofErr w:type="spellEnd"/>
            <w:r w:rsidRPr="009F640E">
              <w:rPr>
                <w:rFonts w:cs="Times New Roman"/>
                <w:bCs/>
                <w:i/>
                <w:iCs/>
                <w:szCs w:val="24"/>
              </w:rPr>
              <w:t xml:space="preserve"> </w:t>
            </w:r>
            <w:proofErr w:type="spellStart"/>
            <w:r w:rsidRPr="009F640E">
              <w:rPr>
                <w:rFonts w:cs="Times New Roman"/>
                <w:bCs/>
                <w:i/>
                <w:iCs/>
                <w:szCs w:val="24"/>
              </w:rPr>
              <w:t>and</w:t>
            </w:r>
            <w:proofErr w:type="spellEnd"/>
            <w:r w:rsidRPr="009F640E">
              <w:rPr>
                <w:rFonts w:cs="Times New Roman"/>
                <w:bCs/>
                <w:i/>
                <w:iCs/>
                <w:szCs w:val="24"/>
              </w:rPr>
              <w:t xml:space="preserve"> </w:t>
            </w:r>
            <w:proofErr w:type="spellStart"/>
            <w:r w:rsidRPr="009F640E">
              <w:rPr>
                <w:rFonts w:cs="Times New Roman"/>
                <w:bCs/>
                <w:i/>
                <w:iCs/>
                <w:szCs w:val="24"/>
              </w:rPr>
              <w:t>symptoms</w:t>
            </w:r>
            <w:proofErr w:type="spellEnd"/>
            <w:r w:rsidRPr="009F640E">
              <w:rPr>
                <w:rFonts w:cs="Times New Roman"/>
                <w:bCs/>
                <w:i/>
                <w:iCs/>
                <w:szCs w:val="24"/>
              </w:rPr>
              <w:t xml:space="preserve"> </w:t>
            </w:r>
            <w:proofErr w:type="spellStart"/>
            <w:r w:rsidRPr="009F640E">
              <w:rPr>
                <w:rFonts w:cs="Times New Roman"/>
                <w:bCs/>
                <w:i/>
                <w:iCs/>
                <w:szCs w:val="24"/>
              </w:rPr>
              <w:t>related</w:t>
            </w:r>
            <w:proofErr w:type="spellEnd"/>
            <w:r w:rsidRPr="009F640E">
              <w:rPr>
                <w:rFonts w:cs="Times New Roman"/>
                <w:bCs/>
                <w:i/>
                <w:iCs/>
                <w:szCs w:val="24"/>
              </w:rPr>
              <w:t xml:space="preserve"> </w:t>
            </w:r>
            <w:proofErr w:type="spellStart"/>
            <w:r w:rsidRPr="009F640E">
              <w:rPr>
                <w:rFonts w:cs="Times New Roman"/>
                <w:bCs/>
                <w:i/>
                <w:iCs/>
                <w:szCs w:val="24"/>
              </w:rPr>
              <w:t>to</w:t>
            </w:r>
            <w:proofErr w:type="spellEnd"/>
            <w:r w:rsidRPr="009F640E">
              <w:rPr>
                <w:rFonts w:cs="Times New Roman"/>
                <w:bCs/>
                <w:i/>
                <w:iCs/>
                <w:szCs w:val="24"/>
              </w:rPr>
              <w:t xml:space="preserve"> </w:t>
            </w:r>
            <w:proofErr w:type="spellStart"/>
            <w:r w:rsidRPr="009F640E">
              <w:rPr>
                <w:rFonts w:cs="Times New Roman"/>
                <w:bCs/>
                <w:i/>
                <w:iCs/>
                <w:szCs w:val="24"/>
              </w:rPr>
              <w:t>the</w:t>
            </w:r>
            <w:proofErr w:type="spellEnd"/>
            <w:r w:rsidRPr="009F640E">
              <w:rPr>
                <w:rFonts w:cs="Times New Roman"/>
                <w:bCs/>
                <w:i/>
                <w:iCs/>
                <w:szCs w:val="24"/>
              </w:rPr>
              <w:t xml:space="preserve"> </w:t>
            </w:r>
            <w:proofErr w:type="spellStart"/>
            <w:r w:rsidRPr="009F640E">
              <w:rPr>
                <w:rFonts w:cs="Times New Roman"/>
                <w:bCs/>
                <w:i/>
                <w:iCs/>
                <w:szCs w:val="24"/>
              </w:rPr>
              <w:t>endocrine</w:t>
            </w:r>
            <w:proofErr w:type="spellEnd"/>
            <w:r w:rsidRPr="009F640E">
              <w:rPr>
                <w:rFonts w:cs="Times New Roman"/>
                <w:bCs/>
                <w:i/>
                <w:iCs/>
                <w:szCs w:val="24"/>
              </w:rPr>
              <w:t xml:space="preserve"> </w:t>
            </w:r>
            <w:proofErr w:type="spellStart"/>
            <w:r w:rsidRPr="009F640E">
              <w:rPr>
                <w:rFonts w:cs="Times New Roman"/>
                <w:bCs/>
                <w:i/>
                <w:iCs/>
                <w:szCs w:val="24"/>
              </w:rPr>
              <w:t>system</w:t>
            </w:r>
            <w:proofErr w:type="spellEnd"/>
            <w:r w:rsidRPr="009F640E">
              <w:rPr>
                <w:rFonts w:cs="Times New Roman"/>
                <w:bCs/>
                <w:i/>
                <w:iCs/>
                <w:szCs w:val="24"/>
              </w:rPr>
              <w:t>.</w:t>
            </w:r>
          </w:p>
        </w:tc>
      </w:tr>
      <w:tr w:rsidR="00BB0770" w:rsidRPr="002C54D3" w14:paraId="023970BF" w14:textId="77777777" w:rsidTr="00DE2949">
        <w:trPr>
          <w:trHeight w:val="186"/>
        </w:trPr>
        <w:tc>
          <w:tcPr>
            <w:tcW w:w="1597" w:type="dxa"/>
            <w:vMerge/>
            <w:shd w:val="clear" w:color="auto" w:fill="FFFFFF" w:themeFill="background1"/>
            <w:vAlign w:val="center"/>
          </w:tcPr>
          <w:p w14:paraId="0C94ABAF" w14:textId="77777777" w:rsidR="00BB0770" w:rsidRPr="003D0BB5" w:rsidRDefault="00BB0770" w:rsidP="00DE2949">
            <w:pPr>
              <w:spacing w:line="240" w:lineRule="auto"/>
              <w:rPr>
                <w:rFonts w:cs="Times New Roman"/>
                <w:szCs w:val="24"/>
              </w:rPr>
            </w:pPr>
          </w:p>
        </w:tc>
        <w:tc>
          <w:tcPr>
            <w:tcW w:w="3287" w:type="dxa"/>
            <w:vMerge/>
            <w:shd w:val="clear" w:color="auto" w:fill="FFFFFF" w:themeFill="background1"/>
            <w:vAlign w:val="center"/>
          </w:tcPr>
          <w:p w14:paraId="3E8B036F"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760F8F44" w14:textId="77777777" w:rsidR="00BB0770" w:rsidRPr="003D0BB5" w:rsidRDefault="00BB0770" w:rsidP="00DE2949">
            <w:pPr>
              <w:spacing w:line="240" w:lineRule="auto"/>
              <w:rPr>
                <w:rFonts w:cs="Times New Roman"/>
                <w:szCs w:val="24"/>
              </w:rPr>
            </w:pPr>
          </w:p>
        </w:tc>
        <w:tc>
          <w:tcPr>
            <w:tcW w:w="559" w:type="dxa"/>
            <w:vMerge/>
            <w:shd w:val="clear" w:color="auto" w:fill="FFFFFF" w:themeFill="background1"/>
            <w:vAlign w:val="center"/>
          </w:tcPr>
          <w:p w14:paraId="4DF80AA7"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3FBD9889"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6791A0E0" w14:textId="77777777" w:rsidR="00BB0770" w:rsidRPr="003D0BB5" w:rsidRDefault="00BB0770" w:rsidP="00DE2949">
            <w:pPr>
              <w:spacing w:line="240" w:lineRule="auto"/>
              <w:rPr>
                <w:rFonts w:cs="Times New Roman"/>
                <w:szCs w:val="24"/>
              </w:rPr>
            </w:pPr>
          </w:p>
        </w:tc>
        <w:tc>
          <w:tcPr>
            <w:tcW w:w="684" w:type="dxa"/>
            <w:vMerge/>
            <w:shd w:val="clear" w:color="auto" w:fill="FFFFFF" w:themeFill="background1"/>
            <w:vAlign w:val="center"/>
          </w:tcPr>
          <w:p w14:paraId="58D59ACC" w14:textId="77777777" w:rsidR="00BB0770" w:rsidRPr="003D0BB5" w:rsidRDefault="00BB0770" w:rsidP="00DE2949">
            <w:pPr>
              <w:spacing w:line="240" w:lineRule="auto"/>
              <w:rPr>
                <w:rFonts w:cs="Times New Roman"/>
                <w:szCs w:val="24"/>
              </w:rPr>
            </w:pPr>
          </w:p>
        </w:tc>
        <w:tc>
          <w:tcPr>
            <w:tcW w:w="3573" w:type="dxa"/>
            <w:shd w:val="clear" w:color="auto" w:fill="FFFFFF" w:themeFill="background1"/>
          </w:tcPr>
          <w:p w14:paraId="15A073C1" w14:textId="77777777" w:rsidR="00BB0770" w:rsidRDefault="00BB0770" w:rsidP="00DE2949">
            <w:pPr>
              <w:contextualSpacing/>
              <w:rPr>
                <w:rFonts w:cs="Times New Roman"/>
                <w:b/>
                <w:bCs/>
                <w:iCs/>
                <w:szCs w:val="24"/>
              </w:rPr>
            </w:pPr>
            <w:r>
              <w:rPr>
                <w:rFonts w:cs="Times New Roman"/>
                <w:b/>
                <w:bCs/>
                <w:iCs/>
                <w:szCs w:val="24"/>
              </w:rPr>
              <w:t>14.Duyu Organları terminolojisi</w:t>
            </w:r>
          </w:p>
          <w:p w14:paraId="47857F51" w14:textId="77777777" w:rsidR="00BB0770" w:rsidRPr="009F640E" w:rsidRDefault="00BB0770" w:rsidP="00DE2949">
            <w:pPr>
              <w:contextualSpacing/>
              <w:rPr>
                <w:rFonts w:cs="Times New Roman"/>
                <w:i/>
                <w:szCs w:val="24"/>
              </w:rPr>
            </w:pPr>
            <w:r w:rsidRPr="009F640E">
              <w:rPr>
                <w:rFonts w:cs="Times New Roman"/>
                <w:i/>
                <w:szCs w:val="24"/>
              </w:rPr>
              <w:t xml:space="preserve">14. </w:t>
            </w:r>
            <w:proofErr w:type="spellStart"/>
            <w:r w:rsidRPr="009F640E">
              <w:rPr>
                <w:rFonts w:cs="Times New Roman"/>
                <w:i/>
                <w:szCs w:val="24"/>
              </w:rPr>
              <w:t>Term</w:t>
            </w:r>
            <w:r>
              <w:rPr>
                <w:rFonts w:cs="Times New Roman"/>
                <w:i/>
                <w:szCs w:val="24"/>
              </w:rPr>
              <w:t>iology</w:t>
            </w:r>
            <w:proofErr w:type="spellEnd"/>
            <w:r w:rsidRPr="009F640E">
              <w:rPr>
                <w:rFonts w:cs="Times New Roman"/>
                <w:i/>
                <w:szCs w:val="24"/>
              </w:rPr>
              <w:t xml:space="preserve"> of </w:t>
            </w:r>
            <w:proofErr w:type="spellStart"/>
            <w:r w:rsidRPr="009F640E">
              <w:rPr>
                <w:rFonts w:cs="Times New Roman"/>
                <w:i/>
                <w:szCs w:val="24"/>
              </w:rPr>
              <w:t>Sensory</w:t>
            </w:r>
            <w:proofErr w:type="spellEnd"/>
            <w:r w:rsidRPr="009F640E">
              <w:rPr>
                <w:rFonts w:cs="Times New Roman"/>
                <w:i/>
                <w:szCs w:val="24"/>
              </w:rPr>
              <w:t xml:space="preserve"> </w:t>
            </w:r>
            <w:proofErr w:type="spellStart"/>
            <w:r w:rsidRPr="009F640E">
              <w:rPr>
                <w:rFonts w:cs="Times New Roman"/>
                <w:i/>
                <w:szCs w:val="24"/>
              </w:rPr>
              <w:t>Organs</w:t>
            </w:r>
            <w:proofErr w:type="spellEnd"/>
          </w:p>
        </w:tc>
        <w:tc>
          <w:tcPr>
            <w:tcW w:w="4223" w:type="dxa"/>
            <w:shd w:val="clear" w:color="auto" w:fill="FFFFFF" w:themeFill="background1"/>
          </w:tcPr>
          <w:p w14:paraId="677215D9" w14:textId="77777777" w:rsidR="00BB0770" w:rsidRDefault="00BB0770" w:rsidP="00DE2949">
            <w:pPr>
              <w:contextualSpacing/>
              <w:rPr>
                <w:rFonts w:cs="Times New Roman"/>
                <w:b/>
                <w:szCs w:val="24"/>
              </w:rPr>
            </w:pPr>
            <w:r w:rsidRPr="009F640E">
              <w:rPr>
                <w:rFonts w:cs="Times New Roman"/>
                <w:b/>
                <w:szCs w:val="24"/>
              </w:rPr>
              <w:t>Duyu Organları terimleri ile ilgili anatomik, tanısal, ameliyatlar ve semptomlarına ait ilgili terimlerini kavrar, ayırt eder ve yorumlar.</w:t>
            </w:r>
          </w:p>
          <w:p w14:paraId="1EBD145B" w14:textId="77777777" w:rsidR="00BB0770" w:rsidRPr="009F640E" w:rsidRDefault="00BB0770" w:rsidP="00DE2949">
            <w:pPr>
              <w:contextualSpacing/>
              <w:rPr>
                <w:rFonts w:cs="Times New Roman"/>
                <w:bCs/>
                <w:i/>
                <w:iCs/>
                <w:szCs w:val="24"/>
              </w:rPr>
            </w:pPr>
            <w:proofErr w:type="spellStart"/>
            <w:r w:rsidRPr="009F640E">
              <w:rPr>
                <w:rFonts w:cs="Times New Roman"/>
                <w:bCs/>
                <w:i/>
                <w:iCs/>
                <w:szCs w:val="24"/>
              </w:rPr>
              <w:t>Comprehens</w:t>
            </w:r>
            <w:proofErr w:type="spellEnd"/>
            <w:r w:rsidRPr="009F640E">
              <w:rPr>
                <w:rFonts w:cs="Times New Roman"/>
                <w:bCs/>
                <w:i/>
                <w:iCs/>
                <w:szCs w:val="24"/>
              </w:rPr>
              <w:t xml:space="preserve">, </w:t>
            </w:r>
            <w:proofErr w:type="spellStart"/>
            <w:r w:rsidRPr="009F640E">
              <w:rPr>
                <w:rFonts w:cs="Times New Roman"/>
                <w:bCs/>
                <w:i/>
                <w:iCs/>
                <w:szCs w:val="24"/>
              </w:rPr>
              <w:t>distinguishes</w:t>
            </w:r>
            <w:proofErr w:type="spellEnd"/>
            <w:r w:rsidRPr="009F640E">
              <w:rPr>
                <w:rFonts w:cs="Times New Roman"/>
                <w:bCs/>
                <w:i/>
                <w:iCs/>
                <w:szCs w:val="24"/>
              </w:rPr>
              <w:t xml:space="preserve"> </w:t>
            </w:r>
            <w:proofErr w:type="spellStart"/>
            <w:r w:rsidRPr="009F640E">
              <w:rPr>
                <w:rFonts w:cs="Times New Roman"/>
                <w:bCs/>
                <w:i/>
                <w:iCs/>
                <w:szCs w:val="24"/>
              </w:rPr>
              <w:t>and</w:t>
            </w:r>
            <w:proofErr w:type="spellEnd"/>
            <w:r w:rsidRPr="009F640E">
              <w:rPr>
                <w:rFonts w:cs="Times New Roman"/>
                <w:bCs/>
                <w:i/>
                <w:iCs/>
                <w:szCs w:val="24"/>
              </w:rPr>
              <w:t xml:space="preserve"> </w:t>
            </w:r>
            <w:proofErr w:type="spellStart"/>
            <w:r w:rsidRPr="009F640E">
              <w:rPr>
                <w:rFonts w:cs="Times New Roman"/>
                <w:bCs/>
                <w:i/>
                <w:iCs/>
                <w:szCs w:val="24"/>
              </w:rPr>
              <w:t>interprets</w:t>
            </w:r>
            <w:proofErr w:type="spellEnd"/>
            <w:r w:rsidRPr="009F640E">
              <w:rPr>
                <w:rFonts w:cs="Times New Roman"/>
                <w:bCs/>
                <w:i/>
                <w:iCs/>
                <w:szCs w:val="24"/>
              </w:rPr>
              <w:t xml:space="preserve"> </w:t>
            </w:r>
            <w:proofErr w:type="spellStart"/>
            <w:r w:rsidRPr="009F640E">
              <w:rPr>
                <w:rFonts w:cs="Times New Roman"/>
                <w:bCs/>
                <w:i/>
                <w:iCs/>
                <w:szCs w:val="24"/>
              </w:rPr>
              <w:t>the</w:t>
            </w:r>
            <w:proofErr w:type="spellEnd"/>
            <w:r w:rsidRPr="009F640E">
              <w:rPr>
                <w:rFonts w:cs="Times New Roman"/>
                <w:bCs/>
                <w:i/>
                <w:iCs/>
                <w:szCs w:val="24"/>
              </w:rPr>
              <w:t xml:space="preserve"> </w:t>
            </w:r>
            <w:proofErr w:type="spellStart"/>
            <w:r w:rsidRPr="009F640E">
              <w:rPr>
                <w:rFonts w:cs="Times New Roman"/>
                <w:bCs/>
                <w:i/>
                <w:iCs/>
                <w:szCs w:val="24"/>
              </w:rPr>
              <w:t>relevant</w:t>
            </w:r>
            <w:proofErr w:type="spellEnd"/>
            <w:r w:rsidRPr="009F640E">
              <w:rPr>
                <w:rFonts w:cs="Times New Roman"/>
                <w:bCs/>
                <w:i/>
                <w:iCs/>
                <w:szCs w:val="24"/>
              </w:rPr>
              <w:t xml:space="preserve"> </w:t>
            </w:r>
            <w:proofErr w:type="spellStart"/>
            <w:r w:rsidRPr="009F640E">
              <w:rPr>
                <w:rFonts w:cs="Times New Roman"/>
                <w:bCs/>
                <w:i/>
                <w:iCs/>
                <w:szCs w:val="24"/>
              </w:rPr>
              <w:t>terms</w:t>
            </w:r>
            <w:proofErr w:type="spellEnd"/>
            <w:r w:rsidRPr="009F640E">
              <w:rPr>
                <w:rFonts w:cs="Times New Roman"/>
                <w:bCs/>
                <w:i/>
                <w:iCs/>
                <w:szCs w:val="24"/>
              </w:rPr>
              <w:t xml:space="preserve"> of </w:t>
            </w:r>
            <w:proofErr w:type="spellStart"/>
            <w:r w:rsidRPr="009F640E">
              <w:rPr>
                <w:rFonts w:cs="Times New Roman"/>
                <w:bCs/>
                <w:i/>
                <w:iCs/>
                <w:szCs w:val="24"/>
              </w:rPr>
              <w:t>anatomical</w:t>
            </w:r>
            <w:proofErr w:type="spellEnd"/>
            <w:r w:rsidRPr="009F640E">
              <w:rPr>
                <w:rFonts w:cs="Times New Roman"/>
                <w:bCs/>
                <w:i/>
                <w:iCs/>
                <w:szCs w:val="24"/>
              </w:rPr>
              <w:t xml:space="preserve">, </w:t>
            </w:r>
            <w:proofErr w:type="spellStart"/>
            <w:r w:rsidRPr="009F640E">
              <w:rPr>
                <w:rFonts w:cs="Times New Roman"/>
                <w:bCs/>
                <w:i/>
                <w:iCs/>
                <w:szCs w:val="24"/>
              </w:rPr>
              <w:t>diagnostic</w:t>
            </w:r>
            <w:proofErr w:type="spellEnd"/>
            <w:r w:rsidRPr="009F640E">
              <w:rPr>
                <w:rFonts w:cs="Times New Roman"/>
                <w:bCs/>
                <w:i/>
                <w:iCs/>
                <w:szCs w:val="24"/>
              </w:rPr>
              <w:t xml:space="preserve">, </w:t>
            </w:r>
            <w:proofErr w:type="spellStart"/>
            <w:r w:rsidRPr="009F640E">
              <w:rPr>
                <w:rFonts w:cs="Times New Roman"/>
                <w:bCs/>
                <w:i/>
                <w:iCs/>
                <w:szCs w:val="24"/>
              </w:rPr>
              <w:t>operations</w:t>
            </w:r>
            <w:proofErr w:type="spellEnd"/>
            <w:r w:rsidRPr="009F640E">
              <w:rPr>
                <w:rFonts w:cs="Times New Roman"/>
                <w:bCs/>
                <w:i/>
                <w:iCs/>
                <w:szCs w:val="24"/>
              </w:rPr>
              <w:t xml:space="preserve"> </w:t>
            </w:r>
            <w:proofErr w:type="spellStart"/>
            <w:r w:rsidRPr="009F640E">
              <w:rPr>
                <w:rFonts w:cs="Times New Roman"/>
                <w:bCs/>
                <w:i/>
                <w:iCs/>
                <w:szCs w:val="24"/>
              </w:rPr>
              <w:t>and</w:t>
            </w:r>
            <w:proofErr w:type="spellEnd"/>
            <w:r w:rsidRPr="009F640E">
              <w:rPr>
                <w:rFonts w:cs="Times New Roman"/>
                <w:bCs/>
                <w:i/>
                <w:iCs/>
                <w:szCs w:val="24"/>
              </w:rPr>
              <w:t xml:space="preserve"> </w:t>
            </w:r>
            <w:proofErr w:type="spellStart"/>
            <w:r w:rsidRPr="009F640E">
              <w:rPr>
                <w:rFonts w:cs="Times New Roman"/>
                <w:bCs/>
                <w:i/>
                <w:iCs/>
                <w:szCs w:val="24"/>
              </w:rPr>
              <w:t>symptoms</w:t>
            </w:r>
            <w:proofErr w:type="spellEnd"/>
            <w:r w:rsidRPr="009F640E">
              <w:rPr>
                <w:rFonts w:cs="Times New Roman"/>
                <w:bCs/>
                <w:i/>
                <w:iCs/>
                <w:szCs w:val="24"/>
              </w:rPr>
              <w:t xml:space="preserve"> </w:t>
            </w:r>
            <w:proofErr w:type="spellStart"/>
            <w:r w:rsidRPr="009F640E">
              <w:rPr>
                <w:rFonts w:cs="Times New Roman"/>
                <w:bCs/>
                <w:i/>
                <w:iCs/>
                <w:szCs w:val="24"/>
              </w:rPr>
              <w:t>related</w:t>
            </w:r>
            <w:proofErr w:type="spellEnd"/>
            <w:r w:rsidRPr="009F640E">
              <w:rPr>
                <w:rFonts w:cs="Times New Roman"/>
                <w:bCs/>
                <w:i/>
                <w:iCs/>
                <w:szCs w:val="24"/>
              </w:rPr>
              <w:t xml:space="preserve"> </w:t>
            </w:r>
            <w:proofErr w:type="spellStart"/>
            <w:r w:rsidRPr="009F640E">
              <w:rPr>
                <w:rFonts w:cs="Times New Roman"/>
                <w:bCs/>
                <w:i/>
                <w:iCs/>
                <w:szCs w:val="24"/>
              </w:rPr>
              <w:t>to</w:t>
            </w:r>
            <w:proofErr w:type="spellEnd"/>
            <w:r w:rsidRPr="009F640E">
              <w:rPr>
                <w:rFonts w:cs="Times New Roman"/>
                <w:bCs/>
                <w:i/>
                <w:iCs/>
                <w:szCs w:val="24"/>
              </w:rPr>
              <w:t xml:space="preserve"> </w:t>
            </w:r>
            <w:proofErr w:type="spellStart"/>
            <w:r w:rsidRPr="009F640E">
              <w:rPr>
                <w:rFonts w:cs="Times New Roman"/>
                <w:bCs/>
                <w:i/>
                <w:iCs/>
                <w:szCs w:val="24"/>
              </w:rPr>
              <w:t>the</w:t>
            </w:r>
            <w:proofErr w:type="spellEnd"/>
            <w:r w:rsidRPr="009F640E">
              <w:rPr>
                <w:rFonts w:cs="Times New Roman"/>
                <w:bCs/>
                <w:i/>
                <w:iCs/>
                <w:szCs w:val="24"/>
              </w:rPr>
              <w:t xml:space="preserve"> </w:t>
            </w:r>
            <w:proofErr w:type="spellStart"/>
            <w:r w:rsidRPr="009F640E">
              <w:rPr>
                <w:rFonts w:cs="Times New Roman"/>
                <w:bCs/>
                <w:i/>
                <w:iCs/>
                <w:szCs w:val="24"/>
              </w:rPr>
              <w:t>terms</w:t>
            </w:r>
            <w:proofErr w:type="spellEnd"/>
            <w:r w:rsidRPr="009F640E">
              <w:rPr>
                <w:rFonts w:cs="Times New Roman"/>
                <w:bCs/>
                <w:i/>
                <w:iCs/>
                <w:szCs w:val="24"/>
              </w:rPr>
              <w:t xml:space="preserve"> of </w:t>
            </w:r>
            <w:proofErr w:type="spellStart"/>
            <w:r w:rsidRPr="009F640E">
              <w:rPr>
                <w:rFonts w:cs="Times New Roman"/>
                <w:bCs/>
                <w:i/>
                <w:iCs/>
                <w:szCs w:val="24"/>
              </w:rPr>
              <w:t>sensory</w:t>
            </w:r>
            <w:proofErr w:type="spellEnd"/>
            <w:r w:rsidRPr="009F640E">
              <w:rPr>
                <w:rFonts w:cs="Times New Roman"/>
                <w:bCs/>
                <w:i/>
                <w:iCs/>
                <w:szCs w:val="24"/>
              </w:rPr>
              <w:t xml:space="preserve"> </w:t>
            </w:r>
            <w:proofErr w:type="spellStart"/>
            <w:r w:rsidRPr="009F640E">
              <w:rPr>
                <w:rFonts w:cs="Times New Roman"/>
                <w:bCs/>
                <w:i/>
                <w:iCs/>
                <w:szCs w:val="24"/>
              </w:rPr>
              <w:t>bodies</w:t>
            </w:r>
            <w:proofErr w:type="spellEnd"/>
            <w:r w:rsidRPr="009F640E">
              <w:rPr>
                <w:rFonts w:cs="Times New Roman"/>
                <w:bCs/>
                <w:i/>
                <w:iCs/>
                <w:szCs w:val="24"/>
              </w:rPr>
              <w:t>.</w:t>
            </w:r>
          </w:p>
          <w:p w14:paraId="56C29776" w14:textId="77777777" w:rsidR="00BB0770" w:rsidRPr="002C54D3" w:rsidRDefault="00BB0770" w:rsidP="00DE2949">
            <w:pPr>
              <w:contextualSpacing/>
              <w:rPr>
                <w:rFonts w:cs="Times New Roman"/>
                <w:b/>
                <w:szCs w:val="24"/>
              </w:rPr>
            </w:pPr>
          </w:p>
        </w:tc>
      </w:tr>
      <w:tr w:rsidR="00BB0770" w:rsidRPr="00A11F57" w14:paraId="32DE2317" w14:textId="77777777" w:rsidTr="00DE2949">
        <w:trPr>
          <w:trHeight w:val="186"/>
        </w:trPr>
        <w:tc>
          <w:tcPr>
            <w:tcW w:w="1597" w:type="dxa"/>
            <w:vMerge/>
            <w:shd w:val="clear" w:color="auto" w:fill="FFFFFF" w:themeFill="background1"/>
            <w:vAlign w:val="center"/>
          </w:tcPr>
          <w:p w14:paraId="70A711EC" w14:textId="77777777" w:rsidR="00BB0770" w:rsidRPr="003D0BB5" w:rsidRDefault="00BB0770" w:rsidP="00DE2949">
            <w:pPr>
              <w:spacing w:line="240" w:lineRule="auto"/>
              <w:rPr>
                <w:rFonts w:cs="Times New Roman"/>
                <w:szCs w:val="24"/>
              </w:rPr>
            </w:pPr>
          </w:p>
        </w:tc>
        <w:tc>
          <w:tcPr>
            <w:tcW w:w="3287" w:type="dxa"/>
            <w:vMerge/>
            <w:shd w:val="clear" w:color="auto" w:fill="FFFFFF" w:themeFill="background1"/>
            <w:vAlign w:val="center"/>
          </w:tcPr>
          <w:p w14:paraId="54676FF7"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1F3F306C" w14:textId="77777777" w:rsidR="00BB0770" w:rsidRPr="003D0BB5" w:rsidRDefault="00BB0770" w:rsidP="00DE2949">
            <w:pPr>
              <w:spacing w:line="240" w:lineRule="auto"/>
              <w:rPr>
                <w:rFonts w:cs="Times New Roman"/>
                <w:szCs w:val="24"/>
              </w:rPr>
            </w:pPr>
          </w:p>
        </w:tc>
        <w:tc>
          <w:tcPr>
            <w:tcW w:w="559" w:type="dxa"/>
            <w:vMerge/>
            <w:shd w:val="clear" w:color="auto" w:fill="FFFFFF" w:themeFill="background1"/>
            <w:vAlign w:val="center"/>
          </w:tcPr>
          <w:p w14:paraId="563162F8"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3FAEA5BA"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2A189E0C" w14:textId="77777777" w:rsidR="00BB0770" w:rsidRPr="003D0BB5" w:rsidRDefault="00BB0770" w:rsidP="00DE2949">
            <w:pPr>
              <w:spacing w:line="240" w:lineRule="auto"/>
              <w:rPr>
                <w:rFonts w:cs="Times New Roman"/>
                <w:szCs w:val="24"/>
              </w:rPr>
            </w:pPr>
          </w:p>
        </w:tc>
        <w:tc>
          <w:tcPr>
            <w:tcW w:w="684" w:type="dxa"/>
            <w:vMerge/>
            <w:shd w:val="clear" w:color="auto" w:fill="FFFFFF" w:themeFill="background1"/>
            <w:vAlign w:val="center"/>
          </w:tcPr>
          <w:p w14:paraId="0D740529" w14:textId="77777777" w:rsidR="00BB0770" w:rsidRPr="003D0BB5" w:rsidRDefault="00BB0770" w:rsidP="00DE2949">
            <w:pPr>
              <w:spacing w:line="240" w:lineRule="auto"/>
              <w:rPr>
                <w:rFonts w:cs="Times New Roman"/>
                <w:szCs w:val="24"/>
              </w:rPr>
            </w:pPr>
          </w:p>
        </w:tc>
        <w:tc>
          <w:tcPr>
            <w:tcW w:w="3573" w:type="dxa"/>
            <w:shd w:val="clear" w:color="auto" w:fill="FFFFFF" w:themeFill="background1"/>
          </w:tcPr>
          <w:p w14:paraId="36F69E5B" w14:textId="77777777" w:rsidR="00BB0770" w:rsidRDefault="00BB0770" w:rsidP="00DE2949">
            <w:pPr>
              <w:contextualSpacing/>
              <w:rPr>
                <w:rFonts w:cs="Times New Roman"/>
                <w:b/>
                <w:bCs/>
                <w:iCs/>
                <w:szCs w:val="24"/>
              </w:rPr>
            </w:pPr>
            <w:r>
              <w:rPr>
                <w:rFonts w:cs="Times New Roman"/>
                <w:b/>
                <w:bCs/>
                <w:iCs/>
                <w:szCs w:val="24"/>
              </w:rPr>
              <w:t xml:space="preserve">15. </w:t>
            </w:r>
            <w:r w:rsidRPr="009F640E">
              <w:rPr>
                <w:rFonts w:cs="Times New Roman"/>
                <w:b/>
                <w:bCs/>
                <w:iCs/>
                <w:szCs w:val="24"/>
              </w:rPr>
              <w:t>Yapay zekanın tıbbi terminolojide kullanımı</w:t>
            </w:r>
          </w:p>
          <w:p w14:paraId="2E25E632" w14:textId="77777777" w:rsidR="00BB0770" w:rsidRPr="009F640E" w:rsidRDefault="00BB0770" w:rsidP="00DE2949">
            <w:pPr>
              <w:contextualSpacing/>
              <w:rPr>
                <w:rFonts w:cs="Times New Roman"/>
                <w:i/>
                <w:szCs w:val="24"/>
              </w:rPr>
            </w:pPr>
            <w:r w:rsidRPr="009F640E">
              <w:rPr>
                <w:rFonts w:cs="Times New Roman"/>
                <w:i/>
                <w:szCs w:val="24"/>
              </w:rPr>
              <w:t xml:space="preserve">15. </w:t>
            </w:r>
            <w:proofErr w:type="spellStart"/>
            <w:r w:rsidRPr="009F640E">
              <w:rPr>
                <w:rFonts w:cs="Times New Roman"/>
                <w:i/>
                <w:szCs w:val="24"/>
              </w:rPr>
              <w:t>Use</w:t>
            </w:r>
            <w:proofErr w:type="spellEnd"/>
            <w:r w:rsidRPr="009F640E">
              <w:rPr>
                <w:rFonts w:cs="Times New Roman"/>
                <w:i/>
                <w:szCs w:val="24"/>
              </w:rPr>
              <w:t xml:space="preserve"> of </w:t>
            </w:r>
            <w:proofErr w:type="spellStart"/>
            <w:r w:rsidRPr="009F640E">
              <w:rPr>
                <w:rFonts w:cs="Times New Roman"/>
                <w:i/>
                <w:szCs w:val="24"/>
              </w:rPr>
              <w:t>Intelligence</w:t>
            </w:r>
            <w:proofErr w:type="spellEnd"/>
            <w:r w:rsidRPr="009F640E">
              <w:rPr>
                <w:rFonts w:cs="Times New Roman"/>
                <w:i/>
                <w:szCs w:val="24"/>
              </w:rPr>
              <w:t xml:space="preserve"> in </w:t>
            </w:r>
            <w:proofErr w:type="spellStart"/>
            <w:r w:rsidRPr="009F640E">
              <w:rPr>
                <w:rFonts w:cs="Times New Roman"/>
                <w:i/>
                <w:szCs w:val="24"/>
              </w:rPr>
              <w:t>Medical</w:t>
            </w:r>
            <w:proofErr w:type="spellEnd"/>
            <w:r w:rsidRPr="009F640E">
              <w:rPr>
                <w:rFonts w:cs="Times New Roman"/>
                <w:i/>
                <w:szCs w:val="24"/>
              </w:rPr>
              <w:t xml:space="preserve"> </w:t>
            </w:r>
            <w:proofErr w:type="spellStart"/>
            <w:r w:rsidRPr="009F640E">
              <w:rPr>
                <w:rFonts w:cs="Times New Roman"/>
                <w:i/>
                <w:szCs w:val="24"/>
              </w:rPr>
              <w:t>Terminology</w:t>
            </w:r>
            <w:proofErr w:type="spellEnd"/>
          </w:p>
        </w:tc>
        <w:tc>
          <w:tcPr>
            <w:tcW w:w="4223" w:type="dxa"/>
            <w:shd w:val="clear" w:color="auto" w:fill="FFFFFF" w:themeFill="background1"/>
          </w:tcPr>
          <w:p w14:paraId="7EFCDD88" w14:textId="77777777" w:rsidR="00BB0770" w:rsidRPr="00A11F57" w:rsidRDefault="00BB0770" w:rsidP="00DE2949">
            <w:pPr>
              <w:contextualSpacing/>
              <w:rPr>
                <w:rFonts w:cs="Times New Roman"/>
                <w:b/>
                <w:szCs w:val="24"/>
              </w:rPr>
            </w:pPr>
            <w:r w:rsidRPr="00A11F57">
              <w:rPr>
                <w:rFonts w:cs="Times New Roman"/>
                <w:b/>
                <w:szCs w:val="24"/>
              </w:rPr>
              <w:t xml:space="preserve">Yapay zekanın </w:t>
            </w:r>
            <w:r>
              <w:rPr>
                <w:rFonts w:cs="Times New Roman"/>
                <w:b/>
                <w:szCs w:val="24"/>
              </w:rPr>
              <w:t xml:space="preserve">tıbbi terminolojide </w:t>
            </w:r>
            <w:r w:rsidRPr="00A11F57">
              <w:rPr>
                <w:rFonts w:cs="Times New Roman"/>
                <w:b/>
                <w:szCs w:val="24"/>
              </w:rPr>
              <w:t xml:space="preserve">kullanımı hakkında bilgi sahibi olur. </w:t>
            </w:r>
          </w:p>
          <w:p w14:paraId="45CBB4A6" w14:textId="77777777" w:rsidR="00BB0770" w:rsidRPr="00A11F57" w:rsidRDefault="00BB0770" w:rsidP="00DE2949">
            <w:pPr>
              <w:contextualSpacing/>
              <w:rPr>
                <w:rFonts w:cs="Times New Roman"/>
                <w:bCs/>
                <w:i/>
                <w:iCs/>
                <w:szCs w:val="24"/>
              </w:rPr>
            </w:pPr>
            <w:proofErr w:type="spellStart"/>
            <w:r w:rsidRPr="00A11F57">
              <w:rPr>
                <w:rFonts w:cs="Times New Roman"/>
                <w:bCs/>
                <w:i/>
                <w:iCs/>
                <w:szCs w:val="24"/>
              </w:rPr>
              <w:t>Gain</w:t>
            </w:r>
            <w:proofErr w:type="spellEnd"/>
            <w:r w:rsidRPr="00A11F57">
              <w:rPr>
                <w:rFonts w:cs="Times New Roman"/>
                <w:bCs/>
                <w:i/>
                <w:iCs/>
                <w:szCs w:val="24"/>
              </w:rPr>
              <w:t xml:space="preserve"> </w:t>
            </w:r>
            <w:proofErr w:type="spellStart"/>
            <w:r w:rsidRPr="00A11F57">
              <w:rPr>
                <w:rFonts w:cs="Times New Roman"/>
                <w:bCs/>
                <w:i/>
                <w:iCs/>
                <w:szCs w:val="24"/>
              </w:rPr>
              <w:t>knowledge</w:t>
            </w:r>
            <w:proofErr w:type="spellEnd"/>
            <w:r w:rsidRPr="00A11F57">
              <w:rPr>
                <w:rFonts w:cs="Times New Roman"/>
                <w:bCs/>
                <w:i/>
                <w:iCs/>
                <w:szCs w:val="24"/>
              </w:rPr>
              <w:t xml:space="preserve"> </w:t>
            </w:r>
            <w:proofErr w:type="spellStart"/>
            <w:r w:rsidRPr="00A11F57">
              <w:rPr>
                <w:rFonts w:cs="Times New Roman"/>
                <w:bCs/>
                <w:i/>
                <w:iCs/>
                <w:szCs w:val="24"/>
              </w:rPr>
              <w:t>about</w:t>
            </w:r>
            <w:proofErr w:type="spellEnd"/>
            <w:r w:rsidRPr="00A11F57">
              <w:rPr>
                <w:rFonts w:cs="Times New Roman"/>
                <w:bCs/>
                <w:i/>
                <w:iCs/>
                <w:szCs w:val="24"/>
              </w:rPr>
              <w:t xml:space="preserve"> </w:t>
            </w:r>
            <w:proofErr w:type="spellStart"/>
            <w:r w:rsidRPr="00A11F57">
              <w:rPr>
                <w:rFonts w:cs="Times New Roman"/>
                <w:bCs/>
                <w:i/>
                <w:iCs/>
                <w:szCs w:val="24"/>
              </w:rPr>
              <w:t>the</w:t>
            </w:r>
            <w:proofErr w:type="spellEnd"/>
            <w:r w:rsidRPr="00A11F57">
              <w:rPr>
                <w:rFonts w:cs="Times New Roman"/>
                <w:bCs/>
                <w:i/>
                <w:iCs/>
                <w:szCs w:val="24"/>
              </w:rPr>
              <w:t xml:space="preserve"> </w:t>
            </w:r>
            <w:proofErr w:type="spellStart"/>
            <w:r w:rsidRPr="00A11F57">
              <w:rPr>
                <w:rFonts w:cs="Times New Roman"/>
                <w:bCs/>
                <w:i/>
                <w:iCs/>
                <w:szCs w:val="24"/>
              </w:rPr>
              <w:t>us</w:t>
            </w:r>
            <w:r>
              <w:rPr>
                <w:rFonts w:cs="Times New Roman"/>
                <w:bCs/>
                <w:i/>
                <w:iCs/>
                <w:szCs w:val="24"/>
              </w:rPr>
              <w:t>e</w:t>
            </w:r>
            <w:proofErr w:type="spellEnd"/>
            <w:r>
              <w:rPr>
                <w:rFonts w:cs="Times New Roman"/>
                <w:bCs/>
                <w:i/>
                <w:iCs/>
                <w:szCs w:val="24"/>
              </w:rPr>
              <w:t xml:space="preserve"> of </w:t>
            </w:r>
            <w:proofErr w:type="spellStart"/>
            <w:r>
              <w:rPr>
                <w:rFonts w:cs="Times New Roman"/>
                <w:bCs/>
                <w:i/>
                <w:iCs/>
                <w:szCs w:val="24"/>
              </w:rPr>
              <w:t>artificial</w:t>
            </w:r>
            <w:proofErr w:type="spellEnd"/>
            <w:r>
              <w:rPr>
                <w:rFonts w:cs="Times New Roman"/>
                <w:bCs/>
                <w:i/>
                <w:iCs/>
                <w:szCs w:val="24"/>
              </w:rPr>
              <w:t xml:space="preserve"> </w:t>
            </w:r>
            <w:proofErr w:type="spellStart"/>
            <w:r>
              <w:rPr>
                <w:rFonts w:cs="Times New Roman"/>
                <w:bCs/>
                <w:i/>
                <w:iCs/>
                <w:szCs w:val="24"/>
              </w:rPr>
              <w:t>intelligence</w:t>
            </w:r>
            <w:proofErr w:type="spellEnd"/>
            <w:r>
              <w:rPr>
                <w:rFonts w:cs="Times New Roman"/>
                <w:bCs/>
                <w:i/>
                <w:iCs/>
                <w:szCs w:val="24"/>
              </w:rPr>
              <w:t xml:space="preserve"> in</w:t>
            </w:r>
            <w:r w:rsidRPr="00A11F57">
              <w:rPr>
                <w:rFonts w:cs="Times New Roman"/>
                <w:bCs/>
                <w:i/>
                <w:iCs/>
                <w:szCs w:val="24"/>
              </w:rPr>
              <w:t xml:space="preserve"> </w:t>
            </w:r>
            <w:proofErr w:type="spellStart"/>
            <w:r w:rsidRPr="00A11F57">
              <w:rPr>
                <w:rFonts w:cs="Times New Roman"/>
                <w:bCs/>
                <w:i/>
                <w:iCs/>
                <w:szCs w:val="24"/>
              </w:rPr>
              <w:t>medical</w:t>
            </w:r>
            <w:proofErr w:type="spellEnd"/>
            <w:r w:rsidRPr="00A11F57">
              <w:rPr>
                <w:rFonts w:cs="Times New Roman"/>
                <w:bCs/>
                <w:i/>
                <w:iCs/>
                <w:szCs w:val="24"/>
              </w:rPr>
              <w:t xml:space="preserve"> </w:t>
            </w:r>
            <w:proofErr w:type="spellStart"/>
            <w:r w:rsidRPr="00A11F57">
              <w:rPr>
                <w:rFonts w:cs="Times New Roman"/>
                <w:bCs/>
                <w:i/>
                <w:iCs/>
                <w:szCs w:val="24"/>
              </w:rPr>
              <w:t>terminology</w:t>
            </w:r>
            <w:proofErr w:type="spellEnd"/>
          </w:p>
        </w:tc>
      </w:tr>
      <w:tr w:rsidR="00BB0770" w:rsidRPr="00A11F57" w14:paraId="070F7E88" w14:textId="77777777" w:rsidTr="00DE2949">
        <w:trPr>
          <w:trHeight w:val="64"/>
        </w:trPr>
        <w:tc>
          <w:tcPr>
            <w:tcW w:w="1597" w:type="dxa"/>
            <w:vMerge/>
            <w:shd w:val="clear" w:color="auto" w:fill="FFFFFF" w:themeFill="background1"/>
            <w:vAlign w:val="center"/>
          </w:tcPr>
          <w:p w14:paraId="0EF4FA95" w14:textId="77777777" w:rsidR="00BB0770" w:rsidRPr="003D0BB5" w:rsidRDefault="00BB0770" w:rsidP="00DE2949">
            <w:pPr>
              <w:spacing w:line="240" w:lineRule="auto"/>
              <w:rPr>
                <w:rFonts w:cs="Times New Roman"/>
                <w:szCs w:val="24"/>
              </w:rPr>
            </w:pPr>
          </w:p>
        </w:tc>
        <w:tc>
          <w:tcPr>
            <w:tcW w:w="3287" w:type="dxa"/>
            <w:vMerge/>
            <w:shd w:val="clear" w:color="auto" w:fill="FFFFFF" w:themeFill="background1"/>
            <w:vAlign w:val="center"/>
          </w:tcPr>
          <w:p w14:paraId="673DD5B5"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4A3C67B5" w14:textId="77777777" w:rsidR="00BB0770" w:rsidRPr="003D0BB5" w:rsidRDefault="00BB0770" w:rsidP="00DE2949">
            <w:pPr>
              <w:spacing w:line="240" w:lineRule="auto"/>
              <w:rPr>
                <w:rFonts w:cs="Times New Roman"/>
                <w:szCs w:val="24"/>
              </w:rPr>
            </w:pPr>
          </w:p>
        </w:tc>
        <w:tc>
          <w:tcPr>
            <w:tcW w:w="559" w:type="dxa"/>
            <w:vMerge/>
            <w:shd w:val="clear" w:color="auto" w:fill="FFFFFF" w:themeFill="background1"/>
            <w:vAlign w:val="center"/>
          </w:tcPr>
          <w:p w14:paraId="0A635443"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1FA44916" w14:textId="77777777" w:rsidR="00BB0770" w:rsidRPr="003D0BB5" w:rsidRDefault="00BB0770" w:rsidP="00DE2949">
            <w:pPr>
              <w:spacing w:line="240" w:lineRule="auto"/>
              <w:rPr>
                <w:rFonts w:cs="Times New Roman"/>
                <w:szCs w:val="24"/>
              </w:rPr>
            </w:pPr>
          </w:p>
        </w:tc>
        <w:tc>
          <w:tcPr>
            <w:tcW w:w="498" w:type="dxa"/>
            <w:vMerge/>
            <w:shd w:val="clear" w:color="auto" w:fill="FFFFFF" w:themeFill="background1"/>
            <w:vAlign w:val="center"/>
          </w:tcPr>
          <w:p w14:paraId="7C94940D" w14:textId="77777777" w:rsidR="00BB0770" w:rsidRPr="003D0BB5" w:rsidRDefault="00BB0770" w:rsidP="00DE2949">
            <w:pPr>
              <w:spacing w:line="240" w:lineRule="auto"/>
              <w:rPr>
                <w:rFonts w:cs="Times New Roman"/>
                <w:szCs w:val="24"/>
              </w:rPr>
            </w:pPr>
          </w:p>
        </w:tc>
        <w:tc>
          <w:tcPr>
            <w:tcW w:w="684" w:type="dxa"/>
            <w:vMerge/>
            <w:shd w:val="clear" w:color="auto" w:fill="FFFFFF" w:themeFill="background1"/>
            <w:vAlign w:val="center"/>
          </w:tcPr>
          <w:p w14:paraId="6B00A65D" w14:textId="77777777" w:rsidR="00BB0770" w:rsidRPr="003D0BB5" w:rsidRDefault="00BB0770" w:rsidP="00DE2949">
            <w:pPr>
              <w:spacing w:line="240" w:lineRule="auto"/>
              <w:rPr>
                <w:rFonts w:cs="Times New Roman"/>
                <w:szCs w:val="24"/>
              </w:rPr>
            </w:pPr>
          </w:p>
        </w:tc>
        <w:tc>
          <w:tcPr>
            <w:tcW w:w="3573" w:type="dxa"/>
            <w:shd w:val="clear" w:color="auto" w:fill="FFFFFF" w:themeFill="background1"/>
          </w:tcPr>
          <w:p w14:paraId="12FB305B" w14:textId="77777777" w:rsidR="00BB0770" w:rsidRPr="00A45A55" w:rsidRDefault="00BB0770" w:rsidP="00DE2949">
            <w:pPr>
              <w:pStyle w:val="ListeParagraf"/>
              <w:ind w:left="63"/>
              <w:jc w:val="both"/>
              <w:rPr>
                <w:rFonts w:ascii="Times New Roman" w:hAnsi="Times New Roman" w:cs="Times New Roman"/>
                <w:b/>
                <w:bCs/>
                <w:sz w:val="24"/>
                <w:szCs w:val="24"/>
                <w:shd w:val="clear" w:color="auto" w:fill="F9F9F9"/>
              </w:rPr>
            </w:pPr>
            <w:r w:rsidRPr="0011141A">
              <w:rPr>
                <w:rFonts w:ascii="Times New Roman" w:hAnsi="Times New Roman" w:cs="Times New Roman"/>
                <w:b/>
                <w:bCs/>
                <w:iCs/>
                <w:sz w:val="24"/>
                <w:szCs w:val="24"/>
              </w:rPr>
              <w:t xml:space="preserve">16. </w:t>
            </w:r>
            <w:r>
              <w:rPr>
                <w:rFonts w:ascii="Times New Roman" w:hAnsi="Times New Roman" w:cs="Times New Roman"/>
                <w:b/>
                <w:bCs/>
                <w:sz w:val="24"/>
                <w:szCs w:val="24"/>
                <w:shd w:val="clear" w:color="auto" w:fill="F9F9F9"/>
              </w:rPr>
              <w:t xml:space="preserve"> Yarıyıl Sonu Sınavı</w:t>
            </w:r>
          </w:p>
          <w:p w14:paraId="497ABC32" w14:textId="77777777" w:rsidR="00BB0770" w:rsidRPr="0011141A" w:rsidRDefault="00BB0770" w:rsidP="00DE2949">
            <w:pPr>
              <w:contextualSpacing/>
              <w:rPr>
                <w:rFonts w:cs="Times New Roman"/>
                <w:i/>
                <w:szCs w:val="24"/>
              </w:rPr>
            </w:pPr>
            <w:r w:rsidRPr="0011141A">
              <w:rPr>
                <w:rFonts w:cs="Times New Roman"/>
                <w:i/>
                <w:szCs w:val="24"/>
              </w:rPr>
              <w:t xml:space="preserve">16- Final </w:t>
            </w:r>
            <w:proofErr w:type="spellStart"/>
            <w:r w:rsidRPr="0011141A">
              <w:rPr>
                <w:rFonts w:cs="Times New Roman"/>
                <w:i/>
                <w:szCs w:val="24"/>
              </w:rPr>
              <w:t>Exam</w:t>
            </w:r>
            <w:proofErr w:type="spellEnd"/>
          </w:p>
        </w:tc>
        <w:tc>
          <w:tcPr>
            <w:tcW w:w="4223" w:type="dxa"/>
            <w:shd w:val="clear" w:color="auto" w:fill="FFFFFF" w:themeFill="background1"/>
          </w:tcPr>
          <w:p w14:paraId="0492994B" w14:textId="77777777" w:rsidR="00BB0770" w:rsidRPr="00A11F57" w:rsidRDefault="00BB0770" w:rsidP="00DE2949">
            <w:pPr>
              <w:contextualSpacing/>
              <w:rPr>
                <w:rFonts w:cs="Times New Roman"/>
                <w:b/>
                <w:szCs w:val="24"/>
              </w:rPr>
            </w:pPr>
          </w:p>
        </w:tc>
      </w:tr>
    </w:tbl>
    <w:p w14:paraId="5D7137A3" w14:textId="77777777" w:rsidR="00BB0770" w:rsidRDefault="00BB0770" w:rsidP="00732E4E">
      <w:pPr>
        <w:spacing w:line="259" w:lineRule="auto"/>
        <w:rPr>
          <w:rFonts w:cs="Times New Roman"/>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1"/>
        <w:gridCol w:w="3559"/>
        <w:gridCol w:w="426"/>
        <w:gridCol w:w="567"/>
        <w:gridCol w:w="425"/>
        <w:gridCol w:w="425"/>
        <w:gridCol w:w="709"/>
        <w:gridCol w:w="3860"/>
        <w:gridCol w:w="3795"/>
      </w:tblGrid>
      <w:tr w:rsidR="00B453EF" w:rsidRPr="00A04A4D" w14:paraId="6BF66271" w14:textId="77777777" w:rsidTr="00DE2949">
        <w:trPr>
          <w:cantSplit/>
          <w:trHeight w:val="2655"/>
        </w:trPr>
        <w:tc>
          <w:tcPr>
            <w:tcW w:w="1651" w:type="dxa"/>
            <w:shd w:val="clear" w:color="auto" w:fill="auto"/>
            <w:textDirection w:val="btLr"/>
            <w:vAlign w:val="center"/>
            <w:hideMark/>
          </w:tcPr>
          <w:p w14:paraId="091EF38A" w14:textId="77777777" w:rsidR="00B453EF" w:rsidRDefault="00B453EF" w:rsidP="00DE2949">
            <w:pPr>
              <w:spacing w:line="240" w:lineRule="auto"/>
              <w:ind w:left="113" w:right="113"/>
              <w:rPr>
                <w:rFonts w:cs="Times New Roman"/>
                <w:b/>
                <w:szCs w:val="24"/>
              </w:rPr>
            </w:pPr>
            <w:r w:rsidRPr="0062405F">
              <w:rPr>
                <w:rFonts w:cs="Times New Roman"/>
                <w:b/>
                <w:szCs w:val="24"/>
              </w:rPr>
              <w:t xml:space="preserve">DERS </w:t>
            </w:r>
            <w:commentRangeStart w:id="9"/>
            <w:r w:rsidRPr="0062405F">
              <w:rPr>
                <w:rFonts w:cs="Times New Roman"/>
                <w:b/>
                <w:szCs w:val="24"/>
              </w:rPr>
              <w:t>KODU</w:t>
            </w:r>
            <w:commentRangeEnd w:id="9"/>
            <w:r>
              <w:rPr>
                <w:rStyle w:val="AklamaBavurusu"/>
              </w:rPr>
              <w:commentReference w:id="9"/>
            </w:r>
          </w:p>
          <w:p w14:paraId="0371B55A" w14:textId="77777777" w:rsidR="00B453EF" w:rsidRPr="00F132BD" w:rsidRDefault="00B453EF" w:rsidP="00DE2949">
            <w:pPr>
              <w:spacing w:line="240" w:lineRule="auto"/>
              <w:ind w:left="113" w:right="113"/>
              <w:rPr>
                <w:rFonts w:cs="Times New Roman"/>
                <w:bCs/>
                <w:i/>
                <w:iCs/>
                <w:szCs w:val="24"/>
              </w:rPr>
            </w:pPr>
            <w:r>
              <w:rPr>
                <w:rFonts w:cs="Times New Roman"/>
                <w:bCs/>
                <w:i/>
                <w:iCs/>
                <w:szCs w:val="24"/>
              </w:rPr>
              <w:t xml:space="preserve">Course </w:t>
            </w:r>
            <w:proofErr w:type="spellStart"/>
            <w:r w:rsidRPr="00F132BD">
              <w:rPr>
                <w:rFonts w:cs="Times New Roman"/>
                <w:bCs/>
                <w:i/>
                <w:iCs/>
                <w:szCs w:val="24"/>
              </w:rPr>
              <w:t>Code</w:t>
            </w:r>
            <w:proofErr w:type="spellEnd"/>
          </w:p>
        </w:tc>
        <w:tc>
          <w:tcPr>
            <w:tcW w:w="3559" w:type="dxa"/>
            <w:shd w:val="clear" w:color="auto" w:fill="auto"/>
            <w:vAlign w:val="center"/>
            <w:hideMark/>
          </w:tcPr>
          <w:p w14:paraId="3C46E45C" w14:textId="77777777" w:rsidR="00B453EF" w:rsidRDefault="00B453EF" w:rsidP="00DE2949">
            <w:pPr>
              <w:spacing w:line="240" w:lineRule="auto"/>
              <w:jc w:val="center"/>
              <w:rPr>
                <w:rFonts w:cs="Times New Roman"/>
                <w:b/>
                <w:szCs w:val="24"/>
              </w:rPr>
            </w:pPr>
            <w:r w:rsidRPr="002D4C5D">
              <w:rPr>
                <w:rFonts w:cs="Times New Roman"/>
                <w:b/>
                <w:szCs w:val="24"/>
              </w:rPr>
              <w:t>DERS ADI</w:t>
            </w:r>
          </w:p>
          <w:p w14:paraId="06B36CC6" w14:textId="77777777" w:rsidR="00B453EF" w:rsidRPr="00A04A4D" w:rsidRDefault="00B453EF" w:rsidP="00DE2949">
            <w:pPr>
              <w:spacing w:line="240" w:lineRule="auto"/>
              <w:jc w:val="center"/>
              <w:rPr>
                <w:rFonts w:cs="Times New Roman"/>
                <w:bCs/>
                <w:i/>
                <w:iCs/>
                <w:szCs w:val="24"/>
              </w:rPr>
            </w:pPr>
            <w:r w:rsidRPr="00A04A4D">
              <w:rPr>
                <w:rFonts w:cs="Times New Roman"/>
                <w:bCs/>
                <w:i/>
                <w:iCs/>
                <w:szCs w:val="24"/>
              </w:rPr>
              <w:t xml:space="preserve">Course </w:t>
            </w:r>
            <w:proofErr w:type="spellStart"/>
            <w:r w:rsidRPr="00A04A4D">
              <w:rPr>
                <w:rFonts w:cs="Times New Roman"/>
                <w:bCs/>
                <w:i/>
                <w:iCs/>
                <w:szCs w:val="24"/>
              </w:rPr>
              <w:t>Title</w:t>
            </w:r>
            <w:proofErr w:type="spellEnd"/>
          </w:p>
        </w:tc>
        <w:tc>
          <w:tcPr>
            <w:tcW w:w="426" w:type="dxa"/>
            <w:shd w:val="clear" w:color="auto" w:fill="auto"/>
            <w:textDirection w:val="btLr"/>
            <w:vAlign w:val="center"/>
            <w:hideMark/>
          </w:tcPr>
          <w:p w14:paraId="2C60A91E" w14:textId="77777777" w:rsidR="00B453EF" w:rsidRPr="00F929E8" w:rsidRDefault="00B453EF" w:rsidP="00DE2949">
            <w:pPr>
              <w:spacing w:line="240" w:lineRule="auto"/>
              <w:ind w:left="113" w:right="113"/>
              <w:rPr>
                <w:rFonts w:cs="Times New Roman"/>
                <w:b/>
                <w:sz w:val="16"/>
                <w:szCs w:val="16"/>
              </w:rPr>
            </w:pPr>
            <w:r w:rsidRPr="002D4C5D">
              <w:rPr>
                <w:rFonts w:cs="Times New Roman"/>
                <w:b/>
                <w:szCs w:val="24"/>
              </w:rPr>
              <w:t>T</w:t>
            </w:r>
            <w:r w:rsidRPr="00F929E8">
              <w:rPr>
                <w:rFonts w:cs="Times New Roman"/>
                <w:i/>
                <w:sz w:val="16"/>
                <w:szCs w:val="16"/>
              </w:rPr>
              <w:t>(</w:t>
            </w:r>
            <w:proofErr w:type="spellStart"/>
            <w:r w:rsidRPr="00F929E8">
              <w:rPr>
                <w:rFonts w:cs="Times New Roman"/>
                <w:i/>
                <w:sz w:val="16"/>
                <w:szCs w:val="16"/>
              </w:rPr>
              <w:t>Theoretical</w:t>
            </w:r>
            <w:proofErr w:type="spellEnd"/>
            <w:r w:rsidRPr="00F929E8">
              <w:rPr>
                <w:rFonts w:cs="Times New Roman"/>
                <w:i/>
                <w:sz w:val="16"/>
                <w:szCs w:val="16"/>
              </w:rPr>
              <w:t>)</w:t>
            </w:r>
          </w:p>
        </w:tc>
        <w:tc>
          <w:tcPr>
            <w:tcW w:w="567" w:type="dxa"/>
            <w:shd w:val="clear" w:color="auto" w:fill="auto"/>
            <w:textDirection w:val="btLr"/>
            <w:vAlign w:val="center"/>
            <w:hideMark/>
          </w:tcPr>
          <w:p w14:paraId="1344BECA" w14:textId="77777777" w:rsidR="00B453EF" w:rsidRPr="00F929E8" w:rsidRDefault="00B453EF" w:rsidP="00DE2949">
            <w:pPr>
              <w:spacing w:line="240" w:lineRule="auto"/>
              <w:ind w:left="113" w:right="113"/>
              <w:rPr>
                <w:rFonts w:cs="Times New Roman"/>
                <w:b/>
                <w:sz w:val="16"/>
                <w:szCs w:val="16"/>
              </w:rPr>
            </w:pPr>
            <w:r w:rsidRPr="002D4C5D">
              <w:rPr>
                <w:rFonts w:cs="Times New Roman"/>
                <w:b/>
                <w:szCs w:val="24"/>
              </w:rPr>
              <w:t>U</w:t>
            </w:r>
            <w:r>
              <w:rPr>
                <w:rFonts w:cs="Times New Roman"/>
                <w:b/>
                <w:szCs w:val="24"/>
              </w:rPr>
              <w:t>/</w:t>
            </w:r>
            <w:r w:rsidRPr="00F929E8">
              <w:rPr>
                <w:rFonts w:cs="Times New Roman"/>
                <w:i/>
                <w:sz w:val="16"/>
                <w:szCs w:val="16"/>
              </w:rPr>
              <w:t>(</w:t>
            </w:r>
            <w:proofErr w:type="spellStart"/>
            <w:r w:rsidRPr="00F929E8">
              <w:rPr>
                <w:rFonts w:cs="Times New Roman"/>
                <w:i/>
                <w:sz w:val="16"/>
                <w:szCs w:val="16"/>
              </w:rPr>
              <w:t>Practice</w:t>
            </w:r>
            <w:proofErr w:type="spellEnd"/>
            <w:r w:rsidRPr="00F929E8">
              <w:rPr>
                <w:rFonts w:cs="Times New Roman"/>
                <w:i/>
                <w:sz w:val="16"/>
                <w:szCs w:val="16"/>
              </w:rPr>
              <w:t>)</w:t>
            </w:r>
          </w:p>
        </w:tc>
        <w:tc>
          <w:tcPr>
            <w:tcW w:w="425" w:type="dxa"/>
            <w:shd w:val="clear" w:color="auto" w:fill="auto"/>
            <w:textDirection w:val="btLr"/>
            <w:vAlign w:val="center"/>
            <w:hideMark/>
          </w:tcPr>
          <w:p w14:paraId="4F580B85" w14:textId="77777777" w:rsidR="00B453EF" w:rsidRPr="00F929E8" w:rsidRDefault="00B453EF" w:rsidP="00DE2949">
            <w:pPr>
              <w:spacing w:line="240" w:lineRule="auto"/>
              <w:ind w:left="113" w:right="113"/>
              <w:rPr>
                <w:rFonts w:cs="Times New Roman"/>
                <w:b/>
                <w:sz w:val="16"/>
                <w:szCs w:val="16"/>
              </w:rPr>
            </w:pPr>
            <w:r w:rsidRPr="002D4C5D">
              <w:rPr>
                <w:rFonts w:cs="Times New Roman"/>
                <w:b/>
                <w:szCs w:val="24"/>
              </w:rPr>
              <w:t>K</w:t>
            </w:r>
            <w:r>
              <w:rPr>
                <w:rFonts w:cs="Times New Roman"/>
                <w:b/>
                <w:szCs w:val="24"/>
              </w:rPr>
              <w:t>/</w:t>
            </w:r>
            <w:r w:rsidRPr="00F929E8">
              <w:rPr>
                <w:rFonts w:cs="Times New Roman"/>
                <w:i/>
                <w:sz w:val="16"/>
                <w:szCs w:val="16"/>
              </w:rPr>
              <w:t>(</w:t>
            </w:r>
            <w:proofErr w:type="spellStart"/>
            <w:r w:rsidRPr="00F929E8">
              <w:rPr>
                <w:rFonts w:cs="Times New Roman"/>
                <w:i/>
                <w:sz w:val="16"/>
                <w:szCs w:val="16"/>
              </w:rPr>
              <w:t>Credit</w:t>
            </w:r>
            <w:proofErr w:type="spellEnd"/>
            <w:r w:rsidRPr="00F929E8">
              <w:rPr>
                <w:rFonts w:cs="Times New Roman"/>
                <w:i/>
                <w:sz w:val="16"/>
                <w:szCs w:val="16"/>
              </w:rPr>
              <w:t>)</w:t>
            </w:r>
          </w:p>
        </w:tc>
        <w:tc>
          <w:tcPr>
            <w:tcW w:w="425" w:type="dxa"/>
            <w:shd w:val="clear" w:color="auto" w:fill="auto"/>
            <w:textDirection w:val="btLr"/>
            <w:vAlign w:val="center"/>
            <w:hideMark/>
          </w:tcPr>
          <w:p w14:paraId="7FBED9BC" w14:textId="77777777" w:rsidR="00B453EF" w:rsidRPr="00A04A4D" w:rsidRDefault="00B453EF" w:rsidP="00DE2949">
            <w:pPr>
              <w:spacing w:line="240" w:lineRule="auto"/>
              <w:ind w:left="113" w:right="113"/>
              <w:rPr>
                <w:rFonts w:cs="Times New Roman"/>
                <w:bCs/>
                <w:i/>
                <w:iCs/>
                <w:szCs w:val="24"/>
              </w:rPr>
            </w:pPr>
            <w:r w:rsidRPr="002D4C5D">
              <w:rPr>
                <w:rFonts w:cs="Times New Roman"/>
                <w:b/>
                <w:szCs w:val="24"/>
              </w:rPr>
              <w:t>AKTS</w:t>
            </w:r>
            <w:r>
              <w:rPr>
                <w:rFonts w:cs="Times New Roman"/>
                <w:b/>
                <w:szCs w:val="24"/>
              </w:rPr>
              <w:t>/</w:t>
            </w:r>
            <w:r w:rsidRPr="00A04A4D">
              <w:rPr>
                <w:rFonts w:cs="Times New Roman"/>
                <w:bCs/>
                <w:i/>
                <w:iCs/>
                <w:szCs w:val="24"/>
              </w:rPr>
              <w:t>ECTS</w:t>
            </w:r>
          </w:p>
        </w:tc>
        <w:tc>
          <w:tcPr>
            <w:tcW w:w="709" w:type="dxa"/>
            <w:shd w:val="clear" w:color="auto" w:fill="auto"/>
            <w:textDirection w:val="btLr"/>
            <w:vAlign w:val="center"/>
            <w:hideMark/>
          </w:tcPr>
          <w:p w14:paraId="57B3FB21" w14:textId="77777777" w:rsidR="00B453EF" w:rsidRDefault="00B453EF" w:rsidP="00DE2949">
            <w:pPr>
              <w:spacing w:line="240" w:lineRule="auto"/>
              <w:ind w:left="113" w:right="113"/>
              <w:rPr>
                <w:rFonts w:cs="Times New Roman"/>
                <w:b/>
                <w:szCs w:val="24"/>
              </w:rPr>
            </w:pPr>
            <w:r w:rsidRPr="002D4C5D">
              <w:rPr>
                <w:rFonts w:cs="Times New Roman"/>
                <w:b/>
                <w:szCs w:val="24"/>
              </w:rPr>
              <w:t>ZORUNLU/SEÇMELİ</w:t>
            </w:r>
          </w:p>
          <w:p w14:paraId="2EB6082A" w14:textId="77777777" w:rsidR="00B453EF" w:rsidRPr="00A04A4D" w:rsidRDefault="00B453EF" w:rsidP="00DE2949">
            <w:pPr>
              <w:spacing w:line="240" w:lineRule="auto"/>
              <w:ind w:left="113" w:right="113"/>
              <w:rPr>
                <w:rFonts w:cs="Times New Roman"/>
                <w:bCs/>
                <w:i/>
                <w:iCs/>
                <w:szCs w:val="24"/>
              </w:rPr>
            </w:pPr>
            <w:proofErr w:type="spellStart"/>
            <w:r w:rsidRPr="00A04A4D">
              <w:rPr>
                <w:rFonts w:cs="Times New Roman"/>
                <w:bCs/>
                <w:i/>
                <w:iCs/>
                <w:szCs w:val="24"/>
              </w:rPr>
              <w:t>Compulsory</w:t>
            </w:r>
            <w:proofErr w:type="spellEnd"/>
            <w:r w:rsidRPr="00A04A4D">
              <w:rPr>
                <w:rFonts w:cs="Times New Roman"/>
                <w:bCs/>
                <w:i/>
                <w:iCs/>
                <w:szCs w:val="24"/>
              </w:rPr>
              <w:t xml:space="preserve">/ </w:t>
            </w:r>
            <w:proofErr w:type="spellStart"/>
            <w:r>
              <w:rPr>
                <w:rFonts w:cs="Times New Roman"/>
                <w:bCs/>
                <w:i/>
                <w:iCs/>
                <w:szCs w:val="24"/>
              </w:rPr>
              <w:t>Elective</w:t>
            </w:r>
            <w:proofErr w:type="spellEnd"/>
          </w:p>
        </w:tc>
        <w:tc>
          <w:tcPr>
            <w:tcW w:w="7655" w:type="dxa"/>
            <w:gridSpan w:val="2"/>
            <w:shd w:val="clear" w:color="auto" w:fill="auto"/>
            <w:vAlign w:val="center"/>
            <w:hideMark/>
          </w:tcPr>
          <w:p w14:paraId="186411AC" w14:textId="77777777" w:rsidR="00B453EF" w:rsidRDefault="00B453EF" w:rsidP="00DE2949">
            <w:pPr>
              <w:spacing w:line="240" w:lineRule="auto"/>
              <w:jc w:val="center"/>
              <w:rPr>
                <w:rStyle w:val="AklamaBavurusu"/>
              </w:rPr>
            </w:pPr>
            <w:r w:rsidRPr="002D4C5D">
              <w:rPr>
                <w:rFonts w:cs="Times New Roman"/>
                <w:b/>
                <w:szCs w:val="24"/>
              </w:rPr>
              <w:t>DERS İÇERİĞİ</w:t>
            </w:r>
          </w:p>
          <w:p w14:paraId="5206A1DD" w14:textId="77777777" w:rsidR="00B453EF" w:rsidRDefault="00B453EF" w:rsidP="00501B31">
            <w:pPr>
              <w:spacing w:line="240" w:lineRule="auto"/>
              <w:rPr>
                <w:rFonts w:cs="Times New Roman"/>
                <w:b/>
                <w:szCs w:val="24"/>
              </w:rPr>
            </w:pPr>
            <w:r w:rsidRPr="0029028F">
              <w:rPr>
                <w:rFonts w:cs="Times New Roman"/>
                <w:b/>
                <w:szCs w:val="24"/>
              </w:rPr>
              <w:t>Bu dersin içeriği; anatomi ile ilgili temel terim ve kavramlar, kafatası iskeleti, omurga ve toraks anatomisi, üst ve alt ekstremite anatomisi, eklemler, kas sistemi, solunum sistemi, dolaşım sistemi, sindirim sistemi, sinir sistemi, endokrin sistem, boşaltım sistemi, üreme sistemi ve duyu organlarına ait bilgileri içermektedir.</w:t>
            </w:r>
          </w:p>
          <w:p w14:paraId="637C85D5" w14:textId="77777777" w:rsidR="00B453EF" w:rsidRDefault="00B453EF" w:rsidP="00DE2949">
            <w:pPr>
              <w:spacing w:line="240" w:lineRule="auto"/>
              <w:jc w:val="center"/>
              <w:rPr>
                <w:rFonts w:cs="Times New Roman"/>
                <w:b/>
                <w:szCs w:val="24"/>
              </w:rPr>
            </w:pPr>
          </w:p>
          <w:p w14:paraId="3B272175" w14:textId="77777777" w:rsidR="00B453EF" w:rsidRDefault="00B453EF" w:rsidP="00DE2949">
            <w:pPr>
              <w:spacing w:line="240" w:lineRule="auto"/>
              <w:jc w:val="center"/>
              <w:rPr>
                <w:rFonts w:cs="Times New Roman"/>
                <w:bCs/>
                <w:i/>
                <w:iCs/>
                <w:szCs w:val="24"/>
              </w:rPr>
            </w:pPr>
            <w:r w:rsidRPr="00A04A4D">
              <w:rPr>
                <w:rFonts w:cs="Times New Roman"/>
                <w:bCs/>
                <w:i/>
                <w:iCs/>
                <w:szCs w:val="24"/>
              </w:rPr>
              <w:t>Content of Course</w:t>
            </w:r>
          </w:p>
          <w:p w14:paraId="673B609D" w14:textId="77777777" w:rsidR="00B453EF" w:rsidRPr="00A04A4D" w:rsidRDefault="00B453EF" w:rsidP="00501B31">
            <w:pPr>
              <w:spacing w:line="240" w:lineRule="auto"/>
              <w:rPr>
                <w:rFonts w:cs="Times New Roman"/>
                <w:bCs/>
                <w:i/>
                <w:iCs/>
                <w:szCs w:val="24"/>
              </w:rPr>
            </w:pPr>
            <w:proofErr w:type="spellStart"/>
            <w:r w:rsidRPr="0029028F">
              <w:rPr>
                <w:rFonts w:cs="Times New Roman"/>
                <w:bCs/>
                <w:i/>
                <w:iCs/>
                <w:szCs w:val="24"/>
              </w:rPr>
              <w:t>The</w:t>
            </w:r>
            <w:proofErr w:type="spellEnd"/>
            <w:r w:rsidRPr="0029028F">
              <w:rPr>
                <w:rFonts w:cs="Times New Roman"/>
                <w:bCs/>
                <w:i/>
                <w:iCs/>
                <w:szCs w:val="24"/>
              </w:rPr>
              <w:t xml:space="preserve"> </w:t>
            </w:r>
            <w:proofErr w:type="spellStart"/>
            <w:r w:rsidRPr="0029028F">
              <w:rPr>
                <w:rFonts w:cs="Times New Roman"/>
                <w:bCs/>
                <w:i/>
                <w:iCs/>
                <w:szCs w:val="24"/>
              </w:rPr>
              <w:t>content</w:t>
            </w:r>
            <w:proofErr w:type="spellEnd"/>
            <w:r w:rsidRPr="0029028F">
              <w:rPr>
                <w:rFonts w:cs="Times New Roman"/>
                <w:bCs/>
                <w:i/>
                <w:iCs/>
                <w:szCs w:val="24"/>
              </w:rPr>
              <w:t xml:space="preserve"> of </w:t>
            </w:r>
            <w:proofErr w:type="spellStart"/>
            <w:r w:rsidRPr="0029028F">
              <w:rPr>
                <w:rFonts w:cs="Times New Roman"/>
                <w:bCs/>
                <w:i/>
                <w:iCs/>
                <w:szCs w:val="24"/>
              </w:rPr>
              <w:t>this</w:t>
            </w:r>
            <w:proofErr w:type="spellEnd"/>
            <w:r w:rsidRPr="0029028F">
              <w:rPr>
                <w:rFonts w:cs="Times New Roman"/>
                <w:bCs/>
                <w:i/>
                <w:iCs/>
                <w:szCs w:val="24"/>
              </w:rPr>
              <w:t xml:space="preserve"> </w:t>
            </w:r>
            <w:proofErr w:type="spellStart"/>
            <w:r w:rsidRPr="0029028F">
              <w:rPr>
                <w:rFonts w:cs="Times New Roman"/>
                <w:bCs/>
                <w:i/>
                <w:iCs/>
                <w:szCs w:val="24"/>
              </w:rPr>
              <w:t>course</w:t>
            </w:r>
            <w:proofErr w:type="spellEnd"/>
            <w:r w:rsidRPr="0029028F">
              <w:rPr>
                <w:rFonts w:cs="Times New Roman"/>
                <w:bCs/>
                <w:i/>
                <w:iCs/>
                <w:szCs w:val="24"/>
              </w:rPr>
              <w:t xml:space="preserve"> </w:t>
            </w:r>
            <w:proofErr w:type="spellStart"/>
            <w:r w:rsidRPr="0029028F">
              <w:rPr>
                <w:rFonts w:cs="Times New Roman"/>
                <w:bCs/>
                <w:i/>
                <w:iCs/>
                <w:szCs w:val="24"/>
              </w:rPr>
              <w:t>includes</w:t>
            </w:r>
            <w:proofErr w:type="spellEnd"/>
            <w:r w:rsidRPr="0029028F">
              <w:rPr>
                <w:rFonts w:cs="Times New Roman"/>
                <w:bCs/>
                <w:i/>
                <w:iCs/>
                <w:szCs w:val="24"/>
              </w:rPr>
              <w:t xml:space="preserve"> </w:t>
            </w:r>
            <w:proofErr w:type="spellStart"/>
            <w:r w:rsidRPr="0029028F">
              <w:rPr>
                <w:rFonts w:cs="Times New Roman"/>
                <w:bCs/>
                <w:i/>
                <w:iCs/>
                <w:szCs w:val="24"/>
              </w:rPr>
              <w:t>basic</w:t>
            </w:r>
            <w:proofErr w:type="spellEnd"/>
            <w:r w:rsidRPr="0029028F">
              <w:rPr>
                <w:rFonts w:cs="Times New Roman"/>
                <w:bCs/>
                <w:i/>
                <w:iCs/>
                <w:szCs w:val="24"/>
              </w:rPr>
              <w:t xml:space="preserve"> </w:t>
            </w:r>
            <w:proofErr w:type="spellStart"/>
            <w:r w:rsidRPr="0029028F">
              <w:rPr>
                <w:rFonts w:cs="Times New Roman"/>
                <w:bCs/>
                <w:i/>
                <w:iCs/>
                <w:szCs w:val="24"/>
              </w:rPr>
              <w:t>terms</w:t>
            </w:r>
            <w:proofErr w:type="spellEnd"/>
            <w:r w:rsidRPr="0029028F">
              <w:rPr>
                <w:rFonts w:cs="Times New Roman"/>
                <w:bCs/>
                <w:i/>
                <w:iCs/>
                <w:szCs w:val="24"/>
              </w:rPr>
              <w:t xml:space="preserve"> </w:t>
            </w:r>
            <w:proofErr w:type="spellStart"/>
            <w:r w:rsidRPr="0029028F">
              <w:rPr>
                <w:rFonts w:cs="Times New Roman"/>
                <w:bCs/>
                <w:i/>
                <w:iCs/>
                <w:szCs w:val="24"/>
              </w:rPr>
              <w:t>and</w:t>
            </w:r>
            <w:proofErr w:type="spellEnd"/>
            <w:r w:rsidRPr="0029028F">
              <w:rPr>
                <w:rFonts w:cs="Times New Roman"/>
                <w:bCs/>
                <w:i/>
                <w:iCs/>
                <w:szCs w:val="24"/>
              </w:rPr>
              <w:t xml:space="preserve"> </w:t>
            </w:r>
            <w:proofErr w:type="spellStart"/>
            <w:r w:rsidRPr="0029028F">
              <w:rPr>
                <w:rFonts w:cs="Times New Roman"/>
                <w:bCs/>
                <w:i/>
                <w:iCs/>
                <w:szCs w:val="24"/>
              </w:rPr>
              <w:t>concepts</w:t>
            </w:r>
            <w:proofErr w:type="spellEnd"/>
            <w:r w:rsidRPr="0029028F">
              <w:rPr>
                <w:rFonts w:cs="Times New Roman"/>
                <w:bCs/>
                <w:i/>
                <w:iCs/>
                <w:szCs w:val="24"/>
              </w:rPr>
              <w:t xml:space="preserve"> </w:t>
            </w:r>
            <w:proofErr w:type="spellStart"/>
            <w:r w:rsidRPr="0029028F">
              <w:rPr>
                <w:rFonts w:cs="Times New Roman"/>
                <w:bCs/>
                <w:i/>
                <w:iCs/>
                <w:szCs w:val="24"/>
              </w:rPr>
              <w:t>related</w:t>
            </w:r>
            <w:proofErr w:type="spellEnd"/>
            <w:r w:rsidRPr="0029028F">
              <w:rPr>
                <w:rFonts w:cs="Times New Roman"/>
                <w:bCs/>
                <w:i/>
                <w:iCs/>
                <w:szCs w:val="24"/>
              </w:rPr>
              <w:t xml:space="preserve"> </w:t>
            </w:r>
            <w:proofErr w:type="spellStart"/>
            <w:r w:rsidRPr="0029028F">
              <w:rPr>
                <w:rFonts w:cs="Times New Roman"/>
                <w:bCs/>
                <w:i/>
                <w:iCs/>
                <w:szCs w:val="24"/>
              </w:rPr>
              <w:t>to</w:t>
            </w:r>
            <w:proofErr w:type="spellEnd"/>
            <w:r w:rsidRPr="0029028F">
              <w:rPr>
                <w:rFonts w:cs="Times New Roman"/>
                <w:bCs/>
                <w:i/>
                <w:iCs/>
                <w:szCs w:val="24"/>
              </w:rPr>
              <w:t xml:space="preserve"> </w:t>
            </w:r>
            <w:proofErr w:type="spellStart"/>
            <w:r w:rsidRPr="0029028F">
              <w:rPr>
                <w:rFonts w:cs="Times New Roman"/>
                <w:bCs/>
                <w:i/>
                <w:iCs/>
                <w:szCs w:val="24"/>
              </w:rPr>
              <w:t>anatomy</w:t>
            </w:r>
            <w:proofErr w:type="spellEnd"/>
            <w:r w:rsidRPr="0029028F">
              <w:rPr>
                <w:rFonts w:cs="Times New Roman"/>
                <w:bCs/>
                <w:i/>
                <w:iCs/>
                <w:szCs w:val="24"/>
              </w:rPr>
              <w:t xml:space="preserve">, </w:t>
            </w:r>
            <w:proofErr w:type="spellStart"/>
            <w:r w:rsidRPr="0029028F">
              <w:rPr>
                <w:rFonts w:cs="Times New Roman"/>
                <w:bCs/>
                <w:i/>
                <w:iCs/>
                <w:szCs w:val="24"/>
              </w:rPr>
              <w:t>skull</w:t>
            </w:r>
            <w:proofErr w:type="spellEnd"/>
            <w:r w:rsidRPr="0029028F">
              <w:rPr>
                <w:rFonts w:cs="Times New Roman"/>
                <w:bCs/>
                <w:i/>
                <w:iCs/>
                <w:szCs w:val="24"/>
              </w:rPr>
              <w:t xml:space="preserve"> skeleton, spine </w:t>
            </w:r>
            <w:proofErr w:type="spellStart"/>
            <w:r w:rsidRPr="0029028F">
              <w:rPr>
                <w:rFonts w:cs="Times New Roman"/>
                <w:bCs/>
                <w:i/>
                <w:iCs/>
                <w:szCs w:val="24"/>
              </w:rPr>
              <w:t>and</w:t>
            </w:r>
            <w:proofErr w:type="spellEnd"/>
            <w:r w:rsidRPr="0029028F">
              <w:rPr>
                <w:rFonts w:cs="Times New Roman"/>
                <w:bCs/>
                <w:i/>
                <w:iCs/>
                <w:szCs w:val="24"/>
              </w:rPr>
              <w:t xml:space="preserve"> </w:t>
            </w:r>
            <w:proofErr w:type="spellStart"/>
            <w:r w:rsidRPr="0029028F">
              <w:rPr>
                <w:rFonts w:cs="Times New Roman"/>
                <w:bCs/>
                <w:i/>
                <w:iCs/>
                <w:szCs w:val="24"/>
              </w:rPr>
              <w:t>thorax</w:t>
            </w:r>
            <w:proofErr w:type="spellEnd"/>
            <w:r w:rsidRPr="0029028F">
              <w:rPr>
                <w:rFonts w:cs="Times New Roman"/>
                <w:bCs/>
                <w:i/>
                <w:iCs/>
                <w:szCs w:val="24"/>
              </w:rPr>
              <w:t xml:space="preserve"> </w:t>
            </w:r>
            <w:proofErr w:type="spellStart"/>
            <w:r w:rsidRPr="0029028F">
              <w:rPr>
                <w:rFonts w:cs="Times New Roman"/>
                <w:bCs/>
                <w:i/>
                <w:iCs/>
                <w:szCs w:val="24"/>
              </w:rPr>
              <w:t>anatomy</w:t>
            </w:r>
            <w:proofErr w:type="spellEnd"/>
            <w:r w:rsidRPr="0029028F">
              <w:rPr>
                <w:rFonts w:cs="Times New Roman"/>
                <w:bCs/>
                <w:i/>
                <w:iCs/>
                <w:szCs w:val="24"/>
              </w:rPr>
              <w:t xml:space="preserve">, </w:t>
            </w:r>
            <w:proofErr w:type="spellStart"/>
            <w:r w:rsidRPr="0029028F">
              <w:rPr>
                <w:rFonts w:cs="Times New Roman"/>
                <w:bCs/>
                <w:i/>
                <w:iCs/>
                <w:szCs w:val="24"/>
              </w:rPr>
              <w:t>upper</w:t>
            </w:r>
            <w:proofErr w:type="spellEnd"/>
            <w:r w:rsidRPr="0029028F">
              <w:rPr>
                <w:rFonts w:cs="Times New Roman"/>
                <w:bCs/>
                <w:i/>
                <w:iCs/>
                <w:szCs w:val="24"/>
              </w:rPr>
              <w:t xml:space="preserve"> </w:t>
            </w:r>
            <w:proofErr w:type="spellStart"/>
            <w:r w:rsidRPr="0029028F">
              <w:rPr>
                <w:rFonts w:cs="Times New Roman"/>
                <w:bCs/>
                <w:i/>
                <w:iCs/>
                <w:szCs w:val="24"/>
              </w:rPr>
              <w:t>and</w:t>
            </w:r>
            <w:proofErr w:type="spellEnd"/>
            <w:r w:rsidRPr="0029028F">
              <w:rPr>
                <w:rFonts w:cs="Times New Roman"/>
                <w:bCs/>
                <w:i/>
                <w:iCs/>
                <w:szCs w:val="24"/>
              </w:rPr>
              <w:t xml:space="preserve"> </w:t>
            </w:r>
            <w:proofErr w:type="spellStart"/>
            <w:r w:rsidRPr="0029028F">
              <w:rPr>
                <w:rFonts w:cs="Times New Roman"/>
                <w:bCs/>
                <w:i/>
                <w:iCs/>
                <w:szCs w:val="24"/>
              </w:rPr>
              <w:t>lower</w:t>
            </w:r>
            <w:proofErr w:type="spellEnd"/>
            <w:r w:rsidRPr="0029028F">
              <w:rPr>
                <w:rFonts w:cs="Times New Roman"/>
                <w:bCs/>
                <w:i/>
                <w:iCs/>
                <w:szCs w:val="24"/>
              </w:rPr>
              <w:t xml:space="preserve"> </w:t>
            </w:r>
            <w:proofErr w:type="spellStart"/>
            <w:r w:rsidRPr="0029028F">
              <w:rPr>
                <w:rFonts w:cs="Times New Roman"/>
                <w:bCs/>
                <w:i/>
                <w:iCs/>
                <w:szCs w:val="24"/>
              </w:rPr>
              <w:t>extremity</w:t>
            </w:r>
            <w:proofErr w:type="spellEnd"/>
            <w:r w:rsidRPr="0029028F">
              <w:rPr>
                <w:rFonts w:cs="Times New Roman"/>
                <w:bCs/>
                <w:i/>
                <w:iCs/>
                <w:szCs w:val="24"/>
              </w:rPr>
              <w:t xml:space="preserve"> </w:t>
            </w:r>
            <w:proofErr w:type="spellStart"/>
            <w:r w:rsidRPr="0029028F">
              <w:rPr>
                <w:rFonts w:cs="Times New Roman"/>
                <w:bCs/>
                <w:i/>
                <w:iCs/>
                <w:szCs w:val="24"/>
              </w:rPr>
              <w:t>anatomy</w:t>
            </w:r>
            <w:proofErr w:type="spellEnd"/>
            <w:r w:rsidRPr="0029028F">
              <w:rPr>
                <w:rFonts w:cs="Times New Roman"/>
                <w:bCs/>
                <w:i/>
                <w:iCs/>
                <w:szCs w:val="24"/>
              </w:rPr>
              <w:t xml:space="preserve">, </w:t>
            </w:r>
            <w:proofErr w:type="spellStart"/>
            <w:r w:rsidRPr="0029028F">
              <w:rPr>
                <w:rFonts w:cs="Times New Roman"/>
                <w:bCs/>
                <w:i/>
                <w:iCs/>
                <w:szCs w:val="24"/>
              </w:rPr>
              <w:t>joints</w:t>
            </w:r>
            <w:proofErr w:type="spellEnd"/>
            <w:r w:rsidRPr="0029028F">
              <w:rPr>
                <w:rFonts w:cs="Times New Roman"/>
                <w:bCs/>
                <w:i/>
                <w:iCs/>
                <w:szCs w:val="24"/>
              </w:rPr>
              <w:t xml:space="preserve">, </w:t>
            </w:r>
            <w:proofErr w:type="spellStart"/>
            <w:r w:rsidRPr="0029028F">
              <w:rPr>
                <w:rFonts w:cs="Times New Roman"/>
                <w:bCs/>
                <w:i/>
                <w:iCs/>
                <w:szCs w:val="24"/>
              </w:rPr>
              <w:t>muscular</w:t>
            </w:r>
            <w:proofErr w:type="spellEnd"/>
            <w:r w:rsidRPr="0029028F">
              <w:rPr>
                <w:rFonts w:cs="Times New Roman"/>
                <w:bCs/>
                <w:i/>
                <w:iCs/>
                <w:szCs w:val="24"/>
              </w:rPr>
              <w:t xml:space="preserve"> </w:t>
            </w:r>
            <w:proofErr w:type="spellStart"/>
            <w:r w:rsidRPr="0029028F">
              <w:rPr>
                <w:rFonts w:cs="Times New Roman"/>
                <w:bCs/>
                <w:i/>
                <w:iCs/>
                <w:szCs w:val="24"/>
              </w:rPr>
              <w:t>system</w:t>
            </w:r>
            <w:proofErr w:type="spellEnd"/>
            <w:r w:rsidRPr="0029028F">
              <w:rPr>
                <w:rFonts w:cs="Times New Roman"/>
                <w:bCs/>
                <w:i/>
                <w:iCs/>
                <w:szCs w:val="24"/>
              </w:rPr>
              <w:t xml:space="preserve">, </w:t>
            </w:r>
            <w:proofErr w:type="spellStart"/>
            <w:r w:rsidRPr="0029028F">
              <w:rPr>
                <w:rFonts w:cs="Times New Roman"/>
                <w:bCs/>
                <w:i/>
                <w:iCs/>
                <w:szCs w:val="24"/>
              </w:rPr>
              <w:t>respiratory</w:t>
            </w:r>
            <w:proofErr w:type="spellEnd"/>
            <w:r w:rsidRPr="0029028F">
              <w:rPr>
                <w:rFonts w:cs="Times New Roman"/>
                <w:bCs/>
                <w:i/>
                <w:iCs/>
                <w:szCs w:val="24"/>
              </w:rPr>
              <w:t xml:space="preserve"> </w:t>
            </w:r>
            <w:proofErr w:type="spellStart"/>
            <w:r w:rsidRPr="0029028F">
              <w:rPr>
                <w:rFonts w:cs="Times New Roman"/>
                <w:bCs/>
                <w:i/>
                <w:iCs/>
                <w:szCs w:val="24"/>
              </w:rPr>
              <w:t>system</w:t>
            </w:r>
            <w:proofErr w:type="spellEnd"/>
            <w:r w:rsidRPr="0029028F">
              <w:rPr>
                <w:rFonts w:cs="Times New Roman"/>
                <w:bCs/>
                <w:i/>
                <w:iCs/>
                <w:szCs w:val="24"/>
              </w:rPr>
              <w:t xml:space="preserve">, </w:t>
            </w:r>
            <w:proofErr w:type="spellStart"/>
            <w:r w:rsidRPr="0029028F">
              <w:rPr>
                <w:rFonts w:cs="Times New Roman"/>
                <w:bCs/>
                <w:i/>
                <w:iCs/>
                <w:szCs w:val="24"/>
              </w:rPr>
              <w:t>circulatory</w:t>
            </w:r>
            <w:proofErr w:type="spellEnd"/>
            <w:r w:rsidRPr="0029028F">
              <w:rPr>
                <w:rFonts w:cs="Times New Roman"/>
                <w:bCs/>
                <w:i/>
                <w:iCs/>
                <w:szCs w:val="24"/>
              </w:rPr>
              <w:t xml:space="preserve"> </w:t>
            </w:r>
            <w:proofErr w:type="spellStart"/>
            <w:r w:rsidRPr="0029028F">
              <w:rPr>
                <w:rFonts w:cs="Times New Roman"/>
                <w:bCs/>
                <w:i/>
                <w:iCs/>
                <w:szCs w:val="24"/>
              </w:rPr>
              <w:t>system</w:t>
            </w:r>
            <w:proofErr w:type="spellEnd"/>
            <w:r w:rsidRPr="0029028F">
              <w:rPr>
                <w:rFonts w:cs="Times New Roman"/>
                <w:bCs/>
                <w:i/>
                <w:iCs/>
                <w:szCs w:val="24"/>
              </w:rPr>
              <w:t xml:space="preserve">, </w:t>
            </w:r>
            <w:proofErr w:type="spellStart"/>
            <w:r w:rsidRPr="0029028F">
              <w:rPr>
                <w:rFonts w:cs="Times New Roman"/>
                <w:bCs/>
                <w:i/>
                <w:iCs/>
                <w:szCs w:val="24"/>
              </w:rPr>
              <w:t>digestive</w:t>
            </w:r>
            <w:proofErr w:type="spellEnd"/>
            <w:r w:rsidRPr="0029028F">
              <w:rPr>
                <w:rFonts w:cs="Times New Roman"/>
                <w:bCs/>
                <w:i/>
                <w:iCs/>
                <w:szCs w:val="24"/>
              </w:rPr>
              <w:t xml:space="preserve"> </w:t>
            </w:r>
            <w:proofErr w:type="spellStart"/>
            <w:r w:rsidRPr="0029028F">
              <w:rPr>
                <w:rFonts w:cs="Times New Roman"/>
                <w:bCs/>
                <w:i/>
                <w:iCs/>
                <w:szCs w:val="24"/>
              </w:rPr>
              <w:t>system</w:t>
            </w:r>
            <w:proofErr w:type="spellEnd"/>
            <w:r w:rsidRPr="0029028F">
              <w:rPr>
                <w:rFonts w:cs="Times New Roman"/>
                <w:bCs/>
                <w:i/>
                <w:iCs/>
                <w:szCs w:val="24"/>
              </w:rPr>
              <w:t xml:space="preserve">, </w:t>
            </w:r>
            <w:proofErr w:type="spellStart"/>
            <w:r w:rsidRPr="0029028F">
              <w:rPr>
                <w:rFonts w:cs="Times New Roman"/>
                <w:bCs/>
                <w:i/>
                <w:iCs/>
                <w:szCs w:val="24"/>
              </w:rPr>
              <w:t>nervous</w:t>
            </w:r>
            <w:proofErr w:type="spellEnd"/>
            <w:r w:rsidRPr="0029028F">
              <w:rPr>
                <w:rFonts w:cs="Times New Roman"/>
                <w:bCs/>
                <w:i/>
                <w:iCs/>
                <w:szCs w:val="24"/>
              </w:rPr>
              <w:t xml:space="preserve"> </w:t>
            </w:r>
            <w:proofErr w:type="spellStart"/>
            <w:r w:rsidRPr="0029028F">
              <w:rPr>
                <w:rFonts w:cs="Times New Roman"/>
                <w:bCs/>
                <w:i/>
                <w:iCs/>
                <w:szCs w:val="24"/>
              </w:rPr>
              <w:t>system</w:t>
            </w:r>
            <w:proofErr w:type="spellEnd"/>
            <w:r w:rsidRPr="0029028F">
              <w:rPr>
                <w:rFonts w:cs="Times New Roman"/>
                <w:bCs/>
                <w:i/>
                <w:iCs/>
                <w:szCs w:val="24"/>
              </w:rPr>
              <w:t xml:space="preserve">, </w:t>
            </w:r>
            <w:proofErr w:type="spellStart"/>
            <w:r w:rsidRPr="0029028F">
              <w:rPr>
                <w:rFonts w:cs="Times New Roman"/>
                <w:bCs/>
                <w:i/>
                <w:iCs/>
                <w:szCs w:val="24"/>
              </w:rPr>
              <w:t>endocrine</w:t>
            </w:r>
            <w:proofErr w:type="spellEnd"/>
            <w:r w:rsidRPr="0029028F">
              <w:rPr>
                <w:rFonts w:cs="Times New Roman"/>
                <w:bCs/>
                <w:i/>
                <w:iCs/>
                <w:szCs w:val="24"/>
              </w:rPr>
              <w:t xml:space="preserve"> </w:t>
            </w:r>
            <w:proofErr w:type="spellStart"/>
            <w:r w:rsidRPr="0029028F">
              <w:rPr>
                <w:rFonts w:cs="Times New Roman"/>
                <w:bCs/>
                <w:i/>
                <w:iCs/>
                <w:szCs w:val="24"/>
              </w:rPr>
              <w:t>system</w:t>
            </w:r>
            <w:proofErr w:type="spellEnd"/>
            <w:r w:rsidRPr="0029028F">
              <w:rPr>
                <w:rFonts w:cs="Times New Roman"/>
                <w:bCs/>
                <w:i/>
                <w:iCs/>
                <w:szCs w:val="24"/>
              </w:rPr>
              <w:t xml:space="preserve">, </w:t>
            </w:r>
            <w:proofErr w:type="spellStart"/>
            <w:r w:rsidRPr="0029028F">
              <w:rPr>
                <w:rFonts w:cs="Times New Roman"/>
                <w:bCs/>
                <w:i/>
                <w:iCs/>
                <w:szCs w:val="24"/>
              </w:rPr>
              <w:t>excretory</w:t>
            </w:r>
            <w:proofErr w:type="spellEnd"/>
            <w:r w:rsidRPr="0029028F">
              <w:rPr>
                <w:rFonts w:cs="Times New Roman"/>
                <w:bCs/>
                <w:i/>
                <w:iCs/>
                <w:szCs w:val="24"/>
              </w:rPr>
              <w:t xml:space="preserve"> </w:t>
            </w:r>
            <w:proofErr w:type="spellStart"/>
            <w:r w:rsidRPr="0029028F">
              <w:rPr>
                <w:rFonts w:cs="Times New Roman"/>
                <w:bCs/>
                <w:i/>
                <w:iCs/>
                <w:szCs w:val="24"/>
              </w:rPr>
              <w:t>system</w:t>
            </w:r>
            <w:proofErr w:type="spellEnd"/>
            <w:r w:rsidRPr="0029028F">
              <w:rPr>
                <w:rFonts w:cs="Times New Roman"/>
                <w:bCs/>
                <w:i/>
                <w:iCs/>
                <w:szCs w:val="24"/>
              </w:rPr>
              <w:t xml:space="preserve">, </w:t>
            </w:r>
            <w:proofErr w:type="spellStart"/>
            <w:r w:rsidRPr="0029028F">
              <w:rPr>
                <w:rFonts w:cs="Times New Roman"/>
                <w:bCs/>
                <w:i/>
                <w:iCs/>
                <w:szCs w:val="24"/>
              </w:rPr>
              <w:t>reproductive</w:t>
            </w:r>
            <w:proofErr w:type="spellEnd"/>
            <w:r w:rsidRPr="0029028F">
              <w:rPr>
                <w:rFonts w:cs="Times New Roman"/>
                <w:bCs/>
                <w:i/>
                <w:iCs/>
                <w:szCs w:val="24"/>
              </w:rPr>
              <w:t xml:space="preserve"> </w:t>
            </w:r>
            <w:proofErr w:type="spellStart"/>
            <w:r w:rsidRPr="0029028F">
              <w:rPr>
                <w:rFonts w:cs="Times New Roman"/>
                <w:bCs/>
                <w:i/>
                <w:iCs/>
                <w:szCs w:val="24"/>
              </w:rPr>
              <w:t>system</w:t>
            </w:r>
            <w:proofErr w:type="spellEnd"/>
            <w:r w:rsidRPr="0029028F">
              <w:rPr>
                <w:rFonts w:cs="Times New Roman"/>
                <w:bCs/>
                <w:i/>
                <w:iCs/>
                <w:szCs w:val="24"/>
              </w:rPr>
              <w:t xml:space="preserve"> </w:t>
            </w:r>
            <w:proofErr w:type="spellStart"/>
            <w:r w:rsidRPr="0029028F">
              <w:rPr>
                <w:rFonts w:cs="Times New Roman"/>
                <w:bCs/>
                <w:i/>
                <w:iCs/>
                <w:szCs w:val="24"/>
              </w:rPr>
              <w:t>and</w:t>
            </w:r>
            <w:proofErr w:type="spellEnd"/>
            <w:r w:rsidRPr="0029028F">
              <w:rPr>
                <w:rFonts w:cs="Times New Roman"/>
                <w:bCs/>
                <w:i/>
                <w:iCs/>
                <w:szCs w:val="24"/>
              </w:rPr>
              <w:t xml:space="preserve"> </w:t>
            </w:r>
            <w:proofErr w:type="spellStart"/>
            <w:r w:rsidRPr="0029028F">
              <w:rPr>
                <w:rFonts w:cs="Times New Roman"/>
                <w:bCs/>
                <w:i/>
                <w:iCs/>
                <w:szCs w:val="24"/>
              </w:rPr>
              <w:t>sensory</w:t>
            </w:r>
            <w:proofErr w:type="spellEnd"/>
            <w:r w:rsidRPr="0029028F">
              <w:rPr>
                <w:rFonts w:cs="Times New Roman"/>
                <w:bCs/>
                <w:i/>
                <w:iCs/>
                <w:szCs w:val="24"/>
              </w:rPr>
              <w:t xml:space="preserve"> </w:t>
            </w:r>
            <w:proofErr w:type="spellStart"/>
            <w:r w:rsidRPr="0029028F">
              <w:rPr>
                <w:rFonts w:cs="Times New Roman"/>
                <w:bCs/>
                <w:i/>
                <w:iCs/>
                <w:szCs w:val="24"/>
              </w:rPr>
              <w:t>organs</w:t>
            </w:r>
            <w:proofErr w:type="spellEnd"/>
            <w:r w:rsidRPr="0029028F">
              <w:rPr>
                <w:rFonts w:cs="Times New Roman"/>
                <w:bCs/>
                <w:i/>
                <w:iCs/>
                <w:szCs w:val="24"/>
              </w:rPr>
              <w:t>.</w:t>
            </w:r>
          </w:p>
        </w:tc>
      </w:tr>
      <w:tr w:rsidR="00B453EF" w:rsidRPr="00242130" w14:paraId="7C46E7A2" w14:textId="77777777" w:rsidTr="00DE2949">
        <w:trPr>
          <w:trHeight w:val="306"/>
        </w:trPr>
        <w:tc>
          <w:tcPr>
            <w:tcW w:w="1651" w:type="dxa"/>
            <w:vMerge w:val="restart"/>
            <w:shd w:val="clear" w:color="auto" w:fill="auto"/>
            <w:vAlign w:val="center"/>
          </w:tcPr>
          <w:p w14:paraId="662B691B" w14:textId="77777777" w:rsidR="00B453EF" w:rsidRPr="00C818C1" w:rsidRDefault="00B453EF" w:rsidP="00DE2949">
            <w:pPr>
              <w:spacing w:line="240" w:lineRule="auto"/>
              <w:jc w:val="center"/>
              <w:rPr>
                <w:rFonts w:cs="Times New Roman"/>
                <w:szCs w:val="24"/>
              </w:rPr>
            </w:pPr>
            <w:r w:rsidRPr="00C818C1">
              <w:rPr>
                <w:rFonts w:cs="Times New Roman"/>
              </w:rPr>
              <w:t>541911102</w:t>
            </w:r>
          </w:p>
        </w:tc>
        <w:tc>
          <w:tcPr>
            <w:tcW w:w="3559" w:type="dxa"/>
            <w:vMerge w:val="restart"/>
            <w:shd w:val="clear" w:color="auto" w:fill="auto"/>
            <w:vAlign w:val="center"/>
          </w:tcPr>
          <w:p w14:paraId="2A6C2BC4" w14:textId="77777777" w:rsidR="00B453EF" w:rsidRPr="00C818C1" w:rsidRDefault="00B453EF" w:rsidP="00DE2949">
            <w:pPr>
              <w:spacing w:line="240" w:lineRule="auto"/>
              <w:rPr>
                <w:rFonts w:cs="Times New Roman"/>
                <w:b/>
                <w:bCs/>
                <w:szCs w:val="24"/>
              </w:rPr>
            </w:pPr>
            <w:r w:rsidRPr="00C818C1">
              <w:rPr>
                <w:rFonts w:cs="Times New Roman"/>
                <w:b/>
                <w:bCs/>
                <w:szCs w:val="24"/>
              </w:rPr>
              <w:t>Anatomi</w:t>
            </w:r>
          </w:p>
          <w:p w14:paraId="12D7DAD1" w14:textId="77777777" w:rsidR="00B453EF" w:rsidRPr="002435E5" w:rsidRDefault="00B453EF" w:rsidP="00DE294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eastAsia="Times New Roman" w:cs="Times New Roman"/>
                <w:i/>
                <w:szCs w:val="24"/>
                <w:lang w:eastAsia="tr-TR"/>
              </w:rPr>
            </w:pPr>
            <w:proofErr w:type="spellStart"/>
            <w:r w:rsidRPr="002435E5">
              <w:rPr>
                <w:rFonts w:eastAsia="Times New Roman" w:cs="Times New Roman"/>
                <w:i/>
                <w:szCs w:val="24"/>
                <w:lang w:eastAsia="tr-TR"/>
              </w:rPr>
              <w:t>Anatomy</w:t>
            </w:r>
            <w:proofErr w:type="spellEnd"/>
          </w:p>
          <w:p w14:paraId="7DF24AE1" w14:textId="77777777" w:rsidR="00B453EF" w:rsidRPr="00C818C1" w:rsidRDefault="00B453EF" w:rsidP="00DE2949">
            <w:pPr>
              <w:spacing w:line="240" w:lineRule="auto"/>
              <w:rPr>
                <w:rFonts w:cs="Times New Roman"/>
                <w:szCs w:val="24"/>
              </w:rPr>
            </w:pPr>
          </w:p>
        </w:tc>
        <w:tc>
          <w:tcPr>
            <w:tcW w:w="426" w:type="dxa"/>
            <w:vMerge w:val="restart"/>
            <w:shd w:val="clear" w:color="auto" w:fill="auto"/>
            <w:vAlign w:val="center"/>
          </w:tcPr>
          <w:p w14:paraId="532F9A77" w14:textId="77777777" w:rsidR="00B453EF" w:rsidRPr="002D4C5D" w:rsidRDefault="00B453EF" w:rsidP="00DE2949">
            <w:pPr>
              <w:spacing w:line="240" w:lineRule="auto"/>
              <w:jc w:val="center"/>
              <w:rPr>
                <w:rFonts w:cs="Times New Roman"/>
                <w:szCs w:val="24"/>
              </w:rPr>
            </w:pPr>
            <w:r>
              <w:rPr>
                <w:rFonts w:cs="Times New Roman"/>
                <w:szCs w:val="24"/>
              </w:rPr>
              <w:t>2</w:t>
            </w:r>
          </w:p>
        </w:tc>
        <w:tc>
          <w:tcPr>
            <w:tcW w:w="567" w:type="dxa"/>
            <w:vMerge w:val="restart"/>
            <w:shd w:val="clear" w:color="auto" w:fill="auto"/>
            <w:vAlign w:val="center"/>
          </w:tcPr>
          <w:p w14:paraId="6445A351" w14:textId="77777777" w:rsidR="00B453EF" w:rsidRPr="002D4C5D" w:rsidRDefault="00B453EF" w:rsidP="00DE2949">
            <w:pPr>
              <w:spacing w:line="240" w:lineRule="auto"/>
              <w:jc w:val="center"/>
              <w:rPr>
                <w:rFonts w:cs="Times New Roman"/>
                <w:szCs w:val="24"/>
              </w:rPr>
            </w:pPr>
            <w:r>
              <w:rPr>
                <w:rFonts w:cs="Times New Roman"/>
                <w:szCs w:val="24"/>
              </w:rPr>
              <w:t>0</w:t>
            </w:r>
          </w:p>
        </w:tc>
        <w:tc>
          <w:tcPr>
            <w:tcW w:w="425" w:type="dxa"/>
            <w:vMerge w:val="restart"/>
            <w:shd w:val="clear" w:color="auto" w:fill="auto"/>
            <w:vAlign w:val="center"/>
          </w:tcPr>
          <w:p w14:paraId="5E973D54" w14:textId="77777777" w:rsidR="00B453EF" w:rsidRPr="002D4C5D" w:rsidRDefault="00B453EF" w:rsidP="00DE2949">
            <w:pPr>
              <w:spacing w:line="240" w:lineRule="auto"/>
              <w:jc w:val="center"/>
              <w:rPr>
                <w:rFonts w:cs="Times New Roman"/>
                <w:szCs w:val="24"/>
              </w:rPr>
            </w:pPr>
            <w:r>
              <w:rPr>
                <w:rFonts w:cs="Times New Roman"/>
                <w:szCs w:val="24"/>
              </w:rPr>
              <w:t>2</w:t>
            </w:r>
          </w:p>
        </w:tc>
        <w:tc>
          <w:tcPr>
            <w:tcW w:w="425" w:type="dxa"/>
            <w:vMerge w:val="restart"/>
            <w:shd w:val="clear" w:color="auto" w:fill="auto"/>
            <w:vAlign w:val="center"/>
          </w:tcPr>
          <w:p w14:paraId="6B18B6B9" w14:textId="77777777" w:rsidR="00B453EF" w:rsidRPr="002D4C5D" w:rsidRDefault="00B453EF" w:rsidP="00DE2949">
            <w:pPr>
              <w:spacing w:line="240" w:lineRule="auto"/>
              <w:jc w:val="center"/>
              <w:rPr>
                <w:rFonts w:cs="Times New Roman"/>
                <w:szCs w:val="24"/>
              </w:rPr>
            </w:pPr>
            <w:r>
              <w:rPr>
                <w:rFonts w:cs="Times New Roman"/>
                <w:szCs w:val="24"/>
              </w:rPr>
              <w:t>3</w:t>
            </w:r>
          </w:p>
        </w:tc>
        <w:tc>
          <w:tcPr>
            <w:tcW w:w="709" w:type="dxa"/>
            <w:vMerge w:val="restart"/>
            <w:shd w:val="clear" w:color="auto" w:fill="auto"/>
            <w:textDirection w:val="btLr"/>
            <w:vAlign w:val="center"/>
          </w:tcPr>
          <w:p w14:paraId="2E26D709" w14:textId="77777777" w:rsidR="00B453EF" w:rsidRPr="00301DF7" w:rsidRDefault="00B453EF" w:rsidP="00DE2949">
            <w:pPr>
              <w:spacing w:line="240" w:lineRule="auto"/>
              <w:jc w:val="center"/>
              <w:rPr>
                <w:rFonts w:cs="Times New Roman"/>
                <w:szCs w:val="24"/>
              </w:rPr>
            </w:pPr>
            <w:r>
              <w:rPr>
                <w:rFonts w:ascii="Tahoma" w:hAnsi="Tahoma" w:cs="Tahoma"/>
                <w:color w:val="212529"/>
                <w:sz w:val="16"/>
                <w:szCs w:val="16"/>
              </w:rPr>
              <w:br/>
            </w:r>
            <w:r>
              <w:rPr>
                <w:rFonts w:cs="Times New Roman"/>
                <w:b/>
                <w:bCs/>
                <w:szCs w:val="24"/>
                <w:lang w:val="en-US"/>
              </w:rPr>
              <w:t xml:space="preserve"> </w:t>
            </w:r>
            <w:proofErr w:type="spellStart"/>
            <w:r>
              <w:rPr>
                <w:rFonts w:cs="Times New Roman"/>
                <w:b/>
                <w:bCs/>
                <w:szCs w:val="24"/>
                <w:lang w:val="en-US"/>
              </w:rPr>
              <w:t>Zorunlu</w:t>
            </w:r>
            <w:proofErr w:type="spellEnd"/>
            <w:r>
              <w:rPr>
                <w:rFonts w:cs="Times New Roman"/>
                <w:szCs w:val="24"/>
                <w:lang w:val="en-US"/>
              </w:rPr>
              <w:t xml:space="preserve"> / Compulsory</w:t>
            </w:r>
          </w:p>
        </w:tc>
        <w:tc>
          <w:tcPr>
            <w:tcW w:w="7655" w:type="dxa"/>
            <w:gridSpan w:val="2"/>
            <w:shd w:val="clear" w:color="auto" w:fill="auto"/>
          </w:tcPr>
          <w:p w14:paraId="23144977" w14:textId="77777777" w:rsidR="00B453EF" w:rsidRDefault="00B453EF" w:rsidP="00DE2949">
            <w:pPr>
              <w:pStyle w:val="AralkYok"/>
              <w:jc w:val="center"/>
              <w:rPr>
                <w:rFonts w:ascii="Times New Roman" w:hAnsi="Times New Roman" w:cs="Times New Roman"/>
                <w:b/>
                <w:bCs/>
              </w:rPr>
            </w:pPr>
            <w:r w:rsidRPr="00542439">
              <w:rPr>
                <w:rFonts w:ascii="Times New Roman" w:hAnsi="Times New Roman" w:cs="Times New Roman"/>
                <w:b/>
                <w:bCs/>
              </w:rPr>
              <w:t>Amaç</w:t>
            </w:r>
          </w:p>
          <w:p w14:paraId="5C5321DC" w14:textId="77777777" w:rsidR="00B453EF" w:rsidRPr="00242130" w:rsidRDefault="00B453EF" w:rsidP="00DE2949">
            <w:pPr>
              <w:spacing w:line="240" w:lineRule="auto"/>
              <w:rPr>
                <w:rFonts w:asciiTheme="majorBidi" w:hAnsiTheme="majorBidi" w:cstheme="majorBidi"/>
                <w:b/>
                <w:bCs/>
                <w:szCs w:val="24"/>
              </w:rPr>
            </w:pPr>
            <w:r w:rsidRPr="002435E5">
              <w:rPr>
                <w:rFonts w:asciiTheme="majorBidi" w:hAnsiTheme="majorBidi" w:cstheme="majorBidi"/>
                <w:b/>
                <w:bCs/>
                <w:szCs w:val="24"/>
              </w:rPr>
              <w:t>İnsan vücudunu oluşturan sistemler, organlar ve bu organların birbiri ile olan komşuluklarının değerlendirilebilmesini amaçlar.</w:t>
            </w:r>
          </w:p>
        </w:tc>
      </w:tr>
      <w:tr w:rsidR="00B453EF" w:rsidRPr="00242130" w14:paraId="4EC41718" w14:textId="77777777" w:rsidTr="00DE2949">
        <w:trPr>
          <w:trHeight w:val="765"/>
        </w:trPr>
        <w:tc>
          <w:tcPr>
            <w:tcW w:w="1651" w:type="dxa"/>
            <w:vMerge/>
            <w:shd w:val="clear" w:color="auto" w:fill="auto"/>
            <w:vAlign w:val="center"/>
          </w:tcPr>
          <w:p w14:paraId="47313593" w14:textId="77777777" w:rsidR="00B453EF" w:rsidRPr="002D4C5D" w:rsidRDefault="00B453EF" w:rsidP="00DE2949">
            <w:pPr>
              <w:spacing w:line="240" w:lineRule="auto"/>
              <w:jc w:val="center"/>
              <w:rPr>
                <w:rFonts w:cs="Times New Roman"/>
                <w:szCs w:val="24"/>
              </w:rPr>
            </w:pPr>
          </w:p>
        </w:tc>
        <w:tc>
          <w:tcPr>
            <w:tcW w:w="3559" w:type="dxa"/>
            <w:vMerge/>
            <w:shd w:val="clear" w:color="auto" w:fill="auto"/>
            <w:vAlign w:val="center"/>
          </w:tcPr>
          <w:p w14:paraId="45E12EAE" w14:textId="77777777" w:rsidR="00B453EF" w:rsidRPr="002D4C5D" w:rsidRDefault="00B453EF" w:rsidP="00DE2949">
            <w:pPr>
              <w:spacing w:line="240" w:lineRule="auto"/>
              <w:rPr>
                <w:rFonts w:cs="Times New Roman"/>
                <w:szCs w:val="24"/>
              </w:rPr>
            </w:pPr>
          </w:p>
        </w:tc>
        <w:tc>
          <w:tcPr>
            <w:tcW w:w="426" w:type="dxa"/>
            <w:vMerge/>
            <w:shd w:val="clear" w:color="auto" w:fill="auto"/>
            <w:vAlign w:val="center"/>
          </w:tcPr>
          <w:p w14:paraId="6AC8A0BA" w14:textId="77777777" w:rsidR="00B453EF" w:rsidRPr="002D4C5D" w:rsidRDefault="00B453EF" w:rsidP="00DE2949">
            <w:pPr>
              <w:spacing w:line="240" w:lineRule="auto"/>
              <w:jc w:val="center"/>
              <w:rPr>
                <w:rFonts w:cs="Times New Roman"/>
                <w:szCs w:val="24"/>
              </w:rPr>
            </w:pPr>
          </w:p>
        </w:tc>
        <w:tc>
          <w:tcPr>
            <w:tcW w:w="567" w:type="dxa"/>
            <w:vMerge/>
            <w:shd w:val="clear" w:color="auto" w:fill="auto"/>
            <w:vAlign w:val="center"/>
          </w:tcPr>
          <w:p w14:paraId="2DCADF68" w14:textId="77777777" w:rsidR="00B453EF" w:rsidRPr="002D4C5D" w:rsidRDefault="00B453EF" w:rsidP="00DE2949">
            <w:pPr>
              <w:spacing w:line="240" w:lineRule="auto"/>
              <w:jc w:val="center"/>
              <w:rPr>
                <w:rFonts w:cs="Times New Roman"/>
                <w:szCs w:val="24"/>
              </w:rPr>
            </w:pPr>
          </w:p>
        </w:tc>
        <w:tc>
          <w:tcPr>
            <w:tcW w:w="425" w:type="dxa"/>
            <w:vMerge/>
            <w:shd w:val="clear" w:color="auto" w:fill="auto"/>
            <w:vAlign w:val="center"/>
          </w:tcPr>
          <w:p w14:paraId="5AE9588B" w14:textId="77777777" w:rsidR="00B453EF" w:rsidRPr="002D4C5D" w:rsidRDefault="00B453EF" w:rsidP="00DE2949">
            <w:pPr>
              <w:spacing w:line="240" w:lineRule="auto"/>
              <w:jc w:val="center"/>
              <w:rPr>
                <w:rFonts w:cs="Times New Roman"/>
                <w:szCs w:val="24"/>
              </w:rPr>
            </w:pPr>
          </w:p>
        </w:tc>
        <w:tc>
          <w:tcPr>
            <w:tcW w:w="425" w:type="dxa"/>
            <w:vMerge/>
            <w:shd w:val="clear" w:color="auto" w:fill="auto"/>
            <w:vAlign w:val="center"/>
          </w:tcPr>
          <w:p w14:paraId="44F6BC70" w14:textId="77777777" w:rsidR="00B453EF" w:rsidRPr="002D4C5D" w:rsidRDefault="00B453EF" w:rsidP="00DE2949">
            <w:pPr>
              <w:spacing w:line="240" w:lineRule="auto"/>
              <w:jc w:val="center"/>
              <w:rPr>
                <w:rFonts w:cs="Times New Roman"/>
                <w:szCs w:val="24"/>
              </w:rPr>
            </w:pPr>
          </w:p>
        </w:tc>
        <w:tc>
          <w:tcPr>
            <w:tcW w:w="709" w:type="dxa"/>
            <w:vMerge/>
            <w:shd w:val="clear" w:color="auto" w:fill="auto"/>
            <w:vAlign w:val="center"/>
          </w:tcPr>
          <w:p w14:paraId="48A7FCC3" w14:textId="77777777" w:rsidR="00B453EF" w:rsidRPr="002D4C5D" w:rsidRDefault="00B453EF" w:rsidP="00DE2949">
            <w:pPr>
              <w:spacing w:line="240" w:lineRule="auto"/>
              <w:jc w:val="center"/>
              <w:rPr>
                <w:rFonts w:cs="Times New Roman"/>
                <w:szCs w:val="24"/>
              </w:rPr>
            </w:pPr>
          </w:p>
        </w:tc>
        <w:tc>
          <w:tcPr>
            <w:tcW w:w="7655" w:type="dxa"/>
            <w:gridSpan w:val="2"/>
            <w:shd w:val="clear" w:color="auto" w:fill="auto"/>
          </w:tcPr>
          <w:p w14:paraId="634161D5" w14:textId="77777777" w:rsidR="00501B31" w:rsidRDefault="00B453EF" w:rsidP="00501B31">
            <w:pPr>
              <w:spacing w:line="240" w:lineRule="auto"/>
              <w:jc w:val="center"/>
              <w:rPr>
                <w:rFonts w:asciiTheme="majorBidi" w:hAnsiTheme="majorBidi" w:cstheme="majorBidi"/>
                <w:i/>
                <w:iCs/>
                <w:szCs w:val="24"/>
              </w:rPr>
            </w:pPr>
            <w:proofErr w:type="spellStart"/>
            <w:r w:rsidRPr="00242130">
              <w:rPr>
                <w:rFonts w:cs="Times New Roman"/>
                <w:i/>
                <w:szCs w:val="24"/>
              </w:rPr>
              <w:t>Aim</w:t>
            </w:r>
            <w:proofErr w:type="spellEnd"/>
            <w:r w:rsidRPr="00242130">
              <w:rPr>
                <w:rFonts w:cs="Times New Roman"/>
                <w:i/>
                <w:szCs w:val="24"/>
              </w:rPr>
              <w:t xml:space="preserve"> of Course</w:t>
            </w:r>
            <w:r w:rsidRPr="00242130">
              <w:rPr>
                <w:rFonts w:ascii="Tahoma" w:hAnsi="Tahoma" w:cs="Tahoma"/>
                <w:color w:val="212529"/>
                <w:szCs w:val="24"/>
              </w:rPr>
              <w:br/>
            </w:r>
          </w:p>
          <w:p w14:paraId="6F98AA24" w14:textId="5A82B407" w:rsidR="00B453EF" w:rsidRPr="00242130" w:rsidRDefault="00B453EF" w:rsidP="00501B31">
            <w:pPr>
              <w:spacing w:line="240" w:lineRule="auto"/>
              <w:rPr>
                <w:bCs/>
                <w:i/>
                <w:iCs/>
                <w:szCs w:val="24"/>
              </w:rPr>
            </w:pPr>
            <w:proofErr w:type="spellStart"/>
            <w:r w:rsidRPr="00242130">
              <w:rPr>
                <w:rFonts w:asciiTheme="majorBidi" w:hAnsiTheme="majorBidi" w:cstheme="majorBidi"/>
                <w:i/>
                <w:iCs/>
                <w:szCs w:val="24"/>
              </w:rPr>
              <w:t>It</w:t>
            </w:r>
            <w:proofErr w:type="spellEnd"/>
            <w:r w:rsidRPr="00242130">
              <w:rPr>
                <w:rFonts w:asciiTheme="majorBidi" w:hAnsiTheme="majorBidi" w:cstheme="majorBidi"/>
                <w:i/>
                <w:iCs/>
                <w:szCs w:val="24"/>
              </w:rPr>
              <w:t xml:space="preserve"> </w:t>
            </w:r>
            <w:proofErr w:type="spellStart"/>
            <w:r w:rsidRPr="00242130">
              <w:rPr>
                <w:rFonts w:asciiTheme="majorBidi" w:hAnsiTheme="majorBidi" w:cstheme="majorBidi"/>
                <w:i/>
                <w:iCs/>
                <w:szCs w:val="24"/>
              </w:rPr>
              <w:t>aims</w:t>
            </w:r>
            <w:proofErr w:type="spellEnd"/>
            <w:r w:rsidRPr="00242130">
              <w:rPr>
                <w:rFonts w:asciiTheme="majorBidi" w:hAnsiTheme="majorBidi" w:cstheme="majorBidi"/>
                <w:i/>
                <w:iCs/>
                <w:szCs w:val="24"/>
              </w:rPr>
              <w:t xml:space="preserve"> </w:t>
            </w:r>
            <w:proofErr w:type="spellStart"/>
            <w:r w:rsidRPr="00242130">
              <w:rPr>
                <w:rFonts w:asciiTheme="majorBidi" w:hAnsiTheme="majorBidi" w:cstheme="majorBidi"/>
                <w:i/>
                <w:iCs/>
                <w:szCs w:val="24"/>
              </w:rPr>
              <w:t>to</w:t>
            </w:r>
            <w:proofErr w:type="spellEnd"/>
            <w:r w:rsidRPr="00242130">
              <w:rPr>
                <w:rFonts w:asciiTheme="majorBidi" w:hAnsiTheme="majorBidi" w:cstheme="majorBidi"/>
                <w:i/>
                <w:iCs/>
                <w:szCs w:val="24"/>
              </w:rPr>
              <w:t xml:space="preserve"> </w:t>
            </w:r>
            <w:proofErr w:type="spellStart"/>
            <w:r w:rsidRPr="00242130">
              <w:rPr>
                <w:rFonts w:asciiTheme="majorBidi" w:hAnsiTheme="majorBidi" w:cstheme="majorBidi"/>
                <w:i/>
                <w:iCs/>
                <w:szCs w:val="24"/>
              </w:rPr>
              <w:t>evaluate</w:t>
            </w:r>
            <w:proofErr w:type="spellEnd"/>
            <w:r w:rsidRPr="00242130">
              <w:rPr>
                <w:rFonts w:asciiTheme="majorBidi" w:hAnsiTheme="majorBidi" w:cstheme="majorBidi"/>
                <w:i/>
                <w:iCs/>
                <w:szCs w:val="24"/>
              </w:rPr>
              <w:t xml:space="preserve"> </w:t>
            </w:r>
            <w:proofErr w:type="spellStart"/>
            <w:r w:rsidRPr="00242130">
              <w:rPr>
                <w:rFonts w:asciiTheme="majorBidi" w:hAnsiTheme="majorBidi" w:cstheme="majorBidi"/>
                <w:i/>
                <w:iCs/>
                <w:szCs w:val="24"/>
              </w:rPr>
              <w:t>the</w:t>
            </w:r>
            <w:proofErr w:type="spellEnd"/>
            <w:r w:rsidRPr="00242130">
              <w:rPr>
                <w:rFonts w:asciiTheme="majorBidi" w:hAnsiTheme="majorBidi" w:cstheme="majorBidi"/>
                <w:i/>
                <w:iCs/>
                <w:szCs w:val="24"/>
              </w:rPr>
              <w:t xml:space="preserve"> </w:t>
            </w:r>
            <w:proofErr w:type="spellStart"/>
            <w:r w:rsidRPr="00242130">
              <w:rPr>
                <w:rFonts w:asciiTheme="majorBidi" w:hAnsiTheme="majorBidi" w:cstheme="majorBidi"/>
                <w:i/>
                <w:iCs/>
                <w:szCs w:val="24"/>
              </w:rPr>
              <w:t>systems</w:t>
            </w:r>
            <w:proofErr w:type="spellEnd"/>
            <w:r w:rsidRPr="00242130">
              <w:rPr>
                <w:rFonts w:asciiTheme="majorBidi" w:hAnsiTheme="majorBidi" w:cstheme="majorBidi"/>
                <w:i/>
                <w:iCs/>
                <w:szCs w:val="24"/>
              </w:rPr>
              <w:t xml:space="preserve">, </w:t>
            </w:r>
            <w:proofErr w:type="spellStart"/>
            <w:r w:rsidRPr="00242130">
              <w:rPr>
                <w:rFonts w:asciiTheme="majorBidi" w:hAnsiTheme="majorBidi" w:cstheme="majorBidi"/>
                <w:i/>
                <w:iCs/>
                <w:szCs w:val="24"/>
              </w:rPr>
              <w:t>organs</w:t>
            </w:r>
            <w:proofErr w:type="spellEnd"/>
            <w:r w:rsidRPr="00242130">
              <w:rPr>
                <w:rFonts w:asciiTheme="majorBidi" w:hAnsiTheme="majorBidi" w:cstheme="majorBidi"/>
                <w:i/>
                <w:iCs/>
                <w:szCs w:val="24"/>
              </w:rPr>
              <w:t xml:space="preserve"> </w:t>
            </w:r>
            <w:proofErr w:type="spellStart"/>
            <w:r w:rsidRPr="00242130">
              <w:rPr>
                <w:rFonts w:asciiTheme="majorBidi" w:hAnsiTheme="majorBidi" w:cstheme="majorBidi"/>
                <w:i/>
                <w:iCs/>
                <w:szCs w:val="24"/>
              </w:rPr>
              <w:t>and</w:t>
            </w:r>
            <w:proofErr w:type="spellEnd"/>
            <w:r w:rsidRPr="00242130">
              <w:rPr>
                <w:rFonts w:asciiTheme="majorBidi" w:hAnsiTheme="majorBidi" w:cstheme="majorBidi"/>
                <w:i/>
                <w:iCs/>
                <w:szCs w:val="24"/>
              </w:rPr>
              <w:t xml:space="preserve"> </w:t>
            </w:r>
            <w:proofErr w:type="spellStart"/>
            <w:r w:rsidRPr="00242130">
              <w:rPr>
                <w:rFonts w:asciiTheme="majorBidi" w:hAnsiTheme="majorBidi" w:cstheme="majorBidi"/>
                <w:i/>
                <w:iCs/>
                <w:szCs w:val="24"/>
              </w:rPr>
              <w:t>neighborhoods</w:t>
            </w:r>
            <w:proofErr w:type="spellEnd"/>
            <w:r w:rsidRPr="00242130">
              <w:rPr>
                <w:rFonts w:asciiTheme="majorBidi" w:hAnsiTheme="majorBidi" w:cstheme="majorBidi"/>
                <w:i/>
                <w:iCs/>
                <w:szCs w:val="24"/>
              </w:rPr>
              <w:t xml:space="preserve"> of </w:t>
            </w:r>
            <w:proofErr w:type="spellStart"/>
            <w:r w:rsidRPr="00242130">
              <w:rPr>
                <w:rFonts w:asciiTheme="majorBidi" w:hAnsiTheme="majorBidi" w:cstheme="majorBidi"/>
                <w:i/>
                <w:iCs/>
                <w:szCs w:val="24"/>
              </w:rPr>
              <w:t>these</w:t>
            </w:r>
            <w:proofErr w:type="spellEnd"/>
            <w:r w:rsidRPr="00242130">
              <w:rPr>
                <w:rFonts w:asciiTheme="majorBidi" w:hAnsiTheme="majorBidi" w:cstheme="majorBidi"/>
                <w:i/>
                <w:iCs/>
                <w:szCs w:val="24"/>
              </w:rPr>
              <w:t xml:space="preserve"> </w:t>
            </w:r>
            <w:proofErr w:type="spellStart"/>
            <w:r w:rsidRPr="00242130">
              <w:rPr>
                <w:rFonts w:asciiTheme="majorBidi" w:hAnsiTheme="majorBidi" w:cstheme="majorBidi"/>
                <w:i/>
                <w:iCs/>
                <w:szCs w:val="24"/>
              </w:rPr>
              <w:t>organs</w:t>
            </w:r>
            <w:proofErr w:type="spellEnd"/>
            <w:r w:rsidRPr="00242130">
              <w:rPr>
                <w:rFonts w:asciiTheme="majorBidi" w:hAnsiTheme="majorBidi" w:cstheme="majorBidi"/>
                <w:i/>
                <w:iCs/>
                <w:szCs w:val="24"/>
              </w:rPr>
              <w:t xml:space="preserve"> </w:t>
            </w:r>
            <w:proofErr w:type="spellStart"/>
            <w:r w:rsidRPr="00242130">
              <w:rPr>
                <w:rFonts w:asciiTheme="majorBidi" w:hAnsiTheme="majorBidi" w:cstheme="majorBidi"/>
                <w:i/>
                <w:iCs/>
                <w:szCs w:val="24"/>
              </w:rPr>
              <w:t>that</w:t>
            </w:r>
            <w:proofErr w:type="spellEnd"/>
            <w:r w:rsidRPr="00242130">
              <w:rPr>
                <w:rFonts w:asciiTheme="majorBidi" w:hAnsiTheme="majorBidi" w:cstheme="majorBidi"/>
                <w:i/>
                <w:iCs/>
                <w:szCs w:val="24"/>
              </w:rPr>
              <w:t xml:space="preserve"> </w:t>
            </w:r>
            <w:proofErr w:type="spellStart"/>
            <w:r w:rsidRPr="00242130">
              <w:rPr>
                <w:rFonts w:asciiTheme="majorBidi" w:hAnsiTheme="majorBidi" w:cstheme="majorBidi"/>
                <w:i/>
                <w:iCs/>
                <w:szCs w:val="24"/>
              </w:rPr>
              <w:t>make</w:t>
            </w:r>
            <w:proofErr w:type="spellEnd"/>
            <w:r w:rsidRPr="00242130">
              <w:rPr>
                <w:rFonts w:asciiTheme="majorBidi" w:hAnsiTheme="majorBidi" w:cstheme="majorBidi"/>
                <w:i/>
                <w:iCs/>
                <w:szCs w:val="24"/>
              </w:rPr>
              <w:t xml:space="preserve"> </w:t>
            </w:r>
            <w:proofErr w:type="spellStart"/>
            <w:r w:rsidRPr="00242130">
              <w:rPr>
                <w:rFonts w:asciiTheme="majorBidi" w:hAnsiTheme="majorBidi" w:cstheme="majorBidi"/>
                <w:i/>
                <w:iCs/>
                <w:szCs w:val="24"/>
              </w:rPr>
              <w:t>up</w:t>
            </w:r>
            <w:proofErr w:type="spellEnd"/>
            <w:r w:rsidRPr="00242130">
              <w:rPr>
                <w:rFonts w:asciiTheme="majorBidi" w:hAnsiTheme="majorBidi" w:cstheme="majorBidi"/>
                <w:i/>
                <w:iCs/>
                <w:szCs w:val="24"/>
              </w:rPr>
              <w:t xml:space="preserve"> </w:t>
            </w:r>
            <w:proofErr w:type="spellStart"/>
            <w:r w:rsidRPr="00242130">
              <w:rPr>
                <w:rFonts w:asciiTheme="majorBidi" w:hAnsiTheme="majorBidi" w:cstheme="majorBidi"/>
                <w:i/>
                <w:iCs/>
                <w:szCs w:val="24"/>
              </w:rPr>
              <w:t>the</w:t>
            </w:r>
            <w:proofErr w:type="spellEnd"/>
            <w:r w:rsidRPr="00242130">
              <w:rPr>
                <w:rFonts w:asciiTheme="majorBidi" w:hAnsiTheme="majorBidi" w:cstheme="majorBidi"/>
                <w:i/>
                <w:iCs/>
                <w:szCs w:val="24"/>
              </w:rPr>
              <w:t xml:space="preserve"> </w:t>
            </w:r>
            <w:proofErr w:type="spellStart"/>
            <w:r w:rsidRPr="00242130">
              <w:rPr>
                <w:rFonts w:asciiTheme="majorBidi" w:hAnsiTheme="majorBidi" w:cstheme="majorBidi"/>
                <w:i/>
                <w:iCs/>
                <w:szCs w:val="24"/>
              </w:rPr>
              <w:t>human</w:t>
            </w:r>
            <w:proofErr w:type="spellEnd"/>
            <w:r w:rsidRPr="00242130">
              <w:rPr>
                <w:rFonts w:asciiTheme="majorBidi" w:hAnsiTheme="majorBidi" w:cstheme="majorBidi"/>
                <w:i/>
                <w:iCs/>
                <w:szCs w:val="24"/>
              </w:rPr>
              <w:t xml:space="preserve"> body.</w:t>
            </w:r>
          </w:p>
        </w:tc>
      </w:tr>
      <w:tr w:rsidR="00B453EF" w:rsidRPr="00242130" w14:paraId="312B437E" w14:textId="77777777" w:rsidTr="00DE2949">
        <w:trPr>
          <w:trHeight w:val="765"/>
        </w:trPr>
        <w:tc>
          <w:tcPr>
            <w:tcW w:w="1651" w:type="dxa"/>
            <w:vMerge/>
            <w:shd w:val="clear" w:color="auto" w:fill="auto"/>
            <w:vAlign w:val="center"/>
          </w:tcPr>
          <w:p w14:paraId="53B6E2D6" w14:textId="77777777" w:rsidR="00B453EF" w:rsidRPr="002D4C5D" w:rsidRDefault="00B453EF" w:rsidP="00DE2949">
            <w:pPr>
              <w:spacing w:line="240" w:lineRule="auto"/>
              <w:jc w:val="center"/>
              <w:rPr>
                <w:rFonts w:cs="Times New Roman"/>
                <w:szCs w:val="24"/>
              </w:rPr>
            </w:pPr>
          </w:p>
        </w:tc>
        <w:tc>
          <w:tcPr>
            <w:tcW w:w="3559" w:type="dxa"/>
            <w:vMerge/>
            <w:shd w:val="clear" w:color="auto" w:fill="auto"/>
            <w:vAlign w:val="center"/>
          </w:tcPr>
          <w:p w14:paraId="2A2913E5" w14:textId="77777777" w:rsidR="00B453EF" w:rsidRPr="002D4C5D" w:rsidRDefault="00B453EF" w:rsidP="00DE2949">
            <w:pPr>
              <w:spacing w:line="240" w:lineRule="auto"/>
              <w:rPr>
                <w:rFonts w:cs="Times New Roman"/>
                <w:szCs w:val="24"/>
              </w:rPr>
            </w:pPr>
          </w:p>
        </w:tc>
        <w:tc>
          <w:tcPr>
            <w:tcW w:w="426" w:type="dxa"/>
            <w:vMerge/>
            <w:shd w:val="clear" w:color="auto" w:fill="auto"/>
            <w:vAlign w:val="center"/>
          </w:tcPr>
          <w:p w14:paraId="04ECFE1A" w14:textId="77777777" w:rsidR="00B453EF" w:rsidRPr="002D4C5D" w:rsidRDefault="00B453EF" w:rsidP="00DE2949">
            <w:pPr>
              <w:spacing w:line="240" w:lineRule="auto"/>
              <w:jc w:val="center"/>
              <w:rPr>
                <w:rFonts w:cs="Times New Roman"/>
                <w:szCs w:val="24"/>
              </w:rPr>
            </w:pPr>
          </w:p>
        </w:tc>
        <w:tc>
          <w:tcPr>
            <w:tcW w:w="567" w:type="dxa"/>
            <w:vMerge/>
            <w:shd w:val="clear" w:color="auto" w:fill="auto"/>
            <w:vAlign w:val="center"/>
          </w:tcPr>
          <w:p w14:paraId="12DCF0FB" w14:textId="77777777" w:rsidR="00B453EF" w:rsidRPr="002D4C5D" w:rsidRDefault="00B453EF" w:rsidP="00DE2949">
            <w:pPr>
              <w:spacing w:line="240" w:lineRule="auto"/>
              <w:jc w:val="center"/>
              <w:rPr>
                <w:rFonts w:cs="Times New Roman"/>
                <w:szCs w:val="24"/>
              </w:rPr>
            </w:pPr>
          </w:p>
        </w:tc>
        <w:tc>
          <w:tcPr>
            <w:tcW w:w="425" w:type="dxa"/>
            <w:vMerge/>
            <w:shd w:val="clear" w:color="auto" w:fill="auto"/>
            <w:vAlign w:val="center"/>
          </w:tcPr>
          <w:p w14:paraId="4115963D" w14:textId="77777777" w:rsidR="00B453EF" w:rsidRPr="002D4C5D" w:rsidRDefault="00B453EF" w:rsidP="00DE2949">
            <w:pPr>
              <w:spacing w:line="240" w:lineRule="auto"/>
              <w:jc w:val="center"/>
              <w:rPr>
                <w:rFonts w:cs="Times New Roman"/>
                <w:szCs w:val="24"/>
              </w:rPr>
            </w:pPr>
          </w:p>
        </w:tc>
        <w:tc>
          <w:tcPr>
            <w:tcW w:w="425" w:type="dxa"/>
            <w:vMerge/>
            <w:shd w:val="clear" w:color="auto" w:fill="auto"/>
            <w:vAlign w:val="center"/>
          </w:tcPr>
          <w:p w14:paraId="74317FD1" w14:textId="77777777" w:rsidR="00B453EF" w:rsidRPr="002D4C5D" w:rsidRDefault="00B453EF" w:rsidP="00DE2949">
            <w:pPr>
              <w:spacing w:line="240" w:lineRule="auto"/>
              <w:jc w:val="center"/>
              <w:rPr>
                <w:rFonts w:cs="Times New Roman"/>
                <w:szCs w:val="24"/>
              </w:rPr>
            </w:pPr>
          </w:p>
        </w:tc>
        <w:tc>
          <w:tcPr>
            <w:tcW w:w="709" w:type="dxa"/>
            <w:vMerge/>
            <w:shd w:val="clear" w:color="auto" w:fill="auto"/>
            <w:vAlign w:val="center"/>
          </w:tcPr>
          <w:p w14:paraId="2A017714" w14:textId="77777777" w:rsidR="00B453EF" w:rsidRPr="002D4C5D" w:rsidRDefault="00B453EF" w:rsidP="00DE2949">
            <w:pPr>
              <w:spacing w:line="240" w:lineRule="auto"/>
              <w:jc w:val="center"/>
              <w:rPr>
                <w:rFonts w:cs="Times New Roman"/>
                <w:szCs w:val="24"/>
              </w:rPr>
            </w:pPr>
          </w:p>
        </w:tc>
        <w:tc>
          <w:tcPr>
            <w:tcW w:w="7655" w:type="dxa"/>
            <w:gridSpan w:val="2"/>
            <w:shd w:val="clear" w:color="auto" w:fill="auto"/>
          </w:tcPr>
          <w:p w14:paraId="15420160" w14:textId="77777777" w:rsidR="00B453EF" w:rsidRDefault="00B453EF" w:rsidP="00DE2949">
            <w:pPr>
              <w:spacing w:after="120"/>
              <w:jc w:val="center"/>
              <w:rPr>
                <w:rFonts w:cs="Times New Roman"/>
                <w:b/>
                <w:szCs w:val="24"/>
              </w:rPr>
            </w:pPr>
            <w:r w:rsidRPr="00283D65">
              <w:rPr>
                <w:rFonts w:cs="Times New Roman"/>
                <w:b/>
                <w:szCs w:val="24"/>
              </w:rPr>
              <w:t>Ders Materyali</w:t>
            </w:r>
          </w:p>
          <w:p w14:paraId="203B81D0" w14:textId="77777777" w:rsidR="00B453EF" w:rsidRPr="00283D65" w:rsidRDefault="00B453EF" w:rsidP="00501B31">
            <w:pPr>
              <w:spacing w:after="120"/>
              <w:rPr>
                <w:rFonts w:cs="Times New Roman"/>
                <w:b/>
                <w:szCs w:val="24"/>
              </w:rPr>
            </w:pPr>
            <w:r>
              <w:rPr>
                <w:rFonts w:cs="Times New Roman"/>
                <w:b/>
                <w:szCs w:val="24"/>
              </w:rPr>
              <w:t xml:space="preserve">Ders kitapları, </w:t>
            </w:r>
            <w:r>
              <w:t xml:space="preserve"> </w:t>
            </w:r>
            <w:r>
              <w:rPr>
                <w:rFonts w:cs="Times New Roman"/>
                <w:b/>
                <w:szCs w:val="24"/>
              </w:rPr>
              <w:t xml:space="preserve">PowerPoint sunumu, </w:t>
            </w:r>
            <w:r w:rsidRPr="0029028F">
              <w:rPr>
                <w:rFonts w:cs="Times New Roman"/>
                <w:b/>
                <w:bCs/>
                <w:color w:val="3A3A3A"/>
                <w:szCs w:val="24"/>
                <w:shd w:val="clear" w:color="auto" w:fill="FFFFFF"/>
              </w:rPr>
              <w:t xml:space="preserve">maket </w:t>
            </w:r>
          </w:p>
          <w:p w14:paraId="25EFDC69" w14:textId="77777777" w:rsidR="00B453EF" w:rsidRDefault="00B453EF" w:rsidP="00DE2949">
            <w:pPr>
              <w:spacing w:after="120"/>
              <w:jc w:val="center"/>
              <w:rPr>
                <w:rFonts w:cs="Times New Roman"/>
                <w:i/>
                <w:szCs w:val="24"/>
              </w:rPr>
            </w:pPr>
            <w:r w:rsidRPr="00283D65">
              <w:rPr>
                <w:rFonts w:cs="Times New Roman"/>
                <w:i/>
                <w:szCs w:val="24"/>
              </w:rPr>
              <w:t xml:space="preserve">Course </w:t>
            </w:r>
            <w:proofErr w:type="spellStart"/>
            <w:r w:rsidRPr="00283D65">
              <w:rPr>
                <w:rFonts w:cs="Times New Roman"/>
                <w:i/>
                <w:szCs w:val="24"/>
              </w:rPr>
              <w:t>Material</w:t>
            </w:r>
            <w:proofErr w:type="spellEnd"/>
          </w:p>
          <w:p w14:paraId="7DE7656F" w14:textId="77777777" w:rsidR="00B453EF" w:rsidRPr="00242130" w:rsidRDefault="00B453EF" w:rsidP="00501B31">
            <w:pPr>
              <w:spacing w:line="240" w:lineRule="auto"/>
              <w:rPr>
                <w:rFonts w:cs="Times New Roman"/>
                <w:i/>
                <w:szCs w:val="24"/>
              </w:rPr>
            </w:pPr>
            <w:proofErr w:type="spellStart"/>
            <w:r w:rsidRPr="00146B9D">
              <w:rPr>
                <w:rFonts w:cs="Times New Roman"/>
                <w:i/>
                <w:szCs w:val="24"/>
              </w:rPr>
              <w:t>Textbooks</w:t>
            </w:r>
            <w:proofErr w:type="spellEnd"/>
            <w:r w:rsidRPr="00146B9D">
              <w:rPr>
                <w:rFonts w:cs="Times New Roman"/>
                <w:i/>
                <w:szCs w:val="24"/>
              </w:rPr>
              <w:t xml:space="preserve">, PowerPoint </w:t>
            </w:r>
            <w:proofErr w:type="spellStart"/>
            <w:r w:rsidRPr="00146B9D">
              <w:rPr>
                <w:rFonts w:cs="Times New Roman"/>
                <w:i/>
                <w:szCs w:val="24"/>
              </w:rPr>
              <w:t>presentation</w:t>
            </w:r>
            <w:proofErr w:type="spellEnd"/>
            <w:r w:rsidRPr="00146B9D">
              <w:rPr>
                <w:rFonts w:cs="Times New Roman"/>
                <w:i/>
                <w:szCs w:val="24"/>
              </w:rPr>
              <w:t xml:space="preserve">, </w:t>
            </w:r>
            <w:proofErr w:type="spellStart"/>
            <w:r w:rsidRPr="00146B9D">
              <w:rPr>
                <w:rFonts w:cs="Times New Roman"/>
                <w:i/>
                <w:szCs w:val="24"/>
              </w:rPr>
              <w:t>pictures</w:t>
            </w:r>
            <w:proofErr w:type="spellEnd"/>
            <w:r w:rsidRPr="00146B9D">
              <w:rPr>
                <w:rFonts w:cs="Times New Roman"/>
                <w:i/>
                <w:szCs w:val="24"/>
              </w:rPr>
              <w:t xml:space="preserve"> </w:t>
            </w:r>
            <w:proofErr w:type="spellStart"/>
            <w:r w:rsidRPr="00146B9D">
              <w:rPr>
                <w:rFonts w:cs="Times New Roman"/>
                <w:i/>
                <w:szCs w:val="24"/>
              </w:rPr>
              <w:t>and</w:t>
            </w:r>
            <w:proofErr w:type="spellEnd"/>
            <w:r w:rsidRPr="00146B9D">
              <w:rPr>
                <w:rFonts w:cs="Times New Roman"/>
                <w:i/>
                <w:szCs w:val="24"/>
              </w:rPr>
              <w:t xml:space="preserve"> </w:t>
            </w:r>
            <w:proofErr w:type="spellStart"/>
            <w:r w:rsidRPr="00146B9D">
              <w:rPr>
                <w:rFonts w:cs="Times New Roman"/>
                <w:i/>
                <w:szCs w:val="24"/>
              </w:rPr>
              <w:t>graphs</w:t>
            </w:r>
            <w:proofErr w:type="spellEnd"/>
            <w:r w:rsidRPr="00146B9D">
              <w:rPr>
                <w:rFonts w:cs="Times New Roman"/>
                <w:i/>
                <w:szCs w:val="24"/>
              </w:rPr>
              <w:t>, m</w:t>
            </w:r>
            <w:r>
              <w:rPr>
                <w:rFonts w:cs="Times New Roman"/>
                <w:i/>
                <w:szCs w:val="24"/>
              </w:rPr>
              <w:t>odel</w:t>
            </w:r>
          </w:p>
        </w:tc>
      </w:tr>
      <w:tr w:rsidR="00B453EF" w:rsidRPr="00283D65" w14:paraId="099283B8" w14:textId="77777777" w:rsidTr="00DE2949">
        <w:trPr>
          <w:trHeight w:val="765"/>
        </w:trPr>
        <w:tc>
          <w:tcPr>
            <w:tcW w:w="1651" w:type="dxa"/>
            <w:vMerge/>
            <w:shd w:val="clear" w:color="auto" w:fill="auto"/>
            <w:vAlign w:val="center"/>
          </w:tcPr>
          <w:p w14:paraId="63C90F77" w14:textId="77777777" w:rsidR="00B453EF" w:rsidRPr="002D4C5D" w:rsidRDefault="00B453EF" w:rsidP="00DE2949">
            <w:pPr>
              <w:spacing w:line="240" w:lineRule="auto"/>
              <w:jc w:val="center"/>
              <w:rPr>
                <w:rFonts w:cs="Times New Roman"/>
                <w:szCs w:val="24"/>
              </w:rPr>
            </w:pPr>
          </w:p>
        </w:tc>
        <w:tc>
          <w:tcPr>
            <w:tcW w:w="3559" w:type="dxa"/>
            <w:vMerge/>
            <w:shd w:val="clear" w:color="auto" w:fill="auto"/>
            <w:vAlign w:val="center"/>
          </w:tcPr>
          <w:p w14:paraId="33632824" w14:textId="77777777" w:rsidR="00B453EF" w:rsidRPr="002D4C5D" w:rsidRDefault="00B453EF" w:rsidP="00DE2949">
            <w:pPr>
              <w:spacing w:line="240" w:lineRule="auto"/>
              <w:rPr>
                <w:rFonts w:cs="Times New Roman"/>
                <w:szCs w:val="24"/>
              </w:rPr>
            </w:pPr>
          </w:p>
        </w:tc>
        <w:tc>
          <w:tcPr>
            <w:tcW w:w="426" w:type="dxa"/>
            <w:vMerge/>
            <w:shd w:val="clear" w:color="auto" w:fill="auto"/>
            <w:vAlign w:val="center"/>
          </w:tcPr>
          <w:p w14:paraId="7E07B3BB" w14:textId="77777777" w:rsidR="00B453EF" w:rsidRPr="002D4C5D" w:rsidRDefault="00B453EF" w:rsidP="00DE2949">
            <w:pPr>
              <w:spacing w:line="240" w:lineRule="auto"/>
              <w:jc w:val="center"/>
              <w:rPr>
                <w:rFonts w:cs="Times New Roman"/>
                <w:szCs w:val="24"/>
              </w:rPr>
            </w:pPr>
          </w:p>
        </w:tc>
        <w:tc>
          <w:tcPr>
            <w:tcW w:w="567" w:type="dxa"/>
            <w:vMerge/>
            <w:shd w:val="clear" w:color="auto" w:fill="auto"/>
            <w:vAlign w:val="center"/>
          </w:tcPr>
          <w:p w14:paraId="08871827" w14:textId="77777777" w:rsidR="00B453EF" w:rsidRPr="002D4C5D" w:rsidRDefault="00B453EF" w:rsidP="00DE2949">
            <w:pPr>
              <w:spacing w:line="240" w:lineRule="auto"/>
              <w:jc w:val="center"/>
              <w:rPr>
                <w:rFonts w:cs="Times New Roman"/>
                <w:szCs w:val="24"/>
              </w:rPr>
            </w:pPr>
          </w:p>
        </w:tc>
        <w:tc>
          <w:tcPr>
            <w:tcW w:w="425" w:type="dxa"/>
            <w:vMerge/>
            <w:shd w:val="clear" w:color="auto" w:fill="auto"/>
            <w:vAlign w:val="center"/>
          </w:tcPr>
          <w:p w14:paraId="41B65660" w14:textId="77777777" w:rsidR="00B453EF" w:rsidRPr="002D4C5D" w:rsidRDefault="00B453EF" w:rsidP="00DE2949">
            <w:pPr>
              <w:spacing w:line="240" w:lineRule="auto"/>
              <w:jc w:val="center"/>
              <w:rPr>
                <w:rFonts w:cs="Times New Roman"/>
                <w:szCs w:val="24"/>
              </w:rPr>
            </w:pPr>
          </w:p>
        </w:tc>
        <w:tc>
          <w:tcPr>
            <w:tcW w:w="425" w:type="dxa"/>
            <w:vMerge/>
            <w:shd w:val="clear" w:color="auto" w:fill="auto"/>
            <w:vAlign w:val="center"/>
          </w:tcPr>
          <w:p w14:paraId="0B1C8249" w14:textId="77777777" w:rsidR="00B453EF" w:rsidRPr="002D4C5D" w:rsidRDefault="00B453EF" w:rsidP="00DE2949">
            <w:pPr>
              <w:spacing w:line="240" w:lineRule="auto"/>
              <w:jc w:val="center"/>
              <w:rPr>
                <w:rFonts w:cs="Times New Roman"/>
                <w:szCs w:val="24"/>
              </w:rPr>
            </w:pPr>
          </w:p>
        </w:tc>
        <w:tc>
          <w:tcPr>
            <w:tcW w:w="709" w:type="dxa"/>
            <w:vMerge/>
            <w:shd w:val="clear" w:color="auto" w:fill="auto"/>
            <w:vAlign w:val="center"/>
          </w:tcPr>
          <w:p w14:paraId="5FBEE317" w14:textId="77777777" w:rsidR="00B453EF" w:rsidRPr="002D4C5D" w:rsidRDefault="00B453EF" w:rsidP="00DE2949">
            <w:pPr>
              <w:spacing w:line="240" w:lineRule="auto"/>
              <w:jc w:val="center"/>
              <w:rPr>
                <w:rFonts w:cs="Times New Roman"/>
                <w:szCs w:val="24"/>
              </w:rPr>
            </w:pPr>
          </w:p>
        </w:tc>
        <w:tc>
          <w:tcPr>
            <w:tcW w:w="7655" w:type="dxa"/>
            <w:gridSpan w:val="2"/>
            <w:shd w:val="clear" w:color="auto" w:fill="auto"/>
          </w:tcPr>
          <w:p w14:paraId="391AC884" w14:textId="77777777" w:rsidR="00B453EF" w:rsidRDefault="00B453EF" w:rsidP="00DE2949">
            <w:pPr>
              <w:spacing w:after="120"/>
              <w:jc w:val="center"/>
              <w:rPr>
                <w:rFonts w:cs="Times New Roman"/>
                <w:b/>
                <w:szCs w:val="24"/>
              </w:rPr>
            </w:pPr>
            <w:r>
              <w:rPr>
                <w:rFonts w:cs="Times New Roman"/>
                <w:b/>
                <w:szCs w:val="24"/>
              </w:rPr>
              <w:t>Yöntem ve Teknik</w:t>
            </w:r>
          </w:p>
          <w:p w14:paraId="538B3DA7" w14:textId="77777777" w:rsidR="00B453EF" w:rsidRPr="00283D65" w:rsidRDefault="00B453EF" w:rsidP="00DE2949">
            <w:pPr>
              <w:spacing w:after="120"/>
              <w:jc w:val="center"/>
              <w:rPr>
                <w:rFonts w:cs="Times New Roman"/>
                <w:b/>
                <w:szCs w:val="24"/>
              </w:rPr>
            </w:pPr>
            <w:r>
              <w:rPr>
                <w:rFonts w:cs="Times New Roman"/>
                <w:b/>
                <w:szCs w:val="24"/>
              </w:rPr>
              <w:t xml:space="preserve">Konu anlatımı, </w:t>
            </w:r>
            <w:r w:rsidRPr="008F019F">
              <w:rPr>
                <w:rFonts w:cs="Times New Roman"/>
                <w:b/>
                <w:bCs/>
                <w:color w:val="3A3A3A"/>
                <w:szCs w:val="24"/>
                <w:shd w:val="clear" w:color="auto" w:fill="FFFFFF"/>
              </w:rPr>
              <w:t>maket üzerinde organların yerleşimi, komşulukları.</w:t>
            </w:r>
          </w:p>
          <w:p w14:paraId="1FC9175F" w14:textId="77777777" w:rsidR="00B453EF" w:rsidRDefault="00B453EF" w:rsidP="00DE2949">
            <w:pPr>
              <w:spacing w:after="120"/>
              <w:jc w:val="center"/>
              <w:rPr>
                <w:rFonts w:cs="Times New Roman"/>
                <w:i/>
                <w:szCs w:val="24"/>
              </w:rPr>
            </w:pPr>
            <w:proofErr w:type="spellStart"/>
            <w:r w:rsidRPr="00D41132">
              <w:rPr>
                <w:rFonts w:cs="Times New Roman"/>
                <w:i/>
                <w:szCs w:val="24"/>
              </w:rPr>
              <w:t>Method</w:t>
            </w:r>
            <w:proofErr w:type="spellEnd"/>
            <w:r w:rsidRPr="00D41132">
              <w:rPr>
                <w:rFonts w:cs="Times New Roman"/>
                <w:i/>
                <w:szCs w:val="24"/>
              </w:rPr>
              <w:t xml:space="preserve"> </w:t>
            </w:r>
            <w:proofErr w:type="spellStart"/>
            <w:r w:rsidRPr="00D41132">
              <w:rPr>
                <w:rFonts w:cs="Times New Roman"/>
                <w:i/>
                <w:szCs w:val="24"/>
              </w:rPr>
              <w:t>and</w:t>
            </w:r>
            <w:proofErr w:type="spellEnd"/>
            <w:r w:rsidRPr="00D41132">
              <w:rPr>
                <w:rFonts w:cs="Times New Roman"/>
                <w:i/>
                <w:szCs w:val="24"/>
              </w:rPr>
              <w:t xml:space="preserve"> </w:t>
            </w:r>
            <w:proofErr w:type="spellStart"/>
            <w:r w:rsidRPr="00D41132">
              <w:rPr>
                <w:rFonts w:cs="Times New Roman"/>
                <w:i/>
                <w:szCs w:val="24"/>
              </w:rPr>
              <w:t>Technique</w:t>
            </w:r>
            <w:proofErr w:type="spellEnd"/>
          </w:p>
          <w:p w14:paraId="009259FA" w14:textId="77777777" w:rsidR="00B453EF" w:rsidRPr="00283D65" w:rsidRDefault="00B453EF" w:rsidP="00501B31">
            <w:pPr>
              <w:spacing w:after="120"/>
              <w:rPr>
                <w:rFonts w:cs="Times New Roman"/>
                <w:b/>
                <w:szCs w:val="24"/>
              </w:rPr>
            </w:pPr>
            <w:proofErr w:type="spellStart"/>
            <w:r w:rsidRPr="00D41132">
              <w:rPr>
                <w:rFonts w:cs="Times New Roman"/>
                <w:i/>
                <w:szCs w:val="24"/>
              </w:rPr>
              <w:t>Subject</w:t>
            </w:r>
            <w:proofErr w:type="spellEnd"/>
            <w:r w:rsidRPr="00D41132">
              <w:rPr>
                <w:rFonts w:cs="Times New Roman"/>
                <w:i/>
                <w:szCs w:val="24"/>
              </w:rPr>
              <w:t xml:space="preserve"> </w:t>
            </w:r>
            <w:proofErr w:type="spellStart"/>
            <w:r w:rsidRPr="00D41132">
              <w:rPr>
                <w:rFonts w:cs="Times New Roman"/>
                <w:i/>
                <w:szCs w:val="24"/>
              </w:rPr>
              <w:t>description</w:t>
            </w:r>
            <w:proofErr w:type="spellEnd"/>
            <w:r w:rsidRPr="00D41132">
              <w:rPr>
                <w:rFonts w:cs="Times New Roman"/>
                <w:i/>
                <w:szCs w:val="24"/>
              </w:rPr>
              <w:t xml:space="preserve">, </w:t>
            </w:r>
            <w:proofErr w:type="spellStart"/>
            <w:r w:rsidRPr="008F019F">
              <w:rPr>
                <w:rFonts w:cs="Times New Roman"/>
                <w:i/>
                <w:szCs w:val="24"/>
              </w:rPr>
              <w:t>the</w:t>
            </w:r>
            <w:proofErr w:type="spellEnd"/>
            <w:r w:rsidRPr="008F019F">
              <w:rPr>
                <w:rFonts w:cs="Times New Roman"/>
                <w:i/>
                <w:szCs w:val="24"/>
              </w:rPr>
              <w:t xml:space="preserve"> </w:t>
            </w:r>
            <w:proofErr w:type="spellStart"/>
            <w:r w:rsidRPr="008F019F">
              <w:rPr>
                <w:rFonts w:cs="Times New Roman"/>
                <w:i/>
                <w:szCs w:val="24"/>
              </w:rPr>
              <w:t>placement</w:t>
            </w:r>
            <w:proofErr w:type="spellEnd"/>
            <w:r w:rsidRPr="008F019F">
              <w:rPr>
                <w:rFonts w:cs="Times New Roman"/>
                <w:i/>
                <w:szCs w:val="24"/>
              </w:rPr>
              <w:t xml:space="preserve"> of </w:t>
            </w:r>
            <w:proofErr w:type="spellStart"/>
            <w:r w:rsidRPr="008F019F">
              <w:rPr>
                <w:rFonts w:cs="Times New Roman"/>
                <w:i/>
                <w:szCs w:val="24"/>
              </w:rPr>
              <w:t>organs</w:t>
            </w:r>
            <w:proofErr w:type="spellEnd"/>
            <w:r w:rsidRPr="008F019F">
              <w:rPr>
                <w:rFonts w:cs="Times New Roman"/>
                <w:i/>
                <w:szCs w:val="24"/>
              </w:rPr>
              <w:t xml:space="preserve"> on </w:t>
            </w:r>
            <w:proofErr w:type="spellStart"/>
            <w:r w:rsidRPr="008F019F">
              <w:rPr>
                <w:rFonts w:cs="Times New Roman"/>
                <w:i/>
                <w:szCs w:val="24"/>
              </w:rPr>
              <w:t>the</w:t>
            </w:r>
            <w:proofErr w:type="spellEnd"/>
            <w:r w:rsidRPr="008F019F">
              <w:rPr>
                <w:rFonts w:cs="Times New Roman"/>
                <w:i/>
                <w:szCs w:val="24"/>
              </w:rPr>
              <w:t xml:space="preserve"> model </w:t>
            </w:r>
            <w:proofErr w:type="spellStart"/>
            <w:r w:rsidRPr="008F019F">
              <w:rPr>
                <w:rFonts w:cs="Times New Roman"/>
                <w:i/>
                <w:szCs w:val="24"/>
              </w:rPr>
              <w:t>and</w:t>
            </w:r>
            <w:proofErr w:type="spellEnd"/>
            <w:r w:rsidRPr="008F019F">
              <w:rPr>
                <w:rFonts w:cs="Times New Roman"/>
                <w:i/>
                <w:szCs w:val="24"/>
              </w:rPr>
              <w:t xml:space="preserve"> </w:t>
            </w:r>
            <w:proofErr w:type="spellStart"/>
            <w:r w:rsidRPr="008F019F">
              <w:rPr>
                <w:rFonts w:cs="Times New Roman"/>
                <w:i/>
                <w:szCs w:val="24"/>
              </w:rPr>
              <w:t>their</w:t>
            </w:r>
            <w:proofErr w:type="spellEnd"/>
            <w:r w:rsidRPr="008F019F">
              <w:rPr>
                <w:rFonts w:cs="Times New Roman"/>
                <w:i/>
                <w:szCs w:val="24"/>
              </w:rPr>
              <w:t xml:space="preserve"> </w:t>
            </w:r>
            <w:proofErr w:type="spellStart"/>
            <w:r w:rsidRPr="008F019F">
              <w:rPr>
                <w:rFonts w:cs="Times New Roman"/>
                <w:i/>
                <w:szCs w:val="24"/>
              </w:rPr>
              <w:t>neighborhoods</w:t>
            </w:r>
            <w:proofErr w:type="spellEnd"/>
            <w:r w:rsidRPr="008F019F">
              <w:rPr>
                <w:rFonts w:cs="Times New Roman"/>
                <w:i/>
                <w:szCs w:val="24"/>
              </w:rPr>
              <w:t>.</w:t>
            </w:r>
          </w:p>
        </w:tc>
      </w:tr>
      <w:tr w:rsidR="00B453EF" w:rsidRPr="00283D65" w14:paraId="3DDDB5FA" w14:textId="77777777" w:rsidTr="00DE2949">
        <w:trPr>
          <w:trHeight w:val="765"/>
        </w:trPr>
        <w:tc>
          <w:tcPr>
            <w:tcW w:w="1651" w:type="dxa"/>
            <w:vMerge/>
            <w:shd w:val="clear" w:color="auto" w:fill="auto"/>
            <w:vAlign w:val="center"/>
          </w:tcPr>
          <w:p w14:paraId="54D3F0A7" w14:textId="77777777" w:rsidR="00B453EF" w:rsidRPr="002D4C5D" w:rsidRDefault="00B453EF" w:rsidP="00DE2949">
            <w:pPr>
              <w:spacing w:line="240" w:lineRule="auto"/>
              <w:jc w:val="center"/>
              <w:rPr>
                <w:rFonts w:cs="Times New Roman"/>
                <w:szCs w:val="24"/>
              </w:rPr>
            </w:pPr>
          </w:p>
        </w:tc>
        <w:tc>
          <w:tcPr>
            <w:tcW w:w="3559" w:type="dxa"/>
            <w:vMerge/>
            <w:shd w:val="clear" w:color="auto" w:fill="auto"/>
            <w:vAlign w:val="center"/>
          </w:tcPr>
          <w:p w14:paraId="61C40E98" w14:textId="77777777" w:rsidR="00B453EF" w:rsidRPr="002D4C5D" w:rsidRDefault="00B453EF" w:rsidP="00DE2949">
            <w:pPr>
              <w:spacing w:line="240" w:lineRule="auto"/>
              <w:rPr>
                <w:rFonts w:cs="Times New Roman"/>
                <w:szCs w:val="24"/>
              </w:rPr>
            </w:pPr>
          </w:p>
        </w:tc>
        <w:tc>
          <w:tcPr>
            <w:tcW w:w="426" w:type="dxa"/>
            <w:vMerge/>
            <w:shd w:val="clear" w:color="auto" w:fill="auto"/>
            <w:vAlign w:val="center"/>
          </w:tcPr>
          <w:p w14:paraId="3970D03C" w14:textId="77777777" w:rsidR="00B453EF" w:rsidRPr="002D4C5D" w:rsidRDefault="00B453EF" w:rsidP="00DE2949">
            <w:pPr>
              <w:spacing w:line="240" w:lineRule="auto"/>
              <w:jc w:val="center"/>
              <w:rPr>
                <w:rFonts w:cs="Times New Roman"/>
                <w:szCs w:val="24"/>
              </w:rPr>
            </w:pPr>
          </w:p>
        </w:tc>
        <w:tc>
          <w:tcPr>
            <w:tcW w:w="567" w:type="dxa"/>
            <w:vMerge/>
            <w:shd w:val="clear" w:color="auto" w:fill="auto"/>
            <w:vAlign w:val="center"/>
          </w:tcPr>
          <w:p w14:paraId="37F160AB" w14:textId="77777777" w:rsidR="00B453EF" w:rsidRPr="002D4C5D" w:rsidRDefault="00B453EF" w:rsidP="00DE2949">
            <w:pPr>
              <w:spacing w:line="240" w:lineRule="auto"/>
              <w:jc w:val="center"/>
              <w:rPr>
                <w:rFonts w:cs="Times New Roman"/>
                <w:szCs w:val="24"/>
              </w:rPr>
            </w:pPr>
          </w:p>
        </w:tc>
        <w:tc>
          <w:tcPr>
            <w:tcW w:w="425" w:type="dxa"/>
            <w:vMerge/>
            <w:shd w:val="clear" w:color="auto" w:fill="auto"/>
            <w:vAlign w:val="center"/>
          </w:tcPr>
          <w:p w14:paraId="421655EA" w14:textId="77777777" w:rsidR="00B453EF" w:rsidRPr="002D4C5D" w:rsidRDefault="00B453EF" w:rsidP="00DE2949">
            <w:pPr>
              <w:spacing w:line="240" w:lineRule="auto"/>
              <w:jc w:val="center"/>
              <w:rPr>
                <w:rFonts w:cs="Times New Roman"/>
                <w:szCs w:val="24"/>
              </w:rPr>
            </w:pPr>
          </w:p>
        </w:tc>
        <w:tc>
          <w:tcPr>
            <w:tcW w:w="425" w:type="dxa"/>
            <w:vMerge/>
            <w:shd w:val="clear" w:color="auto" w:fill="auto"/>
            <w:vAlign w:val="center"/>
          </w:tcPr>
          <w:p w14:paraId="6DEACB05" w14:textId="77777777" w:rsidR="00B453EF" w:rsidRPr="002D4C5D" w:rsidRDefault="00B453EF" w:rsidP="00DE2949">
            <w:pPr>
              <w:spacing w:line="240" w:lineRule="auto"/>
              <w:jc w:val="center"/>
              <w:rPr>
                <w:rFonts w:cs="Times New Roman"/>
                <w:szCs w:val="24"/>
              </w:rPr>
            </w:pPr>
          </w:p>
        </w:tc>
        <w:tc>
          <w:tcPr>
            <w:tcW w:w="709" w:type="dxa"/>
            <w:vMerge/>
            <w:shd w:val="clear" w:color="auto" w:fill="auto"/>
            <w:vAlign w:val="center"/>
          </w:tcPr>
          <w:p w14:paraId="637B76ED" w14:textId="77777777" w:rsidR="00B453EF" w:rsidRPr="002D4C5D" w:rsidRDefault="00B453EF" w:rsidP="00DE2949">
            <w:pPr>
              <w:spacing w:line="240" w:lineRule="auto"/>
              <w:jc w:val="center"/>
              <w:rPr>
                <w:rFonts w:cs="Times New Roman"/>
                <w:szCs w:val="24"/>
              </w:rPr>
            </w:pPr>
          </w:p>
        </w:tc>
        <w:tc>
          <w:tcPr>
            <w:tcW w:w="7655" w:type="dxa"/>
            <w:gridSpan w:val="2"/>
            <w:shd w:val="clear" w:color="auto" w:fill="auto"/>
          </w:tcPr>
          <w:p w14:paraId="128E4289" w14:textId="7BF92C8C" w:rsidR="00B453EF" w:rsidRDefault="00B453EF" w:rsidP="00DE2949">
            <w:pPr>
              <w:spacing w:after="120"/>
              <w:jc w:val="center"/>
              <w:rPr>
                <w:rFonts w:cs="Times New Roman"/>
                <w:b/>
                <w:szCs w:val="24"/>
              </w:rPr>
            </w:pPr>
            <w:r w:rsidRPr="00283D65">
              <w:rPr>
                <w:rFonts w:cs="Times New Roman"/>
                <w:b/>
                <w:szCs w:val="24"/>
              </w:rPr>
              <w:t>Ölçme ve Değerlendirme</w:t>
            </w:r>
          </w:p>
          <w:p w14:paraId="769B2C7A" w14:textId="77777777" w:rsidR="00B453EF" w:rsidRDefault="00B453EF" w:rsidP="00DE2949">
            <w:pPr>
              <w:spacing w:after="120"/>
              <w:rPr>
                <w:rFonts w:cs="Times New Roman"/>
                <w:b/>
                <w:szCs w:val="24"/>
              </w:rPr>
            </w:pPr>
            <w:r>
              <w:rPr>
                <w:rFonts w:cs="Times New Roman"/>
                <w:b/>
                <w:szCs w:val="24"/>
              </w:rPr>
              <w:t>Ç</w:t>
            </w:r>
            <w:r w:rsidRPr="005707BE">
              <w:rPr>
                <w:rFonts w:cs="Times New Roman"/>
                <w:b/>
                <w:szCs w:val="24"/>
              </w:rPr>
              <w:t xml:space="preserve">oktan seçmeli testler, doğru - yanlış soruları, kısa cevaplı sorular, boşluk doldurma ve </w:t>
            </w:r>
            <w:proofErr w:type="spellStart"/>
            <w:r w:rsidRPr="005707BE">
              <w:rPr>
                <w:rFonts w:cs="Times New Roman"/>
                <w:b/>
                <w:szCs w:val="24"/>
              </w:rPr>
              <w:t>esleştirme</w:t>
            </w:r>
            <w:proofErr w:type="spellEnd"/>
            <w:r w:rsidRPr="005707BE">
              <w:rPr>
                <w:rFonts w:cs="Times New Roman"/>
                <w:b/>
                <w:szCs w:val="24"/>
              </w:rPr>
              <w:t xml:space="preserve"> sorularıdır.</w:t>
            </w:r>
          </w:p>
          <w:p w14:paraId="298126C9" w14:textId="77777777" w:rsidR="008E4A43" w:rsidRDefault="008E4A43" w:rsidP="00DE2949">
            <w:pPr>
              <w:spacing w:after="120"/>
              <w:jc w:val="center"/>
              <w:rPr>
                <w:rFonts w:cs="Times New Roman"/>
                <w:i/>
                <w:szCs w:val="24"/>
              </w:rPr>
            </w:pPr>
            <w:proofErr w:type="spellStart"/>
            <w:r w:rsidRPr="008E4A43">
              <w:rPr>
                <w:rFonts w:cs="Times New Roman"/>
                <w:i/>
                <w:szCs w:val="24"/>
              </w:rPr>
              <w:t>Measurement</w:t>
            </w:r>
            <w:proofErr w:type="spellEnd"/>
            <w:r w:rsidRPr="008E4A43">
              <w:rPr>
                <w:rFonts w:cs="Times New Roman"/>
                <w:i/>
                <w:szCs w:val="24"/>
              </w:rPr>
              <w:t xml:space="preserve"> </w:t>
            </w:r>
            <w:proofErr w:type="spellStart"/>
            <w:r w:rsidRPr="008E4A43">
              <w:rPr>
                <w:rFonts w:cs="Times New Roman"/>
                <w:i/>
                <w:szCs w:val="24"/>
              </w:rPr>
              <w:t>and</w:t>
            </w:r>
            <w:proofErr w:type="spellEnd"/>
            <w:r w:rsidRPr="008E4A43">
              <w:rPr>
                <w:rFonts w:cs="Times New Roman"/>
                <w:i/>
                <w:szCs w:val="24"/>
              </w:rPr>
              <w:t xml:space="preserve"> Evaluation</w:t>
            </w:r>
          </w:p>
          <w:p w14:paraId="1AD37935" w14:textId="5AB9AEE1" w:rsidR="00B453EF" w:rsidRPr="00283D65" w:rsidRDefault="00B453EF" w:rsidP="008E4A43">
            <w:pPr>
              <w:spacing w:after="120"/>
              <w:rPr>
                <w:rFonts w:cs="Times New Roman"/>
                <w:b/>
                <w:szCs w:val="24"/>
              </w:rPr>
            </w:pPr>
            <w:r w:rsidRPr="005707BE">
              <w:rPr>
                <w:rFonts w:cs="Times New Roman"/>
                <w:i/>
                <w:szCs w:val="24"/>
              </w:rPr>
              <w:t xml:space="preserve">Multiple </w:t>
            </w:r>
            <w:proofErr w:type="spellStart"/>
            <w:r w:rsidRPr="005707BE">
              <w:rPr>
                <w:rFonts w:cs="Times New Roman"/>
                <w:i/>
                <w:szCs w:val="24"/>
              </w:rPr>
              <w:t>choice</w:t>
            </w:r>
            <w:proofErr w:type="spellEnd"/>
            <w:r w:rsidRPr="005707BE">
              <w:rPr>
                <w:rFonts w:cs="Times New Roman"/>
                <w:i/>
                <w:szCs w:val="24"/>
              </w:rPr>
              <w:t xml:space="preserve"> </w:t>
            </w:r>
            <w:proofErr w:type="spellStart"/>
            <w:r w:rsidRPr="005707BE">
              <w:rPr>
                <w:rFonts w:cs="Times New Roman"/>
                <w:i/>
                <w:szCs w:val="24"/>
              </w:rPr>
              <w:t>tests</w:t>
            </w:r>
            <w:proofErr w:type="spellEnd"/>
            <w:r w:rsidRPr="005707BE">
              <w:rPr>
                <w:rFonts w:cs="Times New Roman"/>
                <w:i/>
                <w:szCs w:val="24"/>
              </w:rPr>
              <w:t xml:space="preserve"> </w:t>
            </w:r>
            <w:proofErr w:type="spellStart"/>
            <w:r w:rsidRPr="005707BE">
              <w:rPr>
                <w:rFonts w:cs="Times New Roman"/>
                <w:i/>
                <w:szCs w:val="24"/>
              </w:rPr>
              <w:t>include</w:t>
            </w:r>
            <w:proofErr w:type="spellEnd"/>
            <w:r w:rsidRPr="005707BE">
              <w:rPr>
                <w:rFonts w:cs="Times New Roman"/>
                <w:i/>
                <w:szCs w:val="24"/>
              </w:rPr>
              <w:t xml:space="preserve"> </w:t>
            </w:r>
            <w:proofErr w:type="spellStart"/>
            <w:r w:rsidRPr="005707BE">
              <w:rPr>
                <w:rFonts w:cs="Times New Roman"/>
                <w:i/>
                <w:szCs w:val="24"/>
              </w:rPr>
              <w:t>true-false</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short</w:t>
            </w:r>
            <w:proofErr w:type="spellEnd"/>
            <w:r w:rsidRPr="005707BE">
              <w:rPr>
                <w:rFonts w:cs="Times New Roman"/>
                <w:i/>
                <w:szCs w:val="24"/>
              </w:rPr>
              <w:t xml:space="preserve"> </w:t>
            </w:r>
            <w:proofErr w:type="spellStart"/>
            <w:r w:rsidRPr="005707BE">
              <w:rPr>
                <w:rFonts w:cs="Times New Roman"/>
                <w:i/>
                <w:szCs w:val="24"/>
              </w:rPr>
              <w:t>answer</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fill</w:t>
            </w:r>
            <w:proofErr w:type="spellEnd"/>
            <w:r w:rsidRPr="005707BE">
              <w:rPr>
                <w:rFonts w:cs="Times New Roman"/>
                <w:i/>
                <w:szCs w:val="24"/>
              </w:rPr>
              <w:t>-in-</w:t>
            </w:r>
            <w:proofErr w:type="spellStart"/>
            <w:r w:rsidRPr="005707BE">
              <w:rPr>
                <w:rFonts w:cs="Times New Roman"/>
                <w:i/>
                <w:szCs w:val="24"/>
              </w:rPr>
              <w:t>the</w:t>
            </w:r>
            <w:proofErr w:type="spellEnd"/>
            <w:r w:rsidRPr="005707BE">
              <w:rPr>
                <w:rFonts w:cs="Times New Roman"/>
                <w:i/>
                <w:szCs w:val="24"/>
              </w:rPr>
              <w:t>-</w:t>
            </w:r>
            <w:proofErr w:type="spellStart"/>
            <w:r w:rsidRPr="005707BE">
              <w:rPr>
                <w:rFonts w:cs="Times New Roman"/>
                <w:i/>
                <w:szCs w:val="24"/>
              </w:rPr>
              <w:t>blank</w:t>
            </w:r>
            <w:proofErr w:type="spellEnd"/>
            <w:r w:rsidRPr="005707BE">
              <w:rPr>
                <w:rFonts w:cs="Times New Roman"/>
                <w:i/>
                <w:szCs w:val="24"/>
              </w:rPr>
              <w:t xml:space="preserve"> </w:t>
            </w:r>
            <w:proofErr w:type="spellStart"/>
            <w:r w:rsidRPr="005707BE">
              <w:rPr>
                <w:rFonts w:cs="Times New Roman"/>
                <w:i/>
                <w:szCs w:val="24"/>
              </w:rPr>
              <w:t>and</w:t>
            </w:r>
            <w:proofErr w:type="spellEnd"/>
            <w:r w:rsidRPr="005707BE">
              <w:rPr>
                <w:rFonts w:cs="Times New Roman"/>
                <w:i/>
                <w:szCs w:val="24"/>
              </w:rPr>
              <w:t xml:space="preserve"> </w:t>
            </w:r>
            <w:proofErr w:type="spellStart"/>
            <w:r w:rsidRPr="005707BE">
              <w:rPr>
                <w:rFonts w:cs="Times New Roman"/>
                <w:i/>
                <w:szCs w:val="24"/>
              </w:rPr>
              <w:t>matching</w:t>
            </w:r>
            <w:proofErr w:type="spellEnd"/>
            <w:r w:rsidRPr="005707BE">
              <w:rPr>
                <w:rFonts w:cs="Times New Roman"/>
                <w:i/>
                <w:szCs w:val="24"/>
              </w:rPr>
              <w:t xml:space="preserve"> </w:t>
            </w:r>
            <w:proofErr w:type="spellStart"/>
            <w:r w:rsidRPr="005707BE">
              <w:rPr>
                <w:rFonts w:cs="Times New Roman"/>
                <w:i/>
                <w:szCs w:val="24"/>
              </w:rPr>
              <w:t>questions</w:t>
            </w:r>
            <w:proofErr w:type="spellEnd"/>
            <w:r w:rsidR="008E4A43">
              <w:rPr>
                <w:rFonts w:cs="Times New Roman"/>
                <w:i/>
                <w:szCs w:val="24"/>
              </w:rPr>
              <w:t>.</w:t>
            </w:r>
          </w:p>
        </w:tc>
      </w:tr>
      <w:tr w:rsidR="003A06DE" w:rsidRPr="00283D65" w14:paraId="08A83D8D" w14:textId="77777777" w:rsidTr="00DE2949">
        <w:trPr>
          <w:trHeight w:val="765"/>
        </w:trPr>
        <w:tc>
          <w:tcPr>
            <w:tcW w:w="1651" w:type="dxa"/>
            <w:vMerge/>
            <w:shd w:val="clear" w:color="auto" w:fill="auto"/>
            <w:vAlign w:val="center"/>
          </w:tcPr>
          <w:p w14:paraId="19A37E8C" w14:textId="77777777" w:rsidR="003A06DE" w:rsidRPr="002D4C5D" w:rsidRDefault="003A06DE" w:rsidP="00DE2949">
            <w:pPr>
              <w:spacing w:line="240" w:lineRule="auto"/>
              <w:jc w:val="center"/>
              <w:rPr>
                <w:rFonts w:cs="Times New Roman"/>
                <w:szCs w:val="24"/>
              </w:rPr>
            </w:pPr>
          </w:p>
        </w:tc>
        <w:tc>
          <w:tcPr>
            <w:tcW w:w="3559" w:type="dxa"/>
            <w:vMerge/>
            <w:shd w:val="clear" w:color="auto" w:fill="auto"/>
            <w:vAlign w:val="center"/>
          </w:tcPr>
          <w:p w14:paraId="303A9082" w14:textId="77777777" w:rsidR="003A06DE" w:rsidRPr="002D4C5D" w:rsidRDefault="003A06DE" w:rsidP="00DE2949">
            <w:pPr>
              <w:spacing w:line="240" w:lineRule="auto"/>
              <w:rPr>
                <w:rFonts w:cs="Times New Roman"/>
                <w:szCs w:val="24"/>
              </w:rPr>
            </w:pPr>
          </w:p>
        </w:tc>
        <w:tc>
          <w:tcPr>
            <w:tcW w:w="426" w:type="dxa"/>
            <w:vMerge/>
            <w:shd w:val="clear" w:color="auto" w:fill="auto"/>
            <w:vAlign w:val="center"/>
          </w:tcPr>
          <w:p w14:paraId="51C6A849" w14:textId="77777777" w:rsidR="003A06DE" w:rsidRPr="002D4C5D" w:rsidRDefault="003A06DE" w:rsidP="00DE2949">
            <w:pPr>
              <w:spacing w:line="240" w:lineRule="auto"/>
              <w:jc w:val="center"/>
              <w:rPr>
                <w:rFonts w:cs="Times New Roman"/>
                <w:szCs w:val="24"/>
              </w:rPr>
            </w:pPr>
          </w:p>
        </w:tc>
        <w:tc>
          <w:tcPr>
            <w:tcW w:w="567" w:type="dxa"/>
            <w:vMerge/>
            <w:shd w:val="clear" w:color="auto" w:fill="auto"/>
            <w:vAlign w:val="center"/>
          </w:tcPr>
          <w:p w14:paraId="4D32E949" w14:textId="77777777" w:rsidR="003A06DE" w:rsidRPr="002D4C5D" w:rsidRDefault="003A06DE" w:rsidP="00DE2949">
            <w:pPr>
              <w:spacing w:line="240" w:lineRule="auto"/>
              <w:jc w:val="center"/>
              <w:rPr>
                <w:rFonts w:cs="Times New Roman"/>
                <w:szCs w:val="24"/>
              </w:rPr>
            </w:pPr>
          </w:p>
        </w:tc>
        <w:tc>
          <w:tcPr>
            <w:tcW w:w="425" w:type="dxa"/>
            <w:vMerge/>
            <w:shd w:val="clear" w:color="auto" w:fill="auto"/>
            <w:vAlign w:val="center"/>
          </w:tcPr>
          <w:p w14:paraId="352C7D85" w14:textId="77777777" w:rsidR="003A06DE" w:rsidRPr="002D4C5D" w:rsidRDefault="003A06DE" w:rsidP="00DE2949">
            <w:pPr>
              <w:spacing w:line="240" w:lineRule="auto"/>
              <w:jc w:val="center"/>
              <w:rPr>
                <w:rFonts w:cs="Times New Roman"/>
                <w:szCs w:val="24"/>
              </w:rPr>
            </w:pPr>
          </w:p>
        </w:tc>
        <w:tc>
          <w:tcPr>
            <w:tcW w:w="425" w:type="dxa"/>
            <w:vMerge/>
            <w:shd w:val="clear" w:color="auto" w:fill="auto"/>
            <w:vAlign w:val="center"/>
          </w:tcPr>
          <w:p w14:paraId="06D835A8" w14:textId="77777777" w:rsidR="003A06DE" w:rsidRPr="002D4C5D" w:rsidRDefault="003A06DE" w:rsidP="00DE2949">
            <w:pPr>
              <w:spacing w:line="240" w:lineRule="auto"/>
              <w:jc w:val="center"/>
              <w:rPr>
                <w:rFonts w:cs="Times New Roman"/>
                <w:szCs w:val="24"/>
              </w:rPr>
            </w:pPr>
          </w:p>
        </w:tc>
        <w:tc>
          <w:tcPr>
            <w:tcW w:w="709" w:type="dxa"/>
            <w:vMerge/>
            <w:shd w:val="clear" w:color="auto" w:fill="auto"/>
            <w:vAlign w:val="center"/>
          </w:tcPr>
          <w:p w14:paraId="2F8F1572" w14:textId="77777777" w:rsidR="003A06DE" w:rsidRPr="002D4C5D" w:rsidRDefault="003A06DE" w:rsidP="00DE2949">
            <w:pPr>
              <w:spacing w:line="240" w:lineRule="auto"/>
              <w:jc w:val="center"/>
              <w:rPr>
                <w:rFonts w:cs="Times New Roman"/>
                <w:szCs w:val="24"/>
              </w:rPr>
            </w:pPr>
          </w:p>
        </w:tc>
        <w:tc>
          <w:tcPr>
            <w:tcW w:w="7655" w:type="dxa"/>
            <w:gridSpan w:val="2"/>
            <w:shd w:val="clear" w:color="auto" w:fill="auto"/>
          </w:tcPr>
          <w:p w14:paraId="18FDE6EF" w14:textId="5E531ACB" w:rsidR="007909DC" w:rsidRPr="00B64EDC" w:rsidRDefault="003A06DE" w:rsidP="003A06DE">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r w:rsidR="00DE2949">
              <w:rPr>
                <w:rFonts w:ascii="Times New Roman" w:hAnsi="Times New Roman" w:cs="Times New Roman"/>
                <w:b/>
                <w:bCs/>
              </w:rPr>
              <w:t>:</w:t>
            </w:r>
            <w:r w:rsidR="00501B31">
              <w:rPr>
                <w:rFonts w:ascii="Times New Roman" w:hAnsi="Times New Roman" w:cs="Times New Roman"/>
                <w:b/>
                <w:bCs/>
              </w:rPr>
              <w:t xml:space="preserve"> </w:t>
            </w:r>
            <w:r w:rsidR="007909DC">
              <w:rPr>
                <w:rFonts w:ascii="Times New Roman" w:hAnsi="Times New Roman" w:cs="Times New Roman"/>
                <w:b/>
                <w:bCs/>
              </w:rPr>
              <w:t>TB-5a</w:t>
            </w:r>
          </w:p>
          <w:p w14:paraId="1F367EB9" w14:textId="77777777" w:rsidR="003A06DE" w:rsidRPr="00283D65" w:rsidRDefault="003A06DE" w:rsidP="00DE2949">
            <w:pPr>
              <w:spacing w:after="120"/>
              <w:jc w:val="center"/>
              <w:rPr>
                <w:rFonts w:cs="Times New Roman"/>
                <w:b/>
                <w:szCs w:val="24"/>
              </w:rPr>
            </w:pPr>
          </w:p>
        </w:tc>
      </w:tr>
      <w:tr w:rsidR="00B453EF" w:rsidRPr="005927C1" w14:paraId="29271679" w14:textId="77777777" w:rsidTr="00DE2949">
        <w:trPr>
          <w:trHeight w:val="186"/>
        </w:trPr>
        <w:tc>
          <w:tcPr>
            <w:tcW w:w="1651" w:type="dxa"/>
            <w:vMerge/>
            <w:shd w:val="clear" w:color="auto" w:fill="auto"/>
            <w:vAlign w:val="center"/>
          </w:tcPr>
          <w:p w14:paraId="7D9B1BD9" w14:textId="77777777" w:rsidR="00B453EF" w:rsidRPr="006340FE" w:rsidRDefault="00B453EF" w:rsidP="00DE2949">
            <w:pPr>
              <w:spacing w:line="240" w:lineRule="auto"/>
              <w:jc w:val="center"/>
            </w:pPr>
          </w:p>
        </w:tc>
        <w:tc>
          <w:tcPr>
            <w:tcW w:w="3559" w:type="dxa"/>
            <w:vMerge/>
            <w:shd w:val="clear" w:color="auto" w:fill="auto"/>
            <w:vAlign w:val="center"/>
          </w:tcPr>
          <w:p w14:paraId="4288407A" w14:textId="77777777" w:rsidR="00B453EF" w:rsidRPr="006340FE" w:rsidRDefault="00B453EF" w:rsidP="00DE2949">
            <w:pPr>
              <w:spacing w:line="240" w:lineRule="auto"/>
            </w:pPr>
          </w:p>
        </w:tc>
        <w:tc>
          <w:tcPr>
            <w:tcW w:w="426" w:type="dxa"/>
            <w:vMerge/>
            <w:shd w:val="clear" w:color="auto" w:fill="auto"/>
            <w:vAlign w:val="center"/>
          </w:tcPr>
          <w:p w14:paraId="001E70B3" w14:textId="77777777" w:rsidR="00B453EF" w:rsidRPr="006340FE" w:rsidRDefault="00B453EF" w:rsidP="00DE2949">
            <w:pPr>
              <w:spacing w:line="240" w:lineRule="auto"/>
              <w:jc w:val="center"/>
            </w:pPr>
          </w:p>
        </w:tc>
        <w:tc>
          <w:tcPr>
            <w:tcW w:w="567" w:type="dxa"/>
            <w:vMerge/>
            <w:shd w:val="clear" w:color="auto" w:fill="auto"/>
            <w:vAlign w:val="center"/>
          </w:tcPr>
          <w:p w14:paraId="2AD6377B" w14:textId="77777777" w:rsidR="00B453EF" w:rsidRPr="006340FE" w:rsidRDefault="00B453EF" w:rsidP="00DE2949">
            <w:pPr>
              <w:spacing w:line="240" w:lineRule="auto"/>
              <w:jc w:val="center"/>
            </w:pPr>
          </w:p>
        </w:tc>
        <w:tc>
          <w:tcPr>
            <w:tcW w:w="425" w:type="dxa"/>
            <w:vMerge/>
            <w:shd w:val="clear" w:color="auto" w:fill="auto"/>
            <w:vAlign w:val="center"/>
          </w:tcPr>
          <w:p w14:paraId="771B22DA" w14:textId="77777777" w:rsidR="00B453EF" w:rsidRPr="006340FE" w:rsidRDefault="00B453EF" w:rsidP="00DE2949">
            <w:pPr>
              <w:spacing w:line="240" w:lineRule="auto"/>
              <w:jc w:val="center"/>
            </w:pPr>
          </w:p>
        </w:tc>
        <w:tc>
          <w:tcPr>
            <w:tcW w:w="425" w:type="dxa"/>
            <w:vMerge/>
            <w:shd w:val="clear" w:color="auto" w:fill="auto"/>
            <w:vAlign w:val="center"/>
          </w:tcPr>
          <w:p w14:paraId="6715041F" w14:textId="77777777" w:rsidR="00B453EF" w:rsidRDefault="00B453EF" w:rsidP="00DE2949">
            <w:pPr>
              <w:spacing w:line="240" w:lineRule="auto"/>
              <w:jc w:val="center"/>
              <w:rPr>
                <w:rFonts w:cs="Times New Roman"/>
                <w:szCs w:val="24"/>
              </w:rPr>
            </w:pPr>
          </w:p>
        </w:tc>
        <w:tc>
          <w:tcPr>
            <w:tcW w:w="709" w:type="dxa"/>
            <w:vMerge/>
            <w:shd w:val="clear" w:color="auto" w:fill="auto"/>
            <w:vAlign w:val="center"/>
          </w:tcPr>
          <w:p w14:paraId="2C4C0DED" w14:textId="77777777" w:rsidR="00B453EF" w:rsidRPr="002D4C5D" w:rsidRDefault="00B453EF" w:rsidP="00DE2949">
            <w:pPr>
              <w:spacing w:line="240" w:lineRule="auto"/>
              <w:jc w:val="center"/>
              <w:rPr>
                <w:rFonts w:cs="Times New Roman"/>
                <w:szCs w:val="24"/>
              </w:rPr>
            </w:pPr>
          </w:p>
        </w:tc>
        <w:tc>
          <w:tcPr>
            <w:tcW w:w="3860" w:type="dxa"/>
            <w:shd w:val="clear" w:color="auto" w:fill="auto"/>
          </w:tcPr>
          <w:p w14:paraId="7CBF0FD1" w14:textId="77777777" w:rsidR="00B453EF" w:rsidRDefault="00B453EF" w:rsidP="00DE2949">
            <w:pPr>
              <w:jc w:val="center"/>
              <w:rPr>
                <w:b/>
                <w:bCs/>
                <w:iCs/>
              </w:rPr>
            </w:pPr>
            <w:commentRangeStart w:id="10"/>
            <w:r w:rsidRPr="00301DF7">
              <w:rPr>
                <w:b/>
                <w:bCs/>
                <w:iCs/>
              </w:rPr>
              <w:t>Konular</w:t>
            </w:r>
            <w:commentRangeEnd w:id="10"/>
            <w:r w:rsidRPr="00301DF7">
              <w:rPr>
                <w:rStyle w:val="AklamaBavurusu"/>
                <w:b/>
                <w:bCs/>
                <w:iCs/>
              </w:rPr>
              <w:commentReference w:id="10"/>
            </w:r>
          </w:p>
          <w:p w14:paraId="48CEB325" w14:textId="77777777" w:rsidR="00B453EF" w:rsidRPr="00542439" w:rsidRDefault="00B453EF" w:rsidP="00DE2949">
            <w:pPr>
              <w:jc w:val="center"/>
              <w:rPr>
                <w:i/>
              </w:rPr>
            </w:pPr>
            <w:proofErr w:type="spellStart"/>
            <w:r w:rsidRPr="00542439">
              <w:rPr>
                <w:i/>
              </w:rPr>
              <w:t>Subject</w:t>
            </w:r>
            <w:r>
              <w:rPr>
                <w:i/>
              </w:rPr>
              <w:t>s</w:t>
            </w:r>
            <w:proofErr w:type="spellEnd"/>
          </w:p>
        </w:tc>
        <w:tc>
          <w:tcPr>
            <w:tcW w:w="3795" w:type="dxa"/>
            <w:shd w:val="clear" w:color="auto" w:fill="auto"/>
          </w:tcPr>
          <w:p w14:paraId="3CBB73C6" w14:textId="77777777" w:rsidR="00B453EF" w:rsidRDefault="00B453EF" w:rsidP="00DE2949">
            <w:pPr>
              <w:jc w:val="center"/>
              <w:rPr>
                <w:b/>
                <w:bCs/>
                <w:iCs/>
              </w:rPr>
            </w:pPr>
            <w:r>
              <w:rPr>
                <w:b/>
                <w:bCs/>
                <w:iCs/>
              </w:rPr>
              <w:t>Öğrenme Çıktısı</w:t>
            </w:r>
          </w:p>
          <w:p w14:paraId="7E554AE4" w14:textId="77777777" w:rsidR="00B453EF" w:rsidRPr="005927C1" w:rsidRDefault="00B453EF" w:rsidP="00DE2949">
            <w:pPr>
              <w:jc w:val="center"/>
              <w:rPr>
                <w:i/>
              </w:rPr>
            </w:pPr>
            <w:r>
              <w:rPr>
                <w:i/>
              </w:rPr>
              <w:t xml:space="preserve">Learning </w:t>
            </w:r>
            <w:proofErr w:type="spellStart"/>
            <w:r>
              <w:rPr>
                <w:i/>
              </w:rPr>
              <w:t>Outcome</w:t>
            </w:r>
            <w:proofErr w:type="spellEnd"/>
          </w:p>
        </w:tc>
      </w:tr>
      <w:tr w:rsidR="00B453EF" w:rsidRPr="00C818C1" w14:paraId="3129C5FB" w14:textId="77777777" w:rsidTr="00DE2949">
        <w:trPr>
          <w:trHeight w:val="186"/>
        </w:trPr>
        <w:tc>
          <w:tcPr>
            <w:tcW w:w="1651" w:type="dxa"/>
            <w:vMerge/>
            <w:shd w:val="clear" w:color="auto" w:fill="auto"/>
            <w:vAlign w:val="center"/>
          </w:tcPr>
          <w:p w14:paraId="5B95ED5B" w14:textId="77777777" w:rsidR="00B453EF" w:rsidRPr="006340FE" w:rsidRDefault="00B453EF" w:rsidP="00DE2949">
            <w:pPr>
              <w:spacing w:line="240" w:lineRule="auto"/>
              <w:jc w:val="center"/>
            </w:pPr>
          </w:p>
        </w:tc>
        <w:tc>
          <w:tcPr>
            <w:tcW w:w="3559" w:type="dxa"/>
            <w:vMerge/>
            <w:shd w:val="clear" w:color="auto" w:fill="auto"/>
            <w:vAlign w:val="center"/>
          </w:tcPr>
          <w:p w14:paraId="21BFAE40" w14:textId="77777777" w:rsidR="00B453EF" w:rsidRPr="006340FE" w:rsidRDefault="00B453EF" w:rsidP="00DE2949">
            <w:pPr>
              <w:spacing w:line="240" w:lineRule="auto"/>
            </w:pPr>
          </w:p>
        </w:tc>
        <w:tc>
          <w:tcPr>
            <w:tcW w:w="426" w:type="dxa"/>
            <w:vMerge/>
            <w:shd w:val="clear" w:color="auto" w:fill="auto"/>
            <w:vAlign w:val="center"/>
          </w:tcPr>
          <w:p w14:paraId="518CA032" w14:textId="77777777" w:rsidR="00B453EF" w:rsidRPr="006340FE" w:rsidRDefault="00B453EF" w:rsidP="00DE2949">
            <w:pPr>
              <w:spacing w:line="240" w:lineRule="auto"/>
              <w:jc w:val="center"/>
            </w:pPr>
          </w:p>
        </w:tc>
        <w:tc>
          <w:tcPr>
            <w:tcW w:w="567" w:type="dxa"/>
            <w:vMerge/>
            <w:shd w:val="clear" w:color="auto" w:fill="auto"/>
            <w:vAlign w:val="center"/>
          </w:tcPr>
          <w:p w14:paraId="1AEA7AEE" w14:textId="77777777" w:rsidR="00B453EF" w:rsidRPr="006340FE" w:rsidRDefault="00B453EF" w:rsidP="00DE2949">
            <w:pPr>
              <w:spacing w:line="240" w:lineRule="auto"/>
              <w:jc w:val="center"/>
            </w:pPr>
          </w:p>
        </w:tc>
        <w:tc>
          <w:tcPr>
            <w:tcW w:w="425" w:type="dxa"/>
            <w:vMerge/>
            <w:shd w:val="clear" w:color="auto" w:fill="auto"/>
            <w:vAlign w:val="center"/>
          </w:tcPr>
          <w:p w14:paraId="307AAAFE" w14:textId="77777777" w:rsidR="00B453EF" w:rsidRPr="006340FE" w:rsidRDefault="00B453EF" w:rsidP="00DE2949">
            <w:pPr>
              <w:spacing w:line="240" w:lineRule="auto"/>
              <w:jc w:val="center"/>
            </w:pPr>
          </w:p>
        </w:tc>
        <w:tc>
          <w:tcPr>
            <w:tcW w:w="425" w:type="dxa"/>
            <w:vMerge/>
            <w:shd w:val="clear" w:color="auto" w:fill="auto"/>
            <w:vAlign w:val="center"/>
          </w:tcPr>
          <w:p w14:paraId="6CFEA464" w14:textId="77777777" w:rsidR="00B453EF" w:rsidRDefault="00B453EF" w:rsidP="00DE2949">
            <w:pPr>
              <w:spacing w:line="240" w:lineRule="auto"/>
              <w:jc w:val="center"/>
              <w:rPr>
                <w:rFonts w:cs="Times New Roman"/>
                <w:szCs w:val="24"/>
              </w:rPr>
            </w:pPr>
          </w:p>
        </w:tc>
        <w:tc>
          <w:tcPr>
            <w:tcW w:w="709" w:type="dxa"/>
            <w:vMerge/>
            <w:shd w:val="clear" w:color="auto" w:fill="auto"/>
            <w:vAlign w:val="center"/>
          </w:tcPr>
          <w:p w14:paraId="7FF59386" w14:textId="77777777" w:rsidR="00B453EF" w:rsidRPr="002D4C5D" w:rsidRDefault="00B453EF" w:rsidP="00DE2949">
            <w:pPr>
              <w:spacing w:line="240" w:lineRule="auto"/>
              <w:jc w:val="center"/>
              <w:rPr>
                <w:rFonts w:cs="Times New Roman"/>
                <w:szCs w:val="24"/>
              </w:rPr>
            </w:pPr>
          </w:p>
        </w:tc>
        <w:tc>
          <w:tcPr>
            <w:tcW w:w="3860" w:type="dxa"/>
            <w:shd w:val="clear" w:color="auto" w:fill="auto"/>
          </w:tcPr>
          <w:p w14:paraId="0B297DFC" w14:textId="77777777" w:rsidR="00B453EF" w:rsidRPr="002435E5" w:rsidRDefault="00B453EF" w:rsidP="00B453EF">
            <w:pPr>
              <w:pStyle w:val="ListeParagraf"/>
              <w:numPr>
                <w:ilvl w:val="0"/>
                <w:numId w:val="23"/>
              </w:numPr>
              <w:spacing w:after="0"/>
              <w:ind w:left="63" w:hanging="63"/>
              <w:jc w:val="both"/>
              <w:rPr>
                <w:rFonts w:ascii="Times New Roman" w:hAnsi="Times New Roman" w:cs="Times New Roman"/>
                <w:b/>
                <w:bCs/>
                <w:iCs/>
                <w:sz w:val="24"/>
                <w:szCs w:val="24"/>
              </w:rPr>
            </w:pPr>
            <w:r w:rsidRPr="002435E5">
              <w:rPr>
                <w:rFonts w:ascii="Times New Roman" w:hAnsi="Times New Roman" w:cs="Times New Roman"/>
                <w:b/>
                <w:bCs/>
                <w:iCs/>
                <w:sz w:val="24"/>
                <w:szCs w:val="24"/>
              </w:rPr>
              <w:t>A</w:t>
            </w:r>
            <w:r>
              <w:rPr>
                <w:rFonts w:ascii="Times New Roman" w:hAnsi="Times New Roman" w:cs="Times New Roman"/>
                <w:b/>
                <w:bCs/>
                <w:iCs/>
                <w:sz w:val="24"/>
                <w:szCs w:val="24"/>
              </w:rPr>
              <w:t>natomiye Giriş</w:t>
            </w:r>
            <w:r w:rsidRPr="002435E5">
              <w:rPr>
                <w:rFonts w:ascii="Times New Roman" w:hAnsi="Times New Roman" w:cs="Times New Roman"/>
                <w:b/>
                <w:bCs/>
                <w:iCs/>
                <w:sz w:val="24"/>
                <w:szCs w:val="24"/>
              </w:rPr>
              <w:t xml:space="preserve">: Anatomi çeşitleri, </w:t>
            </w:r>
            <w:proofErr w:type="spellStart"/>
            <w:r w:rsidRPr="002435E5">
              <w:rPr>
                <w:rFonts w:ascii="Times New Roman" w:hAnsi="Times New Roman" w:cs="Times New Roman"/>
                <w:b/>
                <w:bCs/>
                <w:iCs/>
                <w:sz w:val="24"/>
                <w:szCs w:val="24"/>
              </w:rPr>
              <w:t>tasarılı</w:t>
            </w:r>
            <w:proofErr w:type="spellEnd"/>
            <w:r w:rsidRPr="002435E5">
              <w:rPr>
                <w:rFonts w:ascii="Times New Roman" w:hAnsi="Times New Roman" w:cs="Times New Roman"/>
                <w:b/>
                <w:bCs/>
                <w:iCs/>
                <w:sz w:val="24"/>
                <w:szCs w:val="24"/>
              </w:rPr>
              <w:t xml:space="preserve"> düzlemler ve eksenler, insan vücudunun anatomik bölümleri ve bölgeleri</w:t>
            </w:r>
          </w:p>
          <w:p w14:paraId="51D2DB3A" w14:textId="77777777" w:rsidR="00B453EF" w:rsidRPr="002435E5" w:rsidRDefault="00B453EF" w:rsidP="00DE2949">
            <w:pPr>
              <w:pStyle w:val="ListeParagraf"/>
              <w:ind w:left="63" w:hanging="141"/>
              <w:jc w:val="both"/>
              <w:rPr>
                <w:rFonts w:ascii="Times New Roman" w:hAnsi="Times New Roman" w:cs="Times New Roman"/>
                <w:bCs/>
                <w:i/>
                <w:iCs/>
                <w:sz w:val="24"/>
                <w:szCs w:val="24"/>
              </w:rPr>
            </w:pPr>
            <w:r w:rsidRPr="002435E5">
              <w:rPr>
                <w:rFonts w:ascii="Times New Roman" w:hAnsi="Times New Roman" w:cs="Times New Roman"/>
                <w:i/>
                <w:sz w:val="24"/>
                <w:szCs w:val="24"/>
              </w:rPr>
              <w:t>1-A</w:t>
            </w:r>
            <w:r>
              <w:rPr>
                <w:rFonts w:ascii="Times New Roman" w:hAnsi="Times New Roman" w:cs="Times New Roman"/>
                <w:i/>
                <w:sz w:val="24"/>
                <w:szCs w:val="24"/>
              </w:rPr>
              <w:t>natomy</w:t>
            </w:r>
            <w:r w:rsidRPr="002435E5">
              <w:rPr>
                <w:rFonts w:ascii="Times New Roman" w:hAnsi="Times New Roman" w:cs="Times New Roman"/>
                <w:i/>
                <w:sz w:val="24"/>
                <w:szCs w:val="24"/>
              </w:rPr>
              <w:t xml:space="preserve"> </w:t>
            </w:r>
            <w:proofErr w:type="spellStart"/>
            <w:r w:rsidRPr="002435E5">
              <w:rPr>
                <w:rFonts w:ascii="Times New Roman" w:hAnsi="Times New Roman" w:cs="Times New Roman"/>
                <w:i/>
                <w:sz w:val="24"/>
                <w:szCs w:val="24"/>
              </w:rPr>
              <w:t>I</w:t>
            </w:r>
            <w:r>
              <w:rPr>
                <w:rFonts w:ascii="Times New Roman" w:hAnsi="Times New Roman" w:cs="Times New Roman"/>
                <w:i/>
                <w:sz w:val="24"/>
                <w:szCs w:val="24"/>
              </w:rPr>
              <w:t>ntroduction</w:t>
            </w:r>
            <w:proofErr w:type="spellEnd"/>
            <w:r>
              <w:rPr>
                <w:rFonts w:ascii="Times New Roman" w:hAnsi="Times New Roman" w:cs="Times New Roman"/>
                <w:i/>
                <w:sz w:val="24"/>
                <w:szCs w:val="24"/>
              </w:rPr>
              <w:t>:</w:t>
            </w:r>
            <w:r w:rsidRPr="002435E5">
              <w:rPr>
                <w:rFonts w:ascii="Times New Roman" w:hAnsi="Times New Roman" w:cs="Times New Roman"/>
                <w:i/>
                <w:sz w:val="24"/>
                <w:szCs w:val="24"/>
              </w:rPr>
              <w:t xml:space="preserve"> </w:t>
            </w:r>
            <w:proofErr w:type="spellStart"/>
            <w:r w:rsidRPr="002435E5">
              <w:rPr>
                <w:rFonts w:ascii="Times New Roman" w:hAnsi="Times New Roman" w:cs="Times New Roman"/>
                <w:i/>
                <w:sz w:val="24"/>
                <w:szCs w:val="24"/>
              </w:rPr>
              <w:t>Anatomy</w:t>
            </w:r>
            <w:proofErr w:type="spellEnd"/>
            <w:r w:rsidRPr="002435E5">
              <w:rPr>
                <w:rFonts w:ascii="Times New Roman" w:hAnsi="Times New Roman" w:cs="Times New Roman"/>
                <w:i/>
                <w:sz w:val="24"/>
                <w:szCs w:val="24"/>
              </w:rPr>
              <w:t xml:space="preserve"> </w:t>
            </w:r>
            <w:proofErr w:type="spellStart"/>
            <w:r w:rsidRPr="002435E5">
              <w:rPr>
                <w:rFonts w:ascii="Times New Roman" w:hAnsi="Times New Roman" w:cs="Times New Roman"/>
                <w:i/>
                <w:sz w:val="24"/>
                <w:szCs w:val="24"/>
              </w:rPr>
              <w:t>types</w:t>
            </w:r>
            <w:proofErr w:type="spellEnd"/>
            <w:r w:rsidRPr="002435E5">
              <w:rPr>
                <w:rFonts w:ascii="Times New Roman" w:hAnsi="Times New Roman" w:cs="Times New Roman"/>
                <w:i/>
                <w:sz w:val="24"/>
                <w:szCs w:val="24"/>
              </w:rPr>
              <w:t xml:space="preserve">, </w:t>
            </w:r>
            <w:proofErr w:type="spellStart"/>
            <w:r w:rsidRPr="002435E5">
              <w:rPr>
                <w:rFonts w:ascii="Times New Roman" w:hAnsi="Times New Roman" w:cs="Times New Roman"/>
                <w:i/>
                <w:sz w:val="24"/>
                <w:szCs w:val="24"/>
              </w:rPr>
              <w:t>designed</w:t>
            </w:r>
            <w:proofErr w:type="spellEnd"/>
            <w:r w:rsidRPr="002435E5">
              <w:rPr>
                <w:rFonts w:ascii="Times New Roman" w:hAnsi="Times New Roman" w:cs="Times New Roman"/>
                <w:i/>
                <w:sz w:val="24"/>
                <w:szCs w:val="24"/>
              </w:rPr>
              <w:t xml:space="preserve"> </w:t>
            </w:r>
            <w:proofErr w:type="spellStart"/>
            <w:r w:rsidRPr="002435E5">
              <w:rPr>
                <w:rFonts w:ascii="Times New Roman" w:hAnsi="Times New Roman" w:cs="Times New Roman"/>
                <w:i/>
                <w:sz w:val="24"/>
                <w:szCs w:val="24"/>
              </w:rPr>
              <w:t>planes</w:t>
            </w:r>
            <w:proofErr w:type="spellEnd"/>
            <w:r w:rsidRPr="002435E5">
              <w:rPr>
                <w:rFonts w:ascii="Times New Roman" w:hAnsi="Times New Roman" w:cs="Times New Roman"/>
                <w:i/>
                <w:sz w:val="24"/>
                <w:szCs w:val="24"/>
              </w:rPr>
              <w:t xml:space="preserve"> </w:t>
            </w:r>
            <w:proofErr w:type="spellStart"/>
            <w:r w:rsidRPr="002435E5">
              <w:rPr>
                <w:rFonts w:ascii="Times New Roman" w:hAnsi="Times New Roman" w:cs="Times New Roman"/>
                <w:i/>
                <w:sz w:val="24"/>
                <w:szCs w:val="24"/>
              </w:rPr>
              <w:t>and</w:t>
            </w:r>
            <w:proofErr w:type="spellEnd"/>
            <w:r w:rsidRPr="002435E5">
              <w:rPr>
                <w:rFonts w:ascii="Times New Roman" w:hAnsi="Times New Roman" w:cs="Times New Roman"/>
                <w:i/>
                <w:sz w:val="24"/>
                <w:szCs w:val="24"/>
              </w:rPr>
              <w:t xml:space="preserve"> </w:t>
            </w:r>
            <w:proofErr w:type="spellStart"/>
            <w:r w:rsidRPr="002435E5">
              <w:rPr>
                <w:rFonts w:ascii="Times New Roman" w:hAnsi="Times New Roman" w:cs="Times New Roman"/>
                <w:i/>
                <w:sz w:val="24"/>
                <w:szCs w:val="24"/>
              </w:rPr>
              <w:t>axes</w:t>
            </w:r>
            <w:proofErr w:type="spellEnd"/>
            <w:r w:rsidRPr="002435E5">
              <w:rPr>
                <w:rFonts w:ascii="Times New Roman" w:hAnsi="Times New Roman" w:cs="Times New Roman"/>
                <w:i/>
                <w:sz w:val="24"/>
                <w:szCs w:val="24"/>
              </w:rPr>
              <w:t xml:space="preserve">, </w:t>
            </w:r>
            <w:proofErr w:type="spellStart"/>
            <w:r w:rsidRPr="002435E5">
              <w:rPr>
                <w:rFonts w:ascii="Times New Roman" w:hAnsi="Times New Roman" w:cs="Times New Roman"/>
                <w:i/>
                <w:sz w:val="24"/>
                <w:szCs w:val="24"/>
              </w:rPr>
              <w:t>cells</w:t>
            </w:r>
            <w:proofErr w:type="spellEnd"/>
            <w:r w:rsidRPr="002435E5">
              <w:rPr>
                <w:rFonts w:ascii="Times New Roman" w:hAnsi="Times New Roman" w:cs="Times New Roman"/>
                <w:i/>
                <w:sz w:val="24"/>
                <w:szCs w:val="24"/>
              </w:rPr>
              <w:t xml:space="preserve">, </w:t>
            </w:r>
            <w:proofErr w:type="spellStart"/>
            <w:r w:rsidRPr="002435E5">
              <w:rPr>
                <w:rFonts w:ascii="Times New Roman" w:hAnsi="Times New Roman" w:cs="Times New Roman"/>
                <w:i/>
                <w:sz w:val="24"/>
                <w:szCs w:val="24"/>
              </w:rPr>
              <w:t>tissues</w:t>
            </w:r>
            <w:proofErr w:type="spellEnd"/>
            <w:r w:rsidRPr="002435E5">
              <w:rPr>
                <w:rFonts w:ascii="Times New Roman" w:hAnsi="Times New Roman" w:cs="Times New Roman"/>
                <w:i/>
                <w:sz w:val="24"/>
                <w:szCs w:val="24"/>
              </w:rPr>
              <w:t xml:space="preserve">, </w:t>
            </w:r>
            <w:proofErr w:type="spellStart"/>
            <w:r w:rsidRPr="002435E5">
              <w:rPr>
                <w:rFonts w:ascii="Times New Roman" w:hAnsi="Times New Roman" w:cs="Times New Roman"/>
                <w:i/>
                <w:sz w:val="24"/>
                <w:szCs w:val="24"/>
              </w:rPr>
              <w:t>organs</w:t>
            </w:r>
            <w:proofErr w:type="spellEnd"/>
            <w:r w:rsidRPr="002435E5">
              <w:rPr>
                <w:rFonts w:ascii="Times New Roman" w:hAnsi="Times New Roman" w:cs="Times New Roman"/>
                <w:i/>
                <w:sz w:val="24"/>
                <w:szCs w:val="24"/>
              </w:rPr>
              <w:t xml:space="preserve"> </w:t>
            </w:r>
            <w:proofErr w:type="spellStart"/>
            <w:r w:rsidRPr="002435E5">
              <w:rPr>
                <w:rFonts w:ascii="Times New Roman" w:hAnsi="Times New Roman" w:cs="Times New Roman"/>
                <w:i/>
                <w:sz w:val="24"/>
                <w:szCs w:val="24"/>
              </w:rPr>
              <w:t>and</w:t>
            </w:r>
            <w:proofErr w:type="spellEnd"/>
            <w:r w:rsidRPr="002435E5">
              <w:rPr>
                <w:rFonts w:ascii="Times New Roman" w:hAnsi="Times New Roman" w:cs="Times New Roman"/>
                <w:i/>
                <w:sz w:val="24"/>
                <w:szCs w:val="24"/>
              </w:rPr>
              <w:t xml:space="preserve"> </w:t>
            </w:r>
            <w:proofErr w:type="spellStart"/>
            <w:r w:rsidRPr="002435E5">
              <w:rPr>
                <w:rFonts w:ascii="Times New Roman" w:hAnsi="Times New Roman" w:cs="Times New Roman"/>
                <w:i/>
                <w:sz w:val="24"/>
                <w:szCs w:val="24"/>
              </w:rPr>
              <w:t>systems</w:t>
            </w:r>
            <w:proofErr w:type="spellEnd"/>
            <w:r w:rsidRPr="002435E5">
              <w:rPr>
                <w:rFonts w:ascii="Times New Roman" w:hAnsi="Times New Roman" w:cs="Times New Roman"/>
                <w:i/>
                <w:sz w:val="24"/>
                <w:szCs w:val="24"/>
              </w:rPr>
              <w:t xml:space="preserve"> </w:t>
            </w:r>
            <w:proofErr w:type="spellStart"/>
            <w:r w:rsidRPr="002435E5">
              <w:rPr>
                <w:rFonts w:ascii="Times New Roman" w:hAnsi="Times New Roman" w:cs="Times New Roman"/>
                <w:i/>
                <w:sz w:val="24"/>
                <w:szCs w:val="24"/>
              </w:rPr>
              <w:t>anatomical</w:t>
            </w:r>
            <w:proofErr w:type="spellEnd"/>
            <w:r w:rsidRPr="002435E5">
              <w:rPr>
                <w:rFonts w:ascii="Times New Roman" w:hAnsi="Times New Roman" w:cs="Times New Roman"/>
                <w:i/>
                <w:sz w:val="24"/>
                <w:szCs w:val="24"/>
              </w:rPr>
              <w:t xml:space="preserve"> </w:t>
            </w:r>
            <w:proofErr w:type="spellStart"/>
            <w:r w:rsidRPr="002435E5">
              <w:rPr>
                <w:rFonts w:ascii="Times New Roman" w:hAnsi="Times New Roman" w:cs="Times New Roman"/>
                <w:i/>
                <w:sz w:val="24"/>
                <w:szCs w:val="24"/>
              </w:rPr>
              <w:t>parts</w:t>
            </w:r>
            <w:proofErr w:type="spellEnd"/>
            <w:r w:rsidRPr="002435E5">
              <w:rPr>
                <w:rFonts w:ascii="Times New Roman" w:hAnsi="Times New Roman" w:cs="Times New Roman"/>
                <w:i/>
                <w:sz w:val="24"/>
                <w:szCs w:val="24"/>
              </w:rPr>
              <w:t xml:space="preserve"> </w:t>
            </w:r>
            <w:proofErr w:type="spellStart"/>
            <w:r w:rsidRPr="002435E5">
              <w:rPr>
                <w:rFonts w:ascii="Times New Roman" w:hAnsi="Times New Roman" w:cs="Times New Roman"/>
                <w:i/>
                <w:sz w:val="24"/>
                <w:szCs w:val="24"/>
              </w:rPr>
              <w:t>and</w:t>
            </w:r>
            <w:proofErr w:type="spellEnd"/>
            <w:r w:rsidRPr="002435E5">
              <w:rPr>
                <w:rFonts w:ascii="Times New Roman" w:hAnsi="Times New Roman" w:cs="Times New Roman"/>
                <w:i/>
                <w:sz w:val="24"/>
                <w:szCs w:val="24"/>
              </w:rPr>
              <w:t xml:space="preserve"> </w:t>
            </w:r>
            <w:proofErr w:type="spellStart"/>
            <w:r w:rsidRPr="002435E5">
              <w:rPr>
                <w:rFonts w:ascii="Times New Roman" w:hAnsi="Times New Roman" w:cs="Times New Roman"/>
                <w:i/>
                <w:sz w:val="24"/>
                <w:szCs w:val="24"/>
              </w:rPr>
              <w:t>regions</w:t>
            </w:r>
            <w:proofErr w:type="spellEnd"/>
            <w:r w:rsidRPr="002435E5">
              <w:rPr>
                <w:rFonts w:ascii="Times New Roman" w:hAnsi="Times New Roman" w:cs="Times New Roman"/>
                <w:i/>
                <w:sz w:val="24"/>
                <w:szCs w:val="24"/>
              </w:rPr>
              <w:t xml:space="preserve"> of </w:t>
            </w:r>
            <w:proofErr w:type="spellStart"/>
            <w:r w:rsidRPr="002435E5">
              <w:rPr>
                <w:rFonts w:ascii="Times New Roman" w:hAnsi="Times New Roman" w:cs="Times New Roman"/>
                <w:i/>
                <w:sz w:val="24"/>
                <w:szCs w:val="24"/>
              </w:rPr>
              <w:t>the</w:t>
            </w:r>
            <w:proofErr w:type="spellEnd"/>
            <w:r w:rsidRPr="002435E5">
              <w:rPr>
                <w:rFonts w:ascii="Times New Roman" w:hAnsi="Times New Roman" w:cs="Times New Roman"/>
                <w:i/>
                <w:sz w:val="24"/>
                <w:szCs w:val="24"/>
              </w:rPr>
              <w:t xml:space="preserve"> </w:t>
            </w:r>
            <w:proofErr w:type="spellStart"/>
            <w:r w:rsidRPr="002435E5">
              <w:rPr>
                <w:rFonts w:ascii="Times New Roman" w:hAnsi="Times New Roman" w:cs="Times New Roman"/>
                <w:i/>
                <w:sz w:val="24"/>
                <w:szCs w:val="24"/>
              </w:rPr>
              <w:t>human</w:t>
            </w:r>
            <w:proofErr w:type="spellEnd"/>
            <w:r w:rsidRPr="002435E5">
              <w:rPr>
                <w:rFonts w:ascii="Times New Roman" w:hAnsi="Times New Roman" w:cs="Times New Roman"/>
                <w:i/>
                <w:sz w:val="24"/>
                <w:szCs w:val="24"/>
              </w:rPr>
              <w:t xml:space="preserve"> body</w:t>
            </w:r>
          </w:p>
        </w:tc>
        <w:tc>
          <w:tcPr>
            <w:tcW w:w="3795" w:type="dxa"/>
            <w:shd w:val="clear" w:color="auto" w:fill="auto"/>
          </w:tcPr>
          <w:p w14:paraId="21312021" w14:textId="77777777" w:rsidR="00B453EF" w:rsidRPr="002435E5" w:rsidRDefault="00B453EF" w:rsidP="00DE2949">
            <w:pPr>
              <w:ind w:left="23"/>
              <w:rPr>
                <w:rFonts w:cs="Times New Roman"/>
                <w:b/>
                <w:bCs/>
                <w:iCs/>
                <w:szCs w:val="24"/>
              </w:rPr>
            </w:pPr>
            <w:r w:rsidRPr="002435E5">
              <w:rPr>
                <w:rFonts w:cs="Times New Roman"/>
                <w:b/>
                <w:bCs/>
                <w:iCs/>
                <w:szCs w:val="24"/>
              </w:rPr>
              <w:t>Anatomi ile ilgili genel terimleri bilir.</w:t>
            </w:r>
          </w:p>
          <w:p w14:paraId="74AA6694" w14:textId="77777777" w:rsidR="00B453EF" w:rsidRPr="002435E5" w:rsidRDefault="00B453EF" w:rsidP="00DE2949">
            <w:pPr>
              <w:ind w:left="23"/>
              <w:rPr>
                <w:rFonts w:cs="Times New Roman"/>
                <w:i/>
                <w:iCs/>
                <w:szCs w:val="24"/>
              </w:rPr>
            </w:pPr>
            <w:proofErr w:type="spellStart"/>
            <w:r w:rsidRPr="002435E5">
              <w:rPr>
                <w:rFonts w:cs="Times New Roman"/>
                <w:i/>
                <w:iCs/>
                <w:szCs w:val="24"/>
              </w:rPr>
              <w:t>Knows</w:t>
            </w:r>
            <w:proofErr w:type="spellEnd"/>
            <w:r w:rsidRPr="002435E5">
              <w:rPr>
                <w:rFonts w:cs="Times New Roman"/>
                <w:i/>
                <w:iCs/>
                <w:szCs w:val="24"/>
              </w:rPr>
              <w:t xml:space="preserve"> general </w:t>
            </w:r>
            <w:proofErr w:type="spellStart"/>
            <w:r w:rsidRPr="002435E5">
              <w:rPr>
                <w:rFonts w:cs="Times New Roman"/>
                <w:i/>
                <w:iCs/>
                <w:szCs w:val="24"/>
              </w:rPr>
              <w:t>terms</w:t>
            </w:r>
            <w:proofErr w:type="spellEnd"/>
            <w:r w:rsidRPr="002435E5">
              <w:rPr>
                <w:rFonts w:cs="Times New Roman"/>
                <w:i/>
                <w:iCs/>
                <w:szCs w:val="24"/>
              </w:rPr>
              <w:t xml:space="preserve"> </w:t>
            </w:r>
            <w:proofErr w:type="spellStart"/>
            <w:r w:rsidRPr="002435E5">
              <w:rPr>
                <w:rFonts w:cs="Times New Roman"/>
                <w:i/>
                <w:iCs/>
                <w:szCs w:val="24"/>
              </w:rPr>
              <w:t>related</w:t>
            </w:r>
            <w:proofErr w:type="spellEnd"/>
            <w:r w:rsidRPr="002435E5">
              <w:rPr>
                <w:rFonts w:cs="Times New Roman"/>
                <w:i/>
                <w:iCs/>
                <w:szCs w:val="24"/>
              </w:rPr>
              <w:t xml:space="preserve"> </w:t>
            </w:r>
            <w:proofErr w:type="spellStart"/>
            <w:r w:rsidRPr="002435E5">
              <w:rPr>
                <w:rFonts w:cs="Times New Roman"/>
                <w:i/>
                <w:iCs/>
                <w:szCs w:val="24"/>
              </w:rPr>
              <w:t>to</w:t>
            </w:r>
            <w:proofErr w:type="spellEnd"/>
            <w:r w:rsidRPr="002435E5">
              <w:rPr>
                <w:rFonts w:cs="Times New Roman"/>
                <w:i/>
                <w:iCs/>
                <w:szCs w:val="24"/>
              </w:rPr>
              <w:t xml:space="preserve"> </w:t>
            </w:r>
            <w:proofErr w:type="spellStart"/>
            <w:r w:rsidRPr="002435E5">
              <w:rPr>
                <w:rFonts w:cs="Times New Roman"/>
                <w:i/>
                <w:iCs/>
                <w:szCs w:val="24"/>
              </w:rPr>
              <w:t>anatomy</w:t>
            </w:r>
            <w:proofErr w:type="spellEnd"/>
          </w:p>
          <w:p w14:paraId="482E3EBD" w14:textId="77777777" w:rsidR="00B453EF" w:rsidRPr="00C818C1" w:rsidRDefault="00B453EF" w:rsidP="00DE2949">
            <w:pPr>
              <w:ind w:left="23"/>
              <w:rPr>
                <w:rFonts w:cs="Times New Roman"/>
                <w:bCs/>
                <w:iCs/>
                <w:szCs w:val="24"/>
              </w:rPr>
            </w:pPr>
          </w:p>
        </w:tc>
      </w:tr>
      <w:tr w:rsidR="00B453EF" w:rsidRPr="002435E5" w14:paraId="01800771" w14:textId="77777777" w:rsidTr="00DE2949">
        <w:trPr>
          <w:trHeight w:val="186"/>
        </w:trPr>
        <w:tc>
          <w:tcPr>
            <w:tcW w:w="1651" w:type="dxa"/>
            <w:vMerge/>
            <w:shd w:val="clear" w:color="auto" w:fill="auto"/>
            <w:vAlign w:val="center"/>
          </w:tcPr>
          <w:p w14:paraId="2A9D088C" w14:textId="77777777" w:rsidR="00B453EF" w:rsidRPr="002F6EC1" w:rsidRDefault="00B453EF" w:rsidP="00DE2949">
            <w:pPr>
              <w:spacing w:line="240" w:lineRule="auto"/>
              <w:jc w:val="center"/>
            </w:pPr>
          </w:p>
        </w:tc>
        <w:tc>
          <w:tcPr>
            <w:tcW w:w="3559" w:type="dxa"/>
            <w:vMerge/>
            <w:shd w:val="clear" w:color="auto" w:fill="auto"/>
            <w:vAlign w:val="center"/>
          </w:tcPr>
          <w:p w14:paraId="655DBEF2" w14:textId="77777777" w:rsidR="00B453EF" w:rsidRPr="002F6EC1" w:rsidRDefault="00B453EF" w:rsidP="00DE2949">
            <w:pPr>
              <w:spacing w:line="240" w:lineRule="auto"/>
            </w:pPr>
          </w:p>
        </w:tc>
        <w:tc>
          <w:tcPr>
            <w:tcW w:w="426" w:type="dxa"/>
            <w:vMerge/>
            <w:shd w:val="clear" w:color="auto" w:fill="auto"/>
            <w:vAlign w:val="center"/>
          </w:tcPr>
          <w:p w14:paraId="58732CD1" w14:textId="77777777" w:rsidR="00B453EF" w:rsidRPr="002F6EC1" w:rsidRDefault="00B453EF" w:rsidP="00DE2949">
            <w:pPr>
              <w:spacing w:line="240" w:lineRule="auto"/>
              <w:jc w:val="center"/>
            </w:pPr>
          </w:p>
        </w:tc>
        <w:tc>
          <w:tcPr>
            <w:tcW w:w="567" w:type="dxa"/>
            <w:vMerge/>
            <w:shd w:val="clear" w:color="auto" w:fill="auto"/>
            <w:vAlign w:val="center"/>
          </w:tcPr>
          <w:p w14:paraId="558B4523" w14:textId="77777777" w:rsidR="00B453EF" w:rsidRPr="002F6EC1" w:rsidRDefault="00B453EF" w:rsidP="00DE2949">
            <w:pPr>
              <w:spacing w:line="240" w:lineRule="auto"/>
              <w:jc w:val="center"/>
            </w:pPr>
          </w:p>
        </w:tc>
        <w:tc>
          <w:tcPr>
            <w:tcW w:w="425" w:type="dxa"/>
            <w:vMerge/>
            <w:shd w:val="clear" w:color="auto" w:fill="auto"/>
            <w:vAlign w:val="center"/>
          </w:tcPr>
          <w:p w14:paraId="5AE8292E" w14:textId="77777777" w:rsidR="00B453EF" w:rsidRPr="002F6EC1" w:rsidRDefault="00B453EF" w:rsidP="00DE2949">
            <w:pPr>
              <w:spacing w:line="240" w:lineRule="auto"/>
              <w:jc w:val="center"/>
            </w:pPr>
          </w:p>
        </w:tc>
        <w:tc>
          <w:tcPr>
            <w:tcW w:w="425" w:type="dxa"/>
            <w:vMerge/>
            <w:shd w:val="clear" w:color="auto" w:fill="auto"/>
            <w:vAlign w:val="center"/>
          </w:tcPr>
          <w:p w14:paraId="17809EE8" w14:textId="77777777" w:rsidR="00B453EF" w:rsidRPr="002F6EC1" w:rsidRDefault="00B453EF" w:rsidP="00DE2949">
            <w:pPr>
              <w:spacing w:line="240" w:lineRule="auto"/>
              <w:jc w:val="center"/>
              <w:rPr>
                <w:rFonts w:cs="Times New Roman"/>
                <w:szCs w:val="24"/>
              </w:rPr>
            </w:pPr>
          </w:p>
        </w:tc>
        <w:tc>
          <w:tcPr>
            <w:tcW w:w="709" w:type="dxa"/>
            <w:vMerge/>
            <w:shd w:val="clear" w:color="auto" w:fill="auto"/>
            <w:vAlign w:val="center"/>
          </w:tcPr>
          <w:p w14:paraId="3C5CF1EA" w14:textId="77777777" w:rsidR="00B453EF" w:rsidRPr="002F6EC1" w:rsidRDefault="00B453EF" w:rsidP="00DE2949">
            <w:pPr>
              <w:spacing w:line="240" w:lineRule="auto"/>
              <w:jc w:val="center"/>
              <w:rPr>
                <w:rFonts w:cs="Times New Roman"/>
                <w:szCs w:val="24"/>
              </w:rPr>
            </w:pPr>
          </w:p>
        </w:tc>
        <w:tc>
          <w:tcPr>
            <w:tcW w:w="3860" w:type="dxa"/>
            <w:shd w:val="clear" w:color="auto" w:fill="auto"/>
          </w:tcPr>
          <w:p w14:paraId="54B96A5C" w14:textId="77777777" w:rsidR="00B453EF" w:rsidRPr="00C818C1" w:rsidRDefault="00B453EF" w:rsidP="00DE2949">
            <w:pPr>
              <w:rPr>
                <w:rFonts w:cs="Times New Roman"/>
                <w:bCs/>
                <w:iCs/>
                <w:szCs w:val="24"/>
              </w:rPr>
            </w:pPr>
            <w:r w:rsidRPr="00C818C1">
              <w:rPr>
                <w:rFonts w:cs="Times New Roman"/>
                <w:bCs/>
                <w:iCs/>
                <w:szCs w:val="24"/>
              </w:rPr>
              <w:t>2</w:t>
            </w:r>
            <w:r w:rsidRPr="002435E5">
              <w:rPr>
                <w:rFonts w:cs="Times New Roman"/>
                <w:b/>
                <w:bCs/>
                <w:iCs/>
                <w:szCs w:val="24"/>
              </w:rPr>
              <w:t>- İ</w:t>
            </w:r>
            <w:r>
              <w:rPr>
                <w:rFonts w:cs="Times New Roman"/>
                <w:b/>
                <w:bCs/>
                <w:iCs/>
                <w:szCs w:val="24"/>
              </w:rPr>
              <w:t>skelet Sistemi:</w:t>
            </w:r>
            <w:r w:rsidRPr="002435E5">
              <w:rPr>
                <w:rFonts w:cs="Times New Roman"/>
                <w:b/>
                <w:bCs/>
                <w:iCs/>
                <w:szCs w:val="24"/>
              </w:rPr>
              <w:t xml:space="preserve"> Kemik çeşitleri, kemik doku, Üst taraf kemikleri</w:t>
            </w:r>
          </w:p>
          <w:p w14:paraId="683228C8" w14:textId="77777777" w:rsidR="00B453EF" w:rsidRPr="002435E5" w:rsidRDefault="00B453EF" w:rsidP="00DE2949">
            <w:pPr>
              <w:ind w:left="-78" w:firstLine="78"/>
              <w:rPr>
                <w:rFonts w:cs="Times New Roman"/>
                <w:bCs/>
                <w:i/>
                <w:iCs/>
                <w:szCs w:val="24"/>
              </w:rPr>
            </w:pPr>
            <w:r w:rsidRPr="002435E5">
              <w:rPr>
                <w:rFonts w:cs="Times New Roman"/>
                <w:i/>
                <w:szCs w:val="24"/>
              </w:rPr>
              <w:t>2-S</w:t>
            </w:r>
            <w:r>
              <w:rPr>
                <w:rFonts w:cs="Times New Roman"/>
                <w:i/>
                <w:szCs w:val="24"/>
              </w:rPr>
              <w:t xml:space="preserve">keletal </w:t>
            </w:r>
            <w:proofErr w:type="spellStart"/>
            <w:r>
              <w:rPr>
                <w:rFonts w:cs="Times New Roman"/>
                <w:i/>
                <w:szCs w:val="24"/>
              </w:rPr>
              <w:t>system</w:t>
            </w:r>
            <w:proofErr w:type="spellEnd"/>
            <w:r>
              <w:rPr>
                <w:rFonts w:cs="Times New Roman"/>
                <w:i/>
                <w:szCs w:val="24"/>
              </w:rPr>
              <w:t>:</w:t>
            </w:r>
            <w:r w:rsidRPr="002435E5">
              <w:rPr>
                <w:rFonts w:cs="Times New Roman"/>
                <w:i/>
                <w:szCs w:val="24"/>
              </w:rPr>
              <w:t xml:space="preserve"> Bone </w:t>
            </w:r>
            <w:proofErr w:type="spellStart"/>
            <w:r w:rsidRPr="002435E5">
              <w:rPr>
                <w:rFonts w:cs="Times New Roman"/>
                <w:i/>
                <w:szCs w:val="24"/>
              </w:rPr>
              <w:t>types</w:t>
            </w:r>
            <w:proofErr w:type="spellEnd"/>
            <w:r w:rsidRPr="002435E5">
              <w:rPr>
                <w:rFonts w:cs="Times New Roman"/>
                <w:i/>
                <w:szCs w:val="24"/>
              </w:rPr>
              <w:t xml:space="preserve">, bone </w:t>
            </w:r>
            <w:proofErr w:type="spellStart"/>
            <w:r w:rsidRPr="002435E5">
              <w:rPr>
                <w:rFonts w:cs="Times New Roman"/>
                <w:i/>
                <w:szCs w:val="24"/>
              </w:rPr>
              <w:t>tissue</w:t>
            </w:r>
            <w:proofErr w:type="spellEnd"/>
            <w:r w:rsidRPr="002435E5">
              <w:rPr>
                <w:rFonts w:cs="Times New Roman"/>
                <w:i/>
                <w:szCs w:val="24"/>
              </w:rPr>
              <w:t xml:space="preserve">, </w:t>
            </w:r>
            <w:proofErr w:type="spellStart"/>
            <w:r w:rsidRPr="002435E5">
              <w:rPr>
                <w:rFonts w:cs="Times New Roman"/>
                <w:i/>
                <w:szCs w:val="24"/>
              </w:rPr>
              <w:t>Upper</w:t>
            </w:r>
            <w:proofErr w:type="spellEnd"/>
            <w:r w:rsidRPr="002435E5">
              <w:rPr>
                <w:rFonts w:cs="Times New Roman"/>
                <w:i/>
                <w:szCs w:val="24"/>
              </w:rPr>
              <w:t xml:space="preserve"> </w:t>
            </w:r>
            <w:proofErr w:type="spellStart"/>
            <w:r w:rsidRPr="002435E5">
              <w:rPr>
                <w:rFonts w:cs="Times New Roman"/>
                <w:i/>
                <w:szCs w:val="24"/>
              </w:rPr>
              <w:t>bones</w:t>
            </w:r>
            <w:proofErr w:type="spellEnd"/>
          </w:p>
        </w:tc>
        <w:tc>
          <w:tcPr>
            <w:tcW w:w="3795" w:type="dxa"/>
            <w:shd w:val="clear" w:color="auto" w:fill="auto"/>
          </w:tcPr>
          <w:p w14:paraId="675366EE" w14:textId="77777777" w:rsidR="00B453EF" w:rsidRDefault="00B453EF" w:rsidP="00DE2949">
            <w:pPr>
              <w:ind w:left="23"/>
              <w:rPr>
                <w:rFonts w:cs="Times New Roman"/>
                <w:bCs/>
                <w:iCs/>
                <w:szCs w:val="24"/>
              </w:rPr>
            </w:pPr>
            <w:r w:rsidRPr="002435E5">
              <w:rPr>
                <w:rFonts w:cs="Times New Roman"/>
                <w:b/>
                <w:bCs/>
                <w:iCs/>
                <w:szCs w:val="24"/>
              </w:rPr>
              <w:t>İskelet sisteminin yapısını tanımlar.</w:t>
            </w:r>
            <w:r w:rsidRPr="00C818C1">
              <w:rPr>
                <w:rFonts w:cs="Times New Roman"/>
                <w:bCs/>
                <w:iCs/>
                <w:szCs w:val="24"/>
              </w:rPr>
              <w:t xml:space="preserve"> </w:t>
            </w:r>
          </w:p>
          <w:p w14:paraId="05A0B658" w14:textId="77777777" w:rsidR="00B453EF" w:rsidRPr="002435E5" w:rsidRDefault="00B453EF" w:rsidP="00DE2949">
            <w:pPr>
              <w:ind w:left="23"/>
              <w:rPr>
                <w:rFonts w:cs="Times New Roman"/>
                <w:bCs/>
                <w:i/>
                <w:iCs/>
                <w:szCs w:val="24"/>
              </w:rPr>
            </w:pPr>
            <w:proofErr w:type="spellStart"/>
            <w:r w:rsidRPr="002435E5">
              <w:rPr>
                <w:rFonts w:cs="Times New Roman"/>
                <w:i/>
                <w:szCs w:val="24"/>
              </w:rPr>
              <w:t>Defines</w:t>
            </w:r>
            <w:proofErr w:type="spellEnd"/>
            <w:r w:rsidRPr="002435E5">
              <w:rPr>
                <w:rFonts w:cs="Times New Roman"/>
                <w:i/>
                <w:szCs w:val="24"/>
              </w:rPr>
              <w:t xml:space="preserve"> </w:t>
            </w:r>
            <w:proofErr w:type="spellStart"/>
            <w:r w:rsidRPr="002435E5">
              <w:rPr>
                <w:rFonts w:cs="Times New Roman"/>
                <w:i/>
                <w:szCs w:val="24"/>
              </w:rPr>
              <w:t>the</w:t>
            </w:r>
            <w:proofErr w:type="spellEnd"/>
            <w:r w:rsidRPr="002435E5">
              <w:rPr>
                <w:rFonts w:cs="Times New Roman"/>
                <w:i/>
                <w:szCs w:val="24"/>
              </w:rPr>
              <w:t xml:space="preserve"> </w:t>
            </w:r>
            <w:proofErr w:type="spellStart"/>
            <w:r w:rsidRPr="002435E5">
              <w:rPr>
                <w:rFonts w:cs="Times New Roman"/>
                <w:i/>
                <w:szCs w:val="24"/>
              </w:rPr>
              <w:t>structure</w:t>
            </w:r>
            <w:proofErr w:type="spellEnd"/>
            <w:r w:rsidRPr="002435E5">
              <w:rPr>
                <w:rFonts w:cs="Times New Roman"/>
                <w:i/>
                <w:szCs w:val="24"/>
              </w:rPr>
              <w:t xml:space="preserve"> of </w:t>
            </w:r>
            <w:proofErr w:type="spellStart"/>
            <w:r w:rsidRPr="002435E5">
              <w:rPr>
                <w:rFonts w:cs="Times New Roman"/>
                <w:i/>
                <w:szCs w:val="24"/>
              </w:rPr>
              <w:t>the</w:t>
            </w:r>
            <w:proofErr w:type="spellEnd"/>
            <w:r w:rsidRPr="002435E5">
              <w:rPr>
                <w:rFonts w:cs="Times New Roman"/>
                <w:i/>
                <w:szCs w:val="24"/>
              </w:rPr>
              <w:t xml:space="preserve"> skeletal </w:t>
            </w:r>
            <w:proofErr w:type="spellStart"/>
            <w:r w:rsidRPr="002435E5">
              <w:rPr>
                <w:rFonts w:cs="Times New Roman"/>
                <w:i/>
                <w:szCs w:val="24"/>
              </w:rPr>
              <w:t>system</w:t>
            </w:r>
            <w:proofErr w:type="spellEnd"/>
          </w:p>
        </w:tc>
      </w:tr>
      <w:tr w:rsidR="00B453EF" w:rsidRPr="002435E5" w14:paraId="6416BE5F" w14:textId="77777777" w:rsidTr="00DE2949">
        <w:trPr>
          <w:trHeight w:val="186"/>
        </w:trPr>
        <w:tc>
          <w:tcPr>
            <w:tcW w:w="1651" w:type="dxa"/>
            <w:vMerge/>
            <w:shd w:val="clear" w:color="auto" w:fill="auto"/>
            <w:vAlign w:val="center"/>
          </w:tcPr>
          <w:p w14:paraId="27AA39BE" w14:textId="77777777" w:rsidR="00B453EF" w:rsidRPr="002F6EC1" w:rsidRDefault="00B453EF" w:rsidP="00DE2949">
            <w:pPr>
              <w:spacing w:line="240" w:lineRule="auto"/>
              <w:jc w:val="center"/>
            </w:pPr>
          </w:p>
        </w:tc>
        <w:tc>
          <w:tcPr>
            <w:tcW w:w="3559" w:type="dxa"/>
            <w:vMerge/>
            <w:shd w:val="clear" w:color="auto" w:fill="auto"/>
            <w:vAlign w:val="center"/>
          </w:tcPr>
          <w:p w14:paraId="4875F0A3" w14:textId="77777777" w:rsidR="00B453EF" w:rsidRPr="002F6EC1" w:rsidRDefault="00B453EF" w:rsidP="00DE2949">
            <w:pPr>
              <w:spacing w:line="240" w:lineRule="auto"/>
            </w:pPr>
          </w:p>
        </w:tc>
        <w:tc>
          <w:tcPr>
            <w:tcW w:w="426" w:type="dxa"/>
            <w:vMerge/>
            <w:shd w:val="clear" w:color="auto" w:fill="auto"/>
            <w:vAlign w:val="center"/>
          </w:tcPr>
          <w:p w14:paraId="6F9D6E8C" w14:textId="77777777" w:rsidR="00B453EF" w:rsidRPr="002F6EC1" w:rsidRDefault="00B453EF" w:rsidP="00DE2949">
            <w:pPr>
              <w:spacing w:line="240" w:lineRule="auto"/>
              <w:jc w:val="center"/>
            </w:pPr>
          </w:p>
        </w:tc>
        <w:tc>
          <w:tcPr>
            <w:tcW w:w="567" w:type="dxa"/>
            <w:vMerge/>
            <w:shd w:val="clear" w:color="auto" w:fill="auto"/>
            <w:vAlign w:val="center"/>
          </w:tcPr>
          <w:p w14:paraId="05A6E47A" w14:textId="77777777" w:rsidR="00B453EF" w:rsidRPr="002F6EC1" w:rsidRDefault="00B453EF" w:rsidP="00DE2949">
            <w:pPr>
              <w:spacing w:line="240" w:lineRule="auto"/>
              <w:jc w:val="center"/>
            </w:pPr>
          </w:p>
        </w:tc>
        <w:tc>
          <w:tcPr>
            <w:tcW w:w="425" w:type="dxa"/>
            <w:vMerge/>
            <w:shd w:val="clear" w:color="auto" w:fill="auto"/>
            <w:vAlign w:val="center"/>
          </w:tcPr>
          <w:p w14:paraId="6E97DA49" w14:textId="77777777" w:rsidR="00B453EF" w:rsidRPr="002F6EC1" w:rsidRDefault="00B453EF" w:rsidP="00DE2949">
            <w:pPr>
              <w:spacing w:line="240" w:lineRule="auto"/>
              <w:jc w:val="center"/>
            </w:pPr>
          </w:p>
        </w:tc>
        <w:tc>
          <w:tcPr>
            <w:tcW w:w="425" w:type="dxa"/>
            <w:vMerge/>
            <w:shd w:val="clear" w:color="auto" w:fill="auto"/>
            <w:vAlign w:val="center"/>
          </w:tcPr>
          <w:p w14:paraId="529E04AD" w14:textId="77777777" w:rsidR="00B453EF" w:rsidRPr="002F6EC1" w:rsidRDefault="00B453EF" w:rsidP="00DE2949">
            <w:pPr>
              <w:spacing w:line="240" w:lineRule="auto"/>
              <w:jc w:val="center"/>
              <w:rPr>
                <w:rFonts w:cs="Times New Roman"/>
                <w:szCs w:val="24"/>
              </w:rPr>
            </w:pPr>
          </w:p>
        </w:tc>
        <w:tc>
          <w:tcPr>
            <w:tcW w:w="709" w:type="dxa"/>
            <w:vMerge/>
            <w:shd w:val="clear" w:color="auto" w:fill="auto"/>
            <w:vAlign w:val="center"/>
          </w:tcPr>
          <w:p w14:paraId="132638BE" w14:textId="77777777" w:rsidR="00B453EF" w:rsidRPr="002F6EC1" w:rsidRDefault="00B453EF" w:rsidP="00DE2949">
            <w:pPr>
              <w:spacing w:line="240" w:lineRule="auto"/>
              <w:jc w:val="center"/>
              <w:rPr>
                <w:rFonts w:cs="Times New Roman"/>
                <w:szCs w:val="24"/>
              </w:rPr>
            </w:pPr>
          </w:p>
        </w:tc>
        <w:tc>
          <w:tcPr>
            <w:tcW w:w="3860" w:type="dxa"/>
            <w:shd w:val="clear" w:color="auto" w:fill="auto"/>
          </w:tcPr>
          <w:p w14:paraId="3C5B86F9" w14:textId="77777777" w:rsidR="00B453EF" w:rsidRPr="002435E5" w:rsidRDefault="00B453EF" w:rsidP="00B453EF">
            <w:pPr>
              <w:pStyle w:val="ListeParagraf"/>
              <w:numPr>
                <w:ilvl w:val="0"/>
                <w:numId w:val="40"/>
              </w:numPr>
              <w:spacing w:after="0"/>
              <w:ind w:left="0" w:firstLine="0"/>
              <w:jc w:val="both"/>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Pr="002435E5">
              <w:rPr>
                <w:rFonts w:ascii="Times New Roman" w:hAnsi="Times New Roman" w:cs="Times New Roman"/>
                <w:b/>
                <w:bCs/>
                <w:iCs/>
                <w:sz w:val="24"/>
                <w:szCs w:val="24"/>
              </w:rPr>
              <w:t>İ</w:t>
            </w:r>
            <w:r>
              <w:rPr>
                <w:rFonts w:ascii="Times New Roman" w:hAnsi="Times New Roman" w:cs="Times New Roman"/>
                <w:b/>
                <w:bCs/>
                <w:iCs/>
                <w:sz w:val="24"/>
                <w:szCs w:val="24"/>
              </w:rPr>
              <w:t xml:space="preserve">skelet Sistemi: </w:t>
            </w:r>
            <w:r w:rsidRPr="002435E5">
              <w:rPr>
                <w:rFonts w:ascii="Times New Roman" w:hAnsi="Times New Roman" w:cs="Times New Roman"/>
                <w:b/>
                <w:bCs/>
                <w:sz w:val="24"/>
                <w:szCs w:val="24"/>
                <w:shd w:val="clear" w:color="auto" w:fill="F9F9F9"/>
              </w:rPr>
              <w:t xml:space="preserve">Alt taraf kemikleri, Omurga, Kaburgalar, Sternum, Kafatası kemikleri </w:t>
            </w:r>
          </w:p>
          <w:p w14:paraId="1E55CFE8" w14:textId="77777777" w:rsidR="00B453EF" w:rsidRPr="002435E5" w:rsidRDefault="00B453EF" w:rsidP="00DE2949">
            <w:pPr>
              <w:pStyle w:val="ListeParagraf"/>
              <w:ind w:left="0"/>
              <w:jc w:val="both"/>
              <w:rPr>
                <w:rFonts w:ascii="Times New Roman" w:hAnsi="Times New Roman" w:cs="Times New Roman"/>
                <w:bCs/>
                <w:i/>
                <w:iCs/>
                <w:sz w:val="24"/>
                <w:szCs w:val="24"/>
              </w:rPr>
            </w:pPr>
            <w:r w:rsidRPr="002435E5">
              <w:rPr>
                <w:rFonts w:ascii="Times New Roman" w:hAnsi="Times New Roman" w:cs="Times New Roman"/>
                <w:i/>
                <w:iCs/>
                <w:sz w:val="24"/>
                <w:szCs w:val="24"/>
                <w:shd w:val="clear" w:color="auto" w:fill="F9F9F9"/>
              </w:rPr>
              <w:t>3-</w:t>
            </w:r>
            <w:r w:rsidRPr="002435E5">
              <w:rPr>
                <w:rFonts w:ascii="Times New Roman" w:hAnsi="Times New Roman" w:cs="Times New Roman"/>
                <w:i/>
                <w:sz w:val="24"/>
                <w:szCs w:val="24"/>
              </w:rPr>
              <w:t>S</w:t>
            </w:r>
            <w:r>
              <w:rPr>
                <w:rFonts w:ascii="Times New Roman" w:hAnsi="Times New Roman" w:cs="Times New Roman"/>
                <w:i/>
                <w:sz w:val="24"/>
                <w:szCs w:val="24"/>
              </w:rPr>
              <w:t xml:space="preserve">keletal </w:t>
            </w:r>
            <w:proofErr w:type="spellStart"/>
            <w:r>
              <w:rPr>
                <w:rFonts w:ascii="Times New Roman" w:hAnsi="Times New Roman" w:cs="Times New Roman"/>
                <w:i/>
                <w:sz w:val="24"/>
                <w:szCs w:val="24"/>
              </w:rPr>
              <w:t>system</w:t>
            </w:r>
            <w:proofErr w:type="spellEnd"/>
            <w:r>
              <w:rPr>
                <w:rFonts w:ascii="Times New Roman" w:hAnsi="Times New Roman" w:cs="Times New Roman"/>
                <w:i/>
                <w:sz w:val="24"/>
                <w:szCs w:val="24"/>
              </w:rPr>
              <w:t>:</w:t>
            </w:r>
            <w:r w:rsidRPr="002435E5">
              <w:rPr>
                <w:rFonts w:ascii="Times New Roman" w:hAnsi="Times New Roman" w:cs="Times New Roman"/>
                <w:i/>
                <w:iCs/>
                <w:sz w:val="24"/>
                <w:szCs w:val="24"/>
                <w:shd w:val="clear" w:color="auto" w:fill="F9F9F9"/>
              </w:rPr>
              <w:t xml:space="preserve"> </w:t>
            </w:r>
            <w:proofErr w:type="spellStart"/>
            <w:r w:rsidRPr="002435E5">
              <w:rPr>
                <w:rFonts w:ascii="Times New Roman" w:hAnsi="Times New Roman" w:cs="Times New Roman"/>
                <w:i/>
                <w:iCs/>
                <w:sz w:val="24"/>
                <w:szCs w:val="24"/>
                <w:shd w:val="clear" w:color="auto" w:fill="F9F9F9"/>
              </w:rPr>
              <w:t>Lower</w:t>
            </w:r>
            <w:proofErr w:type="spellEnd"/>
            <w:r w:rsidRPr="002435E5">
              <w:rPr>
                <w:rFonts w:ascii="Times New Roman" w:hAnsi="Times New Roman" w:cs="Times New Roman"/>
                <w:i/>
                <w:iCs/>
                <w:sz w:val="24"/>
                <w:szCs w:val="24"/>
                <w:shd w:val="clear" w:color="auto" w:fill="F9F9F9"/>
              </w:rPr>
              <w:t xml:space="preserve"> </w:t>
            </w:r>
            <w:proofErr w:type="spellStart"/>
            <w:r w:rsidRPr="002435E5">
              <w:rPr>
                <w:rFonts w:ascii="Times New Roman" w:hAnsi="Times New Roman" w:cs="Times New Roman"/>
                <w:i/>
                <w:iCs/>
                <w:sz w:val="24"/>
                <w:szCs w:val="24"/>
                <w:shd w:val="clear" w:color="auto" w:fill="F9F9F9"/>
              </w:rPr>
              <w:t>side</w:t>
            </w:r>
            <w:proofErr w:type="spellEnd"/>
            <w:r w:rsidRPr="002435E5">
              <w:rPr>
                <w:rFonts w:ascii="Times New Roman" w:hAnsi="Times New Roman" w:cs="Times New Roman"/>
                <w:i/>
                <w:iCs/>
                <w:sz w:val="24"/>
                <w:szCs w:val="24"/>
                <w:shd w:val="clear" w:color="auto" w:fill="F9F9F9"/>
              </w:rPr>
              <w:t xml:space="preserve"> </w:t>
            </w:r>
            <w:proofErr w:type="spellStart"/>
            <w:r w:rsidRPr="002435E5">
              <w:rPr>
                <w:rFonts w:ascii="Times New Roman" w:hAnsi="Times New Roman" w:cs="Times New Roman"/>
                <w:i/>
                <w:iCs/>
                <w:sz w:val="24"/>
                <w:szCs w:val="24"/>
                <w:shd w:val="clear" w:color="auto" w:fill="F9F9F9"/>
              </w:rPr>
              <w:t>bones</w:t>
            </w:r>
            <w:proofErr w:type="spellEnd"/>
            <w:r w:rsidRPr="002435E5">
              <w:rPr>
                <w:rFonts w:ascii="Times New Roman" w:hAnsi="Times New Roman" w:cs="Times New Roman"/>
                <w:i/>
                <w:iCs/>
                <w:sz w:val="24"/>
                <w:szCs w:val="24"/>
                <w:shd w:val="clear" w:color="auto" w:fill="F9F9F9"/>
              </w:rPr>
              <w:t xml:space="preserve">, Spine, </w:t>
            </w:r>
            <w:proofErr w:type="spellStart"/>
            <w:r w:rsidRPr="002435E5">
              <w:rPr>
                <w:rFonts w:ascii="Times New Roman" w:hAnsi="Times New Roman" w:cs="Times New Roman"/>
                <w:i/>
                <w:iCs/>
                <w:sz w:val="24"/>
                <w:szCs w:val="24"/>
                <w:shd w:val="clear" w:color="auto" w:fill="F9F9F9"/>
              </w:rPr>
              <w:t>ribs</w:t>
            </w:r>
            <w:proofErr w:type="spellEnd"/>
            <w:r w:rsidRPr="002435E5">
              <w:rPr>
                <w:rFonts w:ascii="Times New Roman" w:hAnsi="Times New Roman" w:cs="Times New Roman"/>
                <w:i/>
                <w:iCs/>
                <w:sz w:val="24"/>
                <w:szCs w:val="24"/>
                <w:shd w:val="clear" w:color="auto" w:fill="F9F9F9"/>
              </w:rPr>
              <w:t xml:space="preserve">, sternum, </w:t>
            </w:r>
            <w:proofErr w:type="spellStart"/>
            <w:r w:rsidRPr="002435E5">
              <w:rPr>
                <w:rFonts w:ascii="Times New Roman" w:hAnsi="Times New Roman" w:cs="Times New Roman"/>
                <w:i/>
                <w:iCs/>
                <w:sz w:val="24"/>
                <w:szCs w:val="24"/>
                <w:shd w:val="clear" w:color="auto" w:fill="F9F9F9"/>
              </w:rPr>
              <w:t>Skull</w:t>
            </w:r>
            <w:proofErr w:type="spellEnd"/>
            <w:r w:rsidRPr="002435E5">
              <w:rPr>
                <w:rFonts w:ascii="Times New Roman" w:hAnsi="Times New Roman" w:cs="Times New Roman"/>
                <w:i/>
                <w:iCs/>
                <w:sz w:val="24"/>
                <w:szCs w:val="24"/>
                <w:shd w:val="clear" w:color="auto" w:fill="F9F9F9"/>
              </w:rPr>
              <w:t xml:space="preserve"> </w:t>
            </w:r>
            <w:proofErr w:type="spellStart"/>
            <w:r w:rsidRPr="002435E5">
              <w:rPr>
                <w:rFonts w:ascii="Times New Roman" w:hAnsi="Times New Roman" w:cs="Times New Roman"/>
                <w:i/>
                <w:iCs/>
                <w:sz w:val="24"/>
                <w:szCs w:val="24"/>
                <w:shd w:val="clear" w:color="auto" w:fill="F9F9F9"/>
              </w:rPr>
              <w:t>bones</w:t>
            </w:r>
            <w:proofErr w:type="spellEnd"/>
            <w:r w:rsidRPr="002435E5">
              <w:rPr>
                <w:rFonts w:ascii="Times New Roman" w:hAnsi="Times New Roman" w:cs="Times New Roman"/>
                <w:i/>
                <w:iCs/>
                <w:sz w:val="24"/>
                <w:szCs w:val="24"/>
                <w:shd w:val="clear" w:color="auto" w:fill="F9F9F9"/>
              </w:rPr>
              <w:t xml:space="preserve">  </w:t>
            </w:r>
          </w:p>
        </w:tc>
        <w:tc>
          <w:tcPr>
            <w:tcW w:w="3795" w:type="dxa"/>
            <w:shd w:val="clear" w:color="auto" w:fill="auto"/>
          </w:tcPr>
          <w:p w14:paraId="5D15BBC4" w14:textId="77777777" w:rsidR="00B453EF" w:rsidRPr="002435E5" w:rsidRDefault="00B453EF" w:rsidP="00DE2949">
            <w:pPr>
              <w:ind w:left="23"/>
              <w:rPr>
                <w:rFonts w:cs="Times New Roman"/>
                <w:b/>
                <w:bCs/>
                <w:iCs/>
                <w:szCs w:val="24"/>
              </w:rPr>
            </w:pPr>
            <w:r w:rsidRPr="002435E5">
              <w:rPr>
                <w:rFonts w:cs="Times New Roman"/>
                <w:b/>
                <w:bCs/>
                <w:iCs/>
                <w:szCs w:val="24"/>
              </w:rPr>
              <w:t>Alt ekstremite, gövde ve kafatası kemiklerini bilir.</w:t>
            </w:r>
          </w:p>
          <w:p w14:paraId="25D128CB" w14:textId="77777777" w:rsidR="00B453EF" w:rsidRPr="002435E5" w:rsidRDefault="00B453EF" w:rsidP="00DE2949">
            <w:pPr>
              <w:ind w:left="23"/>
              <w:rPr>
                <w:rFonts w:cs="Times New Roman"/>
                <w:i/>
                <w:szCs w:val="24"/>
              </w:rPr>
            </w:pPr>
            <w:proofErr w:type="spellStart"/>
            <w:r w:rsidRPr="002435E5">
              <w:rPr>
                <w:rFonts w:cs="Times New Roman"/>
                <w:i/>
                <w:szCs w:val="24"/>
              </w:rPr>
              <w:t>Knows</w:t>
            </w:r>
            <w:proofErr w:type="spellEnd"/>
            <w:r w:rsidRPr="002435E5">
              <w:rPr>
                <w:rFonts w:cs="Times New Roman"/>
                <w:i/>
                <w:szCs w:val="24"/>
              </w:rPr>
              <w:t xml:space="preserve"> </w:t>
            </w:r>
            <w:proofErr w:type="spellStart"/>
            <w:r w:rsidRPr="002435E5">
              <w:rPr>
                <w:rFonts w:cs="Times New Roman"/>
                <w:i/>
                <w:szCs w:val="24"/>
              </w:rPr>
              <w:t>lower</w:t>
            </w:r>
            <w:proofErr w:type="spellEnd"/>
            <w:r w:rsidRPr="002435E5">
              <w:rPr>
                <w:rFonts w:cs="Times New Roman"/>
                <w:i/>
                <w:szCs w:val="24"/>
              </w:rPr>
              <w:t xml:space="preserve"> </w:t>
            </w:r>
            <w:proofErr w:type="spellStart"/>
            <w:r w:rsidRPr="002435E5">
              <w:rPr>
                <w:rFonts w:cs="Times New Roman"/>
                <w:i/>
                <w:szCs w:val="24"/>
              </w:rPr>
              <w:t>extremity</w:t>
            </w:r>
            <w:proofErr w:type="spellEnd"/>
            <w:r w:rsidRPr="002435E5">
              <w:rPr>
                <w:rFonts w:cs="Times New Roman"/>
                <w:i/>
                <w:szCs w:val="24"/>
              </w:rPr>
              <w:t xml:space="preserve">, </w:t>
            </w:r>
            <w:proofErr w:type="spellStart"/>
            <w:r w:rsidRPr="002435E5">
              <w:rPr>
                <w:rFonts w:cs="Times New Roman"/>
                <w:i/>
                <w:szCs w:val="24"/>
              </w:rPr>
              <w:t>trunk</w:t>
            </w:r>
            <w:proofErr w:type="spellEnd"/>
            <w:r w:rsidRPr="002435E5">
              <w:rPr>
                <w:rFonts w:cs="Times New Roman"/>
                <w:i/>
                <w:szCs w:val="24"/>
              </w:rPr>
              <w:t xml:space="preserve"> </w:t>
            </w:r>
            <w:proofErr w:type="spellStart"/>
            <w:r w:rsidRPr="002435E5">
              <w:rPr>
                <w:rFonts w:cs="Times New Roman"/>
                <w:i/>
                <w:szCs w:val="24"/>
              </w:rPr>
              <w:t>and</w:t>
            </w:r>
            <w:proofErr w:type="spellEnd"/>
            <w:r w:rsidRPr="002435E5">
              <w:rPr>
                <w:rFonts w:cs="Times New Roman"/>
                <w:i/>
                <w:szCs w:val="24"/>
              </w:rPr>
              <w:t xml:space="preserve"> </w:t>
            </w:r>
            <w:proofErr w:type="spellStart"/>
            <w:r w:rsidRPr="002435E5">
              <w:rPr>
                <w:rFonts w:cs="Times New Roman"/>
                <w:i/>
                <w:szCs w:val="24"/>
              </w:rPr>
              <w:t>skull</w:t>
            </w:r>
            <w:proofErr w:type="spellEnd"/>
            <w:r w:rsidRPr="002435E5">
              <w:rPr>
                <w:rFonts w:cs="Times New Roman"/>
                <w:i/>
                <w:szCs w:val="24"/>
              </w:rPr>
              <w:t xml:space="preserve"> </w:t>
            </w:r>
            <w:proofErr w:type="spellStart"/>
            <w:r w:rsidRPr="002435E5">
              <w:rPr>
                <w:rFonts w:cs="Times New Roman"/>
                <w:i/>
                <w:szCs w:val="24"/>
              </w:rPr>
              <w:t>bones</w:t>
            </w:r>
            <w:proofErr w:type="spellEnd"/>
            <w:r w:rsidRPr="002435E5">
              <w:rPr>
                <w:rFonts w:cs="Times New Roman"/>
                <w:i/>
                <w:szCs w:val="24"/>
              </w:rPr>
              <w:t>.</w:t>
            </w:r>
          </w:p>
        </w:tc>
      </w:tr>
      <w:tr w:rsidR="00B453EF" w:rsidRPr="002435E5" w14:paraId="23D60CBC" w14:textId="77777777" w:rsidTr="00DE2949">
        <w:trPr>
          <w:trHeight w:val="186"/>
        </w:trPr>
        <w:tc>
          <w:tcPr>
            <w:tcW w:w="1651" w:type="dxa"/>
            <w:vMerge/>
            <w:shd w:val="clear" w:color="auto" w:fill="auto"/>
            <w:vAlign w:val="center"/>
          </w:tcPr>
          <w:p w14:paraId="57923F6B" w14:textId="77777777" w:rsidR="00B453EF" w:rsidRPr="002F6EC1" w:rsidRDefault="00B453EF" w:rsidP="00DE2949">
            <w:pPr>
              <w:spacing w:line="240" w:lineRule="auto"/>
              <w:jc w:val="center"/>
            </w:pPr>
          </w:p>
        </w:tc>
        <w:tc>
          <w:tcPr>
            <w:tcW w:w="3559" w:type="dxa"/>
            <w:vMerge/>
            <w:shd w:val="clear" w:color="auto" w:fill="auto"/>
            <w:vAlign w:val="center"/>
          </w:tcPr>
          <w:p w14:paraId="2097BDD8" w14:textId="77777777" w:rsidR="00B453EF" w:rsidRPr="002F6EC1" w:rsidRDefault="00B453EF" w:rsidP="00DE2949">
            <w:pPr>
              <w:spacing w:line="240" w:lineRule="auto"/>
            </w:pPr>
          </w:p>
        </w:tc>
        <w:tc>
          <w:tcPr>
            <w:tcW w:w="426" w:type="dxa"/>
            <w:vMerge/>
            <w:shd w:val="clear" w:color="auto" w:fill="auto"/>
            <w:vAlign w:val="center"/>
          </w:tcPr>
          <w:p w14:paraId="785AD65D" w14:textId="77777777" w:rsidR="00B453EF" w:rsidRPr="002F6EC1" w:rsidRDefault="00B453EF" w:rsidP="00DE2949">
            <w:pPr>
              <w:spacing w:line="240" w:lineRule="auto"/>
              <w:jc w:val="center"/>
            </w:pPr>
          </w:p>
        </w:tc>
        <w:tc>
          <w:tcPr>
            <w:tcW w:w="567" w:type="dxa"/>
            <w:vMerge/>
            <w:shd w:val="clear" w:color="auto" w:fill="auto"/>
            <w:vAlign w:val="center"/>
          </w:tcPr>
          <w:p w14:paraId="4FDEB841" w14:textId="77777777" w:rsidR="00B453EF" w:rsidRPr="002F6EC1" w:rsidRDefault="00B453EF" w:rsidP="00DE2949">
            <w:pPr>
              <w:spacing w:line="240" w:lineRule="auto"/>
              <w:jc w:val="center"/>
            </w:pPr>
          </w:p>
        </w:tc>
        <w:tc>
          <w:tcPr>
            <w:tcW w:w="425" w:type="dxa"/>
            <w:vMerge/>
            <w:shd w:val="clear" w:color="auto" w:fill="auto"/>
            <w:vAlign w:val="center"/>
          </w:tcPr>
          <w:p w14:paraId="2E4F62DE" w14:textId="77777777" w:rsidR="00B453EF" w:rsidRPr="002F6EC1" w:rsidRDefault="00B453EF" w:rsidP="00DE2949">
            <w:pPr>
              <w:spacing w:line="240" w:lineRule="auto"/>
              <w:jc w:val="center"/>
            </w:pPr>
          </w:p>
        </w:tc>
        <w:tc>
          <w:tcPr>
            <w:tcW w:w="425" w:type="dxa"/>
            <w:vMerge/>
            <w:shd w:val="clear" w:color="auto" w:fill="auto"/>
            <w:vAlign w:val="center"/>
          </w:tcPr>
          <w:p w14:paraId="36909C8A" w14:textId="77777777" w:rsidR="00B453EF" w:rsidRPr="002F6EC1" w:rsidRDefault="00B453EF" w:rsidP="00DE2949">
            <w:pPr>
              <w:spacing w:line="240" w:lineRule="auto"/>
              <w:jc w:val="center"/>
              <w:rPr>
                <w:rFonts w:cs="Times New Roman"/>
                <w:szCs w:val="24"/>
              </w:rPr>
            </w:pPr>
          </w:p>
        </w:tc>
        <w:tc>
          <w:tcPr>
            <w:tcW w:w="709" w:type="dxa"/>
            <w:vMerge/>
            <w:shd w:val="clear" w:color="auto" w:fill="auto"/>
            <w:vAlign w:val="center"/>
          </w:tcPr>
          <w:p w14:paraId="64D23552" w14:textId="77777777" w:rsidR="00B453EF" w:rsidRPr="002F6EC1" w:rsidRDefault="00B453EF" w:rsidP="00DE2949">
            <w:pPr>
              <w:spacing w:line="240" w:lineRule="auto"/>
              <w:jc w:val="center"/>
              <w:rPr>
                <w:rFonts w:cs="Times New Roman"/>
                <w:szCs w:val="24"/>
              </w:rPr>
            </w:pPr>
          </w:p>
        </w:tc>
        <w:tc>
          <w:tcPr>
            <w:tcW w:w="3860" w:type="dxa"/>
            <w:shd w:val="clear" w:color="auto" w:fill="auto"/>
          </w:tcPr>
          <w:p w14:paraId="6F5466CC" w14:textId="77777777" w:rsidR="00B453EF" w:rsidRPr="002435E5" w:rsidRDefault="00B453EF" w:rsidP="00B453EF">
            <w:pPr>
              <w:pStyle w:val="ListeParagraf"/>
              <w:numPr>
                <w:ilvl w:val="0"/>
                <w:numId w:val="40"/>
              </w:numPr>
              <w:spacing w:after="0"/>
              <w:ind w:left="0" w:firstLine="23"/>
              <w:jc w:val="both"/>
              <w:rPr>
                <w:rFonts w:ascii="Times New Roman" w:hAnsi="Times New Roman" w:cs="Times New Roman"/>
                <w:b/>
                <w:bCs/>
                <w:iCs/>
                <w:sz w:val="24"/>
                <w:szCs w:val="24"/>
              </w:rPr>
            </w:pPr>
            <w:r w:rsidRPr="002435E5">
              <w:rPr>
                <w:rFonts w:ascii="Times New Roman" w:hAnsi="Times New Roman" w:cs="Times New Roman"/>
                <w:b/>
                <w:bCs/>
                <w:sz w:val="24"/>
                <w:szCs w:val="24"/>
                <w:shd w:val="clear" w:color="auto" w:fill="F9F9F9"/>
              </w:rPr>
              <w:t>E</w:t>
            </w:r>
            <w:r>
              <w:rPr>
                <w:rFonts w:ascii="Times New Roman" w:hAnsi="Times New Roman" w:cs="Times New Roman"/>
                <w:b/>
                <w:bCs/>
                <w:sz w:val="24"/>
                <w:szCs w:val="24"/>
                <w:shd w:val="clear" w:color="auto" w:fill="F9F9F9"/>
              </w:rPr>
              <w:t>klem Sistemi:</w:t>
            </w:r>
            <w:r w:rsidRPr="002435E5">
              <w:rPr>
                <w:rFonts w:ascii="Times New Roman" w:hAnsi="Times New Roman" w:cs="Times New Roman"/>
                <w:b/>
                <w:bCs/>
                <w:sz w:val="24"/>
                <w:szCs w:val="24"/>
                <w:shd w:val="clear" w:color="auto" w:fill="F9F9F9"/>
              </w:rPr>
              <w:t xml:space="preserve"> Genel eklem bilgisi Üst taraf eklemleri Alt taraf eklemleri Baş, boyun ve omurga eklemleri</w:t>
            </w:r>
          </w:p>
          <w:p w14:paraId="13F8A26A" w14:textId="77777777" w:rsidR="00B453EF" w:rsidRPr="002435E5" w:rsidRDefault="00B453EF" w:rsidP="00DE2949">
            <w:pPr>
              <w:pStyle w:val="ListeParagraf"/>
              <w:ind w:left="63" w:hanging="63"/>
              <w:jc w:val="both"/>
              <w:rPr>
                <w:rFonts w:ascii="Times New Roman" w:hAnsi="Times New Roman" w:cs="Times New Roman"/>
                <w:bCs/>
                <w:i/>
                <w:iCs/>
                <w:sz w:val="24"/>
                <w:szCs w:val="24"/>
              </w:rPr>
            </w:pPr>
            <w:r w:rsidRPr="002435E5">
              <w:rPr>
                <w:rFonts w:ascii="Times New Roman" w:hAnsi="Times New Roman" w:cs="Times New Roman"/>
                <w:i/>
                <w:iCs/>
                <w:color w:val="333333"/>
                <w:sz w:val="24"/>
                <w:szCs w:val="24"/>
                <w:shd w:val="clear" w:color="auto" w:fill="F9F9F9"/>
              </w:rPr>
              <w:t>4-J</w:t>
            </w:r>
            <w:r>
              <w:rPr>
                <w:rFonts w:ascii="Times New Roman" w:hAnsi="Times New Roman" w:cs="Times New Roman"/>
                <w:i/>
                <w:iCs/>
                <w:color w:val="333333"/>
                <w:sz w:val="24"/>
                <w:szCs w:val="24"/>
                <w:shd w:val="clear" w:color="auto" w:fill="F9F9F9"/>
              </w:rPr>
              <w:t>oint</w:t>
            </w:r>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S</w:t>
            </w:r>
            <w:r>
              <w:rPr>
                <w:rFonts w:ascii="Times New Roman" w:hAnsi="Times New Roman" w:cs="Times New Roman"/>
                <w:i/>
                <w:iCs/>
                <w:color w:val="333333"/>
                <w:sz w:val="24"/>
                <w:szCs w:val="24"/>
                <w:shd w:val="clear" w:color="auto" w:fill="F9F9F9"/>
              </w:rPr>
              <w:t>ystem</w:t>
            </w:r>
            <w:proofErr w:type="spellEnd"/>
            <w:r>
              <w:rPr>
                <w:rFonts w:ascii="Times New Roman" w:hAnsi="Times New Roman" w:cs="Times New Roman"/>
                <w:i/>
                <w:iCs/>
                <w:color w:val="333333"/>
                <w:sz w:val="24"/>
                <w:szCs w:val="24"/>
                <w:shd w:val="clear" w:color="auto" w:fill="F9F9F9"/>
              </w:rPr>
              <w:t xml:space="preserve">: </w:t>
            </w:r>
            <w:r w:rsidRPr="002435E5">
              <w:rPr>
                <w:rFonts w:ascii="Times New Roman" w:hAnsi="Times New Roman" w:cs="Times New Roman"/>
                <w:i/>
                <w:iCs/>
                <w:color w:val="333333"/>
                <w:sz w:val="24"/>
                <w:szCs w:val="24"/>
                <w:shd w:val="clear" w:color="auto" w:fill="F9F9F9"/>
              </w:rPr>
              <w:t xml:space="preserve">General </w:t>
            </w:r>
            <w:proofErr w:type="spellStart"/>
            <w:r w:rsidRPr="002435E5">
              <w:rPr>
                <w:rFonts w:ascii="Times New Roman" w:hAnsi="Times New Roman" w:cs="Times New Roman"/>
                <w:i/>
                <w:iCs/>
                <w:color w:val="333333"/>
                <w:sz w:val="24"/>
                <w:szCs w:val="24"/>
                <w:shd w:val="clear" w:color="auto" w:fill="F9F9F9"/>
              </w:rPr>
              <w:t>joint</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knowledge</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Upper</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side</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joints</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Lower</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side</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joints</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Head</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neck</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and</w:t>
            </w:r>
            <w:proofErr w:type="spellEnd"/>
            <w:r w:rsidRPr="002435E5">
              <w:rPr>
                <w:rFonts w:ascii="Times New Roman" w:hAnsi="Times New Roman" w:cs="Times New Roman"/>
                <w:i/>
                <w:iCs/>
                <w:color w:val="333333"/>
                <w:sz w:val="24"/>
                <w:szCs w:val="24"/>
                <w:shd w:val="clear" w:color="auto" w:fill="F9F9F9"/>
              </w:rPr>
              <w:t xml:space="preserve"> spinal </w:t>
            </w:r>
            <w:proofErr w:type="spellStart"/>
            <w:r w:rsidRPr="002435E5">
              <w:rPr>
                <w:rFonts w:ascii="Times New Roman" w:hAnsi="Times New Roman" w:cs="Times New Roman"/>
                <w:i/>
                <w:iCs/>
                <w:color w:val="333333"/>
                <w:sz w:val="24"/>
                <w:szCs w:val="24"/>
                <w:shd w:val="clear" w:color="auto" w:fill="F9F9F9"/>
              </w:rPr>
              <w:t>joints</w:t>
            </w:r>
            <w:proofErr w:type="spellEnd"/>
          </w:p>
        </w:tc>
        <w:tc>
          <w:tcPr>
            <w:tcW w:w="3795" w:type="dxa"/>
            <w:shd w:val="clear" w:color="auto" w:fill="auto"/>
          </w:tcPr>
          <w:p w14:paraId="447B6B30" w14:textId="77777777" w:rsidR="00B453EF" w:rsidRPr="002435E5" w:rsidRDefault="00B453EF" w:rsidP="00DE2949">
            <w:pPr>
              <w:ind w:left="23"/>
              <w:rPr>
                <w:rFonts w:cs="Times New Roman"/>
                <w:b/>
                <w:bCs/>
                <w:szCs w:val="24"/>
                <w:shd w:val="clear" w:color="auto" w:fill="F9F9F9"/>
              </w:rPr>
            </w:pPr>
            <w:r w:rsidRPr="002435E5">
              <w:rPr>
                <w:rFonts w:cs="Times New Roman"/>
                <w:b/>
                <w:bCs/>
                <w:szCs w:val="24"/>
                <w:shd w:val="clear" w:color="auto" w:fill="F9F9F9"/>
              </w:rPr>
              <w:t>Eklemlerin türlerini ve genel özelliklerini bilir.</w:t>
            </w:r>
          </w:p>
          <w:p w14:paraId="4DCBF07F" w14:textId="77777777" w:rsidR="00B453EF" w:rsidRPr="002435E5" w:rsidRDefault="00B453EF" w:rsidP="00DE2949">
            <w:pPr>
              <w:ind w:left="23"/>
              <w:rPr>
                <w:rFonts w:cs="Times New Roman"/>
                <w:bCs/>
                <w:i/>
                <w:iCs/>
                <w:szCs w:val="24"/>
              </w:rPr>
            </w:pPr>
            <w:proofErr w:type="spellStart"/>
            <w:r w:rsidRPr="002435E5">
              <w:rPr>
                <w:rFonts w:cs="Times New Roman"/>
                <w:i/>
                <w:iCs/>
                <w:color w:val="333333"/>
                <w:szCs w:val="24"/>
                <w:shd w:val="clear" w:color="auto" w:fill="F9F9F9"/>
              </w:rPr>
              <w:t>Knows</w:t>
            </w:r>
            <w:proofErr w:type="spellEnd"/>
            <w:r w:rsidRPr="002435E5">
              <w:rPr>
                <w:rFonts w:cs="Times New Roman"/>
                <w:i/>
                <w:iCs/>
                <w:color w:val="333333"/>
                <w:szCs w:val="24"/>
                <w:shd w:val="clear" w:color="auto" w:fill="F9F9F9"/>
              </w:rPr>
              <w:t xml:space="preserve"> </w:t>
            </w:r>
            <w:proofErr w:type="spellStart"/>
            <w:r w:rsidRPr="002435E5">
              <w:rPr>
                <w:rFonts w:cs="Times New Roman"/>
                <w:i/>
                <w:iCs/>
                <w:color w:val="333333"/>
                <w:szCs w:val="24"/>
                <w:shd w:val="clear" w:color="auto" w:fill="F9F9F9"/>
              </w:rPr>
              <w:t>the</w:t>
            </w:r>
            <w:proofErr w:type="spellEnd"/>
            <w:r w:rsidRPr="002435E5">
              <w:rPr>
                <w:rFonts w:cs="Times New Roman"/>
                <w:i/>
                <w:iCs/>
                <w:color w:val="333333"/>
                <w:szCs w:val="24"/>
                <w:shd w:val="clear" w:color="auto" w:fill="F9F9F9"/>
              </w:rPr>
              <w:t xml:space="preserve"> </w:t>
            </w:r>
            <w:proofErr w:type="spellStart"/>
            <w:r w:rsidRPr="002435E5">
              <w:rPr>
                <w:rFonts w:cs="Times New Roman"/>
                <w:i/>
                <w:iCs/>
                <w:color w:val="333333"/>
                <w:szCs w:val="24"/>
                <w:shd w:val="clear" w:color="auto" w:fill="F9F9F9"/>
              </w:rPr>
              <w:t>types</w:t>
            </w:r>
            <w:proofErr w:type="spellEnd"/>
            <w:r w:rsidRPr="002435E5">
              <w:rPr>
                <w:rFonts w:cs="Times New Roman"/>
                <w:i/>
                <w:iCs/>
                <w:color w:val="333333"/>
                <w:szCs w:val="24"/>
                <w:shd w:val="clear" w:color="auto" w:fill="F9F9F9"/>
              </w:rPr>
              <w:t xml:space="preserve"> </w:t>
            </w:r>
            <w:proofErr w:type="spellStart"/>
            <w:r w:rsidRPr="002435E5">
              <w:rPr>
                <w:rFonts w:cs="Times New Roman"/>
                <w:i/>
                <w:iCs/>
                <w:color w:val="333333"/>
                <w:szCs w:val="24"/>
                <w:shd w:val="clear" w:color="auto" w:fill="F9F9F9"/>
              </w:rPr>
              <w:t>and</w:t>
            </w:r>
            <w:proofErr w:type="spellEnd"/>
            <w:r w:rsidRPr="002435E5">
              <w:rPr>
                <w:rFonts w:cs="Times New Roman"/>
                <w:i/>
                <w:iCs/>
                <w:color w:val="333333"/>
                <w:szCs w:val="24"/>
                <w:shd w:val="clear" w:color="auto" w:fill="F9F9F9"/>
              </w:rPr>
              <w:t xml:space="preserve"> general </w:t>
            </w:r>
            <w:proofErr w:type="spellStart"/>
            <w:r w:rsidRPr="002435E5">
              <w:rPr>
                <w:rFonts w:cs="Times New Roman"/>
                <w:i/>
                <w:iCs/>
                <w:color w:val="333333"/>
                <w:szCs w:val="24"/>
                <w:shd w:val="clear" w:color="auto" w:fill="F9F9F9"/>
              </w:rPr>
              <w:t>properties</w:t>
            </w:r>
            <w:proofErr w:type="spellEnd"/>
            <w:r w:rsidRPr="002435E5">
              <w:rPr>
                <w:rFonts w:cs="Times New Roman"/>
                <w:i/>
                <w:iCs/>
                <w:color w:val="333333"/>
                <w:szCs w:val="24"/>
                <w:shd w:val="clear" w:color="auto" w:fill="F9F9F9"/>
              </w:rPr>
              <w:t xml:space="preserve"> of </w:t>
            </w:r>
            <w:proofErr w:type="spellStart"/>
            <w:r w:rsidRPr="002435E5">
              <w:rPr>
                <w:rFonts w:cs="Times New Roman"/>
                <w:i/>
                <w:iCs/>
                <w:color w:val="333333"/>
                <w:szCs w:val="24"/>
                <w:shd w:val="clear" w:color="auto" w:fill="F9F9F9"/>
              </w:rPr>
              <w:t>joints</w:t>
            </w:r>
            <w:proofErr w:type="spellEnd"/>
          </w:p>
        </w:tc>
      </w:tr>
      <w:tr w:rsidR="00B453EF" w:rsidRPr="002435E5" w14:paraId="12AA22A0" w14:textId="77777777" w:rsidTr="00DE2949">
        <w:trPr>
          <w:trHeight w:val="186"/>
        </w:trPr>
        <w:tc>
          <w:tcPr>
            <w:tcW w:w="1651" w:type="dxa"/>
            <w:vMerge/>
            <w:shd w:val="clear" w:color="auto" w:fill="auto"/>
            <w:vAlign w:val="center"/>
          </w:tcPr>
          <w:p w14:paraId="65B33E8B" w14:textId="77777777" w:rsidR="00B453EF" w:rsidRPr="002F6EC1" w:rsidRDefault="00B453EF" w:rsidP="00DE2949">
            <w:pPr>
              <w:spacing w:line="240" w:lineRule="auto"/>
              <w:jc w:val="center"/>
            </w:pPr>
          </w:p>
        </w:tc>
        <w:tc>
          <w:tcPr>
            <w:tcW w:w="3559" w:type="dxa"/>
            <w:vMerge/>
            <w:shd w:val="clear" w:color="auto" w:fill="auto"/>
            <w:vAlign w:val="center"/>
          </w:tcPr>
          <w:p w14:paraId="287347D1" w14:textId="77777777" w:rsidR="00B453EF" w:rsidRPr="002F6EC1" w:rsidRDefault="00B453EF" w:rsidP="00DE2949">
            <w:pPr>
              <w:spacing w:line="240" w:lineRule="auto"/>
            </w:pPr>
          </w:p>
        </w:tc>
        <w:tc>
          <w:tcPr>
            <w:tcW w:w="426" w:type="dxa"/>
            <w:vMerge/>
            <w:shd w:val="clear" w:color="auto" w:fill="auto"/>
            <w:vAlign w:val="center"/>
          </w:tcPr>
          <w:p w14:paraId="6996F749" w14:textId="77777777" w:rsidR="00B453EF" w:rsidRPr="002F6EC1" w:rsidRDefault="00B453EF" w:rsidP="00DE2949">
            <w:pPr>
              <w:spacing w:line="240" w:lineRule="auto"/>
              <w:jc w:val="center"/>
            </w:pPr>
          </w:p>
        </w:tc>
        <w:tc>
          <w:tcPr>
            <w:tcW w:w="567" w:type="dxa"/>
            <w:vMerge/>
            <w:shd w:val="clear" w:color="auto" w:fill="auto"/>
            <w:vAlign w:val="center"/>
          </w:tcPr>
          <w:p w14:paraId="5F99ADF8" w14:textId="77777777" w:rsidR="00B453EF" w:rsidRPr="002F6EC1" w:rsidRDefault="00B453EF" w:rsidP="00DE2949">
            <w:pPr>
              <w:spacing w:line="240" w:lineRule="auto"/>
              <w:jc w:val="center"/>
            </w:pPr>
          </w:p>
        </w:tc>
        <w:tc>
          <w:tcPr>
            <w:tcW w:w="425" w:type="dxa"/>
            <w:vMerge/>
            <w:shd w:val="clear" w:color="auto" w:fill="auto"/>
            <w:vAlign w:val="center"/>
          </w:tcPr>
          <w:p w14:paraId="25B3E600" w14:textId="77777777" w:rsidR="00B453EF" w:rsidRPr="002F6EC1" w:rsidRDefault="00B453EF" w:rsidP="00DE2949">
            <w:pPr>
              <w:spacing w:line="240" w:lineRule="auto"/>
              <w:jc w:val="center"/>
            </w:pPr>
          </w:p>
        </w:tc>
        <w:tc>
          <w:tcPr>
            <w:tcW w:w="425" w:type="dxa"/>
            <w:vMerge/>
            <w:shd w:val="clear" w:color="auto" w:fill="auto"/>
            <w:vAlign w:val="center"/>
          </w:tcPr>
          <w:p w14:paraId="018B5EDA" w14:textId="77777777" w:rsidR="00B453EF" w:rsidRPr="002F6EC1" w:rsidRDefault="00B453EF" w:rsidP="00DE2949">
            <w:pPr>
              <w:spacing w:line="240" w:lineRule="auto"/>
              <w:jc w:val="center"/>
              <w:rPr>
                <w:rFonts w:cs="Times New Roman"/>
                <w:szCs w:val="24"/>
              </w:rPr>
            </w:pPr>
          </w:p>
        </w:tc>
        <w:tc>
          <w:tcPr>
            <w:tcW w:w="709" w:type="dxa"/>
            <w:vMerge/>
            <w:shd w:val="clear" w:color="auto" w:fill="auto"/>
            <w:vAlign w:val="center"/>
          </w:tcPr>
          <w:p w14:paraId="5AC2844C" w14:textId="77777777" w:rsidR="00B453EF" w:rsidRPr="002F6EC1" w:rsidRDefault="00B453EF" w:rsidP="00DE2949">
            <w:pPr>
              <w:spacing w:line="240" w:lineRule="auto"/>
              <w:jc w:val="center"/>
              <w:rPr>
                <w:rFonts w:cs="Times New Roman"/>
                <w:szCs w:val="24"/>
              </w:rPr>
            </w:pPr>
          </w:p>
        </w:tc>
        <w:tc>
          <w:tcPr>
            <w:tcW w:w="3860" w:type="dxa"/>
            <w:shd w:val="clear" w:color="auto" w:fill="auto"/>
          </w:tcPr>
          <w:p w14:paraId="735A2CCD" w14:textId="77777777" w:rsidR="00B453EF" w:rsidRPr="002435E5" w:rsidRDefault="00B453EF" w:rsidP="00B453EF">
            <w:pPr>
              <w:pStyle w:val="ListeParagraf"/>
              <w:numPr>
                <w:ilvl w:val="0"/>
                <w:numId w:val="40"/>
              </w:numPr>
              <w:spacing w:after="0"/>
              <w:ind w:left="0" w:firstLine="23"/>
              <w:jc w:val="both"/>
              <w:rPr>
                <w:rFonts w:ascii="Times New Roman" w:hAnsi="Times New Roman" w:cs="Times New Roman"/>
                <w:b/>
                <w:bCs/>
                <w:iCs/>
                <w:sz w:val="24"/>
                <w:szCs w:val="24"/>
              </w:rPr>
            </w:pPr>
            <w:r w:rsidRPr="002435E5">
              <w:rPr>
                <w:rFonts w:ascii="Times New Roman" w:hAnsi="Times New Roman" w:cs="Times New Roman"/>
                <w:b/>
                <w:bCs/>
                <w:sz w:val="24"/>
                <w:szCs w:val="24"/>
                <w:shd w:val="clear" w:color="auto" w:fill="F9F9F9"/>
              </w:rPr>
              <w:t>K</w:t>
            </w:r>
            <w:r>
              <w:rPr>
                <w:rFonts w:ascii="Times New Roman" w:hAnsi="Times New Roman" w:cs="Times New Roman"/>
                <w:b/>
                <w:bCs/>
                <w:sz w:val="24"/>
                <w:szCs w:val="24"/>
                <w:shd w:val="clear" w:color="auto" w:fill="F9F9F9"/>
              </w:rPr>
              <w:t>as</w:t>
            </w:r>
            <w:r w:rsidRPr="002435E5">
              <w:rPr>
                <w:rFonts w:ascii="Times New Roman" w:hAnsi="Times New Roman" w:cs="Times New Roman"/>
                <w:b/>
                <w:bCs/>
                <w:sz w:val="24"/>
                <w:szCs w:val="24"/>
                <w:shd w:val="clear" w:color="auto" w:fill="F9F9F9"/>
              </w:rPr>
              <w:t xml:space="preserve"> S</w:t>
            </w:r>
            <w:r>
              <w:rPr>
                <w:rFonts w:ascii="Times New Roman" w:hAnsi="Times New Roman" w:cs="Times New Roman"/>
                <w:b/>
                <w:bCs/>
                <w:sz w:val="24"/>
                <w:szCs w:val="24"/>
                <w:shd w:val="clear" w:color="auto" w:fill="F9F9F9"/>
              </w:rPr>
              <w:t>istemi:</w:t>
            </w:r>
            <w:r w:rsidRPr="002435E5">
              <w:rPr>
                <w:rFonts w:ascii="Times New Roman" w:hAnsi="Times New Roman" w:cs="Times New Roman"/>
                <w:b/>
                <w:bCs/>
                <w:sz w:val="24"/>
                <w:szCs w:val="24"/>
                <w:shd w:val="clear" w:color="auto" w:fill="F9F9F9"/>
              </w:rPr>
              <w:t xml:space="preserve"> Baş boyun kasları, Gövde kasları</w:t>
            </w:r>
          </w:p>
          <w:p w14:paraId="6575ADEE" w14:textId="77777777" w:rsidR="00B453EF" w:rsidRPr="002435E5" w:rsidRDefault="00B453EF" w:rsidP="00DE2949">
            <w:pPr>
              <w:pStyle w:val="ListeParagraf"/>
              <w:ind w:left="0"/>
              <w:jc w:val="both"/>
              <w:rPr>
                <w:rFonts w:ascii="Times New Roman" w:hAnsi="Times New Roman" w:cs="Times New Roman"/>
                <w:bCs/>
                <w:i/>
                <w:iCs/>
                <w:sz w:val="24"/>
                <w:szCs w:val="24"/>
              </w:rPr>
            </w:pPr>
            <w:r w:rsidRPr="002435E5">
              <w:rPr>
                <w:rFonts w:ascii="Times New Roman" w:hAnsi="Times New Roman" w:cs="Times New Roman"/>
                <w:i/>
                <w:iCs/>
                <w:color w:val="333333"/>
                <w:sz w:val="24"/>
                <w:szCs w:val="24"/>
                <w:shd w:val="clear" w:color="auto" w:fill="F9F9F9"/>
              </w:rPr>
              <w:t>5-M</w:t>
            </w:r>
            <w:r>
              <w:rPr>
                <w:rFonts w:ascii="Times New Roman" w:hAnsi="Times New Roman" w:cs="Times New Roman"/>
                <w:i/>
                <w:iCs/>
                <w:color w:val="333333"/>
                <w:sz w:val="24"/>
                <w:szCs w:val="24"/>
                <w:shd w:val="clear" w:color="auto" w:fill="F9F9F9"/>
              </w:rPr>
              <w:t>uscle</w:t>
            </w:r>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S</w:t>
            </w:r>
            <w:r>
              <w:rPr>
                <w:rFonts w:ascii="Times New Roman" w:hAnsi="Times New Roman" w:cs="Times New Roman"/>
                <w:i/>
                <w:iCs/>
                <w:color w:val="333333"/>
                <w:sz w:val="24"/>
                <w:szCs w:val="24"/>
                <w:shd w:val="clear" w:color="auto" w:fill="F9F9F9"/>
              </w:rPr>
              <w:t>ystem</w:t>
            </w:r>
            <w:proofErr w:type="spellEnd"/>
            <w:r>
              <w:rPr>
                <w:rFonts w:ascii="Times New Roman" w:hAnsi="Times New Roman" w:cs="Times New Roman"/>
                <w:i/>
                <w:iCs/>
                <w:color w:val="333333"/>
                <w:sz w:val="24"/>
                <w:szCs w:val="24"/>
                <w:shd w:val="clear" w:color="auto" w:fill="F9F9F9"/>
              </w:rPr>
              <w:t>:</w:t>
            </w:r>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Head</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and</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neck</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muscles</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Trunk</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muscles</w:t>
            </w:r>
            <w:proofErr w:type="spellEnd"/>
            <w:r w:rsidRPr="002435E5">
              <w:rPr>
                <w:rFonts w:ascii="Times New Roman" w:hAnsi="Times New Roman" w:cs="Times New Roman"/>
                <w:i/>
                <w:iCs/>
                <w:color w:val="333333"/>
                <w:sz w:val="24"/>
                <w:szCs w:val="24"/>
                <w:shd w:val="clear" w:color="auto" w:fill="F9F9F9"/>
              </w:rPr>
              <w:t> </w:t>
            </w:r>
          </w:p>
        </w:tc>
        <w:tc>
          <w:tcPr>
            <w:tcW w:w="3795" w:type="dxa"/>
            <w:shd w:val="clear" w:color="auto" w:fill="auto"/>
          </w:tcPr>
          <w:p w14:paraId="6E9E6E3B" w14:textId="77777777" w:rsidR="00B453EF" w:rsidRPr="002435E5" w:rsidRDefault="00B453EF" w:rsidP="00DE2949">
            <w:pPr>
              <w:ind w:left="23"/>
              <w:rPr>
                <w:rFonts w:cs="Times New Roman"/>
                <w:b/>
                <w:bCs/>
                <w:szCs w:val="24"/>
                <w:shd w:val="clear" w:color="auto" w:fill="F9F9F9"/>
              </w:rPr>
            </w:pPr>
            <w:r w:rsidRPr="002435E5">
              <w:rPr>
                <w:rFonts w:cs="Times New Roman"/>
                <w:b/>
                <w:bCs/>
                <w:szCs w:val="24"/>
                <w:shd w:val="clear" w:color="auto" w:fill="F9F9F9"/>
              </w:rPr>
              <w:t>Baş boyun kasları, Gövde kaslarını öğrenir</w:t>
            </w:r>
            <w:r>
              <w:rPr>
                <w:rFonts w:cs="Times New Roman"/>
                <w:b/>
                <w:bCs/>
                <w:szCs w:val="24"/>
                <w:shd w:val="clear" w:color="auto" w:fill="F9F9F9"/>
              </w:rPr>
              <w:t>.</w:t>
            </w:r>
          </w:p>
          <w:p w14:paraId="4EF7C76B" w14:textId="77777777" w:rsidR="00B453EF" w:rsidRPr="002435E5" w:rsidRDefault="00B453EF" w:rsidP="00DE2949">
            <w:pPr>
              <w:ind w:left="23"/>
              <w:rPr>
                <w:rFonts w:cs="Times New Roman"/>
                <w:i/>
                <w:szCs w:val="24"/>
              </w:rPr>
            </w:pPr>
            <w:proofErr w:type="spellStart"/>
            <w:r w:rsidRPr="002435E5">
              <w:rPr>
                <w:rFonts w:cs="Times New Roman"/>
                <w:i/>
                <w:szCs w:val="24"/>
              </w:rPr>
              <w:t>Learns</w:t>
            </w:r>
            <w:proofErr w:type="spellEnd"/>
            <w:r w:rsidRPr="002435E5">
              <w:rPr>
                <w:rFonts w:cs="Times New Roman"/>
                <w:i/>
                <w:szCs w:val="24"/>
              </w:rPr>
              <w:t xml:space="preserve"> </w:t>
            </w:r>
            <w:proofErr w:type="spellStart"/>
            <w:r w:rsidRPr="002435E5">
              <w:rPr>
                <w:rFonts w:cs="Times New Roman"/>
                <w:i/>
                <w:szCs w:val="24"/>
              </w:rPr>
              <w:t>head</w:t>
            </w:r>
            <w:proofErr w:type="spellEnd"/>
            <w:r w:rsidRPr="002435E5">
              <w:rPr>
                <w:rFonts w:cs="Times New Roman"/>
                <w:i/>
                <w:szCs w:val="24"/>
              </w:rPr>
              <w:t xml:space="preserve"> </w:t>
            </w:r>
            <w:proofErr w:type="spellStart"/>
            <w:r w:rsidRPr="002435E5">
              <w:rPr>
                <w:rFonts w:cs="Times New Roman"/>
                <w:i/>
                <w:szCs w:val="24"/>
              </w:rPr>
              <w:t>neck</w:t>
            </w:r>
            <w:proofErr w:type="spellEnd"/>
            <w:r w:rsidRPr="002435E5">
              <w:rPr>
                <w:rFonts w:cs="Times New Roman"/>
                <w:i/>
                <w:szCs w:val="24"/>
              </w:rPr>
              <w:t xml:space="preserve"> </w:t>
            </w:r>
            <w:proofErr w:type="spellStart"/>
            <w:r w:rsidRPr="002435E5">
              <w:rPr>
                <w:rFonts w:cs="Times New Roman"/>
                <w:i/>
                <w:szCs w:val="24"/>
              </w:rPr>
              <w:t>muscles</w:t>
            </w:r>
            <w:proofErr w:type="spellEnd"/>
            <w:r w:rsidRPr="002435E5">
              <w:rPr>
                <w:rFonts w:cs="Times New Roman"/>
                <w:i/>
                <w:szCs w:val="24"/>
              </w:rPr>
              <w:t xml:space="preserve">, </w:t>
            </w:r>
            <w:proofErr w:type="spellStart"/>
            <w:r w:rsidRPr="002435E5">
              <w:rPr>
                <w:rFonts w:cs="Times New Roman"/>
                <w:i/>
                <w:szCs w:val="24"/>
              </w:rPr>
              <w:t>trunk</w:t>
            </w:r>
            <w:proofErr w:type="spellEnd"/>
            <w:r w:rsidRPr="002435E5">
              <w:rPr>
                <w:rFonts w:cs="Times New Roman"/>
                <w:i/>
                <w:szCs w:val="24"/>
              </w:rPr>
              <w:t xml:space="preserve"> </w:t>
            </w:r>
            <w:proofErr w:type="spellStart"/>
            <w:r w:rsidRPr="002435E5">
              <w:rPr>
                <w:rFonts w:cs="Times New Roman"/>
                <w:i/>
                <w:szCs w:val="24"/>
              </w:rPr>
              <w:t>muscles</w:t>
            </w:r>
            <w:proofErr w:type="spellEnd"/>
          </w:p>
        </w:tc>
      </w:tr>
      <w:tr w:rsidR="00B453EF" w:rsidRPr="002435E5" w14:paraId="5A2896FC" w14:textId="77777777" w:rsidTr="00DE2949">
        <w:trPr>
          <w:trHeight w:val="186"/>
        </w:trPr>
        <w:tc>
          <w:tcPr>
            <w:tcW w:w="1651" w:type="dxa"/>
            <w:vMerge/>
            <w:shd w:val="clear" w:color="auto" w:fill="auto"/>
            <w:vAlign w:val="center"/>
          </w:tcPr>
          <w:p w14:paraId="23FF03EE" w14:textId="77777777" w:rsidR="00B453EF" w:rsidRPr="002F6EC1" w:rsidRDefault="00B453EF" w:rsidP="00DE2949">
            <w:pPr>
              <w:spacing w:line="240" w:lineRule="auto"/>
              <w:jc w:val="center"/>
            </w:pPr>
          </w:p>
        </w:tc>
        <w:tc>
          <w:tcPr>
            <w:tcW w:w="3559" w:type="dxa"/>
            <w:vMerge/>
            <w:shd w:val="clear" w:color="auto" w:fill="auto"/>
            <w:vAlign w:val="center"/>
          </w:tcPr>
          <w:p w14:paraId="094696F5" w14:textId="77777777" w:rsidR="00B453EF" w:rsidRPr="002F6EC1" w:rsidRDefault="00B453EF" w:rsidP="00DE2949">
            <w:pPr>
              <w:spacing w:line="240" w:lineRule="auto"/>
            </w:pPr>
          </w:p>
        </w:tc>
        <w:tc>
          <w:tcPr>
            <w:tcW w:w="426" w:type="dxa"/>
            <w:vMerge/>
            <w:shd w:val="clear" w:color="auto" w:fill="auto"/>
            <w:vAlign w:val="center"/>
          </w:tcPr>
          <w:p w14:paraId="7419F224" w14:textId="77777777" w:rsidR="00B453EF" w:rsidRPr="002F6EC1" w:rsidRDefault="00B453EF" w:rsidP="00DE2949">
            <w:pPr>
              <w:spacing w:line="240" w:lineRule="auto"/>
              <w:jc w:val="center"/>
            </w:pPr>
          </w:p>
        </w:tc>
        <w:tc>
          <w:tcPr>
            <w:tcW w:w="567" w:type="dxa"/>
            <w:vMerge/>
            <w:shd w:val="clear" w:color="auto" w:fill="auto"/>
            <w:vAlign w:val="center"/>
          </w:tcPr>
          <w:p w14:paraId="226B57AD" w14:textId="77777777" w:rsidR="00B453EF" w:rsidRPr="002F6EC1" w:rsidRDefault="00B453EF" w:rsidP="00DE2949">
            <w:pPr>
              <w:spacing w:line="240" w:lineRule="auto"/>
              <w:jc w:val="center"/>
            </w:pPr>
          </w:p>
        </w:tc>
        <w:tc>
          <w:tcPr>
            <w:tcW w:w="425" w:type="dxa"/>
            <w:vMerge/>
            <w:shd w:val="clear" w:color="auto" w:fill="auto"/>
            <w:vAlign w:val="center"/>
          </w:tcPr>
          <w:p w14:paraId="0B0F406C" w14:textId="77777777" w:rsidR="00B453EF" w:rsidRPr="002F6EC1" w:rsidRDefault="00B453EF" w:rsidP="00DE2949">
            <w:pPr>
              <w:spacing w:line="240" w:lineRule="auto"/>
              <w:jc w:val="center"/>
            </w:pPr>
          </w:p>
        </w:tc>
        <w:tc>
          <w:tcPr>
            <w:tcW w:w="425" w:type="dxa"/>
            <w:vMerge/>
            <w:shd w:val="clear" w:color="auto" w:fill="auto"/>
            <w:vAlign w:val="center"/>
          </w:tcPr>
          <w:p w14:paraId="63272807" w14:textId="77777777" w:rsidR="00B453EF" w:rsidRPr="002F6EC1" w:rsidRDefault="00B453EF" w:rsidP="00DE2949">
            <w:pPr>
              <w:spacing w:line="240" w:lineRule="auto"/>
              <w:jc w:val="center"/>
              <w:rPr>
                <w:rFonts w:cs="Times New Roman"/>
                <w:szCs w:val="24"/>
              </w:rPr>
            </w:pPr>
          </w:p>
        </w:tc>
        <w:tc>
          <w:tcPr>
            <w:tcW w:w="709" w:type="dxa"/>
            <w:vMerge/>
            <w:shd w:val="clear" w:color="auto" w:fill="auto"/>
            <w:vAlign w:val="center"/>
          </w:tcPr>
          <w:p w14:paraId="7037889B" w14:textId="77777777" w:rsidR="00B453EF" w:rsidRPr="002F6EC1" w:rsidRDefault="00B453EF" w:rsidP="00DE2949">
            <w:pPr>
              <w:spacing w:line="240" w:lineRule="auto"/>
              <w:jc w:val="center"/>
              <w:rPr>
                <w:rFonts w:cs="Times New Roman"/>
                <w:szCs w:val="24"/>
              </w:rPr>
            </w:pPr>
          </w:p>
        </w:tc>
        <w:tc>
          <w:tcPr>
            <w:tcW w:w="3860" w:type="dxa"/>
            <w:tcBorders>
              <w:bottom w:val="single" w:sz="4" w:space="0" w:color="auto"/>
            </w:tcBorders>
            <w:shd w:val="clear" w:color="auto" w:fill="auto"/>
          </w:tcPr>
          <w:p w14:paraId="1D808A03" w14:textId="77777777" w:rsidR="00B453EF" w:rsidRPr="002435E5" w:rsidRDefault="00B453EF" w:rsidP="00B453EF">
            <w:pPr>
              <w:pStyle w:val="ListeParagraf"/>
              <w:numPr>
                <w:ilvl w:val="0"/>
                <w:numId w:val="40"/>
              </w:numPr>
              <w:spacing w:after="0"/>
              <w:ind w:left="63" w:hanging="63"/>
              <w:jc w:val="both"/>
              <w:rPr>
                <w:rFonts w:ascii="Times New Roman" w:hAnsi="Times New Roman" w:cs="Times New Roman"/>
                <w:b/>
                <w:bCs/>
                <w:iCs/>
                <w:sz w:val="24"/>
                <w:szCs w:val="24"/>
              </w:rPr>
            </w:pPr>
            <w:r w:rsidRPr="002435E5">
              <w:rPr>
                <w:rFonts w:ascii="Times New Roman" w:hAnsi="Times New Roman" w:cs="Times New Roman"/>
                <w:b/>
                <w:bCs/>
                <w:sz w:val="24"/>
                <w:szCs w:val="24"/>
                <w:shd w:val="clear" w:color="auto" w:fill="F9F9F9"/>
              </w:rPr>
              <w:t>K</w:t>
            </w:r>
            <w:r>
              <w:rPr>
                <w:rFonts w:ascii="Times New Roman" w:hAnsi="Times New Roman" w:cs="Times New Roman"/>
                <w:b/>
                <w:bCs/>
                <w:sz w:val="24"/>
                <w:szCs w:val="24"/>
                <w:shd w:val="clear" w:color="auto" w:fill="F9F9F9"/>
              </w:rPr>
              <w:t>as Sistemi:</w:t>
            </w:r>
            <w:r w:rsidRPr="002435E5">
              <w:rPr>
                <w:rFonts w:ascii="Times New Roman" w:hAnsi="Times New Roman" w:cs="Times New Roman"/>
                <w:b/>
                <w:bCs/>
                <w:sz w:val="24"/>
                <w:szCs w:val="24"/>
                <w:shd w:val="clear" w:color="auto" w:fill="F9F9F9"/>
              </w:rPr>
              <w:t xml:space="preserve"> Üst taraf kasları, Alt taraf kasları</w:t>
            </w:r>
          </w:p>
          <w:p w14:paraId="673B578D" w14:textId="77777777" w:rsidR="00B453EF" w:rsidRPr="002435E5" w:rsidRDefault="00B453EF" w:rsidP="00DE2949">
            <w:pPr>
              <w:pStyle w:val="ListeParagraf"/>
              <w:ind w:left="0"/>
              <w:jc w:val="both"/>
              <w:rPr>
                <w:rFonts w:ascii="Times New Roman" w:hAnsi="Times New Roman" w:cs="Times New Roman"/>
                <w:i/>
                <w:sz w:val="24"/>
                <w:szCs w:val="24"/>
              </w:rPr>
            </w:pPr>
            <w:r w:rsidRPr="002435E5">
              <w:rPr>
                <w:rFonts w:ascii="Times New Roman" w:hAnsi="Times New Roman" w:cs="Times New Roman"/>
                <w:i/>
                <w:sz w:val="24"/>
                <w:szCs w:val="24"/>
              </w:rPr>
              <w:t>6-</w:t>
            </w:r>
            <w:r w:rsidRPr="002435E5">
              <w:rPr>
                <w:rFonts w:ascii="Times New Roman" w:hAnsi="Times New Roman" w:cs="Times New Roman"/>
                <w:i/>
                <w:iCs/>
                <w:color w:val="333333"/>
                <w:sz w:val="24"/>
                <w:szCs w:val="24"/>
                <w:shd w:val="clear" w:color="auto" w:fill="F9F9F9"/>
              </w:rPr>
              <w:t>M</w:t>
            </w:r>
            <w:r>
              <w:rPr>
                <w:rFonts w:ascii="Times New Roman" w:hAnsi="Times New Roman" w:cs="Times New Roman"/>
                <w:i/>
                <w:iCs/>
                <w:color w:val="333333"/>
                <w:sz w:val="24"/>
                <w:szCs w:val="24"/>
                <w:shd w:val="clear" w:color="auto" w:fill="F9F9F9"/>
              </w:rPr>
              <w:t>uscle</w:t>
            </w:r>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S</w:t>
            </w:r>
            <w:r>
              <w:rPr>
                <w:rFonts w:ascii="Times New Roman" w:hAnsi="Times New Roman" w:cs="Times New Roman"/>
                <w:i/>
                <w:iCs/>
                <w:color w:val="333333"/>
                <w:sz w:val="24"/>
                <w:szCs w:val="24"/>
                <w:shd w:val="clear" w:color="auto" w:fill="F9F9F9"/>
              </w:rPr>
              <w:t>ystem</w:t>
            </w:r>
            <w:proofErr w:type="spellEnd"/>
            <w:r>
              <w:rPr>
                <w:rFonts w:ascii="Times New Roman" w:hAnsi="Times New Roman" w:cs="Times New Roman"/>
                <w:i/>
                <w:iCs/>
                <w:color w:val="333333"/>
                <w:sz w:val="24"/>
                <w:szCs w:val="24"/>
                <w:shd w:val="clear" w:color="auto" w:fill="F9F9F9"/>
              </w:rPr>
              <w:t>:</w:t>
            </w:r>
            <w:r w:rsidRPr="002435E5">
              <w:rPr>
                <w:rFonts w:ascii="Times New Roman" w:hAnsi="Times New Roman" w:cs="Times New Roman"/>
                <w:i/>
                <w:sz w:val="24"/>
                <w:szCs w:val="24"/>
              </w:rPr>
              <w:t xml:space="preserve"> </w:t>
            </w:r>
            <w:proofErr w:type="spellStart"/>
            <w:r w:rsidRPr="002435E5">
              <w:rPr>
                <w:rFonts w:ascii="Times New Roman" w:hAnsi="Times New Roman" w:cs="Times New Roman"/>
                <w:i/>
                <w:sz w:val="24"/>
                <w:szCs w:val="24"/>
              </w:rPr>
              <w:t>Upper</w:t>
            </w:r>
            <w:proofErr w:type="spellEnd"/>
            <w:r w:rsidRPr="002435E5">
              <w:rPr>
                <w:rFonts w:ascii="Times New Roman" w:hAnsi="Times New Roman" w:cs="Times New Roman"/>
                <w:i/>
                <w:sz w:val="24"/>
                <w:szCs w:val="24"/>
              </w:rPr>
              <w:t xml:space="preserve"> </w:t>
            </w:r>
            <w:proofErr w:type="spellStart"/>
            <w:r w:rsidRPr="002435E5">
              <w:rPr>
                <w:rFonts w:ascii="Times New Roman" w:hAnsi="Times New Roman" w:cs="Times New Roman"/>
                <w:i/>
                <w:sz w:val="24"/>
                <w:szCs w:val="24"/>
              </w:rPr>
              <w:t>side</w:t>
            </w:r>
            <w:proofErr w:type="spellEnd"/>
            <w:r w:rsidRPr="002435E5">
              <w:rPr>
                <w:rFonts w:ascii="Times New Roman" w:hAnsi="Times New Roman" w:cs="Times New Roman"/>
                <w:i/>
                <w:sz w:val="24"/>
                <w:szCs w:val="24"/>
              </w:rPr>
              <w:t xml:space="preserve"> </w:t>
            </w:r>
            <w:proofErr w:type="spellStart"/>
            <w:r w:rsidRPr="002435E5">
              <w:rPr>
                <w:rFonts w:ascii="Times New Roman" w:hAnsi="Times New Roman" w:cs="Times New Roman"/>
                <w:i/>
                <w:sz w:val="24"/>
                <w:szCs w:val="24"/>
              </w:rPr>
              <w:t>muscles</w:t>
            </w:r>
            <w:proofErr w:type="spellEnd"/>
            <w:r w:rsidRPr="002435E5">
              <w:rPr>
                <w:rFonts w:ascii="Times New Roman" w:hAnsi="Times New Roman" w:cs="Times New Roman"/>
                <w:i/>
                <w:sz w:val="24"/>
                <w:szCs w:val="24"/>
              </w:rPr>
              <w:t xml:space="preserve">, </w:t>
            </w:r>
            <w:proofErr w:type="spellStart"/>
            <w:r w:rsidRPr="002435E5">
              <w:rPr>
                <w:rFonts w:ascii="Times New Roman" w:hAnsi="Times New Roman" w:cs="Times New Roman"/>
                <w:i/>
                <w:sz w:val="24"/>
                <w:szCs w:val="24"/>
              </w:rPr>
              <w:t>Lower</w:t>
            </w:r>
            <w:proofErr w:type="spellEnd"/>
            <w:r w:rsidRPr="002435E5">
              <w:rPr>
                <w:rFonts w:ascii="Times New Roman" w:hAnsi="Times New Roman" w:cs="Times New Roman"/>
                <w:i/>
                <w:sz w:val="24"/>
                <w:szCs w:val="24"/>
              </w:rPr>
              <w:t xml:space="preserve"> </w:t>
            </w:r>
            <w:proofErr w:type="spellStart"/>
            <w:r w:rsidRPr="002435E5">
              <w:rPr>
                <w:rFonts w:ascii="Times New Roman" w:hAnsi="Times New Roman" w:cs="Times New Roman"/>
                <w:i/>
                <w:sz w:val="24"/>
                <w:szCs w:val="24"/>
              </w:rPr>
              <w:t>side</w:t>
            </w:r>
            <w:proofErr w:type="spellEnd"/>
            <w:r w:rsidRPr="002435E5">
              <w:rPr>
                <w:rFonts w:ascii="Times New Roman" w:hAnsi="Times New Roman" w:cs="Times New Roman"/>
                <w:i/>
                <w:sz w:val="24"/>
                <w:szCs w:val="24"/>
              </w:rPr>
              <w:t xml:space="preserve"> </w:t>
            </w:r>
            <w:proofErr w:type="spellStart"/>
            <w:r w:rsidRPr="002435E5">
              <w:rPr>
                <w:rFonts w:ascii="Times New Roman" w:hAnsi="Times New Roman" w:cs="Times New Roman"/>
                <w:i/>
                <w:sz w:val="24"/>
                <w:szCs w:val="24"/>
              </w:rPr>
              <w:t>muscles</w:t>
            </w:r>
            <w:proofErr w:type="spellEnd"/>
          </w:p>
        </w:tc>
        <w:tc>
          <w:tcPr>
            <w:tcW w:w="3795" w:type="dxa"/>
            <w:shd w:val="clear" w:color="auto" w:fill="auto"/>
          </w:tcPr>
          <w:p w14:paraId="6A9A9A7B" w14:textId="77777777" w:rsidR="00B453EF" w:rsidRPr="002435E5" w:rsidRDefault="00B453EF" w:rsidP="00DE2949">
            <w:pPr>
              <w:ind w:left="23"/>
              <w:rPr>
                <w:rFonts w:cs="Times New Roman"/>
                <w:b/>
                <w:bCs/>
                <w:szCs w:val="24"/>
                <w:shd w:val="clear" w:color="auto" w:fill="F9F9F9"/>
              </w:rPr>
            </w:pPr>
            <w:r w:rsidRPr="002435E5">
              <w:rPr>
                <w:rFonts w:cs="Times New Roman"/>
                <w:b/>
                <w:bCs/>
                <w:szCs w:val="24"/>
                <w:shd w:val="clear" w:color="auto" w:fill="F9F9F9"/>
              </w:rPr>
              <w:t>Üst taraf kasları Alt taraf kaslarını öğrenir</w:t>
            </w:r>
            <w:r>
              <w:rPr>
                <w:rFonts w:cs="Times New Roman"/>
                <w:b/>
                <w:bCs/>
                <w:szCs w:val="24"/>
                <w:shd w:val="clear" w:color="auto" w:fill="F9F9F9"/>
              </w:rPr>
              <w:t>.</w:t>
            </w:r>
          </w:p>
          <w:p w14:paraId="48254DDB" w14:textId="77777777" w:rsidR="00B453EF" w:rsidRPr="002435E5" w:rsidRDefault="00B453EF" w:rsidP="00DE2949">
            <w:pPr>
              <w:ind w:left="23"/>
              <w:rPr>
                <w:rFonts w:cs="Times New Roman"/>
                <w:i/>
                <w:szCs w:val="24"/>
              </w:rPr>
            </w:pPr>
            <w:proofErr w:type="spellStart"/>
            <w:r w:rsidRPr="002435E5">
              <w:rPr>
                <w:rFonts w:cs="Times New Roman"/>
                <w:i/>
                <w:szCs w:val="24"/>
              </w:rPr>
              <w:t>Upper</w:t>
            </w:r>
            <w:proofErr w:type="spellEnd"/>
            <w:r w:rsidRPr="002435E5">
              <w:rPr>
                <w:rFonts w:cs="Times New Roman"/>
                <w:i/>
                <w:szCs w:val="24"/>
              </w:rPr>
              <w:t xml:space="preserve"> </w:t>
            </w:r>
            <w:proofErr w:type="spellStart"/>
            <w:r w:rsidRPr="002435E5">
              <w:rPr>
                <w:rFonts w:cs="Times New Roman"/>
                <w:i/>
                <w:szCs w:val="24"/>
              </w:rPr>
              <w:t>side</w:t>
            </w:r>
            <w:proofErr w:type="spellEnd"/>
            <w:r w:rsidRPr="002435E5">
              <w:rPr>
                <w:rFonts w:cs="Times New Roman"/>
                <w:i/>
                <w:szCs w:val="24"/>
              </w:rPr>
              <w:t xml:space="preserve"> </w:t>
            </w:r>
            <w:proofErr w:type="spellStart"/>
            <w:r w:rsidRPr="002435E5">
              <w:rPr>
                <w:rFonts w:cs="Times New Roman"/>
                <w:i/>
                <w:szCs w:val="24"/>
              </w:rPr>
              <w:t>muscles</w:t>
            </w:r>
            <w:proofErr w:type="spellEnd"/>
            <w:r w:rsidRPr="002435E5">
              <w:rPr>
                <w:rFonts w:cs="Times New Roman"/>
                <w:i/>
                <w:szCs w:val="24"/>
              </w:rPr>
              <w:t xml:space="preserve"> </w:t>
            </w:r>
            <w:proofErr w:type="spellStart"/>
            <w:r w:rsidRPr="002435E5">
              <w:rPr>
                <w:rFonts w:cs="Times New Roman"/>
                <w:i/>
                <w:szCs w:val="24"/>
              </w:rPr>
              <w:t>Learn</w:t>
            </w:r>
            <w:proofErr w:type="spellEnd"/>
            <w:r w:rsidRPr="002435E5">
              <w:rPr>
                <w:rFonts w:cs="Times New Roman"/>
                <w:i/>
                <w:szCs w:val="24"/>
              </w:rPr>
              <w:t xml:space="preserve"> </w:t>
            </w:r>
            <w:proofErr w:type="spellStart"/>
            <w:r w:rsidRPr="002435E5">
              <w:rPr>
                <w:rFonts w:cs="Times New Roman"/>
                <w:i/>
                <w:szCs w:val="24"/>
              </w:rPr>
              <w:t>the</w:t>
            </w:r>
            <w:proofErr w:type="spellEnd"/>
            <w:r w:rsidRPr="002435E5">
              <w:rPr>
                <w:rFonts w:cs="Times New Roman"/>
                <w:i/>
                <w:szCs w:val="24"/>
              </w:rPr>
              <w:t xml:space="preserve"> </w:t>
            </w:r>
            <w:proofErr w:type="spellStart"/>
            <w:r w:rsidRPr="002435E5">
              <w:rPr>
                <w:rFonts w:cs="Times New Roman"/>
                <w:i/>
                <w:szCs w:val="24"/>
              </w:rPr>
              <w:t>lower</w:t>
            </w:r>
            <w:proofErr w:type="spellEnd"/>
            <w:r w:rsidRPr="002435E5">
              <w:rPr>
                <w:rFonts w:cs="Times New Roman"/>
                <w:i/>
                <w:szCs w:val="24"/>
              </w:rPr>
              <w:t xml:space="preserve"> </w:t>
            </w:r>
            <w:proofErr w:type="spellStart"/>
            <w:r w:rsidRPr="002435E5">
              <w:rPr>
                <w:rFonts w:cs="Times New Roman"/>
                <w:i/>
                <w:szCs w:val="24"/>
              </w:rPr>
              <w:t>side</w:t>
            </w:r>
            <w:proofErr w:type="spellEnd"/>
            <w:r w:rsidRPr="002435E5">
              <w:rPr>
                <w:rFonts w:cs="Times New Roman"/>
                <w:i/>
                <w:szCs w:val="24"/>
              </w:rPr>
              <w:t xml:space="preserve"> </w:t>
            </w:r>
            <w:proofErr w:type="spellStart"/>
            <w:r w:rsidRPr="002435E5">
              <w:rPr>
                <w:rFonts w:cs="Times New Roman"/>
                <w:i/>
                <w:szCs w:val="24"/>
              </w:rPr>
              <w:t>muscles</w:t>
            </w:r>
            <w:proofErr w:type="spellEnd"/>
          </w:p>
        </w:tc>
      </w:tr>
      <w:tr w:rsidR="00B453EF" w:rsidRPr="002435E5" w14:paraId="167B6A14" w14:textId="77777777" w:rsidTr="00DE2949">
        <w:trPr>
          <w:trHeight w:val="186"/>
        </w:trPr>
        <w:tc>
          <w:tcPr>
            <w:tcW w:w="1651" w:type="dxa"/>
            <w:vMerge/>
            <w:shd w:val="clear" w:color="auto" w:fill="auto"/>
            <w:vAlign w:val="center"/>
          </w:tcPr>
          <w:p w14:paraId="623525E0" w14:textId="77777777" w:rsidR="00B453EF" w:rsidRPr="002F6EC1" w:rsidRDefault="00B453EF" w:rsidP="00DE2949">
            <w:pPr>
              <w:spacing w:line="240" w:lineRule="auto"/>
              <w:jc w:val="center"/>
            </w:pPr>
          </w:p>
        </w:tc>
        <w:tc>
          <w:tcPr>
            <w:tcW w:w="3559" w:type="dxa"/>
            <w:vMerge/>
            <w:shd w:val="clear" w:color="auto" w:fill="auto"/>
            <w:vAlign w:val="center"/>
          </w:tcPr>
          <w:p w14:paraId="2BFAE488" w14:textId="77777777" w:rsidR="00B453EF" w:rsidRPr="002F6EC1" w:rsidRDefault="00B453EF" w:rsidP="00DE2949">
            <w:pPr>
              <w:spacing w:line="240" w:lineRule="auto"/>
            </w:pPr>
          </w:p>
        </w:tc>
        <w:tc>
          <w:tcPr>
            <w:tcW w:w="426" w:type="dxa"/>
            <w:vMerge/>
            <w:shd w:val="clear" w:color="auto" w:fill="auto"/>
            <w:vAlign w:val="center"/>
          </w:tcPr>
          <w:p w14:paraId="531E0D4C" w14:textId="77777777" w:rsidR="00B453EF" w:rsidRPr="002F6EC1" w:rsidRDefault="00B453EF" w:rsidP="00DE2949">
            <w:pPr>
              <w:spacing w:line="240" w:lineRule="auto"/>
              <w:jc w:val="center"/>
            </w:pPr>
          </w:p>
        </w:tc>
        <w:tc>
          <w:tcPr>
            <w:tcW w:w="567" w:type="dxa"/>
            <w:vMerge/>
            <w:shd w:val="clear" w:color="auto" w:fill="auto"/>
            <w:vAlign w:val="center"/>
          </w:tcPr>
          <w:p w14:paraId="42F0F8EC" w14:textId="77777777" w:rsidR="00B453EF" w:rsidRPr="002F6EC1" w:rsidRDefault="00B453EF" w:rsidP="00DE2949">
            <w:pPr>
              <w:spacing w:line="240" w:lineRule="auto"/>
              <w:jc w:val="center"/>
            </w:pPr>
          </w:p>
        </w:tc>
        <w:tc>
          <w:tcPr>
            <w:tcW w:w="425" w:type="dxa"/>
            <w:vMerge/>
            <w:shd w:val="clear" w:color="auto" w:fill="auto"/>
            <w:vAlign w:val="center"/>
          </w:tcPr>
          <w:p w14:paraId="318A472F" w14:textId="77777777" w:rsidR="00B453EF" w:rsidRPr="002F6EC1" w:rsidRDefault="00B453EF" w:rsidP="00DE2949">
            <w:pPr>
              <w:spacing w:line="240" w:lineRule="auto"/>
              <w:jc w:val="center"/>
            </w:pPr>
          </w:p>
        </w:tc>
        <w:tc>
          <w:tcPr>
            <w:tcW w:w="425" w:type="dxa"/>
            <w:vMerge/>
            <w:shd w:val="clear" w:color="auto" w:fill="auto"/>
            <w:vAlign w:val="center"/>
          </w:tcPr>
          <w:p w14:paraId="20D99A90" w14:textId="77777777" w:rsidR="00B453EF" w:rsidRPr="002F6EC1" w:rsidRDefault="00B453EF" w:rsidP="00DE2949">
            <w:pPr>
              <w:spacing w:line="240" w:lineRule="auto"/>
              <w:jc w:val="center"/>
              <w:rPr>
                <w:rFonts w:cs="Times New Roman"/>
                <w:szCs w:val="24"/>
              </w:rPr>
            </w:pPr>
          </w:p>
        </w:tc>
        <w:tc>
          <w:tcPr>
            <w:tcW w:w="709" w:type="dxa"/>
            <w:vMerge/>
            <w:shd w:val="clear" w:color="auto" w:fill="auto"/>
            <w:vAlign w:val="center"/>
          </w:tcPr>
          <w:p w14:paraId="570B3A89" w14:textId="77777777" w:rsidR="00B453EF" w:rsidRPr="002F6EC1" w:rsidRDefault="00B453EF" w:rsidP="00DE2949">
            <w:pPr>
              <w:spacing w:line="240" w:lineRule="auto"/>
              <w:jc w:val="center"/>
              <w:rPr>
                <w:rFonts w:cs="Times New Roman"/>
                <w:szCs w:val="24"/>
              </w:rPr>
            </w:pPr>
          </w:p>
        </w:tc>
        <w:tc>
          <w:tcPr>
            <w:tcW w:w="3860" w:type="dxa"/>
            <w:shd w:val="clear" w:color="auto" w:fill="FFFFFF" w:themeFill="background1"/>
          </w:tcPr>
          <w:p w14:paraId="64D18AC2" w14:textId="77777777" w:rsidR="00B453EF" w:rsidRPr="002435E5" w:rsidRDefault="00B453EF" w:rsidP="00B453EF">
            <w:pPr>
              <w:pStyle w:val="ListeParagraf"/>
              <w:numPr>
                <w:ilvl w:val="0"/>
                <w:numId w:val="40"/>
              </w:numPr>
              <w:spacing w:after="0"/>
              <w:ind w:left="63" w:hanging="40"/>
              <w:jc w:val="both"/>
              <w:rPr>
                <w:rFonts w:ascii="Times New Roman" w:hAnsi="Times New Roman" w:cs="Times New Roman"/>
                <w:b/>
                <w:bCs/>
                <w:iCs/>
                <w:sz w:val="24"/>
                <w:szCs w:val="24"/>
              </w:rPr>
            </w:pPr>
            <w:r w:rsidRPr="002435E5">
              <w:rPr>
                <w:rFonts w:ascii="Times New Roman" w:hAnsi="Times New Roman" w:cs="Times New Roman"/>
                <w:b/>
                <w:bCs/>
                <w:sz w:val="24"/>
                <w:szCs w:val="24"/>
                <w:shd w:val="clear" w:color="auto" w:fill="F9F9F9"/>
              </w:rPr>
              <w:t>S</w:t>
            </w:r>
            <w:r>
              <w:rPr>
                <w:rFonts w:ascii="Times New Roman" w:hAnsi="Times New Roman" w:cs="Times New Roman"/>
                <w:b/>
                <w:bCs/>
                <w:sz w:val="24"/>
                <w:szCs w:val="24"/>
                <w:shd w:val="clear" w:color="auto" w:fill="F9F9F9"/>
              </w:rPr>
              <w:t>olunum Sistemi:</w:t>
            </w:r>
            <w:r w:rsidRPr="002435E5">
              <w:rPr>
                <w:rFonts w:ascii="Times New Roman" w:hAnsi="Times New Roman" w:cs="Times New Roman"/>
                <w:b/>
                <w:bCs/>
                <w:sz w:val="24"/>
                <w:szCs w:val="24"/>
                <w:shd w:val="clear" w:color="auto" w:fill="F9F9F9"/>
              </w:rPr>
              <w:t xml:space="preserve"> Burun, Paranazal sinüsler, Farinks, larinks</w:t>
            </w:r>
            <w:r>
              <w:rPr>
                <w:rFonts w:ascii="Times New Roman" w:hAnsi="Times New Roman" w:cs="Times New Roman"/>
                <w:b/>
                <w:bCs/>
                <w:sz w:val="24"/>
                <w:szCs w:val="24"/>
                <w:shd w:val="clear" w:color="auto" w:fill="F9F9F9"/>
              </w:rPr>
              <w:t xml:space="preserve">, </w:t>
            </w:r>
            <w:proofErr w:type="spellStart"/>
            <w:r w:rsidRPr="002435E5">
              <w:rPr>
                <w:rFonts w:ascii="Times New Roman" w:hAnsi="Times New Roman" w:cs="Times New Roman"/>
                <w:b/>
                <w:bCs/>
                <w:sz w:val="24"/>
                <w:szCs w:val="24"/>
                <w:shd w:val="clear" w:color="auto" w:fill="F9F9F9"/>
              </w:rPr>
              <w:t>Trachea</w:t>
            </w:r>
            <w:proofErr w:type="spellEnd"/>
            <w:r w:rsidRPr="002435E5">
              <w:rPr>
                <w:rFonts w:ascii="Times New Roman" w:hAnsi="Times New Roman" w:cs="Times New Roman"/>
                <w:b/>
                <w:bCs/>
                <w:sz w:val="24"/>
                <w:szCs w:val="24"/>
                <w:shd w:val="clear" w:color="auto" w:fill="F9F9F9"/>
              </w:rPr>
              <w:t xml:space="preserve">, </w:t>
            </w:r>
            <w:proofErr w:type="spellStart"/>
            <w:r w:rsidRPr="002435E5">
              <w:rPr>
                <w:rFonts w:ascii="Times New Roman" w:hAnsi="Times New Roman" w:cs="Times New Roman"/>
                <w:b/>
                <w:bCs/>
                <w:sz w:val="24"/>
                <w:szCs w:val="24"/>
                <w:shd w:val="clear" w:color="auto" w:fill="F9F9F9"/>
              </w:rPr>
              <w:t>bronchia</w:t>
            </w:r>
            <w:proofErr w:type="spellEnd"/>
            <w:r w:rsidRPr="002435E5">
              <w:rPr>
                <w:rFonts w:ascii="Times New Roman" w:hAnsi="Times New Roman" w:cs="Times New Roman"/>
                <w:b/>
                <w:bCs/>
                <w:sz w:val="24"/>
                <w:szCs w:val="24"/>
                <w:shd w:val="clear" w:color="auto" w:fill="F9F9F9"/>
              </w:rPr>
              <w:t xml:space="preserve"> Akciğer Solunum sisteminin klinik özellikleri</w:t>
            </w:r>
          </w:p>
          <w:p w14:paraId="55C53162" w14:textId="77777777" w:rsidR="00B453EF" w:rsidRPr="002435E5" w:rsidRDefault="00B453EF" w:rsidP="00DE2949">
            <w:pPr>
              <w:pStyle w:val="ListeParagraf"/>
              <w:ind w:left="63" w:hanging="63"/>
              <w:jc w:val="both"/>
              <w:rPr>
                <w:rFonts w:ascii="Times New Roman" w:hAnsi="Times New Roman" w:cs="Times New Roman"/>
                <w:bCs/>
                <w:i/>
                <w:iCs/>
                <w:sz w:val="24"/>
                <w:szCs w:val="24"/>
              </w:rPr>
            </w:pPr>
            <w:r w:rsidRPr="002435E5">
              <w:rPr>
                <w:rFonts w:ascii="Times New Roman" w:hAnsi="Times New Roman" w:cs="Times New Roman"/>
                <w:i/>
                <w:iCs/>
                <w:color w:val="333333"/>
                <w:sz w:val="24"/>
                <w:szCs w:val="24"/>
                <w:shd w:val="clear" w:color="auto" w:fill="F9F9F9"/>
              </w:rPr>
              <w:t>7-R</w:t>
            </w:r>
            <w:r>
              <w:rPr>
                <w:rFonts w:ascii="Times New Roman" w:hAnsi="Times New Roman" w:cs="Times New Roman"/>
                <w:i/>
                <w:iCs/>
                <w:color w:val="333333"/>
                <w:sz w:val="24"/>
                <w:szCs w:val="24"/>
                <w:shd w:val="clear" w:color="auto" w:fill="F9F9F9"/>
              </w:rPr>
              <w:t>espiratory</w:t>
            </w:r>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S</w:t>
            </w:r>
            <w:r>
              <w:rPr>
                <w:rFonts w:ascii="Times New Roman" w:hAnsi="Times New Roman" w:cs="Times New Roman"/>
                <w:i/>
                <w:iCs/>
                <w:color w:val="333333"/>
                <w:sz w:val="24"/>
                <w:szCs w:val="24"/>
                <w:shd w:val="clear" w:color="auto" w:fill="F9F9F9"/>
              </w:rPr>
              <w:t>ystem</w:t>
            </w:r>
            <w:proofErr w:type="spellEnd"/>
            <w:r>
              <w:rPr>
                <w:rFonts w:ascii="Times New Roman" w:hAnsi="Times New Roman" w:cs="Times New Roman"/>
                <w:i/>
                <w:iCs/>
                <w:color w:val="333333"/>
                <w:sz w:val="24"/>
                <w:szCs w:val="24"/>
                <w:shd w:val="clear" w:color="auto" w:fill="F9F9F9"/>
              </w:rPr>
              <w:t>:</w:t>
            </w:r>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Nose</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Paranasal</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sinuses</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Pharynx</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larynx</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Trachea</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bronchia</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Lung</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Clinical</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features</w:t>
            </w:r>
            <w:proofErr w:type="spellEnd"/>
            <w:r w:rsidRPr="002435E5">
              <w:rPr>
                <w:rFonts w:ascii="Times New Roman" w:hAnsi="Times New Roman" w:cs="Times New Roman"/>
                <w:i/>
                <w:iCs/>
                <w:color w:val="333333"/>
                <w:sz w:val="24"/>
                <w:szCs w:val="24"/>
                <w:shd w:val="clear" w:color="auto" w:fill="F9F9F9"/>
              </w:rPr>
              <w:t xml:space="preserve"> of </w:t>
            </w:r>
            <w:proofErr w:type="spellStart"/>
            <w:r w:rsidRPr="002435E5">
              <w:rPr>
                <w:rFonts w:ascii="Times New Roman" w:hAnsi="Times New Roman" w:cs="Times New Roman"/>
                <w:i/>
                <w:iCs/>
                <w:color w:val="333333"/>
                <w:sz w:val="24"/>
                <w:szCs w:val="24"/>
                <w:shd w:val="clear" w:color="auto" w:fill="F9F9F9"/>
              </w:rPr>
              <w:t>the</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respiratory</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system</w:t>
            </w:r>
            <w:proofErr w:type="spellEnd"/>
          </w:p>
        </w:tc>
        <w:tc>
          <w:tcPr>
            <w:tcW w:w="3795" w:type="dxa"/>
            <w:shd w:val="clear" w:color="auto" w:fill="auto"/>
          </w:tcPr>
          <w:p w14:paraId="09044E94" w14:textId="77777777" w:rsidR="00B453EF" w:rsidRPr="002435E5" w:rsidRDefault="00B453EF" w:rsidP="00DE2949">
            <w:pPr>
              <w:ind w:left="23"/>
              <w:rPr>
                <w:rFonts w:cs="Times New Roman"/>
                <w:b/>
                <w:bCs/>
                <w:szCs w:val="24"/>
                <w:shd w:val="clear" w:color="auto" w:fill="F9F9F9"/>
              </w:rPr>
            </w:pPr>
            <w:r w:rsidRPr="002435E5">
              <w:rPr>
                <w:rFonts w:cs="Times New Roman"/>
                <w:b/>
                <w:bCs/>
                <w:szCs w:val="24"/>
                <w:shd w:val="clear" w:color="auto" w:fill="F9F9F9"/>
              </w:rPr>
              <w:t>Solunum sisteminin topografik anatomisi ve yapısını tanımlar, fonksiyonlarını bilir.</w:t>
            </w:r>
          </w:p>
          <w:p w14:paraId="05472C4E" w14:textId="77777777" w:rsidR="00B453EF" w:rsidRPr="002435E5" w:rsidRDefault="00B453EF" w:rsidP="00DE2949">
            <w:pPr>
              <w:ind w:left="23"/>
              <w:rPr>
                <w:rFonts w:cs="Times New Roman"/>
                <w:bCs/>
                <w:i/>
                <w:iCs/>
                <w:szCs w:val="24"/>
              </w:rPr>
            </w:pPr>
            <w:proofErr w:type="spellStart"/>
            <w:r w:rsidRPr="002435E5">
              <w:rPr>
                <w:rFonts w:cs="Times New Roman"/>
                <w:i/>
                <w:iCs/>
                <w:color w:val="333333"/>
                <w:szCs w:val="24"/>
                <w:shd w:val="clear" w:color="auto" w:fill="F9F9F9"/>
              </w:rPr>
              <w:t>Defines</w:t>
            </w:r>
            <w:proofErr w:type="spellEnd"/>
            <w:r w:rsidRPr="002435E5">
              <w:rPr>
                <w:rFonts w:cs="Times New Roman"/>
                <w:i/>
                <w:iCs/>
                <w:color w:val="333333"/>
                <w:szCs w:val="24"/>
                <w:shd w:val="clear" w:color="auto" w:fill="F9F9F9"/>
              </w:rPr>
              <w:t xml:space="preserve"> </w:t>
            </w:r>
            <w:proofErr w:type="spellStart"/>
            <w:r w:rsidRPr="002435E5">
              <w:rPr>
                <w:rFonts w:cs="Times New Roman"/>
                <w:i/>
                <w:iCs/>
                <w:color w:val="333333"/>
                <w:szCs w:val="24"/>
                <w:shd w:val="clear" w:color="auto" w:fill="F9F9F9"/>
              </w:rPr>
              <w:t>the</w:t>
            </w:r>
            <w:proofErr w:type="spellEnd"/>
            <w:r w:rsidRPr="002435E5">
              <w:rPr>
                <w:rFonts w:cs="Times New Roman"/>
                <w:i/>
                <w:iCs/>
                <w:color w:val="333333"/>
                <w:szCs w:val="24"/>
                <w:shd w:val="clear" w:color="auto" w:fill="F9F9F9"/>
              </w:rPr>
              <w:t xml:space="preserve"> </w:t>
            </w:r>
            <w:proofErr w:type="spellStart"/>
            <w:r w:rsidRPr="002435E5">
              <w:rPr>
                <w:rFonts w:cs="Times New Roman"/>
                <w:i/>
                <w:iCs/>
                <w:color w:val="333333"/>
                <w:szCs w:val="24"/>
                <w:shd w:val="clear" w:color="auto" w:fill="F9F9F9"/>
              </w:rPr>
              <w:t>topographic</w:t>
            </w:r>
            <w:proofErr w:type="spellEnd"/>
            <w:r w:rsidRPr="002435E5">
              <w:rPr>
                <w:rFonts w:cs="Times New Roman"/>
                <w:i/>
                <w:iCs/>
                <w:color w:val="333333"/>
                <w:szCs w:val="24"/>
                <w:shd w:val="clear" w:color="auto" w:fill="F9F9F9"/>
              </w:rPr>
              <w:t xml:space="preserve"> </w:t>
            </w:r>
            <w:proofErr w:type="spellStart"/>
            <w:r w:rsidRPr="002435E5">
              <w:rPr>
                <w:rFonts w:cs="Times New Roman"/>
                <w:i/>
                <w:iCs/>
                <w:color w:val="333333"/>
                <w:szCs w:val="24"/>
                <w:shd w:val="clear" w:color="auto" w:fill="F9F9F9"/>
              </w:rPr>
              <w:t>anatomy</w:t>
            </w:r>
            <w:proofErr w:type="spellEnd"/>
            <w:r w:rsidRPr="002435E5">
              <w:rPr>
                <w:rFonts w:cs="Times New Roman"/>
                <w:i/>
                <w:iCs/>
                <w:color w:val="333333"/>
                <w:szCs w:val="24"/>
                <w:shd w:val="clear" w:color="auto" w:fill="F9F9F9"/>
              </w:rPr>
              <w:t xml:space="preserve"> </w:t>
            </w:r>
            <w:proofErr w:type="spellStart"/>
            <w:r w:rsidRPr="002435E5">
              <w:rPr>
                <w:rFonts w:cs="Times New Roman"/>
                <w:i/>
                <w:iCs/>
                <w:color w:val="333333"/>
                <w:szCs w:val="24"/>
                <w:shd w:val="clear" w:color="auto" w:fill="F9F9F9"/>
              </w:rPr>
              <w:t>and</w:t>
            </w:r>
            <w:proofErr w:type="spellEnd"/>
            <w:r w:rsidRPr="002435E5">
              <w:rPr>
                <w:rFonts w:cs="Times New Roman"/>
                <w:i/>
                <w:iCs/>
                <w:color w:val="333333"/>
                <w:szCs w:val="24"/>
                <w:shd w:val="clear" w:color="auto" w:fill="F9F9F9"/>
              </w:rPr>
              <w:t xml:space="preserve"> </w:t>
            </w:r>
            <w:proofErr w:type="spellStart"/>
            <w:r w:rsidRPr="002435E5">
              <w:rPr>
                <w:rFonts w:cs="Times New Roman"/>
                <w:i/>
                <w:iCs/>
                <w:color w:val="333333"/>
                <w:szCs w:val="24"/>
                <w:shd w:val="clear" w:color="auto" w:fill="F9F9F9"/>
              </w:rPr>
              <w:t>structure</w:t>
            </w:r>
            <w:proofErr w:type="spellEnd"/>
            <w:r w:rsidRPr="002435E5">
              <w:rPr>
                <w:rFonts w:cs="Times New Roman"/>
                <w:i/>
                <w:iCs/>
                <w:color w:val="333333"/>
                <w:szCs w:val="24"/>
                <w:shd w:val="clear" w:color="auto" w:fill="F9F9F9"/>
              </w:rPr>
              <w:t xml:space="preserve"> of </w:t>
            </w:r>
            <w:proofErr w:type="spellStart"/>
            <w:r w:rsidRPr="002435E5">
              <w:rPr>
                <w:rFonts w:cs="Times New Roman"/>
                <w:i/>
                <w:iCs/>
                <w:color w:val="333333"/>
                <w:szCs w:val="24"/>
                <w:shd w:val="clear" w:color="auto" w:fill="F9F9F9"/>
              </w:rPr>
              <w:t>the</w:t>
            </w:r>
            <w:proofErr w:type="spellEnd"/>
            <w:r w:rsidRPr="002435E5">
              <w:rPr>
                <w:rFonts w:cs="Times New Roman"/>
                <w:i/>
                <w:iCs/>
                <w:color w:val="333333"/>
                <w:szCs w:val="24"/>
                <w:shd w:val="clear" w:color="auto" w:fill="F9F9F9"/>
              </w:rPr>
              <w:t xml:space="preserve"> </w:t>
            </w:r>
            <w:proofErr w:type="spellStart"/>
            <w:r w:rsidRPr="002435E5">
              <w:rPr>
                <w:rFonts w:cs="Times New Roman"/>
                <w:i/>
                <w:iCs/>
                <w:color w:val="333333"/>
                <w:szCs w:val="24"/>
                <w:shd w:val="clear" w:color="auto" w:fill="F9F9F9"/>
              </w:rPr>
              <w:t>respiratory</w:t>
            </w:r>
            <w:proofErr w:type="spellEnd"/>
            <w:r w:rsidRPr="002435E5">
              <w:rPr>
                <w:rFonts w:cs="Times New Roman"/>
                <w:i/>
                <w:iCs/>
                <w:color w:val="333333"/>
                <w:szCs w:val="24"/>
                <w:shd w:val="clear" w:color="auto" w:fill="F9F9F9"/>
              </w:rPr>
              <w:t xml:space="preserve"> </w:t>
            </w:r>
            <w:proofErr w:type="spellStart"/>
            <w:r w:rsidRPr="002435E5">
              <w:rPr>
                <w:rFonts w:cs="Times New Roman"/>
                <w:i/>
                <w:iCs/>
                <w:color w:val="333333"/>
                <w:szCs w:val="24"/>
                <w:shd w:val="clear" w:color="auto" w:fill="F9F9F9"/>
              </w:rPr>
              <w:t>system</w:t>
            </w:r>
            <w:proofErr w:type="spellEnd"/>
          </w:p>
        </w:tc>
      </w:tr>
      <w:tr w:rsidR="00B453EF" w:rsidRPr="002435E5" w14:paraId="01DA5F23" w14:textId="77777777" w:rsidTr="00DE2949">
        <w:trPr>
          <w:trHeight w:val="186"/>
        </w:trPr>
        <w:tc>
          <w:tcPr>
            <w:tcW w:w="1651" w:type="dxa"/>
            <w:vMerge/>
            <w:shd w:val="clear" w:color="auto" w:fill="auto"/>
            <w:vAlign w:val="center"/>
          </w:tcPr>
          <w:p w14:paraId="17A14E85" w14:textId="77777777" w:rsidR="00B453EF" w:rsidRPr="002F6EC1" w:rsidRDefault="00B453EF" w:rsidP="00DE2949">
            <w:pPr>
              <w:spacing w:line="240" w:lineRule="auto"/>
              <w:jc w:val="center"/>
            </w:pPr>
          </w:p>
        </w:tc>
        <w:tc>
          <w:tcPr>
            <w:tcW w:w="3559" w:type="dxa"/>
            <w:vMerge/>
            <w:shd w:val="clear" w:color="auto" w:fill="auto"/>
            <w:vAlign w:val="center"/>
          </w:tcPr>
          <w:p w14:paraId="224E0236" w14:textId="77777777" w:rsidR="00B453EF" w:rsidRPr="002F6EC1" w:rsidRDefault="00B453EF" w:rsidP="00DE2949">
            <w:pPr>
              <w:spacing w:line="240" w:lineRule="auto"/>
            </w:pPr>
          </w:p>
        </w:tc>
        <w:tc>
          <w:tcPr>
            <w:tcW w:w="426" w:type="dxa"/>
            <w:vMerge/>
            <w:shd w:val="clear" w:color="auto" w:fill="auto"/>
            <w:vAlign w:val="center"/>
          </w:tcPr>
          <w:p w14:paraId="25B78672" w14:textId="77777777" w:rsidR="00B453EF" w:rsidRPr="002F6EC1" w:rsidRDefault="00B453EF" w:rsidP="00DE2949">
            <w:pPr>
              <w:spacing w:line="240" w:lineRule="auto"/>
              <w:jc w:val="center"/>
            </w:pPr>
          </w:p>
        </w:tc>
        <w:tc>
          <w:tcPr>
            <w:tcW w:w="567" w:type="dxa"/>
            <w:vMerge/>
            <w:shd w:val="clear" w:color="auto" w:fill="auto"/>
            <w:vAlign w:val="center"/>
          </w:tcPr>
          <w:p w14:paraId="0CAD7911" w14:textId="77777777" w:rsidR="00B453EF" w:rsidRPr="002F6EC1" w:rsidRDefault="00B453EF" w:rsidP="00DE2949">
            <w:pPr>
              <w:spacing w:line="240" w:lineRule="auto"/>
              <w:jc w:val="center"/>
            </w:pPr>
          </w:p>
        </w:tc>
        <w:tc>
          <w:tcPr>
            <w:tcW w:w="425" w:type="dxa"/>
            <w:vMerge/>
            <w:shd w:val="clear" w:color="auto" w:fill="auto"/>
            <w:vAlign w:val="center"/>
          </w:tcPr>
          <w:p w14:paraId="760A36BF" w14:textId="77777777" w:rsidR="00B453EF" w:rsidRPr="002F6EC1" w:rsidRDefault="00B453EF" w:rsidP="00DE2949">
            <w:pPr>
              <w:spacing w:line="240" w:lineRule="auto"/>
              <w:jc w:val="center"/>
            </w:pPr>
          </w:p>
        </w:tc>
        <w:tc>
          <w:tcPr>
            <w:tcW w:w="425" w:type="dxa"/>
            <w:vMerge/>
            <w:shd w:val="clear" w:color="auto" w:fill="auto"/>
            <w:vAlign w:val="center"/>
          </w:tcPr>
          <w:p w14:paraId="00E338B9" w14:textId="77777777" w:rsidR="00B453EF" w:rsidRPr="002F6EC1" w:rsidRDefault="00B453EF" w:rsidP="00DE2949">
            <w:pPr>
              <w:spacing w:line="240" w:lineRule="auto"/>
              <w:jc w:val="center"/>
              <w:rPr>
                <w:rFonts w:cs="Times New Roman"/>
                <w:szCs w:val="24"/>
              </w:rPr>
            </w:pPr>
          </w:p>
        </w:tc>
        <w:tc>
          <w:tcPr>
            <w:tcW w:w="709" w:type="dxa"/>
            <w:vMerge/>
            <w:shd w:val="clear" w:color="auto" w:fill="auto"/>
            <w:vAlign w:val="center"/>
          </w:tcPr>
          <w:p w14:paraId="2803C3EF" w14:textId="77777777" w:rsidR="00B453EF" w:rsidRPr="002F6EC1" w:rsidRDefault="00B453EF" w:rsidP="00DE2949">
            <w:pPr>
              <w:spacing w:line="240" w:lineRule="auto"/>
              <w:jc w:val="center"/>
              <w:rPr>
                <w:rFonts w:cs="Times New Roman"/>
                <w:szCs w:val="24"/>
              </w:rPr>
            </w:pPr>
          </w:p>
        </w:tc>
        <w:tc>
          <w:tcPr>
            <w:tcW w:w="3860" w:type="dxa"/>
            <w:shd w:val="clear" w:color="auto" w:fill="FFFFFF" w:themeFill="background1"/>
          </w:tcPr>
          <w:p w14:paraId="3380808B" w14:textId="77777777" w:rsidR="00B453EF" w:rsidRDefault="00B453EF" w:rsidP="00B453EF">
            <w:pPr>
              <w:pStyle w:val="ListeParagraf"/>
              <w:numPr>
                <w:ilvl w:val="0"/>
                <w:numId w:val="40"/>
              </w:numPr>
              <w:spacing w:after="0"/>
              <w:ind w:left="241" w:hanging="218"/>
              <w:jc w:val="both"/>
              <w:rPr>
                <w:rFonts w:ascii="Times New Roman" w:hAnsi="Times New Roman" w:cs="Times New Roman"/>
                <w:b/>
                <w:bCs/>
                <w:sz w:val="24"/>
                <w:szCs w:val="24"/>
                <w:shd w:val="clear" w:color="auto" w:fill="F9F9F9"/>
              </w:rPr>
            </w:pPr>
            <w:r>
              <w:rPr>
                <w:rFonts w:ascii="Times New Roman" w:hAnsi="Times New Roman" w:cs="Times New Roman"/>
                <w:b/>
                <w:bCs/>
                <w:sz w:val="24"/>
                <w:szCs w:val="24"/>
                <w:shd w:val="clear" w:color="auto" w:fill="F9F9F9"/>
              </w:rPr>
              <w:t>Ara Sınav</w:t>
            </w:r>
          </w:p>
          <w:p w14:paraId="63D015DF" w14:textId="77777777" w:rsidR="00B453EF" w:rsidRPr="00023BCD" w:rsidRDefault="00B453EF" w:rsidP="00DE2949">
            <w:pPr>
              <w:pStyle w:val="ListeParagraf"/>
              <w:ind w:left="63" w:hanging="63"/>
              <w:jc w:val="both"/>
              <w:rPr>
                <w:rFonts w:ascii="Times New Roman" w:hAnsi="Times New Roman" w:cs="Times New Roman"/>
                <w:i/>
                <w:iCs/>
                <w:sz w:val="24"/>
                <w:szCs w:val="24"/>
                <w:shd w:val="clear" w:color="auto" w:fill="F9F9F9"/>
              </w:rPr>
            </w:pPr>
            <w:r>
              <w:rPr>
                <w:rFonts w:ascii="Times New Roman" w:hAnsi="Times New Roman" w:cs="Times New Roman"/>
                <w:i/>
                <w:iCs/>
                <w:sz w:val="24"/>
                <w:szCs w:val="24"/>
                <w:shd w:val="clear" w:color="auto" w:fill="F9F9F9"/>
              </w:rPr>
              <w:t xml:space="preserve">8- </w:t>
            </w:r>
            <w:proofErr w:type="spellStart"/>
            <w:r w:rsidRPr="00023BCD">
              <w:rPr>
                <w:rFonts w:ascii="Times New Roman" w:hAnsi="Times New Roman" w:cs="Times New Roman"/>
                <w:i/>
                <w:iCs/>
                <w:sz w:val="24"/>
                <w:szCs w:val="24"/>
                <w:shd w:val="clear" w:color="auto" w:fill="F9F9F9"/>
              </w:rPr>
              <w:t>Midterm</w:t>
            </w:r>
            <w:proofErr w:type="spellEnd"/>
            <w:r w:rsidRPr="00023BCD">
              <w:rPr>
                <w:rFonts w:ascii="Times New Roman" w:hAnsi="Times New Roman" w:cs="Times New Roman"/>
                <w:i/>
                <w:iCs/>
                <w:sz w:val="24"/>
                <w:szCs w:val="24"/>
                <w:shd w:val="clear" w:color="auto" w:fill="F9F9F9"/>
              </w:rPr>
              <w:t xml:space="preserve"> </w:t>
            </w:r>
            <w:proofErr w:type="spellStart"/>
            <w:r w:rsidRPr="00023BCD">
              <w:rPr>
                <w:rFonts w:ascii="Times New Roman" w:hAnsi="Times New Roman" w:cs="Times New Roman"/>
                <w:i/>
                <w:iCs/>
                <w:sz w:val="24"/>
                <w:szCs w:val="24"/>
                <w:shd w:val="clear" w:color="auto" w:fill="F9F9F9"/>
              </w:rPr>
              <w:t>Exam</w:t>
            </w:r>
            <w:proofErr w:type="spellEnd"/>
          </w:p>
        </w:tc>
        <w:tc>
          <w:tcPr>
            <w:tcW w:w="3795" w:type="dxa"/>
            <w:shd w:val="clear" w:color="auto" w:fill="auto"/>
          </w:tcPr>
          <w:p w14:paraId="40E3E524" w14:textId="77777777" w:rsidR="00B453EF" w:rsidRPr="002435E5" w:rsidRDefault="00B453EF" w:rsidP="00DE2949">
            <w:pPr>
              <w:ind w:left="23"/>
              <w:rPr>
                <w:rFonts w:cs="Times New Roman"/>
                <w:b/>
                <w:bCs/>
                <w:szCs w:val="24"/>
                <w:shd w:val="clear" w:color="auto" w:fill="F9F9F9"/>
              </w:rPr>
            </w:pPr>
          </w:p>
        </w:tc>
      </w:tr>
      <w:tr w:rsidR="00B453EF" w:rsidRPr="002435E5" w14:paraId="23D36E97" w14:textId="77777777" w:rsidTr="00DE2949">
        <w:trPr>
          <w:trHeight w:val="186"/>
        </w:trPr>
        <w:tc>
          <w:tcPr>
            <w:tcW w:w="1651" w:type="dxa"/>
            <w:vMerge/>
            <w:shd w:val="clear" w:color="auto" w:fill="auto"/>
            <w:vAlign w:val="center"/>
          </w:tcPr>
          <w:p w14:paraId="31807903" w14:textId="77777777" w:rsidR="00B453EF" w:rsidRPr="002F6EC1" w:rsidRDefault="00B453EF" w:rsidP="00DE2949">
            <w:pPr>
              <w:spacing w:line="240" w:lineRule="auto"/>
              <w:jc w:val="center"/>
            </w:pPr>
          </w:p>
        </w:tc>
        <w:tc>
          <w:tcPr>
            <w:tcW w:w="3559" w:type="dxa"/>
            <w:vMerge/>
            <w:shd w:val="clear" w:color="auto" w:fill="auto"/>
            <w:vAlign w:val="center"/>
          </w:tcPr>
          <w:p w14:paraId="28AF43E2" w14:textId="77777777" w:rsidR="00B453EF" w:rsidRPr="002F6EC1" w:rsidRDefault="00B453EF" w:rsidP="00DE2949">
            <w:pPr>
              <w:spacing w:line="240" w:lineRule="auto"/>
            </w:pPr>
          </w:p>
        </w:tc>
        <w:tc>
          <w:tcPr>
            <w:tcW w:w="426" w:type="dxa"/>
            <w:vMerge/>
            <w:shd w:val="clear" w:color="auto" w:fill="auto"/>
            <w:vAlign w:val="center"/>
          </w:tcPr>
          <w:p w14:paraId="66CBECC5" w14:textId="77777777" w:rsidR="00B453EF" w:rsidRPr="002F6EC1" w:rsidRDefault="00B453EF" w:rsidP="00DE2949">
            <w:pPr>
              <w:spacing w:line="240" w:lineRule="auto"/>
              <w:jc w:val="center"/>
            </w:pPr>
          </w:p>
        </w:tc>
        <w:tc>
          <w:tcPr>
            <w:tcW w:w="567" w:type="dxa"/>
            <w:vMerge/>
            <w:shd w:val="clear" w:color="auto" w:fill="auto"/>
            <w:vAlign w:val="center"/>
          </w:tcPr>
          <w:p w14:paraId="38474032" w14:textId="77777777" w:rsidR="00B453EF" w:rsidRPr="002F6EC1" w:rsidRDefault="00B453EF" w:rsidP="00DE2949">
            <w:pPr>
              <w:spacing w:line="240" w:lineRule="auto"/>
              <w:jc w:val="center"/>
            </w:pPr>
          </w:p>
        </w:tc>
        <w:tc>
          <w:tcPr>
            <w:tcW w:w="425" w:type="dxa"/>
            <w:vMerge/>
            <w:shd w:val="clear" w:color="auto" w:fill="auto"/>
            <w:vAlign w:val="center"/>
          </w:tcPr>
          <w:p w14:paraId="207696F5" w14:textId="77777777" w:rsidR="00B453EF" w:rsidRPr="002F6EC1" w:rsidRDefault="00B453EF" w:rsidP="00DE2949">
            <w:pPr>
              <w:spacing w:line="240" w:lineRule="auto"/>
              <w:jc w:val="center"/>
            </w:pPr>
          </w:p>
        </w:tc>
        <w:tc>
          <w:tcPr>
            <w:tcW w:w="425" w:type="dxa"/>
            <w:vMerge/>
            <w:shd w:val="clear" w:color="auto" w:fill="auto"/>
            <w:vAlign w:val="center"/>
          </w:tcPr>
          <w:p w14:paraId="0089F1DA" w14:textId="77777777" w:rsidR="00B453EF" w:rsidRPr="002F6EC1" w:rsidRDefault="00B453EF" w:rsidP="00DE2949">
            <w:pPr>
              <w:spacing w:line="240" w:lineRule="auto"/>
              <w:jc w:val="center"/>
              <w:rPr>
                <w:rFonts w:cs="Times New Roman"/>
                <w:szCs w:val="24"/>
              </w:rPr>
            </w:pPr>
          </w:p>
        </w:tc>
        <w:tc>
          <w:tcPr>
            <w:tcW w:w="709" w:type="dxa"/>
            <w:vMerge/>
            <w:shd w:val="clear" w:color="auto" w:fill="auto"/>
            <w:vAlign w:val="center"/>
          </w:tcPr>
          <w:p w14:paraId="470FD831" w14:textId="77777777" w:rsidR="00B453EF" w:rsidRPr="002F6EC1" w:rsidRDefault="00B453EF" w:rsidP="00DE2949">
            <w:pPr>
              <w:spacing w:line="240" w:lineRule="auto"/>
              <w:jc w:val="center"/>
              <w:rPr>
                <w:rFonts w:cs="Times New Roman"/>
                <w:szCs w:val="24"/>
              </w:rPr>
            </w:pPr>
          </w:p>
        </w:tc>
        <w:tc>
          <w:tcPr>
            <w:tcW w:w="3860" w:type="dxa"/>
            <w:shd w:val="clear" w:color="auto" w:fill="FFFFFF" w:themeFill="background1"/>
          </w:tcPr>
          <w:p w14:paraId="45E598C8" w14:textId="77777777" w:rsidR="00B453EF" w:rsidRPr="002435E5" w:rsidRDefault="00B453EF" w:rsidP="00B453EF">
            <w:pPr>
              <w:pStyle w:val="ListeParagraf"/>
              <w:numPr>
                <w:ilvl w:val="0"/>
                <w:numId w:val="40"/>
              </w:numPr>
              <w:spacing w:after="0"/>
              <w:ind w:left="0" w:firstLine="23"/>
              <w:jc w:val="both"/>
              <w:rPr>
                <w:rFonts w:ascii="Times New Roman" w:hAnsi="Times New Roman" w:cs="Times New Roman"/>
                <w:b/>
                <w:bCs/>
                <w:iCs/>
                <w:sz w:val="24"/>
                <w:szCs w:val="24"/>
              </w:rPr>
            </w:pPr>
            <w:r w:rsidRPr="002435E5">
              <w:rPr>
                <w:rFonts w:ascii="Times New Roman" w:hAnsi="Times New Roman" w:cs="Times New Roman"/>
                <w:b/>
                <w:bCs/>
                <w:sz w:val="24"/>
                <w:szCs w:val="24"/>
                <w:shd w:val="clear" w:color="auto" w:fill="F9F9F9"/>
              </w:rPr>
              <w:t>D</w:t>
            </w:r>
            <w:r>
              <w:rPr>
                <w:rFonts w:ascii="Times New Roman" w:hAnsi="Times New Roman" w:cs="Times New Roman"/>
                <w:b/>
                <w:bCs/>
                <w:sz w:val="24"/>
                <w:szCs w:val="24"/>
                <w:shd w:val="clear" w:color="auto" w:fill="F9F9F9"/>
              </w:rPr>
              <w:t>olaşım Sistemi:</w:t>
            </w:r>
            <w:r w:rsidRPr="002435E5">
              <w:rPr>
                <w:rFonts w:ascii="Times New Roman" w:hAnsi="Times New Roman" w:cs="Times New Roman"/>
                <w:b/>
                <w:bCs/>
                <w:sz w:val="24"/>
                <w:szCs w:val="24"/>
                <w:shd w:val="clear" w:color="auto" w:fill="F9F9F9"/>
              </w:rPr>
              <w:t xml:space="preserve"> Kalp, Aorta Baş ve boyun venleri Üst taraf venleri, alt taraf venleri Göğüs ve karın venleri Lenfatik sistem</w:t>
            </w:r>
          </w:p>
          <w:p w14:paraId="142312D1" w14:textId="77777777" w:rsidR="00B453EF" w:rsidRPr="002435E5" w:rsidRDefault="00B453EF" w:rsidP="00DE2949">
            <w:pPr>
              <w:pStyle w:val="ListeParagraf"/>
              <w:ind w:left="0" w:firstLine="63"/>
              <w:jc w:val="both"/>
              <w:rPr>
                <w:rFonts w:ascii="Times New Roman" w:hAnsi="Times New Roman" w:cs="Times New Roman"/>
                <w:bCs/>
                <w:i/>
                <w:iCs/>
                <w:sz w:val="24"/>
                <w:szCs w:val="24"/>
              </w:rPr>
            </w:pPr>
            <w:r>
              <w:rPr>
                <w:rFonts w:ascii="Times New Roman" w:hAnsi="Times New Roman" w:cs="Times New Roman"/>
                <w:i/>
                <w:iCs/>
                <w:color w:val="333333"/>
                <w:sz w:val="24"/>
                <w:szCs w:val="24"/>
                <w:shd w:val="clear" w:color="auto" w:fill="F9F9F9"/>
              </w:rPr>
              <w:t>9</w:t>
            </w:r>
            <w:r w:rsidRPr="002435E5">
              <w:rPr>
                <w:rFonts w:ascii="Times New Roman" w:hAnsi="Times New Roman" w:cs="Times New Roman"/>
                <w:i/>
                <w:iCs/>
                <w:color w:val="333333"/>
                <w:sz w:val="24"/>
                <w:szCs w:val="24"/>
                <w:shd w:val="clear" w:color="auto" w:fill="F9F9F9"/>
              </w:rPr>
              <w:t>-C</w:t>
            </w:r>
            <w:r>
              <w:rPr>
                <w:rFonts w:ascii="Times New Roman" w:hAnsi="Times New Roman" w:cs="Times New Roman"/>
                <w:i/>
                <w:iCs/>
                <w:color w:val="333333"/>
                <w:sz w:val="24"/>
                <w:szCs w:val="24"/>
                <w:shd w:val="clear" w:color="auto" w:fill="F9F9F9"/>
              </w:rPr>
              <w:t>irculation</w:t>
            </w:r>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S</w:t>
            </w:r>
            <w:r>
              <w:rPr>
                <w:rFonts w:ascii="Times New Roman" w:hAnsi="Times New Roman" w:cs="Times New Roman"/>
                <w:i/>
                <w:iCs/>
                <w:color w:val="333333"/>
                <w:sz w:val="24"/>
                <w:szCs w:val="24"/>
                <w:shd w:val="clear" w:color="auto" w:fill="F9F9F9"/>
              </w:rPr>
              <w:t>ystem</w:t>
            </w:r>
            <w:proofErr w:type="spellEnd"/>
            <w:r>
              <w:rPr>
                <w:rFonts w:ascii="Times New Roman" w:hAnsi="Times New Roman" w:cs="Times New Roman"/>
                <w:i/>
                <w:iCs/>
                <w:color w:val="333333"/>
                <w:sz w:val="24"/>
                <w:szCs w:val="24"/>
                <w:shd w:val="clear" w:color="auto" w:fill="F9F9F9"/>
              </w:rPr>
              <w:t>:</w:t>
            </w:r>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Heart</w:t>
            </w:r>
            <w:proofErr w:type="spellEnd"/>
            <w:r w:rsidRPr="002435E5">
              <w:rPr>
                <w:rFonts w:ascii="Times New Roman" w:hAnsi="Times New Roman" w:cs="Times New Roman"/>
                <w:i/>
                <w:iCs/>
                <w:color w:val="333333"/>
                <w:sz w:val="24"/>
                <w:szCs w:val="24"/>
                <w:shd w:val="clear" w:color="auto" w:fill="F9F9F9"/>
              </w:rPr>
              <w:t xml:space="preserve">, Aorta </w:t>
            </w:r>
            <w:proofErr w:type="spellStart"/>
            <w:r w:rsidRPr="002435E5">
              <w:rPr>
                <w:rFonts w:ascii="Times New Roman" w:hAnsi="Times New Roman" w:cs="Times New Roman"/>
                <w:i/>
                <w:iCs/>
                <w:color w:val="333333"/>
                <w:sz w:val="24"/>
                <w:szCs w:val="24"/>
                <w:shd w:val="clear" w:color="auto" w:fill="F9F9F9"/>
              </w:rPr>
              <w:t>Head</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and</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neck</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veins</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Upper</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side</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veins</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lower</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side</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veins</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Thoracic</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and</w:t>
            </w:r>
            <w:proofErr w:type="spellEnd"/>
            <w:r w:rsidRPr="002435E5">
              <w:rPr>
                <w:rFonts w:ascii="Times New Roman" w:hAnsi="Times New Roman" w:cs="Times New Roman"/>
                <w:i/>
                <w:iCs/>
                <w:color w:val="333333"/>
                <w:sz w:val="24"/>
                <w:szCs w:val="24"/>
                <w:shd w:val="clear" w:color="auto" w:fill="F9F9F9"/>
              </w:rPr>
              <w:t xml:space="preserve"> abdominal </w:t>
            </w:r>
            <w:proofErr w:type="spellStart"/>
            <w:r w:rsidRPr="002435E5">
              <w:rPr>
                <w:rFonts w:ascii="Times New Roman" w:hAnsi="Times New Roman" w:cs="Times New Roman"/>
                <w:i/>
                <w:iCs/>
                <w:color w:val="333333"/>
                <w:sz w:val="24"/>
                <w:szCs w:val="24"/>
                <w:shd w:val="clear" w:color="auto" w:fill="F9F9F9"/>
              </w:rPr>
              <w:t>veins</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Lymphatic</w:t>
            </w:r>
            <w:proofErr w:type="spellEnd"/>
            <w:r w:rsidRPr="002435E5">
              <w:rPr>
                <w:rFonts w:ascii="Times New Roman" w:hAnsi="Times New Roman" w:cs="Times New Roman"/>
                <w:i/>
                <w:iCs/>
                <w:color w:val="333333"/>
                <w:sz w:val="24"/>
                <w:szCs w:val="24"/>
                <w:shd w:val="clear" w:color="auto" w:fill="F9F9F9"/>
              </w:rPr>
              <w:t xml:space="preserve"> </w:t>
            </w:r>
            <w:proofErr w:type="spellStart"/>
            <w:r w:rsidRPr="002435E5">
              <w:rPr>
                <w:rFonts w:ascii="Times New Roman" w:hAnsi="Times New Roman" w:cs="Times New Roman"/>
                <w:i/>
                <w:iCs/>
                <w:color w:val="333333"/>
                <w:sz w:val="24"/>
                <w:szCs w:val="24"/>
                <w:shd w:val="clear" w:color="auto" w:fill="F9F9F9"/>
              </w:rPr>
              <w:t>system</w:t>
            </w:r>
            <w:proofErr w:type="spellEnd"/>
          </w:p>
        </w:tc>
        <w:tc>
          <w:tcPr>
            <w:tcW w:w="3795" w:type="dxa"/>
            <w:shd w:val="clear" w:color="auto" w:fill="auto"/>
          </w:tcPr>
          <w:p w14:paraId="20958D75" w14:textId="77777777" w:rsidR="00B453EF" w:rsidRPr="002435E5" w:rsidRDefault="00B453EF" w:rsidP="00DE2949">
            <w:pPr>
              <w:ind w:left="23"/>
              <w:rPr>
                <w:rFonts w:cs="Times New Roman"/>
                <w:b/>
                <w:bCs/>
                <w:szCs w:val="24"/>
                <w:shd w:val="clear" w:color="auto" w:fill="F9F9F9"/>
              </w:rPr>
            </w:pPr>
            <w:r w:rsidRPr="002435E5">
              <w:rPr>
                <w:rFonts w:cs="Times New Roman"/>
                <w:b/>
                <w:bCs/>
                <w:szCs w:val="24"/>
                <w:shd w:val="clear" w:color="auto" w:fill="F9F9F9"/>
              </w:rPr>
              <w:t>İnsan organizmasında dolaşım sistemin anatomisini öğrenir</w:t>
            </w:r>
            <w:r>
              <w:rPr>
                <w:rFonts w:cs="Times New Roman"/>
                <w:b/>
                <w:bCs/>
                <w:szCs w:val="24"/>
                <w:shd w:val="clear" w:color="auto" w:fill="F9F9F9"/>
              </w:rPr>
              <w:t>.</w:t>
            </w:r>
          </w:p>
          <w:p w14:paraId="24607774" w14:textId="77777777" w:rsidR="00B453EF" w:rsidRPr="002435E5" w:rsidRDefault="00B453EF" w:rsidP="00DE2949">
            <w:pPr>
              <w:ind w:left="23"/>
              <w:rPr>
                <w:rFonts w:cs="Times New Roman"/>
                <w:bCs/>
                <w:i/>
                <w:iCs/>
                <w:szCs w:val="24"/>
              </w:rPr>
            </w:pPr>
            <w:proofErr w:type="spellStart"/>
            <w:r w:rsidRPr="002435E5">
              <w:rPr>
                <w:rFonts w:cs="Times New Roman"/>
                <w:i/>
                <w:iCs/>
                <w:color w:val="333333"/>
                <w:szCs w:val="24"/>
                <w:shd w:val="clear" w:color="auto" w:fill="F9F9F9"/>
              </w:rPr>
              <w:t>Learn</w:t>
            </w:r>
            <w:proofErr w:type="spellEnd"/>
            <w:r w:rsidRPr="002435E5">
              <w:rPr>
                <w:rFonts w:cs="Times New Roman"/>
                <w:i/>
                <w:iCs/>
                <w:color w:val="333333"/>
                <w:szCs w:val="24"/>
                <w:shd w:val="clear" w:color="auto" w:fill="F9F9F9"/>
              </w:rPr>
              <w:t xml:space="preserve"> </w:t>
            </w:r>
            <w:proofErr w:type="spellStart"/>
            <w:r w:rsidRPr="002435E5">
              <w:rPr>
                <w:rFonts w:cs="Times New Roman"/>
                <w:i/>
                <w:iCs/>
                <w:color w:val="333333"/>
                <w:szCs w:val="24"/>
                <w:shd w:val="clear" w:color="auto" w:fill="F9F9F9"/>
              </w:rPr>
              <w:t>the</w:t>
            </w:r>
            <w:proofErr w:type="spellEnd"/>
            <w:r w:rsidRPr="002435E5">
              <w:rPr>
                <w:rFonts w:cs="Times New Roman"/>
                <w:i/>
                <w:iCs/>
                <w:color w:val="333333"/>
                <w:szCs w:val="24"/>
                <w:shd w:val="clear" w:color="auto" w:fill="F9F9F9"/>
              </w:rPr>
              <w:t xml:space="preserve"> </w:t>
            </w:r>
            <w:proofErr w:type="spellStart"/>
            <w:r w:rsidRPr="002435E5">
              <w:rPr>
                <w:rFonts w:cs="Times New Roman"/>
                <w:i/>
                <w:iCs/>
                <w:color w:val="333333"/>
                <w:szCs w:val="24"/>
                <w:shd w:val="clear" w:color="auto" w:fill="F9F9F9"/>
              </w:rPr>
              <w:t>anatomy</w:t>
            </w:r>
            <w:proofErr w:type="spellEnd"/>
            <w:r w:rsidRPr="002435E5">
              <w:rPr>
                <w:rFonts w:cs="Times New Roman"/>
                <w:i/>
                <w:iCs/>
                <w:color w:val="333333"/>
                <w:szCs w:val="24"/>
                <w:shd w:val="clear" w:color="auto" w:fill="F9F9F9"/>
              </w:rPr>
              <w:t xml:space="preserve"> of </w:t>
            </w:r>
            <w:proofErr w:type="spellStart"/>
            <w:r w:rsidRPr="002435E5">
              <w:rPr>
                <w:rFonts w:cs="Times New Roman"/>
                <w:i/>
                <w:iCs/>
                <w:color w:val="333333"/>
                <w:szCs w:val="24"/>
                <w:shd w:val="clear" w:color="auto" w:fill="F9F9F9"/>
              </w:rPr>
              <w:t>the</w:t>
            </w:r>
            <w:proofErr w:type="spellEnd"/>
            <w:r w:rsidRPr="002435E5">
              <w:rPr>
                <w:rFonts w:cs="Times New Roman"/>
                <w:i/>
                <w:iCs/>
                <w:color w:val="333333"/>
                <w:szCs w:val="24"/>
                <w:shd w:val="clear" w:color="auto" w:fill="F9F9F9"/>
              </w:rPr>
              <w:t xml:space="preserve"> </w:t>
            </w:r>
            <w:proofErr w:type="spellStart"/>
            <w:r w:rsidRPr="002435E5">
              <w:rPr>
                <w:rFonts w:cs="Times New Roman"/>
                <w:i/>
                <w:iCs/>
                <w:color w:val="333333"/>
                <w:szCs w:val="24"/>
                <w:shd w:val="clear" w:color="auto" w:fill="F9F9F9"/>
              </w:rPr>
              <w:t>circulatory</w:t>
            </w:r>
            <w:proofErr w:type="spellEnd"/>
            <w:r w:rsidRPr="002435E5">
              <w:rPr>
                <w:rFonts w:cs="Times New Roman"/>
                <w:i/>
                <w:iCs/>
                <w:color w:val="333333"/>
                <w:szCs w:val="24"/>
                <w:shd w:val="clear" w:color="auto" w:fill="F9F9F9"/>
              </w:rPr>
              <w:t xml:space="preserve"> </w:t>
            </w:r>
            <w:proofErr w:type="spellStart"/>
            <w:r w:rsidRPr="002435E5">
              <w:rPr>
                <w:rFonts w:cs="Times New Roman"/>
                <w:i/>
                <w:iCs/>
                <w:color w:val="333333"/>
                <w:szCs w:val="24"/>
                <w:shd w:val="clear" w:color="auto" w:fill="F9F9F9"/>
              </w:rPr>
              <w:t>system</w:t>
            </w:r>
            <w:proofErr w:type="spellEnd"/>
            <w:r w:rsidRPr="002435E5">
              <w:rPr>
                <w:rFonts w:cs="Times New Roman"/>
                <w:i/>
                <w:iCs/>
                <w:color w:val="333333"/>
                <w:szCs w:val="24"/>
                <w:shd w:val="clear" w:color="auto" w:fill="F9F9F9"/>
              </w:rPr>
              <w:t xml:space="preserve"> in </w:t>
            </w:r>
            <w:proofErr w:type="spellStart"/>
            <w:r w:rsidRPr="002435E5">
              <w:rPr>
                <w:rFonts w:cs="Times New Roman"/>
                <w:i/>
                <w:iCs/>
                <w:color w:val="333333"/>
                <w:szCs w:val="24"/>
                <w:shd w:val="clear" w:color="auto" w:fill="F9F9F9"/>
              </w:rPr>
              <w:t>the</w:t>
            </w:r>
            <w:proofErr w:type="spellEnd"/>
            <w:r w:rsidRPr="002435E5">
              <w:rPr>
                <w:rFonts w:cs="Times New Roman"/>
                <w:i/>
                <w:iCs/>
                <w:color w:val="333333"/>
                <w:szCs w:val="24"/>
                <w:shd w:val="clear" w:color="auto" w:fill="F9F9F9"/>
              </w:rPr>
              <w:t xml:space="preserve"> </w:t>
            </w:r>
            <w:proofErr w:type="spellStart"/>
            <w:r w:rsidRPr="002435E5">
              <w:rPr>
                <w:rFonts w:cs="Times New Roman"/>
                <w:i/>
                <w:iCs/>
                <w:color w:val="333333"/>
                <w:szCs w:val="24"/>
                <w:shd w:val="clear" w:color="auto" w:fill="F9F9F9"/>
              </w:rPr>
              <w:t>human</w:t>
            </w:r>
            <w:proofErr w:type="spellEnd"/>
            <w:r w:rsidRPr="002435E5">
              <w:rPr>
                <w:rFonts w:cs="Times New Roman"/>
                <w:i/>
                <w:iCs/>
                <w:color w:val="333333"/>
                <w:szCs w:val="24"/>
                <w:shd w:val="clear" w:color="auto" w:fill="F9F9F9"/>
              </w:rPr>
              <w:t xml:space="preserve"> </w:t>
            </w:r>
            <w:proofErr w:type="spellStart"/>
            <w:r w:rsidRPr="002435E5">
              <w:rPr>
                <w:rFonts w:cs="Times New Roman"/>
                <w:i/>
                <w:iCs/>
                <w:color w:val="333333"/>
                <w:szCs w:val="24"/>
                <w:shd w:val="clear" w:color="auto" w:fill="F9F9F9"/>
              </w:rPr>
              <w:t>organism</w:t>
            </w:r>
            <w:proofErr w:type="spellEnd"/>
          </w:p>
        </w:tc>
      </w:tr>
      <w:tr w:rsidR="00B453EF" w:rsidRPr="00D8010A" w14:paraId="41745606" w14:textId="77777777" w:rsidTr="00DE2949">
        <w:trPr>
          <w:trHeight w:val="186"/>
        </w:trPr>
        <w:tc>
          <w:tcPr>
            <w:tcW w:w="1651" w:type="dxa"/>
            <w:vMerge/>
            <w:shd w:val="clear" w:color="auto" w:fill="auto"/>
            <w:vAlign w:val="center"/>
          </w:tcPr>
          <w:p w14:paraId="01465B58" w14:textId="77777777" w:rsidR="00B453EF" w:rsidRPr="002F6EC1" w:rsidRDefault="00B453EF" w:rsidP="00DE2949">
            <w:pPr>
              <w:spacing w:line="240" w:lineRule="auto"/>
              <w:jc w:val="center"/>
            </w:pPr>
          </w:p>
        </w:tc>
        <w:tc>
          <w:tcPr>
            <w:tcW w:w="3559" w:type="dxa"/>
            <w:vMerge/>
            <w:shd w:val="clear" w:color="auto" w:fill="auto"/>
            <w:vAlign w:val="center"/>
          </w:tcPr>
          <w:p w14:paraId="032AF333" w14:textId="77777777" w:rsidR="00B453EF" w:rsidRPr="002F6EC1" w:rsidRDefault="00B453EF" w:rsidP="00DE2949">
            <w:pPr>
              <w:spacing w:line="240" w:lineRule="auto"/>
            </w:pPr>
          </w:p>
        </w:tc>
        <w:tc>
          <w:tcPr>
            <w:tcW w:w="426" w:type="dxa"/>
            <w:vMerge/>
            <w:shd w:val="clear" w:color="auto" w:fill="auto"/>
            <w:vAlign w:val="center"/>
          </w:tcPr>
          <w:p w14:paraId="21C08FCC" w14:textId="77777777" w:rsidR="00B453EF" w:rsidRPr="002F6EC1" w:rsidRDefault="00B453EF" w:rsidP="00DE2949">
            <w:pPr>
              <w:spacing w:line="240" w:lineRule="auto"/>
              <w:jc w:val="center"/>
            </w:pPr>
          </w:p>
        </w:tc>
        <w:tc>
          <w:tcPr>
            <w:tcW w:w="567" w:type="dxa"/>
            <w:vMerge/>
            <w:shd w:val="clear" w:color="auto" w:fill="auto"/>
            <w:vAlign w:val="center"/>
          </w:tcPr>
          <w:p w14:paraId="735940C9" w14:textId="77777777" w:rsidR="00B453EF" w:rsidRPr="002F6EC1" w:rsidRDefault="00B453EF" w:rsidP="00DE2949">
            <w:pPr>
              <w:spacing w:line="240" w:lineRule="auto"/>
              <w:jc w:val="center"/>
            </w:pPr>
          </w:p>
        </w:tc>
        <w:tc>
          <w:tcPr>
            <w:tcW w:w="425" w:type="dxa"/>
            <w:vMerge/>
            <w:shd w:val="clear" w:color="auto" w:fill="auto"/>
            <w:vAlign w:val="center"/>
          </w:tcPr>
          <w:p w14:paraId="42174F00" w14:textId="77777777" w:rsidR="00B453EF" w:rsidRPr="002F6EC1" w:rsidRDefault="00B453EF" w:rsidP="00DE2949">
            <w:pPr>
              <w:spacing w:line="240" w:lineRule="auto"/>
              <w:jc w:val="center"/>
            </w:pPr>
          </w:p>
        </w:tc>
        <w:tc>
          <w:tcPr>
            <w:tcW w:w="425" w:type="dxa"/>
            <w:vMerge/>
            <w:shd w:val="clear" w:color="auto" w:fill="auto"/>
            <w:vAlign w:val="center"/>
          </w:tcPr>
          <w:p w14:paraId="133E8B58" w14:textId="77777777" w:rsidR="00B453EF" w:rsidRPr="002F6EC1" w:rsidRDefault="00B453EF" w:rsidP="00DE2949">
            <w:pPr>
              <w:spacing w:line="240" w:lineRule="auto"/>
              <w:jc w:val="center"/>
              <w:rPr>
                <w:rFonts w:cs="Times New Roman"/>
                <w:szCs w:val="24"/>
              </w:rPr>
            </w:pPr>
          </w:p>
        </w:tc>
        <w:tc>
          <w:tcPr>
            <w:tcW w:w="709" w:type="dxa"/>
            <w:vMerge/>
            <w:shd w:val="clear" w:color="auto" w:fill="auto"/>
            <w:vAlign w:val="center"/>
          </w:tcPr>
          <w:p w14:paraId="6174685D" w14:textId="77777777" w:rsidR="00B453EF" w:rsidRPr="002F6EC1" w:rsidRDefault="00B453EF" w:rsidP="00DE2949">
            <w:pPr>
              <w:spacing w:line="240" w:lineRule="auto"/>
              <w:jc w:val="center"/>
              <w:rPr>
                <w:rFonts w:cs="Times New Roman"/>
                <w:szCs w:val="24"/>
              </w:rPr>
            </w:pPr>
          </w:p>
        </w:tc>
        <w:tc>
          <w:tcPr>
            <w:tcW w:w="3860" w:type="dxa"/>
            <w:shd w:val="clear" w:color="auto" w:fill="auto"/>
          </w:tcPr>
          <w:p w14:paraId="49D496DE" w14:textId="77777777" w:rsidR="00B453EF" w:rsidRPr="00D8010A" w:rsidRDefault="00B453EF" w:rsidP="00B453EF">
            <w:pPr>
              <w:pStyle w:val="ListeParagraf"/>
              <w:numPr>
                <w:ilvl w:val="0"/>
                <w:numId w:val="40"/>
              </w:numPr>
              <w:spacing w:after="0"/>
              <w:ind w:left="63" w:hanging="40"/>
              <w:rPr>
                <w:rFonts w:ascii="Times New Roman" w:hAnsi="Times New Roman" w:cs="Times New Roman"/>
                <w:b/>
                <w:bCs/>
                <w:iCs/>
                <w:sz w:val="24"/>
                <w:szCs w:val="24"/>
              </w:rPr>
            </w:pPr>
            <w:r w:rsidRPr="00D8010A">
              <w:rPr>
                <w:rFonts w:ascii="Times New Roman" w:hAnsi="Times New Roman" w:cs="Times New Roman"/>
                <w:b/>
                <w:bCs/>
                <w:sz w:val="24"/>
                <w:szCs w:val="24"/>
                <w:shd w:val="clear" w:color="auto" w:fill="F9F9F9"/>
              </w:rPr>
              <w:t>S</w:t>
            </w:r>
            <w:r>
              <w:rPr>
                <w:rFonts w:ascii="Times New Roman" w:hAnsi="Times New Roman" w:cs="Times New Roman"/>
                <w:b/>
                <w:bCs/>
                <w:sz w:val="24"/>
                <w:szCs w:val="24"/>
                <w:shd w:val="clear" w:color="auto" w:fill="F9F9F9"/>
              </w:rPr>
              <w:t xml:space="preserve">indirim Sistemi: </w:t>
            </w:r>
            <w:proofErr w:type="spellStart"/>
            <w:proofErr w:type="gramStart"/>
            <w:r w:rsidRPr="00D8010A">
              <w:rPr>
                <w:rFonts w:ascii="Times New Roman" w:hAnsi="Times New Roman" w:cs="Times New Roman"/>
                <w:b/>
                <w:bCs/>
                <w:sz w:val="24"/>
                <w:szCs w:val="24"/>
                <w:shd w:val="clear" w:color="auto" w:fill="F9F9F9"/>
              </w:rPr>
              <w:t>Ağız,farinks</w:t>
            </w:r>
            <w:proofErr w:type="spellEnd"/>
            <w:proofErr w:type="gramEnd"/>
            <w:r w:rsidRPr="00D8010A">
              <w:rPr>
                <w:rFonts w:ascii="Times New Roman" w:hAnsi="Times New Roman" w:cs="Times New Roman"/>
                <w:b/>
                <w:bCs/>
                <w:sz w:val="24"/>
                <w:szCs w:val="24"/>
                <w:shd w:val="clear" w:color="auto" w:fill="F9F9F9"/>
              </w:rPr>
              <w:t xml:space="preserve"> </w:t>
            </w:r>
            <w:proofErr w:type="spellStart"/>
            <w:r w:rsidRPr="00D8010A">
              <w:rPr>
                <w:rFonts w:ascii="Times New Roman" w:hAnsi="Times New Roman" w:cs="Times New Roman"/>
                <w:b/>
                <w:bCs/>
                <w:sz w:val="24"/>
                <w:szCs w:val="24"/>
                <w:shd w:val="clear" w:color="auto" w:fill="F9F9F9"/>
              </w:rPr>
              <w:t>Özafagus</w:t>
            </w:r>
            <w:proofErr w:type="spellEnd"/>
            <w:r w:rsidRPr="00D8010A">
              <w:rPr>
                <w:rFonts w:ascii="Times New Roman" w:hAnsi="Times New Roman" w:cs="Times New Roman"/>
                <w:b/>
                <w:bCs/>
                <w:sz w:val="24"/>
                <w:szCs w:val="24"/>
                <w:shd w:val="clear" w:color="auto" w:fill="F9F9F9"/>
              </w:rPr>
              <w:t xml:space="preserve">, </w:t>
            </w:r>
            <w:proofErr w:type="spellStart"/>
            <w:r w:rsidRPr="00D8010A">
              <w:rPr>
                <w:rFonts w:ascii="Times New Roman" w:hAnsi="Times New Roman" w:cs="Times New Roman"/>
                <w:b/>
                <w:bCs/>
                <w:sz w:val="24"/>
                <w:szCs w:val="24"/>
                <w:shd w:val="clear" w:color="auto" w:fill="F9F9F9"/>
              </w:rPr>
              <w:t>gaster</w:t>
            </w:r>
            <w:proofErr w:type="spellEnd"/>
            <w:r w:rsidRPr="00D8010A">
              <w:rPr>
                <w:rFonts w:ascii="Times New Roman" w:hAnsi="Times New Roman" w:cs="Times New Roman"/>
                <w:b/>
                <w:bCs/>
                <w:sz w:val="24"/>
                <w:szCs w:val="24"/>
                <w:shd w:val="clear" w:color="auto" w:fill="F9F9F9"/>
              </w:rPr>
              <w:t xml:space="preserve">, Duodenum, </w:t>
            </w:r>
            <w:proofErr w:type="spellStart"/>
            <w:r w:rsidRPr="00D8010A">
              <w:rPr>
                <w:rFonts w:ascii="Times New Roman" w:hAnsi="Times New Roman" w:cs="Times New Roman"/>
                <w:b/>
                <w:bCs/>
                <w:sz w:val="24"/>
                <w:szCs w:val="24"/>
                <w:shd w:val="clear" w:color="auto" w:fill="F9F9F9"/>
              </w:rPr>
              <w:t>jejenum</w:t>
            </w:r>
            <w:proofErr w:type="spellEnd"/>
            <w:r w:rsidRPr="00D8010A">
              <w:rPr>
                <w:rFonts w:ascii="Times New Roman" w:hAnsi="Times New Roman" w:cs="Times New Roman"/>
                <w:b/>
                <w:bCs/>
                <w:sz w:val="24"/>
                <w:szCs w:val="24"/>
                <w:shd w:val="clear" w:color="auto" w:fill="F9F9F9"/>
              </w:rPr>
              <w:t xml:space="preserve">, </w:t>
            </w:r>
            <w:proofErr w:type="spellStart"/>
            <w:proofErr w:type="gramStart"/>
            <w:r w:rsidRPr="00D8010A">
              <w:rPr>
                <w:rFonts w:ascii="Times New Roman" w:hAnsi="Times New Roman" w:cs="Times New Roman"/>
                <w:b/>
                <w:bCs/>
                <w:sz w:val="24"/>
                <w:szCs w:val="24"/>
                <w:shd w:val="clear" w:color="auto" w:fill="F9F9F9"/>
              </w:rPr>
              <w:t>İleum,colon</w:t>
            </w:r>
            <w:proofErr w:type="spellEnd"/>
            <w:proofErr w:type="gramEnd"/>
            <w:r w:rsidRPr="00D8010A">
              <w:rPr>
                <w:rFonts w:ascii="Times New Roman" w:hAnsi="Times New Roman" w:cs="Times New Roman"/>
                <w:b/>
                <w:bCs/>
                <w:sz w:val="24"/>
                <w:szCs w:val="24"/>
                <w:shd w:val="clear" w:color="auto" w:fill="F9F9F9"/>
              </w:rPr>
              <w:t xml:space="preserve">, Sindirim kanalının eklenti organları </w:t>
            </w:r>
          </w:p>
          <w:p w14:paraId="7BACAFBE" w14:textId="77777777" w:rsidR="00B453EF" w:rsidRPr="00D8010A" w:rsidRDefault="00B453EF" w:rsidP="00DE2949">
            <w:pPr>
              <w:ind w:left="23"/>
              <w:rPr>
                <w:rFonts w:cs="Times New Roman"/>
                <w:bCs/>
                <w:i/>
                <w:iCs/>
                <w:szCs w:val="24"/>
              </w:rPr>
            </w:pPr>
            <w:r>
              <w:rPr>
                <w:rFonts w:cs="Times New Roman"/>
                <w:i/>
                <w:iCs/>
                <w:color w:val="333333"/>
                <w:szCs w:val="24"/>
                <w:shd w:val="clear" w:color="auto" w:fill="F9F9F9"/>
              </w:rPr>
              <w:t>10</w:t>
            </w:r>
            <w:r w:rsidRPr="00D8010A">
              <w:rPr>
                <w:rFonts w:cs="Times New Roman"/>
                <w:i/>
                <w:iCs/>
                <w:color w:val="333333"/>
                <w:szCs w:val="24"/>
                <w:shd w:val="clear" w:color="auto" w:fill="F9F9F9"/>
              </w:rPr>
              <w:t>-D</w:t>
            </w:r>
            <w:r>
              <w:rPr>
                <w:rFonts w:cs="Times New Roman"/>
                <w:i/>
                <w:iCs/>
                <w:color w:val="333333"/>
                <w:szCs w:val="24"/>
                <w:shd w:val="clear" w:color="auto" w:fill="F9F9F9"/>
              </w:rPr>
              <w:t xml:space="preserve">igestive </w:t>
            </w:r>
            <w:proofErr w:type="spellStart"/>
            <w:r>
              <w:rPr>
                <w:rFonts w:cs="Times New Roman"/>
                <w:i/>
                <w:iCs/>
                <w:color w:val="333333"/>
                <w:szCs w:val="24"/>
                <w:shd w:val="clear" w:color="auto" w:fill="F9F9F9"/>
              </w:rPr>
              <w:t>System</w:t>
            </w:r>
            <w:proofErr w:type="spellEnd"/>
            <w:r>
              <w:rPr>
                <w:rFonts w:cs="Times New Roman"/>
                <w:i/>
                <w:iCs/>
                <w:color w:val="333333"/>
                <w:szCs w:val="24"/>
                <w:shd w:val="clear" w:color="auto" w:fill="F9F9F9"/>
              </w:rPr>
              <w:t>:</w:t>
            </w:r>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Mouth</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pharynx</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Esophagus</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gaster</w:t>
            </w:r>
            <w:proofErr w:type="spellEnd"/>
            <w:r w:rsidRPr="00D8010A">
              <w:rPr>
                <w:rFonts w:cs="Times New Roman"/>
                <w:i/>
                <w:iCs/>
                <w:color w:val="333333"/>
                <w:szCs w:val="24"/>
                <w:shd w:val="clear" w:color="auto" w:fill="F9F9F9"/>
              </w:rPr>
              <w:t xml:space="preserve"> Duodenum, </w:t>
            </w:r>
            <w:proofErr w:type="spellStart"/>
            <w:r w:rsidRPr="00D8010A">
              <w:rPr>
                <w:rFonts w:cs="Times New Roman"/>
                <w:i/>
                <w:iCs/>
                <w:color w:val="333333"/>
                <w:szCs w:val="24"/>
                <w:shd w:val="clear" w:color="auto" w:fill="F9F9F9"/>
              </w:rPr>
              <w:t>jejunum</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ileum</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colon</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small</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and</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large</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intestines</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Attachment</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organs</w:t>
            </w:r>
            <w:proofErr w:type="spellEnd"/>
            <w:r w:rsidRPr="00D8010A">
              <w:rPr>
                <w:rFonts w:cs="Times New Roman"/>
                <w:i/>
                <w:iCs/>
                <w:color w:val="333333"/>
                <w:szCs w:val="24"/>
                <w:shd w:val="clear" w:color="auto" w:fill="F9F9F9"/>
              </w:rPr>
              <w:t xml:space="preserve"> of </w:t>
            </w:r>
            <w:proofErr w:type="spellStart"/>
            <w:r w:rsidRPr="00D8010A">
              <w:rPr>
                <w:rFonts w:cs="Times New Roman"/>
                <w:i/>
                <w:iCs/>
                <w:color w:val="333333"/>
                <w:szCs w:val="24"/>
                <w:shd w:val="clear" w:color="auto" w:fill="F9F9F9"/>
              </w:rPr>
              <w:t>the</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digestive</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tract</w:t>
            </w:r>
            <w:proofErr w:type="spellEnd"/>
          </w:p>
        </w:tc>
        <w:tc>
          <w:tcPr>
            <w:tcW w:w="3795" w:type="dxa"/>
            <w:shd w:val="clear" w:color="auto" w:fill="auto"/>
          </w:tcPr>
          <w:p w14:paraId="2ADEF7D9" w14:textId="77777777" w:rsidR="00B453EF" w:rsidRPr="00D8010A" w:rsidRDefault="00B453EF" w:rsidP="00DE2949">
            <w:pPr>
              <w:ind w:left="23"/>
              <w:rPr>
                <w:rFonts w:cs="Times New Roman"/>
                <w:b/>
                <w:bCs/>
                <w:szCs w:val="24"/>
                <w:shd w:val="clear" w:color="auto" w:fill="F9F9F9"/>
              </w:rPr>
            </w:pPr>
            <w:r w:rsidRPr="00D8010A">
              <w:rPr>
                <w:rFonts w:cs="Times New Roman"/>
                <w:b/>
                <w:bCs/>
                <w:szCs w:val="24"/>
                <w:shd w:val="clear" w:color="auto" w:fill="F9F9F9"/>
              </w:rPr>
              <w:t>İnsan organizmasında sindirim sisteminin anatomisini öğrenir</w:t>
            </w:r>
            <w:r>
              <w:rPr>
                <w:rFonts w:cs="Times New Roman"/>
                <w:b/>
                <w:bCs/>
                <w:szCs w:val="24"/>
                <w:shd w:val="clear" w:color="auto" w:fill="F9F9F9"/>
              </w:rPr>
              <w:t>.</w:t>
            </w:r>
          </w:p>
          <w:p w14:paraId="46D701FE" w14:textId="77777777" w:rsidR="00B453EF" w:rsidRPr="00D8010A" w:rsidRDefault="00B453EF" w:rsidP="00DE2949">
            <w:pPr>
              <w:ind w:left="23"/>
              <w:rPr>
                <w:rFonts w:cs="Times New Roman"/>
                <w:bCs/>
                <w:i/>
                <w:iCs/>
                <w:szCs w:val="24"/>
              </w:rPr>
            </w:pPr>
            <w:proofErr w:type="spellStart"/>
            <w:r w:rsidRPr="00D8010A">
              <w:rPr>
                <w:rFonts w:cs="Times New Roman"/>
                <w:i/>
                <w:iCs/>
                <w:color w:val="333333"/>
                <w:szCs w:val="24"/>
                <w:shd w:val="clear" w:color="auto" w:fill="F9F9F9"/>
              </w:rPr>
              <w:t>Learn</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the</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anatomy</w:t>
            </w:r>
            <w:proofErr w:type="spellEnd"/>
            <w:r w:rsidRPr="00D8010A">
              <w:rPr>
                <w:rFonts w:cs="Times New Roman"/>
                <w:i/>
                <w:iCs/>
                <w:color w:val="333333"/>
                <w:szCs w:val="24"/>
                <w:shd w:val="clear" w:color="auto" w:fill="F9F9F9"/>
              </w:rPr>
              <w:t xml:space="preserve"> of </w:t>
            </w:r>
            <w:proofErr w:type="spellStart"/>
            <w:r w:rsidRPr="00D8010A">
              <w:rPr>
                <w:rFonts w:cs="Times New Roman"/>
                <w:i/>
                <w:iCs/>
                <w:color w:val="333333"/>
                <w:szCs w:val="24"/>
                <w:shd w:val="clear" w:color="auto" w:fill="F9F9F9"/>
              </w:rPr>
              <w:t>the</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digestive</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system</w:t>
            </w:r>
            <w:proofErr w:type="spellEnd"/>
            <w:r w:rsidRPr="00D8010A">
              <w:rPr>
                <w:rFonts w:cs="Times New Roman"/>
                <w:i/>
                <w:iCs/>
                <w:color w:val="333333"/>
                <w:szCs w:val="24"/>
                <w:shd w:val="clear" w:color="auto" w:fill="F9F9F9"/>
              </w:rPr>
              <w:t xml:space="preserve"> in </w:t>
            </w:r>
            <w:proofErr w:type="spellStart"/>
            <w:r w:rsidRPr="00D8010A">
              <w:rPr>
                <w:rFonts w:cs="Times New Roman"/>
                <w:i/>
                <w:iCs/>
                <w:color w:val="333333"/>
                <w:szCs w:val="24"/>
                <w:shd w:val="clear" w:color="auto" w:fill="F9F9F9"/>
              </w:rPr>
              <w:t>the</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human</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organism</w:t>
            </w:r>
            <w:proofErr w:type="spellEnd"/>
          </w:p>
        </w:tc>
      </w:tr>
      <w:tr w:rsidR="00B453EF" w:rsidRPr="00D8010A" w14:paraId="0FF6DF03" w14:textId="77777777" w:rsidTr="00DE2949">
        <w:trPr>
          <w:trHeight w:val="186"/>
        </w:trPr>
        <w:tc>
          <w:tcPr>
            <w:tcW w:w="1651" w:type="dxa"/>
            <w:vMerge/>
            <w:shd w:val="clear" w:color="auto" w:fill="auto"/>
            <w:vAlign w:val="center"/>
          </w:tcPr>
          <w:p w14:paraId="2714FB79" w14:textId="77777777" w:rsidR="00B453EF" w:rsidRPr="002F6EC1" w:rsidRDefault="00B453EF" w:rsidP="00DE2949">
            <w:pPr>
              <w:spacing w:line="240" w:lineRule="auto"/>
              <w:jc w:val="center"/>
            </w:pPr>
          </w:p>
        </w:tc>
        <w:tc>
          <w:tcPr>
            <w:tcW w:w="3559" w:type="dxa"/>
            <w:vMerge/>
            <w:shd w:val="clear" w:color="auto" w:fill="auto"/>
            <w:vAlign w:val="center"/>
          </w:tcPr>
          <w:p w14:paraId="6B001BE2" w14:textId="77777777" w:rsidR="00B453EF" w:rsidRPr="002F6EC1" w:rsidRDefault="00B453EF" w:rsidP="00DE2949">
            <w:pPr>
              <w:spacing w:line="240" w:lineRule="auto"/>
            </w:pPr>
          </w:p>
        </w:tc>
        <w:tc>
          <w:tcPr>
            <w:tcW w:w="426" w:type="dxa"/>
            <w:vMerge/>
            <w:shd w:val="clear" w:color="auto" w:fill="auto"/>
            <w:vAlign w:val="center"/>
          </w:tcPr>
          <w:p w14:paraId="7E3A9F83" w14:textId="77777777" w:rsidR="00B453EF" w:rsidRPr="002F6EC1" w:rsidRDefault="00B453EF" w:rsidP="00DE2949">
            <w:pPr>
              <w:spacing w:line="240" w:lineRule="auto"/>
              <w:jc w:val="center"/>
            </w:pPr>
          </w:p>
        </w:tc>
        <w:tc>
          <w:tcPr>
            <w:tcW w:w="567" w:type="dxa"/>
            <w:vMerge/>
            <w:shd w:val="clear" w:color="auto" w:fill="auto"/>
            <w:vAlign w:val="center"/>
          </w:tcPr>
          <w:p w14:paraId="2A0672E1" w14:textId="77777777" w:rsidR="00B453EF" w:rsidRPr="002F6EC1" w:rsidRDefault="00B453EF" w:rsidP="00DE2949">
            <w:pPr>
              <w:spacing w:line="240" w:lineRule="auto"/>
              <w:jc w:val="center"/>
            </w:pPr>
          </w:p>
        </w:tc>
        <w:tc>
          <w:tcPr>
            <w:tcW w:w="425" w:type="dxa"/>
            <w:vMerge/>
            <w:shd w:val="clear" w:color="auto" w:fill="auto"/>
            <w:vAlign w:val="center"/>
          </w:tcPr>
          <w:p w14:paraId="5471F92E" w14:textId="77777777" w:rsidR="00B453EF" w:rsidRPr="002F6EC1" w:rsidRDefault="00B453EF" w:rsidP="00DE2949">
            <w:pPr>
              <w:spacing w:line="240" w:lineRule="auto"/>
              <w:jc w:val="center"/>
            </w:pPr>
          </w:p>
        </w:tc>
        <w:tc>
          <w:tcPr>
            <w:tcW w:w="425" w:type="dxa"/>
            <w:vMerge/>
            <w:shd w:val="clear" w:color="auto" w:fill="auto"/>
            <w:vAlign w:val="center"/>
          </w:tcPr>
          <w:p w14:paraId="33713294" w14:textId="77777777" w:rsidR="00B453EF" w:rsidRPr="002F6EC1" w:rsidRDefault="00B453EF" w:rsidP="00DE2949">
            <w:pPr>
              <w:spacing w:line="240" w:lineRule="auto"/>
              <w:jc w:val="center"/>
              <w:rPr>
                <w:rFonts w:cs="Times New Roman"/>
                <w:szCs w:val="24"/>
              </w:rPr>
            </w:pPr>
          </w:p>
        </w:tc>
        <w:tc>
          <w:tcPr>
            <w:tcW w:w="709" w:type="dxa"/>
            <w:vMerge/>
            <w:shd w:val="clear" w:color="auto" w:fill="auto"/>
            <w:vAlign w:val="center"/>
          </w:tcPr>
          <w:p w14:paraId="18AE1B94" w14:textId="77777777" w:rsidR="00B453EF" w:rsidRPr="002F6EC1" w:rsidRDefault="00B453EF" w:rsidP="00DE2949">
            <w:pPr>
              <w:spacing w:line="240" w:lineRule="auto"/>
              <w:jc w:val="center"/>
              <w:rPr>
                <w:rFonts w:cs="Times New Roman"/>
                <w:szCs w:val="24"/>
              </w:rPr>
            </w:pPr>
          </w:p>
        </w:tc>
        <w:tc>
          <w:tcPr>
            <w:tcW w:w="3860" w:type="dxa"/>
            <w:shd w:val="clear" w:color="auto" w:fill="auto"/>
          </w:tcPr>
          <w:p w14:paraId="6A64BF00" w14:textId="77777777" w:rsidR="00B453EF" w:rsidRPr="00D8010A" w:rsidRDefault="00B453EF" w:rsidP="00B453EF">
            <w:pPr>
              <w:pStyle w:val="ListeParagraf"/>
              <w:numPr>
                <w:ilvl w:val="0"/>
                <w:numId w:val="40"/>
              </w:numPr>
              <w:spacing w:after="0"/>
              <w:ind w:left="63" w:hanging="40"/>
              <w:rPr>
                <w:rFonts w:ascii="Times New Roman" w:hAnsi="Times New Roman" w:cs="Times New Roman"/>
                <w:b/>
                <w:bCs/>
                <w:iCs/>
                <w:sz w:val="24"/>
                <w:szCs w:val="24"/>
              </w:rPr>
            </w:pPr>
            <w:proofErr w:type="spellStart"/>
            <w:r w:rsidRPr="00D8010A">
              <w:rPr>
                <w:rFonts w:ascii="Times New Roman" w:hAnsi="Times New Roman" w:cs="Times New Roman"/>
                <w:b/>
                <w:bCs/>
                <w:sz w:val="24"/>
                <w:szCs w:val="24"/>
                <w:shd w:val="clear" w:color="auto" w:fill="F9F9F9"/>
              </w:rPr>
              <w:t>Ü</w:t>
            </w:r>
            <w:r>
              <w:rPr>
                <w:rFonts w:ascii="Times New Roman" w:hAnsi="Times New Roman" w:cs="Times New Roman"/>
                <w:b/>
                <w:bCs/>
                <w:sz w:val="24"/>
                <w:szCs w:val="24"/>
                <w:shd w:val="clear" w:color="auto" w:fill="F9F9F9"/>
              </w:rPr>
              <w:t>rogenital</w:t>
            </w:r>
            <w:proofErr w:type="spellEnd"/>
            <w:r>
              <w:rPr>
                <w:rFonts w:ascii="Times New Roman" w:hAnsi="Times New Roman" w:cs="Times New Roman"/>
                <w:b/>
                <w:bCs/>
                <w:sz w:val="24"/>
                <w:szCs w:val="24"/>
                <w:shd w:val="clear" w:color="auto" w:fill="F9F9F9"/>
              </w:rPr>
              <w:t xml:space="preserve"> Sistem:</w:t>
            </w:r>
            <w:r w:rsidRPr="00D8010A">
              <w:rPr>
                <w:rFonts w:ascii="Times New Roman" w:hAnsi="Times New Roman" w:cs="Times New Roman"/>
                <w:b/>
                <w:bCs/>
                <w:sz w:val="24"/>
                <w:szCs w:val="24"/>
                <w:shd w:val="clear" w:color="auto" w:fill="F9F9F9"/>
              </w:rPr>
              <w:t xml:space="preserve"> Böbrekler Üreter, mesane, </w:t>
            </w:r>
            <w:proofErr w:type="spellStart"/>
            <w:r w:rsidRPr="00D8010A">
              <w:rPr>
                <w:rFonts w:ascii="Times New Roman" w:hAnsi="Times New Roman" w:cs="Times New Roman"/>
                <w:b/>
                <w:bCs/>
                <w:sz w:val="24"/>
                <w:szCs w:val="24"/>
                <w:shd w:val="clear" w:color="auto" w:fill="F9F9F9"/>
              </w:rPr>
              <w:t>ürethra</w:t>
            </w:r>
            <w:proofErr w:type="spellEnd"/>
            <w:r w:rsidRPr="00D8010A">
              <w:rPr>
                <w:rFonts w:ascii="Times New Roman" w:hAnsi="Times New Roman" w:cs="Times New Roman"/>
                <w:b/>
                <w:bCs/>
                <w:sz w:val="24"/>
                <w:szCs w:val="24"/>
                <w:shd w:val="clear" w:color="auto" w:fill="F9F9F9"/>
              </w:rPr>
              <w:t xml:space="preserve"> Kadın iç </w:t>
            </w:r>
            <w:proofErr w:type="spellStart"/>
            <w:r w:rsidRPr="00D8010A">
              <w:rPr>
                <w:rFonts w:ascii="Times New Roman" w:hAnsi="Times New Roman" w:cs="Times New Roman"/>
                <w:b/>
                <w:bCs/>
                <w:sz w:val="24"/>
                <w:szCs w:val="24"/>
                <w:shd w:val="clear" w:color="auto" w:fill="F9F9F9"/>
              </w:rPr>
              <w:t>genital</w:t>
            </w:r>
            <w:proofErr w:type="spellEnd"/>
            <w:r w:rsidRPr="00D8010A">
              <w:rPr>
                <w:rFonts w:ascii="Times New Roman" w:hAnsi="Times New Roman" w:cs="Times New Roman"/>
                <w:b/>
                <w:bCs/>
                <w:sz w:val="24"/>
                <w:szCs w:val="24"/>
                <w:shd w:val="clear" w:color="auto" w:fill="F9F9F9"/>
              </w:rPr>
              <w:t xml:space="preserve"> organları, Kadın dış </w:t>
            </w:r>
            <w:proofErr w:type="spellStart"/>
            <w:r w:rsidRPr="00D8010A">
              <w:rPr>
                <w:rFonts w:ascii="Times New Roman" w:hAnsi="Times New Roman" w:cs="Times New Roman"/>
                <w:b/>
                <w:bCs/>
                <w:sz w:val="24"/>
                <w:szCs w:val="24"/>
                <w:shd w:val="clear" w:color="auto" w:fill="F9F9F9"/>
              </w:rPr>
              <w:t>genital</w:t>
            </w:r>
            <w:proofErr w:type="spellEnd"/>
            <w:r w:rsidRPr="00D8010A">
              <w:rPr>
                <w:rFonts w:ascii="Times New Roman" w:hAnsi="Times New Roman" w:cs="Times New Roman"/>
                <w:b/>
                <w:bCs/>
                <w:sz w:val="24"/>
                <w:szCs w:val="24"/>
                <w:shd w:val="clear" w:color="auto" w:fill="F9F9F9"/>
              </w:rPr>
              <w:t xml:space="preserve"> organları Erkek iç </w:t>
            </w:r>
            <w:proofErr w:type="spellStart"/>
            <w:r w:rsidRPr="00D8010A">
              <w:rPr>
                <w:rFonts w:ascii="Times New Roman" w:hAnsi="Times New Roman" w:cs="Times New Roman"/>
                <w:b/>
                <w:bCs/>
                <w:sz w:val="24"/>
                <w:szCs w:val="24"/>
                <w:shd w:val="clear" w:color="auto" w:fill="F9F9F9"/>
              </w:rPr>
              <w:t>genital</w:t>
            </w:r>
            <w:proofErr w:type="spellEnd"/>
            <w:r w:rsidRPr="00D8010A">
              <w:rPr>
                <w:rFonts w:ascii="Times New Roman" w:hAnsi="Times New Roman" w:cs="Times New Roman"/>
                <w:b/>
                <w:bCs/>
                <w:sz w:val="24"/>
                <w:szCs w:val="24"/>
                <w:shd w:val="clear" w:color="auto" w:fill="F9F9F9"/>
              </w:rPr>
              <w:t xml:space="preserve"> organları</w:t>
            </w:r>
          </w:p>
          <w:p w14:paraId="360052B8" w14:textId="77777777" w:rsidR="00B453EF" w:rsidRPr="00D8010A" w:rsidRDefault="00B453EF" w:rsidP="00DE2949">
            <w:pPr>
              <w:pStyle w:val="ListeParagraf"/>
              <w:ind w:left="0" w:firstLine="63"/>
              <w:jc w:val="both"/>
              <w:rPr>
                <w:rFonts w:ascii="Times New Roman" w:hAnsi="Times New Roman" w:cs="Times New Roman"/>
                <w:bCs/>
                <w:i/>
                <w:iCs/>
                <w:sz w:val="24"/>
                <w:szCs w:val="24"/>
              </w:rPr>
            </w:pPr>
            <w:r w:rsidRPr="00D8010A">
              <w:rPr>
                <w:rFonts w:ascii="Times New Roman" w:hAnsi="Times New Roman" w:cs="Times New Roman"/>
                <w:i/>
                <w:iCs/>
                <w:color w:val="333333"/>
                <w:sz w:val="24"/>
                <w:szCs w:val="24"/>
                <w:shd w:val="clear" w:color="auto" w:fill="F9F9F9"/>
              </w:rPr>
              <w:t>1</w:t>
            </w:r>
            <w:r>
              <w:rPr>
                <w:rFonts w:ascii="Times New Roman" w:hAnsi="Times New Roman" w:cs="Times New Roman"/>
                <w:i/>
                <w:iCs/>
                <w:color w:val="333333"/>
                <w:sz w:val="24"/>
                <w:szCs w:val="24"/>
                <w:shd w:val="clear" w:color="auto" w:fill="F9F9F9"/>
              </w:rPr>
              <w:t>1</w:t>
            </w:r>
            <w:r w:rsidRPr="00D8010A">
              <w:rPr>
                <w:rFonts w:ascii="Times New Roman" w:hAnsi="Times New Roman" w:cs="Times New Roman"/>
                <w:i/>
                <w:iCs/>
                <w:color w:val="333333"/>
                <w:sz w:val="24"/>
                <w:szCs w:val="24"/>
                <w:shd w:val="clear" w:color="auto" w:fill="F9F9F9"/>
              </w:rPr>
              <w:t>-U</w:t>
            </w:r>
            <w:r>
              <w:rPr>
                <w:rFonts w:ascii="Times New Roman" w:hAnsi="Times New Roman" w:cs="Times New Roman"/>
                <w:i/>
                <w:iCs/>
                <w:color w:val="333333"/>
                <w:sz w:val="24"/>
                <w:szCs w:val="24"/>
                <w:shd w:val="clear" w:color="auto" w:fill="F9F9F9"/>
              </w:rPr>
              <w:t xml:space="preserve">rogenital </w:t>
            </w:r>
            <w:proofErr w:type="spellStart"/>
            <w:r>
              <w:rPr>
                <w:rFonts w:ascii="Times New Roman" w:hAnsi="Times New Roman" w:cs="Times New Roman"/>
                <w:i/>
                <w:iCs/>
                <w:color w:val="333333"/>
                <w:sz w:val="24"/>
                <w:szCs w:val="24"/>
                <w:shd w:val="clear" w:color="auto" w:fill="F9F9F9"/>
              </w:rPr>
              <w:t>System</w:t>
            </w:r>
            <w:proofErr w:type="spellEnd"/>
            <w:r>
              <w:rPr>
                <w:rFonts w:ascii="Times New Roman" w:hAnsi="Times New Roman" w:cs="Times New Roman"/>
                <w:i/>
                <w:iCs/>
                <w:color w:val="333333"/>
                <w:sz w:val="24"/>
                <w:szCs w:val="24"/>
                <w:shd w:val="clear" w:color="auto" w:fill="F9F9F9"/>
              </w:rPr>
              <w:t>:</w:t>
            </w:r>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Kidneys</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Ureters</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bladder</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urethra</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Female</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internal</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genital</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organs</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Female</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external</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genitalia</w:t>
            </w:r>
            <w:proofErr w:type="spellEnd"/>
            <w:r w:rsidRPr="00D8010A">
              <w:rPr>
                <w:rFonts w:ascii="Times New Roman" w:hAnsi="Times New Roman" w:cs="Times New Roman"/>
                <w:i/>
                <w:iCs/>
                <w:color w:val="333333"/>
                <w:sz w:val="24"/>
                <w:szCs w:val="24"/>
                <w:shd w:val="clear" w:color="auto" w:fill="F9F9F9"/>
              </w:rPr>
              <w:t xml:space="preserve"> Male </w:t>
            </w:r>
            <w:proofErr w:type="spellStart"/>
            <w:r w:rsidRPr="00D8010A">
              <w:rPr>
                <w:rFonts w:ascii="Times New Roman" w:hAnsi="Times New Roman" w:cs="Times New Roman"/>
                <w:i/>
                <w:iCs/>
                <w:color w:val="333333"/>
                <w:sz w:val="24"/>
                <w:szCs w:val="24"/>
                <w:shd w:val="clear" w:color="auto" w:fill="F9F9F9"/>
              </w:rPr>
              <w:t>internal</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genital</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organs</w:t>
            </w:r>
            <w:proofErr w:type="spellEnd"/>
            <w:r w:rsidRPr="00D8010A">
              <w:rPr>
                <w:rFonts w:ascii="Times New Roman" w:hAnsi="Times New Roman" w:cs="Times New Roman"/>
                <w:i/>
                <w:iCs/>
                <w:color w:val="333333"/>
                <w:sz w:val="24"/>
                <w:szCs w:val="24"/>
                <w:shd w:val="clear" w:color="auto" w:fill="F9F9F9"/>
              </w:rPr>
              <w:t xml:space="preserve"> Male </w:t>
            </w:r>
            <w:proofErr w:type="spellStart"/>
            <w:r w:rsidRPr="00D8010A">
              <w:rPr>
                <w:rFonts w:ascii="Times New Roman" w:hAnsi="Times New Roman" w:cs="Times New Roman"/>
                <w:i/>
                <w:iCs/>
                <w:color w:val="333333"/>
                <w:sz w:val="24"/>
                <w:szCs w:val="24"/>
                <w:shd w:val="clear" w:color="auto" w:fill="F9F9F9"/>
              </w:rPr>
              <w:t>external</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genitalia</w:t>
            </w:r>
            <w:proofErr w:type="spellEnd"/>
          </w:p>
        </w:tc>
        <w:tc>
          <w:tcPr>
            <w:tcW w:w="3795" w:type="dxa"/>
            <w:shd w:val="clear" w:color="auto" w:fill="auto"/>
          </w:tcPr>
          <w:p w14:paraId="45723004" w14:textId="77777777" w:rsidR="00B453EF" w:rsidRPr="00D8010A" w:rsidRDefault="00B453EF" w:rsidP="00DE2949">
            <w:pPr>
              <w:ind w:left="23"/>
              <w:rPr>
                <w:rFonts w:cs="Times New Roman"/>
                <w:b/>
                <w:bCs/>
                <w:szCs w:val="24"/>
                <w:shd w:val="clear" w:color="auto" w:fill="F9F9F9"/>
              </w:rPr>
            </w:pPr>
            <w:proofErr w:type="spellStart"/>
            <w:r w:rsidRPr="00D8010A">
              <w:rPr>
                <w:rFonts w:cs="Times New Roman"/>
                <w:b/>
                <w:bCs/>
                <w:szCs w:val="24"/>
                <w:shd w:val="clear" w:color="auto" w:fill="F9F9F9"/>
              </w:rPr>
              <w:t>Ürogenital</w:t>
            </w:r>
            <w:proofErr w:type="spellEnd"/>
            <w:r w:rsidRPr="00D8010A">
              <w:rPr>
                <w:rFonts w:cs="Times New Roman"/>
                <w:b/>
                <w:bCs/>
                <w:szCs w:val="24"/>
                <w:shd w:val="clear" w:color="auto" w:fill="F9F9F9"/>
              </w:rPr>
              <w:t xml:space="preserve"> sistemin topografik anatomisi ve yapısını tanımlar.</w:t>
            </w:r>
          </w:p>
          <w:p w14:paraId="48A8D4C1" w14:textId="77777777" w:rsidR="00B453EF" w:rsidRPr="00D8010A" w:rsidRDefault="00B453EF" w:rsidP="00DE2949">
            <w:pPr>
              <w:ind w:left="23"/>
              <w:rPr>
                <w:rFonts w:cs="Times New Roman"/>
                <w:bCs/>
                <w:i/>
                <w:iCs/>
                <w:szCs w:val="24"/>
              </w:rPr>
            </w:pPr>
            <w:proofErr w:type="spellStart"/>
            <w:r w:rsidRPr="00D8010A">
              <w:rPr>
                <w:rFonts w:cs="Times New Roman"/>
                <w:i/>
                <w:iCs/>
                <w:color w:val="333333"/>
                <w:szCs w:val="24"/>
                <w:shd w:val="clear" w:color="auto" w:fill="F9F9F9"/>
              </w:rPr>
              <w:t>Defines</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the</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topographic</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anatomy</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and</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structure</w:t>
            </w:r>
            <w:proofErr w:type="spellEnd"/>
            <w:r w:rsidRPr="00D8010A">
              <w:rPr>
                <w:rFonts w:cs="Times New Roman"/>
                <w:i/>
                <w:iCs/>
                <w:color w:val="333333"/>
                <w:szCs w:val="24"/>
                <w:shd w:val="clear" w:color="auto" w:fill="F9F9F9"/>
              </w:rPr>
              <w:t xml:space="preserve"> of </w:t>
            </w:r>
            <w:proofErr w:type="spellStart"/>
            <w:r w:rsidRPr="00D8010A">
              <w:rPr>
                <w:rFonts w:cs="Times New Roman"/>
                <w:i/>
                <w:iCs/>
                <w:color w:val="333333"/>
                <w:szCs w:val="24"/>
                <w:shd w:val="clear" w:color="auto" w:fill="F9F9F9"/>
              </w:rPr>
              <w:t>the</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urogenital</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system</w:t>
            </w:r>
            <w:proofErr w:type="spellEnd"/>
            <w:r w:rsidRPr="00D8010A">
              <w:rPr>
                <w:rFonts w:cs="Times New Roman"/>
                <w:i/>
                <w:iCs/>
                <w:color w:val="333333"/>
                <w:szCs w:val="24"/>
                <w:shd w:val="clear" w:color="auto" w:fill="F9F9F9"/>
              </w:rPr>
              <w:t>.</w:t>
            </w:r>
          </w:p>
        </w:tc>
      </w:tr>
      <w:tr w:rsidR="00B453EF" w:rsidRPr="00D8010A" w14:paraId="1D939464" w14:textId="77777777" w:rsidTr="00DE2949">
        <w:trPr>
          <w:trHeight w:val="186"/>
        </w:trPr>
        <w:tc>
          <w:tcPr>
            <w:tcW w:w="1651" w:type="dxa"/>
            <w:vMerge/>
            <w:shd w:val="clear" w:color="auto" w:fill="auto"/>
            <w:vAlign w:val="center"/>
          </w:tcPr>
          <w:p w14:paraId="0CD622FA" w14:textId="77777777" w:rsidR="00B453EF" w:rsidRPr="002F6EC1" w:rsidRDefault="00B453EF" w:rsidP="00DE2949">
            <w:pPr>
              <w:spacing w:line="240" w:lineRule="auto"/>
              <w:jc w:val="center"/>
            </w:pPr>
          </w:p>
        </w:tc>
        <w:tc>
          <w:tcPr>
            <w:tcW w:w="3559" w:type="dxa"/>
            <w:vMerge/>
            <w:shd w:val="clear" w:color="auto" w:fill="auto"/>
            <w:vAlign w:val="center"/>
          </w:tcPr>
          <w:p w14:paraId="0E087CBB" w14:textId="77777777" w:rsidR="00B453EF" w:rsidRPr="002F6EC1" w:rsidRDefault="00B453EF" w:rsidP="00DE2949">
            <w:pPr>
              <w:spacing w:line="240" w:lineRule="auto"/>
            </w:pPr>
          </w:p>
        </w:tc>
        <w:tc>
          <w:tcPr>
            <w:tcW w:w="426" w:type="dxa"/>
            <w:vMerge/>
            <w:shd w:val="clear" w:color="auto" w:fill="auto"/>
            <w:vAlign w:val="center"/>
          </w:tcPr>
          <w:p w14:paraId="76A5D657" w14:textId="77777777" w:rsidR="00B453EF" w:rsidRPr="002F6EC1" w:rsidRDefault="00B453EF" w:rsidP="00DE2949">
            <w:pPr>
              <w:spacing w:line="240" w:lineRule="auto"/>
              <w:jc w:val="center"/>
            </w:pPr>
          </w:p>
        </w:tc>
        <w:tc>
          <w:tcPr>
            <w:tcW w:w="567" w:type="dxa"/>
            <w:vMerge/>
            <w:shd w:val="clear" w:color="auto" w:fill="auto"/>
            <w:vAlign w:val="center"/>
          </w:tcPr>
          <w:p w14:paraId="531CC196" w14:textId="77777777" w:rsidR="00B453EF" w:rsidRPr="002F6EC1" w:rsidRDefault="00B453EF" w:rsidP="00DE2949">
            <w:pPr>
              <w:spacing w:line="240" w:lineRule="auto"/>
              <w:jc w:val="center"/>
            </w:pPr>
          </w:p>
        </w:tc>
        <w:tc>
          <w:tcPr>
            <w:tcW w:w="425" w:type="dxa"/>
            <w:vMerge/>
            <w:shd w:val="clear" w:color="auto" w:fill="auto"/>
            <w:vAlign w:val="center"/>
          </w:tcPr>
          <w:p w14:paraId="113B8C9C" w14:textId="77777777" w:rsidR="00B453EF" w:rsidRPr="002F6EC1" w:rsidRDefault="00B453EF" w:rsidP="00DE2949">
            <w:pPr>
              <w:spacing w:line="240" w:lineRule="auto"/>
              <w:jc w:val="center"/>
            </w:pPr>
          </w:p>
        </w:tc>
        <w:tc>
          <w:tcPr>
            <w:tcW w:w="425" w:type="dxa"/>
            <w:vMerge/>
            <w:shd w:val="clear" w:color="auto" w:fill="auto"/>
            <w:vAlign w:val="center"/>
          </w:tcPr>
          <w:p w14:paraId="348DEC7A" w14:textId="77777777" w:rsidR="00B453EF" w:rsidRPr="002F6EC1" w:rsidRDefault="00B453EF" w:rsidP="00DE2949">
            <w:pPr>
              <w:spacing w:line="240" w:lineRule="auto"/>
              <w:jc w:val="center"/>
              <w:rPr>
                <w:rFonts w:cs="Times New Roman"/>
                <w:szCs w:val="24"/>
              </w:rPr>
            </w:pPr>
          </w:p>
        </w:tc>
        <w:tc>
          <w:tcPr>
            <w:tcW w:w="709" w:type="dxa"/>
            <w:vMerge/>
            <w:shd w:val="clear" w:color="auto" w:fill="auto"/>
            <w:vAlign w:val="center"/>
          </w:tcPr>
          <w:p w14:paraId="43B5D9D0" w14:textId="77777777" w:rsidR="00B453EF" w:rsidRPr="002F6EC1" w:rsidRDefault="00B453EF" w:rsidP="00DE2949">
            <w:pPr>
              <w:spacing w:line="240" w:lineRule="auto"/>
              <w:jc w:val="center"/>
              <w:rPr>
                <w:rFonts w:cs="Times New Roman"/>
                <w:szCs w:val="24"/>
              </w:rPr>
            </w:pPr>
          </w:p>
        </w:tc>
        <w:tc>
          <w:tcPr>
            <w:tcW w:w="3860" w:type="dxa"/>
            <w:shd w:val="clear" w:color="auto" w:fill="auto"/>
          </w:tcPr>
          <w:p w14:paraId="3271E412" w14:textId="77777777" w:rsidR="00B453EF" w:rsidRPr="00D8010A" w:rsidRDefault="00B453EF" w:rsidP="00B453EF">
            <w:pPr>
              <w:pStyle w:val="ListeParagraf"/>
              <w:numPr>
                <w:ilvl w:val="0"/>
                <w:numId w:val="40"/>
              </w:numPr>
              <w:spacing w:after="0"/>
              <w:ind w:left="63" w:hanging="40"/>
              <w:rPr>
                <w:rFonts w:ascii="Times New Roman" w:hAnsi="Times New Roman" w:cs="Times New Roman"/>
                <w:b/>
                <w:bCs/>
                <w:iCs/>
                <w:sz w:val="24"/>
                <w:szCs w:val="24"/>
              </w:rPr>
            </w:pPr>
            <w:r w:rsidRPr="00D8010A">
              <w:rPr>
                <w:rFonts w:ascii="Times New Roman" w:hAnsi="Times New Roman" w:cs="Times New Roman"/>
                <w:b/>
                <w:bCs/>
                <w:sz w:val="24"/>
                <w:szCs w:val="24"/>
                <w:shd w:val="clear" w:color="auto" w:fill="F9F9F9"/>
              </w:rPr>
              <w:t>S</w:t>
            </w:r>
            <w:r>
              <w:rPr>
                <w:rFonts w:ascii="Times New Roman" w:hAnsi="Times New Roman" w:cs="Times New Roman"/>
                <w:b/>
                <w:bCs/>
                <w:sz w:val="24"/>
                <w:szCs w:val="24"/>
                <w:shd w:val="clear" w:color="auto" w:fill="F9F9F9"/>
              </w:rPr>
              <w:t>inir Sistemi:</w:t>
            </w:r>
            <w:r w:rsidRPr="00D8010A">
              <w:rPr>
                <w:rFonts w:ascii="Times New Roman" w:hAnsi="Times New Roman" w:cs="Times New Roman"/>
                <w:b/>
                <w:bCs/>
                <w:sz w:val="24"/>
                <w:szCs w:val="24"/>
                <w:shd w:val="clear" w:color="auto" w:fill="F9F9F9"/>
              </w:rPr>
              <w:t xml:space="preserve"> Sinir sisteminin yapısı</w:t>
            </w:r>
            <w:r>
              <w:rPr>
                <w:rFonts w:ascii="Times New Roman" w:hAnsi="Times New Roman" w:cs="Times New Roman"/>
                <w:b/>
                <w:bCs/>
                <w:sz w:val="24"/>
                <w:szCs w:val="24"/>
                <w:shd w:val="clear" w:color="auto" w:fill="F9F9F9"/>
              </w:rPr>
              <w:t>,</w:t>
            </w:r>
            <w:r w:rsidRPr="00D8010A">
              <w:rPr>
                <w:rFonts w:ascii="Times New Roman" w:hAnsi="Times New Roman" w:cs="Times New Roman"/>
                <w:b/>
                <w:bCs/>
                <w:sz w:val="24"/>
                <w:szCs w:val="24"/>
                <w:shd w:val="clear" w:color="auto" w:fill="F9F9F9"/>
              </w:rPr>
              <w:t xml:space="preserve"> Omurilik</w:t>
            </w:r>
            <w:r>
              <w:rPr>
                <w:rFonts w:ascii="Times New Roman" w:hAnsi="Times New Roman" w:cs="Times New Roman"/>
                <w:b/>
                <w:bCs/>
                <w:sz w:val="24"/>
                <w:szCs w:val="24"/>
                <w:shd w:val="clear" w:color="auto" w:fill="F9F9F9"/>
              </w:rPr>
              <w:t>,</w:t>
            </w:r>
            <w:r w:rsidRPr="00D8010A">
              <w:rPr>
                <w:rFonts w:ascii="Times New Roman" w:hAnsi="Times New Roman" w:cs="Times New Roman"/>
                <w:b/>
                <w:bCs/>
                <w:sz w:val="24"/>
                <w:szCs w:val="24"/>
                <w:shd w:val="clear" w:color="auto" w:fill="F9F9F9"/>
              </w:rPr>
              <w:t xml:space="preserve"> Beyin </w:t>
            </w:r>
            <w:proofErr w:type="spellStart"/>
            <w:r w:rsidRPr="00D8010A">
              <w:rPr>
                <w:rFonts w:ascii="Times New Roman" w:hAnsi="Times New Roman" w:cs="Times New Roman"/>
                <w:b/>
                <w:bCs/>
                <w:sz w:val="24"/>
                <w:szCs w:val="24"/>
                <w:shd w:val="clear" w:color="auto" w:fill="F9F9F9"/>
              </w:rPr>
              <w:t>Beyin</w:t>
            </w:r>
            <w:proofErr w:type="spellEnd"/>
            <w:r w:rsidRPr="00D8010A">
              <w:rPr>
                <w:rFonts w:ascii="Times New Roman" w:hAnsi="Times New Roman" w:cs="Times New Roman"/>
                <w:b/>
                <w:bCs/>
                <w:sz w:val="24"/>
                <w:szCs w:val="24"/>
                <w:shd w:val="clear" w:color="auto" w:fill="F9F9F9"/>
              </w:rPr>
              <w:t xml:space="preserve"> omurilik sıvısı</w:t>
            </w:r>
            <w:r>
              <w:rPr>
                <w:rFonts w:ascii="Times New Roman" w:hAnsi="Times New Roman" w:cs="Times New Roman"/>
                <w:b/>
                <w:bCs/>
                <w:sz w:val="24"/>
                <w:szCs w:val="24"/>
                <w:shd w:val="clear" w:color="auto" w:fill="F9F9F9"/>
              </w:rPr>
              <w:t>,</w:t>
            </w:r>
            <w:r w:rsidRPr="00D8010A">
              <w:rPr>
                <w:rFonts w:ascii="Times New Roman" w:hAnsi="Times New Roman" w:cs="Times New Roman"/>
                <w:b/>
                <w:bCs/>
                <w:sz w:val="24"/>
                <w:szCs w:val="24"/>
                <w:shd w:val="clear" w:color="auto" w:fill="F9F9F9"/>
              </w:rPr>
              <w:t xml:space="preserve"> Beynin kanlanması, beyin ventrikülleri </w:t>
            </w:r>
          </w:p>
          <w:p w14:paraId="56474268" w14:textId="77777777" w:rsidR="00B453EF" w:rsidRPr="00D8010A" w:rsidRDefault="00B453EF" w:rsidP="00DE2949">
            <w:pPr>
              <w:pStyle w:val="ListeParagraf"/>
              <w:ind w:left="63"/>
              <w:jc w:val="both"/>
              <w:rPr>
                <w:rFonts w:ascii="Times New Roman" w:hAnsi="Times New Roman" w:cs="Times New Roman"/>
                <w:bCs/>
                <w:i/>
                <w:iCs/>
                <w:sz w:val="24"/>
                <w:szCs w:val="24"/>
              </w:rPr>
            </w:pPr>
            <w:r>
              <w:rPr>
                <w:rFonts w:ascii="Times New Roman" w:hAnsi="Times New Roman" w:cs="Times New Roman"/>
                <w:i/>
                <w:iCs/>
                <w:color w:val="333333"/>
                <w:sz w:val="24"/>
                <w:szCs w:val="24"/>
                <w:shd w:val="clear" w:color="auto" w:fill="F9F9F9"/>
              </w:rPr>
              <w:t>12</w:t>
            </w:r>
            <w:r w:rsidRPr="00D8010A">
              <w:rPr>
                <w:rFonts w:ascii="Times New Roman" w:hAnsi="Times New Roman" w:cs="Times New Roman"/>
                <w:i/>
                <w:iCs/>
                <w:color w:val="333333"/>
                <w:sz w:val="24"/>
                <w:szCs w:val="24"/>
                <w:shd w:val="clear" w:color="auto" w:fill="F9F9F9"/>
              </w:rPr>
              <w:t>-N</w:t>
            </w:r>
            <w:r>
              <w:rPr>
                <w:rFonts w:ascii="Times New Roman" w:hAnsi="Times New Roman" w:cs="Times New Roman"/>
                <w:i/>
                <w:iCs/>
                <w:color w:val="333333"/>
                <w:sz w:val="24"/>
                <w:szCs w:val="24"/>
                <w:shd w:val="clear" w:color="auto" w:fill="F9F9F9"/>
              </w:rPr>
              <w:t xml:space="preserve">ervous </w:t>
            </w:r>
            <w:proofErr w:type="spellStart"/>
            <w:r>
              <w:rPr>
                <w:rFonts w:ascii="Times New Roman" w:hAnsi="Times New Roman" w:cs="Times New Roman"/>
                <w:i/>
                <w:iCs/>
                <w:color w:val="333333"/>
                <w:sz w:val="24"/>
                <w:szCs w:val="24"/>
                <w:shd w:val="clear" w:color="auto" w:fill="F9F9F9"/>
              </w:rPr>
              <w:t>System</w:t>
            </w:r>
            <w:proofErr w:type="spellEnd"/>
            <w:r>
              <w:rPr>
                <w:rFonts w:ascii="Times New Roman" w:hAnsi="Times New Roman" w:cs="Times New Roman"/>
                <w:i/>
                <w:iCs/>
                <w:color w:val="333333"/>
                <w:sz w:val="24"/>
                <w:szCs w:val="24"/>
                <w:shd w:val="clear" w:color="auto" w:fill="F9F9F9"/>
              </w:rPr>
              <w:t>:</w:t>
            </w:r>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Structure</w:t>
            </w:r>
            <w:proofErr w:type="spellEnd"/>
            <w:r w:rsidRPr="00D8010A">
              <w:rPr>
                <w:rFonts w:ascii="Times New Roman" w:hAnsi="Times New Roman" w:cs="Times New Roman"/>
                <w:i/>
                <w:iCs/>
                <w:color w:val="333333"/>
                <w:sz w:val="24"/>
                <w:szCs w:val="24"/>
                <w:shd w:val="clear" w:color="auto" w:fill="F9F9F9"/>
              </w:rPr>
              <w:t xml:space="preserve"> of </w:t>
            </w:r>
            <w:proofErr w:type="spellStart"/>
            <w:r w:rsidRPr="00D8010A">
              <w:rPr>
                <w:rFonts w:ascii="Times New Roman" w:hAnsi="Times New Roman" w:cs="Times New Roman"/>
                <w:i/>
                <w:iCs/>
                <w:color w:val="333333"/>
                <w:sz w:val="24"/>
                <w:szCs w:val="24"/>
                <w:shd w:val="clear" w:color="auto" w:fill="F9F9F9"/>
              </w:rPr>
              <w:t>the</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nervous</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system</w:t>
            </w:r>
            <w:proofErr w:type="spellEnd"/>
            <w:r>
              <w:rPr>
                <w:rFonts w:ascii="Times New Roman" w:hAnsi="Times New Roman" w:cs="Times New Roman"/>
                <w:i/>
                <w:iCs/>
                <w:color w:val="333333"/>
                <w:sz w:val="24"/>
                <w:szCs w:val="24"/>
                <w:shd w:val="clear" w:color="auto" w:fill="F9F9F9"/>
              </w:rPr>
              <w:t>,</w:t>
            </w:r>
            <w:r>
              <w:t xml:space="preserve"> </w:t>
            </w:r>
            <w:r w:rsidRPr="009E6586">
              <w:rPr>
                <w:rFonts w:ascii="Times New Roman" w:hAnsi="Times New Roman" w:cs="Times New Roman"/>
                <w:i/>
                <w:iCs/>
                <w:color w:val="333333"/>
                <w:sz w:val="24"/>
                <w:szCs w:val="24"/>
                <w:shd w:val="clear" w:color="auto" w:fill="F9F9F9"/>
              </w:rPr>
              <w:t xml:space="preserve">Spinal </w:t>
            </w:r>
            <w:proofErr w:type="spellStart"/>
            <w:r w:rsidRPr="009E6586">
              <w:rPr>
                <w:rFonts w:ascii="Times New Roman" w:hAnsi="Times New Roman" w:cs="Times New Roman"/>
                <w:i/>
                <w:iCs/>
                <w:color w:val="333333"/>
                <w:sz w:val="24"/>
                <w:szCs w:val="24"/>
                <w:shd w:val="clear" w:color="auto" w:fill="F9F9F9"/>
              </w:rPr>
              <w:t>cord</w:t>
            </w:r>
            <w:proofErr w:type="spellEnd"/>
            <w:r w:rsidRPr="009E6586">
              <w:rPr>
                <w:rFonts w:ascii="Times New Roman" w:hAnsi="Times New Roman" w:cs="Times New Roman"/>
                <w:i/>
                <w:iCs/>
                <w:color w:val="333333"/>
                <w:sz w:val="24"/>
                <w:szCs w:val="24"/>
                <w:shd w:val="clear" w:color="auto" w:fill="F9F9F9"/>
              </w:rPr>
              <w:t xml:space="preserve">, Brain, </w:t>
            </w:r>
            <w:proofErr w:type="spellStart"/>
            <w:r w:rsidRPr="009E6586">
              <w:rPr>
                <w:rFonts w:ascii="Times New Roman" w:hAnsi="Times New Roman" w:cs="Times New Roman"/>
                <w:i/>
                <w:iCs/>
                <w:color w:val="333333"/>
                <w:sz w:val="24"/>
                <w:szCs w:val="24"/>
                <w:shd w:val="clear" w:color="auto" w:fill="F9F9F9"/>
              </w:rPr>
              <w:t>Cerebrospinal</w:t>
            </w:r>
            <w:proofErr w:type="spellEnd"/>
            <w:r w:rsidRPr="009E6586">
              <w:rPr>
                <w:rFonts w:ascii="Times New Roman" w:hAnsi="Times New Roman" w:cs="Times New Roman"/>
                <w:i/>
                <w:iCs/>
                <w:color w:val="333333"/>
                <w:sz w:val="24"/>
                <w:szCs w:val="24"/>
                <w:shd w:val="clear" w:color="auto" w:fill="F9F9F9"/>
              </w:rPr>
              <w:t xml:space="preserve"> </w:t>
            </w:r>
            <w:proofErr w:type="spellStart"/>
            <w:r w:rsidRPr="009E6586">
              <w:rPr>
                <w:rFonts w:ascii="Times New Roman" w:hAnsi="Times New Roman" w:cs="Times New Roman"/>
                <w:i/>
                <w:iCs/>
                <w:color w:val="333333"/>
                <w:sz w:val="24"/>
                <w:szCs w:val="24"/>
                <w:shd w:val="clear" w:color="auto" w:fill="F9F9F9"/>
              </w:rPr>
              <w:t>fluid</w:t>
            </w:r>
            <w:proofErr w:type="spellEnd"/>
            <w:r w:rsidRPr="009E6586">
              <w:rPr>
                <w:rFonts w:ascii="Times New Roman" w:hAnsi="Times New Roman" w:cs="Times New Roman"/>
                <w:i/>
                <w:iCs/>
                <w:color w:val="333333"/>
                <w:sz w:val="24"/>
                <w:szCs w:val="24"/>
                <w:shd w:val="clear" w:color="auto" w:fill="F9F9F9"/>
              </w:rPr>
              <w:t xml:space="preserve">, Blood </w:t>
            </w:r>
            <w:proofErr w:type="spellStart"/>
            <w:r w:rsidRPr="009E6586">
              <w:rPr>
                <w:rFonts w:ascii="Times New Roman" w:hAnsi="Times New Roman" w:cs="Times New Roman"/>
                <w:i/>
                <w:iCs/>
                <w:color w:val="333333"/>
                <w:sz w:val="24"/>
                <w:szCs w:val="24"/>
                <w:shd w:val="clear" w:color="auto" w:fill="F9F9F9"/>
              </w:rPr>
              <w:t>supply</w:t>
            </w:r>
            <w:proofErr w:type="spellEnd"/>
            <w:r w:rsidRPr="009E6586">
              <w:rPr>
                <w:rFonts w:ascii="Times New Roman" w:hAnsi="Times New Roman" w:cs="Times New Roman"/>
                <w:i/>
                <w:iCs/>
                <w:color w:val="333333"/>
                <w:sz w:val="24"/>
                <w:szCs w:val="24"/>
                <w:shd w:val="clear" w:color="auto" w:fill="F9F9F9"/>
              </w:rPr>
              <w:t xml:space="preserve"> of </w:t>
            </w:r>
            <w:proofErr w:type="spellStart"/>
            <w:r w:rsidRPr="009E6586">
              <w:rPr>
                <w:rFonts w:ascii="Times New Roman" w:hAnsi="Times New Roman" w:cs="Times New Roman"/>
                <w:i/>
                <w:iCs/>
                <w:color w:val="333333"/>
                <w:sz w:val="24"/>
                <w:szCs w:val="24"/>
                <w:shd w:val="clear" w:color="auto" w:fill="F9F9F9"/>
              </w:rPr>
              <w:t>the</w:t>
            </w:r>
            <w:proofErr w:type="spellEnd"/>
            <w:r w:rsidRPr="009E6586">
              <w:rPr>
                <w:rFonts w:ascii="Times New Roman" w:hAnsi="Times New Roman" w:cs="Times New Roman"/>
                <w:i/>
                <w:iCs/>
                <w:color w:val="333333"/>
                <w:sz w:val="24"/>
                <w:szCs w:val="24"/>
                <w:shd w:val="clear" w:color="auto" w:fill="F9F9F9"/>
              </w:rPr>
              <w:t xml:space="preserve"> </w:t>
            </w:r>
            <w:proofErr w:type="spellStart"/>
            <w:r w:rsidRPr="009E6586">
              <w:rPr>
                <w:rFonts w:ascii="Times New Roman" w:hAnsi="Times New Roman" w:cs="Times New Roman"/>
                <w:i/>
                <w:iCs/>
                <w:color w:val="333333"/>
                <w:sz w:val="24"/>
                <w:szCs w:val="24"/>
                <w:shd w:val="clear" w:color="auto" w:fill="F9F9F9"/>
              </w:rPr>
              <w:t>brain</w:t>
            </w:r>
            <w:proofErr w:type="spellEnd"/>
            <w:r w:rsidRPr="009E6586">
              <w:rPr>
                <w:rFonts w:ascii="Times New Roman" w:hAnsi="Times New Roman" w:cs="Times New Roman"/>
                <w:i/>
                <w:iCs/>
                <w:color w:val="333333"/>
                <w:sz w:val="24"/>
                <w:szCs w:val="24"/>
                <w:shd w:val="clear" w:color="auto" w:fill="F9F9F9"/>
              </w:rPr>
              <w:t xml:space="preserve">, </w:t>
            </w:r>
            <w:proofErr w:type="spellStart"/>
            <w:r w:rsidRPr="009E6586">
              <w:rPr>
                <w:rFonts w:ascii="Times New Roman" w:hAnsi="Times New Roman" w:cs="Times New Roman"/>
                <w:i/>
                <w:iCs/>
                <w:color w:val="333333"/>
                <w:sz w:val="24"/>
                <w:szCs w:val="24"/>
                <w:shd w:val="clear" w:color="auto" w:fill="F9F9F9"/>
              </w:rPr>
              <w:t>brain</w:t>
            </w:r>
            <w:proofErr w:type="spellEnd"/>
            <w:r w:rsidRPr="009E6586">
              <w:rPr>
                <w:rFonts w:ascii="Times New Roman" w:hAnsi="Times New Roman" w:cs="Times New Roman"/>
                <w:i/>
                <w:iCs/>
                <w:color w:val="333333"/>
                <w:sz w:val="24"/>
                <w:szCs w:val="24"/>
                <w:shd w:val="clear" w:color="auto" w:fill="F9F9F9"/>
              </w:rPr>
              <w:t xml:space="preserve"> </w:t>
            </w:r>
            <w:proofErr w:type="spellStart"/>
            <w:r w:rsidRPr="009E6586">
              <w:rPr>
                <w:rFonts w:ascii="Times New Roman" w:hAnsi="Times New Roman" w:cs="Times New Roman"/>
                <w:i/>
                <w:iCs/>
                <w:color w:val="333333"/>
                <w:sz w:val="24"/>
                <w:szCs w:val="24"/>
                <w:shd w:val="clear" w:color="auto" w:fill="F9F9F9"/>
              </w:rPr>
              <w:t>ventricles</w:t>
            </w:r>
            <w:proofErr w:type="spellEnd"/>
            <w:r w:rsidRPr="00D8010A">
              <w:rPr>
                <w:rFonts w:ascii="Times New Roman" w:hAnsi="Times New Roman" w:cs="Times New Roman"/>
                <w:i/>
                <w:iCs/>
                <w:color w:val="333333"/>
                <w:sz w:val="24"/>
                <w:szCs w:val="24"/>
                <w:shd w:val="clear" w:color="auto" w:fill="F9F9F9"/>
              </w:rPr>
              <w:t xml:space="preserve"> </w:t>
            </w:r>
          </w:p>
        </w:tc>
        <w:tc>
          <w:tcPr>
            <w:tcW w:w="3795" w:type="dxa"/>
            <w:shd w:val="clear" w:color="auto" w:fill="auto"/>
          </w:tcPr>
          <w:p w14:paraId="06CB6EA5" w14:textId="77777777" w:rsidR="00B453EF" w:rsidRPr="00D8010A" w:rsidRDefault="00B453EF" w:rsidP="00DE2949">
            <w:pPr>
              <w:ind w:left="23"/>
              <w:rPr>
                <w:rFonts w:cs="Times New Roman"/>
                <w:b/>
                <w:bCs/>
                <w:szCs w:val="24"/>
                <w:shd w:val="clear" w:color="auto" w:fill="F9F9F9"/>
              </w:rPr>
            </w:pPr>
            <w:r w:rsidRPr="00D8010A">
              <w:rPr>
                <w:rFonts w:cs="Times New Roman"/>
                <w:b/>
                <w:bCs/>
                <w:szCs w:val="24"/>
                <w:shd w:val="clear" w:color="auto" w:fill="F9F9F9"/>
              </w:rPr>
              <w:t>Merkezi sisteminin yapı ve işlevlerini bilir.</w:t>
            </w:r>
          </w:p>
          <w:p w14:paraId="456061C5" w14:textId="77777777" w:rsidR="00B453EF" w:rsidRPr="00D8010A" w:rsidRDefault="00B453EF" w:rsidP="00DE2949">
            <w:pPr>
              <w:ind w:left="23"/>
              <w:rPr>
                <w:rFonts w:cs="Times New Roman"/>
                <w:i/>
                <w:szCs w:val="24"/>
              </w:rPr>
            </w:pPr>
            <w:proofErr w:type="spellStart"/>
            <w:r w:rsidRPr="00D8010A">
              <w:rPr>
                <w:rFonts w:cs="Times New Roman"/>
                <w:i/>
                <w:szCs w:val="24"/>
              </w:rPr>
              <w:t>Knows</w:t>
            </w:r>
            <w:proofErr w:type="spellEnd"/>
            <w:r w:rsidRPr="00D8010A">
              <w:rPr>
                <w:rFonts w:cs="Times New Roman"/>
                <w:i/>
                <w:szCs w:val="24"/>
              </w:rPr>
              <w:t xml:space="preserve"> </w:t>
            </w:r>
            <w:proofErr w:type="spellStart"/>
            <w:r w:rsidRPr="00D8010A">
              <w:rPr>
                <w:rFonts w:cs="Times New Roman"/>
                <w:i/>
                <w:szCs w:val="24"/>
              </w:rPr>
              <w:t>the</w:t>
            </w:r>
            <w:proofErr w:type="spellEnd"/>
            <w:r w:rsidRPr="00D8010A">
              <w:rPr>
                <w:rFonts w:cs="Times New Roman"/>
                <w:i/>
                <w:szCs w:val="24"/>
              </w:rPr>
              <w:t xml:space="preserve"> </w:t>
            </w:r>
            <w:proofErr w:type="spellStart"/>
            <w:r w:rsidRPr="00D8010A">
              <w:rPr>
                <w:rFonts w:cs="Times New Roman"/>
                <w:i/>
                <w:szCs w:val="24"/>
              </w:rPr>
              <w:t>structure</w:t>
            </w:r>
            <w:proofErr w:type="spellEnd"/>
            <w:r w:rsidRPr="00D8010A">
              <w:rPr>
                <w:rFonts w:cs="Times New Roman"/>
                <w:i/>
                <w:szCs w:val="24"/>
              </w:rPr>
              <w:t xml:space="preserve"> </w:t>
            </w:r>
            <w:proofErr w:type="spellStart"/>
            <w:r w:rsidRPr="00D8010A">
              <w:rPr>
                <w:rFonts w:cs="Times New Roman"/>
                <w:i/>
                <w:szCs w:val="24"/>
              </w:rPr>
              <w:t>and</w:t>
            </w:r>
            <w:proofErr w:type="spellEnd"/>
            <w:r w:rsidRPr="00D8010A">
              <w:rPr>
                <w:rFonts w:cs="Times New Roman"/>
                <w:i/>
                <w:szCs w:val="24"/>
              </w:rPr>
              <w:t xml:space="preserve"> </w:t>
            </w:r>
            <w:proofErr w:type="spellStart"/>
            <w:r w:rsidRPr="00D8010A">
              <w:rPr>
                <w:rFonts w:cs="Times New Roman"/>
                <w:i/>
                <w:szCs w:val="24"/>
              </w:rPr>
              <w:t>functions</w:t>
            </w:r>
            <w:proofErr w:type="spellEnd"/>
            <w:r w:rsidRPr="00D8010A">
              <w:rPr>
                <w:rFonts w:cs="Times New Roman"/>
                <w:i/>
                <w:szCs w:val="24"/>
              </w:rPr>
              <w:t xml:space="preserve"> of </w:t>
            </w:r>
            <w:proofErr w:type="spellStart"/>
            <w:r w:rsidRPr="00D8010A">
              <w:rPr>
                <w:rFonts w:cs="Times New Roman"/>
                <w:i/>
                <w:szCs w:val="24"/>
              </w:rPr>
              <w:t>the</w:t>
            </w:r>
            <w:proofErr w:type="spellEnd"/>
            <w:r w:rsidRPr="00D8010A">
              <w:rPr>
                <w:rFonts w:cs="Times New Roman"/>
                <w:i/>
                <w:szCs w:val="24"/>
              </w:rPr>
              <w:t xml:space="preserve"> </w:t>
            </w:r>
            <w:proofErr w:type="spellStart"/>
            <w:r w:rsidRPr="00D8010A">
              <w:rPr>
                <w:rFonts w:cs="Times New Roman"/>
                <w:i/>
                <w:szCs w:val="24"/>
              </w:rPr>
              <w:t>central</w:t>
            </w:r>
            <w:proofErr w:type="spellEnd"/>
            <w:r w:rsidRPr="00D8010A">
              <w:rPr>
                <w:rFonts w:cs="Times New Roman"/>
                <w:i/>
                <w:szCs w:val="24"/>
              </w:rPr>
              <w:t xml:space="preserve"> </w:t>
            </w:r>
            <w:proofErr w:type="spellStart"/>
            <w:r w:rsidRPr="00D8010A">
              <w:rPr>
                <w:rFonts w:cs="Times New Roman"/>
                <w:i/>
                <w:szCs w:val="24"/>
              </w:rPr>
              <w:t>system</w:t>
            </w:r>
            <w:proofErr w:type="spellEnd"/>
            <w:r w:rsidRPr="00D8010A">
              <w:rPr>
                <w:rFonts w:cs="Times New Roman"/>
                <w:i/>
                <w:szCs w:val="24"/>
              </w:rPr>
              <w:t>.</w:t>
            </w:r>
          </w:p>
        </w:tc>
      </w:tr>
      <w:tr w:rsidR="00B453EF" w:rsidRPr="00D8010A" w14:paraId="745D274E" w14:textId="77777777" w:rsidTr="00DE2949">
        <w:trPr>
          <w:trHeight w:val="186"/>
        </w:trPr>
        <w:tc>
          <w:tcPr>
            <w:tcW w:w="1651" w:type="dxa"/>
            <w:vMerge/>
            <w:shd w:val="clear" w:color="auto" w:fill="auto"/>
            <w:vAlign w:val="center"/>
          </w:tcPr>
          <w:p w14:paraId="41B0814B" w14:textId="77777777" w:rsidR="00B453EF" w:rsidRPr="002F6EC1" w:rsidRDefault="00B453EF" w:rsidP="00DE2949">
            <w:pPr>
              <w:spacing w:line="240" w:lineRule="auto"/>
              <w:jc w:val="center"/>
            </w:pPr>
          </w:p>
        </w:tc>
        <w:tc>
          <w:tcPr>
            <w:tcW w:w="3559" w:type="dxa"/>
            <w:vMerge/>
            <w:shd w:val="clear" w:color="auto" w:fill="auto"/>
            <w:vAlign w:val="center"/>
          </w:tcPr>
          <w:p w14:paraId="2B5CE03B" w14:textId="77777777" w:rsidR="00B453EF" w:rsidRPr="002F6EC1" w:rsidRDefault="00B453EF" w:rsidP="00DE2949">
            <w:pPr>
              <w:spacing w:line="240" w:lineRule="auto"/>
            </w:pPr>
          </w:p>
        </w:tc>
        <w:tc>
          <w:tcPr>
            <w:tcW w:w="426" w:type="dxa"/>
            <w:vMerge/>
            <w:shd w:val="clear" w:color="auto" w:fill="auto"/>
            <w:vAlign w:val="center"/>
          </w:tcPr>
          <w:p w14:paraId="251303F0" w14:textId="77777777" w:rsidR="00B453EF" w:rsidRPr="002F6EC1" w:rsidRDefault="00B453EF" w:rsidP="00DE2949">
            <w:pPr>
              <w:spacing w:line="240" w:lineRule="auto"/>
              <w:jc w:val="center"/>
            </w:pPr>
          </w:p>
        </w:tc>
        <w:tc>
          <w:tcPr>
            <w:tcW w:w="567" w:type="dxa"/>
            <w:vMerge/>
            <w:shd w:val="clear" w:color="auto" w:fill="auto"/>
            <w:vAlign w:val="center"/>
          </w:tcPr>
          <w:p w14:paraId="658AD31F" w14:textId="77777777" w:rsidR="00B453EF" w:rsidRPr="002F6EC1" w:rsidRDefault="00B453EF" w:rsidP="00DE2949">
            <w:pPr>
              <w:spacing w:line="240" w:lineRule="auto"/>
              <w:jc w:val="center"/>
            </w:pPr>
          </w:p>
        </w:tc>
        <w:tc>
          <w:tcPr>
            <w:tcW w:w="425" w:type="dxa"/>
            <w:vMerge/>
            <w:shd w:val="clear" w:color="auto" w:fill="auto"/>
            <w:vAlign w:val="center"/>
          </w:tcPr>
          <w:p w14:paraId="19D22A4D" w14:textId="77777777" w:rsidR="00B453EF" w:rsidRPr="002F6EC1" w:rsidRDefault="00B453EF" w:rsidP="00DE2949">
            <w:pPr>
              <w:spacing w:line="240" w:lineRule="auto"/>
              <w:jc w:val="center"/>
            </w:pPr>
          </w:p>
        </w:tc>
        <w:tc>
          <w:tcPr>
            <w:tcW w:w="425" w:type="dxa"/>
            <w:vMerge/>
            <w:shd w:val="clear" w:color="auto" w:fill="auto"/>
            <w:vAlign w:val="center"/>
          </w:tcPr>
          <w:p w14:paraId="2EAD7DE0" w14:textId="77777777" w:rsidR="00B453EF" w:rsidRPr="002F6EC1" w:rsidRDefault="00B453EF" w:rsidP="00DE2949">
            <w:pPr>
              <w:spacing w:line="240" w:lineRule="auto"/>
              <w:jc w:val="center"/>
              <w:rPr>
                <w:rFonts w:cs="Times New Roman"/>
                <w:szCs w:val="24"/>
              </w:rPr>
            </w:pPr>
          </w:p>
        </w:tc>
        <w:tc>
          <w:tcPr>
            <w:tcW w:w="709" w:type="dxa"/>
            <w:vMerge/>
            <w:shd w:val="clear" w:color="auto" w:fill="auto"/>
            <w:vAlign w:val="center"/>
          </w:tcPr>
          <w:p w14:paraId="50C2D32A" w14:textId="77777777" w:rsidR="00B453EF" w:rsidRPr="002F6EC1" w:rsidRDefault="00B453EF" w:rsidP="00DE2949">
            <w:pPr>
              <w:spacing w:line="240" w:lineRule="auto"/>
              <w:jc w:val="center"/>
              <w:rPr>
                <w:rFonts w:cs="Times New Roman"/>
                <w:szCs w:val="24"/>
              </w:rPr>
            </w:pPr>
          </w:p>
        </w:tc>
        <w:tc>
          <w:tcPr>
            <w:tcW w:w="3860" w:type="dxa"/>
            <w:shd w:val="clear" w:color="auto" w:fill="auto"/>
          </w:tcPr>
          <w:p w14:paraId="5D2BD576" w14:textId="68104490" w:rsidR="00B453EF" w:rsidRPr="00D8010A" w:rsidRDefault="00B453EF" w:rsidP="00B453EF">
            <w:pPr>
              <w:pStyle w:val="ListeParagraf"/>
              <w:numPr>
                <w:ilvl w:val="0"/>
                <w:numId w:val="40"/>
              </w:numPr>
              <w:shd w:val="clear" w:color="auto" w:fill="FFFFFF" w:themeFill="background1"/>
              <w:spacing w:after="0"/>
              <w:ind w:left="63" w:hanging="40"/>
              <w:jc w:val="both"/>
              <w:rPr>
                <w:rFonts w:ascii="Times New Roman" w:hAnsi="Times New Roman" w:cs="Times New Roman"/>
                <w:b/>
                <w:bCs/>
                <w:iCs/>
                <w:sz w:val="24"/>
                <w:szCs w:val="24"/>
              </w:rPr>
            </w:pPr>
            <w:r>
              <w:rPr>
                <w:rFonts w:ascii="Times New Roman" w:hAnsi="Times New Roman" w:cs="Times New Roman"/>
                <w:b/>
                <w:bCs/>
                <w:sz w:val="24"/>
                <w:szCs w:val="24"/>
                <w:shd w:val="clear" w:color="auto" w:fill="F9F9F9"/>
              </w:rPr>
              <w:t>Sinir Sistemi -</w:t>
            </w:r>
            <w:r w:rsidRPr="00D8010A">
              <w:rPr>
                <w:rFonts w:ascii="Times New Roman" w:hAnsi="Times New Roman" w:cs="Times New Roman"/>
                <w:b/>
                <w:bCs/>
                <w:sz w:val="24"/>
                <w:szCs w:val="24"/>
                <w:shd w:val="clear" w:color="auto" w:fill="F9F9F9"/>
              </w:rPr>
              <w:t>P</w:t>
            </w:r>
            <w:r>
              <w:rPr>
                <w:rFonts w:ascii="Times New Roman" w:hAnsi="Times New Roman" w:cs="Times New Roman"/>
                <w:b/>
                <w:bCs/>
                <w:sz w:val="24"/>
                <w:szCs w:val="24"/>
                <w:shd w:val="clear" w:color="auto" w:fill="F9F9F9"/>
              </w:rPr>
              <w:t>eriferik Sinir Sistemi</w:t>
            </w:r>
            <w:r w:rsidR="00442D91">
              <w:rPr>
                <w:rFonts w:ascii="Times New Roman" w:hAnsi="Times New Roman" w:cs="Times New Roman"/>
                <w:b/>
                <w:bCs/>
                <w:sz w:val="24"/>
                <w:szCs w:val="24"/>
                <w:shd w:val="clear" w:color="auto" w:fill="F9F9F9"/>
              </w:rPr>
              <w:t xml:space="preserve">. </w:t>
            </w:r>
            <w:r w:rsidR="00442D91" w:rsidRPr="00442D91">
              <w:rPr>
                <w:rFonts w:ascii="Times New Roman" w:hAnsi="Times New Roman" w:cs="Times New Roman"/>
                <w:b/>
                <w:bCs/>
                <w:sz w:val="24"/>
                <w:szCs w:val="24"/>
              </w:rPr>
              <w:t xml:space="preserve">Yapay </w:t>
            </w:r>
            <w:proofErr w:type="gramStart"/>
            <w:r w:rsidR="00442D91" w:rsidRPr="00442D91">
              <w:rPr>
                <w:rFonts w:ascii="Times New Roman" w:hAnsi="Times New Roman" w:cs="Times New Roman"/>
                <w:b/>
                <w:bCs/>
                <w:sz w:val="24"/>
                <w:szCs w:val="24"/>
              </w:rPr>
              <w:t>Zeka</w:t>
            </w:r>
            <w:proofErr w:type="gramEnd"/>
            <w:r w:rsidR="00442D91" w:rsidRPr="00442D91">
              <w:rPr>
                <w:rFonts w:ascii="Times New Roman" w:hAnsi="Times New Roman" w:cs="Times New Roman"/>
                <w:b/>
                <w:bCs/>
                <w:sz w:val="24"/>
                <w:szCs w:val="24"/>
              </w:rPr>
              <w:t xml:space="preserve"> ile Sinir Sistemi Anatomisinin Analizi</w:t>
            </w:r>
          </w:p>
          <w:p w14:paraId="70E1A44C" w14:textId="050A1968" w:rsidR="00442D91" w:rsidRDefault="00B453EF" w:rsidP="00442D91">
            <w:pPr>
              <w:pStyle w:val="HTMLncedenBiimlendirilmi"/>
              <w:shd w:val="clear" w:color="auto" w:fill="F8F9FA"/>
              <w:rPr>
                <w:rFonts w:ascii="inherit" w:hAnsi="inherit"/>
                <w:color w:val="1F1F1F"/>
                <w:sz w:val="42"/>
                <w:szCs w:val="42"/>
              </w:rPr>
            </w:pPr>
            <w:r w:rsidRPr="00D8010A">
              <w:rPr>
                <w:rFonts w:ascii="Times New Roman" w:hAnsi="Times New Roman" w:cs="Times New Roman"/>
                <w:i/>
                <w:sz w:val="24"/>
                <w:szCs w:val="24"/>
              </w:rPr>
              <w:t>1</w:t>
            </w:r>
            <w:r>
              <w:rPr>
                <w:rFonts w:ascii="Times New Roman" w:hAnsi="Times New Roman" w:cs="Times New Roman"/>
                <w:i/>
                <w:sz w:val="24"/>
                <w:szCs w:val="24"/>
              </w:rPr>
              <w:t>3</w:t>
            </w:r>
            <w:r w:rsidRPr="00D8010A">
              <w:rPr>
                <w:rFonts w:ascii="Times New Roman" w:hAnsi="Times New Roman" w:cs="Times New Roman"/>
                <w:i/>
                <w:sz w:val="24"/>
                <w:szCs w:val="24"/>
              </w:rPr>
              <w:t>-</w:t>
            </w:r>
            <w:r>
              <w:t xml:space="preserve"> </w:t>
            </w:r>
            <w:proofErr w:type="spellStart"/>
            <w:r w:rsidRPr="009E6586">
              <w:rPr>
                <w:rFonts w:ascii="Times New Roman" w:hAnsi="Times New Roman" w:cs="Times New Roman"/>
                <w:i/>
                <w:sz w:val="24"/>
                <w:szCs w:val="24"/>
              </w:rPr>
              <w:t>Nervous</w:t>
            </w:r>
            <w:proofErr w:type="spellEnd"/>
            <w:r w:rsidRPr="009E6586">
              <w:rPr>
                <w:rFonts w:ascii="Times New Roman" w:hAnsi="Times New Roman" w:cs="Times New Roman"/>
                <w:i/>
                <w:sz w:val="24"/>
                <w:szCs w:val="24"/>
              </w:rPr>
              <w:t xml:space="preserve"> </w:t>
            </w:r>
            <w:proofErr w:type="spellStart"/>
            <w:r w:rsidRPr="009E6586">
              <w:rPr>
                <w:rFonts w:ascii="Times New Roman" w:hAnsi="Times New Roman" w:cs="Times New Roman"/>
                <w:i/>
                <w:sz w:val="24"/>
                <w:szCs w:val="24"/>
              </w:rPr>
              <w:t>System</w:t>
            </w:r>
            <w:proofErr w:type="spellEnd"/>
            <w:r w:rsidRPr="009E6586">
              <w:rPr>
                <w:rFonts w:ascii="Times New Roman" w:hAnsi="Times New Roman" w:cs="Times New Roman"/>
                <w:i/>
                <w:sz w:val="24"/>
                <w:szCs w:val="24"/>
              </w:rPr>
              <w:t xml:space="preserve"> - </w:t>
            </w:r>
            <w:proofErr w:type="spellStart"/>
            <w:r w:rsidRPr="009E6586">
              <w:rPr>
                <w:rFonts w:ascii="Times New Roman" w:hAnsi="Times New Roman" w:cs="Times New Roman"/>
                <w:i/>
                <w:sz w:val="24"/>
                <w:szCs w:val="24"/>
              </w:rPr>
              <w:t>Peripheral</w:t>
            </w:r>
            <w:proofErr w:type="spellEnd"/>
            <w:r w:rsidRPr="009E6586">
              <w:rPr>
                <w:rFonts w:ascii="Times New Roman" w:hAnsi="Times New Roman" w:cs="Times New Roman"/>
                <w:i/>
                <w:sz w:val="24"/>
                <w:szCs w:val="24"/>
              </w:rPr>
              <w:t xml:space="preserve"> </w:t>
            </w:r>
            <w:proofErr w:type="spellStart"/>
            <w:r w:rsidRPr="009E6586">
              <w:rPr>
                <w:rFonts w:ascii="Times New Roman" w:hAnsi="Times New Roman" w:cs="Times New Roman"/>
                <w:i/>
                <w:sz w:val="24"/>
                <w:szCs w:val="24"/>
              </w:rPr>
              <w:t>Nervous</w:t>
            </w:r>
            <w:proofErr w:type="spellEnd"/>
            <w:r w:rsidRPr="009E6586">
              <w:rPr>
                <w:rFonts w:ascii="Times New Roman" w:hAnsi="Times New Roman" w:cs="Times New Roman"/>
                <w:i/>
                <w:sz w:val="24"/>
                <w:szCs w:val="24"/>
              </w:rPr>
              <w:t xml:space="preserve"> </w:t>
            </w:r>
            <w:proofErr w:type="spellStart"/>
            <w:r w:rsidRPr="009E6586">
              <w:rPr>
                <w:rFonts w:ascii="Times New Roman" w:hAnsi="Times New Roman" w:cs="Times New Roman"/>
                <w:i/>
                <w:sz w:val="24"/>
                <w:szCs w:val="24"/>
              </w:rPr>
              <w:t>System</w:t>
            </w:r>
            <w:proofErr w:type="spellEnd"/>
            <w:r w:rsidR="00442D91">
              <w:rPr>
                <w:rFonts w:ascii="Times New Roman" w:hAnsi="Times New Roman" w:cs="Times New Roman"/>
                <w:i/>
                <w:sz w:val="24"/>
                <w:szCs w:val="24"/>
              </w:rPr>
              <w:t>.</w:t>
            </w:r>
            <w:r w:rsidR="00442D91">
              <w:rPr>
                <w:rFonts w:ascii="inherit" w:hAnsi="inherit"/>
                <w:color w:val="1F1F1F"/>
                <w:sz w:val="42"/>
                <w:szCs w:val="42"/>
                <w:lang w:val="en"/>
              </w:rPr>
              <w:t xml:space="preserve"> </w:t>
            </w:r>
            <w:r w:rsidR="00442D91" w:rsidRPr="00442D91">
              <w:rPr>
                <w:rStyle w:val="y2iqfc"/>
                <w:rFonts w:ascii="Times New Roman" w:hAnsi="Times New Roman" w:cs="Times New Roman"/>
                <w:i/>
                <w:iCs/>
                <w:color w:val="1F1F1F"/>
                <w:sz w:val="24"/>
                <w:szCs w:val="24"/>
                <w:lang w:val="en"/>
              </w:rPr>
              <w:t>Automatic Analysis of Nervous System Anatomy with Artificial Intelligence</w:t>
            </w:r>
          </w:p>
          <w:p w14:paraId="75A8FC96" w14:textId="1B68E11C" w:rsidR="00B453EF" w:rsidRPr="00D8010A" w:rsidRDefault="00B453EF" w:rsidP="00DE2949">
            <w:pPr>
              <w:pStyle w:val="ListeParagraf"/>
              <w:ind w:left="63"/>
              <w:jc w:val="both"/>
              <w:rPr>
                <w:rFonts w:ascii="Times New Roman" w:hAnsi="Times New Roman" w:cs="Times New Roman"/>
                <w:i/>
                <w:sz w:val="24"/>
                <w:szCs w:val="24"/>
              </w:rPr>
            </w:pPr>
          </w:p>
        </w:tc>
        <w:tc>
          <w:tcPr>
            <w:tcW w:w="3795" w:type="dxa"/>
            <w:shd w:val="clear" w:color="auto" w:fill="auto"/>
          </w:tcPr>
          <w:p w14:paraId="6EEEF5D5" w14:textId="77777777" w:rsidR="00B453EF" w:rsidRPr="00D8010A" w:rsidRDefault="00B453EF" w:rsidP="00DE2949">
            <w:pPr>
              <w:ind w:left="23"/>
              <w:rPr>
                <w:rFonts w:cs="Times New Roman"/>
                <w:b/>
                <w:bCs/>
                <w:szCs w:val="24"/>
                <w:shd w:val="clear" w:color="auto" w:fill="F9F9F9"/>
              </w:rPr>
            </w:pPr>
            <w:r w:rsidRPr="00D8010A">
              <w:rPr>
                <w:rFonts w:cs="Times New Roman"/>
                <w:b/>
                <w:bCs/>
                <w:szCs w:val="24"/>
                <w:shd w:val="clear" w:color="auto" w:fill="F9F9F9"/>
              </w:rPr>
              <w:t>Periferik sinir sisteminin yapı ve işlevlerini bilir.</w:t>
            </w:r>
          </w:p>
          <w:p w14:paraId="6059E96F" w14:textId="77777777" w:rsidR="00B453EF" w:rsidRPr="00D8010A" w:rsidRDefault="00B453EF" w:rsidP="00DE2949">
            <w:pPr>
              <w:ind w:left="23"/>
              <w:rPr>
                <w:rFonts w:cs="Times New Roman"/>
                <w:i/>
                <w:szCs w:val="24"/>
              </w:rPr>
            </w:pPr>
            <w:proofErr w:type="spellStart"/>
            <w:r w:rsidRPr="00D8010A">
              <w:rPr>
                <w:rFonts w:cs="Times New Roman"/>
                <w:i/>
                <w:szCs w:val="24"/>
              </w:rPr>
              <w:t>Knows</w:t>
            </w:r>
            <w:proofErr w:type="spellEnd"/>
            <w:r w:rsidRPr="00D8010A">
              <w:rPr>
                <w:rFonts w:cs="Times New Roman"/>
                <w:i/>
                <w:szCs w:val="24"/>
              </w:rPr>
              <w:t xml:space="preserve"> </w:t>
            </w:r>
            <w:proofErr w:type="spellStart"/>
            <w:r w:rsidRPr="00D8010A">
              <w:rPr>
                <w:rFonts w:cs="Times New Roman"/>
                <w:i/>
                <w:szCs w:val="24"/>
              </w:rPr>
              <w:t>the</w:t>
            </w:r>
            <w:proofErr w:type="spellEnd"/>
            <w:r w:rsidRPr="00D8010A">
              <w:rPr>
                <w:rFonts w:cs="Times New Roman"/>
                <w:i/>
                <w:szCs w:val="24"/>
              </w:rPr>
              <w:t xml:space="preserve"> </w:t>
            </w:r>
            <w:proofErr w:type="spellStart"/>
            <w:r w:rsidRPr="00D8010A">
              <w:rPr>
                <w:rFonts w:cs="Times New Roman"/>
                <w:i/>
                <w:szCs w:val="24"/>
              </w:rPr>
              <w:t>structure</w:t>
            </w:r>
            <w:proofErr w:type="spellEnd"/>
            <w:r w:rsidRPr="00D8010A">
              <w:rPr>
                <w:rFonts w:cs="Times New Roman"/>
                <w:i/>
                <w:szCs w:val="24"/>
              </w:rPr>
              <w:t xml:space="preserve"> </w:t>
            </w:r>
            <w:proofErr w:type="spellStart"/>
            <w:r w:rsidRPr="00D8010A">
              <w:rPr>
                <w:rFonts w:cs="Times New Roman"/>
                <w:i/>
                <w:szCs w:val="24"/>
              </w:rPr>
              <w:t>and</w:t>
            </w:r>
            <w:proofErr w:type="spellEnd"/>
            <w:r w:rsidRPr="00D8010A">
              <w:rPr>
                <w:rFonts w:cs="Times New Roman"/>
                <w:i/>
                <w:szCs w:val="24"/>
              </w:rPr>
              <w:t xml:space="preserve"> </w:t>
            </w:r>
            <w:proofErr w:type="spellStart"/>
            <w:r w:rsidRPr="00D8010A">
              <w:rPr>
                <w:rFonts w:cs="Times New Roman"/>
                <w:i/>
                <w:szCs w:val="24"/>
              </w:rPr>
              <w:t>functions</w:t>
            </w:r>
            <w:proofErr w:type="spellEnd"/>
            <w:r w:rsidRPr="00D8010A">
              <w:rPr>
                <w:rFonts w:cs="Times New Roman"/>
                <w:i/>
                <w:szCs w:val="24"/>
              </w:rPr>
              <w:t xml:space="preserve"> of </w:t>
            </w:r>
            <w:proofErr w:type="spellStart"/>
            <w:r w:rsidRPr="00D8010A">
              <w:rPr>
                <w:rFonts w:cs="Times New Roman"/>
                <w:i/>
                <w:szCs w:val="24"/>
              </w:rPr>
              <w:t>the</w:t>
            </w:r>
            <w:proofErr w:type="spellEnd"/>
            <w:r w:rsidRPr="00D8010A">
              <w:rPr>
                <w:rFonts w:cs="Times New Roman"/>
                <w:i/>
                <w:szCs w:val="24"/>
              </w:rPr>
              <w:t xml:space="preserve"> </w:t>
            </w:r>
            <w:proofErr w:type="spellStart"/>
            <w:r w:rsidRPr="00D8010A">
              <w:rPr>
                <w:rFonts w:cs="Times New Roman"/>
                <w:i/>
                <w:szCs w:val="24"/>
              </w:rPr>
              <w:t>peripheral</w:t>
            </w:r>
            <w:proofErr w:type="spellEnd"/>
            <w:r w:rsidRPr="00D8010A">
              <w:rPr>
                <w:rFonts w:cs="Times New Roman"/>
                <w:i/>
                <w:szCs w:val="24"/>
              </w:rPr>
              <w:t xml:space="preserve"> </w:t>
            </w:r>
            <w:proofErr w:type="spellStart"/>
            <w:r w:rsidRPr="00D8010A">
              <w:rPr>
                <w:rFonts w:cs="Times New Roman"/>
                <w:i/>
                <w:szCs w:val="24"/>
              </w:rPr>
              <w:t>nervous</w:t>
            </w:r>
            <w:proofErr w:type="spellEnd"/>
            <w:r w:rsidRPr="00D8010A">
              <w:rPr>
                <w:rFonts w:cs="Times New Roman"/>
                <w:i/>
                <w:szCs w:val="24"/>
              </w:rPr>
              <w:t xml:space="preserve"> </w:t>
            </w:r>
            <w:proofErr w:type="spellStart"/>
            <w:r w:rsidRPr="00D8010A">
              <w:rPr>
                <w:rFonts w:cs="Times New Roman"/>
                <w:i/>
                <w:szCs w:val="24"/>
              </w:rPr>
              <w:t>system</w:t>
            </w:r>
            <w:proofErr w:type="spellEnd"/>
            <w:r w:rsidRPr="00D8010A">
              <w:rPr>
                <w:rFonts w:cs="Times New Roman"/>
                <w:i/>
                <w:szCs w:val="24"/>
              </w:rPr>
              <w:t>.</w:t>
            </w:r>
          </w:p>
        </w:tc>
      </w:tr>
      <w:tr w:rsidR="00B453EF" w:rsidRPr="00D8010A" w14:paraId="5016F5C9" w14:textId="77777777" w:rsidTr="00DE2949">
        <w:trPr>
          <w:trHeight w:val="186"/>
        </w:trPr>
        <w:tc>
          <w:tcPr>
            <w:tcW w:w="1651" w:type="dxa"/>
            <w:vMerge/>
            <w:shd w:val="clear" w:color="auto" w:fill="auto"/>
            <w:vAlign w:val="center"/>
          </w:tcPr>
          <w:p w14:paraId="34B9CF53" w14:textId="77777777" w:rsidR="00B453EF" w:rsidRPr="002F6EC1" w:rsidRDefault="00B453EF" w:rsidP="00DE2949">
            <w:pPr>
              <w:spacing w:line="240" w:lineRule="auto"/>
              <w:jc w:val="center"/>
            </w:pPr>
          </w:p>
        </w:tc>
        <w:tc>
          <w:tcPr>
            <w:tcW w:w="3559" w:type="dxa"/>
            <w:vMerge/>
            <w:shd w:val="clear" w:color="auto" w:fill="auto"/>
            <w:vAlign w:val="center"/>
          </w:tcPr>
          <w:p w14:paraId="575383E2" w14:textId="77777777" w:rsidR="00B453EF" w:rsidRPr="002F6EC1" w:rsidRDefault="00B453EF" w:rsidP="00DE2949">
            <w:pPr>
              <w:spacing w:line="240" w:lineRule="auto"/>
            </w:pPr>
          </w:p>
        </w:tc>
        <w:tc>
          <w:tcPr>
            <w:tcW w:w="426" w:type="dxa"/>
            <w:vMerge/>
            <w:shd w:val="clear" w:color="auto" w:fill="auto"/>
            <w:vAlign w:val="center"/>
          </w:tcPr>
          <w:p w14:paraId="39F7620C" w14:textId="77777777" w:rsidR="00B453EF" w:rsidRPr="002F6EC1" w:rsidRDefault="00B453EF" w:rsidP="00DE2949">
            <w:pPr>
              <w:spacing w:line="240" w:lineRule="auto"/>
              <w:jc w:val="center"/>
            </w:pPr>
          </w:p>
        </w:tc>
        <w:tc>
          <w:tcPr>
            <w:tcW w:w="567" w:type="dxa"/>
            <w:vMerge/>
            <w:shd w:val="clear" w:color="auto" w:fill="auto"/>
            <w:vAlign w:val="center"/>
          </w:tcPr>
          <w:p w14:paraId="6279443E" w14:textId="77777777" w:rsidR="00B453EF" w:rsidRPr="002F6EC1" w:rsidRDefault="00B453EF" w:rsidP="00DE2949">
            <w:pPr>
              <w:spacing w:line="240" w:lineRule="auto"/>
              <w:jc w:val="center"/>
            </w:pPr>
          </w:p>
        </w:tc>
        <w:tc>
          <w:tcPr>
            <w:tcW w:w="425" w:type="dxa"/>
            <w:vMerge/>
            <w:shd w:val="clear" w:color="auto" w:fill="auto"/>
            <w:vAlign w:val="center"/>
          </w:tcPr>
          <w:p w14:paraId="613BEF37" w14:textId="77777777" w:rsidR="00B453EF" w:rsidRPr="002F6EC1" w:rsidRDefault="00B453EF" w:rsidP="00DE2949">
            <w:pPr>
              <w:spacing w:line="240" w:lineRule="auto"/>
              <w:jc w:val="center"/>
            </w:pPr>
          </w:p>
        </w:tc>
        <w:tc>
          <w:tcPr>
            <w:tcW w:w="425" w:type="dxa"/>
            <w:vMerge/>
            <w:shd w:val="clear" w:color="auto" w:fill="auto"/>
            <w:vAlign w:val="center"/>
          </w:tcPr>
          <w:p w14:paraId="5354F203" w14:textId="77777777" w:rsidR="00B453EF" w:rsidRPr="002F6EC1" w:rsidRDefault="00B453EF" w:rsidP="00DE2949">
            <w:pPr>
              <w:spacing w:line="240" w:lineRule="auto"/>
              <w:jc w:val="center"/>
              <w:rPr>
                <w:rFonts w:cs="Times New Roman"/>
                <w:szCs w:val="24"/>
              </w:rPr>
            </w:pPr>
          </w:p>
        </w:tc>
        <w:tc>
          <w:tcPr>
            <w:tcW w:w="709" w:type="dxa"/>
            <w:vMerge/>
            <w:shd w:val="clear" w:color="auto" w:fill="auto"/>
            <w:vAlign w:val="center"/>
          </w:tcPr>
          <w:p w14:paraId="7CD53F8B" w14:textId="77777777" w:rsidR="00B453EF" w:rsidRPr="002F6EC1" w:rsidRDefault="00B453EF" w:rsidP="00DE2949">
            <w:pPr>
              <w:spacing w:line="240" w:lineRule="auto"/>
              <w:jc w:val="center"/>
              <w:rPr>
                <w:rFonts w:cs="Times New Roman"/>
                <w:szCs w:val="24"/>
              </w:rPr>
            </w:pPr>
          </w:p>
        </w:tc>
        <w:tc>
          <w:tcPr>
            <w:tcW w:w="3860" w:type="dxa"/>
            <w:shd w:val="clear" w:color="auto" w:fill="auto"/>
          </w:tcPr>
          <w:p w14:paraId="1BF3AB43" w14:textId="77777777" w:rsidR="00B453EF" w:rsidRPr="00D8010A" w:rsidRDefault="00B453EF" w:rsidP="00B453EF">
            <w:pPr>
              <w:pStyle w:val="ListeParagraf"/>
              <w:numPr>
                <w:ilvl w:val="0"/>
                <w:numId w:val="40"/>
              </w:numPr>
              <w:spacing w:after="0"/>
              <w:ind w:left="63" w:hanging="40"/>
              <w:jc w:val="both"/>
              <w:rPr>
                <w:rFonts w:ascii="Times New Roman" w:hAnsi="Times New Roman" w:cs="Times New Roman"/>
                <w:b/>
                <w:bCs/>
                <w:iCs/>
                <w:sz w:val="24"/>
                <w:szCs w:val="24"/>
              </w:rPr>
            </w:pPr>
            <w:r w:rsidRPr="00D8010A">
              <w:rPr>
                <w:rFonts w:ascii="Times New Roman" w:hAnsi="Times New Roman" w:cs="Times New Roman"/>
                <w:b/>
                <w:bCs/>
                <w:sz w:val="24"/>
                <w:szCs w:val="24"/>
                <w:shd w:val="clear" w:color="auto" w:fill="F9F9F9"/>
              </w:rPr>
              <w:t>D</w:t>
            </w:r>
            <w:r>
              <w:rPr>
                <w:rFonts w:ascii="Times New Roman" w:hAnsi="Times New Roman" w:cs="Times New Roman"/>
                <w:b/>
                <w:bCs/>
                <w:sz w:val="24"/>
                <w:szCs w:val="24"/>
                <w:shd w:val="clear" w:color="auto" w:fill="F9F9F9"/>
              </w:rPr>
              <w:t>uyu Organları:</w:t>
            </w:r>
            <w:r w:rsidRPr="00D8010A">
              <w:rPr>
                <w:rFonts w:ascii="Times New Roman" w:hAnsi="Times New Roman" w:cs="Times New Roman"/>
                <w:b/>
                <w:bCs/>
                <w:sz w:val="24"/>
                <w:szCs w:val="24"/>
                <w:shd w:val="clear" w:color="auto" w:fill="F9F9F9"/>
              </w:rPr>
              <w:t xml:space="preserve"> Deri ve eklentileri Koku ve tat organı, görme organı İşitme ve denge organı Duyu organlarının klinik özellikleri</w:t>
            </w:r>
          </w:p>
          <w:p w14:paraId="6DFDF53D" w14:textId="77777777" w:rsidR="00B453EF" w:rsidRPr="00D8010A" w:rsidRDefault="00B453EF" w:rsidP="00DE2949">
            <w:pPr>
              <w:pStyle w:val="ListeParagraf"/>
              <w:ind w:left="63"/>
              <w:jc w:val="both"/>
              <w:rPr>
                <w:rFonts w:ascii="Times New Roman" w:hAnsi="Times New Roman" w:cs="Times New Roman"/>
                <w:bCs/>
                <w:i/>
                <w:iCs/>
                <w:sz w:val="24"/>
                <w:szCs w:val="24"/>
              </w:rPr>
            </w:pPr>
            <w:r w:rsidRPr="00D8010A">
              <w:rPr>
                <w:rFonts w:ascii="Times New Roman" w:hAnsi="Times New Roman" w:cs="Times New Roman"/>
                <w:i/>
                <w:iCs/>
                <w:color w:val="333333"/>
                <w:sz w:val="24"/>
                <w:szCs w:val="24"/>
                <w:shd w:val="clear" w:color="auto" w:fill="F9F9F9"/>
              </w:rPr>
              <w:t>1</w:t>
            </w:r>
            <w:r>
              <w:rPr>
                <w:rFonts w:ascii="Times New Roman" w:hAnsi="Times New Roman" w:cs="Times New Roman"/>
                <w:i/>
                <w:iCs/>
                <w:color w:val="333333"/>
                <w:sz w:val="24"/>
                <w:szCs w:val="24"/>
                <w:shd w:val="clear" w:color="auto" w:fill="F9F9F9"/>
              </w:rPr>
              <w:t>4</w:t>
            </w:r>
            <w:r w:rsidRPr="00D8010A">
              <w:rPr>
                <w:rFonts w:ascii="Times New Roman" w:hAnsi="Times New Roman" w:cs="Times New Roman"/>
                <w:i/>
                <w:iCs/>
                <w:color w:val="333333"/>
                <w:sz w:val="24"/>
                <w:szCs w:val="24"/>
                <w:shd w:val="clear" w:color="auto" w:fill="F9F9F9"/>
              </w:rPr>
              <w:t>-S</w:t>
            </w:r>
            <w:r>
              <w:rPr>
                <w:rFonts w:ascii="Times New Roman" w:hAnsi="Times New Roman" w:cs="Times New Roman"/>
                <w:i/>
                <w:iCs/>
                <w:color w:val="333333"/>
                <w:sz w:val="24"/>
                <w:szCs w:val="24"/>
                <w:shd w:val="clear" w:color="auto" w:fill="F9F9F9"/>
              </w:rPr>
              <w:t xml:space="preserve">ensory </w:t>
            </w:r>
            <w:proofErr w:type="spellStart"/>
            <w:r>
              <w:rPr>
                <w:rFonts w:ascii="Times New Roman" w:hAnsi="Times New Roman" w:cs="Times New Roman"/>
                <w:i/>
                <w:iCs/>
                <w:color w:val="333333"/>
                <w:sz w:val="24"/>
                <w:szCs w:val="24"/>
                <w:shd w:val="clear" w:color="auto" w:fill="F9F9F9"/>
              </w:rPr>
              <w:t>Organs</w:t>
            </w:r>
            <w:proofErr w:type="spellEnd"/>
            <w:r>
              <w:rPr>
                <w:rFonts w:ascii="Times New Roman" w:hAnsi="Times New Roman" w:cs="Times New Roman"/>
                <w:i/>
                <w:iCs/>
                <w:color w:val="333333"/>
                <w:sz w:val="24"/>
                <w:szCs w:val="24"/>
                <w:shd w:val="clear" w:color="auto" w:fill="F9F9F9"/>
              </w:rPr>
              <w:t>:</w:t>
            </w:r>
            <w:r w:rsidRPr="00D8010A">
              <w:rPr>
                <w:rFonts w:ascii="Times New Roman" w:hAnsi="Times New Roman" w:cs="Times New Roman"/>
                <w:i/>
                <w:iCs/>
                <w:color w:val="333333"/>
                <w:sz w:val="24"/>
                <w:szCs w:val="24"/>
                <w:shd w:val="clear" w:color="auto" w:fill="F9F9F9"/>
              </w:rPr>
              <w:t xml:space="preserve"> Skin </w:t>
            </w:r>
            <w:proofErr w:type="spellStart"/>
            <w:r w:rsidRPr="00D8010A">
              <w:rPr>
                <w:rFonts w:ascii="Times New Roman" w:hAnsi="Times New Roman" w:cs="Times New Roman"/>
                <w:i/>
                <w:iCs/>
                <w:color w:val="333333"/>
                <w:sz w:val="24"/>
                <w:szCs w:val="24"/>
                <w:shd w:val="clear" w:color="auto" w:fill="F9F9F9"/>
              </w:rPr>
              <w:t>and</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its</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attachments</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Smell</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and</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taste</w:t>
            </w:r>
            <w:proofErr w:type="spellEnd"/>
            <w:r w:rsidRPr="00D8010A">
              <w:rPr>
                <w:rFonts w:ascii="Times New Roman" w:hAnsi="Times New Roman" w:cs="Times New Roman"/>
                <w:i/>
                <w:iCs/>
                <w:color w:val="333333"/>
                <w:sz w:val="24"/>
                <w:szCs w:val="24"/>
                <w:shd w:val="clear" w:color="auto" w:fill="F9F9F9"/>
              </w:rPr>
              <w:t xml:space="preserve"> organ, </w:t>
            </w:r>
            <w:proofErr w:type="spellStart"/>
            <w:r w:rsidRPr="00D8010A">
              <w:rPr>
                <w:rFonts w:ascii="Times New Roman" w:hAnsi="Times New Roman" w:cs="Times New Roman"/>
                <w:i/>
                <w:iCs/>
                <w:color w:val="333333"/>
                <w:sz w:val="24"/>
                <w:szCs w:val="24"/>
                <w:shd w:val="clear" w:color="auto" w:fill="F9F9F9"/>
              </w:rPr>
              <w:t>visual</w:t>
            </w:r>
            <w:proofErr w:type="spellEnd"/>
            <w:r w:rsidRPr="00D8010A">
              <w:rPr>
                <w:rFonts w:ascii="Times New Roman" w:hAnsi="Times New Roman" w:cs="Times New Roman"/>
                <w:i/>
                <w:iCs/>
                <w:color w:val="333333"/>
                <w:sz w:val="24"/>
                <w:szCs w:val="24"/>
                <w:shd w:val="clear" w:color="auto" w:fill="F9F9F9"/>
              </w:rPr>
              <w:t xml:space="preserve"> organ </w:t>
            </w:r>
            <w:proofErr w:type="spellStart"/>
            <w:r w:rsidRPr="00D8010A">
              <w:rPr>
                <w:rFonts w:ascii="Times New Roman" w:hAnsi="Times New Roman" w:cs="Times New Roman"/>
                <w:i/>
                <w:iCs/>
                <w:color w:val="333333"/>
                <w:sz w:val="24"/>
                <w:szCs w:val="24"/>
                <w:shd w:val="clear" w:color="auto" w:fill="F9F9F9"/>
              </w:rPr>
              <w:t>Hearing</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and</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balance</w:t>
            </w:r>
            <w:proofErr w:type="spellEnd"/>
            <w:r w:rsidRPr="00D8010A">
              <w:rPr>
                <w:rFonts w:ascii="Times New Roman" w:hAnsi="Times New Roman" w:cs="Times New Roman"/>
                <w:i/>
                <w:iCs/>
                <w:color w:val="333333"/>
                <w:sz w:val="24"/>
                <w:szCs w:val="24"/>
                <w:shd w:val="clear" w:color="auto" w:fill="F9F9F9"/>
              </w:rPr>
              <w:t xml:space="preserve"> organ </w:t>
            </w:r>
            <w:proofErr w:type="spellStart"/>
            <w:r w:rsidRPr="00D8010A">
              <w:rPr>
                <w:rFonts w:ascii="Times New Roman" w:hAnsi="Times New Roman" w:cs="Times New Roman"/>
                <w:i/>
                <w:iCs/>
                <w:color w:val="333333"/>
                <w:sz w:val="24"/>
                <w:szCs w:val="24"/>
                <w:shd w:val="clear" w:color="auto" w:fill="F9F9F9"/>
              </w:rPr>
              <w:t>Clinical</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features</w:t>
            </w:r>
            <w:proofErr w:type="spellEnd"/>
            <w:r w:rsidRPr="00D8010A">
              <w:rPr>
                <w:rFonts w:ascii="Times New Roman" w:hAnsi="Times New Roman" w:cs="Times New Roman"/>
                <w:i/>
                <w:iCs/>
                <w:color w:val="333333"/>
                <w:sz w:val="24"/>
                <w:szCs w:val="24"/>
                <w:shd w:val="clear" w:color="auto" w:fill="F9F9F9"/>
              </w:rPr>
              <w:t xml:space="preserve"> of </w:t>
            </w:r>
            <w:proofErr w:type="spellStart"/>
            <w:r w:rsidRPr="00D8010A">
              <w:rPr>
                <w:rFonts w:ascii="Times New Roman" w:hAnsi="Times New Roman" w:cs="Times New Roman"/>
                <w:i/>
                <w:iCs/>
                <w:color w:val="333333"/>
                <w:sz w:val="24"/>
                <w:szCs w:val="24"/>
                <w:shd w:val="clear" w:color="auto" w:fill="F9F9F9"/>
              </w:rPr>
              <w:t>the</w:t>
            </w:r>
            <w:proofErr w:type="spellEnd"/>
            <w:r w:rsidRPr="00D8010A">
              <w:rPr>
                <w:rFonts w:ascii="Times New Roman" w:hAnsi="Times New Roman" w:cs="Times New Roman"/>
                <w:i/>
                <w:iCs/>
                <w:color w:val="333333"/>
                <w:sz w:val="24"/>
                <w:szCs w:val="24"/>
                <w:shd w:val="clear" w:color="auto" w:fill="F9F9F9"/>
              </w:rPr>
              <w:t xml:space="preserve"> sense </w:t>
            </w:r>
            <w:proofErr w:type="spellStart"/>
            <w:r w:rsidRPr="00D8010A">
              <w:rPr>
                <w:rFonts w:ascii="Times New Roman" w:hAnsi="Times New Roman" w:cs="Times New Roman"/>
                <w:i/>
                <w:iCs/>
                <w:color w:val="333333"/>
                <w:sz w:val="24"/>
                <w:szCs w:val="24"/>
                <w:shd w:val="clear" w:color="auto" w:fill="F9F9F9"/>
              </w:rPr>
              <w:t>organs</w:t>
            </w:r>
            <w:proofErr w:type="spellEnd"/>
          </w:p>
        </w:tc>
        <w:tc>
          <w:tcPr>
            <w:tcW w:w="3795" w:type="dxa"/>
            <w:shd w:val="clear" w:color="auto" w:fill="auto"/>
          </w:tcPr>
          <w:p w14:paraId="42B62570" w14:textId="77777777" w:rsidR="00B453EF" w:rsidRPr="00D8010A" w:rsidRDefault="00B453EF" w:rsidP="00DE2949">
            <w:pPr>
              <w:ind w:left="23"/>
              <w:rPr>
                <w:rFonts w:cs="Times New Roman"/>
                <w:b/>
                <w:bCs/>
                <w:szCs w:val="24"/>
                <w:shd w:val="clear" w:color="auto" w:fill="F9F9F9"/>
              </w:rPr>
            </w:pPr>
            <w:r w:rsidRPr="00D8010A">
              <w:rPr>
                <w:rFonts w:cs="Times New Roman"/>
                <w:b/>
                <w:bCs/>
                <w:szCs w:val="24"/>
                <w:shd w:val="clear" w:color="auto" w:fill="F9F9F9"/>
              </w:rPr>
              <w:t>İnsan organizmasında duyu organlarının anatomisini bilir</w:t>
            </w:r>
            <w:r>
              <w:rPr>
                <w:rFonts w:cs="Times New Roman"/>
                <w:b/>
                <w:bCs/>
                <w:szCs w:val="24"/>
                <w:shd w:val="clear" w:color="auto" w:fill="F9F9F9"/>
              </w:rPr>
              <w:t>.</w:t>
            </w:r>
          </w:p>
          <w:p w14:paraId="60C71253" w14:textId="77777777" w:rsidR="00B453EF" w:rsidRPr="00D8010A" w:rsidRDefault="00B453EF" w:rsidP="00DE2949">
            <w:pPr>
              <w:ind w:left="23"/>
              <w:rPr>
                <w:rFonts w:cs="Times New Roman"/>
                <w:bCs/>
                <w:i/>
                <w:iCs/>
                <w:szCs w:val="24"/>
              </w:rPr>
            </w:pPr>
            <w:proofErr w:type="spellStart"/>
            <w:r w:rsidRPr="00D8010A">
              <w:rPr>
                <w:rFonts w:cs="Times New Roman"/>
                <w:i/>
                <w:iCs/>
                <w:color w:val="333333"/>
                <w:szCs w:val="24"/>
                <w:shd w:val="clear" w:color="auto" w:fill="F9F9F9"/>
              </w:rPr>
              <w:t>Knows</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the</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anatomy</w:t>
            </w:r>
            <w:proofErr w:type="spellEnd"/>
            <w:r w:rsidRPr="00D8010A">
              <w:rPr>
                <w:rFonts w:cs="Times New Roman"/>
                <w:i/>
                <w:iCs/>
                <w:color w:val="333333"/>
                <w:szCs w:val="24"/>
                <w:shd w:val="clear" w:color="auto" w:fill="F9F9F9"/>
              </w:rPr>
              <w:t xml:space="preserve"> of </w:t>
            </w:r>
            <w:proofErr w:type="spellStart"/>
            <w:r w:rsidRPr="00D8010A">
              <w:rPr>
                <w:rFonts w:cs="Times New Roman"/>
                <w:i/>
                <w:iCs/>
                <w:color w:val="333333"/>
                <w:szCs w:val="24"/>
                <w:shd w:val="clear" w:color="auto" w:fill="F9F9F9"/>
              </w:rPr>
              <w:t>the</w:t>
            </w:r>
            <w:proofErr w:type="spellEnd"/>
            <w:r w:rsidRPr="00D8010A">
              <w:rPr>
                <w:rFonts w:cs="Times New Roman"/>
                <w:i/>
                <w:iCs/>
                <w:color w:val="333333"/>
                <w:szCs w:val="24"/>
                <w:shd w:val="clear" w:color="auto" w:fill="F9F9F9"/>
              </w:rPr>
              <w:t xml:space="preserve"> sense </w:t>
            </w:r>
            <w:proofErr w:type="spellStart"/>
            <w:r w:rsidRPr="00D8010A">
              <w:rPr>
                <w:rFonts w:cs="Times New Roman"/>
                <w:i/>
                <w:iCs/>
                <w:color w:val="333333"/>
                <w:szCs w:val="24"/>
                <w:shd w:val="clear" w:color="auto" w:fill="F9F9F9"/>
              </w:rPr>
              <w:t>organs</w:t>
            </w:r>
            <w:proofErr w:type="spellEnd"/>
            <w:r w:rsidRPr="00D8010A">
              <w:rPr>
                <w:rFonts w:cs="Times New Roman"/>
                <w:i/>
                <w:iCs/>
                <w:color w:val="333333"/>
                <w:szCs w:val="24"/>
                <w:shd w:val="clear" w:color="auto" w:fill="F9F9F9"/>
              </w:rPr>
              <w:t xml:space="preserve"> in </w:t>
            </w:r>
            <w:proofErr w:type="spellStart"/>
            <w:r w:rsidRPr="00D8010A">
              <w:rPr>
                <w:rFonts w:cs="Times New Roman"/>
                <w:i/>
                <w:iCs/>
                <w:color w:val="333333"/>
                <w:szCs w:val="24"/>
                <w:shd w:val="clear" w:color="auto" w:fill="F9F9F9"/>
              </w:rPr>
              <w:t>the</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human</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organism</w:t>
            </w:r>
            <w:proofErr w:type="spellEnd"/>
          </w:p>
        </w:tc>
      </w:tr>
      <w:tr w:rsidR="00B453EF" w:rsidRPr="00D8010A" w14:paraId="384C243A" w14:textId="77777777" w:rsidTr="00DE2949">
        <w:trPr>
          <w:trHeight w:val="416"/>
        </w:trPr>
        <w:tc>
          <w:tcPr>
            <w:tcW w:w="1651" w:type="dxa"/>
            <w:vMerge/>
            <w:shd w:val="clear" w:color="auto" w:fill="auto"/>
            <w:vAlign w:val="center"/>
          </w:tcPr>
          <w:p w14:paraId="1BDFEE9F" w14:textId="77777777" w:rsidR="00B453EF" w:rsidRPr="002F6EC1" w:rsidRDefault="00B453EF" w:rsidP="00DE2949">
            <w:pPr>
              <w:spacing w:line="240" w:lineRule="auto"/>
              <w:jc w:val="center"/>
            </w:pPr>
          </w:p>
        </w:tc>
        <w:tc>
          <w:tcPr>
            <w:tcW w:w="3559" w:type="dxa"/>
            <w:vMerge/>
            <w:shd w:val="clear" w:color="auto" w:fill="auto"/>
            <w:vAlign w:val="center"/>
          </w:tcPr>
          <w:p w14:paraId="78D211FD" w14:textId="77777777" w:rsidR="00B453EF" w:rsidRPr="002F6EC1" w:rsidRDefault="00B453EF" w:rsidP="00DE2949">
            <w:pPr>
              <w:spacing w:line="240" w:lineRule="auto"/>
            </w:pPr>
          </w:p>
        </w:tc>
        <w:tc>
          <w:tcPr>
            <w:tcW w:w="426" w:type="dxa"/>
            <w:vMerge/>
            <w:shd w:val="clear" w:color="auto" w:fill="auto"/>
            <w:vAlign w:val="center"/>
          </w:tcPr>
          <w:p w14:paraId="2E091B03" w14:textId="77777777" w:rsidR="00B453EF" w:rsidRPr="002F6EC1" w:rsidRDefault="00B453EF" w:rsidP="00DE2949">
            <w:pPr>
              <w:spacing w:line="240" w:lineRule="auto"/>
              <w:jc w:val="center"/>
            </w:pPr>
          </w:p>
        </w:tc>
        <w:tc>
          <w:tcPr>
            <w:tcW w:w="567" w:type="dxa"/>
            <w:vMerge/>
            <w:shd w:val="clear" w:color="auto" w:fill="auto"/>
            <w:vAlign w:val="center"/>
          </w:tcPr>
          <w:p w14:paraId="2E5DFE8F" w14:textId="77777777" w:rsidR="00B453EF" w:rsidRPr="002F6EC1" w:rsidRDefault="00B453EF" w:rsidP="00DE2949">
            <w:pPr>
              <w:spacing w:line="240" w:lineRule="auto"/>
              <w:jc w:val="center"/>
            </w:pPr>
          </w:p>
        </w:tc>
        <w:tc>
          <w:tcPr>
            <w:tcW w:w="425" w:type="dxa"/>
            <w:vMerge/>
            <w:shd w:val="clear" w:color="auto" w:fill="auto"/>
            <w:vAlign w:val="center"/>
          </w:tcPr>
          <w:p w14:paraId="66FB7DD4" w14:textId="77777777" w:rsidR="00B453EF" w:rsidRPr="002F6EC1" w:rsidRDefault="00B453EF" w:rsidP="00DE2949">
            <w:pPr>
              <w:spacing w:line="240" w:lineRule="auto"/>
              <w:jc w:val="center"/>
            </w:pPr>
          </w:p>
        </w:tc>
        <w:tc>
          <w:tcPr>
            <w:tcW w:w="425" w:type="dxa"/>
            <w:vMerge/>
            <w:shd w:val="clear" w:color="auto" w:fill="auto"/>
            <w:vAlign w:val="center"/>
          </w:tcPr>
          <w:p w14:paraId="59170B9A" w14:textId="77777777" w:rsidR="00B453EF" w:rsidRPr="002F6EC1" w:rsidRDefault="00B453EF" w:rsidP="00DE2949">
            <w:pPr>
              <w:spacing w:line="240" w:lineRule="auto"/>
              <w:jc w:val="center"/>
              <w:rPr>
                <w:rFonts w:cs="Times New Roman"/>
                <w:szCs w:val="24"/>
              </w:rPr>
            </w:pPr>
          </w:p>
        </w:tc>
        <w:tc>
          <w:tcPr>
            <w:tcW w:w="709" w:type="dxa"/>
            <w:vMerge/>
            <w:shd w:val="clear" w:color="auto" w:fill="auto"/>
            <w:vAlign w:val="center"/>
          </w:tcPr>
          <w:p w14:paraId="6424E7C3" w14:textId="77777777" w:rsidR="00B453EF" w:rsidRPr="002F6EC1" w:rsidRDefault="00B453EF" w:rsidP="00DE2949">
            <w:pPr>
              <w:spacing w:line="240" w:lineRule="auto"/>
              <w:jc w:val="center"/>
              <w:rPr>
                <w:rFonts w:cs="Times New Roman"/>
                <w:szCs w:val="24"/>
              </w:rPr>
            </w:pPr>
          </w:p>
        </w:tc>
        <w:tc>
          <w:tcPr>
            <w:tcW w:w="3860" w:type="dxa"/>
            <w:shd w:val="clear" w:color="auto" w:fill="auto"/>
          </w:tcPr>
          <w:p w14:paraId="76DC155A" w14:textId="77777777" w:rsidR="00B453EF" w:rsidRPr="00D8010A" w:rsidRDefault="00B453EF" w:rsidP="00B453EF">
            <w:pPr>
              <w:pStyle w:val="ListeParagraf"/>
              <w:numPr>
                <w:ilvl w:val="0"/>
                <w:numId w:val="40"/>
              </w:numPr>
              <w:spacing w:after="0"/>
              <w:ind w:left="63" w:hanging="40"/>
              <w:jc w:val="both"/>
              <w:rPr>
                <w:rFonts w:ascii="Times New Roman" w:hAnsi="Times New Roman" w:cs="Times New Roman"/>
                <w:b/>
                <w:bCs/>
                <w:iCs/>
                <w:sz w:val="24"/>
                <w:szCs w:val="24"/>
              </w:rPr>
            </w:pPr>
            <w:r w:rsidRPr="00D8010A">
              <w:rPr>
                <w:rFonts w:ascii="Times New Roman" w:hAnsi="Times New Roman" w:cs="Times New Roman"/>
                <w:b/>
                <w:bCs/>
                <w:sz w:val="24"/>
                <w:szCs w:val="24"/>
                <w:shd w:val="clear" w:color="auto" w:fill="F9F9F9"/>
              </w:rPr>
              <w:t>E</w:t>
            </w:r>
            <w:r>
              <w:rPr>
                <w:rFonts w:ascii="Times New Roman" w:hAnsi="Times New Roman" w:cs="Times New Roman"/>
                <w:b/>
                <w:bCs/>
                <w:sz w:val="24"/>
                <w:szCs w:val="24"/>
                <w:shd w:val="clear" w:color="auto" w:fill="F9F9F9"/>
              </w:rPr>
              <w:t xml:space="preserve">ndokrin </w:t>
            </w:r>
            <w:proofErr w:type="spellStart"/>
            <w:r>
              <w:rPr>
                <w:rFonts w:ascii="Times New Roman" w:hAnsi="Times New Roman" w:cs="Times New Roman"/>
                <w:b/>
                <w:bCs/>
                <w:sz w:val="24"/>
                <w:szCs w:val="24"/>
                <w:shd w:val="clear" w:color="auto" w:fill="F9F9F9"/>
              </w:rPr>
              <w:t>System</w:t>
            </w:r>
            <w:proofErr w:type="spellEnd"/>
            <w:r>
              <w:rPr>
                <w:rFonts w:ascii="Times New Roman" w:hAnsi="Times New Roman" w:cs="Times New Roman"/>
                <w:b/>
                <w:bCs/>
                <w:sz w:val="24"/>
                <w:szCs w:val="24"/>
                <w:shd w:val="clear" w:color="auto" w:fill="F9F9F9"/>
              </w:rPr>
              <w:t>:</w:t>
            </w:r>
            <w:r w:rsidRPr="00D8010A">
              <w:rPr>
                <w:rFonts w:ascii="Times New Roman" w:hAnsi="Times New Roman" w:cs="Times New Roman"/>
                <w:b/>
                <w:bCs/>
                <w:sz w:val="24"/>
                <w:szCs w:val="24"/>
                <w:shd w:val="clear" w:color="auto" w:fill="F9F9F9"/>
              </w:rPr>
              <w:t xml:space="preserve"> Hipofiz, Tiroit, Paratiroit Bezi, Böbreküstü Bezleri Pankreas Bezi </w:t>
            </w:r>
            <w:proofErr w:type="spellStart"/>
            <w:r w:rsidRPr="00D8010A">
              <w:rPr>
                <w:rFonts w:ascii="Times New Roman" w:hAnsi="Times New Roman" w:cs="Times New Roman"/>
                <w:b/>
                <w:bCs/>
                <w:sz w:val="24"/>
                <w:szCs w:val="24"/>
                <w:shd w:val="clear" w:color="auto" w:fill="F9F9F9"/>
              </w:rPr>
              <w:t>Timus</w:t>
            </w:r>
            <w:proofErr w:type="spellEnd"/>
            <w:r w:rsidRPr="00D8010A">
              <w:rPr>
                <w:rFonts w:ascii="Times New Roman" w:hAnsi="Times New Roman" w:cs="Times New Roman"/>
                <w:b/>
                <w:bCs/>
                <w:sz w:val="24"/>
                <w:szCs w:val="24"/>
                <w:shd w:val="clear" w:color="auto" w:fill="F9F9F9"/>
              </w:rPr>
              <w:t xml:space="preserve"> ve Cinsiyet Hormonları</w:t>
            </w:r>
          </w:p>
          <w:p w14:paraId="742C2503" w14:textId="77777777" w:rsidR="00B453EF" w:rsidRPr="00D8010A" w:rsidRDefault="00B453EF" w:rsidP="00DE2949">
            <w:pPr>
              <w:pStyle w:val="ListeParagraf"/>
              <w:ind w:left="63"/>
              <w:jc w:val="both"/>
              <w:rPr>
                <w:rFonts w:ascii="Times New Roman" w:hAnsi="Times New Roman" w:cs="Times New Roman"/>
                <w:bCs/>
                <w:i/>
                <w:iCs/>
                <w:sz w:val="24"/>
                <w:szCs w:val="24"/>
              </w:rPr>
            </w:pPr>
            <w:r w:rsidRPr="00D8010A">
              <w:rPr>
                <w:rFonts w:ascii="Times New Roman" w:hAnsi="Times New Roman" w:cs="Times New Roman"/>
                <w:i/>
                <w:iCs/>
                <w:color w:val="333333"/>
                <w:sz w:val="24"/>
                <w:szCs w:val="24"/>
                <w:shd w:val="clear" w:color="auto" w:fill="F9F9F9"/>
              </w:rPr>
              <w:t>1</w:t>
            </w:r>
            <w:r>
              <w:rPr>
                <w:rFonts w:ascii="Times New Roman" w:hAnsi="Times New Roman" w:cs="Times New Roman"/>
                <w:i/>
                <w:iCs/>
                <w:color w:val="333333"/>
                <w:sz w:val="24"/>
                <w:szCs w:val="24"/>
                <w:shd w:val="clear" w:color="auto" w:fill="F9F9F9"/>
              </w:rPr>
              <w:t>5</w:t>
            </w:r>
            <w:r w:rsidRPr="00D8010A">
              <w:rPr>
                <w:rFonts w:ascii="Times New Roman" w:hAnsi="Times New Roman" w:cs="Times New Roman"/>
                <w:i/>
                <w:iCs/>
                <w:color w:val="333333"/>
                <w:sz w:val="24"/>
                <w:szCs w:val="24"/>
                <w:shd w:val="clear" w:color="auto" w:fill="F9F9F9"/>
              </w:rPr>
              <w:t>-E</w:t>
            </w:r>
            <w:r>
              <w:rPr>
                <w:rFonts w:ascii="Times New Roman" w:hAnsi="Times New Roman" w:cs="Times New Roman"/>
                <w:i/>
                <w:iCs/>
                <w:color w:val="333333"/>
                <w:sz w:val="24"/>
                <w:szCs w:val="24"/>
                <w:shd w:val="clear" w:color="auto" w:fill="F9F9F9"/>
              </w:rPr>
              <w:t>ndocrine</w:t>
            </w:r>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S</w:t>
            </w:r>
            <w:r>
              <w:rPr>
                <w:rFonts w:ascii="Times New Roman" w:hAnsi="Times New Roman" w:cs="Times New Roman"/>
                <w:i/>
                <w:iCs/>
                <w:color w:val="333333"/>
                <w:sz w:val="24"/>
                <w:szCs w:val="24"/>
                <w:shd w:val="clear" w:color="auto" w:fill="F9F9F9"/>
              </w:rPr>
              <w:t>ystem</w:t>
            </w:r>
            <w:proofErr w:type="spellEnd"/>
            <w:r>
              <w:rPr>
                <w:rFonts w:ascii="Times New Roman" w:hAnsi="Times New Roman" w:cs="Times New Roman"/>
                <w:i/>
                <w:iCs/>
                <w:color w:val="333333"/>
                <w:sz w:val="24"/>
                <w:szCs w:val="24"/>
                <w:shd w:val="clear" w:color="auto" w:fill="F9F9F9"/>
              </w:rPr>
              <w:t>:</w:t>
            </w:r>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Pituitary</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Thyroid</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Parathyroid</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Gland</w:t>
            </w:r>
            <w:proofErr w:type="spellEnd"/>
            <w:r w:rsidRPr="00D8010A">
              <w:rPr>
                <w:rFonts w:ascii="Times New Roman" w:hAnsi="Times New Roman" w:cs="Times New Roman"/>
                <w:i/>
                <w:iCs/>
                <w:color w:val="333333"/>
                <w:sz w:val="24"/>
                <w:szCs w:val="24"/>
                <w:shd w:val="clear" w:color="auto" w:fill="F9F9F9"/>
              </w:rPr>
              <w:t xml:space="preserve">, Adrenal </w:t>
            </w:r>
            <w:proofErr w:type="spellStart"/>
            <w:r w:rsidRPr="00D8010A">
              <w:rPr>
                <w:rFonts w:ascii="Times New Roman" w:hAnsi="Times New Roman" w:cs="Times New Roman"/>
                <w:i/>
                <w:iCs/>
                <w:color w:val="333333"/>
                <w:sz w:val="24"/>
                <w:szCs w:val="24"/>
                <w:shd w:val="clear" w:color="auto" w:fill="F9F9F9"/>
              </w:rPr>
              <w:t>Glands</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Pancreatic</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Gland</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Thymus</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and</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Sex</w:t>
            </w:r>
            <w:proofErr w:type="spellEnd"/>
            <w:r w:rsidRPr="00D8010A">
              <w:rPr>
                <w:rFonts w:ascii="Times New Roman" w:hAnsi="Times New Roman" w:cs="Times New Roman"/>
                <w:i/>
                <w:iCs/>
                <w:color w:val="333333"/>
                <w:sz w:val="24"/>
                <w:szCs w:val="24"/>
                <w:shd w:val="clear" w:color="auto" w:fill="F9F9F9"/>
              </w:rPr>
              <w:t xml:space="preserve"> </w:t>
            </w:r>
            <w:proofErr w:type="spellStart"/>
            <w:r w:rsidRPr="00D8010A">
              <w:rPr>
                <w:rFonts w:ascii="Times New Roman" w:hAnsi="Times New Roman" w:cs="Times New Roman"/>
                <w:i/>
                <w:iCs/>
                <w:color w:val="333333"/>
                <w:sz w:val="24"/>
                <w:szCs w:val="24"/>
                <w:shd w:val="clear" w:color="auto" w:fill="F9F9F9"/>
              </w:rPr>
              <w:t>Hormones</w:t>
            </w:r>
            <w:proofErr w:type="spellEnd"/>
          </w:p>
        </w:tc>
        <w:tc>
          <w:tcPr>
            <w:tcW w:w="3795" w:type="dxa"/>
            <w:shd w:val="clear" w:color="auto" w:fill="auto"/>
          </w:tcPr>
          <w:p w14:paraId="5C94E5F0" w14:textId="77777777" w:rsidR="00B453EF" w:rsidRPr="00D8010A" w:rsidRDefault="00B453EF" w:rsidP="00DE2949">
            <w:pPr>
              <w:ind w:left="23"/>
              <w:rPr>
                <w:rFonts w:cs="Times New Roman"/>
                <w:b/>
                <w:bCs/>
                <w:szCs w:val="24"/>
                <w:shd w:val="clear" w:color="auto" w:fill="F9F9F9"/>
              </w:rPr>
            </w:pPr>
            <w:r w:rsidRPr="00D8010A">
              <w:rPr>
                <w:rFonts w:cs="Times New Roman"/>
                <w:b/>
                <w:bCs/>
                <w:szCs w:val="24"/>
                <w:shd w:val="clear" w:color="auto" w:fill="F9F9F9"/>
              </w:rPr>
              <w:t>Endokrin sistemin yapı ve işlevlerini bilir</w:t>
            </w:r>
            <w:r>
              <w:rPr>
                <w:rFonts w:cs="Times New Roman"/>
                <w:b/>
                <w:bCs/>
                <w:szCs w:val="24"/>
                <w:shd w:val="clear" w:color="auto" w:fill="F9F9F9"/>
              </w:rPr>
              <w:t>.</w:t>
            </w:r>
          </w:p>
          <w:p w14:paraId="57462026" w14:textId="77777777" w:rsidR="00B453EF" w:rsidRPr="00D8010A" w:rsidRDefault="00B453EF" w:rsidP="00DE2949">
            <w:pPr>
              <w:ind w:left="23"/>
              <w:rPr>
                <w:rFonts w:cs="Times New Roman"/>
                <w:bCs/>
                <w:i/>
                <w:iCs/>
                <w:szCs w:val="24"/>
              </w:rPr>
            </w:pPr>
            <w:proofErr w:type="spellStart"/>
            <w:r w:rsidRPr="00D8010A">
              <w:rPr>
                <w:rFonts w:cs="Times New Roman"/>
                <w:i/>
                <w:iCs/>
                <w:color w:val="333333"/>
                <w:szCs w:val="24"/>
                <w:shd w:val="clear" w:color="auto" w:fill="F9F9F9"/>
              </w:rPr>
              <w:t>Know</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the</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structure</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and</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functions</w:t>
            </w:r>
            <w:proofErr w:type="spellEnd"/>
            <w:r w:rsidRPr="00D8010A">
              <w:rPr>
                <w:rFonts w:cs="Times New Roman"/>
                <w:i/>
                <w:iCs/>
                <w:color w:val="333333"/>
                <w:szCs w:val="24"/>
                <w:shd w:val="clear" w:color="auto" w:fill="F9F9F9"/>
              </w:rPr>
              <w:t xml:space="preserve"> of </w:t>
            </w:r>
            <w:proofErr w:type="spellStart"/>
            <w:r w:rsidRPr="00D8010A">
              <w:rPr>
                <w:rFonts w:cs="Times New Roman"/>
                <w:i/>
                <w:iCs/>
                <w:color w:val="333333"/>
                <w:szCs w:val="24"/>
                <w:shd w:val="clear" w:color="auto" w:fill="F9F9F9"/>
              </w:rPr>
              <w:t>the</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endocrine</w:t>
            </w:r>
            <w:proofErr w:type="spellEnd"/>
            <w:r w:rsidRPr="00D8010A">
              <w:rPr>
                <w:rFonts w:cs="Times New Roman"/>
                <w:i/>
                <w:iCs/>
                <w:color w:val="333333"/>
                <w:szCs w:val="24"/>
                <w:shd w:val="clear" w:color="auto" w:fill="F9F9F9"/>
              </w:rPr>
              <w:t xml:space="preserve"> </w:t>
            </w:r>
            <w:proofErr w:type="spellStart"/>
            <w:r w:rsidRPr="00D8010A">
              <w:rPr>
                <w:rFonts w:cs="Times New Roman"/>
                <w:i/>
                <w:iCs/>
                <w:color w:val="333333"/>
                <w:szCs w:val="24"/>
                <w:shd w:val="clear" w:color="auto" w:fill="F9F9F9"/>
              </w:rPr>
              <w:t>system</w:t>
            </w:r>
            <w:proofErr w:type="spellEnd"/>
          </w:p>
        </w:tc>
      </w:tr>
      <w:tr w:rsidR="00B453EF" w:rsidRPr="00D8010A" w14:paraId="0311F911" w14:textId="77777777" w:rsidTr="00DE2949">
        <w:trPr>
          <w:trHeight w:val="416"/>
        </w:trPr>
        <w:tc>
          <w:tcPr>
            <w:tcW w:w="1651" w:type="dxa"/>
            <w:shd w:val="clear" w:color="auto" w:fill="auto"/>
            <w:vAlign w:val="center"/>
          </w:tcPr>
          <w:p w14:paraId="5C16976A" w14:textId="77777777" w:rsidR="00B453EF" w:rsidRPr="002F6EC1" w:rsidRDefault="00B453EF" w:rsidP="00DE2949">
            <w:pPr>
              <w:spacing w:line="240" w:lineRule="auto"/>
              <w:jc w:val="center"/>
            </w:pPr>
          </w:p>
        </w:tc>
        <w:tc>
          <w:tcPr>
            <w:tcW w:w="3559" w:type="dxa"/>
            <w:shd w:val="clear" w:color="auto" w:fill="auto"/>
            <w:vAlign w:val="center"/>
          </w:tcPr>
          <w:p w14:paraId="69BBAF3F" w14:textId="77777777" w:rsidR="00B453EF" w:rsidRPr="002F6EC1" w:rsidRDefault="00B453EF" w:rsidP="00DE2949">
            <w:pPr>
              <w:spacing w:line="240" w:lineRule="auto"/>
            </w:pPr>
          </w:p>
        </w:tc>
        <w:tc>
          <w:tcPr>
            <w:tcW w:w="426" w:type="dxa"/>
            <w:shd w:val="clear" w:color="auto" w:fill="auto"/>
            <w:vAlign w:val="center"/>
          </w:tcPr>
          <w:p w14:paraId="603EF9BF" w14:textId="77777777" w:rsidR="00B453EF" w:rsidRPr="002F6EC1" w:rsidRDefault="00B453EF" w:rsidP="00DE2949">
            <w:pPr>
              <w:spacing w:line="240" w:lineRule="auto"/>
              <w:jc w:val="center"/>
            </w:pPr>
          </w:p>
        </w:tc>
        <w:tc>
          <w:tcPr>
            <w:tcW w:w="567" w:type="dxa"/>
            <w:shd w:val="clear" w:color="auto" w:fill="auto"/>
            <w:vAlign w:val="center"/>
          </w:tcPr>
          <w:p w14:paraId="6B0009DF" w14:textId="77777777" w:rsidR="00B453EF" w:rsidRPr="002F6EC1" w:rsidRDefault="00B453EF" w:rsidP="00DE2949">
            <w:pPr>
              <w:spacing w:line="240" w:lineRule="auto"/>
              <w:jc w:val="center"/>
            </w:pPr>
          </w:p>
        </w:tc>
        <w:tc>
          <w:tcPr>
            <w:tcW w:w="425" w:type="dxa"/>
            <w:shd w:val="clear" w:color="auto" w:fill="auto"/>
            <w:vAlign w:val="center"/>
          </w:tcPr>
          <w:p w14:paraId="7B87A905" w14:textId="77777777" w:rsidR="00B453EF" w:rsidRPr="002F6EC1" w:rsidRDefault="00B453EF" w:rsidP="00DE2949">
            <w:pPr>
              <w:spacing w:line="240" w:lineRule="auto"/>
              <w:jc w:val="center"/>
            </w:pPr>
          </w:p>
        </w:tc>
        <w:tc>
          <w:tcPr>
            <w:tcW w:w="425" w:type="dxa"/>
            <w:shd w:val="clear" w:color="auto" w:fill="auto"/>
            <w:vAlign w:val="center"/>
          </w:tcPr>
          <w:p w14:paraId="1E6C0C25" w14:textId="77777777" w:rsidR="00B453EF" w:rsidRPr="002F6EC1" w:rsidRDefault="00B453EF" w:rsidP="00DE2949">
            <w:pPr>
              <w:spacing w:line="240" w:lineRule="auto"/>
              <w:jc w:val="center"/>
              <w:rPr>
                <w:rFonts w:cs="Times New Roman"/>
                <w:szCs w:val="24"/>
              </w:rPr>
            </w:pPr>
          </w:p>
        </w:tc>
        <w:tc>
          <w:tcPr>
            <w:tcW w:w="709" w:type="dxa"/>
            <w:shd w:val="clear" w:color="auto" w:fill="auto"/>
            <w:vAlign w:val="center"/>
          </w:tcPr>
          <w:p w14:paraId="321AAD80" w14:textId="77777777" w:rsidR="00B453EF" w:rsidRPr="002F6EC1" w:rsidRDefault="00B453EF" w:rsidP="00DE2949">
            <w:pPr>
              <w:spacing w:line="240" w:lineRule="auto"/>
              <w:jc w:val="center"/>
              <w:rPr>
                <w:rFonts w:cs="Times New Roman"/>
                <w:szCs w:val="24"/>
              </w:rPr>
            </w:pPr>
          </w:p>
        </w:tc>
        <w:tc>
          <w:tcPr>
            <w:tcW w:w="3860" w:type="dxa"/>
            <w:shd w:val="clear" w:color="auto" w:fill="auto"/>
          </w:tcPr>
          <w:p w14:paraId="447EDAF8" w14:textId="77777777" w:rsidR="00B453EF" w:rsidRDefault="00B453EF" w:rsidP="00B453EF">
            <w:pPr>
              <w:pStyle w:val="ListeParagraf"/>
              <w:numPr>
                <w:ilvl w:val="0"/>
                <w:numId w:val="40"/>
              </w:numPr>
              <w:spacing w:after="0"/>
              <w:ind w:left="63" w:hanging="63"/>
              <w:jc w:val="both"/>
              <w:rPr>
                <w:rFonts w:ascii="Times New Roman" w:hAnsi="Times New Roman" w:cs="Times New Roman"/>
                <w:b/>
                <w:bCs/>
                <w:sz w:val="24"/>
                <w:szCs w:val="24"/>
                <w:shd w:val="clear" w:color="auto" w:fill="F9F9F9"/>
              </w:rPr>
            </w:pPr>
            <w:r>
              <w:rPr>
                <w:rFonts w:ascii="Times New Roman" w:hAnsi="Times New Roman" w:cs="Times New Roman"/>
                <w:b/>
                <w:bCs/>
                <w:sz w:val="24"/>
                <w:szCs w:val="24"/>
                <w:shd w:val="clear" w:color="auto" w:fill="F9F9F9"/>
              </w:rPr>
              <w:t>Yarıyıl Sonu Sınavı</w:t>
            </w:r>
          </w:p>
          <w:p w14:paraId="51A34345" w14:textId="77777777" w:rsidR="00B453EF" w:rsidRPr="009E6586" w:rsidRDefault="00B453EF" w:rsidP="00DE2949">
            <w:pPr>
              <w:rPr>
                <w:rFonts w:cs="Times New Roman"/>
                <w:i/>
                <w:iCs/>
                <w:szCs w:val="24"/>
                <w:shd w:val="clear" w:color="auto" w:fill="F9F9F9"/>
              </w:rPr>
            </w:pPr>
            <w:r w:rsidRPr="009E6586">
              <w:rPr>
                <w:rFonts w:cs="Times New Roman"/>
                <w:i/>
                <w:iCs/>
                <w:szCs w:val="24"/>
                <w:shd w:val="clear" w:color="auto" w:fill="F9F9F9"/>
              </w:rPr>
              <w:t xml:space="preserve">Final </w:t>
            </w:r>
            <w:proofErr w:type="spellStart"/>
            <w:r w:rsidRPr="009E6586">
              <w:rPr>
                <w:rFonts w:cs="Times New Roman"/>
                <w:i/>
                <w:iCs/>
                <w:szCs w:val="24"/>
                <w:shd w:val="clear" w:color="auto" w:fill="F9F9F9"/>
              </w:rPr>
              <w:t>Exam</w:t>
            </w:r>
            <w:proofErr w:type="spellEnd"/>
          </w:p>
        </w:tc>
        <w:tc>
          <w:tcPr>
            <w:tcW w:w="3795" w:type="dxa"/>
            <w:shd w:val="clear" w:color="auto" w:fill="auto"/>
          </w:tcPr>
          <w:p w14:paraId="7F588C79" w14:textId="77777777" w:rsidR="00B453EF" w:rsidRPr="00D8010A" w:rsidRDefault="00B453EF" w:rsidP="00DE2949">
            <w:pPr>
              <w:ind w:left="23"/>
              <w:rPr>
                <w:rFonts w:cs="Times New Roman"/>
                <w:b/>
                <w:bCs/>
                <w:szCs w:val="24"/>
                <w:shd w:val="clear" w:color="auto" w:fill="F9F9F9"/>
              </w:rPr>
            </w:pPr>
          </w:p>
        </w:tc>
      </w:tr>
    </w:tbl>
    <w:p w14:paraId="71B8B685" w14:textId="77777777" w:rsidR="00824BED" w:rsidRDefault="00824BED" w:rsidP="00824BED"/>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B453EF" w:rsidRPr="001A02C5" w14:paraId="20931ACA" w14:textId="77777777" w:rsidTr="00DE2949">
        <w:trPr>
          <w:cantSplit/>
          <w:trHeight w:val="2655"/>
        </w:trPr>
        <w:tc>
          <w:tcPr>
            <w:tcW w:w="1597" w:type="dxa"/>
            <w:shd w:val="clear" w:color="auto" w:fill="FFFFFF" w:themeFill="background1"/>
            <w:textDirection w:val="btLr"/>
            <w:vAlign w:val="center"/>
            <w:hideMark/>
          </w:tcPr>
          <w:p w14:paraId="05CB88D0" w14:textId="7A5AA244" w:rsidR="00B453EF" w:rsidRPr="003D0BB5" w:rsidRDefault="007909DC" w:rsidP="00DE2949">
            <w:pPr>
              <w:ind w:left="113" w:right="113"/>
              <w:rPr>
                <w:rFonts w:cs="Times New Roman"/>
                <w:b/>
                <w:szCs w:val="24"/>
              </w:rPr>
            </w:pPr>
            <w:r>
              <w:rPr>
                <w:rFonts w:cs="Times New Roman"/>
                <w:b/>
                <w:szCs w:val="24"/>
              </w:rPr>
              <w:t xml:space="preserve">    </w:t>
            </w:r>
            <w:r w:rsidR="00B453EF" w:rsidRPr="003D0BB5">
              <w:rPr>
                <w:rFonts w:cs="Times New Roman"/>
                <w:b/>
                <w:szCs w:val="24"/>
              </w:rPr>
              <w:t xml:space="preserve">DERS </w:t>
            </w:r>
            <w:r>
              <w:rPr>
                <w:rFonts w:cs="Times New Roman"/>
                <w:b/>
                <w:szCs w:val="24"/>
              </w:rPr>
              <w:t xml:space="preserve">           </w:t>
            </w:r>
            <w:r w:rsidR="00B453EF" w:rsidRPr="003D0BB5">
              <w:rPr>
                <w:rFonts w:cs="Times New Roman"/>
                <w:b/>
                <w:szCs w:val="24"/>
              </w:rPr>
              <w:t>KODU</w:t>
            </w:r>
          </w:p>
          <w:p w14:paraId="6C4C5892" w14:textId="77777777" w:rsidR="00B453EF" w:rsidRDefault="00B453EF" w:rsidP="00DE2949">
            <w:pPr>
              <w:ind w:left="113" w:right="113"/>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Code</w:t>
            </w:r>
            <w:proofErr w:type="spellEnd"/>
          </w:p>
          <w:p w14:paraId="47EEBE0B" w14:textId="77777777" w:rsidR="00B453EF" w:rsidRPr="00AE0ED0" w:rsidRDefault="00B453EF" w:rsidP="00DE2949">
            <w:pPr>
              <w:ind w:left="113" w:right="113"/>
              <w:rPr>
                <w:rFonts w:cs="Times New Roman"/>
                <w:bCs/>
                <w:szCs w:val="24"/>
              </w:rPr>
            </w:pPr>
          </w:p>
        </w:tc>
        <w:tc>
          <w:tcPr>
            <w:tcW w:w="3287" w:type="dxa"/>
            <w:shd w:val="clear" w:color="auto" w:fill="FFFFFF" w:themeFill="background1"/>
            <w:vAlign w:val="center"/>
            <w:hideMark/>
          </w:tcPr>
          <w:p w14:paraId="2CFD8024" w14:textId="77777777" w:rsidR="00B453EF" w:rsidRPr="003D0BB5" w:rsidRDefault="00B453EF" w:rsidP="00DE2949">
            <w:pPr>
              <w:jc w:val="center"/>
              <w:rPr>
                <w:rFonts w:cs="Times New Roman"/>
                <w:b/>
                <w:szCs w:val="24"/>
              </w:rPr>
            </w:pPr>
            <w:r w:rsidRPr="003D0BB5">
              <w:rPr>
                <w:rFonts w:cs="Times New Roman"/>
                <w:b/>
                <w:szCs w:val="24"/>
              </w:rPr>
              <w:t>DERS ADI</w:t>
            </w:r>
          </w:p>
          <w:p w14:paraId="1429BE3F" w14:textId="77777777" w:rsidR="00B453EF" w:rsidRDefault="00B453EF" w:rsidP="00DE2949">
            <w:pPr>
              <w:jc w:val="center"/>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Title</w:t>
            </w:r>
            <w:proofErr w:type="spellEnd"/>
          </w:p>
          <w:p w14:paraId="20743036" w14:textId="77777777" w:rsidR="00B453EF" w:rsidRDefault="00B453EF" w:rsidP="00DE2949">
            <w:pPr>
              <w:jc w:val="center"/>
              <w:rPr>
                <w:rFonts w:cs="Times New Roman"/>
                <w:b/>
                <w:i/>
                <w:iCs/>
                <w:szCs w:val="24"/>
              </w:rPr>
            </w:pPr>
          </w:p>
          <w:p w14:paraId="246A395F" w14:textId="77777777" w:rsidR="00B453EF" w:rsidRPr="00BD0E22" w:rsidRDefault="00B453EF" w:rsidP="00DE2949">
            <w:pPr>
              <w:jc w:val="center"/>
              <w:rPr>
                <w:rFonts w:cs="Times New Roman"/>
                <w:b/>
                <w:szCs w:val="24"/>
              </w:rPr>
            </w:pPr>
          </w:p>
        </w:tc>
        <w:tc>
          <w:tcPr>
            <w:tcW w:w="498" w:type="dxa"/>
            <w:shd w:val="clear" w:color="auto" w:fill="FFFFFF" w:themeFill="background1"/>
            <w:textDirection w:val="btLr"/>
            <w:vAlign w:val="center"/>
            <w:hideMark/>
          </w:tcPr>
          <w:p w14:paraId="1A27BC5E" w14:textId="77777777" w:rsidR="00B453EF" w:rsidRPr="003D0BB5" w:rsidRDefault="00B453EF" w:rsidP="00DE2949">
            <w:pPr>
              <w:ind w:left="113" w:right="113"/>
              <w:rPr>
                <w:rFonts w:cs="Times New Roman"/>
                <w:b/>
                <w:szCs w:val="24"/>
              </w:rPr>
            </w:pPr>
            <w:r w:rsidRPr="003D0BB5">
              <w:rPr>
                <w:rFonts w:cs="Times New Roman"/>
                <w:b/>
                <w:szCs w:val="24"/>
              </w:rPr>
              <w:t>T</w:t>
            </w:r>
            <w:r w:rsidRPr="003D0BB5">
              <w:rPr>
                <w:rFonts w:cs="Times New Roman"/>
                <w:i/>
                <w:szCs w:val="24"/>
              </w:rPr>
              <w:t>(</w:t>
            </w:r>
            <w:proofErr w:type="spellStart"/>
            <w:r w:rsidRPr="003D0BB5">
              <w:rPr>
                <w:rFonts w:cs="Times New Roman"/>
                <w:i/>
                <w:szCs w:val="24"/>
              </w:rPr>
              <w:t>Theoretical</w:t>
            </w:r>
            <w:proofErr w:type="spellEnd"/>
            <w:r w:rsidRPr="003D0BB5">
              <w:rPr>
                <w:rFonts w:cs="Times New Roman"/>
                <w:i/>
                <w:szCs w:val="24"/>
              </w:rPr>
              <w:t>)</w:t>
            </w:r>
          </w:p>
        </w:tc>
        <w:tc>
          <w:tcPr>
            <w:tcW w:w="559" w:type="dxa"/>
            <w:shd w:val="clear" w:color="auto" w:fill="FFFFFF" w:themeFill="background1"/>
            <w:textDirection w:val="btLr"/>
            <w:vAlign w:val="center"/>
            <w:hideMark/>
          </w:tcPr>
          <w:p w14:paraId="0172273D" w14:textId="77777777" w:rsidR="00B453EF" w:rsidRPr="003D0BB5" w:rsidRDefault="00B453EF" w:rsidP="00DE2949">
            <w:pPr>
              <w:ind w:left="113" w:right="113"/>
              <w:rPr>
                <w:rFonts w:cs="Times New Roman"/>
                <w:b/>
                <w:szCs w:val="24"/>
              </w:rPr>
            </w:pPr>
            <w:r w:rsidRPr="003D0BB5">
              <w:rPr>
                <w:rFonts w:cs="Times New Roman"/>
                <w:b/>
                <w:szCs w:val="24"/>
              </w:rPr>
              <w:t>U/</w:t>
            </w:r>
            <w:r w:rsidRPr="003D0BB5">
              <w:rPr>
                <w:rFonts w:cs="Times New Roman"/>
                <w:i/>
                <w:szCs w:val="24"/>
              </w:rPr>
              <w:t>(</w:t>
            </w:r>
            <w:proofErr w:type="spellStart"/>
            <w:r w:rsidRPr="003D0BB5">
              <w:rPr>
                <w:rFonts w:cs="Times New Roman"/>
                <w:i/>
                <w:szCs w:val="24"/>
              </w:rPr>
              <w:t>Practice</w:t>
            </w:r>
            <w:proofErr w:type="spellEnd"/>
            <w:r w:rsidRPr="003D0BB5">
              <w:rPr>
                <w:rFonts w:cs="Times New Roman"/>
                <w:i/>
                <w:szCs w:val="24"/>
              </w:rPr>
              <w:t>)</w:t>
            </w:r>
          </w:p>
        </w:tc>
        <w:tc>
          <w:tcPr>
            <w:tcW w:w="498" w:type="dxa"/>
            <w:shd w:val="clear" w:color="auto" w:fill="FFFFFF" w:themeFill="background1"/>
            <w:textDirection w:val="btLr"/>
            <w:vAlign w:val="center"/>
            <w:hideMark/>
          </w:tcPr>
          <w:p w14:paraId="1357EE69" w14:textId="77777777" w:rsidR="00B453EF" w:rsidRPr="003D0BB5" w:rsidRDefault="00B453EF" w:rsidP="00DE2949">
            <w:pPr>
              <w:ind w:left="113" w:right="113"/>
              <w:rPr>
                <w:rFonts w:cs="Times New Roman"/>
                <w:b/>
                <w:szCs w:val="24"/>
              </w:rPr>
            </w:pPr>
            <w:r w:rsidRPr="003D0BB5">
              <w:rPr>
                <w:rFonts w:cs="Times New Roman"/>
                <w:b/>
                <w:szCs w:val="24"/>
              </w:rPr>
              <w:t>K/</w:t>
            </w:r>
            <w:r w:rsidRPr="003D0BB5">
              <w:rPr>
                <w:rFonts w:cs="Times New Roman"/>
                <w:i/>
                <w:szCs w:val="24"/>
              </w:rPr>
              <w:t>(</w:t>
            </w:r>
            <w:proofErr w:type="spellStart"/>
            <w:r w:rsidRPr="003D0BB5">
              <w:rPr>
                <w:rFonts w:cs="Times New Roman"/>
                <w:i/>
                <w:szCs w:val="24"/>
              </w:rPr>
              <w:t>Credit</w:t>
            </w:r>
            <w:proofErr w:type="spellEnd"/>
            <w:r w:rsidRPr="003D0BB5">
              <w:rPr>
                <w:rFonts w:cs="Times New Roman"/>
                <w:i/>
                <w:szCs w:val="24"/>
              </w:rPr>
              <w:t>)</w:t>
            </w:r>
          </w:p>
        </w:tc>
        <w:tc>
          <w:tcPr>
            <w:tcW w:w="498" w:type="dxa"/>
            <w:shd w:val="clear" w:color="auto" w:fill="FFFFFF" w:themeFill="background1"/>
            <w:textDirection w:val="btLr"/>
            <w:vAlign w:val="center"/>
            <w:hideMark/>
          </w:tcPr>
          <w:p w14:paraId="2F61DBCF" w14:textId="77777777" w:rsidR="00B453EF" w:rsidRPr="003D0BB5" w:rsidRDefault="00B453EF" w:rsidP="00DE2949">
            <w:pPr>
              <w:ind w:left="113" w:right="113"/>
              <w:rPr>
                <w:rFonts w:cs="Times New Roman"/>
                <w:bCs/>
                <w:i/>
                <w:iCs/>
                <w:szCs w:val="24"/>
              </w:rPr>
            </w:pPr>
            <w:r w:rsidRPr="003D0BB5">
              <w:rPr>
                <w:rFonts w:cs="Times New Roman"/>
                <w:b/>
                <w:szCs w:val="24"/>
              </w:rPr>
              <w:t>AKTS/</w:t>
            </w:r>
            <w:r w:rsidRPr="003D0BB5">
              <w:rPr>
                <w:rFonts w:cs="Times New Roman"/>
                <w:bCs/>
                <w:i/>
                <w:iCs/>
                <w:szCs w:val="24"/>
              </w:rPr>
              <w:t>ECTS</w:t>
            </w:r>
          </w:p>
        </w:tc>
        <w:tc>
          <w:tcPr>
            <w:tcW w:w="761" w:type="dxa"/>
            <w:shd w:val="clear" w:color="auto" w:fill="FFFFFF" w:themeFill="background1"/>
            <w:textDirection w:val="btLr"/>
            <w:vAlign w:val="center"/>
            <w:hideMark/>
          </w:tcPr>
          <w:p w14:paraId="583A52E0" w14:textId="77777777" w:rsidR="00B453EF" w:rsidRPr="003D0BB5" w:rsidRDefault="00B453EF" w:rsidP="00DE2949">
            <w:pPr>
              <w:ind w:left="113" w:right="113"/>
              <w:rPr>
                <w:rFonts w:cs="Times New Roman"/>
                <w:b/>
                <w:szCs w:val="24"/>
              </w:rPr>
            </w:pPr>
            <w:r w:rsidRPr="003D0BB5">
              <w:rPr>
                <w:rFonts w:cs="Times New Roman"/>
                <w:b/>
                <w:szCs w:val="24"/>
              </w:rPr>
              <w:t>ZORUNLU/SEÇMELİ</w:t>
            </w:r>
          </w:p>
          <w:p w14:paraId="508A462F" w14:textId="77777777" w:rsidR="00B453EF" w:rsidRPr="003D0BB5" w:rsidRDefault="00B453EF" w:rsidP="00DE2949">
            <w:pPr>
              <w:ind w:left="113" w:right="113"/>
              <w:rPr>
                <w:rFonts w:cs="Times New Roman"/>
                <w:bCs/>
                <w:i/>
                <w:iCs/>
                <w:szCs w:val="24"/>
              </w:rPr>
            </w:pPr>
            <w:proofErr w:type="spellStart"/>
            <w:r w:rsidRPr="003D0BB5">
              <w:rPr>
                <w:rFonts w:cs="Times New Roman"/>
                <w:bCs/>
                <w:i/>
                <w:iCs/>
                <w:szCs w:val="24"/>
              </w:rPr>
              <w:t>Compulsory</w:t>
            </w:r>
            <w:proofErr w:type="spellEnd"/>
            <w:r w:rsidRPr="003D0BB5">
              <w:rPr>
                <w:rFonts w:cs="Times New Roman"/>
                <w:bCs/>
                <w:i/>
                <w:iCs/>
                <w:szCs w:val="24"/>
              </w:rPr>
              <w:t xml:space="preserve">/ </w:t>
            </w:r>
            <w:proofErr w:type="spellStart"/>
            <w:r w:rsidRPr="003D0BB5">
              <w:rPr>
                <w:rFonts w:cs="Times New Roman"/>
                <w:bCs/>
                <w:i/>
                <w:iCs/>
                <w:szCs w:val="24"/>
              </w:rPr>
              <w:t>Elective</w:t>
            </w:r>
            <w:proofErr w:type="spellEnd"/>
          </w:p>
        </w:tc>
        <w:tc>
          <w:tcPr>
            <w:tcW w:w="7719" w:type="dxa"/>
            <w:gridSpan w:val="2"/>
            <w:shd w:val="clear" w:color="auto" w:fill="FFFFFF" w:themeFill="background1"/>
            <w:vAlign w:val="center"/>
            <w:hideMark/>
          </w:tcPr>
          <w:p w14:paraId="63B36365" w14:textId="77777777" w:rsidR="00B453EF" w:rsidRPr="007D6C85" w:rsidRDefault="00B453EF" w:rsidP="00DE2949">
            <w:pPr>
              <w:jc w:val="center"/>
              <w:rPr>
                <w:rFonts w:cs="Times New Roman"/>
                <w:b/>
                <w:szCs w:val="24"/>
              </w:rPr>
            </w:pPr>
            <w:r w:rsidRPr="007D6C85">
              <w:rPr>
                <w:rFonts w:cs="Times New Roman"/>
                <w:b/>
                <w:szCs w:val="24"/>
              </w:rPr>
              <w:t>DERS İÇERİĞİ</w:t>
            </w:r>
          </w:p>
          <w:p w14:paraId="73F9103A" w14:textId="77777777" w:rsidR="00B453EF" w:rsidRDefault="00B453EF" w:rsidP="00DE2949">
            <w:pPr>
              <w:rPr>
                <w:rFonts w:cs="Times New Roman"/>
                <w:b/>
                <w:szCs w:val="24"/>
              </w:rPr>
            </w:pPr>
            <w:r w:rsidRPr="007D6C85">
              <w:rPr>
                <w:rFonts w:cs="Times New Roman"/>
                <w:b/>
                <w:szCs w:val="24"/>
              </w:rPr>
              <w:t>Fizyoloji ve homeostazi kavramı</w:t>
            </w:r>
            <w:r>
              <w:rPr>
                <w:rFonts w:cs="Times New Roman"/>
                <w:b/>
                <w:szCs w:val="24"/>
              </w:rPr>
              <w:t>;</w:t>
            </w:r>
            <w:r w:rsidRPr="007D6C85">
              <w:rPr>
                <w:rFonts w:cs="Times New Roman"/>
                <w:b/>
                <w:szCs w:val="24"/>
              </w:rPr>
              <w:t xml:space="preserve"> Hücre fizyolojisi ve organelleri; Madde alışverişi; İnsan organizmasının sistemleri, genel özellikleri, mekanizma ve işleyişleri.</w:t>
            </w:r>
          </w:p>
          <w:p w14:paraId="34F0688C" w14:textId="77777777" w:rsidR="00B453EF" w:rsidRPr="001A02C5" w:rsidRDefault="00B453EF" w:rsidP="00DE2949">
            <w:pPr>
              <w:jc w:val="center"/>
              <w:rPr>
                <w:rFonts w:cs="Times New Roman"/>
                <w:bCs/>
                <w:i/>
                <w:iCs/>
                <w:szCs w:val="24"/>
              </w:rPr>
            </w:pPr>
            <w:r w:rsidRPr="001A02C5">
              <w:rPr>
                <w:rFonts w:cs="Times New Roman"/>
                <w:bCs/>
                <w:i/>
                <w:iCs/>
                <w:szCs w:val="24"/>
              </w:rPr>
              <w:t>Content of Course</w:t>
            </w:r>
          </w:p>
          <w:p w14:paraId="05E796DC" w14:textId="77777777" w:rsidR="00B453EF" w:rsidRPr="001A02C5" w:rsidRDefault="00B453EF" w:rsidP="00DE2949">
            <w:pPr>
              <w:rPr>
                <w:rFonts w:cs="Times New Roman"/>
                <w:bCs/>
                <w:i/>
                <w:iCs/>
                <w:szCs w:val="24"/>
              </w:rPr>
            </w:pPr>
            <w:proofErr w:type="spellStart"/>
            <w:r w:rsidRPr="007D6C85">
              <w:rPr>
                <w:rFonts w:cs="Times New Roman"/>
                <w:i/>
                <w:szCs w:val="24"/>
              </w:rPr>
              <w:t>The</w:t>
            </w:r>
            <w:proofErr w:type="spellEnd"/>
            <w:r w:rsidRPr="007D6C85">
              <w:rPr>
                <w:rFonts w:cs="Times New Roman"/>
                <w:i/>
                <w:szCs w:val="24"/>
              </w:rPr>
              <w:t xml:space="preserve"> </w:t>
            </w:r>
            <w:proofErr w:type="spellStart"/>
            <w:r w:rsidRPr="007D6C85">
              <w:rPr>
                <w:rFonts w:cs="Times New Roman"/>
                <w:i/>
                <w:szCs w:val="24"/>
              </w:rPr>
              <w:t>concept</w:t>
            </w:r>
            <w:proofErr w:type="spellEnd"/>
            <w:r w:rsidRPr="007D6C85">
              <w:rPr>
                <w:rFonts w:cs="Times New Roman"/>
                <w:i/>
                <w:szCs w:val="24"/>
              </w:rPr>
              <w:t xml:space="preserve"> of </w:t>
            </w:r>
            <w:proofErr w:type="spellStart"/>
            <w:r w:rsidRPr="007D6C85">
              <w:rPr>
                <w:rFonts w:cs="Times New Roman"/>
                <w:i/>
                <w:szCs w:val="24"/>
              </w:rPr>
              <w:t>physiology</w:t>
            </w:r>
            <w:proofErr w:type="spellEnd"/>
            <w:r w:rsidRPr="007D6C85">
              <w:rPr>
                <w:rFonts w:cs="Times New Roman"/>
                <w:i/>
                <w:szCs w:val="24"/>
              </w:rPr>
              <w:t xml:space="preserve"> </w:t>
            </w:r>
            <w:proofErr w:type="spellStart"/>
            <w:r w:rsidRPr="007D6C85">
              <w:rPr>
                <w:rFonts w:cs="Times New Roman"/>
                <w:i/>
                <w:szCs w:val="24"/>
              </w:rPr>
              <w:t>and</w:t>
            </w:r>
            <w:proofErr w:type="spellEnd"/>
            <w:r w:rsidRPr="007D6C85">
              <w:rPr>
                <w:rFonts w:cs="Times New Roman"/>
                <w:i/>
                <w:szCs w:val="24"/>
              </w:rPr>
              <w:t xml:space="preserve"> </w:t>
            </w:r>
            <w:proofErr w:type="spellStart"/>
            <w:r w:rsidRPr="007D6C85">
              <w:rPr>
                <w:rFonts w:cs="Times New Roman"/>
                <w:i/>
                <w:szCs w:val="24"/>
              </w:rPr>
              <w:t>homeostasis</w:t>
            </w:r>
            <w:proofErr w:type="spellEnd"/>
            <w:r w:rsidRPr="007D6C85">
              <w:rPr>
                <w:rFonts w:cs="Times New Roman"/>
                <w:i/>
                <w:szCs w:val="24"/>
              </w:rPr>
              <w:t xml:space="preserve">, Cell </w:t>
            </w:r>
            <w:proofErr w:type="spellStart"/>
            <w:r w:rsidRPr="007D6C85">
              <w:rPr>
                <w:rFonts w:cs="Times New Roman"/>
                <w:i/>
                <w:szCs w:val="24"/>
              </w:rPr>
              <w:t>physiology</w:t>
            </w:r>
            <w:proofErr w:type="spellEnd"/>
            <w:r w:rsidRPr="007D6C85">
              <w:rPr>
                <w:rFonts w:cs="Times New Roman"/>
                <w:i/>
                <w:szCs w:val="24"/>
              </w:rPr>
              <w:t xml:space="preserve"> </w:t>
            </w:r>
            <w:proofErr w:type="spellStart"/>
            <w:r w:rsidRPr="007D6C85">
              <w:rPr>
                <w:rFonts w:cs="Times New Roman"/>
                <w:i/>
                <w:szCs w:val="24"/>
              </w:rPr>
              <w:t>and</w:t>
            </w:r>
            <w:proofErr w:type="spellEnd"/>
            <w:r w:rsidRPr="007D6C85">
              <w:rPr>
                <w:rFonts w:cs="Times New Roman"/>
                <w:i/>
                <w:szCs w:val="24"/>
              </w:rPr>
              <w:t xml:space="preserve"> </w:t>
            </w:r>
            <w:proofErr w:type="spellStart"/>
            <w:r w:rsidRPr="007D6C85">
              <w:rPr>
                <w:rFonts w:cs="Times New Roman"/>
                <w:i/>
                <w:szCs w:val="24"/>
              </w:rPr>
              <w:t>organelles</w:t>
            </w:r>
            <w:proofErr w:type="spellEnd"/>
            <w:r w:rsidRPr="007D6C85">
              <w:rPr>
                <w:rFonts w:cs="Times New Roman"/>
                <w:i/>
                <w:szCs w:val="24"/>
              </w:rPr>
              <w:t xml:space="preserve">; </w:t>
            </w:r>
            <w:proofErr w:type="spellStart"/>
            <w:r w:rsidRPr="007D6C85">
              <w:rPr>
                <w:rFonts w:cs="Times New Roman"/>
                <w:i/>
                <w:szCs w:val="24"/>
              </w:rPr>
              <w:t>Substance</w:t>
            </w:r>
            <w:proofErr w:type="spellEnd"/>
            <w:r w:rsidRPr="007D6C85">
              <w:rPr>
                <w:rFonts w:cs="Times New Roman"/>
                <w:i/>
                <w:szCs w:val="24"/>
              </w:rPr>
              <w:t xml:space="preserve"> </w:t>
            </w:r>
            <w:proofErr w:type="spellStart"/>
            <w:r w:rsidRPr="007D6C85">
              <w:rPr>
                <w:rFonts w:cs="Times New Roman"/>
                <w:i/>
                <w:szCs w:val="24"/>
              </w:rPr>
              <w:t>exchange</w:t>
            </w:r>
            <w:proofErr w:type="spellEnd"/>
            <w:r w:rsidRPr="007D6C85">
              <w:rPr>
                <w:rFonts w:cs="Times New Roman"/>
                <w:i/>
                <w:szCs w:val="24"/>
              </w:rPr>
              <w:t xml:space="preserve">; </w:t>
            </w:r>
            <w:proofErr w:type="spellStart"/>
            <w:r w:rsidRPr="007D6C85">
              <w:rPr>
                <w:rFonts w:cs="Times New Roman"/>
                <w:i/>
                <w:szCs w:val="24"/>
              </w:rPr>
              <w:t>Systems</w:t>
            </w:r>
            <w:proofErr w:type="spellEnd"/>
            <w:r w:rsidRPr="007D6C85">
              <w:rPr>
                <w:rFonts w:cs="Times New Roman"/>
                <w:i/>
                <w:szCs w:val="24"/>
              </w:rPr>
              <w:t xml:space="preserve"> of </w:t>
            </w:r>
            <w:proofErr w:type="spellStart"/>
            <w:r w:rsidRPr="007D6C85">
              <w:rPr>
                <w:rFonts w:cs="Times New Roman"/>
                <w:i/>
                <w:szCs w:val="24"/>
              </w:rPr>
              <w:t>the</w:t>
            </w:r>
            <w:proofErr w:type="spellEnd"/>
            <w:r w:rsidRPr="007D6C85">
              <w:rPr>
                <w:rFonts w:cs="Times New Roman"/>
                <w:i/>
                <w:szCs w:val="24"/>
              </w:rPr>
              <w:t xml:space="preserve"> </w:t>
            </w:r>
            <w:proofErr w:type="spellStart"/>
            <w:r w:rsidRPr="007D6C85">
              <w:rPr>
                <w:rFonts w:cs="Times New Roman"/>
                <w:i/>
                <w:szCs w:val="24"/>
              </w:rPr>
              <w:t>human</w:t>
            </w:r>
            <w:proofErr w:type="spellEnd"/>
            <w:r w:rsidRPr="007D6C85">
              <w:rPr>
                <w:rFonts w:cs="Times New Roman"/>
                <w:i/>
                <w:szCs w:val="24"/>
              </w:rPr>
              <w:t xml:space="preserve"> </w:t>
            </w:r>
            <w:proofErr w:type="spellStart"/>
            <w:r w:rsidRPr="007D6C85">
              <w:rPr>
                <w:rFonts w:cs="Times New Roman"/>
                <w:i/>
                <w:szCs w:val="24"/>
              </w:rPr>
              <w:t>organism</w:t>
            </w:r>
            <w:proofErr w:type="spellEnd"/>
            <w:r w:rsidRPr="007D6C85">
              <w:rPr>
                <w:rFonts w:cs="Times New Roman"/>
                <w:i/>
                <w:szCs w:val="24"/>
              </w:rPr>
              <w:t xml:space="preserve">, general </w:t>
            </w:r>
            <w:proofErr w:type="spellStart"/>
            <w:r w:rsidRPr="007D6C85">
              <w:rPr>
                <w:rFonts w:cs="Times New Roman"/>
                <w:i/>
                <w:szCs w:val="24"/>
              </w:rPr>
              <w:t>characteristics</w:t>
            </w:r>
            <w:proofErr w:type="spellEnd"/>
            <w:r w:rsidRPr="007D6C85">
              <w:rPr>
                <w:rFonts w:cs="Times New Roman"/>
                <w:i/>
                <w:szCs w:val="24"/>
              </w:rPr>
              <w:t xml:space="preserve">, </w:t>
            </w:r>
            <w:proofErr w:type="spellStart"/>
            <w:r w:rsidRPr="007D6C85">
              <w:rPr>
                <w:rFonts w:cs="Times New Roman"/>
                <w:i/>
                <w:szCs w:val="24"/>
              </w:rPr>
              <w:t>mechanisms</w:t>
            </w:r>
            <w:proofErr w:type="spellEnd"/>
            <w:r w:rsidRPr="007D6C85">
              <w:rPr>
                <w:rFonts w:cs="Times New Roman"/>
                <w:i/>
                <w:szCs w:val="24"/>
              </w:rPr>
              <w:t xml:space="preserve"> </w:t>
            </w:r>
            <w:proofErr w:type="spellStart"/>
            <w:r w:rsidRPr="007D6C85">
              <w:rPr>
                <w:rFonts w:cs="Times New Roman"/>
                <w:i/>
                <w:szCs w:val="24"/>
              </w:rPr>
              <w:t>and</w:t>
            </w:r>
            <w:proofErr w:type="spellEnd"/>
            <w:r w:rsidRPr="007D6C85">
              <w:rPr>
                <w:rFonts w:cs="Times New Roman"/>
                <w:i/>
                <w:szCs w:val="24"/>
              </w:rPr>
              <w:t xml:space="preserve"> </w:t>
            </w:r>
            <w:proofErr w:type="spellStart"/>
            <w:r w:rsidRPr="007D6C85">
              <w:rPr>
                <w:rFonts w:cs="Times New Roman"/>
                <w:i/>
                <w:szCs w:val="24"/>
              </w:rPr>
              <w:t>functions</w:t>
            </w:r>
            <w:proofErr w:type="spellEnd"/>
            <w:r w:rsidRPr="007D6C85">
              <w:rPr>
                <w:rFonts w:cs="Times New Roman"/>
                <w:i/>
                <w:szCs w:val="24"/>
              </w:rPr>
              <w:t>.</w:t>
            </w:r>
          </w:p>
        </w:tc>
      </w:tr>
      <w:tr w:rsidR="00B453EF" w:rsidRPr="003D0BB5" w14:paraId="652865EB" w14:textId="77777777" w:rsidTr="00DE2949">
        <w:trPr>
          <w:trHeight w:val="306"/>
        </w:trPr>
        <w:tc>
          <w:tcPr>
            <w:tcW w:w="1597" w:type="dxa"/>
            <w:vMerge w:val="restart"/>
            <w:shd w:val="clear" w:color="auto" w:fill="FFFFFF" w:themeFill="background1"/>
            <w:vAlign w:val="center"/>
          </w:tcPr>
          <w:p w14:paraId="467778F2" w14:textId="77777777" w:rsidR="00B453EF" w:rsidRPr="003D0BB5" w:rsidRDefault="00B453EF" w:rsidP="00DE2949">
            <w:pPr>
              <w:rPr>
                <w:rFonts w:cs="Times New Roman"/>
                <w:b/>
                <w:szCs w:val="24"/>
              </w:rPr>
            </w:pPr>
          </w:p>
          <w:p w14:paraId="7067B347" w14:textId="77777777" w:rsidR="00B453EF" w:rsidRPr="003D0BB5" w:rsidRDefault="00B453EF" w:rsidP="00DE2949">
            <w:pPr>
              <w:rPr>
                <w:rFonts w:cs="Times New Roman"/>
                <w:b/>
                <w:szCs w:val="24"/>
              </w:rPr>
            </w:pPr>
          </w:p>
          <w:p w14:paraId="5555A30D" w14:textId="77777777" w:rsidR="00B453EF" w:rsidRPr="003D0BB5" w:rsidRDefault="00B453EF" w:rsidP="00DE2949">
            <w:pPr>
              <w:rPr>
                <w:rFonts w:cs="Times New Roman"/>
                <w:b/>
                <w:szCs w:val="24"/>
              </w:rPr>
            </w:pPr>
            <w:r w:rsidRPr="003D0BB5">
              <w:rPr>
                <w:rFonts w:cs="Times New Roman"/>
                <w:b/>
                <w:szCs w:val="24"/>
              </w:rPr>
              <w:t>54</w:t>
            </w:r>
            <w:r>
              <w:rPr>
                <w:rFonts w:cs="Times New Roman"/>
                <w:b/>
                <w:szCs w:val="24"/>
              </w:rPr>
              <w:t>1911103</w:t>
            </w:r>
          </w:p>
        </w:tc>
        <w:tc>
          <w:tcPr>
            <w:tcW w:w="3287" w:type="dxa"/>
            <w:vMerge w:val="restart"/>
            <w:shd w:val="clear" w:color="auto" w:fill="FFFFFF" w:themeFill="background1"/>
            <w:vAlign w:val="center"/>
          </w:tcPr>
          <w:p w14:paraId="515D1817" w14:textId="77777777" w:rsidR="00B453EF" w:rsidRPr="003D0BB5" w:rsidRDefault="00B453EF" w:rsidP="00DE2949">
            <w:pPr>
              <w:jc w:val="center"/>
              <w:rPr>
                <w:rFonts w:cs="Times New Roman"/>
                <w:b/>
                <w:szCs w:val="24"/>
              </w:rPr>
            </w:pPr>
          </w:p>
          <w:p w14:paraId="7B72198C" w14:textId="77777777" w:rsidR="00B453EF" w:rsidRPr="003D0BB5" w:rsidRDefault="00B453EF" w:rsidP="00DE2949">
            <w:pPr>
              <w:jc w:val="center"/>
              <w:rPr>
                <w:rFonts w:cs="Times New Roman"/>
                <w:b/>
                <w:szCs w:val="24"/>
              </w:rPr>
            </w:pPr>
          </w:p>
          <w:p w14:paraId="634AFEFA" w14:textId="77777777" w:rsidR="00B453EF" w:rsidRPr="003D0BB5" w:rsidRDefault="00B453EF" w:rsidP="00DE2949">
            <w:pPr>
              <w:jc w:val="center"/>
              <w:rPr>
                <w:rFonts w:cs="Times New Roman"/>
                <w:b/>
                <w:szCs w:val="24"/>
              </w:rPr>
            </w:pPr>
          </w:p>
          <w:p w14:paraId="4F24A50C" w14:textId="77777777" w:rsidR="00B453EF" w:rsidRPr="003D0BB5" w:rsidRDefault="00B453EF" w:rsidP="00DE2949">
            <w:pPr>
              <w:jc w:val="center"/>
              <w:rPr>
                <w:rFonts w:cs="Times New Roman"/>
                <w:b/>
                <w:szCs w:val="24"/>
              </w:rPr>
            </w:pPr>
            <w:r>
              <w:rPr>
                <w:rFonts w:cs="Times New Roman"/>
                <w:b/>
                <w:szCs w:val="24"/>
              </w:rPr>
              <w:t>Fizyoloji</w:t>
            </w:r>
          </w:p>
          <w:p w14:paraId="4BDC8A3C" w14:textId="77777777" w:rsidR="00B453EF" w:rsidRPr="003D0BB5" w:rsidRDefault="00B453EF" w:rsidP="00DE2949">
            <w:pPr>
              <w:jc w:val="center"/>
              <w:rPr>
                <w:rFonts w:cs="Times New Roman"/>
                <w:b/>
                <w:i/>
                <w:szCs w:val="24"/>
              </w:rPr>
            </w:pPr>
            <w:proofErr w:type="spellStart"/>
            <w:r w:rsidRPr="001A02C5">
              <w:rPr>
                <w:rFonts w:cs="Times New Roman"/>
                <w:i/>
                <w:szCs w:val="24"/>
              </w:rPr>
              <w:t>Physiology</w:t>
            </w:r>
            <w:proofErr w:type="spellEnd"/>
            <w:r w:rsidRPr="001A02C5">
              <w:rPr>
                <w:rFonts w:cs="Times New Roman"/>
                <w:i/>
                <w:szCs w:val="24"/>
              </w:rPr>
              <w:t xml:space="preserve"> </w:t>
            </w:r>
          </w:p>
        </w:tc>
        <w:tc>
          <w:tcPr>
            <w:tcW w:w="498" w:type="dxa"/>
            <w:vMerge w:val="restart"/>
            <w:shd w:val="clear" w:color="auto" w:fill="FFFFFF" w:themeFill="background1"/>
            <w:vAlign w:val="center"/>
          </w:tcPr>
          <w:p w14:paraId="66B00792" w14:textId="77777777" w:rsidR="00B453EF" w:rsidRPr="003D0BB5" w:rsidRDefault="00B453EF" w:rsidP="00DE2949">
            <w:pPr>
              <w:rPr>
                <w:rFonts w:cs="Times New Roman"/>
                <w:szCs w:val="24"/>
              </w:rPr>
            </w:pPr>
            <w:r w:rsidRPr="003D0BB5">
              <w:rPr>
                <w:rFonts w:cs="Times New Roman"/>
                <w:szCs w:val="24"/>
              </w:rPr>
              <w:t>2</w:t>
            </w:r>
          </w:p>
        </w:tc>
        <w:tc>
          <w:tcPr>
            <w:tcW w:w="559" w:type="dxa"/>
            <w:vMerge w:val="restart"/>
            <w:shd w:val="clear" w:color="auto" w:fill="FFFFFF" w:themeFill="background1"/>
            <w:vAlign w:val="center"/>
          </w:tcPr>
          <w:p w14:paraId="0A1F5BD6" w14:textId="77777777" w:rsidR="00B453EF" w:rsidRPr="003D0BB5" w:rsidRDefault="00B453EF" w:rsidP="00DE2949">
            <w:pPr>
              <w:rPr>
                <w:rFonts w:cs="Times New Roman"/>
                <w:szCs w:val="24"/>
              </w:rPr>
            </w:pPr>
            <w:r w:rsidRPr="003D0BB5">
              <w:rPr>
                <w:rFonts w:cs="Times New Roman"/>
                <w:szCs w:val="24"/>
              </w:rPr>
              <w:t>0</w:t>
            </w:r>
          </w:p>
        </w:tc>
        <w:tc>
          <w:tcPr>
            <w:tcW w:w="498" w:type="dxa"/>
            <w:vMerge w:val="restart"/>
            <w:shd w:val="clear" w:color="auto" w:fill="FFFFFF" w:themeFill="background1"/>
            <w:vAlign w:val="center"/>
          </w:tcPr>
          <w:p w14:paraId="7012D484" w14:textId="77777777" w:rsidR="00B453EF" w:rsidRPr="003D0BB5" w:rsidRDefault="00B453EF" w:rsidP="00DE2949">
            <w:pPr>
              <w:rPr>
                <w:rFonts w:cs="Times New Roman"/>
                <w:szCs w:val="24"/>
              </w:rPr>
            </w:pPr>
            <w:r w:rsidRPr="003D0BB5">
              <w:rPr>
                <w:rFonts w:cs="Times New Roman"/>
                <w:szCs w:val="24"/>
              </w:rPr>
              <w:t>2</w:t>
            </w:r>
          </w:p>
        </w:tc>
        <w:tc>
          <w:tcPr>
            <w:tcW w:w="498" w:type="dxa"/>
            <w:vMerge w:val="restart"/>
            <w:shd w:val="clear" w:color="auto" w:fill="FFFFFF" w:themeFill="background1"/>
            <w:vAlign w:val="center"/>
          </w:tcPr>
          <w:p w14:paraId="1D6FB980" w14:textId="77777777" w:rsidR="00B453EF" w:rsidRPr="003D0BB5" w:rsidRDefault="00B453EF" w:rsidP="00DE2949">
            <w:pPr>
              <w:rPr>
                <w:rFonts w:cs="Times New Roman"/>
                <w:szCs w:val="24"/>
              </w:rPr>
            </w:pPr>
            <w:r>
              <w:rPr>
                <w:rFonts w:cs="Times New Roman"/>
                <w:szCs w:val="24"/>
              </w:rPr>
              <w:t>3</w:t>
            </w:r>
          </w:p>
        </w:tc>
        <w:tc>
          <w:tcPr>
            <w:tcW w:w="761" w:type="dxa"/>
            <w:vMerge w:val="restart"/>
            <w:shd w:val="clear" w:color="auto" w:fill="FFFFFF" w:themeFill="background1"/>
            <w:textDirection w:val="btLr"/>
            <w:vAlign w:val="center"/>
          </w:tcPr>
          <w:p w14:paraId="622C2C67" w14:textId="77777777" w:rsidR="00B453EF" w:rsidRPr="003D0BB5" w:rsidRDefault="00B453EF" w:rsidP="00DE2949">
            <w:pPr>
              <w:ind w:left="113" w:right="113"/>
              <w:jc w:val="center"/>
              <w:rPr>
                <w:rFonts w:cs="Times New Roman"/>
                <w:b/>
                <w:szCs w:val="24"/>
              </w:rPr>
            </w:pPr>
            <w:r w:rsidRPr="003D0BB5">
              <w:rPr>
                <w:rFonts w:cs="Times New Roman"/>
                <w:b/>
                <w:szCs w:val="24"/>
              </w:rPr>
              <w:t>Zorunlu</w:t>
            </w:r>
          </w:p>
          <w:p w14:paraId="53B06181" w14:textId="77777777" w:rsidR="00B453EF" w:rsidRPr="003D0BB5" w:rsidRDefault="00B453EF" w:rsidP="00DE2949">
            <w:pPr>
              <w:ind w:left="113" w:right="113"/>
              <w:jc w:val="center"/>
              <w:rPr>
                <w:rFonts w:cs="Times New Roman"/>
                <w:b/>
                <w:szCs w:val="24"/>
              </w:rPr>
            </w:pPr>
            <w:proofErr w:type="spellStart"/>
            <w:r w:rsidRPr="003D0BB5">
              <w:rPr>
                <w:rFonts w:cs="Times New Roman"/>
                <w:bCs/>
                <w:i/>
                <w:iCs/>
                <w:szCs w:val="24"/>
              </w:rPr>
              <w:t>Compulsory</w:t>
            </w:r>
            <w:proofErr w:type="spellEnd"/>
          </w:p>
          <w:p w14:paraId="309975E5" w14:textId="77777777" w:rsidR="00B453EF" w:rsidRPr="003D0BB5" w:rsidRDefault="00B453EF" w:rsidP="00DE2949">
            <w:pPr>
              <w:ind w:left="113" w:right="113"/>
              <w:jc w:val="center"/>
              <w:rPr>
                <w:rFonts w:cs="Times New Roman"/>
                <w:szCs w:val="24"/>
              </w:rPr>
            </w:pPr>
          </w:p>
          <w:p w14:paraId="0A4C987A" w14:textId="77777777" w:rsidR="00B453EF" w:rsidRPr="003D0BB5" w:rsidRDefault="00B453EF" w:rsidP="00DE2949">
            <w:pPr>
              <w:ind w:left="113" w:right="113"/>
              <w:jc w:val="center"/>
              <w:rPr>
                <w:rFonts w:cs="Times New Roman"/>
                <w:szCs w:val="24"/>
              </w:rPr>
            </w:pPr>
          </w:p>
          <w:p w14:paraId="37824255" w14:textId="77777777" w:rsidR="00B453EF" w:rsidRPr="003D0BB5" w:rsidRDefault="00B453EF" w:rsidP="00DE2949">
            <w:pPr>
              <w:ind w:left="113" w:right="113"/>
              <w:jc w:val="center"/>
              <w:rPr>
                <w:rFonts w:cs="Times New Roman"/>
                <w:szCs w:val="24"/>
              </w:rPr>
            </w:pPr>
          </w:p>
        </w:tc>
        <w:tc>
          <w:tcPr>
            <w:tcW w:w="7719" w:type="dxa"/>
            <w:gridSpan w:val="2"/>
            <w:shd w:val="clear" w:color="auto" w:fill="FFFFFF" w:themeFill="background1"/>
          </w:tcPr>
          <w:p w14:paraId="1B3791B2" w14:textId="77777777" w:rsidR="00B453EF" w:rsidRPr="003D0BB5" w:rsidRDefault="00B453EF" w:rsidP="00DE2949">
            <w:pPr>
              <w:jc w:val="center"/>
              <w:rPr>
                <w:rFonts w:cs="Times New Roman"/>
                <w:b/>
                <w:bCs/>
                <w:szCs w:val="24"/>
              </w:rPr>
            </w:pPr>
            <w:r w:rsidRPr="003D0BB5">
              <w:rPr>
                <w:rFonts w:cs="Times New Roman"/>
                <w:b/>
                <w:bCs/>
                <w:szCs w:val="24"/>
              </w:rPr>
              <w:t>Amaç</w:t>
            </w:r>
          </w:p>
          <w:p w14:paraId="3DDD12D6" w14:textId="77777777" w:rsidR="00B453EF" w:rsidRPr="003D0BB5" w:rsidRDefault="00B453EF" w:rsidP="00DE2949">
            <w:pPr>
              <w:spacing w:after="120"/>
              <w:rPr>
                <w:rFonts w:cs="Times New Roman"/>
                <w:b/>
                <w:bCs/>
                <w:iCs/>
                <w:szCs w:val="24"/>
              </w:rPr>
            </w:pPr>
            <w:r w:rsidRPr="00D8010A">
              <w:rPr>
                <w:rFonts w:cs="Times New Roman"/>
                <w:b/>
                <w:iCs/>
                <w:szCs w:val="24"/>
              </w:rPr>
              <w:t>Bu dersin içeriği, öğrencilerin insan fizyolojisinin temel kavramlarını açıklamalarını sağlamayı amaçlamaktadır. İnsan vücudundaki yapı, organ ve sistemlerin çalışma mekanizmalarını kavramayı amaçlar. Ayrıca, bu ders öğrencilere hastalıkları ve semptomlarının altında yatan nedenleri analiz etmek için ilişkilendirme becerileri sağlar.</w:t>
            </w:r>
          </w:p>
        </w:tc>
      </w:tr>
      <w:tr w:rsidR="00B453EF" w:rsidRPr="003D0BB5" w14:paraId="146460AC" w14:textId="77777777" w:rsidTr="00DE2949">
        <w:trPr>
          <w:trHeight w:val="765"/>
        </w:trPr>
        <w:tc>
          <w:tcPr>
            <w:tcW w:w="1597" w:type="dxa"/>
            <w:vMerge/>
            <w:shd w:val="clear" w:color="auto" w:fill="FFFFFF" w:themeFill="background1"/>
            <w:vAlign w:val="center"/>
          </w:tcPr>
          <w:p w14:paraId="59DAE1D4" w14:textId="77777777" w:rsidR="00B453EF" w:rsidRPr="003D0BB5" w:rsidRDefault="00B453EF" w:rsidP="00DE2949">
            <w:pPr>
              <w:rPr>
                <w:rFonts w:cs="Times New Roman"/>
                <w:szCs w:val="24"/>
              </w:rPr>
            </w:pPr>
          </w:p>
        </w:tc>
        <w:tc>
          <w:tcPr>
            <w:tcW w:w="3287" w:type="dxa"/>
            <w:vMerge/>
            <w:shd w:val="clear" w:color="auto" w:fill="FFFFFF" w:themeFill="background1"/>
            <w:vAlign w:val="center"/>
          </w:tcPr>
          <w:p w14:paraId="3D166CB7" w14:textId="77777777" w:rsidR="00B453EF" w:rsidRPr="003D0BB5" w:rsidRDefault="00B453EF" w:rsidP="00DE2949">
            <w:pPr>
              <w:rPr>
                <w:rFonts w:cs="Times New Roman"/>
                <w:szCs w:val="24"/>
              </w:rPr>
            </w:pPr>
          </w:p>
        </w:tc>
        <w:tc>
          <w:tcPr>
            <w:tcW w:w="498" w:type="dxa"/>
            <w:vMerge/>
            <w:shd w:val="clear" w:color="auto" w:fill="FFFFFF" w:themeFill="background1"/>
            <w:vAlign w:val="center"/>
          </w:tcPr>
          <w:p w14:paraId="20557522" w14:textId="77777777" w:rsidR="00B453EF" w:rsidRPr="003D0BB5" w:rsidRDefault="00B453EF" w:rsidP="00DE2949">
            <w:pPr>
              <w:rPr>
                <w:rFonts w:cs="Times New Roman"/>
                <w:szCs w:val="24"/>
              </w:rPr>
            </w:pPr>
          </w:p>
        </w:tc>
        <w:tc>
          <w:tcPr>
            <w:tcW w:w="559" w:type="dxa"/>
            <w:vMerge/>
            <w:shd w:val="clear" w:color="auto" w:fill="FFFFFF" w:themeFill="background1"/>
            <w:vAlign w:val="center"/>
          </w:tcPr>
          <w:p w14:paraId="097B6C3A" w14:textId="77777777" w:rsidR="00B453EF" w:rsidRPr="003D0BB5" w:rsidRDefault="00B453EF" w:rsidP="00DE2949">
            <w:pPr>
              <w:rPr>
                <w:rFonts w:cs="Times New Roman"/>
                <w:szCs w:val="24"/>
              </w:rPr>
            </w:pPr>
          </w:p>
        </w:tc>
        <w:tc>
          <w:tcPr>
            <w:tcW w:w="498" w:type="dxa"/>
            <w:vMerge/>
            <w:shd w:val="clear" w:color="auto" w:fill="FFFFFF" w:themeFill="background1"/>
            <w:vAlign w:val="center"/>
          </w:tcPr>
          <w:p w14:paraId="5EF39C80" w14:textId="77777777" w:rsidR="00B453EF" w:rsidRPr="003D0BB5" w:rsidRDefault="00B453EF" w:rsidP="00DE2949">
            <w:pPr>
              <w:rPr>
                <w:rFonts w:cs="Times New Roman"/>
                <w:szCs w:val="24"/>
              </w:rPr>
            </w:pPr>
          </w:p>
        </w:tc>
        <w:tc>
          <w:tcPr>
            <w:tcW w:w="498" w:type="dxa"/>
            <w:vMerge/>
            <w:shd w:val="clear" w:color="auto" w:fill="FFFFFF" w:themeFill="background1"/>
            <w:vAlign w:val="center"/>
          </w:tcPr>
          <w:p w14:paraId="42C7B384" w14:textId="77777777" w:rsidR="00B453EF" w:rsidRPr="003D0BB5" w:rsidRDefault="00B453EF" w:rsidP="00DE2949">
            <w:pPr>
              <w:rPr>
                <w:rFonts w:cs="Times New Roman"/>
                <w:szCs w:val="24"/>
              </w:rPr>
            </w:pPr>
          </w:p>
        </w:tc>
        <w:tc>
          <w:tcPr>
            <w:tcW w:w="761" w:type="dxa"/>
            <w:vMerge/>
            <w:shd w:val="clear" w:color="auto" w:fill="FFFFFF" w:themeFill="background1"/>
            <w:vAlign w:val="center"/>
          </w:tcPr>
          <w:p w14:paraId="023EA0B4" w14:textId="77777777" w:rsidR="00B453EF" w:rsidRPr="003D0BB5" w:rsidRDefault="00B453EF" w:rsidP="00DE2949">
            <w:pPr>
              <w:rPr>
                <w:rFonts w:cs="Times New Roman"/>
                <w:szCs w:val="24"/>
              </w:rPr>
            </w:pPr>
          </w:p>
        </w:tc>
        <w:tc>
          <w:tcPr>
            <w:tcW w:w="7719" w:type="dxa"/>
            <w:gridSpan w:val="2"/>
            <w:shd w:val="clear" w:color="auto" w:fill="FFFFFF" w:themeFill="background1"/>
          </w:tcPr>
          <w:p w14:paraId="37A7D363" w14:textId="77777777" w:rsidR="00B453EF" w:rsidRPr="003D0BB5" w:rsidRDefault="00B453EF" w:rsidP="00DE2949">
            <w:pPr>
              <w:spacing w:after="120"/>
              <w:jc w:val="center"/>
              <w:rPr>
                <w:rFonts w:cs="Times New Roman"/>
                <w:i/>
                <w:szCs w:val="24"/>
              </w:rPr>
            </w:pPr>
            <w:proofErr w:type="spellStart"/>
            <w:r w:rsidRPr="003D0BB5">
              <w:rPr>
                <w:rFonts w:cs="Times New Roman"/>
                <w:i/>
                <w:szCs w:val="24"/>
              </w:rPr>
              <w:t>Aim</w:t>
            </w:r>
            <w:proofErr w:type="spellEnd"/>
            <w:r w:rsidRPr="003D0BB5">
              <w:rPr>
                <w:rFonts w:cs="Times New Roman"/>
                <w:i/>
                <w:szCs w:val="24"/>
              </w:rPr>
              <w:t xml:space="preserve"> of Course</w:t>
            </w:r>
          </w:p>
          <w:p w14:paraId="3C654712" w14:textId="77777777" w:rsidR="00B453EF" w:rsidRPr="003D0BB5" w:rsidRDefault="00B453EF" w:rsidP="00DE2949">
            <w:pPr>
              <w:spacing w:after="120"/>
              <w:rPr>
                <w:rFonts w:cs="Times New Roman"/>
                <w:bCs/>
                <w:i/>
                <w:iCs/>
                <w:szCs w:val="24"/>
              </w:rPr>
            </w:pPr>
            <w:r w:rsidRPr="003D0BB5">
              <w:rPr>
                <w:rFonts w:cs="Times New Roman"/>
                <w:bCs/>
                <w:i/>
                <w:iCs/>
                <w:szCs w:val="24"/>
              </w:rPr>
              <w:t xml:space="preserve"> </w:t>
            </w:r>
            <w:r w:rsidRPr="00D8010A">
              <w:rPr>
                <w:rFonts w:cs="Times New Roman"/>
                <w:i/>
                <w:szCs w:val="24"/>
              </w:rPr>
              <w:t xml:space="preserve"> </w:t>
            </w:r>
            <w:proofErr w:type="spellStart"/>
            <w:r w:rsidRPr="00D8010A">
              <w:rPr>
                <w:rFonts w:cs="Times New Roman"/>
                <w:i/>
                <w:szCs w:val="24"/>
              </w:rPr>
              <w:t>The</w:t>
            </w:r>
            <w:proofErr w:type="spellEnd"/>
            <w:r w:rsidRPr="00D8010A">
              <w:rPr>
                <w:rFonts w:cs="Times New Roman"/>
                <w:i/>
                <w:szCs w:val="24"/>
              </w:rPr>
              <w:t xml:space="preserve"> </w:t>
            </w:r>
            <w:proofErr w:type="spellStart"/>
            <w:r w:rsidRPr="00D8010A">
              <w:rPr>
                <w:rFonts w:cs="Times New Roman"/>
                <w:i/>
                <w:szCs w:val="24"/>
              </w:rPr>
              <w:t>content</w:t>
            </w:r>
            <w:proofErr w:type="spellEnd"/>
            <w:r w:rsidRPr="00D8010A">
              <w:rPr>
                <w:rFonts w:cs="Times New Roman"/>
                <w:i/>
                <w:szCs w:val="24"/>
              </w:rPr>
              <w:t xml:space="preserve"> of </w:t>
            </w:r>
            <w:proofErr w:type="spellStart"/>
            <w:r w:rsidRPr="00D8010A">
              <w:rPr>
                <w:rFonts w:cs="Times New Roman"/>
                <w:i/>
                <w:szCs w:val="24"/>
              </w:rPr>
              <w:t>this</w:t>
            </w:r>
            <w:proofErr w:type="spellEnd"/>
            <w:r w:rsidRPr="00D8010A">
              <w:rPr>
                <w:rFonts w:cs="Times New Roman"/>
                <w:i/>
                <w:szCs w:val="24"/>
              </w:rPr>
              <w:t xml:space="preserve"> </w:t>
            </w:r>
            <w:proofErr w:type="spellStart"/>
            <w:r w:rsidRPr="00D8010A">
              <w:rPr>
                <w:rFonts w:cs="Times New Roman"/>
                <w:i/>
                <w:szCs w:val="24"/>
              </w:rPr>
              <w:t>course</w:t>
            </w:r>
            <w:proofErr w:type="spellEnd"/>
            <w:r w:rsidRPr="00D8010A">
              <w:rPr>
                <w:rFonts w:cs="Times New Roman"/>
                <w:i/>
                <w:szCs w:val="24"/>
              </w:rPr>
              <w:t xml:space="preserve"> </w:t>
            </w:r>
            <w:proofErr w:type="spellStart"/>
            <w:r w:rsidRPr="00D8010A">
              <w:rPr>
                <w:rFonts w:cs="Times New Roman"/>
                <w:i/>
                <w:szCs w:val="24"/>
              </w:rPr>
              <w:t>aims</w:t>
            </w:r>
            <w:proofErr w:type="spellEnd"/>
            <w:r w:rsidRPr="00D8010A">
              <w:rPr>
                <w:rFonts w:cs="Times New Roman"/>
                <w:i/>
                <w:szCs w:val="24"/>
              </w:rPr>
              <w:t xml:space="preserve"> </w:t>
            </w:r>
            <w:proofErr w:type="spellStart"/>
            <w:r w:rsidRPr="00D8010A">
              <w:rPr>
                <w:rFonts w:cs="Times New Roman"/>
                <w:i/>
                <w:szCs w:val="24"/>
              </w:rPr>
              <w:t>to</w:t>
            </w:r>
            <w:proofErr w:type="spellEnd"/>
            <w:r w:rsidRPr="00D8010A">
              <w:rPr>
                <w:rFonts w:cs="Times New Roman"/>
                <w:i/>
                <w:szCs w:val="24"/>
              </w:rPr>
              <w:t xml:space="preserve"> </w:t>
            </w:r>
            <w:proofErr w:type="spellStart"/>
            <w:r w:rsidRPr="00D8010A">
              <w:rPr>
                <w:rFonts w:cs="Times New Roman"/>
                <w:i/>
                <w:szCs w:val="24"/>
              </w:rPr>
              <w:t>enable</w:t>
            </w:r>
            <w:proofErr w:type="spellEnd"/>
            <w:r w:rsidRPr="00D8010A">
              <w:rPr>
                <w:rFonts w:cs="Times New Roman"/>
                <w:i/>
                <w:szCs w:val="24"/>
              </w:rPr>
              <w:t xml:space="preserve"> </w:t>
            </w:r>
            <w:proofErr w:type="spellStart"/>
            <w:r w:rsidRPr="00D8010A">
              <w:rPr>
                <w:rFonts w:cs="Times New Roman"/>
                <w:i/>
                <w:szCs w:val="24"/>
              </w:rPr>
              <w:t>students</w:t>
            </w:r>
            <w:proofErr w:type="spellEnd"/>
            <w:r w:rsidRPr="00D8010A">
              <w:rPr>
                <w:rFonts w:cs="Times New Roman"/>
                <w:i/>
                <w:szCs w:val="24"/>
              </w:rPr>
              <w:t xml:space="preserve"> </w:t>
            </w:r>
            <w:proofErr w:type="spellStart"/>
            <w:r w:rsidRPr="00D8010A">
              <w:rPr>
                <w:rFonts w:cs="Times New Roman"/>
                <w:i/>
                <w:szCs w:val="24"/>
              </w:rPr>
              <w:t>to</w:t>
            </w:r>
            <w:proofErr w:type="spellEnd"/>
            <w:r w:rsidRPr="00D8010A">
              <w:rPr>
                <w:rFonts w:cs="Times New Roman"/>
                <w:i/>
                <w:szCs w:val="24"/>
              </w:rPr>
              <w:t xml:space="preserve"> </w:t>
            </w:r>
            <w:proofErr w:type="spellStart"/>
            <w:r w:rsidRPr="00D8010A">
              <w:rPr>
                <w:rFonts w:cs="Times New Roman"/>
                <w:i/>
                <w:szCs w:val="24"/>
              </w:rPr>
              <w:t>explain</w:t>
            </w:r>
            <w:proofErr w:type="spellEnd"/>
            <w:r w:rsidRPr="00D8010A">
              <w:rPr>
                <w:rFonts w:cs="Times New Roman"/>
                <w:i/>
                <w:szCs w:val="24"/>
              </w:rPr>
              <w:t xml:space="preserve"> </w:t>
            </w:r>
            <w:proofErr w:type="spellStart"/>
            <w:r w:rsidRPr="00D8010A">
              <w:rPr>
                <w:rFonts w:cs="Times New Roman"/>
                <w:i/>
                <w:szCs w:val="24"/>
              </w:rPr>
              <w:t>the</w:t>
            </w:r>
            <w:proofErr w:type="spellEnd"/>
            <w:r w:rsidRPr="00D8010A">
              <w:rPr>
                <w:rFonts w:cs="Times New Roman"/>
                <w:i/>
                <w:szCs w:val="24"/>
              </w:rPr>
              <w:t xml:space="preserve"> </w:t>
            </w:r>
            <w:proofErr w:type="spellStart"/>
            <w:r w:rsidRPr="00D8010A">
              <w:rPr>
                <w:rFonts w:cs="Times New Roman"/>
                <w:i/>
                <w:szCs w:val="24"/>
              </w:rPr>
              <w:t>basic</w:t>
            </w:r>
            <w:proofErr w:type="spellEnd"/>
            <w:r w:rsidRPr="00D8010A">
              <w:rPr>
                <w:rFonts w:cs="Times New Roman"/>
                <w:i/>
                <w:szCs w:val="24"/>
              </w:rPr>
              <w:t xml:space="preserve"> </w:t>
            </w:r>
            <w:proofErr w:type="spellStart"/>
            <w:r w:rsidRPr="00D8010A">
              <w:rPr>
                <w:rFonts w:cs="Times New Roman"/>
                <w:i/>
                <w:szCs w:val="24"/>
              </w:rPr>
              <w:t>concepts</w:t>
            </w:r>
            <w:proofErr w:type="spellEnd"/>
            <w:r w:rsidRPr="00D8010A">
              <w:rPr>
                <w:rFonts w:cs="Times New Roman"/>
                <w:i/>
                <w:szCs w:val="24"/>
              </w:rPr>
              <w:t xml:space="preserve"> of </w:t>
            </w:r>
            <w:proofErr w:type="spellStart"/>
            <w:r w:rsidRPr="00D8010A">
              <w:rPr>
                <w:rFonts w:cs="Times New Roman"/>
                <w:i/>
                <w:szCs w:val="24"/>
              </w:rPr>
              <w:t>human</w:t>
            </w:r>
            <w:proofErr w:type="spellEnd"/>
            <w:r w:rsidRPr="00D8010A">
              <w:rPr>
                <w:rFonts w:cs="Times New Roman"/>
                <w:i/>
                <w:szCs w:val="24"/>
              </w:rPr>
              <w:t xml:space="preserve"> </w:t>
            </w:r>
            <w:proofErr w:type="spellStart"/>
            <w:r w:rsidRPr="00D8010A">
              <w:rPr>
                <w:rFonts w:cs="Times New Roman"/>
                <w:i/>
                <w:szCs w:val="24"/>
              </w:rPr>
              <w:t>physiology</w:t>
            </w:r>
            <w:proofErr w:type="spellEnd"/>
            <w:r w:rsidRPr="00D8010A">
              <w:rPr>
                <w:rFonts w:cs="Times New Roman"/>
                <w:i/>
                <w:szCs w:val="24"/>
              </w:rPr>
              <w:t xml:space="preserve">. </w:t>
            </w:r>
            <w:proofErr w:type="spellStart"/>
            <w:r w:rsidRPr="00D8010A">
              <w:rPr>
                <w:rFonts w:cs="Times New Roman"/>
                <w:i/>
                <w:szCs w:val="24"/>
              </w:rPr>
              <w:t>It</w:t>
            </w:r>
            <w:proofErr w:type="spellEnd"/>
            <w:r w:rsidRPr="00D8010A">
              <w:rPr>
                <w:rFonts w:cs="Times New Roman"/>
                <w:i/>
                <w:szCs w:val="24"/>
              </w:rPr>
              <w:t xml:space="preserve"> </w:t>
            </w:r>
            <w:proofErr w:type="spellStart"/>
            <w:r w:rsidRPr="00D8010A">
              <w:rPr>
                <w:rFonts w:cs="Times New Roman"/>
                <w:i/>
                <w:szCs w:val="24"/>
              </w:rPr>
              <w:t>aims</w:t>
            </w:r>
            <w:proofErr w:type="spellEnd"/>
            <w:r w:rsidRPr="00D8010A">
              <w:rPr>
                <w:rFonts w:cs="Times New Roman"/>
                <w:i/>
                <w:szCs w:val="24"/>
              </w:rPr>
              <w:t xml:space="preserve"> </w:t>
            </w:r>
            <w:proofErr w:type="spellStart"/>
            <w:r w:rsidRPr="00D8010A">
              <w:rPr>
                <w:rFonts w:cs="Times New Roman"/>
                <w:i/>
                <w:szCs w:val="24"/>
              </w:rPr>
              <w:t>to</w:t>
            </w:r>
            <w:proofErr w:type="spellEnd"/>
            <w:r w:rsidRPr="00D8010A">
              <w:rPr>
                <w:rFonts w:cs="Times New Roman"/>
                <w:i/>
                <w:szCs w:val="24"/>
              </w:rPr>
              <w:t xml:space="preserve"> </w:t>
            </w:r>
            <w:proofErr w:type="spellStart"/>
            <w:r w:rsidRPr="00D8010A">
              <w:rPr>
                <w:rFonts w:cs="Times New Roman"/>
                <w:i/>
                <w:szCs w:val="24"/>
              </w:rPr>
              <w:t>comprehend</w:t>
            </w:r>
            <w:proofErr w:type="spellEnd"/>
            <w:r w:rsidRPr="00D8010A">
              <w:rPr>
                <w:rFonts w:cs="Times New Roman"/>
                <w:i/>
                <w:szCs w:val="24"/>
              </w:rPr>
              <w:t xml:space="preserve"> </w:t>
            </w:r>
            <w:proofErr w:type="spellStart"/>
            <w:r w:rsidRPr="00D8010A">
              <w:rPr>
                <w:rFonts w:cs="Times New Roman"/>
                <w:i/>
                <w:szCs w:val="24"/>
              </w:rPr>
              <w:t>the</w:t>
            </w:r>
            <w:proofErr w:type="spellEnd"/>
            <w:r w:rsidRPr="00D8010A">
              <w:rPr>
                <w:rFonts w:cs="Times New Roman"/>
                <w:i/>
                <w:szCs w:val="24"/>
              </w:rPr>
              <w:t xml:space="preserve"> </w:t>
            </w:r>
            <w:proofErr w:type="spellStart"/>
            <w:r w:rsidRPr="00D8010A">
              <w:rPr>
                <w:rFonts w:cs="Times New Roman"/>
                <w:i/>
                <w:szCs w:val="24"/>
              </w:rPr>
              <w:t>working</w:t>
            </w:r>
            <w:proofErr w:type="spellEnd"/>
            <w:r w:rsidRPr="00D8010A">
              <w:rPr>
                <w:rFonts w:cs="Times New Roman"/>
                <w:i/>
                <w:szCs w:val="24"/>
              </w:rPr>
              <w:t xml:space="preserve"> </w:t>
            </w:r>
            <w:proofErr w:type="spellStart"/>
            <w:r w:rsidRPr="00D8010A">
              <w:rPr>
                <w:rFonts w:cs="Times New Roman"/>
                <w:i/>
                <w:szCs w:val="24"/>
              </w:rPr>
              <w:t>mechanisms</w:t>
            </w:r>
            <w:proofErr w:type="spellEnd"/>
            <w:r w:rsidRPr="00D8010A">
              <w:rPr>
                <w:rFonts w:cs="Times New Roman"/>
                <w:i/>
                <w:szCs w:val="24"/>
              </w:rPr>
              <w:t xml:space="preserve"> of </w:t>
            </w:r>
            <w:proofErr w:type="spellStart"/>
            <w:r w:rsidRPr="00D8010A">
              <w:rPr>
                <w:rFonts w:cs="Times New Roman"/>
                <w:i/>
                <w:szCs w:val="24"/>
              </w:rPr>
              <w:t>the</w:t>
            </w:r>
            <w:proofErr w:type="spellEnd"/>
            <w:r w:rsidRPr="00D8010A">
              <w:rPr>
                <w:rFonts w:cs="Times New Roman"/>
                <w:i/>
                <w:szCs w:val="24"/>
              </w:rPr>
              <w:t xml:space="preserve"> </w:t>
            </w:r>
            <w:proofErr w:type="spellStart"/>
            <w:r w:rsidRPr="00D8010A">
              <w:rPr>
                <w:rFonts w:cs="Times New Roman"/>
                <w:i/>
                <w:szCs w:val="24"/>
              </w:rPr>
              <w:t>structures</w:t>
            </w:r>
            <w:proofErr w:type="spellEnd"/>
            <w:r w:rsidRPr="00D8010A">
              <w:rPr>
                <w:rFonts w:cs="Times New Roman"/>
                <w:i/>
                <w:szCs w:val="24"/>
              </w:rPr>
              <w:t xml:space="preserve">, </w:t>
            </w:r>
            <w:proofErr w:type="spellStart"/>
            <w:r w:rsidRPr="00D8010A">
              <w:rPr>
                <w:rFonts w:cs="Times New Roman"/>
                <w:i/>
                <w:szCs w:val="24"/>
              </w:rPr>
              <w:t>organs</w:t>
            </w:r>
            <w:proofErr w:type="spellEnd"/>
            <w:r w:rsidRPr="00D8010A">
              <w:rPr>
                <w:rFonts w:cs="Times New Roman"/>
                <w:i/>
                <w:szCs w:val="24"/>
              </w:rPr>
              <w:t xml:space="preserve"> </w:t>
            </w:r>
            <w:proofErr w:type="spellStart"/>
            <w:r w:rsidRPr="00D8010A">
              <w:rPr>
                <w:rFonts w:cs="Times New Roman"/>
                <w:i/>
                <w:szCs w:val="24"/>
              </w:rPr>
              <w:t>and</w:t>
            </w:r>
            <w:proofErr w:type="spellEnd"/>
            <w:r w:rsidRPr="00D8010A">
              <w:rPr>
                <w:rFonts w:cs="Times New Roman"/>
                <w:i/>
                <w:szCs w:val="24"/>
              </w:rPr>
              <w:t xml:space="preserve"> </w:t>
            </w:r>
            <w:proofErr w:type="spellStart"/>
            <w:r w:rsidRPr="00D8010A">
              <w:rPr>
                <w:rFonts w:cs="Times New Roman"/>
                <w:i/>
                <w:szCs w:val="24"/>
              </w:rPr>
              <w:t>systems</w:t>
            </w:r>
            <w:proofErr w:type="spellEnd"/>
            <w:r w:rsidRPr="00D8010A">
              <w:rPr>
                <w:rFonts w:cs="Times New Roman"/>
                <w:i/>
                <w:szCs w:val="24"/>
              </w:rPr>
              <w:t xml:space="preserve"> in </w:t>
            </w:r>
            <w:proofErr w:type="spellStart"/>
            <w:r w:rsidRPr="00D8010A">
              <w:rPr>
                <w:rFonts w:cs="Times New Roman"/>
                <w:i/>
                <w:szCs w:val="24"/>
              </w:rPr>
              <w:t>the</w:t>
            </w:r>
            <w:proofErr w:type="spellEnd"/>
            <w:r w:rsidRPr="00D8010A">
              <w:rPr>
                <w:rFonts w:cs="Times New Roman"/>
                <w:i/>
                <w:szCs w:val="24"/>
              </w:rPr>
              <w:t xml:space="preserve"> </w:t>
            </w:r>
            <w:proofErr w:type="spellStart"/>
            <w:r w:rsidRPr="00D8010A">
              <w:rPr>
                <w:rFonts w:cs="Times New Roman"/>
                <w:i/>
                <w:szCs w:val="24"/>
              </w:rPr>
              <w:t>human</w:t>
            </w:r>
            <w:proofErr w:type="spellEnd"/>
            <w:r w:rsidRPr="00D8010A">
              <w:rPr>
                <w:rFonts w:cs="Times New Roman"/>
                <w:i/>
                <w:szCs w:val="24"/>
              </w:rPr>
              <w:t xml:space="preserve"> body. </w:t>
            </w:r>
            <w:proofErr w:type="spellStart"/>
            <w:r w:rsidRPr="00D8010A">
              <w:rPr>
                <w:rFonts w:cs="Times New Roman"/>
                <w:i/>
                <w:szCs w:val="24"/>
              </w:rPr>
              <w:t>In</w:t>
            </w:r>
            <w:proofErr w:type="spellEnd"/>
            <w:r w:rsidRPr="00D8010A">
              <w:rPr>
                <w:rFonts w:cs="Times New Roman"/>
                <w:i/>
                <w:szCs w:val="24"/>
              </w:rPr>
              <w:t xml:space="preserve"> </w:t>
            </w:r>
            <w:proofErr w:type="spellStart"/>
            <w:r w:rsidRPr="00D8010A">
              <w:rPr>
                <w:rFonts w:cs="Times New Roman"/>
                <w:i/>
                <w:szCs w:val="24"/>
              </w:rPr>
              <w:t>addition</w:t>
            </w:r>
            <w:proofErr w:type="spellEnd"/>
            <w:r w:rsidRPr="00D8010A">
              <w:rPr>
                <w:rFonts w:cs="Times New Roman"/>
                <w:i/>
                <w:szCs w:val="24"/>
              </w:rPr>
              <w:t xml:space="preserve">, </w:t>
            </w:r>
            <w:proofErr w:type="spellStart"/>
            <w:r w:rsidRPr="00D8010A">
              <w:rPr>
                <w:rFonts w:cs="Times New Roman"/>
                <w:i/>
                <w:szCs w:val="24"/>
              </w:rPr>
              <w:t>this</w:t>
            </w:r>
            <w:proofErr w:type="spellEnd"/>
            <w:r w:rsidRPr="00D8010A">
              <w:rPr>
                <w:rFonts w:cs="Times New Roman"/>
                <w:i/>
                <w:szCs w:val="24"/>
              </w:rPr>
              <w:t xml:space="preserve"> </w:t>
            </w:r>
            <w:proofErr w:type="spellStart"/>
            <w:r w:rsidRPr="00D8010A">
              <w:rPr>
                <w:rFonts w:cs="Times New Roman"/>
                <w:i/>
                <w:szCs w:val="24"/>
              </w:rPr>
              <w:t>course</w:t>
            </w:r>
            <w:proofErr w:type="spellEnd"/>
            <w:r w:rsidRPr="00D8010A">
              <w:rPr>
                <w:rFonts w:cs="Times New Roman"/>
                <w:i/>
                <w:szCs w:val="24"/>
              </w:rPr>
              <w:t xml:space="preserve"> </w:t>
            </w:r>
            <w:proofErr w:type="spellStart"/>
            <w:r w:rsidRPr="00D8010A">
              <w:rPr>
                <w:rFonts w:cs="Times New Roman"/>
                <w:i/>
                <w:szCs w:val="24"/>
              </w:rPr>
              <w:t>provides</w:t>
            </w:r>
            <w:proofErr w:type="spellEnd"/>
            <w:r w:rsidRPr="00D8010A">
              <w:rPr>
                <w:rFonts w:cs="Times New Roman"/>
                <w:i/>
                <w:szCs w:val="24"/>
              </w:rPr>
              <w:t xml:space="preserve"> </w:t>
            </w:r>
            <w:proofErr w:type="spellStart"/>
            <w:r w:rsidRPr="00D8010A">
              <w:rPr>
                <w:rFonts w:cs="Times New Roman"/>
                <w:i/>
                <w:szCs w:val="24"/>
              </w:rPr>
              <w:t>students</w:t>
            </w:r>
            <w:proofErr w:type="spellEnd"/>
            <w:r w:rsidRPr="00D8010A">
              <w:rPr>
                <w:rFonts w:cs="Times New Roman"/>
                <w:i/>
                <w:szCs w:val="24"/>
              </w:rPr>
              <w:t xml:space="preserve"> </w:t>
            </w:r>
            <w:proofErr w:type="spellStart"/>
            <w:r w:rsidRPr="00D8010A">
              <w:rPr>
                <w:rFonts w:cs="Times New Roman"/>
                <w:i/>
                <w:szCs w:val="24"/>
              </w:rPr>
              <w:t>with</w:t>
            </w:r>
            <w:proofErr w:type="spellEnd"/>
            <w:r w:rsidRPr="00D8010A">
              <w:rPr>
                <w:rFonts w:cs="Times New Roman"/>
                <w:i/>
                <w:szCs w:val="24"/>
              </w:rPr>
              <w:t xml:space="preserve"> </w:t>
            </w:r>
            <w:proofErr w:type="spellStart"/>
            <w:r w:rsidRPr="00D8010A">
              <w:rPr>
                <w:rFonts w:cs="Times New Roman"/>
                <w:i/>
                <w:szCs w:val="24"/>
              </w:rPr>
              <w:t>association</w:t>
            </w:r>
            <w:proofErr w:type="spellEnd"/>
            <w:r w:rsidRPr="00D8010A">
              <w:rPr>
                <w:rFonts w:cs="Times New Roman"/>
                <w:i/>
                <w:szCs w:val="24"/>
              </w:rPr>
              <w:t xml:space="preserve"> </w:t>
            </w:r>
            <w:proofErr w:type="spellStart"/>
            <w:r w:rsidRPr="00D8010A">
              <w:rPr>
                <w:rFonts w:cs="Times New Roman"/>
                <w:i/>
                <w:szCs w:val="24"/>
              </w:rPr>
              <w:t>skills</w:t>
            </w:r>
            <w:proofErr w:type="spellEnd"/>
            <w:r w:rsidRPr="00D8010A">
              <w:rPr>
                <w:rFonts w:cs="Times New Roman"/>
                <w:i/>
                <w:szCs w:val="24"/>
              </w:rPr>
              <w:t xml:space="preserve"> </w:t>
            </w:r>
            <w:proofErr w:type="spellStart"/>
            <w:r w:rsidRPr="00D8010A">
              <w:rPr>
                <w:rFonts w:cs="Times New Roman"/>
                <w:i/>
                <w:szCs w:val="24"/>
              </w:rPr>
              <w:t>to</w:t>
            </w:r>
            <w:proofErr w:type="spellEnd"/>
            <w:r w:rsidRPr="00D8010A">
              <w:rPr>
                <w:rFonts w:cs="Times New Roman"/>
                <w:i/>
                <w:szCs w:val="24"/>
              </w:rPr>
              <w:t xml:space="preserve"> </w:t>
            </w:r>
            <w:proofErr w:type="spellStart"/>
            <w:r w:rsidRPr="00D8010A">
              <w:rPr>
                <w:rFonts w:cs="Times New Roman"/>
                <w:i/>
                <w:szCs w:val="24"/>
              </w:rPr>
              <w:t>analyze</w:t>
            </w:r>
            <w:proofErr w:type="spellEnd"/>
            <w:r w:rsidRPr="00D8010A">
              <w:rPr>
                <w:rFonts w:cs="Times New Roman"/>
                <w:i/>
                <w:szCs w:val="24"/>
              </w:rPr>
              <w:t xml:space="preserve"> </w:t>
            </w:r>
            <w:proofErr w:type="spellStart"/>
            <w:r w:rsidRPr="00D8010A">
              <w:rPr>
                <w:rFonts w:cs="Times New Roman"/>
                <w:i/>
                <w:szCs w:val="24"/>
              </w:rPr>
              <w:t>diseases</w:t>
            </w:r>
            <w:proofErr w:type="spellEnd"/>
            <w:r w:rsidRPr="00D8010A">
              <w:rPr>
                <w:rFonts w:cs="Times New Roman"/>
                <w:i/>
                <w:szCs w:val="24"/>
              </w:rPr>
              <w:t xml:space="preserve"> </w:t>
            </w:r>
            <w:proofErr w:type="spellStart"/>
            <w:r w:rsidRPr="00D8010A">
              <w:rPr>
                <w:rFonts w:cs="Times New Roman"/>
                <w:i/>
                <w:szCs w:val="24"/>
              </w:rPr>
              <w:t>and</w:t>
            </w:r>
            <w:proofErr w:type="spellEnd"/>
            <w:r w:rsidRPr="00D8010A">
              <w:rPr>
                <w:rFonts w:cs="Times New Roman"/>
                <w:i/>
                <w:szCs w:val="24"/>
              </w:rPr>
              <w:t xml:space="preserve"> </w:t>
            </w:r>
            <w:proofErr w:type="spellStart"/>
            <w:r w:rsidRPr="00D8010A">
              <w:rPr>
                <w:rFonts w:cs="Times New Roman"/>
                <w:i/>
                <w:szCs w:val="24"/>
              </w:rPr>
              <w:t>the</w:t>
            </w:r>
            <w:proofErr w:type="spellEnd"/>
            <w:r w:rsidRPr="00D8010A">
              <w:rPr>
                <w:rFonts w:cs="Times New Roman"/>
                <w:i/>
                <w:szCs w:val="24"/>
              </w:rPr>
              <w:t xml:space="preserve"> </w:t>
            </w:r>
            <w:proofErr w:type="spellStart"/>
            <w:r w:rsidRPr="00D8010A">
              <w:rPr>
                <w:rFonts w:cs="Times New Roman"/>
                <w:i/>
                <w:szCs w:val="24"/>
              </w:rPr>
              <w:t>underlying</w:t>
            </w:r>
            <w:proofErr w:type="spellEnd"/>
            <w:r w:rsidRPr="00D8010A">
              <w:rPr>
                <w:rFonts w:cs="Times New Roman"/>
                <w:i/>
                <w:szCs w:val="24"/>
              </w:rPr>
              <w:t xml:space="preserve"> </w:t>
            </w:r>
            <w:proofErr w:type="spellStart"/>
            <w:r w:rsidRPr="00D8010A">
              <w:rPr>
                <w:rFonts w:cs="Times New Roman"/>
                <w:i/>
                <w:szCs w:val="24"/>
              </w:rPr>
              <w:t>causes</w:t>
            </w:r>
            <w:proofErr w:type="spellEnd"/>
            <w:r w:rsidRPr="00D8010A">
              <w:rPr>
                <w:rFonts w:cs="Times New Roman"/>
                <w:i/>
                <w:szCs w:val="24"/>
              </w:rPr>
              <w:t xml:space="preserve"> of </w:t>
            </w:r>
            <w:proofErr w:type="spellStart"/>
            <w:r w:rsidRPr="00D8010A">
              <w:rPr>
                <w:rFonts w:cs="Times New Roman"/>
                <w:i/>
                <w:szCs w:val="24"/>
              </w:rPr>
              <w:t>their</w:t>
            </w:r>
            <w:proofErr w:type="spellEnd"/>
            <w:r w:rsidRPr="00D8010A">
              <w:rPr>
                <w:rFonts w:cs="Times New Roman"/>
                <w:i/>
                <w:szCs w:val="24"/>
              </w:rPr>
              <w:t xml:space="preserve"> </w:t>
            </w:r>
            <w:proofErr w:type="spellStart"/>
            <w:r w:rsidRPr="00D8010A">
              <w:rPr>
                <w:rFonts w:cs="Times New Roman"/>
                <w:i/>
                <w:szCs w:val="24"/>
              </w:rPr>
              <w:t>symptoms</w:t>
            </w:r>
            <w:proofErr w:type="spellEnd"/>
            <w:r w:rsidRPr="00D8010A">
              <w:rPr>
                <w:rFonts w:cs="Times New Roman"/>
                <w:i/>
                <w:szCs w:val="24"/>
              </w:rPr>
              <w:t>.</w:t>
            </w:r>
          </w:p>
        </w:tc>
      </w:tr>
      <w:tr w:rsidR="00B453EF" w:rsidRPr="00283D65" w14:paraId="00B275D6" w14:textId="77777777" w:rsidTr="00DE2949">
        <w:trPr>
          <w:trHeight w:val="765"/>
        </w:trPr>
        <w:tc>
          <w:tcPr>
            <w:tcW w:w="1597" w:type="dxa"/>
            <w:vMerge/>
            <w:shd w:val="clear" w:color="auto" w:fill="FFFFFF" w:themeFill="background1"/>
            <w:vAlign w:val="center"/>
          </w:tcPr>
          <w:p w14:paraId="69DD65DF" w14:textId="77777777" w:rsidR="00B453EF" w:rsidRPr="003D0BB5" w:rsidRDefault="00B453EF" w:rsidP="00DE2949">
            <w:pPr>
              <w:rPr>
                <w:rFonts w:cs="Times New Roman"/>
                <w:szCs w:val="24"/>
              </w:rPr>
            </w:pPr>
          </w:p>
        </w:tc>
        <w:tc>
          <w:tcPr>
            <w:tcW w:w="3287" w:type="dxa"/>
            <w:vMerge/>
            <w:shd w:val="clear" w:color="auto" w:fill="FFFFFF" w:themeFill="background1"/>
            <w:vAlign w:val="center"/>
          </w:tcPr>
          <w:p w14:paraId="6D9A0F79" w14:textId="77777777" w:rsidR="00B453EF" w:rsidRPr="003D0BB5" w:rsidRDefault="00B453EF" w:rsidP="00DE2949">
            <w:pPr>
              <w:rPr>
                <w:rFonts w:cs="Times New Roman"/>
                <w:szCs w:val="24"/>
              </w:rPr>
            </w:pPr>
          </w:p>
        </w:tc>
        <w:tc>
          <w:tcPr>
            <w:tcW w:w="498" w:type="dxa"/>
            <w:vMerge/>
            <w:shd w:val="clear" w:color="auto" w:fill="FFFFFF" w:themeFill="background1"/>
            <w:vAlign w:val="center"/>
          </w:tcPr>
          <w:p w14:paraId="4A5091A3" w14:textId="77777777" w:rsidR="00B453EF" w:rsidRPr="003D0BB5" w:rsidRDefault="00B453EF" w:rsidP="00DE2949">
            <w:pPr>
              <w:rPr>
                <w:rFonts w:cs="Times New Roman"/>
                <w:szCs w:val="24"/>
              </w:rPr>
            </w:pPr>
          </w:p>
        </w:tc>
        <w:tc>
          <w:tcPr>
            <w:tcW w:w="559" w:type="dxa"/>
            <w:vMerge/>
            <w:shd w:val="clear" w:color="auto" w:fill="FFFFFF" w:themeFill="background1"/>
            <w:vAlign w:val="center"/>
          </w:tcPr>
          <w:p w14:paraId="0FEFFDA6" w14:textId="77777777" w:rsidR="00B453EF" w:rsidRPr="003D0BB5" w:rsidRDefault="00B453EF" w:rsidP="00DE2949">
            <w:pPr>
              <w:rPr>
                <w:rFonts w:cs="Times New Roman"/>
                <w:szCs w:val="24"/>
              </w:rPr>
            </w:pPr>
          </w:p>
        </w:tc>
        <w:tc>
          <w:tcPr>
            <w:tcW w:w="498" w:type="dxa"/>
            <w:vMerge/>
            <w:shd w:val="clear" w:color="auto" w:fill="FFFFFF" w:themeFill="background1"/>
            <w:vAlign w:val="center"/>
          </w:tcPr>
          <w:p w14:paraId="04E27E35" w14:textId="77777777" w:rsidR="00B453EF" w:rsidRPr="003D0BB5" w:rsidRDefault="00B453EF" w:rsidP="00DE2949">
            <w:pPr>
              <w:rPr>
                <w:rFonts w:cs="Times New Roman"/>
                <w:szCs w:val="24"/>
              </w:rPr>
            </w:pPr>
          </w:p>
        </w:tc>
        <w:tc>
          <w:tcPr>
            <w:tcW w:w="498" w:type="dxa"/>
            <w:vMerge/>
            <w:shd w:val="clear" w:color="auto" w:fill="FFFFFF" w:themeFill="background1"/>
            <w:vAlign w:val="center"/>
          </w:tcPr>
          <w:p w14:paraId="001073E0" w14:textId="77777777" w:rsidR="00B453EF" w:rsidRPr="003D0BB5" w:rsidRDefault="00B453EF" w:rsidP="00DE2949">
            <w:pPr>
              <w:rPr>
                <w:rFonts w:cs="Times New Roman"/>
                <w:szCs w:val="24"/>
              </w:rPr>
            </w:pPr>
          </w:p>
        </w:tc>
        <w:tc>
          <w:tcPr>
            <w:tcW w:w="761" w:type="dxa"/>
            <w:vMerge/>
            <w:shd w:val="clear" w:color="auto" w:fill="FFFFFF" w:themeFill="background1"/>
            <w:vAlign w:val="center"/>
          </w:tcPr>
          <w:p w14:paraId="123A09D5" w14:textId="77777777" w:rsidR="00B453EF" w:rsidRPr="003D0BB5" w:rsidRDefault="00B453EF" w:rsidP="00DE2949">
            <w:pPr>
              <w:rPr>
                <w:rFonts w:cs="Times New Roman"/>
                <w:szCs w:val="24"/>
              </w:rPr>
            </w:pPr>
          </w:p>
        </w:tc>
        <w:tc>
          <w:tcPr>
            <w:tcW w:w="7719" w:type="dxa"/>
            <w:gridSpan w:val="2"/>
            <w:shd w:val="clear" w:color="auto" w:fill="FFFFFF" w:themeFill="background1"/>
          </w:tcPr>
          <w:p w14:paraId="5797DF5C" w14:textId="77777777" w:rsidR="00B453EF" w:rsidRDefault="00B453EF" w:rsidP="00DE2949">
            <w:pPr>
              <w:spacing w:after="120"/>
              <w:jc w:val="center"/>
              <w:rPr>
                <w:rFonts w:cs="Times New Roman"/>
                <w:b/>
                <w:szCs w:val="24"/>
              </w:rPr>
            </w:pPr>
            <w:r w:rsidRPr="00283D65">
              <w:rPr>
                <w:rFonts w:cs="Times New Roman"/>
                <w:b/>
                <w:szCs w:val="24"/>
              </w:rPr>
              <w:t>Ders Materyali</w:t>
            </w:r>
          </w:p>
          <w:p w14:paraId="7860AFA4" w14:textId="77777777" w:rsidR="00B453EF" w:rsidRPr="00283D65" w:rsidRDefault="00B453EF" w:rsidP="00501B31">
            <w:pPr>
              <w:spacing w:after="120"/>
              <w:rPr>
                <w:rFonts w:cs="Times New Roman"/>
                <w:b/>
                <w:szCs w:val="24"/>
              </w:rPr>
            </w:pPr>
            <w:r>
              <w:rPr>
                <w:rFonts w:cs="Times New Roman"/>
                <w:b/>
                <w:szCs w:val="24"/>
              </w:rPr>
              <w:t xml:space="preserve">Ders kitapları, </w:t>
            </w:r>
            <w:proofErr w:type="spellStart"/>
            <w:r>
              <w:rPr>
                <w:rFonts w:cs="Times New Roman"/>
                <w:b/>
                <w:szCs w:val="24"/>
              </w:rPr>
              <w:t>Power</w:t>
            </w:r>
            <w:proofErr w:type="spellEnd"/>
            <w:r>
              <w:rPr>
                <w:rFonts w:cs="Times New Roman"/>
                <w:b/>
                <w:szCs w:val="24"/>
              </w:rPr>
              <w:t>-Point sunuları, konu akışı ile ilgili pdf’ler, r</w:t>
            </w:r>
            <w:r w:rsidRPr="005707BE">
              <w:rPr>
                <w:rFonts w:cs="Times New Roman"/>
                <w:b/>
                <w:szCs w:val="24"/>
              </w:rPr>
              <w:t>e</w:t>
            </w:r>
            <w:r>
              <w:rPr>
                <w:rFonts w:cs="Times New Roman"/>
                <w:b/>
                <w:szCs w:val="24"/>
              </w:rPr>
              <w:t>sim ve grafikler</w:t>
            </w:r>
          </w:p>
          <w:p w14:paraId="303F31CC" w14:textId="77777777" w:rsidR="00B453EF" w:rsidRDefault="00B453EF" w:rsidP="00DE2949">
            <w:pPr>
              <w:spacing w:after="120"/>
              <w:jc w:val="center"/>
              <w:rPr>
                <w:rFonts w:cs="Times New Roman"/>
                <w:i/>
                <w:szCs w:val="24"/>
              </w:rPr>
            </w:pPr>
            <w:r w:rsidRPr="00283D65">
              <w:rPr>
                <w:rFonts w:cs="Times New Roman"/>
                <w:i/>
                <w:szCs w:val="24"/>
              </w:rPr>
              <w:t xml:space="preserve">Course </w:t>
            </w:r>
            <w:proofErr w:type="spellStart"/>
            <w:r w:rsidRPr="00283D65">
              <w:rPr>
                <w:rFonts w:cs="Times New Roman"/>
                <w:i/>
                <w:szCs w:val="24"/>
              </w:rPr>
              <w:t>Material</w:t>
            </w:r>
            <w:proofErr w:type="spellEnd"/>
          </w:p>
          <w:p w14:paraId="03662552" w14:textId="77777777" w:rsidR="00B453EF" w:rsidRPr="00283D65" w:rsidRDefault="00B453EF" w:rsidP="00501B31">
            <w:pPr>
              <w:spacing w:after="120"/>
              <w:rPr>
                <w:rFonts w:cs="Times New Roman"/>
                <w:i/>
                <w:szCs w:val="24"/>
              </w:rPr>
            </w:pPr>
            <w:proofErr w:type="spellStart"/>
            <w:r w:rsidRPr="00146B9D">
              <w:rPr>
                <w:rFonts w:cs="Times New Roman"/>
                <w:i/>
                <w:szCs w:val="24"/>
              </w:rPr>
              <w:t>Textbooks</w:t>
            </w:r>
            <w:proofErr w:type="spellEnd"/>
            <w:r w:rsidRPr="00146B9D">
              <w:rPr>
                <w:rFonts w:cs="Times New Roman"/>
                <w:i/>
                <w:szCs w:val="24"/>
              </w:rPr>
              <w:t xml:space="preserve">, PowerPoint </w:t>
            </w:r>
            <w:proofErr w:type="spellStart"/>
            <w:r w:rsidRPr="00146B9D">
              <w:rPr>
                <w:rFonts w:cs="Times New Roman"/>
                <w:i/>
                <w:szCs w:val="24"/>
              </w:rPr>
              <w:t>presentation</w:t>
            </w:r>
            <w:proofErr w:type="spellEnd"/>
            <w:r w:rsidRPr="00146B9D">
              <w:rPr>
                <w:rFonts w:cs="Times New Roman"/>
                <w:i/>
                <w:szCs w:val="24"/>
              </w:rPr>
              <w:t>,</w:t>
            </w:r>
            <w:r>
              <w:rPr>
                <w:rFonts w:cs="Times New Roman"/>
                <w:i/>
                <w:szCs w:val="24"/>
              </w:rPr>
              <w:t xml:space="preserve"> </w:t>
            </w:r>
            <w:proofErr w:type="spellStart"/>
            <w:r>
              <w:rPr>
                <w:rFonts w:cs="Times New Roman"/>
                <w:i/>
                <w:szCs w:val="24"/>
              </w:rPr>
              <w:t>PDF</w:t>
            </w:r>
            <w:r w:rsidRPr="000A694C">
              <w:rPr>
                <w:rFonts w:cs="Times New Roman"/>
                <w:i/>
                <w:szCs w:val="24"/>
              </w:rPr>
              <w:t>s</w:t>
            </w:r>
            <w:proofErr w:type="spellEnd"/>
            <w:r w:rsidRPr="000A694C">
              <w:rPr>
                <w:rFonts w:cs="Times New Roman"/>
                <w:i/>
                <w:szCs w:val="24"/>
              </w:rPr>
              <w:t xml:space="preserve"> </w:t>
            </w:r>
            <w:proofErr w:type="spellStart"/>
            <w:r w:rsidRPr="000A694C">
              <w:rPr>
                <w:rFonts w:cs="Times New Roman"/>
                <w:i/>
                <w:szCs w:val="24"/>
              </w:rPr>
              <w:t>related</w:t>
            </w:r>
            <w:proofErr w:type="spellEnd"/>
            <w:r w:rsidRPr="000A694C">
              <w:rPr>
                <w:rFonts w:cs="Times New Roman"/>
                <w:i/>
                <w:szCs w:val="24"/>
              </w:rPr>
              <w:t xml:space="preserve"> </w:t>
            </w:r>
            <w:proofErr w:type="spellStart"/>
            <w:r w:rsidRPr="000A694C">
              <w:rPr>
                <w:rFonts w:cs="Times New Roman"/>
                <w:i/>
                <w:szCs w:val="24"/>
              </w:rPr>
              <w:t>to</w:t>
            </w:r>
            <w:proofErr w:type="spellEnd"/>
            <w:r w:rsidRPr="000A694C">
              <w:rPr>
                <w:rFonts w:cs="Times New Roman"/>
                <w:i/>
                <w:szCs w:val="24"/>
              </w:rPr>
              <w:t xml:space="preserve"> </w:t>
            </w:r>
            <w:proofErr w:type="spellStart"/>
            <w:r w:rsidRPr="000A694C">
              <w:rPr>
                <w:rFonts w:cs="Times New Roman"/>
                <w:i/>
                <w:szCs w:val="24"/>
              </w:rPr>
              <w:t>topic</w:t>
            </w:r>
            <w:proofErr w:type="spellEnd"/>
            <w:r w:rsidRPr="000A694C">
              <w:rPr>
                <w:rFonts w:cs="Times New Roman"/>
                <w:i/>
                <w:szCs w:val="24"/>
              </w:rPr>
              <w:t xml:space="preserve"> </w:t>
            </w:r>
            <w:proofErr w:type="spellStart"/>
            <w:r w:rsidRPr="000A694C">
              <w:rPr>
                <w:rFonts w:cs="Times New Roman"/>
                <w:i/>
                <w:szCs w:val="24"/>
              </w:rPr>
              <w:t>flow</w:t>
            </w:r>
            <w:proofErr w:type="spellEnd"/>
            <w:r>
              <w:rPr>
                <w:rFonts w:cs="Times New Roman"/>
                <w:i/>
                <w:szCs w:val="24"/>
              </w:rPr>
              <w:t xml:space="preserve">, </w:t>
            </w:r>
            <w:proofErr w:type="spellStart"/>
            <w:r w:rsidRPr="00146B9D">
              <w:rPr>
                <w:rFonts w:cs="Times New Roman"/>
                <w:i/>
                <w:szCs w:val="24"/>
              </w:rPr>
              <w:t>pictures</w:t>
            </w:r>
            <w:proofErr w:type="spellEnd"/>
            <w:r w:rsidRPr="00146B9D">
              <w:rPr>
                <w:rFonts w:cs="Times New Roman"/>
                <w:i/>
                <w:szCs w:val="24"/>
              </w:rPr>
              <w:t xml:space="preserve"> </w:t>
            </w:r>
            <w:proofErr w:type="spellStart"/>
            <w:r w:rsidRPr="00146B9D">
              <w:rPr>
                <w:rFonts w:cs="Times New Roman"/>
                <w:i/>
                <w:szCs w:val="24"/>
              </w:rPr>
              <w:t>and</w:t>
            </w:r>
            <w:proofErr w:type="spellEnd"/>
            <w:r w:rsidRPr="00146B9D">
              <w:rPr>
                <w:rFonts w:cs="Times New Roman"/>
                <w:i/>
                <w:szCs w:val="24"/>
              </w:rPr>
              <w:t xml:space="preserve"> </w:t>
            </w:r>
            <w:proofErr w:type="spellStart"/>
            <w:r w:rsidRPr="00146B9D">
              <w:rPr>
                <w:rFonts w:cs="Times New Roman"/>
                <w:i/>
                <w:szCs w:val="24"/>
              </w:rPr>
              <w:t>graphs</w:t>
            </w:r>
            <w:proofErr w:type="spellEnd"/>
          </w:p>
        </w:tc>
      </w:tr>
      <w:tr w:rsidR="00955389" w:rsidRPr="00283D65" w14:paraId="56C5DFAD" w14:textId="77777777" w:rsidTr="00DE2949">
        <w:trPr>
          <w:trHeight w:val="765"/>
        </w:trPr>
        <w:tc>
          <w:tcPr>
            <w:tcW w:w="1597" w:type="dxa"/>
            <w:vMerge/>
            <w:shd w:val="clear" w:color="auto" w:fill="FFFFFF" w:themeFill="background1"/>
            <w:vAlign w:val="center"/>
          </w:tcPr>
          <w:p w14:paraId="13E64710" w14:textId="77777777" w:rsidR="00955389" w:rsidRPr="003D0BB5" w:rsidRDefault="00955389" w:rsidP="00955389">
            <w:pPr>
              <w:rPr>
                <w:rFonts w:cs="Times New Roman"/>
                <w:szCs w:val="24"/>
              </w:rPr>
            </w:pPr>
          </w:p>
        </w:tc>
        <w:tc>
          <w:tcPr>
            <w:tcW w:w="3287" w:type="dxa"/>
            <w:vMerge/>
            <w:shd w:val="clear" w:color="auto" w:fill="FFFFFF" w:themeFill="background1"/>
            <w:vAlign w:val="center"/>
          </w:tcPr>
          <w:p w14:paraId="0440E1E5"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4826C0B1" w14:textId="77777777" w:rsidR="00955389" w:rsidRPr="003D0BB5" w:rsidRDefault="00955389" w:rsidP="00955389">
            <w:pPr>
              <w:rPr>
                <w:rFonts w:cs="Times New Roman"/>
                <w:szCs w:val="24"/>
              </w:rPr>
            </w:pPr>
          </w:p>
        </w:tc>
        <w:tc>
          <w:tcPr>
            <w:tcW w:w="559" w:type="dxa"/>
            <w:vMerge/>
            <w:shd w:val="clear" w:color="auto" w:fill="FFFFFF" w:themeFill="background1"/>
            <w:vAlign w:val="center"/>
          </w:tcPr>
          <w:p w14:paraId="11BB307A"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553F7A8E"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7F4D894D" w14:textId="77777777" w:rsidR="00955389" w:rsidRPr="003D0BB5" w:rsidRDefault="00955389" w:rsidP="00955389">
            <w:pPr>
              <w:rPr>
                <w:rFonts w:cs="Times New Roman"/>
                <w:szCs w:val="24"/>
              </w:rPr>
            </w:pPr>
          </w:p>
        </w:tc>
        <w:tc>
          <w:tcPr>
            <w:tcW w:w="761" w:type="dxa"/>
            <w:vMerge/>
            <w:shd w:val="clear" w:color="auto" w:fill="FFFFFF" w:themeFill="background1"/>
            <w:vAlign w:val="center"/>
          </w:tcPr>
          <w:p w14:paraId="5C994881" w14:textId="77777777" w:rsidR="00955389" w:rsidRPr="003D0BB5" w:rsidRDefault="00955389" w:rsidP="00955389">
            <w:pPr>
              <w:rPr>
                <w:rFonts w:cs="Times New Roman"/>
                <w:szCs w:val="24"/>
              </w:rPr>
            </w:pPr>
          </w:p>
        </w:tc>
        <w:tc>
          <w:tcPr>
            <w:tcW w:w="7719" w:type="dxa"/>
            <w:gridSpan w:val="2"/>
            <w:shd w:val="clear" w:color="auto" w:fill="FFFFFF" w:themeFill="background1"/>
          </w:tcPr>
          <w:p w14:paraId="06639BE4" w14:textId="77777777" w:rsidR="00955389" w:rsidRPr="00C25226" w:rsidRDefault="00955389" w:rsidP="00955389">
            <w:pPr>
              <w:jc w:val="center"/>
              <w:rPr>
                <w:rFonts w:cs="Times New Roman"/>
                <w:b/>
                <w:szCs w:val="24"/>
              </w:rPr>
            </w:pPr>
            <w:r w:rsidRPr="00C25226">
              <w:rPr>
                <w:rFonts w:cs="Times New Roman"/>
                <w:b/>
                <w:szCs w:val="24"/>
              </w:rPr>
              <w:t>Yöntem ve Teknik</w:t>
            </w:r>
          </w:p>
          <w:p w14:paraId="36603FBD" w14:textId="77777777" w:rsidR="00955389" w:rsidRDefault="00955389" w:rsidP="00955389">
            <w:pPr>
              <w:rPr>
                <w:rFonts w:cs="Times New Roman"/>
                <w:b/>
                <w:szCs w:val="24"/>
              </w:rPr>
            </w:pPr>
            <w:r w:rsidRPr="00C25226">
              <w:rPr>
                <w:rFonts w:cs="Times New Roman"/>
                <w:b/>
                <w:szCs w:val="24"/>
              </w:rPr>
              <w:t>Konu anlatımı, Örnek sorular, Uygulama soruları çözme.</w:t>
            </w:r>
          </w:p>
          <w:p w14:paraId="2579FB32" w14:textId="77777777" w:rsidR="00955389" w:rsidRPr="00C25226" w:rsidRDefault="00955389" w:rsidP="00955389">
            <w:pPr>
              <w:rPr>
                <w:rFonts w:cs="Times New Roman"/>
                <w:b/>
                <w:szCs w:val="24"/>
              </w:rPr>
            </w:pPr>
          </w:p>
          <w:p w14:paraId="53A67638" w14:textId="77777777" w:rsidR="00955389" w:rsidRPr="009062B4" w:rsidRDefault="00955389" w:rsidP="00955389">
            <w:pPr>
              <w:jc w:val="center"/>
              <w:rPr>
                <w:rFonts w:cs="Times New Roman"/>
                <w:szCs w:val="24"/>
              </w:rPr>
            </w:pPr>
            <w:proofErr w:type="spellStart"/>
            <w:r w:rsidRPr="009062B4">
              <w:rPr>
                <w:rFonts w:cs="Times New Roman"/>
                <w:szCs w:val="24"/>
              </w:rPr>
              <w:t>Methodand</w:t>
            </w:r>
            <w:proofErr w:type="spellEnd"/>
            <w:r>
              <w:rPr>
                <w:rFonts w:cs="Times New Roman"/>
                <w:szCs w:val="24"/>
              </w:rPr>
              <w:t xml:space="preserve"> </w:t>
            </w:r>
            <w:proofErr w:type="spellStart"/>
            <w:r w:rsidRPr="009062B4">
              <w:rPr>
                <w:rFonts w:cs="Times New Roman"/>
                <w:szCs w:val="24"/>
              </w:rPr>
              <w:t>Technique</w:t>
            </w:r>
            <w:proofErr w:type="spellEnd"/>
          </w:p>
          <w:p w14:paraId="7F7F6EAD" w14:textId="34122001" w:rsidR="00955389" w:rsidRPr="00283D65" w:rsidRDefault="00955389" w:rsidP="00955389">
            <w:pPr>
              <w:spacing w:after="120"/>
              <w:rPr>
                <w:rFonts w:cs="Times New Roman"/>
                <w:b/>
                <w:szCs w:val="24"/>
              </w:rPr>
            </w:pPr>
            <w:proofErr w:type="spellStart"/>
            <w:r w:rsidRPr="009062B4">
              <w:rPr>
                <w:rFonts w:cs="Times New Roman"/>
                <w:szCs w:val="24"/>
              </w:rPr>
              <w:t>Subjectdescription</w:t>
            </w:r>
            <w:proofErr w:type="spellEnd"/>
            <w:r w:rsidRPr="009062B4">
              <w:rPr>
                <w:rFonts w:cs="Times New Roman"/>
                <w:szCs w:val="24"/>
              </w:rPr>
              <w:t xml:space="preserve">, </w:t>
            </w:r>
            <w:proofErr w:type="spellStart"/>
            <w:r w:rsidRPr="009062B4">
              <w:rPr>
                <w:rFonts w:cs="Times New Roman"/>
                <w:szCs w:val="24"/>
              </w:rPr>
              <w:t>Examplequestions</w:t>
            </w:r>
            <w:proofErr w:type="spellEnd"/>
            <w:r w:rsidRPr="009062B4">
              <w:rPr>
                <w:rFonts w:cs="Times New Roman"/>
                <w:szCs w:val="24"/>
              </w:rPr>
              <w:t xml:space="preserve">, </w:t>
            </w:r>
            <w:proofErr w:type="spellStart"/>
            <w:r w:rsidRPr="009062B4">
              <w:rPr>
                <w:rFonts w:cs="Times New Roman"/>
                <w:szCs w:val="24"/>
              </w:rPr>
              <w:t>Solving</w:t>
            </w:r>
            <w:proofErr w:type="spellEnd"/>
            <w:r w:rsidRPr="009062B4">
              <w:rPr>
                <w:rFonts w:cs="Times New Roman"/>
                <w:szCs w:val="24"/>
              </w:rPr>
              <w:t xml:space="preserve"> </w:t>
            </w:r>
            <w:proofErr w:type="spellStart"/>
            <w:r w:rsidRPr="009062B4">
              <w:rPr>
                <w:rFonts w:cs="Times New Roman"/>
                <w:szCs w:val="24"/>
              </w:rPr>
              <w:t>application</w:t>
            </w:r>
            <w:proofErr w:type="spellEnd"/>
            <w:r w:rsidRPr="009062B4">
              <w:rPr>
                <w:rFonts w:cs="Times New Roman"/>
                <w:szCs w:val="24"/>
              </w:rPr>
              <w:t xml:space="preserve"> </w:t>
            </w:r>
            <w:proofErr w:type="spellStart"/>
            <w:r w:rsidRPr="009062B4">
              <w:rPr>
                <w:rFonts w:cs="Times New Roman"/>
                <w:szCs w:val="24"/>
              </w:rPr>
              <w:t>questions</w:t>
            </w:r>
            <w:proofErr w:type="spellEnd"/>
            <w:r>
              <w:rPr>
                <w:rFonts w:cs="Times New Roman"/>
                <w:szCs w:val="24"/>
              </w:rPr>
              <w:t>.</w:t>
            </w:r>
          </w:p>
        </w:tc>
      </w:tr>
      <w:tr w:rsidR="00955389" w:rsidRPr="00283D65" w14:paraId="443A6FC2" w14:textId="77777777" w:rsidTr="00DE2949">
        <w:trPr>
          <w:trHeight w:val="765"/>
        </w:trPr>
        <w:tc>
          <w:tcPr>
            <w:tcW w:w="1597" w:type="dxa"/>
            <w:vMerge/>
            <w:shd w:val="clear" w:color="auto" w:fill="FFFFFF" w:themeFill="background1"/>
            <w:vAlign w:val="center"/>
          </w:tcPr>
          <w:p w14:paraId="595F4B50" w14:textId="77777777" w:rsidR="00955389" w:rsidRPr="003D0BB5" w:rsidRDefault="00955389" w:rsidP="00955389">
            <w:pPr>
              <w:rPr>
                <w:rFonts w:cs="Times New Roman"/>
                <w:szCs w:val="24"/>
              </w:rPr>
            </w:pPr>
          </w:p>
        </w:tc>
        <w:tc>
          <w:tcPr>
            <w:tcW w:w="3287" w:type="dxa"/>
            <w:vMerge/>
            <w:shd w:val="clear" w:color="auto" w:fill="FFFFFF" w:themeFill="background1"/>
            <w:vAlign w:val="center"/>
          </w:tcPr>
          <w:p w14:paraId="37D91B39"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1EF632E0" w14:textId="77777777" w:rsidR="00955389" w:rsidRPr="003D0BB5" w:rsidRDefault="00955389" w:rsidP="00955389">
            <w:pPr>
              <w:rPr>
                <w:rFonts w:cs="Times New Roman"/>
                <w:szCs w:val="24"/>
              </w:rPr>
            </w:pPr>
          </w:p>
        </w:tc>
        <w:tc>
          <w:tcPr>
            <w:tcW w:w="559" w:type="dxa"/>
            <w:vMerge/>
            <w:shd w:val="clear" w:color="auto" w:fill="FFFFFF" w:themeFill="background1"/>
            <w:vAlign w:val="center"/>
          </w:tcPr>
          <w:p w14:paraId="660A74B1"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3A2BA8C8"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37F6CB83" w14:textId="77777777" w:rsidR="00955389" w:rsidRPr="003D0BB5" w:rsidRDefault="00955389" w:rsidP="00955389">
            <w:pPr>
              <w:rPr>
                <w:rFonts w:cs="Times New Roman"/>
                <w:szCs w:val="24"/>
              </w:rPr>
            </w:pPr>
          </w:p>
        </w:tc>
        <w:tc>
          <w:tcPr>
            <w:tcW w:w="761" w:type="dxa"/>
            <w:vMerge/>
            <w:shd w:val="clear" w:color="auto" w:fill="FFFFFF" w:themeFill="background1"/>
            <w:vAlign w:val="center"/>
          </w:tcPr>
          <w:p w14:paraId="11EA25AD" w14:textId="77777777" w:rsidR="00955389" w:rsidRPr="003D0BB5" w:rsidRDefault="00955389" w:rsidP="00955389">
            <w:pPr>
              <w:rPr>
                <w:rFonts w:cs="Times New Roman"/>
                <w:szCs w:val="24"/>
              </w:rPr>
            </w:pPr>
          </w:p>
        </w:tc>
        <w:tc>
          <w:tcPr>
            <w:tcW w:w="7719" w:type="dxa"/>
            <w:gridSpan w:val="2"/>
            <w:shd w:val="clear" w:color="auto" w:fill="FFFFFF" w:themeFill="background1"/>
          </w:tcPr>
          <w:p w14:paraId="00F37934" w14:textId="77777777" w:rsidR="00955389" w:rsidRPr="009062B4" w:rsidRDefault="00955389" w:rsidP="00955389">
            <w:pPr>
              <w:spacing w:after="120"/>
              <w:jc w:val="center"/>
              <w:rPr>
                <w:rFonts w:cs="Times New Roman"/>
                <w:b/>
                <w:szCs w:val="24"/>
              </w:rPr>
            </w:pPr>
            <w:r w:rsidRPr="009062B4">
              <w:rPr>
                <w:rFonts w:cs="Times New Roman"/>
                <w:b/>
                <w:szCs w:val="24"/>
              </w:rPr>
              <w:t xml:space="preserve">Ölçme ve Değerlendirme </w:t>
            </w:r>
          </w:p>
          <w:p w14:paraId="177D7ADD" w14:textId="77777777" w:rsidR="00955389" w:rsidRPr="009062B4" w:rsidRDefault="00955389" w:rsidP="00955389">
            <w:pPr>
              <w:spacing w:after="120"/>
              <w:rPr>
                <w:rFonts w:cs="Times New Roman"/>
                <w:b/>
                <w:szCs w:val="24"/>
              </w:rPr>
            </w:pPr>
            <w:r w:rsidRPr="009062B4">
              <w:rPr>
                <w:rFonts w:cs="Times New Roman"/>
                <w:b/>
                <w:szCs w:val="24"/>
              </w:rPr>
              <w:t xml:space="preserve">Çoktan seçmeli testler, doğru - yanlış soruları, kısa cevaplı sorular, boşluk doldurma ve </w:t>
            </w:r>
            <w:proofErr w:type="spellStart"/>
            <w:r w:rsidRPr="009062B4">
              <w:rPr>
                <w:rFonts w:cs="Times New Roman"/>
                <w:b/>
                <w:szCs w:val="24"/>
              </w:rPr>
              <w:t>esleştirme</w:t>
            </w:r>
            <w:proofErr w:type="spellEnd"/>
            <w:r w:rsidRPr="009062B4">
              <w:rPr>
                <w:rFonts w:cs="Times New Roman"/>
                <w:b/>
                <w:szCs w:val="24"/>
              </w:rPr>
              <w:t xml:space="preserve"> sorularıdır.</w:t>
            </w:r>
          </w:p>
          <w:p w14:paraId="43DF21E4" w14:textId="77777777" w:rsidR="00955389" w:rsidRDefault="00955389" w:rsidP="00955389">
            <w:pPr>
              <w:spacing w:after="120"/>
              <w:jc w:val="center"/>
              <w:rPr>
                <w:rFonts w:cs="Times New Roman"/>
                <w:i/>
                <w:szCs w:val="24"/>
              </w:rPr>
            </w:pPr>
            <w:proofErr w:type="spellStart"/>
            <w:r w:rsidRPr="006110E9">
              <w:rPr>
                <w:rFonts w:cs="Times New Roman"/>
                <w:i/>
                <w:szCs w:val="24"/>
              </w:rPr>
              <w:t>Measurement</w:t>
            </w:r>
            <w:proofErr w:type="spellEnd"/>
            <w:r w:rsidRPr="006110E9">
              <w:rPr>
                <w:rFonts w:cs="Times New Roman"/>
                <w:i/>
                <w:szCs w:val="24"/>
              </w:rPr>
              <w:t xml:space="preserve"> </w:t>
            </w:r>
            <w:proofErr w:type="spellStart"/>
            <w:r w:rsidRPr="006110E9">
              <w:rPr>
                <w:rFonts w:cs="Times New Roman"/>
                <w:i/>
                <w:szCs w:val="24"/>
              </w:rPr>
              <w:t>and</w:t>
            </w:r>
            <w:proofErr w:type="spellEnd"/>
            <w:r w:rsidRPr="006110E9">
              <w:rPr>
                <w:rFonts w:cs="Times New Roman"/>
                <w:i/>
                <w:szCs w:val="24"/>
              </w:rPr>
              <w:t xml:space="preserve"> Evaluation</w:t>
            </w:r>
          </w:p>
          <w:p w14:paraId="26C73B4B" w14:textId="6223F03F" w:rsidR="00955389" w:rsidRPr="00283D65" w:rsidRDefault="00955389" w:rsidP="00955389">
            <w:pPr>
              <w:spacing w:after="120"/>
              <w:rPr>
                <w:rFonts w:cs="Times New Roman"/>
                <w:i/>
                <w:szCs w:val="24"/>
              </w:rPr>
            </w:pPr>
            <w:r w:rsidRPr="009062B4">
              <w:rPr>
                <w:rFonts w:cs="Times New Roman"/>
                <w:i/>
                <w:szCs w:val="24"/>
              </w:rPr>
              <w:t xml:space="preserve">Multiple </w:t>
            </w:r>
            <w:proofErr w:type="spellStart"/>
            <w:r w:rsidRPr="009062B4">
              <w:rPr>
                <w:rFonts w:cs="Times New Roman"/>
                <w:i/>
                <w:szCs w:val="24"/>
              </w:rPr>
              <w:t>choicetestsinclude</w:t>
            </w:r>
            <w:proofErr w:type="spellEnd"/>
            <w:r w:rsidRPr="009062B4">
              <w:rPr>
                <w:rFonts w:cs="Times New Roman"/>
                <w:i/>
                <w:szCs w:val="24"/>
              </w:rPr>
              <w:t xml:space="preserve"> </w:t>
            </w:r>
            <w:proofErr w:type="spellStart"/>
            <w:r w:rsidRPr="009062B4">
              <w:rPr>
                <w:rFonts w:cs="Times New Roman"/>
                <w:i/>
                <w:szCs w:val="24"/>
              </w:rPr>
              <w:t>true-false</w:t>
            </w:r>
            <w:proofErr w:type="spellEnd"/>
            <w:r w:rsidRPr="009062B4">
              <w:rPr>
                <w:rFonts w:cs="Times New Roman"/>
                <w:i/>
                <w:szCs w:val="24"/>
              </w:rPr>
              <w:t xml:space="preserve"> </w:t>
            </w:r>
            <w:proofErr w:type="spellStart"/>
            <w:r w:rsidRPr="009062B4">
              <w:rPr>
                <w:rFonts w:cs="Times New Roman"/>
                <w:i/>
                <w:szCs w:val="24"/>
              </w:rPr>
              <w:t>questions</w:t>
            </w:r>
            <w:proofErr w:type="spellEnd"/>
            <w:r w:rsidRPr="009062B4">
              <w:rPr>
                <w:rFonts w:cs="Times New Roman"/>
                <w:i/>
                <w:szCs w:val="24"/>
              </w:rPr>
              <w:t xml:space="preserve">, </w:t>
            </w:r>
            <w:proofErr w:type="spellStart"/>
            <w:r w:rsidRPr="009062B4">
              <w:rPr>
                <w:rFonts w:cs="Times New Roman"/>
                <w:i/>
                <w:szCs w:val="24"/>
              </w:rPr>
              <w:t>short</w:t>
            </w:r>
            <w:proofErr w:type="spellEnd"/>
            <w:r w:rsidRPr="009062B4">
              <w:rPr>
                <w:rFonts w:cs="Times New Roman"/>
                <w:i/>
                <w:szCs w:val="24"/>
              </w:rPr>
              <w:t xml:space="preserve"> </w:t>
            </w:r>
            <w:proofErr w:type="spellStart"/>
            <w:r w:rsidRPr="009062B4">
              <w:rPr>
                <w:rFonts w:cs="Times New Roman"/>
                <w:i/>
                <w:szCs w:val="24"/>
              </w:rPr>
              <w:t>answerquestions</w:t>
            </w:r>
            <w:proofErr w:type="spellEnd"/>
            <w:r w:rsidRPr="009062B4">
              <w:rPr>
                <w:rFonts w:cs="Times New Roman"/>
                <w:i/>
                <w:szCs w:val="24"/>
              </w:rPr>
              <w:t xml:space="preserve">, </w:t>
            </w:r>
            <w:proofErr w:type="spellStart"/>
            <w:r w:rsidRPr="009062B4">
              <w:rPr>
                <w:rFonts w:cs="Times New Roman"/>
                <w:i/>
                <w:szCs w:val="24"/>
              </w:rPr>
              <w:t>fill</w:t>
            </w:r>
            <w:proofErr w:type="spellEnd"/>
            <w:r w:rsidRPr="009062B4">
              <w:rPr>
                <w:rFonts w:cs="Times New Roman"/>
                <w:i/>
                <w:szCs w:val="24"/>
              </w:rPr>
              <w:t>-in-</w:t>
            </w:r>
            <w:proofErr w:type="spellStart"/>
            <w:r w:rsidRPr="009062B4">
              <w:rPr>
                <w:rFonts w:cs="Times New Roman"/>
                <w:i/>
                <w:szCs w:val="24"/>
              </w:rPr>
              <w:t>the</w:t>
            </w:r>
            <w:proofErr w:type="spellEnd"/>
            <w:r w:rsidRPr="009062B4">
              <w:rPr>
                <w:rFonts w:cs="Times New Roman"/>
                <w:i/>
                <w:szCs w:val="24"/>
              </w:rPr>
              <w:t>-</w:t>
            </w:r>
            <w:proofErr w:type="spellStart"/>
            <w:r w:rsidRPr="009062B4">
              <w:rPr>
                <w:rFonts w:cs="Times New Roman"/>
                <w:i/>
                <w:szCs w:val="24"/>
              </w:rPr>
              <w:t>blank</w:t>
            </w:r>
            <w:proofErr w:type="spellEnd"/>
            <w:r w:rsidRPr="009062B4">
              <w:rPr>
                <w:rFonts w:cs="Times New Roman"/>
                <w:i/>
                <w:szCs w:val="24"/>
              </w:rPr>
              <w:t xml:space="preserve"> </w:t>
            </w:r>
            <w:proofErr w:type="spellStart"/>
            <w:r w:rsidRPr="009062B4">
              <w:rPr>
                <w:rFonts w:cs="Times New Roman"/>
                <w:i/>
                <w:szCs w:val="24"/>
              </w:rPr>
              <w:t>and</w:t>
            </w:r>
            <w:proofErr w:type="spellEnd"/>
            <w:r w:rsidRPr="009062B4">
              <w:rPr>
                <w:rFonts w:cs="Times New Roman"/>
                <w:i/>
                <w:szCs w:val="24"/>
              </w:rPr>
              <w:t xml:space="preserve"> </w:t>
            </w:r>
            <w:proofErr w:type="spellStart"/>
            <w:r w:rsidRPr="009062B4">
              <w:rPr>
                <w:rFonts w:cs="Times New Roman"/>
                <w:i/>
                <w:szCs w:val="24"/>
              </w:rPr>
              <w:t>matchingquestions</w:t>
            </w:r>
            <w:proofErr w:type="spellEnd"/>
            <w:r w:rsidRPr="009062B4">
              <w:rPr>
                <w:rFonts w:cs="Times New Roman"/>
                <w:i/>
                <w:szCs w:val="24"/>
              </w:rPr>
              <w:t>.</w:t>
            </w:r>
          </w:p>
        </w:tc>
      </w:tr>
      <w:tr w:rsidR="003A06DE" w:rsidRPr="00283D65" w14:paraId="2B35DA7F" w14:textId="77777777" w:rsidTr="00DE2949">
        <w:trPr>
          <w:trHeight w:val="765"/>
        </w:trPr>
        <w:tc>
          <w:tcPr>
            <w:tcW w:w="1597" w:type="dxa"/>
            <w:vMerge/>
            <w:shd w:val="clear" w:color="auto" w:fill="FFFFFF" w:themeFill="background1"/>
            <w:vAlign w:val="center"/>
          </w:tcPr>
          <w:p w14:paraId="3BD79831" w14:textId="77777777" w:rsidR="003A06DE" w:rsidRPr="003D0BB5" w:rsidRDefault="003A06DE" w:rsidP="00DE2949">
            <w:pPr>
              <w:rPr>
                <w:rFonts w:cs="Times New Roman"/>
                <w:szCs w:val="24"/>
              </w:rPr>
            </w:pPr>
          </w:p>
        </w:tc>
        <w:tc>
          <w:tcPr>
            <w:tcW w:w="3287" w:type="dxa"/>
            <w:vMerge/>
            <w:shd w:val="clear" w:color="auto" w:fill="FFFFFF" w:themeFill="background1"/>
            <w:vAlign w:val="center"/>
          </w:tcPr>
          <w:p w14:paraId="58F65A47"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7DF244C2" w14:textId="77777777" w:rsidR="003A06DE" w:rsidRPr="003D0BB5" w:rsidRDefault="003A06DE" w:rsidP="00DE2949">
            <w:pPr>
              <w:rPr>
                <w:rFonts w:cs="Times New Roman"/>
                <w:szCs w:val="24"/>
              </w:rPr>
            </w:pPr>
          </w:p>
        </w:tc>
        <w:tc>
          <w:tcPr>
            <w:tcW w:w="559" w:type="dxa"/>
            <w:vMerge/>
            <w:shd w:val="clear" w:color="auto" w:fill="FFFFFF" w:themeFill="background1"/>
            <w:vAlign w:val="center"/>
          </w:tcPr>
          <w:p w14:paraId="5244C70D"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3395323D"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7DB512F1" w14:textId="77777777" w:rsidR="003A06DE" w:rsidRPr="003D0BB5" w:rsidRDefault="003A06DE" w:rsidP="00DE2949">
            <w:pPr>
              <w:rPr>
                <w:rFonts w:cs="Times New Roman"/>
                <w:szCs w:val="24"/>
              </w:rPr>
            </w:pPr>
          </w:p>
        </w:tc>
        <w:tc>
          <w:tcPr>
            <w:tcW w:w="761" w:type="dxa"/>
            <w:vMerge/>
            <w:shd w:val="clear" w:color="auto" w:fill="FFFFFF" w:themeFill="background1"/>
            <w:vAlign w:val="center"/>
          </w:tcPr>
          <w:p w14:paraId="26A49E04" w14:textId="77777777" w:rsidR="003A06DE" w:rsidRPr="003D0BB5" w:rsidRDefault="003A06DE" w:rsidP="00DE2949">
            <w:pPr>
              <w:rPr>
                <w:rFonts w:cs="Times New Roman"/>
                <w:szCs w:val="24"/>
              </w:rPr>
            </w:pPr>
          </w:p>
        </w:tc>
        <w:tc>
          <w:tcPr>
            <w:tcW w:w="7719" w:type="dxa"/>
            <w:gridSpan w:val="2"/>
            <w:shd w:val="clear" w:color="auto" w:fill="FFFFFF" w:themeFill="background1"/>
          </w:tcPr>
          <w:p w14:paraId="144EB9AD" w14:textId="3576C934" w:rsidR="003A06DE" w:rsidRPr="00283D65" w:rsidRDefault="003A06DE" w:rsidP="00501B31">
            <w:pPr>
              <w:pStyle w:val="AralkYok"/>
              <w:jc w:val="center"/>
              <w:rPr>
                <w:rFonts w:cs="Times New Roman"/>
                <w:b/>
                <w:szCs w:val="24"/>
              </w:rPr>
            </w:pPr>
            <w:r w:rsidRPr="00B64EDC">
              <w:rPr>
                <w:rFonts w:ascii="Times New Roman" w:hAnsi="Times New Roman" w:cs="Times New Roman"/>
                <w:b/>
                <w:bCs/>
              </w:rPr>
              <w:t>FR-700 Program Güncelleme Kontrol Listesi KODU</w:t>
            </w:r>
            <w:r w:rsidR="00501B31">
              <w:rPr>
                <w:rFonts w:ascii="Times New Roman" w:hAnsi="Times New Roman" w:cs="Times New Roman"/>
                <w:b/>
                <w:bCs/>
              </w:rPr>
              <w:t xml:space="preserve">: </w:t>
            </w:r>
            <w:r w:rsidR="007909DC">
              <w:rPr>
                <w:rFonts w:cs="Times New Roman"/>
                <w:b/>
                <w:szCs w:val="24"/>
              </w:rPr>
              <w:t>TB-5a</w:t>
            </w:r>
          </w:p>
        </w:tc>
      </w:tr>
      <w:tr w:rsidR="00B453EF" w:rsidRPr="003D0BB5" w14:paraId="2399D972" w14:textId="77777777" w:rsidTr="00DE2949">
        <w:trPr>
          <w:trHeight w:val="186"/>
        </w:trPr>
        <w:tc>
          <w:tcPr>
            <w:tcW w:w="1597" w:type="dxa"/>
            <w:vMerge/>
            <w:shd w:val="clear" w:color="auto" w:fill="FFFFFF" w:themeFill="background1"/>
            <w:vAlign w:val="center"/>
          </w:tcPr>
          <w:p w14:paraId="10DE3235" w14:textId="77777777" w:rsidR="00B453EF" w:rsidRPr="003D0BB5" w:rsidRDefault="00B453EF" w:rsidP="00DE2949">
            <w:pPr>
              <w:rPr>
                <w:rFonts w:cs="Times New Roman"/>
                <w:szCs w:val="24"/>
              </w:rPr>
            </w:pPr>
          </w:p>
        </w:tc>
        <w:tc>
          <w:tcPr>
            <w:tcW w:w="3287" w:type="dxa"/>
            <w:vMerge/>
            <w:shd w:val="clear" w:color="auto" w:fill="FFFFFF" w:themeFill="background1"/>
            <w:vAlign w:val="center"/>
          </w:tcPr>
          <w:p w14:paraId="3738CEBB" w14:textId="77777777" w:rsidR="00B453EF" w:rsidRPr="003D0BB5" w:rsidRDefault="00B453EF" w:rsidP="00DE2949">
            <w:pPr>
              <w:rPr>
                <w:rFonts w:cs="Times New Roman"/>
                <w:szCs w:val="24"/>
              </w:rPr>
            </w:pPr>
          </w:p>
        </w:tc>
        <w:tc>
          <w:tcPr>
            <w:tcW w:w="498" w:type="dxa"/>
            <w:vMerge/>
            <w:shd w:val="clear" w:color="auto" w:fill="FFFFFF" w:themeFill="background1"/>
            <w:vAlign w:val="center"/>
          </w:tcPr>
          <w:p w14:paraId="195FAD9C" w14:textId="77777777" w:rsidR="00B453EF" w:rsidRPr="003D0BB5" w:rsidRDefault="00B453EF" w:rsidP="00DE2949">
            <w:pPr>
              <w:rPr>
                <w:rFonts w:cs="Times New Roman"/>
                <w:szCs w:val="24"/>
              </w:rPr>
            </w:pPr>
          </w:p>
        </w:tc>
        <w:tc>
          <w:tcPr>
            <w:tcW w:w="559" w:type="dxa"/>
            <w:vMerge/>
            <w:shd w:val="clear" w:color="auto" w:fill="FFFFFF" w:themeFill="background1"/>
            <w:vAlign w:val="center"/>
          </w:tcPr>
          <w:p w14:paraId="0693ECB4" w14:textId="77777777" w:rsidR="00B453EF" w:rsidRPr="003D0BB5" w:rsidRDefault="00B453EF" w:rsidP="00DE2949">
            <w:pPr>
              <w:rPr>
                <w:rFonts w:cs="Times New Roman"/>
                <w:szCs w:val="24"/>
              </w:rPr>
            </w:pPr>
          </w:p>
        </w:tc>
        <w:tc>
          <w:tcPr>
            <w:tcW w:w="498" w:type="dxa"/>
            <w:vMerge/>
            <w:shd w:val="clear" w:color="auto" w:fill="FFFFFF" w:themeFill="background1"/>
            <w:vAlign w:val="center"/>
          </w:tcPr>
          <w:p w14:paraId="73EC5D40" w14:textId="77777777" w:rsidR="00B453EF" w:rsidRPr="003D0BB5" w:rsidRDefault="00B453EF" w:rsidP="00DE2949">
            <w:pPr>
              <w:rPr>
                <w:rFonts w:cs="Times New Roman"/>
                <w:szCs w:val="24"/>
              </w:rPr>
            </w:pPr>
          </w:p>
        </w:tc>
        <w:tc>
          <w:tcPr>
            <w:tcW w:w="498" w:type="dxa"/>
            <w:vMerge/>
            <w:shd w:val="clear" w:color="auto" w:fill="FFFFFF" w:themeFill="background1"/>
            <w:vAlign w:val="center"/>
          </w:tcPr>
          <w:p w14:paraId="4DC2525E" w14:textId="77777777" w:rsidR="00B453EF" w:rsidRPr="003D0BB5" w:rsidRDefault="00B453EF" w:rsidP="00DE2949">
            <w:pPr>
              <w:rPr>
                <w:rFonts w:cs="Times New Roman"/>
                <w:szCs w:val="24"/>
              </w:rPr>
            </w:pPr>
          </w:p>
        </w:tc>
        <w:tc>
          <w:tcPr>
            <w:tcW w:w="761" w:type="dxa"/>
            <w:vMerge/>
            <w:shd w:val="clear" w:color="auto" w:fill="FFFFFF" w:themeFill="background1"/>
            <w:vAlign w:val="center"/>
          </w:tcPr>
          <w:p w14:paraId="32DEAC34" w14:textId="77777777" w:rsidR="00B453EF" w:rsidRPr="003D0BB5" w:rsidRDefault="00B453EF" w:rsidP="00DE2949">
            <w:pPr>
              <w:rPr>
                <w:rFonts w:cs="Times New Roman"/>
                <w:szCs w:val="24"/>
              </w:rPr>
            </w:pPr>
          </w:p>
        </w:tc>
        <w:tc>
          <w:tcPr>
            <w:tcW w:w="3496" w:type="dxa"/>
            <w:shd w:val="clear" w:color="auto" w:fill="FFFFFF" w:themeFill="background1"/>
          </w:tcPr>
          <w:p w14:paraId="23810861" w14:textId="77777777" w:rsidR="00B453EF" w:rsidRPr="003D0BB5" w:rsidRDefault="00B453EF" w:rsidP="00DE2949">
            <w:pPr>
              <w:rPr>
                <w:rFonts w:cs="Times New Roman"/>
                <w:b/>
                <w:bCs/>
                <w:iCs/>
                <w:szCs w:val="24"/>
              </w:rPr>
            </w:pPr>
            <w:r w:rsidRPr="003D0BB5">
              <w:rPr>
                <w:rFonts w:cs="Times New Roman"/>
                <w:b/>
                <w:bCs/>
                <w:iCs/>
                <w:szCs w:val="24"/>
              </w:rPr>
              <w:t>Konular</w:t>
            </w:r>
          </w:p>
          <w:p w14:paraId="282B41A3" w14:textId="77777777" w:rsidR="00B453EF" w:rsidRPr="003D0BB5" w:rsidRDefault="00B453EF" w:rsidP="00DE2949">
            <w:pPr>
              <w:rPr>
                <w:rFonts w:cs="Times New Roman"/>
                <w:i/>
                <w:szCs w:val="24"/>
              </w:rPr>
            </w:pPr>
            <w:proofErr w:type="spellStart"/>
            <w:r w:rsidRPr="003D0BB5">
              <w:rPr>
                <w:rFonts w:cs="Times New Roman"/>
                <w:i/>
                <w:szCs w:val="24"/>
              </w:rPr>
              <w:t>Subjects</w:t>
            </w:r>
            <w:proofErr w:type="spellEnd"/>
          </w:p>
        </w:tc>
        <w:tc>
          <w:tcPr>
            <w:tcW w:w="4223" w:type="dxa"/>
            <w:shd w:val="clear" w:color="auto" w:fill="FFFFFF" w:themeFill="background1"/>
          </w:tcPr>
          <w:p w14:paraId="1E81E03C" w14:textId="77777777" w:rsidR="00B453EF" w:rsidRPr="003D0BB5" w:rsidRDefault="00B453EF" w:rsidP="00DE2949">
            <w:pPr>
              <w:rPr>
                <w:rFonts w:cs="Times New Roman"/>
                <w:b/>
                <w:bCs/>
                <w:iCs/>
                <w:szCs w:val="24"/>
              </w:rPr>
            </w:pPr>
            <w:r w:rsidRPr="003D0BB5">
              <w:rPr>
                <w:rFonts w:cs="Times New Roman"/>
                <w:b/>
                <w:bCs/>
                <w:iCs/>
                <w:szCs w:val="24"/>
              </w:rPr>
              <w:t>Öğrenme Çıktısı</w:t>
            </w:r>
          </w:p>
          <w:p w14:paraId="7784255A" w14:textId="77777777" w:rsidR="00B453EF" w:rsidRPr="003D0BB5" w:rsidRDefault="00B453EF" w:rsidP="00DE2949">
            <w:pPr>
              <w:rPr>
                <w:rFonts w:cs="Times New Roman"/>
                <w:i/>
                <w:szCs w:val="24"/>
              </w:rPr>
            </w:pPr>
            <w:r w:rsidRPr="003D0BB5">
              <w:rPr>
                <w:rFonts w:cs="Times New Roman"/>
                <w:i/>
                <w:szCs w:val="24"/>
              </w:rPr>
              <w:t xml:space="preserve">Learning </w:t>
            </w:r>
            <w:proofErr w:type="spellStart"/>
            <w:r w:rsidRPr="003D0BB5">
              <w:rPr>
                <w:rFonts w:cs="Times New Roman"/>
                <w:i/>
                <w:szCs w:val="24"/>
              </w:rPr>
              <w:t>Outcome</w:t>
            </w:r>
            <w:proofErr w:type="spellEnd"/>
          </w:p>
        </w:tc>
      </w:tr>
      <w:tr w:rsidR="00955389" w:rsidRPr="00D3345E" w14:paraId="4FCEE899" w14:textId="77777777" w:rsidTr="00DE2949">
        <w:trPr>
          <w:trHeight w:val="186"/>
        </w:trPr>
        <w:tc>
          <w:tcPr>
            <w:tcW w:w="1597" w:type="dxa"/>
            <w:vMerge/>
            <w:shd w:val="clear" w:color="auto" w:fill="FFFFFF" w:themeFill="background1"/>
            <w:vAlign w:val="center"/>
          </w:tcPr>
          <w:p w14:paraId="6037A588" w14:textId="77777777" w:rsidR="00955389" w:rsidRPr="003D0BB5" w:rsidRDefault="00955389" w:rsidP="00955389">
            <w:pPr>
              <w:rPr>
                <w:rFonts w:cs="Times New Roman"/>
                <w:szCs w:val="24"/>
              </w:rPr>
            </w:pPr>
          </w:p>
        </w:tc>
        <w:tc>
          <w:tcPr>
            <w:tcW w:w="3287" w:type="dxa"/>
            <w:vMerge/>
            <w:shd w:val="clear" w:color="auto" w:fill="FFFFFF" w:themeFill="background1"/>
            <w:vAlign w:val="center"/>
          </w:tcPr>
          <w:p w14:paraId="51D6384F"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223B09BD" w14:textId="77777777" w:rsidR="00955389" w:rsidRPr="003D0BB5" w:rsidRDefault="00955389" w:rsidP="00955389">
            <w:pPr>
              <w:rPr>
                <w:rFonts w:cs="Times New Roman"/>
                <w:szCs w:val="24"/>
              </w:rPr>
            </w:pPr>
          </w:p>
        </w:tc>
        <w:tc>
          <w:tcPr>
            <w:tcW w:w="559" w:type="dxa"/>
            <w:vMerge/>
            <w:shd w:val="clear" w:color="auto" w:fill="FFFFFF" w:themeFill="background1"/>
            <w:vAlign w:val="center"/>
          </w:tcPr>
          <w:p w14:paraId="4DF165BC"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40D8C17A"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5683398A" w14:textId="77777777" w:rsidR="00955389" w:rsidRPr="003D0BB5" w:rsidRDefault="00955389" w:rsidP="00955389">
            <w:pPr>
              <w:rPr>
                <w:rFonts w:cs="Times New Roman"/>
                <w:szCs w:val="24"/>
              </w:rPr>
            </w:pPr>
          </w:p>
        </w:tc>
        <w:tc>
          <w:tcPr>
            <w:tcW w:w="761" w:type="dxa"/>
            <w:vMerge/>
            <w:shd w:val="clear" w:color="auto" w:fill="FFFFFF" w:themeFill="background1"/>
            <w:vAlign w:val="center"/>
          </w:tcPr>
          <w:p w14:paraId="03434345" w14:textId="77777777" w:rsidR="00955389" w:rsidRPr="003D0BB5" w:rsidRDefault="00955389" w:rsidP="00955389">
            <w:pPr>
              <w:rPr>
                <w:rFonts w:cs="Times New Roman"/>
                <w:szCs w:val="24"/>
              </w:rPr>
            </w:pPr>
          </w:p>
        </w:tc>
        <w:tc>
          <w:tcPr>
            <w:tcW w:w="3496" w:type="dxa"/>
            <w:shd w:val="clear" w:color="auto" w:fill="FFFFFF" w:themeFill="background1"/>
          </w:tcPr>
          <w:p w14:paraId="7C89914A" w14:textId="77777777" w:rsidR="00955389" w:rsidRPr="00C25226" w:rsidRDefault="00955389" w:rsidP="00955389">
            <w:pPr>
              <w:rPr>
                <w:rFonts w:cs="Times New Roman"/>
                <w:b/>
                <w:iCs/>
                <w:szCs w:val="24"/>
              </w:rPr>
            </w:pPr>
            <w:r>
              <w:rPr>
                <w:rFonts w:cs="Times New Roman"/>
                <w:b/>
                <w:iCs/>
                <w:szCs w:val="24"/>
              </w:rPr>
              <w:t>1-</w:t>
            </w:r>
            <w:r w:rsidRPr="00C25226">
              <w:rPr>
                <w:rFonts w:cs="Times New Roman"/>
                <w:b/>
                <w:iCs/>
                <w:szCs w:val="24"/>
              </w:rPr>
              <w:t>Fizyolojiye giriş</w:t>
            </w:r>
          </w:p>
          <w:p w14:paraId="13850033" w14:textId="4497C489" w:rsidR="00955389" w:rsidRPr="003D0BB5" w:rsidRDefault="00955389" w:rsidP="00955389">
            <w:pPr>
              <w:contextualSpacing/>
              <w:rPr>
                <w:rFonts w:cs="Times New Roman"/>
                <w:bCs/>
                <w:iCs/>
                <w:szCs w:val="24"/>
              </w:rPr>
            </w:pPr>
            <w:r w:rsidRPr="009062B4">
              <w:rPr>
                <w:rFonts w:cs="Times New Roman"/>
                <w:iCs/>
                <w:szCs w:val="24"/>
              </w:rPr>
              <w:t xml:space="preserve">1- </w:t>
            </w:r>
            <w:proofErr w:type="spellStart"/>
            <w:r w:rsidRPr="009062B4">
              <w:rPr>
                <w:rFonts w:cs="Times New Roman"/>
                <w:i/>
                <w:iCs/>
                <w:szCs w:val="24"/>
              </w:rPr>
              <w:t>Introduction</w:t>
            </w:r>
            <w:proofErr w:type="spellEnd"/>
            <w:r w:rsidRPr="009062B4">
              <w:rPr>
                <w:rFonts w:cs="Times New Roman"/>
                <w:i/>
                <w:iCs/>
                <w:szCs w:val="24"/>
              </w:rPr>
              <w:t xml:space="preserve"> </w:t>
            </w:r>
            <w:proofErr w:type="spellStart"/>
            <w:r w:rsidRPr="009062B4">
              <w:rPr>
                <w:rFonts w:cs="Times New Roman"/>
                <w:i/>
                <w:iCs/>
                <w:szCs w:val="24"/>
              </w:rPr>
              <w:t>to</w:t>
            </w:r>
            <w:proofErr w:type="spellEnd"/>
            <w:r w:rsidRPr="009062B4">
              <w:rPr>
                <w:rFonts w:cs="Times New Roman"/>
                <w:i/>
                <w:iCs/>
                <w:szCs w:val="24"/>
              </w:rPr>
              <w:t xml:space="preserve"> </w:t>
            </w:r>
            <w:proofErr w:type="spellStart"/>
            <w:r w:rsidRPr="009062B4">
              <w:rPr>
                <w:rFonts w:cs="Times New Roman"/>
                <w:i/>
                <w:iCs/>
                <w:szCs w:val="24"/>
              </w:rPr>
              <w:t>physiology</w:t>
            </w:r>
            <w:proofErr w:type="spellEnd"/>
          </w:p>
        </w:tc>
        <w:tc>
          <w:tcPr>
            <w:tcW w:w="4223" w:type="dxa"/>
            <w:shd w:val="clear" w:color="auto" w:fill="FFFFFF" w:themeFill="background1"/>
          </w:tcPr>
          <w:p w14:paraId="0CD51B5E" w14:textId="77777777" w:rsidR="00955389" w:rsidRPr="009062B4" w:rsidRDefault="00955389" w:rsidP="00955389">
            <w:pPr>
              <w:contextualSpacing/>
              <w:rPr>
                <w:rFonts w:cs="Times New Roman"/>
                <w:b/>
                <w:bCs/>
                <w:iCs/>
                <w:szCs w:val="24"/>
              </w:rPr>
            </w:pPr>
            <w:r w:rsidRPr="009062B4">
              <w:rPr>
                <w:rFonts w:cs="Times New Roman"/>
                <w:b/>
                <w:bCs/>
                <w:iCs/>
                <w:szCs w:val="24"/>
              </w:rPr>
              <w:t>Fizyoloji ile ilgili temel kavramları açıklar.</w:t>
            </w:r>
          </w:p>
          <w:p w14:paraId="66878B23" w14:textId="77777777" w:rsidR="00955389" w:rsidRPr="009062B4" w:rsidRDefault="00955389" w:rsidP="00955389">
            <w:pPr>
              <w:contextualSpacing/>
              <w:rPr>
                <w:rFonts w:cs="Times New Roman"/>
                <w:b/>
                <w:bCs/>
                <w:iCs/>
                <w:szCs w:val="24"/>
              </w:rPr>
            </w:pPr>
            <w:proofErr w:type="spellStart"/>
            <w:r w:rsidRPr="009062B4">
              <w:rPr>
                <w:rFonts w:cs="Times New Roman"/>
                <w:i/>
                <w:szCs w:val="24"/>
              </w:rPr>
              <w:t>Explains</w:t>
            </w:r>
            <w:proofErr w:type="spellEnd"/>
            <w:r w:rsidRPr="009062B4">
              <w:rPr>
                <w:rFonts w:cs="Times New Roman"/>
                <w:i/>
                <w:szCs w:val="24"/>
              </w:rPr>
              <w:t xml:space="preserve"> </w:t>
            </w:r>
            <w:proofErr w:type="spellStart"/>
            <w:r w:rsidRPr="009062B4">
              <w:rPr>
                <w:rFonts w:cs="Times New Roman"/>
                <w:i/>
                <w:szCs w:val="24"/>
              </w:rPr>
              <w:t>the</w:t>
            </w:r>
            <w:proofErr w:type="spellEnd"/>
            <w:r w:rsidRPr="009062B4">
              <w:rPr>
                <w:rFonts w:cs="Times New Roman"/>
                <w:i/>
                <w:szCs w:val="24"/>
              </w:rPr>
              <w:t xml:space="preserve"> </w:t>
            </w:r>
            <w:proofErr w:type="spellStart"/>
            <w:r w:rsidRPr="009062B4">
              <w:rPr>
                <w:rFonts w:cs="Times New Roman"/>
                <w:i/>
                <w:szCs w:val="24"/>
              </w:rPr>
              <w:t>basicconcepts</w:t>
            </w:r>
            <w:proofErr w:type="spellEnd"/>
            <w:r w:rsidRPr="009062B4">
              <w:rPr>
                <w:rFonts w:cs="Times New Roman"/>
                <w:i/>
                <w:szCs w:val="24"/>
              </w:rPr>
              <w:t xml:space="preserve"> of </w:t>
            </w:r>
            <w:proofErr w:type="spellStart"/>
            <w:r w:rsidRPr="009062B4">
              <w:rPr>
                <w:rFonts w:cs="Times New Roman"/>
                <w:i/>
                <w:szCs w:val="24"/>
              </w:rPr>
              <w:t>physiology</w:t>
            </w:r>
            <w:proofErr w:type="spellEnd"/>
            <w:r w:rsidRPr="009062B4">
              <w:rPr>
                <w:rFonts w:cs="Times New Roman"/>
                <w:b/>
                <w:bCs/>
                <w:iCs/>
                <w:szCs w:val="24"/>
              </w:rPr>
              <w:t>.</w:t>
            </w:r>
          </w:p>
          <w:p w14:paraId="78F19B13" w14:textId="77777777" w:rsidR="00955389" w:rsidRPr="009062B4" w:rsidRDefault="00955389" w:rsidP="00955389">
            <w:pPr>
              <w:contextualSpacing/>
              <w:rPr>
                <w:rFonts w:cs="Times New Roman"/>
                <w:b/>
                <w:iCs/>
                <w:szCs w:val="24"/>
              </w:rPr>
            </w:pPr>
            <w:r w:rsidRPr="009062B4">
              <w:rPr>
                <w:rFonts w:cs="Times New Roman"/>
                <w:b/>
                <w:iCs/>
                <w:szCs w:val="24"/>
              </w:rPr>
              <w:t>Canlıda organizasyon düzeylerini ve işlevlerini kavrar.</w:t>
            </w:r>
          </w:p>
          <w:p w14:paraId="0F9E87DD" w14:textId="67D70E2D" w:rsidR="00955389" w:rsidRPr="00D3345E" w:rsidRDefault="00955389" w:rsidP="00955389">
            <w:pPr>
              <w:contextualSpacing/>
              <w:rPr>
                <w:rFonts w:cs="Times New Roman"/>
                <w:bCs/>
                <w:i/>
                <w:szCs w:val="24"/>
              </w:rPr>
            </w:pPr>
            <w:proofErr w:type="spellStart"/>
            <w:r w:rsidRPr="009062B4">
              <w:rPr>
                <w:rFonts w:cs="Times New Roman"/>
                <w:bCs/>
                <w:i/>
                <w:szCs w:val="24"/>
              </w:rPr>
              <w:t>Understands</w:t>
            </w:r>
            <w:proofErr w:type="spellEnd"/>
            <w:r w:rsidRPr="009062B4">
              <w:rPr>
                <w:rFonts w:cs="Times New Roman"/>
                <w:bCs/>
                <w:i/>
                <w:szCs w:val="24"/>
              </w:rPr>
              <w:t xml:space="preserve"> </w:t>
            </w:r>
            <w:proofErr w:type="spellStart"/>
            <w:r w:rsidRPr="009062B4">
              <w:rPr>
                <w:rFonts w:cs="Times New Roman"/>
                <w:bCs/>
                <w:i/>
                <w:szCs w:val="24"/>
              </w:rPr>
              <w:t>the</w:t>
            </w:r>
            <w:proofErr w:type="spellEnd"/>
            <w:r w:rsidRPr="009062B4">
              <w:rPr>
                <w:rFonts w:cs="Times New Roman"/>
                <w:bCs/>
                <w:i/>
                <w:szCs w:val="24"/>
              </w:rPr>
              <w:t xml:space="preserve"> </w:t>
            </w:r>
            <w:proofErr w:type="spellStart"/>
            <w:r w:rsidRPr="009062B4">
              <w:rPr>
                <w:rFonts w:cs="Times New Roman"/>
                <w:bCs/>
                <w:i/>
                <w:szCs w:val="24"/>
              </w:rPr>
              <w:t>levels</w:t>
            </w:r>
            <w:proofErr w:type="spellEnd"/>
            <w:r w:rsidRPr="009062B4">
              <w:rPr>
                <w:rFonts w:cs="Times New Roman"/>
                <w:bCs/>
                <w:i/>
                <w:szCs w:val="24"/>
              </w:rPr>
              <w:t xml:space="preserve"> of </w:t>
            </w:r>
            <w:proofErr w:type="spellStart"/>
            <w:r w:rsidRPr="009062B4">
              <w:rPr>
                <w:rFonts w:cs="Times New Roman"/>
                <w:bCs/>
                <w:i/>
                <w:szCs w:val="24"/>
              </w:rPr>
              <w:t>organization</w:t>
            </w:r>
            <w:proofErr w:type="spellEnd"/>
            <w:r w:rsidRPr="009062B4">
              <w:rPr>
                <w:rFonts w:cs="Times New Roman"/>
                <w:bCs/>
                <w:i/>
                <w:szCs w:val="24"/>
              </w:rPr>
              <w:t xml:space="preserve"> </w:t>
            </w:r>
            <w:proofErr w:type="spellStart"/>
            <w:r w:rsidRPr="009062B4">
              <w:rPr>
                <w:rFonts w:cs="Times New Roman"/>
                <w:bCs/>
                <w:i/>
                <w:szCs w:val="24"/>
              </w:rPr>
              <w:t>and</w:t>
            </w:r>
            <w:proofErr w:type="spellEnd"/>
            <w:r w:rsidRPr="009062B4">
              <w:rPr>
                <w:rFonts w:cs="Times New Roman"/>
                <w:bCs/>
                <w:i/>
                <w:szCs w:val="24"/>
              </w:rPr>
              <w:t xml:space="preserve"> </w:t>
            </w:r>
            <w:proofErr w:type="spellStart"/>
            <w:r w:rsidRPr="009062B4">
              <w:rPr>
                <w:rFonts w:cs="Times New Roman"/>
                <w:bCs/>
                <w:i/>
                <w:szCs w:val="24"/>
              </w:rPr>
              <w:t>theirfunctions</w:t>
            </w:r>
            <w:proofErr w:type="spellEnd"/>
            <w:r w:rsidRPr="009062B4">
              <w:rPr>
                <w:rFonts w:cs="Times New Roman"/>
                <w:bCs/>
                <w:i/>
                <w:szCs w:val="24"/>
              </w:rPr>
              <w:t xml:space="preserve"> in </w:t>
            </w:r>
            <w:proofErr w:type="spellStart"/>
            <w:r w:rsidRPr="009062B4">
              <w:rPr>
                <w:rFonts w:cs="Times New Roman"/>
                <w:bCs/>
                <w:i/>
                <w:szCs w:val="24"/>
              </w:rPr>
              <w:t>living</w:t>
            </w:r>
            <w:proofErr w:type="spellEnd"/>
            <w:r w:rsidRPr="009062B4">
              <w:rPr>
                <w:rFonts w:cs="Times New Roman"/>
                <w:bCs/>
                <w:i/>
                <w:szCs w:val="24"/>
              </w:rPr>
              <w:t xml:space="preserve"> </w:t>
            </w:r>
            <w:proofErr w:type="spellStart"/>
            <w:r w:rsidRPr="009062B4">
              <w:rPr>
                <w:rFonts w:cs="Times New Roman"/>
                <w:bCs/>
                <w:i/>
                <w:szCs w:val="24"/>
              </w:rPr>
              <w:t>things</w:t>
            </w:r>
            <w:proofErr w:type="spellEnd"/>
            <w:r w:rsidRPr="009062B4">
              <w:rPr>
                <w:rFonts w:cs="Times New Roman"/>
                <w:bCs/>
                <w:i/>
                <w:szCs w:val="24"/>
              </w:rPr>
              <w:t>.</w:t>
            </w:r>
          </w:p>
        </w:tc>
      </w:tr>
      <w:tr w:rsidR="00955389" w:rsidRPr="003D0BB5" w14:paraId="3A67BE94" w14:textId="77777777" w:rsidTr="00DE2949">
        <w:trPr>
          <w:trHeight w:val="186"/>
        </w:trPr>
        <w:tc>
          <w:tcPr>
            <w:tcW w:w="1597" w:type="dxa"/>
            <w:vMerge/>
            <w:shd w:val="clear" w:color="auto" w:fill="FFFFFF" w:themeFill="background1"/>
            <w:vAlign w:val="center"/>
          </w:tcPr>
          <w:p w14:paraId="4FBE2214" w14:textId="77777777" w:rsidR="00955389" w:rsidRPr="003D0BB5" w:rsidRDefault="00955389" w:rsidP="00955389">
            <w:pPr>
              <w:rPr>
                <w:rFonts w:cs="Times New Roman"/>
                <w:szCs w:val="24"/>
              </w:rPr>
            </w:pPr>
          </w:p>
        </w:tc>
        <w:tc>
          <w:tcPr>
            <w:tcW w:w="3287" w:type="dxa"/>
            <w:vMerge/>
            <w:shd w:val="clear" w:color="auto" w:fill="FFFFFF" w:themeFill="background1"/>
            <w:vAlign w:val="center"/>
          </w:tcPr>
          <w:p w14:paraId="4C2E33B4"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23826373" w14:textId="77777777" w:rsidR="00955389" w:rsidRPr="003D0BB5" w:rsidRDefault="00955389" w:rsidP="00955389">
            <w:pPr>
              <w:rPr>
                <w:rFonts w:cs="Times New Roman"/>
                <w:szCs w:val="24"/>
              </w:rPr>
            </w:pPr>
          </w:p>
        </w:tc>
        <w:tc>
          <w:tcPr>
            <w:tcW w:w="559" w:type="dxa"/>
            <w:vMerge/>
            <w:shd w:val="clear" w:color="auto" w:fill="FFFFFF" w:themeFill="background1"/>
            <w:vAlign w:val="center"/>
          </w:tcPr>
          <w:p w14:paraId="5C2DEB32"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68A4D4BF"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16829FB2" w14:textId="77777777" w:rsidR="00955389" w:rsidRPr="003D0BB5" w:rsidRDefault="00955389" w:rsidP="00955389">
            <w:pPr>
              <w:rPr>
                <w:rFonts w:cs="Times New Roman"/>
                <w:szCs w:val="24"/>
              </w:rPr>
            </w:pPr>
          </w:p>
        </w:tc>
        <w:tc>
          <w:tcPr>
            <w:tcW w:w="761" w:type="dxa"/>
            <w:vMerge/>
            <w:shd w:val="clear" w:color="auto" w:fill="FFFFFF" w:themeFill="background1"/>
            <w:vAlign w:val="center"/>
          </w:tcPr>
          <w:p w14:paraId="2C353041" w14:textId="77777777" w:rsidR="00955389" w:rsidRPr="003D0BB5" w:rsidRDefault="00955389" w:rsidP="00955389">
            <w:pPr>
              <w:rPr>
                <w:rFonts w:cs="Times New Roman"/>
                <w:szCs w:val="24"/>
              </w:rPr>
            </w:pPr>
          </w:p>
        </w:tc>
        <w:tc>
          <w:tcPr>
            <w:tcW w:w="3496" w:type="dxa"/>
            <w:shd w:val="clear" w:color="auto" w:fill="FFFFFF" w:themeFill="background1"/>
          </w:tcPr>
          <w:p w14:paraId="1E5BBAC7" w14:textId="77777777" w:rsidR="00955389" w:rsidRPr="009062B4" w:rsidRDefault="00955389" w:rsidP="00955389">
            <w:pPr>
              <w:rPr>
                <w:rFonts w:cs="Times New Roman"/>
                <w:b/>
                <w:bCs/>
                <w:iCs/>
                <w:szCs w:val="24"/>
              </w:rPr>
            </w:pPr>
            <w:r>
              <w:rPr>
                <w:rFonts w:cs="Times New Roman"/>
                <w:b/>
                <w:bCs/>
                <w:iCs/>
                <w:szCs w:val="24"/>
              </w:rPr>
              <w:t>2-</w:t>
            </w:r>
            <w:r w:rsidRPr="009062B4">
              <w:rPr>
                <w:rFonts w:cs="Times New Roman"/>
                <w:b/>
                <w:bCs/>
                <w:iCs/>
                <w:szCs w:val="24"/>
              </w:rPr>
              <w:t>Hücre fizyolojisi ve organelleri</w:t>
            </w:r>
          </w:p>
          <w:p w14:paraId="147D1B02" w14:textId="40191FDC" w:rsidR="00955389" w:rsidRPr="003D0BB5" w:rsidRDefault="00955389" w:rsidP="00955389">
            <w:pPr>
              <w:contextualSpacing/>
              <w:rPr>
                <w:rFonts w:cs="Times New Roman"/>
                <w:bCs/>
                <w:i/>
                <w:iCs/>
                <w:szCs w:val="24"/>
              </w:rPr>
            </w:pPr>
            <w:r w:rsidRPr="009062B4">
              <w:rPr>
                <w:rFonts w:cs="Times New Roman"/>
                <w:bCs/>
                <w:i/>
                <w:iCs/>
                <w:szCs w:val="24"/>
              </w:rPr>
              <w:t xml:space="preserve">2-Cell </w:t>
            </w:r>
            <w:proofErr w:type="spellStart"/>
            <w:r w:rsidRPr="009062B4">
              <w:rPr>
                <w:rFonts w:cs="Times New Roman"/>
                <w:bCs/>
                <w:i/>
                <w:iCs/>
                <w:szCs w:val="24"/>
              </w:rPr>
              <w:t>physiology</w:t>
            </w:r>
            <w:proofErr w:type="spellEnd"/>
            <w:r w:rsidRPr="009062B4">
              <w:rPr>
                <w:rFonts w:cs="Times New Roman"/>
                <w:bCs/>
                <w:i/>
                <w:iCs/>
                <w:szCs w:val="24"/>
              </w:rPr>
              <w:t xml:space="preserve"> </w:t>
            </w:r>
            <w:proofErr w:type="spellStart"/>
            <w:r w:rsidRPr="009062B4">
              <w:rPr>
                <w:rFonts w:cs="Times New Roman"/>
                <w:bCs/>
                <w:i/>
                <w:iCs/>
                <w:szCs w:val="24"/>
              </w:rPr>
              <w:t>and</w:t>
            </w:r>
            <w:proofErr w:type="spellEnd"/>
            <w:r w:rsidRPr="009062B4">
              <w:rPr>
                <w:rFonts w:cs="Times New Roman"/>
                <w:bCs/>
                <w:i/>
                <w:iCs/>
                <w:szCs w:val="24"/>
              </w:rPr>
              <w:t xml:space="preserve"> </w:t>
            </w:r>
            <w:proofErr w:type="spellStart"/>
            <w:r w:rsidRPr="009062B4">
              <w:rPr>
                <w:rFonts w:cs="Times New Roman"/>
                <w:bCs/>
                <w:i/>
                <w:iCs/>
                <w:szCs w:val="24"/>
              </w:rPr>
              <w:t>organelles</w:t>
            </w:r>
            <w:proofErr w:type="spellEnd"/>
          </w:p>
        </w:tc>
        <w:tc>
          <w:tcPr>
            <w:tcW w:w="4223" w:type="dxa"/>
            <w:shd w:val="clear" w:color="auto" w:fill="FFFFFF" w:themeFill="background1"/>
          </w:tcPr>
          <w:p w14:paraId="1EE82446" w14:textId="77777777" w:rsidR="00955389" w:rsidRPr="009062B4" w:rsidRDefault="00955389" w:rsidP="00955389">
            <w:pPr>
              <w:contextualSpacing/>
              <w:rPr>
                <w:rFonts w:cs="Times New Roman"/>
                <w:b/>
                <w:szCs w:val="24"/>
              </w:rPr>
            </w:pPr>
            <w:r w:rsidRPr="009062B4">
              <w:rPr>
                <w:rFonts w:cs="Times New Roman"/>
                <w:b/>
                <w:szCs w:val="24"/>
              </w:rPr>
              <w:t xml:space="preserve">Hücrenin yapısal ve </w:t>
            </w:r>
            <w:proofErr w:type="spellStart"/>
            <w:r w:rsidRPr="009062B4">
              <w:rPr>
                <w:rFonts w:cs="Times New Roman"/>
                <w:b/>
                <w:szCs w:val="24"/>
              </w:rPr>
              <w:t>fonksiyonal</w:t>
            </w:r>
            <w:proofErr w:type="spellEnd"/>
            <w:r w:rsidRPr="009062B4">
              <w:rPr>
                <w:rFonts w:cs="Times New Roman"/>
                <w:b/>
                <w:szCs w:val="24"/>
              </w:rPr>
              <w:t xml:space="preserve"> işlevini açıklar.</w:t>
            </w:r>
          </w:p>
          <w:p w14:paraId="4AC453BE" w14:textId="77777777" w:rsidR="00955389" w:rsidRPr="009062B4" w:rsidRDefault="00955389" w:rsidP="00955389">
            <w:pPr>
              <w:rPr>
                <w:rFonts w:cs="Times New Roman"/>
                <w:i/>
                <w:iCs/>
                <w:szCs w:val="24"/>
              </w:rPr>
            </w:pPr>
            <w:proofErr w:type="spellStart"/>
            <w:r w:rsidRPr="009062B4">
              <w:rPr>
                <w:rFonts w:cs="Times New Roman"/>
                <w:i/>
                <w:iCs/>
                <w:szCs w:val="24"/>
              </w:rPr>
              <w:t>Explain</w:t>
            </w:r>
            <w:proofErr w:type="spellEnd"/>
            <w:r w:rsidRPr="009062B4">
              <w:rPr>
                <w:rFonts w:cs="Times New Roman"/>
                <w:i/>
                <w:iCs/>
                <w:szCs w:val="24"/>
              </w:rPr>
              <w:t xml:space="preserve"> </w:t>
            </w:r>
            <w:proofErr w:type="spellStart"/>
            <w:r w:rsidRPr="009062B4">
              <w:rPr>
                <w:rFonts w:cs="Times New Roman"/>
                <w:i/>
                <w:iCs/>
                <w:szCs w:val="24"/>
              </w:rPr>
              <w:t>the</w:t>
            </w:r>
            <w:proofErr w:type="spellEnd"/>
            <w:r w:rsidRPr="009062B4">
              <w:rPr>
                <w:rFonts w:cs="Times New Roman"/>
                <w:i/>
                <w:iCs/>
                <w:szCs w:val="24"/>
              </w:rPr>
              <w:t xml:space="preserve"> </w:t>
            </w:r>
            <w:proofErr w:type="spellStart"/>
            <w:r w:rsidRPr="009062B4">
              <w:rPr>
                <w:rFonts w:cs="Times New Roman"/>
                <w:i/>
                <w:iCs/>
                <w:szCs w:val="24"/>
              </w:rPr>
              <w:t>structural</w:t>
            </w:r>
            <w:proofErr w:type="spellEnd"/>
            <w:r w:rsidRPr="009062B4">
              <w:rPr>
                <w:rFonts w:cs="Times New Roman"/>
                <w:i/>
                <w:iCs/>
                <w:szCs w:val="24"/>
              </w:rPr>
              <w:t xml:space="preserve"> </w:t>
            </w:r>
            <w:proofErr w:type="spellStart"/>
            <w:r w:rsidRPr="009062B4">
              <w:rPr>
                <w:rFonts w:cs="Times New Roman"/>
                <w:i/>
                <w:iCs/>
                <w:szCs w:val="24"/>
              </w:rPr>
              <w:t>and</w:t>
            </w:r>
            <w:proofErr w:type="spellEnd"/>
            <w:r w:rsidRPr="009062B4">
              <w:rPr>
                <w:rFonts w:cs="Times New Roman"/>
                <w:i/>
                <w:iCs/>
                <w:szCs w:val="24"/>
              </w:rPr>
              <w:t xml:space="preserve"> </w:t>
            </w:r>
            <w:proofErr w:type="spellStart"/>
            <w:r w:rsidRPr="009062B4">
              <w:rPr>
                <w:rFonts w:cs="Times New Roman"/>
                <w:i/>
                <w:iCs/>
                <w:szCs w:val="24"/>
              </w:rPr>
              <w:t>functionalfunction</w:t>
            </w:r>
            <w:proofErr w:type="spellEnd"/>
            <w:r w:rsidRPr="009062B4">
              <w:rPr>
                <w:rFonts w:cs="Times New Roman"/>
                <w:i/>
                <w:iCs/>
                <w:szCs w:val="24"/>
              </w:rPr>
              <w:t xml:space="preserve"> of </w:t>
            </w:r>
            <w:proofErr w:type="spellStart"/>
            <w:r w:rsidRPr="009062B4">
              <w:rPr>
                <w:rFonts w:cs="Times New Roman"/>
                <w:i/>
                <w:iCs/>
                <w:szCs w:val="24"/>
              </w:rPr>
              <w:t>the</w:t>
            </w:r>
            <w:proofErr w:type="spellEnd"/>
            <w:r w:rsidRPr="009062B4">
              <w:rPr>
                <w:rFonts w:cs="Times New Roman"/>
                <w:i/>
                <w:iCs/>
                <w:szCs w:val="24"/>
              </w:rPr>
              <w:t xml:space="preserve"> </w:t>
            </w:r>
            <w:proofErr w:type="spellStart"/>
            <w:r w:rsidRPr="009062B4">
              <w:rPr>
                <w:rFonts w:cs="Times New Roman"/>
                <w:i/>
                <w:iCs/>
                <w:szCs w:val="24"/>
              </w:rPr>
              <w:t>cell</w:t>
            </w:r>
            <w:proofErr w:type="spellEnd"/>
            <w:r w:rsidRPr="009062B4">
              <w:rPr>
                <w:rFonts w:cs="Times New Roman"/>
                <w:i/>
                <w:iCs/>
                <w:szCs w:val="24"/>
              </w:rPr>
              <w:t>.</w:t>
            </w:r>
          </w:p>
          <w:p w14:paraId="68CD7058" w14:textId="77777777" w:rsidR="00955389" w:rsidRPr="009062B4" w:rsidRDefault="00955389" w:rsidP="00955389">
            <w:pPr>
              <w:rPr>
                <w:rFonts w:cs="Times New Roman"/>
                <w:b/>
                <w:bCs/>
                <w:szCs w:val="24"/>
              </w:rPr>
            </w:pPr>
            <w:r w:rsidRPr="009062B4">
              <w:rPr>
                <w:rFonts w:cs="Times New Roman"/>
                <w:b/>
                <w:bCs/>
                <w:szCs w:val="24"/>
              </w:rPr>
              <w:t>Hücrede madde alış-veriş yollarını kavrar.</w:t>
            </w:r>
          </w:p>
          <w:p w14:paraId="2C5BD562" w14:textId="77777777" w:rsidR="00955389" w:rsidRPr="009062B4" w:rsidRDefault="00955389" w:rsidP="00955389">
            <w:pPr>
              <w:rPr>
                <w:rFonts w:cs="Times New Roman"/>
                <w:i/>
                <w:iCs/>
                <w:szCs w:val="24"/>
              </w:rPr>
            </w:pPr>
            <w:proofErr w:type="spellStart"/>
            <w:r w:rsidRPr="009062B4">
              <w:rPr>
                <w:rFonts w:cs="Times New Roman"/>
                <w:i/>
                <w:iCs/>
                <w:szCs w:val="24"/>
              </w:rPr>
              <w:t>Understands</w:t>
            </w:r>
            <w:proofErr w:type="spellEnd"/>
            <w:r w:rsidRPr="009062B4">
              <w:rPr>
                <w:rFonts w:cs="Times New Roman"/>
                <w:i/>
                <w:iCs/>
                <w:szCs w:val="24"/>
              </w:rPr>
              <w:t xml:space="preserve"> </w:t>
            </w:r>
            <w:proofErr w:type="spellStart"/>
            <w:r w:rsidRPr="009062B4">
              <w:rPr>
                <w:rFonts w:cs="Times New Roman"/>
                <w:i/>
                <w:iCs/>
                <w:szCs w:val="24"/>
              </w:rPr>
              <w:t>the</w:t>
            </w:r>
            <w:proofErr w:type="spellEnd"/>
            <w:r w:rsidRPr="009062B4">
              <w:rPr>
                <w:rFonts w:cs="Times New Roman"/>
                <w:i/>
                <w:iCs/>
                <w:szCs w:val="24"/>
              </w:rPr>
              <w:t xml:space="preserve"> </w:t>
            </w:r>
            <w:proofErr w:type="spellStart"/>
            <w:r w:rsidRPr="009062B4">
              <w:rPr>
                <w:rFonts w:cs="Times New Roman"/>
                <w:i/>
                <w:iCs/>
                <w:szCs w:val="24"/>
              </w:rPr>
              <w:t>ways</w:t>
            </w:r>
            <w:proofErr w:type="spellEnd"/>
            <w:r w:rsidRPr="009062B4">
              <w:rPr>
                <w:rFonts w:cs="Times New Roman"/>
                <w:i/>
                <w:iCs/>
                <w:szCs w:val="24"/>
              </w:rPr>
              <w:t xml:space="preserve"> in </w:t>
            </w:r>
            <w:proofErr w:type="spellStart"/>
            <w:r w:rsidRPr="009062B4">
              <w:rPr>
                <w:rFonts w:cs="Times New Roman"/>
                <w:i/>
                <w:iCs/>
                <w:szCs w:val="24"/>
              </w:rPr>
              <w:t>whichmatter</w:t>
            </w:r>
            <w:proofErr w:type="spellEnd"/>
            <w:r w:rsidRPr="009062B4">
              <w:rPr>
                <w:rFonts w:cs="Times New Roman"/>
                <w:i/>
                <w:iCs/>
                <w:szCs w:val="24"/>
              </w:rPr>
              <w:t xml:space="preserve"> is </w:t>
            </w:r>
            <w:proofErr w:type="spellStart"/>
            <w:r w:rsidRPr="009062B4">
              <w:rPr>
                <w:rFonts w:cs="Times New Roman"/>
                <w:i/>
                <w:iCs/>
                <w:szCs w:val="24"/>
              </w:rPr>
              <w:t>exchanged</w:t>
            </w:r>
            <w:proofErr w:type="spellEnd"/>
            <w:r w:rsidRPr="009062B4">
              <w:rPr>
                <w:rFonts w:cs="Times New Roman"/>
                <w:i/>
                <w:iCs/>
                <w:szCs w:val="24"/>
              </w:rPr>
              <w:t xml:space="preserve"> in </w:t>
            </w:r>
            <w:proofErr w:type="spellStart"/>
            <w:r w:rsidRPr="009062B4">
              <w:rPr>
                <w:rFonts w:cs="Times New Roman"/>
                <w:i/>
                <w:iCs/>
                <w:szCs w:val="24"/>
              </w:rPr>
              <w:t>the</w:t>
            </w:r>
            <w:proofErr w:type="spellEnd"/>
            <w:r w:rsidRPr="009062B4">
              <w:rPr>
                <w:rFonts w:cs="Times New Roman"/>
                <w:i/>
                <w:iCs/>
                <w:szCs w:val="24"/>
              </w:rPr>
              <w:t xml:space="preserve"> </w:t>
            </w:r>
            <w:proofErr w:type="spellStart"/>
            <w:r w:rsidRPr="009062B4">
              <w:rPr>
                <w:rFonts w:cs="Times New Roman"/>
                <w:i/>
                <w:iCs/>
                <w:szCs w:val="24"/>
              </w:rPr>
              <w:t>cell</w:t>
            </w:r>
            <w:proofErr w:type="spellEnd"/>
            <w:r w:rsidRPr="009062B4">
              <w:rPr>
                <w:rFonts w:cs="Times New Roman"/>
                <w:i/>
                <w:iCs/>
                <w:szCs w:val="24"/>
              </w:rPr>
              <w:t>.</w:t>
            </w:r>
          </w:p>
          <w:p w14:paraId="05DE40C7" w14:textId="77777777" w:rsidR="00955389" w:rsidRPr="003D0BB5" w:rsidRDefault="00955389" w:rsidP="00955389">
            <w:pPr>
              <w:contextualSpacing/>
              <w:rPr>
                <w:rFonts w:cs="Times New Roman"/>
                <w:bCs/>
                <w:iCs/>
                <w:szCs w:val="24"/>
              </w:rPr>
            </w:pPr>
          </w:p>
        </w:tc>
      </w:tr>
      <w:tr w:rsidR="00955389" w:rsidRPr="00100CB6" w14:paraId="03DF975B" w14:textId="77777777" w:rsidTr="00DE2949">
        <w:trPr>
          <w:trHeight w:val="186"/>
        </w:trPr>
        <w:tc>
          <w:tcPr>
            <w:tcW w:w="1597" w:type="dxa"/>
            <w:vMerge/>
            <w:shd w:val="clear" w:color="auto" w:fill="FFFFFF" w:themeFill="background1"/>
            <w:vAlign w:val="center"/>
          </w:tcPr>
          <w:p w14:paraId="3906F4A7" w14:textId="77777777" w:rsidR="00955389" w:rsidRPr="003D0BB5" w:rsidRDefault="00955389" w:rsidP="00955389">
            <w:pPr>
              <w:rPr>
                <w:rFonts w:cs="Times New Roman"/>
                <w:szCs w:val="24"/>
              </w:rPr>
            </w:pPr>
          </w:p>
        </w:tc>
        <w:tc>
          <w:tcPr>
            <w:tcW w:w="3287" w:type="dxa"/>
            <w:vMerge/>
            <w:shd w:val="clear" w:color="auto" w:fill="FFFFFF" w:themeFill="background1"/>
            <w:vAlign w:val="center"/>
          </w:tcPr>
          <w:p w14:paraId="5AE4900B"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0D76ECFC" w14:textId="77777777" w:rsidR="00955389" w:rsidRPr="003D0BB5" w:rsidRDefault="00955389" w:rsidP="00955389">
            <w:pPr>
              <w:rPr>
                <w:rFonts w:cs="Times New Roman"/>
                <w:szCs w:val="24"/>
              </w:rPr>
            </w:pPr>
          </w:p>
        </w:tc>
        <w:tc>
          <w:tcPr>
            <w:tcW w:w="559" w:type="dxa"/>
            <w:vMerge/>
            <w:shd w:val="clear" w:color="auto" w:fill="FFFFFF" w:themeFill="background1"/>
            <w:vAlign w:val="center"/>
          </w:tcPr>
          <w:p w14:paraId="266E441C"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6F37A15D"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443659A8" w14:textId="77777777" w:rsidR="00955389" w:rsidRPr="003D0BB5" w:rsidRDefault="00955389" w:rsidP="00955389">
            <w:pPr>
              <w:rPr>
                <w:rFonts w:cs="Times New Roman"/>
                <w:szCs w:val="24"/>
              </w:rPr>
            </w:pPr>
          </w:p>
        </w:tc>
        <w:tc>
          <w:tcPr>
            <w:tcW w:w="761" w:type="dxa"/>
            <w:vMerge/>
            <w:shd w:val="clear" w:color="auto" w:fill="FFFFFF" w:themeFill="background1"/>
            <w:vAlign w:val="center"/>
          </w:tcPr>
          <w:p w14:paraId="741A5905" w14:textId="77777777" w:rsidR="00955389" w:rsidRPr="003D0BB5" w:rsidRDefault="00955389" w:rsidP="00955389">
            <w:pPr>
              <w:rPr>
                <w:rFonts w:cs="Times New Roman"/>
                <w:szCs w:val="24"/>
              </w:rPr>
            </w:pPr>
          </w:p>
        </w:tc>
        <w:tc>
          <w:tcPr>
            <w:tcW w:w="3496" w:type="dxa"/>
            <w:shd w:val="clear" w:color="auto" w:fill="FFFFFF" w:themeFill="background1"/>
          </w:tcPr>
          <w:p w14:paraId="13B07B2B" w14:textId="77777777" w:rsidR="00955389" w:rsidRPr="009062B4" w:rsidRDefault="00955389" w:rsidP="00955389">
            <w:pPr>
              <w:rPr>
                <w:rFonts w:cs="Times New Roman"/>
                <w:b/>
                <w:iCs/>
                <w:szCs w:val="24"/>
              </w:rPr>
            </w:pPr>
            <w:r w:rsidRPr="009062B4">
              <w:rPr>
                <w:rFonts w:cs="Times New Roman"/>
                <w:b/>
                <w:iCs/>
                <w:szCs w:val="24"/>
              </w:rPr>
              <w:t>3-Kas- iskelet ve hareket fizyolojisi</w:t>
            </w:r>
          </w:p>
          <w:p w14:paraId="7C479A1D" w14:textId="7471DF42" w:rsidR="00955389" w:rsidRPr="003D0BB5" w:rsidRDefault="00955389" w:rsidP="00955389">
            <w:pPr>
              <w:autoSpaceDE w:val="0"/>
              <w:autoSpaceDN w:val="0"/>
              <w:adjustRightInd w:val="0"/>
              <w:rPr>
                <w:rFonts w:cs="Times New Roman"/>
                <w:i/>
                <w:szCs w:val="24"/>
              </w:rPr>
            </w:pPr>
            <w:r w:rsidRPr="009062B4">
              <w:rPr>
                <w:rFonts w:cs="Times New Roman"/>
                <w:i/>
                <w:iCs/>
                <w:szCs w:val="24"/>
              </w:rPr>
              <w:t xml:space="preserve">3-Musculoskeletal </w:t>
            </w:r>
            <w:proofErr w:type="spellStart"/>
            <w:r w:rsidRPr="009062B4">
              <w:rPr>
                <w:rFonts w:cs="Times New Roman"/>
                <w:i/>
                <w:iCs/>
                <w:szCs w:val="24"/>
              </w:rPr>
              <w:t>and</w:t>
            </w:r>
            <w:proofErr w:type="spellEnd"/>
            <w:r w:rsidRPr="009062B4">
              <w:rPr>
                <w:rFonts w:cs="Times New Roman"/>
                <w:i/>
                <w:iCs/>
                <w:szCs w:val="24"/>
              </w:rPr>
              <w:t xml:space="preserve"> </w:t>
            </w:r>
            <w:proofErr w:type="spellStart"/>
            <w:r w:rsidRPr="009062B4">
              <w:rPr>
                <w:rFonts w:cs="Times New Roman"/>
                <w:i/>
                <w:iCs/>
                <w:szCs w:val="24"/>
              </w:rPr>
              <w:t>movementphysiology</w:t>
            </w:r>
            <w:proofErr w:type="spellEnd"/>
          </w:p>
        </w:tc>
        <w:tc>
          <w:tcPr>
            <w:tcW w:w="4223" w:type="dxa"/>
            <w:shd w:val="clear" w:color="auto" w:fill="FFFFFF" w:themeFill="background1"/>
          </w:tcPr>
          <w:p w14:paraId="4F8EE17C" w14:textId="77777777" w:rsidR="00955389" w:rsidRPr="009062B4" w:rsidRDefault="00955389" w:rsidP="00955389">
            <w:pPr>
              <w:contextualSpacing/>
              <w:rPr>
                <w:rFonts w:cs="Times New Roman"/>
                <w:b/>
                <w:szCs w:val="24"/>
              </w:rPr>
            </w:pPr>
            <w:r w:rsidRPr="009062B4">
              <w:rPr>
                <w:rFonts w:cs="Times New Roman"/>
                <w:b/>
                <w:szCs w:val="24"/>
              </w:rPr>
              <w:t>Kas hücrelerinin fiziksel ve moleküler yapılanmasını kavrar.</w:t>
            </w:r>
          </w:p>
          <w:p w14:paraId="376D2B4A" w14:textId="77777777" w:rsidR="00955389" w:rsidRPr="009062B4" w:rsidRDefault="00955389" w:rsidP="00955389">
            <w:pPr>
              <w:contextualSpacing/>
              <w:rPr>
                <w:rFonts w:cs="Times New Roman"/>
                <w:bCs/>
                <w:i/>
                <w:iCs/>
                <w:szCs w:val="24"/>
              </w:rPr>
            </w:pPr>
            <w:proofErr w:type="spellStart"/>
            <w:r w:rsidRPr="009062B4">
              <w:rPr>
                <w:rFonts w:cs="Times New Roman"/>
                <w:bCs/>
                <w:i/>
                <w:iCs/>
                <w:szCs w:val="24"/>
              </w:rPr>
              <w:t>Comprehends</w:t>
            </w:r>
            <w:proofErr w:type="spellEnd"/>
            <w:r w:rsidRPr="009062B4">
              <w:rPr>
                <w:rFonts w:cs="Times New Roman"/>
                <w:bCs/>
                <w:i/>
                <w:iCs/>
                <w:szCs w:val="24"/>
              </w:rPr>
              <w:t xml:space="preserve"> </w:t>
            </w:r>
            <w:proofErr w:type="spellStart"/>
            <w:r w:rsidRPr="009062B4">
              <w:rPr>
                <w:rFonts w:cs="Times New Roman"/>
                <w:bCs/>
                <w:i/>
                <w:iCs/>
                <w:szCs w:val="24"/>
              </w:rPr>
              <w:t>the</w:t>
            </w:r>
            <w:proofErr w:type="spellEnd"/>
            <w:r w:rsidRPr="009062B4">
              <w:rPr>
                <w:rFonts w:cs="Times New Roman"/>
                <w:bCs/>
                <w:i/>
                <w:iCs/>
                <w:szCs w:val="24"/>
              </w:rPr>
              <w:t xml:space="preserve"> </w:t>
            </w:r>
            <w:proofErr w:type="spellStart"/>
            <w:r w:rsidRPr="009062B4">
              <w:rPr>
                <w:rFonts w:cs="Times New Roman"/>
                <w:bCs/>
                <w:i/>
                <w:iCs/>
                <w:szCs w:val="24"/>
              </w:rPr>
              <w:t>physical</w:t>
            </w:r>
            <w:proofErr w:type="spellEnd"/>
            <w:r w:rsidRPr="009062B4">
              <w:rPr>
                <w:rFonts w:cs="Times New Roman"/>
                <w:bCs/>
                <w:i/>
                <w:iCs/>
                <w:szCs w:val="24"/>
              </w:rPr>
              <w:t xml:space="preserve"> </w:t>
            </w:r>
            <w:proofErr w:type="spellStart"/>
            <w:r w:rsidRPr="009062B4">
              <w:rPr>
                <w:rFonts w:cs="Times New Roman"/>
                <w:bCs/>
                <w:i/>
                <w:iCs/>
                <w:szCs w:val="24"/>
              </w:rPr>
              <w:t>and</w:t>
            </w:r>
            <w:proofErr w:type="spellEnd"/>
            <w:r w:rsidRPr="009062B4">
              <w:rPr>
                <w:rFonts w:cs="Times New Roman"/>
                <w:bCs/>
                <w:i/>
                <w:iCs/>
                <w:szCs w:val="24"/>
              </w:rPr>
              <w:t xml:space="preserve"> </w:t>
            </w:r>
            <w:proofErr w:type="spellStart"/>
            <w:r w:rsidRPr="009062B4">
              <w:rPr>
                <w:rFonts w:cs="Times New Roman"/>
                <w:bCs/>
                <w:i/>
                <w:iCs/>
                <w:szCs w:val="24"/>
              </w:rPr>
              <w:t>molecular</w:t>
            </w:r>
            <w:proofErr w:type="spellEnd"/>
            <w:r w:rsidRPr="009062B4">
              <w:rPr>
                <w:rFonts w:cs="Times New Roman"/>
                <w:bCs/>
                <w:i/>
                <w:iCs/>
                <w:szCs w:val="24"/>
              </w:rPr>
              <w:t xml:space="preserve"> </w:t>
            </w:r>
            <w:proofErr w:type="spellStart"/>
            <w:r w:rsidRPr="009062B4">
              <w:rPr>
                <w:rFonts w:cs="Times New Roman"/>
                <w:bCs/>
                <w:i/>
                <w:iCs/>
                <w:szCs w:val="24"/>
              </w:rPr>
              <w:t>structure</w:t>
            </w:r>
            <w:proofErr w:type="spellEnd"/>
            <w:r w:rsidRPr="009062B4">
              <w:rPr>
                <w:rFonts w:cs="Times New Roman"/>
                <w:bCs/>
                <w:i/>
                <w:iCs/>
                <w:szCs w:val="24"/>
              </w:rPr>
              <w:t xml:space="preserve"> of </w:t>
            </w:r>
            <w:proofErr w:type="spellStart"/>
            <w:r w:rsidRPr="009062B4">
              <w:rPr>
                <w:rFonts w:cs="Times New Roman"/>
                <w:bCs/>
                <w:i/>
                <w:iCs/>
                <w:szCs w:val="24"/>
              </w:rPr>
              <w:t>musclecells</w:t>
            </w:r>
            <w:proofErr w:type="spellEnd"/>
          </w:p>
          <w:p w14:paraId="7222762B" w14:textId="77777777" w:rsidR="00955389" w:rsidRPr="009062B4" w:rsidRDefault="00955389" w:rsidP="00955389">
            <w:pPr>
              <w:contextualSpacing/>
              <w:rPr>
                <w:rFonts w:cs="Times New Roman"/>
                <w:bCs/>
                <w:i/>
                <w:iCs/>
                <w:szCs w:val="24"/>
              </w:rPr>
            </w:pPr>
            <w:r w:rsidRPr="009062B4">
              <w:rPr>
                <w:rFonts w:cs="Times New Roman"/>
                <w:b/>
                <w:szCs w:val="24"/>
              </w:rPr>
              <w:t>Sinir-kas bağlantıları ile uyarılabilme ve aksiyon potansiyeli oluşumunu kavrar</w:t>
            </w:r>
            <w:r w:rsidRPr="009062B4">
              <w:rPr>
                <w:rFonts w:cs="Times New Roman"/>
                <w:bCs/>
                <w:i/>
                <w:iCs/>
                <w:szCs w:val="24"/>
              </w:rPr>
              <w:t>.</w:t>
            </w:r>
          </w:p>
          <w:p w14:paraId="2F1C49FB" w14:textId="77777777" w:rsidR="00955389" w:rsidRPr="009062B4" w:rsidRDefault="00955389" w:rsidP="00955389">
            <w:pPr>
              <w:contextualSpacing/>
              <w:rPr>
                <w:rFonts w:cs="Times New Roman"/>
                <w:bCs/>
                <w:i/>
                <w:iCs/>
                <w:szCs w:val="24"/>
              </w:rPr>
            </w:pPr>
            <w:proofErr w:type="spellStart"/>
            <w:r w:rsidRPr="009062B4">
              <w:rPr>
                <w:rFonts w:cs="Times New Roman"/>
                <w:bCs/>
                <w:i/>
                <w:iCs/>
                <w:szCs w:val="24"/>
              </w:rPr>
              <w:t>Understands</w:t>
            </w:r>
            <w:proofErr w:type="spellEnd"/>
            <w:r w:rsidRPr="009062B4">
              <w:rPr>
                <w:rFonts w:cs="Times New Roman"/>
                <w:bCs/>
                <w:i/>
                <w:iCs/>
                <w:szCs w:val="24"/>
              </w:rPr>
              <w:t xml:space="preserve"> </w:t>
            </w:r>
            <w:proofErr w:type="spellStart"/>
            <w:r w:rsidRPr="009062B4">
              <w:rPr>
                <w:rFonts w:cs="Times New Roman"/>
                <w:bCs/>
                <w:i/>
                <w:iCs/>
                <w:szCs w:val="24"/>
              </w:rPr>
              <w:t>the</w:t>
            </w:r>
            <w:proofErr w:type="spellEnd"/>
            <w:r w:rsidRPr="009062B4">
              <w:rPr>
                <w:rFonts w:cs="Times New Roman"/>
                <w:bCs/>
                <w:i/>
                <w:iCs/>
                <w:szCs w:val="24"/>
              </w:rPr>
              <w:t xml:space="preserve"> </w:t>
            </w:r>
            <w:proofErr w:type="spellStart"/>
            <w:r w:rsidRPr="009062B4">
              <w:rPr>
                <w:rFonts w:cs="Times New Roman"/>
                <w:bCs/>
                <w:i/>
                <w:iCs/>
                <w:szCs w:val="24"/>
              </w:rPr>
              <w:t>neuromuscularconnections</w:t>
            </w:r>
            <w:proofErr w:type="spellEnd"/>
            <w:r w:rsidRPr="009062B4">
              <w:rPr>
                <w:rFonts w:cs="Times New Roman"/>
                <w:bCs/>
                <w:i/>
                <w:iCs/>
                <w:szCs w:val="24"/>
              </w:rPr>
              <w:t xml:space="preserve"> </w:t>
            </w:r>
            <w:proofErr w:type="spellStart"/>
            <w:r w:rsidRPr="009062B4">
              <w:rPr>
                <w:rFonts w:cs="Times New Roman"/>
                <w:bCs/>
                <w:i/>
                <w:iCs/>
                <w:szCs w:val="24"/>
              </w:rPr>
              <w:t>and</w:t>
            </w:r>
            <w:proofErr w:type="spellEnd"/>
            <w:r w:rsidRPr="009062B4">
              <w:rPr>
                <w:rFonts w:cs="Times New Roman"/>
                <w:bCs/>
                <w:i/>
                <w:iCs/>
                <w:szCs w:val="24"/>
              </w:rPr>
              <w:t xml:space="preserve"> </w:t>
            </w:r>
            <w:proofErr w:type="spellStart"/>
            <w:r w:rsidRPr="009062B4">
              <w:rPr>
                <w:rFonts w:cs="Times New Roman"/>
                <w:bCs/>
                <w:i/>
                <w:iCs/>
                <w:szCs w:val="24"/>
              </w:rPr>
              <w:t>the</w:t>
            </w:r>
            <w:proofErr w:type="spellEnd"/>
            <w:r w:rsidRPr="009062B4">
              <w:rPr>
                <w:rFonts w:cs="Times New Roman"/>
                <w:bCs/>
                <w:i/>
                <w:iCs/>
                <w:szCs w:val="24"/>
              </w:rPr>
              <w:t xml:space="preserve"> </w:t>
            </w:r>
            <w:proofErr w:type="spellStart"/>
            <w:r w:rsidRPr="009062B4">
              <w:rPr>
                <w:rFonts w:cs="Times New Roman"/>
                <w:bCs/>
                <w:i/>
                <w:iCs/>
                <w:szCs w:val="24"/>
              </w:rPr>
              <w:t>formation</w:t>
            </w:r>
            <w:proofErr w:type="spellEnd"/>
            <w:r w:rsidRPr="009062B4">
              <w:rPr>
                <w:rFonts w:cs="Times New Roman"/>
                <w:bCs/>
                <w:i/>
                <w:iCs/>
                <w:szCs w:val="24"/>
              </w:rPr>
              <w:t xml:space="preserve"> of </w:t>
            </w:r>
            <w:proofErr w:type="spellStart"/>
            <w:r w:rsidRPr="009062B4">
              <w:rPr>
                <w:rFonts w:cs="Times New Roman"/>
                <w:bCs/>
                <w:i/>
                <w:iCs/>
                <w:szCs w:val="24"/>
              </w:rPr>
              <w:t>excitability</w:t>
            </w:r>
            <w:proofErr w:type="spellEnd"/>
            <w:r w:rsidRPr="009062B4">
              <w:rPr>
                <w:rFonts w:cs="Times New Roman"/>
                <w:bCs/>
                <w:i/>
                <w:iCs/>
                <w:szCs w:val="24"/>
              </w:rPr>
              <w:t xml:space="preserve"> </w:t>
            </w:r>
            <w:proofErr w:type="spellStart"/>
            <w:r w:rsidRPr="009062B4">
              <w:rPr>
                <w:rFonts w:cs="Times New Roman"/>
                <w:bCs/>
                <w:i/>
                <w:iCs/>
                <w:szCs w:val="24"/>
              </w:rPr>
              <w:t>and</w:t>
            </w:r>
            <w:proofErr w:type="spellEnd"/>
            <w:r w:rsidRPr="009062B4">
              <w:rPr>
                <w:rFonts w:cs="Times New Roman"/>
                <w:bCs/>
                <w:i/>
                <w:iCs/>
                <w:szCs w:val="24"/>
              </w:rPr>
              <w:t xml:space="preserve"> </w:t>
            </w:r>
            <w:proofErr w:type="spellStart"/>
            <w:r w:rsidRPr="009062B4">
              <w:rPr>
                <w:rFonts w:cs="Times New Roman"/>
                <w:bCs/>
                <w:i/>
                <w:iCs/>
                <w:szCs w:val="24"/>
              </w:rPr>
              <w:t>actionpotentials</w:t>
            </w:r>
            <w:proofErr w:type="spellEnd"/>
          </w:p>
          <w:p w14:paraId="049FDCA0" w14:textId="77777777" w:rsidR="00955389" w:rsidRPr="00100CB6" w:rsidRDefault="00955389" w:rsidP="00955389">
            <w:pPr>
              <w:contextualSpacing/>
              <w:rPr>
                <w:rFonts w:cs="Times New Roman"/>
                <w:bCs/>
                <w:i/>
                <w:iCs/>
                <w:szCs w:val="24"/>
              </w:rPr>
            </w:pPr>
          </w:p>
        </w:tc>
      </w:tr>
      <w:tr w:rsidR="00955389" w:rsidRPr="003D0BB5" w14:paraId="7D89CB09" w14:textId="77777777" w:rsidTr="00DE2949">
        <w:trPr>
          <w:trHeight w:val="186"/>
        </w:trPr>
        <w:tc>
          <w:tcPr>
            <w:tcW w:w="1597" w:type="dxa"/>
            <w:vMerge/>
            <w:shd w:val="clear" w:color="auto" w:fill="FFFFFF" w:themeFill="background1"/>
            <w:vAlign w:val="center"/>
          </w:tcPr>
          <w:p w14:paraId="33BE3E7F" w14:textId="77777777" w:rsidR="00955389" w:rsidRPr="003D0BB5" w:rsidRDefault="00955389" w:rsidP="00955389">
            <w:pPr>
              <w:rPr>
                <w:rFonts w:cs="Times New Roman"/>
                <w:szCs w:val="24"/>
              </w:rPr>
            </w:pPr>
          </w:p>
        </w:tc>
        <w:tc>
          <w:tcPr>
            <w:tcW w:w="3287" w:type="dxa"/>
            <w:vMerge/>
            <w:shd w:val="clear" w:color="auto" w:fill="FFFFFF" w:themeFill="background1"/>
            <w:vAlign w:val="center"/>
          </w:tcPr>
          <w:p w14:paraId="24707012"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08882587" w14:textId="77777777" w:rsidR="00955389" w:rsidRPr="003D0BB5" w:rsidRDefault="00955389" w:rsidP="00955389">
            <w:pPr>
              <w:rPr>
                <w:rFonts w:cs="Times New Roman"/>
                <w:szCs w:val="24"/>
              </w:rPr>
            </w:pPr>
          </w:p>
        </w:tc>
        <w:tc>
          <w:tcPr>
            <w:tcW w:w="559" w:type="dxa"/>
            <w:vMerge/>
            <w:shd w:val="clear" w:color="auto" w:fill="FFFFFF" w:themeFill="background1"/>
            <w:vAlign w:val="center"/>
          </w:tcPr>
          <w:p w14:paraId="6A146E5A"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2CDA6962"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5209A3A6" w14:textId="77777777" w:rsidR="00955389" w:rsidRPr="003D0BB5" w:rsidRDefault="00955389" w:rsidP="00955389">
            <w:pPr>
              <w:rPr>
                <w:rFonts w:cs="Times New Roman"/>
                <w:szCs w:val="24"/>
              </w:rPr>
            </w:pPr>
          </w:p>
        </w:tc>
        <w:tc>
          <w:tcPr>
            <w:tcW w:w="761" w:type="dxa"/>
            <w:vMerge/>
            <w:shd w:val="clear" w:color="auto" w:fill="FFFFFF" w:themeFill="background1"/>
            <w:vAlign w:val="center"/>
          </w:tcPr>
          <w:p w14:paraId="56D80958" w14:textId="77777777" w:rsidR="00955389" w:rsidRPr="003D0BB5" w:rsidRDefault="00955389" w:rsidP="00955389">
            <w:pPr>
              <w:rPr>
                <w:rFonts w:cs="Times New Roman"/>
                <w:szCs w:val="24"/>
              </w:rPr>
            </w:pPr>
          </w:p>
        </w:tc>
        <w:tc>
          <w:tcPr>
            <w:tcW w:w="3496" w:type="dxa"/>
            <w:shd w:val="clear" w:color="auto" w:fill="FFFFFF" w:themeFill="background1"/>
          </w:tcPr>
          <w:p w14:paraId="4DF99CF1" w14:textId="77777777" w:rsidR="00955389" w:rsidRPr="009062B4" w:rsidRDefault="00955389" w:rsidP="00955389">
            <w:pPr>
              <w:rPr>
                <w:rFonts w:cs="Times New Roman"/>
                <w:b/>
                <w:bCs/>
                <w:iCs/>
                <w:szCs w:val="24"/>
              </w:rPr>
            </w:pPr>
            <w:r w:rsidRPr="009062B4">
              <w:rPr>
                <w:rFonts w:cs="Times New Roman"/>
                <w:b/>
                <w:bCs/>
                <w:iCs/>
                <w:szCs w:val="24"/>
              </w:rPr>
              <w:t>4-Kas- iskelet ve hareket fizyolojisi</w:t>
            </w:r>
          </w:p>
          <w:p w14:paraId="38DBCE9C" w14:textId="7C069CCB" w:rsidR="00955389" w:rsidRPr="00100CB6" w:rsidRDefault="00955389" w:rsidP="00955389">
            <w:pPr>
              <w:contextualSpacing/>
              <w:rPr>
                <w:rFonts w:cs="Times New Roman"/>
                <w:i/>
                <w:szCs w:val="24"/>
              </w:rPr>
            </w:pPr>
            <w:r w:rsidRPr="009062B4">
              <w:rPr>
                <w:rFonts w:cs="Times New Roman"/>
                <w:i/>
                <w:szCs w:val="24"/>
              </w:rPr>
              <w:t xml:space="preserve">4-Musculoskeletal </w:t>
            </w:r>
            <w:proofErr w:type="spellStart"/>
            <w:r w:rsidRPr="009062B4">
              <w:rPr>
                <w:rFonts w:cs="Times New Roman"/>
                <w:i/>
                <w:szCs w:val="24"/>
              </w:rPr>
              <w:t>and</w:t>
            </w:r>
            <w:proofErr w:type="spellEnd"/>
            <w:r w:rsidRPr="009062B4">
              <w:rPr>
                <w:rFonts w:cs="Times New Roman"/>
                <w:i/>
                <w:szCs w:val="24"/>
              </w:rPr>
              <w:t xml:space="preserve"> </w:t>
            </w:r>
            <w:proofErr w:type="spellStart"/>
            <w:r w:rsidRPr="009062B4">
              <w:rPr>
                <w:rFonts w:cs="Times New Roman"/>
                <w:i/>
                <w:szCs w:val="24"/>
              </w:rPr>
              <w:t>movementphysiology</w:t>
            </w:r>
            <w:proofErr w:type="spellEnd"/>
          </w:p>
        </w:tc>
        <w:tc>
          <w:tcPr>
            <w:tcW w:w="4223" w:type="dxa"/>
            <w:shd w:val="clear" w:color="auto" w:fill="FFFFFF" w:themeFill="background1"/>
          </w:tcPr>
          <w:p w14:paraId="1113442A" w14:textId="77777777" w:rsidR="00955389" w:rsidRPr="009062B4" w:rsidRDefault="00955389" w:rsidP="00955389">
            <w:pPr>
              <w:contextualSpacing/>
              <w:rPr>
                <w:rFonts w:cs="Times New Roman"/>
                <w:b/>
                <w:szCs w:val="24"/>
              </w:rPr>
            </w:pPr>
            <w:r w:rsidRPr="009062B4">
              <w:rPr>
                <w:rFonts w:cs="Times New Roman"/>
                <w:b/>
                <w:szCs w:val="24"/>
              </w:rPr>
              <w:t>Kas kasılma teorisini kavrar ve açıklar.</w:t>
            </w:r>
          </w:p>
          <w:p w14:paraId="74B5CD16" w14:textId="2B2ABA74" w:rsidR="00955389" w:rsidRPr="003D0BB5" w:rsidRDefault="00955389" w:rsidP="00955389">
            <w:pPr>
              <w:contextualSpacing/>
              <w:rPr>
                <w:rFonts w:cs="Times New Roman"/>
                <w:bCs/>
                <w:i/>
                <w:iCs/>
                <w:szCs w:val="24"/>
              </w:rPr>
            </w:pPr>
            <w:proofErr w:type="spellStart"/>
            <w:r w:rsidRPr="009062B4">
              <w:rPr>
                <w:rFonts w:cs="Times New Roman"/>
                <w:bCs/>
                <w:i/>
                <w:iCs/>
                <w:szCs w:val="24"/>
              </w:rPr>
              <w:t>Comprehends</w:t>
            </w:r>
            <w:proofErr w:type="spellEnd"/>
            <w:r w:rsidRPr="009062B4">
              <w:rPr>
                <w:rFonts w:cs="Times New Roman"/>
                <w:bCs/>
                <w:i/>
                <w:iCs/>
                <w:szCs w:val="24"/>
              </w:rPr>
              <w:t xml:space="preserve"> </w:t>
            </w:r>
            <w:proofErr w:type="spellStart"/>
            <w:r w:rsidRPr="009062B4">
              <w:rPr>
                <w:rFonts w:cs="Times New Roman"/>
                <w:bCs/>
                <w:i/>
                <w:iCs/>
                <w:szCs w:val="24"/>
              </w:rPr>
              <w:t>and</w:t>
            </w:r>
            <w:proofErr w:type="spellEnd"/>
            <w:r w:rsidRPr="009062B4">
              <w:rPr>
                <w:rFonts w:cs="Times New Roman"/>
                <w:bCs/>
                <w:i/>
                <w:iCs/>
                <w:szCs w:val="24"/>
              </w:rPr>
              <w:t xml:space="preserve"> </w:t>
            </w:r>
            <w:proofErr w:type="spellStart"/>
            <w:r w:rsidRPr="009062B4">
              <w:rPr>
                <w:rFonts w:cs="Times New Roman"/>
                <w:bCs/>
                <w:i/>
                <w:iCs/>
                <w:szCs w:val="24"/>
              </w:rPr>
              <w:t>explains</w:t>
            </w:r>
            <w:proofErr w:type="spellEnd"/>
            <w:r w:rsidRPr="009062B4">
              <w:rPr>
                <w:rFonts w:cs="Times New Roman"/>
                <w:bCs/>
                <w:i/>
                <w:iCs/>
                <w:szCs w:val="24"/>
              </w:rPr>
              <w:t xml:space="preserve"> </w:t>
            </w:r>
            <w:proofErr w:type="spellStart"/>
            <w:r w:rsidRPr="009062B4">
              <w:rPr>
                <w:rFonts w:cs="Times New Roman"/>
                <w:bCs/>
                <w:i/>
                <w:iCs/>
                <w:szCs w:val="24"/>
              </w:rPr>
              <w:t>the</w:t>
            </w:r>
            <w:proofErr w:type="spellEnd"/>
            <w:r w:rsidRPr="009062B4">
              <w:rPr>
                <w:rFonts w:cs="Times New Roman"/>
                <w:bCs/>
                <w:i/>
                <w:iCs/>
                <w:szCs w:val="24"/>
              </w:rPr>
              <w:t xml:space="preserve"> </w:t>
            </w:r>
            <w:proofErr w:type="spellStart"/>
            <w:r w:rsidRPr="009062B4">
              <w:rPr>
                <w:rFonts w:cs="Times New Roman"/>
                <w:bCs/>
                <w:i/>
                <w:iCs/>
                <w:szCs w:val="24"/>
              </w:rPr>
              <w:t>theory</w:t>
            </w:r>
            <w:proofErr w:type="spellEnd"/>
            <w:r w:rsidRPr="009062B4">
              <w:rPr>
                <w:rFonts w:cs="Times New Roman"/>
                <w:bCs/>
                <w:i/>
                <w:iCs/>
                <w:szCs w:val="24"/>
              </w:rPr>
              <w:t xml:space="preserve"> of </w:t>
            </w:r>
            <w:proofErr w:type="spellStart"/>
            <w:r w:rsidRPr="009062B4">
              <w:rPr>
                <w:rFonts w:cs="Times New Roman"/>
                <w:bCs/>
                <w:i/>
                <w:iCs/>
                <w:szCs w:val="24"/>
              </w:rPr>
              <w:t>musclecontraction</w:t>
            </w:r>
            <w:proofErr w:type="spellEnd"/>
            <w:r w:rsidRPr="009062B4">
              <w:rPr>
                <w:rFonts w:cs="Times New Roman"/>
                <w:bCs/>
                <w:i/>
                <w:iCs/>
                <w:szCs w:val="24"/>
              </w:rPr>
              <w:t>.</w:t>
            </w:r>
          </w:p>
        </w:tc>
      </w:tr>
      <w:tr w:rsidR="00955389" w:rsidRPr="003D0BB5" w14:paraId="3341FFA2" w14:textId="77777777" w:rsidTr="00DE2949">
        <w:trPr>
          <w:trHeight w:val="186"/>
        </w:trPr>
        <w:tc>
          <w:tcPr>
            <w:tcW w:w="1597" w:type="dxa"/>
            <w:vMerge/>
            <w:shd w:val="clear" w:color="auto" w:fill="FFFFFF" w:themeFill="background1"/>
            <w:vAlign w:val="center"/>
          </w:tcPr>
          <w:p w14:paraId="2A3F16D3" w14:textId="77777777" w:rsidR="00955389" w:rsidRPr="003D0BB5" w:rsidRDefault="00955389" w:rsidP="00955389">
            <w:pPr>
              <w:rPr>
                <w:rFonts w:cs="Times New Roman"/>
                <w:szCs w:val="24"/>
              </w:rPr>
            </w:pPr>
          </w:p>
        </w:tc>
        <w:tc>
          <w:tcPr>
            <w:tcW w:w="3287" w:type="dxa"/>
            <w:vMerge/>
            <w:shd w:val="clear" w:color="auto" w:fill="FFFFFF" w:themeFill="background1"/>
            <w:vAlign w:val="center"/>
          </w:tcPr>
          <w:p w14:paraId="515B6E8C"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3BACDF28" w14:textId="77777777" w:rsidR="00955389" w:rsidRPr="003D0BB5" w:rsidRDefault="00955389" w:rsidP="00955389">
            <w:pPr>
              <w:rPr>
                <w:rFonts w:cs="Times New Roman"/>
                <w:szCs w:val="24"/>
              </w:rPr>
            </w:pPr>
          </w:p>
        </w:tc>
        <w:tc>
          <w:tcPr>
            <w:tcW w:w="559" w:type="dxa"/>
            <w:vMerge/>
            <w:shd w:val="clear" w:color="auto" w:fill="FFFFFF" w:themeFill="background1"/>
            <w:vAlign w:val="center"/>
          </w:tcPr>
          <w:p w14:paraId="71F9C364"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15C9C692"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78D39073" w14:textId="77777777" w:rsidR="00955389" w:rsidRPr="003D0BB5" w:rsidRDefault="00955389" w:rsidP="00955389">
            <w:pPr>
              <w:rPr>
                <w:rFonts w:cs="Times New Roman"/>
                <w:szCs w:val="24"/>
              </w:rPr>
            </w:pPr>
          </w:p>
        </w:tc>
        <w:tc>
          <w:tcPr>
            <w:tcW w:w="761" w:type="dxa"/>
            <w:vMerge/>
            <w:shd w:val="clear" w:color="auto" w:fill="FFFFFF" w:themeFill="background1"/>
            <w:vAlign w:val="center"/>
          </w:tcPr>
          <w:p w14:paraId="67597B91" w14:textId="77777777" w:rsidR="00955389" w:rsidRPr="003D0BB5" w:rsidRDefault="00955389" w:rsidP="00955389">
            <w:pPr>
              <w:rPr>
                <w:rFonts w:cs="Times New Roman"/>
                <w:szCs w:val="24"/>
              </w:rPr>
            </w:pPr>
          </w:p>
        </w:tc>
        <w:tc>
          <w:tcPr>
            <w:tcW w:w="3496" w:type="dxa"/>
            <w:shd w:val="clear" w:color="auto" w:fill="FFFFFF" w:themeFill="background1"/>
          </w:tcPr>
          <w:p w14:paraId="24E84939" w14:textId="77777777" w:rsidR="00955389" w:rsidRPr="009062B4" w:rsidRDefault="00955389" w:rsidP="00955389">
            <w:pPr>
              <w:rPr>
                <w:rFonts w:cs="Times New Roman"/>
                <w:b/>
                <w:iCs/>
                <w:szCs w:val="24"/>
              </w:rPr>
            </w:pPr>
            <w:r w:rsidRPr="009062B4">
              <w:rPr>
                <w:rFonts w:cs="Times New Roman"/>
                <w:b/>
                <w:bCs/>
                <w:iCs/>
                <w:szCs w:val="24"/>
              </w:rPr>
              <w:t>5-</w:t>
            </w:r>
            <w:r w:rsidRPr="009062B4">
              <w:rPr>
                <w:rFonts w:cs="Times New Roman"/>
                <w:b/>
                <w:iCs/>
                <w:szCs w:val="24"/>
              </w:rPr>
              <w:t>Kardiyovasküler sistem fizyolojisi</w:t>
            </w:r>
          </w:p>
          <w:p w14:paraId="18842DE5" w14:textId="7E4DDE27" w:rsidR="00955389" w:rsidRPr="003D0BB5" w:rsidRDefault="00955389" w:rsidP="00955389">
            <w:pPr>
              <w:contextualSpacing/>
              <w:rPr>
                <w:rFonts w:cs="Times New Roman"/>
                <w:bCs/>
                <w:iCs/>
                <w:szCs w:val="24"/>
              </w:rPr>
            </w:pPr>
            <w:r w:rsidRPr="009062B4">
              <w:rPr>
                <w:rFonts w:cs="Times New Roman"/>
                <w:i/>
                <w:iCs/>
                <w:szCs w:val="24"/>
              </w:rPr>
              <w:t xml:space="preserve">5-Cardiovascular </w:t>
            </w:r>
            <w:proofErr w:type="spellStart"/>
            <w:r w:rsidRPr="009062B4">
              <w:rPr>
                <w:rFonts w:cs="Times New Roman"/>
                <w:i/>
                <w:iCs/>
                <w:szCs w:val="24"/>
              </w:rPr>
              <w:t>system</w:t>
            </w:r>
            <w:proofErr w:type="spellEnd"/>
            <w:r w:rsidRPr="009062B4">
              <w:rPr>
                <w:rFonts w:cs="Times New Roman"/>
                <w:i/>
                <w:iCs/>
                <w:szCs w:val="24"/>
              </w:rPr>
              <w:t xml:space="preserve"> </w:t>
            </w:r>
            <w:proofErr w:type="spellStart"/>
            <w:r w:rsidRPr="009062B4">
              <w:rPr>
                <w:rFonts w:cs="Times New Roman"/>
                <w:i/>
                <w:iCs/>
                <w:szCs w:val="24"/>
              </w:rPr>
              <w:t>physiology</w:t>
            </w:r>
            <w:proofErr w:type="spellEnd"/>
          </w:p>
        </w:tc>
        <w:tc>
          <w:tcPr>
            <w:tcW w:w="4223" w:type="dxa"/>
            <w:shd w:val="clear" w:color="auto" w:fill="FFFFFF" w:themeFill="background1"/>
          </w:tcPr>
          <w:p w14:paraId="0C508531" w14:textId="77777777" w:rsidR="00955389" w:rsidRPr="009062B4" w:rsidRDefault="00955389" w:rsidP="00955389">
            <w:pPr>
              <w:rPr>
                <w:rFonts w:cs="Times New Roman"/>
                <w:b/>
                <w:iCs/>
                <w:szCs w:val="24"/>
              </w:rPr>
            </w:pPr>
            <w:r w:rsidRPr="009062B4">
              <w:rPr>
                <w:rFonts w:cs="Times New Roman"/>
                <w:b/>
                <w:iCs/>
                <w:szCs w:val="24"/>
              </w:rPr>
              <w:t>Kalp ve damar sisteminin yapılanmasını kavrar.</w:t>
            </w:r>
          </w:p>
          <w:p w14:paraId="08126892" w14:textId="77777777" w:rsidR="00955389" w:rsidRPr="009062B4" w:rsidRDefault="00955389" w:rsidP="00955389">
            <w:pPr>
              <w:rPr>
                <w:rFonts w:cs="Times New Roman"/>
                <w:i/>
                <w:iCs/>
                <w:szCs w:val="24"/>
              </w:rPr>
            </w:pPr>
            <w:proofErr w:type="spellStart"/>
            <w:r w:rsidRPr="009062B4">
              <w:rPr>
                <w:rFonts w:cs="Times New Roman"/>
                <w:i/>
                <w:iCs/>
                <w:szCs w:val="24"/>
              </w:rPr>
              <w:t>Comprehends</w:t>
            </w:r>
            <w:proofErr w:type="spellEnd"/>
            <w:r w:rsidRPr="009062B4">
              <w:rPr>
                <w:rFonts w:cs="Times New Roman"/>
                <w:i/>
                <w:iCs/>
                <w:szCs w:val="24"/>
              </w:rPr>
              <w:t xml:space="preserve"> </w:t>
            </w:r>
            <w:proofErr w:type="spellStart"/>
            <w:r w:rsidRPr="009062B4">
              <w:rPr>
                <w:rFonts w:cs="Times New Roman"/>
                <w:i/>
                <w:iCs/>
                <w:szCs w:val="24"/>
              </w:rPr>
              <w:t>the</w:t>
            </w:r>
            <w:proofErr w:type="spellEnd"/>
            <w:r w:rsidRPr="009062B4">
              <w:rPr>
                <w:rFonts w:cs="Times New Roman"/>
                <w:i/>
                <w:iCs/>
                <w:szCs w:val="24"/>
              </w:rPr>
              <w:t xml:space="preserve"> </w:t>
            </w:r>
            <w:proofErr w:type="spellStart"/>
            <w:r w:rsidRPr="009062B4">
              <w:rPr>
                <w:rFonts w:cs="Times New Roman"/>
                <w:i/>
                <w:iCs/>
                <w:szCs w:val="24"/>
              </w:rPr>
              <w:t>structuring</w:t>
            </w:r>
            <w:proofErr w:type="spellEnd"/>
            <w:r w:rsidRPr="009062B4">
              <w:rPr>
                <w:rFonts w:cs="Times New Roman"/>
                <w:i/>
                <w:iCs/>
                <w:szCs w:val="24"/>
              </w:rPr>
              <w:t xml:space="preserve"> of </w:t>
            </w:r>
            <w:proofErr w:type="spellStart"/>
            <w:r w:rsidRPr="009062B4">
              <w:rPr>
                <w:rFonts w:cs="Times New Roman"/>
                <w:i/>
                <w:iCs/>
                <w:szCs w:val="24"/>
              </w:rPr>
              <w:t>the</w:t>
            </w:r>
            <w:proofErr w:type="spellEnd"/>
            <w:r w:rsidRPr="009062B4">
              <w:rPr>
                <w:rFonts w:cs="Times New Roman"/>
                <w:i/>
                <w:iCs/>
                <w:szCs w:val="24"/>
              </w:rPr>
              <w:t xml:space="preserve"> </w:t>
            </w:r>
            <w:proofErr w:type="spellStart"/>
            <w:r w:rsidRPr="009062B4">
              <w:rPr>
                <w:rFonts w:cs="Times New Roman"/>
                <w:i/>
                <w:iCs/>
                <w:szCs w:val="24"/>
              </w:rPr>
              <w:t>cardiovascular</w:t>
            </w:r>
            <w:proofErr w:type="spellEnd"/>
            <w:r w:rsidRPr="009062B4">
              <w:rPr>
                <w:rFonts w:cs="Times New Roman"/>
                <w:i/>
                <w:iCs/>
                <w:szCs w:val="24"/>
              </w:rPr>
              <w:t xml:space="preserve"> </w:t>
            </w:r>
            <w:proofErr w:type="spellStart"/>
            <w:r w:rsidRPr="009062B4">
              <w:rPr>
                <w:rFonts w:cs="Times New Roman"/>
                <w:i/>
                <w:iCs/>
                <w:szCs w:val="24"/>
              </w:rPr>
              <w:t>system</w:t>
            </w:r>
            <w:proofErr w:type="spellEnd"/>
            <w:r w:rsidRPr="009062B4">
              <w:rPr>
                <w:rFonts w:cs="Times New Roman"/>
                <w:i/>
                <w:iCs/>
                <w:szCs w:val="24"/>
              </w:rPr>
              <w:t>.</w:t>
            </w:r>
          </w:p>
          <w:p w14:paraId="45424C41" w14:textId="77777777" w:rsidR="00955389" w:rsidRPr="009062B4" w:rsidRDefault="00955389" w:rsidP="00955389">
            <w:pPr>
              <w:rPr>
                <w:rFonts w:cs="Times New Roman"/>
                <w:b/>
                <w:bCs/>
                <w:szCs w:val="24"/>
              </w:rPr>
            </w:pPr>
            <w:r w:rsidRPr="009062B4">
              <w:rPr>
                <w:rFonts w:cs="Times New Roman"/>
                <w:b/>
                <w:bCs/>
                <w:szCs w:val="24"/>
              </w:rPr>
              <w:t>Kalbin iletim sistemini, çalışma mekanizmasını ve dolaşım sistemini açıklar.</w:t>
            </w:r>
          </w:p>
          <w:p w14:paraId="1B7441B1" w14:textId="77777777" w:rsidR="00955389" w:rsidRPr="009062B4" w:rsidRDefault="00955389" w:rsidP="00955389">
            <w:pPr>
              <w:rPr>
                <w:rFonts w:cs="Times New Roman"/>
                <w:i/>
                <w:iCs/>
                <w:szCs w:val="24"/>
              </w:rPr>
            </w:pPr>
            <w:proofErr w:type="spellStart"/>
            <w:r w:rsidRPr="009062B4">
              <w:rPr>
                <w:rFonts w:cs="Times New Roman"/>
                <w:i/>
                <w:iCs/>
                <w:szCs w:val="24"/>
              </w:rPr>
              <w:t>Explains</w:t>
            </w:r>
            <w:proofErr w:type="spellEnd"/>
            <w:r w:rsidRPr="009062B4">
              <w:rPr>
                <w:rFonts w:cs="Times New Roman"/>
                <w:i/>
                <w:iCs/>
                <w:szCs w:val="24"/>
              </w:rPr>
              <w:t xml:space="preserve"> </w:t>
            </w:r>
            <w:proofErr w:type="spellStart"/>
            <w:r w:rsidRPr="009062B4">
              <w:rPr>
                <w:rFonts w:cs="Times New Roman"/>
                <w:i/>
                <w:iCs/>
                <w:szCs w:val="24"/>
              </w:rPr>
              <w:t>the</w:t>
            </w:r>
            <w:proofErr w:type="spellEnd"/>
            <w:r w:rsidRPr="009062B4">
              <w:rPr>
                <w:rFonts w:cs="Times New Roman"/>
                <w:i/>
                <w:iCs/>
                <w:szCs w:val="24"/>
              </w:rPr>
              <w:t xml:space="preserve"> </w:t>
            </w:r>
            <w:proofErr w:type="spellStart"/>
            <w:r w:rsidRPr="009062B4">
              <w:rPr>
                <w:rFonts w:cs="Times New Roman"/>
                <w:i/>
                <w:iCs/>
                <w:szCs w:val="24"/>
              </w:rPr>
              <w:t>conduction</w:t>
            </w:r>
            <w:proofErr w:type="spellEnd"/>
            <w:r w:rsidRPr="009062B4">
              <w:rPr>
                <w:rFonts w:cs="Times New Roman"/>
                <w:i/>
                <w:iCs/>
                <w:szCs w:val="24"/>
              </w:rPr>
              <w:t xml:space="preserve"> </w:t>
            </w:r>
            <w:proofErr w:type="spellStart"/>
            <w:r w:rsidRPr="009062B4">
              <w:rPr>
                <w:rFonts w:cs="Times New Roman"/>
                <w:i/>
                <w:iCs/>
                <w:szCs w:val="24"/>
              </w:rPr>
              <w:t>system</w:t>
            </w:r>
            <w:proofErr w:type="spellEnd"/>
            <w:r w:rsidRPr="009062B4">
              <w:rPr>
                <w:rFonts w:cs="Times New Roman"/>
                <w:i/>
                <w:iCs/>
                <w:szCs w:val="24"/>
              </w:rPr>
              <w:t xml:space="preserve"> of </w:t>
            </w:r>
            <w:proofErr w:type="spellStart"/>
            <w:r w:rsidRPr="009062B4">
              <w:rPr>
                <w:rFonts w:cs="Times New Roman"/>
                <w:i/>
                <w:iCs/>
                <w:szCs w:val="24"/>
              </w:rPr>
              <w:t>the</w:t>
            </w:r>
            <w:proofErr w:type="spellEnd"/>
            <w:r w:rsidRPr="009062B4">
              <w:rPr>
                <w:rFonts w:cs="Times New Roman"/>
                <w:i/>
                <w:iCs/>
                <w:szCs w:val="24"/>
              </w:rPr>
              <w:t xml:space="preserve"> </w:t>
            </w:r>
            <w:proofErr w:type="spellStart"/>
            <w:r w:rsidRPr="009062B4">
              <w:rPr>
                <w:rFonts w:cs="Times New Roman"/>
                <w:i/>
                <w:iCs/>
                <w:szCs w:val="24"/>
              </w:rPr>
              <w:t>heart</w:t>
            </w:r>
            <w:proofErr w:type="spellEnd"/>
            <w:r w:rsidRPr="009062B4">
              <w:rPr>
                <w:rFonts w:cs="Times New Roman"/>
                <w:i/>
                <w:iCs/>
                <w:szCs w:val="24"/>
              </w:rPr>
              <w:t xml:space="preserve">, </w:t>
            </w:r>
            <w:proofErr w:type="spellStart"/>
            <w:r w:rsidRPr="009062B4">
              <w:rPr>
                <w:rFonts w:cs="Times New Roman"/>
                <w:i/>
                <w:iCs/>
                <w:szCs w:val="24"/>
              </w:rPr>
              <w:t>its</w:t>
            </w:r>
            <w:proofErr w:type="spellEnd"/>
            <w:r w:rsidRPr="009062B4">
              <w:rPr>
                <w:rFonts w:cs="Times New Roman"/>
                <w:i/>
                <w:iCs/>
                <w:szCs w:val="24"/>
              </w:rPr>
              <w:t xml:space="preserve"> </w:t>
            </w:r>
            <w:proofErr w:type="spellStart"/>
            <w:r w:rsidRPr="009062B4">
              <w:rPr>
                <w:rFonts w:cs="Times New Roman"/>
                <w:i/>
                <w:iCs/>
                <w:szCs w:val="24"/>
              </w:rPr>
              <w:t>working</w:t>
            </w:r>
            <w:proofErr w:type="spellEnd"/>
            <w:r w:rsidRPr="009062B4">
              <w:rPr>
                <w:rFonts w:cs="Times New Roman"/>
                <w:i/>
                <w:iCs/>
                <w:szCs w:val="24"/>
              </w:rPr>
              <w:t xml:space="preserve"> </w:t>
            </w:r>
            <w:proofErr w:type="spellStart"/>
            <w:r w:rsidRPr="009062B4">
              <w:rPr>
                <w:rFonts w:cs="Times New Roman"/>
                <w:i/>
                <w:iCs/>
                <w:szCs w:val="24"/>
              </w:rPr>
              <w:t>mechanism</w:t>
            </w:r>
            <w:proofErr w:type="spellEnd"/>
            <w:r w:rsidRPr="009062B4">
              <w:rPr>
                <w:rFonts w:cs="Times New Roman"/>
                <w:i/>
                <w:iCs/>
                <w:szCs w:val="24"/>
              </w:rPr>
              <w:t xml:space="preserve"> </w:t>
            </w:r>
            <w:proofErr w:type="spellStart"/>
            <w:r w:rsidRPr="009062B4">
              <w:rPr>
                <w:rFonts w:cs="Times New Roman"/>
                <w:i/>
                <w:iCs/>
                <w:szCs w:val="24"/>
              </w:rPr>
              <w:t>and</w:t>
            </w:r>
            <w:proofErr w:type="spellEnd"/>
            <w:r w:rsidRPr="009062B4">
              <w:rPr>
                <w:rFonts w:cs="Times New Roman"/>
                <w:i/>
                <w:iCs/>
                <w:szCs w:val="24"/>
              </w:rPr>
              <w:t xml:space="preserve"> </w:t>
            </w:r>
            <w:proofErr w:type="spellStart"/>
            <w:r w:rsidRPr="009062B4">
              <w:rPr>
                <w:rFonts w:cs="Times New Roman"/>
                <w:i/>
                <w:iCs/>
                <w:szCs w:val="24"/>
              </w:rPr>
              <w:t>the</w:t>
            </w:r>
            <w:proofErr w:type="spellEnd"/>
            <w:r w:rsidRPr="009062B4">
              <w:rPr>
                <w:rFonts w:cs="Times New Roman"/>
                <w:i/>
                <w:iCs/>
                <w:szCs w:val="24"/>
              </w:rPr>
              <w:t xml:space="preserve"> </w:t>
            </w:r>
            <w:proofErr w:type="spellStart"/>
            <w:r w:rsidRPr="009062B4">
              <w:rPr>
                <w:rFonts w:cs="Times New Roman"/>
                <w:i/>
                <w:iCs/>
                <w:szCs w:val="24"/>
              </w:rPr>
              <w:t>circulatory</w:t>
            </w:r>
            <w:proofErr w:type="spellEnd"/>
            <w:r w:rsidRPr="009062B4">
              <w:rPr>
                <w:rFonts w:cs="Times New Roman"/>
                <w:i/>
                <w:iCs/>
                <w:szCs w:val="24"/>
              </w:rPr>
              <w:t xml:space="preserve"> </w:t>
            </w:r>
            <w:proofErr w:type="spellStart"/>
            <w:r w:rsidRPr="009062B4">
              <w:rPr>
                <w:rFonts w:cs="Times New Roman"/>
                <w:i/>
                <w:iCs/>
                <w:szCs w:val="24"/>
              </w:rPr>
              <w:t>system</w:t>
            </w:r>
            <w:proofErr w:type="spellEnd"/>
            <w:r w:rsidRPr="009062B4">
              <w:rPr>
                <w:rFonts w:cs="Times New Roman"/>
                <w:i/>
                <w:iCs/>
                <w:szCs w:val="24"/>
              </w:rPr>
              <w:t>.</w:t>
            </w:r>
          </w:p>
          <w:p w14:paraId="70922FD5" w14:textId="77777777" w:rsidR="00955389" w:rsidRPr="003D0BB5" w:rsidRDefault="00955389" w:rsidP="00955389">
            <w:pPr>
              <w:contextualSpacing/>
              <w:rPr>
                <w:rFonts w:cs="Times New Roman"/>
                <w:bCs/>
                <w:i/>
                <w:iCs/>
                <w:szCs w:val="24"/>
              </w:rPr>
            </w:pPr>
          </w:p>
        </w:tc>
      </w:tr>
      <w:tr w:rsidR="00955389" w:rsidRPr="00F04770" w14:paraId="1541A40F" w14:textId="77777777" w:rsidTr="00DE2949">
        <w:trPr>
          <w:trHeight w:val="186"/>
        </w:trPr>
        <w:tc>
          <w:tcPr>
            <w:tcW w:w="1597" w:type="dxa"/>
            <w:vMerge/>
            <w:shd w:val="clear" w:color="auto" w:fill="FFFFFF" w:themeFill="background1"/>
            <w:vAlign w:val="center"/>
          </w:tcPr>
          <w:p w14:paraId="05F8AA12" w14:textId="77777777" w:rsidR="00955389" w:rsidRPr="003D0BB5" w:rsidRDefault="00955389" w:rsidP="00955389">
            <w:pPr>
              <w:rPr>
                <w:rFonts w:cs="Times New Roman"/>
                <w:szCs w:val="24"/>
              </w:rPr>
            </w:pPr>
          </w:p>
        </w:tc>
        <w:tc>
          <w:tcPr>
            <w:tcW w:w="3287" w:type="dxa"/>
            <w:vMerge/>
            <w:shd w:val="clear" w:color="auto" w:fill="FFFFFF" w:themeFill="background1"/>
            <w:vAlign w:val="center"/>
          </w:tcPr>
          <w:p w14:paraId="2FA11B34"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529D693D" w14:textId="77777777" w:rsidR="00955389" w:rsidRPr="003D0BB5" w:rsidRDefault="00955389" w:rsidP="00955389">
            <w:pPr>
              <w:rPr>
                <w:rFonts w:cs="Times New Roman"/>
                <w:szCs w:val="24"/>
              </w:rPr>
            </w:pPr>
          </w:p>
        </w:tc>
        <w:tc>
          <w:tcPr>
            <w:tcW w:w="559" w:type="dxa"/>
            <w:vMerge/>
            <w:shd w:val="clear" w:color="auto" w:fill="FFFFFF" w:themeFill="background1"/>
            <w:vAlign w:val="center"/>
          </w:tcPr>
          <w:p w14:paraId="7BDB30B5"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22E89102"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4F0FB9F1" w14:textId="77777777" w:rsidR="00955389" w:rsidRPr="003D0BB5" w:rsidRDefault="00955389" w:rsidP="00955389">
            <w:pPr>
              <w:rPr>
                <w:rFonts w:cs="Times New Roman"/>
                <w:szCs w:val="24"/>
              </w:rPr>
            </w:pPr>
          </w:p>
        </w:tc>
        <w:tc>
          <w:tcPr>
            <w:tcW w:w="761" w:type="dxa"/>
            <w:vMerge/>
            <w:shd w:val="clear" w:color="auto" w:fill="FFFFFF" w:themeFill="background1"/>
            <w:vAlign w:val="center"/>
          </w:tcPr>
          <w:p w14:paraId="295D1F94" w14:textId="77777777" w:rsidR="00955389" w:rsidRPr="003D0BB5" w:rsidRDefault="00955389" w:rsidP="00955389">
            <w:pPr>
              <w:rPr>
                <w:rFonts w:cs="Times New Roman"/>
                <w:szCs w:val="24"/>
              </w:rPr>
            </w:pPr>
          </w:p>
        </w:tc>
        <w:tc>
          <w:tcPr>
            <w:tcW w:w="3496" w:type="dxa"/>
            <w:shd w:val="clear" w:color="auto" w:fill="FFFFFF" w:themeFill="background1"/>
          </w:tcPr>
          <w:p w14:paraId="2DDC2E2E" w14:textId="77777777" w:rsidR="00955389" w:rsidRPr="009062B4" w:rsidRDefault="00955389" w:rsidP="00955389">
            <w:pPr>
              <w:rPr>
                <w:rFonts w:cs="Times New Roman"/>
                <w:b/>
                <w:iCs/>
                <w:szCs w:val="24"/>
              </w:rPr>
            </w:pPr>
            <w:r w:rsidRPr="009062B4">
              <w:rPr>
                <w:rFonts w:cs="Times New Roman"/>
                <w:b/>
                <w:iCs/>
                <w:szCs w:val="24"/>
              </w:rPr>
              <w:t>6-Kan ve elektrolitler</w:t>
            </w:r>
          </w:p>
          <w:p w14:paraId="03558017" w14:textId="72E46363" w:rsidR="00955389" w:rsidRPr="003D0BB5" w:rsidRDefault="00955389" w:rsidP="00955389">
            <w:pPr>
              <w:contextualSpacing/>
              <w:rPr>
                <w:rFonts w:cs="Times New Roman"/>
                <w:bCs/>
                <w:i/>
                <w:iCs/>
                <w:szCs w:val="24"/>
              </w:rPr>
            </w:pPr>
            <w:r w:rsidRPr="009062B4">
              <w:rPr>
                <w:rFonts w:cs="Times New Roman"/>
                <w:i/>
                <w:iCs/>
                <w:szCs w:val="24"/>
              </w:rPr>
              <w:t xml:space="preserve">6- Blood </w:t>
            </w:r>
            <w:proofErr w:type="spellStart"/>
            <w:r w:rsidRPr="009062B4">
              <w:rPr>
                <w:rFonts w:cs="Times New Roman"/>
                <w:i/>
                <w:iCs/>
                <w:szCs w:val="24"/>
              </w:rPr>
              <w:t>and</w:t>
            </w:r>
            <w:proofErr w:type="spellEnd"/>
            <w:r w:rsidRPr="009062B4">
              <w:rPr>
                <w:rFonts w:cs="Times New Roman"/>
                <w:i/>
                <w:iCs/>
                <w:szCs w:val="24"/>
              </w:rPr>
              <w:t xml:space="preserve"> </w:t>
            </w:r>
            <w:proofErr w:type="spellStart"/>
            <w:r w:rsidRPr="009062B4">
              <w:rPr>
                <w:rFonts w:cs="Times New Roman"/>
                <w:i/>
                <w:iCs/>
                <w:szCs w:val="24"/>
              </w:rPr>
              <w:t>electrolytes</w:t>
            </w:r>
            <w:proofErr w:type="spellEnd"/>
          </w:p>
        </w:tc>
        <w:tc>
          <w:tcPr>
            <w:tcW w:w="4223" w:type="dxa"/>
            <w:shd w:val="clear" w:color="auto" w:fill="FFFFFF" w:themeFill="background1"/>
          </w:tcPr>
          <w:p w14:paraId="46766FB2" w14:textId="77777777" w:rsidR="00955389" w:rsidRPr="009062B4" w:rsidRDefault="00955389" w:rsidP="00955389">
            <w:pPr>
              <w:rPr>
                <w:rFonts w:cs="Times New Roman"/>
                <w:b/>
                <w:iCs/>
                <w:szCs w:val="24"/>
              </w:rPr>
            </w:pPr>
            <w:r w:rsidRPr="009062B4">
              <w:rPr>
                <w:rFonts w:cs="Times New Roman"/>
                <w:b/>
                <w:iCs/>
                <w:szCs w:val="24"/>
              </w:rPr>
              <w:t>Vücut sıvılarının önemini ve görevlerini açıklar.</w:t>
            </w:r>
          </w:p>
          <w:p w14:paraId="48A7CBCA" w14:textId="77777777" w:rsidR="00955389" w:rsidRPr="009062B4" w:rsidRDefault="00955389" w:rsidP="00955389">
            <w:pPr>
              <w:contextualSpacing/>
              <w:rPr>
                <w:rFonts w:cs="Times New Roman"/>
                <w:i/>
                <w:iCs/>
                <w:szCs w:val="24"/>
              </w:rPr>
            </w:pPr>
            <w:proofErr w:type="spellStart"/>
            <w:r w:rsidRPr="009062B4">
              <w:rPr>
                <w:rFonts w:cs="Times New Roman"/>
                <w:i/>
                <w:iCs/>
                <w:szCs w:val="24"/>
              </w:rPr>
              <w:t>Explain</w:t>
            </w:r>
            <w:proofErr w:type="spellEnd"/>
            <w:r w:rsidRPr="009062B4">
              <w:rPr>
                <w:rFonts w:cs="Times New Roman"/>
                <w:i/>
                <w:iCs/>
                <w:szCs w:val="24"/>
              </w:rPr>
              <w:t xml:space="preserve"> </w:t>
            </w:r>
            <w:proofErr w:type="spellStart"/>
            <w:r w:rsidRPr="009062B4">
              <w:rPr>
                <w:rFonts w:cs="Times New Roman"/>
                <w:i/>
                <w:iCs/>
                <w:szCs w:val="24"/>
              </w:rPr>
              <w:t>the</w:t>
            </w:r>
            <w:proofErr w:type="spellEnd"/>
            <w:r w:rsidRPr="009062B4">
              <w:rPr>
                <w:rFonts w:cs="Times New Roman"/>
                <w:i/>
                <w:iCs/>
                <w:szCs w:val="24"/>
              </w:rPr>
              <w:t xml:space="preserve"> </w:t>
            </w:r>
            <w:proofErr w:type="spellStart"/>
            <w:r w:rsidRPr="009062B4">
              <w:rPr>
                <w:rFonts w:cs="Times New Roman"/>
                <w:i/>
                <w:iCs/>
                <w:szCs w:val="24"/>
              </w:rPr>
              <w:t>importance</w:t>
            </w:r>
            <w:proofErr w:type="spellEnd"/>
            <w:r w:rsidRPr="009062B4">
              <w:rPr>
                <w:rFonts w:cs="Times New Roman"/>
                <w:i/>
                <w:iCs/>
                <w:szCs w:val="24"/>
              </w:rPr>
              <w:t xml:space="preserve"> </w:t>
            </w:r>
            <w:proofErr w:type="spellStart"/>
            <w:r w:rsidRPr="009062B4">
              <w:rPr>
                <w:rFonts w:cs="Times New Roman"/>
                <w:i/>
                <w:iCs/>
                <w:szCs w:val="24"/>
              </w:rPr>
              <w:t>and</w:t>
            </w:r>
            <w:proofErr w:type="spellEnd"/>
            <w:r w:rsidRPr="009062B4">
              <w:rPr>
                <w:rFonts w:cs="Times New Roman"/>
                <w:i/>
                <w:iCs/>
                <w:szCs w:val="24"/>
              </w:rPr>
              <w:t xml:space="preserve"> </w:t>
            </w:r>
            <w:proofErr w:type="spellStart"/>
            <w:r w:rsidRPr="009062B4">
              <w:rPr>
                <w:rFonts w:cs="Times New Roman"/>
                <w:i/>
                <w:iCs/>
                <w:szCs w:val="24"/>
              </w:rPr>
              <w:t>functions</w:t>
            </w:r>
            <w:proofErr w:type="spellEnd"/>
            <w:r w:rsidRPr="009062B4">
              <w:rPr>
                <w:rFonts w:cs="Times New Roman"/>
                <w:i/>
                <w:iCs/>
                <w:szCs w:val="24"/>
              </w:rPr>
              <w:t xml:space="preserve"> of body </w:t>
            </w:r>
            <w:proofErr w:type="spellStart"/>
            <w:r w:rsidRPr="009062B4">
              <w:rPr>
                <w:rFonts w:cs="Times New Roman"/>
                <w:i/>
                <w:iCs/>
                <w:szCs w:val="24"/>
              </w:rPr>
              <w:t>fluids</w:t>
            </w:r>
            <w:proofErr w:type="spellEnd"/>
            <w:r w:rsidRPr="009062B4">
              <w:rPr>
                <w:rFonts w:cs="Times New Roman"/>
                <w:i/>
                <w:iCs/>
                <w:szCs w:val="24"/>
              </w:rPr>
              <w:t>.</w:t>
            </w:r>
          </w:p>
          <w:p w14:paraId="6841F333" w14:textId="77777777" w:rsidR="00955389" w:rsidRPr="009062B4" w:rsidRDefault="00955389" w:rsidP="00955389">
            <w:pPr>
              <w:contextualSpacing/>
              <w:rPr>
                <w:rFonts w:cs="Times New Roman"/>
                <w:b/>
                <w:iCs/>
                <w:szCs w:val="24"/>
              </w:rPr>
            </w:pPr>
            <w:r w:rsidRPr="009062B4">
              <w:rPr>
                <w:rFonts w:cs="Times New Roman"/>
                <w:b/>
                <w:iCs/>
                <w:szCs w:val="24"/>
              </w:rPr>
              <w:t>Vücut sıvılarının denge ve kontrolünü yorumlar.</w:t>
            </w:r>
          </w:p>
          <w:p w14:paraId="73155A99" w14:textId="451BDE2B" w:rsidR="00955389" w:rsidRPr="00F04770" w:rsidRDefault="00955389" w:rsidP="00955389">
            <w:pPr>
              <w:contextualSpacing/>
              <w:rPr>
                <w:rFonts w:cs="Times New Roman"/>
                <w:bCs/>
                <w:i/>
                <w:szCs w:val="24"/>
              </w:rPr>
            </w:pPr>
            <w:proofErr w:type="spellStart"/>
            <w:r w:rsidRPr="009062B4">
              <w:rPr>
                <w:rFonts w:cs="Times New Roman"/>
                <w:bCs/>
                <w:i/>
                <w:szCs w:val="24"/>
              </w:rPr>
              <w:t>Interprets</w:t>
            </w:r>
            <w:proofErr w:type="spellEnd"/>
            <w:r w:rsidRPr="009062B4">
              <w:rPr>
                <w:rFonts w:cs="Times New Roman"/>
                <w:bCs/>
                <w:i/>
                <w:szCs w:val="24"/>
              </w:rPr>
              <w:t xml:space="preserve"> </w:t>
            </w:r>
            <w:proofErr w:type="spellStart"/>
            <w:r w:rsidRPr="009062B4">
              <w:rPr>
                <w:rFonts w:cs="Times New Roman"/>
                <w:bCs/>
                <w:i/>
                <w:szCs w:val="24"/>
              </w:rPr>
              <w:t>the</w:t>
            </w:r>
            <w:proofErr w:type="spellEnd"/>
            <w:r w:rsidRPr="009062B4">
              <w:rPr>
                <w:rFonts w:cs="Times New Roman"/>
                <w:bCs/>
                <w:i/>
                <w:szCs w:val="24"/>
              </w:rPr>
              <w:t xml:space="preserve"> </w:t>
            </w:r>
            <w:proofErr w:type="spellStart"/>
            <w:r w:rsidRPr="009062B4">
              <w:rPr>
                <w:rFonts w:cs="Times New Roman"/>
                <w:bCs/>
                <w:i/>
                <w:szCs w:val="24"/>
              </w:rPr>
              <w:t>balance</w:t>
            </w:r>
            <w:proofErr w:type="spellEnd"/>
            <w:r w:rsidRPr="009062B4">
              <w:rPr>
                <w:rFonts w:cs="Times New Roman"/>
                <w:bCs/>
                <w:i/>
                <w:szCs w:val="24"/>
              </w:rPr>
              <w:t xml:space="preserve"> </w:t>
            </w:r>
            <w:proofErr w:type="spellStart"/>
            <w:r w:rsidRPr="009062B4">
              <w:rPr>
                <w:rFonts w:cs="Times New Roman"/>
                <w:bCs/>
                <w:i/>
                <w:szCs w:val="24"/>
              </w:rPr>
              <w:t>and</w:t>
            </w:r>
            <w:proofErr w:type="spellEnd"/>
            <w:r w:rsidRPr="009062B4">
              <w:rPr>
                <w:rFonts w:cs="Times New Roman"/>
                <w:bCs/>
                <w:i/>
                <w:szCs w:val="24"/>
              </w:rPr>
              <w:t xml:space="preserve"> </w:t>
            </w:r>
            <w:proofErr w:type="spellStart"/>
            <w:r w:rsidRPr="009062B4">
              <w:rPr>
                <w:rFonts w:cs="Times New Roman"/>
                <w:bCs/>
                <w:i/>
                <w:szCs w:val="24"/>
              </w:rPr>
              <w:t>control</w:t>
            </w:r>
            <w:proofErr w:type="spellEnd"/>
            <w:r w:rsidRPr="009062B4">
              <w:rPr>
                <w:rFonts w:cs="Times New Roman"/>
                <w:bCs/>
                <w:i/>
                <w:szCs w:val="24"/>
              </w:rPr>
              <w:t xml:space="preserve"> of body </w:t>
            </w:r>
            <w:proofErr w:type="spellStart"/>
            <w:r w:rsidRPr="009062B4">
              <w:rPr>
                <w:rFonts w:cs="Times New Roman"/>
                <w:bCs/>
                <w:i/>
                <w:szCs w:val="24"/>
              </w:rPr>
              <w:t>fluids</w:t>
            </w:r>
            <w:proofErr w:type="spellEnd"/>
            <w:r w:rsidRPr="009062B4">
              <w:rPr>
                <w:rFonts w:cs="Times New Roman"/>
                <w:bCs/>
                <w:i/>
                <w:szCs w:val="24"/>
              </w:rPr>
              <w:t>.</w:t>
            </w:r>
          </w:p>
        </w:tc>
      </w:tr>
      <w:tr w:rsidR="00955389" w:rsidRPr="00F04770" w14:paraId="76E880DE" w14:textId="77777777" w:rsidTr="00DE2949">
        <w:trPr>
          <w:trHeight w:val="186"/>
        </w:trPr>
        <w:tc>
          <w:tcPr>
            <w:tcW w:w="1597" w:type="dxa"/>
            <w:vMerge/>
            <w:shd w:val="clear" w:color="auto" w:fill="FFFFFF" w:themeFill="background1"/>
            <w:vAlign w:val="center"/>
          </w:tcPr>
          <w:p w14:paraId="123F8C53" w14:textId="77777777" w:rsidR="00955389" w:rsidRPr="003D0BB5" w:rsidRDefault="00955389" w:rsidP="00955389">
            <w:pPr>
              <w:rPr>
                <w:rFonts w:cs="Times New Roman"/>
                <w:szCs w:val="24"/>
              </w:rPr>
            </w:pPr>
          </w:p>
        </w:tc>
        <w:tc>
          <w:tcPr>
            <w:tcW w:w="3287" w:type="dxa"/>
            <w:vMerge/>
            <w:shd w:val="clear" w:color="auto" w:fill="FFFFFF" w:themeFill="background1"/>
            <w:vAlign w:val="center"/>
          </w:tcPr>
          <w:p w14:paraId="2AF6FA76"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5FF33E15" w14:textId="77777777" w:rsidR="00955389" w:rsidRPr="003D0BB5" w:rsidRDefault="00955389" w:rsidP="00955389">
            <w:pPr>
              <w:rPr>
                <w:rFonts w:cs="Times New Roman"/>
                <w:szCs w:val="24"/>
              </w:rPr>
            </w:pPr>
          </w:p>
        </w:tc>
        <w:tc>
          <w:tcPr>
            <w:tcW w:w="559" w:type="dxa"/>
            <w:vMerge/>
            <w:shd w:val="clear" w:color="auto" w:fill="FFFFFF" w:themeFill="background1"/>
            <w:vAlign w:val="center"/>
          </w:tcPr>
          <w:p w14:paraId="11A194D5"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7ED763C0"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281ABBAE" w14:textId="77777777" w:rsidR="00955389" w:rsidRPr="003D0BB5" w:rsidRDefault="00955389" w:rsidP="00955389">
            <w:pPr>
              <w:rPr>
                <w:rFonts w:cs="Times New Roman"/>
                <w:szCs w:val="24"/>
              </w:rPr>
            </w:pPr>
          </w:p>
        </w:tc>
        <w:tc>
          <w:tcPr>
            <w:tcW w:w="761" w:type="dxa"/>
            <w:vMerge/>
            <w:shd w:val="clear" w:color="auto" w:fill="FFFFFF" w:themeFill="background1"/>
            <w:vAlign w:val="center"/>
          </w:tcPr>
          <w:p w14:paraId="249ED083" w14:textId="77777777" w:rsidR="00955389" w:rsidRPr="003D0BB5" w:rsidRDefault="00955389" w:rsidP="00955389">
            <w:pPr>
              <w:rPr>
                <w:rFonts w:cs="Times New Roman"/>
                <w:szCs w:val="24"/>
              </w:rPr>
            </w:pPr>
          </w:p>
        </w:tc>
        <w:tc>
          <w:tcPr>
            <w:tcW w:w="3496" w:type="dxa"/>
            <w:shd w:val="clear" w:color="auto" w:fill="FFFFFF" w:themeFill="background1"/>
          </w:tcPr>
          <w:p w14:paraId="4585D37D" w14:textId="77777777" w:rsidR="00955389" w:rsidRPr="009062B4" w:rsidRDefault="00955389" w:rsidP="00955389">
            <w:pPr>
              <w:rPr>
                <w:rFonts w:cs="Times New Roman"/>
                <w:b/>
                <w:iCs/>
                <w:szCs w:val="24"/>
              </w:rPr>
            </w:pPr>
            <w:r w:rsidRPr="009062B4">
              <w:rPr>
                <w:rFonts w:cs="Times New Roman"/>
                <w:b/>
                <w:iCs/>
                <w:szCs w:val="24"/>
              </w:rPr>
              <w:t>7-Solunum sistemi fizyolojisi</w:t>
            </w:r>
          </w:p>
          <w:p w14:paraId="775C38EA" w14:textId="3A0F398D" w:rsidR="00955389" w:rsidRPr="003D0BB5" w:rsidRDefault="00955389" w:rsidP="00955389">
            <w:pPr>
              <w:contextualSpacing/>
              <w:rPr>
                <w:rFonts w:cs="Times New Roman"/>
                <w:bCs/>
                <w:i/>
                <w:iCs/>
                <w:szCs w:val="24"/>
              </w:rPr>
            </w:pPr>
            <w:r w:rsidRPr="009062B4">
              <w:rPr>
                <w:rFonts w:cs="Times New Roman"/>
                <w:i/>
                <w:iCs/>
                <w:szCs w:val="24"/>
              </w:rPr>
              <w:t xml:space="preserve">7- </w:t>
            </w:r>
            <w:proofErr w:type="spellStart"/>
            <w:r w:rsidRPr="009062B4">
              <w:rPr>
                <w:rFonts w:cs="Times New Roman"/>
                <w:i/>
                <w:iCs/>
                <w:szCs w:val="24"/>
              </w:rPr>
              <w:t>Physiology</w:t>
            </w:r>
            <w:proofErr w:type="spellEnd"/>
            <w:r w:rsidRPr="009062B4">
              <w:rPr>
                <w:rFonts w:cs="Times New Roman"/>
                <w:i/>
                <w:iCs/>
                <w:szCs w:val="24"/>
              </w:rPr>
              <w:t xml:space="preserve"> of </w:t>
            </w:r>
            <w:proofErr w:type="spellStart"/>
            <w:r w:rsidRPr="009062B4">
              <w:rPr>
                <w:rFonts w:cs="Times New Roman"/>
                <w:i/>
                <w:iCs/>
                <w:szCs w:val="24"/>
              </w:rPr>
              <w:t>the</w:t>
            </w:r>
            <w:proofErr w:type="spellEnd"/>
            <w:r w:rsidRPr="009062B4">
              <w:rPr>
                <w:rFonts w:cs="Times New Roman"/>
                <w:i/>
                <w:iCs/>
                <w:szCs w:val="24"/>
              </w:rPr>
              <w:t xml:space="preserve"> </w:t>
            </w:r>
            <w:proofErr w:type="spellStart"/>
            <w:r w:rsidRPr="009062B4">
              <w:rPr>
                <w:rFonts w:cs="Times New Roman"/>
                <w:i/>
                <w:iCs/>
                <w:szCs w:val="24"/>
              </w:rPr>
              <w:t>respiratory</w:t>
            </w:r>
            <w:proofErr w:type="spellEnd"/>
            <w:r w:rsidRPr="009062B4">
              <w:rPr>
                <w:rFonts w:cs="Times New Roman"/>
                <w:i/>
                <w:iCs/>
                <w:szCs w:val="24"/>
              </w:rPr>
              <w:t xml:space="preserve"> </w:t>
            </w:r>
            <w:proofErr w:type="spellStart"/>
            <w:r w:rsidRPr="009062B4">
              <w:rPr>
                <w:rFonts w:cs="Times New Roman"/>
                <w:i/>
                <w:iCs/>
                <w:szCs w:val="24"/>
              </w:rPr>
              <w:t>system</w:t>
            </w:r>
            <w:proofErr w:type="spellEnd"/>
          </w:p>
        </w:tc>
        <w:tc>
          <w:tcPr>
            <w:tcW w:w="4223" w:type="dxa"/>
            <w:shd w:val="clear" w:color="auto" w:fill="FFFFFF" w:themeFill="background1"/>
          </w:tcPr>
          <w:p w14:paraId="5D1F370F" w14:textId="77777777" w:rsidR="00955389" w:rsidRPr="009062B4" w:rsidRDefault="00955389" w:rsidP="00955389">
            <w:pPr>
              <w:rPr>
                <w:rFonts w:cs="Times New Roman"/>
                <w:b/>
                <w:iCs/>
                <w:szCs w:val="24"/>
              </w:rPr>
            </w:pPr>
            <w:r w:rsidRPr="009062B4">
              <w:rPr>
                <w:rFonts w:cs="Times New Roman"/>
                <w:b/>
                <w:iCs/>
                <w:szCs w:val="24"/>
              </w:rPr>
              <w:t>Solunumun kaç şekilde olduğunu ve nasıl gerçekleştiğini kavrar.</w:t>
            </w:r>
          </w:p>
          <w:p w14:paraId="119021A1" w14:textId="77777777" w:rsidR="00955389" w:rsidRPr="009062B4" w:rsidRDefault="00955389" w:rsidP="00955389">
            <w:pPr>
              <w:contextualSpacing/>
              <w:rPr>
                <w:rFonts w:cs="Times New Roman"/>
                <w:i/>
                <w:iCs/>
                <w:szCs w:val="24"/>
              </w:rPr>
            </w:pPr>
            <w:proofErr w:type="spellStart"/>
            <w:r w:rsidRPr="009062B4">
              <w:rPr>
                <w:rFonts w:cs="Times New Roman"/>
                <w:i/>
                <w:iCs/>
                <w:szCs w:val="24"/>
              </w:rPr>
              <w:t>Comprehends</w:t>
            </w:r>
            <w:proofErr w:type="spellEnd"/>
            <w:r w:rsidRPr="009062B4">
              <w:rPr>
                <w:rFonts w:cs="Times New Roman"/>
                <w:i/>
                <w:iCs/>
                <w:szCs w:val="24"/>
              </w:rPr>
              <w:t xml:space="preserve"> how </w:t>
            </w:r>
            <w:proofErr w:type="spellStart"/>
            <w:r w:rsidRPr="009062B4">
              <w:rPr>
                <w:rFonts w:cs="Times New Roman"/>
                <w:i/>
                <w:iCs/>
                <w:szCs w:val="24"/>
              </w:rPr>
              <w:t>many</w:t>
            </w:r>
            <w:proofErr w:type="spellEnd"/>
            <w:r w:rsidRPr="009062B4">
              <w:rPr>
                <w:rFonts w:cs="Times New Roman"/>
                <w:i/>
                <w:iCs/>
                <w:szCs w:val="24"/>
              </w:rPr>
              <w:t xml:space="preserve"> </w:t>
            </w:r>
            <w:proofErr w:type="spellStart"/>
            <w:r w:rsidRPr="009062B4">
              <w:rPr>
                <w:rFonts w:cs="Times New Roman"/>
                <w:i/>
                <w:iCs/>
                <w:szCs w:val="24"/>
              </w:rPr>
              <w:t>forms</w:t>
            </w:r>
            <w:proofErr w:type="spellEnd"/>
            <w:r w:rsidRPr="009062B4">
              <w:rPr>
                <w:rFonts w:cs="Times New Roman"/>
                <w:i/>
                <w:iCs/>
                <w:szCs w:val="24"/>
              </w:rPr>
              <w:t xml:space="preserve"> </w:t>
            </w:r>
            <w:proofErr w:type="spellStart"/>
            <w:r w:rsidRPr="009062B4">
              <w:rPr>
                <w:rFonts w:cs="Times New Roman"/>
                <w:i/>
                <w:iCs/>
                <w:szCs w:val="24"/>
              </w:rPr>
              <w:t>ofrespiration</w:t>
            </w:r>
            <w:proofErr w:type="spellEnd"/>
            <w:r w:rsidRPr="009062B4">
              <w:rPr>
                <w:rFonts w:cs="Times New Roman"/>
                <w:i/>
                <w:iCs/>
                <w:szCs w:val="24"/>
              </w:rPr>
              <w:t xml:space="preserve"> </w:t>
            </w:r>
            <w:proofErr w:type="spellStart"/>
            <w:r w:rsidRPr="009062B4">
              <w:rPr>
                <w:rFonts w:cs="Times New Roman"/>
                <w:i/>
                <w:iCs/>
                <w:szCs w:val="24"/>
              </w:rPr>
              <w:t>and</w:t>
            </w:r>
            <w:proofErr w:type="spellEnd"/>
            <w:r w:rsidRPr="009062B4">
              <w:rPr>
                <w:rFonts w:cs="Times New Roman"/>
                <w:i/>
                <w:iCs/>
                <w:szCs w:val="24"/>
              </w:rPr>
              <w:t xml:space="preserve"> how it </w:t>
            </w:r>
            <w:proofErr w:type="spellStart"/>
            <w:r w:rsidRPr="009062B4">
              <w:rPr>
                <w:rFonts w:cs="Times New Roman"/>
                <w:i/>
                <w:iCs/>
                <w:szCs w:val="24"/>
              </w:rPr>
              <w:t>occurs</w:t>
            </w:r>
            <w:proofErr w:type="spellEnd"/>
            <w:r w:rsidRPr="009062B4">
              <w:rPr>
                <w:rFonts w:cs="Times New Roman"/>
                <w:i/>
                <w:iCs/>
                <w:szCs w:val="24"/>
              </w:rPr>
              <w:t>.</w:t>
            </w:r>
          </w:p>
          <w:p w14:paraId="6166D588" w14:textId="77777777" w:rsidR="00955389" w:rsidRPr="009062B4" w:rsidRDefault="00955389" w:rsidP="00955389">
            <w:pPr>
              <w:contextualSpacing/>
              <w:rPr>
                <w:rFonts w:cs="Times New Roman"/>
                <w:bCs/>
                <w:i/>
                <w:iCs/>
                <w:szCs w:val="24"/>
              </w:rPr>
            </w:pPr>
            <w:r w:rsidRPr="009062B4">
              <w:rPr>
                <w:rFonts w:cs="Times New Roman"/>
                <w:b/>
                <w:szCs w:val="24"/>
              </w:rPr>
              <w:t>Solunum sisteminin yapısal ve işlevsel fonksiyonunu açıklar</w:t>
            </w:r>
            <w:r w:rsidRPr="009062B4">
              <w:rPr>
                <w:rFonts w:cs="Times New Roman"/>
                <w:bCs/>
                <w:i/>
                <w:iCs/>
                <w:szCs w:val="24"/>
              </w:rPr>
              <w:t>.</w:t>
            </w:r>
          </w:p>
          <w:p w14:paraId="411ABD84" w14:textId="77777777" w:rsidR="00955389" w:rsidRPr="009062B4" w:rsidRDefault="00955389" w:rsidP="00955389">
            <w:pPr>
              <w:contextualSpacing/>
              <w:rPr>
                <w:rFonts w:cs="Times New Roman"/>
                <w:bCs/>
                <w:i/>
                <w:iCs/>
                <w:szCs w:val="24"/>
              </w:rPr>
            </w:pPr>
            <w:proofErr w:type="spellStart"/>
            <w:r w:rsidRPr="009062B4">
              <w:rPr>
                <w:rFonts w:cs="Times New Roman"/>
                <w:bCs/>
                <w:i/>
                <w:iCs/>
                <w:szCs w:val="24"/>
              </w:rPr>
              <w:t>Explain</w:t>
            </w:r>
            <w:proofErr w:type="spellEnd"/>
            <w:r w:rsidRPr="009062B4">
              <w:rPr>
                <w:rFonts w:cs="Times New Roman"/>
                <w:bCs/>
                <w:i/>
                <w:iCs/>
                <w:szCs w:val="24"/>
              </w:rPr>
              <w:t xml:space="preserve"> </w:t>
            </w:r>
            <w:proofErr w:type="spellStart"/>
            <w:r w:rsidRPr="009062B4">
              <w:rPr>
                <w:rFonts w:cs="Times New Roman"/>
                <w:bCs/>
                <w:i/>
                <w:iCs/>
                <w:szCs w:val="24"/>
              </w:rPr>
              <w:t>the</w:t>
            </w:r>
            <w:proofErr w:type="spellEnd"/>
            <w:r w:rsidRPr="009062B4">
              <w:rPr>
                <w:rFonts w:cs="Times New Roman"/>
                <w:bCs/>
                <w:i/>
                <w:iCs/>
                <w:szCs w:val="24"/>
              </w:rPr>
              <w:t xml:space="preserve"> </w:t>
            </w:r>
            <w:proofErr w:type="spellStart"/>
            <w:r w:rsidRPr="009062B4">
              <w:rPr>
                <w:rFonts w:cs="Times New Roman"/>
                <w:bCs/>
                <w:i/>
                <w:iCs/>
                <w:szCs w:val="24"/>
              </w:rPr>
              <w:t>structural</w:t>
            </w:r>
            <w:proofErr w:type="spellEnd"/>
            <w:r w:rsidRPr="009062B4">
              <w:rPr>
                <w:rFonts w:cs="Times New Roman"/>
                <w:bCs/>
                <w:i/>
                <w:iCs/>
                <w:szCs w:val="24"/>
              </w:rPr>
              <w:t xml:space="preserve"> </w:t>
            </w:r>
            <w:proofErr w:type="spellStart"/>
            <w:r w:rsidRPr="009062B4">
              <w:rPr>
                <w:rFonts w:cs="Times New Roman"/>
                <w:bCs/>
                <w:i/>
                <w:iCs/>
                <w:szCs w:val="24"/>
              </w:rPr>
              <w:t>and</w:t>
            </w:r>
            <w:proofErr w:type="spellEnd"/>
            <w:r w:rsidRPr="009062B4">
              <w:rPr>
                <w:rFonts w:cs="Times New Roman"/>
                <w:bCs/>
                <w:i/>
                <w:iCs/>
                <w:szCs w:val="24"/>
              </w:rPr>
              <w:t xml:space="preserve"> </w:t>
            </w:r>
            <w:proofErr w:type="spellStart"/>
            <w:r w:rsidRPr="009062B4">
              <w:rPr>
                <w:rFonts w:cs="Times New Roman"/>
                <w:bCs/>
                <w:i/>
                <w:iCs/>
                <w:szCs w:val="24"/>
              </w:rPr>
              <w:t>functionalfunctions</w:t>
            </w:r>
            <w:proofErr w:type="spellEnd"/>
            <w:r w:rsidRPr="009062B4">
              <w:rPr>
                <w:rFonts w:cs="Times New Roman"/>
                <w:bCs/>
                <w:i/>
                <w:iCs/>
                <w:szCs w:val="24"/>
              </w:rPr>
              <w:t xml:space="preserve"> of </w:t>
            </w:r>
            <w:proofErr w:type="spellStart"/>
            <w:r w:rsidRPr="009062B4">
              <w:rPr>
                <w:rFonts w:cs="Times New Roman"/>
                <w:bCs/>
                <w:i/>
                <w:iCs/>
                <w:szCs w:val="24"/>
              </w:rPr>
              <w:t>the</w:t>
            </w:r>
            <w:proofErr w:type="spellEnd"/>
            <w:r w:rsidRPr="009062B4">
              <w:rPr>
                <w:rFonts w:cs="Times New Roman"/>
                <w:bCs/>
                <w:i/>
                <w:iCs/>
                <w:szCs w:val="24"/>
              </w:rPr>
              <w:t xml:space="preserve"> </w:t>
            </w:r>
            <w:proofErr w:type="spellStart"/>
            <w:r w:rsidRPr="009062B4">
              <w:rPr>
                <w:rFonts w:cs="Times New Roman"/>
                <w:bCs/>
                <w:i/>
                <w:iCs/>
                <w:szCs w:val="24"/>
              </w:rPr>
              <w:t>respiratory</w:t>
            </w:r>
            <w:proofErr w:type="spellEnd"/>
            <w:r w:rsidRPr="009062B4">
              <w:rPr>
                <w:rFonts w:cs="Times New Roman"/>
                <w:bCs/>
                <w:i/>
                <w:iCs/>
                <w:szCs w:val="24"/>
              </w:rPr>
              <w:t xml:space="preserve"> </w:t>
            </w:r>
            <w:proofErr w:type="spellStart"/>
            <w:r w:rsidRPr="009062B4">
              <w:rPr>
                <w:rFonts w:cs="Times New Roman"/>
                <w:bCs/>
                <w:i/>
                <w:iCs/>
                <w:szCs w:val="24"/>
              </w:rPr>
              <w:t>system</w:t>
            </w:r>
            <w:proofErr w:type="spellEnd"/>
            <w:r w:rsidRPr="009062B4">
              <w:rPr>
                <w:rFonts w:cs="Times New Roman"/>
                <w:bCs/>
                <w:i/>
                <w:iCs/>
                <w:szCs w:val="24"/>
              </w:rPr>
              <w:t>.</w:t>
            </w:r>
          </w:p>
          <w:p w14:paraId="39E53523" w14:textId="77777777" w:rsidR="00955389" w:rsidRPr="009062B4" w:rsidRDefault="00955389" w:rsidP="00955389">
            <w:pPr>
              <w:contextualSpacing/>
              <w:rPr>
                <w:rFonts w:cs="Times New Roman"/>
                <w:b/>
                <w:szCs w:val="24"/>
              </w:rPr>
            </w:pPr>
            <w:r w:rsidRPr="009062B4">
              <w:rPr>
                <w:rFonts w:cs="Times New Roman"/>
                <w:b/>
                <w:szCs w:val="24"/>
              </w:rPr>
              <w:t>Kanda oksijen ve karbondioksit taşınma mekanizmasını kavrar.</w:t>
            </w:r>
          </w:p>
          <w:p w14:paraId="3A47FE03" w14:textId="293464CB" w:rsidR="00955389" w:rsidRPr="00F04770" w:rsidRDefault="00955389" w:rsidP="00955389">
            <w:pPr>
              <w:contextualSpacing/>
              <w:rPr>
                <w:rFonts w:cs="Times New Roman"/>
                <w:bCs/>
                <w:i/>
                <w:iCs/>
                <w:szCs w:val="24"/>
              </w:rPr>
            </w:pPr>
            <w:proofErr w:type="spellStart"/>
            <w:r w:rsidRPr="009062B4">
              <w:rPr>
                <w:rFonts w:cs="Times New Roman"/>
                <w:bCs/>
                <w:i/>
                <w:iCs/>
                <w:szCs w:val="24"/>
              </w:rPr>
              <w:t>Understand</w:t>
            </w:r>
            <w:proofErr w:type="spellEnd"/>
            <w:r w:rsidRPr="009062B4">
              <w:rPr>
                <w:rFonts w:cs="Times New Roman"/>
                <w:bCs/>
                <w:i/>
                <w:iCs/>
                <w:szCs w:val="24"/>
              </w:rPr>
              <w:t xml:space="preserve"> </w:t>
            </w:r>
            <w:proofErr w:type="spellStart"/>
            <w:r w:rsidRPr="009062B4">
              <w:rPr>
                <w:rFonts w:cs="Times New Roman"/>
                <w:bCs/>
                <w:i/>
                <w:iCs/>
                <w:szCs w:val="24"/>
              </w:rPr>
              <w:t>the</w:t>
            </w:r>
            <w:proofErr w:type="spellEnd"/>
            <w:r w:rsidRPr="009062B4">
              <w:rPr>
                <w:rFonts w:cs="Times New Roman"/>
                <w:bCs/>
                <w:i/>
                <w:iCs/>
                <w:szCs w:val="24"/>
              </w:rPr>
              <w:t xml:space="preserve"> </w:t>
            </w:r>
            <w:proofErr w:type="spellStart"/>
            <w:r w:rsidRPr="009062B4">
              <w:rPr>
                <w:rFonts w:cs="Times New Roman"/>
                <w:bCs/>
                <w:i/>
                <w:iCs/>
                <w:szCs w:val="24"/>
              </w:rPr>
              <w:t>mechanism</w:t>
            </w:r>
            <w:proofErr w:type="spellEnd"/>
            <w:r w:rsidRPr="009062B4">
              <w:rPr>
                <w:rFonts w:cs="Times New Roman"/>
                <w:bCs/>
                <w:i/>
                <w:iCs/>
                <w:szCs w:val="24"/>
              </w:rPr>
              <w:t xml:space="preserve"> of </w:t>
            </w:r>
            <w:proofErr w:type="spellStart"/>
            <w:r w:rsidRPr="009062B4">
              <w:rPr>
                <w:rFonts w:cs="Times New Roman"/>
                <w:bCs/>
                <w:i/>
                <w:iCs/>
                <w:szCs w:val="24"/>
              </w:rPr>
              <w:t>oxygen</w:t>
            </w:r>
            <w:proofErr w:type="spellEnd"/>
            <w:r w:rsidRPr="009062B4">
              <w:rPr>
                <w:rFonts w:cs="Times New Roman"/>
                <w:bCs/>
                <w:i/>
                <w:iCs/>
                <w:szCs w:val="24"/>
              </w:rPr>
              <w:t xml:space="preserve"> </w:t>
            </w:r>
            <w:proofErr w:type="spellStart"/>
            <w:r w:rsidRPr="009062B4">
              <w:rPr>
                <w:rFonts w:cs="Times New Roman"/>
                <w:bCs/>
                <w:i/>
                <w:iCs/>
                <w:szCs w:val="24"/>
              </w:rPr>
              <w:t>and</w:t>
            </w:r>
            <w:proofErr w:type="spellEnd"/>
            <w:r w:rsidRPr="009062B4">
              <w:rPr>
                <w:rFonts w:cs="Times New Roman"/>
                <w:bCs/>
                <w:i/>
                <w:iCs/>
                <w:szCs w:val="24"/>
              </w:rPr>
              <w:t xml:space="preserve"> </w:t>
            </w:r>
            <w:proofErr w:type="spellStart"/>
            <w:r w:rsidRPr="009062B4">
              <w:rPr>
                <w:rFonts w:cs="Times New Roman"/>
                <w:bCs/>
                <w:i/>
                <w:iCs/>
                <w:szCs w:val="24"/>
              </w:rPr>
              <w:t>carbon</w:t>
            </w:r>
            <w:proofErr w:type="spellEnd"/>
            <w:r w:rsidRPr="009062B4">
              <w:rPr>
                <w:rFonts w:cs="Times New Roman"/>
                <w:bCs/>
                <w:i/>
                <w:iCs/>
                <w:szCs w:val="24"/>
              </w:rPr>
              <w:t xml:space="preserve"> </w:t>
            </w:r>
            <w:proofErr w:type="spellStart"/>
            <w:r w:rsidRPr="009062B4">
              <w:rPr>
                <w:rFonts w:cs="Times New Roman"/>
                <w:bCs/>
                <w:i/>
                <w:iCs/>
                <w:szCs w:val="24"/>
              </w:rPr>
              <w:t>dioxide</w:t>
            </w:r>
            <w:proofErr w:type="spellEnd"/>
            <w:r w:rsidRPr="009062B4">
              <w:rPr>
                <w:rFonts w:cs="Times New Roman"/>
                <w:bCs/>
                <w:i/>
                <w:iCs/>
                <w:szCs w:val="24"/>
              </w:rPr>
              <w:t xml:space="preserve"> transport in </w:t>
            </w:r>
            <w:proofErr w:type="spellStart"/>
            <w:r w:rsidRPr="009062B4">
              <w:rPr>
                <w:rFonts w:cs="Times New Roman"/>
                <w:bCs/>
                <w:i/>
                <w:iCs/>
                <w:szCs w:val="24"/>
              </w:rPr>
              <w:t>the</w:t>
            </w:r>
            <w:proofErr w:type="spellEnd"/>
            <w:r w:rsidRPr="009062B4">
              <w:rPr>
                <w:rFonts w:cs="Times New Roman"/>
                <w:bCs/>
                <w:i/>
                <w:iCs/>
                <w:szCs w:val="24"/>
              </w:rPr>
              <w:t xml:space="preserve"> </w:t>
            </w:r>
            <w:proofErr w:type="spellStart"/>
            <w:r w:rsidRPr="009062B4">
              <w:rPr>
                <w:rFonts w:cs="Times New Roman"/>
                <w:bCs/>
                <w:i/>
                <w:iCs/>
                <w:szCs w:val="24"/>
              </w:rPr>
              <w:t>blood</w:t>
            </w:r>
            <w:proofErr w:type="spellEnd"/>
            <w:r w:rsidRPr="009062B4">
              <w:rPr>
                <w:rFonts w:cs="Times New Roman"/>
                <w:bCs/>
                <w:i/>
                <w:iCs/>
                <w:szCs w:val="24"/>
              </w:rPr>
              <w:t>.</w:t>
            </w:r>
          </w:p>
        </w:tc>
      </w:tr>
      <w:tr w:rsidR="00955389" w:rsidRPr="003D0BB5" w14:paraId="7035150A" w14:textId="77777777" w:rsidTr="00DE2949">
        <w:trPr>
          <w:trHeight w:val="186"/>
        </w:trPr>
        <w:tc>
          <w:tcPr>
            <w:tcW w:w="1597" w:type="dxa"/>
            <w:vMerge/>
            <w:shd w:val="clear" w:color="auto" w:fill="FFFFFF" w:themeFill="background1"/>
            <w:vAlign w:val="center"/>
          </w:tcPr>
          <w:p w14:paraId="50A4C54D" w14:textId="77777777" w:rsidR="00955389" w:rsidRPr="003D0BB5" w:rsidRDefault="00955389" w:rsidP="00955389">
            <w:pPr>
              <w:rPr>
                <w:rFonts w:cs="Times New Roman"/>
                <w:szCs w:val="24"/>
              </w:rPr>
            </w:pPr>
          </w:p>
        </w:tc>
        <w:tc>
          <w:tcPr>
            <w:tcW w:w="3287" w:type="dxa"/>
            <w:vMerge/>
            <w:shd w:val="clear" w:color="auto" w:fill="FFFFFF" w:themeFill="background1"/>
            <w:vAlign w:val="center"/>
          </w:tcPr>
          <w:p w14:paraId="5C31F02A"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02D76942" w14:textId="77777777" w:rsidR="00955389" w:rsidRPr="003D0BB5" w:rsidRDefault="00955389" w:rsidP="00955389">
            <w:pPr>
              <w:rPr>
                <w:rFonts w:cs="Times New Roman"/>
                <w:szCs w:val="24"/>
              </w:rPr>
            </w:pPr>
          </w:p>
        </w:tc>
        <w:tc>
          <w:tcPr>
            <w:tcW w:w="559" w:type="dxa"/>
            <w:vMerge/>
            <w:shd w:val="clear" w:color="auto" w:fill="FFFFFF" w:themeFill="background1"/>
            <w:vAlign w:val="center"/>
          </w:tcPr>
          <w:p w14:paraId="1CEDAEF8"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655E1717"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65A8CAA2" w14:textId="77777777" w:rsidR="00955389" w:rsidRPr="003D0BB5" w:rsidRDefault="00955389" w:rsidP="00955389">
            <w:pPr>
              <w:rPr>
                <w:rFonts w:cs="Times New Roman"/>
                <w:szCs w:val="24"/>
              </w:rPr>
            </w:pPr>
          </w:p>
        </w:tc>
        <w:tc>
          <w:tcPr>
            <w:tcW w:w="761" w:type="dxa"/>
            <w:vMerge/>
            <w:shd w:val="clear" w:color="auto" w:fill="FFFFFF" w:themeFill="background1"/>
            <w:vAlign w:val="center"/>
          </w:tcPr>
          <w:p w14:paraId="17729DAB" w14:textId="77777777" w:rsidR="00955389" w:rsidRPr="003D0BB5" w:rsidRDefault="00955389" w:rsidP="00955389">
            <w:pPr>
              <w:rPr>
                <w:rFonts w:cs="Times New Roman"/>
                <w:szCs w:val="24"/>
              </w:rPr>
            </w:pPr>
          </w:p>
        </w:tc>
        <w:tc>
          <w:tcPr>
            <w:tcW w:w="3496" w:type="dxa"/>
            <w:shd w:val="clear" w:color="auto" w:fill="FFFFFF" w:themeFill="background1"/>
          </w:tcPr>
          <w:p w14:paraId="0A40BEF8" w14:textId="77777777" w:rsidR="00955389" w:rsidRPr="009062B4" w:rsidRDefault="00955389" w:rsidP="00955389">
            <w:pPr>
              <w:contextualSpacing/>
              <w:rPr>
                <w:rFonts w:cs="Times New Roman"/>
                <w:bCs/>
                <w:i/>
                <w:iCs/>
                <w:szCs w:val="24"/>
              </w:rPr>
            </w:pPr>
            <w:r w:rsidRPr="009062B4">
              <w:rPr>
                <w:rFonts w:cs="Times New Roman"/>
                <w:b/>
                <w:bCs/>
                <w:iCs/>
                <w:szCs w:val="24"/>
              </w:rPr>
              <w:t>8- Ara Sınav</w:t>
            </w:r>
          </w:p>
          <w:p w14:paraId="534DBF7C" w14:textId="70EAE9C9" w:rsidR="00955389" w:rsidRPr="003D0BB5" w:rsidRDefault="00955389" w:rsidP="00955389">
            <w:pPr>
              <w:contextualSpacing/>
              <w:rPr>
                <w:rFonts w:cs="Times New Roman"/>
                <w:bCs/>
                <w:i/>
                <w:iCs/>
                <w:szCs w:val="24"/>
              </w:rPr>
            </w:pPr>
            <w:r w:rsidRPr="009062B4">
              <w:rPr>
                <w:rFonts w:cs="Times New Roman"/>
                <w:bCs/>
                <w:i/>
                <w:iCs/>
                <w:szCs w:val="24"/>
              </w:rPr>
              <w:t xml:space="preserve">8-Midterm </w:t>
            </w:r>
            <w:proofErr w:type="spellStart"/>
            <w:r w:rsidRPr="009062B4">
              <w:rPr>
                <w:rFonts w:cs="Times New Roman"/>
                <w:bCs/>
                <w:i/>
                <w:iCs/>
                <w:szCs w:val="24"/>
              </w:rPr>
              <w:t>Exam</w:t>
            </w:r>
            <w:proofErr w:type="spellEnd"/>
          </w:p>
        </w:tc>
        <w:tc>
          <w:tcPr>
            <w:tcW w:w="4223" w:type="dxa"/>
            <w:shd w:val="clear" w:color="auto" w:fill="FFFFFF" w:themeFill="background1"/>
          </w:tcPr>
          <w:p w14:paraId="68B7DA0D" w14:textId="77777777" w:rsidR="00955389" w:rsidRPr="003D0BB5" w:rsidRDefault="00955389" w:rsidP="00955389">
            <w:pPr>
              <w:contextualSpacing/>
              <w:rPr>
                <w:rFonts w:cs="Times New Roman"/>
                <w:bCs/>
                <w:i/>
                <w:iCs/>
                <w:szCs w:val="24"/>
              </w:rPr>
            </w:pPr>
          </w:p>
        </w:tc>
      </w:tr>
      <w:tr w:rsidR="00955389" w:rsidRPr="00F04770" w14:paraId="6CC5C146" w14:textId="77777777" w:rsidTr="00DE2949">
        <w:trPr>
          <w:trHeight w:val="186"/>
        </w:trPr>
        <w:tc>
          <w:tcPr>
            <w:tcW w:w="1597" w:type="dxa"/>
            <w:vMerge/>
            <w:shd w:val="clear" w:color="auto" w:fill="FFFFFF" w:themeFill="background1"/>
            <w:vAlign w:val="center"/>
          </w:tcPr>
          <w:p w14:paraId="3F750530" w14:textId="77777777" w:rsidR="00955389" w:rsidRPr="003D0BB5" w:rsidRDefault="00955389" w:rsidP="00955389">
            <w:pPr>
              <w:rPr>
                <w:rFonts w:cs="Times New Roman"/>
                <w:szCs w:val="24"/>
              </w:rPr>
            </w:pPr>
          </w:p>
        </w:tc>
        <w:tc>
          <w:tcPr>
            <w:tcW w:w="3287" w:type="dxa"/>
            <w:vMerge/>
            <w:shd w:val="clear" w:color="auto" w:fill="FFFFFF" w:themeFill="background1"/>
            <w:vAlign w:val="center"/>
          </w:tcPr>
          <w:p w14:paraId="0754D324"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5C34B13E" w14:textId="77777777" w:rsidR="00955389" w:rsidRPr="003D0BB5" w:rsidRDefault="00955389" w:rsidP="00955389">
            <w:pPr>
              <w:rPr>
                <w:rFonts w:cs="Times New Roman"/>
                <w:szCs w:val="24"/>
              </w:rPr>
            </w:pPr>
          </w:p>
        </w:tc>
        <w:tc>
          <w:tcPr>
            <w:tcW w:w="559" w:type="dxa"/>
            <w:vMerge/>
            <w:shd w:val="clear" w:color="auto" w:fill="FFFFFF" w:themeFill="background1"/>
            <w:vAlign w:val="center"/>
          </w:tcPr>
          <w:p w14:paraId="6C8074F5"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1713C841"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6CF612A5" w14:textId="77777777" w:rsidR="00955389" w:rsidRPr="003D0BB5" w:rsidRDefault="00955389" w:rsidP="00955389">
            <w:pPr>
              <w:rPr>
                <w:rFonts w:cs="Times New Roman"/>
                <w:szCs w:val="24"/>
              </w:rPr>
            </w:pPr>
          </w:p>
        </w:tc>
        <w:tc>
          <w:tcPr>
            <w:tcW w:w="761" w:type="dxa"/>
            <w:vMerge/>
            <w:shd w:val="clear" w:color="auto" w:fill="FFFFFF" w:themeFill="background1"/>
            <w:vAlign w:val="center"/>
          </w:tcPr>
          <w:p w14:paraId="37362426" w14:textId="77777777" w:rsidR="00955389" w:rsidRPr="003D0BB5" w:rsidRDefault="00955389" w:rsidP="00955389">
            <w:pPr>
              <w:rPr>
                <w:rFonts w:cs="Times New Roman"/>
                <w:szCs w:val="24"/>
              </w:rPr>
            </w:pPr>
          </w:p>
        </w:tc>
        <w:tc>
          <w:tcPr>
            <w:tcW w:w="3496" w:type="dxa"/>
            <w:shd w:val="clear" w:color="auto" w:fill="FFFFFF" w:themeFill="background1"/>
          </w:tcPr>
          <w:p w14:paraId="4D065982" w14:textId="77777777" w:rsidR="00955389" w:rsidRPr="009062B4" w:rsidRDefault="00955389" w:rsidP="00955389">
            <w:pPr>
              <w:rPr>
                <w:rFonts w:cs="Times New Roman"/>
                <w:b/>
                <w:iCs/>
                <w:szCs w:val="24"/>
              </w:rPr>
            </w:pPr>
            <w:r w:rsidRPr="009062B4">
              <w:rPr>
                <w:rFonts w:cs="Times New Roman"/>
                <w:b/>
                <w:iCs/>
                <w:szCs w:val="24"/>
              </w:rPr>
              <w:t>9-Boşaltım/Üriner sistem fizyolojisi</w:t>
            </w:r>
          </w:p>
          <w:p w14:paraId="60E7BF9C" w14:textId="07A49E3B" w:rsidR="00955389" w:rsidRPr="003D0BB5" w:rsidRDefault="00955389" w:rsidP="00955389">
            <w:pPr>
              <w:contextualSpacing/>
              <w:rPr>
                <w:rFonts w:cs="Times New Roman"/>
                <w:b/>
                <w:bCs/>
                <w:iCs/>
                <w:szCs w:val="24"/>
              </w:rPr>
            </w:pPr>
            <w:r w:rsidRPr="009062B4">
              <w:rPr>
                <w:rFonts w:cs="Times New Roman"/>
                <w:i/>
                <w:iCs/>
                <w:szCs w:val="24"/>
              </w:rPr>
              <w:t xml:space="preserve">9- </w:t>
            </w:r>
            <w:proofErr w:type="spellStart"/>
            <w:r w:rsidRPr="009062B4">
              <w:rPr>
                <w:rFonts w:cs="Times New Roman"/>
                <w:i/>
                <w:iCs/>
                <w:szCs w:val="24"/>
              </w:rPr>
              <w:t>Excretory</w:t>
            </w:r>
            <w:proofErr w:type="spellEnd"/>
            <w:r w:rsidRPr="009062B4">
              <w:rPr>
                <w:rFonts w:cs="Times New Roman"/>
                <w:i/>
                <w:iCs/>
                <w:szCs w:val="24"/>
              </w:rPr>
              <w:t>/</w:t>
            </w:r>
            <w:proofErr w:type="spellStart"/>
            <w:r w:rsidRPr="009062B4">
              <w:rPr>
                <w:rFonts w:cs="Times New Roman"/>
                <w:i/>
                <w:iCs/>
                <w:szCs w:val="24"/>
              </w:rPr>
              <w:t>Urinary</w:t>
            </w:r>
            <w:proofErr w:type="spellEnd"/>
            <w:r w:rsidRPr="009062B4">
              <w:rPr>
                <w:rFonts w:cs="Times New Roman"/>
                <w:i/>
                <w:iCs/>
                <w:szCs w:val="24"/>
              </w:rPr>
              <w:t xml:space="preserve"> </w:t>
            </w:r>
            <w:proofErr w:type="spellStart"/>
            <w:r w:rsidRPr="009062B4">
              <w:rPr>
                <w:rFonts w:cs="Times New Roman"/>
                <w:i/>
                <w:iCs/>
                <w:szCs w:val="24"/>
              </w:rPr>
              <w:t>system</w:t>
            </w:r>
            <w:proofErr w:type="spellEnd"/>
            <w:r w:rsidRPr="009062B4">
              <w:rPr>
                <w:rFonts w:cs="Times New Roman"/>
                <w:i/>
                <w:iCs/>
                <w:szCs w:val="24"/>
              </w:rPr>
              <w:t xml:space="preserve"> </w:t>
            </w:r>
            <w:proofErr w:type="spellStart"/>
            <w:r w:rsidRPr="009062B4">
              <w:rPr>
                <w:rFonts w:cs="Times New Roman"/>
                <w:i/>
                <w:iCs/>
                <w:szCs w:val="24"/>
              </w:rPr>
              <w:t>physiology</w:t>
            </w:r>
            <w:proofErr w:type="spellEnd"/>
          </w:p>
        </w:tc>
        <w:tc>
          <w:tcPr>
            <w:tcW w:w="4223" w:type="dxa"/>
            <w:shd w:val="clear" w:color="auto" w:fill="FFFFFF" w:themeFill="background1"/>
          </w:tcPr>
          <w:p w14:paraId="0FE64680" w14:textId="77777777" w:rsidR="00955389" w:rsidRPr="009062B4" w:rsidRDefault="00955389" w:rsidP="00955389">
            <w:pPr>
              <w:rPr>
                <w:rFonts w:cs="Times New Roman"/>
                <w:b/>
                <w:iCs/>
                <w:szCs w:val="24"/>
              </w:rPr>
            </w:pPr>
            <w:r w:rsidRPr="009062B4">
              <w:rPr>
                <w:rFonts w:cs="Times New Roman"/>
                <w:b/>
                <w:iCs/>
                <w:szCs w:val="24"/>
              </w:rPr>
              <w:t>Üriner sistem yapılanmasını ve işlevini ilişkilendirir.</w:t>
            </w:r>
          </w:p>
          <w:p w14:paraId="102B55E6" w14:textId="77777777" w:rsidR="00955389" w:rsidRPr="009062B4" w:rsidRDefault="00955389" w:rsidP="00955389">
            <w:pPr>
              <w:contextualSpacing/>
              <w:rPr>
                <w:rFonts w:cs="Times New Roman"/>
                <w:i/>
                <w:iCs/>
                <w:szCs w:val="24"/>
              </w:rPr>
            </w:pPr>
            <w:proofErr w:type="spellStart"/>
            <w:r w:rsidRPr="009062B4">
              <w:rPr>
                <w:rFonts w:cs="Times New Roman"/>
                <w:i/>
                <w:iCs/>
                <w:szCs w:val="24"/>
              </w:rPr>
              <w:t>Relatesurinary</w:t>
            </w:r>
            <w:proofErr w:type="spellEnd"/>
            <w:r w:rsidRPr="009062B4">
              <w:rPr>
                <w:rFonts w:cs="Times New Roman"/>
                <w:i/>
                <w:iCs/>
                <w:szCs w:val="24"/>
              </w:rPr>
              <w:t xml:space="preserve"> </w:t>
            </w:r>
            <w:proofErr w:type="spellStart"/>
            <w:r w:rsidRPr="009062B4">
              <w:rPr>
                <w:rFonts w:cs="Times New Roman"/>
                <w:i/>
                <w:iCs/>
                <w:szCs w:val="24"/>
              </w:rPr>
              <w:t>system</w:t>
            </w:r>
            <w:proofErr w:type="spellEnd"/>
            <w:r w:rsidRPr="009062B4">
              <w:rPr>
                <w:rFonts w:cs="Times New Roman"/>
                <w:i/>
                <w:iCs/>
                <w:szCs w:val="24"/>
              </w:rPr>
              <w:t xml:space="preserve"> </w:t>
            </w:r>
            <w:proofErr w:type="spellStart"/>
            <w:r w:rsidRPr="009062B4">
              <w:rPr>
                <w:rFonts w:cs="Times New Roman"/>
                <w:i/>
                <w:iCs/>
                <w:szCs w:val="24"/>
              </w:rPr>
              <w:t>structure</w:t>
            </w:r>
            <w:proofErr w:type="spellEnd"/>
            <w:r w:rsidRPr="009062B4">
              <w:rPr>
                <w:rFonts w:cs="Times New Roman"/>
                <w:i/>
                <w:iCs/>
                <w:szCs w:val="24"/>
              </w:rPr>
              <w:t xml:space="preserve"> </w:t>
            </w:r>
            <w:proofErr w:type="spellStart"/>
            <w:r w:rsidRPr="009062B4">
              <w:rPr>
                <w:rFonts w:cs="Times New Roman"/>
                <w:i/>
                <w:iCs/>
                <w:szCs w:val="24"/>
              </w:rPr>
              <w:t>and</w:t>
            </w:r>
            <w:proofErr w:type="spellEnd"/>
            <w:r w:rsidRPr="009062B4">
              <w:rPr>
                <w:rFonts w:cs="Times New Roman"/>
                <w:i/>
                <w:iCs/>
                <w:szCs w:val="24"/>
              </w:rPr>
              <w:t xml:space="preserve"> </w:t>
            </w:r>
            <w:proofErr w:type="spellStart"/>
            <w:r w:rsidRPr="009062B4">
              <w:rPr>
                <w:rFonts w:cs="Times New Roman"/>
                <w:i/>
                <w:iCs/>
                <w:szCs w:val="24"/>
              </w:rPr>
              <w:t>function</w:t>
            </w:r>
            <w:proofErr w:type="spellEnd"/>
            <w:r w:rsidRPr="009062B4">
              <w:rPr>
                <w:rFonts w:cs="Times New Roman"/>
                <w:i/>
                <w:iCs/>
                <w:szCs w:val="24"/>
              </w:rPr>
              <w:t>.</w:t>
            </w:r>
          </w:p>
          <w:p w14:paraId="698B1146" w14:textId="77777777" w:rsidR="00955389" w:rsidRPr="009062B4" w:rsidRDefault="00955389" w:rsidP="00955389">
            <w:pPr>
              <w:contextualSpacing/>
              <w:rPr>
                <w:rFonts w:cs="Times New Roman"/>
                <w:b/>
                <w:szCs w:val="24"/>
              </w:rPr>
            </w:pPr>
            <w:r w:rsidRPr="009062B4">
              <w:rPr>
                <w:rFonts w:cs="Times New Roman"/>
                <w:b/>
                <w:szCs w:val="24"/>
              </w:rPr>
              <w:t>Globüler- tübüler sistemde filtrasyon ve geri emilim mekanizmasını kavrar ve açıklar.</w:t>
            </w:r>
          </w:p>
          <w:p w14:paraId="3F1A3DE8" w14:textId="17229787" w:rsidR="00955389" w:rsidRPr="00F04770" w:rsidRDefault="00955389" w:rsidP="00955389">
            <w:pPr>
              <w:contextualSpacing/>
              <w:rPr>
                <w:rFonts w:cs="Times New Roman"/>
                <w:bCs/>
                <w:i/>
                <w:iCs/>
                <w:szCs w:val="24"/>
              </w:rPr>
            </w:pPr>
            <w:proofErr w:type="spellStart"/>
            <w:r w:rsidRPr="009062B4">
              <w:rPr>
                <w:rFonts w:cs="Times New Roman"/>
                <w:bCs/>
                <w:i/>
                <w:iCs/>
                <w:szCs w:val="24"/>
              </w:rPr>
              <w:t>Understands</w:t>
            </w:r>
            <w:proofErr w:type="spellEnd"/>
            <w:r w:rsidRPr="009062B4">
              <w:rPr>
                <w:rFonts w:cs="Times New Roman"/>
                <w:bCs/>
                <w:i/>
                <w:iCs/>
                <w:szCs w:val="24"/>
              </w:rPr>
              <w:t xml:space="preserve"> </w:t>
            </w:r>
            <w:proofErr w:type="spellStart"/>
            <w:r w:rsidRPr="009062B4">
              <w:rPr>
                <w:rFonts w:cs="Times New Roman"/>
                <w:bCs/>
                <w:i/>
                <w:iCs/>
                <w:szCs w:val="24"/>
              </w:rPr>
              <w:t>and</w:t>
            </w:r>
            <w:proofErr w:type="spellEnd"/>
            <w:r w:rsidRPr="009062B4">
              <w:rPr>
                <w:rFonts w:cs="Times New Roman"/>
                <w:bCs/>
                <w:i/>
                <w:iCs/>
                <w:szCs w:val="24"/>
              </w:rPr>
              <w:t xml:space="preserve"> </w:t>
            </w:r>
            <w:proofErr w:type="spellStart"/>
            <w:r w:rsidRPr="009062B4">
              <w:rPr>
                <w:rFonts w:cs="Times New Roman"/>
                <w:bCs/>
                <w:i/>
                <w:iCs/>
                <w:szCs w:val="24"/>
              </w:rPr>
              <w:t>explains</w:t>
            </w:r>
            <w:proofErr w:type="spellEnd"/>
            <w:r w:rsidRPr="009062B4">
              <w:rPr>
                <w:rFonts w:cs="Times New Roman"/>
                <w:bCs/>
                <w:i/>
                <w:iCs/>
                <w:szCs w:val="24"/>
              </w:rPr>
              <w:t xml:space="preserve"> </w:t>
            </w:r>
            <w:proofErr w:type="spellStart"/>
            <w:r w:rsidRPr="009062B4">
              <w:rPr>
                <w:rFonts w:cs="Times New Roman"/>
                <w:bCs/>
                <w:i/>
                <w:iCs/>
                <w:szCs w:val="24"/>
              </w:rPr>
              <w:t>the</w:t>
            </w:r>
            <w:proofErr w:type="spellEnd"/>
            <w:r w:rsidRPr="009062B4">
              <w:rPr>
                <w:rFonts w:cs="Times New Roman"/>
                <w:bCs/>
                <w:i/>
                <w:iCs/>
                <w:szCs w:val="24"/>
              </w:rPr>
              <w:t xml:space="preserve"> </w:t>
            </w:r>
            <w:proofErr w:type="spellStart"/>
            <w:r w:rsidRPr="009062B4">
              <w:rPr>
                <w:rFonts w:cs="Times New Roman"/>
                <w:bCs/>
                <w:i/>
                <w:iCs/>
                <w:szCs w:val="24"/>
              </w:rPr>
              <w:t>filtration</w:t>
            </w:r>
            <w:proofErr w:type="spellEnd"/>
            <w:r w:rsidRPr="009062B4">
              <w:rPr>
                <w:rFonts w:cs="Times New Roman"/>
                <w:bCs/>
                <w:i/>
                <w:iCs/>
                <w:szCs w:val="24"/>
              </w:rPr>
              <w:t xml:space="preserve"> </w:t>
            </w:r>
            <w:proofErr w:type="spellStart"/>
            <w:r w:rsidRPr="009062B4">
              <w:rPr>
                <w:rFonts w:cs="Times New Roman"/>
                <w:bCs/>
                <w:i/>
                <w:iCs/>
                <w:szCs w:val="24"/>
              </w:rPr>
              <w:t>and</w:t>
            </w:r>
            <w:proofErr w:type="spellEnd"/>
            <w:r w:rsidRPr="009062B4">
              <w:rPr>
                <w:rFonts w:cs="Times New Roman"/>
                <w:bCs/>
                <w:i/>
                <w:iCs/>
                <w:szCs w:val="24"/>
              </w:rPr>
              <w:t xml:space="preserve"> </w:t>
            </w:r>
            <w:proofErr w:type="spellStart"/>
            <w:r w:rsidRPr="009062B4">
              <w:rPr>
                <w:rFonts w:cs="Times New Roman"/>
                <w:bCs/>
                <w:i/>
                <w:iCs/>
                <w:szCs w:val="24"/>
              </w:rPr>
              <w:t>reabsorptionmechanisms</w:t>
            </w:r>
            <w:proofErr w:type="spellEnd"/>
            <w:r w:rsidRPr="009062B4">
              <w:rPr>
                <w:rFonts w:cs="Times New Roman"/>
                <w:bCs/>
                <w:i/>
                <w:iCs/>
                <w:szCs w:val="24"/>
              </w:rPr>
              <w:t xml:space="preserve"> in </w:t>
            </w:r>
            <w:proofErr w:type="spellStart"/>
            <w:r w:rsidRPr="009062B4">
              <w:rPr>
                <w:rFonts w:cs="Times New Roman"/>
                <w:bCs/>
                <w:i/>
                <w:iCs/>
                <w:szCs w:val="24"/>
              </w:rPr>
              <w:t>the</w:t>
            </w:r>
            <w:proofErr w:type="spellEnd"/>
            <w:r w:rsidRPr="009062B4">
              <w:rPr>
                <w:rFonts w:cs="Times New Roman"/>
                <w:bCs/>
                <w:i/>
                <w:iCs/>
                <w:szCs w:val="24"/>
              </w:rPr>
              <w:t xml:space="preserve"> </w:t>
            </w:r>
            <w:proofErr w:type="spellStart"/>
            <w:r w:rsidRPr="009062B4">
              <w:rPr>
                <w:rFonts w:cs="Times New Roman"/>
                <w:bCs/>
                <w:i/>
                <w:iCs/>
                <w:szCs w:val="24"/>
              </w:rPr>
              <w:t>globular-tubular</w:t>
            </w:r>
            <w:proofErr w:type="spellEnd"/>
            <w:r w:rsidRPr="009062B4">
              <w:rPr>
                <w:rFonts w:cs="Times New Roman"/>
                <w:bCs/>
                <w:i/>
                <w:iCs/>
                <w:szCs w:val="24"/>
              </w:rPr>
              <w:t xml:space="preserve"> </w:t>
            </w:r>
            <w:proofErr w:type="spellStart"/>
            <w:r w:rsidRPr="009062B4">
              <w:rPr>
                <w:rFonts w:cs="Times New Roman"/>
                <w:bCs/>
                <w:i/>
                <w:iCs/>
                <w:szCs w:val="24"/>
              </w:rPr>
              <w:t>system</w:t>
            </w:r>
            <w:proofErr w:type="spellEnd"/>
            <w:r w:rsidRPr="009062B4">
              <w:rPr>
                <w:rFonts w:cs="Times New Roman"/>
                <w:bCs/>
                <w:i/>
                <w:iCs/>
                <w:szCs w:val="24"/>
              </w:rPr>
              <w:t>.</w:t>
            </w:r>
          </w:p>
        </w:tc>
      </w:tr>
      <w:tr w:rsidR="00955389" w:rsidRPr="003D0BB5" w14:paraId="477F2E73" w14:textId="77777777" w:rsidTr="00DE2949">
        <w:trPr>
          <w:trHeight w:val="186"/>
        </w:trPr>
        <w:tc>
          <w:tcPr>
            <w:tcW w:w="1597" w:type="dxa"/>
            <w:vMerge/>
            <w:shd w:val="clear" w:color="auto" w:fill="FFFFFF" w:themeFill="background1"/>
            <w:vAlign w:val="center"/>
          </w:tcPr>
          <w:p w14:paraId="79948C05" w14:textId="77777777" w:rsidR="00955389" w:rsidRPr="003D0BB5" w:rsidRDefault="00955389" w:rsidP="00955389">
            <w:pPr>
              <w:rPr>
                <w:rFonts w:cs="Times New Roman"/>
                <w:szCs w:val="24"/>
              </w:rPr>
            </w:pPr>
          </w:p>
        </w:tc>
        <w:tc>
          <w:tcPr>
            <w:tcW w:w="3287" w:type="dxa"/>
            <w:vMerge/>
            <w:shd w:val="clear" w:color="auto" w:fill="FFFFFF" w:themeFill="background1"/>
            <w:vAlign w:val="center"/>
          </w:tcPr>
          <w:p w14:paraId="52CC83BE"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0AE6E778" w14:textId="77777777" w:rsidR="00955389" w:rsidRPr="003D0BB5" w:rsidRDefault="00955389" w:rsidP="00955389">
            <w:pPr>
              <w:rPr>
                <w:rFonts w:cs="Times New Roman"/>
                <w:szCs w:val="24"/>
              </w:rPr>
            </w:pPr>
          </w:p>
        </w:tc>
        <w:tc>
          <w:tcPr>
            <w:tcW w:w="559" w:type="dxa"/>
            <w:vMerge/>
            <w:shd w:val="clear" w:color="auto" w:fill="FFFFFF" w:themeFill="background1"/>
            <w:vAlign w:val="center"/>
          </w:tcPr>
          <w:p w14:paraId="574A9918"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63E017E4"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27016E6E" w14:textId="77777777" w:rsidR="00955389" w:rsidRPr="003D0BB5" w:rsidRDefault="00955389" w:rsidP="00955389">
            <w:pPr>
              <w:rPr>
                <w:rFonts w:cs="Times New Roman"/>
                <w:szCs w:val="24"/>
              </w:rPr>
            </w:pPr>
          </w:p>
        </w:tc>
        <w:tc>
          <w:tcPr>
            <w:tcW w:w="761" w:type="dxa"/>
            <w:vMerge/>
            <w:shd w:val="clear" w:color="auto" w:fill="FFFFFF" w:themeFill="background1"/>
            <w:vAlign w:val="center"/>
          </w:tcPr>
          <w:p w14:paraId="7CF63B50" w14:textId="77777777" w:rsidR="00955389" w:rsidRPr="003D0BB5" w:rsidRDefault="00955389" w:rsidP="00955389">
            <w:pPr>
              <w:rPr>
                <w:rFonts w:cs="Times New Roman"/>
                <w:szCs w:val="24"/>
              </w:rPr>
            </w:pPr>
          </w:p>
        </w:tc>
        <w:tc>
          <w:tcPr>
            <w:tcW w:w="3496" w:type="dxa"/>
            <w:shd w:val="clear" w:color="auto" w:fill="FFFFFF" w:themeFill="background1"/>
          </w:tcPr>
          <w:p w14:paraId="38C0A5F3" w14:textId="77777777" w:rsidR="00955389" w:rsidRPr="009062B4" w:rsidRDefault="00955389" w:rsidP="00955389">
            <w:pPr>
              <w:rPr>
                <w:rFonts w:cs="Times New Roman"/>
                <w:b/>
                <w:iCs/>
                <w:szCs w:val="24"/>
              </w:rPr>
            </w:pPr>
            <w:r w:rsidRPr="009062B4">
              <w:rPr>
                <w:rFonts w:cs="Times New Roman"/>
                <w:b/>
                <w:iCs/>
                <w:szCs w:val="24"/>
              </w:rPr>
              <w:t>10-Üreme fizyolojisi</w:t>
            </w:r>
          </w:p>
          <w:p w14:paraId="139C69E3" w14:textId="51AB3D0F" w:rsidR="00955389" w:rsidRPr="003D0BB5" w:rsidRDefault="00955389" w:rsidP="00955389">
            <w:pPr>
              <w:contextualSpacing/>
              <w:rPr>
                <w:rFonts w:cs="Times New Roman"/>
                <w:bCs/>
                <w:i/>
                <w:iCs/>
                <w:szCs w:val="24"/>
              </w:rPr>
            </w:pPr>
            <w:r w:rsidRPr="009062B4">
              <w:rPr>
                <w:rFonts w:cs="Times New Roman"/>
                <w:i/>
                <w:iCs/>
                <w:szCs w:val="24"/>
              </w:rPr>
              <w:t xml:space="preserve">10- </w:t>
            </w:r>
            <w:proofErr w:type="spellStart"/>
            <w:r w:rsidRPr="009062B4">
              <w:rPr>
                <w:rFonts w:cs="Times New Roman"/>
                <w:i/>
                <w:iCs/>
                <w:szCs w:val="24"/>
              </w:rPr>
              <w:t>Reproductivephysiology</w:t>
            </w:r>
            <w:proofErr w:type="spellEnd"/>
          </w:p>
        </w:tc>
        <w:tc>
          <w:tcPr>
            <w:tcW w:w="4223" w:type="dxa"/>
            <w:shd w:val="clear" w:color="auto" w:fill="FFFFFF" w:themeFill="background1"/>
          </w:tcPr>
          <w:p w14:paraId="3C023FD7" w14:textId="77777777" w:rsidR="00955389" w:rsidRPr="009062B4" w:rsidRDefault="00955389" w:rsidP="00955389">
            <w:pPr>
              <w:rPr>
                <w:rFonts w:cs="Times New Roman"/>
                <w:b/>
                <w:iCs/>
                <w:szCs w:val="24"/>
              </w:rPr>
            </w:pPr>
            <w:r w:rsidRPr="009062B4">
              <w:rPr>
                <w:rFonts w:cs="Times New Roman"/>
                <w:b/>
                <w:iCs/>
                <w:szCs w:val="24"/>
              </w:rPr>
              <w:t xml:space="preserve">Kadın ve erkek </w:t>
            </w:r>
            <w:proofErr w:type="spellStart"/>
            <w:r w:rsidRPr="009062B4">
              <w:rPr>
                <w:rFonts w:cs="Times New Roman"/>
                <w:b/>
                <w:iCs/>
                <w:szCs w:val="24"/>
              </w:rPr>
              <w:t>genital</w:t>
            </w:r>
            <w:proofErr w:type="spellEnd"/>
            <w:r w:rsidRPr="009062B4">
              <w:rPr>
                <w:rFonts w:cs="Times New Roman"/>
                <w:b/>
                <w:iCs/>
                <w:szCs w:val="24"/>
              </w:rPr>
              <w:t xml:space="preserve"> sistem yapılanmasını ve işlevini açıklar.</w:t>
            </w:r>
          </w:p>
          <w:p w14:paraId="23CE96E2" w14:textId="3D57EAAE" w:rsidR="00955389" w:rsidRPr="003D0BB5" w:rsidRDefault="00955389" w:rsidP="00955389">
            <w:pPr>
              <w:contextualSpacing/>
              <w:rPr>
                <w:rFonts w:cs="Times New Roman"/>
                <w:bCs/>
                <w:i/>
                <w:iCs/>
                <w:szCs w:val="24"/>
              </w:rPr>
            </w:pPr>
            <w:proofErr w:type="spellStart"/>
            <w:r w:rsidRPr="009062B4">
              <w:rPr>
                <w:rFonts w:cs="Times New Roman"/>
                <w:i/>
                <w:iCs/>
                <w:szCs w:val="24"/>
              </w:rPr>
              <w:t>Explains</w:t>
            </w:r>
            <w:proofErr w:type="spellEnd"/>
            <w:r w:rsidRPr="009062B4">
              <w:rPr>
                <w:rFonts w:cs="Times New Roman"/>
                <w:i/>
                <w:iCs/>
                <w:szCs w:val="24"/>
              </w:rPr>
              <w:t xml:space="preserve"> </w:t>
            </w:r>
            <w:proofErr w:type="spellStart"/>
            <w:r w:rsidRPr="009062B4">
              <w:rPr>
                <w:rFonts w:cs="Times New Roman"/>
                <w:i/>
                <w:iCs/>
                <w:szCs w:val="24"/>
              </w:rPr>
              <w:t>the</w:t>
            </w:r>
            <w:proofErr w:type="spellEnd"/>
            <w:r w:rsidRPr="009062B4">
              <w:rPr>
                <w:rFonts w:cs="Times New Roman"/>
                <w:i/>
                <w:iCs/>
                <w:szCs w:val="24"/>
              </w:rPr>
              <w:t xml:space="preserve"> </w:t>
            </w:r>
            <w:proofErr w:type="spellStart"/>
            <w:r w:rsidRPr="009062B4">
              <w:rPr>
                <w:rFonts w:cs="Times New Roman"/>
                <w:i/>
                <w:iCs/>
                <w:szCs w:val="24"/>
              </w:rPr>
              <w:t>structure</w:t>
            </w:r>
            <w:proofErr w:type="spellEnd"/>
            <w:r w:rsidRPr="009062B4">
              <w:rPr>
                <w:rFonts w:cs="Times New Roman"/>
                <w:i/>
                <w:iCs/>
                <w:szCs w:val="24"/>
              </w:rPr>
              <w:t xml:space="preserve"> </w:t>
            </w:r>
            <w:proofErr w:type="spellStart"/>
            <w:r w:rsidRPr="009062B4">
              <w:rPr>
                <w:rFonts w:cs="Times New Roman"/>
                <w:i/>
                <w:iCs/>
                <w:szCs w:val="24"/>
              </w:rPr>
              <w:t>and</w:t>
            </w:r>
            <w:proofErr w:type="spellEnd"/>
            <w:r w:rsidRPr="009062B4">
              <w:rPr>
                <w:rFonts w:cs="Times New Roman"/>
                <w:i/>
                <w:iCs/>
                <w:szCs w:val="24"/>
              </w:rPr>
              <w:t xml:space="preserve"> </w:t>
            </w:r>
            <w:proofErr w:type="spellStart"/>
            <w:r w:rsidRPr="009062B4">
              <w:rPr>
                <w:rFonts w:cs="Times New Roman"/>
                <w:i/>
                <w:iCs/>
                <w:szCs w:val="24"/>
              </w:rPr>
              <w:t>function</w:t>
            </w:r>
            <w:proofErr w:type="spellEnd"/>
            <w:r w:rsidRPr="009062B4">
              <w:rPr>
                <w:rFonts w:cs="Times New Roman"/>
                <w:i/>
                <w:iCs/>
                <w:szCs w:val="24"/>
              </w:rPr>
              <w:t xml:space="preserve"> of </w:t>
            </w:r>
            <w:proofErr w:type="spellStart"/>
            <w:r w:rsidRPr="009062B4">
              <w:rPr>
                <w:rFonts w:cs="Times New Roman"/>
                <w:i/>
                <w:iCs/>
                <w:szCs w:val="24"/>
              </w:rPr>
              <w:t>the</w:t>
            </w:r>
            <w:proofErr w:type="spellEnd"/>
            <w:r w:rsidRPr="009062B4">
              <w:rPr>
                <w:rFonts w:cs="Times New Roman"/>
                <w:i/>
                <w:iCs/>
                <w:szCs w:val="24"/>
              </w:rPr>
              <w:t xml:space="preserve"> </w:t>
            </w:r>
            <w:proofErr w:type="spellStart"/>
            <w:r w:rsidRPr="009062B4">
              <w:rPr>
                <w:rFonts w:cs="Times New Roman"/>
                <w:i/>
                <w:iCs/>
                <w:szCs w:val="24"/>
              </w:rPr>
              <w:t>male</w:t>
            </w:r>
            <w:proofErr w:type="spellEnd"/>
            <w:r w:rsidRPr="009062B4">
              <w:rPr>
                <w:rFonts w:cs="Times New Roman"/>
                <w:i/>
                <w:iCs/>
                <w:szCs w:val="24"/>
              </w:rPr>
              <w:t xml:space="preserve"> </w:t>
            </w:r>
            <w:proofErr w:type="spellStart"/>
            <w:r w:rsidRPr="009062B4">
              <w:rPr>
                <w:rFonts w:cs="Times New Roman"/>
                <w:i/>
                <w:iCs/>
                <w:szCs w:val="24"/>
              </w:rPr>
              <w:t>and</w:t>
            </w:r>
            <w:proofErr w:type="spellEnd"/>
            <w:r w:rsidRPr="009062B4">
              <w:rPr>
                <w:rFonts w:cs="Times New Roman"/>
                <w:i/>
                <w:iCs/>
                <w:szCs w:val="24"/>
              </w:rPr>
              <w:t xml:space="preserve"> </w:t>
            </w:r>
            <w:proofErr w:type="spellStart"/>
            <w:r w:rsidRPr="009062B4">
              <w:rPr>
                <w:rFonts w:cs="Times New Roman"/>
                <w:i/>
                <w:iCs/>
                <w:szCs w:val="24"/>
              </w:rPr>
              <w:t>female</w:t>
            </w:r>
            <w:proofErr w:type="spellEnd"/>
            <w:r w:rsidRPr="009062B4">
              <w:rPr>
                <w:rFonts w:cs="Times New Roman"/>
                <w:i/>
                <w:iCs/>
                <w:szCs w:val="24"/>
              </w:rPr>
              <w:t xml:space="preserve"> </w:t>
            </w:r>
            <w:proofErr w:type="spellStart"/>
            <w:r w:rsidRPr="009062B4">
              <w:rPr>
                <w:rFonts w:cs="Times New Roman"/>
                <w:i/>
                <w:iCs/>
                <w:szCs w:val="24"/>
              </w:rPr>
              <w:t>genital</w:t>
            </w:r>
            <w:proofErr w:type="spellEnd"/>
            <w:r w:rsidRPr="009062B4">
              <w:rPr>
                <w:rFonts w:cs="Times New Roman"/>
                <w:i/>
                <w:iCs/>
                <w:szCs w:val="24"/>
              </w:rPr>
              <w:t xml:space="preserve"> </w:t>
            </w:r>
            <w:proofErr w:type="spellStart"/>
            <w:r w:rsidRPr="009062B4">
              <w:rPr>
                <w:rFonts w:cs="Times New Roman"/>
                <w:i/>
                <w:iCs/>
                <w:szCs w:val="24"/>
              </w:rPr>
              <w:t>systems</w:t>
            </w:r>
            <w:proofErr w:type="spellEnd"/>
          </w:p>
        </w:tc>
      </w:tr>
      <w:tr w:rsidR="00955389" w:rsidRPr="00EA1066" w14:paraId="7647C351" w14:textId="77777777" w:rsidTr="00DE2949">
        <w:trPr>
          <w:trHeight w:val="186"/>
        </w:trPr>
        <w:tc>
          <w:tcPr>
            <w:tcW w:w="1597" w:type="dxa"/>
            <w:vMerge/>
            <w:shd w:val="clear" w:color="auto" w:fill="FFFFFF" w:themeFill="background1"/>
            <w:vAlign w:val="center"/>
          </w:tcPr>
          <w:p w14:paraId="7525BD27" w14:textId="77777777" w:rsidR="00955389" w:rsidRPr="003D0BB5" w:rsidRDefault="00955389" w:rsidP="00955389">
            <w:pPr>
              <w:rPr>
                <w:rFonts w:cs="Times New Roman"/>
                <w:szCs w:val="24"/>
              </w:rPr>
            </w:pPr>
          </w:p>
        </w:tc>
        <w:tc>
          <w:tcPr>
            <w:tcW w:w="3287" w:type="dxa"/>
            <w:vMerge/>
            <w:shd w:val="clear" w:color="auto" w:fill="FFFFFF" w:themeFill="background1"/>
            <w:vAlign w:val="center"/>
          </w:tcPr>
          <w:p w14:paraId="43D67708"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15A13D1C" w14:textId="77777777" w:rsidR="00955389" w:rsidRPr="003D0BB5" w:rsidRDefault="00955389" w:rsidP="00955389">
            <w:pPr>
              <w:rPr>
                <w:rFonts w:cs="Times New Roman"/>
                <w:szCs w:val="24"/>
              </w:rPr>
            </w:pPr>
          </w:p>
        </w:tc>
        <w:tc>
          <w:tcPr>
            <w:tcW w:w="559" w:type="dxa"/>
            <w:vMerge/>
            <w:shd w:val="clear" w:color="auto" w:fill="FFFFFF" w:themeFill="background1"/>
            <w:vAlign w:val="center"/>
          </w:tcPr>
          <w:p w14:paraId="65B20E6C"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7AE0285C"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04795D8B" w14:textId="77777777" w:rsidR="00955389" w:rsidRPr="003D0BB5" w:rsidRDefault="00955389" w:rsidP="00955389">
            <w:pPr>
              <w:rPr>
                <w:rFonts w:cs="Times New Roman"/>
                <w:szCs w:val="24"/>
              </w:rPr>
            </w:pPr>
          </w:p>
        </w:tc>
        <w:tc>
          <w:tcPr>
            <w:tcW w:w="761" w:type="dxa"/>
            <w:vMerge/>
            <w:shd w:val="clear" w:color="auto" w:fill="FFFFFF" w:themeFill="background1"/>
            <w:vAlign w:val="center"/>
          </w:tcPr>
          <w:p w14:paraId="3F06443C" w14:textId="77777777" w:rsidR="00955389" w:rsidRPr="003D0BB5" w:rsidRDefault="00955389" w:rsidP="00955389">
            <w:pPr>
              <w:rPr>
                <w:rFonts w:cs="Times New Roman"/>
                <w:szCs w:val="24"/>
              </w:rPr>
            </w:pPr>
          </w:p>
        </w:tc>
        <w:tc>
          <w:tcPr>
            <w:tcW w:w="3496" w:type="dxa"/>
            <w:shd w:val="clear" w:color="auto" w:fill="FFFFFF" w:themeFill="background1"/>
          </w:tcPr>
          <w:p w14:paraId="6699DDDC" w14:textId="77777777" w:rsidR="00955389" w:rsidRPr="009062B4" w:rsidRDefault="00955389" w:rsidP="00955389">
            <w:pPr>
              <w:contextualSpacing/>
              <w:rPr>
                <w:rFonts w:cs="Times New Roman"/>
                <w:b/>
                <w:bCs/>
                <w:iCs/>
                <w:szCs w:val="24"/>
              </w:rPr>
            </w:pPr>
            <w:r w:rsidRPr="009062B4">
              <w:rPr>
                <w:rFonts w:cs="Times New Roman"/>
                <w:b/>
                <w:bCs/>
                <w:iCs/>
                <w:szCs w:val="24"/>
              </w:rPr>
              <w:t>11- Endokrin sistem fizyolojisi</w:t>
            </w:r>
          </w:p>
          <w:p w14:paraId="0796A3F8" w14:textId="37E1288C" w:rsidR="00955389" w:rsidRPr="003D0BB5" w:rsidRDefault="00955389" w:rsidP="00955389">
            <w:pPr>
              <w:contextualSpacing/>
              <w:rPr>
                <w:rFonts w:cs="Times New Roman"/>
                <w:bCs/>
                <w:i/>
                <w:iCs/>
                <w:szCs w:val="24"/>
              </w:rPr>
            </w:pPr>
            <w:r w:rsidRPr="009062B4">
              <w:rPr>
                <w:rFonts w:cs="Times New Roman"/>
                <w:b/>
                <w:bCs/>
                <w:iCs/>
                <w:szCs w:val="24"/>
              </w:rPr>
              <w:t xml:space="preserve">11- </w:t>
            </w:r>
            <w:proofErr w:type="spellStart"/>
            <w:r w:rsidRPr="009062B4">
              <w:rPr>
                <w:rFonts w:cs="Times New Roman"/>
                <w:b/>
                <w:bCs/>
                <w:iCs/>
                <w:szCs w:val="24"/>
              </w:rPr>
              <w:t>Physiology</w:t>
            </w:r>
            <w:proofErr w:type="spellEnd"/>
            <w:r w:rsidRPr="009062B4">
              <w:rPr>
                <w:rFonts w:cs="Times New Roman"/>
                <w:b/>
                <w:bCs/>
                <w:iCs/>
                <w:szCs w:val="24"/>
              </w:rPr>
              <w:t xml:space="preserve"> of </w:t>
            </w:r>
            <w:proofErr w:type="spellStart"/>
            <w:r w:rsidRPr="009062B4">
              <w:rPr>
                <w:rFonts w:cs="Times New Roman"/>
                <w:b/>
                <w:bCs/>
                <w:iCs/>
                <w:szCs w:val="24"/>
              </w:rPr>
              <w:t>the</w:t>
            </w:r>
            <w:proofErr w:type="spellEnd"/>
            <w:r w:rsidRPr="009062B4">
              <w:rPr>
                <w:rFonts w:cs="Times New Roman"/>
                <w:b/>
                <w:bCs/>
                <w:iCs/>
                <w:szCs w:val="24"/>
              </w:rPr>
              <w:t xml:space="preserve"> </w:t>
            </w:r>
            <w:proofErr w:type="spellStart"/>
            <w:r w:rsidRPr="009062B4">
              <w:rPr>
                <w:rFonts w:cs="Times New Roman"/>
                <w:b/>
                <w:bCs/>
                <w:iCs/>
                <w:szCs w:val="24"/>
              </w:rPr>
              <w:t>endocrine</w:t>
            </w:r>
            <w:proofErr w:type="spellEnd"/>
            <w:r w:rsidRPr="009062B4">
              <w:rPr>
                <w:rFonts w:cs="Times New Roman"/>
                <w:b/>
                <w:bCs/>
                <w:iCs/>
                <w:szCs w:val="24"/>
              </w:rPr>
              <w:t xml:space="preserve"> </w:t>
            </w:r>
            <w:proofErr w:type="spellStart"/>
            <w:r w:rsidRPr="009062B4">
              <w:rPr>
                <w:rFonts w:cs="Times New Roman"/>
                <w:b/>
                <w:bCs/>
                <w:iCs/>
                <w:szCs w:val="24"/>
              </w:rPr>
              <w:t>system</w:t>
            </w:r>
            <w:proofErr w:type="spellEnd"/>
          </w:p>
        </w:tc>
        <w:tc>
          <w:tcPr>
            <w:tcW w:w="4223" w:type="dxa"/>
            <w:shd w:val="clear" w:color="auto" w:fill="FFFFFF" w:themeFill="background1"/>
          </w:tcPr>
          <w:p w14:paraId="6F6DA2DC" w14:textId="77777777" w:rsidR="00955389" w:rsidRPr="009062B4" w:rsidRDefault="00955389" w:rsidP="00955389">
            <w:pPr>
              <w:contextualSpacing/>
              <w:rPr>
                <w:rFonts w:cs="Times New Roman"/>
                <w:b/>
                <w:bCs/>
                <w:iCs/>
                <w:szCs w:val="24"/>
              </w:rPr>
            </w:pPr>
            <w:r w:rsidRPr="009062B4">
              <w:rPr>
                <w:rFonts w:cs="Times New Roman"/>
                <w:b/>
                <w:bCs/>
                <w:iCs/>
                <w:szCs w:val="24"/>
              </w:rPr>
              <w:t>Endokrin sistemin hangi ana fonksiyonlarla ilişkili olduğunu kavrar ve açıklar.</w:t>
            </w:r>
          </w:p>
          <w:p w14:paraId="2BE47420" w14:textId="5C0DBEB7" w:rsidR="00955389" w:rsidRPr="00EA1066" w:rsidRDefault="00955389" w:rsidP="00955389">
            <w:pPr>
              <w:contextualSpacing/>
              <w:rPr>
                <w:rFonts w:cs="Times New Roman"/>
                <w:i/>
                <w:szCs w:val="24"/>
              </w:rPr>
            </w:pPr>
            <w:proofErr w:type="spellStart"/>
            <w:r w:rsidRPr="009062B4">
              <w:rPr>
                <w:rFonts w:cs="Times New Roman"/>
                <w:i/>
                <w:szCs w:val="24"/>
              </w:rPr>
              <w:t>Understands</w:t>
            </w:r>
            <w:proofErr w:type="spellEnd"/>
            <w:r w:rsidRPr="009062B4">
              <w:rPr>
                <w:rFonts w:cs="Times New Roman"/>
                <w:i/>
                <w:szCs w:val="24"/>
              </w:rPr>
              <w:t xml:space="preserve"> </w:t>
            </w:r>
            <w:proofErr w:type="spellStart"/>
            <w:r w:rsidRPr="009062B4">
              <w:rPr>
                <w:rFonts w:cs="Times New Roman"/>
                <w:i/>
                <w:szCs w:val="24"/>
              </w:rPr>
              <w:t>and</w:t>
            </w:r>
            <w:proofErr w:type="spellEnd"/>
            <w:r w:rsidRPr="009062B4">
              <w:rPr>
                <w:rFonts w:cs="Times New Roman"/>
                <w:i/>
                <w:szCs w:val="24"/>
              </w:rPr>
              <w:t xml:space="preserve"> </w:t>
            </w:r>
            <w:proofErr w:type="spellStart"/>
            <w:r w:rsidRPr="009062B4">
              <w:rPr>
                <w:rFonts w:cs="Times New Roman"/>
                <w:i/>
                <w:szCs w:val="24"/>
              </w:rPr>
              <w:t>explains</w:t>
            </w:r>
            <w:proofErr w:type="spellEnd"/>
            <w:r w:rsidRPr="009062B4">
              <w:rPr>
                <w:rFonts w:cs="Times New Roman"/>
                <w:i/>
                <w:szCs w:val="24"/>
              </w:rPr>
              <w:t xml:space="preserve"> </w:t>
            </w:r>
            <w:proofErr w:type="spellStart"/>
            <w:r w:rsidRPr="009062B4">
              <w:rPr>
                <w:rFonts w:cs="Times New Roman"/>
                <w:i/>
                <w:szCs w:val="24"/>
              </w:rPr>
              <w:t>the</w:t>
            </w:r>
            <w:proofErr w:type="spellEnd"/>
            <w:r w:rsidRPr="009062B4">
              <w:rPr>
                <w:rFonts w:cs="Times New Roman"/>
                <w:i/>
                <w:szCs w:val="24"/>
              </w:rPr>
              <w:t xml:space="preserve"> main </w:t>
            </w:r>
            <w:proofErr w:type="spellStart"/>
            <w:r w:rsidRPr="009062B4">
              <w:rPr>
                <w:rFonts w:cs="Times New Roman"/>
                <w:i/>
                <w:szCs w:val="24"/>
              </w:rPr>
              <w:t>functions</w:t>
            </w:r>
            <w:proofErr w:type="spellEnd"/>
            <w:r w:rsidRPr="009062B4">
              <w:rPr>
                <w:rFonts w:cs="Times New Roman"/>
                <w:i/>
                <w:szCs w:val="24"/>
              </w:rPr>
              <w:t xml:space="preserve"> of </w:t>
            </w:r>
            <w:proofErr w:type="spellStart"/>
            <w:r w:rsidRPr="009062B4">
              <w:rPr>
                <w:rFonts w:cs="Times New Roman"/>
                <w:i/>
                <w:szCs w:val="24"/>
              </w:rPr>
              <w:t>the</w:t>
            </w:r>
            <w:proofErr w:type="spellEnd"/>
            <w:r w:rsidRPr="009062B4">
              <w:rPr>
                <w:rFonts w:cs="Times New Roman"/>
                <w:i/>
                <w:szCs w:val="24"/>
              </w:rPr>
              <w:t xml:space="preserve"> </w:t>
            </w:r>
            <w:proofErr w:type="spellStart"/>
            <w:r w:rsidRPr="009062B4">
              <w:rPr>
                <w:rFonts w:cs="Times New Roman"/>
                <w:i/>
                <w:szCs w:val="24"/>
              </w:rPr>
              <w:t>endocrine</w:t>
            </w:r>
            <w:proofErr w:type="spellEnd"/>
            <w:r w:rsidRPr="009062B4">
              <w:rPr>
                <w:rFonts w:cs="Times New Roman"/>
                <w:i/>
                <w:szCs w:val="24"/>
              </w:rPr>
              <w:t xml:space="preserve"> </w:t>
            </w:r>
            <w:proofErr w:type="spellStart"/>
            <w:r w:rsidRPr="009062B4">
              <w:rPr>
                <w:rFonts w:cs="Times New Roman"/>
                <w:i/>
                <w:szCs w:val="24"/>
              </w:rPr>
              <w:t>system</w:t>
            </w:r>
            <w:proofErr w:type="spellEnd"/>
          </w:p>
        </w:tc>
      </w:tr>
      <w:tr w:rsidR="00955389" w:rsidRPr="00E55657" w14:paraId="54FBE76A" w14:textId="77777777" w:rsidTr="00DE2949">
        <w:trPr>
          <w:trHeight w:val="872"/>
        </w:trPr>
        <w:tc>
          <w:tcPr>
            <w:tcW w:w="1597" w:type="dxa"/>
            <w:vMerge/>
            <w:shd w:val="clear" w:color="auto" w:fill="FFFFFF" w:themeFill="background1"/>
            <w:vAlign w:val="center"/>
          </w:tcPr>
          <w:p w14:paraId="3A1CF682" w14:textId="77777777" w:rsidR="00955389" w:rsidRPr="003D0BB5" w:rsidRDefault="00955389" w:rsidP="00955389">
            <w:pPr>
              <w:rPr>
                <w:rFonts w:cs="Times New Roman"/>
                <w:szCs w:val="24"/>
              </w:rPr>
            </w:pPr>
          </w:p>
        </w:tc>
        <w:tc>
          <w:tcPr>
            <w:tcW w:w="3287" w:type="dxa"/>
            <w:vMerge/>
            <w:shd w:val="clear" w:color="auto" w:fill="FFFFFF" w:themeFill="background1"/>
            <w:vAlign w:val="center"/>
          </w:tcPr>
          <w:p w14:paraId="0429AB47"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4D9C724C" w14:textId="77777777" w:rsidR="00955389" w:rsidRPr="003D0BB5" w:rsidRDefault="00955389" w:rsidP="00955389">
            <w:pPr>
              <w:rPr>
                <w:rFonts w:cs="Times New Roman"/>
                <w:szCs w:val="24"/>
              </w:rPr>
            </w:pPr>
          </w:p>
        </w:tc>
        <w:tc>
          <w:tcPr>
            <w:tcW w:w="559" w:type="dxa"/>
            <w:vMerge/>
            <w:shd w:val="clear" w:color="auto" w:fill="FFFFFF" w:themeFill="background1"/>
            <w:vAlign w:val="center"/>
          </w:tcPr>
          <w:p w14:paraId="05D9AD99"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0AE56DD9"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1EB3D834" w14:textId="77777777" w:rsidR="00955389" w:rsidRPr="003D0BB5" w:rsidRDefault="00955389" w:rsidP="00955389">
            <w:pPr>
              <w:rPr>
                <w:rFonts w:cs="Times New Roman"/>
                <w:szCs w:val="24"/>
              </w:rPr>
            </w:pPr>
          </w:p>
        </w:tc>
        <w:tc>
          <w:tcPr>
            <w:tcW w:w="761" w:type="dxa"/>
            <w:vMerge/>
            <w:shd w:val="clear" w:color="auto" w:fill="FFFFFF" w:themeFill="background1"/>
            <w:vAlign w:val="center"/>
          </w:tcPr>
          <w:p w14:paraId="747A0978" w14:textId="77777777" w:rsidR="00955389" w:rsidRPr="003D0BB5" w:rsidRDefault="00955389" w:rsidP="00955389">
            <w:pPr>
              <w:rPr>
                <w:rFonts w:cs="Times New Roman"/>
                <w:szCs w:val="24"/>
              </w:rPr>
            </w:pPr>
          </w:p>
        </w:tc>
        <w:tc>
          <w:tcPr>
            <w:tcW w:w="3496" w:type="dxa"/>
            <w:shd w:val="clear" w:color="auto" w:fill="FFFFFF" w:themeFill="background1"/>
          </w:tcPr>
          <w:p w14:paraId="25730652" w14:textId="77777777" w:rsidR="00955389" w:rsidRPr="009062B4" w:rsidRDefault="00955389" w:rsidP="00955389">
            <w:pPr>
              <w:contextualSpacing/>
              <w:rPr>
                <w:rFonts w:cs="Times New Roman"/>
                <w:b/>
                <w:bCs/>
                <w:iCs/>
                <w:szCs w:val="24"/>
              </w:rPr>
            </w:pPr>
            <w:r w:rsidRPr="009062B4">
              <w:rPr>
                <w:rFonts w:cs="Times New Roman"/>
                <w:b/>
                <w:bCs/>
                <w:iCs/>
                <w:szCs w:val="24"/>
              </w:rPr>
              <w:t>12- Sindirim sistemi fizyolojisi</w:t>
            </w:r>
          </w:p>
          <w:p w14:paraId="52BFDCDF" w14:textId="48C631B5" w:rsidR="00955389" w:rsidRPr="003D0BB5" w:rsidRDefault="00955389" w:rsidP="00955389">
            <w:pPr>
              <w:contextualSpacing/>
              <w:rPr>
                <w:rFonts w:cs="Times New Roman"/>
                <w:bCs/>
                <w:i/>
                <w:iCs/>
                <w:szCs w:val="24"/>
              </w:rPr>
            </w:pPr>
            <w:r w:rsidRPr="009062B4">
              <w:rPr>
                <w:rFonts w:cs="Times New Roman"/>
                <w:b/>
                <w:bCs/>
                <w:iCs/>
                <w:szCs w:val="24"/>
              </w:rPr>
              <w:t xml:space="preserve">12- </w:t>
            </w:r>
            <w:proofErr w:type="spellStart"/>
            <w:r w:rsidRPr="009062B4">
              <w:rPr>
                <w:rFonts w:cs="Times New Roman"/>
                <w:b/>
                <w:bCs/>
                <w:iCs/>
                <w:szCs w:val="24"/>
              </w:rPr>
              <w:t>Digestive</w:t>
            </w:r>
            <w:proofErr w:type="spellEnd"/>
            <w:r w:rsidRPr="009062B4">
              <w:rPr>
                <w:rFonts w:cs="Times New Roman"/>
                <w:b/>
                <w:bCs/>
                <w:iCs/>
                <w:szCs w:val="24"/>
              </w:rPr>
              <w:t xml:space="preserve"> </w:t>
            </w:r>
            <w:proofErr w:type="spellStart"/>
            <w:r w:rsidRPr="009062B4">
              <w:rPr>
                <w:rFonts w:cs="Times New Roman"/>
                <w:b/>
                <w:bCs/>
                <w:iCs/>
                <w:szCs w:val="24"/>
              </w:rPr>
              <w:t>system</w:t>
            </w:r>
            <w:proofErr w:type="spellEnd"/>
            <w:r w:rsidRPr="009062B4">
              <w:rPr>
                <w:rFonts w:cs="Times New Roman"/>
                <w:b/>
                <w:bCs/>
                <w:iCs/>
                <w:szCs w:val="24"/>
              </w:rPr>
              <w:t xml:space="preserve"> </w:t>
            </w:r>
            <w:proofErr w:type="spellStart"/>
            <w:r w:rsidRPr="009062B4">
              <w:rPr>
                <w:rFonts w:cs="Times New Roman"/>
                <w:b/>
                <w:bCs/>
                <w:iCs/>
                <w:szCs w:val="24"/>
              </w:rPr>
              <w:t>physiology</w:t>
            </w:r>
            <w:proofErr w:type="spellEnd"/>
          </w:p>
        </w:tc>
        <w:tc>
          <w:tcPr>
            <w:tcW w:w="4223" w:type="dxa"/>
            <w:shd w:val="clear" w:color="auto" w:fill="FFFFFF" w:themeFill="background1"/>
          </w:tcPr>
          <w:p w14:paraId="6EC14BDC" w14:textId="77777777" w:rsidR="00955389" w:rsidRPr="009062B4" w:rsidRDefault="00955389" w:rsidP="00955389">
            <w:pPr>
              <w:contextualSpacing/>
              <w:rPr>
                <w:rFonts w:cs="Times New Roman"/>
                <w:b/>
                <w:szCs w:val="24"/>
              </w:rPr>
            </w:pPr>
            <w:r w:rsidRPr="009062B4">
              <w:rPr>
                <w:rFonts w:cs="Times New Roman"/>
                <w:b/>
                <w:szCs w:val="24"/>
              </w:rPr>
              <w:t>Sindirim sisteminin ana fonksiyonlarını açıklar.</w:t>
            </w:r>
          </w:p>
          <w:p w14:paraId="08882572" w14:textId="77777777" w:rsidR="00955389" w:rsidRPr="009062B4" w:rsidRDefault="00955389" w:rsidP="00955389">
            <w:pPr>
              <w:contextualSpacing/>
              <w:rPr>
                <w:rFonts w:cs="Times New Roman"/>
                <w:bCs/>
                <w:i/>
                <w:iCs/>
                <w:szCs w:val="24"/>
              </w:rPr>
            </w:pPr>
            <w:proofErr w:type="spellStart"/>
            <w:r w:rsidRPr="009062B4">
              <w:rPr>
                <w:rFonts w:cs="Times New Roman"/>
                <w:bCs/>
                <w:i/>
                <w:iCs/>
                <w:szCs w:val="24"/>
              </w:rPr>
              <w:t>Explains</w:t>
            </w:r>
            <w:proofErr w:type="spellEnd"/>
            <w:r w:rsidRPr="009062B4">
              <w:rPr>
                <w:rFonts w:cs="Times New Roman"/>
                <w:bCs/>
                <w:i/>
                <w:iCs/>
                <w:szCs w:val="24"/>
              </w:rPr>
              <w:t xml:space="preserve"> </w:t>
            </w:r>
            <w:proofErr w:type="spellStart"/>
            <w:r w:rsidRPr="009062B4">
              <w:rPr>
                <w:rFonts w:cs="Times New Roman"/>
                <w:bCs/>
                <w:i/>
                <w:iCs/>
                <w:szCs w:val="24"/>
              </w:rPr>
              <w:t>the</w:t>
            </w:r>
            <w:proofErr w:type="spellEnd"/>
            <w:r w:rsidRPr="009062B4">
              <w:rPr>
                <w:rFonts w:cs="Times New Roman"/>
                <w:bCs/>
                <w:i/>
                <w:iCs/>
                <w:szCs w:val="24"/>
              </w:rPr>
              <w:t xml:space="preserve"> main </w:t>
            </w:r>
            <w:proofErr w:type="spellStart"/>
            <w:r w:rsidRPr="009062B4">
              <w:rPr>
                <w:rFonts w:cs="Times New Roman"/>
                <w:bCs/>
                <w:i/>
                <w:iCs/>
                <w:szCs w:val="24"/>
              </w:rPr>
              <w:t>functions</w:t>
            </w:r>
            <w:proofErr w:type="spellEnd"/>
            <w:r w:rsidRPr="009062B4">
              <w:rPr>
                <w:rFonts w:cs="Times New Roman"/>
                <w:bCs/>
                <w:i/>
                <w:iCs/>
                <w:szCs w:val="24"/>
              </w:rPr>
              <w:t xml:space="preserve"> of </w:t>
            </w:r>
            <w:proofErr w:type="spellStart"/>
            <w:r w:rsidRPr="009062B4">
              <w:rPr>
                <w:rFonts w:cs="Times New Roman"/>
                <w:bCs/>
                <w:i/>
                <w:iCs/>
                <w:szCs w:val="24"/>
              </w:rPr>
              <w:t>the</w:t>
            </w:r>
            <w:proofErr w:type="spellEnd"/>
            <w:r w:rsidRPr="009062B4">
              <w:rPr>
                <w:rFonts w:cs="Times New Roman"/>
                <w:bCs/>
                <w:i/>
                <w:iCs/>
                <w:szCs w:val="24"/>
              </w:rPr>
              <w:t xml:space="preserve"> </w:t>
            </w:r>
            <w:proofErr w:type="spellStart"/>
            <w:r w:rsidRPr="009062B4">
              <w:rPr>
                <w:rFonts w:cs="Times New Roman"/>
                <w:bCs/>
                <w:i/>
                <w:iCs/>
                <w:szCs w:val="24"/>
              </w:rPr>
              <w:t>digestive</w:t>
            </w:r>
            <w:proofErr w:type="spellEnd"/>
            <w:r w:rsidRPr="009062B4">
              <w:rPr>
                <w:rFonts w:cs="Times New Roman"/>
                <w:bCs/>
                <w:i/>
                <w:iCs/>
                <w:szCs w:val="24"/>
              </w:rPr>
              <w:t xml:space="preserve"> </w:t>
            </w:r>
            <w:proofErr w:type="spellStart"/>
            <w:r w:rsidRPr="009062B4">
              <w:rPr>
                <w:rFonts w:cs="Times New Roman"/>
                <w:bCs/>
                <w:i/>
                <w:iCs/>
                <w:szCs w:val="24"/>
              </w:rPr>
              <w:t>system</w:t>
            </w:r>
            <w:proofErr w:type="spellEnd"/>
            <w:r w:rsidRPr="009062B4">
              <w:rPr>
                <w:rFonts w:cs="Times New Roman"/>
                <w:bCs/>
                <w:i/>
                <w:iCs/>
                <w:szCs w:val="24"/>
              </w:rPr>
              <w:t>.</w:t>
            </w:r>
          </w:p>
          <w:p w14:paraId="6A1136E4" w14:textId="77777777" w:rsidR="00955389" w:rsidRPr="009062B4" w:rsidRDefault="00955389" w:rsidP="00955389">
            <w:pPr>
              <w:contextualSpacing/>
              <w:rPr>
                <w:rFonts w:cs="Times New Roman"/>
                <w:b/>
                <w:szCs w:val="24"/>
              </w:rPr>
            </w:pPr>
            <w:r w:rsidRPr="009062B4">
              <w:rPr>
                <w:rFonts w:cs="Times New Roman"/>
                <w:b/>
                <w:szCs w:val="24"/>
              </w:rPr>
              <w:t>Sindirim organlarını ve işlevlerini açıklar.</w:t>
            </w:r>
          </w:p>
          <w:p w14:paraId="2B0AB62F" w14:textId="3173B6AD" w:rsidR="00955389" w:rsidRPr="00E55657" w:rsidRDefault="00955389" w:rsidP="00955389">
            <w:pPr>
              <w:contextualSpacing/>
              <w:rPr>
                <w:rFonts w:cs="Times New Roman"/>
                <w:bCs/>
                <w:i/>
                <w:iCs/>
                <w:szCs w:val="24"/>
              </w:rPr>
            </w:pPr>
            <w:proofErr w:type="spellStart"/>
            <w:r w:rsidRPr="009062B4">
              <w:rPr>
                <w:rFonts w:cs="Times New Roman"/>
                <w:bCs/>
                <w:i/>
                <w:iCs/>
                <w:szCs w:val="24"/>
              </w:rPr>
              <w:t>Explains</w:t>
            </w:r>
            <w:proofErr w:type="spellEnd"/>
            <w:r w:rsidRPr="009062B4">
              <w:rPr>
                <w:rFonts w:cs="Times New Roman"/>
                <w:bCs/>
                <w:i/>
                <w:iCs/>
                <w:szCs w:val="24"/>
              </w:rPr>
              <w:t xml:space="preserve"> </w:t>
            </w:r>
            <w:proofErr w:type="spellStart"/>
            <w:r w:rsidRPr="009062B4">
              <w:rPr>
                <w:rFonts w:cs="Times New Roman"/>
                <w:bCs/>
                <w:i/>
                <w:iCs/>
                <w:szCs w:val="24"/>
              </w:rPr>
              <w:t>the</w:t>
            </w:r>
            <w:proofErr w:type="spellEnd"/>
            <w:r w:rsidRPr="009062B4">
              <w:rPr>
                <w:rFonts w:cs="Times New Roman"/>
                <w:bCs/>
                <w:i/>
                <w:iCs/>
                <w:szCs w:val="24"/>
              </w:rPr>
              <w:t xml:space="preserve"> </w:t>
            </w:r>
            <w:proofErr w:type="spellStart"/>
            <w:r w:rsidRPr="009062B4">
              <w:rPr>
                <w:rFonts w:cs="Times New Roman"/>
                <w:bCs/>
                <w:i/>
                <w:iCs/>
                <w:szCs w:val="24"/>
              </w:rPr>
              <w:t>digestiveorgans</w:t>
            </w:r>
            <w:proofErr w:type="spellEnd"/>
            <w:r w:rsidRPr="009062B4">
              <w:rPr>
                <w:rFonts w:cs="Times New Roman"/>
                <w:bCs/>
                <w:i/>
                <w:iCs/>
                <w:szCs w:val="24"/>
              </w:rPr>
              <w:t xml:space="preserve"> </w:t>
            </w:r>
            <w:proofErr w:type="spellStart"/>
            <w:r w:rsidRPr="009062B4">
              <w:rPr>
                <w:rFonts w:cs="Times New Roman"/>
                <w:bCs/>
                <w:i/>
                <w:iCs/>
                <w:szCs w:val="24"/>
              </w:rPr>
              <w:t>and</w:t>
            </w:r>
            <w:proofErr w:type="spellEnd"/>
            <w:r w:rsidRPr="009062B4">
              <w:rPr>
                <w:rFonts w:cs="Times New Roman"/>
                <w:bCs/>
                <w:i/>
                <w:iCs/>
                <w:szCs w:val="24"/>
              </w:rPr>
              <w:t xml:space="preserve"> </w:t>
            </w:r>
            <w:proofErr w:type="spellStart"/>
            <w:r w:rsidRPr="009062B4">
              <w:rPr>
                <w:rFonts w:cs="Times New Roman"/>
                <w:bCs/>
                <w:i/>
                <w:iCs/>
                <w:szCs w:val="24"/>
              </w:rPr>
              <w:t>their</w:t>
            </w:r>
            <w:proofErr w:type="spellEnd"/>
            <w:r w:rsidRPr="009062B4">
              <w:rPr>
                <w:rFonts w:cs="Times New Roman"/>
                <w:bCs/>
                <w:i/>
                <w:iCs/>
                <w:szCs w:val="24"/>
              </w:rPr>
              <w:t xml:space="preserve"> </w:t>
            </w:r>
            <w:proofErr w:type="spellStart"/>
            <w:r w:rsidRPr="009062B4">
              <w:rPr>
                <w:rFonts w:cs="Times New Roman"/>
                <w:bCs/>
                <w:i/>
                <w:iCs/>
                <w:szCs w:val="24"/>
              </w:rPr>
              <w:t>functions</w:t>
            </w:r>
            <w:proofErr w:type="spellEnd"/>
            <w:r w:rsidRPr="009062B4">
              <w:rPr>
                <w:rFonts w:cs="Times New Roman"/>
                <w:bCs/>
                <w:i/>
                <w:iCs/>
                <w:szCs w:val="24"/>
              </w:rPr>
              <w:t>.</w:t>
            </w:r>
          </w:p>
        </w:tc>
      </w:tr>
      <w:tr w:rsidR="00955389" w:rsidRPr="00EA1066" w14:paraId="6BC2CC68" w14:textId="77777777" w:rsidTr="00DE2949">
        <w:trPr>
          <w:trHeight w:val="186"/>
        </w:trPr>
        <w:tc>
          <w:tcPr>
            <w:tcW w:w="1597" w:type="dxa"/>
            <w:vMerge/>
            <w:shd w:val="clear" w:color="auto" w:fill="FFFFFF" w:themeFill="background1"/>
            <w:vAlign w:val="center"/>
          </w:tcPr>
          <w:p w14:paraId="5EE9AC24" w14:textId="77777777" w:rsidR="00955389" w:rsidRPr="003D0BB5" w:rsidRDefault="00955389" w:rsidP="00955389">
            <w:pPr>
              <w:rPr>
                <w:rFonts w:cs="Times New Roman"/>
                <w:szCs w:val="24"/>
              </w:rPr>
            </w:pPr>
          </w:p>
        </w:tc>
        <w:tc>
          <w:tcPr>
            <w:tcW w:w="3287" w:type="dxa"/>
            <w:vMerge/>
            <w:shd w:val="clear" w:color="auto" w:fill="FFFFFF" w:themeFill="background1"/>
            <w:vAlign w:val="center"/>
          </w:tcPr>
          <w:p w14:paraId="457DCABA"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05D71FC2" w14:textId="77777777" w:rsidR="00955389" w:rsidRPr="003D0BB5" w:rsidRDefault="00955389" w:rsidP="00955389">
            <w:pPr>
              <w:rPr>
                <w:rFonts w:cs="Times New Roman"/>
                <w:szCs w:val="24"/>
              </w:rPr>
            </w:pPr>
          </w:p>
        </w:tc>
        <w:tc>
          <w:tcPr>
            <w:tcW w:w="559" w:type="dxa"/>
            <w:vMerge/>
            <w:shd w:val="clear" w:color="auto" w:fill="FFFFFF" w:themeFill="background1"/>
            <w:vAlign w:val="center"/>
          </w:tcPr>
          <w:p w14:paraId="28EA1551"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374094F9"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439FF869" w14:textId="77777777" w:rsidR="00955389" w:rsidRPr="003D0BB5" w:rsidRDefault="00955389" w:rsidP="00955389">
            <w:pPr>
              <w:rPr>
                <w:rFonts w:cs="Times New Roman"/>
                <w:szCs w:val="24"/>
              </w:rPr>
            </w:pPr>
          </w:p>
        </w:tc>
        <w:tc>
          <w:tcPr>
            <w:tcW w:w="761" w:type="dxa"/>
            <w:vMerge/>
            <w:shd w:val="clear" w:color="auto" w:fill="FFFFFF" w:themeFill="background1"/>
            <w:vAlign w:val="center"/>
          </w:tcPr>
          <w:p w14:paraId="6B09B9D2" w14:textId="77777777" w:rsidR="00955389" w:rsidRPr="003D0BB5" w:rsidRDefault="00955389" w:rsidP="00955389">
            <w:pPr>
              <w:rPr>
                <w:rFonts w:cs="Times New Roman"/>
                <w:szCs w:val="24"/>
              </w:rPr>
            </w:pPr>
          </w:p>
        </w:tc>
        <w:tc>
          <w:tcPr>
            <w:tcW w:w="3496" w:type="dxa"/>
            <w:shd w:val="clear" w:color="auto" w:fill="FFFFFF" w:themeFill="background1"/>
          </w:tcPr>
          <w:p w14:paraId="40BCF4F1" w14:textId="77777777" w:rsidR="00955389" w:rsidRPr="009062B4" w:rsidRDefault="00955389" w:rsidP="00955389">
            <w:pPr>
              <w:contextualSpacing/>
              <w:rPr>
                <w:rFonts w:cs="Times New Roman"/>
                <w:b/>
                <w:bCs/>
                <w:iCs/>
                <w:szCs w:val="24"/>
              </w:rPr>
            </w:pPr>
            <w:r w:rsidRPr="009062B4">
              <w:rPr>
                <w:rFonts w:cs="Times New Roman"/>
                <w:b/>
                <w:bCs/>
                <w:iCs/>
                <w:szCs w:val="24"/>
              </w:rPr>
              <w:t>13-Sinir ve duyu sistemi fizyolojisi</w:t>
            </w:r>
          </w:p>
          <w:p w14:paraId="505A8E75" w14:textId="2C0DA715" w:rsidR="00955389" w:rsidRPr="00EA1066" w:rsidRDefault="00955389" w:rsidP="00955389">
            <w:pPr>
              <w:contextualSpacing/>
              <w:rPr>
                <w:rFonts w:cs="Times New Roman"/>
                <w:i/>
                <w:szCs w:val="24"/>
              </w:rPr>
            </w:pPr>
            <w:r w:rsidRPr="009062B4">
              <w:rPr>
                <w:rFonts w:cs="Times New Roman"/>
                <w:i/>
                <w:szCs w:val="24"/>
              </w:rPr>
              <w:t xml:space="preserve">13-Nervous </w:t>
            </w:r>
            <w:proofErr w:type="spellStart"/>
            <w:r w:rsidRPr="009062B4">
              <w:rPr>
                <w:rFonts w:cs="Times New Roman"/>
                <w:i/>
                <w:szCs w:val="24"/>
              </w:rPr>
              <w:t>and</w:t>
            </w:r>
            <w:proofErr w:type="spellEnd"/>
            <w:r w:rsidRPr="009062B4">
              <w:rPr>
                <w:rFonts w:cs="Times New Roman"/>
                <w:i/>
                <w:szCs w:val="24"/>
              </w:rPr>
              <w:t xml:space="preserve"> </w:t>
            </w:r>
            <w:proofErr w:type="spellStart"/>
            <w:r w:rsidRPr="009062B4">
              <w:rPr>
                <w:rFonts w:cs="Times New Roman"/>
                <w:i/>
                <w:szCs w:val="24"/>
              </w:rPr>
              <w:t>sensory</w:t>
            </w:r>
            <w:proofErr w:type="spellEnd"/>
            <w:r w:rsidRPr="009062B4">
              <w:rPr>
                <w:rFonts w:cs="Times New Roman"/>
                <w:i/>
                <w:szCs w:val="24"/>
              </w:rPr>
              <w:t xml:space="preserve"> </w:t>
            </w:r>
            <w:proofErr w:type="spellStart"/>
            <w:r w:rsidRPr="009062B4">
              <w:rPr>
                <w:rFonts w:cs="Times New Roman"/>
                <w:i/>
                <w:szCs w:val="24"/>
              </w:rPr>
              <w:t>system</w:t>
            </w:r>
            <w:proofErr w:type="spellEnd"/>
            <w:r w:rsidRPr="009062B4">
              <w:rPr>
                <w:rFonts w:cs="Times New Roman"/>
                <w:i/>
                <w:szCs w:val="24"/>
              </w:rPr>
              <w:t xml:space="preserve"> </w:t>
            </w:r>
            <w:proofErr w:type="spellStart"/>
            <w:r w:rsidRPr="009062B4">
              <w:rPr>
                <w:rFonts w:cs="Times New Roman"/>
                <w:i/>
                <w:szCs w:val="24"/>
              </w:rPr>
              <w:t>physiology</w:t>
            </w:r>
            <w:proofErr w:type="spellEnd"/>
          </w:p>
        </w:tc>
        <w:tc>
          <w:tcPr>
            <w:tcW w:w="4223" w:type="dxa"/>
            <w:shd w:val="clear" w:color="auto" w:fill="FFFFFF" w:themeFill="background1"/>
          </w:tcPr>
          <w:p w14:paraId="0EC0E956" w14:textId="77777777" w:rsidR="00955389" w:rsidRPr="009062B4" w:rsidRDefault="00955389" w:rsidP="00955389">
            <w:pPr>
              <w:contextualSpacing/>
              <w:rPr>
                <w:rFonts w:cs="Times New Roman"/>
                <w:b/>
                <w:bCs/>
                <w:iCs/>
                <w:szCs w:val="24"/>
              </w:rPr>
            </w:pPr>
            <w:r w:rsidRPr="009062B4">
              <w:rPr>
                <w:rFonts w:cs="Times New Roman"/>
                <w:b/>
                <w:bCs/>
                <w:iCs/>
                <w:szCs w:val="24"/>
              </w:rPr>
              <w:t>Sinir sistemi hücrelerini ve işlevlerini kavrar.</w:t>
            </w:r>
          </w:p>
          <w:p w14:paraId="5D03899A" w14:textId="19C44430" w:rsidR="00955389" w:rsidRPr="00EA1066" w:rsidRDefault="00955389" w:rsidP="00955389">
            <w:pPr>
              <w:contextualSpacing/>
              <w:rPr>
                <w:rFonts w:cs="Times New Roman"/>
                <w:i/>
                <w:szCs w:val="24"/>
              </w:rPr>
            </w:pPr>
            <w:proofErr w:type="spellStart"/>
            <w:r w:rsidRPr="009062B4">
              <w:rPr>
                <w:rFonts w:cs="Times New Roman"/>
                <w:i/>
                <w:szCs w:val="24"/>
              </w:rPr>
              <w:t>Comprehends</w:t>
            </w:r>
            <w:proofErr w:type="spellEnd"/>
            <w:r w:rsidRPr="009062B4">
              <w:rPr>
                <w:rFonts w:cs="Times New Roman"/>
                <w:i/>
                <w:szCs w:val="24"/>
              </w:rPr>
              <w:t xml:space="preserve"> </w:t>
            </w:r>
            <w:proofErr w:type="spellStart"/>
            <w:r w:rsidRPr="009062B4">
              <w:rPr>
                <w:rFonts w:cs="Times New Roman"/>
                <w:i/>
                <w:szCs w:val="24"/>
              </w:rPr>
              <w:t>the</w:t>
            </w:r>
            <w:proofErr w:type="spellEnd"/>
            <w:r w:rsidRPr="009062B4">
              <w:rPr>
                <w:rFonts w:cs="Times New Roman"/>
                <w:i/>
                <w:szCs w:val="24"/>
              </w:rPr>
              <w:t xml:space="preserve"> </w:t>
            </w:r>
            <w:proofErr w:type="spellStart"/>
            <w:r w:rsidRPr="009062B4">
              <w:rPr>
                <w:rFonts w:cs="Times New Roman"/>
                <w:i/>
                <w:szCs w:val="24"/>
              </w:rPr>
              <w:t>nervous</w:t>
            </w:r>
            <w:proofErr w:type="spellEnd"/>
            <w:r w:rsidRPr="009062B4">
              <w:rPr>
                <w:rFonts w:cs="Times New Roman"/>
                <w:i/>
                <w:szCs w:val="24"/>
              </w:rPr>
              <w:t xml:space="preserve"> </w:t>
            </w:r>
            <w:proofErr w:type="spellStart"/>
            <w:r w:rsidRPr="009062B4">
              <w:rPr>
                <w:rFonts w:cs="Times New Roman"/>
                <w:i/>
                <w:szCs w:val="24"/>
              </w:rPr>
              <w:t>system</w:t>
            </w:r>
            <w:proofErr w:type="spellEnd"/>
            <w:r w:rsidRPr="009062B4">
              <w:rPr>
                <w:rFonts w:cs="Times New Roman"/>
                <w:i/>
                <w:szCs w:val="24"/>
              </w:rPr>
              <w:t xml:space="preserve"> </w:t>
            </w:r>
            <w:proofErr w:type="spellStart"/>
            <w:r w:rsidRPr="009062B4">
              <w:rPr>
                <w:rFonts w:cs="Times New Roman"/>
                <w:i/>
                <w:szCs w:val="24"/>
              </w:rPr>
              <w:t>cells</w:t>
            </w:r>
            <w:proofErr w:type="spellEnd"/>
            <w:r w:rsidRPr="009062B4">
              <w:rPr>
                <w:rFonts w:cs="Times New Roman"/>
                <w:i/>
                <w:szCs w:val="24"/>
              </w:rPr>
              <w:t xml:space="preserve"> </w:t>
            </w:r>
            <w:proofErr w:type="spellStart"/>
            <w:r w:rsidRPr="009062B4">
              <w:rPr>
                <w:rFonts w:cs="Times New Roman"/>
                <w:i/>
                <w:szCs w:val="24"/>
              </w:rPr>
              <w:t>and</w:t>
            </w:r>
            <w:proofErr w:type="spellEnd"/>
            <w:r w:rsidRPr="009062B4">
              <w:rPr>
                <w:rFonts w:cs="Times New Roman"/>
                <w:i/>
                <w:szCs w:val="24"/>
              </w:rPr>
              <w:t xml:space="preserve"> </w:t>
            </w:r>
            <w:proofErr w:type="spellStart"/>
            <w:r w:rsidRPr="009062B4">
              <w:rPr>
                <w:rFonts w:cs="Times New Roman"/>
                <w:i/>
                <w:szCs w:val="24"/>
              </w:rPr>
              <w:t>theirfunctions</w:t>
            </w:r>
            <w:proofErr w:type="spellEnd"/>
            <w:r w:rsidRPr="009062B4">
              <w:rPr>
                <w:rFonts w:cs="Times New Roman"/>
                <w:i/>
                <w:szCs w:val="24"/>
              </w:rPr>
              <w:t>.</w:t>
            </w:r>
          </w:p>
        </w:tc>
      </w:tr>
      <w:tr w:rsidR="00955389" w:rsidRPr="00EA1066" w14:paraId="47AD1F00" w14:textId="77777777" w:rsidTr="00DE2949">
        <w:trPr>
          <w:trHeight w:val="186"/>
        </w:trPr>
        <w:tc>
          <w:tcPr>
            <w:tcW w:w="1597" w:type="dxa"/>
            <w:vMerge/>
            <w:shd w:val="clear" w:color="auto" w:fill="FFFFFF" w:themeFill="background1"/>
            <w:vAlign w:val="center"/>
          </w:tcPr>
          <w:p w14:paraId="2B28AE77" w14:textId="77777777" w:rsidR="00955389" w:rsidRPr="003D0BB5" w:rsidRDefault="00955389" w:rsidP="00955389">
            <w:pPr>
              <w:rPr>
                <w:rFonts w:cs="Times New Roman"/>
                <w:szCs w:val="24"/>
              </w:rPr>
            </w:pPr>
          </w:p>
        </w:tc>
        <w:tc>
          <w:tcPr>
            <w:tcW w:w="3287" w:type="dxa"/>
            <w:vMerge/>
            <w:shd w:val="clear" w:color="auto" w:fill="FFFFFF" w:themeFill="background1"/>
            <w:vAlign w:val="center"/>
          </w:tcPr>
          <w:p w14:paraId="52B9C84C"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3C45E6DF" w14:textId="77777777" w:rsidR="00955389" w:rsidRPr="003D0BB5" w:rsidRDefault="00955389" w:rsidP="00955389">
            <w:pPr>
              <w:rPr>
                <w:rFonts w:cs="Times New Roman"/>
                <w:szCs w:val="24"/>
              </w:rPr>
            </w:pPr>
          </w:p>
        </w:tc>
        <w:tc>
          <w:tcPr>
            <w:tcW w:w="559" w:type="dxa"/>
            <w:vMerge/>
            <w:shd w:val="clear" w:color="auto" w:fill="FFFFFF" w:themeFill="background1"/>
            <w:vAlign w:val="center"/>
          </w:tcPr>
          <w:p w14:paraId="60B6DBFE"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62227716" w14:textId="77777777" w:rsidR="00955389" w:rsidRPr="003D0BB5" w:rsidRDefault="00955389" w:rsidP="00955389">
            <w:pPr>
              <w:rPr>
                <w:rFonts w:cs="Times New Roman"/>
                <w:szCs w:val="24"/>
              </w:rPr>
            </w:pPr>
          </w:p>
        </w:tc>
        <w:tc>
          <w:tcPr>
            <w:tcW w:w="498" w:type="dxa"/>
            <w:vMerge/>
            <w:shd w:val="clear" w:color="auto" w:fill="FFFFFF" w:themeFill="background1"/>
            <w:vAlign w:val="center"/>
          </w:tcPr>
          <w:p w14:paraId="5F3F82B2" w14:textId="77777777" w:rsidR="00955389" w:rsidRPr="003D0BB5" w:rsidRDefault="00955389" w:rsidP="00955389">
            <w:pPr>
              <w:rPr>
                <w:rFonts w:cs="Times New Roman"/>
                <w:szCs w:val="24"/>
              </w:rPr>
            </w:pPr>
          </w:p>
        </w:tc>
        <w:tc>
          <w:tcPr>
            <w:tcW w:w="761" w:type="dxa"/>
            <w:vMerge/>
            <w:shd w:val="clear" w:color="auto" w:fill="FFFFFF" w:themeFill="background1"/>
            <w:vAlign w:val="center"/>
          </w:tcPr>
          <w:p w14:paraId="2285E299" w14:textId="77777777" w:rsidR="00955389" w:rsidRPr="003D0BB5" w:rsidRDefault="00955389" w:rsidP="00955389">
            <w:pPr>
              <w:rPr>
                <w:rFonts w:cs="Times New Roman"/>
                <w:szCs w:val="24"/>
              </w:rPr>
            </w:pPr>
          </w:p>
        </w:tc>
        <w:tc>
          <w:tcPr>
            <w:tcW w:w="3496" w:type="dxa"/>
            <w:shd w:val="clear" w:color="auto" w:fill="FFFFFF" w:themeFill="background1"/>
          </w:tcPr>
          <w:p w14:paraId="445B05FD" w14:textId="77777777" w:rsidR="00955389" w:rsidRPr="009062B4" w:rsidRDefault="00955389" w:rsidP="00955389">
            <w:pPr>
              <w:contextualSpacing/>
              <w:rPr>
                <w:rFonts w:cs="Times New Roman"/>
                <w:b/>
                <w:bCs/>
                <w:iCs/>
                <w:szCs w:val="24"/>
              </w:rPr>
            </w:pPr>
            <w:r w:rsidRPr="009062B4">
              <w:rPr>
                <w:rFonts w:cs="Times New Roman"/>
                <w:b/>
                <w:bCs/>
                <w:iCs/>
                <w:szCs w:val="24"/>
              </w:rPr>
              <w:t>14-Sinir ve duyu sistemi fizyolojisi</w:t>
            </w:r>
          </w:p>
          <w:p w14:paraId="545D2369" w14:textId="73018D1B" w:rsidR="00955389" w:rsidRPr="00EA1066" w:rsidRDefault="00955389" w:rsidP="00955389">
            <w:pPr>
              <w:contextualSpacing/>
              <w:rPr>
                <w:rFonts w:cs="Times New Roman"/>
                <w:i/>
                <w:szCs w:val="24"/>
              </w:rPr>
            </w:pPr>
            <w:r w:rsidRPr="009062B4">
              <w:rPr>
                <w:rFonts w:cs="Times New Roman"/>
                <w:i/>
                <w:szCs w:val="24"/>
              </w:rPr>
              <w:t xml:space="preserve">14-Nervous </w:t>
            </w:r>
            <w:proofErr w:type="spellStart"/>
            <w:r w:rsidRPr="009062B4">
              <w:rPr>
                <w:rFonts w:cs="Times New Roman"/>
                <w:i/>
                <w:szCs w:val="24"/>
              </w:rPr>
              <w:t>and</w:t>
            </w:r>
            <w:proofErr w:type="spellEnd"/>
            <w:r w:rsidRPr="009062B4">
              <w:rPr>
                <w:rFonts w:cs="Times New Roman"/>
                <w:i/>
                <w:szCs w:val="24"/>
              </w:rPr>
              <w:t xml:space="preserve"> </w:t>
            </w:r>
            <w:proofErr w:type="spellStart"/>
            <w:r w:rsidRPr="009062B4">
              <w:rPr>
                <w:rFonts w:cs="Times New Roman"/>
                <w:i/>
                <w:szCs w:val="24"/>
              </w:rPr>
              <w:t>sensory</w:t>
            </w:r>
            <w:proofErr w:type="spellEnd"/>
            <w:r w:rsidRPr="009062B4">
              <w:rPr>
                <w:rFonts w:cs="Times New Roman"/>
                <w:i/>
                <w:szCs w:val="24"/>
              </w:rPr>
              <w:t xml:space="preserve"> </w:t>
            </w:r>
            <w:proofErr w:type="spellStart"/>
            <w:r w:rsidRPr="009062B4">
              <w:rPr>
                <w:rFonts w:cs="Times New Roman"/>
                <w:i/>
                <w:szCs w:val="24"/>
              </w:rPr>
              <w:t>system</w:t>
            </w:r>
            <w:proofErr w:type="spellEnd"/>
            <w:r w:rsidRPr="009062B4">
              <w:rPr>
                <w:rFonts w:cs="Times New Roman"/>
                <w:i/>
                <w:szCs w:val="24"/>
              </w:rPr>
              <w:t xml:space="preserve"> </w:t>
            </w:r>
            <w:proofErr w:type="spellStart"/>
            <w:r w:rsidRPr="009062B4">
              <w:rPr>
                <w:rFonts w:cs="Times New Roman"/>
                <w:i/>
                <w:szCs w:val="24"/>
              </w:rPr>
              <w:t>physiology</w:t>
            </w:r>
            <w:proofErr w:type="spellEnd"/>
          </w:p>
        </w:tc>
        <w:tc>
          <w:tcPr>
            <w:tcW w:w="4223" w:type="dxa"/>
            <w:shd w:val="clear" w:color="auto" w:fill="FFFFFF" w:themeFill="background1"/>
          </w:tcPr>
          <w:p w14:paraId="1815E6C7" w14:textId="77777777" w:rsidR="00955389" w:rsidRPr="009062B4" w:rsidRDefault="00955389" w:rsidP="00955389">
            <w:pPr>
              <w:contextualSpacing/>
              <w:rPr>
                <w:rFonts w:cs="Times New Roman"/>
                <w:b/>
                <w:szCs w:val="24"/>
              </w:rPr>
            </w:pPr>
            <w:r w:rsidRPr="009062B4">
              <w:rPr>
                <w:rFonts w:cs="Times New Roman"/>
                <w:b/>
                <w:szCs w:val="24"/>
              </w:rPr>
              <w:t>Duyu organlarının yapı ve fonksiyonlarını açıklar.</w:t>
            </w:r>
          </w:p>
          <w:p w14:paraId="1B432EAC" w14:textId="77777777" w:rsidR="00955389" w:rsidRPr="009062B4" w:rsidRDefault="00955389" w:rsidP="00955389">
            <w:pPr>
              <w:contextualSpacing/>
              <w:rPr>
                <w:rFonts w:cs="Times New Roman"/>
                <w:bCs/>
                <w:i/>
                <w:iCs/>
                <w:szCs w:val="24"/>
              </w:rPr>
            </w:pPr>
            <w:proofErr w:type="spellStart"/>
            <w:r w:rsidRPr="009062B4">
              <w:rPr>
                <w:rFonts w:cs="Times New Roman"/>
                <w:bCs/>
                <w:i/>
                <w:iCs/>
                <w:szCs w:val="24"/>
              </w:rPr>
              <w:t>Explains</w:t>
            </w:r>
            <w:proofErr w:type="spellEnd"/>
            <w:r w:rsidRPr="009062B4">
              <w:rPr>
                <w:rFonts w:cs="Times New Roman"/>
                <w:bCs/>
                <w:i/>
                <w:iCs/>
                <w:szCs w:val="24"/>
              </w:rPr>
              <w:t xml:space="preserve"> </w:t>
            </w:r>
            <w:proofErr w:type="spellStart"/>
            <w:r w:rsidRPr="009062B4">
              <w:rPr>
                <w:rFonts w:cs="Times New Roman"/>
                <w:bCs/>
                <w:i/>
                <w:iCs/>
                <w:szCs w:val="24"/>
              </w:rPr>
              <w:t>the</w:t>
            </w:r>
            <w:proofErr w:type="spellEnd"/>
            <w:r w:rsidRPr="009062B4">
              <w:rPr>
                <w:rFonts w:cs="Times New Roman"/>
                <w:bCs/>
                <w:i/>
                <w:iCs/>
                <w:szCs w:val="24"/>
              </w:rPr>
              <w:t xml:space="preserve"> </w:t>
            </w:r>
            <w:proofErr w:type="spellStart"/>
            <w:r w:rsidRPr="009062B4">
              <w:rPr>
                <w:rFonts w:cs="Times New Roman"/>
                <w:bCs/>
                <w:i/>
                <w:iCs/>
                <w:szCs w:val="24"/>
              </w:rPr>
              <w:t>structure</w:t>
            </w:r>
            <w:proofErr w:type="spellEnd"/>
            <w:r w:rsidRPr="009062B4">
              <w:rPr>
                <w:rFonts w:cs="Times New Roman"/>
                <w:bCs/>
                <w:i/>
                <w:iCs/>
                <w:szCs w:val="24"/>
              </w:rPr>
              <w:t xml:space="preserve"> </w:t>
            </w:r>
            <w:proofErr w:type="spellStart"/>
            <w:r w:rsidRPr="009062B4">
              <w:rPr>
                <w:rFonts w:cs="Times New Roman"/>
                <w:bCs/>
                <w:i/>
                <w:iCs/>
                <w:szCs w:val="24"/>
              </w:rPr>
              <w:t>and</w:t>
            </w:r>
            <w:proofErr w:type="spellEnd"/>
            <w:r w:rsidRPr="009062B4">
              <w:rPr>
                <w:rFonts w:cs="Times New Roman"/>
                <w:bCs/>
                <w:i/>
                <w:iCs/>
                <w:szCs w:val="24"/>
              </w:rPr>
              <w:t xml:space="preserve"> </w:t>
            </w:r>
            <w:proofErr w:type="spellStart"/>
            <w:r w:rsidRPr="009062B4">
              <w:rPr>
                <w:rFonts w:cs="Times New Roman"/>
                <w:bCs/>
                <w:i/>
                <w:iCs/>
                <w:szCs w:val="24"/>
              </w:rPr>
              <w:t>functions</w:t>
            </w:r>
            <w:proofErr w:type="spellEnd"/>
            <w:r w:rsidRPr="009062B4">
              <w:rPr>
                <w:rFonts w:cs="Times New Roman"/>
                <w:bCs/>
                <w:i/>
                <w:iCs/>
                <w:szCs w:val="24"/>
              </w:rPr>
              <w:t xml:space="preserve"> of sense </w:t>
            </w:r>
            <w:proofErr w:type="spellStart"/>
            <w:r w:rsidRPr="009062B4">
              <w:rPr>
                <w:rFonts w:cs="Times New Roman"/>
                <w:bCs/>
                <w:i/>
                <w:iCs/>
                <w:szCs w:val="24"/>
              </w:rPr>
              <w:t>organs</w:t>
            </w:r>
            <w:proofErr w:type="spellEnd"/>
            <w:r w:rsidRPr="009062B4">
              <w:rPr>
                <w:rFonts w:cs="Times New Roman"/>
                <w:bCs/>
                <w:i/>
                <w:iCs/>
                <w:szCs w:val="24"/>
              </w:rPr>
              <w:t>.</w:t>
            </w:r>
          </w:p>
          <w:p w14:paraId="7B622FCF" w14:textId="77777777" w:rsidR="00955389" w:rsidRPr="009062B4" w:rsidRDefault="00955389" w:rsidP="00955389">
            <w:pPr>
              <w:contextualSpacing/>
              <w:rPr>
                <w:rFonts w:cs="Times New Roman"/>
                <w:b/>
                <w:szCs w:val="24"/>
              </w:rPr>
            </w:pPr>
            <w:r w:rsidRPr="009062B4">
              <w:rPr>
                <w:rFonts w:cs="Times New Roman"/>
                <w:b/>
                <w:szCs w:val="24"/>
              </w:rPr>
              <w:t>Somatik duyu ve reseptörlerin farklılığını kavrar.</w:t>
            </w:r>
          </w:p>
          <w:p w14:paraId="48322B1F" w14:textId="00D1024D" w:rsidR="00955389" w:rsidRPr="00EA1066" w:rsidRDefault="00955389" w:rsidP="00955389">
            <w:pPr>
              <w:contextualSpacing/>
              <w:rPr>
                <w:rFonts w:cs="Times New Roman"/>
                <w:bCs/>
                <w:i/>
                <w:iCs/>
                <w:szCs w:val="24"/>
              </w:rPr>
            </w:pPr>
            <w:proofErr w:type="spellStart"/>
            <w:r w:rsidRPr="009062B4">
              <w:rPr>
                <w:rFonts w:cs="Times New Roman"/>
                <w:bCs/>
                <w:i/>
                <w:iCs/>
                <w:szCs w:val="24"/>
              </w:rPr>
              <w:t>Comprehends</w:t>
            </w:r>
            <w:proofErr w:type="spellEnd"/>
            <w:r w:rsidRPr="009062B4">
              <w:rPr>
                <w:rFonts w:cs="Times New Roman"/>
                <w:bCs/>
                <w:i/>
                <w:iCs/>
                <w:szCs w:val="24"/>
              </w:rPr>
              <w:t xml:space="preserve"> </w:t>
            </w:r>
            <w:proofErr w:type="spellStart"/>
            <w:r w:rsidRPr="009062B4">
              <w:rPr>
                <w:rFonts w:cs="Times New Roman"/>
                <w:bCs/>
                <w:i/>
                <w:iCs/>
                <w:szCs w:val="24"/>
              </w:rPr>
              <w:t>the</w:t>
            </w:r>
            <w:proofErr w:type="spellEnd"/>
            <w:r w:rsidRPr="009062B4">
              <w:rPr>
                <w:rFonts w:cs="Times New Roman"/>
                <w:bCs/>
                <w:i/>
                <w:iCs/>
                <w:szCs w:val="24"/>
              </w:rPr>
              <w:t xml:space="preserve"> </w:t>
            </w:r>
            <w:proofErr w:type="spellStart"/>
            <w:r w:rsidRPr="009062B4">
              <w:rPr>
                <w:rFonts w:cs="Times New Roman"/>
                <w:bCs/>
                <w:i/>
                <w:iCs/>
                <w:szCs w:val="24"/>
              </w:rPr>
              <w:t>difference</w:t>
            </w:r>
            <w:proofErr w:type="spellEnd"/>
            <w:r w:rsidRPr="009062B4">
              <w:rPr>
                <w:rFonts w:cs="Times New Roman"/>
                <w:bCs/>
                <w:i/>
                <w:iCs/>
                <w:szCs w:val="24"/>
              </w:rPr>
              <w:t xml:space="preserve"> of </w:t>
            </w:r>
            <w:proofErr w:type="spellStart"/>
            <w:r w:rsidRPr="009062B4">
              <w:rPr>
                <w:rFonts w:cs="Times New Roman"/>
                <w:bCs/>
                <w:i/>
                <w:iCs/>
                <w:szCs w:val="24"/>
              </w:rPr>
              <w:t>somaticsenses</w:t>
            </w:r>
            <w:proofErr w:type="spellEnd"/>
            <w:r w:rsidRPr="009062B4">
              <w:rPr>
                <w:rFonts w:cs="Times New Roman"/>
                <w:bCs/>
                <w:i/>
                <w:iCs/>
                <w:szCs w:val="24"/>
              </w:rPr>
              <w:t xml:space="preserve"> </w:t>
            </w:r>
            <w:proofErr w:type="spellStart"/>
            <w:r w:rsidRPr="009062B4">
              <w:rPr>
                <w:rFonts w:cs="Times New Roman"/>
                <w:bCs/>
                <w:i/>
                <w:iCs/>
                <w:szCs w:val="24"/>
              </w:rPr>
              <w:t>and</w:t>
            </w:r>
            <w:proofErr w:type="spellEnd"/>
            <w:r w:rsidRPr="009062B4">
              <w:rPr>
                <w:rFonts w:cs="Times New Roman"/>
                <w:bCs/>
                <w:i/>
                <w:iCs/>
                <w:szCs w:val="24"/>
              </w:rPr>
              <w:t xml:space="preserve"> </w:t>
            </w:r>
            <w:proofErr w:type="spellStart"/>
            <w:r w:rsidRPr="009062B4">
              <w:rPr>
                <w:rFonts w:cs="Times New Roman"/>
                <w:bCs/>
                <w:i/>
                <w:iCs/>
                <w:szCs w:val="24"/>
              </w:rPr>
              <w:t>receptors</w:t>
            </w:r>
            <w:proofErr w:type="spellEnd"/>
            <w:r w:rsidRPr="009062B4">
              <w:rPr>
                <w:rFonts w:cs="Times New Roman"/>
                <w:bCs/>
                <w:i/>
                <w:iCs/>
                <w:szCs w:val="24"/>
              </w:rPr>
              <w:t>.</w:t>
            </w:r>
          </w:p>
        </w:tc>
      </w:tr>
      <w:tr w:rsidR="00B453EF" w:rsidRPr="003D0BB5" w14:paraId="54B3DD08" w14:textId="77777777" w:rsidTr="00DE2949">
        <w:trPr>
          <w:trHeight w:val="64"/>
        </w:trPr>
        <w:tc>
          <w:tcPr>
            <w:tcW w:w="1597" w:type="dxa"/>
            <w:vMerge/>
            <w:shd w:val="clear" w:color="auto" w:fill="FFFFFF" w:themeFill="background1"/>
            <w:vAlign w:val="center"/>
          </w:tcPr>
          <w:p w14:paraId="578B1B90" w14:textId="77777777" w:rsidR="00B453EF" w:rsidRPr="003D0BB5" w:rsidRDefault="00B453EF" w:rsidP="00DE2949">
            <w:pPr>
              <w:rPr>
                <w:rFonts w:cs="Times New Roman"/>
                <w:szCs w:val="24"/>
              </w:rPr>
            </w:pPr>
          </w:p>
        </w:tc>
        <w:tc>
          <w:tcPr>
            <w:tcW w:w="3287" w:type="dxa"/>
            <w:vMerge/>
            <w:shd w:val="clear" w:color="auto" w:fill="FFFFFF" w:themeFill="background1"/>
            <w:vAlign w:val="center"/>
          </w:tcPr>
          <w:p w14:paraId="0EAD57FB" w14:textId="77777777" w:rsidR="00B453EF" w:rsidRPr="003D0BB5" w:rsidRDefault="00B453EF" w:rsidP="00DE2949">
            <w:pPr>
              <w:rPr>
                <w:rFonts w:cs="Times New Roman"/>
                <w:szCs w:val="24"/>
              </w:rPr>
            </w:pPr>
          </w:p>
        </w:tc>
        <w:tc>
          <w:tcPr>
            <w:tcW w:w="498" w:type="dxa"/>
            <w:vMerge/>
            <w:shd w:val="clear" w:color="auto" w:fill="FFFFFF" w:themeFill="background1"/>
            <w:vAlign w:val="center"/>
          </w:tcPr>
          <w:p w14:paraId="2B14E48B" w14:textId="77777777" w:rsidR="00B453EF" w:rsidRPr="003D0BB5" w:rsidRDefault="00B453EF" w:rsidP="00DE2949">
            <w:pPr>
              <w:rPr>
                <w:rFonts w:cs="Times New Roman"/>
                <w:szCs w:val="24"/>
              </w:rPr>
            </w:pPr>
          </w:p>
        </w:tc>
        <w:tc>
          <w:tcPr>
            <w:tcW w:w="559" w:type="dxa"/>
            <w:vMerge/>
            <w:shd w:val="clear" w:color="auto" w:fill="FFFFFF" w:themeFill="background1"/>
            <w:vAlign w:val="center"/>
          </w:tcPr>
          <w:p w14:paraId="5B90705A" w14:textId="77777777" w:rsidR="00B453EF" w:rsidRPr="003D0BB5" w:rsidRDefault="00B453EF" w:rsidP="00DE2949">
            <w:pPr>
              <w:rPr>
                <w:rFonts w:cs="Times New Roman"/>
                <w:szCs w:val="24"/>
              </w:rPr>
            </w:pPr>
          </w:p>
        </w:tc>
        <w:tc>
          <w:tcPr>
            <w:tcW w:w="498" w:type="dxa"/>
            <w:vMerge/>
            <w:shd w:val="clear" w:color="auto" w:fill="FFFFFF" w:themeFill="background1"/>
            <w:vAlign w:val="center"/>
          </w:tcPr>
          <w:p w14:paraId="4F330DF4" w14:textId="77777777" w:rsidR="00B453EF" w:rsidRPr="003D0BB5" w:rsidRDefault="00B453EF" w:rsidP="00DE2949">
            <w:pPr>
              <w:rPr>
                <w:rFonts w:cs="Times New Roman"/>
                <w:szCs w:val="24"/>
              </w:rPr>
            </w:pPr>
          </w:p>
        </w:tc>
        <w:tc>
          <w:tcPr>
            <w:tcW w:w="498" w:type="dxa"/>
            <w:vMerge/>
            <w:shd w:val="clear" w:color="auto" w:fill="FFFFFF" w:themeFill="background1"/>
            <w:vAlign w:val="center"/>
          </w:tcPr>
          <w:p w14:paraId="74AB1AA3" w14:textId="77777777" w:rsidR="00B453EF" w:rsidRPr="003D0BB5" w:rsidRDefault="00B453EF" w:rsidP="00DE2949">
            <w:pPr>
              <w:rPr>
                <w:rFonts w:cs="Times New Roman"/>
                <w:szCs w:val="24"/>
              </w:rPr>
            </w:pPr>
          </w:p>
        </w:tc>
        <w:tc>
          <w:tcPr>
            <w:tcW w:w="761" w:type="dxa"/>
            <w:vMerge/>
            <w:shd w:val="clear" w:color="auto" w:fill="FFFFFF" w:themeFill="background1"/>
            <w:vAlign w:val="center"/>
          </w:tcPr>
          <w:p w14:paraId="6329C69D" w14:textId="77777777" w:rsidR="00B453EF" w:rsidRPr="003D0BB5" w:rsidRDefault="00B453EF" w:rsidP="00DE2949">
            <w:pPr>
              <w:rPr>
                <w:rFonts w:cs="Times New Roman"/>
                <w:szCs w:val="24"/>
              </w:rPr>
            </w:pPr>
          </w:p>
        </w:tc>
        <w:tc>
          <w:tcPr>
            <w:tcW w:w="3496" w:type="dxa"/>
            <w:shd w:val="clear" w:color="auto" w:fill="FFFFFF" w:themeFill="background1"/>
          </w:tcPr>
          <w:p w14:paraId="54B56859" w14:textId="77777777" w:rsidR="00B453EF" w:rsidRPr="009F640E" w:rsidRDefault="00B453EF" w:rsidP="00DE2949">
            <w:pPr>
              <w:contextualSpacing/>
              <w:rPr>
                <w:rFonts w:cs="Times New Roman"/>
                <w:b/>
                <w:bCs/>
                <w:iCs/>
                <w:szCs w:val="24"/>
              </w:rPr>
            </w:pPr>
            <w:r w:rsidRPr="009F640E">
              <w:rPr>
                <w:rFonts w:cs="Times New Roman"/>
                <w:b/>
                <w:bCs/>
                <w:iCs/>
                <w:szCs w:val="24"/>
              </w:rPr>
              <w:t xml:space="preserve">15-Yapay zekanın </w:t>
            </w:r>
            <w:r>
              <w:rPr>
                <w:rFonts w:cs="Times New Roman"/>
                <w:b/>
                <w:bCs/>
                <w:iCs/>
                <w:szCs w:val="24"/>
              </w:rPr>
              <w:t>tıbbi terminolojide</w:t>
            </w:r>
            <w:r w:rsidRPr="009F640E">
              <w:rPr>
                <w:rFonts w:cs="Times New Roman"/>
                <w:b/>
                <w:bCs/>
                <w:iCs/>
                <w:szCs w:val="24"/>
              </w:rPr>
              <w:t xml:space="preserve"> kullanımı</w:t>
            </w:r>
          </w:p>
          <w:p w14:paraId="4E710D13" w14:textId="3FA823EA" w:rsidR="00B453EF" w:rsidRPr="00AA1F08" w:rsidRDefault="00B453EF" w:rsidP="00AA1F08">
            <w:pPr>
              <w:contextualSpacing/>
              <w:rPr>
                <w:rFonts w:cs="Times New Roman"/>
                <w:bCs/>
                <w:i/>
                <w:iCs/>
                <w:szCs w:val="24"/>
              </w:rPr>
            </w:pPr>
            <w:r w:rsidRPr="00AA1F08">
              <w:rPr>
                <w:rFonts w:cs="Times New Roman"/>
                <w:bCs/>
                <w:i/>
                <w:iCs/>
                <w:szCs w:val="24"/>
              </w:rPr>
              <w:t xml:space="preserve">15-Use of </w:t>
            </w:r>
            <w:proofErr w:type="spellStart"/>
            <w:r w:rsidRPr="00AA1F08">
              <w:rPr>
                <w:rFonts w:cs="Times New Roman"/>
                <w:bCs/>
                <w:i/>
                <w:iCs/>
                <w:szCs w:val="24"/>
              </w:rPr>
              <w:t>artificial</w:t>
            </w:r>
            <w:proofErr w:type="spellEnd"/>
            <w:r w:rsidRPr="00AA1F08">
              <w:rPr>
                <w:rFonts w:cs="Times New Roman"/>
                <w:bCs/>
                <w:i/>
                <w:iCs/>
                <w:szCs w:val="24"/>
              </w:rPr>
              <w:t xml:space="preserve"> </w:t>
            </w:r>
            <w:proofErr w:type="spellStart"/>
            <w:r w:rsidRPr="00AA1F08">
              <w:rPr>
                <w:rFonts w:cs="Times New Roman"/>
                <w:bCs/>
                <w:i/>
                <w:iCs/>
                <w:szCs w:val="24"/>
              </w:rPr>
              <w:t>intelligence</w:t>
            </w:r>
            <w:proofErr w:type="spellEnd"/>
            <w:r w:rsidRPr="00AA1F08">
              <w:rPr>
                <w:rFonts w:cs="Times New Roman"/>
                <w:bCs/>
                <w:i/>
                <w:iCs/>
                <w:szCs w:val="24"/>
              </w:rPr>
              <w:t xml:space="preserve"> </w:t>
            </w:r>
            <w:proofErr w:type="gramStart"/>
            <w:r w:rsidRPr="00AA1F08">
              <w:rPr>
                <w:rFonts w:cs="Times New Roman"/>
                <w:bCs/>
                <w:i/>
                <w:iCs/>
                <w:szCs w:val="24"/>
              </w:rPr>
              <w:t xml:space="preserve">in  </w:t>
            </w:r>
            <w:proofErr w:type="spellStart"/>
            <w:r w:rsidRPr="00AA1F08">
              <w:rPr>
                <w:rFonts w:cs="Times New Roman"/>
                <w:bCs/>
                <w:i/>
                <w:iCs/>
                <w:szCs w:val="24"/>
              </w:rPr>
              <w:t>physiology</w:t>
            </w:r>
            <w:proofErr w:type="spellEnd"/>
            <w:proofErr w:type="gramEnd"/>
          </w:p>
        </w:tc>
        <w:tc>
          <w:tcPr>
            <w:tcW w:w="4223" w:type="dxa"/>
            <w:shd w:val="clear" w:color="auto" w:fill="FFFFFF" w:themeFill="background1"/>
          </w:tcPr>
          <w:p w14:paraId="620F7D93" w14:textId="77777777" w:rsidR="00B453EF" w:rsidRDefault="00B453EF" w:rsidP="00DE2949">
            <w:pPr>
              <w:contextualSpacing/>
              <w:rPr>
                <w:rFonts w:cs="Times New Roman"/>
                <w:bCs/>
                <w:i/>
                <w:iCs/>
                <w:szCs w:val="24"/>
              </w:rPr>
            </w:pPr>
            <w:r>
              <w:rPr>
                <w:rFonts w:cs="Times New Roman"/>
                <w:b/>
                <w:bCs/>
                <w:iCs/>
                <w:szCs w:val="24"/>
              </w:rPr>
              <w:t xml:space="preserve">Yapay zekanın mikrobiyolojide kullanımı hakkında bilgi sahibi olur. </w:t>
            </w:r>
          </w:p>
          <w:p w14:paraId="07514AEB" w14:textId="77777777" w:rsidR="00B453EF" w:rsidRPr="003D0BB5" w:rsidRDefault="00B453EF" w:rsidP="00DE2949">
            <w:pPr>
              <w:contextualSpacing/>
              <w:rPr>
                <w:rFonts w:cs="Times New Roman"/>
                <w:bCs/>
                <w:i/>
                <w:iCs/>
                <w:szCs w:val="24"/>
              </w:rPr>
            </w:pPr>
            <w:proofErr w:type="spellStart"/>
            <w:r w:rsidRPr="00146B9D">
              <w:rPr>
                <w:rFonts w:cs="Times New Roman"/>
                <w:bCs/>
                <w:i/>
                <w:iCs/>
                <w:szCs w:val="24"/>
              </w:rPr>
              <w:t>Gain</w:t>
            </w:r>
            <w:proofErr w:type="spellEnd"/>
            <w:r w:rsidRPr="00146B9D">
              <w:rPr>
                <w:rFonts w:cs="Times New Roman"/>
                <w:bCs/>
                <w:i/>
                <w:iCs/>
                <w:szCs w:val="24"/>
              </w:rPr>
              <w:t xml:space="preserve"> </w:t>
            </w:r>
            <w:proofErr w:type="spellStart"/>
            <w:r w:rsidRPr="00146B9D">
              <w:rPr>
                <w:rFonts w:cs="Times New Roman"/>
                <w:bCs/>
                <w:i/>
                <w:iCs/>
                <w:szCs w:val="24"/>
              </w:rPr>
              <w:t>knowledge</w:t>
            </w:r>
            <w:proofErr w:type="spellEnd"/>
            <w:r w:rsidRPr="00146B9D">
              <w:rPr>
                <w:rFonts w:cs="Times New Roman"/>
                <w:bCs/>
                <w:i/>
                <w:iCs/>
                <w:szCs w:val="24"/>
              </w:rPr>
              <w:t xml:space="preserve"> </w:t>
            </w:r>
            <w:proofErr w:type="spellStart"/>
            <w:r w:rsidRPr="00146B9D">
              <w:rPr>
                <w:rFonts w:cs="Times New Roman"/>
                <w:bCs/>
                <w:i/>
                <w:iCs/>
                <w:szCs w:val="24"/>
              </w:rPr>
              <w:t>about</w:t>
            </w:r>
            <w:proofErr w:type="spellEnd"/>
            <w:r w:rsidRPr="00146B9D">
              <w:rPr>
                <w:rFonts w:cs="Times New Roman"/>
                <w:bCs/>
                <w:i/>
                <w:iCs/>
                <w:szCs w:val="24"/>
              </w:rPr>
              <w:t xml:space="preserve"> </w:t>
            </w:r>
            <w:proofErr w:type="spellStart"/>
            <w:r w:rsidRPr="00146B9D">
              <w:rPr>
                <w:rFonts w:cs="Times New Roman"/>
                <w:bCs/>
                <w:i/>
                <w:iCs/>
                <w:szCs w:val="24"/>
              </w:rPr>
              <w:t>the</w:t>
            </w:r>
            <w:proofErr w:type="spellEnd"/>
            <w:r w:rsidRPr="00146B9D">
              <w:rPr>
                <w:rFonts w:cs="Times New Roman"/>
                <w:bCs/>
                <w:i/>
                <w:iCs/>
                <w:szCs w:val="24"/>
              </w:rPr>
              <w:t xml:space="preserve"> </w:t>
            </w:r>
            <w:proofErr w:type="spellStart"/>
            <w:r w:rsidRPr="00146B9D">
              <w:rPr>
                <w:rFonts w:cs="Times New Roman"/>
                <w:bCs/>
                <w:i/>
                <w:iCs/>
                <w:szCs w:val="24"/>
              </w:rPr>
              <w:t>use</w:t>
            </w:r>
            <w:proofErr w:type="spellEnd"/>
            <w:r w:rsidRPr="00146B9D">
              <w:rPr>
                <w:rFonts w:cs="Times New Roman"/>
                <w:bCs/>
                <w:i/>
                <w:iCs/>
                <w:szCs w:val="24"/>
              </w:rPr>
              <w:t xml:space="preserve"> of </w:t>
            </w:r>
            <w:proofErr w:type="spellStart"/>
            <w:r w:rsidRPr="00146B9D">
              <w:rPr>
                <w:rFonts w:cs="Times New Roman"/>
                <w:bCs/>
                <w:i/>
                <w:iCs/>
                <w:szCs w:val="24"/>
              </w:rPr>
              <w:t>artificial</w:t>
            </w:r>
            <w:proofErr w:type="spellEnd"/>
            <w:r w:rsidRPr="00146B9D">
              <w:rPr>
                <w:rFonts w:cs="Times New Roman"/>
                <w:bCs/>
                <w:i/>
                <w:iCs/>
                <w:szCs w:val="24"/>
              </w:rPr>
              <w:t xml:space="preserve"> </w:t>
            </w:r>
            <w:proofErr w:type="spellStart"/>
            <w:r w:rsidRPr="00146B9D">
              <w:rPr>
                <w:rFonts w:cs="Times New Roman"/>
                <w:bCs/>
                <w:i/>
                <w:iCs/>
                <w:szCs w:val="24"/>
              </w:rPr>
              <w:t>intelligence</w:t>
            </w:r>
            <w:proofErr w:type="spellEnd"/>
            <w:r w:rsidRPr="00146B9D">
              <w:rPr>
                <w:rFonts w:cs="Times New Roman"/>
                <w:bCs/>
                <w:i/>
                <w:iCs/>
                <w:szCs w:val="24"/>
              </w:rPr>
              <w:t xml:space="preserve"> </w:t>
            </w:r>
            <w:proofErr w:type="gramStart"/>
            <w:r w:rsidRPr="00146B9D">
              <w:rPr>
                <w:rFonts w:cs="Times New Roman"/>
                <w:bCs/>
                <w:i/>
                <w:iCs/>
                <w:szCs w:val="24"/>
              </w:rPr>
              <w:t xml:space="preserve">in </w:t>
            </w:r>
            <w:r>
              <w:t xml:space="preserve"> </w:t>
            </w:r>
            <w:proofErr w:type="spellStart"/>
            <w:r>
              <w:rPr>
                <w:rFonts w:cs="Times New Roman"/>
                <w:bCs/>
                <w:i/>
                <w:iCs/>
                <w:szCs w:val="24"/>
              </w:rPr>
              <w:t>p</w:t>
            </w:r>
            <w:r w:rsidRPr="00EA1066">
              <w:rPr>
                <w:rFonts w:cs="Times New Roman"/>
                <w:bCs/>
                <w:i/>
                <w:iCs/>
                <w:szCs w:val="24"/>
              </w:rPr>
              <w:t>hysiology</w:t>
            </w:r>
            <w:proofErr w:type="spellEnd"/>
            <w:proofErr w:type="gramEnd"/>
            <w:r w:rsidRPr="00EA1066">
              <w:rPr>
                <w:rFonts w:cs="Times New Roman"/>
                <w:bCs/>
                <w:i/>
                <w:iCs/>
                <w:szCs w:val="24"/>
              </w:rPr>
              <w:t xml:space="preserve"> </w:t>
            </w:r>
            <w:r w:rsidRPr="00146B9D">
              <w:rPr>
                <w:rFonts w:cs="Times New Roman"/>
                <w:bCs/>
                <w:i/>
                <w:iCs/>
                <w:szCs w:val="24"/>
              </w:rPr>
              <w:t>.</w:t>
            </w:r>
          </w:p>
        </w:tc>
      </w:tr>
      <w:tr w:rsidR="00B453EF" w:rsidRPr="003D0BB5" w14:paraId="18B2963F" w14:textId="77777777" w:rsidTr="00DE2949">
        <w:trPr>
          <w:trHeight w:val="64"/>
        </w:trPr>
        <w:tc>
          <w:tcPr>
            <w:tcW w:w="1597" w:type="dxa"/>
            <w:shd w:val="clear" w:color="auto" w:fill="FFFFFF" w:themeFill="background1"/>
            <w:vAlign w:val="center"/>
          </w:tcPr>
          <w:p w14:paraId="13335693" w14:textId="77777777" w:rsidR="00B453EF" w:rsidRPr="003D0BB5" w:rsidRDefault="00B453EF" w:rsidP="00DE2949">
            <w:pPr>
              <w:rPr>
                <w:rFonts w:cs="Times New Roman"/>
                <w:szCs w:val="24"/>
              </w:rPr>
            </w:pPr>
          </w:p>
        </w:tc>
        <w:tc>
          <w:tcPr>
            <w:tcW w:w="3287" w:type="dxa"/>
            <w:shd w:val="clear" w:color="auto" w:fill="FFFFFF" w:themeFill="background1"/>
            <w:vAlign w:val="center"/>
          </w:tcPr>
          <w:p w14:paraId="338CF0A3" w14:textId="77777777" w:rsidR="00B453EF" w:rsidRPr="003D0BB5" w:rsidRDefault="00B453EF" w:rsidP="00DE2949">
            <w:pPr>
              <w:rPr>
                <w:rFonts w:cs="Times New Roman"/>
                <w:szCs w:val="24"/>
              </w:rPr>
            </w:pPr>
          </w:p>
        </w:tc>
        <w:tc>
          <w:tcPr>
            <w:tcW w:w="498" w:type="dxa"/>
            <w:shd w:val="clear" w:color="auto" w:fill="FFFFFF" w:themeFill="background1"/>
            <w:vAlign w:val="center"/>
          </w:tcPr>
          <w:p w14:paraId="40F86FA3" w14:textId="77777777" w:rsidR="00B453EF" w:rsidRPr="003D0BB5" w:rsidRDefault="00B453EF" w:rsidP="00DE2949">
            <w:pPr>
              <w:rPr>
                <w:rFonts w:cs="Times New Roman"/>
                <w:szCs w:val="24"/>
              </w:rPr>
            </w:pPr>
          </w:p>
        </w:tc>
        <w:tc>
          <w:tcPr>
            <w:tcW w:w="559" w:type="dxa"/>
            <w:shd w:val="clear" w:color="auto" w:fill="FFFFFF" w:themeFill="background1"/>
            <w:vAlign w:val="center"/>
          </w:tcPr>
          <w:p w14:paraId="15DF9290" w14:textId="77777777" w:rsidR="00B453EF" w:rsidRPr="003D0BB5" w:rsidRDefault="00B453EF" w:rsidP="00DE2949">
            <w:pPr>
              <w:rPr>
                <w:rFonts w:cs="Times New Roman"/>
                <w:szCs w:val="24"/>
              </w:rPr>
            </w:pPr>
          </w:p>
        </w:tc>
        <w:tc>
          <w:tcPr>
            <w:tcW w:w="498" w:type="dxa"/>
            <w:shd w:val="clear" w:color="auto" w:fill="FFFFFF" w:themeFill="background1"/>
            <w:vAlign w:val="center"/>
          </w:tcPr>
          <w:p w14:paraId="3D0669B1" w14:textId="77777777" w:rsidR="00B453EF" w:rsidRPr="003D0BB5" w:rsidRDefault="00B453EF" w:rsidP="00DE2949">
            <w:pPr>
              <w:rPr>
                <w:rFonts w:cs="Times New Roman"/>
                <w:szCs w:val="24"/>
              </w:rPr>
            </w:pPr>
          </w:p>
        </w:tc>
        <w:tc>
          <w:tcPr>
            <w:tcW w:w="498" w:type="dxa"/>
            <w:shd w:val="clear" w:color="auto" w:fill="FFFFFF" w:themeFill="background1"/>
            <w:vAlign w:val="center"/>
          </w:tcPr>
          <w:p w14:paraId="3A117ACD" w14:textId="77777777" w:rsidR="00B453EF" w:rsidRPr="003D0BB5" w:rsidRDefault="00B453EF" w:rsidP="00DE2949">
            <w:pPr>
              <w:rPr>
                <w:rFonts w:cs="Times New Roman"/>
                <w:szCs w:val="24"/>
              </w:rPr>
            </w:pPr>
          </w:p>
        </w:tc>
        <w:tc>
          <w:tcPr>
            <w:tcW w:w="761" w:type="dxa"/>
            <w:shd w:val="clear" w:color="auto" w:fill="FFFFFF" w:themeFill="background1"/>
            <w:vAlign w:val="center"/>
          </w:tcPr>
          <w:p w14:paraId="4BA0D999" w14:textId="77777777" w:rsidR="00B453EF" w:rsidRPr="003D0BB5" w:rsidRDefault="00B453EF" w:rsidP="00DE2949">
            <w:pPr>
              <w:rPr>
                <w:rFonts w:cs="Times New Roman"/>
                <w:szCs w:val="24"/>
              </w:rPr>
            </w:pPr>
          </w:p>
        </w:tc>
        <w:tc>
          <w:tcPr>
            <w:tcW w:w="3496" w:type="dxa"/>
            <w:shd w:val="clear" w:color="auto" w:fill="FFFFFF" w:themeFill="background1"/>
          </w:tcPr>
          <w:p w14:paraId="74C8953A" w14:textId="6D5DC3CF" w:rsidR="00B453EF" w:rsidRDefault="00B453EF" w:rsidP="00DE2949">
            <w:pPr>
              <w:contextualSpacing/>
              <w:rPr>
                <w:rFonts w:cs="Times New Roman"/>
                <w:b/>
                <w:bCs/>
                <w:iCs/>
                <w:szCs w:val="24"/>
              </w:rPr>
            </w:pPr>
            <w:r>
              <w:rPr>
                <w:rFonts w:cs="Times New Roman"/>
                <w:b/>
                <w:bCs/>
                <w:iCs/>
                <w:szCs w:val="24"/>
              </w:rPr>
              <w:t xml:space="preserve">16. </w:t>
            </w:r>
            <w:r w:rsidR="00442D91">
              <w:rPr>
                <w:rFonts w:cs="Times New Roman"/>
                <w:b/>
                <w:bCs/>
                <w:iCs/>
                <w:szCs w:val="24"/>
              </w:rPr>
              <w:t>Yarıyıl Sonu</w:t>
            </w:r>
            <w:r>
              <w:rPr>
                <w:rFonts w:cs="Times New Roman"/>
                <w:b/>
                <w:bCs/>
                <w:iCs/>
                <w:szCs w:val="24"/>
              </w:rPr>
              <w:t xml:space="preserve"> Sınavı</w:t>
            </w:r>
          </w:p>
          <w:p w14:paraId="4E11B952" w14:textId="77777777" w:rsidR="00B453EF" w:rsidRPr="00F436B1" w:rsidRDefault="00B453EF" w:rsidP="00DE2949">
            <w:pPr>
              <w:contextualSpacing/>
              <w:rPr>
                <w:rFonts w:cs="Times New Roman"/>
                <w:bCs/>
                <w:i/>
                <w:iCs/>
                <w:szCs w:val="24"/>
              </w:rPr>
            </w:pPr>
            <w:r w:rsidRPr="00F436B1">
              <w:rPr>
                <w:rFonts w:cs="Times New Roman"/>
                <w:bCs/>
                <w:i/>
                <w:iCs/>
                <w:szCs w:val="24"/>
              </w:rPr>
              <w:t xml:space="preserve">16- Final </w:t>
            </w:r>
            <w:proofErr w:type="spellStart"/>
            <w:r w:rsidRPr="00F436B1">
              <w:rPr>
                <w:rFonts w:cs="Times New Roman"/>
                <w:bCs/>
                <w:i/>
                <w:iCs/>
                <w:szCs w:val="24"/>
              </w:rPr>
              <w:t>Exam</w:t>
            </w:r>
            <w:proofErr w:type="spellEnd"/>
          </w:p>
        </w:tc>
        <w:tc>
          <w:tcPr>
            <w:tcW w:w="4223" w:type="dxa"/>
            <w:shd w:val="clear" w:color="auto" w:fill="FFFFFF" w:themeFill="background1"/>
          </w:tcPr>
          <w:p w14:paraId="18FF642B" w14:textId="77777777" w:rsidR="00B453EF" w:rsidRPr="003D0BB5" w:rsidRDefault="00B453EF" w:rsidP="00DE2949">
            <w:pPr>
              <w:contextualSpacing/>
              <w:rPr>
                <w:rFonts w:cs="Times New Roman"/>
                <w:b/>
                <w:szCs w:val="24"/>
              </w:rPr>
            </w:pPr>
          </w:p>
        </w:tc>
      </w:tr>
    </w:tbl>
    <w:p w14:paraId="6B24A650" w14:textId="77777777" w:rsidR="00824BED" w:rsidRDefault="00824BED" w:rsidP="00732E4E">
      <w:pPr>
        <w:spacing w:line="259" w:lineRule="auto"/>
        <w:rPr>
          <w:rFonts w:cs="Times New Roman"/>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0D3377" w14:paraId="33C68F06" w14:textId="77777777" w:rsidTr="00DE2949">
        <w:trPr>
          <w:cantSplit/>
          <w:trHeight w:val="2655"/>
        </w:trPr>
        <w:tc>
          <w:tcPr>
            <w:tcW w:w="1652" w:type="dxa"/>
            <w:shd w:val="clear" w:color="auto" w:fill="FFFFFF" w:themeFill="background1"/>
            <w:textDirection w:val="btLr"/>
            <w:vAlign w:val="center"/>
          </w:tcPr>
          <w:p w14:paraId="66A4911F" w14:textId="77777777" w:rsidR="000D3377" w:rsidRDefault="000D3377" w:rsidP="00DE2949">
            <w:pPr>
              <w:spacing w:line="240" w:lineRule="auto"/>
              <w:ind w:left="113" w:right="113"/>
              <w:rPr>
                <w:rFonts w:cs="Times New Roman"/>
                <w:b/>
                <w:szCs w:val="24"/>
              </w:rPr>
            </w:pPr>
            <w:r>
              <w:rPr>
                <w:rFonts w:cs="Times New Roman"/>
                <w:b/>
                <w:szCs w:val="24"/>
              </w:rPr>
              <w:t>DERS KODU</w:t>
            </w:r>
          </w:p>
          <w:p w14:paraId="52603877" w14:textId="77777777" w:rsidR="000D3377" w:rsidRDefault="000D3377" w:rsidP="00DE2949">
            <w:pPr>
              <w:spacing w:line="240" w:lineRule="auto"/>
              <w:ind w:left="113" w:right="113"/>
              <w:rPr>
                <w:rFonts w:cs="Times New Roman"/>
                <w:bCs/>
                <w:i/>
                <w:iCs/>
                <w:szCs w:val="24"/>
              </w:rPr>
            </w:pPr>
            <w:r>
              <w:rPr>
                <w:rFonts w:cs="Times New Roman"/>
                <w:bCs/>
                <w:i/>
                <w:iCs/>
                <w:szCs w:val="24"/>
              </w:rPr>
              <w:t xml:space="preserve">Course </w:t>
            </w:r>
            <w:proofErr w:type="spellStart"/>
            <w:r>
              <w:rPr>
                <w:rFonts w:cs="Times New Roman"/>
                <w:bCs/>
                <w:i/>
                <w:iCs/>
                <w:szCs w:val="24"/>
              </w:rPr>
              <w:t>Code</w:t>
            </w:r>
            <w:proofErr w:type="spellEnd"/>
          </w:p>
        </w:tc>
        <w:tc>
          <w:tcPr>
            <w:tcW w:w="3559" w:type="dxa"/>
            <w:shd w:val="clear" w:color="auto" w:fill="FFFFFF" w:themeFill="background1"/>
            <w:vAlign w:val="center"/>
          </w:tcPr>
          <w:p w14:paraId="5062FDC7" w14:textId="77777777" w:rsidR="000D3377" w:rsidRDefault="000D3377" w:rsidP="00DE2949">
            <w:pPr>
              <w:spacing w:line="240" w:lineRule="auto"/>
              <w:jc w:val="center"/>
              <w:rPr>
                <w:rFonts w:cs="Times New Roman"/>
                <w:b/>
                <w:szCs w:val="24"/>
              </w:rPr>
            </w:pPr>
            <w:r>
              <w:rPr>
                <w:rFonts w:cs="Times New Roman"/>
                <w:b/>
                <w:szCs w:val="24"/>
              </w:rPr>
              <w:t>DERS ADI</w:t>
            </w:r>
          </w:p>
          <w:p w14:paraId="00AE9F40" w14:textId="77777777" w:rsidR="000D3377" w:rsidRDefault="000D3377" w:rsidP="00DE2949">
            <w:pPr>
              <w:spacing w:line="240" w:lineRule="auto"/>
              <w:jc w:val="center"/>
              <w:rPr>
                <w:rFonts w:cs="Times New Roman"/>
                <w:bCs/>
                <w:i/>
                <w:iCs/>
                <w:szCs w:val="24"/>
              </w:rPr>
            </w:pPr>
            <w:r>
              <w:rPr>
                <w:rFonts w:cs="Times New Roman"/>
                <w:bCs/>
                <w:i/>
                <w:iCs/>
                <w:szCs w:val="24"/>
              </w:rPr>
              <w:t xml:space="preserve">Course </w:t>
            </w:r>
            <w:proofErr w:type="spellStart"/>
            <w:r>
              <w:rPr>
                <w:rFonts w:cs="Times New Roman"/>
                <w:bCs/>
                <w:i/>
                <w:iCs/>
                <w:szCs w:val="24"/>
              </w:rPr>
              <w:t>Title</w:t>
            </w:r>
            <w:proofErr w:type="spellEnd"/>
          </w:p>
        </w:tc>
        <w:tc>
          <w:tcPr>
            <w:tcW w:w="426" w:type="dxa"/>
            <w:shd w:val="clear" w:color="auto" w:fill="FFFFFF" w:themeFill="background1"/>
            <w:textDirection w:val="btLr"/>
            <w:vAlign w:val="center"/>
          </w:tcPr>
          <w:p w14:paraId="46201990" w14:textId="77777777" w:rsidR="000D3377" w:rsidRDefault="000D3377" w:rsidP="00DE2949">
            <w:pPr>
              <w:spacing w:line="240" w:lineRule="auto"/>
              <w:ind w:left="113" w:right="113"/>
              <w:rPr>
                <w:rFonts w:cs="Times New Roman"/>
                <w:b/>
                <w:sz w:val="16"/>
                <w:szCs w:val="16"/>
              </w:rPr>
            </w:pPr>
            <w:r>
              <w:rPr>
                <w:rFonts w:cs="Times New Roman"/>
                <w:b/>
                <w:szCs w:val="24"/>
              </w:rPr>
              <w:t>T</w:t>
            </w:r>
            <w:r>
              <w:rPr>
                <w:rFonts w:cs="Times New Roman"/>
                <w:i/>
                <w:sz w:val="16"/>
                <w:szCs w:val="16"/>
              </w:rPr>
              <w:t>(</w:t>
            </w:r>
            <w:proofErr w:type="spellStart"/>
            <w:r>
              <w:rPr>
                <w:rFonts w:cs="Times New Roman"/>
                <w:i/>
                <w:sz w:val="16"/>
                <w:szCs w:val="16"/>
              </w:rPr>
              <w:t>Theoretical</w:t>
            </w:r>
            <w:proofErr w:type="spellEnd"/>
            <w:r>
              <w:rPr>
                <w:rFonts w:cs="Times New Roman"/>
                <w:i/>
                <w:sz w:val="16"/>
                <w:szCs w:val="16"/>
              </w:rPr>
              <w:t>)</w:t>
            </w:r>
          </w:p>
        </w:tc>
        <w:tc>
          <w:tcPr>
            <w:tcW w:w="567" w:type="dxa"/>
            <w:shd w:val="clear" w:color="auto" w:fill="FFFFFF" w:themeFill="background1"/>
            <w:textDirection w:val="btLr"/>
            <w:vAlign w:val="center"/>
          </w:tcPr>
          <w:p w14:paraId="588195CF" w14:textId="77777777" w:rsidR="000D3377" w:rsidRDefault="000D3377" w:rsidP="00DE2949">
            <w:pPr>
              <w:spacing w:line="240" w:lineRule="auto"/>
              <w:ind w:left="113" w:right="113"/>
              <w:rPr>
                <w:rFonts w:cs="Times New Roman"/>
                <w:b/>
                <w:sz w:val="16"/>
                <w:szCs w:val="16"/>
              </w:rPr>
            </w:pPr>
            <w:r>
              <w:rPr>
                <w:rFonts w:cs="Times New Roman"/>
                <w:b/>
                <w:szCs w:val="24"/>
              </w:rPr>
              <w:t>U/</w:t>
            </w:r>
            <w:r>
              <w:rPr>
                <w:rFonts w:cs="Times New Roman"/>
                <w:i/>
                <w:sz w:val="16"/>
                <w:szCs w:val="16"/>
              </w:rPr>
              <w:t>(</w:t>
            </w:r>
            <w:proofErr w:type="spellStart"/>
            <w:r>
              <w:rPr>
                <w:rFonts w:cs="Times New Roman"/>
                <w:i/>
                <w:sz w:val="16"/>
                <w:szCs w:val="16"/>
              </w:rPr>
              <w:t>Practice</w:t>
            </w:r>
            <w:proofErr w:type="spellEnd"/>
            <w:r>
              <w:rPr>
                <w:rFonts w:cs="Times New Roman"/>
                <w:i/>
                <w:sz w:val="16"/>
                <w:szCs w:val="16"/>
              </w:rPr>
              <w:t>)</w:t>
            </w:r>
          </w:p>
        </w:tc>
        <w:tc>
          <w:tcPr>
            <w:tcW w:w="425" w:type="dxa"/>
            <w:shd w:val="clear" w:color="auto" w:fill="FFFFFF" w:themeFill="background1"/>
            <w:textDirection w:val="btLr"/>
            <w:vAlign w:val="center"/>
          </w:tcPr>
          <w:p w14:paraId="7E5D0C19" w14:textId="77777777" w:rsidR="000D3377" w:rsidRDefault="000D3377" w:rsidP="00DE2949">
            <w:pPr>
              <w:spacing w:line="240" w:lineRule="auto"/>
              <w:ind w:left="113" w:right="113"/>
              <w:rPr>
                <w:rFonts w:cs="Times New Roman"/>
                <w:b/>
                <w:sz w:val="16"/>
                <w:szCs w:val="16"/>
              </w:rPr>
            </w:pPr>
            <w:r>
              <w:rPr>
                <w:rFonts w:cs="Times New Roman"/>
                <w:b/>
                <w:szCs w:val="24"/>
              </w:rPr>
              <w:t>K/</w:t>
            </w:r>
            <w:r>
              <w:rPr>
                <w:rFonts w:cs="Times New Roman"/>
                <w:i/>
                <w:sz w:val="16"/>
                <w:szCs w:val="16"/>
              </w:rPr>
              <w:t>(</w:t>
            </w:r>
            <w:proofErr w:type="spellStart"/>
            <w:r>
              <w:rPr>
                <w:rFonts w:cs="Times New Roman"/>
                <w:i/>
                <w:sz w:val="16"/>
                <w:szCs w:val="16"/>
              </w:rPr>
              <w:t>Credit</w:t>
            </w:r>
            <w:proofErr w:type="spellEnd"/>
            <w:r>
              <w:rPr>
                <w:rFonts w:cs="Times New Roman"/>
                <w:i/>
                <w:sz w:val="16"/>
                <w:szCs w:val="16"/>
              </w:rPr>
              <w:t>)</w:t>
            </w:r>
          </w:p>
        </w:tc>
        <w:tc>
          <w:tcPr>
            <w:tcW w:w="425" w:type="dxa"/>
            <w:shd w:val="clear" w:color="auto" w:fill="FFFFFF" w:themeFill="background1"/>
            <w:textDirection w:val="btLr"/>
            <w:vAlign w:val="center"/>
          </w:tcPr>
          <w:p w14:paraId="52A61C7B" w14:textId="77777777" w:rsidR="000D3377" w:rsidRDefault="000D3377" w:rsidP="00DE2949">
            <w:pPr>
              <w:spacing w:line="240" w:lineRule="auto"/>
              <w:ind w:left="113" w:right="113"/>
              <w:rPr>
                <w:rFonts w:cs="Times New Roman"/>
                <w:bCs/>
                <w:i/>
                <w:iCs/>
                <w:szCs w:val="24"/>
              </w:rPr>
            </w:pPr>
            <w:r>
              <w:rPr>
                <w:rFonts w:cs="Times New Roman"/>
                <w:b/>
                <w:szCs w:val="24"/>
              </w:rPr>
              <w:t>AKTS/</w:t>
            </w:r>
            <w:r>
              <w:rPr>
                <w:rFonts w:cs="Times New Roman"/>
                <w:bCs/>
                <w:i/>
                <w:iCs/>
                <w:szCs w:val="24"/>
              </w:rPr>
              <w:t>ECTS</w:t>
            </w:r>
          </w:p>
        </w:tc>
        <w:tc>
          <w:tcPr>
            <w:tcW w:w="709" w:type="dxa"/>
            <w:shd w:val="clear" w:color="auto" w:fill="FFFFFF" w:themeFill="background1"/>
            <w:textDirection w:val="btLr"/>
            <w:vAlign w:val="center"/>
          </w:tcPr>
          <w:p w14:paraId="499F8F32" w14:textId="77777777" w:rsidR="000D3377" w:rsidRDefault="000D3377" w:rsidP="00DE2949">
            <w:pPr>
              <w:spacing w:line="240" w:lineRule="auto"/>
              <w:ind w:left="113" w:right="113"/>
              <w:rPr>
                <w:rFonts w:cs="Times New Roman"/>
                <w:b/>
                <w:szCs w:val="24"/>
              </w:rPr>
            </w:pPr>
            <w:r>
              <w:rPr>
                <w:rFonts w:cs="Times New Roman"/>
                <w:b/>
                <w:szCs w:val="24"/>
              </w:rPr>
              <w:t>ZORUNLU/SEÇMELİ</w:t>
            </w:r>
          </w:p>
          <w:p w14:paraId="09455C51" w14:textId="77777777" w:rsidR="000D3377" w:rsidRDefault="000D3377" w:rsidP="00DE2949">
            <w:pPr>
              <w:spacing w:line="240" w:lineRule="auto"/>
              <w:ind w:left="113" w:right="113"/>
              <w:rPr>
                <w:rFonts w:cs="Times New Roman"/>
                <w:bCs/>
                <w:i/>
                <w:iCs/>
                <w:szCs w:val="24"/>
              </w:rPr>
            </w:pPr>
            <w:proofErr w:type="spellStart"/>
            <w:r>
              <w:rPr>
                <w:rFonts w:cs="Times New Roman"/>
                <w:bCs/>
                <w:i/>
                <w:iCs/>
                <w:szCs w:val="24"/>
              </w:rPr>
              <w:t>Compulsory</w:t>
            </w:r>
            <w:proofErr w:type="spellEnd"/>
            <w:r>
              <w:rPr>
                <w:rFonts w:cs="Times New Roman"/>
                <w:bCs/>
                <w:i/>
                <w:iCs/>
                <w:szCs w:val="24"/>
              </w:rPr>
              <w:t xml:space="preserve">/ </w:t>
            </w:r>
            <w:proofErr w:type="spellStart"/>
            <w:r>
              <w:rPr>
                <w:rFonts w:cs="Times New Roman"/>
                <w:bCs/>
                <w:i/>
                <w:iCs/>
                <w:szCs w:val="24"/>
              </w:rPr>
              <w:t>Elective</w:t>
            </w:r>
            <w:proofErr w:type="spellEnd"/>
          </w:p>
        </w:tc>
        <w:tc>
          <w:tcPr>
            <w:tcW w:w="7654" w:type="dxa"/>
            <w:gridSpan w:val="2"/>
            <w:shd w:val="clear" w:color="auto" w:fill="FFFFFF" w:themeFill="background1"/>
            <w:vAlign w:val="center"/>
          </w:tcPr>
          <w:p w14:paraId="44F33929" w14:textId="77777777" w:rsidR="000D3377" w:rsidRPr="00B71EE5" w:rsidRDefault="000D3377" w:rsidP="00DE2949">
            <w:pPr>
              <w:jc w:val="center"/>
              <w:rPr>
                <w:rFonts w:cs="Times New Roman"/>
                <w:b/>
                <w:szCs w:val="24"/>
              </w:rPr>
            </w:pPr>
            <w:r w:rsidRPr="00B71EE5">
              <w:rPr>
                <w:rFonts w:cs="Times New Roman"/>
                <w:b/>
                <w:szCs w:val="24"/>
              </w:rPr>
              <w:t>DERS İÇERİĞİ</w:t>
            </w:r>
          </w:p>
          <w:p w14:paraId="324EE97D" w14:textId="77777777" w:rsidR="00A60018" w:rsidRDefault="000D3377" w:rsidP="00DE2949">
            <w:pPr>
              <w:rPr>
                <w:rFonts w:cs="Times New Roman"/>
                <w:b/>
                <w:iCs/>
                <w:szCs w:val="24"/>
              </w:rPr>
            </w:pPr>
            <w:r w:rsidRPr="00A73D62">
              <w:rPr>
                <w:rFonts w:cs="Times New Roman"/>
                <w:b/>
                <w:bCs/>
                <w:szCs w:val="24"/>
              </w:rPr>
              <w:t>İ</w:t>
            </w:r>
            <w:r w:rsidRPr="00A73D62">
              <w:rPr>
                <w:rFonts w:cs="Times New Roman"/>
                <w:b/>
                <w:iCs/>
                <w:szCs w:val="24"/>
              </w:rPr>
              <w:t>ş sağlığı</w:t>
            </w:r>
          </w:p>
          <w:p w14:paraId="3F933051" w14:textId="77777777" w:rsidR="00A60018" w:rsidRDefault="00A60018" w:rsidP="00DE2949">
            <w:pPr>
              <w:rPr>
                <w:rFonts w:cs="Times New Roman"/>
                <w:b/>
                <w:iCs/>
                <w:szCs w:val="24"/>
              </w:rPr>
            </w:pPr>
          </w:p>
          <w:p w14:paraId="41E4BA67" w14:textId="18604065" w:rsidR="000D3377" w:rsidRPr="00A73D62" w:rsidRDefault="000D3377" w:rsidP="00DE2949">
            <w:pPr>
              <w:rPr>
                <w:rFonts w:cs="Times New Roman"/>
                <w:b/>
                <w:szCs w:val="24"/>
              </w:rPr>
            </w:pPr>
            <w:r w:rsidRPr="00A73D62">
              <w:rPr>
                <w:rFonts w:cs="Times New Roman"/>
                <w:b/>
                <w:iCs/>
                <w:szCs w:val="24"/>
              </w:rPr>
              <w:t xml:space="preserve"> ve güvenliği kavramları, kurallar, tarihçe, İş yeri güvenliğinin tanımı ve önemi, işyerinde kullanılan koruyucu araç ve aparatlar, depo ve atık malzeme tasnifi ile ilgili güvenlik önlemleri, elektrik tesisatıyla ilgili güvenlik önlemleri, yangın ve türleri, yangın söndürmede kullanılan yöntem ve kimyasallar, meslek hastalıkları, meslek hastalıklarına karşı alınacak önlemler, iş kazaları ve önlemleri, temel ilk yardım, kaza raporları, iş kazası uygulanan prosedürler, İş Hukuku ve yönetmelikleri, İş Güvenliği Soruşturması ele alınmaktadır.</w:t>
            </w:r>
          </w:p>
          <w:p w14:paraId="7ECFD975" w14:textId="77777777" w:rsidR="000D3377" w:rsidRPr="00D73D0B" w:rsidRDefault="000D3377" w:rsidP="00DE2949">
            <w:pPr>
              <w:jc w:val="center"/>
              <w:rPr>
                <w:rFonts w:cs="Times New Roman"/>
                <w:bCs/>
                <w:i/>
                <w:iCs/>
                <w:szCs w:val="24"/>
              </w:rPr>
            </w:pPr>
            <w:r w:rsidRPr="00D73D0B">
              <w:rPr>
                <w:rFonts w:cs="Times New Roman"/>
                <w:bCs/>
                <w:i/>
                <w:iCs/>
                <w:szCs w:val="24"/>
              </w:rPr>
              <w:t>Content of Course</w:t>
            </w:r>
          </w:p>
          <w:p w14:paraId="06D647C2" w14:textId="77777777" w:rsidR="000D3377" w:rsidRDefault="000D3377" w:rsidP="00DE2949">
            <w:pPr>
              <w:spacing w:line="240" w:lineRule="auto"/>
              <w:rPr>
                <w:rFonts w:cs="Times New Roman"/>
                <w:bCs/>
                <w:i/>
                <w:iCs/>
                <w:szCs w:val="24"/>
                <w:lang w:val="en-US"/>
              </w:rPr>
            </w:pPr>
            <w:proofErr w:type="spellStart"/>
            <w:r w:rsidRPr="00D73D0B">
              <w:rPr>
                <w:rFonts w:cs="Times New Roman"/>
                <w:bCs/>
                <w:i/>
                <w:iCs/>
                <w:szCs w:val="24"/>
              </w:rPr>
              <w:t>Occupational</w:t>
            </w:r>
            <w:proofErr w:type="spellEnd"/>
            <w:r w:rsidRPr="00D73D0B">
              <w:rPr>
                <w:rFonts w:cs="Times New Roman"/>
                <w:bCs/>
                <w:i/>
                <w:iCs/>
                <w:szCs w:val="24"/>
              </w:rPr>
              <w:t xml:space="preserve"> </w:t>
            </w:r>
            <w:proofErr w:type="spellStart"/>
            <w:r w:rsidRPr="00D73D0B">
              <w:rPr>
                <w:rFonts w:cs="Times New Roman"/>
                <w:bCs/>
                <w:i/>
                <w:iCs/>
                <w:szCs w:val="24"/>
              </w:rPr>
              <w:t>health</w:t>
            </w:r>
            <w:proofErr w:type="spellEnd"/>
            <w:r w:rsidRPr="00D73D0B">
              <w:rPr>
                <w:rFonts w:cs="Times New Roman"/>
                <w:bCs/>
                <w:i/>
                <w:iCs/>
                <w:szCs w:val="24"/>
              </w:rPr>
              <w:t xml:space="preserve"> </w:t>
            </w:r>
            <w:proofErr w:type="spellStart"/>
            <w:r w:rsidRPr="00D73D0B">
              <w:rPr>
                <w:rFonts w:cs="Times New Roman"/>
                <w:bCs/>
                <w:i/>
                <w:iCs/>
                <w:szCs w:val="24"/>
              </w:rPr>
              <w:t>and</w:t>
            </w:r>
            <w:proofErr w:type="spellEnd"/>
            <w:r w:rsidRPr="00D73D0B">
              <w:rPr>
                <w:rFonts w:cs="Times New Roman"/>
                <w:bCs/>
                <w:i/>
                <w:iCs/>
                <w:szCs w:val="24"/>
              </w:rPr>
              <w:t xml:space="preserve"> </w:t>
            </w:r>
            <w:proofErr w:type="spellStart"/>
            <w:r w:rsidRPr="00D73D0B">
              <w:rPr>
                <w:rFonts w:cs="Times New Roman"/>
                <w:bCs/>
                <w:i/>
                <w:iCs/>
                <w:szCs w:val="24"/>
              </w:rPr>
              <w:t>safety</w:t>
            </w:r>
            <w:proofErr w:type="spellEnd"/>
            <w:r w:rsidRPr="00D73D0B">
              <w:rPr>
                <w:rFonts w:cs="Times New Roman"/>
                <w:bCs/>
                <w:i/>
                <w:iCs/>
                <w:szCs w:val="24"/>
              </w:rPr>
              <w:t xml:space="preserve"> </w:t>
            </w:r>
            <w:proofErr w:type="spellStart"/>
            <w:r w:rsidRPr="00D73D0B">
              <w:rPr>
                <w:rFonts w:cs="Times New Roman"/>
                <w:bCs/>
                <w:i/>
                <w:iCs/>
                <w:szCs w:val="24"/>
              </w:rPr>
              <w:t>concepts</w:t>
            </w:r>
            <w:proofErr w:type="spellEnd"/>
            <w:r w:rsidRPr="00D73D0B">
              <w:rPr>
                <w:rFonts w:cs="Times New Roman"/>
                <w:bCs/>
                <w:i/>
                <w:iCs/>
                <w:szCs w:val="24"/>
              </w:rPr>
              <w:t xml:space="preserve">, </w:t>
            </w:r>
            <w:proofErr w:type="spellStart"/>
            <w:r w:rsidRPr="00D73D0B">
              <w:rPr>
                <w:rFonts w:cs="Times New Roman"/>
                <w:bCs/>
                <w:i/>
                <w:iCs/>
                <w:szCs w:val="24"/>
              </w:rPr>
              <w:t>rules</w:t>
            </w:r>
            <w:proofErr w:type="spellEnd"/>
            <w:r w:rsidRPr="00D73D0B">
              <w:rPr>
                <w:rFonts w:cs="Times New Roman"/>
                <w:bCs/>
                <w:i/>
                <w:iCs/>
                <w:szCs w:val="24"/>
              </w:rPr>
              <w:t xml:space="preserve">, </w:t>
            </w:r>
            <w:proofErr w:type="spellStart"/>
            <w:r w:rsidRPr="00D73D0B">
              <w:rPr>
                <w:rFonts w:cs="Times New Roman"/>
                <w:bCs/>
                <w:i/>
                <w:iCs/>
                <w:szCs w:val="24"/>
              </w:rPr>
              <w:t>history</w:t>
            </w:r>
            <w:proofErr w:type="spellEnd"/>
            <w:r w:rsidRPr="00D73D0B">
              <w:rPr>
                <w:rFonts w:cs="Times New Roman"/>
                <w:bCs/>
                <w:i/>
                <w:iCs/>
                <w:szCs w:val="24"/>
              </w:rPr>
              <w:t xml:space="preserve">, </w:t>
            </w:r>
            <w:proofErr w:type="spellStart"/>
            <w:r w:rsidRPr="00D73D0B">
              <w:rPr>
                <w:rFonts w:cs="Times New Roman"/>
                <w:bCs/>
                <w:i/>
                <w:iCs/>
                <w:szCs w:val="24"/>
              </w:rPr>
              <w:t>definition</w:t>
            </w:r>
            <w:proofErr w:type="spellEnd"/>
            <w:r w:rsidRPr="00D73D0B">
              <w:rPr>
                <w:rFonts w:cs="Times New Roman"/>
                <w:bCs/>
                <w:i/>
                <w:iCs/>
                <w:szCs w:val="24"/>
              </w:rPr>
              <w:t xml:space="preserve"> </w:t>
            </w:r>
            <w:proofErr w:type="spellStart"/>
            <w:r w:rsidRPr="00D73D0B">
              <w:rPr>
                <w:rFonts w:cs="Times New Roman"/>
                <w:bCs/>
                <w:i/>
                <w:iCs/>
                <w:szCs w:val="24"/>
              </w:rPr>
              <w:t>and</w:t>
            </w:r>
            <w:proofErr w:type="spellEnd"/>
            <w:r w:rsidRPr="00D73D0B">
              <w:rPr>
                <w:rFonts w:cs="Times New Roman"/>
                <w:bCs/>
                <w:i/>
                <w:iCs/>
                <w:szCs w:val="24"/>
              </w:rPr>
              <w:t xml:space="preserve"> </w:t>
            </w:r>
            <w:proofErr w:type="spellStart"/>
            <w:r w:rsidRPr="00D73D0B">
              <w:rPr>
                <w:rFonts w:cs="Times New Roman"/>
                <w:bCs/>
                <w:i/>
                <w:iCs/>
                <w:szCs w:val="24"/>
              </w:rPr>
              <w:t>importance</w:t>
            </w:r>
            <w:proofErr w:type="spellEnd"/>
            <w:r w:rsidRPr="00D73D0B">
              <w:rPr>
                <w:rFonts w:cs="Times New Roman"/>
                <w:bCs/>
                <w:i/>
                <w:iCs/>
                <w:szCs w:val="24"/>
              </w:rPr>
              <w:t xml:space="preserve"> of </w:t>
            </w:r>
            <w:proofErr w:type="spellStart"/>
            <w:r w:rsidRPr="00D73D0B">
              <w:rPr>
                <w:rFonts w:cs="Times New Roman"/>
                <w:bCs/>
                <w:i/>
                <w:iCs/>
                <w:szCs w:val="24"/>
              </w:rPr>
              <w:t>workplace</w:t>
            </w:r>
            <w:proofErr w:type="spellEnd"/>
            <w:r w:rsidRPr="00D73D0B">
              <w:rPr>
                <w:rFonts w:cs="Times New Roman"/>
                <w:bCs/>
                <w:i/>
                <w:iCs/>
                <w:szCs w:val="24"/>
              </w:rPr>
              <w:t xml:space="preserve"> </w:t>
            </w:r>
            <w:proofErr w:type="spellStart"/>
            <w:r w:rsidRPr="00D73D0B">
              <w:rPr>
                <w:rFonts w:cs="Times New Roman"/>
                <w:bCs/>
                <w:i/>
                <w:iCs/>
                <w:szCs w:val="24"/>
              </w:rPr>
              <w:t>safety</w:t>
            </w:r>
            <w:proofErr w:type="spellEnd"/>
            <w:r w:rsidRPr="00D73D0B">
              <w:rPr>
                <w:rFonts w:cs="Times New Roman"/>
                <w:bCs/>
                <w:i/>
                <w:iCs/>
                <w:szCs w:val="24"/>
              </w:rPr>
              <w:t xml:space="preserve">, </w:t>
            </w:r>
            <w:proofErr w:type="spellStart"/>
            <w:r w:rsidRPr="00D73D0B">
              <w:rPr>
                <w:rFonts w:cs="Times New Roman"/>
                <w:bCs/>
                <w:i/>
                <w:iCs/>
                <w:szCs w:val="24"/>
              </w:rPr>
              <w:t>protective</w:t>
            </w:r>
            <w:proofErr w:type="spellEnd"/>
            <w:r w:rsidRPr="00D73D0B">
              <w:rPr>
                <w:rFonts w:cs="Times New Roman"/>
                <w:bCs/>
                <w:i/>
                <w:iCs/>
                <w:szCs w:val="24"/>
              </w:rPr>
              <w:t xml:space="preserve"> </w:t>
            </w:r>
            <w:proofErr w:type="spellStart"/>
            <w:r w:rsidRPr="00D73D0B">
              <w:rPr>
                <w:rFonts w:cs="Times New Roman"/>
                <w:bCs/>
                <w:i/>
                <w:iCs/>
                <w:szCs w:val="24"/>
              </w:rPr>
              <w:t>tools</w:t>
            </w:r>
            <w:proofErr w:type="spellEnd"/>
            <w:r w:rsidRPr="00D73D0B">
              <w:rPr>
                <w:rFonts w:cs="Times New Roman"/>
                <w:bCs/>
                <w:i/>
                <w:iCs/>
                <w:szCs w:val="24"/>
              </w:rPr>
              <w:t xml:space="preserve"> </w:t>
            </w:r>
            <w:proofErr w:type="spellStart"/>
            <w:r w:rsidRPr="00D73D0B">
              <w:rPr>
                <w:rFonts w:cs="Times New Roman"/>
                <w:bCs/>
                <w:i/>
                <w:iCs/>
                <w:szCs w:val="24"/>
              </w:rPr>
              <w:t>and</w:t>
            </w:r>
            <w:proofErr w:type="spellEnd"/>
            <w:r w:rsidRPr="00D73D0B">
              <w:rPr>
                <w:rFonts w:cs="Times New Roman"/>
                <w:bCs/>
                <w:i/>
                <w:iCs/>
                <w:szCs w:val="24"/>
              </w:rPr>
              <w:t xml:space="preserve"> </w:t>
            </w:r>
            <w:proofErr w:type="spellStart"/>
            <w:r w:rsidRPr="00D73D0B">
              <w:rPr>
                <w:rFonts w:cs="Times New Roman"/>
                <w:bCs/>
                <w:i/>
                <w:iCs/>
                <w:szCs w:val="24"/>
              </w:rPr>
              <w:t>apparatus</w:t>
            </w:r>
            <w:proofErr w:type="spellEnd"/>
            <w:r w:rsidRPr="00D73D0B">
              <w:rPr>
                <w:rFonts w:cs="Times New Roman"/>
                <w:bCs/>
                <w:i/>
                <w:iCs/>
                <w:szCs w:val="24"/>
              </w:rPr>
              <w:t xml:space="preserve"> </w:t>
            </w:r>
            <w:proofErr w:type="spellStart"/>
            <w:r w:rsidRPr="00D73D0B">
              <w:rPr>
                <w:rFonts w:cs="Times New Roman"/>
                <w:bCs/>
                <w:i/>
                <w:iCs/>
                <w:szCs w:val="24"/>
              </w:rPr>
              <w:t>used</w:t>
            </w:r>
            <w:proofErr w:type="spellEnd"/>
            <w:r w:rsidRPr="00D73D0B">
              <w:rPr>
                <w:rFonts w:cs="Times New Roman"/>
                <w:bCs/>
                <w:i/>
                <w:iCs/>
                <w:szCs w:val="24"/>
              </w:rPr>
              <w:t xml:space="preserve"> in </w:t>
            </w:r>
            <w:proofErr w:type="spellStart"/>
            <w:r w:rsidRPr="00D73D0B">
              <w:rPr>
                <w:rFonts w:cs="Times New Roman"/>
                <w:bCs/>
                <w:i/>
                <w:iCs/>
                <w:szCs w:val="24"/>
              </w:rPr>
              <w:t>the</w:t>
            </w:r>
            <w:proofErr w:type="spellEnd"/>
            <w:r w:rsidRPr="00D73D0B">
              <w:rPr>
                <w:rFonts w:cs="Times New Roman"/>
                <w:bCs/>
                <w:i/>
                <w:iCs/>
                <w:szCs w:val="24"/>
              </w:rPr>
              <w:t xml:space="preserve"> </w:t>
            </w:r>
            <w:proofErr w:type="spellStart"/>
            <w:r w:rsidRPr="00D73D0B">
              <w:rPr>
                <w:rFonts w:cs="Times New Roman"/>
                <w:bCs/>
                <w:i/>
                <w:iCs/>
                <w:szCs w:val="24"/>
              </w:rPr>
              <w:t>workplace</w:t>
            </w:r>
            <w:proofErr w:type="spellEnd"/>
            <w:r w:rsidRPr="00D73D0B">
              <w:rPr>
                <w:rFonts w:cs="Times New Roman"/>
                <w:bCs/>
                <w:i/>
                <w:iCs/>
                <w:szCs w:val="24"/>
              </w:rPr>
              <w:t xml:space="preserve">, </w:t>
            </w:r>
            <w:proofErr w:type="spellStart"/>
            <w:r w:rsidRPr="00D73D0B">
              <w:rPr>
                <w:rFonts w:cs="Times New Roman"/>
                <w:bCs/>
                <w:i/>
                <w:iCs/>
                <w:szCs w:val="24"/>
              </w:rPr>
              <w:t>safety</w:t>
            </w:r>
            <w:proofErr w:type="spellEnd"/>
            <w:r w:rsidRPr="00D73D0B">
              <w:rPr>
                <w:rFonts w:cs="Times New Roman"/>
                <w:bCs/>
                <w:i/>
                <w:iCs/>
                <w:szCs w:val="24"/>
              </w:rPr>
              <w:t xml:space="preserve"> </w:t>
            </w:r>
            <w:proofErr w:type="spellStart"/>
            <w:r w:rsidRPr="00D73D0B">
              <w:rPr>
                <w:rFonts w:cs="Times New Roman"/>
                <w:bCs/>
                <w:i/>
                <w:iCs/>
                <w:szCs w:val="24"/>
              </w:rPr>
              <w:t>measures</w:t>
            </w:r>
            <w:proofErr w:type="spellEnd"/>
            <w:r w:rsidRPr="00D73D0B">
              <w:rPr>
                <w:rFonts w:cs="Times New Roman"/>
                <w:bCs/>
                <w:i/>
                <w:iCs/>
                <w:szCs w:val="24"/>
              </w:rPr>
              <w:t xml:space="preserve"> </w:t>
            </w:r>
            <w:proofErr w:type="spellStart"/>
            <w:r w:rsidRPr="00D73D0B">
              <w:rPr>
                <w:rFonts w:cs="Times New Roman"/>
                <w:bCs/>
                <w:i/>
                <w:iCs/>
                <w:szCs w:val="24"/>
              </w:rPr>
              <w:t>related</w:t>
            </w:r>
            <w:proofErr w:type="spellEnd"/>
            <w:r w:rsidRPr="00D73D0B">
              <w:rPr>
                <w:rFonts w:cs="Times New Roman"/>
                <w:bCs/>
                <w:i/>
                <w:iCs/>
                <w:szCs w:val="24"/>
              </w:rPr>
              <w:t xml:space="preserve"> </w:t>
            </w:r>
            <w:proofErr w:type="spellStart"/>
            <w:r w:rsidRPr="00D73D0B">
              <w:rPr>
                <w:rFonts w:cs="Times New Roman"/>
                <w:bCs/>
                <w:i/>
                <w:iCs/>
                <w:szCs w:val="24"/>
              </w:rPr>
              <w:t>to</w:t>
            </w:r>
            <w:proofErr w:type="spellEnd"/>
            <w:r w:rsidRPr="00D73D0B">
              <w:rPr>
                <w:rFonts w:cs="Times New Roman"/>
                <w:bCs/>
                <w:i/>
                <w:iCs/>
                <w:szCs w:val="24"/>
              </w:rPr>
              <w:t xml:space="preserve"> </w:t>
            </w:r>
            <w:proofErr w:type="spellStart"/>
            <w:r w:rsidRPr="00D73D0B">
              <w:rPr>
                <w:rFonts w:cs="Times New Roman"/>
                <w:bCs/>
                <w:i/>
                <w:iCs/>
                <w:szCs w:val="24"/>
              </w:rPr>
              <w:t>storage</w:t>
            </w:r>
            <w:proofErr w:type="spellEnd"/>
            <w:r w:rsidRPr="00D73D0B">
              <w:rPr>
                <w:rFonts w:cs="Times New Roman"/>
                <w:bCs/>
                <w:i/>
                <w:iCs/>
                <w:szCs w:val="24"/>
              </w:rPr>
              <w:t xml:space="preserve"> </w:t>
            </w:r>
            <w:proofErr w:type="spellStart"/>
            <w:r w:rsidRPr="00D73D0B">
              <w:rPr>
                <w:rFonts w:cs="Times New Roman"/>
                <w:bCs/>
                <w:i/>
                <w:iCs/>
                <w:szCs w:val="24"/>
              </w:rPr>
              <w:t>and</w:t>
            </w:r>
            <w:proofErr w:type="spellEnd"/>
            <w:r w:rsidRPr="00D73D0B">
              <w:rPr>
                <w:rFonts w:cs="Times New Roman"/>
                <w:bCs/>
                <w:i/>
                <w:iCs/>
                <w:szCs w:val="24"/>
              </w:rPr>
              <w:t xml:space="preserve"> </w:t>
            </w:r>
            <w:proofErr w:type="spellStart"/>
            <w:r w:rsidRPr="00D73D0B">
              <w:rPr>
                <w:rFonts w:cs="Times New Roman"/>
                <w:bCs/>
                <w:i/>
                <w:iCs/>
                <w:szCs w:val="24"/>
              </w:rPr>
              <w:t>waste</w:t>
            </w:r>
            <w:proofErr w:type="spellEnd"/>
            <w:r w:rsidRPr="00D73D0B">
              <w:rPr>
                <w:rFonts w:cs="Times New Roman"/>
                <w:bCs/>
                <w:i/>
                <w:iCs/>
                <w:szCs w:val="24"/>
              </w:rPr>
              <w:t xml:space="preserve"> </w:t>
            </w:r>
            <w:proofErr w:type="spellStart"/>
            <w:r w:rsidRPr="00D73D0B">
              <w:rPr>
                <w:rFonts w:cs="Times New Roman"/>
                <w:bCs/>
                <w:i/>
                <w:iCs/>
                <w:szCs w:val="24"/>
              </w:rPr>
              <w:t>material</w:t>
            </w:r>
            <w:proofErr w:type="spellEnd"/>
            <w:r w:rsidRPr="00D73D0B">
              <w:rPr>
                <w:rFonts w:cs="Times New Roman"/>
                <w:bCs/>
                <w:i/>
                <w:iCs/>
                <w:szCs w:val="24"/>
              </w:rPr>
              <w:t xml:space="preserve"> </w:t>
            </w:r>
            <w:proofErr w:type="spellStart"/>
            <w:r w:rsidRPr="00D73D0B">
              <w:rPr>
                <w:rFonts w:cs="Times New Roman"/>
                <w:bCs/>
                <w:i/>
                <w:iCs/>
                <w:szCs w:val="24"/>
              </w:rPr>
              <w:t>classification</w:t>
            </w:r>
            <w:proofErr w:type="spellEnd"/>
            <w:r w:rsidRPr="00D73D0B">
              <w:rPr>
                <w:rFonts w:cs="Times New Roman"/>
                <w:bCs/>
                <w:i/>
                <w:iCs/>
                <w:szCs w:val="24"/>
              </w:rPr>
              <w:t xml:space="preserve">, </w:t>
            </w:r>
            <w:proofErr w:type="spellStart"/>
            <w:r w:rsidRPr="00D73D0B">
              <w:rPr>
                <w:rFonts w:cs="Times New Roman"/>
                <w:bCs/>
                <w:i/>
                <w:iCs/>
                <w:szCs w:val="24"/>
              </w:rPr>
              <w:t>security</w:t>
            </w:r>
            <w:proofErr w:type="spellEnd"/>
            <w:r w:rsidRPr="00D73D0B">
              <w:rPr>
                <w:rFonts w:cs="Times New Roman"/>
                <w:bCs/>
                <w:i/>
                <w:iCs/>
                <w:szCs w:val="24"/>
              </w:rPr>
              <w:t xml:space="preserve"> </w:t>
            </w:r>
            <w:proofErr w:type="spellStart"/>
            <w:r w:rsidRPr="00D73D0B">
              <w:rPr>
                <w:rFonts w:cs="Times New Roman"/>
                <w:bCs/>
                <w:i/>
                <w:iCs/>
                <w:szCs w:val="24"/>
              </w:rPr>
              <w:t>measures</w:t>
            </w:r>
            <w:proofErr w:type="spellEnd"/>
            <w:r w:rsidRPr="00D73D0B">
              <w:rPr>
                <w:rFonts w:cs="Times New Roman"/>
                <w:bCs/>
                <w:i/>
                <w:iCs/>
                <w:szCs w:val="24"/>
              </w:rPr>
              <w:t xml:space="preserve"> </w:t>
            </w:r>
            <w:proofErr w:type="spellStart"/>
            <w:r w:rsidRPr="00D73D0B">
              <w:rPr>
                <w:rFonts w:cs="Times New Roman"/>
                <w:bCs/>
                <w:i/>
                <w:iCs/>
                <w:szCs w:val="24"/>
              </w:rPr>
              <w:t>related</w:t>
            </w:r>
            <w:proofErr w:type="spellEnd"/>
            <w:r w:rsidRPr="00D73D0B">
              <w:rPr>
                <w:rFonts w:cs="Times New Roman"/>
                <w:bCs/>
                <w:i/>
                <w:iCs/>
                <w:szCs w:val="24"/>
              </w:rPr>
              <w:t xml:space="preserve"> </w:t>
            </w:r>
            <w:proofErr w:type="spellStart"/>
            <w:r w:rsidRPr="00D73D0B">
              <w:rPr>
                <w:rFonts w:cs="Times New Roman"/>
                <w:bCs/>
                <w:i/>
                <w:iCs/>
                <w:szCs w:val="24"/>
              </w:rPr>
              <w:t>to</w:t>
            </w:r>
            <w:proofErr w:type="spellEnd"/>
            <w:r w:rsidRPr="00D73D0B">
              <w:rPr>
                <w:rFonts w:cs="Times New Roman"/>
                <w:bCs/>
                <w:i/>
                <w:iCs/>
                <w:szCs w:val="24"/>
              </w:rPr>
              <w:t xml:space="preserve"> </w:t>
            </w:r>
            <w:proofErr w:type="spellStart"/>
            <w:r w:rsidRPr="00D73D0B">
              <w:rPr>
                <w:rFonts w:cs="Times New Roman"/>
                <w:bCs/>
                <w:i/>
                <w:iCs/>
                <w:szCs w:val="24"/>
              </w:rPr>
              <w:t>electrical</w:t>
            </w:r>
            <w:proofErr w:type="spellEnd"/>
            <w:r w:rsidRPr="00D73D0B">
              <w:rPr>
                <w:rFonts w:cs="Times New Roman"/>
                <w:bCs/>
                <w:i/>
                <w:iCs/>
                <w:szCs w:val="24"/>
              </w:rPr>
              <w:t xml:space="preserve"> </w:t>
            </w:r>
            <w:proofErr w:type="spellStart"/>
            <w:r w:rsidRPr="00D73D0B">
              <w:rPr>
                <w:rFonts w:cs="Times New Roman"/>
                <w:bCs/>
                <w:i/>
                <w:iCs/>
                <w:szCs w:val="24"/>
              </w:rPr>
              <w:t>installation</w:t>
            </w:r>
            <w:proofErr w:type="spellEnd"/>
            <w:r w:rsidRPr="00D73D0B">
              <w:rPr>
                <w:rFonts w:cs="Times New Roman"/>
                <w:bCs/>
                <w:i/>
                <w:iCs/>
                <w:szCs w:val="24"/>
              </w:rPr>
              <w:t xml:space="preserve">, fire </w:t>
            </w:r>
            <w:proofErr w:type="spellStart"/>
            <w:r w:rsidRPr="00D73D0B">
              <w:rPr>
                <w:rFonts w:cs="Times New Roman"/>
                <w:bCs/>
                <w:i/>
                <w:iCs/>
                <w:szCs w:val="24"/>
              </w:rPr>
              <w:t>and</w:t>
            </w:r>
            <w:proofErr w:type="spellEnd"/>
            <w:r w:rsidRPr="00D73D0B">
              <w:rPr>
                <w:rFonts w:cs="Times New Roman"/>
                <w:bCs/>
                <w:i/>
                <w:iCs/>
                <w:szCs w:val="24"/>
              </w:rPr>
              <w:t xml:space="preserve"> </w:t>
            </w:r>
            <w:proofErr w:type="spellStart"/>
            <w:r w:rsidRPr="00D73D0B">
              <w:rPr>
                <w:rFonts w:cs="Times New Roman"/>
                <w:bCs/>
                <w:i/>
                <w:iCs/>
                <w:szCs w:val="24"/>
              </w:rPr>
              <w:t>its</w:t>
            </w:r>
            <w:proofErr w:type="spellEnd"/>
            <w:r w:rsidRPr="00D73D0B">
              <w:rPr>
                <w:rFonts w:cs="Times New Roman"/>
                <w:bCs/>
                <w:i/>
                <w:iCs/>
                <w:szCs w:val="24"/>
              </w:rPr>
              <w:t xml:space="preserve"> </w:t>
            </w:r>
            <w:proofErr w:type="spellStart"/>
            <w:r w:rsidRPr="00D73D0B">
              <w:rPr>
                <w:rFonts w:cs="Times New Roman"/>
                <w:bCs/>
                <w:i/>
                <w:iCs/>
                <w:szCs w:val="24"/>
              </w:rPr>
              <w:t>types</w:t>
            </w:r>
            <w:proofErr w:type="spellEnd"/>
            <w:r w:rsidRPr="00D73D0B">
              <w:rPr>
                <w:rFonts w:cs="Times New Roman"/>
                <w:bCs/>
                <w:i/>
                <w:iCs/>
                <w:szCs w:val="24"/>
              </w:rPr>
              <w:t xml:space="preserve">, </w:t>
            </w:r>
            <w:proofErr w:type="spellStart"/>
            <w:r w:rsidRPr="00D73D0B">
              <w:rPr>
                <w:rFonts w:cs="Times New Roman"/>
                <w:bCs/>
                <w:i/>
                <w:iCs/>
                <w:szCs w:val="24"/>
              </w:rPr>
              <w:t>methods</w:t>
            </w:r>
            <w:proofErr w:type="spellEnd"/>
            <w:r w:rsidRPr="00D73D0B">
              <w:rPr>
                <w:rFonts w:cs="Times New Roman"/>
                <w:bCs/>
                <w:i/>
                <w:iCs/>
                <w:szCs w:val="24"/>
              </w:rPr>
              <w:t xml:space="preserve"> </w:t>
            </w:r>
            <w:proofErr w:type="spellStart"/>
            <w:r w:rsidRPr="00D73D0B">
              <w:rPr>
                <w:rFonts w:cs="Times New Roman"/>
                <w:bCs/>
                <w:i/>
                <w:iCs/>
                <w:szCs w:val="24"/>
              </w:rPr>
              <w:t>and</w:t>
            </w:r>
            <w:proofErr w:type="spellEnd"/>
            <w:r w:rsidRPr="00D73D0B">
              <w:rPr>
                <w:rFonts w:cs="Times New Roman"/>
                <w:bCs/>
                <w:i/>
                <w:iCs/>
                <w:szCs w:val="24"/>
              </w:rPr>
              <w:t xml:space="preserve"> </w:t>
            </w:r>
            <w:proofErr w:type="spellStart"/>
            <w:r w:rsidRPr="00D73D0B">
              <w:rPr>
                <w:rFonts w:cs="Times New Roman"/>
                <w:bCs/>
                <w:i/>
                <w:iCs/>
                <w:szCs w:val="24"/>
              </w:rPr>
              <w:t>chemicals</w:t>
            </w:r>
            <w:proofErr w:type="spellEnd"/>
            <w:r w:rsidRPr="00D73D0B">
              <w:rPr>
                <w:rFonts w:cs="Times New Roman"/>
                <w:bCs/>
                <w:i/>
                <w:iCs/>
                <w:szCs w:val="24"/>
              </w:rPr>
              <w:t xml:space="preserve"> </w:t>
            </w:r>
            <w:proofErr w:type="spellStart"/>
            <w:r w:rsidRPr="00D73D0B">
              <w:rPr>
                <w:rFonts w:cs="Times New Roman"/>
                <w:bCs/>
                <w:i/>
                <w:iCs/>
                <w:szCs w:val="24"/>
              </w:rPr>
              <w:t>used</w:t>
            </w:r>
            <w:proofErr w:type="spellEnd"/>
            <w:r w:rsidRPr="00D73D0B">
              <w:rPr>
                <w:rFonts w:cs="Times New Roman"/>
                <w:bCs/>
                <w:i/>
                <w:iCs/>
                <w:szCs w:val="24"/>
              </w:rPr>
              <w:t xml:space="preserve"> in fire </w:t>
            </w:r>
            <w:proofErr w:type="spellStart"/>
            <w:r w:rsidRPr="00D73D0B">
              <w:rPr>
                <w:rFonts w:cs="Times New Roman"/>
                <w:bCs/>
                <w:i/>
                <w:iCs/>
                <w:szCs w:val="24"/>
              </w:rPr>
              <w:t>extinguishing</w:t>
            </w:r>
            <w:proofErr w:type="spellEnd"/>
            <w:r w:rsidRPr="00D73D0B">
              <w:rPr>
                <w:rFonts w:cs="Times New Roman"/>
                <w:bCs/>
                <w:i/>
                <w:iCs/>
                <w:szCs w:val="24"/>
              </w:rPr>
              <w:t xml:space="preserve"> , </w:t>
            </w:r>
            <w:proofErr w:type="spellStart"/>
            <w:r w:rsidRPr="00D73D0B">
              <w:rPr>
                <w:rFonts w:cs="Times New Roman"/>
                <w:bCs/>
                <w:i/>
                <w:iCs/>
                <w:szCs w:val="24"/>
              </w:rPr>
              <w:t>occupational</w:t>
            </w:r>
            <w:proofErr w:type="spellEnd"/>
            <w:r w:rsidRPr="00D73D0B">
              <w:rPr>
                <w:rFonts w:cs="Times New Roman"/>
                <w:bCs/>
                <w:i/>
                <w:iCs/>
                <w:szCs w:val="24"/>
              </w:rPr>
              <w:t xml:space="preserve"> </w:t>
            </w:r>
            <w:proofErr w:type="spellStart"/>
            <w:r w:rsidRPr="00D73D0B">
              <w:rPr>
                <w:rFonts w:cs="Times New Roman"/>
                <w:bCs/>
                <w:i/>
                <w:iCs/>
                <w:szCs w:val="24"/>
              </w:rPr>
              <w:t>diseases</w:t>
            </w:r>
            <w:proofErr w:type="spellEnd"/>
            <w:r w:rsidRPr="00D73D0B">
              <w:rPr>
                <w:rFonts w:cs="Times New Roman"/>
                <w:bCs/>
                <w:i/>
                <w:iCs/>
                <w:szCs w:val="24"/>
              </w:rPr>
              <w:t xml:space="preserve">, </w:t>
            </w:r>
            <w:proofErr w:type="spellStart"/>
            <w:r w:rsidRPr="00D73D0B">
              <w:rPr>
                <w:rFonts w:cs="Times New Roman"/>
                <w:bCs/>
                <w:i/>
                <w:iCs/>
                <w:szCs w:val="24"/>
              </w:rPr>
              <w:t>measures</w:t>
            </w:r>
            <w:proofErr w:type="spellEnd"/>
            <w:r w:rsidRPr="00D73D0B">
              <w:rPr>
                <w:rFonts w:cs="Times New Roman"/>
                <w:bCs/>
                <w:i/>
                <w:iCs/>
                <w:szCs w:val="24"/>
              </w:rPr>
              <w:t xml:space="preserve"> </w:t>
            </w:r>
            <w:proofErr w:type="spellStart"/>
            <w:r w:rsidRPr="00D73D0B">
              <w:rPr>
                <w:rFonts w:cs="Times New Roman"/>
                <w:bCs/>
                <w:i/>
                <w:iCs/>
                <w:szCs w:val="24"/>
              </w:rPr>
              <w:t>to</w:t>
            </w:r>
            <w:proofErr w:type="spellEnd"/>
            <w:r w:rsidRPr="00D73D0B">
              <w:rPr>
                <w:rFonts w:cs="Times New Roman"/>
                <w:bCs/>
                <w:i/>
                <w:iCs/>
                <w:szCs w:val="24"/>
              </w:rPr>
              <w:t xml:space="preserve"> be </w:t>
            </w:r>
            <w:proofErr w:type="spellStart"/>
            <w:r w:rsidRPr="00D73D0B">
              <w:rPr>
                <w:rFonts w:cs="Times New Roman"/>
                <w:bCs/>
                <w:i/>
                <w:iCs/>
                <w:szCs w:val="24"/>
              </w:rPr>
              <w:t>taken</w:t>
            </w:r>
            <w:proofErr w:type="spellEnd"/>
            <w:r w:rsidRPr="00D73D0B">
              <w:rPr>
                <w:rFonts w:cs="Times New Roman"/>
                <w:bCs/>
                <w:i/>
                <w:iCs/>
                <w:szCs w:val="24"/>
              </w:rPr>
              <w:t xml:space="preserve"> </w:t>
            </w:r>
            <w:proofErr w:type="spellStart"/>
            <w:r w:rsidRPr="00D73D0B">
              <w:rPr>
                <w:rFonts w:cs="Times New Roman"/>
                <w:bCs/>
                <w:i/>
                <w:iCs/>
                <w:szCs w:val="24"/>
              </w:rPr>
              <w:t>against</w:t>
            </w:r>
            <w:proofErr w:type="spellEnd"/>
            <w:r w:rsidRPr="00D73D0B">
              <w:rPr>
                <w:rFonts w:cs="Times New Roman"/>
                <w:bCs/>
                <w:i/>
                <w:iCs/>
                <w:szCs w:val="24"/>
              </w:rPr>
              <w:t xml:space="preserve"> </w:t>
            </w:r>
            <w:proofErr w:type="spellStart"/>
            <w:r w:rsidRPr="00D73D0B">
              <w:rPr>
                <w:rFonts w:cs="Times New Roman"/>
                <w:bCs/>
                <w:i/>
                <w:iCs/>
                <w:szCs w:val="24"/>
              </w:rPr>
              <w:t>occupational</w:t>
            </w:r>
            <w:proofErr w:type="spellEnd"/>
            <w:r w:rsidRPr="00D73D0B">
              <w:rPr>
                <w:rFonts w:cs="Times New Roman"/>
                <w:bCs/>
                <w:i/>
                <w:iCs/>
                <w:szCs w:val="24"/>
              </w:rPr>
              <w:t xml:space="preserve"> </w:t>
            </w:r>
            <w:proofErr w:type="spellStart"/>
            <w:r w:rsidRPr="00D73D0B">
              <w:rPr>
                <w:rFonts w:cs="Times New Roman"/>
                <w:bCs/>
                <w:i/>
                <w:iCs/>
                <w:szCs w:val="24"/>
              </w:rPr>
              <w:t>diseases</w:t>
            </w:r>
            <w:proofErr w:type="spellEnd"/>
            <w:r w:rsidRPr="00D73D0B">
              <w:rPr>
                <w:rFonts w:cs="Times New Roman"/>
                <w:bCs/>
                <w:i/>
                <w:iCs/>
                <w:szCs w:val="24"/>
              </w:rPr>
              <w:t xml:space="preserve">, </w:t>
            </w:r>
            <w:proofErr w:type="spellStart"/>
            <w:r w:rsidRPr="00D73D0B">
              <w:rPr>
                <w:rFonts w:cs="Times New Roman"/>
                <w:bCs/>
                <w:i/>
                <w:iCs/>
                <w:szCs w:val="24"/>
              </w:rPr>
              <w:t>occupational</w:t>
            </w:r>
            <w:proofErr w:type="spellEnd"/>
            <w:r w:rsidRPr="00D73D0B">
              <w:rPr>
                <w:rFonts w:cs="Times New Roman"/>
                <w:bCs/>
                <w:i/>
                <w:iCs/>
                <w:szCs w:val="24"/>
              </w:rPr>
              <w:t xml:space="preserve"> </w:t>
            </w:r>
            <w:proofErr w:type="spellStart"/>
            <w:r w:rsidRPr="00D73D0B">
              <w:rPr>
                <w:rFonts w:cs="Times New Roman"/>
                <w:bCs/>
                <w:i/>
                <w:iCs/>
                <w:szCs w:val="24"/>
              </w:rPr>
              <w:t>accidents</w:t>
            </w:r>
            <w:proofErr w:type="spellEnd"/>
            <w:r w:rsidRPr="00D73D0B">
              <w:rPr>
                <w:rFonts w:cs="Times New Roman"/>
                <w:bCs/>
                <w:i/>
                <w:iCs/>
                <w:szCs w:val="24"/>
              </w:rPr>
              <w:t xml:space="preserve"> </w:t>
            </w:r>
            <w:proofErr w:type="spellStart"/>
            <w:r w:rsidRPr="00D73D0B">
              <w:rPr>
                <w:rFonts w:cs="Times New Roman"/>
                <w:bCs/>
                <w:i/>
                <w:iCs/>
                <w:szCs w:val="24"/>
              </w:rPr>
              <w:t>and</w:t>
            </w:r>
            <w:proofErr w:type="spellEnd"/>
            <w:r w:rsidRPr="00D73D0B">
              <w:rPr>
                <w:rFonts w:cs="Times New Roman"/>
                <w:bCs/>
                <w:i/>
                <w:iCs/>
                <w:szCs w:val="24"/>
              </w:rPr>
              <w:t xml:space="preserve"> </w:t>
            </w:r>
            <w:proofErr w:type="spellStart"/>
            <w:r w:rsidRPr="00D73D0B">
              <w:rPr>
                <w:rFonts w:cs="Times New Roman"/>
                <w:bCs/>
                <w:i/>
                <w:iCs/>
                <w:szCs w:val="24"/>
              </w:rPr>
              <w:t>precautions</w:t>
            </w:r>
            <w:proofErr w:type="spellEnd"/>
            <w:r w:rsidRPr="00D73D0B">
              <w:rPr>
                <w:rFonts w:cs="Times New Roman"/>
                <w:bCs/>
                <w:i/>
                <w:iCs/>
                <w:szCs w:val="24"/>
              </w:rPr>
              <w:t xml:space="preserve">, </w:t>
            </w:r>
            <w:proofErr w:type="spellStart"/>
            <w:r w:rsidRPr="00D73D0B">
              <w:rPr>
                <w:rFonts w:cs="Times New Roman"/>
                <w:bCs/>
                <w:i/>
                <w:iCs/>
                <w:szCs w:val="24"/>
              </w:rPr>
              <w:t>basic</w:t>
            </w:r>
            <w:proofErr w:type="spellEnd"/>
            <w:r w:rsidRPr="00D73D0B">
              <w:rPr>
                <w:rFonts w:cs="Times New Roman"/>
                <w:bCs/>
                <w:i/>
                <w:iCs/>
                <w:szCs w:val="24"/>
              </w:rPr>
              <w:t xml:space="preserve"> </w:t>
            </w:r>
            <w:proofErr w:type="spellStart"/>
            <w:r w:rsidRPr="00D73D0B">
              <w:rPr>
                <w:rFonts w:cs="Times New Roman"/>
                <w:bCs/>
                <w:i/>
                <w:iCs/>
                <w:szCs w:val="24"/>
              </w:rPr>
              <w:t>first</w:t>
            </w:r>
            <w:proofErr w:type="spellEnd"/>
            <w:r w:rsidRPr="00D73D0B">
              <w:rPr>
                <w:rFonts w:cs="Times New Roman"/>
                <w:bCs/>
                <w:i/>
                <w:iCs/>
                <w:szCs w:val="24"/>
              </w:rPr>
              <w:t xml:space="preserve"> </w:t>
            </w:r>
            <w:proofErr w:type="spellStart"/>
            <w:r w:rsidRPr="00D73D0B">
              <w:rPr>
                <w:rFonts w:cs="Times New Roman"/>
                <w:bCs/>
                <w:i/>
                <w:iCs/>
                <w:szCs w:val="24"/>
              </w:rPr>
              <w:t>aid</w:t>
            </w:r>
            <w:proofErr w:type="spellEnd"/>
            <w:r w:rsidRPr="00D73D0B">
              <w:rPr>
                <w:rFonts w:cs="Times New Roman"/>
                <w:bCs/>
                <w:i/>
                <w:iCs/>
                <w:szCs w:val="24"/>
              </w:rPr>
              <w:t xml:space="preserve">, </w:t>
            </w:r>
            <w:proofErr w:type="spellStart"/>
            <w:r w:rsidRPr="00D73D0B">
              <w:rPr>
                <w:rFonts w:cs="Times New Roman"/>
                <w:bCs/>
                <w:i/>
                <w:iCs/>
                <w:szCs w:val="24"/>
              </w:rPr>
              <w:t>accident</w:t>
            </w:r>
            <w:proofErr w:type="spellEnd"/>
            <w:r w:rsidRPr="00D73D0B">
              <w:rPr>
                <w:rFonts w:cs="Times New Roman"/>
                <w:bCs/>
                <w:i/>
                <w:iCs/>
                <w:szCs w:val="24"/>
              </w:rPr>
              <w:t xml:space="preserve"> </w:t>
            </w:r>
            <w:proofErr w:type="spellStart"/>
            <w:r w:rsidRPr="00D73D0B">
              <w:rPr>
                <w:rFonts w:cs="Times New Roman"/>
                <w:bCs/>
                <w:i/>
                <w:iCs/>
                <w:szCs w:val="24"/>
              </w:rPr>
              <w:t>reports</w:t>
            </w:r>
            <w:proofErr w:type="spellEnd"/>
            <w:r w:rsidRPr="00D73D0B">
              <w:rPr>
                <w:rFonts w:cs="Times New Roman"/>
                <w:bCs/>
                <w:i/>
                <w:iCs/>
                <w:szCs w:val="24"/>
              </w:rPr>
              <w:t xml:space="preserve">, </w:t>
            </w:r>
            <w:proofErr w:type="spellStart"/>
            <w:r w:rsidRPr="00D73D0B">
              <w:rPr>
                <w:rFonts w:cs="Times New Roman"/>
                <w:bCs/>
                <w:i/>
                <w:iCs/>
                <w:szCs w:val="24"/>
              </w:rPr>
              <w:t>procedures</w:t>
            </w:r>
            <w:proofErr w:type="spellEnd"/>
            <w:r w:rsidRPr="00D73D0B">
              <w:rPr>
                <w:rFonts w:cs="Times New Roman"/>
                <w:bCs/>
                <w:i/>
                <w:iCs/>
                <w:szCs w:val="24"/>
              </w:rPr>
              <w:t xml:space="preserve"> </w:t>
            </w:r>
            <w:proofErr w:type="spellStart"/>
            <w:r w:rsidRPr="00D73D0B">
              <w:rPr>
                <w:rFonts w:cs="Times New Roman"/>
                <w:bCs/>
                <w:i/>
                <w:iCs/>
                <w:szCs w:val="24"/>
              </w:rPr>
              <w:t>applied</w:t>
            </w:r>
            <w:proofErr w:type="spellEnd"/>
            <w:r w:rsidRPr="00D73D0B">
              <w:rPr>
                <w:rFonts w:cs="Times New Roman"/>
                <w:bCs/>
                <w:i/>
                <w:iCs/>
                <w:szCs w:val="24"/>
              </w:rPr>
              <w:t xml:space="preserve"> </w:t>
            </w:r>
            <w:proofErr w:type="spellStart"/>
            <w:r w:rsidRPr="00D73D0B">
              <w:rPr>
                <w:rFonts w:cs="Times New Roman"/>
                <w:bCs/>
                <w:i/>
                <w:iCs/>
                <w:szCs w:val="24"/>
              </w:rPr>
              <w:t>to</w:t>
            </w:r>
            <w:proofErr w:type="spellEnd"/>
            <w:r w:rsidRPr="00D73D0B">
              <w:rPr>
                <w:rFonts w:cs="Times New Roman"/>
                <w:bCs/>
                <w:i/>
                <w:iCs/>
                <w:szCs w:val="24"/>
              </w:rPr>
              <w:t xml:space="preserve"> </w:t>
            </w:r>
            <w:proofErr w:type="spellStart"/>
            <w:r w:rsidRPr="00D73D0B">
              <w:rPr>
                <w:rFonts w:cs="Times New Roman"/>
                <w:bCs/>
                <w:i/>
                <w:iCs/>
                <w:szCs w:val="24"/>
              </w:rPr>
              <w:t>occupational</w:t>
            </w:r>
            <w:proofErr w:type="spellEnd"/>
            <w:r w:rsidRPr="00D73D0B">
              <w:rPr>
                <w:rFonts w:cs="Times New Roman"/>
                <w:bCs/>
                <w:i/>
                <w:iCs/>
                <w:szCs w:val="24"/>
              </w:rPr>
              <w:t xml:space="preserve"> </w:t>
            </w:r>
            <w:proofErr w:type="spellStart"/>
            <w:r w:rsidRPr="00D73D0B">
              <w:rPr>
                <w:rFonts w:cs="Times New Roman"/>
                <w:bCs/>
                <w:i/>
                <w:iCs/>
                <w:szCs w:val="24"/>
              </w:rPr>
              <w:t>accidents</w:t>
            </w:r>
            <w:proofErr w:type="spellEnd"/>
            <w:r w:rsidRPr="00D73D0B">
              <w:rPr>
                <w:rFonts w:cs="Times New Roman"/>
                <w:bCs/>
                <w:i/>
                <w:iCs/>
                <w:szCs w:val="24"/>
              </w:rPr>
              <w:t xml:space="preserve">, </w:t>
            </w:r>
            <w:proofErr w:type="spellStart"/>
            <w:r w:rsidRPr="00D73D0B">
              <w:rPr>
                <w:rFonts w:cs="Times New Roman"/>
                <w:bCs/>
                <w:i/>
                <w:iCs/>
                <w:szCs w:val="24"/>
              </w:rPr>
              <w:t>Labor</w:t>
            </w:r>
            <w:proofErr w:type="spellEnd"/>
            <w:r w:rsidRPr="00D73D0B">
              <w:rPr>
                <w:rFonts w:cs="Times New Roman"/>
                <w:bCs/>
                <w:i/>
                <w:iCs/>
                <w:szCs w:val="24"/>
              </w:rPr>
              <w:t xml:space="preserve"> </w:t>
            </w:r>
            <w:proofErr w:type="spellStart"/>
            <w:r w:rsidRPr="00D73D0B">
              <w:rPr>
                <w:rFonts w:cs="Times New Roman"/>
                <w:bCs/>
                <w:i/>
                <w:iCs/>
                <w:szCs w:val="24"/>
              </w:rPr>
              <w:t>Law</w:t>
            </w:r>
            <w:proofErr w:type="spellEnd"/>
            <w:r w:rsidRPr="00D73D0B">
              <w:rPr>
                <w:rFonts w:cs="Times New Roman"/>
                <w:bCs/>
                <w:i/>
                <w:iCs/>
                <w:szCs w:val="24"/>
              </w:rPr>
              <w:t xml:space="preserve"> </w:t>
            </w:r>
            <w:proofErr w:type="spellStart"/>
            <w:r w:rsidRPr="00D73D0B">
              <w:rPr>
                <w:rFonts w:cs="Times New Roman"/>
                <w:bCs/>
                <w:i/>
                <w:iCs/>
                <w:szCs w:val="24"/>
              </w:rPr>
              <w:t>and</w:t>
            </w:r>
            <w:proofErr w:type="spellEnd"/>
            <w:r w:rsidRPr="00D73D0B">
              <w:rPr>
                <w:rFonts w:cs="Times New Roman"/>
                <w:bCs/>
                <w:i/>
                <w:iCs/>
                <w:szCs w:val="24"/>
              </w:rPr>
              <w:t xml:space="preserve"> </w:t>
            </w:r>
            <w:proofErr w:type="spellStart"/>
            <w:r w:rsidRPr="00D73D0B">
              <w:rPr>
                <w:rFonts w:cs="Times New Roman"/>
                <w:bCs/>
                <w:i/>
                <w:iCs/>
                <w:szCs w:val="24"/>
              </w:rPr>
              <w:t>regulations</w:t>
            </w:r>
            <w:proofErr w:type="spellEnd"/>
            <w:r w:rsidRPr="00D73D0B">
              <w:rPr>
                <w:rFonts w:cs="Times New Roman"/>
                <w:bCs/>
                <w:i/>
                <w:iCs/>
                <w:szCs w:val="24"/>
              </w:rPr>
              <w:t xml:space="preserve">, </w:t>
            </w:r>
            <w:proofErr w:type="spellStart"/>
            <w:r w:rsidRPr="00D73D0B">
              <w:rPr>
                <w:rFonts w:cs="Times New Roman"/>
                <w:bCs/>
                <w:i/>
                <w:iCs/>
                <w:szCs w:val="24"/>
              </w:rPr>
              <w:t>Occupational</w:t>
            </w:r>
            <w:proofErr w:type="spellEnd"/>
            <w:r w:rsidRPr="00D73D0B">
              <w:rPr>
                <w:rFonts w:cs="Times New Roman"/>
                <w:bCs/>
                <w:i/>
                <w:iCs/>
                <w:szCs w:val="24"/>
              </w:rPr>
              <w:t xml:space="preserve"> </w:t>
            </w:r>
            <w:proofErr w:type="spellStart"/>
            <w:r w:rsidRPr="00D73D0B">
              <w:rPr>
                <w:rFonts w:cs="Times New Roman"/>
                <w:bCs/>
                <w:i/>
                <w:iCs/>
                <w:szCs w:val="24"/>
              </w:rPr>
              <w:t>Safety</w:t>
            </w:r>
            <w:proofErr w:type="spellEnd"/>
            <w:r w:rsidRPr="00D73D0B">
              <w:rPr>
                <w:rFonts w:cs="Times New Roman"/>
                <w:bCs/>
                <w:i/>
                <w:iCs/>
                <w:szCs w:val="24"/>
              </w:rPr>
              <w:t xml:space="preserve"> </w:t>
            </w:r>
            <w:proofErr w:type="spellStart"/>
            <w:r w:rsidRPr="00D73D0B">
              <w:rPr>
                <w:rFonts w:cs="Times New Roman"/>
                <w:bCs/>
                <w:i/>
                <w:iCs/>
                <w:szCs w:val="24"/>
              </w:rPr>
              <w:t>Investigation</w:t>
            </w:r>
            <w:proofErr w:type="spellEnd"/>
            <w:r>
              <w:rPr>
                <w:rFonts w:cs="Times New Roman"/>
                <w:bCs/>
                <w:i/>
                <w:iCs/>
                <w:szCs w:val="24"/>
              </w:rPr>
              <w:t>.</w:t>
            </w:r>
          </w:p>
          <w:p w14:paraId="658B8051" w14:textId="77777777" w:rsidR="000D3377" w:rsidRDefault="000D3377" w:rsidP="00DE2949">
            <w:pPr>
              <w:spacing w:line="240" w:lineRule="auto"/>
              <w:rPr>
                <w:rFonts w:cs="Times New Roman"/>
                <w:bCs/>
                <w:i/>
                <w:iCs/>
                <w:szCs w:val="24"/>
                <w:lang w:val="en-US"/>
              </w:rPr>
            </w:pPr>
          </w:p>
        </w:tc>
      </w:tr>
      <w:tr w:rsidR="000D3377" w14:paraId="647FB5AB" w14:textId="77777777" w:rsidTr="00DE2949">
        <w:trPr>
          <w:trHeight w:val="306"/>
        </w:trPr>
        <w:tc>
          <w:tcPr>
            <w:tcW w:w="1652" w:type="dxa"/>
            <w:vMerge w:val="restart"/>
            <w:shd w:val="clear" w:color="auto" w:fill="FFFFFF" w:themeFill="background1"/>
            <w:vAlign w:val="center"/>
          </w:tcPr>
          <w:p w14:paraId="61BD2D06" w14:textId="77777777" w:rsidR="00442D91" w:rsidRDefault="00442D91" w:rsidP="00DE2949">
            <w:pPr>
              <w:spacing w:line="240" w:lineRule="auto"/>
              <w:jc w:val="center"/>
              <w:rPr>
                <w:rFonts w:cs="Times New Roman"/>
                <w:color w:val="00000A"/>
              </w:rPr>
            </w:pPr>
          </w:p>
          <w:p w14:paraId="6369ACB9" w14:textId="1E028536" w:rsidR="000D3377" w:rsidRPr="00C818C1" w:rsidRDefault="00C87596" w:rsidP="00DE2949">
            <w:pPr>
              <w:spacing w:line="240" w:lineRule="auto"/>
              <w:jc w:val="center"/>
              <w:rPr>
                <w:rFonts w:cs="Times New Roman"/>
                <w:szCs w:val="24"/>
                <w:lang w:val="en-US"/>
              </w:rPr>
            </w:pPr>
            <w:r>
              <w:rPr>
                <w:rFonts w:cs="Times New Roman"/>
                <w:color w:val="00000A"/>
              </w:rPr>
              <w:t>542511107</w:t>
            </w:r>
          </w:p>
        </w:tc>
        <w:tc>
          <w:tcPr>
            <w:tcW w:w="3559" w:type="dxa"/>
            <w:vMerge w:val="restart"/>
            <w:shd w:val="clear" w:color="auto" w:fill="FFFFFF" w:themeFill="background1"/>
            <w:vAlign w:val="center"/>
          </w:tcPr>
          <w:p w14:paraId="68142359" w14:textId="77777777" w:rsidR="000D3377" w:rsidRPr="00D73D0B" w:rsidRDefault="000D3377" w:rsidP="00DE2949">
            <w:pPr>
              <w:jc w:val="center"/>
              <w:rPr>
                <w:rFonts w:cs="Times New Roman"/>
                <w:b/>
                <w:szCs w:val="24"/>
              </w:rPr>
            </w:pPr>
            <w:r w:rsidRPr="00D73D0B">
              <w:rPr>
                <w:rFonts w:cs="Times New Roman"/>
                <w:b/>
                <w:szCs w:val="24"/>
              </w:rPr>
              <w:t>İş Sağlığı ve Güvenliği</w:t>
            </w:r>
          </w:p>
          <w:p w14:paraId="679D0DFB" w14:textId="77777777" w:rsidR="000D3377" w:rsidRPr="00A73D62" w:rsidRDefault="000D3377" w:rsidP="00DE2949">
            <w:pPr>
              <w:spacing w:line="240" w:lineRule="auto"/>
              <w:jc w:val="center"/>
              <w:rPr>
                <w:rFonts w:cs="Times New Roman"/>
                <w:i/>
                <w:szCs w:val="24"/>
                <w:lang w:val="en-US"/>
              </w:rPr>
            </w:pPr>
            <w:proofErr w:type="spellStart"/>
            <w:r w:rsidRPr="00A73D62">
              <w:rPr>
                <w:rFonts w:cs="Times New Roman"/>
                <w:i/>
                <w:szCs w:val="24"/>
              </w:rPr>
              <w:t>Occupational</w:t>
            </w:r>
            <w:proofErr w:type="spellEnd"/>
            <w:r w:rsidRPr="00A73D62">
              <w:rPr>
                <w:rFonts w:cs="Times New Roman"/>
                <w:i/>
                <w:szCs w:val="24"/>
              </w:rPr>
              <w:t xml:space="preserve"> </w:t>
            </w:r>
            <w:proofErr w:type="spellStart"/>
            <w:r w:rsidRPr="00A73D62">
              <w:rPr>
                <w:rFonts w:cs="Times New Roman"/>
                <w:i/>
                <w:szCs w:val="24"/>
              </w:rPr>
              <w:t>Health</w:t>
            </w:r>
            <w:proofErr w:type="spellEnd"/>
            <w:r w:rsidRPr="00A73D62">
              <w:rPr>
                <w:rFonts w:cs="Times New Roman"/>
                <w:i/>
                <w:szCs w:val="24"/>
              </w:rPr>
              <w:t xml:space="preserve"> </w:t>
            </w:r>
            <w:proofErr w:type="spellStart"/>
            <w:r w:rsidRPr="00A73D62">
              <w:rPr>
                <w:rFonts w:cs="Times New Roman"/>
                <w:i/>
                <w:szCs w:val="24"/>
              </w:rPr>
              <w:t>and</w:t>
            </w:r>
            <w:proofErr w:type="spellEnd"/>
            <w:r w:rsidRPr="00A73D62">
              <w:rPr>
                <w:rFonts w:cs="Times New Roman"/>
                <w:i/>
                <w:szCs w:val="24"/>
              </w:rPr>
              <w:t xml:space="preserve"> </w:t>
            </w:r>
            <w:proofErr w:type="spellStart"/>
            <w:r w:rsidRPr="00A73D62">
              <w:rPr>
                <w:rFonts w:cs="Times New Roman"/>
                <w:i/>
                <w:szCs w:val="24"/>
              </w:rPr>
              <w:t>Safety</w:t>
            </w:r>
            <w:proofErr w:type="spellEnd"/>
            <w:r w:rsidRPr="00A73D62">
              <w:rPr>
                <w:rFonts w:cs="Times New Roman"/>
                <w:i/>
                <w:szCs w:val="24"/>
                <w:lang w:val="en-US"/>
              </w:rPr>
              <w:t xml:space="preserve"> </w:t>
            </w:r>
          </w:p>
          <w:p w14:paraId="0F2E51AB" w14:textId="77777777" w:rsidR="000D3377" w:rsidRDefault="000D3377" w:rsidP="00DE2949">
            <w:pPr>
              <w:spacing w:line="240" w:lineRule="auto"/>
              <w:jc w:val="center"/>
              <w:rPr>
                <w:rFonts w:cs="Times New Roman"/>
                <w:szCs w:val="24"/>
                <w:lang w:val="en-US"/>
              </w:rPr>
            </w:pPr>
          </w:p>
        </w:tc>
        <w:tc>
          <w:tcPr>
            <w:tcW w:w="426" w:type="dxa"/>
            <w:vMerge w:val="restart"/>
            <w:shd w:val="clear" w:color="auto" w:fill="FFFFFF" w:themeFill="background1"/>
            <w:vAlign w:val="center"/>
          </w:tcPr>
          <w:p w14:paraId="7EFFCDC8" w14:textId="6A14F01C" w:rsidR="000D3377" w:rsidRDefault="007909DC" w:rsidP="00DE2949">
            <w:pPr>
              <w:spacing w:line="240" w:lineRule="auto"/>
              <w:jc w:val="center"/>
              <w:rPr>
                <w:rFonts w:cs="Times New Roman"/>
                <w:szCs w:val="24"/>
                <w:lang w:val="en-US"/>
              </w:rPr>
            </w:pPr>
            <w:r>
              <w:rPr>
                <w:rFonts w:cs="Times New Roman"/>
                <w:szCs w:val="24"/>
                <w:lang w:val="en-US"/>
              </w:rPr>
              <w:t>2</w:t>
            </w:r>
          </w:p>
        </w:tc>
        <w:tc>
          <w:tcPr>
            <w:tcW w:w="567" w:type="dxa"/>
            <w:vMerge w:val="restart"/>
            <w:shd w:val="clear" w:color="auto" w:fill="FFFFFF" w:themeFill="background1"/>
            <w:vAlign w:val="center"/>
          </w:tcPr>
          <w:p w14:paraId="3686687E" w14:textId="77777777" w:rsidR="000D3377" w:rsidRDefault="000D3377" w:rsidP="00DE2949">
            <w:pPr>
              <w:spacing w:line="240" w:lineRule="auto"/>
              <w:jc w:val="center"/>
              <w:rPr>
                <w:rFonts w:cs="Times New Roman"/>
                <w:szCs w:val="24"/>
                <w:lang w:val="en-US"/>
              </w:rPr>
            </w:pPr>
            <w:r>
              <w:rPr>
                <w:rFonts w:cs="Times New Roman"/>
                <w:szCs w:val="24"/>
                <w:lang w:val="en-US"/>
              </w:rPr>
              <w:t>0</w:t>
            </w:r>
          </w:p>
        </w:tc>
        <w:tc>
          <w:tcPr>
            <w:tcW w:w="425" w:type="dxa"/>
            <w:vMerge w:val="restart"/>
            <w:shd w:val="clear" w:color="auto" w:fill="FFFFFF" w:themeFill="background1"/>
            <w:vAlign w:val="center"/>
          </w:tcPr>
          <w:p w14:paraId="5D6386C2" w14:textId="4A2AF3CB" w:rsidR="000D3377" w:rsidRDefault="007909DC" w:rsidP="00DE2949">
            <w:pPr>
              <w:spacing w:line="240" w:lineRule="auto"/>
              <w:jc w:val="center"/>
              <w:rPr>
                <w:rFonts w:cs="Times New Roman"/>
                <w:szCs w:val="24"/>
                <w:lang w:val="en-US"/>
              </w:rPr>
            </w:pPr>
            <w:r>
              <w:rPr>
                <w:rFonts w:cs="Times New Roman"/>
                <w:szCs w:val="24"/>
                <w:lang w:val="en-US"/>
              </w:rPr>
              <w:t>2</w:t>
            </w:r>
          </w:p>
        </w:tc>
        <w:tc>
          <w:tcPr>
            <w:tcW w:w="425" w:type="dxa"/>
            <w:vMerge w:val="restart"/>
            <w:shd w:val="clear" w:color="auto" w:fill="FFFFFF" w:themeFill="background1"/>
            <w:vAlign w:val="center"/>
          </w:tcPr>
          <w:p w14:paraId="4E35AA46" w14:textId="23CBED15" w:rsidR="000D3377" w:rsidRDefault="007909DC" w:rsidP="00DE2949">
            <w:pPr>
              <w:spacing w:line="240" w:lineRule="auto"/>
              <w:jc w:val="center"/>
              <w:rPr>
                <w:rFonts w:cs="Times New Roman"/>
                <w:szCs w:val="24"/>
                <w:lang w:val="en-US"/>
              </w:rPr>
            </w:pPr>
            <w:r>
              <w:rPr>
                <w:rFonts w:cs="Times New Roman"/>
                <w:szCs w:val="24"/>
                <w:lang w:val="en-US"/>
              </w:rPr>
              <w:t>2</w:t>
            </w:r>
          </w:p>
        </w:tc>
        <w:tc>
          <w:tcPr>
            <w:tcW w:w="709" w:type="dxa"/>
            <w:vMerge w:val="restart"/>
            <w:shd w:val="clear" w:color="auto" w:fill="FFFFFF" w:themeFill="background1"/>
            <w:textDirection w:val="btLr"/>
            <w:vAlign w:val="center"/>
          </w:tcPr>
          <w:p w14:paraId="7BD22B8C" w14:textId="77777777" w:rsidR="000D3377" w:rsidRDefault="000D3377" w:rsidP="00DE2949">
            <w:pPr>
              <w:spacing w:line="240" w:lineRule="auto"/>
              <w:ind w:left="113" w:right="113"/>
              <w:jc w:val="center"/>
              <w:rPr>
                <w:rFonts w:cs="Times New Roman"/>
                <w:szCs w:val="24"/>
                <w:lang w:val="en-US"/>
              </w:rPr>
            </w:pPr>
            <w:proofErr w:type="spellStart"/>
            <w:r>
              <w:rPr>
                <w:rFonts w:cs="Times New Roman"/>
                <w:b/>
                <w:bCs/>
                <w:szCs w:val="24"/>
                <w:lang w:val="en-US"/>
              </w:rPr>
              <w:t>Zorunlu</w:t>
            </w:r>
            <w:proofErr w:type="spellEnd"/>
            <w:r>
              <w:rPr>
                <w:rFonts w:cs="Times New Roman"/>
                <w:szCs w:val="24"/>
                <w:lang w:val="en-US"/>
              </w:rPr>
              <w:t xml:space="preserve"> / Compulsory</w:t>
            </w:r>
          </w:p>
        </w:tc>
        <w:tc>
          <w:tcPr>
            <w:tcW w:w="7654" w:type="dxa"/>
            <w:gridSpan w:val="2"/>
            <w:shd w:val="clear" w:color="auto" w:fill="FFFFFF" w:themeFill="background1"/>
          </w:tcPr>
          <w:p w14:paraId="48DD9E2F" w14:textId="77777777" w:rsidR="000D3377" w:rsidRPr="002A79BC" w:rsidRDefault="000D3377" w:rsidP="00DE2949">
            <w:pPr>
              <w:jc w:val="center"/>
              <w:rPr>
                <w:rFonts w:cs="Times New Roman"/>
                <w:b/>
                <w:iCs/>
              </w:rPr>
            </w:pPr>
            <w:r w:rsidRPr="002A79BC">
              <w:rPr>
                <w:rFonts w:cs="Times New Roman"/>
                <w:b/>
                <w:iCs/>
              </w:rPr>
              <w:t>Amaç</w:t>
            </w:r>
          </w:p>
          <w:p w14:paraId="790A425E" w14:textId="77777777" w:rsidR="000D3377" w:rsidRPr="00A73D62" w:rsidRDefault="000D3377" w:rsidP="00DE2949">
            <w:pPr>
              <w:rPr>
                <w:rFonts w:cs="Times New Roman"/>
                <w:b/>
                <w:bCs/>
                <w:iCs/>
                <w:szCs w:val="24"/>
              </w:rPr>
            </w:pPr>
            <w:r w:rsidRPr="00A73D62">
              <w:rPr>
                <w:rFonts w:cs="Times New Roman"/>
                <w:b/>
                <w:bCs/>
                <w:iCs/>
                <w:szCs w:val="24"/>
              </w:rPr>
              <w:t>İş kazalarına ve meslek hastalıklarına karşı bilgilendirme, iş yeri ve çevre güvenliği ve işçi sağlığı önlemleri alabilecek yeterlilikleri kazandırabilme, meydana gelebilecek olan kazalara ve yangınlara karşı kendini ve çevresini koruyabilecek önlemleri alabilme, ilk yardım ve güvenlik önlemlerinin alınmasını kavrayabilmektir.</w:t>
            </w:r>
          </w:p>
          <w:p w14:paraId="19A1136D" w14:textId="77777777" w:rsidR="000D3377" w:rsidRPr="00C818C1" w:rsidRDefault="000D3377" w:rsidP="00DE2949">
            <w:pPr>
              <w:jc w:val="center"/>
              <w:rPr>
                <w:rFonts w:cs="Times New Roman"/>
                <w:i/>
                <w:szCs w:val="24"/>
              </w:rPr>
            </w:pPr>
            <w:proofErr w:type="spellStart"/>
            <w:r w:rsidRPr="00C818C1">
              <w:rPr>
                <w:rFonts w:cs="Times New Roman"/>
                <w:i/>
                <w:szCs w:val="24"/>
              </w:rPr>
              <w:t>Aim</w:t>
            </w:r>
            <w:proofErr w:type="spellEnd"/>
            <w:r w:rsidRPr="00C818C1">
              <w:rPr>
                <w:rFonts w:cs="Times New Roman"/>
                <w:i/>
                <w:szCs w:val="24"/>
              </w:rPr>
              <w:t xml:space="preserve"> of Course</w:t>
            </w:r>
          </w:p>
          <w:p w14:paraId="5372F910" w14:textId="77777777" w:rsidR="000D3377" w:rsidRPr="00C818C1" w:rsidRDefault="000D3377" w:rsidP="00DE2949">
            <w:pPr>
              <w:rPr>
                <w:rFonts w:cs="Times New Roman"/>
                <w:i/>
                <w:szCs w:val="24"/>
              </w:rPr>
            </w:pPr>
            <w:proofErr w:type="spellStart"/>
            <w:r w:rsidRPr="00C818C1">
              <w:rPr>
                <w:rFonts w:cs="Times New Roman"/>
                <w:i/>
                <w:szCs w:val="24"/>
              </w:rPr>
              <w:t>Informing</w:t>
            </w:r>
            <w:proofErr w:type="spellEnd"/>
            <w:r w:rsidRPr="00C818C1">
              <w:rPr>
                <w:rFonts w:cs="Times New Roman"/>
                <w:i/>
                <w:szCs w:val="24"/>
              </w:rPr>
              <w:t xml:space="preserve"> </w:t>
            </w:r>
            <w:proofErr w:type="spellStart"/>
            <w:r w:rsidRPr="00C818C1">
              <w:rPr>
                <w:rFonts w:cs="Times New Roman"/>
                <w:i/>
                <w:szCs w:val="24"/>
              </w:rPr>
              <w:t>students</w:t>
            </w:r>
            <w:proofErr w:type="spellEnd"/>
            <w:r w:rsidRPr="00C818C1">
              <w:rPr>
                <w:rFonts w:cs="Times New Roman"/>
                <w:i/>
                <w:szCs w:val="24"/>
              </w:rPr>
              <w:t xml:space="preserve"> </w:t>
            </w:r>
            <w:proofErr w:type="spellStart"/>
            <w:r w:rsidRPr="00C818C1">
              <w:rPr>
                <w:rFonts w:cs="Times New Roman"/>
                <w:i/>
                <w:szCs w:val="24"/>
              </w:rPr>
              <w:t>against</w:t>
            </w:r>
            <w:proofErr w:type="spellEnd"/>
            <w:r w:rsidRPr="00C818C1">
              <w:rPr>
                <w:rFonts w:cs="Times New Roman"/>
                <w:i/>
                <w:szCs w:val="24"/>
              </w:rPr>
              <w:t xml:space="preserve"> </w:t>
            </w:r>
            <w:proofErr w:type="spellStart"/>
            <w:r w:rsidRPr="00C818C1">
              <w:rPr>
                <w:rFonts w:cs="Times New Roman"/>
                <w:i/>
                <w:szCs w:val="24"/>
              </w:rPr>
              <w:t>work</w:t>
            </w:r>
            <w:proofErr w:type="spellEnd"/>
            <w:r w:rsidRPr="00C818C1">
              <w:rPr>
                <w:rFonts w:cs="Times New Roman"/>
                <w:i/>
                <w:szCs w:val="24"/>
              </w:rPr>
              <w:t xml:space="preserve"> </w:t>
            </w:r>
            <w:proofErr w:type="spellStart"/>
            <w:r w:rsidRPr="00C818C1">
              <w:rPr>
                <w:rFonts w:cs="Times New Roman"/>
                <w:i/>
                <w:szCs w:val="24"/>
              </w:rPr>
              <w:t>accidents</w:t>
            </w:r>
            <w:proofErr w:type="spellEnd"/>
            <w:r w:rsidRPr="00C818C1">
              <w:rPr>
                <w:rFonts w:cs="Times New Roman"/>
                <w:i/>
                <w:szCs w:val="24"/>
              </w:rPr>
              <w:t xml:space="preserve"> </w:t>
            </w:r>
            <w:proofErr w:type="spellStart"/>
            <w:r w:rsidRPr="00C818C1">
              <w:rPr>
                <w:rFonts w:cs="Times New Roman"/>
                <w:i/>
                <w:szCs w:val="24"/>
              </w:rPr>
              <w:t>and</w:t>
            </w:r>
            <w:proofErr w:type="spellEnd"/>
            <w:r w:rsidRPr="00C818C1">
              <w:rPr>
                <w:rFonts w:cs="Times New Roman"/>
                <w:i/>
                <w:szCs w:val="24"/>
              </w:rPr>
              <w:t xml:space="preserve"> </w:t>
            </w:r>
            <w:proofErr w:type="spellStart"/>
            <w:r w:rsidRPr="00C818C1">
              <w:rPr>
                <w:rFonts w:cs="Times New Roman"/>
                <w:i/>
                <w:szCs w:val="24"/>
              </w:rPr>
              <w:t>occupational</w:t>
            </w:r>
            <w:proofErr w:type="spellEnd"/>
            <w:r w:rsidRPr="00C818C1">
              <w:rPr>
                <w:rFonts w:cs="Times New Roman"/>
                <w:i/>
                <w:szCs w:val="24"/>
              </w:rPr>
              <w:t xml:space="preserve"> </w:t>
            </w:r>
            <w:proofErr w:type="spellStart"/>
            <w:r w:rsidRPr="00C818C1">
              <w:rPr>
                <w:rFonts w:cs="Times New Roman"/>
                <w:i/>
                <w:szCs w:val="24"/>
              </w:rPr>
              <w:t>diseases</w:t>
            </w:r>
            <w:proofErr w:type="spellEnd"/>
            <w:r w:rsidRPr="00C818C1">
              <w:rPr>
                <w:rFonts w:cs="Times New Roman"/>
                <w:i/>
                <w:szCs w:val="24"/>
              </w:rPr>
              <w:t xml:space="preserve">, </w:t>
            </w:r>
            <w:proofErr w:type="spellStart"/>
            <w:r w:rsidRPr="00C818C1">
              <w:rPr>
                <w:rFonts w:cs="Times New Roman"/>
                <w:i/>
                <w:szCs w:val="24"/>
              </w:rPr>
              <w:t>Gaining</w:t>
            </w:r>
            <w:proofErr w:type="spellEnd"/>
            <w:r w:rsidRPr="00C818C1">
              <w:rPr>
                <w:rFonts w:cs="Times New Roman"/>
                <w:i/>
                <w:szCs w:val="24"/>
              </w:rPr>
              <w:t xml:space="preserve"> </w:t>
            </w:r>
            <w:proofErr w:type="spellStart"/>
            <w:r w:rsidRPr="00C818C1">
              <w:rPr>
                <w:rFonts w:cs="Times New Roman"/>
                <w:i/>
                <w:szCs w:val="24"/>
              </w:rPr>
              <w:t>the</w:t>
            </w:r>
            <w:proofErr w:type="spellEnd"/>
            <w:r w:rsidRPr="00C818C1">
              <w:rPr>
                <w:rFonts w:cs="Times New Roman"/>
                <w:i/>
                <w:szCs w:val="24"/>
              </w:rPr>
              <w:t xml:space="preserve"> </w:t>
            </w:r>
            <w:proofErr w:type="spellStart"/>
            <w:r w:rsidRPr="00C818C1">
              <w:rPr>
                <w:rFonts w:cs="Times New Roman"/>
                <w:i/>
                <w:szCs w:val="24"/>
              </w:rPr>
              <w:t>competencies</w:t>
            </w:r>
            <w:proofErr w:type="spellEnd"/>
            <w:r w:rsidRPr="00C818C1">
              <w:rPr>
                <w:rFonts w:cs="Times New Roman"/>
                <w:i/>
                <w:szCs w:val="24"/>
              </w:rPr>
              <w:t xml:space="preserve"> </w:t>
            </w:r>
            <w:proofErr w:type="spellStart"/>
            <w:r w:rsidRPr="00C818C1">
              <w:rPr>
                <w:rFonts w:cs="Times New Roman"/>
                <w:i/>
                <w:szCs w:val="24"/>
              </w:rPr>
              <w:t>to</w:t>
            </w:r>
            <w:proofErr w:type="spellEnd"/>
            <w:r w:rsidRPr="00C818C1">
              <w:rPr>
                <w:rFonts w:cs="Times New Roman"/>
                <w:i/>
                <w:szCs w:val="24"/>
              </w:rPr>
              <w:t xml:space="preserve"> </w:t>
            </w:r>
            <w:proofErr w:type="spellStart"/>
            <w:r w:rsidRPr="00C818C1">
              <w:rPr>
                <w:rFonts w:cs="Times New Roman"/>
                <w:i/>
                <w:szCs w:val="24"/>
              </w:rPr>
              <w:t>take</w:t>
            </w:r>
            <w:proofErr w:type="spellEnd"/>
            <w:r w:rsidRPr="00C818C1">
              <w:rPr>
                <w:rFonts w:cs="Times New Roman"/>
                <w:i/>
                <w:szCs w:val="24"/>
              </w:rPr>
              <w:t xml:space="preserve"> </w:t>
            </w:r>
            <w:proofErr w:type="spellStart"/>
            <w:r w:rsidRPr="00C818C1">
              <w:rPr>
                <w:rFonts w:cs="Times New Roman"/>
                <w:i/>
                <w:szCs w:val="24"/>
              </w:rPr>
              <w:t>measures</w:t>
            </w:r>
            <w:proofErr w:type="spellEnd"/>
            <w:r w:rsidRPr="00C818C1">
              <w:rPr>
                <w:rFonts w:cs="Times New Roman"/>
                <w:i/>
                <w:szCs w:val="24"/>
              </w:rPr>
              <w:t xml:space="preserve"> </w:t>
            </w:r>
            <w:proofErr w:type="spellStart"/>
            <w:r w:rsidRPr="00C818C1">
              <w:rPr>
                <w:rFonts w:cs="Times New Roman"/>
                <w:i/>
                <w:szCs w:val="24"/>
              </w:rPr>
              <w:t>for</w:t>
            </w:r>
            <w:proofErr w:type="spellEnd"/>
            <w:r w:rsidRPr="00C818C1">
              <w:rPr>
                <w:rFonts w:cs="Times New Roman"/>
                <w:i/>
                <w:szCs w:val="24"/>
              </w:rPr>
              <w:t xml:space="preserve"> </w:t>
            </w:r>
            <w:proofErr w:type="spellStart"/>
            <w:r w:rsidRPr="00C818C1">
              <w:rPr>
                <w:rFonts w:cs="Times New Roman"/>
                <w:i/>
                <w:szCs w:val="24"/>
              </w:rPr>
              <w:t>workplace</w:t>
            </w:r>
            <w:proofErr w:type="spellEnd"/>
            <w:r w:rsidRPr="00C818C1">
              <w:rPr>
                <w:rFonts w:cs="Times New Roman"/>
                <w:i/>
                <w:szCs w:val="24"/>
              </w:rPr>
              <w:t xml:space="preserve"> </w:t>
            </w:r>
            <w:proofErr w:type="spellStart"/>
            <w:r w:rsidRPr="00C818C1">
              <w:rPr>
                <w:rFonts w:cs="Times New Roman"/>
                <w:i/>
                <w:szCs w:val="24"/>
              </w:rPr>
              <w:t>and</w:t>
            </w:r>
            <w:proofErr w:type="spellEnd"/>
            <w:r w:rsidRPr="00C818C1">
              <w:rPr>
                <w:rFonts w:cs="Times New Roman"/>
                <w:i/>
                <w:szCs w:val="24"/>
              </w:rPr>
              <w:t xml:space="preserve"> </w:t>
            </w:r>
            <w:proofErr w:type="spellStart"/>
            <w:r w:rsidRPr="00C818C1">
              <w:rPr>
                <w:rFonts w:cs="Times New Roman"/>
                <w:i/>
                <w:szCs w:val="24"/>
              </w:rPr>
              <w:t>environmental</w:t>
            </w:r>
            <w:proofErr w:type="spellEnd"/>
            <w:r w:rsidRPr="00C818C1">
              <w:rPr>
                <w:rFonts w:cs="Times New Roman"/>
                <w:i/>
                <w:szCs w:val="24"/>
              </w:rPr>
              <w:t xml:space="preserve"> </w:t>
            </w:r>
            <w:proofErr w:type="spellStart"/>
            <w:r w:rsidRPr="00C818C1">
              <w:rPr>
                <w:rFonts w:cs="Times New Roman"/>
                <w:i/>
                <w:szCs w:val="24"/>
              </w:rPr>
              <w:t>safety</w:t>
            </w:r>
            <w:proofErr w:type="spellEnd"/>
            <w:r w:rsidRPr="00C818C1">
              <w:rPr>
                <w:rFonts w:cs="Times New Roman"/>
                <w:i/>
                <w:szCs w:val="24"/>
              </w:rPr>
              <w:t xml:space="preserve"> </w:t>
            </w:r>
            <w:proofErr w:type="spellStart"/>
            <w:r w:rsidRPr="00C818C1">
              <w:rPr>
                <w:rFonts w:cs="Times New Roman"/>
                <w:i/>
                <w:szCs w:val="24"/>
              </w:rPr>
              <w:t>and</w:t>
            </w:r>
            <w:proofErr w:type="spellEnd"/>
            <w:r w:rsidRPr="00C818C1">
              <w:rPr>
                <w:rFonts w:cs="Times New Roman"/>
                <w:i/>
                <w:szCs w:val="24"/>
              </w:rPr>
              <w:t xml:space="preserve"> </w:t>
            </w:r>
            <w:proofErr w:type="spellStart"/>
            <w:r w:rsidRPr="00C818C1">
              <w:rPr>
                <w:rFonts w:cs="Times New Roman"/>
                <w:i/>
                <w:szCs w:val="24"/>
              </w:rPr>
              <w:t>worker</w:t>
            </w:r>
            <w:proofErr w:type="spellEnd"/>
            <w:r w:rsidRPr="00C818C1">
              <w:rPr>
                <w:rFonts w:cs="Times New Roman"/>
                <w:i/>
                <w:szCs w:val="24"/>
              </w:rPr>
              <w:t xml:space="preserve"> </w:t>
            </w:r>
            <w:proofErr w:type="spellStart"/>
            <w:r w:rsidRPr="00C818C1">
              <w:rPr>
                <w:rFonts w:cs="Times New Roman"/>
                <w:i/>
                <w:szCs w:val="24"/>
              </w:rPr>
              <w:t>health</w:t>
            </w:r>
            <w:proofErr w:type="spellEnd"/>
            <w:r w:rsidRPr="00C818C1">
              <w:rPr>
                <w:rFonts w:cs="Times New Roman"/>
                <w:i/>
                <w:szCs w:val="24"/>
              </w:rPr>
              <w:t xml:space="preserve">, </w:t>
            </w:r>
            <w:proofErr w:type="spellStart"/>
            <w:r w:rsidRPr="00C818C1">
              <w:rPr>
                <w:rFonts w:cs="Times New Roman"/>
                <w:i/>
                <w:szCs w:val="24"/>
              </w:rPr>
              <w:t>Taking</w:t>
            </w:r>
            <w:proofErr w:type="spellEnd"/>
            <w:r w:rsidRPr="00C818C1">
              <w:rPr>
                <w:rFonts w:cs="Times New Roman"/>
                <w:i/>
                <w:szCs w:val="24"/>
              </w:rPr>
              <w:t xml:space="preserve"> </w:t>
            </w:r>
            <w:proofErr w:type="spellStart"/>
            <w:r w:rsidRPr="00C818C1">
              <w:rPr>
                <w:rFonts w:cs="Times New Roman"/>
                <w:i/>
                <w:szCs w:val="24"/>
              </w:rPr>
              <w:t>measures</w:t>
            </w:r>
            <w:proofErr w:type="spellEnd"/>
            <w:r w:rsidRPr="00C818C1">
              <w:rPr>
                <w:rFonts w:cs="Times New Roman"/>
                <w:i/>
                <w:szCs w:val="24"/>
              </w:rPr>
              <w:t xml:space="preserve"> </w:t>
            </w:r>
            <w:proofErr w:type="spellStart"/>
            <w:r w:rsidRPr="00C818C1">
              <w:rPr>
                <w:rFonts w:cs="Times New Roman"/>
                <w:i/>
                <w:szCs w:val="24"/>
              </w:rPr>
              <w:t>to</w:t>
            </w:r>
            <w:proofErr w:type="spellEnd"/>
            <w:r w:rsidRPr="00C818C1">
              <w:rPr>
                <w:rFonts w:cs="Times New Roman"/>
                <w:i/>
                <w:szCs w:val="24"/>
              </w:rPr>
              <w:t xml:space="preserve"> </w:t>
            </w:r>
            <w:proofErr w:type="spellStart"/>
            <w:r w:rsidRPr="00C818C1">
              <w:rPr>
                <w:rFonts w:cs="Times New Roman"/>
                <w:i/>
                <w:szCs w:val="24"/>
              </w:rPr>
              <w:t>protect</w:t>
            </w:r>
            <w:proofErr w:type="spellEnd"/>
            <w:r w:rsidRPr="00C818C1">
              <w:rPr>
                <w:rFonts w:cs="Times New Roman"/>
                <w:i/>
                <w:szCs w:val="24"/>
              </w:rPr>
              <w:t xml:space="preserve"> </w:t>
            </w:r>
            <w:proofErr w:type="spellStart"/>
            <w:r w:rsidRPr="00C818C1">
              <w:rPr>
                <w:rFonts w:cs="Times New Roman"/>
                <w:i/>
                <w:szCs w:val="24"/>
              </w:rPr>
              <w:t>themselves</w:t>
            </w:r>
            <w:proofErr w:type="spellEnd"/>
            <w:r w:rsidRPr="00C818C1">
              <w:rPr>
                <w:rFonts w:cs="Times New Roman"/>
                <w:i/>
                <w:szCs w:val="24"/>
              </w:rPr>
              <w:t xml:space="preserve"> </w:t>
            </w:r>
            <w:proofErr w:type="spellStart"/>
            <w:r w:rsidRPr="00C818C1">
              <w:rPr>
                <w:rFonts w:cs="Times New Roman"/>
                <w:i/>
                <w:szCs w:val="24"/>
              </w:rPr>
              <w:t>and</w:t>
            </w:r>
            <w:proofErr w:type="spellEnd"/>
            <w:r w:rsidRPr="00C818C1">
              <w:rPr>
                <w:rFonts w:cs="Times New Roman"/>
                <w:i/>
                <w:szCs w:val="24"/>
              </w:rPr>
              <w:t xml:space="preserve"> </w:t>
            </w:r>
            <w:proofErr w:type="spellStart"/>
            <w:r w:rsidRPr="00C818C1">
              <w:rPr>
                <w:rFonts w:cs="Times New Roman"/>
                <w:i/>
                <w:szCs w:val="24"/>
              </w:rPr>
              <w:t>their</w:t>
            </w:r>
            <w:proofErr w:type="spellEnd"/>
            <w:r w:rsidRPr="00C818C1">
              <w:rPr>
                <w:rFonts w:cs="Times New Roman"/>
                <w:i/>
                <w:szCs w:val="24"/>
              </w:rPr>
              <w:t xml:space="preserve"> </w:t>
            </w:r>
            <w:proofErr w:type="spellStart"/>
            <w:r w:rsidRPr="00C818C1">
              <w:rPr>
                <w:rFonts w:cs="Times New Roman"/>
                <w:i/>
                <w:szCs w:val="24"/>
              </w:rPr>
              <w:t>environment</w:t>
            </w:r>
            <w:proofErr w:type="spellEnd"/>
            <w:r w:rsidRPr="00C818C1">
              <w:rPr>
                <w:rFonts w:cs="Times New Roman"/>
                <w:i/>
                <w:szCs w:val="24"/>
              </w:rPr>
              <w:t xml:space="preserve"> </w:t>
            </w:r>
            <w:proofErr w:type="spellStart"/>
            <w:r w:rsidRPr="00C818C1">
              <w:rPr>
                <w:rFonts w:cs="Times New Roman"/>
                <w:i/>
                <w:szCs w:val="24"/>
              </w:rPr>
              <w:t>against</w:t>
            </w:r>
            <w:proofErr w:type="spellEnd"/>
            <w:r w:rsidRPr="00C818C1">
              <w:rPr>
                <w:rFonts w:cs="Times New Roman"/>
                <w:i/>
                <w:szCs w:val="24"/>
              </w:rPr>
              <w:t xml:space="preserve"> </w:t>
            </w:r>
            <w:proofErr w:type="spellStart"/>
            <w:r w:rsidRPr="00C818C1">
              <w:rPr>
                <w:rFonts w:cs="Times New Roman"/>
                <w:i/>
                <w:szCs w:val="24"/>
              </w:rPr>
              <w:t>possible</w:t>
            </w:r>
            <w:proofErr w:type="spellEnd"/>
            <w:r w:rsidRPr="00C818C1">
              <w:rPr>
                <w:rFonts w:cs="Times New Roman"/>
                <w:i/>
                <w:szCs w:val="24"/>
              </w:rPr>
              <w:t xml:space="preserve"> </w:t>
            </w:r>
            <w:proofErr w:type="spellStart"/>
            <w:r w:rsidRPr="00C818C1">
              <w:rPr>
                <w:rFonts w:cs="Times New Roman"/>
                <w:i/>
                <w:szCs w:val="24"/>
              </w:rPr>
              <w:t>accidents</w:t>
            </w:r>
            <w:proofErr w:type="spellEnd"/>
            <w:r w:rsidRPr="00C818C1">
              <w:rPr>
                <w:rFonts w:cs="Times New Roman"/>
                <w:i/>
                <w:szCs w:val="24"/>
              </w:rPr>
              <w:t xml:space="preserve"> </w:t>
            </w:r>
            <w:proofErr w:type="spellStart"/>
            <w:r w:rsidRPr="00C818C1">
              <w:rPr>
                <w:rFonts w:cs="Times New Roman"/>
                <w:i/>
                <w:szCs w:val="24"/>
              </w:rPr>
              <w:t>and</w:t>
            </w:r>
            <w:proofErr w:type="spellEnd"/>
            <w:r w:rsidRPr="00C818C1">
              <w:rPr>
                <w:rFonts w:cs="Times New Roman"/>
                <w:i/>
                <w:szCs w:val="24"/>
              </w:rPr>
              <w:t xml:space="preserve"> </w:t>
            </w:r>
            <w:proofErr w:type="spellStart"/>
            <w:r w:rsidRPr="00C818C1">
              <w:rPr>
                <w:rFonts w:cs="Times New Roman"/>
                <w:i/>
                <w:szCs w:val="24"/>
              </w:rPr>
              <w:t>fires</w:t>
            </w:r>
            <w:proofErr w:type="spellEnd"/>
            <w:r w:rsidRPr="00C818C1">
              <w:rPr>
                <w:rFonts w:cs="Times New Roman"/>
                <w:i/>
                <w:szCs w:val="24"/>
              </w:rPr>
              <w:t xml:space="preserve">, </w:t>
            </w:r>
            <w:proofErr w:type="spellStart"/>
            <w:r w:rsidRPr="00C818C1">
              <w:rPr>
                <w:rFonts w:cs="Times New Roman"/>
                <w:i/>
                <w:szCs w:val="24"/>
              </w:rPr>
              <w:t>comprehending</w:t>
            </w:r>
            <w:proofErr w:type="spellEnd"/>
            <w:r w:rsidRPr="00C818C1">
              <w:rPr>
                <w:rFonts w:cs="Times New Roman"/>
                <w:i/>
                <w:szCs w:val="24"/>
              </w:rPr>
              <w:t xml:space="preserve"> </w:t>
            </w:r>
            <w:proofErr w:type="spellStart"/>
            <w:r w:rsidRPr="00C818C1">
              <w:rPr>
                <w:rFonts w:cs="Times New Roman"/>
                <w:i/>
                <w:szCs w:val="24"/>
              </w:rPr>
              <w:t>taking</w:t>
            </w:r>
            <w:proofErr w:type="spellEnd"/>
            <w:r w:rsidRPr="00C818C1">
              <w:rPr>
                <w:rFonts w:cs="Times New Roman"/>
                <w:i/>
                <w:szCs w:val="24"/>
              </w:rPr>
              <w:t xml:space="preserve"> </w:t>
            </w:r>
            <w:proofErr w:type="spellStart"/>
            <w:r w:rsidRPr="00C818C1">
              <w:rPr>
                <w:rFonts w:cs="Times New Roman"/>
                <w:i/>
                <w:szCs w:val="24"/>
              </w:rPr>
              <w:t>first</w:t>
            </w:r>
            <w:proofErr w:type="spellEnd"/>
            <w:r w:rsidRPr="00C818C1">
              <w:rPr>
                <w:rFonts w:cs="Times New Roman"/>
                <w:i/>
                <w:szCs w:val="24"/>
              </w:rPr>
              <w:t xml:space="preserve"> </w:t>
            </w:r>
            <w:proofErr w:type="spellStart"/>
            <w:r w:rsidRPr="00C818C1">
              <w:rPr>
                <w:rFonts w:cs="Times New Roman"/>
                <w:i/>
                <w:szCs w:val="24"/>
              </w:rPr>
              <w:t>aid</w:t>
            </w:r>
            <w:proofErr w:type="spellEnd"/>
            <w:r w:rsidRPr="00C818C1">
              <w:rPr>
                <w:rFonts w:cs="Times New Roman"/>
                <w:i/>
                <w:szCs w:val="24"/>
              </w:rPr>
              <w:t xml:space="preserve"> </w:t>
            </w:r>
            <w:proofErr w:type="spellStart"/>
            <w:r w:rsidRPr="00C818C1">
              <w:rPr>
                <w:rFonts w:cs="Times New Roman"/>
                <w:i/>
                <w:szCs w:val="24"/>
              </w:rPr>
              <w:t>and</w:t>
            </w:r>
            <w:proofErr w:type="spellEnd"/>
            <w:r w:rsidRPr="00C818C1">
              <w:rPr>
                <w:rFonts w:cs="Times New Roman"/>
                <w:i/>
                <w:szCs w:val="24"/>
              </w:rPr>
              <w:t xml:space="preserve"> </w:t>
            </w:r>
            <w:proofErr w:type="spellStart"/>
            <w:r w:rsidRPr="00C818C1">
              <w:rPr>
                <w:rFonts w:cs="Times New Roman"/>
                <w:i/>
                <w:szCs w:val="24"/>
              </w:rPr>
              <w:t>safety</w:t>
            </w:r>
            <w:proofErr w:type="spellEnd"/>
            <w:r w:rsidRPr="00C818C1">
              <w:rPr>
                <w:rFonts w:cs="Times New Roman"/>
                <w:i/>
                <w:szCs w:val="24"/>
              </w:rPr>
              <w:t xml:space="preserve"> </w:t>
            </w:r>
            <w:proofErr w:type="spellStart"/>
            <w:r w:rsidRPr="00C818C1">
              <w:rPr>
                <w:rFonts w:cs="Times New Roman"/>
                <w:i/>
                <w:szCs w:val="24"/>
              </w:rPr>
              <w:t>precautions</w:t>
            </w:r>
            <w:proofErr w:type="spellEnd"/>
          </w:p>
          <w:p w14:paraId="7CC9CB0D" w14:textId="77777777" w:rsidR="000D3377" w:rsidRDefault="000D3377" w:rsidP="00DE2949">
            <w:pPr>
              <w:pStyle w:val="AralkYok"/>
              <w:jc w:val="center"/>
              <w:rPr>
                <w:rFonts w:ascii="Times New Roman" w:hAnsi="Times New Roman" w:cs="Times New Roman"/>
                <w:i/>
              </w:rPr>
            </w:pPr>
          </w:p>
        </w:tc>
      </w:tr>
      <w:tr w:rsidR="00442D91" w14:paraId="0F568680" w14:textId="77777777" w:rsidTr="00DE2949">
        <w:trPr>
          <w:trHeight w:val="306"/>
        </w:trPr>
        <w:tc>
          <w:tcPr>
            <w:tcW w:w="1652" w:type="dxa"/>
            <w:vMerge/>
            <w:shd w:val="clear" w:color="auto" w:fill="FFFFFF" w:themeFill="background1"/>
            <w:vAlign w:val="center"/>
          </w:tcPr>
          <w:p w14:paraId="07080D91" w14:textId="77777777" w:rsidR="00442D91" w:rsidRDefault="00442D91" w:rsidP="00442D91">
            <w:pPr>
              <w:spacing w:line="240" w:lineRule="auto"/>
              <w:jc w:val="center"/>
              <w:rPr>
                <w:rFonts w:cs="Times New Roman"/>
                <w:color w:val="00000A"/>
              </w:rPr>
            </w:pPr>
          </w:p>
        </w:tc>
        <w:tc>
          <w:tcPr>
            <w:tcW w:w="3559" w:type="dxa"/>
            <w:vMerge/>
            <w:shd w:val="clear" w:color="auto" w:fill="FFFFFF" w:themeFill="background1"/>
            <w:vAlign w:val="center"/>
          </w:tcPr>
          <w:p w14:paraId="5AFD2CFF" w14:textId="77777777" w:rsidR="00442D91" w:rsidRPr="00D73D0B" w:rsidRDefault="00442D91" w:rsidP="00442D91">
            <w:pPr>
              <w:jc w:val="center"/>
              <w:rPr>
                <w:rFonts w:cs="Times New Roman"/>
                <w:b/>
                <w:szCs w:val="24"/>
              </w:rPr>
            </w:pPr>
          </w:p>
        </w:tc>
        <w:tc>
          <w:tcPr>
            <w:tcW w:w="426" w:type="dxa"/>
            <w:vMerge/>
            <w:shd w:val="clear" w:color="auto" w:fill="FFFFFF" w:themeFill="background1"/>
            <w:vAlign w:val="center"/>
          </w:tcPr>
          <w:p w14:paraId="3DB40AC1" w14:textId="77777777" w:rsidR="00442D91" w:rsidRDefault="00442D91" w:rsidP="00442D91">
            <w:pPr>
              <w:spacing w:line="240" w:lineRule="auto"/>
              <w:jc w:val="center"/>
              <w:rPr>
                <w:rFonts w:cs="Times New Roman"/>
                <w:szCs w:val="24"/>
                <w:lang w:val="en-US"/>
              </w:rPr>
            </w:pPr>
          </w:p>
        </w:tc>
        <w:tc>
          <w:tcPr>
            <w:tcW w:w="567" w:type="dxa"/>
            <w:vMerge/>
            <w:shd w:val="clear" w:color="auto" w:fill="FFFFFF" w:themeFill="background1"/>
            <w:vAlign w:val="center"/>
          </w:tcPr>
          <w:p w14:paraId="3F0D58F8" w14:textId="77777777" w:rsidR="00442D91" w:rsidRDefault="00442D91" w:rsidP="00442D91">
            <w:pPr>
              <w:spacing w:line="240" w:lineRule="auto"/>
              <w:jc w:val="center"/>
              <w:rPr>
                <w:rFonts w:cs="Times New Roman"/>
                <w:szCs w:val="24"/>
                <w:lang w:val="en-US"/>
              </w:rPr>
            </w:pPr>
          </w:p>
        </w:tc>
        <w:tc>
          <w:tcPr>
            <w:tcW w:w="425" w:type="dxa"/>
            <w:vMerge/>
            <w:shd w:val="clear" w:color="auto" w:fill="FFFFFF" w:themeFill="background1"/>
            <w:vAlign w:val="center"/>
          </w:tcPr>
          <w:p w14:paraId="7E1AE72D" w14:textId="77777777" w:rsidR="00442D91" w:rsidRDefault="00442D91" w:rsidP="00442D91">
            <w:pPr>
              <w:spacing w:line="240" w:lineRule="auto"/>
              <w:jc w:val="center"/>
              <w:rPr>
                <w:rFonts w:cs="Times New Roman"/>
                <w:szCs w:val="24"/>
                <w:lang w:val="en-US"/>
              </w:rPr>
            </w:pPr>
          </w:p>
        </w:tc>
        <w:tc>
          <w:tcPr>
            <w:tcW w:w="425" w:type="dxa"/>
            <w:vMerge/>
            <w:shd w:val="clear" w:color="auto" w:fill="FFFFFF" w:themeFill="background1"/>
            <w:vAlign w:val="center"/>
          </w:tcPr>
          <w:p w14:paraId="69239551" w14:textId="77777777" w:rsidR="00442D91" w:rsidRDefault="00442D91" w:rsidP="00442D91">
            <w:pPr>
              <w:spacing w:line="240" w:lineRule="auto"/>
              <w:jc w:val="center"/>
              <w:rPr>
                <w:rFonts w:cs="Times New Roman"/>
                <w:szCs w:val="24"/>
                <w:lang w:val="en-US"/>
              </w:rPr>
            </w:pPr>
          </w:p>
        </w:tc>
        <w:tc>
          <w:tcPr>
            <w:tcW w:w="709" w:type="dxa"/>
            <w:vMerge/>
            <w:shd w:val="clear" w:color="auto" w:fill="FFFFFF" w:themeFill="background1"/>
            <w:textDirection w:val="btLr"/>
            <w:vAlign w:val="center"/>
          </w:tcPr>
          <w:p w14:paraId="15243AE4" w14:textId="77777777" w:rsidR="00442D91" w:rsidRDefault="00442D91" w:rsidP="00442D91">
            <w:pPr>
              <w:spacing w:line="240" w:lineRule="auto"/>
              <w:ind w:left="113" w:right="113"/>
              <w:jc w:val="center"/>
              <w:rPr>
                <w:rFonts w:cs="Times New Roman"/>
                <w:b/>
                <w:bCs/>
                <w:szCs w:val="24"/>
                <w:lang w:val="en-US"/>
              </w:rPr>
            </w:pPr>
          </w:p>
        </w:tc>
        <w:tc>
          <w:tcPr>
            <w:tcW w:w="7654" w:type="dxa"/>
            <w:gridSpan w:val="2"/>
            <w:shd w:val="clear" w:color="auto" w:fill="FFFFFF" w:themeFill="background1"/>
          </w:tcPr>
          <w:p w14:paraId="24088DD4" w14:textId="77777777" w:rsidR="00442D91" w:rsidRDefault="00442D91" w:rsidP="00442D91">
            <w:pPr>
              <w:spacing w:after="120"/>
              <w:jc w:val="center"/>
              <w:rPr>
                <w:rFonts w:cs="Times New Roman"/>
                <w:b/>
                <w:szCs w:val="24"/>
              </w:rPr>
            </w:pPr>
            <w:r w:rsidRPr="00283D65">
              <w:rPr>
                <w:rFonts w:cs="Times New Roman"/>
                <w:b/>
                <w:szCs w:val="24"/>
              </w:rPr>
              <w:t>Ders Materyali</w:t>
            </w:r>
          </w:p>
          <w:p w14:paraId="7735CFD6" w14:textId="77777777" w:rsidR="00442D91" w:rsidRPr="00283D65" w:rsidRDefault="00442D91" w:rsidP="00442D91">
            <w:pPr>
              <w:spacing w:after="120"/>
              <w:jc w:val="center"/>
              <w:rPr>
                <w:rFonts w:cs="Times New Roman"/>
                <w:b/>
                <w:szCs w:val="24"/>
              </w:rPr>
            </w:pPr>
            <w:r>
              <w:rPr>
                <w:rFonts w:cs="Times New Roman"/>
                <w:b/>
                <w:szCs w:val="24"/>
              </w:rPr>
              <w:t xml:space="preserve">Ders kitapları, </w:t>
            </w:r>
            <w:proofErr w:type="spellStart"/>
            <w:r>
              <w:rPr>
                <w:rFonts w:cs="Times New Roman"/>
                <w:b/>
                <w:szCs w:val="24"/>
              </w:rPr>
              <w:t>Power</w:t>
            </w:r>
            <w:proofErr w:type="spellEnd"/>
            <w:r>
              <w:rPr>
                <w:rFonts w:cs="Times New Roman"/>
                <w:b/>
                <w:szCs w:val="24"/>
              </w:rPr>
              <w:t>-Point sunuları, konu akışı ile ilgili pdf’ler, r</w:t>
            </w:r>
            <w:r w:rsidRPr="005707BE">
              <w:rPr>
                <w:rFonts w:cs="Times New Roman"/>
                <w:b/>
                <w:szCs w:val="24"/>
              </w:rPr>
              <w:t>e</w:t>
            </w:r>
            <w:r>
              <w:rPr>
                <w:rFonts w:cs="Times New Roman"/>
                <w:b/>
                <w:szCs w:val="24"/>
              </w:rPr>
              <w:t>sim ve grafikler</w:t>
            </w:r>
          </w:p>
          <w:p w14:paraId="66732C11" w14:textId="77777777" w:rsidR="00442D91" w:rsidRDefault="00442D91" w:rsidP="00442D91">
            <w:pPr>
              <w:spacing w:after="120"/>
              <w:jc w:val="center"/>
              <w:rPr>
                <w:rFonts w:cs="Times New Roman"/>
                <w:i/>
                <w:szCs w:val="24"/>
              </w:rPr>
            </w:pPr>
            <w:r w:rsidRPr="00283D65">
              <w:rPr>
                <w:rFonts w:cs="Times New Roman"/>
                <w:i/>
                <w:szCs w:val="24"/>
              </w:rPr>
              <w:t xml:space="preserve">Course </w:t>
            </w:r>
            <w:proofErr w:type="spellStart"/>
            <w:r w:rsidRPr="00283D65">
              <w:rPr>
                <w:rFonts w:cs="Times New Roman"/>
                <w:i/>
                <w:szCs w:val="24"/>
              </w:rPr>
              <w:t>Material</w:t>
            </w:r>
            <w:proofErr w:type="spellEnd"/>
          </w:p>
          <w:p w14:paraId="29F3F6F9" w14:textId="6B6E7498" w:rsidR="00442D91" w:rsidRPr="002A79BC" w:rsidRDefault="00442D91" w:rsidP="00442D91">
            <w:pPr>
              <w:jc w:val="center"/>
              <w:rPr>
                <w:rFonts w:cs="Times New Roman"/>
                <w:b/>
                <w:iCs/>
              </w:rPr>
            </w:pPr>
            <w:proofErr w:type="spellStart"/>
            <w:r w:rsidRPr="00146B9D">
              <w:rPr>
                <w:rFonts w:cs="Times New Roman"/>
                <w:i/>
                <w:szCs w:val="24"/>
              </w:rPr>
              <w:t>Textbooks</w:t>
            </w:r>
            <w:proofErr w:type="spellEnd"/>
            <w:r w:rsidRPr="00146B9D">
              <w:rPr>
                <w:rFonts w:cs="Times New Roman"/>
                <w:i/>
                <w:szCs w:val="24"/>
              </w:rPr>
              <w:t xml:space="preserve">, PowerPoint </w:t>
            </w:r>
            <w:proofErr w:type="spellStart"/>
            <w:r w:rsidRPr="00146B9D">
              <w:rPr>
                <w:rFonts w:cs="Times New Roman"/>
                <w:i/>
                <w:szCs w:val="24"/>
              </w:rPr>
              <w:t>presentation</w:t>
            </w:r>
            <w:proofErr w:type="spellEnd"/>
            <w:r w:rsidRPr="00146B9D">
              <w:rPr>
                <w:rFonts w:cs="Times New Roman"/>
                <w:i/>
                <w:szCs w:val="24"/>
              </w:rPr>
              <w:t>,</w:t>
            </w:r>
            <w:r>
              <w:rPr>
                <w:rFonts w:cs="Times New Roman"/>
                <w:i/>
                <w:szCs w:val="24"/>
              </w:rPr>
              <w:t xml:space="preserve"> </w:t>
            </w:r>
            <w:proofErr w:type="spellStart"/>
            <w:r>
              <w:rPr>
                <w:rFonts w:cs="Times New Roman"/>
                <w:i/>
                <w:szCs w:val="24"/>
              </w:rPr>
              <w:t>PDF</w:t>
            </w:r>
            <w:r w:rsidRPr="000A694C">
              <w:rPr>
                <w:rFonts w:cs="Times New Roman"/>
                <w:i/>
                <w:szCs w:val="24"/>
              </w:rPr>
              <w:t>s</w:t>
            </w:r>
            <w:proofErr w:type="spellEnd"/>
            <w:r w:rsidRPr="000A694C">
              <w:rPr>
                <w:rFonts w:cs="Times New Roman"/>
                <w:i/>
                <w:szCs w:val="24"/>
              </w:rPr>
              <w:t xml:space="preserve"> </w:t>
            </w:r>
            <w:proofErr w:type="spellStart"/>
            <w:r w:rsidRPr="000A694C">
              <w:rPr>
                <w:rFonts w:cs="Times New Roman"/>
                <w:i/>
                <w:szCs w:val="24"/>
              </w:rPr>
              <w:t>related</w:t>
            </w:r>
            <w:proofErr w:type="spellEnd"/>
            <w:r w:rsidRPr="000A694C">
              <w:rPr>
                <w:rFonts w:cs="Times New Roman"/>
                <w:i/>
                <w:szCs w:val="24"/>
              </w:rPr>
              <w:t xml:space="preserve"> </w:t>
            </w:r>
            <w:proofErr w:type="spellStart"/>
            <w:r w:rsidRPr="000A694C">
              <w:rPr>
                <w:rFonts w:cs="Times New Roman"/>
                <w:i/>
                <w:szCs w:val="24"/>
              </w:rPr>
              <w:t>to</w:t>
            </w:r>
            <w:proofErr w:type="spellEnd"/>
            <w:r w:rsidRPr="000A694C">
              <w:rPr>
                <w:rFonts w:cs="Times New Roman"/>
                <w:i/>
                <w:szCs w:val="24"/>
              </w:rPr>
              <w:t xml:space="preserve"> </w:t>
            </w:r>
            <w:proofErr w:type="spellStart"/>
            <w:r w:rsidRPr="000A694C">
              <w:rPr>
                <w:rFonts w:cs="Times New Roman"/>
                <w:i/>
                <w:szCs w:val="24"/>
              </w:rPr>
              <w:t>topic</w:t>
            </w:r>
            <w:proofErr w:type="spellEnd"/>
            <w:r w:rsidRPr="000A694C">
              <w:rPr>
                <w:rFonts w:cs="Times New Roman"/>
                <w:i/>
                <w:szCs w:val="24"/>
              </w:rPr>
              <w:t xml:space="preserve"> </w:t>
            </w:r>
            <w:proofErr w:type="spellStart"/>
            <w:r w:rsidRPr="000A694C">
              <w:rPr>
                <w:rFonts w:cs="Times New Roman"/>
                <w:i/>
                <w:szCs w:val="24"/>
              </w:rPr>
              <w:t>flow</w:t>
            </w:r>
            <w:proofErr w:type="spellEnd"/>
            <w:r>
              <w:rPr>
                <w:rFonts w:cs="Times New Roman"/>
                <w:i/>
                <w:szCs w:val="24"/>
              </w:rPr>
              <w:t xml:space="preserve">, </w:t>
            </w:r>
            <w:proofErr w:type="spellStart"/>
            <w:r w:rsidRPr="00146B9D">
              <w:rPr>
                <w:rFonts w:cs="Times New Roman"/>
                <w:i/>
                <w:szCs w:val="24"/>
              </w:rPr>
              <w:t>pictures</w:t>
            </w:r>
            <w:proofErr w:type="spellEnd"/>
            <w:r w:rsidRPr="00146B9D">
              <w:rPr>
                <w:rFonts w:cs="Times New Roman"/>
                <w:i/>
                <w:szCs w:val="24"/>
              </w:rPr>
              <w:t xml:space="preserve"> </w:t>
            </w:r>
            <w:proofErr w:type="spellStart"/>
            <w:r w:rsidRPr="00146B9D">
              <w:rPr>
                <w:rFonts w:cs="Times New Roman"/>
                <w:i/>
                <w:szCs w:val="24"/>
              </w:rPr>
              <w:t>and</w:t>
            </w:r>
            <w:proofErr w:type="spellEnd"/>
            <w:r w:rsidRPr="00146B9D">
              <w:rPr>
                <w:rFonts w:cs="Times New Roman"/>
                <w:i/>
                <w:szCs w:val="24"/>
              </w:rPr>
              <w:t xml:space="preserve"> </w:t>
            </w:r>
            <w:proofErr w:type="spellStart"/>
            <w:r w:rsidRPr="00146B9D">
              <w:rPr>
                <w:rFonts w:cs="Times New Roman"/>
                <w:i/>
                <w:szCs w:val="24"/>
              </w:rPr>
              <w:t>graphs</w:t>
            </w:r>
            <w:proofErr w:type="spellEnd"/>
          </w:p>
        </w:tc>
      </w:tr>
      <w:tr w:rsidR="00442D91" w14:paraId="1E79D456" w14:textId="77777777" w:rsidTr="00DE2949">
        <w:trPr>
          <w:trHeight w:val="306"/>
        </w:trPr>
        <w:tc>
          <w:tcPr>
            <w:tcW w:w="1652" w:type="dxa"/>
            <w:vMerge/>
            <w:shd w:val="clear" w:color="auto" w:fill="FFFFFF" w:themeFill="background1"/>
            <w:vAlign w:val="center"/>
          </w:tcPr>
          <w:p w14:paraId="58B4F267" w14:textId="77777777" w:rsidR="00442D91" w:rsidRDefault="00442D91" w:rsidP="00442D91">
            <w:pPr>
              <w:spacing w:line="240" w:lineRule="auto"/>
              <w:jc w:val="center"/>
              <w:rPr>
                <w:rFonts w:cs="Times New Roman"/>
                <w:color w:val="00000A"/>
              </w:rPr>
            </w:pPr>
          </w:p>
        </w:tc>
        <w:tc>
          <w:tcPr>
            <w:tcW w:w="3559" w:type="dxa"/>
            <w:vMerge/>
            <w:shd w:val="clear" w:color="auto" w:fill="FFFFFF" w:themeFill="background1"/>
            <w:vAlign w:val="center"/>
          </w:tcPr>
          <w:p w14:paraId="30C439C7" w14:textId="77777777" w:rsidR="00442D91" w:rsidRPr="00D73D0B" w:rsidRDefault="00442D91" w:rsidP="00442D91">
            <w:pPr>
              <w:jc w:val="center"/>
              <w:rPr>
                <w:rFonts w:cs="Times New Roman"/>
                <w:b/>
                <w:szCs w:val="24"/>
              </w:rPr>
            </w:pPr>
          </w:p>
        </w:tc>
        <w:tc>
          <w:tcPr>
            <w:tcW w:w="426" w:type="dxa"/>
            <w:vMerge/>
            <w:shd w:val="clear" w:color="auto" w:fill="FFFFFF" w:themeFill="background1"/>
            <w:vAlign w:val="center"/>
          </w:tcPr>
          <w:p w14:paraId="72E95165" w14:textId="77777777" w:rsidR="00442D91" w:rsidRDefault="00442D91" w:rsidP="00442D91">
            <w:pPr>
              <w:spacing w:line="240" w:lineRule="auto"/>
              <w:jc w:val="center"/>
              <w:rPr>
                <w:rFonts w:cs="Times New Roman"/>
                <w:szCs w:val="24"/>
                <w:lang w:val="en-US"/>
              </w:rPr>
            </w:pPr>
          </w:p>
        </w:tc>
        <w:tc>
          <w:tcPr>
            <w:tcW w:w="567" w:type="dxa"/>
            <w:vMerge/>
            <w:shd w:val="clear" w:color="auto" w:fill="FFFFFF" w:themeFill="background1"/>
            <w:vAlign w:val="center"/>
          </w:tcPr>
          <w:p w14:paraId="7BE4822E" w14:textId="77777777" w:rsidR="00442D91" w:rsidRDefault="00442D91" w:rsidP="00442D91">
            <w:pPr>
              <w:spacing w:line="240" w:lineRule="auto"/>
              <w:jc w:val="center"/>
              <w:rPr>
                <w:rFonts w:cs="Times New Roman"/>
                <w:szCs w:val="24"/>
                <w:lang w:val="en-US"/>
              </w:rPr>
            </w:pPr>
          </w:p>
        </w:tc>
        <w:tc>
          <w:tcPr>
            <w:tcW w:w="425" w:type="dxa"/>
            <w:vMerge/>
            <w:shd w:val="clear" w:color="auto" w:fill="FFFFFF" w:themeFill="background1"/>
            <w:vAlign w:val="center"/>
          </w:tcPr>
          <w:p w14:paraId="08630D89" w14:textId="77777777" w:rsidR="00442D91" w:rsidRDefault="00442D91" w:rsidP="00442D91">
            <w:pPr>
              <w:spacing w:line="240" w:lineRule="auto"/>
              <w:jc w:val="center"/>
              <w:rPr>
                <w:rFonts w:cs="Times New Roman"/>
                <w:szCs w:val="24"/>
                <w:lang w:val="en-US"/>
              </w:rPr>
            </w:pPr>
          </w:p>
        </w:tc>
        <w:tc>
          <w:tcPr>
            <w:tcW w:w="425" w:type="dxa"/>
            <w:vMerge/>
            <w:shd w:val="clear" w:color="auto" w:fill="FFFFFF" w:themeFill="background1"/>
            <w:vAlign w:val="center"/>
          </w:tcPr>
          <w:p w14:paraId="5B0AE6C2" w14:textId="77777777" w:rsidR="00442D91" w:rsidRDefault="00442D91" w:rsidP="00442D91">
            <w:pPr>
              <w:spacing w:line="240" w:lineRule="auto"/>
              <w:jc w:val="center"/>
              <w:rPr>
                <w:rFonts w:cs="Times New Roman"/>
                <w:szCs w:val="24"/>
                <w:lang w:val="en-US"/>
              </w:rPr>
            </w:pPr>
          </w:p>
        </w:tc>
        <w:tc>
          <w:tcPr>
            <w:tcW w:w="709" w:type="dxa"/>
            <w:vMerge/>
            <w:shd w:val="clear" w:color="auto" w:fill="FFFFFF" w:themeFill="background1"/>
            <w:textDirection w:val="btLr"/>
            <w:vAlign w:val="center"/>
          </w:tcPr>
          <w:p w14:paraId="4C437DD6" w14:textId="77777777" w:rsidR="00442D91" w:rsidRDefault="00442D91" w:rsidP="00442D91">
            <w:pPr>
              <w:spacing w:line="240" w:lineRule="auto"/>
              <w:ind w:left="113" w:right="113"/>
              <w:jc w:val="center"/>
              <w:rPr>
                <w:rFonts w:cs="Times New Roman"/>
                <w:b/>
                <w:bCs/>
                <w:szCs w:val="24"/>
                <w:lang w:val="en-US"/>
              </w:rPr>
            </w:pPr>
          </w:p>
        </w:tc>
        <w:tc>
          <w:tcPr>
            <w:tcW w:w="7654" w:type="dxa"/>
            <w:gridSpan w:val="2"/>
            <w:shd w:val="clear" w:color="auto" w:fill="FFFFFF" w:themeFill="background1"/>
          </w:tcPr>
          <w:p w14:paraId="077BE50E" w14:textId="77777777" w:rsidR="00442D91" w:rsidRDefault="00442D91" w:rsidP="00442D91">
            <w:pPr>
              <w:spacing w:after="120"/>
              <w:jc w:val="center"/>
              <w:rPr>
                <w:rFonts w:cs="Times New Roman"/>
                <w:b/>
                <w:szCs w:val="24"/>
              </w:rPr>
            </w:pPr>
            <w:r w:rsidRPr="00283D65">
              <w:rPr>
                <w:rFonts w:cs="Times New Roman"/>
                <w:b/>
                <w:szCs w:val="24"/>
              </w:rPr>
              <w:t>Ölçme ve Değerlendirme Yöntem/Tekniği</w:t>
            </w:r>
          </w:p>
          <w:p w14:paraId="370F0AE6" w14:textId="77777777" w:rsidR="00442D91" w:rsidRDefault="00442D91" w:rsidP="00442D91">
            <w:pPr>
              <w:spacing w:after="120"/>
              <w:rPr>
                <w:rFonts w:cs="Times New Roman"/>
                <w:b/>
                <w:szCs w:val="24"/>
              </w:rPr>
            </w:pPr>
            <w:r>
              <w:rPr>
                <w:rFonts w:cs="Times New Roman"/>
                <w:b/>
                <w:szCs w:val="24"/>
              </w:rPr>
              <w:t>Ç</w:t>
            </w:r>
            <w:r w:rsidRPr="005707BE">
              <w:rPr>
                <w:rFonts w:cs="Times New Roman"/>
                <w:b/>
                <w:szCs w:val="24"/>
              </w:rPr>
              <w:t xml:space="preserve">oktan seçmeli testler, doğru - yanlış soruları, kısa cevaplı sorular, boşluk doldurma ve </w:t>
            </w:r>
            <w:proofErr w:type="spellStart"/>
            <w:r w:rsidRPr="005707BE">
              <w:rPr>
                <w:rFonts w:cs="Times New Roman"/>
                <w:b/>
                <w:szCs w:val="24"/>
              </w:rPr>
              <w:t>esleştirme</w:t>
            </w:r>
            <w:proofErr w:type="spellEnd"/>
            <w:r w:rsidRPr="005707BE">
              <w:rPr>
                <w:rFonts w:cs="Times New Roman"/>
                <w:b/>
                <w:szCs w:val="24"/>
              </w:rPr>
              <w:t xml:space="preserve"> sorularıdır.</w:t>
            </w:r>
          </w:p>
          <w:p w14:paraId="5721F7F7" w14:textId="77777777" w:rsidR="00442D91" w:rsidRDefault="00442D91" w:rsidP="00442D91">
            <w:pPr>
              <w:spacing w:after="120"/>
              <w:jc w:val="center"/>
              <w:rPr>
                <w:rFonts w:cs="Times New Roman"/>
                <w:i/>
                <w:szCs w:val="24"/>
              </w:rPr>
            </w:pPr>
            <w:proofErr w:type="spellStart"/>
            <w:r w:rsidRPr="00283D65">
              <w:rPr>
                <w:rFonts w:cs="Times New Roman"/>
                <w:i/>
                <w:szCs w:val="24"/>
              </w:rPr>
              <w:t>Assesment</w:t>
            </w:r>
            <w:proofErr w:type="spellEnd"/>
            <w:r w:rsidRPr="00283D65">
              <w:rPr>
                <w:rFonts w:cs="Times New Roman"/>
                <w:i/>
                <w:szCs w:val="24"/>
              </w:rPr>
              <w:t xml:space="preserve"> </w:t>
            </w:r>
            <w:proofErr w:type="spellStart"/>
            <w:r w:rsidRPr="00283D65">
              <w:rPr>
                <w:rFonts w:cs="Times New Roman"/>
                <w:i/>
                <w:szCs w:val="24"/>
              </w:rPr>
              <w:t>and</w:t>
            </w:r>
            <w:proofErr w:type="spellEnd"/>
            <w:r w:rsidRPr="00283D65">
              <w:rPr>
                <w:rFonts w:cs="Times New Roman"/>
                <w:i/>
                <w:szCs w:val="24"/>
              </w:rPr>
              <w:t xml:space="preserve"> Evaluation </w:t>
            </w:r>
            <w:proofErr w:type="spellStart"/>
            <w:r w:rsidRPr="00283D65">
              <w:rPr>
                <w:rFonts w:cs="Times New Roman"/>
                <w:i/>
                <w:szCs w:val="24"/>
              </w:rPr>
              <w:t>Method</w:t>
            </w:r>
            <w:proofErr w:type="spellEnd"/>
            <w:r w:rsidRPr="00283D65">
              <w:rPr>
                <w:rFonts w:cs="Times New Roman"/>
                <w:i/>
                <w:szCs w:val="24"/>
              </w:rPr>
              <w:t xml:space="preserve"> </w:t>
            </w:r>
            <w:proofErr w:type="spellStart"/>
            <w:r w:rsidRPr="00283D65">
              <w:rPr>
                <w:rFonts w:cs="Times New Roman"/>
                <w:i/>
                <w:szCs w:val="24"/>
              </w:rPr>
              <w:t>and</w:t>
            </w:r>
            <w:proofErr w:type="spellEnd"/>
            <w:r w:rsidRPr="00283D65">
              <w:rPr>
                <w:rFonts w:cs="Times New Roman"/>
                <w:i/>
                <w:szCs w:val="24"/>
              </w:rPr>
              <w:t xml:space="preserve"> </w:t>
            </w:r>
            <w:proofErr w:type="spellStart"/>
            <w:r w:rsidRPr="00283D65">
              <w:rPr>
                <w:rFonts w:cs="Times New Roman"/>
                <w:i/>
                <w:szCs w:val="24"/>
              </w:rPr>
              <w:t>Technique</w:t>
            </w:r>
            <w:proofErr w:type="spellEnd"/>
          </w:p>
          <w:p w14:paraId="543F6105" w14:textId="4D329379" w:rsidR="00442D91" w:rsidRPr="002A79BC" w:rsidRDefault="00442D91" w:rsidP="00442D91">
            <w:pPr>
              <w:jc w:val="center"/>
              <w:rPr>
                <w:rFonts w:cs="Times New Roman"/>
                <w:b/>
                <w:iCs/>
              </w:rPr>
            </w:pPr>
            <w:r w:rsidRPr="005707BE">
              <w:rPr>
                <w:rFonts w:cs="Times New Roman"/>
                <w:i/>
                <w:szCs w:val="24"/>
              </w:rPr>
              <w:t xml:space="preserve">Multiple </w:t>
            </w:r>
            <w:proofErr w:type="spellStart"/>
            <w:r w:rsidRPr="005707BE">
              <w:rPr>
                <w:rFonts w:cs="Times New Roman"/>
                <w:i/>
                <w:szCs w:val="24"/>
              </w:rPr>
              <w:t>choice</w:t>
            </w:r>
            <w:proofErr w:type="spellEnd"/>
            <w:r w:rsidRPr="005707BE">
              <w:rPr>
                <w:rFonts w:cs="Times New Roman"/>
                <w:i/>
                <w:szCs w:val="24"/>
              </w:rPr>
              <w:t xml:space="preserve"> </w:t>
            </w:r>
            <w:proofErr w:type="spellStart"/>
            <w:r w:rsidRPr="005707BE">
              <w:rPr>
                <w:rFonts w:cs="Times New Roman"/>
                <w:i/>
                <w:szCs w:val="24"/>
              </w:rPr>
              <w:t>tests</w:t>
            </w:r>
            <w:proofErr w:type="spellEnd"/>
            <w:r w:rsidRPr="005707BE">
              <w:rPr>
                <w:rFonts w:cs="Times New Roman"/>
                <w:i/>
                <w:szCs w:val="24"/>
              </w:rPr>
              <w:t xml:space="preserve"> </w:t>
            </w:r>
            <w:proofErr w:type="spellStart"/>
            <w:r w:rsidRPr="005707BE">
              <w:rPr>
                <w:rFonts w:cs="Times New Roman"/>
                <w:i/>
                <w:szCs w:val="24"/>
              </w:rPr>
              <w:t>include</w:t>
            </w:r>
            <w:proofErr w:type="spellEnd"/>
            <w:r w:rsidRPr="005707BE">
              <w:rPr>
                <w:rFonts w:cs="Times New Roman"/>
                <w:i/>
                <w:szCs w:val="24"/>
              </w:rPr>
              <w:t xml:space="preserve"> </w:t>
            </w:r>
            <w:proofErr w:type="spellStart"/>
            <w:r w:rsidRPr="005707BE">
              <w:rPr>
                <w:rFonts w:cs="Times New Roman"/>
                <w:i/>
                <w:szCs w:val="24"/>
              </w:rPr>
              <w:t>true-false</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short</w:t>
            </w:r>
            <w:proofErr w:type="spellEnd"/>
            <w:r w:rsidRPr="005707BE">
              <w:rPr>
                <w:rFonts w:cs="Times New Roman"/>
                <w:i/>
                <w:szCs w:val="24"/>
              </w:rPr>
              <w:t xml:space="preserve"> </w:t>
            </w:r>
            <w:proofErr w:type="spellStart"/>
            <w:r w:rsidRPr="005707BE">
              <w:rPr>
                <w:rFonts w:cs="Times New Roman"/>
                <w:i/>
                <w:szCs w:val="24"/>
              </w:rPr>
              <w:t>answer</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fill</w:t>
            </w:r>
            <w:proofErr w:type="spellEnd"/>
            <w:r w:rsidRPr="005707BE">
              <w:rPr>
                <w:rFonts w:cs="Times New Roman"/>
                <w:i/>
                <w:szCs w:val="24"/>
              </w:rPr>
              <w:t>-in-</w:t>
            </w:r>
            <w:proofErr w:type="spellStart"/>
            <w:r w:rsidRPr="005707BE">
              <w:rPr>
                <w:rFonts w:cs="Times New Roman"/>
                <w:i/>
                <w:szCs w:val="24"/>
              </w:rPr>
              <w:t>the</w:t>
            </w:r>
            <w:proofErr w:type="spellEnd"/>
            <w:r w:rsidRPr="005707BE">
              <w:rPr>
                <w:rFonts w:cs="Times New Roman"/>
                <w:i/>
                <w:szCs w:val="24"/>
              </w:rPr>
              <w:t>-</w:t>
            </w:r>
            <w:proofErr w:type="spellStart"/>
            <w:r w:rsidRPr="005707BE">
              <w:rPr>
                <w:rFonts w:cs="Times New Roman"/>
                <w:i/>
                <w:szCs w:val="24"/>
              </w:rPr>
              <w:t>blank</w:t>
            </w:r>
            <w:proofErr w:type="spellEnd"/>
            <w:r w:rsidRPr="005707BE">
              <w:rPr>
                <w:rFonts w:cs="Times New Roman"/>
                <w:i/>
                <w:szCs w:val="24"/>
              </w:rPr>
              <w:t xml:space="preserve"> </w:t>
            </w:r>
            <w:proofErr w:type="spellStart"/>
            <w:r w:rsidRPr="005707BE">
              <w:rPr>
                <w:rFonts w:cs="Times New Roman"/>
                <w:i/>
                <w:szCs w:val="24"/>
              </w:rPr>
              <w:t>and</w:t>
            </w:r>
            <w:proofErr w:type="spellEnd"/>
            <w:r w:rsidRPr="005707BE">
              <w:rPr>
                <w:rFonts w:cs="Times New Roman"/>
                <w:i/>
                <w:szCs w:val="24"/>
              </w:rPr>
              <w:t xml:space="preserve"> </w:t>
            </w:r>
            <w:proofErr w:type="spellStart"/>
            <w:r w:rsidRPr="005707BE">
              <w:rPr>
                <w:rFonts w:cs="Times New Roman"/>
                <w:i/>
                <w:szCs w:val="24"/>
              </w:rPr>
              <w:t>matching</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w:t>
            </w:r>
          </w:p>
        </w:tc>
      </w:tr>
      <w:tr w:rsidR="00442D91" w14:paraId="3E036FC4" w14:textId="77777777" w:rsidTr="00DE2949">
        <w:trPr>
          <w:trHeight w:val="58"/>
        </w:trPr>
        <w:tc>
          <w:tcPr>
            <w:tcW w:w="1652" w:type="dxa"/>
            <w:vMerge/>
            <w:shd w:val="clear" w:color="auto" w:fill="FFFFFF" w:themeFill="background1"/>
            <w:vAlign w:val="center"/>
          </w:tcPr>
          <w:p w14:paraId="12695C62" w14:textId="77777777" w:rsidR="00442D91" w:rsidRDefault="00442D91" w:rsidP="00442D91">
            <w:pPr>
              <w:spacing w:line="240" w:lineRule="auto"/>
              <w:jc w:val="center"/>
              <w:rPr>
                <w:rFonts w:cs="Times New Roman"/>
                <w:szCs w:val="24"/>
              </w:rPr>
            </w:pPr>
          </w:p>
        </w:tc>
        <w:tc>
          <w:tcPr>
            <w:tcW w:w="3559" w:type="dxa"/>
            <w:vMerge/>
            <w:shd w:val="clear" w:color="auto" w:fill="FFFFFF" w:themeFill="background1"/>
            <w:vAlign w:val="center"/>
          </w:tcPr>
          <w:p w14:paraId="6F09C75B" w14:textId="77777777" w:rsidR="00442D91" w:rsidRDefault="00442D91" w:rsidP="00442D91">
            <w:pPr>
              <w:spacing w:line="240" w:lineRule="auto"/>
              <w:rPr>
                <w:rFonts w:cs="Times New Roman"/>
                <w:szCs w:val="24"/>
              </w:rPr>
            </w:pPr>
          </w:p>
        </w:tc>
        <w:tc>
          <w:tcPr>
            <w:tcW w:w="426" w:type="dxa"/>
            <w:vMerge/>
            <w:shd w:val="clear" w:color="auto" w:fill="FFFFFF" w:themeFill="background1"/>
            <w:vAlign w:val="center"/>
          </w:tcPr>
          <w:p w14:paraId="6531F142" w14:textId="77777777" w:rsidR="00442D91" w:rsidRDefault="00442D91" w:rsidP="00442D91">
            <w:pPr>
              <w:spacing w:line="240" w:lineRule="auto"/>
              <w:jc w:val="center"/>
              <w:rPr>
                <w:rFonts w:cs="Times New Roman"/>
                <w:szCs w:val="24"/>
              </w:rPr>
            </w:pPr>
          </w:p>
        </w:tc>
        <w:tc>
          <w:tcPr>
            <w:tcW w:w="567" w:type="dxa"/>
            <w:vMerge/>
            <w:shd w:val="clear" w:color="auto" w:fill="FFFFFF" w:themeFill="background1"/>
            <w:vAlign w:val="center"/>
          </w:tcPr>
          <w:p w14:paraId="48014CEA" w14:textId="77777777" w:rsidR="00442D9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74F081F9" w14:textId="77777777" w:rsidR="00442D9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49B72CE9" w14:textId="77777777" w:rsidR="00442D91" w:rsidRDefault="00442D91" w:rsidP="00442D91">
            <w:pPr>
              <w:spacing w:line="240" w:lineRule="auto"/>
              <w:jc w:val="center"/>
              <w:rPr>
                <w:rFonts w:cs="Times New Roman"/>
                <w:szCs w:val="24"/>
              </w:rPr>
            </w:pPr>
          </w:p>
        </w:tc>
        <w:tc>
          <w:tcPr>
            <w:tcW w:w="709" w:type="dxa"/>
            <w:vMerge/>
            <w:shd w:val="clear" w:color="auto" w:fill="FFFFFF" w:themeFill="background1"/>
            <w:vAlign w:val="center"/>
          </w:tcPr>
          <w:p w14:paraId="1342BF70" w14:textId="77777777" w:rsidR="00442D91" w:rsidRDefault="00442D91" w:rsidP="00442D91">
            <w:pPr>
              <w:spacing w:line="240" w:lineRule="auto"/>
              <w:jc w:val="center"/>
              <w:rPr>
                <w:rFonts w:cs="Times New Roman"/>
                <w:szCs w:val="24"/>
              </w:rPr>
            </w:pPr>
          </w:p>
        </w:tc>
        <w:tc>
          <w:tcPr>
            <w:tcW w:w="7654" w:type="dxa"/>
            <w:gridSpan w:val="2"/>
            <w:shd w:val="clear" w:color="auto" w:fill="FFFFFF" w:themeFill="background1"/>
          </w:tcPr>
          <w:p w14:paraId="027EDC80" w14:textId="77777777" w:rsidR="00442D91" w:rsidRPr="00B64EDC" w:rsidRDefault="00442D91" w:rsidP="00442D91">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p>
          <w:p w14:paraId="02B6E889" w14:textId="7CF1FFFE" w:rsidR="00442D91" w:rsidRDefault="007909DC" w:rsidP="007909DC">
            <w:pPr>
              <w:spacing w:after="120" w:line="240" w:lineRule="auto"/>
              <w:jc w:val="center"/>
              <w:rPr>
                <w:b/>
                <w:bCs/>
                <w:iCs/>
              </w:rPr>
            </w:pPr>
            <w:r>
              <w:rPr>
                <w:b/>
                <w:bCs/>
                <w:iCs/>
              </w:rPr>
              <w:t>TB-5e-5f</w:t>
            </w:r>
          </w:p>
        </w:tc>
      </w:tr>
      <w:tr w:rsidR="00442D91" w14:paraId="27F1AEBD" w14:textId="77777777" w:rsidTr="00DE2949">
        <w:trPr>
          <w:trHeight w:val="186"/>
        </w:trPr>
        <w:tc>
          <w:tcPr>
            <w:tcW w:w="1652" w:type="dxa"/>
            <w:vMerge/>
            <w:shd w:val="clear" w:color="auto" w:fill="FFFFFF" w:themeFill="background1"/>
            <w:vAlign w:val="center"/>
          </w:tcPr>
          <w:p w14:paraId="24E37B30" w14:textId="77777777" w:rsidR="00442D91" w:rsidRDefault="00442D91" w:rsidP="00442D91">
            <w:pPr>
              <w:spacing w:line="240" w:lineRule="auto"/>
              <w:jc w:val="center"/>
            </w:pPr>
          </w:p>
        </w:tc>
        <w:tc>
          <w:tcPr>
            <w:tcW w:w="3559" w:type="dxa"/>
            <w:vMerge/>
            <w:shd w:val="clear" w:color="auto" w:fill="FFFFFF" w:themeFill="background1"/>
            <w:vAlign w:val="center"/>
          </w:tcPr>
          <w:p w14:paraId="45F9A7C5" w14:textId="77777777" w:rsidR="00442D91" w:rsidRDefault="00442D91" w:rsidP="00442D91">
            <w:pPr>
              <w:spacing w:line="240" w:lineRule="auto"/>
            </w:pPr>
          </w:p>
        </w:tc>
        <w:tc>
          <w:tcPr>
            <w:tcW w:w="426" w:type="dxa"/>
            <w:vMerge/>
            <w:shd w:val="clear" w:color="auto" w:fill="FFFFFF" w:themeFill="background1"/>
            <w:vAlign w:val="center"/>
          </w:tcPr>
          <w:p w14:paraId="15A60769" w14:textId="77777777" w:rsidR="00442D91" w:rsidRDefault="00442D91" w:rsidP="00442D91">
            <w:pPr>
              <w:spacing w:line="240" w:lineRule="auto"/>
              <w:jc w:val="center"/>
            </w:pPr>
          </w:p>
        </w:tc>
        <w:tc>
          <w:tcPr>
            <w:tcW w:w="567" w:type="dxa"/>
            <w:vMerge/>
            <w:shd w:val="clear" w:color="auto" w:fill="FFFFFF" w:themeFill="background1"/>
            <w:vAlign w:val="center"/>
          </w:tcPr>
          <w:p w14:paraId="1D770EA1" w14:textId="77777777" w:rsidR="00442D91" w:rsidRDefault="00442D91" w:rsidP="00442D91">
            <w:pPr>
              <w:spacing w:line="240" w:lineRule="auto"/>
              <w:jc w:val="center"/>
            </w:pPr>
          </w:p>
        </w:tc>
        <w:tc>
          <w:tcPr>
            <w:tcW w:w="425" w:type="dxa"/>
            <w:vMerge/>
            <w:shd w:val="clear" w:color="auto" w:fill="FFFFFF" w:themeFill="background1"/>
            <w:vAlign w:val="center"/>
          </w:tcPr>
          <w:p w14:paraId="7B78F4E6" w14:textId="77777777" w:rsidR="00442D91" w:rsidRDefault="00442D91" w:rsidP="00442D91">
            <w:pPr>
              <w:spacing w:line="240" w:lineRule="auto"/>
              <w:jc w:val="center"/>
            </w:pPr>
          </w:p>
        </w:tc>
        <w:tc>
          <w:tcPr>
            <w:tcW w:w="425" w:type="dxa"/>
            <w:vMerge/>
            <w:shd w:val="clear" w:color="auto" w:fill="FFFFFF" w:themeFill="background1"/>
            <w:vAlign w:val="center"/>
          </w:tcPr>
          <w:p w14:paraId="6A582785" w14:textId="77777777" w:rsidR="00442D91" w:rsidRDefault="00442D91" w:rsidP="00442D91">
            <w:pPr>
              <w:spacing w:line="240" w:lineRule="auto"/>
              <w:jc w:val="center"/>
              <w:rPr>
                <w:rFonts w:cs="Times New Roman"/>
                <w:szCs w:val="24"/>
              </w:rPr>
            </w:pPr>
          </w:p>
        </w:tc>
        <w:tc>
          <w:tcPr>
            <w:tcW w:w="709" w:type="dxa"/>
            <w:vMerge/>
            <w:shd w:val="clear" w:color="auto" w:fill="FFFFFF" w:themeFill="background1"/>
            <w:vAlign w:val="center"/>
          </w:tcPr>
          <w:p w14:paraId="52F0FED8" w14:textId="77777777" w:rsidR="00442D91" w:rsidRDefault="00442D91" w:rsidP="00442D91">
            <w:pPr>
              <w:spacing w:line="240" w:lineRule="auto"/>
              <w:jc w:val="center"/>
              <w:rPr>
                <w:rFonts w:cs="Times New Roman"/>
                <w:szCs w:val="24"/>
              </w:rPr>
            </w:pPr>
          </w:p>
        </w:tc>
        <w:tc>
          <w:tcPr>
            <w:tcW w:w="3861" w:type="dxa"/>
            <w:shd w:val="clear" w:color="auto" w:fill="FFFFFF" w:themeFill="background1"/>
          </w:tcPr>
          <w:p w14:paraId="026D8308" w14:textId="77777777" w:rsidR="00442D91" w:rsidRDefault="00442D91" w:rsidP="00442D91">
            <w:pPr>
              <w:jc w:val="center"/>
              <w:rPr>
                <w:b/>
                <w:bCs/>
                <w:iCs/>
              </w:rPr>
            </w:pPr>
            <w:r>
              <w:rPr>
                <w:b/>
                <w:bCs/>
                <w:iCs/>
              </w:rPr>
              <w:t>Konular</w:t>
            </w:r>
          </w:p>
          <w:p w14:paraId="3E488639" w14:textId="77777777" w:rsidR="00442D91" w:rsidRDefault="00442D91" w:rsidP="00442D91">
            <w:pPr>
              <w:jc w:val="center"/>
              <w:rPr>
                <w:i/>
              </w:rPr>
            </w:pPr>
            <w:proofErr w:type="spellStart"/>
            <w:r>
              <w:rPr>
                <w:i/>
              </w:rPr>
              <w:t>Subjects</w:t>
            </w:r>
            <w:proofErr w:type="spellEnd"/>
          </w:p>
        </w:tc>
        <w:tc>
          <w:tcPr>
            <w:tcW w:w="3793" w:type="dxa"/>
            <w:shd w:val="clear" w:color="auto" w:fill="FFFFFF" w:themeFill="background1"/>
          </w:tcPr>
          <w:p w14:paraId="7F521B03" w14:textId="77777777" w:rsidR="00442D91" w:rsidRDefault="00442D91" w:rsidP="00442D91">
            <w:pPr>
              <w:jc w:val="center"/>
              <w:rPr>
                <w:b/>
                <w:bCs/>
                <w:iCs/>
              </w:rPr>
            </w:pPr>
            <w:r>
              <w:rPr>
                <w:b/>
                <w:bCs/>
                <w:iCs/>
              </w:rPr>
              <w:t>Öğrenme Çıktısı</w:t>
            </w:r>
          </w:p>
          <w:p w14:paraId="0BE33EED" w14:textId="77777777" w:rsidR="00442D91" w:rsidRDefault="00442D91" w:rsidP="00442D91">
            <w:pPr>
              <w:jc w:val="center"/>
              <w:rPr>
                <w:i/>
              </w:rPr>
            </w:pPr>
            <w:r>
              <w:rPr>
                <w:i/>
              </w:rPr>
              <w:t xml:space="preserve">Learning </w:t>
            </w:r>
            <w:proofErr w:type="spellStart"/>
            <w:r>
              <w:rPr>
                <w:i/>
              </w:rPr>
              <w:t>Outcome</w:t>
            </w:r>
            <w:proofErr w:type="spellEnd"/>
          </w:p>
        </w:tc>
      </w:tr>
      <w:tr w:rsidR="00442D91" w:rsidRPr="00A73D62" w14:paraId="2E778BD3" w14:textId="77777777" w:rsidTr="00DE2949">
        <w:trPr>
          <w:trHeight w:val="186"/>
        </w:trPr>
        <w:tc>
          <w:tcPr>
            <w:tcW w:w="1652" w:type="dxa"/>
            <w:vMerge/>
            <w:shd w:val="clear" w:color="auto" w:fill="FFFFFF" w:themeFill="background1"/>
            <w:vAlign w:val="center"/>
          </w:tcPr>
          <w:p w14:paraId="7DC95BAD" w14:textId="77777777" w:rsidR="00442D91" w:rsidRPr="00C818C1" w:rsidRDefault="00442D91" w:rsidP="00442D91">
            <w:pPr>
              <w:spacing w:line="240" w:lineRule="auto"/>
              <w:jc w:val="center"/>
              <w:rPr>
                <w:rFonts w:cs="Times New Roman"/>
                <w:szCs w:val="24"/>
              </w:rPr>
            </w:pPr>
          </w:p>
        </w:tc>
        <w:tc>
          <w:tcPr>
            <w:tcW w:w="3559" w:type="dxa"/>
            <w:vMerge/>
            <w:shd w:val="clear" w:color="auto" w:fill="FFFFFF" w:themeFill="background1"/>
            <w:vAlign w:val="center"/>
          </w:tcPr>
          <w:p w14:paraId="30CF05F1" w14:textId="77777777" w:rsidR="00442D91" w:rsidRPr="00C818C1" w:rsidRDefault="00442D91" w:rsidP="00442D91">
            <w:pPr>
              <w:spacing w:line="240" w:lineRule="auto"/>
              <w:rPr>
                <w:rFonts w:cs="Times New Roman"/>
                <w:szCs w:val="24"/>
              </w:rPr>
            </w:pPr>
          </w:p>
        </w:tc>
        <w:tc>
          <w:tcPr>
            <w:tcW w:w="426" w:type="dxa"/>
            <w:vMerge/>
            <w:shd w:val="clear" w:color="auto" w:fill="FFFFFF" w:themeFill="background1"/>
            <w:vAlign w:val="center"/>
          </w:tcPr>
          <w:p w14:paraId="1123BF67" w14:textId="77777777" w:rsidR="00442D91" w:rsidRPr="00C818C1" w:rsidRDefault="00442D91" w:rsidP="00442D91">
            <w:pPr>
              <w:spacing w:line="240" w:lineRule="auto"/>
              <w:jc w:val="center"/>
              <w:rPr>
                <w:rFonts w:cs="Times New Roman"/>
                <w:szCs w:val="24"/>
              </w:rPr>
            </w:pPr>
          </w:p>
        </w:tc>
        <w:tc>
          <w:tcPr>
            <w:tcW w:w="567" w:type="dxa"/>
            <w:vMerge/>
            <w:shd w:val="clear" w:color="auto" w:fill="FFFFFF" w:themeFill="background1"/>
            <w:vAlign w:val="center"/>
          </w:tcPr>
          <w:p w14:paraId="23728585"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7B791482"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6F14AD38" w14:textId="77777777" w:rsidR="00442D91" w:rsidRPr="00C818C1" w:rsidRDefault="00442D91" w:rsidP="00442D91">
            <w:pPr>
              <w:spacing w:line="240" w:lineRule="auto"/>
              <w:jc w:val="center"/>
              <w:rPr>
                <w:rFonts w:cs="Times New Roman"/>
                <w:szCs w:val="24"/>
              </w:rPr>
            </w:pPr>
          </w:p>
        </w:tc>
        <w:tc>
          <w:tcPr>
            <w:tcW w:w="709" w:type="dxa"/>
            <w:vMerge/>
            <w:shd w:val="clear" w:color="auto" w:fill="FFFFFF" w:themeFill="background1"/>
            <w:vAlign w:val="center"/>
          </w:tcPr>
          <w:p w14:paraId="07463010" w14:textId="77777777" w:rsidR="00442D91" w:rsidRPr="00C818C1" w:rsidRDefault="00442D91" w:rsidP="00442D91">
            <w:pPr>
              <w:spacing w:line="240" w:lineRule="auto"/>
              <w:jc w:val="center"/>
              <w:rPr>
                <w:rFonts w:cs="Times New Roman"/>
                <w:szCs w:val="24"/>
              </w:rPr>
            </w:pPr>
          </w:p>
        </w:tc>
        <w:tc>
          <w:tcPr>
            <w:tcW w:w="3861" w:type="dxa"/>
            <w:shd w:val="clear" w:color="auto" w:fill="FFFFFF" w:themeFill="background1"/>
          </w:tcPr>
          <w:p w14:paraId="2AAE8CE3" w14:textId="77777777" w:rsidR="00442D91" w:rsidRPr="003D0BB5" w:rsidRDefault="00442D91" w:rsidP="00442D91">
            <w:pPr>
              <w:rPr>
                <w:rFonts w:cs="Times New Roman"/>
                <w:b/>
                <w:bCs/>
                <w:iCs/>
                <w:szCs w:val="24"/>
              </w:rPr>
            </w:pPr>
            <w:r w:rsidRPr="003D0BB5">
              <w:rPr>
                <w:rFonts w:cs="Times New Roman"/>
                <w:b/>
                <w:bCs/>
                <w:iCs/>
                <w:szCs w:val="24"/>
              </w:rPr>
              <w:t>1-İş sağlığı ve güvenliği kavramları, kurallar, tarihçe ve İş yeri güvenliğinin tanımı ve önemi.</w:t>
            </w:r>
          </w:p>
          <w:p w14:paraId="055FA75A" w14:textId="77777777" w:rsidR="00442D91" w:rsidRPr="00A73D62" w:rsidRDefault="00442D91" w:rsidP="00442D91">
            <w:pPr>
              <w:pStyle w:val="ListeParagraf"/>
              <w:ind w:left="0"/>
              <w:jc w:val="both"/>
              <w:rPr>
                <w:rFonts w:ascii="Times New Roman" w:hAnsi="Times New Roman" w:cs="Times New Roman"/>
                <w:b/>
                <w:bCs/>
                <w:i/>
                <w:iCs/>
                <w:sz w:val="24"/>
                <w:szCs w:val="24"/>
                <w:lang w:val="en-US"/>
              </w:rPr>
            </w:pPr>
            <w:r w:rsidRPr="003D0BB5">
              <w:rPr>
                <w:rFonts w:ascii="Times New Roman" w:hAnsi="Times New Roman" w:cs="Times New Roman"/>
                <w:bCs/>
                <w:i/>
                <w:sz w:val="24"/>
                <w:szCs w:val="24"/>
              </w:rPr>
              <w:t xml:space="preserve">1-Occupational </w:t>
            </w:r>
            <w:proofErr w:type="spellStart"/>
            <w:r w:rsidRPr="003D0BB5">
              <w:rPr>
                <w:rFonts w:ascii="Times New Roman" w:hAnsi="Times New Roman" w:cs="Times New Roman"/>
                <w:bCs/>
                <w:i/>
                <w:sz w:val="24"/>
                <w:szCs w:val="24"/>
              </w:rPr>
              <w:t>health</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and</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safety</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concepts</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rules</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history</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and</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definition</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and</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importance</w:t>
            </w:r>
            <w:proofErr w:type="spellEnd"/>
            <w:r w:rsidRPr="003D0BB5">
              <w:rPr>
                <w:rFonts w:ascii="Times New Roman" w:hAnsi="Times New Roman" w:cs="Times New Roman"/>
                <w:bCs/>
                <w:i/>
                <w:sz w:val="24"/>
                <w:szCs w:val="24"/>
              </w:rPr>
              <w:t xml:space="preserve"> of </w:t>
            </w:r>
            <w:proofErr w:type="spellStart"/>
            <w:r w:rsidRPr="003D0BB5">
              <w:rPr>
                <w:rFonts w:ascii="Times New Roman" w:hAnsi="Times New Roman" w:cs="Times New Roman"/>
                <w:bCs/>
                <w:i/>
                <w:sz w:val="24"/>
                <w:szCs w:val="24"/>
              </w:rPr>
              <w:t>workplace</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safety</w:t>
            </w:r>
            <w:proofErr w:type="spellEnd"/>
            <w:r w:rsidRPr="003D0BB5">
              <w:rPr>
                <w:rFonts w:ascii="Times New Roman" w:hAnsi="Times New Roman" w:cs="Times New Roman"/>
                <w:bCs/>
                <w:i/>
                <w:sz w:val="24"/>
                <w:szCs w:val="24"/>
              </w:rPr>
              <w:t>.</w:t>
            </w:r>
          </w:p>
        </w:tc>
        <w:tc>
          <w:tcPr>
            <w:tcW w:w="3793" w:type="dxa"/>
            <w:shd w:val="clear" w:color="auto" w:fill="FFFFFF" w:themeFill="background1"/>
          </w:tcPr>
          <w:p w14:paraId="41A3D4BA" w14:textId="77777777" w:rsidR="00442D91" w:rsidRPr="003D0BB5" w:rsidRDefault="00442D91" w:rsidP="00442D91">
            <w:pPr>
              <w:rPr>
                <w:rFonts w:cs="Times New Roman"/>
                <w:b/>
                <w:bCs/>
                <w:iCs/>
                <w:szCs w:val="24"/>
              </w:rPr>
            </w:pPr>
            <w:r w:rsidRPr="003D0BB5">
              <w:rPr>
                <w:rFonts w:cs="Times New Roman"/>
                <w:b/>
                <w:bCs/>
                <w:iCs/>
                <w:szCs w:val="24"/>
              </w:rPr>
              <w:t>İş yeri ve çevre güvenliği önlemleri alma becerisini gösterir.</w:t>
            </w:r>
          </w:p>
          <w:p w14:paraId="4524C3C7" w14:textId="77777777" w:rsidR="00442D91" w:rsidRPr="00A73D62" w:rsidRDefault="00442D91" w:rsidP="00442D91">
            <w:pPr>
              <w:rPr>
                <w:rFonts w:cs="Times New Roman"/>
                <w:b/>
                <w:bCs/>
                <w:i/>
                <w:iCs/>
                <w:szCs w:val="24"/>
                <w:lang w:val="en-US"/>
              </w:rPr>
            </w:pPr>
            <w:proofErr w:type="spellStart"/>
            <w:r w:rsidRPr="000D2463">
              <w:rPr>
                <w:rFonts w:cs="Times New Roman"/>
                <w:bCs/>
                <w:i/>
                <w:szCs w:val="24"/>
              </w:rPr>
              <w:t>Demonstrates</w:t>
            </w:r>
            <w:proofErr w:type="spellEnd"/>
            <w:r w:rsidRPr="000D2463">
              <w:rPr>
                <w:rFonts w:cs="Times New Roman"/>
                <w:bCs/>
                <w:i/>
                <w:szCs w:val="24"/>
              </w:rPr>
              <w:t xml:space="preserve"> </w:t>
            </w:r>
            <w:proofErr w:type="spellStart"/>
            <w:r w:rsidRPr="000D2463">
              <w:rPr>
                <w:rFonts w:cs="Times New Roman"/>
                <w:bCs/>
                <w:i/>
                <w:szCs w:val="24"/>
              </w:rPr>
              <w:t>the</w:t>
            </w:r>
            <w:proofErr w:type="spellEnd"/>
            <w:r w:rsidRPr="000D2463">
              <w:rPr>
                <w:rFonts w:cs="Times New Roman"/>
                <w:bCs/>
                <w:i/>
                <w:szCs w:val="24"/>
              </w:rPr>
              <w:t xml:space="preserve"> </w:t>
            </w:r>
            <w:proofErr w:type="spellStart"/>
            <w:r w:rsidRPr="000D2463">
              <w:rPr>
                <w:rFonts w:cs="Times New Roman"/>
                <w:bCs/>
                <w:i/>
                <w:szCs w:val="24"/>
              </w:rPr>
              <w:t>ability</w:t>
            </w:r>
            <w:proofErr w:type="spellEnd"/>
            <w:r w:rsidRPr="000D2463">
              <w:rPr>
                <w:rFonts w:cs="Times New Roman"/>
                <w:bCs/>
                <w:i/>
                <w:szCs w:val="24"/>
              </w:rPr>
              <w:t xml:space="preserve"> </w:t>
            </w:r>
            <w:proofErr w:type="spellStart"/>
            <w:r w:rsidRPr="000D2463">
              <w:rPr>
                <w:rFonts w:cs="Times New Roman"/>
                <w:bCs/>
                <w:i/>
                <w:szCs w:val="24"/>
              </w:rPr>
              <w:t>to</w:t>
            </w:r>
            <w:proofErr w:type="spellEnd"/>
            <w:r w:rsidRPr="000D2463">
              <w:rPr>
                <w:rFonts w:cs="Times New Roman"/>
                <w:bCs/>
                <w:i/>
                <w:szCs w:val="24"/>
              </w:rPr>
              <w:t xml:space="preserve"> </w:t>
            </w:r>
            <w:proofErr w:type="spellStart"/>
            <w:r w:rsidRPr="000D2463">
              <w:rPr>
                <w:rFonts w:cs="Times New Roman"/>
                <w:bCs/>
                <w:i/>
                <w:szCs w:val="24"/>
              </w:rPr>
              <w:t>take</w:t>
            </w:r>
            <w:proofErr w:type="spellEnd"/>
            <w:r w:rsidRPr="000D2463">
              <w:rPr>
                <w:rFonts w:cs="Times New Roman"/>
                <w:bCs/>
                <w:i/>
                <w:szCs w:val="24"/>
              </w:rPr>
              <w:t xml:space="preserve"> </w:t>
            </w:r>
            <w:proofErr w:type="spellStart"/>
            <w:r w:rsidRPr="000D2463">
              <w:rPr>
                <w:rFonts w:cs="Times New Roman"/>
                <w:bCs/>
                <w:i/>
                <w:szCs w:val="24"/>
              </w:rPr>
              <w:t>workplace</w:t>
            </w:r>
            <w:proofErr w:type="spellEnd"/>
            <w:r w:rsidRPr="000D2463">
              <w:rPr>
                <w:rFonts w:cs="Times New Roman"/>
                <w:bCs/>
                <w:i/>
                <w:szCs w:val="24"/>
              </w:rPr>
              <w:t xml:space="preserve"> </w:t>
            </w:r>
            <w:proofErr w:type="spellStart"/>
            <w:r w:rsidRPr="000D2463">
              <w:rPr>
                <w:rFonts w:cs="Times New Roman"/>
                <w:bCs/>
                <w:i/>
                <w:szCs w:val="24"/>
              </w:rPr>
              <w:t>and</w:t>
            </w:r>
            <w:proofErr w:type="spellEnd"/>
            <w:r w:rsidRPr="000D2463">
              <w:rPr>
                <w:rFonts w:cs="Times New Roman"/>
                <w:bCs/>
                <w:i/>
                <w:szCs w:val="24"/>
              </w:rPr>
              <w:t xml:space="preserve"> </w:t>
            </w:r>
            <w:proofErr w:type="spellStart"/>
            <w:r w:rsidRPr="000D2463">
              <w:rPr>
                <w:rFonts w:cs="Times New Roman"/>
                <w:bCs/>
                <w:i/>
                <w:szCs w:val="24"/>
              </w:rPr>
              <w:t>environmental</w:t>
            </w:r>
            <w:proofErr w:type="spellEnd"/>
            <w:r w:rsidRPr="000D2463">
              <w:rPr>
                <w:rFonts w:cs="Times New Roman"/>
                <w:bCs/>
                <w:i/>
                <w:szCs w:val="24"/>
              </w:rPr>
              <w:t xml:space="preserve"> </w:t>
            </w:r>
            <w:proofErr w:type="spellStart"/>
            <w:r w:rsidRPr="000D2463">
              <w:rPr>
                <w:rFonts w:cs="Times New Roman"/>
                <w:bCs/>
                <w:i/>
                <w:szCs w:val="24"/>
              </w:rPr>
              <w:t>safety</w:t>
            </w:r>
            <w:proofErr w:type="spellEnd"/>
            <w:r w:rsidRPr="000D2463">
              <w:rPr>
                <w:rFonts w:cs="Times New Roman"/>
                <w:bCs/>
                <w:i/>
                <w:szCs w:val="24"/>
              </w:rPr>
              <w:t xml:space="preserve"> </w:t>
            </w:r>
            <w:proofErr w:type="spellStart"/>
            <w:r w:rsidRPr="000D2463">
              <w:rPr>
                <w:rFonts w:cs="Times New Roman"/>
                <w:bCs/>
                <w:i/>
                <w:szCs w:val="24"/>
              </w:rPr>
              <w:t>precautions</w:t>
            </w:r>
            <w:proofErr w:type="spellEnd"/>
            <w:r w:rsidRPr="000D2463">
              <w:rPr>
                <w:rFonts w:cs="Times New Roman"/>
                <w:bCs/>
                <w:i/>
                <w:szCs w:val="24"/>
              </w:rPr>
              <w:t>.</w:t>
            </w:r>
          </w:p>
        </w:tc>
      </w:tr>
      <w:tr w:rsidR="00442D91" w:rsidRPr="00A73D62" w14:paraId="1179A267" w14:textId="77777777" w:rsidTr="00DE2949">
        <w:trPr>
          <w:trHeight w:val="186"/>
        </w:trPr>
        <w:tc>
          <w:tcPr>
            <w:tcW w:w="1652" w:type="dxa"/>
            <w:vMerge/>
            <w:shd w:val="clear" w:color="auto" w:fill="FFFFFF" w:themeFill="background1"/>
            <w:vAlign w:val="center"/>
          </w:tcPr>
          <w:p w14:paraId="3B3BF206" w14:textId="77777777" w:rsidR="00442D91" w:rsidRPr="00C818C1" w:rsidRDefault="00442D91" w:rsidP="00442D91">
            <w:pPr>
              <w:spacing w:line="240" w:lineRule="auto"/>
              <w:jc w:val="center"/>
              <w:rPr>
                <w:rFonts w:cs="Times New Roman"/>
                <w:szCs w:val="24"/>
              </w:rPr>
            </w:pPr>
          </w:p>
        </w:tc>
        <w:tc>
          <w:tcPr>
            <w:tcW w:w="3559" w:type="dxa"/>
            <w:vMerge/>
            <w:shd w:val="clear" w:color="auto" w:fill="FFFFFF" w:themeFill="background1"/>
            <w:vAlign w:val="center"/>
          </w:tcPr>
          <w:p w14:paraId="05C097E4" w14:textId="77777777" w:rsidR="00442D91" w:rsidRPr="00C818C1" w:rsidRDefault="00442D91" w:rsidP="00442D91">
            <w:pPr>
              <w:spacing w:line="240" w:lineRule="auto"/>
              <w:rPr>
                <w:rFonts w:cs="Times New Roman"/>
                <w:szCs w:val="24"/>
              </w:rPr>
            </w:pPr>
          </w:p>
        </w:tc>
        <w:tc>
          <w:tcPr>
            <w:tcW w:w="426" w:type="dxa"/>
            <w:vMerge/>
            <w:shd w:val="clear" w:color="auto" w:fill="FFFFFF" w:themeFill="background1"/>
            <w:vAlign w:val="center"/>
          </w:tcPr>
          <w:p w14:paraId="488FB2C9" w14:textId="77777777" w:rsidR="00442D91" w:rsidRPr="00C818C1" w:rsidRDefault="00442D91" w:rsidP="00442D91">
            <w:pPr>
              <w:spacing w:line="240" w:lineRule="auto"/>
              <w:jc w:val="center"/>
              <w:rPr>
                <w:rFonts w:cs="Times New Roman"/>
                <w:szCs w:val="24"/>
              </w:rPr>
            </w:pPr>
          </w:p>
        </w:tc>
        <w:tc>
          <w:tcPr>
            <w:tcW w:w="567" w:type="dxa"/>
            <w:vMerge/>
            <w:shd w:val="clear" w:color="auto" w:fill="FFFFFF" w:themeFill="background1"/>
            <w:vAlign w:val="center"/>
          </w:tcPr>
          <w:p w14:paraId="4BCAA242"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37BFA4A1"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4E1B887B" w14:textId="77777777" w:rsidR="00442D91" w:rsidRPr="00C818C1" w:rsidRDefault="00442D91" w:rsidP="00442D91">
            <w:pPr>
              <w:spacing w:line="240" w:lineRule="auto"/>
              <w:jc w:val="center"/>
              <w:rPr>
                <w:rFonts w:cs="Times New Roman"/>
                <w:szCs w:val="24"/>
              </w:rPr>
            </w:pPr>
          </w:p>
        </w:tc>
        <w:tc>
          <w:tcPr>
            <w:tcW w:w="709" w:type="dxa"/>
            <w:vMerge/>
            <w:shd w:val="clear" w:color="auto" w:fill="FFFFFF" w:themeFill="background1"/>
            <w:vAlign w:val="center"/>
          </w:tcPr>
          <w:p w14:paraId="114FC847" w14:textId="77777777" w:rsidR="00442D91" w:rsidRPr="00C818C1" w:rsidRDefault="00442D91" w:rsidP="00442D91">
            <w:pPr>
              <w:spacing w:line="240" w:lineRule="auto"/>
              <w:jc w:val="center"/>
              <w:rPr>
                <w:rFonts w:cs="Times New Roman"/>
                <w:szCs w:val="24"/>
              </w:rPr>
            </w:pPr>
          </w:p>
        </w:tc>
        <w:tc>
          <w:tcPr>
            <w:tcW w:w="3861" w:type="dxa"/>
            <w:shd w:val="clear" w:color="auto" w:fill="FFFFFF" w:themeFill="background1"/>
          </w:tcPr>
          <w:p w14:paraId="3CC30D5B" w14:textId="77777777" w:rsidR="00442D91" w:rsidRPr="003D0BB5" w:rsidRDefault="00442D91" w:rsidP="00442D91">
            <w:pPr>
              <w:rPr>
                <w:rFonts w:cs="Times New Roman"/>
                <w:b/>
                <w:bCs/>
                <w:iCs/>
                <w:szCs w:val="24"/>
              </w:rPr>
            </w:pPr>
            <w:r w:rsidRPr="003D0BB5">
              <w:rPr>
                <w:rFonts w:cs="Times New Roman"/>
                <w:b/>
                <w:bCs/>
                <w:iCs/>
                <w:szCs w:val="24"/>
              </w:rPr>
              <w:t>2-İş hukuku, Kanunlarda iş sağlığı ve güvenliği, ilgili kuruluşlar.</w:t>
            </w:r>
          </w:p>
          <w:p w14:paraId="21E4336D" w14:textId="77777777" w:rsidR="00442D91" w:rsidRPr="00A73D62" w:rsidRDefault="00442D91" w:rsidP="00442D91">
            <w:pPr>
              <w:pStyle w:val="ListeParagraf"/>
              <w:ind w:left="0"/>
              <w:jc w:val="both"/>
              <w:rPr>
                <w:rFonts w:ascii="Times New Roman" w:hAnsi="Times New Roman" w:cs="Times New Roman"/>
                <w:b/>
                <w:bCs/>
                <w:i/>
                <w:iCs/>
                <w:sz w:val="24"/>
                <w:szCs w:val="24"/>
                <w:lang w:val="en-US"/>
              </w:rPr>
            </w:pPr>
            <w:r w:rsidRPr="003D0BB5">
              <w:rPr>
                <w:rFonts w:ascii="Times New Roman" w:hAnsi="Times New Roman" w:cs="Times New Roman"/>
                <w:bCs/>
                <w:i/>
                <w:sz w:val="24"/>
                <w:szCs w:val="24"/>
              </w:rPr>
              <w:t xml:space="preserve">2-Labor </w:t>
            </w:r>
            <w:proofErr w:type="spellStart"/>
            <w:r w:rsidRPr="003D0BB5">
              <w:rPr>
                <w:rFonts w:ascii="Times New Roman" w:hAnsi="Times New Roman" w:cs="Times New Roman"/>
                <w:bCs/>
                <w:i/>
                <w:sz w:val="24"/>
                <w:szCs w:val="24"/>
              </w:rPr>
              <w:t>law</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Occupational</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health</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and</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safety</w:t>
            </w:r>
            <w:proofErr w:type="spellEnd"/>
            <w:r w:rsidRPr="003D0BB5">
              <w:rPr>
                <w:rFonts w:ascii="Times New Roman" w:hAnsi="Times New Roman" w:cs="Times New Roman"/>
                <w:bCs/>
                <w:i/>
                <w:sz w:val="24"/>
                <w:szCs w:val="24"/>
              </w:rPr>
              <w:t xml:space="preserve"> in </w:t>
            </w:r>
            <w:proofErr w:type="spellStart"/>
            <w:r w:rsidRPr="003D0BB5">
              <w:rPr>
                <w:rFonts w:ascii="Times New Roman" w:hAnsi="Times New Roman" w:cs="Times New Roman"/>
                <w:bCs/>
                <w:i/>
                <w:sz w:val="24"/>
                <w:szCs w:val="24"/>
              </w:rPr>
              <w:t>laws</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related</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organizations</w:t>
            </w:r>
            <w:proofErr w:type="spellEnd"/>
            <w:r w:rsidRPr="003D0BB5">
              <w:rPr>
                <w:rFonts w:ascii="Times New Roman" w:hAnsi="Times New Roman" w:cs="Times New Roman"/>
                <w:bCs/>
                <w:i/>
                <w:sz w:val="24"/>
                <w:szCs w:val="24"/>
              </w:rPr>
              <w:t>.</w:t>
            </w:r>
          </w:p>
        </w:tc>
        <w:tc>
          <w:tcPr>
            <w:tcW w:w="3793" w:type="dxa"/>
            <w:shd w:val="clear" w:color="auto" w:fill="FFFFFF" w:themeFill="background1"/>
          </w:tcPr>
          <w:p w14:paraId="4A95AE7E" w14:textId="77777777" w:rsidR="00442D91" w:rsidRPr="003D0BB5" w:rsidRDefault="00442D91" w:rsidP="00442D91">
            <w:pPr>
              <w:rPr>
                <w:rFonts w:cs="Times New Roman"/>
                <w:b/>
                <w:bCs/>
                <w:iCs/>
                <w:szCs w:val="24"/>
              </w:rPr>
            </w:pPr>
            <w:r w:rsidRPr="003D0BB5">
              <w:rPr>
                <w:rFonts w:cs="Times New Roman"/>
                <w:b/>
                <w:bCs/>
                <w:iCs/>
                <w:szCs w:val="24"/>
              </w:rPr>
              <w:t>İş kazalarında uygulanan prosedürleri tasarlar.</w:t>
            </w:r>
          </w:p>
          <w:p w14:paraId="6B540611" w14:textId="77777777" w:rsidR="00442D91" w:rsidRPr="00A73D62" w:rsidRDefault="00442D91" w:rsidP="00442D91">
            <w:pPr>
              <w:rPr>
                <w:rFonts w:cs="Times New Roman"/>
                <w:b/>
                <w:bCs/>
                <w:i/>
                <w:iCs/>
                <w:szCs w:val="24"/>
                <w:lang w:val="en-US"/>
              </w:rPr>
            </w:pPr>
            <w:proofErr w:type="spellStart"/>
            <w:r w:rsidRPr="000D2463">
              <w:rPr>
                <w:rFonts w:cs="Times New Roman"/>
                <w:bCs/>
                <w:i/>
                <w:szCs w:val="24"/>
              </w:rPr>
              <w:t>Designs</w:t>
            </w:r>
            <w:proofErr w:type="spellEnd"/>
            <w:r w:rsidRPr="000D2463">
              <w:rPr>
                <w:rFonts w:cs="Times New Roman"/>
                <w:bCs/>
                <w:i/>
                <w:szCs w:val="24"/>
              </w:rPr>
              <w:t xml:space="preserve"> </w:t>
            </w:r>
            <w:proofErr w:type="spellStart"/>
            <w:r w:rsidRPr="000D2463">
              <w:rPr>
                <w:rFonts w:cs="Times New Roman"/>
                <w:bCs/>
                <w:i/>
                <w:szCs w:val="24"/>
              </w:rPr>
              <w:t>the</w:t>
            </w:r>
            <w:proofErr w:type="spellEnd"/>
            <w:r w:rsidRPr="000D2463">
              <w:rPr>
                <w:rFonts w:cs="Times New Roman"/>
                <w:bCs/>
                <w:i/>
                <w:szCs w:val="24"/>
              </w:rPr>
              <w:t xml:space="preserve"> </w:t>
            </w:r>
            <w:proofErr w:type="spellStart"/>
            <w:r w:rsidRPr="000D2463">
              <w:rPr>
                <w:rFonts w:cs="Times New Roman"/>
                <w:bCs/>
                <w:i/>
                <w:szCs w:val="24"/>
              </w:rPr>
              <w:t>procedures</w:t>
            </w:r>
            <w:proofErr w:type="spellEnd"/>
            <w:r w:rsidRPr="000D2463">
              <w:rPr>
                <w:rFonts w:cs="Times New Roman"/>
                <w:bCs/>
                <w:i/>
                <w:szCs w:val="24"/>
              </w:rPr>
              <w:t xml:space="preserve"> </w:t>
            </w:r>
            <w:proofErr w:type="spellStart"/>
            <w:r w:rsidRPr="000D2463">
              <w:rPr>
                <w:rFonts w:cs="Times New Roman"/>
                <w:bCs/>
                <w:i/>
                <w:szCs w:val="24"/>
              </w:rPr>
              <w:t>applied</w:t>
            </w:r>
            <w:proofErr w:type="spellEnd"/>
            <w:r w:rsidRPr="000D2463">
              <w:rPr>
                <w:rFonts w:cs="Times New Roman"/>
                <w:bCs/>
                <w:i/>
                <w:szCs w:val="24"/>
              </w:rPr>
              <w:t xml:space="preserve"> in </w:t>
            </w:r>
            <w:proofErr w:type="spellStart"/>
            <w:r w:rsidRPr="000D2463">
              <w:rPr>
                <w:rFonts w:cs="Times New Roman"/>
                <w:bCs/>
                <w:i/>
                <w:szCs w:val="24"/>
              </w:rPr>
              <w:t>occupational</w:t>
            </w:r>
            <w:proofErr w:type="spellEnd"/>
            <w:r w:rsidRPr="000D2463">
              <w:rPr>
                <w:rFonts w:cs="Times New Roman"/>
                <w:bCs/>
                <w:i/>
                <w:szCs w:val="24"/>
              </w:rPr>
              <w:t xml:space="preserve"> </w:t>
            </w:r>
            <w:proofErr w:type="spellStart"/>
            <w:r w:rsidRPr="000D2463">
              <w:rPr>
                <w:rFonts w:cs="Times New Roman"/>
                <w:bCs/>
                <w:i/>
                <w:szCs w:val="24"/>
              </w:rPr>
              <w:t>accidents</w:t>
            </w:r>
            <w:proofErr w:type="spellEnd"/>
            <w:r w:rsidRPr="000D2463">
              <w:rPr>
                <w:rFonts w:cs="Times New Roman"/>
                <w:bCs/>
                <w:i/>
                <w:szCs w:val="24"/>
              </w:rPr>
              <w:t>.</w:t>
            </w:r>
          </w:p>
        </w:tc>
      </w:tr>
      <w:tr w:rsidR="00442D91" w:rsidRPr="00A73D62" w14:paraId="71DE25AE" w14:textId="77777777" w:rsidTr="00DE2949">
        <w:trPr>
          <w:trHeight w:val="186"/>
        </w:trPr>
        <w:tc>
          <w:tcPr>
            <w:tcW w:w="1652" w:type="dxa"/>
            <w:vMerge/>
            <w:shd w:val="clear" w:color="auto" w:fill="FFFFFF" w:themeFill="background1"/>
            <w:vAlign w:val="center"/>
          </w:tcPr>
          <w:p w14:paraId="02581660" w14:textId="77777777" w:rsidR="00442D91" w:rsidRPr="00C818C1" w:rsidRDefault="00442D91" w:rsidP="00442D91">
            <w:pPr>
              <w:spacing w:line="240" w:lineRule="auto"/>
              <w:jc w:val="center"/>
              <w:rPr>
                <w:rFonts w:cs="Times New Roman"/>
                <w:szCs w:val="24"/>
              </w:rPr>
            </w:pPr>
          </w:p>
        </w:tc>
        <w:tc>
          <w:tcPr>
            <w:tcW w:w="3559" w:type="dxa"/>
            <w:vMerge/>
            <w:shd w:val="clear" w:color="auto" w:fill="FFFFFF" w:themeFill="background1"/>
            <w:vAlign w:val="center"/>
          </w:tcPr>
          <w:p w14:paraId="085F02E5" w14:textId="77777777" w:rsidR="00442D91" w:rsidRPr="00C818C1" w:rsidRDefault="00442D91" w:rsidP="00442D91">
            <w:pPr>
              <w:spacing w:line="240" w:lineRule="auto"/>
              <w:rPr>
                <w:rFonts w:cs="Times New Roman"/>
                <w:szCs w:val="24"/>
              </w:rPr>
            </w:pPr>
          </w:p>
        </w:tc>
        <w:tc>
          <w:tcPr>
            <w:tcW w:w="426" w:type="dxa"/>
            <w:vMerge/>
            <w:shd w:val="clear" w:color="auto" w:fill="FFFFFF" w:themeFill="background1"/>
            <w:vAlign w:val="center"/>
          </w:tcPr>
          <w:p w14:paraId="3FFED081" w14:textId="77777777" w:rsidR="00442D91" w:rsidRPr="00C818C1" w:rsidRDefault="00442D91" w:rsidP="00442D91">
            <w:pPr>
              <w:spacing w:line="240" w:lineRule="auto"/>
              <w:jc w:val="center"/>
              <w:rPr>
                <w:rFonts w:cs="Times New Roman"/>
                <w:szCs w:val="24"/>
              </w:rPr>
            </w:pPr>
          </w:p>
        </w:tc>
        <w:tc>
          <w:tcPr>
            <w:tcW w:w="567" w:type="dxa"/>
            <w:vMerge/>
            <w:shd w:val="clear" w:color="auto" w:fill="FFFFFF" w:themeFill="background1"/>
            <w:vAlign w:val="center"/>
          </w:tcPr>
          <w:p w14:paraId="2D91B002"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491A0E66"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07A73873" w14:textId="77777777" w:rsidR="00442D91" w:rsidRPr="00C818C1" w:rsidRDefault="00442D91" w:rsidP="00442D91">
            <w:pPr>
              <w:spacing w:line="240" w:lineRule="auto"/>
              <w:jc w:val="center"/>
              <w:rPr>
                <w:rFonts w:cs="Times New Roman"/>
                <w:szCs w:val="24"/>
              </w:rPr>
            </w:pPr>
          </w:p>
        </w:tc>
        <w:tc>
          <w:tcPr>
            <w:tcW w:w="709" w:type="dxa"/>
            <w:vMerge/>
            <w:shd w:val="clear" w:color="auto" w:fill="FFFFFF" w:themeFill="background1"/>
            <w:vAlign w:val="center"/>
          </w:tcPr>
          <w:p w14:paraId="352D3BA4" w14:textId="77777777" w:rsidR="00442D91" w:rsidRPr="00C818C1" w:rsidRDefault="00442D91" w:rsidP="00442D91">
            <w:pPr>
              <w:spacing w:line="240" w:lineRule="auto"/>
              <w:jc w:val="center"/>
              <w:rPr>
                <w:rFonts w:cs="Times New Roman"/>
                <w:szCs w:val="24"/>
              </w:rPr>
            </w:pPr>
          </w:p>
        </w:tc>
        <w:tc>
          <w:tcPr>
            <w:tcW w:w="3861" w:type="dxa"/>
            <w:shd w:val="clear" w:color="auto" w:fill="FFFFFF" w:themeFill="background1"/>
          </w:tcPr>
          <w:p w14:paraId="2355CE55" w14:textId="77777777" w:rsidR="00442D91" w:rsidRPr="003D0BB5" w:rsidRDefault="00442D91" w:rsidP="00442D91">
            <w:pPr>
              <w:rPr>
                <w:rFonts w:cs="Times New Roman"/>
                <w:b/>
                <w:bCs/>
                <w:iCs/>
                <w:szCs w:val="24"/>
              </w:rPr>
            </w:pPr>
            <w:r w:rsidRPr="003D0BB5">
              <w:rPr>
                <w:rFonts w:cs="Times New Roman"/>
                <w:b/>
                <w:bCs/>
                <w:iCs/>
                <w:szCs w:val="24"/>
              </w:rPr>
              <w:t>3-İşyerinde kullanılan koruyucu araç ve aparatlar.</w:t>
            </w:r>
          </w:p>
          <w:p w14:paraId="2DD95EDC" w14:textId="77777777" w:rsidR="00442D91" w:rsidRPr="00A73D62" w:rsidRDefault="00442D91" w:rsidP="00442D91">
            <w:pPr>
              <w:pStyle w:val="ListeParagraf"/>
              <w:ind w:left="0"/>
              <w:jc w:val="both"/>
              <w:rPr>
                <w:rFonts w:ascii="Times New Roman" w:hAnsi="Times New Roman" w:cs="Times New Roman"/>
                <w:b/>
                <w:bCs/>
                <w:i/>
                <w:iCs/>
                <w:sz w:val="24"/>
                <w:szCs w:val="24"/>
                <w:lang w:val="en-US"/>
              </w:rPr>
            </w:pPr>
            <w:r w:rsidRPr="003D0BB5">
              <w:rPr>
                <w:rFonts w:ascii="Times New Roman" w:hAnsi="Times New Roman" w:cs="Times New Roman"/>
                <w:bCs/>
                <w:i/>
                <w:sz w:val="24"/>
                <w:szCs w:val="24"/>
              </w:rPr>
              <w:t xml:space="preserve">3-Protective </w:t>
            </w:r>
            <w:proofErr w:type="spellStart"/>
            <w:r w:rsidRPr="003D0BB5">
              <w:rPr>
                <w:rFonts w:ascii="Times New Roman" w:hAnsi="Times New Roman" w:cs="Times New Roman"/>
                <w:bCs/>
                <w:i/>
                <w:sz w:val="24"/>
                <w:szCs w:val="24"/>
              </w:rPr>
              <w:t>tools</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and</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apparatus</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used</w:t>
            </w:r>
            <w:proofErr w:type="spellEnd"/>
            <w:r w:rsidRPr="003D0BB5">
              <w:rPr>
                <w:rFonts w:ascii="Times New Roman" w:hAnsi="Times New Roman" w:cs="Times New Roman"/>
                <w:bCs/>
                <w:i/>
                <w:sz w:val="24"/>
                <w:szCs w:val="24"/>
              </w:rPr>
              <w:t xml:space="preserve"> in </w:t>
            </w:r>
            <w:proofErr w:type="spellStart"/>
            <w:r w:rsidRPr="003D0BB5">
              <w:rPr>
                <w:rFonts w:ascii="Times New Roman" w:hAnsi="Times New Roman" w:cs="Times New Roman"/>
                <w:bCs/>
                <w:i/>
                <w:sz w:val="24"/>
                <w:szCs w:val="24"/>
              </w:rPr>
              <w:t>the</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workplace</w:t>
            </w:r>
            <w:proofErr w:type="spellEnd"/>
            <w:r w:rsidRPr="003D0BB5">
              <w:rPr>
                <w:rFonts w:ascii="Times New Roman" w:hAnsi="Times New Roman" w:cs="Times New Roman"/>
                <w:bCs/>
                <w:i/>
                <w:sz w:val="24"/>
                <w:szCs w:val="24"/>
              </w:rPr>
              <w:t>.</w:t>
            </w:r>
          </w:p>
        </w:tc>
        <w:tc>
          <w:tcPr>
            <w:tcW w:w="3793" w:type="dxa"/>
            <w:shd w:val="clear" w:color="auto" w:fill="FFFFFF" w:themeFill="background1"/>
          </w:tcPr>
          <w:p w14:paraId="0718D872" w14:textId="77777777" w:rsidR="00442D91" w:rsidRPr="003D0BB5" w:rsidRDefault="00442D91" w:rsidP="00442D91">
            <w:pPr>
              <w:rPr>
                <w:rFonts w:cs="Times New Roman"/>
                <w:b/>
                <w:bCs/>
                <w:iCs/>
                <w:szCs w:val="24"/>
              </w:rPr>
            </w:pPr>
            <w:r w:rsidRPr="003D0BB5">
              <w:rPr>
                <w:rFonts w:cs="Times New Roman"/>
                <w:b/>
                <w:bCs/>
                <w:iCs/>
                <w:szCs w:val="24"/>
              </w:rPr>
              <w:t>İşyerinde kullanılan koruyucu araç ve aparatları listeler.</w:t>
            </w:r>
          </w:p>
          <w:p w14:paraId="5F343B91" w14:textId="77777777" w:rsidR="00442D91" w:rsidRPr="00A73D62" w:rsidRDefault="00442D91" w:rsidP="00442D91">
            <w:pPr>
              <w:rPr>
                <w:rFonts w:cs="Times New Roman"/>
                <w:b/>
                <w:bCs/>
                <w:i/>
                <w:iCs/>
                <w:szCs w:val="24"/>
                <w:lang w:val="en-US"/>
              </w:rPr>
            </w:pPr>
            <w:proofErr w:type="spellStart"/>
            <w:r w:rsidRPr="000D2463">
              <w:rPr>
                <w:rFonts w:cs="Times New Roman"/>
                <w:bCs/>
                <w:i/>
                <w:szCs w:val="24"/>
              </w:rPr>
              <w:t>List</w:t>
            </w:r>
            <w:proofErr w:type="spellEnd"/>
            <w:r w:rsidRPr="000D2463">
              <w:rPr>
                <w:rFonts w:cs="Times New Roman"/>
                <w:bCs/>
                <w:i/>
                <w:szCs w:val="24"/>
              </w:rPr>
              <w:t xml:space="preserve"> </w:t>
            </w:r>
            <w:proofErr w:type="spellStart"/>
            <w:r w:rsidRPr="000D2463">
              <w:rPr>
                <w:rFonts w:cs="Times New Roman"/>
                <w:bCs/>
                <w:i/>
                <w:szCs w:val="24"/>
              </w:rPr>
              <w:t>the</w:t>
            </w:r>
            <w:proofErr w:type="spellEnd"/>
            <w:r w:rsidRPr="000D2463">
              <w:rPr>
                <w:rFonts w:cs="Times New Roman"/>
                <w:bCs/>
                <w:i/>
                <w:szCs w:val="24"/>
              </w:rPr>
              <w:t xml:space="preserve"> </w:t>
            </w:r>
            <w:proofErr w:type="spellStart"/>
            <w:r w:rsidRPr="000D2463">
              <w:rPr>
                <w:rFonts w:cs="Times New Roman"/>
                <w:bCs/>
                <w:i/>
                <w:szCs w:val="24"/>
              </w:rPr>
              <w:t>protective</w:t>
            </w:r>
            <w:proofErr w:type="spellEnd"/>
            <w:r w:rsidRPr="000D2463">
              <w:rPr>
                <w:rFonts w:cs="Times New Roman"/>
                <w:bCs/>
                <w:i/>
                <w:szCs w:val="24"/>
              </w:rPr>
              <w:t xml:space="preserve"> </w:t>
            </w:r>
            <w:proofErr w:type="spellStart"/>
            <w:r w:rsidRPr="000D2463">
              <w:rPr>
                <w:rFonts w:cs="Times New Roman"/>
                <w:bCs/>
                <w:i/>
                <w:szCs w:val="24"/>
              </w:rPr>
              <w:t>tools</w:t>
            </w:r>
            <w:proofErr w:type="spellEnd"/>
            <w:r w:rsidRPr="000D2463">
              <w:rPr>
                <w:rFonts w:cs="Times New Roman"/>
                <w:bCs/>
                <w:i/>
                <w:szCs w:val="24"/>
              </w:rPr>
              <w:t xml:space="preserve"> </w:t>
            </w:r>
            <w:proofErr w:type="spellStart"/>
            <w:r w:rsidRPr="000D2463">
              <w:rPr>
                <w:rFonts w:cs="Times New Roman"/>
                <w:bCs/>
                <w:i/>
                <w:szCs w:val="24"/>
              </w:rPr>
              <w:t>and</w:t>
            </w:r>
            <w:proofErr w:type="spellEnd"/>
            <w:r w:rsidRPr="000D2463">
              <w:rPr>
                <w:rFonts w:cs="Times New Roman"/>
                <w:bCs/>
                <w:i/>
                <w:szCs w:val="24"/>
              </w:rPr>
              <w:t xml:space="preserve"> </w:t>
            </w:r>
            <w:proofErr w:type="spellStart"/>
            <w:r w:rsidRPr="000D2463">
              <w:rPr>
                <w:rFonts w:cs="Times New Roman"/>
                <w:bCs/>
                <w:i/>
                <w:szCs w:val="24"/>
              </w:rPr>
              <w:t>apparatus</w:t>
            </w:r>
            <w:proofErr w:type="spellEnd"/>
            <w:r w:rsidRPr="000D2463">
              <w:rPr>
                <w:rFonts w:cs="Times New Roman"/>
                <w:bCs/>
                <w:i/>
                <w:szCs w:val="24"/>
              </w:rPr>
              <w:t xml:space="preserve"> </w:t>
            </w:r>
            <w:proofErr w:type="spellStart"/>
            <w:r w:rsidRPr="000D2463">
              <w:rPr>
                <w:rFonts w:cs="Times New Roman"/>
                <w:bCs/>
                <w:i/>
                <w:szCs w:val="24"/>
              </w:rPr>
              <w:t>used</w:t>
            </w:r>
            <w:proofErr w:type="spellEnd"/>
            <w:r w:rsidRPr="000D2463">
              <w:rPr>
                <w:rFonts w:cs="Times New Roman"/>
                <w:bCs/>
                <w:i/>
                <w:szCs w:val="24"/>
              </w:rPr>
              <w:t xml:space="preserve"> in </w:t>
            </w:r>
            <w:proofErr w:type="spellStart"/>
            <w:r w:rsidRPr="000D2463">
              <w:rPr>
                <w:rFonts w:cs="Times New Roman"/>
                <w:bCs/>
                <w:i/>
                <w:szCs w:val="24"/>
              </w:rPr>
              <w:t>the</w:t>
            </w:r>
            <w:proofErr w:type="spellEnd"/>
            <w:r w:rsidRPr="000D2463">
              <w:rPr>
                <w:rFonts w:cs="Times New Roman"/>
                <w:bCs/>
                <w:i/>
                <w:szCs w:val="24"/>
              </w:rPr>
              <w:t xml:space="preserve"> </w:t>
            </w:r>
            <w:proofErr w:type="spellStart"/>
            <w:r w:rsidRPr="000D2463">
              <w:rPr>
                <w:rFonts w:cs="Times New Roman"/>
                <w:bCs/>
                <w:i/>
                <w:szCs w:val="24"/>
              </w:rPr>
              <w:t>workplace</w:t>
            </w:r>
            <w:proofErr w:type="spellEnd"/>
            <w:r w:rsidRPr="000D2463">
              <w:rPr>
                <w:rFonts w:cs="Times New Roman"/>
                <w:bCs/>
                <w:i/>
                <w:szCs w:val="24"/>
              </w:rPr>
              <w:t>.</w:t>
            </w:r>
          </w:p>
        </w:tc>
      </w:tr>
      <w:tr w:rsidR="00442D91" w:rsidRPr="00A73D62" w14:paraId="11830504" w14:textId="77777777" w:rsidTr="00DE2949">
        <w:trPr>
          <w:trHeight w:val="186"/>
        </w:trPr>
        <w:tc>
          <w:tcPr>
            <w:tcW w:w="1652" w:type="dxa"/>
            <w:vMerge/>
            <w:shd w:val="clear" w:color="auto" w:fill="FFFFFF" w:themeFill="background1"/>
            <w:vAlign w:val="center"/>
          </w:tcPr>
          <w:p w14:paraId="725875A6" w14:textId="77777777" w:rsidR="00442D91" w:rsidRPr="00C818C1" w:rsidRDefault="00442D91" w:rsidP="00442D91">
            <w:pPr>
              <w:spacing w:line="240" w:lineRule="auto"/>
              <w:jc w:val="center"/>
              <w:rPr>
                <w:rFonts w:cs="Times New Roman"/>
                <w:szCs w:val="24"/>
              </w:rPr>
            </w:pPr>
          </w:p>
        </w:tc>
        <w:tc>
          <w:tcPr>
            <w:tcW w:w="3559" w:type="dxa"/>
            <w:vMerge/>
            <w:shd w:val="clear" w:color="auto" w:fill="FFFFFF" w:themeFill="background1"/>
            <w:vAlign w:val="center"/>
          </w:tcPr>
          <w:p w14:paraId="46A661A8" w14:textId="77777777" w:rsidR="00442D91" w:rsidRPr="00C818C1" w:rsidRDefault="00442D91" w:rsidP="00442D91">
            <w:pPr>
              <w:spacing w:line="240" w:lineRule="auto"/>
              <w:rPr>
                <w:rFonts w:cs="Times New Roman"/>
                <w:szCs w:val="24"/>
              </w:rPr>
            </w:pPr>
          </w:p>
        </w:tc>
        <w:tc>
          <w:tcPr>
            <w:tcW w:w="426" w:type="dxa"/>
            <w:vMerge/>
            <w:shd w:val="clear" w:color="auto" w:fill="FFFFFF" w:themeFill="background1"/>
            <w:vAlign w:val="center"/>
          </w:tcPr>
          <w:p w14:paraId="77FD49B6" w14:textId="77777777" w:rsidR="00442D91" w:rsidRPr="00C818C1" w:rsidRDefault="00442D91" w:rsidP="00442D91">
            <w:pPr>
              <w:spacing w:line="240" w:lineRule="auto"/>
              <w:jc w:val="center"/>
              <w:rPr>
                <w:rFonts w:cs="Times New Roman"/>
                <w:szCs w:val="24"/>
              </w:rPr>
            </w:pPr>
          </w:p>
        </w:tc>
        <w:tc>
          <w:tcPr>
            <w:tcW w:w="567" w:type="dxa"/>
            <w:vMerge/>
            <w:shd w:val="clear" w:color="auto" w:fill="FFFFFF" w:themeFill="background1"/>
            <w:vAlign w:val="center"/>
          </w:tcPr>
          <w:p w14:paraId="4B01C999"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1E9FBD70"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713336C5" w14:textId="77777777" w:rsidR="00442D91" w:rsidRPr="00C818C1" w:rsidRDefault="00442D91" w:rsidP="00442D91">
            <w:pPr>
              <w:spacing w:line="240" w:lineRule="auto"/>
              <w:jc w:val="center"/>
              <w:rPr>
                <w:rFonts w:cs="Times New Roman"/>
                <w:szCs w:val="24"/>
              </w:rPr>
            </w:pPr>
          </w:p>
        </w:tc>
        <w:tc>
          <w:tcPr>
            <w:tcW w:w="709" w:type="dxa"/>
            <w:vMerge/>
            <w:shd w:val="clear" w:color="auto" w:fill="FFFFFF" w:themeFill="background1"/>
            <w:vAlign w:val="center"/>
          </w:tcPr>
          <w:p w14:paraId="54C90F8A" w14:textId="77777777" w:rsidR="00442D91" w:rsidRPr="00C818C1" w:rsidRDefault="00442D91" w:rsidP="00442D91">
            <w:pPr>
              <w:spacing w:line="240" w:lineRule="auto"/>
              <w:jc w:val="center"/>
              <w:rPr>
                <w:rFonts w:cs="Times New Roman"/>
                <w:szCs w:val="24"/>
              </w:rPr>
            </w:pPr>
          </w:p>
        </w:tc>
        <w:tc>
          <w:tcPr>
            <w:tcW w:w="3861" w:type="dxa"/>
            <w:shd w:val="clear" w:color="auto" w:fill="FFFFFF" w:themeFill="background1"/>
          </w:tcPr>
          <w:p w14:paraId="4065F13B" w14:textId="77777777" w:rsidR="00442D91" w:rsidRPr="003D0BB5" w:rsidRDefault="00442D91" w:rsidP="00442D91">
            <w:pPr>
              <w:rPr>
                <w:rFonts w:cs="Times New Roman"/>
                <w:b/>
                <w:bCs/>
                <w:iCs/>
                <w:szCs w:val="24"/>
              </w:rPr>
            </w:pPr>
            <w:r w:rsidRPr="003D0BB5">
              <w:rPr>
                <w:rFonts w:cs="Times New Roman"/>
                <w:b/>
                <w:bCs/>
                <w:iCs/>
                <w:szCs w:val="24"/>
              </w:rPr>
              <w:t>4-Elektrik tesisatıyla ilgili güvenlik önlemleri.</w:t>
            </w:r>
          </w:p>
          <w:p w14:paraId="21E444F2" w14:textId="77777777" w:rsidR="00442D91" w:rsidRPr="00A73D62" w:rsidRDefault="00442D91" w:rsidP="00442D91">
            <w:pPr>
              <w:pStyle w:val="ListeParagraf"/>
              <w:ind w:left="0"/>
              <w:jc w:val="both"/>
              <w:rPr>
                <w:rFonts w:ascii="Times New Roman" w:hAnsi="Times New Roman" w:cs="Times New Roman"/>
                <w:b/>
                <w:bCs/>
                <w:i/>
                <w:iCs/>
                <w:sz w:val="24"/>
                <w:szCs w:val="24"/>
                <w:lang w:val="en-US"/>
              </w:rPr>
            </w:pPr>
            <w:r w:rsidRPr="003D0BB5">
              <w:rPr>
                <w:rFonts w:ascii="Times New Roman" w:hAnsi="Times New Roman" w:cs="Times New Roman"/>
                <w:bCs/>
                <w:i/>
                <w:sz w:val="24"/>
                <w:szCs w:val="24"/>
              </w:rPr>
              <w:t xml:space="preserve">4-Safety </w:t>
            </w:r>
            <w:proofErr w:type="spellStart"/>
            <w:r w:rsidRPr="003D0BB5">
              <w:rPr>
                <w:rFonts w:ascii="Times New Roman" w:hAnsi="Times New Roman" w:cs="Times New Roman"/>
                <w:bCs/>
                <w:i/>
                <w:sz w:val="24"/>
                <w:szCs w:val="24"/>
              </w:rPr>
              <w:t>precautions</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regarding</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electrical</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installation</w:t>
            </w:r>
            <w:proofErr w:type="spellEnd"/>
            <w:r w:rsidRPr="003D0BB5">
              <w:rPr>
                <w:rFonts w:ascii="Times New Roman" w:hAnsi="Times New Roman" w:cs="Times New Roman"/>
                <w:bCs/>
                <w:i/>
                <w:sz w:val="24"/>
                <w:szCs w:val="24"/>
              </w:rPr>
              <w:t>.</w:t>
            </w:r>
          </w:p>
        </w:tc>
        <w:tc>
          <w:tcPr>
            <w:tcW w:w="3793" w:type="dxa"/>
            <w:shd w:val="clear" w:color="auto" w:fill="FFFFFF" w:themeFill="background1"/>
          </w:tcPr>
          <w:p w14:paraId="4D35A997" w14:textId="77777777" w:rsidR="00442D91" w:rsidRPr="003D0BB5" w:rsidRDefault="00442D91" w:rsidP="00442D91">
            <w:pPr>
              <w:rPr>
                <w:rFonts w:cs="Times New Roman"/>
                <w:b/>
                <w:bCs/>
                <w:iCs/>
                <w:szCs w:val="24"/>
              </w:rPr>
            </w:pPr>
            <w:r w:rsidRPr="003D0BB5">
              <w:rPr>
                <w:rFonts w:cs="Times New Roman"/>
                <w:b/>
                <w:bCs/>
                <w:iCs/>
                <w:szCs w:val="24"/>
              </w:rPr>
              <w:t>İşçi sağlığı önlemlerini alma becerisini uygular.</w:t>
            </w:r>
          </w:p>
          <w:p w14:paraId="1EB7F01B" w14:textId="77777777" w:rsidR="00442D91" w:rsidRPr="00A73D62" w:rsidRDefault="00442D91" w:rsidP="00442D91">
            <w:pPr>
              <w:pStyle w:val="ListeParagraf"/>
              <w:ind w:left="0"/>
              <w:jc w:val="both"/>
              <w:rPr>
                <w:rFonts w:ascii="Times New Roman" w:hAnsi="Times New Roman" w:cs="Times New Roman"/>
                <w:b/>
                <w:bCs/>
                <w:i/>
                <w:iCs/>
                <w:sz w:val="24"/>
                <w:szCs w:val="24"/>
                <w:lang w:val="en-US"/>
              </w:rPr>
            </w:pPr>
            <w:proofErr w:type="spellStart"/>
            <w:r w:rsidRPr="000D2463">
              <w:rPr>
                <w:rFonts w:ascii="Times New Roman" w:hAnsi="Times New Roman" w:cs="Times New Roman"/>
                <w:bCs/>
                <w:i/>
                <w:sz w:val="24"/>
                <w:szCs w:val="24"/>
              </w:rPr>
              <w:t>Applies</w:t>
            </w:r>
            <w:proofErr w:type="spellEnd"/>
            <w:r w:rsidRPr="000D2463">
              <w:rPr>
                <w:rFonts w:ascii="Times New Roman" w:hAnsi="Times New Roman" w:cs="Times New Roman"/>
                <w:bCs/>
                <w:i/>
                <w:sz w:val="24"/>
                <w:szCs w:val="24"/>
              </w:rPr>
              <w:t xml:space="preserve"> </w:t>
            </w:r>
            <w:proofErr w:type="spellStart"/>
            <w:r w:rsidRPr="000D2463">
              <w:rPr>
                <w:rFonts w:ascii="Times New Roman" w:hAnsi="Times New Roman" w:cs="Times New Roman"/>
                <w:bCs/>
                <w:i/>
                <w:sz w:val="24"/>
                <w:szCs w:val="24"/>
              </w:rPr>
              <w:t>the</w:t>
            </w:r>
            <w:proofErr w:type="spellEnd"/>
            <w:r w:rsidRPr="000D2463">
              <w:rPr>
                <w:rFonts w:ascii="Times New Roman" w:hAnsi="Times New Roman" w:cs="Times New Roman"/>
                <w:bCs/>
                <w:i/>
                <w:sz w:val="24"/>
                <w:szCs w:val="24"/>
              </w:rPr>
              <w:t xml:space="preserve"> </w:t>
            </w:r>
            <w:proofErr w:type="spellStart"/>
            <w:r w:rsidRPr="000D2463">
              <w:rPr>
                <w:rFonts w:ascii="Times New Roman" w:hAnsi="Times New Roman" w:cs="Times New Roman"/>
                <w:bCs/>
                <w:i/>
                <w:sz w:val="24"/>
                <w:szCs w:val="24"/>
              </w:rPr>
              <w:t>ability</w:t>
            </w:r>
            <w:proofErr w:type="spellEnd"/>
            <w:r w:rsidRPr="000D2463">
              <w:rPr>
                <w:rFonts w:ascii="Times New Roman" w:hAnsi="Times New Roman" w:cs="Times New Roman"/>
                <w:bCs/>
                <w:i/>
                <w:sz w:val="24"/>
                <w:szCs w:val="24"/>
              </w:rPr>
              <w:t xml:space="preserve"> </w:t>
            </w:r>
            <w:proofErr w:type="spellStart"/>
            <w:r w:rsidRPr="000D2463">
              <w:rPr>
                <w:rFonts w:ascii="Times New Roman" w:hAnsi="Times New Roman" w:cs="Times New Roman"/>
                <w:bCs/>
                <w:i/>
                <w:sz w:val="24"/>
                <w:szCs w:val="24"/>
              </w:rPr>
              <w:t>to</w:t>
            </w:r>
            <w:proofErr w:type="spellEnd"/>
            <w:r w:rsidRPr="000D2463">
              <w:rPr>
                <w:rFonts w:ascii="Times New Roman" w:hAnsi="Times New Roman" w:cs="Times New Roman"/>
                <w:bCs/>
                <w:i/>
                <w:sz w:val="24"/>
                <w:szCs w:val="24"/>
              </w:rPr>
              <w:t xml:space="preserve"> </w:t>
            </w:r>
            <w:proofErr w:type="spellStart"/>
            <w:r w:rsidRPr="000D2463">
              <w:rPr>
                <w:rFonts w:ascii="Times New Roman" w:hAnsi="Times New Roman" w:cs="Times New Roman"/>
                <w:bCs/>
                <w:i/>
                <w:sz w:val="24"/>
                <w:szCs w:val="24"/>
              </w:rPr>
              <w:t>take</w:t>
            </w:r>
            <w:proofErr w:type="spellEnd"/>
            <w:r w:rsidRPr="000D2463">
              <w:rPr>
                <w:rFonts w:ascii="Times New Roman" w:hAnsi="Times New Roman" w:cs="Times New Roman"/>
                <w:bCs/>
                <w:i/>
                <w:sz w:val="24"/>
                <w:szCs w:val="24"/>
              </w:rPr>
              <w:t xml:space="preserve"> </w:t>
            </w:r>
            <w:proofErr w:type="spellStart"/>
            <w:r w:rsidRPr="000D2463">
              <w:rPr>
                <w:rFonts w:ascii="Times New Roman" w:hAnsi="Times New Roman" w:cs="Times New Roman"/>
                <w:bCs/>
                <w:i/>
                <w:sz w:val="24"/>
                <w:szCs w:val="24"/>
              </w:rPr>
              <w:t>occupational</w:t>
            </w:r>
            <w:proofErr w:type="spellEnd"/>
            <w:r w:rsidRPr="000D2463">
              <w:rPr>
                <w:rFonts w:ascii="Times New Roman" w:hAnsi="Times New Roman" w:cs="Times New Roman"/>
                <w:bCs/>
                <w:i/>
                <w:sz w:val="24"/>
                <w:szCs w:val="24"/>
              </w:rPr>
              <w:t xml:space="preserve"> </w:t>
            </w:r>
            <w:proofErr w:type="spellStart"/>
            <w:r w:rsidRPr="000D2463">
              <w:rPr>
                <w:rFonts w:ascii="Times New Roman" w:hAnsi="Times New Roman" w:cs="Times New Roman"/>
                <w:bCs/>
                <w:i/>
                <w:sz w:val="24"/>
                <w:szCs w:val="24"/>
              </w:rPr>
              <w:t>health</w:t>
            </w:r>
            <w:proofErr w:type="spellEnd"/>
            <w:r w:rsidRPr="000D2463">
              <w:rPr>
                <w:rFonts w:ascii="Times New Roman" w:hAnsi="Times New Roman" w:cs="Times New Roman"/>
                <w:bCs/>
                <w:i/>
                <w:sz w:val="24"/>
                <w:szCs w:val="24"/>
              </w:rPr>
              <w:t xml:space="preserve"> </w:t>
            </w:r>
            <w:proofErr w:type="spellStart"/>
            <w:r w:rsidRPr="000D2463">
              <w:rPr>
                <w:rFonts w:ascii="Times New Roman" w:hAnsi="Times New Roman" w:cs="Times New Roman"/>
                <w:bCs/>
                <w:i/>
                <w:sz w:val="24"/>
                <w:szCs w:val="24"/>
              </w:rPr>
              <w:t>measures</w:t>
            </w:r>
            <w:proofErr w:type="spellEnd"/>
            <w:r w:rsidRPr="000D2463">
              <w:rPr>
                <w:rFonts w:ascii="Times New Roman" w:hAnsi="Times New Roman" w:cs="Times New Roman"/>
                <w:bCs/>
                <w:i/>
                <w:sz w:val="24"/>
                <w:szCs w:val="24"/>
              </w:rPr>
              <w:t>.</w:t>
            </w:r>
          </w:p>
        </w:tc>
      </w:tr>
      <w:tr w:rsidR="00442D91" w:rsidRPr="00A73D62" w14:paraId="7B8AB54A" w14:textId="77777777" w:rsidTr="00DE2949">
        <w:trPr>
          <w:trHeight w:val="186"/>
        </w:trPr>
        <w:tc>
          <w:tcPr>
            <w:tcW w:w="1652" w:type="dxa"/>
            <w:vMerge/>
            <w:shd w:val="clear" w:color="auto" w:fill="FFFFFF" w:themeFill="background1"/>
            <w:vAlign w:val="center"/>
          </w:tcPr>
          <w:p w14:paraId="6A642FAF" w14:textId="77777777" w:rsidR="00442D91" w:rsidRPr="00C818C1" w:rsidRDefault="00442D91" w:rsidP="00442D91">
            <w:pPr>
              <w:spacing w:line="240" w:lineRule="auto"/>
              <w:jc w:val="center"/>
              <w:rPr>
                <w:rFonts w:cs="Times New Roman"/>
                <w:szCs w:val="24"/>
              </w:rPr>
            </w:pPr>
          </w:p>
        </w:tc>
        <w:tc>
          <w:tcPr>
            <w:tcW w:w="3559" w:type="dxa"/>
            <w:vMerge/>
            <w:shd w:val="clear" w:color="auto" w:fill="FFFFFF" w:themeFill="background1"/>
            <w:vAlign w:val="center"/>
          </w:tcPr>
          <w:p w14:paraId="2086467C" w14:textId="77777777" w:rsidR="00442D91" w:rsidRPr="00C818C1" w:rsidRDefault="00442D91" w:rsidP="00442D91">
            <w:pPr>
              <w:spacing w:line="240" w:lineRule="auto"/>
              <w:rPr>
                <w:rFonts w:cs="Times New Roman"/>
                <w:szCs w:val="24"/>
              </w:rPr>
            </w:pPr>
          </w:p>
        </w:tc>
        <w:tc>
          <w:tcPr>
            <w:tcW w:w="426" w:type="dxa"/>
            <w:vMerge/>
            <w:shd w:val="clear" w:color="auto" w:fill="FFFFFF" w:themeFill="background1"/>
            <w:vAlign w:val="center"/>
          </w:tcPr>
          <w:p w14:paraId="5A4ACAD4" w14:textId="77777777" w:rsidR="00442D91" w:rsidRPr="00C818C1" w:rsidRDefault="00442D91" w:rsidP="00442D91">
            <w:pPr>
              <w:spacing w:line="240" w:lineRule="auto"/>
              <w:jc w:val="center"/>
              <w:rPr>
                <w:rFonts w:cs="Times New Roman"/>
                <w:szCs w:val="24"/>
              </w:rPr>
            </w:pPr>
          </w:p>
        </w:tc>
        <w:tc>
          <w:tcPr>
            <w:tcW w:w="567" w:type="dxa"/>
            <w:vMerge/>
            <w:shd w:val="clear" w:color="auto" w:fill="FFFFFF" w:themeFill="background1"/>
            <w:vAlign w:val="center"/>
          </w:tcPr>
          <w:p w14:paraId="0254014F"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6BC2E274"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2E76632C" w14:textId="77777777" w:rsidR="00442D91" w:rsidRPr="00C818C1" w:rsidRDefault="00442D91" w:rsidP="00442D91">
            <w:pPr>
              <w:spacing w:line="240" w:lineRule="auto"/>
              <w:jc w:val="center"/>
              <w:rPr>
                <w:rFonts w:cs="Times New Roman"/>
                <w:szCs w:val="24"/>
              </w:rPr>
            </w:pPr>
          </w:p>
        </w:tc>
        <w:tc>
          <w:tcPr>
            <w:tcW w:w="709" w:type="dxa"/>
            <w:vMerge/>
            <w:shd w:val="clear" w:color="auto" w:fill="FFFFFF" w:themeFill="background1"/>
            <w:vAlign w:val="center"/>
          </w:tcPr>
          <w:p w14:paraId="0EC7501A" w14:textId="77777777" w:rsidR="00442D91" w:rsidRPr="00C818C1" w:rsidRDefault="00442D91" w:rsidP="00442D91">
            <w:pPr>
              <w:spacing w:line="240" w:lineRule="auto"/>
              <w:jc w:val="center"/>
              <w:rPr>
                <w:rFonts w:cs="Times New Roman"/>
                <w:szCs w:val="24"/>
              </w:rPr>
            </w:pPr>
          </w:p>
        </w:tc>
        <w:tc>
          <w:tcPr>
            <w:tcW w:w="3861" w:type="dxa"/>
            <w:shd w:val="clear" w:color="auto" w:fill="FFFFFF" w:themeFill="background1"/>
          </w:tcPr>
          <w:p w14:paraId="0F58A301" w14:textId="77777777" w:rsidR="00442D91" w:rsidRPr="003D0BB5" w:rsidRDefault="00442D91" w:rsidP="00442D91">
            <w:pPr>
              <w:rPr>
                <w:rFonts w:cs="Times New Roman"/>
                <w:b/>
                <w:bCs/>
                <w:iCs/>
                <w:szCs w:val="24"/>
              </w:rPr>
            </w:pPr>
            <w:r w:rsidRPr="003D0BB5">
              <w:rPr>
                <w:rFonts w:cs="Times New Roman"/>
                <w:b/>
                <w:bCs/>
                <w:iCs/>
                <w:szCs w:val="24"/>
              </w:rPr>
              <w:t>5-Yangın ve türleri.</w:t>
            </w:r>
          </w:p>
          <w:p w14:paraId="5672219F" w14:textId="77777777" w:rsidR="00442D91" w:rsidRPr="00320945" w:rsidRDefault="00442D91" w:rsidP="00442D91">
            <w:pPr>
              <w:rPr>
                <w:rFonts w:cs="Times New Roman"/>
                <w:b/>
                <w:bCs/>
                <w:i/>
                <w:iCs/>
                <w:szCs w:val="24"/>
                <w:lang w:val="en-US"/>
              </w:rPr>
            </w:pPr>
            <w:r w:rsidRPr="00320945">
              <w:rPr>
                <w:rFonts w:cs="Times New Roman"/>
                <w:i/>
                <w:szCs w:val="24"/>
              </w:rPr>
              <w:t xml:space="preserve">5-Fire </w:t>
            </w:r>
            <w:proofErr w:type="spellStart"/>
            <w:r w:rsidRPr="00320945">
              <w:rPr>
                <w:rFonts w:cs="Times New Roman"/>
                <w:i/>
                <w:szCs w:val="24"/>
              </w:rPr>
              <w:t>and</w:t>
            </w:r>
            <w:proofErr w:type="spellEnd"/>
            <w:r w:rsidRPr="00320945">
              <w:rPr>
                <w:rFonts w:cs="Times New Roman"/>
                <w:i/>
                <w:szCs w:val="24"/>
              </w:rPr>
              <w:t xml:space="preserve"> </w:t>
            </w:r>
            <w:proofErr w:type="spellStart"/>
            <w:r w:rsidRPr="00320945">
              <w:rPr>
                <w:rFonts w:cs="Times New Roman"/>
                <w:i/>
                <w:szCs w:val="24"/>
              </w:rPr>
              <w:t>its</w:t>
            </w:r>
            <w:proofErr w:type="spellEnd"/>
            <w:r w:rsidRPr="00320945">
              <w:rPr>
                <w:rFonts w:cs="Times New Roman"/>
                <w:i/>
                <w:szCs w:val="24"/>
              </w:rPr>
              <w:t xml:space="preserve"> </w:t>
            </w:r>
            <w:proofErr w:type="spellStart"/>
            <w:r w:rsidRPr="00320945">
              <w:rPr>
                <w:rFonts w:cs="Times New Roman"/>
                <w:i/>
                <w:szCs w:val="24"/>
              </w:rPr>
              <w:t>types</w:t>
            </w:r>
            <w:proofErr w:type="spellEnd"/>
            <w:r w:rsidRPr="00320945">
              <w:rPr>
                <w:rFonts w:cs="Times New Roman"/>
                <w:i/>
                <w:szCs w:val="24"/>
              </w:rPr>
              <w:t>.</w:t>
            </w:r>
          </w:p>
        </w:tc>
        <w:tc>
          <w:tcPr>
            <w:tcW w:w="3793" w:type="dxa"/>
            <w:shd w:val="clear" w:color="auto" w:fill="FFFFFF" w:themeFill="background1"/>
          </w:tcPr>
          <w:p w14:paraId="7380BCCE" w14:textId="77777777" w:rsidR="00442D91" w:rsidRPr="003D0BB5" w:rsidRDefault="00442D91" w:rsidP="00442D91">
            <w:pPr>
              <w:rPr>
                <w:rFonts w:cs="Times New Roman"/>
                <w:b/>
                <w:bCs/>
                <w:iCs/>
                <w:szCs w:val="24"/>
              </w:rPr>
            </w:pPr>
            <w:r w:rsidRPr="003D0BB5">
              <w:rPr>
                <w:rFonts w:cs="Times New Roman"/>
                <w:b/>
                <w:bCs/>
                <w:iCs/>
                <w:szCs w:val="24"/>
              </w:rPr>
              <w:t>Yangın ve yangından korunma tedbirlerini öğrenme becerisini açıklar.</w:t>
            </w:r>
          </w:p>
          <w:p w14:paraId="2CD82831" w14:textId="77777777" w:rsidR="00442D91" w:rsidRPr="00A73D62" w:rsidRDefault="00442D91" w:rsidP="00442D91">
            <w:pPr>
              <w:pStyle w:val="ListeParagraf"/>
              <w:ind w:left="0"/>
              <w:jc w:val="both"/>
              <w:rPr>
                <w:rFonts w:ascii="Times New Roman" w:hAnsi="Times New Roman" w:cs="Times New Roman"/>
                <w:b/>
                <w:bCs/>
                <w:i/>
                <w:iCs/>
                <w:sz w:val="24"/>
                <w:szCs w:val="24"/>
                <w:lang w:val="en-US"/>
              </w:rPr>
            </w:pPr>
            <w:proofErr w:type="spellStart"/>
            <w:r w:rsidRPr="000D2463">
              <w:rPr>
                <w:rFonts w:ascii="Times New Roman" w:hAnsi="Times New Roman" w:cs="Times New Roman"/>
                <w:bCs/>
                <w:i/>
                <w:sz w:val="24"/>
                <w:szCs w:val="24"/>
              </w:rPr>
              <w:t>Explains</w:t>
            </w:r>
            <w:proofErr w:type="spellEnd"/>
            <w:r w:rsidRPr="000D2463">
              <w:rPr>
                <w:rFonts w:ascii="Times New Roman" w:hAnsi="Times New Roman" w:cs="Times New Roman"/>
                <w:bCs/>
                <w:i/>
                <w:sz w:val="24"/>
                <w:szCs w:val="24"/>
              </w:rPr>
              <w:t xml:space="preserve"> </w:t>
            </w:r>
            <w:proofErr w:type="spellStart"/>
            <w:r w:rsidRPr="000D2463">
              <w:rPr>
                <w:rFonts w:ascii="Times New Roman" w:hAnsi="Times New Roman" w:cs="Times New Roman"/>
                <w:bCs/>
                <w:i/>
                <w:sz w:val="24"/>
                <w:szCs w:val="24"/>
              </w:rPr>
              <w:t>the</w:t>
            </w:r>
            <w:proofErr w:type="spellEnd"/>
            <w:r w:rsidRPr="000D2463">
              <w:rPr>
                <w:rFonts w:ascii="Times New Roman" w:hAnsi="Times New Roman" w:cs="Times New Roman"/>
                <w:bCs/>
                <w:i/>
                <w:sz w:val="24"/>
                <w:szCs w:val="24"/>
              </w:rPr>
              <w:t xml:space="preserve"> </w:t>
            </w:r>
            <w:proofErr w:type="spellStart"/>
            <w:r w:rsidRPr="000D2463">
              <w:rPr>
                <w:rFonts w:ascii="Times New Roman" w:hAnsi="Times New Roman" w:cs="Times New Roman"/>
                <w:bCs/>
                <w:i/>
                <w:sz w:val="24"/>
                <w:szCs w:val="24"/>
              </w:rPr>
              <w:t>ability</w:t>
            </w:r>
            <w:proofErr w:type="spellEnd"/>
            <w:r w:rsidRPr="000D2463">
              <w:rPr>
                <w:rFonts w:ascii="Times New Roman" w:hAnsi="Times New Roman" w:cs="Times New Roman"/>
                <w:bCs/>
                <w:i/>
                <w:sz w:val="24"/>
                <w:szCs w:val="24"/>
              </w:rPr>
              <w:t xml:space="preserve"> </w:t>
            </w:r>
            <w:proofErr w:type="spellStart"/>
            <w:r w:rsidRPr="000D2463">
              <w:rPr>
                <w:rFonts w:ascii="Times New Roman" w:hAnsi="Times New Roman" w:cs="Times New Roman"/>
                <w:bCs/>
                <w:i/>
                <w:sz w:val="24"/>
                <w:szCs w:val="24"/>
              </w:rPr>
              <w:t>to</w:t>
            </w:r>
            <w:proofErr w:type="spellEnd"/>
            <w:r w:rsidRPr="000D2463">
              <w:rPr>
                <w:rFonts w:ascii="Times New Roman" w:hAnsi="Times New Roman" w:cs="Times New Roman"/>
                <w:bCs/>
                <w:i/>
                <w:sz w:val="24"/>
                <w:szCs w:val="24"/>
              </w:rPr>
              <w:t xml:space="preserve"> </w:t>
            </w:r>
            <w:proofErr w:type="spellStart"/>
            <w:r w:rsidRPr="000D2463">
              <w:rPr>
                <w:rFonts w:ascii="Times New Roman" w:hAnsi="Times New Roman" w:cs="Times New Roman"/>
                <w:bCs/>
                <w:i/>
                <w:sz w:val="24"/>
                <w:szCs w:val="24"/>
              </w:rPr>
              <w:t>learn</w:t>
            </w:r>
            <w:proofErr w:type="spellEnd"/>
            <w:r w:rsidRPr="000D2463">
              <w:rPr>
                <w:rFonts w:ascii="Times New Roman" w:hAnsi="Times New Roman" w:cs="Times New Roman"/>
                <w:bCs/>
                <w:i/>
                <w:sz w:val="24"/>
                <w:szCs w:val="24"/>
              </w:rPr>
              <w:t xml:space="preserve"> fire </w:t>
            </w:r>
            <w:proofErr w:type="spellStart"/>
            <w:r w:rsidRPr="000D2463">
              <w:rPr>
                <w:rFonts w:ascii="Times New Roman" w:hAnsi="Times New Roman" w:cs="Times New Roman"/>
                <w:bCs/>
                <w:i/>
                <w:sz w:val="24"/>
                <w:szCs w:val="24"/>
              </w:rPr>
              <w:t>and</w:t>
            </w:r>
            <w:proofErr w:type="spellEnd"/>
            <w:r w:rsidRPr="000D2463">
              <w:rPr>
                <w:rFonts w:ascii="Times New Roman" w:hAnsi="Times New Roman" w:cs="Times New Roman"/>
                <w:bCs/>
                <w:i/>
                <w:sz w:val="24"/>
                <w:szCs w:val="24"/>
              </w:rPr>
              <w:t xml:space="preserve"> fire </w:t>
            </w:r>
            <w:proofErr w:type="spellStart"/>
            <w:r w:rsidRPr="000D2463">
              <w:rPr>
                <w:rFonts w:ascii="Times New Roman" w:hAnsi="Times New Roman" w:cs="Times New Roman"/>
                <w:bCs/>
                <w:i/>
                <w:sz w:val="24"/>
                <w:szCs w:val="24"/>
              </w:rPr>
              <w:t>protection</w:t>
            </w:r>
            <w:proofErr w:type="spellEnd"/>
            <w:r w:rsidRPr="000D2463">
              <w:rPr>
                <w:rFonts w:ascii="Times New Roman" w:hAnsi="Times New Roman" w:cs="Times New Roman"/>
                <w:bCs/>
                <w:i/>
                <w:sz w:val="24"/>
                <w:szCs w:val="24"/>
              </w:rPr>
              <w:t xml:space="preserve"> </w:t>
            </w:r>
            <w:proofErr w:type="spellStart"/>
            <w:r w:rsidRPr="000D2463">
              <w:rPr>
                <w:rFonts w:ascii="Times New Roman" w:hAnsi="Times New Roman" w:cs="Times New Roman"/>
                <w:bCs/>
                <w:i/>
                <w:sz w:val="24"/>
                <w:szCs w:val="24"/>
              </w:rPr>
              <w:t>measures</w:t>
            </w:r>
            <w:proofErr w:type="spellEnd"/>
            <w:r w:rsidRPr="000D2463">
              <w:rPr>
                <w:rFonts w:ascii="Times New Roman" w:hAnsi="Times New Roman" w:cs="Times New Roman"/>
                <w:bCs/>
                <w:i/>
                <w:sz w:val="24"/>
                <w:szCs w:val="24"/>
              </w:rPr>
              <w:t>.</w:t>
            </w:r>
          </w:p>
        </w:tc>
      </w:tr>
      <w:tr w:rsidR="00442D91" w:rsidRPr="00A73D62" w14:paraId="27F46A55" w14:textId="77777777" w:rsidTr="00DE2949">
        <w:trPr>
          <w:trHeight w:val="1054"/>
        </w:trPr>
        <w:tc>
          <w:tcPr>
            <w:tcW w:w="1652" w:type="dxa"/>
            <w:vMerge/>
            <w:shd w:val="clear" w:color="auto" w:fill="FFFFFF" w:themeFill="background1"/>
            <w:vAlign w:val="center"/>
          </w:tcPr>
          <w:p w14:paraId="1359E1C1" w14:textId="77777777" w:rsidR="00442D91" w:rsidRPr="00C818C1" w:rsidRDefault="00442D91" w:rsidP="00442D91">
            <w:pPr>
              <w:spacing w:line="240" w:lineRule="auto"/>
              <w:jc w:val="center"/>
              <w:rPr>
                <w:rFonts w:cs="Times New Roman"/>
                <w:szCs w:val="24"/>
              </w:rPr>
            </w:pPr>
          </w:p>
        </w:tc>
        <w:tc>
          <w:tcPr>
            <w:tcW w:w="3559" w:type="dxa"/>
            <w:vMerge/>
            <w:shd w:val="clear" w:color="auto" w:fill="FFFFFF" w:themeFill="background1"/>
            <w:vAlign w:val="center"/>
          </w:tcPr>
          <w:p w14:paraId="7A3664FA" w14:textId="77777777" w:rsidR="00442D91" w:rsidRPr="00C818C1" w:rsidRDefault="00442D91" w:rsidP="00442D91">
            <w:pPr>
              <w:spacing w:line="240" w:lineRule="auto"/>
              <w:rPr>
                <w:rFonts w:cs="Times New Roman"/>
                <w:szCs w:val="24"/>
              </w:rPr>
            </w:pPr>
          </w:p>
        </w:tc>
        <w:tc>
          <w:tcPr>
            <w:tcW w:w="426" w:type="dxa"/>
            <w:vMerge/>
            <w:shd w:val="clear" w:color="auto" w:fill="FFFFFF" w:themeFill="background1"/>
            <w:vAlign w:val="center"/>
          </w:tcPr>
          <w:p w14:paraId="13CCD00C" w14:textId="77777777" w:rsidR="00442D91" w:rsidRPr="00C818C1" w:rsidRDefault="00442D91" w:rsidP="00442D91">
            <w:pPr>
              <w:spacing w:line="240" w:lineRule="auto"/>
              <w:jc w:val="center"/>
              <w:rPr>
                <w:rFonts w:cs="Times New Roman"/>
                <w:szCs w:val="24"/>
              </w:rPr>
            </w:pPr>
          </w:p>
        </w:tc>
        <w:tc>
          <w:tcPr>
            <w:tcW w:w="567" w:type="dxa"/>
            <w:vMerge/>
            <w:shd w:val="clear" w:color="auto" w:fill="FFFFFF" w:themeFill="background1"/>
            <w:vAlign w:val="center"/>
          </w:tcPr>
          <w:p w14:paraId="33560E30"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076B1943"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32B4E04E" w14:textId="77777777" w:rsidR="00442D91" w:rsidRPr="00C818C1" w:rsidRDefault="00442D91" w:rsidP="00442D91">
            <w:pPr>
              <w:spacing w:line="240" w:lineRule="auto"/>
              <w:jc w:val="center"/>
              <w:rPr>
                <w:rFonts w:cs="Times New Roman"/>
                <w:szCs w:val="24"/>
              </w:rPr>
            </w:pPr>
          </w:p>
        </w:tc>
        <w:tc>
          <w:tcPr>
            <w:tcW w:w="709" w:type="dxa"/>
            <w:vMerge/>
            <w:shd w:val="clear" w:color="auto" w:fill="FFFFFF" w:themeFill="background1"/>
            <w:vAlign w:val="center"/>
          </w:tcPr>
          <w:p w14:paraId="600DD651" w14:textId="77777777" w:rsidR="00442D91" w:rsidRPr="00C818C1" w:rsidRDefault="00442D91" w:rsidP="00442D91">
            <w:pPr>
              <w:spacing w:line="240" w:lineRule="auto"/>
              <w:jc w:val="center"/>
              <w:rPr>
                <w:rFonts w:cs="Times New Roman"/>
                <w:szCs w:val="24"/>
              </w:rPr>
            </w:pPr>
          </w:p>
        </w:tc>
        <w:tc>
          <w:tcPr>
            <w:tcW w:w="3861" w:type="dxa"/>
            <w:shd w:val="clear" w:color="auto" w:fill="FFFFFF" w:themeFill="background1"/>
          </w:tcPr>
          <w:p w14:paraId="0DE3D44B" w14:textId="77777777" w:rsidR="00442D91" w:rsidRPr="003D0BB5" w:rsidRDefault="00442D91" w:rsidP="00442D91">
            <w:pPr>
              <w:rPr>
                <w:rFonts w:cs="Times New Roman"/>
                <w:b/>
                <w:bCs/>
                <w:iCs/>
                <w:szCs w:val="24"/>
              </w:rPr>
            </w:pPr>
            <w:r w:rsidRPr="003D0BB5">
              <w:rPr>
                <w:rFonts w:cs="Times New Roman"/>
                <w:b/>
                <w:bCs/>
                <w:iCs/>
                <w:szCs w:val="24"/>
              </w:rPr>
              <w:t>6-Yangın söndürmede kullanılan yöntem ve kimyasallar.</w:t>
            </w:r>
          </w:p>
          <w:p w14:paraId="7854062D" w14:textId="77777777" w:rsidR="00442D91" w:rsidRPr="00A73D62" w:rsidRDefault="00442D91" w:rsidP="00442D91">
            <w:pPr>
              <w:pStyle w:val="ListeParagraf"/>
              <w:ind w:left="0"/>
              <w:jc w:val="both"/>
              <w:rPr>
                <w:rFonts w:ascii="Times New Roman" w:hAnsi="Times New Roman" w:cs="Times New Roman"/>
                <w:b/>
                <w:bCs/>
                <w:i/>
                <w:iCs/>
                <w:sz w:val="24"/>
                <w:szCs w:val="24"/>
                <w:lang w:val="en-US"/>
              </w:rPr>
            </w:pPr>
            <w:r w:rsidRPr="003D0BB5">
              <w:rPr>
                <w:rFonts w:ascii="Times New Roman" w:hAnsi="Times New Roman" w:cs="Times New Roman"/>
                <w:bCs/>
                <w:i/>
                <w:sz w:val="24"/>
                <w:szCs w:val="24"/>
              </w:rPr>
              <w:t xml:space="preserve">6-Methods </w:t>
            </w:r>
            <w:proofErr w:type="spellStart"/>
            <w:r w:rsidRPr="003D0BB5">
              <w:rPr>
                <w:rFonts w:ascii="Times New Roman" w:hAnsi="Times New Roman" w:cs="Times New Roman"/>
                <w:bCs/>
                <w:i/>
                <w:sz w:val="24"/>
                <w:szCs w:val="24"/>
              </w:rPr>
              <w:t>and</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chemicals</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used</w:t>
            </w:r>
            <w:proofErr w:type="spellEnd"/>
            <w:r w:rsidRPr="003D0BB5">
              <w:rPr>
                <w:rFonts w:ascii="Times New Roman" w:hAnsi="Times New Roman" w:cs="Times New Roman"/>
                <w:bCs/>
                <w:i/>
                <w:sz w:val="24"/>
                <w:szCs w:val="24"/>
              </w:rPr>
              <w:t xml:space="preserve"> in fire </w:t>
            </w:r>
            <w:proofErr w:type="spellStart"/>
            <w:r w:rsidRPr="003D0BB5">
              <w:rPr>
                <w:rFonts w:ascii="Times New Roman" w:hAnsi="Times New Roman" w:cs="Times New Roman"/>
                <w:bCs/>
                <w:i/>
                <w:sz w:val="24"/>
                <w:szCs w:val="24"/>
              </w:rPr>
              <w:t>extinguishing</w:t>
            </w:r>
            <w:proofErr w:type="spellEnd"/>
            <w:r w:rsidRPr="003D0BB5">
              <w:rPr>
                <w:rFonts w:ascii="Times New Roman" w:hAnsi="Times New Roman" w:cs="Times New Roman"/>
                <w:bCs/>
                <w:i/>
                <w:sz w:val="24"/>
                <w:szCs w:val="24"/>
              </w:rPr>
              <w:t>.</w:t>
            </w:r>
          </w:p>
        </w:tc>
        <w:tc>
          <w:tcPr>
            <w:tcW w:w="3793" w:type="dxa"/>
            <w:shd w:val="clear" w:color="auto" w:fill="FFFFFF" w:themeFill="background1"/>
          </w:tcPr>
          <w:p w14:paraId="4A7DF0BF" w14:textId="77777777" w:rsidR="00442D91" w:rsidRPr="003D0BB5" w:rsidRDefault="00442D91" w:rsidP="00442D91">
            <w:pPr>
              <w:rPr>
                <w:rFonts w:cs="Times New Roman"/>
                <w:b/>
                <w:bCs/>
                <w:iCs/>
                <w:szCs w:val="24"/>
              </w:rPr>
            </w:pPr>
            <w:r w:rsidRPr="003D0BB5">
              <w:rPr>
                <w:rFonts w:cs="Times New Roman"/>
                <w:b/>
                <w:bCs/>
                <w:iCs/>
                <w:szCs w:val="24"/>
              </w:rPr>
              <w:t>Yangın ve yangından korunma tedbirlerini öğrenme becerisini açıklar.</w:t>
            </w:r>
          </w:p>
          <w:p w14:paraId="5C89A7BA" w14:textId="77777777" w:rsidR="00442D91" w:rsidRPr="00A73D62" w:rsidRDefault="00442D91" w:rsidP="00442D91">
            <w:pPr>
              <w:rPr>
                <w:rFonts w:cs="Times New Roman"/>
                <w:b/>
                <w:bCs/>
                <w:i/>
                <w:iCs/>
                <w:szCs w:val="24"/>
                <w:lang w:val="en-US"/>
              </w:rPr>
            </w:pPr>
            <w:proofErr w:type="spellStart"/>
            <w:r w:rsidRPr="000D2463">
              <w:rPr>
                <w:rFonts w:cs="Times New Roman"/>
                <w:bCs/>
                <w:i/>
                <w:szCs w:val="24"/>
              </w:rPr>
              <w:t>Explains</w:t>
            </w:r>
            <w:proofErr w:type="spellEnd"/>
            <w:r w:rsidRPr="000D2463">
              <w:rPr>
                <w:rFonts w:cs="Times New Roman"/>
                <w:bCs/>
                <w:i/>
                <w:szCs w:val="24"/>
              </w:rPr>
              <w:t xml:space="preserve"> </w:t>
            </w:r>
            <w:proofErr w:type="spellStart"/>
            <w:r w:rsidRPr="000D2463">
              <w:rPr>
                <w:rFonts w:cs="Times New Roman"/>
                <w:bCs/>
                <w:i/>
                <w:szCs w:val="24"/>
              </w:rPr>
              <w:t>the</w:t>
            </w:r>
            <w:proofErr w:type="spellEnd"/>
            <w:r w:rsidRPr="000D2463">
              <w:rPr>
                <w:rFonts w:cs="Times New Roman"/>
                <w:bCs/>
                <w:i/>
                <w:szCs w:val="24"/>
              </w:rPr>
              <w:t xml:space="preserve"> </w:t>
            </w:r>
            <w:proofErr w:type="spellStart"/>
            <w:r w:rsidRPr="000D2463">
              <w:rPr>
                <w:rFonts w:cs="Times New Roman"/>
                <w:bCs/>
                <w:i/>
                <w:szCs w:val="24"/>
              </w:rPr>
              <w:t>ability</w:t>
            </w:r>
            <w:proofErr w:type="spellEnd"/>
            <w:r w:rsidRPr="000D2463">
              <w:rPr>
                <w:rFonts w:cs="Times New Roman"/>
                <w:bCs/>
                <w:i/>
                <w:szCs w:val="24"/>
              </w:rPr>
              <w:t xml:space="preserve"> </w:t>
            </w:r>
            <w:proofErr w:type="spellStart"/>
            <w:r w:rsidRPr="000D2463">
              <w:rPr>
                <w:rFonts w:cs="Times New Roman"/>
                <w:bCs/>
                <w:i/>
                <w:szCs w:val="24"/>
              </w:rPr>
              <w:t>to</w:t>
            </w:r>
            <w:proofErr w:type="spellEnd"/>
            <w:r w:rsidRPr="000D2463">
              <w:rPr>
                <w:rFonts w:cs="Times New Roman"/>
                <w:bCs/>
                <w:i/>
                <w:szCs w:val="24"/>
              </w:rPr>
              <w:t xml:space="preserve"> </w:t>
            </w:r>
            <w:proofErr w:type="spellStart"/>
            <w:r w:rsidRPr="000D2463">
              <w:rPr>
                <w:rFonts w:cs="Times New Roman"/>
                <w:bCs/>
                <w:i/>
                <w:szCs w:val="24"/>
              </w:rPr>
              <w:t>learn</w:t>
            </w:r>
            <w:proofErr w:type="spellEnd"/>
            <w:r w:rsidRPr="000D2463">
              <w:rPr>
                <w:rFonts w:cs="Times New Roman"/>
                <w:bCs/>
                <w:i/>
                <w:szCs w:val="24"/>
              </w:rPr>
              <w:t xml:space="preserve"> fire </w:t>
            </w:r>
            <w:proofErr w:type="spellStart"/>
            <w:r w:rsidRPr="000D2463">
              <w:rPr>
                <w:rFonts w:cs="Times New Roman"/>
                <w:bCs/>
                <w:i/>
                <w:szCs w:val="24"/>
              </w:rPr>
              <w:t>and</w:t>
            </w:r>
            <w:proofErr w:type="spellEnd"/>
            <w:r w:rsidRPr="000D2463">
              <w:rPr>
                <w:rFonts w:cs="Times New Roman"/>
                <w:bCs/>
                <w:i/>
                <w:szCs w:val="24"/>
              </w:rPr>
              <w:t xml:space="preserve"> fire </w:t>
            </w:r>
            <w:proofErr w:type="spellStart"/>
            <w:r w:rsidRPr="000D2463">
              <w:rPr>
                <w:rFonts w:cs="Times New Roman"/>
                <w:bCs/>
                <w:i/>
                <w:szCs w:val="24"/>
              </w:rPr>
              <w:t>protection</w:t>
            </w:r>
            <w:proofErr w:type="spellEnd"/>
            <w:r w:rsidRPr="000D2463">
              <w:rPr>
                <w:rFonts w:cs="Times New Roman"/>
                <w:bCs/>
                <w:i/>
                <w:szCs w:val="24"/>
              </w:rPr>
              <w:t xml:space="preserve"> </w:t>
            </w:r>
            <w:proofErr w:type="spellStart"/>
            <w:r w:rsidRPr="000D2463">
              <w:rPr>
                <w:rFonts w:cs="Times New Roman"/>
                <w:bCs/>
                <w:i/>
                <w:szCs w:val="24"/>
              </w:rPr>
              <w:t>measures</w:t>
            </w:r>
            <w:proofErr w:type="spellEnd"/>
            <w:r w:rsidRPr="000D2463">
              <w:rPr>
                <w:rFonts w:cs="Times New Roman"/>
                <w:bCs/>
                <w:i/>
                <w:szCs w:val="24"/>
              </w:rPr>
              <w:t>.</w:t>
            </w:r>
          </w:p>
        </w:tc>
      </w:tr>
      <w:tr w:rsidR="00442D91" w:rsidRPr="00A73D62" w14:paraId="64EC7F14" w14:textId="77777777" w:rsidTr="00DE2949">
        <w:trPr>
          <w:trHeight w:val="186"/>
        </w:trPr>
        <w:tc>
          <w:tcPr>
            <w:tcW w:w="1652" w:type="dxa"/>
            <w:vMerge/>
            <w:shd w:val="clear" w:color="auto" w:fill="FFFFFF" w:themeFill="background1"/>
            <w:vAlign w:val="center"/>
          </w:tcPr>
          <w:p w14:paraId="669FF799" w14:textId="77777777" w:rsidR="00442D91" w:rsidRPr="00C818C1" w:rsidRDefault="00442D91" w:rsidP="00442D91">
            <w:pPr>
              <w:spacing w:line="240" w:lineRule="auto"/>
              <w:jc w:val="center"/>
              <w:rPr>
                <w:rFonts w:cs="Times New Roman"/>
                <w:szCs w:val="24"/>
              </w:rPr>
            </w:pPr>
          </w:p>
        </w:tc>
        <w:tc>
          <w:tcPr>
            <w:tcW w:w="3559" w:type="dxa"/>
            <w:vMerge/>
            <w:shd w:val="clear" w:color="auto" w:fill="FFFFFF" w:themeFill="background1"/>
            <w:vAlign w:val="center"/>
          </w:tcPr>
          <w:p w14:paraId="21EA95AE" w14:textId="77777777" w:rsidR="00442D91" w:rsidRPr="00C818C1" w:rsidRDefault="00442D91" w:rsidP="00442D91">
            <w:pPr>
              <w:spacing w:line="240" w:lineRule="auto"/>
              <w:rPr>
                <w:rFonts w:cs="Times New Roman"/>
                <w:szCs w:val="24"/>
              </w:rPr>
            </w:pPr>
          </w:p>
        </w:tc>
        <w:tc>
          <w:tcPr>
            <w:tcW w:w="426" w:type="dxa"/>
            <w:vMerge/>
            <w:shd w:val="clear" w:color="auto" w:fill="FFFFFF" w:themeFill="background1"/>
            <w:vAlign w:val="center"/>
          </w:tcPr>
          <w:p w14:paraId="3F7CF9AB" w14:textId="77777777" w:rsidR="00442D91" w:rsidRPr="00C818C1" w:rsidRDefault="00442D91" w:rsidP="00442D91">
            <w:pPr>
              <w:spacing w:line="240" w:lineRule="auto"/>
              <w:jc w:val="center"/>
              <w:rPr>
                <w:rFonts w:cs="Times New Roman"/>
                <w:szCs w:val="24"/>
              </w:rPr>
            </w:pPr>
          </w:p>
        </w:tc>
        <w:tc>
          <w:tcPr>
            <w:tcW w:w="567" w:type="dxa"/>
            <w:vMerge/>
            <w:shd w:val="clear" w:color="auto" w:fill="FFFFFF" w:themeFill="background1"/>
            <w:vAlign w:val="center"/>
          </w:tcPr>
          <w:p w14:paraId="3882FD92"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1446ABD3"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763A72B3" w14:textId="77777777" w:rsidR="00442D91" w:rsidRPr="00C818C1" w:rsidRDefault="00442D91" w:rsidP="00442D91">
            <w:pPr>
              <w:spacing w:line="240" w:lineRule="auto"/>
              <w:jc w:val="center"/>
              <w:rPr>
                <w:rFonts w:cs="Times New Roman"/>
                <w:szCs w:val="24"/>
              </w:rPr>
            </w:pPr>
          </w:p>
        </w:tc>
        <w:tc>
          <w:tcPr>
            <w:tcW w:w="709" w:type="dxa"/>
            <w:vMerge/>
            <w:shd w:val="clear" w:color="auto" w:fill="FFFFFF" w:themeFill="background1"/>
            <w:vAlign w:val="center"/>
          </w:tcPr>
          <w:p w14:paraId="3B4F2DF2" w14:textId="77777777" w:rsidR="00442D91" w:rsidRPr="00C818C1" w:rsidRDefault="00442D91" w:rsidP="00442D91">
            <w:pPr>
              <w:spacing w:line="240" w:lineRule="auto"/>
              <w:jc w:val="center"/>
              <w:rPr>
                <w:rFonts w:cs="Times New Roman"/>
                <w:szCs w:val="24"/>
              </w:rPr>
            </w:pPr>
          </w:p>
        </w:tc>
        <w:tc>
          <w:tcPr>
            <w:tcW w:w="3861" w:type="dxa"/>
            <w:shd w:val="clear" w:color="auto" w:fill="FFFFFF" w:themeFill="background1"/>
          </w:tcPr>
          <w:p w14:paraId="67A26C90" w14:textId="77777777" w:rsidR="00442D91" w:rsidRPr="003D0BB5" w:rsidRDefault="00442D91" w:rsidP="00442D91">
            <w:pPr>
              <w:rPr>
                <w:rFonts w:cs="Times New Roman"/>
                <w:b/>
                <w:bCs/>
                <w:iCs/>
                <w:szCs w:val="24"/>
              </w:rPr>
            </w:pPr>
            <w:r w:rsidRPr="003D0BB5">
              <w:rPr>
                <w:rFonts w:cs="Times New Roman"/>
                <w:b/>
                <w:bCs/>
                <w:iCs/>
                <w:szCs w:val="24"/>
              </w:rPr>
              <w:t>7-Meslek hastalıkları.</w:t>
            </w:r>
          </w:p>
          <w:p w14:paraId="5D2BAD5F" w14:textId="77777777" w:rsidR="00442D91" w:rsidRPr="00A73D62" w:rsidRDefault="00442D91" w:rsidP="00442D91">
            <w:pPr>
              <w:pStyle w:val="ListeParagraf"/>
              <w:ind w:left="0"/>
              <w:jc w:val="both"/>
              <w:rPr>
                <w:rFonts w:ascii="Times New Roman" w:hAnsi="Times New Roman" w:cs="Times New Roman"/>
                <w:b/>
                <w:bCs/>
                <w:i/>
                <w:iCs/>
                <w:sz w:val="24"/>
                <w:szCs w:val="24"/>
                <w:lang w:val="en-US"/>
              </w:rPr>
            </w:pPr>
            <w:r w:rsidRPr="003D0BB5">
              <w:rPr>
                <w:rFonts w:ascii="Times New Roman" w:hAnsi="Times New Roman" w:cs="Times New Roman"/>
                <w:bCs/>
                <w:i/>
                <w:sz w:val="24"/>
                <w:szCs w:val="24"/>
              </w:rPr>
              <w:t xml:space="preserve">7-Occupational </w:t>
            </w:r>
            <w:proofErr w:type="spellStart"/>
            <w:r w:rsidRPr="003D0BB5">
              <w:rPr>
                <w:rFonts w:ascii="Times New Roman" w:hAnsi="Times New Roman" w:cs="Times New Roman"/>
                <w:bCs/>
                <w:i/>
                <w:sz w:val="24"/>
                <w:szCs w:val="24"/>
              </w:rPr>
              <w:t>diseases</w:t>
            </w:r>
            <w:proofErr w:type="spellEnd"/>
            <w:r w:rsidRPr="003D0BB5">
              <w:rPr>
                <w:rFonts w:ascii="Times New Roman" w:hAnsi="Times New Roman" w:cs="Times New Roman"/>
                <w:bCs/>
                <w:i/>
                <w:sz w:val="24"/>
                <w:szCs w:val="24"/>
              </w:rPr>
              <w:t>.</w:t>
            </w:r>
          </w:p>
        </w:tc>
        <w:tc>
          <w:tcPr>
            <w:tcW w:w="3793" w:type="dxa"/>
            <w:shd w:val="clear" w:color="auto" w:fill="FFFFFF" w:themeFill="background1"/>
          </w:tcPr>
          <w:p w14:paraId="6FA70647" w14:textId="77777777" w:rsidR="00442D91" w:rsidRPr="003D0BB5" w:rsidRDefault="00442D91" w:rsidP="00442D91">
            <w:pPr>
              <w:rPr>
                <w:rFonts w:cs="Times New Roman"/>
                <w:b/>
                <w:bCs/>
                <w:iCs/>
                <w:szCs w:val="24"/>
              </w:rPr>
            </w:pPr>
            <w:r w:rsidRPr="003D0BB5">
              <w:rPr>
                <w:rFonts w:cs="Times New Roman"/>
                <w:b/>
                <w:bCs/>
                <w:iCs/>
                <w:szCs w:val="24"/>
              </w:rPr>
              <w:t>İşçi sağlığı önlemlerini alma becerisini uygular.</w:t>
            </w:r>
          </w:p>
          <w:p w14:paraId="75A8B9CA" w14:textId="77777777" w:rsidR="00442D91" w:rsidRPr="00A73D62" w:rsidRDefault="00442D91" w:rsidP="00442D91">
            <w:pPr>
              <w:rPr>
                <w:rFonts w:cs="Times New Roman"/>
                <w:b/>
                <w:bCs/>
                <w:i/>
                <w:iCs/>
                <w:szCs w:val="24"/>
                <w:lang w:val="en-US"/>
              </w:rPr>
            </w:pPr>
            <w:proofErr w:type="spellStart"/>
            <w:r w:rsidRPr="000D2463">
              <w:rPr>
                <w:rFonts w:cs="Times New Roman"/>
                <w:bCs/>
                <w:i/>
                <w:szCs w:val="24"/>
              </w:rPr>
              <w:t>Applies</w:t>
            </w:r>
            <w:proofErr w:type="spellEnd"/>
            <w:r w:rsidRPr="000D2463">
              <w:rPr>
                <w:rFonts w:cs="Times New Roman"/>
                <w:bCs/>
                <w:i/>
                <w:szCs w:val="24"/>
              </w:rPr>
              <w:t xml:space="preserve"> </w:t>
            </w:r>
            <w:proofErr w:type="spellStart"/>
            <w:r w:rsidRPr="000D2463">
              <w:rPr>
                <w:rFonts w:cs="Times New Roman"/>
                <w:bCs/>
                <w:i/>
                <w:szCs w:val="24"/>
              </w:rPr>
              <w:t>the</w:t>
            </w:r>
            <w:proofErr w:type="spellEnd"/>
            <w:r w:rsidRPr="000D2463">
              <w:rPr>
                <w:rFonts w:cs="Times New Roman"/>
                <w:bCs/>
                <w:i/>
                <w:szCs w:val="24"/>
              </w:rPr>
              <w:t xml:space="preserve"> </w:t>
            </w:r>
            <w:proofErr w:type="spellStart"/>
            <w:r w:rsidRPr="000D2463">
              <w:rPr>
                <w:rFonts w:cs="Times New Roman"/>
                <w:bCs/>
                <w:i/>
                <w:szCs w:val="24"/>
              </w:rPr>
              <w:t>ability</w:t>
            </w:r>
            <w:proofErr w:type="spellEnd"/>
            <w:r w:rsidRPr="000D2463">
              <w:rPr>
                <w:rFonts w:cs="Times New Roman"/>
                <w:bCs/>
                <w:i/>
                <w:szCs w:val="24"/>
              </w:rPr>
              <w:t xml:space="preserve"> </w:t>
            </w:r>
            <w:proofErr w:type="spellStart"/>
            <w:r w:rsidRPr="000D2463">
              <w:rPr>
                <w:rFonts w:cs="Times New Roman"/>
                <w:bCs/>
                <w:i/>
                <w:szCs w:val="24"/>
              </w:rPr>
              <w:t>to</w:t>
            </w:r>
            <w:proofErr w:type="spellEnd"/>
            <w:r w:rsidRPr="000D2463">
              <w:rPr>
                <w:rFonts w:cs="Times New Roman"/>
                <w:bCs/>
                <w:i/>
                <w:szCs w:val="24"/>
              </w:rPr>
              <w:t xml:space="preserve"> </w:t>
            </w:r>
            <w:proofErr w:type="spellStart"/>
            <w:r w:rsidRPr="000D2463">
              <w:rPr>
                <w:rFonts w:cs="Times New Roman"/>
                <w:bCs/>
                <w:i/>
                <w:szCs w:val="24"/>
              </w:rPr>
              <w:t>take</w:t>
            </w:r>
            <w:proofErr w:type="spellEnd"/>
            <w:r w:rsidRPr="000D2463">
              <w:rPr>
                <w:rFonts w:cs="Times New Roman"/>
                <w:bCs/>
                <w:i/>
                <w:szCs w:val="24"/>
              </w:rPr>
              <w:t xml:space="preserve"> </w:t>
            </w:r>
            <w:proofErr w:type="spellStart"/>
            <w:r w:rsidRPr="000D2463">
              <w:rPr>
                <w:rFonts w:cs="Times New Roman"/>
                <w:bCs/>
                <w:i/>
                <w:szCs w:val="24"/>
              </w:rPr>
              <w:t>occupational</w:t>
            </w:r>
            <w:proofErr w:type="spellEnd"/>
            <w:r w:rsidRPr="000D2463">
              <w:rPr>
                <w:rFonts w:cs="Times New Roman"/>
                <w:bCs/>
                <w:i/>
                <w:szCs w:val="24"/>
              </w:rPr>
              <w:t xml:space="preserve"> </w:t>
            </w:r>
            <w:proofErr w:type="spellStart"/>
            <w:r w:rsidRPr="000D2463">
              <w:rPr>
                <w:rFonts w:cs="Times New Roman"/>
                <w:bCs/>
                <w:i/>
                <w:szCs w:val="24"/>
              </w:rPr>
              <w:t>health</w:t>
            </w:r>
            <w:proofErr w:type="spellEnd"/>
            <w:r w:rsidRPr="000D2463">
              <w:rPr>
                <w:rFonts w:cs="Times New Roman"/>
                <w:bCs/>
                <w:i/>
                <w:szCs w:val="24"/>
              </w:rPr>
              <w:t xml:space="preserve"> </w:t>
            </w:r>
            <w:proofErr w:type="spellStart"/>
            <w:r w:rsidRPr="000D2463">
              <w:rPr>
                <w:rFonts w:cs="Times New Roman"/>
                <w:bCs/>
                <w:i/>
                <w:szCs w:val="24"/>
              </w:rPr>
              <w:t>measures</w:t>
            </w:r>
            <w:proofErr w:type="spellEnd"/>
            <w:r w:rsidRPr="000D2463">
              <w:rPr>
                <w:rFonts w:cs="Times New Roman"/>
                <w:bCs/>
                <w:i/>
                <w:szCs w:val="24"/>
              </w:rPr>
              <w:t>.</w:t>
            </w:r>
          </w:p>
        </w:tc>
      </w:tr>
      <w:tr w:rsidR="00442D91" w:rsidRPr="00A73D62" w14:paraId="03BA3D5E" w14:textId="77777777" w:rsidTr="00DE2949">
        <w:trPr>
          <w:trHeight w:val="186"/>
        </w:trPr>
        <w:tc>
          <w:tcPr>
            <w:tcW w:w="1652" w:type="dxa"/>
            <w:vMerge/>
            <w:shd w:val="clear" w:color="auto" w:fill="FFFFFF" w:themeFill="background1"/>
            <w:vAlign w:val="center"/>
          </w:tcPr>
          <w:p w14:paraId="22EFDE20" w14:textId="77777777" w:rsidR="00442D91" w:rsidRPr="00C818C1" w:rsidRDefault="00442D91" w:rsidP="00442D91">
            <w:pPr>
              <w:spacing w:line="240" w:lineRule="auto"/>
              <w:jc w:val="center"/>
              <w:rPr>
                <w:rFonts w:cs="Times New Roman"/>
                <w:szCs w:val="24"/>
              </w:rPr>
            </w:pPr>
          </w:p>
        </w:tc>
        <w:tc>
          <w:tcPr>
            <w:tcW w:w="3559" w:type="dxa"/>
            <w:vMerge/>
            <w:shd w:val="clear" w:color="auto" w:fill="FFFFFF" w:themeFill="background1"/>
            <w:vAlign w:val="center"/>
          </w:tcPr>
          <w:p w14:paraId="67294817" w14:textId="77777777" w:rsidR="00442D91" w:rsidRPr="00C818C1" w:rsidRDefault="00442D91" w:rsidP="00442D91">
            <w:pPr>
              <w:spacing w:line="240" w:lineRule="auto"/>
              <w:rPr>
                <w:rFonts w:cs="Times New Roman"/>
                <w:szCs w:val="24"/>
              </w:rPr>
            </w:pPr>
          </w:p>
        </w:tc>
        <w:tc>
          <w:tcPr>
            <w:tcW w:w="426" w:type="dxa"/>
            <w:vMerge/>
            <w:shd w:val="clear" w:color="auto" w:fill="FFFFFF" w:themeFill="background1"/>
            <w:vAlign w:val="center"/>
          </w:tcPr>
          <w:p w14:paraId="35BF8BB9" w14:textId="77777777" w:rsidR="00442D91" w:rsidRPr="00C818C1" w:rsidRDefault="00442D91" w:rsidP="00442D91">
            <w:pPr>
              <w:spacing w:line="240" w:lineRule="auto"/>
              <w:jc w:val="center"/>
              <w:rPr>
                <w:rFonts w:cs="Times New Roman"/>
                <w:szCs w:val="24"/>
              </w:rPr>
            </w:pPr>
          </w:p>
        </w:tc>
        <w:tc>
          <w:tcPr>
            <w:tcW w:w="567" w:type="dxa"/>
            <w:vMerge/>
            <w:shd w:val="clear" w:color="auto" w:fill="FFFFFF" w:themeFill="background1"/>
            <w:vAlign w:val="center"/>
          </w:tcPr>
          <w:p w14:paraId="10600B3B"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4F9B93CD"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1E81F03F" w14:textId="77777777" w:rsidR="00442D91" w:rsidRPr="00C818C1" w:rsidRDefault="00442D91" w:rsidP="00442D91">
            <w:pPr>
              <w:spacing w:line="240" w:lineRule="auto"/>
              <w:jc w:val="center"/>
              <w:rPr>
                <w:rFonts w:cs="Times New Roman"/>
                <w:szCs w:val="24"/>
              </w:rPr>
            </w:pPr>
          </w:p>
        </w:tc>
        <w:tc>
          <w:tcPr>
            <w:tcW w:w="709" w:type="dxa"/>
            <w:vMerge/>
            <w:shd w:val="clear" w:color="auto" w:fill="FFFFFF" w:themeFill="background1"/>
            <w:vAlign w:val="center"/>
          </w:tcPr>
          <w:p w14:paraId="79EA7361" w14:textId="77777777" w:rsidR="00442D91" w:rsidRPr="00C818C1" w:rsidRDefault="00442D91" w:rsidP="00442D91">
            <w:pPr>
              <w:spacing w:line="240" w:lineRule="auto"/>
              <w:jc w:val="center"/>
              <w:rPr>
                <w:rFonts w:cs="Times New Roman"/>
                <w:szCs w:val="24"/>
              </w:rPr>
            </w:pPr>
          </w:p>
        </w:tc>
        <w:tc>
          <w:tcPr>
            <w:tcW w:w="3861" w:type="dxa"/>
            <w:shd w:val="clear" w:color="auto" w:fill="FFFFFF" w:themeFill="background1"/>
          </w:tcPr>
          <w:p w14:paraId="3D78D400" w14:textId="77777777" w:rsidR="00442D91" w:rsidRDefault="00442D91" w:rsidP="00442D91">
            <w:pPr>
              <w:rPr>
                <w:rFonts w:cs="Times New Roman"/>
                <w:b/>
                <w:bCs/>
                <w:iCs/>
                <w:szCs w:val="24"/>
              </w:rPr>
            </w:pPr>
            <w:r>
              <w:rPr>
                <w:rFonts w:cs="Times New Roman"/>
                <w:b/>
                <w:bCs/>
                <w:iCs/>
                <w:szCs w:val="24"/>
              </w:rPr>
              <w:t>8-</w:t>
            </w:r>
            <w:r w:rsidRPr="00C87596">
              <w:rPr>
                <w:rFonts w:cs="Times New Roman"/>
                <w:b/>
                <w:bCs/>
                <w:iCs/>
                <w:szCs w:val="24"/>
              </w:rPr>
              <w:t>Ara Sınav</w:t>
            </w:r>
          </w:p>
          <w:p w14:paraId="32594FEB" w14:textId="7EEE642A" w:rsidR="00442D91" w:rsidRPr="00C87596" w:rsidRDefault="00442D91" w:rsidP="00442D91">
            <w:pPr>
              <w:rPr>
                <w:rFonts w:cs="Times New Roman"/>
                <w:i/>
                <w:szCs w:val="24"/>
              </w:rPr>
            </w:pPr>
            <w:r>
              <w:rPr>
                <w:rFonts w:cs="Times New Roman"/>
                <w:b/>
                <w:bCs/>
                <w:iCs/>
                <w:szCs w:val="24"/>
              </w:rPr>
              <w:t xml:space="preserve">  </w:t>
            </w:r>
            <w:proofErr w:type="spellStart"/>
            <w:r w:rsidRPr="00C87596">
              <w:rPr>
                <w:rFonts w:cs="Times New Roman"/>
                <w:i/>
                <w:szCs w:val="24"/>
              </w:rPr>
              <w:t>Midterm</w:t>
            </w:r>
            <w:proofErr w:type="spellEnd"/>
          </w:p>
        </w:tc>
        <w:tc>
          <w:tcPr>
            <w:tcW w:w="3793" w:type="dxa"/>
            <w:shd w:val="clear" w:color="auto" w:fill="FFFFFF" w:themeFill="background1"/>
          </w:tcPr>
          <w:p w14:paraId="275BB1A1" w14:textId="77777777" w:rsidR="00442D91" w:rsidRPr="003D0BB5" w:rsidRDefault="00442D91" w:rsidP="00442D91">
            <w:pPr>
              <w:rPr>
                <w:rFonts w:cs="Times New Roman"/>
                <w:b/>
                <w:bCs/>
                <w:iCs/>
                <w:szCs w:val="24"/>
              </w:rPr>
            </w:pPr>
          </w:p>
        </w:tc>
      </w:tr>
      <w:tr w:rsidR="00442D91" w:rsidRPr="00A73D62" w14:paraId="128063EF" w14:textId="77777777" w:rsidTr="00DE2949">
        <w:trPr>
          <w:trHeight w:val="186"/>
        </w:trPr>
        <w:tc>
          <w:tcPr>
            <w:tcW w:w="1652" w:type="dxa"/>
            <w:vMerge/>
            <w:shd w:val="clear" w:color="auto" w:fill="FFFFFF" w:themeFill="background1"/>
            <w:vAlign w:val="center"/>
          </w:tcPr>
          <w:p w14:paraId="5FD4167A" w14:textId="77777777" w:rsidR="00442D91" w:rsidRPr="00C818C1" w:rsidRDefault="00442D91" w:rsidP="00442D91">
            <w:pPr>
              <w:spacing w:line="240" w:lineRule="auto"/>
              <w:jc w:val="center"/>
              <w:rPr>
                <w:rFonts w:cs="Times New Roman"/>
                <w:szCs w:val="24"/>
              </w:rPr>
            </w:pPr>
          </w:p>
        </w:tc>
        <w:tc>
          <w:tcPr>
            <w:tcW w:w="3559" w:type="dxa"/>
            <w:vMerge/>
            <w:shd w:val="clear" w:color="auto" w:fill="FFFFFF" w:themeFill="background1"/>
            <w:vAlign w:val="center"/>
          </w:tcPr>
          <w:p w14:paraId="666F3BF5" w14:textId="77777777" w:rsidR="00442D91" w:rsidRPr="00C818C1" w:rsidRDefault="00442D91" w:rsidP="00442D91">
            <w:pPr>
              <w:spacing w:line="240" w:lineRule="auto"/>
              <w:rPr>
                <w:rFonts w:cs="Times New Roman"/>
                <w:szCs w:val="24"/>
              </w:rPr>
            </w:pPr>
          </w:p>
        </w:tc>
        <w:tc>
          <w:tcPr>
            <w:tcW w:w="426" w:type="dxa"/>
            <w:vMerge/>
            <w:shd w:val="clear" w:color="auto" w:fill="FFFFFF" w:themeFill="background1"/>
            <w:vAlign w:val="center"/>
          </w:tcPr>
          <w:p w14:paraId="545C0696" w14:textId="77777777" w:rsidR="00442D91" w:rsidRPr="00C818C1" w:rsidRDefault="00442D91" w:rsidP="00442D91">
            <w:pPr>
              <w:spacing w:line="240" w:lineRule="auto"/>
              <w:jc w:val="center"/>
              <w:rPr>
                <w:rFonts w:cs="Times New Roman"/>
                <w:szCs w:val="24"/>
              </w:rPr>
            </w:pPr>
          </w:p>
        </w:tc>
        <w:tc>
          <w:tcPr>
            <w:tcW w:w="567" w:type="dxa"/>
            <w:vMerge/>
            <w:shd w:val="clear" w:color="auto" w:fill="FFFFFF" w:themeFill="background1"/>
            <w:vAlign w:val="center"/>
          </w:tcPr>
          <w:p w14:paraId="69758780"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5CDC1FA0"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03B62D12" w14:textId="77777777" w:rsidR="00442D91" w:rsidRPr="00C818C1" w:rsidRDefault="00442D91" w:rsidP="00442D91">
            <w:pPr>
              <w:spacing w:line="240" w:lineRule="auto"/>
              <w:jc w:val="center"/>
              <w:rPr>
                <w:rFonts w:cs="Times New Roman"/>
                <w:szCs w:val="24"/>
              </w:rPr>
            </w:pPr>
          </w:p>
        </w:tc>
        <w:tc>
          <w:tcPr>
            <w:tcW w:w="709" w:type="dxa"/>
            <w:vMerge/>
            <w:shd w:val="clear" w:color="auto" w:fill="FFFFFF" w:themeFill="background1"/>
            <w:vAlign w:val="center"/>
          </w:tcPr>
          <w:p w14:paraId="7EEBCD3F" w14:textId="77777777" w:rsidR="00442D91" w:rsidRPr="00C818C1" w:rsidRDefault="00442D91" w:rsidP="00442D91">
            <w:pPr>
              <w:spacing w:line="240" w:lineRule="auto"/>
              <w:jc w:val="center"/>
              <w:rPr>
                <w:rFonts w:cs="Times New Roman"/>
                <w:szCs w:val="24"/>
              </w:rPr>
            </w:pPr>
          </w:p>
        </w:tc>
        <w:tc>
          <w:tcPr>
            <w:tcW w:w="3861" w:type="dxa"/>
            <w:shd w:val="clear" w:color="auto" w:fill="FFFFFF" w:themeFill="background1"/>
          </w:tcPr>
          <w:p w14:paraId="372DF58E" w14:textId="11E49365" w:rsidR="00442D91" w:rsidRPr="003D0BB5" w:rsidRDefault="00442D91" w:rsidP="00442D91">
            <w:pPr>
              <w:rPr>
                <w:rFonts w:cs="Times New Roman"/>
                <w:b/>
                <w:bCs/>
                <w:iCs/>
                <w:szCs w:val="24"/>
              </w:rPr>
            </w:pPr>
            <w:r>
              <w:rPr>
                <w:rFonts w:cs="Times New Roman"/>
                <w:b/>
                <w:bCs/>
                <w:iCs/>
                <w:szCs w:val="24"/>
              </w:rPr>
              <w:t>9</w:t>
            </w:r>
            <w:r w:rsidRPr="003D0BB5">
              <w:rPr>
                <w:rFonts w:cs="Times New Roman"/>
                <w:b/>
                <w:bCs/>
                <w:iCs/>
                <w:szCs w:val="24"/>
              </w:rPr>
              <w:t>-Meslek hastalıklarına karşı alınacak önlemler.</w:t>
            </w:r>
          </w:p>
          <w:p w14:paraId="7932123D" w14:textId="1187BA10" w:rsidR="00442D91" w:rsidRPr="00A73D62" w:rsidRDefault="00442D91" w:rsidP="00442D91">
            <w:pPr>
              <w:pStyle w:val="ListeParagraf"/>
              <w:ind w:left="0"/>
              <w:jc w:val="both"/>
              <w:rPr>
                <w:rFonts w:ascii="Times New Roman" w:hAnsi="Times New Roman" w:cs="Times New Roman"/>
                <w:b/>
                <w:bCs/>
                <w:i/>
                <w:iCs/>
                <w:sz w:val="24"/>
                <w:szCs w:val="24"/>
                <w:lang w:val="en-US"/>
              </w:rPr>
            </w:pPr>
            <w:r>
              <w:rPr>
                <w:rFonts w:ascii="Times New Roman" w:hAnsi="Times New Roman" w:cs="Times New Roman"/>
                <w:bCs/>
                <w:iCs/>
                <w:sz w:val="24"/>
                <w:szCs w:val="24"/>
              </w:rPr>
              <w:t>9</w:t>
            </w:r>
            <w:r w:rsidRPr="003D0BB5">
              <w:rPr>
                <w:rFonts w:ascii="Times New Roman" w:hAnsi="Times New Roman" w:cs="Times New Roman"/>
                <w:bCs/>
                <w:iCs/>
                <w:sz w:val="24"/>
                <w:szCs w:val="24"/>
              </w:rPr>
              <w:t>-</w:t>
            </w:r>
            <w:r w:rsidRPr="003D0BB5">
              <w:rPr>
                <w:rFonts w:ascii="Times New Roman" w:hAnsi="Times New Roman" w:cs="Times New Roman"/>
                <w:bCs/>
                <w:i/>
                <w:sz w:val="24"/>
                <w:szCs w:val="24"/>
              </w:rPr>
              <w:t xml:space="preserve">Measures </w:t>
            </w:r>
            <w:proofErr w:type="spellStart"/>
            <w:r w:rsidRPr="003D0BB5">
              <w:rPr>
                <w:rFonts w:ascii="Times New Roman" w:hAnsi="Times New Roman" w:cs="Times New Roman"/>
                <w:bCs/>
                <w:i/>
                <w:sz w:val="24"/>
                <w:szCs w:val="24"/>
              </w:rPr>
              <w:t>to</w:t>
            </w:r>
            <w:proofErr w:type="spellEnd"/>
            <w:r w:rsidRPr="003D0BB5">
              <w:rPr>
                <w:rFonts w:ascii="Times New Roman" w:hAnsi="Times New Roman" w:cs="Times New Roman"/>
                <w:bCs/>
                <w:i/>
                <w:sz w:val="24"/>
                <w:szCs w:val="24"/>
              </w:rPr>
              <w:t xml:space="preserve"> be </w:t>
            </w:r>
            <w:proofErr w:type="spellStart"/>
            <w:r w:rsidRPr="003D0BB5">
              <w:rPr>
                <w:rFonts w:ascii="Times New Roman" w:hAnsi="Times New Roman" w:cs="Times New Roman"/>
                <w:bCs/>
                <w:i/>
                <w:sz w:val="24"/>
                <w:szCs w:val="24"/>
              </w:rPr>
              <w:t>taken</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against</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occupational</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diseases</w:t>
            </w:r>
            <w:proofErr w:type="spellEnd"/>
            <w:r w:rsidRPr="003D0BB5">
              <w:rPr>
                <w:rFonts w:ascii="Times New Roman" w:hAnsi="Times New Roman" w:cs="Times New Roman"/>
                <w:bCs/>
                <w:i/>
                <w:sz w:val="24"/>
                <w:szCs w:val="24"/>
              </w:rPr>
              <w:t>.</w:t>
            </w:r>
          </w:p>
        </w:tc>
        <w:tc>
          <w:tcPr>
            <w:tcW w:w="3793" w:type="dxa"/>
            <w:shd w:val="clear" w:color="auto" w:fill="FFFFFF" w:themeFill="background1"/>
          </w:tcPr>
          <w:p w14:paraId="10F29D35" w14:textId="77777777" w:rsidR="00442D91" w:rsidRPr="003D0BB5" w:rsidRDefault="00442D91" w:rsidP="00442D91">
            <w:pPr>
              <w:rPr>
                <w:rFonts w:cs="Times New Roman"/>
                <w:b/>
                <w:bCs/>
                <w:iCs/>
                <w:szCs w:val="24"/>
              </w:rPr>
            </w:pPr>
            <w:r w:rsidRPr="003D0BB5">
              <w:rPr>
                <w:rFonts w:cs="Times New Roman"/>
                <w:b/>
                <w:bCs/>
                <w:iCs/>
                <w:szCs w:val="24"/>
              </w:rPr>
              <w:t>İşçi sağlığı önlemlerini alma becerisini uygular.</w:t>
            </w:r>
          </w:p>
          <w:p w14:paraId="4685B513" w14:textId="77777777" w:rsidR="00442D91" w:rsidRPr="00A73D62" w:rsidRDefault="00442D91" w:rsidP="00442D91">
            <w:pPr>
              <w:rPr>
                <w:rFonts w:cs="Times New Roman"/>
                <w:b/>
                <w:bCs/>
                <w:i/>
                <w:iCs/>
                <w:szCs w:val="24"/>
                <w:lang w:val="en-US"/>
              </w:rPr>
            </w:pPr>
            <w:proofErr w:type="spellStart"/>
            <w:r w:rsidRPr="000D2463">
              <w:rPr>
                <w:rFonts w:cs="Times New Roman"/>
                <w:bCs/>
                <w:i/>
                <w:szCs w:val="24"/>
              </w:rPr>
              <w:t>Applies</w:t>
            </w:r>
            <w:proofErr w:type="spellEnd"/>
            <w:r w:rsidRPr="000D2463">
              <w:rPr>
                <w:rFonts w:cs="Times New Roman"/>
                <w:bCs/>
                <w:i/>
                <w:szCs w:val="24"/>
              </w:rPr>
              <w:t xml:space="preserve"> </w:t>
            </w:r>
            <w:proofErr w:type="spellStart"/>
            <w:r w:rsidRPr="000D2463">
              <w:rPr>
                <w:rFonts w:cs="Times New Roman"/>
                <w:bCs/>
                <w:i/>
                <w:szCs w:val="24"/>
              </w:rPr>
              <w:t>the</w:t>
            </w:r>
            <w:proofErr w:type="spellEnd"/>
            <w:r w:rsidRPr="000D2463">
              <w:rPr>
                <w:rFonts w:cs="Times New Roman"/>
                <w:bCs/>
                <w:i/>
                <w:szCs w:val="24"/>
              </w:rPr>
              <w:t xml:space="preserve"> </w:t>
            </w:r>
            <w:proofErr w:type="spellStart"/>
            <w:r w:rsidRPr="000D2463">
              <w:rPr>
                <w:rFonts w:cs="Times New Roman"/>
                <w:bCs/>
                <w:i/>
                <w:szCs w:val="24"/>
              </w:rPr>
              <w:t>ability</w:t>
            </w:r>
            <w:proofErr w:type="spellEnd"/>
            <w:r w:rsidRPr="000D2463">
              <w:rPr>
                <w:rFonts w:cs="Times New Roman"/>
                <w:bCs/>
                <w:i/>
                <w:szCs w:val="24"/>
              </w:rPr>
              <w:t xml:space="preserve"> </w:t>
            </w:r>
            <w:proofErr w:type="spellStart"/>
            <w:r w:rsidRPr="000D2463">
              <w:rPr>
                <w:rFonts w:cs="Times New Roman"/>
                <w:bCs/>
                <w:i/>
                <w:szCs w:val="24"/>
              </w:rPr>
              <w:t>to</w:t>
            </w:r>
            <w:proofErr w:type="spellEnd"/>
            <w:r w:rsidRPr="000D2463">
              <w:rPr>
                <w:rFonts w:cs="Times New Roman"/>
                <w:bCs/>
                <w:i/>
                <w:szCs w:val="24"/>
              </w:rPr>
              <w:t xml:space="preserve"> </w:t>
            </w:r>
            <w:proofErr w:type="spellStart"/>
            <w:r w:rsidRPr="000D2463">
              <w:rPr>
                <w:rFonts w:cs="Times New Roman"/>
                <w:bCs/>
                <w:i/>
                <w:szCs w:val="24"/>
              </w:rPr>
              <w:t>take</w:t>
            </w:r>
            <w:proofErr w:type="spellEnd"/>
            <w:r w:rsidRPr="000D2463">
              <w:rPr>
                <w:rFonts w:cs="Times New Roman"/>
                <w:bCs/>
                <w:i/>
                <w:szCs w:val="24"/>
              </w:rPr>
              <w:t xml:space="preserve"> </w:t>
            </w:r>
            <w:proofErr w:type="spellStart"/>
            <w:r w:rsidRPr="000D2463">
              <w:rPr>
                <w:rFonts w:cs="Times New Roman"/>
                <w:bCs/>
                <w:i/>
                <w:szCs w:val="24"/>
              </w:rPr>
              <w:t>occupational</w:t>
            </w:r>
            <w:proofErr w:type="spellEnd"/>
            <w:r w:rsidRPr="000D2463">
              <w:rPr>
                <w:rFonts w:cs="Times New Roman"/>
                <w:bCs/>
                <w:i/>
                <w:szCs w:val="24"/>
              </w:rPr>
              <w:t xml:space="preserve"> </w:t>
            </w:r>
            <w:proofErr w:type="spellStart"/>
            <w:r w:rsidRPr="000D2463">
              <w:rPr>
                <w:rFonts w:cs="Times New Roman"/>
                <w:bCs/>
                <w:i/>
                <w:szCs w:val="24"/>
              </w:rPr>
              <w:t>health</w:t>
            </w:r>
            <w:proofErr w:type="spellEnd"/>
            <w:r w:rsidRPr="000D2463">
              <w:rPr>
                <w:rFonts w:cs="Times New Roman"/>
                <w:bCs/>
                <w:i/>
                <w:szCs w:val="24"/>
              </w:rPr>
              <w:t xml:space="preserve"> </w:t>
            </w:r>
            <w:proofErr w:type="spellStart"/>
            <w:r w:rsidRPr="000D2463">
              <w:rPr>
                <w:rFonts w:cs="Times New Roman"/>
                <w:bCs/>
                <w:i/>
                <w:szCs w:val="24"/>
              </w:rPr>
              <w:t>measures</w:t>
            </w:r>
            <w:proofErr w:type="spellEnd"/>
            <w:r w:rsidRPr="000D2463">
              <w:rPr>
                <w:rFonts w:cs="Times New Roman"/>
                <w:bCs/>
                <w:i/>
                <w:szCs w:val="24"/>
              </w:rPr>
              <w:t>.</w:t>
            </w:r>
          </w:p>
        </w:tc>
      </w:tr>
      <w:tr w:rsidR="00442D91" w:rsidRPr="00A73D62" w14:paraId="6015C1EB" w14:textId="77777777" w:rsidTr="00DE2949">
        <w:trPr>
          <w:trHeight w:val="186"/>
        </w:trPr>
        <w:tc>
          <w:tcPr>
            <w:tcW w:w="1652" w:type="dxa"/>
            <w:vMerge/>
            <w:shd w:val="clear" w:color="auto" w:fill="FFFFFF" w:themeFill="background1"/>
            <w:vAlign w:val="center"/>
          </w:tcPr>
          <w:p w14:paraId="62868CFB" w14:textId="77777777" w:rsidR="00442D91" w:rsidRPr="00C818C1" w:rsidRDefault="00442D91" w:rsidP="00442D91">
            <w:pPr>
              <w:spacing w:line="240" w:lineRule="auto"/>
              <w:jc w:val="center"/>
              <w:rPr>
                <w:rFonts w:cs="Times New Roman"/>
                <w:szCs w:val="24"/>
              </w:rPr>
            </w:pPr>
          </w:p>
        </w:tc>
        <w:tc>
          <w:tcPr>
            <w:tcW w:w="3559" w:type="dxa"/>
            <w:vMerge/>
            <w:shd w:val="clear" w:color="auto" w:fill="FFFFFF" w:themeFill="background1"/>
            <w:vAlign w:val="center"/>
          </w:tcPr>
          <w:p w14:paraId="5EDB6C1F" w14:textId="77777777" w:rsidR="00442D91" w:rsidRPr="00C818C1" w:rsidRDefault="00442D91" w:rsidP="00442D91">
            <w:pPr>
              <w:spacing w:line="240" w:lineRule="auto"/>
              <w:rPr>
                <w:rFonts w:cs="Times New Roman"/>
                <w:szCs w:val="24"/>
              </w:rPr>
            </w:pPr>
          </w:p>
        </w:tc>
        <w:tc>
          <w:tcPr>
            <w:tcW w:w="426" w:type="dxa"/>
            <w:vMerge/>
            <w:shd w:val="clear" w:color="auto" w:fill="FFFFFF" w:themeFill="background1"/>
            <w:vAlign w:val="center"/>
          </w:tcPr>
          <w:p w14:paraId="22CFD388" w14:textId="77777777" w:rsidR="00442D91" w:rsidRPr="00C818C1" w:rsidRDefault="00442D91" w:rsidP="00442D91">
            <w:pPr>
              <w:spacing w:line="240" w:lineRule="auto"/>
              <w:jc w:val="center"/>
              <w:rPr>
                <w:rFonts w:cs="Times New Roman"/>
                <w:szCs w:val="24"/>
              </w:rPr>
            </w:pPr>
          </w:p>
        </w:tc>
        <w:tc>
          <w:tcPr>
            <w:tcW w:w="567" w:type="dxa"/>
            <w:vMerge/>
            <w:shd w:val="clear" w:color="auto" w:fill="FFFFFF" w:themeFill="background1"/>
            <w:vAlign w:val="center"/>
          </w:tcPr>
          <w:p w14:paraId="19F2BBF6"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10217EA6"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70045535" w14:textId="77777777" w:rsidR="00442D91" w:rsidRPr="00C818C1" w:rsidRDefault="00442D91" w:rsidP="00442D91">
            <w:pPr>
              <w:spacing w:line="240" w:lineRule="auto"/>
              <w:jc w:val="center"/>
              <w:rPr>
                <w:rFonts w:cs="Times New Roman"/>
                <w:szCs w:val="24"/>
              </w:rPr>
            </w:pPr>
          </w:p>
        </w:tc>
        <w:tc>
          <w:tcPr>
            <w:tcW w:w="709" w:type="dxa"/>
            <w:vMerge/>
            <w:shd w:val="clear" w:color="auto" w:fill="FFFFFF" w:themeFill="background1"/>
            <w:vAlign w:val="center"/>
          </w:tcPr>
          <w:p w14:paraId="7145C737" w14:textId="77777777" w:rsidR="00442D91" w:rsidRPr="00C818C1" w:rsidRDefault="00442D91" w:rsidP="00442D91">
            <w:pPr>
              <w:spacing w:line="240" w:lineRule="auto"/>
              <w:jc w:val="center"/>
              <w:rPr>
                <w:rFonts w:cs="Times New Roman"/>
                <w:szCs w:val="24"/>
              </w:rPr>
            </w:pPr>
          </w:p>
        </w:tc>
        <w:tc>
          <w:tcPr>
            <w:tcW w:w="3861" w:type="dxa"/>
            <w:shd w:val="clear" w:color="auto" w:fill="FFFFFF" w:themeFill="background1"/>
          </w:tcPr>
          <w:p w14:paraId="1CF877A7" w14:textId="55402AD5" w:rsidR="00442D91" w:rsidRPr="003D0BB5" w:rsidRDefault="00442D91" w:rsidP="00442D91">
            <w:pPr>
              <w:rPr>
                <w:rFonts w:cs="Times New Roman"/>
                <w:b/>
                <w:bCs/>
                <w:iCs/>
                <w:szCs w:val="24"/>
              </w:rPr>
            </w:pPr>
            <w:r>
              <w:rPr>
                <w:rFonts w:cs="Times New Roman"/>
                <w:b/>
                <w:bCs/>
                <w:iCs/>
                <w:szCs w:val="24"/>
              </w:rPr>
              <w:t>10</w:t>
            </w:r>
            <w:r w:rsidRPr="003D0BB5">
              <w:rPr>
                <w:rFonts w:cs="Times New Roman"/>
                <w:b/>
                <w:bCs/>
                <w:iCs/>
                <w:szCs w:val="24"/>
              </w:rPr>
              <w:t>-İş kazaları ve önlemleri.</w:t>
            </w:r>
          </w:p>
          <w:p w14:paraId="03130016" w14:textId="323AB518" w:rsidR="00442D91" w:rsidRPr="00A73D62" w:rsidRDefault="00442D91" w:rsidP="00442D91">
            <w:pPr>
              <w:rPr>
                <w:rFonts w:cs="Times New Roman"/>
                <w:b/>
                <w:bCs/>
                <w:i/>
                <w:iCs/>
                <w:szCs w:val="24"/>
                <w:lang w:val="en-US"/>
              </w:rPr>
            </w:pPr>
            <w:r>
              <w:rPr>
                <w:rFonts w:cs="Times New Roman"/>
                <w:bCs/>
                <w:i/>
                <w:szCs w:val="24"/>
              </w:rPr>
              <w:t>10</w:t>
            </w:r>
            <w:r w:rsidRPr="003D0BB5">
              <w:rPr>
                <w:rFonts w:cs="Times New Roman"/>
                <w:bCs/>
                <w:i/>
                <w:szCs w:val="24"/>
              </w:rPr>
              <w:t xml:space="preserve">-Work </w:t>
            </w:r>
            <w:proofErr w:type="spellStart"/>
            <w:r w:rsidRPr="003D0BB5">
              <w:rPr>
                <w:rFonts w:cs="Times New Roman"/>
                <w:bCs/>
                <w:i/>
                <w:szCs w:val="24"/>
              </w:rPr>
              <w:t>accidents</w:t>
            </w:r>
            <w:proofErr w:type="spellEnd"/>
            <w:r w:rsidRPr="003D0BB5">
              <w:rPr>
                <w:rFonts w:cs="Times New Roman"/>
                <w:bCs/>
                <w:i/>
                <w:szCs w:val="24"/>
              </w:rPr>
              <w:t xml:space="preserve"> </w:t>
            </w:r>
            <w:proofErr w:type="spellStart"/>
            <w:r w:rsidRPr="003D0BB5">
              <w:rPr>
                <w:rFonts w:cs="Times New Roman"/>
                <w:bCs/>
                <w:i/>
                <w:szCs w:val="24"/>
              </w:rPr>
              <w:t>and</w:t>
            </w:r>
            <w:proofErr w:type="spellEnd"/>
            <w:r w:rsidRPr="003D0BB5">
              <w:rPr>
                <w:rFonts w:cs="Times New Roman"/>
                <w:bCs/>
                <w:i/>
                <w:szCs w:val="24"/>
              </w:rPr>
              <w:t xml:space="preserve"> </w:t>
            </w:r>
            <w:proofErr w:type="spellStart"/>
            <w:r w:rsidRPr="003D0BB5">
              <w:rPr>
                <w:rFonts w:cs="Times New Roman"/>
                <w:bCs/>
                <w:i/>
                <w:szCs w:val="24"/>
              </w:rPr>
              <w:t>precautions</w:t>
            </w:r>
            <w:proofErr w:type="spellEnd"/>
            <w:r w:rsidRPr="003D0BB5">
              <w:rPr>
                <w:rFonts w:cs="Times New Roman"/>
                <w:bCs/>
                <w:i/>
                <w:szCs w:val="24"/>
              </w:rPr>
              <w:t>.</w:t>
            </w:r>
          </w:p>
        </w:tc>
        <w:tc>
          <w:tcPr>
            <w:tcW w:w="3793" w:type="dxa"/>
            <w:shd w:val="clear" w:color="auto" w:fill="FFFFFF" w:themeFill="background1"/>
          </w:tcPr>
          <w:p w14:paraId="0AF70B3C" w14:textId="77777777" w:rsidR="00442D91" w:rsidRPr="003D0BB5" w:rsidRDefault="00442D91" w:rsidP="00442D91">
            <w:pPr>
              <w:rPr>
                <w:rFonts w:cs="Times New Roman"/>
                <w:b/>
                <w:bCs/>
                <w:iCs/>
                <w:szCs w:val="24"/>
              </w:rPr>
            </w:pPr>
            <w:r w:rsidRPr="003D0BB5">
              <w:rPr>
                <w:rFonts w:cs="Times New Roman"/>
                <w:b/>
                <w:bCs/>
                <w:iCs/>
                <w:szCs w:val="24"/>
              </w:rPr>
              <w:t>İşçi sağlığı önlemlerini alma becerisini uygular.</w:t>
            </w:r>
          </w:p>
          <w:p w14:paraId="4276BBF7" w14:textId="77777777" w:rsidR="00442D91" w:rsidRPr="00A73D62" w:rsidRDefault="00442D91" w:rsidP="00442D91">
            <w:pPr>
              <w:rPr>
                <w:rFonts w:cs="Times New Roman"/>
                <w:b/>
                <w:bCs/>
                <w:i/>
                <w:iCs/>
                <w:szCs w:val="24"/>
                <w:lang w:val="en-US"/>
              </w:rPr>
            </w:pPr>
            <w:proofErr w:type="spellStart"/>
            <w:r w:rsidRPr="000D2463">
              <w:rPr>
                <w:rFonts w:cs="Times New Roman"/>
                <w:bCs/>
                <w:i/>
                <w:szCs w:val="24"/>
              </w:rPr>
              <w:t>Applies</w:t>
            </w:r>
            <w:proofErr w:type="spellEnd"/>
            <w:r w:rsidRPr="000D2463">
              <w:rPr>
                <w:rFonts w:cs="Times New Roman"/>
                <w:bCs/>
                <w:i/>
                <w:szCs w:val="24"/>
              </w:rPr>
              <w:t xml:space="preserve"> </w:t>
            </w:r>
            <w:proofErr w:type="spellStart"/>
            <w:r w:rsidRPr="000D2463">
              <w:rPr>
                <w:rFonts w:cs="Times New Roman"/>
                <w:bCs/>
                <w:i/>
                <w:szCs w:val="24"/>
              </w:rPr>
              <w:t>the</w:t>
            </w:r>
            <w:proofErr w:type="spellEnd"/>
            <w:r w:rsidRPr="000D2463">
              <w:rPr>
                <w:rFonts w:cs="Times New Roman"/>
                <w:bCs/>
                <w:i/>
                <w:szCs w:val="24"/>
              </w:rPr>
              <w:t xml:space="preserve"> </w:t>
            </w:r>
            <w:proofErr w:type="spellStart"/>
            <w:r w:rsidRPr="000D2463">
              <w:rPr>
                <w:rFonts w:cs="Times New Roman"/>
                <w:bCs/>
                <w:i/>
                <w:szCs w:val="24"/>
              </w:rPr>
              <w:t>ability</w:t>
            </w:r>
            <w:proofErr w:type="spellEnd"/>
            <w:r w:rsidRPr="000D2463">
              <w:rPr>
                <w:rFonts w:cs="Times New Roman"/>
                <w:bCs/>
                <w:i/>
                <w:szCs w:val="24"/>
              </w:rPr>
              <w:t xml:space="preserve"> </w:t>
            </w:r>
            <w:proofErr w:type="spellStart"/>
            <w:r w:rsidRPr="000D2463">
              <w:rPr>
                <w:rFonts w:cs="Times New Roman"/>
                <w:bCs/>
                <w:i/>
                <w:szCs w:val="24"/>
              </w:rPr>
              <w:t>to</w:t>
            </w:r>
            <w:proofErr w:type="spellEnd"/>
            <w:r w:rsidRPr="000D2463">
              <w:rPr>
                <w:rFonts w:cs="Times New Roman"/>
                <w:bCs/>
                <w:i/>
                <w:szCs w:val="24"/>
              </w:rPr>
              <w:t xml:space="preserve"> </w:t>
            </w:r>
            <w:proofErr w:type="spellStart"/>
            <w:r w:rsidRPr="000D2463">
              <w:rPr>
                <w:rFonts w:cs="Times New Roman"/>
                <w:bCs/>
                <w:i/>
                <w:szCs w:val="24"/>
              </w:rPr>
              <w:t>take</w:t>
            </w:r>
            <w:proofErr w:type="spellEnd"/>
            <w:r w:rsidRPr="000D2463">
              <w:rPr>
                <w:rFonts w:cs="Times New Roman"/>
                <w:bCs/>
                <w:i/>
                <w:szCs w:val="24"/>
              </w:rPr>
              <w:t xml:space="preserve"> </w:t>
            </w:r>
            <w:proofErr w:type="spellStart"/>
            <w:r w:rsidRPr="000D2463">
              <w:rPr>
                <w:rFonts w:cs="Times New Roman"/>
                <w:bCs/>
                <w:i/>
                <w:szCs w:val="24"/>
              </w:rPr>
              <w:t>occupational</w:t>
            </w:r>
            <w:proofErr w:type="spellEnd"/>
            <w:r w:rsidRPr="000D2463">
              <w:rPr>
                <w:rFonts w:cs="Times New Roman"/>
                <w:bCs/>
                <w:i/>
                <w:szCs w:val="24"/>
              </w:rPr>
              <w:t xml:space="preserve"> </w:t>
            </w:r>
            <w:proofErr w:type="spellStart"/>
            <w:r w:rsidRPr="000D2463">
              <w:rPr>
                <w:rFonts w:cs="Times New Roman"/>
                <w:bCs/>
                <w:i/>
                <w:szCs w:val="24"/>
              </w:rPr>
              <w:t>health</w:t>
            </w:r>
            <w:proofErr w:type="spellEnd"/>
            <w:r w:rsidRPr="000D2463">
              <w:rPr>
                <w:rFonts w:cs="Times New Roman"/>
                <w:bCs/>
                <w:i/>
                <w:szCs w:val="24"/>
              </w:rPr>
              <w:t xml:space="preserve"> </w:t>
            </w:r>
            <w:proofErr w:type="spellStart"/>
            <w:r w:rsidRPr="000D2463">
              <w:rPr>
                <w:rFonts w:cs="Times New Roman"/>
                <w:bCs/>
                <w:i/>
                <w:szCs w:val="24"/>
              </w:rPr>
              <w:t>measures</w:t>
            </w:r>
            <w:proofErr w:type="spellEnd"/>
            <w:r w:rsidRPr="000D2463">
              <w:rPr>
                <w:rFonts w:cs="Times New Roman"/>
                <w:bCs/>
                <w:i/>
                <w:szCs w:val="24"/>
              </w:rPr>
              <w:t>.</w:t>
            </w:r>
          </w:p>
        </w:tc>
      </w:tr>
      <w:tr w:rsidR="00442D91" w:rsidRPr="00A73D62" w14:paraId="2392D198" w14:textId="77777777" w:rsidTr="00DE2949">
        <w:trPr>
          <w:trHeight w:val="186"/>
        </w:trPr>
        <w:tc>
          <w:tcPr>
            <w:tcW w:w="1652" w:type="dxa"/>
            <w:vMerge/>
            <w:shd w:val="clear" w:color="auto" w:fill="FFFFFF" w:themeFill="background1"/>
            <w:vAlign w:val="center"/>
          </w:tcPr>
          <w:p w14:paraId="3DBD4510" w14:textId="77777777" w:rsidR="00442D91" w:rsidRPr="00C818C1" w:rsidRDefault="00442D91" w:rsidP="00442D91">
            <w:pPr>
              <w:spacing w:line="240" w:lineRule="auto"/>
              <w:jc w:val="center"/>
              <w:rPr>
                <w:rFonts w:cs="Times New Roman"/>
                <w:szCs w:val="24"/>
              </w:rPr>
            </w:pPr>
          </w:p>
        </w:tc>
        <w:tc>
          <w:tcPr>
            <w:tcW w:w="3559" w:type="dxa"/>
            <w:vMerge/>
            <w:shd w:val="clear" w:color="auto" w:fill="FFFFFF" w:themeFill="background1"/>
            <w:vAlign w:val="center"/>
          </w:tcPr>
          <w:p w14:paraId="210F57D9" w14:textId="77777777" w:rsidR="00442D91" w:rsidRPr="00C818C1" w:rsidRDefault="00442D91" w:rsidP="00442D91">
            <w:pPr>
              <w:spacing w:line="240" w:lineRule="auto"/>
              <w:rPr>
                <w:rFonts w:cs="Times New Roman"/>
                <w:szCs w:val="24"/>
              </w:rPr>
            </w:pPr>
          </w:p>
        </w:tc>
        <w:tc>
          <w:tcPr>
            <w:tcW w:w="426" w:type="dxa"/>
            <w:vMerge/>
            <w:shd w:val="clear" w:color="auto" w:fill="FFFFFF" w:themeFill="background1"/>
            <w:vAlign w:val="center"/>
          </w:tcPr>
          <w:p w14:paraId="64A9DBEC" w14:textId="77777777" w:rsidR="00442D91" w:rsidRPr="00C818C1" w:rsidRDefault="00442D91" w:rsidP="00442D91">
            <w:pPr>
              <w:spacing w:line="240" w:lineRule="auto"/>
              <w:jc w:val="center"/>
              <w:rPr>
                <w:rFonts w:cs="Times New Roman"/>
                <w:szCs w:val="24"/>
              </w:rPr>
            </w:pPr>
          </w:p>
        </w:tc>
        <w:tc>
          <w:tcPr>
            <w:tcW w:w="567" w:type="dxa"/>
            <w:vMerge/>
            <w:shd w:val="clear" w:color="auto" w:fill="FFFFFF" w:themeFill="background1"/>
            <w:vAlign w:val="center"/>
          </w:tcPr>
          <w:p w14:paraId="6366E07F"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7CBF5A53"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53F91B76" w14:textId="77777777" w:rsidR="00442D91" w:rsidRPr="00C818C1" w:rsidRDefault="00442D91" w:rsidP="00442D91">
            <w:pPr>
              <w:spacing w:line="240" w:lineRule="auto"/>
              <w:jc w:val="center"/>
              <w:rPr>
                <w:rFonts w:cs="Times New Roman"/>
                <w:szCs w:val="24"/>
              </w:rPr>
            </w:pPr>
          </w:p>
        </w:tc>
        <w:tc>
          <w:tcPr>
            <w:tcW w:w="709" w:type="dxa"/>
            <w:vMerge/>
            <w:shd w:val="clear" w:color="auto" w:fill="FFFFFF" w:themeFill="background1"/>
            <w:vAlign w:val="center"/>
          </w:tcPr>
          <w:p w14:paraId="169F5AB5" w14:textId="77777777" w:rsidR="00442D91" w:rsidRPr="00C818C1" w:rsidRDefault="00442D91" w:rsidP="00442D91">
            <w:pPr>
              <w:spacing w:line="240" w:lineRule="auto"/>
              <w:jc w:val="center"/>
              <w:rPr>
                <w:rFonts w:cs="Times New Roman"/>
                <w:szCs w:val="24"/>
              </w:rPr>
            </w:pPr>
          </w:p>
        </w:tc>
        <w:tc>
          <w:tcPr>
            <w:tcW w:w="3861" w:type="dxa"/>
            <w:shd w:val="clear" w:color="auto" w:fill="FFFFFF" w:themeFill="background1"/>
          </w:tcPr>
          <w:p w14:paraId="7A678740" w14:textId="2F5159B5" w:rsidR="00442D91" w:rsidRPr="003D0BB5" w:rsidRDefault="00442D91" w:rsidP="00442D91">
            <w:pPr>
              <w:rPr>
                <w:rFonts w:cs="Times New Roman"/>
                <w:b/>
                <w:bCs/>
                <w:iCs/>
                <w:szCs w:val="24"/>
              </w:rPr>
            </w:pPr>
            <w:r w:rsidRPr="003D0BB5">
              <w:rPr>
                <w:rFonts w:cs="Times New Roman"/>
                <w:b/>
                <w:bCs/>
                <w:iCs/>
                <w:szCs w:val="24"/>
              </w:rPr>
              <w:t>1</w:t>
            </w:r>
            <w:r>
              <w:rPr>
                <w:rFonts w:cs="Times New Roman"/>
                <w:b/>
                <w:bCs/>
                <w:iCs/>
                <w:szCs w:val="24"/>
              </w:rPr>
              <w:t>1</w:t>
            </w:r>
            <w:r w:rsidRPr="003D0BB5">
              <w:rPr>
                <w:rFonts w:cs="Times New Roman"/>
                <w:b/>
                <w:bCs/>
                <w:iCs/>
                <w:szCs w:val="24"/>
              </w:rPr>
              <w:t>-İş kazaları ve önlemleri.</w:t>
            </w:r>
          </w:p>
          <w:p w14:paraId="70BC969C" w14:textId="00DD354E" w:rsidR="00442D91" w:rsidRPr="00A73D62" w:rsidRDefault="00442D91" w:rsidP="00442D91">
            <w:pPr>
              <w:pStyle w:val="ListeParagraf"/>
              <w:ind w:left="0"/>
              <w:jc w:val="both"/>
              <w:rPr>
                <w:rFonts w:ascii="Times New Roman" w:hAnsi="Times New Roman" w:cs="Times New Roman"/>
                <w:b/>
                <w:bCs/>
                <w:i/>
                <w:iCs/>
                <w:sz w:val="24"/>
                <w:szCs w:val="24"/>
                <w:lang w:val="en-US"/>
              </w:rPr>
            </w:pPr>
            <w:r w:rsidRPr="003D0BB5">
              <w:rPr>
                <w:rFonts w:ascii="Times New Roman" w:hAnsi="Times New Roman" w:cs="Times New Roman"/>
                <w:bCs/>
                <w:i/>
                <w:sz w:val="24"/>
                <w:szCs w:val="24"/>
              </w:rPr>
              <w:t>1</w:t>
            </w:r>
            <w:r>
              <w:rPr>
                <w:rFonts w:ascii="Times New Roman" w:hAnsi="Times New Roman" w:cs="Times New Roman"/>
                <w:bCs/>
                <w:i/>
                <w:sz w:val="24"/>
                <w:szCs w:val="24"/>
              </w:rPr>
              <w:t>1</w:t>
            </w:r>
            <w:r w:rsidRPr="003D0BB5">
              <w:rPr>
                <w:rFonts w:ascii="Times New Roman" w:hAnsi="Times New Roman" w:cs="Times New Roman"/>
                <w:bCs/>
                <w:i/>
                <w:sz w:val="24"/>
                <w:szCs w:val="24"/>
              </w:rPr>
              <w:t xml:space="preserve">-Work </w:t>
            </w:r>
            <w:proofErr w:type="spellStart"/>
            <w:r w:rsidRPr="003D0BB5">
              <w:rPr>
                <w:rFonts w:ascii="Times New Roman" w:hAnsi="Times New Roman" w:cs="Times New Roman"/>
                <w:bCs/>
                <w:i/>
                <w:sz w:val="24"/>
                <w:szCs w:val="24"/>
              </w:rPr>
              <w:t>accidents</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and</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precautions</w:t>
            </w:r>
            <w:proofErr w:type="spellEnd"/>
            <w:r w:rsidRPr="003D0BB5">
              <w:rPr>
                <w:rFonts w:ascii="Times New Roman" w:hAnsi="Times New Roman" w:cs="Times New Roman"/>
                <w:bCs/>
                <w:i/>
                <w:sz w:val="24"/>
                <w:szCs w:val="24"/>
              </w:rPr>
              <w:t>.</w:t>
            </w:r>
          </w:p>
        </w:tc>
        <w:tc>
          <w:tcPr>
            <w:tcW w:w="3793" w:type="dxa"/>
            <w:shd w:val="clear" w:color="auto" w:fill="FFFFFF" w:themeFill="background1"/>
          </w:tcPr>
          <w:p w14:paraId="0DEAE253" w14:textId="77777777" w:rsidR="00442D91" w:rsidRPr="003D0BB5" w:rsidRDefault="00442D91" w:rsidP="00442D91">
            <w:pPr>
              <w:rPr>
                <w:rFonts w:cs="Times New Roman"/>
                <w:b/>
                <w:bCs/>
                <w:iCs/>
                <w:szCs w:val="24"/>
              </w:rPr>
            </w:pPr>
            <w:r w:rsidRPr="003D0BB5">
              <w:rPr>
                <w:rFonts w:cs="Times New Roman"/>
                <w:b/>
                <w:bCs/>
                <w:iCs/>
                <w:szCs w:val="24"/>
              </w:rPr>
              <w:t>İşçi sağlığı önlemlerini alma becerisini uygular.</w:t>
            </w:r>
          </w:p>
          <w:p w14:paraId="06F9432D" w14:textId="77777777" w:rsidR="00442D91" w:rsidRPr="00A73D62" w:rsidRDefault="00442D91" w:rsidP="00442D91">
            <w:pPr>
              <w:pStyle w:val="ListeParagraf"/>
              <w:ind w:left="0"/>
              <w:jc w:val="both"/>
              <w:rPr>
                <w:rFonts w:ascii="Times New Roman" w:hAnsi="Times New Roman" w:cs="Times New Roman"/>
                <w:b/>
                <w:bCs/>
                <w:i/>
                <w:iCs/>
                <w:sz w:val="24"/>
                <w:szCs w:val="24"/>
                <w:lang w:val="en-US"/>
              </w:rPr>
            </w:pPr>
            <w:proofErr w:type="spellStart"/>
            <w:r w:rsidRPr="000D2463">
              <w:rPr>
                <w:rFonts w:ascii="Times New Roman" w:hAnsi="Times New Roman" w:cs="Times New Roman"/>
                <w:bCs/>
                <w:i/>
                <w:sz w:val="24"/>
                <w:szCs w:val="24"/>
              </w:rPr>
              <w:t>Applies</w:t>
            </w:r>
            <w:proofErr w:type="spellEnd"/>
            <w:r w:rsidRPr="000D2463">
              <w:rPr>
                <w:rFonts w:ascii="Times New Roman" w:hAnsi="Times New Roman" w:cs="Times New Roman"/>
                <w:bCs/>
                <w:i/>
                <w:sz w:val="24"/>
                <w:szCs w:val="24"/>
              </w:rPr>
              <w:t xml:space="preserve"> </w:t>
            </w:r>
            <w:proofErr w:type="spellStart"/>
            <w:r w:rsidRPr="000D2463">
              <w:rPr>
                <w:rFonts w:ascii="Times New Roman" w:hAnsi="Times New Roman" w:cs="Times New Roman"/>
                <w:bCs/>
                <w:i/>
                <w:sz w:val="24"/>
                <w:szCs w:val="24"/>
              </w:rPr>
              <w:t>the</w:t>
            </w:r>
            <w:proofErr w:type="spellEnd"/>
            <w:r w:rsidRPr="000D2463">
              <w:rPr>
                <w:rFonts w:ascii="Times New Roman" w:hAnsi="Times New Roman" w:cs="Times New Roman"/>
                <w:bCs/>
                <w:i/>
                <w:sz w:val="24"/>
                <w:szCs w:val="24"/>
              </w:rPr>
              <w:t xml:space="preserve"> </w:t>
            </w:r>
            <w:proofErr w:type="spellStart"/>
            <w:r w:rsidRPr="000D2463">
              <w:rPr>
                <w:rFonts w:ascii="Times New Roman" w:hAnsi="Times New Roman" w:cs="Times New Roman"/>
                <w:bCs/>
                <w:i/>
                <w:sz w:val="24"/>
                <w:szCs w:val="24"/>
              </w:rPr>
              <w:t>ability</w:t>
            </w:r>
            <w:proofErr w:type="spellEnd"/>
            <w:r w:rsidRPr="000D2463">
              <w:rPr>
                <w:rFonts w:ascii="Times New Roman" w:hAnsi="Times New Roman" w:cs="Times New Roman"/>
                <w:bCs/>
                <w:i/>
                <w:sz w:val="24"/>
                <w:szCs w:val="24"/>
              </w:rPr>
              <w:t xml:space="preserve"> </w:t>
            </w:r>
            <w:proofErr w:type="spellStart"/>
            <w:r w:rsidRPr="000D2463">
              <w:rPr>
                <w:rFonts w:ascii="Times New Roman" w:hAnsi="Times New Roman" w:cs="Times New Roman"/>
                <w:bCs/>
                <w:i/>
                <w:sz w:val="24"/>
                <w:szCs w:val="24"/>
              </w:rPr>
              <w:t>to</w:t>
            </w:r>
            <w:proofErr w:type="spellEnd"/>
            <w:r w:rsidRPr="000D2463">
              <w:rPr>
                <w:rFonts w:ascii="Times New Roman" w:hAnsi="Times New Roman" w:cs="Times New Roman"/>
                <w:bCs/>
                <w:i/>
                <w:sz w:val="24"/>
                <w:szCs w:val="24"/>
              </w:rPr>
              <w:t xml:space="preserve"> </w:t>
            </w:r>
            <w:proofErr w:type="spellStart"/>
            <w:r w:rsidRPr="000D2463">
              <w:rPr>
                <w:rFonts w:ascii="Times New Roman" w:hAnsi="Times New Roman" w:cs="Times New Roman"/>
                <w:bCs/>
                <w:i/>
                <w:sz w:val="24"/>
                <w:szCs w:val="24"/>
              </w:rPr>
              <w:t>take</w:t>
            </w:r>
            <w:proofErr w:type="spellEnd"/>
            <w:r w:rsidRPr="000D2463">
              <w:rPr>
                <w:rFonts w:ascii="Times New Roman" w:hAnsi="Times New Roman" w:cs="Times New Roman"/>
                <w:bCs/>
                <w:i/>
                <w:sz w:val="24"/>
                <w:szCs w:val="24"/>
              </w:rPr>
              <w:t xml:space="preserve"> </w:t>
            </w:r>
            <w:proofErr w:type="spellStart"/>
            <w:r w:rsidRPr="000D2463">
              <w:rPr>
                <w:rFonts w:ascii="Times New Roman" w:hAnsi="Times New Roman" w:cs="Times New Roman"/>
                <w:bCs/>
                <w:i/>
                <w:sz w:val="24"/>
                <w:szCs w:val="24"/>
              </w:rPr>
              <w:t>occupational</w:t>
            </w:r>
            <w:proofErr w:type="spellEnd"/>
            <w:r w:rsidRPr="000D2463">
              <w:rPr>
                <w:rFonts w:ascii="Times New Roman" w:hAnsi="Times New Roman" w:cs="Times New Roman"/>
                <w:bCs/>
                <w:i/>
                <w:sz w:val="24"/>
                <w:szCs w:val="24"/>
              </w:rPr>
              <w:t xml:space="preserve"> </w:t>
            </w:r>
            <w:proofErr w:type="spellStart"/>
            <w:r w:rsidRPr="000D2463">
              <w:rPr>
                <w:rFonts w:ascii="Times New Roman" w:hAnsi="Times New Roman" w:cs="Times New Roman"/>
                <w:bCs/>
                <w:i/>
                <w:sz w:val="24"/>
                <w:szCs w:val="24"/>
              </w:rPr>
              <w:t>health</w:t>
            </w:r>
            <w:proofErr w:type="spellEnd"/>
            <w:r w:rsidRPr="000D2463">
              <w:rPr>
                <w:rFonts w:ascii="Times New Roman" w:hAnsi="Times New Roman" w:cs="Times New Roman"/>
                <w:bCs/>
                <w:i/>
                <w:sz w:val="24"/>
                <w:szCs w:val="24"/>
              </w:rPr>
              <w:t xml:space="preserve"> </w:t>
            </w:r>
            <w:proofErr w:type="spellStart"/>
            <w:r w:rsidRPr="000D2463">
              <w:rPr>
                <w:rFonts w:ascii="Times New Roman" w:hAnsi="Times New Roman" w:cs="Times New Roman"/>
                <w:bCs/>
                <w:i/>
                <w:sz w:val="24"/>
                <w:szCs w:val="24"/>
              </w:rPr>
              <w:t>measures</w:t>
            </w:r>
            <w:proofErr w:type="spellEnd"/>
            <w:r w:rsidRPr="000D2463">
              <w:rPr>
                <w:rFonts w:ascii="Times New Roman" w:hAnsi="Times New Roman" w:cs="Times New Roman"/>
                <w:bCs/>
                <w:i/>
                <w:sz w:val="24"/>
                <w:szCs w:val="24"/>
              </w:rPr>
              <w:t>.</w:t>
            </w:r>
          </w:p>
        </w:tc>
      </w:tr>
      <w:tr w:rsidR="00442D91" w:rsidRPr="000D2463" w14:paraId="498C2638" w14:textId="77777777" w:rsidTr="00DE2949">
        <w:trPr>
          <w:trHeight w:val="186"/>
        </w:trPr>
        <w:tc>
          <w:tcPr>
            <w:tcW w:w="1652" w:type="dxa"/>
            <w:vMerge/>
            <w:shd w:val="clear" w:color="auto" w:fill="FFFFFF" w:themeFill="background1"/>
            <w:vAlign w:val="center"/>
          </w:tcPr>
          <w:p w14:paraId="527F6931" w14:textId="77777777" w:rsidR="00442D91" w:rsidRPr="00C818C1" w:rsidRDefault="00442D91" w:rsidP="00442D91">
            <w:pPr>
              <w:spacing w:line="240" w:lineRule="auto"/>
              <w:jc w:val="center"/>
              <w:rPr>
                <w:rFonts w:cs="Times New Roman"/>
                <w:szCs w:val="24"/>
              </w:rPr>
            </w:pPr>
          </w:p>
        </w:tc>
        <w:tc>
          <w:tcPr>
            <w:tcW w:w="3559" w:type="dxa"/>
            <w:vMerge/>
            <w:shd w:val="clear" w:color="auto" w:fill="FFFFFF" w:themeFill="background1"/>
            <w:vAlign w:val="center"/>
          </w:tcPr>
          <w:p w14:paraId="7CF366BF" w14:textId="77777777" w:rsidR="00442D91" w:rsidRPr="00C818C1" w:rsidRDefault="00442D91" w:rsidP="00442D91">
            <w:pPr>
              <w:spacing w:line="240" w:lineRule="auto"/>
              <w:rPr>
                <w:rFonts w:cs="Times New Roman"/>
                <w:szCs w:val="24"/>
              </w:rPr>
            </w:pPr>
          </w:p>
        </w:tc>
        <w:tc>
          <w:tcPr>
            <w:tcW w:w="426" w:type="dxa"/>
            <w:vMerge/>
            <w:shd w:val="clear" w:color="auto" w:fill="FFFFFF" w:themeFill="background1"/>
            <w:vAlign w:val="center"/>
          </w:tcPr>
          <w:p w14:paraId="20B9A772" w14:textId="77777777" w:rsidR="00442D91" w:rsidRPr="00C818C1" w:rsidRDefault="00442D91" w:rsidP="00442D91">
            <w:pPr>
              <w:spacing w:line="240" w:lineRule="auto"/>
              <w:jc w:val="center"/>
              <w:rPr>
                <w:rFonts w:cs="Times New Roman"/>
                <w:szCs w:val="24"/>
              </w:rPr>
            </w:pPr>
          </w:p>
        </w:tc>
        <w:tc>
          <w:tcPr>
            <w:tcW w:w="567" w:type="dxa"/>
            <w:vMerge/>
            <w:shd w:val="clear" w:color="auto" w:fill="FFFFFF" w:themeFill="background1"/>
            <w:vAlign w:val="center"/>
          </w:tcPr>
          <w:p w14:paraId="0D599636"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40E44845"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10B550D1" w14:textId="77777777" w:rsidR="00442D91" w:rsidRPr="00C818C1" w:rsidRDefault="00442D91" w:rsidP="00442D91">
            <w:pPr>
              <w:spacing w:line="240" w:lineRule="auto"/>
              <w:jc w:val="center"/>
              <w:rPr>
                <w:rFonts w:cs="Times New Roman"/>
                <w:szCs w:val="24"/>
              </w:rPr>
            </w:pPr>
          </w:p>
        </w:tc>
        <w:tc>
          <w:tcPr>
            <w:tcW w:w="709" w:type="dxa"/>
            <w:vMerge/>
            <w:shd w:val="clear" w:color="auto" w:fill="FFFFFF" w:themeFill="background1"/>
            <w:vAlign w:val="center"/>
          </w:tcPr>
          <w:p w14:paraId="16EA1BEC" w14:textId="77777777" w:rsidR="00442D91" w:rsidRPr="00C818C1" w:rsidRDefault="00442D91" w:rsidP="00442D91">
            <w:pPr>
              <w:spacing w:line="240" w:lineRule="auto"/>
              <w:jc w:val="center"/>
              <w:rPr>
                <w:rFonts w:cs="Times New Roman"/>
                <w:szCs w:val="24"/>
              </w:rPr>
            </w:pPr>
          </w:p>
        </w:tc>
        <w:tc>
          <w:tcPr>
            <w:tcW w:w="3861" w:type="dxa"/>
            <w:shd w:val="clear" w:color="auto" w:fill="FFFFFF" w:themeFill="background1"/>
          </w:tcPr>
          <w:p w14:paraId="2E3DF6D7" w14:textId="19EB785A" w:rsidR="00442D91" w:rsidRPr="003D0BB5" w:rsidRDefault="00442D91" w:rsidP="00442D91">
            <w:pPr>
              <w:rPr>
                <w:rFonts w:cs="Times New Roman"/>
                <w:b/>
                <w:bCs/>
                <w:iCs/>
                <w:szCs w:val="24"/>
              </w:rPr>
            </w:pPr>
            <w:r w:rsidRPr="003D0BB5">
              <w:rPr>
                <w:rFonts w:cs="Times New Roman"/>
                <w:b/>
                <w:bCs/>
                <w:iCs/>
                <w:szCs w:val="24"/>
              </w:rPr>
              <w:t>1</w:t>
            </w:r>
            <w:r>
              <w:rPr>
                <w:rFonts w:cs="Times New Roman"/>
                <w:b/>
                <w:bCs/>
                <w:iCs/>
                <w:szCs w:val="24"/>
              </w:rPr>
              <w:t>2</w:t>
            </w:r>
            <w:r w:rsidRPr="003D0BB5">
              <w:rPr>
                <w:rFonts w:cs="Times New Roman"/>
                <w:b/>
                <w:bCs/>
                <w:iCs/>
                <w:szCs w:val="24"/>
              </w:rPr>
              <w:t>-Temel ilk yardım</w:t>
            </w:r>
          </w:p>
          <w:p w14:paraId="1A33623C" w14:textId="114F84BA" w:rsidR="00442D91" w:rsidRPr="00A73D62" w:rsidRDefault="00442D91" w:rsidP="00442D91">
            <w:pPr>
              <w:pStyle w:val="ListeParagraf"/>
              <w:tabs>
                <w:tab w:val="left" w:pos="425"/>
              </w:tabs>
              <w:ind w:left="0"/>
              <w:jc w:val="both"/>
              <w:rPr>
                <w:rFonts w:ascii="Times New Roman" w:hAnsi="Times New Roman" w:cs="Times New Roman"/>
                <w:b/>
                <w:bCs/>
                <w:i/>
                <w:iCs/>
                <w:sz w:val="24"/>
                <w:szCs w:val="24"/>
                <w:lang w:val="en-US"/>
              </w:rPr>
            </w:pPr>
            <w:r w:rsidRPr="003D0BB5">
              <w:rPr>
                <w:rFonts w:ascii="Times New Roman" w:hAnsi="Times New Roman" w:cs="Times New Roman"/>
                <w:bCs/>
                <w:i/>
                <w:sz w:val="24"/>
                <w:szCs w:val="24"/>
              </w:rPr>
              <w:t>1</w:t>
            </w:r>
            <w:r>
              <w:rPr>
                <w:rFonts w:ascii="Times New Roman" w:hAnsi="Times New Roman" w:cs="Times New Roman"/>
                <w:bCs/>
                <w:i/>
                <w:sz w:val="24"/>
                <w:szCs w:val="24"/>
              </w:rPr>
              <w:t>2</w:t>
            </w:r>
            <w:r w:rsidRPr="003D0BB5">
              <w:rPr>
                <w:rFonts w:ascii="Times New Roman" w:hAnsi="Times New Roman" w:cs="Times New Roman"/>
                <w:bCs/>
                <w:i/>
                <w:sz w:val="24"/>
                <w:szCs w:val="24"/>
              </w:rPr>
              <w:t xml:space="preserve">-Basic </w:t>
            </w:r>
            <w:proofErr w:type="spellStart"/>
            <w:r w:rsidRPr="003D0BB5">
              <w:rPr>
                <w:rFonts w:ascii="Times New Roman" w:hAnsi="Times New Roman" w:cs="Times New Roman"/>
                <w:bCs/>
                <w:i/>
                <w:sz w:val="24"/>
                <w:szCs w:val="24"/>
              </w:rPr>
              <w:t>first</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aid</w:t>
            </w:r>
            <w:proofErr w:type="spellEnd"/>
          </w:p>
        </w:tc>
        <w:tc>
          <w:tcPr>
            <w:tcW w:w="3793" w:type="dxa"/>
            <w:shd w:val="clear" w:color="auto" w:fill="FFFFFF" w:themeFill="background1"/>
          </w:tcPr>
          <w:p w14:paraId="404C6041" w14:textId="77777777" w:rsidR="00442D91" w:rsidRPr="003D0BB5" w:rsidRDefault="00442D91" w:rsidP="00442D91">
            <w:pPr>
              <w:rPr>
                <w:rFonts w:cs="Times New Roman"/>
                <w:b/>
                <w:bCs/>
                <w:iCs/>
                <w:szCs w:val="24"/>
              </w:rPr>
            </w:pPr>
            <w:r w:rsidRPr="003D0BB5">
              <w:rPr>
                <w:rFonts w:cs="Times New Roman"/>
                <w:b/>
                <w:bCs/>
                <w:iCs/>
                <w:szCs w:val="24"/>
              </w:rPr>
              <w:t>İlk yardım prensiplerini listeler.</w:t>
            </w:r>
          </w:p>
          <w:p w14:paraId="4D1569E4" w14:textId="77777777" w:rsidR="00442D91" w:rsidRPr="000D2463" w:rsidRDefault="00442D91" w:rsidP="00442D91">
            <w:pPr>
              <w:rPr>
                <w:rFonts w:cs="Times New Roman"/>
                <w:b/>
                <w:bCs/>
                <w:i/>
                <w:iCs/>
                <w:szCs w:val="24"/>
                <w:lang w:val="en-US"/>
              </w:rPr>
            </w:pPr>
            <w:proofErr w:type="spellStart"/>
            <w:r w:rsidRPr="000D2463">
              <w:rPr>
                <w:rFonts w:cs="Times New Roman"/>
                <w:bCs/>
                <w:i/>
                <w:szCs w:val="24"/>
              </w:rPr>
              <w:t>List</w:t>
            </w:r>
            <w:proofErr w:type="spellEnd"/>
            <w:r w:rsidRPr="000D2463">
              <w:rPr>
                <w:rFonts w:cs="Times New Roman"/>
                <w:bCs/>
                <w:i/>
                <w:szCs w:val="24"/>
              </w:rPr>
              <w:t xml:space="preserve"> </w:t>
            </w:r>
            <w:proofErr w:type="spellStart"/>
            <w:r w:rsidRPr="000D2463">
              <w:rPr>
                <w:rFonts w:cs="Times New Roman"/>
                <w:bCs/>
                <w:i/>
                <w:szCs w:val="24"/>
              </w:rPr>
              <w:t>the</w:t>
            </w:r>
            <w:proofErr w:type="spellEnd"/>
            <w:r w:rsidRPr="000D2463">
              <w:rPr>
                <w:rFonts w:cs="Times New Roman"/>
                <w:bCs/>
                <w:i/>
                <w:szCs w:val="24"/>
              </w:rPr>
              <w:t xml:space="preserve"> </w:t>
            </w:r>
            <w:proofErr w:type="spellStart"/>
            <w:r w:rsidRPr="000D2463">
              <w:rPr>
                <w:rFonts w:cs="Times New Roman"/>
                <w:bCs/>
                <w:i/>
                <w:szCs w:val="24"/>
              </w:rPr>
              <w:t>first</w:t>
            </w:r>
            <w:proofErr w:type="spellEnd"/>
            <w:r w:rsidRPr="000D2463">
              <w:rPr>
                <w:rFonts w:cs="Times New Roman"/>
                <w:bCs/>
                <w:i/>
                <w:szCs w:val="24"/>
              </w:rPr>
              <w:t xml:space="preserve"> </w:t>
            </w:r>
            <w:proofErr w:type="spellStart"/>
            <w:r w:rsidRPr="000D2463">
              <w:rPr>
                <w:rFonts w:cs="Times New Roman"/>
                <w:bCs/>
                <w:i/>
                <w:szCs w:val="24"/>
              </w:rPr>
              <w:t>aid</w:t>
            </w:r>
            <w:proofErr w:type="spellEnd"/>
            <w:r w:rsidRPr="000D2463">
              <w:rPr>
                <w:rFonts w:cs="Times New Roman"/>
                <w:bCs/>
                <w:i/>
                <w:szCs w:val="24"/>
              </w:rPr>
              <w:t xml:space="preserve"> </w:t>
            </w:r>
            <w:proofErr w:type="spellStart"/>
            <w:r w:rsidRPr="000D2463">
              <w:rPr>
                <w:rFonts w:cs="Times New Roman"/>
                <w:bCs/>
                <w:i/>
                <w:szCs w:val="24"/>
              </w:rPr>
              <w:t>principles</w:t>
            </w:r>
            <w:proofErr w:type="spellEnd"/>
            <w:r w:rsidRPr="000D2463">
              <w:rPr>
                <w:rFonts w:cs="Times New Roman"/>
                <w:bCs/>
                <w:i/>
                <w:szCs w:val="24"/>
              </w:rPr>
              <w:t>.</w:t>
            </w:r>
          </w:p>
        </w:tc>
      </w:tr>
      <w:tr w:rsidR="00442D91" w:rsidRPr="000D2463" w14:paraId="7E277621" w14:textId="77777777" w:rsidTr="00DE2949">
        <w:trPr>
          <w:trHeight w:val="186"/>
        </w:trPr>
        <w:tc>
          <w:tcPr>
            <w:tcW w:w="1652" w:type="dxa"/>
            <w:vMerge/>
            <w:shd w:val="clear" w:color="auto" w:fill="FFFFFF" w:themeFill="background1"/>
            <w:vAlign w:val="center"/>
          </w:tcPr>
          <w:p w14:paraId="20A31CBF" w14:textId="77777777" w:rsidR="00442D91" w:rsidRPr="00C818C1" w:rsidRDefault="00442D91" w:rsidP="00442D91">
            <w:pPr>
              <w:spacing w:line="240" w:lineRule="auto"/>
              <w:jc w:val="center"/>
              <w:rPr>
                <w:rFonts w:cs="Times New Roman"/>
                <w:szCs w:val="24"/>
              </w:rPr>
            </w:pPr>
          </w:p>
        </w:tc>
        <w:tc>
          <w:tcPr>
            <w:tcW w:w="3559" w:type="dxa"/>
            <w:vMerge/>
            <w:shd w:val="clear" w:color="auto" w:fill="FFFFFF" w:themeFill="background1"/>
            <w:vAlign w:val="center"/>
          </w:tcPr>
          <w:p w14:paraId="2C927C2B" w14:textId="77777777" w:rsidR="00442D91" w:rsidRPr="00C818C1" w:rsidRDefault="00442D91" w:rsidP="00442D91">
            <w:pPr>
              <w:spacing w:line="240" w:lineRule="auto"/>
              <w:rPr>
                <w:rFonts w:cs="Times New Roman"/>
                <w:szCs w:val="24"/>
              </w:rPr>
            </w:pPr>
          </w:p>
        </w:tc>
        <w:tc>
          <w:tcPr>
            <w:tcW w:w="426" w:type="dxa"/>
            <w:vMerge/>
            <w:shd w:val="clear" w:color="auto" w:fill="FFFFFF" w:themeFill="background1"/>
            <w:vAlign w:val="center"/>
          </w:tcPr>
          <w:p w14:paraId="0AB23A9E" w14:textId="77777777" w:rsidR="00442D91" w:rsidRPr="00C818C1" w:rsidRDefault="00442D91" w:rsidP="00442D91">
            <w:pPr>
              <w:spacing w:line="240" w:lineRule="auto"/>
              <w:jc w:val="center"/>
              <w:rPr>
                <w:rFonts w:cs="Times New Roman"/>
                <w:szCs w:val="24"/>
              </w:rPr>
            </w:pPr>
          </w:p>
        </w:tc>
        <w:tc>
          <w:tcPr>
            <w:tcW w:w="567" w:type="dxa"/>
            <w:vMerge/>
            <w:shd w:val="clear" w:color="auto" w:fill="FFFFFF" w:themeFill="background1"/>
            <w:vAlign w:val="center"/>
          </w:tcPr>
          <w:p w14:paraId="727F6D54"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1D92169F"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087A82D8" w14:textId="77777777" w:rsidR="00442D91" w:rsidRPr="00C818C1" w:rsidRDefault="00442D91" w:rsidP="00442D91">
            <w:pPr>
              <w:spacing w:line="240" w:lineRule="auto"/>
              <w:jc w:val="center"/>
              <w:rPr>
                <w:rFonts w:cs="Times New Roman"/>
                <w:szCs w:val="24"/>
              </w:rPr>
            </w:pPr>
          </w:p>
        </w:tc>
        <w:tc>
          <w:tcPr>
            <w:tcW w:w="709" w:type="dxa"/>
            <w:vMerge/>
            <w:shd w:val="clear" w:color="auto" w:fill="FFFFFF" w:themeFill="background1"/>
            <w:vAlign w:val="center"/>
          </w:tcPr>
          <w:p w14:paraId="5EFA4AF8" w14:textId="77777777" w:rsidR="00442D91" w:rsidRPr="00C818C1" w:rsidRDefault="00442D91" w:rsidP="00442D91">
            <w:pPr>
              <w:spacing w:line="240" w:lineRule="auto"/>
              <w:jc w:val="center"/>
              <w:rPr>
                <w:rFonts w:cs="Times New Roman"/>
                <w:szCs w:val="24"/>
              </w:rPr>
            </w:pPr>
          </w:p>
        </w:tc>
        <w:tc>
          <w:tcPr>
            <w:tcW w:w="3861" w:type="dxa"/>
            <w:shd w:val="clear" w:color="auto" w:fill="FFFFFF" w:themeFill="background1"/>
          </w:tcPr>
          <w:p w14:paraId="431AF644" w14:textId="47EAD8BC" w:rsidR="00442D91" w:rsidRPr="003D0BB5" w:rsidRDefault="00442D91" w:rsidP="00442D91">
            <w:pPr>
              <w:rPr>
                <w:rFonts w:cs="Times New Roman"/>
                <w:b/>
                <w:bCs/>
                <w:iCs/>
                <w:szCs w:val="24"/>
              </w:rPr>
            </w:pPr>
            <w:r w:rsidRPr="003D0BB5">
              <w:rPr>
                <w:rFonts w:cs="Times New Roman"/>
                <w:b/>
                <w:bCs/>
                <w:iCs/>
                <w:szCs w:val="24"/>
              </w:rPr>
              <w:t>1</w:t>
            </w:r>
            <w:r>
              <w:rPr>
                <w:rFonts w:cs="Times New Roman"/>
                <w:b/>
                <w:bCs/>
                <w:iCs/>
                <w:szCs w:val="24"/>
              </w:rPr>
              <w:t>3</w:t>
            </w:r>
            <w:r w:rsidRPr="003D0BB5">
              <w:rPr>
                <w:rFonts w:cs="Times New Roman"/>
                <w:b/>
                <w:bCs/>
                <w:iCs/>
                <w:szCs w:val="24"/>
              </w:rPr>
              <w:t>-Temel ilk yardım</w:t>
            </w:r>
          </w:p>
          <w:p w14:paraId="7C66774D" w14:textId="4E69B953" w:rsidR="00442D91" w:rsidRPr="00E24ABA" w:rsidRDefault="00442D91" w:rsidP="00442D91">
            <w:pPr>
              <w:pStyle w:val="ListeParagraf"/>
              <w:tabs>
                <w:tab w:val="left" w:pos="425"/>
              </w:tabs>
              <w:ind w:left="0"/>
              <w:jc w:val="both"/>
              <w:rPr>
                <w:rFonts w:ascii="Times New Roman" w:hAnsi="Times New Roman" w:cs="Times New Roman"/>
                <w:b/>
                <w:bCs/>
                <w:i/>
                <w:iCs/>
                <w:sz w:val="24"/>
                <w:szCs w:val="24"/>
                <w:lang w:val="en-US"/>
              </w:rPr>
            </w:pPr>
            <w:r w:rsidRPr="003D0BB5">
              <w:rPr>
                <w:rFonts w:ascii="Times New Roman" w:hAnsi="Times New Roman" w:cs="Times New Roman"/>
                <w:bCs/>
                <w:i/>
                <w:sz w:val="24"/>
                <w:szCs w:val="24"/>
              </w:rPr>
              <w:t>1</w:t>
            </w:r>
            <w:r>
              <w:rPr>
                <w:rFonts w:ascii="Times New Roman" w:hAnsi="Times New Roman" w:cs="Times New Roman"/>
                <w:bCs/>
                <w:i/>
                <w:sz w:val="24"/>
                <w:szCs w:val="24"/>
              </w:rPr>
              <w:t>3</w:t>
            </w:r>
            <w:r w:rsidRPr="003D0BB5">
              <w:rPr>
                <w:rFonts w:ascii="Times New Roman" w:hAnsi="Times New Roman" w:cs="Times New Roman"/>
                <w:bCs/>
                <w:i/>
                <w:sz w:val="24"/>
                <w:szCs w:val="24"/>
              </w:rPr>
              <w:t xml:space="preserve">-Basic </w:t>
            </w:r>
            <w:proofErr w:type="spellStart"/>
            <w:r w:rsidRPr="003D0BB5">
              <w:rPr>
                <w:rFonts w:ascii="Times New Roman" w:hAnsi="Times New Roman" w:cs="Times New Roman"/>
                <w:bCs/>
                <w:i/>
                <w:sz w:val="24"/>
                <w:szCs w:val="24"/>
              </w:rPr>
              <w:t>first</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aid</w:t>
            </w:r>
            <w:proofErr w:type="spellEnd"/>
          </w:p>
        </w:tc>
        <w:tc>
          <w:tcPr>
            <w:tcW w:w="3793" w:type="dxa"/>
            <w:shd w:val="clear" w:color="auto" w:fill="FFFFFF" w:themeFill="background1"/>
          </w:tcPr>
          <w:p w14:paraId="01FBB4B2" w14:textId="77777777" w:rsidR="00442D91" w:rsidRPr="003D0BB5" w:rsidRDefault="00442D91" w:rsidP="00442D91">
            <w:pPr>
              <w:rPr>
                <w:rFonts w:cs="Times New Roman"/>
                <w:b/>
                <w:bCs/>
                <w:iCs/>
                <w:szCs w:val="24"/>
              </w:rPr>
            </w:pPr>
            <w:r w:rsidRPr="003D0BB5">
              <w:rPr>
                <w:rFonts w:cs="Times New Roman"/>
                <w:b/>
                <w:bCs/>
                <w:iCs/>
                <w:szCs w:val="24"/>
              </w:rPr>
              <w:t>İlk yardım prensiplerini listeler.</w:t>
            </w:r>
          </w:p>
          <w:p w14:paraId="304FBD8C" w14:textId="77777777" w:rsidR="00442D91" w:rsidRPr="000D2463" w:rsidRDefault="00442D91" w:rsidP="00442D91">
            <w:pPr>
              <w:rPr>
                <w:rFonts w:cs="Times New Roman"/>
                <w:b/>
                <w:bCs/>
                <w:i/>
                <w:iCs/>
                <w:szCs w:val="24"/>
                <w:lang w:val="en-US"/>
              </w:rPr>
            </w:pPr>
            <w:proofErr w:type="spellStart"/>
            <w:r w:rsidRPr="000D2463">
              <w:rPr>
                <w:rFonts w:cs="Times New Roman"/>
                <w:bCs/>
                <w:i/>
                <w:szCs w:val="24"/>
              </w:rPr>
              <w:t>List</w:t>
            </w:r>
            <w:proofErr w:type="spellEnd"/>
            <w:r w:rsidRPr="000D2463">
              <w:rPr>
                <w:rFonts w:cs="Times New Roman"/>
                <w:bCs/>
                <w:i/>
                <w:szCs w:val="24"/>
              </w:rPr>
              <w:t xml:space="preserve"> </w:t>
            </w:r>
            <w:proofErr w:type="spellStart"/>
            <w:r w:rsidRPr="000D2463">
              <w:rPr>
                <w:rFonts w:cs="Times New Roman"/>
                <w:bCs/>
                <w:i/>
                <w:szCs w:val="24"/>
              </w:rPr>
              <w:t>the</w:t>
            </w:r>
            <w:proofErr w:type="spellEnd"/>
            <w:r w:rsidRPr="000D2463">
              <w:rPr>
                <w:rFonts w:cs="Times New Roman"/>
                <w:bCs/>
                <w:i/>
                <w:szCs w:val="24"/>
              </w:rPr>
              <w:t xml:space="preserve"> </w:t>
            </w:r>
            <w:proofErr w:type="spellStart"/>
            <w:r w:rsidRPr="000D2463">
              <w:rPr>
                <w:rFonts w:cs="Times New Roman"/>
                <w:bCs/>
                <w:i/>
                <w:szCs w:val="24"/>
              </w:rPr>
              <w:t>first</w:t>
            </w:r>
            <w:proofErr w:type="spellEnd"/>
            <w:r w:rsidRPr="000D2463">
              <w:rPr>
                <w:rFonts w:cs="Times New Roman"/>
                <w:bCs/>
                <w:i/>
                <w:szCs w:val="24"/>
              </w:rPr>
              <w:t xml:space="preserve"> </w:t>
            </w:r>
            <w:proofErr w:type="spellStart"/>
            <w:r w:rsidRPr="000D2463">
              <w:rPr>
                <w:rFonts w:cs="Times New Roman"/>
                <w:bCs/>
                <w:i/>
                <w:szCs w:val="24"/>
              </w:rPr>
              <w:t>aid</w:t>
            </w:r>
            <w:proofErr w:type="spellEnd"/>
            <w:r w:rsidRPr="000D2463">
              <w:rPr>
                <w:rFonts w:cs="Times New Roman"/>
                <w:bCs/>
                <w:i/>
                <w:szCs w:val="24"/>
              </w:rPr>
              <w:t xml:space="preserve"> </w:t>
            </w:r>
            <w:proofErr w:type="spellStart"/>
            <w:r w:rsidRPr="000D2463">
              <w:rPr>
                <w:rFonts w:cs="Times New Roman"/>
                <w:bCs/>
                <w:i/>
                <w:szCs w:val="24"/>
              </w:rPr>
              <w:t>principles</w:t>
            </w:r>
            <w:proofErr w:type="spellEnd"/>
            <w:r w:rsidRPr="000D2463">
              <w:rPr>
                <w:rFonts w:cs="Times New Roman"/>
                <w:bCs/>
                <w:i/>
                <w:szCs w:val="24"/>
              </w:rPr>
              <w:t>.</w:t>
            </w:r>
          </w:p>
        </w:tc>
      </w:tr>
      <w:tr w:rsidR="00442D91" w:rsidRPr="00E24ABA" w14:paraId="45A5AC00" w14:textId="77777777" w:rsidTr="00DE2949">
        <w:trPr>
          <w:trHeight w:val="186"/>
        </w:trPr>
        <w:tc>
          <w:tcPr>
            <w:tcW w:w="1652" w:type="dxa"/>
            <w:vMerge/>
            <w:shd w:val="clear" w:color="auto" w:fill="FFFFFF" w:themeFill="background1"/>
            <w:vAlign w:val="center"/>
          </w:tcPr>
          <w:p w14:paraId="4AEBD1C4" w14:textId="77777777" w:rsidR="00442D91" w:rsidRPr="00C818C1" w:rsidRDefault="00442D91" w:rsidP="00442D91">
            <w:pPr>
              <w:spacing w:line="240" w:lineRule="auto"/>
              <w:jc w:val="center"/>
              <w:rPr>
                <w:rFonts w:cs="Times New Roman"/>
                <w:szCs w:val="24"/>
              </w:rPr>
            </w:pPr>
          </w:p>
        </w:tc>
        <w:tc>
          <w:tcPr>
            <w:tcW w:w="3559" w:type="dxa"/>
            <w:vMerge/>
            <w:shd w:val="clear" w:color="auto" w:fill="FFFFFF" w:themeFill="background1"/>
            <w:vAlign w:val="center"/>
          </w:tcPr>
          <w:p w14:paraId="53DB16C2" w14:textId="77777777" w:rsidR="00442D91" w:rsidRPr="00C818C1" w:rsidRDefault="00442D91" w:rsidP="00442D91">
            <w:pPr>
              <w:spacing w:line="240" w:lineRule="auto"/>
              <w:rPr>
                <w:rFonts w:cs="Times New Roman"/>
                <w:szCs w:val="24"/>
              </w:rPr>
            </w:pPr>
          </w:p>
        </w:tc>
        <w:tc>
          <w:tcPr>
            <w:tcW w:w="426" w:type="dxa"/>
            <w:vMerge/>
            <w:shd w:val="clear" w:color="auto" w:fill="FFFFFF" w:themeFill="background1"/>
            <w:vAlign w:val="center"/>
          </w:tcPr>
          <w:p w14:paraId="1704E00E" w14:textId="77777777" w:rsidR="00442D91" w:rsidRPr="00C818C1" w:rsidRDefault="00442D91" w:rsidP="00442D91">
            <w:pPr>
              <w:spacing w:line="240" w:lineRule="auto"/>
              <w:jc w:val="center"/>
              <w:rPr>
                <w:rFonts w:cs="Times New Roman"/>
                <w:szCs w:val="24"/>
              </w:rPr>
            </w:pPr>
          </w:p>
        </w:tc>
        <w:tc>
          <w:tcPr>
            <w:tcW w:w="567" w:type="dxa"/>
            <w:vMerge/>
            <w:shd w:val="clear" w:color="auto" w:fill="FFFFFF" w:themeFill="background1"/>
            <w:vAlign w:val="center"/>
          </w:tcPr>
          <w:p w14:paraId="311428D1"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6D6EA873"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49412B67" w14:textId="77777777" w:rsidR="00442D91" w:rsidRPr="00C818C1" w:rsidRDefault="00442D91" w:rsidP="00442D91">
            <w:pPr>
              <w:spacing w:line="240" w:lineRule="auto"/>
              <w:jc w:val="center"/>
              <w:rPr>
                <w:rFonts w:cs="Times New Roman"/>
                <w:szCs w:val="24"/>
              </w:rPr>
            </w:pPr>
          </w:p>
        </w:tc>
        <w:tc>
          <w:tcPr>
            <w:tcW w:w="709" w:type="dxa"/>
            <w:vMerge/>
            <w:shd w:val="clear" w:color="auto" w:fill="FFFFFF" w:themeFill="background1"/>
            <w:vAlign w:val="center"/>
          </w:tcPr>
          <w:p w14:paraId="642AF059" w14:textId="77777777" w:rsidR="00442D91" w:rsidRPr="00C818C1" w:rsidRDefault="00442D91" w:rsidP="00442D91">
            <w:pPr>
              <w:spacing w:line="240" w:lineRule="auto"/>
              <w:jc w:val="center"/>
              <w:rPr>
                <w:rFonts w:cs="Times New Roman"/>
                <w:szCs w:val="24"/>
              </w:rPr>
            </w:pPr>
          </w:p>
        </w:tc>
        <w:tc>
          <w:tcPr>
            <w:tcW w:w="3861" w:type="dxa"/>
            <w:shd w:val="clear" w:color="auto" w:fill="FFFFFF" w:themeFill="background1"/>
          </w:tcPr>
          <w:p w14:paraId="5E536FAE" w14:textId="5BBE11B3" w:rsidR="00442D91" w:rsidRPr="003D0BB5" w:rsidRDefault="00442D91" w:rsidP="00442D91">
            <w:pPr>
              <w:rPr>
                <w:rFonts w:cs="Times New Roman"/>
                <w:b/>
                <w:bCs/>
                <w:iCs/>
                <w:szCs w:val="24"/>
              </w:rPr>
            </w:pPr>
            <w:r w:rsidRPr="003D0BB5">
              <w:rPr>
                <w:rFonts w:cs="Times New Roman"/>
                <w:b/>
                <w:bCs/>
                <w:iCs/>
                <w:szCs w:val="24"/>
              </w:rPr>
              <w:t>1</w:t>
            </w:r>
            <w:r>
              <w:rPr>
                <w:rFonts w:cs="Times New Roman"/>
                <w:b/>
                <w:bCs/>
                <w:iCs/>
                <w:szCs w:val="24"/>
              </w:rPr>
              <w:t>4</w:t>
            </w:r>
            <w:r w:rsidRPr="003D0BB5">
              <w:rPr>
                <w:rFonts w:cs="Times New Roman"/>
                <w:b/>
                <w:bCs/>
                <w:iCs/>
                <w:szCs w:val="24"/>
              </w:rPr>
              <w:t>-İş kazası uygulanan prosedürler.</w:t>
            </w:r>
          </w:p>
          <w:p w14:paraId="41F04EE3" w14:textId="68D9096F" w:rsidR="00442D91" w:rsidRPr="00E24ABA" w:rsidRDefault="00442D91" w:rsidP="00442D91">
            <w:pPr>
              <w:pStyle w:val="ListeParagraf"/>
              <w:ind w:left="0"/>
              <w:jc w:val="both"/>
              <w:rPr>
                <w:rFonts w:ascii="Times New Roman" w:hAnsi="Times New Roman" w:cs="Times New Roman"/>
                <w:b/>
                <w:bCs/>
                <w:i/>
                <w:iCs/>
                <w:sz w:val="24"/>
                <w:szCs w:val="24"/>
                <w:lang w:val="en-US"/>
              </w:rPr>
            </w:pPr>
            <w:r w:rsidRPr="003D0BB5">
              <w:rPr>
                <w:rFonts w:ascii="Times New Roman" w:hAnsi="Times New Roman" w:cs="Times New Roman"/>
                <w:bCs/>
                <w:i/>
                <w:sz w:val="24"/>
                <w:szCs w:val="24"/>
              </w:rPr>
              <w:t>1</w:t>
            </w:r>
            <w:r>
              <w:rPr>
                <w:rFonts w:ascii="Times New Roman" w:hAnsi="Times New Roman" w:cs="Times New Roman"/>
                <w:bCs/>
                <w:i/>
                <w:sz w:val="24"/>
                <w:szCs w:val="24"/>
              </w:rPr>
              <w:t>4</w:t>
            </w:r>
            <w:r w:rsidRPr="003D0BB5">
              <w:rPr>
                <w:rFonts w:ascii="Times New Roman" w:hAnsi="Times New Roman" w:cs="Times New Roman"/>
                <w:bCs/>
                <w:i/>
                <w:sz w:val="24"/>
                <w:szCs w:val="24"/>
              </w:rPr>
              <w:t xml:space="preserve">-Work </w:t>
            </w:r>
            <w:proofErr w:type="spellStart"/>
            <w:r w:rsidRPr="003D0BB5">
              <w:rPr>
                <w:rFonts w:ascii="Times New Roman" w:hAnsi="Times New Roman" w:cs="Times New Roman"/>
                <w:bCs/>
                <w:i/>
                <w:sz w:val="24"/>
                <w:szCs w:val="24"/>
              </w:rPr>
              <w:t>accident</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procedures</w:t>
            </w:r>
            <w:proofErr w:type="spellEnd"/>
            <w:r w:rsidRPr="003D0BB5">
              <w:rPr>
                <w:rFonts w:ascii="Times New Roman" w:hAnsi="Times New Roman" w:cs="Times New Roman"/>
                <w:bCs/>
                <w:i/>
                <w:sz w:val="24"/>
                <w:szCs w:val="24"/>
              </w:rPr>
              <w:t>.</w:t>
            </w:r>
          </w:p>
        </w:tc>
        <w:tc>
          <w:tcPr>
            <w:tcW w:w="3793" w:type="dxa"/>
            <w:shd w:val="clear" w:color="auto" w:fill="FFFFFF" w:themeFill="background1"/>
          </w:tcPr>
          <w:p w14:paraId="3B0F2ACA" w14:textId="77777777" w:rsidR="00442D91" w:rsidRPr="003D0BB5" w:rsidRDefault="00442D91" w:rsidP="00442D91">
            <w:pPr>
              <w:rPr>
                <w:rFonts w:cs="Times New Roman"/>
                <w:b/>
                <w:bCs/>
                <w:iCs/>
                <w:szCs w:val="24"/>
              </w:rPr>
            </w:pPr>
            <w:r w:rsidRPr="003D0BB5">
              <w:rPr>
                <w:rFonts w:cs="Times New Roman"/>
                <w:b/>
                <w:bCs/>
                <w:iCs/>
                <w:szCs w:val="24"/>
              </w:rPr>
              <w:t>İşçi sağlığı önlemlerini alma becerisini uygular.</w:t>
            </w:r>
          </w:p>
          <w:p w14:paraId="4FE9566E" w14:textId="77777777" w:rsidR="00442D91" w:rsidRPr="00E24ABA" w:rsidRDefault="00442D91" w:rsidP="00442D91">
            <w:pPr>
              <w:rPr>
                <w:rFonts w:cs="Times New Roman"/>
                <w:b/>
                <w:bCs/>
                <w:i/>
                <w:iCs/>
                <w:szCs w:val="24"/>
                <w:lang w:val="en-US"/>
              </w:rPr>
            </w:pPr>
            <w:proofErr w:type="spellStart"/>
            <w:r w:rsidRPr="000D2463">
              <w:rPr>
                <w:rFonts w:cs="Times New Roman"/>
                <w:bCs/>
                <w:i/>
                <w:szCs w:val="24"/>
              </w:rPr>
              <w:t>Applies</w:t>
            </w:r>
            <w:proofErr w:type="spellEnd"/>
            <w:r w:rsidRPr="000D2463">
              <w:rPr>
                <w:rFonts w:cs="Times New Roman"/>
                <w:bCs/>
                <w:i/>
                <w:szCs w:val="24"/>
              </w:rPr>
              <w:t xml:space="preserve"> </w:t>
            </w:r>
            <w:proofErr w:type="spellStart"/>
            <w:r w:rsidRPr="000D2463">
              <w:rPr>
                <w:rFonts w:cs="Times New Roman"/>
                <w:bCs/>
                <w:i/>
                <w:szCs w:val="24"/>
              </w:rPr>
              <w:t>the</w:t>
            </w:r>
            <w:proofErr w:type="spellEnd"/>
            <w:r w:rsidRPr="000D2463">
              <w:rPr>
                <w:rFonts w:cs="Times New Roman"/>
                <w:bCs/>
                <w:i/>
                <w:szCs w:val="24"/>
              </w:rPr>
              <w:t xml:space="preserve"> </w:t>
            </w:r>
            <w:proofErr w:type="spellStart"/>
            <w:r w:rsidRPr="000D2463">
              <w:rPr>
                <w:rFonts w:cs="Times New Roman"/>
                <w:bCs/>
                <w:i/>
                <w:szCs w:val="24"/>
              </w:rPr>
              <w:t>ability</w:t>
            </w:r>
            <w:proofErr w:type="spellEnd"/>
            <w:r w:rsidRPr="000D2463">
              <w:rPr>
                <w:rFonts w:cs="Times New Roman"/>
                <w:bCs/>
                <w:i/>
                <w:szCs w:val="24"/>
              </w:rPr>
              <w:t xml:space="preserve"> </w:t>
            </w:r>
            <w:proofErr w:type="spellStart"/>
            <w:r w:rsidRPr="000D2463">
              <w:rPr>
                <w:rFonts w:cs="Times New Roman"/>
                <w:bCs/>
                <w:i/>
                <w:szCs w:val="24"/>
              </w:rPr>
              <w:t>to</w:t>
            </w:r>
            <w:proofErr w:type="spellEnd"/>
            <w:r w:rsidRPr="000D2463">
              <w:rPr>
                <w:rFonts w:cs="Times New Roman"/>
                <w:bCs/>
                <w:i/>
                <w:szCs w:val="24"/>
              </w:rPr>
              <w:t xml:space="preserve"> </w:t>
            </w:r>
            <w:proofErr w:type="spellStart"/>
            <w:r w:rsidRPr="000D2463">
              <w:rPr>
                <w:rFonts w:cs="Times New Roman"/>
                <w:bCs/>
                <w:i/>
                <w:szCs w:val="24"/>
              </w:rPr>
              <w:t>take</w:t>
            </w:r>
            <w:proofErr w:type="spellEnd"/>
            <w:r w:rsidRPr="000D2463">
              <w:rPr>
                <w:rFonts w:cs="Times New Roman"/>
                <w:bCs/>
                <w:i/>
                <w:szCs w:val="24"/>
              </w:rPr>
              <w:t xml:space="preserve"> </w:t>
            </w:r>
            <w:proofErr w:type="spellStart"/>
            <w:r w:rsidRPr="000D2463">
              <w:rPr>
                <w:rFonts w:cs="Times New Roman"/>
                <w:bCs/>
                <w:i/>
                <w:szCs w:val="24"/>
              </w:rPr>
              <w:t>occupational</w:t>
            </w:r>
            <w:proofErr w:type="spellEnd"/>
            <w:r w:rsidRPr="000D2463">
              <w:rPr>
                <w:rFonts w:cs="Times New Roman"/>
                <w:bCs/>
                <w:i/>
                <w:szCs w:val="24"/>
              </w:rPr>
              <w:t xml:space="preserve"> </w:t>
            </w:r>
            <w:proofErr w:type="spellStart"/>
            <w:r w:rsidRPr="000D2463">
              <w:rPr>
                <w:rFonts w:cs="Times New Roman"/>
                <w:bCs/>
                <w:i/>
                <w:szCs w:val="24"/>
              </w:rPr>
              <w:t>health</w:t>
            </w:r>
            <w:proofErr w:type="spellEnd"/>
            <w:r w:rsidRPr="000D2463">
              <w:rPr>
                <w:rFonts w:cs="Times New Roman"/>
                <w:bCs/>
                <w:i/>
                <w:szCs w:val="24"/>
              </w:rPr>
              <w:t xml:space="preserve"> </w:t>
            </w:r>
            <w:proofErr w:type="spellStart"/>
            <w:r w:rsidRPr="000D2463">
              <w:rPr>
                <w:rFonts w:cs="Times New Roman"/>
                <w:bCs/>
                <w:i/>
                <w:szCs w:val="24"/>
              </w:rPr>
              <w:t>measures</w:t>
            </w:r>
            <w:proofErr w:type="spellEnd"/>
            <w:r w:rsidRPr="000D2463">
              <w:rPr>
                <w:rFonts w:cs="Times New Roman"/>
                <w:bCs/>
                <w:i/>
                <w:szCs w:val="24"/>
              </w:rPr>
              <w:t>.</w:t>
            </w:r>
          </w:p>
        </w:tc>
      </w:tr>
      <w:tr w:rsidR="00442D91" w:rsidRPr="00E24ABA" w14:paraId="06826C0A" w14:textId="77777777" w:rsidTr="00DE2949">
        <w:trPr>
          <w:trHeight w:val="186"/>
        </w:trPr>
        <w:tc>
          <w:tcPr>
            <w:tcW w:w="1652" w:type="dxa"/>
            <w:vMerge/>
            <w:shd w:val="clear" w:color="auto" w:fill="FFFFFF" w:themeFill="background1"/>
            <w:vAlign w:val="center"/>
          </w:tcPr>
          <w:p w14:paraId="7FC4675E" w14:textId="77777777" w:rsidR="00442D91" w:rsidRPr="00C818C1" w:rsidRDefault="00442D91" w:rsidP="00442D91">
            <w:pPr>
              <w:spacing w:line="240" w:lineRule="auto"/>
              <w:jc w:val="center"/>
              <w:rPr>
                <w:rFonts w:cs="Times New Roman"/>
                <w:szCs w:val="24"/>
              </w:rPr>
            </w:pPr>
          </w:p>
        </w:tc>
        <w:tc>
          <w:tcPr>
            <w:tcW w:w="3559" w:type="dxa"/>
            <w:vMerge/>
            <w:shd w:val="clear" w:color="auto" w:fill="FFFFFF" w:themeFill="background1"/>
            <w:vAlign w:val="center"/>
          </w:tcPr>
          <w:p w14:paraId="2CBE8C84" w14:textId="77777777" w:rsidR="00442D91" w:rsidRPr="00C818C1" w:rsidRDefault="00442D91" w:rsidP="00442D91">
            <w:pPr>
              <w:spacing w:line="240" w:lineRule="auto"/>
              <w:rPr>
                <w:rFonts w:cs="Times New Roman"/>
                <w:szCs w:val="24"/>
              </w:rPr>
            </w:pPr>
          </w:p>
        </w:tc>
        <w:tc>
          <w:tcPr>
            <w:tcW w:w="426" w:type="dxa"/>
            <w:vMerge/>
            <w:shd w:val="clear" w:color="auto" w:fill="FFFFFF" w:themeFill="background1"/>
            <w:vAlign w:val="center"/>
          </w:tcPr>
          <w:p w14:paraId="25217819" w14:textId="77777777" w:rsidR="00442D91" w:rsidRPr="00C818C1" w:rsidRDefault="00442D91" w:rsidP="00442D91">
            <w:pPr>
              <w:spacing w:line="240" w:lineRule="auto"/>
              <w:jc w:val="center"/>
              <w:rPr>
                <w:rFonts w:cs="Times New Roman"/>
                <w:szCs w:val="24"/>
              </w:rPr>
            </w:pPr>
          </w:p>
        </w:tc>
        <w:tc>
          <w:tcPr>
            <w:tcW w:w="567" w:type="dxa"/>
            <w:vMerge/>
            <w:shd w:val="clear" w:color="auto" w:fill="FFFFFF" w:themeFill="background1"/>
            <w:vAlign w:val="center"/>
          </w:tcPr>
          <w:p w14:paraId="10093040"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4B8CC092" w14:textId="77777777" w:rsidR="00442D91" w:rsidRPr="00C818C1" w:rsidRDefault="00442D91" w:rsidP="00442D91">
            <w:pPr>
              <w:spacing w:line="240" w:lineRule="auto"/>
              <w:jc w:val="center"/>
              <w:rPr>
                <w:rFonts w:cs="Times New Roman"/>
                <w:szCs w:val="24"/>
              </w:rPr>
            </w:pPr>
          </w:p>
        </w:tc>
        <w:tc>
          <w:tcPr>
            <w:tcW w:w="425" w:type="dxa"/>
            <w:vMerge/>
            <w:shd w:val="clear" w:color="auto" w:fill="FFFFFF" w:themeFill="background1"/>
            <w:vAlign w:val="center"/>
          </w:tcPr>
          <w:p w14:paraId="71C47927" w14:textId="77777777" w:rsidR="00442D91" w:rsidRPr="00C818C1" w:rsidRDefault="00442D91" w:rsidP="00442D91">
            <w:pPr>
              <w:spacing w:line="240" w:lineRule="auto"/>
              <w:jc w:val="center"/>
              <w:rPr>
                <w:rFonts w:cs="Times New Roman"/>
                <w:szCs w:val="24"/>
              </w:rPr>
            </w:pPr>
          </w:p>
        </w:tc>
        <w:tc>
          <w:tcPr>
            <w:tcW w:w="709" w:type="dxa"/>
            <w:vMerge/>
            <w:shd w:val="clear" w:color="auto" w:fill="FFFFFF" w:themeFill="background1"/>
            <w:vAlign w:val="center"/>
          </w:tcPr>
          <w:p w14:paraId="1968BE63" w14:textId="77777777" w:rsidR="00442D91" w:rsidRPr="00C818C1" w:rsidRDefault="00442D91" w:rsidP="00442D91">
            <w:pPr>
              <w:spacing w:line="240" w:lineRule="auto"/>
              <w:jc w:val="center"/>
              <w:rPr>
                <w:rFonts w:cs="Times New Roman"/>
                <w:szCs w:val="24"/>
              </w:rPr>
            </w:pPr>
          </w:p>
        </w:tc>
        <w:tc>
          <w:tcPr>
            <w:tcW w:w="3861" w:type="dxa"/>
            <w:shd w:val="clear" w:color="auto" w:fill="FFFFFF" w:themeFill="background1"/>
          </w:tcPr>
          <w:p w14:paraId="625CA11F" w14:textId="1F180210" w:rsidR="00442D91" w:rsidRPr="003D0BB5" w:rsidRDefault="00442D91" w:rsidP="00442D91">
            <w:pPr>
              <w:rPr>
                <w:rFonts w:cs="Times New Roman"/>
                <w:b/>
                <w:bCs/>
                <w:iCs/>
                <w:szCs w:val="24"/>
              </w:rPr>
            </w:pPr>
            <w:r w:rsidRPr="003D0BB5">
              <w:rPr>
                <w:rFonts w:cs="Times New Roman"/>
                <w:b/>
                <w:bCs/>
                <w:iCs/>
                <w:szCs w:val="24"/>
              </w:rPr>
              <w:t>1</w:t>
            </w:r>
            <w:r>
              <w:rPr>
                <w:rFonts w:cs="Times New Roman"/>
                <w:b/>
                <w:bCs/>
                <w:iCs/>
                <w:szCs w:val="24"/>
              </w:rPr>
              <w:t>5</w:t>
            </w:r>
            <w:r w:rsidRPr="003D0BB5">
              <w:rPr>
                <w:rFonts w:cs="Times New Roman"/>
                <w:b/>
                <w:bCs/>
                <w:iCs/>
                <w:szCs w:val="24"/>
              </w:rPr>
              <w:t>-İş kazası uygulanan prosedürler.</w:t>
            </w:r>
          </w:p>
          <w:p w14:paraId="169E1534" w14:textId="51F62904" w:rsidR="00442D91" w:rsidRPr="00E24ABA" w:rsidRDefault="00442D91" w:rsidP="00442D91">
            <w:pPr>
              <w:pStyle w:val="ListeParagraf"/>
              <w:ind w:left="0"/>
              <w:jc w:val="both"/>
              <w:rPr>
                <w:rFonts w:ascii="Times New Roman" w:hAnsi="Times New Roman" w:cs="Times New Roman"/>
                <w:b/>
                <w:bCs/>
                <w:i/>
                <w:iCs/>
                <w:sz w:val="24"/>
                <w:szCs w:val="24"/>
                <w:lang w:val="en-US"/>
              </w:rPr>
            </w:pPr>
            <w:r w:rsidRPr="003D0BB5">
              <w:rPr>
                <w:rFonts w:ascii="Times New Roman" w:hAnsi="Times New Roman" w:cs="Times New Roman"/>
                <w:bCs/>
                <w:i/>
                <w:sz w:val="24"/>
                <w:szCs w:val="24"/>
              </w:rPr>
              <w:t>1</w:t>
            </w:r>
            <w:r>
              <w:rPr>
                <w:rFonts w:ascii="Times New Roman" w:hAnsi="Times New Roman" w:cs="Times New Roman"/>
                <w:bCs/>
                <w:i/>
                <w:sz w:val="24"/>
                <w:szCs w:val="24"/>
              </w:rPr>
              <w:t>5</w:t>
            </w:r>
            <w:r w:rsidRPr="003D0BB5">
              <w:rPr>
                <w:rFonts w:ascii="Times New Roman" w:hAnsi="Times New Roman" w:cs="Times New Roman"/>
                <w:bCs/>
                <w:i/>
                <w:sz w:val="24"/>
                <w:szCs w:val="24"/>
              </w:rPr>
              <w:t xml:space="preserve">-Work </w:t>
            </w:r>
            <w:proofErr w:type="spellStart"/>
            <w:r w:rsidRPr="003D0BB5">
              <w:rPr>
                <w:rFonts w:ascii="Times New Roman" w:hAnsi="Times New Roman" w:cs="Times New Roman"/>
                <w:bCs/>
                <w:i/>
                <w:sz w:val="24"/>
                <w:szCs w:val="24"/>
              </w:rPr>
              <w:t>accident</w:t>
            </w:r>
            <w:proofErr w:type="spellEnd"/>
            <w:r w:rsidRPr="003D0BB5">
              <w:rPr>
                <w:rFonts w:ascii="Times New Roman" w:hAnsi="Times New Roman" w:cs="Times New Roman"/>
                <w:bCs/>
                <w:i/>
                <w:sz w:val="24"/>
                <w:szCs w:val="24"/>
              </w:rPr>
              <w:t xml:space="preserve"> </w:t>
            </w:r>
            <w:proofErr w:type="spellStart"/>
            <w:r w:rsidRPr="003D0BB5">
              <w:rPr>
                <w:rFonts w:ascii="Times New Roman" w:hAnsi="Times New Roman" w:cs="Times New Roman"/>
                <w:bCs/>
                <w:i/>
                <w:sz w:val="24"/>
                <w:szCs w:val="24"/>
              </w:rPr>
              <w:t>procedures</w:t>
            </w:r>
            <w:proofErr w:type="spellEnd"/>
            <w:r w:rsidRPr="003D0BB5">
              <w:rPr>
                <w:rFonts w:ascii="Times New Roman" w:hAnsi="Times New Roman" w:cs="Times New Roman"/>
                <w:bCs/>
                <w:i/>
                <w:sz w:val="24"/>
                <w:szCs w:val="24"/>
              </w:rPr>
              <w:t>.</w:t>
            </w:r>
          </w:p>
        </w:tc>
        <w:tc>
          <w:tcPr>
            <w:tcW w:w="3793" w:type="dxa"/>
            <w:shd w:val="clear" w:color="auto" w:fill="FFFFFF" w:themeFill="background1"/>
          </w:tcPr>
          <w:p w14:paraId="49A037CB" w14:textId="77777777" w:rsidR="00442D91" w:rsidRPr="003D0BB5" w:rsidRDefault="00442D91" w:rsidP="00442D91">
            <w:pPr>
              <w:rPr>
                <w:rFonts w:cs="Times New Roman"/>
                <w:b/>
                <w:bCs/>
                <w:iCs/>
                <w:szCs w:val="24"/>
              </w:rPr>
            </w:pPr>
            <w:r w:rsidRPr="003D0BB5">
              <w:rPr>
                <w:rFonts w:cs="Times New Roman"/>
                <w:b/>
                <w:bCs/>
                <w:iCs/>
                <w:szCs w:val="24"/>
              </w:rPr>
              <w:t>İşçi sağlığı önlemlerini alma becerisini uygular.</w:t>
            </w:r>
          </w:p>
          <w:p w14:paraId="228940AA" w14:textId="77777777" w:rsidR="00442D91" w:rsidRPr="00E24ABA" w:rsidRDefault="00442D91" w:rsidP="00442D91">
            <w:pPr>
              <w:rPr>
                <w:rFonts w:cs="Times New Roman"/>
                <w:b/>
                <w:bCs/>
                <w:i/>
                <w:iCs/>
                <w:szCs w:val="24"/>
                <w:lang w:val="en-US"/>
              </w:rPr>
            </w:pPr>
            <w:proofErr w:type="spellStart"/>
            <w:r w:rsidRPr="000D2463">
              <w:rPr>
                <w:rFonts w:cs="Times New Roman"/>
                <w:bCs/>
                <w:i/>
                <w:szCs w:val="24"/>
              </w:rPr>
              <w:t>Applies</w:t>
            </w:r>
            <w:proofErr w:type="spellEnd"/>
            <w:r w:rsidRPr="000D2463">
              <w:rPr>
                <w:rFonts w:cs="Times New Roman"/>
                <w:bCs/>
                <w:i/>
                <w:szCs w:val="24"/>
              </w:rPr>
              <w:t xml:space="preserve"> </w:t>
            </w:r>
            <w:proofErr w:type="spellStart"/>
            <w:r w:rsidRPr="000D2463">
              <w:rPr>
                <w:rFonts w:cs="Times New Roman"/>
                <w:bCs/>
                <w:i/>
                <w:szCs w:val="24"/>
              </w:rPr>
              <w:t>the</w:t>
            </w:r>
            <w:proofErr w:type="spellEnd"/>
            <w:r w:rsidRPr="000D2463">
              <w:rPr>
                <w:rFonts w:cs="Times New Roman"/>
                <w:bCs/>
                <w:i/>
                <w:szCs w:val="24"/>
              </w:rPr>
              <w:t xml:space="preserve"> </w:t>
            </w:r>
            <w:proofErr w:type="spellStart"/>
            <w:r w:rsidRPr="000D2463">
              <w:rPr>
                <w:rFonts w:cs="Times New Roman"/>
                <w:bCs/>
                <w:i/>
                <w:szCs w:val="24"/>
              </w:rPr>
              <w:t>ability</w:t>
            </w:r>
            <w:proofErr w:type="spellEnd"/>
            <w:r w:rsidRPr="000D2463">
              <w:rPr>
                <w:rFonts w:cs="Times New Roman"/>
                <w:bCs/>
                <w:i/>
                <w:szCs w:val="24"/>
              </w:rPr>
              <w:t xml:space="preserve"> </w:t>
            </w:r>
            <w:proofErr w:type="spellStart"/>
            <w:r w:rsidRPr="000D2463">
              <w:rPr>
                <w:rFonts w:cs="Times New Roman"/>
                <w:bCs/>
                <w:i/>
                <w:szCs w:val="24"/>
              </w:rPr>
              <w:t>to</w:t>
            </w:r>
            <w:proofErr w:type="spellEnd"/>
            <w:r w:rsidRPr="000D2463">
              <w:rPr>
                <w:rFonts w:cs="Times New Roman"/>
                <w:bCs/>
                <w:i/>
                <w:szCs w:val="24"/>
              </w:rPr>
              <w:t xml:space="preserve"> </w:t>
            </w:r>
            <w:proofErr w:type="spellStart"/>
            <w:r w:rsidRPr="000D2463">
              <w:rPr>
                <w:rFonts w:cs="Times New Roman"/>
                <w:bCs/>
                <w:i/>
                <w:szCs w:val="24"/>
              </w:rPr>
              <w:t>take</w:t>
            </w:r>
            <w:proofErr w:type="spellEnd"/>
            <w:r w:rsidRPr="000D2463">
              <w:rPr>
                <w:rFonts w:cs="Times New Roman"/>
                <w:bCs/>
                <w:i/>
                <w:szCs w:val="24"/>
              </w:rPr>
              <w:t xml:space="preserve"> </w:t>
            </w:r>
            <w:proofErr w:type="spellStart"/>
            <w:r w:rsidRPr="000D2463">
              <w:rPr>
                <w:rFonts w:cs="Times New Roman"/>
                <w:bCs/>
                <w:i/>
                <w:szCs w:val="24"/>
              </w:rPr>
              <w:t>occupational</w:t>
            </w:r>
            <w:proofErr w:type="spellEnd"/>
            <w:r w:rsidRPr="000D2463">
              <w:rPr>
                <w:rFonts w:cs="Times New Roman"/>
                <w:bCs/>
                <w:i/>
                <w:szCs w:val="24"/>
              </w:rPr>
              <w:t xml:space="preserve"> </w:t>
            </w:r>
            <w:proofErr w:type="spellStart"/>
            <w:r w:rsidRPr="000D2463">
              <w:rPr>
                <w:rFonts w:cs="Times New Roman"/>
                <w:bCs/>
                <w:i/>
                <w:szCs w:val="24"/>
              </w:rPr>
              <w:t>health</w:t>
            </w:r>
            <w:proofErr w:type="spellEnd"/>
            <w:r w:rsidRPr="000D2463">
              <w:rPr>
                <w:rFonts w:cs="Times New Roman"/>
                <w:bCs/>
                <w:i/>
                <w:szCs w:val="24"/>
              </w:rPr>
              <w:t xml:space="preserve"> </w:t>
            </w:r>
            <w:proofErr w:type="spellStart"/>
            <w:r w:rsidRPr="000D2463">
              <w:rPr>
                <w:rFonts w:cs="Times New Roman"/>
                <w:bCs/>
                <w:i/>
                <w:szCs w:val="24"/>
              </w:rPr>
              <w:t>measures</w:t>
            </w:r>
            <w:proofErr w:type="spellEnd"/>
            <w:r w:rsidRPr="000D2463">
              <w:rPr>
                <w:rFonts w:cs="Times New Roman"/>
                <w:bCs/>
                <w:i/>
                <w:szCs w:val="24"/>
              </w:rPr>
              <w:t>.</w:t>
            </w:r>
          </w:p>
        </w:tc>
      </w:tr>
      <w:tr w:rsidR="00442D91" w:rsidRPr="00E24ABA" w14:paraId="188931C6" w14:textId="77777777" w:rsidTr="00DE2949">
        <w:trPr>
          <w:trHeight w:val="186"/>
        </w:trPr>
        <w:tc>
          <w:tcPr>
            <w:tcW w:w="1652" w:type="dxa"/>
            <w:shd w:val="clear" w:color="auto" w:fill="FFFFFF" w:themeFill="background1"/>
            <w:vAlign w:val="center"/>
          </w:tcPr>
          <w:p w14:paraId="70316397" w14:textId="77777777" w:rsidR="00442D91" w:rsidRPr="00C818C1" w:rsidRDefault="00442D91" w:rsidP="00442D91">
            <w:pPr>
              <w:spacing w:line="240" w:lineRule="auto"/>
              <w:jc w:val="center"/>
              <w:rPr>
                <w:rFonts w:cs="Times New Roman"/>
                <w:szCs w:val="24"/>
              </w:rPr>
            </w:pPr>
          </w:p>
        </w:tc>
        <w:tc>
          <w:tcPr>
            <w:tcW w:w="3559" w:type="dxa"/>
            <w:shd w:val="clear" w:color="auto" w:fill="FFFFFF" w:themeFill="background1"/>
            <w:vAlign w:val="center"/>
          </w:tcPr>
          <w:p w14:paraId="31C68687" w14:textId="77777777" w:rsidR="00442D91" w:rsidRPr="00C818C1" w:rsidRDefault="00442D91" w:rsidP="00442D91">
            <w:pPr>
              <w:spacing w:line="240" w:lineRule="auto"/>
              <w:rPr>
                <w:rFonts w:cs="Times New Roman"/>
                <w:szCs w:val="24"/>
              </w:rPr>
            </w:pPr>
          </w:p>
        </w:tc>
        <w:tc>
          <w:tcPr>
            <w:tcW w:w="426" w:type="dxa"/>
            <w:shd w:val="clear" w:color="auto" w:fill="FFFFFF" w:themeFill="background1"/>
            <w:vAlign w:val="center"/>
          </w:tcPr>
          <w:p w14:paraId="2823B2D9" w14:textId="77777777" w:rsidR="00442D91" w:rsidRPr="00C818C1" w:rsidRDefault="00442D91" w:rsidP="00442D91">
            <w:pPr>
              <w:spacing w:line="240" w:lineRule="auto"/>
              <w:jc w:val="center"/>
              <w:rPr>
                <w:rFonts w:cs="Times New Roman"/>
                <w:szCs w:val="24"/>
              </w:rPr>
            </w:pPr>
          </w:p>
        </w:tc>
        <w:tc>
          <w:tcPr>
            <w:tcW w:w="567" w:type="dxa"/>
            <w:shd w:val="clear" w:color="auto" w:fill="FFFFFF" w:themeFill="background1"/>
            <w:vAlign w:val="center"/>
          </w:tcPr>
          <w:p w14:paraId="7C910572" w14:textId="77777777" w:rsidR="00442D91" w:rsidRPr="00C818C1" w:rsidRDefault="00442D91" w:rsidP="00442D91">
            <w:pPr>
              <w:spacing w:line="240" w:lineRule="auto"/>
              <w:jc w:val="center"/>
              <w:rPr>
                <w:rFonts w:cs="Times New Roman"/>
                <w:szCs w:val="24"/>
              </w:rPr>
            </w:pPr>
          </w:p>
        </w:tc>
        <w:tc>
          <w:tcPr>
            <w:tcW w:w="425" w:type="dxa"/>
            <w:shd w:val="clear" w:color="auto" w:fill="FFFFFF" w:themeFill="background1"/>
            <w:vAlign w:val="center"/>
          </w:tcPr>
          <w:p w14:paraId="628AE5B7" w14:textId="77777777" w:rsidR="00442D91" w:rsidRPr="00C818C1" w:rsidRDefault="00442D91" w:rsidP="00442D91">
            <w:pPr>
              <w:spacing w:line="240" w:lineRule="auto"/>
              <w:jc w:val="center"/>
              <w:rPr>
                <w:rFonts w:cs="Times New Roman"/>
                <w:szCs w:val="24"/>
              </w:rPr>
            </w:pPr>
          </w:p>
        </w:tc>
        <w:tc>
          <w:tcPr>
            <w:tcW w:w="425" w:type="dxa"/>
            <w:shd w:val="clear" w:color="auto" w:fill="FFFFFF" w:themeFill="background1"/>
            <w:vAlign w:val="center"/>
          </w:tcPr>
          <w:p w14:paraId="059B8EB3" w14:textId="77777777" w:rsidR="00442D91" w:rsidRPr="00C818C1" w:rsidRDefault="00442D91" w:rsidP="00442D91">
            <w:pPr>
              <w:spacing w:line="240" w:lineRule="auto"/>
              <w:jc w:val="center"/>
              <w:rPr>
                <w:rFonts w:cs="Times New Roman"/>
                <w:szCs w:val="24"/>
              </w:rPr>
            </w:pPr>
          </w:p>
        </w:tc>
        <w:tc>
          <w:tcPr>
            <w:tcW w:w="709" w:type="dxa"/>
            <w:shd w:val="clear" w:color="auto" w:fill="FFFFFF" w:themeFill="background1"/>
            <w:vAlign w:val="center"/>
          </w:tcPr>
          <w:p w14:paraId="3BBE2E1D" w14:textId="77777777" w:rsidR="00442D91" w:rsidRPr="00C818C1" w:rsidRDefault="00442D91" w:rsidP="00442D91">
            <w:pPr>
              <w:spacing w:line="240" w:lineRule="auto"/>
              <w:jc w:val="center"/>
              <w:rPr>
                <w:rFonts w:cs="Times New Roman"/>
                <w:szCs w:val="24"/>
              </w:rPr>
            </w:pPr>
          </w:p>
        </w:tc>
        <w:tc>
          <w:tcPr>
            <w:tcW w:w="3861" w:type="dxa"/>
            <w:shd w:val="clear" w:color="auto" w:fill="FFFFFF" w:themeFill="background1"/>
          </w:tcPr>
          <w:p w14:paraId="038EAF7C" w14:textId="77777777" w:rsidR="00442D91" w:rsidRDefault="00442D91" w:rsidP="00442D91">
            <w:pPr>
              <w:rPr>
                <w:rFonts w:cs="Times New Roman"/>
                <w:b/>
                <w:bCs/>
                <w:iCs/>
                <w:szCs w:val="24"/>
              </w:rPr>
            </w:pPr>
            <w:r>
              <w:rPr>
                <w:rFonts w:cs="Times New Roman"/>
                <w:b/>
                <w:bCs/>
                <w:iCs/>
                <w:szCs w:val="24"/>
              </w:rPr>
              <w:t>16-Yarıyıl Sonu Sınavı</w:t>
            </w:r>
          </w:p>
          <w:p w14:paraId="09FBD426" w14:textId="0BEEAE02" w:rsidR="00442D91" w:rsidRPr="00C87596" w:rsidRDefault="00442D91" w:rsidP="00442D91">
            <w:pPr>
              <w:rPr>
                <w:rFonts w:cs="Times New Roman"/>
                <w:i/>
                <w:szCs w:val="24"/>
              </w:rPr>
            </w:pPr>
            <w:r>
              <w:rPr>
                <w:rFonts w:cs="Times New Roman"/>
                <w:b/>
                <w:bCs/>
                <w:iCs/>
                <w:szCs w:val="24"/>
              </w:rPr>
              <w:t xml:space="preserve">   </w:t>
            </w:r>
            <w:r w:rsidRPr="00C87596">
              <w:rPr>
                <w:rFonts w:cs="Times New Roman"/>
                <w:i/>
                <w:szCs w:val="24"/>
              </w:rPr>
              <w:t xml:space="preserve">Final </w:t>
            </w:r>
            <w:proofErr w:type="spellStart"/>
            <w:r w:rsidRPr="00C87596">
              <w:rPr>
                <w:rFonts w:cs="Times New Roman"/>
                <w:i/>
                <w:szCs w:val="24"/>
              </w:rPr>
              <w:t>Exam</w:t>
            </w:r>
            <w:proofErr w:type="spellEnd"/>
          </w:p>
        </w:tc>
        <w:tc>
          <w:tcPr>
            <w:tcW w:w="3793" w:type="dxa"/>
            <w:shd w:val="clear" w:color="auto" w:fill="FFFFFF" w:themeFill="background1"/>
          </w:tcPr>
          <w:p w14:paraId="1D065F78" w14:textId="77777777" w:rsidR="00442D91" w:rsidRPr="003D0BB5" w:rsidRDefault="00442D91" w:rsidP="00442D91">
            <w:pPr>
              <w:rPr>
                <w:rFonts w:cs="Times New Roman"/>
                <w:b/>
                <w:bCs/>
                <w:iCs/>
                <w:szCs w:val="24"/>
              </w:rPr>
            </w:pPr>
          </w:p>
        </w:tc>
      </w:tr>
    </w:tbl>
    <w:p w14:paraId="62976FB0" w14:textId="77777777" w:rsidR="000D3377" w:rsidRDefault="000D3377" w:rsidP="00732E4E">
      <w:pPr>
        <w:spacing w:line="259" w:lineRule="auto"/>
        <w:rPr>
          <w:rFonts w:cs="Times New Roman"/>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2E6CD2" w:rsidRPr="003D0BB5" w14:paraId="7F9983D2" w14:textId="77777777" w:rsidTr="00DE2949">
        <w:trPr>
          <w:cantSplit/>
          <w:trHeight w:val="2655"/>
        </w:trPr>
        <w:tc>
          <w:tcPr>
            <w:tcW w:w="1597" w:type="dxa"/>
            <w:shd w:val="clear" w:color="auto" w:fill="FFFFFF" w:themeFill="background1"/>
            <w:textDirection w:val="btLr"/>
            <w:vAlign w:val="center"/>
            <w:hideMark/>
          </w:tcPr>
          <w:p w14:paraId="543F9331" w14:textId="77777777" w:rsidR="002E6CD2" w:rsidRPr="003D0BB5" w:rsidRDefault="002E6CD2" w:rsidP="00DE2949">
            <w:pPr>
              <w:ind w:left="113" w:right="113"/>
              <w:rPr>
                <w:rFonts w:cs="Times New Roman"/>
                <w:b/>
                <w:szCs w:val="24"/>
              </w:rPr>
            </w:pPr>
            <w:r w:rsidRPr="003D0BB5">
              <w:rPr>
                <w:rFonts w:cs="Times New Roman"/>
                <w:b/>
                <w:szCs w:val="24"/>
              </w:rPr>
              <w:t>DERS KODU</w:t>
            </w:r>
          </w:p>
          <w:p w14:paraId="25FEAAA0" w14:textId="77777777" w:rsidR="002E6CD2" w:rsidRPr="003D0BB5" w:rsidRDefault="002E6CD2" w:rsidP="00DE2949">
            <w:pPr>
              <w:ind w:left="113" w:right="113"/>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Code</w:t>
            </w:r>
            <w:proofErr w:type="spellEnd"/>
          </w:p>
        </w:tc>
        <w:tc>
          <w:tcPr>
            <w:tcW w:w="3287" w:type="dxa"/>
            <w:shd w:val="clear" w:color="auto" w:fill="FFFFFF" w:themeFill="background1"/>
            <w:vAlign w:val="center"/>
            <w:hideMark/>
          </w:tcPr>
          <w:p w14:paraId="35E47E36" w14:textId="77777777" w:rsidR="002E6CD2" w:rsidRPr="003D0BB5" w:rsidRDefault="002E6CD2" w:rsidP="00DE2949">
            <w:pPr>
              <w:jc w:val="center"/>
              <w:rPr>
                <w:rFonts w:cs="Times New Roman"/>
                <w:b/>
                <w:szCs w:val="24"/>
              </w:rPr>
            </w:pPr>
            <w:r w:rsidRPr="003D0BB5">
              <w:rPr>
                <w:rFonts w:cs="Times New Roman"/>
                <w:b/>
                <w:szCs w:val="24"/>
              </w:rPr>
              <w:t>DERS ADI</w:t>
            </w:r>
          </w:p>
          <w:p w14:paraId="19CABF67" w14:textId="77777777" w:rsidR="002E6CD2" w:rsidRPr="003D0BB5" w:rsidRDefault="002E6CD2" w:rsidP="00DE2949">
            <w:pPr>
              <w:jc w:val="center"/>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Title</w:t>
            </w:r>
            <w:proofErr w:type="spellEnd"/>
          </w:p>
        </w:tc>
        <w:tc>
          <w:tcPr>
            <w:tcW w:w="498" w:type="dxa"/>
            <w:shd w:val="clear" w:color="auto" w:fill="FFFFFF" w:themeFill="background1"/>
            <w:textDirection w:val="btLr"/>
            <w:vAlign w:val="center"/>
            <w:hideMark/>
          </w:tcPr>
          <w:p w14:paraId="121D8778" w14:textId="77777777" w:rsidR="002E6CD2" w:rsidRPr="003D0BB5" w:rsidRDefault="002E6CD2" w:rsidP="00DE2949">
            <w:pPr>
              <w:ind w:left="113" w:right="113"/>
              <w:rPr>
                <w:rFonts w:cs="Times New Roman"/>
                <w:b/>
                <w:szCs w:val="24"/>
              </w:rPr>
            </w:pPr>
            <w:r w:rsidRPr="003D0BB5">
              <w:rPr>
                <w:rFonts w:cs="Times New Roman"/>
                <w:b/>
                <w:szCs w:val="24"/>
              </w:rPr>
              <w:t>T</w:t>
            </w:r>
            <w:r w:rsidRPr="003D0BB5">
              <w:rPr>
                <w:rFonts w:cs="Times New Roman"/>
                <w:i/>
                <w:szCs w:val="24"/>
              </w:rPr>
              <w:t>(</w:t>
            </w:r>
            <w:proofErr w:type="spellStart"/>
            <w:r w:rsidRPr="003D0BB5">
              <w:rPr>
                <w:rFonts w:cs="Times New Roman"/>
                <w:i/>
                <w:szCs w:val="24"/>
              </w:rPr>
              <w:t>Theoretical</w:t>
            </w:r>
            <w:proofErr w:type="spellEnd"/>
            <w:r w:rsidRPr="003D0BB5">
              <w:rPr>
                <w:rFonts w:cs="Times New Roman"/>
                <w:i/>
                <w:szCs w:val="24"/>
              </w:rPr>
              <w:t>)</w:t>
            </w:r>
          </w:p>
        </w:tc>
        <w:tc>
          <w:tcPr>
            <w:tcW w:w="559" w:type="dxa"/>
            <w:shd w:val="clear" w:color="auto" w:fill="FFFFFF" w:themeFill="background1"/>
            <w:textDirection w:val="btLr"/>
            <w:vAlign w:val="center"/>
            <w:hideMark/>
          </w:tcPr>
          <w:p w14:paraId="11E2D127" w14:textId="77777777" w:rsidR="002E6CD2" w:rsidRPr="003D0BB5" w:rsidRDefault="002E6CD2" w:rsidP="00DE2949">
            <w:pPr>
              <w:ind w:left="113" w:right="113"/>
              <w:rPr>
                <w:rFonts w:cs="Times New Roman"/>
                <w:b/>
                <w:szCs w:val="24"/>
              </w:rPr>
            </w:pPr>
            <w:r w:rsidRPr="003D0BB5">
              <w:rPr>
                <w:rFonts w:cs="Times New Roman"/>
                <w:b/>
                <w:szCs w:val="24"/>
              </w:rPr>
              <w:t>U/</w:t>
            </w:r>
            <w:r w:rsidRPr="003D0BB5">
              <w:rPr>
                <w:rFonts w:cs="Times New Roman"/>
                <w:i/>
                <w:szCs w:val="24"/>
              </w:rPr>
              <w:t>(</w:t>
            </w:r>
            <w:proofErr w:type="spellStart"/>
            <w:r w:rsidRPr="003D0BB5">
              <w:rPr>
                <w:rFonts w:cs="Times New Roman"/>
                <w:i/>
                <w:szCs w:val="24"/>
              </w:rPr>
              <w:t>Practice</w:t>
            </w:r>
            <w:proofErr w:type="spellEnd"/>
            <w:r w:rsidRPr="003D0BB5">
              <w:rPr>
                <w:rFonts w:cs="Times New Roman"/>
                <w:i/>
                <w:szCs w:val="24"/>
              </w:rPr>
              <w:t>)</w:t>
            </w:r>
          </w:p>
        </w:tc>
        <w:tc>
          <w:tcPr>
            <w:tcW w:w="498" w:type="dxa"/>
            <w:shd w:val="clear" w:color="auto" w:fill="FFFFFF" w:themeFill="background1"/>
            <w:textDirection w:val="btLr"/>
            <w:vAlign w:val="center"/>
            <w:hideMark/>
          </w:tcPr>
          <w:p w14:paraId="457E6E61" w14:textId="77777777" w:rsidR="002E6CD2" w:rsidRPr="003D0BB5" w:rsidRDefault="002E6CD2" w:rsidP="00DE2949">
            <w:pPr>
              <w:ind w:left="113" w:right="113"/>
              <w:rPr>
                <w:rFonts w:cs="Times New Roman"/>
                <w:b/>
                <w:szCs w:val="24"/>
              </w:rPr>
            </w:pPr>
            <w:r w:rsidRPr="003D0BB5">
              <w:rPr>
                <w:rFonts w:cs="Times New Roman"/>
                <w:b/>
                <w:szCs w:val="24"/>
              </w:rPr>
              <w:t>K/</w:t>
            </w:r>
            <w:r w:rsidRPr="003D0BB5">
              <w:rPr>
                <w:rFonts w:cs="Times New Roman"/>
                <w:i/>
                <w:szCs w:val="24"/>
              </w:rPr>
              <w:t>(</w:t>
            </w:r>
            <w:proofErr w:type="spellStart"/>
            <w:r w:rsidRPr="003D0BB5">
              <w:rPr>
                <w:rFonts w:cs="Times New Roman"/>
                <w:i/>
                <w:szCs w:val="24"/>
              </w:rPr>
              <w:t>Credit</w:t>
            </w:r>
            <w:proofErr w:type="spellEnd"/>
            <w:r w:rsidRPr="003D0BB5">
              <w:rPr>
                <w:rFonts w:cs="Times New Roman"/>
                <w:i/>
                <w:szCs w:val="24"/>
              </w:rPr>
              <w:t>)</w:t>
            </w:r>
          </w:p>
        </w:tc>
        <w:tc>
          <w:tcPr>
            <w:tcW w:w="498" w:type="dxa"/>
            <w:shd w:val="clear" w:color="auto" w:fill="FFFFFF" w:themeFill="background1"/>
            <w:textDirection w:val="btLr"/>
            <w:vAlign w:val="center"/>
            <w:hideMark/>
          </w:tcPr>
          <w:p w14:paraId="1E5D5555" w14:textId="77777777" w:rsidR="002E6CD2" w:rsidRPr="003D0BB5" w:rsidRDefault="002E6CD2" w:rsidP="00DE2949">
            <w:pPr>
              <w:ind w:left="113" w:right="113"/>
              <w:rPr>
                <w:rFonts w:cs="Times New Roman"/>
                <w:bCs/>
                <w:i/>
                <w:iCs/>
                <w:szCs w:val="24"/>
              </w:rPr>
            </w:pPr>
            <w:r w:rsidRPr="003D0BB5">
              <w:rPr>
                <w:rFonts w:cs="Times New Roman"/>
                <w:b/>
                <w:szCs w:val="24"/>
              </w:rPr>
              <w:t>AKTS/</w:t>
            </w:r>
            <w:r w:rsidRPr="003D0BB5">
              <w:rPr>
                <w:rFonts w:cs="Times New Roman"/>
                <w:bCs/>
                <w:i/>
                <w:iCs/>
                <w:szCs w:val="24"/>
              </w:rPr>
              <w:t>ECTS</w:t>
            </w:r>
          </w:p>
        </w:tc>
        <w:tc>
          <w:tcPr>
            <w:tcW w:w="761" w:type="dxa"/>
            <w:shd w:val="clear" w:color="auto" w:fill="FFFFFF" w:themeFill="background1"/>
            <w:textDirection w:val="btLr"/>
            <w:vAlign w:val="center"/>
            <w:hideMark/>
          </w:tcPr>
          <w:p w14:paraId="7D9F6C66" w14:textId="77777777" w:rsidR="002E6CD2" w:rsidRPr="003D0BB5" w:rsidRDefault="002E6CD2" w:rsidP="00DE2949">
            <w:pPr>
              <w:ind w:left="113" w:right="113"/>
              <w:rPr>
                <w:rFonts w:cs="Times New Roman"/>
                <w:b/>
                <w:szCs w:val="24"/>
              </w:rPr>
            </w:pPr>
            <w:r w:rsidRPr="003D0BB5">
              <w:rPr>
                <w:rFonts w:cs="Times New Roman"/>
                <w:b/>
                <w:szCs w:val="24"/>
              </w:rPr>
              <w:t>ZORUNLU/SEÇMELİ</w:t>
            </w:r>
          </w:p>
          <w:p w14:paraId="680E930B" w14:textId="77777777" w:rsidR="002E6CD2" w:rsidRPr="003D0BB5" w:rsidRDefault="002E6CD2" w:rsidP="00DE2949">
            <w:pPr>
              <w:ind w:left="113" w:right="113"/>
              <w:rPr>
                <w:rFonts w:cs="Times New Roman"/>
                <w:bCs/>
                <w:i/>
                <w:iCs/>
                <w:szCs w:val="24"/>
              </w:rPr>
            </w:pPr>
            <w:proofErr w:type="spellStart"/>
            <w:r w:rsidRPr="003D0BB5">
              <w:rPr>
                <w:rFonts w:cs="Times New Roman"/>
                <w:bCs/>
                <w:i/>
                <w:iCs/>
                <w:szCs w:val="24"/>
              </w:rPr>
              <w:t>Compulsory</w:t>
            </w:r>
            <w:proofErr w:type="spellEnd"/>
            <w:r w:rsidRPr="003D0BB5">
              <w:rPr>
                <w:rFonts w:cs="Times New Roman"/>
                <w:bCs/>
                <w:i/>
                <w:iCs/>
                <w:szCs w:val="24"/>
              </w:rPr>
              <w:t xml:space="preserve">/ </w:t>
            </w:r>
            <w:proofErr w:type="spellStart"/>
            <w:r w:rsidRPr="003D0BB5">
              <w:rPr>
                <w:rFonts w:cs="Times New Roman"/>
                <w:bCs/>
                <w:i/>
                <w:iCs/>
                <w:szCs w:val="24"/>
              </w:rPr>
              <w:t>Elective</w:t>
            </w:r>
            <w:proofErr w:type="spellEnd"/>
          </w:p>
        </w:tc>
        <w:tc>
          <w:tcPr>
            <w:tcW w:w="7719" w:type="dxa"/>
            <w:gridSpan w:val="2"/>
            <w:shd w:val="clear" w:color="auto" w:fill="FFFFFF" w:themeFill="background1"/>
            <w:vAlign w:val="center"/>
            <w:hideMark/>
          </w:tcPr>
          <w:p w14:paraId="122BEEEE" w14:textId="77777777" w:rsidR="002E6CD2" w:rsidRDefault="002E6CD2" w:rsidP="00DE2949">
            <w:pPr>
              <w:jc w:val="center"/>
              <w:rPr>
                <w:rFonts w:cs="Times New Roman"/>
                <w:b/>
                <w:szCs w:val="24"/>
              </w:rPr>
            </w:pPr>
            <w:r w:rsidRPr="003D0BB5">
              <w:rPr>
                <w:rFonts w:cs="Times New Roman"/>
                <w:b/>
                <w:szCs w:val="24"/>
              </w:rPr>
              <w:t>DERS İÇERİĞİ</w:t>
            </w:r>
          </w:p>
          <w:p w14:paraId="3A79E373" w14:textId="26A40A8B" w:rsidR="002E6CD2" w:rsidRPr="00E24ABA" w:rsidRDefault="002E6CD2" w:rsidP="00DE2949">
            <w:pPr>
              <w:rPr>
                <w:rFonts w:cs="Times New Roman"/>
                <w:b/>
                <w:bCs/>
                <w:iCs/>
                <w:szCs w:val="24"/>
              </w:rPr>
            </w:pPr>
            <w:r w:rsidRPr="00E24ABA">
              <w:rPr>
                <w:rFonts w:cs="Times New Roman"/>
                <w:b/>
                <w:bCs/>
                <w:iCs/>
                <w:szCs w:val="24"/>
              </w:rPr>
              <w:t xml:space="preserve">Temel elektrik bilgisi, Yük ve </w:t>
            </w:r>
            <w:r w:rsidR="006D56BB" w:rsidRPr="00E24ABA">
              <w:rPr>
                <w:rFonts w:cs="Times New Roman"/>
                <w:b/>
                <w:bCs/>
                <w:iCs/>
                <w:szCs w:val="24"/>
              </w:rPr>
              <w:t>Akım, Temel</w:t>
            </w:r>
            <w:r w:rsidRPr="00E24ABA">
              <w:rPr>
                <w:rFonts w:cs="Times New Roman"/>
                <w:b/>
                <w:bCs/>
                <w:iCs/>
                <w:szCs w:val="24"/>
              </w:rPr>
              <w:t xml:space="preserve"> elektrik bilgisi,</w:t>
            </w:r>
            <w:r>
              <w:rPr>
                <w:rFonts w:cs="Times New Roman"/>
                <w:b/>
                <w:bCs/>
                <w:iCs/>
                <w:szCs w:val="24"/>
              </w:rPr>
              <w:t xml:space="preserve"> </w:t>
            </w:r>
            <w:r w:rsidRPr="00E24ABA">
              <w:rPr>
                <w:rFonts w:cs="Times New Roman"/>
                <w:b/>
                <w:bCs/>
                <w:iCs/>
                <w:szCs w:val="24"/>
              </w:rPr>
              <w:t>Akım ve Gerilim, Ohm yasası, Direnci etkileyen faktörler,</w:t>
            </w:r>
            <w:r>
              <w:rPr>
                <w:rFonts w:cs="Times New Roman"/>
                <w:b/>
                <w:bCs/>
                <w:iCs/>
                <w:szCs w:val="24"/>
              </w:rPr>
              <w:t xml:space="preserve"> </w:t>
            </w:r>
            <w:proofErr w:type="spellStart"/>
            <w:r w:rsidRPr="00E24ABA">
              <w:rPr>
                <w:rFonts w:cs="Times New Roman"/>
                <w:b/>
                <w:bCs/>
                <w:iCs/>
                <w:szCs w:val="24"/>
              </w:rPr>
              <w:t>Biyopotansiyeller</w:t>
            </w:r>
            <w:proofErr w:type="spellEnd"/>
            <w:r w:rsidRPr="00E24ABA">
              <w:rPr>
                <w:rFonts w:cs="Times New Roman"/>
                <w:b/>
                <w:bCs/>
                <w:iCs/>
                <w:szCs w:val="24"/>
              </w:rPr>
              <w:t xml:space="preserve"> (EEG, EMG), Genel görüntüleme</w:t>
            </w:r>
            <w:r>
              <w:rPr>
                <w:rFonts w:cs="Times New Roman"/>
                <w:b/>
                <w:bCs/>
                <w:iCs/>
                <w:szCs w:val="24"/>
              </w:rPr>
              <w:t xml:space="preserve"> </w:t>
            </w:r>
            <w:r w:rsidRPr="00E24ABA">
              <w:rPr>
                <w:rFonts w:cs="Times New Roman"/>
                <w:b/>
                <w:bCs/>
                <w:iCs/>
                <w:szCs w:val="24"/>
              </w:rPr>
              <w:t>prensipleri, Genel sensör çeşitleri (basınç, sıcaklık), Fizyolojik</w:t>
            </w:r>
            <w:r>
              <w:rPr>
                <w:rFonts w:cs="Times New Roman"/>
                <w:b/>
                <w:bCs/>
                <w:iCs/>
                <w:szCs w:val="24"/>
              </w:rPr>
              <w:t xml:space="preserve"> </w:t>
            </w:r>
            <w:r w:rsidRPr="00E24ABA">
              <w:rPr>
                <w:rFonts w:cs="Times New Roman"/>
                <w:b/>
                <w:bCs/>
                <w:iCs/>
                <w:szCs w:val="24"/>
              </w:rPr>
              <w:t>sinyal izleyicilerin temel bileşenleri (sensör, yükselteç),</w:t>
            </w:r>
            <w:r>
              <w:rPr>
                <w:rFonts w:cs="Times New Roman"/>
                <w:b/>
                <w:bCs/>
                <w:iCs/>
                <w:szCs w:val="24"/>
              </w:rPr>
              <w:t xml:space="preserve"> </w:t>
            </w:r>
            <w:proofErr w:type="spellStart"/>
            <w:r w:rsidRPr="00E24ABA">
              <w:rPr>
                <w:rFonts w:cs="Times New Roman"/>
                <w:b/>
                <w:bCs/>
                <w:iCs/>
                <w:szCs w:val="24"/>
              </w:rPr>
              <w:t>Biyopotansiyel</w:t>
            </w:r>
            <w:proofErr w:type="spellEnd"/>
            <w:r w:rsidRPr="00E24ABA">
              <w:rPr>
                <w:rFonts w:cs="Times New Roman"/>
                <w:b/>
                <w:bCs/>
                <w:iCs/>
                <w:szCs w:val="24"/>
              </w:rPr>
              <w:t xml:space="preserve"> elektrotlar ve çeşitleri, Dijital EEG cihazının</w:t>
            </w:r>
          </w:p>
          <w:p w14:paraId="71177516" w14:textId="77777777" w:rsidR="002E6CD2" w:rsidRPr="003D0BB5" w:rsidRDefault="002E6CD2" w:rsidP="00DE2949">
            <w:pPr>
              <w:rPr>
                <w:rFonts w:cs="Times New Roman"/>
                <w:bCs/>
                <w:iCs/>
                <w:szCs w:val="24"/>
              </w:rPr>
            </w:pPr>
            <w:proofErr w:type="gramStart"/>
            <w:r w:rsidRPr="00E24ABA">
              <w:rPr>
                <w:rFonts w:cs="Times New Roman"/>
                <w:b/>
                <w:bCs/>
                <w:iCs/>
                <w:szCs w:val="24"/>
              </w:rPr>
              <w:t>özellikleri</w:t>
            </w:r>
            <w:proofErr w:type="gramEnd"/>
            <w:r w:rsidRPr="00E24ABA">
              <w:rPr>
                <w:rFonts w:cs="Times New Roman"/>
                <w:b/>
                <w:bCs/>
                <w:iCs/>
                <w:szCs w:val="24"/>
              </w:rPr>
              <w:t>, Dijital EEG cihazının özellikleri, EEG cihazı ve</w:t>
            </w:r>
            <w:r>
              <w:rPr>
                <w:rFonts w:cs="Times New Roman"/>
                <w:b/>
                <w:bCs/>
                <w:iCs/>
                <w:szCs w:val="24"/>
              </w:rPr>
              <w:t xml:space="preserve"> </w:t>
            </w:r>
            <w:r w:rsidRPr="00E24ABA">
              <w:rPr>
                <w:rFonts w:cs="Times New Roman"/>
                <w:b/>
                <w:bCs/>
                <w:iCs/>
                <w:szCs w:val="24"/>
              </w:rPr>
              <w:t>temel bileşenleri ve karşılaşılabilecek sorunlar, EMG cihazı</w:t>
            </w:r>
            <w:r>
              <w:rPr>
                <w:rFonts w:cs="Times New Roman"/>
                <w:b/>
                <w:bCs/>
                <w:iCs/>
                <w:szCs w:val="24"/>
              </w:rPr>
              <w:t xml:space="preserve"> </w:t>
            </w:r>
            <w:r w:rsidRPr="00E24ABA">
              <w:rPr>
                <w:rFonts w:cs="Times New Roman"/>
                <w:b/>
                <w:bCs/>
                <w:iCs/>
                <w:szCs w:val="24"/>
              </w:rPr>
              <w:t>ve temel bileşenleri ve karşılaşılabilecek sorunlar, PSG cihazı</w:t>
            </w:r>
            <w:r>
              <w:rPr>
                <w:rFonts w:cs="Times New Roman"/>
                <w:b/>
                <w:bCs/>
                <w:iCs/>
                <w:szCs w:val="24"/>
              </w:rPr>
              <w:t xml:space="preserve"> </w:t>
            </w:r>
            <w:r w:rsidRPr="00E24ABA">
              <w:rPr>
                <w:rFonts w:cs="Times New Roman"/>
                <w:b/>
                <w:bCs/>
                <w:iCs/>
                <w:szCs w:val="24"/>
              </w:rPr>
              <w:t>ve temel bileşenleri ve karşılaşılabilecek sorunlar.</w:t>
            </w:r>
          </w:p>
          <w:p w14:paraId="2BF3C3AE" w14:textId="77777777" w:rsidR="002E6CD2" w:rsidRPr="003D0BB5" w:rsidRDefault="002E6CD2" w:rsidP="00DE2949">
            <w:pPr>
              <w:jc w:val="center"/>
              <w:rPr>
                <w:rFonts w:cs="Times New Roman"/>
                <w:bCs/>
                <w:i/>
                <w:iCs/>
                <w:szCs w:val="24"/>
              </w:rPr>
            </w:pPr>
            <w:r w:rsidRPr="003D0BB5">
              <w:rPr>
                <w:rFonts w:cs="Times New Roman"/>
                <w:bCs/>
                <w:i/>
                <w:iCs/>
                <w:szCs w:val="24"/>
              </w:rPr>
              <w:t>Content of Course</w:t>
            </w:r>
          </w:p>
          <w:p w14:paraId="41A6B943" w14:textId="77777777" w:rsidR="002E6CD2" w:rsidRPr="00E24ABA" w:rsidRDefault="002E6CD2" w:rsidP="00DE2949">
            <w:pPr>
              <w:rPr>
                <w:rFonts w:cs="Times New Roman"/>
                <w:bCs/>
                <w:i/>
                <w:iCs/>
                <w:szCs w:val="24"/>
              </w:rPr>
            </w:pPr>
            <w:r w:rsidRPr="00E24ABA">
              <w:rPr>
                <w:rFonts w:cs="Times New Roman"/>
                <w:bCs/>
                <w:i/>
                <w:iCs/>
                <w:szCs w:val="24"/>
              </w:rPr>
              <w:t xml:space="preserve">Basic </w:t>
            </w:r>
            <w:proofErr w:type="spellStart"/>
            <w:r w:rsidRPr="00E24ABA">
              <w:rPr>
                <w:rFonts w:cs="Times New Roman"/>
                <w:bCs/>
                <w:i/>
                <w:iCs/>
                <w:szCs w:val="24"/>
              </w:rPr>
              <w:t>electrical</w:t>
            </w:r>
            <w:proofErr w:type="spellEnd"/>
            <w:r w:rsidRPr="00E24ABA">
              <w:rPr>
                <w:rFonts w:cs="Times New Roman"/>
                <w:bCs/>
                <w:i/>
                <w:iCs/>
                <w:szCs w:val="24"/>
              </w:rPr>
              <w:t xml:space="preserve"> </w:t>
            </w:r>
            <w:proofErr w:type="spellStart"/>
            <w:r w:rsidRPr="00E24ABA">
              <w:rPr>
                <w:rFonts w:cs="Times New Roman"/>
                <w:bCs/>
                <w:i/>
                <w:iCs/>
                <w:szCs w:val="24"/>
              </w:rPr>
              <w:t>knowledge</w:t>
            </w:r>
            <w:proofErr w:type="spellEnd"/>
            <w:r w:rsidRPr="00E24ABA">
              <w:rPr>
                <w:rFonts w:cs="Times New Roman"/>
                <w:bCs/>
                <w:i/>
                <w:iCs/>
                <w:szCs w:val="24"/>
              </w:rPr>
              <w:t xml:space="preserve">, </w:t>
            </w:r>
            <w:proofErr w:type="spellStart"/>
            <w:r w:rsidRPr="00E24ABA">
              <w:rPr>
                <w:rFonts w:cs="Times New Roman"/>
                <w:bCs/>
                <w:i/>
                <w:iCs/>
                <w:szCs w:val="24"/>
              </w:rPr>
              <w:t>Load</w:t>
            </w:r>
            <w:proofErr w:type="spellEnd"/>
            <w:r w:rsidRPr="00E24ABA">
              <w:rPr>
                <w:rFonts w:cs="Times New Roman"/>
                <w:bCs/>
                <w:i/>
                <w:iCs/>
                <w:szCs w:val="24"/>
              </w:rPr>
              <w:t xml:space="preserve"> </w:t>
            </w:r>
            <w:proofErr w:type="spellStart"/>
            <w:r w:rsidRPr="00E24ABA">
              <w:rPr>
                <w:rFonts w:cs="Times New Roman"/>
                <w:bCs/>
                <w:i/>
                <w:iCs/>
                <w:szCs w:val="24"/>
              </w:rPr>
              <w:t>and</w:t>
            </w:r>
            <w:proofErr w:type="spellEnd"/>
            <w:r w:rsidRPr="00E24ABA">
              <w:rPr>
                <w:rFonts w:cs="Times New Roman"/>
                <w:bCs/>
                <w:i/>
                <w:iCs/>
                <w:szCs w:val="24"/>
              </w:rPr>
              <w:t xml:space="preserve"> </w:t>
            </w:r>
            <w:proofErr w:type="spellStart"/>
            <w:r w:rsidRPr="00E24ABA">
              <w:rPr>
                <w:rFonts w:cs="Times New Roman"/>
                <w:bCs/>
                <w:i/>
                <w:iCs/>
                <w:szCs w:val="24"/>
              </w:rPr>
              <w:t>Current</w:t>
            </w:r>
            <w:proofErr w:type="spellEnd"/>
            <w:r w:rsidRPr="00E24ABA">
              <w:rPr>
                <w:rFonts w:cs="Times New Roman"/>
                <w:bCs/>
                <w:i/>
                <w:iCs/>
                <w:szCs w:val="24"/>
              </w:rPr>
              <w:t xml:space="preserve">, Basic </w:t>
            </w:r>
            <w:proofErr w:type="spellStart"/>
            <w:r w:rsidRPr="00E24ABA">
              <w:rPr>
                <w:rFonts w:cs="Times New Roman"/>
                <w:bCs/>
                <w:i/>
                <w:iCs/>
                <w:szCs w:val="24"/>
              </w:rPr>
              <w:t>electrical</w:t>
            </w:r>
            <w:proofErr w:type="spellEnd"/>
            <w:r w:rsidRPr="00E24ABA">
              <w:rPr>
                <w:rFonts w:cs="Times New Roman"/>
                <w:bCs/>
                <w:i/>
                <w:iCs/>
                <w:szCs w:val="24"/>
              </w:rPr>
              <w:t xml:space="preserve"> </w:t>
            </w:r>
            <w:proofErr w:type="spellStart"/>
            <w:r w:rsidRPr="00E24ABA">
              <w:rPr>
                <w:rFonts w:cs="Times New Roman"/>
                <w:bCs/>
                <w:i/>
                <w:iCs/>
                <w:szCs w:val="24"/>
              </w:rPr>
              <w:t>knowledge</w:t>
            </w:r>
            <w:proofErr w:type="spellEnd"/>
            <w:r w:rsidRPr="00E24ABA">
              <w:rPr>
                <w:rFonts w:cs="Times New Roman"/>
                <w:bCs/>
                <w:i/>
                <w:iCs/>
                <w:szCs w:val="24"/>
              </w:rPr>
              <w:t>,</w:t>
            </w:r>
            <w:r>
              <w:rPr>
                <w:rFonts w:cs="Times New Roman"/>
                <w:bCs/>
                <w:i/>
                <w:iCs/>
                <w:szCs w:val="24"/>
              </w:rPr>
              <w:t xml:space="preserve"> </w:t>
            </w:r>
            <w:proofErr w:type="spellStart"/>
            <w:r w:rsidRPr="00E24ABA">
              <w:rPr>
                <w:rFonts w:cs="Times New Roman"/>
                <w:bCs/>
                <w:i/>
                <w:iCs/>
                <w:szCs w:val="24"/>
              </w:rPr>
              <w:t>Current</w:t>
            </w:r>
            <w:proofErr w:type="spellEnd"/>
            <w:r w:rsidRPr="00E24ABA">
              <w:rPr>
                <w:rFonts w:cs="Times New Roman"/>
                <w:bCs/>
                <w:i/>
                <w:iCs/>
                <w:szCs w:val="24"/>
              </w:rPr>
              <w:t xml:space="preserve"> </w:t>
            </w:r>
            <w:proofErr w:type="spellStart"/>
            <w:r w:rsidRPr="00E24ABA">
              <w:rPr>
                <w:rFonts w:cs="Times New Roman"/>
                <w:bCs/>
                <w:i/>
                <w:iCs/>
                <w:szCs w:val="24"/>
              </w:rPr>
              <w:t>and</w:t>
            </w:r>
            <w:proofErr w:type="spellEnd"/>
            <w:r w:rsidRPr="00E24ABA">
              <w:rPr>
                <w:rFonts w:cs="Times New Roman"/>
                <w:bCs/>
                <w:i/>
                <w:iCs/>
                <w:szCs w:val="24"/>
              </w:rPr>
              <w:t xml:space="preserve"> </w:t>
            </w:r>
            <w:proofErr w:type="spellStart"/>
            <w:r w:rsidRPr="00E24ABA">
              <w:rPr>
                <w:rFonts w:cs="Times New Roman"/>
                <w:bCs/>
                <w:i/>
                <w:iCs/>
                <w:szCs w:val="24"/>
              </w:rPr>
              <w:t>Voltage</w:t>
            </w:r>
            <w:proofErr w:type="spellEnd"/>
            <w:r w:rsidRPr="00E24ABA">
              <w:rPr>
                <w:rFonts w:cs="Times New Roman"/>
                <w:bCs/>
                <w:i/>
                <w:iCs/>
                <w:szCs w:val="24"/>
              </w:rPr>
              <w:t xml:space="preserve">, </w:t>
            </w:r>
            <w:proofErr w:type="spellStart"/>
            <w:r w:rsidRPr="00E24ABA">
              <w:rPr>
                <w:rFonts w:cs="Times New Roman"/>
                <w:bCs/>
                <w:i/>
                <w:iCs/>
                <w:szCs w:val="24"/>
              </w:rPr>
              <w:t>Ohm's</w:t>
            </w:r>
            <w:proofErr w:type="spellEnd"/>
            <w:r w:rsidRPr="00E24ABA">
              <w:rPr>
                <w:rFonts w:cs="Times New Roman"/>
                <w:bCs/>
                <w:i/>
                <w:iCs/>
                <w:szCs w:val="24"/>
              </w:rPr>
              <w:t xml:space="preserve"> </w:t>
            </w:r>
            <w:proofErr w:type="spellStart"/>
            <w:r w:rsidRPr="00E24ABA">
              <w:rPr>
                <w:rFonts w:cs="Times New Roman"/>
                <w:bCs/>
                <w:i/>
                <w:iCs/>
                <w:szCs w:val="24"/>
              </w:rPr>
              <w:t>law</w:t>
            </w:r>
            <w:proofErr w:type="spellEnd"/>
            <w:r>
              <w:rPr>
                <w:rFonts w:cs="Times New Roman"/>
                <w:bCs/>
                <w:i/>
                <w:iCs/>
                <w:szCs w:val="24"/>
              </w:rPr>
              <w:t xml:space="preserve">, </w:t>
            </w:r>
            <w:proofErr w:type="spellStart"/>
            <w:r>
              <w:rPr>
                <w:rFonts w:cs="Times New Roman"/>
                <w:bCs/>
                <w:i/>
                <w:iCs/>
                <w:szCs w:val="24"/>
              </w:rPr>
              <w:t>Factors</w:t>
            </w:r>
            <w:proofErr w:type="spellEnd"/>
            <w:r>
              <w:rPr>
                <w:rFonts w:cs="Times New Roman"/>
                <w:bCs/>
                <w:i/>
                <w:iCs/>
                <w:szCs w:val="24"/>
              </w:rPr>
              <w:t xml:space="preserve"> </w:t>
            </w:r>
            <w:proofErr w:type="spellStart"/>
            <w:r>
              <w:rPr>
                <w:rFonts w:cs="Times New Roman"/>
                <w:bCs/>
                <w:i/>
                <w:iCs/>
                <w:szCs w:val="24"/>
              </w:rPr>
              <w:t>affecting</w:t>
            </w:r>
            <w:proofErr w:type="spellEnd"/>
            <w:r>
              <w:rPr>
                <w:rFonts w:cs="Times New Roman"/>
                <w:bCs/>
                <w:i/>
                <w:iCs/>
                <w:szCs w:val="24"/>
              </w:rPr>
              <w:t xml:space="preserve"> </w:t>
            </w:r>
            <w:proofErr w:type="spellStart"/>
            <w:r>
              <w:rPr>
                <w:rFonts w:cs="Times New Roman"/>
                <w:bCs/>
                <w:i/>
                <w:iCs/>
                <w:szCs w:val="24"/>
              </w:rPr>
              <w:t>resistance</w:t>
            </w:r>
            <w:proofErr w:type="spellEnd"/>
            <w:r>
              <w:rPr>
                <w:rFonts w:cs="Times New Roman"/>
                <w:bCs/>
                <w:i/>
                <w:iCs/>
                <w:szCs w:val="24"/>
              </w:rPr>
              <w:t xml:space="preserve">, </w:t>
            </w:r>
            <w:proofErr w:type="spellStart"/>
            <w:r w:rsidRPr="00E24ABA">
              <w:rPr>
                <w:rFonts w:cs="Times New Roman"/>
                <w:bCs/>
                <w:i/>
                <w:iCs/>
                <w:szCs w:val="24"/>
              </w:rPr>
              <w:t>Biopotentials</w:t>
            </w:r>
            <w:proofErr w:type="spellEnd"/>
            <w:r w:rsidRPr="00E24ABA">
              <w:rPr>
                <w:rFonts w:cs="Times New Roman"/>
                <w:bCs/>
                <w:i/>
                <w:iCs/>
                <w:szCs w:val="24"/>
              </w:rPr>
              <w:t xml:space="preserve"> (EEG, EMG), General </w:t>
            </w:r>
            <w:proofErr w:type="spellStart"/>
            <w:r w:rsidRPr="00E24ABA">
              <w:rPr>
                <w:rFonts w:cs="Times New Roman"/>
                <w:bCs/>
                <w:i/>
                <w:iCs/>
                <w:szCs w:val="24"/>
              </w:rPr>
              <w:t>imaging</w:t>
            </w:r>
            <w:proofErr w:type="spellEnd"/>
            <w:r>
              <w:rPr>
                <w:rFonts w:cs="Times New Roman"/>
                <w:bCs/>
                <w:i/>
                <w:iCs/>
                <w:szCs w:val="24"/>
              </w:rPr>
              <w:t xml:space="preserve"> </w:t>
            </w:r>
            <w:proofErr w:type="spellStart"/>
            <w:r w:rsidRPr="00E24ABA">
              <w:rPr>
                <w:rFonts w:cs="Times New Roman"/>
                <w:bCs/>
                <w:i/>
                <w:iCs/>
                <w:szCs w:val="24"/>
              </w:rPr>
              <w:t>principles</w:t>
            </w:r>
            <w:proofErr w:type="spellEnd"/>
            <w:r w:rsidRPr="00E24ABA">
              <w:rPr>
                <w:rFonts w:cs="Times New Roman"/>
                <w:bCs/>
                <w:i/>
                <w:iCs/>
                <w:szCs w:val="24"/>
              </w:rPr>
              <w:t xml:space="preserve">, General sensor </w:t>
            </w:r>
            <w:proofErr w:type="spellStart"/>
            <w:r w:rsidRPr="00E24ABA">
              <w:rPr>
                <w:rFonts w:cs="Times New Roman"/>
                <w:bCs/>
                <w:i/>
                <w:iCs/>
                <w:szCs w:val="24"/>
              </w:rPr>
              <w:t>types</w:t>
            </w:r>
            <w:proofErr w:type="spellEnd"/>
            <w:r w:rsidRPr="00E24ABA">
              <w:rPr>
                <w:rFonts w:cs="Times New Roman"/>
                <w:bCs/>
                <w:i/>
                <w:iCs/>
                <w:szCs w:val="24"/>
              </w:rPr>
              <w:t xml:space="preserve"> (</w:t>
            </w:r>
            <w:proofErr w:type="spellStart"/>
            <w:r w:rsidRPr="00E24ABA">
              <w:rPr>
                <w:rFonts w:cs="Times New Roman"/>
                <w:bCs/>
                <w:i/>
                <w:iCs/>
                <w:szCs w:val="24"/>
              </w:rPr>
              <w:t>pressure</w:t>
            </w:r>
            <w:proofErr w:type="spellEnd"/>
            <w:r w:rsidRPr="00E24ABA">
              <w:rPr>
                <w:rFonts w:cs="Times New Roman"/>
                <w:bCs/>
                <w:i/>
                <w:iCs/>
                <w:szCs w:val="24"/>
              </w:rPr>
              <w:t xml:space="preserve">, </w:t>
            </w:r>
            <w:proofErr w:type="spellStart"/>
            <w:r w:rsidRPr="00E24ABA">
              <w:rPr>
                <w:rFonts w:cs="Times New Roman"/>
                <w:bCs/>
                <w:i/>
                <w:iCs/>
                <w:szCs w:val="24"/>
              </w:rPr>
              <w:t>temperature</w:t>
            </w:r>
            <w:proofErr w:type="spellEnd"/>
            <w:r w:rsidRPr="00E24ABA">
              <w:rPr>
                <w:rFonts w:cs="Times New Roman"/>
                <w:bCs/>
                <w:i/>
                <w:iCs/>
                <w:szCs w:val="24"/>
              </w:rPr>
              <w:t xml:space="preserve">), </w:t>
            </w:r>
            <w:proofErr w:type="spellStart"/>
            <w:r w:rsidRPr="00E24ABA">
              <w:rPr>
                <w:rFonts w:cs="Times New Roman"/>
                <w:bCs/>
                <w:i/>
                <w:iCs/>
                <w:szCs w:val="24"/>
              </w:rPr>
              <w:t>Physiological</w:t>
            </w:r>
            <w:proofErr w:type="spellEnd"/>
            <w:r>
              <w:rPr>
                <w:rFonts w:cs="Times New Roman"/>
                <w:bCs/>
                <w:i/>
                <w:iCs/>
                <w:szCs w:val="24"/>
              </w:rPr>
              <w:t xml:space="preserve"> </w:t>
            </w:r>
            <w:proofErr w:type="spellStart"/>
            <w:r w:rsidRPr="00E24ABA">
              <w:rPr>
                <w:rFonts w:cs="Times New Roman"/>
                <w:bCs/>
                <w:i/>
                <w:iCs/>
                <w:szCs w:val="24"/>
              </w:rPr>
              <w:t>basic</w:t>
            </w:r>
            <w:proofErr w:type="spellEnd"/>
            <w:r w:rsidRPr="00E24ABA">
              <w:rPr>
                <w:rFonts w:cs="Times New Roman"/>
                <w:bCs/>
                <w:i/>
                <w:iCs/>
                <w:szCs w:val="24"/>
              </w:rPr>
              <w:t xml:space="preserve"> </w:t>
            </w:r>
            <w:proofErr w:type="spellStart"/>
            <w:r w:rsidRPr="00E24ABA">
              <w:rPr>
                <w:rFonts w:cs="Times New Roman"/>
                <w:bCs/>
                <w:i/>
                <w:iCs/>
                <w:szCs w:val="24"/>
              </w:rPr>
              <w:t>components</w:t>
            </w:r>
            <w:proofErr w:type="spellEnd"/>
            <w:r w:rsidRPr="00E24ABA">
              <w:rPr>
                <w:rFonts w:cs="Times New Roman"/>
                <w:bCs/>
                <w:i/>
                <w:iCs/>
                <w:szCs w:val="24"/>
              </w:rPr>
              <w:t xml:space="preserve"> of </w:t>
            </w:r>
            <w:proofErr w:type="spellStart"/>
            <w:r w:rsidRPr="00E24ABA">
              <w:rPr>
                <w:rFonts w:cs="Times New Roman"/>
                <w:bCs/>
                <w:i/>
                <w:iCs/>
                <w:szCs w:val="24"/>
              </w:rPr>
              <w:t>signal</w:t>
            </w:r>
            <w:proofErr w:type="spellEnd"/>
            <w:r w:rsidRPr="00E24ABA">
              <w:rPr>
                <w:rFonts w:cs="Times New Roman"/>
                <w:bCs/>
                <w:i/>
                <w:iCs/>
                <w:szCs w:val="24"/>
              </w:rPr>
              <w:t xml:space="preserve"> </w:t>
            </w:r>
            <w:proofErr w:type="spellStart"/>
            <w:r w:rsidRPr="00E24ABA">
              <w:rPr>
                <w:rFonts w:cs="Times New Roman"/>
                <w:bCs/>
                <w:i/>
                <w:iCs/>
                <w:szCs w:val="24"/>
              </w:rPr>
              <w:t>monitors</w:t>
            </w:r>
            <w:proofErr w:type="spellEnd"/>
            <w:r w:rsidRPr="00E24ABA">
              <w:rPr>
                <w:rFonts w:cs="Times New Roman"/>
                <w:bCs/>
                <w:i/>
                <w:iCs/>
                <w:szCs w:val="24"/>
              </w:rPr>
              <w:t xml:space="preserve"> (sensor, </w:t>
            </w:r>
            <w:proofErr w:type="spellStart"/>
            <w:r w:rsidRPr="00E24ABA">
              <w:rPr>
                <w:rFonts w:cs="Times New Roman"/>
                <w:bCs/>
                <w:i/>
                <w:iCs/>
                <w:szCs w:val="24"/>
              </w:rPr>
              <w:t>amplifier</w:t>
            </w:r>
            <w:proofErr w:type="spellEnd"/>
            <w:r w:rsidRPr="00E24ABA">
              <w:rPr>
                <w:rFonts w:cs="Times New Roman"/>
                <w:bCs/>
                <w:i/>
                <w:iCs/>
                <w:szCs w:val="24"/>
              </w:rPr>
              <w:t>),</w:t>
            </w:r>
            <w:r>
              <w:rPr>
                <w:rFonts w:cs="Times New Roman"/>
                <w:bCs/>
                <w:i/>
                <w:iCs/>
                <w:szCs w:val="24"/>
              </w:rPr>
              <w:t xml:space="preserve"> </w:t>
            </w:r>
            <w:proofErr w:type="spellStart"/>
            <w:r w:rsidRPr="00E24ABA">
              <w:rPr>
                <w:rFonts w:cs="Times New Roman"/>
                <w:bCs/>
                <w:i/>
                <w:iCs/>
                <w:szCs w:val="24"/>
              </w:rPr>
              <w:t>Biopotential</w:t>
            </w:r>
            <w:proofErr w:type="spellEnd"/>
            <w:r w:rsidRPr="00E24ABA">
              <w:rPr>
                <w:rFonts w:cs="Times New Roman"/>
                <w:bCs/>
                <w:i/>
                <w:iCs/>
                <w:szCs w:val="24"/>
              </w:rPr>
              <w:t xml:space="preserve"> </w:t>
            </w:r>
            <w:proofErr w:type="spellStart"/>
            <w:r w:rsidRPr="00E24ABA">
              <w:rPr>
                <w:rFonts w:cs="Times New Roman"/>
                <w:bCs/>
                <w:i/>
                <w:iCs/>
                <w:szCs w:val="24"/>
              </w:rPr>
              <w:t>electrodes</w:t>
            </w:r>
            <w:proofErr w:type="spellEnd"/>
            <w:r w:rsidRPr="00E24ABA">
              <w:rPr>
                <w:rFonts w:cs="Times New Roman"/>
                <w:bCs/>
                <w:i/>
                <w:iCs/>
                <w:szCs w:val="24"/>
              </w:rPr>
              <w:t xml:space="preserve"> </w:t>
            </w:r>
            <w:proofErr w:type="spellStart"/>
            <w:r w:rsidRPr="00E24ABA">
              <w:rPr>
                <w:rFonts w:cs="Times New Roman"/>
                <w:bCs/>
                <w:i/>
                <w:iCs/>
                <w:szCs w:val="24"/>
              </w:rPr>
              <w:t>and</w:t>
            </w:r>
            <w:proofErr w:type="spellEnd"/>
            <w:r w:rsidRPr="00E24ABA">
              <w:rPr>
                <w:rFonts w:cs="Times New Roman"/>
                <w:bCs/>
                <w:i/>
                <w:iCs/>
                <w:szCs w:val="24"/>
              </w:rPr>
              <w:t xml:space="preserve"> </w:t>
            </w:r>
            <w:proofErr w:type="spellStart"/>
            <w:r w:rsidRPr="00E24ABA">
              <w:rPr>
                <w:rFonts w:cs="Times New Roman"/>
                <w:bCs/>
                <w:i/>
                <w:iCs/>
                <w:szCs w:val="24"/>
              </w:rPr>
              <w:t>their</w:t>
            </w:r>
            <w:proofErr w:type="spellEnd"/>
            <w:r w:rsidRPr="00E24ABA">
              <w:rPr>
                <w:rFonts w:cs="Times New Roman"/>
                <w:bCs/>
                <w:i/>
                <w:iCs/>
                <w:szCs w:val="24"/>
              </w:rPr>
              <w:t xml:space="preserve"> </w:t>
            </w:r>
            <w:proofErr w:type="spellStart"/>
            <w:r w:rsidRPr="00E24ABA">
              <w:rPr>
                <w:rFonts w:cs="Times New Roman"/>
                <w:bCs/>
                <w:i/>
                <w:iCs/>
                <w:szCs w:val="24"/>
              </w:rPr>
              <w:t>types</w:t>
            </w:r>
            <w:proofErr w:type="spellEnd"/>
            <w:r w:rsidRPr="00E24ABA">
              <w:rPr>
                <w:rFonts w:cs="Times New Roman"/>
                <w:bCs/>
                <w:i/>
                <w:iCs/>
                <w:szCs w:val="24"/>
              </w:rPr>
              <w:t xml:space="preserve">, </w:t>
            </w:r>
            <w:proofErr w:type="spellStart"/>
            <w:r w:rsidRPr="00E24ABA">
              <w:rPr>
                <w:rFonts w:cs="Times New Roman"/>
                <w:bCs/>
                <w:i/>
                <w:iCs/>
                <w:szCs w:val="24"/>
              </w:rPr>
              <w:t>Digital</w:t>
            </w:r>
            <w:proofErr w:type="spellEnd"/>
            <w:r w:rsidRPr="00E24ABA">
              <w:rPr>
                <w:rFonts w:cs="Times New Roman"/>
                <w:bCs/>
                <w:i/>
                <w:iCs/>
                <w:szCs w:val="24"/>
              </w:rPr>
              <w:t xml:space="preserve"> EEG </w:t>
            </w:r>
            <w:proofErr w:type="spellStart"/>
            <w:r w:rsidRPr="00E24ABA">
              <w:rPr>
                <w:rFonts w:cs="Times New Roman"/>
                <w:bCs/>
                <w:i/>
                <w:iCs/>
                <w:szCs w:val="24"/>
              </w:rPr>
              <w:t>device</w:t>
            </w:r>
            <w:proofErr w:type="spellEnd"/>
          </w:p>
          <w:p w14:paraId="341E0B05" w14:textId="77777777" w:rsidR="002E6CD2" w:rsidRPr="003D0BB5" w:rsidRDefault="002E6CD2" w:rsidP="00DE2949">
            <w:pPr>
              <w:rPr>
                <w:rFonts w:cs="Times New Roman"/>
                <w:bCs/>
                <w:i/>
                <w:iCs/>
                <w:szCs w:val="24"/>
              </w:rPr>
            </w:pPr>
            <w:proofErr w:type="spellStart"/>
            <w:r w:rsidRPr="00E24ABA">
              <w:rPr>
                <w:rFonts w:cs="Times New Roman"/>
                <w:bCs/>
                <w:i/>
                <w:iCs/>
                <w:szCs w:val="24"/>
              </w:rPr>
              <w:t>features</w:t>
            </w:r>
            <w:proofErr w:type="spellEnd"/>
            <w:r w:rsidRPr="00E24ABA">
              <w:rPr>
                <w:rFonts w:cs="Times New Roman"/>
                <w:bCs/>
                <w:i/>
                <w:iCs/>
                <w:szCs w:val="24"/>
              </w:rPr>
              <w:t xml:space="preserve">, </w:t>
            </w:r>
            <w:proofErr w:type="spellStart"/>
            <w:r w:rsidRPr="00E24ABA">
              <w:rPr>
                <w:rFonts w:cs="Times New Roman"/>
                <w:bCs/>
                <w:i/>
                <w:iCs/>
                <w:szCs w:val="24"/>
              </w:rPr>
              <w:t>Digital</w:t>
            </w:r>
            <w:proofErr w:type="spellEnd"/>
            <w:r w:rsidRPr="00E24ABA">
              <w:rPr>
                <w:rFonts w:cs="Times New Roman"/>
                <w:bCs/>
                <w:i/>
                <w:iCs/>
                <w:szCs w:val="24"/>
              </w:rPr>
              <w:t xml:space="preserve"> EEG </w:t>
            </w:r>
            <w:proofErr w:type="spellStart"/>
            <w:r w:rsidRPr="00E24ABA">
              <w:rPr>
                <w:rFonts w:cs="Times New Roman"/>
                <w:bCs/>
                <w:i/>
                <w:iCs/>
                <w:szCs w:val="24"/>
              </w:rPr>
              <w:t>device</w:t>
            </w:r>
            <w:proofErr w:type="spellEnd"/>
            <w:r w:rsidRPr="00E24ABA">
              <w:rPr>
                <w:rFonts w:cs="Times New Roman"/>
                <w:bCs/>
                <w:i/>
                <w:iCs/>
                <w:szCs w:val="24"/>
              </w:rPr>
              <w:t xml:space="preserve"> </w:t>
            </w:r>
            <w:proofErr w:type="spellStart"/>
            <w:r w:rsidRPr="00E24ABA">
              <w:rPr>
                <w:rFonts w:cs="Times New Roman"/>
                <w:bCs/>
                <w:i/>
                <w:iCs/>
                <w:szCs w:val="24"/>
              </w:rPr>
              <w:t>features</w:t>
            </w:r>
            <w:proofErr w:type="spellEnd"/>
            <w:r w:rsidRPr="00E24ABA">
              <w:rPr>
                <w:rFonts w:cs="Times New Roman"/>
                <w:bCs/>
                <w:i/>
                <w:iCs/>
                <w:szCs w:val="24"/>
              </w:rPr>
              <w:t xml:space="preserve">, EEG </w:t>
            </w:r>
            <w:proofErr w:type="spellStart"/>
            <w:r w:rsidRPr="00E24ABA">
              <w:rPr>
                <w:rFonts w:cs="Times New Roman"/>
                <w:bCs/>
                <w:i/>
                <w:iCs/>
                <w:szCs w:val="24"/>
              </w:rPr>
              <w:t>device</w:t>
            </w:r>
            <w:proofErr w:type="spellEnd"/>
            <w:r w:rsidRPr="00E24ABA">
              <w:rPr>
                <w:rFonts w:cs="Times New Roman"/>
                <w:bCs/>
                <w:i/>
                <w:iCs/>
                <w:szCs w:val="24"/>
              </w:rPr>
              <w:t xml:space="preserve"> </w:t>
            </w:r>
            <w:proofErr w:type="spellStart"/>
            <w:r w:rsidRPr="00E24ABA">
              <w:rPr>
                <w:rFonts w:cs="Times New Roman"/>
                <w:bCs/>
                <w:i/>
                <w:iCs/>
                <w:szCs w:val="24"/>
              </w:rPr>
              <w:t>and</w:t>
            </w:r>
            <w:proofErr w:type="spellEnd"/>
            <w:r>
              <w:rPr>
                <w:rFonts w:cs="Times New Roman"/>
                <w:bCs/>
                <w:i/>
                <w:iCs/>
                <w:szCs w:val="24"/>
              </w:rPr>
              <w:t xml:space="preserve"> </w:t>
            </w:r>
            <w:proofErr w:type="spellStart"/>
            <w:r w:rsidRPr="00E24ABA">
              <w:rPr>
                <w:rFonts w:cs="Times New Roman"/>
                <w:bCs/>
                <w:i/>
                <w:iCs/>
                <w:szCs w:val="24"/>
              </w:rPr>
              <w:t>basic</w:t>
            </w:r>
            <w:proofErr w:type="spellEnd"/>
            <w:r w:rsidRPr="00E24ABA">
              <w:rPr>
                <w:rFonts w:cs="Times New Roman"/>
                <w:bCs/>
                <w:i/>
                <w:iCs/>
                <w:szCs w:val="24"/>
              </w:rPr>
              <w:t xml:space="preserve"> </w:t>
            </w:r>
            <w:proofErr w:type="spellStart"/>
            <w:r w:rsidRPr="00E24ABA">
              <w:rPr>
                <w:rFonts w:cs="Times New Roman"/>
                <w:bCs/>
                <w:i/>
                <w:iCs/>
                <w:szCs w:val="24"/>
              </w:rPr>
              <w:t>components</w:t>
            </w:r>
            <w:proofErr w:type="spellEnd"/>
            <w:r w:rsidRPr="00E24ABA">
              <w:rPr>
                <w:rFonts w:cs="Times New Roman"/>
                <w:bCs/>
                <w:i/>
                <w:iCs/>
                <w:szCs w:val="24"/>
              </w:rPr>
              <w:t xml:space="preserve"> </w:t>
            </w:r>
            <w:proofErr w:type="spellStart"/>
            <w:r w:rsidRPr="00E24ABA">
              <w:rPr>
                <w:rFonts w:cs="Times New Roman"/>
                <w:bCs/>
                <w:i/>
                <w:iCs/>
                <w:szCs w:val="24"/>
              </w:rPr>
              <w:t>and</w:t>
            </w:r>
            <w:proofErr w:type="spellEnd"/>
            <w:r w:rsidRPr="00E24ABA">
              <w:rPr>
                <w:rFonts w:cs="Times New Roman"/>
                <w:bCs/>
                <w:i/>
                <w:iCs/>
                <w:szCs w:val="24"/>
              </w:rPr>
              <w:t xml:space="preserve"> </w:t>
            </w:r>
            <w:proofErr w:type="spellStart"/>
            <w:r w:rsidRPr="00E24ABA">
              <w:rPr>
                <w:rFonts w:cs="Times New Roman"/>
                <w:bCs/>
                <w:i/>
                <w:iCs/>
                <w:szCs w:val="24"/>
              </w:rPr>
              <w:t>possible</w:t>
            </w:r>
            <w:proofErr w:type="spellEnd"/>
            <w:r w:rsidRPr="00E24ABA">
              <w:rPr>
                <w:rFonts w:cs="Times New Roman"/>
                <w:bCs/>
                <w:i/>
                <w:iCs/>
                <w:szCs w:val="24"/>
              </w:rPr>
              <w:t xml:space="preserve"> </w:t>
            </w:r>
            <w:proofErr w:type="spellStart"/>
            <w:r w:rsidRPr="00E24ABA">
              <w:rPr>
                <w:rFonts w:cs="Times New Roman"/>
                <w:bCs/>
                <w:i/>
                <w:iCs/>
                <w:szCs w:val="24"/>
              </w:rPr>
              <w:t>problems</w:t>
            </w:r>
            <w:proofErr w:type="spellEnd"/>
            <w:r w:rsidRPr="00E24ABA">
              <w:rPr>
                <w:rFonts w:cs="Times New Roman"/>
                <w:bCs/>
                <w:i/>
                <w:iCs/>
                <w:szCs w:val="24"/>
              </w:rPr>
              <w:t xml:space="preserve">, EMG </w:t>
            </w:r>
            <w:proofErr w:type="spellStart"/>
            <w:r w:rsidRPr="00E24ABA">
              <w:rPr>
                <w:rFonts w:cs="Times New Roman"/>
                <w:bCs/>
                <w:i/>
                <w:iCs/>
                <w:szCs w:val="24"/>
              </w:rPr>
              <w:t>device</w:t>
            </w:r>
            <w:proofErr w:type="spellEnd"/>
            <w:r>
              <w:rPr>
                <w:rFonts w:cs="Times New Roman"/>
                <w:bCs/>
                <w:i/>
                <w:iCs/>
                <w:szCs w:val="24"/>
              </w:rPr>
              <w:t xml:space="preserve"> </w:t>
            </w:r>
            <w:proofErr w:type="spellStart"/>
            <w:r w:rsidRPr="00E24ABA">
              <w:rPr>
                <w:rFonts w:cs="Times New Roman"/>
                <w:bCs/>
                <w:i/>
                <w:iCs/>
                <w:szCs w:val="24"/>
              </w:rPr>
              <w:t>and</w:t>
            </w:r>
            <w:proofErr w:type="spellEnd"/>
            <w:r w:rsidRPr="00E24ABA">
              <w:rPr>
                <w:rFonts w:cs="Times New Roman"/>
                <w:bCs/>
                <w:i/>
                <w:iCs/>
                <w:szCs w:val="24"/>
              </w:rPr>
              <w:t xml:space="preserve"> </w:t>
            </w:r>
            <w:proofErr w:type="spellStart"/>
            <w:r w:rsidRPr="00E24ABA">
              <w:rPr>
                <w:rFonts w:cs="Times New Roman"/>
                <w:bCs/>
                <w:i/>
                <w:iCs/>
                <w:szCs w:val="24"/>
              </w:rPr>
              <w:t>its</w:t>
            </w:r>
            <w:proofErr w:type="spellEnd"/>
            <w:r w:rsidRPr="00E24ABA">
              <w:rPr>
                <w:rFonts w:cs="Times New Roman"/>
                <w:bCs/>
                <w:i/>
                <w:iCs/>
                <w:szCs w:val="24"/>
              </w:rPr>
              <w:t xml:space="preserve"> </w:t>
            </w:r>
            <w:proofErr w:type="spellStart"/>
            <w:r w:rsidRPr="00E24ABA">
              <w:rPr>
                <w:rFonts w:cs="Times New Roman"/>
                <w:bCs/>
                <w:i/>
                <w:iCs/>
                <w:szCs w:val="24"/>
              </w:rPr>
              <w:t>basic</w:t>
            </w:r>
            <w:proofErr w:type="spellEnd"/>
            <w:r w:rsidRPr="00E24ABA">
              <w:rPr>
                <w:rFonts w:cs="Times New Roman"/>
                <w:bCs/>
                <w:i/>
                <w:iCs/>
                <w:szCs w:val="24"/>
              </w:rPr>
              <w:t xml:space="preserve"> </w:t>
            </w:r>
            <w:proofErr w:type="spellStart"/>
            <w:r w:rsidRPr="00E24ABA">
              <w:rPr>
                <w:rFonts w:cs="Times New Roman"/>
                <w:bCs/>
                <w:i/>
                <w:iCs/>
                <w:szCs w:val="24"/>
              </w:rPr>
              <w:t>components</w:t>
            </w:r>
            <w:proofErr w:type="spellEnd"/>
            <w:r w:rsidRPr="00E24ABA">
              <w:rPr>
                <w:rFonts w:cs="Times New Roman"/>
                <w:bCs/>
                <w:i/>
                <w:iCs/>
                <w:szCs w:val="24"/>
              </w:rPr>
              <w:t xml:space="preserve"> </w:t>
            </w:r>
            <w:proofErr w:type="spellStart"/>
            <w:r w:rsidRPr="00E24ABA">
              <w:rPr>
                <w:rFonts w:cs="Times New Roman"/>
                <w:bCs/>
                <w:i/>
                <w:iCs/>
                <w:szCs w:val="24"/>
              </w:rPr>
              <w:t>and</w:t>
            </w:r>
            <w:proofErr w:type="spellEnd"/>
            <w:r w:rsidRPr="00E24ABA">
              <w:rPr>
                <w:rFonts w:cs="Times New Roman"/>
                <w:bCs/>
                <w:i/>
                <w:iCs/>
                <w:szCs w:val="24"/>
              </w:rPr>
              <w:t xml:space="preserve"> </w:t>
            </w:r>
            <w:proofErr w:type="spellStart"/>
            <w:r w:rsidRPr="00E24ABA">
              <w:rPr>
                <w:rFonts w:cs="Times New Roman"/>
                <w:bCs/>
                <w:i/>
                <w:iCs/>
                <w:szCs w:val="24"/>
              </w:rPr>
              <w:t>problems</w:t>
            </w:r>
            <w:proofErr w:type="spellEnd"/>
            <w:r w:rsidRPr="00E24ABA">
              <w:rPr>
                <w:rFonts w:cs="Times New Roman"/>
                <w:bCs/>
                <w:i/>
                <w:iCs/>
                <w:szCs w:val="24"/>
              </w:rPr>
              <w:t xml:space="preserve"> </w:t>
            </w:r>
            <w:proofErr w:type="spellStart"/>
            <w:r w:rsidRPr="00E24ABA">
              <w:rPr>
                <w:rFonts w:cs="Times New Roman"/>
                <w:bCs/>
                <w:i/>
                <w:iCs/>
                <w:szCs w:val="24"/>
              </w:rPr>
              <w:t>that</w:t>
            </w:r>
            <w:proofErr w:type="spellEnd"/>
            <w:r w:rsidRPr="00E24ABA">
              <w:rPr>
                <w:rFonts w:cs="Times New Roman"/>
                <w:bCs/>
                <w:i/>
                <w:iCs/>
                <w:szCs w:val="24"/>
              </w:rPr>
              <w:t xml:space="preserve"> </w:t>
            </w:r>
            <w:proofErr w:type="spellStart"/>
            <w:r w:rsidRPr="00E24ABA">
              <w:rPr>
                <w:rFonts w:cs="Times New Roman"/>
                <w:bCs/>
                <w:i/>
                <w:iCs/>
                <w:szCs w:val="24"/>
              </w:rPr>
              <w:t>may</w:t>
            </w:r>
            <w:proofErr w:type="spellEnd"/>
            <w:r w:rsidRPr="00E24ABA">
              <w:rPr>
                <w:rFonts w:cs="Times New Roman"/>
                <w:bCs/>
                <w:i/>
                <w:iCs/>
                <w:szCs w:val="24"/>
              </w:rPr>
              <w:t xml:space="preserve"> be </w:t>
            </w:r>
            <w:proofErr w:type="spellStart"/>
            <w:r w:rsidRPr="00E24ABA">
              <w:rPr>
                <w:rFonts w:cs="Times New Roman"/>
                <w:bCs/>
                <w:i/>
                <w:iCs/>
                <w:szCs w:val="24"/>
              </w:rPr>
              <w:t>encountered</w:t>
            </w:r>
            <w:proofErr w:type="spellEnd"/>
            <w:r w:rsidRPr="00E24ABA">
              <w:rPr>
                <w:rFonts w:cs="Times New Roman"/>
                <w:bCs/>
                <w:i/>
                <w:iCs/>
                <w:szCs w:val="24"/>
              </w:rPr>
              <w:t xml:space="preserve">, </w:t>
            </w:r>
            <w:proofErr w:type="spellStart"/>
            <w:r w:rsidRPr="00E24ABA">
              <w:rPr>
                <w:rFonts w:cs="Times New Roman"/>
                <w:bCs/>
                <w:i/>
                <w:iCs/>
                <w:szCs w:val="24"/>
              </w:rPr>
              <w:t>the</w:t>
            </w:r>
            <w:proofErr w:type="spellEnd"/>
            <w:r w:rsidRPr="00E24ABA">
              <w:rPr>
                <w:rFonts w:cs="Times New Roman"/>
                <w:bCs/>
                <w:i/>
                <w:iCs/>
                <w:szCs w:val="24"/>
              </w:rPr>
              <w:t xml:space="preserve"> PSG </w:t>
            </w:r>
            <w:proofErr w:type="spellStart"/>
            <w:r w:rsidRPr="00E24ABA">
              <w:rPr>
                <w:rFonts w:cs="Times New Roman"/>
                <w:bCs/>
                <w:i/>
                <w:iCs/>
                <w:szCs w:val="24"/>
              </w:rPr>
              <w:t>deviceand</w:t>
            </w:r>
            <w:proofErr w:type="spellEnd"/>
            <w:r w:rsidRPr="00E24ABA">
              <w:rPr>
                <w:rFonts w:cs="Times New Roman"/>
                <w:bCs/>
                <w:i/>
                <w:iCs/>
                <w:szCs w:val="24"/>
              </w:rPr>
              <w:t xml:space="preserve"> </w:t>
            </w:r>
            <w:proofErr w:type="spellStart"/>
            <w:r w:rsidRPr="00E24ABA">
              <w:rPr>
                <w:rFonts w:cs="Times New Roman"/>
                <w:bCs/>
                <w:i/>
                <w:iCs/>
                <w:szCs w:val="24"/>
              </w:rPr>
              <w:t>its</w:t>
            </w:r>
            <w:proofErr w:type="spellEnd"/>
            <w:r w:rsidRPr="00E24ABA">
              <w:rPr>
                <w:rFonts w:cs="Times New Roman"/>
                <w:bCs/>
                <w:i/>
                <w:iCs/>
                <w:szCs w:val="24"/>
              </w:rPr>
              <w:t xml:space="preserve"> main </w:t>
            </w:r>
            <w:proofErr w:type="spellStart"/>
            <w:r w:rsidRPr="00E24ABA">
              <w:rPr>
                <w:rFonts w:cs="Times New Roman"/>
                <w:bCs/>
                <w:i/>
                <w:iCs/>
                <w:szCs w:val="24"/>
              </w:rPr>
              <w:t>components</w:t>
            </w:r>
            <w:proofErr w:type="spellEnd"/>
            <w:r w:rsidRPr="00E24ABA">
              <w:rPr>
                <w:rFonts w:cs="Times New Roman"/>
                <w:bCs/>
                <w:i/>
                <w:iCs/>
                <w:szCs w:val="24"/>
              </w:rPr>
              <w:t xml:space="preserve"> </w:t>
            </w:r>
            <w:proofErr w:type="spellStart"/>
            <w:r w:rsidRPr="00E24ABA">
              <w:rPr>
                <w:rFonts w:cs="Times New Roman"/>
                <w:bCs/>
                <w:i/>
                <w:iCs/>
                <w:szCs w:val="24"/>
              </w:rPr>
              <w:t>and</w:t>
            </w:r>
            <w:proofErr w:type="spellEnd"/>
            <w:r w:rsidRPr="00E24ABA">
              <w:rPr>
                <w:rFonts w:cs="Times New Roman"/>
                <w:bCs/>
                <w:i/>
                <w:iCs/>
                <w:szCs w:val="24"/>
              </w:rPr>
              <w:t xml:space="preserve"> </w:t>
            </w:r>
            <w:proofErr w:type="spellStart"/>
            <w:r w:rsidRPr="00E24ABA">
              <w:rPr>
                <w:rFonts w:cs="Times New Roman"/>
                <w:bCs/>
                <w:i/>
                <w:iCs/>
                <w:szCs w:val="24"/>
              </w:rPr>
              <w:t>problems</w:t>
            </w:r>
            <w:proofErr w:type="spellEnd"/>
            <w:r w:rsidRPr="00E24ABA">
              <w:rPr>
                <w:rFonts w:cs="Times New Roman"/>
                <w:bCs/>
                <w:i/>
                <w:iCs/>
                <w:szCs w:val="24"/>
              </w:rPr>
              <w:t xml:space="preserve"> </w:t>
            </w:r>
            <w:proofErr w:type="spellStart"/>
            <w:r w:rsidRPr="00E24ABA">
              <w:rPr>
                <w:rFonts w:cs="Times New Roman"/>
                <w:bCs/>
                <w:i/>
                <w:iCs/>
                <w:szCs w:val="24"/>
              </w:rPr>
              <w:t>that</w:t>
            </w:r>
            <w:proofErr w:type="spellEnd"/>
            <w:r w:rsidRPr="00E24ABA">
              <w:rPr>
                <w:rFonts w:cs="Times New Roman"/>
                <w:bCs/>
                <w:i/>
                <w:iCs/>
                <w:szCs w:val="24"/>
              </w:rPr>
              <w:t xml:space="preserve"> </w:t>
            </w:r>
            <w:proofErr w:type="spellStart"/>
            <w:r w:rsidRPr="00E24ABA">
              <w:rPr>
                <w:rFonts w:cs="Times New Roman"/>
                <w:bCs/>
                <w:i/>
                <w:iCs/>
                <w:szCs w:val="24"/>
              </w:rPr>
              <w:t>may</w:t>
            </w:r>
            <w:proofErr w:type="spellEnd"/>
            <w:r w:rsidRPr="00E24ABA">
              <w:rPr>
                <w:rFonts w:cs="Times New Roman"/>
                <w:bCs/>
                <w:i/>
                <w:iCs/>
                <w:szCs w:val="24"/>
              </w:rPr>
              <w:t xml:space="preserve"> be </w:t>
            </w:r>
            <w:proofErr w:type="spellStart"/>
            <w:r w:rsidRPr="00E24ABA">
              <w:rPr>
                <w:rFonts w:cs="Times New Roman"/>
                <w:bCs/>
                <w:i/>
                <w:iCs/>
                <w:szCs w:val="24"/>
              </w:rPr>
              <w:t>encountered</w:t>
            </w:r>
            <w:proofErr w:type="spellEnd"/>
            <w:r w:rsidRPr="00E24ABA">
              <w:rPr>
                <w:rFonts w:cs="Times New Roman"/>
                <w:bCs/>
                <w:i/>
                <w:iCs/>
                <w:szCs w:val="24"/>
              </w:rPr>
              <w:t>.</w:t>
            </w:r>
          </w:p>
        </w:tc>
      </w:tr>
      <w:tr w:rsidR="002E6CD2" w:rsidRPr="003D0BB5" w14:paraId="1E429F82" w14:textId="77777777" w:rsidTr="00DE2949">
        <w:trPr>
          <w:trHeight w:val="306"/>
        </w:trPr>
        <w:tc>
          <w:tcPr>
            <w:tcW w:w="1597" w:type="dxa"/>
            <w:vMerge w:val="restart"/>
            <w:shd w:val="clear" w:color="auto" w:fill="FFFFFF" w:themeFill="background1"/>
            <w:vAlign w:val="center"/>
          </w:tcPr>
          <w:p w14:paraId="3F631AA8" w14:textId="77777777" w:rsidR="002E6CD2" w:rsidRPr="003D0BB5" w:rsidRDefault="002E6CD2" w:rsidP="00DE2949">
            <w:pPr>
              <w:rPr>
                <w:rFonts w:cs="Times New Roman"/>
                <w:b/>
                <w:szCs w:val="24"/>
              </w:rPr>
            </w:pPr>
          </w:p>
          <w:p w14:paraId="5802732D" w14:textId="77777777" w:rsidR="002E6CD2" w:rsidRPr="003D0BB5" w:rsidRDefault="002E6CD2" w:rsidP="00DE2949">
            <w:pPr>
              <w:rPr>
                <w:rFonts w:cs="Times New Roman"/>
                <w:b/>
                <w:szCs w:val="24"/>
              </w:rPr>
            </w:pPr>
          </w:p>
          <w:p w14:paraId="71095E82" w14:textId="77777777" w:rsidR="002E6CD2" w:rsidRPr="007909DC" w:rsidRDefault="002E6CD2" w:rsidP="00DE2949">
            <w:pPr>
              <w:rPr>
                <w:rFonts w:cs="Times New Roman"/>
                <w:bCs/>
                <w:szCs w:val="24"/>
              </w:rPr>
            </w:pPr>
            <w:r w:rsidRPr="007909DC">
              <w:rPr>
                <w:rFonts w:cs="Times New Roman"/>
                <w:bCs/>
                <w:szCs w:val="24"/>
              </w:rPr>
              <w:t>541911105</w:t>
            </w:r>
          </w:p>
        </w:tc>
        <w:tc>
          <w:tcPr>
            <w:tcW w:w="3287" w:type="dxa"/>
            <w:vMerge w:val="restart"/>
            <w:shd w:val="clear" w:color="auto" w:fill="FFFFFF" w:themeFill="background1"/>
            <w:vAlign w:val="center"/>
          </w:tcPr>
          <w:p w14:paraId="5EE62C74" w14:textId="77777777" w:rsidR="002E6CD2" w:rsidRPr="00E24ABA" w:rsidRDefault="002E6CD2" w:rsidP="001175B4">
            <w:pPr>
              <w:jc w:val="left"/>
              <w:rPr>
                <w:rFonts w:cs="Times New Roman"/>
                <w:b/>
                <w:szCs w:val="24"/>
              </w:rPr>
            </w:pPr>
            <w:r w:rsidRPr="00E24ABA">
              <w:rPr>
                <w:rFonts w:cs="Times New Roman"/>
                <w:b/>
                <w:szCs w:val="24"/>
              </w:rPr>
              <w:t>Nörofizyolojik Cihaz Ve Ekipman Teknolojileri</w:t>
            </w:r>
          </w:p>
          <w:p w14:paraId="3F444A90" w14:textId="77777777" w:rsidR="002E6CD2" w:rsidRPr="003D0BB5" w:rsidRDefault="002E6CD2" w:rsidP="001175B4">
            <w:pPr>
              <w:jc w:val="left"/>
              <w:rPr>
                <w:rFonts w:cs="Times New Roman"/>
                <w:b/>
                <w:i/>
                <w:szCs w:val="24"/>
              </w:rPr>
            </w:pPr>
            <w:proofErr w:type="spellStart"/>
            <w:r w:rsidRPr="00E24ABA">
              <w:rPr>
                <w:rFonts w:cs="Times New Roman"/>
                <w:i/>
                <w:szCs w:val="24"/>
              </w:rPr>
              <w:t>Neurophysiological</w:t>
            </w:r>
            <w:proofErr w:type="spellEnd"/>
            <w:r w:rsidRPr="00E24ABA">
              <w:rPr>
                <w:rFonts w:cs="Times New Roman"/>
                <w:i/>
                <w:szCs w:val="24"/>
              </w:rPr>
              <w:t xml:space="preserve"> Device </w:t>
            </w:r>
            <w:proofErr w:type="spellStart"/>
            <w:r w:rsidRPr="00E24ABA">
              <w:rPr>
                <w:rFonts w:cs="Times New Roman"/>
                <w:i/>
                <w:szCs w:val="24"/>
              </w:rPr>
              <w:t>and</w:t>
            </w:r>
            <w:proofErr w:type="spellEnd"/>
            <w:r w:rsidRPr="00E24ABA">
              <w:rPr>
                <w:rFonts w:cs="Times New Roman"/>
                <w:i/>
                <w:szCs w:val="24"/>
              </w:rPr>
              <w:t xml:space="preserve"> </w:t>
            </w:r>
            <w:proofErr w:type="spellStart"/>
            <w:r w:rsidRPr="00E24ABA">
              <w:rPr>
                <w:rFonts w:cs="Times New Roman"/>
                <w:i/>
                <w:szCs w:val="24"/>
              </w:rPr>
              <w:t>Equipment</w:t>
            </w:r>
            <w:proofErr w:type="spellEnd"/>
            <w:r w:rsidRPr="00E24ABA">
              <w:rPr>
                <w:rFonts w:cs="Times New Roman"/>
                <w:i/>
                <w:szCs w:val="24"/>
              </w:rPr>
              <w:t xml:space="preserve"> Technologies</w:t>
            </w:r>
            <w:r w:rsidRPr="003D0BB5">
              <w:rPr>
                <w:rFonts w:cs="Times New Roman"/>
                <w:b/>
                <w:i/>
                <w:szCs w:val="24"/>
              </w:rPr>
              <w:t xml:space="preserve"> </w:t>
            </w:r>
          </w:p>
        </w:tc>
        <w:tc>
          <w:tcPr>
            <w:tcW w:w="498" w:type="dxa"/>
            <w:vMerge w:val="restart"/>
            <w:shd w:val="clear" w:color="auto" w:fill="FFFFFF" w:themeFill="background1"/>
            <w:vAlign w:val="center"/>
          </w:tcPr>
          <w:p w14:paraId="39ED49C9" w14:textId="77777777" w:rsidR="002E6CD2" w:rsidRPr="003D0BB5" w:rsidRDefault="002E6CD2" w:rsidP="00DE2949">
            <w:pPr>
              <w:rPr>
                <w:rFonts w:cs="Times New Roman"/>
                <w:szCs w:val="24"/>
              </w:rPr>
            </w:pPr>
            <w:r w:rsidRPr="003D0BB5">
              <w:rPr>
                <w:rFonts w:cs="Times New Roman"/>
                <w:szCs w:val="24"/>
              </w:rPr>
              <w:t>2</w:t>
            </w:r>
          </w:p>
        </w:tc>
        <w:tc>
          <w:tcPr>
            <w:tcW w:w="559" w:type="dxa"/>
            <w:vMerge w:val="restart"/>
            <w:shd w:val="clear" w:color="auto" w:fill="FFFFFF" w:themeFill="background1"/>
            <w:vAlign w:val="center"/>
          </w:tcPr>
          <w:p w14:paraId="5F3464D5" w14:textId="77777777" w:rsidR="002E6CD2" w:rsidRPr="003D0BB5" w:rsidRDefault="002E6CD2" w:rsidP="00DE2949">
            <w:pPr>
              <w:rPr>
                <w:rFonts w:cs="Times New Roman"/>
                <w:szCs w:val="24"/>
              </w:rPr>
            </w:pPr>
            <w:r w:rsidRPr="003D0BB5">
              <w:rPr>
                <w:rFonts w:cs="Times New Roman"/>
                <w:szCs w:val="24"/>
              </w:rPr>
              <w:t>0</w:t>
            </w:r>
          </w:p>
        </w:tc>
        <w:tc>
          <w:tcPr>
            <w:tcW w:w="498" w:type="dxa"/>
            <w:vMerge w:val="restart"/>
            <w:shd w:val="clear" w:color="auto" w:fill="FFFFFF" w:themeFill="background1"/>
            <w:vAlign w:val="center"/>
          </w:tcPr>
          <w:p w14:paraId="780D1DC9" w14:textId="77777777" w:rsidR="002E6CD2" w:rsidRPr="003D0BB5" w:rsidRDefault="002E6CD2" w:rsidP="00DE2949">
            <w:pPr>
              <w:rPr>
                <w:rFonts w:cs="Times New Roman"/>
                <w:szCs w:val="24"/>
              </w:rPr>
            </w:pPr>
            <w:r w:rsidRPr="003D0BB5">
              <w:rPr>
                <w:rFonts w:cs="Times New Roman"/>
                <w:szCs w:val="24"/>
              </w:rPr>
              <w:t>2</w:t>
            </w:r>
          </w:p>
        </w:tc>
        <w:tc>
          <w:tcPr>
            <w:tcW w:w="498" w:type="dxa"/>
            <w:vMerge w:val="restart"/>
            <w:shd w:val="clear" w:color="auto" w:fill="FFFFFF" w:themeFill="background1"/>
            <w:vAlign w:val="center"/>
          </w:tcPr>
          <w:p w14:paraId="2A3CA321" w14:textId="77777777" w:rsidR="002E6CD2" w:rsidRPr="005B33A4" w:rsidRDefault="002E6CD2" w:rsidP="00DE2949">
            <w:pPr>
              <w:rPr>
                <w:rFonts w:cs="Times New Roman"/>
                <w:szCs w:val="24"/>
              </w:rPr>
            </w:pPr>
            <w:r>
              <w:rPr>
                <w:rFonts w:cs="Times New Roman"/>
                <w:szCs w:val="24"/>
              </w:rPr>
              <w:t>3</w:t>
            </w:r>
          </w:p>
        </w:tc>
        <w:tc>
          <w:tcPr>
            <w:tcW w:w="761" w:type="dxa"/>
            <w:vMerge w:val="restart"/>
            <w:shd w:val="clear" w:color="auto" w:fill="FFFFFF" w:themeFill="background1"/>
            <w:textDirection w:val="btLr"/>
            <w:vAlign w:val="center"/>
          </w:tcPr>
          <w:p w14:paraId="734AED3F" w14:textId="77777777" w:rsidR="002E6CD2" w:rsidRPr="00E827BE" w:rsidRDefault="002E6CD2" w:rsidP="00DE2949">
            <w:pPr>
              <w:ind w:left="113" w:right="113"/>
              <w:jc w:val="center"/>
              <w:rPr>
                <w:rFonts w:cs="Times New Roman"/>
                <w:b/>
                <w:szCs w:val="24"/>
              </w:rPr>
            </w:pPr>
            <w:r w:rsidRPr="003D0BB5">
              <w:rPr>
                <w:rFonts w:cs="Times New Roman"/>
                <w:b/>
                <w:szCs w:val="24"/>
              </w:rPr>
              <w:t>Zorunlu</w:t>
            </w:r>
            <w:r>
              <w:rPr>
                <w:rFonts w:cs="Times New Roman"/>
                <w:b/>
                <w:szCs w:val="24"/>
              </w:rPr>
              <w:t>/</w:t>
            </w:r>
            <w:r w:rsidRPr="003D0BB5">
              <w:rPr>
                <w:rFonts w:cs="Times New Roman"/>
                <w:bCs/>
                <w:i/>
                <w:iCs/>
                <w:szCs w:val="24"/>
              </w:rPr>
              <w:t xml:space="preserve"> </w:t>
            </w:r>
            <w:proofErr w:type="spellStart"/>
            <w:r w:rsidRPr="003D0BB5">
              <w:rPr>
                <w:rFonts w:cs="Times New Roman"/>
                <w:bCs/>
                <w:i/>
                <w:iCs/>
                <w:szCs w:val="24"/>
              </w:rPr>
              <w:t>Compulsory</w:t>
            </w:r>
            <w:proofErr w:type="spellEnd"/>
          </w:p>
        </w:tc>
        <w:tc>
          <w:tcPr>
            <w:tcW w:w="7719" w:type="dxa"/>
            <w:gridSpan w:val="2"/>
            <w:shd w:val="clear" w:color="auto" w:fill="FFFFFF" w:themeFill="background1"/>
          </w:tcPr>
          <w:p w14:paraId="1C7C75F0" w14:textId="77777777" w:rsidR="002E6CD2" w:rsidRPr="003D0BB5" w:rsidRDefault="002E6CD2" w:rsidP="00DE2949">
            <w:pPr>
              <w:jc w:val="center"/>
              <w:rPr>
                <w:rFonts w:cs="Times New Roman"/>
                <w:b/>
                <w:bCs/>
                <w:szCs w:val="24"/>
              </w:rPr>
            </w:pPr>
            <w:r w:rsidRPr="003D0BB5">
              <w:rPr>
                <w:rFonts w:cs="Times New Roman"/>
                <w:b/>
                <w:bCs/>
                <w:szCs w:val="24"/>
              </w:rPr>
              <w:t>Amaç</w:t>
            </w:r>
          </w:p>
          <w:p w14:paraId="6DC528D0" w14:textId="77777777" w:rsidR="002E6CD2" w:rsidRPr="00E24ABA" w:rsidRDefault="002E6CD2" w:rsidP="00DE2949">
            <w:pPr>
              <w:pStyle w:val="AralkYok"/>
              <w:jc w:val="both"/>
              <w:rPr>
                <w:rFonts w:ascii="Times New Roman" w:hAnsi="Times New Roman" w:cs="Times New Roman"/>
                <w:b/>
                <w:sz w:val="24"/>
                <w:szCs w:val="24"/>
              </w:rPr>
            </w:pPr>
            <w:r w:rsidRPr="00E24ABA">
              <w:rPr>
                <w:rFonts w:ascii="Times New Roman" w:hAnsi="Times New Roman" w:cs="Times New Roman"/>
                <w:b/>
                <w:sz w:val="24"/>
                <w:szCs w:val="24"/>
              </w:rPr>
              <w:t>Nörofizyolojide kullanılan cihazlar ve ekipmanlar hakkında teknik bilgi ve kullanımını öğrenir. Bu cihazların ve ekipmanların günlük bakımını yapar.</w:t>
            </w:r>
          </w:p>
          <w:p w14:paraId="3FBBAF58" w14:textId="77777777" w:rsidR="002E6CD2" w:rsidRPr="003D0BB5" w:rsidRDefault="002E6CD2" w:rsidP="00DE2949">
            <w:pPr>
              <w:spacing w:after="120"/>
              <w:rPr>
                <w:rFonts w:cs="Times New Roman"/>
                <w:b/>
                <w:bCs/>
                <w:iCs/>
                <w:szCs w:val="24"/>
              </w:rPr>
            </w:pPr>
          </w:p>
        </w:tc>
      </w:tr>
      <w:tr w:rsidR="002E6CD2" w:rsidRPr="005B33A4" w14:paraId="18CB8279" w14:textId="77777777" w:rsidTr="00DE2949">
        <w:trPr>
          <w:trHeight w:val="765"/>
        </w:trPr>
        <w:tc>
          <w:tcPr>
            <w:tcW w:w="1597" w:type="dxa"/>
            <w:vMerge/>
            <w:shd w:val="clear" w:color="auto" w:fill="FFFFFF" w:themeFill="background1"/>
            <w:vAlign w:val="center"/>
          </w:tcPr>
          <w:p w14:paraId="7CEDFE36"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513E6277"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1544B04"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79CEC5D8"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0C88F72B"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7D7EDE4C"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0722F3DD" w14:textId="77777777" w:rsidR="002E6CD2" w:rsidRPr="003D0BB5" w:rsidRDefault="002E6CD2" w:rsidP="00DE2949">
            <w:pPr>
              <w:rPr>
                <w:rFonts w:cs="Times New Roman"/>
                <w:szCs w:val="24"/>
              </w:rPr>
            </w:pPr>
          </w:p>
        </w:tc>
        <w:tc>
          <w:tcPr>
            <w:tcW w:w="7719" w:type="dxa"/>
            <w:gridSpan w:val="2"/>
            <w:shd w:val="clear" w:color="auto" w:fill="FFFFFF" w:themeFill="background1"/>
          </w:tcPr>
          <w:p w14:paraId="62F20820" w14:textId="77777777" w:rsidR="002E6CD2" w:rsidRPr="003D0BB5" w:rsidRDefault="002E6CD2" w:rsidP="00DE2949">
            <w:pPr>
              <w:spacing w:after="120"/>
              <w:jc w:val="center"/>
              <w:rPr>
                <w:rFonts w:cs="Times New Roman"/>
                <w:i/>
                <w:szCs w:val="24"/>
              </w:rPr>
            </w:pPr>
            <w:proofErr w:type="spellStart"/>
            <w:r w:rsidRPr="003D0BB5">
              <w:rPr>
                <w:rFonts w:cs="Times New Roman"/>
                <w:i/>
                <w:szCs w:val="24"/>
              </w:rPr>
              <w:t>Aim</w:t>
            </w:r>
            <w:proofErr w:type="spellEnd"/>
            <w:r w:rsidRPr="003D0BB5">
              <w:rPr>
                <w:rFonts w:cs="Times New Roman"/>
                <w:i/>
                <w:szCs w:val="24"/>
              </w:rPr>
              <w:t xml:space="preserve"> of Course</w:t>
            </w:r>
          </w:p>
          <w:p w14:paraId="7A2E9F38" w14:textId="77777777" w:rsidR="002E6CD2" w:rsidRDefault="002E6CD2" w:rsidP="00DE2949">
            <w:pPr>
              <w:pStyle w:val="AralkYok"/>
              <w:jc w:val="both"/>
              <w:rPr>
                <w:rFonts w:ascii="Times New Roman" w:hAnsi="Times New Roman" w:cs="Times New Roman"/>
                <w:i/>
                <w:sz w:val="24"/>
                <w:szCs w:val="24"/>
              </w:rPr>
            </w:pPr>
            <w:r w:rsidRPr="003D0BB5">
              <w:rPr>
                <w:rFonts w:ascii="Times New Roman" w:hAnsi="Times New Roman" w:cs="Times New Roman"/>
                <w:bCs/>
                <w:i/>
                <w:iCs/>
                <w:sz w:val="24"/>
                <w:szCs w:val="24"/>
              </w:rPr>
              <w:t xml:space="preserve"> </w:t>
            </w:r>
            <w:r w:rsidRPr="00E24ABA">
              <w:rPr>
                <w:rFonts w:ascii="Times New Roman" w:hAnsi="Times New Roman" w:cs="Times New Roman"/>
                <w:i/>
                <w:sz w:val="24"/>
                <w:szCs w:val="24"/>
              </w:rPr>
              <w:t xml:space="preserve"> </w:t>
            </w:r>
            <w:proofErr w:type="spellStart"/>
            <w:r w:rsidRPr="00E24ABA">
              <w:rPr>
                <w:rFonts w:ascii="Times New Roman" w:hAnsi="Times New Roman" w:cs="Times New Roman"/>
                <w:i/>
                <w:sz w:val="24"/>
                <w:szCs w:val="24"/>
              </w:rPr>
              <w:t>Learns</w:t>
            </w:r>
            <w:proofErr w:type="spellEnd"/>
            <w:r w:rsidRPr="00E24ABA">
              <w:rPr>
                <w:rFonts w:ascii="Times New Roman" w:hAnsi="Times New Roman" w:cs="Times New Roman"/>
                <w:i/>
                <w:sz w:val="24"/>
                <w:szCs w:val="24"/>
              </w:rPr>
              <w:t xml:space="preserve"> </w:t>
            </w:r>
            <w:proofErr w:type="spellStart"/>
            <w:r w:rsidRPr="00E24ABA">
              <w:rPr>
                <w:rFonts w:ascii="Times New Roman" w:hAnsi="Times New Roman" w:cs="Times New Roman"/>
                <w:i/>
                <w:sz w:val="24"/>
                <w:szCs w:val="24"/>
              </w:rPr>
              <w:t>technical</w:t>
            </w:r>
            <w:proofErr w:type="spellEnd"/>
            <w:r w:rsidRPr="00E24ABA">
              <w:rPr>
                <w:rFonts w:ascii="Times New Roman" w:hAnsi="Times New Roman" w:cs="Times New Roman"/>
                <w:i/>
                <w:sz w:val="24"/>
                <w:szCs w:val="24"/>
              </w:rPr>
              <w:t xml:space="preserve"> </w:t>
            </w:r>
            <w:proofErr w:type="spellStart"/>
            <w:r w:rsidRPr="00E24ABA">
              <w:rPr>
                <w:rFonts w:ascii="Times New Roman" w:hAnsi="Times New Roman" w:cs="Times New Roman"/>
                <w:i/>
                <w:sz w:val="24"/>
                <w:szCs w:val="24"/>
              </w:rPr>
              <w:t>information</w:t>
            </w:r>
            <w:proofErr w:type="spellEnd"/>
            <w:r w:rsidRPr="00E24ABA">
              <w:rPr>
                <w:rFonts w:ascii="Times New Roman" w:hAnsi="Times New Roman" w:cs="Times New Roman"/>
                <w:i/>
                <w:sz w:val="24"/>
                <w:szCs w:val="24"/>
              </w:rPr>
              <w:t xml:space="preserve"> </w:t>
            </w:r>
            <w:proofErr w:type="spellStart"/>
            <w:r w:rsidRPr="00E24ABA">
              <w:rPr>
                <w:rFonts w:ascii="Times New Roman" w:hAnsi="Times New Roman" w:cs="Times New Roman"/>
                <w:i/>
                <w:sz w:val="24"/>
                <w:szCs w:val="24"/>
              </w:rPr>
              <w:t>and</w:t>
            </w:r>
            <w:proofErr w:type="spellEnd"/>
            <w:r w:rsidRPr="00E24ABA">
              <w:rPr>
                <w:rFonts w:ascii="Times New Roman" w:hAnsi="Times New Roman" w:cs="Times New Roman"/>
                <w:i/>
                <w:sz w:val="24"/>
                <w:szCs w:val="24"/>
              </w:rPr>
              <w:t xml:space="preserve"> </w:t>
            </w:r>
            <w:proofErr w:type="spellStart"/>
            <w:r w:rsidRPr="00E24ABA">
              <w:rPr>
                <w:rFonts w:ascii="Times New Roman" w:hAnsi="Times New Roman" w:cs="Times New Roman"/>
                <w:i/>
                <w:sz w:val="24"/>
                <w:szCs w:val="24"/>
              </w:rPr>
              <w:t>usage</w:t>
            </w:r>
            <w:proofErr w:type="spellEnd"/>
            <w:r w:rsidRPr="00E24ABA">
              <w:rPr>
                <w:rFonts w:ascii="Times New Roman" w:hAnsi="Times New Roman" w:cs="Times New Roman"/>
                <w:i/>
                <w:sz w:val="24"/>
                <w:szCs w:val="24"/>
              </w:rPr>
              <w:t xml:space="preserve"> of </w:t>
            </w:r>
            <w:proofErr w:type="spellStart"/>
            <w:r w:rsidRPr="00E24ABA">
              <w:rPr>
                <w:rFonts w:ascii="Times New Roman" w:hAnsi="Times New Roman" w:cs="Times New Roman"/>
                <w:i/>
                <w:sz w:val="24"/>
                <w:szCs w:val="24"/>
              </w:rPr>
              <w:t>devices</w:t>
            </w:r>
            <w:proofErr w:type="spellEnd"/>
            <w:r w:rsidRPr="00E24ABA">
              <w:rPr>
                <w:rFonts w:ascii="Times New Roman" w:hAnsi="Times New Roman" w:cs="Times New Roman"/>
                <w:i/>
                <w:sz w:val="24"/>
                <w:szCs w:val="24"/>
              </w:rPr>
              <w:t xml:space="preserve"> </w:t>
            </w:r>
            <w:proofErr w:type="spellStart"/>
            <w:r w:rsidRPr="00E24ABA">
              <w:rPr>
                <w:rFonts w:ascii="Times New Roman" w:hAnsi="Times New Roman" w:cs="Times New Roman"/>
                <w:i/>
                <w:sz w:val="24"/>
                <w:szCs w:val="24"/>
              </w:rPr>
              <w:t>and</w:t>
            </w:r>
            <w:proofErr w:type="spellEnd"/>
            <w:r w:rsidRPr="00E24ABA">
              <w:rPr>
                <w:rFonts w:ascii="Times New Roman" w:hAnsi="Times New Roman" w:cs="Times New Roman"/>
                <w:i/>
                <w:sz w:val="24"/>
                <w:szCs w:val="24"/>
              </w:rPr>
              <w:t xml:space="preserve"> </w:t>
            </w:r>
            <w:proofErr w:type="spellStart"/>
            <w:r w:rsidRPr="00E24ABA">
              <w:rPr>
                <w:rFonts w:ascii="Times New Roman" w:hAnsi="Times New Roman" w:cs="Times New Roman"/>
                <w:i/>
                <w:sz w:val="24"/>
                <w:szCs w:val="24"/>
              </w:rPr>
              <w:t>equipment</w:t>
            </w:r>
            <w:proofErr w:type="spellEnd"/>
            <w:r w:rsidRPr="00E24ABA">
              <w:rPr>
                <w:rFonts w:ascii="Times New Roman" w:hAnsi="Times New Roman" w:cs="Times New Roman"/>
                <w:i/>
                <w:sz w:val="24"/>
                <w:szCs w:val="24"/>
              </w:rPr>
              <w:t xml:space="preserve"> </w:t>
            </w:r>
            <w:proofErr w:type="spellStart"/>
            <w:r w:rsidRPr="00E24ABA">
              <w:rPr>
                <w:rFonts w:ascii="Times New Roman" w:hAnsi="Times New Roman" w:cs="Times New Roman"/>
                <w:i/>
                <w:sz w:val="24"/>
                <w:szCs w:val="24"/>
              </w:rPr>
              <w:t>used</w:t>
            </w:r>
            <w:proofErr w:type="spellEnd"/>
            <w:r w:rsidRPr="00E24ABA">
              <w:rPr>
                <w:rFonts w:ascii="Times New Roman" w:hAnsi="Times New Roman" w:cs="Times New Roman"/>
                <w:i/>
                <w:sz w:val="24"/>
                <w:szCs w:val="24"/>
              </w:rPr>
              <w:t xml:space="preserve"> in </w:t>
            </w:r>
            <w:proofErr w:type="spellStart"/>
            <w:r w:rsidRPr="00E24ABA">
              <w:rPr>
                <w:rFonts w:ascii="Times New Roman" w:hAnsi="Times New Roman" w:cs="Times New Roman"/>
                <w:i/>
                <w:sz w:val="24"/>
                <w:szCs w:val="24"/>
              </w:rPr>
              <w:t>neurophysiology</w:t>
            </w:r>
            <w:proofErr w:type="spellEnd"/>
            <w:r w:rsidRPr="00E24ABA">
              <w:rPr>
                <w:rFonts w:ascii="Times New Roman" w:hAnsi="Times New Roman" w:cs="Times New Roman"/>
                <w:i/>
                <w:sz w:val="24"/>
                <w:szCs w:val="24"/>
              </w:rPr>
              <w:t xml:space="preserve">. </w:t>
            </w:r>
            <w:proofErr w:type="spellStart"/>
            <w:r w:rsidRPr="00E24ABA">
              <w:rPr>
                <w:rFonts w:ascii="Times New Roman" w:hAnsi="Times New Roman" w:cs="Times New Roman"/>
                <w:i/>
                <w:sz w:val="24"/>
                <w:szCs w:val="24"/>
              </w:rPr>
              <w:t>Performs</w:t>
            </w:r>
            <w:proofErr w:type="spellEnd"/>
            <w:r w:rsidRPr="00E24ABA">
              <w:rPr>
                <w:rFonts w:ascii="Times New Roman" w:hAnsi="Times New Roman" w:cs="Times New Roman"/>
                <w:i/>
                <w:sz w:val="24"/>
                <w:szCs w:val="24"/>
              </w:rPr>
              <w:t xml:space="preserve"> </w:t>
            </w:r>
            <w:proofErr w:type="spellStart"/>
            <w:r w:rsidRPr="00E24ABA">
              <w:rPr>
                <w:rFonts w:ascii="Times New Roman" w:hAnsi="Times New Roman" w:cs="Times New Roman"/>
                <w:i/>
                <w:sz w:val="24"/>
                <w:szCs w:val="24"/>
              </w:rPr>
              <w:t>daily</w:t>
            </w:r>
            <w:proofErr w:type="spellEnd"/>
            <w:r w:rsidRPr="00E24ABA">
              <w:rPr>
                <w:rFonts w:ascii="Times New Roman" w:hAnsi="Times New Roman" w:cs="Times New Roman"/>
                <w:i/>
                <w:sz w:val="24"/>
                <w:szCs w:val="24"/>
              </w:rPr>
              <w:t xml:space="preserve"> </w:t>
            </w:r>
            <w:proofErr w:type="spellStart"/>
            <w:r w:rsidRPr="00E24ABA">
              <w:rPr>
                <w:rFonts w:ascii="Times New Roman" w:hAnsi="Times New Roman" w:cs="Times New Roman"/>
                <w:i/>
                <w:sz w:val="24"/>
                <w:szCs w:val="24"/>
              </w:rPr>
              <w:t>maintenance</w:t>
            </w:r>
            <w:proofErr w:type="spellEnd"/>
            <w:r w:rsidRPr="00E24ABA">
              <w:rPr>
                <w:rFonts w:ascii="Times New Roman" w:hAnsi="Times New Roman" w:cs="Times New Roman"/>
                <w:i/>
                <w:sz w:val="24"/>
                <w:szCs w:val="24"/>
              </w:rPr>
              <w:t xml:space="preserve"> of </w:t>
            </w:r>
            <w:proofErr w:type="spellStart"/>
            <w:r w:rsidRPr="00E24ABA">
              <w:rPr>
                <w:rFonts w:ascii="Times New Roman" w:hAnsi="Times New Roman" w:cs="Times New Roman"/>
                <w:i/>
                <w:sz w:val="24"/>
                <w:szCs w:val="24"/>
              </w:rPr>
              <w:t>these</w:t>
            </w:r>
            <w:proofErr w:type="spellEnd"/>
            <w:r w:rsidRPr="00E24ABA">
              <w:rPr>
                <w:rFonts w:ascii="Times New Roman" w:hAnsi="Times New Roman" w:cs="Times New Roman"/>
                <w:i/>
                <w:sz w:val="24"/>
                <w:szCs w:val="24"/>
              </w:rPr>
              <w:t xml:space="preserve"> </w:t>
            </w:r>
            <w:proofErr w:type="spellStart"/>
            <w:r w:rsidRPr="00E24ABA">
              <w:rPr>
                <w:rFonts w:ascii="Times New Roman" w:hAnsi="Times New Roman" w:cs="Times New Roman"/>
                <w:i/>
                <w:sz w:val="24"/>
                <w:szCs w:val="24"/>
              </w:rPr>
              <w:t>devices</w:t>
            </w:r>
            <w:proofErr w:type="spellEnd"/>
            <w:r w:rsidRPr="00E24ABA">
              <w:rPr>
                <w:rFonts w:ascii="Times New Roman" w:hAnsi="Times New Roman" w:cs="Times New Roman"/>
                <w:i/>
                <w:sz w:val="24"/>
                <w:szCs w:val="24"/>
              </w:rPr>
              <w:t xml:space="preserve"> </w:t>
            </w:r>
            <w:proofErr w:type="spellStart"/>
            <w:r w:rsidRPr="00E24ABA">
              <w:rPr>
                <w:rFonts w:ascii="Times New Roman" w:hAnsi="Times New Roman" w:cs="Times New Roman"/>
                <w:i/>
                <w:sz w:val="24"/>
                <w:szCs w:val="24"/>
              </w:rPr>
              <w:t>and</w:t>
            </w:r>
            <w:proofErr w:type="spellEnd"/>
            <w:r w:rsidRPr="00E24ABA">
              <w:rPr>
                <w:rFonts w:ascii="Times New Roman" w:hAnsi="Times New Roman" w:cs="Times New Roman"/>
                <w:i/>
                <w:sz w:val="24"/>
                <w:szCs w:val="24"/>
              </w:rPr>
              <w:t xml:space="preserve"> </w:t>
            </w:r>
            <w:proofErr w:type="spellStart"/>
            <w:r w:rsidRPr="00E24ABA">
              <w:rPr>
                <w:rFonts w:ascii="Times New Roman" w:hAnsi="Times New Roman" w:cs="Times New Roman"/>
                <w:i/>
                <w:sz w:val="24"/>
                <w:szCs w:val="24"/>
              </w:rPr>
              <w:t>equipment</w:t>
            </w:r>
            <w:proofErr w:type="spellEnd"/>
            <w:r w:rsidRPr="00E24ABA">
              <w:rPr>
                <w:rFonts w:ascii="Times New Roman" w:hAnsi="Times New Roman" w:cs="Times New Roman"/>
                <w:i/>
                <w:sz w:val="24"/>
                <w:szCs w:val="24"/>
              </w:rPr>
              <w:t>.</w:t>
            </w:r>
          </w:p>
          <w:p w14:paraId="699F2140" w14:textId="77777777" w:rsidR="002E6CD2" w:rsidRPr="005B33A4" w:rsidRDefault="002E6CD2" w:rsidP="00DE2949">
            <w:pPr>
              <w:pStyle w:val="AralkYok"/>
              <w:jc w:val="both"/>
              <w:rPr>
                <w:rFonts w:ascii="Times New Roman" w:hAnsi="Times New Roman" w:cs="Times New Roman"/>
                <w:i/>
                <w:sz w:val="24"/>
                <w:szCs w:val="24"/>
              </w:rPr>
            </w:pPr>
          </w:p>
        </w:tc>
      </w:tr>
      <w:tr w:rsidR="002E6CD2" w:rsidRPr="00283D65" w14:paraId="50658DCD" w14:textId="77777777" w:rsidTr="00DE2949">
        <w:trPr>
          <w:trHeight w:val="765"/>
        </w:trPr>
        <w:tc>
          <w:tcPr>
            <w:tcW w:w="1597" w:type="dxa"/>
            <w:vMerge/>
            <w:shd w:val="clear" w:color="auto" w:fill="FFFFFF" w:themeFill="background1"/>
            <w:vAlign w:val="center"/>
          </w:tcPr>
          <w:p w14:paraId="525916DA"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3ECE7A31"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12329134"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38F944D8"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4DD2DAD9"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2D22A281"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24C10961" w14:textId="77777777" w:rsidR="002E6CD2" w:rsidRPr="003D0BB5" w:rsidRDefault="002E6CD2" w:rsidP="00DE2949">
            <w:pPr>
              <w:rPr>
                <w:rFonts w:cs="Times New Roman"/>
                <w:szCs w:val="24"/>
              </w:rPr>
            </w:pPr>
          </w:p>
        </w:tc>
        <w:tc>
          <w:tcPr>
            <w:tcW w:w="7719" w:type="dxa"/>
            <w:gridSpan w:val="2"/>
            <w:shd w:val="clear" w:color="auto" w:fill="FFFFFF" w:themeFill="background1"/>
          </w:tcPr>
          <w:p w14:paraId="1C9191E7" w14:textId="77777777" w:rsidR="002E6CD2" w:rsidRDefault="002E6CD2" w:rsidP="00DE2949">
            <w:pPr>
              <w:spacing w:after="120"/>
              <w:jc w:val="center"/>
              <w:rPr>
                <w:rFonts w:cs="Times New Roman"/>
                <w:b/>
                <w:szCs w:val="24"/>
              </w:rPr>
            </w:pPr>
            <w:r w:rsidRPr="00283D65">
              <w:rPr>
                <w:rFonts w:cs="Times New Roman"/>
                <w:b/>
                <w:szCs w:val="24"/>
              </w:rPr>
              <w:t>Ders Materyali</w:t>
            </w:r>
          </w:p>
          <w:p w14:paraId="1796FF39" w14:textId="77777777" w:rsidR="002E6CD2" w:rsidRPr="00283D65" w:rsidRDefault="002E6CD2" w:rsidP="00DE2949">
            <w:pPr>
              <w:spacing w:after="120"/>
              <w:jc w:val="center"/>
              <w:rPr>
                <w:rFonts w:cs="Times New Roman"/>
                <w:b/>
                <w:szCs w:val="24"/>
              </w:rPr>
            </w:pPr>
            <w:r>
              <w:rPr>
                <w:rFonts w:cs="Times New Roman"/>
                <w:b/>
                <w:szCs w:val="24"/>
              </w:rPr>
              <w:t xml:space="preserve">Ders kitapları, </w:t>
            </w:r>
            <w:r>
              <w:t xml:space="preserve"> </w:t>
            </w:r>
            <w:r>
              <w:rPr>
                <w:rFonts w:cs="Times New Roman"/>
                <w:b/>
                <w:szCs w:val="24"/>
              </w:rPr>
              <w:t>PowerPoint sunumu, r</w:t>
            </w:r>
            <w:r w:rsidRPr="005707BE">
              <w:rPr>
                <w:rFonts w:cs="Times New Roman"/>
                <w:b/>
                <w:szCs w:val="24"/>
              </w:rPr>
              <w:t>e</w:t>
            </w:r>
            <w:r>
              <w:rPr>
                <w:rFonts w:cs="Times New Roman"/>
                <w:b/>
                <w:szCs w:val="24"/>
              </w:rPr>
              <w:t>sim ve grafikler</w:t>
            </w:r>
          </w:p>
          <w:p w14:paraId="16C9D8F2" w14:textId="77777777" w:rsidR="002E6CD2" w:rsidRDefault="002E6CD2" w:rsidP="00DE2949">
            <w:pPr>
              <w:spacing w:after="120"/>
              <w:jc w:val="center"/>
              <w:rPr>
                <w:rFonts w:cs="Times New Roman"/>
                <w:i/>
                <w:szCs w:val="24"/>
              </w:rPr>
            </w:pPr>
            <w:r w:rsidRPr="00283D65">
              <w:rPr>
                <w:rFonts w:cs="Times New Roman"/>
                <w:i/>
                <w:szCs w:val="24"/>
              </w:rPr>
              <w:t xml:space="preserve">Course </w:t>
            </w:r>
            <w:proofErr w:type="spellStart"/>
            <w:r w:rsidRPr="00283D65">
              <w:rPr>
                <w:rFonts w:cs="Times New Roman"/>
                <w:i/>
                <w:szCs w:val="24"/>
              </w:rPr>
              <w:t>Material</w:t>
            </w:r>
            <w:proofErr w:type="spellEnd"/>
          </w:p>
          <w:p w14:paraId="589467F9" w14:textId="77777777" w:rsidR="002E6CD2" w:rsidRPr="00283D65" w:rsidRDefault="002E6CD2" w:rsidP="00DE2949">
            <w:pPr>
              <w:spacing w:after="120"/>
              <w:jc w:val="center"/>
              <w:rPr>
                <w:rFonts w:cs="Times New Roman"/>
                <w:i/>
                <w:szCs w:val="24"/>
              </w:rPr>
            </w:pPr>
            <w:proofErr w:type="spellStart"/>
            <w:r w:rsidRPr="00146B9D">
              <w:rPr>
                <w:rFonts w:cs="Times New Roman"/>
                <w:i/>
                <w:szCs w:val="24"/>
              </w:rPr>
              <w:t>Textbooks</w:t>
            </w:r>
            <w:proofErr w:type="spellEnd"/>
            <w:r w:rsidRPr="00146B9D">
              <w:rPr>
                <w:rFonts w:cs="Times New Roman"/>
                <w:i/>
                <w:szCs w:val="24"/>
              </w:rPr>
              <w:t xml:space="preserve">, PowerPoint </w:t>
            </w:r>
            <w:proofErr w:type="spellStart"/>
            <w:r w:rsidRPr="00146B9D">
              <w:rPr>
                <w:rFonts w:cs="Times New Roman"/>
                <w:i/>
                <w:szCs w:val="24"/>
              </w:rPr>
              <w:t>presentation</w:t>
            </w:r>
            <w:proofErr w:type="spellEnd"/>
            <w:r w:rsidRPr="00146B9D">
              <w:rPr>
                <w:rFonts w:cs="Times New Roman"/>
                <w:i/>
                <w:szCs w:val="24"/>
              </w:rPr>
              <w:t xml:space="preserve">, </w:t>
            </w:r>
            <w:proofErr w:type="spellStart"/>
            <w:r w:rsidRPr="00146B9D">
              <w:rPr>
                <w:rFonts w:cs="Times New Roman"/>
                <w:i/>
                <w:szCs w:val="24"/>
              </w:rPr>
              <w:t>pictures</w:t>
            </w:r>
            <w:proofErr w:type="spellEnd"/>
            <w:r w:rsidRPr="00146B9D">
              <w:rPr>
                <w:rFonts w:cs="Times New Roman"/>
                <w:i/>
                <w:szCs w:val="24"/>
              </w:rPr>
              <w:t xml:space="preserve"> </w:t>
            </w:r>
            <w:proofErr w:type="spellStart"/>
            <w:r w:rsidRPr="00146B9D">
              <w:rPr>
                <w:rFonts w:cs="Times New Roman"/>
                <w:i/>
                <w:szCs w:val="24"/>
              </w:rPr>
              <w:t>and</w:t>
            </w:r>
            <w:proofErr w:type="spellEnd"/>
            <w:r w:rsidRPr="00146B9D">
              <w:rPr>
                <w:rFonts w:cs="Times New Roman"/>
                <w:i/>
                <w:szCs w:val="24"/>
              </w:rPr>
              <w:t xml:space="preserve"> </w:t>
            </w:r>
            <w:proofErr w:type="spellStart"/>
            <w:r w:rsidRPr="00146B9D">
              <w:rPr>
                <w:rFonts w:cs="Times New Roman"/>
                <w:i/>
                <w:szCs w:val="24"/>
              </w:rPr>
              <w:t>graphs</w:t>
            </w:r>
            <w:proofErr w:type="spellEnd"/>
          </w:p>
        </w:tc>
      </w:tr>
      <w:tr w:rsidR="001175B4" w:rsidRPr="00283D65" w14:paraId="5ECB242C" w14:textId="77777777" w:rsidTr="00DE2949">
        <w:trPr>
          <w:trHeight w:val="765"/>
        </w:trPr>
        <w:tc>
          <w:tcPr>
            <w:tcW w:w="1597" w:type="dxa"/>
            <w:vMerge/>
            <w:shd w:val="clear" w:color="auto" w:fill="FFFFFF" w:themeFill="background1"/>
            <w:vAlign w:val="center"/>
          </w:tcPr>
          <w:p w14:paraId="3F40301B" w14:textId="77777777" w:rsidR="001175B4" w:rsidRPr="003D0BB5" w:rsidRDefault="001175B4" w:rsidP="001175B4">
            <w:pPr>
              <w:rPr>
                <w:rFonts w:cs="Times New Roman"/>
                <w:szCs w:val="24"/>
              </w:rPr>
            </w:pPr>
          </w:p>
        </w:tc>
        <w:tc>
          <w:tcPr>
            <w:tcW w:w="3287" w:type="dxa"/>
            <w:vMerge/>
            <w:shd w:val="clear" w:color="auto" w:fill="FFFFFF" w:themeFill="background1"/>
            <w:vAlign w:val="center"/>
          </w:tcPr>
          <w:p w14:paraId="1C8247DD" w14:textId="77777777" w:rsidR="001175B4" w:rsidRPr="003D0BB5" w:rsidRDefault="001175B4" w:rsidP="001175B4">
            <w:pPr>
              <w:rPr>
                <w:rFonts w:cs="Times New Roman"/>
                <w:szCs w:val="24"/>
              </w:rPr>
            </w:pPr>
          </w:p>
        </w:tc>
        <w:tc>
          <w:tcPr>
            <w:tcW w:w="498" w:type="dxa"/>
            <w:vMerge/>
            <w:shd w:val="clear" w:color="auto" w:fill="FFFFFF" w:themeFill="background1"/>
            <w:vAlign w:val="center"/>
          </w:tcPr>
          <w:p w14:paraId="4D0BAAC6" w14:textId="77777777" w:rsidR="001175B4" w:rsidRPr="003D0BB5" w:rsidRDefault="001175B4" w:rsidP="001175B4">
            <w:pPr>
              <w:rPr>
                <w:rFonts w:cs="Times New Roman"/>
                <w:szCs w:val="24"/>
              </w:rPr>
            </w:pPr>
          </w:p>
        </w:tc>
        <w:tc>
          <w:tcPr>
            <w:tcW w:w="559" w:type="dxa"/>
            <w:vMerge/>
            <w:shd w:val="clear" w:color="auto" w:fill="FFFFFF" w:themeFill="background1"/>
            <w:vAlign w:val="center"/>
          </w:tcPr>
          <w:p w14:paraId="53A33E54" w14:textId="77777777" w:rsidR="001175B4" w:rsidRPr="003D0BB5" w:rsidRDefault="001175B4" w:rsidP="001175B4">
            <w:pPr>
              <w:rPr>
                <w:rFonts w:cs="Times New Roman"/>
                <w:szCs w:val="24"/>
              </w:rPr>
            </w:pPr>
          </w:p>
        </w:tc>
        <w:tc>
          <w:tcPr>
            <w:tcW w:w="498" w:type="dxa"/>
            <w:vMerge/>
            <w:shd w:val="clear" w:color="auto" w:fill="FFFFFF" w:themeFill="background1"/>
            <w:vAlign w:val="center"/>
          </w:tcPr>
          <w:p w14:paraId="389AF289" w14:textId="77777777" w:rsidR="001175B4" w:rsidRPr="003D0BB5" w:rsidRDefault="001175B4" w:rsidP="001175B4">
            <w:pPr>
              <w:rPr>
                <w:rFonts w:cs="Times New Roman"/>
                <w:szCs w:val="24"/>
              </w:rPr>
            </w:pPr>
          </w:p>
        </w:tc>
        <w:tc>
          <w:tcPr>
            <w:tcW w:w="498" w:type="dxa"/>
            <w:vMerge/>
            <w:shd w:val="clear" w:color="auto" w:fill="FFFFFF" w:themeFill="background1"/>
            <w:vAlign w:val="center"/>
          </w:tcPr>
          <w:p w14:paraId="2B573954" w14:textId="77777777" w:rsidR="001175B4" w:rsidRPr="003D0BB5" w:rsidRDefault="001175B4" w:rsidP="001175B4">
            <w:pPr>
              <w:rPr>
                <w:rFonts w:cs="Times New Roman"/>
                <w:szCs w:val="24"/>
              </w:rPr>
            </w:pPr>
          </w:p>
        </w:tc>
        <w:tc>
          <w:tcPr>
            <w:tcW w:w="761" w:type="dxa"/>
            <w:vMerge/>
            <w:shd w:val="clear" w:color="auto" w:fill="FFFFFF" w:themeFill="background1"/>
            <w:vAlign w:val="center"/>
          </w:tcPr>
          <w:p w14:paraId="4C3F10E6" w14:textId="77777777" w:rsidR="001175B4" w:rsidRPr="003D0BB5" w:rsidRDefault="001175B4" w:rsidP="001175B4">
            <w:pPr>
              <w:rPr>
                <w:rFonts w:cs="Times New Roman"/>
                <w:szCs w:val="24"/>
              </w:rPr>
            </w:pPr>
          </w:p>
        </w:tc>
        <w:tc>
          <w:tcPr>
            <w:tcW w:w="7719" w:type="dxa"/>
            <w:gridSpan w:val="2"/>
            <w:shd w:val="clear" w:color="auto" w:fill="FFFFFF" w:themeFill="background1"/>
          </w:tcPr>
          <w:p w14:paraId="08D0145F" w14:textId="77777777" w:rsidR="001175B4" w:rsidRPr="00BC4346" w:rsidRDefault="001175B4" w:rsidP="001175B4">
            <w:pPr>
              <w:spacing w:line="259" w:lineRule="auto"/>
              <w:jc w:val="center"/>
              <w:rPr>
                <w:rFonts w:cs="Times New Roman"/>
                <w:b/>
                <w:color w:val="000000" w:themeColor="text1"/>
                <w:szCs w:val="24"/>
              </w:rPr>
            </w:pPr>
            <w:r w:rsidRPr="00BC4346">
              <w:rPr>
                <w:rFonts w:cs="Times New Roman"/>
                <w:b/>
                <w:color w:val="000000" w:themeColor="text1"/>
                <w:szCs w:val="24"/>
              </w:rPr>
              <w:t>Yöntem</w:t>
            </w:r>
            <w:r>
              <w:rPr>
                <w:rFonts w:cs="Times New Roman"/>
                <w:b/>
                <w:color w:val="000000" w:themeColor="text1"/>
                <w:szCs w:val="24"/>
              </w:rPr>
              <w:t xml:space="preserve"> ve Teknik</w:t>
            </w:r>
          </w:p>
          <w:p w14:paraId="31AA4213" w14:textId="77777777" w:rsidR="001175B4" w:rsidRDefault="001175B4" w:rsidP="001175B4">
            <w:pPr>
              <w:spacing w:line="259" w:lineRule="auto"/>
              <w:rPr>
                <w:rFonts w:cs="Times New Roman"/>
                <w:color w:val="000000" w:themeColor="text1"/>
                <w:sz w:val="22"/>
              </w:rPr>
            </w:pPr>
            <w:r>
              <w:rPr>
                <w:rFonts w:cs="Times New Roman"/>
                <w:color w:val="000000" w:themeColor="text1"/>
                <w:sz w:val="22"/>
              </w:rPr>
              <w:t>Konu anlatımı, örnek videolar</w:t>
            </w:r>
            <w:r w:rsidRPr="00BC4346">
              <w:rPr>
                <w:rFonts w:cs="Times New Roman"/>
                <w:color w:val="000000" w:themeColor="text1"/>
                <w:sz w:val="22"/>
              </w:rPr>
              <w:t>.</w:t>
            </w:r>
          </w:p>
          <w:p w14:paraId="6BB5AA44" w14:textId="77777777" w:rsidR="001175B4" w:rsidRPr="00BC4346" w:rsidRDefault="001175B4" w:rsidP="001175B4">
            <w:pPr>
              <w:spacing w:line="259" w:lineRule="auto"/>
              <w:rPr>
                <w:rFonts w:cs="Times New Roman"/>
                <w:color w:val="000000" w:themeColor="text1"/>
                <w:sz w:val="22"/>
              </w:rPr>
            </w:pPr>
          </w:p>
          <w:p w14:paraId="3351EAF7" w14:textId="77777777" w:rsidR="001175B4" w:rsidRPr="00BC4346" w:rsidRDefault="001175B4" w:rsidP="001175B4">
            <w:pPr>
              <w:spacing w:line="259" w:lineRule="auto"/>
              <w:jc w:val="center"/>
              <w:rPr>
                <w:rFonts w:cs="Times New Roman"/>
                <w:color w:val="000000" w:themeColor="text1"/>
                <w:sz w:val="22"/>
              </w:rPr>
            </w:pPr>
            <w:proofErr w:type="spellStart"/>
            <w:r w:rsidRPr="007B686B">
              <w:rPr>
                <w:rFonts w:cs="Times New Roman"/>
                <w:color w:val="000000" w:themeColor="text1"/>
                <w:sz w:val="22"/>
              </w:rPr>
              <w:t>Method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and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Technique</w:t>
            </w:r>
            <w:proofErr w:type="spellEnd"/>
          </w:p>
          <w:p w14:paraId="2A78290A" w14:textId="68AFCDBC" w:rsidR="001175B4" w:rsidRPr="00283D65" w:rsidRDefault="001175B4" w:rsidP="001175B4">
            <w:pPr>
              <w:spacing w:after="120"/>
              <w:rPr>
                <w:rFonts w:cs="Times New Roman"/>
                <w:b/>
                <w:szCs w:val="24"/>
              </w:rPr>
            </w:pPr>
            <w:proofErr w:type="spellStart"/>
            <w:r w:rsidRPr="007B686B">
              <w:rPr>
                <w:rFonts w:cs="Times New Roman"/>
                <w:i/>
                <w:color w:val="000000" w:themeColor="text1"/>
                <w:szCs w:val="24"/>
              </w:rPr>
              <w:t>Subject</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explanation</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sample</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videos</w:t>
            </w:r>
            <w:proofErr w:type="spellEnd"/>
            <w:r w:rsidRPr="007B686B">
              <w:rPr>
                <w:rFonts w:cs="Times New Roman"/>
                <w:i/>
                <w:color w:val="000000" w:themeColor="text1"/>
                <w:szCs w:val="24"/>
              </w:rPr>
              <w:t>.</w:t>
            </w:r>
          </w:p>
        </w:tc>
      </w:tr>
      <w:tr w:rsidR="001175B4" w:rsidRPr="00283D65" w14:paraId="3D433A1F" w14:textId="77777777" w:rsidTr="00DE2949">
        <w:trPr>
          <w:trHeight w:val="765"/>
        </w:trPr>
        <w:tc>
          <w:tcPr>
            <w:tcW w:w="1597" w:type="dxa"/>
            <w:vMerge/>
            <w:shd w:val="clear" w:color="auto" w:fill="FFFFFF" w:themeFill="background1"/>
            <w:vAlign w:val="center"/>
          </w:tcPr>
          <w:p w14:paraId="62FDE336" w14:textId="77777777" w:rsidR="001175B4" w:rsidRPr="003D0BB5" w:rsidRDefault="001175B4" w:rsidP="001175B4">
            <w:pPr>
              <w:rPr>
                <w:rFonts w:cs="Times New Roman"/>
                <w:szCs w:val="24"/>
              </w:rPr>
            </w:pPr>
          </w:p>
        </w:tc>
        <w:tc>
          <w:tcPr>
            <w:tcW w:w="3287" w:type="dxa"/>
            <w:vMerge/>
            <w:shd w:val="clear" w:color="auto" w:fill="FFFFFF" w:themeFill="background1"/>
            <w:vAlign w:val="center"/>
          </w:tcPr>
          <w:p w14:paraId="4102847B" w14:textId="77777777" w:rsidR="001175B4" w:rsidRPr="003D0BB5" w:rsidRDefault="001175B4" w:rsidP="001175B4">
            <w:pPr>
              <w:rPr>
                <w:rFonts w:cs="Times New Roman"/>
                <w:szCs w:val="24"/>
              </w:rPr>
            </w:pPr>
          </w:p>
        </w:tc>
        <w:tc>
          <w:tcPr>
            <w:tcW w:w="498" w:type="dxa"/>
            <w:vMerge/>
            <w:shd w:val="clear" w:color="auto" w:fill="FFFFFF" w:themeFill="background1"/>
            <w:vAlign w:val="center"/>
          </w:tcPr>
          <w:p w14:paraId="18A131D0" w14:textId="77777777" w:rsidR="001175B4" w:rsidRPr="003D0BB5" w:rsidRDefault="001175B4" w:rsidP="001175B4">
            <w:pPr>
              <w:rPr>
                <w:rFonts w:cs="Times New Roman"/>
                <w:szCs w:val="24"/>
              </w:rPr>
            </w:pPr>
          </w:p>
        </w:tc>
        <w:tc>
          <w:tcPr>
            <w:tcW w:w="559" w:type="dxa"/>
            <w:vMerge/>
            <w:shd w:val="clear" w:color="auto" w:fill="FFFFFF" w:themeFill="background1"/>
            <w:vAlign w:val="center"/>
          </w:tcPr>
          <w:p w14:paraId="7B00A4D8" w14:textId="77777777" w:rsidR="001175B4" w:rsidRPr="003D0BB5" w:rsidRDefault="001175B4" w:rsidP="001175B4">
            <w:pPr>
              <w:rPr>
                <w:rFonts w:cs="Times New Roman"/>
                <w:szCs w:val="24"/>
              </w:rPr>
            </w:pPr>
          </w:p>
        </w:tc>
        <w:tc>
          <w:tcPr>
            <w:tcW w:w="498" w:type="dxa"/>
            <w:vMerge/>
            <w:shd w:val="clear" w:color="auto" w:fill="FFFFFF" w:themeFill="background1"/>
            <w:vAlign w:val="center"/>
          </w:tcPr>
          <w:p w14:paraId="62C0D9B8" w14:textId="77777777" w:rsidR="001175B4" w:rsidRPr="003D0BB5" w:rsidRDefault="001175B4" w:rsidP="001175B4">
            <w:pPr>
              <w:rPr>
                <w:rFonts w:cs="Times New Roman"/>
                <w:szCs w:val="24"/>
              </w:rPr>
            </w:pPr>
          </w:p>
        </w:tc>
        <w:tc>
          <w:tcPr>
            <w:tcW w:w="498" w:type="dxa"/>
            <w:vMerge/>
            <w:shd w:val="clear" w:color="auto" w:fill="FFFFFF" w:themeFill="background1"/>
            <w:vAlign w:val="center"/>
          </w:tcPr>
          <w:p w14:paraId="1B6D4D39" w14:textId="77777777" w:rsidR="001175B4" w:rsidRPr="003D0BB5" w:rsidRDefault="001175B4" w:rsidP="001175B4">
            <w:pPr>
              <w:rPr>
                <w:rFonts w:cs="Times New Roman"/>
                <w:szCs w:val="24"/>
              </w:rPr>
            </w:pPr>
          </w:p>
        </w:tc>
        <w:tc>
          <w:tcPr>
            <w:tcW w:w="761" w:type="dxa"/>
            <w:vMerge/>
            <w:shd w:val="clear" w:color="auto" w:fill="FFFFFF" w:themeFill="background1"/>
            <w:vAlign w:val="center"/>
          </w:tcPr>
          <w:p w14:paraId="4B385454" w14:textId="77777777" w:rsidR="001175B4" w:rsidRPr="003D0BB5" w:rsidRDefault="001175B4" w:rsidP="001175B4">
            <w:pPr>
              <w:rPr>
                <w:rFonts w:cs="Times New Roman"/>
                <w:szCs w:val="24"/>
              </w:rPr>
            </w:pPr>
          </w:p>
        </w:tc>
        <w:tc>
          <w:tcPr>
            <w:tcW w:w="7719" w:type="dxa"/>
            <w:gridSpan w:val="2"/>
            <w:shd w:val="clear" w:color="auto" w:fill="FFFFFF" w:themeFill="background1"/>
          </w:tcPr>
          <w:p w14:paraId="02716E88" w14:textId="77777777" w:rsidR="001175B4" w:rsidRPr="00BC4346" w:rsidRDefault="001175B4" w:rsidP="001175B4">
            <w:pPr>
              <w:spacing w:line="259" w:lineRule="auto"/>
              <w:jc w:val="center"/>
              <w:rPr>
                <w:rFonts w:cs="Times New Roman"/>
                <w:b/>
                <w:color w:val="000000" w:themeColor="text1"/>
                <w:szCs w:val="24"/>
              </w:rPr>
            </w:pPr>
            <w:r w:rsidRPr="00BC4346">
              <w:rPr>
                <w:rFonts w:cs="Times New Roman"/>
                <w:b/>
                <w:color w:val="000000" w:themeColor="text1"/>
                <w:szCs w:val="24"/>
              </w:rPr>
              <w:t>Ölçme ve Değerlendirme</w:t>
            </w:r>
          </w:p>
          <w:p w14:paraId="54AA1931" w14:textId="77777777" w:rsidR="001175B4" w:rsidRPr="00BC4346" w:rsidRDefault="001175B4" w:rsidP="001175B4">
            <w:pPr>
              <w:spacing w:line="259" w:lineRule="auto"/>
              <w:rPr>
                <w:rFonts w:cs="Times New Roman"/>
                <w:color w:val="000000" w:themeColor="text1"/>
                <w:sz w:val="22"/>
              </w:rPr>
            </w:pPr>
            <w:r w:rsidRPr="00BC4346">
              <w:rPr>
                <w:rFonts w:cs="Times New Roman"/>
                <w:color w:val="000000" w:themeColor="text1"/>
                <w:sz w:val="22"/>
              </w:rPr>
              <w:t xml:space="preserve">Çoktan seçmeli testler, doğru - yanlış soruları, kısa cevaplı sorular, boşluk doldurma ve </w:t>
            </w:r>
            <w:proofErr w:type="spellStart"/>
            <w:r w:rsidRPr="00BC4346">
              <w:rPr>
                <w:rFonts w:cs="Times New Roman"/>
                <w:color w:val="000000" w:themeColor="text1"/>
                <w:sz w:val="22"/>
              </w:rPr>
              <w:t>esleştirme</w:t>
            </w:r>
            <w:proofErr w:type="spellEnd"/>
            <w:r w:rsidRPr="00BC4346">
              <w:rPr>
                <w:rFonts w:cs="Times New Roman"/>
                <w:color w:val="000000" w:themeColor="text1"/>
                <w:sz w:val="22"/>
              </w:rPr>
              <w:t xml:space="preserve"> sorularıdır.</w:t>
            </w:r>
          </w:p>
          <w:p w14:paraId="1C955914" w14:textId="77777777" w:rsidR="001175B4" w:rsidRPr="00BC4346" w:rsidRDefault="001175B4" w:rsidP="001175B4">
            <w:pPr>
              <w:spacing w:line="259" w:lineRule="auto"/>
              <w:rPr>
                <w:rFonts w:cs="Times New Roman"/>
                <w:color w:val="000000" w:themeColor="text1"/>
                <w:sz w:val="22"/>
              </w:rPr>
            </w:pPr>
          </w:p>
          <w:p w14:paraId="28870A71" w14:textId="77777777" w:rsidR="001175B4" w:rsidRDefault="001175B4" w:rsidP="001175B4">
            <w:pPr>
              <w:spacing w:line="259" w:lineRule="auto"/>
              <w:jc w:val="center"/>
              <w:rPr>
                <w:rFonts w:cs="Times New Roman"/>
                <w:i/>
                <w:color w:val="000000" w:themeColor="text1"/>
                <w:szCs w:val="24"/>
              </w:rPr>
            </w:pPr>
            <w:proofErr w:type="spellStart"/>
            <w:r w:rsidRPr="00A93DE9">
              <w:rPr>
                <w:rFonts w:cs="Times New Roman"/>
                <w:i/>
                <w:color w:val="000000" w:themeColor="text1"/>
                <w:szCs w:val="24"/>
              </w:rPr>
              <w:t>Measurement</w:t>
            </w:r>
            <w:proofErr w:type="spellEnd"/>
            <w:r w:rsidRPr="00A93DE9">
              <w:rPr>
                <w:rFonts w:cs="Times New Roman"/>
                <w:i/>
                <w:color w:val="000000" w:themeColor="text1"/>
                <w:szCs w:val="24"/>
              </w:rPr>
              <w:t xml:space="preserve"> </w:t>
            </w:r>
            <w:proofErr w:type="spellStart"/>
            <w:r w:rsidRPr="00A93DE9">
              <w:rPr>
                <w:rFonts w:cs="Times New Roman"/>
                <w:i/>
                <w:color w:val="000000" w:themeColor="text1"/>
                <w:szCs w:val="24"/>
              </w:rPr>
              <w:t>and</w:t>
            </w:r>
            <w:proofErr w:type="spellEnd"/>
            <w:r w:rsidRPr="00A93DE9">
              <w:rPr>
                <w:rFonts w:cs="Times New Roman"/>
                <w:i/>
                <w:color w:val="000000" w:themeColor="text1"/>
                <w:szCs w:val="24"/>
              </w:rPr>
              <w:t xml:space="preserve"> Evaluation</w:t>
            </w:r>
          </w:p>
          <w:p w14:paraId="1F34879C" w14:textId="5FA8510A" w:rsidR="001175B4" w:rsidRPr="00283D65" w:rsidRDefault="001175B4" w:rsidP="001175B4">
            <w:pPr>
              <w:spacing w:after="120"/>
              <w:rPr>
                <w:rFonts w:cs="Times New Roman"/>
                <w:i/>
                <w:szCs w:val="24"/>
              </w:rPr>
            </w:pPr>
            <w:r w:rsidRPr="00BC4346">
              <w:rPr>
                <w:rFonts w:cs="Times New Roman"/>
                <w:i/>
                <w:color w:val="000000" w:themeColor="text1"/>
                <w:sz w:val="22"/>
              </w:rPr>
              <w:t xml:space="preserve">Multiple </w:t>
            </w:r>
            <w:proofErr w:type="spellStart"/>
            <w:r w:rsidRPr="00BC4346">
              <w:rPr>
                <w:rFonts w:cs="Times New Roman"/>
                <w:i/>
                <w:color w:val="000000" w:themeColor="text1"/>
                <w:sz w:val="22"/>
              </w:rPr>
              <w:t>choice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tests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include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true-false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short</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answer</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fill</w:t>
            </w:r>
            <w:proofErr w:type="spellEnd"/>
            <w:r w:rsidRPr="00BC4346">
              <w:rPr>
                <w:rFonts w:cs="Times New Roman"/>
                <w:i/>
                <w:color w:val="000000" w:themeColor="text1"/>
                <w:sz w:val="22"/>
              </w:rPr>
              <w:t>-in-</w:t>
            </w:r>
            <w:proofErr w:type="spellStart"/>
            <w:r w:rsidRPr="00BC4346">
              <w:rPr>
                <w:rFonts w:cs="Times New Roman"/>
                <w:i/>
                <w:color w:val="000000" w:themeColor="text1"/>
                <w:sz w:val="22"/>
              </w:rPr>
              <w:t>the</w:t>
            </w:r>
            <w:proofErr w:type="spellEnd"/>
            <w:r w:rsidRPr="00BC4346">
              <w:rPr>
                <w:rFonts w:cs="Times New Roman"/>
                <w:i/>
                <w:color w:val="000000" w:themeColor="text1"/>
                <w:sz w:val="22"/>
              </w:rPr>
              <w:t>-</w:t>
            </w:r>
            <w:proofErr w:type="spellStart"/>
            <w:r w:rsidRPr="00BC4346">
              <w:rPr>
                <w:rFonts w:cs="Times New Roman"/>
                <w:i/>
                <w:color w:val="000000" w:themeColor="text1"/>
                <w:sz w:val="22"/>
              </w:rPr>
              <w:t>blank</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and</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matching</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w:t>
            </w:r>
          </w:p>
        </w:tc>
      </w:tr>
      <w:tr w:rsidR="003A06DE" w:rsidRPr="00283D65" w14:paraId="398DEEE7" w14:textId="77777777" w:rsidTr="00DE2949">
        <w:trPr>
          <w:trHeight w:val="765"/>
        </w:trPr>
        <w:tc>
          <w:tcPr>
            <w:tcW w:w="1597" w:type="dxa"/>
            <w:vMerge/>
            <w:shd w:val="clear" w:color="auto" w:fill="FFFFFF" w:themeFill="background1"/>
            <w:vAlign w:val="center"/>
          </w:tcPr>
          <w:p w14:paraId="6DB41306" w14:textId="77777777" w:rsidR="003A06DE" w:rsidRPr="003D0BB5" w:rsidRDefault="003A06DE" w:rsidP="00DE2949">
            <w:pPr>
              <w:rPr>
                <w:rFonts w:cs="Times New Roman"/>
                <w:szCs w:val="24"/>
              </w:rPr>
            </w:pPr>
          </w:p>
        </w:tc>
        <w:tc>
          <w:tcPr>
            <w:tcW w:w="3287" w:type="dxa"/>
            <w:vMerge/>
            <w:shd w:val="clear" w:color="auto" w:fill="FFFFFF" w:themeFill="background1"/>
            <w:vAlign w:val="center"/>
          </w:tcPr>
          <w:p w14:paraId="304ABC60"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3E2977A1" w14:textId="77777777" w:rsidR="003A06DE" w:rsidRPr="003D0BB5" w:rsidRDefault="003A06DE" w:rsidP="00DE2949">
            <w:pPr>
              <w:rPr>
                <w:rFonts w:cs="Times New Roman"/>
                <w:szCs w:val="24"/>
              </w:rPr>
            </w:pPr>
          </w:p>
        </w:tc>
        <w:tc>
          <w:tcPr>
            <w:tcW w:w="559" w:type="dxa"/>
            <w:vMerge/>
            <w:shd w:val="clear" w:color="auto" w:fill="FFFFFF" w:themeFill="background1"/>
            <w:vAlign w:val="center"/>
          </w:tcPr>
          <w:p w14:paraId="57DF43A3"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2B32B07D"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52A970F1" w14:textId="77777777" w:rsidR="003A06DE" w:rsidRPr="003D0BB5" w:rsidRDefault="003A06DE" w:rsidP="00DE2949">
            <w:pPr>
              <w:rPr>
                <w:rFonts w:cs="Times New Roman"/>
                <w:szCs w:val="24"/>
              </w:rPr>
            </w:pPr>
          </w:p>
        </w:tc>
        <w:tc>
          <w:tcPr>
            <w:tcW w:w="761" w:type="dxa"/>
            <w:vMerge/>
            <w:shd w:val="clear" w:color="auto" w:fill="FFFFFF" w:themeFill="background1"/>
            <w:vAlign w:val="center"/>
          </w:tcPr>
          <w:p w14:paraId="495EBCF8" w14:textId="77777777" w:rsidR="003A06DE" w:rsidRPr="003D0BB5" w:rsidRDefault="003A06DE" w:rsidP="00DE2949">
            <w:pPr>
              <w:rPr>
                <w:rFonts w:cs="Times New Roman"/>
                <w:szCs w:val="24"/>
              </w:rPr>
            </w:pPr>
          </w:p>
        </w:tc>
        <w:tc>
          <w:tcPr>
            <w:tcW w:w="7719" w:type="dxa"/>
            <w:gridSpan w:val="2"/>
            <w:shd w:val="clear" w:color="auto" w:fill="FFFFFF" w:themeFill="background1"/>
          </w:tcPr>
          <w:p w14:paraId="17050D6A" w14:textId="36F7B83C" w:rsidR="007909DC" w:rsidRPr="00B64EDC" w:rsidRDefault="003A06DE" w:rsidP="003A06DE">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r w:rsidR="0030098F">
              <w:rPr>
                <w:rFonts w:ascii="Times New Roman" w:hAnsi="Times New Roman" w:cs="Times New Roman"/>
                <w:b/>
                <w:bCs/>
              </w:rPr>
              <w:t xml:space="preserve">: </w:t>
            </w:r>
            <w:r w:rsidR="007909DC">
              <w:rPr>
                <w:rFonts w:ascii="Times New Roman" w:hAnsi="Times New Roman" w:cs="Times New Roman"/>
                <w:b/>
                <w:bCs/>
              </w:rPr>
              <w:t>TB-5a</w:t>
            </w:r>
          </w:p>
          <w:p w14:paraId="528453C1" w14:textId="77777777" w:rsidR="003A06DE" w:rsidRPr="00283D65" w:rsidRDefault="003A06DE" w:rsidP="00DE2949">
            <w:pPr>
              <w:spacing w:after="120"/>
              <w:jc w:val="center"/>
              <w:rPr>
                <w:rFonts w:cs="Times New Roman"/>
                <w:b/>
                <w:szCs w:val="24"/>
              </w:rPr>
            </w:pPr>
          </w:p>
        </w:tc>
      </w:tr>
      <w:tr w:rsidR="002E6CD2" w:rsidRPr="003D0BB5" w14:paraId="1BD77970" w14:textId="77777777" w:rsidTr="00DE2949">
        <w:trPr>
          <w:trHeight w:val="186"/>
        </w:trPr>
        <w:tc>
          <w:tcPr>
            <w:tcW w:w="1597" w:type="dxa"/>
            <w:vMerge/>
            <w:shd w:val="clear" w:color="auto" w:fill="FFFFFF" w:themeFill="background1"/>
            <w:vAlign w:val="center"/>
          </w:tcPr>
          <w:p w14:paraId="571997EB"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0BE5F85A"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10755057"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7F97E38E"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0101C982"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3C9C2A90"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4E19A1D7" w14:textId="77777777" w:rsidR="002E6CD2" w:rsidRPr="003D0BB5" w:rsidRDefault="002E6CD2" w:rsidP="00DE2949">
            <w:pPr>
              <w:rPr>
                <w:rFonts w:cs="Times New Roman"/>
                <w:szCs w:val="24"/>
              </w:rPr>
            </w:pPr>
          </w:p>
        </w:tc>
        <w:tc>
          <w:tcPr>
            <w:tcW w:w="3496" w:type="dxa"/>
            <w:shd w:val="clear" w:color="auto" w:fill="FFFFFF" w:themeFill="background1"/>
          </w:tcPr>
          <w:p w14:paraId="48629E01" w14:textId="77777777" w:rsidR="002E6CD2" w:rsidRPr="003D0BB5" w:rsidRDefault="002E6CD2" w:rsidP="00DE2949">
            <w:pPr>
              <w:rPr>
                <w:rFonts w:cs="Times New Roman"/>
                <w:b/>
                <w:bCs/>
                <w:iCs/>
                <w:szCs w:val="24"/>
              </w:rPr>
            </w:pPr>
            <w:r w:rsidRPr="003D0BB5">
              <w:rPr>
                <w:rFonts w:cs="Times New Roman"/>
                <w:b/>
                <w:bCs/>
                <w:iCs/>
                <w:szCs w:val="24"/>
              </w:rPr>
              <w:t>Konular</w:t>
            </w:r>
          </w:p>
          <w:p w14:paraId="0A547198" w14:textId="77777777" w:rsidR="002E6CD2" w:rsidRPr="003D0BB5" w:rsidRDefault="002E6CD2" w:rsidP="00DE2949">
            <w:pPr>
              <w:rPr>
                <w:rFonts w:cs="Times New Roman"/>
                <w:i/>
                <w:szCs w:val="24"/>
              </w:rPr>
            </w:pPr>
            <w:proofErr w:type="spellStart"/>
            <w:r w:rsidRPr="003D0BB5">
              <w:rPr>
                <w:rFonts w:cs="Times New Roman"/>
                <w:i/>
                <w:szCs w:val="24"/>
              </w:rPr>
              <w:t>Subjects</w:t>
            </w:r>
            <w:proofErr w:type="spellEnd"/>
          </w:p>
        </w:tc>
        <w:tc>
          <w:tcPr>
            <w:tcW w:w="4223" w:type="dxa"/>
            <w:shd w:val="clear" w:color="auto" w:fill="FFFFFF" w:themeFill="background1"/>
          </w:tcPr>
          <w:p w14:paraId="649696E7" w14:textId="77777777" w:rsidR="002E6CD2" w:rsidRPr="003D0BB5" w:rsidRDefault="002E6CD2" w:rsidP="00DE2949">
            <w:pPr>
              <w:rPr>
                <w:rFonts w:cs="Times New Roman"/>
                <w:b/>
                <w:bCs/>
                <w:iCs/>
                <w:szCs w:val="24"/>
              </w:rPr>
            </w:pPr>
            <w:r w:rsidRPr="003D0BB5">
              <w:rPr>
                <w:rFonts w:cs="Times New Roman"/>
                <w:b/>
                <w:bCs/>
                <w:iCs/>
                <w:szCs w:val="24"/>
              </w:rPr>
              <w:t>Öğrenme Çıktısı</w:t>
            </w:r>
          </w:p>
          <w:p w14:paraId="00280F16" w14:textId="77777777" w:rsidR="002E6CD2" w:rsidRPr="003D0BB5" w:rsidRDefault="002E6CD2" w:rsidP="00DE2949">
            <w:pPr>
              <w:rPr>
                <w:rFonts w:cs="Times New Roman"/>
                <w:i/>
                <w:szCs w:val="24"/>
              </w:rPr>
            </w:pPr>
            <w:r w:rsidRPr="003D0BB5">
              <w:rPr>
                <w:rFonts w:cs="Times New Roman"/>
                <w:i/>
                <w:szCs w:val="24"/>
              </w:rPr>
              <w:t xml:space="preserve">Learning </w:t>
            </w:r>
            <w:proofErr w:type="spellStart"/>
            <w:r w:rsidRPr="003D0BB5">
              <w:rPr>
                <w:rFonts w:cs="Times New Roman"/>
                <w:i/>
                <w:szCs w:val="24"/>
              </w:rPr>
              <w:t>Outcome</w:t>
            </w:r>
            <w:proofErr w:type="spellEnd"/>
          </w:p>
        </w:tc>
      </w:tr>
      <w:tr w:rsidR="002E6CD2" w:rsidRPr="003D0BB5" w14:paraId="2067DA25" w14:textId="77777777" w:rsidTr="00DE2949">
        <w:trPr>
          <w:trHeight w:val="186"/>
        </w:trPr>
        <w:tc>
          <w:tcPr>
            <w:tcW w:w="1597" w:type="dxa"/>
            <w:vMerge/>
            <w:shd w:val="clear" w:color="auto" w:fill="FFFFFF" w:themeFill="background1"/>
            <w:vAlign w:val="center"/>
          </w:tcPr>
          <w:p w14:paraId="345A8B3E"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109C8B50"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09941F8"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7284B2FD"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7D38354"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38620B40"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24567902" w14:textId="77777777" w:rsidR="002E6CD2" w:rsidRPr="003D0BB5" w:rsidRDefault="002E6CD2" w:rsidP="00DE2949">
            <w:pPr>
              <w:rPr>
                <w:rFonts w:cs="Times New Roman"/>
                <w:szCs w:val="24"/>
              </w:rPr>
            </w:pPr>
          </w:p>
        </w:tc>
        <w:tc>
          <w:tcPr>
            <w:tcW w:w="3496" w:type="dxa"/>
            <w:shd w:val="clear" w:color="auto" w:fill="FFFFFF" w:themeFill="background1"/>
          </w:tcPr>
          <w:p w14:paraId="246D04A4" w14:textId="77777777" w:rsidR="002E6CD2" w:rsidRPr="005B33A4" w:rsidRDefault="002E6CD2" w:rsidP="002E6CD2">
            <w:pPr>
              <w:pStyle w:val="ListeParagraf"/>
              <w:numPr>
                <w:ilvl w:val="0"/>
                <w:numId w:val="29"/>
              </w:numPr>
              <w:spacing w:after="0"/>
              <w:jc w:val="both"/>
              <w:rPr>
                <w:rFonts w:ascii="Times New Roman" w:hAnsi="Times New Roman"/>
                <w:b/>
                <w:bCs/>
                <w:iCs/>
                <w:sz w:val="24"/>
                <w:szCs w:val="24"/>
              </w:rPr>
            </w:pPr>
            <w:r w:rsidRPr="005B33A4">
              <w:rPr>
                <w:rFonts w:ascii="Times New Roman" w:hAnsi="Times New Roman"/>
                <w:b/>
                <w:bCs/>
                <w:iCs/>
                <w:sz w:val="24"/>
                <w:szCs w:val="24"/>
              </w:rPr>
              <w:t>Temel elektrik bilgisi, Yük ve Akım</w:t>
            </w:r>
          </w:p>
          <w:p w14:paraId="0557C2ED" w14:textId="77777777" w:rsidR="002E6CD2" w:rsidRPr="00E24ABA" w:rsidRDefault="002E6CD2" w:rsidP="00DE2949">
            <w:pPr>
              <w:rPr>
                <w:bCs/>
                <w:i/>
                <w:iCs/>
                <w:szCs w:val="24"/>
              </w:rPr>
            </w:pPr>
            <w:r w:rsidRPr="00E24ABA">
              <w:rPr>
                <w:bCs/>
                <w:i/>
                <w:iCs/>
                <w:szCs w:val="24"/>
              </w:rPr>
              <w:t xml:space="preserve">1-Basic </w:t>
            </w:r>
            <w:proofErr w:type="spellStart"/>
            <w:r w:rsidRPr="00E24ABA">
              <w:rPr>
                <w:bCs/>
                <w:i/>
                <w:iCs/>
                <w:szCs w:val="24"/>
              </w:rPr>
              <w:t>knowledge</w:t>
            </w:r>
            <w:proofErr w:type="spellEnd"/>
            <w:r w:rsidRPr="00E24ABA">
              <w:rPr>
                <w:bCs/>
                <w:i/>
                <w:iCs/>
                <w:szCs w:val="24"/>
              </w:rPr>
              <w:t xml:space="preserve"> of </w:t>
            </w:r>
            <w:proofErr w:type="spellStart"/>
            <w:r w:rsidRPr="00E24ABA">
              <w:rPr>
                <w:bCs/>
                <w:i/>
                <w:iCs/>
                <w:szCs w:val="24"/>
              </w:rPr>
              <w:t>electricity</w:t>
            </w:r>
            <w:proofErr w:type="spellEnd"/>
            <w:r w:rsidRPr="00E24ABA">
              <w:rPr>
                <w:bCs/>
                <w:i/>
                <w:iCs/>
                <w:szCs w:val="24"/>
              </w:rPr>
              <w:t xml:space="preserve">, </w:t>
            </w:r>
            <w:proofErr w:type="spellStart"/>
            <w:r w:rsidRPr="00E24ABA">
              <w:rPr>
                <w:bCs/>
                <w:i/>
                <w:iCs/>
                <w:szCs w:val="24"/>
              </w:rPr>
              <w:t>Load</w:t>
            </w:r>
            <w:proofErr w:type="spellEnd"/>
            <w:r w:rsidRPr="00E24ABA">
              <w:rPr>
                <w:bCs/>
                <w:i/>
                <w:iCs/>
                <w:szCs w:val="24"/>
              </w:rPr>
              <w:t xml:space="preserve"> </w:t>
            </w:r>
            <w:proofErr w:type="spellStart"/>
            <w:r w:rsidRPr="00E24ABA">
              <w:rPr>
                <w:bCs/>
                <w:i/>
                <w:iCs/>
                <w:szCs w:val="24"/>
              </w:rPr>
              <w:t>and</w:t>
            </w:r>
            <w:proofErr w:type="spellEnd"/>
            <w:r w:rsidRPr="00E24ABA">
              <w:rPr>
                <w:bCs/>
                <w:i/>
                <w:iCs/>
                <w:szCs w:val="24"/>
              </w:rPr>
              <w:t xml:space="preserve"> </w:t>
            </w:r>
            <w:proofErr w:type="spellStart"/>
            <w:r w:rsidRPr="00E24ABA">
              <w:rPr>
                <w:bCs/>
                <w:i/>
                <w:iCs/>
                <w:szCs w:val="24"/>
              </w:rPr>
              <w:t>Current</w:t>
            </w:r>
            <w:proofErr w:type="spellEnd"/>
          </w:p>
          <w:p w14:paraId="12DDAC2F" w14:textId="77777777" w:rsidR="002E6CD2" w:rsidRPr="003D0BB5" w:rsidRDefault="002E6CD2" w:rsidP="00DE2949">
            <w:pPr>
              <w:ind w:left="720"/>
              <w:contextualSpacing/>
              <w:rPr>
                <w:rFonts w:cs="Times New Roman"/>
                <w:bCs/>
                <w:iCs/>
                <w:szCs w:val="24"/>
              </w:rPr>
            </w:pPr>
          </w:p>
        </w:tc>
        <w:tc>
          <w:tcPr>
            <w:tcW w:w="4223" w:type="dxa"/>
            <w:shd w:val="clear" w:color="auto" w:fill="FFFFFF" w:themeFill="background1"/>
          </w:tcPr>
          <w:p w14:paraId="5D232F62" w14:textId="77777777" w:rsidR="002E6CD2" w:rsidRDefault="002E6CD2" w:rsidP="00DE2949">
            <w:pPr>
              <w:rPr>
                <w:b/>
                <w:bCs/>
                <w:iCs/>
                <w:szCs w:val="24"/>
              </w:rPr>
            </w:pPr>
            <w:r w:rsidRPr="000D2463">
              <w:rPr>
                <w:b/>
                <w:bCs/>
                <w:iCs/>
                <w:szCs w:val="24"/>
              </w:rPr>
              <w:t>Temel elektrik bilgisini öğrenir.</w:t>
            </w:r>
          </w:p>
          <w:p w14:paraId="29DDB82A" w14:textId="77777777" w:rsidR="002E6CD2" w:rsidRPr="000D2463" w:rsidRDefault="002E6CD2" w:rsidP="00DE2949">
            <w:pPr>
              <w:rPr>
                <w:b/>
                <w:bCs/>
                <w:iCs/>
                <w:szCs w:val="24"/>
              </w:rPr>
            </w:pPr>
            <w:proofErr w:type="spellStart"/>
            <w:r w:rsidRPr="00E24ABA">
              <w:rPr>
                <w:bCs/>
                <w:i/>
                <w:iCs/>
                <w:szCs w:val="24"/>
              </w:rPr>
              <w:t>Learns</w:t>
            </w:r>
            <w:proofErr w:type="spellEnd"/>
            <w:r w:rsidRPr="00E24ABA">
              <w:rPr>
                <w:bCs/>
                <w:i/>
                <w:iCs/>
                <w:szCs w:val="24"/>
              </w:rPr>
              <w:t xml:space="preserve"> </w:t>
            </w:r>
            <w:proofErr w:type="spellStart"/>
            <w:r w:rsidRPr="00E24ABA">
              <w:rPr>
                <w:bCs/>
                <w:i/>
                <w:iCs/>
                <w:szCs w:val="24"/>
              </w:rPr>
              <w:t>basic</w:t>
            </w:r>
            <w:proofErr w:type="spellEnd"/>
            <w:r w:rsidRPr="00E24ABA">
              <w:rPr>
                <w:bCs/>
                <w:i/>
                <w:iCs/>
                <w:szCs w:val="24"/>
              </w:rPr>
              <w:t xml:space="preserve"> </w:t>
            </w:r>
            <w:proofErr w:type="spellStart"/>
            <w:r w:rsidRPr="00E24ABA">
              <w:rPr>
                <w:bCs/>
                <w:i/>
                <w:iCs/>
                <w:szCs w:val="24"/>
              </w:rPr>
              <w:t>electrical</w:t>
            </w:r>
            <w:proofErr w:type="spellEnd"/>
            <w:r w:rsidRPr="00E24ABA">
              <w:rPr>
                <w:bCs/>
                <w:i/>
                <w:iCs/>
                <w:szCs w:val="24"/>
              </w:rPr>
              <w:t xml:space="preserve"> </w:t>
            </w:r>
            <w:proofErr w:type="spellStart"/>
            <w:r w:rsidRPr="00E24ABA">
              <w:rPr>
                <w:bCs/>
                <w:i/>
                <w:iCs/>
                <w:szCs w:val="24"/>
              </w:rPr>
              <w:t>knowledge</w:t>
            </w:r>
            <w:proofErr w:type="spellEnd"/>
            <w:r w:rsidRPr="00E24ABA">
              <w:rPr>
                <w:bCs/>
                <w:i/>
                <w:iCs/>
                <w:szCs w:val="24"/>
              </w:rPr>
              <w:t>.</w:t>
            </w:r>
          </w:p>
          <w:p w14:paraId="39EEFCDF" w14:textId="77777777" w:rsidR="002E6CD2" w:rsidRPr="003D0BB5" w:rsidRDefault="002E6CD2" w:rsidP="00DE2949">
            <w:pPr>
              <w:contextualSpacing/>
              <w:rPr>
                <w:rFonts w:cs="Times New Roman"/>
                <w:bCs/>
                <w:iCs/>
                <w:szCs w:val="24"/>
              </w:rPr>
            </w:pPr>
          </w:p>
        </w:tc>
      </w:tr>
      <w:tr w:rsidR="002E6CD2" w:rsidRPr="003D0BB5" w14:paraId="69FF63CD" w14:textId="77777777" w:rsidTr="00DE2949">
        <w:trPr>
          <w:trHeight w:val="186"/>
        </w:trPr>
        <w:tc>
          <w:tcPr>
            <w:tcW w:w="1597" w:type="dxa"/>
            <w:vMerge/>
            <w:shd w:val="clear" w:color="auto" w:fill="FFFFFF" w:themeFill="background1"/>
            <w:vAlign w:val="center"/>
          </w:tcPr>
          <w:p w14:paraId="4B287CD5"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6B49C47A"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08037901"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0845D86F"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7A8CCF38"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06F6A0B1"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3E7F57D4" w14:textId="77777777" w:rsidR="002E6CD2" w:rsidRPr="003D0BB5" w:rsidRDefault="002E6CD2" w:rsidP="00DE2949">
            <w:pPr>
              <w:rPr>
                <w:rFonts w:cs="Times New Roman"/>
                <w:szCs w:val="24"/>
              </w:rPr>
            </w:pPr>
          </w:p>
        </w:tc>
        <w:tc>
          <w:tcPr>
            <w:tcW w:w="3496" w:type="dxa"/>
            <w:shd w:val="clear" w:color="auto" w:fill="FFFFFF" w:themeFill="background1"/>
          </w:tcPr>
          <w:p w14:paraId="36593C54" w14:textId="77777777" w:rsidR="002E6CD2" w:rsidRPr="005B33A4" w:rsidRDefault="002E6CD2" w:rsidP="00DE2949">
            <w:pPr>
              <w:spacing w:line="256" w:lineRule="auto"/>
              <w:rPr>
                <w:b/>
                <w:bCs/>
                <w:iCs/>
                <w:szCs w:val="24"/>
              </w:rPr>
            </w:pPr>
            <w:r w:rsidRPr="005B33A4">
              <w:rPr>
                <w:rFonts w:cs="Times New Roman"/>
                <w:b/>
                <w:bCs/>
                <w:iCs/>
                <w:szCs w:val="24"/>
              </w:rPr>
              <w:t>2-</w:t>
            </w:r>
            <w:r w:rsidRPr="005B33A4">
              <w:rPr>
                <w:b/>
                <w:bCs/>
                <w:iCs/>
                <w:szCs w:val="24"/>
              </w:rPr>
              <w:t xml:space="preserve"> Akım ve Gerilim</w:t>
            </w:r>
          </w:p>
          <w:p w14:paraId="186C33F7" w14:textId="77777777" w:rsidR="002E6CD2" w:rsidRPr="00E24ABA" w:rsidRDefault="002E6CD2" w:rsidP="00DE2949">
            <w:pPr>
              <w:ind w:left="23"/>
              <w:rPr>
                <w:bCs/>
                <w:i/>
                <w:iCs/>
                <w:szCs w:val="24"/>
              </w:rPr>
            </w:pPr>
            <w:r w:rsidRPr="00E24ABA">
              <w:rPr>
                <w:bCs/>
                <w:i/>
                <w:iCs/>
                <w:szCs w:val="24"/>
              </w:rPr>
              <w:t xml:space="preserve">2-Current </w:t>
            </w:r>
            <w:proofErr w:type="spellStart"/>
            <w:r w:rsidRPr="00E24ABA">
              <w:rPr>
                <w:bCs/>
                <w:i/>
                <w:iCs/>
                <w:szCs w:val="24"/>
              </w:rPr>
              <w:t>and</w:t>
            </w:r>
            <w:proofErr w:type="spellEnd"/>
            <w:r w:rsidRPr="00E24ABA">
              <w:rPr>
                <w:bCs/>
                <w:i/>
                <w:iCs/>
                <w:szCs w:val="24"/>
              </w:rPr>
              <w:t xml:space="preserve"> </w:t>
            </w:r>
            <w:proofErr w:type="spellStart"/>
            <w:r w:rsidRPr="00E24ABA">
              <w:rPr>
                <w:bCs/>
                <w:i/>
                <w:iCs/>
                <w:szCs w:val="24"/>
              </w:rPr>
              <w:t>Voltage</w:t>
            </w:r>
            <w:proofErr w:type="spellEnd"/>
          </w:p>
          <w:p w14:paraId="0A124F38" w14:textId="77777777" w:rsidR="002E6CD2" w:rsidRPr="003D0BB5" w:rsidRDefault="002E6CD2" w:rsidP="00DE2949">
            <w:pPr>
              <w:contextualSpacing/>
              <w:rPr>
                <w:rFonts w:cs="Times New Roman"/>
                <w:bCs/>
                <w:i/>
                <w:iCs/>
                <w:szCs w:val="24"/>
              </w:rPr>
            </w:pPr>
          </w:p>
        </w:tc>
        <w:tc>
          <w:tcPr>
            <w:tcW w:w="4223" w:type="dxa"/>
            <w:shd w:val="clear" w:color="auto" w:fill="FFFFFF" w:themeFill="background1"/>
          </w:tcPr>
          <w:p w14:paraId="7B75CB91" w14:textId="77777777" w:rsidR="002E6CD2" w:rsidRPr="000D2463" w:rsidRDefault="002E6CD2" w:rsidP="00DE2949">
            <w:pPr>
              <w:rPr>
                <w:b/>
                <w:bCs/>
                <w:iCs/>
                <w:szCs w:val="24"/>
              </w:rPr>
            </w:pPr>
            <w:r w:rsidRPr="000D2463">
              <w:rPr>
                <w:b/>
                <w:bCs/>
                <w:iCs/>
                <w:szCs w:val="24"/>
              </w:rPr>
              <w:t>Akım ve Gerilim kavramlarını tanımlar.</w:t>
            </w:r>
          </w:p>
          <w:p w14:paraId="710F6AAA" w14:textId="77777777" w:rsidR="002E6CD2" w:rsidRPr="000D2463" w:rsidRDefault="002E6CD2" w:rsidP="00DE2949">
            <w:pPr>
              <w:rPr>
                <w:bCs/>
                <w:i/>
                <w:iCs/>
                <w:szCs w:val="24"/>
              </w:rPr>
            </w:pPr>
            <w:r w:rsidRPr="000D2463">
              <w:rPr>
                <w:bCs/>
                <w:i/>
                <w:iCs/>
                <w:szCs w:val="24"/>
              </w:rPr>
              <w:t xml:space="preserve">Define </w:t>
            </w:r>
            <w:proofErr w:type="spellStart"/>
            <w:r w:rsidRPr="000D2463">
              <w:rPr>
                <w:bCs/>
                <w:i/>
                <w:iCs/>
                <w:szCs w:val="24"/>
              </w:rPr>
              <w:t>the</w:t>
            </w:r>
            <w:proofErr w:type="spellEnd"/>
            <w:r w:rsidRPr="000D2463">
              <w:rPr>
                <w:bCs/>
                <w:i/>
                <w:iCs/>
                <w:szCs w:val="24"/>
              </w:rPr>
              <w:t xml:space="preserve"> </w:t>
            </w:r>
            <w:proofErr w:type="spellStart"/>
            <w:r w:rsidRPr="000D2463">
              <w:rPr>
                <w:bCs/>
                <w:i/>
                <w:iCs/>
                <w:szCs w:val="24"/>
              </w:rPr>
              <w:t>concepts</w:t>
            </w:r>
            <w:proofErr w:type="spellEnd"/>
            <w:r w:rsidRPr="000D2463">
              <w:rPr>
                <w:bCs/>
                <w:i/>
                <w:iCs/>
                <w:szCs w:val="24"/>
              </w:rPr>
              <w:t xml:space="preserve"> of </w:t>
            </w:r>
            <w:proofErr w:type="spellStart"/>
            <w:r w:rsidRPr="000D2463">
              <w:rPr>
                <w:bCs/>
                <w:i/>
                <w:iCs/>
                <w:szCs w:val="24"/>
              </w:rPr>
              <w:t>Current</w:t>
            </w:r>
            <w:proofErr w:type="spellEnd"/>
            <w:r w:rsidRPr="000D2463">
              <w:rPr>
                <w:bCs/>
                <w:i/>
                <w:iCs/>
                <w:szCs w:val="24"/>
              </w:rPr>
              <w:t xml:space="preserve"> </w:t>
            </w:r>
            <w:proofErr w:type="spellStart"/>
            <w:r w:rsidRPr="000D2463">
              <w:rPr>
                <w:bCs/>
                <w:i/>
                <w:iCs/>
                <w:szCs w:val="24"/>
              </w:rPr>
              <w:t>and</w:t>
            </w:r>
            <w:proofErr w:type="spellEnd"/>
            <w:r w:rsidRPr="000D2463">
              <w:rPr>
                <w:bCs/>
                <w:i/>
                <w:iCs/>
                <w:szCs w:val="24"/>
              </w:rPr>
              <w:t xml:space="preserve"> </w:t>
            </w:r>
            <w:proofErr w:type="spellStart"/>
            <w:r w:rsidRPr="000D2463">
              <w:rPr>
                <w:bCs/>
                <w:i/>
                <w:iCs/>
                <w:szCs w:val="24"/>
              </w:rPr>
              <w:t>Voltage</w:t>
            </w:r>
            <w:proofErr w:type="spellEnd"/>
            <w:r w:rsidRPr="000D2463">
              <w:rPr>
                <w:bCs/>
                <w:i/>
                <w:iCs/>
                <w:szCs w:val="24"/>
              </w:rPr>
              <w:t>.</w:t>
            </w:r>
          </w:p>
          <w:p w14:paraId="777BF8A9" w14:textId="77777777" w:rsidR="002E6CD2" w:rsidRPr="003D0BB5" w:rsidRDefault="002E6CD2" w:rsidP="00DE2949">
            <w:pPr>
              <w:contextualSpacing/>
              <w:rPr>
                <w:rFonts w:cs="Times New Roman"/>
                <w:bCs/>
                <w:iCs/>
                <w:szCs w:val="24"/>
              </w:rPr>
            </w:pPr>
          </w:p>
        </w:tc>
      </w:tr>
      <w:tr w:rsidR="002E6CD2" w:rsidRPr="003D0BB5" w14:paraId="50C38382" w14:textId="77777777" w:rsidTr="00DE2949">
        <w:trPr>
          <w:trHeight w:val="186"/>
        </w:trPr>
        <w:tc>
          <w:tcPr>
            <w:tcW w:w="1597" w:type="dxa"/>
            <w:vMerge/>
            <w:shd w:val="clear" w:color="auto" w:fill="FFFFFF" w:themeFill="background1"/>
            <w:vAlign w:val="center"/>
          </w:tcPr>
          <w:p w14:paraId="05A4ABC8"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195ED83F"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69AB264"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57BA876F"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29EA96C0"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27A60D08"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284EB81C" w14:textId="77777777" w:rsidR="002E6CD2" w:rsidRPr="003D0BB5" w:rsidRDefault="002E6CD2" w:rsidP="00DE2949">
            <w:pPr>
              <w:rPr>
                <w:rFonts w:cs="Times New Roman"/>
                <w:szCs w:val="24"/>
              </w:rPr>
            </w:pPr>
          </w:p>
        </w:tc>
        <w:tc>
          <w:tcPr>
            <w:tcW w:w="3496" w:type="dxa"/>
            <w:shd w:val="clear" w:color="auto" w:fill="FFFFFF" w:themeFill="background1"/>
          </w:tcPr>
          <w:p w14:paraId="6EF9D998" w14:textId="77777777" w:rsidR="002E6CD2" w:rsidRPr="005B33A4" w:rsidRDefault="002E6CD2" w:rsidP="00DE2949">
            <w:pPr>
              <w:spacing w:line="256" w:lineRule="auto"/>
              <w:rPr>
                <w:b/>
                <w:bCs/>
                <w:iCs/>
                <w:szCs w:val="24"/>
              </w:rPr>
            </w:pPr>
            <w:r>
              <w:rPr>
                <w:b/>
                <w:bCs/>
                <w:iCs/>
                <w:szCs w:val="24"/>
              </w:rPr>
              <w:t>3-</w:t>
            </w:r>
            <w:r w:rsidRPr="005B33A4">
              <w:rPr>
                <w:b/>
                <w:bCs/>
                <w:iCs/>
                <w:szCs w:val="24"/>
              </w:rPr>
              <w:t>Ohm yasası</w:t>
            </w:r>
          </w:p>
          <w:p w14:paraId="021D8ABE" w14:textId="77777777" w:rsidR="002E6CD2" w:rsidRPr="00E24ABA" w:rsidRDefault="002E6CD2" w:rsidP="00DE2949">
            <w:pPr>
              <w:ind w:left="23"/>
              <w:rPr>
                <w:bCs/>
                <w:i/>
                <w:iCs/>
                <w:szCs w:val="24"/>
              </w:rPr>
            </w:pPr>
            <w:r w:rsidRPr="00E24ABA">
              <w:rPr>
                <w:bCs/>
                <w:i/>
                <w:iCs/>
                <w:szCs w:val="24"/>
              </w:rPr>
              <w:t xml:space="preserve">3-Ohm's </w:t>
            </w:r>
            <w:proofErr w:type="spellStart"/>
            <w:r w:rsidRPr="00E24ABA">
              <w:rPr>
                <w:bCs/>
                <w:i/>
                <w:iCs/>
                <w:szCs w:val="24"/>
              </w:rPr>
              <w:t>law</w:t>
            </w:r>
            <w:proofErr w:type="spellEnd"/>
          </w:p>
          <w:p w14:paraId="42604B81" w14:textId="77777777" w:rsidR="002E6CD2" w:rsidRDefault="002E6CD2" w:rsidP="00DE2949">
            <w:pPr>
              <w:autoSpaceDE w:val="0"/>
              <w:autoSpaceDN w:val="0"/>
              <w:adjustRightInd w:val="0"/>
              <w:rPr>
                <w:rFonts w:cs="Times New Roman"/>
                <w:i/>
                <w:szCs w:val="24"/>
              </w:rPr>
            </w:pPr>
          </w:p>
          <w:p w14:paraId="033D5B5A" w14:textId="77777777" w:rsidR="002E6CD2" w:rsidRDefault="002E6CD2" w:rsidP="00DE2949">
            <w:pPr>
              <w:autoSpaceDE w:val="0"/>
              <w:autoSpaceDN w:val="0"/>
              <w:adjustRightInd w:val="0"/>
              <w:rPr>
                <w:rFonts w:cs="Times New Roman"/>
                <w:i/>
                <w:szCs w:val="24"/>
              </w:rPr>
            </w:pPr>
          </w:p>
          <w:p w14:paraId="63E63AC0" w14:textId="77777777" w:rsidR="002E6CD2" w:rsidRDefault="002E6CD2" w:rsidP="00DE2949">
            <w:pPr>
              <w:autoSpaceDE w:val="0"/>
              <w:autoSpaceDN w:val="0"/>
              <w:adjustRightInd w:val="0"/>
              <w:rPr>
                <w:rFonts w:cs="Times New Roman"/>
                <w:i/>
                <w:szCs w:val="24"/>
              </w:rPr>
            </w:pPr>
          </w:p>
          <w:p w14:paraId="1268B44B" w14:textId="77777777" w:rsidR="002E6CD2" w:rsidRPr="003D0BB5" w:rsidRDefault="002E6CD2" w:rsidP="00DE2949">
            <w:pPr>
              <w:autoSpaceDE w:val="0"/>
              <w:autoSpaceDN w:val="0"/>
              <w:adjustRightInd w:val="0"/>
              <w:rPr>
                <w:rFonts w:cs="Times New Roman"/>
                <w:i/>
                <w:szCs w:val="24"/>
              </w:rPr>
            </w:pPr>
          </w:p>
        </w:tc>
        <w:tc>
          <w:tcPr>
            <w:tcW w:w="4223" w:type="dxa"/>
            <w:shd w:val="clear" w:color="auto" w:fill="FFFFFF" w:themeFill="background1"/>
          </w:tcPr>
          <w:p w14:paraId="55D951E0" w14:textId="77777777" w:rsidR="002E6CD2" w:rsidRDefault="002E6CD2" w:rsidP="00DE2949">
            <w:pPr>
              <w:rPr>
                <w:b/>
                <w:bCs/>
                <w:iCs/>
                <w:szCs w:val="24"/>
              </w:rPr>
            </w:pPr>
            <w:r w:rsidRPr="000D2463">
              <w:rPr>
                <w:b/>
                <w:bCs/>
                <w:iCs/>
                <w:szCs w:val="24"/>
              </w:rPr>
              <w:t>Ohm yasasını açıkla</w:t>
            </w:r>
            <w:r>
              <w:rPr>
                <w:b/>
                <w:bCs/>
                <w:iCs/>
                <w:szCs w:val="24"/>
              </w:rPr>
              <w:t>r.</w:t>
            </w:r>
          </w:p>
          <w:p w14:paraId="0D26D3CC" w14:textId="77777777" w:rsidR="002E6CD2" w:rsidRPr="000D2463" w:rsidRDefault="002E6CD2" w:rsidP="00DE2949">
            <w:pPr>
              <w:rPr>
                <w:b/>
                <w:bCs/>
                <w:iCs/>
                <w:szCs w:val="24"/>
              </w:rPr>
            </w:pPr>
            <w:proofErr w:type="spellStart"/>
            <w:r w:rsidRPr="00E24ABA">
              <w:rPr>
                <w:bCs/>
                <w:i/>
                <w:iCs/>
                <w:szCs w:val="24"/>
              </w:rPr>
              <w:t>Explain</w:t>
            </w:r>
            <w:proofErr w:type="spellEnd"/>
            <w:r w:rsidRPr="00E24ABA">
              <w:rPr>
                <w:bCs/>
                <w:i/>
                <w:iCs/>
                <w:szCs w:val="24"/>
              </w:rPr>
              <w:t xml:space="preserve"> </w:t>
            </w:r>
            <w:proofErr w:type="spellStart"/>
            <w:r w:rsidRPr="00E24ABA">
              <w:rPr>
                <w:bCs/>
                <w:i/>
                <w:iCs/>
                <w:szCs w:val="24"/>
              </w:rPr>
              <w:t>Ohm's</w:t>
            </w:r>
            <w:proofErr w:type="spellEnd"/>
            <w:r w:rsidRPr="00E24ABA">
              <w:rPr>
                <w:bCs/>
                <w:i/>
                <w:iCs/>
                <w:szCs w:val="24"/>
              </w:rPr>
              <w:t xml:space="preserve"> </w:t>
            </w:r>
            <w:proofErr w:type="spellStart"/>
            <w:r w:rsidRPr="00E24ABA">
              <w:rPr>
                <w:bCs/>
                <w:i/>
                <w:iCs/>
                <w:szCs w:val="24"/>
              </w:rPr>
              <w:t>law</w:t>
            </w:r>
            <w:proofErr w:type="spellEnd"/>
            <w:r w:rsidRPr="00E24ABA">
              <w:rPr>
                <w:bCs/>
                <w:i/>
                <w:iCs/>
                <w:szCs w:val="24"/>
              </w:rPr>
              <w:t>.</w:t>
            </w:r>
          </w:p>
          <w:p w14:paraId="2597EF49" w14:textId="77777777" w:rsidR="002E6CD2" w:rsidRPr="003D0BB5" w:rsidRDefault="002E6CD2" w:rsidP="00DE2949">
            <w:pPr>
              <w:contextualSpacing/>
              <w:rPr>
                <w:rFonts w:cs="Times New Roman"/>
                <w:bCs/>
                <w:i/>
                <w:iCs/>
                <w:szCs w:val="24"/>
              </w:rPr>
            </w:pPr>
          </w:p>
        </w:tc>
      </w:tr>
      <w:tr w:rsidR="002E6CD2" w:rsidRPr="003D0BB5" w14:paraId="5ECAFC59" w14:textId="77777777" w:rsidTr="00DE2949">
        <w:trPr>
          <w:trHeight w:val="186"/>
        </w:trPr>
        <w:tc>
          <w:tcPr>
            <w:tcW w:w="1597" w:type="dxa"/>
            <w:vMerge/>
            <w:shd w:val="clear" w:color="auto" w:fill="FFFFFF" w:themeFill="background1"/>
            <w:vAlign w:val="center"/>
          </w:tcPr>
          <w:p w14:paraId="7798F0B5"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415751D4"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4DEB1871"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4F158C81"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08BC0875"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309D30F2"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196B6F7C" w14:textId="77777777" w:rsidR="002E6CD2" w:rsidRPr="003D0BB5" w:rsidRDefault="002E6CD2" w:rsidP="00DE2949">
            <w:pPr>
              <w:rPr>
                <w:rFonts w:cs="Times New Roman"/>
                <w:szCs w:val="24"/>
              </w:rPr>
            </w:pPr>
          </w:p>
        </w:tc>
        <w:tc>
          <w:tcPr>
            <w:tcW w:w="3496" w:type="dxa"/>
            <w:shd w:val="clear" w:color="auto" w:fill="FFFFFF" w:themeFill="background1"/>
          </w:tcPr>
          <w:p w14:paraId="49A0AB08" w14:textId="77777777" w:rsidR="002E6CD2" w:rsidRDefault="002E6CD2" w:rsidP="00DE2949">
            <w:pPr>
              <w:rPr>
                <w:b/>
                <w:bCs/>
                <w:iCs/>
                <w:szCs w:val="24"/>
              </w:rPr>
            </w:pPr>
          </w:p>
          <w:p w14:paraId="33CE3A95" w14:textId="77777777" w:rsidR="002E6CD2" w:rsidRPr="00AC318A" w:rsidRDefault="002E6CD2" w:rsidP="00DE2949">
            <w:pPr>
              <w:rPr>
                <w:b/>
                <w:bCs/>
                <w:iCs/>
                <w:szCs w:val="24"/>
              </w:rPr>
            </w:pPr>
            <w:r>
              <w:rPr>
                <w:b/>
                <w:bCs/>
                <w:iCs/>
                <w:szCs w:val="24"/>
              </w:rPr>
              <w:t>4-</w:t>
            </w:r>
            <w:r w:rsidRPr="00AC318A">
              <w:rPr>
                <w:b/>
                <w:bCs/>
                <w:iCs/>
                <w:szCs w:val="24"/>
              </w:rPr>
              <w:t>Direnci etkileyen faktörler</w:t>
            </w:r>
          </w:p>
          <w:p w14:paraId="09AA3675" w14:textId="77777777" w:rsidR="002E6CD2" w:rsidRPr="00AC318A" w:rsidRDefault="002E6CD2" w:rsidP="00DE2949">
            <w:pPr>
              <w:contextualSpacing/>
              <w:rPr>
                <w:bCs/>
                <w:i/>
                <w:iCs/>
                <w:szCs w:val="24"/>
              </w:rPr>
            </w:pPr>
            <w:r w:rsidRPr="00AC318A">
              <w:rPr>
                <w:bCs/>
                <w:i/>
                <w:iCs/>
                <w:szCs w:val="24"/>
              </w:rPr>
              <w:t xml:space="preserve">4-Factors </w:t>
            </w:r>
            <w:proofErr w:type="spellStart"/>
            <w:r w:rsidRPr="00AC318A">
              <w:rPr>
                <w:bCs/>
                <w:i/>
                <w:iCs/>
                <w:szCs w:val="24"/>
              </w:rPr>
              <w:t>affecting</w:t>
            </w:r>
            <w:proofErr w:type="spellEnd"/>
            <w:r w:rsidRPr="00AC318A">
              <w:rPr>
                <w:bCs/>
                <w:i/>
                <w:iCs/>
                <w:szCs w:val="24"/>
              </w:rPr>
              <w:t xml:space="preserve"> </w:t>
            </w:r>
            <w:proofErr w:type="spellStart"/>
            <w:r w:rsidRPr="00AC318A">
              <w:rPr>
                <w:bCs/>
                <w:i/>
                <w:iCs/>
                <w:szCs w:val="24"/>
              </w:rPr>
              <w:t>resistance</w:t>
            </w:r>
            <w:proofErr w:type="spellEnd"/>
          </w:p>
          <w:p w14:paraId="61F7CF30" w14:textId="77777777" w:rsidR="002E6CD2" w:rsidRPr="003D0BB5" w:rsidRDefault="002E6CD2" w:rsidP="00DE2949">
            <w:pPr>
              <w:contextualSpacing/>
              <w:rPr>
                <w:rFonts w:cs="Times New Roman"/>
                <w:bCs/>
                <w:i/>
                <w:iCs/>
                <w:szCs w:val="24"/>
              </w:rPr>
            </w:pPr>
          </w:p>
        </w:tc>
        <w:tc>
          <w:tcPr>
            <w:tcW w:w="4223" w:type="dxa"/>
            <w:shd w:val="clear" w:color="auto" w:fill="FFFFFF" w:themeFill="background1"/>
          </w:tcPr>
          <w:p w14:paraId="7AD4567A" w14:textId="77777777" w:rsidR="002E6CD2" w:rsidRDefault="002E6CD2" w:rsidP="00DE2949">
            <w:pPr>
              <w:rPr>
                <w:b/>
                <w:bCs/>
                <w:iCs/>
                <w:szCs w:val="24"/>
              </w:rPr>
            </w:pPr>
          </w:p>
          <w:p w14:paraId="3F0671B1" w14:textId="77777777" w:rsidR="002E6CD2" w:rsidRPr="00E54004" w:rsidRDefault="002E6CD2" w:rsidP="00DE2949">
            <w:pPr>
              <w:rPr>
                <w:b/>
                <w:bCs/>
                <w:iCs/>
                <w:szCs w:val="24"/>
              </w:rPr>
            </w:pPr>
            <w:r w:rsidRPr="00E54004">
              <w:rPr>
                <w:b/>
                <w:bCs/>
                <w:iCs/>
                <w:szCs w:val="24"/>
              </w:rPr>
              <w:t>Direnci etkileyen faktörleri tanımlar.</w:t>
            </w:r>
          </w:p>
          <w:p w14:paraId="75447860" w14:textId="77777777" w:rsidR="002E6CD2" w:rsidRPr="003D0BB5" w:rsidRDefault="002E6CD2" w:rsidP="00DE2949">
            <w:pPr>
              <w:contextualSpacing/>
              <w:rPr>
                <w:rFonts w:cs="Times New Roman"/>
                <w:bCs/>
                <w:i/>
                <w:iCs/>
                <w:szCs w:val="24"/>
              </w:rPr>
            </w:pPr>
            <w:proofErr w:type="spellStart"/>
            <w:r w:rsidRPr="00E54004">
              <w:rPr>
                <w:bCs/>
                <w:i/>
                <w:iCs/>
                <w:szCs w:val="24"/>
              </w:rPr>
              <w:t>Defines</w:t>
            </w:r>
            <w:proofErr w:type="spellEnd"/>
            <w:r w:rsidRPr="00E54004">
              <w:rPr>
                <w:bCs/>
                <w:i/>
                <w:iCs/>
                <w:szCs w:val="24"/>
              </w:rPr>
              <w:t xml:space="preserve"> </w:t>
            </w:r>
            <w:proofErr w:type="spellStart"/>
            <w:r w:rsidRPr="00E54004">
              <w:rPr>
                <w:bCs/>
                <w:i/>
                <w:iCs/>
                <w:szCs w:val="24"/>
              </w:rPr>
              <w:t>the</w:t>
            </w:r>
            <w:proofErr w:type="spellEnd"/>
            <w:r w:rsidRPr="00E54004">
              <w:rPr>
                <w:bCs/>
                <w:i/>
                <w:iCs/>
                <w:szCs w:val="24"/>
              </w:rPr>
              <w:t xml:space="preserve"> </w:t>
            </w:r>
            <w:proofErr w:type="spellStart"/>
            <w:r w:rsidRPr="00E54004">
              <w:rPr>
                <w:bCs/>
                <w:i/>
                <w:iCs/>
                <w:szCs w:val="24"/>
              </w:rPr>
              <w:t>factors</w:t>
            </w:r>
            <w:proofErr w:type="spellEnd"/>
            <w:r w:rsidRPr="00E54004">
              <w:rPr>
                <w:bCs/>
                <w:i/>
                <w:iCs/>
                <w:szCs w:val="24"/>
              </w:rPr>
              <w:t xml:space="preserve"> </w:t>
            </w:r>
            <w:proofErr w:type="spellStart"/>
            <w:r w:rsidRPr="00E54004">
              <w:rPr>
                <w:bCs/>
                <w:i/>
                <w:iCs/>
                <w:szCs w:val="24"/>
              </w:rPr>
              <w:t>affecting</w:t>
            </w:r>
            <w:proofErr w:type="spellEnd"/>
            <w:r w:rsidRPr="00E54004">
              <w:rPr>
                <w:bCs/>
                <w:i/>
                <w:iCs/>
                <w:szCs w:val="24"/>
              </w:rPr>
              <w:t xml:space="preserve"> </w:t>
            </w:r>
            <w:proofErr w:type="spellStart"/>
            <w:r w:rsidRPr="00E54004">
              <w:rPr>
                <w:bCs/>
                <w:i/>
                <w:iCs/>
                <w:szCs w:val="24"/>
              </w:rPr>
              <w:t>resistance</w:t>
            </w:r>
            <w:proofErr w:type="spellEnd"/>
            <w:r w:rsidRPr="00E54004">
              <w:rPr>
                <w:bCs/>
                <w:i/>
                <w:iCs/>
                <w:szCs w:val="24"/>
              </w:rPr>
              <w:t>.</w:t>
            </w:r>
          </w:p>
        </w:tc>
      </w:tr>
      <w:tr w:rsidR="002E6CD2" w:rsidRPr="003D0BB5" w14:paraId="5843B595" w14:textId="77777777" w:rsidTr="00DE2949">
        <w:trPr>
          <w:trHeight w:val="186"/>
        </w:trPr>
        <w:tc>
          <w:tcPr>
            <w:tcW w:w="1597" w:type="dxa"/>
            <w:vMerge/>
            <w:shd w:val="clear" w:color="auto" w:fill="FFFFFF" w:themeFill="background1"/>
            <w:vAlign w:val="center"/>
          </w:tcPr>
          <w:p w14:paraId="2C3FDDBE"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292A7BB8"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5DD91670"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6C3EA34C"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3A0B87EE"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76A8FE6"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7E1F4D9B" w14:textId="77777777" w:rsidR="002E6CD2" w:rsidRPr="003D0BB5" w:rsidRDefault="002E6CD2" w:rsidP="00DE2949">
            <w:pPr>
              <w:rPr>
                <w:rFonts w:cs="Times New Roman"/>
                <w:szCs w:val="24"/>
              </w:rPr>
            </w:pPr>
          </w:p>
        </w:tc>
        <w:tc>
          <w:tcPr>
            <w:tcW w:w="3496" w:type="dxa"/>
            <w:shd w:val="clear" w:color="auto" w:fill="FFFFFF" w:themeFill="background1"/>
          </w:tcPr>
          <w:p w14:paraId="11F13876" w14:textId="77777777" w:rsidR="002E6CD2" w:rsidRPr="00AC318A" w:rsidRDefault="002E6CD2" w:rsidP="00DE2949">
            <w:pPr>
              <w:rPr>
                <w:bCs/>
                <w:i/>
                <w:iCs/>
                <w:szCs w:val="24"/>
              </w:rPr>
            </w:pPr>
          </w:p>
          <w:p w14:paraId="6E0FB1CC" w14:textId="7964E85A" w:rsidR="002E6CD2" w:rsidRPr="00AC318A" w:rsidRDefault="002E6CD2" w:rsidP="00DE2949">
            <w:pPr>
              <w:rPr>
                <w:b/>
                <w:bCs/>
                <w:iCs/>
                <w:szCs w:val="24"/>
              </w:rPr>
            </w:pPr>
            <w:r w:rsidRPr="00AC318A">
              <w:rPr>
                <w:b/>
                <w:bCs/>
                <w:iCs/>
                <w:szCs w:val="24"/>
              </w:rPr>
              <w:t>5</w:t>
            </w:r>
            <w:r w:rsidR="000105FC" w:rsidRPr="00AC318A">
              <w:rPr>
                <w:b/>
                <w:bCs/>
                <w:iCs/>
                <w:szCs w:val="24"/>
              </w:rPr>
              <w:t>Biyopotansiyeller (</w:t>
            </w:r>
            <w:proofErr w:type="gramStart"/>
            <w:r w:rsidRPr="00AC318A">
              <w:rPr>
                <w:b/>
                <w:bCs/>
                <w:iCs/>
                <w:szCs w:val="24"/>
              </w:rPr>
              <w:t>EEG,EMG</w:t>
            </w:r>
            <w:proofErr w:type="gramEnd"/>
            <w:r w:rsidRPr="00AC318A">
              <w:rPr>
                <w:b/>
                <w:bCs/>
                <w:iCs/>
                <w:szCs w:val="24"/>
              </w:rPr>
              <w:t>)</w:t>
            </w:r>
          </w:p>
          <w:p w14:paraId="6B24E262" w14:textId="77777777" w:rsidR="002E6CD2" w:rsidRPr="00E24ABA" w:rsidRDefault="002E6CD2" w:rsidP="00DE2949">
            <w:pPr>
              <w:rPr>
                <w:bCs/>
                <w:i/>
                <w:iCs/>
                <w:szCs w:val="24"/>
              </w:rPr>
            </w:pPr>
            <w:r w:rsidRPr="00E24ABA">
              <w:rPr>
                <w:bCs/>
                <w:i/>
                <w:iCs/>
                <w:szCs w:val="24"/>
              </w:rPr>
              <w:t>5-Biopotentials (EEG, EMG)</w:t>
            </w:r>
          </w:p>
          <w:p w14:paraId="010DAC70" w14:textId="77777777" w:rsidR="002E6CD2" w:rsidRPr="003D0BB5" w:rsidRDefault="002E6CD2" w:rsidP="00DE2949">
            <w:pPr>
              <w:contextualSpacing/>
              <w:rPr>
                <w:rFonts w:cs="Times New Roman"/>
                <w:bCs/>
                <w:iCs/>
                <w:szCs w:val="24"/>
              </w:rPr>
            </w:pPr>
          </w:p>
        </w:tc>
        <w:tc>
          <w:tcPr>
            <w:tcW w:w="4223" w:type="dxa"/>
            <w:shd w:val="clear" w:color="auto" w:fill="FFFFFF" w:themeFill="background1"/>
          </w:tcPr>
          <w:p w14:paraId="049CE848" w14:textId="77777777" w:rsidR="002E6CD2" w:rsidRPr="00E54004" w:rsidRDefault="002E6CD2" w:rsidP="00DE2949">
            <w:pPr>
              <w:rPr>
                <w:b/>
                <w:bCs/>
                <w:iCs/>
                <w:szCs w:val="24"/>
              </w:rPr>
            </w:pPr>
            <w:proofErr w:type="spellStart"/>
            <w:r w:rsidRPr="00E54004">
              <w:rPr>
                <w:b/>
                <w:bCs/>
                <w:iCs/>
                <w:szCs w:val="24"/>
              </w:rPr>
              <w:t>Biyopotansiyeller</w:t>
            </w:r>
            <w:proofErr w:type="spellEnd"/>
            <w:r w:rsidRPr="00E54004">
              <w:rPr>
                <w:b/>
                <w:bCs/>
                <w:iCs/>
                <w:szCs w:val="24"/>
              </w:rPr>
              <w:t xml:space="preserve"> (EEG, EMG) hakkında bilgi sahibi olur.</w:t>
            </w:r>
          </w:p>
          <w:p w14:paraId="1287D05A" w14:textId="77777777" w:rsidR="002E6CD2" w:rsidRPr="00E54004" w:rsidRDefault="002E6CD2" w:rsidP="00DE2949">
            <w:pPr>
              <w:rPr>
                <w:bCs/>
                <w:i/>
                <w:iCs/>
                <w:szCs w:val="24"/>
              </w:rPr>
            </w:pPr>
            <w:proofErr w:type="spellStart"/>
            <w:r w:rsidRPr="00E54004">
              <w:rPr>
                <w:bCs/>
                <w:i/>
                <w:iCs/>
                <w:szCs w:val="24"/>
              </w:rPr>
              <w:t>Gains</w:t>
            </w:r>
            <w:proofErr w:type="spellEnd"/>
            <w:r w:rsidRPr="00E54004">
              <w:rPr>
                <w:bCs/>
                <w:i/>
                <w:iCs/>
                <w:szCs w:val="24"/>
              </w:rPr>
              <w:t xml:space="preserve"> </w:t>
            </w:r>
            <w:proofErr w:type="spellStart"/>
            <w:r w:rsidRPr="00E54004">
              <w:rPr>
                <w:bCs/>
                <w:i/>
                <w:iCs/>
                <w:szCs w:val="24"/>
              </w:rPr>
              <w:t>knowledge</w:t>
            </w:r>
            <w:proofErr w:type="spellEnd"/>
            <w:r w:rsidRPr="00E54004">
              <w:rPr>
                <w:bCs/>
                <w:i/>
                <w:iCs/>
                <w:szCs w:val="24"/>
              </w:rPr>
              <w:t xml:space="preserve"> </w:t>
            </w:r>
            <w:proofErr w:type="spellStart"/>
            <w:r w:rsidRPr="00E54004">
              <w:rPr>
                <w:bCs/>
                <w:i/>
                <w:iCs/>
                <w:szCs w:val="24"/>
              </w:rPr>
              <w:t>about</w:t>
            </w:r>
            <w:proofErr w:type="spellEnd"/>
            <w:r w:rsidRPr="00E54004">
              <w:rPr>
                <w:bCs/>
                <w:i/>
                <w:iCs/>
                <w:szCs w:val="24"/>
              </w:rPr>
              <w:t xml:space="preserve"> </w:t>
            </w:r>
            <w:proofErr w:type="spellStart"/>
            <w:r w:rsidRPr="00E54004">
              <w:rPr>
                <w:bCs/>
                <w:i/>
                <w:iCs/>
                <w:szCs w:val="24"/>
              </w:rPr>
              <w:t>biopotentials</w:t>
            </w:r>
            <w:proofErr w:type="spellEnd"/>
            <w:r w:rsidRPr="00E54004">
              <w:rPr>
                <w:bCs/>
                <w:i/>
                <w:iCs/>
                <w:szCs w:val="24"/>
              </w:rPr>
              <w:t xml:space="preserve"> (EEG, EMG).</w:t>
            </w:r>
          </w:p>
          <w:p w14:paraId="7F50C287" w14:textId="77777777" w:rsidR="002E6CD2" w:rsidRPr="003D0BB5" w:rsidRDefault="002E6CD2" w:rsidP="00DE2949">
            <w:pPr>
              <w:contextualSpacing/>
              <w:rPr>
                <w:rFonts w:cs="Times New Roman"/>
                <w:bCs/>
                <w:i/>
                <w:iCs/>
                <w:szCs w:val="24"/>
              </w:rPr>
            </w:pPr>
          </w:p>
        </w:tc>
      </w:tr>
      <w:tr w:rsidR="002E6CD2" w:rsidRPr="003D0BB5" w14:paraId="0D5379C0" w14:textId="77777777" w:rsidTr="00DE2949">
        <w:trPr>
          <w:trHeight w:val="186"/>
        </w:trPr>
        <w:tc>
          <w:tcPr>
            <w:tcW w:w="1597" w:type="dxa"/>
            <w:vMerge/>
            <w:shd w:val="clear" w:color="auto" w:fill="FFFFFF" w:themeFill="background1"/>
            <w:vAlign w:val="center"/>
          </w:tcPr>
          <w:p w14:paraId="3899F304"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050CAAC9"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52009BB0"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7C619164"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46139D18"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797E6D9E"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024046AE" w14:textId="77777777" w:rsidR="002E6CD2" w:rsidRPr="003D0BB5" w:rsidRDefault="002E6CD2" w:rsidP="00DE2949">
            <w:pPr>
              <w:rPr>
                <w:rFonts w:cs="Times New Roman"/>
                <w:szCs w:val="24"/>
              </w:rPr>
            </w:pPr>
          </w:p>
        </w:tc>
        <w:tc>
          <w:tcPr>
            <w:tcW w:w="3496" w:type="dxa"/>
            <w:shd w:val="clear" w:color="auto" w:fill="FFFFFF" w:themeFill="background1"/>
          </w:tcPr>
          <w:p w14:paraId="76E4337C" w14:textId="77777777" w:rsidR="002E6CD2" w:rsidRPr="00AC318A" w:rsidRDefault="002E6CD2" w:rsidP="00DE2949">
            <w:pPr>
              <w:spacing w:line="256" w:lineRule="auto"/>
              <w:rPr>
                <w:b/>
                <w:bCs/>
                <w:iCs/>
                <w:szCs w:val="24"/>
              </w:rPr>
            </w:pPr>
            <w:r>
              <w:rPr>
                <w:b/>
                <w:bCs/>
                <w:iCs/>
                <w:szCs w:val="24"/>
              </w:rPr>
              <w:t xml:space="preserve">6-Genel görüntüleme </w:t>
            </w:r>
            <w:r w:rsidRPr="00AC318A">
              <w:rPr>
                <w:b/>
                <w:bCs/>
                <w:iCs/>
                <w:szCs w:val="24"/>
              </w:rPr>
              <w:t>prensipleri</w:t>
            </w:r>
          </w:p>
          <w:p w14:paraId="2B9817AF" w14:textId="77777777" w:rsidR="002E6CD2" w:rsidRPr="00E24ABA" w:rsidRDefault="002E6CD2" w:rsidP="00DE2949">
            <w:pPr>
              <w:ind w:left="23"/>
              <w:rPr>
                <w:bCs/>
                <w:i/>
                <w:iCs/>
                <w:szCs w:val="24"/>
              </w:rPr>
            </w:pPr>
            <w:r w:rsidRPr="00E24ABA">
              <w:rPr>
                <w:bCs/>
                <w:i/>
                <w:iCs/>
                <w:szCs w:val="24"/>
              </w:rPr>
              <w:t xml:space="preserve">6-General </w:t>
            </w:r>
            <w:proofErr w:type="spellStart"/>
            <w:r w:rsidRPr="00E24ABA">
              <w:rPr>
                <w:bCs/>
                <w:i/>
                <w:iCs/>
                <w:szCs w:val="24"/>
              </w:rPr>
              <w:t>imaging</w:t>
            </w:r>
            <w:proofErr w:type="spellEnd"/>
            <w:r w:rsidRPr="00E24ABA">
              <w:rPr>
                <w:bCs/>
                <w:i/>
                <w:iCs/>
                <w:szCs w:val="24"/>
              </w:rPr>
              <w:t xml:space="preserve"> </w:t>
            </w:r>
            <w:proofErr w:type="spellStart"/>
            <w:r w:rsidRPr="00E24ABA">
              <w:rPr>
                <w:bCs/>
                <w:i/>
                <w:iCs/>
                <w:szCs w:val="24"/>
              </w:rPr>
              <w:t>principles</w:t>
            </w:r>
            <w:proofErr w:type="spellEnd"/>
          </w:p>
          <w:p w14:paraId="04D153BE" w14:textId="77777777" w:rsidR="002E6CD2" w:rsidRPr="003D0BB5" w:rsidRDefault="002E6CD2" w:rsidP="00DE2949">
            <w:pPr>
              <w:contextualSpacing/>
              <w:rPr>
                <w:rFonts w:cs="Times New Roman"/>
                <w:bCs/>
                <w:i/>
                <w:iCs/>
                <w:szCs w:val="24"/>
              </w:rPr>
            </w:pPr>
          </w:p>
        </w:tc>
        <w:tc>
          <w:tcPr>
            <w:tcW w:w="4223" w:type="dxa"/>
            <w:shd w:val="clear" w:color="auto" w:fill="FFFFFF" w:themeFill="background1"/>
          </w:tcPr>
          <w:p w14:paraId="6D865838" w14:textId="77777777" w:rsidR="002E6CD2" w:rsidRPr="00E54004" w:rsidRDefault="002E6CD2" w:rsidP="00DE2949">
            <w:pPr>
              <w:rPr>
                <w:b/>
                <w:bCs/>
                <w:iCs/>
                <w:szCs w:val="24"/>
              </w:rPr>
            </w:pPr>
            <w:r w:rsidRPr="00E54004">
              <w:rPr>
                <w:b/>
                <w:bCs/>
                <w:iCs/>
                <w:szCs w:val="24"/>
              </w:rPr>
              <w:t>Genel görüntüleme tekniklerini öğrenir.</w:t>
            </w:r>
          </w:p>
          <w:p w14:paraId="55F33F06" w14:textId="77777777" w:rsidR="002E6CD2" w:rsidRPr="00E54004" w:rsidRDefault="002E6CD2" w:rsidP="00DE2949">
            <w:pPr>
              <w:rPr>
                <w:bCs/>
                <w:i/>
                <w:iCs/>
                <w:szCs w:val="24"/>
              </w:rPr>
            </w:pPr>
            <w:proofErr w:type="spellStart"/>
            <w:r w:rsidRPr="00E54004">
              <w:rPr>
                <w:bCs/>
                <w:i/>
                <w:iCs/>
                <w:szCs w:val="24"/>
              </w:rPr>
              <w:t>Learns</w:t>
            </w:r>
            <w:proofErr w:type="spellEnd"/>
            <w:r w:rsidRPr="00E54004">
              <w:rPr>
                <w:bCs/>
                <w:i/>
                <w:iCs/>
                <w:szCs w:val="24"/>
              </w:rPr>
              <w:t xml:space="preserve"> general </w:t>
            </w:r>
            <w:proofErr w:type="spellStart"/>
            <w:r w:rsidRPr="00E54004">
              <w:rPr>
                <w:bCs/>
                <w:i/>
                <w:iCs/>
                <w:szCs w:val="24"/>
              </w:rPr>
              <w:t>imaging</w:t>
            </w:r>
            <w:proofErr w:type="spellEnd"/>
            <w:r w:rsidRPr="00E54004">
              <w:rPr>
                <w:bCs/>
                <w:i/>
                <w:iCs/>
                <w:szCs w:val="24"/>
              </w:rPr>
              <w:t xml:space="preserve"> </w:t>
            </w:r>
            <w:proofErr w:type="spellStart"/>
            <w:r w:rsidRPr="00E54004">
              <w:rPr>
                <w:bCs/>
                <w:i/>
                <w:iCs/>
                <w:szCs w:val="24"/>
              </w:rPr>
              <w:t>techniques</w:t>
            </w:r>
            <w:proofErr w:type="spellEnd"/>
            <w:r w:rsidRPr="00E54004">
              <w:rPr>
                <w:bCs/>
                <w:i/>
                <w:iCs/>
                <w:szCs w:val="24"/>
              </w:rPr>
              <w:t>.</w:t>
            </w:r>
          </w:p>
          <w:p w14:paraId="6FC5AB8F" w14:textId="77777777" w:rsidR="002E6CD2" w:rsidRPr="003D0BB5" w:rsidRDefault="002E6CD2" w:rsidP="00DE2949">
            <w:pPr>
              <w:contextualSpacing/>
              <w:rPr>
                <w:rFonts w:cs="Times New Roman"/>
                <w:bCs/>
                <w:iCs/>
                <w:szCs w:val="24"/>
              </w:rPr>
            </w:pPr>
          </w:p>
        </w:tc>
      </w:tr>
      <w:tr w:rsidR="002E6CD2" w:rsidRPr="00FD0B48" w14:paraId="55B24729" w14:textId="77777777" w:rsidTr="00DE2949">
        <w:trPr>
          <w:trHeight w:val="2290"/>
        </w:trPr>
        <w:tc>
          <w:tcPr>
            <w:tcW w:w="1597" w:type="dxa"/>
            <w:vMerge/>
            <w:shd w:val="clear" w:color="auto" w:fill="FFFFFF" w:themeFill="background1"/>
            <w:vAlign w:val="center"/>
          </w:tcPr>
          <w:p w14:paraId="56726456"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7D8009CF"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340550D9"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4AFB580B"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276D7537"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2D3682F1"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1F4A27BA" w14:textId="77777777" w:rsidR="002E6CD2" w:rsidRPr="003D0BB5" w:rsidRDefault="002E6CD2" w:rsidP="00DE2949">
            <w:pPr>
              <w:rPr>
                <w:rFonts w:cs="Times New Roman"/>
                <w:szCs w:val="24"/>
              </w:rPr>
            </w:pPr>
          </w:p>
        </w:tc>
        <w:tc>
          <w:tcPr>
            <w:tcW w:w="3496" w:type="dxa"/>
            <w:shd w:val="clear" w:color="auto" w:fill="FFFFFF" w:themeFill="background1"/>
          </w:tcPr>
          <w:p w14:paraId="7AE2CBAE" w14:textId="77777777" w:rsidR="002E6CD2" w:rsidRPr="00AC318A" w:rsidRDefault="002E6CD2" w:rsidP="00DE2949">
            <w:pPr>
              <w:spacing w:line="256" w:lineRule="auto"/>
              <w:ind w:left="34"/>
              <w:rPr>
                <w:b/>
                <w:bCs/>
                <w:iCs/>
                <w:szCs w:val="24"/>
              </w:rPr>
            </w:pPr>
            <w:r>
              <w:rPr>
                <w:b/>
                <w:bCs/>
                <w:iCs/>
                <w:szCs w:val="24"/>
              </w:rPr>
              <w:t>7-</w:t>
            </w:r>
            <w:r w:rsidRPr="00AC318A">
              <w:rPr>
                <w:b/>
                <w:bCs/>
                <w:iCs/>
                <w:szCs w:val="24"/>
              </w:rPr>
              <w:t>Genel sensör çeşitleri (basınç, sıcaklık)</w:t>
            </w:r>
            <w:r>
              <w:rPr>
                <w:b/>
                <w:bCs/>
                <w:iCs/>
                <w:szCs w:val="24"/>
              </w:rPr>
              <w:t xml:space="preserve"> ve yapay </w:t>
            </w:r>
            <w:proofErr w:type="gramStart"/>
            <w:r>
              <w:rPr>
                <w:b/>
                <w:bCs/>
                <w:iCs/>
                <w:szCs w:val="24"/>
              </w:rPr>
              <w:t>zeka</w:t>
            </w:r>
            <w:proofErr w:type="gramEnd"/>
          </w:p>
          <w:p w14:paraId="69ACCC7E" w14:textId="77777777" w:rsidR="002E6CD2" w:rsidRPr="00E24ABA" w:rsidRDefault="002E6CD2" w:rsidP="00DE2949">
            <w:pPr>
              <w:rPr>
                <w:bCs/>
                <w:i/>
                <w:iCs/>
                <w:szCs w:val="24"/>
              </w:rPr>
            </w:pPr>
            <w:r w:rsidRPr="00E24ABA">
              <w:rPr>
                <w:bCs/>
                <w:i/>
                <w:iCs/>
                <w:szCs w:val="24"/>
              </w:rPr>
              <w:t>7</w:t>
            </w:r>
            <w:r w:rsidRPr="00FD0B48">
              <w:rPr>
                <w:bCs/>
                <w:i/>
                <w:iCs/>
                <w:szCs w:val="24"/>
              </w:rPr>
              <w:t xml:space="preserve">-General sensor </w:t>
            </w:r>
            <w:proofErr w:type="spellStart"/>
            <w:r w:rsidRPr="00FD0B48">
              <w:rPr>
                <w:bCs/>
                <w:i/>
                <w:iCs/>
                <w:szCs w:val="24"/>
              </w:rPr>
              <w:t>types</w:t>
            </w:r>
            <w:proofErr w:type="spellEnd"/>
            <w:r w:rsidRPr="00FD0B48">
              <w:rPr>
                <w:bCs/>
                <w:i/>
                <w:iCs/>
                <w:szCs w:val="24"/>
              </w:rPr>
              <w:t xml:space="preserve"> (</w:t>
            </w:r>
            <w:proofErr w:type="spellStart"/>
            <w:r w:rsidRPr="00FD0B48">
              <w:rPr>
                <w:bCs/>
                <w:i/>
                <w:iCs/>
                <w:szCs w:val="24"/>
              </w:rPr>
              <w:t>pressure</w:t>
            </w:r>
            <w:proofErr w:type="spellEnd"/>
            <w:r w:rsidRPr="00FD0B48">
              <w:rPr>
                <w:bCs/>
                <w:i/>
                <w:iCs/>
                <w:szCs w:val="24"/>
              </w:rPr>
              <w:t xml:space="preserve">, </w:t>
            </w:r>
            <w:proofErr w:type="spellStart"/>
            <w:r w:rsidRPr="00FD0B48">
              <w:rPr>
                <w:bCs/>
                <w:i/>
                <w:iCs/>
                <w:szCs w:val="24"/>
              </w:rPr>
              <w:t>temperature</w:t>
            </w:r>
            <w:proofErr w:type="spellEnd"/>
            <w:r w:rsidRPr="00FD0B48">
              <w:rPr>
                <w:bCs/>
                <w:i/>
                <w:iCs/>
                <w:szCs w:val="24"/>
              </w:rPr>
              <w:t>)</w:t>
            </w:r>
            <w:proofErr w:type="spellStart"/>
            <w:r w:rsidRPr="00FD0B48">
              <w:rPr>
                <w:bCs/>
                <w:i/>
                <w:iCs/>
                <w:szCs w:val="24"/>
              </w:rPr>
              <w:t>and</w:t>
            </w:r>
            <w:proofErr w:type="spellEnd"/>
            <w:r w:rsidRPr="00FD0B48">
              <w:rPr>
                <w:bCs/>
                <w:i/>
                <w:iCs/>
                <w:szCs w:val="24"/>
              </w:rPr>
              <w:t xml:space="preserve"> </w:t>
            </w:r>
            <w:proofErr w:type="spellStart"/>
            <w:r w:rsidRPr="00FD0B48">
              <w:rPr>
                <w:bCs/>
                <w:i/>
                <w:iCs/>
                <w:szCs w:val="24"/>
              </w:rPr>
              <w:t>artificial</w:t>
            </w:r>
            <w:proofErr w:type="spellEnd"/>
            <w:r w:rsidRPr="00FD0B48">
              <w:rPr>
                <w:bCs/>
                <w:i/>
                <w:iCs/>
                <w:szCs w:val="24"/>
              </w:rPr>
              <w:t xml:space="preserve"> </w:t>
            </w:r>
            <w:proofErr w:type="spellStart"/>
            <w:r w:rsidRPr="00FD0B48">
              <w:rPr>
                <w:bCs/>
                <w:i/>
                <w:iCs/>
                <w:szCs w:val="24"/>
              </w:rPr>
              <w:t>intelligence</w:t>
            </w:r>
            <w:proofErr w:type="spellEnd"/>
          </w:p>
          <w:p w14:paraId="252DE866" w14:textId="77777777" w:rsidR="002E6CD2" w:rsidRPr="003D0BB5" w:rsidRDefault="002E6CD2" w:rsidP="00DE2949">
            <w:pPr>
              <w:contextualSpacing/>
              <w:rPr>
                <w:rFonts w:cs="Times New Roman"/>
                <w:bCs/>
                <w:i/>
                <w:iCs/>
                <w:szCs w:val="24"/>
              </w:rPr>
            </w:pPr>
          </w:p>
        </w:tc>
        <w:tc>
          <w:tcPr>
            <w:tcW w:w="4223" w:type="dxa"/>
            <w:shd w:val="clear" w:color="auto" w:fill="FFFFFF" w:themeFill="background1"/>
          </w:tcPr>
          <w:p w14:paraId="6D3956BC" w14:textId="77777777" w:rsidR="002E6CD2" w:rsidRPr="00E54004" w:rsidRDefault="002E6CD2" w:rsidP="00DE2949">
            <w:pPr>
              <w:rPr>
                <w:b/>
                <w:bCs/>
                <w:iCs/>
                <w:szCs w:val="24"/>
              </w:rPr>
            </w:pPr>
            <w:r w:rsidRPr="00E54004">
              <w:rPr>
                <w:b/>
                <w:bCs/>
                <w:iCs/>
                <w:szCs w:val="24"/>
              </w:rPr>
              <w:t>Genel sensör çeşitlerini</w:t>
            </w:r>
            <w:r>
              <w:rPr>
                <w:b/>
                <w:bCs/>
                <w:iCs/>
                <w:szCs w:val="24"/>
              </w:rPr>
              <w:t xml:space="preserve"> </w:t>
            </w:r>
            <w:r w:rsidRPr="00E54004">
              <w:rPr>
                <w:b/>
                <w:bCs/>
                <w:iCs/>
                <w:szCs w:val="24"/>
              </w:rPr>
              <w:t>(basınç, sıcaklık)</w:t>
            </w:r>
            <w:r>
              <w:rPr>
                <w:b/>
                <w:bCs/>
                <w:iCs/>
                <w:szCs w:val="24"/>
              </w:rPr>
              <w:t xml:space="preserve"> ve yapay zekanın bu alanda kullanımını</w:t>
            </w:r>
            <w:r w:rsidRPr="00E54004">
              <w:rPr>
                <w:b/>
                <w:bCs/>
                <w:iCs/>
                <w:szCs w:val="24"/>
              </w:rPr>
              <w:t xml:space="preserve"> bilir.</w:t>
            </w:r>
          </w:p>
          <w:p w14:paraId="4BC167A7" w14:textId="77777777" w:rsidR="002E6CD2" w:rsidRPr="00FD0B48" w:rsidRDefault="002E6CD2" w:rsidP="00DE2949">
            <w:pPr>
              <w:rPr>
                <w:bCs/>
                <w:i/>
                <w:iCs/>
                <w:szCs w:val="24"/>
              </w:rPr>
            </w:pPr>
            <w:proofErr w:type="spellStart"/>
            <w:r w:rsidRPr="00E54004">
              <w:rPr>
                <w:bCs/>
                <w:i/>
                <w:iCs/>
                <w:szCs w:val="24"/>
              </w:rPr>
              <w:t>Knows</w:t>
            </w:r>
            <w:proofErr w:type="spellEnd"/>
            <w:r w:rsidRPr="00E54004">
              <w:rPr>
                <w:bCs/>
                <w:i/>
                <w:iCs/>
                <w:szCs w:val="24"/>
              </w:rPr>
              <w:t xml:space="preserve"> general sensor </w:t>
            </w:r>
            <w:proofErr w:type="spellStart"/>
            <w:r w:rsidRPr="00E54004">
              <w:rPr>
                <w:bCs/>
                <w:i/>
                <w:iCs/>
                <w:szCs w:val="24"/>
              </w:rPr>
              <w:t>types</w:t>
            </w:r>
            <w:proofErr w:type="spellEnd"/>
            <w:r w:rsidRPr="00E54004">
              <w:rPr>
                <w:bCs/>
                <w:i/>
                <w:iCs/>
                <w:szCs w:val="24"/>
              </w:rPr>
              <w:t xml:space="preserve"> (</w:t>
            </w:r>
            <w:proofErr w:type="spellStart"/>
            <w:r w:rsidRPr="00E54004">
              <w:rPr>
                <w:bCs/>
                <w:i/>
                <w:iCs/>
                <w:szCs w:val="24"/>
              </w:rPr>
              <w:t>pressure</w:t>
            </w:r>
            <w:proofErr w:type="spellEnd"/>
            <w:r w:rsidRPr="00E54004">
              <w:rPr>
                <w:bCs/>
                <w:i/>
                <w:iCs/>
                <w:szCs w:val="24"/>
              </w:rPr>
              <w:t xml:space="preserve">, </w:t>
            </w:r>
            <w:proofErr w:type="spellStart"/>
            <w:r w:rsidRPr="00E54004">
              <w:rPr>
                <w:bCs/>
                <w:i/>
                <w:iCs/>
                <w:szCs w:val="24"/>
              </w:rPr>
              <w:t>temperature</w:t>
            </w:r>
            <w:proofErr w:type="spellEnd"/>
            <w:r w:rsidRPr="00E54004">
              <w:rPr>
                <w:bCs/>
                <w:i/>
                <w:iCs/>
                <w:szCs w:val="24"/>
              </w:rPr>
              <w:t>).</w:t>
            </w:r>
          </w:p>
        </w:tc>
      </w:tr>
      <w:tr w:rsidR="002E6CD2" w:rsidRPr="003D0BB5" w14:paraId="2999C0A1" w14:textId="77777777" w:rsidTr="00DE2949">
        <w:trPr>
          <w:trHeight w:val="186"/>
        </w:trPr>
        <w:tc>
          <w:tcPr>
            <w:tcW w:w="1597" w:type="dxa"/>
            <w:vMerge/>
            <w:shd w:val="clear" w:color="auto" w:fill="FFFFFF" w:themeFill="background1"/>
            <w:vAlign w:val="center"/>
          </w:tcPr>
          <w:p w14:paraId="3360D367"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249AD24A"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2821961"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3414766E"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10102BC9"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576C7EFB"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78504F87" w14:textId="77777777" w:rsidR="002E6CD2" w:rsidRPr="003D0BB5" w:rsidRDefault="002E6CD2" w:rsidP="00DE2949">
            <w:pPr>
              <w:rPr>
                <w:rFonts w:cs="Times New Roman"/>
                <w:szCs w:val="24"/>
              </w:rPr>
            </w:pPr>
          </w:p>
        </w:tc>
        <w:tc>
          <w:tcPr>
            <w:tcW w:w="3496" w:type="dxa"/>
            <w:shd w:val="clear" w:color="auto" w:fill="FFFFFF" w:themeFill="background1"/>
          </w:tcPr>
          <w:p w14:paraId="3C07E0E9" w14:textId="77777777" w:rsidR="002E6CD2" w:rsidRPr="003D0BB5" w:rsidRDefault="002E6CD2" w:rsidP="00DE2949">
            <w:pPr>
              <w:contextualSpacing/>
              <w:rPr>
                <w:rFonts w:cs="Times New Roman"/>
                <w:bCs/>
                <w:i/>
                <w:iCs/>
                <w:szCs w:val="24"/>
              </w:rPr>
            </w:pPr>
            <w:r w:rsidRPr="003D0BB5">
              <w:rPr>
                <w:rFonts w:cs="Times New Roman"/>
                <w:b/>
                <w:bCs/>
                <w:iCs/>
                <w:szCs w:val="24"/>
              </w:rPr>
              <w:t>8-</w:t>
            </w:r>
            <w:r>
              <w:rPr>
                <w:rFonts w:cs="Times New Roman"/>
                <w:b/>
                <w:bCs/>
                <w:iCs/>
                <w:szCs w:val="24"/>
              </w:rPr>
              <w:t xml:space="preserve"> Ara Sınav</w:t>
            </w:r>
          </w:p>
          <w:p w14:paraId="154C0FA8" w14:textId="77777777" w:rsidR="002E6CD2" w:rsidRPr="003D0BB5" w:rsidRDefault="002E6CD2" w:rsidP="00DE2949">
            <w:pPr>
              <w:contextualSpacing/>
              <w:rPr>
                <w:rFonts w:cs="Times New Roman"/>
                <w:bCs/>
                <w:i/>
                <w:iCs/>
                <w:szCs w:val="24"/>
              </w:rPr>
            </w:pPr>
            <w:r>
              <w:rPr>
                <w:rFonts w:cs="Times New Roman"/>
                <w:bCs/>
                <w:i/>
                <w:iCs/>
                <w:szCs w:val="24"/>
              </w:rPr>
              <w:t>8-</w:t>
            </w:r>
            <w:r w:rsidRPr="00F436B1">
              <w:rPr>
                <w:rFonts w:cs="Times New Roman"/>
                <w:bCs/>
                <w:i/>
                <w:iCs/>
                <w:szCs w:val="24"/>
              </w:rPr>
              <w:t xml:space="preserve">Midterm </w:t>
            </w:r>
            <w:proofErr w:type="spellStart"/>
            <w:r w:rsidRPr="00F436B1">
              <w:rPr>
                <w:rFonts w:cs="Times New Roman"/>
                <w:bCs/>
                <w:i/>
                <w:iCs/>
                <w:szCs w:val="24"/>
              </w:rPr>
              <w:t>Exam</w:t>
            </w:r>
            <w:proofErr w:type="spellEnd"/>
          </w:p>
        </w:tc>
        <w:tc>
          <w:tcPr>
            <w:tcW w:w="4223" w:type="dxa"/>
            <w:shd w:val="clear" w:color="auto" w:fill="FFFFFF" w:themeFill="background1"/>
          </w:tcPr>
          <w:p w14:paraId="22015EAC" w14:textId="77777777" w:rsidR="002E6CD2" w:rsidRPr="003D0BB5" w:rsidRDefault="002E6CD2" w:rsidP="00DE2949">
            <w:pPr>
              <w:contextualSpacing/>
              <w:rPr>
                <w:rFonts w:cs="Times New Roman"/>
                <w:bCs/>
                <w:i/>
                <w:iCs/>
                <w:szCs w:val="24"/>
              </w:rPr>
            </w:pPr>
          </w:p>
        </w:tc>
      </w:tr>
      <w:tr w:rsidR="002E6CD2" w:rsidRPr="003D0BB5" w14:paraId="3681BBC9" w14:textId="77777777" w:rsidTr="00DE2949">
        <w:trPr>
          <w:trHeight w:val="186"/>
        </w:trPr>
        <w:tc>
          <w:tcPr>
            <w:tcW w:w="1597" w:type="dxa"/>
            <w:vMerge/>
            <w:shd w:val="clear" w:color="auto" w:fill="FFFFFF" w:themeFill="background1"/>
            <w:vAlign w:val="center"/>
          </w:tcPr>
          <w:p w14:paraId="0A7FB9A8"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61021B5A"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28E023D0"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39CAAD6B"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2F6BA6F5"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4FF0CA9D"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6399B90F" w14:textId="77777777" w:rsidR="002E6CD2" w:rsidRPr="003D0BB5" w:rsidRDefault="002E6CD2" w:rsidP="00DE2949">
            <w:pPr>
              <w:rPr>
                <w:rFonts w:cs="Times New Roman"/>
                <w:szCs w:val="24"/>
              </w:rPr>
            </w:pPr>
          </w:p>
        </w:tc>
        <w:tc>
          <w:tcPr>
            <w:tcW w:w="3496" w:type="dxa"/>
            <w:shd w:val="clear" w:color="auto" w:fill="FFFFFF" w:themeFill="background1"/>
          </w:tcPr>
          <w:p w14:paraId="1B5D4DFE" w14:textId="77777777" w:rsidR="002E6CD2" w:rsidRPr="00AC318A" w:rsidRDefault="002E6CD2" w:rsidP="00DE2949">
            <w:pPr>
              <w:spacing w:line="256" w:lineRule="auto"/>
              <w:ind w:left="34"/>
              <w:rPr>
                <w:b/>
                <w:bCs/>
                <w:iCs/>
                <w:szCs w:val="24"/>
              </w:rPr>
            </w:pPr>
            <w:r>
              <w:rPr>
                <w:b/>
                <w:bCs/>
                <w:iCs/>
                <w:szCs w:val="24"/>
              </w:rPr>
              <w:t>9-</w:t>
            </w:r>
            <w:r w:rsidRPr="00AC318A">
              <w:rPr>
                <w:b/>
                <w:bCs/>
                <w:iCs/>
                <w:szCs w:val="24"/>
              </w:rPr>
              <w:t>Fizyolojik sinyal izleyicilerin temel bileşenleri (sensör, yükselteç).</w:t>
            </w:r>
          </w:p>
          <w:p w14:paraId="6585BF12" w14:textId="77777777" w:rsidR="002E6CD2" w:rsidRPr="00E24ABA" w:rsidRDefault="002E6CD2" w:rsidP="00DE2949">
            <w:pPr>
              <w:ind w:left="23"/>
              <w:rPr>
                <w:bCs/>
                <w:i/>
                <w:iCs/>
                <w:szCs w:val="24"/>
              </w:rPr>
            </w:pPr>
            <w:r>
              <w:rPr>
                <w:bCs/>
                <w:i/>
                <w:iCs/>
                <w:szCs w:val="24"/>
              </w:rPr>
              <w:t>9</w:t>
            </w:r>
            <w:r w:rsidRPr="00E24ABA">
              <w:rPr>
                <w:bCs/>
                <w:i/>
                <w:iCs/>
                <w:szCs w:val="24"/>
              </w:rPr>
              <w:t xml:space="preserve">-Basic </w:t>
            </w:r>
            <w:proofErr w:type="spellStart"/>
            <w:r w:rsidRPr="00E24ABA">
              <w:rPr>
                <w:bCs/>
                <w:i/>
                <w:iCs/>
                <w:szCs w:val="24"/>
              </w:rPr>
              <w:t>components</w:t>
            </w:r>
            <w:proofErr w:type="spellEnd"/>
            <w:r w:rsidRPr="00E24ABA">
              <w:rPr>
                <w:bCs/>
                <w:i/>
                <w:iCs/>
                <w:szCs w:val="24"/>
              </w:rPr>
              <w:t xml:space="preserve"> of </w:t>
            </w:r>
            <w:proofErr w:type="spellStart"/>
            <w:r w:rsidRPr="00E24ABA">
              <w:rPr>
                <w:bCs/>
                <w:i/>
                <w:iCs/>
                <w:szCs w:val="24"/>
              </w:rPr>
              <w:t>physiological</w:t>
            </w:r>
            <w:proofErr w:type="spellEnd"/>
            <w:r w:rsidRPr="00E24ABA">
              <w:rPr>
                <w:bCs/>
                <w:i/>
                <w:iCs/>
                <w:szCs w:val="24"/>
              </w:rPr>
              <w:t xml:space="preserve"> </w:t>
            </w:r>
            <w:proofErr w:type="spellStart"/>
            <w:r w:rsidRPr="00E24ABA">
              <w:rPr>
                <w:bCs/>
                <w:i/>
                <w:iCs/>
                <w:szCs w:val="24"/>
              </w:rPr>
              <w:t>signal</w:t>
            </w:r>
            <w:proofErr w:type="spellEnd"/>
            <w:r w:rsidRPr="00E24ABA">
              <w:rPr>
                <w:bCs/>
                <w:i/>
                <w:iCs/>
                <w:szCs w:val="24"/>
              </w:rPr>
              <w:t xml:space="preserve"> </w:t>
            </w:r>
            <w:proofErr w:type="spellStart"/>
            <w:r w:rsidRPr="00E24ABA">
              <w:rPr>
                <w:bCs/>
                <w:i/>
                <w:iCs/>
                <w:szCs w:val="24"/>
              </w:rPr>
              <w:t>monitors</w:t>
            </w:r>
            <w:proofErr w:type="spellEnd"/>
            <w:r w:rsidRPr="00E24ABA">
              <w:rPr>
                <w:bCs/>
                <w:i/>
                <w:iCs/>
                <w:szCs w:val="24"/>
              </w:rPr>
              <w:t xml:space="preserve"> (sensor, </w:t>
            </w:r>
            <w:proofErr w:type="spellStart"/>
            <w:r w:rsidRPr="00E24ABA">
              <w:rPr>
                <w:bCs/>
                <w:i/>
                <w:iCs/>
                <w:szCs w:val="24"/>
              </w:rPr>
              <w:t>amplifier</w:t>
            </w:r>
            <w:proofErr w:type="spellEnd"/>
            <w:r w:rsidRPr="00E24ABA">
              <w:rPr>
                <w:bCs/>
                <w:i/>
                <w:iCs/>
                <w:szCs w:val="24"/>
              </w:rPr>
              <w:t>).</w:t>
            </w:r>
          </w:p>
          <w:p w14:paraId="56FFFF69" w14:textId="77777777" w:rsidR="002E6CD2" w:rsidRDefault="002E6CD2" w:rsidP="00DE2949">
            <w:pPr>
              <w:contextualSpacing/>
              <w:rPr>
                <w:rFonts w:cs="Times New Roman"/>
                <w:b/>
                <w:bCs/>
                <w:iCs/>
                <w:szCs w:val="24"/>
              </w:rPr>
            </w:pPr>
          </w:p>
          <w:p w14:paraId="35F6523C" w14:textId="77777777" w:rsidR="002E6CD2" w:rsidRPr="003D0BB5" w:rsidRDefault="002E6CD2" w:rsidP="00DE2949">
            <w:pPr>
              <w:contextualSpacing/>
              <w:rPr>
                <w:rFonts w:cs="Times New Roman"/>
                <w:b/>
                <w:bCs/>
                <w:iCs/>
                <w:szCs w:val="24"/>
              </w:rPr>
            </w:pPr>
          </w:p>
        </w:tc>
        <w:tc>
          <w:tcPr>
            <w:tcW w:w="4223" w:type="dxa"/>
            <w:shd w:val="clear" w:color="auto" w:fill="FFFFFF" w:themeFill="background1"/>
          </w:tcPr>
          <w:p w14:paraId="45BDA1A3" w14:textId="77777777" w:rsidR="002E6CD2" w:rsidRPr="00E54004" w:rsidRDefault="002E6CD2" w:rsidP="00DE2949">
            <w:pPr>
              <w:rPr>
                <w:b/>
                <w:bCs/>
                <w:iCs/>
                <w:szCs w:val="24"/>
              </w:rPr>
            </w:pPr>
            <w:r w:rsidRPr="00E54004">
              <w:rPr>
                <w:b/>
                <w:bCs/>
                <w:iCs/>
                <w:szCs w:val="24"/>
              </w:rPr>
              <w:t>Fizyolojik sinyal izleyicilerin temel bileşenlerini (sensör, yükselteç) tanımlar.</w:t>
            </w:r>
          </w:p>
          <w:p w14:paraId="16EEBBE4" w14:textId="77777777" w:rsidR="002E6CD2" w:rsidRPr="00E54004" w:rsidRDefault="002E6CD2" w:rsidP="00DE2949">
            <w:pPr>
              <w:rPr>
                <w:bCs/>
                <w:i/>
                <w:iCs/>
                <w:szCs w:val="24"/>
              </w:rPr>
            </w:pPr>
            <w:proofErr w:type="spellStart"/>
            <w:r w:rsidRPr="00E54004">
              <w:rPr>
                <w:bCs/>
                <w:i/>
                <w:iCs/>
                <w:szCs w:val="24"/>
              </w:rPr>
              <w:t>Defines</w:t>
            </w:r>
            <w:proofErr w:type="spellEnd"/>
            <w:r w:rsidRPr="00E54004">
              <w:rPr>
                <w:bCs/>
                <w:i/>
                <w:iCs/>
                <w:szCs w:val="24"/>
              </w:rPr>
              <w:t xml:space="preserve"> </w:t>
            </w:r>
            <w:proofErr w:type="spellStart"/>
            <w:r w:rsidRPr="00E54004">
              <w:rPr>
                <w:bCs/>
                <w:i/>
                <w:iCs/>
                <w:szCs w:val="24"/>
              </w:rPr>
              <w:t>the</w:t>
            </w:r>
            <w:proofErr w:type="spellEnd"/>
            <w:r w:rsidRPr="00E54004">
              <w:rPr>
                <w:bCs/>
                <w:i/>
                <w:iCs/>
                <w:szCs w:val="24"/>
              </w:rPr>
              <w:t xml:space="preserve"> </w:t>
            </w:r>
            <w:proofErr w:type="spellStart"/>
            <w:r w:rsidRPr="00E54004">
              <w:rPr>
                <w:bCs/>
                <w:i/>
                <w:iCs/>
                <w:szCs w:val="24"/>
              </w:rPr>
              <w:t>basic</w:t>
            </w:r>
            <w:proofErr w:type="spellEnd"/>
            <w:r w:rsidRPr="00E54004">
              <w:rPr>
                <w:bCs/>
                <w:i/>
                <w:iCs/>
                <w:szCs w:val="24"/>
              </w:rPr>
              <w:t xml:space="preserve"> </w:t>
            </w:r>
            <w:proofErr w:type="spellStart"/>
            <w:r w:rsidRPr="00E54004">
              <w:rPr>
                <w:bCs/>
                <w:i/>
                <w:iCs/>
                <w:szCs w:val="24"/>
              </w:rPr>
              <w:t>components</w:t>
            </w:r>
            <w:proofErr w:type="spellEnd"/>
            <w:r w:rsidRPr="00E54004">
              <w:rPr>
                <w:bCs/>
                <w:i/>
                <w:iCs/>
                <w:szCs w:val="24"/>
              </w:rPr>
              <w:t xml:space="preserve"> (sensor, </w:t>
            </w:r>
            <w:proofErr w:type="spellStart"/>
            <w:r w:rsidRPr="00E54004">
              <w:rPr>
                <w:bCs/>
                <w:i/>
                <w:iCs/>
                <w:szCs w:val="24"/>
              </w:rPr>
              <w:t>amplifier</w:t>
            </w:r>
            <w:proofErr w:type="spellEnd"/>
            <w:r w:rsidRPr="00E54004">
              <w:rPr>
                <w:bCs/>
                <w:i/>
                <w:iCs/>
                <w:szCs w:val="24"/>
              </w:rPr>
              <w:t xml:space="preserve">) ​​of </w:t>
            </w:r>
            <w:proofErr w:type="spellStart"/>
            <w:r w:rsidRPr="00E54004">
              <w:rPr>
                <w:bCs/>
                <w:i/>
                <w:iCs/>
                <w:szCs w:val="24"/>
              </w:rPr>
              <w:t>physiological</w:t>
            </w:r>
            <w:proofErr w:type="spellEnd"/>
            <w:r w:rsidRPr="00E54004">
              <w:rPr>
                <w:bCs/>
                <w:i/>
                <w:iCs/>
                <w:szCs w:val="24"/>
              </w:rPr>
              <w:t xml:space="preserve"> </w:t>
            </w:r>
            <w:proofErr w:type="spellStart"/>
            <w:r w:rsidRPr="00E54004">
              <w:rPr>
                <w:bCs/>
                <w:i/>
                <w:iCs/>
                <w:szCs w:val="24"/>
              </w:rPr>
              <w:t>signal</w:t>
            </w:r>
            <w:proofErr w:type="spellEnd"/>
            <w:r w:rsidRPr="00E54004">
              <w:rPr>
                <w:bCs/>
                <w:i/>
                <w:iCs/>
                <w:szCs w:val="24"/>
              </w:rPr>
              <w:t xml:space="preserve"> </w:t>
            </w:r>
            <w:proofErr w:type="spellStart"/>
            <w:r w:rsidRPr="00E54004">
              <w:rPr>
                <w:bCs/>
                <w:i/>
                <w:iCs/>
                <w:szCs w:val="24"/>
              </w:rPr>
              <w:t>monitors</w:t>
            </w:r>
            <w:proofErr w:type="spellEnd"/>
            <w:r w:rsidRPr="00E54004">
              <w:rPr>
                <w:bCs/>
                <w:i/>
                <w:iCs/>
                <w:szCs w:val="24"/>
              </w:rPr>
              <w:t>.</w:t>
            </w:r>
          </w:p>
          <w:p w14:paraId="5FAACCDA" w14:textId="77777777" w:rsidR="002E6CD2" w:rsidRPr="003D0BB5" w:rsidRDefault="002E6CD2" w:rsidP="00DE2949">
            <w:pPr>
              <w:contextualSpacing/>
              <w:rPr>
                <w:rFonts w:cs="Times New Roman"/>
                <w:b/>
                <w:szCs w:val="24"/>
              </w:rPr>
            </w:pPr>
          </w:p>
        </w:tc>
      </w:tr>
      <w:tr w:rsidR="002E6CD2" w:rsidRPr="003D0BB5" w14:paraId="62511822" w14:textId="77777777" w:rsidTr="00DE2949">
        <w:trPr>
          <w:trHeight w:val="186"/>
        </w:trPr>
        <w:tc>
          <w:tcPr>
            <w:tcW w:w="1597" w:type="dxa"/>
            <w:vMerge/>
            <w:shd w:val="clear" w:color="auto" w:fill="FFFFFF" w:themeFill="background1"/>
            <w:vAlign w:val="center"/>
          </w:tcPr>
          <w:p w14:paraId="2A0DD9C6"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70684CE8"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C5B4129"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03DFBCDB"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395CD3E2"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39395307"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673309C9" w14:textId="77777777" w:rsidR="002E6CD2" w:rsidRPr="003D0BB5" w:rsidRDefault="002E6CD2" w:rsidP="00DE2949">
            <w:pPr>
              <w:rPr>
                <w:rFonts w:cs="Times New Roman"/>
                <w:szCs w:val="24"/>
              </w:rPr>
            </w:pPr>
          </w:p>
        </w:tc>
        <w:tc>
          <w:tcPr>
            <w:tcW w:w="3496" w:type="dxa"/>
            <w:shd w:val="clear" w:color="auto" w:fill="FFFFFF" w:themeFill="background1"/>
          </w:tcPr>
          <w:p w14:paraId="2C0B407C" w14:textId="77777777" w:rsidR="002E6CD2" w:rsidRPr="00AC318A" w:rsidRDefault="002E6CD2" w:rsidP="00DE2949">
            <w:pPr>
              <w:spacing w:line="256" w:lineRule="auto"/>
              <w:ind w:left="34"/>
              <w:rPr>
                <w:b/>
                <w:bCs/>
                <w:iCs/>
                <w:szCs w:val="24"/>
              </w:rPr>
            </w:pPr>
            <w:r>
              <w:rPr>
                <w:b/>
                <w:bCs/>
                <w:iCs/>
                <w:szCs w:val="24"/>
              </w:rPr>
              <w:t>10-</w:t>
            </w:r>
            <w:r w:rsidRPr="00AC318A">
              <w:rPr>
                <w:b/>
                <w:bCs/>
                <w:iCs/>
                <w:szCs w:val="24"/>
              </w:rPr>
              <w:t>Biyopotansiyel elektrotlar ve çeşitleri</w:t>
            </w:r>
          </w:p>
          <w:p w14:paraId="46B58E11" w14:textId="77777777" w:rsidR="002E6CD2" w:rsidRPr="00E24ABA" w:rsidRDefault="002E6CD2" w:rsidP="00DE2949">
            <w:pPr>
              <w:ind w:left="23"/>
              <w:rPr>
                <w:bCs/>
                <w:i/>
                <w:iCs/>
                <w:szCs w:val="24"/>
              </w:rPr>
            </w:pPr>
            <w:r>
              <w:rPr>
                <w:bCs/>
                <w:i/>
                <w:iCs/>
                <w:szCs w:val="24"/>
              </w:rPr>
              <w:t>10</w:t>
            </w:r>
            <w:r w:rsidRPr="00E24ABA">
              <w:rPr>
                <w:bCs/>
                <w:i/>
                <w:iCs/>
                <w:szCs w:val="24"/>
              </w:rPr>
              <w:t xml:space="preserve">-Biopotential </w:t>
            </w:r>
            <w:proofErr w:type="spellStart"/>
            <w:r w:rsidRPr="00E24ABA">
              <w:rPr>
                <w:bCs/>
                <w:i/>
                <w:iCs/>
                <w:szCs w:val="24"/>
              </w:rPr>
              <w:t>electrodes</w:t>
            </w:r>
            <w:proofErr w:type="spellEnd"/>
            <w:r w:rsidRPr="00E24ABA">
              <w:rPr>
                <w:bCs/>
                <w:i/>
                <w:iCs/>
                <w:szCs w:val="24"/>
              </w:rPr>
              <w:t xml:space="preserve"> </w:t>
            </w:r>
            <w:proofErr w:type="spellStart"/>
            <w:r w:rsidRPr="00E24ABA">
              <w:rPr>
                <w:bCs/>
                <w:i/>
                <w:iCs/>
                <w:szCs w:val="24"/>
              </w:rPr>
              <w:t>and</w:t>
            </w:r>
            <w:proofErr w:type="spellEnd"/>
            <w:r w:rsidRPr="00E24ABA">
              <w:rPr>
                <w:bCs/>
                <w:i/>
                <w:iCs/>
                <w:szCs w:val="24"/>
              </w:rPr>
              <w:t xml:space="preserve"> </w:t>
            </w:r>
            <w:proofErr w:type="spellStart"/>
            <w:r w:rsidRPr="00E24ABA">
              <w:rPr>
                <w:bCs/>
                <w:i/>
                <w:iCs/>
                <w:szCs w:val="24"/>
              </w:rPr>
              <w:t>their</w:t>
            </w:r>
            <w:proofErr w:type="spellEnd"/>
            <w:r w:rsidRPr="00E24ABA">
              <w:rPr>
                <w:bCs/>
                <w:i/>
                <w:iCs/>
                <w:szCs w:val="24"/>
              </w:rPr>
              <w:t xml:space="preserve"> </w:t>
            </w:r>
            <w:proofErr w:type="spellStart"/>
            <w:r w:rsidRPr="00E24ABA">
              <w:rPr>
                <w:bCs/>
                <w:i/>
                <w:iCs/>
                <w:szCs w:val="24"/>
              </w:rPr>
              <w:t>types</w:t>
            </w:r>
            <w:proofErr w:type="spellEnd"/>
          </w:p>
          <w:p w14:paraId="3E1804C8" w14:textId="77777777" w:rsidR="002E6CD2" w:rsidRPr="003D0BB5" w:rsidRDefault="002E6CD2" w:rsidP="00DE2949">
            <w:pPr>
              <w:contextualSpacing/>
              <w:rPr>
                <w:rFonts w:cs="Times New Roman"/>
                <w:bCs/>
                <w:i/>
                <w:iCs/>
                <w:szCs w:val="24"/>
              </w:rPr>
            </w:pPr>
          </w:p>
        </w:tc>
        <w:tc>
          <w:tcPr>
            <w:tcW w:w="4223" w:type="dxa"/>
            <w:shd w:val="clear" w:color="auto" w:fill="FFFFFF" w:themeFill="background1"/>
          </w:tcPr>
          <w:p w14:paraId="3A7C47FF" w14:textId="77777777" w:rsidR="002E6CD2" w:rsidRPr="00E54004" w:rsidRDefault="002E6CD2" w:rsidP="00DE2949">
            <w:pPr>
              <w:rPr>
                <w:b/>
                <w:bCs/>
                <w:iCs/>
                <w:szCs w:val="24"/>
              </w:rPr>
            </w:pPr>
            <w:proofErr w:type="spellStart"/>
            <w:r w:rsidRPr="00E54004">
              <w:rPr>
                <w:b/>
                <w:bCs/>
                <w:iCs/>
                <w:szCs w:val="24"/>
              </w:rPr>
              <w:t>Biyopotansiyel</w:t>
            </w:r>
            <w:proofErr w:type="spellEnd"/>
            <w:r w:rsidRPr="00E54004">
              <w:rPr>
                <w:b/>
                <w:bCs/>
                <w:iCs/>
                <w:szCs w:val="24"/>
              </w:rPr>
              <w:t xml:space="preserve"> elektrotlar ve çeşitlerini öğrenir.</w:t>
            </w:r>
          </w:p>
          <w:p w14:paraId="4CE2C539" w14:textId="77777777" w:rsidR="002E6CD2" w:rsidRPr="00E54004" w:rsidRDefault="002E6CD2" w:rsidP="00DE2949">
            <w:pPr>
              <w:rPr>
                <w:bCs/>
                <w:i/>
                <w:iCs/>
                <w:szCs w:val="24"/>
              </w:rPr>
            </w:pPr>
            <w:proofErr w:type="spellStart"/>
            <w:r w:rsidRPr="00E54004">
              <w:rPr>
                <w:bCs/>
                <w:i/>
                <w:iCs/>
                <w:szCs w:val="24"/>
              </w:rPr>
              <w:t>Learns</w:t>
            </w:r>
            <w:proofErr w:type="spellEnd"/>
            <w:r w:rsidRPr="00E54004">
              <w:rPr>
                <w:bCs/>
                <w:i/>
                <w:iCs/>
                <w:szCs w:val="24"/>
              </w:rPr>
              <w:t xml:space="preserve"> </w:t>
            </w:r>
            <w:proofErr w:type="spellStart"/>
            <w:r w:rsidRPr="00E54004">
              <w:rPr>
                <w:bCs/>
                <w:i/>
                <w:iCs/>
                <w:szCs w:val="24"/>
              </w:rPr>
              <w:t>biopotential</w:t>
            </w:r>
            <w:proofErr w:type="spellEnd"/>
            <w:r w:rsidRPr="00E54004">
              <w:rPr>
                <w:bCs/>
                <w:i/>
                <w:iCs/>
                <w:szCs w:val="24"/>
              </w:rPr>
              <w:t xml:space="preserve"> </w:t>
            </w:r>
            <w:proofErr w:type="spellStart"/>
            <w:r w:rsidRPr="00E54004">
              <w:rPr>
                <w:bCs/>
                <w:i/>
                <w:iCs/>
                <w:szCs w:val="24"/>
              </w:rPr>
              <w:t>electrodes</w:t>
            </w:r>
            <w:proofErr w:type="spellEnd"/>
            <w:r w:rsidRPr="00E54004">
              <w:rPr>
                <w:bCs/>
                <w:i/>
                <w:iCs/>
                <w:szCs w:val="24"/>
              </w:rPr>
              <w:t xml:space="preserve"> </w:t>
            </w:r>
            <w:proofErr w:type="spellStart"/>
            <w:r w:rsidRPr="00E54004">
              <w:rPr>
                <w:bCs/>
                <w:i/>
                <w:iCs/>
                <w:szCs w:val="24"/>
              </w:rPr>
              <w:t>and</w:t>
            </w:r>
            <w:proofErr w:type="spellEnd"/>
            <w:r w:rsidRPr="00E54004">
              <w:rPr>
                <w:bCs/>
                <w:i/>
                <w:iCs/>
                <w:szCs w:val="24"/>
              </w:rPr>
              <w:t xml:space="preserve"> </w:t>
            </w:r>
            <w:proofErr w:type="spellStart"/>
            <w:r w:rsidRPr="00E54004">
              <w:rPr>
                <w:bCs/>
                <w:i/>
                <w:iCs/>
                <w:szCs w:val="24"/>
              </w:rPr>
              <w:t>their</w:t>
            </w:r>
            <w:proofErr w:type="spellEnd"/>
            <w:r w:rsidRPr="00E54004">
              <w:rPr>
                <w:bCs/>
                <w:i/>
                <w:iCs/>
                <w:szCs w:val="24"/>
              </w:rPr>
              <w:t xml:space="preserve"> </w:t>
            </w:r>
            <w:proofErr w:type="spellStart"/>
            <w:r w:rsidRPr="00E54004">
              <w:rPr>
                <w:bCs/>
                <w:i/>
                <w:iCs/>
                <w:szCs w:val="24"/>
              </w:rPr>
              <w:t>types</w:t>
            </w:r>
            <w:proofErr w:type="spellEnd"/>
            <w:r w:rsidRPr="00E54004">
              <w:rPr>
                <w:bCs/>
                <w:i/>
                <w:iCs/>
                <w:szCs w:val="24"/>
              </w:rPr>
              <w:t>.</w:t>
            </w:r>
          </w:p>
          <w:p w14:paraId="32B4EF67" w14:textId="77777777" w:rsidR="002E6CD2" w:rsidRPr="003D0BB5" w:rsidRDefault="002E6CD2" w:rsidP="00DE2949">
            <w:pPr>
              <w:contextualSpacing/>
              <w:rPr>
                <w:rFonts w:cs="Times New Roman"/>
                <w:bCs/>
                <w:i/>
                <w:iCs/>
                <w:szCs w:val="24"/>
              </w:rPr>
            </w:pPr>
          </w:p>
        </w:tc>
      </w:tr>
      <w:tr w:rsidR="002E6CD2" w:rsidRPr="003D0BB5" w14:paraId="5F90A51A" w14:textId="77777777" w:rsidTr="00DE2949">
        <w:trPr>
          <w:trHeight w:val="186"/>
        </w:trPr>
        <w:tc>
          <w:tcPr>
            <w:tcW w:w="1597" w:type="dxa"/>
            <w:vMerge/>
            <w:shd w:val="clear" w:color="auto" w:fill="FFFFFF" w:themeFill="background1"/>
            <w:vAlign w:val="center"/>
          </w:tcPr>
          <w:p w14:paraId="5C17C8C3"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177DB6B6"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4CD71DBD"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739CA948"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5C173640"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01892246"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04F495EC" w14:textId="77777777" w:rsidR="002E6CD2" w:rsidRPr="003D0BB5" w:rsidRDefault="002E6CD2" w:rsidP="00DE2949">
            <w:pPr>
              <w:rPr>
                <w:rFonts w:cs="Times New Roman"/>
                <w:szCs w:val="24"/>
              </w:rPr>
            </w:pPr>
          </w:p>
        </w:tc>
        <w:tc>
          <w:tcPr>
            <w:tcW w:w="3496" w:type="dxa"/>
            <w:shd w:val="clear" w:color="auto" w:fill="FFFFFF" w:themeFill="background1"/>
          </w:tcPr>
          <w:p w14:paraId="362844F2" w14:textId="77777777" w:rsidR="002E6CD2" w:rsidRPr="00AC318A" w:rsidRDefault="002E6CD2" w:rsidP="00DE2949">
            <w:pPr>
              <w:spacing w:line="256" w:lineRule="auto"/>
              <w:ind w:left="34"/>
              <w:rPr>
                <w:b/>
                <w:bCs/>
                <w:iCs/>
                <w:szCs w:val="24"/>
              </w:rPr>
            </w:pPr>
            <w:r>
              <w:rPr>
                <w:b/>
                <w:bCs/>
                <w:iCs/>
                <w:szCs w:val="24"/>
              </w:rPr>
              <w:t>11-</w:t>
            </w:r>
            <w:r w:rsidRPr="00AC318A">
              <w:rPr>
                <w:b/>
                <w:bCs/>
                <w:iCs/>
                <w:szCs w:val="24"/>
              </w:rPr>
              <w:t>Dijital EEG cihazının özellikleri.</w:t>
            </w:r>
          </w:p>
          <w:p w14:paraId="41E9BE76" w14:textId="77777777" w:rsidR="002E6CD2" w:rsidRPr="003D0BB5" w:rsidRDefault="002E6CD2" w:rsidP="00DE2949">
            <w:pPr>
              <w:contextualSpacing/>
              <w:rPr>
                <w:rFonts w:cs="Times New Roman"/>
                <w:bCs/>
                <w:i/>
                <w:iCs/>
                <w:szCs w:val="24"/>
              </w:rPr>
            </w:pPr>
            <w:r>
              <w:rPr>
                <w:bCs/>
                <w:i/>
                <w:iCs/>
                <w:szCs w:val="24"/>
              </w:rPr>
              <w:t>11</w:t>
            </w:r>
            <w:r w:rsidRPr="00E24ABA">
              <w:rPr>
                <w:bCs/>
                <w:i/>
                <w:iCs/>
                <w:szCs w:val="24"/>
              </w:rPr>
              <w:t xml:space="preserve">-Features of </w:t>
            </w:r>
            <w:proofErr w:type="spellStart"/>
            <w:r w:rsidRPr="00E24ABA">
              <w:rPr>
                <w:bCs/>
                <w:i/>
                <w:iCs/>
                <w:szCs w:val="24"/>
              </w:rPr>
              <w:t>the</w:t>
            </w:r>
            <w:proofErr w:type="spellEnd"/>
            <w:r w:rsidRPr="00E24ABA">
              <w:rPr>
                <w:bCs/>
                <w:i/>
                <w:iCs/>
                <w:szCs w:val="24"/>
              </w:rPr>
              <w:t xml:space="preserve"> </w:t>
            </w:r>
            <w:proofErr w:type="spellStart"/>
            <w:r w:rsidRPr="00E24ABA">
              <w:rPr>
                <w:bCs/>
                <w:i/>
                <w:iCs/>
                <w:szCs w:val="24"/>
              </w:rPr>
              <w:t>digital</w:t>
            </w:r>
            <w:proofErr w:type="spellEnd"/>
            <w:r w:rsidRPr="00E24ABA">
              <w:rPr>
                <w:bCs/>
                <w:i/>
                <w:iCs/>
                <w:szCs w:val="24"/>
              </w:rPr>
              <w:t xml:space="preserve"> EEG </w:t>
            </w:r>
            <w:proofErr w:type="spellStart"/>
            <w:r w:rsidRPr="00E24ABA">
              <w:rPr>
                <w:bCs/>
                <w:i/>
                <w:iCs/>
                <w:szCs w:val="24"/>
              </w:rPr>
              <w:t>device</w:t>
            </w:r>
            <w:proofErr w:type="spellEnd"/>
            <w:r>
              <w:rPr>
                <w:bCs/>
                <w:i/>
                <w:iCs/>
                <w:szCs w:val="24"/>
              </w:rPr>
              <w:t>.</w:t>
            </w:r>
          </w:p>
        </w:tc>
        <w:tc>
          <w:tcPr>
            <w:tcW w:w="4223" w:type="dxa"/>
            <w:shd w:val="clear" w:color="auto" w:fill="FFFFFF" w:themeFill="background1"/>
          </w:tcPr>
          <w:p w14:paraId="3F3C7C20" w14:textId="77777777" w:rsidR="002E6CD2" w:rsidRPr="00E54004" w:rsidRDefault="002E6CD2" w:rsidP="00DE2949">
            <w:pPr>
              <w:rPr>
                <w:b/>
                <w:bCs/>
                <w:iCs/>
                <w:szCs w:val="24"/>
              </w:rPr>
            </w:pPr>
            <w:r w:rsidRPr="00E54004">
              <w:rPr>
                <w:b/>
                <w:bCs/>
                <w:iCs/>
                <w:szCs w:val="24"/>
              </w:rPr>
              <w:t>Dijital EEG cihazının özelliklerini açıkla</w:t>
            </w:r>
            <w:r>
              <w:rPr>
                <w:b/>
                <w:bCs/>
                <w:iCs/>
                <w:szCs w:val="24"/>
              </w:rPr>
              <w:t>r.</w:t>
            </w:r>
          </w:p>
          <w:p w14:paraId="0E72A780" w14:textId="77777777" w:rsidR="002E6CD2" w:rsidRPr="003D0BB5" w:rsidRDefault="002E6CD2" w:rsidP="00DE2949">
            <w:pPr>
              <w:contextualSpacing/>
              <w:rPr>
                <w:rFonts w:cs="Times New Roman"/>
                <w:bCs/>
                <w:i/>
                <w:iCs/>
                <w:szCs w:val="24"/>
              </w:rPr>
            </w:pPr>
            <w:proofErr w:type="spellStart"/>
            <w:r w:rsidRPr="00E54004">
              <w:rPr>
                <w:bCs/>
                <w:i/>
                <w:iCs/>
                <w:szCs w:val="24"/>
              </w:rPr>
              <w:t>Explain</w:t>
            </w:r>
            <w:proofErr w:type="spellEnd"/>
            <w:r w:rsidRPr="00E54004">
              <w:rPr>
                <w:bCs/>
                <w:i/>
                <w:iCs/>
                <w:szCs w:val="24"/>
              </w:rPr>
              <w:t xml:space="preserve"> </w:t>
            </w:r>
            <w:proofErr w:type="spellStart"/>
            <w:r w:rsidRPr="00E54004">
              <w:rPr>
                <w:bCs/>
                <w:i/>
                <w:iCs/>
                <w:szCs w:val="24"/>
              </w:rPr>
              <w:t>the</w:t>
            </w:r>
            <w:proofErr w:type="spellEnd"/>
            <w:r w:rsidRPr="00E54004">
              <w:rPr>
                <w:bCs/>
                <w:i/>
                <w:iCs/>
                <w:szCs w:val="24"/>
              </w:rPr>
              <w:t xml:space="preserve"> </w:t>
            </w:r>
            <w:proofErr w:type="spellStart"/>
            <w:r w:rsidRPr="00E54004">
              <w:rPr>
                <w:bCs/>
                <w:i/>
                <w:iCs/>
                <w:szCs w:val="24"/>
              </w:rPr>
              <w:t>features</w:t>
            </w:r>
            <w:proofErr w:type="spellEnd"/>
            <w:r w:rsidRPr="00E54004">
              <w:rPr>
                <w:bCs/>
                <w:i/>
                <w:iCs/>
                <w:szCs w:val="24"/>
              </w:rPr>
              <w:t xml:space="preserve"> of </w:t>
            </w:r>
            <w:proofErr w:type="spellStart"/>
            <w:r w:rsidRPr="00E54004">
              <w:rPr>
                <w:bCs/>
                <w:i/>
                <w:iCs/>
                <w:szCs w:val="24"/>
              </w:rPr>
              <w:t>the</w:t>
            </w:r>
            <w:proofErr w:type="spellEnd"/>
            <w:r w:rsidRPr="00E54004">
              <w:rPr>
                <w:bCs/>
                <w:i/>
                <w:iCs/>
                <w:szCs w:val="24"/>
              </w:rPr>
              <w:t xml:space="preserve"> </w:t>
            </w:r>
            <w:proofErr w:type="spellStart"/>
            <w:r w:rsidRPr="00E54004">
              <w:rPr>
                <w:bCs/>
                <w:i/>
                <w:iCs/>
                <w:szCs w:val="24"/>
              </w:rPr>
              <w:t>digital</w:t>
            </w:r>
            <w:proofErr w:type="spellEnd"/>
            <w:r w:rsidRPr="00E54004">
              <w:rPr>
                <w:bCs/>
                <w:i/>
                <w:iCs/>
                <w:szCs w:val="24"/>
              </w:rPr>
              <w:t xml:space="preserve"> EEG </w:t>
            </w:r>
            <w:proofErr w:type="spellStart"/>
            <w:r w:rsidRPr="00E54004">
              <w:rPr>
                <w:bCs/>
                <w:i/>
                <w:iCs/>
                <w:szCs w:val="24"/>
              </w:rPr>
              <w:t>device</w:t>
            </w:r>
            <w:proofErr w:type="spellEnd"/>
            <w:r w:rsidRPr="00E54004">
              <w:rPr>
                <w:bCs/>
                <w:i/>
                <w:iCs/>
                <w:szCs w:val="24"/>
              </w:rPr>
              <w:t>.</w:t>
            </w:r>
          </w:p>
        </w:tc>
      </w:tr>
      <w:tr w:rsidR="002E6CD2" w:rsidRPr="003D0BB5" w14:paraId="04DBBED2" w14:textId="77777777" w:rsidTr="00DE2949">
        <w:trPr>
          <w:trHeight w:val="872"/>
        </w:trPr>
        <w:tc>
          <w:tcPr>
            <w:tcW w:w="1597" w:type="dxa"/>
            <w:vMerge/>
            <w:shd w:val="clear" w:color="auto" w:fill="FFFFFF" w:themeFill="background1"/>
            <w:vAlign w:val="center"/>
          </w:tcPr>
          <w:p w14:paraId="4B1ABAD9"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5B7EFFF4"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322E2DC6"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309EE19E"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5A423853"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39779E65"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3D046527" w14:textId="77777777" w:rsidR="002E6CD2" w:rsidRPr="003D0BB5" w:rsidRDefault="002E6CD2" w:rsidP="00DE2949">
            <w:pPr>
              <w:rPr>
                <w:rFonts w:cs="Times New Roman"/>
                <w:szCs w:val="24"/>
              </w:rPr>
            </w:pPr>
          </w:p>
        </w:tc>
        <w:tc>
          <w:tcPr>
            <w:tcW w:w="3496" w:type="dxa"/>
            <w:shd w:val="clear" w:color="auto" w:fill="FFFFFF" w:themeFill="background1"/>
          </w:tcPr>
          <w:p w14:paraId="6CA9688D" w14:textId="77777777" w:rsidR="002E6CD2" w:rsidRPr="00AC318A" w:rsidRDefault="002E6CD2" w:rsidP="00DE2949">
            <w:pPr>
              <w:spacing w:line="256" w:lineRule="auto"/>
              <w:ind w:left="34"/>
              <w:rPr>
                <w:b/>
                <w:bCs/>
                <w:iCs/>
                <w:szCs w:val="24"/>
              </w:rPr>
            </w:pPr>
            <w:r>
              <w:rPr>
                <w:b/>
                <w:bCs/>
                <w:iCs/>
                <w:szCs w:val="24"/>
              </w:rPr>
              <w:t>12-</w:t>
            </w:r>
            <w:r w:rsidRPr="00AC318A">
              <w:rPr>
                <w:b/>
                <w:bCs/>
                <w:iCs/>
                <w:szCs w:val="24"/>
              </w:rPr>
              <w:t>EEG cihazı ve temel bileşenleri ve karşılaşılabilecek sorunlar</w:t>
            </w:r>
          </w:p>
          <w:p w14:paraId="3A1CCBD4" w14:textId="77777777" w:rsidR="002E6CD2" w:rsidRPr="00E24ABA" w:rsidRDefault="002E6CD2" w:rsidP="00DE2949">
            <w:pPr>
              <w:ind w:left="23"/>
              <w:rPr>
                <w:bCs/>
                <w:i/>
                <w:iCs/>
                <w:szCs w:val="24"/>
              </w:rPr>
            </w:pPr>
            <w:r>
              <w:rPr>
                <w:bCs/>
                <w:i/>
                <w:iCs/>
                <w:szCs w:val="24"/>
              </w:rPr>
              <w:t>12</w:t>
            </w:r>
            <w:r w:rsidRPr="00E24ABA">
              <w:rPr>
                <w:bCs/>
                <w:i/>
                <w:iCs/>
                <w:szCs w:val="24"/>
              </w:rPr>
              <w:t xml:space="preserve">-EEG </w:t>
            </w:r>
            <w:proofErr w:type="spellStart"/>
            <w:r w:rsidRPr="00E24ABA">
              <w:rPr>
                <w:bCs/>
                <w:i/>
                <w:iCs/>
                <w:szCs w:val="24"/>
              </w:rPr>
              <w:t>device</w:t>
            </w:r>
            <w:proofErr w:type="spellEnd"/>
            <w:r w:rsidRPr="00E24ABA">
              <w:rPr>
                <w:bCs/>
                <w:i/>
                <w:iCs/>
                <w:szCs w:val="24"/>
              </w:rPr>
              <w:t xml:space="preserve"> </w:t>
            </w:r>
            <w:proofErr w:type="spellStart"/>
            <w:r w:rsidRPr="00E24ABA">
              <w:rPr>
                <w:bCs/>
                <w:i/>
                <w:iCs/>
                <w:szCs w:val="24"/>
              </w:rPr>
              <w:t>and</w:t>
            </w:r>
            <w:proofErr w:type="spellEnd"/>
            <w:r w:rsidRPr="00E24ABA">
              <w:rPr>
                <w:bCs/>
                <w:i/>
                <w:iCs/>
                <w:szCs w:val="24"/>
              </w:rPr>
              <w:t xml:space="preserve"> </w:t>
            </w:r>
            <w:proofErr w:type="spellStart"/>
            <w:r w:rsidRPr="00E24ABA">
              <w:rPr>
                <w:bCs/>
                <w:i/>
                <w:iCs/>
                <w:szCs w:val="24"/>
              </w:rPr>
              <w:t>its</w:t>
            </w:r>
            <w:proofErr w:type="spellEnd"/>
            <w:r w:rsidRPr="00E24ABA">
              <w:rPr>
                <w:bCs/>
                <w:i/>
                <w:iCs/>
                <w:szCs w:val="24"/>
              </w:rPr>
              <w:t xml:space="preserve"> </w:t>
            </w:r>
            <w:proofErr w:type="spellStart"/>
            <w:r w:rsidRPr="00E24ABA">
              <w:rPr>
                <w:bCs/>
                <w:i/>
                <w:iCs/>
                <w:szCs w:val="24"/>
              </w:rPr>
              <w:t>basic</w:t>
            </w:r>
            <w:proofErr w:type="spellEnd"/>
            <w:r w:rsidRPr="00E24ABA">
              <w:rPr>
                <w:bCs/>
                <w:i/>
                <w:iCs/>
                <w:szCs w:val="24"/>
              </w:rPr>
              <w:t xml:space="preserve"> </w:t>
            </w:r>
            <w:proofErr w:type="spellStart"/>
            <w:r w:rsidRPr="00E24ABA">
              <w:rPr>
                <w:bCs/>
                <w:i/>
                <w:iCs/>
                <w:szCs w:val="24"/>
              </w:rPr>
              <w:t>components</w:t>
            </w:r>
            <w:proofErr w:type="spellEnd"/>
            <w:r w:rsidRPr="00E24ABA">
              <w:rPr>
                <w:bCs/>
                <w:i/>
                <w:iCs/>
                <w:szCs w:val="24"/>
              </w:rPr>
              <w:t xml:space="preserve"> </w:t>
            </w:r>
            <w:proofErr w:type="spellStart"/>
            <w:r w:rsidRPr="00E24ABA">
              <w:rPr>
                <w:bCs/>
                <w:i/>
                <w:iCs/>
                <w:szCs w:val="24"/>
              </w:rPr>
              <w:t>and</w:t>
            </w:r>
            <w:proofErr w:type="spellEnd"/>
            <w:r w:rsidRPr="00E24ABA">
              <w:rPr>
                <w:bCs/>
                <w:i/>
                <w:iCs/>
                <w:szCs w:val="24"/>
              </w:rPr>
              <w:t xml:space="preserve"> </w:t>
            </w:r>
            <w:proofErr w:type="spellStart"/>
            <w:r w:rsidRPr="00E24ABA">
              <w:rPr>
                <w:bCs/>
                <w:i/>
                <w:iCs/>
                <w:szCs w:val="24"/>
              </w:rPr>
              <w:t>possible</w:t>
            </w:r>
            <w:proofErr w:type="spellEnd"/>
            <w:r w:rsidRPr="00E24ABA">
              <w:rPr>
                <w:bCs/>
                <w:i/>
                <w:iCs/>
                <w:szCs w:val="24"/>
              </w:rPr>
              <w:t xml:space="preserve"> </w:t>
            </w:r>
            <w:proofErr w:type="spellStart"/>
            <w:r w:rsidRPr="00E24ABA">
              <w:rPr>
                <w:bCs/>
                <w:i/>
                <w:iCs/>
                <w:szCs w:val="24"/>
              </w:rPr>
              <w:t>problems</w:t>
            </w:r>
            <w:proofErr w:type="spellEnd"/>
          </w:p>
          <w:p w14:paraId="7DC45F5A" w14:textId="77777777" w:rsidR="002E6CD2" w:rsidRPr="003D0BB5" w:rsidRDefault="002E6CD2" w:rsidP="00DE2949">
            <w:pPr>
              <w:contextualSpacing/>
              <w:rPr>
                <w:rFonts w:cs="Times New Roman"/>
                <w:bCs/>
                <w:i/>
                <w:iCs/>
                <w:szCs w:val="24"/>
              </w:rPr>
            </w:pPr>
          </w:p>
        </w:tc>
        <w:tc>
          <w:tcPr>
            <w:tcW w:w="4223" w:type="dxa"/>
            <w:shd w:val="clear" w:color="auto" w:fill="FFFFFF" w:themeFill="background1"/>
          </w:tcPr>
          <w:p w14:paraId="718AE9A4" w14:textId="77777777" w:rsidR="002E6CD2" w:rsidRPr="00E54004" w:rsidRDefault="002E6CD2" w:rsidP="00DE2949">
            <w:pPr>
              <w:rPr>
                <w:b/>
                <w:bCs/>
                <w:iCs/>
                <w:szCs w:val="24"/>
              </w:rPr>
            </w:pPr>
            <w:r w:rsidRPr="00E54004">
              <w:rPr>
                <w:b/>
                <w:bCs/>
                <w:iCs/>
                <w:szCs w:val="24"/>
              </w:rPr>
              <w:t>EEG cihazı ve temel bileşenleri ve karşılaşılabilecek sorunlar hakkında bilgi sahibi olur.</w:t>
            </w:r>
          </w:p>
          <w:p w14:paraId="793232A2" w14:textId="77777777" w:rsidR="002E6CD2" w:rsidRPr="00E24ABA" w:rsidRDefault="002E6CD2" w:rsidP="00DE2949">
            <w:pPr>
              <w:ind w:left="23"/>
              <w:rPr>
                <w:bCs/>
                <w:i/>
                <w:iCs/>
                <w:szCs w:val="24"/>
              </w:rPr>
            </w:pPr>
            <w:proofErr w:type="spellStart"/>
            <w:r w:rsidRPr="00E24ABA">
              <w:rPr>
                <w:bCs/>
                <w:i/>
                <w:iCs/>
                <w:szCs w:val="24"/>
              </w:rPr>
              <w:t>Gains</w:t>
            </w:r>
            <w:proofErr w:type="spellEnd"/>
            <w:r w:rsidRPr="00E24ABA">
              <w:rPr>
                <w:bCs/>
                <w:i/>
                <w:iCs/>
                <w:szCs w:val="24"/>
              </w:rPr>
              <w:t xml:space="preserve"> </w:t>
            </w:r>
            <w:proofErr w:type="spellStart"/>
            <w:r w:rsidRPr="00E24ABA">
              <w:rPr>
                <w:bCs/>
                <w:i/>
                <w:iCs/>
                <w:szCs w:val="24"/>
              </w:rPr>
              <w:t>knowledge</w:t>
            </w:r>
            <w:proofErr w:type="spellEnd"/>
            <w:r w:rsidRPr="00E24ABA">
              <w:rPr>
                <w:bCs/>
                <w:i/>
                <w:iCs/>
                <w:szCs w:val="24"/>
              </w:rPr>
              <w:t xml:space="preserve"> </w:t>
            </w:r>
            <w:proofErr w:type="spellStart"/>
            <w:r w:rsidRPr="00E24ABA">
              <w:rPr>
                <w:bCs/>
                <w:i/>
                <w:iCs/>
                <w:szCs w:val="24"/>
              </w:rPr>
              <w:t>about</w:t>
            </w:r>
            <w:proofErr w:type="spellEnd"/>
            <w:r w:rsidRPr="00E24ABA">
              <w:rPr>
                <w:bCs/>
                <w:i/>
                <w:iCs/>
                <w:szCs w:val="24"/>
              </w:rPr>
              <w:t xml:space="preserve"> EEG </w:t>
            </w:r>
            <w:proofErr w:type="spellStart"/>
            <w:r w:rsidRPr="00E24ABA">
              <w:rPr>
                <w:bCs/>
                <w:i/>
                <w:iCs/>
                <w:szCs w:val="24"/>
              </w:rPr>
              <w:t>device</w:t>
            </w:r>
            <w:proofErr w:type="spellEnd"/>
            <w:r w:rsidRPr="00E24ABA">
              <w:rPr>
                <w:bCs/>
                <w:i/>
                <w:iCs/>
                <w:szCs w:val="24"/>
              </w:rPr>
              <w:t xml:space="preserve"> </w:t>
            </w:r>
            <w:proofErr w:type="spellStart"/>
            <w:r w:rsidRPr="00E24ABA">
              <w:rPr>
                <w:bCs/>
                <w:i/>
                <w:iCs/>
                <w:szCs w:val="24"/>
              </w:rPr>
              <w:t>and</w:t>
            </w:r>
            <w:proofErr w:type="spellEnd"/>
            <w:r w:rsidRPr="00E24ABA">
              <w:rPr>
                <w:bCs/>
                <w:i/>
                <w:iCs/>
                <w:szCs w:val="24"/>
              </w:rPr>
              <w:t xml:space="preserve"> </w:t>
            </w:r>
            <w:proofErr w:type="spellStart"/>
            <w:r w:rsidRPr="00E24ABA">
              <w:rPr>
                <w:bCs/>
                <w:i/>
                <w:iCs/>
                <w:szCs w:val="24"/>
              </w:rPr>
              <w:t>its</w:t>
            </w:r>
            <w:proofErr w:type="spellEnd"/>
            <w:r w:rsidRPr="00E24ABA">
              <w:rPr>
                <w:bCs/>
                <w:i/>
                <w:iCs/>
                <w:szCs w:val="24"/>
              </w:rPr>
              <w:t xml:space="preserve"> </w:t>
            </w:r>
            <w:proofErr w:type="spellStart"/>
            <w:r w:rsidRPr="00E24ABA">
              <w:rPr>
                <w:bCs/>
                <w:i/>
                <w:iCs/>
                <w:szCs w:val="24"/>
              </w:rPr>
              <w:t>basic</w:t>
            </w:r>
            <w:proofErr w:type="spellEnd"/>
            <w:r w:rsidRPr="00E24ABA">
              <w:rPr>
                <w:bCs/>
                <w:i/>
                <w:iCs/>
                <w:szCs w:val="24"/>
              </w:rPr>
              <w:t xml:space="preserve"> </w:t>
            </w:r>
            <w:proofErr w:type="spellStart"/>
            <w:r w:rsidRPr="00E24ABA">
              <w:rPr>
                <w:bCs/>
                <w:i/>
                <w:iCs/>
                <w:szCs w:val="24"/>
              </w:rPr>
              <w:t>components</w:t>
            </w:r>
            <w:proofErr w:type="spellEnd"/>
            <w:r w:rsidRPr="00E24ABA">
              <w:rPr>
                <w:bCs/>
                <w:i/>
                <w:iCs/>
                <w:szCs w:val="24"/>
              </w:rPr>
              <w:t xml:space="preserve"> </w:t>
            </w:r>
            <w:proofErr w:type="spellStart"/>
            <w:r w:rsidRPr="00E24ABA">
              <w:rPr>
                <w:bCs/>
                <w:i/>
                <w:iCs/>
                <w:szCs w:val="24"/>
              </w:rPr>
              <w:t>and</w:t>
            </w:r>
            <w:proofErr w:type="spellEnd"/>
            <w:r w:rsidRPr="00E24ABA">
              <w:rPr>
                <w:bCs/>
                <w:i/>
                <w:iCs/>
                <w:szCs w:val="24"/>
              </w:rPr>
              <w:t xml:space="preserve"> </w:t>
            </w:r>
            <w:proofErr w:type="spellStart"/>
            <w:r w:rsidRPr="00E24ABA">
              <w:rPr>
                <w:bCs/>
                <w:i/>
                <w:iCs/>
                <w:szCs w:val="24"/>
              </w:rPr>
              <w:t>possible</w:t>
            </w:r>
            <w:proofErr w:type="spellEnd"/>
            <w:r w:rsidRPr="00E24ABA">
              <w:rPr>
                <w:bCs/>
                <w:i/>
                <w:iCs/>
                <w:szCs w:val="24"/>
              </w:rPr>
              <w:t xml:space="preserve"> </w:t>
            </w:r>
            <w:proofErr w:type="spellStart"/>
            <w:r w:rsidRPr="00E24ABA">
              <w:rPr>
                <w:bCs/>
                <w:i/>
                <w:iCs/>
                <w:szCs w:val="24"/>
              </w:rPr>
              <w:t>problems</w:t>
            </w:r>
            <w:proofErr w:type="spellEnd"/>
            <w:r w:rsidRPr="00E24ABA">
              <w:rPr>
                <w:bCs/>
                <w:i/>
                <w:iCs/>
                <w:szCs w:val="24"/>
              </w:rPr>
              <w:t>.</w:t>
            </w:r>
          </w:p>
          <w:p w14:paraId="15CD6D03" w14:textId="77777777" w:rsidR="002E6CD2" w:rsidRPr="003D0BB5" w:rsidRDefault="002E6CD2" w:rsidP="00DE2949">
            <w:pPr>
              <w:contextualSpacing/>
              <w:rPr>
                <w:rFonts w:cs="Times New Roman"/>
                <w:bCs/>
                <w:i/>
                <w:iCs/>
                <w:szCs w:val="24"/>
              </w:rPr>
            </w:pPr>
          </w:p>
        </w:tc>
      </w:tr>
      <w:tr w:rsidR="002E6CD2" w:rsidRPr="003D0BB5" w14:paraId="6147D51C" w14:textId="77777777" w:rsidTr="00DE2949">
        <w:trPr>
          <w:trHeight w:val="186"/>
        </w:trPr>
        <w:tc>
          <w:tcPr>
            <w:tcW w:w="1597" w:type="dxa"/>
            <w:vMerge/>
            <w:shd w:val="clear" w:color="auto" w:fill="FFFFFF" w:themeFill="background1"/>
            <w:vAlign w:val="center"/>
          </w:tcPr>
          <w:p w14:paraId="7D3430A3"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563ADFD0"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2BA91F7B"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12298143"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5D509711"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77C05C10"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2998B971" w14:textId="77777777" w:rsidR="002E6CD2" w:rsidRPr="003D0BB5" w:rsidRDefault="002E6CD2" w:rsidP="00DE2949">
            <w:pPr>
              <w:rPr>
                <w:rFonts w:cs="Times New Roman"/>
                <w:szCs w:val="24"/>
              </w:rPr>
            </w:pPr>
          </w:p>
        </w:tc>
        <w:tc>
          <w:tcPr>
            <w:tcW w:w="3496" w:type="dxa"/>
            <w:shd w:val="clear" w:color="auto" w:fill="FFFFFF" w:themeFill="background1"/>
          </w:tcPr>
          <w:p w14:paraId="630EDF9E" w14:textId="77777777" w:rsidR="002E6CD2" w:rsidRPr="00AC318A" w:rsidRDefault="002E6CD2" w:rsidP="00DE2949">
            <w:pPr>
              <w:spacing w:line="256" w:lineRule="auto"/>
              <w:rPr>
                <w:b/>
                <w:bCs/>
                <w:iCs/>
                <w:szCs w:val="24"/>
              </w:rPr>
            </w:pPr>
            <w:r w:rsidRPr="00AC318A">
              <w:rPr>
                <w:rFonts w:cs="Times New Roman"/>
                <w:b/>
                <w:bCs/>
                <w:iCs/>
                <w:szCs w:val="24"/>
              </w:rPr>
              <w:t>13-</w:t>
            </w:r>
            <w:r w:rsidRPr="00AC318A">
              <w:rPr>
                <w:b/>
                <w:bCs/>
                <w:iCs/>
                <w:szCs w:val="24"/>
              </w:rPr>
              <w:t>Dijital EMG cihazının özellikleri</w:t>
            </w:r>
          </w:p>
          <w:p w14:paraId="4CA599BF" w14:textId="77777777" w:rsidR="002E6CD2" w:rsidRPr="00E24ABA" w:rsidRDefault="002E6CD2" w:rsidP="00DE2949">
            <w:pPr>
              <w:ind w:left="23"/>
              <w:rPr>
                <w:bCs/>
                <w:i/>
                <w:iCs/>
                <w:szCs w:val="24"/>
              </w:rPr>
            </w:pPr>
            <w:r>
              <w:rPr>
                <w:bCs/>
                <w:i/>
                <w:iCs/>
                <w:szCs w:val="24"/>
              </w:rPr>
              <w:t>13</w:t>
            </w:r>
            <w:r w:rsidRPr="00E24ABA">
              <w:rPr>
                <w:bCs/>
                <w:i/>
                <w:iCs/>
                <w:szCs w:val="24"/>
              </w:rPr>
              <w:t xml:space="preserve">-Features of </w:t>
            </w:r>
            <w:proofErr w:type="spellStart"/>
            <w:r w:rsidRPr="00E24ABA">
              <w:rPr>
                <w:bCs/>
                <w:i/>
                <w:iCs/>
                <w:szCs w:val="24"/>
              </w:rPr>
              <w:t>the</w:t>
            </w:r>
            <w:proofErr w:type="spellEnd"/>
            <w:r w:rsidRPr="00E24ABA">
              <w:rPr>
                <w:bCs/>
                <w:i/>
                <w:iCs/>
                <w:szCs w:val="24"/>
              </w:rPr>
              <w:t xml:space="preserve"> </w:t>
            </w:r>
            <w:proofErr w:type="spellStart"/>
            <w:r w:rsidRPr="00E24ABA">
              <w:rPr>
                <w:bCs/>
                <w:i/>
                <w:iCs/>
                <w:szCs w:val="24"/>
              </w:rPr>
              <w:t>digital</w:t>
            </w:r>
            <w:proofErr w:type="spellEnd"/>
            <w:r w:rsidRPr="00E24ABA">
              <w:rPr>
                <w:bCs/>
                <w:i/>
                <w:iCs/>
                <w:szCs w:val="24"/>
              </w:rPr>
              <w:t xml:space="preserve"> EMG </w:t>
            </w:r>
            <w:proofErr w:type="spellStart"/>
            <w:r w:rsidRPr="00E24ABA">
              <w:rPr>
                <w:bCs/>
                <w:i/>
                <w:iCs/>
                <w:szCs w:val="24"/>
              </w:rPr>
              <w:t>device</w:t>
            </w:r>
            <w:proofErr w:type="spellEnd"/>
          </w:p>
          <w:p w14:paraId="08081D11" w14:textId="77777777" w:rsidR="002E6CD2" w:rsidRPr="003D0BB5" w:rsidRDefault="002E6CD2" w:rsidP="00DE2949">
            <w:pPr>
              <w:contextualSpacing/>
              <w:rPr>
                <w:rFonts w:cs="Times New Roman"/>
                <w:bCs/>
                <w:i/>
                <w:iCs/>
                <w:szCs w:val="24"/>
              </w:rPr>
            </w:pPr>
          </w:p>
        </w:tc>
        <w:tc>
          <w:tcPr>
            <w:tcW w:w="4223" w:type="dxa"/>
            <w:shd w:val="clear" w:color="auto" w:fill="FFFFFF" w:themeFill="background1"/>
          </w:tcPr>
          <w:p w14:paraId="3A4FBF23" w14:textId="77777777" w:rsidR="002E6CD2" w:rsidRPr="0013498A" w:rsidRDefault="002E6CD2" w:rsidP="00DE2949">
            <w:pPr>
              <w:rPr>
                <w:b/>
                <w:bCs/>
                <w:iCs/>
                <w:szCs w:val="24"/>
              </w:rPr>
            </w:pPr>
            <w:r w:rsidRPr="0013498A">
              <w:rPr>
                <w:b/>
                <w:bCs/>
                <w:iCs/>
                <w:szCs w:val="24"/>
              </w:rPr>
              <w:t>Dijital EMG cihazının özelliklerini bilir.</w:t>
            </w:r>
          </w:p>
          <w:p w14:paraId="206470C4" w14:textId="77777777" w:rsidR="002E6CD2" w:rsidRPr="00E24ABA" w:rsidRDefault="002E6CD2" w:rsidP="00DE2949">
            <w:pPr>
              <w:ind w:left="23"/>
              <w:rPr>
                <w:bCs/>
                <w:i/>
                <w:iCs/>
                <w:szCs w:val="24"/>
              </w:rPr>
            </w:pPr>
            <w:proofErr w:type="spellStart"/>
            <w:r w:rsidRPr="00E24ABA">
              <w:rPr>
                <w:bCs/>
                <w:i/>
                <w:iCs/>
                <w:szCs w:val="24"/>
              </w:rPr>
              <w:t>Knows</w:t>
            </w:r>
            <w:proofErr w:type="spellEnd"/>
            <w:r w:rsidRPr="00E24ABA">
              <w:rPr>
                <w:bCs/>
                <w:i/>
                <w:iCs/>
                <w:szCs w:val="24"/>
              </w:rPr>
              <w:t xml:space="preserve"> </w:t>
            </w:r>
            <w:proofErr w:type="spellStart"/>
            <w:r w:rsidRPr="00E24ABA">
              <w:rPr>
                <w:bCs/>
                <w:i/>
                <w:iCs/>
                <w:szCs w:val="24"/>
              </w:rPr>
              <w:t>the</w:t>
            </w:r>
            <w:proofErr w:type="spellEnd"/>
            <w:r w:rsidRPr="00E24ABA">
              <w:rPr>
                <w:bCs/>
                <w:i/>
                <w:iCs/>
                <w:szCs w:val="24"/>
              </w:rPr>
              <w:t xml:space="preserve"> </w:t>
            </w:r>
            <w:proofErr w:type="spellStart"/>
            <w:r w:rsidRPr="00E24ABA">
              <w:rPr>
                <w:bCs/>
                <w:i/>
                <w:iCs/>
                <w:szCs w:val="24"/>
              </w:rPr>
              <w:t>features</w:t>
            </w:r>
            <w:proofErr w:type="spellEnd"/>
            <w:r w:rsidRPr="00E24ABA">
              <w:rPr>
                <w:bCs/>
                <w:i/>
                <w:iCs/>
                <w:szCs w:val="24"/>
              </w:rPr>
              <w:t xml:space="preserve"> of </w:t>
            </w:r>
            <w:proofErr w:type="spellStart"/>
            <w:r w:rsidRPr="00E24ABA">
              <w:rPr>
                <w:bCs/>
                <w:i/>
                <w:iCs/>
                <w:szCs w:val="24"/>
              </w:rPr>
              <w:t>the</w:t>
            </w:r>
            <w:proofErr w:type="spellEnd"/>
            <w:r w:rsidRPr="00E24ABA">
              <w:rPr>
                <w:bCs/>
                <w:i/>
                <w:iCs/>
                <w:szCs w:val="24"/>
              </w:rPr>
              <w:t xml:space="preserve"> </w:t>
            </w:r>
            <w:proofErr w:type="spellStart"/>
            <w:r w:rsidRPr="00E24ABA">
              <w:rPr>
                <w:bCs/>
                <w:i/>
                <w:iCs/>
                <w:szCs w:val="24"/>
              </w:rPr>
              <w:t>digital</w:t>
            </w:r>
            <w:proofErr w:type="spellEnd"/>
            <w:r w:rsidRPr="00E24ABA">
              <w:rPr>
                <w:bCs/>
                <w:i/>
                <w:iCs/>
                <w:szCs w:val="24"/>
              </w:rPr>
              <w:t xml:space="preserve"> EMG </w:t>
            </w:r>
            <w:proofErr w:type="spellStart"/>
            <w:r w:rsidRPr="00E24ABA">
              <w:rPr>
                <w:bCs/>
                <w:i/>
                <w:iCs/>
                <w:szCs w:val="24"/>
              </w:rPr>
              <w:t>device</w:t>
            </w:r>
            <w:proofErr w:type="spellEnd"/>
            <w:r w:rsidRPr="00E24ABA">
              <w:rPr>
                <w:bCs/>
                <w:i/>
                <w:iCs/>
                <w:szCs w:val="24"/>
              </w:rPr>
              <w:t>.</w:t>
            </w:r>
          </w:p>
          <w:p w14:paraId="4846DAE1" w14:textId="77777777" w:rsidR="002E6CD2" w:rsidRPr="003D0BB5" w:rsidRDefault="002E6CD2" w:rsidP="00DE2949">
            <w:pPr>
              <w:contextualSpacing/>
              <w:rPr>
                <w:rFonts w:cs="Times New Roman"/>
                <w:bCs/>
                <w:i/>
                <w:iCs/>
                <w:szCs w:val="24"/>
              </w:rPr>
            </w:pPr>
          </w:p>
        </w:tc>
      </w:tr>
      <w:tr w:rsidR="002E6CD2" w:rsidRPr="003D0BB5" w14:paraId="7D8E4A38" w14:textId="77777777" w:rsidTr="00DE2949">
        <w:trPr>
          <w:trHeight w:val="186"/>
        </w:trPr>
        <w:tc>
          <w:tcPr>
            <w:tcW w:w="1597" w:type="dxa"/>
            <w:vMerge/>
            <w:shd w:val="clear" w:color="auto" w:fill="FFFFFF" w:themeFill="background1"/>
            <w:vAlign w:val="center"/>
          </w:tcPr>
          <w:p w14:paraId="1BC7782E"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4E5A2A7E"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741CFCEF"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172062E0"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507DDD34"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079BE5B7"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02C85E73" w14:textId="77777777" w:rsidR="002E6CD2" w:rsidRPr="003D0BB5" w:rsidRDefault="002E6CD2" w:rsidP="00DE2949">
            <w:pPr>
              <w:rPr>
                <w:rFonts w:cs="Times New Roman"/>
                <w:szCs w:val="24"/>
              </w:rPr>
            </w:pPr>
          </w:p>
        </w:tc>
        <w:tc>
          <w:tcPr>
            <w:tcW w:w="3496" w:type="dxa"/>
            <w:shd w:val="clear" w:color="auto" w:fill="FFFFFF" w:themeFill="background1"/>
          </w:tcPr>
          <w:p w14:paraId="5BDC0165" w14:textId="77777777" w:rsidR="002E6CD2" w:rsidRPr="00AC318A" w:rsidRDefault="002E6CD2" w:rsidP="00DE2949">
            <w:pPr>
              <w:spacing w:line="256" w:lineRule="auto"/>
              <w:rPr>
                <w:b/>
                <w:bCs/>
                <w:iCs/>
                <w:szCs w:val="24"/>
              </w:rPr>
            </w:pPr>
            <w:r w:rsidRPr="00AC318A">
              <w:rPr>
                <w:rFonts w:cs="Times New Roman"/>
                <w:b/>
                <w:bCs/>
                <w:iCs/>
                <w:szCs w:val="24"/>
              </w:rPr>
              <w:t>14-</w:t>
            </w:r>
            <w:r w:rsidRPr="00AC318A">
              <w:rPr>
                <w:b/>
                <w:bCs/>
                <w:iCs/>
                <w:szCs w:val="24"/>
              </w:rPr>
              <w:t xml:space="preserve"> EMG cihazı ve temel bileşenleri ve karşılaşılabilecek sorunlar</w:t>
            </w:r>
          </w:p>
          <w:p w14:paraId="222E7290" w14:textId="77777777" w:rsidR="002E6CD2" w:rsidRPr="00E24ABA" w:rsidRDefault="002E6CD2" w:rsidP="00DE2949">
            <w:pPr>
              <w:ind w:left="23"/>
              <w:rPr>
                <w:bCs/>
                <w:i/>
                <w:iCs/>
                <w:szCs w:val="24"/>
              </w:rPr>
            </w:pPr>
            <w:r w:rsidRPr="00E24ABA">
              <w:rPr>
                <w:bCs/>
                <w:i/>
                <w:iCs/>
                <w:szCs w:val="24"/>
              </w:rPr>
              <w:t>1</w:t>
            </w:r>
            <w:r>
              <w:rPr>
                <w:bCs/>
                <w:i/>
                <w:iCs/>
                <w:szCs w:val="24"/>
              </w:rPr>
              <w:t>4</w:t>
            </w:r>
            <w:r w:rsidRPr="00E24ABA">
              <w:rPr>
                <w:bCs/>
                <w:i/>
                <w:iCs/>
                <w:szCs w:val="24"/>
              </w:rPr>
              <w:t xml:space="preserve">-EMG </w:t>
            </w:r>
            <w:proofErr w:type="spellStart"/>
            <w:r w:rsidRPr="00E24ABA">
              <w:rPr>
                <w:bCs/>
                <w:i/>
                <w:iCs/>
                <w:szCs w:val="24"/>
              </w:rPr>
              <w:t>device</w:t>
            </w:r>
            <w:proofErr w:type="spellEnd"/>
            <w:r w:rsidRPr="00E24ABA">
              <w:rPr>
                <w:bCs/>
                <w:i/>
                <w:iCs/>
                <w:szCs w:val="24"/>
              </w:rPr>
              <w:t xml:space="preserve"> </w:t>
            </w:r>
            <w:proofErr w:type="spellStart"/>
            <w:r w:rsidRPr="00E24ABA">
              <w:rPr>
                <w:bCs/>
                <w:i/>
                <w:iCs/>
                <w:szCs w:val="24"/>
              </w:rPr>
              <w:t>and</w:t>
            </w:r>
            <w:proofErr w:type="spellEnd"/>
            <w:r w:rsidRPr="00E24ABA">
              <w:rPr>
                <w:bCs/>
                <w:i/>
                <w:iCs/>
                <w:szCs w:val="24"/>
              </w:rPr>
              <w:t xml:space="preserve"> </w:t>
            </w:r>
            <w:proofErr w:type="spellStart"/>
            <w:r w:rsidRPr="00E24ABA">
              <w:rPr>
                <w:bCs/>
                <w:i/>
                <w:iCs/>
                <w:szCs w:val="24"/>
              </w:rPr>
              <w:t>its</w:t>
            </w:r>
            <w:proofErr w:type="spellEnd"/>
            <w:r w:rsidRPr="00E24ABA">
              <w:rPr>
                <w:bCs/>
                <w:i/>
                <w:iCs/>
                <w:szCs w:val="24"/>
              </w:rPr>
              <w:t xml:space="preserve"> </w:t>
            </w:r>
            <w:proofErr w:type="spellStart"/>
            <w:r w:rsidRPr="00E24ABA">
              <w:rPr>
                <w:bCs/>
                <w:i/>
                <w:iCs/>
                <w:szCs w:val="24"/>
              </w:rPr>
              <w:t>basic</w:t>
            </w:r>
            <w:proofErr w:type="spellEnd"/>
            <w:r w:rsidRPr="00E24ABA">
              <w:rPr>
                <w:bCs/>
                <w:i/>
                <w:iCs/>
                <w:szCs w:val="24"/>
              </w:rPr>
              <w:t xml:space="preserve"> </w:t>
            </w:r>
            <w:proofErr w:type="spellStart"/>
            <w:r w:rsidRPr="00E24ABA">
              <w:rPr>
                <w:bCs/>
                <w:i/>
                <w:iCs/>
                <w:szCs w:val="24"/>
              </w:rPr>
              <w:t>components</w:t>
            </w:r>
            <w:proofErr w:type="spellEnd"/>
            <w:r w:rsidRPr="00E24ABA">
              <w:rPr>
                <w:bCs/>
                <w:i/>
                <w:iCs/>
                <w:szCs w:val="24"/>
              </w:rPr>
              <w:t xml:space="preserve"> </w:t>
            </w:r>
            <w:proofErr w:type="spellStart"/>
            <w:r w:rsidRPr="00E24ABA">
              <w:rPr>
                <w:bCs/>
                <w:i/>
                <w:iCs/>
                <w:szCs w:val="24"/>
              </w:rPr>
              <w:t>and</w:t>
            </w:r>
            <w:proofErr w:type="spellEnd"/>
            <w:r w:rsidRPr="00E24ABA">
              <w:rPr>
                <w:bCs/>
                <w:i/>
                <w:iCs/>
                <w:szCs w:val="24"/>
              </w:rPr>
              <w:t xml:space="preserve"> </w:t>
            </w:r>
            <w:proofErr w:type="spellStart"/>
            <w:r w:rsidRPr="00E24ABA">
              <w:rPr>
                <w:bCs/>
                <w:i/>
                <w:iCs/>
                <w:szCs w:val="24"/>
              </w:rPr>
              <w:t>possible</w:t>
            </w:r>
            <w:proofErr w:type="spellEnd"/>
            <w:r w:rsidRPr="00E24ABA">
              <w:rPr>
                <w:bCs/>
                <w:i/>
                <w:iCs/>
                <w:szCs w:val="24"/>
              </w:rPr>
              <w:t xml:space="preserve"> </w:t>
            </w:r>
            <w:proofErr w:type="spellStart"/>
            <w:r w:rsidRPr="00E24ABA">
              <w:rPr>
                <w:bCs/>
                <w:i/>
                <w:iCs/>
                <w:szCs w:val="24"/>
              </w:rPr>
              <w:t>problems</w:t>
            </w:r>
            <w:proofErr w:type="spellEnd"/>
          </w:p>
          <w:p w14:paraId="6AEDB3E2" w14:textId="77777777" w:rsidR="002E6CD2" w:rsidRPr="003D0BB5" w:rsidRDefault="002E6CD2" w:rsidP="00DE2949">
            <w:pPr>
              <w:contextualSpacing/>
              <w:rPr>
                <w:rFonts w:cs="Times New Roman"/>
                <w:bCs/>
                <w:i/>
                <w:iCs/>
                <w:szCs w:val="24"/>
              </w:rPr>
            </w:pPr>
          </w:p>
        </w:tc>
        <w:tc>
          <w:tcPr>
            <w:tcW w:w="4223" w:type="dxa"/>
            <w:shd w:val="clear" w:color="auto" w:fill="FFFFFF" w:themeFill="background1"/>
          </w:tcPr>
          <w:p w14:paraId="3C1AE06F" w14:textId="77777777" w:rsidR="002E6CD2" w:rsidRPr="0013498A" w:rsidRDefault="002E6CD2" w:rsidP="00DE2949">
            <w:pPr>
              <w:rPr>
                <w:b/>
                <w:bCs/>
                <w:iCs/>
                <w:szCs w:val="24"/>
              </w:rPr>
            </w:pPr>
            <w:r w:rsidRPr="0013498A">
              <w:rPr>
                <w:b/>
                <w:bCs/>
                <w:iCs/>
                <w:szCs w:val="24"/>
              </w:rPr>
              <w:t>EMG cihazı ve temel bileşenleri ve karşılaşılabilecek sorunları açıkla</w:t>
            </w:r>
            <w:r>
              <w:rPr>
                <w:b/>
                <w:bCs/>
                <w:iCs/>
                <w:szCs w:val="24"/>
              </w:rPr>
              <w:t>r.</w:t>
            </w:r>
          </w:p>
          <w:p w14:paraId="6E20DB69" w14:textId="77777777" w:rsidR="002E6CD2" w:rsidRPr="003D0BB5" w:rsidRDefault="002E6CD2" w:rsidP="00DE2949">
            <w:pPr>
              <w:contextualSpacing/>
              <w:rPr>
                <w:rFonts w:cs="Times New Roman"/>
                <w:bCs/>
                <w:i/>
                <w:iCs/>
                <w:szCs w:val="24"/>
              </w:rPr>
            </w:pPr>
            <w:proofErr w:type="spellStart"/>
            <w:r w:rsidRPr="00E54004">
              <w:rPr>
                <w:bCs/>
                <w:i/>
                <w:iCs/>
                <w:szCs w:val="24"/>
              </w:rPr>
              <w:t>Explains</w:t>
            </w:r>
            <w:proofErr w:type="spellEnd"/>
            <w:r w:rsidRPr="00E54004">
              <w:rPr>
                <w:bCs/>
                <w:i/>
                <w:iCs/>
                <w:szCs w:val="24"/>
              </w:rPr>
              <w:t xml:space="preserve"> </w:t>
            </w:r>
            <w:proofErr w:type="spellStart"/>
            <w:r w:rsidRPr="00E54004">
              <w:rPr>
                <w:bCs/>
                <w:i/>
                <w:iCs/>
                <w:szCs w:val="24"/>
              </w:rPr>
              <w:t>the</w:t>
            </w:r>
            <w:proofErr w:type="spellEnd"/>
            <w:r w:rsidRPr="00E54004">
              <w:rPr>
                <w:bCs/>
                <w:i/>
                <w:iCs/>
                <w:szCs w:val="24"/>
              </w:rPr>
              <w:t xml:space="preserve"> EMG </w:t>
            </w:r>
            <w:proofErr w:type="spellStart"/>
            <w:r w:rsidRPr="00E54004">
              <w:rPr>
                <w:bCs/>
                <w:i/>
                <w:iCs/>
                <w:szCs w:val="24"/>
              </w:rPr>
              <w:t>device</w:t>
            </w:r>
            <w:proofErr w:type="spellEnd"/>
            <w:r w:rsidRPr="00E54004">
              <w:rPr>
                <w:bCs/>
                <w:i/>
                <w:iCs/>
                <w:szCs w:val="24"/>
              </w:rPr>
              <w:t xml:space="preserve"> </w:t>
            </w:r>
            <w:proofErr w:type="spellStart"/>
            <w:r w:rsidRPr="00E54004">
              <w:rPr>
                <w:bCs/>
                <w:i/>
                <w:iCs/>
                <w:szCs w:val="24"/>
              </w:rPr>
              <w:t>and</w:t>
            </w:r>
            <w:proofErr w:type="spellEnd"/>
            <w:r w:rsidRPr="00E54004">
              <w:rPr>
                <w:bCs/>
                <w:i/>
                <w:iCs/>
                <w:szCs w:val="24"/>
              </w:rPr>
              <w:t xml:space="preserve"> </w:t>
            </w:r>
            <w:proofErr w:type="spellStart"/>
            <w:r w:rsidRPr="00E54004">
              <w:rPr>
                <w:bCs/>
                <w:i/>
                <w:iCs/>
                <w:szCs w:val="24"/>
              </w:rPr>
              <w:t>its</w:t>
            </w:r>
            <w:proofErr w:type="spellEnd"/>
            <w:r w:rsidRPr="00E54004">
              <w:rPr>
                <w:bCs/>
                <w:i/>
                <w:iCs/>
                <w:szCs w:val="24"/>
              </w:rPr>
              <w:t xml:space="preserve"> </w:t>
            </w:r>
            <w:proofErr w:type="spellStart"/>
            <w:r w:rsidRPr="00E54004">
              <w:rPr>
                <w:bCs/>
                <w:i/>
                <w:iCs/>
                <w:szCs w:val="24"/>
              </w:rPr>
              <w:t>basic</w:t>
            </w:r>
            <w:proofErr w:type="spellEnd"/>
            <w:r w:rsidRPr="00E54004">
              <w:rPr>
                <w:bCs/>
                <w:i/>
                <w:iCs/>
                <w:szCs w:val="24"/>
              </w:rPr>
              <w:t xml:space="preserve"> </w:t>
            </w:r>
            <w:proofErr w:type="spellStart"/>
            <w:r w:rsidRPr="00E54004">
              <w:rPr>
                <w:bCs/>
                <w:i/>
                <w:iCs/>
                <w:szCs w:val="24"/>
              </w:rPr>
              <w:t>components</w:t>
            </w:r>
            <w:proofErr w:type="spellEnd"/>
            <w:r w:rsidRPr="00E54004">
              <w:rPr>
                <w:bCs/>
                <w:i/>
                <w:iCs/>
                <w:szCs w:val="24"/>
              </w:rPr>
              <w:t xml:space="preserve"> </w:t>
            </w:r>
            <w:proofErr w:type="spellStart"/>
            <w:r w:rsidRPr="00E54004">
              <w:rPr>
                <w:bCs/>
                <w:i/>
                <w:iCs/>
                <w:szCs w:val="24"/>
              </w:rPr>
              <w:t>and</w:t>
            </w:r>
            <w:proofErr w:type="spellEnd"/>
            <w:r w:rsidRPr="00E54004">
              <w:rPr>
                <w:bCs/>
                <w:i/>
                <w:iCs/>
                <w:szCs w:val="24"/>
              </w:rPr>
              <w:t xml:space="preserve"> </w:t>
            </w:r>
            <w:proofErr w:type="spellStart"/>
            <w:r w:rsidRPr="00E54004">
              <w:rPr>
                <w:bCs/>
                <w:i/>
                <w:iCs/>
                <w:szCs w:val="24"/>
              </w:rPr>
              <w:t>possible</w:t>
            </w:r>
            <w:proofErr w:type="spellEnd"/>
            <w:r w:rsidRPr="00E54004">
              <w:rPr>
                <w:bCs/>
                <w:i/>
                <w:iCs/>
                <w:szCs w:val="24"/>
              </w:rPr>
              <w:t xml:space="preserve"> </w:t>
            </w:r>
            <w:proofErr w:type="spellStart"/>
            <w:r w:rsidRPr="00E54004">
              <w:rPr>
                <w:bCs/>
                <w:i/>
                <w:iCs/>
                <w:szCs w:val="24"/>
              </w:rPr>
              <w:t>problems</w:t>
            </w:r>
            <w:proofErr w:type="spellEnd"/>
            <w:r w:rsidRPr="00E54004">
              <w:rPr>
                <w:bCs/>
                <w:i/>
                <w:iCs/>
                <w:szCs w:val="24"/>
              </w:rPr>
              <w:t>.</w:t>
            </w:r>
          </w:p>
        </w:tc>
      </w:tr>
      <w:tr w:rsidR="002E6CD2" w:rsidRPr="003D0BB5" w14:paraId="57F40AED" w14:textId="77777777" w:rsidTr="00DE2949">
        <w:trPr>
          <w:trHeight w:val="64"/>
        </w:trPr>
        <w:tc>
          <w:tcPr>
            <w:tcW w:w="1597" w:type="dxa"/>
            <w:vMerge/>
            <w:shd w:val="clear" w:color="auto" w:fill="FFFFFF" w:themeFill="background1"/>
            <w:vAlign w:val="center"/>
          </w:tcPr>
          <w:p w14:paraId="56C248F1"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76753677"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09B7692C"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5C4A6CB6"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2E397702"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D9748FD"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5FD7F3C4" w14:textId="77777777" w:rsidR="002E6CD2" w:rsidRPr="003D0BB5" w:rsidRDefault="002E6CD2" w:rsidP="00DE2949">
            <w:pPr>
              <w:rPr>
                <w:rFonts w:cs="Times New Roman"/>
                <w:szCs w:val="24"/>
              </w:rPr>
            </w:pPr>
          </w:p>
        </w:tc>
        <w:tc>
          <w:tcPr>
            <w:tcW w:w="3496" w:type="dxa"/>
            <w:shd w:val="clear" w:color="auto" w:fill="FFFFFF" w:themeFill="background1"/>
          </w:tcPr>
          <w:p w14:paraId="7AAF8895" w14:textId="77777777" w:rsidR="002E6CD2" w:rsidRPr="00AC318A" w:rsidRDefault="002E6CD2" w:rsidP="00DE2949">
            <w:pPr>
              <w:spacing w:line="256" w:lineRule="auto"/>
              <w:rPr>
                <w:b/>
                <w:bCs/>
                <w:iCs/>
                <w:szCs w:val="24"/>
              </w:rPr>
            </w:pPr>
            <w:r w:rsidRPr="00AC318A">
              <w:rPr>
                <w:rFonts w:cs="Times New Roman"/>
                <w:b/>
                <w:bCs/>
                <w:iCs/>
                <w:szCs w:val="24"/>
              </w:rPr>
              <w:t>15-</w:t>
            </w:r>
            <w:r w:rsidRPr="00AC318A">
              <w:rPr>
                <w:b/>
                <w:bCs/>
                <w:iCs/>
                <w:szCs w:val="24"/>
              </w:rPr>
              <w:t xml:space="preserve"> PSG cihazı ve temel bileşenleri ve karşılaşılabilecek sorunlar.</w:t>
            </w:r>
          </w:p>
          <w:p w14:paraId="3B17A8ED" w14:textId="77777777" w:rsidR="002E6CD2" w:rsidRDefault="002E6CD2" w:rsidP="00DE2949">
            <w:pPr>
              <w:contextualSpacing/>
              <w:rPr>
                <w:bCs/>
                <w:i/>
                <w:iCs/>
                <w:szCs w:val="24"/>
              </w:rPr>
            </w:pPr>
            <w:r>
              <w:rPr>
                <w:bCs/>
                <w:i/>
                <w:iCs/>
                <w:szCs w:val="24"/>
              </w:rPr>
              <w:t>15</w:t>
            </w:r>
            <w:r w:rsidRPr="00E24ABA">
              <w:rPr>
                <w:bCs/>
                <w:i/>
                <w:iCs/>
                <w:szCs w:val="24"/>
              </w:rPr>
              <w:t xml:space="preserve">-PSG </w:t>
            </w:r>
            <w:proofErr w:type="spellStart"/>
            <w:r w:rsidRPr="00E24ABA">
              <w:rPr>
                <w:bCs/>
                <w:i/>
                <w:iCs/>
                <w:szCs w:val="24"/>
              </w:rPr>
              <w:t>device</w:t>
            </w:r>
            <w:proofErr w:type="spellEnd"/>
            <w:r w:rsidRPr="00E24ABA">
              <w:rPr>
                <w:bCs/>
                <w:i/>
                <w:iCs/>
                <w:szCs w:val="24"/>
              </w:rPr>
              <w:t xml:space="preserve"> </w:t>
            </w:r>
            <w:proofErr w:type="spellStart"/>
            <w:r w:rsidRPr="00E24ABA">
              <w:rPr>
                <w:bCs/>
                <w:i/>
                <w:iCs/>
                <w:szCs w:val="24"/>
              </w:rPr>
              <w:t>and</w:t>
            </w:r>
            <w:proofErr w:type="spellEnd"/>
            <w:r w:rsidRPr="00E24ABA">
              <w:rPr>
                <w:bCs/>
                <w:i/>
                <w:iCs/>
                <w:szCs w:val="24"/>
              </w:rPr>
              <w:t xml:space="preserve"> </w:t>
            </w:r>
            <w:proofErr w:type="spellStart"/>
            <w:r w:rsidRPr="00E24ABA">
              <w:rPr>
                <w:bCs/>
                <w:i/>
                <w:iCs/>
                <w:szCs w:val="24"/>
              </w:rPr>
              <w:t>its</w:t>
            </w:r>
            <w:proofErr w:type="spellEnd"/>
            <w:r w:rsidRPr="00E24ABA">
              <w:rPr>
                <w:bCs/>
                <w:i/>
                <w:iCs/>
                <w:szCs w:val="24"/>
              </w:rPr>
              <w:t xml:space="preserve"> </w:t>
            </w:r>
            <w:proofErr w:type="spellStart"/>
            <w:r w:rsidRPr="00E24ABA">
              <w:rPr>
                <w:bCs/>
                <w:i/>
                <w:iCs/>
                <w:szCs w:val="24"/>
              </w:rPr>
              <w:t>basic</w:t>
            </w:r>
            <w:proofErr w:type="spellEnd"/>
            <w:r w:rsidRPr="00E24ABA">
              <w:rPr>
                <w:bCs/>
                <w:i/>
                <w:iCs/>
                <w:szCs w:val="24"/>
              </w:rPr>
              <w:t xml:space="preserve"> </w:t>
            </w:r>
            <w:proofErr w:type="spellStart"/>
            <w:r w:rsidRPr="00E24ABA">
              <w:rPr>
                <w:bCs/>
                <w:i/>
                <w:iCs/>
                <w:szCs w:val="24"/>
              </w:rPr>
              <w:t>components</w:t>
            </w:r>
            <w:proofErr w:type="spellEnd"/>
            <w:r w:rsidRPr="00E24ABA">
              <w:rPr>
                <w:bCs/>
                <w:i/>
                <w:iCs/>
                <w:szCs w:val="24"/>
              </w:rPr>
              <w:t xml:space="preserve"> </w:t>
            </w:r>
            <w:proofErr w:type="spellStart"/>
            <w:r w:rsidRPr="00E24ABA">
              <w:rPr>
                <w:bCs/>
                <w:i/>
                <w:iCs/>
                <w:szCs w:val="24"/>
              </w:rPr>
              <w:t>and</w:t>
            </w:r>
            <w:proofErr w:type="spellEnd"/>
            <w:r w:rsidRPr="00E24ABA">
              <w:rPr>
                <w:bCs/>
                <w:i/>
                <w:iCs/>
                <w:szCs w:val="24"/>
              </w:rPr>
              <w:t xml:space="preserve"> </w:t>
            </w:r>
            <w:proofErr w:type="spellStart"/>
            <w:r w:rsidRPr="00E24ABA">
              <w:rPr>
                <w:bCs/>
                <w:i/>
                <w:iCs/>
                <w:szCs w:val="24"/>
              </w:rPr>
              <w:t>possible</w:t>
            </w:r>
            <w:proofErr w:type="spellEnd"/>
            <w:r w:rsidRPr="00E24ABA">
              <w:rPr>
                <w:bCs/>
                <w:i/>
                <w:iCs/>
                <w:szCs w:val="24"/>
              </w:rPr>
              <w:t xml:space="preserve"> </w:t>
            </w:r>
            <w:proofErr w:type="spellStart"/>
            <w:r w:rsidRPr="00E24ABA">
              <w:rPr>
                <w:bCs/>
                <w:i/>
                <w:iCs/>
                <w:szCs w:val="24"/>
              </w:rPr>
              <w:t>problems</w:t>
            </w:r>
            <w:proofErr w:type="spellEnd"/>
          </w:p>
          <w:p w14:paraId="15B85C0D" w14:textId="77777777" w:rsidR="002E6CD2" w:rsidRPr="003D0BB5" w:rsidRDefault="002E6CD2" w:rsidP="00DE2949">
            <w:pPr>
              <w:contextualSpacing/>
              <w:rPr>
                <w:rFonts w:cs="Times New Roman"/>
                <w:bCs/>
                <w:i/>
                <w:iCs/>
                <w:szCs w:val="24"/>
              </w:rPr>
            </w:pPr>
          </w:p>
        </w:tc>
        <w:tc>
          <w:tcPr>
            <w:tcW w:w="4223" w:type="dxa"/>
            <w:shd w:val="clear" w:color="auto" w:fill="FFFFFF" w:themeFill="background1"/>
          </w:tcPr>
          <w:p w14:paraId="5CB00AEE" w14:textId="77777777" w:rsidR="002E6CD2" w:rsidRPr="00E24ABA" w:rsidRDefault="002E6CD2" w:rsidP="00DE2949">
            <w:pPr>
              <w:rPr>
                <w:b/>
                <w:bCs/>
                <w:iCs/>
                <w:szCs w:val="24"/>
              </w:rPr>
            </w:pPr>
            <w:r w:rsidRPr="00E24ABA">
              <w:rPr>
                <w:b/>
                <w:bCs/>
                <w:iCs/>
                <w:szCs w:val="24"/>
              </w:rPr>
              <w:t>PSG cihazı ve temel bileşenleri ve karşılaşılabilecek sorunları öğrenir.</w:t>
            </w:r>
          </w:p>
          <w:p w14:paraId="68A02CBE" w14:textId="77777777" w:rsidR="002E6CD2" w:rsidRPr="00E24ABA" w:rsidRDefault="002E6CD2" w:rsidP="00DE2949">
            <w:pPr>
              <w:ind w:left="23"/>
              <w:rPr>
                <w:bCs/>
                <w:i/>
                <w:iCs/>
                <w:szCs w:val="24"/>
              </w:rPr>
            </w:pPr>
            <w:proofErr w:type="spellStart"/>
            <w:r w:rsidRPr="00E24ABA">
              <w:rPr>
                <w:bCs/>
                <w:i/>
                <w:iCs/>
                <w:szCs w:val="24"/>
              </w:rPr>
              <w:t>Learns</w:t>
            </w:r>
            <w:proofErr w:type="spellEnd"/>
            <w:r w:rsidRPr="00E24ABA">
              <w:rPr>
                <w:bCs/>
                <w:i/>
                <w:iCs/>
                <w:szCs w:val="24"/>
              </w:rPr>
              <w:t xml:space="preserve"> PSG </w:t>
            </w:r>
            <w:proofErr w:type="spellStart"/>
            <w:r w:rsidRPr="00E24ABA">
              <w:rPr>
                <w:bCs/>
                <w:i/>
                <w:iCs/>
                <w:szCs w:val="24"/>
              </w:rPr>
              <w:t>device</w:t>
            </w:r>
            <w:proofErr w:type="spellEnd"/>
            <w:r w:rsidRPr="00E24ABA">
              <w:rPr>
                <w:bCs/>
                <w:i/>
                <w:iCs/>
                <w:szCs w:val="24"/>
              </w:rPr>
              <w:t xml:space="preserve"> </w:t>
            </w:r>
            <w:proofErr w:type="spellStart"/>
            <w:r w:rsidRPr="00E24ABA">
              <w:rPr>
                <w:bCs/>
                <w:i/>
                <w:iCs/>
                <w:szCs w:val="24"/>
              </w:rPr>
              <w:t>and</w:t>
            </w:r>
            <w:proofErr w:type="spellEnd"/>
            <w:r w:rsidRPr="00E24ABA">
              <w:rPr>
                <w:bCs/>
                <w:i/>
                <w:iCs/>
                <w:szCs w:val="24"/>
              </w:rPr>
              <w:t xml:space="preserve"> </w:t>
            </w:r>
            <w:proofErr w:type="spellStart"/>
            <w:r w:rsidRPr="00E24ABA">
              <w:rPr>
                <w:bCs/>
                <w:i/>
                <w:iCs/>
                <w:szCs w:val="24"/>
              </w:rPr>
              <w:t>its</w:t>
            </w:r>
            <w:proofErr w:type="spellEnd"/>
            <w:r w:rsidRPr="00E24ABA">
              <w:rPr>
                <w:bCs/>
                <w:i/>
                <w:iCs/>
                <w:szCs w:val="24"/>
              </w:rPr>
              <w:t xml:space="preserve"> </w:t>
            </w:r>
            <w:proofErr w:type="spellStart"/>
            <w:r w:rsidRPr="00E24ABA">
              <w:rPr>
                <w:bCs/>
                <w:i/>
                <w:iCs/>
                <w:szCs w:val="24"/>
              </w:rPr>
              <w:t>basic</w:t>
            </w:r>
            <w:proofErr w:type="spellEnd"/>
            <w:r w:rsidRPr="00E24ABA">
              <w:rPr>
                <w:bCs/>
                <w:i/>
                <w:iCs/>
                <w:szCs w:val="24"/>
              </w:rPr>
              <w:t xml:space="preserve"> </w:t>
            </w:r>
            <w:proofErr w:type="spellStart"/>
            <w:r w:rsidRPr="00E24ABA">
              <w:rPr>
                <w:bCs/>
                <w:i/>
                <w:iCs/>
                <w:szCs w:val="24"/>
              </w:rPr>
              <w:t>components</w:t>
            </w:r>
            <w:proofErr w:type="spellEnd"/>
            <w:r w:rsidRPr="00E24ABA">
              <w:rPr>
                <w:bCs/>
                <w:i/>
                <w:iCs/>
                <w:szCs w:val="24"/>
              </w:rPr>
              <w:t xml:space="preserve"> </w:t>
            </w:r>
            <w:proofErr w:type="spellStart"/>
            <w:r w:rsidRPr="00E24ABA">
              <w:rPr>
                <w:bCs/>
                <w:i/>
                <w:iCs/>
                <w:szCs w:val="24"/>
              </w:rPr>
              <w:t>and</w:t>
            </w:r>
            <w:proofErr w:type="spellEnd"/>
            <w:r w:rsidRPr="00E24ABA">
              <w:rPr>
                <w:bCs/>
                <w:i/>
                <w:iCs/>
                <w:szCs w:val="24"/>
              </w:rPr>
              <w:t xml:space="preserve"> </w:t>
            </w:r>
            <w:proofErr w:type="spellStart"/>
            <w:r w:rsidRPr="00E24ABA">
              <w:rPr>
                <w:bCs/>
                <w:i/>
                <w:iCs/>
                <w:szCs w:val="24"/>
              </w:rPr>
              <w:t>possible</w:t>
            </w:r>
            <w:proofErr w:type="spellEnd"/>
            <w:r w:rsidRPr="00E24ABA">
              <w:rPr>
                <w:bCs/>
                <w:i/>
                <w:iCs/>
                <w:szCs w:val="24"/>
              </w:rPr>
              <w:t xml:space="preserve"> </w:t>
            </w:r>
            <w:proofErr w:type="spellStart"/>
            <w:r w:rsidRPr="00E24ABA">
              <w:rPr>
                <w:bCs/>
                <w:i/>
                <w:iCs/>
                <w:szCs w:val="24"/>
              </w:rPr>
              <w:t>problems</w:t>
            </w:r>
            <w:proofErr w:type="spellEnd"/>
            <w:r w:rsidRPr="00E24ABA">
              <w:rPr>
                <w:bCs/>
                <w:i/>
                <w:iCs/>
                <w:szCs w:val="24"/>
              </w:rPr>
              <w:t>.</w:t>
            </w:r>
          </w:p>
          <w:p w14:paraId="63E15E85" w14:textId="77777777" w:rsidR="002E6CD2" w:rsidRPr="003D0BB5" w:rsidRDefault="002E6CD2" w:rsidP="00DE2949">
            <w:pPr>
              <w:contextualSpacing/>
              <w:rPr>
                <w:rFonts w:cs="Times New Roman"/>
                <w:bCs/>
                <w:i/>
                <w:iCs/>
                <w:szCs w:val="24"/>
              </w:rPr>
            </w:pPr>
          </w:p>
        </w:tc>
      </w:tr>
      <w:tr w:rsidR="002E6CD2" w:rsidRPr="003D0BB5" w14:paraId="53F71ADB" w14:textId="77777777" w:rsidTr="00DE2949">
        <w:trPr>
          <w:trHeight w:val="64"/>
        </w:trPr>
        <w:tc>
          <w:tcPr>
            <w:tcW w:w="1597" w:type="dxa"/>
            <w:shd w:val="clear" w:color="auto" w:fill="FFFFFF" w:themeFill="background1"/>
            <w:vAlign w:val="center"/>
          </w:tcPr>
          <w:p w14:paraId="4854148B" w14:textId="77777777" w:rsidR="002E6CD2" w:rsidRPr="003D0BB5" w:rsidRDefault="002E6CD2" w:rsidP="00DE2949">
            <w:pPr>
              <w:rPr>
                <w:rFonts w:cs="Times New Roman"/>
                <w:szCs w:val="24"/>
              </w:rPr>
            </w:pPr>
          </w:p>
        </w:tc>
        <w:tc>
          <w:tcPr>
            <w:tcW w:w="3287" w:type="dxa"/>
            <w:shd w:val="clear" w:color="auto" w:fill="FFFFFF" w:themeFill="background1"/>
            <w:vAlign w:val="center"/>
          </w:tcPr>
          <w:p w14:paraId="5CA4E84B" w14:textId="77777777" w:rsidR="002E6CD2" w:rsidRPr="003D0BB5" w:rsidRDefault="002E6CD2" w:rsidP="00DE2949">
            <w:pPr>
              <w:rPr>
                <w:rFonts w:cs="Times New Roman"/>
                <w:szCs w:val="24"/>
              </w:rPr>
            </w:pPr>
          </w:p>
        </w:tc>
        <w:tc>
          <w:tcPr>
            <w:tcW w:w="498" w:type="dxa"/>
            <w:shd w:val="clear" w:color="auto" w:fill="FFFFFF" w:themeFill="background1"/>
            <w:vAlign w:val="center"/>
          </w:tcPr>
          <w:p w14:paraId="3D70703F" w14:textId="77777777" w:rsidR="002E6CD2" w:rsidRPr="003D0BB5" w:rsidRDefault="002E6CD2" w:rsidP="00DE2949">
            <w:pPr>
              <w:rPr>
                <w:rFonts w:cs="Times New Roman"/>
                <w:szCs w:val="24"/>
              </w:rPr>
            </w:pPr>
          </w:p>
        </w:tc>
        <w:tc>
          <w:tcPr>
            <w:tcW w:w="559" w:type="dxa"/>
            <w:shd w:val="clear" w:color="auto" w:fill="FFFFFF" w:themeFill="background1"/>
            <w:vAlign w:val="center"/>
          </w:tcPr>
          <w:p w14:paraId="1D8EE30D" w14:textId="77777777" w:rsidR="002E6CD2" w:rsidRPr="003D0BB5" w:rsidRDefault="002E6CD2" w:rsidP="00DE2949">
            <w:pPr>
              <w:rPr>
                <w:rFonts w:cs="Times New Roman"/>
                <w:szCs w:val="24"/>
              </w:rPr>
            </w:pPr>
          </w:p>
        </w:tc>
        <w:tc>
          <w:tcPr>
            <w:tcW w:w="498" w:type="dxa"/>
            <w:shd w:val="clear" w:color="auto" w:fill="FFFFFF" w:themeFill="background1"/>
            <w:vAlign w:val="center"/>
          </w:tcPr>
          <w:p w14:paraId="0DA92C1D" w14:textId="77777777" w:rsidR="002E6CD2" w:rsidRPr="003D0BB5" w:rsidRDefault="002E6CD2" w:rsidP="00DE2949">
            <w:pPr>
              <w:rPr>
                <w:rFonts w:cs="Times New Roman"/>
                <w:szCs w:val="24"/>
              </w:rPr>
            </w:pPr>
          </w:p>
        </w:tc>
        <w:tc>
          <w:tcPr>
            <w:tcW w:w="498" w:type="dxa"/>
            <w:shd w:val="clear" w:color="auto" w:fill="FFFFFF" w:themeFill="background1"/>
            <w:vAlign w:val="center"/>
          </w:tcPr>
          <w:p w14:paraId="2E0E0577" w14:textId="77777777" w:rsidR="002E6CD2" w:rsidRPr="003D0BB5" w:rsidRDefault="002E6CD2" w:rsidP="00DE2949">
            <w:pPr>
              <w:rPr>
                <w:rFonts w:cs="Times New Roman"/>
                <w:szCs w:val="24"/>
              </w:rPr>
            </w:pPr>
          </w:p>
        </w:tc>
        <w:tc>
          <w:tcPr>
            <w:tcW w:w="761" w:type="dxa"/>
            <w:shd w:val="clear" w:color="auto" w:fill="FFFFFF" w:themeFill="background1"/>
            <w:vAlign w:val="center"/>
          </w:tcPr>
          <w:p w14:paraId="6AF47128" w14:textId="77777777" w:rsidR="002E6CD2" w:rsidRPr="003D0BB5" w:rsidRDefault="002E6CD2" w:rsidP="00DE2949">
            <w:pPr>
              <w:rPr>
                <w:rFonts w:cs="Times New Roman"/>
                <w:szCs w:val="24"/>
              </w:rPr>
            </w:pPr>
          </w:p>
        </w:tc>
        <w:tc>
          <w:tcPr>
            <w:tcW w:w="3496" w:type="dxa"/>
            <w:shd w:val="clear" w:color="auto" w:fill="FFFFFF" w:themeFill="background1"/>
          </w:tcPr>
          <w:p w14:paraId="3EA5FDF2" w14:textId="36D887AC" w:rsidR="002E6CD2" w:rsidRDefault="002E6CD2" w:rsidP="00DE2949">
            <w:pPr>
              <w:contextualSpacing/>
              <w:rPr>
                <w:rFonts w:cs="Times New Roman"/>
                <w:b/>
                <w:bCs/>
                <w:iCs/>
                <w:szCs w:val="24"/>
              </w:rPr>
            </w:pPr>
            <w:r>
              <w:rPr>
                <w:rFonts w:cs="Times New Roman"/>
                <w:b/>
                <w:bCs/>
                <w:iCs/>
                <w:szCs w:val="24"/>
              </w:rPr>
              <w:t>16. Yarıyıl Sonu Sınavı</w:t>
            </w:r>
          </w:p>
          <w:p w14:paraId="010C14D8" w14:textId="77777777" w:rsidR="002E6CD2" w:rsidRPr="00F436B1" w:rsidRDefault="002E6CD2" w:rsidP="00DE2949">
            <w:pPr>
              <w:contextualSpacing/>
              <w:rPr>
                <w:rFonts w:cs="Times New Roman"/>
                <w:bCs/>
                <w:i/>
                <w:iCs/>
                <w:szCs w:val="24"/>
              </w:rPr>
            </w:pPr>
            <w:r w:rsidRPr="00F436B1">
              <w:rPr>
                <w:rFonts w:cs="Times New Roman"/>
                <w:bCs/>
                <w:i/>
                <w:iCs/>
                <w:szCs w:val="24"/>
              </w:rPr>
              <w:t xml:space="preserve">16- Final </w:t>
            </w:r>
            <w:proofErr w:type="spellStart"/>
            <w:r w:rsidRPr="00F436B1">
              <w:rPr>
                <w:rFonts w:cs="Times New Roman"/>
                <w:bCs/>
                <w:i/>
                <w:iCs/>
                <w:szCs w:val="24"/>
              </w:rPr>
              <w:t>Exam</w:t>
            </w:r>
            <w:proofErr w:type="spellEnd"/>
          </w:p>
        </w:tc>
        <w:tc>
          <w:tcPr>
            <w:tcW w:w="4223" w:type="dxa"/>
            <w:shd w:val="clear" w:color="auto" w:fill="FFFFFF" w:themeFill="background1"/>
          </w:tcPr>
          <w:p w14:paraId="47885379" w14:textId="77777777" w:rsidR="002E6CD2" w:rsidRPr="003D0BB5" w:rsidRDefault="002E6CD2" w:rsidP="00DE2949">
            <w:pPr>
              <w:contextualSpacing/>
              <w:rPr>
                <w:rFonts w:cs="Times New Roman"/>
                <w:b/>
                <w:szCs w:val="24"/>
              </w:rPr>
            </w:pPr>
          </w:p>
        </w:tc>
      </w:tr>
    </w:tbl>
    <w:p w14:paraId="4D8A3A3C" w14:textId="4AE8FE2A" w:rsidR="0030098F" w:rsidRDefault="0030098F" w:rsidP="00732E4E">
      <w:pPr>
        <w:spacing w:line="259" w:lineRule="auto"/>
        <w:rPr>
          <w:rFonts w:cs="Times New Roman"/>
        </w:rPr>
      </w:pPr>
    </w:p>
    <w:p w14:paraId="059509F6" w14:textId="77777777" w:rsidR="00824BED" w:rsidRDefault="00824BED" w:rsidP="00732E4E">
      <w:pPr>
        <w:spacing w:line="259" w:lineRule="auto"/>
        <w:rPr>
          <w:rFonts w:cs="Times New Roman"/>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2E6CD2" w:rsidRPr="003D0BB5" w14:paraId="70629C6B" w14:textId="77777777" w:rsidTr="00DE2949">
        <w:trPr>
          <w:cantSplit/>
          <w:trHeight w:val="2655"/>
        </w:trPr>
        <w:tc>
          <w:tcPr>
            <w:tcW w:w="1597" w:type="dxa"/>
            <w:shd w:val="clear" w:color="auto" w:fill="FFFFFF" w:themeFill="background1"/>
            <w:textDirection w:val="btLr"/>
            <w:vAlign w:val="center"/>
            <w:hideMark/>
          </w:tcPr>
          <w:p w14:paraId="2770E72B" w14:textId="77777777" w:rsidR="002E6CD2" w:rsidRPr="003D0BB5" w:rsidRDefault="002E6CD2" w:rsidP="00DE2949">
            <w:pPr>
              <w:ind w:left="113" w:right="113"/>
              <w:rPr>
                <w:rFonts w:cs="Times New Roman"/>
                <w:b/>
                <w:szCs w:val="24"/>
              </w:rPr>
            </w:pPr>
            <w:r w:rsidRPr="003D0BB5">
              <w:rPr>
                <w:rFonts w:cs="Times New Roman"/>
                <w:b/>
                <w:szCs w:val="24"/>
              </w:rPr>
              <w:t>DERS KODU</w:t>
            </w:r>
          </w:p>
          <w:p w14:paraId="31611AAA" w14:textId="77777777" w:rsidR="002E6CD2" w:rsidRPr="003D0BB5" w:rsidRDefault="002E6CD2" w:rsidP="00DE2949">
            <w:pPr>
              <w:ind w:left="113" w:right="113"/>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Code</w:t>
            </w:r>
            <w:proofErr w:type="spellEnd"/>
          </w:p>
        </w:tc>
        <w:tc>
          <w:tcPr>
            <w:tcW w:w="3287" w:type="dxa"/>
            <w:shd w:val="clear" w:color="auto" w:fill="FFFFFF" w:themeFill="background1"/>
            <w:vAlign w:val="center"/>
            <w:hideMark/>
          </w:tcPr>
          <w:p w14:paraId="7548AE84" w14:textId="77777777" w:rsidR="002E6CD2" w:rsidRPr="003D0BB5" w:rsidRDefault="002E6CD2" w:rsidP="00DE2949">
            <w:pPr>
              <w:jc w:val="center"/>
              <w:rPr>
                <w:rFonts w:cs="Times New Roman"/>
                <w:b/>
                <w:szCs w:val="24"/>
              </w:rPr>
            </w:pPr>
            <w:r w:rsidRPr="003D0BB5">
              <w:rPr>
                <w:rFonts w:cs="Times New Roman"/>
                <w:b/>
                <w:szCs w:val="24"/>
              </w:rPr>
              <w:t>DERS ADI</w:t>
            </w:r>
          </w:p>
          <w:p w14:paraId="005BF817" w14:textId="77777777" w:rsidR="002E6CD2" w:rsidRPr="003D0BB5" w:rsidRDefault="002E6CD2" w:rsidP="00DE2949">
            <w:pPr>
              <w:jc w:val="center"/>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Title</w:t>
            </w:r>
            <w:proofErr w:type="spellEnd"/>
          </w:p>
        </w:tc>
        <w:tc>
          <w:tcPr>
            <w:tcW w:w="498" w:type="dxa"/>
            <w:shd w:val="clear" w:color="auto" w:fill="FFFFFF" w:themeFill="background1"/>
            <w:textDirection w:val="btLr"/>
            <w:vAlign w:val="center"/>
            <w:hideMark/>
          </w:tcPr>
          <w:p w14:paraId="634940AD" w14:textId="77777777" w:rsidR="002E6CD2" w:rsidRPr="003D0BB5" w:rsidRDefault="002E6CD2" w:rsidP="00DE2949">
            <w:pPr>
              <w:ind w:left="113" w:right="113"/>
              <w:rPr>
                <w:rFonts w:cs="Times New Roman"/>
                <w:b/>
                <w:szCs w:val="24"/>
              </w:rPr>
            </w:pPr>
            <w:r w:rsidRPr="003D0BB5">
              <w:rPr>
                <w:rFonts w:cs="Times New Roman"/>
                <w:b/>
                <w:szCs w:val="24"/>
              </w:rPr>
              <w:t>T</w:t>
            </w:r>
            <w:r w:rsidRPr="003D0BB5">
              <w:rPr>
                <w:rFonts w:cs="Times New Roman"/>
                <w:i/>
                <w:szCs w:val="24"/>
              </w:rPr>
              <w:t>(</w:t>
            </w:r>
            <w:proofErr w:type="spellStart"/>
            <w:r w:rsidRPr="003D0BB5">
              <w:rPr>
                <w:rFonts w:cs="Times New Roman"/>
                <w:i/>
                <w:szCs w:val="24"/>
              </w:rPr>
              <w:t>Theoretical</w:t>
            </w:r>
            <w:proofErr w:type="spellEnd"/>
            <w:r w:rsidRPr="003D0BB5">
              <w:rPr>
                <w:rFonts w:cs="Times New Roman"/>
                <w:i/>
                <w:szCs w:val="24"/>
              </w:rPr>
              <w:t>)</w:t>
            </w:r>
          </w:p>
        </w:tc>
        <w:tc>
          <w:tcPr>
            <w:tcW w:w="559" w:type="dxa"/>
            <w:shd w:val="clear" w:color="auto" w:fill="FFFFFF" w:themeFill="background1"/>
            <w:textDirection w:val="btLr"/>
            <w:vAlign w:val="center"/>
            <w:hideMark/>
          </w:tcPr>
          <w:p w14:paraId="0C432124" w14:textId="77777777" w:rsidR="002E6CD2" w:rsidRPr="003D0BB5" w:rsidRDefault="002E6CD2" w:rsidP="00DE2949">
            <w:pPr>
              <w:ind w:left="113" w:right="113"/>
              <w:rPr>
                <w:rFonts w:cs="Times New Roman"/>
                <w:b/>
                <w:szCs w:val="24"/>
              </w:rPr>
            </w:pPr>
            <w:r w:rsidRPr="003D0BB5">
              <w:rPr>
                <w:rFonts w:cs="Times New Roman"/>
                <w:b/>
                <w:szCs w:val="24"/>
              </w:rPr>
              <w:t>U/</w:t>
            </w:r>
            <w:r w:rsidRPr="003D0BB5">
              <w:rPr>
                <w:rFonts w:cs="Times New Roman"/>
                <w:i/>
                <w:szCs w:val="24"/>
              </w:rPr>
              <w:t>(</w:t>
            </w:r>
            <w:proofErr w:type="spellStart"/>
            <w:r w:rsidRPr="003D0BB5">
              <w:rPr>
                <w:rFonts w:cs="Times New Roman"/>
                <w:i/>
                <w:szCs w:val="24"/>
              </w:rPr>
              <w:t>Practice</w:t>
            </w:r>
            <w:proofErr w:type="spellEnd"/>
            <w:r w:rsidRPr="003D0BB5">
              <w:rPr>
                <w:rFonts w:cs="Times New Roman"/>
                <w:i/>
                <w:szCs w:val="24"/>
              </w:rPr>
              <w:t>)</w:t>
            </w:r>
          </w:p>
        </w:tc>
        <w:tc>
          <w:tcPr>
            <w:tcW w:w="498" w:type="dxa"/>
            <w:shd w:val="clear" w:color="auto" w:fill="FFFFFF" w:themeFill="background1"/>
            <w:textDirection w:val="btLr"/>
            <w:vAlign w:val="center"/>
            <w:hideMark/>
          </w:tcPr>
          <w:p w14:paraId="065B2059" w14:textId="77777777" w:rsidR="002E6CD2" w:rsidRPr="003D0BB5" w:rsidRDefault="002E6CD2" w:rsidP="00DE2949">
            <w:pPr>
              <w:ind w:left="113" w:right="113"/>
              <w:rPr>
                <w:rFonts w:cs="Times New Roman"/>
                <w:b/>
                <w:szCs w:val="24"/>
              </w:rPr>
            </w:pPr>
            <w:r w:rsidRPr="003D0BB5">
              <w:rPr>
                <w:rFonts w:cs="Times New Roman"/>
                <w:b/>
                <w:szCs w:val="24"/>
              </w:rPr>
              <w:t>K/</w:t>
            </w:r>
            <w:r w:rsidRPr="003D0BB5">
              <w:rPr>
                <w:rFonts w:cs="Times New Roman"/>
                <w:i/>
                <w:szCs w:val="24"/>
              </w:rPr>
              <w:t>(</w:t>
            </w:r>
            <w:proofErr w:type="spellStart"/>
            <w:r w:rsidRPr="003D0BB5">
              <w:rPr>
                <w:rFonts w:cs="Times New Roman"/>
                <w:i/>
                <w:szCs w:val="24"/>
              </w:rPr>
              <w:t>Credit</w:t>
            </w:r>
            <w:proofErr w:type="spellEnd"/>
            <w:r w:rsidRPr="003D0BB5">
              <w:rPr>
                <w:rFonts w:cs="Times New Roman"/>
                <w:i/>
                <w:szCs w:val="24"/>
              </w:rPr>
              <w:t>)</w:t>
            </w:r>
          </w:p>
        </w:tc>
        <w:tc>
          <w:tcPr>
            <w:tcW w:w="498" w:type="dxa"/>
            <w:shd w:val="clear" w:color="auto" w:fill="FFFFFF" w:themeFill="background1"/>
            <w:textDirection w:val="btLr"/>
            <w:vAlign w:val="center"/>
            <w:hideMark/>
          </w:tcPr>
          <w:p w14:paraId="70F4A7A2" w14:textId="77777777" w:rsidR="002E6CD2" w:rsidRPr="003D0BB5" w:rsidRDefault="002E6CD2" w:rsidP="00DE2949">
            <w:pPr>
              <w:ind w:left="113" w:right="113"/>
              <w:rPr>
                <w:rFonts w:cs="Times New Roman"/>
                <w:bCs/>
                <w:i/>
                <w:iCs/>
                <w:szCs w:val="24"/>
              </w:rPr>
            </w:pPr>
            <w:r w:rsidRPr="003D0BB5">
              <w:rPr>
                <w:rFonts w:cs="Times New Roman"/>
                <w:b/>
                <w:szCs w:val="24"/>
              </w:rPr>
              <w:t>AKTS/</w:t>
            </w:r>
            <w:r w:rsidRPr="003D0BB5">
              <w:rPr>
                <w:rFonts w:cs="Times New Roman"/>
                <w:bCs/>
                <w:i/>
                <w:iCs/>
                <w:szCs w:val="24"/>
              </w:rPr>
              <w:t>ECTS</w:t>
            </w:r>
          </w:p>
        </w:tc>
        <w:tc>
          <w:tcPr>
            <w:tcW w:w="761" w:type="dxa"/>
            <w:shd w:val="clear" w:color="auto" w:fill="FFFFFF" w:themeFill="background1"/>
            <w:textDirection w:val="btLr"/>
            <w:vAlign w:val="center"/>
            <w:hideMark/>
          </w:tcPr>
          <w:p w14:paraId="74CFDF9E" w14:textId="77777777" w:rsidR="002E6CD2" w:rsidRPr="003D0BB5" w:rsidRDefault="002E6CD2" w:rsidP="00DE2949">
            <w:pPr>
              <w:ind w:left="113" w:right="113"/>
              <w:rPr>
                <w:rFonts w:cs="Times New Roman"/>
                <w:b/>
                <w:szCs w:val="24"/>
              </w:rPr>
            </w:pPr>
            <w:r w:rsidRPr="003D0BB5">
              <w:rPr>
                <w:rFonts w:cs="Times New Roman"/>
                <w:b/>
                <w:szCs w:val="24"/>
              </w:rPr>
              <w:t>ZORUNLU/SEÇMELİ</w:t>
            </w:r>
          </w:p>
          <w:p w14:paraId="65C2B4A5" w14:textId="77777777" w:rsidR="002E6CD2" w:rsidRPr="003D0BB5" w:rsidRDefault="002E6CD2" w:rsidP="00DE2949">
            <w:pPr>
              <w:ind w:left="113" w:right="113"/>
              <w:rPr>
                <w:rFonts w:cs="Times New Roman"/>
                <w:bCs/>
                <w:i/>
                <w:iCs/>
                <w:szCs w:val="24"/>
              </w:rPr>
            </w:pPr>
            <w:proofErr w:type="spellStart"/>
            <w:r w:rsidRPr="003D0BB5">
              <w:rPr>
                <w:rFonts w:cs="Times New Roman"/>
                <w:bCs/>
                <w:i/>
                <w:iCs/>
                <w:szCs w:val="24"/>
              </w:rPr>
              <w:t>Compulsory</w:t>
            </w:r>
            <w:proofErr w:type="spellEnd"/>
            <w:r w:rsidRPr="003D0BB5">
              <w:rPr>
                <w:rFonts w:cs="Times New Roman"/>
                <w:bCs/>
                <w:i/>
                <w:iCs/>
                <w:szCs w:val="24"/>
              </w:rPr>
              <w:t xml:space="preserve">/ </w:t>
            </w:r>
            <w:proofErr w:type="spellStart"/>
            <w:r w:rsidRPr="003D0BB5">
              <w:rPr>
                <w:rFonts w:cs="Times New Roman"/>
                <w:bCs/>
                <w:i/>
                <w:iCs/>
                <w:szCs w:val="24"/>
              </w:rPr>
              <w:t>Elective</w:t>
            </w:r>
            <w:proofErr w:type="spellEnd"/>
          </w:p>
        </w:tc>
        <w:tc>
          <w:tcPr>
            <w:tcW w:w="7719" w:type="dxa"/>
            <w:gridSpan w:val="2"/>
            <w:shd w:val="clear" w:color="auto" w:fill="FFFFFF" w:themeFill="background1"/>
            <w:vAlign w:val="center"/>
            <w:hideMark/>
          </w:tcPr>
          <w:p w14:paraId="79990EB5" w14:textId="77777777" w:rsidR="002E6CD2" w:rsidRDefault="002E6CD2" w:rsidP="00DE2949">
            <w:pPr>
              <w:jc w:val="center"/>
              <w:rPr>
                <w:rFonts w:cs="Times New Roman"/>
                <w:b/>
                <w:szCs w:val="24"/>
              </w:rPr>
            </w:pPr>
            <w:r w:rsidRPr="003D0BB5">
              <w:rPr>
                <w:rFonts w:cs="Times New Roman"/>
                <w:b/>
                <w:szCs w:val="24"/>
              </w:rPr>
              <w:t>DERS İÇERİĞİ</w:t>
            </w:r>
          </w:p>
          <w:p w14:paraId="7FD61DC0" w14:textId="23A0E695" w:rsidR="002E6CD2" w:rsidRPr="00AF7AD8" w:rsidRDefault="002E6CD2" w:rsidP="00DE2949">
            <w:pPr>
              <w:rPr>
                <w:rFonts w:cs="Times New Roman"/>
                <w:b/>
                <w:bCs/>
                <w:iCs/>
                <w:szCs w:val="24"/>
              </w:rPr>
            </w:pPr>
            <w:r w:rsidRPr="00AF7AD8">
              <w:rPr>
                <w:rFonts w:cs="Times New Roman"/>
                <w:b/>
                <w:bCs/>
                <w:iCs/>
                <w:szCs w:val="24"/>
              </w:rPr>
              <w:t>EEG jeneratörlerini ve ritmik EEG aktivitesinin kaynaklarını kavramak, EEG cihazını ve EEG elektrotlarını tanıyarak klinik EEG kaydındaki uluslararası standartlara uygun EEG çekebilmek</w:t>
            </w:r>
            <w:r w:rsidR="0030098F">
              <w:rPr>
                <w:rFonts w:cs="Times New Roman"/>
                <w:b/>
                <w:bCs/>
                <w:iCs/>
                <w:szCs w:val="24"/>
              </w:rPr>
              <w:t>.</w:t>
            </w:r>
            <w:r w:rsidRPr="00AF7AD8">
              <w:rPr>
                <w:rFonts w:cs="Times New Roman"/>
                <w:b/>
                <w:bCs/>
                <w:iCs/>
                <w:szCs w:val="24"/>
              </w:rPr>
              <w:t xml:space="preserve"> EEG çekimi esnasında karşılaşılabilecek artefaktlarla başa çıkabilme yöntemlerini öğrenmek, epileptik nöbetleri ve anormal EEG paternlerinin has</w:t>
            </w:r>
            <w:r w:rsidR="0030098F">
              <w:rPr>
                <w:rFonts w:cs="Times New Roman"/>
                <w:b/>
                <w:bCs/>
                <w:iCs/>
                <w:szCs w:val="24"/>
              </w:rPr>
              <w:t xml:space="preserve">talıklarla ilişkilerini tanımak, </w:t>
            </w:r>
            <w:r w:rsidRPr="00AF7AD8">
              <w:rPr>
                <w:rFonts w:cs="Times New Roman"/>
                <w:b/>
                <w:bCs/>
                <w:iCs/>
                <w:szCs w:val="24"/>
              </w:rPr>
              <w:t xml:space="preserve">bilgisayarlı EEG analiz yöntemleri ve video EEG </w:t>
            </w:r>
            <w:proofErr w:type="spellStart"/>
            <w:r w:rsidRPr="00AF7AD8">
              <w:rPr>
                <w:rFonts w:cs="Times New Roman"/>
                <w:b/>
                <w:bCs/>
                <w:iCs/>
                <w:szCs w:val="24"/>
              </w:rPr>
              <w:t>monitorizasyon</w:t>
            </w:r>
            <w:proofErr w:type="spellEnd"/>
            <w:r w:rsidRPr="00AF7AD8">
              <w:rPr>
                <w:rFonts w:cs="Times New Roman"/>
                <w:b/>
                <w:bCs/>
                <w:iCs/>
                <w:szCs w:val="24"/>
              </w:rPr>
              <w:t xml:space="preserve"> hakkında bilgi sahibi olmak</w:t>
            </w:r>
            <w:r w:rsidR="0030098F">
              <w:rPr>
                <w:rFonts w:cs="Times New Roman"/>
                <w:b/>
                <w:bCs/>
                <w:iCs/>
                <w:szCs w:val="24"/>
              </w:rPr>
              <w:t xml:space="preserve">. </w:t>
            </w:r>
          </w:p>
          <w:p w14:paraId="54405372" w14:textId="77777777" w:rsidR="002E6CD2" w:rsidRPr="003D0BB5" w:rsidRDefault="002E6CD2" w:rsidP="00DE2949">
            <w:pPr>
              <w:jc w:val="center"/>
              <w:rPr>
                <w:rFonts w:cs="Times New Roman"/>
                <w:bCs/>
                <w:iCs/>
                <w:szCs w:val="24"/>
              </w:rPr>
            </w:pPr>
          </w:p>
          <w:p w14:paraId="42CE30A1" w14:textId="77777777" w:rsidR="002E6CD2" w:rsidRPr="003D0BB5" w:rsidRDefault="002E6CD2" w:rsidP="00DE2949">
            <w:pPr>
              <w:jc w:val="center"/>
              <w:rPr>
                <w:rFonts w:cs="Times New Roman"/>
                <w:bCs/>
                <w:i/>
                <w:iCs/>
                <w:szCs w:val="24"/>
              </w:rPr>
            </w:pPr>
            <w:r w:rsidRPr="003D0BB5">
              <w:rPr>
                <w:rFonts w:cs="Times New Roman"/>
                <w:bCs/>
                <w:i/>
                <w:iCs/>
                <w:szCs w:val="24"/>
              </w:rPr>
              <w:t>Content of Course</w:t>
            </w:r>
          </w:p>
          <w:p w14:paraId="7B2C5FC2" w14:textId="28ECFEB5" w:rsidR="002E6CD2" w:rsidRPr="003D0BB5" w:rsidRDefault="0030098F" w:rsidP="00DE2949">
            <w:pPr>
              <w:rPr>
                <w:rFonts w:cs="Times New Roman"/>
                <w:bCs/>
                <w:i/>
                <w:iCs/>
                <w:szCs w:val="24"/>
              </w:rPr>
            </w:pPr>
            <w:proofErr w:type="spellStart"/>
            <w:r w:rsidRPr="0030098F">
              <w:rPr>
                <w:rFonts w:cs="Times New Roman"/>
                <w:bCs/>
                <w:i/>
                <w:iCs/>
                <w:szCs w:val="24"/>
              </w:rPr>
              <w:t>To</w:t>
            </w:r>
            <w:proofErr w:type="spellEnd"/>
            <w:r w:rsidRPr="0030098F">
              <w:rPr>
                <w:rFonts w:cs="Times New Roman"/>
                <w:bCs/>
                <w:i/>
                <w:iCs/>
                <w:szCs w:val="24"/>
              </w:rPr>
              <w:t xml:space="preserve"> </w:t>
            </w:r>
            <w:proofErr w:type="spellStart"/>
            <w:r w:rsidRPr="0030098F">
              <w:rPr>
                <w:rFonts w:cs="Times New Roman"/>
                <w:bCs/>
                <w:i/>
                <w:iCs/>
                <w:szCs w:val="24"/>
              </w:rPr>
              <w:t>understand</w:t>
            </w:r>
            <w:proofErr w:type="spellEnd"/>
            <w:r w:rsidRPr="0030098F">
              <w:rPr>
                <w:rFonts w:cs="Times New Roman"/>
                <w:bCs/>
                <w:i/>
                <w:iCs/>
                <w:szCs w:val="24"/>
              </w:rPr>
              <w:t xml:space="preserve"> EEG </w:t>
            </w:r>
            <w:proofErr w:type="spellStart"/>
            <w:r w:rsidRPr="0030098F">
              <w:rPr>
                <w:rFonts w:cs="Times New Roman"/>
                <w:bCs/>
                <w:i/>
                <w:iCs/>
                <w:szCs w:val="24"/>
              </w:rPr>
              <w:t>generators</w:t>
            </w:r>
            <w:proofErr w:type="spellEnd"/>
            <w:r w:rsidRPr="0030098F">
              <w:rPr>
                <w:rFonts w:cs="Times New Roman"/>
                <w:bCs/>
                <w:i/>
                <w:iCs/>
                <w:szCs w:val="24"/>
              </w:rPr>
              <w:t xml:space="preserve"> </w:t>
            </w:r>
            <w:proofErr w:type="spellStart"/>
            <w:r w:rsidRPr="0030098F">
              <w:rPr>
                <w:rFonts w:cs="Times New Roman"/>
                <w:bCs/>
                <w:i/>
                <w:iCs/>
                <w:szCs w:val="24"/>
              </w:rPr>
              <w:t>and</w:t>
            </w:r>
            <w:proofErr w:type="spellEnd"/>
            <w:r w:rsidRPr="0030098F">
              <w:rPr>
                <w:rFonts w:cs="Times New Roman"/>
                <w:bCs/>
                <w:i/>
                <w:iCs/>
                <w:szCs w:val="24"/>
              </w:rPr>
              <w:t xml:space="preserve"> </w:t>
            </w:r>
            <w:proofErr w:type="spellStart"/>
            <w:r w:rsidRPr="0030098F">
              <w:rPr>
                <w:rFonts w:cs="Times New Roman"/>
                <w:bCs/>
                <w:i/>
                <w:iCs/>
                <w:szCs w:val="24"/>
              </w:rPr>
              <w:t>sources</w:t>
            </w:r>
            <w:proofErr w:type="spellEnd"/>
            <w:r w:rsidRPr="0030098F">
              <w:rPr>
                <w:rFonts w:cs="Times New Roman"/>
                <w:bCs/>
                <w:i/>
                <w:iCs/>
                <w:szCs w:val="24"/>
              </w:rPr>
              <w:t xml:space="preserve"> of </w:t>
            </w:r>
            <w:proofErr w:type="spellStart"/>
            <w:r w:rsidRPr="0030098F">
              <w:rPr>
                <w:rFonts w:cs="Times New Roman"/>
                <w:bCs/>
                <w:i/>
                <w:iCs/>
                <w:szCs w:val="24"/>
              </w:rPr>
              <w:t>rhythmic</w:t>
            </w:r>
            <w:proofErr w:type="spellEnd"/>
            <w:r w:rsidRPr="0030098F">
              <w:rPr>
                <w:rFonts w:cs="Times New Roman"/>
                <w:bCs/>
                <w:i/>
                <w:iCs/>
                <w:szCs w:val="24"/>
              </w:rPr>
              <w:t xml:space="preserve"> EEG </w:t>
            </w:r>
            <w:proofErr w:type="spellStart"/>
            <w:r w:rsidRPr="0030098F">
              <w:rPr>
                <w:rFonts w:cs="Times New Roman"/>
                <w:bCs/>
                <w:i/>
                <w:iCs/>
                <w:szCs w:val="24"/>
              </w:rPr>
              <w:t>activity</w:t>
            </w:r>
            <w:proofErr w:type="spellEnd"/>
            <w:r w:rsidRPr="0030098F">
              <w:rPr>
                <w:rFonts w:cs="Times New Roman"/>
                <w:bCs/>
                <w:i/>
                <w:iCs/>
                <w:szCs w:val="24"/>
              </w:rPr>
              <w:t xml:space="preserve">, </w:t>
            </w:r>
            <w:proofErr w:type="spellStart"/>
            <w:r w:rsidRPr="0030098F">
              <w:rPr>
                <w:rFonts w:cs="Times New Roman"/>
                <w:bCs/>
                <w:i/>
                <w:iCs/>
                <w:szCs w:val="24"/>
              </w:rPr>
              <w:t>to</w:t>
            </w:r>
            <w:proofErr w:type="spellEnd"/>
            <w:r w:rsidRPr="0030098F">
              <w:rPr>
                <w:rFonts w:cs="Times New Roman"/>
                <w:bCs/>
                <w:i/>
                <w:iCs/>
                <w:szCs w:val="24"/>
              </w:rPr>
              <w:t xml:space="preserve"> be </w:t>
            </w:r>
            <w:proofErr w:type="spellStart"/>
            <w:r w:rsidRPr="0030098F">
              <w:rPr>
                <w:rFonts w:cs="Times New Roman"/>
                <w:bCs/>
                <w:i/>
                <w:iCs/>
                <w:szCs w:val="24"/>
              </w:rPr>
              <w:t>able</w:t>
            </w:r>
            <w:proofErr w:type="spellEnd"/>
            <w:r w:rsidRPr="0030098F">
              <w:rPr>
                <w:rFonts w:cs="Times New Roman"/>
                <w:bCs/>
                <w:i/>
                <w:iCs/>
                <w:szCs w:val="24"/>
              </w:rPr>
              <w:t xml:space="preserve"> </w:t>
            </w:r>
            <w:proofErr w:type="spellStart"/>
            <w:r w:rsidRPr="0030098F">
              <w:rPr>
                <w:rFonts w:cs="Times New Roman"/>
                <w:bCs/>
                <w:i/>
                <w:iCs/>
                <w:szCs w:val="24"/>
              </w:rPr>
              <w:t>to</w:t>
            </w:r>
            <w:proofErr w:type="spellEnd"/>
            <w:r w:rsidRPr="0030098F">
              <w:rPr>
                <w:rFonts w:cs="Times New Roman"/>
                <w:bCs/>
                <w:i/>
                <w:iCs/>
                <w:szCs w:val="24"/>
              </w:rPr>
              <w:t xml:space="preserve"> </w:t>
            </w:r>
            <w:proofErr w:type="spellStart"/>
            <w:r w:rsidRPr="0030098F">
              <w:rPr>
                <w:rFonts w:cs="Times New Roman"/>
                <w:bCs/>
                <w:i/>
                <w:iCs/>
                <w:szCs w:val="24"/>
              </w:rPr>
              <w:t>record</w:t>
            </w:r>
            <w:proofErr w:type="spellEnd"/>
            <w:r w:rsidRPr="0030098F">
              <w:rPr>
                <w:rFonts w:cs="Times New Roman"/>
                <w:bCs/>
                <w:i/>
                <w:iCs/>
                <w:szCs w:val="24"/>
              </w:rPr>
              <w:t xml:space="preserve"> EEG in </w:t>
            </w:r>
            <w:proofErr w:type="spellStart"/>
            <w:r w:rsidRPr="0030098F">
              <w:rPr>
                <w:rFonts w:cs="Times New Roman"/>
                <w:bCs/>
                <w:i/>
                <w:iCs/>
                <w:szCs w:val="24"/>
              </w:rPr>
              <w:t>accordance</w:t>
            </w:r>
            <w:proofErr w:type="spellEnd"/>
            <w:r w:rsidRPr="0030098F">
              <w:rPr>
                <w:rFonts w:cs="Times New Roman"/>
                <w:bCs/>
                <w:i/>
                <w:iCs/>
                <w:szCs w:val="24"/>
              </w:rPr>
              <w:t xml:space="preserve"> </w:t>
            </w:r>
            <w:proofErr w:type="spellStart"/>
            <w:r w:rsidRPr="0030098F">
              <w:rPr>
                <w:rFonts w:cs="Times New Roman"/>
                <w:bCs/>
                <w:i/>
                <w:iCs/>
                <w:szCs w:val="24"/>
              </w:rPr>
              <w:t>with</w:t>
            </w:r>
            <w:proofErr w:type="spellEnd"/>
            <w:r w:rsidRPr="0030098F">
              <w:rPr>
                <w:rFonts w:cs="Times New Roman"/>
                <w:bCs/>
                <w:i/>
                <w:iCs/>
                <w:szCs w:val="24"/>
              </w:rPr>
              <w:t xml:space="preserve"> </w:t>
            </w:r>
            <w:proofErr w:type="spellStart"/>
            <w:r w:rsidRPr="0030098F">
              <w:rPr>
                <w:rFonts w:cs="Times New Roman"/>
                <w:bCs/>
                <w:i/>
                <w:iCs/>
                <w:szCs w:val="24"/>
              </w:rPr>
              <w:t>international</w:t>
            </w:r>
            <w:proofErr w:type="spellEnd"/>
            <w:r w:rsidRPr="0030098F">
              <w:rPr>
                <w:rFonts w:cs="Times New Roman"/>
                <w:bCs/>
                <w:i/>
                <w:iCs/>
                <w:szCs w:val="24"/>
              </w:rPr>
              <w:t xml:space="preserve"> </w:t>
            </w:r>
            <w:proofErr w:type="spellStart"/>
            <w:r w:rsidRPr="0030098F">
              <w:rPr>
                <w:rFonts w:cs="Times New Roman"/>
                <w:bCs/>
                <w:i/>
                <w:iCs/>
                <w:szCs w:val="24"/>
              </w:rPr>
              <w:t>standards</w:t>
            </w:r>
            <w:proofErr w:type="spellEnd"/>
            <w:r w:rsidRPr="0030098F">
              <w:rPr>
                <w:rFonts w:cs="Times New Roman"/>
                <w:bCs/>
                <w:i/>
                <w:iCs/>
                <w:szCs w:val="24"/>
              </w:rPr>
              <w:t xml:space="preserve"> in </w:t>
            </w:r>
            <w:proofErr w:type="spellStart"/>
            <w:r w:rsidRPr="0030098F">
              <w:rPr>
                <w:rFonts w:cs="Times New Roman"/>
                <w:bCs/>
                <w:i/>
                <w:iCs/>
                <w:szCs w:val="24"/>
              </w:rPr>
              <w:t>clinical</w:t>
            </w:r>
            <w:proofErr w:type="spellEnd"/>
            <w:r w:rsidRPr="0030098F">
              <w:rPr>
                <w:rFonts w:cs="Times New Roman"/>
                <w:bCs/>
                <w:i/>
                <w:iCs/>
                <w:szCs w:val="24"/>
              </w:rPr>
              <w:t xml:space="preserve"> EEG </w:t>
            </w:r>
            <w:proofErr w:type="spellStart"/>
            <w:r w:rsidRPr="0030098F">
              <w:rPr>
                <w:rFonts w:cs="Times New Roman"/>
                <w:bCs/>
                <w:i/>
                <w:iCs/>
                <w:szCs w:val="24"/>
              </w:rPr>
              <w:t>recording</w:t>
            </w:r>
            <w:proofErr w:type="spellEnd"/>
            <w:r w:rsidRPr="0030098F">
              <w:rPr>
                <w:rFonts w:cs="Times New Roman"/>
                <w:bCs/>
                <w:i/>
                <w:iCs/>
                <w:szCs w:val="24"/>
              </w:rPr>
              <w:t xml:space="preserve"> </w:t>
            </w:r>
            <w:proofErr w:type="spellStart"/>
            <w:r w:rsidRPr="0030098F">
              <w:rPr>
                <w:rFonts w:cs="Times New Roman"/>
                <w:bCs/>
                <w:i/>
                <w:iCs/>
                <w:szCs w:val="24"/>
              </w:rPr>
              <w:t>by</w:t>
            </w:r>
            <w:proofErr w:type="spellEnd"/>
            <w:r w:rsidRPr="0030098F">
              <w:rPr>
                <w:rFonts w:cs="Times New Roman"/>
                <w:bCs/>
                <w:i/>
                <w:iCs/>
                <w:szCs w:val="24"/>
              </w:rPr>
              <w:t xml:space="preserve"> </w:t>
            </w:r>
            <w:proofErr w:type="spellStart"/>
            <w:r w:rsidRPr="0030098F">
              <w:rPr>
                <w:rFonts w:cs="Times New Roman"/>
                <w:bCs/>
                <w:i/>
                <w:iCs/>
                <w:szCs w:val="24"/>
              </w:rPr>
              <w:t>recognizing</w:t>
            </w:r>
            <w:proofErr w:type="spellEnd"/>
            <w:r w:rsidRPr="0030098F">
              <w:rPr>
                <w:rFonts w:cs="Times New Roman"/>
                <w:bCs/>
                <w:i/>
                <w:iCs/>
                <w:szCs w:val="24"/>
              </w:rPr>
              <w:t xml:space="preserve"> EEG </w:t>
            </w:r>
            <w:proofErr w:type="spellStart"/>
            <w:r w:rsidRPr="0030098F">
              <w:rPr>
                <w:rFonts w:cs="Times New Roman"/>
                <w:bCs/>
                <w:i/>
                <w:iCs/>
                <w:szCs w:val="24"/>
              </w:rPr>
              <w:t>devices</w:t>
            </w:r>
            <w:proofErr w:type="spellEnd"/>
            <w:r w:rsidRPr="0030098F">
              <w:rPr>
                <w:rFonts w:cs="Times New Roman"/>
                <w:bCs/>
                <w:i/>
                <w:iCs/>
                <w:szCs w:val="24"/>
              </w:rPr>
              <w:t xml:space="preserve"> </w:t>
            </w:r>
            <w:proofErr w:type="spellStart"/>
            <w:r w:rsidRPr="0030098F">
              <w:rPr>
                <w:rFonts w:cs="Times New Roman"/>
                <w:bCs/>
                <w:i/>
                <w:iCs/>
                <w:szCs w:val="24"/>
              </w:rPr>
              <w:t>and</w:t>
            </w:r>
            <w:proofErr w:type="spellEnd"/>
            <w:r w:rsidRPr="0030098F">
              <w:rPr>
                <w:rFonts w:cs="Times New Roman"/>
                <w:bCs/>
                <w:i/>
                <w:iCs/>
                <w:szCs w:val="24"/>
              </w:rPr>
              <w:t xml:space="preserve"> EEG </w:t>
            </w:r>
            <w:proofErr w:type="spellStart"/>
            <w:r w:rsidRPr="0030098F">
              <w:rPr>
                <w:rFonts w:cs="Times New Roman"/>
                <w:bCs/>
                <w:i/>
                <w:iCs/>
                <w:szCs w:val="24"/>
              </w:rPr>
              <w:t>electrodes</w:t>
            </w:r>
            <w:proofErr w:type="spellEnd"/>
            <w:r w:rsidRPr="0030098F">
              <w:rPr>
                <w:rFonts w:cs="Times New Roman"/>
                <w:bCs/>
                <w:i/>
                <w:iCs/>
                <w:szCs w:val="24"/>
              </w:rPr>
              <w:t xml:space="preserve">. </w:t>
            </w:r>
            <w:proofErr w:type="spellStart"/>
            <w:r w:rsidRPr="0030098F">
              <w:rPr>
                <w:rFonts w:cs="Times New Roman"/>
                <w:bCs/>
                <w:i/>
                <w:iCs/>
                <w:szCs w:val="24"/>
              </w:rPr>
              <w:t>To</w:t>
            </w:r>
            <w:proofErr w:type="spellEnd"/>
            <w:r w:rsidRPr="0030098F">
              <w:rPr>
                <w:rFonts w:cs="Times New Roman"/>
                <w:bCs/>
                <w:i/>
                <w:iCs/>
                <w:szCs w:val="24"/>
              </w:rPr>
              <w:t xml:space="preserve"> </w:t>
            </w:r>
            <w:proofErr w:type="spellStart"/>
            <w:r w:rsidRPr="0030098F">
              <w:rPr>
                <w:rFonts w:cs="Times New Roman"/>
                <w:bCs/>
                <w:i/>
                <w:iCs/>
                <w:szCs w:val="24"/>
              </w:rPr>
              <w:t>learn</w:t>
            </w:r>
            <w:proofErr w:type="spellEnd"/>
            <w:r w:rsidRPr="0030098F">
              <w:rPr>
                <w:rFonts w:cs="Times New Roman"/>
                <w:bCs/>
                <w:i/>
                <w:iCs/>
                <w:szCs w:val="24"/>
              </w:rPr>
              <w:t xml:space="preserve"> </w:t>
            </w:r>
            <w:proofErr w:type="spellStart"/>
            <w:r w:rsidRPr="0030098F">
              <w:rPr>
                <w:rFonts w:cs="Times New Roman"/>
                <w:bCs/>
                <w:i/>
                <w:iCs/>
                <w:szCs w:val="24"/>
              </w:rPr>
              <w:t>methods</w:t>
            </w:r>
            <w:proofErr w:type="spellEnd"/>
            <w:r w:rsidRPr="0030098F">
              <w:rPr>
                <w:rFonts w:cs="Times New Roman"/>
                <w:bCs/>
                <w:i/>
                <w:iCs/>
                <w:szCs w:val="24"/>
              </w:rPr>
              <w:t xml:space="preserve"> </w:t>
            </w:r>
            <w:proofErr w:type="spellStart"/>
            <w:r w:rsidRPr="0030098F">
              <w:rPr>
                <w:rFonts w:cs="Times New Roman"/>
                <w:bCs/>
                <w:i/>
                <w:iCs/>
                <w:szCs w:val="24"/>
              </w:rPr>
              <w:t>for</w:t>
            </w:r>
            <w:proofErr w:type="spellEnd"/>
            <w:r w:rsidRPr="0030098F">
              <w:rPr>
                <w:rFonts w:cs="Times New Roman"/>
                <w:bCs/>
                <w:i/>
                <w:iCs/>
                <w:szCs w:val="24"/>
              </w:rPr>
              <w:t xml:space="preserve"> </w:t>
            </w:r>
            <w:proofErr w:type="spellStart"/>
            <w:r w:rsidRPr="0030098F">
              <w:rPr>
                <w:rFonts w:cs="Times New Roman"/>
                <w:bCs/>
                <w:i/>
                <w:iCs/>
                <w:szCs w:val="24"/>
              </w:rPr>
              <w:t>coping</w:t>
            </w:r>
            <w:proofErr w:type="spellEnd"/>
            <w:r w:rsidRPr="0030098F">
              <w:rPr>
                <w:rFonts w:cs="Times New Roman"/>
                <w:bCs/>
                <w:i/>
                <w:iCs/>
                <w:szCs w:val="24"/>
              </w:rPr>
              <w:t xml:space="preserve"> </w:t>
            </w:r>
            <w:proofErr w:type="spellStart"/>
            <w:r w:rsidRPr="0030098F">
              <w:rPr>
                <w:rFonts w:cs="Times New Roman"/>
                <w:bCs/>
                <w:i/>
                <w:iCs/>
                <w:szCs w:val="24"/>
              </w:rPr>
              <w:t>with</w:t>
            </w:r>
            <w:proofErr w:type="spellEnd"/>
            <w:r w:rsidRPr="0030098F">
              <w:rPr>
                <w:rFonts w:cs="Times New Roman"/>
                <w:bCs/>
                <w:i/>
                <w:iCs/>
                <w:szCs w:val="24"/>
              </w:rPr>
              <w:t xml:space="preserve"> </w:t>
            </w:r>
            <w:proofErr w:type="spellStart"/>
            <w:r w:rsidRPr="0030098F">
              <w:rPr>
                <w:rFonts w:cs="Times New Roman"/>
                <w:bCs/>
                <w:i/>
                <w:iCs/>
                <w:szCs w:val="24"/>
              </w:rPr>
              <w:t>artifacts</w:t>
            </w:r>
            <w:proofErr w:type="spellEnd"/>
            <w:r w:rsidRPr="0030098F">
              <w:rPr>
                <w:rFonts w:cs="Times New Roman"/>
                <w:bCs/>
                <w:i/>
                <w:iCs/>
                <w:szCs w:val="24"/>
              </w:rPr>
              <w:t xml:space="preserve"> </w:t>
            </w:r>
            <w:proofErr w:type="spellStart"/>
            <w:r w:rsidRPr="0030098F">
              <w:rPr>
                <w:rFonts w:cs="Times New Roman"/>
                <w:bCs/>
                <w:i/>
                <w:iCs/>
                <w:szCs w:val="24"/>
              </w:rPr>
              <w:t>that</w:t>
            </w:r>
            <w:proofErr w:type="spellEnd"/>
            <w:r w:rsidRPr="0030098F">
              <w:rPr>
                <w:rFonts w:cs="Times New Roman"/>
                <w:bCs/>
                <w:i/>
                <w:iCs/>
                <w:szCs w:val="24"/>
              </w:rPr>
              <w:t xml:space="preserve"> </w:t>
            </w:r>
            <w:proofErr w:type="spellStart"/>
            <w:r w:rsidRPr="0030098F">
              <w:rPr>
                <w:rFonts w:cs="Times New Roman"/>
                <w:bCs/>
                <w:i/>
                <w:iCs/>
                <w:szCs w:val="24"/>
              </w:rPr>
              <w:t>may</w:t>
            </w:r>
            <w:proofErr w:type="spellEnd"/>
            <w:r w:rsidRPr="0030098F">
              <w:rPr>
                <w:rFonts w:cs="Times New Roman"/>
                <w:bCs/>
                <w:i/>
                <w:iCs/>
                <w:szCs w:val="24"/>
              </w:rPr>
              <w:t xml:space="preserve"> be </w:t>
            </w:r>
            <w:proofErr w:type="spellStart"/>
            <w:r w:rsidRPr="0030098F">
              <w:rPr>
                <w:rFonts w:cs="Times New Roman"/>
                <w:bCs/>
                <w:i/>
                <w:iCs/>
                <w:szCs w:val="24"/>
              </w:rPr>
              <w:t>encountered</w:t>
            </w:r>
            <w:proofErr w:type="spellEnd"/>
            <w:r w:rsidRPr="0030098F">
              <w:rPr>
                <w:rFonts w:cs="Times New Roman"/>
                <w:bCs/>
                <w:i/>
                <w:iCs/>
                <w:szCs w:val="24"/>
              </w:rPr>
              <w:t xml:space="preserve"> </w:t>
            </w:r>
            <w:proofErr w:type="spellStart"/>
            <w:r w:rsidRPr="0030098F">
              <w:rPr>
                <w:rFonts w:cs="Times New Roman"/>
                <w:bCs/>
                <w:i/>
                <w:iCs/>
                <w:szCs w:val="24"/>
              </w:rPr>
              <w:t>during</w:t>
            </w:r>
            <w:proofErr w:type="spellEnd"/>
            <w:r w:rsidRPr="0030098F">
              <w:rPr>
                <w:rFonts w:cs="Times New Roman"/>
                <w:bCs/>
                <w:i/>
                <w:iCs/>
                <w:szCs w:val="24"/>
              </w:rPr>
              <w:t xml:space="preserve"> EEG </w:t>
            </w:r>
            <w:proofErr w:type="spellStart"/>
            <w:r w:rsidRPr="0030098F">
              <w:rPr>
                <w:rFonts w:cs="Times New Roman"/>
                <w:bCs/>
                <w:i/>
                <w:iCs/>
                <w:szCs w:val="24"/>
              </w:rPr>
              <w:t>recording</w:t>
            </w:r>
            <w:proofErr w:type="spellEnd"/>
            <w:r w:rsidRPr="0030098F">
              <w:rPr>
                <w:rFonts w:cs="Times New Roman"/>
                <w:bCs/>
                <w:i/>
                <w:iCs/>
                <w:szCs w:val="24"/>
              </w:rPr>
              <w:t xml:space="preserve">, </w:t>
            </w:r>
            <w:proofErr w:type="spellStart"/>
            <w:r w:rsidRPr="0030098F">
              <w:rPr>
                <w:rFonts w:cs="Times New Roman"/>
                <w:bCs/>
                <w:i/>
                <w:iCs/>
                <w:szCs w:val="24"/>
              </w:rPr>
              <w:t>to</w:t>
            </w:r>
            <w:proofErr w:type="spellEnd"/>
            <w:r w:rsidRPr="0030098F">
              <w:rPr>
                <w:rFonts w:cs="Times New Roman"/>
                <w:bCs/>
                <w:i/>
                <w:iCs/>
                <w:szCs w:val="24"/>
              </w:rPr>
              <w:t xml:space="preserve"> </w:t>
            </w:r>
            <w:proofErr w:type="spellStart"/>
            <w:r w:rsidRPr="0030098F">
              <w:rPr>
                <w:rFonts w:cs="Times New Roman"/>
                <w:bCs/>
                <w:i/>
                <w:iCs/>
                <w:szCs w:val="24"/>
              </w:rPr>
              <w:t>recognize</w:t>
            </w:r>
            <w:proofErr w:type="spellEnd"/>
            <w:r w:rsidRPr="0030098F">
              <w:rPr>
                <w:rFonts w:cs="Times New Roman"/>
                <w:bCs/>
                <w:i/>
                <w:iCs/>
                <w:szCs w:val="24"/>
              </w:rPr>
              <w:t xml:space="preserve"> </w:t>
            </w:r>
            <w:proofErr w:type="spellStart"/>
            <w:r w:rsidRPr="0030098F">
              <w:rPr>
                <w:rFonts w:cs="Times New Roman"/>
                <w:bCs/>
                <w:i/>
                <w:iCs/>
                <w:szCs w:val="24"/>
              </w:rPr>
              <w:t>epileptic</w:t>
            </w:r>
            <w:proofErr w:type="spellEnd"/>
            <w:r w:rsidRPr="0030098F">
              <w:rPr>
                <w:rFonts w:cs="Times New Roman"/>
                <w:bCs/>
                <w:i/>
                <w:iCs/>
                <w:szCs w:val="24"/>
              </w:rPr>
              <w:t xml:space="preserve"> </w:t>
            </w:r>
            <w:proofErr w:type="spellStart"/>
            <w:r w:rsidRPr="0030098F">
              <w:rPr>
                <w:rFonts w:cs="Times New Roman"/>
                <w:bCs/>
                <w:i/>
                <w:iCs/>
                <w:szCs w:val="24"/>
              </w:rPr>
              <w:t>seizures</w:t>
            </w:r>
            <w:proofErr w:type="spellEnd"/>
            <w:r w:rsidRPr="0030098F">
              <w:rPr>
                <w:rFonts w:cs="Times New Roman"/>
                <w:bCs/>
                <w:i/>
                <w:iCs/>
                <w:szCs w:val="24"/>
              </w:rPr>
              <w:t xml:space="preserve"> </w:t>
            </w:r>
            <w:proofErr w:type="spellStart"/>
            <w:r w:rsidRPr="0030098F">
              <w:rPr>
                <w:rFonts w:cs="Times New Roman"/>
                <w:bCs/>
                <w:i/>
                <w:iCs/>
                <w:szCs w:val="24"/>
              </w:rPr>
              <w:t>and</w:t>
            </w:r>
            <w:proofErr w:type="spellEnd"/>
            <w:r w:rsidRPr="0030098F">
              <w:rPr>
                <w:rFonts w:cs="Times New Roman"/>
                <w:bCs/>
                <w:i/>
                <w:iCs/>
                <w:szCs w:val="24"/>
              </w:rPr>
              <w:t xml:space="preserve"> </w:t>
            </w:r>
            <w:proofErr w:type="spellStart"/>
            <w:r w:rsidRPr="0030098F">
              <w:rPr>
                <w:rFonts w:cs="Times New Roman"/>
                <w:bCs/>
                <w:i/>
                <w:iCs/>
                <w:szCs w:val="24"/>
              </w:rPr>
              <w:t>abnormal</w:t>
            </w:r>
            <w:proofErr w:type="spellEnd"/>
            <w:r w:rsidRPr="0030098F">
              <w:rPr>
                <w:rFonts w:cs="Times New Roman"/>
                <w:bCs/>
                <w:i/>
                <w:iCs/>
                <w:szCs w:val="24"/>
              </w:rPr>
              <w:t xml:space="preserve"> EEG </w:t>
            </w:r>
            <w:proofErr w:type="spellStart"/>
            <w:r w:rsidRPr="0030098F">
              <w:rPr>
                <w:rFonts w:cs="Times New Roman"/>
                <w:bCs/>
                <w:i/>
                <w:iCs/>
                <w:szCs w:val="24"/>
              </w:rPr>
              <w:t>patterns</w:t>
            </w:r>
            <w:proofErr w:type="spellEnd"/>
            <w:r w:rsidRPr="0030098F">
              <w:rPr>
                <w:rFonts w:cs="Times New Roman"/>
                <w:bCs/>
                <w:i/>
                <w:iCs/>
                <w:szCs w:val="24"/>
              </w:rPr>
              <w:t xml:space="preserve"> </w:t>
            </w:r>
            <w:proofErr w:type="spellStart"/>
            <w:r w:rsidRPr="0030098F">
              <w:rPr>
                <w:rFonts w:cs="Times New Roman"/>
                <w:bCs/>
                <w:i/>
                <w:iCs/>
                <w:szCs w:val="24"/>
              </w:rPr>
              <w:t>and</w:t>
            </w:r>
            <w:proofErr w:type="spellEnd"/>
            <w:r w:rsidRPr="0030098F">
              <w:rPr>
                <w:rFonts w:cs="Times New Roman"/>
                <w:bCs/>
                <w:i/>
                <w:iCs/>
                <w:szCs w:val="24"/>
              </w:rPr>
              <w:t xml:space="preserve"> </w:t>
            </w:r>
            <w:proofErr w:type="spellStart"/>
            <w:r w:rsidRPr="0030098F">
              <w:rPr>
                <w:rFonts w:cs="Times New Roman"/>
                <w:bCs/>
                <w:i/>
                <w:iCs/>
                <w:szCs w:val="24"/>
              </w:rPr>
              <w:t>their</w:t>
            </w:r>
            <w:proofErr w:type="spellEnd"/>
            <w:r w:rsidRPr="0030098F">
              <w:rPr>
                <w:rFonts w:cs="Times New Roman"/>
                <w:bCs/>
                <w:i/>
                <w:iCs/>
                <w:szCs w:val="24"/>
              </w:rPr>
              <w:t xml:space="preserve"> </w:t>
            </w:r>
            <w:proofErr w:type="spellStart"/>
            <w:r w:rsidRPr="0030098F">
              <w:rPr>
                <w:rFonts w:cs="Times New Roman"/>
                <w:bCs/>
                <w:i/>
                <w:iCs/>
                <w:szCs w:val="24"/>
              </w:rPr>
              <w:t>relationships</w:t>
            </w:r>
            <w:proofErr w:type="spellEnd"/>
            <w:r w:rsidRPr="0030098F">
              <w:rPr>
                <w:rFonts w:cs="Times New Roman"/>
                <w:bCs/>
                <w:i/>
                <w:iCs/>
                <w:szCs w:val="24"/>
              </w:rPr>
              <w:t xml:space="preserve"> </w:t>
            </w:r>
            <w:proofErr w:type="spellStart"/>
            <w:r w:rsidRPr="0030098F">
              <w:rPr>
                <w:rFonts w:cs="Times New Roman"/>
                <w:bCs/>
                <w:i/>
                <w:iCs/>
                <w:szCs w:val="24"/>
              </w:rPr>
              <w:t>with</w:t>
            </w:r>
            <w:proofErr w:type="spellEnd"/>
            <w:r w:rsidRPr="0030098F">
              <w:rPr>
                <w:rFonts w:cs="Times New Roman"/>
                <w:bCs/>
                <w:i/>
                <w:iCs/>
                <w:szCs w:val="24"/>
              </w:rPr>
              <w:t xml:space="preserve"> </w:t>
            </w:r>
            <w:proofErr w:type="spellStart"/>
            <w:r w:rsidRPr="0030098F">
              <w:rPr>
                <w:rFonts w:cs="Times New Roman"/>
                <w:bCs/>
                <w:i/>
                <w:iCs/>
                <w:szCs w:val="24"/>
              </w:rPr>
              <w:t>diseases</w:t>
            </w:r>
            <w:proofErr w:type="spellEnd"/>
            <w:r w:rsidRPr="0030098F">
              <w:rPr>
                <w:rFonts w:cs="Times New Roman"/>
                <w:bCs/>
                <w:i/>
                <w:iCs/>
                <w:szCs w:val="24"/>
              </w:rPr>
              <w:t xml:space="preserve">, </w:t>
            </w:r>
            <w:proofErr w:type="spellStart"/>
            <w:r w:rsidRPr="0030098F">
              <w:rPr>
                <w:rFonts w:cs="Times New Roman"/>
                <w:bCs/>
                <w:i/>
                <w:iCs/>
                <w:szCs w:val="24"/>
              </w:rPr>
              <w:t>to</w:t>
            </w:r>
            <w:proofErr w:type="spellEnd"/>
            <w:r w:rsidRPr="0030098F">
              <w:rPr>
                <w:rFonts w:cs="Times New Roman"/>
                <w:bCs/>
                <w:i/>
                <w:iCs/>
                <w:szCs w:val="24"/>
              </w:rPr>
              <w:t xml:space="preserve"> </w:t>
            </w:r>
            <w:proofErr w:type="spellStart"/>
            <w:r w:rsidRPr="0030098F">
              <w:rPr>
                <w:rFonts w:cs="Times New Roman"/>
                <w:bCs/>
                <w:i/>
                <w:iCs/>
                <w:szCs w:val="24"/>
              </w:rPr>
              <w:t>have</w:t>
            </w:r>
            <w:proofErr w:type="spellEnd"/>
            <w:r w:rsidRPr="0030098F">
              <w:rPr>
                <w:rFonts w:cs="Times New Roman"/>
                <w:bCs/>
                <w:i/>
                <w:iCs/>
                <w:szCs w:val="24"/>
              </w:rPr>
              <w:t xml:space="preserve"> </w:t>
            </w:r>
            <w:proofErr w:type="spellStart"/>
            <w:r w:rsidRPr="0030098F">
              <w:rPr>
                <w:rFonts w:cs="Times New Roman"/>
                <w:bCs/>
                <w:i/>
                <w:iCs/>
                <w:szCs w:val="24"/>
              </w:rPr>
              <w:t>information</w:t>
            </w:r>
            <w:proofErr w:type="spellEnd"/>
            <w:r w:rsidRPr="0030098F">
              <w:rPr>
                <w:rFonts w:cs="Times New Roman"/>
                <w:bCs/>
                <w:i/>
                <w:iCs/>
                <w:szCs w:val="24"/>
              </w:rPr>
              <w:t xml:space="preserve"> </w:t>
            </w:r>
            <w:proofErr w:type="spellStart"/>
            <w:r w:rsidRPr="0030098F">
              <w:rPr>
                <w:rFonts w:cs="Times New Roman"/>
                <w:bCs/>
                <w:i/>
                <w:iCs/>
                <w:szCs w:val="24"/>
              </w:rPr>
              <w:t>about</w:t>
            </w:r>
            <w:proofErr w:type="spellEnd"/>
            <w:r w:rsidRPr="0030098F">
              <w:rPr>
                <w:rFonts w:cs="Times New Roman"/>
                <w:bCs/>
                <w:i/>
                <w:iCs/>
                <w:szCs w:val="24"/>
              </w:rPr>
              <w:t xml:space="preserve"> </w:t>
            </w:r>
            <w:proofErr w:type="spellStart"/>
            <w:r w:rsidRPr="0030098F">
              <w:rPr>
                <w:rFonts w:cs="Times New Roman"/>
                <w:bCs/>
                <w:i/>
                <w:iCs/>
                <w:szCs w:val="24"/>
              </w:rPr>
              <w:t>computerized</w:t>
            </w:r>
            <w:proofErr w:type="spellEnd"/>
            <w:r w:rsidRPr="0030098F">
              <w:rPr>
                <w:rFonts w:cs="Times New Roman"/>
                <w:bCs/>
                <w:i/>
                <w:iCs/>
                <w:szCs w:val="24"/>
              </w:rPr>
              <w:t xml:space="preserve"> EEG </w:t>
            </w:r>
            <w:proofErr w:type="spellStart"/>
            <w:r w:rsidRPr="0030098F">
              <w:rPr>
                <w:rFonts w:cs="Times New Roman"/>
                <w:bCs/>
                <w:i/>
                <w:iCs/>
                <w:szCs w:val="24"/>
              </w:rPr>
              <w:t>analysis</w:t>
            </w:r>
            <w:proofErr w:type="spellEnd"/>
            <w:r w:rsidRPr="0030098F">
              <w:rPr>
                <w:rFonts w:cs="Times New Roman"/>
                <w:bCs/>
                <w:i/>
                <w:iCs/>
                <w:szCs w:val="24"/>
              </w:rPr>
              <w:t xml:space="preserve"> </w:t>
            </w:r>
            <w:proofErr w:type="spellStart"/>
            <w:r w:rsidRPr="0030098F">
              <w:rPr>
                <w:rFonts w:cs="Times New Roman"/>
                <w:bCs/>
                <w:i/>
                <w:iCs/>
                <w:szCs w:val="24"/>
              </w:rPr>
              <w:t>methods</w:t>
            </w:r>
            <w:proofErr w:type="spellEnd"/>
            <w:r w:rsidRPr="0030098F">
              <w:rPr>
                <w:rFonts w:cs="Times New Roman"/>
                <w:bCs/>
                <w:i/>
                <w:iCs/>
                <w:szCs w:val="24"/>
              </w:rPr>
              <w:t xml:space="preserve"> </w:t>
            </w:r>
            <w:proofErr w:type="spellStart"/>
            <w:r w:rsidRPr="0030098F">
              <w:rPr>
                <w:rFonts w:cs="Times New Roman"/>
                <w:bCs/>
                <w:i/>
                <w:iCs/>
                <w:szCs w:val="24"/>
              </w:rPr>
              <w:t>and</w:t>
            </w:r>
            <w:proofErr w:type="spellEnd"/>
            <w:r w:rsidRPr="0030098F">
              <w:rPr>
                <w:rFonts w:cs="Times New Roman"/>
                <w:bCs/>
                <w:i/>
                <w:iCs/>
                <w:szCs w:val="24"/>
              </w:rPr>
              <w:t xml:space="preserve"> video EEG </w:t>
            </w:r>
            <w:proofErr w:type="spellStart"/>
            <w:r w:rsidRPr="0030098F">
              <w:rPr>
                <w:rFonts w:cs="Times New Roman"/>
                <w:bCs/>
                <w:i/>
                <w:iCs/>
                <w:szCs w:val="24"/>
              </w:rPr>
              <w:t>monitoring</w:t>
            </w:r>
            <w:proofErr w:type="spellEnd"/>
            <w:r w:rsidRPr="0030098F">
              <w:rPr>
                <w:rFonts w:cs="Times New Roman"/>
                <w:bCs/>
                <w:i/>
                <w:iCs/>
                <w:szCs w:val="24"/>
              </w:rPr>
              <w:t>.</w:t>
            </w:r>
          </w:p>
        </w:tc>
      </w:tr>
      <w:tr w:rsidR="0030098F" w:rsidRPr="00EC2D9D" w14:paraId="2FDBA58C" w14:textId="77777777" w:rsidTr="00A82135">
        <w:trPr>
          <w:trHeight w:val="1644"/>
        </w:trPr>
        <w:tc>
          <w:tcPr>
            <w:tcW w:w="1597" w:type="dxa"/>
            <w:vMerge w:val="restart"/>
            <w:shd w:val="clear" w:color="auto" w:fill="FFFFFF" w:themeFill="background1"/>
            <w:vAlign w:val="center"/>
          </w:tcPr>
          <w:p w14:paraId="1217BA52" w14:textId="77777777" w:rsidR="0030098F" w:rsidRPr="003D0BB5" w:rsidRDefault="0030098F" w:rsidP="00DE2949">
            <w:pPr>
              <w:rPr>
                <w:rFonts w:cs="Times New Roman"/>
                <w:b/>
                <w:szCs w:val="24"/>
              </w:rPr>
            </w:pPr>
          </w:p>
          <w:p w14:paraId="3353A299" w14:textId="77777777" w:rsidR="0030098F" w:rsidRPr="003D0BB5" w:rsidRDefault="0030098F" w:rsidP="00DE2949">
            <w:pPr>
              <w:rPr>
                <w:rFonts w:cs="Times New Roman"/>
                <w:b/>
                <w:szCs w:val="24"/>
              </w:rPr>
            </w:pPr>
          </w:p>
          <w:p w14:paraId="2A919403" w14:textId="77777777" w:rsidR="0030098F" w:rsidRPr="007909DC" w:rsidRDefault="0030098F" w:rsidP="00DE2949">
            <w:pPr>
              <w:rPr>
                <w:rFonts w:cs="Times New Roman"/>
                <w:bCs/>
                <w:szCs w:val="24"/>
              </w:rPr>
            </w:pPr>
            <w:r w:rsidRPr="007909DC">
              <w:rPr>
                <w:rFonts w:cs="Times New Roman"/>
                <w:bCs/>
                <w:szCs w:val="24"/>
              </w:rPr>
              <w:t>541911106</w:t>
            </w:r>
          </w:p>
        </w:tc>
        <w:tc>
          <w:tcPr>
            <w:tcW w:w="3287" w:type="dxa"/>
            <w:vMerge w:val="restart"/>
            <w:shd w:val="clear" w:color="auto" w:fill="FFFFFF" w:themeFill="background1"/>
            <w:vAlign w:val="center"/>
          </w:tcPr>
          <w:p w14:paraId="2DE7F50F" w14:textId="77777777" w:rsidR="0030098F" w:rsidRPr="003D0BB5" w:rsidRDefault="0030098F" w:rsidP="00DE2949">
            <w:pPr>
              <w:jc w:val="center"/>
              <w:rPr>
                <w:rFonts w:cs="Times New Roman"/>
                <w:b/>
                <w:szCs w:val="24"/>
              </w:rPr>
            </w:pPr>
          </w:p>
          <w:p w14:paraId="36B0FC3E" w14:textId="77777777" w:rsidR="0030098F" w:rsidRPr="003D0BB5" w:rsidRDefault="0030098F" w:rsidP="00DE2949">
            <w:pPr>
              <w:jc w:val="center"/>
              <w:rPr>
                <w:rFonts w:cs="Times New Roman"/>
                <w:b/>
                <w:szCs w:val="24"/>
              </w:rPr>
            </w:pPr>
          </w:p>
          <w:p w14:paraId="3EC9AE6A" w14:textId="77777777" w:rsidR="0030098F" w:rsidRPr="003D0BB5" w:rsidRDefault="0030098F" w:rsidP="00DE2949">
            <w:pPr>
              <w:jc w:val="center"/>
              <w:rPr>
                <w:rFonts w:cs="Times New Roman"/>
                <w:b/>
                <w:szCs w:val="24"/>
              </w:rPr>
            </w:pPr>
          </w:p>
          <w:p w14:paraId="5A34F4D1" w14:textId="77777777" w:rsidR="0030098F" w:rsidRPr="00AF7AD8" w:rsidRDefault="0030098F" w:rsidP="00DE2949">
            <w:pPr>
              <w:rPr>
                <w:rFonts w:cs="Times New Roman"/>
                <w:b/>
                <w:szCs w:val="24"/>
              </w:rPr>
            </w:pPr>
            <w:r w:rsidRPr="00AF7AD8">
              <w:rPr>
                <w:rFonts w:cs="Times New Roman"/>
                <w:b/>
                <w:szCs w:val="24"/>
              </w:rPr>
              <w:t>Elektroensefalografi-EEG</w:t>
            </w:r>
          </w:p>
          <w:p w14:paraId="3CA0EDBD" w14:textId="77777777" w:rsidR="0030098F" w:rsidRPr="003D0BB5" w:rsidRDefault="0030098F" w:rsidP="00DE2949">
            <w:pPr>
              <w:jc w:val="center"/>
              <w:rPr>
                <w:rFonts w:cs="Times New Roman"/>
                <w:b/>
                <w:i/>
                <w:szCs w:val="24"/>
              </w:rPr>
            </w:pPr>
            <w:proofErr w:type="spellStart"/>
            <w:r w:rsidRPr="00AF7AD8">
              <w:rPr>
                <w:rFonts w:cs="Times New Roman"/>
                <w:i/>
                <w:szCs w:val="24"/>
              </w:rPr>
              <w:t>Electroencephalography</w:t>
            </w:r>
            <w:proofErr w:type="spellEnd"/>
            <w:r w:rsidRPr="00AF7AD8">
              <w:rPr>
                <w:rFonts w:cs="Times New Roman"/>
                <w:i/>
                <w:szCs w:val="24"/>
              </w:rPr>
              <w:t>-EEG</w:t>
            </w:r>
            <w:r w:rsidRPr="003D0BB5">
              <w:rPr>
                <w:rFonts w:cs="Times New Roman"/>
                <w:b/>
                <w:i/>
                <w:szCs w:val="24"/>
              </w:rPr>
              <w:t xml:space="preserve"> </w:t>
            </w:r>
          </w:p>
        </w:tc>
        <w:tc>
          <w:tcPr>
            <w:tcW w:w="498" w:type="dxa"/>
            <w:vMerge w:val="restart"/>
            <w:shd w:val="clear" w:color="auto" w:fill="FFFFFF" w:themeFill="background1"/>
            <w:vAlign w:val="center"/>
          </w:tcPr>
          <w:p w14:paraId="04CD3026" w14:textId="77777777" w:rsidR="0030098F" w:rsidRPr="003D0BB5" w:rsidRDefault="0030098F" w:rsidP="00DE2949">
            <w:pPr>
              <w:rPr>
                <w:rFonts w:cs="Times New Roman"/>
                <w:szCs w:val="24"/>
              </w:rPr>
            </w:pPr>
            <w:r w:rsidRPr="003D0BB5">
              <w:rPr>
                <w:rFonts w:cs="Times New Roman"/>
                <w:szCs w:val="24"/>
              </w:rPr>
              <w:t>2</w:t>
            </w:r>
          </w:p>
        </w:tc>
        <w:tc>
          <w:tcPr>
            <w:tcW w:w="559" w:type="dxa"/>
            <w:vMerge w:val="restart"/>
            <w:shd w:val="clear" w:color="auto" w:fill="FFFFFF" w:themeFill="background1"/>
            <w:vAlign w:val="center"/>
          </w:tcPr>
          <w:p w14:paraId="4EBCD607" w14:textId="77777777" w:rsidR="0030098F" w:rsidRPr="003D0BB5" w:rsidRDefault="0030098F" w:rsidP="00DE2949">
            <w:pPr>
              <w:rPr>
                <w:rFonts w:cs="Times New Roman"/>
                <w:szCs w:val="24"/>
              </w:rPr>
            </w:pPr>
            <w:r>
              <w:rPr>
                <w:rFonts w:cs="Times New Roman"/>
                <w:szCs w:val="24"/>
              </w:rPr>
              <w:t>4</w:t>
            </w:r>
          </w:p>
        </w:tc>
        <w:tc>
          <w:tcPr>
            <w:tcW w:w="498" w:type="dxa"/>
            <w:vMerge w:val="restart"/>
            <w:shd w:val="clear" w:color="auto" w:fill="FFFFFF" w:themeFill="background1"/>
            <w:vAlign w:val="center"/>
          </w:tcPr>
          <w:p w14:paraId="3D6BBB89" w14:textId="77777777" w:rsidR="0030098F" w:rsidRPr="003D0BB5" w:rsidRDefault="0030098F" w:rsidP="00DE2949">
            <w:pPr>
              <w:rPr>
                <w:rFonts w:cs="Times New Roman"/>
                <w:szCs w:val="24"/>
              </w:rPr>
            </w:pPr>
            <w:r>
              <w:rPr>
                <w:rFonts w:cs="Times New Roman"/>
                <w:szCs w:val="24"/>
              </w:rPr>
              <w:t>4</w:t>
            </w:r>
          </w:p>
        </w:tc>
        <w:tc>
          <w:tcPr>
            <w:tcW w:w="498" w:type="dxa"/>
            <w:vMerge w:val="restart"/>
            <w:shd w:val="clear" w:color="auto" w:fill="FFFFFF" w:themeFill="background1"/>
            <w:vAlign w:val="center"/>
          </w:tcPr>
          <w:p w14:paraId="69064D4F" w14:textId="77777777" w:rsidR="0030098F" w:rsidRPr="003D0BB5" w:rsidRDefault="0030098F" w:rsidP="00DE2949">
            <w:pPr>
              <w:rPr>
                <w:rFonts w:cs="Times New Roman"/>
                <w:szCs w:val="24"/>
              </w:rPr>
            </w:pPr>
            <w:r>
              <w:rPr>
                <w:rFonts w:cs="Times New Roman"/>
                <w:szCs w:val="24"/>
              </w:rPr>
              <w:t>4</w:t>
            </w:r>
          </w:p>
        </w:tc>
        <w:tc>
          <w:tcPr>
            <w:tcW w:w="761" w:type="dxa"/>
            <w:vMerge w:val="restart"/>
            <w:shd w:val="clear" w:color="auto" w:fill="FFFFFF" w:themeFill="background1"/>
            <w:textDirection w:val="btLr"/>
            <w:vAlign w:val="center"/>
          </w:tcPr>
          <w:p w14:paraId="31D0C809" w14:textId="77777777" w:rsidR="0030098F" w:rsidRPr="003D0BB5" w:rsidRDefault="0030098F" w:rsidP="00DE2949">
            <w:pPr>
              <w:ind w:left="113" w:right="113"/>
              <w:jc w:val="center"/>
              <w:rPr>
                <w:rFonts w:cs="Times New Roman"/>
                <w:b/>
                <w:szCs w:val="24"/>
              </w:rPr>
            </w:pPr>
            <w:r w:rsidRPr="003D0BB5">
              <w:rPr>
                <w:rFonts w:cs="Times New Roman"/>
                <w:b/>
                <w:szCs w:val="24"/>
              </w:rPr>
              <w:t>Zorunlu</w:t>
            </w:r>
          </w:p>
          <w:p w14:paraId="3196D02C" w14:textId="77777777" w:rsidR="0030098F" w:rsidRPr="003D0BB5" w:rsidRDefault="0030098F" w:rsidP="00DE2949">
            <w:pPr>
              <w:ind w:left="113" w:right="113"/>
              <w:jc w:val="center"/>
              <w:rPr>
                <w:rFonts w:cs="Times New Roman"/>
                <w:szCs w:val="24"/>
              </w:rPr>
            </w:pPr>
            <w:proofErr w:type="spellStart"/>
            <w:r w:rsidRPr="003D0BB5">
              <w:rPr>
                <w:rFonts w:cs="Times New Roman"/>
                <w:bCs/>
                <w:i/>
                <w:iCs/>
                <w:szCs w:val="24"/>
              </w:rPr>
              <w:t>Compulsory</w:t>
            </w:r>
            <w:proofErr w:type="spellEnd"/>
          </w:p>
        </w:tc>
        <w:tc>
          <w:tcPr>
            <w:tcW w:w="7719" w:type="dxa"/>
            <w:gridSpan w:val="2"/>
            <w:shd w:val="clear" w:color="auto" w:fill="FFFFFF" w:themeFill="background1"/>
          </w:tcPr>
          <w:p w14:paraId="01BCE5BB" w14:textId="77777777" w:rsidR="0030098F" w:rsidRPr="003D0BB5" w:rsidRDefault="0030098F" w:rsidP="00DE2949">
            <w:pPr>
              <w:jc w:val="center"/>
              <w:rPr>
                <w:rFonts w:cs="Times New Roman"/>
                <w:b/>
                <w:bCs/>
                <w:szCs w:val="24"/>
              </w:rPr>
            </w:pPr>
            <w:r w:rsidRPr="003D0BB5">
              <w:rPr>
                <w:rFonts w:cs="Times New Roman"/>
                <w:b/>
                <w:bCs/>
                <w:szCs w:val="24"/>
              </w:rPr>
              <w:t>Amaç</w:t>
            </w:r>
          </w:p>
          <w:p w14:paraId="2BB00F3F" w14:textId="77777777" w:rsidR="0030098F" w:rsidRPr="00EC2D9D" w:rsidRDefault="0030098F" w:rsidP="00DE2949">
            <w:pPr>
              <w:pStyle w:val="AralkYok"/>
              <w:jc w:val="both"/>
              <w:rPr>
                <w:rFonts w:ascii="Times New Roman" w:hAnsi="Times New Roman" w:cs="Times New Roman"/>
                <w:b/>
                <w:sz w:val="24"/>
                <w:szCs w:val="24"/>
              </w:rPr>
            </w:pPr>
            <w:r w:rsidRPr="00AF7AD8">
              <w:rPr>
                <w:rFonts w:ascii="Times New Roman" w:hAnsi="Times New Roman" w:cs="Times New Roman"/>
                <w:b/>
                <w:sz w:val="24"/>
                <w:szCs w:val="24"/>
              </w:rPr>
              <w:t>Uluslararası s</w:t>
            </w:r>
            <w:r>
              <w:rPr>
                <w:rFonts w:ascii="Times New Roman" w:hAnsi="Times New Roman" w:cs="Times New Roman"/>
                <w:b/>
                <w:sz w:val="24"/>
                <w:szCs w:val="24"/>
              </w:rPr>
              <w:t>tandartlara uygun EEG çekebilme yeteneği kazandırmaktır.</w:t>
            </w:r>
          </w:p>
          <w:p w14:paraId="1C45C0F3" w14:textId="77777777" w:rsidR="0030098F" w:rsidRPr="003D0BB5" w:rsidRDefault="0030098F" w:rsidP="00DE2949">
            <w:pPr>
              <w:spacing w:after="120"/>
              <w:jc w:val="center"/>
              <w:rPr>
                <w:rFonts w:cs="Times New Roman"/>
                <w:i/>
                <w:szCs w:val="24"/>
              </w:rPr>
            </w:pPr>
            <w:proofErr w:type="spellStart"/>
            <w:r w:rsidRPr="003D0BB5">
              <w:rPr>
                <w:rFonts w:cs="Times New Roman"/>
                <w:i/>
                <w:szCs w:val="24"/>
              </w:rPr>
              <w:t>Aim</w:t>
            </w:r>
            <w:proofErr w:type="spellEnd"/>
            <w:r w:rsidRPr="003D0BB5">
              <w:rPr>
                <w:rFonts w:cs="Times New Roman"/>
                <w:i/>
                <w:szCs w:val="24"/>
              </w:rPr>
              <w:t xml:space="preserve"> of Course</w:t>
            </w:r>
          </w:p>
          <w:p w14:paraId="46C5DDD2" w14:textId="3B07F4AF" w:rsidR="0030098F" w:rsidRPr="00EC2D9D" w:rsidRDefault="0030098F" w:rsidP="00A82135">
            <w:pPr>
              <w:pStyle w:val="AralkYok"/>
              <w:jc w:val="both"/>
              <w:rPr>
                <w:rFonts w:ascii="Times New Roman" w:hAnsi="Times New Roman" w:cs="Times New Roman"/>
                <w:b/>
                <w:sz w:val="24"/>
                <w:szCs w:val="24"/>
              </w:rPr>
            </w:pPr>
            <w:r w:rsidRPr="003D0BB5">
              <w:rPr>
                <w:rFonts w:ascii="Times New Roman" w:hAnsi="Times New Roman" w:cs="Times New Roman"/>
                <w:bCs/>
                <w:i/>
                <w:iCs/>
                <w:sz w:val="24"/>
                <w:szCs w:val="24"/>
              </w:rPr>
              <w:t xml:space="preserve"> </w:t>
            </w:r>
            <w:r w:rsidRPr="00AF7AD8">
              <w:rPr>
                <w:rFonts w:ascii="Times New Roman" w:hAnsi="Times New Roman" w:cs="Times New Roman"/>
                <w:i/>
                <w:sz w:val="24"/>
                <w:szCs w:val="24"/>
              </w:rPr>
              <w:t xml:space="preserve"> </w:t>
            </w:r>
            <w:proofErr w:type="spellStart"/>
            <w:r w:rsidRPr="00AF7AD8">
              <w:rPr>
                <w:rFonts w:ascii="Times New Roman" w:hAnsi="Times New Roman" w:cs="Times New Roman"/>
                <w:i/>
                <w:sz w:val="24"/>
                <w:szCs w:val="24"/>
              </w:rPr>
              <w:t>To</w:t>
            </w:r>
            <w:proofErr w:type="spellEnd"/>
            <w:r w:rsidRPr="00AF7AD8">
              <w:rPr>
                <w:rFonts w:ascii="Times New Roman" w:hAnsi="Times New Roman" w:cs="Times New Roman"/>
                <w:i/>
                <w:sz w:val="24"/>
                <w:szCs w:val="24"/>
              </w:rPr>
              <w:t xml:space="preserve"> be </w:t>
            </w:r>
            <w:proofErr w:type="spellStart"/>
            <w:r w:rsidRPr="00AF7AD8">
              <w:rPr>
                <w:rFonts w:ascii="Times New Roman" w:hAnsi="Times New Roman" w:cs="Times New Roman"/>
                <w:i/>
                <w:sz w:val="24"/>
                <w:szCs w:val="24"/>
              </w:rPr>
              <w:t>able</w:t>
            </w:r>
            <w:proofErr w:type="spellEnd"/>
            <w:r w:rsidRPr="00AF7AD8">
              <w:rPr>
                <w:rFonts w:ascii="Times New Roman" w:hAnsi="Times New Roman" w:cs="Times New Roman"/>
                <w:i/>
                <w:sz w:val="24"/>
                <w:szCs w:val="24"/>
              </w:rPr>
              <w:t xml:space="preserve"> </w:t>
            </w:r>
            <w:proofErr w:type="spellStart"/>
            <w:r w:rsidRPr="00AF7AD8">
              <w:rPr>
                <w:rFonts w:ascii="Times New Roman" w:hAnsi="Times New Roman" w:cs="Times New Roman"/>
                <w:i/>
                <w:sz w:val="24"/>
                <w:szCs w:val="24"/>
              </w:rPr>
              <w:t>to</w:t>
            </w:r>
            <w:proofErr w:type="spellEnd"/>
            <w:r w:rsidRPr="00AF7AD8">
              <w:rPr>
                <w:rFonts w:ascii="Times New Roman" w:hAnsi="Times New Roman" w:cs="Times New Roman"/>
                <w:i/>
                <w:sz w:val="24"/>
                <w:szCs w:val="24"/>
              </w:rPr>
              <w:t xml:space="preserve"> </w:t>
            </w:r>
            <w:proofErr w:type="spellStart"/>
            <w:r w:rsidRPr="00AF7AD8">
              <w:rPr>
                <w:rFonts w:ascii="Times New Roman" w:hAnsi="Times New Roman" w:cs="Times New Roman"/>
                <w:i/>
                <w:sz w:val="24"/>
                <w:szCs w:val="24"/>
              </w:rPr>
              <w:t>take</w:t>
            </w:r>
            <w:proofErr w:type="spellEnd"/>
            <w:r w:rsidRPr="00AF7AD8">
              <w:rPr>
                <w:rFonts w:ascii="Times New Roman" w:hAnsi="Times New Roman" w:cs="Times New Roman"/>
                <w:i/>
                <w:sz w:val="24"/>
                <w:szCs w:val="24"/>
              </w:rPr>
              <w:t xml:space="preserve"> EEG in </w:t>
            </w:r>
            <w:proofErr w:type="spellStart"/>
            <w:r w:rsidRPr="00AF7AD8">
              <w:rPr>
                <w:rFonts w:ascii="Times New Roman" w:hAnsi="Times New Roman" w:cs="Times New Roman"/>
                <w:i/>
                <w:sz w:val="24"/>
                <w:szCs w:val="24"/>
              </w:rPr>
              <w:t>accordance</w:t>
            </w:r>
            <w:proofErr w:type="spellEnd"/>
            <w:r w:rsidRPr="00AF7AD8">
              <w:rPr>
                <w:rFonts w:ascii="Times New Roman" w:hAnsi="Times New Roman" w:cs="Times New Roman"/>
                <w:i/>
                <w:sz w:val="24"/>
                <w:szCs w:val="24"/>
              </w:rPr>
              <w:t xml:space="preserve"> </w:t>
            </w:r>
            <w:proofErr w:type="spellStart"/>
            <w:r w:rsidRPr="00AF7AD8">
              <w:rPr>
                <w:rFonts w:ascii="Times New Roman" w:hAnsi="Times New Roman" w:cs="Times New Roman"/>
                <w:i/>
                <w:sz w:val="24"/>
                <w:szCs w:val="24"/>
              </w:rPr>
              <w:t>with</w:t>
            </w:r>
            <w:proofErr w:type="spellEnd"/>
            <w:r w:rsidRPr="00AF7AD8">
              <w:rPr>
                <w:rFonts w:ascii="Times New Roman" w:hAnsi="Times New Roman" w:cs="Times New Roman"/>
                <w:i/>
                <w:sz w:val="24"/>
                <w:szCs w:val="24"/>
              </w:rPr>
              <w:t xml:space="preserve"> </w:t>
            </w:r>
            <w:proofErr w:type="spellStart"/>
            <w:r w:rsidRPr="00AF7AD8">
              <w:rPr>
                <w:rFonts w:ascii="Times New Roman" w:hAnsi="Times New Roman" w:cs="Times New Roman"/>
                <w:i/>
                <w:sz w:val="24"/>
                <w:szCs w:val="24"/>
              </w:rPr>
              <w:t>international</w:t>
            </w:r>
            <w:proofErr w:type="spellEnd"/>
            <w:r w:rsidRPr="00AF7AD8">
              <w:rPr>
                <w:rFonts w:ascii="Times New Roman" w:hAnsi="Times New Roman" w:cs="Times New Roman"/>
                <w:i/>
                <w:sz w:val="24"/>
                <w:szCs w:val="24"/>
              </w:rPr>
              <w:t xml:space="preserve"> </w:t>
            </w:r>
            <w:proofErr w:type="spellStart"/>
            <w:r w:rsidRPr="00AF7AD8">
              <w:rPr>
                <w:rFonts w:ascii="Times New Roman" w:hAnsi="Times New Roman" w:cs="Times New Roman"/>
                <w:i/>
                <w:sz w:val="24"/>
                <w:szCs w:val="24"/>
              </w:rPr>
              <w:t>standards</w:t>
            </w:r>
            <w:proofErr w:type="spellEnd"/>
          </w:p>
        </w:tc>
      </w:tr>
      <w:tr w:rsidR="002E6CD2" w:rsidRPr="00283D65" w14:paraId="29F6F94F" w14:textId="77777777" w:rsidTr="00DE2949">
        <w:trPr>
          <w:trHeight w:val="765"/>
        </w:trPr>
        <w:tc>
          <w:tcPr>
            <w:tcW w:w="1597" w:type="dxa"/>
            <w:vMerge/>
            <w:shd w:val="clear" w:color="auto" w:fill="FFFFFF" w:themeFill="background1"/>
            <w:vAlign w:val="center"/>
          </w:tcPr>
          <w:p w14:paraId="6EDD462E"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39DA38D7"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03C359C4"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78575684"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499F0D80"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75D5B19A"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220B5370" w14:textId="77777777" w:rsidR="002E6CD2" w:rsidRPr="003D0BB5" w:rsidRDefault="002E6CD2" w:rsidP="00DE2949">
            <w:pPr>
              <w:rPr>
                <w:rFonts w:cs="Times New Roman"/>
                <w:szCs w:val="24"/>
              </w:rPr>
            </w:pPr>
          </w:p>
        </w:tc>
        <w:tc>
          <w:tcPr>
            <w:tcW w:w="7719" w:type="dxa"/>
            <w:gridSpan w:val="2"/>
            <w:shd w:val="clear" w:color="auto" w:fill="FFFFFF" w:themeFill="background1"/>
          </w:tcPr>
          <w:p w14:paraId="278CB825" w14:textId="77777777" w:rsidR="002E6CD2" w:rsidRDefault="002E6CD2" w:rsidP="00DE2949">
            <w:pPr>
              <w:spacing w:after="120"/>
              <w:jc w:val="center"/>
              <w:rPr>
                <w:rFonts w:cs="Times New Roman"/>
                <w:b/>
                <w:szCs w:val="24"/>
              </w:rPr>
            </w:pPr>
            <w:r w:rsidRPr="00283D65">
              <w:rPr>
                <w:rFonts w:cs="Times New Roman"/>
                <w:b/>
                <w:szCs w:val="24"/>
              </w:rPr>
              <w:t>Ders Materyali</w:t>
            </w:r>
          </w:p>
          <w:p w14:paraId="5C812FB8" w14:textId="77777777" w:rsidR="002E6CD2" w:rsidRPr="00283D65" w:rsidRDefault="002E6CD2" w:rsidP="00DE2949">
            <w:pPr>
              <w:spacing w:after="120"/>
              <w:jc w:val="center"/>
              <w:rPr>
                <w:rFonts w:cs="Times New Roman"/>
                <w:b/>
                <w:szCs w:val="24"/>
              </w:rPr>
            </w:pPr>
            <w:r>
              <w:rPr>
                <w:rFonts w:cs="Times New Roman"/>
                <w:b/>
                <w:szCs w:val="24"/>
              </w:rPr>
              <w:t xml:space="preserve">Ders kitapları, </w:t>
            </w:r>
            <w:r>
              <w:t xml:space="preserve"> </w:t>
            </w:r>
            <w:r>
              <w:rPr>
                <w:rFonts w:cs="Times New Roman"/>
                <w:b/>
                <w:szCs w:val="24"/>
              </w:rPr>
              <w:t>PowerPoint sunumu, r</w:t>
            </w:r>
            <w:r w:rsidRPr="005707BE">
              <w:rPr>
                <w:rFonts w:cs="Times New Roman"/>
                <w:b/>
                <w:szCs w:val="24"/>
              </w:rPr>
              <w:t>e</w:t>
            </w:r>
            <w:r>
              <w:rPr>
                <w:rFonts w:cs="Times New Roman"/>
                <w:b/>
                <w:szCs w:val="24"/>
              </w:rPr>
              <w:t>sim ve grafikler</w:t>
            </w:r>
          </w:p>
          <w:p w14:paraId="63107C3C" w14:textId="77777777" w:rsidR="002E6CD2" w:rsidRDefault="002E6CD2" w:rsidP="00DE2949">
            <w:pPr>
              <w:spacing w:after="120"/>
              <w:jc w:val="center"/>
              <w:rPr>
                <w:rFonts w:cs="Times New Roman"/>
                <w:i/>
                <w:szCs w:val="24"/>
              </w:rPr>
            </w:pPr>
            <w:r w:rsidRPr="00283D65">
              <w:rPr>
                <w:rFonts w:cs="Times New Roman"/>
                <w:i/>
                <w:szCs w:val="24"/>
              </w:rPr>
              <w:t xml:space="preserve">Course </w:t>
            </w:r>
            <w:proofErr w:type="spellStart"/>
            <w:r w:rsidRPr="00283D65">
              <w:rPr>
                <w:rFonts w:cs="Times New Roman"/>
                <w:i/>
                <w:szCs w:val="24"/>
              </w:rPr>
              <w:t>Material</w:t>
            </w:r>
            <w:proofErr w:type="spellEnd"/>
          </w:p>
          <w:p w14:paraId="0A7AF433" w14:textId="77777777" w:rsidR="002E6CD2" w:rsidRPr="00283D65" w:rsidRDefault="002E6CD2" w:rsidP="00DE2949">
            <w:pPr>
              <w:spacing w:after="120"/>
              <w:jc w:val="center"/>
              <w:rPr>
                <w:rFonts w:cs="Times New Roman"/>
                <w:i/>
                <w:szCs w:val="24"/>
              </w:rPr>
            </w:pPr>
            <w:proofErr w:type="spellStart"/>
            <w:r w:rsidRPr="00146B9D">
              <w:rPr>
                <w:rFonts w:cs="Times New Roman"/>
                <w:i/>
                <w:szCs w:val="24"/>
              </w:rPr>
              <w:t>Textbooks</w:t>
            </w:r>
            <w:proofErr w:type="spellEnd"/>
            <w:r w:rsidRPr="00146B9D">
              <w:rPr>
                <w:rFonts w:cs="Times New Roman"/>
                <w:i/>
                <w:szCs w:val="24"/>
              </w:rPr>
              <w:t xml:space="preserve">, PowerPoint </w:t>
            </w:r>
            <w:proofErr w:type="spellStart"/>
            <w:r w:rsidRPr="00146B9D">
              <w:rPr>
                <w:rFonts w:cs="Times New Roman"/>
                <w:i/>
                <w:szCs w:val="24"/>
              </w:rPr>
              <w:t>presentation</w:t>
            </w:r>
            <w:proofErr w:type="spellEnd"/>
            <w:r w:rsidRPr="00146B9D">
              <w:rPr>
                <w:rFonts w:cs="Times New Roman"/>
                <w:i/>
                <w:szCs w:val="24"/>
              </w:rPr>
              <w:t xml:space="preserve">, </w:t>
            </w:r>
            <w:proofErr w:type="spellStart"/>
            <w:r w:rsidRPr="00146B9D">
              <w:rPr>
                <w:rFonts w:cs="Times New Roman"/>
                <w:i/>
                <w:szCs w:val="24"/>
              </w:rPr>
              <w:t>pictures</w:t>
            </w:r>
            <w:proofErr w:type="spellEnd"/>
            <w:r w:rsidRPr="00146B9D">
              <w:rPr>
                <w:rFonts w:cs="Times New Roman"/>
                <w:i/>
                <w:szCs w:val="24"/>
              </w:rPr>
              <w:t xml:space="preserve"> </w:t>
            </w:r>
            <w:proofErr w:type="spellStart"/>
            <w:r w:rsidRPr="00146B9D">
              <w:rPr>
                <w:rFonts w:cs="Times New Roman"/>
                <w:i/>
                <w:szCs w:val="24"/>
              </w:rPr>
              <w:t>and</w:t>
            </w:r>
            <w:proofErr w:type="spellEnd"/>
            <w:r w:rsidRPr="00146B9D">
              <w:rPr>
                <w:rFonts w:cs="Times New Roman"/>
                <w:i/>
                <w:szCs w:val="24"/>
              </w:rPr>
              <w:t xml:space="preserve"> </w:t>
            </w:r>
            <w:proofErr w:type="spellStart"/>
            <w:r w:rsidRPr="00146B9D">
              <w:rPr>
                <w:rFonts w:cs="Times New Roman"/>
                <w:i/>
                <w:szCs w:val="24"/>
              </w:rPr>
              <w:t>graphs</w:t>
            </w:r>
            <w:proofErr w:type="spellEnd"/>
          </w:p>
        </w:tc>
      </w:tr>
      <w:tr w:rsidR="0030098F" w:rsidRPr="00283D65" w14:paraId="2AFEC87E" w14:textId="77777777" w:rsidTr="00DE2949">
        <w:trPr>
          <w:trHeight w:val="765"/>
        </w:trPr>
        <w:tc>
          <w:tcPr>
            <w:tcW w:w="1597" w:type="dxa"/>
            <w:vMerge/>
            <w:shd w:val="clear" w:color="auto" w:fill="FFFFFF" w:themeFill="background1"/>
            <w:vAlign w:val="center"/>
          </w:tcPr>
          <w:p w14:paraId="63E0A9A8" w14:textId="77777777" w:rsidR="0030098F" w:rsidRPr="003D0BB5" w:rsidRDefault="0030098F" w:rsidP="0030098F">
            <w:pPr>
              <w:rPr>
                <w:rFonts w:cs="Times New Roman"/>
                <w:szCs w:val="24"/>
              </w:rPr>
            </w:pPr>
          </w:p>
        </w:tc>
        <w:tc>
          <w:tcPr>
            <w:tcW w:w="3287" w:type="dxa"/>
            <w:vMerge/>
            <w:shd w:val="clear" w:color="auto" w:fill="FFFFFF" w:themeFill="background1"/>
            <w:vAlign w:val="center"/>
          </w:tcPr>
          <w:p w14:paraId="3CD976BC" w14:textId="77777777" w:rsidR="0030098F" w:rsidRPr="003D0BB5" w:rsidRDefault="0030098F" w:rsidP="0030098F">
            <w:pPr>
              <w:rPr>
                <w:rFonts w:cs="Times New Roman"/>
                <w:szCs w:val="24"/>
              </w:rPr>
            </w:pPr>
          </w:p>
        </w:tc>
        <w:tc>
          <w:tcPr>
            <w:tcW w:w="498" w:type="dxa"/>
            <w:vMerge/>
            <w:shd w:val="clear" w:color="auto" w:fill="FFFFFF" w:themeFill="background1"/>
            <w:vAlign w:val="center"/>
          </w:tcPr>
          <w:p w14:paraId="7DACE8EE" w14:textId="77777777" w:rsidR="0030098F" w:rsidRPr="003D0BB5" w:rsidRDefault="0030098F" w:rsidP="0030098F">
            <w:pPr>
              <w:rPr>
                <w:rFonts w:cs="Times New Roman"/>
                <w:szCs w:val="24"/>
              </w:rPr>
            </w:pPr>
          </w:p>
        </w:tc>
        <w:tc>
          <w:tcPr>
            <w:tcW w:w="559" w:type="dxa"/>
            <w:vMerge/>
            <w:shd w:val="clear" w:color="auto" w:fill="FFFFFF" w:themeFill="background1"/>
            <w:vAlign w:val="center"/>
          </w:tcPr>
          <w:p w14:paraId="6D70DC1B" w14:textId="77777777" w:rsidR="0030098F" w:rsidRPr="003D0BB5" w:rsidRDefault="0030098F" w:rsidP="0030098F">
            <w:pPr>
              <w:rPr>
                <w:rFonts w:cs="Times New Roman"/>
                <w:szCs w:val="24"/>
              </w:rPr>
            </w:pPr>
          </w:p>
        </w:tc>
        <w:tc>
          <w:tcPr>
            <w:tcW w:w="498" w:type="dxa"/>
            <w:vMerge/>
            <w:shd w:val="clear" w:color="auto" w:fill="FFFFFF" w:themeFill="background1"/>
            <w:vAlign w:val="center"/>
          </w:tcPr>
          <w:p w14:paraId="1DB8FC82" w14:textId="77777777" w:rsidR="0030098F" w:rsidRPr="003D0BB5" w:rsidRDefault="0030098F" w:rsidP="0030098F">
            <w:pPr>
              <w:rPr>
                <w:rFonts w:cs="Times New Roman"/>
                <w:szCs w:val="24"/>
              </w:rPr>
            </w:pPr>
          </w:p>
        </w:tc>
        <w:tc>
          <w:tcPr>
            <w:tcW w:w="498" w:type="dxa"/>
            <w:vMerge/>
            <w:shd w:val="clear" w:color="auto" w:fill="FFFFFF" w:themeFill="background1"/>
            <w:vAlign w:val="center"/>
          </w:tcPr>
          <w:p w14:paraId="5CBBD513" w14:textId="77777777" w:rsidR="0030098F" w:rsidRPr="003D0BB5" w:rsidRDefault="0030098F" w:rsidP="0030098F">
            <w:pPr>
              <w:rPr>
                <w:rFonts w:cs="Times New Roman"/>
                <w:szCs w:val="24"/>
              </w:rPr>
            </w:pPr>
          </w:p>
        </w:tc>
        <w:tc>
          <w:tcPr>
            <w:tcW w:w="761" w:type="dxa"/>
            <w:vMerge/>
            <w:shd w:val="clear" w:color="auto" w:fill="FFFFFF" w:themeFill="background1"/>
            <w:vAlign w:val="center"/>
          </w:tcPr>
          <w:p w14:paraId="2CEA2F8B" w14:textId="77777777" w:rsidR="0030098F" w:rsidRPr="003D0BB5" w:rsidRDefault="0030098F" w:rsidP="0030098F">
            <w:pPr>
              <w:rPr>
                <w:rFonts w:cs="Times New Roman"/>
                <w:szCs w:val="24"/>
              </w:rPr>
            </w:pPr>
          </w:p>
        </w:tc>
        <w:tc>
          <w:tcPr>
            <w:tcW w:w="7719" w:type="dxa"/>
            <w:gridSpan w:val="2"/>
            <w:shd w:val="clear" w:color="auto" w:fill="FFFFFF" w:themeFill="background1"/>
          </w:tcPr>
          <w:p w14:paraId="2DDCF6B8" w14:textId="77777777" w:rsidR="0030098F" w:rsidRPr="00BC4346" w:rsidRDefault="0030098F" w:rsidP="0030098F">
            <w:pPr>
              <w:spacing w:line="259" w:lineRule="auto"/>
              <w:jc w:val="center"/>
              <w:rPr>
                <w:rFonts w:cs="Times New Roman"/>
                <w:b/>
                <w:color w:val="000000" w:themeColor="text1"/>
                <w:szCs w:val="24"/>
              </w:rPr>
            </w:pPr>
            <w:r w:rsidRPr="00BC4346">
              <w:rPr>
                <w:rFonts w:cs="Times New Roman"/>
                <w:b/>
                <w:color w:val="000000" w:themeColor="text1"/>
                <w:szCs w:val="24"/>
              </w:rPr>
              <w:t>Yöntem</w:t>
            </w:r>
            <w:r>
              <w:rPr>
                <w:rFonts w:cs="Times New Roman"/>
                <w:b/>
                <w:color w:val="000000" w:themeColor="text1"/>
                <w:szCs w:val="24"/>
              </w:rPr>
              <w:t xml:space="preserve"> ve Teknik</w:t>
            </w:r>
          </w:p>
          <w:p w14:paraId="10F1C331" w14:textId="77777777" w:rsidR="0030098F" w:rsidRDefault="0030098F" w:rsidP="0030098F">
            <w:pPr>
              <w:spacing w:line="259" w:lineRule="auto"/>
              <w:rPr>
                <w:rFonts w:cs="Times New Roman"/>
                <w:color w:val="000000" w:themeColor="text1"/>
                <w:sz w:val="22"/>
              </w:rPr>
            </w:pPr>
            <w:r>
              <w:rPr>
                <w:rFonts w:cs="Times New Roman"/>
                <w:color w:val="000000" w:themeColor="text1"/>
                <w:sz w:val="22"/>
              </w:rPr>
              <w:t>Konu anlatımı, örnek videolar</w:t>
            </w:r>
            <w:r w:rsidRPr="00BC4346">
              <w:rPr>
                <w:rFonts w:cs="Times New Roman"/>
                <w:color w:val="000000" w:themeColor="text1"/>
                <w:sz w:val="22"/>
              </w:rPr>
              <w:t>.</w:t>
            </w:r>
          </w:p>
          <w:p w14:paraId="25D9FA2E" w14:textId="77777777" w:rsidR="0030098F" w:rsidRPr="00BC4346" w:rsidRDefault="0030098F" w:rsidP="0030098F">
            <w:pPr>
              <w:spacing w:line="259" w:lineRule="auto"/>
              <w:rPr>
                <w:rFonts w:cs="Times New Roman"/>
                <w:color w:val="000000" w:themeColor="text1"/>
                <w:sz w:val="22"/>
              </w:rPr>
            </w:pPr>
          </w:p>
          <w:p w14:paraId="365F8636" w14:textId="77777777" w:rsidR="0030098F" w:rsidRPr="00BC4346" w:rsidRDefault="0030098F" w:rsidP="0030098F">
            <w:pPr>
              <w:spacing w:line="259" w:lineRule="auto"/>
              <w:jc w:val="center"/>
              <w:rPr>
                <w:rFonts w:cs="Times New Roman"/>
                <w:color w:val="000000" w:themeColor="text1"/>
                <w:sz w:val="22"/>
              </w:rPr>
            </w:pPr>
            <w:proofErr w:type="spellStart"/>
            <w:r w:rsidRPr="007B686B">
              <w:rPr>
                <w:rFonts w:cs="Times New Roman"/>
                <w:color w:val="000000" w:themeColor="text1"/>
                <w:sz w:val="22"/>
              </w:rPr>
              <w:t>Method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and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Technique</w:t>
            </w:r>
            <w:proofErr w:type="spellEnd"/>
          </w:p>
          <w:p w14:paraId="2F2EA1B7" w14:textId="09AC94BF" w:rsidR="0030098F" w:rsidRPr="00283D65" w:rsidRDefault="0030098F" w:rsidP="0030098F">
            <w:pPr>
              <w:spacing w:after="120"/>
              <w:jc w:val="center"/>
              <w:rPr>
                <w:rFonts w:cs="Times New Roman"/>
                <w:b/>
                <w:szCs w:val="24"/>
              </w:rPr>
            </w:pPr>
            <w:proofErr w:type="spellStart"/>
            <w:r w:rsidRPr="007B686B">
              <w:rPr>
                <w:rFonts w:cs="Times New Roman"/>
                <w:i/>
                <w:color w:val="000000" w:themeColor="text1"/>
                <w:szCs w:val="24"/>
              </w:rPr>
              <w:t>Subject</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explanation</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sample</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videos</w:t>
            </w:r>
            <w:proofErr w:type="spellEnd"/>
            <w:r w:rsidRPr="007B686B">
              <w:rPr>
                <w:rFonts w:cs="Times New Roman"/>
                <w:i/>
                <w:color w:val="000000" w:themeColor="text1"/>
                <w:szCs w:val="24"/>
              </w:rPr>
              <w:t>.</w:t>
            </w:r>
          </w:p>
        </w:tc>
      </w:tr>
      <w:tr w:rsidR="0030098F" w:rsidRPr="00283D65" w14:paraId="2352EA38" w14:textId="77777777" w:rsidTr="00DE2949">
        <w:trPr>
          <w:trHeight w:val="765"/>
        </w:trPr>
        <w:tc>
          <w:tcPr>
            <w:tcW w:w="1597" w:type="dxa"/>
            <w:vMerge/>
            <w:shd w:val="clear" w:color="auto" w:fill="FFFFFF" w:themeFill="background1"/>
            <w:vAlign w:val="center"/>
          </w:tcPr>
          <w:p w14:paraId="02C708B2" w14:textId="77777777" w:rsidR="0030098F" w:rsidRPr="003D0BB5" w:rsidRDefault="0030098F" w:rsidP="0030098F">
            <w:pPr>
              <w:rPr>
                <w:rFonts w:cs="Times New Roman"/>
                <w:szCs w:val="24"/>
              </w:rPr>
            </w:pPr>
          </w:p>
        </w:tc>
        <w:tc>
          <w:tcPr>
            <w:tcW w:w="3287" w:type="dxa"/>
            <w:vMerge/>
            <w:shd w:val="clear" w:color="auto" w:fill="FFFFFF" w:themeFill="background1"/>
            <w:vAlign w:val="center"/>
          </w:tcPr>
          <w:p w14:paraId="28A54299" w14:textId="77777777" w:rsidR="0030098F" w:rsidRPr="003D0BB5" w:rsidRDefault="0030098F" w:rsidP="0030098F">
            <w:pPr>
              <w:rPr>
                <w:rFonts w:cs="Times New Roman"/>
                <w:szCs w:val="24"/>
              </w:rPr>
            </w:pPr>
          </w:p>
        </w:tc>
        <w:tc>
          <w:tcPr>
            <w:tcW w:w="498" w:type="dxa"/>
            <w:vMerge/>
            <w:shd w:val="clear" w:color="auto" w:fill="FFFFFF" w:themeFill="background1"/>
            <w:vAlign w:val="center"/>
          </w:tcPr>
          <w:p w14:paraId="66F8A852" w14:textId="77777777" w:rsidR="0030098F" w:rsidRPr="003D0BB5" w:rsidRDefault="0030098F" w:rsidP="0030098F">
            <w:pPr>
              <w:rPr>
                <w:rFonts w:cs="Times New Roman"/>
                <w:szCs w:val="24"/>
              </w:rPr>
            </w:pPr>
          </w:p>
        </w:tc>
        <w:tc>
          <w:tcPr>
            <w:tcW w:w="559" w:type="dxa"/>
            <w:vMerge/>
            <w:shd w:val="clear" w:color="auto" w:fill="FFFFFF" w:themeFill="background1"/>
            <w:vAlign w:val="center"/>
          </w:tcPr>
          <w:p w14:paraId="6C5E403B" w14:textId="77777777" w:rsidR="0030098F" w:rsidRPr="003D0BB5" w:rsidRDefault="0030098F" w:rsidP="0030098F">
            <w:pPr>
              <w:rPr>
                <w:rFonts w:cs="Times New Roman"/>
                <w:szCs w:val="24"/>
              </w:rPr>
            </w:pPr>
          </w:p>
        </w:tc>
        <w:tc>
          <w:tcPr>
            <w:tcW w:w="498" w:type="dxa"/>
            <w:vMerge/>
            <w:shd w:val="clear" w:color="auto" w:fill="FFFFFF" w:themeFill="background1"/>
            <w:vAlign w:val="center"/>
          </w:tcPr>
          <w:p w14:paraId="76D30D98" w14:textId="77777777" w:rsidR="0030098F" w:rsidRPr="003D0BB5" w:rsidRDefault="0030098F" w:rsidP="0030098F">
            <w:pPr>
              <w:rPr>
                <w:rFonts w:cs="Times New Roman"/>
                <w:szCs w:val="24"/>
              </w:rPr>
            </w:pPr>
          </w:p>
        </w:tc>
        <w:tc>
          <w:tcPr>
            <w:tcW w:w="498" w:type="dxa"/>
            <w:vMerge/>
            <w:shd w:val="clear" w:color="auto" w:fill="FFFFFF" w:themeFill="background1"/>
            <w:vAlign w:val="center"/>
          </w:tcPr>
          <w:p w14:paraId="19BD6B4B" w14:textId="77777777" w:rsidR="0030098F" w:rsidRPr="003D0BB5" w:rsidRDefault="0030098F" w:rsidP="0030098F">
            <w:pPr>
              <w:rPr>
                <w:rFonts w:cs="Times New Roman"/>
                <w:szCs w:val="24"/>
              </w:rPr>
            </w:pPr>
          </w:p>
        </w:tc>
        <w:tc>
          <w:tcPr>
            <w:tcW w:w="761" w:type="dxa"/>
            <w:vMerge/>
            <w:shd w:val="clear" w:color="auto" w:fill="FFFFFF" w:themeFill="background1"/>
            <w:vAlign w:val="center"/>
          </w:tcPr>
          <w:p w14:paraId="12C9E574" w14:textId="77777777" w:rsidR="0030098F" w:rsidRPr="003D0BB5" w:rsidRDefault="0030098F" w:rsidP="0030098F">
            <w:pPr>
              <w:rPr>
                <w:rFonts w:cs="Times New Roman"/>
                <w:szCs w:val="24"/>
              </w:rPr>
            </w:pPr>
          </w:p>
        </w:tc>
        <w:tc>
          <w:tcPr>
            <w:tcW w:w="7719" w:type="dxa"/>
            <w:gridSpan w:val="2"/>
            <w:shd w:val="clear" w:color="auto" w:fill="FFFFFF" w:themeFill="background1"/>
          </w:tcPr>
          <w:p w14:paraId="080CFA60" w14:textId="77777777" w:rsidR="0030098F" w:rsidRPr="00BC4346" w:rsidRDefault="0030098F" w:rsidP="0030098F">
            <w:pPr>
              <w:spacing w:line="259" w:lineRule="auto"/>
              <w:jc w:val="center"/>
              <w:rPr>
                <w:rFonts w:cs="Times New Roman"/>
                <w:b/>
                <w:color w:val="000000" w:themeColor="text1"/>
                <w:szCs w:val="24"/>
              </w:rPr>
            </w:pPr>
            <w:r w:rsidRPr="00BC4346">
              <w:rPr>
                <w:rFonts w:cs="Times New Roman"/>
                <w:b/>
                <w:color w:val="000000" w:themeColor="text1"/>
                <w:szCs w:val="24"/>
              </w:rPr>
              <w:t>Ölçme ve Değerlendirme</w:t>
            </w:r>
          </w:p>
          <w:p w14:paraId="74EDF3E3" w14:textId="77777777" w:rsidR="0030098F" w:rsidRPr="00BC4346" w:rsidRDefault="0030098F" w:rsidP="0030098F">
            <w:pPr>
              <w:spacing w:line="259" w:lineRule="auto"/>
              <w:rPr>
                <w:rFonts w:cs="Times New Roman"/>
                <w:color w:val="000000" w:themeColor="text1"/>
                <w:sz w:val="22"/>
              </w:rPr>
            </w:pPr>
            <w:r w:rsidRPr="00BC4346">
              <w:rPr>
                <w:rFonts w:cs="Times New Roman"/>
                <w:color w:val="000000" w:themeColor="text1"/>
                <w:sz w:val="22"/>
              </w:rPr>
              <w:t xml:space="preserve">Çoktan seçmeli testler, doğru - yanlış soruları, kısa cevaplı sorular, boşluk doldurma ve </w:t>
            </w:r>
            <w:proofErr w:type="spellStart"/>
            <w:r w:rsidRPr="00BC4346">
              <w:rPr>
                <w:rFonts w:cs="Times New Roman"/>
                <w:color w:val="000000" w:themeColor="text1"/>
                <w:sz w:val="22"/>
              </w:rPr>
              <w:t>esleştirme</w:t>
            </w:r>
            <w:proofErr w:type="spellEnd"/>
            <w:r w:rsidRPr="00BC4346">
              <w:rPr>
                <w:rFonts w:cs="Times New Roman"/>
                <w:color w:val="000000" w:themeColor="text1"/>
                <w:sz w:val="22"/>
              </w:rPr>
              <w:t xml:space="preserve"> sorularıdır.</w:t>
            </w:r>
          </w:p>
          <w:p w14:paraId="67B24273" w14:textId="77777777" w:rsidR="0030098F" w:rsidRPr="00BC4346" w:rsidRDefault="0030098F" w:rsidP="0030098F">
            <w:pPr>
              <w:spacing w:line="259" w:lineRule="auto"/>
              <w:rPr>
                <w:rFonts w:cs="Times New Roman"/>
                <w:color w:val="000000" w:themeColor="text1"/>
                <w:sz w:val="22"/>
              </w:rPr>
            </w:pPr>
          </w:p>
          <w:p w14:paraId="3CAC20B3" w14:textId="77777777" w:rsidR="0030098F" w:rsidRDefault="0030098F" w:rsidP="0030098F">
            <w:pPr>
              <w:spacing w:line="259" w:lineRule="auto"/>
              <w:jc w:val="center"/>
              <w:rPr>
                <w:rFonts w:cs="Times New Roman"/>
                <w:i/>
                <w:color w:val="000000" w:themeColor="text1"/>
                <w:szCs w:val="24"/>
              </w:rPr>
            </w:pPr>
            <w:proofErr w:type="spellStart"/>
            <w:r w:rsidRPr="00A93DE9">
              <w:rPr>
                <w:rFonts w:cs="Times New Roman"/>
                <w:i/>
                <w:color w:val="000000" w:themeColor="text1"/>
                <w:szCs w:val="24"/>
              </w:rPr>
              <w:t>Measurement</w:t>
            </w:r>
            <w:proofErr w:type="spellEnd"/>
            <w:r w:rsidRPr="00A93DE9">
              <w:rPr>
                <w:rFonts w:cs="Times New Roman"/>
                <w:i/>
                <w:color w:val="000000" w:themeColor="text1"/>
                <w:szCs w:val="24"/>
              </w:rPr>
              <w:t xml:space="preserve"> </w:t>
            </w:r>
            <w:proofErr w:type="spellStart"/>
            <w:r w:rsidRPr="00A93DE9">
              <w:rPr>
                <w:rFonts w:cs="Times New Roman"/>
                <w:i/>
                <w:color w:val="000000" w:themeColor="text1"/>
                <w:szCs w:val="24"/>
              </w:rPr>
              <w:t>and</w:t>
            </w:r>
            <w:proofErr w:type="spellEnd"/>
            <w:r w:rsidRPr="00A93DE9">
              <w:rPr>
                <w:rFonts w:cs="Times New Roman"/>
                <w:i/>
                <w:color w:val="000000" w:themeColor="text1"/>
                <w:szCs w:val="24"/>
              </w:rPr>
              <w:t xml:space="preserve"> Evaluation</w:t>
            </w:r>
          </w:p>
          <w:p w14:paraId="577E4CBE" w14:textId="326F5496" w:rsidR="0030098F" w:rsidRPr="00283D65" w:rsidRDefault="0030098F" w:rsidP="0030098F">
            <w:pPr>
              <w:spacing w:after="120"/>
              <w:jc w:val="center"/>
              <w:rPr>
                <w:rFonts w:cs="Times New Roman"/>
                <w:i/>
                <w:szCs w:val="24"/>
              </w:rPr>
            </w:pPr>
            <w:r w:rsidRPr="00BC4346">
              <w:rPr>
                <w:rFonts w:cs="Times New Roman"/>
                <w:i/>
                <w:color w:val="000000" w:themeColor="text1"/>
                <w:sz w:val="22"/>
              </w:rPr>
              <w:t xml:space="preserve">Multiple </w:t>
            </w:r>
            <w:proofErr w:type="spellStart"/>
            <w:r w:rsidRPr="00BC4346">
              <w:rPr>
                <w:rFonts w:cs="Times New Roman"/>
                <w:i/>
                <w:color w:val="000000" w:themeColor="text1"/>
                <w:sz w:val="22"/>
              </w:rPr>
              <w:t>choice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tests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include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true-false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short</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answer</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fill</w:t>
            </w:r>
            <w:proofErr w:type="spellEnd"/>
            <w:r w:rsidRPr="00BC4346">
              <w:rPr>
                <w:rFonts w:cs="Times New Roman"/>
                <w:i/>
                <w:color w:val="000000" w:themeColor="text1"/>
                <w:sz w:val="22"/>
              </w:rPr>
              <w:t>-in-</w:t>
            </w:r>
            <w:proofErr w:type="spellStart"/>
            <w:r w:rsidRPr="00BC4346">
              <w:rPr>
                <w:rFonts w:cs="Times New Roman"/>
                <w:i/>
                <w:color w:val="000000" w:themeColor="text1"/>
                <w:sz w:val="22"/>
              </w:rPr>
              <w:t>the</w:t>
            </w:r>
            <w:proofErr w:type="spellEnd"/>
            <w:r w:rsidRPr="00BC4346">
              <w:rPr>
                <w:rFonts w:cs="Times New Roman"/>
                <w:i/>
                <w:color w:val="000000" w:themeColor="text1"/>
                <w:sz w:val="22"/>
              </w:rPr>
              <w:t>-</w:t>
            </w:r>
            <w:proofErr w:type="spellStart"/>
            <w:r w:rsidRPr="00BC4346">
              <w:rPr>
                <w:rFonts w:cs="Times New Roman"/>
                <w:i/>
                <w:color w:val="000000" w:themeColor="text1"/>
                <w:sz w:val="22"/>
              </w:rPr>
              <w:t>blank</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and</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matching</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w:t>
            </w:r>
          </w:p>
        </w:tc>
      </w:tr>
      <w:tr w:rsidR="003A06DE" w:rsidRPr="00283D65" w14:paraId="3CEC72A7" w14:textId="77777777" w:rsidTr="00DE2949">
        <w:trPr>
          <w:trHeight w:val="765"/>
        </w:trPr>
        <w:tc>
          <w:tcPr>
            <w:tcW w:w="1597" w:type="dxa"/>
            <w:vMerge/>
            <w:shd w:val="clear" w:color="auto" w:fill="FFFFFF" w:themeFill="background1"/>
            <w:vAlign w:val="center"/>
          </w:tcPr>
          <w:p w14:paraId="47DC2113" w14:textId="77777777" w:rsidR="003A06DE" w:rsidRPr="003D0BB5" w:rsidRDefault="003A06DE" w:rsidP="00DE2949">
            <w:pPr>
              <w:rPr>
                <w:rFonts w:cs="Times New Roman"/>
                <w:szCs w:val="24"/>
              </w:rPr>
            </w:pPr>
          </w:p>
        </w:tc>
        <w:tc>
          <w:tcPr>
            <w:tcW w:w="3287" w:type="dxa"/>
            <w:vMerge/>
            <w:shd w:val="clear" w:color="auto" w:fill="FFFFFF" w:themeFill="background1"/>
            <w:vAlign w:val="center"/>
          </w:tcPr>
          <w:p w14:paraId="62EDB0F0"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53A9DBA0" w14:textId="77777777" w:rsidR="003A06DE" w:rsidRPr="003D0BB5" w:rsidRDefault="003A06DE" w:rsidP="00DE2949">
            <w:pPr>
              <w:rPr>
                <w:rFonts w:cs="Times New Roman"/>
                <w:szCs w:val="24"/>
              </w:rPr>
            </w:pPr>
          </w:p>
        </w:tc>
        <w:tc>
          <w:tcPr>
            <w:tcW w:w="559" w:type="dxa"/>
            <w:vMerge/>
            <w:shd w:val="clear" w:color="auto" w:fill="FFFFFF" w:themeFill="background1"/>
            <w:vAlign w:val="center"/>
          </w:tcPr>
          <w:p w14:paraId="365B6D4E"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6C7D1D8E"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16E3B0B9" w14:textId="77777777" w:rsidR="003A06DE" w:rsidRPr="003D0BB5" w:rsidRDefault="003A06DE" w:rsidP="00DE2949">
            <w:pPr>
              <w:rPr>
                <w:rFonts w:cs="Times New Roman"/>
                <w:szCs w:val="24"/>
              </w:rPr>
            </w:pPr>
          </w:p>
        </w:tc>
        <w:tc>
          <w:tcPr>
            <w:tcW w:w="761" w:type="dxa"/>
            <w:vMerge/>
            <w:shd w:val="clear" w:color="auto" w:fill="FFFFFF" w:themeFill="background1"/>
            <w:vAlign w:val="center"/>
          </w:tcPr>
          <w:p w14:paraId="37FF5E7B" w14:textId="77777777" w:rsidR="003A06DE" w:rsidRPr="003D0BB5" w:rsidRDefault="003A06DE" w:rsidP="00DE2949">
            <w:pPr>
              <w:rPr>
                <w:rFonts w:cs="Times New Roman"/>
                <w:szCs w:val="24"/>
              </w:rPr>
            </w:pPr>
          </w:p>
        </w:tc>
        <w:tc>
          <w:tcPr>
            <w:tcW w:w="7719" w:type="dxa"/>
            <w:gridSpan w:val="2"/>
            <w:shd w:val="clear" w:color="auto" w:fill="FFFFFF" w:themeFill="background1"/>
          </w:tcPr>
          <w:p w14:paraId="5AD87424" w14:textId="5D1570D2" w:rsidR="003A06DE" w:rsidRPr="00283D65" w:rsidRDefault="003A06DE" w:rsidP="0030098F">
            <w:pPr>
              <w:pStyle w:val="AralkYok"/>
              <w:jc w:val="center"/>
              <w:rPr>
                <w:rFonts w:cs="Times New Roman"/>
                <w:b/>
                <w:szCs w:val="24"/>
              </w:rPr>
            </w:pPr>
            <w:r w:rsidRPr="00B64EDC">
              <w:rPr>
                <w:rFonts w:ascii="Times New Roman" w:hAnsi="Times New Roman" w:cs="Times New Roman"/>
                <w:b/>
                <w:bCs/>
              </w:rPr>
              <w:t>FR-700 Program Güncelleme Kontrol Listesi KODU</w:t>
            </w:r>
            <w:r w:rsidR="0030098F">
              <w:rPr>
                <w:rFonts w:ascii="Times New Roman" w:hAnsi="Times New Roman" w:cs="Times New Roman"/>
                <w:b/>
                <w:bCs/>
              </w:rPr>
              <w:t xml:space="preserve">: </w:t>
            </w:r>
            <w:r w:rsidR="007909DC">
              <w:rPr>
                <w:rFonts w:cs="Times New Roman"/>
                <w:b/>
                <w:szCs w:val="24"/>
              </w:rPr>
              <w:t>TB-5a</w:t>
            </w:r>
          </w:p>
        </w:tc>
      </w:tr>
      <w:tr w:rsidR="002E6CD2" w:rsidRPr="003D0BB5" w14:paraId="209E0741" w14:textId="77777777" w:rsidTr="00DE2949">
        <w:trPr>
          <w:trHeight w:val="186"/>
        </w:trPr>
        <w:tc>
          <w:tcPr>
            <w:tcW w:w="1597" w:type="dxa"/>
            <w:vMerge/>
            <w:shd w:val="clear" w:color="auto" w:fill="FFFFFF" w:themeFill="background1"/>
            <w:vAlign w:val="center"/>
          </w:tcPr>
          <w:p w14:paraId="3EF02DFA"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1F209C2D"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41142158"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3C50133F"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6FF2F67"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6CA6240"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7D28174D" w14:textId="77777777" w:rsidR="002E6CD2" w:rsidRPr="003D0BB5" w:rsidRDefault="002E6CD2" w:rsidP="00DE2949">
            <w:pPr>
              <w:rPr>
                <w:rFonts w:cs="Times New Roman"/>
                <w:szCs w:val="24"/>
              </w:rPr>
            </w:pPr>
          </w:p>
        </w:tc>
        <w:tc>
          <w:tcPr>
            <w:tcW w:w="3496" w:type="dxa"/>
            <w:shd w:val="clear" w:color="auto" w:fill="FFFFFF" w:themeFill="background1"/>
          </w:tcPr>
          <w:p w14:paraId="0612CDF3" w14:textId="77777777" w:rsidR="002E6CD2" w:rsidRPr="003D0BB5" w:rsidRDefault="002E6CD2" w:rsidP="00DE2949">
            <w:pPr>
              <w:rPr>
                <w:rFonts w:cs="Times New Roman"/>
                <w:b/>
                <w:bCs/>
                <w:iCs/>
                <w:szCs w:val="24"/>
              </w:rPr>
            </w:pPr>
            <w:r w:rsidRPr="003D0BB5">
              <w:rPr>
                <w:rFonts w:cs="Times New Roman"/>
                <w:b/>
                <w:bCs/>
                <w:iCs/>
                <w:szCs w:val="24"/>
              </w:rPr>
              <w:t>Konular</w:t>
            </w:r>
          </w:p>
          <w:p w14:paraId="1A73A930" w14:textId="77777777" w:rsidR="002E6CD2" w:rsidRPr="003D0BB5" w:rsidRDefault="002E6CD2" w:rsidP="00DE2949">
            <w:pPr>
              <w:rPr>
                <w:rFonts w:cs="Times New Roman"/>
                <w:i/>
                <w:szCs w:val="24"/>
              </w:rPr>
            </w:pPr>
            <w:proofErr w:type="spellStart"/>
            <w:r w:rsidRPr="003D0BB5">
              <w:rPr>
                <w:rFonts w:cs="Times New Roman"/>
                <w:i/>
                <w:szCs w:val="24"/>
              </w:rPr>
              <w:t>Subjects</w:t>
            </w:r>
            <w:proofErr w:type="spellEnd"/>
          </w:p>
        </w:tc>
        <w:tc>
          <w:tcPr>
            <w:tcW w:w="4223" w:type="dxa"/>
            <w:shd w:val="clear" w:color="auto" w:fill="FFFFFF" w:themeFill="background1"/>
          </w:tcPr>
          <w:p w14:paraId="622E5BF8" w14:textId="77777777" w:rsidR="002E6CD2" w:rsidRPr="003D0BB5" w:rsidRDefault="002E6CD2" w:rsidP="00DE2949">
            <w:pPr>
              <w:rPr>
                <w:rFonts w:cs="Times New Roman"/>
                <w:b/>
                <w:bCs/>
                <w:iCs/>
                <w:szCs w:val="24"/>
              </w:rPr>
            </w:pPr>
            <w:r w:rsidRPr="003D0BB5">
              <w:rPr>
                <w:rFonts w:cs="Times New Roman"/>
                <w:b/>
                <w:bCs/>
                <w:iCs/>
                <w:szCs w:val="24"/>
              </w:rPr>
              <w:t>Öğrenme Çıktısı</w:t>
            </w:r>
          </w:p>
          <w:p w14:paraId="278B2884" w14:textId="77777777" w:rsidR="002E6CD2" w:rsidRPr="003D0BB5" w:rsidRDefault="002E6CD2" w:rsidP="00DE2949">
            <w:pPr>
              <w:rPr>
                <w:rFonts w:cs="Times New Roman"/>
                <w:i/>
                <w:szCs w:val="24"/>
              </w:rPr>
            </w:pPr>
            <w:r w:rsidRPr="003D0BB5">
              <w:rPr>
                <w:rFonts w:cs="Times New Roman"/>
                <w:i/>
                <w:szCs w:val="24"/>
              </w:rPr>
              <w:t xml:space="preserve">Learning </w:t>
            </w:r>
            <w:proofErr w:type="spellStart"/>
            <w:r w:rsidRPr="003D0BB5">
              <w:rPr>
                <w:rFonts w:cs="Times New Roman"/>
                <w:i/>
                <w:szCs w:val="24"/>
              </w:rPr>
              <w:t>Outcome</w:t>
            </w:r>
            <w:proofErr w:type="spellEnd"/>
          </w:p>
        </w:tc>
      </w:tr>
      <w:tr w:rsidR="002E6CD2" w:rsidRPr="003D0BB5" w14:paraId="74B2D034" w14:textId="77777777" w:rsidTr="00DE2949">
        <w:trPr>
          <w:trHeight w:val="186"/>
        </w:trPr>
        <w:tc>
          <w:tcPr>
            <w:tcW w:w="1597" w:type="dxa"/>
            <w:vMerge/>
            <w:shd w:val="clear" w:color="auto" w:fill="FFFFFF" w:themeFill="background1"/>
            <w:vAlign w:val="center"/>
          </w:tcPr>
          <w:p w14:paraId="6988FE09"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47868CAA"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0FCF3718"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1B814553"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494D3E12"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335305DE"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1314DA83" w14:textId="77777777" w:rsidR="002E6CD2" w:rsidRPr="003D0BB5" w:rsidRDefault="002E6CD2" w:rsidP="00DE2949">
            <w:pPr>
              <w:rPr>
                <w:rFonts w:cs="Times New Roman"/>
                <w:szCs w:val="24"/>
              </w:rPr>
            </w:pPr>
          </w:p>
        </w:tc>
        <w:tc>
          <w:tcPr>
            <w:tcW w:w="3496" w:type="dxa"/>
            <w:shd w:val="clear" w:color="auto" w:fill="FFFFFF" w:themeFill="background1"/>
          </w:tcPr>
          <w:p w14:paraId="220F844C" w14:textId="77777777" w:rsidR="002E6CD2" w:rsidRPr="00EC2D9D" w:rsidRDefault="002E6CD2" w:rsidP="00DE2949">
            <w:pPr>
              <w:rPr>
                <w:rFonts w:cs="Times New Roman"/>
                <w:b/>
                <w:bCs/>
                <w:iCs/>
                <w:szCs w:val="24"/>
              </w:rPr>
            </w:pPr>
            <w:r w:rsidRPr="00EC2D9D">
              <w:rPr>
                <w:rFonts w:cs="Times New Roman"/>
                <w:b/>
                <w:bCs/>
                <w:iCs/>
                <w:szCs w:val="24"/>
              </w:rPr>
              <w:t>1- Elektrofizyol</w:t>
            </w:r>
            <w:r>
              <w:rPr>
                <w:rFonts w:cs="Times New Roman"/>
                <w:b/>
                <w:bCs/>
                <w:iCs/>
                <w:szCs w:val="24"/>
              </w:rPr>
              <w:t xml:space="preserve">ojinin temel kavramlarına giriş ve yapay </w:t>
            </w:r>
            <w:proofErr w:type="gramStart"/>
            <w:r>
              <w:rPr>
                <w:rFonts w:cs="Times New Roman"/>
                <w:b/>
                <w:bCs/>
                <w:iCs/>
                <w:szCs w:val="24"/>
              </w:rPr>
              <w:t>zeka</w:t>
            </w:r>
            <w:proofErr w:type="gramEnd"/>
            <w:r>
              <w:rPr>
                <w:rFonts w:cs="Times New Roman"/>
                <w:b/>
                <w:bCs/>
                <w:iCs/>
                <w:szCs w:val="24"/>
              </w:rPr>
              <w:t xml:space="preserve">. </w:t>
            </w:r>
          </w:p>
          <w:p w14:paraId="48530DA2" w14:textId="77777777" w:rsidR="002E6CD2" w:rsidRPr="00D61F20" w:rsidRDefault="002E6CD2" w:rsidP="00DE2949">
            <w:pPr>
              <w:rPr>
                <w:bCs/>
                <w:i/>
                <w:iCs/>
                <w:szCs w:val="24"/>
              </w:rPr>
            </w:pPr>
            <w:r w:rsidRPr="005D4A7B">
              <w:rPr>
                <w:bCs/>
                <w:i/>
                <w:iCs/>
                <w:szCs w:val="24"/>
              </w:rPr>
              <w:t xml:space="preserve">1-Introduction </w:t>
            </w:r>
            <w:proofErr w:type="spellStart"/>
            <w:r w:rsidRPr="005D4A7B">
              <w:rPr>
                <w:bCs/>
                <w:i/>
                <w:iCs/>
                <w:szCs w:val="24"/>
              </w:rPr>
              <w:t>to</w:t>
            </w:r>
            <w:proofErr w:type="spellEnd"/>
            <w:r w:rsidRPr="005D4A7B">
              <w:rPr>
                <w:bCs/>
                <w:i/>
                <w:iCs/>
                <w:szCs w:val="24"/>
              </w:rPr>
              <w:t xml:space="preserve"> </w:t>
            </w:r>
            <w:proofErr w:type="spellStart"/>
            <w:r w:rsidRPr="005D4A7B">
              <w:rPr>
                <w:bCs/>
                <w:i/>
                <w:iCs/>
                <w:szCs w:val="24"/>
              </w:rPr>
              <w:t>the</w:t>
            </w:r>
            <w:proofErr w:type="spellEnd"/>
            <w:r w:rsidRPr="005D4A7B">
              <w:rPr>
                <w:bCs/>
                <w:i/>
                <w:iCs/>
                <w:szCs w:val="24"/>
              </w:rPr>
              <w:t xml:space="preserve"> </w:t>
            </w:r>
            <w:proofErr w:type="spellStart"/>
            <w:r w:rsidRPr="005D4A7B">
              <w:rPr>
                <w:bCs/>
                <w:i/>
                <w:iCs/>
                <w:szCs w:val="24"/>
              </w:rPr>
              <w:t>basi</w:t>
            </w:r>
            <w:r>
              <w:rPr>
                <w:bCs/>
                <w:i/>
                <w:iCs/>
                <w:szCs w:val="24"/>
              </w:rPr>
              <w:t>c</w:t>
            </w:r>
            <w:proofErr w:type="spellEnd"/>
            <w:r>
              <w:rPr>
                <w:bCs/>
                <w:i/>
                <w:iCs/>
                <w:szCs w:val="24"/>
              </w:rPr>
              <w:t xml:space="preserve"> </w:t>
            </w:r>
            <w:proofErr w:type="spellStart"/>
            <w:r>
              <w:rPr>
                <w:bCs/>
                <w:i/>
                <w:iCs/>
                <w:szCs w:val="24"/>
              </w:rPr>
              <w:t>concepts</w:t>
            </w:r>
            <w:proofErr w:type="spellEnd"/>
            <w:r>
              <w:rPr>
                <w:bCs/>
                <w:i/>
                <w:iCs/>
                <w:szCs w:val="24"/>
              </w:rPr>
              <w:t xml:space="preserve"> of </w:t>
            </w:r>
            <w:proofErr w:type="spellStart"/>
            <w:r>
              <w:rPr>
                <w:bCs/>
                <w:i/>
                <w:iCs/>
                <w:szCs w:val="24"/>
              </w:rPr>
              <w:t>electrophysiology</w:t>
            </w:r>
            <w:proofErr w:type="spellEnd"/>
            <w:r>
              <w:rPr>
                <w:bCs/>
                <w:i/>
                <w:iCs/>
                <w:szCs w:val="24"/>
              </w:rPr>
              <w:t xml:space="preserve"> </w:t>
            </w:r>
            <w:proofErr w:type="spellStart"/>
            <w:r>
              <w:rPr>
                <w:bCs/>
                <w:i/>
                <w:iCs/>
                <w:szCs w:val="24"/>
              </w:rPr>
              <w:t>and</w:t>
            </w:r>
            <w:proofErr w:type="spellEnd"/>
            <w:r>
              <w:rPr>
                <w:bCs/>
                <w:i/>
                <w:iCs/>
                <w:szCs w:val="24"/>
              </w:rPr>
              <w:t xml:space="preserve"> </w:t>
            </w:r>
            <w:proofErr w:type="spellStart"/>
            <w:r w:rsidRPr="00D61F20">
              <w:rPr>
                <w:bCs/>
                <w:i/>
                <w:iCs/>
                <w:szCs w:val="24"/>
              </w:rPr>
              <w:t>artificial</w:t>
            </w:r>
            <w:proofErr w:type="spellEnd"/>
            <w:r w:rsidRPr="00D61F20">
              <w:rPr>
                <w:bCs/>
                <w:i/>
                <w:iCs/>
                <w:szCs w:val="24"/>
              </w:rPr>
              <w:t xml:space="preserve"> </w:t>
            </w:r>
            <w:proofErr w:type="spellStart"/>
            <w:r w:rsidRPr="00D61F20">
              <w:rPr>
                <w:bCs/>
                <w:i/>
                <w:iCs/>
                <w:szCs w:val="24"/>
              </w:rPr>
              <w:t>intelligence</w:t>
            </w:r>
            <w:proofErr w:type="spellEnd"/>
            <w:r>
              <w:rPr>
                <w:bCs/>
                <w:i/>
                <w:iCs/>
                <w:szCs w:val="24"/>
              </w:rPr>
              <w:t>.</w:t>
            </w:r>
          </w:p>
        </w:tc>
        <w:tc>
          <w:tcPr>
            <w:tcW w:w="4223" w:type="dxa"/>
            <w:shd w:val="clear" w:color="auto" w:fill="FFFFFF" w:themeFill="background1"/>
          </w:tcPr>
          <w:p w14:paraId="353ED845" w14:textId="77777777" w:rsidR="002E6CD2" w:rsidRDefault="002E6CD2" w:rsidP="00DE2949">
            <w:pPr>
              <w:rPr>
                <w:b/>
                <w:bCs/>
                <w:iCs/>
                <w:szCs w:val="24"/>
              </w:rPr>
            </w:pPr>
            <w:r w:rsidRPr="005D4A7B">
              <w:rPr>
                <w:b/>
                <w:bCs/>
                <w:iCs/>
                <w:szCs w:val="24"/>
              </w:rPr>
              <w:t>Elektrofizyolojinin temel kavramlarını tanımlar</w:t>
            </w:r>
            <w:r>
              <w:rPr>
                <w:b/>
                <w:bCs/>
                <w:iCs/>
                <w:szCs w:val="24"/>
              </w:rPr>
              <w:t>.</w:t>
            </w:r>
          </w:p>
          <w:p w14:paraId="46FB8F6E" w14:textId="77777777" w:rsidR="002E6CD2" w:rsidRPr="005D4A7B" w:rsidRDefault="002E6CD2" w:rsidP="00DE2949">
            <w:pPr>
              <w:rPr>
                <w:bCs/>
                <w:i/>
                <w:iCs/>
                <w:szCs w:val="24"/>
              </w:rPr>
            </w:pPr>
            <w:proofErr w:type="spellStart"/>
            <w:r w:rsidRPr="005D4A7B">
              <w:rPr>
                <w:bCs/>
                <w:i/>
                <w:iCs/>
                <w:szCs w:val="24"/>
              </w:rPr>
              <w:t>Defines</w:t>
            </w:r>
            <w:proofErr w:type="spellEnd"/>
            <w:r w:rsidRPr="005D4A7B">
              <w:rPr>
                <w:bCs/>
                <w:i/>
                <w:iCs/>
                <w:szCs w:val="24"/>
              </w:rPr>
              <w:t xml:space="preserve"> </w:t>
            </w:r>
            <w:proofErr w:type="spellStart"/>
            <w:r w:rsidRPr="005D4A7B">
              <w:rPr>
                <w:bCs/>
                <w:i/>
                <w:iCs/>
                <w:szCs w:val="24"/>
              </w:rPr>
              <w:t>the</w:t>
            </w:r>
            <w:proofErr w:type="spellEnd"/>
            <w:r w:rsidRPr="005D4A7B">
              <w:rPr>
                <w:bCs/>
                <w:i/>
                <w:iCs/>
                <w:szCs w:val="24"/>
              </w:rPr>
              <w:t xml:space="preserve"> </w:t>
            </w:r>
            <w:proofErr w:type="spellStart"/>
            <w:r w:rsidRPr="005D4A7B">
              <w:rPr>
                <w:bCs/>
                <w:i/>
                <w:iCs/>
                <w:szCs w:val="24"/>
              </w:rPr>
              <w:t>basic</w:t>
            </w:r>
            <w:proofErr w:type="spellEnd"/>
            <w:r w:rsidRPr="005D4A7B">
              <w:rPr>
                <w:bCs/>
                <w:i/>
                <w:iCs/>
                <w:szCs w:val="24"/>
              </w:rPr>
              <w:t xml:space="preserve"> </w:t>
            </w:r>
            <w:proofErr w:type="spellStart"/>
            <w:r w:rsidRPr="005D4A7B">
              <w:rPr>
                <w:bCs/>
                <w:i/>
                <w:iCs/>
                <w:szCs w:val="24"/>
              </w:rPr>
              <w:t>concepts</w:t>
            </w:r>
            <w:proofErr w:type="spellEnd"/>
            <w:r w:rsidRPr="005D4A7B">
              <w:rPr>
                <w:bCs/>
                <w:i/>
                <w:iCs/>
                <w:szCs w:val="24"/>
              </w:rPr>
              <w:t xml:space="preserve"> of </w:t>
            </w:r>
            <w:proofErr w:type="spellStart"/>
            <w:r w:rsidRPr="005D4A7B">
              <w:rPr>
                <w:bCs/>
                <w:i/>
                <w:iCs/>
                <w:szCs w:val="24"/>
              </w:rPr>
              <w:t>electrophysiology</w:t>
            </w:r>
            <w:proofErr w:type="spellEnd"/>
          </w:p>
          <w:p w14:paraId="3BBA49ED" w14:textId="77777777" w:rsidR="002E6CD2" w:rsidRPr="003D0BB5" w:rsidRDefault="002E6CD2" w:rsidP="00DE2949">
            <w:pPr>
              <w:contextualSpacing/>
              <w:rPr>
                <w:rFonts w:cs="Times New Roman"/>
                <w:bCs/>
                <w:iCs/>
                <w:szCs w:val="24"/>
              </w:rPr>
            </w:pPr>
          </w:p>
        </w:tc>
      </w:tr>
      <w:tr w:rsidR="002E6CD2" w:rsidRPr="003D0BB5" w14:paraId="3A2FE9AA" w14:textId="77777777" w:rsidTr="00DE2949">
        <w:trPr>
          <w:trHeight w:val="186"/>
        </w:trPr>
        <w:tc>
          <w:tcPr>
            <w:tcW w:w="1597" w:type="dxa"/>
            <w:vMerge/>
            <w:shd w:val="clear" w:color="auto" w:fill="FFFFFF" w:themeFill="background1"/>
            <w:vAlign w:val="center"/>
          </w:tcPr>
          <w:p w14:paraId="0AEA4332"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582082A5"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7240D798"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3C9BD263"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40E2F6A8"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5E1D6AF0"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299C6636" w14:textId="77777777" w:rsidR="002E6CD2" w:rsidRPr="003D0BB5" w:rsidRDefault="002E6CD2" w:rsidP="00DE2949">
            <w:pPr>
              <w:rPr>
                <w:rFonts w:cs="Times New Roman"/>
                <w:szCs w:val="24"/>
              </w:rPr>
            </w:pPr>
          </w:p>
        </w:tc>
        <w:tc>
          <w:tcPr>
            <w:tcW w:w="3496" w:type="dxa"/>
            <w:shd w:val="clear" w:color="auto" w:fill="FFFFFF" w:themeFill="background1"/>
          </w:tcPr>
          <w:p w14:paraId="7009E41B" w14:textId="77777777" w:rsidR="002E6CD2" w:rsidRPr="00EC2D9D" w:rsidRDefault="002E6CD2" w:rsidP="00DE2949">
            <w:pPr>
              <w:spacing w:line="256" w:lineRule="auto"/>
              <w:rPr>
                <w:b/>
                <w:bCs/>
                <w:iCs/>
                <w:szCs w:val="24"/>
              </w:rPr>
            </w:pPr>
            <w:r w:rsidRPr="00EC2D9D">
              <w:rPr>
                <w:rFonts w:cs="Times New Roman"/>
                <w:b/>
                <w:bCs/>
                <w:iCs/>
                <w:szCs w:val="24"/>
              </w:rPr>
              <w:t>2-</w:t>
            </w:r>
            <w:r w:rsidRPr="00EC2D9D">
              <w:rPr>
                <w:b/>
                <w:bCs/>
                <w:iCs/>
                <w:szCs w:val="24"/>
              </w:rPr>
              <w:t xml:space="preserve"> EEG jeneratörlerini ve ritmik EEG aktiviteleri.</w:t>
            </w:r>
          </w:p>
          <w:p w14:paraId="4680CC61" w14:textId="77777777" w:rsidR="002E6CD2" w:rsidRPr="00EC2D9D" w:rsidRDefault="002E6CD2" w:rsidP="00DE2949">
            <w:pPr>
              <w:contextualSpacing/>
              <w:rPr>
                <w:rFonts w:cs="Times New Roman"/>
                <w:bCs/>
                <w:i/>
                <w:iCs/>
                <w:szCs w:val="24"/>
              </w:rPr>
            </w:pPr>
            <w:r w:rsidRPr="00EC2D9D">
              <w:rPr>
                <w:rFonts w:cs="Times New Roman"/>
                <w:bCs/>
                <w:i/>
                <w:iCs/>
                <w:szCs w:val="24"/>
              </w:rPr>
              <w:t xml:space="preserve">2-EEG </w:t>
            </w:r>
            <w:proofErr w:type="spellStart"/>
            <w:r w:rsidRPr="00EC2D9D">
              <w:rPr>
                <w:rFonts w:cs="Times New Roman"/>
                <w:bCs/>
                <w:i/>
                <w:iCs/>
                <w:szCs w:val="24"/>
              </w:rPr>
              <w:t>generators</w:t>
            </w:r>
            <w:proofErr w:type="spellEnd"/>
            <w:r w:rsidRPr="00EC2D9D">
              <w:rPr>
                <w:rFonts w:cs="Times New Roman"/>
                <w:bCs/>
                <w:i/>
                <w:iCs/>
                <w:szCs w:val="24"/>
              </w:rPr>
              <w:t xml:space="preserve"> </w:t>
            </w:r>
            <w:proofErr w:type="spellStart"/>
            <w:r w:rsidRPr="00EC2D9D">
              <w:rPr>
                <w:rFonts w:cs="Times New Roman"/>
                <w:bCs/>
                <w:i/>
                <w:iCs/>
                <w:szCs w:val="24"/>
              </w:rPr>
              <w:t>and</w:t>
            </w:r>
            <w:proofErr w:type="spellEnd"/>
            <w:r w:rsidRPr="00EC2D9D">
              <w:rPr>
                <w:rFonts w:cs="Times New Roman"/>
                <w:bCs/>
                <w:i/>
                <w:iCs/>
                <w:szCs w:val="24"/>
              </w:rPr>
              <w:t xml:space="preserve"> </w:t>
            </w:r>
            <w:proofErr w:type="spellStart"/>
            <w:r w:rsidRPr="00EC2D9D">
              <w:rPr>
                <w:rFonts w:cs="Times New Roman"/>
                <w:bCs/>
                <w:i/>
                <w:iCs/>
                <w:szCs w:val="24"/>
              </w:rPr>
              <w:t>rhythmic</w:t>
            </w:r>
            <w:proofErr w:type="spellEnd"/>
            <w:r w:rsidRPr="00EC2D9D">
              <w:rPr>
                <w:rFonts w:cs="Times New Roman"/>
                <w:bCs/>
                <w:i/>
                <w:iCs/>
                <w:szCs w:val="24"/>
              </w:rPr>
              <w:t xml:space="preserve"> EEG </w:t>
            </w:r>
            <w:proofErr w:type="spellStart"/>
            <w:r w:rsidRPr="00EC2D9D">
              <w:rPr>
                <w:rFonts w:cs="Times New Roman"/>
                <w:bCs/>
                <w:i/>
                <w:iCs/>
                <w:szCs w:val="24"/>
              </w:rPr>
              <w:t>activities</w:t>
            </w:r>
            <w:proofErr w:type="spellEnd"/>
            <w:r w:rsidRPr="00EC2D9D">
              <w:rPr>
                <w:rFonts w:cs="Times New Roman"/>
                <w:bCs/>
                <w:i/>
                <w:iCs/>
                <w:szCs w:val="24"/>
              </w:rPr>
              <w:t>.</w:t>
            </w:r>
          </w:p>
          <w:p w14:paraId="562D86B8" w14:textId="77777777" w:rsidR="002E6CD2" w:rsidRPr="003D0BB5" w:rsidRDefault="002E6CD2" w:rsidP="00DE2949">
            <w:pPr>
              <w:contextualSpacing/>
              <w:rPr>
                <w:rFonts w:cs="Times New Roman"/>
                <w:bCs/>
                <w:i/>
                <w:iCs/>
                <w:szCs w:val="24"/>
              </w:rPr>
            </w:pPr>
          </w:p>
        </w:tc>
        <w:tc>
          <w:tcPr>
            <w:tcW w:w="4223" w:type="dxa"/>
            <w:shd w:val="clear" w:color="auto" w:fill="FFFFFF" w:themeFill="background1"/>
          </w:tcPr>
          <w:p w14:paraId="2B9626BF" w14:textId="77777777" w:rsidR="002E6CD2" w:rsidRPr="005D4A7B" w:rsidRDefault="002E6CD2" w:rsidP="00DE2949">
            <w:pPr>
              <w:rPr>
                <w:b/>
                <w:bCs/>
                <w:iCs/>
                <w:szCs w:val="24"/>
              </w:rPr>
            </w:pPr>
            <w:r w:rsidRPr="005D4A7B">
              <w:rPr>
                <w:b/>
                <w:bCs/>
                <w:iCs/>
                <w:szCs w:val="24"/>
              </w:rPr>
              <w:t>EEG jeneratörlerini ve ritmik EEG aktivitesini tanımlar</w:t>
            </w:r>
            <w:r>
              <w:rPr>
                <w:b/>
                <w:bCs/>
                <w:iCs/>
                <w:szCs w:val="24"/>
              </w:rPr>
              <w:t>.</w:t>
            </w:r>
          </w:p>
          <w:p w14:paraId="3A59486D" w14:textId="77777777" w:rsidR="002E6CD2" w:rsidRPr="005D4A7B" w:rsidRDefault="002E6CD2" w:rsidP="00DE2949">
            <w:pPr>
              <w:rPr>
                <w:bCs/>
                <w:i/>
                <w:iCs/>
                <w:szCs w:val="24"/>
              </w:rPr>
            </w:pPr>
            <w:proofErr w:type="spellStart"/>
            <w:r w:rsidRPr="005D4A7B">
              <w:rPr>
                <w:bCs/>
                <w:i/>
                <w:iCs/>
                <w:szCs w:val="24"/>
              </w:rPr>
              <w:t>Defines</w:t>
            </w:r>
            <w:proofErr w:type="spellEnd"/>
            <w:r w:rsidRPr="005D4A7B">
              <w:rPr>
                <w:bCs/>
                <w:i/>
                <w:iCs/>
                <w:szCs w:val="24"/>
              </w:rPr>
              <w:t xml:space="preserve"> EEG </w:t>
            </w:r>
            <w:proofErr w:type="spellStart"/>
            <w:r w:rsidRPr="005D4A7B">
              <w:rPr>
                <w:bCs/>
                <w:i/>
                <w:iCs/>
                <w:szCs w:val="24"/>
              </w:rPr>
              <w:t>generators</w:t>
            </w:r>
            <w:proofErr w:type="spellEnd"/>
            <w:r w:rsidRPr="005D4A7B">
              <w:rPr>
                <w:bCs/>
                <w:i/>
                <w:iCs/>
                <w:szCs w:val="24"/>
              </w:rPr>
              <w:t xml:space="preserve"> </w:t>
            </w:r>
            <w:proofErr w:type="spellStart"/>
            <w:r w:rsidRPr="005D4A7B">
              <w:rPr>
                <w:bCs/>
                <w:i/>
                <w:iCs/>
                <w:szCs w:val="24"/>
              </w:rPr>
              <w:t>and</w:t>
            </w:r>
            <w:proofErr w:type="spellEnd"/>
            <w:r w:rsidRPr="005D4A7B">
              <w:rPr>
                <w:bCs/>
                <w:i/>
                <w:iCs/>
                <w:szCs w:val="24"/>
              </w:rPr>
              <w:t xml:space="preserve"> </w:t>
            </w:r>
            <w:proofErr w:type="spellStart"/>
            <w:r w:rsidRPr="005D4A7B">
              <w:rPr>
                <w:bCs/>
                <w:i/>
                <w:iCs/>
                <w:szCs w:val="24"/>
              </w:rPr>
              <w:t>rhythmic</w:t>
            </w:r>
            <w:proofErr w:type="spellEnd"/>
            <w:r w:rsidRPr="005D4A7B">
              <w:rPr>
                <w:bCs/>
                <w:i/>
                <w:iCs/>
                <w:szCs w:val="24"/>
              </w:rPr>
              <w:t xml:space="preserve"> EEG </w:t>
            </w:r>
            <w:proofErr w:type="spellStart"/>
            <w:r w:rsidRPr="005D4A7B">
              <w:rPr>
                <w:bCs/>
                <w:i/>
                <w:iCs/>
                <w:szCs w:val="24"/>
              </w:rPr>
              <w:t>activity</w:t>
            </w:r>
            <w:proofErr w:type="spellEnd"/>
          </w:p>
          <w:p w14:paraId="0E3C4BAD" w14:textId="77777777" w:rsidR="002E6CD2" w:rsidRPr="003D0BB5" w:rsidRDefault="002E6CD2" w:rsidP="00DE2949">
            <w:pPr>
              <w:contextualSpacing/>
              <w:rPr>
                <w:rFonts w:cs="Times New Roman"/>
                <w:bCs/>
                <w:iCs/>
                <w:szCs w:val="24"/>
              </w:rPr>
            </w:pPr>
          </w:p>
        </w:tc>
      </w:tr>
      <w:tr w:rsidR="002E6CD2" w:rsidRPr="00EC2D9D" w14:paraId="06E9F76E" w14:textId="77777777" w:rsidTr="00DE2949">
        <w:trPr>
          <w:trHeight w:val="186"/>
        </w:trPr>
        <w:tc>
          <w:tcPr>
            <w:tcW w:w="1597" w:type="dxa"/>
            <w:vMerge/>
            <w:shd w:val="clear" w:color="auto" w:fill="FFFFFF" w:themeFill="background1"/>
            <w:vAlign w:val="center"/>
          </w:tcPr>
          <w:p w14:paraId="5B23F2FA"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0D2D40F5"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1C21AC35"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52D81F61"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4838B9EF"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4341DCAB"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50BB539A" w14:textId="77777777" w:rsidR="002E6CD2" w:rsidRPr="003D0BB5" w:rsidRDefault="002E6CD2" w:rsidP="00DE2949">
            <w:pPr>
              <w:rPr>
                <w:rFonts w:cs="Times New Roman"/>
                <w:szCs w:val="24"/>
              </w:rPr>
            </w:pPr>
          </w:p>
        </w:tc>
        <w:tc>
          <w:tcPr>
            <w:tcW w:w="3496" w:type="dxa"/>
            <w:shd w:val="clear" w:color="auto" w:fill="FFFFFF" w:themeFill="background1"/>
          </w:tcPr>
          <w:p w14:paraId="3D831FB9" w14:textId="77777777" w:rsidR="002E6CD2" w:rsidRPr="00EC2D9D" w:rsidRDefault="002E6CD2" w:rsidP="00DE2949">
            <w:pPr>
              <w:spacing w:line="256" w:lineRule="auto"/>
              <w:rPr>
                <w:b/>
                <w:bCs/>
                <w:iCs/>
                <w:szCs w:val="24"/>
              </w:rPr>
            </w:pPr>
            <w:r w:rsidRPr="00EC2D9D">
              <w:rPr>
                <w:rFonts w:cs="Times New Roman"/>
                <w:b/>
                <w:szCs w:val="24"/>
              </w:rPr>
              <w:t>3-</w:t>
            </w:r>
            <w:r w:rsidRPr="00EC2D9D">
              <w:rPr>
                <w:b/>
                <w:bCs/>
                <w:iCs/>
                <w:szCs w:val="24"/>
              </w:rPr>
              <w:t xml:space="preserve"> EEG çekimi.</w:t>
            </w:r>
          </w:p>
          <w:p w14:paraId="6A64E1CF" w14:textId="77777777" w:rsidR="002E6CD2" w:rsidRPr="003D0BB5" w:rsidRDefault="002E6CD2" w:rsidP="00DE2949">
            <w:pPr>
              <w:autoSpaceDE w:val="0"/>
              <w:autoSpaceDN w:val="0"/>
              <w:adjustRightInd w:val="0"/>
              <w:rPr>
                <w:rFonts w:cs="Times New Roman"/>
                <w:b/>
                <w:szCs w:val="24"/>
              </w:rPr>
            </w:pPr>
          </w:p>
          <w:p w14:paraId="3B37A7BA" w14:textId="77777777" w:rsidR="002E6CD2" w:rsidRPr="003D0BB5" w:rsidRDefault="002E6CD2" w:rsidP="00DE2949">
            <w:pPr>
              <w:autoSpaceDE w:val="0"/>
              <w:autoSpaceDN w:val="0"/>
              <w:adjustRightInd w:val="0"/>
              <w:rPr>
                <w:rFonts w:cs="Times New Roman"/>
                <w:i/>
                <w:szCs w:val="24"/>
              </w:rPr>
            </w:pPr>
            <w:r w:rsidRPr="003D0BB5">
              <w:rPr>
                <w:rFonts w:cs="Times New Roman"/>
                <w:bCs/>
                <w:iCs/>
                <w:szCs w:val="24"/>
              </w:rPr>
              <w:t>3-</w:t>
            </w:r>
            <w:r>
              <w:rPr>
                <w:rFonts w:cs="Times New Roman"/>
                <w:bCs/>
                <w:i/>
                <w:iCs/>
                <w:szCs w:val="24"/>
              </w:rPr>
              <w:t xml:space="preserve">EEG </w:t>
            </w:r>
            <w:proofErr w:type="spellStart"/>
            <w:r>
              <w:rPr>
                <w:rFonts w:cs="Times New Roman"/>
                <w:bCs/>
                <w:i/>
                <w:iCs/>
                <w:szCs w:val="24"/>
              </w:rPr>
              <w:t>recording</w:t>
            </w:r>
            <w:proofErr w:type="spellEnd"/>
          </w:p>
        </w:tc>
        <w:tc>
          <w:tcPr>
            <w:tcW w:w="4223" w:type="dxa"/>
            <w:shd w:val="clear" w:color="auto" w:fill="FFFFFF" w:themeFill="background1"/>
          </w:tcPr>
          <w:p w14:paraId="612A6921" w14:textId="77777777" w:rsidR="002E6CD2" w:rsidRPr="005D4A7B" w:rsidRDefault="002E6CD2" w:rsidP="00DE2949">
            <w:pPr>
              <w:rPr>
                <w:b/>
                <w:bCs/>
                <w:iCs/>
                <w:szCs w:val="24"/>
              </w:rPr>
            </w:pPr>
            <w:r w:rsidRPr="005D4A7B">
              <w:rPr>
                <w:b/>
                <w:bCs/>
                <w:iCs/>
                <w:szCs w:val="24"/>
              </w:rPr>
              <w:t>EEG cihazının işlevini kavrar ve ayarlarının ne işe yaradığını ve nasıl yapıldığını öğrenir</w:t>
            </w:r>
            <w:r>
              <w:rPr>
                <w:b/>
                <w:bCs/>
                <w:iCs/>
                <w:szCs w:val="24"/>
              </w:rPr>
              <w:t>.</w:t>
            </w:r>
          </w:p>
          <w:p w14:paraId="330FF9AC" w14:textId="77777777" w:rsidR="002E6CD2" w:rsidRPr="00EC2D9D" w:rsidRDefault="002E6CD2" w:rsidP="00DE2949">
            <w:pPr>
              <w:rPr>
                <w:bCs/>
                <w:i/>
                <w:iCs/>
                <w:szCs w:val="24"/>
              </w:rPr>
            </w:pPr>
            <w:proofErr w:type="spellStart"/>
            <w:r w:rsidRPr="005D4A7B">
              <w:rPr>
                <w:bCs/>
                <w:i/>
                <w:iCs/>
                <w:szCs w:val="24"/>
              </w:rPr>
              <w:t>Understands</w:t>
            </w:r>
            <w:proofErr w:type="spellEnd"/>
            <w:r w:rsidRPr="005D4A7B">
              <w:rPr>
                <w:bCs/>
                <w:i/>
                <w:iCs/>
                <w:szCs w:val="24"/>
              </w:rPr>
              <w:t xml:space="preserve"> </w:t>
            </w:r>
            <w:proofErr w:type="spellStart"/>
            <w:r w:rsidRPr="005D4A7B">
              <w:rPr>
                <w:bCs/>
                <w:i/>
                <w:iCs/>
                <w:szCs w:val="24"/>
              </w:rPr>
              <w:t>the</w:t>
            </w:r>
            <w:proofErr w:type="spellEnd"/>
            <w:r w:rsidRPr="005D4A7B">
              <w:rPr>
                <w:bCs/>
                <w:i/>
                <w:iCs/>
                <w:szCs w:val="24"/>
              </w:rPr>
              <w:t xml:space="preserve"> </w:t>
            </w:r>
            <w:proofErr w:type="spellStart"/>
            <w:r w:rsidRPr="005D4A7B">
              <w:rPr>
                <w:bCs/>
                <w:i/>
                <w:iCs/>
                <w:szCs w:val="24"/>
              </w:rPr>
              <w:t>function</w:t>
            </w:r>
            <w:proofErr w:type="spellEnd"/>
            <w:r w:rsidRPr="005D4A7B">
              <w:rPr>
                <w:bCs/>
                <w:i/>
                <w:iCs/>
                <w:szCs w:val="24"/>
              </w:rPr>
              <w:t xml:space="preserve"> of </w:t>
            </w:r>
            <w:proofErr w:type="spellStart"/>
            <w:r w:rsidRPr="005D4A7B">
              <w:rPr>
                <w:bCs/>
                <w:i/>
                <w:iCs/>
                <w:szCs w:val="24"/>
              </w:rPr>
              <w:t>the</w:t>
            </w:r>
            <w:proofErr w:type="spellEnd"/>
            <w:r w:rsidRPr="005D4A7B">
              <w:rPr>
                <w:bCs/>
                <w:i/>
                <w:iCs/>
                <w:szCs w:val="24"/>
              </w:rPr>
              <w:t xml:space="preserve"> EEG </w:t>
            </w:r>
            <w:proofErr w:type="spellStart"/>
            <w:r w:rsidRPr="005D4A7B">
              <w:rPr>
                <w:bCs/>
                <w:i/>
                <w:iCs/>
                <w:szCs w:val="24"/>
              </w:rPr>
              <w:t>device</w:t>
            </w:r>
            <w:proofErr w:type="spellEnd"/>
            <w:r w:rsidRPr="005D4A7B">
              <w:rPr>
                <w:bCs/>
                <w:i/>
                <w:iCs/>
                <w:szCs w:val="24"/>
              </w:rPr>
              <w:t xml:space="preserve"> </w:t>
            </w:r>
            <w:proofErr w:type="spellStart"/>
            <w:r w:rsidRPr="005D4A7B">
              <w:rPr>
                <w:bCs/>
                <w:i/>
                <w:iCs/>
                <w:szCs w:val="24"/>
              </w:rPr>
              <w:t>and</w:t>
            </w:r>
            <w:proofErr w:type="spellEnd"/>
            <w:r w:rsidRPr="005D4A7B">
              <w:rPr>
                <w:bCs/>
                <w:i/>
                <w:iCs/>
                <w:szCs w:val="24"/>
              </w:rPr>
              <w:t xml:space="preserve"> </w:t>
            </w:r>
            <w:proofErr w:type="spellStart"/>
            <w:r w:rsidRPr="005D4A7B">
              <w:rPr>
                <w:bCs/>
                <w:i/>
                <w:iCs/>
                <w:szCs w:val="24"/>
              </w:rPr>
              <w:t>learns</w:t>
            </w:r>
            <w:proofErr w:type="spellEnd"/>
            <w:r w:rsidRPr="005D4A7B">
              <w:rPr>
                <w:bCs/>
                <w:i/>
                <w:iCs/>
                <w:szCs w:val="24"/>
              </w:rPr>
              <w:t xml:space="preserve"> </w:t>
            </w:r>
            <w:proofErr w:type="spellStart"/>
            <w:r w:rsidRPr="005D4A7B">
              <w:rPr>
                <w:bCs/>
                <w:i/>
                <w:iCs/>
                <w:szCs w:val="24"/>
              </w:rPr>
              <w:t>what</w:t>
            </w:r>
            <w:proofErr w:type="spellEnd"/>
            <w:r w:rsidRPr="005D4A7B">
              <w:rPr>
                <w:bCs/>
                <w:i/>
                <w:iCs/>
                <w:szCs w:val="24"/>
              </w:rPr>
              <w:t xml:space="preserve"> </w:t>
            </w:r>
            <w:proofErr w:type="spellStart"/>
            <w:r w:rsidRPr="005D4A7B">
              <w:rPr>
                <w:bCs/>
                <w:i/>
                <w:iCs/>
                <w:szCs w:val="24"/>
              </w:rPr>
              <w:t>its</w:t>
            </w:r>
            <w:proofErr w:type="spellEnd"/>
            <w:r w:rsidRPr="005D4A7B">
              <w:rPr>
                <w:bCs/>
                <w:i/>
                <w:iCs/>
                <w:szCs w:val="24"/>
              </w:rPr>
              <w:t xml:space="preserve"> </w:t>
            </w:r>
            <w:proofErr w:type="spellStart"/>
            <w:r w:rsidRPr="005D4A7B">
              <w:rPr>
                <w:bCs/>
                <w:i/>
                <w:iCs/>
                <w:szCs w:val="24"/>
              </w:rPr>
              <w:t>s</w:t>
            </w:r>
            <w:r>
              <w:rPr>
                <w:bCs/>
                <w:i/>
                <w:iCs/>
                <w:szCs w:val="24"/>
              </w:rPr>
              <w:t>ettings</w:t>
            </w:r>
            <w:proofErr w:type="spellEnd"/>
            <w:r>
              <w:rPr>
                <w:bCs/>
                <w:i/>
                <w:iCs/>
                <w:szCs w:val="24"/>
              </w:rPr>
              <w:t xml:space="preserve"> </w:t>
            </w:r>
            <w:proofErr w:type="spellStart"/>
            <w:r>
              <w:rPr>
                <w:bCs/>
                <w:i/>
                <w:iCs/>
                <w:szCs w:val="24"/>
              </w:rPr>
              <w:t>are</w:t>
            </w:r>
            <w:proofErr w:type="spellEnd"/>
            <w:r>
              <w:rPr>
                <w:bCs/>
                <w:i/>
                <w:iCs/>
                <w:szCs w:val="24"/>
              </w:rPr>
              <w:t xml:space="preserve"> </w:t>
            </w:r>
            <w:proofErr w:type="spellStart"/>
            <w:r>
              <w:rPr>
                <w:bCs/>
                <w:i/>
                <w:iCs/>
                <w:szCs w:val="24"/>
              </w:rPr>
              <w:t>and</w:t>
            </w:r>
            <w:proofErr w:type="spellEnd"/>
            <w:r>
              <w:rPr>
                <w:bCs/>
                <w:i/>
                <w:iCs/>
                <w:szCs w:val="24"/>
              </w:rPr>
              <w:t xml:space="preserve"> how it is </w:t>
            </w:r>
            <w:proofErr w:type="gramStart"/>
            <w:r>
              <w:rPr>
                <w:bCs/>
                <w:i/>
                <w:iCs/>
                <w:szCs w:val="24"/>
              </w:rPr>
              <w:t>done</w:t>
            </w:r>
            <w:proofErr w:type="gramEnd"/>
            <w:r>
              <w:rPr>
                <w:bCs/>
                <w:i/>
                <w:iCs/>
                <w:szCs w:val="24"/>
              </w:rPr>
              <w:t>.</w:t>
            </w:r>
          </w:p>
        </w:tc>
      </w:tr>
      <w:tr w:rsidR="002E6CD2" w:rsidRPr="00EC2D9D" w14:paraId="68B4934C" w14:textId="77777777" w:rsidTr="00DE2949">
        <w:trPr>
          <w:trHeight w:val="186"/>
        </w:trPr>
        <w:tc>
          <w:tcPr>
            <w:tcW w:w="1597" w:type="dxa"/>
            <w:vMerge/>
            <w:shd w:val="clear" w:color="auto" w:fill="FFFFFF" w:themeFill="background1"/>
            <w:vAlign w:val="center"/>
          </w:tcPr>
          <w:p w14:paraId="58C5F66D"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3D8B87AB"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2CE07D52"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3B34703B"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5C25F2C"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CCA0FB8"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1ECA05E6" w14:textId="77777777" w:rsidR="002E6CD2" w:rsidRPr="003D0BB5" w:rsidRDefault="002E6CD2" w:rsidP="00DE2949">
            <w:pPr>
              <w:rPr>
                <w:rFonts w:cs="Times New Roman"/>
                <w:szCs w:val="24"/>
              </w:rPr>
            </w:pPr>
          </w:p>
        </w:tc>
        <w:tc>
          <w:tcPr>
            <w:tcW w:w="3496" w:type="dxa"/>
            <w:shd w:val="clear" w:color="auto" w:fill="FFFFFF" w:themeFill="background1"/>
          </w:tcPr>
          <w:p w14:paraId="47510C5D" w14:textId="77777777" w:rsidR="002E6CD2" w:rsidRPr="00EC2D9D" w:rsidRDefault="002E6CD2" w:rsidP="00DE2949">
            <w:pPr>
              <w:spacing w:line="256" w:lineRule="auto"/>
              <w:rPr>
                <w:b/>
                <w:bCs/>
                <w:iCs/>
                <w:szCs w:val="24"/>
              </w:rPr>
            </w:pPr>
            <w:r w:rsidRPr="00EC2D9D">
              <w:rPr>
                <w:rFonts w:cs="Times New Roman"/>
                <w:b/>
                <w:bCs/>
                <w:iCs/>
                <w:szCs w:val="24"/>
              </w:rPr>
              <w:t>4-</w:t>
            </w:r>
            <w:r w:rsidRPr="00EC2D9D">
              <w:rPr>
                <w:b/>
                <w:bCs/>
                <w:iCs/>
                <w:szCs w:val="24"/>
              </w:rPr>
              <w:t xml:space="preserve"> EEG çekimi sırasında kullanılan elektrot çeşitleri ve elektrotların yerleşimi.</w:t>
            </w:r>
          </w:p>
          <w:p w14:paraId="0B543463" w14:textId="77777777" w:rsidR="002E6CD2" w:rsidRPr="005D4A7B" w:rsidRDefault="002E6CD2" w:rsidP="00DE2949">
            <w:pPr>
              <w:rPr>
                <w:bCs/>
                <w:i/>
                <w:iCs/>
                <w:szCs w:val="24"/>
              </w:rPr>
            </w:pPr>
            <w:r w:rsidRPr="005D4A7B">
              <w:rPr>
                <w:bCs/>
                <w:i/>
                <w:iCs/>
                <w:szCs w:val="24"/>
              </w:rPr>
              <w:t xml:space="preserve">4-Types of </w:t>
            </w:r>
            <w:proofErr w:type="spellStart"/>
            <w:r w:rsidRPr="005D4A7B">
              <w:rPr>
                <w:bCs/>
                <w:i/>
                <w:iCs/>
                <w:szCs w:val="24"/>
              </w:rPr>
              <w:t>electrodes</w:t>
            </w:r>
            <w:proofErr w:type="spellEnd"/>
            <w:r w:rsidRPr="005D4A7B">
              <w:rPr>
                <w:bCs/>
                <w:i/>
                <w:iCs/>
                <w:szCs w:val="24"/>
              </w:rPr>
              <w:t xml:space="preserve"> </w:t>
            </w:r>
            <w:proofErr w:type="spellStart"/>
            <w:r w:rsidRPr="005D4A7B">
              <w:rPr>
                <w:bCs/>
                <w:i/>
                <w:iCs/>
                <w:szCs w:val="24"/>
              </w:rPr>
              <w:t>used</w:t>
            </w:r>
            <w:proofErr w:type="spellEnd"/>
            <w:r w:rsidRPr="005D4A7B">
              <w:rPr>
                <w:bCs/>
                <w:i/>
                <w:iCs/>
                <w:szCs w:val="24"/>
              </w:rPr>
              <w:t xml:space="preserve"> </w:t>
            </w:r>
            <w:proofErr w:type="spellStart"/>
            <w:r w:rsidRPr="005D4A7B">
              <w:rPr>
                <w:bCs/>
                <w:i/>
                <w:iCs/>
                <w:szCs w:val="24"/>
              </w:rPr>
              <w:t>during</w:t>
            </w:r>
            <w:proofErr w:type="spellEnd"/>
            <w:r w:rsidRPr="005D4A7B">
              <w:rPr>
                <w:bCs/>
                <w:i/>
                <w:iCs/>
                <w:szCs w:val="24"/>
              </w:rPr>
              <w:t xml:space="preserve"> EEG </w:t>
            </w:r>
            <w:proofErr w:type="spellStart"/>
            <w:r w:rsidRPr="005D4A7B">
              <w:rPr>
                <w:bCs/>
                <w:i/>
                <w:iCs/>
                <w:szCs w:val="24"/>
              </w:rPr>
              <w:t>recording</w:t>
            </w:r>
            <w:proofErr w:type="spellEnd"/>
            <w:r w:rsidRPr="005D4A7B">
              <w:rPr>
                <w:bCs/>
                <w:i/>
                <w:iCs/>
                <w:szCs w:val="24"/>
              </w:rPr>
              <w:t xml:space="preserve"> </w:t>
            </w:r>
            <w:proofErr w:type="spellStart"/>
            <w:r w:rsidRPr="005D4A7B">
              <w:rPr>
                <w:bCs/>
                <w:i/>
                <w:iCs/>
                <w:szCs w:val="24"/>
              </w:rPr>
              <w:t>and</w:t>
            </w:r>
            <w:proofErr w:type="spellEnd"/>
            <w:r w:rsidRPr="005D4A7B">
              <w:rPr>
                <w:bCs/>
                <w:i/>
                <w:iCs/>
                <w:szCs w:val="24"/>
              </w:rPr>
              <w:t xml:space="preserve"> </w:t>
            </w:r>
            <w:proofErr w:type="spellStart"/>
            <w:r w:rsidRPr="005D4A7B">
              <w:rPr>
                <w:bCs/>
                <w:i/>
                <w:iCs/>
                <w:szCs w:val="24"/>
              </w:rPr>
              <w:t>placement</w:t>
            </w:r>
            <w:proofErr w:type="spellEnd"/>
            <w:r w:rsidRPr="005D4A7B">
              <w:rPr>
                <w:bCs/>
                <w:i/>
                <w:iCs/>
                <w:szCs w:val="24"/>
              </w:rPr>
              <w:t xml:space="preserve"> of </w:t>
            </w:r>
            <w:proofErr w:type="spellStart"/>
            <w:r w:rsidRPr="005D4A7B">
              <w:rPr>
                <w:bCs/>
                <w:i/>
                <w:iCs/>
                <w:szCs w:val="24"/>
              </w:rPr>
              <w:t>electrodes</w:t>
            </w:r>
            <w:proofErr w:type="spellEnd"/>
            <w:r w:rsidRPr="005D4A7B">
              <w:rPr>
                <w:bCs/>
                <w:i/>
                <w:iCs/>
                <w:szCs w:val="24"/>
              </w:rPr>
              <w:t>.</w:t>
            </w:r>
          </w:p>
          <w:p w14:paraId="386A8352" w14:textId="77777777" w:rsidR="002E6CD2" w:rsidRPr="003D0BB5" w:rsidRDefault="002E6CD2" w:rsidP="00DE2949">
            <w:pPr>
              <w:contextualSpacing/>
              <w:rPr>
                <w:rFonts w:cs="Times New Roman"/>
                <w:bCs/>
                <w:i/>
                <w:iCs/>
                <w:szCs w:val="24"/>
              </w:rPr>
            </w:pPr>
          </w:p>
        </w:tc>
        <w:tc>
          <w:tcPr>
            <w:tcW w:w="4223" w:type="dxa"/>
            <w:shd w:val="clear" w:color="auto" w:fill="FFFFFF" w:themeFill="background1"/>
          </w:tcPr>
          <w:p w14:paraId="693CB3F5" w14:textId="77777777" w:rsidR="002E6CD2" w:rsidRPr="005D4A7B" w:rsidRDefault="002E6CD2" w:rsidP="00DE2949">
            <w:pPr>
              <w:rPr>
                <w:b/>
                <w:bCs/>
                <w:iCs/>
                <w:szCs w:val="24"/>
              </w:rPr>
            </w:pPr>
            <w:r w:rsidRPr="005D4A7B">
              <w:rPr>
                <w:b/>
                <w:bCs/>
                <w:iCs/>
                <w:szCs w:val="24"/>
              </w:rPr>
              <w:t xml:space="preserve">EEG çekimi sırasında kullanılan elektrot çeşitlerini tanımlar, uluslararası </w:t>
            </w:r>
            <w:proofErr w:type="spellStart"/>
            <w:r w:rsidRPr="005D4A7B">
              <w:rPr>
                <w:b/>
                <w:bCs/>
                <w:iCs/>
                <w:szCs w:val="24"/>
              </w:rPr>
              <w:t>standarlara</w:t>
            </w:r>
            <w:proofErr w:type="spellEnd"/>
            <w:r w:rsidRPr="005D4A7B">
              <w:rPr>
                <w:b/>
                <w:bCs/>
                <w:iCs/>
                <w:szCs w:val="24"/>
              </w:rPr>
              <w:t xml:space="preserve"> göre elektrotları yerleştirir.</w:t>
            </w:r>
          </w:p>
          <w:p w14:paraId="58D0AFAB" w14:textId="77777777" w:rsidR="002E6CD2" w:rsidRDefault="002E6CD2" w:rsidP="00DE2949">
            <w:pPr>
              <w:rPr>
                <w:bCs/>
                <w:i/>
                <w:iCs/>
                <w:szCs w:val="24"/>
              </w:rPr>
            </w:pPr>
            <w:proofErr w:type="spellStart"/>
            <w:r w:rsidRPr="005D4A7B">
              <w:rPr>
                <w:bCs/>
                <w:i/>
                <w:iCs/>
                <w:szCs w:val="24"/>
              </w:rPr>
              <w:t>Defines</w:t>
            </w:r>
            <w:proofErr w:type="spellEnd"/>
            <w:r w:rsidRPr="005D4A7B">
              <w:rPr>
                <w:bCs/>
                <w:i/>
                <w:iCs/>
                <w:szCs w:val="24"/>
              </w:rPr>
              <w:t xml:space="preserve"> </w:t>
            </w:r>
            <w:proofErr w:type="spellStart"/>
            <w:r w:rsidRPr="005D4A7B">
              <w:rPr>
                <w:bCs/>
                <w:i/>
                <w:iCs/>
                <w:szCs w:val="24"/>
              </w:rPr>
              <w:t>the</w:t>
            </w:r>
            <w:proofErr w:type="spellEnd"/>
            <w:r w:rsidRPr="005D4A7B">
              <w:rPr>
                <w:bCs/>
                <w:i/>
                <w:iCs/>
                <w:szCs w:val="24"/>
              </w:rPr>
              <w:t xml:space="preserve"> </w:t>
            </w:r>
            <w:proofErr w:type="spellStart"/>
            <w:r w:rsidRPr="005D4A7B">
              <w:rPr>
                <w:bCs/>
                <w:i/>
                <w:iCs/>
                <w:szCs w:val="24"/>
              </w:rPr>
              <w:t>types</w:t>
            </w:r>
            <w:proofErr w:type="spellEnd"/>
            <w:r w:rsidRPr="005D4A7B">
              <w:rPr>
                <w:bCs/>
                <w:i/>
                <w:iCs/>
                <w:szCs w:val="24"/>
              </w:rPr>
              <w:t xml:space="preserve"> of </w:t>
            </w:r>
            <w:proofErr w:type="spellStart"/>
            <w:r w:rsidRPr="005D4A7B">
              <w:rPr>
                <w:bCs/>
                <w:i/>
                <w:iCs/>
                <w:szCs w:val="24"/>
              </w:rPr>
              <w:t>electrodes</w:t>
            </w:r>
            <w:proofErr w:type="spellEnd"/>
            <w:r w:rsidRPr="005D4A7B">
              <w:rPr>
                <w:bCs/>
                <w:i/>
                <w:iCs/>
                <w:szCs w:val="24"/>
              </w:rPr>
              <w:t xml:space="preserve"> </w:t>
            </w:r>
            <w:proofErr w:type="spellStart"/>
            <w:r w:rsidRPr="005D4A7B">
              <w:rPr>
                <w:bCs/>
                <w:i/>
                <w:iCs/>
                <w:szCs w:val="24"/>
              </w:rPr>
              <w:t>used</w:t>
            </w:r>
            <w:proofErr w:type="spellEnd"/>
            <w:r w:rsidRPr="005D4A7B">
              <w:rPr>
                <w:bCs/>
                <w:i/>
                <w:iCs/>
                <w:szCs w:val="24"/>
              </w:rPr>
              <w:t xml:space="preserve"> </w:t>
            </w:r>
            <w:proofErr w:type="spellStart"/>
            <w:r w:rsidRPr="005D4A7B">
              <w:rPr>
                <w:bCs/>
                <w:i/>
                <w:iCs/>
                <w:szCs w:val="24"/>
              </w:rPr>
              <w:t>during</w:t>
            </w:r>
            <w:proofErr w:type="spellEnd"/>
            <w:r w:rsidRPr="005D4A7B">
              <w:rPr>
                <w:bCs/>
                <w:i/>
                <w:iCs/>
                <w:szCs w:val="24"/>
              </w:rPr>
              <w:t xml:space="preserve"> EEG </w:t>
            </w:r>
            <w:proofErr w:type="spellStart"/>
            <w:r w:rsidRPr="005D4A7B">
              <w:rPr>
                <w:bCs/>
                <w:i/>
                <w:iCs/>
                <w:szCs w:val="24"/>
              </w:rPr>
              <w:t>recording</w:t>
            </w:r>
            <w:proofErr w:type="spellEnd"/>
            <w:r w:rsidRPr="005D4A7B">
              <w:rPr>
                <w:bCs/>
                <w:i/>
                <w:iCs/>
                <w:szCs w:val="24"/>
              </w:rPr>
              <w:t xml:space="preserve">, </w:t>
            </w:r>
            <w:proofErr w:type="spellStart"/>
            <w:r w:rsidRPr="005D4A7B">
              <w:rPr>
                <w:bCs/>
                <w:i/>
                <w:iCs/>
                <w:szCs w:val="24"/>
              </w:rPr>
              <w:t>places</w:t>
            </w:r>
            <w:proofErr w:type="spellEnd"/>
            <w:r w:rsidRPr="005D4A7B">
              <w:rPr>
                <w:bCs/>
                <w:i/>
                <w:iCs/>
                <w:szCs w:val="24"/>
              </w:rPr>
              <w:t xml:space="preserve"> </w:t>
            </w:r>
            <w:proofErr w:type="spellStart"/>
            <w:r w:rsidRPr="005D4A7B">
              <w:rPr>
                <w:bCs/>
                <w:i/>
                <w:iCs/>
                <w:szCs w:val="24"/>
              </w:rPr>
              <w:t>the</w:t>
            </w:r>
            <w:proofErr w:type="spellEnd"/>
            <w:r w:rsidRPr="005D4A7B">
              <w:rPr>
                <w:bCs/>
                <w:i/>
                <w:iCs/>
                <w:szCs w:val="24"/>
              </w:rPr>
              <w:t xml:space="preserve"> </w:t>
            </w:r>
            <w:proofErr w:type="spellStart"/>
            <w:r w:rsidRPr="005D4A7B">
              <w:rPr>
                <w:bCs/>
                <w:i/>
                <w:iCs/>
                <w:szCs w:val="24"/>
              </w:rPr>
              <w:t>electrodes</w:t>
            </w:r>
            <w:proofErr w:type="spellEnd"/>
            <w:r w:rsidRPr="005D4A7B">
              <w:rPr>
                <w:bCs/>
                <w:i/>
                <w:iCs/>
                <w:szCs w:val="24"/>
              </w:rPr>
              <w:t xml:space="preserve"> </w:t>
            </w:r>
            <w:proofErr w:type="spellStart"/>
            <w:r w:rsidRPr="005D4A7B">
              <w:rPr>
                <w:bCs/>
                <w:i/>
                <w:iCs/>
                <w:szCs w:val="24"/>
              </w:rPr>
              <w:t>accord</w:t>
            </w:r>
            <w:r>
              <w:rPr>
                <w:bCs/>
                <w:i/>
                <w:iCs/>
                <w:szCs w:val="24"/>
              </w:rPr>
              <w:t>ing</w:t>
            </w:r>
            <w:proofErr w:type="spellEnd"/>
            <w:r>
              <w:rPr>
                <w:bCs/>
                <w:i/>
                <w:iCs/>
                <w:szCs w:val="24"/>
              </w:rPr>
              <w:t xml:space="preserve"> </w:t>
            </w:r>
            <w:proofErr w:type="spellStart"/>
            <w:r>
              <w:rPr>
                <w:bCs/>
                <w:i/>
                <w:iCs/>
                <w:szCs w:val="24"/>
              </w:rPr>
              <w:t>to</w:t>
            </w:r>
            <w:proofErr w:type="spellEnd"/>
            <w:r>
              <w:rPr>
                <w:bCs/>
                <w:i/>
                <w:iCs/>
                <w:szCs w:val="24"/>
              </w:rPr>
              <w:t xml:space="preserve"> </w:t>
            </w:r>
            <w:proofErr w:type="spellStart"/>
            <w:r>
              <w:rPr>
                <w:bCs/>
                <w:i/>
                <w:iCs/>
                <w:szCs w:val="24"/>
              </w:rPr>
              <w:t>international</w:t>
            </w:r>
            <w:proofErr w:type="spellEnd"/>
            <w:r>
              <w:rPr>
                <w:bCs/>
                <w:i/>
                <w:iCs/>
                <w:szCs w:val="24"/>
              </w:rPr>
              <w:t xml:space="preserve"> </w:t>
            </w:r>
            <w:proofErr w:type="spellStart"/>
            <w:r>
              <w:rPr>
                <w:bCs/>
                <w:i/>
                <w:iCs/>
                <w:szCs w:val="24"/>
              </w:rPr>
              <w:t>standards</w:t>
            </w:r>
            <w:proofErr w:type="spellEnd"/>
            <w:r>
              <w:rPr>
                <w:bCs/>
                <w:i/>
                <w:iCs/>
                <w:szCs w:val="24"/>
              </w:rPr>
              <w:t>.</w:t>
            </w:r>
          </w:p>
          <w:p w14:paraId="58F02204" w14:textId="77777777" w:rsidR="002E6CD2" w:rsidRDefault="002E6CD2" w:rsidP="00DE2949">
            <w:pPr>
              <w:rPr>
                <w:bCs/>
                <w:i/>
                <w:iCs/>
                <w:szCs w:val="24"/>
              </w:rPr>
            </w:pPr>
          </w:p>
          <w:p w14:paraId="0F55C6B4" w14:textId="77777777" w:rsidR="002E6CD2" w:rsidRPr="00EC2D9D" w:rsidRDefault="002E6CD2" w:rsidP="00DE2949">
            <w:pPr>
              <w:rPr>
                <w:bCs/>
                <w:i/>
                <w:iCs/>
                <w:szCs w:val="24"/>
              </w:rPr>
            </w:pPr>
          </w:p>
        </w:tc>
      </w:tr>
      <w:tr w:rsidR="002E6CD2" w:rsidRPr="003D0BB5" w14:paraId="6EE10E41" w14:textId="77777777" w:rsidTr="00DE2949">
        <w:trPr>
          <w:trHeight w:val="186"/>
        </w:trPr>
        <w:tc>
          <w:tcPr>
            <w:tcW w:w="1597" w:type="dxa"/>
            <w:vMerge/>
            <w:shd w:val="clear" w:color="auto" w:fill="FFFFFF" w:themeFill="background1"/>
            <w:vAlign w:val="center"/>
          </w:tcPr>
          <w:p w14:paraId="7283B561"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41D24439"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3A900D75"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436117AC"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7ED5F6F9"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7170B853"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0C5C2A63" w14:textId="77777777" w:rsidR="002E6CD2" w:rsidRPr="003D0BB5" w:rsidRDefault="002E6CD2" w:rsidP="00DE2949">
            <w:pPr>
              <w:rPr>
                <w:rFonts w:cs="Times New Roman"/>
                <w:szCs w:val="24"/>
              </w:rPr>
            </w:pPr>
          </w:p>
        </w:tc>
        <w:tc>
          <w:tcPr>
            <w:tcW w:w="3496" w:type="dxa"/>
            <w:shd w:val="clear" w:color="auto" w:fill="FFFFFF" w:themeFill="background1"/>
          </w:tcPr>
          <w:p w14:paraId="46D2D089" w14:textId="77777777" w:rsidR="002E6CD2" w:rsidRPr="00EC2D9D" w:rsidRDefault="002E6CD2" w:rsidP="00DE2949">
            <w:pPr>
              <w:spacing w:line="256" w:lineRule="auto"/>
              <w:rPr>
                <w:b/>
                <w:bCs/>
                <w:iCs/>
                <w:szCs w:val="24"/>
              </w:rPr>
            </w:pPr>
            <w:r w:rsidRPr="00EC2D9D">
              <w:rPr>
                <w:rFonts w:cs="Times New Roman"/>
                <w:b/>
                <w:bCs/>
                <w:iCs/>
                <w:szCs w:val="24"/>
              </w:rPr>
              <w:t>5-</w:t>
            </w:r>
            <w:r w:rsidRPr="00EC2D9D">
              <w:rPr>
                <w:b/>
                <w:bCs/>
                <w:iCs/>
                <w:szCs w:val="24"/>
              </w:rPr>
              <w:t xml:space="preserve"> EEG çekimi sırasında kullanılan montajlar.</w:t>
            </w:r>
          </w:p>
          <w:p w14:paraId="2096F6EE" w14:textId="77777777" w:rsidR="002E6CD2" w:rsidRPr="00EC2D9D" w:rsidRDefault="002E6CD2" w:rsidP="00DE2949">
            <w:pPr>
              <w:rPr>
                <w:bCs/>
                <w:iCs/>
                <w:szCs w:val="24"/>
              </w:rPr>
            </w:pPr>
            <w:r w:rsidRPr="00EC2D9D">
              <w:rPr>
                <w:bCs/>
                <w:i/>
                <w:iCs/>
                <w:szCs w:val="24"/>
              </w:rPr>
              <w:t xml:space="preserve">5-The </w:t>
            </w:r>
            <w:proofErr w:type="spellStart"/>
            <w:r w:rsidRPr="00EC2D9D">
              <w:rPr>
                <w:bCs/>
                <w:i/>
                <w:iCs/>
                <w:szCs w:val="24"/>
              </w:rPr>
              <w:t>montages</w:t>
            </w:r>
            <w:proofErr w:type="spellEnd"/>
            <w:r w:rsidRPr="00EC2D9D">
              <w:rPr>
                <w:bCs/>
                <w:i/>
                <w:iCs/>
                <w:szCs w:val="24"/>
              </w:rPr>
              <w:t xml:space="preserve"> </w:t>
            </w:r>
            <w:proofErr w:type="spellStart"/>
            <w:r w:rsidRPr="00EC2D9D">
              <w:rPr>
                <w:bCs/>
                <w:i/>
                <w:iCs/>
                <w:szCs w:val="24"/>
              </w:rPr>
              <w:t>used</w:t>
            </w:r>
            <w:proofErr w:type="spellEnd"/>
            <w:r w:rsidRPr="00EC2D9D">
              <w:rPr>
                <w:bCs/>
                <w:i/>
                <w:iCs/>
                <w:szCs w:val="24"/>
              </w:rPr>
              <w:t xml:space="preserve"> </w:t>
            </w:r>
            <w:proofErr w:type="spellStart"/>
            <w:r w:rsidRPr="00EC2D9D">
              <w:rPr>
                <w:bCs/>
                <w:i/>
                <w:iCs/>
                <w:szCs w:val="24"/>
              </w:rPr>
              <w:t>during</w:t>
            </w:r>
            <w:proofErr w:type="spellEnd"/>
            <w:r w:rsidRPr="00EC2D9D">
              <w:rPr>
                <w:bCs/>
                <w:i/>
                <w:iCs/>
                <w:szCs w:val="24"/>
              </w:rPr>
              <w:t xml:space="preserve"> EEG </w:t>
            </w:r>
            <w:proofErr w:type="spellStart"/>
            <w:r w:rsidRPr="00EC2D9D">
              <w:rPr>
                <w:bCs/>
                <w:i/>
                <w:iCs/>
                <w:szCs w:val="24"/>
              </w:rPr>
              <w:t>recording</w:t>
            </w:r>
            <w:proofErr w:type="spellEnd"/>
            <w:r w:rsidRPr="00EC2D9D">
              <w:rPr>
                <w:bCs/>
                <w:i/>
                <w:iCs/>
                <w:szCs w:val="24"/>
              </w:rPr>
              <w:t>.</w:t>
            </w:r>
          </w:p>
          <w:p w14:paraId="5A8BD629" w14:textId="77777777" w:rsidR="002E6CD2" w:rsidRPr="003D0BB5" w:rsidRDefault="002E6CD2" w:rsidP="00DE2949">
            <w:pPr>
              <w:contextualSpacing/>
              <w:rPr>
                <w:rFonts w:cs="Times New Roman"/>
                <w:bCs/>
                <w:iCs/>
                <w:szCs w:val="24"/>
              </w:rPr>
            </w:pPr>
          </w:p>
        </w:tc>
        <w:tc>
          <w:tcPr>
            <w:tcW w:w="4223" w:type="dxa"/>
            <w:shd w:val="clear" w:color="auto" w:fill="FFFFFF" w:themeFill="background1"/>
          </w:tcPr>
          <w:p w14:paraId="41A3CA98" w14:textId="77777777" w:rsidR="002E6CD2" w:rsidRDefault="002E6CD2" w:rsidP="00DE2949">
            <w:pPr>
              <w:rPr>
                <w:b/>
                <w:bCs/>
                <w:iCs/>
                <w:szCs w:val="24"/>
              </w:rPr>
            </w:pPr>
            <w:r w:rsidRPr="005D4A7B">
              <w:rPr>
                <w:b/>
                <w:bCs/>
                <w:iCs/>
                <w:szCs w:val="24"/>
              </w:rPr>
              <w:t>EEG çekimi sırasında kullanılan montajları kavrar.</w:t>
            </w:r>
          </w:p>
          <w:p w14:paraId="43A0120B" w14:textId="77777777" w:rsidR="002E6CD2" w:rsidRPr="003D0BB5" w:rsidRDefault="002E6CD2" w:rsidP="00DE2949">
            <w:pPr>
              <w:contextualSpacing/>
              <w:rPr>
                <w:rFonts w:cs="Times New Roman"/>
                <w:bCs/>
                <w:i/>
                <w:iCs/>
                <w:szCs w:val="24"/>
              </w:rPr>
            </w:pPr>
            <w:proofErr w:type="spellStart"/>
            <w:r w:rsidRPr="005D4A7B">
              <w:rPr>
                <w:bCs/>
                <w:i/>
                <w:iCs/>
                <w:szCs w:val="24"/>
              </w:rPr>
              <w:t>Comprehends</w:t>
            </w:r>
            <w:proofErr w:type="spellEnd"/>
            <w:r w:rsidRPr="005D4A7B">
              <w:rPr>
                <w:bCs/>
                <w:i/>
                <w:iCs/>
                <w:szCs w:val="24"/>
              </w:rPr>
              <w:t xml:space="preserve"> </w:t>
            </w:r>
            <w:proofErr w:type="spellStart"/>
            <w:r w:rsidRPr="005D4A7B">
              <w:rPr>
                <w:bCs/>
                <w:i/>
                <w:iCs/>
                <w:szCs w:val="24"/>
              </w:rPr>
              <w:t>the</w:t>
            </w:r>
            <w:proofErr w:type="spellEnd"/>
            <w:r w:rsidRPr="005D4A7B">
              <w:rPr>
                <w:bCs/>
                <w:i/>
                <w:iCs/>
                <w:szCs w:val="24"/>
              </w:rPr>
              <w:t xml:space="preserve"> </w:t>
            </w:r>
            <w:proofErr w:type="spellStart"/>
            <w:r w:rsidRPr="005D4A7B">
              <w:rPr>
                <w:bCs/>
                <w:i/>
                <w:iCs/>
                <w:szCs w:val="24"/>
              </w:rPr>
              <w:t>montages</w:t>
            </w:r>
            <w:proofErr w:type="spellEnd"/>
            <w:r w:rsidRPr="005D4A7B">
              <w:rPr>
                <w:bCs/>
                <w:i/>
                <w:iCs/>
                <w:szCs w:val="24"/>
              </w:rPr>
              <w:t xml:space="preserve"> </w:t>
            </w:r>
            <w:proofErr w:type="spellStart"/>
            <w:r w:rsidRPr="005D4A7B">
              <w:rPr>
                <w:bCs/>
                <w:i/>
                <w:iCs/>
                <w:szCs w:val="24"/>
              </w:rPr>
              <w:t>used</w:t>
            </w:r>
            <w:proofErr w:type="spellEnd"/>
            <w:r w:rsidRPr="005D4A7B">
              <w:rPr>
                <w:bCs/>
                <w:i/>
                <w:iCs/>
                <w:szCs w:val="24"/>
              </w:rPr>
              <w:t xml:space="preserve"> </w:t>
            </w:r>
            <w:proofErr w:type="spellStart"/>
            <w:r w:rsidRPr="005D4A7B">
              <w:rPr>
                <w:bCs/>
                <w:i/>
                <w:iCs/>
                <w:szCs w:val="24"/>
              </w:rPr>
              <w:t>during</w:t>
            </w:r>
            <w:proofErr w:type="spellEnd"/>
            <w:r w:rsidRPr="005D4A7B">
              <w:rPr>
                <w:bCs/>
                <w:i/>
                <w:iCs/>
                <w:szCs w:val="24"/>
              </w:rPr>
              <w:t xml:space="preserve"> EEG </w:t>
            </w:r>
            <w:proofErr w:type="spellStart"/>
            <w:r w:rsidRPr="005D4A7B">
              <w:rPr>
                <w:bCs/>
                <w:i/>
                <w:iCs/>
                <w:szCs w:val="24"/>
              </w:rPr>
              <w:t>recording</w:t>
            </w:r>
            <w:proofErr w:type="spellEnd"/>
            <w:r w:rsidRPr="005D4A7B">
              <w:rPr>
                <w:bCs/>
                <w:i/>
                <w:iCs/>
                <w:szCs w:val="24"/>
              </w:rPr>
              <w:t>.</w:t>
            </w:r>
          </w:p>
        </w:tc>
      </w:tr>
      <w:tr w:rsidR="002E6CD2" w:rsidRPr="00EC2D9D" w14:paraId="6EE62507" w14:textId="77777777" w:rsidTr="00DE2949">
        <w:trPr>
          <w:trHeight w:val="1820"/>
        </w:trPr>
        <w:tc>
          <w:tcPr>
            <w:tcW w:w="1597" w:type="dxa"/>
            <w:vMerge/>
            <w:shd w:val="clear" w:color="auto" w:fill="FFFFFF" w:themeFill="background1"/>
            <w:vAlign w:val="center"/>
          </w:tcPr>
          <w:p w14:paraId="4AECC0C9"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77ACAB85"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363CF89D"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5C1A7D12"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7F3CF3CD"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061FEA0"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2A722368" w14:textId="77777777" w:rsidR="002E6CD2" w:rsidRPr="003D0BB5" w:rsidRDefault="002E6CD2" w:rsidP="00DE2949">
            <w:pPr>
              <w:rPr>
                <w:rFonts w:cs="Times New Roman"/>
                <w:szCs w:val="24"/>
              </w:rPr>
            </w:pPr>
          </w:p>
        </w:tc>
        <w:tc>
          <w:tcPr>
            <w:tcW w:w="3496" w:type="dxa"/>
            <w:shd w:val="clear" w:color="auto" w:fill="FFFFFF" w:themeFill="background1"/>
          </w:tcPr>
          <w:p w14:paraId="77C51A1B" w14:textId="77777777" w:rsidR="002E6CD2" w:rsidRPr="00EC2D9D" w:rsidRDefault="002E6CD2" w:rsidP="00DE2949">
            <w:pPr>
              <w:spacing w:line="256" w:lineRule="auto"/>
              <w:rPr>
                <w:b/>
                <w:bCs/>
                <w:iCs/>
                <w:szCs w:val="24"/>
              </w:rPr>
            </w:pPr>
            <w:r w:rsidRPr="00EC2D9D">
              <w:rPr>
                <w:rFonts w:cs="Times New Roman"/>
                <w:b/>
                <w:bCs/>
                <w:iCs/>
                <w:szCs w:val="24"/>
              </w:rPr>
              <w:t>6-</w:t>
            </w:r>
            <w:r w:rsidRPr="00EC2D9D">
              <w:rPr>
                <w:b/>
                <w:bCs/>
                <w:iCs/>
                <w:szCs w:val="24"/>
              </w:rPr>
              <w:t xml:space="preserve"> Klinik EEG kaydında kullanılan uluslararası teknik standartlar.</w:t>
            </w:r>
          </w:p>
          <w:p w14:paraId="5F876908" w14:textId="77777777" w:rsidR="002E6CD2" w:rsidRPr="005D4A7B" w:rsidRDefault="002E6CD2" w:rsidP="00DE2949">
            <w:pPr>
              <w:ind w:left="23"/>
              <w:rPr>
                <w:b/>
                <w:bCs/>
                <w:iCs/>
                <w:szCs w:val="24"/>
              </w:rPr>
            </w:pPr>
            <w:r w:rsidRPr="005D4A7B">
              <w:rPr>
                <w:bCs/>
                <w:i/>
                <w:iCs/>
                <w:szCs w:val="24"/>
              </w:rPr>
              <w:t xml:space="preserve">6-International </w:t>
            </w:r>
            <w:proofErr w:type="spellStart"/>
            <w:r w:rsidRPr="005D4A7B">
              <w:rPr>
                <w:bCs/>
                <w:i/>
                <w:iCs/>
                <w:szCs w:val="24"/>
              </w:rPr>
              <w:t>technical</w:t>
            </w:r>
            <w:proofErr w:type="spellEnd"/>
            <w:r w:rsidRPr="005D4A7B">
              <w:rPr>
                <w:bCs/>
                <w:i/>
                <w:iCs/>
                <w:szCs w:val="24"/>
              </w:rPr>
              <w:t xml:space="preserve"> </w:t>
            </w:r>
            <w:proofErr w:type="spellStart"/>
            <w:r w:rsidRPr="005D4A7B">
              <w:rPr>
                <w:bCs/>
                <w:i/>
                <w:iCs/>
                <w:szCs w:val="24"/>
              </w:rPr>
              <w:t>standards</w:t>
            </w:r>
            <w:proofErr w:type="spellEnd"/>
            <w:r w:rsidRPr="005D4A7B">
              <w:rPr>
                <w:bCs/>
                <w:i/>
                <w:iCs/>
                <w:szCs w:val="24"/>
              </w:rPr>
              <w:t xml:space="preserve"> </w:t>
            </w:r>
            <w:proofErr w:type="spellStart"/>
            <w:r w:rsidRPr="005D4A7B">
              <w:rPr>
                <w:bCs/>
                <w:i/>
                <w:iCs/>
                <w:szCs w:val="24"/>
              </w:rPr>
              <w:t>used</w:t>
            </w:r>
            <w:proofErr w:type="spellEnd"/>
            <w:r w:rsidRPr="005D4A7B">
              <w:rPr>
                <w:bCs/>
                <w:i/>
                <w:iCs/>
                <w:szCs w:val="24"/>
              </w:rPr>
              <w:t xml:space="preserve"> in </w:t>
            </w:r>
            <w:proofErr w:type="spellStart"/>
            <w:r w:rsidRPr="005D4A7B">
              <w:rPr>
                <w:bCs/>
                <w:i/>
                <w:iCs/>
                <w:szCs w:val="24"/>
              </w:rPr>
              <w:t>clinical</w:t>
            </w:r>
            <w:proofErr w:type="spellEnd"/>
            <w:r w:rsidRPr="005D4A7B">
              <w:rPr>
                <w:bCs/>
                <w:i/>
                <w:iCs/>
                <w:szCs w:val="24"/>
              </w:rPr>
              <w:t xml:space="preserve"> EEG </w:t>
            </w:r>
            <w:proofErr w:type="spellStart"/>
            <w:r w:rsidRPr="005D4A7B">
              <w:rPr>
                <w:bCs/>
                <w:i/>
                <w:iCs/>
                <w:szCs w:val="24"/>
              </w:rPr>
              <w:t>recording</w:t>
            </w:r>
            <w:proofErr w:type="spellEnd"/>
            <w:r w:rsidRPr="005D4A7B">
              <w:rPr>
                <w:bCs/>
                <w:iCs/>
                <w:szCs w:val="24"/>
              </w:rPr>
              <w:t>.</w:t>
            </w:r>
          </w:p>
          <w:p w14:paraId="68D52F0C" w14:textId="77777777" w:rsidR="002E6CD2" w:rsidRPr="003D0BB5" w:rsidRDefault="002E6CD2" w:rsidP="00DE2949">
            <w:pPr>
              <w:contextualSpacing/>
              <w:rPr>
                <w:rFonts w:cs="Times New Roman"/>
                <w:bCs/>
                <w:i/>
                <w:iCs/>
                <w:szCs w:val="24"/>
              </w:rPr>
            </w:pPr>
          </w:p>
        </w:tc>
        <w:tc>
          <w:tcPr>
            <w:tcW w:w="4223" w:type="dxa"/>
            <w:shd w:val="clear" w:color="auto" w:fill="FFFFFF" w:themeFill="background1"/>
          </w:tcPr>
          <w:p w14:paraId="557AC2B7" w14:textId="77777777" w:rsidR="002E6CD2" w:rsidRPr="005D4A7B" w:rsidRDefault="002E6CD2" w:rsidP="00DE2949">
            <w:pPr>
              <w:rPr>
                <w:b/>
                <w:bCs/>
                <w:iCs/>
                <w:szCs w:val="24"/>
              </w:rPr>
            </w:pPr>
            <w:r w:rsidRPr="005D4A7B">
              <w:rPr>
                <w:b/>
                <w:bCs/>
                <w:iCs/>
                <w:szCs w:val="24"/>
              </w:rPr>
              <w:t>Klinik EEG kaydında kullanılan uluslararası teknik standartlara göre EEG çekebilir.</w:t>
            </w:r>
          </w:p>
          <w:p w14:paraId="618CBAC6" w14:textId="77777777" w:rsidR="002E6CD2" w:rsidRPr="00EC2D9D" w:rsidRDefault="002E6CD2" w:rsidP="00DE2949">
            <w:pPr>
              <w:rPr>
                <w:bCs/>
                <w:i/>
                <w:iCs/>
                <w:szCs w:val="24"/>
              </w:rPr>
            </w:pPr>
            <w:proofErr w:type="spellStart"/>
            <w:r w:rsidRPr="005D4A7B">
              <w:rPr>
                <w:bCs/>
                <w:i/>
                <w:iCs/>
                <w:szCs w:val="24"/>
              </w:rPr>
              <w:t>It</w:t>
            </w:r>
            <w:proofErr w:type="spellEnd"/>
            <w:r w:rsidRPr="005D4A7B">
              <w:rPr>
                <w:bCs/>
                <w:i/>
                <w:iCs/>
                <w:szCs w:val="24"/>
              </w:rPr>
              <w:t xml:space="preserve"> can </w:t>
            </w:r>
            <w:proofErr w:type="spellStart"/>
            <w:r w:rsidRPr="005D4A7B">
              <w:rPr>
                <w:bCs/>
                <w:i/>
                <w:iCs/>
                <w:szCs w:val="24"/>
              </w:rPr>
              <w:t>take</w:t>
            </w:r>
            <w:proofErr w:type="spellEnd"/>
            <w:r w:rsidRPr="005D4A7B">
              <w:rPr>
                <w:bCs/>
                <w:i/>
                <w:iCs/>
                <w:szCs w:val="24"/>
              </w:rPr>
              <w:t xml:space="preserve"> EEG </w:t>
            </w:r>
            <w:proofErr w:type="spellStart"/>
            <w:r w:rsidRPr="005D4A7B">
              <w:rPr>
                <w:bCs/>
                <w:i/>
                <w:iCs/>
                <w:szCs w:val="24"/>
              </w:rPr>
              <w:t>according</w:t>
            </w:r>
            <w:proofErr w:type="spellEnd"/>
            <w:r w:rsidRPr="005D4A7B">
              <w:rPr>
                <w:bCs/>
                <w:i/>
                <w:iCs/>
                <w:szCs w:val="24"/>
              </w:rPr>
              <w:t xml:space="preserve"> </w:t>
            </w:r>
            <w:proofErr w:type="spellStart"/>
            <w:r w:rsidRPr="005D4A7B">
              <w:rPr>
                <w:bCs/>
                <w:i/>
                <w:iCs/>
                <w:szCs w:val="24"/>
              </w:rPr>
              <w:t>to</w:t>
            </w:r>
            <w:proofErr w:type="spellEnd"/>
            <w:r w:rsidRPr="005D4A7B">
              <w:rPr>
                <w:bCs/>
                <w:i/>
                <w:iCs/>
                <w:szCs w:val="24"/>
              </w:rPr>
              <w:t xml:space="preserve"> </w:t>
            </w:r>
            <w:proofErr w:type="spellStart"/>
            <w:r w:rsidRPr="005D4A7B">
              <w:rPr>
                <w:bCs/>
                <w:i/>
                <w:iCs/>
                <w:szCs w:val="24"/>
              </w:rPr>
              <w:t>the</w:t>
            </w:r>
            <w:proofErr w:type="spellEnd"/>
            <w:r w:rsidRPr="005D4A7B">
              <w:rPr>
                <w:bCs/>
                <w:i/>
                <w:iCs/>
                <w:szCs w:val="24"/>
              </w:rPr>
              <w:t xml:space="preserve"> </w:t>
            </w:r>
            <w:proofErr w:type="spellStart"/>
            <w:r w:rsidRPr="005D4A7B">
              <w:rPr>
                <w:bCs/>
                <w:i/>
                <w:iCs/>
                <w:szCs w:val="24"/>
              </w:rPr>
              <w:t>international</w:t>
            </w:r>
            <w:proofErr w:type="spellEnd"/>
            <w:r w:rsidRPr="005D4A7B">
              <w:rPr>
                <w:bCs/>
                <w:i/>
                <w:iCs/>
                <w:szCs w:val="24"/>
              </w:rPr>
              <w:t xml:space="preserve"> </w:t>
            </w:r>
            <w:proofErr w:type="spellStart"/>
            <w:r w:rsidRPr="005D4A7B">
              <w:rPr>
                <w:bCs/>
                <w:i/>
                <w:iCs/>
                <w:szCs w:val="24"/>
              </w:rPr>
              <w:t>technical</w:t>
            </w:r>
            <w:proofErr w:type="spellEnd"/>
            <w:r w:rsidRPr="005D4A7B">
              <w:rPr>
                <w:bCs/>
                <w:i/>
                <w:iCs/>
                <w:szCs w:val="24"/>
              </w:rPr>
              <w:t xml:space="preserve"> </w:t>
            </w:r>
            <w:proofErr w:type="spellStart"/>
            <w:r w:rsidRPr="005D4A7B">
              <w:rPr>
                <w:bCs/>
                <w:i/>
                <w:iCs/>
                <w:szCs w:val="24"/>
              </w:rPr>
              <w:t>standards</w:t>
            </w:r>
            <w:proofErr w:type="spellEnd"/>
            <w:r w:rsidRPr="005D4A7B">
              <w:rPr>
                <w:bCs/>
                <w:i/>
                <w:iCs/>
                <w:szCs w:val="24"/>
              </w:rPr>
              <w:t xml:space="preserve"> </w:t>
            </w:r>
            <w:proofErr w:type="spellStart"/>
            <w:r>
              <w:rPr>
                <w:bCs/>
                <w:i/>
                <w:iCs/>
                <w:szCs w:val="24"/>
              </w:rPr>
              <w:t>used</w:t>
            </w:r>
            <w:proofErr w:type="spellEnd"/>
            <w:r>
              <w:rPr>
                <w:bCs/>
                <w:i/>
                <w:iCs/>
                <w:szCs w:val="24"/>
              </w:rPr>
              <w:t xml:space="preserve"> in </w:t>
            </w:r>
            <w:proofErr w:type="spellStart"/>
            <w:r>
              <w:rPr>
                <w:bCs/>
                <w:i/>
                <w:iCs/>
                <w:szCs w:val="24"/>
              </w:rPr>
              <w:t>clinical</w:t>
            </w:r>
            <w:proofErr w:type="spellEnd"/>
            <w:r>
              <w:rPr>
                <w:bCs/>
                <w:i/>
                <w:iCs/>
                <w:szCs w:val="24"/>
              </w:rPr>
              <w:t xml:space="preserve"> EEG </w:t>
            </w:r>
            <w:proofErr w:type="spellStart"/>
            <w:r>
              <w:rPr>
                <w:bCs/>
                <w:i/>
                <w:iCs/>
                <w:szCs w:val="24"/>
              </w:rPr>
              <w:t>recording</w:t>
            </w:r>
            <w:proofErr w:type="spellEnd"/>
            <w:r>
              <w:rPr>
                <w:bCs/>
                <w:i/>
                <w:iCs/>
                <w:szCs w:val="24"/>
              </w:rPr>
              <w:t>.</w:t>
            </w:r>
          </w:p>
        </w:tc>
      </w:tr>
      <w:tr w:rsidR="002E6CD2" w:rsidRPr="00EC2D9D" w14:paraId="15F86BD0" w14:textId="77777777" w:rsidTr="00DE2949">
        <w:trPr>
          <w:trHeight w:val="186"/>
        </w:trPr>
        <w:tc>
          <w:tcPr>
            <w:tcW w:w="1597" w:type="dxa"/>
            <w:vMerge/>
            <w:shd w:val="clear" w:color="auto" w:fill="FFFFFF" w:themeFill="background1"/>
            <w:vAlign w:val="center"/>
          </w:tcPr>
          <w:p w14:paraId="0E277B5A"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1BB3DE46"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5E62EE35"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14594BBC"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40BB3507"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8EE1D31"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11E2BDDD" w14:textId="77777777" w:rsidR="002E6CD2" w:rsidRPr="003D0BB5" w:rsidRDefault="002E6CD2" w:rsidP="00DE2949">
            <w:pPr>
              <w:rPr>
                <w:rFonts w:cs="Times New Roman"/>
                <w:szCs w:val="24"/>
              </w:rPr>
            </w:pPr>
          </w:p>
        </w:tc>
        <w:tc>
          <w:tcPr>
            <w:tcW w:w="3496" w:type="dxa"/>
            <w:shd w:val="clear" w:color="auto" w:fill="FFFFFF" w:themeFill="background1"/>
          </w:tcPr>
          <w:p w14:paraId="429A91B0" w14:textId="77777777" w:rsidR="002E6CD2" w:rsidRPr="00EC2D9D" w:rsidRDefault="002E6CD2" w:rsidP="00DE2949">
            <w:pPr>
              <w:contextualSpacing/>
              <w:rPr>
                <w:rFonts w:cs="Times New Roman"/>
                <w:b/>
                <w:szCs w:val="24"/>
              </w:rPr>
            </w:pPr>
            <w:r w:rsidRPr="00EC2D9D">
              <w:rPr>
                <w:rFonts w:cs="Times New Roman"/>
                <w:b/>
                <w:szCs w:val="24"/>
              </w:rPr>
              <w:t>7-EEG çekimi sırasında karşılaşılan artefaktlar.</w:t>
            </w:r>
          </w:p>
          <w:p w14:paraId="3ED3F4F0" w14:textId="77777777" w:rsidR="002E6CD2" w:rsidRPr="003D0BB5" w:rsidRDefault="002E6CD2" w:rsidP="00DE2949">
            <w:pPr>
              <w:contextualSpacing/>
              <w:rPr>
                <w:rFonts w:cs="Times New Roman"/>
                <w:bCs/>
                <w:i/>
                <w:iCs/>
                <w:szCs w:val="24"/>
              </w:rPr>
            </w:pPr>
            <w:r w:rsidRPr="005D4A7B">
              <w:rPr>
                <w:b/>
                <w:bCs/>
                <w:iCs/>
                <w:szCs w:val="24"/>
              </w:rPr>
              <w:t>7</w:t>
            </w:r>
            <w:r w:rsidRPr="005D4A7B">
              <w:rPr>
                <w:bCs/>
                <w:i/>
                <w:iCs/>
                <w:szCs w:val="24"/>
              </w:rPr>
              <w:t xml:space="preserve">-Artifacts </w:t>
            </w:r>
            <w:proofErr w:type="spellStart"/>
            <w:r w:rsidRPr="005D4A7B">
              <w:rPr>
                <w:bCs/>
                <w:i/>
                <w:iCs/>
                <w:szCs w:val="24"/>
              </w:rPr>
              <w:t>ncountered</w:t>
            </w:r>
            <w:proofErr w:type="spellEnd"/>
            <w:r w:rsidRPr="005D4A7B">
              <w:rPr>
                <w:bCs/>
                <w:i/>
                <w:iCs/>
                <w:szCs w:val="24"/>
              </w:rPr>
              <w:t xml:space="preserve"> </w:t>
            </w:r>
            <w:proofErr w:type="spellStart"/>
            <w:r w:rsidRPr="005D4A7B">
              <w:rPr>
                <w:bCs/>
                <w:i/>
                <w:iCs/>
                <w:szCs w:val="24"/>
              </w:rPr>
              <w:t>during</w:t>
            </w:r>
            <w:proofErr w:type="spellEnd"/>
            <w:r w:rsidRPr="005D4A7B">
              <w:rPr>
                <w:bCs/>
                <w:i/>
                <w:iCs/>
                <w:szCs w:val="24"/>
              </w:rPr>
              <w:t xml:space="preserve"> EEG</w:t>
            </w:r>
          </w:p>
        </w:tc>
        <w:tc>
          <w:tcPr>
            <w:tcW w:w="4223" w:type="dxa"/>
            <w:shd w:val="clear" w:color="auto" w:fill="FFFFFF" w:themeFill="background1"/>
          </w:tcPr>
          <w:p w14:paraId="64687985" w14:textId="77777777" w:rsidR="002E6CD2" w:rsidRDefault="002E6CD2" w:rsidP="00DE2949">
            <w:pPr>
              <w:rPr>
                <w:b/>
                <w:bCs/>
                <w:iCs/>
                <w:szCs w:val="24"/>
              </w:rPr>
            </w:pPr>
            <w:r w:rsidRPr="005D4A7B">
              <w:rPr>
                <w:b/>
                <w:bCs/>
                <w:iCs/>
                <w:szCs w:val="24"/>
              </w:rPr>
              <w:t>EEG çekimi sırasında karşılaşılan artefaktları tanır ve düzeltir.</w:t>
            </w:r>
          </w:p>
          <w:p w14:paraId="170AD775" w14:textId="77777777" w:rsidR="002E6CD2" w:rsidRPr="00EC2D9D" w:rsidRDefault="002E6CD2" w:rsidP="00DE2949">
            <w:pPr>
              <w:rPr>
                <w:b/>
                <w:bCs/>
                <w:iCs/>
                <w:szCs w:val="24"/>
              </w:rPr>
            </w:pPr>
            <w:proofErr w:type="spellStart"/>
            <w:r w:rsidRPr="005D4A7B">
              <w:rPr>
                <w:bCs/>
                <w:i/>
                <w:iCs/>
                <w:szCs w:val="24"/>
              </w:rPr>
              <w:t>Recognizes</w:t>
            </w:r>
            <w:proofErr w:type="spellEnd"/>
            <w:r w:rsidRPr="005D4A7B">
              <w:rPr>
                <w:bCs/>
                <w:i/>
                <w:iCs/>
                <w:szCs w:val="24"/>
              </w:rPr>
              <w:t xml:space="preserve"> </w:t>
            </w:r>
            <w:proofErr w:type="spellStart"/>
            <w:r w:rsidRPr="005D4A7B">
              <w:rPr>
                <w:bCs/>
                <w:i/>
                <w:iCs/>
                <w:szCs w:val="24"/>
              </w:rPr>
              <w:t>and</w:t>
            </w:r>
            <w:proofErr w:type="spellEnd"/>
            <w:r w:rsidRPr="005D4A7B">
              <w:rPr>
                <w:bCs/>
                <w:i/>
                <w:iCs/>
                <w:szCs w:val="24"/>
              </w:rPr>
              <w:t xml:space="preserve"> </w:t>
            </w:r>
            <w:proofErr w:type="spellStart"/>
            <w:r w:rsidRPr="005D4A7B">
              <w:rPr>
                <w:bCs/>
                <w:i/>
                <w:iCs/>
                <w:szCs w:val="24"/>
              </w:rPr>
              <w:t>corrects</w:t>
            </w:r>
            <w:proofErr w:type="spellEnd"/>
            <w:r w:rsidRPr="005D4A7B">
              <w:rPr>
                <w:bCs/>
                <w:i/>
                <w:iCs/>
                <w:szCs w:val="24"/>
              </w:rPr>
              <w:t xml:space="preserve"> </w:t>
            </w:r>
            <w:proofErr w:type="spellStart"/>
            <w:r w:rsidRPr="005D4A7B">
              <w:rPr>
                <w:bCs/>
                <w:i/>
                <w:iCs/>
                <w:szCs w:val="24"/>
              </w:rPr>
              <w:t>artifacts</w:t>
            </w:r>
            <w:proofErr w:type="spellEnd"/>
            <w:r w:rsidRPr="005D4A7B">
              <w:rPr>
                <w:bCs/>
                <w:i/>
                <w:iCs/>
                <w:szCs w:val="24"/>
              </w:rPr>
              <w:t xml:space="preserve"> </w:t>
            </w:r>
            <w:proofErr w:type="spellStart"/>
            <w:r w:rsidRPr="005D4A7B">
              <w:rPr>
                <w:bCs/>
                <w:i/>
                <w:iCs/>
                <w:szCs w:val="24"/>
              </w:rPr>
              <w:t>encountered</w:t>
            </w:r>
            <w:proofErr w:type="spellEnd"/>
            <w:r w:rsidRPr="005D4A7B">
              <w:rPr>
                <w:bCs/>
                <w:i/>
                <w:iCs/>
                <w:szCs w:val="24"/>
              </w:rPr>
              <w:t xml:space="preserve"> </w:t>
            </w:r>
            <w:proofErr w:type="spellStart"/>
            <w:r w:rsidRPr="005D4A7B">
              <w:rPr>
                <w:bCs/>
                <w:i/>
                <w:iCs/>
                <w:szCs w:val="24"/>
              </w:rPr>
              <w:t>during</w:t>
            </w:r>
            <w:proofErr w:type="spellEnd"/>
            <w:r w:rsidRPr="005D4A7B">
              <w:rPr>
                <w:bCs/>
                <w:i/>
                <w:iCs/>
                <w:szCs w:val="24"/>
              </w:rPr>
              <w:t xml:space="preserve"> EEG </w:t>
            </w:r>
            <w:proofErr w:type="spellStart"/>
            <w:r w:rsidRPr="005D4A7B">
              <w:rPr>
                <w:bCs/>
                <w:i/>
                <w:iCs/>
                <w:szCs w:val="24"/>
              </w:rPr>
              <w:t>recording</w:t>
            </w:r>
            <w:proofErr w:type="spellEnd"/>
            <w:r w:rsidRPr="005D4A7B">
              <w:rPr>
                <w:bCs/>
                <w:i/>
                <w:iCs/>
                <w:szCs w:val="24"/>
              </w:rPr>
              <w:t>.</w:t>
            </w:r>
          </w:p>
        </w:tc>
      </w:tr>
      <w:tr w:rsidR="002E6CD2" w:rsidRPr="003D0BB5" w14:paraId="54938EEB" w14:textId="77777777" w:rsidTr="00DE2949">
        <w:trPr>
          <w:trHeight w:val="186"/>
        </w:trPr>
        <w:tc>
          <w:tcPr>
            <w:tcW w:w="1597" w:type="dxa"/>
            <w:vMerge/>
            <w:shd w:val="clear" w:color="auto" w:fill="FFFFFF" w:themeFill="background1"/>
            <w:vAlign w:val="center"/>
          </w:tcPr>
          <w:p w14:paraId="764CC8E6"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7AC4248D"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51BB1EF2"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129F0F25"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7B14C120"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641DBCA"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0799B545" w14:textId="77777777" w:rsidR="002E6CD2" w:rsidRPr="003D0BB5" w:rsidRDefault="002E6CD2" w:rsidP="00DE2949">
            <w:pPr>
              <w:rPr>
                <w:rFonts w:cs="Times New Roman"/>
                <w:szCs w:val="24"/>
              </w:rPr>
            </w:pPr>
          </w:p>
        </w:tc>
        <w:tc>
          <w:tcPr>
            <w:tcW w:w="3496" w:type="dxa"/>
            <w:shd w:val="clear" w:color="auto" w:fill="FFFFFF" w:themeFill="background1"/>
          </w:tcPr>
          <w:p w14:paraId="2ECBC639" w14:textId="77777777" w:rsidR="002E6CD2" w:rsidRPr="003D0BB5" w:rsidRDefault="002E6CD2" w:rsidP="00DE2949">
            <w:pPr>
              <w:contextualSpacing/>
              <w:rPr>
                <w:rFonts w:cs="Times New Roman"/>
                <w:bCs/>
                <w:i/>
                <w:iCs/>
                <w:szCs w:val="24"/>
              </w:rPr>
            </w:pPr>
            <w:r w:rsidRPr="003D0BB5">
              <w:rPr>
                <w:rFonts w:cs="Times New Roman"/>
                <w:b/>
                <w:bCs/>
                <w:iCs/>
                <w:szCs w:val="24"/>
              </w:rPr>
              <w:t>8-</w:t>
            </w:r>
            <w:r>
              <w:rPr>
                <w:rFonts w:cs="Times New Roman"/>
                <w:b/>
                <w:bCs/>
                <w:iCs/>
                <w:szCs w:val="24"/>
              </w:rPr>
              <w:t xml:space="preserve"> Ara Sınav</w:t>
            </w:r>
          </w:p>
          <w:p w14:paraId="5A804E59" w14:textId="77777777" w:rsidR="002E6CD2" w:rsidRPr="003D0BB5" w:rsidRDefault="002E6CD2" w:rsidP="00DE2949">
            <w:pPr>
              <w:contextualSpacing/>
              <w:rPr>
                <w:rFonts w:cs="Times New Roman"/>
                <w:bCs/>
                <w:i/>
                <w:iCs/>
                <w:szCs w:val="24"/>
              </w:rPr>
            </w:pPr>
            <w:r>
              <w:rPr>
                <w:rFonts w:cs="Times New Roman"/>
                <w:bCs/>
                <w:i/>
                <w:iCs/>
                <w:szCs w:val="24"/>
              </w:rPr>
              <w:t>8-</w:t>
            </w:r>
            <w:r w:rsidRPr="00F436B1">
              <w:rPr>
                <w:rFonts w:cs="Times New Roman"/>
                <w:bCs/>
                <w:i/>
                <w:iCs/>
                <w:szCs w:val="24"/>
              </w:rPr>
              <w:t xml:space="preserve">Midterm </w:t>
            </w:r>
            <w:proofErr w:type="spellStart"/>
            <w:r w:rsidRPr="00F436B1">
              <w:rPr>
                <w:rFonts w:cs="Times New Roman"/>
                <w:bCs/>
                <w:i/>
                <w:iCs/>
                <w:szCs w:val="24"/>
              </w:rPr>
              <w:t>Exam</w:t>
            </w:r>
            <w:proofErr w:type="spellEnd"/>
          </w:p>
        </w:tc>
        <w:tc>
          <w:tcPr>
            <w:tcW w:w="4223" w:type="dxa"/>
            <w:shd w:val="clear" w:color="auto" w:fill="FFFFFF" w:themeFill="background1"/>
          </w:tcPr>
          <w:p w14:paraId="074A9DC7" w14:textId="77777777" w:rsidR="002E6CD2" w:rsidRPr="003D0BB5" w:rsidRDefault="002E6CD2" w:rsidP="00DE2949">
            <w:pPr>
              <w:contextualSpacing/>
              <w:rPr>
                <w:rFonts w:cs="Times New Roman"/>
                <w:bCs/>
                <w:i/>
                <w:iCs/>
                <w:szCs w:val="24"/>
              </w:rPr>
            </w:pPr>
          </w:p>
        </w:tc>
      </w:tr>
      <w:tr w:rsidR="002E6CD2" w:rsidRPr="00EC2D9D" w14:paraId="3359964E" w14:textId="77777777" w:rsidTr="00DE2949">
        <w:trPr>
          <w:trHeight w:val="186"/>
        </w:trPr>
        <w:tc>
          <w:tcPr>
            <w:tcW w:w="1597" w:type="dxa"/>
            <w:vMerge/>
            <w:shd w:val="clear" w:color="auto" w:fill="FFFFFF" w:themeFill="background1"/>
            <w:vAlign w:val="center"/>
          </w:tcPr>
          <w:p w14:paraId="3BDEACFB"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689EEA54"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33908DDB"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4B9ECF44"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26825333"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70BE89CA"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58B90869" w14:textId="77777777" w:rsidR="002E6CD2" w:rsidRPr="003D0BB5" w:rsidRDefault="002E6CD2" w:rsidP="00DE2949">
            <w:pPr>
              <w:rPr>
                <w:rFonts w:cs="Times New Roman"/>
                <w:szCs w:val="24"/>
              </w:rPr>
            </w:pPr>
          </w:p>
        </w:tc>
        <w:tc>
          <w:tcPr>
            <w:tcW w:w="3496" w:type="dxa"/>
            <w:shd w:val="clear" w:color="auto" w:fill="FFFFFF" w:themeFill="background1"/>
          </w:tcPr>
          <w:p w14:paraId="4D8491EA" w14:textId="77777777" w:rsidR="002E6CD2" w:rsidRPr="00EC2D9D" w:rsidRDefault="002E6CD2" w:rsidP="00DE2949">
            <w:pPr>
              <w:spacing w:line="256" w:lineRule="auto"/>
              <w:rPr>
                <w:b/>
                <w:bCs/>
                <w:iCs/>
                <w:szCs w:val="24"/>
              </w:rPr>
            </w:pPr>
            <w:r w:rsidRPr="00EC2D9D">
              <w:rPr>
                <w:rFonts w:cs="Times New Roman"/>
                <w:b/>
                <w:bCs/>
                <w:iCs/>
                <w:szCs w:val="24"/>
              </w:rPr>
              <w:t>9-</w:t>
            </w:r>
            <w:r w:rsidRPr="00EC2D9D">
              <w:rPr>
                <w:b/>
                <w:bCs/>
                <w:iCs/>
                <w:szCs w:val="24"/>
              </w:rPr>
              <w:t xml:space="preserve"> Normal ve anormal EEG </w:t>
            </w:r>
            <w:proofErr w:type="spellStart"/>
            <w:r w:rsidRPr="00EC2D9D">
              <w:rPr>
                <w:b/>
                <w:bCs/>
                <w:iCs/>
                <w:szCs w:val="24"/>
              </w:rPr>
              <w:t>patternleri</w:t>
            </w:r>
            <w:proofErr w:type="spellEnd"/>
            <w:r w:rsidRPr="00EC2D9D">
              <w:rPr>
                <w:b/>
                <w:bCs/>
                <w:iCs/>
                <w:szCs w:val="24"/>
              </w:rPr>
              <w:t>.</w:t>
            </w:r>
          </w:p>
          <w:p w14:paraId="71DE9BD1" w14:textId="77777777" w:rsidR="002E6CD2" w:rsidRPr="005D4A7B" w:rsidRDefault="002E6CD2" w:rsidP="00DE2949">
            <w:pPr>
              <w:ind w:left="23"/>
              <w:rPr>
                <w:b/>
                <w:bCs/>
                <w:iCs/>
                <w:szCs w:val="24"/>
              </w:rPr>
            </w:pPr>
            <w:r>
              <w:rPr>
                <w:bCs/>
                <w:i/>
                <w:iCs/>
                <w:szCs w:val="24"/>
              </w:rPr>
              <w:t>9</w:t>
            </w:r>
            <w:r w:rsidRPr="005D4A7B">
              <w:rPr>
                <w:bCs/>
                <w:i/>
                <w:iCs/>
                <w:szCs w:val="24"/>
              </w:rPr>
              <w:t xml:space="preserve">-Normal </w:t>
            </w:r>
            <w:proofErr w:type="spellStart"/>
            <w:r w:rsidRPr="005D4A7B">
              <w:rPr>
                <w:bCs/>
                <w:i/>
                <w:iCs/>
                <w:szCs w:val="24"/>
              </w:rPr>
              <w:t>and</w:t>
            </w:r>
            <w:proofErr w:type="spellEnd"/>
            <w:r w:rsidRPr="005D4A7B">
              <w:rPr>
                <w:bCs/>
                <w:i/>
                <w:iCs/>
                <w:szCs w:val="24"/>
              </w:rPr>
              <w:t xml:space="preserve"> </w:t>
            </w:r>
            <w:proofErr w:type="spellStart"/>
            <w:r w:rsidRPr="005D4A7B">
              <w:rPr>
                <w:bCs/>
                <w:i/>
                <w:iCs/>
                <w:szCs w:val="24"/>
              </w:rPr>
              <w:t>abnormal</w:t>
            </w:r>
            <w:proofErr w:type="spellEnd"/>
            <w:r w:rsidRPr="005D4A7B">
              <w:rPr>
                <w:bCs/>
                <w:i/>
                <w:iCs/>
                <w:szCs w:val="24"/>
              </w:rPr>
              <w:t xml:space="preserve"> EEG </w:t>
            </w:r>
            <w:proofErr w:type="spellStart"/>
            <w:r w:rsidRPr="005D4A7B">
              <w:rPr>
                <w:bCs/>
                <w:i/>
                <w:iCs/>
                <w:szCs w:val="24"/>
              </w:rPr>
              <w:t>patterns</w:t>
            </w:r>
            <w:proofErr w:type="spellEnd"/>
            <w:r w:rsidRPr="005D4A7B">
              <w:rPr>
                <w:bCs/>
                <w:i/>
                <w:iCs/>
                <w:szCs w:val="24"/>
              </w:rPr>
              <w:t>.</w:t>
            </w:r>
          </w:p>
          <w:p w14:paraId="040C8AA7" w14:textId="77777777" w:rsidR="002E6CD2" w:rsidRPr="003D0BB5" w:rsidRDefault="002E6CD2" w:rsidP="00DE2949">
            <w:pPr>
              <w:contextualSpacing/>
              <w:rPr>
                <w:rFonts w:cs="Times New Roman"/>
                <w:b/>
                <w:bCs/>
                <w:iCs/>
                <w:szCs w:val="24"/>
              </w:rPr>
            </w:pPr>
          </w:p>
        </w:tc>
        <w:tc>
          <w:tcPr>
            <w:tcW w:w="4223" w:type="dxa"/>
            <w:shd w:val="clear" w:color="auto" w:fill="FFFFFF" w:themeFill="background1"/>
          </w:tcPr>
          <w:p w14:paraId="702FE788" w14:textId="77777777" w:rsidR="002E6CD2" w:rsidRDefault="002E6CD2" w:rsidP="00DE2949">
            <w:pPr>
              <w:rPr>
                <w:b/>
                <w:bCs/>
                <w:iCs/>
                <w:szCs w:val="24"/>
              </w:rPr>
            </w:pPr>
            <w:r w:rsidRPr="005D4A7B">
              <w:rPr>
                <w:b/>
                <w:bCs/>
                <w:iCs/>
                <w:szCs w:val="24"/>
              </w:rPr>
              <w:t xml:space="preserve">Normal ve anormal EEG </w:t>
            </w:r>
            <w:proofErr w:type="spellStart"/>
            <w:r w:rsidRPr="005D4A7B">
              <w:rPr>
                <w:b/>
                <w:bCs/>
                <w:iCs/>
                <w:szCs w:val="24"/>
              </w:rPr>
              <w:t>patternlerini</w:t>
            </w:r>
            <w:proofErr w:type="spellEnd"/>
            <w:r w:rsidRPr="005D4A7B">
              <w:rPr>
                <w:b/>
                <w:bCs/>
                <w:iCs/>
                <w:szCs w:val="24"/>
              </w:rPr>
              <w:t xml:space="preserve"> tanır ve nörolojik hastalıklarla ilişkilendirir.</w:t>
            </w:r>
          </w:p>
          <w:p w14:paraId="78D23574" w14:textId="77777777" w:rsidR="002E6CD2" w:rsidRPr="00EC2D9D" w:rsidRDefault="002E6CD2" w:rsidP="00DE2949">
            <w:pPr>
              <w:rPr>
                <w:bCs/>
                <w:i/>
                <w:iCs/>
                <w:szCs w:val="24"/>
              </w:rPr>
            </w:pPr>
            <w:proofErr w:type="spellStart"/>
            <w:r w:rsidRPr="005D4A7B">
              <w:rPr>
                <w:bCs/>
                <w:i/>
                <w:iCs/>
                <w:szCs w:val="24"/>
              </w:rPr>
              <w:t>Recognizes</w:t>
            </w:r>
            <w:proofErr w:type="spellEnd"/>
            <w:r w:rsidRPr="005D4A7B">
              <w:rPr>
                <w:bCs/>
                <w:i/>
                <w:iCs/>
                <w:szCs w:val="24"/>
              </w:rPr>
              <w:t xml:space="preserve"> normal </w:t>
            </w:r>
            <w:proofErr w:type="spellStart"/>
            <w:r w:rsidRPr="005D4A7B">
              <w:rPr>
                <w:bCs/>
                <w:i/>
                <w:iCs/>
                <w:szCs w:val="24"/>
              </w:rPr>
              <w:t>and</w:t>
            </w:r>
            <w:proofErr w:type="spellEnd"/>
            <w:r w:rsidRPr="005D4A7B">
              <w:rPr>
                <w:bCs/>
                <w:i/>
                <w:iCs/>
                <w:szCs w:val="24"/>
              </w:rPr>
              <w:t xml:space="preserve"> </w:t>
            </w:r>
            <w:proofErr w:type="spellStart"/>
            <w:r w:rsidRPr="005D4A7B">
              <w:rPr>
                <w:bCs/>
                <w:i/>
                <w:iCs/>
                <w:szCs w:val="24"/>
              </w:rPr>
              <w:t>abnormal</w:t>
            </w:r>
            <w:proofErr w:type="spellEnd"/>
            <w:r w:rsidRPr="005D4A7B">
              <w:rPr>
                <w:bCs/>
                <w:i/>
                <w:iCs/>
                <w:szCs w:val="24"/>
              </w:rPr>
              <w:t xml:space="preserve"> EEG </w:t>
            </w:r>
            <w:proofErr w:type="spellStart"/>
            <w:r w:rsidRPr="005D4A7B">
              <w:rPr>
                <w:bCs/>
                <w:i/>
                <w:iCs/>
                <w:szCs w:val="24"/>
              </w:rPr>
              <w:t>patterns</w:t>
            </w:r>
            <w:proofErr w:type="spellEnd"/>
            <w:r w:rsidRPr="005D4A7B">
              <w:rPr>
                <w:bCs/>
                <w:i/>
                <w:iCs/>
                <w:szCs w:val="24"/>
              </w:rPr>
              <w:t xml:space="preserve"> </w:t>
            </w:r>
            <w:proofErr w:type="spellStart"/>
            <w:r w:rsidRPr="005D4A7B">
              <w:rPr>
                <w:bCs/>
                <w:i/>
                <w:iCs/>
                <w:szCs w:val="24"/>
              </w:rPr>
              <w:t>and</w:t>
            </w:r>
            <w:proofErr w:type="spellEnd"/>
            <w:r w:rsidRPr="005D4A7B">
              <w:rPr>
                <w:bCs/>
                <w:i/>
                <w:iCs/>
                <w:szCs w:val="24"/>
              </w:rPr>
              <w:t xml:space="preserve"> </w:t>
            </w:r>
            <w:proofErr w:type="spellStart"/>
            <w:r w:rsidRPr="005D4A7B">
              <w:rPr>
                <w:bCs/>
                <w:i/>
                <w:iCs/>
                <w:szCs w:val="24"/>
              </w:rPr>
              <w:t>associates</w:t>
            </w:r>
            <w:proofErr w:type="spellEnd"/>
            <w:r w:rsidRPr="005D4A7B">
              <w:rPr>
                <w:bCs/>
                <w:i/>
                <w:iCs/>
                <w:szCs w:val="24"/>
              </w:rPr>
              <w:t xml:space="preserve"> </w:t>
            </w:r>
            <w:proofErr w:type="spellStart"/>
            <w:r w:rsidRPr="005D4A7B">
              <w:rPr>
                <w:bCs/>
                <w:i/>
                <w:iCs/>
                <w:szCs w:val="24"/>
              </w:rPr>
              <w:t>t</w:t>
            </w:r>
            <w:r>
              <w:rPr>
                <w:bCs/>
                <w:i/>
                <w:iCs/>
                <w:szCs w:val="24"/>
              </w:rPr>
              <w:t>hem</w:t>
            </w:r>
            <w:proofErr w:type="spellEnd"/>
            <w:r>
              <w:rPr>
                <w:bCs/>
                <w:i/>
                <w:iCs/>
                <w:szCs w:val="24"/>
              </w:rPr>
              <w:t xml:space="preserve"> </w:t>
            </w:r>
            <w:proofErr w:type="spellStart"/>
            <w:r>
              <w:rPr>
                <w:bCs/>
                <w:i/>
                <w:iCs/>
                <w:szCs w:val="24"/>
              </w:rPr>
              <w:t>with</w:t>
            </w:r>
            <w:proofErr w:type="spellEnd"/>
            <w:r>
              <w:rPr>
                <w:bCs/>
                <w:i/>
                <w:iCs/>
                <w:szCs w:val="24"/>
              </w:rPr>
              <w:t xml:space="preserve"> </w:t>
            </w:r>
            <w:proofErr w:type="spellStart"/>
            <w:r>
              <w:rPr>
                <w:bCs/>
                <w:i/>
                <w:iCs/>
                <w:szCs w:val="24"/>
              </w:rPr>
              <w:t>neurological</w:t>
            </w:r>
            <w:proofErr w:type="spellEnd"/>
            <w:r>
              <w:rPr>
                <w:bCs/>
                <w:i/>
                <w:iCs/>
                <w:szCs w:val="24"/>
              </w:rPr>
              <w:t xml:space="preserve"> </w:t>
            </w:r>
            <w:proofErr w:type="spellStart"/>
            <w:r>
              <w:rPr>
                <w:bCs/>
                <w:i/>
                <w:iCs/>
                <w:szCs w:val="24"/>
              </w:rPr>
              <w:t>diseases</w:t>
            </w:r>
            <w:proofErr w:type="spellEnd"/>
            <w:r>
              <w:rPr>
                <w:bCs/>
                <w:i/>
                <w:iCs/>
                <w:szCs w:val="24"/>
              </w:rPr>
              <w:t>.</w:t>
            </w:r>
          </w:p>
        </w:tc>
      </w:tr>
      <w:tr w:rsidR="002E6CD2" w:rsidRPr="00EC2D9D" w14:paraId="316B1AAE" w14:textId="77777777" w:rsidTr="00DE2949">
        <w:trPr>
          <w:trHeight w:val="186"/>
        </w:trPr>
        <w:tc>
          <w:tcPr>
            <w:tcW w:w="1597" w:type="dxa"/>
            <w:vMerge/>
            <w:shd w:val="clear" w:color="auto" w:fill="FFFFFF" w:themeFill="background1"/>
            <w:vAlign w:val="center"/>
          </w:tcPr>
          <w:p w14:paraId="0EE80F39"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779CABDC"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507A12ED"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7634FF9C"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A3F0AFD"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0F958DC4"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776C435C" w14:textId="77777777" w:rsidR="002E6CD2" w:rsidRPr="003D0BB5" w:rsidRDefault="002E6CD2" w:rsidP="00DE2949">
            <w:pPr>
              <w:rPr>
                <w:rFonts w:cs="Times New Roman"/>
                <w:szCs w:val="24"/>
              </w:rPr>
            </w:pPr>
          </w:p>
        </w:tc>
        <w:tc>
          <w:tcPr>
            <w:tcW w:w="3496" w:type="dxa"/>
            <w:shd w:val="clear" w:color="auto" w:fill="FFFFFF" w:themeFill="background1"/>
          </w:tcPr>
          <w:p w14:paraId="0F61123E" w14:textId="77777777" w:rsidR="002E6CD2" w:rsidRPr="00EC2D9D" w:rsidRDefault="002E6CD2" w:rsidP="00DE2949">
            <w:pPr>
              <w:spacing w:line="256" w:lineRule="auto"/>
              <w:rPr>
                <w:b/>
                <w:bCs/>
                <w:iCs/>
                <w:szCs w:val="24"/>
              </w:rPr>
            </w:pPr>
            <w:r w:rsidRPr="00EC2D9D">
              <w:rPr>
                <w:rFonts w:cs="Times New Roman"/>
                <w:b/>
                <w:bCs/>
                <w:iCs/>
                <w:szCs w:val="24"/>
              </w:rPr>
              <w:t>10-</w:t>
            </w:r>
            <w:r w:rsidRPr="00EC2D9D">
              <w:rPr>
                <w:b/>
                <w:bCs/>
                <w:iCs/>
                <w:szCs w:val="24"/>
              </w:rPr>
              <w:t xml:space="preserve"> Yenidoğan dönemindeki bir hastaya EEG çekimi.</w:t>
            </w:r>
          </w:p>
          <w:p w14:paraId="1A0584B4" w14:textId="77777777" w:rsidR="002E6CD2" w:rsidRPr="00EC2D9D" w:rsidRDefault="002E6CD2" w:rsidP="00DE2949">
            <w:pPr>
              <w:rPr>
                <w:bCs/>
                <w:i/>
                <w:iCs/>
                <w:szCs w:val="24"/>
              </w:rPr>
            </w:pPr>
            <w:r>
              <w:rPr>
                <w:bCs/>
                <w:i/>
                <w:iCs/>
                <w:szCs w:val="24"/>
              </w:rPr>
              <w:t>10</w:t>
            </w:r>
            <w:r w:rsidRPr="005D4A7B">
              <w:rPr>
                <w:bCs/>
                <w:i/>
                <w:iCs/>
                <w:szCs w:val="24"/>
              </w:rPr>
              <w:t xml:space="preserve">-EEG </w:t>
            </w:r>
            <w:proofErr w:type="spellStart"/>
            <w:r w:rsidRPr="005D4A7B">
              <w:rPr>
                <w:bCs/>
                <w:i/>
                <w:iCs/>
                <w:szCs w:val="24"/>
              </w:rPr>
              <w:t>recording</w:t>
            </w:r>
            <w:proofErr w:type="spellEnd"/>
            <w:r w:rsidRPr="005D4A7B">
              <w:rPr>
                <w:bCs/>
                <w:i/>
                <w:iCs/>
                <w:szCs w:val="24"/>
              </w:rPr>
              <w:t xml:space="preserve"> of a </w:t>
            </w:r>
            <w:proofErr w:type="spellStart"/>
            <w:r>
              <w:rPr>
                <w:bCs/>
                <w:i/>
                <w:iCs/>
                <w:szCs w:val="24"/>
              </w:rPr>
              <w:t>patient</w:t>
            </w:r>
            <w:proofErr w:type="spellEnd"/>
            <w:r>
              <w:rPr>
                <w:bCs/>
                <w:i/>
                <w:iCs/>
                <w:szCs w:val="24"/>
              </w:rPr>
              <w:t xml:space="preserve"> in </w:t>
            </w:r>
            <w:proofErr w:type="spellStart"/>
            <w:r>
              <w:rPr>
                <w:bCs/>
                <w:i/>
                <w:iCs/>
                <w:szCs w:val="24"/>
              </w:rPr>
              <w:t>the</w:t>
            </w:r>
            <w:proofErr w:type="spellEnd"/>
            <w:r>
              <w:rPr>
                <w:bCs/>
                <w:i/>
                <w:iCs/>
                <w:szCs w:val="24"/>
              </w:rPr>
              <w:t xml:space="preserve"> neonatal </w:t>
            </w:r>
            <w:proofErr w:type="spellStart"/>
            <w:r>
              <w:rPr>
                <w:bCs/>
                <w:i/>
                <w:iCs/>
                <w:szCs w:val="24"/>
              </w:rPr>
              <w:t>period</w:t>
            </w:r>
            <w:proofErr w:type="spellEnd"/>
            <w:r>
              <w:rPr>
                <w:bCs/>
                <w:i/>
                <w:iCs/>
                <w:szCs w:val="24"/>
              </w:rPr>
              <w:t>.</w:t>
            </w:r>
          </w:p>
        </w:tc>
        <w:tc>
          <w:tcPr>
            <w:tcW w:w="4223" w:type="dxa"/>
            <w:shd w:val="clear" w:color="auto" w:fill="FFFFFF" w:themeFill="background1"/>
          </w:tcPr>
          <w:p w14:paraId="60C0BF5C" w14:textId="77777777" w:rsidR="002E6CD2" w:rsidRPr="005D4A7B" w:rsidRDefault="002E6CD2" w:rsidP="00DE2949">
            <w:pPr>
              <w:rPr>
                <w:b/>
                <w:bCs/>
                <w:iCs/>
                <w:szCs w:val="24"/>
              </w:rPr>
            </w:pPr>
            <w:r w:rsidRPr="005D4A7B">
              <w:rPr>
                <w:b/>
                <w:bCs/>
                <w:iCs/>
                <w:szCs w:val="24"/>
              </w:rPr>
              <w:t>Yenidoğan dönemindeki bir hastaya EEG çeker.</w:t>
            </w:r>
          </w:p>
          <w:p w14:paraId="5D7A21AF" w14:textId="77777777" w:rsidR="002E6CD2" w:rsidRPr="00EC2D9D" w:rsidRDefault="002E6CD2" w:rsidP="00DE2949">
            <w:pPr>
              <w:rPr>
                <w:bCs/>
                <w:i/>
                <w:iCs/>
                <w:szCs w:val="24"/>
              </w:rPr>
            </w:pPr>
            <w:r w:rsidRPr="005D4A7B">
              <w:rPr>
                <w:bCs/>
                <w:i/>
                <w:iCs/>
                <w:szCs w:val="24"/>
              </w:rPr>
              <w:t>He/</w:t>
            </w:r>
            <w:proofErr w:type="spellStart"/>
            <w:r w:rsidRPr="005D4A7B">
              <w:rPr>
                <w:bCs/>
                <w:i/>
                <w:iCs/>
                <w:szCs w:val="24"/>
              </w:rPr>
              <w:t>she</w:t>
            </w:r>
            <w:proofErr w:type="spellEnd"/>
            <w:r w:rsidRPr="005D4A7B">
              <w:rPr>
                <w:bCs/>
                <w:i/>
                <w:iCs/>
                <w:szCs w:val="24"/>
              </w:rPr>
              <w:t xml:space="preserve"> </w:t>
            </w:r>
            <w:proofErr w:type="spellStart"/>
            <w:r w:rsidRPr="005D4A7B">
              <w:rPr>
                <w:bCs/>
                <w:i/>
                <w:iCs/>
                <w:szCs w:val="24"/>
              </w:rPr>
              <w:t>takes</w:t>
            </w:r>
            <w:proofErr w:type="spellEnd"/>
            <w:r w:rsidRPr="005D4A7B">
              <w:rPr>
                <w:bCs/>
                <w:i/>
                <w:iCs/>
                <w:szCs w:val="24"/>
              </w:rPr>
              <w:t xml:space="preserve"> an EEG </w:t>
            </w:r>
            <w:proofErr w:type="spellStart"/>
            <w:r w:rsidRPr="005D4A7B">
              <w:rPr>
                <w:bCs/>
                <w:i/>
                <w:iCs/>
                <w:szCs w:val="24"/>
              </w:rPr>
              <w:t>to</w:t>
            </w:r>
            <w:proofErr w:type="spellEnd"/>
            <w:r w:rsidRPr="005D4A7B">
              <w:rPr>
                <w:bCs/>
                <w:i/>
                <w:iCs/>
                <w:szCs w:val="24"/>
              </w:rPr>
              <w:t xml:space="preserve"> a </w:t>
            </w:r>
            <w:proofErr w:type="spellStart"/>
            <w:r>
              <w:rPr>
                <w:bCs/>
                <w:i/>
                <w:iCs/>
                <w:szCs w:val="24"/>
              </w:rPr>
              <w:t>patient</w:t>
            </w:r>
            <w:proofErr w:type="spellEnd"/>
            <w:r>
              <w:rPr>
                <w:bCs/>
                <w:i/>
                <w:iCs/>
                <w:szCs w:val="24"/>
              </w:rPr>
              <w:t xml:space="preserve"> in </w:t>
            </w:r>
            <w:proofErr w:type="spellStart"/>
            <w:r>
              <w:rPr>
                <w:bCs/>
                <w:i/>
                <w:iCs/>
                <w:szCs w:val="24"/>
              </w:rPr>
              <w:t>the</w:t>
            </w:r>
            <w:proofErr w:type="spellEnd"/>
            <w:r>
              <w:rPr>
                <w:bCs/>
                <w:i/>
                <w:iCs/>
                <w:szCs w:val="24"/>
              </w:rPr>
              <w:t xml:space="preserve"> neonatal </w:t>
            </w:r>
            <w:proofErr w:type="spellStart"/>
            <w:r>
              <w:rPr>
                <w:bCs/>
                <w:i/>
                <w:iCs/>
                <w:szCs w:val="24"/>
              </w:rPr>
              <w:t>period</w:t>
            </w:r>
            <w:proofErr w:type="spellEnd"/>
            <w:r>
              <w:rPr>
                <w:bCs/>
                <w:i/>
                <w:iCs/>
                <w:szCs w:val="24"/>
              </w:rPr>
              <w:t>.</w:t>
            </w:r>
          </w:p>
        </w:tc>
      </w:tr>
      <w:tr w:rsidR="002E6CD2" w:rsidRPr="003D0BB5" w14:paraId="1E97FAC6" w14:textId="77777777" w:rsidTr="00DE2949">
        <w:trPr>
          <w:trHeight w:val="186"/>
        </w:trPr>
        <w:tc>
          <w:tcPr>
            <w:tcW w:w="1597" w:type="dxa"/>
            <w:vMerge/>
            <w:shd w:val="clear" w:color="auto" w:fill="FFFFFF" w:themeFill="background1"/>
            <w:vAlign w:val="center"/>
          </w:tcPr>
          <w:p w14:paraId="74EB5276"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02C75D20"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354C4973"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4AAA9CCB"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0E4DE453"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5D3D100E"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0A9DC301" w14:textId="77777777" w:rsidR="002E6CD2" w:rsidRPr="003D0BB5" w:rsidRDefault="002E6CD2" w:rsidP="00DE2949">
            <w:pPr>
              <w:rPr>
                <w:rFonts w:cs="Times New Roman"/>
                <w:szCs w:val="24"/>
              </w:rPr>
            </w:pPr>
          </w:p>
        </w:tc>
        <w:tc>
          <w:tcPr>
            <w:tcW w:w="3496" w:type="dxa"/>
            <w:shd w:val="clear" w:color="auto" w:fill="FFFFFF" w:themeFill="background1"/>
          </w:tcPr>
          <w:p w14:paraId="614EAFA3" w14:textId="77777777" w:rsidR="002E6CD2" w:rsidRPr="00EC2D9D" w:rsidRDefault="002E6CD2" w:rsidP="00DE2949">
            <w:pPr>
              <w:spacing w:line="256" w:lineRule="auto"/>
              <w:rPr>
                <w:b/>
                <w:bCs/>
                <w:iCs/>
                <w:szCs w:val="24"/>
              </w:rPr>
            </w:pPr>
            <w:r w:rsidRPr="00EC2D9D">
              <w:rPr>
                <w:b/>
                <w:bCs/>
                <w:iCs/>
                <w:szCs w:val="24"/>
              </w:rPr>
              <w:t>11-Epileptik nöbetlerin sınıflandırılması.</w:t>
            </w:r>
          </w:p>
          <w:p w14:paraId="22B4FBD9" w14:textId="77777777" w:rsidR="002E6CD2" w:rsidRPr="005D4A7B" w:rsidRDefault="002E6CD2" w:rsidP="00DE2949">
            <w:pPr>
              <w:rPr>
                <w:bCs/>
                <w:i/>
                <w:iCs/>
                <w:szCs w:val="24"/>
              </w:rPr>
            </w:pPr>
            <w:r>
              <w:rPr>
                <w:bCs/>
                <w:i/>
                <w:iCs/>
                <w:szCs w:val="24"/>
              </w:rPr>
              <w:t>11-</w:t>
            </w:r>
            <w:r w:rsidRPr="005D4A7B">
              <w:rPr>
                <w:bCs/>
                <w:i/>
                <w:iCs/>
                <w:szCs w:val="24"/>
              </w:rPr>
              <w:t xml:space="preserve">Classification of </w:t>
            </w:r>
            <w:proofErr w:type="spellStart"/>
            <w:r w:rsidRPr="005D4A7B">
              <w:rPr>
                <w:bCs/>
                <w:i/>
                <w:iCs/>
                <w:szCs w:val="24"/>
              </w:rPr>
              <w:t>epileptic</w:t>
            </w:r>
            <w:proofErr w:type="spellEnd"/>
            <w:r w:rsidRPr="005D4A7B">
              <w:rPr>
                <w:bCs/>
                <w:i/>
                <w:iCs/>
                <w:szCs w:val="24"/>
              </w:rPr>
              <w:t xml:space="preserve"> </w:t>
            </w:r>
            <w:proofErr w:type="spellStart"/>
            <w:r w:rsidRPr="005D4A7B">
              <w:rPr>
                <w:bCs/>
                <w:i/>
                <w:iCs/>
                <w:szCs w:val="24"/>
              </w:rPr>
              <w:t>seizures</w:t>
            </w:r>
            <w:proofErr w:type="spellEnd"/>
            <w:r w:rsidRPr="005D4A7B">
              <w:rPr>
                <w:bCs/>
                <w:i/>
                <w:iCs/>
                <w:szCs w:val="24"/>
              </w:rPr>
              <w:t>.</w:t>
            </w:r>
          </w:p>
          <w:p w14:paraId="142E826F" w14:textId="77777777" w:rsidR="002E6CD2" w:rsidRPr="003D0BB5" w:rsidRDefault="002E6CD2" w:rsidP="00DE2949">
            <w:pPr>
              <w:contextualSpacing/>
              <w:rPr>
                <w:rFonts w:cs="Times New Roman"/>
                <w:bCs/>
                <w:i/>
                <w:iCs/>
                <w:szCs w:val="24"/>
              </w:rPr>
            </w:pPr>
          </w:p>
        </w:tc>
        <w:tc>
          <w:tcPr>
            <w:tcW w:w="4223" w:type="dxa"/>
            <w:shd w:val="clear" w:color="auto" w:fill="FFFFFF" w:themeFill="background1"/>
          </w:tcPr>
          <w:p w14:paraId="574EA48E" w14:textId="77777777" w:rsidR="002E6CD2" w:rsidRPr="005D4A7B" w:rsidRDefault="002E6CD2" w:rsidP="00DE2949">
            <w:pPr>
              <w:rPr>
                <w:b/>
                <w:bCs/>
                <w:iCs/>
                <w:szCs w:val="24"/>
              </w:rPr>
            </w:pPr>
            <w:r w:rsidRPr="005D4A7B">
              <w:rPr>
                <w:b/>
                <w:bCs/>
                <w:iCs/>
                <w:szCs w:val="24"/>
              </w:rPr>
              <w:t>Epileptik nöbetleri tanır ve sınıflandırır.</w:t>
            </w:r>
          </w:p>
          <w:p w14:paraId="7F0BB951" w14:textId="77777777" w:rsidR="002E6CD2" w:rsidRPr="005D4A7B" w:rsidRDefault="002E6CD2" w:rsidP="00DE2949">
            <w:pPr>
              <w:rPr>
                <w:bCs/>
                <w:i/>
                <w:iCs/>
                <w:szCs w:val="24"/>
              </w:rPr>
            </w:pPr>
            <w:proofErr w:type="spellStart"/>
            <w:r w:rsidRPr="005D4A7B">
              <w:rPr>
                <w:bCs/>
                <w:i/>
                <w:iCs/>
                <w:szCs w:val="24"/>
              </w:rPr>
              <w:t>Recognizes</w:t>
            </w:r>
            <w:proofErr w:type="spellEnd"/>
            <w:r w:rsidRPr="005D4A7B">
              <w:rPr>
                <w:bCs/>
                <w:i/>
                <w:iCs/>
                <w:szCs w:val="24"/>
              </w:rPr>
              <w:t xml:space="preserve"> </w:t>
            </w:r>
            <w:proofErr w:type="spellStart"/>
            <w:r w:rsidRPr="005D4A7B">
              <w:rPr>
                <w:bCs/>
                <w:i/>
                <w:iCs/>
                <w:szCs w:val="24"/>
              </w:rPr>
              <w:t>and</w:t>
            </w:r>
            <w:proofErr w:type="spellEnd"/>
            <w:r w:rsidRPr="005D4A7B">
              <w:rPr>
                <w:bCs/>
                <w:i/>
                <w:iCs/>
                <w:szCs w:val="24"/>
              </w:rPr>
              <w:t xml:space="preserve"> </w:t>
            </w:r>
            <w:proofErr w:type="spellStart"/>
            <w:r w:rsidRPr="005D4A7B">
              <w:rPr>
                <w:bCs/>
                <w:i/>
                <w:iCs/>
                <w:szCs w:val="24"/>
              </w:rPr>
              <w:t>classifies</w:t>
            </w:r>
            <w:proofErr w:type="spellEnd"/>
            <w:r w:rsidRPr="005D4A7B">
              <w:rPr>
                <w:bCs/>
                <w:i/>
                <w:iCs/>
                <w:szCs w:val="24"/>
              </w:rPr>
              <w:t xml:space="preserve"> </w:t>
            </w:r>
            <w:proofErr w:type="spellStart"/>
            <w:r w:rsidRPr="005D4A7B">
              <w:rPr>
                <w:bCs/>
                <w:i/>
                <w:iCs/>
                <w:szCs w:val="24"/>
              </w:rPr>
              <w:t>epileptic</w:t>
            </w:r>
            <w:proofErr w:type="spellEnd"/>
            <w:r w:rsidRPr="005D4A7B">
              <w:rPr>
                <w:bCs/>
                <w:i/>
                <w:iCs/>
                <w:szCs w:val="24"/>
              </w:rPr>
              <w:t xml:space="preserve"> </w:t>
            </w:r>
            <w:proofErr w:type="spellStart"/>
            <w:r w:rsidRPr="005D4A7B">
              <w:rPr>
                <w:bCs/>
                <w:i/>
                <w:iCs/>
                <w:szCs w:val="24"/>
              </w:rPr>
              <w:t>seizures</w:t>
            </w:r>
            <w:proofErr w:type="spellEnd"/>
            <w:r w:rsidRPr="005D4A7B">
              <w:rPr>
                <w:bCs/>
                <w:i/>
                <w:iCs/>
                <w:szCs w:val="24"/>
              </w:rPr>
              <w:t>.</w:t>
            </w:r>
          </w:p>
          <w:p w14:paraId="7FD1618A" w14:textId="77777777" w:rsidR="002E6CD2" w:rsidRPr="003D0BB5" w:rsidRDefault="002E6CD2" w:rsidP="00DE2949">
            <w:pPr>
              <w:contextualSpacing/>
              <w:rPr>
                <w:rFonts w:cs="Times New Roman"/>
                <w:bCs/>
                <w:i/>
                <w:iCs/>
                <w:szCs w:val="24"/>
              </w:rPr>
            </w:pPr>
          </w:p>
        </w:tc>
      </w:tr>
      <w:tr w:rsidR="002E6CD2" w:rsidRPr="00EC2D9D" w14:paraId="7556C4E7" w14:textId="77777777" w:rsidTr="00DE2949">
        <w:trPr>
          <w:trHeight w:val="872"/>
        </w:trPr>
        <w:tc>
          <w:tcPr>
            <w:tcW w:w="1597" w:type="dxa"/>
            <w:vMerge/>
            <w:shd w:val="clear" w:color="auto" w:fill="FFFFFF" w:themeFill="background1"/>
            <w:vAlign w:val="center"/>
          </w:tcPr>
          <w:p w14:paraId="477C3959"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03B0E6C0"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3490F7F1"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3884A820"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5432A9B7"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36A5C65F"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10B7EBC7" w14:textId="77777777" w:rsidR="002E6CD2" w:rsidRPr="003D0BB5" w:rsidRDefault="002E6CD2" w:rsidP="00DE2949">
            <w:pPr>
              <w:rPr>
                <w:rFonts w:cs="Times New Roman"/>
                <w:szCs w:val="24"/>
              </w:rPr>
            </w:pPr>
          </w:p>
        </w:tc>
        <w:tc>
          <w:tcPr>
            <w:tcW w:w="3496" w:type="dxa"/>
            <w:shd w:val="clear" w:color="auto" w:fill="FFFFFF" w:themeFill="background1"/>
          </w:tcPr>
          <w:p w14:paraId="7ADCECC8" w14:textId="77777777" w:rsidR="002E6CD2" w:rsidRPr="00EC2D9D" w:rsidRDefault="002E6CD2" w:rsidP="00DE2949">
            <w:pPr>
              <w:spacing w:line="256" w:lineRule="auto"/>
              <w:rPr>
                <w:b/>
                <w:bCs/>
                <w:iCs/>
                <w:szCs w:val="24"/>
              </w:rPr>
            </w:pPr>
            <w:r w:rsidRPr="00EC2D9D">
              <w:rPr>
                <w:rFonts w:cs="Times New Roman"/>
                <w:b/>
                <w:bCs/>
                <w:iCs/>
                <w:szCs w:val="24"/>
              </w:rPr>
              <w:t>12-</w:t>
            </w:r>
            <w:r w:rsidRPr="00EC2D9D">
              <w:rPr>
                <w:b/>
                <w:bCs/>
                <w:iCs/>
                <w:szCs w:val="24"/>
              </w:rPr>
              <w:t xml:space="preserve"> Bilgisayarlı EEG analizi yöntemlerinin kullanım alanları.</w:t>
            </w:r>
          </w:p>
          <w:p w14:paraId="0874BD67" w14:textId="77777777" w:rsidR="002E6CD2" w:rsidRPr="00EC2D9D" w:rsidRDefault="002E6CD2" w:rsidP="00DE2949">
            <w:pPr>
              <w:rPr>
                <w:bCs/>
                <w:i/>
                <w:iCs/>
                <w:szCs w:val="24"/>
              </w:rPr>
            </w:pPr>
            <w:r>
              <w:rPr>
                <w:bCs/>
                <w:i/>
                <w:iCs/>
                <w:szCs w:val="24"/>
              </w:rPr>
              <w:t>12-</w:t>
            </w:r>
            <w:r w:rsidRPr="005D4A7B">
              <w:rPr>
                <w:bCs/>
                <w:i/>
                <w:iCs/>
                <w:szCs w:val="24"/>
              </w:rPr>
              <w:t xml:space="preserve">Usage </w:t>
            </w:r>
            <w:proofErr w:type="spellStart"/>
            <w:r w:rsidRPr="005D4A7B">
              <w:rPr>
                <w:bCs/>
                <w:i/>
                <w:iCs/>
                <w:szCs w:val="24"/>
              </w:rPr>
              <w:t>areas</w:t>
            </w:r>
            <w:proofErr w:type="spellEnd"/>
            <w:r w:rsidRPr="005D4A7B">
              <w:rPr>
                <w:bCs/>
                <w:i/>
                <w:iCs/>
                <w:szCs w:val="24"/>
              </w:rPr>
              <w:t xml:space="preserve"> of </w:t>
            </w:r>
            <w:proofErr w:type="spellStart"/>
            <w:r w:rsidRPr="005D4A7B">
              <w:rPr>
                <w:bCs/>
                <w:i/>
                <w:iCs/>
                <w:szCs w:val="24"/>
              </w:rPr>
              <w:t>com</w:t>
            </w:r>
            <w:r>
              <w:rPr>
                <w:bCs/>
                <w:i/>
                <w:iCs/>
                <w:szCs w:val="24"/>
              </w:rPr>
              <w:t>puterized</w:t>
            </w:r>
            <w:proofErr w:type="spellEnd"/>
            <w:r>
              <w:rPr>
                <w:bCs/>
                <w:i/>
                <w:iCs/>
                <w:szCs w:val="24"/>
              </w:rPr>
              <w:t xml:space="preserve"> EEG </w:t>
            </w:r>
            <w:proofErr w:type="spellStart"/>
            <w:r>
              <w:rPr>
                <w:bCs/>
                <w:i/>
                <w:iCs/>
                <w:szCs w:val="24"/>
              </w:rPr>
              <w:t>analysis</w:t>
            </w:r>
            <w:proofErr w:type="spellEnd"/>
            <w:r>
              <w:rPr>
                <w:bCs/>
                <w:i/>
                <w:iCs/>
                <w:szCs w:val="24"/>
              </w:rPr>
              <w:t xml:space="preserve"> </w:t>
            </w:r>
            <w:proofErr w:type="spellStart"/>
            <w:r>
              <w:rPr>
                <w:bCs/>
                <w:i/>
                <w:iCs/>
                <w:szCs w:val="24"/>
              </w:rPr>
              <w:t>methods</w:t>
            </w:r>
            <w:proofErr w:type="spellEnd"/>
            <w:r>
              <w:rPr>
                <w:bCs/>
                <w:i/>
                <w:iCs/>
                <w:szCs w:val="24"/>
              </w:rPr>
              <w:t>.</w:t>
            </w:r>
          </w:p>
        </w:tc>
        <w:tc>
          <w:tcPr>
            <w:tcW w:w="4223" w:type="dxa"/>
            <w:shd w:val="clear" w:color="auto" w:fill="FFFFFF" w:themeFill="background1"/>
          </w:tcPr>
          <w:p w14:paraId="0192DEEE" w14:textId="77777777" w:rsidR="002E6CD2" w:rsidRPr="005D4A7B" w:rsidRDefault="002E6CD2" w:rsidP="00DE2949">
            <w:pPr>
              <w:rPr>
                <w:b/>
                <w:bCs/>
                <w:iCs/>
                <w:szCs w:val="24"/>
              </w:rPr>
            </w:pPr>
            <w:r w:rsidRPr="005D4A7B">
              <w:rPr>
                <w:b/>
                <w:bCs/>
                <w:iCs/>
                <w:szCs w:val="24"/>
              </w:rPr>
              <w:t>Bilgisayarlı EEG analizi yöntemlerinin kullanım alanlarını tanımlar.</w:t>
            </w:r>
          </w:p>
          <w:p w14:paraId="7A7F0103" w14:textId="77777777" w:rsidR="002E6CD2" w:rsidRPr="00EC2D9D" w:rsidRDefault="002E6CD2" w:rsidP="00DE2949">
            <w:pPr>
              <w:rPr>
                <w:bCs/>
                <w:i/>
                <w:iCs/>
                <w:szCs w:val="24"/>
              </w:rPr>
            </w:pPr>
            <w:proofErr w:type="spellStart"/>
            <w:r w:rsidRPr="005D4A7B">
              <w:rPr>
                <w:bCs/>
                <w:i/>
                <w:iCs/>
                <w:szCs w:val="24"/>
              </w:rPr>
              <w:t>Defines</w:t>
            </w:r>
            <w:proofErr w:type="spellEnd"/>
            <w:r w:rsidRPr="005D4A7B">
              <w:rPr>
                <w:bCs/>
                <w:i/>
                <w:iCs/>
                <w:szCs w:val="24"/>
              </w:rPr>
              <w:t xml:space="preserve"> </w:t>
            </w:r>
            <w:proofErr w:type="spellStart"/>
            <w:r w:rsidRPr="005D4A7B">
              <w:rPr>
                <w:bCs/>
                <w:i/>
                <w:iCs/>
                <w:szCs w:val="24"/>
              </w:rPr>
              <w:t>the</w:t>
            </w:r>
            <w:proofErr w:type="spellEnd"/>
            <w:r w:rsidRPr="005D4A7B">
              <w:rPr>
                <w:bCs/>
                <w:i/>
                <w:iCs/>
                <w:szCs w:val="24"/>
              </w:rPr>
              <w:t xml:space="preserve"> </w:t>
            </w:r>
            <w:proofErr w:type="spellStart"/>
            <w:r w:rsidRPr="005D4A7B">
              <w:rPr>
                <w:bCs/>
                <w:i/>
                <w:iCs/>
                <w:szCs w:val="24"/>
              </w:rPr>
              <w:t>usage</w:t>
            </w:r>
            <w:proofErr w:type="spellEnd"/>
            <w:r w:rsidRPr="005D4A7B">
              <w:rPr>
                <w:bCs/>
                <w:i/>
                <w:iCs/>
                <w:szCs w:val="24"/>
              </w:rPr>
              <w:t xml:space="preserve"> </w:t>
            </w:r>
            <w:proofErr w:type="spellStart"/>
            <w:r w:rsidRPr="005D4A7B">
              <w:rPr>
                <w:bCs/>
                <w:i/>
                <w:iCs/>
                <w:szCs w:val="24"/>
              </w:rPr>
              <w:t>areas</w:t>
            </w:r>
            <w:proofErr w:type="spellEnd"/>
            <w:r w:rsidRPr="005D4A7B">
              <w:rPr>
                <w:bCs/>
                <w:i/>
                <w:iCs/>
                <w:szCs w:val="24"/>
              </w:rPr>
              <w:t xml:space="preserve"> of </w:t>
            </w:r>
            <w:proofErr w:type="spellStart"/>
            <w:r w:rsidRPr="005D4A7B">
              <w:rPr>
                <w:bCs/>
                <w:i/>
                <w:iCs/>
                <w:szCs w:val="24"/>
              </w:rPr>
              <w:t>com</w:t>
            </w:r>
            <w:r>
              <w:rPr>
                <w:bCs/>
                <w:i/>
                <w:iCs/>
                <w:szCs w:val="24"/>
              </w:rPr>
              <w:t>puterized</w:t>
            </w:r>
            <w:proofErr w:type="spellEnd"/>
            <w:r>
              <w:rPr>
                <w:bCs/>
                <w:i/>
                <w:iCs/>
                <w:szCs w:val="24"/>
              </w:rPr>
              <w:t xml:space="preserve"> EEG </w:t>
            </w:r>
            <w:proofErr w:type="spellStart"/>
            <w:r>
              <w:rPr>
                <w:bCs/>
                <w:i/>
                <w:iCs/>
                <w:szCs w:val="24"/>
              </w:rPr>
              <w:t>analysis</w:t>
            </w:r>
            <w:proofErr w:type="spellEnd"/>
            <w:r>
              <w:rPr>
                <w:bCs/>
                <w:i/>
                <w:iCs/>
                <w:szCs w:val="24"/>
              </w:rPr>
              <w:t xml:space="preserve"> </w:t>
            </w:r>
            <w:proofErr w:type="spellStart"/>
            <w:r>
              <w:rPr>
                <w:bCs/>
                <w:i/>
                <w:iCs/>
                <w:szCs w:val="24"/>
              </w:rPr>
              <w:t>methods</w:t>
            </w:r>
            <w:proofErr w:type="spellEnd"/>
            <w:r>
              <w:rPr>
                <w:bCs/>
                <w:i/>
                <w:iCs/>
                <w:szCs w:val="24"/>
              </w:rPr>
              <w:t>.</w:t>
            </w:r>
          </w:p>
        </w:tc>
      </w:tr>
      <w:tr w:rsidR="002E6CD2" w:rsidRPr="003D0BB5" w14:paraId="41191E5E" w14:textId="77777777" w:rsidTr="00DE2949">
        <w:trPr>
          <w:trHeight w:val="186"/>
        </w:trPr>
        <w:tc>
          <w:tcPr>
            <w:tcW w:w="1597" w:type="dxa"/>
            <w:vMerge/>
            <w:shd w:val="clear" w:color="auto" w:fill="FFFFFF" w:themeFill="background1"/>
            <w:vAlign w:val="center"/>
          </w:tcPr>
          <w:p w14:paraId="1CCCBE0B"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75A363AA"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18336F64"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084501C2"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5A612C51"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5CEE0C25"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3354D6C9" w14:textId="77777777" w:rsidR="002E6CD2" w:rsidRPr="003D0BB5" w:rsidRDefault="002E6CD2" w:rsidP="00DE2949">
            <w:pPr>
              <w:rPr>
                <w:rFonts w:cs="Times New Roman"/>
                <w:szCs w:val="24"/>
              </w:rPr>
            </w:pPr>
          </w:p>
        </w:tc>
        <w:tc>
          <w:tcPr>
            <w:tcW w:w="3496" w:type="dxa"/>
            <w:shd w:val="clear" w:color="auto" w:fill="FFFFFF" w:themeFill="background1"/>
          </w:tcPr>
          <w:p w14:paraId="58C0B3B6" w14:textId="77777777" w:rsidR="002E6CD2" w:rsidRPr="00EC2D9D" w:rsidRDefault="002E6CD2" w:rsidP="00DE2949">
            <w:pPr>
              <w:contextualSpacing/>
              <w:rPr>
                <w:rFonts w:cs="Times New Roman"/>
                <w:b/>
                <w:bCs/>
                <w:iCs/>
                <w:szCs w:val="24"/>
              </w:rPr>
            </w:pPr>
            <w:r w:rsidRPr="00EC2D9D">
              <w:rPr>
                <w:rFonts w:cs="Times New Roman"/>
                <w:b/>
                <w:bCs/>
                <w:iCs/>
                <w:szCs w:val="24"/>
              </w:rPr>
              <w:t>13-VideoE</w:t>
            </w:r>
            <w:r>
              <w:rPr>
                <w:rFonts w:cs="Times New Roman"/>
                <w:b/>
                <w:bCs/>
                <w:iCs/>
                <w:szCs w:val="24"/>
              </w:rPr>
              <w:t xml:space="preserve">EG </w:t>
            </w:r>
            <w:proofErr w:type="spellStart"/>
            <w:r w:rsidRPr="00EC2D9D">
              <w:rPr>
                <w:rFonts w:cs="Times New Roman"/>
                <w:b/>
                <w:bCs/>
                <w:iCs/>
                <w:szCs w:val="24"/>
              </w:rPr>
              <w:t>monitorizasyonun</w:t>
            </w:r>
            <w:proofErr w:type="spellEnd"/>
            <w:r w:rsidRPr="00EC2D9D">
              <w:rPr>
                <w:rFonts w:cs="Times New Roman"/>
                <w:b/>
                <w:bCs/>
                <w:iCs/>
                <w:szCs w:val="24"/>
              </w:rPr>
              <w:t xml:space="preserve"> endikasyonları.</w:t>
            </w:r>
          </w:p>
          <w:p w14:paraId="73BB2D06" w14:textId="77777777" w:rsidR="002E6CD2" w:rsidRPr="003D0BB5" w:rsidRDefault="002E6CD2" w:rsidP="00DE2949">
            <w:pPr>
              <w:contextualSpacing/>
              <w:rPr>
                <w:rFonts w:cs="Times New Roman"/>
                <w:bCs/>
                <w:i/>
                <w:iCs/>
                <w:szCs w:val="24"/>
              </w:rPr>
            </w:pPr>
            <w:r>
              <w:rPr>
                <w:bCs/>
                <w:i/>
                <w:iCs/>
                <w:szCs w:val="24"/>
              </w:rPr>
              <w:t>13-</w:t>
            </w:r>
            <w:r w:rsidRPr="005D4A7B">
              <w:rPr>
                <w:bCs/>
                <w:i/>
                <w:iCs/>
                <w:szCs w:val="24"/>
              </w:rPr>
              <w:t xml:space="preserve">Indications of video EEG </w:t>
            </w:r>
            <w:proofErr w:type="spellStart"/>
            <w:r w:rsidRPr="005D4A7B">
              <w:rPr>
                <w:bCs/>
                <w:i/>
                <w:iCs/>
                <w:szCs w:val="24"/>
              </w:rPr>
              <w:t>monitoring</w:t>
            </w:r>
            <w:proofErr w:type="spellEnd"/>
            <w:r w:rsidRPr="005D4A7B">
              <w:rPr>
                <w:bCs/>
                <w:i/>
                <w:iCs/>
                <w:szCs w:val="24"/>
              </w:rPr>
              <w:t>.</w:t>
            </w:r>
          </w:p>
        </w:tc>
        <w:tc>
          <w:tcPr>
            <w:tcW w:w="4223" w:type="dxa"/>
            <w:shd w:val="clear" w:color="auto" w:fill="FFFFFF" w:themeFill="background1"/>
          </w:tcPr>
          <w:p w14:paraId="6EBB2C33" w14:textId="77777777" w:rsidR="002E6CD2" w:rsidRPr="003A75F9" w:rsidRDefault="002E6CD2" w:rsidP="00DE2949">
            <w:pPr>
              <w:rPr>
                <w:b/>
                <w:bCs/>
                <w:iCs/>
                <w:szCs w:val="24"/>
              </w:rPr>
            </w:pPr>
            <w:r w:rsidRPr="003A75F9">
              <w:rPr>
                <w:b/>
                <w:bCs/>
                <w:iCs/>
                <w:szCs w:val="24"/>
              </w:rPr>
              <w:t xml:space="preserve">Video EEG </w:t>
            </w:r>
            <w:proofErr w:type="spellStart"/>
            <w:r w:rsidRPr="003A75F9">
              <w:rPr>
                <w:b/>
                <w:bCs/>
                <w:iCs/>
                <w:szCs w:val="24"/>
              </w:rPr>
              <w:t>monitorizasyonun</w:t>
            </w:r>
            <w:proofErr w:type="spellEnd"/>
            <w:r w:rsidRPr="003A75F9">
              <w:rPr>
                <w:b/>
                <w:bCs/>
                <w:iCs/>
                <w:szCs w:val="24"/>
              </w:rPr>
              <w:t xml:space="preserve"> endikasyonlarını tanımlar.</w:t>
            </w:r>
          </w:p>
          <w:p w14:paraId="1D9B8575" w14:textId="77777777" w:rsidR="002E6CD2" w:rsidRPr="005D4A7B" w:rsidRDefault="002E6CD2" w:rsidP="00DE2949">
            <w:pPr>
              <w:rPr>
                <w:bCs/>
                <w:i/>
                <w:iCs/>
                <w:szCs w:val="24"/>
              </w:rPr>
            </w:pPr>
            <w:proofErr w:type="spellStart"/>
            <w:r w:rsidRPr="005D4A7B">
              <w:rPr>
                <w:bCs/>
                <w:i/>
                <w:iCs/>
                <w:szCs w:val="24"/>
              </w:rPr>
              <w:t>Defines</w:t>
            </w:r>
            <w:proofErr w:type="spellEnd"/>
            <w:r w:rsidRPr="005D4A7B">
              <w:rPr>
                <w:bCs/>
                <w:i/>
                <w:iCs/>
                <w:szCs w:val="24"/>
              </w:rPr>
              <w:t xml:space="preserve"> </w:t>
            </w:r>
            <w:proofErr w:type="spellStart"/>
            <w:r w:rsidRPr="005D4A7B">
              <w:rPr>
                <w:bCs/>
                <w:i/>
                <w:iCs/>
                <w:szCs w:val="24"/>
              </w:rPr>
              <w:t>the</w:t>
            </w:r>
            <w:proofErr w:type="spellEnd"/>
            <w:r w:rsidRPr="005D4A7B">
              <w:rPr>
                <w:bCs/>
                <w:i/>
                <w:iCs/>
                <w:szCs w:val="24"/>
              </w:rPr>
              <w:t xml:space="preserve"> </w:t>
            </w:r>
            <w:proofErr w:type="spellStart"/>
            <w:r w:rsidRPr="005D4A7B">
              <w:rPr>
                <w:bCs/>
                <w:i/>
                <w:iCs/>
                <w:szCs w:val="24"/>
              </w:rPr>
              <w:t>indications</w:t>
            </w:r>
            <w:proofErr w:type="spellEnd"/>
            <w:r w:rsidRPr="005D4A7B">
              <w:rPr>
                <w:bCs/>
                <w:i/>
                <w:iCs/>
                <w:szCs w:val="24"/>
              </w:rPr>
              <w:t xml:space="preserve"> of video EEG </w:t>
            </w:r>
            <w:proofErr w:type="spellStart"/>
            <w:r w:rsidRPr="005D4A7B">
              <w:rPr>
                <w:bCs/>
                <w:i/>
                <w:iCs/>
                <w:szCs w:val="24"/>
              </w:rPr>
              <w:t>monitoring</w:t>
            </w:r>
            <w:proofErr w:type="spellEnd"/>
            <w:r w:rsidRPr="005D4A7B">
              <w:rPr>
                <w:bCs/>
                <w:i/>
                <w:iCs/>
                <w:szCs w:val="24"/>
              </w:rPr>
              <w:t>.</w:t>
            </w:r>
          </w:p>
          <w:p w14:paraId="725BA6C1" w14:textId="77777777" w:rsidR="002E6CD2" w:rsidRPr="003D0BB5" w:rsidRDefault="002E6CD2" w:rsidP="00DE2949">
            <w:pPr>
              <w:contextualSpacing/>
              <w:rPr>
                <w:rFonts w:cs="Times New Roman"/>
                <w:bCs/>
                <w:i/>
                <w:iCs/>
                <w:szCs w:val="24"/>
              </w:rPr>
            </w:pPr>
          </w:p>
        </w:tc>
      </w:tr>
      <w:tr w:rsidR="002E6CD2" w:rsidRPr="003D0BB5" w14:paraId="01349012" w14:textId="77777777" w:rsidTr="00DE2949">
        <w:trPr>
          <w:trHeight w:val="186"/>
        </w:trPr>
        <w:tc>
          <w:tcPr>
            <w:tcW w:w="1597" w:type="dxa"/>
            <w:vMerge/>
            <w:shd w:val="clear" w:color="auto" w:fill="FFFFFF" w:themeFill="background1"/>
            <w:vAlign w:val="center"/>
          </w:tcPr>
          <w:p w14:paraId="7BAED755"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7D87DA40"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5FCCCB8C"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4EA9B544"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5F9BD1C2"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77CAFA6E"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40F650F0" w14:textId="77777777" w:rsidR="002E6CD2" w:rsidRPr="003D0BB5" w:rsidRDefault="002E6CD2" w:rsidP="00DE2949">
            <w:pPr>
              <w:rPr>
                <w:rFonts w:cs="Times New Roman"/>
                <w:szCs w:val="24"/>
              </w:rPr>
            </w:pPr>
          </w:p>
        </w:tc>
        <w:tc>
          <w:tcPr>
            <w:tcW w:w="3496" w:type="dxa"/>
            <w:shd w:val="clear" w:color="auto" w:fill="FFFFFF" w:themeFill="background1"/>
          </w:tcPr>
          <w:p w14:paraId="448BCE25" w14:textId="77777777" w:rsidR="002E6CD2" w:rsidRPr="00EC2D9D" w:rsidRDefault="002E6CD2" w:rsidP="00DE2949">
            <w:pPr>
              <w:spacing w:line="256" w:lineRule="auto"/>
              <w:rPr>
                <w:b/>
                <w:bCs/>
                <w:iCs/>
                <w:szCs w:val="24"/>
              </w:rPr>
            </w:pPr>
            <w:r w:rsidRPr="00EC2D9D">
              <w:rPr>
                <w:rFonts w:cs="Times New Roman"/>
                <w:b/>
                <w:bCs/>
                <w:iCs/>
                <w:szCs w:val="24"/>
              </w:rPr>
              <w:t>14-</w:t>
            </w:r>
            <w:r w:rsidRPr="00EC2D9D">
              <w:rPr>
                <w:b/>
                <w:bCs/>
                <w:iCs/>
                <w:szCs w:val="24"/>
              </w:rPr>
              <w:t xml:space="preserve"> Artefaktlar aktivasyon yöntemleri</w:t>
            </w:r>
          </w:p>
          <w:p w14:paraId="42703BCE" w14:textId="77777777" w:rsidR="002E6CD2" w:rsidRPr="005D4A7B" w:rsidRDefault="002E6CD2" w:rsidP="00DE2949">
            <w:pPr>
              <w:contextualSpacing/>
              <w:rPr>
                <w:bCs/>
                <w:i/>
                <w:iCs/>
                <w:szCs w:val="24"/>
              </w:rPr>
            </w:pPr>
            <w:r w:rsidRPr="005D4A7B">
              <w:rPr>
                <w:bCs/>
                <w:i/>
                <w:iCs/>
                <w:szCs w:val="24"/>
              </w:rPr>
              <w:t>1</w:t>
            </w:r>
            <w:r>
              <w:rPr>
                <w:bCs/>
                <w:i/>
                <w:iCs/>
                <w:szCs w:val="24"/>
              </w:rPr>
              <w:t>4</w:t>
            </w:r>
            <w:r w:rsidRPr="005D4A7B">
              <w:rPr>
                <w:bCs/>
                <w:i/>
                <w:iCs/>
                <w:szCs w:val="24"/>
              </w:rPr>
              <w:t xml:space="preserve">-Artifacts </w:t>
            </w:r>
            <w:proofErr w:type="spellStart"/>
            <w:r w:rsidRPr="005D4A7B">
              <w:rPr>
                <w:bCs/>
                <w:i/>
                <w:iCs/>
                <w:szCs w:val="24"/>
              </w:rPr>
              <w:t>activation</w:t>
            </w:r>
            <w:proofErr w:type="spellEnd"/>
            <w:r w:rsidRPr="005D4A7B">
              <w:rPr>
                <w:bCs/>
                <w:i/>
                <w:iCs/>
                <w:szCs w:val="24"/>
              </w:rPr>
              <w:t xml:space="preserve"> </w:t>
            </w:r>
            <w:proofErr w:type="spellStart"/>
            <w:r w:rsidRPr="005D4A7B">
              <w:rPr>
                <w:bCs/>
                <w:i/>
                <w:iCs/>
                <w:szCs w:val="24"/>
              </w:rPr>
              <w:t>methods</w:t>
            </w:r>
            <w:proofErr w:type="spellEnd"/>
          </w:p>
          <w:p w14:paraId="66B329EC" w14:textId="77777777" w:rsidR="002E6CD2" w:rsidRPr="003D0BB5" w:rsidRDefault="002E6CD2" w:rsidP="00DE2949">
            <w:pPr>
              <w:contextualSpacing/>
              <w:rPr>
                <w:rFonts w:cs="Times New Roman"/>
                <w:bCs/>
                <w:i/>
                <w:iCs/>
                <w:szCs w:val="24"/>
              </w:rPr>
            </w:pPr>
          </w:p>
        </w:tc>
        <w:tc>
          <w:tcPr>
            <w:tcW w:w="4223" w:type="dxa"/>
            <w:shd w:val="clear" w:color="auto" w:fill="FFFFFF" w:themeFill="background1"/>
          </w:tcPr>
          <w:p w14:paraId="025C25A5" w14:textId="77777777" w:rsidR="002E6CD2" w:rsidRPr="003A75F9" w:rsidRDefault="002E6CD2" w:rsidP="00DE2949">
            <w:pPr>
              <w:rPr>
                <w:b/>
                <w:bCs/>
                <w:iCs/>
                <w:szCs w:val="24"/>
              </w:rPr>
            </w:pPr>
            <w:r w:rsidRPr="003A75F9">
              <w:rPr>
                <w:b/>
                <w:bCs/>
                <w:iCs/>
                <w:szCs w:val="24"/>
              </w:rPr>
              <w:t>Artefaktlar aktivasyon yöntemlerini tanımlar.</w:t>
            </w:r>
          </w:p>
          <w:p w14:paraId="241CD56E" w14:textId="77777777" w:rsidR="002E6CD2" w:rsidRPr="003D0BB5" w:rsidRDefault="002E6CD2" w:rsidP="00DE2949">
            <w:pPr>
              <w:contextualSpacing/>
              <w:rPr>
                <w:rFonts w:cs="Times New Roman"/>
                <w:bCs/>
                <w:i/>
                <w:iCs/>
                <w:szCs w:val="24"/>
              </w:rPr>
            </w:pPr>
            <w:proofErr w:type="spellStart"/>
            <w:r w:rsidRPr="005D4A7B">
              <w:rPr>
                <w:bCs/>
                <w:i/>
                <w:iCs/>
                <w:szCs w:val="24"/>
              </w:rPr>
              <w:t>Artifacts</w:t>
            </w:r>
            <w:proofErr w:type="spellEnd"/>
            <w:r w:rsidRPr="005D4A7B">
              <w:rPr>
                <w:bCs/>
                <w:i/>
                <w:iCs/>
                <w:szCs w:val="24"/>
              </w:rPr>
              <w:t xml:space="preserve"> define </w:t>
            </w:r>
            <w:proofErr w:type="spellStart"/>
            <w:r w:rsidRPr="005D4A7B">
              <w:rPr>
                <w:bCs/>
                <w:i/>
                <w:iCs/>
                <w:szCs w:val="24"/>
              </w:rPr>
              <w:t>activation</w:t>
            </w:r>
            <w:proofErr w:type="spellEnd"/>
            <w:r w:rsidRPr="005D4A7B">
              <w:rPr>
                <w:bCs/>
                <w:i/>
                <w:iCs/>
                <w:szCs w:val="24"/>
              </w:rPr>
              <w:t xml:space="preserve"> </w:t>
            </w:r>
            <w:proofErr w:type="spellStart"/>
            <w:r w:rsidRPr="005D4A7B">
              <w:rPr>
                <w:bCs/>
                <w:i/>
                <w:iCs/>
                <w:szCs w:val="24"/>
              </w:rPr>
              <w:t>methods</w:t>
            </w:r>
            <w:proofErr w:type="spellEnd"/>
          </w:p>
        </w:tc>
      </w:tr>
      <w:tr w:rsidR="002E6CD2" w:rsidRPr="003D0BB5" w14:paraId="30D1D034" w14:textId="77777777" w:rsidTr="00DE2949">
        <w:trPr>
          <w:trHeight w:val="64"/>
        </w:trPr>
        <w:tc>
          <w:tcPr>
            <w:tcW w:w="1597" w:type="dxa"/>
            <w:vMerge/>
            <w:shd w:val="clear" w:color="auto" w:fill="FFFFFF" w:themeFill="background1"/>
            <w:vAlign w:val="center"/>
          </w:tcPr>
          <w:p w14:paraId="5887A202"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665F0BA7"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74F04AB"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5D730FC0"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22302DB7"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2D568DB6"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6C875CDA" w14:textId="77777777" w:rsidR="002E6CD2" w:rsidRPr="003D0BB5" w:rsidRDefault="002E6CD2" w:rsidP="00DE2949">
            <w:pPr>
              <w:rPr>
                <w:rFonts w:cs="Times New Roman"/>
                <w:szCs w:val="24"/>
              </w:rPr>
            </w:pPr>
          </w:p>
        </w:tc>
        <w:tc>
          <w:tcPr>
            <w:tcW w:w="3496" w:type="dxa"/>
            <w:shd w:val="clear" w:color="auto" w:fill="FFFFFF" w:themeFill="background1"/>
          </w:tcPr>
          <w:p w14:paraId="2001F9F4" w14:textId="77777777" w:rsidR="002E6CD2" w:rsidRPr="00EC2D9D" w:rsidRDefault="002E6CD2" w:rsidP="00DE2949">
            <w:pPr>
              <w:spacing w:line="256" w:lineRule="auto"/>
              <w:rPr>
                <w:b/>
                <w:bCs/>
                <w:iCs/>
                <w:szCs w:val="24"/>
              </w:rPr>
            </w:pPr>
            <w:r w:rsidRPr="00EC2D9D">
              <w:rPr>
                <w:rFonts w:cs="Times New Roman"/>
                <w:b/>
                <w:bCs/>
                <w:iCs/>
                <w:szCs w:val="24"/>
              </w:rPr>
              <w:t>15-</w:t>
            </w:r>
            <w:r w:rsidRPr="00EC2D9D">
              <w:rPr>
                <w:b/>
                <w:bCs/>
                <w:iCs/>
                <w:szCs w:val="24"/>
              </w:rPr>
              <w:t xml:space="preserve"> Nöbetlerin sınıflandırılması</w:t>
            </w:r>
          </w:p>
          <w:p w14:paraId="06DEC88E" w14:textId="77777777" w:rsidR="002E6CD2" w:rsidRPr="005D4A7B" w:rsidRDefault="002E6CD2" w:rsidP="00DE2949">
            <w:pPr>
              <w:ind w:left="23"/>
              <w:rPr>
                <w:bCs/>
                <w:i/>
                <w:iCs/>
                <w:szCs w:val="24"/>
              </w:rPr>
            </w:pPr>
            <w:r>
              <w:rPr>
                <w:bCs/>
                <w:i/>
                <w:iCs/>
                <w:szCs w:val="24"/>
              </w:rPr>
              <w:t>15</w:t>
            </w:r>
            <w:r w:rsidRPr="005D4A7B">
              <w:rPr>
                <w:bCs/>
                <w:i/>
                <w:iCs/>
                <w:szCs w:val="24"/>
              </w:rPr>
              <w:t xml:space="preserve">-Classification of </w:t>
            </w:r>
            <w:proofErr w:type="spellStart"/>
            <w:r w:rsidRPr="005D4A7B">
              <w:rPr>
                <w:bCs/>
                <w:i/>
                <w:iCs/>
                <w:szCs w:val="24"/>
              </w:rPr>
              <w:t>seizures</w:t>
            </w:r>
            <w:proofErr w:type="spellEnd"/>
          </w:p>
          <w:p w14:paraId="2BC0AAEE" w14:textId="77777777" w:rsidR="002E6CD2" w:rsidRPr="003D0BB5" w:rsidRDefault="002E6CD2" w:rsidP="00DE2949">
            <w:pPr>
              <w:contextualSpacing/>
              <w:rPr>
                <w:rFonts w:cs="Times New Roman"/>
                <w:bCs/>
                <w:i/>
                <w:iCs/>
                <w:szCs w:val="24"/>
              </w:rPr>
            </w:pPr>
          </w:p>
        </w:tc>
        <w:tc>
          <w:tcPr>
            <w:tcW w:w="4223" w:type="dxa"/>
            <w:shd w:val="clear" w:color="auto" w:fill="FFFFFF" w:themeFill="background1"/>
          </w:tcPr>
          <w:p w14:paraId="196A40E8" w14:textId="77777777" w:rsidR="002E6CD2" w:rsidRPr="005D4A7B" w:rsidRDefault="002E6CD2" w:rsidP="00DE2949">
            <w:pPr>
              <w:rPr>
                <w:b/>
                <w:bCs/>
                <w:iCs/>
                <w:szCs w:val="24"/>
              </w:rPr>
            </w:pPr>
            <w:r w:rsidRPr="005D4A7B">
              <w:rPr>
                <w:b/>
                <w:bCs/>
                <w:iCs/>
                <w:szCs w:val="24"/>
              </w:rPr>
              <w:t>Nöbetlerin sınıflandırılmasını öğrenir.</w:t>
            </w:r>
          </w:p>
          <w:p w14:paraId="1C48D2F5" w14:textId="77777777" w:rsidR="002E6CD2" w:rsidRPr="003D0BB5" w:rsidRDefault="002E6CD2" w:rsidP="00DE2949">
            <w:pPr>
              <w:contextualSpacing/>
              <w:rPr>
                <w:rFonts w:cs="Times New Roman"/>
                <w:bCs/>
                <w:i/>
                <w:iCs/>
                <w:szCs w:val="24"/>
              </w:rPr>
            </w:pPr>
            <w:proofErr w:type="spellStart"/>
            <w:r w:rsidRPr="005D4A7B">
              <w:rPr>
                <w:bCs/>
                <w:i/>
                <w:iCs/>
                <w:szCs w:val="24"/>
              </w:rPr>
              <w:t>Learns</w:t>
            </w:r>
            <w:proofErr w:type="spellEnd"/>
            <w:r>
              <w:rPr>
                <w:bCs/>
                <w:i/>
                <w:iCs/>
                <w:szCs w:val="24"/>
              </w:rPr>
              <w:t xml:space="preserve"> </w:t>
            </w:r>
            <w:proofErr w:type="spellStart"/>
            <w:r>
              <w:rPr>
                <w:bCs/>
                <w:i/>
                <w:iCs/>
                <w:szCs w:val="24"/>
              </w:rPr>
              <w:t>the</w:t>
            </w:r>
            <w:proofErr w:type="spellEnd"/>
            <w:r>
              <w:rPr>
                <w:bCs/>
                <w:i/>
                <w:iCs/>
                <w:szCs w:val="24"/>
              </w:rPr>
              <w:t xml:space="preserve"> </w:t>
            </w:r>
            <w:proofErr w:type="spellStart"/>
            <w:r>
              <w:rPr>
                <w:bCs/>
                <w:i/>
                <w:iCs/>
                <w:szCs w:val="24"/>
              </w:rPr>
              <w:t>classification</w:t>
            </w:r>
            <w:proofErr w:type="spellEnd"/>
            <w:r>
              <w:rPr>
                <w:bCs/>
                <w:i/>
                <w:iCs/>
                <w:szCs w:val="24"/>
              </w:rPr>
              <w:t xml:space="preserve"> of </w:t>
            </w:r>
            <w:proofErr w:type="spellStart"/>
            <w:r>
              <w:rPr>
                <w:bCs/>
                <w:i/>
                <w:iCs/>
                <w:szCs w:val="24"/>
              </w:rPr>
              <w:t>seizures</w:t>
            </w:r>
            <w:proofErr w:type="spellEnd"/>
          </w:p>
        </w:tc>
      </w:tr>
      <w:tr w:rsidR="002E6CD2" w:rsidRPr="003D0BB5" w14:paraId="1E15F43E" w14:textId="77777777" w:rsidTr="00DE2949">
        <w:trPr>
          <w:trHeight w:val="64"/>
        </w:trPr>
        <w:tc>
          <w:tcPr>
            <w:tcW w:w="1597" w:type="dxa"/>
            <w:shd w:val="clear" w:color="auto" w:fill="FFFFFF" w:themeFill="background1"/>
            <w:vAlign w:val="center"/>
          </w:tcPr>
          <w:p w14:paraId="7C2D3480" w14:textId="77777777" w:rsidR="002E6CD2" w:rsidRPr="003D0BB5" w:rsidRDefault="002E6CD2" w:rsidP="00DE2949">
            <w:pPr>
              <w:rPr>
                <w:rFonts w:cs="Times New Roman"/>
                <w:szCs w:val="24"/>
              </w:rPr>
            </w:pPr>
          </w:p>
        </w:tc>
        <w:tc>
          <w:tcPr>
            <w:tcW w:w="3287" w:type="dxa"/>
            <w:shd w:val="clear" w:color="auto" w:fill="FFFFFF" w:themeFill="background1"/>
            <w:vAlign w:val="center"/>
          </w:tcPr>
          <w:p w14:paraId="6D441BFE" w14:textId="77777777" w:rsidR="002E6CD2" w:rsidRPr="003D0BB5" w:rsidRDefault="002E6CD2" w:rsidP="00DE2949">
            <w:pPr>
              <w:rPr>
                <w:rFonts w:cs="Times New Roman"/>
                <w:szCs w:val="24"/>
              </w:rPr>
            </w:pPr>
          </w:p>
        </w:tc>
        <w:tc>
          <w:tcPr>
            <w:tcW w:w="498" w:type="dxa"/>
            <w:shd w:val="clear" w:color="auto" w:fill="FFFFFF" w:themeFill="background1"/>
            <w:vAlign w:val="center"/>
          </w:tcPr>
          <w:p w14:paraId="68F2C519" w14:textId="77777777" w:rsidR="002E6CD2" w:rsidRPr="003D0BB5" w:rsidRDefault="002E6CD2" w:rsidP="00DE2949">
            <w:pPr>
              <w:rPr>
                <w:rFonts w:cs="Times New Roman"/>
                <w:szCs w:val="24"/>
              </w:rPr>
            </w:pPr>
          </w:p>
        </w:tc>
        <w:tc>
          <w:tcPr>
            <w:tcW w:w="559" w:type="dxa"/>
            <w:shd w:val="clear" w:color="auto" w:fill="FFFFFF" w:themeFill="background1"/>
            <w:vAlign w:val="center"/>
          </w:tcPr>
          <w:p w14:paraId="44804A97" w14:textId="77777777" w:rsidR="002E6CD2" w:rsidRPr="003D0BB5" w:rsidRDefault="002E6CD2" w:rsidP="00DE2949">
            <w:pPr>
              <w:rPr>
                <w:rFonts w:cs="Times New Roman"/>
                <w:szCs w:val="24"/>
              </w:rPr>
            </w:pPr>
          </w:p>
        </w:tc>
        <w:tc>
          <w:tcPr>
            <w:tcW w:w="498" w:type="dxa"/>
            <w:shd w:val="clear" w:color="auto" w:fill="FFFFFF" w:themeFill="background1"/>
            <w:vAlign w:val="center"/>
          </w:tcPr>
          <w:p w14:paraId="08BA5C06" w14:textId="77777777" w:rsidR="002E6CD2" w:rsidRPr="003D0BB5" w:rsidRDefault="002E6CD2" w:rsidP="00DE2949">
            <w:pPr>
              <w:rPr>
                <w:rFonts w:cs="Times New Roman"/>
                <w:szCs w:val="24"/>
              </w:rPr>
            </w:pPr>
          </w:p>
        </w:tc>
        <w:tc>
          <w:tcPr>
            <w:tcW w:w="498" w:type="dxa"/>
            <w:shd w:val="clear" w:color="auto" w:fill="FFFFFF" w:themeFill="background1"/>
            <w:vAlign w:val="center"/>
          </w:tcPr>
          <w:p w14:paraId="70690B7F" w14:textId="77777777" w:rsidR="002E6CD2" w:rsidRPr="003D0BB5" w:rsidRDefault="002E6CD2" w:rsidP="00DE2949">
            <w:pPr>
              <w:rPr>
                <w:rFonts w:cs="Times New Roman"/>
                <w:szCs w:val="24"/>
              </w:rPr>
            </w:pPr>
          </w:p>
        </w:tc>
        <w:tc>
          <w:tcPr>
            <w:tcW w:w="761" w:type="dxa"/>
            <w:shd w:val="clear" w:color="auto" w:fill="FFFFFF" w:themeFill="background1"/>
            <w:vAlign w:val="center"/>
          </w:tcPr>
          <w:p w14:paraId="08EB059F" w14:textId="77777777" w:rsidR="002E6CD2" w:rsidRPr="003D0BB5" w:rsidRDefault="002E6CD2" w:rsidP="00DE2949">
            <w:pPr>
              <w:rPr>
                <w:rFonts w:cs="Times New Roman"/>
                <w:szCs w:val="24"/>
              </w:rPr>
            </w:pPr>
          </w:p>
        </w:tc>
        <w:tc>
          <w:tcPr>
            <w:tcW w:w="3496" w:type="dxa"/>
            <w:shd w:val="clear" w:color="auto" w:fill="FFFFFF" w:themeFill="background1"/>
          </w:tcPr>
          <w:p w14:paraId="3B434941" w14:textId="360F3154" w:rsidR="002E6CD2" w:rsidRDefault="002E6CD2" w:rsidP="00DE2949">
            <w:pPr>
              <w:contextualSpacing/>
              <w:rPr>
                <w:rFonts w:cs="Times New Roman"/>
                <w:b/>
                <w:bCs/>
                <w:iCs/>
                <w:szCs w:val="24"/>
              </w:rPr>
            </w:pPr>
            <w:r>
              <w:rPr>
                <w:rFonts w:cs="Times New Roman"/>
                <w:b/>
                <w:bCs/>
                <w:iCs/>
                <w:szCs w:val="24"/>
              </w:rPr>
              <w:t>16. Yarıyıl Sonu Sınavı</w:t>
            </w:r>
          </w:p>
          <w:p w14:paraId="1F5E07B3" w14:textId="77777777" w:rsidR="002E6CD2" w:rsidRPr="00F436B1" w:rsidRDefault="002E6CD2" w:rsidP="00DE2949">
            <w:pPr>
              <w:contextualSpacing/>
              <w:rPr>
                <w:rFonts w:cs="Times New Roman"/>
                <w:bCs/>
                <w:i/>
                <w:iCs/>
                <w:szCs w:val="24"/>
              </w:rPr>
            </w:pPr>
            <w:r w:rsidRPr="00F436B1">
              <w:rPr>
                <w:rFonts w:cs="Times New Roman"/>
                <w:bCs/>
                <w:i/>
                <w:iCs/>
                <w:szCs w:val="24"/>
              </w:rPr>
              <w:t xml:space="preserve">16- Final </w:t>
            </w:r>
            <w:proofErr w:type="spellStart"/>
            <w:r w:rsidRPr="00F436B1">
              <w:rPr>
                <w:rFonts w:cs="Times New Roman"/>
                <w:bCs/>
                <w:i/>
                <w:iCs/>
                <w:szCs w:val="24"/>
              </w:rPr>
              <w:t>Exam</w:t>
            </w:r>
            <w:proofErr w:type="spellEnd"/>
          </w:p>
        </w:tc>
        <w:tc>
          <w:tcPr>
            <w:tcW w:w="4223" w:type="dxa"/>
            <w:shd w:val="clear" w:color="auto" w:fill="FFFFFF" w:themeFill="background1"/>
          </w:tcPr>
          <w:p w14:paraId="755A23A2" w14:textId="77777777" w:rsidR="002E6CD2" w:rsidRPr="003D0BB5" w:rsidRDefault="002E6CD2" w:rsidP="00DE2949">
            <w:pPr>
              <w:contextualSpacing/>
              <w:rPr>
                <w:rFonts w:cs="Times New Roman"/>
                <w:b/>
                <w:szCs w:val="24"/>
              </w:rPr>
            </w:pPr>
          </w:p>
        </w:tc>
      </w:tr>
    </w:tbl>
    <w:p w14:paraId="3129B0D0" w14:textId="77777777" w:rsidR="002E6CD2" w:rsidRDefault="002E6CD2" w:rsidP="00732E4E">
      <w:pPr>
        <w:spacing w:line="259" w:lineRule="auto"/>
        <w:rPr>
          <w:rFonts w:cs="Times New Roman"/>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2E6CD2" w:rsidRPr="003851CF" w14:paraId="1F180273" w14:textId="77777777" w:rsidTr="00DE2949">
        <w:trPr>
          <w:cantSplit/>
          <w:trHeight w:val="2655"/>
        </w:trPr>
        <w:tc>
          <w:tcPr>
            <w:tcW w:w="1597" w:type="dxa"/>
            <w:shd w:val="clear" w:color="auto" w:fill="FFFFFF" w:themeFill="background1"/>
            <w:textDirection w:val="btLr"/>
            <w:vAlign w:val="center"/>
            <w:hideMark/>
          </w:tcPr>
          <w:p w14:paraId="29267E9C" w14:textId="77777777" w:rsidR="002E6CD2" w:rsidRPr="003D0BB5" w:rsidRDefault="002E6CD2" w:rsidP="00DE2949">
            <w:pPr>
              <w:ind w:left="113" w:right="113"/>
              <w:rPr>
                <w:rFonts w:cs="Times New Roman"/>
                <w:b/>
                <w:szCs w:val="24"/>
              </w:rPr>
            </w:pPr>
            <w:r w:rsidRPr="003D0BB5">
              <w:rPr>
                <w:rFonts w:cs="Times New Roman"/>
                <w:b/>
                <w:szCs w:val="24"/>
              </w:rPr>
              <w:t>DERS KODU</w:t>
            </w:r>
          </w:p>
          <w:p w14:paraId="44D3E5FC" w14:textId="77777777" w:rsidR="002E6CD2" w:rsidRPr="003D0BB5" w:rsidRDefault="002E6CD2" w:rsidP="00DE2949">
            <w:pPr>
              <w:ind w:left="113" w:right="113"/>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Code</w:t>
            </w:r>
            <w:proofErr w:type="spellEnd"/>
          </w:p>
        </w:tc>
        <w:tc>
          <w:tcPr>
            <w:tcW w:w="3287" w:type="dxa"/>
            <w:shd w:val="clear" w:color="auto" w:fill="FFFFFF" w:themeFill="background1"/>
            <w:vAlign w:val="center"/>
            <w:hideMark/>
          </w:tcPr>
          <w:p w14:paraId="102AE10C" w14:textId="77777777" w:rsidR="002E6CD2" w:rsidRPr="003D0BB5" w:rsidRDefault="002E6CD2" w:rsidP="00DE2949">
            <w:pPr>
              <w:jc w:val="center"/>
              <w:rPr>
                <w:rFonts w:cs="Times New Roman"/>
                <w:b/>
                <w:szCs w:val="24"/>
              </w:rPr>
            </w:pPr>
            <w:r w:rsidRPr="003D0BB5">
              <w:rPr>
                <w:rFonts w:cs="Times New Roman"/>
                <w:b/>
                <w:szCs w:val="24"/>
              </w:rPr>
              <w:t>DERS ADI</w:t>
            </w:r>
          </w:p>
          <w:p w14:paraId="58083D6F" w14:textId="77777777" w:rsidR="002E6CD2" w:rsidRPr="003D0BB5" w:rsidRDefault="002E6CD2" w:rsidP="00DE2949">
            <w:pPr>
              <w:jc w:val="center"/>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Title</w:t>
            </w:r>
            <w:proofErr w:type="spellEnd"/>
          </w:p>
        </w:tc>
        <w:tc>
          <w:tcPr>
            <w:tcW w:w="498" w:type="dxa"/>
            <w:shd w:val="clear" w:color="auto" w:fill="FFFFFF" w:themeFill="background1"/>
            <w:textDirection w:val="btLr"/>
            <w:vAlign w:val="center"/>
            <w:hideMark/>
          </w:tcPr>
          <w:p w14:paraId="4F29AE61" w14:textId="77777777" w:rsidR="002E6CD2" w:rsidRPr="003D0BB5" w:rsidRDefault="002E6CD2" w:rsidP="00DE2949">
            <w:pPr>
              <w:ind w:left="113" w:right="113"/>
              <w:rPr>
                <w:rFonts w:cs="Times New Roman"/>
                <w:b/>
                <w:szCs w:val="24"/>
              </w:rPr>
            </w:pPr>
            <w:r w:rsidRPr="003D0BB5">
              <w:rPr>
                <w:rFonts w:cs="Times New Roman"/>
                <w:b/>
                <w:szCs w:val="24"/>
              </w:rPr>
              <w:t>T</w:t>
            </w:r>
            <w:r w:rsidRPr="003D0BB5">
              <w:rPr>
                <w:rFonts w:cs="Times New Roman"/>
                <w:i/>
                <w:szCs w:val="24"/>
              </w:rPr>
              <w:t>(</w:t>
            </w:r>
            <w:proofErr w:type="spellStart"/>
            <w:r w:rsidRPr="003D0BB5">
              <w:rPr>
                <w:rFonts w:cs="Times New Roman"/>
                <w:i/>
                <w:szCs w:val="24"/>
              </w:rPr>
              <w:t>Theoretical</w:t>
            </w:r>
            <w:proofErr w:type="spellEnd"/>
            <w:r w:rsidRPr="003D0BB5">
              <w:rPr>
                <w:rFonts w:cs="Times New Roman"/>
                <w:i/>
                <w:szCs w:val="24"/>
              </w:rPr>
              <w:t>)</w:t>
            </w:r>
          </w:p>
        </w:tc>
        <w:tc>
          <w:tcPr>
            <w:tcW w:w="559" w:type="dxa"/>
            <w:shd w:val="clear" w:color="auto" w:fill="FFFFFF" w:themeFill="background1"/>
            <w:textDirection w:val="btLr"/>
            <w:vAlign w:val="center"/>
            <w:hideMark/>
          </w:tcPr>
          <w:p w14:paraId="0D139E07" w14:textId="77777777" w:rsidR="002E6CD2" w:rsidRPr="003D0BB5" w:rsidRDefault="002E6CD2" w:rsidP="00DE2949">
            <w:pPr>
              <w:ind w:left="113" w:right="113"/>
              <w:rPr>
                <w:rFonts w:cs="Times New Roman"/>
                <w:b/>
                <w:szCs w:val="24"/>
              </w:rPr>
            </w:pPr>
            <w:r w:rsidRPr="003D0BB5">
              <w:rPr>
                <w:rFonts w:cs="Times New Roman"/>
                <w:b/>
                <w:szCs w:val="24"/>
              </w:rPr>
              <w:t>U/</w:t>
            </w:r>
            <w:r w:rsidRPr="003D0BB5">
              <w:rPr>
                <w:rFonts w:cs="Times New Roman"/>
                <w:i/>
                <w:szCs w:val="24"/>
              </w:rPr>
              <w:t>(</w:t>
            </w:r>
            <w:proofErr w:type="spellStart"/>
            <w:r w:rsidRPr="003D0BB5">
              <w:rPr>
                <w:rFonts w:cs="Times New Roman"/>
                <w:i/>
                <w:szCs w:val="24"/>
              </w:rPr>
              <w:t>Practice</w:t>
            </w:r>
            <w:proofErr w:type="spellEnd"/>
            <w:r w:rsidRPr="003D0BB5">
              <w:rPr>
                <w:rFonts w:cs="Times New Roman"/>
                <w:i/>
                <w:szCs w:val="24"/>
              </w:rPr>
              <w:t>)</w:t>
            </w:r>
          </w:p>
        </w:tc>
        <w:tc>
          <w:tcPr>
            <w:tcW w:w="498" w:type="dxa"/>
            <w:shd w:val="clear" w:color="auto" w:fill="FFFFFF" w:themeFill="background1"/>
            <w:textDirection w:val="btLr"/>
            <w:vAlign w:val="center"/>
            <w:hideMark/>
          </w:tcPr>
          <w:p w14:paraId="44A21D67" w14:textId="77777777" w:rsidR="002E6CD2" w:rsidRPr="003D0BB5" w:rsidRDefault="002E6CD2" w:rsidP="00DE2949">
            <w:pPr>
              <w:ind w:left="113" w:right="113"/>
              <w:rPr>
                <w:rFonts w:cs="Times New Roman"/>
                <w:b/>
                <w:szCs w:val="24"/>
              </w:rPr>
            </w:pPr>
            <w:r w:rsidRPr="003D0BB5">
              <w:rPr>
                <w:rFonts w:cs="Times New Roman"/>
                <w:b/>
                <w:szCs w:val="24"/>
              </w:rPr>
              <w:t>K/</w:t>
            </w:r>
            <w:r w:rsidRPr="003D0BB5">
              <w:rPr>
                <w:rFonts w:cs="Times New Roman"/>
                <w:i/>
                <w:szCs w:val="24"/>
              </w:rPr>
              <w:t>(</w:t>
            </w:r>
            <w:proofErr w:type="spellStart"/>
            <w:r w:rsidRPr="003D0BB5">
              <w:rPr>
                <w:rFonts w:cs="Times New Roman"/>
                <w:i/>
                <w:szCs w:val="24"/>
              </w:rPr>
              <w:t>Credit</w:t>
            </w:r>
            <w:proofErr w:type="spellEnd"/>
            <w:r w:rsidRPr="003D0BB5">
              <w:rPr>
                <w:rFonts w:cs="Times New Roman"/>
                <w:i/>
                <w:szCs w:val="24"/>
              </w:rPr>
              <w:t>)</w:t>
            </w:r>
          </w:p>
        </w:tc>
        <w:tc>
          <w:tcPr>
            <w:tcW w:w="498" w:type="dxa"/>
            <w:shd w:val="clear" w:color="auto" w:fill="FFFFFF" w:themeFill="background1"/>
            <w:textDirection w:val="btLr"/>
            <w:vAlign w:val="center"/>
            <w:hideMark/>
          </w:tcPr>
          <w:p w14:paraId="1A4ECE5D" w14:textId="77777777" w:rsidR="002E6CD2" w:rsidRPr="003D0BB5" w:rsidRDefault="002E6CD2" w:rsidP="00DE2949">
            <w:pPr>
              <w:ind w:left="113" w:right="113"/>
              <w:rPr>
                <w:rFonts w:cs="Times New Roman"/>
                <w:bCs/>
                <w:i/>
                <w:iCs/>
                <w:szCs w:val="24"/>
              </w:rPr>
            </w:pPr>
            <w:r w:rsidRPr="003D0BB5">
              <w:rPr>
                <w:rFonts w:cs="Times New Roman"/>
                <w:b/>
                <w:szCs w:val="24"/>
              </w:rPr>
              <w:t>AKTS/</w:t>
            </w:r>
            <w:r w:rsidRPr="003D0BB5">
              <w:rPr>
                <w:rFonts w:cs="Times New Roman"/>
                <w:bCs/>
                <w:i/>
                <w:iCs/>
                <w:szCs w:val="24"/>
              </w:rPr>
              <w:t>ECTS</w:t>
            </w:r>
          </w:p>
        </w:tc>
        <w:tc>
          <w:tcPr>
            <w:tcW w:w="761" w:type="dxa"/>
            <w:shd w:val="clear" w:color="auto" w:fill="FFFFFF" w:themeFill="background1"/>
            <w:textDirection w:val="btLr"/>
            <w:vAlign w:val="center"/>
            <w:hideMark/>
          </w:tcPr>
          <w:p w14:paraId="5C4F865F" w14:textId="77777777" w:rsidR="002E6CD2" w:rsidRPr="003D0BB5" w:rsidRDefault="002E6CD2" w:rsidP="00DE2949">
            <w:pPr>
              <w:ind w:left="113" w:right="113"/>
              <w:rPr>
                <w:rFonts w:cs="Times New Roman"/>
                <w:b/>
                <w:szCs w:val="24"/>
              </w:rPr>
            </w:pPr>
            <w:r w:rsidRPr="003D0BB5">
              <w:rPr>
                <w:rFonts w:cs="Times New Roman"/>
                <w:b/>
                <w:szCs w:val="24"/>
              </w:rPr>
              <w:t>ZORUNLU/SEÇMELİ</w:t>
            </w:r>
          </w:p>
          <w:p w14:paraId="71E2DA60" w14:textId="77777777" w:rsidR="002E6CD2" w:rsidRPr="003D0BB5" w:rsidRDefault="002E6CD2" w:rsidP="00DE2949">
            <w:pPr>
              <w:ind w:left="113" w:right="113"/>
              <w:rPr>
                <w:rFonts w:cs="Times New Roman"/>
                <w:bCs/>
                <w:i/>
                <w:iCs/>
                <w:szCs w:val="24"/>
              </w:rPr>
            </w:pPr>
            <w:proofErr w:type="spellStart"/>
            <w:r w:rsidRPr="003D0BB5">
              <w:rPr>
                <w:rFonts w:cs="Times New Roman"/>
                <w:bCs/>
                <w:i/>
                <w:iCs/>
                <w:szCs w:val="24"/>
              </w:rPr>
              <w:t>Compulsory</w:t>
            </w:r>
            <w:proofErr w:type="spellEnd"/>
            <w:r w:rsidRPr="003D0BB5">
              <w:rPr>
                <w:rFonts w:cs="Times New Roman"/>
                <w:bCs/>
                <w:i/>
                <w:iCs/>
                <w:szCs w:val="24"/>
              </w:rPr>
              <w:t xml:space="preserve">/ </w:t>
            </w:r>
            <w:proofErr w:type="spellStart"/>
            <w:r w:rsidRPr="003D0BB5">
              <w:rPr>
                <w:rFonts w:cs="Times New Roman"/>
                <w:bCs/>
                <w:i/>
                <w:iCs/>
                <w:szCs w:val="24"/>
              </w:rPr>
              <w:t>Elective</w:t>
            </w:r>
            <w:proofErr w:type="spellEnd"/>
          </w:p>
        </w:tc>
        <w:tc>
          <w:tcPr>
            <w:tcW w:w="7719" w:type="dxa"/>
            <w:gridSpan w:val="2"/>
            <w:shd w:val="clear" w:color="auto" w:fill="FFFFFF" w:themeFill="background1"/>
            <w:vAlign w:val="center"/>
            <w:hideMark/>
          </w:tcPr>
          <w:p w14:paraId="26E09C59" w14:textId="77777777" w:rsidR="002E6CD2" w:rsidRPr="003851CF" w:rsidRDefault="002E6CD2" w:rsidP="00DE2949">
            <w:pPr>
              <w:jc w:val="center"/>
              <w:rPr>
                <w:rFonts w:cs="Times New Roman"/>
                <w:b/>
                <w:szCs w:val="24"/>
              </w:rPr>
            </w:pPr>
            <w:r w:rsidRPr="003851CF">
              <w:rPr>
                <w:rFonts w:cs="Times New Roman"/>
                <w:b/>
                <w:szCs w:val="24"/>
              </w:rPr>
              <w:t>DERS İÇERİĞİ</w:t>
            </w:r>
          </w:p>
          <w:p w14:paraId="11DAC565" w14:textId="77777777" w:rsidR="002E6CD2" w:rsidRPr="003851CF" w:rsidRDefault="002E6CD2" w:rsidP="00DE2949">
            <w:pPr>
              <w:pStyle w:val="AralkYok"/>
              <w:rPr>
                <w:rFonts w:ascii="Times New Roman" w:hAnsi="Times New Roman" w:cs="Times New Roman"/>
                <w:b/>
                <w:sz w:val="24"/>
                <w:szCs w:val="24"/>
              </w:rPr>
            </w:pPr>
            <w:r w:rsidRPr="003851CF">
              <w:rPr>
                <w:rFonts w:ascii="Times New Roman" w:hAnsi="Times New Roman" w:cs="Times New Roman"/>
                <w:b/>
                <w:sz w:val="24"/>
                <w:szCs w:val="24"/>
                <w:lang w:val="en-US" w:eastAsia="zh-CN"/>
              </w:rPr>
              <w:t xml:space="preserve">Temel </w:t>
            </w:r>
            <w:proofErr w:type="spellStart"/>
            <w:r w:rsidRPr="003851CF">
              <w:rPr>
                <w:rFonts w:ascii="Times New Roman" w:hAnsi="Times New Roman" w:cs="Times New Roman"/>
                <w:b/>
                <w:sz w:val="24"/>
                <w:szCs w:val="24"/>
                <w:lang w:val="en-US" w:eastAsia="zh-CN"/>
              </w:rPr>
              <w:t>kavramlar</w:t>
            </w:r>
            <w:proofErr w:type="spellEnd"/>
            <w:r w:rsidRPr="003851CF">
              <w:rPr>
                <w:rFonts w:ascii="Times New Roman" w:hAnsi="Times New Roman" w:cs="Times New Roman"/>
                <w:b/>
                <w:sz w:val="24"/>
                <w:szCs w:val="24"/>
                <w:lang w:val="en-US" w:eastAsia="zh-CN"/>
              </w:rPr>
              <w:t xml:space="preserve"> </w:t>
            </w:r>
            <w:proofErr w:type="spellStart"/>
            <w:r w:rsidRPr="003851CF">
              <w:rPr>
                <w:rFonts w:ascii="Times New Roman" w:hAnsi="Times New Roman" w:cs="Times New Roman"/>
                <w:b/>
                <w:sz w:val="24"/>
                <w:szCs w:val="24"/>
                <w:lang w:val="en-US" w:eastAsia="zh-CN"/>
              </w:rPr>
              <w:t>ve</w:t>
            </w:r>
            <w:proofErr w:type="spellEnd"/>
            <w:r w:rsidRPr="003851CF">
              <w:rPr>
                <w:rFonts w:ascii="Times New Roman" w:hAnsi="Times New Roman" w:cs="Times New Roman"/>
                <w:b/>
                <w:sz w:val="24"/>
                <w:szCs w:val="24"/>
                <w:lang w:val="en-US" w:eastAsia="zh-CN"/>
              </w:rPr>
              <w:t xml:space="preserve"> </w:t>
            </w:r>
            <w:proofErr w:type="spellStart"/>
            <w:r w:rsidRPr="003851CF">
              <w:rPr>
                <w:rFonts w:ascii="Times New Roman" w:hAnsi="Times New Roman" w:cs="Times New Roman"/>
                <w:b/>
                <w:sz w:val="24"/>
                <w:szCs w:val="24"/>
                <w:lang w:val="en-US" w:eastAsia="zh-CN"/>
              </w:rPr>
              <w:t>sayı</w:t>
            </w:r>
            <w:proofErr w:type="spellEnd"/>
            <w:r w:rsidRPr="003851CF">
              <w:rPr>
                <w:rFonts w:ascii="Times New Roman" w:hAnsi="Times New Roman" w:cs="Times New Roman"/>
                <w:b/>
                <w:sz w:val="24"/>
                <w:szCs w:val="24"/>
                <w:lang w:val="en-US" w:eastAsia="zh-CN"/>
              </w:rPr>
              <w:t xml:space="preserve"> </w:t>
            </w:r>
            <w:proofErr w:type="spellStart"/>
            <w:r w:rsidRPr="003851CF">
              <w:rPr>
                <w:rFonts w:ascii="Times New Roman" w:hAnsi="Times New Roman" w:cs="Times New Roman"/>
                <w:b/>
                <w:sz w:val="24"/>
                <w:szCs w:val="24"/>
                <w:lang w:val="en-US" w:eastAsia="zh-CN"/>
              </w:rPr>
              <w:t>sistemleri</w:t>
            </w:r>
            <w:proofErr w:type="spellEnd"/>
            <w:r w:rsidRPr="003851CF">
              <w:rPr>
                <w:rFonts w:ascii="Times New Roman" w:hAnsi="Times New Roman" w:cs="Times New Roman"/>
                <w:b/>
                <w:sz w:val="24"/>
                <w:szCs w:val="24"/>
                <w:lang w:val="en-US" w:eastAsia="zh-CN"/>
              </w:rPr>
              <w:t xml:space="preserve">, </w:t>
            </w:r>
            <w:proofErr w:type="spellStart"/>
            <w:r w:rsidRPr="003851CF">
              <w:rPr>
                <w:rFonts w:ascii="Times New Roman" w:hAnsi="Times New Roman" w:cs="Times New Roman"/>
                <w:b/>
                <w:sz w:val="24"/>
                <w:szCs w:val="24"/>
                <w:lang w:val="en-US" w:eastAsia="zh-CN"/>
              </w:rPr>
              <w:t>bölme</w:t>
            </w:r>
            <w:proofErr w:type="spellEnd"/>
            <w:r w:rsidRPr="003851CF">
              <w:rPr>
                <w:rFonts w:ascii="Times New Roman" w:hAnsi="Times New Roman" w:cs="Times New Roman"/>
                <w:b/>
                <w:sz w:val="24"/>
                <w:szCs w:val="24"/>
                <w:lang w:val="en-US" w:eastAsia="zh-CN"/>
              </w:rPr>
              <w:t xml:space="preserve"> </w:t>
            </w:r>
            <w:proofErr w:type="spellStart"/>
            <w:r w:rsidRPr="003851CF">
              <w:rPr>
                <w:rFonts w:ascii="Times New Roman" w:hAnsi="Times New Roman" w:cs="Times New Roman"/>
                <w:b/>
                <w:sz w:val="24"/>
                <w:szCs w:val="24"/>
                <w:lang w:val="en-US" w:eastAsia="zh-CN"/>
              </w:rPr>
              <w:t>ve</w:t>
            </w:r>
            <w:proofErr w:type="spellEnd"/>
            <w:r w:rsidRPr="003851CF">
              <w:rPr>
                <w:rFonts w:ascii="Times New Roman" w:hAnsi="Times New Roman" w:cs="Times New Roman"/>
                <w:b/>
                <w:sz w:val="24"/>
                <w:szCs w:val="24"/>
                <w:lang w:val="en-US" w:eastAsia="zh-CN"/>
              </w:rPr>
              <w:t xml:space="preserve"> </w:t>
            </w:r>
            <w:proofErr w:type="spellStart"/>
            <w:r w:rsidRPr="003851CF">
              <w:rPr>
                <w:rFonts w:ascii="Times New Roman" w:hAnsi="Times New Roman" w:cs="Times New Roman"/>
                <w:b/>
                <w:sz w:val="24"/>
                <w:szCs w:val="24"/>
                <w:lang w:val="en-US" w:eastAsia="zh-CN"/>
              </w:rPr>
              <w:t>bölünebilme</w:t>
            </w:r>
            <w:proofErr w:type="spellEnd"/>
            <w:r w:rsidRPr="003851CF">
              <w:rPr>
                <w:rFonts w:ascii="Times New Roman" w:hAnsi="Times New Roman" w:cs="Times New Roman"/>
                <w:b/>
                <w:sz w:val="24"/>
                <w:szCs w:val="24"/>
                <w:lang w:val="en-US" w:eastAsia="zh-CN"/>
              </w:rPr>
              <w:t xml:space="preserve">, </w:t>
            </w:r>
            <w:proofErr w:type="spellStart"/>
            <w:r w:rsidRPr="003851CF">
              <w:rPr>
                <w:rFonts w:ascii="Times New Roman" w:hAnsi="Times New Roman" w:cs="Times New Roman"/>
                <w:b/>
                <w:sz w:val="24"/>
                <w:szCs w:val="24"/>
                <w:lang w:val="en-US" w:eastAsia="zh-CN"/>
              </w:rPr>
              <w:t>rasyonel</w:t>
            </w:r>
            <w:proofErr w:type="spellEnd"/>
            <w:r w:rsidRPr="003851CF">
              <w:rPr>
                <w:rFonts w:ascii="Times New Roman" w:hAnsi="Times New Roman" w:cs="Times New Roman"/>
                <w:b/>
                <w:sz w:val="24"/>
                <w:szCs w:val="24"/>
                <w:lang w:val="en-US" w:eastAsia="zh-CN"/>
              </w:rPr>
              <w:t xml:space="preserve"> </w:t>
            </w:r>
            <w:proofErr w:type="spellStart"/>
            <w:r w:rsidRPr="003851CF">
              <w:rPr>
                <w:rFonts w:ascii="Times New Roman" w:hAnsi="Times New Roman" w:cs="Times New Roman"/>
                <w:b/>
                <w:sz w:val="24"/>
                <w:szCs w:val="24"/>
                <w:lang w:val="en-US" w:eastAsia="zh-CN"/>
              </w:rPr>
              <w:t>sayılar</w:t>
            </w:r>
            <w:proofErr w:type="spellEnd"/>
            <w:r w:rsidRPr="003851CF">
              <w:rPr>
                <w:rFonts w:ascii="Times New Roman" w:hAnsi="Times New Roman" w:cs="Times New Roman"/>
                <w:b/>
                <w:sz w:val="24"/>
                <w:szCs w:val="24"/>
                <w:lang w:val="en-US" w:eastAsia="zh-CN"/>
              </w:rPr>
              <w:t xml:space="preserve">, </w:t>
            </w:r>
            <w:proofErr w:type="spellStart"/>
            <w:r w:rsidRPr="003851CF">
              <w:rPr>
                <w:rFonts w:ascii="Times New Roman" w:hAnsi="Times New Roman" w:cs="Times New Roman"/>
                <w:b/>
                <w:sz w:val="24"/>
                <w:szCs w:val="24"/>
                <w:lang w:val="en-US" w:eastAsia="zh-CN"/>
              </w:rPr>
              <w:t>doğal</w:t>
            </w:r>
            <w:proofErr w:type="spellEnd"/>
            <w:r w:rsidRPr="003851CF">
              <w:rPr>
                <w:rFonts w:ascii="Times New Roman" w:hAnsi="Times New Roman" w:cs="Times New Roman"/>
                <w:b/>
                <w:sz w:val="24"/>
                <w:szCs w:val="24"/>
                <w:lang w:val="en-US" w:eastAsia="zh-CN"/>
              </w:rPr>
              <w:t xml:space="preserve"> </w:t>
            </w:r>
            <w:proofErr w:type="spellStart"/>
            <w:r w:rsidRPr="003851CF">
              <w:rPr>
                <w:rFonts w:ascii="Times New Roman" w:hAnsi="Times New Roman" w:cs="Times New Roman"/>
                <w:b/>
                <w:sz w:val="24"/>
                <w:szCs w:val="24"/>
                <w:lang w:val="en-US" w:eastAsia="zh-CN"/>
              </w:rPr>
              <w:t>sayılar</w:t>
            </w:r>
            <w:proofErr w:type="spellEnd"/>
            <w:r w:rsidRPr="003851CF">
              <w:rPr>
                <w:rFonts w:ascii="Times New Roman" w:hAnsi="Times New Roman" w:cs="Times New Roman"/>
                <w:b/>
                <w:sz w:val="24"/>
                <w:szCs w:val="24"/>
                <w:lang w:val="en-US" w:eastAsia="zh-CN"/>
              </w:rPr>
              <w:t xml:space="preserve">, </w:t>
            </w:r>
            <w:proofErr w:type="spellStart"/>
            <w:r w:rsidRPr="003851CF">
              <w:rPr>
                <w:rFonts w:ascii="Times New Roman" w:hAnsi="Times New Roman" w:cs="Times New Roman"/>
                <w:b/>
                <w:sz w:val="24"/>
                <w:szCs w:val="24"/>
                <w:lang w:val="en-US" w:eastAsia="zh-CN"/>
              </w:rPr>
              <w:t>sıralama,eşitsizlikler</w:t>
            </w:r>
            <w:proofErr w:type="spellEnd"/>
            <w:r w:rsidRPr="003851CF">
              <w:rPr>
                <w:rFonts w:ascii="Times New Roman" w:hAnsi="Times New Roman" w:cs="Times New Roman"/>
                <w:b/>
                <w:sz w:val="24"/>
                <w:szCs w:val="24"/>
                <w:lang w:val="en-US" w:eastAsia="zh-CN"/>
              </w:rPr>
              <w:t xml:space="preserve">, </w:t>
            </w:r>
            <w:proofErr w:type="spellStart"/>
            <w:r w:rsidRPr="003851CF">
              <w:rPr>
                <w:rFonts w:ascii="Times New Roman" w:hAnsi="Times New Roman" w:cs="Times New Roman"/>
                <w:b/>
                <w:sz w:val="24"/>
                <w:szCs w:val="24"/>
                <w:lang w:val="en-US" w:eastAsia="zh-CN"/>
              </w:rPr>
              <w:t>mutlak</w:t>
            </w:r>
            <w:proofErr w:type="spellEnd"/>
            <w:r w:rsidRPr="003851CF">
              <w:rPr>
                <w:rFonts w:ascii="Times New Roman" w:hAnsi="Times New Roman" w:cs="Times New Roman"/>
                <w:b/>
                <w:sz w:val="24"/>
                <w:szCs w:val="24"/>
                <w:lang w:val="en-US" w:eastAsia="zh-CN"/>
              </w:rPr>
              <w:t xml:space="preserve"> </w:t>
            </w:r>
            <w:proofErr w:type="spellStart"/>
            <w:r w:rsidRPr="003851CF">
              <w:rPr>
                <w:rFonts w:ascii="Times New Roman" w:hAnsi="Times New Roman" w:cs="Times New Roman"/>
                <w:b/>
                <w:sz w:val="24"/>
                <w:szCs w:val="24"/>
                <w:lang w:val="en-US" w:eastAsia="zh-CN"/>
              </w:rPr>
              <w:t>değer</w:t>
            </w:r>
            <w:proofErr w:type="spellEnd"/>
            <w:r w:rsidRPr="003851CF">
              <w:rPr>
                <w:rFonts w:ascii="Times New Roman" w:hAnsi="Times New Roman" w:cs="Times New Roman"/>
                <w:b/>
                <w:sz w:val="24"/>
                <w:szCs w:val="24"/>
                <w:lang w:val="en-US" w:eastAsia="zh-CN"/>
              </w:rPr>
              <w:t xml:space="preserve">, </w:t>
            </w:r>
            <w:proofErr w:type="spellStart"/>
            <w:r w:rsidRPr="003851CF">
              <w:rPr>
                <w:rFonts w:ascii="Times New Roman" w:hAnsi="Times New Roman" w:cs="Times New Roman"/>
                <w:b/>
                <w:sz w:val="24"/>
                <w:szCs w:val="24"/>
                <w:lang w:val="en-US" w:eastAsia="zh-CN"/>
              </w:rPr>
              <w:t>üslü</w:t>
            </w:r>
            <w:proofErr w:type="spellEnd"/>
            <w:r w:rsidRPr="003851CF">
              <w:rPr>
                <w:rFonts w:ascii="Times New Roman" w:hAnsi="Times New Roman" w:cs="Times New Roman"/>
                <w:b/>
                <w:sz w:val="24"/>
                <w:szCs w:val="24"/>
                <w:lang w:val="en-US" w:eastAsia="zh-CN"/>
              </w:rPr>
              <w:t xml:space="preserve"> </w:t>
            </w:r>
            <w:proofErr w:type="spellStart"/>
            <w:r w:rsidRPr="003851CF">
              <w:rPr>
                <w:rFonts w:ascii="Times New Roman" w:hAnsi="Times New Roman" w:cs="Times New Roman"/>
                <w:b/>
                <w:sz w:val="24"/>
                <w:szCs w:val="24"/>
                <w:lang w:val="en-US" w:eastAsia="zh-CN"/>
              </w:rPr>
              <w:t>sayılar</w:t>
            </w:r>
            <w:proofErr w:type="spellEnd"/>
            <w:r w:rsidRPr="003851CF">
              <w:rPr>
                <w:rFonts w:ascii="Times New Roman" w:hAnsi="Times New Roman" w:cs="Times New Roman"/>
                <w:b/>
                <w:sz w:val="24"/>
                <w:szCs w:val="24"/>
                <w:lang w:val="en-US" w:eastAsia="zh-CN"/>
              </w:rPr>
              <w:t xml:space="preserve">, </w:t>
            </w:r>
            <w:proofErr w:type="spellStart"/>
            <w:r w:rsidRPr="003851CF">
              <w:rPr>
                <w:rFonts w:ascii="Times New Roman" w:hAnsi="Times New Roman" w:cs="Times New Roman"/>
                <w:b/>
                <w:sz w:val="24"/>
                <w:szCs w:val="24"/>
                <w:lang w:val="en-US" w:eastAsia="zh-CN"/>
              </w:rPr>
              <w:t>köklü</w:t>
            </w:r>
            <w:proofErr w:type="spellEnd"/>
            <w:r w:rsidRPr="003851CF">
              <w:rPr>
                <w:rFonts w:ascii="Times New Roman" w:hAnsi="Times New Roman" w:cs="Times New Roman"/>
                <w:b/>
                <w:sz w:val="24"/>
                <w:szCs w:val="24"/>
                <w:lang w:val="en-US" w:eastAsia="zh-CN"/>
              </w:rPr>
              <w:t xml:space="preserve"> </w:t>
            </w:r>
            <w:proofErr w:type="spellStart"/>
            <w:r w:rsidRPr="003851CF">
              <w:rPr>
                <w:rFonts w:ascii="Times New Roman" w:hAnsi="Times New Roman" w:cs="Times New Roman"/>
                <w:b/>
                <w:sz w:val="24"/>
                <w:szCs w:val="24"/>
                <w:lang w:val="en-US" w:eastAsia="zh-CN"/>
              </w:rPr>
              <w:t>sayılar</w:t>
            </w:r>
            <w:proofErr w:type="spellEnd"/>
            <w:r w:rsidRPr="003851CF">
              <w:rPr>
                <w:rFonts w:ascii="Times New Roman" w:hAnsi="Times New Roman" w:cs="Times New Roman"/>
                <w:b/>
                <w:sz w:val="24"/>
                <w:szCs w:val="24"/>
                <w:lang w:val="en-US" w:eastAsia="zh-CN"/>
              </w:rPr>
              <w:t xml:space="preserve">, </w:t>
            </w:r>
            <w:proofErr w:type="spellStart"/>
            <w:r w:rsidRPr="003851CF">
              <w:rPr>
                <w:rFonts w:ascii="Times New Roman" w:hAnsi="Times New Roman" w:cs="Times New Roman"/>
                <w:b/>
                <w:sz w:val="24"/>
                <w:szCs w:val="24"/>
                <w:lang w:val="en-US" w:eastAsia="zh-CN"/>
              </w:rPr>
              <w:t>kümeler</w:t>
            </w:r>
            <w:proofErr w:type="spellEnd"/>
            <w:r w:rsidRPr="003851CF">
              <w:rPr>
                <w:rFonts w:ascii="Times New Roman" w:hAnsi="Times New Roman" w:cs="Times New Roman"/>
                <w:b/>
                <w:sz w:val="24"/>
                <w:szCs w:val="24"/>
                <w:lang w:val="en-US" w:eastAsia="zh-CN"/>
              </w:rPr>
              <w:t xml:space="preserve"> </w:t>
            </w:r>
            <w:proofErr w:type="spellStart"/>
            <w:r w:rsidRPr="003851CF">
              <w:rPr>
                <w:rFonts w:ascii="Times New Roman" w:hAnsi="Times New Roman" w:cs="Times New Roman"/>
                <w:b/>
                <w:sz w:val="24"/>
                <w:szCs w:val="24"/>
                <w:lang w:val="en-US" w:eastAsia="zh-CN"/>
              </w:rPr>
              <w:t>çarpanlara</w:t>
            </w:r>
            <w:proofErr w:type="spellEnd"/>
            <w:r w:rsidRPr="003851CF">
              <w:rPr>
                <w:rFonts w:ascii="Times New Roman" w:hAnsi="Times New Roman" w:cs="Times New Roman"/>
                <w:b/>
                <w:sz w:val="24"/>
                <w:szCs w:val="24"/>
                <w:lang w:val="en-US" w:eastAsia="zh-CN"/>
              </w:rPr>
              <w:t xml:space="preserve"> </w:t>
            </w:r>
            <w:proofErr w:type="spellStart"/>
            <w:r w:rsidRPr="003851CF">
              <w:rPr>
                <w:rFonts w:ascii="Times New Roman" w:hAnsi="Times New Roman" w:cs="Times New Roman"/>
                <w:b/>
                <w:sz w:val="24"/>
                <w:szCs w:val="24"/>
                <w:lang w:val="en-US" w:eastAsia="zh-CN"/>
              </w:rPr>
              <w:t>ayırma</w:t>
            </w:r>
            <w:proofErr w:type="spellEnd"/>
            <w:r w:rsidRPr="003851CF">
              <w:rPr>
                <w:rFonts w:ascii="Times New Roman" w:hAnsi="Times New Roman" w:cs="Times New Roman"/>
                <w:b/>
                <w:sz w:val="24"/>
                <w:szCs w:val="24"/>
                <w:lang w:val="en-US" w:eastAsia="zh-CN"/>
              </w:rPr>
              <w:t xml:space="preserve">, </w:t>
            </w:r>
            <w:proofErr w:type="spellStart"/>
            <w:r w:rsidRPr="003851CF">
              <w:rPr>
                <w:rFonts w:ascii="Times New Roman" w:hAnsi="Times New Roman" w:cs="Times New Roman"/>
                <w:b/>
                <w:sz w:val="24"/>
                <w:szCs w:val="24"/>
                <w:lang w:val="en-US" w:eastAsia="zh-CN"/>
              </w:rPr>
              <w:t>oran-orantı</w:t>
            </w:r>
            <w:proofErr w:type="spellEnd"/>
            <w:r w:rsidRPr="003851CF">
              <w:rPr>
                <w:rFonts w:ascii="Times New Roman" w:hAnsi="Times New Roman" w:cs="Times New Roman"/>
                <w:b/>
                <w:sz w:val="24"/>
                <w:szCs w:val="24"/>
                <w:lang w:val="en-US" w:eastAsia="zh-CN"/>
              </w:rPr>
              <w:t xml:space="preserve">, </w:t>
            </w:r>
            <w:proofErr w:type="spellStart"/>
            <w:r w:rsidRPr="003851CF">
              <w:rPr>
                <w:rFonts w:ascii="Times New Roman" w:hAnsi="Times New Roman" w:cs="Times New Roman"/>
                <w:b/>
                <w:sz w:val="24"/>
                <w:szCs w:val="24"/>
                <w:lang w:val="en-US" w:eastAsia="zh-CN"/>
              </w:rPr>
              <w:t>denklem</w:t>
            </w:r>
            <w:proofErr w:type="spellEnd"/>
            <w:r w:rsidRPr="003851CF">
              <w:rPr>
                <w:rFonts w:ascii="Times New Roman" w:hAnsi="Times New Roman" w:cs="Times New Roman"/>
                <w:b/>
                <w:sz w:val="24"/>
                <w:szCs w:val="24"/>
                <w:lang w:val="en-US" w:eastAsia="zh-CN"/>
              </w:rPr>
              <w:t xml:space="preserve"> </w:t>
            </w:r>
            <w:proofErr w:type="spellStart"/>
            <w:r w:rsidRPr="003851CF">
              <w:rPr>
                <w:rFonts w:ascii="Times New Roman" w:hAnsi="Times New Roman" w:cs="Times New Roman"/>
                <w:b/>
                <w:sz w:val="24"/>
                <w:szCs w:val="24"/>
                <w:lang w:val="en-US" w:eastAsia="zh-CN"/>
              </w:rPr>
              <w:t>çözme</w:t>
            </w:r>
            <w:proofErr w:type="spellEnd"/>
            <w:r w:rsidRPr="003851CF">
              <w:rPr>
                <w:rFonts w:ascii="Times New Roman" w:hAnsi="Times New Roman" w:cs="Times New Roman"/>
                <w:b/>
                <w:sz w:val="24"/>
                <w:szCs w:val="24"/>
                <w:lang w:val="en-US" w:eastAsia="zh-CN"/>
              </w:rPr>
              <w:t xml:space="preserve">, </w:t>
            </w:r>
            <w:proofErr w:type="spellStart"/>
            <w:r w:rsidRPr="003851CF">
              <w:rPr>
                <w:rFonts w:ascii="Times New Roman" w:hAnsi="Times New Roman" w:cs="Times New Roman"/>
                <w:b/>
                <w:sz w:val="24"/>
                <w:szCs w:val="24"/>
                <w:lang w:val="en-US" w:eastAsia="zh-CN"/>
              </w:rPr>
              <w:t>probleml</w:t>
            </w:r>
            <w:r>
              <w:rPr>
                <w:rFonts w:ascii="Times New Roman" w:hAnsi="Times New Roman" w:cs="Times New Roman"/>
                <w:b/>
                <w:sz w:val="24"/>
                <w:szCs w:val="24"/>
                <w:lang w:val="en-US" w:eastAsia="zh-CN"/>
              </w:rPr>
              <w:t>er</w:t>
            </w:r>
            <w:proofErr w:type="spellEnd"/>
            <w:r>
              <w:rPr>
                <w:rFonts w:ascii="Times New Roman" w:hAnsi="Times New Roman" w:cs="Times New Roman"/>
                <w:b/>
                <w:sz w:val="24"/>
                <w:szCs w:val="24"/>
                <w:lang w:val="en-US" w:eastAsia="zh-CN"/>
              </w:rPr>
              <w:t xml:space="preserve">, </w:t>
            </w:r>
            <w:proofErr w:type="spellStart"/>
            <w:r>
              <w:rPr>
                <w:rFonts w:ascii="Times New Roman" w:hAnsi="Times New Roman" w:cs="Times New Roman"/>
                <w:b/>
                <w:sz w:val="24"/>
                <w:szCs w:val="24"/>
                <w:lang w:val="en-US" w:eastAsia="zh-CN"/>
              </w:rPr>
              <w:t>işlem</w:t>
            </w:r>
            <w:proofErr w:type="spellEnd"/>
            <w:r>
              <w:rPr>
                <w:rFonts w:ascii="Times New Roman" w:hAnsi="Times New Roman" w:cs="Times New Roman"/>
                <w:b/>
                <w:sz w:val="24"/>
                <w:szCs w:val="24"/>
                <w:lang w:val="en-US" w:eastAsia="zh-CN"/>
              </w:rPr>
              <w:t xml:space="preserve">, </w:t>
            </w:r>
            <w:proofErr w:type="spellStart"/>
            <w:r>
              <w:rPr>
                <w:rFonts w:ascii="Times New Roman" w:hAnsi="Times New Roman" w:cs="Times New Roman"/>
                <w:b/>
                <w:sz w:val="24"/>
                <w:szCs w:val="24"/>
                <w:lang w:val="en-US" w:eastAsia="zh-CN"/>
              </w:rPr>
              <w:t>fonksiyonlar</w:t>
            </w:r>
            <w:proofErr w:type="spellEnd"/>
            <w:r>
              <w:rPr>
                <w:rFonts w:ascii="Times New Roman" w:hAnsi="Times New Roman" w:cs="Times New Roman"/>
                <w:b/>
                <w:sz w:val="24"/>
                <w:szCs w:val="24"/>
                <w:lang w:val="en-US" w:eastAsia="zh-CN"/>
              </w:rPr>
              <w:t xml:space="preserve">, </w:t>
            </w:r>
            <w:proofErr w:type="spellStart"/>
            <w:r>
              <w:rPr>
                <w:rFonts w:ascii="Times New Roman" w:hAnsi="Times New Roman" w:cs="Times New Roman"/>
                <w:b/>
                <w:sz w:val="24"/>
                <w:szCs w:val="24"/>
                <w:lang w:val="en-US" w:eastAsia="zh-CN"/>
              </w:rPr>
              <w:t>yapay</w:t>
            </w:r>
            <w:proofErr w:type="spellEnd"/>
            <w:r>
              <w:rPr>
                <w:rFonts w:ascii="Times New Roman" w:hAnsi="Times New Roman" w:cs="Times New Roman"/>
                <w:b/>
                <w:sz w:val="24"/>
                <w:szCs w:val="24"/>
                <w:lang w:val="en-US" w:eastAsia="zh-CN"/>
              </w:rPr>
              <w:t xml:space="preserve"> </w:t>
            </w:r>
            <w:proofErr w:type="spellStart"/>
            <w:r>
              <w:rPr>
                <w:rFonts w:ascii="Times New Roman" w:hAnsi="Times New Roman" w:cs="Times New Roman"/>
                <w:b/>
                <w:sz w:val="24"/>
                <w:szCs w:val="24"/>
                <w:lang w:val="en-US" w:eastAsia="zh-CN"/>
              </w:rPr>
              <w:t>zeka</w:t>
            </w:r>
            <w:proofErr w:type="spellEnd"/>
            <w:r>
              <w:rPr>
                <w:rFonts w:ascii="Times New Roman" w:hAnsi="Times New Roman" w:cs="Times New Roman"/>
                <w:b/>
                <w:sz w:val="24"/>
                <w:szCs w:val="24"/>
                <w:lang w:val="en-US" w:eastAsia="zh-CN"/>
              </w:rPr>
              <w:t xml:space="preserve"> </w:t>
            </w:r>
            <w:proofErr w:type="spellStart"/>
            <w:r>
              <w:rPr>
                <w:rFonts w:ascii="Times New Roman" w:hAnsi="Times New Roman" w:cs="Times New Roman"/>
                <w:b/>
                <w:sz w:val="24"/>
                <w:szCs w:val="24"/>
                <w:lang w:val="en-US" w:eastAsia="zh-CN"/>
              </w:rPr>
              <w:t>ve</w:t>
            </w:r>
            <w:proofErr w:type="spellEnd"/>
            <w:r>
              <w:rPr>
                <w:rFonts w:ascii="Times New Roman" w:hAnsi="Times New Roman" w:cs="Times New Roman"/>
                <w:b/>
                <w:sz w:val="24"/>
                <w:szCs w:val="24"/>
                <w:lang w:val="en-US" w:eastAsia="zh-CN"/>
              </w:rPr>
              <w:t xml:space="preserve"> </w:t>
            </w:r>
            <w:proofErr w:type="spellStart"/>
            <w:r>
              <w:rPr>
                <w:rFonts w:ascii="Times New Roman" w:hAnsi="Times New Roman" w:cs="Times New Roman"/>
                <w:b/>
                <w:sz w:val="24"/>
                <w:szCs w:val="24"/>
                <w:lang w:val="en-US" w:eastAsia="zh-CN"/>
              </w:rPr>
              <w:t>matematik</w:t>
            </w:r>
            <w:proofErr w:type="spellEnd"/>
          </w:p>
          <w:p w14:paraId="10D37CF9" w14:textId="77777777" w:rsidR="002E6CD2" w:rsidRPr="003851CF" w:rsidRDefault="002E6CD2" w:rsidP="00DE2949">
            <w:pPr>
              <w:jc w:val="center"/>
              <w:rPr>
                <w:rFonts w:cs="Times New Roman"/>
                <w:bCs/>
                <w:iCs/>
                <w:szCs w:val="24"/>
              </w:rPr>
            </w:pPr>
            <w:r w:rsidRPr="003851CF">
              <w:rPr>
                <w:rFonts w:cs="Times New Roman"/>
                <w:bCs/>
                <w:iCs/>
                <w:szCs w:val="24"/>
              </w:rPr>
              <w:t>Content of Course</w:t>
            </w:r>
          </w:p>
          <w:p w14:paraId="1C6E28A9" w14:textId="77777777" w:rsidR="002E6CD2" w:rsidRPr="003851CF" w:rsidRDefault="002E6CD2" w:rsidP="00DE2949">
            <w:pPr>
              <w:pStyle w:val="AralkYok"/>
              <w:rPr>
                <w:rFonts w:ascii="Times New Roman" w:hAnsi="Times New Roman" w:cs="Times New Roman"/>
                <w:i/>
                <w:sz w:val="24"/>
                <w:lang w:eastAsia="tr-TR"/>
              </w:rPr>
            </w:pPr>
            <w:r w:rsidRPr="003851CF">
              <w:rPr>
                <w:rFonts w:ascii="Times New Roman" w:hAnsi="Times New Roman" w:cs="Times New Roman"/>
                <w:i/>
                <w:sz w:val="24"/>
                <w:lang w:val="en" w:eastAsia="tr-TR"/>
              </w:rPr>
              <w:t xml:space="preserve">Basic concepts and number systems, division and divisibility, numbers, natural numbers, ordering, inequalities, absolute values, exponents, base numbers, sets, factoring, ratio-proportion, equations, problems, operations, characters, </w:t>
            </w:r>
            <w:r>
              <w:t xml:space="preserve"> </w:t>
            </w:r>
            <w:r w:rsidRPr="00646AE2">
              <w:rPr>
                <w:rFonts w:ascii="Times New Roman" w:hAnsi="Times New Roman" w:cs="Times New Roman"/>
                <w:i/>
                <w:sz w:val="24"/>
                <w:lang w:val="en" w:eastAsia="tr-TR"/>
              </w:rPr>
              <w:t xml:space="preserve">artificial intelligence and </w:t>
            </w:r>
            <w:proofErr w:type="spellStart"/>
            <w:r w:rsidRPr="00646AE2">
              <w:rPr>
                <w:rFonts w:ascii="Times New Roman" w:hAnsi="Times New Roman" w:cs="Times New Roman"/>
                <w:i/>
                <w:sz w:val="24"/>
                <w:lang w:val="en" w:eastAsia="tr-TR"/>
              </w:rPr>
              <w:t>maths</w:t>
            </w:r>
            <w:proofErr w:type="spellEnd"/>
          </w:p>
          <w:p w14:paraId="491AAAD1" w14:textId="77777777" w:rsidR="002E6CD2" w:rsidRPr="003851CF" w:rsidRDefault="002E6CD2" w:rsidP="00DE2949">
            <w:pPr>
              <w:rPr>
                <w:rFonts w:cs="Times New Roman"/>
                <w:bCs/>
                <w:iCs/>
                <w:szCs w:val="24"/>
              </w:rPr>
            </w:pPr>
          </w:p>
        </w:tc>
      </w:tr>
      <w:tr w:rsidR="0030098F" w:rsidRPr="003D0BB5" w14:paraId="6CE147D1" w14:textId="77777777" w:rsidTr="00A82135">
        <w:trPr>
          <w:trHeight w:val="2509"/>
        </w:trPr>
        <w:tc>
          <w:tcPr>
            <w:tcW w:w="1597" w:type="dxa"/>
            <w:vMerge w:val="restart"/>
            <w:shd w:val="clear" w:color="auto" w:fill="FFFFFF" w:themeFill="background1"/>
            <w:vAlign w:val="center"/>
          </w:tcPr>
          <w:p w14:paraId="7722A62E" w14:textId="77777777" w:rsidR="0030098F" w:rsidRPr="003D0BB5" w:rsidRDefault="0030098F" w:rsidP="00DE2949">
            <w:pPr>
              <w:rPr>
                <w:rFonts w:cs="Times New Roman"/>
                <w:b/>
                <w:szCs w:val="24"/>
              </w:rPr>
            </w:pPr>
          </w:p>
          <w:p w14:paraId="074E1997" w14:textId="77777777" w:rsidR="0030098F" w:rsidRPr="003D0BB5" w:rsidRDefault="0030098F" w:rsidP="00DE2949">
            <w:pPr>
              <w:rPr>
                <w:rFonts w:cs="Times New Roman"/>
                <w:b/>
                <w:szCs w:val="24"/>
              </w:rPr>
            </w:pPr>
          </w:p>
          <w:p w14:paraId="5A387877" w14:textId="77777777" w:rsidR="0030098F" w:rsidRPr="003D0BB5" w:rsidRDefault="0030098F" w:rsidP="00DE2949">
            <w:pPr>
              <w:rPr>
                <w:rFonts w:cs="Times New Roman"/>
                <w:b/>
                <w:szCs w:val="24"/>
              </w:rPr>
            </w:pPr>
            <w:r w:rsidRPr="00ED4D5D">
              <w:rPr>
                <w:rFonts w:cs="Times New Roman"/>
                <w:szCs w:val="24"/>
                <w:lang w:val="en-US"/>
              </w:rPr>
              <w:t>541711201</w:t>
            </w:r>
          </w:p>
        </w:tc>
        <w:tc>
          <w:tcPr>
            <w:tcW w:w="3287" w:type="dxa"/>
            <w:vMerge w:val="restart"/>
            <w:shd w:val="clear" w:color="auto" w:fill="FFFFFF" w:themeFill="background1"/>
            <w:vAlign w:val="center"/>
          </w:tcPr>
          <w:p w14:paraId="4372596D" w14:textId="77777777" w:rsidR="0030098F" w:rsidRPr="003D0BB5" w:rsidRDefault="0030098F" w:rsidP="00DE2949">
            <w:pPr>
              <w:jc w:val="center"/>
              <w:rPr>
                <w:rFonts w:cs="Times New Roman"/>
                <w:b/>
                <w:szCs w:val="24"/>
              </w:rPr>
            </w:pPr>
          </w:p>
          <w:p w14:paraId="14DD8F87" w14:textId="77777777" w:rsidR="0030098F" w:rsidRPr="003D0BB5" w:rsidRDefault="0030098F" w:rsidP="00DE2949">
            <w:pPr>
              <w:jc w:val="center"/>
              <w:rPr>
                <w:rFonts w:cs="Times New Roman"/>
                <w:b/>
                <w:szCs w:val="24"/>
              </w:rPr>
            </w:pPr>
          </w:p>
          <w:p w14:paraId="12D7FB39" w14:textId="77777777" w:rsidR="0030098F" w:rsidRPr="003D0BB5" w:rsidRDefault="0030098F" w:rsidP="00DE2949">
            <w:pPr>
              <w:jc w:val="center"/>
              <w:rPr>
                <w:rFonts w:cs="Times New Roman"/>
                <w:b/>
                <w:szCs w:val="24"/>
              </w:rPr>
            </w:pPr>
          </w:p>
          <w:p w14:paraId="02CD70A2" w14:textId="77777777" w:rsidR="0030098F" w:rsidRPr="004216D3" w:rsidRDefault="0030098F" w:rsidP="00DE2949">
            <w:pPr>
              <w:jc w:val="center"/>
              <w:rPr>
                <w:rFonts w:cs="Times New Roman"/>
                <w:b/>
                <w:szCs w:val="24"/>
                <w:lang w:val="en-US"/>
              </w:rPr>
            </w:pPr>
            <w:r w:rsidRPr="004216D3">
              <w:rPr>
                <w:rFonts w:cs="Times New Roman"/>
                <w:b/>
                <w:szCs w:val="24"/>
                <w:lang w:val="en-US"/>
              </w:rPr>
              <w:t>Temel Matematik</w:t>
            </w:r>
          </w:p>
          <w:p w14:paraId="1E66AFCD" w14:textId="77777777" w:rsidR="0030098F" w:rsidRDefault="0030098F" w:rsidP="00DE2949">
            <w:pPr>
              <w:jc w:val="center"/>
              <w:rPr>
                <w:rFonts w:cs="Times New Roman"/>
                <w:b/>
                <w:i/>
                <w:szCs w:val="24"/>
              </w:rPr>
            </w:pPr>
            <w:r w:rsidRPr="00ED4D5D">
              <w:rPr>
                <w:rFonts w:cs="Times New Roman"/>
                <w:i/>
                <w:iCs/>
                <w:szCs w:val="24"/>
                <w:lang w:val="en-US"/>
              </w:rPr>
              <w:t>Basic Mathematics</w:t>
            </w:r>
            <w:r w:rsidRPr="003D0BB5">
              <w:rPr>
                <w:rFonts w:cs="Times New Roman"/>
                <w:b/>
                <w:i/>
                <w:szCs w:val="24"/>
              </w:rPr>
              <w:t xml:space="preserve"> </w:t>
            </w:r>
          </w:p>
          <w:p w14:paraId="647300BF" w14:textId="77777777" w:rsidR="0030098F" w:rsidRPr="003D0BB5" w:rsidRDefault="0030098F" w:rsidP="00DE2949">
            <w:pPr>
              <w:jc w:val="center"/>
              <w:rPr>
                <w:rFonts w:cs="Times New Roman"/>
                <w:b/>
                <w:i/>
                <w:szCs w:val="24"/>
              </w:rPr>
            </w:pPr>
          </w:p>
        </w:tc>
        <w:tc>
          <w:tcPr>
            <w:tcW w:w="498" w:type="dxa"/>
            <w:vMerge w:val="restart"/>
            <w:shd w:val="clear" w:color="auto" w:fill="FFFFFF" w:themeFill="background1"/>
            <w:vAlign w:val="center"/>
          </w:tcPr>
          <w:p w14:paraId="2AF095DA" w14:textId="77777777" w:rsidR="0030098F" w:rsidRPr="003D0BB5" w:rsidRDefault="0030098F" w:rsidP="00DE2949">
            <w:pPr>
              <w:rPr>
                <w:rFonts w:cs="Times New Roman"/>
                <w:szCs w:val="24"/>
              </w:rPr>
            </w:pPr>
            <w:r w:rsidRPr="003D0BB5">
              <w:rPr>
                <w:rFonts w:cs="Times New Roman"/>
                <w:szCs w:val="24"/>
              </w:rPr>
              <w:t>2</w:t>
            </w:r>
          </w:p>
        </w:tc>
        <w:tc>
          <w:tcPr>
            <w:tcW w:w="559" w:type="dxa"/>
            <w:vMerge w:val="restart"/>
            <w:shd w:val="clear" w:color="auto" w:fill="FFFFFF" w:themeFill="background1"/>
            <w:vAlign w:val="center"/>
          </w:tcPr>
          <w:p w14:paraId="6AB18656" w14:textId="77777777" w:rsidR="0030098F" w:rsidRPr="003D0BB5" w:rsidRDefault="0030098F" w:rsidP="00DE2949">
            <w:pPr>
              <w:rPr>
                <w:rFonts w:cs="Times New Roman"/>
                <w:szCs w:val="24"/>
              </w:rPr>
            </w:pPr>
            <w:r w:rsidRPr="003D0BB5">
              <w:rPr>
                <w:rFonts w:cs="Times New Roman"/>
                <w:szCs w:val="24"/>
              </w:rPr>
              <w:t>0</w:t>
            </w:r>
          </w:p>
        </w:tc>
        <w:tc>
          <w:tcPr>
            <w:tcW w:w="498" w:type="dxa"/>
            <w:vMerge w:val="restart"/>
            <w:shd w:val="clear" w:color="auto" w:fill="FFFFFF" w:themeFill="background1"/>
            <w:vAlign w:val="center"/>
          </w:tcPr>
          <w:p w14:paraId="377B8FA6" w14:textId="77777777" w:rsidR="0030098F" w:rsidRPr="003D0BB5" w:rsidRDefault="0030098F" w:rsidP="00DE2949">
            <w:pPr>
              <w:rPr>
                <w:rFonts w:cs="Times New Roman"/>
                <w:szCs w:val="24"/>
              </w:rPr>
            </w:pPr>
            <w:r w:rsidRPr="003D0BB5">
              <w:rPr>
                <w:rFonts w:cs="Times New Roman"/>
                <w:szCs w:val="24"/>
              </w:rPr>
              <w:t>2</w:t>
            </w:r>
          </w:p>
        </w:tc>
        <w:tc>
          <w:tcPr>
            <w:tcW w:w="498" w:type="dxa"/>
            <w:vMerge w:val="restart"/>
            <w:shd w:val="clear" w:color="auto" w:fill="FFFFFF" w:themeFill="background1"/>
            <w:vAlign w:val="center"/>
          </w:tcPr>
          <w:p w14:paraId="1A429731" w14:textId="01CDC865" w:rsidR="0030098F" w:rsidRPr="003D0BB5" w:rsidRDefault="0030098F" w:rsidP="00DE2949">
            <w:pPr>
              <w:rPr>
                <w:rFonts w:cs="Times New Roman"/>
                <w:szCs w:val="24"/>
              </w:rPr>
            </w:pPr>
            <w:r>
              <w:rPr>
                <w:rFonts w:cs="Times New Roman"/>
                <w:szCs w:val="24"/>
              </w:rPr>
              <w:t>3</w:t>
            </w:r>
          </w:p>
        </w:tc>
        <w:tc>
          <w:tcPr>
            <w:tcW w:w="761" w:type="dxa"/>
            <w:vMerge w:val="restart"/>
            <w:shd w:val="clear" w:color="auto" w:fill="FFFFFF" w:themeFill="background1"/>
            <w:textDirection w:val="btLr"/>
            <w:vAlign w:val="center"/>
          </w:tcPr>
          <w:p w14:paraId="07AEFC02" w14:textId="77777777" w:rsidR="0030098F" w:rsidRPr="003D0BB5" w:rsidRDefault="0030098F" w:rsidP="00DE2949">
            <w:pPr>
              <w:ind w:left="113" w:right="113"/>
              <w:jc w:val="center"/>
              <w:rPr>
                <w:rFonts w:cs="Times New Roman"/>
                <w:b/>
                <w:szCs w:val="24"/>
              </w:rPr>
            </w:pPr>
            <w:r w:rsidRPr="003D0BB5">
              <w:rPr>
                <w:rFonts w:cs="Times New Roman"/>
                <w:b/>
                <w:szCs w:val="24"/>
              </w:rPr>
              <w:t>Zorunlu</w:t>
            </w:r>
          </w:p>
          <w:p w14:paraId="5F069DF5" w14:textId="77777777" w:rsidR="0030098F" w:rsidRPr="003D0BB5" w:rsidRDefault="0030098F" w:rsidP="00DE2949">
            <w:pPr>
              <w:ind w:left="113" w:right="113"/>
              <w:jc w:val="center"/>
              <w:rPr>
                <w:rFonts w:cs="Times New Roman"/>
                <w:b/>
                <w:szCs w:val="24"/>
              </w:rPr>
            </w:pPr>
            <w:proofErr w:type="spellStart"/>
            <w:r w:rsidRPr="003D0BB5">
              <w:rPr>
                <w:rFonts w:cs="Times New Roman"/>
                <w:bCs/>
                <w:i/>
                <w:iCs/>
                <w:szCs w:val="24"/>
              </w:rPr>
              <w:t>Compulsory</w:t>
            </w:r>
            <w:proofErr w:type="spellEnd"/>
          </w:p>
          <w:p w14:paraId="1BE6B9EA" w14:textId="77777777" w:rsidR="0030098F" w:rsidRPr="003D0BB5" w:rsidRDefault="0030098F" w:rsidP="00DE2949">
            <w:pPr>
              <w:ind w:left="113" w:right="113"/>
              <w:jc w:val="center"/>
              <w:rPr>
                <w:rFonts w:cs="Times New Roman"/>
                <w:szCs w:val="24"/>
              </w:rPr>
            </w:pPr>
          </w:p>
          <w:p w14:paraId="7D770DC9" w14:textId="77777777" w:rsidR="0030098F" w:rsidRPr="003D0BB5" w:rsidRDefault="0030098F" w:rsidP="00DE2949">
            <w:pPr>
              <w:ind w:left="113" w:right="113"/>
              <w:jc w:val="center"/>
              <w:rPr>
                <w:rFonts w:cs="Times New Roman"/>
                <w:szCs w:val="24"/>
              </w:rPr>
            </w:pPr>
          </w:p>
          <w:p w14:paraId="5B58D8AC" w14:textId="77777777" w:rsidR="0030098F" w:rsidRPr="003D0BB5" w:rsidRDefault="0030098F" w:rsidP="00DE2949">
            <w:pPr>
              <w:ind w:left="113" w:right="113"/>
              <w:jc w:val="center"/>
              <w:rPr>
                <w:rFonts w:cs="Times New Roman"/>
                <w:szCs w:val="24"/>
              </w:rPr>
            </w:pPr>
          </w:p>
        </w:tc>
        <w:tc>
          <w:tcPr>
            <w:tcW w:w="7719" w:type="dxa"/>
            <w:gridSpan w:val="2"/>
            <w:shd w:val="clear" w:color="auto" w:fill="FFFFFF" w:themeFill="background1"/>
          </w:tcPr>
          <w:p w14:paraId="7A7D13AD" w14:textId="77777777" w:rsidR="0030098F" w:rsidRPr="003D0BB5" w:rsidRDefault="0030098F" w:rsidP="00DE2949">
            <w:pPr>
              <w:jc w:val="center"/>
              <w:rPr>
                <w:rFonts w:cs="Times New Roman"/>
                <w:b/>
                <w:bCs/>
                <w:szCs w:val="24"/>
              </w:rPr>
            </w:pPr>
            <w:r w:rsidRPr="003D0BB5">
              <w:rPr>
                <w:rFonts w:cs="Times New Roman"/>
                <w:b/>
                <w:bCs/>
                <w:szCs w:val="24"/>
              </w:rPr>
              <w:t>Amaç</w:t>
            </w:r>
          </w:p>
          <w:p w14:paraId="4DB95B99" w14:textId="77777777" w:rsidR="0030098F" w:rsidRPr="003D0BB5" w:rsidRDefault="0030098F" w:rsidP="00DE2949">
            <w:pPr>
              <w:spacing w:after="120"/>
              <w:rPr>
                <w:rFonts w:cs="Times New Roman"/>
                <w:b/>
                <w:bCs/>
                <w:iCs/>
                <w:szCs w:val="24"/>
              </w:rPr>
            </w:pPr>
            <w:proofErr w:type="spellStart"/>
            <w:r w:rsidRPr="00ED4D5D">
              <w:rPr>
                <w:rFonts w:cs="Times New Roman"/>
                <w:b/>
                <w:bCs/>
                <w:iCs/>
                <w:color w:val="000000" w:themeColor="text1"/>
                <w:szCs w:val="24"/>
                <w:lang w:val="en-US" w:eastAsia="zh-CN"/>
              </w:rPr>
              <w:t>Matematiğin</w:t>
            </w:r>
            <w:proofErr w:type="spellEnd"/>
            <w:r w:rsidRPr="00ED4D5D">
              <w:rPr>
                <w:rFonts w:cs="Times New Roman"/>
                <w:b/>
                <w:bCs/>
                <w:iCs/>
                <w:color w:val="000000" w:themeColor="text1"/>
                <w:szCs w:val="24"/>
                <w:lang w:val="en-US" w:eastAsia="zh-CN"/>
              </w:rPr>
              <w:t xml:space="preserve"> </w:t>
            </w:r>
            <w:proofErr w:type="spellStart"/>
            <w:r w:rsidRPr="00ED4D5D">
              <w:rPr>
                <w:rFonts w:cs="Times New Roman"/>
                <w:b/>
                <w:bCs/>
                <w:iCs/>
                <w:color w:val="000000" w:themeColor="text1"/>
                <w:szCs w:val="24"/>
                <w:lang w:val="en-US" w:eastAsia="zh-CN"/>
              </w:rPr>
              <w:t>temel</w:t>
            </w:r>
            <w:proofErr w:type="spellEnd"/>
            <w:r w:rsidRPr="00ED4D5D">
              <w:rPr>
                <w:rFonts w:cs="Times New Roman"/>
                <w:b/>
                <w:bCs/>
                <w:iCs/>
                <w:color w:val="000000" w:themeColor="text1"/>
                <w:szCs w:val="24"/>
                <w:lang w:val="en-US" w:eastAsia="zh-CN"/>
              </w:rPr>
              <w:t xml:space="preserve"> </w:t>
            </w:r>
            <w:proofErr w:type="spellStart"/>
            <w:r w:rsidRPr="00ED4D5D">
              <w:rPr>
                <w:rFonts w:cs="Times New Roman"/>
                <w:b/>
                <w:bCs/>
                <w:iCs/>
                <w:color w:val="000000" w:themeColor="text1"/>
                <w:szCs w:val="24"/>
                <w:lang w:val="en-US" w:eastAsia="zh-CN"/>
              </w:rPr>
              <w:t>konuları</w:t>
            </w:r>
            <w:r>
              <w:rPr>
                <w:rFonts w:cs="Times New Roman"/>
                <w:b/>
                <w:bCs/>
                <w:iCs/>
                <w:color w:val="000000" w:themeColor="text1"/>
                <w:szCs w:val="24"/>
                <w:lang w:val="en-US" w:eastAsia="zh-CN"/>
              </w:rPr>
              <w:t>nı</w:t>
            </w:r>
            <w:proofErr w:type="spellEnd"/>
            <w:r w:rsidRPr="00ED4D5D">
              <w:rPr>
                <w:rFonts w:cs="Times New Roman"/>
                <w:b/>
                <w:bCs/>
                <w:iCs/>
                <w:color w:val="000000" w:themeColor="text1"/>
                <w:szCs w:val="24"/>
                <w:lang w:val="en-US" w:eastAsia="zh-CN"/>
              </w:rPr>
              <w:t xml:space="preserve"> </w:t>
            </w:r>
            <w:proofErr w:type="spellStart"/>
            <w:r w:rsidRPr="00ED4D5D">
              <w:rPr>
                <w:rFonts w:cs="Times New Roman"/>
                <w:b/>
                <w:bCs/>
                <w:iCs/>
                <w:color w:val="000000" w:themeColor="text1"/>
                <w:szCs w:val="24"/>
                <w:lang w:val="en-US" w:eastAsia="zh-CN"/>
              </w:rPr>
              <w:t>kavramak</w:t>
            </w:r>
            <w:proofErr w:type="spellEnd"/>
            <w:r w:rsidRPr="00ED4D5D">
              <w:rPr>
                <w:rFonts w:cs="Times New Roman"/>
                <w:b/>
                <w:bCs/>
                <w:iCs/>
                <w:color w:val="000000" w:themeColor="text1"/>
                <w:szCs w:val="24"/>
                <w:lang w:val="en-US" w:eastAsia="zh-CN"/>
              </w:rPr>
              <w:t xml:space="preserve"> </w:t>
            </w:r>
            <w:proofErr w:type="spellStart"/>
            <w:r w:rsidRPr="00ED4D5D">
              <w:rPr>
                <w:rFonts w:cs="Times New Roman"/>
                <w:b/>
                <w:bCs/>
                <w:iCs/>
                <w:color w:val="000000" w:themeColor="text1"/>
                <w:szCs w:val="24"/>
                <w:lang w:val="en-US" w:eastAsia="zh-CN"/>
              </w:rPr>
              <w:t>ve</w:t>
            </w:r>
            <w:proofErr w:type="spellEnd"/>
            <w:r w:rsidRPr="00ED4D5D">
              <w:rPr>
                <w:rFonts w:cs="Times New Roman"/>
                <w:b/>
                <w:bCs/>
                <w:iCs/>
                <w:color w:val="000000" w:themeColor="text1"/>
                <w:szCs w:val="24"/>
                <w:lang w:val="en-US" w:eastAsia="zh-CN"/>
              </w:rPr>
              <w:t xml:space="preserve"> problem </w:t>
            </w:r>
            <w:proofErr w:type="spellStart"/>
            <w:r w:rsidRPr="00ED4D5D">
              <w:rPr>
                <w:rFonts w:cs="Times New Roman"/>
                <w:b/>
                <w:bCs/>
                <w:iCs/>
                <w:color w:val="000000" w:themeColor="text1"/>
                <w:szCs w:val="24"/>
                <w:lang w:val="en-US" w:eastAsia="zh-CN"/>
              </w:rPr>
              <w:t>çözme</w:t>
            </w:r>
            <w:proofErr w:type="spellEnd"/>
            <w:r w:rsidRPr="00ED4D5D">
              <w:rPr>
                <w:rFonts w:cs="Times New Roman"/>
                <w:b/>
                <w:bCs/>
                <w:iCs/>
                <w:color w:val="000000" w:themeColor="text1"/>
                <w:szCs w:val="24"/>
                <w:lang w:val="en-US" w:eastAsia="zh-CN"/>
              </w:rPr>
              <w:t xml:space="preserve"> </w:t>
            </w:r>
            <w:proofErr w:type="spellStart"/>
            <w:r w:rsidRPr="00ED4D5D">
              <w:rPr>
                <w:rFonts w:cs="Times New Roman"/>
                <w:b/>
                <w:bCs/>
                <w:iCs/>
                <w:color w:val="000000" w:themeColor="text1"/>
                <w:szCs w:val="24"/>
                <w:lang w:val="en-US" w:eastAsia="zh-CN"/>
              </w:rPr>
              <w:t>becerisini</w:t>
            </w:r>
            <w:proofErr w:type="spellEnd"/>
            <w:r w:rsidRPr="00ED4D5D">
              <w:rPr>
                <w:rFonts w:cs="Times New Roman"/>
                <w:b/>
                <w:bCs/>
                <w:iCs/>
                <w:color w:val="000000" w:themeColor="text1"/>
                <w:szCs w:val="24"/>
                <w:lang w:val="en-US" w:eastAsia="zh-CN"/>
              </w:rPr>
              <w:t xml:space="preserve"> </w:t>
            </w:r>
            <w:proofErr w:type="spellStart"/>
            <w:r w:rsidRPr="00ED4D5D">
              <w:rPr>
                <w:rFonts w:cs="Times New Roman"/>
                <w:b/>
                <w:bCs/>
                <w:iCs/>
                <w:color w:val="000000" w:themeColor="text1"/>
                <w:szCs w:val="24"/>
                <w:lang w:val="en-US" w:eastAsia="zh-CN"/>
              </w:rPr>
              <w:t>geliştirmek</w:t>
            </w:r>
            <w:proofErr w:type="spellEnd"/>
            <w:r w:rsidRPr="00ED4D5D">
              <w:rPr>
                <w:rFonts w:cs="Times New Roman"/>
                <w:b/>
                <w:bCs/>
                <w:iCs/>
                <w:color w:val="000000" w:themeColor="text1"/>
                <w:szCs w:val="24"/>
                <w:lang w:val="en-US" w:eastAsia="zh-CN"/>
              </w:rPr>
              <w:t>.</w:t>
            </w:r>
          </w:p>
          <w:p w14:paraId="5AFBE0FC" w14:textId="77777777" w:rsidR="0030098F" w:rsidRPr="003D0BB5" w:rsidRDefault="0030098F" w:rsidP="00DE2949">
            <w:pPr>
              <w:spacing w:after="120"/>
              <w:jc w:val="center"/>
              <w:rPr>
                <w:rFonts w:cs="Times New Roman"/>
                <w:i/>
                <w:szCs w:val="24"/>
              </w:rPr>
            </w:pPr>
            <w:proofErr w:type="spellStart"/>
            <w:r w:rsidRPr="003D0BB5">
              <w:rPr>
                <w:rFonts w:cs="Times New Roman"/>
                <w:i/>
                <w:szCs w:val="24"/>
              </w:rPr>
              <w:t>Aim</w:t>
            </w:r>
            <w:proofErr w:type="spellEnd"/>
            <w:r w:rsidRPr="003D0BB5">
              <w:rPr>
                <w:rFonts w:cs="Times New Roman"/>
                <w:i/>
                <w:szCs w:val="24"/>
              </w:rPr>
              <w:t xml:space="preserve"> of Course</w:t>
            </w:r>
          </w:p>
          <w:p w14:paraId="0BF30CAD" w14:textId="3A9B1F9F" w:rsidR="0030098F" w:rsidRPr="003851CF" w:rsidRDefault="0030098F" w:rsidP="00DE2949">
            <w:pPr>
              <w:pStyle w:val="AralkYok"/>
              <w:rPr>
                <w:i/>
              </w:rPr>
            </w:pPr>
            <w:r w:rsidRPr="003851CF">
              <w:rPr>
                <w:rStyle w:val="y2iqfc"/>
                <w:rFonts w:ascii="Times New Roman" w:hAnsi="Times New Roman" w:cs="Times New Roman"/>
                <w:i/>
                <w:color w:val="1F1F1F"/>
                <w:sz w:val="24"/>
                <w:szCs w:val="24"/>
                <w:lang w:val="en"/>
              </w:rPr>
              <w:t>To understand the basic concepts of mathematics and develop problem-solving skills.</w:t>
            </w:r>
          </w:p>
          <w:p w14:paraId="2B68C1D8" w14:textId="77777777" w:rsidR="0030098F" w:rsidRPr="003D0BB5" w:rsidRDefault="0030098F" w:rsidP="00A82135">
            <w:pPr>
              <w:spacing w:after="120"/>
              <w:rPr>
                <w:rFonts w:cs="Times New Roman"/>
                <w:b/>
                <w:bCs/>
                <w:iCs/>
                <w:szCs w:val="24"/>
              </w:rPr>
            </w:pPr>
          </w:p>
        </w:tc>
      </w:tr>
      <w:tr w:rsidR="002E6CD2" w:rsidRPr="00283D65" w14:paraId="34D2AAB3" w14:textId="77777777" w:rsidTr="00DE2949">
        <w:trPr>
          <w:trHeight w:val="1065"/>
        </w:trPr>
        <w:tc>
          <w:tcPr>
            <w:tcW w:w="1597" w:type="dxa"/>
            <w:vMerge/>
            <w:shd w:val="clear" w:color="auto" w:fill="FFFFFF" w:themeFill="background1"/>
            <w:vAlign w:val="center"/>
          </w:tcPr>
          <w:p w14:paraId="4BD71A08"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160E845E"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45F8CD5C"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74EB19A3"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7A436C89"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07A7BA63"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48A609C2" w14:textId="77777777" w:rsidR="002E6CD2" w:rsidRPr="003D0BB5" w:rsidRDefault="002E6CD2" w:rsidP="00DE2949">
            <w:pPr>
              <w:rPr>
                <w:rFonts w:cs="Times New Roman"/>
                <w:szCs w:val="24"/>
              </w:rPr>
            </w:pPr>
          </w:p>
        </w:tc>
        <w:tc>
          <w:tcPr>
            <w:tcW w:w="7719" w:type="dxa"/>
            <w:gridSpan w:val="2"/>
            <w:shd w:val="clear" w:color="auto" w:fill="FFFFFF" w:themeFill="background1"/>
          </w:tcPr>
          <w:p w14:paraId="24D12E3F" w14:textId="77777777" w:rsidR="002E6CD2" w:rsidRDefault="002E6CD2" w:rsidP="00DE2949">
            <w:pPr>
              <w:spacing w:after="120"/>
              <w:jc w:val="center"/>
              <w:rPr>
                <w:rFonts w:cs="Times New Roman"/>
                <w:b/>
                <w:szCs w:val="24"/>
              </w:rPr>
            </w:pPr>
            <w:r w:rsidRPr="00283D65">
              <w:rPr>
                <w:rFonts w:cs="Times New Roman"/>
                <w:b/>
                <w:szCs w:val="24"/>
              </w:rPr>
              <w:t>Ders Materyali</w:t>
            </w:r>
          </w:p>
          <w:p w14:paraId="07E7E767" w14:textId="77777777" w:rsidR="002E6CD2" w:rsidRDefault="002E6CD2" w:rsidP="0030098F">
            <w:pPr>
              <w:spacing w:after="120"/>
              <w:rPr>
                <w:rFonts w:cs="Times New Roman"/>
                <w:b/>
                <w:szCs w:val="24"/>
              </w:rPr>
            </w:pPr>
            <w:r>
              <w:rPr>
                <w:rFonts w:cs="Times New Roman"/>
                <w:b/>
                <w:szCs w:val="24"/>
              </w:rPr>
              <w:t xml:space="preserve">Ders kitapları, </w:t>
            </w:r>
            <w:r>
              <w:t xml:space="preserve"> </w:t>
            </w:r>
            <w:r>
              <w:rPr>
                <w:rFonts w:cs="Times New Roman"/>
                <w:b/>
                <w:szCs w:val="24"/>
              </w:rPr>
              <w:t>PowerPoint sunumu,</w:t>
            </w:r>
          </w:p>
          <w:p w14:paraId="66A51CF4" w14:textId="77777777" w:rsidR="002E6CD2" w:rsidRDefault="002E6CD2" w:rsidP="00DE2949">
            <w:pPr>
              <w:spacing w:after="120"/>
              <w:jc w:val="center"/>
              <w:rPr>
                <w:rFonts w:cs="Times New Roman"/>
                <w:i/>
                <w:szCs w:val="24"/>
              </w:rPr>
            </w:pPr>
            <w:r w:rsidRPr="00283D65">
              <w:rPr>
                <w:rFonts w:cs="Times New Roman"/>
                <w:i/>
                <w:szCs w:val="24"/>
              </w:rPr>
              <w:t xml:space="preserve">Course </w:t>
            </w:r>
            <w:proofErr w:type="spellStart"/>
            <w:r w:rsidRPr="00283D65">
              <w:rPr>
                <w:rFonts w:cs="Times New Roman"/>
                <w:i/>
                <w:szCs w:val="24"/>
              </w:rPr>
              <w:t>Material</w:t>
            </w:r>
            <w:proofErr w:type="spellEnd"/>
          </w:p>
          <w:p w14:paraId="6754A1DE" w14:textId="77777777" w:rsidR="002E6CD2" w:rsidRPr="00283D65" w:rsidRDefault="002E6CD2" w:rsidP="0030098F">
            <w:pPr>
              <w:spacing w:after="120"/>
              <w:rPr>
                <w:rFonts w:cs="Times New Roman"/>
                <w:i/>
                <w:szCs w:val="24"/>
              </w:rPr>
            </w:pPr>
            <w:proofErr w:type="spellStart"/>
            <w:r w:rsidRPr="00146B9D">
              <w:rPr>
                <w:rFonts w:cs="Times New Roman"/>
                <w:i/>
                <w:szCs w:val="24"/>
              </w:rPr>
              <w:t>Text</w:t>
            </w:r>
            <w:r>
              <w:rPr>
                <w:rFonts w:cs="Times New Roman"/>
                <w:i/>
                <w:szCs w:val="24"/>
              </w:rPr>
              <w:t>books</w:t>
            </w:r>
            <w:proofErr w:type="spellEnd"/>
            <w:r>
              <w:rPr>
                <w:rFonts w:cs="Times New Roman"/>
                <w:i/>
                <w:szCs w:val="24"/>
              </w:rPr>
              <w:t xml:space="preserve">, PowerPoint </w:t>
            </w:r>
            <w:proofErr w:type="spellStart"/>
            <w:r>
              <w:rPr>
                <w:rFonts w:cs="Times New Roman"/>
                <w:i/>
                <w:szCs w:val="24"/>
              </w:rPr>
              <w:t>presentation</w:t>
            </w:r>
            <w:proofErr w:type="spellEnd"/>
          </w:p>
        </w:tc>
      </w:tr>
      <w:tr w:rsidR="002E6CD2" w:rsidRPr="00283D65" w14:paraId="01DD0FCA" w14:textId="77777777" w:rsidTr="00DE2949">
        <w:trPr>
          <w:trHeight w:val="1056"/>
        </w:trPr>
        <w:tc>
          <w:tcPr>
            <w:tcW w:w="1597" w:type="dxa"/>
            <w:vMerge/>
            <w:shd w:val="clear" w:color="auto" w:fill="FFFFFF" w:themeFill="background1"/>
            <w:vAlign w:val="center"/>
          </w:tcPr>
          <w:p w14:paraId="10EB61D5"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3114E2D3"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094E8635"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247F52A8"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4392C1BC"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701F26CE"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7620A10C" w14:textId="77777777" w:rsidR="002E6CD2" w:rsidRPr="003D0BB5" w:rsidRDefault="002E6CD2" w:rsidP="00DE2949">
            <w:pPr>
              <w:rPr>
                <w:rFonts w:cs="Times New Roman"/>
                <w:szCs w:val="24"/>
              </w:rPr>
            </w:pPr>
          </w:p>
        </w:tc>
        <w:tc>
          <w:tcPr>
            <w:tcW w:w="7719" w:type="dxa"/>
            <w:gridSpan w:val="2"/>
            <w:shd w:val="clear" w:color="auto" w:fill="FFFFFF" w:themeFill="background1"/>
          </w:tcPr>
          <w:p w14:paraId="5CCF3F12" w14:textId="77777777" w:rsidR="002E6CD2" w:rsidRDefault="002E6CD2" w:rsidP="00DE2949">
            <w:pPr>
              <w:spacing w:after="120"/>
              <w:jc w:val="center"/>
              <w:rPr>
                <w:rFonts w:cs="Times New Roman"/>
                <w:b/>
                <w:szCs w:val="24"/>
              </w:rPr>
            </w:pPr>
            <w:r>
              <w:rPr>
                <w:rFonts w:cs="Times New Roman"/>
                <w:b/>
                <w:szCs w:val="24"/>
              </w:rPr>
              <w:t>Yöntem ve Teknik</w:t>
            </w:r>
          </w:p>
          <w:p w14:paraId="15B37D2B" w14:textId="77777777" w:rsidR="002E6CD2" w:rsidRPr="00283D65" w:rsidRDefault="002E6CD2" w:rsidP="0030098F">
            <w:pPr>
              <w:spacing w:after="120"/>
              <w:rPr>
                <w:rFonts w:cs="Times New Roman"/>
                <w:b/>
                <w:szCs w:val="24"/>
              </w:rPr>
            </w:pPr>
            <w:r>
              <w:rPr>
                <w:rFonts w:cs="Times New Roman"/>
                <w:b/>
                <w:szCs w:val="24"/>
              </w:rPr>
              <w:t>Konu anlatımı, Örnek sorular, Uygulama soruları çözme</w:t>
            </w:r>
          </w:p>
          <w:p w14:paraId="21D5961E" w14:textId="77777777" w:rsidR="002E6CD2" w:rsidRDefault="002E6CD2" w:rsidP="00DE2949">
            <w:pPr>
              <w:spacing w:after="120"/>
              <w:jc w:val="center"/>
              <w:rPr>
                <w:rFonts w:cs="Times New Roman"/>
                <w:i/>
                <w:szCs w:val="24"/>
              </w:rPr>
            </w:pPr>
            <w:proofErr w:type="spellStart"/>
            <w:r w:rsidRPr="00D41132">
              <w:rPr>
                <w:rFonts w:cs="Times New Roman"/>
                <w:i/>
                <w:szCs w:val="24"/>
              </w:rPr>
              <w:t>Method</w:t>
            </w:r>
            <w:proofErr w:type="spellEnd"/>
            <w:r w:rsidRPr="00D41132">
              <w:rPr>
                <w:rFonts w:cs="Times New Roman"/>
                <w:i/>
                <w:szCs w:val="24"/>
              </w:rPr>
              <w:t xml:space="preserve"> </w:t>
            </w:r>
            <w:proofErr w:type="spellStart"/>
            <w:r w:rsidRPr="00D41132">
              <w:rPr>
                <w:rFonts w:cs="Times New Roman"/>
                <w:i/>
                <w:szCs w:val="24"/>
              </w:rPr>
              <w:t>and</w:t>
            </w:r>
            <w:proofErr w:type="spellEnd"/>
            <w:r w:rsidRPr="00D41132">
              <w:rPr>
                <w:rFonts w:cs="Times New Roman"/>
                <w:i/>
                <w:szCs w:val="24"/>
              </w:rPr>
              <w:t xml:space="preserve"> </w:t>
            </w:r>
            <w:proofErr w:type="spellStart"/>
            <w:r w:rsidRPr="00D41132">
              <w:rPr>
                <w:rFonts w:cs="Times New Roman"/>
                <w:i/>
                <w:szCs w:val="24"/>
              </w:rPr>
              <w:t>Technique</w:t>
            </w:r>
            <w:proofErr w:type="spellEnd"/>
          </w:p>
          <w:p w14:paraId="19ECB8EB" w14:textId="77777777" w:rsidR="002E6CD2" w:rsidRPr="00E63453" w:rsidRDefault="002E6CD2" w:rsidP="00DE2949">
            <w:pPr>
              <w:pStyle w:val="HTMLncedenBiimlendirilmi"/>
              <w:shd w:val="clear" w:color="auto" w:fill="F8F9FA"/>
              <w:spacing w:line="540" w:lineRule="atLeast"/>
              <w:rPr>
                <w:rFonts w:ascii="Times New Roman" w:hAnsi="Times New Roman" w:cs="Times New Roman"/>
                <w:i/>
                <w:color w:val="1F1F1F"/>
                <w:sz w:val="24"/>
                <w:szCs w:val="24"/>
              </w:rPr>
            </w:pPr>
            <w:proofErr w:type="spellStart"/>
            <w:r w:rsidRPr="00D41132">
              <w:rPr>
                <w:rFonts w:ascii="Times New Roman" w:hAnsi="Times New Roman" w:cs="Times New Roman"/>
                <w:i/>
                <w:sz w:val="24"/>
                <w:szCs w:val="24"/>
              </w:rPr>
              <w:t>Subject</w:t>
            </w:r>
            <w:proofErr w:type="spellEnd"/>
            <w:r w:rsidRPr="00D41132">
              <w:rPr>
                <w:rFonts w:ascii="Times New Roman" w:hAnsi="Times New Roman" w:cs="Times New Roman"/>
                <w:i/>
                <w:sz w:val="24"/>
                <w:szCs w:val="24"/>
              </w:rPr>
              <w:t xml:space="preserve"> </w:t>
            </w:r>
            <w:proofErr w:type="spellStart"/>
            <w:r w:rsidRPr="00D41132">
              <w:rPr>
                <w:rFonts w:ascii="Times New Roman" w:hAnsi="Times New Roman" w:cs="Times New Roman"/>
                <w:i/>
                <w:sz w:val="24"/>
                <w:szCs w:val="24"/>
              </w:rPr>
              <w:t>description</w:t>
            </w:r>
            <w:proofErr w:type="spellEnd"/>
            <w:r w:rsidRPr="00D41132">
              <w:rPr>
                <w:rFonts w:ascii="Times New Roman" w:hAnsi="Times New Roman" w:cs="Times New Roman"/>
                <w:i/>
                <w:sz w:val="24"/>
                <w:szCs w:val="24"/>
              </w:rPr>
              <w:t xml:space="preserve">, </w:t>
            </w:r>
            <w:proofErr w:type="spellStart"/>
            <w:r>
              <w:rPr>
                <w:rFonts w:ascii="Times New Roman" w:hAnsi="Times New Roman" w:cs="Times New Roman"/>
                <w:i/>
                <w:sz w:val="24"/>
                <w:szCs w:val="24"/>
              </w:rPr>
              <w:t>Example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questions</w:t>
            </w:r>
            <w:proofErr w:type="spellEnd"/>
            <w:r>
              <w:rPr>
                <w:rFonts w:ascii="Times New Roman" w:hAnsi="Times New Roman" w:cs="Times New Roman"/>
                <w:i/>
                <w:sz w:val="24"/>
                <w:szCs w:val="24"/>
              </w:rPr>
              <w:t xml:space="preserve">, </w:t>
            </w:r>
            <w:r w:rsidRPr="00E63453">
              <w:rPr>
                <w:rStyle w:val="y2iqfc"/>
                <w:rFonts w:ascii="Times New Roman" w:hAnsi="Times New Roman" w:cs="Times New Roman"/>
                <w:i/>
                <w:color w:val="1F1F1F"/>
                <w:sz w:val="24"/>
                <w:szCs w:val="24"/>
                <w:lang w:val="en"/>
              </w:rPr>
              <w:t>Solving application questions</w:t>
            </w:r>
          </w:p>
          <w:p w14:paraId="297ED5CE" w14:textId="77777777" w:rsidR="002E6CD2" w:rsidRPr="00283D65" w:rsidRDefault="002E6CD2" w:rsidP="00DE2949">
            <w:pPr>
              <w:spacing w:after="120"/>
              <w:jc w:val="center"/>
              <w:rPr>
                <w:rFonts w:cs="Times New Roman"/>
                <w:b/>
                <w:szCs w:val="24"/>
              </w:rPr>
            </w:pPr>
          </w:p>
        </w:tc>
      </w:tr>
      <w:tr w:rsidR="002E6CD2" w:rsidRPr="00283D65" w14:paraId="1E5BE47B" w14:textId="77777777" w:rsidTr="00DE2949">
        <w:trPr>
          <w:trHeight w:val="765"/>
        </w:trPr>
        <w:tc>
          <w:tcPr>
            <w:tcW w:w="1597" w:type="dxa"/>
            <w:vMerge/>
            <w:shd w:val="clear" w:color="auto" w:fill="FFFFFF" w:themeFill="background1"/>
            <w:vAlign w:val="center"/>
          </w:tcPr>
          <w:p w14:paraId="18B36498"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3526D524"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2DCBA038"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77CE4B86"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403442F3"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2FF93414"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064FA7E7" w14:textId="77777777" w:rsidR="002E6CD2" w:rsidRPr="003D0BB5" w:rsidRDefault="002E6CD2" w:rsidP="00DE2949">
            <w:pPr>
              <w:rPr>
                <w:rFonts w:cs="Times New Roman"/>
                <w:szCs w:val="24"/>
              </w:rPr>
            </w:pPr>
          </w:p>
        </w:tc>
        <w:tc>
          <w:tcPr>
            <w:tcW w:w="7719" w:type="dxa"/>
            <w:gridSpan w:val="2"/>
            <w:shd w:val="clear" w:color="auto" w:fill="FFFFFF" w:themeFill="background1"/>
          </w:tcPr>
          <w:p w14:paraId="38E90B15" w14:textId="77777777" w:rsidR="002E6CD2" w:rsidRDefault="002E6CD2" w:rsidP="00DE2949">
            <w:pPr>
              <w:spacing w:after="120"/>
              <w:jc w:val="center"/>
              <w:rPr>
                <w:rFonts w:cs="Times New Roman"/>
                <w:b/>
                <w:szCs w:val="24"/>
              </w:rPr>
            </w:pPr>
            <w:r w:rsidRPr="00283D65">
              <w:rPr>
                <w:rFonts w:cs="Times New Roman"/>
                <w:b/>
                <w:szCs w:val="24"/>
              </w:rPr>
              <w:t>Ölçme ve Değerlendirme Yöntem/Tekniği</w:t>
            </w:r>
          </w:p>
          <w:p w14:paraId="5F5AE704" w14:textId="77777777" w:rsidR="002E6CD2" w:rsidRDefault="002E6CD2" w:rsidP="00DE2949">
            <w:pPr>
              <w:spacing w:after="120"/>
              <w:rPr>
                <w:rFonts w:cs="Times New Roman"/>
                <w:b/>
                <w:szCs w:val="24"/>
              </w:rPr>
            </w:pPr>
            <w:r>
              <w:rPr>
                <w:rFonts w:cs="Times New Roman"/>
                <w:b/>
                <w:szCs w:val="24"/>
              </w:rPr>
              <w:t>Ç</w:t>
            </w:r>
            <w:r w:rsidRPr="005707BE">
              <w:rPr>
                <w:rFonts w:cs="Times New Roman"/>
                <w:b/>
                <w:szCs w:val="24"/>
              </w:rPr>
              <w:t xml:space="preserve">oktan seçmeli testler, doğru - yanlış soruları, kısa cevaplı sorular, boşluk doldurma ve </w:t>
            </w:r>
            <w:proofErr w:type="spellStart"/>
            <w:r w:rsidRPr="005707BE">
              <w:rPr>
                <w:rFonts w:cs="Times New Roman"/>
                <w:b/>
                <w:szCs w:val="24"/>
              </w:rPr>
              <w:t>esleştirme</w:t>
            </w:r>
            <w:proofErr w:type="spellEnd"/>
            <w:r w:rsidRPr="005707BE">
              <w:rPr>
                <w:rFonts w:cs="Times New Roman"/>
                <w:b/>
                <w:szCs w:val="24"/>
              </w:rPr>
              <w:t xml:space="preserve"> sorularıdır.</w:t>
            </w:r>
          </w:p>
          <w:p w14:paraId="3D5D5BBF" w14:textId="77777777" w:rsidR="002E6CD2" w:rsidRDefault="002E6CD2" w:rsidP="00DE2949">
            <w:pPr>
              <w:spacing w:after="120"/>
              <w:jc w:val="center"/>
              <w:rPr>
                <w:rFonts w:cs="Times New Roman"/>
                <w:i/>
                <w:szCs w:val="24"/>
              </w:rPr>
            </w:pPr>
            <w:proofErr w:type="spellStart"/>
            <w:r w:rsidRPr="00283D65">
              <w:rPr>
                <w:rFonts w:cs="Times New Roman"/>
                <w:i/>
                <w:szCs w:val="24"/>
              </w:rPr>
              <w:t>Assesment</w:t>
            </w:r>
            <w:proofErr w:type="spellEnd"/>
            <w:r w:rsidRPr="00283D65">
              <w:rPr>
                <w:rFonts w:cs="Times New Roman"/>
                <w:i/>
                <w:szCs w:val="24"/>
              </w:rPr>
              <w:t xml:space="preserve"> </w:t>
            </w:r>
            <w:proofErr w:type="spellStart"/>
            <w:r w:rsidRPr="00283D65">
              <w:rPr>
                <w:rFonts w:cs="Times New Roman"/>
                <w:i/>
                <w:szCs w:val="24"/>
              </w:rPr>
              <w:t>and</w:t>
            </w:r>
            <w:proofErr w:type="spellEnd"/>
            <w:r w:rsidRPr="00283D65">
              <w:rPr>
                <w:rFonts w:cs="Times New Roman"/>
                <w:i/>
                <w:szCs w:val="24"/>
              </w:rPr>
              <w:t xml:space="preserve"> Evaluation </w:t>
            </w:r>
            <w:proofErr w:type="spellStart"/>
            <w:r w:rsidRPr="00283D65">
              <w:rPr>
                <w:rFonts w:cs="Times New Roman"/>
                <w:i/>
                <w:szCs w:val="24"/>
              </w:rPr>
              <w:t>Method</w:t>
            </w:r>
            <w:proofErr w:type="spellEnd"/>
            <w:r w:rsidRPr="00283D65">
              <w:rPr>
                <w:rFonts w:cs="Times New Roman"/>
                <w:i/>
                <w:szCs w:val="24"/>
              </w:rPr>
              <w:t xml:space="preserve"> </w:t>
            </w:r>
            <w:proofErr w:type="spellStart"/>
            <w:r w:rsidRPr="00283D65">
              <w:rPr>
                <w:rFonts w:cs="Times New Roman"/>
                <w:i/>
                <w:szCs w:val="24"/>
              </w:rPr>
              <w:t>and</w:t>
            </w:r>
            <w:proofErr w:type="spellEnd"/>
            <w:r w:rsidRPr="00283D65">
              <w:rPr>
                <w:rFonts w:cs="Times New Roman"/>
                <w:i/>
                <w:szCs w:val="24"/>
              </w:rPr>
              <w:t xml:space="preserve"> </w:t>
            </w:r>
            <w:proofErr w:type="spellStart"/>
            <w:r w:rsidRPr="00283D65">
              <w:rPr>
                <w:rFonts w:cs="Times New Roman"/>
                <w:i/>
                <w:szCs w:val="24"/>
              </w:rPr>
              <w:t>Technique</w:t>
            </w:r>
            <w:proofErr w:type="spellEnd"/>
          </w:p>
          <w:p w14:paraId="41957951" w14:textId="77777777" w:rsidR="002E6CD2" w:rsidRPr="00283D65" w:rsidRDefault="002E6CD2" w:rsidP="00092FDD">
            <w:pPr>
              <w:spacing w:after="120"/>
              <w:rPr>
                <w:rFonts w:cs="Times New Roman"/>
                <w:i/>
                <w:szCs w:val="24"/>
              </w:rPr>
            </w:pPr>
            <w:r w:rsidRPr="005707BE">
              <w:rPr>
                <w:rFonts w:cs="Times New Roman"/>
                <w:i/>
                <w:szCs w:val="24"/>
              </w:rPr>
              <w:t xml:space="preserve">Multiple </w:t>
            </w:r>
            <w:proofErr w:type="spellStart"/>
            <w:r w:rsidRPr="005707BE">
              <w:rPr>
                <w:rFonts w:cs="Times New Roman"/>
                <w:i/>
                <w:szCs w:val="24"/>
              </w:rPr>
              <w:t>choice</w:t>
            </w:r>
            <w:proofErr w:type="spellEnd"/>
            <w:r w:rsidRPr="005707BE">
              <w:rPr>
                <w:rFonts w:cs="Times New Roman"/>
                <w:i/>
                <w:szCs w:val="24"/>
              </w:rPr>
              <w:t xml:space="preserve"> </w:t>
            </w:r>
            <w:proofErr w:type="spellStart"/>
            <w:r w:rsidRPr="005707BE">
              <w:rPr>
                <w:rFonts w:cs="Times New Roman"/>
                <w:i/>
                <w:szCs w:val="24"/>
              </w:rPr>
              <w:t>tests</w:t>
            </w:r>
            <w:proofErr w:type="spellEnd"/>
            <w:r w:rsidRPr="005707BE">
              <w:rPr>
                <w:rFonts w:cs="Times New Roman"/>
                <w:i/>
                <w:szCs w:val="24"/>
              </w:rPr>
              <w:t xml:space="preserve"> </w:t>
            </w:r>
            <w:proofErr w:type="spellStart"/>
            <w:r w:rsidRPr="005707BE">
              <w:rPr>
                <w:rFonts w:cs="Times New Roman"/>
                <w:i/>
                <w:szCs w:val="24"/>
              </w:rPr>
              <w:t>include</w:t>
            </w:r>
            <w:proofErr w:type="spellEnd"/>
            <w:r w:rsidRPr="005707BE">
              <w:rPr>
                <w:rFonts w:cs="Times New Roman"/>
                <w:i/>
                <w:szCs w:val="24"/>
              </w:rPr>
              <w:t xml:space="preserve"> </w:t>
            </w:r>
            <w:proofErr w:type="spellStart"/>
            <w:r w:rsidRPr="005707BE">
              <w:rPr>
                <w:rFonts w:cs="Times New Roman"/>
                <w:i/>
                <w:szCs w:val="24"/>
              </w:rPr>
              <w:t>true-false</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short</w:t>
            </w:r>
            <w:proofErr w:type="spellEnd"/>
            <w:r w:rsidRPr="005707BE">
              <w:rPr>
                <w:rFonts w:cs="Times New Roman"/>
                <w:i/>
                <w:szCs w:val="24"/>
              </w:rPr>
              <w:t xml:space="preserve"> </w:t>
            </w:r>
            <w:proofErr w:type="spellStart"/>
            <w:r w:rsidRPr="005707BE">
              <w:rPr>
                <w:rFonts w:cs="Times New Roman"/>
                <w:i/>
                <w:szCs w:val="24"/>
              </w:rPr>
              <w:t>answer</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fill</w:t>
            </w:r>
            <w:proofErr w:type="spellEnd"/>
            <w:r w:rsidRPr="005707BE">
              <w:rPr>
                <w:rFonts w:cs="Times New Roman"/>
                <w:i/>
                <w:szCs w:val="24"/>
              </w:rPr>
              <w:t>-in-</w:t>
            </w:r>
            <w:proofErr w:type="spellStart"/>
            <w:r w:rsidRPr="005707BE">
              <w:rPr>
                <w:rFonts w:cs="Times New Roman"/>
                <w:i/>
                <w:szCs w:val="24"/>
              </w:rPr>
              <w:t>the</w:t>
            </w:r>
            <w:proofErr w:type="spellEnd"/>
            <w:r w:rsidRPr="005707BE">
              <w:rPr>
                <w:rFonts w:cs="Times New Roman"/>
                <w:i/>
                <w:szCs w:val="24"/>
              </w:rPr>
              <w:t>-</w:t>
            </w:r>
            <w:proofErr w:type="spellStart"/>
            <w:r w:rsidRPr="005707BE">
              <w:rPr>
                <w:rFonts w:cs="Times New Roman"/>
                <w:i/>
                <w:szCs w:val="24"/>
              </w:rPr>
              <w:t>blank</w:t>
            </w:r>
            <w:proofErr w:type="spellEnd"/>
            <w:r w:rsidRPr="005707BE">
              <w:rPr>
                <w:rFonts w:cs="Times New Roman"/>
                <w:i/>
                <w:szCs w:val="24"/>
              </w:rPr>
              <w:t xml:space="preserve"> </w:t>
            </w:r>
            <w:proofErr w:type="spellStart"/>
            <w:r w:rsidRPr="005707BE">
              <w:rPr>
                <w:rFonts w:cs="Times New Roman"/>
                <w:i/>
                <w:szCs w:val="24"/>
              </w:rPr>
              <w:t>and</w:t>
            </w:r>
            <w:proofErr w:type="spellEnd"/>
            <w:r w:rsidRPr="005707BE">
              <w:rPr>
                <w:rFonts w:cs="Times New Roman"/>
                <w:i/>
                <w:szCs w:val="24"/>
              </w:rPr>
              <w:t xml:space="preserve"> </w:t>
            </w:r>
            <w:proofErr w:type="spellStart"/>
            <w:r w:rsidRPr="005707BE">
              <w:rPr>
                <w:rFonts w:cs="Times New Roman"/>
                <w:i/>
                <w:szCs w:val="24"/>
              </w:rPr>
              <w:t>matching</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w:t>
            </w:r>
          </w:p>
        </w:tc>
      </w:tr>
      <w:tr w:rsidR="003A06DE" w:rsidRPr="00283D65" w14:paraId="2317BF77" w14:textId="77777777" w:rsidTr="00DE2949">
        <w:trPr>
          <w:trHeight w:val="765"/>
        </w:trPr>
        <w:tc>
          <w:tcPr>
            <w:tcW w:w="1597" w:type="dxa"/>
            <w:vMerge/>
            <w:shd w:val="clear" w:color="auto" w:fill="FFFFFF" w:themeFill="background1"/>
            <w:vAlign w:val="center"/>
          </w:tcPr>
          <w:p w14:paraId="648A346B" w14:textId="77777777" w:rsidR="003A06DE" w:rsidRPr="003D0BB5" w:rsidRDefault="003A06DE" w:rsidP="00DE2949">
            <w:pPr>
              <w:rPr>
                <w:rFonts w:cs="Times New Roman"/>
                <w:szCs w:val="24"/>
              </w:rPr>
            </w:pPr>
          </w:p>
        </w:tc>
        <w:tc>
          <w:tcPr>
            <w:tcW w:w="3287" w:type="dxa"/>
            <w:vMerge/>
            <w:shd w:val="clear" w:color="auto" w:fill="FFFFFF" w:themeFill="background1"/>
            <w:vAlign w:val="center"/>
          </w:tcPr>
          <w:p w14:paraId="2509D519"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0540ECF6" w14:textId="77777777" w:rsidR="003A06DE" w:rsidRPr="003D0BB5" w:rsidRDefault="003A06DE" w:rsidP="00DE2949">
            <w:pPr>
              <w:rPr>
                <w:rFonts w:cs="Times New Roman"/>
                <w:szCs w:val="24"/>
              </w:rPr>
            </w:pPr>
          </w:p>
        </w:tc>
        <w:tc>
          <w:tcPr>
            <w:tcW w:w="559" w:type="dxa"/>
            <w:vMerge/>
            <w:shd w:val="clear" w:color="auto" w:fill="FFFFFF" w:themeFill="background1"/>
            <w:vAlign w:val="center"/>
          </w:tcPr>
          <w:p w14:paraId="26CF5AC8"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7BDA7415"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06A44A22" w14:textId="77777777" w:rsidR="003A06DE" w:rsidRPr="003D0BB5" w:rsidRDefault="003A06DE" w:rsidP="00DE2949">
            <w:pPr>
              <w:rPr>
                <w:rFonts w:cs="Times New Roman"/>
                <w:szCs w:val="24"/>
              </w:rPr>
            </w:pPr>
          </w:p>
        </w:tc>
        <w:tc>
          <w:tcPr>
            <w:tcW w:w="761" w:type="dxa"/>
            <w:vMerge/>
            <w:shd w:val="clear" w:color="auto" w:fill="FFFFFF" w:themeFill="background1"/>
            <w:vAlign w:val="center"/>
          </w:tcPr>
          <w:p w14:paraId="67BCC19B" w14:textId="77777777" w:rsidR="003A06DE" w:rsidRPr="003D0BB5" w:rsidRDefault="003A06DE" w:rsidP="00DE2949">
            <w:pPr>
              <w:rPr>
                <w:rFonts w:cs="Times New Roman"/>
                <w:szCs w:val="24"/>
              </w:rPr>
            </w:pPr>
          </w:p>
        </w:tc>
        <w:tc>
          <w:tcPr>
            <w:tcW w:w="7719" w:type="dxa"/>
            <w:gridSpan w:val="2"/>
            <w:shd w:val="clear" w:color="auto" w:fill="FFFFFF" w:themeFill="background1"/>
          </w:tcPr>
          <w:p w14:paraId="25DA818A" w14:textId="22D982D6" w:rsidR="007909DC" w:rsidRPr="00B64EDC" w:rsidRDefault="003A06DE" w:rsidP="003A06DE">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r w:rsidR="00092FDD">
              <w:rPr>
                <w:rFonts w:ascii="Times New Roman" w:hAnsi="Times New Roman" w:cs="Times New Roman"/>
                <w:b/>
                <w:bCs/>
              </w:rPr>
              <w:t xml:space="preserve">:  </w:t>
            </w:r>
            <w:r w:rsidR="007909DC">
              <w:rPr>
                <w:rFonts w:ascii="Times New Roman" w:hAnsi="Times New Roman" w:cs="Times New Roman"/>
                <w:b/>
                <w:bCs/>
              </w:rPr>
              <w:t>TB-5a</w:t>
            </w:r>
          </w:p>
          <w:p w14:paraId="4F5C4D8B" w14:textId="77777777" w:rsidR="003A06DE" w:rsidRPr="00283D65" w:rsidRDefault="003A06DE" w:rsidP="00DE2949">
            <w:pPr>
              <w:spacing w:after="120"/>
              <w:jc w:val="center"/>
              <w:rPr>
                <w:rFonts w:cs="Times New Roman"/>
                <w:b/>
                <w:szCs w:val="24"/>
              </w:rPr>
            </w:pPr>
          </w:p>
        </w:tc>
      </w:tr>
      <w:tr w:rsidR="002E6CD2" w:rsidRPr="003D0BB5" w14:paraId="0994089C" w14:textId="77777777" w:rsidTr="00DE2949">
        <w:trPr>
          <w:trHeight w:val="186"/>
        </w:trPr>
        <w:tc>
          <w:tcPr>
            <w:tcW w:w="1597" w:type="dxa"/>
            <w:vMerge/>
            <w:shd w:val="clear" w:color="auto" w:fill="FFFFFF" w:themeFill="background1"/>
            <w:vAlign w:val="center"/>
          </w:tcPr>
          <w:p w14:paraId="4659042C"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6001DC61"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4270719F"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6EC3A851"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31D172C"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E0ED477"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49F9BF22" w14:textId="77777777" w:rsidR="002E6CD2" w:rsidRPr="003D0BB5" w:rsidRDefault="002E6CD2" w:rsidP="00DE2949">
            <w:pPr>
              <w:rPr>
                <w:rFonts w:cs="Times New Roman"/>
                <w:szCs w:val="24"/>
              </w:rPr>
            </w:pPr>
          </w:p>
        </w:tc>
        <w:tc>
          <w:tcPr>
            <w:tcW w:w="3496" w:type="dxa"/>
            <w:shd w:val="clear" w:color="auto" w:fill="FFFFFF" w:themeFill="background1"/>
          </w:tcPr>
          <w:p w14:paraId="0D265665" w14:textId="77777777" w:rsidR="002E6CD2" w:rsidRPr="003D0BB5" w:rsidRDefault="002E6CD2" w:rsidP="00DE2949">
            <w:pPr>
              <w:rPr>
                <w:rFonts w:cs="Times New Roman"/>
                <w:b/>
                <w:bCs/>
                <w:iCs/>
                <w:szCs w:val="24"/>
              </w:rPr>
            </w:pPr>
            <w:r w:rsidRPr="003D0BB5">
              <w:rPr>
                <w:rFonts w:cs="Times New Roman"/>
                <w:b/>
                <w:bCs/>
                <w:iCs/>
                <w:szCs w:val="24"/>
              </w:rPr>
              <w:t>Konular</w:t>
            </w:r>
          </w:p>
          <w:p w14:paraId="12CD0868" w14:textId="77777777" w:rsidR="002E6CD2" w:rsidRPr="003D0BB5" w:rsidRDefault="002E6CD2" w:rsidP="00DE2949">
            <w:pPr>
              <w:rPr>
                <w:rFonts w:cs="Times New Roman"/>
                <w:i/>
                <w:szCs w:val="24"/>
              </w:rPr>
            </w:pPr>
            <w:proofErr w:type="spellStart"/>
            <w:r w:rsidRPr="003D0BB5">
              <w:rPr>
                <w:rFonts w:cs="Times New Roman"/>
                <w:i/>
                <w:szCs w:val="24"/>
              </w:rPr>
              <w:t>Subjects</w:t>
            </w:r>
            <w:proofErr w:type="spellEnd"/>
          </w:p>
        </w:tc>
        <w:tc>
          <w:tcPr>
            <w:tcW w:w="4223" w:type="dxa"/>
            <w:shd w:val="clear" w:color="auto" w:fill="FFFFFF" w:themeFill="background1"/>
          </w:tcPr>
          <w:p w14:paraId="5EC83B98" w14:textId="77777777" w:rsidR="002E6CD2" w:rsidRPr="003D0BB5" w:rsidRDefault="002E6CD2" w:rsidP="00DE2949">
            <w:pPr>
              <w:rPr>
                <w:rFonts w:cs="Times New Roman"/>
                <w:b/>
                <w:bCs/>
                <w:iCs/>
                <w:szCs w:val="24"/>
              </w:rPr>
            </w:pPr>
            <w:r w:rsidRPr="003D0BB5">
              <w:rPr>
                <w:rFonts w:cs="Times New Roman"/>
                <w:b/>
                <w:bCs/>
                <w:iCs/>
                <w:szCs w:val="24"/>
              </w:rPr>
              <w:t>Öğrenme Çıktısı</w:t>
            </w:r>
          </w:p>
          <w:p w14:paraId="42A330CD" w14:textId="77777777" w:rsidR="002E6CD2" w:rsidRPr="003D0BB5" w:rsidRDefault="002E6CD2" w:rsidP="00DE2949">
            <w:pPr>
              <w:rPr>
                <w:rFonts w:cs="Times New Roman"/>
                <w:i/>
                <w:szCs w:val="24"/>
              </w:rPr>
            </w:pPr>
            <w:r w:rsidRPr="003D0BB5">
              <w:rPr>
                <w:rFonts w:cs="Times New Roman"/>
                <w:i/>
                <w:szCs w:val="24"/>
              </w:rPr>
              <w:t xml:space="preserve">Learning </w:t>
            </w:r>
            <w:proofErr w:type="spellStart"/>
            <w:r w:rsidRPr="003D0BB5">
              <w:rPr>
                <w:rFonts w:cs="Times New Roman"/>
                <w:i/>
                <w:szCs w:val="24"/>
              </w:rPr>
              <w:t>Outcome</w:t>
            </w:r>
            <w:proofErr w:type="spellEnd"/>
          </w:p>
        </w:tc>
      </w:tr>
      <w:tr w:rsidR="002E6CD2" w:rsidRPr="003D0BB5" w14:paraId="4DA9C524" w14:textId="77777777" w:rsidTr="00DE2949">
        <w:trPr>
          <w:trHeight w:val="186"/>
        </w:trPr>
        <w:tc>
          <w:tcPr>
            <w:tcW w:w="1597" w:type="dxa"/>
            <w:vMerge/>
            <w:shd w:val="clear" w:color="auto" w:fill="FFFFFF" w:themeFill="background1"/>
            <w:vAlign w:val="center"/>
          </w:tcPr>
          <w:p w14:paraId="0F1AFDE0"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198A2C81"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4DA1831"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1DDF0D02"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1102CD36"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33874F09"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68EFCB82" w14:textId="77777777" w:rsidR="002E6CD2" w:rsidRPr="003D0BB5" w:rsidRDefault="002E6CD2" w:rsidP="00DE2949">
            <w:pPr>
              <w:rPr>
                <w:rFonts w:cs="Times New Roman"/>
                <w:szCs w:val="24"/>
              </w:rPr>
            </w:pPr>
          </w:p>
        </w:tc>
        <w:tc>
          <w:tcPr>
            <w:tcW w:w="3496" w:type="dxa"/>
            <w:shd w:val="clear" w:color="auto" w:fill="FFFFFF" w:themeFill="background1"/>
          </w:tcPr>
          <w:p w14:paraId="525F1FC1" w14:textId="77777777" w:rsidR="002E6CD2" w:rsidRPr="00E63453" w:rsidRDefault="002E6CD2" w:rsidP="00DE2949">
            <w:pPr>
              <w:spacing w:line="256" w:lineRule="auto"/>
              <w:rPr>
                <w:rFonts w:cs="Times New Roman"/>
                <w:b/>
                <w:bCs/>
                <w:iCs/>
                <w:color w:val="000000" w:themeColor="text1"/>
                <w:szCs w:val="24"/>
              </w:rPr>
            </w:pPr>
            <w:r w:rsidRPr="00E63453">
              <w:rPr>
                <w:rFonts w:cs="Times New Roman"/>
                <w:b/>
                <w:bCs/>
                <w:iCs/>
                <w:szCs w:val="24"/>
              </w:rPr>
              <w:t>1-</w:t>
            </w:r>
            <w:r w:rsidRPr="00E63453">
              <w:rPr>
                <w:rFonts w:cs="Times New Roman"/>
                <w:b/>
                <w:bCs/>
                <w:iCs/>
                <w:color w:val="000000" w:themeColor="text1"/>
                <w:szCs w:val="24"/>
                <w:lang w:val="en-US"/>
              </w:rPr>
              <w:t xml:space="preserve"> </w:t>
            </w:r>
            <w:r>
              <w:rPr>
                <w:rFonts w:cs="Times New Roman"/>
                <w:b/>
                <w:bCs/>
                <w:iCs/>
                <w:color w:val="000000" w:themeColor="text1"/>
                <w:szCs w:val="24"/>
                <w:lang w:val="en-US"/>
              </w:rPr>
              <w:t xml:space="preserve">Temel </w:t>
            </w:r>
            <w:proofErr w:type="spellStart"/>
            <w:r>
              <w:rPr>
                <w:rFonts w:cs="Times New Roman"/>
                <w:b/>
                <w:bCs/>
                <w:iCs/>
                <w:color w:val="000000" w:themeColor="text1"/>
                <w:szCs w:val="24"/>
                <w:lang w:val="en-US"/>
              </w:rPr>
              <w:t>Kavramlar</w:t>
            </w:r>
            <w:proofErr w:type="spellEnd"/>
            <w:r>
              <w:rPr>
                <w:rFonts w:cs="Times New Roman"/>
                <w:b/>
                <w:bCs/>
                <w:iCs/>
                <w:color w:val="000000" w:themeColor="text1"/>
                <w:szCs w:val="24"/>
                <w:lang w:val="en-US"/>
              </w:rPr>
              <w:t xml:space="preserve"> I</w:t>
            </w:r>
          </w:p>
          <w:p w14:paraId="26520DAD" w14:textId="77777777" w:rsidR="002E6CD2" w:rsidRPr="00F235A1" w:rsidRDefault="002E6CD2" w:rsidP="00DE2949">
            <w:pPr>
              <w:contextualSpacing/>
              <w:rPr>
                <w:rFonts w:cs="Times New Roman"/>
                <w:bCs/>
                <w:i/>
                <w:iCs/>
                <w:szCs w:val="24"/>
              </w:rPr>
            </w:pPr>
            <w:r>
              <w:rPr>
                <w:rFonts w:cs="Times New Roman"/>
                <w:bCs/>
                <w:i/>
                <w:color w:val="000000" w:themeColor="text1"/>
                <w:szCs w:val="24"/>
              </w:rPr>
              <w:t>1</w:t>
            </w:r>
            <w:r w:rsidRPr="00ED4D5D">
              <w:rPr>
                <w:rFonts w:cs="Times New Roman"/>
                <w:bCs/>
                <w:i/>
                <w:color w:val="000000" w:themeColor="text1"/>
                <w:szCs w:val="24"/>
              </w:rPr>
              <w:t>-</w:t>
            </w:r>
            <w:r>
              <w:rPr>
                <w:rFonts w:cs="Times New Roman"/>
                <w:bCs/>
                <w:i/>
                <w:color w:val="000000" w:themeColor="text1"/>
                <w:szCs w:val="24"/>
              </w:rPr>
              <w:t xml:space="preserve">Basic </w:t>
            </w:r>
            <w:proofErr w:type="spellStart"/>
            <w:r w:rsidRPr="00F235A1">
              <w:rPr>
                <w:rFonts w:cs="Times New Roman"/>
                <w:bCs/>
                <w:color w:val="000000" w:themeColor="text1"/>
                <w:szCs w:val="24"/>
              </w:rPr>
              <w:t>consepts</w:t>
            </w:r>
            <w:proofErr w:type="spellEnd"/>
            <w:r>
              <w:rPr>
                <w:rFonts w:cs="Times New Roman"/>
                <w:bCs/>
                <w:iCs/>
                <w:szCs w:val="24"/>
              </w:rPr>
              <w:t xml:space="preserve"> </w:t>
            </w:r>
            <w:r>
              <w:rPr>
                <w:rFonts w:cs="Times New Roman"/>
                <w:bCs/>
                <w:i/>
                <w:iCs/>
                <w:szCs w:val="24"/>
              </w:rPr>
              <w:t>I</w:t>
            </w:r>
          </w:p>
        </w:tc>
        <w:tc>
          <w:tcPr>
            <w:tcW w:w="4223" w:type="dxa"/>
            <w:shd w:val="clear" w:color="auto" w:fill="FFFFFF" w:themeFill="background1"/>
          </w:tcPr>
          <w:p w14:paraId="34E3622A" w14:textId="0F57D905" w:rsidR="002E6CD2" w:rsidRPr="00E63453" w:rsidRDefault="002E6CD2" w:rsidP="00DE2949">
            <w:pPr>
              <w:rPr>
                <w:rFonts w:cs="Times New Roman"/>
                <w:b/>
                <w:bCs/>
                <w:iCs/>
                <w:color w:val="000000" w:themeColor="text1"/>
                <w:szCs w:val="24"/>
                <w:lang w:val="en-US"/>
              </w:rPr>
            </w:pPr>
            <w:proofErr w:type="spellStart"/>
            <w:r>
              <w:rPr>
                <w:rFonts w:cs="Times New Roman"/>
                <w:b/>
                <w:bCs/>
                <w:iCs/>
                <w:color w:val="000000" w:themeColor="text1"/>
                <w:szCs w:val="24"/>
                <w:lang w:val="en-US"/>
              </w:rPr>
              <w:t>Doğal</w:t>
            </w:r>
            <w:proofErr w:type="spellEnd"/>
            <w:r>
              <w:rPr>
                <w:rFonts w:cs="Times New Roman"/>
                <w:b/>
                <w:bCs/>
                <w:iCs/>
                <w:color w:val="000000" w:themeColor="text1"/>
                <w:szCs w:val="24"/>
                <w:lang w:val="en-US"/>
              </w:rPr>
              <w:t xml:space="preserve"> </w:t>
            </w:r>
            <w:proofErr w:type="spellStart"/>
            <w:r>
              <w:rPr>
                <w:rFonts w:cs="Times New Roman"/>
                <w:b/>
                <w:bCs/>
                <w:iCs/>
                <w:color w:val="000000" w:themeColor="text1"/>
                <w:szCs w:val="24"/>
                <w:lang w:val="en-US"/>
              </w:rPr>
              <w:t>sayılar</w:t>
            </w:r>
            <w:proofErr w:type="spellEnd"/>
            <w:r>
              <w:rPr>
                <w:rFonts w:cs="Times New Roman"/>
                <w:b/>
                <w:bCs/>
                <w:iCs/>
                <w:color w:val="000000" w:themeColor="text1"/>
                <w:szCs w:val="24"/>
                <w:lang w:val="en-US"/>
              </w:rPr>
              <w:t xml:space="preserve">, tam </w:t>
            </w:r>
            <w:proofErr w:type="spellStart"/>
            <w:r>
              <w:rPr>
                <w:rFonts w:cs="Times New Roman"/>
                <w:b/>
                <w:bCs/>
                <w:iCs/>
                <w:color w:val="000000" w:themeColor="text1"/>
                <w:szCs w:val="24"/>
                <w:lang w:val="en-US"/>
              </w:rPr>
              <w:t>sayılar</w:t>
            </w:r>
            <w:proofErr w:type="spellEnd"/>
            <w:r>
              <w:rPr>
                <w:rFonts w:cs="Times New Roman"/>
                <w:b/>
                <w:bCs/>
                <w:iCs/>
                <w:color w:val="000000" w:themeColor="text1"/>
                <w:szCs w:val="24"/>
                <w:lang w:val="en-US"/>
              </w:rPr>
              <w:t xml:space="preserve">, </w:t>
            </w:r>
            <w:proofErr w:type="spellStart"/>
            <w:r>
              <w:rPr>
                <w:rFonts w:cs="Times New Roman"/>
                <w:b/>
                <w:bCs/>
                <w:iCs/>
                <w:color w:val="000000" w:themeColor="text1"/>
                <w:szCs w:val="24"/>
                <w:lang w:val="en-US"/>
              </w:rPr>
              <w:t>rasyonel</w:t>
            </w:r>
            <w:proofErr w:type="spellEnd"/>
            <w:r>
              <w:rPr>
                <w:rFonts w:cs="Times New Roman"/>
                <w:b/>
                <w:bCs/>
                <w:iCs/>
                <w:color w:val="000000" w:themeColor="text1"/>
                <w:szCs w:val="24"/>
                <w:lang w:val="en-US"/>
              </w:rPr>
              <w:t xml:space="preserve"> </w:t>
            </w:r>
            <w:proofErr w:type="spellStart"/>
            <w:r>
              <w:rPr>
                <w:rFonts w:cs="Times New Roman"/>
                <w:b/>
                <w:bCs/>
                <w:iCs/>
                <w:color w:val="000000" w:themeColor="text1"/>
                <w:szCs w:val="24"/>
                <w:lang w:val="en-US"/>
              </w:rPr>
              <w:t>sayılar</w:t>
            </w:r>
            <w:proofErr w:type="spellEnd"/>
            <w:r>
              <w:rPr>
                <w:rFonts w:cs="Times New Roman"/>
                <w:b/>
                <w:bCs/>
                <w:iCs/>
                <w:color w:val="000000" w:themeColor="text1"/>
                <w:szCs w:val="24"/>
                <w:lang w:val="en-US"/>
              </w:rPr>
              <w:t xml:space="preserve"> </w:t>
            </w:r>
            <w:proofErr w:type="spellStart"/>
            <w:r w:rsidRPr="00ED4D5D">
              <w:rPr>
                <w:rFonts w:cs="Times New Roman"/>
                <w:b/>
                <w:bCs/>
                <w:iCs/>
                <w:color w:val="000000" w:themeColor="text1"/>
                <w:szCs w:val="24"/>
                <w:lang w:val="en-US"/>
              </w:rPr>
              <w:t>ve</w:t>
            </w:r>
            <w:proofErr w:type="spellEnd"/>
            <w:r w:rsidRPr="00ED4D5D">
              <w:rPr>
                <w:rFonts w:cs="Times New Roman"/>
                <w:b/>
                <w:bCs/>
                <w:iCs/>
                <w:color w:val="000000" w:themeColor="text1"/>
                <w:szCs w:val="24"/>
                <w:lang w:val="en-US"/>
              </w:rPr>
              <w:t xml:space="preserve"> </w:t>
            </w:r>
            <w:proofErr w:type="spellStart"/>
            <w:r w:rsidRPr="00ED4D5D">
              <w:rPr>
                <w:rFonts w:cs="Times New Roman"/>
                <w:b/>
                <w:bCs/>
                <w:iCs/>
                <w:color w:val="000000" w:themeColor="text1"/>
                <w:szCs w:val="24"/>
                <w:lang w:val="en-US"/>
              </w:rPr>
              <w:t>sayı</w:t>
            </w:r>
            <w:proofErr w:type="spellEnd"/>
            <w:r w:rsidRPr="00ED4D5D">
              <w:rPr>
                <w:rFonts w:cs="Times New Roman"/>
                <w:b/>
                <w:bCs/>
                <w:iCs/>
                <w:color w:val="000000" w:themeColor="text1"/>
                <w:szCs w:val="24"/>
                <w:lang w:val="en-US"/>
              </w:rPr>
              <w:t xml:space="preserve"> </w:t>
            </w:r>
            <w:proofErr w:type="spellStart"/>
            <w:r w:rsidRPr="00ED4D5D">
              <w:rPr>
                <w:rFonts w:cs="Times New Roman"/>
                <w:b/>
                <w:bCs/>
                <w:iCs/>
                <w:color w:val="000000" w:themeColor="text1"/>
                <w:szCs w:val="24"/>
                <w:lang w:val="en-US"/>
              </w:rPr>
              <w:t>sistemlerini</w:t>
            </w:r>
            <w:proofErr w:type="spellEnd"/>
            <w:r w:rsidRPr="00ED4D5D">
              <w:rPr>
                <w:rFonts w:cs="Times New Roman"/>
                <w:b/>
                <w:bCs/>
                <w:iCs/>
                <w:color w:val="000000" w:themeColor="text1"/>
                <w:szCs w:val="24"/>
                <w:lang w:val="en-US"/>
              </w:rPr>
              <w:t xml:space="preserve"> </w:t>
            </w:r>
            <w:proofErr w:type="spellStart"/>
            <w:r w:rsidRPr="00ED4D5D">
              <w:rPr>
                <w:rFonts w:cs="Times New Roman"/>
                <w:b/>
                <w:bCs/>
                <w:iCs/>
                <w:color w:val="000000" w:themeColor="text1"/>
                <w:szCs w:val="24"/>
                <w:lang w:val="en-US"/>
              </w:rPr>
              <w:t>öğrenir</w:t>
            </w:r>
            <w:proofErr w:type="spellEnd"/>
            <w:r w:rsidRPr="00ED4D5D">
              <w:rPr>
                <w:rFonts w:cs="Times New Roman"/>
                <w:b/>
                <w:bCs/>
                <w:iCs/>
                <w:color w:val="000000" w:themeColor="text1"/>
                <w:szCs w:val="24"/>
                <w:lang w:val="en-US"/>
              </w:rPr>
              <w:t>.</w:t>
            </w:r>
          </w:p>
          <w:p w14:paraId="1239C791" w14:textId="77777777" w:rsidR="002E6CD2" w:rsidRPr="003D0BB5" w:rsidRDefault="002E6CD2" w:rsidP="00DE2949">
            <w:pPr>
              <w:contextualSpacing/>
              <w:rPr>
                <w:rFonts w:cs="Times New Roman"/>
                <w:bCs/>
                <w:iCs/>
                <w:szCs w:val="24"/>
              </w:rPr>
            </w:pPr>
            <w:r w:rsidRPr="00A96424">
              <w:rPr>
                <w:rFonts w:cs="Times New Roman"/>
                <w:i/>
                <w:szCs w:val="24"/>
                <w:lang w:val="en" w:eastAsia="tr-TR"/>
              </w:rPr>
              <w:t>Learns natural numbers, integers, rational numbers and number systems.</w:t>
            </w:r>
          </w:p>
        </w:tc>
      </w:tr>
      <w:tr w:rsidR="002E6CD2" w:rsidRPr="003D0BB5" w14:paraId="3E4598CF" w14:textId="77777777" w:rsidTr="00DE2949">
        <w:trPr>
          <w:trHeight w:val="186"/>
        </w:trPr>
        <w:tc>
          <w:tcPr>
            <w:tcW w:w="1597" w:type="dxa"/>
            <w:vMerge/>
            <w:shd w:val="clear" w:color="auto" w:fill="FFFFFF" w:themeFill="background1"/>
            <w:vAlign w:val="center"/>
          </w:tcPr>
          <w:p w14:paraId="04FCCA27"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70E3E600"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71FB71CD"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5649C393"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6E0D337"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5A13C5A3"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4391E431" w14:textId="77777777" w:rsidR="002E6CD2" w:rsidRPr="003D0BB5" w:rsidRDefault="002E6CD2" w:rsidP="00DE2949">
            <w:pPr>
              <w:rPr>
                <w:rFonts w:cs="Times New Roman"/>
                <w:szCs w:val="24"/>
              </w:rPr>
            </w:pPr>
          </w:p>
        </w:tc>
        <w:tc>
          <w:tcPr>
            <w:tcW w:w="3496" w:type="dxa"/>
            <w:shd w:val="clear" w:color="auto" w:fill="FFFFFF" w:themeFill="background1"/>
          </w:tcPr>
          <w:p w14:paraId="4EEC0DCE" w14:textId="77777777" w:rsidR="002E6CD2" w:rsidRPr="003D0BB5" w:rsidRDefault="002E6CD2" w:rsidP="00DE2949">
            <w:pPr>
              <w:rPr>
                <w:rFonts w:cs="Times New Roman"/>
                <w:b/>
                <w:bCs/>
                <w:iCs/>
                <w:szCs w:val="24"/>
              </w:rPr>
            </w:pPr>
            <w:r w:rsidRPr="003D0BB5">
              <w:rPr>
                <w:rFonts w:cs="Times New Roman"/>
                <w:b/>
                <w:bCs/>
                <w:iCs/>
                <w:szCs w:val="24"/>
              </w:rPr>
              <w:t>2-</w:t>
            </w:r>
            <w:r>
              <w:rPr>
                <w:rFonts w:cs="Times New Roman"/>
                <w:b/>
                <w:bCs/>
                <w:iCs/>
                <w:color w:val="000000" w:themeColor="text1"/>
                <w:szCs w:val="24"/>
                <w:lang w:val="en-US"/>
              </w:rPr>
              <w:t xml:space="preserve"> Temel </w:t>
            </w:r>
            <w:proofErr w:type="spellStart"/>
            <w:r>
              <w:rPr>
                <w:rFonts w:cs="Times New Roman"/>
                <w:b/>
                <w:bCs/>
                <w:iCs/>
                <w:color w:val="000000" w:themeColor="text1"/>
                <w:szCs w:val="24"/>
                <w:lang w:val="en-US"/>
              </w:rPr>
              <w:t>Kavramlar</w:t>
            </w:r>
            <w:proofErr w:type="spellEnd"/>
            <w:r>
              <w:rPr>
                <w:rFonts w:cs="Times New Roman"/>
                <w:b/>
                <w:bCs/>
                <w:iCs/>
                <w:color w:val="000000" w:themeColor="text1"/>
                <w:szCs w:val="24"/>
                <w:lang w:val="en-US"/>
              </w:rPr>
              <w:t xml:space="preserve"> II</w:t>
            </w:r>
          </w:p>
          <w:p w14:paraId="50DA8827" w14:textId="77777777" w:rsidR="002E6CD2" w:rsidRPr="003D0BB5" w:rsidRDefault="002E6CD2" w:rsidP="00DE2949">
            <w:pPr>
              <w:contextualSpacing/>
              <w:rPr>
                <w:rFonts w:cs="Times New Roman"/>
                <w:bCs/>
                <w:i/>
                <w:iCs/>
                <w:szCs w:val="24"/>
              </w:rPr>
            </w:pPr>
            <w:r w:rsidRPr="003D0BB5">
              <w:rPr>
                <w:bCs/>
                <w:iCs/>
              </w:rPr>
              <w:t>2-</w:t>
            </w:r>
            <w:r>
              <w:rPr>
                <w:rFonts w:ascii="inherit" w:hAnsi="inherit"/>
                <w:color w:val="1F1F1F"/>
                <w:sz w:val="42"/>
                <w:szCs w:val="42"/>
                <w:lang w:val="en"/>
              </w:rPr>
              <w:t xml:space="preserve"> </w:t>
            </w:r>
            <w:r>
              <w:rPr>
                <w:rFonts w:cs="Times New Roman"/>
                <w:bCs/>
                <w:i/>
                <w:color w:val="000000" w:themeColor="text1"/>
                <w:szCs w:val="24"/>
              </w:rPr>
              <w:t xml:space="preserve">Basic </w:t>
            </w:r>
            <w:proofErr w:type="spellStart"/>
            <w:r w:rsidRPr="00F235A1">
              <w:rPr>
                <w:rFonts w:cs="Times New Roman"/>
                <w:bCs/>
                <w:color w:val="000000" w:themeColor="text1"/>
                <w:szCs w:val="24"/>
              </w:rPr>
              <w:t>consepts</w:t>
            </w:r>
            <w:proofErr w:type="spellEnd"/>
            <w:r>
              <w:rPr>
                <w:rFonts w:cs="Times New Roman"/>
                <w:bCs/>
                <w:iCs/>
                <w:szCs w:val="24"/>
              </w:rPr>
              <w:t xml:space="preserve"> </w:t>
            </w:r>
            <w:r>
              <w:rPr>
                <w:rFonts w:cs="Times New Roman"/>
                <w:bCs/>
                <w:i/>
                <w:iCs/>
                <w:szCs w:val="24"/>
              </w:rPr>
              <w:t>II</w:t>
            </w:r>
          </w:p>
        </w:tc>
        <w:tc>
          <w:tcPr>
            <w:tcW w:w="4223" w:type="dxa"/>
            <w:shd w:val="clear" w:color="auto" w:fill="FFFFFF" w:themeFill="background1"/>
          </w:tcPr>
          <w:p w14:paraId="6AA624B8" w14:textId="77777777" w:rsidR="002E6CD2" w:rsidRDefault="002E6CD2" w:rsidP="00DE2949">
            <w:pPr>
              <w:rPr>
                <w:rFonts w:cs="Times New Roman"/>
                <w:b/>
                <w:bCs/>
                <w:iCs/>
                <w:szCs w:val="24"/>
              </w:rPr>
            </w:pPr>
            <w:r>
              <w:rPr>
                <w:rFonts w:cs="Times New Roman"/>
                <w:b/>
                <w:bCs/>
                <w:iCs/>
                <w:szCs w:val="24"/>
              </w:rPr>
              <w:t>Ardışık sayılar, asal sayılar, toplam kuralları, tam sayılarda dört işlem ve tek ve çift kavramını öğrenir.</w:t>
            </w:r>
            <w:r w:rsidRPr="003D0BB5">
              <w:rPr>
                <w:rFonts w:cs="Times New Roman"/>
                <w:b/>
                <w:bCs/>
                <w:iCs/>
                <w:szCs w:val="24"/>
              </w:rPr>
              <w:t xml:space="preserve"> </w:t>
            </w:r>
          </w:p>
          <w:p w14:paraId="02DB9DE9" w14:textId="77777777" w:rsidR="002E6CD2" w:rsidRPr="003D0BB5" w:rsidRDefault="002E6CD2" w:rsidP="00DE2949">
            <w:pPr>
              <w:contextualSpacing/>
              <w:rPr>
                <w:rFonts w:cs="Times New Roman"/>
                <w:bCs/>
                <w:iCs/>
                <w:szCs w:val="24"/>
              </w:rPr>
            </w:pPr>
            <w:r w:rsidRPr="00E70FA6">
              <w:rPr>
                <w:rFonts w:cs="Times New Roman"/>
                <w:i/>
                <w:lang w:val="en" w:eastAsia="tr-TR"/>
              </w:rPr>
              <w:t xml:space="preserve">Learns consecutive numbers, prime numbers, sum rules, four operations in integers and the concept of odd and even. </w:t>
            </w:r>
          </w:p>
        </w:tc>
      </w:tr>
      <w:tr w:rsidR="002E6CD2" w:rsidRPr="005D692E" w14:paraId="246A41EA" w14:textId="77777777" w:rsidTr="00DE2949">
        <w:trPr>
          <w:trHeight w:val="186"/>
        </w:trPr>
        <w:tc>
          <w:tcPr>
            <w:tcW w:w="1597" w:type="dxa"/>
            <w:vMerge/>
            <w:shd w:val="clear" w:color="auto" w:fill="FFFFFF" w:themeFill="background1"/>
            <w:vAlign w:val="center"/>
          </w:tcPr>
          <w:p w14:paraId="0F041AA4"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2B7EBD1A"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382958C6"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253F84F7"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10DCB3D3"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7DEB730D"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4CA9ABEA" w14:textId="77777777" w:rsidR="002E6CD2" w:rsidRPr="003D0BB5" w:rsidRDefault="002E6CD2" w:rsidP="00DE2949">
            <w:pPr>
              <w:rPr>
                <w:rFonts w:cs="Times New Roman"/>
                <w:szCs w:val="24"/>
              </w:rPr>
            </w:pPr>
          </w:p>
        </w:tc>
        <w:tc>
          <w:tcPr>
            <w:tcW w:w="3496" w:type="dxa"/>
            <w:shd w:val="clear" w:color="auto" w:fill="FFFFFF" w:themeFill="background1"/>
          </w:tcPr>
          <w:p w14:paraId="243502F5" w14:textId="77777777" w:rsidR="002E6CD2" w:rsidRPr="005D692E" w:rsidRDefault="002E6CD2" w:rsidP="00DE2949">
            <w:pPr>
              <w:pStyle w:val="AralkYok"/>
              <w:rPr>
                <w:rFonts w:ascii="Times New Roman" w:hAnsi="Times New Roman" w:cs="Times New Roman"/>
                <w:b/>
                <w:sz w:val="24"/>
              </w:rPr>
            </w:pPr>
            <w:r w:rsidRPr="006D730F">
              <w:rPr>
                <w:rFonts w:ascii="Times New Roman" w:hAnsi="Times New Roman" w:cs="Times New Roman"/>
                <w:b/>
                <w:sz w:val="24"/>
              </w:rPr>
              <w:t>3-</w:t>
            </w:r>
            <w:proofErr w:type="spellStart"/>
            <w:r w:rsidRPr="005D692E">
              <w:rPr>
                <w:rFonts w:ascii="Times New Roman" w:hAnsi="Times New Roman" w:cs="Times New Roman"/>
                <w:b/>
                <w:sz w:val="24"/>
                <w:lang w:val="en-US"/>
              </w:rPr>
              <w:t>Bölme</w:t>
            </w:r>
            <w:proofErr w:type="spellEnd"/>
            <w:r w:rsidRPr="005D692E">
              <w:rPr>
                <w:rFonts w:ascii="Times New Roman" w:hAnsi="Times New Roman" w:cs="Times New Roman"/>
                <w:b/>
                <w:sz w:val="24"/>
                <w:lang w:val="en-US"/>
              </w:rPr>
              <w:t xml:space="preserve"> </w:t>
            </w:r>
            <w:proofErr w:type="spellStart"/>
            <w:r w:rsidRPr="005D692E">
              <w:rPr>
                <w:rFonts w:ascii="Times New Roman" w:hAnsi="Times New Roman" w:cs="Times New Roman"/>
                <w:b/>
                <w:sz w:val="24"/>
                <w:lang w:val="en-US"/>
              </w:rPr>
              <w:t>ve</w:t>
            </w:r>
            <w:proofErr w:type="spellEnd"/>
            <w:r w:rsidRPr="005D692E">
              <w:rPr>
                <w:rFonts w:ascii="Times New Roman" w:hAnsi="Times New Roman" w:cs="Times New Roman"/>
                <w:b/>
                <w:sz w:val="24"/>
                <w:lang w:val="en-US"/>
              </w:rPr>
              <w:t xml:space="preserve"> </w:t>
            </w:r>
            <w:proofErr w:type="spellStart"/>
            <w:r w:rsidRPr="005D692E">
              <w:rPr>
                <w:rFonts w:ascii="Times New Roman" w:hAnsi="Times New Roman" w:cs="Times New Roman"/>
                <w:b/>
                <w:sz w:val="24"/>
                <w:lang w:val="en-US"/>
              </w:rPr>
              <w:t>Bölünebilme</w:t>
            </w:r>
            <w:proofErr w:type="spellEnd"/>
            <w:r w:rsidRPr="005D692E">
              <w:rPr>
                <w:rFonts w:ascii="Times New Roman" w:hAnsi="Times New Roman" w:cs="Times New Roman"/>
                <w:b/>
                <w:sz w:val="24"/>
                <w:lang w:val="en-US"/>
              </w:rPr>
              <w:t xml:space="preserve"> </w:t>
            </w:r>
            <w:proofErr w:type="spellStart"/>
            <w:r w:rsidRPr="005D692E">
              <w:rPr>
                <w:rFonts w:ascii="Times New Roman" w:hAnsi="Times New Roman" w:cs="Times New Roman"/>
                <w:b/>
                <w:sz w:val="24"/>
                <w:lang w:val="en-US"/>
              </w:rPr>
              <w:t>Kuralları</w:t>
            </w:r>
            <w:proofErr w:type="spellEnd"/>
          </w:p>
          <w:p w14:paraId="20BF2767" w14:textId="77777777" w:rsidR="002E6CD2" w:rsidRPr="005D692E" w:rsidRDefault="002E6CD2" w:rsidP="00DE2949">
            <w:pPr>
              <w:pStyle w:val="AralkYok"/>
            </w:pPr>
            <w:r w:rsidRPr="006D730F">
              <w:rPr>
                <w:rFonts w:ascii="Times New Roman" w:hAnsi="Times New Roman" w:cs="Times New Roman"/>
                <w:bCs/>
                <w:i/>
                <w:iCs/>
                <w:sz w:val="24"/>
                <w:szCs w:val="24"/>
              </w:rPr>
              <w:t>3-</w:t>
            </w:r>
            <w:r w:rsidRPr="00ED4D5D">
              <w:rPr>
                <w:rFonts w:ascii="Times New Roman" w:hAnsi="Times New Roman" w:cs="Times New Roman"/>
                <w:bCs/>
                <w:i/>
                <w:color w:val="000000" w:themeColor="text1"/>
                <w:sz w:val="24"/>
                <w:szCs w:val="24"/>
                <w:lang w:val="en-US"/>
              </w:rPr>
              <w:t xml:space="preserve"> </w:t>
            </w:r>
            <w:r>
              <w:rPr>
                <w:rFonts w:ascii="inherit" w:hAnsi="inherit"/>
                <w:color w:val="1F1F1F"/>
                <w:sz w:val="42"/>
                <w:szCs w:val="42"/>
                <w:lang w:val="en"/>
              </w:rPr>
              <w:t xml:space="preserve"> </w:t>
            </w:r>
            <w:r>
              <w:rPr>
                <w:rFonts w:ascii="Times New Roman" w:hAnsi="Times New Roman" w:cs="Times New Roman"/>
                <w:i/>
                <w:sz w:val="24"/>
                <w:szCs w:val="24"/>
                <w:lang w:val="en"/>
              </w:rPr>
              <w:t>Division and Divisibility Rules</w:t>
            </w:r>
          </w:p>
        </w:tc>
        <w:tc>
          <w:tcPr>
            <w:tcW w:w="4223" w:type="dxa"/>
            <w:shd w:val="clear" w:color="auto" w:fill="FFFFFF" w:themeFill="background1"/>
          </w:tcPr>
          <w:p w14:paraId="60576F4F" w14:textId="77777777" w:rsidR="002E6CD2" w:rsidRPr="005D692E" w:rsidRDefault="002E6CD2" w:rsidP="00DE2949">
            <w:pPr>
              <w:pStyle w:val="AralkYok"/>
              <w:rPr>
                <w:rFonts w:ascii="Times New Roman" w:hAnsi="Times New Roman" w:cs="Times New Roman"/>
                <w:b/>
                <w:sz w:val="24"/>
                <w:lang w:val="en-US"/>
              </w:rPr>
            </w:pPr>
            <w:proofErr w:type="spellStart"/>
            <w:r w:rsidRPr="005D692E">
              <w:rPr>
                <w:rFonts w:ascii="Times New Roman" w:hAnsi="Times New Roman" w:cs="Times New Roman"/>
                <w:b/>
                <w:sz w:val="24"/>
                <w:lang w:val="en-US"/>
              </w:rPr>
              <w:t>Bölme</w:t>
            </w:r>
            <w:proofErr w:type="spellEnd"/>
            <w:r w:rsidRPr="005D692E">
              <w:rPr>
                <w:rFonts w:ascii="Times New Roman" w:hAnsi="Times New Roman" w:cs="Times New Roman"/>
                <w:b/>
                <w:sz w:val="24"/>
                <w:lang w:val="en-US"/>
              </w:rPr>
              <w:t xml:space="preserve"> </w:t>
            </w:r>
            <w:proofErr w:type="spellStart"/>
            <w:r w:rsidRPr="005D692E">
              <w:rPr>
                <w:rFonts w:ascii="Times New Roman" w:hAnsi="Times New Roman" w:cs="Times New Roman"/>
                <w:b/>
                <w:sz w:val="24"/>
                <w:lang w:val="en-US"/>
              </w:rPr>
              <w:t>kavramını</w:t>
            </w:r>
            <w:proofErr w:type="spellEnd"/>
            <w:r w:rsidRPr="005D692E">
              <w:rPr>
                <w:rFonts w:ascii="Times New Roman" w:hAnsi="Times New Roman" w:cs="Times New Roman"/>
                <w:b/>
                <w:sz w:val="24"/>
                <w:lang w:val="en-US"/>
              </w:rPr>
              <w:t xml:space="preserve"> </w:t>
            </w:r>
            <w:proofErr w:type="spellStart"/>
            <w:r w:rsidRPr="005D692E">
              <w:rPr>
                <w:rFonts w:ascii="Times New Roman" w:hAnsi="Times New Roman" w:cs="Times New Roman"/>
                <w:b/>
                <w:sz w:val="24"/>
                <w:lang w:val="en-US"/>
              </w:rPr>
              <w:t>anlar</w:t>
            </w:r>
            <w:proofErr w:type="spellEnd"/>
            <w:r w:rsidRPr="005D692E">
              <w:rPr>
                <w:rFonts w:ascii="Times New Roman" w:hAnsi="Times New Roman" w:cs="Times New Roman"/>
                <w:b/>
                <w:sz w:val="24"/>
                <w:lang w:val="en-US"/>
              </w:rPr>
              <w:t xml:space="preserve"> </w:t>
            </w:r>
            <w:proofErr w:type="spellStart"/>
            <w:r w:rsidRPr="005D692E">
              <w:rPr>
                <w:rFonts w:ascii="Times New Roman" w:hAnsi="Times New Roman" w:cs="Times New Roman"/>
                <w:b/>
                <w:sz w:val="24"/>
                <w:lang w:val="en-US"/>
              </w:rPr>
              <w:t>ve</w:t>
            </w:r>
            <w:proofErr w:type="spellEnd"/>
            <w:r w:rsidRPr="005D692E">
              <w:rPr>
                <w:rFonts w:ascii="Times New Roman" w:hAnsi="Times New Roman" w:cs="Times New Roman"/>
                <w:b/>
                <w:sz w:val="24"/>
                <w:lang w:val="en-US"/>
              </w:rPr>
              <w:t xml:space="preserve"> </w:t>
            </w:r>
            <w:proofErr w:type="spellStart"/>
            <w:r w:rsidRPr="005D692E">
              <w:rPr>
                <w:rFonts w:ascii="Times New Roman" w:hAnsi="Times New Roman" w:cs="Times New Roman"/>
                <w:b/>
                <w:sz w:val="24"/>
                <w:lang w:val="en-US"/>
              </w:rPr>
              <w:t>bölünebi</w:t>
            </w:r>
            <w:r>
              <w:rPr>
                <w:rFonts w:ascii="Times New Roman" w:hAnsi="Times New Roman" w:cs="Times New Roman"/>
                <w:b/>
                <w:sz w:val="24"/>
                <w:lang w:val="en-US"/>
              </w:rPr>
              <w:t>lme</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kurallarını</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ilgili</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sorularını</w:t>
            </w:r>
            <w:proofErr w:type="spellEnd"/>
            <w:r>
              <w:rPr>
                <w:rFonts w:ascii="Times New Roman" w:hAnsi="Times New Roman" w:cs="Times New Roman"/>
                <w:b/>
                <w:sz w:val="24"/>
                <w:lang w:val="en-US"/>
              </w:rPr>
              <w:t xml:space="preserve"> </w:t>
            </w:r>
            <w:proofErr w:type="spellStart"/>
            <w:r w:rsidRPr="005D692E">
              <w:rPr>
                <w:rFonts w:ascii="Times New Roman" w:hAnsi="Times New Roman" w:cs="Times New Roman"/>
                <w:b/>
                <w:sz w:val="24"/>
                <w:lang w:val="en-US"/>
              </w:rPr>
              <w:t>çözer</w:t>
            </w:r>
            <w:proofErr w:type="spellEnd"/>
            <w:r w:rsidRPr="005D692E">
              <w:rPr>
                <w:rFonts w:ascii="Times New Roman" w:hAnsi="Times New Roman" w:cs="Times New Roman"/>
                <w:b/>
                <w:sz w:val="24"/>
                <w:lang w:val="en-US"/>
              </w:rPr>
              <w:t>.</w:t>
            </w:r>
          </w:p>
          <w:p w14:paraId="15562230" w14:textId="77777777" w:rsidR="002E6CD2" w:rsidRPr="005D692E" w:rsidRDefault="002E6CD2" w:rsidP="00DE2949">
            <w:pPr>
              <w:pStyle w:val="AralkYok"/>
              <w:rPr>
                <w:b/>
              </w:rPr>
            </w:pPr>
            <w:proofErr w:type="spellStart"/>
            <w:r w:rsidRPr="00E70FA6">
              <w:rPr>
                <w:rFonts w:ascii="Times New Roman" w:hAnsi="Times New Roman" w:cs="Times New Roman"/>
                <w:i/>
                <w:sz w:val="24"/>
                <w:szCs w:val="24"/>
              </w:rPr>
              <w:t>Understands</w:t>
            </w:r>
            <w:proofErr w:type="spellEnd"/>
            <w:r w:rsidRPr="00E70FA6">
              <w:rPr>
                <w:rFonts w:ascii="Times New Roman" w:hAnsi="Times New Roman" w:cs="Times New Roman"/>
                <w:i/>
                <w:sz w:val="24"/>
                <w:szCs w:val="24"/>
              </w:rPr>
              <w:t xml:space="preserve"> </w:t>
            </w:r>
            <w:proofErr w:type="spellStart"/>
            <w:r w:rsidRPr="00E70FA6">
              <w:rPr>
                <w:rFonts w:ascii="Times New Roman" w:hAnsi="Times New Roman" w:cs="Times New Roman"/>
                <w:i/>
                <w:sz w:val="24"/>
                <w:szCs w:val="24"/>
              </w:rPr>
              <w:t>the</w:t>
            </w:r>
            <w:proofErr w:type="spellEnd"/>
            <w:r w:rsidRPr="00E70FA6">
              <w:rPr>
                <w:rFonts w:ascii="Times New Roman" w:hAnsi="Times New Roman" w:cs="Times New Roman"/>
                <w:i/>
                <w:sz w:val="24"/>
                <w:szCs w:val="24"/>
              </w:rPr>
              <w:t xml:space="preserve"> </w:t>
            </w:r>
            <w:proofErr w:type="spellStart"/>
            <w:r w:rsidRPr="00E70FA6">
              <w:rPr>
                <w:rFonts w:ascii="Times New Roman" w:hAnsi="Times New Roman" w:cs="Times New Roman"/>
                <w:i/>
                <w:sz w:val="24"/>
                <w:szCs w:val="24"/>
              </w:rPr>
              <w:t>concept</w:t>
            </w:r>
            <w:proofErr w:type="spellEnd"/>
            <w:r w:rsidRPr="00E70FA6">
              <w:rPr>
                <w:rFonts w:ascii="Times New Roman" w:hAnsi="Times New Roman" w:cs="Times New Roman"/>
                <w:i/>
                <w:sz w:val="24"/>
                <w:szCs w:val="24"/>
              </w:rPr>
              <w:t xml:space="preserve"> of </w:t>
            </w:r>
            <w:proofErr w:type="spellStart"/>
            <w:r w:rsidRPr="00E70FA6">
              <w:rPr>
                <w:rFonts w:ascii="Times New Roman" w:hAnsi="Times New Roman" w:cs="Times New Roman"/>
                <w:i/>
                <w:sz w:val="24"/>
                <w:szCs w:val="24"/>
              </w:rPr>
              <w:t>division</w:t>
            </w:r>
            <w:proofErr w:type="spellEnd"/>
            <w:r w:rsidRPr="00E70FA6">
              <w:rPr>
                <w:rFonts w:ascii="Times New Roman" w:hAnsi="Times New Roman" w:cs="Times New Roman"/>
                <w:i/>
                <w:sz w:val="24"/>
                <w:szCs w:val="24"/>
              </w:rPr>
              <w:t xml:space="preserve"> </w:t>
            </w:r>
            <w:proofErr w:type="spellStart"/>
            <w:r w:rsidRPr="00E70FA6">
              <w:rPr>
                <w:rFonts w:ascii="Times New Roman" w:hAnsi="Times New Roman" w:cs="Times New Roman"/>
                <w:i/>
                <w:sz w:val="24"/>
                <w:szCs w:val="24"/>
              </w:rPr>
              <w:t>and</w:t>
            </w:r>
            <w:proofErr w:type="spellEnd"/>
            <w:r w:rsidRPr="00E70FA6">
              <w:rPr>
                <w:rFonts w:ascii="Times New Roman" w:hAnsi="Times New Roman" w:cs="Times New Roman"/>
                <w:i/>
                <w:sz w:val="24"/>
                <w:szCs w:val="24"/>
              </w:rPr>
              <w:t xml:space="preserve"> </w:t>
            </w:r>
            <w:proofErr w:type="spellStart"/>
            <w:r w:rsidRPr="00E70FA6">
              <w:rPr>
                <w:rFonts w:ascii="Times New Roman" w:hAnsi="Times New Roman" w:cs="Times New Roman"/>
                <w:i/>
                <w:sz w:val="24"/>
                <w:szCs w:val="24"/>
              </w:rPr>
              <w:t>solves</w:t>
            </w:r>
            <w:proofErr w:type="spellEnd"/>
            <w:r w:rsidRPr="00E70FA6">
              <w:rPr>
                <w:rFonts w:ascii="Times New Roman" w:hAnsi="Times New Roman" w:cs="Times New Roman"/>
                <w:i/>
                <w:sz w:val="24"/>
                <w:szCs w:val="24"/>
              </w:rPr>
              <w:t xml:space="preserve"> </w:t>
            </w:r>
            <w:proofErr w:type="spellStart"/>
            <w:r w:rsidRPr="00E70FA6">
              <w:rPr>
                <w:rFonts w:ascii="Times New Roman" w:hAnsi="Times New Roman" w:cs="Times New Roman"/>
                <w:i/>
                <w:sz w:val="24"/>
                <w:szCs w:val="24"/>
              </w:rPr>
              <w:t>the</w:t>
            </w:r>
            <w:proofErr w:type="spellEnd"/>
            <w:r w:rsidRPr="00E70FA6">
              <w:rPr>
                <w:rFonts w:ascii="Times New Roman" w:hAnsi="Times New Roman" w:cs="Times New Roman"/>
                <w:i/>
                <w:sz w:val="24"/>
                <w:szCs w:val="24"/>
              </w:rPr>
              <w:t xml:space="preserve"> </w:t>
            </w:r>
            <w:proofErr w:type="spellStart"/>
            <w:r w:rsidRPr="00E70FA6">
              <w:rPr>
                <w:rFonts w:ascii="Times New Roman" w:hAnsi="Times New Roman" w:cs="Times New Roman"/>
                <w:i/>
                <w:sz w:val="24"/>
                <w:szCs w:val="24"/>
              </w:rPr>
              <w:t>questions</w:t>
            </w:r>
            <w:proofErr w:type="spellEnd"/>
            <w:r w:rsidRPr="00E70FA6">
              <w:rPr>
                <w:rFonts w:ascii="Times New Roman" w:hAnsi="Times New Roman" w:cs="Times New Roman"/>
                <w:i/>
                <w:sz w:val="24"/>
                <w:szCs w:val="24"/>
              </w:rPr>
              <w:t xml:space="preserve"> </w:t>
            </w:r>
            <w:proofErr w:type="spellStart"/>
            <w:r w:rsidRPr="00E70FA6">
              <w:rPr>
                <w:rFonts w:ascii="Times New Roman" w:hAnsi="Times New Roman" w:cs="Times New Roman"/>
                <w:i/>
                <w:sz w:val="24"/>
                <w:szCs w:val="24"/>
              </w:rPr>
              <w:t>related</w:t>
            </w:r>
            <w:proofErr w:type="spellEnd"/>
            <w:r w:rsidRPr="00E70FA6">
              <w:rPr>
                <w:rFonts w:ascii="Times New Roman" w:hAnsi="Times New Roman" w:cs="Times New Roman"/>
                <w:i/>
                <w:sz w:val="24"/>
                <w:szCs w:val="24"/>
              </w:rPr>
              <w:t xml:space="preserve"> </w:t>
            </w:r>
            <w:proofErr w:type="spellStart"/>
            <w:r w:rsidRPr="00E70FA6">
              <w:rPr>
                <w:rFonts w:ascii="Times New Roman" w:hAnsi="Times New Roman" w:cs="Times New Roman"/>
                <w:i/>
                <w:sz w:val="24"/>
                <w:szCs w:val="24"/>
              </w:rPr>
              <w:t>to</w:t>
            </w:r>
            <w:proofErr w:type="spellEnd"/>
            <w:r w:rsidRPr="00E70FA6">
              <w:rPr>
                <w:rFonts w:ascii="Times New Roman" w:hAnsi="Times New Roman" w:cs="Times New Roman"/>
                <w:i/>
                <w:sz w:val="24"/>
                <w:szCs w:val="24"/>
              </w:rPr>
              <w:t xml:space="preserve"> </w:t>
            </w:r>
            <w:proofErr w:type="spellStart"/>
            <w:r w:rsidRPr="00E70FA6">
              <w:rPr>
                <w:rFonts w:ascii="Times New Roman" w:hAnsi="Times New Roman" w:cs="Times New Roman"/>
                <w:i/>
                <w:sz w:val="24"/>
                <w:szCs w:val="24"/>
              </w:rPr>
              <w:t>the</w:t>
            </w:r>
            <w:proofErr w:type="spellEnd"/>
            <w:r w:rsidRPr="00E70FA6">
              <w:rPr>
                <w:rFonts w:ascii="Times New Roman" w:hAnsi="Times New Roman" w:cs="Times New Roman"/>
                <w:i/>
                <w:sz w:val="24"/>
                <w:szCs w:val="24"/>
              </w:rPr>
              <w:t xml:space="preserve"> </w:t>
            </w:r>
            <w:proofErr w:type="spellStart"/>
            <w:r w:rsidRPr="00E70FA6">
              <w:rPr>
                <w:rFonts w:ascii="Times New Roman" w:hAnsi="Times New Roman" w:cs="Times New Roman"/>
                <w:i/>
                <w:sz w:val="24"/>
                <w:szCs w:val="24"/>
              </w:rPr>
              <w:t>rules</w:t>
            </w:r>
            <w:proofErr w:type="spellEnd"/>
            <w:r w:rsidRPr="00E70FA6">
              <w:rPr>
                <w:rFonts w:ascii="Times New Roman" w:hAnsi="Times New Roman" w:cs="Times New Roman"/>
                <w:i/>
                <w:sz w:val="24"/>
                <w:szCs w:val="24"/>
              </w:rPr>
              <w:t xml:space="preserve"> of </w:t>
            </w:r>
            <w:proofErr w:type="spellStart"/>
            <w:r w:rsidRPr="00E70FA6">
              <w:rPr>
                <w:rFonts w:ascii="Times New Roman" w:hAnsi="Times New Roman" w:cs="Times New Roman"/>
                <w:i/>
                <w:sz w:val="24"/>
                <w:szCs w:val="24"/>
              </w:rPr>
              <w:t>divisibility</w:t>
            </w:r>
            <w:proofErr w:type="spellEnd"/>
            <w:r>
              <w:rPr>
                <w:rFonts w:ascii="Times New Roman" w:hAnsi="Times New Roman" w:cs="Times New Roman"/>
                <w:i/>
                <w:sz w:val="24"/>
                <w:szCs w:val="24"/>
              </w:rPr>
              <w:t>.</w:t>
            </w:r>
          </w:p>
        </w:tc>
      </w:tr>
      <w:tr w:rsidR="002E6CD2" w:rsidRPr="00ED4D5D" w14:paraId="404EB1D7" w14:textId="77777777" w:rsidTr="00DE2949">
        <w:trPr>
          <w:trHeight w:val="186"/>
        </w:trPr>
        <w:tc>
          <w:tcPr>
            <w:tcW w:w="1597" w:type="dxa"/>
            <w:vMerge/>
            <w:shd w:val="clear" w:color="auto" w:fill="FFFFFF" w:themeFill="background1"/>
            <w:vAlign w:val="center"/>
          </w:tcPr>
          <w:p w14:paraId="1B6F6382"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1B49403B"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431CE47"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65C3787F"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16F27FE6"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70215346"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49849186" w14:textId="77777777" w:rsidR="002E6CD2" w:rsidRPr="003D0BB5" w:rsidRDefault="002E6CD2" w:rsidP="00DE2949">
            <w:pPr>
              <w:rPr>
                <w:rFonts w:cs="Times New Roman"/>
                <w:szCs w:val="24"/>
              </w:rPr>
            </w:pPr>
          </w:p>
        </w:tc>
        <w:tc>
          <w:tcPr>
            <w:tcW w:w="3496" w:type="dxa"/>
            <w:shd w:val="clear" w:color="auto" w:fill="FFFFFF" w:themeFill="background1"/>
          </w:tcPr>
          <w:p w14:paraId="7DCFAD80" w14:textId="77777777" w:rsidR="002E6CD2" w:rsidRPr="00ED4D5D" w:rsidRDefault="002E6CD2" w:rsidP="00DE2949">
            <w:pPr>
              <w:rPr>
                <w:rFonts w:cs="Times New Roman"/>
                <w:b/>
                <w:bCs/>
                <w:iCs/>
                <w:color w:val="000000" w:themeColor="text1"/>
                <w:szCs w:val="24"/>
              </w:rPr>
            </w:pPr>
            <w:r w:rsidRPr="00ED4D5D">
              <w:rPr>
                <w:rFonts w:cs="Times New Roman"/>
                <w:b/>
                <w:bCs/>
                <w:iCs/>
                <w:color w:val="000000" w:themeColor="text1"/>
                <w:szCs w:val="24"/>
                <w:lang w:val="en-US"/>
              </w:rPr>
              <w:t>4-</w:t>
            </w:r>
            <w:r>
              <w:rPr>
                <w:rFonts w:cs="Times New Roman"/>
                <w:b/>
                <w:bCs/>
                <w:iCs/>
                <w:color w:val="000000" w:themeColor="text1"/>
                <w:szCs w:val="24"/>
                <w:lang w:val="en-US"/>
              </w:rPr>
              <w:t xml:space="preserve"> </w:t>
            </w:r>
            <w:proofErr w:type="spellStart"/>
            <w:r>
              <w:rPr>
                <w:rFonts w:cs="Times New Roman"/>
                <w:b/>
                <w:bCs/>
                <w:iCs/>
                <w:color w:val="000000" w:themeColor="text1"/>
                <w:szCs w:val="24"/>
                <w:lang w:val="en-US"/>
              </w:rPr>
              <w:t>Eşitsizlik</w:t>
            </w:r>
            <w:proofErr w:type="spellEnd"/>
          </w:p>
          <w:p w14:paraId="233FEFF4" w14:textId="77777777" w:rsidR="002E6CD2" w:rsidRPr="00ED4D5D" w:rsidRDefault="002E6CD2" w:rsidP="00DE2949">
            <w:pPr>
              <w:pStyle w:val="ListeParagraf"/>
              <w:ind w:left="0"/>
              <w:jc w:val="both"/>
              <w:rPr>
                <w:rFonts w:ascii="Times New Roman" w:hAnsi="Times New Roman" w:cs="Times New Roman"/>
                <w:bCs/>
                <w:iCs/>
                <w:color w:val="000000" w:themeColor="text1"/>
                <w:sz w:val="24"/>
                <w:szCs w:val="24"/>
              </w:rPr>
            </w:pPr>
            <w:r w:rsidRPr="00ED4D5D">
              <w:rPr>
                <w:rFonts w:ascii="Times New Roman" w:hAnsi="Times New Roman" w:cs="Times New Roman"/>
                <w:bCs/>
                <w:i/>
                <w:color w:val="000000" w:themeColor="text1"/>
                <w:sz w:val="24"/>
                <w:szCs w:val="24"/>
                <w:lang w:val="en-US" w:eastAsia="zh-CN"/>
              </w:rPr>
              <w:t>4-</w:t>
            </w:r>
            <w:r>
              <w:t xml:space="preserve"> </w:t>
            </w:r>
            <w:r w:rsidRPr="00A96424">
              <w:rPr>
                <w:rFonts w:ascii="Times New Roman" w:hAnsi="Times New Roman" w:cs="Times New Roman"/>
                <w:bCs/>
                <w:i/>
                <w:color w:val="000000" w:themeColor="text1"/>
                <w:sz w:val="24"/>
                <w:szCs w:val="24"/>
                <w:lang w:val="en-US" w:eastAsia="zh-CN"/>
              </w:rPr>
              <w:t>Inequality</w:t>
            </w:r>
          </w:p>
        </w:tc>
        <w:tc>
          <w:tcPr>
            <w:tcW w:w="4223" w:type="dxa"/>
            <w:shd w:val="clear" w:color="auto" w:fill="FFFFFF" w:themeFill="background1"/>
          </w:tcPr>
          <w:p w14:paraId="66E51F0F" w14:textId="77777777" w:rsidR="002E6CD2" w:rsidRPr="00ED4D5D" w:rsidRDefault="002E6CD2" w:rsidP="00DE2949">
            <w:pPr>
              <w:rPr>
                <w:rFonts w:cs="Times New Roman"/>
                <w:b/>
                <w:bCs/>
                <w:iCs/>
                <w:color w:val="000000" w:themeColor="text1"/>
                <w:szCs w:val="24"/>
                <w:lang w:val="en-US"/>
              </w:rPr>
            </w:pPr>
            <w:proofErr w:type="spellStart"/>
            <w:r>
              <w:rPr>
                <w:rFonts w:cs="Times New Roman"/>
                <w:b/>
                <w:bCs/>
                <w:iCs/>
                <w:color w:val="000000" w:themeColor="text1"/>
                <w:szCs w:val="24"/>
                <w:lang w:val="en-US"/>
              </w:rPr>
              <w:t>Eşitsizlik</w:t>
            </w:r>
            <w:proofErr w:type="spellEnd"/>
            <w:r>
              <w:rPr>
                <w:rFonts w:cs="Times New Roman"/>
                <w:b/>
                <w:bCs/>
                <w:iCs/>
                <w:color w:val="000000" w:themeColor="text1"/>
                <w:szCs w:val="24"/>
                <w:lang w:val="en-US"/>
              </w:rPr>
              <w:t xml:space="preserve"> </w:t>
            </w:r>
            <w:proofErr w:type="spellStart"/>
            <w:r>
              <w:rPr>
                <w:rFonts w:cs="Times New Roman"/>
                <w:b/>
                <w:bCs/>
                <w:iCs/>
                <w:color w:val="000000" w:themeColor="text1"/>
                <w:szCs w:val="24"/>
                <w:lang w:val="en-US"/>
              </w:rPr>
              <w:t>kavramını</w:t>
            </w:r>
            <w:proofErr w:type="spellEnd"/>
            <w:r>
              <w:rPr>
                <w:rFonts w:cs="Times New Roman"/>
                <w:b/>
                <w:bCs/>
                <w:iCs/>
                <w:color w:val="000000" w:themeColor="text1"/>
                <w:szCs w:val="24"/>
                <w:lang w:val="en-US"/>
              </w:rPr>
              <w:t xml:space="preserve"> </w:t>
            </w:r>
            <w:proofErr w:type="spellStart"/>
            <w:r>
              <w:rPr>
                <w:rFonts w:cs="Times New Roman"/>
                <w:b/>
                <w:bCs/>
                <w:iCs/>
                <w:color w:val="000000" w:themeColor="text1"/>
                <w:szCs w:val="24"/>
                <w:lang w:val="en-US"/>
              </w:rPr>
              <w:t>anlar</w:t>
            </w:r>
            <w:proofErr w:type="spellEnd"/>
            <w:r>
              <w:rPr>
                <w:rFonts w:cs="Times New Roman"/>
                <w:b/>
                <w:bCs/>
                <w:iCs/>
                <w:color w:val="000000" w:themeColor="text1"/>
                <w:szCs w:val="24"/>
                <w:lang w:val="en-US"/>
              </w:rPr>
              <w:t xml:space="preserve"> </w:t>
            </w:r>
            <w:proofErr w:type="spellStart"/>
            <w:r>
              <w:rPr>
                <w:rFonts w:cs="Times New Roman"/>
                <w:b/>
                <w:bCs/>
                <w:iCs/>
                <w:color w:val="000000" w:themeColor="text1"/>
                <w:szCs w:val="24"/>
                <w:lang w:val="en-US"/>
              </w:rPr>
              <w:t>ve</w:t>
            </w:r>
            <w:proofErr w:type="spellEnd"/>
            <w:r w:rsidRPr="00ED4D5D">
              <w:rPr>
                <w:rFonts w:cs="Times New Roman"/>
                <w:b/>
                <w:bCs/>
                <w:iCs/>
                <w:color w:val="000000" w:themeColor="text1"/>
                <w:szCs w:val="24"/>
                <w:lang w:val="en-US"/>
              </w:rPr>
              <w:t xml:space="preserve"> </w:t>
            </w:r>
            <w:proofErr w:type="spellStart"/>
            <w:r w:rsidRPr="00ED4D5D">
              <w:rPr>
                <w:rFonts w:cs="Times New Roman"/>
                <w:b/>
                <w:bCs/>
                <w:iCs/>
                <w:color w:val="000000" w:themeColor="text1"/>
                <w:szCs w:val="24"/>
                <w:lang w:val="en-US"/>
              </w:rPr>
              <w:t>sorularını</w:t>
            </w:r>
            <w:proofErr w:type="spellEnd"/>
            <w:r w:rsidRPr="00ED4D5D">
              <w:rPr>
                <w:rFonts w:cs="Times New Roman"/>
                <w:b/>
                <w:bCs/>
                <w:iCs/>
                <w:color w:val="000000" w:themeColor="text1"/>
                <w:szCs w:val="24"/>
                <w:lang w:val="en-US"/>
              </w:rPr>
              <w:t xml:space="preserve"> </w:t>
            </w:r>
            <w:proofErr w:type="spellStart"/>
            <w:r w:rsidRPr="00ED4D5D">
              <w:rPr>
                <w:rFonts w:cs="Times New Roman"/>
                <w:b/>
                <w:bCs/>
                <w:iCs/>
                <w:color w:val="000000" w:themeColor="text1"/>
                <w:szCs w:val="24"/>
                <w:lang w:val="en-US"/>
              </w:rPr>
              <w:t>çözer</w:t>
            </w:r>
            <w:proofErr w:type="spellEnd"/>
            <w:r w:rsidRPr="00ED4D5D">
              <w:rPr>
                <w:rFonts w:cs="Times New Roman"/>
                <w:b/>
                <w:bCs/>
                <w:iCs/>
                <w:color w:val="000000" w:themeColor="text1"/>
                <w:szCs w:val="24"/>
                <w:lang w:val="en-US"/>
              </w:rPr>
              <w:t>.</w:t>
            </w:r>
          </w:p>
          <w:p w14:paraId="7EE55DDC" w14:textId="77777777" w:rsidR="002E6CD2" w:rsidRPr="00ED4D5D" w:rsidRDefault="002E6CD2" w:rsidP="00DE2949">
            <w:pPr>
              <w:rPr>
                <w:rFonts w:cs="Times New Roman"/>
                <w:bCs/>
                <w:i/>
                <w:color w:val="000000" w:themeColor="text1"/>
                <w:szCs w:val="24"/>
                <w:lang w:val="en-US"/>
              </w:rPr>
            </w:pPr>
            <w:r w:rsidRPr="00A96424">
              <w:rPr>
                <w:rFonts w:cs="Times New Roman"/>
                <w:i/>
                <w:lang w:val="en" w:eastAsia="tr-TR"/>
              </w:rPr>
              <w:t>Understands the concept of inequality and solves questions.</w:t>
            </w:r>
          </w:p>
        </w:tc>
      </w:tr>
      <w:tr w:rsidR="002E6CD2" w:rsidRPr="00ED4D5D" w14:paraId="3C22068C" w14:textId="77777777" w:rsidTr="00DE2949">
        <w:trPr>
          <w:trHeight w:val="186"/>
        </w:trPr>
        <w:tc>
          <w:tcPr>
            <w:tcW w:w="1597" w:type="dxa"/>
            <w:vMerge/>
            <w:shd w:val="clear" w:color="auto" w:fill="FFFFFF" w:themeFill="background1"/>
            <w:vAlign w:val="center"/>
          </w:tcPr>
          <w:p w14:paraId="260954C2"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4F054D2C"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196E81C1"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3F748AC0"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74FBC615"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79EB07C4"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4895D8DF" w14:textId="77777777" w:rsidR="002E6CD2" w:rsidRPr="003D0BB5" w:rsidRDefault="002E6CD2" w:rsidP="00DE2949">
            <w:pPr>
              <w:rPr>
                <w:rFonts w:cs="Times New Roman"/>
                <w:szCs w:val="24"/>
              </w:rPr>
            </w:pPr>
          </w:p>
        </w:tc>
        <w:tc>
          <w:tcPr>
            <w:tcW w:w="3496" w:type="dxa"/>
            <w:shd w:val="clear" w:color="auto" w:fill="FFFFFF" w:themeFill="background1"/>
          </w:tcPr>
          <w:p w14:paraId="37ADC7CB" w14:textId="77777777" w:rsidR="002E6CD2" w:rsidRPr="00ED4D5D" w:rsidRDefault="002E6CD2" w:rsidP="00DE2949">
            <w:pPr>
              <w:rPr>
                <w:rFonts w:cs="Times New Roman"/>
                <w:b/>
                <w:bCs/>
                <w:iCs/>
                <w:color w:val="000000" w:themeColor="text1"/>
                <w:szCs w:val="24"/>
              </w:rPr>
            </w:pPr>
            <w:r>
              <w:rPr>
                <w:rFonts w:cs="Times New Roman"/>
                <w:b/>
                <w:bCs/>
                <w:iCs/>
                <w:color w:val="000000" w:themeColor="text1"/>
                <w:szCs w:val="24"/>
                <w:lang w:val="en-US"/>
              </w:rPr>
              <w:t>5-Mutlak D</w:t>
            </w:r>
            <w:r w:rsidRPr="00ED4D5D">
              <w:rPr>
                <w:rFonts w:cs="Times New Roman"/>
                <w:b/>
                <w:bCs/>
                <w:iCs/>
                <w:color w:val="000000" w:themeColor="text1"/>
                <w:szCs w:val="24"/>
                <w:lang w:val="en-US"/>
              </w:rPr>
              <w:t>eğer.</w:t>
            </w:r>
          </w:p>
          <w:p w14:paraId="20D675FD" w14:textId="77777777" w:rsidR="002E6CD2" w:rsidRPr="00ED4D5D" w:rsidRDefault="002E6CD2" w:rsidP="00DE2949">
            <w:pPr>
              <w:pStyle w:val="ListeParagraf"/>
              <w:ind w:left="0"/>
              <w:jc w:val="both"/>
              <w:rPr>
                <w:rFonts w:ascii="Times New Roman" w:hAnsi="Times New Roman" w:cs="Times New Roman"/>
                <w:bCs/>
                <w:iCs/>
                <w:color w:val="000000" w:themeColor="text1"/>
                <w:sz w:val="24"/>
                <w:szCs w:val="24"/>
              </w:rPr>
            </w:pPr>
            <w:r>
              <w:rPr>
                <w:rFonts w:ascii="Times New Roman" w:hAnsi="Times New Roman" w:cs="Times New Roman"/>
                <w:bCs/>
                <w:i/>
                <w:color w:val="000000" w:themeColor="text1"/>
                <w:sz w:val="24"/>
                <w:szCs w:val="24"/>
                <w:lang w:val="en-US" w:eastAsia="zh-CN"/>
              </w:rPr>
              <w:t>5</w:t>
            </w:r>
            <w:r w:rsidRPr="00ED4D5D">
              <w:rPr>
                <w:rFonts w:ascii="Times New Roman" w:hAnsi="Times New Roman" w:cs="Times New Roman"/>
                <w:bCs/>
                <w:i/>
                <w:color w:val="000000" w:themeColor="text1"/>
                <w:sz w:val="24"/>
                <w:szCs w:val="24"/>
                <w:lang w:val="en-US" w:eastAsia="zh-CN"/>
              </w:rPr>
              <w:t>-Absolute value.</w:t>
            </w:r>
          </w:p>
        </w:tc>
        <w:tc>
          <w:tcPr>
            <w:tcW w:w="4223" w:type="dxa"/>
            <w:shd w:val="clear" w:color="auto" w:fill="FFFFFF" w:themeFill="background1"/>
          </w:tcPr>
          <w:p w14:paraId="5E792A13" w14:textId="77777777" w:rsidR="002E6CD2" w:rsidRPr="00ED4D5D" w:rsidRDefault="002E6CD2" w:rsidP="00DE2949">
            <w:pPr>
              <w:rPr>
                <w:rFonts w:cs="Times New Roman"/>
                <w:b/>
                <w:bCs/>
                <w:iCs/>
                <w:color w:val="000000" w:themeColor="text1"/>
                <w:szCs w:val="24"/>
                <w:lang w:val="en-US"/>
              </w:rPr>
            </w:pPr>
            <w:proofErr w:type="spellStart"/>
            <w:r w:rsidRPr="00ED4D5D">
              <w:rPr>
                <w:rFonts w:cs="Times New Roman"/>
                <w:b/>
                <w:bCs/>
                <w:iCs/>
                <w:color w:val="000000" w:themeColor="text1"/>
                <w:szCs w:val="24"/>
                <w:lang w:val="en-US"/>
              </w:rPr>
              <w:t>Mutlak</w:t>
            </w:r>
            <w:proofErr w:type="spellEnd"/>
            <w:r w:rsidRPr="00ED4D5D">
              <w:rPr>
                <w:rFonts w:cs="Times New Roman"/>
                <w:b/>
                <w:bCs/>
                <w:iCs/>
                <w:color w:val="000000" w:themeColor="text1"/>
                <w:szCs w:val="24"/>
                <w:lang w:val="en-US"/>
              </w:rPr>
              <w:t xml:space="preserve"> </w:t>
            </w:r>
            <w:proofErr w:type="spellStart"/>
            <w:r w:rsidRPr="00ED4D5D">
              <w:rPr>
                <w:rFonts w:cs="Times New Roman"/>
                <w:b/>
                <w:bCs/>
                <w:iCs/>
                <w:color w:val="000000" w:themeColor="text1"/>
                <w:szCs w:val="24"/>
                <w:lang w:val="en-US"/>
              </w:rPr>
              <w:t>değer</w:t>
            </w:r>
            <w:proofErr w:type="spellEnd"/>
            <w:r w:rsidRPr="00ED4D5D">
              <w:rPr>
                <w:rFonts w:cs="Times New Roman"/>
                <w:b/>
                <w:bCs/>
                <w:iCs/>
                <w:color w:val="000000" w:themeColor="text1"/>
                <w:szCs w:val="24"/>
                <w:lang w:val="en-US"/>
              </w:rPr>
              <w:t xml:space="preserve"> </w:t>
            </w:r>
            <w:proofErr w:type="spellStart"/>
            <w:r w:rsidRPr="00ED4D5D">
              <w:rPr>
                <w:rFonts w:cs="Times New Roman"/>
                <w:b/>
                <w:bCs/>
                <w:iCs/>
                <w:color w:val="000000" w:themeColor="text1"/>
                <w:szCs w:val="24"/>
                <w:lang w:val="en-US"/>
              </w:rPr>
              <w:t>sorularını</w:t>
            </w:r>
            <w:proofErr w:type="spellEnd"/>
            <w:r w:rsidRPr="00ED4D5D">
              <w:rPr>
                <w:rFonts w:cs="Times New Roman"/>
                <w:b/>
                <w:bCs/>
                <w:iCs/>
                <w:color w:val="000000" w:themeColor="text1"/>
                <w:szCs w:val="24"/>
                <w:lang w:val="en-US"/>
              </w:rPr>
              <w:t xml:space="preserve"> </w:t>
            </w:r>
            <w:proofErr w:type="spellStart"/>
            <w:r w:rsidRPr="00ED4D5D">
              <w:rPr>
                <w:rFonts w:cs="Times New Roman"/>
                <w:b/>
                <w:bCs/>
                <w:iCs/>
                <w:color w:val="000000" w:themeColor="text1"/>
                <w:szCs w:val="24"/>
                <w:lang w:val="en-US"/>
              </w:rPr>
              <w:t>çözer</w:t>
            </w:r>
            <w:proofErr w:type="spellEnd"/>
            <w:r w:rsidRPr="00ED4D5D">
              <w:rPr>
                <w:rFonts w:cs="Times New Roman"/>
                <w:b/>
                <w:bCs/>
                <w:iCs/>
                <w:color w:val="000000" w:themeColor="text1"/>
                <w:szCs w:val="24"/>
                <w:lang w:val="en-US"/>
              </w:rPr>
              <w:t>.</w:t>
            </w:r>
          </w:p>
          <w:p w14:paraId="694FF976" w14:textId="77777777" w:rsidR="002E6CD2" w:rsidRPr="00ED4D5D" w:rsidRDefault="002E6CD2" w:rsidP="00DE2949">
            <w:pPr>
              <w:rPr>
                <w:rFonts w:cs="Times New Roman"/>
                <w:bCs/>
                <w:i/>
                <w:color w:val="000000" w:themeColor="text1"/>
                <w:szCs w:val="24"/>
                <w:lang w:val="en-US"/>
              </w:rPr>
            </w:pPr>
            <w:r w:rsidRPr="00ED4D5D">
              <w:rPr>
                <w:rFonts w:cs="Times New Roman"/>
                <w:bCs/>
                <w:i/>
                <w:color w:val="000000" w:themeColor="text1"/>
                <w:szCs w:val="24"/>
                <w:lang w:val="en-US"/>
              </w:rPr>
              <w:t>Solves absolute value questions.</w:t>
            </w:r>
          </w:p>
        </w:tc>
      </w:tr>
      <w:tr w:rsidR="002E6CD2" w:rsidRPr="005D692E" w14:paraId="299CCE42" w14:textId="77777777" w:rsidTr="00DE2949">
        <w:trPr>
          <w:trHeight w:val="186"/>
        </w:trPr>
        <w:tc>
          <w:tcPr>
            <w:tcW w:w="1597" w:type="dxa"/>
            <w:vMerge/>
            <w:shd w:val="clear" w:color="auto" w:fill="FFFFFF" w:themeFill="background1"/>
            <w:vAlign w:val="center"/>
          </w:tcPr>
          <w:p w14:paraId="00620B2B"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4C533016"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2E689011"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7C6B9664"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46757FB3"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24B0DC28"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2FFAB41D" w14:textId="77777777" w:rsidR="002E6CD2" w:rsidRPr="003D0BB5" w:rsidRDefault="002E6CD2" w:rsidP="00DE2949">
            <w:pPr>
              <w:rPr>
                <w:rFonts w:cs="Times New Roman"/>
                <w:szCs w:val="24"/>
              </w:rPr>
            </w:pPr>
          </w:p>
        </w:tc>
        <w:tc>
          <w:tcPr>
            <w:tcW w:w="3496" w:type="dxa"/>
            <w:shd w:val="clear" w:color="auto" w:fill="FFFFFF" w:themeFill="background1"/>
          </w:tcPr>
          <w:p w14:paraId="3FDC7E3F" w14:textId="77777777" w:rsidR="002E6CD2" w:rsidRPr="00ED4D5D" w:rsidRDefault="002E6CD2" w:rsidP="00DE2949">
            <w:pPr>
              <w:rPr>
                <w:rFonts w:cs="Times New Roman"/>
                <w:b/>
                <w:bCs/>
                <w:iCs/>
                <w:color w:val="000000" w:themeColor="text1"/>
                <w:szCs w:val="24"/>
              </w:rPr>
            </w:pPr>
            <w:r>
              <w:rPr>
                <w:rFonts w:cs="Times New Roman"/>
                <w:b/>
                <w:szCs w:val="24"/>
              </w:rPr>
              <w:t>6</w:t>
            </w:r>
            <w:r w:rsidRPr="003D0BB5">
              <w:rPr>
                <w:rFonts w:cs="Times New Roman"/>
                <w:b/>
                <w:szCs w:val="24"/>
              </w:rPr>
              <w:t>-</w:t>
            </w:r>
            <w:r>
              <w:rPr>
                <w:rFonts w:cs="Times New Roman"/>
                <w:b/>
                <w:bCs/>
                <w:iCs/>
                <w:color w:val="000000" w:themeColor="text1"/>
                <w:szCs w:val="24"/>
                <w:lang w:val="en-US"/>
              </w:rPr>
              <w:t xml:space="preserve"> </w:t>
            </w:r>
            <w:proofErr w:type="spellStart"/>
            <w:r>
              <w:rPr>
                <w:rFonts w:cs="Times New Roman"/>
                <w:b/>
                <w:bCs/>
                <w:iCs/>
                <w:color w:val="000000" w:themeColor="text1"/>
                <w:szCs w:val="24"/>
                <w:lang w:val="en-US"/>
              </w:rPr>
              <w:t>Üslü</w:t>
            </w:r>
            <w:proofErr w:type="spellEnd"/>
            <w:r>
              <w:rPr>
                <w:rFonts w:cs="Times New Roman"/>
                <w:b/>
                <w:bCs/>
                <w:iCs/>
                <w:color w:val="000000" w:themeColor="text1"/>
                <w:szCs w:val="24"/>
                <w:lang w:val="en-US"/>
              </w:rPr>
              <w:t xml:space="preserve"> </w:t>
            </w:r>
            <w:proofErr w:type="spellStart"/>
            <w:r>
              <w:rPr>
                <w:rFonts w:cs="Times New Roman"/>
                <w:b/>
                <w:bCs/>
                <w:iCs/>
                <w:color w:val="000000" w:themeColor="text1"/>
                <w:szCs w:val="24"/>
                <w:lang w:val="en-US"/>
              </w:rPr>
              <w:t>ve</w:t>
            </w:r>
            <w:proofErr w:type="spellEnd"/>
            <w:r>
              <w:rPr>
                <w:rFonts w:cs="Times New Roman"/>
                <w:b/>
                <w:bCs/>
                <w:iCs/>
                <w:color w:val="000000" w:themeColor="text1"/>
                <w:szCs w:val="24"/>
                <w:lang w:val="en-US"/>
              </w:rPr>
              <w:t xml:space="preserve"> </w:t>
            </w:r>
            <w:proofErr w:type="spellStart"/>
            <w:r>
              <w:rPr>
                <w:rFonts w:cs="Times New Roman"/>
                <w:b/>
                <w:bCs/>
                <w:iCs/>
                <w:color w:val="000000" w:themeColor="text1"/>
                <w:szCs w:val="24"/>
                <w:lang w:val="en-US"/>
              </w:rPr>
              <w:t>Köklü</w:t>
            </w:r>
            <w:proofErr w:type="spellEnd"/>
            <w:r>
              <w:rPr>
                <w:rFonts w:cs="Times New Roman"/>
                <w:b/>
                <w:bCs/>
                <w:iCs/>
                <w:color w:val="000000" w:themeColor="text1"/>
                <w:szCs w:val="24"/>
                <w:lang w:val="en-US"/>
              </w:rPr>
              <w:t xml:space="preserve"> </w:t>
            </w:r>
            <w:proofErr w:type="spellStart"/>
            <w:r>
              <w:rPr>
                <w:rFonts w:cs="Times New Roman"/>
                <w:b/>
                <w:bCs/>
                <w:iCs/>
                <w:color w:val="000000" w:themeColor="text1"/>
                <w:szCs w:val="24"/>
                <w:lang w:val="en-US"/>
              </w:rPr>
              <w:t>s</w:t>
            </w:r>
            <w:r w:rsidRPr="00ED4D5D">
              <w:rPr>
                <w:rFonts w:cs="Times New Roman"/>
                <w:b/>
                <w:bCs/>
                <w:iCs/>
                <w:color w:val="000000" w:themeColor="text1"/>
                <w:szCs w:val="24"/>
                <w:lang w:val="en-US"/>
              </w:rPr>
              <w:t>ayılar</w:t>
            </w:r>
            <w:proofErr w:type="spellEnd"/>
            <w:r w:rsidRPr="00ED4D5D">
              <w:rPr>
                <w:rFonts w:cs="Times New Roman"/>
                <w:b/>
                <w:bCs/>
                <w:iCs/>
                <w:color w:val="000000" w:themeColor="text1"/>
                <w:szCs w:val="24"/>
                <w:lang w:val="en-US"/>
              </w:rPr>
              <w:t>.</w:t>
            </w:r>
          </w:p>
          <w:p w14:paraId="08E41C32" w14:textId="77777777" w:rsidR="002E6CD2" w:rsidRPr="003D0BB5" w:rsidRDefault="002E6CD2" w:rsidP="00DE2949">
            <w:pPr>
              <w:autoSpaceDE w:val="0"/>
              <w:autoSpaceDN w:val="0"/>
              <w:adjustRightInd w:val="0"/>
              <w:rPr>
                <w:rFonts w:cs="Times New Roman"/>
                <w:i/>
                <w:szCs w:val="24"/>
              </w:rPr>
            </w:pPr>
            <w:r w:rsidRPr="00B55081">
              <w:rPr>
                <w:rFonts w:cs="Times New Roman"/>
                <w:bCs/>
                <w:i/>
                <w:iCs/>
                <w:szCs w:val="24"/>
              </w:rPr>
              <w:t>6-</w:t>
            </w:r>
            <w:r w:rsidRPr="00ED4D5D">
              <w:rPr>
                <w:rFonts w:cs="Times New Roman"/>
                <w:bCs/>
                <w:i/>
                <w:color w:val="000000" w:themeColor="text1"/>
                <w:szCs w:val="24"/>
                <w:lang w:val="en-US"/>
              </w:rPr>
              <w:t xml:space="preserve"> Exponent and radical numbers.</w:t>
            </w:r>
          </w:p>
        </w:tc>
        <w:tc>
          <w:tcPr>
            <w:tcW w:w="4223" w:type="dxa"/>
            <w:shd w:val="clear" w:color="auto" w:fill="FFFFFF" w:themeFill="background1"/>
          </w:tcPr>
          <w:p w14:paraId="321A4D75" w14:textId="77777777" w:rsidR="002E6CD2" w:rsidRPr="00ED4D5D" w:rsidRDefault="002E6CD2" w:rsidP="00DE2949">
            <w:pPr>
              <w:rPr>
                <w:rFonts w:cs="Times New Roman"/>
                <w:b/>
                <w:bCs/>
                <w:iCs/>
                <w:color w:val="000000" w:themeColor="text1"/>
                <w:szCs w:val="24"/>
                <w:lang w:val="en-US"/>
              </w:rPr>
            </w:pPr>
            <w:proofErr w:type="spellStart"/>
            <w:r w:rsidRPr="00ED4D5D">
              <w:rPr>
                <w:rFonts w:cs="Times New Roman"/>
                <w:b/>
                <w:bCs/>
                <w:iCs/>
                <w:color w:val="000000" w:themeColor="text1"/>
                <w:szCs w:val="24"/>
                <w:lang w:val="en-US"/>
              </w:rPr>
              <w:t>Üslü</w:t>
            </w:r>
            <w:proofErr w:type="spellEnd"/>
            <w:r w:rsidRPr="00ED4D5D">
              <w:rPr>
                <w:rFonts w:cs="Times New Roman"/>
                <w:b/>
                <w:bCs/>
                <w:iCs/>
                <w:color w:val="000000" w:themeColor="text1"/>
                <w:szCs w:val="24"/>
                <w:lang w:val="en-US"/>
              </w:rPr>
              <w:t xml:space="preserve"> </w:t>
            </w:r>
            <w:proofErr w:type="spellStart"/>
            <w:r w:rsidRPr="00ED4D5D">
              <w:rPr>
                <w:rFonts w:cs="Times New Roman"/>
                <w:b/>
                <w:bCs/>
                <w:iCs/>
                <w:color w:val="000000" w:themeColor="text1"/>
                <w:szCs w:val="24"/>
                <w:lang w:val="en-US"/>
              </w:rPr>
              <w:t>ve</w:t>
            </w:r>
            <w:proofErr w:type="spellEnd"/>
            <w:r w:rsidRPr="00ED4D5D">
              <w:rPr>
                <w:rFonts w:cs="Times New Roman"/>
                <w:b/>
                <w:bCs/>
                <w:iCs/>
                <w:color w:val="000000" w:themeColor="text1"/>
                <w:szCs w:val="24"/>
                <w:lang w:val="en-US"/>
              </w:rPr>
              <w:t xml:space="preserve"> </w:t>
            </w:r>
            <w:proofErr w:type="spellStart"/>
            <w:r w:rsidRPr="00ED4D5D">
              <w:rPr>
                <w:rFonts w:cs="Times New Roman"/>
                <w:b/>
                <w:bCs/>
                <w:iCs/>
                <w:color w:val="000000" w:themeColor="text1"/>
                <w:szCs w:val="24"/>
                <w:lang w:val="en-US"/>
              </w:rPr>
              <w:t>köklü</w:t>
            </w:r>
            <w:proofErr w:type="spellEnd"/>
            <w:r w:rsidRPr="00ED4D5D">
              <w:rPr>
                <w:rFonts w:cs="Times New Roman"/>
                <w:b/>
                <w:bCs/>
                <w:iCs/>
                <w:color w:val="000000" w:themeColor="text1"/>
                <w:szCs w:val="24"/>
                <w:lang w:val="en-US"/>
              </w:rPr>
              <w:t xml:space="preserve"> </w:t>
            </w:r>
            <w:proofErr w:type="spellStart"/>
            <w:r w:rsidRPr="00ED4D5D">
              <w:rPr>
                <w:rFonts w:cs="Times New Roman"/>
                <w:b/>
                <w:bCs/>
                <w:iCs/>
                <w:color w:val="000000" w:themeColor="text1"/>
                <w:szCs w:val="24"/>
                <w:lang w:val="en-US"/>
              </w:rPr>
              <w:t>sayılar</w:t>
            </w:r>
            <w:proofErr w:type="spellEnd"/>
            <w:r w:rsidRPr="00ED4D5D">
              <w:rPr>
                <w:rFonts w:cs="Times New Roman"/>
                <w:b/>
                <w:bCs/>
                <w:iCs/>
                <w:color w:val="000000" w:themeColor="text1"/>
                <w:szCs w:val="24"/>
                <w:lang w:val="en-US"/>
              </w:rPr>
              <w:t xml:space="preserve"> </w:t>
            </w:r>
            <w:proofErr w:type="spellStart"/>
            <w:r w:rsidRPr="00ED4D5D">
              <w:rPr>
                <w:rFonts w:cs="Times New Roman"/>
                <w:b/>
                <w:bCs/>
                <w:iCs/>
                <w:color w:val="000000" w:themeColor="text1"/>
                <w:szCs w:val="24"/>
                <w:lang w:val="en-US"/>
              </w:rPr>
              <w:t>ile</w:t>
            </w:r>
            <w:proofErr w:type="spellEnd"/>
            <w:r w:rsidRPr="00ED4D5D">
              <w:rPr>
                <w:rFonts w:cs="Times New Roman"/>
                <w:b/>
                <w:bCs/>
                <w:iCs/>
                <w:color w:val="000000" w:themeColor="text1"/>
                <w:szCs w:val="24"/>
                <w:lang w:val="en-US"/>
              </w:rPr>
              <w:t xml:space="preserve"> </w:t>
            </w:r>
            <w:proofErr w:type="spellStart"/>
            <w:r w:rsidRPr="00ED4D5D">
              <w:rPr>
                <w:rFonts w:cs="Times New Roman"/>
                <w:b/>
                <w:bCs/>
                <w:iCs/>
                <w:color w:val="000000" w:themeColor="text1"/>
                <w:szCs w:val="24"/>
                <w:lang w:val="en-US"/>
              </w:rPr>
              <w:t>ilgili</w:t>
            </w:r>
            <w:proofErr w:type="spellEnd"/>
            <w:r w:rsidRPr="00ED4D5D">
              <w:rPr>
                <w:rFonts w:cs="Times New Roman"/>
                <w:b/>
                <w:bCs/>
                <w:iCs/>
                <w:color w:val="000000" w:themeColor="text1"/>
                <w:szCs w:val="24"/>
                <w:lang w:val="en-US"/>
              </w:rPr>
              <w:t xml:space="preserve"> </w:t>
            </w:r>
            <w:proofErr w:type="spellStart"/>
            <w:r w:rsidRPr="00ED4D5D">
              <w:rPr>
                <w:rFonts w:cs="Times New Roman"/>
                <w:b/>
                <w:bCs/>
                <w:iCs/>
                <w:color w:val="000000" w:themeColor="text1"/>
                <w:szCs w:val="24"/>
                <w:lang w:val="en-US"/>
              </w:rPr>
              <w:t>problemleri</w:t>
            </w:r>
            <w:proofErr w:type="spellEnd"/>
            <w:r w:rsidRPr="00ED4D5D">
              <w:rPr>
                <w:rFonts w:cs="Times New Roman"/>
                <w:b/>
                <w:bCs/>
                <w:iCs/>
                <w:color w:val="000000" w:themeColor="text1"/>
                <w:szCs w:val="24"/>
                <w:lang w:val="en-US"/>
              </w:rPr>
              <w:t xml:space="preserve"> </w:t>
            </w:r>
            <w:proofErr w:type="spellStart"/>
            <w:r w:rsidRPr="00ED4D5D">
              <w:rPr>
                <w:rFonts w:cs="Times New Roman"/>
                <w:b/>
                <w:bCs/>
                <w:iCs/>
                <w:color w:val="000000" w:themeColor="text1"/>
                <w:szCs w:val="24"/>
                <w:lang w:val="en-US"/>
              </w:rPr>
              <w:t>çözer</w:t>
            </w:r>
            <w:proofErr w:type="spellEnd"/>
            <w:r w:rsidRPr="00ED4D5D">
              <w:rPr>
                <w:rFonts w:cs="Times New Roman"/>
                <w:b/>
                <w:bCs/>
                <w:iCs/>
                <w:color w:val="000000" w:themeColor="text1"/>
                <w:szCs w:val="24"/>
                <w:lang w:val="en-US"/>
              </w:rPr>
              <w:t>.</w:t>
            </w:r>
          </w:p>
          <w:p w14:paraId="361A4A2F" w14:textId="77777777" w:rsidR="002E6CD2" w:rsidRPr="005D692E" w:rsidRDefault="002E6CD2" w:rsidP="00DE2949">
            <w:pPr>
              <w:contextualSpacing/>
              <w:rPr>
                <w:rFonts w:cs="Times New Roman"/>
                <w:b/>
                <w:szCs w:val="24"/>
              </w:rPr>
            </w:pPr>
            <w:r w:rsidRPr="00E70FA6">
              <w:rPr>
                <w:rFonts w:cs="Times New Roman"/>
                <w:bCs/>
                <w:i/>
                <w:color w:val="000000" w:themeColor="text1"/>
                <w:szCs w:val="24"/>
                <w:lang w:val="en-US"/>
              </w:rPr>
              <w:t>Solves problems related to exponential and radical numbers.</w:t>
            </w:r>
          </w:p>
        </w:tc>
      </w:tr>
      <w:tr w:rsidR="002E6CD2" w:rsidRPr="00E70FA6" w14:paraId="6EF173D0" w14:textId="77777777" w:rsidTr="00DE2949">
        <w:trPr>
          <w:trHeight w:val="186"/>
        </w:trPr>
        <w:tc>
          <w:tcPr>
            <w:tcW w:w="1597" w:type="dxa"/>
            <w:vMerge/>
            <w:shd w:val="clear" w:color="auto" w:fill="FFFFFF" w:themeFill="background1"/>
            <w:vAlign w:val="center"/>
          </w:tcPr>
          <w:p w14:paraId="7FA18401"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725205E2"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4FB8A21E"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79302BD7"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480EDA3B"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7CD6DE53"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5A1C0EA3" w14:textId="77777777" w:rsidR="002E6CD2" w:rsidRPr="003D0BB5" w:rsidRDefault="002E6CD2" w:rsidP="00DE2949">
            <w:pPr>
              <w:rPr>
                <w:rFonts w:cs="Times New Roman"/>
                <w:szCs w:val="24"/>
              </w:rPr>
            </w:pPr>
          </w:p>
        </w:tc>
        <w:tc>
          <w:tcPr>
            <w:tcW w:w="3496" w:type="dxa"/>
            <w:shd w:val="clear" w:color="auto" w:fill="FFFFFF" w:themeFill="background1"/>
          </w:tcPr>
          <w:p w14:paraId="016A600E" w14:textId="77777777" w:rsidR="002E6CD2" w:rsidRDefault="002E6CD2" w:rsidP="00DE2949">
            <w:pPr>
              <w:autoSpaceDE w:val="0"/>
              <w:autoSpaceDN w:val="0"/>
              <w:adjustRightInd w:val="0"/>
              <w:rPr>
                <w:rFonts w:cs="Times New Roman"/>
                <w:b/>
                <w:szCs w:val="24"/>
              </w:rPr>
            </w:pPr>
            <w:r>
              <w:rPr>
                <w:rFonts w:cs="Times New Roman"/>
                <w:b/>
                <w:szCs w:val="24"/>
              </w:rPr>
              <w:t>7- Faktöriyel ve Çarpanlara Ayırma</w:t>
            </w:r>
          </w:p>
          <w:p w14:paraId="68F3AE95" w14:textId="77777777" w:rsidR="002E6CD2" w:rsidRPr="00B55081" w:rsidRDefault="002E6CD2" w:rsidP="00DE2949">
            <w:pPr>
              <w:pStyle w:val="HTMLncedenBiimlendirilmi"/>
              <w:shd w:val="clear" w:color="auto" w:fill="F8F9FA"/>
              <w:spacing w:line="540" w:lineRule="atLeast"/>
              <w:rPr>
                <w:rFonts w:ascii="Times New Roman" w:hAnsi="Times New Roman" w:cs="Times New Roman"/>
                <w:i/>
                <w:color w:val="1F1F1F"/>
                <w:sz w:val="24"/>
                <w:szCs w:val="24"/>
              </w:rPr>
            </w:pPr>
            <w:r w:rsidRPr="00B55081">
              <w:rPr>
                <w:rFonts w:ascii="Times New Roman" w:hAnsi="Times New Roman" w:cs="Times New Roman"/>
                <w:b/>
                <w:i/>
                <w:sz w:val="24"/>
                <w:szCs w:val="24"/>
              </w:rPr>
              <w:t>7-</w:t>
            </w:r>
            <w:r w:rsidRPr="00B55081">
              <w:rPr>
                <w:rFonts w:ascii="Times New Roman" w:hAnsi="Times New Roman" w:cs="Times New Roman"/>
                <w:i/>
                <w:color w:val="1F1F1F"/>
                <w:sz w:val="24"/>
                <w:szCs w:val="24"/>
                <w:lang w:val="en"/>
              </w:rPr>
              <w:t xml:space="preserve"> Factorial and Factoring</w:t>
            </w:r>
          </w:p>
          <w:p w14:paraId="677D7E7E" w14:textId="77777777" w:rsidR="002E6CD2" w:rsidRPr="00B55081" w:rsidRDefault="002E6CD2" w:rsidP="00DE2949">
            <w:pPr>
              <w:autoSpaceDE w:val="0"/>
              <w:autoSpaceDN w:val="0"/>
              <w:adjustRightInd w:val="0"/>
              <w:rPr>
                <w:rFonts w:cs="Times New Roman"/>
                <w:b/>
                <w:szCs w:val="24"/>
              </w:rPr>
            </w:pPr>
          </w:p>
        </w:tc>
        <w:tc>
          <w:tcPr>
            <w:tcW w:w="4223" w:type="dxa"/>
            <w:shd w:val="clear" w:color="auto" w:fill="FFFFFF" w:themeFill="background1"/>
          </w:tcPr>
          <w:p w14:paraId="546A9073" w14:textId="77777777" w:rsidR="002E6CD2" w:rsidRDefault="002E6CD2" w:rsidP="00DE2949">
            <w:pPr>
              <w:contextualSpacing/>
              <w:rPr>
                <w:rFonts w:cs="Times New Roman"/>
                <w:b/>
                <w:szCs w:val="24"/>
              </w:rPr>
            </w:pPr>
            <w:r>
              <w:rPr>
                <w:rFonts w:cs="Times New Roman"/>
                <w:b/>
                <w:szCs w:val="24"/>
              </w:rPr>
              <w:t>Faktöriyel hesaplamalarını yapar. Ortak çarpan parantezine alma, iki kare farkı, tam kare ifadeleri çözer.</w:t>
            </w:r>
          </w:p>
          <w:p w14:paraId="17345C1A" w14:textId="77777777" w:rsidR="002E6CD2" w:rsidRDefault="002E6CD2" w:rsidP="00DE2949">
            <w:pPr>
              <w:contextualSpacing/>
              <w:rPr>
                <w:rFonts w:cs="Times New Roman"/>
                <w:i/>
                <w:szCs w:val="24"/>
              </w:rPr>
            </w:pPr>
            <w:proofErr w:type="spellStart"/>
            <w:r w:rsidRPr="00E70FA6">
              <w:rPr>
                <w:rFonts w:cs="Times New Roman"/>
                <w:i/>
                <w:szCs w:val="24"/>
              </w:rPr>
              <w:t>Makes</w:t>
            </w:r>
            <w:proofErr w:type="spellEnd"/>
            <w:r w:rsidRPr="00E70FA6">
              <w:rPr>
                <w:rFonts w:cs="Times New Roman"/>
                <w:i/>
                <w:szCs w:val="24"/>
              </w:rPr>
              <w:t xml:space="preserve"> </w:t>
            </w:r>
            <w:proofErr w:type="spellStart"/>
            <w:r w:rsidRPr="00E70FA6">
              <w:rPr>
                <w:rFonts w:cs="Times New Roman"/>
                <w:i/>
                <w:szCs w:val="24"/>
              </w:rPr>
              <w:t>factorial</w:t>
            </w:r>
            <w:proofErr w:type="spellEnd"/>
            <w:r w:rsidRPr="00E70FA6">
              <w:rPr>
                <w:rFonts w:cs="Times New Roman"/>
                <w:i/>
                <w:szCs w:val="24"/>
              </w:rPr>
              <w:t xml:space="preserve"> </w:t>
            </w:r>
            <w:proofErr w:type="spellStart"/>
            <w:r w:rsidRPr="00E70FA6">
              <w:rPr>
                <w:rFonts w:cs="Times New Roman"/>
                <w:i/>
                <w:szCs w:val="24"/>
              </w:rPr>
              <w:t>calculations</w:t>
            </w:r>
            <w:proofErr w:type="spellEnd"/>
            <w:r w:rsidRPr="00E70FA6">
              <w:rPr>
                <w:rFonts w:cs="Times New Roman"/>
                <w:i/>
                <w:szCs w:val="24"/>
              </w:rPr>
              <w:t xml:space="preserve">. </w:t>
            </w:r>
            <w:proofErr w:type="spellStart"/>
            <w:r w:rsidRPr="00E70FA6">
              <w:rPr>
                <w:rFonts w:cs="Times New Roman"/>
                <w:i/>
                <w:szCs w:val="24"/>
              </w:rPr>
              <w:t>Solves</w:t>
            </w:r>
            <w:proofErr w:type="spellEnd"/>
            <w:r w:rsidRPr="00E70FA6">
              <w:rPr>
                <w:rFonts w:cs="Times New Roman"/>
                <w:i/>
                <w:szCs w:val="24"/>
              </w:rPr>
              <w:t xml:space="preserve"> </w:t>
            </w:r>
            <w:proofErr w:type="spellStart"/>
            <w:r w:rsidRPr="00E70FA6">
              <w:rPr>
                <w:rFonts w:cs="Times New Roman"/>
                <w:i/>
                <w:szCs w:val="24"/>
              </w:rPr>
              <w:t>common</w:t>
            </w:r>
            <w:proofErr w:type="spellEnd"/>
            <w:r w:rsidRPr="00E70FA6">
              <w:rPr>
                <w:rFonts w:cs="Times New Roman"/>
                <w:i/>
                <w:szCs w:val="24"/>
              </w:rPr>
              <w:t xml:space="preserve"> </w:t>
            </w:r>
            <w:proofErr w:type="spellStart"/>
            <w:r w:rsidRPr="00E70FA6">
              <w:rPr>
                <w:rFonts w:cs="Times New Roman"/>
                <w:i/>
                <w:szCs w:val="24"/>
              </w:rPr>
              <w:t>factor</w:t>
            </w:r>
            <w:proofErr w:type="spellEnd"/>
            <w:r w:rsidRPr="00E70FA6">
              <w:rPr>
                <w:rFonts w:cs="Times New Roman"/>
                <w:i/>
                <w:szCs w:val="24"/>
              </w:rPr>
              <w:t xml:space="preserve"> </w:t>
            </w:r>
            <w:proofErr w:type="spellStart"/>
            <w:r w:rsidRPr="00E70FA6">
              <w:rPr>
                <w:rFonts w:cs="Times New Roman"/>
                <w:i/>
                <w:szCs w:val="24"/>
              </w:rPr>
              <w:t>bracketing</w:t>
            </w:r>
            <w:proofErr w:type="spellEnd"/>
            <w:r w:rsidRPr="00E70FA6">
              <w:rPr>
                <w:rFonts w:cs="Times New Roman"/>
                <w:i/>
                <w:szCs w:val="24"/>
              </w:rPr>
              <w:t xml:space="preserve">, two </w:t>
            </w:r>
            <w:proofErr w:type="spellStart"/>
            <w:r w:rsidRPr="00E70FA6">
              <w:rPr>
                <w:rFonts w:cs="Times New Roman"/>
                <w:i/>
                <w:szCs w:val="24"/>
              </w:rPr>
              <w:t>square</w:t>
            </w:r>
            <w:proofErr w:type="spellEnd"/>
            <w:r w:rsidRPr="00E70FA6">
              <w:rPr>
                <w:rFonts w:cs="Times New Roman"/>
                <w:i/>
                <w:szCs w:val="24"/>
              </w:rPr>
              <w:t xml:space="preserve"> </w:t>
            </w:r>
            <w:proofErr w:type="spellStart"/>
            <w:r w:rsidRPr="00E70FA6">
              <w:rPr>
                <w:rFonts w:cs="Times New Roman"/>
                <w:i/>
                <w:szCs w:val="24"/>
              </w:rPr>
              <w:t>difference</w:t>
            </w:r>
            <w:proofErr w:type="spellEnd"/>
            <w:r w:rsidRPr="00E70FA6">
              <w:rPr>
                <w:rFonts w:cs="Times New Roman"/>
                <w:i/>
                <w:szCs w:val="24"/>
              </w:rPr>
              <w:t xml:space="preserve">, </w:t>
            </w:r>
            <w:proofErr w:type="spellStart"/>
            <w:r w:rsidRPr="00E70FA6">
              <w:rPr>
                <w:rFonts w:cs="Times New Roman"/>
                <w:i/>
                <w:szCs w:val="24"/>
              </w:rPr>
              <w:t>exact</w:t>
            </w:r>
            <w:proofErr w:type="spellEnd"/>
            <w:r w:rsidRPr="00E70FA6">
              <w:rPr>
                <w:rFonts w:cs="Times New Roman"/>
                <w:i/>
                <w:szCs w:val="24"/>
              </w:rPr>
              <w:t xml:space="preserve"> </w:t>
            </w:r>
            <w:proofErr w:type="spellStart"/>
            <w:r w:rsidRPr="00E70FA6">
              <w:rPr>
                <w:rFonts w:cs="Times New Roman"/>
                <w:i/>
                <w:szCs w:val="24"/>
              </w:rPr>
              <w:t>square</w:t>
            </w:r>
            <w:proofErr w:type="spellEnd"/>
            <w:r w:rsidRPr="00E70FA6">
              <w:rPr>
                <w:rFonts w:cs="Times New Roman"/>
                <w:i/>
                <w:szCs w:val="24"/>
              </w:rPr>
              <w:t xml:space="preserve"> </w:t>
            </w:r>
            <w:proofErr w:type="spellStart"/>
            <w:r w:rsidRPr="00E70FA6">
              <w:rPr>
                <w:rFonts w:cs="Times New Roman"/>
                <w:i/>
                <w:szCs w:val="24"/>
              </w:rPr>
              <w:t>expressions</w:t>
            </w:r>
            <w:proofErr w:type="spellEnd"/>
            <w:r w:rsidRPr="00E70FA6">
              <w:rPr>
                <w:rFonts w:cs="Times New Roman"/>
                <w:i/>
                <w:szCs w:val="24"/>
              </w:rPr>
              <w:t>.</w:t>
            </w:r>
          </w:p>
          <w:p w14:paraId="4EBE207E" w14:textId="77777777" w:rsidR="002E6CD2" w:rsidRPr="00E70FA6" w:rsidRDefault="002E6CD2" w:rsidP="00DE2949">
            <w:pPr>
              <w:contextualSpacing/>
              <w:rPr>
                <w:rFonts w:cs="Times New Roman"/>
                <w:i/>
                <w:szCs w:val="24"/>
              </w:rPr>
            </w:pPr>
          </w:p>
        </w:tc>
      </w:tr>
      <w:tr w:rsidR="002E6CD2" w:rsidRPr="003D0BB5" w14:paraId="6D040DFE" w14:textId="77777777" w:rsidTr="00DE2949">
        <w:trPr>
          <w:trHeight w:val="186"/>
        </w:trPr>
        <w:tc>
          <w:tcPr>
            <w:tcW w:w="1597" w:type="dxa"/>
            <w:vMerge/>
            <w:shd w:val="clear" w:color="auto" w:fill="FFFFFF" w:themeFill="background1"/>
            <w:vAlign w:val="center"/>
          </w:tcPr>
          <w:p w14:paraId="3FF4DDEF"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2FF2FEE7"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1829BF09"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14926AF4"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501DCC56"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2234D3D7"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5FAF955A" w14:textId="77777777" w:rsidR="002E6CD2" w:rsidRPr="003D0BB5" w:rsidRDefault="002E6CD2" w:rsidP="00DE2949">
            <w:pPr>
              <w:rPr>
                <w:rFonts w:cs="Times New Roman"/>
                <w:szCs w:val="24"/>
              </w:rPr>
            </w:pPr>
          </w:p>
        </w:tc>
        <w:tc>
          <w:tcPr>
            <w:tcW w:w="3496" w:type="dxa"/>
            <w:shd w:val="clear" w:color="auto" w:fill="FFFFFF" w:themeFill="background1"/>
          </w:tcPr>
          <w:p w14:paraId="6E018B03" w14:textId="77777777" w:rsidR="002E6CD2" w:rsidRPr="003D0BB5" w:rsidRDefault="002E6CD2" w:rsidP="00DE2949">
            <w:pPr>
              <w:contextualSpacing/>
              <w:rPr>
                <w:rFonts w:cs="Times New Roman"/>
                <w:bCs/>
                <w:i/>
                <w:iCs/>
                <w:szCs w:val="24"/>
              </w:rPr>
            </w:pPr>
            <w:r w:rsidRPr="003D0BB5">
              <w:rPr>
                <w:rFonts w:cs="Times New Roman"/>
                <w:b/>
                <w:bCs/>
                <w:iCs/>
                <w:szCs w:val="24"/>
              </w:rPr>
              <w:t>8-</w:t>
            </w:r>
            <w:r>
              <w:rPr>
                <w:rFonts w:cs="Times New Roman"/>
                <w:b/>
                <w:bCs/>
                <w:iCs/>
                <w:szCs w:val="24"/>
              </w:rPr>
              <w:t xml:space="preserve"> Ara Sınav</w:t>
            </w:r>
          </w:p>
          <w:p w14:paraId="4C3EF2D1" w14:textId="77777777" w:rsidR="002E6CD2" w:rsidRPr="003D0BB5" w:rsidRDefault="002E6CD2" w:rsidP="00DE2949">
            <w:pPr>
              <w:contextualSpacing/>
              <w:rPr>
                <w:rFonts w:cs="Times New Roman"/>
                <w:bCs/>
                <w:i/>
                <w:iCs/>
                <w:szCs w:val="24"/>
              </w:rPr>
            </w:pPr>
            <w:r>
              <w:rPr>
                <w:rFonts w:cs="Times New Roman"/>
                <w:bCs/>
                <w:i/>
                <w:iCs/>
                <w:szCs w:val="24"/>
              </w:rPr>
              <w:t>8-</w:t>
            </w:r>
            <w:r w:rsidRPr="00F436B1">
              <w:rPr>
                <w:rFonts w:cs="Times New Roman"/>
                <w:bCs/>
                <w:i/>
                <w:iCs/>
                <w:szCs w:val="24"/>
              </w:rPr>
              <w:t xml:space="preserve">Midterm </w:t>
            </w:r>
            <w:proofErr w:type="spellStart"/>
            <w:r w:rsidRPr="00F436B1">
              <w:rPr>
                <w:rFonts w:cs="Times New Roman"/>
                <w:bCs/>
                <w:i/>
                <w:iCs/>
                <w:szCs w:val="24"/>
              </w:rPr>
              <w:t>Exam</w:t>
            </w:r>
            <w:proofErr w:type="spellEnd"/>
          </w:p>
        </w:tc>
        <w:tc>
          <w:tcPr>
            <w:tcW w:w="4223" w:type="dxa"/>
            <w:shd w:val="clear" w:color="auto" w:fill="FFFFFF" w:themeFill="background1"/>
          </w:tcPr>
          <w:p w14:paraId="25F61804" w14:textId="77777777" w:rsidR="002E6CD2" w:rsidRPr="003D0BB5" w:rsidRDefault="002E6CD2" w:rsidP="00DE2949">
            <w:pPr>
              <w:contextualSpacing/>
              <w:rPr>
                <w:rFonts w:cs="Times New Roman"/>
                <w:bCs/>
                <w:i/>
                <w:iCs/>
                <w:szCs w:val="24"/>
              </w:rPr>
            </w:pPr>
          </w:p>
        </w:tc>
      </w:tr>
      <w:tr w:rsidR="002E6CD2" w:rsidRPr="00ED4D5D" w14:paraId="197BA1B9" w14:textId="77777777" w:rsidTr="00DE2949">
        <w:trPr>
          <w:trHeight w:val="186"/>
        </w:trPr>
        <w:tc>
          <w:tcPr>
            <w:tcW w:w="1597" w:type="dxa"/>
            <w:vMerge/>
            <w:shd w:val="clear" w:color="auto" w:fill="FFFFFF" w:themeFill="background1"/>
            <w:vAlign w:val="center"/>
          </w:tcPr>
          <w:p w14:paraId="4F99C07C"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587A2E96"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25A0CA7"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33A44C8B"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41193D39"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004E8D8D"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60990588" w14:textId="77777777" w:rsidR="002E6CD2" w:rsidRPr="003D0BB5" w:rsidRDefault="002E6CD2" w:rsidP="00DE2949">
            <w:pPr>
              <w:rPr>
                <w:rFonts w:cs="Times New Roman"/>
                <w:szCs w:val="24"/>
              </w:rPr>
            </w:pPr>
          </w:p>
        </w:tc>
        <w:tc>
          <w:tcPr>
            <w:tcW w:w="3496" w:type="dxa"/>
            <w:shd w:val="clear" w:color="auto" w:fill="FFFFFF" w:themeFill="background1"/>
          </w:tcPr>
          <w:p w14:paraId="69760BCC" w14:textId="77777777" w:rsidR="002E6CD2" w:rsidRPr="00ED4D5D" w:rsidRDefault="002E6CD2" w:rsidP="00DE2949">
            <w:pPr>
              <w:rPr>
                <w:rFonts w:cs="Times New Roman"/>
                <w:b/>
                <w:bCs/>
                <w:iCs/>
                <w:color w:val="000000" w:themeColor="text1"/>
                <w:szCs w:val="24"/>
              </w:rPr>
            </w:pPr>
            <w:r>
              <w:rPr>
                <w:rFonts w:cs="Times New Roman"/>
                <w:b/>
                <w:bCs/>
                <w:iCs/>
                <w:color w:val="000000" w:themeColor="text1"/>
                <w:szCs w:val="24"/>
                <w:lang w:val="en-US"/>
              </w:rPr>
              <w:t>9</w:t>
            </w:r>
            <w:r w:rsidRPr="00ED4D5D">
              <w:rPr>
                <w:rFonts w:cs="Times New Roman"/>
                <w:b/>
                <w:bCs/>
                <w:iCs/>
                <w:color w:val="000000" w:themeColor="text1"/>
                <w:szCs w:val="24"/>
                <w:lang w:val="en-US"/>
              </w:rPr>
              <w:t>-Oran-orantı.</w:t>
            </w:r>
          </w:p>
          <w:p w14:paraId="70AF6DB8" w14:textId="77777777" w:rsidR="002E6CD2" w:rsidRPr="00ED4D5D" w:rsidRDefault="002E6CD2" w:rsidP="00DE2949">
            <w:pPr>
              <w:pStyle w:val="ListeParagraf"/>
              <w:ind w:left="0"/>
              <w:jc w:val="both"/>
              <w:rPr>
                <w:rFonts w:ascii="Times New Roman" w:hAnsi="Times New Roman" w:cs="Times New Roman"/>
                <w:bCs/>
                <w:i/>
                <w:color w:val="000000" w:themeColor="text1"/>
                <w:sz w:val="24"/>
                <w:szCs w:val="24"/>
                <w:lang w:val="en-US" w:eastAsia="zh-CN"/>
              </w:rPr>
            </w:pPr>
            <w:r>
              <w:rPr>
                <w:rFonts w:ascii="Times New Roman" w:hAnsi="Times New Roman" w:cs="Times New Roman"/>
                <w:bCs/>
                <w:i/>
                <w:color w:val="000000" w:themeColor="text1"/>
                <w:sz w:val="24"/>
                <w:szCs w:val="24"/>
                <w:lang w:val="en-US" w:eastAsia="zh-CN"/>
              </w:rPr>
              <w:t>9</w:t>
            </w:r>
            <w:r w:rsidRPr="00ED4D5D">
              <w:rPr>
                <w:rFonts w:ascii="Times New Roman" w:hAnsi="Times New Roman" w:cs="Times New Roman"/>
                <w:bCs/>
                <w:i/>
                <w:color w:val="000000" w:themeColor="text1"/>
                <w:sz w:val="24"/>
                <w:szCs w:val="24"/>
                <w:lang w:val="en-US" w:eastAsia="zh-CN"/>
              </w:rPr>
              <w:t>-Ratio-proportion.</w:t>
            </w:r>
          </w:p>
        </w:tc>
        <w:tc>
          <w:tcPr>
            <w:tcW w:w="4223" w:type="dxa"/>
            <w:shd w:val="clear" w:color="auto" w:fill="FFFFFF" w:themeFill="background1"/>
          </w:tcPr>
          <w:p w14:paraId="1511192B" w14:textId="77777777" w:rsidR="002E6CD2" w:rsidRPr="00ED4D5D" w:rsidRDefault="002E6CD2" w:rsidP="00DE2949">
            <w:pPr>
              <w:rPr>
                <w:rFonts w:cs="Times New Roman"/>
                <w:b/>
                <w:bCs/>
                <w:iCs/>
                <w:color w:val="000000" w:themeColor="text1"/>
                <w:szCs w:val="24"/>
                <w:lang w:val="en-US"/>
              </w:rPr>
            </w:pPr>
            <w:r w:rsidRPr="00ED4D5D">
              <w:rPr>
                <w:rFonts w:cs="Times New Roman"/>
                <w:b/>
                <w:bCs/>
                <w:iCs/>
                <w:color w:val="000000" w:themeColor="text1"/>
                <w:szCs w:val="24"/>
                <w:lang w:val="en-US"/>
              </w:rPr>
              <w:t>Oran-</w:t>
            </w:r>
            <w:proofErr w:type="spellStart"/>
            <w:r w:rsidRPr="00ED4D5D">
              <w:rPr>
                <w:rFonts w:cs="Times New Roman"/>
                <w:b/>
                <w:bCs/>
                <w:iCs/>
                <w:color w:val="000000" w:themeColor="text1"/>
                <w:szCs w:val="24"/>
                <w:lang w:val="en-US"/>
              </w:rPr>
              <w:t>orantı</w:t>
            </w:r>
            <w:proofErr w:type="spellEnd"/>
            <w:r w:rsidRPr="00ED4D5D">
              <w:rPr>
                <w:rFonts w:cs="Times New Roman"/>
                <w:b/>
                <w:bCs/>
                <w:iCs/>
                <w:color w:val="000000" w:themeColor="text1"/>
                <w:szCs w:val="24"/>
                <w:lang w:val="en-US"/>
              </w:rPr>
              <w:t xml:space="preserve"> </w:t>
            </w:r>
            <w:proofErr w:type="spellStart"/>
            <w:r w:rsidRPr="00ED4D5D">
              <w:rPr>
                <w:rFonts w:cs="Times New Roman"/>
                <w:b/>
                <w:bCs/>
                <w:iCs/>
                <w:color w:val="000000" w:themeColor="text1"/>
                <w:szCs w:val="24"/>
                <w:lang w:val="en-US"/>
              </w:rPr>
              <w:t>ile</w:t>
            </w:r>
            <w:proofErr w:type="spellEnd"/>
            <w:r w:rsidRPr="00ED4D5D">
              <w:rPr>
                <w:rFonts w:cs="Times New Roman"/>
                <w:b/>
                <w:bCs/>
                <w:iCs/>
                <w:color w:val="000000" w:themeColor="text1"/>
                <w:szCs w:val="24"/>
                <w:lang w:val="en-US"/>
              </w:rPr>
              <w:t xml:space="preserve"> </w:t>
            </w:r>
            <w:proofErr w:type="spellStart"/>
            <w:r w:rsidRPr="00ED4D5D">
              <w:rPr>
                <w:rFonts w:cs="Times New Roman"/>
                <w:b/>
                <w:bCs/>
                <w:iCs/>
                <w:color w:val="000000" w:themeColor="text1"/>
                <w:szCs w:val="24"/>
                <w:lang w:val="en-US"/>
              </w:rPr>
              <w:t>ilgili</w:t>
            </w:r>
            <w:proofErr w:type="spellEnd"/>
            <w:r w:rsidRPr="00ED4D5D">
              <w:rPr>
                <w:rFonts w:cs="Times New Roman"/>
                <w:b/>
                <w:bCs/>
                <w:iCs/>
                <w:color w:val="000000" w:themeColor="text1"/>
                <w:szCs w:val="24"/>
                <w:lang w:val="en-US"/>
              </w:rPr>
              <w:t xml:space="preserve"> </w:t>
            </w:r>
            <w:proofErr w:type="spellStart"/>
            <w:r w:rsidRPr="00ED4D5D">
              <w:rPr>
                <w:rFonts w:cs="Times New Roman"/>
                <w:b/>
                <w:bCs/>
                <w:iCs/>
                <w:color w:val="000000" w:themeColor="text1"/>
                <w:szCs w:val="24"/>
                <w:lang w:val="en-US"/>
              </w:rPr>
              <w:t>problemleri</w:t>
            </w:r>
            <w:proofErr w:type="spellEnd"/>
            <w:r w:rsidRPr="00ED4D5D">
              <w:rPr>
                <w:rFonts w:cs="Times New Roman"/>
                <w:b/>
                <w:bCs/>
                <w:iCs/>
                <w:color w:val="000000" w:themeColor="text1"/>
                <w:szCs w:val="24"/>
                <w:lang w:val="en-US"/>
              </w:rPr>
              <w:t xml:space="preserve"> </w:t>
            </w:r>
            <w:proofErr w:type="spellStart"/>
            <w:r w:rsidRPr="00ED4D5D">
              <w:rPr>
                <w:rFonts w:cs="Times New Roman"/>
                <w:b/>
                <w:bCs/>
                <w:iCs/>
                <w:color w:val="000000" w:themeColor="text1"/>
                <w:szCs w:val="24"/>
                <w:lang w:val="en-US"/>
              </w:rPr>
              <w:t>çözer</w:t>
            </w:r>
            <w:proofErr w:type="spellEnd"/>
            <w:r w:rsidRPr="00ED4D5D">
              <w:rPr>
                <w:rFonts w:cs="Times New Roman"/>
                <w:b/>
                <w:bCs/>
                <w:iCs/>
                <w:color w:val="000000" w:themeColor="text1"/>
                <w:szCs w:val="24"/>
                <w:lang w:val="en-US"/>
              </w:rPr>
              <w:t>.</w:t>
            </w:r>
          </w:p>
          <w:p w14:paraId="4BFF3AB2" w14:textId="77777777" w:rsidR="002E6CD2" w:rsidRPr="00ED4D5D" w:rsidRDefault="002E6CD2" w:rsidP="00DE2949">
            <w:pPr>
              <w:rPr>
                <w:rFonts w:cs="Times New Roman"/>
                <w:bCs/>
                <w:iCs/>
                <w:color w:val="000000" w:themeColor="text1"/>
                <w:szCs w:val="24"/>
                <w:lang w:val="en-US"/>
              </w:rPr>
            </w:pPr>
            <w:r w:rsidRPr="00A96424">
              <w:rPr>
                <w:rFonts w:cs="Times New Roman"/>
                <w:bCs/>
                <w:i/>
                <w:color w:val="000000" w:themeColor="text1"/>
                <w:szCs w:val="24"/>
                <w:lang w:val="en-US"/>
              </w:rPr>
              <w:t>Solves problems related to ratio-proportion.</w:t>
            </w:r>
          </w:p>
        </w:tc>
      </w:tr>
      <w:tr w:rsidR="002E6CD2" w:rsidRPr="003D0BB5" w14:paraId="7FDA1D94" w14:textId="77777777" w:rsidTr="00DE2949">
        <w:trPr>
          <w:trHeight w:val="186"/>
        </w:trPr>
        <w:tc>
          <w:tcPr>
            <w:tcW w:w="1597" w:type="dxa"/>
            <w:vMerge/>
            <w:shd w:val="clear" w:color="auto" w:fill="FFFFFF" w:themeFill="background1"/>
            <w:vAlign w:val="center"/>
          </w:tcPr>
          <w:p w14:paraId="36F7EEA1"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608A67B5"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38B98710"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407F3167"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A9705EC"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3ECB0FD8"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0F2B9488" w14:textId="77777777" w:rsidR="002E6CD2" w:rsidRPr="003D0BB5" w:rsidRDefault="002E6CD2" w:rsidP="00DE2949">
            <w:pPr>
              <w:rPr>
                <w:rFonts w:cs="Times New Roman"/>
                <w:szCs w:val="24"/>
              </w:rPr>
            </w:pPr>
          </w:p>
        </w:tc>
        <w:tc>
          <w:tcPr>
            <w:tcW w:w="3496" w:type="dxa"/>
            <w:shd w:val="clear" w:color="auto" w:fill="FFFFFF" w:themeFill="background1"/>
          </w:tcPr>
          <w:p w14:paraId="15EDEEB0" w14:textId="77777777" w:rsidR="002E6CD2" w:rsidRPr="003D0BB5" w:rsidRDefault="002E6CD2" w:rsidP="00DE2949">
            <w:pPr>
              <w:contextualSpacing/>
              <w:rPr>
                <w:rFonts w:cs="Times New Roman"/>
                <w:b/>
                <w:bCs/>
                <w:iCs/>
                <w:szCs w:val="24"/>
              </w:rPr>
            </w:pPr>
            <w:r>
              <w:rPr>
                <w:rFonts w:cs="Times New Roman"/>
                <w:b/>
                <w:bCs/>
                <w:iCs/>
                <w:szCs w:val="24"/>
              </w:rPr>
              <w:t>10</w:t>
            </w:r>
            <w:r w:rsidRPr="003D0BB5">
              <w:rPr>
                <w:rFonts w:cs="Times New Roman"/>
                <w:b/>
                <w:bCs/>
                <w:iCs/>
                <w:szCs w:val="24"/>
              </w:rPr>
              <w:t>-</w:t>
            </w:r>
            <w:r>
              <w:rPr>
                <w:rFonts w:cs="Times New Roman"/>
                <w:b/>
                <w:bCs/>
                <w:iCs/>
                <w:szCs w:val="24"/>
              </w:rPr>
              <w:t>Denklem ve Denklem Kurma Problemleri</w:t>
            </w:r>
          </w:p>
          <w:p w14:paraId="63EAA223" w14:textId="77777777" w:rsidR="002E6CD2" w:rsidRPr="003D0BB5" w:rsidRDefault="002E6CD2" w:rsidP="00DE2949">
            <w:pPr>
              <w:contextualSpacing/>
              <w:rPr>
                <w:rFonts w:cs="Times New Roman"/>
                <w:bCs/>
                <w:i/>
                <w:iCs/>
                <w:szCs w:val="24"/>
              </w:rPr>
            </w:pPr>
            <w:r>
              <w:rPr>
                <w:rFonts w:cs="Times New Roman"/>
                <w:bCs/>
                <w:i/>
                <w:iCs/>
                <w:szCs w:val="24"/>
              </w:rPr>
              <w:t>10</w:t>
            </w:r>
            <w:r w:rsidRPr="003D0BB5">
              <w:rPr>
                <w:rFonts w:cs="Times New Roman"/>
                <w:bCs/>
                <w:i/>
                <w:iCs/>
                <w:szCs w:val="24"/>
              </w:rPr>
              <w:t>-</w:t>
            </w:r>
            <w:r w:rsidRPr="00A96424">
              <w:rPr>
                <w:rFonts w:cs="Times New Roman"/>
                <w:bCs/>
                <w:i/>
                <w:iCs/>
                <w:szCs w:val="24"/>
              </w:rPr>
              <w:t xml:space="preserve">Equation </w:t>
            </w:r>
            <w:proofErr w:type="spellStart"/>
            <w:r w:rsidRPr="00A96424">
              <w:rPr>
                <w:rFonts w:cs="Times New Roman"/>
                <w:bCs/>
                <w:i/>
                <w:iCs/>
                <w:szCs w:val="24"/>
              </w:rPr>
              <w:t>and</w:t>
            </w:r>
            <w:proofErr w:type="spellEnd"/>
            <w:r w:rsidRPr="00A96424">
              <w:rPr>
                <w:rFonts w:cs="Times New Roman"/>
                <w:bCs/>
                <w:i/>
                <w:iCs/>
                <w:szCs w:val="24"/>
              </w:rPr>
              <w:t xml:space="preserve"> </w:t>
            </w:r>
            <w:proofErr w:type="spellStart"/>
            <w:r w:rsidRPr="00A96424">
              <w:rPr>
                <w:rFonts w:cs="Times New Roman"/>
                <w:bCs/>
                <w:i/>
                <w:iCs/>
                <w:szCs w:val="24"/>
              </w:rPr>
              <w:t>Equation</w:t>
            </w:r>
            <w:proofErr w:type="spellEnd"/>
            <w:r w:rsidRPr="00A96424">
              <w:rPr>
                <w:rFonts w:cs="Times New Roman"/>
                <w:bCs/>
                <w:i/>
                <w:iCs/>
                <w:szCs w:val="24"/>
              </w:rPr>
              <w:t xml:space="preserve"> Construction </w:t>
            </w:r>
            <w:proofErr w:type="spellStart"/>
            <w:r w:rsidRPr="00A96424">
              <w:rPr>
                <w:rFonts w:cs="Times New Roman"/>
                <w:bCs/>
                <w:i/>
                <w:iCs/>
                <w:szCs w:val="24"/>
              </w:rPr>
              <w:t>Problems</w:t>
            </w:r>
            <w:proofErr w:type="spellEnd"/>
          </w:p>
        </w:tc>
        <w:tc>
          <w:tcPr>
            <w:tcW w:w="4223" w:type="dxa"/>
            <w:shd w:val="clear" w:color="auto" w:fill="FFFFFF" w:themeFill="background1"/>
          </w:tcPr>
          <w:p w14:paraId="3B5B0E81" w14:textId="77777777" w:rsidR="002E6CD2" w:rsidRPr="003D0BB5" w:rsidRDefault="002E6CD2" w:rsidP="00DE2949">
            <w:pPr>
              <w:contextualSpacing/>
              <w:rPr>
                <w:rFonts w:cs="Times New Roman"/>
                <w:b/>
                <w:szCs w:val="24"/>
              </w:rPr>
            </w:pPr>
            <w:r>
              <w:rPr>
                <w:rFonts w:cs="Times New Roman"/>
                <w:b/>
                <w:szCs w:val="24"/>
              </w:rPr>
              <w:t>Denklem kurar ve problemleri çözer.</w:t>
            </w:r>
          </w:p>
          <w:p w14:paraId="2F483305" w14:textId="77777777" w:rsidR="002E6CD2" w:rsidRPr="003D0BB5" w:rsidRDefault="002E6CD2" w:rsidP="00DE2949">
            <w:pPr>
              <w:contextualSpacing/>
              <w:rPr>
                <w:rFonts w:cs="Times New Roman"/>
                <w:bCs/>
                <w:i/>
                <w:iCs/>
                <w:szCs w:val="24"/>
              </w:rPr>
            </w:pPr>
            <w:proofErr w:type="spellStart"/>
            <w:r w:rsidRPr="00830CBE">
              <w:rPr>
                <w:rFonts w:cs="Times New Roman"/>
                <w:bCs/>
                <w:i/>
                <w:iCs/>
                <w:szCs w:val="24"/>
              </w:rPr>
              <w:t>Establishes</w:t>
            </w:r>
            <w:proofErr w:type="spellEnd"/>
            <w:r w:rsidRPr="00830CBE">
              <w:rPr>
                <w:rFonts w:cs="Times New Roman"/>
                <w:bCs/>
                <w:i/>
                <w:iCs/>
                <w:szCs w:val="24"/>
              </w:rPr>
              <w:t xml:space="preserve"> </w:t>
            </w:r>
            <w:proofErr w:type="spellStart"/>
            <w:r w:rsidRPr="00830CBE">
              <w:rPr>
                <w:rFonts w:cs="Times New Roman"/>
                <w:bCs/>
                <w:i/>
                <w:iCs/>
                <w:szCs w:val="24"/>
              </w:rPr>
              <w:t>equations</w:t>
            </w:r>
            <w:proofErr w:type="spellEnd"/>
            <w:r w:rsidRPr="00830CBE">
              <w:rPr>
                <w:rFonts w:cs="Times New Roman"/>
                <w:bCs/>
                <w:i/>
                <w:iCs/>
                <w:szCs w:val="24"/>
              </w:rPr>
              <w:t xml:space="preserve"> </w:t>
            </w:r>
            <w:proofErr w:type="spellStart"/>
            <w:r w:rsidRPr="00830CBE">
              <w:rPr>
                <w:rFonts w:cs="Times New Roman"/>
                <w:bCs/>
                <w:i/>
                <w:iCs/>
                <w:szCs w:val="24"/>
              </w:rPr>
              <w:t>and</w:t>
            </w:r>
            <w:proofErr w:type="spellEnd"/>
            <w:r w:rsidRPr="00830CBE">
              <w:rPr>
                <w:rFonts w:cs="Times New Roman"/>
                <w:bCs/>
                <w:i/>
                <w:iCs/>
                <w:szCs w:val="24"/>
              </w:rPr>
              <w:t xml:space="preserve"> </w:t>
            </w:r>
            <w:proofErr w:type="spellStart"/>
            <w:r w:rsidRPr="00830CBE">
              <w:rPr>
                <w:rFonts w:cs="Times New Roman"/>
                <w:bCs/>
                <w:i/>
                <w:iCs/>
                <w:szCs w:val="24"/>
              </w:rPr>
              <w:t>solves</w:t>
            </w:r>
            <w:proofErr w:type="spellEnd"/>
            <w:r w:rsidRPr="00830CBE">
              <w:rPr>
                <w:rFonts w:cs="Times New Roman"/>
                <w:bCs/>
                <w:i/>
                <w:iCs/>
                <w:szCs w:val="24"/>
              </w:rPr>
              <w:t xml:space="preserve"> </w:t>
            </w:r>
            <w:proofErr w:type="spellStart"/>
            <w:r w:rsidRPr="00830CBE">
              <w:rPr>
                <w:rFonts w:cs="Times New Roman"/>
                <w:bCs/>
                <w:i/>
                <w:iCs/>
                <w:szCs w:val="24"/>
              </w:rPr>
              <w:t>problems</w:t>
            </w:r>
            <w:proofErr w:type="spellEnd"/>
            <w:r w:rsidRPr="00830CBE">
              <w:rPr>
                <w:rFonts w:cs="Times New Roman"/>
                <w:bCs/>
                <w:i/>
                <w:iCs/>
                <w:szCs w:val="24"/>
              </w:rPr>
              <w:t>.</w:t>
            </w:r>
          </w:p>
        </w:tc>
      </w:tr>
      <w:tr w:rsidR="002E6CD2" w:rsidRPr="003D0BB5" w14:paraId="6EB5874C" w14:textId="77777777" w:rsidTr="00DE2949">
        <w:trPr>
          <w:trHeight w:val="186"/>
        </w:trPr>
        <w:tc>
          <w:tcPr>
            <w:tcW w:w="1597" w:type="dxa"/>
            <w:vMerge/>
            <w:shd w:val="clear" w:color="auto" w:fill="FFFFFF" w:themeFill="background1"/>
            <w:vAlign w:val="center"/>
          </w:tcPr>
          <w:p w14:paraId="6DADC401"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3E454357"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02352685"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4C135B7C"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1DA99378"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0D8B30E6"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2FDF93EA" w14:textId="77777777" w:rsidR="002E6CD2" w:rsidRPr="003D0BB5" w:rsidRDefault="002E6CD2" w:rsidP="00DE2949">
            <w:pPr>
              <w:rPr>
                <w:rFonts w:cs="Times New Roman"/>
                <w:szCs w:val="24"/>
              </w:rPr>
            </w:pPr>
          </w:p>
        </w:tc>
        <w:tc>
          <w:tcPr>
            <w:tcW w:w="3496" w:type="dxa"/>
            <w:shd w:val="clear" w:color="auto" w:fill="FFFFFF" w:themeFill="background1"/>
          </w:tcPr>
          <w:p w14:paraId="2F3A3FDE" w14:textId="77777777" w:rsidR="002E6CD2" w:rsidRPr="003D0BB5" w:rsidRDefault="002E6CD2" w:rsidP="00DE2949">
            <w:pPr>
              <w:contextualSpacing/>
              <w:rPr>
                <w:rFonts w:cs="Times New Roman"/>
                <w:b/>
                <w:bCs/>
                <w:iCs/>
                <w:szCs w:val="24"/>
              </w:rPr>
            </w:pPr>
            <w:r>
              <w:rPr>
                <w:rFonts w:cs="Times New Roman"/>
                <w:b/>
                <w:bCs/>
                <w:iCs/>
                <w:szCs w:val="24"/>
              </w:rPr>
              <w:t>11</w:t>
            </w:r>
            <w:r w:rsidRPr="003D0BB5">
              <w:rPr>
                <w:rFonts w:cs="Times New Roman"/>
                <w:b/>
                <w:bCs/>
                <w:iCs/>
                <w:szCs w:val="24"/>
              </w:rPr>
              <w:t>-</w:t>
            </w:r>
            <w:r>
              <w:rPr>
                <w:rFonts w:cs="Times New Roman"/>
                <w:b/>
                <w:bCs/>
                <w:iCs/>
                <w:szCs w:val="24"/>
              </w:rPr>
              <w:t>Küme ve Küme Problemleri</w:t>
            </w:r>
          </w:p>
          <w:p w14:paraId="68B0E28A" w14:textId="77777777" w:rsidR="002E6CD2" w:rsidRPr="003D0BB5" w:rsidRDefault="002E6CD2" w:rsidP="00DE2949">
            <w:pPr>
              <w:contextualSpacing/>
              <w:rPr>
                <w:rFonts w:cs="Times New Roman"/>
                <w:bCs/>
                <w:i/>
                <w:iCs/>
                <w:szCs w:val="24"/>
              </w:rPr>
            </w:pPr>
            <w:r>
              <w:rPr>
                <w:rFonts w:cs="Times New Roman"/>
                <w:bCs/>
                <w:i/>
                <w:iCs/>
                <w:szCs w:val="24"/>
              </w:rPr>
              <w:t>11</w:t>
            </w:r>
            <w:r w:rsidRPr="003D0BB5">
              <w:rPr>
                <w:rFonts w:cs="Times New Roman"/>
                <w:bCs/>
                <w:i/>
                <w:iCs/>
                <w:szCs w:val="24"/>
              </w:rPr>
              <w:t>-</w:t>
            </w:r>
            <w:r>
              <w:t xml:space="preserve">  </w:t>
            </w:r>
            <w:r w:rsidRPr="00830CBE">
              <w:rPr>
                <w:rFonts w:cs="Times New Roman"/>
                <w:bCs/>
                <w:i/>
                <w:iCs/>
                <w:szCs w:val="24"/>
              </w:rPr>
              <w:t xml:space="preserve">Set </w:t>
            </w:r>
            <w:proofErr w:type="spellStart"/>
            <w:r w:rsidRPr="00830CBE">
              <w:rPr>
                <w:rFonts w:cs="Times New Roman"/>
                <w:bCs/>
                <w:i/>
                <w:iCs/>
                <w:szCs w:val="24"/>
              </w:rPr>
              <w:t>and</w:t>
            </w:r>
            <w:proofErr w:type="spellEnd"/>
            <w:r w:rsidRPr="00830CBE">
              <w:rPr>
                <w:rFonts w:cs="Times New Roman"/>
                <w:bCs/>
                <w:i/>
                <w:iCs/>
                <w:szCs w:val="24"/>
              </w:rPr>
              <w:t xml:space="preserve"> Set </w:t>
            </w:r>
            <w:proofErr w:type="spellStart"/>
            <w:r w:rsidRPr="00830CBE">
              <w:rPr>
                <w:rFonts w:cs="Times New Roman"/>
                <w:bCs/>
                <w:i/>
                <w:iCs/>
                <w:szCs w:val="24"/>
              </w:rPr>
              <w:t>Problems</w:t>
            </w:r>
            <w:proofErr w:type="spellEnd"/>
          </w:p>
        </w:tc>
        <w:tc>
          <w:tcPr>
            <w:tcW w:w="4223" w:type="dxa"/>
            <w:shd w:val="clear" w:color="auto" w:fill="FFFFFF" w:themeFill="background1"/>
          </w:tcPr>
          <w:p w14:paraId="64EFBF7E" w14:textId="77777777" w:rsidR="002E6CD2" w:rsidRPr="003D0BB5" w:rsidRDefault="002E6CD2" w:rsidP="00DE2949">
            <w:pPr>
              <w:contextualSpacing/>
              <w:rPr>
                <w:rFonts w:cs="Times New Roman"/>
                <w:b/>
                <w:szCs w:val="24"/>
              </w:rPr>
            </w:pPr>
            <w:r>
              <w:rPr>
                <w:rFonts w:cs="Times New Roman"/>
                <w:b/>
                <w:bCs/>
                <w:iCs/>
                <w:szCs w:val="24"/>
              </w:rPr>
              <w:t>Küme kavramını bilir ve küme işlemleriniz çözer.</w:t>
            </w:r>
          </w:p>
          <w:p w14:paraId="5C922C2C" w14:textId="77777777" w:rsidR="002E6CD2" w:rsidRPr="003D0BB5" w:rsidRDefault="002E6CD2" w:rsidP="00DE2949">
            <w:pPr>
              <w:contextualSpacing/>
              <w:rPr>
                <w:rFonts w:cs="Times New Roman"/>
                <w:bCs/>
                <w:i/>
                <w:iCs/>
                <w:szCs w:val="24"/>
              </w:rPr>
            </w:pPr>
            <w:proofErr w:type="spellStart"/>
            <w:r w:rsidRPr="00830CBE">
              <w:rPr>
                <w:rFonts w:cs="Times New Roman"/>
                <w:bCs/>
                <w:i/>
                <w:iCs/>
                <w:szCs w:val="24"/>
              </w:rPr>
              <w:t>Knows</w:t>
            </w:r>
            <w:proofErr w:type="spellEnd"/>
            <w:r w:rsidRPr="00830CBE">
              <w:rPr>
                <w:rFonts w:cs="Times New Roman"/>
                <w:bCs/>
                <w:i/>
                <w:iCs/>
                <w:szCs w:val="24"/>
              </w:rPr>
              <w:t xml:space="preserve"> </w:t>
            </w:r>
            <w:proofErr w:type="spellStart"/>
            <w:r w:rsidRPr="00830CBE">
              <w:rPr>
                <w:rFonts w:cs="Times New Roman"/>
                <w:bCs/>
                <w:i/>
                <w:iCs/>
                <w:szCs w:val="24"/>
              </w:rPr>
              <w:t>the</w:t>
            </w:r>
            <w:proofErr w:type="spellEnd"/>
            <w:r w:rsidRPr="00830CBE">
              <w:rPr>
                <w:rFonts w:cs="Times New Roman"/>
                <w:bCs/>
                <w:i/>
                <w:iCs/>
                <w:szCs w:val="24"/>
              </w:rPr>
              <w:t xml:space="preserve"> </w:t>
            </w:r>
            <w:proofErr w:type="spellStart"/>
            <w:r w:rsidRPr="00830CBE">
              <w:rPr>
                <w:rFonts w:cs="Times New Roman"/>
                <w:bCs/>
                <w:i/>
                <w:iCs/>
                <w:szCs w:val="24"/>
              </w:rPr>
              <w:t>concept</w:t>
            </w:r>
            <w:proofErr w:type="spellEnd"/>
            <w:r w:rsidRPr="00830CBE">
              <w:rPr>
                <w:rFonts w:cs="Times New Roman"/>
                <w:bCs/>
                <w:i/>
                <w:iCs/>
                <w:szCs w:val="24"/>
              </w:rPr>
              <w:t xml:space="preserve"> of set </w:t>
            </w:r>
            <w:proofErr w:type="spellStart"/>
            <w:r w:rsidRPr="00830CBE">
              <w:rPr>
                <w:rFonts w:cs="Times New Roman"/>
                <w:bCs/>
                <w:i/>
                <w:iCs/>
                <w:szCs w:val="24"/>
              </w:rPr>
              <w:t>and</w:t>
            </w:r>
            <w:proofErr w:type="spellEnd"/>
            <w:r w:rsidRPr="00830CBE">
              <w:rPr>
                <w:rFonts w:cs="Times New Roman"/>
                <w:bCs/>
                <w:i/>
                <w:iCs/>
                <w:szCs w:val="24"/>
              </w:rPr>
              <w:t xml:space="preserve"> </w:t>
            </w:r>
            <w:proofErr w:type="spellStart"/>
            <w:r w:rsidRPr="00830CBE">
              <w:rPr>
                <w:rFonts w:cs="Times New Roman"/>
                <w:bCs/>
                <w:i/>
                <w:iCs/>
                <w:szCs w:val="24"/>
              </w:rPr>
              <w:t>solves</w:t>
            </w:r>
            <w:proofErr w:type="spellEnd"/>
            <w:r w:rsidRPr="00830CBE">
              <w:rPr>
                <w:rFonts w:cs="Times New Roman"/>
                <w:bCs/>
                <w:i/>
                <w:iCs/>
                <w:szCs w:val="24"/>
              </w:rPr>
              <w:t xml:space="preserve"> set </w:t>
            </w:r>
            <w:proofErr w:type="spellStart"/>
            <w:r w:rsidRPr="00830CBE">
              <w:rPr>
                <w:rFonts w:cs="Times New Roman"/>
                <w:bCs/>
                <w:i/>
                <w:iCs/>
                <w:szCs w:val="24"/>
              </w:rPr>
              <w:t>operations</w:t>
            </w:r>
            <w:proofErr w:type="spellEnd"/>
            <w:r w:rsidRPr="00830CBE">
              <w:rPr>
                <w:rFonts w:cs="Times New Roman"/>
                <w:bCs/>
                <w:i/>
                <w:iCs/>
                <w:szCs w:val="24"/>
              </w:rPr>
              <w:t>.</w:t>
            </w:r>
          </w:p>
        </w:tc>
      </w:tr>
      <w:tr w:rsidR="002E6CD2" w:rsidRPr="003D0BB5" w14:paraId="68184765" w14:textId="77777777" w:rsidTr="00DE2949">
        <w:trPr>
          <w:trHeight w:val="872"/>
        </w:trPr>
        <w:tc>
          <w:tcPr>
            <w:tcW w:w="1597" w:type="dxa"/>
            <w:vMerge/>
            <w:shd w:val="clear" w:color="auto" w:fill="FFFFFF" w:themeFill="background1"/>
            <w:vAlign w:val="center"/>
          </w:tcPr>
          <w:p w14:paraId="45145D5A"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394E315E"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07C8BDAA"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3B20E66B"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78347188"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0EF4665F"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5107F6A5" w14:textId="77777777" w:rsidR="002E6CD2" w:rsidRPr="003D0BB5" w:rsidRDefault="002E6CD2" w:rsidP="00DE2949">
            <w:pPr>
              <w:rPr>
                <w:rFonts w:cs="Times New Roman"/>
                <w:szCs w:val="24"/>
              </w:rPr>
            </w:pPr>
          </w:p>
        </w:tc>
        <w:tc>
          <w:tcPr>
            <w:tcW w:w="3496" w:type="dxa"/>
            <w:shd w:val="clear" w:color="auto" w:fill="FFFFFF" w:themeFill="background1"/>
          </w:tcPr>
          <w:p w14:paraId="398DF142" w14:textId="77777777" w:rsidR="002E6CD2" w:rsidRPr="003D0BB5" w:rsidRDefault="002E6CD2" w:rsidP="00DE2949">
            <w:pPr>
              <w:contextualSpacing/>
              <w:rPr>
                <w:rFonts w:cs="Times New Roman"/>
                <w:b/>
                <w:bCs/>
                <w:iCs/>
                <w:szCs w:val="24"/>
              </w:rPr>
            </w:pPr>
            <w:r>
              <w:rPr>
                <w:rFonts w:cs="Times New Roman"/>
                <w:b/>
                <w:bCs/>
                <w:iCs/>
                <w:szCs w:val="24"/>
              </w:rPr>
              <w:t>12</w:t>
            </w:r>
            <w:r w:rsidRPr="003D0BB5">
              <w:rPr>
                <w:rFonts w:cs="Times New Roman"/>
                <w:b/>
                <w:bCs/>
                <w:iCs/>
                <w:szCs w:val="24"/>
              </w:rPr>
              <w:t>-</w:t>
            </w:r>
            <w:r>
              <w:rPr>
                <w:rFonts w:cs="Times New Roman"/>
                <w:b/>
                <w:bCs/>
                <w:iCs/>
                <w:szCs w:val="24"/>
              </w:rPr>
              <w:t>İşlem ve Modüler Aritmetik</w:t>
            </w:r>
          </w:p>
          <w:p w14:paraId="156D383C" w14:textId="77777777" w:rsidR="002E6CD2" w:rsidRPr="003D0BB5" w:rsidRDefault="002E6CD2" w:rsidP="00DE2949">
            <w:pPr>
              <w:contextualSpacing/>
              <w:rPr>
                <w:rFonts w:cs="Times New Roman"/>
                <w:bCs/>
                <w:i/>
                <w:iCs/>
                <w:szCs w:val="24"/>
              </w:rPr>
            </w:pPr>
            <w:r>
              <w:rPr>
                <w:rFonts w:cs="Times New Roman"/>
                <w:bCs/>
                <w:i/>
                <w:iCs/>
                <w:szCs w:val="24"/>
              </w:rPr>
              <w:t>12</w:t>
            </w:r>
            <w:r w:rsidRPr="003D0BB5">
              <w:rPr>
                <w:rFonts w:cs="Times New Roman"/>
                <w:bCs/>
                <w:i/>
                <w:iCs/>
                <w:szCs w:val="24"/>
              </w:rPr>
              <w:t>-</w:t>
            </w:r>
            <w:r>
              <w:t xml:space="preserve"> </w:t>
            </w:r>
            <w:proofErr w:type="spellStart"/>
            <w:r w:rsidRPr="00830CBE">
              <w:rPr>
                <w:rFonts w:cs="Times New Roman"/>
                <w:bCs/>
                <w:i/>
                <w:iCs/>
                <w:szCs w:val="24"/>
              </w:rPr>
              <w:t>Operation</w:t>
            </w:r>
            <w:proofErr w:type="spellEnd"/>
            <w:r w:rsidRPr="00830CBE">
              <w:rPr>
                <w:rFonts w:cs="Times New Roman"/>
                <w:bCs/>
                <w:i/>
                <w:iCs/>
                <w:szCs w:val="24"/>
              </w:rPr>
              <w:t xml:space="preserve"> </w:t>
            </w:r>
            <w:proofErr w:type="spellStart"/>
            <w:r w:rsidRPr="00830CBE">
              <w:rPr>
                <w:rFonts w:cs="Times New Roman"/>
                <w:bCs/>
                <w:i/>
                <w:iCs/>
                <w:szCs w:val="24"/>
              </w:rPr>
              <w:t>and</w:t>
            </w:r>
            <w:proofErr w:type="spellEnd"/>
            <w:r w:rsidRPr="00830CBE">
              <w:rPr>
                <w:rFonts w:cs="Times New Roman"/>
                <w:bCs/>
                <w:i/>
                <w:iCs/>
                <w:szCs w:val="24"/>
              </w:rPr>
              <w:t xml:space="preserve"> Modular </w:t>
            </w:r>
            <w:proofErr w:type="spellStart"/>
            <w:r w:rsidRPr="00830CBE">
              <w:rPr>
                <w:rFonts w:cs="Times New Roman"/>
                <w:bCs/>
                <w:i/>
                <w:iCs/>
                <w:szCs w:val="24"/>
              </w:rPr>
              <w:t>Arithmetic</w:t>
            </w:r>
            <w:proofErr w:type="spellEnd"/>
          </w:p>
        </w:tc>
        <w:tc>
          <w:tcPr>
            <w:tcW w:w="4223" w:type="dxa"/>
            <w:shd w:val="clear" w:color="auto" w:fill="FFFFFF" w:themeFill="background1"/>
          </w:tcPr>
          <w:p w14:paraId="1A1325AC" w14:textId="77777777" w:rsidR="002E6CD2" w:rsidRPr="003D0BB5" w:rsidRDefault="002E6CD2" w:rsidP="00DE2949">
            <w:pPr>
              <w:contextualSpacing/>
              <w:rPr>
                <w:rFonts w:cs="Times New Roman"/>
                <w:b/>
                <w:szCs w:val="24"/>
              </w:rPr>
            </w:pPr>
            <w:r>
              <w:rPr>
                <w:rFonts w:cs="Times New Roman"/>
                <w:b/>
                <w:szCs w:val="24"/>
              </w:rPr>
              <w:t>İşlem ve modüler aritmetik sorularını çözer</w:t>
            </w:r>
            <w:r w:rsidRPr="003D0BB5">
              <w:rPr>
                <w:rFonts w:cs="Times New Roman"/>
                <w:b/>
                <w:szCs w:val="24"/>
              </w:rPr>
              <w:t>.</w:t>
            </w:r>
          </w:p>
          <w:p w14:paraId="6B990316" w14:textId="77777777" w:rsidR="002E6CD2" w:rsidRPr="003D0BB5" w:rsidRDefault="002E6CD2" w:rsidP="00DE2949">
            <w:pPr>
              <w:contextualSpacing/>
              <w:rPr>
                <w:rFonts w:cs="Times New Roman"/>
                <w:bCs/>
                <w:i/>
                <w:iCs/>
                <w:szCs w:val="24"/>
              </w:rPr>
            </w:pPr>
            <w:proofErr w:type="spellStart"/>
            <w:r w:rsidRPr="00830CBE">
              <w:rPr>
                <w:rFonts w:cs="Times New Roman"/>
                <w:bCs/>
                <w:i/>
                <w:iCs/>
                <w:szCs w:val="24"/>
              </w:rPr>
              <w:t>Solves</w:t>
            </w:r>
            <w:proofErr w:type="spellEnd"/>
            <w:r w:rsidRPr="00830CBE">
              <w:rPr>
                <w:rFonts w:cs="Times New Roman"/>
                <w:bCs/>
                <w:i/>
                <w:iCs/>
                <w:szCs w:val="24"/>
              </w:rPr>
              <w:t xml:space="preserve"> </w:t>
            </w:r>
            <w:proofErr w:type="spellStart"/>
            <w:r w:rsidRPr="00830CBE">
              <w:rPr>
                <w:rFonts w:cs="Times New Roman"/>
                <w:bCs/>
                <w:i/>
                <w:iCs/>
                <w:szCs w:val="24"/>
              </w:rPr>
              <w:t>operation</w:t>
            </w:r>
            <w:proofErr w:type="spellEnd"/>
            <w:r w:rsidRPr="00830CBE">
              <w:rPr>
                <w:rFonts w:cs="Times New Roman"/>
                <w:bCs/>
                <w:i/>
                <w:iCs/>
                <w:szCs w:val="24"/>
              </w:rPr>
              <w:t xml:space="preserve"> </w:t>
            </w:r>
            <w:proofErr w:type="spellStart"/>
            <w:r w:rsidRPr="00830CBE">
              <w:rPr>
                <w:rFonts w:cs="Times New Roman"/>
                <w:bCs/>
                <w:i/>
                <w:iCs/>
                <w:szCs w:val="24"/>
              </w:rPr>
              <w:t>and</w:t>
            </w:r>
            <w:proofErr w:type="spellEnd"/>
            <w:r w:rsidRPr="00830CBE">
              <w:rPr>
                <w:rFonts w:cs="Times New Roman"/>
                <w:bCs/>
                <w:i/>
                <w:iCs/>
                <w:szCs w:val="24"/>
              </w:rPr>
              <w:t xml:space="preserve"> modular </w:t>
            </w:r>
            <w:proofErr w:type="spellStart"/>
            <w:r w:rsidRPr="00830CBE">
              <w:rPr>
                <w:rFonts w:cs="Times New Roman"/>
                <w:bCs/>
                <w:i/>
                <w:iCs/>
                <w:szCs w:val="24"/>
              </w:rPr>
              <w:t>arithmetic</w:t>
            </w:r>
            <w:proofErr w:type="spellEnd"/>
            <w:r w:rsidRPr="00830CBE">
              <w:rPr>
                <w:rFonts w:cs="Times New Roman"/>
                <w:bCs/>
                <w:i/>
                <w:iCs/>
                <w:szCs w:val="24"/>
              </w:rPr>
              <w:t xml:space="preserve"> </w:t>
            </w:r>
            <w:proofErr w:type="spellStart"/>
            <w:r w:rsidRPr="00830CBE">
              <w:rPr>
                <w:rFonts w:cs="Times New Roman"/>
                <w:bCs/>
                <w:i/>
                <w:iCs/>
                <w:szCs w:val="24"/>
              </w:rPr>
              <w:t>questions</w:t>
            </w:r>
            <w:proofErr w:type="spellEnd"/>
            <w:r w:rsidRPr="00830CBE">
              <w:rPr>
                <w:rFonts w:cs="Times New Roman"/>
                <w:bCs/>
                <w:i/>
                <w:iCs/>
                <w:szCs w:val="24"/>
              </w:rPr>
              <w:t>.</w:t>
            </w:r>
          </w:p>
        </w:tc>
      </w:tr>
      <w:tr w:rsidR="002E6CD2" w:rsidRPr="00830CBE" w14:paraId="0FF33CC6" w14:textId="77777777" w:rsidTr="00DE2949">
        <w:trPr>
          <w:trHeight w:val="186"/>
        </w:trPr>
        <w:tc>
          <w:tcPr>
            <w:tcW w:w="1597" w:type="dxa"/>
            <w:vMerge/>
            <w:shd w:val="clear" w:color="auto" w:fill="FFFFFF" w:themeFill="background1"/>
            <w:vAlign w:val="center"/>
          </w:tcPr>
          <w:p w14:paraId="0677D6D2"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3E78E3B2"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3EC4005A"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004E4AA0"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56918C01"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28B4DED4"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3DD5326C" w14:textId="77777777" w:rsidR="002E6CD2" w:rsidRPr="003D0BB5" w:rsidRDefault="002E6CD2" w:rsidP="00DE2949">
            <w:pPr>
              <w:rPr>
                <w:rFonts w:cs="Times New Roman"/>
                <w:szCs w:val="24"/>
              </w:rPr>
            </w:pPr>
          </w:p>
        </w:tc>
        <w:tc>
          <w:tcPr>
            <w:tcW w:w="3496" w:type="dxa"/>
            <w:shd w:val="clear" w:color="auto" w:fill="FFFFFF" w:themeFill="background1"/>
          </w:tcPr>
          <w:p w14:paraId="36FC370C" w14:textId="77777777" w:rsidR="002E6CD2" w:rsidRPr="003D0BB5" w:rsidRDefault="002E6CD2" w:rsidP="00DE2949">
            <w:pPr>
              <w:contextualSpacing/>
              <w:rPr>
                <w:rFonts w:cs="Times New Roman"/>
                <w:b/>
                <w:bCs/>
                <w:iCs/>
                <w:szCs w:val="24"/>
              </w:rPr>
            </w:pPr>
            <w:r>
              <w:rPr>
                <w:rFonts w:cs="Times New Roman"/>
                <w:b/>
                <w:bCs/>
                <w:iCs/>
                <w:szCs w:val="24"/>
              </w:rPr>
              <w:t>13</w:t>
            </w:r>
            <w:r w:rsidRPr="003D0BB5">
              <w:rPr>
                <w:rFonts w:cs="Times New Roman"/>
                <w:b/>
                <w:bCs/>
                <w:iCs/>
                <w:szCs w:val="24"/>
              </w:rPr>
              <w:t>-</w:t>
            </w:r>
            <w:r>
              <w:rPr>
                <w:rFonts w:cs="Times New Roman"/>
                <w:b/>
                <w:bCs/>
                <w:iCs/>
                <w:szCs w:val="24"/>
              </w:rPr>
              <w:t>Fonksiyonlarlar ve Fonksiyon Çeşitleri</w:t>
            </w:r>
          </w:p>
          <w:p w14:paraId="04D88AB9" w14:textId="77777777" w:rsidR="002E6CD2" w:rsidRPr="003D0BB5" w:rsidRDefault="002E6CD2" w:rsidP="00DE2949">
            <w:pPr>
              <w:contextualSpacing/>
              <w:rPr>
                <w:rFonts w:cs="Times New Roman"/>
                <w:bCs/>
                <w:i/>
                <w:iCs/>
                <w:szCs w:val="24"/>
              </w:rPr>
            </w:pPr>
            <w:r w:rsidRPr="003D0BB5">
              <w:rPr>
                <w:rFonts w:cs="Times New Roman"/>
                <w:bCs/>
                <w:i/>
                <w:iCs/>
                <w:szCs w:val="24"/>
              </w:rPr>
              <w:t>1</w:t>
            </w:r>
            <w:r>
              <w:rPr>
                <w:rFonts w:cs="Times New Roman"/>
                <w:bCs/>
                <w:i/>
                <w:iCs/>
                <w:szCs w:val="24"/>
              </w:rPr>
              <w:t>3</w:t>
            </w:r>
            <w:r w:rsidRPr="003D0BB5">
              <w:rPr>
                <w:rFonts w:cs="Times New Roman"/>
                <w:bCs/>
                <w:i/>
                <w:iCs/>
                <w:szCs w:val="24"/>
              </w:rPr>
              <w:t>-</w:t>
            </w:r>
            <w:r>
              <w:t xml:space="preserve">  </w:t>
            </w:r>
            <w:proofErr w:type="spellStart"/>
            <w:r w:rsidRPr="00830CBE">
              <w:rPr>
                <w:rFonts w:cs="Times New Roman"/>
                <w:bCs/>
                <w:i/>
                <w:iCs/>
                <w:szCs w:val="24"/>
              </w:rPr>
              <w:t>Functions</w:t>
            </w:r>
            <w:proofErr w:type="spellEnd"/>
            <w:r w:rsidRPr="00830CBE">
              <w:rPr>
                <w:rFonts w:cs="Times New Roman"/>
                <w:bCs/>
                <w:i/>
                <w:iCs/>
                <w:szCs w:val="24"/>
              </w:rPr>
              <w:t xml:space="preserve"> </w:t>
            </w:r>
            <w:proofErr w:type="spellStart"/>
            <w:r w:rsidRPr="00830CBE">
              <w:rPr>
                <w:rFonts w:cs="Times New Roman"/>
                <w:bCs/>
                <w:i/>
                <w:iCs/>
                <w:szCs w:val="24"/>
              </w:rPr>
              <w:t>and</w:t>
            </w:r>
            <w:proofErr w:type="spellEnd"/>
            <w:r w:rsidRPr="00830CBE">
              <w:rPr>
                <w:rFonts w:cs="Times New Roman"/>
                <w:bCs/>
                <w:i/>
                <w:iCs/>
                <w:szCs w:val="24"/>
              </w:rPr>
              <w:t xml:space="preserve"> </w:t>
            </w:r>
            <w:proofErr w:type="spellStart"/>
            <w:r w:rsidRPr="00830CBE">
              <w:rPr>
                <w:rFonts w:cs="Times New Roman"/>
                <w:bCs/>
                <w:i/>
                <w:iCs/>
                <w:szCs w:val="24"/>
              </w:rPr>
              <w:t>Function</w:t>
            </w:r>
            <w:proofErr w:type="spellEnd"/>
            <w:r w:rsidRPr="00830CBE">
              <w:rPr>
                <w:rFonts w:cs="Times New Roman"/>
                <w:bCs/>
                <w:i/>
                <w:iCs/>
                <w:szCs w:val="24"/>
              </w:rPr>
              <w:t xml:space="preserve"> </w:t>
            </w:r>
            <w:proofErr w:type="spellStart"/>
            <w:r w:rsidRPr="00830CBE">
              <w:rPr>
                <w:rFonts w:cs="Times New Roman"/>
                <w:bCs/>
                <w:i/>
                <w:iCs/>
                <w:szCs w:val="24"/>
              </w:rPr>
              <w:t>Types</w:t>
            </w:r>
            <w:proofErr w:type="spellEnd"/>
          </w:p>
        </w:tc>
        <w:tc>
          <w:tcPr>
            <w:tcW w:w="4223" w:type="dxa"/>
            <w:shd w:val="clear" w:color="auto" w:fill="FFFFFF" w:themeFill="background1"/>
          </w:tcPr>
          <w:p w14:paraId="024E9A00" w14:textId="77777777" w:rsidR="002E6CD2" w:rsidRDefault="002E6CD2" w:rsidP="00DE2949">
            <w:pPr>
              <w:contextualSpacing/>
              <w:rPr>
                <w:rFonts w:cs="Times New Roman"/>
                <w:b/>
                <w:bCs/>
                <w:iCs/>
                <w:szCs w:val="24"/>
              </w:rPr>
            </w:pPr>
            <w:r>
              <w:rPr>
                <w:rFonts w:cs="Times New Roman"/>
                <w:b/>
                <w:bCs/>
                <w:iCs/>
                <w:szCs w:val="24"/>
              </w:rPr>
              <w:t>Fonksiyon ve fonksiyon çeşitleri kavramını bilir ve sorularını çözer.</w:t>
            </w:r>
          </w:p>
          <w:p w14:paraId="1C76ADB8" w14:textId="77777777" w:rsidR="002E6CD2" w:rsidRPr="00830CBE" w:rsidRDefault="002E6CD2" w:rsidP="00DE2949">
            <w:pPr>
              <w:contextualSpacing/>
              <w:rPr>
                <w:rFonts w:cs="Times New Roman"/>
                <w:b/>
                <w:szCs w:val="24"/>
              </w:rPr>
            </w:pPr>
            <w:proofErr w:type="spellStart"/>
            <w:r w:rsidRPr="00830CBE">
              <w:rPr>
                <w:rFonts w:cs="Times New Roman"/>
                <w:bCs/>
                <w:i/>
                <w:iCs/>
                <w:szCs w:val="24"/>
              </w:rPr>
              <w:t>Knows</w:t>
            </w:r>
            <w:proofErr w:type="spellEnd"/>
            <w:r w:rsidRPr="00830CBE">
              <w:rPr>
                <w:rFonts w:cs="Times New Roman"/>
                <w:bCs/>
                <w:i/>
                <w:iCs/>
                <w:szCs w:val="24"/>
              </w:rPr>
              <w:t xml:space="preserve"> </w:t>
            </w:r>
            <w:proofErr w:type="spellStart"/>
            <w:r w:rsidRPr="00830CBE">
              <w:rPr>
                <w:rFonts w:cs="Times New Roman"/>
                <w:bCs/>
                <w:i/>
                <w:iCs/>
                <w:szCs w:val="24"/>
              </w:rPr>
              <w:t>the</w:t>
            </w:r>
            <w:proofErr w:type="spellEnd"/>
            <w:r w:rsidRPr="00830CBE">
              <w:rPr>
                <w:rFonts w:cs="Times New Roman"/>
                <w:bCs/>
                <w:i/>
                <w:iCs/>
                <w:szCs w:val="24"/>
              </w:rPr>
              <w:t xml:space="preserve"> </w:t>
            </w:r>
            <w:proofErr w:type="spellStart"/>
            <w:r w:rsidRPr="00830CBE">
              <w:rPr>
                <w:rFonts w:cs="Times New Roman"/>
                <w:bCs/>
                <w:i/>
                <w:iCs/>
                <w:szCs w:val="24"/>
              </w:rPr>
              <w:t>concept</w:t>
            </w:r>
            <w:proofErr w:type="spellEnd"/>
            <w:r w:rsidRPr="00830CBE">
              <w:rPr>
                <w:rFonts w:cs="Times New Roman"/>
                <w:bCs/>
                <w:i/>
                <w:iCs/>
                <w:szCs w:val="24"/>
              </w:rPr>
              <w:t xml:space="preserve"> of </w:t>
            </w:r>
            <w:proofErr w:type="spellStart"/>
            <w:r w:rsidRPr="00830CBE">
              <w:rPr>
                <w:rFonts w:cs="Times New Roman"/>
                <w:bCs/>
                <w:i/>
                <w:iCs/>
                <w:szCs w:val="24"/>
              </w:rPr>
              <w:t>function</w:t>
            </w:r>
            <w:proofErr w:type="spellEnd"/>
            <w:r w:rsidRPr="00830CBE">
              <w:rPr>
                <w:rFonts w:cs="Times New Roman"/>
                <w:bCs/>
                <w:i/>
                <w:iCs/>
                <w:szCs w:val="24"/>
              </w:rPr>
              <w:t xml:space="preserve"> </w:t>
            </w:r>
            <w:proofErr w:type="spellStart"/>
            <w:r w:rsidRPr="00830CBE">
              <w:rPr>
                <w:rFonts w:cs="Times New Roman"/>
                <w:bCs/>
                <w:i/>
                <w:iCs/>
                <w:szCs w:val="24"/>
              </w:rPr>
              <w:t>and</w:t>
            </w:r>
            <w:proofErr w:type="spellEnd"/>
            <w:r w:rsidRPr="00830CBE">
              <w:rPr>
                <w:rFonts w:cs="Times New Roman"/>
                <w:bCs/>
                <w:i/>
                <w:iCs/>
                <w:szCs w:val="24"/>
              </w:rPr>
              <w:t xml:space="preserve"> </w:t>
            </w:r>
            <w:proofErr w:type="spellStart"/>
            <w:r w:rsidRPr="00830CBE">
              <w:rPr>
                <w:rFonts w:cs="Times New Roman"/>
                <w:bCs/>
                <w:i/>
                <w:iCs/>
                <w:szCs w:val="24"/>
              </w:rPr>
              <w:t>function</w:t>
            </w:r>
            <w:proofErr w:type="spellEnd"/>
            <w:r w:rsidRPr="00830CBE">
              <w:rPr>
                <w:rFonts w:cs="Times New Roman"/>
                <w:bCs/>
                <w:i/>
                <w:iCs/>
                <w:szCs w:val="24"/>
              </w:rPr>
              <w:t xml:space="preserve"> </w:t>
            </w:r>
            <w:proofErr w:type="spellStart"/>
            <w:r w:rsidRPr="00830CBE">
              <w:rPr>
                <w:rFonts w:cs="Times New Roman"/>
                <w:bCs/>
                <w:i/>
                <w:iCs/>
                <w:szCs w:val="24"/>
              </w:rPr>
              <w:t>types</w:t>
            </w:r>
            <w:proofErr w:type="spellEnd"/>
            <w:r w:rsidRPr="00830CBE">
              <w:rPr>
                <w:rFonts w:cs="Times New Roman"/>
                <w:bCs/>
                <w:i/>
                <w:iCs/>
                <w:szCs w:val="24"/>
              </w:rPr>
              <w:t xml:space="preserve"> </w:t>
            </w:r>
            <w:proofErr w:type="spellStart"/>
            <w:r w:rsidRPr="00830CBE">
              <w:rPr>
                <w:rFonts w:cs="Times New Roman"/>
                <w:bCs/>
                <w:i/>
                <w:iCs/>
                <w:szCs w:val="24"/>
              </w:rPr>
              <w:t>and</w:t>
            </w:r>
            <w:proofErr w:type="spellEnd"/>
            <w:r w:rsidRPr="00830CBE">
              <w:rPr>
                <w:rFonts w:cs="Times New Roman"/>
                <w:bCs/>
                <w:i/>
                <w:iCs/>
                <w:szCs w:val="24"/>
              </w:rPr>
              <w:t xml:space="preserve"> </w:t>
            </w:r>
            <w:proofErr w:type="spellStart"/>
            <w:r w:rsidRPr="00830CBE">
              <w:rPr>
                <w:rFonts w:cs="Times New Roman"/>
                <w:bCs/>
                <w:i/>
                <w:iCs/>
                <w:szCs w:val="24"/>
              </w:rPr>
              <w:t>solves</w:t>
            </w:r>
            <w:proofErr w:type="spellEnd"/>
            <w:r w:rsidRPr="00830CBE">
              <w:rPr>
                <w:rFonts w:cs="Times New Roman"/>
                <w:bCs/>
                <w:i/>
                <w:iCs/>
                <w:szCs w:val="24"/>
              </w:rPr>
              <w:t xml:space="preserve"> </w:t>
            </w:r>
            <w:proofErr w:type="spellStart"/>
            <w:r w:rsidRPr="00830CBE">
              <w:rPr>
                <w:rFonts w:cs="Times New Roman"/>
                <w:bCs/>
                <w:i/>
                <w:iCs/>
                <w:szCs w:val="24"/>
              </w:rPr>
              <w:t>the</w:t>
            </w:r>
            <w:proofErr w:type="spellEnd"/>
            <w:r w:rsidRPr="00830CBE">
              <w:rPr>
                <w:rFonts w:cs="Times New Roman"/>
                <w:bCs/>
                <w:i/>
                <w:iCs/>
                <w:szCs w:val="24"/>
              </w:rPr>
              <w:t xml:space="preserve"> </w:t>
            </w:r>
            <w:proofErr w:type="spellStart"/>
            <w:proofErr w:type="gramStart"/>
            <w:r w:rsidRPr="00830CBE">
              <w:rPr>
                <w:rFonts w:cs="Times New Roman"/>
                <w:bCs/>
                <w:i/>
                <w:iCs/>
                <w:szCs w:val="24"/>
              </w:rPr>
              <w:t>questions</w:t>
            </w:r>
            <w:proofErr w:type="spellEnd"/>
            <w:r w:rsidRPr="00830CBE">
              <w:rPr>
                <w:rFonts w:cs="Times New Roman"/>
                <w:bCs/>
                <w:i/>
                <w:iCs/>
                <w:szCs w:val="24"/>
              </w:rPr>
              <w:t>.</w:t>
            </w:r>
            <w:r w:rsidRPr="003D0BB5">
              <w:rPr>
                <w:rFonts w:cs="Times New Roman"/>
                <w:bCs/>
                <w:i/>
                <w:iCs/>
                <w:szCs w:val="24"/>
              </w:rPr>
              <w:t>.</w:t>
            </w:r>
            <w:proofErr w:type="gramEnd"/>
          </w:p>
        </w:tc>
      </w:tr>
      <w:tr w:rsidR="002E6CD2" w:rsidRPr="003D0BB5" w14:paraId="0859114F" w14:textId="77777777" w:rsidTr="00DE2949">
        <w:trPr>
          <w:trHeight w:val="186"/>
        </w:trPr>
        <w:tc>
          <w:tcPr>
            <w:tcW w:w="1597" w:type="dxa"/>
            <w:vMerge/>
            <w:shd w:val="clear" w:color="auto" w:fill="FFFFFF" w:themeFill="background1"/>
            <w:vAlign w:val="center"/>
          </w:tcPr>
          <w:p w14:paraId="016F22A5"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1F90B596"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0D930454"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5C19B868"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1C46494"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46536E7D"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09C27A65" w14:textId="77777777" w:rsidR="002E6CD2" w:rsidRPr="003D0BB5" w:rsidRDefault="002E6CD2" w:rsidP="00DE2949">
            <w:pPr>
              <w:rPr>
                <w:rFonts w:cs="Times New Roman"/>
                <w:szCs w:val="24"/>
              </w:rPr>
            </w:pPr>
          </w:p>
        </w:tc>
        <w:tc>
          <w:tcPr>
            <w:tcW w:w="3496" w:type="dxa"/>
            <w:shd w:val="clear" w:color="auto" w:fill="FFFFFF" w:themeFill="background1"/>
          </w:tcPr>
          <w:p w14:paraId="04DE2506" w14:textId="77777777" w:rsidR="002E6CD2" w:rsidRPr="003D0BB5" w:rsidRDefault="002E6CD2" w:rsidP="00DE2949">
            <w:pPr>
              <w:contextualSpacing/>
              <w:rPr>
                <w:rFonts w:cs="Times New Roman"/>
                <w:b/>
                <w:bCs/>
                <w:iCs/>
                <w:szCs w:val="24"/>
              </w:rPr>
            </w:pPr>
            <w:r>
              <w:rPr>
                <w:rFonts w:cs="Times New Roman"/>
                <w:b/>
                <w:bCs/>
                <w:iCs/>
                <w:szCs w:val="24"/>
              </w:rPr>
              <w:t>14</w:t>
            </w:r>
            <w:r w:rsidRPr="003D0BB5">
              <w:rPr>
                <w:rFonts w:cs="Times New Roman"/>
                <w:b/>
                <w:bCs/>
                <w:iCs/>
                <w:szCs w:val="24"/>
              </w:rPr>
              <w:t>-</w:t>
            </w:r>
            <w:r>
              <w:rPr>
                <w:rFonts w:cs="Times New Roman"/>
                <w:b/>
                <w:bCs/>
                <w:iCs/>
                <w:szCs w:val="24"/>
              </w:rPr>
              <w:t>Fonksiyonlarda İşlem</w:t>
            </w:r>
          </w:p>
          <w:p w14:paraId="593F10B9" w14:textId="77777777" w:rsidR="002E6CD2" w:rsidRPr="003D0BB5" w:rsidRDefault="002E6CD2" w:rsidP="00DE2949">
            <w:pPr>
              <w:contextualSpacing/>
              <w:rPr>
                <w:rFonts w:cs="Times New Roman"/>
                <w:bCs/>
                <w:i/>
                <w:iCs/>
                <w:szCs w:val="24"/>
              </w:rPr>
            </w:pPr>
            <w:r>
              <w:rPr>
                <w:rFonts w:cs="Times New Roman"/>
                <w:bCs/>
                <w:i/>
                <w:iCs/>
                <w:szCs w:val="24"/>
              </w:rPr>
              <w:t>14</w:t>
            </w:r>
            <w:r w:rsidRPr="003D0BB5">
              <w:rPr>
                <w:rFonts w:cs="Times New Roman"/>
                <w:bCs/>
                <w:i/>
                <w:iCs/>
                <w:szCs w:val="24"/>
              </w:rPr>
              <w:t>-</w:t>
            </w:r>
            <w:r>
              <w:t xml:space="preserve"> </w:t>
            </w:r>
            <w:proofErr w:type="spellStart"/>
            <w:r w:rsidRPr="00830CBE">
              <w:rPr>
                <w:rFonts w:cs="Times New Roman"/>
                <w:bCs/>
                <w:i/>
                <w:iCs/>
                <w:szCs w:val="24"/>
              </w:rPr>
              <w:t>Operation</w:t>
            </w:r>
            <w:proofErr w:type="spellEnd"/>
            <w:r w:rsidRPr="00830CBE">
              <w:rPr>
                <w:rFonts w:cs="Times New Roman"/>
                <w:bCs/>
                <w:i/>
                <w:iCs/>
                <w:szCs w:val="24"/>
              </w:rPr>
              <w:t xml:space="preserve"> in </w:t>
            </w:r>
            <w:proofErr w:type="spellStart"/>
            <w:r w:rsidRPr="00830CBE">
              <w:rPr>
                <w:rFonts w:cs="Times New Roman"/>
                <w:bCs/>
                <w:i/>
                <w:iCs/>
                <w:szCs w:val="24"/>
              </w:rPr>
              <w:t>Functions</w:t>
            </w:r>
            <w:proofErr w:type="spellEnd"/>
          </w:p>
        </w:tc>
        <w:tc>
          <w:tcPr>
            <w:tcW w:w="4223" w:type="dxa"/>
            <w:shd w:val="clear" w:color="auto" w:fill="FFFFFF" w:themeFill="background1"/>
          </w:tcPr>
          <w:p w14:paraId="6371763A" w14:textId="77777777" w:rsidR="002E6CD2" w:rsidRPr="003D0BB5" w:rsidRDefault="002E6CD2" w:rsidP="00DE2949">
            <w:pPr>
              <w:contextualSpacing/>
              <w:rPr>
                <w:rFonts w:cs="Times New Roman"/>
                <w:b/>
                <w:szCs w:val="24"/>
              </w:rPr>
            </w:pPr>
            <w:r>
              <w:rPr>
                <w:rFonts w:cs="Times New Roman"/>
                <w:b/>
                <w:szCs w:val="24"/>
              </w:rPr>
              <w:t>Fonksiyonlarda dört işlem, bileşke işlem sorularını çözer.</w:t>
            </w:r>
          </w:p>
          <w:p w14:paraId="12D173ED" w14:textId="77777777" w:rsidR="002E6CD2" w:rsidRPr="003D0BB5" w:rsidRDefault="002E6CD2" w:rsidP="00DE2949">
            <w:pPr>
              <w:contextualSpacing/>
              <w:rPr>
                <w:rFonts w:cs="Times New Roman"/>
                <w:bCs/>
                <w:i/>
                <w:iCs/>
                <w:szCs w:val="24"/>
              </w:rPr>
            </w:pPr>
            <w:proofErr w:type="spellStart"/>
            <w:r w:rsidRPr="00830CBE">
              <w:rPr>
                <w:rFonts w:cs="Times New Roman"/>
                <w:bCs/>
                <w:i/>
                <w:iCs/>
                <w:szCs w:val="24"/>
              </w:rPr>
              <w:t>Four</w:t>
            </w:r>
            <w:proofErr w:type="spellEnd"/>
            <w:r w:rsidRPr="00830CBE">
              <w:rPr>
                <w:rFonts w:cs="Times New Roman"/>
                <w:bCs/>
                <w:i/>
                <w:iCs/>
                <w:szCs w:val="24"/>
              </w:rPr>
              <w:t xml:space="preserve"> </w:t>
            </w:r>
            <w:proofErr w:type="spellStart"/>
            <w:r w:rsidRPr="00830CBE">
              <w:rPr>
                <w:rFonts w:cs="Times New Roman"/>
                <w:bCs/>
                <w:i/>
                <w:iCs/>
                <w:szCs w:val="24"/>
              </w:rPr>
              <w:t>operations</w:t>
            </w:r>
            <w:proofErr w:type="spellEnd"/>
            <w:r w:rsidRPr="00830CBE">
              <w:rPr>
                <w:rFonts w:cs="Times New Roman"/>
                <w:bCs/>
                <w:i/>
                <w:iCs/>
                <w:szCs w:val="24"/>
              </w:rPr>
              <w:t xml:space="preserve"> in </w:t>
            </w:r>
            <w:proofErr w:type="spellStart"/>
            <w:r w:rsidRPr="00830CBE">
              <w:rPr>
                <w:rFonts w:cs="Times New Roman"/>
                <w:bCs/>
                <w:i/>
                <w:iCs/>
                <w:szCs w:val="24"/>
              </w:rPr>
              <w:t>functions</w:t>
            </w:r>
            <w:proofErr w:type="spellEnd"/>
            <w:r w:rsidRPr="00830CBE">
              <w:rPr>
                <w:rFonts w:cs="Times New Roman"/>
                <w:bCs/>
                <w:i/>
                <w:iCs/>
                <w:szCs w:val="24"/>
              </w:rPr>
              <w:t xml:space="preserve">, </w:t>
            </w:r>
            <w:proofErr w:type="spellStart"/>
            <w:r w:rsidRPr="00830CBE">
              <w:rPr>
                <w:rFonts w:cs="Times New Roman"/>
                <w:bCs/>
                <w:i/>
                <w:iCs/>
                <w:szCs w:val="24"/>
              </w:rPr>
              <w:t>solves</w:t>
            </w:r>
            <w:proofErr w:type="spellEnd"/>
            <w:r w:rsidRPr="00830CBE">
              <w:rPr>
                <w:rFonts w:cs="Times New Roman"/>
                <w:bCs/>
                <w:i/>
                <w:iCs/>
                <w:szCs w:val="24"/>
              </w:rPr>
              <w:t xml:space="preserve"> </w:t>
            </w:r>
            <w:proofErr w:type="spellStart"/>
            <w:r w:rsidRPr="00830CBE">
              <w:rPr>
                <w:rFonts w:cs="Times New Roman"/>
                <w:bCs/>
                <w:i/>
                <w:iCs/>
                <w:szCs w:val="24"/>
              </w:rPr>
              <w:t>the</w:t>
            </w:r>
            <w:proofErr w:type="spellEnd"/>
            <w:r w:rsidRPr="00830CBE">
              <w:rPr>
                <w:rFonts w:cs="Times New Roman"/>
                <w:bCs/>
                <w:i/>
                <w:iCs/>
                <w:szCs w:val="24"/>
              </w:rPr>
              <w:t xml:space="preserve"> </w:t>
            </w:r>
            <w:proofErr w:type="spellStart"/>
            <w:r w:rsidRPr="00830CBE">
              <w:rPr>
                <w:rFonts w:cs="Times New Roman"/>
                <w:bCs/>
                <w:i/>
                <w:iCs/>
                <w:szCs w:val="24"/>
              </w:rPr>
              <w:t>compound</w:t>
            </w:r>
            <w:proofErr w:type="spellEnd"/>
            <w:r w:rsidRPr="00830CBE">
              <w:rPr>
                <w:rFonts w:cs="Times New Roman"/>
                <w:bCs/>
                <w:i/>
                <w:iCs/>
                <w:szCs w:val="24"/>
              </w:rPr>
              <w:t xml:space="preserve"> </w:t>
            </w:r>
            <w:proofErr w:type="spellStart"/>
            <w:r w:rsidRPr="00830CBE">
              <w:rPr>
                <w:rFonts w:cs="Times New Roman"/>
                <w:bCs/>
                <w:i/>
                <w:iCs/>
                <w:szCs w:val="24"/>
              </w:rPr>
              <w:t>operation</w:t>
            </w:r>
            <w:proofErr w:type="spellEnd"/>
            <w:r w:rsidRPr="00830CBE">
              <w:rPr>
                <w:rFonts w:cs="Times New Roman"/>
                <w:bCs/>
                <w:i/>
                <w:iCs/>
                <w:szCs w:val="24"/>
              </w:rPr>
              <w:t xml:space="preserve"> </w:t>
            </w:r>
            <w:proofErr w:type="spellStart"/>
            <w:r w:rsidRPr="00830CBE">
              <w:rPr>
                <w:rFonts w:cs="Times New Roman"/>
                <w:bCs/>
                <w:i/>
                <w:iCs/>
                <w:szCs w:val="24"/>
              </w:rPr>
              <w:t>questions</w:t>
            </w:r>
            <w:proofErr w:type="spellEnd"/>
            <w:r w:rsidRPr="00830CBE">
              <w:rPr>
                <w:rFonts w:cs="Times New Roman"/>
                <w:bCs/>
                <w:i/>
                <w:iCs/>
                <w:szCs w:val="24"/>
              </w:rPr>
              <w:t>.</w:t>
            </w:r>
          </w:p>
        </w:tc>
      </w:tr>
      <w:tr w:rsidR="002E6CD2" w:rsidRPr="003D0BB5" w14:paraId="679C8D47" w14:textId="77777777" w:rsidTr="00DE2949">
        <w:trPr>
          <w:trHeight w:val="64"/>
        </w:trPr>
        <w:tc>
          <w:tcPr>
            <w:tcW w:w="1597" w:type="dxa"/>
            <w:vMerge/>
            <w:shd w:val="clear" w:color="auto" w:fill="FFFFFF" w:themeFill="background1"/>
            <w:vAlign w:val="center"/>
          </w:tcPr>
          <w:p w14:paraId="5BF9BEBE" w14:textId="77777777" w:rsidR="002E6CD2" w:rsidRPr="003D0BB5" w:rsidRDefault="002E6CD2" w:rsidP="00DE2949">
            <w:pPr>
              <w:rPr>
                <w:rFonts w:cs="Times New Roman"/>
                <w:szCs w:val="24"/>
              </w:rPr>
            </w:pPr>
          </w:p>
        </w:tc>
        <w:tc>
          <w:tcPr>
            <w:tcW w:w="3287" w:type="dxa"/>
            <w:vMerge/>
            <w:shd w:val="clear" w:color="auto" w:fill="FFFFFF" w:themeFill="background1"/>
            <w:vAlign w:val="center"/>
          </w:tcPr>
          <w:p w14:paraId="17175DF6"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767C5F29" w14:textId="77777777" w:rsidR="002E6CD2" w:rsidRPr="003D0BB5" w:rsidRDefault="002E6CD2" w:rsidP="00DE2949">
            <w:pPr>
              <w:rPr>
                <w:rFonts w:cs="Times New Roman"/>
                <w:szCs w:val="24"/>
              </w:rPr>
            </w:pPr>
          </w:p>
        </w:tc>
        <w:tc>
          <w:tcPr>
            <w:tcW w:w="559" w:type="dxa"/>
            <w:vMerge/>
            <w:shd w:val="clear" w:color="auto" w:fill="FFFFFF" w:themeFill="background1"/>
            <w:vAlign w:val="center"/>
          </w:tcPr>
          <w:p w14:paraId="1C5B9BF6"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017AEDC9" w14:textId="77777777" w:rsidR="002E6CD2" w:rsidRPr="003D0BB5" w:rsidRDefault="002E6CD2" w:rsidP="00DE2949">
            <w:pPr>
              <w:rPr>
                <w:rFonts w:cs="Times New Roman"/>
                <w:szCs w:val="24"/>
              </w:rPr>
            </w:pPr>
          </w:p>
        </w:tc>
        <w:tc>
          <w:tcPr>
            <w:tcW w:w="498" w:type="dxa"/>
            <w:vMerge/>
            <w:shd w:val="clear" w:color="auto" w:fill="FFFFFF" w:themeFill="background1"/>
            <w:vAlign w:val="center"/>
          </w:tcPr>
          <w:p w14:paraId="6400DB16" w14:textId="77777777" w:rsidR="002E6CD2" w:rsidRPr="003D0BB5" w:rsidRDefault="002E6CD2" w:rsidP="00DE2949">
            <w:pPr>
              <w:rPr>
                <w:rFonts w:cs="Times New Roman"/>
                <w:szCs w:val="24"/>
              </w:rPr>
            </w:pPr>
          </w:p>
        </w:tc>
        <w:tc>
          <w:tcPr>
            <w:tcW w:w="761" w:type="dxa"/>
            <w:vMerge/>
            <w:shd w:val="clear" w:color="auto" w:fill="FFFFFF" w:themeFill="background1"/>
            <w:vAlign w:val="center"/>
          </w:tcPr>
          <w:p w14:paraId="0FE1B523" w14:textId="77777777" w:rsidR="002E6CD2" w:rsidRPr="003D0BB5" w:rsidRDefault="002E6CD2" w:rsidP="00DE2949">
            <w:pPr>
              <w:rPr>
                <w:rFonts w:cs="Times New Roman"/>
                <w:szCs w:val="24"/>
              </w:rPr>
            </w:pPr>
          </w:p>
        </w:tc>
        <w:tc>
          <w:tcPr>
            <w:tcW w:w="3496" w:type="dxa"/>
            <w:shd w:val="clear" w:color="auto" w:fill="FFFFFF" w:themeFill="background1"/>
          </w:tcPr>
          <w:p w14:paraId="60EEABFF" w14:textId="77777777" w:rsidR="002E6CD2" w:rsidRPr="003D0BB5" w:rsidRDefault="002E6CD2" w:rsidP="00DE2949">
            <w:pPr>
              <w:contextualSpacing/>
              <w:rPr>
                <w:rFonts w:cs="Times New Roman"/>
                <w:b/>
                <w:bCs/>
                <w:iCs/>
                <w:szCs w:val="24"/>
              </w:rPr>
            </w:pPr>
            <w:r>
              <w:rPr>
                <w:rFonts w:cs="Times New Roman"/>
                <w:b/>
                <w:bCs/>
                <w:iCs/>
                <w:szCs w:val="24"/>
              </w:rPr>
              <w:t>15</w:t>
            </w:r>
            <w:r w:rsidRPr="003D0BB5">
              <w:rPr>
                <w:rFonts w:cs="Times New Roman"/>
                <w:b/>
                <w:bCs/>
                <w:iCs/>
                <w:szCs w:val="24"/>
              </w:rPr>
              <w:t>-</w:t>
            </w:r>
            <w:r>
              <w:rPr>
                <w:rFonts w:cs="Times New Roman"/>
                <w:b/>
                <w:bCs/>
                <w:iCs/>
                <w:szCs w:val="24"/>
              </w:rPr>
              <w:t>Matematik Öğretiminde Yapay Zekânın Rolü ve Önemi</w:t>
            </w:r>
          </w:p>
          <w:p w14:paraId="3F493CE3" w14:textId="77777777" w:rsidR="002E6CD2" w:rsidRPr="003D0BB5" w:rsidRDefault="002E6CD2" w:rsidP="00DE2949">
            <w:pPr>
              <w:contextualSpacing/>
              <w:rPr>
                <w:rFonts w:cs="Times New Roman"/>
                <w:bCs/>
                <w:i/>
                <w:iCs/>
                <w:szCs w:val="24"/>
              </w:rPr>
            </w:pPr>
            <w:r>
              <w:rPr>
                <w:rFonts w:cs="Times New Roman"/>
                <w:bCs/>
                <w:i/>
                <w:iCs/>
                <w:szCs w:val="24"/>
              </w:rPr>
              <w:t>15</w:t>
            </w:r>
            <w:r w:rsidRPr="003D0BB5">
              <w:rPr>
                <w:rFonts w:cs="Times New Roman"/>
                <w:bCs/>
                <w:i/>
                <w:iCs/>
                <w:szCs w:val="24"/>
              </w:rPr>
              <w:t>-</w:t>
            </w:r>
            <w:r>
              <w:t xml:space="preserve">  </w:t>
            </w:r>
            <w:proofErr w:type="spellStart"/>
            <w:r w:rsidRPr="00E24C0C">
              <w:rPr>
                <w:rFonts w:cs="Times New Roman"/>
                <w:bCs/>
                <w:i/>
                <w:iCs/>
                <w:szCs w:val="24"/>
              </w:rPr>
              <w:t>The</w:t>
            </w:r>
            <w:proofErr w:type="spellEnd"/>
            <w:r w:rsidRPr="00E24C0C">
              <w:rPr>
                <w:rFonts w:cs="Times New Roman"/>
                <w:bCs/>
                <w:i/>
                <w:iCs/>
                <w:szCs w:val="24"/>
              </w:rPr>
              <w:t xml:space="preserve"> Role </w:t>
            </w:r>
            <w:proofErr w:type="spellStart"/>
            <w:r w:rsidRPr="00E24C0C">
              <w:rPr>
                <w:rFonts w:cs="Times New Roman"/>
                <w:bCs/>
                <w:i/>
                <w:iCs/>
                <w:szCs w:val="24"/>
              </w:rPr>
              <w:t>and</w:t>
            </w:r>
            <w:proofErr w:type="spellEnd"/>
            <w:r w:rsidRPr="00E24C0C">
              <w:rPr>
                <w:rFonts w:cs="Times New Roman"/>
                <w:bCs/>
                <w:i/>
                <w:iCs/>
                <w:szCs w:val="24"/>
              </w:rPr>
              <w:t xml:space="preserve"> </w:t>
            </w:r>
            <w:proofErr w:type="spellStart"/>
            <w:r w:rsidRPr="00E24C0C">
              <w:rPr>
                <w:rFonts w:cs="Times New Roman"/>
                <w:bCs/>
                <w:i/>
                <w:iCs/>
                <w:szCs w:val="24"/>
              </w:rPr>
              <w:t>Importance</w:t>
            </w:r>
            <w:proofErr w:type="spellEnd"/>
            <w:r w:rsidRPr="00E24C0C">
              <w:rPr>
                <w:rFonts w:cs="Times New Roman"/>
                <w:bCs/>
                <w:i/>
                <w:iCs/>
                <w:szCs w:val="24"/>
              </w:rPr>
              <w:t xml:space="preserve"> of </w:t>
            </w:r>
            <w:proofErr w:type="spellStart"/>
            <w:r w:rsidRPr="00E24C0C">
              <w:rPr>
                <w:rFonts w:cs="Times New Roman"/>
                <w:bCs/>
                <w:i/>
                <w:iCs/>
                <w:szCs w:val="24"/>
              </w:rPr>
              <w:t>Artificial</w:t>
            </w:r>
            <w:proofErr w:type="spellEnd"/>
            <w:r w:rsidRPr="00E24C0C">
              <w:rPr>
                <w:rFonts w:cs="Times New Roman"/>
                <w:bCs/>
                <w:i/>
                <w:iCs/>
                <w:szCs w:val="24"/>
              </w:rPr>
              <w:t xml:space="preserve"> </w:t>
            </w:r>
            <w:proofErr w:type="spellStart"/>
            <w:r w:rsidRPr="00E24C0C">
              <w:rPr>
                <w:rFonts w:cs="Times New Roman"/>
                <w:bCs/>
                <w:i/>
                <w:iCs/>
                <w:szCs w:val="24"/>
              </w:rPr>
              <w:t>Intelligence</w:t>
            </w:r>
            <w:proofErr w:type="spellEnd"/>
            <w:r w:rsidRPr="00E24C0C">
              <w:rPr>
                <w:rFonts w:cs="Times New Roman"/>
                <w:bCs/>
                <w:i/>
                <w:iCs/>
                <w:szCs w:val="24"/>
              </w:rPr>
              <w:t xml:space="preserve"> in </w:t>
            </w:r>
            <w:proofErr w:type="spellStart"/>
            <w:r w:rsidRPr="00E24C0C">
              <w:rPr>
                <w:rFonts w:cs="Times New Roman"/>
                <w:bCs/>
                <w:i/>
                <w:iCs/>
                <w:szCs w:val="24"/>
              </w:rPr>
              <w:t>Mathematics</w:t>
            </w:r>
            <w:proofErr w:type="spellEnd"/>
            <w:r w:rsidRPr="00E24C0C">
              <w:rPr>
                <w:rFonts w:cs="Times New Roman"/>
                <w:bCs/>
                <w:i/>
                <w:iCs/>
                <w:szCs w:val="24"/>
              </w:rPr>
              <w:t xml:space="preserve"> </w:t>
            </w:r>
            <w:proofErr w:type="spellStart"/>
            <w:r w:rsidRPr="00E24C0C">
              <w:rPr>
                <w:rFonts w:cs="Times New Roman"/>
                <w:bCs/>
                <w:i/>
                <w:iCs/>
                <w:szCs w:val="24"/>
              </w:rPr>
              <w:t>Teaching</w:t>
            </w:r>
            <w:proofErr w:type="spellEnd"/>
          </w:p>
        </w:tc>
        <w:tc>
          <w:tcPr>
            <w:tcW w:w="4223" w:type="dxa"/>
            <w:shd w:val="clear" w:color="auto" w:fill="FFFFFF" w:themeFill="background1"/>
          </w:tcPr>
          <w:p w14:paraId="77B1B5D7" w14:textId="77777777" w:rsidR="002E6CD2" w:rsidRDefault="002E6CD2" w:rsidP="00DE2949">
            <w:pPr>
              <w:contextualSpacing/>
              <w:rPr>
                <w:rFonts w:cs="Times New Roman"/>
                <w:bCs/>
                <w:i/>
                <w:iCs/>
                <w:szCs w:val="24"/>
              </w:rPr>
            </w:pPr>
            <w:r>
              <w:rPr>
                <w:rFonts w:cs="Times New Roman"/>
                <w:b/>
                <w:bCs/>
                <w:iCs/>
                <w:szCs w:val="24"/>
              </w:rPr>
              <w:t xml:space="preserve">Yapay zekanın matematikte hangi işlevlerde nasıl kullanıldığını hakkında bilgi sahibi olur. </w:t>
            </w:r>
          </w:p>
          <w:p w14:paraId="7799F017" w14:textId="77777777" w:rsidR="002E6CD2" w:rsidRPr="003D0BB5" w:rsidRDefault="002E6CD2" w:rsidP="00DE2949">
            <w:pPr>
              <w:contextualSpacing/>
              <w:rPr>
                <w:rFonts w:cs="Times New Roman"/>
                <w:bCs/>
                <w:i/>
                <w:iCs/>
                <w:szCs w:val="24"/>
              </w:rPr>
            </w:pPr>
            <w:proofErr w:type="spellStart"/>
            <w:r w:rsidRPr="00E24C0C">
              <w:rPr>
                <w:rFonts w:cs="Times New Roman"/>
                <w:bCs/>
                <w:i/>
                <w:iCs/>
                <w:szCs w:val="24"/>
              </w:rPr>
              <w:t>Have</w:t>
            </w:r>
            <w:proofErr w:type="spellEnd"/>
            <w:r w:rsidRPr="00E24C0C">
              <w:rPr>
                <w:rFonts w:cs="Times New Roman"/>
                <w:bCs/>
                <w:i/>
                <w:iCs/>
                <w:szCs w:val="24"/>
              </w:rPr>
              <w:t xml:space="preserve"> </w:t>
            </w:r>
            <w:proofErr w:type="spellStart"/>
            <w:r w:rsidRPr="00E24C0C">
              <w:rPr>
                <w:rFonts w:cs="Times New Roman"/>
                <w:bCs/>
                <w:i/>
                <w:iCs/>
                <w:szCs w:val="24"/>
              </w:rPr>
              <w:t>knowledge</w:t>
            </w:r>
            <w:proofErr w:type="spellEnd"/>
            <w:r w:rsidRPr="00E24C0C">
              <w:rPr>
                <w:rFonts w:cs="Times New Roman"/>
                <w:bCs/>
                <w:i/>
                <w:iCs/>
                <w:szCs w:val="24"/>
              </w:rPr>
              <w:t xml:space="preserve"> </w:t>
            </w:r>
            <w:proofErr w:type="spellStart"/>
            <w:r w:rsidRPr="00E24C0C">
              <w:rPr>
                <w:rFonts w:cs="Times New Roman"/>
                <w:bCs/>
                <w:i/>
                <w:iCs/>
                <w:szCs w:val="24"/>
              </w:rPr>
              <w:t>about</w:t>
            </w:r>
            <w:proofErr w:type="spellEnd"/>
            <w:r w:rsidRPr="00E24C0C">
              <w:rPr>
                <w:rFonts w:cs="Times New Roman"/>
                <w:bCs/>
                <w:i/>
                <w:iCs/>
                <w:szCs w:val="24"/>
              </w:rPr>
              <w:t xml:space="preserve"> how </w:t>
            </w:r>
            <w:proofErr w:type="spellStart"/>
            <w:r w:rsidRPr="00E24C0C">
              <w:rPr>
                <w:rFonts w:cs="Times New Roman"/>
                <w:bCs/>
                <w:i/>
                <w:iCs/>
                <w:szCs w:val="24"/>
              </w:rPr>
              <w:t>artificial</w:t>
            </w:r>
            <w:proofErr w:type="spellEnd"/>
            <w:r w:rsidRPr="00E24C0C">
              <w:rPr>
                <w:rFonts w:cs="Times New Roman"/>
                <w:bCs/>
                <w:i/>
                <w:iCs/>
                <w:szCs w:val="24"/>
              </w:rPr>
              <w:t xml:space="preserve"> </w:t>
            </w:r>
            <w:proofErr w:type="spellStart"/>
            <w:r w:rsidRPr="00E24C0C">
              <w:rPr>
                <w:rFonts w:cs="Times New Roman"/>
                <w:bCs/>
                <w:i/>
                <w:iCs/>
                <w:szCs w:val="24"/>
              </w:rPr>
              <w:t>intelligence</w:t>
            </w:r>
            <w:proofErr w:type="spellEnd"/>
            <w:r w:rsidRPr="00E24C0C">
              <w:rPr>
                <w:rFonts w:cs="Times New Roman"/>
                <w:bCs/>
                <w:i/>
                <w:iCs/>
                <w:szCs w:val="24"/>
              </w:rPr>
              <w:t xml:space="preserve"> is </w:t>
            </w:r>
            <w:proofErr w:type="spellStart"/>
            <w:r w:rsidRPr="00E24C0C">
              <w:rPr>
                <w:rFonts w:cs="Times New Roman"/>
                <w:bCs/>
                <w:i/>
                <w:iCs/>
                <w:szCs w:val="24"/>
              </w:rPr>
              <w:t>used</w:t>
            </w:r>
            <w:proofErr w:type="spellEnd"/>
            <w:r w:rsidRPr="00E24C0C">
              <w:rPr>
                <w:rFonts w:cs="Times New Roman"/>
                <w:bCs/>
                <w:i/>
                <w:iCs/>
                <w:szCs w:val="24"/>
              </w:rPr>
              <w:t xml:space="preserve"> in </w:t>
            </w:r>
            <w:proofErr w:type="spellStart"/>
            <w:r w:rsidRPr="00E24C0C">
              <w:rPr>
                <w:rFonts w:cs="Times New Roman"/>
                <w:bCs/>
                <w:i/>
                <w:iCs/>
                <w:szCs w:val="24"/>
              </w:rPr>
              <w:t>which</w:t>
            </w:r>
            <w:proofErr w:type="spellEnd"/>
            <w:r w:rsidRPr="00E24C0C">
              <w:rPr>
                <w:rFonts w:cs="Times New Roman"/>
                <w:bCs/>
                <w:i/>
                <w:iCs/>
                <w:szCs w:val="24"/>
              </w:rPr>
              <w:t xml:space="preserve"> </w:t>
            </w:r>
            <w:proofErr w:type="spellStart"/>
            <w:r w:rsidRPr="00E24C0C">
              <w:rPr>
                <w:rFonts w:cs="Times New Roman"/>
                <w:bCs/>
                <w:i/>
                <w:iCs/>
                <w:szCs w:val="24"/>
              </w:rPr>
              <w:t>functions</w:t>
            </w:r>
            <w:proofErr w:type="spellEnd"/>
            <w:r w:rsidRPr="00E24C0C">
              <w:rPr>
                <w:rFonts w:cs="Times New Roman"/>
                <w:bCs/>
                <w:i/>
                <w:iCs/>
                <w:szCs w:val="24"/>
              </w:rPr>
              <w:t xml:space="preserve"> in </w:t>
            </w:r>
            <w:proofErr w:type="spellStart"/>
            <w:r w:rsidRPr="00E24C0C">
              <w:rPr>
                <w:rFonts w:cs="Times New Roman"/>
                <w:bCs/>
                <w:i/>
                <w:iCs/>
                <w:szCs w:val="24"/>
              </w:rPr>
              <w:t>mathematics</w:t>
            </w:r>
            <w:proofErr w:type="spellEnd"/>
            <w:r w:rsidRPr="00E24C0C">
              <w:rPr>
                <w:rFonts w:cs="Times New Roman"/>
                <w:bCs/>
                <w:i/>
                <w:iCs/>
                <w:szCs w:val="24"/>
              </w:rPr>
              <w:t>.</w:t>
            </w:r>
          </w:p>
        </w:tc>
      </w:tr>
      <w:tr w:rsidR="002E6CD2" w:rsidRPr="003D0BB5" w14:paraId="71DA21EB" w14:textId="77777777" w:rsidTr="00DE2949">
        <w:trPr>
          <w:trHeight w:val="64"/>
        </w:trPr>
        <w:tc>
          <w:tcPr>
            <w:tcW w:w="1597" w:type="dxa"/>
            <w:shd w:val="clear" w:color="auto" w:fill="FFFFFF" w:themeFill="background1"/>
            <w:vAlign w:val="center"/>
          </w:tcPr>
          <w:p w14:paraId="7BE4BE6C" w14:textId="77777777" w:rsidR="002E6CD2" w:rsidRPr="003D0BB5" w:rsidRDefault="002E6CD2" w:rsidP="00DE2949">
            <w:pPr>
              <w:rPr>
                <w:rFonts w:cs="Times New Roman"/>
                <w:szCs w:val="24"/>
              </w:rPr>
            </w:pPr>
          </w:p>
        </w:tc>
        <w:tc>
          <w:tcPr>
            <w:tcW w:w="3287" w:type="dxa"/>
            <w:shd w:val="clear" w:color="auto" w:fill="FFFFFF" w:themeFill="background1"/>
            <w:vAlign w:val="center"/>
          </w:tcPr>
          <w:p w14:paraId="116A2914" w14:textId="77777777" w:rsidR="002E6CD2" w:rsidRPr="003D0BB5" w:rsidRDefault="002E6CD2" w:rsidP="00DE2949">
            <w:pPr>
              <w:rPr>
                <w:rFonts w:cs="Times New Roman"/>
                <w:szCs w:val="24"/>
              </w:rPr>
            </w:pPr>
          </w:p>
        </w:tc>
        <w:tc>
          <w:tcPr>
            <w:tcW w:w="498" w:type="dxa"/>
            <w:shd w:val="clear" w:color="auto" w:fill="FFFFFF" w:themeFill="background1"/>
            <w:vAlign w:val="center"/>
          </w:tcPr>
          <w:p w14:paraId="30B690B3" w14:textId="77777777" w:rsidR="002E6CD2" w:rsidRPr="003D0BB5" w:rsidRDefault="002E6CD2" w:rsidP="00DE2949">
            <w:pPr>
              <w:rPr>
                <w:rFonts w:cs="Times New Roman"/>
                <w:szCs w:val="24"/>
              </w:rPr>
            </w:pPr>
          </w:p>
        </w:tc>
        <w:tc>
          <w:tcPr>
            <w:tcW w:w="559" w:type="dxa"/>
            <w:shd w:val="clear" w:color="auto" w:fill="FFFFFF" w:themeFill="background1"/>
            <w:vAlign w:val="center"/>
          </w:tcPr>
          <w:p w14:paraId="66D9F1DA" w14:textId="77777777" w:rsidR="002E6CD2" w:rsidRPr="003D0BB5" w:rsidRDefault="002E6CD2" w:rsidP="00DE2949">
            <w:pPr>
              <w:rPr>
                <w:rFonts w:cs="Times New Roman"/>
                <w:szCs w:val="24"/>
              </w:rPr>
            </w:pPr>
          </w:p>
        </w:tc>
        <w:tc>
          <w:tcPr>
            <w:tcW w:w="498" w:type="dxa"/>
            <w:shd w:val="clear" w:color="auto" w:fill="FFFFFF" w:themeFill="background1"/>
            <w:vAlign w:val="center"/>
          </w:tcPr>
          <w:p w14:paraId="52201555" w14:textId="77777777" w:rsidR="002E6CD2" w:rsidRPr="003D0BB5" w:rsidRDefault="002E6CD2" w:rsidP="00DE2949">
            <w:pPr>
              <w:rPr>
                <w:rFonts w:cs="Times New Roman"/>
                <w:szCs w:val="24"/>
              </w:rPr>
            </w:pPr>
          </w:p>
        </w:tc>
        <w:tc>
          <w:tcPr>
            <w:tcW w:w="498" w:type="dxa"/>
            <w:shd w:val="clear" w:color="auto" w:fill="FFFFFF" w:themeFill="background1"/>
            <w:vAlign w:val="center"/>
          </w:tcPr>
          <w:p w14:paraId="33DF2F41" w14:textId="77777777" w:rsidR="002E6CD2" w:rsidRPr="003D0BB5" w:rsidRDefault="002E6CD2" w:rsidP="00DE2949">
            <w:pPr>
              <w:rPr>
                <w:rFonts w:cs="Times New Roman"/>
                <w:szCs w:val="24"/>
              </w:rPr>
            </w:pPr>
          </w:p>
        </w:tc>
        <w:tc>
          <w:tcPr>
            <w:tcW w:w="761" w:type="dxa"/>
            <w:shd w:val="clear" w:color="auto" w:fill="FFFFFF" w:themeFill="background1"/>
            <w:vAlign w:val="center"/>
          </w:tcPr>
          <w:p w14:paraId="14248E22" w14:textId="77777777" w:rsidR="002E6CD2" w:rsidRPr="003D0BB5" w:rsidRDefault="002E6CD2" w:rsidP="00DE2949">
            <w:pPr>
              <w:rPr>
                <w:rFonts w:cs="Times New Roman"/>
                <w:szCs w:val="24"/>
              </w:rPr>
            </w:pPr>
          </w:p>
        </w:tc>
        <w:tc>
          <w:tcPr>
            <w:tcW w:w="3496" w:type="dxa"/>
            <w:shd w:val="clear" w:color="auto" w:fill="FFFFFF" w:themeFill="background1"/>
          </w:tcPr>
          <w:p w14:paraId="596D66B2" w14:textId="77777777" w:rsidR="002E6CD2" w:rsidRDefault="002E6CD2" w:rsidP="00DE2949">
            <w:pPr>
              <w:contextualSpacing/>
              <w:rPr>
                <w:rFonts w:cs="Times New Roman"/>
                <w:b/>
                <w:bCs/>
                <w:iCs/>
                <w:szCs w:val="24"/>
              </w:rPr>
            </w:pPr>
            <w:r>
              <w:rPr>
                <w:rFonts w:cs="Times New Roman"/>
                <w:b/>
                <w:bCs/>
                <w:iCs/>
                <w:szCs w:val="24"/>
              </w:rPr>
              <w:t>16. Yarıyıl Sonu Sınavı</w:t>
            </w:r>
          </w:p>
          <w:p w14:paraId="5509AB48" w14:textId="77777777" w:rsidR="002E6CD2" w:rsidRPr="00F436B1" w:rsidRDefault="002E6CD2" w:rsidP="00DE2949">
            <w:pPr>
              <w:contextualSpacing/>
              <w:rPr>
                <w:rFonts w:cs="Times New Roman"/>
                <w:bCs/>
                <w:i/>
                <w:iCs/>
                <w:szCs w:val="24"/>
              </w:rPr>
            </w:pPr>
            <w:r w:rsidRPr="00F436B1">
              <w:rPr>
                <w:rFonts w:cs="Times New Roman"/>
                <w:bCs/>
                <w:i/>
                <w:iCs/>
                <w:szCs w:val="24"/>
              </w:rPr>
              <w:t xml:space="preserve">16- Final </w:t>
            </w:r>
            <w:proofErr w:type="spellStart"/>
            <w:r w:rsidRPr="00F436B1">
              <w:rPr>
                <w:rFonts w:cs="Times New Roman"/>
                <w:bCs/>
                <w:i/>
                <w:iCs/>
                <w:szCs w:val="24"/>
              </w:rPr>
              <w:t>Exam</w:t>
            </w:r>
            <w:proofErr w:type="spellEnd"/>
          </w:p>
        </w:tc>
        <w:tc>
          <w:tcPr>
            <w:tcW w:w="4223" w:type="dxa"/>
            <w:shd w:val="clear" w:color="auto" w:fill="FFFFFF" w:themeFill="background1"/>
          </w:tcPr>
          <w:p w14:paraId="6EFCC338" w14:textId="77777777" w:rsidR="002E6CD2" w:rsidRPr="003D0BB5" w:rsidRDefault="002E6CD2" w:rsidP="00DE2949">
            <w:pPr>
              <w:contextualSpacing/>
              <w:rPr>
                <w:rFonts w:cs="Times New Roman"/>
                <w:b/>
                <w:szCs w:val="24"/>
              </w:rPr>
            </w:pPr>
          </w:p>
        </w:tc>
      </w:tr>
    </w:tbl>
    <w:p w14:paraId="2ACA2CD4" w14:textId="382D47D8" w:rsidR="002E6CD2" w:rsidRDefault="002E6CD2" w:rsidP="00732E4E">
      <w:pPr>
        <w:spacing w:line="259" w:lineRule="auto"/>
        <w:rPr>
          <w:rFonts w:cs="Times New Roman"/>
        </w:rPr>
      </w:pPr>
    </w:p>
    <w:p w14:paraId="3C29F7B2" w14:textId="3110336B" w:rsidR="00092FDD" w:rsidRDefault="00092FDD" w:rsidP="00732E4E">
      <w:pPr>
        <w:spacing w:line="259" w:lineRule="auto"/>
        <w:rPr>
          <w:rFonts w:cs="Times New Roman"/>
        </w:rPr>
      </w:pPr>
    </w:p>
    <w:p w14:paraId="55915BD9" w14:textId="447D74B7" w:rsidR="00092FDD" w:rsidRDefault="00092FDD" w:rsidP="00732E4E">
      <w:pPr>
        <w:spacing w:line="259" w:lineRule="auto"/>
        <w:rPr>
          <w:rFonts w:cs="Times New Roman"/>
        </w:rPr>
      </w:pPr>
    </w:p>
    <w:p w14:paraId="1BF36501" w14:textId="637686A4" w:rsidR="00092FDD" w:rsidRDefault="00092FDD" w:rsidP="00732E4E">
      <w:pPr>
        <w:spacing w:line="259" w:lineRule="auto"/>
        <w:rPr>
          <w:rFonts w:cs="Times New Roman"/>
        </w:rPr>
      </w:pPr>
    </w:p>
    <w:p w14:paraId="55183305" w14:textId="1C6A20CF" w:rsidR="00092FDD" w:rsidRDefault="00092FDD" w:rsidP="00732E4E">
      <w:pPr>
        <w:spacing w:line="259" w:lineRule="auto"/>
        <w:rPr>
          <w:rFonts w:cs="Times New Roman"/>
        </w:rPr>
      </w:pPr>
    </w:p>
    <w:p w14:paraId="069421DB" w14:textId="3E97BBEE" w:rsidR="00092FDD" w:rsidRDefault="00092FDD" w:rsidP="00732E4E">
      <w:pPr>
        <w:spacing w:line="259" w:lineRule="auto"/>
        <w:rPr>
          <w:rFonts w:cs="Times New Roman"/>
        </w:rPr>
      </w:pPr>
    </w:p>
    <w:p w14:paraId="5E117A91" w14:textId="77777777" w:rsidR="00092FDD" w:rsidRDefault="00092FDD" w:rsidP="00732E4E">
      <w:pPr>
        <w:spacing w:line="259" w:lineRule="auto"/>
        <w:rPr>
          <w:rFonts w:cs="Times New Roman"/>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FB2496" w:rsidRPr="00364F6B" w14:paraId="0F02DF6A" w14:textId="77777777" w:rsidTr="00DE2949">
        <w:trPr>
          <w:cantSplit/>
          <w:trHeight w:val="2655"/>
        </w:trPr>
        <w:tc>
          <w:tcPr>
            <w:tcW w:w="1597" w:type="dxa"/>
            <w:shd w:val="clear" w:color="auto" w:fill="FFFFFF" w:themeFill="background1"/>
            <w:textDirection w:val="btLr"/>
            <w:vAlign w:val="center"/>
            <w:hideMark/>
          </w:tcPr>
          <w:p w14:paraId="2AA520BF" w14:textId="77777777" w:rsidR="00FB2496" w:rsidRPr="00364F6B" w:rsidRDefault="00FB2496" w:rsidP="00DE2949">
            <w:pPr>
              <w:ind w:left="113" w:right="113"/>
              <w:rPr>
                <w:rFonts w:cs="Times New Roman"/>
                <w:b/>
                <w:szCs w:val="24"/>
              </w:rPr>
            </w:pPr>
            <w:r w:rsidRPr="00364F6B">
              <w:rPr>
                <w:rFonts w:cs="Times New Roman"/>
                <w:b/>
                <w:szCs w:val="24"/>
              </w:rPr>
              <w:t>DERS KODU</w:t>
            </w:r>
          </w:p>
          <w:p w14:paraId="1BE5FF27" w14:textId="77777777" w:rsidR="00FB2496" w:rsidRPr="00364F6B" w:rsidRDefault="00FB2496" w:rsidP="00DE2949">
            <w:pPr>
              <w:ind w:left="113" w:right="113"/>
              <w:rPr>
                <w:rFonts w:cs="Times New Roman"/>
                <w:bCs/>
                <w:i/>
                <w:iCs/>
                <w:szCs w:val="24"/>
              </w:rPr>
            </w:pPr>
            <w:r w:rsidRPr="00364F6B">
              <w:rPr>
                <w:rFonts w:cs="Times New Roman"/>
                <w:bCs/>
                <w:i/>
                <w:iCs/>
                <w:szCs w:val="24"/>
              </w:rPr>
              <w:t xml:space="preserve">Course </w:t>
            </w:r>
            <w:proofErr w:type="spellStart"/>
            <w:r w:rsidRPr="00364F6B">
              <w:rPr>
                <w:rFonts w:cs="Times New Roman"/>
                <w:bCs/>
                <w:i/>
                <w:iCs/>
                <w:szCs w:val="24"/>
              </w:rPr>
              <w:t>Code</w:t>
            </w:r>
            <w:proofErr w:type="spellEnd"/>
          </w:p>
        </w:tc>
        <w:tc>
          <w:tcPr>
            <w:tcW w:w="3287" w:type="dxa"/>
            <w:shd w:val="clear" w:color="auto" w:fill="FFFFFF" w:themeFill="background1"/>
            <w:vAlign w:val="center"/>
            <w:hideMark/>
          </w:tcPr>
          <w:p w14:paraId="617A44BF" w14:textId="77777777" w:rsidR="00FB2496" w:rsidRPr="00364F6B" w:rsidRDefault="00FB2496" w:rsidP="00DE2949">
            <w:pPr>
              <w:jc w:val="center"/>
              <w:rPr>
                <w:rFonts w:cs="Times New Roman"/>
                <w:b/>
                <w:szCs w:val="24"/>
              </w:rPr>
            </w:pPr>
            <w:r w:rsidRPr="00364F6B">
              <w:rPr>
                <w:rFonts w:cs="Times New Roman"/>
                <w:b/>
                <w:szCs w:val="24"/>
              </w:rPr>
              <w:t>DERS ADI</w:t>
            </w:r>
          </w:p>
          <w:p w14:paraId="2AAC3B77" w14:textId="77777777" w:rsidR="00FB2496" w:rsidRPr="00364F6B" w:rsidRDefault="00FB2496" w:rsidP="00DE2949">
            <w:pPr>
              <w:jc w:val="center"/>
              <w:rPr>
                <w:rFonts w:cs="Times New Roman"/>
                <w:bCs/>
                <w:i/>
                <w:iCs/>
                <w:szCs w:val="24"/>
              </w:rPr>
            </w:pPr>
            <w:r w:rsidRPr="00364F6B">
              <w:rPr>
                <w:rFonts w:cs="Times New Roman"/>
                <w:bCs/>
                <w:i/>
                <w:iCs/>
                <w:szCs w:val="24"/>
              </w:rPr>
              <w:t xml:space="preserve">Course </w:t>
            </w:r>
            <w:proofErr w:type="spellStart"/>
            <w:r w:rsidRPr="00364F6B">
              <w:rPr>
                <w:rFonts w:cs="Times New Roman"/>
                <w:bCs/>
                <w:i/>
                <w:iCs/>
                <w:szCs w:val="24"/>
              </w:rPr>
              <w:t>Title</w:t>
            </w:r>
            <w:proofErr w:type="spellEnd"/>
          </w:p>
        </w:tc>
        <w:tc>
          <w:tcPr>
            <w:tcW w:w="498" w:type="dxa"/>
            <w:shd w:val="clear" w:color="auto" w:fill="FFFFFF" w:themeFill="background1"/>
            <w:textDirection w:val="btLr"/>
            <w:vAlign w:val="center"/>
            <w:hideMark/>
          </w:tcPr>
          <w:p w14:paraId="2C72032C" w14:textId="77777777" w:rsidR="00FB2496" w:rsidRPr="00364F6B" w:rsidRDefault="00FB2496" w:rsidP="00DE2949">
            <w:pPr>
              <w:ind w:left="113" w:right="113"/>
              <w:rPr>
                <w:rFonts w:cs="Times New Roman"/>
                <w:b/>
                <w:szCs w:val="24"/>
              </w:rPr>
            </w:pPr>
            <w:r w:rsidRPr="00364F6B">
              <w:rPr>
                <w:rFonts w:cs="Times New Roman"/>
                <w:b/>
                <w:szCs w:val="24"/>
              </w:rPr>
              <w:t>T</w:t>
            </w:r>
            <w:r w:rsidRPr="00364F6B">
              <w:rPr>
                <w:rFonts w:cs="Times New Roman"/>
                <w:i/>
                <w:szCs w:val="24"/>
              </w:rPr>
              <w:t>(</w:t>
            </w:r>
            <w:proofErr w:type="spellStart"/>
            <w:r w:rsidRPr="00364F6B">
              <w:rPr>
                <w:rFonts w:cs="Times New Roman"/>
                <w:i/>
                <w:szCs w:val="24"/>
              </w:rPr>
              <w:t>Theoretical</w:t>
            </w:r>
            <w:proofErr w:type="spellEnd"/>
            <w:r w:rsidRPr="00364F6B">
              <w:rPr>
                <w:rFonts w:cs="Times New Roman"/>
                <w:i/>
                <w:szCs w:val="24"/>
              </w:rPr>
              <w:t>)</w:t>
            </w:r>
          </w:p>
        </w:tc>
        <w:tc>
          <w:tcPr>
            <w:tcW w:w="559" w:type="dxa"/>
            <w:shd w:val="clear" w:color="auto" w:fill="FFFFFF" w:themeFill="background1"/>
            <w:textDirection w:val="btLr"/>
            <w:vAlign w:val="center"/>
            <w:hideMark/>
          </w:tcPr>
          <w:p w14:paraId="2CF078A4" w14:textId="77777777" w:rsidR="00FB2496" w:rsidRPr="00364F6B" w:rsidRDefault="00FB2496" w:rsidP="00DE2949">
            <w:pPr>
              <w:ind w:left="113" w:right="113"/>
              <w:rPr>
                <w:rFonts w:cs="Times New Roman"/>
                <w:b/>
                <w:szCs w:val="24"/>
              </w:rPr>
            </w:pPr>
            <w:r w:rsidRPr="00364F6B">
              <w:rPr>
                <w:rFonts w:cs="Times New Roman"/>
                <w:b/>
                <w:szCs w:val="24"/>
              </w:rPr>
              <w:t>U/</w:t>
            </w:r>
            <w:r w:rsidRPr="00364F6B">
              <w:rPr>
                <w:rFonts w:cs="Times New Roman"/>
                <w:i/>
                <w:szCs w:val="24"/>
              </w:rPr>
              <w:t>(</w:t>
            </w:r>
            <w:proofErr w:type="spellStart"/>
            <w:r w:rsidRPr="00364F6B">
              <w:rPr>
                <w:rFonts w:cs="Times New Roman"/>
                <w:i/>
                <w:szCs w:val="24"/>
              </w:rPr>
              <w:t>Practice</w:t>
            </w:r>
            <w:proofErr w:type="spellEnd"/>
            <w:r w:rsidRPr="00364F6B">
              <w:rPr>
                <w:rFonts w:cs="Times New Roman"/>
                <w:i/>
                <w:szCs w:val="24"/>
              </w:rPr>
              <w:t>)</w:t>
            </w:r>
          </w:p>
        </w:tc>
        <w:tc>
          <w:tcPr>
            <w:tcW w:w="498" w:type="dxa"/>
            <w:shd w:val="clear" w:color="auto" w:fill="FFFFFF" w:themeFill="background1"/>
            <w:textDirection w:val="btLr"/>
            <w:vAlign w:val="center"/>
            <w:hideMark/>
          </w:tcPr>
          <w:p w14:paraId="2050F443" w14:textId="77777777" w:rsidR="00FB2496" w:rsidRPr="00364F6B" w:rsidRDefault="00FB2496" w:rsidP="00DE2949">
            <w:pPr>
              <w:ind w:left="113" w:right="113"/>
              <w:rPr>
                <w:rFonts w:cs="Times New Roman"/>
                <w:b/>
                <w:szCs w:val="24"/>
              </w:rPr>
            </w:pPr>
            <w:r w:rsidRPr="00364F6B">
              <w:rPr>
                <w:rFonts w:cs="Times New Roman"/>
                <w:b/>
                <w:szCs w:val="24"/>
              </w:rPr>
              <w:t>K/</w:t>
            </w:r>
            <w:r w:rsidRPr="00364F6B">
              <w:rPr>
                <w:rFonts w:cs="Times New Roman"/>
                <w:i/>
                <w:szCs w:val="24"/>
              </w:rPr>
              <w:t>(</w:t>
            </w:r>
            <w:proofErr w:type="spellStart"/>
            <w:r w:rsidRPr="00364F6B">
              <w:rPr>
                <w:rFonts w:cs="Times New Roman"/>
                <w:i/>
                <w:szCs w:val="24"/>
              </w:rPr>
              <w:t>Credit</w:t>
            </w:r>
            <w:proofErr w:type="spellEnd"/>
            <w:r w:rsidRPr="00364F6B">
              <w:rPr>
                <w:rFonts w:cs="Times New Roman"/>
                <w:i/>
                <w:szCs w:val="24"/>
              </w:rPr>
              <w:t>)</w:t>
            </w:r>
          </w:p>
        </w:tc>
        <w:tc>
          <w:tcPr>
            <w:tcW w:w="498" w:type="dxa"/>
            <w:shd w:val="clear" w:color="auto" w:fill="FFFFFF" w:themeFill="background1"/>
            <w:textDirection w:val="btLr"/>
            <w:vAlign w:val="center"/>
            <w:hideMark/>
          </w:tcPr>
          <w:p w14:paraId="5CB76928" w14:textId="77777777" w:rsidR="00FB2496" w:rsidRPr="00364F6B" w:rsidRDefault="00FB2496" w:rsidP="00DE2949">
            <w:pPr>
              <w:ind w:left="113" w:right="113"/>
              <w:rPr>
                <w:rFonts w:cs="Times New Roman"/>
                <w:bCs/>
                <w:i/>
                <w:iCs/>
                <w:szCs w:val="24"/>
              </w:rPr>
            </w:pPr>
            <w:r w:rsidRPr="00364F6B">
              <w:rPr>
                <w:rFonts w:cs="Times New Roman"/>
                <w:b/>
                <w:szCs w:val="24"/>
              </w:rPr>
              <w:t>AKTS/</w:t>
            </w:r>
            <w:r w:rsidRPr="00364F6B">
              <w:rPr>
                <w:rFonts w:cs="Times New Roman"/>
                <w:bCs/>
                <w:i/>
                <w:iCs/>
                <w:szCs w:val="24"/>
              </w:rPr>
              <w:t>ECTS</w:t>
            </w:r>
          </w:p>
        </w:tc>
        <w:tc>
          <w:tcPr>
            <w:tcW w:w="761" w:type="dxa"/>
            <w:shd w:val="clear" w:color="auto" w:fill="FFFFFF" w:themeFill="background1"/>
            <w:textDirection w:val="btLr"/>
            <w:vAlign w:val="center"/>
            <w:hideMark/>
          </w:tcPr>
          <w:p w14:paraId="034A13ED" w14:textId="77777777" w:rsidR="00FB2496" w:rsidRPr="00364F6B" w:rsidRDefault="00FB2496" w:rsidP="00DE2949">
            <w:pPr>
              <w:ind w:left="113" w:right="113"/>
              <w:rPr>
                <w:rFonts w:cs="Times New Roman"/>
                <w:b/>
                <w:szCs w:val="24"/>
              </w:rPr>
            </w:pPr>
            <w:r w:rsidRPr="00364F6B">
              <w:rPr>
                <w:rFonts w:cs="Times New Roman"/>
                <w:b/>
                <w:szCs w:val="24"/>
              </w:rPr>
              <w:t>ZORUNLU/SEÇMELİ</w:t>
            </w:r>
          </w:p>
          <w:p w14:paraId="4BEB3042" w14:textId="77777777" w:rsidR="00FB2496" w:rsidRPr="00364F6B" w:rsidRDefault="00FB2496" w:rsidP="00DE2949">
            <w:pPr>
              <w:ind w:left="113" w:right="113"/>
              <w:rPr>
                <w:rFonts w:cs="Times New Roman"/>
                <w:bCs/>
                <w:i/>
                <w:iCs/>
                <w:szCs w:val="24"/>
              </w:rPr>
            </w:pPr>
            <w:proofErr w:type="spellStart"/>
            <w:r w:rsidRPr="00364F6B">
              <w:rPr>
                <w:rFonts w:cs="Times New Roman"/>
                <w:bCs/>
                <w:i/>
                <w:iCs/>
                <w:szCs w:val="24"/>
              </w:rPr>
              <w:t>Compulsory</w:t>
            </w:r>
            <w:proofErr w:type="spellEnd"/>
            <w:r w:rsidRPr="00364F6B">
              <w:rPr>
                <w:rFonts w:cs="Times New Roman"/>
                <w:bCs/>
                <w:i/>
                <w:iCs/>
                <w:szCs w:val="24"/>
              </w:rPr>
              <w:t xml:space="preserve">/ </w:t>
            </w:r>
            <w:proofErr w:type="spellStart"/>
            <w:r w:rsidRPr="00364F6B">
              <w:rPr>
                <w:rFonts w:cs="Times New Roman"/>
                <w:bCs/>
                <w:i/>
                <w:iCs/>
                <w:szCs w:val="24"/>
              </w:rPr>
              <w:t>Elective</w:t>
            </w:r>
            <w:proofErr w:type="spellEnd"/>
          </w:p>
        </w:tc>
        <w:tc>
          <w:tcPr>
            <w:tcW w:w="7719" w:type="dxa"/>
            <w:gridSpan w:val="2"/>
            <w:shd w:val="clear" w:color="auto" w:fill="FFFFFF" w:themeFill="background1"/>
            <w:vAlign w:val="center"/>
            <w:hideMark/>
          </w:tcPr>
          <w:p w14:paraId="18A7208F" w14:textId="77777777" w:rsidR="00FB2496" w:rsidRPr="00FB2496" w:rsidRDefault="00FB2496" w:rsidP="00DE2949">
            <w:pPr>
              <w:pBdr>
                <w:bottom w:val="single" w:sz="4" w:space="1" w:color="auto"/>
              </w:pBdr>
              <w:jc w:val="center"/>
              <w:rPr>
                <w:rFonts w:cs="Times New Roman"/>
                <w:b/>
                <w:color w:val="000000" w:themeColor="text1"/>
                <w:szCs w:val="24"/>
              </w:rPr>
            </w:pPr>
            <w:r w:rsidRPr="00FB2496">
              <w:rPr>
                <w:rFonts w:cs="Times New Roman"/>
                <w:b/>
                <w:color w:val="000000" w:themeColor="text1"/>
                <w:szCs w:val="24"/>
              </w:rPr>
              <w:t>DERS İÇERİĞİ</w:t>
            </w:r>
          </w:p>
          <w:p w14:paraId="5E98CA7D" w14:textId="44903256" w:rsidR="00FB2496" w:rsidRPr="00FB2496" w:rsidRDefault="00FB2496" w:rsidP="00DE2949">
            <w:pPr>
              <w:pBdr>
                <w:bottom w:val="single" w:sz="4" w:space="1" w:color="auto"/>
              </w:pBdr>
              <w:rPr>
                <w:rFonts w:cs="Times New Roman"/>
                <w:bCs/>
                <w:i/>
                <w:iCs/>
                <w:color w:val="000000" w:themeColor="text1"/>
                <w:szCs w:val="24"/>
              </w:rPr>
            </w:pPr>
            <w:r w:rsidRPr="00FB2496">
              <w:rPr>
                <w:rFonts w:cs="Times New Roman"/>
                <w:b/>
                <w:bCs/>
                <w:iCs/>
                <w:color w:val="000000" w:themeColor="text1"/>
                <w:szCs w:val="24"/>
              </w:rPr>
              <w:t xml:space="preserve">Standartlar ve Standardizasyon, Kalite Güvence Sistemi ve Toplam Kalite Yönetimi, ISO 9000 serisi standartlar, Sağlıkta kalite yönetiminin temel ilkeleri, ISO temelli Sağlıkta Kalite Yönetim Standartları, Sağlıkta Kalite Yönetim Sitemi, Medikal Turizm ve Kalite </w:t>
            </w:r>
          </w:p>
          <w:p w14:paraId="269D149F" w14:textId="77777777" w:rsidR="00FB2496" w:rsidRPr="00FB2496" w:rsidRDefault="00FB2496" w:rsidP="00DE2949">
            <w:pPr>
              <w:rPr>
                <w:rFonts w:cs="Times New Roman"/>
                <w:b/>
                <w:bCs/>
                <w:iCs/>
                <w:color w:val="000000" w:themeColor="text1"/>
                <w:szCs w:val="24"/>
              </w:rPr>
            </w:pPr>
          </w:p>
          <w:p w14:paraId="732CF139" w14:textId="77777777" w:rsidR="00FB2496" w:rsidRPr="00FB2496" w:rsidRDefault="00FB2496" w:rsidP="00DE2949">
            <w:pPr>
              <w:jc w:val="center"/>
              <w:rPr>
                <w:rFonts w:cs="Times New Roman"/>
                <w:bCs/>
                <w:i/>
                <w:iCs/>
                <w:color w:val="000000" w:themeColor="text1"/>
                <w:szCs w:val="24"/>
              </w:rPr>
            </w:pPr>
            <w:r w:rsidRPr="00FB2496">
              <w:rPr>
                <w:rFonts w:cs="Times New Roman"/>
                <w:bCs/>
                <w:i/>
                <w:iCs/>
                <w:color w:val="000000" w:themeColor="text1"/>
                <w:szCs w:val="24"/>
              </w:rPr>
              <w:t>Content of Course</w:t>
            </w:r>
          </w:p>
          <w:p w14:paraId="1E2F1344" w14:textId="77777777" w:rsidR="00FB2496" w:rsidRPr="00FB2496" w:rsidRDefault="00FB2496" w:rsidP="00DE2949">
            <w:pPr>
              <w:rPr>
                <w:rFonts w:cs="Times New Roman"/>
                <w:bCs/>
                <w:i/>
                <w:iCs/>
                <w:color w:val="000000" w:themeColor="text1"/>
                <w:szCs w:val="24"/>
              </w:rPr>
            </w:pPr>
            <w:r w:rsidRPr="00FB2496">
              <w:rPr>
                <w:rFonts w:cs="Times New Roman"/>
                <w:bCs/>
                <w:i/>
                <w:iCs/>
                <w:color w:val="000000" w:themeColor="text1"/>
                <w:szCs w:val="24"/>
                <w:lang w:val="en-US" w:eastAsia="zh-CN"/>
              </w:rPr>
              <w:t>Standards and Standardization, Quality Assurance System and Total Quality Management, ISO 9000 series standards, Basic principles of quality management in healthcare, ISO based Health Quality Management Standards, Health Quality Management System, Medical Tourism and Quality</w:t>
            </w:r>
          </w:p>
        </w:tc>
      </w:tr>
      <w:tr w:rsidR="00B72493" w:rsidRPr="00364F6B" w14:paraId="0232C1DC" w14:textId="77777777" w:rsidTr="00A82135">
        <w:trPr>
          <w:trHeight w:val="3544"/>
        </w:trPr>
        <w:tc>
          <w:tcPr>
            <w:tcW w:w="1597" w:type="dxa"/>
            <w:vMerge w:val="restart"/>
            <w:shd w:val="clear" w:color="auto" w:fill="FFFFFF" w:themeFill="background1"/>
            <w:vAlign w:val="center"/>
          </w:tcPr>
          <w:p w14:paraId="7C419276" w14:textId="77777777" w:rsidR="00B72493" w:rsidRPr="00364F6B" w:rsidRDefault="00B72493" w:rsidP="00DE2949">
            <w:pPr>
              <w:rPr>
                <w:rFonts w:cs="Times New Roman"/>
                <w:b/>
                <w:szCs w:val="24"/>
              </w:rPr>
            </w:pPr>
          </w:p>
          <w:p w14:paraId="695DBA51" w14:textId="32A50FF2" w:rsidR="00B72493" w:rsidRPr="00364F6B" w:rsidRDefault="00B72493" w:rsidP="00DE2949">
            <w:pPr>
              <w:rPr>
                <w:rFonts w:cs="Times New Roman"/>
                <w:b/>
                <w:szCs w:val="24"/>
              </w:rPr>
            </w:pPr>
            <w:r>
              <w:rPr>
                <w:rFonts w:cs="Times New Roman"/>
                <w:color w:val="00000A"/>
                <w:szCs w:val="24"/>
                <w:lang w:val="en-US"/>
              </w:rPr>
              <w:t>541911205</w:t>
            </w:r>
          </w:p>
        </w:tc>
        <w:tc>
          <w:tcPr>
            <w:tcW w:w="3287" w:type="dxa"/>
            <w:vMerge w:val="restart"/>
            <w:shd w:val="clear" w:color="auto" w:fill="FFFFFF" w:themeFill="background1"/>
            <w:vAlign w:val="center"/>
          </w:tcPr>
          <w:p w14:paraId="4BC1B6D4" w14:textId="77777777" w:rsidR="00B72493" w:rsidRPr="00364F6B" w:rsidRDefault="00B72493" w:rsidP="00DE2949">
            <w:pPr>
              <w:jc w:val="center"/>
              <w:rPr>
                <w:rFonts w:cs="Times New Roman"/>
                <w:b/>
                <w:szCs w:val="24"/>
              </w:rPr>
            </w:pPr>
          </w:p>
          <w:p w14:paraId="618FB117" w14:textId="77777777" w:rsidR="00B72493" w:rsidRPr="00364F6B" w:rsidRDefault="00B72493" w:rsidP="00DE2949">
            <w:pPr>
              <w:jc w:val="center"/>
              <w:rPr>
                <w:rFonts w:cs="Times New Roman"/>
                <w:b/>
                <w:szCs w:val="24"/>
              </w:rPr>
            </w:pPr>
          </w:p>
          <w:p w14:paraId="6089A388" w14:textId="77777777" w:rsidR="00B72493" w:rsidRPr="00364F6B" w:rsidRDefault="00B72493" w:rsidP="00DE2949">
            <w:pPr>
              <w:jc w:val="center"/>
              <w:rPr>
                <w:rFonts w:cs="Times New Roman"/>
                <w:b/>
                <w:szCs w:val="24"/>
              </w:rPr>
            </w:pPr>
          </w:p>
          <w:p w14:paraId="1B5392FE" w14:textId="77777777" w:rsidR="00B72493" w:rsidRPr="00FB2496" w:rsidRDefault="00B72493" w:rsidP="00DE2949">
            <w:pPr>
              <w:jc w:val="center"/>
              <w:rPr>
                <w:rFonts w:cs="Times New Roman"/>
                <w:b/>
                <w:iCs/>
                <w:color w:val="000000" w:themeColor="text1"/>
                <w:szCs w:val="24"/>
              </w:rPr>
            </w:pPr>
            <w:r w:rsidRPr="00FB2496">
              <w:rPr>
                <w:rFonts w:cs="Times New Roman"/>
                <w:b/>
                <w:iCs/>
                <w:color w:val="000000" w:themeColor="text1"/>
                <w:szCs w:val="24"/>
              </w:rPr>
              <w:t>Sağlık Hizmetlerinde Kalite Yönetimi</w:t>
            </w:r>
          </w:p>
          <w:p w14:paraId="703AD40A" w14:textId="77777777" w:rsidR="00B72493" w:rsidRPr="00364F6B" w:rsidRDefault="00B72493" w:rsidP="00DE2949">
            <w:pPr>
              <w:jc w:val="center"/>
              <w:rPr>
                <w:rFonts w:cs="Times New Roman"/>
                <w:b/>
                <w:i/>
                <w:szCs w:val="24"/>
              </w:rPr>
            </w:pPr>
            <w:proofErr w:type="spellStart"/>
            <w:r w:rsidRPr="00FB2496">
              <w:rPr>
                <w:rFonts w:cs="Times New Roman"/>
                <w:i/>
                <w:color w:val="000000" w:themeColor="text1"/>
                <w:szCs w:val="24"/>
              </w:rPr>
              <w:t>Quality</w:t>
            </w:r>
            <w:proofErr w:type="spellEnd"/>
            <w:r w:rsidRPr="00FB2496">
              <w:rPr>
                <w:rFonts w:cs="Times New Roman"/>
                <w:i/>
                <w:color w:val="000000" w:themeColor="text1"/>
                <w:szCs w:val="24"/>
              </w:rPr>
              <w:t xml:space="preserve"> Management in Healthcare</w:t>
            </w:r>
          </w:p>
        </w:tc>
        <w:tc>
          <w:tcPr>
            <w:tcW w:w="498" w:type="dxa"/>
            <w:vMerge w:val="restart"/>
            <w:shd w:val="clear" w:color="auto" w:fill="FFFFFF" w:themeFill="background1"/>
            <w:vAlign w:val="center"/>
          </w:tcPr>
          <w:p w14:paraId="1BE58590" w14:textId="77777777" w:rsidR="00B72493" w:rsidRPr="00364F6B" w:rsidRDefault="00B72493" w:rsidP="00DE2949">
            <w:pPr>
              <w:rPr>
                <w:rFonts w:cs="Times New Roman"/>
                <w:szCs w:val="24"/>
              </w:rPr>
            </w:pPr>
            <w:r w:rsidRPr="00364F6B">
              <w:rPr>
                <w:rFonts w:cs="Times New Roman"/>
                <w:szCs w:val="24"/>
              </w:rPr>
              <w:t>2</w:t>
            </w:r>
          </w:p>
        </w:tc>
        <w:tc>
          <w:tcPr>
            <w:tcW w:w="559" w:type="dxa"/>
            <w:vMerge w:val="restart"/>
            <w:shd w:val="clear" w:color="auto" w:fill="FFFFFF" w:themeFill="background1"/>
            <w:vAlign w:val="center"/>
          </w:tcPr>
          <w:p w14:paraId="4F419770" w14:textId="77777777" w:rsidR="00B72493" w:rsidRPr="00364F6B" w:rsidRDefault="00B72493" w:rsidP="00DE2949">
            <w:pPr>
              <w:rPr>
                <w:rFonts w:cs="Times New Roman"/>
                <w:szCs w:val="24"/>
              </w:rPr>
            </w:pPr>
            <w:r w:rsidRPr="00364F6B">
              <w:rPr>
                <w:rFonts w:cs="Times New Roman"/>
                <w:szCs w:val="24"/>
              </w:rPr>
              <w:t>0</w:t>
            </w:r>
          </w:p>
        </w:tc>
        <w:tc>
          <w:tcPr>
            <w:tcW w:w="498" w:type="dxa"/>
            <w:vMerge w:val="restart"/>
            <w:shd w:val="clear" w:color="auto" w:fill="FFFFFF" w:themeFill="background1"/>
            <w:vAlign w:val="center"/>
          </w:tcPr>
          <w:p w14:paraId="225B9162" w14:textId="77777777" w:rsidR="00B72493" w:rsidRPr="00364F6B" w:rsidRDefault="00B72493" w:rsidP="00DE2949">
            <w:pPr>
              <w:rPr>
                <w:rFonts w:cs="Times New Roman"/>
                <w:szCs w:val="24"/>
              </w:rPr>
            </w:pPr>
            <w:r w:rsidRPr="00364F6B">
              <w:rPr>
                <w:rFonts w:cs="Times New Roman"/>
                <w:szCs w:val="24"/>
              </w:rPr>
              <w:t>2</w:t>
            </w:r>
          </w:p>
        </w:tc>
        <w:tc>
          <w:tcPr>
            <w:tcW w:w="498" w:type="dxa"/>
            <w:vMerge w:val="restart"/>
            <w:shd w:val="clear" w:color="auto" w:fill="FFFFFF" w:themeFill="background1"/>
            <w:vAlign w:val="center"/>
          </w:tcPr>
          <w:p w14:paraId="2DE53372" w14:textId="77777777" w:rsidR="00B72493" w:rsidRPr="00364F6B" w:rsidRDefault="00B72493" w:rsidP="00DE2949">
            <w:pPr>
              <w:rPr>
                <w:rFonts w:cs="Times New Roman"/>
                <w:szCs w:val="24"/>
              </w:rPr>
            </w:pPr>
            <w:r w:rsidRPr="00364F6B">
              <w:rPr>
                <w:rFonts w:cs="Times New Roman"/>
                <w:szCs w:val="24"/>
              </w:rPr>
              <w:t>3</w:t>
            </w:r>
          </w:p>
        </w:tc>
        <w:tc>
          <w:tcPr>
            <w:tcW w:w="761" w:type="dxa"/>
            <w:vMerge w:val="restart"/>
            <w:shd w:val="clear" w:color="auto" w:fill="FFFFFF" w:themeFill="background1"/>
            <w:textDirection w:val="btLr"/>
            <w:vAlign w:val="center"/>
          </w:tcPr>
          <w:p w14:paraId="4CF363E5" w14:textId="77777777" w:rsidR="00B72493" w:rsidRPr="00364F6B" w:rsidRDefault="00B72493" w:rsidP="00DE2949">
            <w:pPr>
              <w:ind w:left="113" w:right="113"/>
              <w:jc w:val="center"/>
              <w:rPr>
                <w:rFonts w:cs="Times New Roman"/>
                <w:b/>
                <w:szCs w:val="24"/>
              </w:rPr>
            </w:pPr>
            <w:r>
              <w:rPr>
                <w:rFonts w:cs="Times New Roman"/>
                <w:b/>
                <w:szCs w:val="24"/>
              </w:rPr>
              <w:t>Seçmeli</w:t>
            </w:r>
          </w:p>
          <w:p w14:paraId="304C2CF9" w14:textId="77777777" w:rsidR="00B72493" w:rsidRPr="00364F6B" w:rsidRDefault="00B72493" w:rsidP="00DE2949">
            <w:pPr>
              <w:ind w:left="113" w:right="113"/>
              <w:jc w:val="center"/>
              <w:rPr>
                <w:rFonts w:cs="Times New Roman"/>
                <w:b/>
                <w:szCs w:val="24"/>
              </w:rPr>
            </w:pPr>
            <w:proofErr w:type="spellStart"/>
            <w:r>
              <w:rPr>
                <w:rFonts w:cs="Times New Roman"/>
                <w:bCs/>
                <w:i/>
                <w:iCs/>
                <w:szCs w:val="24"/>
              </w:rPr>
              <w:t>Elective</w:t>
            </w:r>
            <w:proofErr w:type="spellEnd"/>
          </w:p>
          <w:p w14:paraId="75660BB2" w14:textId="77777777" w:rsidR="00B72493" w:rsidRPr="00364F6B" w:rsidRDefault="00B72493" w:rsidP="00DE2949">
            <w:pPr>
              <w:ind w:left="113" w:right="113"/>
              <w:jc w:val="center"/>
              <w:rPr>
                <w:rFonts w:cs="Times New Roman"/>
                <w:szCs w:val="24"/>
              </w:rPr>
            </w:pPr>
          </w:p>
          <w:p w14:paraId="66DB9131" w14:textId="77777777" w:rsidR="00B72493" w:rsidRPr="00364F6B" w:rsidRDefault="00B72493" w:rsidP="00DE2949">
            <w:pPr>
              <w:ind w:left="113" w:right="113"/>
              <w:jc w:val="center"/>
              <w:rPr>
                <w:rFonts w:cs="Times New Roman"/>
                <w:szCs w:val="24"/>
              </w:rPr>
            </w:pPr>
          </w:p>
          <w:p w14:paraId="105DE370" w14:textId="77777777" w:rsidR="00B72493" w:rsidRPr="00364F6B" w:rsidRDefault="00B72493" w:rsidP="00DE2949">
            <w:pPr>
              <w:ind w:left="113" w:right="113"/>
              <w:jc w:val="center"/>
              <w:rPr>
                <w:rFonts w:cs="Times New Roman"/>
                <w:szCs w:val="24"/>
              </w:rPr>
            </w:pPr>
          </w:p>
        </w:tc>
        <w:tc>
          <w:tcPr>
            <w:tcW w:w="7719" w:type="dxa"/>
            <w:gridSpan w:val="2"/>
            <w:shd w:val="clear" w:color="auto" w:fill="FFFFFF" w:themeFill="background1"/>
          </w:tcPr>
          <w:p w14:paraId="7CEB02F8" w14:textId="77777777" w:rsidR="00B72493" w:rsidRPr="00FB2496" w:rsidRDefault="00B72493" w:rsidP="00DE2949">
            <w:pPr>
              <w:jc w:val="center"/>
              <w:rPr>
                <w:rFonts w:cs="Times New Roman"/>
                <w:b/>
                <w:bCs/>
                <w:color w:val="000000" w:themeColor="text1"/>
                <w:szCs w:val="24"/>
              </w:rPr>
            </w:pPr>
            <w:r w:rsidRPr="00FB2496">
              <w:rPr>
                <w:rFonts w:cs="Times New Roman"/>
                <w:b/>
                <w:bCs/>
                <w:color w:val="000000" w:themeColor="text1"/>
                <w:szCs w:val="24"/>
              </w:rPr>
              <w:t>Amaç</w:t>
            </w:r>
          </w:p>
          <w:p w14:paraId="57C47345" w14:textId="77777777" w:rsidR="00B72493" w:rsidRPr="00FB2496" w:rsidRDefault="00B72493" w:rsidP="00DE2949">
            <w:pPr>
              <w:spacing w:after="120"/>
              <w:rPr>
                <w:rFonts w:cs="Times New Roman"/>
                <w:b/>
                <w:bCs/>
                <w:iCs/>
                <w:color w:val="000000" w:themeColor="text1"/>
                <w:szCs w:val="24"/>
              </w:rPr>
            </w:pPr>
            <w:r w:rsidRPr="00FB2496">
              <w:rPr>
                <w:rFonts w:cs="Times New Roman"/>
                <w:b/>
                <w:bCs/>
                <w:iCs/>
                <w:color w:val="000000" w:themeColor="text1"/>
                <w:szCs w:val="24"/>
                <w:lang w:eastAsia="zh-CN"/>
              </w:rPr>
              <w:t>Sağlık hizmetlerinde kalite kavramını, toplam kalite kavramını, kalite yönetimi süreçlerini ve kalite iyileştirme yöntemlerini öğretmek, sağlık kuruluşlarında hasta güvenliği, sürekli iyileştirme, akreditasyon ve kalite standartları hakkında bilgi kazandırmak amaçlanmaktadır.</w:t>
            </w:r>
          </w:p>
          <w:p w14:paraId="268702EC" w14:textId="77777777" w:rsidR="00B72493" w:rsidRPr="00FB2496" w:rsidRDefault="00B72493" w:rsidP="00DE2949">
            <w:pPr>
              <w:spacing w:after="120"/>
              <w:jc w:val="center"/>
              <w:rPr>
                <w:rFonts w:cs="Times New Roman"/>
                <w:bCs/>
                <w:i/>
                <w:iCs/>
                <w:color w:val="000000" w:themeColor="text1"/>
                <w:szCs w:val="24"/>
                <w:lang w:val="en-US" w:eastAsia="zh-CN"/>
              </w:rPr>
            </w:pPr>
            <w:proofErr w:type="spellStart"/>
            <w:r w:rsidRPr="00FB2496">
              <w:rPr>
                <w:rFonts w:cs="Times New Roman"/>
                <w:i/>
                <w:color w:val="000000" w:themeColor="text1"/>
                <w:szCs w:val="24"/>
              </w:rPr>
              <w:t>Aim</w:t>
            </w:r>
            <w:proofErr w:type="spellEnd"/>
            <w:r w:rsidRPr="00FB2496">
              <w:rPr>
                <w:rFonts w:cs="Times New Roman"/>
                <w:i/>
                <w:color w:val="000000" w:themeColor="text1"/>
                <w:szCs w:val="24"/>
              </w:rPr>
              <w:t xml:space="preserve"> of Course</w:t>
            </w:r>
          </w:p>
          <w:p w14:paraId="5EDDE8A4" w14:textId="2487DDF2" w:rsidR="00B72493" w:rsidRPr="00FB2496" w:rsidRDefault="00B72493" w:rsidP="00A82135">
            <w:pPr>
              <w:spacing w:after="120"/>
              <w:rPr>
                <w:rFonts w:cs="Times New Roman"/>
                <w:b/>
                <w:bCs/>
                <w:iCs/>
                <w:color w:val="000000" w:themeColor="text1"/>
                <w:szCs w:val="24"/>
              </w:rPr>
            </w:pPr>
            <w:r w:rsidRPr="00FB2496">
              <w:rPr>
                <w:rFonts w:cs="Times New Roman"/>
                <w:bCs/>
                <w:i/>
                <w:iCs/>
                <w:color w:val="000000" w:themeColor="text1"/>
                <w:szCs w:val="24"/>
                <w:lang w:val="en-US" w:eastAsia="zh-CN"/>
              </w:rPr>
              <w:t>It is aimed to teach the concept of quality in health services, the concept of total quality, quality management processes and quality improvement methods, and to provide information about patient safety, continuous improvement, accreditation and quality standards in health institutions.</w:t>
            </w:r>
          </w:p>
        </w:tc>
      </w:tr>
      <w:tr w:rsidR="00FB2496" w:rsidRPr="00364F6B" w14:paraId="7F1E3EF0" w14:textId="77777777" w:rsidTr="00DE2949">
        <w:trPr>
          <w:trHeight w:val="765"/>
        </w:trPr>
        <w:tc>
          <w:tcPr>
            <w:tcW w:w="1597" w:type="dxa"/>
            <w:vMerge/>
            <w:shd w:val="clear" w:color="auto" w:fill="FFFFFF" w:themeFill="background1"/>
            <w:vAlign w:val="center"/>
          </w:tcPr>
          <w:p w14:paraId="6978C856" w14:textId="77777777" w:rsidR="00FB2496" w:rsidRPr="00364F6B" w:rsidRDefault="00FB2496" w:rsidP="00DE2949">
            <w:pPr>
              <w:rPr>
                <w:rFonts w:cs="Times New Roman"/>
                <w:szCs w:val="24"/>
              </w:rPr>
            </w:pPr>
          </w:p>
        </w:tc>
        <w:tc>
          <w:tcPr>
            <w:tcW w:w="3287" w:type="dxa"/>
            <w:vMerge/>
            <w:shd w:val="clear" w:color="auto" w:fill="FFFFFF" w:themeFill="background1"/>
            <w:vAlign w:val="center"/>
          </w:tcPr>
          <w:p w14:paraId="59AA7F01"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7CD73B8D" w14:textId="77777777" w:rsidR="00FB2496" w:rsidRPr="00364F6B" w:rsidRDefault="00FB2496" w:rsidP="00DE2949">
            <w:pPr>
              <w:rPr>
                <w:rFonts w:cs="Times New Roman"/>
                <w:szCs w:val="24"/>
              </w:rPr>
            </w:pPr>
          </w:p>
        </w:tc>
        <w:tc>
          <w:tcPr>
            <w:tcW w:w="559" w:type="dxa"/>
            <w:vMerge/>
            <w:shd w:val="clear" w:color="auto" w:fill="FFFFFF" w:themeFill="background1"/>
            <w:vAlign w:val="center"/>
          </w:tcPr>
          <w:p w14:paraId="68148988"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76ED033D"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7DA23D62" w14:textId="77777777" w:rsidR="00FB2496" w:rsidRPr="00364F6B" w:rsidRDefault="00FB2496" w:rsidP="00DE2949">
            <w:pPr>
              <w:rPr>
                <w:rFonts w:cs="Times New Roman"/>
                <w:szCs w:val="24"/>
              </w:rPr>
            </w:pPr>
          </w:p>
        </w:tc>
        <w:tc>
          <w:tcPr>
            <w:tcW w:w="761" w:type="dxa"/>
            <w:vMerge/>
            <w:shd w:val="clear" w:color="auto" w:fill="FFFFFF" w:themeFill="background1"/>
            <w:vAlign w:val="center"/>
          </w:tcPr>
          <w:p w14:paraId="5419CCF7" w14:textId="77777777" w:rsidR="00FB2496" w:rsidRPr="00364F6B" w:rsidRDefault="00FB2496" w:rsidP="00DE2949">
            <w:pPr>
              <w:rPr>
                <w:rFonts w:cs="Times New Roman"/>
                <w:szCs w:val="24"/>
              </w:rPr>
            </w:pPr>
          </w:p>
        </w:tc>
        <w:tc>
          <w:tcPr>
            <w:tcW w:w="7719" w:type="dxa"/>
            <w:gridSpan w:val="2"/>
            <w:shd w:val="clear" w:color="auto" w:fill="FFFFFF" w:themeFill="background1"/>
          </w:tcPr>
          <w:p w14:paraId="7CD8FD03" w14:textId="77777777" w:rsidR="00FB2496" w:rsidRPr="00FB2496" w:rsidRDefault="00FB2496" w:rsidP="00DE2949">
            <w:pPr>
              <w:spacing w:after="120"/>
              <w:jc w:val="center"/>
              <w:rPr>
                <w:rFonts w:cs="Times New Roman"/>
                <w:b/>
                <w:color w:val="000000" w:themeColor="text1"/>
                <w:szCs w:val="24"/>
              </w:rPr>
            </w:pPr>
            <w:r w:rsidRPr="00FB2496">
              <w:rPr>
                <w:rFonts w:cs="Times New Roman"/>
                <w:b/>
                <w:color w:val="000000" w:themeColor="text1"/>
                <w:szCs w:val="24"/>
              </w:rPr>
              <w:t>Ders Materyali</w:t>
            </w:r>
          </w:p>
          <w:p w14:paraId="2B6F61C3" w14:textId="77777777" w:rsidR="00FB2496" w:rsidRPr="00FB2496" w:rsidRDefault="00FB2496" w:rsidP="00B72493">
            <w:pPr>
              <w:spacing w:after="120"/>
              <w:rPr>
                <w:rFonts w:cs="Times New Roman"/>
                <w:b/>
                <w:color w:val="000000" w:themeColor="text1"/>
                <w:szCs w:val="24"/>
              </w:rPr>
            </w:pPr>
            <w:r w:rsidRPr="00FB2496">
              <w:rPr>
                <w:rFonts w:cs="Times New Roman"/>
                <w:b/>
                <w:color w:val="000000" w:themeColor="text1"/>
                <w:szCs w:val="24"/>
              </w:rPr>
              <w:t xml:space="preserve">Ders kitapları, </w:t>
            </w:r>
            <w:r w:rsidRPr="00FB2496">
              <w:rPr>
                <w:color w:val="000000" w:themeColor="text1"/>
              </w:rPr>
              <w:t xml:space="preserve"> </w:t>
            </w:r>
            <w:r w:rsidRPr="00FB2496">
              <w:rPr>
                <w:rFonts w:cs="Times New Roman"/>
                <w:b/>
                <w:color w:val="000000" w:themeColor="text1"/>
                <w:szCs w:val="24"/>
              </w:rPr>
              <w:t>PowerPoint sunumu, web siteleri</w:t>
            </w:r>
          </w:p>
          <w:p w14:paraId="6B06517A" w14:textId="77777777" w:rsidR="00FB2496" w:rsidRPr="00FB2496" w:rsidRDefault="00FB2496" w:rsidP="00DE2949">
            <w:pPr>
              <w:spacing w:after="120"/>
              <w:jc w:val="center"/>
              <w:rPr>
                <w:rFonts w:cs="Times New Roman"/>
                <w:i/>
                <w:color w:val="000000" w:themeColor="text1"/>
                <w:szCs w:val="24"/>
              </w:rPr>
            </w:pPr>
            <w:r w:rsidRPr="00FB2496">
              <w:rPr>
                <w:rFonts w:cs="Times New Roman"/>
                <w:i/>
                <w:color w:val="000000" w:themeColor="text1"/>
                <w:szCs w:val="24"/>
              </w:rPr>
              <w:t xml:space="preserve">Course </w:t>
            </w:r>
            <w:proofErr w:type="spellStart"/>
            <w:r w:rsidRPr="00FB2496">
              <w:rPr>
                <w:rFonts w:cs="Times New Roman"/>
                <w:i/>
                <w:color w:val="000000" w:themeColor="text1"/>
                <w:szCs w:val="24"/>
              </w:rPr>
              <w:t>Material</w:t>
            </w:r>
            <w:proofErr w:type="spellEnd"/>
          </w:p>
          <w:p w14:paraId="6C7094C7" w14:textId="77777777" w:rsidR="00FB2496" w:rsidRPr="00FB2496" w:rsidRDefault="00FB2496" w:rsidP="00B72493">
            <w:pPr>
              <w:spacing w:after="120"/>
              <w:rPr>
                <w:rFonts w:cs="Times New Roman"/>
                <w:i/>
                <w:color w:val="000000" w:themeColor="text1"/>
                <w:szCs w:val="24"/>
              </w:rPr>
            </w:pPr>
            <w:proofErr w:type="spellStart"/>
            <w:r w:rsidRPr="00FB2496">
              <w:rPr>
                <w:rFonts w:cs="Times New Roman"/>
                <w:i/>
                <w:color w:val="000000" w:themeColor="text1"/>
                <w:szCs w:val="24"/>
              </w:rPr>
              <w:t>Textbooks</w:t>
            </w:r>
            <w:proofErr w:type="spellEnd"/>
            <w:r w:rsidRPr="00FB2496">
              <w:rPr>
                <w:rFonts w:cs="Times New Roman"/>
                <w:i/>
                <w:color w:val="000000" w:themeColor="text1"/>
                <w:szCs w:val="24"/>
              </w:rPr>
              <w:t xml:space="preserve">, PowerPoint </w:t>
            </w:r>
            <w:proofErr w:type="spellStart"/>
            <w:r w:rsidRPr="00FB2496">
              <w:rPr>
                <w:rFonts w:cs="Times New Roman"/>
                <w:i/>
                <w:color w:val="000000" w:themeColor="text1"/>
                <w:szCs w:val="24"/>
              </w:rPr>
              <w:t>presentation</w:t>
            </w:r>
            <w:proofErr w:type="spellEnd"/>
            <w:r w:rsidRPr="00FB2496">
              <w:rPr>
                <w:rFonts w:cs="Times New Roman"/>
                <w:i/>
                <w:color w:val="000000" w:themeColor="text1"/>
                <w:szCs w:val="24"/>
              </w:rPr>
              <w:t xml:space="preserve">, </w:t>
            </w:r>
            <w:proofErr w:type="spellStart"/>
            <w:r w:rsidRPr="00FB2496">
              <w:rPr>
                <w:rFonts w:cs="Times New Roman"/>
                <w:i/>
                <w:color w:val="000000" w:themeColor="text1"/>
                <w:szCs w:val="24"/>
              </w:rPr>
              <w:t>websites</w:t>
            </w:r>
            <w:proofErr w:type="spellEnd"/>
          </w:p>
          <w:p w14:paraId="36087FDE" w14:textId="77777777" w:rsidR="00FB2496" w:rsidRPr="00FB2496" w:rsidRDefault="00FB2496" w:rsidP="00DE2949">
            <w:pPr>
              <w:spacing w:after="120"/>
              <w:jc w:val="center"/>
              <w:rPr>
                <w:rFonts w:cs="Times New Roman"/>
                <w:i/>
                <w:color w:val="000000" w:themeColor="text1"/>
                <w:szCs w:val="24"/>
              </w:rPr>
            </w:pPr>
          </w:p>
        </w:tc>
      </w:tr>
      <w:tr w:rsidR="00FB2496" w:rsidRPr="00364F6B" w14:paraId="275628AB" w14:textId="77777777" w:rsidTr="00DE2949">
        <w:trPr>
          <w:trHeight w:val="765"/>
        </w:trPr>
        <w:tc>
          <w:tcPr>
            <w:tcW w:w="1597" w:type="dxa"/>
            <w:vMerge/>
            <w:shd w:val="clear" w:color="auto" w:fill="FFFFFF" w:themeFill="background1"/>
            <w:vAlign w:val="center"/>
          </w:tcPr>
          <w:p w14:paraId="46616E7B" w14:textId="77777777" w:rsidR="00FB2496" w:rsidRPr="00364F6B" w:rsidRDefault="00FB2496" w:rsidP="00DE2949">
            <w:pPr>
              <w:rPr>
                <w:rFonts w:cs="Times New Roman"/>
                <w:szCs w:val="24"/>
              </w:rPr>
            </w:pPr>
          </w:p>
        </w:tc>
        <w:tc>
          <w:tcPr>
            <w:tcW w:w="3287" w:type="dxa"/>
            <w:vMerge/>
            <w:shd w:val="clear" w:color="auto" w:fill="FFFFFF" w:themeFill="background1"/>
            <w:vAlign w:val="center"/>
          </w:tcPr>
          <w:p w14:paraId="22D830BD"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5AD28425" w14:textId="77777777" w:rsidR="00FB2496" w:rsidRPr="00364F6B" w:rsidRDefault="00FB2496" w:rsidP="00DE2949">
            <w:pPr>
              <w:rPr>
                <w:rFonts w:cs="Times New Roman"/>
                <w:szCs w:val="24"/>
              </w:rPr>
            </w:pPr>
          </w:p>
        </w:tc>
        <w:tc>
          <w:tcPr>
            <w:tcW w:w="559" w:type="dxa"/>
            <w:vMerge/>
            <w:shd w:val="clear" w:color="auto" w:fill="FFFFFF" w:themeFill="background1"/>
            <w:vAlign w:val="center"/>
          </w:tcPr>
          <w:p w14:paraId="59247634"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66D77EE8"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742C7833" w14:textId="77777777" w:rsidR="00FB2496" w:rsidRPr="00364F6B" w:rsidRDefault="00FB2496" w:rsidP="00DE2949">
            <w:pPr>
              <w:rPr>
                <w:rFonts w:cs="Times New Roman"/>
                <w:szCs w:val="24"/>
              </w:rPr>
            </w:pPr>
          </w:p>
        </w:tc>
        <w:tc>
          <w:tcPr>
            <w:tcW w:w="761" w:type="dxa"/>
            <w:vMerge/>
            <w:shd w:val="clear" w:color="auto" w:fill="FFFFFF" w:themeFill="background1"/>
            <w:vAlign w:val="center"/>
          </w:tcPr>
          <w:p w14:paraId="690C2846" w14:textId="77777777" w:rsidR="00FB2496" w:rsidRPr="00364F6B" w:rsidRDefault="00FB2496" w:rsidP="00DE2949">
            <w:pPr>
              <w:rPr>
                <w:rFonts w:cs="Times New Roman"/>
                <w:szCs w:val="24"/>
              </w:rPr>
            </w:pPr>
          </w:p>
        </w:tc>
        <w:tc>
          <w:tcPr>
            <w:tcW w:w="7719" w:type="dxa"/>
            <w:gridSpan w:val="2"/>
            <w:shd w:val="clear" w:color="auto" w:fill="FFFFFF" w:themeFill="background1"/>
          </w:tcPr>
          <w:p w14:paraId="4B26B2C3" w14:textId="77777777" w:rsidR="003A06DE" w:rsidRDefault="00FB2496" w:rsidP="003A06DE">
            <w:pPr>
              <w:spacing w:after="120"/>
              <w:jc w:val="center"/>
              <w:rPr>
                <w:rFonts w:cs="Times New Roman"/>
                <w:b/>
                <w:color w:val="000000" w:themeColor="text1"/>
                <w:szCs w:val="24"/>
              </w:rPr>
            </w:pPr>
            <w:r w:rsidRPr="00FB2496">
              <w:rPr>
                <w:rFonts w:cs="Times New Roman"/>
                <w:b/>
                <w:color w:val="000000" w:themeColor="text1"/>
                <w:szCs w:val="24"/>
              </w:rPr>
              <w:t>Ölçme ve Değerlendirme Yöntem/Tekniği</w:t>
            </w:r>
            <w:r w:rsidR="003A06DE">
              <w:rPr>
                <w:rFonts w:cs="Times New Roman"/>
                <w:b/>
                <w:color w:val="000000" w:themeColor="text1"/>
                <w:szCs w:val="24"/>
              </w:rPr>
              <w:t xml:space="preserve"> </w:t>
            </w:r>
          </w:p>
          <w:p w14:paraId="36B45E8C" w14:textId="0B1BF8DB" w:rsidR="00FB2496" w:rsidRPr="00FB2496" w:rsidRDefault="00FB2496" w:rsidP="00B72493">
            <w:pPr>
              <w:spacing w:after="120"/>
              <w:rPr>
                <w:rFonts w:cs="Times New Roman"/>
                <w:b/>
                <w:color w:val="000000" w:themeColor="text1"/>
                <w:szCs w:val="24"/>
              </w:rPr>
            </w:pPr>
            <w:r w:rsidRPr="00FB2496">
              <w:rPr>
                <w:rFonts w:cs="Times New Roman"/>
                <w:b/>
                <w:color w:val="000000" w:themeColor="text1"/>
                <w:szCs w:val="24"/>
              </w:rPr>
              <w:t>Açık uçlu sorular</w:t>
            </w:r>
          </w:p>
          <w:p w14:paraId="409BFBE6" w14:textId="77777777" w:rsidR="00FB2496" w:rsidRPr="00FB2496" w:rsidRDefault="00FB2496" w:rsidP="00DE2949">
            <w:pPr>
              <w:spacing w:after="120"/>
              <w:jc w:val="center"/>
              <w:rPr>
                <w:rFonts w:cs="Times New Roman"/>
                <w:i/>
                <w:color w:val="000000" w:themeColor="text1"/>
                <w:szCs w:val="24"/>
              </w:rPr>
            </w:pPr>
            <w:proofErr w:type="spellStart"/>
            <w:r w:rsidRPr="00FB2496">
              <w:rPr>
                <w:rFonts w:cs="Times New Roman"/>
                <w:i/>
                <w:color w:val="000000" w:themeColor="text1"/>
                <w:szCs w:val="24"/>
              </w:rPr>
              <w:t>Assesment</w:t>
            </w:r>
            <w:proofErr w:type="spellEnd"/>
            <w:r w:rsidRPr="00FB2496">
              <w:rPr>
                <w:rFonts w:cs="Times New Roman"/>
                <w:i/>
                <w:color w:val="000000" w:themeColor="text1"/>
                <w:szCs w:val="24"/>
              </w:rPr>
              <w:t xml:space="preserve"> </w:t>
            </w:r>
            <w:proofErr w:type="spellStart"/>
            <w:r w:rsidRPr="00FB2496">
              <w:rPr>
                <w:rFonts w:cs="Times New Roman"/>
                <w:i/>
                <w:color w:val="000000" w:themeColor="text1"/>
                <w:szCs w:val="24"/>
              </w:rPr>
              <w:t>and</w:t>
            </w:r>
            <w:proofErr w:type="spellEnd"/>
            <w:r w:rsidRPr="00FB2496">
              <w:rPr>
                <w:rFonts w:cs="Times New Roman"/>
                <w:i/>
                <w:color w:val="000000" w:themeColor="text1"/>
                <w:szCs w:val="24"/>
              </w:rPr>
              <w:t xml:space="preserve"> Evaluation </w:t>
            </w:r>
            <w:proofErr w:type="spellStart"/>
            <w:r w:rsidRPr="00FB2496">
              <w:rPr>
                <w:rFonts w:cs="Times New Roman"/>
                <w:i/>
                <w:color w:val="000000" w:themeColor="text1"/>
                <w:szCs w:val="24"/>
              </w:rPr>
              <w:t>Method</w:t>
            </w:r>
            <w:proofErr w:type="spellEnd"/>
            <w:r w:rsidRPr="00FB2496">
              <w:rPr>
                <w:rFonts w:cs="Times New Roman"/>
                <w:i/>
                <w:color w:val="000000" w:themeColor="text1"/>
                <w:szCs w:val="24"/>
              </w:rPr>
              <w:t xml:space="preserve"> </w:t>
            </w:r>
            <w:proofErr w:type="spellStart"/>
            <w:r w:rsidRPr="00FB2496">
              <w:rPr>
                <w:rFonts w:cs="Times New Roman"/>
                <w:i/>
                <w:color w:val="000000" w:themeColor="text1"/>
                <w:szCs w:val="24"/>
              </w:rPr>
              <w:t>and</w:t>
            </w:r>
            <w:proofErr w:type="spellEnd"/>
            <w:r w:rsidRPr="00FB2496">
              <w:rPr>
                <w:rFonts w:cs="Times New Roman"/>
                <w:i/>
                <w:color w:val="000000" w:themeColor="text1"/>
                <w:szCs w:val="24"/>
              </w:rPr>
              <w:t xml:space="preserve"> </w:t>
            </w:r>
            <w:proofErr w:type="spellStart"/>
            <w:r w:rsidRPr="00FB2496">
              <w:rPr>
                <w:rFonts w:cs="Times New Roman"/>
                <w:i/>
                <w:color w:val="000000" w:themeColor="text1"/>
                <w:szCs w:val="24"/>
              </w:rPr>
              <w:t>Technique</w:t>
            </w:r>
            <w:proofErr w:type="spellEnd"/>
          </w:p>
          <w:p w14:paraId="3B1B74A1" w14:textId="77777777" w:rsidR="00FB2496" w:rsidRPr="00FB2496" w:rsidRDefault="00FB2496" w:rsidP="00B72493">
            <w:pPr>
              <w:spacing w:after="120"/>
              <w:rPr>
                <w:rFonts w:cs="Times New Roman"/>
                <w:i/>
                <w:color w:val="000000" w:themeColor="text1"/>
                <w:szCs w:val="24"/>
              </w:rPr>
            </w:pPr>
            <w:r w:rsidRPr="00FB2496">
              <w:rPr>
                <w:rFonts w:cs="Times New Roman"/>
                <w:i/>
                <w:color w:val="000000" w:themeColor="text1"/>
                <w:szCs w:val="24"/>
              </w:rPr>
              <w:t>Open-</w:t>
            </w:r>
            <w:proofErr w:type="spellStart"/>
            <w:r w:rsidRPr="00FB2496">
              <w:rPr>
                <w:rFonts w:cs="Times New Roman"/>
                <w:i/>
                <w:color w:val="000000" w:themeColor="text1"/>
                <w:szCs w:val="24"/>
              </w:rPr>
              <w:t>ended</w:t>
            </w:r>
            <w:proofErr w:type="spellEnd"/>
            <w:r w:rsidRPr="00FB2496">
              <w:rPr>
                <w:rFonts w:cs="Times New Roman"/>
                <w:i/>
                <w:color w:val="000000" w:themeColor="text1"/>
                <w:szCs w:val="24"/>
              </w:rPr>
              <w:t xml:space="preserve"> </w:t>
            </w:r>
            <w:proofErr w:type="spellStart"/>
            <w:r w:rsidRPr="00FB2496">
              <w:rPr>
                <w:rFonts w:cs="Times New Roman"/>
                <w:i/>
                <w:color w:val="000000" w:themeColor="text1"/>
                <w:szCs w:val="24"/>
              </w:rPr>
              <w:t>questions</w:t>
            </w:r>
            <w:proofErr w:type="spellEnd"/>
          </w:p>
        </w:tc>
      </w:tr>
      <w:tr w:rsidR="003A06DE" w:rsidRPr="00364F6B" w14:paraId="0173F0A1" w14:textId="77777777" w:rsidTr="00B72493">
        <w:trPr>
          <w:trHeight w:val="463"/>
        </w:trPr>
        <w:tc>
          <w:tcPr>
            <w:tcW w:w="1597" w:type="dxa"/>
            <w:vMerge/>
            <w:shd w:val="clear" w:color="auto" w:fill="FFFFFF" w:themeFill="background1"/>
            <w:vAlign w:val="center"/>
          </w:tcPr>
          <w:p w14:paraId="58D38316" w14:textId="77777777" w:rsidR="003A06DE" w:rsidRPr="00364F6B" w:rsidRDefault="003A06DE" w:rsidP="00DE2949">
            <w:pPr>
              <w:rPr>
                <w:rFonts w:cs="Times New Roman"/>
                <w:szCs w:val="24"/>
              </w:rPr>
            </w:pPr>
          </w:p>
        </w:tc>
        <w:tc>
          <w:tcPr>
            <w:tcW w:w="3287" w:type="dxa"/>
            <w:vMerge/>
            <w:shd w:val="clear" w:color="auto" w:fill="FFFFFF" w:themeFill="background1"/>
            <w:vAlign w:val="center"/>
          </w:tcPr>
          <w:p w14:paraId="4558CCF1" w14:textId="77777777" w:rsidR="003A06DE" w:rsidRPr="00364F6B" w:rsidRDefault="003A06DE" w:rsidP="00DE2949">
            <w:pPr>
              <w:rPr>
                <w:rFonts w:cs="Times New Roman"/>
                <w:szCs w:val="24"/>
              </w:rPr>
            </w:pPr>
          </w:p>
        </w:tc>
        <w:tc>
          <w:tcPr>
            <w:tcW w:w="498" w:type="dxa"/>
            <w:vMerge/>
            <w:shd w:val="clear" w:color="auto" w:fill="FFFFFF" w:themeFill="background1"/>
            <w:vAlign w:val="center"/>
          </w:tcPr>
          <w:p w14:paraId="7ABB0D3E" w14:textId="77777777" w:rsidR="003A06DE" w:rsidRPr="00364F6B" w:rsidRDefault="003A06DE" w:rsidP="00DE2949">
            <w:pPr>
              <w:rPr>
                <w:rFonts w:cs="Times New Roman"/>
                <w:szCs w:val="24"/>
              </w:rPr>
            </w:pPr>
          </w:p>
        </w:tc>
        <w:tc>
          <w:tcPr>
            <w:tcW w:w="559" w:type="dxa"/>
            <w:vMerge/>
            <w:shd w:val="clear" w:color="auto" w:fill="FFFFFF" w:themeFill="background1"/>
            <w:vAlign w:val="center"/>
          </w:tcPr>
          <w:p w14:paraId="74F7FF9A" w14:textId="77777777" w:rsidR="003A06DE" w:rsidRPr="00364F6B" w:rsidRDefault="003A06DE" w:rsidP="00DE2949">
            <w:pPr>
              <w:rPr>
                <w:rFonts w:cs="Times New Roman"/>
                <w:szCs w:val="24"/>
              </w:rPr>
            </w:pPr>
          </w:p>
        </w:tc>
        <w:tc>
          <w:tcPr>
            <w:tcW w:w="498" w:type="dxa"/>
            <w:vMerge/>
            <w:shd w:val="clear" w:color="auto" w:fill="FFFFFF" w:themeFill="background1"/>
            <w:vAlign w:val="center"/>
          </w:tcPr>
          <w:p w14:paraId="6915AF5A" w14:textId="77777777" w:rsidR="003A06DE" w:rsidRPr="00364F6B" w:rsidRDefault="003A06DE" w:rsidP="00DE2949">
            <w:pPr>
              <w:rPr>
                <w:rFonts w:cs="Times New Roman"/>
                <w:szCs w:val="24"/>
              </w:rPr>
            </w:pPr>
          </w:p>
        </w:tc>
        <w:tc>
          <w:tcPr>
            <w:tcW w:w="498" w:type="dxa"/>
            <w:vMerge/>
            <w:shd w:val="clear" w:color="auto" w:fill="FFFFFF" w:themeFill="background1"/>
            <w:vAlign w:val="center"/>
          </w:tcPr>
          <w:p w14:paraId="7FF50BFF" w14:textId="77777777" w:rsidR="003A06DE" w:rsidRPr="00364F6B" w:rsidRDefault="003A06DE" w:rsidP="00DE2949">
            <w:pPr>
              <w:rPr>
                <w:rFonts w:cs="Times New Roman"/>
                <w:szCs w:val="24"/>
              </w:rPr>
            </w:pPr>
          </w:p>
        </w:tc>
        <w:tc>
          <w:tcPr>
            <w:tcW w:w="761" w:type="dxa"/>
            <w:vMerge/>
            <w:shd w:val="clear" w:color="auto" w:fill="FFFFFF" w:themeFill="background1"/>
            <w:vAlign w:val="center"/>
          </w:tcPr>
          <w:p w14:paraId="76DA42F3" w14:textId="77777777" w:rsidR="003A06DE" w:rsidRPr="00364F6B" w:rsidRDefault="003A06DE" w:rsidP="00DE2949">
            <w:pPr>
              <w:rPr>
                <w:rFonts w:cs="Times New Roman"/>
                <w:szCs w:val="24"/>
              </w:rPr>
            </w:pPr>
          </w:p>
        </w:tc>
        <w:tc>
          <w:tcPr>
            <w:tcW w:w="7719" w:type="dxa"/>
            <w:gridSpan w:val="2"/>
            <w:shd w:val="clear" w:color="auto" w:fill="FFFFFF" w:themeFill="background1"/>
          </w:tcPr>
          <w:p w14:paraId="2E475426" w14:textId="20C64209" w:rsidR="003A06DE" w:rsidRPr="00B72493" w:rsidRDefault="003A06DE" w:rsidP="00B72493">
            <w:pPr>
              <w:pStyle w:val="AralkYok"/>
              <w:jc w:val="center"/>
              <w:rPr>
                <w:rFonts w:ascii="Times New Roman" w:hAnsi="Times New Roman" w:cs="Times New Roman"/>
                <w:b/>
                <w:color w:val="000000" w:themeColor="text1"/>
                <w:sz w:val="24"/>
                <w:szCs w:val="24"/>
              </w:rPr>
            </w:pPr>
            <w:r w:rsidRPr="00B72493">
              <w:rPr>
                <w:rFonts w:ascii="Times New Roman" w:hAnsi="Times New Roman" w:cs="Times New Roman"/>
                <w:b/>
                <w:bCs/>
                <w:sz w:val="24"/>
                <w:szCs w:val="24"/>
              </w:rPr>
              <w:t>FR-700 Program Güncelleme Kontrol Listesi KODU</w:t>
            </w:r>
            <w:r w:rsidR="00B72493" w:rsidRPr="00B72493">
              <w:rPr>
                <w:rFonts w:ascii="Times New Roman" w:hAnsi="Times New Roman" w:cs="Times New Roman"/>
                <w:b/>
                <w:bCs/>
                <w:sz w:val="24"/>
                <w:szCs w:val="24"/>
              </w:rPr>
              <w:t xml:space="preserve">: </w:t>
            </w:r>
            <w:r w:rsidR="007909DC" w:rsidRPr="00B72493">
              <w:rPr>
                <w:rFonts w:ascii="Times New Roman" w:hAnsi="Times New Roman" w:cs="Times New Roman"/>
                <w:b/>
                <w:color w:val="000000" w:themeColor="text1"/>
                <w:sz w:val="24"/>
                <w:szCs w:val="24"/>
              </w:rPr>
              <w:t>TB-5a-5f</w:t>
            </w:r>
          </w:p>
        </w:tc>
      </w:tr>
      <w:tr w:rsidR="00FB2496" w:rsidRPr="00364F6B" w14:paraId="7658AE17" w14:textId="77777777" w:rsidTr="00DE2949">
        <w:trPr>
          <w:trHeight w:val="186"/>
        </w:trPr>
        <w:tc>
          <w:tcPr>
            <w:tcW w:w="1597" w:type="dxa"/>
            <w:vMerge/>
            <w:shd w:val="clear" w:color="auto" w:fill="FFFFFF" w:themeFill="background1"/>
            <w:vAlign w:val="center"/>
          </w:tcPr>
          <w:p w14:paraId="2F62FC58" w14:textId="77777777" w:rsidR="00FB2496" w:rsidRPr="00364F6B" w:rsidRDefault="00FB2496" w:rsidP="00DE2949">
            <w:pPr>
              <w:rPr>
                <w:rFonts w:cs="Times New Roman"/>
                <w:szCs w:val="24"/>
              </w:rPr>
            </w:pPr>
          </w:p>
        </w:tc>
        <w:tc>
          <w:tcPr>
            <w:tcW w:w="3287" w:type="dxa"/>
            <w:vMerge/>
            <w:shd w:val="clear" w:color="auto" w:fill="FFFFFF" w:themeFill="background1"/>
            <w:vAlign w:val="center"/>
          </w:tcPr>
          <w:p w14:paraId="037775BE"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18ECAF3A" w14:textId="77777777" w:rsidR="00FB2496" w:rsidRPr="00364F6B" w:rsidRDefault="00FB2496" w:rsidP="00DE2949">
            <w:pPr>
              <w:rPr>
                <w:rFonts w:cs="Times New Roman"/>
                <w:szCs w:val="24"/>
              </w:rPr>
            </w:pPr>
          </w:p>
        </w:tc>
        <w:tc>
          <w:tcPr>
            <w:tcW w:w="559" w:type="dxa"/>
            <w:vMerge/>
            <w:shd w:val="clear" w:color="auto" w:fill="FFFFFF" w:themeFill="background1"/>
            <w:vAlign w:val="center"/>
          </w:tcPr>
          <w:p w14:paraId="4B0AF632"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7E93C9DB"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06B3D3C5" w14:textId="77777777" w:rsidR="00FB2496" w:rsidRPr="00364F6B" w:rsidRDefault="00FB2496" w:rsidP="00DE2949">
            <w:pPr>
              <w:rPr>
                <w:rFonts w:cs="Times New Roman"/>
                <w:szCs w:val="24"/>
              </w:rPr>
            </w:pPr>
          </w:p>
        </w:tc>
        <w:tc>
          <w:tcPr>
            <w:tcW w:w="761" w:type="dxa"/>
            <w:vMerge/>
            <w:shd w:val="clear" w:color="auto" w:fill="FFFFFF" w:themeFill="background1"/>
            <w:vAlign w:val="center"/>
          </w:tcPr>
          <w:p w14:paraId="3BCFCDC3" w14:textId="77777777" w:rsidR="00FB2496" w:rsidRPr="00364F6B" w:rsidRDefault="00FB2496" w:rsidP="00DE2949">
            <w:pPr>
              <w:rPr>
                <w:rFonts w:cs="Times New Roman"/>
                <w:szCs w:val="24"/>
              </w:rPr>
            </w:pPr>
          </w:p>
        </w:tc>
        <w:tc>
          <w:tcPr>
            <w:tcW w:w="3496" w:type="dxa"/>
            <w:shd w:val="clear" w:color="auto" w:fill="FFFFFF" w:themeFill="background1"/>
          </w:tcPr>
          <w:p w14:paraId="2E15773A" w14:textId="77777777" w:rsidR="00FB2496" w:rsidRPr="00FB2496" w:rsidRDefault="00FB2496" w:rsidP="00DE2949">
            <w:pPr>
              <w:rPr>
                <w:rFonts w:cs="Times New Roman"/>
                <w:b/>
                <w:bCs/>
                <w:iCs/>
                <w:color w:val="000000" w:themeColor="text1"/>
                <w:szCs w:val="24"/>
              </w:rPr>
            </w:pPr>
            <w:r w:rsidRPr="00FB2496">
              <w:rPr>
                <w:rFonts w:cs="Times New Roman"/>
                <w:b/>
                <w:bCs/>
                <w:iCs/>
                <w:color w:val="000000" w:themeColor="text1"/>
                <w:szCs w:val="24"/>
              </w:rPr>
              <w:t>Konular</w:t>
            </w:r>
          </w:p>
          <w:p w14:paraId="088BA731" w14:textId="77777777" w:rsidR="00FB2496" w:rsidRPr="00FB2496" w:rsidRDefault="00FB2496" w:rsidP="00DE2949">
            <w:pPr>
              <w:rPr>
                <w:rFonts w:cs="Times New Roman"/>
                <w:i/>
                <w:color w:val="000000" w:themeColor="text1"/>
                <w:szCs w:val="24"/>
              </w:rPr>
            </w:pPr>
            <w:proofErr w:type="spellStart"/>
            <w:r w:rsidRPr="00FB2496">
              <w:rPr>
                <w:rFonts w:cs="Times New Roman"/>
                <w:i/>
                <w:color w:val="000000" w:themeColor="text1"/>
                <w:szCs w:val="24"/>
              </w:rPr>
              <w:t>Subjects</w:t>
            </w:r>
            <w:proofErr w:type="spellEnd"/>
          </w:p>
        </w:tc>
        <w:tc>
          <w:tcPr>
            <w:tcW w:w="4223" w:type="dxa"/>
            <w:shd w:val="clear" w:color="auto" w:fill="FFFFFF" w:themeFill="background1"/>
          </w:tcPr>
          <w:p w14:paraId="7099C256" w14:textId="77777777" w:rsidR="00FB2496" w:rsidRPr="00FB2496" w:rsidRDefault="00FB2496" w:rsidP="00DE2949">
            <w:pPr>
              <w:rPr>
                <w:rFonts w:cs="Times New Roman"/>
                <w:b/>
                <w:bCs/>
                <w:iCs/>
                <w:color w:val="000000" w:themeColor="text1"/>
                <w:szCs w:val="24"/>
              </w:rPr>
            </w:pPr>
            <w:r w:rsidRPr="00FB2496">
              <w:rPr>
                <w:rFonts w:cs="Times New Roman"/>
                <w:b/>
                <w:bCs/>
                <w:iCs/>
                <w:color w:val="000000" w:themeColor="text1"/>
                <w:szCs w:val="24"/>
              </w:rPr>
              <w:t>Öğrenme Çıktısı</w:t>
            </w:r>
          </w:p>
          <w:p w14:paraId="55C15EA4" w14:textId="77777777" w:rsidR="00FB2496" w:rsidRPr="00FB2496" w:rsidRDefault="00FB2496" w:rsidP="00DE2949">
            <w:pPr>
              <w:rPr>
                <w:rFonts w:cs="Times New Roman"/>
                <w:i/>
                <w:color w:val="000000" w:themeColor="text1"/>
                <w:szCs w:val="24"/>
              </w:rPr>
            </w:pPr>
            <w:r w:rsidRPr="00FB2496">
              <w:rPr>
                <w:rFonts w:cs="Times New Roman"/>
                <w:i/>
                <w:color w:val="000000" w:themeColor="text1"/>
                <w:szCs w:val="24"/>
              </w:rPr>
              <w:t xml:space="preserve">Learning </w:t>
            </w:r>
            <w:proofErr w:type="spellStart"/>
            <w:r w:rsidRPr="00FB2496">
              <w:rPr>
                <w:rFonts w:cs="Times New Roman"/>
                <w:i/>
                <w:color w:val="000000" w:themeColor="text1"/>
                <w:szCs w:val="24"/>
              </w:rPr>
              <w:t>Outcome</w:t>
            </w:r>
            <w:proofErr w:type="spellEnd"/>
          </w:p>
        </w:tc>
      </w:tr>
      <w:tr w:rsidR="00FB2496" w:rsidRPr="00CB6762" w14:paraId="0EBD07CB" w14:textId="77777777" w:rsidTr="00DE2949">
        <w:trPr>
          <w:trHeight w:val="186"/>
        </w:trPr>
        <w:tc>
          <w:tcPr>
            <w:tcW w:w="1597" w:type="dxa"/>
            <w:vMerge/>
            <w:shd w:val="clear" w:color="auto" w:fill="FFFFFF" w:themeFill="background1"/>
            <w:vAlign w:val="center"/>
          </w:tcPr>
          <w:p w14:paraId="431B9381" w14:textId="77777777" w:rsidR="00FB2496" w:rsidRPr="00364F6B" w:rsidRDefault="00FB2496" w:rsidP="00DE2949">
            <w:pPr>
              <w:rPr>
                <w:rFonts w:cs="Times New Roman"/>
                <w:szCs w:val="24"/>
              </w:rPr>
            </w:pPr>
          </w:p>
        </w:tc>
        <w:tc>
          <w:tcPr>
            <w:tcW w:w="3287" w:type="dxa"/>
            <w:vMerge/>
            <w:shd w:val="clear" w:color="auto" w:fill="FFFFFF" w:themeFill="background1"/>
            <w:vAlign w:val="center"/>
          </w:tcPr>
          <w:p w14:paraId="13F68BF7"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74643CDF" w14:textId="77777777" w:rsidR="00FB2496" w:rsidRPr="00364F6B" w:rsidRDefault="00FB2496" w:rsidP="00DE2949">
            <w:pPr>
              <w:rPr>
                <w:rFonts w:cs="Times New Roman"/>
                <w:szCs w:val="24"/>
              </w:rPr>
            </w:pPr>
          </w:p>
        </w:tc>
        <w:tc>
          <w:tcPr>
            <w:tcW w:w="559" w:type="dxa"/>
            <w:vMerge/>
            <w:shd w:val="clear" w:color="auto" w:fill="FFFFFF" w:themeFill="background1"/>
            <w:vAlign w:val="center"/>
          </w:tcPr>
          <w:p w14:paraId="4480356A"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058E0DD6"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35B5748E" w14:textId="77777777" w:rsidR="00FB2496" w:rsidRPr="00364F6B" w:rsidRDefault="00FB2496" w:rsidP="00DE2949">
            <w:pPr>
              <w:rPr>
                <w:rFonts w:cs="Times New Roman"/>
                <w:szCs w:val="24"/>
              </w:rPr>
            </w:pPr>
          </w:p>
        </w:tc>
        <w:tc>
          <w:tcPr>
            <w:tcW w:w="761" w:type="dxa"/>
            <w:vMerge/>
            <w:shd w:val="clear" w:color="auto" w:fill="FFFFFF" w:themeFill="background1"/>
            <w:vAlign w:val="center"/>
          </w:tcPr>
          <w:p w14:paraId="0D452CB4" w14:textId="77777777" w:rsidR="00FB2496" w:rsidRPr="00364F6B" w:rsidRDefault="00FB2496" w:rsidP="00DE2949">
            <w:pPr>
              <w:rPr>
                <w:rFonts w:cs="Times New Roman"/>
                <w:szCs w:val="24"/>
              </w:rPr>
            </w:pPr>
          </w:p>
        </w:tc>
        <w:tc>
          <w:tcPr>
            <w:tcW w:w="3496" w:type="dxa"/>
            <w:shd w:val="clear" w:color="auto" w:fill="FFFFFF" w:themeFill="background1"/>
          </w:tcPr>
          <w:p w14:paraId="31D0A2F3" w14:textId="77777777" w:rsidR="00FB2496" w:rsidRPr="00FB2496" w:rsidRDefault="00FB2496" w:rsidP="00DE2949">
            <w:pPr>
              <w:rPr>
                <w:rFonts w:cs="Times New Roman"/>
                <w:b/>
                <w:bCs/>
                <w:iCs/>
                <w:color w:val="000000" w:themeColor="text1"/>
                <w:szCs w:val="24"/>
              </w:rPr>
            </w:pPr>
            <w:r w:rsidRPr="00FB2496">
              <w:rPr>
                <w:rFonts w:cs="Times New Roman"/>
                <w:b/>
                <w:bCs/>
                <w:iCs/>
                <w:color w:val="000000" w:themeColor="text1"/>
                <w:szCs w:val="24"/>
                <w:lang w:val="en-US"/>
              </w:rPr>
              <w:t xml:space="preserve">1-Standart </w:t>
            </w:r>
            <w:proofErr w:type="spellStart"/>
            <w:r w:rsidRPr="00FB2496">
              <w:rPr>
                <w:rFonts w:cs="Times New Roman"/>
                <w:b/>
                <w:bCs/>
                <w:iCs/>
                <w:color w:val="000000" w:themeColor="text1"/>
                <w:szCs w:val="24"/>
                <w:lang w:val="en-US"/>
              </w:rPr>
              <w:t>ve</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Standardizasyon</w:t>
            </w:r>
            <w:proofErr w:type="spellEnd"/>
          </w:p>
          <w:p w14:paraId="2C08088A" w14:textId="77777777" w:rsidR="00FB2496" w:rsidRPr="00FB2496" w:rsidRDefault="00FB2496" w:rsidP="00B72493">
            <w:pPr>
              <w:contextualSpacing/>
              <w:rPr>
                <w:rFonts w:cs="Times New Roman"/>
                <w:bCs/>
                <w:iCs/>
                <w:color w:val="000000" w:themeColor="text1"/>
                <w:szCs w:val="24"/>
              </w:rPr>
            </w:pPr>
            <w:r w:rsidRPr="00FB2496">
              <w:rPr>
                <w:rFonts w:cs="Times New Roman"/>
                <w:bCs/>
                <w:i/>
                <w:color w:val="000000" w:themeColor="text1"/>
                <w:szCs w:val="24"/>
                <w:lang w:val="en-US"/>
              </w:rPr>
              <w:t>1-Standard and Standardization</w:t>
            </w:r>
          </w:p>
        </w:tc>
        <w:tc>
          <w:tcPr>
            <w:tcW w:w="4223" w:type="dxa"/>
            <w:shd w:val="clear" w:color="auto" w:fill="FFFFFF" w:themeFill="background1"/>
          </w:tcPr>
          <w:p w14:paraId="4B3C5BD1" w14:textId="77777777" w:rsidR="00FB2496" w:rsidRPr="00FB2496" w:rsidRDefault="00FB2496" w:rsidP="00DE2949">
            <w:pPr>
              <w:rPr>
                <w:rFonts w:cs="Times New Roman"/>
                <w:b/>
                <w:bCs/>
                <w:iCs/>
                <w:color w:val="000000" w:themeColor="text1"/>
                <w:szCs w:val="24"/>
                <w:lang w:val="en-US"/>
              </w:rPr>
            </w:pPr>
            <w:proofErr w:type="spellStart"/>
            <w:r w:rsidRPr="00FB2496">
              <w:rPr>
                <w:rFonts w:cs="Times New Roman"/>
                <w:b/>
                <w:bCs/>
                <w:iCs/>
                <w:color w:val="000000" w:themeColor="text1"/>
                <w:szCs w:val="24"/>
                <w:lang w:val="en-US"/>
              </w:rPr>
              <w:t>Standardizasyon</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kavramını</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öğrenir</w:t>
            </w:r>
            <w:proofErr w:type="spellEnd"/>
          </w:p>
          <w:p w14:paraId="659B37EA" w14:textId="77777777" w:rsidR="00FB2496" w:rsidRPr="00FB2496" w:rsidRDefault="00FB2496" w:rsidP="00DE2949">
            <w:pPr>
              <w:contextualSpacing/>
              <w:rPr>
                <w:rFonts w:cs="Times New Roman"/>
                <w:bCs/>
                <w:iCs/>
                <w:color w:val="000000" w:themeColor="text1"/>
                <w:szCs w:val="24"/>
              </w:rPr>
            </w:pPr>
            <w:r w:rsidRPr="00FB2496">
              <w:rPr>
                <w:rFonts w:cs="Times New Roman"/>
                <w:bCs/>
                <w:i/>
                <w:color w:val="000000" w:themeColor="text1"/>
                <w:szCs w:val="24"/>
                <w:lang w:val="en-US" w:eastAsia="zh-CN"/>
              </w:rPr>
              <w:t>Learn the concept of standardization.</w:t>
            </w:r>
          </w:p>
        </w:tc>
      </w:tr>
      <w:tr w:rsidR="00FB2496" w:rsidRPr="00CB6762" w14:paraId="76BC8802" w14:textId="77777777" w:rsidTr="00DE2949">
        <w:trPr>
          <w:trHeight w:val="186"/>
        </w:trPr>
        <w:tc>
          <w:tcPr>
            <w:tcW w:w="1597" w:type="dxa"/>
            <w:vMerge/>
            <w:shd w:val="clear" w:color="auto" w:fill="FFFFFF" w:themeFill="background1"/>
            <w:vAlign w:val="center"/>
          </w:tcPr>
          <w:p w14:paraId="04E0ACEC" w14:textId="77777777" w:rsidR="00FB2496" w:rsidRPr="00364F6B" w:rsidRDefault="00FB2496" w:rsidP="00DE2949">
            <w:pPr>
              <w:rPr>
                <w:rFonts w:cs="Times New Roman"/>
                <w:szCs w:val="24"/>
              </w:rPr>
            </w:pPr>
          </w:p>
        </w:tc>
        <w:tc>
          <w:tcPr>
            <w:tcW w:w="3287" w:type="dxa"/>
            <w:vMerge/>
            <w:shd w:val="clear" w:color="auto" w:fill="FFFFFF" w:themeFill="background1"/>
            <w:vAlign w:val="center"/>
          </w:tcPr>
          <w:p w14:paraId="3A5699B9"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27542CB2" w14:textId="77777777" w:rsidR="00FB2496" w:rsidRPr="00364F6B" w:rsidRDefault="00FB2496" w:rsidP="00DE2949">
            <w:pPr>
              <w:rPr>
                <w:rFonts w:cs="Times New Roman"/>
                <w:szCs w:val="24"/>
              </w:rPr>
            </w:pPr>
          </w:p>
        </w:tc>
        <w:tc>
          <w:tcPr>
            <w:tcW w:w="559" w:type="dxa"/>
            <w:vMerge/>
            <w:shd w:val="clear" w:color="auto" w:fill="FFFFFF" w:themeFill="background1"/>
            <w:vAlign w:val="center"/>
          </w:tcPr>
          <w:p w14:paraId="63435E03"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2A7A7F85"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387AD068" w14:textId="77777777" w:rsidR="00FB2496" w:rsidRPr="00364F6B" w:rsidRDefault="00FB2496" w:rsidP="00DE2949">
            <w:pPr>
              <w:rPr>
                <w:rFonts w:cs="Times New Roman"/>
                <w:szCs w:val="24"/>
              </w:rPr>
            </w:pPr>
          </w:p>
        </w:tc>
        <w:tc>
          <w:tcPr>
            <w:tcW w:w="761" w:type="dxa"/>
            <w:vMerge/>
            <w:shd w:val="clear" w:color="auto" w:fill="FFFFFF" w:themeFill="background1"/>
            <w:vAlign w:val="center"/>
          </w:tcPr>
          <w:p w14:paraId="5A99FD5F" w14:textId="77777777" w:rsidR="00FB2496" w:rsidRPr="00364F6B" w:rsidRDefault="00FB2496" w:rsidP="00DE2949">
            <w:pPr>
              <w:rPr>
                <w:rFonts w:cs="Times New Roman"/>
                <w:szCs w:val="24"/>
              </w:rPr>
            </w:pPr>
          </w:p>
        </w:tc>
        <w:tc>
          <w:tcPr>
            <w:tcW w:w="3496" w:type="dxa"/>
            <w:shd w:val="clear" w:color="auto" w:fill="FFFFFF" w:themeFill="background1"/>
          </w:tcPr>
          <w:p w14:paraId="609A0C50" w14:textId="77777777" w:rsidR="00FB2496" w:rsidRPr="00FB2496" w:rsidRDefault="00FB2496" w:rsidP="00DE2949">
            <w:pPr>
              <w:rPr>
                <w:rFonts w:cs="Times New Roman"/>
                <w:b/>
                <w:bCs/>
                <w:iCs/>
                <w:color w:val="000000" w:themeColor="text1"/>
                <w:szCs w:val="24"/>
              </w:rPr>
            </w:pPr>
            <w:r w:rsidRPr="00FB2496">
              <w:rPr>
                <w:rFonts w:cs="Times New Roman"/>
                <w:b/>
                <w:bCs/>
                <w:iCs/>
                <w:color w:val="000000" w:themeColor="text1"/>
                <w:szCs w:val="24"/>
                <w:lang w:val="en-US"/>
              </w:rPr>
              <w:t xml:space="preserve">2-Kalite </w:t>
            </w:r>
            <w:proofErr w:type="spellStart"/>
            <w:r w:rsidRPr="00FB2496">
              <w:rPr>
                <w:rFonts w:cs="Times New Roman"/>
                <w:b/>
                <w:bCs/>
                <w:iCs/>
                <w:color w:val="000000" w:themeColor="text1"/>
                <w:szCs w:val="24"/>
                <w:lang w:val="en-US"/>
              </w:rPr>
              <w:t>kavramı</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bileşenleri</w:t>
            </w:r>
            <w:proofErr w:type="spellEnd"/>
            <w:r w:rsidRPr="00FB2496">
              <w:rPr>
                <w:rFonts w:cs="Times New Roman"/>
                <w:b/>
                <w:bCs/>
                <w:iCs/>
                <w:color w:val="000000" w:themeColor="text1"/>
                <w:szCs w:val="24"/>
                <w:lang w:val="en-US"/>
              </w:rPr>
              <w:t>.</w:t>
            </w:r>
          </w:p>
          <w:p w14:paraId="10D73AFF" w14:textId="2CB735E0" w:rsidR="00FB2496" w:rsidRPr="00FB2496" w:rsidRDefault="00B72493" w:rsidP="00DE2949">
            <w:pPr>
              <w:contextualSpacing/>
              <w:rPr>
                <w:rFonts w:cs="Times New Roman"/>
                <w:bCs/>
                <w:i/>
                <w:iCs/>
                <w:color w:val="000000" w:themeColor="text1"/>
                <w:szCs w:val="24"/>
              </w:rPr>
            </w:pPr>
            <w:r>
              <w:rPr>
                <w:rFonts w:cs="Times New Roman"/>
                <w:bCs/>
                <w:i/>
                <w:color w:val="000000" w:themeColor="text1"/>
                <w:szCs w:val="24"/>
              </w:rPr>
              <w:t>2</w:t>
            </w:r>
            <w:r w:rsidR="00FB2496" w:rsidRPr="00FB2496">
              <w:rPr>
                <w:rFonts w:cs="Times New Roman"/>
                <w:bCs/>
                <w:i/>
                <w:color w:val="000000" w:themeColor="text1"/>
                <w:szCs w:val="24"/>
              </w:rPr>
              <w:t xml:space="preserve">-Quality </w:t>
            </w:r>
            <w:proofErr w:type="spellStart"/>
            <w:r w:rsidR="00FB2496" w:rsidRPr="00FB2496">
              <w:rPr>
                <w:rFonts w:cs="Times New Roman"/>
                <w:bCs/>
                <w:i/>
                <w:color w:val="000000" w:themeColor="text1"/>
                <w:szCs w:val="24"/>
              </w:rPr>
              <w:t>Concept</w:t>
            </w:r>
            <w:proofErr w:type="spellEnd"/>
            <w:r w:rsidR="00FB2496" w:rsidRPr="00FB2496">
              <w:rPr>
                <w:rFonts w:cs="Times New Roman"/>
                <w:bCs/>
                <w:i/>
                <w:color w:val="000000" w:themeColor="text1"/>
                <w:szCs w:val="24"/>
              </w:rPr>
              <w:t xml:space="preserve">, </w:t>
            </w:r>
            <w:proofErr w:type="spellStart"/>
            <w:r w:rsidR="00FB2496" w:rsidRPr="00FB2496">
              <w:rPr>
                <w:rFonts w:cs="Times New Roman"/>
                <w:bCs/>
                <w:i/>
                <w:color w:val="000000" w:themeColor="text1"/>
                <w:szCs w:val="24"/>
              </w:rPr>
              <w:t>Its</w:t>
            </w:r>
            <w:proofErr w:type="spellEnd"/>
            <w:r w:rsidR="00FB2496" w:rsidRPr="00FB2496">
              <w:rPr>
                <w:rFonts w:cs="Times New Roman"/>
                <w:bCs/>
                <w:i/>
                <w:color w:val="000000" w:themeColor="text1"/>
                <w:szCs w:val="24"/>
              </w:rPr>
              <w:t xml:space="preserve"> Components.</w:t>
            </w:r>
          </w:p>
        </w:tc>
        <w:tc>
          <w:tcPr>
            <w:tcW w:w="4223" w:type="dxa"/>
            <w:shd w:val="clear" w:color="auto" w:fill="FFFFFF" w:themeFill="background1"/>
          </w:tcPr>
          <w:p w14:paraId="2BFF0BA0" w14:textId="77777777" w:rsidR="00FB2496" w:rsidRPr="00FB2496" w:rsidRDefault="00FB2496" w:rsidP="00DE2949">
            <w:pPr>
              <w:rPr>
                <w:rFonts w:cs="Times New Roman"/>
                <w:b/>
                <w:bCs/>
                <w:iCs/>
                <w:color w:val="000000" w:themeColor="text1"/>
                <w:szCs w:val="24"/>
                <w:lang w:val="en-US"/>
              </w:rPr>
            </w:pPr>
            <w:proofErr w:type="spellStart"/>
            <w:r w:rsidRPr="00FB2496">
              <w:rPr>
                <w:rFonts w:cs="Times New Roman"/>
                <w:b/>
                <w:bCs/>
                <w:iCs/>
                <w:color w:val="000000" w:themeColor="text1"/>
                <w:szCs w:val="24"/>
                <w:lang w:val="en-US"/>
              </w:rPr>
              <w:t>Kalite</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kavramını</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bilir</w:t>
            </w:r>
            <w:proofErr w:type="spellEnd"/>
            <w:r w:rsidRPr="00FB2496">
              <w:rPr>
                <w:rFonts w:cs="Times New Roman"/>
                <w:b/>
                <w:bCs/>
                <w:iCs/>
                <w:color w:val="000000" w:themeColor="text1"/>
                <w:szCs w:val="24"/>
                <w:lang w:val="en-US"/>
              </w:rPr>
              <w:tab/>
            </w:r>
          </w:p>
          <w:p w14:paraId="726DBB6F" w14:textId="77777777" w:rsidR="00FB2496" w:rsidRPr="00FB2496" w:rsidRDefault="00FB2496" w:rsidP="00DE2949">
            <w:pPr>
              <w:contextualSpacing/>
              <w:rPr>
                <w:rFonts w:cs="Times New Roman"/>
                <w:bCs/>
                <w:iCs/>
                <w:color w:val="000000" w:themeColor="text1"/>
                <w:szCs w:val="24"/>
              </w:rPr>
            </w:pPr>
            <w:r w:rsidRPr="00FB2496">
              <w:rPr>
                <w:rFonts w:cs="Times New Roman"/>
                <w:bCs/>
                <w:i/>
                <w:color w:val="000000" w:themeColor="text1"/>
                <w:szCs w:val="24"/>
                <w:lang w:val="en-US" w:eastAsia="zh-CN"/>
              </w:rPr>
              <w:t>Knows the concept of quality</w:t>
            </w:r>
          </w:p>
        </w:tc>
      </w:tr>
      <w:tr w:rsidR="00FB2496" w:rsidRPr="00CB6762" w14:paraId="13A35F12" w14:textId="77777777" w:rsidTr="00DE2949">
        <w:trPr>
          <w:trHeight w:val="186"/>
        </w:trPr>
        <w:tc>
          <w:tcPr>
            <w:tcW w:w="1597" w:type="dxa"/>
            <w:vMerge/>
            <w:shd w:val="clear" w:color="auto" w:fill="FFFFFF" w:themeFill="background1"/>
            <w:vAlign w:val="center"/>
          </w:tcPr>
          <w:p w14:paraId="39BAAA24" w14:textId="77777777" w:rsidR="00FB2496" w:rsidRPr="00364F6B" w:rsidRDefault="00FB2496" w:rsidP="00DE2949">
            <w:pPr>
              <w:rPr>
                <w:rFonts w:cs="Times New Roman"/>
                <w:szCs w:val="24"/>
              </w:rPr>
            </w:pPr>
          </w:p>
        </w:tc>
        <w:tc>
          <w:tcPr>
            <w:tcW w:w="3287" w:type="dxa"/>
            <w:vMerge/>
            <w:shd w:val="clear" w:color="auto" w:fill="FFFFFF" w:themeFill="background1"/>
            <w:vAlign w:val="center"/>
          </w:tcPr>
          <w:p w14:paraId="491DF2D5"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1CF9A15C" w14:textId="77777777" w:rsidR="00FB2496" w:rsidRPr="00364F6B" w:rsidRDefault="00FB2496" w:rsidP="00DE2949">
            <w:pPr>
              <w:rPr>
                <w:rFonts w:cs="Times New Roman"/>
                <w:szCs w:val="24"/>
              </w:rPr>
            </w:pPr>
          </w:p>
        </w:tc>
        <w:tc>
          <w:tcPr>
            <w:tcW w:w="559" w:type="dxa"/>
            <w:vMerge/>
            <w:shd w:val="clear" w:color="auto" w:fill="FFFFFF" w:themeFill="background1"/>
            <w:vAlign w:val="center"/>
          </w:tcPr>
          <w:p w14:paraId="2FB000F1"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0E20F213"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20F3722F" w14:textId="77777777" w:rsidR="00FB2496" w:rsidRPr="00364F6B" w:rsidRDefault="00FB2496" w:rsidP="00DE2949">
            <w:pPr>
              <w:rPr>
                <w:rFonts w:cs="Times New Roman"/>
                <w:szCs w:val="24"/>
              </w:rPr>
            </w:pPr>
          </w:p>
        </w:tc>
        <w:tc>
          <w:tcPr>
            <w:tcW w:w="761" w:type="dxa"/>
            <w:vMerge/>
            <w:shd w:val="clear" w:color="auto" w:fill="FFFFFF" w:themeFill="background1"/>
            <w:vAlign w:val="center"/>
          </w:tcPr>
          <w:p w14:paraId="36704027" w14:textId="77777777" w:rsidR="00FB2496" w:rsidRPr="00364F6B" w:rsidRDefault="00FB2496" w:rsidP="00DE2949">
            <w:pPr>
              <w:rPr>
                <w:rFonts w:cs="Times New Roman"/>
                <w:szCs w:val="24"/>
              </w:rPr>
            </w:pPr>
          </w:p>
        </w:tc>
        <w:tc>
          <w:tcPr>
            <w:tcW w:w="3496" w:type="dxa"/>
            <w:shd w:val="clear" w:color="auto" w:fill="FFFFFF" w:themeFill="background1"/>
          </w:tcPr>
          <w:p w14:paraId="0B59F229" w14:textId="77777777" w:rsidR="00FB2496" w:rsidRPr="00FB2496" w:rsidRDefault="00FB2496" w:rsidP="00DE2949">
            <w:pPr>
              <w:rPr>
                <w:rFonts w:cs="Times New Roman"/>
                <w:bCs/>
                <w:iCs/>
                <w:color w:val="000000" w:themeColor="text1"/>
                <w:szCs w:val="24"/>
              </w:rPr>
            </w:pPr>
            <w:r w:rsidRPr="00FB2496">
              <w:rPr>
                <w:rFonts w:cs="Times New Roman"/>
                <w:b/>
                <w:bCs/>
                <w:iCs/>
                <w:color w:val="000000" w:themeColor="text1"/>
                <w:szCs w:val="24"/>
                <w:lang w:val="en-US"/>
              </w:rPr>
              <w:t xml:space="preserve">3-Kalite </w:t>
            </w:r>
            <w:proofErr w:type="spellStart"/>
            <w:r w:rsidRPr="00FB2496">
              <w:rPr>
                <w:rFonts w:cs="Times New Roman"/>
                <w:b/>
                <w:bCs/>
                <w:iCs/>
                <w:color w:val="000000" w:themeColor="text1"/>
                <w:szCs w:val="24"/>
                <w:lang w:val="en-US"/>
              </w:rPr>
              <w:t>iyileştirme</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için</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kullanılan</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diğer</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araç</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ve</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teknikler</w:t>
            </w:r>
            <w:proofErr w:type="spellEnd"/>
          </w:p>
          <w:p w14:paraId="14ABC825" w14:textId="77777777" w:rsidR="00FB2496" w:rsidRPr="00FB2496" w:rsidRDefault="00FB2496" w:rsidP="00DE2949">
            <w:pPr>
              <w:autoSpaceDE w:val="0"/>
              <w:autoSpaceDN w:val="0"/>
              <w:adjustRightInd w:val="0"/>
              <w:rPr>
                <w:rFonts w:cs="Times New Roman"/>
                <w:i/>
                <w:color w:val="000000" w:themeColor="text1"/>
                <w:szCs w:val="24"/>
              </w:rPr>
            </w:pPr>
            <w:r w:rsidRPr="00FB2496">
              <w:rPr>
                <w:rFonts w:cs="Times New Roman"/>
                <w:bCs/>
                <w:i/>
                <w:color w:val="000000" w:themeColor="text1"/>
                <w:szCs w:val="24"/>
                <w:lang w:val="en-US" w:eastAsia="zh-CN"/>
              </w:rPr>
              <w:t>3-Other tools and techniques used for quality improvement.</w:t>
            </w:r>
          </w:p>
        </w:tc>
        <w:tc>
          <w:tcPr>
            <w:tcW w:w="4223" w:type="dxa"/>
            <w:shd w:val="clear" w:color="auto" w:fill="FFFFFF" w:themeFill="background1"/>
          </w:tcPr>
          <w:p w14:paraId="1D29DE3A" w14:textId="77777777" w:rsidR="00FB2496" w:rsidRPr="00FB2496" w:rsidRDefault="00FB2496" w:rsidP="00DE2949">
            <w:pPr>
              <w:rPr>
                <w:rFonts w:cs="Times New Roman"/>
                <w:b/>
                <w:bCs/>
                <w:iCs/>
                <w:color w:val="000000" w:themeColor="text1"/>
                <w:szCs w:val="24"/>
                <w:lang w:val="en-US"/>
              </w:rPr>
            </w:pPr>
            <w:proofErr w:type="spellStart"/>
            <w:r w:rsidRPr="00FB2496">
              <w:rPr>
                <w:rFonts w:cs="Times New Roman"/>
                <w:b/>
                <w:bCs/>
                <w:iCs/>
                <w:color w:val="000000" w:themeColor="text1"/>
                <w:szCs w:val="24"/>
                <w:lang w:val="en-US"/>
              </w:rPr>
              <w:t>Kalite</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iyileştirme</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yönetmlerini</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öğrenir</w:t>
            </w:r>
            <w:proofErr w:type="spellEnd"/>
            <w:r w:rsidRPr="00FB2496">
              <w:rPr>
                <w:rFonts w:cs="Times New Roman"/>
                <w:b/>
                <w:bCs/>
                <w:iCs/>
                <w:color w:val="000000" w:themeColor="text1"/>
                <w:szCs w:val="24"/>
                <w:lang w:val="en-US"/>
              </w:rPr>
              <w:t>.</w:t>
            </w:r>
          </w:p>
          <w:p w14:paraId="6A3F260B" w14:textId="77777777" w:rsidR="00FB2496" w:rsidRPr="00FB2496" w:rsidRDefault="00FB2496" w:rsidP="00DE2949">
            <w:pPr>
              <w:contextualSpacing/>
              <w:rPr>
                <w:rFonts w:cs="Times New Roman"/>
                <w:bCs/>
                <w:i/>
                <w:iCs/>
                <w:color w:val="000000" w:themeColor="text1"/>
                <w:szCs w:val="24"/>
              </w:rPr>
            </w:pPr>
            <w:r w:rsidRPr="00FB2496">
              <w:rPr>
                <w:rFonts w:cs="Times New Roman"/>
                <w:bCs/>
                <w:i/>
                <w:color w:val="000000" w:themeColor="text1"/>
                <w:szCs w:val="24"/>
                <w:lang w:val="en-US"/>
              </w:rPr>
              <w:t>Learns quality improvement methods.</w:t>
            </w:r>
          </w:p>
        </w:tc>
      </w:tr>
      <w:tr w:rsidR="00FB2496" w:rsidRPr="00CB6762" w14:paraId="01576288" w14:textId="77777777" w:rsidTr="00DE2949">
        <w:trPr>
          <w:trHeight w:val="186"/>
        </w:trPr>
        <w:tc>
          <w:tcPr>
            <w:tcW w:w="1597" w:type="dxa"/>
            <w:vMerge/>
            <w:shd w:val="clear" w:color="auto" w:fill="FFFFFF" w:themeFill="background1"/>
            <w:vAlign w:val="center"/>
          </w:tcPr>
          <w:p w14:paraId="7D82FEAA" w14:textId="77777777" w:rsidR="00FB2496" w:rsidRPr="00364F6B" w:rsidRDefault="00FB2496" w:rsidP="00DE2949">
            <w:pPr>
              <w:rPr>
                <w:rFonts w:cs="Times New Roman"/>
                <w:szCs w:val="24"/>
              </w:rPr>
            </w:pPr>
          </w:p>
        </w:tc>
        <w:tc>
          <w:tcPr>
            <w:tcW w:w="3287" w:type="dxa"/>
            <w:vMerge/>
            <w:shd w:val="clear" w:color="auto" w:fill="FFFFFF" w:themeFill="background1"/>
            <w:vAlign w:val="center"/>
          </w:tcPr>
          <w:p w14:paraId="2570CAC0"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731EFF7D" w14:textId="77777777" w:rsidR="00FB2496" w:rsidRPr="00364F6B" w:rsidRDefault="00FB2496" w:rsidP="00DE2949">
            <w:pPr>
              <w:rPr>
                <w:rFonts w:cs="Times New Roman"/>
                <w:szCs w:val="24"/>
              </w:rPr>
            </w:pPr>
          </w:p>
        </w:tc>
        <w:tc>
          <w:tcPr>
            <w:tcW w:w="559" w:type="dxa"/>
            <w:vMerge/>
            <w:shd w:val="clear" w:color="auto" w:fill="FFFFFF" w:themeFill="background1"/>
            <w:vAlign w:val="center"/>
          </w:tcPr>
          <w:p w14:paraId="073C5327"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304EB27F"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562275DF" w14:textId="77777777" w:rsidR="00FB2496" w:rsidRPr="00364F6B" w:rsidRDefault="00FB2496" w:rsidP="00DE2949">
            <w:pPr>
              <w:rPr>
                <w:rFonts w:cs="Times New Roman"/>
                <w:szCs w:val="24"/>
              </w:rPr>
            </w:pPr>
          </w:p>
        </w:tc>
        <w:tc>
          <w:tcPr>
            <w:tcW w:w="761" w:type="dxa"/>
            <w:vMerge/>
            <w:shd w:val="clear" w:color="auto" w:fill="FFFFFF" w:themeFill="background1"/>
            <w:vAlign w:val="center"/>
          </w:tcPr>
          <w:p w14:paraId="0310CDA6" w14:textId="77777777" w:rsidR="00FB2496" w:rsidRPr="00364F6B" w:rsidRDefault="00FB2496" w:rsidP="00DE2949">
            <w:pPr>
              <w:rPr>
                <w:rFonts w:cs="Times New Roman"/>
                <w:szCs w:val="24"/>
              </w:rPr>
            </w:pPr>
          </w:p>
        </w:tc>
        <w:tc>
          <w:tcPr>
            <w:tcW w:w="3496" w:type="dxa"/>
            <w:shd w:val="clear" w:color="auto" w:fill="FFFFFF" w:themeFill="background1"/>
          </w:tcPr>
          <w:p w14:paraId="36AE006B" w14:textId="77777777" w:rsidR="00FB2496" w:rsidRPr="00FB2496" w:rsidRDefault="00FB2496" w:rsidP="00DE2949">
            <w:pPr>
              <w:contextualSpacing/>
              <w:rPr>
                <w:rFonts w:cs="Times New Roman"/>
                <w:b/>
                <w:color w:val="000000" w:themeColor="text1"/>
                <w:szCs w:val="24"/>
              </w:rPr>
            </w:pPr>
            <w:r w:rsidRPr="00FB2496">
              <w:rPr>
                <w:rFonts w:cs="Times New Roman"/>
                <w:b/>
                <w:color w:val="000000" w:themeColor="text1"/>
                <w:szCs w:val="24"/>
              </w:rPr>
              <w:t>4- Sürekli İyileştirme Kavramı</w:t>
            </w:r>
          </w:p>
          <w:p w14:paraId="4C52DBAB" w14:textId="77777777" w:rsidR="00FB2496" w:rsidRPr="00FB2496" w:rsidRDefault="00FB2496" w:rsidP="00DE2949">
            <w:pPr>
              <w:contextualSpacing/>
              <w:rPr>
                <w:rFonts w:cs="Times New Roman"/>
                <w:bCs/>
                <w:i/>
                <w:iCs/>
                <w:color w:val="000000" w:themeColor="text1"/>
                <w:szCs w:val="24"/>
              </w:rPr>
            </w:pPr>
            <w:r w:rsidRPr="00FB2496">
              <w:rPr>
                <w:rFonts w:cs="Times New Roman"/>
                <w:bCs/>
                <w:i/>
                <w:iCs/>
                <w:color w:val="000000" w:themeColor="text1"/>
                <w:szCs w:val="24"/>
              </w:rPr>
              <w:t xml:space="preserve">4- </w:t>
            </w:r>
            <w:r w:rsidRPr="00FB2496">
              <w:rPr>
                <w:bCs/>
                <w:i/>
                <w:iCs/>
                <w:color w:val="000000" w:themeColor="text1"/>
              </w:rPr>
              <w:t xml:space="preserve"> </w:t>
            </w:r>
            <w:proofErr w:type="spellStart"/>
            <w:r w:rsidRPr="00FB2496">
              <w:rPr>
                <w:rFonts w:cs="Times New Roman"/>
                <w:bCs/>
                <w:i/>
                <w:iCs/>
                <w:color w:val="000000" w:themeColor="text1"/>
                <w:szCs w:val="24"/>
              </w:rPr>
              <w:t>The</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Concept</w:t>
            </w:r>
            <w:proofErr w:type="spellEnd"/>
            <w:r w:rsidRPr="00FB2496">
              <w:rPr>
                <w:rFonts w:cs="Times New Roman"/>
                <w:bCs/>
                <w:i/>
                <w:iCs/>
                <w:color w:val="000000" w:themeColor="text1"/>
                <w:szCs w:val="24"/>
              </w:rPr>
              <w:t xml:space="preserve"> of </w:t>
            </w:r>
            <w:proofErr w:type="spellStart"/>
            <w:r w:rsidRPr="00FB2496">
              <w:rPr>
                <w:rFonts w:cs="Times New Roman"/>
                <w:bCs/>
                <w:i/>
                <w:iCs/>
                <w:color w:val="000000" w:themeColor="text1"/>
                <w:szCs w:val="24"/>
              </w:rPr>
              <w:t>Continuous</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Improvement</w:t>
            </w:r>
            <w:proofErr w:type="spellEnd"/>
          </w:p>
        </w:tc>
        <w:tc>
          <w:tcPr>
            <w:tcW w:w="4223" w:type="dxa"/>
            <w:shd w:val="clear" w:color="auto" w:fill="FFFFFF" w:themeFill="background1"/>
          </w:tcPr>
          <w:p w14:paraId="21C214F3" w14:textId="77777777" w:rsidR="00FB2496" w:rsidRPr="00FB2496" w:rsidRDefault="00FB2496" w:rsidP="00DE2949">
            <w:pPr>
              <w:contextualSpacing/>
              <w:rPr>
                <w:rFonts w:cs="Times New Roman"/>
                <w:b/>
                <w:color w:val="000000" w:themeColor="text1"/>
                <w:szCs w:val="24"/>
              </w:rPr>
            </w:pPr>
            <w:r w:rsidRPr="00FB2496">
              <w:rPr>
                <w:rFonts w:cs="Times New Roman"/>
                <w:b/>
                <w:color w:val="000000" w:themeColor="text1"/>
                <w:szCs w:val="24"/>
              </w:rPr>
              <w:t>Sürekli iyileştirme kavramının önemini bilir</w:t>
            </w:r>
          </w:p>
          <w:p w14:paraId="2DAA8259" w14:textId="77777777" w:rsidR="00FB2496" w:rsidRPr="00FB2496" w:rsidRDefault="00FB2496" w:rsidP="00DE2949">
            <w:pPr>
              <w:contextualSpacing/>
              <w:rPr>
                <w:rFonts w:cs="Times New Roman"/>
                <w:bCs/>
                <w:i/>
                <w:iCs/>
                <w:color w:val="000000" w:themeColor="text1"/>
                <w:szCs w:val="24"/>
              </w:rPr>
            </w:pPr>
            <w:proofErr w:type="spellStart"/>
            <w:r w:rsidRPr="00FB2496">
              <w:rPr>
                <w:rFonts w:cs="Times New Roman"/>
                <w:bCs/>
                <w:i/>
                <w:iCs/>
                <w:color w:val="000000" w:themeColor="text1"/>
                <w:szCs w:val="24"/>
              </w:rPr>
              <w:t>Knows</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the</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importance</w:t>
            </w:r>
            <w:proofErr w:type="spellEnd"/>
            <w:r w:rsidRPr="00FB2496">
              <w:rPr>
                <w:rFonts w:cs="Times New Roman"/>
                <w:bCs/>
                <w:i/>
                <w:iCs/>
                <w:color w:val="000000" w:themeColor="text1"/>
                <w:szCs w:val="24"/>
              </w:rPr>
              <w:t xml:space="preserve"> of </w:t>
            </w:r>
            <w:proofErr w:type="spellStart"/>
            <w:r w:rsidRPr="00FB2496">
              <w:rPr>
                <w:rFonts w:cs="Times New Roman"/>
                <w:bCs/>
                <w:i/>
                <w:iCs/>
                <w:color w:val="000000" w:themeColor="text1"/>
                <w:szCs w:val="24"/>
              </w:rPr>
              <w:t>the</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concept</w:t>
            </w:r>
            <w:proofErr w:type="spellEnd"/>
            <w:r w:rsidRPr="00FB2496">
              <w:rPr>
                <w:rFonts w:cs="Times New Roman"/>
                <w:bCs/>
                <w:i/>
                <w:iCs/>
                <w:color w:val="000000" w:themeColor="text1"/>
                <w:szCs w:val="24"/>
              </w:rPr>
              <w:t xml:space="preserve"> of </w:t>
            </w:r>
            <w:proofErr w:type="spellStart"/>
            <w:r w:rsidRPr="00FB2496">
              <w:rPr>
                <w:rFonts w:cs="Times New Roman"/>
                <w:bCs/>
                <w:i/>
                <w:iCs/>
                <w:color w:val="000000" w:themeColor="text1"/>
                <w:szCs w:val="24"/>
              </w:rPr>
              <w:t>continuous</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improvement</w:t>
            </w:r>
            <w:proofErr w:type="spellEnd"/>
          </w:p>
        </w:tc>
      </w:tr>
      <w:tr w:rsidR="00FB2496" w:rsidRPr="00CB6762" w14:paraId="2C2B30A6" w14:textId="77777777" w:rsidTr="00DE2949">
        <w:trPr>
          <w:trHeight w:val="186"/>
        </w:trPr>
        <w:tc>
          <w:tcPr>
            <w:tcW w:w="1597" w:type="dxa"/>
            <w:vMerge/>
            <w:shd w:val="clear" w:color="auto" w:fill="FFFFFF" w:themeFill="background1"/>
            <w:vAlign w:val="center"/>
          </w:tcPr>
          <w:p w14:paraId="106BB8DA" w14:textId="77777777" w:rsidR="00FB2496" w:rsidRPr="00364F6B" w:rsidRDefault="00FB2496" w:rsidP="00DE2949">
            <w:pPr>
              <w:rPr>
                <w:rFonts w:cs="Times New Roman"/>
                <w:szCs w:val="24"/>
              </w:rPr>
            </w:pPr>
          </w:p>
        </w:tc>
        <w:tc>
          <w:tcPr>
            <w:tcW w:w="3287" w:type="dxa"/>
            <w:vMerge/>
            <w:shd w:val="clear" w:color="auto" w:fill="FFFFFF" w:themeFill="background1"/>
            <w:vAlign w:val="center"/>
          </w:tcPr>
          <w:p w14:paraId="0F9F3494"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69B0C547" w14:textId="77777777" w:rsidR="00FB2496" w:rsidRPr="00364F6B" w:rsidRDefault="00FB2496" w:rsidP="00DE2949">
            <w:pPr>
              <w:rPr>
                <w:rFonts w:cs="Times New Roman"/>
                <w:szCs w:val="24"/>
              </w:rPr>
            </w:pPr>
          </w:p>
        </w:tc>
        <w:tc>
          <w:tcPr>
            <w:tcW w:w="559" w:type="dxa"/>
            <w:vMerge/>
            <w:shd w:val="clear" w:color="auto" w:fill="FFFFFF" w:themeFill="background1"/>
            <w:vAlign w:val="center"/>
          </w:tcPr>
          <w:p w14:paraId="3D8D1D22"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69A36589"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3C7B1DD9" w14:textId="77777777" w:rsidR="00FB2496" w:rsidRPr="00364F6B" w:rsidRDefault="00FB2496" w:rsidP="00DE2949">
            <w:pPr>
              <w:rPr>
                <w:rFonts w:cs="Times New Roman"/>
                <w:szCs w:val="24"/>
              </w:rPr>
            </w:pPr>
          </w:p>
        </w:tc>
        <w:tc>
          <w:tcPr>
            <w:tcW w:w="761" w:type="dxa"/>
            <w:vMerge/>
            <w:shd w:val="clear" w:color="auto" w:fill="FFFFFF" w:themeFill="background1"/>
            <w:vAlign w:val="center"/>
          </w:tcPr>
          <w:p w14:paraId="5A34E8F2" w14:textId="77777777" w:rsidR="00FB2496" w:rsidRPr="00364F6B" w:rsidRDefault="00FB2496" w:rsidP="00DE2949">
            <w:pPr>
              <w:rPr>
                <w:rFonts w:cs="Times New Roman"/>
                <w:szCs w:val="24"/>
              </w:rPr>
            </w:pPr>
          </w:p>
        </w:tc>
        <w:tc>
          <w:tcPr>
            <w:tcW w:w="3496" w:type="dxa"/>
            <w:shd w:val="clear" w:color="auto" w:fill="FFFFFF" w:themeFill="background1"/>
          </w:tcPr>
          <w:p w14:paraId="3AD960F5" w14:textId="77777777" w:rsidR="00FB2496" w:rsidRPr="00FB2496" w:rsidRDefault="00FB2496" w:rsidP="00DE2949">
            <w:pPr>
              <w:rPr>
                <w:rFonts w:cs="Times New Roman"/>
                <w:b/>
                <w:bCs/>
                <w:iCs/>
                <w:color w:val="000000" w:themeColor="text1"/>
                <w:szCs w:val="24"/>
                <w:lang w:val="en-US"/>
              </w:rPr>
            </w:pPr>
            <w:r w:rsidRPr="00FB2496">
              <w:rPr>
                <w:rFonts w:cs="Times New Roman"/>
                <w:b/>
                <w:bCs/>
                <w:iCs/>
                <w:color w:val="000000" w:themeColor="text1"/>
                <w:szCs w:val="24"/>
                <w:lang w:val="en-US"/>
              </w:rPr>
              <w:t xml:space="preserve">5-Toplam </w:t>
            </w:r>
            <w:proofErr w:type="spellStart"/>
            <w:r w:rsidRPr="00FB2496">
              <w:rPr>
                <w:rFonts w:cs="Times New Roman"/>
                <w:b/>
                <w:bCs/>
                <w:iCs/>
                <w:color w:val="000000" w:themeColor="text1"/>
                <w:szCs w:val="24"/>
                <w:lang w:val="en-US"/>
              </w:rPr>
              <w:t>kalite</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yönetimi</w:t>
            </w:r>
            <w:proofErr w:type="spellEnd"/>
            <w:r w:rsidRPr="00FB2496">
              <w:rPr>
                <w:rFonts w:cs="Times New Roman"/>
                <w:b/>
                <w:bCs/>
                <w:iCs/>
                <w:color w:val="000000" w:themeColor="text1"/>
                <w:szCs w:val="24"/>
                <w:lang w:val="en-US"/>
              </w:rPr>
              <w:t xml:space="preserve">, TKY </w:t>
            </w:r>
            <w:proofErr w:type="spellStart"/>
            <w:r w:rsidRPr="00FB2496">
              <w:rPr>
                <w:rFonts w:cs="Times New Roman"/>
                <w:b/>
                <w:bCs/>
                <w:iCs/>
                <w:color w:val="000000" w:themeColor="text1"/>
                <w:szCs w:val="24"/>
                <w:lang w:val="en-US"/>
              </w:rPr>
              <w:t>öğeleri</w:t>
            </w:r>
            <w:proofErr w:type="spellEnd"/>
            <w:r w:rsidRPr="00FB2496">
              <w:rPr>
                <w:rFonts w:cs="Times New Roman"/>
                <w:b/>
                <w:bCs/>
                <w:iCs/>
                <w:color w:val="000000" w:themeColor="text1"/>
                <w:szCs w:val="24"/>
                <w:lang w:val="en-US"/>
              </w:rPr>
              <w:t xml:space="preserve">, TKY </w:t>
            </w:r>
            <w:proofErr w:type="spellStart"/>
            <w:r w:rsidRPr="00FB2496">
              <w:rPr>
                <w:rFonts w:cs="Times New Roman"/>
                <w:b/>
                <w:bCs/>
                <w:iCs/>
                <w:color w:val="000000" w:themeColor="text1"/>
                <w:szCs w:val="24"/>
                <w:lang w:val="en-US"/>
              </w:rPr>
              <w:t>amaçları</w:t>
            </w:r>
            <w:proofErr w:type="spellEnd"/>
          </w:p>
          <w:p w14:paraId="40697710" w14:textId="77777777" w:rsidR="00FB2496" w:rsidRPr="00FB2496" w:rsidRDefault="00FB2496" w:rsidP="00DE2949">
            <w:pPr>
              <w:contextualSpacing/>
              <w:rPr>
                <w:rFonts w:cs="Times New Roman"/>
                <w:bCs/>
                <w:iCs/>
                <w:color w:val="000000" w:themeColor="text1"/>
                <w:szCs w:val="24"/>
              </w:rPr>
            </w:pPr>
            <w:r w:rsidRPr="00FB2496">
              <w:rPr>
                <w:rFonts w:cs="Times New Roman"/>
                <w:bCs/>
                <w:i/>
                <w:color w:val="000000" w:themeColor="text1"/>
                <w:szCs w:val="24"/>
                <w:lang w:val="en-US"/>
              </w:rPr>
              <w:t>5-Total Quality Management, TQM Elements, TQM Objectives</w:t>
            </w:r>
          </w:p>
        </w:tc>
        <w:tc>
          <w:tcPr>
            <w:tcW w:w="4223" w:type="dxa"/>
            <w:shd w:val="clear" w:color="auto" w:fill="FFFFFF" w:themeFill="background1"/>
          </w:tcPr>
          <w:p w14:paraId="29097569" w14:textId="77777777" w:rsidR="00FB2496" w:rsidRPr="00FB2496" w:rsidRDefault="00FB2496" w:rsidP="00DE2949">
            <w:pPr>
              <w:rPr>
                <w:rFonts w:cs="Times New Roman"/>
                <w:b/>
                <w:bCs/>
                <w:iCs/>
                <w:color w:val="000000" w:themeColor="text1"/>
                <w:szCs w:val="24"/>
                <w:lang w:val="en-US"/>
              </w:rPr>
            </w:pPr>
            <w:proofErr w:type="spellStart"/>
            <w:r w:rsidRPr="00FB2496">
              <w:rPr>
                <w:rFonts w:cs="Times New Roman"/>
                <w:b/>
                <w:bCs/>
                <w:iCs/>
                <w:color w:val="000000" w:themeColor="text1"/>
                <w:szCs w:val="24"/>
                <w:lang w:val="en-US"/>
              </w:rPr>
              <w:t>Toplam</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kalite</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yönetimini</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öğrenir</w:t>
            </w:r>
            <w:proofErr w:type="spellEnd"/>
            <w:r w:rsidRPr="00FB2496">
              <w:rPr>
                <w:rFonts w:cs="Times New Roman"/>
                <w:b/>
                <w:bCs/>
                <w:iCs/>
                <w:color w:val="000000" w:themeColor="text1"/>
                <w:szCs w:val="24"/>
                <w:lang w:val="en-US"/>
              </w:rPr>
              <w:t>.</w:t>
            </w:r>
          </w:p>
          <w:p w14:paraId="6AE9F364" w14:textId="77777777" w:rsidR="00FB2496" w:rsidRPr="00FB2496" w:rsidRDefault="00FB2496" w:rsidP="00DE2949">
            <w:pPr>
              <w:contextualSpacing/>
              <w:rPr>
                <w:rFonts w:cs="Times New Roman"/>
                <w:bCs/>
                <w:i/>
                <w:iCs/>
                <w:color w:val="000000" w:themeColor="text1"/>
                <w:szCs w:val="24"/>
              </w:rPr>
            </w:pPr>
            <w:r w:rsidRPr="00FB2496">
              <w:rPr>
                <w:rFonts w:cs="Times New Roman"/>
                <w:bCs/>
                <w:i/>
                <w:color w:val="000000" w:themeColor="text1"/>
                <w:szCs w:val="24"/>
                <w:lang w:val="en-US" w:eastAsia="zh-CN"/>
              </w:rPr>
              <w:t>Learns total quality management.</w:t>
            </w:r>
          </w:p>
        </w:tc>
      </w:tr>
      <w:tr w:rsidR="00FB2496" w:rsidRPr="00CB6762" w14:paraId="2D238421" w14:textId="77777777" w:rsidTr="00DE2949">
        <w:trPr>
          <w:trHeight w:val="186"/>
        </w:trPr>
        <w:tc>
          <w:tcPr>
            <w:tcW w:w="1597" w:type="dxa"/>
            <w:vMerge/>
            <w:shd w:val="clear" w:color="auto" w:fill="FFFFFF" w:themeFill="background1"/>
            <w:vAlign w:val="center"/>
          </w:tcPr>
          <w:p w14:paraId="0FF62ABF" w14:textId="77777777" w:rsidR="00FB2496" w:rsidRPr="00364F6B" w:rsidRDefault="00FB2496" w:rsidP="00DE2949">
            <w:pPr>
              <w:rPr>
                <w:rFonts w:cs="Times New Roman"/>
                <w:szCs w:val="24"/>
              </w:rPr>
            </w:pPr>
          </w:p>
        </w:tc>
        <w:tc>
          <w:tcPr>
            <w:tcW w:w="3287" w:type="dxa"/>
            <w:vMerge/>
            <w:shd w:val="clear" w:color="auto" w:fill="FFFFFF" w:themeFill="background1"/>
            <w:vAlign w:val="center"/>
          </w:tcPr>
          <w:p w14:paraId="71D29E13"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3807440D" w14:textId="77777777" w:rsidR="00FB2496" w:rsidRPr="00364F6B" w:rsidRDefault="00FB2496" w:rsidP="00DE2949">
            <w:pPr>
              <w:rPr>
                <w:rFonts w:cs="Times New Roman"/>
                <w:szCs w:val="24"/>
              </w:rPr>
            </w:pPr>
          </w:p>
        </w:tc>
        <w:tc>
          <w:tcPr>
            <w:tcW w:w="559" w:type="dxa"/>
            <w:vMerge/>
            <w:shd w:val="clear" w:color="auto" w:fill="FFFFFF" w:themeFill="background1"/>
            <w:vAlign w:val="center"/>
          </w:tcPr>
          <w:p w14:paraId="09CA7806"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376B34BA"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26D2A667" w14:textId="77777777" w:rsidR="00FB2496" w:rsidRPr="00364F6B" w:rsidRDefault="00FB2496" w:rsidP="00DE2949">
            <w:pPr>
              <w:rPr>
                <w:rFonts w:cs="Times New Roman"/>
                <w:szCs w:val="24"/>
              </w:rPr>
            </w:pPr>
          </w:p>
        </w:tc>
        <w:tc>
          <w:tcPr>
            <w:tcW w:w="761" w:type="dxa"/>
            <w:vMerge/>
            <w:shd w:val="clear" w:color="auto" w:fill="FFFFFF" w:themeFill="background1"/>
            <w:vAlign w:val="center"/>
          </w:tcPr>
          <w:p w14:paraId="7A46874B" w14:textId="77777777" w:rsidR="00FB2496" w:rsidRPr="00364F6B" w:rsidRDefault="00FB2496" w:rsidP="00DE2949">
            <w:pPr>
              <w:rPr>
                <w:rFonts w:cs="Times New Roman"/>
                <w:szCs w:val="24"/>
              </w:rPr>
            </w:pPr>
          </w:p>
        </w:tc>
        <w:tc>
          <w:tcPr>
            <w:tcW w:w="3496" w:type="dxa"/>
            <w:shd w:val="clear" w:color="auto" w:fill="FFFFFF" w:themeFill="background1"/>
          </w:tcPr>
          <w:p w14:paraId="7EC14C31" w14:textId="77777777" w:rsidR="00FB2496" w:rsidRPr="00FB2496" w:rsidRDefault="00FB2496" w:rsidP="00DE2949">
            <w:pPr>
              <w:rPr>
                <w:rFonts w:cs="Times New Roman"/>
                <w:b/>
                <w:bCs/>
                <w:iCs/>
                <w:color w:val="000000" w:themeColor="text1"/>
                <w:szCs w:val="24"/>
                <w:lang w:val="en-US"/>
              </w:rPr>
            </w:pPr>
            <w:r w:rsidRPr="00FB2496">
              <w:rPr>
                <w:rFonts w:cs="Times New Roman"/>
                <w:b/>
                <w:bCs/>
                <w:iCs/>
                <w:color w:val="000000" w:themeColor="text1"/>
                <w:szCs w:val="24"/>
                <w:lang w:val="en-US"/>
              </w:rPr>
              <w:t xml:space="preserve">6-ISO 9000 </w:t>
            </w:r>
            <w:proofErr w:type="spellStart"/>
            <w:r w:rsidRPr="00FB2496">
              <w:rPr>
                <w:rFonts w:cs="Times New Roman"/>
                <w:b/>
                <w:bCs/>
                <w:iCs/>
                <w:color w:val="000000" w:themeColor="text1"/>
                <w:szCs w:val="24"/>
                <w:lang w:val="en-US"/>
              </w:rPr>
              <w:t>Kavramı</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Yararları</w:t>
            </w:r>
            <w:proofErr w:type="spellEnd"/>
            <w:r w:rsidRPr="00FB2496">
              <w:rPr>
                <w:rFonts w:cs="Times New Roman"/>
                <w:b/>
                <w:bCs/>
                <w:iCs/>
                <w:color w:val="000000" w:themeColor="text1"/>
                <w:szCs w:val="24"/>
                <w:lang w:val="en-US"/>
              </w:rPr>
              <w:t xml:space="preserve">, KYS </w:t>
            </w:r>
            <w:proofErr w:type="spellStart"/>
            <w:r w:rsidRPr="00FB2496">
              <w:rPr>
                <w:rFonts w:cs="Times New Roman"/>
                <w:b/>
                <w:bCs/>
                <w:iCs/>
                <w:color w:val="000000" w:themeColor="text1"/>
                <w:szCs w:val="24"/>
                <w:lang w:val="en-US"/>
              </w:rPr>
              <w:t>Prensipleri</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Sürekli</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İyileştirme</w:t>
            </w:r>
            <w:proofErr w:type="spellEnd"/>
          </w:p>
          <w:p w14:paraId="5894EF0F" w14:textId="77777777" w:rsidR="00FB2496" w:rsidRPr="00FB2496" w:rsidRDefault="00FB2496" w:rsidP="00DE2949">
            <w:pPr>
              <w:contextualSpacing/>
              <w:rPr>
                <w:rFonts w:cs="Times New Roman"/>
                <w:bCs/>
                <w:i/>
                <w:iCs/>
                <w:color w:val="000000" w:themeColor="text1"/>
                <w:szCs w:val="24"/>
              </w:rPr>
            </w:pPr>
            <w:r w:rsidRPr="00FB2496">
              <w:rPr>
                <w:rFonts w:cs="Times New Roman"/>
                <w:bCs/>
                <w:i/>
                <w:color w:val="000000" w:themeColor="text1"/>
                <w:szCs w:val="24"/>
                <w:lang w:val="en-US"/>
              </w:rPr>
              <w:t>6-ISO 9000 Concept, Benefits, KYS Principles, Continuous Improvement</w:t>
            </w:r>
          </w:p>
        </w:tc>
        <w:tc>
          <w:tcPr>
            <w:tcW w:w="4223" w:type="dxa"/>
            <w:shd w:val="clear" w:color="auto" w:fill="FFFFFF" w:themeFill="background1"/>
          </w:tcPr>
          <w:p w14:paraId="64A3E4A5" w14:textId="77777777" w:rsidR="00FB2496" w:rsidRPr="00FB2496" w:rsidRDefault="00FB2496" w:rsidP="00DE2949">
            <w:pPr>
              <w:rPr>
                <w:rFonts w:cs="Times New Roman"/>
                <w:b/>
                <w:bCs/>
                <w:iCs/>
                <w:color w:val="000000" w:themeColor="text1"/>
                <w:szCs w:val="24"/>
                <w:lang w:val="en-US"/>
              </w:rPr>
            </w:pPr>
            <w:r w:rsidRPr="00FB2496">
              <w:rPr>
                <w:rFonts w:cs="Times New Roman"/>
                <w:b/>
                <w:bCs/>
                <w:iCs/>
                <w:color w:val="000000" w:themeColor="text1"/>
                <w:szCs w:val="24"/>
                <w:lang w:val="en-US"/>
              </w:rPr>
              <w:t xml:space="preserve">ISO 9000 </w:t>
            </w:r>
            <w:proofErr w:type="spellStart"/>
            <w:r w:rsidRPr="00FB2496">
              <w:rPr>
                <w:rFonts w:cs="Times New Roman"/>
                <w:b/>
                <w:bCs/>
                <w:iCs/>
                <w:color w:val="000000" w:themeColor="text1"/>
                <w:szCs w:val="24"/>
                <w:lang w:val="en-US"/>
              </w:rPr>
              <w:t>serisini</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ve</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faydalarını</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öğrenir</w:t>
            </w:r>
            <w:proofErr w:type="spellEnd"/>
            <w:r w:rsidRPr="00FB2496">
              <w:rPr>
                <w:rFonts w:cs="Times New Roman"/>
                <w:b/>
                <w:bCs/>
                <w:iCs/>
                <w:color w:val="000000" w:themeColor="text1"/>
                <w:szCs w:val="24"/>
                <w:lang w:val="en-US"/>
              </w:rPr>
              <w:t>.</w:t>
            </w:r>
          </w:p>
          <w:p w14:paraId="7E8771BE" w14:textId="77777777" w:rsidR="00FB2496" w:rsidRPr="00FB2496" w:rsidRDefault="00FB2496" w:rsidP="00DE2949">
            <w:pPr>
              <w:contextualSpacing/>
              <w:rPr>
                <w:rFonts w:cs="Times New Roman"/>
                <w:bCs/>
                <w:iCs/>
                <w:color w:val="000000" w:themeColor="text1"/>
                <w:szCs w:val="24"/>
              </w:rPr>
            </w:pPr>
            <w:r w:rsidRPr="00FB2496">
              <w:rPr>
                <w:rFonts w:cs="Times New Roman"/>
                <w:bCs/>
                <w:i/>
                <w:color w:val="000000" w:themeColor="text1"/>
                <w:szCs w:val="24"/>
                <w:lang w:val="en-US"/>
              </w:rPr>
              <w:t>Learn the ISO 9000 series and its benefits.</w:t>
            </w:r>
          </w:p>
        </w:tc>
      </w:tr>
      <w:tr w:rsidR="00FB2496" w:rsidRPr="00CB6762" w14:paraId="1A7FC0C5" w14:textId="77777777" w:rsidTr="00DE2949">
        <w:trPr>
          <w:trHeight w:val="186"/>
        </w:trPr>
        <w:tc>
          <w:tcPr>
            <w:tcW w:w="1597" w:type="dxa"/>
            <w:vMerge/>
            <w:shd w:val="clear" w:color="auto" w:fill="FFFFFF" w:themeFill="background1"/>
            <w:vAlign w:val="center"/>
          </w:tcPr>
          <w:p w14:paraId="4690B470" w14:textId="77777777" w:rsidR="00FB2496" w:rsidRPr="00364F6B" w:rsidRDefault="00FB2496" w:rsidP="00DE2949">
            <w:pPr>
              <w:rPr>
                <w:rFonts w:cs="Times New Roman"/>
                <w:szCs w:val="24"/>
              </w:rPr>
            </w:pPr>
          </w:p>
        </w:tc>
        <w:tc>
          <w:tcPr>
            <w:tcW w:w="3287" w:type="dxa"/>
            <w:vMerge/>
            <w:shd w:val="clear" w:color="auto" w:fill="FFFFFF" w:themeFill="background1"/>
            <w:vAlign w:val="center"/>
          </w:tcPr>
          <w:p w14:paraId="38670D59"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6477CEF2" w14:textId="77777777" w:rsidR="00FB2496" w:rsidRPr="00364F6B" w:rsidRDefault="00FB2496" w:rsidP="00DE2949">
            <w:pPr>
              <w:rPr>
                <w:rFonts w:cs="Times New Roman"/>
                <w:szCs w:val="24"/>
              </w:rPr>
            </w:pPr>
          </w:p>
        </w:tc>
        <w:tc>
          <w:tcPr>
            <w:tcW w:w="559" w:type="dxa"/>
            <w:vMerge/>
            <w:shd w:val="clear" w:color="auto" w:fill="FFFFFF" w:themeFill="background1"/>
            <w:vAlign w:val="center"/>
          </w:tcPr>
          <w:p w14:paraId="634AFBEB"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4EAF56B0"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379D827E" w14:textId="77777777" w:rsidR="00FB2496" w:rsidRPr="00364F6B" w:rsidRDefault="00FB2496" w:rsidP="00DE2949">
            <w:pPr>
              <w:rPr>
                <w:rFonts w:cs="Times New Roman"/>
                <w:szCs w:val="24"/>
              </w:rPr>
            </w:pPr>
          </w:p>
        </w:tc>
        <w:tc>
          <w:tcPr>
            <w:tcW w:w="761" w:type="dxa"/>
            <w:vMerge/>
            <w:shd w:val="clear" w:color="auto" w:fill="FFFFFF" w:themeFill="background1"/>
            <w:vAlign w:val="center"/>
          </w:tcPr>
          <w:p w14:paraId="30A3EC79" w14:textId="77777777" w:rsidR="00FB2496" w:rsidRPr="00364F6B" w:rsidRDefault="00FB2496" w:rsidP="00DE2949">
            <w:pPr>
              <w:rPr>
                <w:rFonts w:cs="Times New Roman"/>
                <w:szCs w:val="24"/>
              </w:rPr>
            </w:pPr>
          </w:p>
        </w:tc>
        <w:tc>
          <w:tcPr>
            <w:tcW w:w="3496" w:type="dxa"/>
            <w:shd w:val="clear" w:color="auto" w:fill="FFFFFF" w:themeFill="background1"/>
          </w:tcPr>
          <w:p w14:paraId="1BB3A97D" w14:textId="77777777" w:rsidR="00FB2496" w:rsidRPr="00FB2496" w:rsidRDefault="00FB2496" w:rsidP="00DE2949">
            <w:pPr>
              <w:rPr>
                <w:rFonts w:cs="Times New Roman"/>
                <w:b/>
                <w:bCs/>
                <w:iCs/>
                <w:color w:val="000000" w:themeColor="text1"/>
                <w:szCs w:val="24"/>
                <w:lang w:val="en-US"/>
              </w:rPr>
            </w:pPr>
            <w:r w:rsidRPr="00FB2496">
              <w:rPr>
                <w:rFonts w:cs="Times New Roman"/>
                <w:b/>
                <w:bCs/>
                <w:iCs/>
                <w:color w:val="000000" w:themeColor="text1"/>
                <w:szCs w:val="24"/>
                <w:lang w:val="en-US"/>
              </w:rPr>
              <w:t xml:space="preserve">7-ISO 9000 </w:t>
            </w:r>
            <w:proofErr w:type="spellStart"/>
            <w:r w:rsidRPr="00FB2496">
              <w:rPr>
                <w:rFonts w:cs="Times New Roman"/>
                <w:b/>
                <w:bCs/>
                <w:iCs/>
                <w:color w:val="000000" w:themeColor="text1"/>
                <w:szCs w:val="24"/>
                <w:lang w:val="en-US"/>
              </w:rPr>
              <w:t>Kavramı</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yararları</w:t>
            </w:r>
            <w:proofErr w:type="spellEnd"/>
            <w:r w:rsidRPr="00FB2496">
              <w:rPr>
                <w:rFonts w:cs="Times New Roman"/>
                <w:b/>
                <w:bCs/>
                <w:iCs/>
                <w:color w:val="000000" w:themeColor="text1"/>
                <w:szCs w:val="24"/>
                <w:lang w:val="en-US"/>
              </w:rPr>
              <w:t xml:space="preserve">, KYS </w:t>
            </w:r>
            <w:proofErr w:type="spellStart"/>
            <w:r w:rsidRPr="00FB2496">
              <w:rPr>
                <w:rFonts w:cs="Times New Roman"/>
                <w:b/>
                <w:bCs/>
                <w:iCs/>
                <w:color w:val="000000" w:themeColor="text1"/>
                <w:szCs w:val="24"/>
                <w:lang w:val="en-US"/>
              </w:rPr>
              <w:t>prensipleri</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sürekli</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iyileştirme</w:t>
            </w:r>
            <w:proofErr w:type="spellEnd"/>
            <w:r w:rsidRPr="00FB2496">
              <w:rPr>
                <w:rFonts w:cs="Times New Roman"/>
                <w:b/>
                <w:bCs/>
                <w:iCs/>
                <w:color w:val="000000" w:themeColor="text1"/>
                <w:szCs w:val="24"/>
                <w:lang w:val="en-US"/>
              </w:rPr>
              <w:t>.</w:t>
            </w:r>
          </w:p>
          <w:p w14:paraId="5679D77B" w14:textId="77777777" w:rsidR="00FB2496" w:rsidRPr="00FB2496" w:rsidRDefault="00FB2496" w:rsidP="00DE2949">
            <w:pPr>
              <w:contextualSpacing/>
              <w:rPr>
                <w:rFonts w:cs="Times New Roman"/>
                <w:bCs/>
                <w:i/>
                <w:iCs/>
                <w:color w:val="000000" w:themeColor="text1"/>
                <w:szCs w:val="24"/>
              </w:rPr>
            </w:pPr>
            <w:r w:rsidRPr="00FB2496">
              <w:rPr>
                <w:rFonts w:cs="Times New Roman"/>
                <w:bCs/>
                <w:i/>
                <w:color w:val="000000" w:themeColor="text1"/>
                <w:szCs w:val="24"/>
                <w:lang w:val="en-US"/>
              </w:rPr>
              <w:t>7-ISO 9000 Concept, Benefits, KYS Principles, Continuous Improvement.</w:t>
            </w:r>
          </w:p>
        </w:tc>
        <w:tc>
          <w:tcPr>
            <w:tcW w:w="4223" w:type="dxa"/>
            <w:shd w:val="clear" w:color="auto" w:fill="FFFFFF" w:themeFill="background1"/>
          </w:tcPr>
          <w:p w14:paraId="1B4C76EE" w14:textId="77777777" w:rsidR="00FB2496" w:rsidRPr="00FB2496" w:rsidRDefault="00FB2496" w:rsidP="00DE2949">
            <w:pPr>
              <w:rPr>
                <w:rFonts w:cs="Times New Roman"/>
                <w:b/>
                <w:bCs/>
                <w:iCs/>
                <w:color w:val="000000" w:themeColor="text1"/>
                <w:szCs w:val="24"/>
                <w:lang w:val="en-US"/>
              </w:rPr>
            </w:pPr>
            <w:r w:rsidRPr="00FB2496">
              <w:rPr>
                <w:rFonts w:cs="Times New Roman"/>
                <w:b/>
                <w:bCs/>
                <w:iCs/>
                <w:color w:val="000000" w:themeColor="text1"/>
                <w:szCs w:val="24"/>
                <w:lang w:val="en-US"/>
              </w:rPr>
              <w:t xml:space="preserve">ISO 9000 </w:t>
            </w:r>
            <w:proofErr w:type="spellStart"/>
            <w:r w:rsidRPr="00FB2496">
              <w:rPr>
                <w:rFonts w:cs="Times New Roman"/>
                <w:b/>
                <w:bCs/>
                <w:iCs/>
                <w:color w:val="000000" w:themeColor="text1"/>
                <w:szCs w:val="24"/>
                <w:lang w:val="en-US"/>
              </w:rPr>
              <w:t>serisini</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ve</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faydalarını</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öğrenir</w:t>
            </w:r>
            <w:proofErr w:type="spellEnd"/>
            <w:r w:rsidRPr="00FB2496">
              <w:rPr>
                <w:rFonts w:cs="Times New Roman"/>
                <w:b/>
                <w:bCs/>
                <w:iCs/>
                <w:color w:val="000000" w:themeColor="text1"/>
                <w:szCs w:val="24"/>
                <w:lang w:val="en-US"/>
              </w:rPr>
              <w:t>.</w:t>
            </w:r>
          </w:p>
          <w:p w14:paraId="5F7B5BDB" w14:textId="77777777" w:rsidR="00FB2496" w:rsidRPr="00FB2496" w:rsidRDefault="00FB2496" w:rsidP="00DE2949">
            <w:pPr>
              <w:contextualSpacing/>
              <w:rPr>
                <w:rFonts w:cs="Times New Roman"/>
                <w:bCs/>
                <w:i/>
                <w:iCs/>
                <w:color w:val="000000" w:themeColor="text1"/>
                <w:szCs w:val="24"/>
              </w:rPr>
            </w:pPr>
            <w:r w:rsidRPr="00FB2496">
              <w:rPr>
                <w:rFonts w:cs="Times New Roman"/>
                <w:bCs/>
                <w:i/>
                <w:color w:val="000000" w:themeColor="text1"/>
                <w:szCs w:val="24"/>
                <w:lang w:val="en-US"/>
              </w:rPr>
              <w:t>Learn the ISO 9000 series and its benefits.</w:t>
            </w:r>
          </w:p>
        </w:tc>
      </w:tr>
      <w:tr w:rsidR="00FB2496" w:rsidRPr="00CB6762" w14:paraId="679D360F" w14:textId="77777777" w:rsidTr="00DE2949">
        <w:trPr>
          <w:trHeight w:val="186"/>
        </w:trPr>
        <w:tc>
          <w:tcPr>
            <w:tcW w:w="1597" w:type="dxa"/>
            <w:vMerge/>
            <w:shd w:val="clear" w:color="auto" w:fill="FFFFFF" w:themeFill="background1"/>
            <w:vAlign w:val="center"/>
          </w:tcPr>
          <w:p w14:paraId="321301BC" w14:textId="77777777" w:rsidR="00FB2496" w:rsidRPr="00364F6B" w:rsidRDefault="00FB2496" w:rsidP="00DE2949">
            <w:pPr>
              <w:rPr>
                <w:rFonts w:cs="Times New Roman"/>
                <w:szCs w:val="24"/>
              </w:rPr>
            </w:pPr>
          </w:p>
        </w:tc>
        <w:tc>
          <w:tcPr>
            <w:tcW w:w="3287" w:type="dxa"/>
            <w:vMerge/>
            <w:shd w:val="clear" w:color="auto" w:fill="FFFFFF" w:themeFill="background1"/>
            <w:vAlign w:val="center"/>
          </w:tcPr>
          <w:p w14:paraId="1E365DAB"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26B430D4" w14:textId="77777777" w:rsidR="00FB2496" w:rsidRPr="00364F6B" w:rsidRDefault="00FB2496" w:rsidP="00DE2949">
            <w:pPr>
              <w:rPr>
                <w:rFonts w:cs="Times New Roman"/>
                <w:szCs w:val="24"/>
              </w:rPr>
            </w:pPr>
          </w:p>
        </w:tc>
        <w:tc>
          <w:tcPr>
            <w:tcW w:w="559" w:type="dxa"/>
            <w:vMerge/>
            <w:shd w:val="clear" w:color="auto" w:fill="FFFFFF" w:themeFill="background1"/>
            <w:vAlign w:val="center"/>
          </w:tcPr>
          <w:p w14:paraId="69C20855"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53C6A47B"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06A0E957" w14:textId="77777777" w:rsidR="00FB2496" w:rsidRPr="00364F6B" w:rsidRDefault="00FB2496" w:rsidP="00DE2949">
            <w:pPr>
              <w:rPr>
                <w:rFonts w:cs="Times New Roman"/>
                <w:szCs w:val="24"/>
              </w:rPr>
            </w:pPr>
          </w:p>
        </w:tc>
        <w:tc>
          <w:tcPr>
            <w:tcW w:w="761" w:type="dxa"/>
            <w:vMerge/>
            <w:shd w:val="clear" w:color="auto" w:fill="FFFFFF" w:themeFill="background1"/>
            <w:vAlign w:val="center"/>
          </w:tcPr>
          <w:p w14:paraId="66245C3C" w14:textId="77777777" w:rsidR="00FB2496" w:rsidRPr="00364F6B" w:rsidRDefault="00FB2496" w:rsidP="00DE2949">
            <w:pPr>
              <w:rPr>
                <w:rFonts w:cs="Times New Roman"/>
                <w:szCs w:val="24"/>
              </w:rPr>
            </w:pPr>
          </w:p>
        </w:tc>
        <w:tc>
          <w:tcPr>
            <w:tcW w:w="3496" w:type="dxa"/>
            <w:shd w:val="clear" w:color="auto" w:fill="FFFFFF" w:themeFill="background1"/>
          </w:tcPr>
          <w:p w14:paraId="1BF35B64" w14:textId="77777777" w:rsidR="00FB2496" w:rsidRPr="00FB2496" w:rsidRDefault="00FB2496" w:rsidP="00DE2949">
            <w:pPr>
              <w:contextualSpacing/>
              <w:rPr>
                <w:rFonts w:cs="Times New Roman"/>
                <w:bCs/>
                <w:i/>
                <w:iCs/>
                <w:color w:val="000000" w:themeColor="text1"/>
                <w:szCs w:val="24"/>
              </w:rPr>
            </w:pPr>
            <w:r w:rsidRPr="00FB2496">
              <w:rPr>
                <w:rFonts w:cs="Times New Roman"/>
                <w:b/>
                <w:bCs/>
                <w:iCs/>
                <w:color w:val="000000" w:themeColor="text1"/>
                <w:szCs w:val="24"/>
              </w:rPr>
              <w:t>8- Ara Sınav</w:t>
            </w:r>
          </w:p>
          <w:p w14:paraId="6205CCE3" w14:textId="77777777" w:rsidR="00FB2496" w:rsidRPr="00FB2496" w:rsidRDefault="00FB2496" w:rsidP="00DE2949">
            <w:pPr>
              <w:contextualSpacing/>
              <w:rPr>
                <w:rFonts w:cs="Times New Roman"/>
                <w:bCs/>
                <w:i/>
                <w:iCs/>
                <w:color w:val="000000" w:themeColor="text1"/>
                <w:szCs w:val="24"/>
              </w:rPr>
            </w:pPr>
            <w:r w:rsidRPr="00FB2496">
              <w:rPr>
                <w:rFonts w:cs="Times New Roman"/>
                <w:bCs/>
                <w:i/>
                <w:iCs/>
                <w:color w:val="000000" w:themeColor="text1"/>
                <w:szCs w:val="24"/>
              </w:rPr>
              <w:t xml:space="preserve">8-Midterm </w:t>
            </w:r>
            <w:proofErr w:type="spellStart"/>
            <w:r w:rsidRPr="00FB2496">
              <w:rPr>
                <w:rFonts w:cs="Times New Roman"/>
                <w:bCs/>
                <w:i/>
                <w:iCs/>
                <w:color w:val="000000" w:themeColor="text1"/>
                <w:szCs w:val="24"/>
              </w:rPr>
              <w:t>Exam</w:t>
            </w:r>
            <w:proofErr w:type="spellEnd"/>
          </w:p>
        </w:tc>
        <w:tc>
          <w:tcPr>
            <w:tcW w:w="4223" w:type="dxa"/>
            <w:shd w:val="clear" w:color="auto" w:fill="FFFFFF" w:themeFill="background1"/>
          </w:tcPr>
          <w:p w14:paraId="13921E33" w14:textId="77777777" w:rsidR="00FB2496" w:rsidRPr="00FB2496" w:rsidRDefault="00FB2496" w:rsidP="00DE2949">
            <w:pPr>
              <w:contextualSpacing/>
              <w:rPr>
                <w:rFonts w:cs="Times New Roman"/>
                <w:bCs/>
                <w:i/>
                <w:iCs/>
                <w:color w:val="000000" w:themeColor="text1"/>
                <w:szCs w:val="24"/>
              </w:rPr>
            </w:pPr>
          </w:p>
        </w:tc>
      </w:tr>
      <w:tr w:rsidR="00FB2496" w:rsidRPr="00CB6762" w14:paraId="5F51D395" w14:textId="77777777" w:rsidTr="00DE2949">
        <w:trPr>
          <w:trHeight w:val="186"/>
        </w:trPr>
        <w:tc>
          <w:tcPr>
            <w:tcW w:w="1597" w:type="dxa"/>
            <w:vMerge/>
            <w:shd w:val="clear" w:color="auto" w:fill="FFFFFF" w:themeFill="background1"/>
            <w:vAlign w:val="center"/>
          </w:tcPr>
          <w:p w14:paraId="152FCBBF" w14:textId="77777777" w:rsidR="00FB2496" w:rsidRPr="00364F6B" w:rsidRDefault="00FB2496" w:rsidP="00DE2949">
            <w:pPr>
              <w:rPr>
                <w:rFonts w:cs="Times New Roman"/>
                <w:szCs w:val="24"/>
              </w:rPr>
            </w:pPr>
          </w:p>
        </w:tc>
        <w:tc>
          <w:tcPr>
            <w:tcW w:w="3287" w:type="dxa"/>
            <w:vMerge/>
            <w:shd w:val="clear" w:color="auto" w:fill="FFFFFF" w:themeFill="background1"/>
            <w:vAlign w:val="center"/>
          </w:tcPr>
          <w:p w14:paraId="65A8203F"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7DEA041F" w14:textId="77777777" w:rsidR="00FB2496" w:rsidRPr="00364F6B" w:rsidRDefault="00FB2496" w:rsidP="00DE2949">
            <w:pPr>
              <w:rPr>
                <w:rFonts w:cs="Times New Roman"/>
                <w:szCs w:val="24"/>
              </w:rPr>
            </w:pPr>
          </w:p>
        </w:tc>
        <w:tc>
          <w:tcPr>
            <w:tcW w:w="559" w:type="dxa"/>
            <w:vMerge/>
            <w:shd w:val="clear" w:color="auto" w:fill="FFFFFF" w:themeFill="background1"/>
            <w:vAlign w:val="center"/>
          </w:tcPr>
          <w:p w14:paraId="15AD2767"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2ECD63ED"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187F35D8" w14:textId="77777777" w:rsidR="00FB2496" w:rsidRPr="00364F6B" w:rsidRDefault="00FB2496" w:rsidP="00DE2949">
            <w:pPr>
              <w:rPr>
                <w:rFonts w:cs="Times New Roman"/>
                <w:szCs w:val="24"/>
              </w:rPr>
            </w:pPr>
          </w:p>
        </w:tc>
        <w:tc>
          <w:tcPr>
            <w:tcW w:w="761" w:type="dxa"/>
            <w:vMerge/>
            <w:shd w:val="clear" w:color="auto" w:fill="FFFFFF" w:themeFill="background1"/>
            <w:vAlign w:val="center"/>
          </w:tcPr>
          <w:p w14:paraId="63416287" w14:textId="77777777" w:rsidR="00FB2496" w:rsidRPr="00364F6B" w:rsidRDefault="00FB2496" w:rsidP="00DE2949">
            <w:pPr>
              <w:rPr>
                <w:rFonts w:cs="Times New Roman"/>
                <w:szCs w:val="24"/>
              </w:rPr>
            </w:pPr>
          </w:p>
        </w:tc>
        <w:tc>
          <w:tcPr>
            <w:tcW w:w="3496" w:type="dxa"/>
            <w:shd w:val="clear" w:color="auto" w:fill="FFFFFF" w:themeFill="background1"/>
          </w:tcPr>
          <w:p w14:paraId="5E6DC4AF" w14:textId="77777777" w:rsidR="00FB2496" w:rsidRPr="00FB2496" w:rsidRDefault="00FB2496" w:rsidP="00DE2949">
            <w:pPr>
              <w:rPr>
                <w:rFonts w:cs="Times New Roman"/>
                <w:b/>
                <w:bCs/>
                <w:iCs/>
                <w:color w:val="000000" w:themeColor="text1"/>
                <w:szCs w:val="24"/>
                <w:lang w:val="en-US"/>
              </w:rPr>
            </w:pPr>
            <w:r w:rsidRPr="00FB2496">
              <w:rPr>
                <w:rFonts w:cs="Times New Roman"/>
                <w:b/>
                <w:bCs/>
                <w:iCs/>
                <w:color w:val="000000" w:themeColor="text1"/>
                <w:szCs w:val="24"/>
                <w:lang w:val="en-US"/>
              </w:rPr>
              <w:t xml:space="preserve">9-Belgelendirme, TSE </w:t>
            </w:r>
            <w:proofErr w:type="spellStart"/>
            <w:r w:rsidRPr="00FB2496">
              <w:rPr>
                <w:rFonts w:cs="Times New Roman"/>
                <w:b/>
                <w:bCs/>
                <w:iCs/>
                <w:color w:val="000000" w:themeColor="text1"/>
                <w:szCs w:val="24"/>
                <w:lang w:val="en-US"/>
              </w:rPr>
              <w:t>tarafından</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verilen</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marka</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ve</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belgeler</w:t>
            </w:r>
            <w:proofErr w:type="spellEnd"/>
          </w:p>
          <w:p w14:paraId="341F6024" w14:textId="590BA98D" w:rsidR="00FB2496" w:rsidRPr="00FB2496" w:rsidRDefault="00B72493" w:rsidP="00DE2949">
            <w:pPr>
              <w:contextualSpacing/>
              <w:rPr>
                <w:rFonts w:cs="Times New Roman"/>
                <w:b/>
                <w:bCs/>
                <w:iCs/>
                <w:color w:val="000000" w:themeColor="text1"/>
                <w:szCs w:val="24"/>
              </w:rPr>
            </w:pPr>
            <w:r>
              <w:rPr>
                <w:rFonts w:cs="Times New Roman"/>
                <w:bCs/>
                <w:i/>
                <w:color w:val="000000" w:themeColor="text1"/>
                <w:szCs w:val="24"/>
                <w:lang w:val="en-US"/>
              </w:rPr>
              <w:t>9</w:t>
            </w:r>
            <w:r w:rsidR="00FB2496" w:rsidRPr="00FB2496">
              <w:rPr>
                <w:rFonts w:cs="Times New Roman"/>
                <w:bCs/>
                <w:i/>
                <w:color w:val="000000" w:themeColor="text1"/>
                <w:szCs w:val="24"/>
                <w:lang w:val="en-US"/>
              </w:rPr>
              <w:t>-Certification, Brands and Documents Given by TSE</w:t>
            </w:r>
          </w:p>
        </w:tc>
        <w:tc>
          <w:tcPr>
            <w:tcW w:w="4223" w:type="dxa"/>
            <w:shd w:val="clear" w:color="auto" w:fill="FFFFFF" w:themeFill="background1"/>
          </w:tcPr>
          <w:p w14:paraId="32B81481" w14:textId="77777777" w:rsidR="00FB2496" w:rsidRPr="00FB2496" w:rsidRDefault="00FB2496" w:rsidP="00DE2949">
            <w:pPr>
              <w:rPr>
                <w:rFonts w:cs="Times New Roman"/>
                <w:b/>
                <w:bCs/>
                <w:iCs/>
                <w:color w:val="000000" w:themeColor="text1"/>
                <w:szCs w:val="24"/>
                <w:lang w:val="en-US"/>
              </w:rPr>
            </w:pPr>
            <w:proofErr w:type="spellStart"/>
            <w:r w:rsidRPr="00FB2496">
              <w:rPr>
                <w:rFonts w:cs="Times New Roman"/>
                <w:b/>
                <w:bCs/>
                <w:iCs/>
                <w:color w:val="000000" w:themeColor="text1"/>
                <w:szCs w:val="24"/>
                <w:lang w:val="en-US"/>
              </w:rPr>
              <w:t>Belgelendirme</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çeşitlerini</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öğrenir</w:t>
            </w:r>
            <w:proofErr w:type="spellEnd"/>
            <w:r w:rsidRPr="00FB2496">
              <w:rPr>
                <w:rFonts w:cs="Times New Roman"/>
                <w:b/>
                <w:bCs/>
                <w:iCs/>
                <w:color w:val="000000" w:themeColor="text1"/>
                <w:szCs w:val="24"/>
                <w:lang w:val="en-US"/>
              </w:rPr>
              <w:t>.</w:t>
            </w:r>
          </w:p>
          <w:p w14:paraId="5AF76105" w14:textId="77777777" w:rsidR="00FB2496" w:rsidRPr="00FB2496" w:rsidRDefault="00FB2496" w:rsidP="00DE2949">
            <w:pPr>
              <w:contextualSpacing/>
              <w:rPr>
                <w:rFonts w:cs="Times New Roman"/>
                <w:b/>
                <w:color w:val="000000" w:themeColor="text1"/>
                <w:szCs w:val="24"/>
              </w:rPr>
            </w:pPr>
            <w:r w:rsidRPr="00FB2496">
              <w:rPr>
                <w:rFonts w:cs="Times New Roman"/>
                <w:bCs/>
                <w:i/>
                <w:color w:val="000000" w:themeColor="text1"/>
                <w:szCs w:val="24"/>
                <w:lang w:val="en-US"/>
              </w:rPr>
              <w:t>Learn the types of certification.</w:t>
            </w:r>
          </w:p>
        </w:tc>
      </w:tr>
      <w:tr w:rsidR="00FB2496" w:rsidRPr="00CB6762" w14:paraId="090DB24B" w14:textId="77777777" w:rsidTr="00DE2949">
        <w:trPr>
          <w:trHeight w:val="186"/>
        </w:trPr>
        <w:tc>
          <w:tcPr>
            <w:tcW w:w="1597" w:type="dxa"/>
            <w:vMerge/>
            <w:shd w:val="clear" w:color="auto" w:fill="FFFFFF" w:themeFill="background1"/>
            <w:vAlign w:val="center"/>
          </w:tcPr>
          <w:p w14:paraId="612EE201" w14:textId="77777777" w:rsidR="00FB2496" w:rsidRPr="00364F6B" w:rsidRDefault="00FB2496" w:rsidP="00DE2949">
            <w:pPr>
              <w:rPr>
                <w:rFonts w:cs="Times New Roman"/>
                <w:szCs w:val="24"/>
              </w:rPr>
            </w:pPr>
          </w:p>
        </w:tc>
        <w:tc>
          <w:tcPr>
            <w:tcW w:w="3287" w:type="dxa"/>
            <w:vMerge/>
            <w:shd w:val="clear" w:color="auto" w:fill="FFFFFF" w:themeFill="background1"/>
            <w:vAlign w:val="center"/>
          </w:tcPr>
          <w:p w14:paraId="5EA12943"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67B8D491" w14:textId="77777777" w:rsidR="00FB2496" w:rsidRPr="00364F6B" w:rsidRDefault="00FB2496" w:rsidP="00DE2949">
            <w:pPr>
              <w:rPr>
                <w:rFonts w:cs="Times New Roman"/>
                <w:szCs w:val="24"/>
              </w:rPr>
            </w:pPr>
          </w:p>
        </w:tc>
        <w:tc>
          <w:tcPr>
            <w:tcW w:w="559" w:type="dxa"/>
            <w:vMerge/>
            <w:shd w:val="clear" w:color="auto" w:fill="FFFFFF" w:themeFill="background1"/>
            <w:vAlign w:val="center"/>
          </w:tcPr>
          <w:p w14:paraId="38BFA7BA"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2B925760"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282EB852" w14:textId="77777777" w:rsidR="00FB2496" w:rsidRPr="00364F6B" w:rsidRDefault="00FB2496" w:rsidP="00DE2949">
            <w:pPr>
              <w:rPr>
                <w:rFonts w:cs="Times New Roman"/>
                <w:szCs w:val="24"/>
              </w:rPr>
            </w:pPr>
          </w:p>
        </w:tc>
        <w:tc>
          <w:tcPr>
            <w:tcW w:w="761" w:type="dxa"/>
            <w:vMerge/>
            <w:shd w:val="clear" w:color="auto" w:fill="FFFFFF" w:themeFill="background1"/>
            <w:vAlign w:val="center"/>
          </w:tcPr>
          <w:p w14:paraId="2361EF58" w14:textId="77777777" w:rsidR="00FB2496" w:rsidRPr="00364F6B" w:rsidRDefault="00FB2496" w:rsidP="00DE2949">
            <w:pPr>
              <w:rPr>
                <w:rFonts w:cs="Times New Roman"/>
                <w:szCs w:val="24"/>
              </w:rPr>
            </w:pPr>
          </w:p>
        </w:tc>
        <w:tc>
          <w:tcPr>
            <w:tcW w:w="3496" w:type="dxa"/>
            <w:shd w:val="clear" w:color="auto" w:fill="FFFFFF" w:themeFill="background1"/>
          </w:tcPr>
          <w:p w14:paraId="7F27B65E" w14:textId="77777777" w:rsidR="00FB2496" w:rsidRPr="00FB2496" w:rsidRDefault="00FB2496" w:rsidP="00DE2949">
            <w:pPr>
              <w:rPr>
                <w:rFonts w:cs="Times New Roman"/>
                <w:bCs/>
                <w:iCs/>
                <w:color w:val="000000" w:themeColor="text1"/>
                <w:szCs w:val="24"/>
              </w:rPr>
            </w:pPr>
            <w:r w:rsidRPr="00FB2496">
              <w:rPr>
                <w:rFonts w:cs="Times New Roman"/>
                <w:b/>
                <w:bCs/>
                <w:iCs/>
                <w:color w:val="000000" w:themeColor="text1"/>
                <w:szCs w:val="24"/>
                <w:lang w:val="en-US"/>
              </w:rPr>
              <w:t xml:space="preserve">10-Sağlıkta Kalite </w:t>
            </w:r>
            <w:proofErr w:type="spellStart"/>
            <w:r w:rsidRPr="00FB2496">
              <w:rPr>
                <w:rFonts w:cs="Times New Roman"/>
                <w:b/>
                <w:bCs/>
                <w:iCs/>
                <w:color w:val="000000" w:themeColor="text1"/>
                <w:szCs w:val="24"/>
                <w:lang w:val="en-US"/>
              </w:rPr>
              <w:t>Yönetiminin</w:t>
            </w:r>
            <w:proofErr w:type="spellEnd"/>
            <w:r w:rsidRPr="00FB2496">
              <w:rPr>
                <w:rFonts w:cs="Times New Roman"/>
                <w:b/>
                <w:bCs/>
                <w:iCs/>
                <w:color w:val="000000" w:themeColor="text1"/>
                <w:szCs w:val="24"/>
                <w:lang w:val="en-US"/>
              </w:rPr>
              <w:t xml:space="preserve"> Temel </w:t>
            </w:r>
            <w:proofErr w:type="spellStart"/>
            <w:r w:rsidRPr="00FB2496">
              <w:rPr>
                <w:rFonts w:cs="Times New Roman"/>
                <w:b/>
                <w:bCs/>
                <w:iCs/>
                <w:color w:val="000000" w:themeColor="text1"/>
                <w:szCs w:val="24"/>
                <w:lang w:val="en-US"/>
              </w:rPr>
              <w:t>İlkeleri</w:t>
            </w:r>
            <w:proofErr w:type="spellEnd"/>
          </w:p>
          <w:p w14:paraId="318C2537" w14:textId="77777777" w:rsidR="00FB2496" w:rsidRPr="00FB2496" w:rsidRDefault="00FB2496" w:rsidP="00DE2949">
            <w:pPr>
              <w:contextualSpacing/>
              <w:rPr>
                <w:rFonts w:cs="Times New Roman"/>
                <w:bCs/>
                <w:i/>
                <w:iCs/>
                <w:color w:val="000000" w:themeColor="text1"/>
                <w:szCs w:val="24"/>
              </w:rPr>
            </w:pPr>
            <w:r w:rsidRPr="00FB2496">
              <w:rPr>
                <w:rFonts w:cs="Times New Roman"/>
                <w:bCs/>
                <w:i/>
                <w:color w:val="000000" w:themeColor="text1"/>
                <w:szCs w:val="24"/>
                <w:lang w:val="en-US" w:eastAsia="zh-CN"/>
              </w:rPr>
              <w:t>10-</w:t>
            </w:r>
            <w:r w:rsidRPr="00FB2496">
              <w:rPr>
                <w:color w:val="000000" w:themeColor="text1"/>
              </w:rPr>
              <w:t xml:space="preserve"> </w:t>
            </w:r>
            <w:r w:rsidRPr="00FB2496">
              <w:rPr>
                <w:rFonts w:cs="Times New Roman"/>
                <w:bCs/>
                <w:i/>
                <w:color w:val="000000" w:themeColor="text1"/>
                <w:szCs w:val="24"/>
                <w:lang w:val="en-US" w:eastAsia="zh-CN"/>
              </w:rPr>
              <w:t>Basic Principles of Quality Management in Healthcare</w:t>
            </w:r>
          </w:p>
        </w:tc>
        <w:tc>
          <w:tcPr>
            <w:tcW w:w="4223" w:type="dxa"/>
            <w:shd w:val="clear" w:color="auto" w:fill="FFFFFF" w:themeFill="background1"/>
          </w:tcPr>
          <w:p w14:paraId="687C8C90" w14:textId="77777777" w:rsidR="00FB2496" w:rsidRPr="00FB2496" w:rsidRDefault="00FB2496" w:rsidP="00DE2949">
            <w:pPr>
              <w:contextualSpacing/>
              <w:rPr>
                <w:rFonts w:cs="Times New Roman"/>
                <w:bCs/>
                <w:i/>
                <w:color w:val="000000" w:themeColor="text1"/>
                <w:szCs w:val="24"/>
                <w:lang w:val="en-US"/>
              </w:rPr>
            </w:pPr>
            <w:proofErr w:type="spellStart"/>
            <w:r w:rsidRPr="00FB2496">
              <w:rPr>
                <w:rFonts w:cs="Times New Roman"/>
                <w:b/>
                <w:bCs/>
                <w:iCs/>
                <w:color w:val="000000" w:themeColor="text1"/>
                <w:szCs w:val="24"/>
                <w:lang w:val="en-US"/>
              </w:rPr>
              <w:t>Sağlıkta</w:t>
            </w:r>
            <w:proofErr w:type="spellEnd"/>
            <w:r w:rsidRPr="00FB2496">
              <w:rPr>
                <w:rFonts w:cs="Times New Roman"/>
                <w:b/>
                <w:bCs/>
                <w:iCs/>
                <w:color w:val="000000" w:themeColor="text1"/>
                <w:szCs w:val="24"/>
                <w:lang w:val="en-US"/>
              </w:rPr>
              <w:t xml:space="preserve"> Kalite </w:t>
            </w:r>
            <w:proofErr w:type="spellStart"/>
            <w:r w:rsidRPr="00FB2496">
              <w:rPr>
                <w:rFonts w:cs="Times New Roman"/>
                <w:b/>
                <w:bCs/>
                <w:iCs/>
                <w:color w:val="000000" w:themeColor="text1"/>
                <w:szCs w:val="24"/>
                <w:lang w:val="en-US"/>
              </w:rPr>
              <w:t>Yönetiminin</w:t>
            </w:r>
            <w:proofErr w:type="spellEnd"/>
            <w:r w:rsidRPr="00FB2496">
              <w:rPr>
                <w:rFonts w:cs="Times New Roman"/>
                <w:b/>
                <w:bCs/>
                <w:iCs/>
                <w:color w:val="000000" w:themeColor="text1"/>
                <w:szCs w:val="24"/>
                <w:lang w:val="en-US"/>
              </w:rPr>
              <w:t xml:space="preserve"> Temel </w:t>
            </w:r>
            <w:proofErr w:type="spellStart"/>
            <w:r w:rsidRPr="00FB2496">
              <w:rPr>
                <w:rFonts w:cs="Times New Roman"/>
                <w:b/>
                <w:bCs/>
                <w:iCs/>
                <w:color w:val="000000" w:themeColor="text1"/>
                <w:szCs w:val="24"/>
                <w:lang w:val="en-US"/>
              </w:rPr>
              <w:t>İlkeleri</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hakkında</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bilgi</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sahibi</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olur</w:t>
            </w:r>
            <w:proofErr w:type="spellEnd"/>
          </w:p>
          <w:p w14:paraId="0D296B7F" w14:textId="77777777" w:rsidR="00FB2496" w:rsidRPr="00FB2496" w:rsidRDefault="00FB2496" w:rsidP="00DE2949">
            <w:pPr>
              <w:contextualSpacing/>
              <w:rPr>
                <w:rFonts w:cs="Times New Roman"/>
                <w:bCs/>
                <w:i/>
                <w:iCs/>
                <w:color w:val="000000" w:themeColor="text1"/>
                <w:szCs w:val="24"/>
              </w:rPr>
            </w:pPr>
            <w:r w:rsidRPr="00FB2496">
              <w:rPr>
                <w:rFonts w:cs="Times New Roman"/>
                <w:bCs/>
                <w:i/>
                <w:color w:val="000000" w:themeColor="text1"/>
                <w:szCs w:val="24"/>
                <w:lang w:val="en-US"/>
              </w:rPr>
              <w:t>Have knowledge about the Basic Principles of Quality Management in Healthcare</w:t>
            </w:r>
          </w:p>
        </w:tc>
      </w:tr>
      <w:tr w:rsidR="00FB2496" w:rsidRPr="00CB6762" w14:paraId="6560DFEF" w14:textId="77777777" w:rsidTr="00DE2949">
        <w:trPr>
          <w:trHeight w:val="186"/>
        </w:trPr>
        <w:tc>
          <w:tcPr>
            <w:tcW w:w="1597" w:type="dxa"/>
            <w:vMerge/>
            <w:shd w:val="clear" w:color="auto" w:fill="FFFFFF" w:themeFill="background1"/>
            <w:vAlign w:val="center"/>
          </w:tcPr>
          <w:p w14:paraId="6D7DA1D6" w14:textId="77777777" w:rsidR="00FB2496" w:rsidRPr="00364F6B" w:rsidRDefault="00FB2496" w:rsidP="00DE2949">
            <w:pPr>
              <w:rPr>
                <w:rFonts w:cs="Times New Roman"/>
                <w:szCs w:val="24"/>
              </w:rPr>
            </w:pPr>
          </w:p>
        </w:tc>
        <w:tc>
          <w:tcPr>
            <w:tcW w:w="3287" w:type="dxa"/>
            <w:vMerge/>
            <w:shd w:val="clear" w:color="auto" w:fill="FFFFFF" w:themeFill="background1"/>
            <w:vAlign w:val="center"/>
          </w:tcPr>
          <w:p w14:paraId="07B69099"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01D5E8D2" w14:textId="77777777" w:rsidR="00FB2496" w:rsidRPr="00364F6B" w:rsidRDefault="00FB2496" w:rsidP="00DE2949">
            <w:pPr>
              <w:rPr>
                <w:rFonts w:cs="Times New Roman"/>
                <w:szCs w:val="24"/>
              </w:rPr>
            </w:pPr>
          </w:p>
        </w:tc>
        <w:tc>
          <w:tcPr>
            <w:tcW w:w="559" w:type="dxa"/>
            <w:vMerge/>
            <w:shd w:val="clear" w:color="auto" w:fill="FFFFFF" w:themeFill="background1"/>
            <w:vAlign w:val="center"/>
          </w:tcPr>
          <w:p w14:paraId="06516C5A"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7CB664AD"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7C414995" w14:textId="77777777" w:rsidR="00FB2496" w:rsidRPr="00364F6B" w:rsidRDefault="00FB2496" w:rsidP="00DE2949">
            <w:pPr>
              <w:rPr>
                <w:rFonts w:cs="Times New Roman"/>
                <w:szCs w:val="24"/>
              </w:rPr>
            </w:pPr>
          </w:p>
        </w:tc>
        <w:tc>
          <w:tcPr>
            <w:tcW w:w="761" w:type="dxa"/>
            <w:vMerge/>
            <w:shd w:val="clear" w:color="auto" w:fill="FFFFFF" w:themeFill="background1"/>
            <w:vAlign w:val="center"/>
          </w:tcPr>
          <w:p w14:paraId="6FB0E4B8" w14:textId="77777777" w:rsidR="00FB2496" w:rsidRPr="00364F6B" w:rsidRDefault="00FB2496" w:rsidP="00DE2949">
            <w:pPr>
              <w:rPr>
                <w:rFonts w:cs="Times New Roman"/>
                <w:szCs w:val="24"/>
              </w:rPr>
            </w:pPr>
          </w:p>
        </w:tc>
        <w:tc>
          <w:tcPr>
            <w:tcW w:w="3496" w:type="dxa"/>
            <w:shd w:val="clear" w:color="auto" w:fill="FFFFFF" w:themeFill="background1"/>
          </w:tcPr>
          <w:p w14:paraId="70434FF7" w14:textId="77777777" w:rsidR="00FB2496" w:rsidRPr="00FB2496" w:rsidRDefault="00FB2496" w:rsidP="00DE2949">
            <w:pPr>
              <w:rPr>
                <w:rFonts w:cs="Times New Roman"/>
                <w:b/>
                <w:bCs/>
                <w:iCs/>
                <w:color w:val="000000" w:themeColor="text1"/>
                <w:szCs w:val="24"/>
              </w:rPr>
            </w:pPr>
            <w:r w:rsidRPr="00FB2496">
              <w:rPr>
                <w:rFonts w:cs="Times New Roman"/>
                <w:b/>
                <w:bCs/>
                <w:iCs/>
                <w:color w:val="000000" w:themeColor="text1"/>
                <w:szCs w:val="24"/>
                <w:lang w:val="en-US"/>
              </w:rPr>
              <w:t xml:space="preserve">11-ISO </w:t>
            </w:r>
            <w:proofErr w:type="spellStart"/>
            <w:r w:rsidRPr="00FB2496">
              <w:rPr>
                <w:rFonts w:cs="Times New Roman"/>
                <w:b/>
                <w:bCs/>
                <w:iCs/>
                <w:color w:val="000000" w:themeColor="text1"/>
                <w:szCs w:val="24"/>
                <w:lang w:val="en-US"/>
              </w:rPr>
              <w:t>temelli</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sağlıkta</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kalite</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standartları</w:t>
            </w:r>
            <w:proofErr w:type="spellEnd"/>
          </w:p>
          <w:p w14:paraId="615FB0F0" w14:textId="77777777" w:rsidR="00FB2496" w:rsidRPr="00FB2496" w:rsidRDefault="00FB2496" w:rsidP="00DE2949">
            <w:pPr>
              <w:contextualSpacing/>
              <w:rPr>
                <w:rFonts w:cs="Times New Roman"/>
                <w:bCs/>
                <w:i/>
                <w:iCs/>
                <w:color w:val="000000" w:themeColor="text1"/>
                <w:szCs w:val="24"/>
              </w:rPr>
            </w:pPr>
            <w:r w:rsidRPr="00FB2496">
              <w:rPr>
                <w:rFonts w:cs="Times New Roman"/>
                <w:bCs/>
                <w:i/>
                <w:color w:val="000000" w:themeColor="text1"/>
                <w:szCs w:val="24"/>
                <w:lang w:val="en-US"/>
              </w:rPr>
              <w:t>11-</w:t>
            </w:r>
            <w:r w:rsidRPr="00FB2496">
              <w:rPr>
                <w:color w:val="000000" w:themeColor="text1"/>
              </w:rPr>
              <w:t xml:space="preserve"> </w:t>
            </w:r>
            <w:r w:rsidRPr="00FB2496">
              <w:rPr>
                <w:rFonts w:cs="Times New Roman"/>
                <w:bCs/>
                <w:i/>
                <w:color w:val="000000" w:themeColor="text1"/>
                <w:szCs w:val="24"/>
                <w:lang w:val="en-US"/>
              </w:rPr>
              <w:t>ISO based healthcare quality standards</w:t>
            </w:r>
          </w:p>
        </w:tc>
        <w:tc>
          <w:tcPr>
            <w:tcW w:w="4223" w:type="dxa"/>
            <w:shd w:val="clear" w:color="auto" w:fill="FFFFFF" w:themeFill="background1"/>
          </w:tcPr>
          <w:p w14:paraId="2F13CAEB" w14:textId="77777777" w:rsidR="00FB2496" w:rsidRPr="00FB2496" w:rsidRDefault="00FB2496" w:rsidP="00DE2949">
            <w:pPr>
              <w:rPr>
                <w:rFonts w:cs="Times New Roman"/>
                <w:b/>
                <w:bCs/>
                <w:iCs/>
                <w:color w:val="000000" w:themeColor="text1"/>
                <w:szCs w:val="24"/>
                <w:lang w:val="en-US"/>
              </w:rPr>
            </w:pPr>
            <w:r w:rsidRPr="00FB2496">
              <w:rPr>
                <w:rFonts w:cs="Times New Roman"/>
                <w:b/>
                <w:bCs/>
                <w:iCs/>
                <w:color w:val="000000" w:themeColor="text1"/>
                <w:szCs w:val="24"/>
                <w:lang w:val="en-US"/>
              </w:rPr>
              <w:t xml:space="preserve">ISO </w:t>
            </w:r>
            <w:proofErr w:type="spellStart"/>
            <w:r w:rsidRPr="00FB2496">
              <w:rPr>
                <w:rFonts w:cs="Times New Roman"/>
                <w:b/>
                <w:bCs/>
                <w:iCs/>
                <w:color w:val="000000" w:themeColor="text1"/>
                <w:szCs w:val="24"/>
                <w:lang w:val="en-US"/>
              </w:rPr>
              <w:t>temelli</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sağlıkta</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kalite</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standartlarını</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öğrenir</w:t>
            </w:r>
            <w:proofErr w:type="spellEnd"/>
            <w:r w:rsidRPr="00FB2496">
              <w:rPr>
                <w:rFonts w:cs="Times New Roman"/>
                <w:b/>
                <w:bCs/>
                <w:iCs/>
                <w:color w:val="000000" w:themeColor="text1"/>
                <w:szCs w:val="24"/>
                <w:lang w:val="en-US"/>
              </w:rPr>
              <w:t>.</w:t>
            </w:r>
          </w:p>
          <w:p w14:paraId="255C6A25" w14:textId="77777777" w:rsidR="00FB2496" w:rsidRPr="00FB2496" w:rsidRDefault="00FB2496" w:rsidP="00DE2949">
            <w:pPr>
              <w:contextualSpacing/>
              <w:rPr>
                <w:rFonts w:cs="Times New Roman"/>
                <w:bCs/>
                <w:i/>
                <w:iCs/>
                <w:color w:val="000000" w:themeColor="text1"/>
                <w:szCs w:val="24"/>
              </w:rPr>
            </w:pPr>
            <w:r w:rsidRPr="00FB2496">
              <w:rPr>
                <w:rFonts w:cs="Times New Roman"/>
                <w:bCs/>
                <w:i/>
                <w:color w:val="000000" w:themeColor="text1"/>
                <w:szCs w:val="24"/>
                <w:lang w:val="en-US"/>
              </w:rPr>
              <w:t>Learn ISO-based quality standards in healthcare.</w:t>
            </w:r>
          </w:p>
        </w:tc>
      </w:tr>
      <w:tr w:rsidR="00FB2496" w:rsidRPr="00CB6762" w14:paraId="001C9094" w14:textId="77777777" w:rsidTr="00DE2949">
        <w:trPr>
          <w:trHeight w:val="678"/>
        </w:trPr>
        <w:tc>
          <w:tcPr>
            <w:tcW w:w="1597" w:type="dxa"/>
            <w:vMerge/>
            <w:shd w:val="clear" w:color="auto" w:fill="FFFFFF" w:themeFill="background1"/>
            <w:vAlign w:val="center"/>
          </w:tcPr>
          <w:p w14:paraId="507BD380" w14:textId="77777777" w:rsidR="00FB2496" w:rsidRPr="00364F6B" w:rsidRDefault="00FB2496" w:rsidP="00DE2949">
            <w:pPr>
              <w:rPr>
                <w:rFonts w:cs="Times New Roman"/>
                <w:szCs w:val="24"/>
              </w:rPr>
            </w:pPr>
          </w:p>
        </w:tc>
        <w:tc>
          <w:tcPr>
            <w:tcW w:w="3287" w:type="dxa"/>
            <w:vMerge/>
            <w:shd w:val="clear" w:color="auto" w:fill="FFFFFF" w:themeFill="background1"/>
            <w:vAlign w:val="center"/>
          </w:tcPr>
          <w:p w14:paraId="396DC31F"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42E34C23" w14:textId="77777777" w:rsidR="00FB2496" w:rsidRPr="00364F6B" w:rsidRDefault="00FB2496" w:rsidP="00DE2949">
            <w:pPr>
              <w:rPr>
                <w:rFonts w:cs="Times New Roman"/>
                <w:szCs w:val="24"/>
              </w:rPr>
            </w:pPr>
          </w:p>
        </w:tc>
        <w:tc>
          <w:tcPr>
            <w:tcW w:w="559" w:type="dxa"/>
            <w:vMerge/>
            <w:shd w:val="clear" w:color="auto" w:fill="FFFFFF" w:themeFill="background1"/>
            <w:vAlign w:val="center"/>
          </w:tcPr>
          <w:p w14:paraId="24ECA652"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25B555D5"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38AA8F24" w14:textId="77777777" w:rsidR="00FB2496" w:rsidRPr="00364F6B" w:rsidRDefault="00FB2496" w:rsidP="00DE2949">
            <w:pPr>
              <w:rPr>
                <w:rFonts w:cs="Times New Roman"/>
                <w:szCs w:val="24"/>
              </w:rPr>
            </w:pPr>
          </w:p>
        </w:tc>
        <w:tc>
          <w:tcPr>
            <w:tcW w:w="761" w:type="dxa"/>
            <w:vMerge/>
            <w:shd w:val="clear" w:color="auto" w:fill="FFFFFF" w:themeFill="background1"/>
            <w:vAlign w:val="center"/>
          </w:tcPr>
          <w:p w14:paraId="02422BDA" w14:textId="77777777" w:rsidR="00FB2496" w:rsidRPr="00364F6B" w:rsidRDefault="00FB2496" w:rsidP="00DE2949">
            <w:pPr>
              <w:rPr>
                <w:rFonts w:cs="Times New Roman"/>
                <w:szCs w:val="24"/>
              </w:rPr>
            </w:pPr>
          </w:p>
        </w:tc>
        <w:tc>
          <w:tcPr>
            <w:tcW w:w="3496" w:type="dxa"/>
            <w:shd w:val="clear" w:color="auto" w:fill="FFFFFF" w:themeFill="background1"/>
          </w:tcPr>
          <w:p w14:paraId="3F990085" w14:textId="77777777" w:rsidR="00FB2496" w:rsidRPr="00FB2496" w:rsidRDefault="00FB2496" w:rsidP="00DE2949">
            <w:pPr>
              <w:rPr>
                <w:rFonts w:cs="Times New Roman"/>
                <w:b/>
                <w:bCs/>
                <w:iCs/>
                <w:color w:val="000000" w:themeColor="text1"/>
                <w:szCs w:val="24"/>
              </w:rPr>
            </w:pPr>
            <w:r w:rsidRPr="00FB2496">
              <w:rPr>
                <w:rFonts w:cs="Times New Roman"/>
                <w:b/>
                <w:bCs/>
                <w:iCs/>
                <w:color w:val="000000" w:themeColor="text1"/>
                <w:szCs w:val="24"/>
                <w:lang w:val="en-US"/>
              </w:rPr>
              <w:t xml:space="preserve">12-Sağlıkta </w:t>
            </w:r>
            <w:proofErr w:type="spellStart"/>
            <w:r w:rsidRPr="00FB2496">
              <w:rPr>
                <w:rFonts w:cs="Times New Roman"/>
                <w:b/>
                <w:bCs/>
                <w:iCs/>
                <w:color w:val="000000" w:themeColor="text1"/>
                <w:szCs w:val="24"/>
                <w:lang w:val="en-US"/>
              </w:rPr>
              <w:t>kalite</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standartları</w:t>
            </w:r>
            <w:proofErr w:type="spellEnd"/>
            <w:r w:rsidRPr="00FB2496">
              <w:rPr>
                <w:rFonts w:cs="Times New Roman"/>
                <w:b/>
                <w:bCs/>
                <w:iCs/>
                <w:color w:val="000000" w:themeColor="text1"/>
                <w:szCs w:val="24"/>
                <w:lang w:val="en-US"/>
              </w:rPr>
              <w:t>.</w:t>
            </w:r>
          </w:p>
          <w:p w14:paraId="6BB5BC3E" w14:textId="77777777" w:rsidR="00FB2496" w:rsidRPr="00FB2496" w:rsidRDefault="00FB2496" w:rsidP="00DE2949">
            <w:pPr>
              <w:contextualSpacing/>
              <w:rPr>
                <w:rFonts w:cs="Times New Roman"/>
                <w:bCs/>
                <w:i/>
                <w:iCs/>
                <w:color w:val="000000" w:themeColor="text1"/>
                <w:szCs w:val="24"/>
              </w:rPr>
            </w:pPr>
            <w:r w:rsidRPr="00FB2496">
              <w:rPr>
                <w:rFonts w:cs="Times New Roman"/>
                <w:bCs/>
                <w:i/>
                <w:color w:val="000000" w:themeColor="text1"/>
                <w:szCs w:val="24"/>
                <w:lang w:val="en-US"/>
              </w:rPr>
              <w:t>12-Quality standards in health.</w:t>
            </w:r>
          </w:p>
        </w:tc>
        <w:tc>
          <w:tcPr>
            <w:tcW w:w="4223" w:type="dxa"/>
            <w:shd w:val="clear" w:color="auto" w:fill="FFFFFF" w:themeFill="background1"/>
          </w:tcPr>
          <w:p w14:paraId="360383C5" w14:textId="77777777" w:rsidR="00FB2496" w:rsidRPr="00FB2496" w:rsidRDefault="00FB2496" w:rsidP="00DE2949">
            <w:pPr>
              <w:pStyle w:val="ListeParagraf"/>
              <w:ind w:left="0"/>
              <w:jc w:val="both"/>
              <w:rPr>
                <w:rFonts w:ascii="Times New Roman" w:hAnsi="Times New Roman" w:cs="Times New Roman"/>
                <w:b/>
                <w:bCs/>
                <w:iCs/>
                <w:color w:val="000000" w:themeColor="text1"/>
                <w:sz w:val="24"/>
                <w:szCs w:val="24"/>
                <w:lang w:val="en-US"/>
              </w:rPr>
            </w:pPr>
            <w:proofErr w:type="spellStart"/>
            <w:r w:rsidRPr="00FB2496">
              <w:rPr>
                <w:rFonts w:ascii="Times New Roman" w:hAnsi="Times New Roman" w:cs="Times New Roman"/>
                <w:b/>
                <w:bCs/>
                <w:iCs/>
                <w:color w:val="000000" w:themeColor="text1"/>
                <w:sz w:val="24"/>
                <w:szCs w:val="24"/>
                <w:lang w:val="en-US"/>
              </w:rPr>
              <w:t>Sağlıkta</w:t>
            </w:r>
            <w:proofErr w:type="spellEnd"/>
            <w:r w:rsidRPr="00FB2496">
              <w:rPr>
                <w:rFonts w:ascii="Times New Roman" w:hAnsi="Times New Roman" w:cs="Times New Roman"/>
                <w:b/>
                <w:bCs/>
                <w:iCs/>
                <w:color w:val="000000" w:themeColor="text1"/>
                <w:sz w:val="24"/>
                <w:szCs w:val="24"/>
                <w:lang w:val="en-US"/>
              </w:rPr>
              <w:t xml:space="preserve"> </w:t>
            </w:r>
            <w:proofErr w:type="spellStart"/>
            <w:r w:rsidRPr="00FB2496">
              <w:rPr>
                <w:rFonts w:ascii="Times New Roman" w:hAnsi="Times New Roman" w:cs="Times New Roman"/>
                <w:b/>
                <w:bCs/>
                <w:iCs/>
                <w:color w:val="000000" w:themeColor="text1"/>
                <w:sz w:val="24"/>
                <w:szCs w:val="24"/>
                <w:lang w:val="en-US"/>
              </w:rPr>
              <w:t>kalite</w:t>
            </w:r>
            <w:proofErr w:type="spellEnd"/>
            <w:r w:rsidRPr="00FB2496">
              <w:rPr>
                <w:rFonts w:ascii="Times New Roman" w:hAnsi="Times New Roman" w:cs="Times New Roman"/>
                <w:b/>
                <w:bCs/>
                <w:iCs/>
                <w:color w:val="000000" w:themeColor="text1"/>
                <w:sz w:val="24"/>
                <w:szCs w:val="24"/>
                <w:lang w:val="en-US"/>
              </w:rPr>
              <w:t xml:space="preserve"> </w:t>
            </w:r>
            <w:proofErr w:type="spellStart"/>
            <w:r w:rsidRPr="00FB2496">
              <w:rPr>
                <w:rFonts w:ascii="Times New Roman" w:hAnsi="Times New Roman" w:cs="Times New Roman"/>
                <w:b/>
                <w:bCs/>
                <w:iCs/>
                <w:color w:val="000000" w:themeColor="text1"/>
                <w:sz w:val="24"/>
                <w:szCs w:val="24"/>
                <w:lang w:val="en-US"/>
              </w:rPr>
              <w:t>standardlarını</w:t>
            </w:r>
            <w:proofErr w:type="spellEnd"/>
            <w:r w:rsidRPr="00FB2496">
              <w:rPr>
                <w:rFonts w:ascii="Times New Roman" w:hAnsi="Times New Roman" w:cs="Times New Roman"/>
                <w:b/>
                <w:bCs/>
                <w:iCs/>
                <w:color w:val="000000" w:themeColor="text1"/>
                <w:sz w:val="24"/>
                <w:szCs w:val="24"/>
                <w:lang w:val="en-US"/>
              </w:rPr>
              <w:t xml:space="preserve"> </w:t>
            </w:r>
            <w:proofErr w:type="spellStart"/>
            <w:r w:rsidRPr="00FB2496">
              <w:rPr>
                <w:rFonts w:ascii="Times New Roman" w:hAnsi="Times New Roman" w:cs="Times New Roman"/>
                <w:b/>
                <w:bCs/>
                <w:iCs/>
                <w:color w:val="000000" w:themeColor="text1"/>
                <w:sz w:val="24"/>
                <w:szCs w:val="24"/>
                <w:lang w:val="en-US"/>
              </w:rPr>
              <w:t>bilir</w:t>
            </w:r>
            <w:proofErr w:type="spellEnd"/>
          </w:p>
          <w:p w14:paraId="3FE2EFF6" w14:textId="77777777" w:rsidR="00FB2496" w:rsidRPr="00FB2496" w:rsidRDefault="00FB2496" w:rsidP="00DE2949">
            <w:pPr>
              <w:contextualSpacing/>
              <w:rPr>
                <w:rFonts w:cs="Times New Roman"/>
                <w:bCs/>
                <w:i/>
                <w:iCs/>
                <w:color w:val="000000" w:themeColor="text1"/>
                <w:szCs w:val="24"/>
              </w:rPr>
            </w:pPr>
            <w:r w:rsidRPr="00FB2496">
              <w:rPr>
                <w:rFonts w:cs="Times New Roman"/>
                <w:bCs/>
                <w:i/>
                <w:color w:val="000000" w:themeColor="text1"/>
                <w:szCs w:val="24"/>
                <w:lang w:val="en-US"/>
              </w:rPr>
              <w:t>Knows quality standards in health</w:t>
            </w:r>
          </w:p>
        </w:tc>
      </w:tr>
      <w:tr w:rsidR="00FB2496" w:rsidRPr="00CB6762" w14:paraId="4C864949" w14:textId="77777777" w:rsidTr="00DE2949">
        <w:trPr>
          <w:trHeight w:val="186"/>
        </w:trPr>
        <w:tc>
          <w:tcPr>
            <w:tcW w:w="1597" w:type="dxa"/>
            <w:vMerge/>
            <w:shd w:val="clear" w:color="auto" w:fill="FFFFFF" w:themeFill="background1"/>
            <w:vAlign w:val="center"/>
          </w:tcPr>
          <w:p w14:paraId="62E339EE" w14:textId="77777777" w:rsidR="00FB2496" w:rsidRPr="00364F6B" w:rsidRDefault="00FB2496" w:rsidP="00DE2949">
            <w:pPr>
              <w:rPr>
                <w:rFonts w:cs="Times New Roman"/>
                <w:szCs w:val="24"/>
              </w:rPr>
            </w:pPr>
          </w:p>
        </w:tc>
        <w:tc>
          <w:tcPr>
            <w:tcW w:w="3287" w:type="dxa"/>
            <w:vMerge/>
            <w:shd w:val="clear" w:color="auto" w:fill="FFFFFF" w:themeFill="background1"/>
            <w:vAlign w:val="center"/>
          </w:tcPr>
          <w:p w14:paraId="42325A32"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20BB0642" w14:textId="77777777" w:rsidR="00FB2496" w:rsidRPr="00364F6B" w:rsidRDefault="00FB2496" w:rsidP="00DE2949">
            <w:pPr>
              <w:rPr>
                <w:rFonts w:cs="Times New Roman"/>
                <w:szCs w:val="24"/>
              </w:rPr>
            </w:pPr>
          </w:p>
        </w:tc>
        <w:tc>
          <w:tcPr>
            <w:tcW w:w="559" w:type="dxa"/>
            <w:vMerge/>
            <w:shd w:val="clear" w:color="auto" w:fill="FFFFFF" w:themeFill="background1"/>
            <w:vAlign w:val="center"/>
          </w:tcPr>
          <w:p w14:paraId="41EBE080"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11107621"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3F908B7B" w14:textId="77777777" w:rsidR="00FB2496" w:rsidRPr="00364F6B" w:rsidRDefault="00FB2496" w:rsidP="00DE2949">
            <w:pPr>
              <w:rPr>
                <w:rFonts w:cs="Times New Roman"/>
                <w:szCs w:val="24"/>
              </w:rPr>
            </w:pPr>
          </w:p>
        </w:tc>
        <w:tc>
          <w:tcPr>
            <w:tcW w:w="761" w:type="dxa"/>
            <w:vMerge/>
            <w:shd w:val="clear" w:color="auto" w:fill="FFFFFF" w:themeFill="background1"/>
            <w:vAlign w:val="center"/>
          </w:tcPr>
          <w:p w14:paraId="2743D011" w14:textId="77777777" w:rsidR="00FB2496" w:rsidRPr="00364F6B" w:rsidRDefault="00FB2496" w:rsidP="00DE2949">
            <w:pPr>
              <w:rPr>
                <w:rFonts w:cs="Times New Roman"/>
                <w:szCs w:val="24"/>
              </w:rPr>
            </w:pPr>
          </w:p>
        </w:tc>
        <w:tc>
          <w:tcPr>
            <w:tcW w:w="3496" w:type="dxa"/>
            <w:shd w:val="clear" w:color="auto" w:fill="FFFFFF" w:themeFill="background1"/>
          </w:tcPr>
          <w:p w14:paraId="6F91E29B" w14:textId="77777777" w:rsidR="00FB2496" w:rsidRPr="00FB2496" w:rsidRDefault="00FB2496" w:rsidP="00DE2949">
            <w:pPr>
              <w:contextualSpacing/>
              <w:rPr>
                <w:rFonts w:cs="Times New Roman"/>
                <w:b/>
                <w:bCs/>
                <w:iCs/>
                <w:color w:val="000000" w:themeColor="text1"/>
                <w:szCs w:val="24"/>
                <w:lang w:val="en-US"/>
              </w:rPr>
            </w:pPr>
            <w:r w:rsidRPr="00FB2496">
              <w:rPr>
                <w:rFonts w:cs="Times New Roman"/>
                <w:b/>
                <w:bCs/>
                <w:iCs/>
                <w:color w:val="000000" w:themeColor="text1"/>
                <w:szCs w:val="24"/>
                <w:lang w:val="en-US"/>
              </w:rPr>
              <w:t xml:space="preserve">13- </w:t>
            </w:r>
            <w:proofErr w:type="spellStart"/>
            <w:r w:rsidRPr="00FB2496">
              <w:rPr>
                <w:rFonts w:cs="Times New Roman"/>
                <w:b/>
                <w:bCs/>
                <w:iCs/>
                <w:color w:val="000000" w:themeColor="text1"/>
                <w:szCs w:val="24"/>
                <w:lang w:val="en-US"/>
              </w:rPr>
              <w:t>Medikal</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turizm</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ve</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sağlık</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hizmeti</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kalitesi</w:t>
            </w:r>
            <w:proofErr w:type="spellEnd"/>
          </w:p>
          <w:p w14:paraId="4AAF4A9F" w14:textId="77777777" w:rsidR="00FB2496" w:rsidRPr="00FB2496" w:rsidRDefault="00FB2496" w:rsidP="00DE2949">
            <w:pPr>
              <w:contextualSpacing/>
              <w:rPr>
                <w:rFonts w:cs="Times New Roman"/>
                <w:bCs/>
                <w:i/>
                <w:iCs/>
                <w:color w:val="000000" w:themeColor="text1"/>
                <w:szCs w:val="24"/>
              </w:rPr>
            </w:pPr>
            <w:r w:rsidRPr="00FB2496">
              <w:rPr>
                <w:rFonts w:cs="Times New Roman"/>
                <w:bCs/>
                <w:i/>
                <w:iCs/>
                <w:color w:val="000000" w:themeColor="text1"/>
                <w:szCs w:val="24"/>
              </w:rPr>
              <w:t xml:space="preserve">13- </w:t>
            </w:r>
            <w:proofErr w:type="spellStart"/>
            <w:r w:rsidRPr="00FB2496">
              <w:rPr>
                <w:rFonts w:cs="Times New Roman"/>
                <w:bCs/>
                <w:i/>
                <w:iCs/>
                <w:color w:val="000000" w:themeColor="text1"/>
                <w:szCs w:val="24"/>
              </w:rPr>
              <w:t>Medical</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tourism</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and</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health</w:t>
            </w:r>
            <w:proofErr w:type="spellEnd"/>
            <w:r w:rsidRPr="00FB2496">
              <w:rPr>
                <w:rFonts w:cs="Times New Roman"/>
                <w:bCs/>
                <w:i/>
                <w:iCs/>
                <w:color w:val="000000" w:themeColor="text1"/>
                <w:szCs w:val="24"/>
              </w:rPr>
              <w:t xml:space="preserve"> service </w:t>
            </w:r>
            <w:proofErr w:type="spellStart"/>
            <w:r w:rsidRPr="00FB2496">
              <w:rPr>
                <w:rFonts w:cs="Times New Roman"/>
                <w:bCs/>
                <w:i/>
                <w:iCs/>
                <w:color w:val="000000" w:themeColor="text1"/>
                <w:szCs w:val="24"/>
              </w:rPr>
              <w:t>quality</w:t>
            </w:r>
            <w:proofErr w:type="spellEnd"/>
          </w:p>
        </w:tc>
        <w:tc>
          <w:tcPr>
            <w:tcW w:w="4223" w:type="dxa"/>
            <w:shd w:val="clear" w:color="auto" w:fill="FFFFFF" w:themeFill="background1"/>
          </w:tcPr>
          <w:p w14:paraId="41CE8868" w14:textId="77777777" w:rsidR="00FB2496" w:rsidRPr="00FB2496" w:rsidRDefault="00FB2496" w:rsidP="00DE2949">
            <w:pPr>
              <w:contextualSpacing/>
              <w:rPr>
                <w:rFonts w:cs="Times New Roman"/>
                <w:b/>
                <w:bCs/>
                <w:iCs/>
                <w:color w:val="000000" w:themeColor="text1"/>
                <w:szCs w:val="24"/>
                <w:lang w:val="en-US"/>
              </w:rPr>
            </w:pPr>
            <w:proofErr w:type="spellStart"/>
            <w:r w:rsidRPr="00FB2496">
              <w:rPr>
                <w:rFonts w:cs="Times New Roman"/>
                <w:b/>
                <w:bCs/>
                <w:iCs/>
                <w:color w:val="000000" w:themeColor="text1"/>
                <w:szCs w:val="24"/>
                <w:lang w:val="en-US"/>
              </w:rPr>
              <w:t>Medikal</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turizm</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ve</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sağlık</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hizmeti</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kalitesi</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arasındaki</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ilişkiyi</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öğrenir</w:t>
            </w:r>
            <w:proofErr w:type="spellEnd"/>
            <w:r w:rsidRPr="00FB2496">
              <w:rPr>
                <w:rFonts w:cs="Times New Roman"/>
                <w:b/>
                <w:bCs/>
                <w:iCs/>
                <w:color w:val="000000" w:themeColor="text1"/>
                <w:szCs w:val="24"/>
                <w:lang w:val="en-US"/>
              </w:rPr>
              <w:t>.</w:t>
            </w:r>
          </w:p>
          <w:p w14:paraId="2B53E509" w14:textId="77777777" w:rsidR="00FB2496" w:rsidRPr="00FB2496" w:rsidRDefault="00FB2496" w:rsidP="00DE2949">
            <w:pPr>
              <w:contextualSpacing/>
              <w:rPr>
                <w:rFonts w:cs="Times New Roman"/>
                <w:bCs/>
                <w:i/>
                <w:iCs/>
                <w:color w:val="000000" w:themeColor="text1"/>
                <w:szCs w:val="24"/>
              </w:rPr>
            </w:pPr>
            <w:proofErr w:type="spellStart"/>
            <w:r w:rsidRPr="00FB2496">
              <w:rPr>
                <w:rFonts w:cs="Times New Roman"/>
                <w:bCs/>
                <w:i/>
                <w:iCs/>
                <w:color w:val="000000" w:themeColor="text1"/>
                <w:szCs w:val="24"/>
              </w:rPr>
              <w:t>Learn</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the</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relationship</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between</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medical</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tourism</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and</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healthcare</w:t>
            </w:r>
            <w:proofErr w:type="spellEnd"/>
            <w:r w:rsidRPr="00FB2496">
              <w:rPr>
                <w:rFonts w:cs="Times New Roman"/>
                <w:bCs/>
                <w:i/>
                <w:iCs/>
                <w:color w:val="000000" w:themeColor="text1"/>
                <w:szCs w:val="24"/>
              </w:rPr>
              <w:t xml:space="preserve"> service </w:t>
            </w:r>
            <w:proofErr w:type="spellStart"/>
            <w:r w:rsidRPr="00FB2496">
              <w:rPr>
                <w:rFonts w:cs="Times New Roman"/>
                <w:bCs/>
                <w:i/>
                <w:iCs/>
                <w:color w:val="000000" w:themeColor="text1"/>
                <w:szCs w:val="24"/>
              </w:rPr>
              <w:t>quality</w:t>
            </w:r>
            <w:proofErr w:type="spellEnd"/>
            <w:r w:rsidRPr="00FB2496">
              <w:rPr>
                <w:rFonts w:cs="Times New Roman"/>
                <w:bCs/>
                <w:i/>
                <w:iCs/>
                <w:color w:val="000000" w:themeColor="text1"/>
                <w:szCs w:val="24"/>
              </w:rPr>
              <w:t>.</w:t>
            </w:r>
          </w:p>
        </w:tc>
      </w:tr>
      <w:tr w:rsidR="00FB2496" w:rsidRPr="00CB6762" w14:paraId="62458D9F" w14:textId="77777777" w:rsidTr="00DE2949">
        <w:trPr>
          <w:trHeight w:val="186"/>
        </w:trPr>
        <w:tc>
          <w:tcPr>
            <w:tcW w:w="1597" w:type="dxa"/>
            <w:vMerge/>
            <w:shd w:val="clear" w:color="auto" w:fill="FFFFFF" w:themeFill="background1"/>
            <w:vAlign w:val="center"/>
          </w:tcPr>
          <w:p w14:paraId="56B64624" w14:textId="77777777" w:rsidR="00FB2496" w:rsidRPr="00364F6B" w:rsidRDefault="00FB2496" w:rsidP="00DE2949">
            <w:pPr>
              <w:rPr>
                <w:rFonts w:cs="Times New Roman"/>
                <w:szCs w:val="24"/>
              </w:rPr>
            </w:pPr>
          </w:p>
        </w:tc>
        <w:tc>
          <w:tcPr>
            <w:tcW w:w="3287" w:type="dxa"/>
            <w:vMerge/>
            <w:shd w:val="clear" w:color="auto" w:fill="FFFFFF" w:themeFill="background1"/>
            <w:vAlign w:val="center"/>
          </w:tcPr>
          <w:p w14:paraId="29ADBE01"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095EE78F" w14:textId="77777777" w:rsidR="00FB2496" w:rsidRPr="00364F6B" w:rsidRDefault="00FB2496" w:rsidP="00DE2949">
            <w:pPr>
              <w:rPr>
                <w:rFonts w:cs="Times New Roman"/>
                <w:szCs w:val="24"/>
              </w:rPr>
            </w:pPr>
          </w:p>
        </w:tc>
        <w:tc>
          <w:tcPr>
            <w:tcW w:w="559" w:type="dxa"/>
            <w:vMerge/>
            <w:shd w:val="clear" w:color="auto" w:fill="FFFFFF" w:themeFill="background1"/>
            <w:vAlign w:val="center"/>
          </w:tcPr>
          <w:p w14:paraId="18E61F76"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4F51A26C"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09D0D7B0" w14:textId="77777777" w:rsidR="00FB2496" w:rsidRPr="00364F6B" w:rsidRDefault="00FB2496" w:rsidP="00DE2949">
            <w:pPr>
              <w:rPr>
                <w:rFonts w:cs="Times New Roman"/>
                <w:szCs w:val="24"/>
              </w:rPr>
            </w:pPr>
          </w:p>
        </w:tc>
        <w:tc>
          <w:tcPr>
            <w:tcW w:w="761" w:type="dxa"/>
            <w:vMerge/>
            <w:shd w:val="clear" w:color="auto" w:fill="FFFFFF" w:themeFill="background1"/>
            <w:vAlign w:val="center"/>
          </w:tcPr>
          <w:p w14:paraId="2BEF353C" w14:textId="77777777" w:rsidR="00FB2496" w:rsidRPr="00364F6B" w:rsidRDefault="00FB2496" w:rsidP="00DE2949">
            <w:pPr>
              <w:rPr>
                <w:rFonts w:cs="Times New Roman"/>
                <w:szCs w:val="24"/>
              </w:rPr>
            </w:pPr>
          </w:p>
        </w:tc>
        <w:tc>
          <w:tcPr>
            <w:tcW w:w="3496" w:type="dxa"/>
            <w:shd w:val="clear" w:color="auto" w:fill="FFFFFF" w:themeFill="background1"/>
          </w:tcPr>
          <w:p w14:paraId="12D9FE6A" w14:textId="77777777" w:rsidR="00FB2496" w:rsidRPr="00FB2496" w:rsidRDefault="00FB2496" w:rsidP="00DE2949">
            <w:pPr>
              <w:rPr>
                <w:rFonts w:cs="Times New Roman"/>
                <w:b/>
                <w:bCs/>
                <w:iCs/>
                <w:color w:val="000000" w:themeColor="text1"/>
                <w:szCs w:val="24"/>
              </w:rPr>
            </w:pPr>
            <w:r w:rsidRPr="00FB2496">
              <w:rPr>
                <w:rFonts w:cs="Times New Roman"/>
                <w:b/>
                <w:bCs/>
                <w:iCs/>
                <w:color w:val="000000" w:themeColor="text1"/>
                <w:szCs w:val="24"/>
                <w:lang w:val="en-US"/>
              </w:rPr>
              <w:t xml:space="preserve">14-Sağlıkta </w:t>
            </w:r>
            <w:proofErr w:type="spellStart"/>
            <w:r w:rsidRPr="00FB2496">
              <w:rPr>
                <w:rFonts w:cs="Times New Roman"/>
                <w:b/>
                <w:bCs/>
                <w:iCs/>
                <w:color w:val="000000" w:themeColor="text1"/>
                <w:szCs w:val="24"/>
                <w:lang w:val="en-US"/>
              </w:rPr>
              <w:t>Dijital</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dönüşüm</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ve</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Kalite</w:t>
            </w:r>
            <w:proofErr w:type="spellEnd"/>
          </w:p>
          <w:p w14:paraId="5001E426" w14:textId="77777777" w:rsidR="00FB2496" w:rsidRPr="00FB2496" w:rsidRDefault="00FB2496" w:rsidP="00DE2949">
            <w:pPr>
              <w:contextualSpacing/>
              <w:rPr>
                <w:rFonts w:cs="Times New Roman"/>
                <w:bCs/>
                <w:i/>
                <w:iCs/>
                <w:color w:val="000000" w:themeColor="text1"/>
                <w:szCs w:val="24"/>
              </w:rPr>
            </w:pPr>
            <w:r w:rsidRPr="00FB2496">
              <w:rPr>
                <w:rFonts w:cs="Times New Roman"/>
                <w:bCs/>
                <w:i/>
                <w:color w:val="000000" w:themeColor="text1"/>
                <w:szCs w:val="24"/>
                <w:lang w:val="en-US"/>
              </w:rPr>
              <w:t>14-</w:t>
            </w:r>
            <w:r w:rsidRPr="00FB2496">
              <w:rPr>
                <w:color w:val="000000" w:themeColor="text1"/>
              </w:rPr>
              <w:t xml:space="preserve"> </w:t>
            </w:r>
            <w:r w:rsidRPr="00FB2496">
              <w:rPr>
                <w:rFonts w:cs="Times New Roman"/>
                <w:bCs/>
                <w:i/>
                <w:color w:val="000000" w:themeColor="text1"/>
                <w:szCs w:val="24"/>
                <w:lang w:val="en-US"/>
              </w:rPr>
              <w:t>Digital Transformation and Quality in Healthcare</w:t>
            </w:r>
          </w:p>
        </w:tc>
        <w:tc>
          <w:tcPr>
            <w:tcW w:w="4223" w:type="dxa"/>
            <w:shd w:val="clear" w:color="auto" w:fill="FFFFFF" w:themeFill="background1"/>
          </w:tcPr>
          <w:p w14:paraId="739A761F" w14:textId="77777777" w:rsidR="00FB2496" w:rsidRPr="00FB2496" w:rsidRDefault="00FB2496" w:rsidP="00DE2949">
            <w:pPr>
              <w:contextualSpacing/>
              <w:rPr>
                <w:rFonts w:cs="Times New Roman"/>
                <w:b/>
                <w:bCs/>
                <w:iCs/>
                <w:color w:val="000000" w:themeColor="text1"/>
                <w:szCs w:val="24"/>
                <w:lang w:val="en-US"/>
              </w:rPr>
            </w:pPr>
            <w:proofErr w:type="spellStart"/>
            <w:r w:rsidRPr="00FB2496">
              <w:rPr>
                <w:rFonts w:cs="Times New Roman"/>
                <w:b/>
                <w:bCs/>
                <w:iCs/>
                <w:color w:val="000000" w:themeColor="text1"/>
                <w:szCs w:val="24"/>
                <w:lang w:val="en-US"/>
              </w:rPr>
              <w:t>Sağlıkta</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Dijital</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dönüşüm</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ve</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Kalite</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ilişkisini</w:t>
            </w:r>
            <w:proofErr w:type="spellEnd"/>
            <w:r w:rsidRPr="00FB2496">
              <w:rPr>
                <w:rFonts w:cs="Times New Roman"/>
                <w:b/>
                <w:bCs/>
                <w:iCs/>
                <w:color w:val="000000" w:themeColor="text1"/>
                <w:szCs w:val="24"/>
                <w:lang w:val="en-US"/>
              </w:rPr>
              <w:t xml:space="preserve"> </w:t>
            </w:r>
            <w:proofErr w:type="spellStart"/>
            <w:r w:rsidRPr="00FB2496">
              <w:rPr>
                <w:rFonts w:cs="Times New Roman"/>
                <w:b/>
                <w:bCs/>
                <w:iCs/>
                <w:color w:val="000000" w:themeColor="text1"/>
                <w:szCs w:val="24"/>
                <w:lang w:val="en-US"/>
              </w:rPr>
              <w:t>bilir</w:t>
            </w:r>
            <w:proofErr w:type="spellEnd"/>
          </w:p>
          <w:p w14:paraId="07B267D2" w14:textId="77777777" w:rsidR="00FB2496" w:rsidRPr="00FB2496" w:rsidRDefault="00FB2496" w:rsidP="00DE2949">
            <w:pPr>
              <w:contextualSpacing/>
              <w:rPr>
                <w:rFonts w:cs="Times New Roman"/>
                <w:bCs/>
                <w:i/>
                <w:iCs/>
                <w:color w:val="000000" w:themeColor="text1"/>
                <w:szCs w:val="24"/>
              </w:rPr>
            </w:pPr>
            <w:r w:rsidRPr="00FB2496">
              <w:rPr>
                <w:rFonts w:cs="Times New Roman"/>
                <w:bCs/>
                <w:i/>
                <w:color w:val="000000" w:themeColor="text1"/>
                <w:szCs w:val="24"/>
                <w:lang w:val="en-US"/>
              </w:rPr>
              <w:t xml:space="preserve"> </w:t>
            </w:r>
            <w:r w:rsidRPr="00FB2496">
              <w:rPr>
                <w:color w:val="000000" w:themeColor="text1"/>
              </w:rPr>
              <w:t>K</w:t>
            </w:r>
            <w:proofErr w:type="spellStart"/>
            <w:r w:rsidRPr="00FB2496">
              <w:rPr>
                <w:rFonts w:cs="Times New Roman"/>
                <w:bCs/>
                <w:i/>
                <w:color w:val="000000" w:themeColor="text1"/>
                <w:szCs w:val="24"/>
                <w:lang w:val="en-US"/>
              </w:rPr>
              <w:t>nows</w:t>
            </w:r>
            <w:proofErr w:type="spellEnd"/>
            <w:r w:rsidRPr="00FB2496">
              <w:rPr>
                <w:rFonts w:cs="Times New Roman"/>
                <w:bCs/>
                <w:i/>
                <w:color w:val="000000" w:themeColor="text1"/>
                <w:szCs w:val="24"/>
                <w:lang w:val="en-US"/>
              </w:rPr>
              <w:t xml:space="preserve"> the relationship between Digital Transformation and Quality in Healthcare</w:t>
            </w:r>
          </w:p>
        </w:tc>
      </w:tr>
      <w:tr w:rsidR="00FB2496" w:rsidRPr="00CB6762" w14:paraId="0A0C0416" w14:textId="77777777" w:rsidTr="00DE2949">
        <w:trPr>
          <w:trHeight w:val="64"/>
        </w:trPr>
        <w:tc>
          <w:tcPr>
            <w:tcW w:w="1597" w:type="dxa"/>
            <w:vMerge/>
            <w:shd w:val="clear" w:color="auto" w:fill="FFFFFF" w:themeFill="background1"/>
            <w:vAlign w:val="center"/>
          </w:tcPr>
          <w:p w14:paraId="2156FEA8" w14:textId="77777777" w:rsidR="00FB2496" w:rsidRPr="00364F6B" w:rsidRDefault="00FB2496" w:rsidP="00DE2949">
            <w:pPr>
              <w:rPr>
                <w:rFonts w:cs="Times New Roman"/>
                <w:szCs w:val="24"/>
              </w:rPr>
            </w:pPr>
          </w:p>
        </w:tc>
        <w:tc>
          <w:tcPr>
            <w:tcW w:w="3287" w:type="dxa"/>
            <w:vMerge/>
            <w:shd w:val="clear" w:color="auto" w:fill="FFFFFF" w:themeFill="background1"/>
            <w:vAlign w:val="center"/>
          </w:tcPr>
          <w:p w14:paraId="21742A1B"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008014B2" w14:textId="77777777" w:rsidR="00FB2496" w:rsidRPr="00364F6B" w:rsidRDefault="00FB2496" w:rsidP="00DE2949">
            <w:pPr>
              <w:rPr>
                <w:rFonts w:cs="Times New Roman"/>
                <w:szCs w:val="24"/>
              </w:rPr>
            </w:pPr>
          </w:p>
        </w:tc>
        <w:tc>
          <w:tcPr>
            <w:tcW w:w="559" w:type="dxa"/>
            <w:vMerge/>
            <w:shd w:val="clear" w:color="auto" w:fill="FFFFFF" w:themeFill="background1"/>
            <w:vAlign w:val="center"/>
          </w:tcPr>
          <w:p w14:paraId="4CA69DB2"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2EFC95E0" w14:textId="77777777" w:rsidR="00FB2496" w:rsidRPr="00364F6B" w:rsidRDefault="00FB2496" w:rsidP="00DE2949">
            <w:pPr>
              <w:rPr>
                <w:rFonts w:cs="Times New Roman"/>
                <w:szCs w:val="24"/>
              </w:rPr>
            </w:pPr>
          </w:p>
        </w:tc>
        <w:tc>
          <w:tcPr>
            <w:tcW w:w="498" w:type="dxa"/>
            <w:vMerge/>
            <w:shd w:val="clear" w:color="auto" w:fill="FFFFFF" w:themeFill="background1"/>
            <w:vAlign w:val="center"/>
          </w:tcPr>
          <w:p w14:paraId="2B0E7A02" w14:textId="77777777" w:rsidR="00FB2496" w:rsidRPr="00364F6B" w:rsidRDefault="00FB2496" w:rsidP="00DE2949">
            <w:pPr>
              <w:rPr>
                <w:rFonts w:cs="Times New Roman"/>
                <w:szCs w:val="24"/>
              </w:rPr>
            </w:pPr>
          </w:p>
        </w:tc>
        <w:tc>
          <w:tcPr>
            <w:tcW w:w="761" w:type="dxa"/>
            <w:vMerge/>
            <w:shd w:val="clear" w:color="auto" w:fill="FFFFFF" w:themeFill="background1"/>
            <w:vAlign w:val="center"/>
          </w:tcPr>
          <w:p w14:paraId="656B6B14" w14:textId="77777777" w:rsidR="00FB2496" w:rsidRPr="00364F6B" w:rsidRDefault="00FB2496" w:rsidP="00DE2949">
            <w:pPr>
              <w:rPr>
                <w:rFonts w:cs="Times New Roman"/>
                <w:szCs w:val="24"/>
              </w:rPr>
            </w:pPr>
          </w:p>
        </w:tc>
        <w:tc>
          <w:tcPr>
            <w:tcW w:w="3496" w:type="dxa"/>
            <w:shd w:val="clear" w:color="auto" w:fill="FFFFFF" w:themeFill="background1"/>
          </w:tcPr>
          <w:p w14:paraId="64F7BBA0" w14:textId="77777777" w:rsidR="00FB2496" w:rsidRPr="00FB2496" w:rsidRDefault="00FB2496" w:rsidP="00DE2949">
            <w:pPr>
              <w:contextualSpacing/>
              <w:rPr>
                <w:rFonts w:cs="Times New Roman"/>
                <w:b/>
                <w:bCs/>
                <w:iCs/>
                <w:color w:val="000000" w:themeColor="text1"/>
                <w:szCs w:val="24"/>
              </w:rPr>
            </w:pPr>
            <w:r w:rsidRPr="00FB2496">
              <w:rPr>
                <w:rFonts w:cs="Times New Roman"/>
                <w:b/>
                <w:bCs/>
                <w:iCs/>
                <w:color w:val="000000" w:themeColor="text1"/>
                <w:szCs w:val="24"/>
              </w:rPr>
              <w:t>15-Kalite ölçme ve değerlendirmelerinde Yapay zekanın kullanımı</w:t>
            </w:r>
          </w:p>
          <w:p w14:paraId="0EE5CF68" w14:textId="77777777" w:rsidR="00FB2496" w:rsidRPr="00FB2496" w:rsidRDefault="00FB2496" w:rsidP="00DE2949">
            <w:pPr>
              <w:contextualSpacing/>
              <w:rPr>
                <w:rFonts w:cs="Times New Roman"/>
                <w:bCs/>
                <w:i/>
                <w:iCs/>
                <w:color w:val="000000" w:themeColor="text1"/>
                <w:szCs w:val="24"/>
              </w:rPr>
            </w:pPr>
            <w:r w:rsidRPr="00FB2496">
              <w:rPr>
                <w:rFonts w:cs="Times New Roman"/>
                <w:bCs/>
                <w:i/>
                <w:iCs/>
                <w:color w:val="000000" w:themeColor="text1"/>
                <w:szCs w:val="24"/>
              </w:rPr>
              <w:t>15-</w:t>
            </w:r>
            <w:r w:rsidRPr="00FB2496">
              <w:rPr>
                <w:color w:val="000000" w:themeColor="text1"/>
              </w:rPr>
              <w:t xml:space="preserve">   </w:t>
            </w:r>
            <w:proofErr w:type="spellStart"/>
            <w:r w:rsidRPr="00FB2496">
              <w:rPr>
                <w:rFonts w:cs="Times New Roman"/>
                <w:bCs/>
                <w:i/>
                <w:iCs/>
                <w:color w:val="000000" w:themeColor="text1"/>
                <w:szCs w:val="24"/>
              </w:rPr>
              <w:t>Use</w:t>
            </w:r>
            <w:proofErr w:type="spellEnd"/>
            <w:r w:rsidRPr="00FB2496">
              <w:rPr>
                <w:rFonts w:cs="Times New Roman"/>
                <w:bCs/>
                <w:i/>
                <w:iCs/>
                <w:color w:val="000000" w:themeColor="text1"/>
                <w:szCs w:val="24"/>
              </w:rPr>
              <w:t xml:space="preserve"> of </w:t>
            </w:r>
            <w:proofErr w:type="spellStart"/>
            <w:r w:rsidRPr="00FB2496">
              <w:rPr>
                <w:rFonts w:cs="Times New Roman"/>
                <w:bCs/>
                <w:i/>
                <w:iCs/>
                <w:color w:val="000000" w:themeColor="text1"/>
                <w:szCs w:val="24"/>
              </w:rPr>
              <w:t>artificial</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intelligence</w:t>
            </w:r>
            <w:proofErr w:type="spellEnd"/>
            <w:r w:rsidRPr="00FB2496">
              <w:rPr>
                <w:rFonts w:cs="Times New Roman"/>
                <w:bCs/>
                <w:i/>
                <w:iCs/>
                <w:color w:val="000000" w:themeColor="text1"/>
                <w:szCs w:val="24"/>
              </w:rPr>
              <w:t xml:space="preserve"> in </w:t>
            </w:r>
            <w:proofErr w:type="spellStart"/>
            <w:r w:rsidRPr="00FB2496">
              <w:rPr>
                <w:rFonts w:cs="Times New Roman"/>
                <w:bCs/>
                <w:i/>
                <w:iCs/>
                <w:color w:val="000000" w:themeColor="text1"/>
                <w:szCs w:val="24"/>
              </w:rPr>
              <w:t>quality</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measurement</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and</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evaluation</w:t>
            </w:r>
            <w:proofErr w:type="spellEnd"/>
          </w:p>
        </w:tc>
        <w:tc>
          <w:tcPr>
            <w:tcW w:w="4223" w:type="dxa"/>
            <w:shd w:val="clear" w:color="auto" w:fill="FFFFFF" w:themeFill="background1"/>
          </w:tcPr>
          <w:p w14:paraId="215279F0" w14:textId="77777777" w:rsidR="00FB2496" w:rsidRPr="00FB2496" w:rsidRDefault="00FB2496" w:rsidP="00DE2949">
            <w:pPr>
              <w:contextualSpacing/>
              <w:rPr>
                <w:rFonts w:cs="Times New Roman"/>
                <w:bCs/>
                <w:i/>
                <w:iCs/>
                <w:color w:val="000000" w:themeColor="text1"/>
                <w:szCs w:val="24"/>
              </w:rPr>
            </w:pPr>
            <w:r w:rsidRPr="00FB2496">
              <w:rPr>
                <w:rFonts w:cs="Times New Roman"/>
                <w:b/>
                <w:bCs/>
                <w:iCs/>
                <w:color w:val="000000" w:themeColor="text1"/>
                <w:szCs w:val="24"/>
              </w:rPr>
              <w:t xml:space="preserve">Yapay zekanın kalite memnuniyet ölçme ve değerlendirmelerindeki kullanımı hakkında bilgi sahibi olur. </w:t>
            </w:r>
          </w:p>
          <w:p w14:paraId="741CA5A8" w14:textId="77777777" w:rsidR="00FB2496" w:rsidRPr="00FB2496" w:rsidRDefault="00FB2496" w:rsidP="00DE2949">
            <w:pPr>
              <w:contextualSpacing/>
              <w:rPr>
                <w:rFonts w:cs="Times New Roman"/>
                <w:bCs/>
                <w:i/>
                <w:iCs/>
                <w:color w:val="000000" w:themeColor="text1"/>
                <w:szCs w:val="24"/>
              </w:rPr>
            </w:pPr>
            <w:proofErr w:type="spellStart"/>
            <w:r w:rsidRPr="00FB2496">
              <w:rPr>
                <w:rFonts w:cs="Times New Roman"/>
                <w:bCs/>
                <w:i/>
                <w:iCs/>
                <w:color w:val="000000" w:themeColor="text1"/>
                <w:szCs w:val="24"/>
              </w:rPr>
              <w:t>Gain</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knowledge</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about</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the</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use</w:t>
            </w:r>
            <w:proofErr w:type="spellEnd"/>
            <w:r w:rsidRPr="00FB2496">
              <w:rPr>
                <w:rFonts w:cs="Times New Roman"/>
                <w:bCs/>
                <w:i/>
                <w:iCs/>
                <w:color w:val="000000" w:themeColor="text1"/>
                <w:szCs w:val="24"/>
              </w:rPr>
              <w:t xml:space="preserve"> of </w:t>
            </w:r>
            <w:proofErr w:type="spellStart"/>
            <w:r w:rsidRPr="00FB2496">
              <w:rPr>
                <w:rFonts w:cs="Times New Roman"/>
                <w:bCs/>
                <w:i/>
                <w:iCs/>
                <w:color w:val="000000" w:themeColor="text1"/>
                <w:szCs w:val="24"/>
              </w:rPr>
              <w:t>artificial</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intelligence</w:t>
            </w:r>
            <w:proofErr w:type="spellEnd"/>
            <w:r w:rsidRPr="00FB2496">
              <w:rPr>
                <w:rFonts w:cs="Times New Roman"/>
                <w:bCs/>
                <w:i/>
                <w:iCs/>
                <w:color w:val="000000" w:themeColor="text1"/>
                <w:szCs w:val="24"/>
              </w:rPr>
              <w:t xml:space="preserve"> in </w:t>
            </w:r>
            <w:proofErr w:type="spellStart"/>
            <w:r w:rsidRPr="00FB2496">
              <w:rPr>
                <w:rFonts w:cs="Times New Roman"/>
                <w:bCs/>
                <w:i/>
                <w:iCs/>
                <w:color w:val="000000" w:themeColor="text1"/>
                <w:szCs w:val="24"/>
              </w:rPr>
              <w:t>quality</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satisfaction</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measurement</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and</w:t>
            </w:r>
            <w:proofErr w:type="spellEnd"/>
            <w:r w:rsidRPr="00FB2496">
              <w:rPr>
                <w:rFonts w:cs="Times New Roman"/>
                <w:bCs/>
                <w:i/>
                <w:iCs/>
                <w:color w:val="000000" w:themeColor="text1"/>
                <w:szCs w:val="24"/>
              </w:rPr>
              <w:t xml:space="preserve"> </w:t>
            </w:r>
            <w:proofErr w:type="spellStart"/>
            <w:r w:rsidRPr="00FB2496">
              <w:rPr>
                <w:rFonts w:cs="Times New Roman"/>
                <w:bCs/>
                <w:i/>
                <w:iCs/>
                <w:color w:val="000000" w:themeColor="text1"/>
                <w:szCs w:val="24"/>
              </w:rPr>
              <w:t>evaluation</w:t>
            </w:r>
            <w:proofErr w:type="spellEnd"/>
            <w:r w:rsidRPr="00FB2496">
              <w:rPr>
                <w:rFonts w:cs="Times New Roman"/>
                <w:bCs/>
                <w:i/>
                <w:iCs/>
                <w:color w:val="000000" w:themeColor="text1"/>
                <w:szCs w:val="24"/>
              </w:rPr>
              <w:t>.</w:t>
            </w:r>
          </w:p>
        </w:tc>
      </w:tr>
      <w:tr w:rsidR="00FB2496" w:rsidRPr="00364F6B" w14:paraId="6B3ECA4B" w14:textId="77777777" w:rsidTr="00DE2949">
        <w:trPr>
          <w:trHeight w:val="64"/>
        </w:trPr>
        <w:tc>
          <w:tcPr>
            <w:tcW w:w="1597" w:type="dxa"/>
            <w:shd w:val="clear" w:color="auto" w:fill="FFFFFF" w:themeFill="background1"/>
            <w:vAlign w:val="center"/>
          </w:tcPr>
          <w:p w14:paraId="0A05829B" w14:textId="77777777" w:rsidR="00FB2496" w:rsidRPr="00364F6B" w:rsidRDefault="00FB2496" w:rsidP="00DE2949">
            <w:pPr>
              <w:rPr>
                <w:rFonts w:cs="Times New Roman"/>
                <w:szCs w:val="24"/>
              </w:rPr>
            </w:pPr>
          </w:p>
        </w:tc>
        <w:tc>
          <w:tcPr>
            <w:tcW w:w="3287" w:type="dxa"/>
            <w:shd w:val="clear" w:color="auto" w:fill="FFFFFF" w:themeFill="background1"/>
            <w:vAlign w:val="center"/>
          </w:tcPr>
          <w:p w14:paraId="10703A25" w14:textId="77777777" w:rsidR="00FB2496" w:rsidRPr="00364F6B" w:rsidRDefault="00FB2496" w:rsidP="00DE2949">
            <w:pPr>
              <w:rPr>
                <w:rFonts w:cs="Times New Roman"/>
                <w:szCs w:val="24"/>
              </w:rPr>
            </w:pPr>
          </w:p>
        </w:tc>
        <w:tc>
          <w:tcPr>
            <w:tcW w:w="498" w:type="dxa"/>
            <w:shd w:val="clear" w:color="auto" w:fill="FFFFFF" w:themeFill="background1"/>
            <w:vAlign w:val="center"/>
          </w:tcPr>
          <w:p w14:paraId="3C735C02" w14:textId="77777777" w:rsidR="00FB2496" w:rsidRPr="00364F6B" w:rsidRDefault="00FB2496" w:rsidP="00DE2949">
            <w:pPr>
              <w:rPr>
                <w:rFonts w:cs="Times New Roman"/>
                <w:szCs w:val="24"/>
              </w:rPr>
            </w:pPr>
          </w:p>
        </w:tc>
        <w:tc>
          <w:tcPr>
            <w:tcW w:w="559" w:type="dxa"/>
            <w:shd w:val="clear" w:color="auto" w:fill="FFFFFF" w:themeFill="background1"/>
            <w:vAlign w:val="center"/>
          </w:tcPr>
          <w:p w14:paraId="309D85E7" w14:textId="77777777" w:rsidR="00FB2496" w:rsidRPr="00364F6B" w:rsidRDefault="00FB2496" w:rsidP="00DE2949">
            <w:pPr>
              <w:rPr>
                <w:rFonts w:cs="Times New Roman"/>
                <w:szCs w:val="24"/>
              </w:rPr>
            </w:pPr>
          </w:p>
        </w:tc>
        <w:tc>
          <w:tcPr>
            <w:tcW w:w="498" w:type="dxa"/>
            <w:shd w:val="clear" w:color="auto" w:fill="FFFFFF" w:themeFill="background1"/>
            <w:vAlign w:val="center"/>
          </w:tcPr>
          <w:p w14:paraId="2626CC35" w14:textId="77777777" w:rsidR="00FB2496" w:rsidRPr="00364F6B" w:rsidRDefault="00FB2496" w:rsidP="00DE2949">
            <w:pPr>
              <w:rPr>
                <w:rFonts w:cs="Times New Roman"/>
                <w:szCs w:val="24"/>
              </w:rPr>
            </w:pPr>
          </w:p>
        </w:tc>
        <w:tc>
          <w:tcPr>
            <w:tcW w:w="498" w:type="dxa"/>
            <w:shd w:val="clear" w:color="auto" w:fill="FFFFFF" w:themeFill="background1"/>
            <w:vAlign w:val="center"/>
          </w:tcPr>
          <w:p w14:paraId="3974C633" w14:textId="77777777" w:rsidR="00FB2496" w:rsidRPr="00364F6B" w:rsidRDefault="00FB2496" w:rsidP="00DE2949">
            <w:pPr>
              <w:rPr>
                <w:rFonts w:cs="Times New Roman"/>
                <w:szCs w:val="24"/>
              </w:rPr>
            </w:pPr>
          </w:p>
        </w:tc>
        <w:tc>
          <w:tcPr>
            <w:tcW w:w="761" w:type="dxa"/>
            <w:shd w:val="clear" w:color="auto" w:fill="FFFFFF" w:themeFill="background1"/>
            <w:vAlign w:val="center"/>
          </w:tcPr>
          <w:p w14:paraId="4FE46E2A" w14:textId="77777777" w:rsidR="00FB2496" w:rsidRPr="00364F6B" w:rsidRDefault="00FB2496" w:rsidP="00DE2949">
            <w:pPr>
              <w:rPr>
                <w:rFonts w:cs="Times New Roman"/>
                <w:szCs w:val="24"/>
              </w:rPr>
            </w:pPr>
          </w:p>
        </w:tc>
        <w:tc>
          <w:tcPr>
            <w:tcW w:w="3496" w:type="dxa"/>
            <w:shd w:val="clear" w:color="auto" w:fill="FFFFFF" w:themeFill="background1"/>
          </w:tcPr>
          <w:p w14:paraId="096320B8" w14:textId="77777777" w:rsidR="00FB2496" w:rsidRPr="00364F6B" w:rsidRDefault="00FB2496" w:rsidP="00DE2949">
            <w:pPr>
              <w:contextualSpacing/>
              <w:rPr>
                <w:rFonts w:cs="Times New Roman"/>
                <w:b/>
                <w:bCs/>
                <w:iCs/>
                <w:szCs w:val="24"/>
              </w:rPr>
            </w:pPr>
            <w:r w:rsidRPr="00364F6B">
              <w:rPr>
                <w:rFonts w:cs="Times New Roman"/>
                <w:b/>
                <w:bCs/>
                <w:iCs/>
                <w:szCs w:val="24"/>
              </w:rPr>
              <w:t>16. Yarıyıl sonu Sınavı</w:t>
            </w:r>
          </w:p>
          <w:p w14:paraId="3AEAF60E" w14:textId="22F4452E" w:rsidR="00FB2496" w:rsidRPr="00364F6B" w:rsidRDefault="00FB2496" w:rsidP="00DE2949">
            <w:pPr>
              <w:contextualSpacing/>
              <w:rPr>
                <w:rFonts w:cs="Times New Roman"/>
                <w:bCs/>
                <w:i/>
                <w:iCs/>
                <w:szCs w:val="24"/>
              </w:rPr>
            </w:pPr>
            <w:r w:rsidRPr="00364F6B">
              <w:rPr>
                <w:rFonts w:cs="Times New Roman"/>
                <w:bCs/>
                <w:i/>
                <w:iCs/>
                <w:szCs w:val="24"/>
              </w:rPr>
              <w:t xml:space="preserve">16- </w:t>
            </w:r>
            <w:proofErr w:type="spellStart"/>
            <w:r w:rsidRPr="00364F6B">
              <w:rPr>
                <w:rFonts w:cs="Times New Roman"/>
                <w:bCs/>
                <w:i/>
                <w:iCs/>
                <w:szCs w:val="24"/>
              </w:rPr>
              <w:t>End</w:t>
            </w:r>
            <w:proofErr w:type="spellEnd"/>
            <w:r w:rsidRPr="00364F6B">
              <w:rPr>
                <w:rFonts w:cs="Times New Roman"/>
                <w:bCs/>
                <w:i/>
                <w:iCs/>
                <w:szCs w:val="24"/>
              </w:rPr>
              <w:t xml:space="preserve"> of </w:t>
            </w:r>
            <w:proofErr w:type="spellStart"/>
            <w:r w:rsidRPr="00364F6B">
              <w:rPr>
                <w:rFonts w:cs="Times New Roman"/>
                <w:bCs/>
                <w:i/>
                <w:iCs/>
                <w:szCs w:val="24"/>
              </w:rPr>
              <w:t>Term</w:t>
            </w:r>
            <w:proofErr w:type="spellEnd"/>
            <w:r w:rsidRPr="00364F6B">
              <w:rPr>
                <w:rFonts w:cs="Times New Roman"/>
                <w:bCs/>
                <w:i/>
                <w:iCs/>
                <w:szCs w:val="24"/>
              </w:rPr>
              <w:t xml:space="preserve"> </w:t>
            </w:r>
            <w:proofErr w:type="spellStart"/>
            <w:r w:rsidRPr="00364F6B">
              <w:rPr>
                <w:rFonts w:cs="Times New Roman"/>
                <w:bCs/>
                <w:i/>
                <w:iCs/>
                <w:szCs w:val="24"/>
              </w:rPr>
              <w:t>Exam</w:t>
            </w:r>
            <w:proofErr w:type="spellEnd"/>
          </w:p>
        </w:tc>
        <w:tc>
          <w:tcPr>
            <w:tcW w:w="4223" w:type="dxa"/>
            <w:shd w:val="clear" w:color="auto" w:fill="FFFFFF" w:themeFill="background1"/>
          </w:tcPr>
          <w:p w14:paraId="62EE4E4D" w14:textId="77777777" w:rsidR="00FB2496" w:rsidRPr="00364F6B" w:rsidRDefault="00FB2496" w:rsidP="00DE2949">
            <w:pPr>
              <w:contextualSpacing/>
              <w:rPr>
                <w:rFonts w:cs="Times New Roman"/>
                <w:b/>
                <w:szCs w:val="24"/>
              </w:rPr>
            </w:pPr>
          </w:p>
        </w:tc>
      </w:tr>
    </w:tbl>
    <w:p w14:paraId="748843FC" w14:textId="77777777" w:rsidR="00FB2496" w:rsidRDefault="00FB2496" w:rsidP="00732E4E">
      <w:pPr>
        <w:spacing w:line="259" w:lineRule="auto"/>
        <w:rPr>
          <w:rFonts w:cs="Times New Roman"/>
        </w:rPr>
      </w:pPr>
    </w:p>
    <w:tbl>
      <w:tblPr>
        <w:tblStyle w:val="TabloKlavuzu1"/>
        <w:tblpPr w:leftFromText="141" w:rightFromText="141" w:vertAnchor="text" w:tblpXSpec="center" w:tblpY="1"/>
        <w:tblOverlap w:val="never"/>
        <w:tblW w:w="15417" w:type="dxa"/>
        <w:tblLayout w:type="fixed"/>
        <w:tblLook w:val="04A0" w:firstRow="1" w:lastRow="0" w:firstColumn="1" w:lastColumn="0" w:noHBand="0" w:noVBand="1"/>
      </w:tblPr>
      <w:tblGrid>
        <w:gridCol w:w="1647"/>
        <w:gridCol w:w="3555"/>
        <w:gridCol w:w="420"/>
        <w:gridCol w:w="6"/>
        <w:gridCol w:w="567"/>
        <w:gridCol w:w="425"/>
        <w:gridCol w:w="425"/>
        <w:gridCol w:w="728"/>
        <w:gridCol w:w="3856"/>
        <w:gridCol w:w="3788"/>
      </w:tblGrid>
      <w:tr w:rsidR="00FB2496" w:rsidRPr="00BC4346" w14:paraId="3515DC6E" w14:textId="77777777" w:rsidTr="00DE2949">
        <w:trPr>
          <w:cantSplit/>
          <w:trHeight w:val="2655"/>
        </w:trPr>
        <w:tc>
          <w:tcPr>
            <w:tcW w:w="1647" w:type="dxa"/>
            <w:shd w:val="clear" w:color="auto" w:fill="FFFFFF" w:themeFill="background1"/>
            <w:textDirection w:val="btLr"/>
            <w:vAlign w:val="center"/>
            <w:hideMark/>
          </w:tcPr>
          <w:p w14:paraId="7DF0D311" w14:textId="77777777" w:rsidR="00FB2496" w:rsidRPr="00BC4346" w:rsidRDefault="00FB2496" w:rsidP="00DE2949">
            <w:pPr>
              <w:spacing w:line="240" w:lineRule="auto"/>
              <w:ind w:left="113" w:right="113"/>
              <w:jc w:val="left"/>
              <w:rPr>
                <w:rFonts w:cs="Times New Roman"/>
                <w:b/>
                <w:szCs w:val="24"/>
              </w:rPr>
            </w:pPr>
            <w:r w:rsidRPr="00BC4346">
              <w:rPr>
                <w:rFonts w:cs="Times New Roman"/>
                <w:b/>
                <w:szCs w:val="24"/>
              </w:rPr>
              <w:t>DERS KODU</w:t>
            </w:r>
          </w:p>
          <w:p w14:paraId="1ADE1BEE" w14:textId="77777777" w:rsidR="00FB2496" w:rsidRPr="00BC4346" w:rsidRDefault="00FB2496" w:rsidP="00DE2949">
            <w:pPr>
              <w:spacing w:line="240" w:lineRule="auto"/>
              <w:ind w:left="113" w:right="113"/>
              <w:jc w:val="left"/>
              <w:rPr>
                <w:rFonts w:cs="Times New Roman"/>
                <w:bCs/>
                <w:i/>
                <w:iCs/>
                <w:szCs w:val="24"/>
              </w:rPr>
            </w:pPr>
            <w:r w:rsidRPr="00BC4346">
              <w:rPr>
                <w:rFonts w:cs="Times New Roman"/>
                <w:bCs/>
                <w:i/>
                <w:iCs/>
                <w:szCs w:val="24"/>
              </w:rPr>
              <w:t xml:space="preserve">Course </w:t>
            </w:r>
            <w:proofErr w:type="spellStart"/>
            <w:r w:rsidRPr="00BC4346">
              <w:rPr>
                <w:rFonts w:cs="Times New Roman"/>
                <w:bCs/>
                <w:i/>
                <w:iCs/>
                <w:szCs w:val="24"/>
              </w:rPr>
              <w:t>Code</w:t>
            </w:r>
            <w:proofErr w:type="spellEnd"/>
          </w:p>
        </w:tc>
        <w:tc>
          <w:tcPr>
            <w:tcW w:w="3555" w:type="dxa"/>
            <w:shd w:val="clear" w:color="auto" w:fill="FFFFFF" w:themeFill="background1"/>
            <w:vAlign w:val="center"/>
            <w:hideMark/>
          </w:tcPr>
          <w:p w14:paraId="55E22A63" w14:textId="77777777" w:rsidR="00FB2496" w:rsidRPr="00BC4346" w:rsidRDefault="00FB2496" w:rsidP="00DE2949">
            <w:pPr>
              <w:spacing w:line="240" w:lineRule="auto"/>
              <w:jc w:val="center"/>
              <w:rPr>
                <w:rFonts w:cs="Times New Roman"/>
                <w:b/>
                <w:szCs w:val="24"/>
              </w:rPr>
            </w:pPr>
            <w:r w:rsidRPr="00BC4346">
              <w:rPr>
                <w:rFonts w:cs="Times New Roman"/>
                <w:b/>
                <w:szCs w:val="24"/>
              </w:rPr>
              <w:t>DERS ADI</w:t>
            </w:r>
          </w:p>
          <w:p w14:paraId="60810941" w14:textId="77777777" w:rsidR="00FB2496" w:rsidRPr="00BC4346" w:rsidRDefault="00FB2496" w:rsidP="00DE2949">
            <w:pPr>
              <w:spacing w:line="240" w:lineRule="auto"/>
              <w:jc w:val="center"/>
              <w:rPr>
                <w:rFonts w:cs="Times New Roman"/>
                <w:bCs/>
                <w:i/>
                <w:iCs/>
                <w:szCs w:val="24"/>
              </w:rPr>
            </w:pPr>
            <w:r w:rsidRPr="00BC4346">
              <w:rPr>
                <w:rFonts w:cs="Times New Roman"/>
                <w:bCs/>
                <w:i/>
                <w:iCs/>
                <w:szCs w:val="24"/>
              </w:rPr>
              <w:t xml:space="preserve">Course </w:t>
            </w:r>
            <w:proofErr w:type="spellStart"/>
            <w:r w:rsidRPr="00BC4346">
              <w:rPr>
                <w:rFonts w:cs="Times New Roman"/>
                <w:bCs/>
                <w:i/>
                <w:iCs/>
                <w:szCs w:val="24"/>
              </w:rPr>
              <w:t>Title</w:t>
            </w:r>
            <w:proofErr w:type="spellEnd"/>
          </w:p>
        </w:tc>
        <w:tc>
          <w:tcPr>
            <w:tcW w:w="426" w:type="dxa"/>
            <w:gridSpan w:val="2"/>
            <w:shd w:val="clear" w:color="auto" w:fill="FFFFFF" w:themeFill="background1"/>
            <w:textDirection w:val="btLr"/>
            <w:vAlign w:val="center"/>
            <w:hideMark/>
          </w:tcPr>
          <w:p w14:paraId="514CF507" w14:textId="77777777" w:rsidR="00FB2496" w:rsidRPr="00BC4346" w:rsidRDefault="00FB2496" w:rsidP="00DE2949">
            <w:pPr>
              <w:spacing w:line="240" w:lineRule="auto"/>
              <w:ind w:left="113" w:right="113"/>
              <w:jc w:val="left"/>
              <w:rPr>
                <w:rFonts w:cs="Times New Roman"/>
                <w:b/>
                <w:sz w:val="16"/>
                <w:szCs w:val="16"/>
              </w:rPr>
            </w:pPr>
            <w:r w:rsidRPr="00BC4346">
              <w:rPr>
                <w:rFonts w:cs="Times New Roman"/>
                <w:b/>
                <w:szCs w:val="24"/>
              </w:rPr>
              <w:t>T</w:t>
            </w:r>
            <w:r w:rsidRPr="00BC4346">
              <w:rPr>
                <w:rFonts w:cs="Times New Roman"/>
                <w:i/>
                <w:sz w:val="16"/>
                <w:szCs w:val="16"/>
              </w:rPr>
              <w:t>(</w:t>
            </w:r>
            <w:proofErr w:type="spellStart"/>
            <w:r w:rsidRPr="00BC4346">
              <w:rPr>
                <w:rFonts w:cs="Times New Roman"/>
                <w:i/>
                <w:sz w:val="16"/>
                <w:szCs w:val="16"/>
              </w:rPr>
              <w:t>Theoretical</w:t>
            </w:r>
            <w:proofErr w:type="spellEnd"/>
            <w:r w:rsidRPr="00BC4346">
              <w:rPr>
                <w:rFonts w:cs="Times New Roman"/>
                <w:i/>
                <w:sz w:val="16"/>
                <w:szCs w:val="16"/>
              </w:rPr>
              <w:t>)</w:t>
            </w:r>
          </w:p>
        </w:tc>
        <w:tc>
          <w:tcPr>
            <w:tcW w:w="567" w:type="dxa"/>
            <w:shd w:val="clear" w:color="auto" w:fill="FFFFFF" w:themeFill="background1"/>
            <w:textDirection w:val="btLr"/>
            <w:vAlign w:val="center"/>
            <w:hideMark/>
          </w:tcPr>
          <w:p w14:paraId="1060F566" w14:textId="77777777" w:rsidR="00FB2496" w:rsidRPr="00BC4346" w:rsidRDefault="00FB2496" w:rsidP="00DE2949">
            <w:pPr>
              <w:spacing w:line="240" w:lineRule="auto"/>
              <w:ind w:left="113" w:right="113"/>
              <w:jc w:val="left"/>
              <w:rPr>
                <w:rFonts w:cs="Times New Roman"/>
                <w:b/>
                <w:sz w:val="16"/>
                <w:szCs w:val="16"/>
              </w:rPr>
            </w:pPr>
            <w:r w:rsidRPr="00BC4346">
              <w:rPr>
                <w:rFonts w:cs="Times New Roman"/>
                <w:b/>
                <w:szCs w:val="24"/>
              </w:rPr>
              <w:t>U/</w:t>
            </w:r>
            <w:r w:rsidRPr="00BC4346">
              <w:rPr>
                <w:rFonts w:cs="Times New Roman"/>
                <w:i/>
                <w:sz w:val="16"/>
                <w:szCs w:val="16"/>
              </w:rPr>
              <w:t>(</w:t>
            </w:r>
            <w:proofErr w:type="spellStart"/>
            <w:r w:rsidRPr="00BC4346">
              <w:rPr>
                <w:rFonts w:cs="Times New Roman"/>
                <w:i/>
                <w:sz w:val="16"/>
                <w:szCs w:val="16"/>
              </w:rPr>
              <w:t>Practice</w:t>
            </w:r>
            <w:proofErr w:type="spellEnd"/>
            <w:r w:rsidRPr="00BC4346">
              <w:rPr>
                <w:rFonts w:cs="Times New Roman"/>
                <w:i/>
                <w:sz w:val="16"/>
                <w:szCs w:val="16"/>
              </w:rPr>
              <w:t>)</w:t>
            </w:r>
          </w:p>
        </w:tc>
        <w:tc>
          <w:tcPr>
            <w:tcW w:w="425" w:type="dxa"/>
            <w:shd w:val="clear" w:color="auto" w:fill="FFFFFF" w:themeFill="background1"/>
            <w:textDirection w:val="btLr"/>
            <w:vAlign w:val="center"/>
            <w:hideMark/>
          </w:tcPr>
          <w:p w14:paraId="72B2F416" w14:textId="77777777" w:rsidR="00FB2496" w:rsidRPr="00BC4346" w:rsidRDefault="00FB2496" w:rsidP="00DE2949">
            <w:pPr>
              <w:spacing w:line="240" w:lineRule="auto"/>
              <w:ind w:left="113" w:right="113"/>
              <w:jc w:val="left"/>
              <w:rPr>
                <w:rFonts w:cs="Times New Roman"/>
                <w:b/>
                <w:sz w:val="16"/>
                <w:szCs w:val="16"/>
              </w:rPr>
            </w:pPr>
            <w:r w:rsidRPr="00BC4346">
              <w:rPr>
                <w:rFonts w:cs="Times New Roman"/>
                <w:b/>
                <w:szCs w:val="24"/>
              </w:rPr>
              <w:t>K/</w:t>
            </w:r>
            <w:r w:rsidRPr="00BC4346">
              <w:rPr>
                <w:rFonts w:cs="Times New Roman"/>
                <w:i/>
                <w:sz w:val="16"/>
                <w:szCs w:val="16"/>
              </w:rPr>
              <w:t>(</w:t>
            </w:r>
            <w:proofErr w:type="spellStart"/>
            <w:r w:rsidRPr="00BC4346">
              <w:rPr>
                <w:rFonts w:cs="Times New Roman"/>
                <w:i/>
                <w:sz w:val="16"/>
                <w:szCs w:val="16"/>
              </w:rPr>
              <w:t>Credit</w:t>
            </w:r>
            <w:proofErr w:type="spellEnd"/>
            <w:r w:rsidRPr="00BC4346">
              <w:rPr>
                <w:rFonts w:cs="Times New Roman"/>
                <w:i/>
                <w:sz w:val="16"/>
                <w:szCs w:val="16"/>
              </w:rPr>
              <w:t>)</w:t>
            </w:r>
          </w:p>
        </w:tc>
        <w:tc>
          <w:tcPr>
            <w:tcW w:w="425" w:type="dxa"/>
            <w:shd w:val="clear" w:color="auto" w:fill="FFFFFF" w:themeFill="background1"/>
            <w:textDirection w:val="btLr"/>
            <w:vAlign w:val="center"/>
            <w:hideMark/>
          </w:tcPr>
          <w:p w14:paraId="564AEC5F" w14:textId="77777777" w:rsidR="00FB2496" w:rsidRPr="00BC4346" w:rsidRDefault="00FB2496" w:rsidP="00DE2949">
            <w:pPr>
              <w:spacing w:line="240" w:lineRule="auto"/>
              <w:ind w:left="113" w:right="113"/>
              <w:jc w:val="left"/>
              <w:rPr>
                <w:rFonts w:cs="Times New Roman"/>
                <w:bCs/>
                <w:i/>
                <w:iCs/>
                <w:szCs w:val="24"/>
              </w:rPr>
            </w:pPr>
            <w:r w:rsidRPr="00BC4346">
              <w:rPr>
                <w:rFonts w:cs="Times New Roman"/>
                <w:b/>
                <w:szCs w:val="24"/>
              </w:rPr>
              <w:t>AKTS/</w:t>
            </w:r>
            <w:r w:rsidRPr="00BC4346">
              <w:rPr>
                <w:rFonts w:cs="Times New Roman"/>
                <w:bCs/>
                <w:i/>
                <w:iCs/>
                <w:szCs w:val="24"/>
              </w:rPr>
              <w:t>ECTS</w:t>
            </w:r>
          </w:p>
        </w:tc>
        <w:tc>
          <w:tcPr>
            <w:tcW w:w="728" w:type="dxa"/>
            <w:shd w:val="clear" w:color="auto" w:fill="FFFFFF" w:themeFill="background1"/>
            <w:textDirection w:val="btLr"/>
            <w:vAlign w:val="center"/>
            <w:hideMark/>
          </w:tcPr>
          <w:p w14:paraId="135AE66F" w14:textId="77777777" w:rsidR="00FB2496" w:rsidRPr="00BC4346" w:rsidRDefault="00FB2496" w:rsidP="00DE2949">
            <w:pPr>
              <w:spacing w:line="240" w:lineRule="auto"/>
              <w:ind w:left="113" w:right="113"/>
              <w:jc w:val="left"/>
              <w:rPr>
                <w:rFonts w:cs="Times New Roman"/>
                <w:b/>
                <w:szCs w:val="24"/>
              </w:rPr>
            </w:pPr>
            <w:r w:rsidRPr="00BC4346">
              <w:rPr>
                <w:rFonts w:cs="Times New Roman"/>
                <w:b/>
                <w:szCs w:val="24"/>
              </w:rPr>
              <w:t>ZORUNLU/SEÇMELİ</w:t>
            </w:r>
          </w:p>
          <w:p w14:paraId="2146F5B6" w14:textId="77777777" w:rsidR="00FB2496" w:rsidRPr="00BC4346" w:rsidRDefault="00FB2496" w:rsidP="00DE2949">
            <w:pPr>
              <w:spacing w:line="240" w:lineRule="auto"/>
              <w:ind w:left="113" w:right="113"/>
              <w:jc w:val="left"/>
              <w:rPr>
                <w:rFonts w:cs="Times New Roman"/>
                <w:bCs/>
                <w:i/>
                <w:iCs/>
                <w:szCs w:val="24"/>
              </w:rPr>
            </w:pPr>
            <w:proofErr w:type="spellStart"/>
            <w:r w:rsidRPr="00BC4346">
              <w:rPr>
                <w:rFonts w:cs="Times New Roman"/>
                <w:bCs/>
                <w:i/>
                <w:iCs/>
                <w:szCs w:val="24"/>
              </w:rPr>
              <w:t>Compulsory</w:t>
            </w:r>
            <w:proofErr w:type="spellEnd"/>
            <w:r w:rsidRPr="00BC4346">
              <w:rPr>
                <w:rFonts w:cs="Times New Roman"/>
                <w:bCs/>
                <w:i/>
                <w:iCs/>
                <w:szCs w:val="24"/>
              </w:rPr>
              <w:t xml:space="preserve">/ </w:t>
            </w:r>
            <w:proofErr w:type="spellStart"/>
            <w:r w:rsidRPr="00BC4346">
              <w:rPr>
                <w:rFonts w:cs="Times New Roman"/>
                <w:bCs/>
                <w:i/>
                <w:iCs/>
                <w:szCs w:val="24"/>
              </w:rPr>
              <w:t>Elective</w:t>
            </w:r>
            <w:proofErr w:type="spellEnd"/>
          </w:p>
        </w:tc>
        <w:tc>
          <w:tcPr>
            <w:tcW w:w="7644" w:type="dxa"/>
            <w:gridSpan w:val="2"/>
            <w:shd w:val="clear" w:color="auto" w:fill="FFFFFF" w:themeFill="background1"/>
            <w:vAlign w:val="center"/>
            <w:hideMark/>
          </w:tcPr>
          <w:p w14:paraId="3A4D023C" w14:textId="77777777" w:rsidR="00FB2496" w:rsidRPr="00400D9A" w:rsidRDefault="00FB2496" w:rsidP="00DE2949">
            <w:pPr>
              <w:spacing w:line="240" w:lineRule="auto"/>
              <w:jc w:val="center"/>
              <w:rPr>
                <w:rFonts w:cs="Times New Roman"/>
                <w:b/>
                <w:szCs w:val="24"/>
              </w:rPr>
            </w:pPr>
            <w:r w:rsidRPr="00400D9A">
              <w:rPr>
                <w:rFonts w:cs="Times New Roman"/>
                <w:b/>
                <w:szCs w:val="24"/>
              </w:rPr>
              <w:t xml:space="preserve">DERS </w:t>
            </w:r>
            <w:commentRangeStart w:id="11"/>
            <w:r w:rsidRPr="00400D9A">
              <w:rPr>
                <w:rFonts w:cs="Times New Roman"/>
                <w:b/>
                <w:szCs w:val="24"/>
              </w:rPr>
              <w:t>İÇERİĞİ</w:t>
            </w:r>
            <w:commentRangeEnd w:id="11"/>
            <w:r w:rsidRPr="00400D9A">
              <w:rPr>
                <w:rStyle w:val="AklamaBavurusu"/>
                <w:rFonts w:cs="Times New Roman"/>
                <w:sz w:val="24"/>
                <w:szCs w:val="24"/>
              </w:rPr>
              <w:commentReference w:id="11"/>
            </w:r>
          </w:p>
          <w:p w14:paraId="375B9DB3" w14:textId="77777777" w:rsidR="00FB2496" w:rsidRPr="00400D9A" w:rsidRDefault="00FB2496" w:rsidP="00DE2949">
            <w:pPr>
              <w:spacing w:line="240" w:lineRule="auto"/>
              <w:rPr>
                <w:rFonts w:cs="Times New Roman"/>
                <w:b/>
                <w:bCs/>
                <w:iCs/>
                <w:szCs w:val="24"/>
              </w:rPr>
            </w:pPr>
            <w:r w:rsidRPr="00B46C5B">
              <w:rPr>
                <w:rFonts w:cs="Times New Roman"/>
                <w:b/>
                <w:bCs/>
                <w:iCs/>
                <w:szCs w:val="24"/>
              </w:rPr>
              <w:t xml:space="preserve">Geleneksel Türk El Sanatları içinde yer alan kitap sanatları (cilt, hat, tezhip, tasvir, </w:t>
            </w:r>
            <w:proofErr w:type="gramStart"/>
            <w:r w:rsidRPr="00B46C5B">
              <w:rPr>
                <w:rFonts w:cs="Times New Roman"/>
                <w:b/>
                <w:bCs/>
                <w:iCs/>
                <w:szCs w:val="24"/>
              </w:rPr>
              <w:t>kağıt</w:t>
            </w:r>
            <w:proofErr w:type="gramEnd"/>
            <w:r w:rsidRPr="00B46C5B">
              <w:rPr>
                <w:rFonts w:cs="Times New Roman"/>
                <w:b/>
                <w:bCs/>
                <w:iCs/>
                <w:szCs w:val="24"/>
              </w:rPr>
              <w:t xml:space="preserve"> oymacılığı, ebru), çini-seramik sanatı, halı sanatı, kumaş sanatı, m</w:t>
            </w:r>
            <w:r>
              <w:rPr>
                <w:rFonts w:cs="Times New Roman"/>
                <w:b/>
                <w:bCs/>
                <w:iCs/>
                <w:szCs w:val="24"/>
              </w:rPr>
              <w:t xml:space="preserve">aden sanatı, ahşap sanatı, taş </w:t>
            </w:r>
            <w:r w:rsidRPr="00B46C5B">
              <w:rPr>
                <w:rFonts w:cs="Times New Roman"/>
                <w:b/>
                <w:bCs/>
                <w:iCs/>
                <w:szCs w:val="24"/>
              </w:rPr>
              <w:t>sanatı hakkında genel bilgiler ve örnek eserler üzerinden incelemeler; günümüzde geleneksel</w:t>
            </w:r>
            <w:r>
              <w:rPr>
                <w:rFonts w:cs="Times New Roman"/>
                <w:b/>
                <w:bCs/>
                <w:iCs/>
                <w:szCs w:val="24"/>
              </w:rPr>
              <w:t xml:space="preserve"> </w:t>
            </w:r>
            <w:r w:rsidRPr="00B46C5B">
              <w:rPr>
                <w:rFonts w:cs="Times New Roman"/>
                <w:b/>
                <w:bCs/>
                <w:iCs/>
                <w:szCs w:val="24"/>
              </w:rPr>
              <w:t>sanatlar adına yapılan çalışmalar.</w:t>
            </w:r>
          </w:p>
          <w:p w14:paraId="50BDB711" w14:textId="77777777" w:rsidR="00FB2496" w:rsidRPr="00400D9A" w:rsidRDefault="00FB2496" w:rsidP="00DE2949">
            <w:pPr>
              <w:spacing w:line="240" w:lineRule="auto"/>
              <w:jc w:val="center"/>
              <w:rPr>
                <w:rFonts w:cs="Times New Roman"/>
                <w:b/>
                <w:szCs w:val="24"/>
              </w:rPr>
            </w:pPr>
            <w:r w:rsidRPr="00400D9A">
              <w:rPr>
                <w:rFonts w:cs="Times New Roman"/>
                <w:bCs/>
                <w:i/>
                <w:iCs/>
                <w:szCs w:val="24"/>
              </w:rPr>
              <w:t>Content of Course</w:t>
            </w:r>
          </w:p>
          <w:p w14:paraId="1924D541" w14:textId="77777777" w:rsidR="00FB2496" w:rsidRPr="00BC4346" w:rsidRDefault="00FB2496" w:rsidP="00DE2949">
            <w:pPr>
              <w:spacing w:line="240" w:lineRule="auto"/>
              <w:rPr>
                <w:rFonts w:cs="Times New Roman"/>
                <w:bCs/>
                <w:sz w:val="22"/>
              </w:rPr>
            </w:pPr>
            <w:r w:rsidRPr="00B46C5B">
              <w:rPr>
                <w:rFonts w:cs="Times New Roman"/>
                <w:bCs/>
                <w:i/>
                <w:iCs/>
                <w:szCs w:val="24"/>
              </w:rPr>
              <w:t xml:space="preserve">General </w:t>
            </w:r>
            <w:proofErr w:type="spellStart"/>
            <w:r w:rsidRPr="00B46C5B">
              <w:rPr>
                <w:rFonts w:cs="Times New Roman"/>
                <w:bCs/>
                <w:i/>
                <w:iCs/>
                <w:szCs w:val="24"/>
              </w:rPr>
              <w:t>information</w:t>
            </w:r>
            <w:proofErr w:type="spellEnd"/>
            <w:r w:rsidRPr="00B46C5B">
              <w:rPr>
                <w:rFonts w:cs="Times New Roman"/>
                <w:bCs/>
                <w:i/>
                <w:iCs/>
                <w:szCs w:val="24"/>
              </w:rPr>
              <w:t xml:space="preserve"> </w:t>
            </w:r>
            <w:proofErr w:type="spellStart"/>
            <w:r w:rsidRPr="00B46C5B">
              <w:rPr>
                <w:rFonts w:cs="Times New Roman"/>
                <w:bCs/>
                <w:i/>
                <w:iCs/>
                <w:szCs w:val="24"/>
              </w:rPr>
              <w:t>and</w:t>
            </w:r>
            <w:proofErr w:type="spellEnd"/>
            <w:r w:rsidRPr="00B46C5B">
              <w:rPr>
                <w:rFonts w:cs="Times New Roman"/>
                <w:bCs/>
                <w:i/>
                <w:iCs/>
                <w:szCs w:val="24"/>
              </w:rPr>
              <w:t xml:space="preserve"> </w:t>
            </w:r>
            <w:proofErr w:type="spellStart"/>
            <w:r w:rsidRPr="00B46C5B">
              <w:rPr>
                <w:rFonts w:cs="Times New Roman"/>
                <w:bCs/>
                <w:i/>
                <w:iCs/>
                <w:szCs w:val="24"/>
              </w:rPr>
              <w:t>visual</w:t>
            </w:r>
            <w:proofErr w:type="spellEnd"/>
            <w:r w:rsidRPr="00B46C5B">
              <w:rPr>
                <w:rFonts w:cs="Times New Roman"/>
                <w:bCs/>
                <w:i/>
                <w:iCs/>
                <w:szCs w:val="24"/>
              </w:rPr>
              <w:t xml:space="preserve"> </w:t>
            </w:r>
            <w:proofErr w:type="spellStart"/>
            <w:r w:rsidRPr="00B46C5B">
              <w:rPr>
                <w:rFonts w:cs="Times New Roman"/>
                <w:bCs/>
                <w:i/>
                <w:iCs/>
                <w:szCs w:val="24"/>
              </w:rPr>
              <w:t>analyzes</w:t>
            </w:r>
            <w:proofErr w:type="spellEnd"/>
            <w:r w:rsidRPr="00B46C5B">
              <w:rPr>
                <w:rFonts w:cs="Times New Roman"/>
                <w:bCs/>
                <w:i/>
                <w:iCs/>
                <w:szCs w:val="24"/>
              </w:rPr>
              <w:t xml:space="preserve"> on </w:t>
            </w:r>
            <w:proofErr w:type="spellStart"/>
            <w:r w:rsidRPr="00B46C5B">
              <w:rPr>
                <w:rFonts w:cs="Times New Roman"/>
                <w:bCs/>
                <w:i/>
                <w:iCs/>
                <w:szCs w:val="24"/>
              </w:rPr>
              <w:t>the</w:t>
            </w:r>
            <w:proofErr w:type="spellEnd"/>
            <w:r w:rsidRPr="00B46C5B">
              <w:rPr>
                <w:rFonts w:cs="Times New Roman"/>
                <w:bCs/>
                <w:i/>
                <w:iCs/>
                <w:szCs w:val="24"/>
              </w:rPr>
              <w:t xml:space="preserve"> </w:t>
            </w:r>
            <w:proofErr w:type="spellStart"/>
            <w:r w:rsidRPr="00B46C5B">
              <w:rPr>
                <w:rFonts w:cs="Times New Roman"/>
                <w:bCs/>
                <w:i/>
                <w:iCs/>
                <w:szCs w:val="24"/>
              </w:rPr>
              <w:t>major</w:t>
            </w:r>
            <w:proofErr w:type="spellEnd"/>
            <w:r w:rsidRPr="00B46C5B">
              <w:rPr>
                <w:rFonts w:cs="Times New Roman"/>
                <w:bCs/>
                <w:i/>
                <w:iCs/>
                <w:szCs w:val="24"/>
              </w:rPr>
              <w:t xml:space="preserve"> </w:t>
            </w:r>
            <w:proofErr w:type="spellStart"/>
            <w:r w:rsidRPr="00B46C5B">
              <w:rPr>
                <w:rFonts w:cs="Times New Roman"/>
                <w:bCs/>
                <w:i/>
                <w:iCs/>
                <w:szCs w:val="24"/>
              </w:rPr>
              <w:t>traditional</w:t>
            </w:r>
            <w:proofErr w:type="spellEnd"/>
            <w:r w:rsidRPr="00B46C5B">
              <w:rPr>
                <w:rFonts w:cs="Times New Roman"/>
                <w:bCs/>
                <w:i/>
                <w:iCs/>
                <w:szCs w:val="24"/>
              </w:rPr>
              <w:t xml:space="preserve"> art </w:t>
            </w:r>
            <w:proofErr w:type="spellStart"/>
            <w:r w:rsidRPr="00B46C5B">
              <w:rPr>
                <w:rFonts w:cs="Times New Roman"/>
                <w:bCs/>
                <w:i/>
                <w:iCs/>
                <w:szCs w:val="24"/>
              </w:rPr>
              <w:t>and</w:t>
            </w:r>
            <w:proofErr w:type="spellEnd"/>
            <w:r w:rsidRPr="00B46C5B">
              <w:rPr>
                <w:rFonts w:cs="Times New Roman"/>
                <w:bCs/>
                <w:i/>
                <w:iCs/>
                <w:szCs w:val="24"/>
              </w:rPr>
              <w:t xml:space="preserve"> </w:t>
            </w:r>
            <w:proofErr w:type="spellStart"/>
            <w:r w:rsidRPr="00B46C5B">
              <w:rPr>
                <w:rFonts w:cs="Times New Roman"/>
                <w:bCs/>
                <w:i/>
                <w:iCs/>
                <w:szCs w:val="24"/>
              </w:rPr>
              <w:t>crafts</w:t>
            </w:r>
            <w:proofErr w:type="spellEnd"/>
            <w:r w:rsidRPr="00B46C5B">
              <w:rPr>
                <w:rFonts w:cs="Times New Roman"/>
                <w:bCs/>
                <w:i/>
                <w:iCs/>
                <w:szCs w:val="24"/>
              </w:rPr>
              <w:t xml:space="preserve"> of </w:t>
            </w:r>
            <w:proofErr w:type="spellStart"/>
            <w:r w:rsidRPr="00B46C5B">
              <w:rPr>
                <w:rFonts w:cs="Times New Roman"/>
                <w:bCs/>
                <w:i/>
                <w:iCs/>
                <w:szCs w:val="24"/>
              </w:rPr>
              <w:t>Turkish</w:t>
            </w:r>
            <w:proofErr w:type="spellEnd"/>
            <w:r w:rsidRPr="00B46C5B">
              <w:rPr>
                <w:rFonts w:cs="Times New Roman"/>
                <w:bCs/>
                <w:i/>
                <w:iCs/>
                <w:szCs w:val="24"/>
              </w:rPr>
              <w:t xml:space="preserve"> art: Art</w:t>
            </w:r>
            <w:r>
              <w:rPr>
                <w:rFonts w:cs="Times New Roman"/>
                <w:bCs/>
                <w:i/>
                <w:iCs/>
                <w:szCs w:val="24"/>
              </w:rPr>
              <w:t xml:space="preserve"> </w:t>
            </w:r>
            <w:r w:rsidRPr="00B46C5B">
              <w:rPr>
                <w:rFonts w:cs="Times New Roman"/>
                <w:bCs/>
                <w:i/>
                <w:iCs/>
                <w:szCs w:val="24"/>
              </w:rPr>
              <w:t xml:space="preserve">of </w:t>
            </w:r>
            <w:proofErr w:type="spellStart"/>
            <w:r w:rsidRPr="00B46C5B">
              <w:rPr>
                <w:rFonts w:cs="Times New Roman"/>
                <w:bCs/>
                <w:i/>
                <w:iCs/>
                <w:szCs w:val="24"/>
              </w:rPr>
              <w:t>Books</w:t>
            </w:r>
            <w:proofErr w:type="spellEnd"/>
            <w:r w:rsidRPr="00B46C5B">
              <w:rPr>
                <w:rFonts w:cs="Times New Roman"/>
                <w:bCs/>
                <w:i/>
                <w:iCs/>
                <w:szCs w:val="24"/>
              </w:rPr>
              <w:t xml:space="preserve"> (</w:t>
            </w:r>
            <w:proofErr w:type="spellStart"/>
            <w:r w:rsidRPr="00B46C5B">
              <w:rPr>
                <w:rFonts w:cs="Times New Roman"/>
                <w:bCs/>
                <w:i/>
                <w:iCs/>
                <w:szCs w:val="24"/>
              </w:rPr>
              <w:t>binding</w:t>
            </w:r>
            <w:proofErr w:type="spellEnd"/>
            <w:r w:rsidRPr="00B46C5B">
              <w:rPr>
                <w:rFonts w:cs="Times New Roman"/>
                <w:bCs/>
                <w:i/>
                <w:iCs/>
                <w:szCs w:val="24"/>
              </w:rPr>
              <w:t xml:space="preserve">, </w:t>
            </w:r>
            <w:proofErr w:type="spellStart"/>
            <w:r w:rsidRPr="00B46C5B">
              <w:rPr>
                <w:rFonts w:cs="Times New Roman"/>
                <w:bCs/>
                <w:i/>
                <w:iCs/>
                <w:szCs w:val="24"/>
              </w:rPr>
              <w:t>calligraphy</w:t>
            </w:r>
            <w:proofErr w:type="spellEnd"/>
            <w:r w:rsidRPr="00B46C5B">
              <w:rPr>
                <w:rFonts w:cs="Times New Roman"/>
                <w:bCs/>
                <w:i/>
                <w:iCs/>
                <w:szCs w:val="24"/>
              </w:rPr>
              <w:t xml:space="preserve">, </w:t>
            </w:r>
            <w:proofErr w:type="spellStart"/>
            <w:r w:rsidRPr="00B46C5B">
              <w:rPr>
                <w:rFonts w:cs="Times New Roman"/>
                <w:bCs/>
                <w:i/>
                <w:iCs/>
                <w:szCs w:val="24"/>
              </w:rPr>
              <w:t>illumination</w:t>
            </w:r>
            <w:proofErr w:type="spellEnd"/>
            <w:r w:rsidRPr="00B46C5B">
              <w:rPr>
                <w:rFonts w:cs="Times New Roman"/>
                <w:bCs/>
                <w:i/>
                <w:iCs/>
                <w:szCs w:val="24"/>
              </w:rPr>
              <w:t xml:space="preserve">, </w:t>
            </w:r>
            <w:proofErr w:type="spellStart"/>
            <w:r w:rsidRPr="00B46C5B">
              <w:rPr>
                <w:rFonts w:cs="Times New Roman"/>
                <w:bCs/>
                <w:i/>
                <w:iCs/>
                <w:szCs w:val="24"/>
              </w:rPr>
              <w:t>painting</w:t>
            </w:r>
            <w:proofErr w:type="spellEnd"/>
            <w:r w:rsidRPr="00B46C5B">
              <w:rPr>
                <w:rFonts w:cs="Times New Roman"/>
                <w:bCs/>
                <w:i/>
                <w:iCs/>
                <w:szCs w:val="24"/>
              </w:rPr>
              <w:t xml:space="preserve">, </w:t>
            </w:r>
            <w:proofErr w:type="spellStart"/>
            <w:r w:rsidRPr="00B46C5B">
              <w:rPr>
                <w:rFonts w:cs="Times New Roman"/>
                <w:bCs/>
                <w:i/>
                <w:iCs/>
                <w:szCs w:val="24"/>
              </w:rPr>
              <w:t>filigree</w:t>
            </w:r>
            <w:proofErr w:type="spellEnd"/>
            <w:r w:rsidRPr="00B46C5B">
              <w:rPr>
                <w:rFonts w:cs="Times New Roman"/>
                <w:bCs/>
                <w:i/>
                <w:iCs/>
                <w:szCs w:val="24"/>
              </w:rPr>
              <w:t xml:space="preserve">, </w:t>
            </w:r>
            <w:proofErr w:type="spellStart"/>
            <w:r w:rsidRPr="00B46C5B">
              <w:rPr>
                <w:rFonts w:cs="Times New Roman"/>
                <w:bCs/>
                <w:i/>
                <w:iCs/>
                <w:szCs w:val="24"/>
              </w:rPr>
              <w:t>marbled</w:t>
            </w:r>
            <w:proofErr w:type="spellEnd"/>
            <w:r w:rsidRPr="00B46C5B">
              <w:rPr>
                <w:rFonts w:cs="Times New Roman"/>
                <w:bCs/>
                <w:i/>
                <w:iCs/>
                <w:szCs w:val="24"/>
              </w:rPr>
              <w:t xml:space="preserve"> </w:t>
            </w:r>
            <w:proofErr w:type="spellStart"/>
            <w:r w:rsidRPr="00B46C5B">
              <w:rPr>
                <w:rFonts w:cs="Times New Roman"/>
                <w:bCs/>
                <w:i/>
                <w:iCs/>
                <w:szCs w:val="24"/>
              </w:rPr>
              <w:t>paper</w:t>
            </w:r>
            <w:proofErr w:type="spellEnd"/>
            <w:r w:rsidRPr="00B46C5B">
              <w:rPr>
                <w:rFonts w:cs="Times New Roman"/>
                <w:bCs/>
                <w:i/>
                <w:iCs/>
                <w:szCs w:val="24"/>
              </w:rPr>
              <w:t xml:space="preserve">), </w:t>
            </w:r>
            <w:proofErr w:type="spellStart"/>
            <w:r w:rsidRPr="00B46C5B">
              <w:rPr>
                <w:rFonts w:cs="Times New Roman"/>
                <w:bCs/>
                <w:i/>
                <w:iCs/>
                <w:szCs w:val="24"/>
              </w:rPr>
              <w:t>Tiles</w:t>
            </w:r>
            <w:proofErr w:type="spellEnd"/>
            <w:r w:rsidRPr="00B46C5B">
              <w:rPr>
                <w:rFonts w:cs="Times New Roman"/>
                <w:bCs/>
                <w:i/>
                <w:iCs/>
                <w:szCs w:val="24"/>
              </w:rPr>
              <w:t xml:space="preserve"> </w:t>
            </w:r>
            <w:proofErr w:type="spellStart"/>
            <w:r w:rsidRPr="00B46C5B">
              <w:rPr>
                <w:rFonts w:cs="Times New Roman"/>
                <w:bCs/>
                <w:i/>
                <w:iCs/>
                <w:szCs w:val="24"/>
              </w:rPr>
              <w:t>and</w:t>
            </w:r>
            <w:proofErr w:type="spellEnd"/>
            <w:r w:rsidRPr="00B46C5B">
              <w:rPr>
                <w:rFonts w:cs="Times New Roman"/>
                <w:bCs/>
                <w:i/>
                <w:iCs/>
                <w:szCs w:val="24"/>
              </w:rPr>
              <w:t xml:space="preserve"> </w:t>
            </w:r>
            <w:proofErr w:type="spellStart"/>
            <w:r w:rsidRPr="00B46C5B">
              <w:rPr>
                <w:rFonts w:cs="Times New Roman"/>
                <w:bCs/>
                <w:i/>
                <w:iCs/>
                <w:szCs w:val="24"/>
              </w:rPr>
              <w:t>Ceramics</w:t>
            </w:r>
            <w:proofErr w:type="spellEnd"/>
            <w:r w:rsidRPr="00B46C5B">
              <w:rPr>
                <w:rFonts w:cs="Times New Roman"/>
                <w:bCs/>
                <w:i/>
                <w:iCs/>
                <w:szCs w:val="24"/>
              </w:rPr>
              <w:t xml:space="preserve">, </w:t>
            </w:r>
            <w:proofErr w:type="spellStart"/>
            <w:r w:rsidRPr="00B46C5B">
              <w:rPr>
                <w:rFonts w:cs="Times New Roman"/>
                <w:bCs/>
                <w:i/>
                <w:iCs/>
                <w:szCs w:val="24"/>
              </w:rPr>
              <w:t>Carpets</w:t>
            </w:r>
            <w:proofErr w:type="spellEnd"/>
            <w:r w:rsidRPr="00B46C5B">
              <w:rPr>
                <w:rFonts w:cs="Times New Roman"/>
                <w:bCs/>
                <w:i/>
                <w:iCs/>
                <w:szCs w:val="24"/>
              </w:rPr>
              <w:t xml:space="preserve">, </w:t>
            </w:r>
            <w:proofErr w:type="spellStart"/>
            <w:r w:rsidRPr="00B46C5B">
              <w:rPr>
                <w:rFonts w:cs="Times New Roman"/>
                <w:bCs/>
                <w:i/>
                <w:iCs/>
                <w:szCs w:val="24"/>
              </w:rPr>
              <w:t>Textiles</w:t>
            </w:r>
            <w:proofErr w:type="spellEnd"/>
            <w:r w:rsidRPr="00B46C5B">
              <w:rPr>
                <w:rFonts w:cs="Times New Roman"/>
                <w:bCs/>
                <w:i/>
                <w:iCs/>
                <w:szCs w:val="24"/>
              </w:rPr>
              <w:t xml:space="preserve">, </w:t>
            </w:r>
            <w:proofErr w:type="spellStart"/>
            <w:r w:rsidRPr="00B46C5B">
              <w:rPr>
                <w:rFonts w:cs="Times New Roman"/>
                <w:bCs/>
                <w:i/>
                <w:iCs/>
                <w:szCs w:val="24"/>
              </w:rPr>
              <w:t>Metalwork</w:t>
            </w:r>
            <w:proofErr w:type="spellEnd"/>
            <w:r w:rsidRPr="00B46C5B">
              <w:rPr>
                <w:rFonts w:cs="Times New Roman"/>
                <w:bCs/>
                <w:i/>
                <w:iCs/>
                <w:szCs w:val="24"/>
              </w:rPr>
              <w:t xml:space="preserve">, </w:t>
            </w:r>
            <w:proofErr w:type="spellStart"/>
            <w:r w:rsidRPr="00B46C5B">
              <w:rPr>
                <w:rFonts w:cs="Times New Roman"/>
                <w:bCs/>
                <w:i/>
                <w:iCs/>
                <w:szCs w:val="24"/>
              </w:rPr>
              <w:t>Woodwork</w:t>
            </w:r>
            <w:proofErr w:type="spellEnd"/>
            <w:r w:rsidRPr="00B46C5B">
              <w:rPr>
                <w:rFonts w:cs="Times New Roman"/>
                <w:bCs/>
                <w:i/>
                <w:iCs/>
                <w:szCs w:val="24"/>
              </w:rPr>
              <w:t xml:space="preserve">, </w:t>
            </w:r>
            <w:proofErr w:type="spellStart"/>
            <w:r w:rsidRPr="00B46C5B">
              <w:rPr>
                <w:rFonts w:cs="Times New Roman"/>
                <w:bCs/>
                <w:i/>
                <w:iCs/>
                <w:szCs w:val="24"/>
              </w:rPr>
              <w:t>Stonework</w:t>
            </w:r>
            <w:proofErr w:type="spellEnd"/>
            <w:r w:rsidRPr="00B46C5B">
              <w:rPr>
                <w:rFonts w:cs="Times New Roman"/>
                <w:bCs/>
                <w:i/>
                <w:iCs/>
                <w:szCs w:val="24"/>
              </w:rPr>
              <w:t xml:space="preserve">. </w:t>
            </w:r>
            <w:proofErr w:type="spellStart"/>
            <w:r w:rsidRPr="00B46C5B">
              <w:rPr>
                <w:rFonts w:cs="Times New Roman"/>
                <w:bCs/>
                <w:i/>
                <w:iCs/>
                <w:szCs w:val="24"/>
              </w:rPr>
              <w:t>The</w:t>
            </w:r>
            <w:proofErr w:type="spellEnd"/>
            <w:r w:rsidRPr="00B46C5B">
              <w:rPr>
                <w:rFonts w:cs="Times New Roman"/>
                <w:bCs/>
                <w:i/>
                <w:iCs/>
                <w:szCs w:val="24"/>
              </w:rPr>
              <w:t xml:space="preserve"> </w:t>
            </w:r>
            <w:proofErr w:type="spellStart"/>
            <w:r w:rsidRPr="00B46C5B">
              <w:rPr>
                <w:rFonts w:cs="Times New Roman"/>
                <w:bCs/>
                <w:i/>
                <w:iCs/>
                <w:szCs w:val="24"/>
              </w:rPr>
              <w:t>current</w:t>
            </w:r>
            <w:proofErr w:type="spellEnd"/>
            <w:r w:rsidRPr="00B46C5B">
              <w:rPr>
                <w:rFonts w:cs="Times New Roman"/>
                <w:bCs/>
                <w:i/>
                <w:iCs/>
                <w:szCs w:val="24"/>
              </w:rPr>
              <w:t xml:space="preserve"> </w:t>
            </w:r>
            <w:proofErr w:type="spellStart"/>
            <w:r w:rsidRPr="00B46C5B">
              <w:rPr>
                <w:rFonts w:cs="Times New Roman"/>
                <w:bCs/>
                <w:i/>
                <w:iCs/>
                <w:szCs w:val="24"/>
              </w:rPr>
              <w:t>practice</w:t>
            </w:r>
            <w:proofErr w:type="spellEnd"/>
            <w:r w:rsidRPr="00B46C5B">
              <w:rPr>
                <w:rFonts w:cs="Times New Roman"/>
                <w:bCs/>
                <w:i/>
                <w:iCs/>
                <w:szCs w:val="24"/>
              </w:rPr>
              <w:t xml:space="preserve"> of </w:t>
            </w:r>
            <w:proofErr w:type="spellStart"/>
            <w:r w:rsidRPr="00B46C5B">
              <w:rPr>
                <w:rFonts w:cs="Times New Roman"/>
                <w:bCs/>
                <w:i/>
                <w:iCs/>
                <w:szCs w:val="24"/>
              </w:rPr>
              <w:t>the</w:t>
            </w:r>
            <w:proofErr w:type="spellEnd"/>
            <w:r w:rsidRPr="00B46C5B">
              <w:rPr>
                <w:rFonts w:cs="Times New Roman"/>
                <w:bCs/>
                <w:i/>
                <w:iCs/>
                <w:szCs w:val="24"/>
              </w:rPr>
              <w:t xml:space="preserve"> </w:t>
            </w:r>
            <w:proofErr w:type="spellStart"/>
            <w:r w:rsidRPr="00B46C5B">
              <w:rPr>
                <w:rFonts w:cs="Times New Roman"/>
                <w:bCs/>
                <w:i/>
                <w:iCs/>
                <w:szCs w:val="24"/>
              </w:rPr>
              <w:t>traditional</w:t>
            </w:r>
            <w:proofErr w:type="spellEnd"/>
            <w:r w:rsidRPr="00B46C5B">
              <w:rPr>
                <w:rFonts w:cs="Times New Roman"/>
                <w:bCs/>
                <w:i/>
                <w:iCs/>
                <w:szCs w:val="24"/>
              </w:rPr>
              <w:t xml:space="preserve"> </w:t>
            </w:r>
            <w:proofErr w:type="spellStart"/>
            <w:r w:rsidRPr="00B46C5B">
              <w:rPr>
                <w:rFonts w:cs="Times New Roman"/>
                <w:bCs/>
                <w:i/>
                <w:iCs/>
                <w:szCs w:val="24"/>
              </w:rPr>
              <w:t>arts</w:t>
            </w:r>
            <w:proofErr w:type="spellEnd"/>
            <w:r w:rsidRPr="00B46C5B">
              <w:rPr>
                <w:rFonts w:cs="Times New Roman"/>
                <w:bCs/>
                <w:i/>
                <w:iCs/>
                <w:szCs w:val="24"/>
              </w:rPr>
              <w:t xml:space="preserve"> </w:t>
            </w:r>
            <w:proofErr w:type="spellStart"/>
            <w:r w:rsidRPr="00B46C5B">
              <w:rPr>
                <w:rFonts w:cs="Times New Roman"/>
                <w:bCs/>
                <w:i/>
                <w:iCs/>
                <w:szCs w:val="24"/>
              </w:rPr>
              <w:t>and</w:t>
            </w:r>
            <w:proofErr w:type="spellEnd"/>
            <w:r w:rsidRPr="00B46C5B">
              <w:rPr>
                <w:rFonts w:cs="Times New Roman"/>
                <w:bCs/>
                <w:i/>
                <w:iCs/>
                <w:szCs w:val="24"/>
              </w:rPr>
              <w:t xml:space="preserve"> </w:t>
            </w:r>
            <w:proofErr w:type="spellStart"/>
            <w:r w:rsidRPr="00B46C5B">
              <w:rPr>
                <w:rFonts w:cs="Times New Roman"/>
                <w:bCs/>
                <w:i/>
                <w:iCs/>
                <w:szCs w:val="24"/>
              </w:rPr>
              <w:t>crafts</w:t>
            </w:r>
            <w:proofErr w:type="spellEnd"/>
            <w:r w:rsidRPr="00B46C5B">
              <w:rPr>
                <w:rFonts w:cs="Times New Roman"/>
                <w:bCs/>
                <w:i/>
                <w:iCs/>
                <w:szCs w:val="24"/>
              </w:rPr>
              <w:t>.</w:t>
            </w:r>
          </w:p>
        </w:tc>
      </w:tr>
      <w:tr w:rsidR="00FB2496" w:rsidRPr="00BC4346" w14:paraId="5C874387" w14:textId="77777777" w:rsidTr="00DE2949">
        <w:trPr>
          <w:trHeight w:val="306"/>
        </w:trPr>
        <w:tc>
          <w:tcPr>
            <w:tcW w:w="1647" w:type="dxa"/>
            <w:vMerge w:val="restart"/>
            <w:shd w:val="clear" w:color="auto" w:fill="FFFFFF" w:themeFill="background1"/>
            <w:vAlign w:val="center"/>
          </w:tcPr>
          <w:p w14:paraId="442F90D8" w14:textId="27F05E07" w:rsidR="00FB2496" w:rsidRPr="00BC4346" w:rsidRDefault="00FB2496" w:rsidP="00DE2949">
            <w:pPr>
              <w:spacing w:line="240" w:lineRule="auto"/>
              <w:jc w:val="center"/>
              <w:rPr>
                <w:rFonts w:cs="Times New Roman"/>
                <w:szCs w:val="24"/>
              </w:rPr>
            </w:pPr>
            <w:r>
              <w:rPr>
                <w:rFonts w:cs="Times New Roman"/>
                <w:szCs w:val="24"/>
              </w:rPr>
              <w:t>5419</w:t>
            </w:r>
            <w:r w:rsidRPr="004865BF">
              <w:rPr>
                <w:rFonts w:cs="Times New Roman"/>
                <w:szCs w:val="24"/>
              </w:rPr>
              <w:t>11203</w:t>
            </w:r>
          </w:p>
        </w:tc>
        <w:tc>
          <w:tcPr>
            <w:tcW w:w="3555" w:type="dxa"/>
            <w:vMerge w:val="restart"/>
            <w:shd w:val="clear" w:color="auto" w:fill="FFFFFF" w:themeFill="background1"/>
            <w:vAlign w:val="center"/>
          </w:tcPr>
          <w:p w14:paraId="04C17CBF" w14:textId="77777777" w:rsidR="007909DC" w:rsidRPr="007909DC" w:rsidRDefault="007909DC" w:rsidP="00DE2949">
            <w:pPr>
              <w:spacing w:line="240" w:lineRule="auto"/>
              <w:jc w:val="left"/>
              <w:rPr>
                <w:rFonts w:cs="Times New Roman"/>
                <w:b/>
                <w:bCs/>
                <w:szCs w:val="24"/>
              </w:rPr>
            </w:pPr>
            <w:r w:rsidRPr="007909DC">
              <w:rPr>
                <w:rFonts w:cs="Times New Roman"/>
                <w:b/>
                <w:bCs/>
                <w:szCs w:val="24"/>
              </w:rPr>
              <w:t>Geleneksel Türk El Sanatları</w:t>
            </w:r>
          </w:p>
          <w:p w14:paraId="47C02D65" w14:textId="56A7F727" w:rsidR="00FB2496" w:rsidRPr="00BC4346" w:rsidRDefault="00FB2496" w:rsidP="00DE2949">
            <w:pPr>
              <w:spacing w:line="240" w:lineRule="auto"/>
              <w:jc w:val="left"/>
              <w:rPr>
                <w:rFonts w:cs="Times New Roman"/>
                <w:i/>
                <w:iCs/>
                <w:szCs w:val="24"/>
              </w:rPr>
            </w:pPr>
            <w:proofErr w:type="spellStart"/>
            <w:r w:rsidRPr="00B46C5B">
              <w:rPr>
                <w:rFonts w:cs="Times New Roman"/>
                <w:i/>
                <w:iCs/>
                <w:szCs w:val="24"/>
              </w:rPr>
              <w:t>Traditional</w:t>
            </w:r>
            <w:proofErr w:type="spellEnd"/>
            <w:r w:rsidRPr="00B46C5B">
              <w:rPr>
                <w:rFonts w:cs="Times New Roman"/>
                <w:i/>
                <w:iCs/>
                <w:szCs w:val="24"/>
              </w:rPr>
              <w:t xml:space="preserve"> </w:t>
            </w:r>
            <w:proofErr w:type="spellStart"/>
            <w:r w:rsidRPr="00B46C5B">
              <w:rPr>
                <w:rFonts w:cs="Times New Roman"/>
                <w:i/>
                <w:iCs/>
                <w:szCs w:val="24"/>
              </w:rPr>
              <w:t>Turkish</w:t>
            </w:r>
            <w:proofErr w:type="spellEnd"/>
            <w:r w:rsidRPr="00B46C5B">
              <w:rPr>
                <w:rFonts w:cs="Times New Roman"/>
                <w:i/>
                <w:iCs/>
                <w:szCs w:val="24"/>
              </w:rPr>
              <w:t xml:space="preserve"> </w:t>
            </w:r>
            <w:proofErr w:type="spellStart"/>
            <w:r w:rsidRPr="00B46C5B">
              <w:rPr>
                <w:rFonts w:cs="Times New Roman"/>
                <w:i/>
                <w:iCs/>
                <w:szCs w:val="24"/>
              </w:rPr>
              <w:t>Handicrafts</w:t>
            </w:r>
            <w:proofErr w:type="spellEnd"/>
          </w:p>
        </w:tc>
        <w:tc>
          <w:tcPr>
            <w:tcW w:w="426" w:type="dxa"/>
            <w:gridSpan w:val="2"/>
            <w:vMerge w:val="restart"/>
            <w:shd w:val="clear" w:color="auto" w:fill="FFFFFF" w:themeFill="background1"/>
            <w:vAlign w:val="center"/>
          </w:tcPr>
          <w:p w14:paraId="329A6976" w14:textId="77777777" w:rsidR="00FB2496" w:rsidRPr="00BC4346" w:rsidRDefault="00FB2496" w:rsidP="00DE2949">
            <w:pPr>
              <w:spacing w:line="240" w:lineRule="auto"/>
              <w:jc w:val="center"/>
              <w:rPr>
                <w:rFonts w:cs="Times New Roman"/>
                <w:szCs w:val="24"/>
              </w:rPr>
            </w:pPr>
            <w:r w:rsidRPr="00BC4346">
              <w:rPr>
                <w:rFonts w:cs="Times New Roman"/>
                <w:szCs w:val="24"/>
              </w:rPr>
              <w:t>2</w:t>
            </w:r>
          </w:p>
        </w:tc>
        <w:tc>
          <w:tcPr>
            <w:tcW w:w="567" w:type="dxa"/>
            <w:vMerge w:val="restart"/>
            <w:shd w:val="clear" w:color="auto" w:fill="FFFFFF" w:themeFill="background1"/>
            <w:vAlign w:val="center"/>
          </w:tcPr>
          <w:p w14:paraId="68CCB1AD" w14:textId="77777777" w:rsidR="00FB2496" w:rsidRPr="00BC4346" w:rsidRDefault="00FB2496" w:rsidP="00DE2949">
            <w:pPr>
              <w:spacing w:line="240" w:lineRule="auto"/>
              <w:jc w:val="center"/>
              <w:rPr>
                <w:rFonts w:cs="Times New Roman"/>
                <w:szCs w:val="24"/>
              </w:rPr>
            </w:pPr>
            <w:r w:rsidRPr="00BC4346">
              <w:rPr>
                <w:rFonts w:cs="Times New Roman"/>
                <w:szCs w:val="24"/>
              </w:rPr>
              <w:t>0</w:t>
            </w:r>
          </w:p>
        </w:tc>
        <w:tc>
          <w:tcPr>
            <w:tcW w:w="425" w:type="dxa"/>
            <w:vMerge w:val="restart"/>
            <w:shd w:val="clear" w:color="auto" w:fill="FFFFFF" w:themeFill="background1"/>
            <w:vAlign w:val="center"/>
          </w:tcPr>
          <w:p w14:paraId="0FC92393" w14:textId="77777777" w:rsidR="00FB2496" w:rsidRPr="00BC4346" w:rsidRDefault="00FB2496" w:rsidP="00DE2949">
            <w:pPr>
              <w:spacing w:line="240" w:lineRule="auto"/>
              <w:jc w:val="center"/>
              <w:rPr>
                <w:rFonts w:cs="Times New Roman"/>
                <w:szCs w:val="24"/>
              </w:rPr>
            </w:pPr>
            <w:r w:rsidRPr="00BC4346">
              <w:rPr>
                <w:rFonts w:cs="Times New Roman"/>
                <w:szCs w:val="24"/>
              </w:rPr>
              <w:t>2</w:t>
            </w:r>
          </w:p>
        </w:tc>
        <w:tc>
          <w:tcPr>
            <w:tcW w:w="425" w:type="dxa"/>
            <w:vMerge w:val="restart"/>
            <w:shd w:val="clear" w:color="auto" w:fill="FFFFFF" w:themeFill="background1"/>
            <w:vAlign w:val="center"/>
          </w:tcPr>
          <w:p w14:paraId="32667D32" w14:textId="141D7F99" w:rsidR="00FB2496" w:rsidRPr="00BC4346" w:rsidRDefault="007909DC" w:rsidP="00DE2949">
            <w:pPr>
              <w:spacing w:line="240" w:lineRule="auto"/>
              <w:jc w:val="center"/>
              <w:rPr>
                <w:rFonts w:cs="Times New Roman"/>
                <w:szCs w:val="24"/>
              </w:rPr>
            </w:pPr>
            <w:r>
              <w:rPr>
                <w:rFonts w:cs="Times New Roman"/>
                <w:szCs w:val="24"/>
              </w:rPr>
              <w:t>3</w:t>
            </w:r>
          </w:p>
        </w:tc>
        <w:tc>
          <w:tcPr>
            <w:tcW w:w="728" w:type="dxa"/>
            <w:vMerge w:val="restart"/>
            <w:shd w:val="clear" w:color="auto" w:fill="FFFFFF" w:themeFill="background1"/>
            <w:textDirection w:val="btLr"/>
            <w:vAlign w:val="center"/>
          </w:tcPr>
          <w:p w14:paraId="20DDA2E2" w14:textId="77777777" w:rsidR="00FB2496" w:rsidRPr="00BC4346" w:rsidRDefault="00FB2496" w:rsidP="00DE2949">
            <w:pPr>
              <w:spacing w:line="240" w:lineRule="auto"/>
              <w:ind w:left="113" w:right="113"/>
              <w:jc w:val="center"/>
              <w:rPr>
                <w:rFonts w:cs="Times New Roman"/>
                <w:szCs w:val="24"/>
              </w:rPr>
            </w:pPr>
            <w:proofErr w:type="spellStart"/>
            <w:r w:rsidRPr="00BC4346">
              <w:rPr>
                <w:rFonts w:cs="Times New Roman"/>
                <w:szCs w:val="24"/>
                <w:lang w:val="en-US"/>
              </w:rPr>
              <w:t>Seçmeli</w:t>
            </w:r>
            <w:proofErr w:type="spellEnd"/>
            <w:r w:rsidRPr="00BC4346">
              <w:rPr>
                <w:rFonts w:cs="Times New Roman"/>
                <w:szCs w:val="24"/>
                <w:lang w:val="en-US"/>
              </w:rPr>
              <w:t>/</w:t>
            </w:r>
            <w:r w:rsidRPr="00BC4346">
              <w:rPr>
                <w:rFonts w:cs="Times New Roman"/>
                <w:i/>
                <w:iCs/>
                <w:szCs w:val="24"/>
                <w:lang w:val="en-US"/>
              </w:rPr>
              <w:t>Elective</w:t>
            </w:r>
          </w:p>
        </w:tc>
        <w:tc>
          <w:tcPr>
            <w:tcW w:w="7644" w:type="dxa"/>
            <w:gridSpan w:val="2"/>
            <w:shd w:val="clear" w:color="auto" w:fill="FFFFFF" w:themeFill="background1"/>
          </w:tcPr>
          <w:p w14:paraId="71BE8905" w14:textId="77777777" w:rsidR="00FB2496" w:rsidRPr="00400D9A" w:rsidRDefault="00FB2496" w:rsidP="00DE2949">
            <w:pPr>
              <w:pStyle w:val="AralkYok"/>
              <w:jc w:val="center"/>
              <w:rPr>
                <w:rFonts w:ascii="Times New Roman" w:hAnsi="Times New Roman" w:cs="Times New Roman"/>
                <w:b/>
                <w:bCs/>
                <w:sz w:val="24"/>
                <w:szCs w:val="24"/>
              </w:rPr>
            </w:pPr>
            <w:r w:rsidRPr="00400D9A">
              <w:rPr>
                <w:rFonts w:ascii="Times New Roman" w:hAnsi="Times New Roman" w:cs="Times New Roman"/>
                <w:b/>
                <w:bCs/>
                <w:sz w:val="24"/>
                <w:szCs w:val="24"/>
              </w:rPr>
              <w:t>Amaç</w:t>
            </w:r>
          </w:p>
          <w:p w14:paraId="359B8B9D" w14:textId="77777777" w:rsidR="00FB2496" w:rsidRDefault="00FB2496" w:rsidP="00DE2949">
            <w:pPr>
              <w:spacing w:line="240" w:lineRule="auto"/>
              <w:rPr>
                <w:rFonts w:cs="Times New Roman"/>
                <w:iCs/>
                <w:sz w:val="22"/>
              </w:rPr>
            </w:pPr>
            <w:r w:rsidRPr="00B46C5B">
              <w:rPr>
                <w:rFonts w:cs="Times New Roman"/>
                <w:b/>
                <w:szCs w:val="24"/>
              </w:rPr>
              <w:t xml:space="preserve">Türk kültürünün zenginliği ve el sanatlarına kaynaklık eden ögeler hakkında öğrencileri </w:t>
            </w:r>
            <w:r>
              <w:rPr>
                <w:rFonts w:cs="Times New Roman"/>
                <w:b/>
                <w:szCs w:val="24"/>
              </w:rPr>
              <w:t>bilgilendirmek. G</w:t>
            </w:r>
            <w:r w:rsidRPr="00B46C5B">
              <w:rPr>
                <w:rFonts w:cs="Times New Roman"/>
                <w:b/>
                <w:szCs w:val="24"/>
              </w:rPr>
              <w:t>eleneksel Türk el sanatlarının teknik gelişimi, malzemeleri ve üretim süreçleri hakkında</w:t>
            </w:r>
            <w:r>
              <w:rPr>
                <w:rFonts w:cs="Times New Roman"/>
                <w:b/>
                <w:szCs w:val="24"/>
              </w:rPr>
              <w:t xml:space="preserve"> temel bilgiler edindirmek. </w:t>
            </w:r>
            <w:r w:rsidRPr="00B46C5B">
              <w:rPr>
                <w:rFonts w:cs="Times New Roman"/>
                <w:b/>
                <w:szCs w:val="24"/>
              </w:rPr>
              <w:t>Türk sanatlarında sıklıkla işlenen konular ve motifle</w:t>
            </w:r>
            <w:r>
              <w:rPr>
                <w:rFonts w:cs="Times New Roman"/>
                <w:b/>
                <w:szCs w:val="24"/>
              </w:rPr>
              <w:t>ri örnekler üzerinden incelemek. U</w:t>
            </w:r>
            <w:r w:rsidRPr="00B46C5B">
              <w:rPr>
                <w:rFonts w:cs="Times New Roman"/>
                <w:b/>
                <w:szCs w:val="24"/>
              </w:rPr>
              <w:t>lusal Türk kültürü ile ilgili farkındalık yaratmak, yerel sanatların küresel sanatlar ile olan</w:t>
            </w:r>
            <w:r>
              <w:rPr>
                <w:rFonts w:cs="Times New Roman"/>
                <w:b/>
                <w:szCs w:val="24"/>
              </w:rPr>
              <w:t xml:space="preserve"> </w:t>
            </w:r>
            <w:r w:rsidRPr="00B46C5B">
              <w:rPr>
                <w:rFonts w:cs="Times New Roman"/>
                <w:b/>
                <w:szCs w:val="24"/>
              </w:rPr>
              <w:t>ilişkisini görmek ve geleneksel sanatların günümüz sanat üretimi ile ilişkisini irdelemek</w:t>
            </w:r>
            <w:r>
              <w:rPr>
                <w:rFonts w:cs="Times New Roman"/>
                <w:b/>
                <w:szCs w:val="24"/>
              </w:rPr>
              <w:t xml:space="preserve"> </w:t>
            </w:r>
            <w:r w:rsidRPr="00B46C5B">
              <w:rPr>
                <w:rFonts w:cs="Times New Roman"/>
                <w:b/>
                <w:szCs w:val="24"/>
              </w:rPr>
              <w:t>amaçlanmaktadır.</w:t>
            </w:r>
          </w:p>
          <w:p w14:paraId="2B47D72F" w14:textId="77777777" w:rsidR="00FB2496" w:rsidRDefault="00FB2496" w:rsidP="00DE2949">
            <w:pPr>
              <w:spacing w:line="240" w:lineRule="auto"/>
              <w:rPr>
                <w:rFonts w:cs="Times New Roman"/>
                <w:i/>
                <w:szCs w:val="24"/>
              </w:rPr>
            </w:pPr>
          </w:p>
          <w:p w14:paraId="7E16F50C" w14:textId="77777777" w:rsidR="00FB2496" w:rsidRPr="00BC4346" w:rsidRDefault="00FB2496" w:rsidP="00DE2949">
            <w:pPr>
              <w:spacing w:line="240" w:lineRule="auto"/>
              <w:jc w:val="center"/>
              <w:rPr>
                <w:rFonts w:cs="Times New Roman"/>
                <w:i/>
                <w:sz w:val="22"/>
              </w:rPr>
            </w:pPr>
            <w:proofErr w:type="spellStart"/>
            <w:r w:rsidRPr="00BC4346">
              <w:rPr>
                <w:rFonts w:cs="Times New Roman"/>
                <w:i/>
                <w:szCs w:val="24"/>
              </w:rPr>
              <w:t>Aim</w:t>
            </w:r>
            <w:proofErr w:type="spellEnd"/>
            <w:r w:rsidRPr="00BC4346">
              <w:rPr>
                <w:rFonts w:cs="Times New Roman"/>
                <w:i/>
                <w:szCs w:val="24"/>
              </w:rPr>
              <w:t xml:space="preserve"> of Course</w:t>
            </w:r>
          </w:p>
          <w:p w14:paraId="51C3B86E" w14:textId="77777777" w:rsidR="00FB2496" w:rsidRPr="00BC4346" w:rsidRDefault="00FB2496" w:rsidP="00DE2949">
            <w:pPr>
              <w:spacing w:line="240" w:lineRule="auto"/>
              <w:rPr>
                <w:rFonts w:cs="Times New Roman"/>
                <w:iCs/>
                <w:sz w:val="22"/>
              </w:rPr>
            </w:pPr>
            <w:proofErr w:type="spellStart"/>
            <w:r w:rsidRPr="00B46C5B">
              <w:rPr>
                <w:rFonts w:cs="Times New Roman"/>
                <w:iCs/>
                <w:sz w:val="22"/>
              </w:rPr>
              <w:t>To</w:t>
            </w:r>
            <w:proofErr w:type="spellEnd"/>
            <w:r w:rsidRPr="00B46C5B">
              <w:rPr>
                <w:rFonts w:cs="Times New Roman"/>
                <w:iCs/>
                <w:sz w:val="22"/>
              </w:rPr>
              <w:t xml:space="preserve"> </w:t>
            </w:r>
            <w:proofErr w:type="spellStart"/>
            <w:r w:rsidRPr="00B46C5B">
              <w:rPr>
                <w:rFonts w:cs="Times New Roman"/>
                <w:iCs/>
                <w:sz w:val="22"/>
              </w:rPr>
              <w:t>inform</w:t>
            </w:r>
            <w:proofErr w:type="spellEnd"/>
            <w:r w:rsidRPr="00B46C5B">
              <w:rPr>
                <w:rFonts w:cs="Times New Roman"/>
                <w:iCs/>
                <w:sz w:val="22"/>
              </w:rPr>
              <w:t xml:space="preserve"> </w:t>
            </w:r>
            <w:proofErr w:type="spellStart"/>
            <w:r w:rsidRPr="00B46C5B">
              <w:rPr>
                <w:rFonts w:cs="Times New Roman"/>
                <w:iCs/>
                <w:sz w:val="22"/>
              </w:rPr>
              <w:t>students</w:t>
            </w:r>
            <w:proofErr w:type="spellEnd"/>
            <w:r w:rsidRPr="00B46C5B">
              <w:rPr>
                <w:rFonts w:cs="Times New Roman"/>
                <w:iCs/>
                <w:sz w:val="22"/>
              </w:rPr>
              <w:t xml:space="preserve"> </w:t>
            </w:r>
            <w:proofErr w:type="spellStart"/>
            <w:r w:rsidRPr="00B46C5B">
              <w:rPr>
                <w:rFonts w:cs="Times New Roman"/>
                <w:iCs/>
                <w:sz w:val="22"/>
              </w:rPr>
              <w:t>about</w:t>
            </w:r>
            <w:proofErr w:type="spellEnd"/>
            <w:r w:rsidRPr="00B46C5B">
              <w:rPr>
                <w:rFonts w:cs="Times New Roman"/>
                <w:iCs/>
                <w:sz w:val="22"/>
              </w:rPr>
              <w:t xml:space="preserve"> </w:t>
            </w:r>
            <w:proofErr w:type="spellStart"/>
            <w:r w:rsidRPr="00B46C5B">
              <w:rPr>
                <w:rFonts w:cs="Times New Roman"/>
                <w:iCs/>
                <w:sz w:val="22"/>
              </w:rPr>
              <w:t>the</w:t>
            </w:r>
            <w:proofErr w:type="spellEnd"/>
            <w:r w:rsidRPr="00B46C5B">
              <w:rPr>
                <w:rFonts w:cs="Times New Roman"/>
                <w:iCs/>
                <w:sz w:val="22"/>
              </w:rPr>
              <w:t xml:space="preserve"> </w:t>
            </w:r>
            <w:proofErr w:type="spellStart"/>
            <w:r w:rsidRPr="00B46C5B">
              <w:rPr>
                <w:rFonts w:cs="Times New Roman"/>
                <w:iCs/>
                <w:sz w:val="22"/>
              </w:rPr>
              <w:t>richness</w:t>
            </w:r>
            <w:proofErr w:type="spellEnd"/>
            <w:r w:rsidRPr="00B46C5B">
              <w:rPr>
                <w:rFonts w:cs="Times New Roman"/>
                <w:iCs/>
                <w:sz w:val="22"/>
              </w:rPr>
              <w:t xml:space="preserve"> of </w:t>
            </w:r>
            <w:proofErr w:type="spellStart"/>
            <w:r w:rsidRPr="00B46C5B">
              <w:rPr>
                <w:rFonts w:cs="Times New Roman"/>
                <w:iCs/>
                <w:sz w:val="22"/>
              </w:rPr>
              <w:t>Turkish</w:t>
            </w:r>
            <w:proofErr w:type="spellEnd"/>
            <w:r w:rsidRPr="00B46C5B">
              <w:rPr>
                <w:rFonts w:cs="Times New Roman"/>
                <w:iCs/>
                <w:sz w:val="22"/>
              </w:rPr>
              <w:t xml:space="preserve"> </w:t>
            </w:r>
            <w:proofErr w:type="spellStart"/>
            <w:r w:rsidRPr="00B46C5B">
              <w:rPr>
                <w:rFonts w:cs="Times New Roman"/>
                <w:iCs/>
                <w:sz w:val="22"/>
              </w:rPr>
              <w:t>culture</w:t>
            </w:r>
            <w:proofErr w:type="spellEnd"/>
            <w:r w:rsidRPr="00B46C5B">
              <w:rPr>
                <w:rFonts w:cs="Times New Roman"/>
                <w:iCs/>
                <w:sz w:val="22"/>
              </w:rPr>
              <w:t xml:space="preserve"> </w:t>
            </w:r>
            <w:proofErr w:type="spellStart"/>
            <w:r w:rsidRPr="00B46C5B">
              <w:rPr>
                <w:rFonts w:cs="Times New Roman"/>
                <w:iCs/>
                <w:sz w:val="22"/>
              </w:rPr>
              <w:t>and</w:t>
            </w:r>
            <w:proofErr w:type="spellEnd"/>
            <w:r w:rsidRPr="00B46C5B">
              <w:rPr>
                <w:rFonts w:cs="Times New Roman"/>
                <w:iCs/>
                <w:sz w:val="22"/>
              </w:rPr>
              <w:t xml:space="preserve"> </w:t>
            </w:r>
            <w:proofErr w:type="spellStart"/>
            <w:r w:rsidRPr="00B46C5B">
              <w:rPr>
                <w:rFonts w:cs="Times New Roman"/>
                <w:iCs/>
                <w:sz w:val="22"/>
              </w:rPr>
              <w:t>the</w:t>
            </w:r>
            <w:proofErr w:type="spellEnd"/>
            <w:r w:rsidRPr="00B46C5B">
              <w:rPr>
                <w:rFonts w:cs="Times New Roman"/>
                <w:iCs/>
                <w:sz w:val="22"/>
              </w:rPr>
              <w:t xml:space="preserve"> </w:t>
            </w:r>
            <w:proofErr w:type="spellStart"/>
            <w:r w:rsidRPr="00B46C5B">
              <w:rPr>
                <w:rFonts w:cs="Times New Roman"/>
                <w:iCs/>
                <w:sz w:val="22"/>
              </w:rPr>
              <w:t>elements</w:t>
            </w:r>
            <w:proofErr w:type="spellEnd"/>
            <w:r w:rsidRPr="00B46C5B">
              <w:rPr>
                <w:rFonts w:cs="Times New Roman"/>
                <w:iCs/>
                <w:sz w:val="22"/>
              </w:rPr>
              <w:t xml:space="preserve"> </w:t>
            </w:r>
            <w:proofErr w:type="spellStart"/>
            <w:r w:rsidRPr="00B46C5B">
              <w:rPr>
                <w:rFonts w:cs="Times New Roman"/>
                <w:iCs/>
                <w:sz w:val="22"/>
              </w:rPr>
              <w:t>that</w:t>
            </w:r>
            <w:proofErr w:type="spellEnd"/>
            <w:r w:rsidRPr="00B46C5B">
              <w:rPr>
                <w:rFonts w:cs="Times New Roman"/>
                <w:iCs/>
                <w:sz w:val="22"/>
              </w:rPr>
              <w:t xml:space="preserve"> form </w:t>
            </w:r>
            <w:proofErr w:type="spellStart"/>
            <w:r w:rsidRPr="00B46C5B">
              <w:rPr>
                <w:rFonts w:cs="Times New Roman"/>
                <w:iCs/>
                <w:sz w:val="22"/>
              </w:rPr>
              <w:t>the</w:t>
            </w:r>
            <w:proofErr w:type="spellEnd"/>
            <w:r w:rsidRPr="00B46C5B">
              <w:rPr>
                <w:rFonts w:cs="Times New Roman"/>
                <w:iCs/>
                <w:sz w:val="22"/>
              </w:rPr>
              <w:t xml:space="preserve"> </w:t>
            </w:r>
            <w:proofErr w:type="spellStart"/>
            <w:r w:rsidRPr="00B46C5B">
              <w:rPr>
                <w:rFonts w:cs="Times New Roman"/>
                <w:iCs/>
                <w:sz w:val="22"/>
              </w:rPr>
              <w:t>basis</w:t>
            </w:r>
            <w:proofErr w:type="spellEnd"/>
            <w:r w:rsidRPr="00B46C5B">
              <w:rPr>
                <w:rFonts w:cs="Times New Roman"/>
                <w:iCs/>
                <w:sz w:val="22"/>
              </w:rPr>
              <w:t xml:space="preserve"> of </w:t>
            </w:r>
            <w:proofErr w:type="spellStart"/>
            <w:r w:rsidRPr="00B46C5B">
              <w:rPr>
                <w:rFonts w:cs="Times New Roman"/>
                <w:iCs/>
                <w:sz w:val="22"/>
              </w:rPr>
              <w:t>handicrafts</w:t>
            </w:r>
            <w:proofErr w:type="spellEnd"/>
            <w:r w:rsidRPr="00B46C5B">
              <w:rPr>
                <w:rFonts w:cs="Times New Roman"/>
                <w:iCs/>
                <w:sz w:val="22"/>
              </w:rPr>
              <w:t xml:space="preserve">. </w:t>
            </w:r>
            <w:proofErr w:type="spellStart"/>
            <w:r w:rsidRPr="00B46C5B">
              <w:rPr>
                <w:rFonts w:cs="Times New Roman"/>
                <w:iCs/>
                <w:sz w:val="22"/>
              </w:rPr>
              <w:t>To</w:t>
            </w:r>
            <w:proofErr w:type="spellEnd"/>
            <w:r w:rsidRPr="00B46C5B">
              <w:rPr>
                <w:rFonts w:cs="Times New Roman"/>
                <w:iCs/>
                <w:sz w:val="22"/>
              </w:rPr>
              <w:t xml:space="preserve"> </w:t>
            </w:r>
            <w:proofErr w:type="spellStart"/>
            <w:r w:rsidRPr="00B46C5B">
              <w:rPr>
                <w:rFonts w:cs="Times New Roman"/>
                <w:iCs/>
                <w:sz w:val="22"/>
              </w:rPr>
              <w:t>provide</w:t>
            </w:r>
            <w:proofErr w:type="spellEnd"/>
            <w:r w:rsidRPr="00B46C5B">
              <w:rPr>
                <w:rFonts w:cs="Times New Roman"/>
                <w:iCs/>
                <w:sz w:val="22"/>
              </w:rPr>
              <w:t xml:space="preserve"> </w:t>
            </w:r>
            <w:proofErr w:type="spellStart"/>
            <w:r w:rsidRPr="00B46C5B">
              <w:rPr>
                <w:rFonts w:cs="Times New Roman"/>
                <w:iCs/>
                <w:sz w:val="22"/>
              </w:rPr>
              <w:t>basic</w:t>
            </w:r>
            <w:proofErr w:type="spellEnd"/>
            <w:r w:rsidRPr="00B46C5B">
              <w:rPr>
                <w:rFonts w:cs="Times New Roman"/>
                <w:iCs/>
                <w:sz w:val="22"/>
              </w:rPr>
              <w:t xml:space="preserve"> </w:t>
            </w:r>
            <w:proofErr w:type="spellStart"/>
            <w:r w:rsidRPr="00B46C5B">
              <w:rPr>
                <w:rFonts w:cs="Times New Roman"/>
                <w:iCs/>
                <w:sz w:val="22"/>
              </w:rPr>
              <w:t>information</w:t>
            </w:r>
            <w:proofErr w:type="spellEnd"/>
            <w:r w:rsidRPr="00B46C5B">
              <w:rPr>
                <w:rFonts w:cs="Times New Roman"/>
                <w:iCs/>
                <w:sz w:val="22"/>
              </w:rPr>
              <w:t xml:space="preserve"> </w:t>
            </w:r>
            <w:proofErr w:type="spellStart"/>
            <w:r w:rsidRPr="00B46C5B">
              <w:rPr>
                <w:rFonts w:cs="Times New Roman"/>
                <w:iCs/>
                <w:sz w:val="22"/>
              </w:rPr>
              <w:t>about</w:t>
            </w:r>
            <w:proofErr w:type="spellEnd"/>
            <w:r w:rsidRPr="00B46C5B">
              <w:rPr>
                <w:rFonts w:cs="Times New Roman"/>
                <w:iCs/>
                <w:sz w:val="22"/>
              </w:rPr>
              <w:t xml:space="preserve"> </w:t>
            </w:r>
            <w:proofErr w:type="spellStart"/>
            <w:r w:rsidRPr="00B46C5B">
              <w:rPr>
                <w:rFonts w:cs="Times New Roman"/>
                <w:iCs/>
                <w:sz w:val="22"/>
              </w:rPr>
              <w:t>the</w:t>
            </w:r>
            <w:proofErr w:type="spellEnd"/>
            <w:r w:rsidRPr="00B46C5B">
              <w:rPr>
                <w:rFonts w:cs="Times New Roman"/>
                <w:iCs/>
                <w:sz w:val="22"/>
              </w:rPr>
              <w:t xml:space="preserve"> </w:t>
            </w:r>
            <w:proofErr w:type="spellStart"/>
            <w:r w:rsidRPr="00B46C5B">
              <w:rPr>
                <w:rFonts w:cs="Times New Roman"/>
                <w:iCs/>
                <w:sz w:val="22"/>
              </w:rPr>
              <w:t>technical</w:t>
            </w:r>
            <w:proofErr w:type="spellEnd"/>
            <w:r w:rsidRPr="00B46C5B">
              <w:rPr>
                <w:rFonts w:cs="Times New Roman"/>
                <w:iCs/>
                <w:sz w:val="22"/>
              </w:rPr>
              <w:t xml:space="preserve"> </w:t>
            </w:r>
            <w:proofErr w:type="spellStart"/>
            <w:r w:rsidRPr="00B46C5B">
              <w:rPr>
                <w:rFonts w:cs="Times New Roman"/>
                <w:iCs/>
                <w:sz w:val="22"/>
              </w:rPr>
              <w:t>development</w:t>
            </w:r>
            <w:proofErr w:type="spellEnd"/>
            <w:r w:rsidRPr="00B46C5B">
              <w:rPr>
                <w:rFonts w:cs="Times New Roman"/>
                <w:iCs/>
                <w:sz w:val="22"/>
              </w:rPr>
              <w:t xml:space="preserve">, </w:t>
            </w:r>
            <w:proofErr w:type="spellStart"/>
            <w:r w:rsidRPr="00B46C5B">
              <w:rPr>
                <w:rFonts w:cs="Times New Roman"/>
                <w:iCs/>
                <w:sz w:val="22"/>
              </w:rPr>
              <w:t>materials</w:t>
            </w:r>
            <w:proofErr w:type="spellEnd"/>
            <w:r w:rsidRPr="00B46C5B">
              <w:rPr>
                <w:rFonts w:cs="Times New Roman"/>
                <w:iCs/>
                <w:sz w:val="22"/>
              </w:rPr>
              <w:t xml:space="preserve"> </w:t>
            </w:r>
            <w:proofErr w:type="spellStart"/>
            <w:r w:rsidRPr="00B46C5B">
              <w:rPr>
                <w:rFonts w:cs="Times New Roman"/>
                <w:iCs/>
                <w:sz w:val="22"/>
              </w:rPr>
              <w:t>and</w:t>
            </w:r>
            <w:proofErr w:type="spellEnd"/>
            <w:r w:rsidRPr="00B46C5B">
              <w:rPr>
                <w:rFonts w:cs="Times New Roman"/>
                <w:iCs/>
                <w:sz w:val="22"/>
              </w:rPr>
              <w:t xml:space="preserve"> </w:t>
            </w:r>
            <w:proofErr w:type="spellStart"/>
            <w:r w:rsidRPr="00B46C5B">
              <w:rPr>
                <w:rFonts w:cs="Times New Roman"/>
                <w:iCs/>
                <w:sz w:val="22"/>
              </w:rPr>
              <w:t>production</w:t>
            </w:r>
            <w:proofErr w:type="spellEnd"/>
            <w:r w:rsidRPr="00B46C5B">
              <w:rPr>
                <w:rFonts w:cs="Times New Roman"/>
                <w:iCs/>
                <w:sz w:val="22"/>
              </w:rPr>
              <w:t xml:space="preserve"> </w:t>
            </w:r>
            <w:proofErr w:type="spellStart"/>
            <w:r w:rsidRPr="00B46C5B">
              <w:rPr>
                <w:rFonts w:cs="Times New Roman"/>
                <w:iCs/>
                <w:sz w:val="22"/>
              </w:rPr>
              <w:t>processes</w:t>
            </w:r>
            <w:proofErr w:type="spellEnd"/>
            <w:r w:rsidRPr="00B46C5B">
              <w:rPr>
                <w:rFonts w:cs="Times New Roman"/>
                <w:iCs/>
                <w:sz w:val="22"/>
              </w:rPr>
              <w:t xml:space="preserve"> of </w:t>
            </w:r>
            <w:proofErr w:type="spellStart"/>
            <w:r w:rsidRPr="00B46C5B">
              <w:rPr>
                <w:rFonts w:cs="Times New Roman"/>
                <w:iCs/>
                <w:sz w:val="22"/>
              </w:rPr>
              <w:t>traditional</w:t>
            </w:r>
            <w:proofErr w:type="spellEnd"/>
            <w:r w:rsidRPr="00B46C5B">
              <w:rPr>
                <w:rFonts w:cs="Times New Roman"/>
                <w:iCs/>
                <w:sz w:val="22"/>
              </w:rPr>
              <w:t xml:space="preserve"> </w:t>
            </w:r>
            <w:proofErr w:type="spellStart"/>
            <w:r w:rsidRPr="00B46C5B">
              <w:rPr>
                <w:rFonts w:cs="Times New Roman"/>
                <w:iCs/>
                <w:sz w:val="22"/>
              </w:rPr>
              <w:t>Turkish</w:t>
            </w:r>
            <w:proofErr w:type="spellEnd"/>
            <w:r w:rsidRPr="00B46C5B">
              <w:rPr>
                <w:rFonts w:cs="Times New Roman"/>
                <w:iCs/>
                <w:sz w:val="22"/>
              </w:rPr>
              <w:t xml:space="preserve"> </w:t>
            </w:r>
            <w:proofErr w:type="spellStart"/>
            <w:r w:rsidRPr="00B46C5B">
              <w:rPr>
                <w:rFonts w:cs="Times New Roman"/>
                <w:iCs/>
                <w:sz w:val="22"/>
              </w:rPr>
              <w:t>handicrafts</w:t>
            </w:r>
            <w:proofErr w:type="spellEnd"/>
            <w:r w:rsidRPr="00B46C5B">
              <w:rPr>
                <w:rFonts w:cs="Times New Roman"/>
                <w:iCs/>
                <w:sz w:val="22"/>
              </w:rPr>
              <w:t xml:space="preserve">. </w:t>
            </w:r>
            <w:proofErr w:type="spellStart"/>
            <w:r w:rsidRPr="00B46C5B">
              <w:rPr>
                <w:rFonts w:cs="Times New Roman"/>
                <w:iCs/>
                <w:sz w:val="22"/>
              </w:rPr>
              <w:t>To</w:t>
            </w:r>
            <w:proofErr w:type="spellEnd"/>
            <w:r w:rsidRPr="00B46C5B">
              <w:rPr>
                <w:rFonts w:cs="Times New Roman"/>
                <w:iCs/>
                <w:sz w:val="22"/>
              </w:rPr>
              <w:t xml:space="preserve"> </w:t>
            </w:r>
            <w:proofErr w:type="spellStart"/>
            <w:r w:rsidRPr="00B46C5B">
              <w:rPr>
                <w:rFonts w:cs="Times New Roman"/>
                <w:iCs/>
                <w:sz w:val="22"/>
              </w:rPr>
              <w:t>examine</w:t>
            </w:r>
            <w:proofErr w:type="spellEnd"/>
            <w:r w:rsidRPr="00B46C5B">
              <w:rPr>
                <w:rFonts w:cs="Times New Roman"/>
                <w:iCs/>
                <w:sz w:val="22"/>
              </w:rPr>
              <w:t xml:space="preserve"> </w:t>
            </w:r>
            <w:proofErr w:type="spellStart"/>
            <w:r w:rsidRPr="00B46C5B">
              <w:rPr>
                <w:rFonts w:cs="Times New Roman"/>
                <w:iCs/>
                <w:sz w:val="22"/>
              </w:rPr>
              <w:t>frequently</w:t>
            </w:r>
            <w:proofErr w:type="spellEnd"/>
            <w:r w:rsidRPr="00B46C5B">
              <w:rPr>
                <w:rFonts w:cs="Times New Roman"/>
                <w:iCs/>
                <w:sz w:val="22"/>
              </w:rPr>
              <w:t xml:space="preserve"> </w:t>
            </w:r>
            <w:proofErr w:type="spellStart"/>
            <w:r w:rsidRPr="00B46C5B">
              <w:rPr>
                <w:rFonts w:cs="Times New Roman"/>
                <w:iCs/>
                <w:sz w:val="22"/>
              </w:rPr>
              <w:t>used</w:t>
            </w:r>
            <w:proofErr w:type="spellEnd"/>
            <w:r w:rsidRPr="00B46C5B">
              <w:rPr>
                <w:rFonts w:cs="Times New Roman"/>
                <w:iCs/>
                <w:sz w:val="22"/>
              </w:rPr>
              <w:t xml:space="preserve"> </w:t>
            </w:r>
            <w:proofErr w:type="spellStart"/>
            <w:r w:rsidRPr="00B46C5B">
              <w:rPr>
                <w:rFonts w:cs="Times New Roman"/>
                <w:iCs/>
                <w:sz w:val="22"/>
              </w:rPr>
              <w:t>subjects</w:t>
            </w:r>
            <w:proofErr w:type="spellEnd"/>
            <w:r w:rsidRPr="00B46C5B">
              <w:rPr>
                <w:rFonts w:cs="Times New Roman"/>
                <w:iCs/>
                <w:sz w:val="22"/>
              </w:rPr>
              <w:t xml:space="preserve"> </w:t>
            </w:r>
            <w:proofErr w:type="spellStart"/>
            <w:r w:rsidRPr="00B46C5B">
              <w:rPr>
                <w:rFonts w:cs="Times New Roman"/>
                <w:iCs/>
                <w:sz w:val="22"/>
              </w:rPr>
              <w:t>and</w:t>
            </w:r>
            <w:proofErr w:type="spellEnd"/>
            <w:r w:rsidRPr="00B46C5B">
              <w:rPr>
                <w:rFonts w:cs="Times New Roman"/>
                <w:iCs/>
                <w:sz w:val="22"/>
              </w:rPr>
              <w:t xml:space="preserve"> </w:t>
            </w:r>
            <w:proofErr w:type="spellStart"/>
            <w:r w:rsidRPr="00B46C5B">
              <w:rPr>
                <w:rFonts w:cs="Times New Roman"/>
                <w:iCs/>
                <w:sz w:val="22"/>
              </w:rPr>
              <w:t>motifs</w:t>
            </w:r>
            <w:proofErr w:type="spellEnd"/>
            <w:r w:rsidRPr="00B46C5B">
              <w:rPr>
                <w:rFonts w:cs="Times New Roman"/>
                <w:iCs/>
                <w:sz w:val="22"/>
              </w:rPr>
              <w:t xml:space="preserve"> in </w:t>
            </w:r>
            <w:proofErr w:type="spellStart"/>
            <w:r w:rsidRPr="00B46C5B">
              <w:rPr>
                <w:rFonts w:cs="Times New Roman"/>
                <w:iCs/>
                <w:sz w:val="22"/>
              </w:rPr>
              <w:t>Turkish</w:t>
            </w:r>
            <w:proofErr w:type="spellEnd"/>
            <w:r w:rsidRPr="00B46C5B">
              <w:rPr>
                <w:rFonts w:cs="Times New Roman"/>
                <w:iCs/>
                <w:sz w:val="22"/>
              </w:rPr>
              <w:t xml:space="preserve"> </w:t>
            </w:r>
            <w:proofErr w:type="spellStart"/>
            <w:r w:rsidRPr="00B46C5B">
              <w:rPr>
                <w:rFonts w:cs="Times New Roman"/>
                <w:iCs/>
                <w:sz w:val="22"/>
              </w:rPr>
              <w:t>arts</w:t>
            </w:r>
            <w:proofErr w:type="spellEnd"/>
            <w:r w:rsidRPr="00B46C5B">
              <w:rPr>
                <w:rFonts w:cs="Times New Roman"/>
                <w:iCs/>
                <w:sz w:val="22"/>
              </w:rPr>
              <w:t xml:space="preserve"> </w:t>
            </w:r>
            <w:proofErr w:type="spellStart"/>
            <w:r w:rsidRPr="00B46C5B">
              <w:rPr>
                <w:rFonts w:cs="Times New Roman"/>
                <w:iCs/>
                <w:sz w:val="22"/>
              </w:rPr>
              <w:t>through</w:t>
            </w:r>
            <w:proofErr w:type="spellEnd"/>
            <w:r w:rsidRPr="00B46C5B">
              <w:rPr>
                <w:rFonts w:cs="Times New Roman"/>
                <w:iCs/>
                <w:sz w:val="22"/>
              </w:rPr>
              <w:t xml:space="preserve"> </w:t>
            </w:r>
            <w:proofErr w:type="spellStart"/>
            <w:r w:rsidRPr="00B46C5B">
              <w:rPr>
                <w:rFonts w:cs="Times New Roman"/>
                <w:iCs/>
                <w:sz w:val="22"/>
              </w:rPr>
              <w:t>examples</w:t>
            </w:r>
            <w:proofErr w:type="spellEnd"/>
            <w:r w:rsidRPr="00B46C5B">
              <w:rPr>
                <w:rFonts w:cs="Times New Roman"/>
                <w:iCs/>
                <w:sz w:val="22"/>
              </w:rPr>
              <w:t xml:space="preserve">. </w:t>
            </w:r>
            <w:proofErr w:type="spellStart"/>
            <w:r w:rsidRPr="00B46C5B">
              <w:rPr>
                <w:rFonts w:cs="Times New Roman"/>
                <w:iCs/>
                <w:sz w:val="22"/>
              </w:rPr>
              <w:t>To</w:t>
            </w:r>
            <w:proofErr w:type="spellEnd"/>
            <w:r w:rsidRPr="00B46C5B">
              <w:rPr>
                <w:rFonts w:cs="Times New Roman"/>
                <w:iCs/>
                <w:sz w:val="22"/>
              </w:rPr>
              <w:t xml:space="preserve"> </w:t>
            </w:r>
            <w:proofErr w:type="spellStart"/>
            <w:r w:rsidRPr="00B46C5B">
              <w:rPr>
                <w:rFonts w:cs="Times New Roman"/>
                <w:iCs/>
                <w:sz w:val="22"/>
              </w:rPr>
              <w:t>create</w:t>
            </w:r>
            <w:proofErr w:type="spellEnd"/>
            <w:r w:rsidRPr="00B46C5B">
              <w:rPr>
                <w:rFonts w:cs="Times New Roman"/>
                <w:iCs/>
                <w:sz w:val="22"/>
              </w:rPr>
              <w:t xml:space="preserve"> </w:t>
            </w:r>
            <w:proofErr w:type="spellStart"/>
            <w:r w:rsidRPr="00B46C5B">
              <w:rPr>
                <w:rFonts w:cs="Times New Roman"/>
                <w:iCs/>
                <w:sz w:val="22"/>
              </w:rPr>
              <w:t>awareness</w:t>
            </w:r>
            <w:proofErr w:type="spellEnd"/>
            <w:r w:rsidRPr="00B46C5B">
              <w:rPr>
                <w:rFonts w:cs="Times New Roman"/>
                <w:iCs/>
                <w:sz w:val="22"/>
              </w:rPr>
              <w:t xml:space="preserve"> </w:t>
            </w:r>
            <w:proofErr w:type="spellStart"/>
            <w:r w:rsidRPr="00B46C5B">
              <w:rPr>
                <w:rFonts w:cs="Times New Roman"/>
                <w:iCs/>
                <w:sz w:val="22"/>
              </w:rPr>
              <w:t>about</w:t>
            </w:r>
            <w:proofErr w:type="spellEnd"/>
            <w:r w:rsidRPr="00B46C5B">
              <w:rPr>
                <w:rFonts w:cs="Times New Roman"/>
                <w:iCs/>
                <w:sz w:val="22"/>
              </w:rPr>
              <w:t xml:space="preserve"> </w:t>
            </w:r>
            <w:proofErr w:type="spellStart"/>
            <w:r w:rsidRPr="00B46C5B">
              <w:rPr>
                <w:rFonts w:cs="Times New Roman"/>
                <w:iCs/>
                <w:sz w:val="22"/>
              </w:rPr>
              <w:t>national</w:t>
            </w:r>
            <w:proofErr w:type="spellEnd"/>
            <w:r w:rsidRPr="00B46C5B">
              <w:rPr>
                <w:rFonts w:cs="Times New Roman"/>
                <w:iCs/>
                <w:sz w:val="22"/>
              </w:rPr>
              <w:t xml:space="preserve"> </w:t>
            </w:r>
            <w:proofErr w:type="spellStart"/>
            <w:r w:rsidRPr="00B46C5B">
              <w:rPr>
                <w:rFonts w:cs="Times New Roman"/>
                <w:iCs/>
                <w:sz w:val="22"/>
              </w:rPr>
              <w:t>Turkish</w:t>
            </w:r>
            <w:proofErr w:type="spellEnd"/>
            <w:r w:rsidRPr="00B46C5B">
              <w:rPr>
                <w:rFonts w:cs="Times New Roman"/>
                <w:iCs/>
                <w:sz w:val="22"/>
              </w:rPr>
              <w:t xml:space="preserve"> </w:t>
            </w:r>
            <w:proofErr w:type="spellStart"/>
            <w:r w:rsidRPr="00B46C5B">
              <w:rPr>
                <w:rFonts w:cs="Times New Roman"/>
                <w:iCs/>
                <w:sz w:val="22"/>
              </w:rPr>
              <w:t>culture</w:t>
            </w:r>
            <w:proofErr w:type="spellEnd"/>
            <w:r w:rsidRPr="00B46C5B">
              <w:rPr>
                <w:rFonts w:cs="Times New Roman"/>
                <w:iCs/>
                <w:sz w:val="22"/>
              </w:rPr>
              <w:t xml:space="preserve">, </w:t>
            </w:r>
            <w:proofErr w:type="spellStart"/>
            <w:r w:rsidRPr="00B46C5B">
              <w:rPr>
                <w:rFonts w:cs="Times New Roman"/>
                <w:iCs/>
                <w:sz w:val="22"/>
              </w:rPr>
              <w:t>to</w:t>
            </w:r>
            <w:proofErr w:type="spellEnd"/>
            <w:r w:rsidRPr="00B46C5B">
              <w:rPr>
                <w:rFonts w:cs="Times New Roman"/>
                <w:iCs/>
                <w:sz w:val="22"/>
              </w:rPr>
              <w:t xml:space="preserve"> </w:t>
            </w:r>
            <w:proofErr w:type="spellStart"/>
            <w:r w:rsidRPr="00B46C5B">
              <w:rPr>
                <w:rFonts w:cs="Times New Roman"/>
                <w:iCs/>
                <w:sz w:val="22"/>
              </w:rPr>
              <w:t>see</w:t>
            </w:r>
            <w:proofErr w:type="spellEnd"/>
            <w:r w:rsidRPr="00B46C5B">
              <w:rPr>
                <w:rFonts w:cs="Times New Roman"/>
                <w:iCs/>
                <w:sz w:val="22"/>
              </w:rPr>
              <w:t xml:space="preserve"> </w:t>
            </w:r>
            <w:proofErr w:type="spellStart"/>
            <w:r w:rsidRPr="00B46C5B">
              <w:rPr>
                <w:rFonts w:cs="Times New Roman"/>
                <w:iCs/>
                <w:sz w:val="22"/>
              </w:rPr>
              <w:t>the</w:t>
            </w:r>
            <w:proofErr w:type="spellEnd"/>
            <w:r w:rsidRPr="00B46C5B">
              <w:rPr>
                <w:rFonts w:cs="Times New Roman"/>
                <w:iCs/>
                <w:sz w:val="22"/>
              </w:rPr>
              <w:t xml:space="preserve"> </w:t>
            </w:r>
            <w:proofErr w:type="spellStart"/>
            <w:r w:rsidRPr="00B46C5B">
              <w:rPr>
                <w:rFonts w:cs="Times New Roman"/>
                <w:iCs/>
                <w:sz w:val="22"/>
              </w:rPr>
              <w:t>relationship</w:t>
            </w:r>
            <w:proofErr w:type="spellEnd"/>
            <w:r w:rsidRPr="00B46C5B">
              <w:rPr>
                <w:rFonts w:cs="Times New Roman"/>
                <w:iCs/>
                <w:sz w:val="22"/>
              </w:rPr>
              <w:t xml:space="preserve"> </w:t>
            </w:r>
            <w:proofErr w:type="spellStart"/>
            <w:r w:rsidRPr="00B46C5B">
              <w:rPr>
                <w:rFonts w:cs="Times New Roman"/>
                <w:iCs/>
                <w:sz w:val="22"/>
              </w:rPr>
              <w:t>between</w:t>
            </w:r>
            <w:proofErr w:type="spellEnd"/>
            <w:r w:rsidRPr="00B46C5B">
              <w:rPr>
                <w:rFonts w:cs="Times New Roman"/>
                <w:iCs/>
                <w:sz w:val="22"/>
              </w:rPr>
              <w:t xml:space="preserve"> </w:t>
            </w:r>
            <w:proofErr w:type="spellStart"/>
            <w:r w:rsidRPr="00B46C5B">
              <w:rPr>
                <w:rFonts w:cs="Times New Roman"/>
                <w:iCs/>
                <w:sz w:val="22"/>
              </w:rPr>
              <w:t>local</w:t>
            </w:r>
            <w:proofErr w:type="spellEnd"/>
            <w:r w:rsidRPr="00B46C5B">
              <w:rPr>
                <w:rFonts w:cs="Times New Roman"/>
                <w:iCs/>
                <w:sz w:val="22"/>
              </w:rPr>
              <w:t xml:space="preserve"> </w:t>
            </w:r>
            <w:proofErr w:type="spellStart"/>
            <w:r w:rsidRPr="00B46C5B">
              <w:rPr>
                <w:rFonts w:cs="Times New Roman"/>
                <w:iCs/>
                <w:sz w:val="22"/>
              </w:rPr>
              <w:t>arts</w:t>
            </w:r>
            <w:proofErr w:type="spellEnd"/>
            <w:r w:rsidRPr="00B46C5B">
              <w:rPr>
                <w:rFonts w:cs="Times New Roman"/>
                <w:iCs/>
                <w:sz w:val="22"/>
              </w:rPr>
              <w:t xml:space="preserve"> </w:t>
            </w:r>
            <w:proofErr w:type="spellStart"/>
            <w:r w:rsidRPr="00B46C5B">
              <w:rPr>
                <w:rFonts w:cs="Times New Roman"/>
                <w:iCs/>
                <w:sz w:val="22"/>
              </w:rPr>
              <w:t>and</w:t>
            </w:r>
            <w:proofErr w:type="spellEnd"/>
            <w:r w:rsidRPr="00B46C5B">
              <w:rPr>
                <w:rFonts w:cs="Times New Roman"/>
                <w:iCs/>
                <w:sz w:val="22"/>
              </w:rPr>
              <w:t xml:space="preserve"> global </w:t>
            </w:r>
            <w:proofErr w:type="spellStart"/>
            <w:r w:rsidRPr="00B46C5B">
              <w:rPr>
                <w:rFonts w:cs="Times New Roman"/>
                <w:iCs/>
                <w:sz w:val="22"/>
              </w:rPr>
              <w:t>arts</w:t>
            </w:r>
            <w:proofErr w:type="spellEnd"/>
            <w:r w:rsidRPr="00B46C5B">
              <w:rPr>
                <w:rFonts w:cs="Times New Roman"/>
                <w:iCs/>
                <w:sz w:val="22"/>
              </w:rPr>
              <w:t xml:space="preserve"> </w:t>
            </w:r>
            <w:proofErr w:type="spellStart"/>
            <w:r w:rsidRPr="00B46C5B">
              <w:rPr>
                <w:rFonts w:cs="Times New Roman"/>
                <w:iCs/>
                <w:sz w:val="22"/>
              </w:rPr>
              <w:t>and</w:t>
            </w:r>
            <w:proofErr w:type="spellEnd"/>
            <w:r w:rsidRPr="00B46C5B">
              <w:rPr>
                <w:rFonts w:cs="Times New Roman"/>
                <w:iCs/>
                <w:sz w:val="22"/>
              </w:rPr>
              <w:t xml:space="preserve"> </w:t>
            </w:r>
            <w:proofErr w:type="spellStart"/>
            <w:r w:rsidRPr="00B46C5B">
              <w:rPr>
                <w:rFonts w:cs="Times New Roman"/>
                <w:iCs/>
                <w:sz w:val="22"/>
              </w:rPr>
              <w:t>to</w:t>
            </w:r>
            <w:proofErr w:type="spellEnd"/>
            <w:r w:rsidRPr="00B46C5B">
              <w:rPr>
                <w:rFonts w:cs="Times New Roman"/>
                <w:iCs/>
                <w:sz w:val="22"/>
              </w:rPr>
              <w:t xml:space="preserve"> </w:t>
            </w:r>
            <w:proofErr w:type="spellStart"/>
            <w:r w:rsidRPr="00B46C5B">
              <w:rPr>
                <w:rFonts w:cs="Times New Roman"/>
                <w:iCs/>
                <w:sz w:val="22"/>
              </w:rPr>
              <w:t>examine</w:t>
            </w:r>
            <w:proofErr w:type="spellEnd"/>
            <w:r w:rsidRPr="00B46C5B">
              <w:rPr>
                <w:rFonts w:cs="Times New Roman"/>
                <w:iCs/>
                <w:sz w:val="22"/>
              </w:rPr>
              <w:t xml:space="preserve"> </w:t>
            </w:r>
            <w:proofErr w:type="spellStart"/>
            <w:r w:rsidRPr="00B46C5B">
              <w:rPr>
                <w:rFonts w:cs="Times New Roman"/>
                <w:iCs/>
                <w:sz w:val="22"/>
              </w:rPr>
              <w:t>the</w:t>
            </w:r>
            <w:proofErr w:type="spellEnd"/>
            <w:r w:rsidRPr="00B46C5B">
              <w:rPr>
                <w:rFonts w:cs="Times New Roman"/>
                <w:iCs/>
                <w:sz w:val="22"/>
              </w:rPr>
              <w:t xml:space="preserve"> </w:t>
            </w:r>
            <w:proofErr w:type="spellStart"/>
            <w:r w:rsidRPr="00B46C5B">
              <w:rPr>
                <w:rFonts w:cs="Times New Roman"/>
                <w:iCs/>
                <w:sz w:val="22"/>
              </w:rPr>
              <w:t>relationship</w:t>
            </w:r>
            <w:proofErr w:type="spellEnd"/>
            <w:r w:rsidRPr="00B46C5B">
              <w:rPr>
                <w:rFonts w:cs="Times New Roman"/>
                <w:iCs/>
                <w:sz w:val="22"/>
              </w:rPr>
              <w:t xml:space="preserve"> </w:t>
            </w:r>
            <w:proofErr w:type="spellStart"/>
            <w:r w:rsidRPr="00B46C5B">
              <w:rPr>
                <w:rFonts w:cs="Times New Roman"/>
                <w:iCs/>
                <w:sz w:val="22"/>
              </w:rPr>
              <w:t>between</w:t>
            </w:r>
            <w:proofErr w:type="spellEnd"/>
            <w:r w:rsidRPr="00B46C5B">
              <w:rPr>
                <w:rFonts w:cs="Times New Roman"/>
                <w:iCs/>
                <w:sz w:val="22"/>
              </w:rPr>
              <w:t xml:space="preserve"> </w:t>
            </w:r>
            <w:proofErr w:type="spellStart"/>
            <w:r w:rsidRPr="00B46C5B">
              <w:rPr>
                <w:rFonts w:cs="Times New Roman"/>
                <w:iCs/>
                <w:sz w:val="22"/>
              </w:rPr>
              <w:t>traditional</w:t>
            </w:r>
            <w:proofErr w:type="spellEnd"/>
            <w:r w:rsidRPr="00B46C5B">
              <w:rPr>
                <w:rFonts w:cs="Times New Roman"/>
                <w:iCs/>
                <w:sz w:val="22"/>
              </w:rPr>
              <w:t xml:space="preserve"> </w:t>
            </w:r>
            <w:proofErr w:type="spellStart"/>
            <w:r w:rsidRPr="00B46C5B">
              <w:rPr>
                <w:rFonts w:cs="Times New Roman"/>
                <w:iCs/>
                <w:sz w:val="22"/>
              </w:rPr>
              <w:t>arts</w:t>
            </w:r>
            <w:proofErr w:type="spellEnd"/>
            <w:r w:rsidRPr="00B46C5B">
              <w:rPr>
                <w:rFonts w:cs="Times New Roman"/>
                <w:iCs/>
                <w:sz w:val="22"/>
              </w:rPr>
              <w:t xml:space="preserve"> </w:t>
            </w:r>
            <w:proofErr w:type="spellStart"/>
            <w:r w:rsidRPr="00B46C5B">
              <w:rPr>
                <w:rFonts w:cs="Times New Roman"/>
                <w:iCs/>
                <w:sz w:val="22"/>
              </w:rPr>
              <w:t>and</w:t>
            </w:r>
            <w:proofErr w:type="spellEnd"/>
            <w:r w:rsidRPr="00B46C5B">
              <w:rPr>
                <w:rFonts w:cs="Times New Roman"/>
                <w:iCs/>
                <w:sz w:val="22"/>
              </w:rPr>
              <w:t xml:space="preserve"> </w:t>
            </w:r>
            <w:proofErr w:type="spellStart"/>
            <w:r w:rsidRPr="00B46C5B">
              <w:rPr>
                <w:rFonts w:cs="Times New Roman"/>
                <w:iCs/>
                <w:sz w:val="22"/>
              </w:rPr>
              <w:t>today's</w:t>
            </w:r>
            <w:proofErr w:type="spellEnd"/>
            <w:r w:rsidRPr="00B46C5B">
              <w:rPr>
                <w:rFonts w:cs="Times New Roman"/>
                <w:iCs/>
                <w:sz w:val="22"/>
              </w:rPr>
              <w:t xml:space="preserve"> art </w:t>
            </w:r>
            <w:proofErr w:type="spellStart"/>
            <w:r w:rsidRPr="00B46C5B">
              <w:rPr>
                <w:rFonts w:cs="Times New Roman"/>
                <w:iCs/>
                <w:sz w:val="22"/>
              </w:rPr>
              <w:t>production</w:t>
            </w:r>
            <w:proofErr w:type="spellEnd"/>
            <w:r w:rsidRPr="00B46C5B">
              <w:rPr>
                <w:rFonts w:cs="Times New Roman"/>
                <w:iCs/>
                <w:sz w:val="22"/>
              </w:rPr>
              <w:t>.</w:t>
            </w:r>
          </w:p>
        </w:tc>
      </w:tr>
      <w:tr w:rsidR="00FB2496" w:rsidRPr="00BC4346" w14:paraId="4E1A2352" w14:textId="77777777" w:rsidTr="00DE2949">
        <w:trPr>
          <w:trHeight w:val="306"/>
        </w:trPr>
        <w:tc>
          <w:tcPr>
            <w:tcW w:w="1647" w:type="dxa"/>
            <w:vMerge/>
            <w:shd w:val="clear" w:color="auto" w:fill="FFFFFF" w:themeFill="background1"/>
            <w:vAlign w:val="center"/>
          </w:tcPr>
          <w:p w14:paraId="4C367DA4" w14:textId="77777777" w:rsidR="00FB2496" w:rsidRPr="00BC4346" w:rsidRDefault="00FB2496" w:rsidP="00DE2949">
            <w:pPr>
              <w:spacing w:line="240" w:lineRule="auto"/>
              <w:jc w:val="center"/>
              <w:rPr>
                <w:rFonts w:eastAsia="Times New Roman" w:cs="Times New Roman"/>
                <w:szCs w:val="24"/>
              </w:rPr>
            </w:pPr>
          </w:p>
        </w:tc>
        <w:tc>
          <w:tcPr>
            <w:tcW w:w="3555" w:type="dxa"/>
            <w:vMerge/>
            <w:shd w:val="clear" w:color="auto" w:fill="FFFFFF" w:themeFill="background1"/>
            <w:vAlign w:val="center"/>
          </w:tcPr>
          <w:p w14:paraId="617ED01F" w14:textId="77777777" w:rsidR="00FB2496" w:rsidRPr="00BC4346" w:rsidRDefault="00FB2496" w:rsidP="00DE2949">
            <w:pPr>
              <w:spacing w:line="240" w:lineRule="auto"/>
              <w:jc w:val="left"/>
              <w:rPr>
                <w:rFonts w:cs="Times New Roman"/>
                <w:szCs w:val="24"/>
              </w:rPr>
            </w:pPr>
          </w:p>
        </w:tc>
        <w:tc>
          <w:tcPr>
            <w:tcW w:w="426" w:type="dxa"/>
            <w:gridSpan w:val="2"/>
            <w:vMerge/>
            <w:shd w:val="clear" w:color="auto" w:fill="FFFFFF" w:themeFill="background1"/>
            <w:vAlign w:val="center"/>
          </w:tcPr>
          <w:p w14:paraId="59032368" w14:textId="77777777" w:rsidR="00FB2496" w:rsidRPr="00BC4346" w:rsidRDefault="00FB2496" w:rsidP="00DE2949">
            <w:pPr>
              <w:spacing w:line="240" w:lineRule="auto"/>
              <w:jc w:val="center"/>
              <w:rPr>
                <w:rFonts w:cs="Times New Roman"/>
                <w:szCs w:val="24"/>
              </w:rPr>
            </w:pPr>
          </w:p>
        </w:tc>
        <w:tc>
          <w:tcPr>
            <w:tcW w:w="567" w:type="dxa"/>
            <w:vMerge/>
            <w:shd w:val="clear" w:color="auto" w:fill="FFFFFF" w:themeFill="background1"/>
            <w:vAlign w:val="center"/>
          </w:tcPr>
          <w:p w14:paraId="68722711" w14:textId="77777777" w:rsidR="00FB2496" w:rsidRPr="00BC4346" w:rsidRDefault="00FB2496" w:rsidP="00DE2949">
            <w:pPr>
              <w:spacing w:line="240" w:lineRule="auto"/>
              <w:jc w:val="center"/>
              <w:rPr>
                <w:rFonts w:cs="Times New Roman"/>
                <w:szCs w:val="24"/>
              </w:rPr>
            </w:pPr>
          </w:p>
        </w:tc>
        <w:tc>
          <w:tcPr>
            <w:tcW w:w="425" w:type="dxa"/>
            <w:vMerge/>
            <w:shd w:val="clear" w:color="auto" w:fill="FFFFFF" w:themeFill="background1"/>
            <w:vAlign w:val="center"/>
          </w:tcPr>
          <w:p w14:paraId="7E51B2A7" w14:textId="77777777" w:rsidR="00FB2496" w:rsidRPr="00BC4346" w:rsidRDefault="00FB2496" w:rsidP="00DE2949">
            <w:pPr>
              <w:spacing w:line="240" w:lineRule="auto"/>
              <w:jc w:val="center"/>
              <w:rPr>
                <w:rFonts w:cs="Times New Roman"/>
                <w:szCs w:val="24"/>
              </w:rPr>
            </w:pPr>
          </w:p>
        </w:tc>
        <w:tc>
          <w:tcPr>
            <w:tcW w:w="425" w:type="dxa"/>
            <w:vMerge/>
            <w:shd w:val="clear" w:color="auto" w:fill="FFFFFF" w:themeFill="background1"/>
            <w:vAlign w:val="center"/>
          </w:tcPr>
          <w:p w14:paraId="1F3FBE0F" w14:textId="77777777" w:rsidR="00FB2496" w:rsidRPr="00BC4346" w:rsidRDefault="00FB2496" w:rsidP="00DE2949">
            <w:pPr>
              <w:spacing w:line="240" w:lineRule="auto"/>
              <w:jc w:val="center"/>
              <w:rPr>
                <w:rFonts w:cs="Times New Roman"/>
                <w:szCs w:val="24"/>
              </w:rPr>
            </w:pPr>
          </w:p>
        </w:tc>
        <w:tc>
          <w:tcPr>
            <w:tcW w:w="728" w:type="dxa"/>
            <w:vMerge/>
            <w:shd w:val="clear" w:color="auto" w:fill="FFFFFF" w:themeFill="background1"/>
            <w:textDirection w:val="btLr"/>
            <w:vAlign w:val="center"/>
          </w:tcPr>
          <w:p w14:paraId="6B6B15FF" w14:textId="77777777" w:rsidR="00FB2496" w:rsidRPr="00BC4346" w:rsidRDefault="00FB2496" w:rsidP="00DE2949">
            <w:pPr>
              <w:spacing w:line="240" w:lineRule="auto"/>
              <w:ind w:left="113" w:right="113"/>
              <w:jc w:val="center"/>
              <w:rPr>
                <w:rFonts w:cs="Times New Roman"/>
                <w:szCs w:val="24"/>
              </w:rPr>
            </w:pPr>
          </w:p>
        </w:tc>
        <w:tc>
          <w:tcPr>
            <w:tcW w:w="7644" w:type="dxa"/>
            <w:gridSpan w:val="2"/>
            <w:shd w:val="clear" w:color="auto" w:fill="FFFFFF" w:themeFill="background1"/>
          </w:tcPr>
          <w:p w14:paraId="0637BB98" w14:textId="77777777" w:rsidR="00FB2496" w:rsidRPr="00BC4346" w:rsidRDefault="00FB2496" w:rsidP="00DE2949">
            <w:pPr>
              <w:spacing w:line="259" w:lineRule="auto"/>
              <w:jc w:val="center"/>
              <w:rPr>
                <w:rFonts w:cs="Times New Roman"/>
                <w:b/>
                <w:color w:val="000000" w:themeColor="text1"/>
                <w:szCs w:val="24"/>
              </w:rPr>
            </w:pPr>
            <w:r w:rsidRPr="00BC4346">
              <w:rPr>
                <w:rFonts w:cs="Times New Roman"/>
                <w:b/>
                <w:color w:val="000000" w:themeColor="text1"/>
                <w:szCs w:val="24"/>
              </w:rPr>
              <w:t>Ders Materyali</w:t>
            </w:r>
          </w:p>
          <w:p w14:paraId="23247589" w14:textId="77777777" w:rsidR="00FB2496" w:rsidRPr="00BC4346" w:rsidRDefault="00FB2496" w:rsidP="00DE2949">
            <w:pPr>
              <w:spacing w:line="259" w:lineRule="auto"/>
              <w:rPr>
                <w:rFonts w:cs="Times New Roman"/>
                <w:b/>
                <w:color w:val="000000" w:themeColor="text1"/>
                <w:sz w:val="22"/>
              </w:rPr>
            </w:pPr>
            <w:r w:rsidRPr="00BC4346">
              <w:rPr>
                <w:rFonts w:cs="Times New Roman"/>
                <w:b/>
                <w:color w:val="000000" w:themeColor="text1"/>
                <w:sz w:val="22"/>
              </w:rPr>
              <w:t xml:space="preserve">Ders kitapları, </w:t>
            </w:r>
            <w:r w:rsidRPr="00BC4346">
              <w:rPr>
                <w:rFonts w:asciiTheme="minorHAnsi" w:hAnsiTheme="minorHAnsi"/>
                <w:color w:val="000000" w:themeColor="text1"/>
                <w:sz w:val="22"/>
              </w:rPr>
              <w:t xml:space="preserve"> </w:t>
            </w:r>
            <w:r w:rsidRPr="00BC4346">
              <w:rPr>
                <w:rFonts w:cs="Times New Roman"/>
                <w:b/>
                <w:color w:val="000000" w:themeColor="text1"/>
                <w:sz w:val="22"/>
              </w:rPr>
              <w:t>Öğreticinin</w:t>
            </w:r>
            <w:r w:rsidRPr="00BC4346">
              <w:rPr>
                <w:rFonts w:asciiTheme="minorHAnsi" w:hAnsiTheme="minorHAnsi"/>
                <w:color w:val="000000" w:themeColor="text1"/>
                <w:sz w:val="22"/>
              </w:rPr>
              <w:t xml:space="preserve"> </w:t>
            </w:r>
            <w:r w:rsidRPr="00BC4346">
              <w:rPr>
                <w:rFonts w:cs="Times New Roman"/>
                <w:b/>
                <w:color w:val="000000" w:themeColor="text1"/>
                <w:sz w:val="22"/>
              </w:rPr>
              <w:t>Powerpoint sunumu, Videolar, İnternet kaynakları.</w:t>
            </w:r>
          </w:p>
          <w:p w14:paraId="48BDCEE7" w14:textId="77777777" w:rsidR="00FB2496" w:rsidRPr="00BC4346" w:rsidRDefault="00FB2496" w:rsidP="00DE2949">
            <w:pPr>
              <w:spacing w:line="259" w:lineRule="auto"/>
              <w:rPr>
                <w:rFonts w:cs="Times New Roman"/>
                <w:b/>
                <w:color w:val="000000" w:themeColor="text1"/>
                <w:sz w:val="22"/>
              </w:rPr>
            </w:pPr>
          </w:p>
          <w:p w14:paraId="34B74E5C" w14:textId="77777777" w:rsidR="00FB2496" w:rsidRPr="00BC4346" w:rsidRDefault="00FB2496" w:rsidP="00DE2949">
            <w:pPr>
              <w:spacing w:line="259" w:lineRule="auto"/>
              <w:jc w:val="center"/>
              <w:rPr>
                <w:rFonts w:cs="Times New Roman"/>
                <w:i/>
                <w:color w:val="000000" w:themeColor="text1"/>
                <w:szCs w:val="24"/>
              </w:rPr>
            </w:pPr>
            <w:r w:rsidRPr="00BC4346">
              <w:rPr>
                <w:rFonts w:cs="Times New Roman"/>
                <w:i/>
                <w:color w:val="000000" w:themeColor="text1"/>
                <w:szCs w:val="24"/>
              </w:rPr>
              <w:t xml:space="preserve">Course </w:t>
            </w:r>
            <w:proofErr w:type="spellStart"/>
            <w:r w:rsidRPr="00BC4346">
              <w:rPr>
                <w:rFonts w:cs="Times New Roman"/>
                <w:i/>
                <w:color w:val="000000" w:themeColor="text1"/>
                <w:szCs w:val="24"/>
              </w:rPr>
              <w:t>Material</w:t>
            </w:r>
            <w:proofErr w:type="spellEnd"/>
          </w:p>
          <w:p w14:paraId="7745DC1C" w14:textId="77777777" w:rsidR="00FB2496" w:rsidRPr="00BC4346" w:rsidRDefault="00FB2496" w:rsidP="00DE2949">
            <w:pPr>
              <w:spacing w:line="240" w:lineRule="auto"/>
              <w:rPr>
                <w:rFonts w:cs="Times New Roman"/>
                <w:b/>
                <w:bCs/>
                <w:sz w:val="22"/>
              </w:rPr>
            </w:pPr>
            <w:proofErr w:type="spellStart"/>
            <w:r w:rsidRPr="00BC4346">
              <w:rPr>
                <w:rFonts w:cs="Times New Roman"/>
                <w:i/>
                <w:color w:val="000000" w:themeColor="text1"/>
                <w:sz w:val="22"/>
              </w:rPr>
              <w:t>Textbooks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Tutorial</w:t>
            </w:r>
            <w:proofErr w:type="spellEnd"/>
            <w:r w:rsidRPr="00BC4346">
              <w:rPr>
                <w:rFonts w:cs="Times New Roman"/>
                <w:i/>
                <w:color w:val="000000" w:themeColor="text1"/>
                <w:sz w:val="22"/>
              </w:rPr>
              <w:t xml:space="preserve"> PowerPoint </w:t>
            </w:r>
            <w:proofErr w:type="spellStart"/>
            <w:r w:rsidRPr="00BC4346">
              <w:rPr>
                <w:rFonts w:cs="Times New Roman"/>
                <w:i/>
                <w:color w:val="000000" w:themeColor="text1"/>
                <w:sz w:val="22"/>
              </w:rPr>
              <w:t>presentation</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Videos</w:t>
            </w:r>
            <w:proofErr w:type="spellEnd"/>
            <w:r w:rsidRPr="00BC4346">
              <w:rPr>
                <w:rFonts w:cs="Times New Roman"/>
                <w:i/>
                <w:color w:val="000000" w:themeColor="text1"/>
                <w:sz w:val="22"/>
              </w:rPr>
              <w:t xml:space="preserve">, Internet </w:t>
            </w:r>
            <w:proofErr w:type="spellStart"/>
            <w:r w:rsidRPr="00BC4346">
              <w:rPr>
                <w:rFonts w:cs="Times New Roman"/>
                <w:i/>
                <w:color w:val="000000" w:themeColor="text1"/>
                <w:sz w:val="22"/>
              </w:rPr>
              <w:t>resources</w:t>
            </w:r>
            <w:proofErr w:type="spellEnd"/>
            <w:r w:rsidRPr="00BC4346">
              <w:rPr>
                <w:rFonts w:cs="Times New Roman"/>
                <w:i/>
                <w:color w:val="000000" w:themeColor="text1"/>
                <w:sz w:val="22"/>
              </w:rPr>
              <w:t>.</w:t>
            </w:r>
          </w:p>
        </w:tc>
      </w:tr>
      <w:tr w:rsidR="00FD02E6" w:rsidRPr="00BC4346" w14:paraId="109D86A2" w14:textId="77777777" w:rsidTr="00DE2949">
        <w:trPr>
          <w:trHeight w:val="306"/>
        </w:trPr>
        <w:tc>
          <w:tcPr>
            <w:tcW w:w="1647" w:type="dxa"/>
            <w:vMerge/>
            <w:shd w:val="clear" w:color="auto" w:fill="FFFFFF" w:themeFill="background1"/>
            <w:vAlign w:val="center"/>
          </w:tcPr>
          <w:p w14:paraId="0E229AC6" w14:textId="77777777" w:rsidR="00FD02E6" w:rsidRPr="00BC4346" w:rsidRDefault="00FD02E6" w:rsidP="00FD02E6">
            <w:pPr>
              <w:spacing w:line="240" w:lineRule="auto"/>
              <w:jc w:val="center"/>
              <w:rPr>
                <w:rFonts w:eastAsia="Times New Roman" w:cs="Times New Roman"/>
                <w:szCs w:val="24"/>
              </w:rPr>
            </w:pPr>
          </w:p>
        </w:tc>
        <w:tc>
          <w:tcPr>
            <w:tcW w:w="3555" w:type="dxa"/>
            <w:vMerge/>
            <w:shd w:val="clear" w:color="auto" w:fill="FFFFFF" w:themeFill="background1"/>
            <w:vAlign w:val="center"/>
          </w:tcPr>
          <w:p w14:paraId="60984DCF" w14:textId="77777777" w:rsidR="00FD02E6" w:rsidRPr="00BC4346" w:rsidRDefault="00FD02E6" w:rsidP="00FD02E6">
            <w:pPr>
              <w:spacing w:line="240" w:lineRule="auto"/>
              <w:jc w:val="left"/>
              <w:rPr>
                <w:rFonts w:cs="Times New Roman"/>
                <w:szCs w:val="24"/>
              </w:rPr>
            </w:pPr>
          </w:p>
        </w:tc>
        <w:tc>
          <w:tcPr>
            <w:tcW w:w="426" w:type="dxa"/>
            <w:gridSpan w:val="2"/>
            <w:vMerge/>
            <w:shd w:val="clear" w:color="auto" w:fill="FFFFFF" w:themeFill="background1"/>
            <w:vAlign w:val="center"/>
          </w:tcPr>
          <w:p w14:paraId="4DEDDAA9" w14:textId="77777777" w:rsidR="00FD02E6" w:rsidRPr="00BC4346" w:rsidRDefault="00FD02E6" w:rsidP="00FD02E6">
            <w:pPr>
              <w:spacing w:line="240" w:lineRule="auto"/>
              <w:jc w:val="center"/>
              <w:rPr>
                <w:rFonts w:cs="Times New Roman"/>
                <w:szCs w:val="24"/>
              </w:rPr>
            </w:pPr>
          </w:p>
        </w:tc>
        <w:tc>
          <w:tcPr>
            <w:tcW w:w="567" w:type="dxa"/>
            <w:vMerge/>
            <w:shd w:val="clear" w:color="auto" w:fill="FFFFFF" w:themeFill="background1"/>
            <w:vAlign w:val="center"/>
          </w:tcPr>
          <w:p w14:paraId="38EA64C7" w14:textId="77777777" w:rsidR="00FD02E6" w:rsidRPr="00BC4346" w:rsidRDefault="00FD02E6" w:rsidP="00FD02E6">
            <w:pPr>
              <w:spacing w:line="240" w:lineRule="auto"/>
              <w:jc w:val="center"/>
              <w:rPr>
                <w:rFonts w:cs="Times New Roman"/>
                <w:szCs w:val="24"/>
              </w:rPr>
            </w:pPr>
          </w:p>
        </w:tc>
        <w:tc>
          <w:tcPr>
            <w:tcW w:w="425" w:type="dxa"/>
            <w:vMerge/>
            <w:shd w:val="clear" w:color="auto" w:fill="FFFFFF" w:themeFill="background1"/>
            <w:vAlign w:val="center"/>
          </w:tcPr>
          <w:p w14:paraId="132908E7" w14:textId="77777777" w:rsidR="00FD02E6" w:rsidRPr="00BC4346" w:rsidRDefault="00FD02E6" w:rsidP="00FD02E6">
            <w:pPr>
              <w:spacing w:line="240" w:lineRule="auto"/>
              <w:jc w:val="center"/>
              <w:rPr>
                <w:rFonts w:cs="Times New Roman"/>
                <w:szCs w:val="24"/>
              </w:rPr>
            </w:pPr>
          </w:p>
        </w:tc>
        <w:tc>
          <w:tcPr>
            <w:tcW w:w="425" w:type="dxa"/>
            <w:vMerge/>
            <w:shd w:val="clear" w:color="auto" w:fill="FFFFFF" w:themeFill="background1"/>
            <w:vAlign w:val="center"/>
          </w:tcPr>
          <w:p w14:paraId="28473AE5" w14:textId="77777777" w:rsidR="00FD02E6" w:rsidRPr="00BC4346" w:rsidRDefault="00FD02E6" w:rsidP="00FD02E6">
            <w:pPr>
              <w:spacing w:line="240" w:lineRule="auto"/>
              <w:jc w:val="center"/>
              <w:rPr>
                <w:rFonts w:cs="Times New Roman"/>
                <w:szCs w:val="24"/>
              </w:rPr>
            </w:pPr>
          </w:p>
        </w:tc>
        <w:tc>
          <w:tcPr>
            <w:tcW w:w="728" w:type="dxa"/>
            <w:vMerge/>
            <w:shd w:val="clear" w:color="auto" w:fill="FFFFFF" w:themeFill="background1"/>
            <w:textDirection w:val="btLr"/>
            <w:vAlign w:val="center"/>
          </w:tcPr>
          <w:p w14:paraId="4FAB26C7" w14:textId="77777777" w:rsidR="00FD02E6" w:rsidRPr="00BC4346" w:rsidRDefault="00FD02E6" w:rsidP="00FD02E6">
            <w:pPr>
              <w:spacing w:line="240" w:lineRule="auto"/>
              <w:ind w:left="113" w:right="113"/>
              <w:jc w:val="center"/>
              <w:rPr>
                <w:rFonts w:cs="Times New Roman"/>
                <w:szCs w:val="24"/>
              </w:rPr>
            </w:pPr>
          </w:p>
        </w:tc>
        <w:tc>
          <w:tcPr>
            <w:tcW w:w="7644" w:type="dxa"/>
            <w:gridSpan w:val="2"/>
            <w:shd w:val="clear" w:color="auto" w:fill="FFFFFF" w:themeFill="background1"/>
          </w:tcPr>
          <w:p w14:paraId="25FC359B" w14:textId="77777777" w:rsidR="00FD02E6" w:rsidRPr="00C25226" w:rsidRDefault="00FD02E6" w:rsidP="00FD02E6">
            <w:pPr>
              <w:jc w:val="center"/>
              <w:rPr>
                <w:rFonts w:cs="Times New Roman"/>
                <w:b/>
                <w:szCs w:val="24"/>
              </w:rPr>
            </w:pPr>
            <w:r w:rsidRPr="00C25226">
              <w:rPr>
                <w:rFonts w:cs="Times New Roman"/>
                <w:b/>
                <w:szCs w:val="24"/>
              </w:rPr>
              <w:t>Yöntem ve Teknik</w:t>
            </w:r>
          </w:p>
          <w:p w14:paraId="57A14BDB" w14:textId="77777777" w:rsidR="00FD02E6" w:rsidRPr="00C25226" w:rsidRDefault="00FD02E6" w:rsidP="00FD02E6">
            <w:pPr>
              <w:rPr>
                <w:rFonts w:cs="Times New Roman"/>
                <w:b/>
                <w:szCs w:val="24"/>
              </w:rPr>
            </w:pPr>
            <w:r>
              <w:rPr>
                <w:rFonts w:cs="Times New Roman"/>
                <w:b/>
                <w:szCs w:val="24"/>
              </w:rPr>
              <w:t>Konu anlatımı, Örnek sorular</w:t>
            </w:r>
            <w:r w:rsidRPr="00C25226">
              <w:rPr>
                <w:rFonts w:cs="Times New Roman"/>
                <w:b/>
                <w:szCs w:val="24"/>
              </w:rPr>
              <w:t>.</w:t>
            </w:r>
          </w:p>
          <w:p w14:paraId="61E7F483" w14:textId="77777777" w:rsidR="00FD02E6" w:rsidRPr="009062B4" w:rsidRDefault="00FD02E6" w:rsidP="00FD02E6">
            <w:pPr>
              <w:jc w:val="center"/>
              <w:rPr>
                <w:rFonts w:cs="Times New Roman"/>
                <w:szCs w:val="24"/>
              </w:rPr>
            </w:pPr>
            <w:proofErr w:type="spellStart"/>
            <w:r w:rsidRPr="009062B4">
              <w:rPr>
                <w:rFonts w:cs="Times New Roman"/>
                <w:szCs w:val="24"/>
              </w:rPr>
              <w:t>Methodand</w:t>
            </w:r>
            <w:proofErr w:type="spellEnd"/>
            <w:r>
              <w:rPr>
                <w:rFonts w:cs="Times New Roman"/>
                <w:szCs w:val="24"/>
              </w:rPr>
              <w:t xml:space="preserve"> </w:t>
            </w:r>
            <w:proofErr w:type="spellStart"/>
            <w:r w:rsidRPr="009062B4">
              <w:rPr>
                <w:rFonts w:cs="Times New Roman"/>
                <w:szCs w:val="24"/>
              </w:rPr>
              <w:t>Technique</w:t>
            </w:r>
            <w:proofErr w:type="spellEnd"/>
          </w:p>
          <w:p w14:paraId="73FB73FC" w14:textId="1A9C2B45" w:rsidR="00FD02E6" w:rsidRPr="00BC4346" w:rsidRDefault="00FD02E6" w:rsidP="00FD02E6">
            <w:pPr>
              <w:spacing w:line="259" w:lineRule="auto"/>
              <w:rPr>
                <w:rFonts w:cs="Times New Roman"/>
                <w:b/>
                <w:color w:val="000000" w:themeColor="text1"/>
                <w:szCs w:val="24"/>
              </w:rPr>
            </w:pPr>
            <w:proofErr w:type="spellStart"/>
            <w:r w:rsidRPr="007513AE">
              <w:rPr>
                <w:rFonts w:cs="Times New Roman"/>
                <w:szCs w:val="24"/>
              </w:rPr>
              <w:t>Subject</w:t>
            </w:r>
            <w:proofErr w:type="spellEnd"/>
            <w:r w:rsidRPr="007513AE">
              <w:rPr>
                <w:rFonts w:cs="Times New Roman"/>
                <w:szCs w:val="24"/>
              </w:rPr>
              <w:t xml:space="preserve"> </w:t>
            </w:r>
            <w:proofErr w:type="spellStart"/>
            <w:r w:rsidRPr="007513AE">
              <w:rPr>
                <w:rFonts w:cs="Times New Roman"/>
                <w:szCs w:val="24"/>
              </w:rPr>
              <w:t>explanation</w:t>
            </w:r>
            <w:proofErr w:type="spellEnd"/>
            <w:r w:rsidRPr="007513AE">
              <w:rPr>
                <w:rFonts w:cs="Times New Roman"/>
                <w:szCs w:val="24"/>
              </w:rPr>
              <w:t xml:space="preserve">, </w:t>
            </w:r>
            <w:proofErr w:type="spellStart"/>
            <w:r w:rsidRPr="007513AE">
              <w:rPr>
                <w:rFonts w:cs="Times New Roman"/>
                <w:szCs w:val="24"/>
              </w:rPr>
              <w:t>Sample</w:t>
            </w:r>
            <w:proofErr w:type="spellEnd"/>
            <w:r w:rsidRPr="007513AE">
              <w:rPr>
                <w:rFonts w:cs="Times New Roman"/>
                <w:szCs w:val="24"/>
              </w:rPr>
              <w:t xml:space="preserve"> </w:t>
            </w:r>
            <w:proofErr w:type="spellStart"/>
            <w:r w:rsidRPr="007513AE">
              <w:rPr>
                <w:rFonts w:cs="Times New Roman"/>
                <w:szCs w:val="24"/>
              </w:rPr>
              <w:t>questions</w:t>
            </w:r>
            <w:proofErr w:type="spellEnd"/>
            <w:r w:rsidRPr="007513AE">
              <w:rPr>
                <w:rFonts w:cs="Times New Roman"/>
                <w:szCs w:val="24"/>
              </w:rPr>
              <w:t>.</w:t>
            </w:r>
          </w:p>
        </w:tc>
      </w:tr>
      <w:tr w:rsidR="00FD02E6" w:rsidRPr="00BC4346" w14:paraId="43D1C225" w14:textId="77777777" w:rsidTr="00DE2949">
        <w:trPr>
          <w:trHeight w:val="306"/>
        </w:trPr>
        <w:tc>
          <w:tcPr>
            <w:tcW w:w="1647" w:type="dxa"/>
            <w:vMerge/>
            <w:shd w:val="clear" w:color="auto" w:fill="FFFFFF" w:themeFill="background1"/>
            <w:vAlign w:val="center"/>
          </w:tcPr>
          <w:p w14:paraId="5BC9D216" w14:textId="77777777" w:rsidR="00FD02E6" w:rsidRPr="00BC4346" w:rsidRDefault="00FD02E6" w:rsidP="00FD02E6">
            <w:pPr>
              <w:spacing w:line="240" w:lineRule="auto"/>
              <w:jc w:val="center"/>
              <w:rPr>
                <w:rFonts w:eastAsia="Times New Roman" w:cs="Times New Roman"/>
                <w:szCs w:val="24"/>
              </w:rPr>
            </w:pPr>
          </w:p>
        </w:tc>
        <w:tc>
          <w:tcPr>
            <w:tcW w:w="3555" w:type="dxa"/>
            <w:vMerge/>
            <w:shd w:val="clear" w:color="auto" w:fill="FFFFFF" w:themeFill="background1"/>
            <w:vAlign w:val="center"/>
          </w:tcPr>
          <w:p w14:paraId="688D72E7" w14:textId="77777777" w:rsidR="00FD02E6" w:rsidRPr="00BC4346" w:rsidRDefault="00FD02E6" w:rsidP="00FD02E6">
            <w:pPr>
              <w:spacing w:line="240" w:lineRule="auto"/>
              <w:jc w:val="left"/>
              <w:rPr>
                <w:rFonts w:cs="Times New Roman"/>
                <w:szCs w:val="24"/>
              </w:rPr>
            </w:pPr>
          </w:p>
        </w:tc>
        <w:tc>
          <w:tcPr>
            <w:tcW w:w="426" w:type="dxa"/>
            <w:gridSpan w:val="2"/>
            <w:vMerge/>
            <w:shd w:val="clear" w:color="auto" w:fill="FFFFFF" w:themeFill="background1"/>
            <w:vAlign w:val="center"/>
          </w:tcPr>
          <w:p w14:paraId="157DEAC0" w14:textId="77777777" w:rsidR="00FD02E6" w:rsidRPr="00BC4346" w:rsidRDefault="00FD02E6" w:rsidP="00FD02E6">
            <w:pPr>
              <w:spacing w:line="240" w:lineRule="auto"/>
              <w:jc w:val="center"/>
              <w:rPr>
                <w:rFonts w:cs="Times New Roman"/>
                <w:szCs w:val="24"/>
              </w:rPr>
            </w:pPr>
          </w:p>
        </w:tc>
        <w:tc>
          <w:tcPr>
            <w:tcW w:w="567" w:type="dxa"/>
            <w:vMerge/>
            <w:shd w:val="clear" w:color="auto" w:fill="FFFFFF" w:themeFill="background1"/>
            <w:vAlign w:val="center"/>
          </w:tcPr>
          <w:p w14:paraId="1AA391A2" w14:textId="77777777" w:rsidR="00FD02E6" w:rsidRPr="00BC4346" w:rsidRDefault="00FD02E6" w:rsidP="00FD02E6">
            <w:pPr>
              <w:spacing w:line="240" w:lineRule="auto"/>
              <w:jc w:val="center"/>
              <w:rPr>
                <w:rFonts w:cs="Times New Roman"/>
                <w:szCs w:val="24"/>
              </w:rPr>
            </w:pPr>
          </w:p>
        </w:tc>
        <w:tc>
          <w:tcPr>
            <w:tcW w:w="425" w:type="dxa"/>
            <w:vMerge/>
            <w:shd w:val="clear" w:color="auto" w:fill="FFFFFF" w:themeFill="background1"/>
            <w:vAlign w:val="center"/>
          </w:tcPr>
          <w:p w14:paraId="1016AB14" w14:textId="77777777" w:rsidR="00FD02E6" w:rsidRPr="00BC4346" w:rsidRDefault="00FD02E6" w:rsidP="00FD02E6">
            <w:pPr>
              <w:spacing w:line="240" w:lineRule="auto"/>
              <w:jc w:val="center"/>
              <w:rPr>
                <w:rFonts w:cs="Times New Roman"/>
                <w:szCs w:val="24"/>
              </w:rPr>
            </w:pPr>
          </w:p>
        </w:tc>
        <w:tc>
          <w:tcPr>
            <w:tcW w:w="425" w:type="dxa"/>
            <w:vMerge/>
            <w:shd w:val="clear" w:color="auto" w:fill="FFFFFF" w:themeFill="background1"/>
            <w:vAlign w:val="center"/>
          </w:tcPr>
          <w:p w14:paraId="50ADCCB8" w14:textId="77777777" w:rsidR="00FD02E6" w:rsidRPr="00BC4346" w:rsidRDefault="00FD02E6" w:rsidP="00FD02E6">
            <w:pPr>
              <w:spacing w:line="240" w:lineRule="auto"/>
              <w:jc w:val="center"/>
              <w:rPr>
                <w:rFonts w:cs="Times New Roman"/>
                <w:szCs w:val="24"/>
              </w:rPr>
            </w:pPr>
          </w:p>
        </w:tc>
        <w:tc>
          <w:tcPr>
            <w:tcW w:w="728" w:type="dxa"/>
            <w:vMerge/>
            <w:shd w:val="clear" w:color="auto" w:fill="FFFFFF" w:themeFill="background1"/>
            <w:textDirection w:val="btLr"/>
            <w:vAlign w:val="center"/>
          </w:tcPr>
          <w:p w14:paraId="3693A05C" w14:textId="77777777" w:rsidR="00FD02E6" w:rsidRPr="00BC4346" w:rsidRDefault="00FD02E6" w:rsidP="00FD02E6">
            <w:pPr>
              <w:spacing w:line="240" w:lineRule="auto"/>
              <w:ind w:left="113" w:right="113"/>
              <w:jc w:val="center"/>
              <w:rPr>
                <w:rFonts w:cs="Times New Roman"/>
                <w:szCs w:val="24"/>
              </w:rPr>
            </w:pPr>
          </w:p>
        </w:tc>
        <w:tc>
          <w:tcPr>
            <w:tcW w:w="7644" w:type="dxa"/>
            <w:gridSpan w:val="2"/>
            <w:shd w:val="clear" w:color="auto" w:fill="FFFFFF" w:themeFill="background1"/>
          </w:tcPr>
          <w:p w14:paraId="2624CAF8" w14:textId="77777777" w:rsidR="00FD02E6" w:rsidRPr="009062B4" w:rsidRDefault="00FD02E6" w:rsidP="00FD02E6">
            <w:pPr>
              <w:spacing w:line="259" w:lineRule="auto"/>
              <w:jc w:val="center"/>
              <w:rPr>
                <w:rFonts w:cs="Times New Roman"/>
                <w:b/>
                <w:color w:val="000000" w:themeColor="text1"/>
                <w:szCs w:val="24"/>
              </w:rPr>
            </w:pPr>
            <w:r w:rsidRPr="009062B4">
              <w:rPr>
                <w:rFonts w:cs="Times New Roman"/>
                <w:b/>
                <w:color w:val="000000" w:themeColor="text1"/>
                <w:szCs w:val="24"/>
              </w:rPr>
              <w:t>Ölçme ve Değerlendirme</w:t>
            </w:r>
          </w:p>
          <w:p w14:paraId="6C8B48DC" w14:textId="77777777" w:rsidR="00FD02E6" w:rsidRPr="009062B4" w:rsidRDefault="00FD02E6" w:rsidP="00FD02E6">
            <w:pPr>
              <w:spacing w:line="259" w:lineRule="auto"/>
              <w:rPr>
                <w:rFonts w:cs="Times New Roman"/>
                <w:color w:val="000000" w:themeColor="text1"/>
                <w:szCs w:val="24"/>
              </w:rPr>
            </w:pPr>
            <w:r w:rsidRPr="009062B4">
              <w:rPr>
                <w:rFonts w:cs="Times New Roman"/>
                <w:color w:val="000000" w:themeColor="text1"/>
                <w:szCs w:val="24"/>
              </w:rPr>
              <w:t>Uygulama sınavları, Çoktan seçmeli testler, doğru - yanlış soruları, kısa cevaplı sorular, boşluk doldurma ve eşleştirme sorularıdır.</w:t>
            </w:r>
          </w:p>
          <w:p w14:paraId="367705AD" w14:textId="77777777" w:rsidR="00FD02E6" w:rsidRPr="009062B4" w:rsidRDefault="00FD02E6" w:rsidP="00FD02E6">
            <w:pPr>
              <w:spacing w:line="259" w:lineRule="auto"/>
              <w:rPr>
                <w:rFonts w:cs="Times New Roman"/>
                <w:color w:val="000000" w:themeColor="text1"/>
                <w:szCs w:val="24"/>
              </w:rPr>
            </w:pPr>
          </w:p>
          <w:p w14:paraId="0F218B1A" w14:textId="77777777" w:rsidR="00FD02E6" w:rsidRDefault="00FD02E6" w:rsidP="00FD02E6">
            <w:pPr>
              <w:spacing w:line="259" w:lineRule="auto"/>
              <w:jc w:val="center"/>
              <w:rPr>
                <w:rFonts w:cs="Times New Roman"/>
                <w:i/>
                <w:color w:val="000000" w:themeColor="text1"/>
                <w:szCs w:val="24"/>
              </w:rPr>
            </w:pPr>
            <w:proofErr w:type="spellStart"/>
            <w:r w:rsidRPr="006110E9">
              <w:rPr>
                <w:rFonts w:cs="Times New Roman"/>
                <w:i/>
                <w:color w:val="000000" w:themeColor="text1"/>
                <w:szCs w:val="24"/>
              </w:rPr>
              <w:t>Measurement</w:t>
            </w:r>
            <w:proofErr w:type="spellEnd"/>
            <w:r w:rsidRPr="006110E9">
              <w:rPr>
                <w:rFonts w:cs="Times New Roman"/>
                <w:i/>
                <w:color w:val="000000" w:themeColor="text1"/>
                <w:szCs w:val="24"/>
              </w:rPr>
              <w:t xml:space="preserve"> </w:t>
            </w:r>
            <w:proofErr w:type="spellStart"/>
            <w:r w:rsidRPr="006110E9">
              <w:rPr>
                <w:rFonts w:cs="Times New Roman"/>
                <w:i/>
                <w:color w:val="000000" w:themeColor="text1"/>
                <w:szCs w:val="24"/>
              </w:rPr>
              <w:t>and</w:t>
            </w:r>
            <w:proofErr w:type="spellEnd"/>
            <w:r w:rsidRPr="006110E9">
              <w:rPr>
                <w:rFonts w:cs="Times New Roman"/>
                <w:i/>
                <w:color w:val="000000" w:themeColor="text1"/>
                <w:szCs w:val="24"/>
              </w:rPr>
              <w:t xml:space="preserve"> Evaluation</w:t>
            </w:r>
          </w:p>
          <w:p w14:paraId="707E9973" w14:textId="14E22257" w:rsidR="00FD02E6" w:rsidRPr="00BC4346" w:rsidRDefault="00FD02E6" w:rsidP="00FD02E6">
            <w:pPr>
              <w:spacing w:line="259" w:lineRule="auto"/>
              <w:rPr>
                <w:rFonts w:cs="Times New Roman"/>
                <w:b/>
                <w:color w:val="000000" w:themeColor="text1"/>
                <w:sz w:val="22"/>
              </w:rPr>
            </w:pPr>
            <w:proofErr w:type="spellStart"/>
            <w:r w:rsidRPr="009062B4">
              <w:rPr>
                <w:rFonts w:cs="Times New Roman"/>
                <w:i/>
                <w:color w:val="000000" w:themeColor="text1"/>
                <w:szCs w:val="24"/>
              </w:rPr>
              <w:t>Practice</w:t>
            </w:r>
            <w:proofErr w:type="spellEnd"/>
            <w:r w:rsidRPr="009062B4">
              <w:rPr>
                <w:rFonts w:cs="Times New Roman"/>
                <w:i/>
                <w:color w:val="000000" w:themeColor="text1"/>
                <w:szCs w:val="24"/>
              </w:rPr>
              <w:t xml:space="preserve"> </w:t>
            </w:r>
            <w:proofErr w:type="spellStart"/>
            <w:r w:rsidRPr="009062B4">
              <w:rPr>
                <w:rFonts w:cs="Times New Roman"/>
                <w:i/>
                <w:color w:val="000000" w:themeColor="text1"/>
                <w:szCs w:val="24"/>
              </w:rPr>
              <w:t>exams</w:t>
            </w:r>
            <w:proofErr w:type="spellEnd"/>
            <w:r w:rsidRPr="009062B4">
              <w:rPr>
                <w:rFonts w:cs="Times New Roman"/>
                <w:i/>
                <w:color w:val="000000" w:themeColor="text1"/>
                <w:szCs w:val="24"/>
              </w:rPr>
              <w:t xml:space="preserve"> </w:t>
            </w:r>
            <w:proofErr w:type="spellStart"/>
            <w:r w:rsidRPr="009062B4">
              <w:rPr>
                <w:rFonts w:cs="Times New Roman"/>
                <w:i/>
                <w:color w:val="000000" w:themeColor="text1"/>
                <w:szCs w:val="24"/>
              </w:rPr>
              <w:t>include</w:t>
            </w:r>
            <w:proofErr w:type="spellEnd"/>
            <w:r w:rsidRPr="009062B4">
              <w:rPr>
                <w:rFonts w:cs="Times New Roman"/>
                <w:i/>
                <w:color w:val="000000" w:themeColor="text1"/>
                <w:szCs w:val="24"/>
              </w:rPr>
              <w:t xml:space="preserve"> multiple </w:t>
            </w:r>
            <w:proofErr w:type="spellStart"/>
            <w:r w:rsidRPr="009062B4">
              <w:rPr>
                <w:rFonts w:cs="Times New Roman"/>
                <w:i/>
                <w:color w:val="000000" w:themeColor="text1"/>
                <w:szCs w:val="24"/>
              </w:rPr>
              <w:t>choicetests</w:t>
            </w:r>
            <w:proofErr w:type="spellEnd"/>
            <w:r w:rsidRPr="009062B4">
              <w:rPr>
                <w:rFonts w:cs="Times New Roman"/>
                <w:i/>
                <w:color w:val="000000" w:themeColor="text1"/>
                <w:szCs w:val="24"/>
              </w:rPr>
              <w:t xml:space="preserve">, </w:t>
            </w:r>
            <w:proofErr w:type="spellStart"/>
            <w:r w:rsidRPr="009062B4">
              <w:rPr>
                <w:rFonts w:cs="Times New Roman"/>
                <w:i/>
                <w:color w:val="000000" w:themeColor="text1"/>
                <w:szCs w:val="24"/>
              </w:rPr>
              <w:t>true-false</w:t>
            </w:r>
            <w:proofErr w:type="spellEnd"/>
            <w:r w:rsidRPr="009062B4">
              <w:rPr>
                <w:rFonts w:cs="Times New Roman"/>
                <w:i/>
                <w:color w:val="000000" w:themeColor="text1"/>
                <w:szCs w:val="24"/>
              </w:rPr>
              <w:t xml:space="preserve"> </w:t>
            </w:r>
            <w:proofErr w:type="spellStart"/>
            <w:r w:rsidRPr="009062B4">
              <w:rPr>
                <w:rFonts w:cs="Times New Roman"/>
                <w:i/>
                <w:color w:val="000000" w:themeColor="text1"/>
                <w:szCs w:val="24"/>
              </w:rPr>
              <w:t>questions</w:t>
            </w:r>
            <w:proofErr w:type="spellEnd"/>
            <w:r w:rsidRPr="009062B4">
              <w:rPr>
                <w:rFonts w:cs="Times New Roman"/>
                <w:i/>
                <w:color w:val="000000" w:themeColor="text1"/>
                <w:szCs w:val="24"/>
              </w:rPr>
              <w:t xml:space="preserve">, </w:t>
            </w:r>
            <w:proofErr w:type="spellStart"/>
            <w:r w:rsidRPr="009062B4">
              <w:rPr>
                <w:rFonts w:cs="Times New Roman"/>
                <w:i/>
                <w:color w:val="000000" w:themeColor="text1"/>
                <w:szCs w:val="24"/>
              </w:rPr>
              <w:t>short</w:t>
            </w:r>
            <w:proofErr w:type="spellEnd"/>
            <w:r w:rsidRPr="009062B4">
              <w:rPr>
                <w:rFonts w:cs="Times New Roman"/>
                <w:i/>
                <w:color w:val="000000" w:themeColor="text1"/>
                <w:szCs w:val="24"/>
              </w:rPr>
              <w:t xml:space="preserve"> </w:t>
            </w:r>
            <w:proofErr w:type="spellStart"/>
            <w:r w:rsidRPr="009062B4">
              <w:rPr>
                <w:rFonts w:cs="Times New Roman"/>
                <w:i/>
                <w:color w:val="000000" w:themeColor="text1"/>
                <w:szCs w:val="24"/>
              </w:rPr>
              <w:t>answer</w:t>
            </w:r>
            <w:proofErr w:type="spellEnd"/>
            <w:r w:rsidRPr="009062B4">
              <w:rPr>
                <w:rFonts w:cs="Times New Roman"/>
                <w:i/>
                <w:color w:val="000000" w:themeColor="text1"/>
                <w:szCs w:val="24"/>
              </w:rPr>
              <w:t xml:space="preserve"> </w:t>
            </w:r>
            <w:proofErr w:type="spellStart"/>
            <w:r w:rsidRPr="009062B4">
              <w:rPr>
                <w:rFonts w:cs="Times New Roman"/>
                <w:i/>
                <w:color w:val="000000" w:themeColor="text1"/>
                <w:szCs w:val="24"/>
              </w:rPr>
              <w:t>questions</w:t>
            </w:r>
            <w:proofErr w:type="spellEnd"/>
            <w:r w:rsidRPr="009062B4">
              <w:rPr>
                <w:rFonts w:cs="Times New Roman"/>
                <w:i/>
                <w:color w:val="000000" w:themeColor="text1"/>
                <w:szCs w:val="24"/>
              </w:rPr>
              <w:t xml:space="preserve">, </w:t>
            </w:r>
            <w:proofErr w:type="spellStart"/>
            <w:r w:rsidRPr="009062B4">
              <w:rPr>
                <w:rFonts w:cs="Times New Roman"/>
                <w:i/>
                <w:color w:val="000000" w:themeColor="text1"/>
                <w:szCs w:val="24"/>
              </w:rPr>
              <w:t>fill</w:t>
            </w:r>
            <w:proofErr w:type="spellEnd"/>
            <w:r w:rsidRPr="009062B4">
              <w:rPr>
                <w:rFonts w:cs="Times New Roman"/>
                <w:i/>
                <w:color w:val="000000" w:themeColor="text1"/>
                <w:szCs w:val="24"/>
              </w:rPr>
              <w:t>-in-</w:t>
            </w:r>
            <w:proofErr w:type="spellStart"/>
            <w:r w:rsidRPr="009062B4">
              <w:rPr>
                <w:rFonts w:cs="Times New Roman"/>
                <w:i/>
                <w:color w:val="000000" w:themeColor="text1"/>
                <w:szCs w:val="24"/>
              </w:rPr>
              <w:t>the</w:t>
            </w:r>
            <w:proofErr w:type="spellEnd"/>
            <w:r w:rsidRPr="009062B4">
              <w:rPr>
                <w:rFonts w:cs="Times New Roman"/>
                <w:i/>
                <w:color w:val="000000" w:themeColor="text1"/>
                <w:szCs w:val="24"/>
              </w:rPr>
              <w:t>-</w:t>
            </w:r>
            <w:proofErr w:type="spellStart"/>
            <w:r w:rsidRPr="009062B4">
              <w:rPr>
                <w:rFonts w:cs="Times New Roman"/>
                <w:i/>
                <w:color w:val="000000" w:themeColor="text1"/>
                <w:szCs w:val="24"/>
              </w:rPr>
              <w:t>blank</w:t>
            </w:r>
            <w:proofErr w:type="spellEnd"/>
            <w:r w:rsidRPr="009062B4">
              <w:rPr>
                <w:rFonts w:cs="Times New Roman"/>
                <w:i/>
                <w:color w:val="000000" w:themeColor="text1"/>
                <w:szCs w:val="24"/>
              </w:rPr>
              <w:t xml:space="preserve"> </w:t>
            </w:r>
            <w:proofErr w:type="spellStart"/>
            <w:r w:rsidRPr="009062B4">
              <w:rPr>
                <w:rFonts w:cs="Times New Roman"/>
                <w:i/>
                <w:color w:val="000000" w:themeColor="text1"/>
                <w:szCs w:val="24"/>
              </w:rPr>
              <w:t>and</w:t>
            </w:r>
            <w:proofErr w:type="spellEnd"/>
            <w:r w:rsidRPr="009062B4">
              <w:rPr>
                <w:rFonts w:cs="Times New Roman"/>
                <w:i/>
                <w:color w:val="000000" w:themeColor="text1"/>
                <w:szCs w:val="24"/>
              </w:rPr>
              <w:t xml:space="preserve"> </w:t>
            </w:r>
            <w:proofErr w:type="spellStart"/>
            <w:r w:rsidRPr="009062B4">
              <w:rPr>
                <w:rFonts w:cs="Times New Roman"/>
                <w:i/>
                <w:color w:val="000000" w:themeColor="text1"/>
                <w:szCs w:val="24"/>
              </w:rPr>
              <w:t>matchingquestions</w:t>
            </w:r>
            <w:proofErr w:type="spellEnd"/>
            <w:r w:rsidRPr="009062B4">
              <w:rPr>
                <w:rFonts w:cs="Times New Roman"/>
                <w:i/>
                <w:color w:val="000000" w:themeColor="text1"/>
                <w:szCs w:val="24"/>
              </w:rPr>
              <w:t>.</w:t>
            </w:r>
          </w:p>
        </w:tc>
      </w:tr>
      <w:tr w:rsidR="00FB2496" w:rsidRPr="00BC4346" w14:paraId="31DE0F6A" w14:textId="77777777" w:rsidTr="00DE2949">
        <w:trPr>
          <w:trHeight w:val="306"/>
        </w:trPr>
        <w:tc>
          <w:tcPr>
            <w:tcW w:w="1647" w:type="dxa"/>
            <w:vMerge/>
            <w:shd w:val="clear" w:color="auto" w:fill="FFFFFF" w:themeFill="background1"/>
            <w:vAlign w:val="center"/>
          </w:tcPr>
          <w:p w14:paraId="6111D889" w14:textId="77777777" w:rsidR="00FB2496" w:rsidRPr="00BC4346" w:rsidRDefault="00FB2496" w:rsidP="00DE2949">
            <w:pPr>
              <w:spacing w:line="240" w:lineRule="auto"/>
              <w:jc w:val="center"/>
              <w:rPr>
                <w:rFonts w:eastAsia="Times New Roman" w:cs="Times New Roman"/>
                <w:szCs w:val="24"/>
              </w:rPr>
            </w:pPr>
          </w:p>
        </w:tc>
        <w:tc>
          <w:tcPr>
            <w:tcW w:w="3555" w:type="dxa"/>
            <w:vMerge/>
            <w:shd w:val="clear" w:color="auto" w:fill="FFFFFF" w:themeFill="background1"/>
            <w:vAlign w:val="center"/>
          </w:tcPr>
          <w:p w14:paraId="04ACEA79" w14:textId="77777777" w:rsidR="00FB2496" w:rsidRPr="00BC4346" w:rsidRDefault="00FB2496" w:rsidP="00DE2949">
            <w:pPr>
              <w:spacing w:line="240" w:lineRule="auto"/>
              <w:jc w:val="left"/>
              <w:rPr>
                <w:rFonts w:cs="Times New Roman"/>
                <w:szCs w:val="24"/>
              </w:rPr>
            </w:pPr>
          </w:p>
        </w:tc>
        <w:tc>
          <w:tcPr>
            <w:tcW w:w="426" w:type="dxa"/>
            <w:gridSpan w:val="2"/>
            <w:vMerge/>
            <w:shd w:val="clear" w:color="auto" w:fill="FFFFFF" w:themeFill="background1"/>
            <w:vAlign w:val="center"/>
          </w:tcPr>
          <w:p w14:paraId="78ABCA3E" w14:textId="77777777" w:rsidR="00FB2496" w:rsidRPr="00BC4346" w:rsidRDefault="00FB2496" w:rsidP="00DE2949">
            <w:pPr>
              <w:spacing w:line="240" w:lineRule="auto"/>
              <w:jc w:val="center"/>
              <w:rPr>
                <w:rFonts w:cs="Times New Roman"/>
                <w:szCs w:val="24"/>
              </w:rPr>
            </w:pPr>
          </w:p>
        </w:tc>
        <w:tc>
          <w:tcPr>
            <w:tcW w:w="567" w:type="dxa"/>
            <w:vMerge/>
            <w:shd w:val="clear" w:color="auto" w:fill="FFFFFF" w:themeFill="background1"/>
            <w:vAlign w:val="center"/>
          </w:tcPr>
          <w:p w14:paraId="717AA5C1" w14:textId="77777777" w:rsidR="00FB2496" w:rsidRPr="00BC4346" w:rsidRDefault="00FB2496" w:rsidP="00DE2949">
            <w:pPr>
              <w:spacing w:line="240" w:lineRule="auto"/>
              <w:jc w:val="center"/>
              <w:rPr>
                <w:rFonts w:cs="Times New Roman"/>
                <w:szCs w:val="24"/>
              </w:rPr>
            </w:pPr>
          </w:p>
        </w:tc>
        <w:tc>
          <w:tcPr>
            <w:tcW w:w="425" w:type="dxa"/>
            <w:vMerge/>
            <w:shd w:val="clear" w:color="auto" w:fill="FFFFFF" w:themeFill="background1"/>
            <w:vAlign w:val="center"/>
          </w:tcPr>
          <w:p w14:paraId="0935D946" w14:textId="77777777" w:rsidR="00FB2496" w:rsidRPr="00BC4346" w:rsidRDefault="00FB2496" w:rsidP="00DE2949">
            <w:pPr>
              <w:spacing w:line="240" w:lineRule="auto"/>
              <w:jc w:val="center"/>
              <w:rPr>
                <w:rFonts w:cs="Times New Roman"/>
                <w:szCs w:val="24"/>
              </w:rPr>
            </w:pPr>
          </w:p>
        </w:tc>
        <w:tc>
          <w:tcPr>
            <w:tcW w:w="425" w:type="dxa"/>
            <w:vMerge/>
            <w:shd w:val="clear" w:color="auto" w:fill="FFFFFF" w:themeFill="background1"/>
            <w:vAlign w:val="center"/>
          </w:tcPr>
          <w:p w14:paraId="71DD0527" w14:textId="77777777" w:rsidR="00FB2496" w:rsidRPr="00BC4346" w:rsidRDefault="00FB2496" w:rsidP="00DE2949">
            <w:pPr>
              <w:spacing w:line="240" w:lineRule="auto"/>
              <w:jc w:val="center"/>
              <w:rPr>
                <w:rFonts w:cs="Times New Roman"/>
                <w:szCs w:val="24"/>
              </w:rPr>
            </w:pPr>
          </w:p>
        </w:tc>
        <w:tc>
          <w:tcPr>
            <w:tcW w:w="728" w:type="dxa"/>
            <w:vMerge/>
            <w:shd w:val="clear" w:color="auto" w:fill="FFFFFF" w:themeFill="background1"/>
            <w:textDirection w:val="btLr"/>
            <w:vAlign w:val="center"/>
          </w:tcPr>
          <w:p w14:paraId="471BA83F" w14:textId="77777777" w:rsidR="00FB2496" w:rsidRPr="00BC4346" w:rsidRDefault="00FB2496" w:rsidP="00DE2949">
            <w:pPr>
              <w:spacing w:line="240" w:lineRule="auto"/>
              <w:ind w:left="113" w:right="113"/>
              <w:jc w:val="center"/>
              <w:rPr>
                <w:rFonts w:cs="Times New Roman"/>
                <w:szCs w:val="24"/>
              </w:rPr>
            </w:pPr>
          </w:p>
        </w:tc>
        <w:tc>
          <w:tcPr>
            <w:tcW w:w="7644" w:type="dxa"/>
            <w:gridSpan w:val="2"/>
            <w:shd w:val="clear" w:color="auto" w:fill="BDD6EE" w:themeFill="accent1" w:themeFillTint="66"/>
          </w:tcPr>
          <w:p w14:paraId="5958771A" w14:textId="63537203" w:rsidR="003A06DE" w:rsidRPr="00FD02E6" w:rsidRDefault="00FB2496" w:rsidP="009F72F8">
            <w:pPr>
              <w:pStyle w:val="AralkYok"/>
              <w:jc w:val="center"/>
              <w:rPr>
                <w:rFonts w:ascii="Times New Roman" w:hAnsi="Times New Roman" w:cs="Times New Roman"/>
                <w:b/>
                <w:bCs/>
                <w:color w:val="000000" w:themeColor="text1"/>
                <w:sz w:val="24"/>
                <w:szCs w:val="24"/>
              </w:rPr>
            </w:pPr>
            <w:r w:rsidRPr="00FD02E6">
              <w:rPr>
                <w:rFonts w:ascii="Times New Roman" w:hAnsi="Times New Roman" w:cs="Times New Roman"/>
                <w:b/>
                <w:bCs/>
                <w:sz w:val="24"/>
                <w:szCs w:val="24"/>
              </w:rPr>
              <w:t>FR-700 Program Güncelleme Kontrol Listesi KODU</w:t>
            </w:r>
            <w:r w:rsidR="00FD02E6" w:rsidRPr="00FD02E6">
              <w:rPr>
                <w:rFonts w:ascii="Times New Roman" w:hAnsi="Times New Roman" w:cs="Times New Roman"/>
                <w:b/>
                <w:bCs/>
                <w:sz w:val="24"/>
                <w:szCs w:val="24"/>
              </w:rPr>
              <w:t xml:space="preserve">:  </w:t>
            </w:r>
            <w:r w:rsidR="009F72F8">
              <w:rPr>
                <w:rStyle w:val="AklamaBavurusu"/>
                <w:rFonts w:ascii="Times New Roman" w:hAnsi="Times New Roman" w:cs="Times New Roman"/>
                <w:b/>
                <w:bCs/>
                <w:sz w:val="24"/>
                <w:szCs w:val="24"/>
              </w:rPr>
              <w:t>TB-5a / TB-5c</w:t>
            </w:r>
          </w:p>
        </w:tc>
      </w:tr>
      <w:tr w:rsidR="00FB2496" w:rsidRPr="00BC4346" w14:paraId="075BFA0F" w14:textId="77777777" w:rsidTr="00DE2949">
        <w:trPr>
          <w:trHeight w:val="186"/>
        </w:trPr>
        <w:tc>
          <w:tcPr>
            <w:tcW w:w="1647" w:type="dxa"/>
            <w:vMerge/>
            <w:shd w:val="clear" w:color="auto" w:fill="FFFFFF" w:themeFill="background1"/>
            <w:vAlign w:val="center"/>
          </w:tcPr>
          <w:p w14:paraId="2F022FB9" w14:textId="77777777" w:rsidR="00FB2496" w:rsidRPr="00BC4346" w:rsidRDefault="00FB2496" w:rsidP="00DE2949">
            <w:pPr>
              <w:spacing w:line="240" w:lineRule="auto"/>
              <w:jc w:val="center"/>
              <w:rPr>
                <w:rFonts w:cs="Times New Roman"/>
                <w:sz w:val="22"/>
              </w:rPr>
            </w:pPr>
          </w:p>
        </w:tc>
        <w:tc>
          <w:tcPr>
            <w:tcW w:w="3555" w:type="dxa"/>
            <w:vMerge/>
            <w:shd w:val="clear" w:color="auto" w:fill="FFFFFF" w:themeFill="background1"/>
            <w:vAlign w:val="center"/>
          </w:tcPr>
          <w:p w14:paraId="01ED9A5D" w14:textId="77777777" w:rsidR="00FB2496" w:rsidRPr="00BC4346" w:rsidRDefault="00FB2496" w:rsidP="00DE2949">
            <w:pPr>
              <w:spacing w:line="240" w:lineRule="auto"/>
              <w:jc w:val="left"/>
              <w:rPr>
                <w:rFonts w:cs="Times New Roman"/>
                <w:sz w:val="22"/>
              </w:rPr>
            </w:pPr>
          </w:p>
        </w:tc>
        <w:tc>
          <w:tcPr>
            <w:tcW w:w="426" w:type="dxa"/>
            <w:gridSpan w:val="2"/>
            <w:vMerge/>
            <w:shd w:val="clear" w:color="auto" w:fill="FFFFFF" w:themeFill="background1"/>
            <w:vAlign w:val="center"/>
          </w:tcPr>
          <w:p w14:paraId="13478036" w14:textId="77777777" w:rsidR="00FB2496" w:rsidRPr="00BC4346" w:rsidRDefault="00FB2496" w:rsidP="00DE2949">
            <w:pPr>
              <w:spacing w:line="240" w:lineRule="auto"/>
              <w:jc w:val="center"/>
              <w:rPr>
                <w:rFonts w:cs="Times New Roman"/>
                <w:sz w:val="22"/>
              </w:rPr>
            </w:pPr>
          </w:p>
        </w:tc>
        <w:tc>
          <w:tcPr>
            <w:tcW w:w="567" w:type="dxa"/>
            <w:vMerge/>
            <w:shd w:val="clear" w:color="auto" w:fill="FFFFFF" w:themeFill="background1"/>
            <w:vAlign w:val="center"/>
          </w:tcPr>
          <w:p w14:paraId="390E415B"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72EE1134"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3216ED3B" w14:textId="77777777" w:rsidR="00FB2496" w:rsidRPr="00BC4346" w:rsidRDefault="00FB2496" w:rsidP="00DE2949">
            <w:pPr>
              <w:spacing w:line="240" w:lineRule="auto"/>
              <w:jc w:val="center"/>
              <w:rPr>
                <w:rFonts w:cs="Times New Roman"/>
                <w:szCs w:val="24"/>
              </w:rPr>
            </w:pPr>
          </w:p>
        </w:tc>
        <w:tc>
          <w:tcPr>
            <w:tcW w:w="728" w:type="dxa"/>
            <w:vMerge/>
            <w:shd w:val="clear" w:color="auto" w:fill="FFFFFF" w:themeFill="background1"/>
            <w:vAlign w:val="center"/>
          </w:tcPr>
          <w:p w14:paraId="3497B525" w14:textId="77777777" w:rsidR="00FB2496" w:rsidRPr="00BC4346" w:rsidRDefault="00FB2496" w:rsidP="00DE2949">
            <w:pPr>
              <w:spacing w:line="240" w:lineRule="auto"/>
              <w:jc w:val="center"/>
              <w:rPr>
                <w:rFonts w:cs="Times New Roman"/>
                <w:szCs w:val="24"/>
              </w:rPr>
            </w:pPr>
          </w:p>
        </w:tc>
        <w:tc>
          <w:tcPr>
            <w:tcW w:w="3856" w:type="dxa"/>
            <w:shd w:val="clear" w:color="auto" w:fill="FFFFFF" w:themeFill="background1"/>
          </w:tcPr>
          <w:p w14:paraId="3B0D1592" w14:textId="77777777" w:rsidR="00FB2496" w:rsidRPr="00BC4346" w:rsidRDefault="00FB2496" w:rsidP="00DE2949">
            <w:pPr>
              <w:spacing w:line="256" w:lineRule="auto"/>
              <w:jc w:val="center"/>
              <w:rPr>
                <w:rFonts w:cs="Times New Roman"/>
                <w:b/>
                <w:bCs/>
                <w:iCs/>
                <w:sz w:val="22"/>
              </w:rPr>
            </w:pPr>
            <w:r w:rsidRPr="00BC4346">
              <w:rPr>
                <w:rFonts w:cs="Times New Roman"/>
                <w:b/>
                <w:bCs/>
                <w:iCs/>
                <w:sz w:val="22"/>
              </w:rPr>
              <w:t>Konular</w:t>
            </w:r>
          </w:p>
          <w:p w14:paraId="000166AC" w14:textId="77777777" w:rsidR="00FB2496" w:rsidRPr="00BC4346" w:rsidRDefault="00FB2496" w:rsidP="00DE2949">
            <w:pPr>
              <w:spacing w:line="256" w:lineRule="auto"/>
              <w:jc w:val="center"/>
              <w:rPr>
                <w:rFonts w:cs="Times New Roman"/>
                <w:i/>
                <w:sz w:val="22"/>
              </w:rPr>
            </w:pPr>
            <w:proofErr w:type="spellStart"/>
            <w:r w:rsidRPr="00BC4346">
              <w:rPr>
                <w:rFonts w:cs="Times New Roman"/>
                <w:i/>
                <w:sz w:val="22"/>
              </w:rPr>
              <w:t>Subjects</w:t>
            </w:r>
            <w:proofErr w:type="spellEnd"/>
          </w:p>
        </w:tc>
        <w:tc>
          <w:tcPr>
            <w:tcW w:w="3788" w:type="dxa"/>
            <w:shd w:val="clear" w:color="auto" w:fill="FFFFFF" w:themeFill="background1"/>
          </w:tcPr>
          <w:p w14:paraId="50CC85C9" w14:textId="77777777" w:rsidR="00FB2496" w:rsidRPr="00BC4346" w:rsidRDefault="00FB2496" w:rsidP="00DE2949">
            <w:pPr>
              <w:spacing w:line="256" w:lineRule="auto"/>
              <w:jc w:val="center"/>
              <w:rPr>
                <w:rFonts w:cs="Times New Roman"/>
                <w:b/>
                <w:bCs/>
                <w:iCs/>
                <w:sz w:val="22"/>
              </w:rPr>
            </w:pPr>
            <w:r w:rsidRPr="00BC4346">
              <w:rPr>
                <w:rFonts w:cs="Times New Roman"/>
                <w:b/>
                <w:bCs/>
                <w:iCs/>
                <w:sz w:val="22"/>
              </w:rPr>
              <w:t>Öğrenme Çıktısı</w:t>
            </w:r>
          </w:p>
          <w:p w14:paraId="51355DCA" w14:textId="77777777" w:rsidR="00FB2496" w:rsidRPr="00BC4346" w:rsidRDefault="00FB2496" w:rsidP="00DE2949">
            <w:pPr>
              <w:spacing w:line="256" w:lineRule="auto"/>
              <w:jc w:val="center"/>
              <w:rPr>
                <w:rFonts w:cs="Times New Roman"/>
                <w:i/>
                <w:sz w:val="22"/>
              </w:rPr>
            </w:pPr>
            <w:r w:rsidRPr="00BC4346">
              <w:rPr>
                <w:rFonts w:cs="Times New Roman"/>
                <w:i/>
                <w:sz w:val="22"/>
              </w:rPr>
              <w:t xml:space="preserve">Learning </w:t>
            </w:r>
            <w:proofErr w:type="spellStart"/>
            <w:r w:rsidRPr="00BC4346">
              <w:rPr>
                <w:rFonts w:cs="Times New Roman"/>
                <w:i/>
                <w:sz w:val="22"/>
              </w:rPr>
              <w:t>Outcome</w:t>
            </w:r>
            <w:proofErr w:type="spellEnd"/>
          </w:p>
        </w:tc>
      </w:tr>
      <w:tr w:rsidR="00FB2496" w:rsidRPr="00BC4346" w14:paraId="7BB9F902" w14:textId="77777777" w:rsidTr="00DE2949">
        <w:trPr>
          <w:trHeight w:val="341"/>
        </w:trPr>
        <w:tc>
          <w:tcPr>
            <w:tcW w:w="1647" w:type="dxa"/>
            <w:vMerge/>
            <w:shd w:val="clear" w:color="auto" w:fill="FFFFFF" w:themeFill="background1"/>
            <w:vAlign w:val="center"/>
          </w:tcPr>
          <w:p w14:paraId="6E94C599" w14:textId="77777777" w:rsidR="00FB2496" w:rsidRPr="00BC4346" w:rsidRDefault="00FB2496" w:rsidP="00DE2949">
            <w:pPr>
              <w:spacing w:line="240" w:lineRule="auto"/>
              <w:jc w:val="center"/>
              <w:rPr>
                <w:rFonts w:cs="Times New Roman"/>
                <w:sz w:val="22"/>
              </w:rPr>
            </w:pPr>
          </w:p>
        </w:tc>
        <w:tc>
          <w:tcPr>
            <w:tcW w:w="3555" w:type="dxa"/>
            <w:vMerge/>
            <w:shd w:val="clear" w:color="auto" w:fill="FFFFFF" w:themeFill="background1"/>
            <w:vAlign w:val="center"/>
          </w:tcPr>
          <w:p w14:paraId="5C6D689B" w14:textId="77777777" w:rsidR="00FB2496" w:rsidRPr="00BC4346" w:rsidRDefault="00FB2496" w:rsidP="00DE2949">
            <w:pPr>
              <w:spacing w:line="240" w:lineRule="auto"/>
              <w:jc w:val="left"/>
              <w:rPr>
                <w:rFonts w:cs="Times New Roman"/>
                <w:sz w:val="22"/>
              </w:rPr>
            </w:pPr>
          </w:p>
        </w:tc>
        <w:tc>
          <w:tcPr>
            <w:tcW w:w="426" w:type="dxa"/>
            <w:gridSpan w:val="2"/>
            <w:vMerge/>
            <w:shd w:val="clear" w:color="auto" w:fill="FFFFFF" w:themeFill="background1"/>
            <w:vAlign w:val="center"/>
          </w:tcPr>
          <w:p w14:paraId="6C52DD0B" w14:textId="77777777" w:rsidR="00FB2496" w:rsidRPr="00BC4346" w:rsidRDefault="00FB2496" w:rsidP="00DE2949">
            <w:pPr>
              <w:spacing w:line="240" w:lineRule="auto"/>
              <w:jc w:val="center"/>
              <w:rPr>
                <w:rFonts w:cs="Times New Roman"/>
                <w:sz w:val="22"/>
              </w:rPr>
            </w:pPr>
          </w:p>
        </w:tc>
        <w:tc>
          <w:tcPr>
            <w:tcW w:w="567" w:type="dxa"/>
            <w:vMerge/>
            <w:shd w:val="clear" w:color="auto" w:fill="FFFFFF" w:themeFill="background1"/>
            <w:vAlign w:val="center"/>
          </w:tcPr>
          <w:p w14:paraId="41F6EDED"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39126B66"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12AEFAC7" w14:textId="77777777" w:rsidR="00FB2496" w:rsidRPr="00BC4346" w:rsidRDefault="00FB2496" w:rsidP="00DE2949">
            <w:pPr>
              <w:spacing w:line="240" w:lineRule="auto"/>
              <w:jc w:val="center"/>
              <w:rPr>
                <w:rFonts w:cs="Times New Roman"/>
                <w:szCs w:val="24"/>
              </w:rPr>
            </w:pPr>
          </w:p>
        </w:tc>
        <w:tc>
          <w:tcPr>
            <w:tcW w:w="728" w:type="dxa"/>
            <w:vMerge/>
            <w:shd w:val="clear" w:color="auto" w:fill="FFFFFF" w:themeFill="background1"/>
            <w:vAlign w:val="center"/>
          </w:tcPr>
          <w:p w14:paraId="5DD76C26" w14:textId="77777777" w:rsidR="00FB2496" w:rsidRPr="00BC4346" w:rsidRDefault="00FB2496" w:rsidP="00DE2949">
            <w:pPr>
              <w:spacing w:line="240" w:lineRule="auto"/>
              <w:jc w:val="center"/>
              <w:rPr>
                <w:rFonts w:cs="Times New Roman"/>
                <w:szCs w:val="24"/>
              </w:rPr>
            </w:pPr>
          </w:p>
        </w:tc>
        <w:tc>
          <w:tcPr>
            <w:tcW w:w="3856" w:type="dxa"/>
            <w:shd w:val="clear" w:color="auto" w:fill="FFFFFF" w:themeFill="background1"/>
          </w:tcPr>
          <w:p w14:paraId="2C5CCF10" w14:textId="77777777" w:rsidR="00FB2496" w:rsidRPr="00BC4346" w:rsidRDefault="00FB2496" w:rsidP="00DE2949">
            <w:pPr>
              <w:spacing w:line="256" w:lineRule="auto"/>
              <w:rPr>
                <w:rFonts w:cs="Times New Roman"/>
                <w:b/>
                <w:bCs/>
                <w:iCs/>
                <w:sz w:val="22"/>
              </w:rPr>
            </w:pPr>
            <w:r w:rsidRPr="00BC4346">
              <w:rPr>
                <w:rFonts w:cs="Times New Roman"/>
                <w:b/>
                <w:bCs/>
                <w:iCs/>
                <w:sz w:val="22"/>
              </w:rPr>
              <w:t>1-</w:t>
            </w:r>
            <w:r>
              <w:t>G</w:t>
            </w:r>
            <w:r w:rsidRPr="000F2B62">
              <w:rPr>
                <w:rFonts w:cs="Times New Roman"/>
                <w:b/>
                <w:bCs/>
                <w:iCs/>
                <w:sz w:val="22"/>
              </w:rPr>
              <w:t>enel uygarlık tarihinde Türk medeniyetinin yeri ve sanata etkisi</w:t>
            </w:r>
            <w:r>
              <w:rPr>
                <w:rFonts w:cs="Times New Roman"/>
                <w:b/>
                <w:bCs/>
                <w:iCs/>
                <w:sz w:val="22"/>
              </w:rPr>
              <w:t xml:space="preserve">, </w:t>
            </w:r>
            <w:r w:rsidRPr="000F2B62">
              <w:rPr>
                <w:rFonts w:cs="Times New Roman"/>
                <w:b/>
                <w:bCs/>
                <w:iCs/>
                <w:sz w:val="22"/>
              </w:rPr>
              <w:t>Türk sanatında sıklıkla kullanılan motifler ve kökenler</w:t>
            </w:r>
          </w:p>
          <w:p w14:paraId="7F8069CE" w14:textId="77777777" w:rsidR="00FB2496" w:rsidRPr="00BC4346" w:rsidRDefault="00FB2496" w:rsidP="00DE2949">
            <w:pPr>
              <w:spacing w:line="256" w:lineRule="auto"/>
              <w:rPr>
                <w:rFonts w:cs="Times New Roman"/>
                <w:i/>
                <w:sz w:val="22"/>
              </w:rPr>
            </w:pPr>
            <w:r w:rsidRPr="00BC4346">
              <w:rPr>
                <w:rFonts w:cs="Times New Roman"/>
                <w:i/>
                <w:sz w:val="22"/>
              </w:rPr>
              <w:t>1-</w:t>
            </w:r>
            <w:r>
              <w:t xml:space="preserve"> </w:t>
            </w:r>
            <w:proofErr w:type="spellStart"/>
            <w:r w:rsidRPr="000F2B62">
              <w:rPr>
                <w:rFonts w:cs="Times New Roman"/>
                <w:i/>
                <w:sz w:val="22"/>
              </w:rPr>
              <w:t>The</w:t>
            </w:r>
            <w:proofErr w:type="spellEnd"/>
            <w:r w:rsidRPr="000F2B62">
              <w:rPr>
                <w:rFonts w:cs="Times New Roman"/>
                <w:i/>
                <w:sz w:val="22"/>
              </w:rPr>
              <w:t xml:space="preserve"> </w:t>
            </w:r>
            <w:proofErr w:type="spellStart"/>
            <w:r w:rsidRPr="000F2B62">
              <w:rPr>
                <w:rFonts w:cs="Times New Roman"/>
                <w:i/>
                <w:sz w:val="22"/>
              </w:rPr>
              <w:t>place</w:t>
            </w:r>
            <w:proofErr w:type="spellEnd"/>
            <w:r w:rsidRPr="000F2B62">
              <w:rPr>
                <w:rFonts w:cs="Times New Roman"/>
                <w:i/>
                <w:sz w:val="22"/>
              </w:rPr>
              <w:t xml:space="preserve"> of </w:t>
            </w:r>
            <w:proofErr w:type="spellStart"/>
            <w:r w:rsidRPr="000F2B62">
              <w:rPr>
                <w:rFonts w:cs="Times New Roman"/>
                <w:i/>
                <w:sz w:val="22"/>
              </w:rPr>
              <w:t>Turkish</w:t>
            </w:r>
            <w:proofErr w:type="spellEnd"/>
            <w:r w:rsidRPr="000F2B62">
              <w:rPr>
                <w:rFonts w:cs="Times New Roman"/>
                <w:i/>
                <w:sz w:val="22"/>
              </w:rPr>
              <w:t xml:space="preserve"> </w:t>
            </w:r>
            <w:proofErr w:type="spellStart"/>
            <w:r w:rsidRPr="000F2B62">
              <w:rPr>
                <w:rFonts w:cs="Times New Roman"/>
                <w:i/>
                <w:sz w:val="22"/>
              </w:rPr>
              <w:t>civilization</w:t>
            </w:r>
            <w:proofErr w:type="spellEnd"/>
            <w:r w:rsidRPr="000F2B62">
              <w:rPr>
                <w:rFonts w:cs="Times New Roman"/>
                <w:i/>
                <w:sz w:val="22"/>
              </w:rPr>
              <w:t xml:space="preserve"> in </w:t>
            </w:r>
            <w:proofErr w:type="spellStart"/>
            <w:r w:rsidRPr="000F2B62">
              <w:rPr>
                <w:rFonts w:cs="Times New Roman"/>
                <w:i/>
                <w:sz w:val="22"/>
              </w:rPr>
              <w:t>the</w:t>
            </w:r>
            <w:proofErr w:type="spellEnd"/>
            <w:r w:rsidRPr="000F2B62">
              <w:rPr>
                <w:rFonts w:cs="Times New Roman"/>
                <w:i/>
                <w:sz w:val="22"/>
              </w:rPr>
              <w:t xml:space="preserve"> general </w:t>
            </w:r>
            <w:proofErr w:type="spellStart"/>
            <w:r w:rsidRPr="000F2B62">
              <w:rPr>
                <w:rFonts w:cs="Times New Roman"/>
                <w:i/>
                <w:sz w:val="22"/>
              </w:rPr>
              <w:t>history</w:t>
            </w:r>
            <w:proofErr w:type="spellEnd"/>
            <w:r w:rsidRPr="000F2B62">
              <w:rPr>
                <w:rFonts w:cs="Times New Roman"/>
                <w:i/>
                <w:sz w:val="22"/>
              </w:rPr>
              <w:t xml:space="preserve"> of </w:t>
            </w:r>
            <w:proofErr w:type="spellStart"/>
            <w:r w:rsidRPr="000F2B62">
              <w:rPr>
                <w:rFonts w:cs="Times New Roman"/>
                <w:i/>
                <w:sz w:val="22"/>
              </w:rPr>
              <w:t>civilization</w:t>
            </w:r>
            <w:proofErr w:type="spellEnd"/>
            <w:r w:rsidRPr="000F2B62">
              <w:rPr>
                <w:rFonts w:cs="Times New Roman"/>
                <w:i/>
                <w:sz w:val="22"/>
              </w:rPr>
              <w:t xml:space="preserve"> </w:t>
            </w:r>
            <w:proofErr w:type="spellStart"/>
            <w:r w:rsidRPr="000F2B62">
              <w:rPr>
                <w:rFonts w:cs="Times New Roman"/>
                <w:i/>
                <w:sz w:val="22"/>
              </w:rPr>
              <w:t>and</w:t>
            </w:r>
            <w:proofErr w:type="spellEnd"/>
            <w:r w:rsidRPr="000F2B62">
              <w:rPr>
                <w:rFonts w:cs="Times New Roman"/>
                <w:i/>
                <w:sz w:val="22"/>
              </w:rPr>
              <w:t xml:space="preserve"> </w:t>
            </w:r>
            <w:proofErr w:type="spellStart"/>
            <w:r w:rsidRPr="000F2B62">
              <w:rPr>
                <w:rFonts w:cs="Times New Roman"/>
                <w:i/>
                <w:sz w:val="22"/>
              </w:rPr>
              <w:t>its</w:t>
            </w:r>
            <w:proofErr w:type="spellEnd"/>
            <w:r w:rsidRPr="000F2B62">
              <w:rPr>
                <w:rFonts w:cs="Times New Roman"/>
                <w:i/>
                <w:sz w:val="22"/>
              </w:rPr>
              <w:t xml:space="preserve"> </w:t>
            </w:r>
            <w:proofErr w:type="spellStart"/>
            <w:r w:rsidRPr="000F2B62">
              <w:rPr>
                <w:rFonts w:cs="Times New Roman"/>
                <w:i/>
                <w:sz w:val="22"/>
              </w:rPr>
              <w:t>influence</w:t>
            </w:r>
            <w:proofErr w:type="spellEnd"/>
            <w:r w:rsidRPr="000F2B62">
              <w:rPr>
                <w:rFonts w:cs="Times New Roman"/>
                <w:i/>
                <w:sz w:val="22"/>
              </w:rPr>
              <w:t xml:space="preserve"> on art, </w:t>
            </w:r>
            <w:proofErr w:type="spellStart"/>
            <w:r w:rsidRPr="000F2B62">
              <w:rPr>
                <w:rFonts w:cs="Times New Roman"/>
                <w:i/>
                <w:sz w:val="22"/>
              </w:rPr>
              <w:t>frequently</w:t>
            </w:r>
            <w:proofErr w:type="spellEnd"/>
            <w:r w:rsidRPr="000F2B62">
              <w:rPr>
                <w:rFonts w:cs="Times New Roman"/>
                <w:i/>
                <w:sz w:val="22"/>
              </w:rPr>
              <w:t xml:space="preserve"> </w:t>
            </w:r>
            <w:proofErr w:type="spellStart"/>
            <w:r w:rsidRPr="000F2B62">
              <w:rPr>
                <w:rFonts w:cs="Times New Roman"/>
                <w:i/>
                <w:sz w:val="22"/>
              </w:rPr>
              <w:t>used</w:t>
            </w:r>
            <w:proofErr w:type="spellEnd"/>
            <w:r w:rsidRPr="000F2B62">
              <w:rPr>
                <w:rFonts w:cs="Times New Roman"/>
                <w:i/>
                <w:sz w:val="22"/>
              </w:rPr>
              <w:t xml:space="preserve"> </w:t>
            </w:r>
            <w:proofErr w:type="spellStart"/>
            <w:r w:rsidRPr="000F2B62">
              <w:rPr>
                <w:rFonts w:cs="Times New Roman"/>
                <w:i/>
                <w:sz w:val="22"/>
              </w:rPr>
              <w:t>motifs</w:t>
            </w:r>
            <w:proofErr w:type="spellEnd"/>
            <w:r w:rsidRPr="000F2B62">
              <w:rPr>
                <w:rFonts w:cs="Times New Roman"/>
                <w:i/>
                <w:sz w:val="22"/>
              </w:rPr>
              <w:t xml:space="preserve"> </w:t>
            </w:r>
            <w:proofErr w:type="spellStart"/>
            <w:r w:rsidRPr="000F2B62">
              <w:rPr>
                <w:rFonts w:cs="Times New Roman"/>
                <w:i/>
                <w:sz w:val="22"/>
              </w:rPr>
              <w:t>and</w:t>
            </w:r>
            <w:proofErr w:type="spellEnd"/>
            <w:r w:rsidRPr="000F2B62">
              <w:rPr>
                <w:rFonts w:cs="Times New Roman"/>
                <w:i/>
                <w:sz w:val="22"/>
              </w:rPr>
              <w:t xml:space="preserve"> </w:t>
            </w:r>
            <w:proofErr w:type="spellStart"/>
            <w:r w:rsidRPr="000F2B62">
              <w:rPr>
                <w:rFonts w:cs="Times New Roman"/>
                <w:i/>
                <w:sz w:val="22"/>
              </w:rPr>
              <w:t>origins</w:t>
            </w:r>
            <w:proofErr w:type="spellEnd"/>
            <w:r w:rsidRPr="000F2B62">
              <w:rPr>
                <w:rFonts w:cs="Times New Roman"/>
                <w:i/>
                <w:sz w:val="22"/>
              </w:rPr>
              <w:t xml:space="preserve"> in </w:t>
            </w:r>
            <w:proofErr w:type="spellStart"/>
            <w:r w:rsidRPr="000F2B62">
              <w:rPr>
                <w:rFonts w:cs="Times New Roman"/>
                <w:i/>
                <w:sz w:val="22"/>
              </w:rPr>
              <w:t>Turkish</w:t>
            </w:r>
            <w:proofErr w:type="spellEnd"/>
            <w:r w:rsidRPr="000F2B62">
              <w:rPr>
                <w:rFonts w:cs="Times New Roman"/>
                <w:i/>
                <w:sz w:val="22"/>
              </w:rPr>
              <w:t xml:space="preserve"> art</w:t>
            </w:r>
          </w:p>
        </w:tc>
        <w:tc>
          <w:tcPr>
            <w:tcW w:w="3788" w:type="dxa"/>
            <w:shd w:val="clear" w:color="auto" w:fill="FFFFFF" w:themeFill="background1"/>
          </w:tcPr>
          <w:p w14:paraId="7C681199" w14:textId="77777777" w:rsidR="00FB2496" w:rsidRPr="00BC4346" w:rsidRDefault="00FB2496" w:rsidP="00DE2949">
            <w:pPr>
              <w:spacing w:line="256" w:lineRule="auto"/>
              <w:contextualSpacing/>
              <w:rPr>
                <w:rFonts w:cs="Times New Roman"/>
                <w:b/>
                <w:bCs/>
                <w:iCs/>
                <w:sz w:val="22"/>
              </w:rPr>
            </w:pPr>
            <w:r w:rsidRPr="00DC611F">
              <w:rPr>
                <w:rFonts w:cs="Times New Roman"/>
                <w:b/>
                <w:bCs/>
                <w:iCs/>
                <w:sz w:val="22"/>
              </w:rPr>
              <w:t xml:space="preserve">Genel uygarlık tarihinde Türk medeniyetinin yeri ve sanata etkisi, Türk sanatında sıklıkla kullanılan motifler ve kökenler </w:t>
            </w:r>
            <w:r w:rsidRPr="00BC4346">
              <w:rPr>
                <w:rFonts w:cs="Times New Roman"/>
                <w:b/>
                <w:bCs/>
                <w:iCs/>
                <w:sz w:val="22"/>
              </w:rPr>
              <w:t>hakkında bilgi edinir.</w:t>
            </w:r>
          </w:p>
          <w:p w14:paraId="3F780DE6" w14:textId="77777777" w:rsidR="00FB2496" w:rsidRPr="00BC4346" w:rsidRDefault="00FB2496" w:rsidP="00DE2949">
            <w:pPr>
              <w:spacing w:line="256" w:lineRule="auto"/>
              <w:contextualSpacing/>
              <w:rPr>
                <w:rFonts w:cs="Times New Roman"/>
                <w:i/>
                <w:sz w:val="22"/>
              </w:rPr>
            </w:pPr>
            <w:proofErr w:type="spellStart"/>
            <w:r w:rsidRPr="00DC611F">
              <w:rPr>
                <w:rFonts w:cs="Times New Roman"/>
                <w:i/>
                <w:sz w:val="22"/>
              </w:rPr>
              <w:t>Learn</w:t>
            </w:r>
            <w:proofErr w:type="spellEnd"/>
            <w:r w:rsidRPr="00DC611F">
              <w:rPr>
                <w:rFonts w:cs="Times New Roman"/>
                <w:i/>
                <w:sz w:val="22"/>
              </w:rPr>
              <w:t xml:space="preserve"> </w:t>
            </w:r>
            <w:proofErr w:type="spellStart"/>
            <w:r w:rsidRPr="00DC611F">
              <w:rPr>
                <w:rFonts w:cs="Times New Roman"/>
                <w:i/>
                <w:sz w:val="22"/>
              </w:rPr>
              <w:t>about</w:t>
            </w:r>
            <w:proofErr w:type="spellEnd"/>
            <w:r w:rsidRPr="00DC611F">
              <w:rPr>
                <w:rFonts w:cs="Times New Roman"/>
                <w:i/>
                <w:sz w:val="22"/>
              </w:rPr>
              <w:t xml:space="preserve"> </w:t>
            </w:r>
            <w:proofErr w:type="spellStart"/>
            <w:r w:rsidRPr="00DC611F">
              <w:rPr>
                <w:rFonts w:cs="Times New Roman"/>
                <w:i/>
                <w:sz w:val="22"/>
              </w:rPr>
              <w:t>the</w:t>
            </w:r>
            <w:proofErr w:type="spellEnd"/>
            <w:r w:rsidRPr="00DC611F">
              <w:rPr>
                <w:rFonts w:cs="Times New Roman"/>
                <w:i/>
                <w:sz w:val="22"/>
              </w:rPr>
              <w:t xml:space="preserve"> </w:t>
            </w:r>
            <w:proofErr w:type="spellStart"/>
            <w:r w:rsidRPr="00DC611F">
              <w:rPr>
                <w:rFonts w:cs="Times New Roman"/>
                <w:i/>
                <w:sz w:val="22"/>
              </w:rPr>
              <w:t>place</w:t>
            </w:r>
            <w:proofErr w:type="spellEnd"/>
            <w:r w:rsidRPr="00DC611F">
              <w:rPr>
                <w:rFonts w:cs="Times New Roman"/>
                <w:i/>
                <w:sz w:val="22"/>
              </w:rPr>
              <w:t xml:space="preserve"> of </w:t>
            </w:r>
            <w:proofErr w:type="spellStart"/>
            <w:r w:rsidRPr="00DC611F">
              <w:rPr>
                <w:rFonts w:cs="Times New Roman"/>
                <w:i/>
                <w:sz w:val="22"/>
              </w:rPr>
              <w:t>Turkish</w:t>
            </w:r>
            <w:proofErr w:type="spellEnd"/>
            <w:r w:rsidRPr="00DC611F">
              <w:rPr>
                <w:rFonts w:cs="Times New Roman"/>
                <w:i/>
                <w:sz w:val="22"/>
              </w:rPr>
              <w:t xml:space="preserve"> </w:t>
            </w:r>
            <w:proofErr w:type="spellStart"/>
            <w:r w:rsidRPr="00DC611F">
              <w:rPr>
                <w:rFonts w:cs="Times New Roman"/>
                <w:i/>
                <w:sz w:val="22"/>
              </w:rPr>
              <w:t>civilization</w:t>
            </w:r>
            <w:proofErr w:type="spellEnd"/>
            <w:r w:rsidRPr="00DC611F">
              <w:rPr>
                <w:rFonts w:cs="Times New Roman"/>
                <w:i/>
                <w:sz w:val="22"/>
              </w:rPr>
              <w:t xml:space="preserve"> in </w:t>
            </w:r>
            <w:proofErr w:type="spellStart"/>
            <w:r w:rsidRPr="00DC611F">
              <w:rPr>
                <w:rFonts w:cs="Times New Roman"/>
                <w:i/>
                <w:sz w:val="22"/>
              </w:rPr>
              <w:t>the</w:t>
            </w:r>
            <w:proofErr w:type="spellEnd"/>
            <w:r w:rsidRPr="00DC611F">
              <w:rPr>
                <w:rFonts w:cs="Times New Roman"/>
                <w:i/>
                <w:sz w:val="22"/>
              </w:rPr>
              <w:t xml:space="preserve"> general </w:t>
            </w:r>
            <w:proofErr w:type="spellStart"/>
            <w:r w:rsidRPr="00DC611F">
              <w:rPr>
                <w:rFonts w:cs="Times New Roman"/>
                <w:i/>
                <w:sz w:val="22"/>
              </w:rPr>
              <w:t>history</w:t>
            </w:r>
            <w:proofErr w:type="spellEnd"/>
            <w:r w:rsidRPr="00DC611F">
              <w:rPr>
                <w:rFonts w:cs="Times New Roman"/>
                <w:i/>
                <w:sz w:val="22"/>
              </w:rPr>
              <w:t xml:space="preserve"> of </w:t>
            </w:r>
            <w:proofErr w:type="spellStart"/>
            <w:r w:rsidRPr="00DC611F">
              <w:rPr>
                <w:rFonts w:cs="Times New Roman"/>
                <w:i/>
                <w:sz w:val="22"/>
              </w:rPr>
              <w:t>civilization</w:t>
            </w:r>
            <w:proofErr w:type="spellEnd"/>
            <w:r w:rsidRPr="00DC611F">
              <w:rPr>
                <w:rFonts w:cs="Times New Roman"/>
                <w:i/>
                <w:sz w:val="22"/>
              </w:rPr>
              <w:t xml:space="preserve"> </w:t>
            </w:r>
            <w:proofErr w:type="spellStart"/>
            <w:r w:rsidRPr="00DC611F">
              <w:rPr>
                <w:rFonts w:cs="Times New Roman"/>
                <w:i/>
                <w:sz w:val="22"/>
              </w:rPr>
              <w:t>and</w:t>
            </w:r>
            <w:proofErr w:type="spellEnd"/>
            <w:r w:rsidRPr="00DC611F">
              <w:rPr>
                <w:rFonts w:cs="Times New Roman"/>
                <w:i/>
                <w:sz w:val="22"/>
              </w:rPr>
              <w:t xml:space="preserve"> </w:t>
            </w:r>
            <w:proofErr w:type="spellStart"/>
            <w:r w:rsidRPr="00DC611F">
              <w:rPr>
                <w:rFonts w:cs="Times New Roman"/>
                <w:i/>
                <w:sz w:val="22"/>
              </w:rPr>
              <w:t>its</w:t>
            </w:r>
            <w:proofErr w:type="spellEnd"/>
            <w:r w:rsidRPr="00DC611F">
              <w:rPr>
                <w:rFonts w:cs="Times New Roman"/>
                <w:i/>
                <w:sz w:val="22"/>
              </w:rPr>
              <w:t xml:space="preserve"> </w:t>
            </w:r>
            <w:proofErr w:type="spellStart"/>
            <w:r w:rsidRPr="00DC611F">
              <w:rPr>
                <w:rFonts w:cs="Times New Roman"/>
                <w:i/>
                <w:sz w:val="22"/>
              </w:rPr>
              <w:t>influence</w:t>
            </w:r>
            <w:proofErr w:type="spellEnd"/>
            <w:r w:rsidRPr="00DC611F">
              <w:rPr>
                <w:rFonts w:cs="Times New Roman"/>
                <w:i/>
                <w:sz w:val="22"/>
              </w:rPr>
              <w:t xml:space="preserve"> on art, </w:t>
            </w:r>
            <w:proofErr w:type="spellStart"/>
            <w:r w:rsidRPr="00DC611F">
              <w:rPr>
                <w:rFonts w:cs="Times New Roman"/>
                <w:i/>
                <w:sz w:val="22"/>
              </w:rPr>
              <w:t>and</w:t>
            </w:r>
            <w:proofErr w:type="spellEnd"/>
            <w:r w:rsidRPr="00DC611F">
              <w:rPr>
                <w:rFonts w:cs="Times New Roman"/>
                <w:i/>
                <w:sz w:val="22"/>
              </w:rPr>
              <w:t xml:space="preserve"> </w:t>
            </w:r>
            <w:proofErr w:type="spellStart"/>
            <w:r w:rsidRPr="00DC611F">
              <w:rPr>
                <w:rFonts w:cs="Times New Roman"/>
                <w:i/>
                <w:sz w:val="22"/>
              </w:rPr>
              <w:t>the</w:t>
            </w:r>
            <w:proofErr w:type="spellEnd"/>
            <w:r w:rsidRPr="00DC611F">
              <w:rPr>
                <w:rFonts w:cs="Times New Roman"/>
                <w:i/>
                <w:sz w:val="22"/>
              </w:rPr>
              <w:t xml:space="preserve"> </w:t>
            </w:r>
            <w:proofErr w:type="spellStart"/>
            <w:r w:rsidRPr="00DC611F">
              <w:rPr>
                <w:rFonts w:cs="Times New Roman"/>
                <w:i/>
                <w:sz w:val="22"/>
              </w:rPr>
              <w:t>motifs</w:t>
            </w:r>
            <w:proofErr w:type="spellEnd"/>
            <w:r w:rsidRPr="00DC611F">
              <w:rPr>
                <w:rFonts w:cs="Times New Roman"/>
                <w:i/>
                <w:sz w:val="22"/>
              </w:rPr>
              <w:t xml:space="preserve"> </w:t>
            </w:r>
            <w:proofErr w:type="spellStart"/>
            <w:r w:rsidRPr="00DC611F">
              <w:rPr>
                <w:rFonts w:cs="Times New Roman"/>
                <w:i/>
                <w:sz w:val="22"/>
              </w:rPr>
              <w:t>and</w:t>
            </w:r>
            <w:proofErr w:type="spellEnd"/>
            <w:r w:rsidRPr="00DC611F">
              <w:rPr>
                <w:rFonts w:cs="Times New Roman"/>
                <w:i/>
                <w:sz w:val="22"/>
              </w:rPr>
              <w:t xml:space="preserve"> </w:t>
            </w:r>
            <w:proofErr w:type="spellStart"/>
            <w:r w:rsidRPr="00DC611F">
              <w:rPr>
                <w:rFonts w:cs="Times New Roman"/>
                <w:i/>
                <w:sz w:val="22"/>
              </w:rPr>
              <w:t>origins</w:t>
            </w:r>
            <w:proofErr w:type="spellEnd"/>
            <w:r w:rsidRPr="00DC611F">
              <w:rPr>
                <w:rFonts w:cs="Times New Roman"/>
                <w:i/>
                <w:sz w:val="22"/>
              </w:rPr>
              <w:t xml:space="preserve"> </w:t>
            </w:r>
            <w:proofErr w:type="spellStart"/>
            <w:r w:rsidRPr="00DC611F">
              <w:rPr>
                <w:rFonts w:cs="Times New Roman"/>
                <w:i/>
                <w:sz w:val="22"/>
              </w:rPr>
              <w:t>frequently</w:t>
            </w:r>
            <w:proofErr w:type="spellEnd"/>
            <w:r w:rsidRPr="00DC611F">
              <w:rPr>
                <w:rFonts w:cs="Times New Roman"/>
                <w:i/>
                <w:sz w:val="22"/>
              </w:rPr>
              <w:t xml:space="preserve"> </w:t>
            </w:r>
            <w:proofErr w:type="spellStart"/>
            <w:r w:rsidRPr="00DC611F">
              <w:rPr>
                <w:rFonts w:cs="Times New Roman"/>
                <w:i/>
                <w:sz w:val="22"/>
              </w:rPr>
              <w:t>used</w:t>
            </w:r>
            <w:proofErr w:type="spellEnd"/>
            <w:r w:rsidRPr="00DC611F">
              <w:rPr>
                <w:rFonts w:cs="Times New Roman"/>
                <w:i/>
                <w:sz w:val="22"/>
              </w:rPr>
              <w:t xml:space="preserve"> in </w:t>
            </w:r>
            <w:proofErr w:type="spellStart"/>
            <w:r w:rsidRPr="00DC611F">
              <w:rPr>
                <w:rFonts w:cs="Times New Roman"/>
                <w:i/>
                <w:sz w:val="22"/>
              </w:rPr>
              <w:t>Turkish</w:t>
            </w:r>
            <w:proofErr w:type="spellEnd"/>
            <w:r w:rsidRPr="00DC611F">
              <w:rPr>
                <w:rFonts w:cs="Times New Roman"/>
                <w:i/>
                <w:sz w:val="22"/>
              </w:rPr>
              <w:t xml:space="preserve"> art.</w:t>
            </w:r>
          </w:p>
        </w:tc>
      </w:tr>
      <w:tr w:rsidR="00FB2496" w:rsidRPr="00BC4346" w14:paraId="17CAE654" w14:textId="77777777" w:rsidTr="00DE2949">
        <w:trPr>
          <w:trHeight w:val="186"/>
        </w:trPr>
        <w:tc>
          <w:tcPr>
            <w:tcW w:w="1647" w:type="dxa"/>
            <w:vMerge/>
            <w:shd w:val="clear" w:color="auto" w:fill="FFFFFF" w:themeFill="background1"/>
            <w:vAlign w:val="center"/>
          </w:tcPr>
          <w:p w14:paraId="2892B45E" w14:textId="77777777" w:rsidR="00FB2496" w:rsidRPr="00BC4346" w:rsidRDefault="00FB2496" w:rsidP="00DE2949">
            <w:pPr>
              <w:spacing w:line="240" w:lineRule="auto"/>
              <w:jc w:val="center"/>
              <w:rPr>
                <w:rFonts w:cs="Times New Roman"/>
                <w:sz w:val="22"/>
              </w:rPr>
            </w:pPr>
          </w:p>
        </w:tc>
        <w:tc>
          <w:tcPr>
            <w:tcW w:w="3555" w:type="dxa"/>
            <w:vMerge/>
            <w:shd w:val="clear" w:color="auto" w:fill="FFFFFF" w:themeFill="background1"/>
            <w:vAlign w:val="center"/>
          </w:tcPr>
          <w:p w14:paraId="1F1E508B" w14:textId="77777777" w:rsidR="00FB2496" w:rsidRPr="00BC4346" w:rsidRDefault="00FB2496" w:rsidP="00DE2949">
            <w:pPr>
              <w:spacing w:line="240" w:lineRule="auto"/>
              <w:jc w:val="left"/>
              <w:rPr>
                <w:rFonts w:cs="Times New Roman"/>
                <w:sz w:val="22"/>
              </w:rPr>
            </w:pPr>
          </w:p>
        </w:tc>
        <w:tc>
          <w:tcPr>
            <w:tcW w:w="426" w:type="dxa"/>
            <w:gridSpan w:val="2"/>
            <w:vMerge/>
            <w:shd w:val="clear" w:color="auto" w:fill="FFFFFF" w:themeFill="background1"/>
            <w:vAlign w:val="center"/>
          </w:tcPr>
          <w:p w14:paraId="6904A887" w14:textId="77777777" w:rsidR="00FB2496" w:rsidRPr="00BC4346" w:rsidRDefault="00FB2496" w:rsidP="00DE2949">
            <w:pPr>
              <w:spacing w:line="240" w:lineRule="auto"/>
              <w:jc w:val="center"/>
              <w:rPr>
                <w:rFonts w:cs="Times New Roman"/>
                <w:sz w:val="22"/>
              </w:rPr>
            </w:pPr>
          </w:p>
        </w:tc>
        <w:tc>
          <w:tcPr>
            <w:tcW w:w="567" w:type="dxa"/>
            <w:vMerge/>
            <w:shd w:val="clear" w:color="auto" w:fill="FFFFFF" w:themeFill="background1"/>
            <w:vAlign w:val="center"/>
          </w:tcPr>
          <w:p w14:paraId="72C2408C"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21331E37"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411AF846" w14:textId="77777777" w:rsidR="00FB2496" w:rsidRPr="00BC4346" w:rsidRDefault="00FB2496" w:rsidP="00DE2949">
            <w:pPr>
              <w:spacing w:line="240" w:lineRule="auto"/>
              <w:jc w:val="center"/>
              <w:rPr>
                <w:rFonts w:cs="Times New Roman"/>
                <w:szCs w:val="24"/>
              </w:rPr>
            </w:pPr>
          </w:p>
        </w:tc>
        <w:tc>
          <w:tcPr>
            <w:tcW w:w="728" w:type="dxa"/>
            <w:vMerge/>
            <w:shd w:val="clear" w:color="auto" w:fill="FFFFFF" w:themeFill="background1"/>
            <w:vAlign w:val="center"/>
          </w:tcPr>
          <w:p w14:paraId="42B37C88" w14:textId="77777777" w:rsidR="00FB2496" w:rsidRPr="00BC4346" w:rsidRDefault="00FB2496" w:rsidP="00DE2949">
            <w:pPr>
              <w:spacing w:line="240" w:lineRule="auto"/>
              <w:jc w:val="center"/>
              <w:rPr>
                <w:rFonts w:cs="Times New Roman"/>
                <w:szCs w:val="24"/>
              </w:rPr>
            </w:pPr>
          </w:p>
        </w:tc>
        <w:tc>
          <w:tcPr>
            <w:tcW w:w="3856" w:type="dxa"/>
            <w:shd w:val="clear" w:color="auto" w:fill="FFFFFF" w:themeFill="background1"/>
          </w:tcPr>
          <w:p w14:paraId="7ABD44D8" w14:textId="77777777" w:rsidR="00FB2496" w:rsidRDefault="00FB2496" w:rsidP="00DE2949">
            <w:pPr>
              <w:spacing w:line="256" w:lineRule="auto"/>
              <w:rPr>
                <w:rFonts w:cs="Times New Roman"/>
                <w:b/>
                <w:bCs/>
                <w:iCs/>
                <w:sz w:val="22"/>
              </w:rPr>
            </w:pPr>
            <w:r w:rsidRPr="00BC4346">
              <w:rPr>
                <w:rFonts w:cs="Times New Roman"/>
                <w:b/>
                <w:bCs/>
                <w:iCs/>
                <w:sz w:val="22"/>
              </w:rPr>
              <w:t>2-</w:t>
            </w:r>
            <w:r>
              <w:t>T</w:t>
            </w:r>
            <w:r w:rsidRPr="000F2B62">
              <w:rPr>
                <w:rFonts w:cs="Times New Roman"/>
                <w:b/>
                <w:bCs/>
                <w:iCs/>
                <w:sz w:val="22"/>
              </w:rPr>
              <w:t xml:space="preserve">ürk kitap sanatlarına giriş: Hat, Cilt, </w:t>
            </w:r>
            <w:proofErr w:type="gramStart"/>
            <w:r w:rsidRPr="000F2B62">
              <w:rPr>
                <w:rFonts w:cs="Times New Roman"/>
                <w:b/>
                <w:bCs/>
                <w:iCs/>
                <w:sz w:val="22"/>
              </w:rPr>
              <w:t>Kağıt</w:t>
            </w:r>
            <w:proofErr w:type="gramEnd"/>
            <w:r w:rsidRPr="000F2B62">
              <w:rPr>
                <w:rFonts w:cs="Times New Roman"/>
                <w:b/>
                <w:bCs/>
                <w:iCs/>
                <w:sz w:val="22"/>
              </w:rPr>
              <w:t xml:space="preserve"> Oyma, Ebru sanatı tarihçesi, malzemeler, örnekler ve</w:t>
            </w:r>
            <w:r>
              <w:rPr>
                <w:rFonts w:cs="Times New Roman"/>
                <w:b/>
                <w:bCs/>
                <w:iCs/>
                <w:sz w:val="22"/>
              </w:rPr>
              <w:t xml:space="preserve"> </w:t>
            </w:r>
            <w:r w:rsidRPr="000F2B62">
              <w:rPr>
                <w:rFonts w:cs="Times New Roman"/>
                <w:b/>
                <w:bCs/>
                <w:iCs/>
                <w:sz w:val="22"/>
              </w:rPr>
              <w:t>günümüz uygulamaları</w:t>
            </w:r>
          </w:p>
          <w:p w14:paraId="4A0711B2" w14:textId="77777777" w:rsidR="00FB2496" w:rsidRPr="00A6553A" w:rsidRDefault="00FB2496" w:rsidP="00DE2949">
            <w:pPr>
              <w:spacing w:line="256" w:lineRule="auto"/>
              <w:rPr>
                <w:rFonts w:cs="Times New Roman"/>
                <w:b/>
                <w:bCs/>
                <w:iCs/>
                <w:sz w:val="22"/>
              </w:rPr>
            </w:pPr>
            <w:r w:rsidRPr="000F2B62">
              <w:rPr>
                <w:rFonts w:cs="Times New Roman"/>
                <w:b/>
                <w:bCs/>
                <w:i/>
                <w:iCs/>
                <w:sz w:val="22"/>
              </w:rPr>
              <w:t xml:space="preserve"> </w:t>
            </w:r>
            <w:r>
              <w:rPr>
                <w:rFonts w:cs="Times New Roman"/>
                <w:i/>
                <w:sz w:val="22"/>
              </w:rPr>
              <w:t>2-</w:t>
            </w:r>
            <w:r w:rsidRPr="000F2B62">
              <w:rPr>
                <w:rFonts w:cs="Times New Roman"/>
                <w:i/>
                <w:sz w:val="22"/>
              </w:rPr>
              <w:t xml:space="preserve">Introduction </w:t>
            </w:r>
            <w:proofErr w:type="spellStart"/>
            <w:r w:rsidRPr="000F2B62">
              <w:rPr>
                <w:rFonts w:cs="Times New Roman"/>
                <w:i/>
                <w:sz w:val="22"/>
              </w:rPr>
              <w:t>to</w:t>
            </w:r>
            <w:proofErr w:type="spellEnd"/>
            <w:r w:rsidRPr="000F2B62">
              <w:rPr>
                <w:rFonts w:cs="Times New Roman"/>
                <w:i/>
                <w:sz w:val="22"/>
              </w:rPr>
              <w:t xml:space="preserve"> </w:t>
            </w:r>
            <w:proofErr w:type="spellStart"/>
            <w:r w:rsidRPr="000F2B62">
              <w:rPr>
                <w:rFonts w:cs="Times New Roman"/>
                <w:i/>
                <w:sz w:val="22"/>
              </w:rPr>
              <w:t>Turkish</w:t>
            </w:r>
            <w:proofErr w:type="spellEnd"/>
            <w:r w:rsidRPr="000F2B62">
              <w:rPr>
                <w:rFonts w:cs="Times New Roman"/>
                <w:i/>
                <w:sz w:val="22"/>
              </w:rPr>
              <w:t xml:space="preserve"> </w:t>
            </w:r>
            <w:proofErr w:type="spellStart"/>
            <w:r w:rsidRPr="000F2B62">
              <w:rPr>
                <w:rFonts w:cs="Times New Roman"/>
                <w:i/>
                <w:sz w:val="22"/>
              </w:rPr>
              <w:t>book</w:t>
            </w:r>
            <w:proofErr w:type="spellEnd"/>
            <w:r w:rsidRPr="000F2B62">
              <w:rPr>
                <w:rFonts w:cs="Times New Roman"/>
                <w:i/>
                <w:sz w:val="22"/>
              </w:rPr>
              <w:t xml:space="preserve"> </w:t>
            </w:r>
            <w:proofErr w:type="spellStart"/>
            <w:r w:rsidRPr="000F2B62">
              <w:rPr>
                <w:rFonts w:cs="Times New Roman"/>
                <w:i/>
                <w:sz w:val="22"/>
              </w:rPr>
              <w:t>arts</w:t>
            </w:r>
            <w:proofErr w:type="spellEnd"/>
            <w:r w:rsidRPr="000F2B62">
              <w:rPr>
                <w:rFonts w:cs="Times New Roman"/>
                <w:i/>
                <w:sz w:val="22"/>
              </w:rPr>
              <w:t xml:space="preserve">: </w:t>
            </w:r>
            <w:proofErr w:type="spellStart"/>
            <w:r w:rsidRPr="000F2B62">
              <w:rPr>
                <w:rFonts w:cs="Times New Roman"/>
                <w:i/>
                <w:sz w:val="22"/>
              </w:rPr>
              <w:t>Calligraphy</w:t>
            </w:r>
            <w:proofErr w:type="spellEnd"/>
            <w:r w:rsidRPr="000F2B62">
              <w:rPr>
                <w:rFonts w:cs="Times New Roman"/>
                <w:i/>
                <w:sz w:val="22"/>
              </w:rPr>
              <w:t xml:space="preserve">, </w:t>
            </w:r>
            <w:proofErr w:type="spellStart"/>
            <w:r w:rsidRPr="000F2B62">
              <w:rPr>
                <w:rFonts w:cs="Times New Roman"/>
                <w:i/>
                <w:sz w:val="22"/>
              </w:rPr>
              <w:t>Binding</w:t>
            </w:r>
            <w:proofErr w:type="spellEnd"/>
            <w:r w:rsidRPr="000F2B62">
              <w:rPr>
                <w:rFonts w:cs="Times New Roman"/>
                <w:i/>
                <w:sz w:val="22"/>
              </w:rPr>
              <w:t xml:space="preserve">, </w:t>
            </w:r>
            <w:proofErr w:type="spellStart"/>
            <w:r w:rsidRPr="000F2B62">
              <w:rPr>
                <w:rFonts w:cs="Times New Roman"/>
                <w:i/>
                <w:sz w:val="22"/>
              </w:rPr>
              <w:t>Paper</w:t>
            </w:r>
            <w:proofErr w:type="spellEnd"/>
            <w:r w:rsidRPr="000F2B62">
              <w:rPr>
                <w:rFonts w:cs="Times New Roman"/>
                <w:i/>
                <w:sz w:val="22"/>
              </w:rPr>
              <w:t xml:space="preserve"> </w:t>
            </w:r>
            <w:proofErr w:type="spellStart"/>
            <w:r w:rsidRPr="000F2B62">
              <w:rPr>
                <w:rFonts w:cs="Times New Roman"/>
                <w:i/>
                <w:sz w:val="22"/>
              </w:rPr>
              <w:t>Carving</w:t>
            </w:r>
            <w:proofErr w:type="spellEnd"/>
            <w:r w:rsidRPr="000F2B62">
              <w:rPr>
                <w:rFonts w:cs="Times New Roman"/>
                <w:i/>
                <w:sz w:val="22"/>
              </w:rPr>
              <w:t xml:space="preserve">, </w:t>
            </w:r>
            <w:proofErr w:type="spellStart"/>
            <w:r w:rsidRPr="000F2B62">
              <w:rPr>
                <w:rFonts w:cs="Times New Roman"/>
                <w:i/>
                <w:sz w:val="22"/>
              </w:rPr>
              <w:t>Marbling</w:t>
            </w:r>
            <w:proofErr w:type="spellEnd"/>
            <w:r w:rsidRPr="000F2B62">
              <w:rPr>
                <w:rFonts w:cs="Times New Roman"/>
                <w:i/>
                <w:sz w:val="22"/>
              </w:rPr>
              <w:t xml:space="preserve"> art </w:t>
            </w:r>
            <w:proofErr w:type="spellStart"/>
            <w:r w:rsidRPr="000F2B62">
              <w:rPr>
                <w:rFonts w:cs="Times New Roman"/>
                <w:i/>
                <w:sz w:val="22"/>
              </w:rPr>
              <w:t>history</w:t>
            </w:r>
            <w:proofErr w:type="spellEnd"/>
            <w:r w:rsidRPr="000F2B62">
              <w:rPr>
                <w:rFonts w:cs="Times New Roman"/>
                <w:i/>
                <w:sz w:val="22"/>
              </w:rPr>
              <w:t xml:space="preserve">, </w:t>
            </w:r>
            <w:proofErr w:type="spellStart"/>
            <w:r w:rsidRPr="000F2B62">
              <w:rPr>
                <w:rFonts w:cs="Times New Roman"/>
                <w:i/>
                <w:sz w:val="22"/>
              </w:rPr>
              <w:t>materials</w:t>
            </w:r>
            <w:proofErr w:type="spellEnd"/>
            <w:r w:rsidRPr="000F2B62">
              <w:rPr>
                <w:rFonts w:cs="Times New Roman"/>
                <w:i/>
                <w:sz w:val="22"/>
              </w:rPr>
              <w:t xml:space="preserve">, </w:t>
            </w:r>
            <w:proofErr w:type="spellStart"/>
            <w:r w:rsidRPr="000F2B62">
              <w:rPr>
                <w:rFonts w:cs="Times New Roman"/>
                <w:i/>
                <w:sz w:val="22"/>
              </w:rPr>
              <w:t>examples</w:t>
            </w:r>
            <w:proofErr w:type="spellEnd"/>
            <w:r w:rsidRPr="000F2B62">
              <w:rPr>
                <w:rFonts w:cs="Times New Roman"/>
                <w:i/>
                <w:sz w:val="22"/>
              </w:rPr>
              <w:t xml:space="preserve"> </w:t>
            </w:r>
            <w:proofErr w:type="spellStart"/>
            <w:r w:rsidRPr="000F2B62">
              <w:rPr>
                <w:rFonts w:cs="Times New Roman"/>
                <w:i/>
                <w:sz w:val="22"/>
              </w:rPr>
              <w:t>and</w:t>
            </w:r>
            <w:proofErr w:type="spellEnd"/>
            <w:r w:rsidRPr="000F2B62">
              <w:rPr>
                <w:rFonts w:cs="Times New Roman"/>
                <w:i/>
                <w:sz w:val="22"/>
              </w:rPr>
              <w:t xml:space="preserve"> </w:t>
            </w:r>
            <w:proofErr w:type="spellStart"/>
            <w:r w:rsidRPr="000F2B62">
              <w:rPr>
                <w:rFonts w:cs="Times New Roman"/>
                <w:i/>
                <w:sz w:val="22"/>
              </w:rPr>
              <w:t>current</w:t>
            </w:r>
            <w:proofErr w:type="spellEnd"/>
            <w:r w:rsidRPr="000F2B62">
              <w:rPr>
                <w:rFonts w:cs="Times New Roman"/>
                <w:i/>
                <w:sz w:val="22"/>
              </w:rPr>
              <w:t xml:space="preserve"> </w:t>
            </w:r>
            <w:proofErr w:type="spellStart"/>
            <w:r w:rsidRPr="000F2B62">
              <w:rPr>
                <w:rFonts w:cs="Times New Roman"/>
                <w:i/>
                <w:sz w:val="22"/>
              </w:rPr>
              <w:t>practices</w:t>
            </w:r>
            <w:proofErr w:type="spellEnd"/>
          </w:p>
        </w:tc>
        <w:tc>
          <w:tcPr>
            <w:tcW w:w="3788" w:type="dxa"/>
            <w:shd w:val="clear" w:color="auto" w:fill="FFFFFF" w:themeFill="background1"/>
          </w:tcPr>
          <w:p w14:paraId="0C3EC3D7" w14:textId="77777777" w:rsidR="00FB2496" w:rsidRPr="00BC4346" w:rsidRDefault="00FB2496" w:rsidP="00DE2949">
            <w:pPr>
              <w:spacing w:line="256" w:lineRule="auto"/>
              <w:contextualSpacing/>
              <w:rPr>
                <w:rFonts w:cs="Times New Roman"/>
                <w:b/>
                <w:bCs/>
                <w:iCs/>
                <w:sz w:val="22"/>
              </w:rPr>
            </w:pPr>
            <w:r w:rsidRPr="00DC611F">
              <w:rPr>
                <w:rFonts w:cs="Times New Roman"/>
                <w:b/>
                <w:bCs/>
                <w:iCs/>
                <w:sz w:val="22"/>
              </w:rPr>
              <w:t xml:space="preserve">Türk kitap sanatlarına giriş: Hat, Cilt, </w:t>
            </w:r>
            <w:proofErr w:type="gramStart"/>
            <w:r w:rsidRPr="00DC611F">
              <w:rPr>
                <w:rFonts w:cs="Times New Roman"/>
                <w:b/>
                <w:bCs/>
                <w:iCs/>
                <w:sz w:val="22"/>
              </w:rPr>
              <w:t>Kağıt</w:t>
            </w:r>
            <w:proofErr w:type="gramEnd"/>
            <w:r w:rsidRPr="00DC611F">
              <w:rPr>
                <w:rFonts w:cs="Times New Roman"/>
                <w:b/>
                <w:bCs/>
                <w:iCs/>
                <w:sz w:val="22"/>
              </w:rPr>
              <w:t xml:space="preserve"> Oyma, Ebru sanatı tarihçesi, malzemeler, örnekler ve günümüz uygulamaları </w:t>
            </w:r>
            <w:r>
              <w:rPr>
                <w:rFonts w:cs="Times New Roman"/>
                <w:b/>
                <w:bCs/>
                <w:iCs/>
                <w:sz w:val="22"/>
              </w:rPr>
              <w:t>hakkında bilgi sahibi olur.</w:t>
            </w:r>
          </w:p>
          <w:p w14:paraId="5EEBD157" w14:textId="77777777" w:rsidR="00FB2496" w:rsidRPr="00BC4346" w:rsidRDefault="00FB2496" w:rsidP="00DE2949">
            <w:pPr>
              <w:spacing w:line="256" w:lineRule="auto"/>
              <w:contextualSpacing/>
              <w:rPr>
                <w:rFonts w:cs="Times New Roman"/>
                <w:i/>
                <w:sz w:val="22"/>
              </w:rPr>
            </w:pPr>
            <w:proofErr w:type="spellStart"/>
            <w:r w:rsidRPr="00DC611F">
              <w:rPr>
                <w:rFonts w:cs="Times New Roman"/>
                <w:i/>
                <w:sz w:val="22"/>
              </w:rPr>
              <w:t>Introduction</w:t>
            </w:r>
            <w:proofErr w:type="spellEnd"/>
            <w:r w:rsidRPr="00DC611F">
              <w:rPr>
                <w:rFonts w:cs="Times New Roman"/>
                <w:i/>
                <w:sz w:val="22"/>
              </w:rPr>
              <w:t xml:space="preserve"> </w:t>
            </w:r>
            <w:proofErr w:type="spellStart"/>
            <w:r w:rsidRPr="00DC611F">
              <w:rPr>
                <w:rFonts w:cs="Times New Roman"/>
                <w:i/>
                <w:sz w:val="22"/>
              </w:rPr>
              <w:t>to</w:t>
            </w:r>
            <w:proofErr w:type="spellEnd"/>
            <w:r w:rsidRPr="00DC611F">
              <w:rPr>
                <w:rFonts w:cs="Times New Roman"/>
                <w:i/>
                <w:sz w:val="22"/>
              </w:rPr>
              <w:t xml:space="preserve"> </w:t>
            </w:r>
            <w:proofErr w:type="spellStart"/>
            <w:r w:rsidRPr="00DC611F">
              <w:rPr>
                <w:rFonts w:cs="Times New Roman"/>
                <w:i/>
                <w:sz w:val="22"/>
              </w:rPr>
              <w:t>Turkish</w:t>
            </w:r>
            <w:proofErr w:type="spellEnd"/>
            <w:r w:rsidRPr="00DC611F">
              <w:rPr>
                <w:rFonts w:cs="Times New Roman"/>
                <w:i/>
                <w:sz w:val="22"/>
              </w:rPr>
              <w:t xml:space="preserve"> </w:t>
            </w:r>
            <w:proofErr w:type="spellStart"/>
            <w:r w:rsidRPr="00DC611F">
              <w:rPr>
                <w:rFonts w:cs="Times New Roman"/>
                <w:i/>
                <w:sz w:val="22"/>
              </w:rPr>
              <w:t>book</w:t>
            </w:r>
            <w:proofErr w:type="spellEnd"/>
            <w:r w:rsidRPr="00DC611F">
              <w:rPr>
                <w:rFonts w:cs="Times New Roman"/>
                <w:i/>
                <w:sz w:val="22"/>
              </w:rPr>
              <w:t xml:space="preserve"> </w:t>
            </w:r>
            <w:proofErr w:type="spellStart"/>
            <w:r w:rsidRPr="00DC611F">
              <w:rPr>
                <w:rFonts w:cs="Times New Roman"/>
                <w:i/>
                <w:sz w:val="22"/>
              </w:rPr>
              <w:t>arts</w:t>
            </w:r>
            <w:proofErr w:type="spellEnd"/>
            <w:r w:rsidRPr="00DC611F">
              <w:rPr>
                <w:rFonts w:cs="Times New Roman"/>
                <w:i/>
                <w:sz w:val="22"/>
              </w:rPr>
              <w:t xml:space="preserve">: </w:t>
            </w:r>
            <w:proofErr w:type="spellStart"/>
            <w:r w:rsidRPr="00DC611F">
              <w:rPr>
                <w:rFonts w:cs="Times New Roman"/>
                <w:i/>
                <w:sz w:val="22"/>
              </w:rPr>
              <w:t>Learn</w:t>
            </w:r>
            <w:proofErr w:type="spellEnd"/>
            <w:r w:rsidRPr="00DC611F">
              <w:rPr>
                <w:rFonts w:cs="Times New Roman"/>
                <w:i/>
                <w:sz w:val="22"/>
              </w:rPr>
              <w:t xml:space="preserve"> </w:t>
            </w:r>
            <w:proofErr w:type="spellStart"/>
            <w:r w:rsidRPr="00DC611F">
              <w:rPr>
                <w:rFonts w:cs="Times New Roman"/>
                <w:i/>
                <w:sz w:val="22"/>
              </w:rPr>
              <w:t>about</w:t>
            </w:r>
            <w:proofErr w:type="spellEnd"/>
            <w:r w:rsidRPr="00DC611F">
              <w:rPr>
                <w:rFonts w:cs="Times New Roman"/>
                <w:i/>
                <w:sz w:val="22"/>
              </w:rPr>
              <w:t xml:space="preserve"> </w:t>
            </w:r>
            <w:proofErr w:type="spellStart"/>
            <w:r w:rsidRPr="00DC611F">
              <w:rPr>
                <w:rFonts w:cs="Times New Roman"/>
                <w:i/>
                <w:sz w:val="22"/>
              </w:rPr>
              <w:t>the</w:t>
            </w:r>
            <w:proofErr w:type="spellEnd"/>
            <w:r w:rsidRPr="00DC611F">
              <w:rPr>
                <w:rFonts w:cs="Times New Roman"/>
                <w:i/>
                <w:sz w:val="22"/>
              </w:rPr>
              <w:t xml:space="preserve"> </w:t>
            </w:r>
            <w:proofErr w:type="spellStart"/>
            <w:r w:rsidRPr="00DC611F">
              <w:rPr>
                <w:rFonts w:cs="Times New Roman"/>
                <w:i/>
                <w:sz w:val="22"/>
              </w:rPr>
              <w:t>history</w:t>
            </w:r>
            <w:proofErr w:type="spellEnd"/>
            <w:r w:rsidRPr="00DC611F">
              <w:rPr>
                <w:rFonts w:cs="Times New Roman"/>
                <w:i/>
                <w:sz w:val="22"/>
              </w:rPr>
              <w:t xml:space="preserve">, </w:t>
            </w:r>
            <w:proofErr w:type="spellStart"/>
            <w:r w:rsidRPr="00DC611F">
              <w:rPr>
                <w:rFonts w:cs="Times New Roman"/>
                <w:i/>
                <w:sz w:val="22"/>
              </w:rPr>
              <w:t>materials</w:t>
            </w:r>
            <w:proofErr w:type="spellEnd"/>
            <w:r w:rsidRPr="00DC611F">
              <w:rPr>
                <w:rFonts w:cs="Times New Roman"/>
                <w:i/>
                <w:sz w:val="22"/>
              </w:rPr>
              <w:t xml:space="preserve">, </w:t>
            </w:r>
            <w:proofErr w:type="spellStart"/>
            <w:r w:rsidRPr="00DC611F">
              <w:rPr>
                <w:rFonts w:cs="Times New Roman"/>
                <w:i/>
                <w:sz w:val="22"/>
              </w:rPr>
              <w:t>examples</w:t>
            </w:r>
            <w:proofErr w:type="spellEnd"/>
            <w:r w:rsidRPr="00DC611F">
              <w:rPr>
                <w:rFonts w:cs="Times New Roman"/>
                <w:i/>
                <w:sz w:val="22"/>
              </w:rPr>
              <w:t xml:space="preserve"> </w:t>
            </w:r>
            <w:proofErr w:type="spellStart"/>
            <w:r w:rsidRPr="00DC611F">
              <w:rPr>
                <w:rFonts w:cs="Times New Roman"/>
                <w:i/>
                <w:sz w:val="22"/>
              </w:rPr>
              <w:t>and</w:t>
            </w:r>
            <w:proofErr w:type="spellEnd"/>
            <w:r w:rsidRPr="00DC611F">
              <w:rPr>
                <w:rFonts w:cs="Times New Roman"/>
                <w:i/>
                <w:sz w:val="22"/>
              </w:rPr>
              <w:t xml:space="preserve"> </w:t>
            </w:r>
            <w:proofErr w:type="spellStart"/>
            <w:r w:rsidRPr="00DC611F">
              <w:rPr>
                <w:rFonts w:cs="Times New Roman"/>
                <w:i/>
                <w:sz w:val="22"/>
              </w:rPr>
              <w:t>current</w:t>
            </w:r>
            <w:proofErr w:type="spellEnd"/>
            <w:r w:rsidRPr="00DC611F">
              <w:rPr>
                <w:rFonts w:cs="Times New Roman"/>
                <w:i/>
                <w:sz w:val="22"/>
              </w:rPr>
              <w:t xml:space="preserve"> </w:t>
            </w:r>
            <w:proofErr w:type="spellStart"/>
            <w:r w:rsidRPr="00DC611F">
              <w:rPr>
                <w:rFonts w:cs="Times New Roman"/>
                <w:i/>
                <w:sz w:val="22"/>
              </w:rPr>
              <w:t>practices</w:t>
            </w:r>
            <w:proofErr w:type="spellEnd"/>
            <w:r w:rsidRPr="00DC611F">
              <w:rPr>
                <w:rFonts w:cs="Times New Roman"/>
                <w:i/>
                <w:sz w:val="22"/>
              </w:rPr>
              <w:t xml:space="preserve"> of </w:t>
            </w:r>
            <w:proofErr w:type="spellStart"/>
            <w:r w:rsidRPr="00DC611F">
              <w:rPr>
                <w:rFonts w:cs="Times New Roman"/>
                <w:i/>
                <w:sz w:val="22"/>
              </w:rPr>
              <w:t>calligraphy</w:t>
            </w:r>
            <w:proofErr w:type="spellEnd"/>
            <w:r w:rsidRPr="00DC611F">
              <w:rPr>
                <w:rFonts w:cs="Times New Roman"/>
                <w:i/>
                <w:sz w:val="22"/>
              </w:rPr>
              <w:t xml:space="preserve">, </w:t>
            </w:r>
            <w:proofErr w:type="spellStart"/>
            <w:r w:rsidRPr="00DC611F">
              <w:rPr>
                <w:rFonts w:cs="Times New Roman"/>
                <w:i/>
                <w:sz w:val="22"/>
              </w:rPr>
              <w:t>binding</w:t>
            </w:r>
            <w:proofErr w:type="spellEnd"/>
            <w:r w:rsidRPr="00DC611F">
              <w:rPr>
                <w:rFonts w:cs="Times New Roman"/>
                <w:i/>
                <w:sz w:val="22"/>
              </w:rPr>
              <w:t xml:space="preserve">, </w:t>
            </w:r>
            <w:proofErr w:type="spellStart"/>
            <w:r w:rsidRPr="00DC611F">
              <w:rPr>
                <w:rFonts w:cs="Times New Roman"/>
                <w:i/>
                <w:sz w:val="22"/>
              </w:rPr>
              <w:t>paper</w:t>
            </w:r>
            <w:proofErr w:type="spellEnd"/>
            <w:r w:rsidRPr="00DC611F">
              <w:rPr>
                <w:rFonts w:cs="Times New Roman"/>
                <w:i/>
                <w:sz w:val="22"/>
              </w:rPr>
              <w:t xml:space="preserve"> </w:t>
            </w:r>
            <w:proofErr w:type="spellStart"/>
            <w:r w:rsidRPr="00DC611F">
              <w:rPr>
                <w:rFonts w:cs="Times New Roman"/>
                <w:i/>
                <w:sz w:val="22"/>
              </w:rPr>
              <w:t>carving</w:t>
            </w:r>
            <w:proofErr w:type="spellEnd"/>
            <w:r w:rsidRPr="00DC611F">
              <w:rPr>
                <w:rFonts w:cs="Times New Roman"/>
                <w:i/>
                <w:sz w:val="22"/>
              </w:rPr>
              <w:t xml:space="preserve"> </w:t>
            </w:r>
            <w:proofErr w:type="spellStart"/>
            <w:r w:rsidRPr="00DC611F">
              <w:rPr>
                <w:rFonts w:cs="Times New Roman"/>
                <w:i/>
                <w:sz w:val="22"/>
              </w:rPr>
              <w:t>and</w:t>
            </w:r>
            <w:proofErr w:type="spellEnd"/>
            <w:r w:rsidRPr="00DC611F">
              <w:rPr>
                <w:rFonts w:cs="Times New Roman"/>
                <w:i/>
                <w:sz w:val="22"/>
              </w:rPr>
              <w:t xml:space="preserve"> </w:t>
            </w:r>
            <w:proofErr w:type="spellStart"/>
            <w:r w:rsidRPr="00DC611F">
              <w:rPr>
                <w:rFonts w:cs="Times New Roman"/>
                <w:i/>
                <w:sz w:val="22"/>
              </w:rPr>
              <w:t>marbling</w:t>
            </w:r>
            <w:proofErr w:type="spellEnd"/>
            <w:r w:rsidRPr="00DC611F">
              <w:rPr>
                <w:rFonts w:cs="Times New Roman"/>
                <w:i/>
                <w:sz w:val="22"/>
              </w:rPr>
              <w:t xml:space="preserve"> art.</w:t>
            </w:r>
          </w:p>
        </w:tc>
      </w:tr>
      <w:tr w:rsidR="00FB2496" w:rsidRPr="00BC4346" w14:paraId="08FCD008" w14:textId="77777777" w:rsidTr="00DE2949">
        <w:trPr>
          <w:trHeight w:val="186"/>
        </w:trPr>
        <w:tc>
          <w:tcPr>
            <w:tcW w:w="1647" w:type="dxa"/>
            <w:vMerge/>
            <w:shd w:val="clear" w:color="auto" w:fill="FFFFFF" w:themeFill="background1"/>
            <w:vAlign w:val="center"/>
          </w:tcPr>
          <w:p w14:paraId="5DF2D152" w14:textId="77777777" w:rsidR="00FB2496" w:rsidRPr="00BC4346" w:rsidRDefault="00FB2496" w:rsidP="00DE2949">
            <w:pPr>
              <w:spacing w:line="240" w:lineRule="auto"/>
              <w:jc w:val="center"/>
              <w:rPr>
                <w:rFonts w:cs="Times New Roman"/>
                <w:sz w:val="22"/>
              </w:rPr>
            </w:pPr>
          </w:p>
        </w:tc>
        <w:tc>
          <w:tcPr>
            <w:tcW w:w="3555" w:type="dxa"/>
            <w:vMerge/>
            <w:shd w:val="clear" w:color="auto" w:fill="FFFFFF" w:themeFill="background1"/>
            <w:vAlign w:val="center"/>
          </w:tcPr>
          <w:p w14:paraId="47552875" w14:textId="77777777" w:rsidR="00FB2496" w:rsidRPr="00BC4346" w:rsidRDefault="00FB2496" w:rsidP="00DE2949">
            <w:pPr>
              <w:spacing w:line="240" w:lineRule="auto"/>
              <w:jc w:val="left"/>
              <w:rPr>
                <w:rFonts w:cs="Times New Roman"/>
                <w:sz w:val="22"/>
              </w:rPr>
            </w:pPr>
          </w:p>
        </w:tc>
        <w:tc>
          <w:tcPr>
            <w:tcW w:w="426" w:type="dxa"/>
            <w:gridSpan w:val="2"/>
            <w:vMerge/>
            <w:shd w:val="clear" w:color="auto" w:fill="FFFFFF" w:themeFill="background1"/>
            <w:vAlign w:val="center"/>
          </w:tcPr>
          <w:p w14:paraId="28FDD909" w14:textId="77777777" w:rsidR="00FB2496" w:rsidRPr="00BC4346" w:rsidRDefault="00FB2496" w:rsidP="00DE2949">
            <w:pPr>
              <w:spacing w:line="240" w:lineRule="auto"/>
              <w:jc w:val="center"/>
              <w:rPr>
                <w:rFonts w:cs="Times New Roman"/>
                <w:sz w:val="22"/>
              </w:rPr>
            </w:pPr>
          </w:p>
        </w:tc>
        <w:tc>
          <w:tcPr>
            <w:tcW w:w="567" w:type="dxa"/>
            <w:vMerge/>
            <w:shd w:val="clear" w:color="auto" w:fill="FFFFFF" w:themeFill="background1"/>
            <w:vAlign w:val="center"/>
          </w:tcPr>
          <w:p w14:paraId="2D7C0184"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0952F73A"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4EE3307B" w14:textId="77777777" w:rsidR="00FB2496" w:rsidRPr="00BC4346" w:rsidRDefault="00FB2496" w:rsidP="00DE2949">
            <w:pPr>
              <w:spacing w:line="240" w:lineRule="auto"/>
              <w:jc w:val="center"/>
              <w:rPr>
                <w:rFonts w:cs="Times New Roman"/>
                <w:szCs w:val="24"/>
              </w:rPr>
            </w:pPr>
          </w:p>
        </w:tc>
        <w:tc>
          <w:tcPr>
            <w:tcW w:w="728" w:type="dxa"/>
            <w:vMerge/>
            <w:shd w:val="clear" w:color="auto" w:fill="FFFFFF" w:themeFill="background1"/>
            <w:vAlign w:val="center"/>
          </w:tcPr>
          <w:p w14:paraId="7CC7B24D" w14:textId="77777777" w:rsidR="00FB2496" w:rsidRPr="00BC4346" w:rsidRDefault="00FB2496" w:rsidP="00DE2949">
            <w:pPr>
              <w:spacing w:line="240" w:lineRule="auto"/>
              <w:jc w:val="center"/>
              <w:rPr>
                <w:rFonts w:cs="Times New Roman"/>
                <w:szCs w:val="24"/>
              </w:rPr>
            </w:pPr>
          </w:p>
        </w:tc>
        <w:tc>
          <w:tcPr>
            <w:tcW w:w="3856" w:type="dxa"/>
            <w:shd w:val="clear" w:color="auto" w:fill="FFFFFF" w:themeFill="background1"/>
          </w:tcPr>
          <w:p w14:paraId="14102917" w14:textId="77777777" w:rsidR="00FB2496" w:rsidRDefault="00FB2496" w:rsidP="00DE2949">
            <w:pPr>
              <w:spacing w:line="256" w:lineRule="auto"/>
              <w:rPr>
                <w:rFonts w:cs="Times New Roman"/>
                <w:b/>
                <w:bCs/>
                <w:iCs/>
                <w:sz w:val="22"/>
              </w:rPr>
            </w:pPr>
            <w:r w:rsidRPr="00BC4346">
              <w:rPr>
                <w:rFonts w:cs="Times New Roman"/>
                <w:b/>
                <w:bCs/>
                <w:iCs/>
                <w:sz w:val="22"/>
              </w:rPr>
              <w:t>3-</w:t>
            </w:r>
            <w:r w:rsidRPr="000F2B62">
              <w:rPr>
                <w:rFonts w:cs="Times New Roman"/>
                <w:b/>
                <w:bCs/>
                <w:iCs/>
                <w:sz w:val="22"/>
              </w:rPr>
              <w:t xml:space="preserve">Tezhip ve Tasvir sanatlarının tarihçesi, malzemeler, örnekler ve günümüz uygulamaları </w:t>
            </w:r>
          </w:p>
          <w:p w14:paraId="4B05073C" w14:textId="77777777" w:rsidR="00FB2496" w:rsidRPr="00BC4346" w:rsidRDefault="00FB2496" w:rsidP="00DE2949">
            <w:pPr>
              <w:spacing w:line="256" w:lineRule="auto"/>
              <w:rPr>
                <w:rFonts w:cs="Times New Roman"/>
                <w:i/>
                <w:sz w:val="22"/>
              </w:rPr>
            </w:pPr>
            <w:r>
              <w:rPr>
                <w:rFonts w:cs="Times New Roman"/>
                <w:i/>
                <w:sz w:val="22"/>
              </w:rPr>
              <w:t>3-</w:t>
            </w:r>
            <w:r w:rsidRPr="000F2B62">
              <w:t xml:space="preserve">History of </w:t>
            </w:r>
            <w:proofErr w:type="spellStart"/>
            <w:r w:rsidRPr="000F2B62">
              <w:t>Illumination</w:t>
            </w:r>
            <w:proofErr w:type="spellEnd"/>
            <w:r w:rsidRPr="000F2B62">
              <w:t xml:space="preserve"> </w:t>
            </w:r>
            <w:proofErr w:type="spellStart"/>
            <w:r w:rsidRPr="000F2B62">
              <w:t>and</w:t>
            </w:r>
            <w:proofErr w:type="spellEnd"/>
            <w:r w:rsidRPr="000F2B62">
              <w:t xml:space="preserve"> </w:t>
            </w:r>
            <w:proofErr w:type="spellStart"/>
            <w:r w:rsidRPr="000F2B62">
              <w:t>Description</w:t>
            </w:r>
            <w:proofErr w:type="spellEnd"/>
            <w:r w:rsidRPr="000F2B62">
              <w:t xml:space="preserve"> </w:t>
            </w:r>
            <w:proofErr w:type="spellStart"/>
            <w:r w:rsidRPr="000F2B62">
              <w:t>arts</w:t>
            </w:r>
            <w:proofErr w:type="spellEnd"/>
            <w:r w:rsidRPr="000F2B62">
              <w:t xml:space="preserve">, </w:t>
            </w:r>
            <w:proofErr w:type="spellStart"/>
            <w:r w:rsidRPr="000F2B62">
              <w:t>materials</w:t>
            </w:r>
            <w:proofErr w:type="spellEnd"/>
            <w:r w:rsidRPr="000F2B62">
              <w:t xml:space="preserve">, </w:t>
            </w:r>
            <w:proofErr w:type="spellStart"/>
            <w:r w:rsidRPr="000F2B62">
              <w:t>examples</w:t>
            </w:r>
            <w:proofErr w:type="spellEnd"/>
            <w:r w:rsidRPr="000F2B62">
              <w:t xml:space="preserve"> </w:t>
            </w:r>
            <w:proofErr w:type="spellStart"/>
            <w:r w:rsidRPr="000F2B62">
              <w:t>and</w:t>
            </w:r>
            <w:proofErr w:type="spellEnd"/>
            <w:r w:rsidRPr="000F2B62">
              <w:t xml:space="preserve"> </w:t>
            </w:r>
            <w:proofErr w:type="spellStart"/>
            <w:r w:rsidRPr="000F2B62">
              <w:t>current</w:t>
            </w:r>
            <w:proofErr w:type="spellEnd"/>
            <w:r w:rsidRPr="000F2B62">
              <w:t xml:space="preserve"> </w:t>
            </w:r>
            <w:proofErr w:type="spellStart"/>
            <w:r w:rsidRPr="000F2B62">
              <w:t>practices</w:t>
            </w:r>
            <w:proofErr w:type="spellEnd"/>
          </w:p>
        </w:tc>
        <w:tc>
          <w:tcPr>
            <w:tcW w:w="3788" w:type="dxa"/>
            <w:shd w:val="clear" w:color="auto" w:fill="FFFFFF" w:themeFill="background1"/>
          </w:tcPr>
          <w:p w14:paraId="1AF36543" w14:textId="77777777" w:rsidR="00FB2496" w:rsidRDefault="00FB2496" w:rsidP="00DE2949">
            <w:pPr>
              <w:spacing w:line="256" w:lineRule="auto"/>
              <w:contextualSpacing/>
              <w:rPr>
                <w:rFonts w:cs="Times New Roman"/>
                <w:b/>
                <w:bCs/>
                <w:iCs/>
                <w:sz w:val="22"/>
              </w:rPr>
            </w:pPr>
            <w:r w:rsidRPr="00DC611F">
              <w:rPr>
                <w:rFonts w:cs="Times New Roman"/>
                <w:b/>
                <w:bCs/>
                <w:iCs/>
                <w:sz w:val="22"/>
              </w:rPr>
              <w:t xml:space="preserve">Tezhip ve Tasvir sanatlarının tarihçesi, malzemeler, örnekler ve günümüz uygulamaları </w:t>
            </w:r>
            <w:r>
              <w:rPr>
                <w:rFonts w:cs="Times New Roman"/>
                <w:b/>
                <w:bCs/>
                <w:iCs/>
                <w:sz w:val="22"/>
              </w:rPr>
              <w:t xml:space="preserve">hakkında </w:t>
            </w:r>
            <w:r w:rsidRPr="00A6553A">
              <w:rPr>
                <w:rFonts w:cs="Times New Roman"/>
                <w:b/>
                <w:bCs/>
                <w:iCs/>
                <w:sz w:val="22"/>
              </w:rPr>
              <w:t xml:space="preserve">bilgi </w:t>
            </w:r>
            <w:r>
              <w:rPr>
                <w:rFonts w:cs="Times New Roman"/>
                <w:b/>
                <w:bCs/>
                <w:iCs/>
                <w:sz w:val="22"/>
              </w:rPr>
              <w:t>sahibi olur.</w:t>
            </w:r>
          </w:p>
          <w:p w14:paraId="0680745D" w14:textId="77777777" w:rsidR="00FB2496" w:rsidRPr="00BC4346" w:rsidRDefault="00FB2496" w:rsidP="00DE2949">
            <w:pPr>
              <w:spacing w:line="256" w:lineRule="auto"/>
              <w:contextualSpacing/>
              <w:rPr>
                <w:rFonts w:cs="Times New Roman"/>
                <w:i/>
                <w:sz w:val="22"/>
              </w:rPr>
            </w:pPr>
            <w:proofErr w:type="spellStart"/>
            <w:r w:rsidRPr="00DC611F">
              <w:rPr>
                <w:rFonts w:cs="Times New Roman"/>
                <w:i/>
                <w:sz w:val="22"/>
              </w:rPr>
              <w:t>Have</w:t>
            </w:r>
            <w:proofErr w:type="spellEnd"/>
            <w:r w:rsidRPr="00DC611F">
              <w:rPr>
                <w:rFonts w:cs="Times New Roman"/>
                <w:i/>
                <w:sz w:val="22"/>
              </w:rPr>
              <w:t xml:space="preserve"> </w:t>
            </w:r>
            <w:proofErr w:type="spellStart"/>
            <w:r w:rsidRPr="00DC611F">
              <w:rPr>
                <w:rFonts w:cs="Times New Roman"/>
                <w:i/>
                <w:sz w:val="22"/>
              </w:rPr>
              <w:t>knowledge</w:t>
            </w:r>
            <w:proofErr w:type="spellEnd"/>
            <w:r w:rsidRPr="00DC611F">
              <w:rPr>
                <w:rFonts w:cs="Times New Roman"/>
                <w:i/>
                <w:sz w:val="22"/>
              </w:rPr>
              <w:t xml:space="preserve"> </w:t>
            </w:r>
            <w:proofErr w:type="spellStart"/>
            <w:r w:rsidRPr="00DC611F">
              <w:rPr>
                <w:rFonts w:cs="Times New Roman"/>
                <w:i/>
                <w:sz w:val="22"/>
              </w:rPr>
              <w:t>about</w:t>
            </w:r>
            <w:proofErr w:type="spellEnd"/>
            <w:r w:rsidRPr="00DC611F">
              <w:rPr>
                <w:rFonts w:cs="Times New Roman"/>
                <w:i/>
                <w:sz w:val="22"/>
              </w:rPr>
              <w:t xml:space="preserve"> </w:t>
            </w:r>
            <w:proofErr w:type="spellStart"/>
            <w:r w:rsidRPr="00DC611F">
              <w:rPr>
                <w:rFonts w:cs="Times New Roman"/>
                <w:i/>
                <w:sz w:val="22"/>
              </w:rPr>
              <w:t>the</w:t>
            </w:r>
            <w:proofErr w:type="spellEnd"/>
            <w:r w:rsidRPr="00DC611F">
              <w:rPr>
                <w:rFonts w:cs="Times New Roman"/>
                <w:i/>
                <w:sz w:val="22"/>
              </w:rPr>
              <w:t xml:space="preserve"> </w:t>
            </w:r>
            <w:proofErr w:type="spellStart"/>
            <w:r w:rsidRPr="00DC611F">
              <w:rPr>
                <w:rFonts w:cs="Times New Roman"/>
                <w:i/>
                <w:sz w:val="22"/>
              </w:rPr>
              <w:t>history</w:t>
            </w:r>
            <w:proofErr w:type="spellEnd"/>
            <w:r w:rsidRPr="00DC611F">
              <w:rPr>
                <w:rFonts w:cs="Times New Roman"/>
                <w:i/>
                <w:sz w:val="22"/>
              </w:rPr>
              <w:t xml:space="preserve"> of </w:t>
            </w:r>
            <w:proofErr w:type="spellStart"/>
            <w:r w:rsidRPr="00DC611F">
              <w:rPr>
                <w:rFonts w:cs="Times New Roman"/>
                <w:i/>
                <w:sz w:val="22"/>
              </w:rPr>
              <w:t>Illumination</w:t>
            </w:r>
            <w:proofErr w:type="spellEnd"/>
            <w:r w:rsidRPr="00DC611F">
              <w:rPr>
                <w:rFonts w:cs="Times New Roman"/>
                <w:i/>
                <w:sz w:val="22"/>
              </w:rPr>
              <w:t xml:space="preserve"> </w:t>
            </w:r>
            <w:proofErr w:type="spellStart"/>
            <w:r w:rsidRPr="00DC611F">
              <w:rPr>
                <w:rFonts w:cs="Times New Roman"/>
                <w:i/>
                <w:sz w:val="22"/>
              </w:rPr>
              <w:t>and</w:t>
            </w:r>
            <w:proofErr w:type="spellEnd"/>
            <w:r w:rsidRPr="00DC611F">
              <w:rPr>
                <w:rFonts w:cs="Times New Roman"/>
                <w:i/>
                <w:sz w:val="22"/>
              </w:rPr>
              <w:t xml:space="preserve"> </w:t>
            </w:r>
            <w:proofErr w:type="spellStart"/>
            <w:r w:rsidRPr="00DC611F">
              <w:rPr>
                <w:rFonts w:cs="Times New Roman"/>
                <w:i/>
                <w:sz w:val="22"/>
              </w:rPr>
              <w:t>Description</w:t>
            </w:r>
            <w:proofErr w:type="spellEnd"/>
            <w:r w:rsidRPr="00DC611F">
              <w:rPr>
                <w:rFonts w:cs="Times New Roman"/>
                <w:i/>
                <w:sz w:val="22"/>
              </w:rPr>
              <w:t xml:space="preserve"> </w:t>
            </w:r>
            <w:proofErr w:type="spellStart"/>
            <w:r w:rsidRPr="00DC611F">
              <w:rPr>
                <w:rFonts w:cs="Times New Roman"/>
                <w:i/>
                <w:sz w:val="22"/>
              </w:rPr>
              <w:t>arts</w:t>
            </w:r>
            <w:proofErr w:type="spellEnd"/>
            <w:r w:rsidRPr="00DC611F">
              <w:rPr>
                <w:rFonts w:cs="Times New Roman"/>
                <w:i/>
                <w:sz w:val="22"/>
              </w:rPr>
              <w:t xml:space="preserve">, </w:t>
            </w:r>
            <w:proofErr w:type="spellStart"/>
            <w:r w:rsidRPr="00DC611F">
              <w:rPr>
                <w:rFonts w:cs="Times New Roman"/>
                <w:i/>
                <w:sz w:val="22"/>
              </w:rPr>
              <w:t>materials</w:t>
            </w:r>
            <w:proofErr w:type="spellEnd"/>
            <w:r w:rsidRPr="00DC611F">
              <w:rPr>
                <w:rFonts w:cs="Times New Roman"/>
                <w:i/>
                <w:sz w:val="22"/>
              </w:rPr>
              <w:t xml:space="preserve">, </w:t>
            </w:r>
            <w:proofErr w:type="spellStart"/>
            <w:r w:rsidRPr="00DC611F">
              <w:rPr>
                <w:rFonts w:cs="Times New Roman"/>
                <w:i/>
                <w:sz w:val="22"/>
              </w:rPr>
              <w:t>examples</w:t>
            </w:r>
            <w:proofErr w:type="spellEnd"/>
            <w:r w:rsidRPr="00DC611F">
              <w:rPr>
                <w:rFonts w:cs="Times New Roman"/>
                <w:i/>
                <w:sz w:val="22"/>
              </w:rPr>
              <w:t xml:space="preserve"> </w:t>
            </w:r>
            <w:proofErr w:type="spellStart"/>
            <w:r w:rsidRPr="00DC611F">
              <w:rPr>
                <w:rFonts w:cs="Times New Roman"/>
                <w:i/>
                <w:sz w:val="22"/>
              </w:rPr>
              <w:t>and</w:t>
            </w:r>
            <w:proofErr w:type="spellEnd"/>
            <w:r w:rsidRPr="00DC611F">
              <w:rPr>
                <w:rFonts w:cs="Times New Roman"/>
                <w:i/>
                <w:sz w:val="22"/>
              </w:rPr>
              <w:t xml:space="preserve"> </w:t>
            </w:r>
            <w:proofErr w:type="spellStart"/>
            <w:r w:rsidRPr="00DC611F">
              <w:rPr>
                <w:rFonts w:cs="Times New Roman"/>
                <w:i/>
                <w:sz w:val="22"/>
              </w:rPr>
              <w:t>current</w:t>
            </w:r>
            <w:proofErr w:type="spellEnd"/>
            <w:r w:rsidRPr="00DC611F">
              <w:rPr>
                <w:rFonts w:cs="Times New Roman"/>
                <w:i/>
                <w:sz w:val="22"/>
              </w:rPr>
              <w:t xml:space="preserve"> </w:t>
            </w:r>
            <w:proofErr w:type="spellStart"/>
            <w:r w:rsidRPr="00DC611F">
              <w:rPr>
                <w:rFonts w:cs="Times New Roman"/>
                <w:i/>
                <w:sz w:val="22"/>
              </w:rPr>
              <w:t>practices</w:t>
            </w:r>
            <w:proofErr w:type="spellEnd"/>
            <w:r w:rsidRPr="00DC611F">
              <w:rPr>
                <w:rFonts w:cs="Times New Roman"/>
                <w:i/>
                <w:sz w:val="22"/>
              </w:rPr>
              <w:t>.</w:t>
            </w:r>
          </w:p>
        </w:tc>
      </w:tr>
      <w:tr w:rsidR="00FB2496" w:rsidRPr="00BC4346" w14:paraId="22DB6FDD" w14:textId="77777777" w:rsidTr="00DE2949">
        <w:trPr>
          <w:trHeight w:val="186"/>
        </w:trPr>
        <w:tc>
          <w:tcPr>
            <w:tcW w:w="1647" w:type="dxa"/>
            <w:vMerge/>
            <w:shd w:val="clear" w:color="auto" w:fill="FFFFFF" w:themeFill="background1"/>
            <w:vAlign w:val="center"/>
          </w:tcPr>
          <w:p w14:paraId="65C577E1" w14:textId="77777777" w:rsidR="00FB2496" w:rsidRPr="00BC4346" w:rsidRDefault="00FB2496" w:rsidP="00DE2949">
            <w:pPr>
              <w:spacing w:line="240" w:lineRule="auto"/>
              <w:jc w:val="center"/>
              <w:rPr>
                <w:rFonts w:cs="Times New Roman"/>
                <w:sz w:val="22"/>
              </w:rPr>
            </w:pPr>
          </w:p>
        </w:tc>
        <w:tc>
          <w:tcPr>
            <w:tcW w:w="3555" w:type="dxa"/>
            <w:vMerge/>
            <w:shd w:val="clear" w:color="auto" w:fill="FFFFFF" w:themeFill="background1"/>
            <w:vAlign w:val="center"/>
          </w:tcPr>
          <w:p w14:paraId="6394DCAF" w14:textId="77777777" w:rsidR="00FB2496" w:rsidRPr="00BC4346" w:rsidRDefault="00FB2496" w:rsidP="00DE2949">
            <w:pPr>
              <w:spacing w:line="240" w:lineRule="auto"/>
              <w:jc w:val="left"/>
              <w:rPr>
                <w:rFonts w:cs="Times New Roman"/>
                <w:sz w:val="22"/>
              </w:rPr>
            </w:pPr>
          </w:p>
        </w:tc>
        <w:tc>
          <w:tcPr>
            <w:tcW w:w="426" w:type="dxa"/>
            <w:gridSpan w:val="2"/>
            <w:vMerge/>
            <w:shd w:val="clear" w:color="auto" w:fill="FFFFFF" w:themeFill="background1"/>
            <w:vAlign w:val="center"/>
          </w:tcPr>
          <w:p w14:paraId="60E31FA1" w14:textId="77777777" w:rsidR="00FB2496" w:rsidRPr="00BC4346" w:rsidRDefault="00FB2496" w:rsidP="00DE2949">
            <w:pPr>
              <w:spacing w:line="240" w:lineRule="auto"/>
              <w:jc w:val="center"/>
              <w:rPr>
                <w:rFonts w:cs="Times New Roman"/>
                <w:sz w:val="22"/>
              </w:rPr>
            </w:pPr>
          </w:p>
        </w:tc>
        <w:tc>
          <w:tcPr>
            <w:tcW w:w="567" w:type="dxa"/>
            <w:vMerge/>
            <w:shd w:val="clear" w:color="auto" w:fill="FFFFFF" w:themeFill="background1"/>
            <w:vAlign w:val="center"/>
          </w:tcPr>
          <w:p w14:paraId="04415F93"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5AFC3616"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18B3BFDD" w14:textId="77777777" w:rsidR="00FB2496" w:rsidRPr="00BC4346" w:rsidRDefault="00FB2496" w:rsidP="00DE2949">
            <w:pPr>
              <w:spacing w:line="240" w:lineRule="auto"/>
              <w:jc w:val="center"/>
              <w:rPr>
                <w:rFonts w:cs="Times New Roman"/>
                <w:szCs w:val="24"/>
              </w:rPr>
            </w:pPr>
          </w:p>
        </w:tc>
        <w:tc>
          <w:tcPr>
            <w:tcW w:w="728" w:type="dxa"/>
            <w:vMerge/>
            <w:shd w:val="clear" w:color="auto" w:fill="FFFFFF" w:themeFill="background1"/>
            <w:vAlign w:val="center"/>
          </w:tcPr>
          <w:p w14:paraId="42D43AE8" w14:textId="77777777" w:rsidR="00FB2496" w:rsidRPr="00BC4346" w:rsidRDefault="00FB2496" w:rsidP="00DE2949">
            <w:pPr>
              <w:spacing w:line="240" w:lineRule="auto"/>
              <w:jc w:val="center"/>
              <w:rPr>
                <w:rFonts w:cs="Times New Roman"/>
                <w:szCs w:val="24"/>
              </w:rPr>
            </w:pPr>
          </w:p>
        </w:tc>
        <w:tc>
          <w:tcPr>
            <w:tcW w:w="3856" w:type="dxa"/>
            <w:shd w:val="clear" w:color="auto" w:fill="FFFFFF" w:themeFill="background1"/>
          </w:tcPr>
          <w:p w14:paraId="62E4A3E8" w14:textId="77777777" w:rsidR="00FB2496" w:rsidRPr="00BC4346" w:rsidRDefault="00FB2496" w:rsidP="00DE2949">
            <w:pPr>
              <w:spacing w:line="256" w:lineRule="auto"/>
              <w:rPr>
                <w:rFonts w:cs="Times New Roman"/>
                <w:b/>
                <w:bCs/>
                <w:iCs/>
                <w:sz w:val="22"/>
              </w:rPr>
            </w:pPr>
            <w:r w:rsidRPr="00BC4346">
              <w:rPr>
                <w:rFonts w:cs="Times New Roman"/>
                <w:b/>
                <w:bCs/>
                <w:iCs/>
                <w:sz w:val="22"/>
              </w:rPr>
              <w:t>4-</w:t>
            </w:r>
            <w:r w:rsidRPr="000F2B62">
              <w:rPr>
                <w:rFonts w:cs="Times New Roman"/>
                <w:b/>
                <w:bCs/>
                <w:iCs/>
                <w:sz w:val="22"/>
              </w:rPr>
              <w:t>Müze Gezisi (Kitap sanatları örneklerinin ağırlıklı olduğu müzelerden biri)</w:t>
            </w:r>
          </w:p>
          <w:p w14:paraId="7870DC03" w14:textId="77777777" w:rsidR="00FB2496" w:rsidRPr="00BC4346" w:rsidRDefault="00FB2496" w:rsidP="00DE2949">
            <w:pPr>
              <w:spacing w:line="256" w:lineRule="auto"/>
              <w:rPr>
                <w:rFonts w:cs="Times New Roman"/>
                <w:i/>
                <w:sz w:val="22"/>
              </w:rPr>
            </w:pPr>
            <w:r w:rsidRPr="00BC4346">
              <w:rPr>
                <w:rFonts w:cs="Times New Roman"/>
                <w:i/>
                <w:sz w:val="22"/>
              </w:rPr>
              <w:t>4-</w:t>
            </w:r>
            <w:r w:rsidRPr="000F2B62">
              <w:rPr>
                <w:rFonts w:cs="Times New Roman"/>
                <w:i/>
                <w:sz w:val="22"/>
              </w:rPr>
              <w:t xml:space="preserve">Museum </w:t>
            </w:r>
            <w:proofErr w:type="spellStart"/>
            <w:r w:rsidRPr="000F2B62">
              <w:rPr>
                <w:rFonts w:cs="Times New Roman"/>
                <w:i/>
                <w:sz w:val="22"/>
              </w:rPr>
              <w:t>Tour</w:t>
            </w:r>
            <w:proofErr w:type="spellEnd"/>
            <w:r w:rsidRPr="000F2B62">
              <w:rPr>
                <w:rFonts w:cs="Times New Roman"/>
                <w:i/>
                <w:sz w:val="22"/>
              </w:rPr>
              <w:t xml:space="preserve"> (</w:t>
            </w:r>
            <w:proofErr w:type="spellStart"/>
            <w:r w:rsidRPr="000F2B62">
              <w:rPr>
                <w:rFonts w:cs="Times New Roman"/>
                <w:i/>
                <w:sz w:val="22"/>
              </w:rPr>
              <w:t>One</w:t>
            </w:r>
            <w:proofErr w:type="spellEnd"/>
            <w:r w:rsidRPr="000F2B62">
              <w:rPr>
                <w:rFonts w:cs="Times New Roman"/>
                <w:i/>
                <w:sz w:val="22"/>
              </w:rPr>
              <w:t xml:space="preserve"> of </w:t>
            </w:r>
            <w:proofErr w:type="spellStart"/>
            <w:r w:rsidRPr="000F2B62">
              <w:rPr>
                <w:rFonts w:cs="Times New Roman"/>
                <w:i/>
                <w:sz w:val="22"/>
              </w:rPr>
              <w:t>the</w:t>
            </w:r>
            <w:proofErr w:type="spellEnd"/>
            <w:r w:rsidRPr="000F2B62">
              <w:rPr>
                <w:rFonts w:cs="Times New Roman"/>
                <w:i/>
                <w:sz w:val="22"/>
              </w:rPr>
              <w:t xml:space="preserve"> </w:t>
            </w:r>
            <w:proofErr w:type="spellStart"/>
            <w:r w:rsidRPr="000F2B62">
              <w:rPr>
                <w:rFonts w:cs="Times New Roman"/>
                <w:i/>
                <w:sz w:val="22"/>
              </w:rPr>
              <w:t>museums</w:t>
            </w:r>
            <w:proofErr w:type="spellEnd"/>
            <w:r w:rsidRPr="000F2B62">
              <w:rPr>
                <w:rFonts w:cs="Times New Roman"/>
                <w:i/>
                <w:sz w:val="22"/>
              </w:rPr>
              <w:t xml:space="preserve"> </w:t>
            </w:r>
            <w:proofErr w:type="spellStart"/>
            <w:r w:rsidRPr="000F2B62">
              <w:rPr>
                <w:rFonts w:cs="Times New Roman"/>
                <w:i/>
                <w:sz w:val="22"/>
              </w:rPr>
              <w:t>with</w:t>
            </w:r>
            <w:proofErr w:type="spellEnd"/>
            <w:r w:rsidRPr="000F2B62">
              <w:rPr>
                <w:rFonts w:cs="Times New Roman"/>
                <w:i/>
                <w:sz w:val="22"/>
              </w:rPr>
              <w:t xml:space="preserve"> </w:t>
            </w:r>
            <w:proofErr w:type="spellStart"/>
            <w:r w:rsidRPr="000F2B62">
              <w:rPr>
                <w:rFonts w:cs="Times New Roman"/>
                <w:i/>
                <w:sz w:val="22"/>
              </w:rPr>
              <w:t>examples</w:t>
            </w:r>
            <w:proofErr w:type="spellEnd"/>
            <w:r w:rsidRPr="000F2B62">
              <w:rPr>
                <w:rFonts w:cs="Times New Roman"/>
                <w:i/>
                <w:sz w:val="22"/>
              </w:rPr>
              <w:t xml:space="preserve"> of </w:t>
            </w:r>
            <w:proofErr w:type="spellStart"/>
            <w:r w:rsidRPr="000F2B62">
              <w:rPr>
                <w:rFonts w:cs="Times New Roman"/>
                <w:i/>
                <w:sz w:val="22"/>
              </w:rPr>
              <w:t>book</w:t>
            </w:r>
            <w:proofErr w:type="spellEnd"/>
            <w:r w:rsidRPr="000F2B62">
              <w:rPr>
                <w:rFonts w:cs="Times New Roman"/>
                <w:i/>
                <w:sz w:val="22"/>
              </w:rPr>
              <w:t xml:space="preserve"> </w:t>
            </w:r>
            <w:proofErr w:type="spellStart"/>
            <w:r w:rsidRPr="000F2B62">
              <w:rPr>
                <w:rFonts w:cs="Times New Roman"/>
                <w:i/>
                <w:sz w:val="22"/>
              </w:rPr>
              <w:t>arts</w:t>
            </w:r>
            <w:proofErr w:type="spellEnd"/>
            <w:r w:rsidRPr="000F2B62">
              <w:rPr>
                <w:rFonts w:cs="Times New Roman"/>
                <w:i/>
                <w:sz w:val="22"/>
              </w:rPr>
              <w:t>)</w:t>
            </w:r>
          </w:p>
        </w:tc>
        <w:tc>
          <w:tcPr>
            <w:tcW w:w="3788" w:type="dxa"/>
            <w:shd w:val="clear" w:color="auto" w:fill="FFFFFF" w:themeFill="background1"/>
          </w:tcPr>
          <w:p w14:paraId="1CB54C0A" w14:textId="77777777" w:rsidR="00FB2496" w:rsidRDefault="00FB2496" w:rsidP="00DE2949">
            <w:pPr>
              <w:spacing w:line="256" w:lineRule="auto"/>
              <w:contextualSpacing/>
              <w:rPr>
                <w:rFonts w:cs="Times New Roman"/>
                <w:b/>
                <w:bCs/>
                <w:iCs/>
                <w:sz w:val="22"/>
              </w:rPr>
            </w:pPr>
            <w:r>
              <w:rPr>
                <w:rFonts w:cs="Times New Roman"/>
                <w:b/>
                <w:bCs/>
                <w:iCs/>
                <w:sz w:val="22"/>
              </w:rPr>
              <w:t>Bu zamana kadar öğrendiği ders konularını pekiştirir ve gördükleri ile öğrendikleri arasında anlamsal bağ kurar.</w:t>
            </w:r>
          </w:p>
          <w:p w14:paraId="7232D327" w14:textId="77777777" w:rsidR="00FB2496" w:rsidRPr="00BC4346" w:rsidRDefault="00FB2496" w:rsidP="00DE2949">
            <w:pPr>
              <w:spacing w:line="256" w:lineRule="auto"/>
              <w:contextualSpacing/>
              <w:rPr>
                <w:rFonts w:cs="Times New Roman"/>
                <w:i/>
                <w:sz w:val="22"/>
              </w:rPr>
            </w:pPr>
            <w:r>
              <w:rPr>
                <w:rFonts w:cs="Times New Roman"/>
                <w:i/>
                <w:sz w:val="22"/>
              </w:rPr>
              <w:t>They</w:t>
            </w:r>
            <w:r w:rsidRPr="00DC611F">
              <w:rPr>
                <w:rFonts w:cs="Times New Roman"/>
                <w:i/>
                <w:sz w:val="22"/>
              </w:rPr>
              <w:t xml:space="preserve"> </w:t>
            </w:r>
            <w:proofErr w:type="spellStart"/>
            <w:r w:rsidRPr="00DC611F">
              <w:rPr>
                <w:rFonts w:cs="Times New Roman"/>
                <w:i/>
                <w:sz w:val="22"/>
              </w:rPr>
              <w:t>reinforces</w:t>
            </w:r>
            <w:proofErr w:type="spellEnd"/>
            <w:r w:rsidRPr="00DC611F">
              <w:rPr>
                <w:rFonts w:cs="Times New Roman"/>
                <w:i/>
                <w:sz w:val="22"/>
              </w:rPr>
              <w:t xml:space="preserve"> </w:t>
            </w:r>
            <w:proofErr w:type="spellStart"/>
            <w:r w:rsidRPr="00DC611F">
              <w:rPr>
                <w:rFonts w:cs="Times New Roman"/>
                <w:i/>
                <w:sz w:val="22"/>
              </w:rPr>
              <w:t>the</w:t>
            </w:r>
            <w:proofErr w:type="spellEnd"/>
            <w:r w:rsidRPr="00DC611F">
              <w:rPr>
                <w:rFonts w:cs="Times New Roman"/>
                <w:i/>
                <w:sz w:val="22"/>
              </w:rPr>
              <w:t xml:space="preserve"> </w:t>
            </w:r>
            <w:proofErr w:type="spellStart"/>
            <w:r w:rsidRPr="00DC611F">
              <w:rPr>
                <w:rFonts w:cs="Times New Roman"/>
                <w:i/>
                <w:sz w:val="22"/>
              </w:rPr>
              <w:t>course</w:t>
            </w:r>
            <w:proofErr w:type="spellEnd"/>
            <w:r w:rsidRPr="00DC611F">
              <w:rPr>
                <w:rFonts w:cs="Times New Roman"/>
                <w:i/>
                <w:sz w:val="22"/>
              </w:rPr>
              <w:t xml:space="preserve"> </w:t>
            </w:r>
            <w:proofErr w:type="spellStart"/>
            <w:r w:rsidRPr="00DC611F">
              <w:rPr>
                <w:rFonts w:cs="Times New Roman"/>
                <w:i/>
                <w:sz w:val="22"/>
              </w:rPr>
              <w:t>topics</w:t>
            </w:r>
            <w:proofErr w:type="spellEnd"/>
            <w:r w:rsidRPr="00DC611F">
              <w:rPr>
                <w:rFonts w:cs="Times New Roman"/>
                <w:i/>
                <w:sz w:val="22"/>
              </w:rPr>
              <w:t xml:space="preserve"> he/</w:t>
            </w:r>
            <w:proofErr w:type="spellStart"/>
            <w:r w:rsidRPr="00DC611F">
              <w:rPr>
                <w:rFonts w:cs="Times New Roman"/>
                <w:i/>
                <w:sz w:val="22"/>
              </w:rPr>
              <w:t>she</w:t>
            </w:r>
            <w:proofErr w:type="spellEnd"/>
            <w:r w:rsidRPr="00DC611F">
              <w:rPr>
                <w:rFonts w:cs="Times New Roman"/>
                <w:i/>
                <w:sz w:val="22"/>
              </w:rPr>
              <w:t xml:space="preserve"> has </w:t>
            </w:r>
            <w:proofErr w:type="spellStart"/>
            <w:r w:rsidRPr="00DC611F">
              <w:rPr>
                <w:rFonts w:cs="Times New Roman"/>
                <w:i/>
                <w:sz w:val="22"/>
              </w:rPr>
              <w:t>learned</w:t>
            </w:r>
            <w:proofErr w:type="spellEnd"/>
            <w:r w:rsidRPr="00DC611F">
              <w:rPr>
                <w:rFonts w:cs="Times New Roman"/>
                <w:i/>
                <w:sz w:val="22"/>
              </w:rPr>
              <w:t xml:space="preserve"> </w:t>
            </w:r>
            <w:proofErr w:type="spellStart"/>
            <w:r w:rsidRPr="00DC611F">
              <w:rPr>
                <w:rFonts w:cs="Times New Roman"/>
                <w:i/>
                <w:sz w:val="22"/>
              </w:rPr>
              <w:t>so</w:t>
            </w:r>
            <w:proofErr w:type="spellEnd"/>
            <w:r w:rsidRPr="00DC611F">
              <w:rPr>
                <w:rFonts w:cs="Times New Roman"/>
                <w:i/>
                <w:sz w:val="22"/>
              </w:rPr>
              <w:t xml:space="preserve"> far </w:t>
            </w:r>
            <w:proofErr w:type="spellStart"/>
            <w:r w:rsidRPr="00DC611F">
              <w:rPr>
                <w:rFonts w:cs="Times New Roman"/>
                <w:i/>
                <w:sz w:val="22"/>
              </w:rPr>
              <w:t>and</w:t>
            </w:r>
            <w:proofErr w:type="spellEnd"/>
            <w:r w:rsidRPr="00DC611F">
              <w:rPr>
                <w:rFonts w:cs="Times New Roman"/>
                <w:i/>
                <w:sz w:val="22"/>
              </w:rPr>
              <w:t xml:space="preserve"> </w:t>
            </w:r>
            <w:proofErr w:type="spellStart"/>
            <w:r w:rsidRPr="00DC611F">
              <w:rPr>
                <w:rFonts w:cs="Times New Roman"/>
                <w:i/>
                <w:sz w:val="22"/>
              </w:rPr>
              <w:t>establishes</w:t>
            </w:r>
            <w:proofErr w:type="spellEnd"/>
            <w:r w:rsidRPr="00DC611F">
              <w:rPr>
                <w:rFonts w:cs="Times New Roman"/>
                <w:i/>
                <w:sz w:val="22"/>
              </w:rPr>
              <w:t xml:space="preserve"> a </w:t>
            </w:r>
            <w:proofErr w:type="spellStart"/>
            <w:r w:rsidRPr="00DC611F">
              <w:rPr>
                <w:rFonts w:cs="Times New Roman"/>
                <w:i/>
                <w:sz w:val="22"/>
              </w:rPr>
              <w:t>semantic</w:t>
            </w:r>
            <w:proofErr w:type="spellEnd"/>
            <w:r w:rsidRPr="00DC611F">
              <w:rPr>
                <w:rFonts w:cs="Times New Roman"/>
                <w:i/>
                <w:sz w:val="22"/>
              </w:rPr>
              <w:t xml:space="preserve"> </w:t>
            </w:r>
            <w:proofErr w:type="spellStart"/>
            <w:r w:rsidRPr="00DC611F">
              <w:rPr>
                <w:rFonts w:cs="Times New Roman"/>
                <w:i/>
                <w:sz w:val="22"/>
              </w:rPr>
              <w:t>connection</w:t>
            </w:r>
            <w:proofErr w:type="spellEnd"/>
            <w:r w:rsidRPr="00DC611F">
              <w:rPr>
                <w:rFonts w:cs="Times New Roman"/>
                <w:i/>
                <w:sz w:val="22"/>
              </w:rPr>
              <w:t xml:space="preserve"> </w:t>
            </w:r>
            <w:proofErr w:type="spellStart"/>
            <w:r w:rsidRPr="00DC611F">
              <w:rPr>
                <w:rFonts w:cs="Times New Roman"/>
                <w:i/>
                <w:sz w:val="22"/>
              </w:rPr>
              <w:t>between</w:t>
            </w:r>
            <w:proofErr w:type="spellEnd"/>
            <w:r w:rsidRPr="00DC611F">
              <w:rPr>
                <w:rFonts w:cs="Times New Roman"/>
                <w:i/>
                <w:sz w:val="22"/>
              </w:rPr>
              <w:t xml:space="preserve"> </w:t>
            </w:r>
            <w:proofErr w:type="spellStart"/>
            <w:r w:rsidRPr="00DC611F">
              <w:rPr>
                <w:rFonts w:cs="Times New Roman"/>
                <w:i/>
                <w:sz w:val="22"/>
              </w:rPr>
              <w:t>what</w:t>
            </w:r>
            <w:proofErr w:type="spellEnd"/>
            <w:r w:rsidRPr="00DC611F">
              <w:rPr>
                <w:rFonts w:cs="Times New Roman"/>
                <w:i/>
                <w:sz w:val="22"/>
              </w:rPr>
              <w:t xml:space="preserve"> he/</w:t>
            </w:r>
            <w:proofErr w:type="spellStart"/>
            <w:r w:rsidRPr="00DC611F">
              <w:rPr>
                <w:rFonts w:cs="Times New Roman"/>
                <w:i/>
                <w:sz w:val="22"/>
              </w:rPr>
              <w:t>she</w:t>
            </w:r>
            <w:proofErr w:type="spellEnd"/>
            <w:r w:rsidRPr="00DC611F">
              <w:rPr>
                <w:rFonts w:cs="Times New Roman"/>
                <w:i/>
                <w:sz w:val="22"/>
              </w:rPr>
              <w:t xml:space="preserve"> </w:t>
            </w:r>
            <w:proofErr w:type="spellStart"/>
            <w:r w:rsidRPr="00DC611F">
              <w:rPr>
                <w:rFonts w:cs="Times New Roman"/>
                <w:i/>
                <w:sz w:val="22"/>
              </w:rPr>
              <w:t>sees</w:t>
            </w:r>
            <w:proofErr w:type="spellEnd"/>
            <w:r w:rsidRPr="00DC611F">
              <w:rPr>
                <w:rFonts w:cs="Times New Roman"/>
                <w:i/>
                <w:sz w:val="22"/>
              </w:rPr>
              <w:t xml:space="preserve"> </w:t>
            </w:r>
            <w:proofErr w:type="spellStart"/>
            <w:r w:rsidRPr="00DC611F">
              <w:rPr>
                <w:rFonts w:cs="Times New Roman"/>
                <w:i/>
                <w:sz w:val="22"/>
              </w:rPr>
              <w:t>and</w:t>
            </w:r>
            <w:proofErr w:type="spellEnd"/>
            <w:r w:rsidRPr="00DC611F">
              <w:rPr>
                <w:rFonts w:cs="Times New Roman"/>
                <w:i/>
                <w:sz w:val="22"/>
              </w:rPr>
              <w:t xml:space="preserve"> </w:t>
            </w:r>
            <w:proofErr w:type="spellStart"/>
            <w:r w:rsidRPr="00DC611F">
              <w:rPr>
                <w:rFonts w:cs="Times New Roman"/>
                <w:i/>
                <w:sz w:val="22"/>
              </w:rPr>
              <w:t>what</w:t>
            </w:r>
            <w:proofErr w:type="spellEnd"/>
            <w:r w:rsidRPr="00DC611F">
              <w:rPr>
                <w:rFonts w:cs="Times New Roman"/>
                <w:i/>
                <w:sz w:val="22"/>
              </w:rPr>
              <w:t xml:space="preserve"> he/</w:t>
            </w:r>
            <w:proofErr w:type="spellStart"/>
            <w:r w:rsidRPr="00DC611F">
              <w:rPr>
                <w:rFonts w:cs="Times New Roman"/>
                <w:i/>
                <w:sz w:val="22"/>
              </w:rPr>
              <w:t>she</w:t>
            </w:r>
            <w:proofErr w:type="spellEnd"/>
            <w:r w:rsidRPr="00DC611F">
              <w:rPr>
                <w:rFonts w:cs="Times New Roman"/>
                <w:i/>
                <w:sz w:val="22"/>
              </w:rPr>
              <w:t xml:space="preserve"> has </w:t>
            </w:r>
            <w:proofErr w:type="spellStart"/>
            <w:r w:rsidRPr="00DC611F">
              <w:rPr>
                <w:rFonts w:cs="Times New Roman"/>
                <w:i/>
                <w:sz w:val="22"/>
              </w:rPr>
              <w:t>learned</w:t>
            </w:r>
            <w:proofErr w:type="spellEnd"/>
            <w:r w:rsidRPr="00DC611F">
              <w:rPr>
                <w:rFonts w:cs="Times New Roman"/>
                <w:i/>
                <w:sz w:val="22"/>
              </w:rPr>
              <w:t>.</w:t>
            </w:r>
          </w:p>
        </w:tc>
      </w:tr>
      <w:tr w:rsidR="00FB2496" w:rsidRPr="00BC4346" w14:paraId="331913B3" w14:textId="77777777" w:rsidTr="00DE2949">
        <w:trPr>
          <w:trHeight w:val="186"/>
        </w:trPr>
        <w:tc>
          <w:tcPr>
            <w:tcW w:w="1647" w:type="dxa"/>
            <w:vMerge/>
            <w:shd w:val="clear" w:color="auto" w:fill="FFFFFF" w:themeFill="background1"/>
            <w:vAlign w:val="center"/>
          </w:tcPr>
          <w:p w14:paraId="575F2BF4" w14:textId="77777777" w:rsidR="00FB2496" w:rsidRPr="00BC4346" w:rsidRDefault="00FB2496" w:rsidP="00DE2949">
            <w:pPr>
              <w:spacing w:line="240" w:lineRule="auto"/>
              <w:jc w:val="center"/>
              <w:rPr>
                <w:rFonts w:cs="Times New Roman"/>
                <w:sz w:val="22"/>
              </w:rPr>
            </w:pPr>
          </w:p>
        </w:tc>
        <w:tc>
          <w:tcPr>
            <w:tcW w:w="3555" w:type="dxa"/>
            <w:vMerge/>
            <w:shd w:val="clear" w:color="auto" w:fill="FFFFFF" w:themeFill="background1"/>
            <w:vAlign w:val="center"/>
          </w:tcPr>
          <w:p w14:paraId="79261218" w14:textId="77777777" w:rsidR="00FB2496" w:rsidRPr="00BC4346" w:rsidRDefault="00FB2496" w:rsidP="00DE2949">
            <w:pPr>
              <w:spacing w:line="240" w:lineRule="auto"/>
              <w:jc w:val="left"/>
              <w:rPr>
                <w:rFonts w:cs="Times New Roman"/>
                <w:sz w:val="22"/>
              </w:rPr>
            </w:pPr>
          </w:p>
        </w:tc>
        <w:tc>
          <w:tcPr>
            <w:tcW w:w="426" w:type="dxa"/>
            <w:gridSpan w:val="2"/>
            <w:vMerge/>
            <w:shd w:val="clear" w:color="auto" w:fill="FFFFFF" w:themeFill="background1"/>
            <w:vAlign w:val="center"/>
          </w:tcPr>
          <w:p w14:paraId="4491167C" w14:textId="77777777" w:rsidR="00FB2496" w:rsidRPr="00BC4346" w:rsidRDefault="00FB2496" w:rsidP="00DE2949">
            <w:pPr>
              <w:spacing w:line="240" w:lineRule="auto"/>
              <w:jc w:val="center"/>
              <w:rPr>
                <w:rFonts w:cs="Times New Roman"/>
                <w:sz w:val="22"/>
              </w:rPr>
            </w:pPr>
          </w:p>
        </w:tc>
        <w:tc>
          <w:tcPr>
            <w:tcW w:w="567" w:type="dxa"/>
            <w:vMerge/>
            <w:shd w:val="clear" w:color="auto" w:fill="FFFFFF" w:themeFill="background1"/>
            <w:vAlign w:val="center"/>
          </w:tcPr>
          <w:p w14:paraId="0D185EF4"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7AFF6A30"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3399B271" w14:textId="77777777" w:rsidR="00FB2496" w:rsidRPr="00BC4346" w:rsidRDefault="00FB2496" w:rsidP="00DE2949">
            <w:pPr>
              <w:spacing w:line="240" w:lineRule="auto"/>
              <w:jc w:val="center"/>
              <w:rPr>
                <w:rFonts w:cs="Times New Roman"/>
                <w:szCs w:val="24"/>
              </w:rPr>
            </w:pPr>
          </w:p>
        </w:tc>
        <w:tc>
          <w:tcPr>
            <w:tcW w:w="728" w:type="dxa"/>
            <w:vMerge/>
            <w:shd w:val="clear" w:color="auto" w:fill="FFFFFF" w:themeFill="background1"/>
            <w:vAlign w:val="center"/>
          </w:tcPr>
          <w:p w14:paraId="2A5F6E65" w14:textId="77777777" w:rsidR="00FB2496" w:rsidRPr="00BC4346" w:rsidRDefault="00FB2496" w:rsidP="00DE2949">
            <w:pPr>
              <w:spacing w:line="240" w:lineRule="auto"/>
              <w:jc w:val="center"/>
              <w:rPr>
                <w:rFonts w:cs="Times New Roman"/>
                <w:szCs w:val="24"/>
              </w:rPr>
            </w:pPr>
          </w:p>
        </w:tc>
        <w:tc>
          <w:tcPr>
            <w:tcW w:w="3856" w:type="dxa"/>
            <w:shd w:val="clear" w:color="auto" w:fill="FFFFFF" w:themeFill="background1"/>
          </w:tcPr>
          <w:p w14:paraId="2A1AEE43" w14:textId="77777777" w:rsidR="00FB2496" w:rsidRPr="00BC4346" w:rsidRDefault="00FB2496" w:rsidP="00DE2949">
            <w:pPr>
              <w:spacing w:line="256" w:lineRule="auto"/>
              <w:rPr>
                <w:rFonts w:cs="Times New Roman"/>
                <w:b/>
                <w:bCs/>
                <w:iCs/>
                <w:sz w:val="22"/>
              </w:rPr>
            </w:pPr>
            <w:r w:rsidRPr="00BC4346">
              <w:rPr>
                <w:rFonts w:cs="Times New Roman"/>
                <w:b/>
                <w:bCs/>
                <w:iCs/>
                <w:sz w:val="22"/>
              </w:rPr>
              <w:t>5-</w:t>
            </w:r>
            <w:r w:rsidRPr="000F2B62">
              <w:rPr>
                <w:rFonts w:cs="Times New Roman"/>
                <w:b/>
                <w:bCs/>
                <w:iCs/>
                <w:sz w:val="22"/>
              </w:rPr>
              <w:t>Çini-seramik sanatı tarihçesi, malzemeler, örnekler ve günümüz uygulamaları</w:t>
            </w:r>
          </w:p>
          <w:p w14:paraId="66334473" w14:textId="77777777" w:rsidR="00FB2496" w:rsidRPr="00BC4346" w:rsidRDefault="00FB2496" w:rsidP="00DE2949">
            <w:pPr>
              <w:spacing w:line="256" w:lineRule="auto"/>
              <w:rPr>
                <w:rFonts w:cs="Times New Roman"/>
                <w:i/>
                <w:sz w:val="22"/>
              </w:rPr>
            </w:pPr>
            <w:r w:rsidRPr="00BC4346">
              <w:rPr>
                <w:rFonts w:cs="Times New Roman"/>
                <w:i/>
                <w:sz w:val="22"/>
              </w:rPr>
              <w:t>5-</w:t>
            </w:r>
            <w:r w:rsidRPr="000F2B62">
              <w:rPr>
                <w:rFonts w:cs="Times New Roman"/>
                <w:i/>
                <w:sz w:val="22"/>
              </w:rPr>
              <w:t xml:space="preserve">History of </w:t>
            </w:r>
            <w:proofErr w:type="spellStart"/>
            <w:r w:rsidRPr="000F2B62">
              <w:rPr>
                <w:rFonts w:cs="Times New Roman"/>
                <w:i/>
                <w:sz w:val="22"/>
              </w:rPr>
              <w:t>ceramic</w:t>
            </w:r>
            <w:proofErr w:type="spellEnd"/>
            <w:r w:rsidRPr="000F2B62">
              <w:rPr>
                <w:rFonts w:cs="Times New Roman"/>
                <w:i/>
                <w:sz w:val="22"/>
              </w:rPr>
              <w:t xml:space="preserve"> art, </w:t>
            </w:r>
            <w:proofErr w:type="spellStart"/>
            <w:r w:rsidRPr="000F2B62">
              <w:rPr>
                <w:rFonts w:cs="Times New Roman"/>
                <w:i/>
                <w:sz w:val="22"/>
              </w:rPr>
              <w:t>materials</w:t>
            </w:r>
            <w:proofErr w:type="spellEnd"/>
            <w:r w:rsidRPr="000F2B62">
              <w:rPr>
                <w:rFonts w:cs="Times New Roman"/>
                <w:i/>
                <w:sz w:val="22"/>
              </w:rPr>
              <w:t xml:space="preserve">, </w:t>
            </w:r>
            <w:proofErr w:type="spellStart"/>
            <w:r w:rsidRPr="000F2B62">
              <w:rPr>
                <w:rFonts w:cs="Times New Roman"/>
                <w:i/>
                <w:sz w:val="22"/>
              </w:rPr>
              <w:t>examples</w:t>
            </w:r>
            <w:proofErr w:type="spellEnd"/>
            <w:r w:rsidRPr="000F2B62">
              <w:rPr>
                <w:rFonts w:cs="Times New Roman"/>
                <w:i/>
                <w:sz w:val="22"/>
              </w:rPr>
              <w:t xml:space="preserve"> </w:t>
            </w:r>
            <w:proofErr w:type="spellStart"/>
            <w:r w:rsidRPr="000F2B62">
              <w:rPr>
                <w:rFonts w:cs="Times New Roman"/>
                <w:i/>
                <w:sz w:val="22"/>
              </w:rPr>
              <w:t>and</w:t>
            </w:r>
            <w:proofErr w:type="spellEnd"/>
            <w:r w:rsidRPr="000F2B62">
              <w:rPr>
                <w:rFonts w:cs="Times New Roman"/>
                <w:i/>
                <w:sz w:val="22"/>
              </w:rPr>
              <w:t xml:space="preserve"> </w:t>
            </w:r>
            <w:proofErr w:type="spellStart"/>
            <w:r w:rsidRPr="000F2B62">
              <w:rPr>
                <w:rFonts w:cs="Times New Roman"/>
                <w:i/>
                <w:sz w:val="22"/>
              </w:rPr>
              <w:t>current</w:t>
            </w:r>
            <w:proofErr w:type="spellEnd"/>
            <w:r w:rsidRPr="000F2B62">
              <w:rPr>
                <w:rFonts w:cs="Times New Roman"/>
                <w:i/>
                <w:sz w:val="22"/>
              </w:rPr>
              <w:t xml:space="preserve"> </w:t>
            </w:r>
            <w:proofErr w:type="spellStart"/>
            <w:r w:rsidRPr="000F2B62">
              <w:rPr>
                <w:rFonts w:cs="Times New Roman"/>
                <w:i/>
                <w:sz w:val="22"/>
              </w:rPr>
              <w:t>practices</w:t>
            </w:r>
            <w:proofErr w:type="spellEnd"/>
          </w:p>
        </w:tc>
        <w:tc>
          <w:tcPr>
            <w:tcW w:w="3788" w:type="dxa"/>
            <w:shd w:val="clear" w:color="auto" w:fill="FFFFFF" w:themeFill="background1"/>
          </w:tcPr>
          <w:p w14:paraId="57D5CDE3" w14:textId="77777777" w:rsidR="00FB2496" w:rsidRPr="00BC4346" w:rsidRDefault="00FB2496" w:rsidP="00DE2949">
            <w:pPr>
              <w:spacing w:line="256" w:lineRule="auto"/>
              <w:contextualSpacing/>
              <w:rPr>
                <w:rFonts w:cs="Times New Roman"/>
                <w:b/>
                <w:bCs/>
                <w:iCs/>
                <w:sz w:val="22"/>
              </w:rPr>
            </w:pPr>
            <w:r w:rsidRPr="000F2B62">
              <w:rPr>
                <w:rFonts w:cs="Times New Roman"/>
                <w:b/>
                <w:bCs/>
                <w:iCs/>
                <w:sz w:val="22"/>
              </w:rPr>
              <w:t>Çini-seramik sanatı tarihçesi, malzemeler, örnekler ve günümüz uygulamaları</w:t>
            </w:r>
            <w:r w:rsidRPr="00AD7C57">
              <w:rPr>
                <w:rFonts w:cs="Times New Roman"/>
                <w:b/>
                <w:bCs/>
                <w:iCs/>
                <w:sz w:val="22"/>
              </w:rPr>
              <w:t xml:space="preserve"> </w:t>
            </w:r>
            <w:r>
              <w:rPr>
                <w:rFonts w:cs="Times New Roman"/>
                <w:b/>
                <w:bCs/>
                <w:iCs/>
                <w:sz w:val="22"/>
              </w:rPr>
              <w:t xml:space="preserve">hakkında </w:t>
            </w:r>
            <w:r w:rsidRPr="00AD7C57">
              <w:rPr>
                <w:rFonts w:cs="Times New Roman"/>
                <w:b/>
                <w:bCs/>
                <w:iCs/>
                <w:sz w:val="22"/>
              </w:rPr>
              <w:t>bilgi sahibi olu</w:t>
            </w:r>
            <w:r>
              <w:rPr>
                <w:rFonts w:cs="Times New Roman"/>
                <w:b/>
                <w:bCs/>
                <w:iCs/>
                <w:sz w:val="22"/>
              </w:rPr>
              <w:t>r.</w:t>
            </w:r>
          </w:p>
          <w:p w14:paraId="40485CB3" w14:textId="77777777" w:rsidR="00FB2496" w:rsidRPr="00BC4346" w:rsidRDefault="00FB2496" w:rsidP="00DE2949">
            <w:pPr>
              <w:spacing w:line="256" w:lineRule="auto"/>
              <w:contextualSpacing/>
              <w:rPr>
                <w:rFonts w:cs="Times New Roman"/>
                <w:i/>
                <w:sz w:val="22"/>
              </w:rPr>
            </w:pPr>
            <w:proofErr w:type="spellStart"/>
            <w:r w:rsidRPr="00DC611F">
              <w:rPr>
                <w:rFonts w:cs="Times New Roman"/>
                <w:i/>
                <w:sz w:val="22"/>
              </w:rPr>
              <w:t>Learn</w:t>
            </w:r>
            <w:proofErr w:type="spellEnd"/>
            <w:r w:rsidRPr="00DC611F">
              <w:rPr>
                <w:rFonts w:cs="Times New Roman"/>
                <w:i/>
                <w:sz w:val="22"/>
              </w:rPr>
              <w:t xml:space="preserve"> </w:t>
            </w:r>
            <w:proofErr w:type="spellStart"/>
            <w:r w:rsidRPr="00DC611F">
              <w:rPr>
                <w:rFonts w:cs="Times New Roman"/>
                <w:i/>
                <w:sz w:val="22"/>
              </w:rPr>
              <w:t>about</w:t>
            </w:r>
            <w:proofErr w:type="spellEnd"/>
            <w:r w:rsidRPr="00DC611F">
              <w:rPr>
                <w:rFonts w:cs="Times New Roman"/>
                <w:i/>
                <w:sz w:val="22"/>
              </w:rPr>
              <w:t xml:space="preserve"> </w:t>
            </w:r>
            <w:proofErr w:type="spellStart"/>
            <w:r w:rsidRPr="00DC611F">
              <w:rPr>
                <w:rFonts w:cs="Times New Roman"/>
                <w:i/>
                <w:sz w:val="22"/>
              </w:rPr>
              <w:t>the</w:t>
            </w:r>
            <w:proofErr w:type="spellEnd"/>
            <w:r w:rsidRPr="00DC611F">
              <w:rPr>
                <w:rFonts w:cs="Times New Roman"/>
                <w:i/>
                <w:sz w:val="22"/>
              </w:rPr>
              <w:t xml:space="preserve"> </w:t>
            </w:r>
            <w:proofErr w:type="spellStart"/>
            <w:r w:rsidRPr="00DC611F">
              <w:rPr>
                <w:rFonts w:cs="Times New Roman"/>
                <w:i/>
                <w:sz w:val="22"/>
              </w:rPr>
              <w:t>history</w:t>
            </w:r>
            <w:proofErr w:type="spellEnd"/>
            <w:r w:rsidRPr="00DC611F">
              <w:rPr>
                <w:rFonts w:cs="Times New Roman"/>
                <w:i/>
                <w:sz w:val="22"/>
              </w:rPr>
              <w:t xml:space="preserve"> of </w:t>
            </w:r>
            <w:proofErr w:type="spellStart"/>
            <w:r w:rsidRPr="00DC611F">
              <w:rPr>
                <w:rFonts w:cs="Times New Roman"/>
                <w:i/>
                <w:sz w:val="22"/>
              </w:rPr>
              <w:t>tile-ceramic</w:t>
            </w:r>
            <w:proofErr w:type="spellEnd"/>
            <w:r w:rsidRPr="00DC611F">
              <w:rPr>
                <w:rFonts w:cs="Times New Roman"/>
                <w:i/>
                <w:sz w:val="22"/>
              </w:rPr>
              <w:t xml:space="preserve"> art, </w:t>
            </w:r>
            <w:proofErr w:type="spellStart"/>
            <w:r w:rsidRPr="00DC611F">
              <w:rPr>
                <w:rFonts w:cs="Times New Roman"/>
                <w:i/>
                <w:sz w:val="22"/>
              </w:rPr>
              <w:t>materials</w:t>
            </w:r>
            <w:proofErr w:type="spellEnd"/>
            <w:r w:rsidRPr="00DC611F">
              <w:rPr>
                <w:rFonts w:cs="Times New Roman"/>
                <w:i/>
                <w:sz w:val="22"/>
              </w:rPr>
              <w:t xml:space="preserve">, </w:t>
            </w:r>
            <w:proofErr w:type="spellStart"/>
            <w:r w:rsidRPr="00DC611F">
              <w:rPr>
                <w:rFonts w:cs="Times New Roman"/>
                <w:i/>
                <w:sz w:val="22"/>
              </w:rPr>
              <w:t>examples</w:t>
            </w:r>
            <w:proofErr w:type="spellEnd"/>
            <w:r w:rsidRPr="00DC611F">
              <w:rPr>
                <w:rFonts w:cs="Times New Roman"/>
                <w:i/>
                <w:sz w:val="22"/>
              </w:rPr>
              <w:t xml:space="preserve"> </w:t>
            </w:r>
            <w:proofErr w:type="spellStart"/>
            <w:r w:rsidRPr="00DC611F">
              <w:rPr>
                <w:rFonts w:cs="Times New Roman"/>
                <w:i/>
                <w:sz w:val="22"/>
              </w:rPr>
              <w:t>and</w:t>
            </w:r>
            <w:proofErr w:type="spellEnd"/>
            <w:r w:rsidRPr="00DC611F">
              <w:rPr>
                <w:rFonts w:cs="Times New Roman"/>
                <w:i/>
                <w:sz w:val="22"/>
              </w:rPr>
              <w:t xml:space="preserve"> </w:t>
            </w:r>
            <w:proofErr w:type="spellStart"/>
            <w:r w:rsidRPr="00DC611F">
              <w:rPr>
                <w:rFonts w:cs="Times New Roman"/>
                <w:i/>
                <w:sz w:val="22"/>
              </w:rPr>
              <w:t>current</w:t>
            </w:r>
            <w:proofErr w:type="spellEnd"/>
            <w:r w:rsidRPr="00DC611F">
              <w:rPr>
                <w:rFonts w:cs="Times New Roman"/>
                <w:i/>
                <w:sz w:val="22"/>
              </w:rPr>
              <w:t xml:space="preserve"> </w:t>
            </w:r>
            <w:proofErr w:type="spellStart"/>
            <w:r w:rsidRPr="00DC611F">
              <w:rPr>
                <w:rFonts w:cs="Times New Roman"/>
                <w:i/>
                <w:sz w:val="22"/>
              </w:rPr>
              <w:t>practices</w:t>
            </w:r>
            <w:proofErr w:type="spellEnd"/>
            <w:r w:rsidRPr="00DC611F">
              <w:rPr>
                <w:rFonts w:cs="Times New Roman"/>
                <w:i/>
                <w:sz w:val="22"/>
              </w:rPr>
              <w:t>.</w:t>
            </w:r>
          </w:p>
        </w:tc>
      </w:tr>
      <w:tr w:rsidR="00FB2496" w:rsidRPr="00BC4346" w14:paraId="3BB43185" w14:textId="77777777" w:rsidTr="00DE2949">
        <w:trPr>
          <w:trHeight w:val="186"/>
        </w:trPr>
        <w:tc>
          <w:tcPr>
            <w:tcW w:w="1647" w:type="dxa"/>
            <w:vMerge/>
            <w:shd w:val="clear" w:color="auto" w:fill="FFFFFF" w:themeFill="background1"/>
            <w:vAlign w:val="center"/>
          </w:tcPr>
          <w:p w14:paraId="6415773E" w14:textId="77777777" w:rsidR="00FB2496" w:rsidRPr="00BC4346" w:rsidRDefault="00FB2496" w:rsidP="00DE2949">
            <w:pPr>
              <w:spacing w:line="240" w:lineRule="auto"/>
              <w:jc w:val="center"/>
              <w:rPr>
                <w:rFonts w:cs="Times New Roman"/>
                <w:sz w:val="22"/>
              </w:rPr>
            </w:pPr>
          </w:p>
        </w:tc>
        <w:tc>
          <w:tcPr>
            <w:tcW w:w="3555" w:type="dxa"/>
            <w:vMerge/>
            <w:shd w:val="clear" w:color="auto" w:fill="FFFFFF" w:themeFill="background1"/>
            <w:vAlign w:val="center"/>
          </w:tcPr>
          <w:p w14:paraId="268C6EBA" w14:textId="77777777" w:rsidR="00FB2496" w:rsidRPr="00BC4346" w:rsidRDefault="00FB2496" w:rsidP="00DE2949">
            <w:pPr>
              <w:spacing w:line="240" w:lineRule="auto"/>
              <w:jc w:val="left"/>
              <w:rPr>
                <w:rFonts w:cs="Times New Roman"/>
                <w:sz w:val="22"/>
              </w:rPr>
            </w:pPr>
          </w:p>
        </w:tc>
        <w:tc>
          <w:tcPr>
            <w:tcW w:w="426" w:type="dxa"/>
            <w:gridSpan w:val="2"/>
            <w:vMerge/>
            <w:shd w:val="clear" w:color="auto" w:fill="FFFFFF" w:themeFill="background1"/>
            <w:vAlign w:val="center"/>
          </w:tcPr>
          <w:p w14:paraId="748089F1" w14:textId="77777777" w:rsidR="00FB2496" w:rsidRPr="00BC4346" w:rsidRDefault="00FB2496" w:rsidP="00DE2949">
            <w:pPr>
              <w:spacing w:line="240" w:lineRule="auto"/>
              <w:jc w:val="center"/>
              <w:rPr>
                <w:rFonts w:cs="Times New Roman"/>
                <w:sz w:val="22"/>
              </w:rPr>
            </w:pPr>
          </w:p>
        </w:tc>
        <w:tc>
          <w:tcPr>
            <w:tcW w:w="567" w:type="dxa"/>
            <w:vMerge/>
            <w:shd w:val="clear" w:color="auto" w:fill="FFFFFF" w:themeFill="background1"/>
            <w:vAlign w:val="center"/>
          </w:tcPr>
          <w:p w14:paraId="0238E17C"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5B2EF9FB"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34390B45" w14:textId="77777777" w:rsidR="00FB2496" w:rsidRPr="00BC4346" w:rsidRDefault="00FB2496" w:rsidP="00DE2949">
            <w:pPr>
              <w:spacing w:line="240" w:lineRule="auto"/>
              <w:jc w:val="center"/>
              <w:rPr>
                <w:rFonts w:cs="Times New Roman"/>
                <w:szCs w:val="24"/>
              </w:rPr>
            </w:pPr>
          </w:p>
        </w:tc>
        <w:tc>
          <w:tcPr>
            <w:tcW w:w="728" w:type="dxa"/>
            <w:vMerge/>
            <w:shd w:val="clear" w:color="auto" w:fill="FFFFFF" w:themeFill="background1"/>
            <w:vAlign w:val="center"/>
          </w:tcPr>
          <w:p w14:paraId="0B7234EE" w14:textId="77777777" w:rsidR="00FB2496" w:rsidRPr="00BC4346" w:rsidRDefault="00FB2496" w:rsidP="00DE2949">
            <w:pPr>
              <w:spacing w:line="240" w:lineRule="auto"/>
              <w:jc w:val="center"/>
              <w:rPr>
                <w:rFonts w:cs="Times New Roman"/>
                <w:szCs w:val="24"/>
              </w:rPr>
            </w:pPr>
          </w:p>
        </w:tc>
        <w:tc>
          <w:tcPr>
            <w:tcW w:w="3856" w:type="dxa"/>
            <w:shd w:val="clear" w:color="auto" w:fill="FFFFFF" w:themeFill="background1"/>
          </w:tcPr>
          <w:p w14:paraId="3765404A" w14:textId="77777777" w:rsidR="00FB2496" w:rsidRPr="00BC4346" w:rsidRDefault="00FB2496" w:rsidP="00DE2949">
            <w:pPr>
              <w:spacing w:line="256" w:lineRule="auto"/>
              <w:rPr>
                <w:rFonts w:cs="Times New Roman"/>
                <w:b/>
                <w:bCs/>
                <w:iCs/>
                <w:sz w:val="22"/>
              </w:rPr>
            </w:pPr>
            <w:r w:rsidRPr="00BC4346">
              <w:rPr>
                <w:rFonts w:cs="Times New Roman"/>
                <w:b/>
                <w:bCs/>
                <w:iCs/>
                <w:sz w:val="22"/>
              </w:rPr>
              <w:t>6-</w:t>
            </w:r>
            <w:r w:rsidRPr="003A46DD">
              <w:rPr>
                <w:rFonts w:cs="Times New Roman"/>
                <w:b/>
                <w:bCs/>
                <w:iCs/>
                <w:sz w:val="22"/>
              </w:rPr>
              <w:t xml:space="preserve"> Çinili Köşk Müzesi gezisi</w:t>
            </w:r>
          </w:p>
          <w:p w14:paraId="426028B4" w14:textId="77777777" w:rsidR="00FB2496" w:rsidRPr="00BC4346" w:rsidRDefault="00FB2496" w:rsidP="00DE2949">
            <w:pPr>
              <w:spacing w:line="256" w:lineRule="auto"/>
              <w:rPr>
                <w:rFonts w:cs="Times New Roman"/>
                <w:i/>
                <w:sz w:val="22"/>
              </w:rPr>
            </w:pPr>
            <w:r w:rsidRPr="00BC4346">
              <w:rPr>
                <w:rFonts w:cs="Times New Roman"/>
                <w:i/>
                <w:sz w:val="22"/>
              </w:rPr>
              <w:t>6-</w:t>
            </w:r>
            <w:r>
              <w:t xml:space="preserve">  </w:t>
            </w:r>
            <w:proofErr w:type="spellStart"/>
            <w:r w:rsidRPr="003A46DD">
              <w:rPr>
                <w:rFonts w:cs="Times New Roman"/>
                <w:i/>
                <w:sz w:val="22"/>
              </w:rPr>
              <w:t>Tiled</w:t>
            </w:r>
            <w:proofErr w:type="spellEnd"/>
            <w:r w:rsidRPr="003A46DD">
              <w:rPr>
                <w:rFonts w:cs="Times New Roman"/>
                <w:i/>
                <w:sz w:val="22"/>
              </w:rPr>
              <w:t xml:space="preserve"> Kiosk </w:t>
            </w:r>
            <w:proofErr w:type="spellStart"/>
            <w:r w:rsidRPr="003A46DD">
              <w:rPr>
                <w:rFonts w:cs="Times New Roman"/>
                <w:i/>
                <w:sz w:val="22"/>
              </w:rPr>
              <w:t>Museum</w:t>
            </w:r>
            <w:proofErr w:type="spellEnd"/>
            <w:r w:rsidRPr="003A46DD">
              <w:rPr>
                <w:rFonts w:cs="Times New Roman"/>
                <w:i/>
                <w:sz w:val="22"/>
              </w:rPr>
              <w:t xml:space="preserve"> </w:t>
            </w:r>
            <w:proofErr w:type="spellStart"/>
            <w:r w:rsidRPr="003A46DD">
              <w:rPr>
                <w:rFonts w:cs="Times New Roman"/>
                <w:i/>
                <w:sz w:val="22"/>
              </w:rPr>
              <w:t>tour</w:t>
            </w:r>
            <w:proofErr w:type="spellEnd"/>
          </w:p>
        </w:tc>
        <w:tc>
          <w:tcPr>
            <w:tcW w:w="3788" w:type="dxa"/>
            <w:shd w:val="clear" w:color="auto" w:fill="FFFFFF" w:themeFill="background1"/>
          </w:tcPr>
          <w:p w14:paraId="7E0668B7" w14:textId="77777777" w:rsidR="00FB2496" w:rsidRDefault="00FB2496" w:rsidP="00DE2949">
            <w:pPr>
              <w:spacing w:line="256" w:lineRule="auto"/>
              <w:contextualSpacing/>
              <w:rPr>
                <w:rFonts w:cs="Times New Roman"/>
                <w:b/>
                <w:bCs/>
                <w:iCs/>
                <w:sz w:val="22"/>
              </w:rPr>
            </w:pPr>
            <w:r>
              <w:rPr>
                <w:rFonts w:cs="Times New Roman"/>
                <w:b/>
                <w:bCs/>
                <w:iCs/>
                <w:sz w:val="22"/>
              </w:rPr>
              <w:t>Bu zamana kadar öğrendiği ders konularını pekiştirir ve gördükleri ile öğrendikleri arasında anlamsal bağ kurar.</w:t>
            </w:r>
          </w:p>
          <w:p w14:paraId="56EC20D3" w14:textId="77777777" w:rsidR="00FB2496" w:rsidRPr="00BC4346" w:rsidRDefault="00FB2496" w:rsidP="00DE2949">
            <w:pPr>
              <w:spacing w:line="256" w:lineRule="auto"/>
              <w:contextualSpacing/>
              <w:rPr>
                <w:rFonts w:cs="Times New Roman"/>
                <w:i/>
                <w:sz w:val="22"/>
              </w:rPr>
            </w:pPr>
            <w:r>
              <w:rPr>
                <w:rFonts w:cs="Times New Roman"/>
                <w:i/>
                <w:sz w:val="22"/>
              </w:rPr>
              <w:t>They</w:t>
            </w:r>
            <w:r w:rsidRPr="00DC611F">
              <w:rPr>
                <w:rFonts w:cs="Times New Roman"/>
                <w:i/>
                <w:sz w:val="22"/>
              </w:rPr>
              <w:t xml:space="preserve"> </w:t>
            </w:r>
            <w:proofErr w:type="spellStart"/>
            <w:r w:rsidRPr="00DC611F">
              <w:rPr>
                <w:rFonts w:cs="Times New Roman"/>
                <w:i/>
                <w:sz w:val="22"/>
              </w:rPr>
              <w:t>reinforces</w:t>
            </w:r>
            <w:proofErr w:type="spellEnd"/>
            <w:r w:rsidRPr="00DC611F">
              <w:rPr>
                <w:rFonts w:cs="Times New Roman"/>
                <w:i/>
                <w:sz w:val="22"/>
              </w:rPr>
              <w:t xml:space="preserve"> </w:t>
            </w:r>
            <w:proofErr w:type="spellStart"/>
            <w:r w:rsidRPr="00DC611F">
              <w:rPr>
                <w:rFonts w:cs="Times New Roman"/>
                <w:i/>
                <w:sz w:val="22"/>
              </w:rPr>
              <w:t>the</w:t>
            </w:r>
            <w:proofErr w:type="spellEnd"/>
            <w:r w:rsidRPr="00DC611F">
              <w:rPr>
                <w:rFonts w:cs="Times New Roman"/>
                <w:i/>
                <w:sz w:val="22"/>
              </w:rPr>
              <w:t xml:space="preserve"> </w:t>
            </w:r>
            <w:proofErr w:type="spellStart"/>
            <w:r w:rsidRPr="00DC611F">
              <w:rPr>
                <w:rFonts w:cs="Times New Roman"/>
                <w:i/>
                <w:sz w:val="22"/>
              </w:rPr>
              <w:t>course</w:t>
            </w:r>
            <w:proofErr w:type="spellEnd"/>
            <w:r w:rsidRPr="00DC611F">
              <w:rPr>
                <w:rFonts w:cs="Times New Roman"/>
                <w:i/>
                <w:sz w:val="22"/>
              </w:rPr>
              <w:t xml:space="preserve"> </w:t>
            </w:r>
            <w:proofErr w:type="spellStart"/>
            <w:r w:rsidRPr="00DC611F">
              <w:rPr>
                <w:rFonts w:cs="Times New Roman"/>
                <w:i/>
                <w:sz w:val="22"/>
              </w:rPr>
              <w:t>topics</w:t>
            </w:r>
            <w:proofErr w:type="spellEnd"/>
            <w:r w:rsidRPr="00DC611F">
              <w:rPr>
                <w:rFonts w:cs="Times New Roman"/>
                <w:i/>
                <w:sz w:val="22"/>
              </w:rPr>
              <w:t xml:space="preserve"> he/</w:t>
            </w:r>
            <w:proofErr w:type="spellStart"/>
            <w:r w:rsidRPr="00DC611F">
              <w:rPr>
                <w:rFonts w:cs="Times New Roman"/>
                <w:i/>
                <w:sz w:val="22"/>
              </w:rPr>
              <w:t>she</w:t>
            </w:r>
            <w:proofErr w:type="spellEnd"/>
            <w:r w:rsidRPr="00DC611F">
              <w:rPr>
                <w:rFonts w:cs="Times New Roman"/>
                <w:i/>
                <w:sz w:val="22"/>
              </w:rPr>
              <w:t xml:space="preserve"> has </w:t>
            </w:r>
            <w:proofErr w:type="spellStart"/>
            <w:r w:rsidRPr="00DC611F">
              <w:rPr>
                <w:rFonts w:cs="Times New Roman"/>
                <w:i/>
                <w:sz w:val="22"/>
              </w:rPr>
              <w:t>learned</w:t>
            </w:r>
            <w:proofErr w:type="spellEnd"/>
            <w:r w:rsidRPr="00DC611F">
              <w:rPr>
                <w:rFonts w:cs="Times New Roman"/>
                <w:i/>
                <w:sz w:val="22"/>
              </w:rPr>
              <w:t xml:space="preserve"> </w:t>
            </w:r>
            <w:proofErr w:type="spellStart"/>
            <w:r w:rsidRPr="00DC611F">
              <w:rPr>
                <w:rFonts w:cs="Times New Roman"/>
                <w:i/>
                <w:sz w:val="22"/>
              </w:rPr>
              <w:t>so</w:t>
            </w:r>
            <w:proofErr w:type="spellEnd"/>
            <w:r w:rsidRPr="00DC611F">
              <w:rPr>
                <w:rFonts w:cs="Times New Roman"/>
                <w:i/>
                <w:sz w:val="22"/>
              </w:rPr>
              <w:t xml:space="preserve"> far </w:t>
            </w:r>
            <w:proofErr w:type="spellStart"/>
            <w:r w:rsidRPr="00DC611F">
              <w:rPr>
                <w:rFonts w:cs="Times New Roman"/>
                <w:i/>
                <w:sz w:val="22"/>
              </w:rPr>
              <w:t>and</w:t>
            </w:r>
            <w:proofErr w:type="spellEnd"/>
            <w:r w:rsidRPr="00DC611F">
              <w:rPr>
                <w:rFonts w:cs="Times New Roman"/>
                <w:i/>
                <w:sz w:val="22"/>
              </w:rPr>
              <w:t xml:space="preserve"> </w:t>
            </w:r>
            <w:proofErr w:type="spellStart"/>
            <w:r w:rsidRPr="00DC611F">
              <w:rPr>
                <w:rFonts w:cs="Times New Roman"/>
                <w:i/>
                <w:sz w:val="22"/>
              </w:rPr>
              <w:t>establishes</w:t>
            </w:r>
            <w:proofErr w:type="spellEnd"/>
            <w:r w:rsidRPr="00DC611F">
              <w:rPr>
                <w:rFonts w:cs="Times New Roman"/>
                <w:i/>
                <w:sz w:val="22"/>
              </w:rPr>
              <w:t xml:space="preserve"> a </w:t>
            </w:r>
            <w:proofErr w:type="spellStart"/>
            <w:r w:rsidRPr="00DC611F">
              <w:rPr>
                <w:rFonts w:cs="Times New Roman"/>
                <w:i/>
                <w:sz w:val="22"/>
              </w:rPr>
              <w:t>semantic</w:t>
            </w:r>
            <w:proofErr w:type="spellEnd"/>
            <w:r w:rsidRPr="00DC611F">
              <w:rPr>
                <w:rFonts w:cs="Times New Roman"/>
                <w:i/>
                <w:sz w:val="22"/>
              </w:rPr>
              <w:t xml:space="preserve"> </w:t>
            </w:r>
            <w:proofErr w:type="spellStart"/>
            <w:r w:rsidRPr="00DC611F">
              <w:rPr>
                <w:rFonts w:cs="Times New Roman"/>
                <w:i/>
                <w:sz w:val="22"/>
              </w:rPr>
              <w:t>connection</w:t>
            </w:r>
            <w:proofErr w:type="spellEnd"/>
            <w:r w:rsidRPr="00DC611F">
              <w:rPr>
                <w:rFonts w:cs="Times New Roman"/>
                <w:i/>
                <w:sz w:val="22"/>
              </w:rPr>
              <w:t xml:space="preserve"> </w:t>
            </w:r>
            <w:proofErr w:type="spellStart"/>
            <w:r w:rsidRPr="00DC611F">
              <w:rPr>
                <w:rFonts w:cs="Times New Roman"/>
                <w:i/>
                <w:sz w:val="22"/>
              </w:rPr>
              <w:t>between</w:t>
            </w:r>
            <w:proofErr w:type="spellEnd"/>
            <w:r w:rsidRPr="00DC611F">
              <w:rPr>
                <w:rFonts w:cs="Times New Roman"/>
                <w:i/>
                <w:sz w:val="22"/>
              </w:rPr>
              <w:t xml:space="preserve"> </w:t>
            </w:r>
            <w:proofErr w:type="spellStart"/>
            <w:r w:rsidRPr="00DC611F">
              <w:rPr>
                <w:rFonts w:cs="Times New Roman"/>
                <w:i/>
                <w:sz w:val="22"/>
              </w:rPr>
              <w:t>what</w:t>
            </w:r>
            <w:proofErr w:type="spellEnd"/>
            <w:r w:rsidRPr="00DC611F">
              <w:rPr>
                <w:rFonts w:cs="Times New Roman"/>
                <w:i/>
                <w:sz w:val="22"/>
              </w:rPr>
              <w:t xml:space="preserve"> he/</w:t>
            </w:r>
            <w:proofErr w:type="spellStart"/>
            <w:r w:rsidRPr="00DC611F">
              <w:rPr>
                <w:rFonts w:cs="Times New Roman"/>
                <w:i/>
                <w:sz w:val="22"/>
              </w:rPr>
              <w:t>she</w:t>
            </w:r>
            <w:proofErr w:type="spellEnd"/>
            <w:r w:rsidRPr="00DC611F">
              <w:rPr>
                <w:rFonts w:cs="Times New Roman"/>
                <w:i/>
                <w:sz w:val="22"/>
              </w:rPr>
              <w:t xml:space="preserve"> </w:t>
            </w:r>
            <w:proofErr w:type="spellStart"/>
            <w:r w:rsidRPr="00DC611F">
              <w:rPr>
                <w:rFonts w:cs="Times New Roman"/>
                <w:i/>
                <w:sz w:val="22"/>
              </w:rPr>
              <w:t>sees</w:t>
            </w:r>
            <w:proofErr w:type="spellEnd"/>
            <w:r w:rsidRPr="00DC611F">
              <w:rPr>
                <w:rFonts w:cs="Times New Roman"/>
                <w:i/>
                <w:sz w:val="22"/>
              </w:rPr>
              <w:t xml:space="preserve"> </w:t>
            </w:r>
            <w:proofErr w:type="spellStart"/>
            <w:r w:rsidRPr="00DC611F">
              <w:rPr>
                <w:rFonts w:cs="Times New Roman"/>
                <w:i/>
                <w:sz w:val="22"/>
              </w:rPr>
              <w:t>and</w:t>
            </w:r>
            <w:proofErr w:type="spellEnd"/>
            <w:r w:rsidRPr="00DC611F">
              <w:rPr>
                <w:rFonts w:cs="Times New Roman"/>
                <w:i/>
                <w:sz w:val="22"/>
              </w:rPr>
              <w:t xml:space="preserve"> </w:t>
            </w:r>
            <w:proofErr w:type="spellStart"/>
            <w:r w:rsidRPr="00DC611F">
              <w:rPr>
                <w:rFonts w:cs="Times New Roman"/>
                <w:i/>
                <w:sz w:val="22"/>
              </w:rPr>
              <w:t>what</w:t>
            </w:r>
            <w:proofErr w:type="spellEnd"/>
            <w:r w:rsidRPr="00DC611F">
              <w:rPr>
                <w:rFonts w:cs="Times New Roman"/>
                <w:i/>
                <w:sz w:val="22"/>
              </w:rPr>
              <w:t xml:space="preserve"> he/</w:t>
            </w:r>
            <w:proofErr w:type="spellStart"/>
            <w:r w:rsidRPr="00DC611F">
              <w:rPr>
                <w:rFonts w:cs="Times New Roman"/>
                <w:i/>
                <w:sz w:val="22"/>
              </w:rPr>
              <w:t>she</w:t>
            </w:r>
            <w:proofErr w:type="spellEnd"/>
            <w:r w:rsidRPr="00DC611F">
              <w:rPr>
                <w:rFonts w:cs="Times New Roman"/>
                <w:i/>
                <w:sz w:val="22"/>
              </w:rPr>
              <w:t xml:space="preserve"> has </w:t>
            </w:r>
            <w:proofErr w:type="spellStart"/>
            <w:r w:rsidRPr="00DC611F">
              <w:rPr>
                <w:rFonts w:cs="Times New Roman"/>
                <w:i/>
                <w:sz w:val="22"/>
              </w:rPr>
              <w:t>learned</w:t>
            </w:r>
            <w:proofErr w:type="spellEnd"/>
            <w:r w:rsidRPr="00DC611F">
              <w:rPr>
                <w:rFonts w:cs="Times New Roman"/>
                <w:i/>
                <w:sz w:val="22"/>
              </w:rPr>
              <w:t>.</w:t>
            </w:r>
          </w:p>
        </w:tc>
      </w:tr>
      <w:tr w:rsidR="00FB2496" w:rsidRPr="00BC4346" w14:paraId="4E220748" w14:textId="77777777" w:rsidTr="00DE2949">
        <w:trPr>
          <w:trHeight w:val="186"/>
        </w:trPr>
        <w:tc>
          <w:tcPr>
            <w:tcW w:w="1647" w:type="dxa"/>
            <w:vMerge/>
            <w:shd w:val="clear" w:color="auto" w:fill="FFFFFF" w:themeFill="background1"/>
            <w:vAlign w:val="center"/>
          </w:tcPr>
          <w:p w14:paraId="0ADC8041" w14:textId="77777777" w:rsidR="00FB2496" w:rsidRPr="00BC4346" w:rsidRDefault="00FB2496" w:rsidP="00DE2949">
            <w:pPr>
              <w:spacing w:line="240" w:lineRule="auto"/>
              <w:jc w:val="center"/>
              <w:rPr>
                <w:rFonts w:cs="Times New Roman"/>
                <w:sz w:val="22"/>
              </w:rPr>
            </w:pPr>
          </w:p>
        </w:tc>
        <w:tc>
          <w:tcPr>
            <w:tcW w:w="3555" w:type="dxa"/>
            <w:vMerge/>
            <w:shd w:val="clear" w:color="auto" w:fill="FFFFFF" w:themeFill="background1"/>
            <w:vAlign w:val="center"/>
          </w:tcPr>
          <w:p w14:paraId="4830F549" w14:textId="77777777" w:rsidR="00FB2496" w:rsidRPr="00BC4346" w:rsidRDefault="00FB2496" w:rsidP="00DE2949">
            <w:pPr>
              <w:spacing w:line="240" w:lineRule="auto"/>
              <w:jc w:val="left"/>
              <w:rPr>
                <w:rFonts w:cs="Times New Roman"/>
                <w:sz w:val="22"/>
              </w:rPr>
            </w:pPr>
          </w:p>
        </w:tc>
        <w:tc>
          <w:tcPr>
            <w:tcW w:w="426" w:type="dxa"/>
            <w:gridSpan w:val="2"/>
            <w:vMerge/>
            <w:shd w:val="clear" w:color="auto" w:fill="FFFFFF" w:themeFill="background1"/>
            <w:vAlign w:val="center"/>
          </w:tcPr>
          <w:p w14:paraId="193EC9CA" w14:textId="77777777" w:rsidR="00FB2496" w:rsidRPr="00BC4346" w:rsidRDefault="00FB2496" w:rsidP="00DE2949">
            <w:pPr>
              <w:spacing w:line="240" w:lineRule="auto"/>
              <w:jc w:val="center"/>
              <w:rPr>
                <w:rFonts w:cs="Times New Roman"/>
                <w:sz w:val="22"/>
              </w:rPr>
            </w:pPr>
          </w:p>
        </w:tc>
        <w:tc>
          <w:tcPr>
            <w:tcW w:w="567" w:type="dxa"/>
            <w:vMerge/>
            <w:shd w:val="clear" w:color="auto" w:fill="FFFFFF" w:themeFill="background1"/>
            <w:vAlign w:val="center"/>
          </w:tcPr>
          <w:p w14:paraId="18CFFCD0"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7E227467"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0AD88024" w14:textId="77777777" w:rsidR="00FB2496" w:rsidRPr="00BC4346" w:rsidRDefault="00FB2496" w:rsidP="00DE2949">
            <w:pPr>
              <w:spacing w:line="240" w:lineRule="auto"/>
              <w:jc w:val="center"/>
              <w:rPr>
                <w:rFonts w:cs="Times New Roman"/>
                <w:szCs w:val="24"/>
              </w:rPr>
            </w:pPr>
          </w:p>
        </w:tc>
        <w:tc>
          <w:tcPr>
            <w:tcW w:w="728" w:type="dxa"/>
            <w:vMerge/>
            <w:shd w:val="clear" w:color="auto" w:fill="FFFFFF" w:themeFill="background1"/>
            <w:vAlign w:val="center"/>
          </w:tcPr>
          <w:p w14:paraId="2EB8AE22" w14:textId="77777777" w:rsidR="00FB2496" w:rsidRPr="00BC4346" w:rsidRDefault="00FB2496" w:rsidP="00DE2949">
            <w:pPr>
              <w:spacing w:line="240" w:lineRule="auto"/>
              <w:jc w:val="center"/>
              <w:rPr>
                <w:rFonts w:cs="Times New Roman"/>
                <w:szCs w:val="24"/>
              </w:rPr>
            </w:pPr>
          </w:p>
        </w:tc>
        <w:tc>
          <w:tcPr>
            <w:tcW w:w="3856" w:type="dxa"/>
            <w:shd w:val="clear" w:color="auto" w:fill="FFFFFF" w:themeFill="background1"/>
          </w:tcPr>
          <w:p w14:paraId="7DFD2C02" w14:textId="77777777" w:rsidR="00FB2496" w:rsidRPr="00BC4346" w:rsidRDefault="00FB2496" w:rsidP="00DE2949">
            <w:pPr>
              <w:spacing w:line="256" w:lineRule="auto"/>
              <w:rPr>
                <w:rFonts w:cs="Times New Roman"/>
                <w:b/>
                <w:bCs/>
                <w:iCs/>
                <w:sz w:val="22"/>
              </w:rPr>
            </w:pPr>
            <w:r w:rsidRPr="00BC4346">
              <w:rPr>
                <w:rFonts w:cs="Times New Roman"/>
                <w:b/>
                <w:bCs/>
                <w:iCs/>
                <w:sz w:val="22"/>
              </w:rPr>
              <w:t>7-</w:t>
            </w:r>
            <w:r w:rsidRPr="003A46DD">
              <w:rPr>
                <w:rFonts w:cs="Times New Roman"/>
                <w:b/>
                <w:bCs/>
                <w:iCs/>
                <w:sz w:val="22"/>
              </w:rPr>
              <w:t>Halı ve kumaş sanatı tarihçesi, malzemeler, örnekler ve günümüz uygulamaları</w:t>
            </w:r>
          </w:p>
          <w:p w14:paraId="748E4AE0" w14:textId="77777777" w:rsidR="00FB2496" w:rsidRPr="00BC4346" w:rsidRDefault="00FB2496" w:rsidP="00DE2949">
            <w:pPr>
              <w:spacing w:line="256" w:lineRule="auto"/>
              <w:rPr>
                <w:rFonts w:cs="Times New Roman"/>
                <w:i/>
                <w:sz w:val="22"/>
              </w:rPr>
            </w:pPr>
            <w:r w:rsidRPr="00BC4346">
              <w:rPr>
                <w:rFonts w:cs="Times New Roman"/>
                <w:i/>
                <w:sz w:val="22"/>
              </w:rPr>
              <w:t>7-</w:t>
            </w:r>
            <w:r w:rsidRPr="003A46DD">
              <w:rPr>
                <w:rFonts w:cs="Times New Roman"/>
                <w:i/>
                <w:sz w:val="22"/>
              </w:rPr>
              <w:t xml:space="preserve">History of </w:t>
            </w:r>
            <w:proofErr w:type="spellStart"/>
            <w:r w:rsidRPr="003A46DD">
              <w:rPr>
                <w:rFonts w:cs="Times New Roman"/>
                <w:i/>
                <w:sz w:val="22"/>
              </w:rPr>
              <w:t>carpet</w:t>
            </w:r>
            <w:proofErr w:type="spellEnd"/>
            <w:r w:rsidRPr="003A46DD">
              <w:rPr>
                <w:rFonts w:cs="Times New Roman"/>
                <w:i/>
                <w:sz w:val="22"/>
              </w:rPr>
              <w:t xml:space="preserve"> </w:t>
            </w:r>
            <w:proofErr w:type="spellStart"/>
            <w:r w:rsidRPr="003A46DD">
              <w:rPr>
                <w:rFonts w:cs="Times New Roman"/>
                <w:i/>
                <w:sz w:val="22"/>
              </w:rPr>
              <w:t>and</w:t>
            </w:r>
            <w:proofErr w:type="spellEnd"/>
            <w:r w:rsidRPr="003A46DD">
              <w:rPr>
                <w:rFonts w:cs="Times New Roman"/>
                <w:i/>
                <w:sz w:val="22"/>
              </w:rPr>
              <w:t xml:space="preserve"> </w:t>
            </w:r>
            <w:proofErr w:type="spellStart"/>
            <w:r w:rsidRPr="003A46DD">
              <w:rPr>
                <w:rFonts w:cs="Times New Roman"/>
                <w:i/>
                <w:sz w:val="22"/>
              </w:rPr>
              <w:t>fabric</w:t>
            </w:r>
            <w:proofErr w:type="spellEnd"/>
            <w:r w:rsidRPr="003A46DD">
              <w:rPr>
                <w:rFonts w:cs="Times New Roman"/>
                <w:i/>
                <w:sz w:val="22"/>
              </w:rPr>
              <w:t xml:space="preserve"> art, </w:t>
            </w:r>
            <w:proofErr w:type="spellStart"/>
            <w:r w:rsidRPr="003A46DD">
              <w:rPr>
                <w:rFonts w:cs="Times New Roman"/>
                <w:i/>
                <w:sz w:val="22"/>
              </w:rPr>
              <w:t>materials</w:t>
            </w:r>
            <w:proofErr w:type="spellEnd"/>
            <w:r w:rsidRPr="003A46DD">
              <w:rPr>
                <w:rFonts w:cs="Times New Roman"/>
                <w:i/>
                <w:sz w:val="22"/>
              </w:rPr>
              <w:t xml:space="preserve">, </w:t>
            </w:r>
            <w:proofErr w:type="spellStart"/>
            <w:r w:rsidRPr="003A46DD">
              <w:rPr>
                <w:rFonts w:cs="Times New Roman"/>
                <w:i/>
                <w:sz w:val="22"/>
              </w:rPr>
              <w:t>examples</w:t>
            </w:r>
            <w:proofErr w:type="spellEnd"/>
            <w:r w:rsidRPr="003A46DD">
              <w:rPr>
                <w:rFonts w:cs="Times New Roman"/>
                <w:i/>
                <w:sz w:val="22"/>
              </w:rPr>
              <w:t xml:space="preserve"> </w:t>
            </w:r>
            <w:proofErr w:type="spellStart"/>
            <w:r w:rsidRPr="003A46DD">
              <w:rPr>
                <w:rFonts w:cs="Times New Roman"/>
                <w:i/>
                <w:sz w:val="22"/>
              </w:rPr>
              <w:t>and</w:t>
            </w:r>
            <w:proofErr w:type="spellEnd"/>
            <w:r w:rsidRPr="003A46DD">
              <w:rPr>
                <w:rFonts w:cs="Times New Roman"/>
                <w:i/>
                <w:sz w:val="22"/>
              </w:rPr>
              <w:t xml:space="preserve"> </w:t>
            </w:r>
            <w:proofErr w:type="spellStart"/>
            <w:r w:rsidRPr="003A46DD">
              <w:rPr>
                <w:rFonts w:cs="Times New Roman"/>
                <w:i/>
                <w:sz w:val="22"/>
              </w:rPr>
              <w:t>current</w:t>
            </w:r>
            <w:proofErr w:type="spellEnd"/>
            <w:r w:rsidRPr="003A46DD">
              <w:rPr>
                <w:rFonts w:cs="Times New Roman"/>
                <w:i/>
                <w:sz w:val="22"/>
              </w:rPr>
              <w:t xml:space="preserve"> </w:t>
            </w:r>
            <w:proofErr w:type="spellStart"/>
            <w:r w:rsidRPr="003A46DD">
              <w:rPr>
                <w:rFonts w:cs="Times New Roman"/>
                <w:i/>
                <w:sz w:val="22"/>
              </w:rPr>
              <w:t>practices</w:t>
            </w:r>
            <w:proofErr w:type="spellEnd"/>
          </w:p>
        </w:tc>
        <w:tc>
          <w:tcPr>
            <w:tcW w:w="3788" w:type="dxa"/>
            <w:shd w:val="clear" w:color="auto" w:fill="FFFFFF" w:themeFill="background1"/>
          </w:tcPr>
          <w:p w14:paraId="11DB60D9" w14:textId="77777777" w:rsidR="00FB2496" w:rsidRDefault="00FB2496" w:rsidP="00DE2949">
            <w:pPr>
              <w:spacing w:line="256" w:lineRule="auto"/>
              <w:contextualSpacing/>
              <w:rPr>
                <w:rFonts w:cs="Times New Roman"/>
                <w:b/>
                <w:bCs/>
                <w:iCs/>
                <w:sz w:val="22"/>
              </w:rPr>
            </w:pPr>
            <w:r w:rsidRPr="003A46DD">
              <w:rPr>
                <w:rFonts w:cs="Times New Roman"/>
                <w:b/>
                <w:bCs/>
                <w:iCs/>
                <w:sz w:val="22"/>
              </w:rPr>
              <w:t>Halı ve kumaş sanatı tarihçesi, malzemeler, örnekler ve günümüz uygulamaları</w:t>
            </w:r>
            <w:r w:rsidRPr="00AD7C57">
              <w:rPr>
                <w:rFonts w:cs="Times New Roman"/>
                <w:b/>
                <w:bCs/>
                <w:iCs/>
                <w:sz w:val="22"/>
              </w:rPr>
              <w:t xml:space="preserve"> </w:t>
            </w:r>
            <w:r>
              <w:rPr>
                <w:rFonts w:cs="Times New Roman"/>
                <w:b/>
                <w:bCs/>
                <w:iCs/>
                <w:sz w:val="22"/>
              </w:rPr>
              <w:t xml:space="preserve">hakkında </w:t>
            </w:r>
            <w:r w:rsidRPr="00AD7C57">
              <w:rPr>
                <w:rFonts w:cs="Times New Roman"/>
                <w:b/>
                <w:bCs/>
                <w:iCs/>
                <w:sz w:val="22"/>
              </w:rPr>
              <w:t xml:space="preserve">bilgi </w:t>
            </w:r>
            <w:r>
              <w:rPr>
                <w:rFonts w:cs="Times New Roman"/>
                <w:b/>
                <w:bCs/>
                <w:iCs/>
                <w:sz w:val="22"/>
              </w:rPr>
              <w:t>sahibi olur.</w:t>
            </w:r>
          </w:p>
          <w:p w14:paraId="281F26D8" w14:textId="77777777" w:rsidR="00FB2496" w:rsidRPr="00BC4346" w:rsidRDefault="00FB2496" w:rsidP="00DE2949">
            <w:pPr>
              <w:spacing w:line="256" w:lineRule="auto"/>
              <w:contextualSpacing/>
              <w:rPr>
                <w:rFonts w:cs="Times New Roman"/>
                <w:i/>
                <w:sz w:val="22"/>
              </w:rPr>
            </w:pPr>
            <w:proofErr w:type="spellStart"/>
            <w:r w:rsidRPr="00DC611F">
              <w:rPr>
                <w:rFonts w:cs="Times New Roman"/>
                <w:i/>
                <w:sz w:val="22"/>
              </w:rPr>
              <w:t>Learn</w:t>
            </w:r>
            <w:proofErr w:type="spellEnd"/>
            <w:r w:rsidRPr="00DC611F">
              <w:rPr>
                <w:rFonts w:cs="Times New Roman"/>
                <w:i/>
                <w:sz w:val="22"/>
              </w:rPr>
              <w:t xml:space="preserve"> </w:t>
            </w:r>
            <w:proofErr w:type="spellStart"/>
            <w:r w:rsidRPr="00DC611F">
              <w:rPr>
                <w:rFonts w:cs="Times New Roman"/>
                <w:i/>
                <w:sz w:val="22"/>
              </w:rPr>
              <w:t>about</w:t>
            </w:r>
            <w:proofErr w:type="spellEnd"/>
            <w:r w:rsidRPr="00DC611F">
              <w:rPr>
                <w:rFonts w:cs="Times New Roman"/>
                <w:i/>
                <w:sz w:val="22"/>
              </w:rPr>
              <w:t xml:space="preserve"> </w:t>
            </w:r>
            <w:proofErr w:type="spellStart"/>
            <w:r w:rsidRPr="00DC611F">
              <w:rPr>
                <w:rFonts w:cs="Times New Roman"/>
                <w:i/>
                <w:sz w:val="22"/>
              </w:rPr>
              <w:t>the</w:t>
            </w:r>
            <w:proofErr w:type="spellEnd"/>
            <w:r w:rsidRPr="00DC611F">
              <w:rPr>
                <w:rFonts w:cs="Times New Roman"/>
                <w:i/>
                <w:sz w:val="22"/>
              </w:rPr>
              <w:t xml:space="preserve"> </w:t>
            </w:r>
            <w:proofErr w:type="spellStart"/>
            <w:r w:rsidRPr="00DC611F">
              <w:rPr>
                <w:rFonts w:cs="Times New Roman"/>
                <w:i/>
                <w:sz w:val="22"/>
              </w:rPr>
              <w:t>history</w:t>
            </w:r>
            <w:proofErr w:type="spellEnd"/>
            <w:r w:rsidRPr="00DC611F">
              <w:rPr>
                <w:rFonts w:cs="Times New Roman"/>
                <w:i/>
                <w:sz w:val="22"/>
              </w:rPr>
              <w:t xml:space="preserve"> of </w:t>
            </w:r>
            <w:proofErr w:type="spellStart"/>
            <w:r w:rsidRPr="00DC611F">
              <w:rPr>
                <w:rFonts w:cs="Times New Roman"/>
                <w:i/>
                <w:sz w:val="22"/>
              </w:rPr>
              <w:t>carpet</w:t>
            </w:r>
            <w:proofErr w:type="spellEnd"/>
            <w:r w:rsidRPr="00DC611F">
              <w:rPr>
                <w:rFonts w:cs="Times New Roman"/>
                <w:i/>
                <w:sz w:val="22"/>
              </w:rPr>
              <w:t xml:space="preserve"> </w:t>
            </w:r>
            <w:proofErr w:type="spellStart"/>
            <w:r w:rsidRPr="00DC611F">
              <w:rPr>
                <w:rFonts w:cs="Times New Roman"/>
                <w:i/>
                <w:sz w:val="22"/>
              </w:rPr>
              <w:t>and</w:t>
            </w:r>
            <w:proofErr w:type="spellEnd"/>
            <w:r w:rsidRPr="00DC611F">
              <w:rPr>
                <w:rFonts w:cs="Times New Roman"/>
                <w:i/>
                <w:sz w:val="22"/>
              </w:rPr>
              <w:t xml:space="preserve"> </w:t>
            </w:r>
            <w:proofErr w:type="spellStart"/>
            <w:r w:rsidRPr="00DC611F">
              <w:rPr>
                <w:rFonts w:cs="Times New Roman"/>
                <w:i/>
                <w:sz w:val="22"/>
              </w:rPr>
              <w:t>fabric</w:t>
            </w:r>
            <w:proofErr w:type="spellEnd"/>
            <w:r w:rsidRPr="00DC611F">
              <w:rPr>
                <w:rFonts w:cs="Times New Roman"/>
                <w:i/>
                <w:sz w:val="22"/>
              </w:rPr>
              <w:t xml:space="preserve"> art, </w:t>
            </w:r>
            <w:proofErr w:type="spellStart"/>
            <w:r w:rsidRPr="00DC611F">
              <w:rPr>
                <w:rFonts w:cs="Times New Roman"/>
                <w:i/>
                <w:sz w:val="22"/>
              </w:rPr>
              <w:t>materials</w:t>
            </w:r>
            <w:proofErr w:type="spellEnd"/>
            <w:r w:rsidRPr="00DC611F">
              <w:rPr>
                <w:rFonts w:cs="Times New Roman"/>
                <w:i/>
                <w:sz w:val="22"/>
              </w:rPr>
              <w:t xml:space="preserve">, </w:t>
            </w:r>
            <w:proofErr w:type="spellStart"/>
            <w:r w:rsidRPr="00DC611F">
              <w:rPr>
                <w:rFonts w:cs="Times New Roman"/>
                <w:i/>
                <w:sz w:val="22"/>
              </w:rPr>
              <w:t>examples</w:t>
            </w:r>
            <w:proofErr w:type="spellEnd"/>
            <w:r w:rsidRPr="00DC611F">
              <w:rPr>
                <w:rFonts w:cs="Times New Roman"/>
                <w:i/>
                <w:sz w:val="22"/>
              </w:rPr>
              <w:t xml:space="preserve"> </w:t>
            </w:r>
            <w:proofErr w:type="spellStart"/>
            <w:r w:rsidRPr="00DC611F">
              <w:rPr>
                <w:rFonts w:cs="Times New Roman"/>
                <w:i/>
                <w:sz w:val="22"/>
              </w:rPr>
              <w:t>and</w:t>
            </w:r>
            <w:proofErr w:type="spellEnd"/>
            <w:r w:rsidRPr="00DC611F">
              <w:rPr>
                <w:rFonts w:cs="Times New Roman"/>
                <w:i/>
                <w:sz w:val="22"/>
              </w:rPr>
              <w:t xml:space="preserve"> </w:t>
            </w:r>
            <w:proofErr w:type="spellStart"/>
            <w:r w:rsidRPr="00DC611F">
              <w:rPr>
                <w:rFonts w:cs="Times New Roman"/>
                <w:i/>
                <w:sz w:val="22"/>
              </w:rPr>
              <w:t>current</w:t>
            </w:r>
            <w:proofErr w:type="spellEnd"/>
            <w:r w:rsidRPr="00DC611F">
              <w:rPr>
                <w:rFonts w:cs="Times New Roman"/>
                <w:i/>
                <w:sz w:val="22"/>
              </w:rPr>
              <w:t xml:space="preserve"> </w:t>
            </w:r>
            <w:proofErr w:type="spellStart"/>
            <w:r w:rsidRPr="00DC611F">
              <w:rPr>
                <w:rFonts w:cs="Times New Roman"/>
                <w:i/>
                <w:sz w:val="22"/>
              </w:rPr>
              <w:t>practices</w:t>
            </w:r>
            <w:proofErr w:type="spellEnd"/>
            <w:r w:rsidRPr="00DC611F">
              <w:rPr>
                <w:rFonts w:cs="Times New Roman"/>
                <w:i/>
                <w:sz w:val="22"/>
              </w:rPr>
              <w:t>.</w:t>
            </w:r>
          </w:p>
        </w:tc>
      </w:tr>
      <w:tr w:rsidR="00FB2496" w:rsidRPr="00BC4346" w14:paraId="5DFD768F" w14:textId="77777777" w:rsidTr="00DE2949">
        <w:trPr>
          <w:trHeight w:val="186"/>
        </w:trPr>
        <w:tc>
          <w:tcPr>
            <w:tcW w:w="1647" w:type="dxa"/>
            <w:vMerge/>
            <w:shd w:val="clear" w:color="auto" w:fill="FFFFFF" w:themeFill="background1"/>
            <w:vAlign w:val="center"/>
          </w:tcPr>
          <w:p w14:paraId="0A7E34B2" w14:textId="77777777" w:rsidR="00FB2496" w:rsidRPr="00BC4346" w:rsidRDefault="00FB2496" w:rsidP="00DE2949">
            <w:pPr>
              <w:spacing w:line="240" w:lineRule="auto"/>
              <w:jc w:val="center"/>
              <w:rPr>
                <w:rFonts w:cs="Times New Roman"/>
                <w:sz w:val="22"/>
              </w:rPr>
            </w:pPr>
          </w:p>
        </w:tc>
        <w:tc>
          <w:tcPr>
            <w:tcW w:w="3555" w:type="dxa"/>
            <w:vMerge/>
            <w:shd w:val="clear" w:color="auto" w:fill="FFFFFF" w:themeFill="background1"/>
            <w:vAlign w:val="center"/>
          </w:tcPr>
          <w:p w14:paraId="26B8347B" w14:textId="77777777" w:rsidR="00FB2496" w:rsidRPr="00BC4346" w:rsidRDefault="00FB2496" w:rsidP="00DE2949">
            <w:pPr>
              <w:spacing w:line="240" w:lineRule="auto"/>
              <w:jc w:val="left"/>
              <w:rPr>
                <w:rFonts w:cs="Times New Roman"/>
                <w:sz w:val="22"/>
              </w:rPr>
            </w:pPr>
          </w:p>
        </w:tc>
        <w:tc>
          <w:tcPr>
            <w:tcW w:w="426" w:type="dxa"/>
            <w:gridSpan w:val="2"/>
            <w:vMerge/>
            <w:shd w:val="clear" w:color="auto" w:fill="FFFFFF" w:themeFill="background1"/>
            <w:vAlign w:val="center"/>
          </w:tcPr>
          <w:p w14:paraId="03C225C8" w14:textId="77777777" w:rsidR="00FB2496" w:rsidRPr="00BC4346" w:rsidRDefault="00FB2496" w:rsidP="00DE2949">
            <w:pPr>
              <w:spacing w:line="240" w:lineRule="auto"/>
              <w:jc w:val="center"/>
              <w:rPr>
                <w:rFonts w:cs="Times New Roman"/>
                <w:sz w:val="22"/>
              </w:rPr>
            </w:pPr>
          </w:p>
        </w:tc>
        <w:tc>
          <w:tcPr>
            <w:tcW w:w="567" w:type="dxa"/>
            <w:vMerge/>
            <w:shd w:val="clear" w:color="auto" w:fill="FFFFFF" w:themeFill="background1"/>
            <w:vAlign w:val="center"/>
          </w:tcPr>
          <w:p w14:paraId="4A302DFE"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356135ED"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6D5E97F7" w14:textId="77777777" w:rsidR="00FB2496" w:rsidRPr="00BC4346" w:rsidRDefault="00FB2496" w:rsidP="00DE2949">
            <w:pPr>
              <w:spacing w:line="240" w:lineRule="auto"/>
              <w:jc w:val="center"/>
              <w:rPr>
                <w:rFonts w:cs="Times New Roman"/>
                <w:szCs w:val="24"/>
              </w:rPr>
            </w:pPr>
          </w:p>
        </w:tc>
        <w:tc>
          <w:tcPr>
            <w:tcW w:w="728" w:type="dxa"/>
            <w:vMerge/>
            <w:shd w:val="clear" w:color="auto" w:fill="FFFFFF" w:themeFill="background1"/>
            <w:vAlign w:val="center"/>
          </w:tcPr>
          <w:p w14:paraId="60F8DAE3" w14:textId="77777777" w:rsidR="00FB2496" w:rsidRPr="00BC4346" w:rsidRDefault="00FB2496" w:rsidP="00DE2949">
            <w:pPr>
              <w:spacing w:line="240" w:lineRule="auto"/>
              <w:jc w:val="center"/>
              <w:rPr>
                <w:rFonts w:cs="Times New Roman"/>
                <w:szCs w:val="24"/>
              </w:rPr>
            </w:pPr>
          </w:p>
        </w:tc>
        <w:tc>
          <w:tcPr>
            <w:tcW w:w="3856" w:type="dxa"/>
            <w:shd w:val="clear" w:color="auto" w:fill="FFFFFF" w:themeFill="background1"/>
          </w:tcPr>
          <w:p w14:paraId="45F20F8E" w14:textId="77777777" w:rsidR="00FB2496" w:rsidRPr="00BC4346" w:rsidRDefault="00FB2496" w:rsidP="00DE2949">
            <w:pPr>
              <w:spacing w:line="256" w:lineRule="auto"/>
              <w:rPr>
                <w:rFonts w:cs="Times New Roman"/>
                <w:b/>
                <w:bCs/>
                <w:iCs/>
                <w:sz w:val="22"/>
              </w:rPr>
            </w:pPr>
            <w:r w:rsidRPr="00BC4346">
              <w:rPr>
                <w:rFonts w:cs="Times New Roman"/>
                <w:b/>
                <w:bCs/>
                <w:iCs/>
                <w:sz w:val="22"/>
              </w:rPr>
              <w:t>8-Ara sınav</w:t>
            </w:r>
          </w:p>
          <w:p w14:paraId="724B934C" w14:textId="77777777" w:rsidR="00FB2496" w:rsidRPr="00BC4346" w:rsidRDefault="00FB2496" w:rsidP="00DE2949">
            <w:pPr>
              <w:spacing w:line="256" w:lineRule="auto"/>
              <w:rPr>
                <w:rFonts w:cs="Times New Roman"/>
                <w:i/>
                <w:sz w:val="22"/>
              </w:rPr>
            </w:pPr>
            <w:r w:rsidRPr="00BC4346">
              <w:rPr>
                <w:rFonts w:cs="Times New Roman"/>
                <w:i/>
                <w:sz w:val="22"/>
              </w:rPr>
              <w:t xml:space="preserve">8-Midterm </w:t>
            </w:r>
            <w:proofErr w:type="spellStart"/>
            <w:r w:rsidRPr="00BC4346">
              <w:rPr>
                <w:rFonts w:cs="Times New Roman"/>
                <w:i/>
                <w:sz w:val="22"/>
              </w:rPr>
              <w:t>exam</w:t>
            </w:r>
            <w:proofErr w:type="spellEnd"/>
          </w:p>
        </w:tc>
        <w:tc>
          <w:tcPr>
            <w:tcW w:w="3788" w:type="dxa"/>
            <w:shd w:val="clear" w:color="auto" w:fill="FFFFFF" w:themeFill="background1"/>
          </w:tcPr>
          <w:p w14:paraId="585ECD35" w14:textId="77777777" w:rsidR="00FB2496" w:rsidRPr="00BC4346" w:rsidRDefault="00FB2496" w:rsidP="00DE2949">
            <w:pPr>
              <w:spacing w:line="256" w:lineRule="auto"/>
              <w:ind w:left="241"/>
              <w:contextualSpacing/>
              <w:rPr>
                <w:rFonts w:cs="Times New Roman"/>
                <w:b/>
                <w:bCs/>
                <w:iCs/>
                <w:sz w:val="22"/>
              </w:rPr>
            </w:pPr>
          </w:p>
          <w:p w14:paraId="47F35B2C" w14:textId="77777777" w:rsidR="00FB2496" w:rsidRPr="00BC4346" w:rsidRDefault="00FB2496" w:rsidP="00DE2949">
            <w:pPr>
              <w:spacing w:line="256" w:lineRule="auto"/>
              <w:ind w:left="241"/>
              <w:contextualSpacing/>
              <w:rPr>
                <w:rFonts w:cs="Times New Roman"/>
                <w:i/>
                <w:sz w:val="22"/>
              </w:rPr>
            </w:pPr>
          </w:p>
        </w:tc>
      </w:tr>
      <w:tr w:rsidR="00FB2496" w:rsidRPr="00BC4346" w14:paraId="0F47D2D4" w14:textId="77777777" w:rsidTr="00DE2949">
        <w:trPr>
          <w:trHeight w:val="186"/>
        </w:trPr>
        <w:tc>
          <w:tcPr>
            <w:tcW w:w="1647" w:type="dxa"/>
            <w:vMerge/>
            <w:shd w:val="clear" w:color="auto" w:fill="FFFFFF" w:themeFill="background1"/>
            <w:vAlign w:val="center"/>
          </w:tcPr>
          <w:p w14:paraId="5FBA220A" w14:textId="77777777" w:rsidR="00FB2496" w:rsidRPr="00BC4346" w:rsidRDefault="00FB2496" w:rsidP="00DE2949">
            <w:pPr>
              <w:spacing w:line="240" w:lineRule="auto"/>
              <w:jc w:val="center"/>
              <w:rPr>
                <w:rFonts w:cs="Times New Roman"/>
                <w:sz w:val="22"/>
              </w:rPr>
            </w:pPr>
          </w:p>
        </w:tc>
        <w:tc>
          <w:tcPr>
            <w:tcW w:w="3555" w:type="dxa"/>
            <w:vMerge/>
            <w:shd w:val="clear" w:color="auto" w:fill="FFFFFF" w:themeFill="background1"/>
            <w:vAlign w:val="center"/>
          </w:tcPr>
          <w:p w14:paraId="02B8CE86" w14:textId="77777777" w:rsidR="00FB2496" w:rsidRPr="00BC4346" w:rsidRDefault="00FB2496" w:rsidP="00DE2949">
            <w:pPr>
              <w:spacing w:line="240" w:lineRule="auto"/>
              <w:jc w:val="left"/>
              <w:rPr>
                <w:rFonts w:cs="Times New Roman"/>
                <w:sz w:val="22"/>
              </w:rPr>
            </w:pPr>
          </w:p>
        </w:tc>
        <w:tc>
          <w:tcPr>
            <w:tcW w:w="426" w:type="dxa"/>
            <w:gridSpan w:val="2"/>
            <w:vMerge/>
            <w:shd w:val="clear" w:color="auto" w:fill="FFFFFF" w:themeFill="background1"/>
            <w:vAlign w:val="center"/>
          </w:tcPr>
          <w:p w14:paraId="06D7ABF2" w14:textId="77777777" w:rsidR="00FB2496" w:rsidRPr="00BC4346" w:rsidRDefault="00FB2496" w:rsidP="00DE2949">
            <w:pPr>
              <w:spacing w:line="240" w:lineRule="auto"/>
              <w:jc w:val="center"/>
              <w:rPr>
                <w:rFonts w:cs="Times New Roman"/>
                <w:sz w:val="22"/>
              </w:rPr>
            </w:pPr>
          </w:p>
        </w:tc>
        <w:tc>
          <w:tcPr>
            <w:tcW w:w="567" w:type="dxa"/>
            <w:vMerge/>
            <w:shd w:val="clear" w:color="auto" w:fill="FFFFFF" w:themeFill="background1"/>
            <w:vAlign w:val="center"/>
          </w:tcPr>
          <w:p w14:paraId="1AEC1E69"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6F577527"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09365404" w14:textId="77777777" w:rsidR="00FB2496" w:rsidRPr="00BC4346" w:rsidRDefault="00FB2496" w:rsidP="00DE2949">
            <w:pPr>
              <w:spacing w:line="240" w:lineRule="auto"/>
              <w:jc w:val="center"/>
              <w:rPr>
                <w:rFonts w:cs="Times New Roman"/>
                <w:szCs w:val="24"/>
              </w:rPr>
            </w:pPr>
          </w:p>
        </w:tc>
        <w:tc>
          <w:tcPr>
            <w:tcW w:w="728" w:type="dxa"/>
            <w:vMerge/>
            <w:shd w:val="clear" w:color="auto" w:fill="FFFFFF" w:themeFill="background1"/>
            <w:vAlign w:val="center"/>
          </w:tcPr>
          <w:p w14:paraId="0441DC79" w14:textId="77777777" w:rsidR="00FB2496" w:rsidRPr="00BC4346" w:rsidRDefault="00FB2496" w:rsidP="00DE2949">
            <w:pPr>
              <w:spacing w:line="240" w:lineRule="auto"/>
              <w:jc w:val="center"/>
              <w:rPr>
                <w:rFonts w:cs="Times New Roman"/>
                <w:szCs w:val="24"/>
              </w:rPr>
            </w:pPr>
          </w:p>
        </w:tc>
        <w:tc>
          <w:tcPr>
            <w:tcW w:w="3856" w:type="dxa"/>
            <w:shd w:val="clear" w:color="auto" w:fill="FFFFFF" w:themeFill="background1"/>
          </w:tcPr>
          <w:p w14:paraId="6DB3B837" w14:textId="77777777" w:rsidR="00FB2496" w:rsidRPr="00BC4346" w:rsidRDefault="00FB2496" w:rsidP="00DE2949">
            <w:pPr>
              <w:spacing w:line="256" w:lineRule="auto"/>
              <w:rPr>
                <w:rFonts w:cs="Times New Roman"/>
                <w:b/>
                <w:bCs/>
                <w:iCs/>
                <w:sz w:val="22"/>
              </w:rPr>
            </w:pPr>
            <w:r w:rsidRPr="00BC4346">
              <w:rPr>
                <w:rFonts w:cs="Times New Roman"/>
                <w:b/>
                <w:bCs/>
                <w:iCs/>
                <w:sz w:val="22"/>
              </w:rPr>
              <w:t>9-</w:t>
            </w:r>
            <w:r>
              <w:t xml:space="preserve"> </w:t>
            </w:r>
            <w:r w:rsidRPr="003A46DD">
              <w:rPr>
                <w:rFonts w:cs="Times New Roman"/>
                <w:b/>
                <w:bCs/>
                <w:iCs/>
                <w:sz w:val="22"/>
              </w:rPr>
              <w:t>Maden sanatı tarihçesi, malzemeler, örnekler ve günümüz uygulamaları</w:t>
            </w:r>
          </w:p>
          <w:p w14:paraId="22AF00E8" w14:textId="77777777" w:rsidR="00FB2496" w:rsidRPr="00BC4346" w:rsidRDefault="00FB2496" w:rsidP="00DE2949">
            <w:pPr>
              <w:spacing w:line="256" w:lineRule="auto"/>
              <w:rPr>
                <w:rFonts w:cs="Times New Roman"/>
                <w:i/>
                <w:sz w:val="22"/>
              </w:rPr>
            </w:pPr>
            <w:r w:rsidRPr="00BC4346">
              <w:rPr>
                <w:rFonts w:cs="Times New Roman"/>
                <w:i/>
                <w:sz w:val="22"/>
              </w:rPr>
              <w:t>9-</w:t>
            </w:r>
            <w:r w:rsidRPr="003A46DD">
              <w:rPr>
                <w:rFonts w:cs="Times New Roman"/>
                <w:i/>
                <w:sz w:val="22"/>
              </w:rPr>
              <w:t xml:space="preserve">Metal art </w:t>
            </w:r>
            <w:proofErr w:type="spellStart"/>
            <w:r w:rsidRPr="003A46DD">
              <w:rPr>
                <w:rFonts w:cs="Times New Roman"/>
                <w:i/>
                <w:sz w:val="22"/>
              </w:rPr>
              <w:t>history</w:t>
            </w:r>
            <w:proofErr w:type="spellEnd"/>
            <w:r w:rsidRPr="003A46DD">
              <w:rPr>
                <w:rFonts w:cs="Times New Roman"/>
                <w:i/>
                <w:sz w:val="22"/>
              </w:rPr>
              <w:t xml:space="preserve">, </w:t>
            </w:r>
            <w:proofErr w:type="spellStart"/>
            <w:r w:rsidRPr="003A46DD">
              <w:rPr>
                <w:rFonts w:cs="Times New Roman"/>
                <w:i/>
                <w:sz w:val="22"/>
              </w:rPr>
              <w:t>materials</w:t>
            </w:r>
            <w:proofErr w:type="spellEnd"/>
            <w:r w:rsidRPr="003A46DD">
              <w:rPr>
                <w:rFonts w:cs="Times New Roman"/>
                <w:i/>
                <w:sz w:val="22"/>
              </w:rPr>
              <w:t xml:space="preserve">, </w:t>
            </w:r>
            <w:proofErr w:type="spellStart"/>
            <w:r w:rsidRPr="003A46DD">
              <w:rPr>
                <w:rFonts w:cs="Times New Roman"/>
                <w:i/>
                <w:sz w:val="22"/>
              </w:rPr>
              <w:t>examples</w:t>
            </w:r>
            <w:proofErr w:type="spellEnd"/>
            <w:r w:rsidRPr="003A46DD">
              <w:rPr>
                <w:rFonts w:cs="Times New Roman"/>
                <w:i/>
                <w:sz w:val="22"/>
              </w:rPr>
              <w:t xml:space="preserve"> </w:t>
            </w:r>
            <w:proofErr w:type="spellStart"/>
            <w:r w:rsidRPr="003A46DD">
              <w:rPr>
                <w:rFonts w:cs="Times New Roman"/>
                <w:i/>
                <w:sz w:val="22"/>
              </w:rPr>
              <w:t>and</w:t>
            </w:r>
            <w:proofErr w:type="spellEnd"/>
            <w:r w:rsidRPr="003A46DD">
              <w:rPr>
                <w:rFonts w:cs="Times New Roman"/>
                <w:i/>
                <w:sz w:val="22"/>
              </w:rPr>
              <w:t xml:space="preserve"> </w:t>
            </w:r>
            <w:proofErr w:type="spellStart"/>
            <w:r w:rsidRPr="003A46DD">
              <w:rPr>
                <w:rFonts w:cs="Times New Roman"/>
                <w:i/>
                <w:sz w:val="22"/>
              </w:rPr>
              <w:t>current</w:t>
            </w:r>
            <w:proofErr w:type="spellEnd"/>
            <w:r w:rsidRPr="003A46DD">
              <w:rPr>
                <w:rFonts w:cs="Times New Roman"/>
                <w:i/>
                <w:sz w:val="22"/>
              </w:rPr>
              <w:t xml:space="preserve"> </w:t>
            </w:r>
            <w:proofErr w:type="spellStart"/>
            <w:r w:rsidRPr="003A46DD">
              <w:rPr>
                <w:rFonts w:cs="Times New Roman"/>
                <w:i/>
                <w:sz w:val="22"/>
              </w:rPr>
              <w:t>applications</w:t>
            </w:r>
            <w:proofErr w:type="spellEnd"/>
          </w:p>
        </w:tc>
        <w:tc>
          <w:tcPr>
            <w:tcW w:w="3788" w:type="dxa"/>
            <w:shd w:val="clear" w:color="auto" w:fill="FFFFFF" w:themeFill="background1"/>
          </w:tcPr>
          <w:p w14:paraId="2EC27F8D" w14:textId="77777777" w:rsidR="00FB2496" w:rsidRDefault="00FB2496" w:rsidP="00DE2949">
            <w:pPr>
              <w:spacing w:line="256" w:lineRule="auto"/>
              <w:contextualSpacing/>
              <w:rPr>
                <w:rFonts w:cs="Times New Roman"/>
                <w:b/>
                <w:bCs/>
                <w:iCs/>
                <w:sz w:val="22"/>
              </w:rPr>
            </w:pPr>
            <w:r w:rsidRPr="003A46DD">
              <w:rPr>
                <w:rFonts w:cs="Times New Roman"/>
                <w:b/>
                <w:bCs/>
                <w:iCs/>
                <w:sz w:val="22"/>
              </w:rPr>
              <w:t>Maden sanatı tarihçesi, malzemeler, örnekler ve günümüz uygulamaları</w:t>
            </w:r>
            <w:r w:rsidRPr="00314115">
              <w:rPr>
                <w:rFonts w:cs="Times New Roman"/>
                <w:b/>
                <w:bCs/>
                <w:iCs/>
                <w:sz w:val="22"/>
              </w:rPr>
              <w:t xml:space="preserve"> hakkında bilgi sahibi olur.</w:t>
            </w:r>
          </w:p>
          <w:p w14:paraId="76A411B2" w14:textId="77777777" w:rsidR="00FB2496" w:rsidRPr="00BC4346" w:rsidRDefault="00FB2496" w:rsidP="00DE2949">
            <w:pPr>
              <w:spacing w:line="256" w:lineRule="auto"/>
              <w:contextualSpacing/>
              <w:rPr>
                <w:rFonts w:cs="Times New Roman"/>
                <w:i/>
                <w:sz w:val="22"/>
              </w:rPr>
            </w:pPr>
            <w:proofErr w:type="spellStart"/>
            <w:r w:rsidRPr="00DC611F">
              <w:rPr>
                <w:rFonts w:cs="Times New Roman"/>
                <w:i/>
                <w:sz w:val="22"/>
              </w:rPr>
              <w:t>Learn</w:t>
            </w:r>
            <w:proofErr w:type="spellEnd"/>
            <w:r w:rsidRPr="00DC611F">
              <w:rPr>
                <w:rFonts w:cs="Times New Roman"/>
                <w:i/>
                <w:sz w:val="22"/>
              </w:rPr>
              <w:t xml:space="preserve"> </w:t>
            </w:r>
            <w:proofErr w:type="spellStart"/>
            <w:r w:rsidRPr="00DC611F">
              <w:rPr>
                <w:rFonts w:cs="Times New Roman"/>
                <w:i/>
                <w:sz w:val="22"/>
              </w:rPr>
              <w:t>about</w:t>
            </w:r>
            <w:proofErr w:type="spellEnd"/>
            <w:r w:rsidRPr="00DC611F">
              <w:rPr>
                <w:rFonts w:cs="Times New Roman"/>
                <w:i/>
                <w:sz w:val="22"/>
              </w:rPr>
              <w:t xml:space="preserve"> </w:t>
            </w:r>
            <w:proofErr w:type="spellStart"/>
            <w:r w:rsidRPr="00DC611F">
              <w:rPr>
                <w:rFonts w:cs="Times New Roman"/>
                <w:i/>
                <w:sz w:val="22"/>
              </w:rPr>
              <w:t>the</w:t>
            </w:r>
            <w:proofErr w:type="spellEnd"/>
            <w:r w:rsidRPr="00DC611F">
              <w:rPr>
                <w:rFonts w:cs="Times New Roman"/>
                <w:i/>
                <w:sz w:val="22"/>
              </w:rPr>
              <w:t xml:space="preserve"> </w:t>
            </w:r>
            <w:proofErr w:type="spellStart"/>
            <w:r w:rsidRPr="00DC611F">
              <w:rPr>
                <w:rFonts w:cs="Times New Roman"/>
                <w:i/>
                <w:sz w:val="22"/>
              </w:rPr>
              <w:t>history</w:t>
            </w:r>
            <w:proofErr w:type="spellEnd"/>
            <w:r w:rsidRPr="00DC611F">
              <w:rPr>
                <w:rFonts w:cs="Times New Roman"/>
                <w:i/>
                <w:sz w:val="22"/>
              </w:rPr>
              <w:t xml:space="preserve"> of metal art, </w:t>
            </w:r>
            <w:proofErr w:type="spellStart"/>
            <w:r w:rsidRPr="00DC611F">
              <w:rPr>
                <w:rFonts w:cs="Times New Roman"/>
                <w:i/>
                <w:sz w:val="22"/>
              </w:rPr>
              <w:t>materials</w:t>
            </w:r>
            <w:proofErr w:type="spellEnd"/>
            <w:r w:rsidRPr="00DC611F">
              <w:rPr>
                <w:rFonts w:cs="Times New Roman"/>
                <w:i/>
                <w:sz w:val="22"/>
              </w:rPr>
              <w:t xml:space="preserve">, </w:t>
            </w:r>
            <w:proofErr w:type="spellStart"/>
            <w:r w:rsidRPr="00DC611F">
              <w:rPr>
                <w:rFonts w:cs="Times New Roman"/>
                <w:i/>
                <w:sz w:val="22"/>
              </w:rPr>
              <w:t>samples</w:t>
            </w:r>
            <w:proofErr w:type="spellEnd"/>
            <w:r w:rsidRPr="00DC611F">
              <w:rPr>
                <w:rFonts w:cs="Times New Roman"/>
                <w:i/>
                <w:sz w:val="22"/>
              </w:rPr>
              <w:t xml:space="preserve"> </w:t>
            </w:r>
            <w:proofErr w:type="spellStart"/>
            <w:r w:rsidRPr="00DC611F">
              <w:rPr>
                <w:rFonts w:cs="Times New Roman"/>
                <w:i/>
                <w:sz w:val="22"/>
              </w:rPr>
              <w:t>and</w:t>
            </w:r>
            <w:proofErr w:type="spellEnd"/>
            <w:r w:rsidRPr="00DC611F">
              <w:rPr>
                <w:rFonts w:cs="Times New Roman"/>
                <w:i/>
                <w:sz w:val="22"/>
              </w:rPr>
              <w:t xml:space="preserve"> </w:t>
            </w:r>
            <w:proofErr w:type="spellStart"/>
            <w:r w:rsidRPr="00DC611F">
              <w:rPr>
                <w:rFonts w:cs="Times New Roman"/>
                <w:i/>
                <w:sz w:val="22"/>
              </w:rPr>
              <w:t>current</w:t>
            </w:r>
            <w:proofErr w:type="spellEnd"/>
            <w:r w:rsidRPr="00DC611F">
              <w:rPr>
                <w:rFonts w:cs="Times New Roman"/>
                <w:i/>
                <w:sz w:val="22"/>
              </w:rPr>
              <w:t xml:space="preserve"> </w:t>
            </w:r>
            <w:proofErr w:type="spellStart"/>
            <w:r w:rsidRPr="00DC611F">
              <w:rPr>
                <w:rFonts w:cs="Times New Roman"/>
                <w:i/>
                <w:sz w:val="22"/>
              </w:rPr>
              <w:t>practices</w:t>
            </w:r>
            <w:proofErr w:type="spellEnd"/>
            <w:r w:rsidRPr="00DC611F">
              <w:rPr>
                <w:rFonts w:cs="Times New Roman"/>
                <w:i/>
                <w:sz w:val="22"/>
              </w:rPr>
              <w:t>.</w:t>
            </w:r>
          </w:p>
        </w:tc>
      </w:tr>
      <w:tr w:rsidR="00FB2496" w:rsidRPr="00BC4346" w14:paraId="0D28893E" w14:textId="77777777" w:rsidTr="00DE2949">
        <w:trPr>
          <w:trHeight w:val="186"/>
        </w:trPr>
        <w:tc>
          <w:tcPr>
            <w:tcW w:w="1647" w:type="dxa"/>
            <w:vMerge/>
            <w:shd w:val="clear" w:color="auto" w:fill="FFFFFF" w:themeFill="background1"/>
            <w:vAlign w:val="center"/>
          </w:tcPr>
          <w:p w14:paraId="516FB78D" w14:textId="77777777" w:rsidR="00FB2496" w:rsidRPr="00BC4346" w:rsidRDefault="00FB2496" w:rsidP="00DE2949">
            <w:pPr>
              <w:spacing w:line="240" w:lineRule="auto"/>
              <w:jc w:val="center"/>
              <w:rPr>
                <w:rFonts w:cs="Times New Roman"/>
                <w:sz w:val="22"/>
              </w:rPr>
            </w:pPr>
          </w:p>
        </w:tc>
        <w:tc>
          <w:tcPr>
            <w:tcW w:w="3555" w:type="dxa"/>
            <w:vMerge/>
            <w:shd w:val="clear" w:color="auto" w:fill="FFFFFF" w:themeFill="background1"/>
            <w:vAlign w:val="center"/>
          </w:tcPr>
          <w:p w14:paraId="45E18054" w14:textId="77777777" w:rsidR="00FB2496" w:rsidRPr="00BC4346" w:rsidRDefault="00FB2496" w:rsidP="00DE2949">
            <w:pPr>
              <w:spacing w:line="240" w:lineRule="auto"/>
              <w:jc w:val="left"/>
              <w:rPr>
                <w:rFonts w:cs="Times New Roman"/>
                <w:sz w:val="22"/>
              </w:rPr>
            </w:pPr>
          </w:p>
        </w:tc>
        <w:tc>
          <w:tcPr>
            <w:tcW w:w="426" w:type="dxa"/>
            <w:gridSpan w:val="2"/>
            <w:vMerge/>
            <w:shd w:val="clear" w:color="auto" w:fill="FFFFFF" w:themeFill="background1"/>
            <w:vAlign w:val="center"/>
          </w:tcPr>
          <w:p w14:paraId="7704E3C3" w14:textId="77777777" w:rsidR="00FB2496" w:rsidRPr="00BC4346" w:rsidRDefault="00FB2496" w:rsidP="00DE2949">
            <w:pPr>
              <w:spacing w:line="240" w:lineRule="auto"/>
              <w:jc w:val="center"/>
              <w:rPr>
                <w:rFonts w:cs="Times New Roman"/>
                <w:sz w:val="22"/>
              </w:rPr>
            </w:pPr>
          </w:p>
        </w:tc>
        <w:tc>
          <w:tcPr>
            <w:tcW w:w="567" w:type="dxa"/>
            <w:vMerge/>
            <w:shd w:val="clear" w:color="auto" w:fill="FFFFFF" w:themeFill="background1"/>
            <w:vAlign w:val="center"/>
          </w:tcPr>
          <w:p w14:paraId="11A2BA76"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2AD7F5B1"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39F96350" w14:textId="77777777" w:rsidR="00FB2496" w:rsidRPr="00BC4346" w:rsidRDefault="00FB2496" w:rsidP="00DE2949">
            <w:pPr>
              <w:spacing w:line="240" w:lineRule="auto"/>
              <w:jc w:val="center"/>
              <w:rPr>
                <w:rFonts w:cs="Times New Roman"/>
                <w:szCs w:val="24"/>
              </w:rPr>
            </w:pPr>
          </w:p>
        </w:tc>
        <w:tc>
          <w:tcPr>
            <w:tcW w:w="728" w:type="dxa"/>
            <w:vMerge/>
            <w:shd w:val="clear" w:color="auto" w:fill="FFFFFF" w:themeFill="background1"/>
            <w:vAlign w:val="center"/>
          </w:tcPr>
          <w:p w14:paraId="2F63D000" w14:textId="77777777" w:rsidR="00FB2496" w:rsidRPr="00BC4346" w:rsidRDefault="00FB2496" w:rsidP="00DE2949">
            <w:pPr>
              <w:spacing w:line="240" w:lineRule="auto"/>
              <w:jc w:val="center"/>
              <w:rPr>
                <w:rFonts w:cs="Times New Roman"/>
                <w:szCs w:val="24"/>
              </w:rPr>
            </w:pPr>
          </w:p>
        </w:tc>
        <w:tc>
          <w:tcPr>
            <w:tcW w:w="3856" w:type="dxa"/>
            <w:shd w:val="clear" w:color="auto" w:fill="FFFFFF" w:themeFill="background1"/>
          </w:tcPr>
          <w:p w14:paraId="232F64F9" w14:textId="77777777" w:rsidR="00FB2496" w:rsidRPr="00BC4346" w:rsidRDefault="00FB2496" w:rsidP="00DE2949">
            <w:pPr>
              <w:spacing w:line="256" w:lineRule="auto"/>
              <w:rPr>
                <w:rFonts w:cs="Times New Roman"/>
                <w:b/>
                <w:bCs/>
                <w:iCs/>
                <w:sz w:val="22"/>
              </w:rPr>
            </w:pPr>
            <w:r w:rsidRPr="00BC4346">
              <w:rPr>
                <w:rFonts w:cs="Times New Roman"/>
                <w:b/>
                <w:bCs/>
                <w:iCs/>
                <w:sz w:val="22"/>
              </w:rPr>
              <w:t>10-</w:t>
            </w:r>
            <w:r>
              <w:t xml:space="preserve"> </w:t>
            </w:r>
            <w:r w:rsidRPr="003A46DD">
              <w:rPr>
                <w:rFonts w:cs="Times New Roman"/>
                <w:b/>
                <w:bCs/>
                <w:iCs/>
                <w:sz w:val="22"/>
              </w:rPr>
              <w:t>Ahşap sanatı tarihçesi, malzemeler, örnekler ve günümüz uygulamaları</w:t>
            </w:r>
          </w:p>
          <w:p w14:paraId="6C41572E" w14:textId="77777777" w:rsidR="00FB2496" w:rsidRPr="00BC4346" w:rsidRDefault="00FB2496" w:rsidP="00DE2949">
            <w:pPr>
              <w:spacing w:line="256" w:lineRule="auto"/>
              <w:rPr>
                <w:rFonts w:cs="Times New Roman"/>
                <w:i/>
                <w:sz w:val="22"/>
              </w:rPr>
            </w:pPr>
            <w:r w:rsidRPr="00BC4346">
              <w:rPr>
                <w:rFonts w:cs="Times New Roman"/>
                <w:i/>
                <w:sz w:val="22"/>
              </w:rPr>
              <w:t>10-</w:t>
            </w:r>
            <w:r w:rsidRPr="003A46DD">
              <w:rPr>
                <w:rFonts w:cs="Times New Roman"/>
                <w:i/>
                <w:sz w:val="22"/>
              </w:rPr>
              <w:t xml:space="preserve">History of </w:t>
            </w:r>
            <w:proofErr w:type="spellStart"/>
            <w:r w:rsidRPr="003A46DD">
              <w:rPr>
                <w:rFonts w:cs="Times New Roman"/>
                <w:i/>
                <w:sz w:val="22"/>
              </w:rPr>
              <w:t>wood</w:t>
            </w:r>
            <w:proofErr w:type="spellEnd"/>
            <w:r w:rsidRPr="003A46DD">
              <w:rPr>
                <w:rFonts w:cs="Times New Roman"/>
                <w:i/>
                <w:sz w:val="22"/>
              </w:rPr>
              <w:t xml:space="preserve"> art, </w:t>
            </w:r>
            <w:proofErr w:type="spellStart"/>
            <w:r w:rsidRPr="003A46DD">
              <w:rPr>
                <w:rFonts w:cs="Times New Roman"/>
                <w:i/>
                <w:sz w:val="22"/>
              </w:rPr>
              <w:t>materials</w:t>
            </w:r>
            <w:proofErr w:type="spellEnd"/>
            <w:r w:rsidRPr="003A46DD">
              <w:rPr>
                <w:rFonts w:cs="Times New Roman"/>
                <w:i/>
                <w:sz w:val="22"/>
              </w:rPr>
              <w:t xml:space="preserve">, </w:t>
            </w:r>
            <w:proofErr w:type="spellStart"/>
            <w:r w:rsidRPr="003A46DD">
              <w:rPr>
                <w:rFonts w:cs="Times New Roman"/>
                <w:i/>
                <w:sz w:val="22"/>
              </w:rPr>
              <w:t>examples</w:t>
            </w:r>
            <w:proofErr w:type="spellEnd"/>
            <w:r w:rsidRPr="003A46DD">
              <w:rPr>
                <w:rFonts w:cs="Times New Roman"/>
                <w:i/>
                <w:sz w:val="22"/>
              </w:rPr>
              <w:t xml:space="preserve"> </w:t>
            </w:r>
            <w:proofErr w:type="spellStart"/>
            <w:r w:rsidRPr="003A46DD">
              <w:rPr>
                <w:rFonts w:cs="Times New Roman"/>
                <w:i/>
                <w:sz w:val="22"/>
              </w:rPr>
              <w:t>and</w:t>
            </w:r>
            <w:proofErr w:type="spellEnd"/>
            <w:r w:rsidRPr="003A46DD">
              <w:rPr>
                <w:rFonts w:cs="Times New Roman"/>
                <w:i/>
                <w:sz w:val="22"/>
              </w:rPr>
              <w:t xml:space="preserve"> </w:t>
            </w:r>
            <w:proofErr w:type="spellStart"/>
            <w:r w:rsidRPr="003A46DD">
              <w:rPr>
                <w:rFonts w:cs="Times New Roman"/>
                <w:i/>
                <w:sz w:val="22"/>
              </w:rPr>
              <w:t>current</w:t>
            </w:r>
            <w:proofErr w:type="spellEnd"/>
            <w:r w:rsidRPr="003A46DD">
              <w:rPr>
                <w:rFonts w:cs="Times New Roman"/>
                <w:i/>
                <w:sz w:val="22"/>
              </w:rPr>
              <w:t xml:space="preserve"> </w:t>
            </w:r>
            <w:proofErr w:type="spellStart"/>
            <w:r w:rsidRPr="003A46DD">
              <w:rPr>
                <w:rFonts w:cs="Times New Roman"/>
                <w:i/>
                <w:sz w:val="22"/>
              </w:rPr>
              <w:t>applications</w:t>
            </w:r>
            <w:proofErr w:type="spellEnd"/>
          </w:p>
        </w:tc>
        <w:tc>
          <w:tcPr>
            <w:tcW w:w="3788" w:type="dxa"/>
            <w:shd w:val="clear" w:color="auto" w:fill="FFFFFF" w:themeFill="background1"/>
          </w:tcPr>
          <w:p w14:paraId="21BA7ECB" w14:textId="77777777" w:rsidR="00FB2496" w:rsidRDefault="00FB2496" w:rsidP="00DE2949">
            <w:pPr>
              <w:spacing w:line="256" w:lineRule="auto"/>
              <w:contextualSpacing/>
              <w:rPr>
                <w:rFonts w:cs="Times New Roman"/>
                <w:b/>
                <w:bCs/>
                <w:iCs/>
                <w:sz w:val="22"/>
              </w:rPr>
            </w:pPr>
            <w:r w:rsidRPr="003A46DD">
              <w:rPr>
                <w:rFonts w:cs="Times New Roman"/>
                <w:b/>
                <w:bCs/>
                <w:iCs/>
                <w:sz w:val="22"/>
              </w:rPr>
              <w:t>Ahşap sanatı tarihçesi, malzemeler, örnekler ve günümüz uygulamaları</w:t>
            </w:r>
            <w:r>
              <w:rPr>
                <w:rFonts w:cs="Times New Roman"/>
                <w:b/>
                <w:bCs/>
                <w:iCs/>
                <w:sz w:val="22"/>
              </w:rPr>
              <w:t xml:space="preserve"> hakkında bilgi sahibi olur.</w:t>
            </w:r>
          </w:p>
          <w:p w14:paraId="0A9EE7A0" w14:textId="77777777" w:rsidR="00FB2496" w:rsidRPr="00BC4346" w:rsidRDefault="00FB2496" w:rsidP="00DE2949">
            <w:pPr>
              <w:spacing w:line="256" w:lineRule="auto"/>
              <w:contextualSpacing/>
              <w:rPr>
                <w:rFonts w:cs="Times New Roman"/>
                <w:i/>
                <w:sz w:val="22"/>
              </w:rPr>
            </w:pPr>
            <w:proofErr w:type="spellStart"/>
            <w:r w:rsidRPr="00DC611F">
              <w:rPr>
                <w:rFonts w:cs="Times New Roman"/>
                <w:i/>
                <w:sz w:val="22"/>
              </w:rPr>
              <w:t>Learn</w:t>
            </w:r>
            <w:proofErr w:type="spellEnd"/>
            <w:r w:rsidRPr="00DC611F">
              <w:rPr>
                <w:rFonts w:cs="Times New Roman"/>
                <w:i/>
                <w:sz w:val="22"/>
              </w:rPr>
              <w:t xml:space="preserve"> </w:t>
            </w:r>
            <w:proofErr w:type="spellStart"/>
            <w:r w:rsidRPr="00DC611F">
              <w:rPr>
                <w:rFonts w:cs="Times New Roman"/>
                <w:i/>
                <w:sz w:val="22"/>
              </w:rPr>
              <w:t>about</w:t>
            </w:r>
            <w:proofErr w:type="spellEnd"/>
            <w:r w:rsidRPr="00DC611F">
              <w:rPr>
                <w:rFonts w:cs="Times New Roman"/>
                <w:i/>
                <w:sz w:val="22"/>
              </w:rPr>
              <w:t xml:space="preserve"> </w:t>
            </w:r>
            <w:proofErr w:type="spellStart"/>
            <w:r w:rsidRPr="00DC611F">
              <w:rPr>
                <w:rFonts w:cs="Times New Roman"/>
                <w:i/>
                <w:sz w:val="22"/>
              </w:rPr>
              <w:t>the</w:t>
            </w:r>
            <w:proofErr w:type="spellEnd"/>
            <w:r w:rsidRPr="00DC611F">
              <w:rPr>
                <w:rFonts w:cs="Times New Roman"/>
                <w:i/>
                <w:sz w:val="22"/>
              </w:rPr>
              <w:t xml:space="preserve"> </w:t>
            </w:r>
            <w:proofErr w:type="spellStart"/>
            <w:r w:rsidRPr="00DC611F">
              <w:rPr>
                <w:rFonts w:cs="Times New Roman"/>
                <w:i/>
                <w:sz w:val="22"/>
              </w:rPr>
              <w:t>history</w:t>
            </w:r>
            <w:proofErr w:type="spellEnd"/>
            <w:r w:rsidRPr="00DC611F">
              <w:rPr>
                <w:rFonts w:cs="Times New Roman"/>
                <w:i/>
                <w:sz w:val="22"/>
              </w:rPr>
              <w:t xml:space="preserve"> of </w:t>
            </w:r>
            <w:proofErr w:type="spellStart"/>
            <w:r w:rsidRPr="00DC611F">
              <w:rPr>
                <w:rFonts w:cs="Times New Roman"/>
                <w:i/>
                <w:sz w:val="22"/>
              </w:rPr>
              <w:t>wood</w:t>
            </w:r>
            <w:proofErr w:type="spellEnd"/>
            <w:r w:rsidRPr="00DC611F">
              <w:rPr>
                <w:rFonts w:cs="Times New Roman"/>
                <w:i/>
                <w:sz w:val="22"/>
              </w:rPr>
              <w:t xml:space="preserve"> art, </w:t>
            </w:r>
            <w:proofErr w:type="spellStart"/>
            <w:r w:rsidRPr="00DC611F">
              <w:rPr>
                <w:rFonts w:cs="Times New Roman"/>
                <w:i/>
                <w:sz w:val="22"/>
              </w:rPr>
              <w:t>materials</w:t>
            </w:r>
            <w:proofErr w:type="spellEnd"/>
            <w:r w:rsidRPr="00DC611F">
              <w:rPr>
                <w:rFonts w:cs="Times New Roman"/>
                <w:i/>
                <w:sz w:val="22"/>
              </w:rPr>
              <w:t xml:space="preserve">, </w:t>
            </w:r>
            <w:proofErr w:type="spellStart"/>
            <w:r w:rsidRPr="00DC611F">
              <w:rPr>
                <w:rFonts w:cs="Times New Roman"/>
                <w:i/>
                <w:sz w:val="22"/>
              </w:rPr>
              <w:t>examples</w:t>
            </w:r>
            <w:proofErr w:type="spellEnd"/>
            <w:r w:rsidRPr="00DC611F">
              <w:rPr>
                <w:rFonts w:cs="Times New Roman"/>
                <w:i/>
                <w:sz w:val="22"/>
              </w:rPr>
              <w:t xml:space="preserve"> </w:t>
            </w:r>
            <w:proofErr w:type="spellStart"/>
            <w:r w:rsidRPr="00DC611F">
              <w:rPr>
                <w:rFonts w:cs="Times New Roman"/>
                <w:i/>
                <w:sz w:val="22"/>
              </w:rPr>
              <w:t>and</w:t>
            </w:r>
            <w:proofErr w:type="spellEnd"/>
            <w:r w:rsidRPr="00DC611F">
              <w:rPr>
                <w:rFonts w:cs="Times New Roman"/>
                <w:i/>
                <w:sz w:val="22"/>
              </w:rPr>
              <w:t xml:space="preserve"> </w:t>
            </w:r>
            <w:proofErr w:type="spellStart"/>
            <w:r w:rsidRPr="00DC611F">
              <w:rPr>
                <w:rFonts w:cs="Times New Roman"/>
                <w:i/>
                <w:sz w:val="22"/>
              </w:rPr>
              <w:t>current</w:t>
            </w:r>
            <w:proofErr w:type="spellEnd"/>
            <w:r w:rsidRPr="00DC611F">
              <w:rPr>
                <w:rFonts w:cs="Times New Roman"/>
                <w:i/>
                <w:sz w:val="22"/>
              </w:rPr>
              <w:t xml:space="preserve"> </w:t>
            </w:r>
            <w:proofErr w:type="spellStart"/>
            <w:r w:rsidRPr="00DC611F">
              <w:rPr>
                <w:rFonts w:cs="Times New Roman"/>
                <w:i/>
                <w:sz w:val="22"/>
              </w:rPr>
              <w:t>practices</w:t>
            </w:r>
            <w:proofErr w:type="spellEnd"/>
            <w:r w:rsidRPr="00DC611F">
              <w:rPr>
                <w:rFonts w:cs="Times New Roman"/>
                <w:i/>
                <w:sz w:val="22"/>
              </w:rPr>
              <w:t>.</w:t>
            </w:r>
          </w:p>
        </w:tc>
      </w:tr>
      <w:tr w:rsidR="00FB2496" w:rsidRPr="00BC4346" w14:paraId="3B4B15D2" w14:textId="77777777" w:rsidTr="00DE2949">
        <w:trPr>
          <w:trHeight w:val="186"/>
        </w:trPr>
        <w:tc>
          <w:tcPr>
            <w:tcW w:w="1647" w:type="dxa"/>
            <w:vMerge/>
            <w:shd w:val="clear" w:color="auto" w:fill="FFFFFF" w:themeFill="background1"/>
            <w:vAlign w:val="center"/>
          </w:tcPr>
          <w:p w14:paraId="6725D820" w14:textId="77777777" w:rsidR="00FB2496" w:rsidRPr="00BC4346" w:rsidRDefault="00FB2496" w:rsidP="00DE2949">
            <w:pPr>
              <w:spacing w:line="240" w:lineRule="auto"/>
              <w:jc w:val="center"/>
              <w:rPr>
                <w:rFonts w:cs="Times New Roman"/>
                <w:sz w:val="22"/>
              </w:rPr>
            </w:pPr>
          </w:p>
        </w:tc>
        <w:tc>
          <w:tcPr>
            <w:tcW w:w="3555" w:type="dxa"/>
            <w:vMerge/>
            <w:shd w:val="clear" w:color="auto" w:fill="FFFFFF" w:themeFill="background1"/>
            <w:vAlign w:val="center"/>
          </w:tcPr>
          <w:p w14:paraId="31E14434" w14:textId="77777777" w:rsidR="00FB2496" w:rsidRPr="00BC4346" w:rsidRDefault="00FB2496" w:rsidP="00DE2949">
            <w:pPr>
              <w:spacing w:line="240" w:lineRule="auto"/>
              <w:jc w:val="left"/>
              <w:rPr>
                <w:rFonts w:cs="Times New Roman"/>
                <w:sz w:val="22"/>
              </w:rPr>
            </w:pPr>
          </w:p>
        </w:tc>
        <w:tc>
          <w:tcPr>
            <w:tcW w:w="426" w:type="dxa"/>
            <w:gridSpan w:val="2"/>
            <w:vMerge/>
            <w:shd w:val="clear" w:color="auto" w:fill="FFFFFF" w:themeFill="background1"/>
            <w:vAlign w:val="center"/>
          </w:tcPr>
          <w:p w14:paraId="2A024D0B" w14:textId="77777777" w:rsidR="00FB2496" w:rsidRPr="00BC4346" w:rsidRDefault="00FB2496" w:rsidP="00DE2949">
            <w:pPr>
              <w:spacing w:line="240" w:lineRule="auto"/>
              <w:jc w:val="center"/>
              <w:rPr>
                <w:rFonts w:cs="Times New Roman"/>
                <w:sz w:val="22"/>
              </w:rPr>
            </w:pPr>
          </w:p>
        </w:tc>
        <w:tc>
          <w:tcPr>
            <w:tcW w:w="567" w:type="dxa"/>
            <w:vMerge/>
            <w:shd w:val="clear" w:color="auto" w:fill="FFFFFF" w:themeFill="background1"/>
            <w:vAlign w:val="center"/>
          </w:tcPr>
          <w:p w14:paraId="355263C8"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34CABFC1"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612B2F9F" w14:textId="77777777" w:rsidR="00FB2496" w:rsidRPr="00BC4346" w:rsidRDefault="00FB2496" w:rsidP="00DE2949">
            <w:pPr>
              <w:spacing w:line="240" w:lineRule="auto"/>
              <w:jc w:val="center"/>
              <w:rPr>
                <w:rFonts w:cs="Times New Roman"/>
                <w:szCs w:val="24"/>
              </w:rPr>
            </w:pPr>
          </w:p>
        </w:tc>
        <w:tc>
          <w:tcPr>
            <w:tcW w:w="728" w:type="dxa"/>
            <w:vMerge/>
            <w:shd w:val="clear" w:color="auto" w:fill="FFFFFF" w:themeFill="background1"/>
            <w:vAlign w:val="center"/>
          </w:tcPr>
          <w:p w14:paraId="50CEBECD" w14:textId="77777777" w:rsidR="00FB2496" w:rsidRPr="00BC4346" w:rsidRDefault="00FB2496" w:rsidP="00DE2949">
            <w:pPr>
              <w:spacing w:line="240" w:lineRule="auto"/>
              <w:jc w:val="center"/>
              <w:rPr>
                <w:rFonts w:cs="Times New Roman"/>
                <w:szCs w:val="24"/>
              </w:rPr>
            </w:pPr>
          </w:p>
        </w:tc>
        <w:tc>
          <w:tcPr>
            <w:tcW w:w="3856" w:type="dxa"/>
            <w:shd w:val="clear" w:color="auto" w:fill="FFFFFF" w:themeFill="background1"/>
          </w:tcPr>
          <w:p w14:paraId="267AA8B9" w14:textId="77777777" w:rsidR="00FB2496" w:rsidRPr="00BC4346" w:rsidRDefault="00FB2496" w:rsidP="00DE2949">
            <w:pPr>
              <w:spacing w:line="256" w:lineRule="auto"/>
              <w:rPr>
                <w:rFonts w:cs="Times New Roman"/>
                <w:b/>
                <w:bCs/>
                <w:iCs/>
                <w:sz w:val="22"/>
              </w:rPr>
            </w:pPr>
            <w:r w:rsidRPr="00BC4346">
              <w:rPr>
                <w:rFonts w:cs="Times New Roman"/>
                <w:b/>
                <w:bCs/>
                <w:iCs/>
                <w:sz w:val="22"/>
              </w:rPr>
              <w:t>11-</w:t>
            </w:r>
            <w:r w:rsidRPr="003A46DD">
              <w:rPr>
                <w:rFonts w:cs="Times New Roman"/>
                <w:b/>
                <w:bCs/>
                <w:iCs/>
                <w:sz w:val="22"/>
              </w:rPr>
              <w:t>Taş sanatı tarihçesi, malzemeler, örnekler ve günümüz uygulamaları</w:t>
            </w:r>
          </w:p>
          <w:p w14:paraId="4AA78A69" w14:textId="77777777" w:rsidR="00FB2496" w:rsidRPr="00BC4346" w:rsidRDefault="00FB2496" w:rsidP="00DE2949">
            <w:pPr>
              <w:spacing w:line="256" w:lineRule="auto"/>
              <w:rPr>
                <w:rFonts w:cs="Times New Roman"/>
                <w:i/>
                <w:sz w:val="22"/>
              </w:rPr>
            </w:pPr>
            <w:r w:rsidRPr="00BC4346">
              <w:rPr>
                <w:rFonts w:cs="Times New Roman"/>
                <w:i/>
                <w:sz w:val="22"/>
              </w:rPr>
              <w:t>11-</w:t>
            </w:r>
            <w:r w:rsidRPr="003A46DD">
              <w:rPr>
                <w:rFonts w:cs="Times New Roman"/>
                <w:i/>
                <w:sz w:val="22"/>
              </w:rPr>
              <w:t xml:space="preserve">History of stone art, </w:t>
            </w:r>
            <w:proofErr w:type="spellStart"/>
            <w:r w:rsidRPr="003A46DD">
              <w:rPr>
                <w:rFonts w:cs="Times New Roman"/>
                <w:i/>
                <w:sz w:val="22"/>
              </w:rPr>
              <w:t>materials</w:t>
            </w:r>
            <w:proofErr w:type="spellEnd"/>
            <w:r w:rsidRPr="003A46DD">
              <w:rPr>
                <w:rFonts w:cs="Times New Roman"/>
                <w:i/>
                <w:sz w:val="22"/>
              </w:rPr>
              <w:t xml:space="preserve">, </w:t>
            </w:r>
            <w:proofErr w:type="spellStart"/>
            <w:r w:rsidRPr="003A46DD">
              <w:rPr>
                <w:rFonts w:cs="Times New Roman"/>
                <w:i/>
                <w:sz w:val="22"/>
              </w:rPr>
              <w:t>examples</w:t>
            </w:r>
            <w:proofErr w:type="spellEnd"/>
            <w:r w:rsidRPr="003A46DD">
              <w:rPr>
                <w:rFonts w:cs="Times New Roman"/>
                <w:i/>
                <w:sz w:val="22"/>
              </w:rPr>
              <w:t xml:space="preserve"> </w:t>
            </w:r>
            <w:proofErr w:type="spellStart"/>
            <w:r w:rsidRPr="003A46DD">
              <w:rPr>
                <w:rFonts w:cs="Times New Roman"/>
                <w:i/>
                <w:sz w:val="22"/>
              </w:rPr>
              <w:t>and</w:t>
            </w:r>
            <w:proofErr w:type="spellEnd"/>
            <w:r w:rsidRPr="003A46DD">
              <w:rPr>
                <w:rFonts w:cs="Times New Roman"/>
                <w:i/>
                <w:sz w:val="22"/>
              </w:rPr>
              <w:t xml:space="preserve"> </w:t>
            </w:r>
            <w:proofErr w:type="spellStart"/>
            <w:r w:rsidRPr="003A46DD">
              <w:rPr>
                <w:rFonts w:cs="Times New Roman"/>
                <w:i/>
                <w:sz w:val="22"/>
              </w:rPr>
              <w:t>current</w:t>
            </w:r>
            <w:proofErr w:type="spellEnd"/>
            <w:r w:rsidRPr="003A46DD">
              <w:rPr>
                <w:rFonts w:cs="Times New Roman"/>
                <w:i/>
                <w:sz w:val="22"/>
              </w:rPr>
              <w:t xml:space="preserve"> </w:t>
            </w:r>
            <w:proofErr w:type="spellStart"/>
            <w:r w:rsidRPr="003A46DD">
              <w:rPr>
                <w:rFonts w:cs="Times New Roman"/>
                <w:i/>
                <w:sz w:val="22"/>
              </w:rPr>
              <w:t>practices</w:t>
            </w:r>
            <w:proofErr w:type="spellEnd"/>
          </w:p>
        </w:tc>
        <w:tc>
          <w:tcPr>
            <w:tcW w:w="3788" w:type="dxa"/>
            <w:shd w:val="clear" w:color="auto" w:fill="FFFFFF" w:themeFill="background1"/>
          </w:tcPr>
          <w:p w14:paraId="1875C9BF" w14:textId="77777777" w:rsidR="00FB2496" w:rsidRDefault="00FB2496" w:rsidP="00DE2949">
            <w:pPr>
              <w:spacing w:line="256" w:lineRule="auto"/>
              <w:contextualSpacing/>
              <w:rPr>
                <w:rFonts w:cs="Times New Roman"/>
                <w:b/>
                <w:bCs/>
                <w:iCs/>
                <w:sz w:val="22"/>
              </w:rPr>
            </w:pPr>
            <w:r w:rsidRPr="003A46DD">
              <w:rPr>
                <w:rFonts w:cs="Times New Roman"/>
                <w:b/>
                <w:bCs/>
                <w:iCs/>
                <w:sz w:val="22"/>
              </w:rPr>
              <w:t>Taş sanatı tarihçesi, malzemeler, örnekler ve günümüz uygulamaları</w:t>
            </w:r>
            <w:r>
              <w:rPr>
                <w:rFonts w:cs="Times New Roman"/>
                <w:b/>
                <w:bCs/>
                <w:iCs/>
                <w:sz w:val="22"/>
              </w:rPr>
              <w:t xml:space="preserve"> hakkında bilgi sahibi olur.</w:t>
            </w:r>
          </w:p>
          <w:p w14:paraId="79C95191" w14:textId="77777777" w:rsidR="00FB2496" w:rsidRPr="00314115" w:rsidRDefault="00FB2496" w:rsidP="00DE2949">
            <w:pPr>
              <w:spacing w:line="256" w:lineRule="auto"/>
              <w:contextualSpacing/>
              <w:rPr>
                <w:rFonts w:cs="Times New Roman"/>
                <w:b/>
                <w:bCs/>
                <w:iCs/>
                <w:sz w:val="22"/>
              </w:rPr>
            </w:pPr>
            <w:proofErr w:type="spellStart"/>
            <w:r w:rsidRPr="00DC611F">
              <w:rPr>
                <w:rFonts w:cs="Times New Roman"/>
                <w:i/>
                <w:sz w:val="22"/>
              </w:rPr>
              <w:t>Learn</w:t>
            </w:r>
            <w:proofErr w:type="spellEnd"/>
            <w:r w:rsidRPr="00DC611F">
              <w:rPr>
                <w:rFonts w:cs="Times New Roman"/>
                <w:i/>
                <w:sz w:val="22"/>
              </w:rPr>
              <w:t xml:space="preserve"> </w:t>
            </w:r>
            <w:proofErr w:type="spellStart"/>
            <w:r w:rsidRPr="00DC611F">
              <w:rPr>
                <w:rFonts w:cs="Times New Roman"/>
                <w:i/>
                <w:sz w:val="22"/>
              </w:rPr>
              <w:t>about</w:t>
            </w:r>
            <w:proofErr w:type="spellEnd"/>
            <w:r w:rsidRPr="00DC611F">
              <w:rPr>
                <w:rFonts w:cs="Times New Roman"/>
                <w:i/>
                <w:sz w:val="22"/>
              </w:rPr>
              <w:t xml:space="preserve"> </w:t>
            </w:r>
            <w:proofErr w:type="spellStart"/>
            <w:r w:rsidRPr="00DC611F">
              <w:rPr>
                <w:rFonts w:cs="Times New Roman"/>
                <w:i/>
                <w:sz w:val="22"/>
              </w:rPr>
              <w:t>the</w:t>
            </w:r>
            <w:proofErr w:type="spellEnd"/>
            <w:r w:rsidRPr="00DC611F">
              <w:rPr>
                <w:rFonts w:cs="Times New Roman"/>
                <w:i/>
                <w:sz w:val="22"/>
              </w:rPr>
              <w:t xml:space="preserve"> </w:t>
            </w:r>
            <w:proofErr w:type="spellStart"/>
            <w:r w:rsidRPr="00DC611F">
              <w:rPr>
                <w:rFonts w:cs="Times New Roman"/>
                <w:i/>
                <w:sz w:val="22"/>
              </w:rPr>
              <w:t>history</w:t>
            </w:r>
            <w:proofErr w:type="spellEnd"/>
            <w:r w:rsidRPr="00DC611F">
              <w:rPr>
                <w:rFonts w:cs="Times New Roman"/>
                <w:i/>
                <w:sz w:val="22"/>
              </w:rPr>
              <w:t xml:space="preserve"> of stone art, </w:t>
            </w:r>
            <w:proofErr w:type="spellStart"/>
            <w:r w:rsidRPr="00DC611F">
              <w:rPr>
                <w:rFonts w:cs="Times New Roman"/>
                <w:i/>
                <w:sz w:val="22"/>
              </w:rPr>
              <w:t>materials</w:t>
            </w:r>
            <w:proofErr w:type="spellEnd"/>
            <w:r w:rsidRPr="00DC611F">
              <w:rPr>
                <w:rFonts w:cs="Times New Roman"/>
                <w:i/>
                <w:sz w:val="22"/>
              </w:rPr>
              <w:t xml:space="preserve">, </w:t>
            </w:r>
            <w:proofErr w:type="spellStart"/>
            <w:r w:rsidRPr="00DC611F">
              <w:rPr>
                <w:rFonts w:cs="Times New Roman"/>
                <w:i/>
                <w:sz w:val="22"/>
              </w:rPr>
              <w:t>examples</w:t>
            </w:r>
            <w:proofErr w:type="spellEnd"/>
            <w:r w:rsidRPr="00DC611F">
              <w:rPr>
                <w:rFonts w:cs="Times New Roman"/>
                <w:i/>
                <w:sz w:val="22"/>
              </w:rPr>
              <w:t xml:space="preserve"> </w:t>
            </w:r>
            <w:proofErr w:type="spellStart"/>
            <w:r w:rsidRPr="00DC611F">
              <w:rPr>
                <w:rFonts w:cs="Times New Roman"/>
                <w:i/>
                <w:sz w:val="22"/>
              </w:rPr>
              <w:t>and</w:t>
            </w:r>
            <w:proofErr w:type="spellEnd"/>
            <w:r w:rsidRPr="00DC611F">
              <w:rPr>
                <w:rFonts w:cs="Times New Roman"/>
                <w:i/>
                <w:sz w:val="22"/>
              </w:rPr>
              <w:t xml:space="preserve"> </w:t>
            </w:r>
            <w:proofErr w:type="spellStart"/>
            <w:r w:rsidRPr="00DC611F">
              <w:rPr>
                <w:rFonts w:cs="Times New Roman"/>
                <w:i/>
                <w:sz w:val="22"/>
              </w:rPr>
              <w:t>current</w:t>
            </w:r>
            <w:proofErr w:type="spellEnd"/>
            <w:r w:rsidRPr="00DC611F">
              <w:rPr>
                <w:rFonts w:cs="Times New Roman"/>
                <w:i/>
                <w:sz w:val="22"/>
              </w:rPr>
              <w:t xml:space="preserve"> </w:t>
            </w:r>
            <w:proofErr w:type="spellStart"/>
            <w:r w:rsidRPr="00DC611F">
              <w:rPr>
                <w:rFonts w:cs="Times New Roman"/>
                <w:i/>
                <w:sz w:val="22"/>
              </w:rPr>
              <w:t>practices</w:t>
            </w:r>
            <w:proofErr w:type="spellEnd"/>
            <w:r w:rsidRPr="00DC611F">
              <w:rPr>
                <w:rFonts w:cs="Times New Roman"/>
                <w:i/>
                <w:sz w:val="22"/>
              </w:rPr>
              <w:t>.</w:t>
            </w:r>
          </w:p>
        </w:tc>
      </w:tr>
      <w:tr w:rsidR="00FB2496" w:rsidRPr="00BC4346" w14:paraId="596AC206" w14:textId="77777777" w:rsidTr="00DE2949">
        <w:trPr>
          <w:trHeight w:val="186"/>
        </w:trPr>
        <w:tc>
          <w:tcPr>
            <w:tcW w:w="1647" w:type="dxa"/>
            <w:vMerge/>
            <w:shd w:val="clear" w:color="auto" w:fill="FFFFFF" w:themeFill="background1"/>
            <w:vAlign w:val="center"/>
          </w:tcPr>
          <w:p w14:paraId="4A90F394" w14:textId="77777777" w:rsidR="00FB2496" w:rsidRPr="00BC4346" w:rsidRDefault="00FB2496" w:rsidP="00DE2949">
            <w:pPr>
              <w:spacing w:line="240" w:lineRule="auto"/>
              <w:jc w:val="center"/>
              <w:rPr>
                <w:rFonts w:cs="Times New Roman"/>
                <w:sz w:val="22"/>
              </w:rPr>
            </w:pPr>
          </w:p>
        </w:tc>
        <w:tc>
          <w:tcPr>
            <w:tcW w:w="3555" w:type="dxa"/>
            <w:vMerge/>
            <w:shd w:val="clear" w:color="auto" w:fill="FFFFFF" w:themeFill="background1"/>
            <w:vAlign w:val="center"/>
          </w:tcPr>
          <w:p w14:paraId="35DD49E3" w14:textId="77777777" w:rsidR="00FB2496" w:rsidRPr="00BC4346" w:rsidRDefault="00FB2496" w:rsidP="00DE2949">
            <w:pPr>
              <w:spacing w:line="240" w:lineRule="auto"/>
              <w:jc w:val="left"/>
              <w:rPr>
                <w:rFonts w:cs="Times New Roman"/>
                <w:sz w:val="22"/>
              </w:rPr>
            </w:pPr>
          </w:p>
        </w:tc>
        <w:tc>
          <w:tcPr>
            <w:tcW w:w="426" w:type="dxa"/>
            <w:gridSpan w:val="2"/>
            <w:vMerge/>
            <w:shd w:val="clear" w:color="auto" w:fill="FFFFFF" w:themeFill="background1"/>
            <w:vAlign w:val="center"/>
          </w:tcPr>
          <w:p w14:paraId="05684A22" w14:textId="77777777" w:rsidR="00FB2496" w:rsidRPr="00BC4346" w:rsidRDefault="00FB2496" w:rsidP="00DE2949">
            <w:pPr>
              <w:spacing w:line="240" w:lineRule="auto"/>
              <w:jc w:val="center"/>
              <w:rPr>
                <w:rFonts w:cs="Times New Roman"/>
                <w:sz w:val="22"/>
              </w:rPr>
            </w:pPr>
          </w:p>
        </w:tc>
        <w:tc>
          <w:tcPr>
            <w:tcW w:w="567" w:type="dxa"/>
            <w:vMerge/>
            <w:shd w:val="clear" w:color="auto" w:fill="FFFFFF" w:themeFill="background1"/>
            <w:vAlign w:val="center"/>
          </w:tcPr>
          <w:p w14:paraId="0CF0A477"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06E21FDB"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2BECD7FF" w14:textId="77777777" w:rsidR="00FB2496" w:rsidRPr="00BC4346" w:rsidRDefault="00FB2496" w:rsidP="00DE2949">
            <w:pPr>
              <w:spacing w:line="240" w:lineRule="auto"/>
              <w:jc w:val="center"/>
              <w:rPr>
                <w:rFonts w:cs="Times New Roman"/>
                <w:szCs w:val="24"/>
              </w:rPr>
            </w:pPr>
          </w:p>
        </w:tc>
        <w:tc>
          <w:tcPr>
            <w:tcW w:w="728" w:type="dxa"/>
            <w:vMerge/>
            <w:shd w:val="clear" w:color="auto" w:fill="FFFFFF" w:themeFill="background1"/>
            <w:vAlign w:val="center"/>
          </w:tcPr>
          <w:p w14:paraId="38271765" w14:textId="77777777" w:rsidR="00FB2496" w:rsidRPr="00BC4346" w:rsidRDefault="00FB2496" w:rsidP="00DE2949">
            <w:pPr>
              <w:spacing w:line="240" w:lineRule="auto"/>
              <w:jc w:val="center"/>
              <w:rPr>
                <w:rFonts w:cs="Times New Roman"/>
                <w:szCs w:val="24"/>
              </w:rPr>
            </w:pPr>
          </w:p>
        </w:tc>
        <w:tc>
          <w:tcPr>
            <w:tcW w:w="3856" w:type="dxa"/>
            <w:shd w:val="clear" w:color="auto" w:fill="FFFFFF" w:themeFill="background1"/>
          </w:tcPr>
          <w:p w14:paraId="4EB95BA7" w14:textId="77777777" w:rsidR="00FB2496" w:rsidRPr="00BC4346" w:rsidRDefault="00FB2496" w:rsidP="00DE2949">
            <w:pPr>
              <w:spacing w:line="256" w:lineRule="auto"/>
              <w:rPr>
                <w:rFonts w:cs="Times New Roman"/>
                <w:b/>
                <w:bCs/>
                <w:iCs/>
                <w:sz w:val="22"/>
              </w:rPr>
            </w:pPr>
            <w:r w:rsidRPr="00BC4346">
              <w:rPr>
                <w:rFonts w:cs="Times New Roman"/>
                <w:b/>
                <w:bCs/>
                <w:iCs/>
                <w:sz w:val="22"/>
              </w:rPr>
              <w:t>12-</w:t>
            </w:r>
            <w:r w:rsidRPr="003A46DD">
              <w:rPr>
                <w:rFonts w:cs="Times New Roman"/>
                <w:b/>
                <w:bCs/>
                <w:iCs/>
                <w:sz w:val="22"/>
              </w:rPr>
              <w:t>Müze gezisi (</w:t>
            </w:r>
            <w:r>
              <w:rPr>
                <w:rFonts w:cs="Times New Roman"/>
                <w:b/>
                <w:bCs/>
                <w:iCs/>
                <w:sz w:val="22"/>
              </w:rPr>
              <w:t xml:space="preserve">Neşet Ertaş </w:t>
            </w:r>
            <w:r w:rsidRPr="003A46DD">
              <w:rPr>
                <w:rFonts w:cs="Times New Roman"/>
                <w:b/>
                <w:bCs/>
                <w:iCs/>
                <w:sz w:val="22"/>
              </w:rPr>
              <w:t>Müzesi, Türk ve İslam Eserleri Müzesi, vb.)</w:t>
            </w:r>
          </w:p>
          <w:p w14:paraId="37FDE6F7" w14:textId="77777777" w:rsidR="00FB2496" w:rsidRPr="00BC4346" w:rsidRDefault="00FB2496" w:rsidP="00DE2949">
            <w:pPr>
              <w:spacing w:line="256" w:lineRule="auto"/>
              <w:rPr>
                <w:rFonts w:cs="Times New Roman"/>
                <w:i/>
                <w:sz w:val="22"/>
              </w:rPr>
            </w:pPr>
            <w:r w:rsidRPr="00BC4346">
              <w:rPr>
                <w:rFonts w:cs="Times New Roman"/>
                <w:i/>
                <w:sz w:val="22"/>
              </w:rPr>
              <w:t>12-</w:t>
            </w:r>
            <w:r w:rsidRPr="00AD7E07">
              <w:rPr>
                <w:rFonts w:cs="Times New Roman"/>
                <w:i/>
                <w:sz w:val="22"/>
              </w:rPr>
              <w:t xml:space="preserve">Museum </w:t>
            </w:r>
            <w:proofErr w:type="spellStart"/>
            <w:r w:rsidRPr="00AD7E07">
              <w:rPr>
                <w:rFonts w:cs="Times New Roman"/>
                <w:i/>
                <w:sz w:val="22"/>
              </w:rPr>
              <w:t>tour</w:t>
            </w:r>
            <w:proofErr w:type="spellEnd"/>
            <w:r w:rsidRPr="00AD7E07">
              <w:rPr>
                <w:rFonts w:cs="Times New Roman"/>
                <w:i/>
                <w:sz w:val="22"/>
              </w:rPr>
              <w:t xml:space="preserve"> (Neşet Ertaş </w:t>
            </w:r>
            <w:proofErr w:type="spellStart"/>
            <w:r w:rsidRPr="00AD7E07">
              <w:rPr>
                <w:rFonts w:cs="Times New Roman"/>
                <w:i/>
                <w:sz w:val="22"/>
              </w:rPr>
              <w:t>Museum</w:t>
            </w:r>
            <w:proofErr w:type="spellEnd"/>
            <w:r w:rsidRPr="00AD7E07">
              <w:rPr>
                <w:rFonts w:cs="Times New Roman"/>
                <w:i/>
                <w:sz w:val="22"/>
              </w:rPr>
              <w:t xml:space="preserve">, </w:t>
            </w:r>
            <w:proofErr w:type="spellStart"/>
            <w:r w:rsidRPr="00AD7E07">
              <w:rPr>
                <w:rFonts w:cs="Times New Roman"/>
                <w:i/>
                <w:sz w:val="22"/>
              </w:rPr>
              <w:t>Turkish</w:t>
            </w:r>
            <w:proofErr w:type="spellEnd"/>
            <w:r w:rsidRPr="00AD7E07">
              <w:rPr>
                <w:rFonts w:cs="Times New Roman"/>
                <w:i/>
                <w:sz w:val="22"/>
              </w:rPr>
              <w:t xml:space="preserve"> </w:t>
            </w:r>
            <w:proofErr w:type="spellStart"/>
            <w:r w:rsidRPr="00AD7E07">
              <w:rPr>
                <w:rFonts w:cs="Times New Roman"/>
                <w:i/>
                <w:sz w:val="22"/>
              </w:rPr>
              <w:t>and</w:t>
            </w:r>
            <w:proofErr w:type="spellEnd"/>
            <w:r w:rsidRPr="00AD7E07">
              <w:rPr>
                <w:rFonts w:cs="Times New Roman"/>
                <w:i/>
                <w:sz w:val="22"/>
              </w:rPr>
              <w:t xml:space="preserve"> </w:t>
            </w:r>
            <w:proofErr w:type="spellStart"/>
            <w:r w:rsidRPr="00AD7E07">
              <w:rPr>
                <w:rFonts w:cs="Times New Roman"/>
                <w:i/>
                <w:sz w:val="22"/>
              </w:rPr>
              <w:t>Islamic</w:t>
            </w:r>
            <w:proofErr w:type="spellEnd"/>
            <w:r w:rsidRPr="00AD7E07">
              <w:rPr>
                <w:rFonts w:cs="Times New Roman"/>
                <w:i/>
                <w:sz w:val="22"/>
              </w:rPr>
              <w:t xml:space="preserve"> </w:t>
            </w:r>
            <w:proofErr w:type="spellStart"/>
            <w:r w:rsidRPr="00AD7E07">
              <w:rPr>
                <w:rFonts w:cs="Times New Roman"/>
                <w:i/>
                <w:sz w:val="22"/>
              </w:rPr>
              <w:t>Arts</w:t>
            </w:r>
            <w:proofErr w:type="spellEnd"/>
            <w:r w:rsidRPr="00AD7E07">
              <w:rPr>
                <w:rFonts w:cs="Times New Roman"/>
                <w:i/>
                <w:sz w:val="22"/>
              </w:rPr>
              <w:t xml:space="preserve"> </w:t>
            </w:r>
            <w:proofErr w:type="spellStart"/>
            <w:r w:rsidRPr="00AD7E07">
              <w:rPr>
                <w:rFonts w:cs="Times New Roman"/>
                <w:i/>
                <w:sz w:val="22"/>
              </w:rPr>
              <w:t>Museum</w:t>
            </w:r>
            <w:proofErr w:type="spellEnd"/>
            <w:r w:rsidRPr="00AD7E07">
              <w:rPr>
                <w:rFonts w:cs="Times New Roman"/>
                <w:i/>
                <w:sz w:val="22"/>
              </w:rPr>
              <w:t xml:space="preserve">, </w:t>
            </w:r>
            <w:proofErr w:type="spellStart"/>
            <w:r w:rsidRPr="00AD7E07">
              <w:rPr>
                <w:rFonts w:cs="Times New Roman"/>
                <w:i/>
                <w:sz w:val="22"/>
              </w:rPr>
              <w:t>etc</w:t>
            </w:r>
            <w:proofErr w:type="spellEnd"/>
            <w:r w:rsidRPr="00AD7E07">
              <w:rPr>
                <w:rFonts w:cs="Times New Roman"/>
                <w:i/>
                <w:sz w:val="22"/>
              </w:rPr>
              <w:t>.)</w:t>
            </w:r>
          </w:p>
        </w:tc>
        <w:tc>
          <w:tcPr>
            <w:tcW w:w="3788" w:type="dxa"/>
            <w:shd w:val="clear" w:color="auto" w:fill="FFFFFF" w:themeFill="background1"/>
          </w:tcPr>
          <w:p w14:paraId="22926EA5" w14:textId="77777777" w:rsidR="00FB2496" w:rsidRDefault="00FB2496" w:rsidP="00DE2949">
            <w:pPr>
              <w:spacing w:line="256" w:lineRule="auto"/>
              <w:contextualSpacing/>
              <w:rPr>
                <w:rFonts w:cs="Times New Roman"/>
                <w:b/>
                <w:bCs/>
                <w:iCs/>
                <w:sz w:val="22"/>
              </w:rPr>
            </w:pPr>
            <w:r>
              <w:rPr>
                <w:rFonts w:cs="Times New Roman"/>
                <w:b/>
                <w:bCs/>
                <w:iCs/>
                <w:sz w:val="22"/>
              </w:rPr>
              <w:t>Bu zamana kadar öğrendiği ders konularını pekiştirir ve gördükleri ile öğrendikleri arasında anlamsal bağ kurar.</w:t>
            </w:r>
          </w:p>
          <w:p w14:paraId="66AB6C68" w14:textId="77777777" w:rsidR="00FB2496" w:rsidRPr="00BC4346" w:rsidRDefault="00FB2496" w:rsidP="00DE2949">
            <w:pPr>
              <w:spacing w:line="256" w:lineRule="auto"/>
              <w:contextualSpacing/>
              <w:rPr>
                <w:rFonts w:cs="Times New Roman"/>
                <w:i/>
                <w:sz w:val="22"/>
              </w:rPr>
            </w:pPr>
            <w:r>
              <w:rPr>
                <w:rFonts w:cs="Times New Roman"/>
                <w:i/>
                <w:sz w:val="22"/>
              </w:rPr>
              <w:t>They</w:t>
            </w:r>
            <w:r w:rsidRPr="00DC611F">
              <w:rPr>
                <w:rFonts w:cs="Times New Roman"/>
                <w:i/>
                <w:sz w:val="22"/>
              </w:rPr>
              <w:t xml:space="preserve"> </w:t>
            </w:r>
            <w:proofErr w:type="spellStart"/>
            <w:r w:rsidRPr="00DC611F">
              <w:rPr>
                <w:rFonts w:cs="Times New Roman"/>
                <w:i/>
                <w:sz w:val="22"/>
              </w:rPr>
              <w:t>reinforces</w:t>
            </w:r>
            <w:proofErr w:type="spellEnd"/>
            <w:r w:rsidRPr="00DC611F">
              <w:rPr>
                <w:rFonts w:cs="Times New Roman"/>
                <w:i/>
                <w:sz w:val="22"/>
              </w:rPr>
              <w:t xml:space="preserve"> </w:t>
            </w:r>
            <w:proofErr w:type="spellStart"/>
            <w:r w:rsidRPr="00DC611F">
              <w:rPr>
                <w:rFonts w:cs="Times New Roman"/>
                <w:i/>
                <w:sz w:val="22"/>
              </w:rPr>
              <w:t>the</w:t>
            </w:r>
            <w:proofErr w:type="spellEnd"/>
            <w:r w:rsidRPr="00DC611F">
              <w:rPr>
                <w:rFonts w:cs="Times New Roman"/>
                <w:i/>
                <w:sz w:val="22"/>
              </w:rPr>
              <w:t xml:space="preserve"> </w:t>
            </w:r>
            <w:proofErr w:type="spellStart"/>
            <w:r w:rsidRPr="00DC611F">
              <w:rPr>
                <w:rFonts w:cs="Times New Roman"/>
                <w:i/>
                <w:sz w:val="22"/>
              </w:rPr>
              <w:t>course</w:t>
            </w:r>
            <w:proofErr w:type="spellEnd"/>
            <w:r w:rsidRPr="00DC611F">
              <w:rPr>
                <w:rFonts w:cs="Times New Roman"/>
                <w:i/>
                <w:sz w:val="22"/>
              </w:rPr>
              <w:t xml:space="preserve"> </w:t>
            </w:r>
            <w:proofErr w:type="spellStart"/>
            <w:r w:rsidRPr="00DC611F">
              <w:rPr>
                <w:rFonts w:cs="Times New Roman"/>
                <w:i/>
                <w:sz w:val="22"/>
              </w:rPr>
              <w:t>topics</w:t>
            </w:r>
            <w:proofErr w:type="spellEnd"/>
            <w:r w:rsidRPr="00DC611F">
              <w:rPr>
                <w:rFonts w:cs="Times New Roman"/>
                <w:i/>
                <w:sz w:val="22"/>
              </w:rPr>
              <w:t xml:space="preserve"> he/</w:t>
            </w:r>
            <w:proofErr w:type="spellStart"/>
            <w:r w:rsidRPr="00DC611F">
              <w:rPr>
                <w:rFonts w:cs="Times New Roman"/>
                <w:i/>
                <w:sz w:val="22"/>
              </w:rPr>
              <w:t>she</w:t>
            </w:r>
            <w:proofErr w:type="spellEnd"/>
            <w:r w:rsidRPr="00DC611F">
              <w:rPr>
                <w:rFonts w:cs="Times New Roman"/>
                <w:i/>
                <w:sz w:val="22"/>
              </w:rPr>
              <w:t xml:space="preserve"> has </w:t>
            </w:r>
            <w:proofErr w:type="spellStart"/>
            <w:r w:rsidRPr="00DC611F">
              <w:rPr>
                <w:rFonts w:cs="Times New Roman"/>
                <w:i/>
                <w:sz w:val="22"/>
              </w:rPr>
              <w:t>learned</w:t>
            </w:r>
            <w:proofErr w:type="spellEnd"/>
            <w:r w:rsidRPr="00DC611F">
              <w:rPr>
                <w:rFonts w:cs="Times New Roman"/>
                <w:i/>
                <w:sz w:val="22"/>
              </w:rPr>
              <w:t xml:space="preserve"> </w:t>
            </w:r>
            <w:proofErr w:type="spellStart"/>
            <w:r w:rsidRPr="00DC611F">
              <w:rPr>
                <w:rFonts w:cs="Times New Roman"/>
                <w:i/>
                <w:sz w:val="22"/>
              </w:rPr>
              <w:t>so</w:t>
            </w:r>
            <w:proofErr w:type="spellEnd"/>
            <w:r w:rsidRPr="00DC611F">
              <w:rPr>
                <w:rFonts w:cs="Times New Roman"/>
                <w:i/>
                <w:sz w:val="22"/>
              </w:rPr>
              <w:t xml:space="preserve"> far </w:t>
            </w:r>
            <w:proofErr w:type="spellStart"/>
            <w:r w:rsidRPr="00DC611F">
              <w:rPr>
                <w:rFonts w:cs="Times New Roman"/>
                <w:i/>
                <w:sz w:val="22"/>
              </w:rPr>
              <w:t>and</w:t>
            </w:r>
            <w:proofErr w:type="spellEnd"/>
            <w:r w:rsidRPr="00DC611F">
              <w:rPr>
                <w:rFonts w:cs="Times New Roman"/>
                <w:i/>
                <w:sz w:val="22"/>
              </w:rPr>
              <w:t xml:space="preserve"> </w:t>
            </w:r>
            <w:proofErr w:type="spellStart"/>
            <w:r w:rsidRPr="00DC611F">
              <w:rPr>
                <w:rFonts w:cs="Times New Roman"/>
                <w:i/>
                <w:sz w:val="22"/>
              </w:rPr>
              <w:t>establishes</w:t>
            </w:r>
            <w:proofErr w:type="spellEnd"/>
            <w:r w:rsidRPr="00DC611F">
              <w:rPr>
                <w:rFonts w:cs="Times New Roman"/>
                <w:i/>
                <w:sz w:val="22"/>
              </w:rPr>
              <w:t xml:space="preserve"> a </w:t>
            </w:r>
            <w:proofErr w:type="spellStart"/>
            <w:r w:rsidRPr="00DC611F">
              <w:rPr>
                <w:rFonts w:cs="Times New Roman"/>
                <w:i/>
                <w:sz w:val="22"/>
              </w:rPr>
              <w:t>semantic</w:t>
            </w:r>
            <w:proofErr w:type="spellEnd"/>
            <w:r w:rsidRPr="00DC611F">
              <w:rPr>
                <w:rFonts w:cs="Times New Roman"/>
                <w:i/>
                <w:sz w:val="22"/>
              </w:rPr>
              <w:t xml:space="preserve"> </w:t>
            </w:r>
            <w:proofErr w:type="spellStart"/>
            <w:r w:rsidRPr="00DC611F">
              <w:rPr>
                <w:rFonts w:cs="Times New Roman"/>
                <w:i/>
                <w:sz w:val="22"/>
              </w:rPr>
              <w:t>connection</w:t>
            </w:r>
            <w:proofErr w:type="spellEnd"/>
            <w:r w:rsidRPr="00DC611F">
              <w:rPr>
                <w:rFonts w:cs="Times New Roman"/>
                <w:i/>
                <w:sz w:val="22"/>
              </w:rPr>
              <w:t xml:space="preserve"> </w:t>
            </w:r>
            <w:proofErr w:type="spellStart"/>
            <w:r w:rsidRPr="00DC611F">
              <w:rPr>
                <w:rFonts w:cs="Times New Roman"/>
                <w:i/>
                <w:sz w:val="22"/>
              </w:rPr>
              <w:t>between</w:t>
            </w:r>
            <w:proofErr w:type="spellEnd"/>
            <w:r w:rsidRPr="00DC611F">
              <w:rPr>
                <w:rFonts w:cs="Times New Roman"/>
                <w:i/>
                <w:sz w:val="22"/>
              </w:rPr>
              <w:t xml:space="preserve"> </w:t>
            </w:r>
            <w:proofErr w:type="spellStart"/>
            <w:r w:rsidRPr="00DC611F">
              <w:rPr>
                <w:rFonts w:cs="Times New Roman"/>
                <w:i/>
                <w:sz w:val="22"/>
              </w:rPr>
              <w:t>what</w:t>
            </w:r>
            <w:proofErr w:type="spellEnd"/>
            <w:r w:rsidRPr="00DC611F">
              <w:rPr>
                <w:rFonts w:cs="Times New Roman"/>
                <w:i/>
                <w:sz w:val="22"/>
              </w:rPr>
              <w:t xml:space="preserve"> he/</w:t>
            </w:r>
            <w:proofErr w:type="spellStart"/>
            <w:r w:rsidRPr="00DC611F">
              <w:rPr>
                <w:rFonts w:cs="Times New Roman"/>
                <w:i/>
                <w:sz w:val="22"/>
              </w:rPr>
              <w:t>she</w:t>
            </w:r>
            <w:proofErr w:type="spellEnd"/>
            <w:r w:rsidRPr="00DC611F">
              <w:rPr>
                <w:rFonts w:cs="Times New Roman"/>
                <w:i/>
                <w:sz w:val="22"/>
              </w:rPr>
              <w:t xml:space="preserve"> </w:t>
            </w:r>
            <w:proofErr w:type="spellStart"/>
            <w:r w:rsidRPr="00DC611F">
              <w:rPr>
                <w:rFonts w:cs="Times New Roman"/>
                <w:i/>
                <w:sz w:val="22"/>
              </w:rPr>
              <w:t>sees</w:t>
            </w:r>
            <w:proofErr w:type="spellEnd"/>
            <w:r w:rsidRPr="00DC611F">
              <w:rPr>
                <w:rFonts w:cs="Times New Roman"/>
                <w:i/>
                <w:sz w:val="22"/>
              </w:rPr>
              <w:t xml:space="preserve"> </w:t>
            </w:r>
            <w:proofErr w:type="spellStart"/>
            <w:r w:rsidRPr="00DC611F">
              <w:rPr>
                <w:rFonts w:cs="Times New Roman"/>
                <w:i/>
                <w:sz w:val="22"/>
              </w:rPr>
              <w:t>and</w:t>
            </w:r>
            <w:proofErr w:type="spellEnd"/>
            <w:r w:rsidRPr="00DC611F">
              <w:rPr>
                <w:rFonts w:cs="Times New Roman"/>
                <w:i/>
                <w:sz w:val="22"/>
              </w:rPr>
              <w:t xml:space="preserve"> </w:t>
            </w:r>
            <w:proofErr w:type="spellStart"/>
            <w:r w:rsidRPr="00DC611F">
              <w:rPr>
                <w:rFonts w:cs="Times New Roman"/>
                <w:i/>
                <w:sz w:val="22"/>
              </w:rPr>
              <w:t>what</w:t>
            </w:r>
            <w:proofErr w:type="spellEnd"/>
            <w:r w:rsidRPr="00DC611F">
              <w:rPr>
                <w:rFonts w:cs="Times New Roman"/>
                <w:i/>
                <w:sz w:val="22"/>
              </w:rPr>
              <w:t xml:space="preserve"> he/</w:t>
            </w:r>
            <w:proofErr w:type="spellStart"/>
            <w:r w:rsidRPr="00DC611F">
              <w:rPr>
                <w:rFonts w:cs="Times New Roman"/>
                <w:i/>
                <w:sz w:val="22"/>
              </w:rPr>
              <w:t>she</w:t>
            </w:r>
            <w:proofErr w:type="spellEnd"/>
            <w:r w:rsidRPr="00DC611F">
              <w:rPr>
                <w:rFonts w:cs="Times New Roman"/>
                <w:i/>
                <w:sz w:val="22"/>
              </w:rPr>
              <w:t xml:space="preserve"> has </w:t>
            </w:r>
            <w:proofErr w:type="spellStart"/>
            <w:r w:rsidRPr="00DC611F">
              <w:rPr>
                <w:rFonts w:cs="Times New Roman"/>
                <w:i/>
                <w:sz w:val="22"/>
              </w:rPr>
              <w:t>learned</w:t>
            </w:r>
            <w:proofErr w:type="spellEnd"/>
            <w:r w:rsidRPr="00DC611F">
              <w:rPr>
                <w:rFonts w:cs="Times New Roman"/>
                <w:i/>
                <w:sz w:val="22"/>
              </w:rPr>
              <w:t>.</w:t>
            </w:r>
          </w:p>
        </w:tc>
      </w:tr>
      <w:tr w:rsidR="000831AE" w:rsidRPr="00BC4346" w14:paraId="7C706716" w14:textId="77777777" w:rsidTr="00DE2949">
        <w:trPr>
          <w:trHeight w:val="186"/>
        </w:trPr>
        <w:tc>
          <w:tcPr>
            <w:tcW w:w="1647" w:type="dxa"/>
            <w:vMerge/>
            <w:shd w:val="clear" w:color="auto" w:fill="FFFFFF" w:themeFill="background1"/>
            <w:vAlign w:val="center"/>
          </w:tcPr>
          <w:p w14:paraId="6FA23DC3" w14:textId="77777777" w:rsidR="000831AE" w:rsidRPr="00BC4346" w:rsidRDefault="000831AE" w:rsidP="000831AE">
            <w:pPr>
              <w:spacing w:line="240" w:lineRule="auto"/>
              <w:jc w:val="center"/>
              <w:rPr>
                <w:rFonts w:cs="Times New Roman"/>
                <w:sz w:val="22"/>
              </w:rPr>
            </w:pPr>
          </w:p>
        </w:tc>
        <w:tc>
          <w:tcPr>
            <w:tcW w:w="3555" w:type="dxa"/>
            <w:vMerge/>
            <w:shd w:val="clear" w:color="auto" w:fill="FFFFFF" w:themeFill="background1"/>
            <w:vAlign w:val="center"/>
          </w:tcPr>
          <w:p w14:paraId="3E285D06" w14:textId="77777777" w:rsidR="000831AE" w:rsidRPr="00BC4346" w:rsidRDefault="000831AE" w:rsidP="000831AE">
            <w:pPr>
              <w:spacing w:line="240" w:lineRule="auto"/>
              <w:jc w:val="left"/>
              <w:rPr>
                <w:rFonts w:cs="Times New Roman"/>
                <w:sz w:val="22"/>
              </w:rPr>
            </w:pPr>
          </w:p>
        </w:tc>
        <w:tc>
          <w:tcPr>
            <w:tcW w:w="426" w:type="dxa"/>
            <w:gridSpan w:val="2"/>
            <w:vMerge/>
            <w:shd w:val="clear" w:color="auto" w:fill="FFFFFF" w:themeFill="background1"/>
            <w:vAlign w:val="center"/>
          </w:tcPr>
          <w:p w14:paraId="2D857A56" w14:textId="77777777" w:rsidR="000831AE" w:rsidRPr="00BC4346" w:rsidRDefault="000831AE" w:rsidP="000831AE">
            <w:pPr>
              <w:spacing w:line="240" w:lineRule="auto"/>
              <w:jc w:val="center"/>
              <w:rPr>
                <w:rFonts w:cs="Times New Roman"/>
                <w:sz w:val="22"/>
              </w:rPr>
            </w:pPr>
          </w:p>
        </w:tc>
        <w:tc>
          <w:tcPr>
            <w:tcW w:w="567" w:type="dxa"/>
            <w:vMerge/>
            <w:shd w:val="clear" w:color="auto" w:fill="FFFFFF" w:themeFill="background1"/>
            <w:vAlign w:val="center"/>
          </w:tcPr>
          <w:p w14:paraId="74B2EFD5" w14:textId="77777777" w:rsidR="000831AE" w:rsidRPr="00BC4346" w:rsidRDefault="000831AE" w:rsidP="000831AE">
            <w:pPr>
              <w:spacing w:line="240" w:lineRule="auto"/>
              <w:jc w:val="center"/>
              <w:rPr>
                <w:rFonts w:cs="Times New Roman"/>
                <w:sz w:val="22"/>
              </w:rPr>
            </w:pPr>
          </w:p>
        </w:tc>
        <w:tc>
          <w:tcPr>
            <w:tcW w:w="425" w:type="dxa"/>
            <w:vMerge/>
            <w:shd w:val="clear" w:color="auto" w:fill="FFFFFF" w:themeFill="background1"/>
            <w:vAlign w:val="center"/>
          </w:tcPr>
          <w:p w14:paraId="0FA7C03C" w14:textId="77777777" w:rsidR="000831AE" w:rsidRPr="00BC4346" w:rsidRDefault="000831AE" w:rsidP="000831AE">
            <w:pPr>
              <w:spacing w:line="240" w:lineRule="auto"/>
              <w:jc w:val="center"/>
              <w:rPr>
                <w:rFonts w:cs="Times New Roman"/>
                <w:sz w:val="22"/>
              </w:rPr>
            </w:pPr>
          </w:p>
        </w:tc>
        <w:tc>
          <w:tcPr>
            <w:tcW w:w="425" w:type="dxa"/>
            <w:vMerge/>
            <w:shd w:val="clear" w:color="auto" w:fill="FFFFFF" w:themeFill="background1"/>
            <w:vAlign w:val="center"/>
          </w:tcPr>
          <w:p w14:paraId="31866908" w14:textId="77777777" w:rsidR="000831AE" w:rsidRPr="00BC4346" w:rsidRDefault="000831AE" w:rsidP="000831AE">
            <w:pPr>
              <w:spacing w:line="240" w:lineRule="auto"/>
              <w:jc w:val="center"/>
              <w:rPr>
                <w:rFonts w:cs="Times New Roman"/>
                <w:szCs w:val="24"/>
              </w:rPr>
            </w:pPr>
          </w:p>
        </w:tc>
        <w:tc>
          <w:tcPr>
            <w:tcW w:w="728" w:type="dxa"/>
            <w:vMerge/>
            <w:shd w:val="clear" w:color="auto" w:fill="FFFFFF" w:themeFill="background1"/>
            <w:vAlign w:val="center"/>
          </w:tcPr>
          <w:p w14:paraId="0C782A55" w14:textId="77777777" w:rsidR="000831AE" w:rsidRPr="00BC4346" w:rsidRDefault="000831AE" w:rsidP="000831AE">
            <w:pPr>
              <w:spacing w:line="240" w:lineRule="auto"/>
              <w:jc w:val="center"/>
              <w:rPr>
                <w:rFonts w:cs="Times New Roman"/>
                <w:szCs w:val="24"/>
              </w:rPr>
            </w:pPr>
          </w:p>
        </w:tc>
        <w:tc>
          <w:tcPr>
            <w:tcW w:w="3856" w:type="dxa"/>
            <w:shd w:val="clear" w:color="auto" w:fill="FFFFFF" w:themeFill="background1"/>
          </w:tcPr>
          <w:p w14:paraId="1DEE77E5" w14:textId="77777777" w:rsidR="000831AE" w:rsidRPr="009062B4" w:rsidRDefault="000831AE" w:rsidP="000831AE">
            <w:pPr>
              <w:rPr>
                <w:rFonts w:cs="Times New Roman"/>
                <w:b/>
                <w:bCs/>
                <w:iCs/>
                <w:szCs w:val="24"/>
              </w:rPr>
            </w:pPr>
            <w:r w:rsidRPr="009062B4">
              <w:rPr>
                <w:rFonts w:cs="Times New Roman"/>
                <w:b/>
                <w:bCs/>
                <w:iCs/>
                <w:szCs w:val="24"/>
              </w:rPr>
              <w:t>13-Geleneksel Türk el sanatlarının günümüz sanatı ile ilişkisi</w:t>
            </w:r>
            <w:r>
              <w:rPr>
                <w:rFonts w:cs="Times New Roman"/>
                <w:b/>
                <w:bCs/>
                <w:iCs/>
                <w:szCs w:val="24"/>
              </w:rPr>
              <w:t xml:space="preserve">. Günümüzde oluşturulan Yapay </w:t>
            </w:r>
            <w:proofErr w:type="gramStart"/>
            <w:r>
              <w:rPr>
                <w:rFonts w:cs="Times New Roman"/>
                <w:b/>
                <w:bCs/>
                <w:iCs/>
                <w:szCs w:val="24"/>
              </w:rPr>
              <w:t>Zeka</w:t>
            </w:r>
            <w:proofErr w:type="gramEnd"/>
            <w:r>
              <w:rPr>
                <w:rFonts w:cs="Times New Roman"/>
                <w:b/>
                <w:bCs/>
                <w:iCs/>
                <w:szCs w:val="24"/>
              </w:rPr>
              <w:t xml:space="preserve"> (AI) sanatları müzeleri.</w:t>
            </w:r>
          </w:p>
          <w:p w14:paraId="1033ABAB" w14:textId="607A4642" w:rsidR="000831AE" w:rsidRPr="00BC4346" w:rsidRDefault="000831AE" w:rsidP="000831AE">
            <w:pPr>
              <w:spacing w:line="256" w:lineRule="auto"/>
              <w:rPr>
                <w:rFonts w:cs="Times New Roman"/>
                <w:i/>
                <w:sz w:val="22"/>
              </w:rPr>
            </w:pPr>
            <w:r w:rsidRPr="009062B4">
              <w:rPr>
                <w:rFonts w:cs="Times New Roman"/>
                <w:i/>
                <w:szCs w:val="24"/>
              </w:rPr>
              <w:t xml:space="preserve">13-The </w:t>
            </w:r>
            <w:proofErr w:type="spellStart"/>
            <w:r w:rsidRPr="009062B4">
              <w:rPr>
                <w:rFonts w:cs="Times New Roman"/>
                <w:i/>
                <w:szCs w:val="24"/>
              </w:rPr>
              <w:t>relation</w:t>
            </w:r>
            <w:proofErr w:type="spellEnd"/>
            <w:r w:rsidRPr="009062B4">
              <w:rPr>
                <w:rFonts w:cs="Times New Roman"/>
                <w:i/>
                <w:szCs w:val="24"/>
              </w:rPr>
              <w:t xml:space="preserve"> </w:t>
            </w:r>
            <w:proofErr w:type="spellStart"/>
            <w:r w:rsidRPr="009062B4">
              <w:rPr>
                <w:rFonts w:cs="Times New Roman"/>
                <w:i/>
                <w:szCs w:val="24"/>
              </w:rPr>
              <w:t>ship</w:t>
            </w:r>
            <w:proofErr w:type="spellEnd"/>
            <w:r w:rsidRPr="009062B4">
              <w:rPr>
                <w:rFonts w:cs="Times New Roman"/>
                <w:i/>
                <w:szCs w:val="24"/>
              </w:rPr>
              <w:t xml:space="preserve"> </w:t>
            </w:r>
            <w:proofErr w:type="spellStart"/>
            <w:r w:rsidRPr="009062B4">
              <w:rPr>
                <w:rFonts w:cs="Times New Roman"/>
                <w:i/>
                <w:szCs w:val="24"/>
              </w:rPr>
              <w:t>between</w:t>
            </w:r>
            <w:proofErr w:type="spellEnd"/>
            <w:r w:rsidRPr="009062B4">
              <w:rPr>
                <w:rFonts w:cs="Times New Roman"/>
                <w:i/>
                <w:szCs w:val="24"/>
              </w:rPr>
              <w:t xml:space="preserve"> </w:t>
            </w:r>
            <w:proofErr w:type="spellStart"/>
            <w:r w:rsidRPr="009062B4">
              <w:rPr>
                <w:rFonts w:cs="Times New Roman"/>
                <w:i/>
                <w:szCs w:val="24"/>
              </w:rPr>
              <w:t>traditional</w:t>
            </w:r>
            <w:proofErr w:type="spellEnd"/>
            <w:r w:rsidRPr="009062B4">
              <w:rPr>
                <w:rFonts w:cs="Times New Roman"/>
                <w:i/>
                <w:szCs w:val="24"/>
              </w:rPr>
              <w:t xml:space="preserve"> </w:t>
            </w:r>
            <w:proofErr w:type="spellStart"/>
            <w:r w:rsidRPr="009062B4">
              <w:rPr>
                <w:rFonts w:cs="Times New Roman"/>
                <w:i/>
                <w:szCs w:val="24"/>
              </w:rPr>
              <w:t>Turkish</w:t>
            </w:r>
            <w:proofErr w:type="spellEnd"/>
            <w:r w:rsidRPr="009062B4">
              <w:rPr>
                <w:rFonts w:cs="Times New Roman"/>
                <w:i/>
                <w:szCs w:val="24"/>
              </w:rPr>
              <w:t xml:space="preserve"> </w:t>
            </w:r>
            <w:proofErr w:type="spellStart"/>
            <w:r w:rsidRPr="009062B4">
              <w:rPr>
                <w:rFonts w:cs="Times New Roman"/>
                <w:i/>
                <w:szCs w:val="24"/>
              </w:rPr>
              <w:t>and</w:t>
            </w:r>
            <w:proofErr w:type="spellEnd"/>
            <w:r w:rsidRPr="009062B4">
              <w:rPr>
                <w:rFonts w:cs="Times New Roman"/>
                <w:i/>
                <w:szCs w:val="24"/>
              </w:rPr>
              <w:t xml:space="preserve"> </w:t>
            </w:r>
            <w:proofErr w:type="spellStart"/>
            <w:r w:rsidRPr="009062B4">
              <w:rPr>
                <w:rFonts w:cs="Times New Roman"/>
                <w:i/>
                <w:szCs w:val="24"/>
              </w:rPr>
              <w:t>craftsand</w:t>
            </w:r>
            <w:proofErr w:type="spellEnd"/>
            <w:r w:rsidRPr="009062B4">
              <w:rPr>
                <w:rFonts w:cs="Times New Roman"/>
                <w:i/>
                <w:szCs w:val="24"/>
              </w:rPr>
              <w:t xml:space="preserve"> </w:t>
            </w:r>
            <w:proofErr w:type="spellStart"/>
            <w:r w:rsidRPr="009062B4">
              <w:rPr>
                <w:rFonts w:cs="Times New Roman"/>
                <w:i/>
                <w:szCs w:val="24"/>
              </w:rPr>
              <w:t>contemporary</w:t>
            </w:r>
            <w:proofErr w:type="spellEnd"/>
            <w:r w:rsidRPr="009062B4">
              <w:rPr>
                <w:rFonts w:cs="Times New Roman"/>
                <w:i/>
                <w:szCs w:val="24"/>
              </w:rPr>
              <w:t xml:space="preserve"> art</w:t>
            </w:r>
            <w:r>
              <w:rPr>
                <w:rFonts w:cs="Times New Roman"/>
                <w:i/>
                <w:szCs w:val="24"/>
              </w:rPr>
              <w:t xml:space="preserve">. </w:t>
            </w:r>
            <w:r>
              <w:t xml:space="preserve"> </w:t>
            </w:r>
            <w:proofErr w:type="spellStart"/>
            <w:r w:rsidRPr="007513AE">
              <w:rPr>
                <w:rFonts w:cs="Times New Roman"/>
                <w:i/>
                <w:szCs w:val="24"/>
              </w:rPr>
              <w:t>Artificial</w:t>
            </w:r>
            <w:proofErr w:type="spellEnd"/>
            <w:r w:rsidRPr="007513AE">
              <w:rPr>
                <w:rFonts w:cs="Times New Roman"/>
                <w:i/>
                <w:szCs w:val="24"/>
              </w:rPr>
              <w:t xml:space="preserve"> </w:t>
            </w:r>
            <w:proofErr w:type="spellStart"/>
            <w:r w:rsidRPr="007513AE">
              <w:rPr>
                <w:rFonts w:cs="Times New Roman"/>
                <w:i/>
                <w:szCs w:val="24"/>
              </w:rPr>
              <w:t>Intelligence</w:t>
            </w:r>
            <w:proofErr w:type="spellEnd"/>
            <w:r w:rsidRPr="007513AE">
              <w:rPr>
                <w:rFonts w:cs="Times New Roman"/>
                <w:i/>
                <w:szCs w:val="24"/>
              </w:rPr>
              <w:t xml:space="preserve"> (AI) art </w:t>
            </w:r>
            <w:proofErr w:type="spellStart"/>
            <w:r w:rsidRPr="007513AE">
              <w:rPr>
                <w:rFonts w:cs="Times New Roman"/>
                <w:i/>
                <w:szCs w:val="24"/>
              </w:rPr>
              <w:t>museums</w:t>
            </w:r>
            <w:proofErr w:type="spellEnd"/>
            <w:r w:rsidRPr="007513AE">
              <w:rPr>
                <w:rFonts w:cs="Times New Roman"/>
                <w:i/>
                <w:szCs w:val="24"/>
              </w:rPr>
              <w:t xml:space="preserve"> </w:t>
            </w:r>
            <w:proofErr w:type="spellStart"/>
            <w:r w:rsidRPr="007513AE">
              <w:rPr>
                <w:rFonts w:cs="Times New Roman"/>
                <w:i/>
                <w:szCs w:val="24"/>
              </w:rPr>
              <w:t>being</w:t>
            </w:r>
            <w:proofErr w:type="spellEnd"/>
            <w:r w:rsidRPr="007513AE">
              <w:rPr>
                <w:rFonts w:cs="Times New Roman"/>
                <w:i/>
                <w:szCs w:val="24"/>
              </w:rPr>
              <w:t xml:space="preserve"> </w:t>
            </w:r>
            <w:proofErr w:type="spellStart"/>
            <w:r w:rsidRPr="007513AE">
              <w:rPr>
                <w:rFonts w:cs="Times New Roman"/>
                <w:i/>
                <w:szCs w:val="24"/>
              </w:rPr>
              <w:t>created</w:t>
            </w:r>
            <w:proofErr w:type="spellEnd"/>
            <w:r w:rsidRPr="007513AE">
              <w:rPr>
                <w:rFonts w:cs="Times New Roman"/>
                <w:i/>
                <w:szCs w:val="24"/>
              </w:rPr>
              <w:t xml:space="preserve"> </w:t>
            </w:r>
            <w:proofErr w:type="spellStart"/>
            <w:r w:rsidRPr="007513AE">
              <w:rPr>
                <w:rFonts w:cs="Times New Roman"/>
                <w:i/>
                <w:szCs w:val="24"/>
              </w:rPr>
              <w:t>today</w:t>
            </w:r>
            <w:proofErr w:type="spellEnd"/>
            <w:r w:rsidRPr="007513AE">
              <w:rPr>
                <w:rFonts w:cs="Times New Roman"/>
                <w:i/>
                <w:szCs w:val="24"/>
              </w:rPr>
              <w:t>.</w:t>
            </w:r>
          </w:p>
        </w:tc>
        <w:tc>
          <w:tcPr>
            <w:tcW w:w="3788" w:type="dxa"/>
            <w:shd w:val="clear" w:color="auto" w:fill="FFFFFF" w:themeFill="background1"/>
          </w:tcPr>
          <w:p w14:paraId="169B2F84" w14:textId="77777777" w:rsidR="000831AE" w:rsidRPr="009062B4" w:rsidRDefault="000831AE" w:rsidP="000831AE">
            <w:pPr>
              <w:contextualSpacing/>
              <w:rPr>
                <w:rFonts w:cs="Times New Roman"/>
                <w:b/>
                <w:bCs/>
                <w:iCs/>
                <w:szCs w:val="24"/>
              </w:rPr>
            </w:pPr>
            <w:r w:rsidRPr="009062B4">
              <w:rPr>
                <w:rFonts w:cs="Times New Roman"/>
                <w:b/>
                <w:bCs/>
                <w:iCs/>
                <w:szCs w:val="24"/>
              </w:rPr>
              <w:t>Geleneksel Türk el sanatlarının günümüz sanatı ile ilişkisi</w:t>
            </w:r>
            <w:r>
              <w:rPr>
                <w:rFonts w:cs="Times New Roman"/>
                <w:b/>
                <w:bCs/>
                <w:iCs/>
                <w:szCs w:val="24"/>
              </w:rPr>
              <w:t xml:space="preserve"> </w:t>
            </w:r>
            <w:r w:rsidRPr="009062B4">
              <w:rPr>
                <w:rFonts w:cs="Times New Roman"/>
                <w:b/>
                <w:bCs/>
                <w:iCs/>
                <w:szCs w:val="24"/>
              </w:rPr>
              <w:t>hakkında fikir sahibi olur.</w:t>
            </w:r>
            <w:r>
              <w:rPr>
                <w:rFonts w:cs="Times New Roman"/>
                <w:b/>
                <w:bCs/>
                <w:iCs/>
                <w:szCs w:val="24"/>
              </w:rPr>
              <w:t xml:space="preserve"> Günümüzde yapay </w:t>
            </w:r>
            <w:proofErr w:type="gramStart"/>
            <w:r>
              <w:rPr>
                <w:rFonts w:cs="Times New Roman"/>
                <w:b/>
                <w:bCs/>
                <w:iCs/>
                <w:szCs w:val="24"/>
              </w:rPr>
              <w:t>zeka</w:t>
            </w:r>
            <w:proofErr w:type="gramEnd"/>
            <w:r>
              <w:rPr>
                <w:rFonts w:cs="Times New Roman"/>
                <w:b/>
                <w:bCs/>
                <w:iCs/>
                <w:szCs w:val="24"/>
              </w:rPr>
              <w:t xml:space="preserve"> ile oluşturulan yapay </w:t>
            </w:r>
            <w:proofErr w:type="gramStart"/>
            <w:r>
              <w:rPr>
                <w:rFonts w:cs="Times New Roman"/>
                <w:b/>
                <w:bCs/>
                <w:iCs/>
                <w:szCs w:val="24"/>
              </w:rPr>
              <w:t>zeka</w:t>
            </w:r>
            <w:proofErr w:type="gramEnd"/>
            <w:r>
              <w:rPr>
                <w:rFonts w:cs="Times New Roman"/>
                <w:b/>
                <w:bCs/>
                <w:iCs/>
                <w:szCs w:val="24"/>
              </w:rPr>
              <w:t xml:space="preserve"> </w:t>
            </w:r>
            <w:proofErr w:type="spellStart"/>
            <w:r>
              <w:rPr>
                <w:rFonts w:cs="Times New Roman"/>
                <w:b/>
                <w:bCs/>
                <w:iCs/>
                <w:szCs w:val="24"/>
              </w:rPr>
              <w:t>sanatlarımüzeleri</w:t>
            </w:r>
            <w:proofErr w:type="spellEnd"/>
            <w:r>
              <w:rPr>
                <w:rFonts w:cs="Times New Roman"/>
                <w:b/>
                <w:bCs/>
                <w:iCs/>
                <w:szCs w:val="24"/>
              </w:rPr>
              <w:t xml:space="preserve"> hakkında bilgi sahibi olur. </w:t>
            </w:r>
          </w:p>
          <w:p w14:paraId="19A57B1A" w14:textId="5A7AA3C8" w:rsidR="000831AE" w:rsidRPr="00BC4346" w:rsidRDefault="000831AE" w:rsidP="000831AE">
            <w:pPr>
              <w:spacing w:line="256" w:lineRule="auto"/>
              <w:contextualSpacing/>
              <w:rPr>
                <w:rFonts w:cs="Times New Roman"/>
                <w:i/>
                <w:sz w:val="22"/>
              </w:rPr>
            </w:pPr>
            <w:proofErr w:type="spellStart"/>
            <w:r w:rsidRPr="007513AE">
              <w:rPr>
                <w:rFonts w:cs="Times New Roman"/>
                <w:i/>
                <w:szCs w:val="24"/>
              </w:rPr>
              <w:t>Gain</w:t>
            </w:r>
            <w:proofErr w:type="spellEnd"/>
            <w:r w:rsidRPr="007513AE">
              <w:rPr>
                <w:rFonts w:cs="Times New Roman"/>
                <w:i/>
                <w:szCs w:val="24"/>
              </w:rPr>
              <w:t xml:space="preserve"> an idea </w:t>
            </w:r>
            <w:proofErr w:type="spellStart"/>
            <w:r w:rsidRPr="007513AE">
              <w:rPr>
                <w:rFonts w:cs="Times New Roman"/>
                <w:i/>
                <w:szCs w:val="24"/>
              </w:rPr>
              <w:t>about</w:t>
            </w:r>
            <w:proofErr w:type="spellEnd"/>
            <w:r w:rsidRPr="007513AE">
              <w:rPr>
                <w:rFonts w:cs="Times New Roman"/>
                <w:i/>
                <w:szCs w:val="24"/>
              </w:rPr>
              <w:t xml:space="preserve"> </w:t>
            </w:r>
            <w:proofErr w:type="spellStart"/>
            <w:r w:rsidRPr="007513AE">
              <w:rPr>
                <w:rFonts w:cs="Times New Roman"/>
                <w:i/>
                <w:szCs w:val="24"/>
              </w:rPr>
              <w:t>the</w:t>
            </w:r>
            <w:proofErr w:type="spellEnd"/>
            <w:r w:rsidRPr="007513AE">
              <w:rPr>
                <w:rFonts w:cs="Times New Roman"/>
                <w:i/>
                <w:szCs w:val="24"/>
              </w:rPr>
              <w:t xml:space="preserve"> </w:t>
            </w:r>
            <w:proofErr w:type="spellStart"/>
            <w:r w:rsidRPr="007513AE">
              <w:rPr>
                <w:rFonts w:cs="Times New Roman"/>
                <w:i/>
                <w:szCs w:val="24"/>
              </w:rPr>
              <w:t>relationship</w:t>
            </w:r>
            <w:proofErr w:type="spellEnd"/>
            <w:r w:rsidRPr="007513AE">
              <w:rPr>
                <w:rFonts w:cs="Times New Roman"/>
                <w:i/>
                <w:szCs w:val="24"/>
              </w:rPr>
              <w:t xml:space="preserve"> </w:t>
            </w:r>
            <w:proofErr w:type="spellStart"/>
            <w:r w:rsidRPr="007513AE">
              <w:rPr>
                <w:rFonts w:cs="Times New Roman"/>
                <w:i/>
                <w:szCs w:val="24"/>
              </w:rPr>
              <w:t>between</w:t>
            </w:r>
            <w:proofErr w:type="spellEnd"/>
            <w:r w:rsidRPr="007513AE">
              <w:rPr>
                <w:rFonts w:cs="Times New Roman"/>
                <w:i/>
                <w:szCs w:val="24"/>
              </w:rPr>
              <w:t xml:space="preserve"> </w:t>
            </w:r>
            <w:proofErr w:type="spellStart"/>
            <w:r w:rsidRPr="007513AE">
              <w:rPr>
                <w:rFonts w:cs="Times New Roman"/>
                <w:i/>
                <w:szCs w:val="24"/>
              </w:rPr>
              <w:t>traditional</w:t>
            </w:r>
            <w:proofErr w:type="spellEnd"/>
            <w:r w:rsidRPr="007513AE">
              <w:rPr>
                <w:rFonts w:cs="Times New Roman"/>
                <w:i/>
                <w:szCs w:val="24"/>
              </w:rPr>
              <w:t xml:space="preserve"> </w:t>
            </w:r>
            <w:proofErr w:type="spellStart"/>
            <w:r w:rsidRPr="007513AE">
              <w:rPr>
                <w:rFonts w:cs="Times New Roman"/>
                <w:i/>
                <w:szCs w:val="24"/>
              </w:rPr>
              <w:t>Turkish</w:t>
            </w:r>
            <w:proofErr w:type="spellEnd"/>
            <w:r w:rsidRPr="007513AE">
              <w:rPr>
                <w:rFonts w:cs="Times New Roman"/>
                <w:i/>
                <w:szCs w:val="24"/>
              </w:rPr>
              <w:t xml:space="preserve"> </w:t>
            </w:r>
            <w:proofErr w:type="spellStart"/>
            <w:r w:rsidRPr="007513AE">
              <w:rPr>
                <w:rFonts w:cs="Times New Roman"/>
                <w:i/>
                <w:szCs w:val="24"/>
              </w:rPr>
              <w:t>handicrafts</w:t>
            </w:r>
            <w:proofErr w:type="spellEnd"/>
            <w:r w:rsidRPr="007513AE">
              <w:rPr>
                <w:rFonts w:cs="Times New Roman"/>
                <w:i/>
                <w:szCs w:val="24"/>
              </w:rPr>
              <w:t xml:space="preserve"> </w:t>
            </w:r>
            <w:proofErr w:type="spellStart"/>
            <w:r w:rsidRPr="007513AE">
              <w:rPr>
                <w:rFonts w:cs="Times New Roman"/>
                <w:i/>
                <w:szCs w:val="24"/>
              </w:rPr>
              <w:t>and</w:t>
            </w:r>
            <w:proofErr w:type="spellEnd"/>
            <w:r w:rsidRPr="007513AE">
              <w:rPr>
                <w:rFonts w:cs="Times New Roman"/>
                <w:i/>
                <w:szCs w:val="24"/>
              </w:rPr>
              <w:t xml:space="preserve"> </w:t>
            </w:r>
            <w:proofErr w:type="spellStart"/>
            <w:r w:rsidRPr="007513AE">
              <w:rPr>
                <w:rFonts w:cs="Times New Roman"/>
                <w:i/>
                <w:szCs w:val="24"/>
              </w:rPr>
              <w:t>contemporary</w:t>
            </w:r>
            <w:proofErr w:type="spellEnd"/>
            <w:r w:rsidRPr="007513AE">
              <w:rPr>
                <w:rFonts w:cs="Times New Roman"/>
                <w:i/>
                <w:szCs w:val="24"/>
              </w:rPr>
              <w:t xml:space="preserve"> art.</w:t>
            </w:r>
            <w:r>
              <w:rPr>
                <w:rFonts w:cs="Times New Roman"/>
                <w:i/>
                <w:szCs w:val="24"/>
              </w:rPr>
              <w:t xml:space="preserve"> </w:t>
            </w:r>
            <w:r>
              <w:t xml:space="preserve"> </w:t>
            </w:r>
            <w:proofErr w:type="spellStart"/>
            <w:r w:rsidRPr="007513AE">
              <w:rPr>
                <w:rFonts w:cs="Times New Roman"/>
                <w:i/>
                <w:szCs w:val="24"/>
              </w:rPr>
              <w:t>Get</w:t>
            </w:r>
            <w:proofErr w:type="spellEnd"/>
            <w:r w:rsidRPr="007513AE">
              <w:rPr>
                <w:rFonts w:cs="Times New Roman"/>
                <w:i/>
                <w:szCs w:val="24"/>
              </w:rPr>
              <w:t xml:space="preserve"> </w:t>
            </w:r>
            <w:proofErr w:type="spellStart"/>
            <w:r w:rsidRPr="007513AE">
              <w:rPr>
                <w:rFonts w:cs="Times New Roman"/>
                <w:i/>
                <w:szCs w:val="24"/>
              </w:rPr>
              <w:t>information</w:t>
            </w:r>
            <w:proofErr w:type="spellEnd"/>
            <w:r w:rsidRPr="007513AE">
              <w:rPr>
                <w:rFonts w:cs="Times New Roman"/>
                <w:i/>
                <w:szCs w:val="24"/>
              </w:rPr>
              <w:t xml:space="preserve"> </w:t>
            </w:r>
            <w:proofErr w:type="spellStart"/>
            <w:r w:rsidRPr="007513AE">
              <w:rPr>
                <w:rFonts w:cs="Times New Roman"/>
                <w:i/>
                <w:szCs w:val="24"/>
              </w:rPr>
              <w:t>about</w:t>
            </w:r>
            <w:proofErr w:type="spellEnd"/>
            <w:r w:rsidRPr="007513AE">
              <w:rPr>
                <w:rFonts w:cs="Times New Roman"/>
                <w:i/>
                <w:szCs w:val="24"/>
              </w:rPr>
              <w:t xml:space="preserve"> </w:t>
            </w:r>
            <w:proofErr w:type="spellStart"/>
            <w:r w:rsidRPr="007513AE">
              <w:rPr>
                <w:rFonts w:cs="Times New Roman"/>
                <w:i/>
                <w:szCs w:val="24"/>
              </w:rPr>
              <w:t>artificial</w:t>
            </w:r>
            <w:proofErr w:type="spellEnd"/>
            <w:r w:rsidRPr="007513AE">
              <w:rPr>
                <w:rFonts w:cs="Times New Roman"/>
                <w:i/>
                <w:szCs w:val="24"/>
              </w:rPr>
              <w:t xml:space="preserve"> </w:t>
            </w:r>
            <w:proofErr w:type="spellStart"/>
            <w:r w:rsidRPr="007513AE">
              <w:rPr>
                <w:rFonts w:cs="Times New Roman"/>
                <w:i/>
                <w:szCs w:val="24"/>
              </w:rPr>
              <w:t>intelligence</w:t>
            </w:r>
            <w:proofErr w:type="spellEnd"/>
            <w:r w:rsidRPr="007513AE">
              <w:rPr>
                <w:rFonts w:cs="Times New Roman"/>
                <w:i/>
                <w:szCs w:val="24"/>
              </w:rPr>
              <w:t xml:space="preserve"> art </w:t>
            </w:r>
            <w:proofErr w:type="spellStart"/>
            <w:r w:rsidRPr="007513AE">
              <w:rPr>
                <w:rFonts w:cs="Times New Roman"/>
                <w:i/>
                <w:szCs w:val="24"/>
              </w:rPr>
              <w:t>museums</w:t>
            </w:r>
            <w:proofErr w:type="spellEnd"/>
            <w:r w:rsidRPr="007513AE">
              <w:rPr>
                <w:rFonts w:cs="Times New Roman"/>
                <w:i/>
                <w:szCs w:val="24"/>
              </w:rPr>
              <w:t xml:space="preserve"> </w:t>
            </w:r>
            <w:proofErr w:type="spellStart"/>
            <w:r w:rsidRPr="007513AE">
              <w:rPr>
                <w:rFonts w:cs="Times New Roman"/>
                <w:i/>
                <w:szCs w:val="24"/>
              </w:rPr>
              <w:t>created</w:t>
            </w:r>
            <w:proofErr w:type="spellEnd"/>
            <w:r w:rsidRPr="007513AE">
              <w:rPr>
                <w:rFonts w:cs="Times New Roman"/>
                <w:i/>
                <w:szCs w:val="24"/>
              </w:rPr>
              <w:t xml:space="preserve"> </w:t>
            </w:r>
            <w:proofErr w:type="spellStart"/>
            <w:r w:rsidRPr="007513AE">
              <w:rPr>
                <w:rFonts w:cs="Times New Roman"/>
                <w:i/>
                <w:szCs w:val="24"/>
              </w:rPr>
              <w:t>with</w:t>
            </w:r>
            <w:proofErr w:type="spellEnd"/>
            <w:r w:rsidRPr="007513AE">
              <w:rPr>
                <w:rFonts w:cs="Times New Roman"/>
                <w:i/>
                <w:szCs w:val="24"/>
              </w:rPr>
              <w:t xml:space="preserve"> </w:t>
            </w:r>
            <w:proofErr w:type="spellStart"/>
            <w:r w:rsidRPr="007513AE">
              <w:rPr>
                <w:rFonts w:cs="Times New Roman"/>
                <w:i/>
                <w:szCs w:val="24"/>
              </w:rPr>
              <w:t>artificial</w:t>
            </w:r>
            <w:proofErr w:type="spellEnd"/>
            <w:r w:rsidRPr="007513AE">
              <w:rPr>
                <w:rFonts w:cs="Times New Roman"/>
                <w:i/>
                <w:szCs w:val="24"/>
              </w:rPr>
              <w:t xml:space="preserve"> </w:t>
            </w:r>
            <w:proofErr w:type="spellStart"/>
            <w:r w:rsidRPr="007513AE">
              <w:rPr>
                <w:rFonts w:cs="Times New Roman"/>
                <w:i/>
                <w:szCs w:val="24"/>
              </w:rPr>
              <w:t>intelligence</w:t>
            </w:r>
            <w:proofErr w:type="spellEnd"/>
            <w:r w:rsidRPr="007513AE">
              <w:rPr>
                <w:rFonts w:cs="Times New Roman"/>
                <w:i/>
                <w:szCs w:val="24"/>
              </w:rPr>
              <w:t xml:space="preserve"> </w:t>
            </w:r>
            <w:proofErr w:type="spellStart"/>
            <w:r w:rsidRPr="007513AE">
              <w:rPr>
                <w:rFonts w:cs="Times New Roman"/>
                <w:i/>
                <w:szCs w:val="24"/>
              </w:rPr>
              <w:t>today</w:t>
            </w:r>
            <w:proofErr w:type="spellEnd"/>
            <w:r w:rsidRPr="007513AE">
              <w:rPr>
                <w:rFonts w:cs="Times New Roman"/>
                <w:i/>
                <w:szCs w:val="24"/>
              </w:rPr>
              <w:t>.</w:t>
            </w:r>
          </w:p>
        </w:tc>
      </w:tr>
      <w:tr w:rsidR="00FB2496" w:rsidRPr="00BC4346" w14:paraId="59FF736A" w14:textId="77777777" w:rsidTr="00DE2949">
        <w:trPr>
          <w:trHeight w:val="186"/>
        </w:trPr>
        <w:tc>
          <w:tcPr>
            <w:tcW w:w="1647" w:type="dxa"/>
            <w:vMerge/>
            <w:shd w:val="clear" w:color="auto" w:fill="FFFFFF" w:themeFill="background1"/>
            <w:vAlign w:val="center"/>
          </w:tcPr>
          <w:p w14:paraId="7F2FC49A" w14:textId="77777777" w:rsidR="00FB2496" w:rsidRPr="00BC4346" w:rsidRDefault="00FB2496" w:rsidP="00DE2949">
            <w:pPr>
              <w:spacing w:line="240" w:lineRule="auto"/>
              <w:jc w:val="center"/>
              <w:rPr>
                <w:rFonts w:cs="Times New Roman"/>
                <w:sz w:val="22"/>
              </w:rPr>
            </w:pPr>
          </w:p>
        </w:tc>
        <w:tc>
          <w:tcPr>
            <w:tcW w:w="3555" w:type="dxa"/>
            <w:vMerge/>
            <w:shd w:val="clear" w:color="auto" w:fill="FFFFFF" w:themeFill="background1"/>
            <w:vAlign w:val="center"/>
          </w:tcPr>
          <w:p w14:paraId="669653AF" w14:textId="77777777" w:rsidR="00FB2496" w:rsidRPr="00BC4346" w:rsidRDefault="00FB2496" w:rsidP="00DE2949">
            <w:pPr>
              <w:spacing w:line="240" w:lineRule="auto"/>
              <w:jc w:val="left"/>
              <w:rPr>
                <w:rFonts w:cs="Times New Roman"/>
                <w:sz w:val="22"/>
              </w:rPr>
            </w:pPr>
          </w:p>
        </w:tc>
        <w:tc>
          <w:tcPr>
            <w:tcW w:w="426" w:type="dxa"/>
            <w:gridSpan w:val="2"/>
            <w:vMerge/>
            <w:shd w:val="clear" w:color="auto" w:fill="FFFFFF" w:themeFill="background1"/>
            <w:vAlign w:val="center"/>
          </w:tcPr>
          <w:p w14:paraId="301557A3" w14:textId="77777777" w:rsidR="00FB2496" w:rsidRPr="00BC4346" w:rsidRDefault="00FB2496" w:rsidP="00DE2949">
            <w:pPr>
              <w:spacing w:line="240" w:lineRule="auto"/>
              <w:jc w:val="center"/>
              <w:rPr>
                <w:rFonts w:cs="Times New Roman"/>
                <w:sz w:val="22"/>
              </w:rPr>
            </w:pPr>
          </w:p>
        </w:tc>
        <w:tc>
          <w:tcPr>
            <w:tcW w:w="567" w:type="dxa"/>
            <w:vMerge/>
            <w:shd w:val="clear" w:color="auto" w:fill="FFFFFF" w:themeFill="background1"/>
            <w:vAlign w:val="center"/>
          </w:tcPr>
          <w:p w14:paraId="3DCFD3BE"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68FAFD75" w14:textId="77777777" w:rsidR="00FB2496" w:rsidRPr="00BC4346" w:rsidRDefault="00FB2496" w:rsidP="00DE2949">
            <w:pPr>
              <w:spacing w:line="240" w:lineRule="auto"/>
              <w:jc w:val="center"/>
              <w:rPr>
                <w:rFonts w:cs="Times New Roman"/>
                <w:sz w:val="22"/>
              </w:rPr>
            </w:pPr>
          </w:p>
        </w:tc>
        <w:tc>
          <w:tcPr>
            <w:tcW w:w="425" w:type="dxa"/>
            <w:vMerge/>
            <w:shd w:val="clear" w:color="auto" w:fill="FFFFFF" w:themeFill="background1"/>
            <w:vAlign w:val="center"/>
          </w:tcPr>
          <w:p w14:paraId="7FDA5EBF" w14:textId="77777777" w:rsidR="00FB2496" w:rsidRPr="00BC4346" w:rsidRDefault="00FB2496" w:rsidP="00DE2949">
            <w:pPr>
              <w:spacing w:line="240" w:lineRule="auto"/>
              <w:jc w:val="center"/>
              <w:rPr>
                <w:rFonts w:cs="Times New Roman"/>
                <w:szCs w:val="24"/>
              </w:rPr>
            </w:pPr>
          </w:p>
        </w:tc>
        <w:tc>
          <w:tcPr>
            <w:tcW w:w="728" w:type="dxa"/>
            <w:vMerge/>
            <w:shd w:val="clear" w:color="auto" w:fill="FFFFFF" w:themeFill="background1"/>
            <w:vAlign w:val="center"/>
          </w:tcPr>
          <w:p w14:paraId="7771BF24" w14:textId="77777777" w:rsidR="00FB2496" w:rsidRPr="00BC4346" w:rsidRDefault="00FB2496" w:rsidP="00DE2949">
            <w:pPr>
              <w:spacing w:line="240" w:lineRule="auto"/>
              <w:jc w:val="center"/>
              <w:rPr>
                <w:rFonts w:cs="Times New Roman"/>
                <w:szCs w:val="24"/>
              </w:rPr>
            </w:pPr>
          </w:p>
        </w:tc>
        <w:tc>
          <w:tcPr>
            <w:tcW w:w="3856" w:type="dxa"/>
            <w:shd w:val="clear" w:color="auto" w:fill="FFFFFF" w:themeFill="background1"/>
          </w:tcPr>
          <w:p w14:paraId="61BECEB9" w14:textId="77777777" w:rsidR="00FB2496" w:rsidRPr="00BC4346" w:rsidRDefault="00FB2496" w:rsidP="00DE2949">
            <w:pPr>
              <w:spacing w:line="256" w:lineRule="auto"/>
              <w:rPr>
                <w:rFonts w:cs="Times New Roman"/>
                <w:b/>
                <w:bCs/>
                <w:iCs/>
                <w:sz w:val="22"/>
              </w:rPr>
            </w:pPr>
            <w:r w:rsidRPr="00BC4346">
              <w:rPr>
                <w:rFonts w:cs="Times New Roman"/>
                <w:b/>
                <w:bCs/>
                <w:iCs/>
                <w:sz w:val="22"/>
              </w:rPr>
              <w:t>14-</w:t>
            </w:r>
            <w:r w:rsidRPr="00AD7E07">
              <w:rPr>
                <w:rFonts w:cs="Times New Roman"/>
                <w:b/>
                <w:bCs/>
                <w:iCs/>
                <w:sz w:val="22"/>
              </w:rPr>
              <w:t>Öğrenci projeleri sunumları</w:t>
            </w:r>
          </w:p>
          <w:p w14:paraId="700D78C7" w14:textId="77777777" w:rsidR="00FB2496" w:rsidRPr="00BC4346" w:rsidRDefault="00FB2496" w:rsidP="00DE2949">
            <w:pPr>
              <w:spacing w:line="256" w:lineRule="auto"/>
              <w:rPr>
                <w:rFonts w:cs="Times New Roman"/>
                <w:i/>
                <w:sz w:val="22"/>
              </w:rPr>
            </w:pPr>
            <w:r w:rsidRPr="00BC4346">
              <w:rPr>
                <w:rFonts w:cs="Times New Roman"/>
                <w:i/>
                <w:sz w:val="22"/>
              </w:rPr>
              <w:t>14-</w:t>
            </w:r>
            <w:r w:rsidRPr="00AD7E07">
              <w:rPr>
                <w:rFonts w:cs="Times New Roman"/>
                <w:i/>
                <w:sz w:val="22"/>
              </w:rPr>
              <w:t xml:space="preserve">Student </w:t>
            </w:r>
            <w:proofErr w:type="spellStart"/>
            <w:r w:rsidRPr="00AD7E07">
              <w:rPr>
                <w:rFonts w:cs="Times New Roman"/>
                <w:i/>
                <w:sz w:val="22"/>
              </w:rPr>
              <w:t>project</w:t>
            </w:r>
            <w:proofErr w:type="spellEnd"/>
            <w:r w:rsidRPr="00AD7E07">
              <w:rPr>
                <w:rFonts w:cs="Times New Roman"/>
                <w:i/>
                <w:sz w:val="22"/>
              </w:rPr>
              <w:t xml:space="preserve"> </w:t>
            </w:r>
            <w:proofErr w:type="spellStart"/>
            <w:r w:rsidRPr="00AD7E07">
              <w:rPr>
                <w:rFonts w:cs="Times New Roman"/>
                <w:i/>
                <w:sz w:val="22"/>
              </w:rPr>
              <w:t>presentations</w:t>
            </w:r>
            <w:proofErr w:type="spellEnd"/>
          </w:p>
        </w:tc>
        <w:tc>
          <w:tcPr>
            <w:tcW w:w="3788" w:type="dxa"/>
            <w:shd w:val="clear" w:color="auto" w:fill="FFFFFF" w:themeFill="background1"/>
          </w:tcPr>
          <w:p w14:paraId="4FDF67DF" w14:textId="77777777" w:rsidR="00FB2496" w:rsidRDefault="00FB2496" w:rsidP="00DE2949">
            <w:pPr>
              <w:spacing w:line="256" w:lineRule="auto"/>
              <w:contextualSpacing/>
              <w:rPr>
                <w:rFonts w:cs="Times New Roman"/>
                <w:b/>
                <w:bCs/>
                <w:iCs/>
                <w:sz w:val="22"/>
              </w:rPr>
            </w:pPr>
            <w:r>
              <w:rPr>
                <w:rFonts w:cs="Times New Roman"/>
                <w:b/>
                <w:bCs/>
                <w:iCs/>
                <w:sz w:val="22"/>
              </w:rPr>
              <w:t>Edindiği bilgilerden yola çıkarak seçtiği bir konu ile alakalı projesini sunar.</w:t>
            </w:r>
          </w:p>
          <w:p w14:paraId="48A0C056" w14:textId="77777777" w:rsidR="00FB2496" w:rsidRPr="00BC4346" w:rsidRDefault="00FB2496" w:rsidP="00DE2949">
            <w:pPr>
              <w:spacing w:line="256" w:lineRule="auto"/>
              <w:contextualSpacing/>
              <w:rPr>
                <w:rFonts w:cs="Times New Roman"/>
                <w:b/>
                <w:bCs/>
                <w:iCs/>
                <w:sz w:val="22"/>
              </w:rPr>
            </w:pPr>
            <w:r>
              <w:rPr>
                <w:rFonts w:cs="Times New Roman"/>
                <w:i/>
                <w:sz w:val="22"/>
              </w:rPr>
              <w:t>They</w:t>
            </w:r>
            <w:r w:rsidRPr="00452F3C">
              <w:rPr>
                <w:rFonts w:cs="Times New Roman"/>
                <w:i/>
                <w:sz w:val="22"/>
              </w:rPr>
              <w:t xml:space="preserve"> </w:t>
            </w:r>
            <w:proofErr w:type="spellStart"/>
            <w:r w:rsidRPr="00452F3C">
              <w:rPr>
                <w:rFonts w:cs="Times New Roman"/>
                <w:i/>
                <w:sz w:val="22"/>
              </w:rPr>
              <w:t>presents</w:t>
            </w:r>
            <w:proofErr w:type="spellEnd"/>
            <w:r w:rsidRPr="00452F3C">
              <w:rPr>
                <w:rFonts w:cs="Times New Roman"/>
                <w:i/>
                <w:sz w:val="22"/>
              </w:rPr>
              <w:t xml:space="preserve"> his/her </w:t>
            </w:r>
            <w:proofErr w:type="spellStart"/>
            <w:r w:rsidRPr="00452F3C">
              <w:rPr>
                <w:rFonts w:cs="Times New Roman"/>
                <w:i/>
                <w:sz w:val="22"/>
              </w:rPr>
              <w:t>project</w:t>
            </w:r>
            <w:proofErr w:type="spellEnd"/>
            <w:r w:rsidRPr="00452F3C">
              <w:rPr>
                <w:rFonts w:cs="Times New Roman"/>
                <w:i/>
                <w:sz w:val="22"/>
              </w:rPr>
              <w:t xml:space="preserve"> on a </w:t>
            </w:r>
            <w:proofErr w:type="spellStart"/>
            <w:r w:rsidRPr="00452F3C">
              <w:rPr>
                <w:rFonts w:cs="Times New Roman"/>
                <w:i/>
                <w:sz w:val="22"/>
              </w:rPr>
              <w:t>topic</w:t>
            </w:r>
            <w:proofErr w:type="spellEnd"/>
            <w:r w:rsidRPr="00452F3C">
              <w:rPr>
                <w:rFonts w:cs="Times New Roman"/>
                <w:i/>
                <w:sz w:val="22"/>
              </w:rPr>
              <w:t xml:space="preserve"> he/</w:t>
            </w:r>
            <w:proofErr w:type="spellStart"/>
            <w:r w:rsidRPr="00452F3C">
              <w:rPr>
                <w:rFonts w:cs="Times New Roman"/>
                <w:i/>
                <w:sz w:val="22"/>
              </w:rPr>
              <w:t>she</w:t>
            </w:r>
            <w:proofErr w:type="spellEnd"/>
            <w:r w:rsidRPr="00452F3C">
              <w:rPr>
                <w:rFonts w:cs="Times New Roman"/>
                <w:i/>
                <w:sz w:val="22"/>
              </w:rPr>
              <w:t xml:space="preserve"> </w:t>
            </w:r>
            <w:proofErr w:type="spellStart"/>
            <w:r w:rsidRPr="00452F3C">
              <w:rPr>
                <w:rFonts w:cs="Times New Roman"/>
                <w:i/>
                <w:sz w:val="22"/>
              </w:rPr>
              <w:t>chooses</w:t>
            </w:r>
            <w:proofErr w:type="spellEnd"/>
            <w:r w:rsidRPr="00452F3C">
              <w:rPr>
                <w:rFonts w:cs="Times New Roman"/>
                <w:i/>
                <w:sz w:val="22"/>
              </w:rPr>
              <w:t xml:space="preserve"> </w:t>
            </w:r>
            <w:proofErr w:type="spellStart"/>
            <w:r w:rsidRPr="00452F3C">
              <w:rPr>
                <w:rFonts w:cs="Times New Roman"/>
                <w:i/>
                <w:sz w:val="22"/>
              </w:rPr>
              <w:t>based</w:t>
            </w:r>
            <w:proofErr w:type="spellEnd"/>
            <w:r w:rsidRPr="00452F3C">
              <w:rPr>
                <w:rFonts w:cs="Times New Roman"/>
                <w:i/>
                <w:sz w:val="22"/>
              </w:rPr>
              <w:t xml:space="preserve"> on </w:t>
            </w:r>
            <w:proofErr w:type="spellStart"/>
            <w:r w:rsidRPr="00452F3C">
              <w:rPr>
                <w:rFonts w:cs="Times New Roman"/>
                <w:i/>
                <w:sz w:val="22"/>
              </w:rPr>
              <w:t>the</w:t>
            </w:r>
            <w:proofErr w:type="spellEnd"/>
            <w:r w:rsidRPr="00452F3C">
              <w:rPr>
                <w:rFonts w:cs="Times New Roman"/>
                <w:i/>
                <w:sz w:val="22"/>
              </w:rPr>
              <w:t xml:space="preserve"> </w:t>
            </w:r>
            <w:proofErr w:type="spellStart"/>
            <w:r w:rsidRPr="00452F3C">
              <w:rPr>
                <w:rFonts w:cs="Times New Roman"/>
                <w:i/>
                <w:sz w:val="22"/>
              </w:rPr>
              <w:t>information</w:t>
            </w:r>
            <w:proofErr w:type="spellEnd"/>
            <w:r w:rsidRPr="00452F3C">
              <w:rPr>
                <w:rFonts w:cs="Times New Roman"/>
                <w:i/>
                <w:sz w:val="22"/>
              </w:rPr>
              <w:t xml:space="preserve"> he/</w:t>
            </w:r>
            <w:proofErr w:type="spellStart"/>
            <w:r w:rsidRPr="00452F3C">
              <w:rPr>
                <w:rFonts w:cs="Times New Roman"/>
                <w:i/>
                <w:sz w:val="22"/>
              </w:rPr>
              <w:t>she</w:t>
            </w:r>
            <w:proofErr w:type="spellEnd"/>
            <w:r w:rsidRPr="00452F3C">
              <w:rPr>
                <w:rFonts w:cs="Times New Roman"/>
                <w:i/>
                <w:sz w:val="22"/>
              </w:rPr>
              <w:t xml:space="preserve"> has </w:t>
            </w:r>
            <w:proofErr w:type="spellStart"/>
            <w:proofErr w:type="gramStart"/>
            <w:r w:rsidRPr="00452F3C">
              <w:rPr>
                <w:rFonts w:cs="Times New Roman"/>
                <w:i/>
                <w:sz w:val="22"/>
              </w:rPr>
              <w:t>acquired</w:t>
            </w:r>
            <w:proofErr w:type="spellEnd"/>
            <w:r w:rsidRPr="00452F3C">
              <w:rPr>
                <w:rFonts w:cs="Times New Roman"/>
                <w:i/>
                <w:sz w:val="22"/>
              </w:rPr>
              <w:t>.</w:t>
            </w:r>
            <w:r w:rsidRPr="0085099B">
              <w:rPr>
                <w:rFonts w:cs="Times New Roman"/>
                <w:i/>
                <w:sz w:val="22"/>
              </w:rPr>
              <w:t>.</w:t>
            </w:r>
            <w:proofErr w:type="gramEnd"/>
          </w:p>
        </w:tc>
      </w:tr>
      <w:tr w:rsidR="00FB2496" w:rsidRPr="00BC4346" w14:paraId="58C629F5" w14:textId="77777777" w:rsidTr="00DE2949">
        <w:trPr>
          <w:trHeight w:val="186"/>
        </w:trPr>
        <w:tc>
          <w:tcPr>
            <w:tcW w:w="1647" w:type="dxa"/>
            <w:shd w:val="clear" w:color="auto" w:fill="FFFFFF" w:themeFill="background1"/>
            <w:vAlign w:val="center"/>
          </w:tcPr>
          <w:p w14:paraId="37FB90FC" w14:textId="77777777" w:rsidR="00FB2496" w:rsidRPr="00BC4346" w:rsidRDefault="00FB2496" w:rsidP="00DE2949">
            <w:pPr>
              <w:spacing w:line="240" w:lineRule="auto"/>
              <w:jc w:val="center"/>
              <w:rPr>
                <w:rFonts w:cs="Times New Roman"/>
                <w:szCs w:val="24"/>
              </w:rPr>
            </w:pPr>
          </w:p>
        </w:tc>
        <w:tc>
          <w:tcPr>
            <w:tcW w:w="3555" w:type="dxa"/>
            <w:shd w:val="clear" w:color="auto" w:fill="FFFFFF" w:themeFill="background1"/>
            <w:vAlign w:val="center"/>
          </w:tcPr>
          <w:p w14:paraId="48F5E777" w14:textId="77777777" w:rsidR="00FB2496" w:rsidRPr="00BC4346" w:rsidRDefault="00FB2496" w:rsidP="00DE2949">
            <w:pPr>
              <w:spacing w:line="240" w:lineRule="auto"/>
              <w:jc w:val="center"/>
              <w:rPr>
                <w:rFonts w:cs="Times New Roman"/>
                <w:szCs w:val="24"/>
              </w:rPr>
            </w:pPr>
          </w:p>
        </w:tc>
        <w:tc>
          <w:tcPr>
            <w:tcW w:w="420" w:type="dxa"/>
            <w:shd w:val="clear" w:color="auto" w:fill="FFFFFF" w:themeFill="background1"/>
            <w:vAlign w:val="center"/>
          </w:tcPr>
          <w:p w14:paraId="1CBDAADB" w14:textId="77777777" w:rsidR="00FB2496" w:rsidRPr="00BC4346" w:rsidRDefault="00FB2496" w:rsidP="00DE2949">
            <w:pPr>
              <w:spacing w:line="240" w:lineRule="auto"/>
              <w:jc w:val="center"/>
              <w:rPr>
                <w:rFonts w:cs="Times New Roman"/>
                <w:szCs w:val="24"/>
              </w:rPr>
            </w:pPr>
          </w:p>
        </w:tc>
        <w:tc>
          <w:tcPr>
            <w:tcW w:w="573" w:type="dxa"/>
            <w:gridSpan w:val="2"/>
            <w:shd w:val="clear" w:color="auto" w:fill="FFFFFF" w:themeFill="background1"/>
            <w:vAlign w:val="center"/>
          </w:tcPr>
          <w:p w14:paraId="3350593E" w14:textId="77777777" w:rsidR="00FB2496" w:rsidRPr="00BC4346" w:rsidRDefault="00FB2496" w:rsidP="00DE2949">
            <w:pPr>
              <w:spacing w:line="240" w:lineRule="auto"/>
              <w:jc w:val="center"/>
              <w:rPr>
                <w:rFonts w:cs="Times New Roman"/>
                <w:szCs w:val="24"/>
              </w:rPr>
            </w:pPr>
          </w:p>
        </w:tc>
        <w:tc>
          <w:tcPr>
            <w:tcW w:w="425" w:type="dxa"/>
            <w:shd w:val="clear" w:color="auto" w:fill="FFFFFF" w:themeFill="background1"/>
            <w:vAlign w:val="center"/>
          </w:tcPr>
          <w:p w14:paraId="2C7C7684" w14:textId="77777777" w:rsidR="00FB2496" w:rsidRPr="00BC4346" w:rsidRDefault="00FB2496" w:rsidP="00DE2949">
            <w:pPr>
              <w:spacing w:line="240" w:lineRule="auto"/>
              <w:jc w:val="center"/>
              <w:rPr>
                <w:rFonts w:cs="Times New Roman"/>
                <w:szCs w:val="24"/>
              </w:rPr>
            </w:pPr>
          </w:p>
        </w:tc>
        <w:tc>
          <w:tcPr>
            <w:tcW w:w="425" w:type="dxa"/>
            <w:shd w:val="clear" w:color="auto" w:fill="FFFFFF" w:themeFill="background1"/>
            <w:vAlign w:val="center"/>
          </w:tcPr>
          <w:p w14:paraId="3DDB7B5F" w14:textId="77777777" w:rsidR="00FB2496" w:rsidRPr="00BC4346" w:rsidRDefault="00FB2496" w:rsidP="00DE2949">
            <w:pPr>
              <w:spacing w:line="240" w:lineRule="auto"/>
              <w:jc w:val="center"/>
              <w:rPr>
                <w:rFonts w:cs="Times New Roman"/>
                <w:szCs w:val="24"/>
              </w:rPr>
            </w:pPr>
          </w:p>
        </w:tc>
        <w:tc>
          <w:tcPr>
            <w:tcW w:w="728" w:type="dxa"/>
            <w:shd w:val="clear" w:color="auto" w:fill="FFFFFF" w:themeFill="background1"/>
            <w:vAlign w:val="center"/>
          </w:tcPr>
          <w:p w14:paraId="2818C80D" w14:textId="77777777" w:rsidR="00FB2496" w:rsidRPr="00BC4346" w:rsidRDefault="00FB2496" w:rsidP="00DE2949">
            <w:pPr>
              <w:spacing w:line="240" w:lineRule="auto"/>
              <w:jc w:val="center"/>
              <w:rPr>
                <w:rFonts w:cs="Times New Roman"/>
                <w:szCs w:val="24"/>
              </w:rPr>
            </w:pPr>
          </w:p>
        </w:tc>
        <w:tc>
          <w:tcPr>
            <w:tcW w:w="3856" w:type="dxa"/>
            <w:shd w:val="clear" w:color="auto" w:fill="FFFFFF" w:themeFill="background1"/>
          </w:tcPr>
          <w:p w14:paraId="59BF5AB6" w14:textId="77777777" w:rsidR="00FB2496" w:rsidRPr="00BC4346" w:rsidRDefault="00FB2496" w:rsidP="00DE2949">
            <w:pPr>
              <w:spacing w:line="256" w:lineRule="auto"/>
              <w:rPr>
                <w:rFonts w:cs="Times New Roman"/>
                <w:b/>
                <w:bCs/>
                <w:iCs/>
                <w:sz w:val="22"/>
              </w:rPr>
            </w:pPr>
            <w:r>
              <w:rPr>
                <w:rFonts w:cs="Times New Roman"/>
                <w:b/>
                <w:bCs/>
                <w:iCs/>
                <w:sz w:val="22"/>
              </w:rPr>
              <w:t>15</w:t>
            </w:r>
            <w:r w:rsidRPr="00BC4346">
              <w:rPr>
                <w:rFonts w:cs="Times New Roman"/>
                <w:b/>
                <w:bCs/>
                <w:iCs/>
                <w:sz w:val="22"/>
              </w:rPr>
              <w:t>-</w:t>
            </w:r>
            <w:r w:rsidRPr="00AD7E07">
              <w:rPr>
                <w:rFonts w:cs="Times New Roman"/>
                <w:b/>
                <w:bCs/>
                <w:iCs/>
                <w:sz w:val="22"/>
              </w:rPr>
              <w:t>Öğrenci projeleri sunumları</w:t>
            </w:r>
          </w:p>
          <w:p w14:paraId="1D07D69B" w14:textId="77777777" w:rsidR="00FB2496" w:rsidRPr="00BC4346" w:rsidRDefault="00FB2496" w:rsidP="00DE2949">
            <w:pPr>
              <w:spacing w:line="256" w:lineRule="auto"/>
              <w:rPr>
                <w:rFonts w:cs="Times New Roman"/>
                <w:b/>
                <w:bCs/>
                <w:iCs/>
                <w:sz w:val="22"/>
              </w:rPr>
            </w:pPr>
            <w:r>
              <w:rPr>
                <w:rFonts w:cs="Times New Roman"/>
                <w:i/>
                <w:sz w:val="22"/>
              </w:rPr>
              <w:t>15</w:t>
            </w:r>
            <w:r w:rsidRPr="00BC4346">
              <w:rPr>
                <w:rFonts w:cs="Times New Roman"/>
                <w:i/>
                <w:sz w:val="22"/>
              </w:rPr>
              <w:t>-</w:t>
            </w:r>
            <w:r w:rsidRPr="00AD7E07">
              <w:rPr>
                <w:rFonts w:cs="Times New Roman"/>
                <w:i/>
                <w:sz w:val="22"/>
              </w:rPr>
              <w:t xml:space="preserve">Student </w:t>
            </w:r>
            <w:proofErr w:type="spellStart"/>
            <w:r w:rsidRPr="00AD7E07">
              <w:rPr>
                <w:rFonts w:cs="Times New Roman"/>
                <w:i/>
                <w:sz w:val="22"/>
              </w:rPr>
              <w:t>project</w:t>
            </w:r>
            <w:proofErr w:type="spellEnd"/>
            <w:r w:rsidRPr="00AD7E07">
              <w:rPr>
                <w:rFonts w:cs="Times New Roman"/>
                <w:i/>
                <w:sz w:val="22"/>
              </w:rPr>
              <w:t xml:space="preserve"> </w:t>
            </w:r>
            <w:proofErr w:type="spellStart"/>
            <w:r w:rsidRPr="00AD7E07">
              <w:rPr>
                <w:rFonts w:cs="Times New Roman"/>
                <w:i/>
                <w:sz w:val="22"/>
              </w:rPr>
              <w:t>presentations</w:t>
            </w:r>
            <w:proofErr w:type="spellEnd"/>
          </w:p>
        </w:tc>
        <w:tc>
          <w:tcPr>
            <w:tcW w:w="3788" w:type="dxa"/>
            <w:shd w:val="clear" w:color="auto" w:fill="FFFFFF" w:themeFill="background1"/>
          </w:tcPr>
          <w:p w14:paraId="50C0ADA8" w14:textId="77777777" w:rsidR="00FB2496" w:rsidRDefault="00FB2496" w:rsidP="00DE2949">
            <w:pPr>
              <w:spacing w:line="256" w:lineRule="auto"/>
              <w:contextualSpacing/>
              <w:rPr>
                <w:rFonts w:cs="Times New Roman"/>
                <w:b/>
                <w:bCs/>
                <w:iCs/>
                <w:sz w:val="22"/>
              </w:rPr>
            </w:pPr>
            <w:r>
              <w:rPr>
                <w:rFonts w:cs="Times New Roman"/>
                <w:b/>
                <w:bCs/>
                <w:iCs/>
                <w:sz w:val="22"/>
              </w:rPr>
              <w:t>Edindiği bilgilerden yola çıkarak seçtiği bir konu ile alakalı projesini sunar.</w:t>
            </w:r>
          </w:p>
          <w:p w14:paraId="0AD2EC76" w14:textId="77777777" w:rsidR="00FB2496" w:rsidRPr="00BC4346" w:rsidRDefault="00FB2496" w:rsidP="00DE2949">
            <w:pPr>
              <w:spacing w:line="256" w:lineRule="auto"/>
              <w:contextualSpacing/>
              <w:rPr>
                <w:rFonts w:cs="Times New Roman"/>
                <w:b/>
                <w:bCs/>
                <w:iCs/>
                <w:sz w:val="22"/>
              </w:rPr>
            </w:pPr>
            <w:r>
              <w:rPr>
                <w:rFonts w:cs="Times New Roman"/>
                <w:i/>
                <w:sz w:val="22"/>
              </w:rPr>
              <w:t>They</w:t>
            </w:r>
            <w:r w:rsidRPr="00452F3C">
              <w:rPr>
                <w:rFonts w:cs="Times New Roman"/>
                <w:i/>
                <w:sz w:val="22"/>
              </w:rPr>
              <w:t xml:space="preserve"> </w:t>
            </w:r>
            <w:proofErr w:type="spellStart"/>
            <w:r w:rsidRPr="00452F3C">
              <w:rPr>
                <w:rFonts w:cs="Times New Roman"/>
                <w:i/>
                <w:sz w:val="22"/>
              </w:rPr>
              <w:t>presents</w:t>
            </w:r>
            <w:proofErr w:type="spellEnd"/>
            <w:r w:rsidRPr="00452F3C">
              <w:rPr>
                <w:rFonts w:cs="Times New Roman"/>
                <w:i/>
                <w:sz w:val="22"/>
              </w:rPr>
              <w:t xml:space="preserve"> his/her </w:t>
            </w:r>
            <w:proofErr w:type="spellStart"/>
            <w:r w:rsidRPr="00452F3C">
              <w:rPr>
                <w:rFonts w:cs="Times New Roman"/>
                <w:i/>
                <w:sz w:val="22"/>
              </w:rPr>
              <w:t>project</w:t>
            </w:r>
            <w:proofErr w:type="spellEnd"/>
            <w:r w:rsidRPr="00452F3C">
              <w:rPr>
                <w:rFonts w:cs="Times New Roman"/>
                <w:i/>
                <w:sz w:val="22"/>
              </w:rPr>
              <w:t xml:space="preserve"> on a </w:t>
            </w:r>
            <w:proofErr w:type="spellStart"/>
            <w:r w:rsidRPr="00452F3C">
              <w:rPr>
                <w:rFonts w:cs="Times New Roman"/>
                <w:i/>
                <w:sz w:val="22"/>
              </w:rPr>
              <w:t>topic</w:t>
            </w:r>
            <w:proofErr w:type="spellEnd"/>
            <w:r w:rsidRPr="00452F3C">
              <w:rPr>
                <w:rFonts w:cs="Times New Roman"/>
                <w:i/>
                <w:sz w:val="22"/>
              </w:rPr>
              <w:t xml:space="preserve"> he/</w:t>
            </w:r>
            <w:proofErr w:type="spellStart"/>
            <w:r w:rsidRPr="00452F3C">
              <w:rPr>
                <w:rFonts w:cs="Times New Roman"/>
                <w:i/>
                <w:sz w:val="22"/>
              </w:rPr>
              <w:t>she</w:t>
            </w:r>
            <w:proofErr w:type="spellEnd"/>
            <w:r w:rsidRPr="00452F3C">
              <w:rPr>
                <w:rFonts w:cs="Times New Roman"/>
                <w:i/>
                <w:sz w:val="22"/>
              </w:rPr>
              <w:t xml:space="preserve"> </w:t>
            </w:r>
            <w:proofErr w:type="spellStart"/>
            <w:r w:rsidRPr="00452F3C">
              <w:rPr>
                <w:rFonts w:cs="Times New Roman"/>
                <w:i/>
                <w:sz w:val="22"/>
              </w:rPr>
              <w:t>chooses</w:t>
            </w:r>
            <w:proofErr w:type="spellEnd"/>
            <w:r w:rsidRPr="00452F3C">
              <w:rPr>
                <w:rFonts w:cs="Times New Roman"/>
                <w:i/>
                <w:sz w:val="22"/>
              </w:rPr>
              <w:t xml:space="preserve"> </w:t>
            </w:r>
            <w:proofErr w:type="spellStart"/>
            <w:r w:rsidRPr="00452F3C">
              <w:rPr>
                <w:rFonts w:cs="Times New Roman"/>
                <w:i/>
                <w:sz w:val="22"/>
              </w:rPr>
              <w:t>based</w:t>
            </w:r>
            <w:proofErr w:type="spellEnd"/>
            <w:r w:rsidRPr="00452F3C">
              <w:rPr>
                <w:rFonts w:cs="Times New Roman"/>
                <w:i/>
                <w:sz w:val="22"/>
              </w:rPr>
              <w:t xml:space="preserve"> on </w:t>
            </w:r>
            <w:proofErr w:type="spellStart"/>
            <w:r w:rsidRPr="00452F3C">
              <w:rPr>
                <w:rFonts w:cs="Times New Roman"/>
                <w:i/>
                <w:sz w:val="22"/>
              </w:rPr>
              <w:t>the</w:t>
            </w:r>
            <w:proofErr w:type="spellEnd"/>
            <w:r w:rsidRPr="00452F3C">
              <w:rPr>
                <w:rFonts w:cs="Times New Roman"/>
                <w:i/>
                <w:sz w:val="22"/>
              </w:rPr>
              <w:t xml:space="preserve"> </w:t>
            </w:r>
            <w:proofErr w:type="spellStart"/>
            <w:r w:rsidRPr="00452F3C">
              <w:rPr>
                <w:rFonts w:cs="Times New Roman"/>
                <w:i/>
                <w:sz w:val="22"/>
              </w:rPr>
              <w:t>information</w:t>
            </w:r>
            <w:proofErr w:type="spellEnd"/>
            <w:r w:rsidRPr="00452F3C">
              <w:rPr>
                <w:rFonts w:cs="Times New Roman"/>
                <w:i/>
                <w:sz w:val="22"/>
              </w:rPr>
              <w:t xml:space="preserve"> he/</w:t>
            </w:r>
            <w:proofErr w:type="spellStart"/>
            <w:r w:rsidRPr="00452F3C">
              <w:rPr>
                <w:rFonts w:cs="Times New Roman"/>
                <w:i/>
                <w:sz w:val="22"/>
              </w:rPr>
              <w:t>she</w:t>
            </w:r>
            <w:proofErr w:type="spellEnd"/>
            <w:r w:rsidRPr="00452F3C">
              <w:rPr>
                <w:rFonts w:cs="Times New Roman"/>
                <w:i/>
                <w:sz w:val="22"/>
              </w:rPr>
              <w:t xml:space="preserve"> has </w:t>
            </w:r>
            <w:proofErr w:type="spellStart"/>
            <w:proofErr w:type="gramStart"/>
            <w:r w:rsidRPr="00452F3C">
              <w:rPr>
                <w:rFonts w:cs="Times New Roman"/>
                <w:i/>
                <w:sz w:val="22"/>
              </w:rPr>
              <w:t>acquired</w:t>
            </w:r>
            <w:proofErr w:type="spellEnd"/>
            <w:r w:rsidRPr="00452F3C">
              <w:rPr>
                <w:rFonts w:cs="Times New Roman"/>
                <w:i/>
                <w:sz w:val="22"/>
              </w:rPr>
              <w:t>.</w:t>
            </w:r>
            <w:r w:rsidRPr="0085099B">
              <w:rPr>
                <w:rFonts w:cs="Times New Roman"/>
                <w:i/>
                <w:sz w:val="22"/>
              </w:rPr>
              <w:t>.</w:t>
            </w:r>
            <w:proofErr w:type="gramEnd"/>
          </w:p>
        </w:tc>
      </w:tr>
      <w:tr w:rsidR="00FB2496" w:rsidRPr="00BC4346" w14:paraId="4FF68732" w14:textId="77777777" w:rsidTr="00DE2949">
        <w:trPr>
          <w:trHeight w:val="186"/>
        </w:trPr>
        <w:tc>
          <w:tcPr>
            <w:tcW w:w="1647" w:type="dxa"/>
            <w:shd w:val="clear" w:color="auto" w:fill="FFFFFF" w:themeFill="background1"/>
            <w:vAlign w:val="center"/>
          </w:tcPr>
          <w:p w14:paraId="45447398" w14:textId="77777777" w:rsidR="00FB2496" w:rsidRPr="00BC4346" w:rsidRDefault="00FB2496" w:rsidP="00DE2949">
            <w:pPr>
              <w:spacing w:line="240" w:lineRule="auto"/>
              <w:jc w:val="center"/>
              <w:rPr>
                <w:rFonts w:cs="Times New Roman"/>
                <w:szCs w:val="24"/>
              </w:rPr>
            </w:pPr>
          </w:p>
        </w:tc>
        <w:tc>
          <w:tcPr>
            <w:tcW w:w="3555" w:type="dxa"/>
            <w:shd w:val="clear" w:color="auto" w:fill="FFFFFF" w:themeFill="background1"/>
            <w:vAlign w:val="center"/>
          </w:tcPr>
          <w:p w14:paraId="6E137505" w14:textId="77777777" w:rsidR="00FB2496" w:rsidRPr="00BC4346" w:rsidRDefault="00FB2496" w:rsidP="00DE2949">
            <w:pPr>
              <w:spacing w:line="240" w:lineRule="auto"/>
              <w:jc w:val="center"/>
              <w:rPr>
                <w:rFonts w:cs="Times New Roman"/>
                <w:szCs w:val="24"/>
              </w:rPr>
            </w:pPr>
          </w:p>
        </w:tc>
        <w:tc>
          <w:tcPr>
            <w:tcW w:w="420" w:type="dxa"/>
            <w:shd w:val="clear" w:color="auto" w:fill="FFFFFF" w:themeFill="background1"/>
            <w:vAlign w:val="center"/>
          </w:tcPr>
          <w:p w14:paraId="7B7D22BF" w14:textId="77777777" w:rsidR="00FB2496" w:rsidRPr="00BC4346" w:rsidRDefault="00FB2496" w:rsidP="00DE2949">
            <w:pPr>
              <w:spacing w:line="240" w:lineRule="auto"/>
              <w:jc w:val="center"/>
              <w:rPr>
                <w:rFonts w:cs="Times New Roman"/>
                <w:szCs w:val="24"/>
              </w:rPr>
            </w:pPr>
          </w:p>
        </w:tc>
        <w:tc>
          <w:tcPr>
            <w:tcW w:w="573" w:type="dxa"/>
            <w:gridSpan w:val="2"/>
            <w:shd w:val="clear" w:color="auto" w:fill="FFFFFF" w:themeFill="background1"/>
            <w:vAlign w:val="center"/>
          </w:tcPr>
          <w:p w14:paraId="0AAAE2D0" w14:textId="77777777" w:rsidR="00FB2496" w:rsidRPr="00BC4346" w:rsidRDefault="00FB2496" w:rsidP="00DE2949">
            <w:pPr>
              <w:spacing w:line="240" w:lineRule="auto"/>
              <w:jc w:val="center"/>
              <w:rPr>
                <w:rFonts w:cs="Times New Roman"/>
                <w:szCs w:val="24"/>
              </w:rPr>
            </w:pPr>
          </w:p>
        </w:tc>
        <w:tc>
          <w:tcPr>
            <w:tcW w:w="425" w:type="dxa"/>
            <w:shd w:val="clear" w:color="auto" w:fill="FFFFFF" w:themeFill="background1"/>
            <w:vAlign w:val="center"/>
          </w:tcPr>
          <w:p w14:paraId="58CC0EEB" w14:textId="77777777" w:rsidR="00FB2496" w:rsidRPr="00BC4346" w:rsidRDefault="00FB2496" w:rsidP="00DE2949">
            <w:pPr>
              <w:spacing w:line="240" w:lineRule="auto"/>
              <w:jc w:val="center"/>
              <w:rPr>
                <w:rFonts w:cs="Times New Roman"/>
                <w:szCs w:val="24"/>
              </w:rPr>
            </w:pPr>
          </w:p>
        </w:tc>
        <w:tc>
          <w:tcPr>
            <w:tcW w:w="425" w:type="dxa"/>
            <w:shd w:val="clear" w:color="auto" w:fill="FFFFFF" w:themeFill="background1"/>
            <w:vAlign w:val="center"/>
          </w:tcPr>
          <w:p w14:paraId="2765208B" w14:textId="77777777" w:rsidR="00FB2496" w:rsidRPr="00BC4346" w:rsidRDefault="00FB2496" w:rsidP="00DE2949">
            <w:pPr>
              <w:spacing w:line="240" w:lineRule="auto"/>
              <w:jc w:val="center"/>
              <w:rPr>
                <w:rFonts w:cs="Times New Roman"/>
                <w:szCs w:val="24"/>
              </w:rPr>
            </w:pPr>
          </w:p>
        </w:tc>
        <w:tc>
          <w:tcPr>
            <w:tcW w:w="728" w:type="dxa"/>
            <w:shd w:val="clear" w:color="auto" w:fill="FFFFFF" w:themeFill="background1"/>
            <w:vAlign w:val="center"/>
          </w:tcPr>
          <w:p w14:paraId="6D9E3FCC" w14:textId="77777777" w:rsidR="00FB2496" w:rsidRPr="00BC4346" w:rsidRDefault="00FB2496" w:rsidP="00DE2949">
            <w:pPr>
              <w:spacing w:line="240" w:lineRule="auto"/>
              <w:jc w:val="center"/>
              <w:rPr>
                <w:rFonts w:cs="Times New Roman"/>
                <w:szCs w:val="24"/>
              </w:rPr>
            </w:pPr>
          </w:p>
        </w:tc>
        <w:tc>
          <w:tcPr>
            <w:tcW w:w="3856" w:type="dxa"/>
            <w:shd w:val="clear" w:color="auto" w:fill="FFFFFF" w:themeFill="background1"/>
          </w:tcPr>
          <w:p w14:paraId="6B026400" w14:textId="77777777" w:rsidR="00FB2496" w:rsidRPr="00BC4346" w:rsidRDefault="00FB2496" w:rsidP="00DE2949">
            <w:pPr>
              <w:spacing w:line="259" w:lineRule="auto"/>
              <w:jc w:val="left"/>
              <w:rPr>
                <w:rFonts w:cs="Times New Roman"/>
                <w:b/>
                <w:bCs/>
                <w:iCs/>
                <w:color w:val="000000" w:themeColor="text1"/>
                <w:szCs w:val="24"/>
              </w:rPr>
            </w:pPr>
            <w:r w:rsidRPr="00BC4346">
              <w:rPr>
                <w:rFonts w:cs="Times New Roman"/>
                <w:b/>
                <w:bCs/>
                <w:iCs/>
                <w:color w:val="000000" w:themeColor="text1"/>
                <w:szCs w:val="24"/>
                <w:lang w:val="en-US"/>
              </w:rPr>
              <w:t xml:space="preserve">16-Yarıyıl Sonu </w:t>
            </w:r>
            <w:proofErr w:type="spellStart"/>
            <w:r w:rsidRPr="00BC4346">
              <w:rPr>
                <w:rFonts w:cs="Times New Roman"/>
                <w:b/>
                <w:bCs/>
                <w:iCs/>
                <w:color w:val="000000" w:themeColor="text1"/>
                <w:szCs w:val="24"/>
                <w:lang w:val="en-US"/>
              </w:rPr>
              <w:t>Sınavı</w:t>
            </w:r>
            <w:proofErr w:type="spellEnd"/>
            <w:r w:rsidRPr="00BC4346">
              <w:rPr>
                <w:rFonts w:cs="Times New Roman"/>
                <w:b/>
                <w:bCs/>
                <w:iCs/>
                <w:color w:val="000000" w:themeColor="text1"/>
                <w:szCs w:val="24"/>
                <w:lang w:val="en-US"/>
              </w:rPr>
              <w:t>.</w:t>
            </w:r>
          </w:p>
          <w:p w14:paraId="55C34D9C" w14:textId="77777777" w:rsidR="00FB2496" w:rsidRPr="00BC4346" w:rsidRDefault="00FB2496" w:rsidP="00DE2949">
            <w:pPr>
              <w:spacing w:line="256" w:lineRule="auto"/>
              <w:rPr>
                <w:rFonts w:cs="Times New Roman"/>
                <w:b/>
                <w:bCs/>
                <w:iCs/>
                <w:sz w:val="22"/>
              </w:rPr>
            </w:pPr>
            <w:r w:rsidRPr="00BC4346">
              <w:rPr>
                <w:rFonts w:cs="Times New Roman"/>
                <w:bCs/>
                <w:i/>
                <w:color w:val="000000" w:themeColor="text1"/>
                <w:szCs w:val="24"/>
                <w:lang w:val="en-US"/>
              </w:rPr>
              <w:t>16-Final Exam.</w:t>
            </w:r>
          </w:p>
        </w:tc>
        <w:tc>
          <w:tcPr>
            <w:tcW w:w="3788" w:type="dxa"/>
            <w:shd w:val="clear" w:color="auto" w:fill="FFFFFF" w:themeFill="background1"/>
          </w:tcPr>
          <w:p w14:paraId="40852C05" w14:textId="77777777" w:rsidR="00FB2496" w:rsidRPr="00BC4346" w:rsidRDefault="00FB2496" w:rsidP="00DE2949">
            <w:pPr>
              <w:spacing w:line="256" w:lineRule="auto"/>
              <w:ind w:left="241"/>
              <w:contextualSpacing/>
              <w:rPr>
                <w:rFonts w:cs="Times New Roman"/>
                <w:b/>
                <w:bCs/>
                <w:iCs/>
                <w:sz w:val="22"/>
              </w:rPr>
            </w:pPr>
          </w:p>
        </w:tc>
      </w:tr>
    </w:tbl>
    <w:p w14:paraId="2E87D07C" w14:textId="77777777" w:rsidR="00200038" w:rsidRDefault="00200038" w:rsidP="00FB2496">
      <w:r>
        <w:t xml:space="preserve"> </w:t>
      </w:r>
    </w:p>
    <w:tbl>
      <w:tblPr>
        <w:tblStyle w:val="TabloKlavuzu"/>
        <w:tblW w:w="14527" w:type="dxa"/>
        <w:jc w:val="center"/>
        <w:tblLayout w:type="fixed"/>
        <w:tblLook w:val="04A0" w:firstRow="1" w:lastRow="0" w:firstColumn="1" w:lastColumn="0" w:noHBand="0" w:noVBand="1"/>
      </w:tblPr>
      <w:tblGrid>
        <w:gridCol w:w="1604"/>
        <w:gridCol w:w="20"/>
        <w:gridCol w:w="3495"/>
        <w:gridCol w:w="29"/>
        <w:gridCol w:w="393"/>
        <w:gridCol w:w="32"/>
        <w:gridCol w:w="529"/>
        <w:gridCol w:w="38"/>
        <w:gridCol w:w="384"/>
        <w:gridCol w:w="41"/>
        <w:gridCol w:w="381"/>
        <w:gridCol w:w="45"/>
        <w:gridCol w:w="656"/>
        <w:gridCol w:w="52"/>
        <w:gridCol w:w="3740"/>
        <w:gridCol w:w="2999"/>
        <w:gridCol w:w="89"/>
      </w:tblGrid>
      <w:tr w:rsidR="001A3D36" w:rsidRPr="00862DA8" w14:paraId="5CF1E69A" w14:textId="77777777" w:rsidTr="001A3D36">
        <w:trPr>
          <w:cantSplit/>
          <w:trHeight w:val="2655"/>
          <w:jc w:val="center"/>
        </w:trPr>
        <w:tc>
          <w:tcPr>
            <w:tcW w:w="1604" w:type="dxa"/>
            <w:shd w:val="clear" w:color="auto" w:fill="FFFFFF" w:themeFill="background1"/>
            <w:textDirection w:val="btLr"/>
            <w:vAlign w:val="center"/>
            <w:hideMark/>
          </w:tcPr>
          <w:p w14:paraId="5E0631B4" w14:textId="77777777" w:rsidR="001A3D36" w:rsidRPr="00862DA8" w:rsidRDefault="001A3D36" w:rsidP="001A3D36">
            <w:pPr>
              <w:spacing w:line="240" w:lineRule="auto"/>
              <w:ind w:right="113"/>
              <w:rPr>
                <w:rFonts w:cs="Times New Roman"/>
                <w:b/>
                <w:szCs w:val="24"/>
              </w:rPr>
            </w:pPr>
            <w:r w:rsidRPr="00862DA8">
              <w:rPr>
                <w:rFonts w:cs="Times New Roman"/>
                <w:b/>
                <w:szCs w:val="24"/>
              </w:rPr>
              <w:t>DERS KODU</w:t>
            </w:r>
          </w:p>
          <w:p w14:paraId="2EAD9ECF" w14:textId="77777777" w:rsidR="001A3D36" w:rsidRPr="00862DA8" w:rsidRDefault="001A3D36" w:rsidP="001A3D36">
            <w:pPr>
              <w:spacing w:line="240" w:lineRule="auto"/>
              <w:ind w:right="113"/>
              <w:rPr>
                <w:rFonts w:cs="Times New Roman"/>
                <w:bCs/>
                <w:i/>
                <w:iCs/>
                <w:szCs w:val="24"/>
              </w:rPr>
            </w:pPr>
            <w:r w:rsidRPr="00862DA8">
              <w:rPr>
                <w:rFonts w:cs="Times New Roman"/>
                <w:bCs/>
                <w:i/>
                <w:iCs/>
                <w:szCs w:val="24"/>
              </w:rPr>
              <w:t xml:space="preserve">Course </w:t>
            </w:r>
            <w:proofErr w:type="spellStart"/>
            <w:r w:rsidRPr="00862DA8">
              <w:rPr>
                <w:rFonts w:cs="Times New Roman"/>
                <w:bCs/>
                <w:i/>
                <w:iCs/>
                <w:szCs w:val="24"/>
              </w:rPr>
              <w:t>Code</w:t>
            </w:r>
            <w:proofErr w:type="spellEnd"/>
          </w:p>
        </w:tc>
        <w:tc>
          <w:tcPr>
            <w:tcW w:w="3544" w:type="dxa"/>
            <w:gridSpan w:val="3"/>
            <w:shd w:val="clear" w:color="auto" w:fill="FFFFFF" w:themeFill="background1"/>
            <w:vAlign w:val="center"/>
            <w:hideMark/>
          </w:tcPr>
          <w:p w14:paraId="55B22B90" w14:textId="77777777" w:rsidR="001A3D36" w:rsidRPr="00862DA8" w:rsidRDefault="001A3D36" w:rsidP="001A3D36">
            <w:pPr>
              <w:spacing w:line="240" w:lineRule="auto"/>
              <w:rPr>
                <w:rFonts w:cs="Times New Roman"/>
                <w:b/>
                <w:szCs w:val="24"/>
              </w:rPr>
            </w:pPr>
            <w:r w:rsidRPr="00862DA8">
              <w:rPr>
                <w:rFonts w:cs="Times New Roman"/>
                <w:b/>
                <w:szCs w:val="24"/>
              </w:rPr>
              <w:t>DERS ADI</w:t>
            </w:r>
          </w:p>
          <w:p w14:paraId="2F3E0E47" w14:textId="77777777" w:rsidR="001A3D36" w:rsidRPr="00862DA8" w:rsidRDefault="001A3D36" w:rsidP="001A3D36">
            <w:pPr>
              <w:spacing w:line="240" w:lineRule="auto"/>
              <w:rPr>
                <w:rFonts w:cs="Times New Roman"/>
                <w:bCs/>
                <w:i/>
                <w:iCs/>
                <w:szCs w:val="24"/>
              </w:rPr>
            </w:pPr>
            <w:r w:rsidRPr="00862DA8">
              <w:rPr>
                <w:rFonts w:cs="Times New Roman"/>
                <w:bCs/>
                <w:i/>
                <w:iCs/>
                <w:szCs w:val="24"/>
              </w:rPr>
              <w:t xml:space="preserve">Course </w:t>
            </w:r>
            <w:proofErr w:type="spellStart"/>
            <w:r w:rsidRPr="00862DA8">
              <w:rPr>
                <w:rFonts w:cs="Times New Roman"/>
                <w:bCs/>
                <w:i/>
                <w:iCs/>
                <w:szCs w:val="24"/>
              </w:rPr>
              <w:t>Title</w:t>
            </w:r>
            <w:proofErr w:type="spellEnd"/>
          </w:p>
        </w:tc>
        <w:tc>
          <w:tcPr>
            <w:tcW w:w="425" w:type="dxa"/>
            <w:gridSpan w:val="2"/>
            <w:shd w:val="clear" w:color="auto" w:fill="FFFFFF" w:themeFill="background1"/>
            <w:textDirection w:val="btLr"/>
            <w:vAlign w:val="center"/>
            <w:hideMark/>
          </w:tcPr>
          <w:p w14:paraId="7AB680E6" w14:textId="77777777" w:rsidR="001A3D36" w:rsidRPr="00862DA8" w:rsidRDefault="001A3D36" w:rsidP="00DE2949">
            <w:pPr>
              <w:spacing w:line="240" w:lineRule="auto"/>
              <w:ind w:left="113" w:right="113"/>
              <w:rPr>
                <w:rFonts w:cs="Times New Roman"/>
                <w:b/>
                <w:szCs w:val="24"/>
              </w:rPr>
            </w:pPr>
            <w:r w:rsidRPr="00862DA8">
              <w:rPr>
                <w:rFonts w:cs="Times New Roman"/>
                <w:b/>
                <w:szCs w:val="24"/>
              </w:rPr>
              <w:t>T</w:t>
            </w:r>
            <w:r w:rsidRPr="00862DA8">
              <w:rPr>
                <w:rFonts w:cs="Times New Roman"/>
                <w:i/>
                <w:szCs w:val="24"/>
              </w:rPr>
              <w:t>(</w:t>
            </w:r>
            <w:proofErr w:type="spellStart"/>
            <w:r w:rsidRPr="00862DA8">
              <w:rPr>
                <w:rFonts w:cs="Times New Roman"/>
                <w:i/>
                <w:szCs w:val="24"/>
              </w:rPr>
              <w:t>Theoretical</w:t>
            </w:r>
            <w:proofErr w:type="spellEnd"/>
            <w:r w:rsidRPr="00862DA8">
              <w:rPr>
                <w:rFonts w:cs="Times New Roman"/>
                <w:i/>
                <w:szCs w:val="24"/>
              </w:rPr>
              <w:t>)</w:t>
            </w:r>
          </w:p>
        </w:tc>
        <w:tc>
          <w:tcPr>
            <w:tcW w:w="567" w:type="dxa"/>
            <w:gridSpan w:val="2"/>
            <w:shd w:val="clear" w:color="auto" w:fill="FFFFFF" w:themeFill="background1"/>
            <w:textDirection w:val="btLr"/>
            <w:vAlign w:val="center"/>
            <w:hideMark/>
          </w:tcPr>
          <w:p w14:paraId="467BDFDB" w14:textId="77777777" w:rsidR="001A3D36" w:rsidRPr="00862DA8" w:rsidRDefault="001A3D36" w:rsidP="00DE2949">
            <w:pPr>
              <w:spacing w:line="240" w:lineRule="auto"/>
              <w:ind w:left="113" w:right="113"/>
              <w:rPr>
                <w:rFonts w:cs="Times New Roman"/>
                <w:b/>
                <w:szCs w:val="24"/>
              </w:rPr>
            </w:pPr>
            <w:r w:rsidRPr="00862DA8">
              <w:rPr>
                <w:rFonts w:cs="Times New Roman"/>
                <w:b/>
                <w:szCs w:val="24"/>
              </w:rPr>
              <w:t>U/</w:t>
            </w:r>
            <w:r w:rsidRPr="00862DA8">
              <w:rPr>
                <w:rFonts w:cs="Times New Roman"/>
                <w:i/>
                <w:szCs w:val="24"/>
              </w:rPr>
              <w:t>(</w:t>
            </w:r>
            <w:proofErr w:type="spellStart"/>
            <w:r w:rsidRPr="00862DA8">
              <w:rPr>
                <w:rFonts w:cs="Times New Roman"/>
                <w:i/>
                <w:szCs w:val="24"/>
              </w:rPr>
              <w:t>Practice</w:t>
            </w:r>
            <w:proofErr w:type="spellEnd"/>
            <w:r w:rsidRPr="00862DA8">
              <w:rPr>
                <w:rFonts w:cs="Times New Roman"/>
                <w:i/>
                <w:szCs w:val="24"/>
              </w:rPr>
              <w:t>)</w:t>
            </w:r>
          </w:p>
        </w:tc>
        <w:tc>
          <w:tcPr>
            <w:tcW w:w="425" w:type="dxa"/>
            <w:gridSpan w:val="2"/>
            <w:shd w:val="clear" w:color="auto" w:fill="FFFFFF" w:themeFill="background1"/>
            <w:textDirection w:val="btLr"/>
            <w:vAlign w:val="center"/>
            <w:hideMark/>
          </w:tcPr>
          <w:p w14:paraId="1947A868" w14:textId="77777777" w:rsidR="001A3D36" w:rsidRPr="00862DA8" w:rsidRDefault="001A3D36" w:rsidP="00DE2949">
            <w:pPr>
              <w:spacing w:line="240" w:lineRule="auto"/>
              <w:ind w:left="113" w:right="113"/>
              <w:rPr>
                <w:rFonts w:cs="Times New Roman"/>
                <w:b/>
                <w:szCs w:val="24"/>
              </w:rPr>
            </w:pPr>
            <w:r w:rsidRPr="00862DA8">
              <w:rPr>
                <w:rFonts w:cs="Times New Roman"/>
                <w:b/>
                <w:szCs w:val="24"/>
              </w:rPr>
              <w:t>K/</w:t>
            </w:r>
            <w:r w:rsidRPr="00862DA8">
              <w:rPr>
                <w:rFonts w:cs="Times New Roman"/>
                <w:i/>
                <w:szCs w:val="24"/>
              </w:rPr>
              <w:t>(</w:t>
            </w:r>
            <w:proofErr w:type="spellStart"/>
            <w:r w:rsidRPr="00862DA8">
              <w:rPr>
                <w:rFonts w:cs="Times New Roman"/>
                <w:i/>
                <w:szCs w:val="24"/>
              </w:rPr>
              <w:t>Credit</w:t>
            </w:r>
            <w:proofErr w:type="spellEnd"/>
            <w:r w:rsidRPr="00862DA8">
              <w:rPr>
                <w:rFonts w:cs="Times New Roman"/>
                <w:i/>
                <w:szCs w:val="24"/>
              </w:rPr>
              <w:t>)</w:t>
            </w:r>
          </w:p>
        </w:tc>
        <w:tc>
          <w:tcPr>
            <w:tcW w:w="426" w:type="dxa"/>
            <w:gridSpan w:val="2"/>
            <w:shd w:val="clear" w:color="auto" w:fill="FFFFFF" w:themeFill="background1"/>
            <w:textDirection w:val="btLr"/>
            <w:vAlign w:val="center"/>
            <w:hideMark/>
          </w:tcPr>
          <w:p w14:paraId="6D145B12" w14:textId="77777777" w:rsidR="001A3D36" w:rsidRPr="00862DA8" w:rsidRDefault="001A3D36" w:rsidP="00DE2949">
            <w:pPr>
              <w:spacing w:line="240" w:lineRule="auto"/>
              <w:ind w:left="113" w:right="113"/>
              <w:rPr>
                <w:rFonts w:cs="Times New Roman"/>
                <w:bCs/>
                <w:i/>
                <w:iCs/>
                <w:szCs w:val="24"/>
              </w:rPr>
            </w:pPr>
            <w:r w:rsidRPr="00862DA8">
              <w:rPr>
                <w:rFonts w:cs="Times New Roman"/>
                <w:b/>
                <w:szCs w:val="24"/>
              </w:rPr>
              <w:t>AKTS/</w:t>
            </w:r>
            <w:r w:rsidRPr="00862DA8">
              <w:rPr>
                <w:rFonts w:cs="Times New Roman"/>
                <w:bCs/>
                <w:i/>
                <w:iCs/>
                <w:szCs w:val="24"/>
              </w:rPr>
              <w:t>ECTS</w:t>
            </w:r>
          </w:p>
        </w:tc>
        <w:tc>
          <w:tcPr>
            <w:tcW w:w="708" w:type="dxa"/>
            <w:gridSpan w:val="2"/>
            <w:shd w:val="clear" w:color="auto" w:fill="FFFFFF" w:themeFill="background1"/>
            <w:textDirection w:val="btLr"/>
            <w:vAlign w:val="center"/>
            <w:hideMark/>
          </w:tcPr>
          <w:p w14:paraId="40F6B1B5" w14:textId="77777777" w:rsidR="001A3D36" w:rsidRPr="00862DA8" w:rsidRDefault="001A3D36" w:rsidP="00DE2949">
            <w:pPr>
              <w:spacing w:line="240" w:lineRule="auto"/>
              <w:ind w:left="113" w:right="113"/>
              <w:rPr>
                <w:rFonts w:cs="Times New Roman"/>
                <w:b/>
                <w:szCs w:val="24"/>
              </w:rPr>
            </w:pPr>
            <w:r w:rsidRPr="00862DA8">
              <w:rPr>
                <w:rFonts w:cs="Times New Roman"/>
                <w:b/>
                <w:szCs w:val="24"/>
              </w:rPr>
              <w:t>ZORUNLU/SEÇMELİ</w:t>
            </w:r>
          </w:p>
          <w:p w14:paraId="530C4372" w14:textId="77777777" w:rsidR="001A3D36" w:rsidRPr="00862DA8" w:rsidRDefault="001A3D36" w:rsidP="00DE2949">
            <w:pPr>
              <w:spacing w:line="240" w:lineRule="auto"/>
              <w:ind w:left="113" w:right="113"/>
              <w:rPr>
                <w:rFonts w:cs="Times New Roman"/>
                <w:bCs/>
                <w:i/>
                <w:iCs/>
                <w:szCs w:val="24"/>
              </w:rPr>
            </w:pPr>
            <w:proofErr w:type="spellStart"/>
            <w:r w:rsidRPr="00862DA8">
              <w:rPr>
                <w:rFonts w:cs="Times New Roman"/>
                <w:bCs/>
                <w:i/>
                <w:iCs/>
                <w:szCs w:val="24"/>
              </w:rPr>
              <w:t>Compulsory</w:t>
            </w:r>
            <w:proofErr w:type="spellEnd"/>
            <w:r w:rsidRPr="00862DA8">
              <w:rPr>
                <w:rFonts w:cs="Times New Roman"/>
                <w:bCs/>
                <w:i/>
                <w:iCs/>
                <w:szCs w:val="24"/>
              </w:rPr>
              <w:t xml:space="preserve">/ </w:t>
            </w:r>
            <w:proofErr w:type="spellStart"/>
            <w:r w:rsidRPr="00862DA8">
              <w:rPr>
                <w:rFonts w:cs="Times New Roman"/>
                <w:bCs/>
                <w:i/>
                <w:iCs/>
                <w:szCs w:val="24"/>
              </w:rPr>
              <w:t>Elective</w:t>
            </w:r>
            <w:proofErr w:type="spellEnd"/>
          </w:p>
        </w:tc>
        <w:tc>
          <w:tcPr>
            <w:tcW w:w="6828" w:type="dxa"/>
            <w:gridSpan w:val="3"/>
            <w:shd w:val="clear" w:color="auto" w:fill="FFFFFF" w:themeFill="background1"/>
            <w:vAlign w:val="center"/>
            <w:hideMark/>
          </w:tcPr>
          <w:p w14:paraId="18844C53" w14:textId="77777777" w:rsidR="001A3D36" w:rsidRPr="00862DA8" w:rsidRDefault="001A3D36" w:rsidP="00DE2949">
            <w:pPr>
              <w:spacing w:line="240" w:lineRule="auto"/>
              <w:jc w:val="center"/>
              <w:rPr>
                <w:rFonts w:cs="Times New Roman"/>
                <w:b/>
                <w:szCs w:val="24"/>
              </w:rPr>
            </w:pPr>
            <w:r w:rsidRPr="00862DA8">
              <w:rPr>
                <w:rFonts w:cs="Times New Roman"/>
                <w:b/>
                <w:szCs w:val="24"/>
              </w:rPr>
              <w:t>DERS İÇERİĞİ</w:t>
            </w:r>
          </w:p>
          <w:p w14:paraId="2670D2D0" w14:textId="77777777" w:rsidR="001A3D36" w:rsidRPr="00862DA8" w:rsidRDefault="001A3D36" w:rsidP="00DE2949">
            <w:pPr>
              <w:rPr>
                <w:rFonts w:cs="Times New Roman"/>
                <w:b/>
                <w:iCs/>
                <w:szCs w:val="24"/>
              </w:rPr>
            </w:pPr>
            <w:r w:rsidRPr="00862DA8">
              <w:rPr>
                <w:rFonts w:cs="Times New Roman"/>
                <w:b/>
                <w:szCs w:val="24"/>
              </w:rPr>
              <w:t>Topluma hizmet uygulamalarının tanımı ve önemi, Toplumun güncel sorunlarını belirleme, Projenin tanımı ve proje hazırlama aşamaları, Bireysel rapor, etkinlik raporu ve proje raporu hazırlamaya ilişkin bilgiler, Toplumun güncel sorunlarına çözüm üretmeye yönelik projelerin tartışılması, Öğrencilerin Yer Aldıkları Toplumsal Projeleri Paylaşımları.</w:t>
            </w:r>
          </w:p>
          <w:p w14:paraId="5154340D" w14:textId="77777777" w:rsidR="001A3D36" w:rsidRPr="00862DA8" w:rsidRDefault="001A3D36" w:rsidP="00DE2949">
            <w:pPr>
              <w:spacing w:line="240" w:lineRule="auto"/>
              <w:jc w:val="center"/>
              <w:rPr>
                <w:rFonts w:cs="Times New Roman"/>
                <w:bCs/>
                <w:i/>
                <w:iCs/>
                <w:szCs w:val="24"/>
              </w:rPr>
            </w:pPr>
          </w:p>
          <w:p w14:paraId="265DC34C" w14:textId="77777777" w:rsidR="001A3D36" w:rsidRPr="00862DA8" w:rsidRDefault="001A3D36" w:rsidP="00DE2949">
            <w:pPr>
              <w:spacing w:line="240" w:lineRule="auto"/>
              <w:jc w:val="center"/>
              <w:rPr>
                <w:rFonts w:cs="Times New Roman"/>
                <w:bCs/>
                <w:i/>
                <w:iCs/>
                <w:szCs w:val="24"/>
              </w:rPr>
            </w:pPr>
            <w:r w:rsidRPr="00862DA8">
              <w:rPr>
                <w:rFonts w:cs="Times New Roman"/>
                <w:bCs/>
                <w:i/>
                <w:iCs/>
                <w:szCs w:val="24"/>
              </w:rPr>
              <w:t>Content of Course</w:t>
            </w:r>
          </w:p>
          <w:p w14:paraId="7619F5A6" w14:textId="77777777" w:rsidR="001A3D36" w:rsidRPr="00862DA8" w:rsidRDefault="001A3D36" w:rsidP="00DE2949">
            <w:pPr>
              <w:spacing w:line="240" w:lineRule="auto"/>
              <w:rPr>
                <w:rFonts w:cs="Times New Roman"/>
                <w:bCs/>
                <w:i/>
                <w:iCs/>
                <w:szCs w:val="24"/>
                <w:lang w:val="en-US"/>
              </w:rPr>
            </w:pPr>
            <w:r w:rsidRPr="00862DA8">
              <w:rPr>
                <w:rFonts w:cs="Times New Roman"/>
                <w:bCs/>
                <w:i/>
                <w:iCs/>
                <w:szCs w:val="24"/>
                <w:lang w:val="en-US"/>
              </w:rPr>
              <w:t>Definition and importance of community service practices, Identifying the current problems of the society, Definition of the project and the stages of project preparation, Information on preparing individual reports, activity reports and project reports, Discussing the projects aimed at producing solutions to the current problems of the society, Sharing the Social Projects Involved by the Students.</w:t>
            </w:r>
          </w:p>
        </w:tc>
      </w:tr>
      <w:tr w:rsidR="001A3D36" w:rsidRPr="00862DA8" w14:paraId="19419764" w14:textId="77777777" w:rsidTr="001A3D36">
        <w:trPr>
          <w:trHeight w:val="306"/>
          <w:jc w:val="center"/>
        </w:trPr>
        <w:tc>
          <w:tcPr>
            <w:tcW w:w="1624" w:type="dxa"/>
            <w:gridSpan w:val="2"/>
            <w:vMerge w:val="restart"/>
            <w:shd w:val="clear" w:color="auto" w:fill="FFFFFF" w:themeFill="background1"/>
            <w:vAlign w:val="center"/>
          </w:tcPr>
          <w:p w14:paraId="4728812E" w14:textId="674A97A4" w:rsidR="001A3D36" w:rsidRPr="00862DA8" w:rsidRDefault="001A3D36" w:rsidP="001A3D36">
            <w:pPr>
              <w:spacing w:line="240" w:lineRule="auto"/>
              <w:rPr>
                <w:rFonts w:cs="Times New Roman"/>
                <w:szCs w:val="24"/>
              </w:rPr>
            </w:pPr>
            <w:r w:rsidRPr="00871726">
              <w:rPr>
                <w:rFonts w:cs="Times New Roman"/>
                <w:szCs w:val="24"/>
              </w:rPr>
              <w:t>542511204</w:t>
            </w:r>
          </w:p>
        </w:tc>
        <w:tc>
          <w:tcPr>
            <w:tcW w:w="3495" w:type="dxa"/>
            <w:vMerge w:val="restart"/>
            <w:shd w:val="clear" w:color="auto" w:fill="FFFFFF" w:themeFill="background1"/>
            <w:vAlign w:val="center"/>
          </w:tcPr>
          <w:p w14:paraId="77F09660" w14:textId="77777777" w:rsidR="001A3D36" w:rsidRPr="00862DA8" w:rsidRDefault="001A3D36" w:rsidP="001A3D36">
            <w:pPr>
              <w:spacing w:line="240" w:lineRule="auto"/>
              <w:rPr>
                <w:rFonts w:cs="Times New Roman"/>
                <w:b/>
                <w:bCs/>
                <w:szCs w:val="24"/>
              </w:rPr>
            </w:pPr>
            <w:r w:rsidRPr="00862DA8">
              <w:rPr>
                <w:rFonts w:cs="Times New Roman"/>
                <w:b/>
                <w:bCs/>
                <w:szCs w:val="24"/>
              </w:rPr>
              <w:t>Topluma Hizmet Uygulamaları</w:t>
            </w:r>
          </w:p>
          <w:p w14:paraId="63C5EAD1" w14:textId="77777777" w:rsidR="001A3D36" w:rsidRPr="00862DA8" w:rsidRDefault="001A3D36" w:rsidP="001A3D36">
            <w:pPr>
              <w:spacing w:line="240" w:lineRule="auto"/>
              <w:rPr>
                <w:rFonts w:cs="Times New Roman"/>
                <w:i/>
                <w:iCs/>
                <w:szCs w:val="24"/>
              </w:rPr>
            </w:pPr>
            <w:proofErr w:type="spellStart"/>
            <w:r w:rsidRPr="00862DA8">
              <w:rPr>
                <w:rFonts w:cs="Times New Roman"/>
                <w:i/>
                <w:iCs/>
                <w:szCs w:val="24"/>
              </w:rPr>
              <w:t>Community</w:t>
            </w:r>
            <w:proofErr w:type="spellEnd"/>
            <w:r w:rsidRPr="00862DA8">
              <w:rPr>
                <w:rFonts w:cs="Times New Roman"/>
                <w:i/>
                <w:iCs/>
                <w:szCs w:val="24"/>
              </w:rPr>
              <w:t xml:space="preserve"> Service </w:t>
            </w:r>
            <w:proofErr w:type="spellStart"/>
            <w:r w:rsidRPr="00862DA8">
              <w:rPr>
                <w:rFonts w:cs="Times New Roman"/>
                <w:i/>
                <w:iCs/>
                <w:szCs w:val="24"/>
              </w:rPr>
              <w:t>Practices</w:t>
            </w:r>
            <w:proofErr w:type="spellEnd"/>
          </w:p>
        </w:tc>
        <w:tc>
          <w:tcPr>
            <w:tcW w:w="422" w:type="dxa"/>
            <w:gridSpan w:val="2"/>
            <w:vMerge w:val="restart"/>
            <w:shd w:val="clear" w:color="auto" w:fill="FFFFFF" w:themeFill="background1"/>
            <w:vAlign w:val="center"/>
          </w:tcPr>
          <w:p w14:paraId="3ACE3D33" w14:textId="77777777" w:rsidR="001A3D36" w:rsidRPr="00862DA8" w:rsidRDefault="001A3D36" w:rsidP="001A3D36">
            <w:pPr>
              <w:spacing w:line="240" w:lineRule="auto"/>
              <w:rPr>
                <w:rFonts w:cs="Times New Roman"/>
                <w:szCs w:val="24"/>
              </w:rPr>
            </w:pPr>
            <w:r w:rsidRPr="00862DA8">
              <w:rPr>
                <w:rFonts w:cs="Times New Roman"/>
                <w:szCs w:val="24"/>
              </w:rPr>
              <w:t>2</w:t>
            </w:r>
          </w:p>
        </w:tc>
        <w:tc>
          <w:tcPr>
            <w:tcW w:w="561" w:type="dxa"/>
            <w:gridSpan w:val="2"/>
            <w:vMerge w:val="restart"/>
            <w:shd w:val="clear" w:color="auto" w:fill="FFFFFF" w:themeFill="background1"/>
            <w:vAlign w:val="center"/>
          </w:tcPr>
          <w:p w14:paraId="150EAF3D" w14:textId="77777777" w:rsidR="001A3D36" w:rsidRPr="00862DA8" w:rsidRDefault="001A3D36" w:rsidP="00DE2949">
            <w:pPr>
              <w:spacing w:line="240" w:lineRule="auto"/>
              <w:jc w:val="center"/>
              <w:rPr>
                <w:rFonts w:cs="Times New Roman"/>
                <w:szCs w:val="24"/>
              </w:rPr>
            </w:pPr>
            <w:r w:rsidRPr="00862DA8">
              <w:rPr>
                <w:rFonts w:cs="Times New Roman"/>
                <w:szCs w:val="24"/>
              </w:rPr>
              <w:t>0</w:t>
            </w:r>
          </w:p>
        </w:tc>
        <w:tc>
          <w:tcPr>
            <w:tcW w:w="422" w:type="dxa"/>
            <w:gridSpan w:val="2"/>
            <w:vMerge w:val="restart"/>
            <w:shd w:val="clear" w:color="auto" w:fill="FFFFFF" w:themeFill="background1"/>
            <w:vAlign w:val="center"/>
          </w:tcPr>
          <w:p w14:paraId="6F65653D" w14:textId="77777777" w:rsidR="001A3D36" w:rsidRPr="00862DA8" w:rsidRDefault="001A3D36" w:rsidP="00DE2949">
            <w:pPr>
              <w:spacing w:line="240" w:lineRule="auto"/>
              <w:jc w:val="center"/>
              <w:rPr>
                <w:rFonts w:cs="Times New Roman"/>
                <w:szCs w:val="24"/>
              </w:rPr>
            </w:pPr>
            <w:r w:rsidRPr="00862DA8">
              <w:rPr>
                <w:rFonts w:cs="Times New Roman"/>
                <w:szCs w:val="24"/>
              </w:rPr>
              <w:t>2</w:t>
            </w:r>
          </w:p>
        </w:tc>
        <w:tc>
          <w:tcPr>
            <w:tcW w:w="422" w:type="dxa"/>
            <w:gridSpan w:val="2"/>
            <w:vMerge w:val="restart"/>
            <w:shd w:val="clear" w:color="auto" w:fill="FFFFFF" w:themeFill="background1"/>
            <w:vAlign w:val="center"/>
          </w:tcPr>
          <w:p w14:paraId="1FE9CA33" w14:textId="77777777" w:rsidR="001A3D36" w:rsidRPr="00862DA8" w:rsidRDefault="001A3D36" w:rsidP="00DE2949">
            <w:pPr>
              <w:spacing w:line="240" w:lineRule="auto"/>
              <w:jc w:val="center"/>
              <w:rPr>
                <w:rFonts w:cs="Times New Roman"/>
                <w:szCs w:val="24"/>
              </w:rPr>
            </w:pPr>
            <w:r w:rsidRPr="00862DA8">
              <w:rPr>
                <w:rFonts w:cs="Times New Roman"/>
                <w:szCs w:val="24"/>
              </w:rPr>
              <w:t>3</w:t>
            </w:r>
          </w:p>
        </w:tc>
        <w:tc>
          <w:tcPr>
            <w:tcW w:w="701" w:type="dxa"/>
            <w:gridSpan w:val="2"/>
            <w:vMerge w:val="restart"/>
            <w:shd w:val="clear" w:color="auto" w:fill="FFFFFF" w:themeFill="background1"/>
            <w:textDirection w:val="btLr"/>
            <w:vAlign w:val="center"/>
          </w:tcPr>
          <w:p w14:paraId="66FED5B9" w14:textId="77777777" w:rsidR="001A3D36" w:rsidRPr="00862DA8" w:rsidRDefault="001A3D36" w:rsidP="00DE2949">
            <w:pPr>
              <w:spacing w:line="240" w:lineRule="auto"/>
              <w:ind w:left="113" w:right="113"/>
              <w:jc w:val="center"/>
              <w:rPr>
                <w:rFonts w:cs="Times New Roman"/>
                <w:szCs w:val="24"/>
              </w:rPr>
            </w:pPr>
            <w:r w:rsidRPr="00862DA8">
              <w:rPr>
                <w:rFonts w:cs="Times New Roman"/>
                <w:szCs w:val="24"/>
              </w:rPr>
              <w:t>Seçmeli/</w:t>
            </w:r>
            <w:proofErr w:type="spellStart"/>
            <w:r w:rsidRPr="00862DA8">
              <w:rPr>
                <w:rFonts w:cs="Times New Roman"/>
                <w:szCs w:val="24"/>
              </w:rPr>
              <w:t>Elective</w:t>
            </w:r>
            <w:proofErr w:type="spellEnd"/>
          </w:p>
        </w:tc>
        <w:tc>
          <w:tcPr>
            <w:tcW w:w="6880" w:type="dxa"/>
            <w:gridSpan w:val="4"/>
            <w:shd w:val="clear" w:color="auto" w:fill="FFFFFF" w:themeFill="background1"/>
          </w:tcPr>
          <w:p w14:paraId="595A1A2F" w14:textId="77777777" w:rsidR="001A3D36" w:rsidRPr="00862DA8" w:rsidRDefault="001A3D36" w:rsidP="00DE2949">
            <w:pPr>
              <w:pStyle w:val="AralkYok"/>
              <w:jc w:val="center"/>
              <w:rPr>
                <w:rFonts w:ascii="Times New Roman" w:hAnsi="Times New Roman" w:cs="Times New Roman"/>
                <w:b/>
                <w:bCs/>
                <w:sz w:val="24"/>
                <w:szCs w:val="24"/>
              </w:rPr>
            </w:pPr>
            <w:r w:rsidRPr="00862DA8">
              <w:rPr>
                <w:rFonts w:ascii="Times New Roman" w:hAnsi="Times New Roman" w:cs="Times New Roman"/>
                <w:b/>
                <w:bCs/>
                <w:sz w:val="24"/>
                <w:szCs w:val="24"/>
              </w:rPr>
              <w:t>Amaç</w:t>
            </w:r>
          </w:p>
          <w:p w14:paraId="70AB6034" w14:textId="77777777" w:rsidR="001A3D36" w:rsidRDefault="001A3D36" w:rsidP="00DE2949">
            <w:pPr>
              <w:spacing w:after="120" w:line="240" w:lineRule="auto"/>
              <w:rPr>
                <w:rFonts w:cs="Times New Roman"/>
                <w:b/>
                <w:szCs w:val="24"/>
                <w:shd w:val="clear" w:color="auto" w:fill="FFFFFF"/>
              </w:rPr>
            </w:pPr>
            <w:r w:rsidRPr="00862DA8">
              <w:rPr>
                <w:rFonts w:cs="Times New Roman"/>
                <w:b/>
                <w:szCs w:val="24"/>
                <w:shd w:val="clear" w:color="auto" w:fill="FFFFFF"/>
              </w:rPr>
              <w:t>Topluma hizmet uygulamalarının önemi kavratmak. İyi bir vatandaşın özellikleri ve sosyal katılım becerisinin önemini kavratmak. Toplumun güncel sorunlarını belirlemek ve çözüm üretmek.</w:t>
            </w:r>
          </w:p>
          <w:p w14:paraId="799690A4" w14:textId="77777777" w:rsidR="001A3D36" w:rsidRPr="00862DA8" w:rsidRDefault="001A3D36" w:rsidP="00DE2949">
            <w:pPr>
              <w:spacing w:after="120" w:line="240" w:lineRule="auto"/>
              <w:jc w:val="center"/>
              <w:rPr>
                <w:rFonts w:cs="Times New Roman"/>
                <w:b/>
                <w:szCs w:val="24"/>
                <w:shd w:val="clear" w:color="auto" w:fill="FFFFFF"/>
              </w:rPr>
            </w:pPr>
            <w:proofErr w:type="spellStart"/>
            <w:r w:rsidRPr="00862DA8">
              <w:rPr>
                <w:rFonts w:cs="Times New Roman"/>
                <w:i/>
                <w:szCs w:val="24"/>
              </w:rPr>
              <w:t>Aim</w:t>
            </w:r>
            <w:proofErr w:type="spellEnd"/>
            <w:r w:rsidRPr="00862DA8">
              <w:rPr>
                <w:rFonts w:cs="Times New Roman"/>
                <w:i/>
                <w:szCs w:val="24"/>
              </w:rPr>
              <w:t xml:space="preserve"> of Course</w:t>
            </w:r>
          </w:p>
          <w:p w14:paraId="2037D70B" w14:textId="77777777" w:rsidR="001A3D36" w:rsidRPr="00862DA8" w:rsidRDefault="001A3D36" w:rsidP="00DE2949">
            <w:pPr>
              <w:spacing w:after="120" w:line="240" w:lineRule="auto"/>
              <w:rPr>
                <w:rFonts w:cs="Times New Roman"/>
                <w:b/>
                <w:szCs w:val="24"/>
                <w:shd w:val="clear" w:color="auto" w:fill="FFFFFF"/>
              </w:rPr>
            </w:pPr>
            <w:proofErr w:type="spellStart"/>
            <w:r w:rsidRPr="00862DA8">
              <w:rPr>
                <w:rFonts w:cs="Times New Roman"/>
                <w:bCs/>
                <w:i/>
                <w:iCs/>
                <w:szCs w:val="24"/>
              </w:rPr>
              <w:t>To</w:t>
            </w:r>
            <w:proofErr w:type="spellEnd"/>
            <w:r w:rsidRPr="00862DA8">
              <w:rPr>
                <w:rFonts w:cs="Times New Roman"/>
                <w:bCs/>
                <w:i/>
                <w:iCs/>
                <w:szCs w:val="24"/>
              </w:rPr>
              <w:t xml:space="preserve"> </w:t>
            </w:r>
            <w:proofErr w:type="spellStart"/>
            <w:r w:rsidRPr="00862DA8">
              <w:rPr>
                <w:rFonts w:cs="Times New Roman"/>
                <w:bCs/>
                <w:i/>
                <w:iCs/>
                <w:szCs w:val="24"/>
              </w:rPr>
              <w:t>teach</w:t>
            </w:r>
            <w:proofErr w:type="spellEnd"/>
            <w:r w:rsidRPr="00862DA8">
              <w:rPr>
                <w:rFonts w:cs="Times New Roman"/>
                <w:bCs/>
                <w:i/>
                <w:iCs/>
                <w:szCs w:val="24"/>
              </w:rPr>
              <w:t xml:space="preserve"> </w:t>
            </w:r>
            <w:proofErr w:type="spellStart"/>
            <w:r w:rsidRPr="00862DA8">
              <w:rPr>
                <w:rFonts w:cs="Times New Roman"/>
                <w:bCs/>
                <w:i/>
                <w:iCs/>
                <w:szCs w:val="24"/>
              </w:rPr>
              <w:t>the</w:t>
            </w:r>
            <w:proofErr w:type="spellEnd"/>
            <w:r w:rsidRPr="00862DA8">
              <w:rPr>
                <w:rFonts w:cs="Times New Roman"/>
                <w:bCs/>
                <w:i/>
                <w:iCs/>
                <w:szCs w:val="24"/>
              </w:rPr>
              <w:t xml:space="preserve"> </w:t>
            </w:r>
            <w:proofErr w:type="spellStart"/>
            <w:r w:rsidRPr="00862DA8">
              <w:rPr>
                <w:rFonts w:cs="Times New Roman"/>
                <w:bCs/>
                <w:i/>
                <w:iCs/>
                <w:szCs w:val="24"/>
              </w:rPr>
              <w:t>importance</w:t>
            </w:r>
            <w:proofErr w:type="spellEnd"/>
            <w:r w:rsidRPr="00862DA8">
              <w:rPr>
                <w:rFonts w:cs="Times New Roman"/>
                <w:bCs/>
                <w:i/>
                <w:iCs/>
                <w:szCs w:val="24"/>
              </w:rPr>
              <w:t xml:space="preserve"> of </w:t>
            </w:r>
            <w:proofErr w:type="spellStart"/>
            <w:r w:rsidRPr="00862DA8">
              <w:rPr>
                <w:rFonts w:cs="Times New Roman"/>
                <w:bCs/>
                <w:i/>
                <w:iCs/>
                <w:szCs w:val="24"/>
              </w:rPr>
              <w:t>community</w:t>
            </w:r>
            <w:proofErr w:type="spellEnd"/>
            <w:r w:rsidRPr="00862DA8">
              <w:rPr>
                <w:rFonts w:cs="Times New Roman"/>
                <w:bCs/>
                <w:i/>
                <w:iCs/>
                <w:szCs w:val="24"/>
              </w:rPr>
              <w:t xml:space="preserve"> service </w:t>
            </w:r>
            <w:proofErr w:type="spellStart"/>
            <w:r w:rsidRPr="00862DA8">
              <w:rPr>
                <w:rFonts w:cs="Times New Roman"/>
                <w:bCs/>
                <w:i/>
                <w:iCs/>
                <w:szCs w:val="24"/>
              </w:rPr>
              <w:t>practices</w:t>
            </w:r>
            <w:proofErr w:type="spellEnd"/>
            <w:r w:rsidRPr="00862DA8">
              <w:rPr>
                <w:rFonts w:cs="Times New Roman"/>
                <w:bCs/>
                <w:i/>
                <w:iCs/>
                <w:szCs w:val="24"/>
              </w:rPr>
              <w:t xml:space="preserve">. </w:t>
            </w:r>
            <w:proofErr w:type="spellStart"/>
            <w:r w:rsidRPr="00862DA8">
              <w:rPr>
                <w:rFonts w:cs="Times New Roman"/>
                <w:bCs/>
                <w:i/>
                <w:iCs/>
                <w:szCs w:val="24"/>
              </w:rPr>
              <w:t>To</w:t>
            </w:r>
            <w:proofErr w:type="spellEnd"/>
            <w:r w:rsidRPr="00862DA8">
              <w:rPr>
                <w:rFonts w:cs="Times New Roman"/>
                <w:bCs/>
                <w:i/>
                <w:iCs/>
                <w:szCs w:val="24"/>
              </w:rPr>
              <w:t xml:space="preserve"> </w:t>
            </w:r>
            <w:proofErr w:type="spellStart"/>
            <w:r w:rsidRPr="00862DA8">
              <w:rPr>
                <w:rFonts w:cs="Times New Roman"/>
                <w:bCs/>
                <w:i/>
                <w:iCs/>
                <w:szCs w:val="24"/>
              </w:rPr>
              <w:t>comprehend</w:t>
            </w:r>
            <w:proofErr w:type="spellEnd"/>
            <w:r w:rsidRPr="00862DA8">
              <w:rPr>
                <w:rFonts w:cs="Times New Roman"/>
                <w:bCs/>
                <w:i/>
                <w:iCs/>
                <w:szCs w:val="24"/>
              </w:rPr>
              <w:t xml:space="preserve"> </w:t>
            </w:r>
            <w:proofErr w:type="spellStart"/>
            <w:r w:rsidRPr="00862DA8">
              <w:rPr>
                <w:rFonts w:cs="Times New Roman"/>
                <w:bCs/>
                <w:i/>
                <w:iCs/>
                <w:szCs w:val="24"/>
              </w:rPr>
              <w:t>the</w:t>
            </w:r>
            <w:proofErr w:type="spellEnd"/>
            <w:r w:rsidRPr="00862DA8">
              <w:rPr>
                <w:rFonts w:cs="Times New Roman"/>
                <w:bCs/>
                <w:i/>
                <w:iCs/>
                <w:szCs w:val="24"/>
              </w:rPr>
              <w:t xml:space="preserve"> </w:t>
            </w:r>
            <w:proofErr w:type="spellStart"/>
            <w:r w:rsidRPr="00862DA8">
              <w:rPr>
                <w:rFonts w:cs="Times New Roman"/>
                <w:bCs/>
                <w:i/>
                <w:iCs/>
                <w:szCs w:val="24"/>
              </w:rPr>
              <w:t>characteristics</w:t>
            </w:r>
            <w:proofErr w:type="spellEnd"/>
            <w:r w:rsidRPr="00862DA8">
              <w:rPr>
                <w:rFonts w:cs="Times New Roman"/>
                <w:bCs/>
                <w:i/>
                <w:iCs/>
                <w:szCs w:val="24"/>
              </w:rPr>
              <w:t xml:space="preserve"> of a </w:t>
            </w:r>
            <w:proofErr w:type="spellStart"/>
            <w:r w:rsidRPr="00862DA8">
              <w:rPr>
                <w:rFonts w:cs="Times New Roman"/>
                <w:bCs/>
                <w:i/>
                <w:iCs/>
                <w:szCs w:val="24"/>
              </w:rPr>
              <w:t>good</w:t>
            </w:r>
            <w:proofErr w:type="spellEnd"/>
            <w:r w:rsidRPr="00862DA8">
              <w:rPr>
                <w:rFonts w:cs="Times New Roman"/>
                <w:bCs/>
                <w:i/>
                <w:iCs/>
                <w:szCs w:val="24"/>
              </w:rPr>
              <w:t xml:space="preserve"> </w:t>
            </w:r>
            <w:proofErr w:type="spellStart"/>
            <w:r w:rsidRPr="00862DA8">
              <w:rPr>
                <w:rFonts w:cs="Times New Roman"/>
                <w:bCs/>
                <w:i/>
                <w:iCs/>
                <w:szCs w:val="24"/>
              </w:rPr>
              <w:t>citizen</w:t>
            </w:r>
            <w:proofErr w:type="spellEnd"/>
            <w:r w:rsidRPr="00862DA8">
              <w:rPr>
                <w:rFonts w:cs="Times New Roman"/>
                <w:bCs/>
                <w:i/>
                <w:iCs/>
                <w:szCs w:val="24"/>
              </w:rPr>
              <w:t xml:space="preserve"> </w:t>
            </w:r>
            <w:proofErr w:type="spellStart"/>
            <w:r w:rsidRPr="00862DA8">
              <w:rPr>
                <w:rFonts w:cs="Times New Roman"/>
                <w:bCs/>
                <w:i/>
                <w:iCs/>
                <w:szCs w:val="24"/>
              </w:rPr>
              <w:t>and</w:t>
            </w:r>
            <w:proofErr w:type="spellEnd"/>
            <w:r w:rsidRPr="00862DA8">
              <w:rPr>
                <w:rFonts w:cs="Times New Roman"/>
                <w:bCs/>
                <w:i/>
                <w:iCs/>
                <w:szCs w:val="24"/>
              </w:rPr>
              <w:t xml:space="preserve"> </w:t>
            </w:r>
            <w:proofErr w:type="spellStart"/>
            <w:r w:rsidRPr="00862DA8">
              <w:rPr>
                <w:rFonts w:cs="Times New Roman"/>
                <w:bCs/>
                <w:i/>
                <w:iCs/>
                <w:szCs w:val="24"/>
              </w:rPr>
              <w:t>the</w:t>
            </w:r>
            <w:proofErr w:type="spellEnd"/>
            <w:r w:rsidRPr="00862DA8">
              <w:rPr>
                <w:rFonts w:cs="Times New Roman"/>
                <w:bCs/>
                <w:i/>
                <w:iCs/>
                <w:szCs w:val="24"/>
              </w:rPr>
              <w:t xml:space="preserve"> </w:t>
            </w:r>
            <w:proofErr w:type="spellStart"/>
            <w:r w:rsidRPr="00862DA8">
              <w:rPr>
                <w:rFonts w:cs="Times New Roman"/>
                <w:bCs/>
                <w:i/>
                <w:iCs/>
                <w:szCs w:val="24"/>
              </w:rPr>
              <w:t>importance</w:t>
            </w:r>
            <w:proofErr w:type="spellEnd"/>
            <w:r w:rsidRPr="00862DA8">
              <w:rPr>
                <w:rFonts w:cs="Times New Roman"/>
                <w:bCs/>
                <w:i/>
                <w:iCs/>
                <w:szCs w:val="24"/>
              </w:rPr>
              <w:t xml:space="preserve"> of </w:t>
            </w:r>
            <w:proofErr w:type="spellStart"/>
            <w:r w:rsidRPr="00862DA8">
              <w:rPr>
                <w:rFonts w:cs="Times New Roman"/>
                <w:bCs/>
                <w:i/>
                <w:iCs/>
                <w:szCs w:val="24"/>
              </w:rPr>
              <w:t>social</w:t>
            </w:r>
            <w:proofErr w:type="spellEnd"/>
            <w:r w:rsidRPr="00862DA8">
              <w:rPr>
                <w:rFonts w:cs="Times New Roman"/>
                <w:bCs/>
                <w:i/>
                <w:iCs/>
                <w:szCs w:val="24"/>
              </w:rPr>
              <w:t xml:space="preserve"> </w:t>
            </w:r>
            <w:proofErr w:type="spellStart"/>
            <w:r w:rsidRPr="00862DA8">
              <w:rPr>
                <w:rFonts w:cs="Times New Roman"/>
                <w:bCs/>
                <w:i/>
                <w:iCs/>
                <w:szCs w:val="24"/>
              </w:rPr>
              <w:t>participation</w:t>
            </w:r>
            <w:proofErr w:type="spellEnd"/>
            <w:r w:rsidRPr="00862DA8">
              <w:rPr>
                <w:rFonts w:cs="Times New Roman"/>
                <w:bCs/>
                <w:i/>
                <w:iCs/>
                <w:szCs w:val="24"/>
              </w:rPr>
              <w:t xml:space="preserve"> </w:t>
            </w:r>
            <w:proofErr w:type="spellStart"/>
            <w:r w:rsidRPr="00862DA8">
              <w:rPr>
                <w:rFonts w:cs="Times New Roman"/>
                <w:bCs/>
                <w:i/>
                <w:iCs/>
                <w:szCs w:val="24"/>
              </w:rPr>
              <w:t>skills</w:t>
            </w:r>
            <w:proofErr w:type="spellEnd"/>
            <w:r w:rsidRPr="00862DA8">
              <w:rPr>
                <w:rFonts w:cs="Times New Roman"/>
                <w:bCs/>
                <w:i/>
                <w:iCs/>
                <w:szCs w:val="24"/>
              </w:rPr>
              <w:t xml:space="preserve">. </w:t>
            </w:r>
            <w:proofErr w:type="spellStart"/>
            <w:r w:rsidRPr="00862DA8">
              <w:rPr>
                <w:rFonts w:cs="Times New Roman"/>
                <w:bCs/>
                <w:i/>
                <w:iCs/>
                <w:szCs w:val="24"/>
              </w:rPr>
              <w:t>To</w:t>
            </w:r>
            <w:proofErr w:type="spellEnd"/>
            <w:r w:rsidRPr="00862DA8">
              <w:rPr>
                <w:rFonts w:cs="Times New Roman"/>
                <w:bCs/>
                <w:i/>
                <w:iCs/>
                <w:szCs w:val="24"/>
              </w:rPr>
              <w:t xml:space="preserve"> </w:t>
            </w:r>
            <w:proofErr w:type="spellStart"/>
            <w:r w:rsidRPr="00862DA8">
              <w:rPr>
                <w:rFonts w:cs="Times New Roman"/>
                <w:bCs/>
                <w:i/>
                <w:iCs/>
                <w:szCs w:val="24"/>
              </w:rPr>
              <w:t>identify</w:t>
            </w:r>
            <w:proofErr w:type="spellEnd"/>
            <w:r w:rsidRPr="00862DA8">
              <w:rPr>
                <w:rFonts w:cs="Times New Roman"/>
                <w:bCs/>
                <w:i/>
                <w:iCs/>
                <w:szCs w:val="24"/>
              </w:rPr>
              <w:t xml:space="preserve"> </w:t>
            </w:r>
            <w:proofErr w:type="spellStart"/>
            <w:r w:rsidRPr="00862DA8">
              <w:rPr>
                <w:rFonts w:cs="Times New Roman"/>
                <w:bCs/>
                <w:i/>
                <w:iCs/>
                <w:szCs w:val="24"/>
              </w:rPr>
              <w:t>the</w:t>
            </w:r>
            <w:proofErr w:type="spellEnd"/>
            <w:r w:rsidRPr="00862DA8">
              <w:rPr>
                <w:rFonts w:cs="Times New Roman"/>
                <w:bCs/>
                <w:i/>
                <w:iCs/>
                <w:szCs w:val="24"/>
              </w:rPr>
              <w:t xml:space="preserve"> </w:t>
            </w:r>
            <w:proofErr w:type="spellStart"/>
            <w:r w:rsidRPr="00862DA8">
              <w:rPr>
                <w:rFonts w:cs="Times New Roman"/>
                <w:bCs/>
                <w:i/>
                <w:iCs/>
                <w:szCs w:val="24"/>
              </w:rPr>
              <w:t>current</w:t>
            </w:r>
            <w:proofErr w:type="spellEnd"/>
            <w:r w:rsidRPr="00862DA8">
              <w:rPr>
                <w:rFonts w:cs="Times New Roman"/>
                <w:bCs/>
                <w:i/>
                <w:iCs/>
                <w:szCs w:val="24"/>
              </w:rPr>
              <w:t xml:space="preserve"> </w:t>
            </w:r>
            <w:proofErr w:type="spellStart"/>
            <w:r w:rsidRPr="00862DA8">
              <w:rPr>
                <w:rFonts w:cs="Times New Roman"/>
                <w:bCs/>
                <w:i/>
                <w:iCs/>
                <w:szCs w:val="24"/>
              </w:rPr>
              <w:t>problems</w:t>
            </w:r>
            <w:proofErr w:type="spellEnd"/>
            <w:r w:rsidRPr="00862DA8">
              <w:rPr>
                <w:rFonts w:cs="Times New Roman"/>
                <w:bCs/>
                <w:i/>
                <w:iCs/>
                <w:szCs w:val="24"/>
              </w:rPr>
              <w:t xml:space="preserve"> of </w:t>
            </w:r>
            <w:proofErr w:type="spellStart"/>
            <w:r w:rsidRPr="00862DA8">
              <w:rPr>
                <w:rFonts w:cs="Times New Roman"/>
                <w:bCs/>
                <w:i/>
                <w:iCs/>
                <w:szCs w:val="24"/>
              </w:rPr>
              <w:t>the</w:t>
            </w:r>
            <w:proofErr w:type="spellEnd"/>
            <w:r w:rsidRPr="00862DA8">
              <w:rPr>
                <w:rFonts w:cs="Times New Roman"/>
                <w:bCs/>
                <w:i/>
                <w:iCs/>
                <w:szCs w:val="24"/>
              </w:rPr>
              <w:t xml:space="preserve"> </w:t>
            </w:r>
            <w:proofErr w:type="spellStart"/>
            <w:r w:rsidRPr="00862DA8">
              <w:rPr>
                <w:rFonts w:cs="Times New Roman"/>
                <w:bCs/>
                <w:i/>
                <w:iCs/>
                <w:szCs w:val="24"/>
              </w:rPr>
              <w:t>society</w:t>
            </w:r>
            <w:proofErr w:type="spellEnd"/>
            <w:r w:rsidRPr="00862DA8">
              <w:rPr>
                <w:rFonts w:cs="Times New Roman"/>
                <w:bCs/>
                <w:i/>
                <w:iCs/>
                <w:szCs w:val="24"/>
              </w:rPr>
              <w:t xml:space="preserve"> </w:t>
            </w:r>
            <w:proofErr w:type="spellStart"/>
            <w:r w:rsidRPr="00862DA8">
              <w:rPr>
                <w:rFonts w:cs="Times New Roman"/>
                <w:bCs/>
                <w:i/>
                <w:iCs/>
                <w:szCs w:val="24"/>
              </w:rPr>
              <w:t>and</w:t>
            </w:r>
            <w:proofErr w:type="spellEnd"/>
            <w:r w:rsidRPr="00862DA8">
              <w:rPr>
                <w:rFonts w:cs="Times New Roman"/>
                <w:bCs/>
                <w:i/>
                <w:iCs/>
                <w:szCs w:val="24"/>
              </w:rPr>
              <w:t xml:space="preserve"> </w:t>
            </w:r>
            <w:proofErr w:type="spellStart"/>
            <w:r w:rsidRPr="00862DA8">
              <w:rPr>
                <w:rFonts w:cs="Times New Roman"/>
                <w:bCs/>
                <w:i/>
                <w:iCs/>
                <w:szCs w:val="24"/>
              </w:rPr>
              <w:t>produce</w:t>
            </w:r>
            <w:proofErr w:type="spellEnd"/>
            <w:r w:rsidRPr="00862DA8">
              <w:rPr>
                <w:rFonts w:cs="Times New Roman"/>
                <w:bCs/>
                <w:i/>
                <w:iCs/>
                <w:szCs w:val="24"/>
              </w:rPr>
              <w:t xml:space="preserve"> </w:t>
            </w:r>
            <w:proofErr w:type="spellStart"/>
            <w:r w:rsidRPr="00862DA8">
              <w:rPr>
                <w:rFonts w:cs="Times New Roman"/>
                <w:bCs/>
                <w:i/>
                <w:iCs/>
                <w:szCs w:val="24"/>
              </w:rPr>
              <w:t>solutions</w:t>
            </w:r>
            <w:proofErr w:type="spellEnd"/>
          </w:p>
        </w:tc>
      </w:tr>
      <w:tr w:rsidR="001A3D36" w:rsidRPr="00862DA8" w14:paraId="2E63710E" w14:textId="77777777" w:rsidTr="001A3D36">
        <w:trPr>
          <w:gridAfter w:val="1"/>
          <w:wAfter w:w="89" w:type="dxa"/>
          <w:trHeight w:val="765"/>
          <w:jc w:val="center"/>
        </w:trPr>
        <w:tc>
          <w:tcPr>
            <w:tcW w:w="1624" w:type="dxa"/>
            <w:gridSpan w:val="2"/>
            <w:vMerge/>
            <w:shd w:val="clear" w:color="auto" w:fill="FFFFFF" w:themeFill="background1"/>
            <w:vAlign w:val="center"/>
          </w:tcPr>
          <w:p w14:paraId="04599B5E" w14:textId="77777777" w:rsidR="001A3D36" w:rsidRPr="00862DA8" w:rsidRDefault="001A3D36" w:rsidP="001A3D36">
            <w:pPr>
              <w:spacing w:line="240" w:lineRule="auto"/>
              <w:rPr>
                <w:rFonts w:cs="Times New Roman"/>
                <w:szCs w:val="24"/>
              </w:rPr>
            </w:pPr>
          </w:p>
        </w:tc>
        <w:tc>
          <w:tcPr>
            <w:tcW w:w="3495" w:type="dxa"/>
            <w:vMerge/>
            <w:shd w:val="clear" w:color="auto" w:fill="FFFFFF" w:themeFill="background1"/>
            <w:vAlign w:val="center"/>
          </w:tcPr>
          <w:p w14:paraId="7CAA15EC" w14:textId="77777777" w:rsidR="001A3D36" w:rsidRPr="00862DA8" w:rsidRDefault="001A3D36" w:rsidP="001A3D36">
            <w:pPr>
              <w:spacing w:line="240" w:lineRule="auto"/>
              <w:rPr>
                <w:rFonts w:cs="Times New Roman"/>
                <w:szCs w:val="24"/>
              </w:rPr>
            </w:pPr>
          </w:p>
        </w:tc>
        <w:tc>
          <w:tcPr>
            <w:tcW w:w="422" w:type="dxa"/>
            <w:gridSpan w:val="2"/>
            <w:vMerge/>
            <w:shd w:val="clear" w:color="auto" w:fill="FFFFFF" w:themeFill="background1"/>
            <w:vAlign w:val="center"/>
          </w:tcPr>
          <w:p w14:paraId="24180874" w14:textId="77777777" w:rsidR="001A3D36" w:rsidRPr="00862DA8" w:rsidRDefault="001A3D36" w:rsidP="001A3D36">
            <w:pPr>
              <w:spacing w:line="240" w:lineRule="auto"/>
              <w:rPr>
                <w:rFonts w:cs="Times New Roman"/>
                <w:szCs w:val="24"/>
              </w:rPr>
            </w:pPr>
          </w:p>
        </w:tc>
        <w:tc>
          <w:tcPr>
            <w:tcW w:w="561" w:type="dxa"/>
            <w:gridSpan w:val="2"/>
            <w:vMerge/>
            <w:shd w:val="clear" w:color="auto" w:fill="FFFFFF" w:themeFill="background1"/>
            <w:vAlign w:val="center"/>
          </w:tcPr>
          <w:p w14:paraId="49091E6F"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7DE16F6C"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4C7C800A" w14:textId="77777777" w:rsidR="001A3D36" w:rsidRPr="00862DA8" w:rsidRDefault="001A3D36" w:rsidP="00DE2949">
            <w:pPr>
              <w:spacing w:line="240" w:lineRule="auto"/>
              <w:jc w:val="center"/>
              <w:rPr>
                <w:rFonts w:cs="Times New Roman"/>
                <w:szCs w:val="24"/>
              </w:rPr>
            </w:pPr>
          </w:p>
        </w:tc>
        <w:tc>
          <w:tcPr>
            <w:tcW w:w="701" w:type="dxa"/>
            <w:gridSpan w:val="2"/>
            <w:vMerge/>
            <w:shd w:val="clear" w:color="auto" w:fill="FFFFFF" w:themeFill="background1"/>
            <w:vAlign w:val="center"/>
          </w:tcPr>
          <w:p w14:paraId="5F48D892" w14:textId="77777777" w:rsidR="001A3D36" w:rsidRPr="00862DA8" w:rsidRDefault="001A3D36" w:rsidP="00DE2949">
            <w:pPr>
              <w:spacing w:line="240" w:lineRule="auto"/>
              <w:jc w:val="center"/>
              <w:rPr>
                <w:rFonts w:cs="Times New Roman"/>
                <w:szCs w:val="24"/>
              </w:rPr>
            </w:pPr>
          </w:p>
        </w:tc>
        <w:tc>
          <w:tcPr>
            <w:tcW w:w="6791" w:type="dxa"/>
            <w:gridSpan w:val="3"/>
            <w:shd w:val="clear" w:color="auto" w:fill="FFFFFF" w:themeFill="background1"/>
          </w:tcPr>
          <w:p w14:paraId="08A94A2F" w14:textId="77777777" w:rsidR="001A3D36" w:rsidRDefault="001A3D36" w:rsidP="00DE2949">
            <w:pPr>
              <w:spacing w:after="120"/>
              <w:rPr>
                <w:rFonts w:cs="Times New Roman"/>
                <w:b/>
                <w:szCs w:val="24"/>
              </w:rPr>
            </w:pPr>
            <w:r>
              <w:rPr>
                <w:rFonts w:cs="Times New Roman"/>
                <w:b/>
                <w:szCs w:val="24"/>
              </w:rPr>
              <w:t xml:space="preserve">Ders kitapları,  Öğreticinin </w:t>
            </w:r>
            <w:proofErr w:type="spellStart"/>
            <w:r>
              <w:rPr>
                <w:rFonts w:cs="Times New Roman"/>
                <w:b/>
                <w:szCs w:val="24"/>
              </w:rPr>
              <w:t>Power</w:t>
            </w:r>
            <w:proofErr w:type="spellEnd"/>
            <w:r>
              <w:rPr>
                <w:rFonts w:cs="Times New Roman"/>
                <w:b/>
                <w:szCs w:val="24"/>
              </w:rPr>
              <w:t xml:space="preserve"> Point sunumu, Videolar, İnternet kaynakları </w:t>
            </w:r>
          </w:p>
          <w:p w14:paraId="618FAB30" w14:textId="77777777" w:rsidR="001A3D36" w:rsidRDefault="001A3D36" w:rsidP="00DE2949">
            <w:pPr>
              <w:spacing w:after="120"/>
              <w:jc w:val="center"/>
              <w:rPr>
                <w:rFonts w:cs="Times New Roman"/>
                <w:i/>
                <w:szCs w:val="24"/>
              </w:rPr>
            </w:pPr>
            <w:r>
              <w:rPr>
                <w:rFonts w:cs="Times New Roman"/>
                <w:i/>
                <w:szCs w:val="24"/>
              </w:rPr>
              <w:t xml:space="preserve">Course </w:t>
            </w:r>
            <w:proofErr w:type="spellStart"/>
            <w:r>
              <w:rPr>
                <w:rFonts w:cs="Times New Roman"/>
                <w:i/>
                <w:szCs w:val="24"/>
              </w:rPr>
              <w:t>Material</w:t>
            </w:r>
            <w:proofErr w:type="spellEnd"/>
          </w:p>
          <w:p w14:paraId="5FA74087" w14:textId="77777777" w:rsidR="001A3D36" w:rsidRPr="00862DA8" w:rsidRDefault="001A3D36" w:rsidP="009F72F8">
            <w:pPr>
              <w:spacing w:after="120" w:line="240" w:lineRule="auto"/>
              <w:rPr>
                <w:rFonts w:cs="Times New Roman"/>
                <w:bCs/>
                <w:i/>
                <w:iCs/>
                <w:szCs w:val="24"/>
              </w:rPr>
            </w:pPr>
            <w:proofErr w:type="spellStart"/>
            <w:r>
              <w:rPr>
                <w:rFonts w:cs="Times New Roman"/>
                <w:i/>
                <w:szCs w:val="24"/>
              </w:rPr>
              <w:t>Textbooks</w:t>
            </w:r>
            <w:proofErr w:type="spellEnd"/>
            <w:r>
              <w:rPr>
                <w:rFonts w:cs="Times New Roman"/>
                <w:i/>
                <w:szCs w:val="24"/>
              </w:rPr>
              <w:t xml:space="preserve">, </w:t>
            </w:r>
            <w:proofErr w:type="spellStart"/>
            <w:r>
              <w:rPr>
                <w:rFonts w:cs="Times New Roman"/>
                <w:i/>
                <w:szCs w:val="24"/>
              </w:rPr>
              <w:t>Tutorial</w:t>
            </w:r>
            <w:proofErr w:type="spellEnd"/>
            <w:r>
              <w:rPr>
                <w:rFonts w:cs="Times New Roman"/>
                <w:i/>
                <w:szCs w:val="24"/>
              </w:rPr>
              <w:t xml:space="preserve"> PowerPoint </w:t>
            </w:r>
            <w:proofErr w:type="spellStart"/>
            <w:r>
              <w:rPr>
                <w:rFonts w:cs="Times New Roman"/>
                <w:i/>
                <w:szCs w:val="24"/>
              </w:rPr>
              <w:t>presentation</w:t>
            </w:r>
            <w:proofErr w:type="spellEnd"/>
            <w:r>
              <w:rPr>
                <w:rFonts w:cs="Times New Roman"/>
                <w:i/>
                <w:szCs w:val="24"/>
              </w:rPr>
              <w:t xml:space="preserve">, </w:t>
            </w:r>
            <w:proofErr w:type="spellStart"/>
            <w:r>
              <w:rPr>
                <w:rFonts w:cs="Times New Roman"/>
                <w:i/>
                <w:szCs w:val="24"/>
              </w:rPr>
              <w:t>Videos</w:t>
            </w:r>
            <w:proofErr w:type="spellEnd"/>
            <w:r>
              <w:rPr>
                <w:rFonts w:cs="Times New Roman"/>
                <w:i/>
                <w:szCs w:val="24"/>
              </w:rPr>
              <w:t xml:space="preserve">, Internet </w:t>
            </w:r>
            <w:proofErr w:type="spellStart"/>
            <w:r>
              <w:rPr>
                <w:rFonts w:cs="Times New Roman"/>
                <w:i/>
                <w:szCs w:val="24"/>
              </w:rPr>
              <w:t>resources</w:t>
            </w:r>
            <w:proofErr w:type="spellEnd"/>
          </w:p>
        </w:tc>
      </w:tr>
      <w:tr w:rsidR="001A3D36" w:rsidRPr="00862DA8" w14:paraId="6EE5003F" w14:textId="77777777" w:rsidTr="001A3D36">
        <w:trPr>
          <w:gridAfter w:val="1"/>
          <w:wAfter w:w="89" w:type="dxa"/>
          <w:trHeight w:val="765"/>
          <w:jc w:val="center"/>
        </w:trPr>
        <w:tc>
          <w:tcPr>
            <w:tcW w:w="1624" w:type="dxa"/>
            <w:gridSpan w:val="2"/>
            <w:vMerge/>
            <w:shd w:val="clear" w:color="auto" w:fill="FFFFFF" w:themeFill="background1"/>
            <w:vAlign w:val="center"/>
          </w:tcPr>
          <w:p w14:paraId="37F50326" w14:textId="77777777" w:rsidR="001A3D36" w:rsidRPr="00862DA8" w:rsidRDefault="001A3D36" w:rsidP="001A3D36">
            <w:pPr>
              <w:spacing w:line="240" w:lineRule="auto"/>
              <w:rPr>
                <w:rFonts w:cs="Times New Roman"/>
                <w:szCs w:val="24"/>
              </w:rPr>
            </w:pPr>
          </w:p>
        </w:tc>
        <w:tc>
          <w:tcPr>
            <w:tcW w:w="3495" w:type="dxa"/>
            <w:vMerge/>
            <w:shd w:val="clear" w:color="auto" w:fill="FFFFFF" w:themeFill="background1"/>
            <w:vAlign w:val="center"/>
          </w:tcPr>
          <w:p w14:paraId="4D869335" w14:textId="77777777" w:rsidR="001A3D36" w:rsidRPr="00862DA8" w:rsidRDefault="001A3D36" w:rsidP="001A3D36">
            <w:pPr>
              <w:spacing w:line="240" w:lineRule="auto"/>
              <w:rPr>
                <w:rFonts w:cs="Times New Roman"/>
                <w:szCs w:val="24"/>
              </w:rPr>
            </w:pPr>
          </w:p>
        </w:tc>
        <w:tc>
          <w:tcPr>
            <w:tcW w:w="422" w:type="dxa"/>
            <w:gridSpan w:val="2"/>
            <w:vMerge/>
            <w:shd w:val="clear" w:color="auto" w:fill="FFFFFF" w:themeFill="background1"/>
            <w:vAlign w:val="center"/>
          </w:tcPr>
          <w:p w14:paraId="3ECA4041" w14:textId="77777777" w:rsidR="001A3D36" w:rsidRPr="00862DA8" w:rsidRDefault="001A3D36" w:rsidP="001A3D36">
            <w:pPr>
              <w:spacing w:line="240" w:lineRule="auto"/>
              <w:rPr>
                <w:rFonts w:cs="Times New Roman"/>
                <w:szCs w:val="24"/>
              </w:rPr>
            </w:pPr>
          </w:p>
        </w:tc>
        <w:tc>
          <w:tcPr>
            <w:tcW w:w="561" w:type="dxa"/>
            <w:gridSpan w:val="2"/>
            <w:vMerge/>
            <w:shd w:val="clear" w:color="auto" w:fill="FFFFFF" w:themeFill="background1"/>
            <w:vAlign w:val="center"/>
          </w:tcPr>
          <w:p w14:paraId="700FDBF2"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2B75C70E"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60622C64" w14:textId="77777777" w:rsidR="001A3D36" w:rsidRPr="00862DA8" w:rsidRDefault="001A3D36" w:rsidP="00DE2949">
            <w:pPr>
              <w:spacing w:line="240" w:lineRule="auto"/>
              <w:jc w:val="center"/>
              <w:rPr>
                <w:rFonts w:cs="Times New Roman"/>
                <w:szCs w:val="24"/>
              </w:rPr>
            </w:pPr>
          </w:p>
        </w:tc>
        <w:tc>
          <w:tcPr>
            <w:tcW w:w="701" w:type="dxa"/>
            <w:gridSpan w:val="2"/>
            <w:vMerge/>
            <w:shd w:val="clear" w:color="auto" w:fill="FFFFFF" w:themeFill="background1"/>
            <w:vAlign w:val="center"/>
          </w:tcPr>
          <w:p w14:paraId="314DDD08" w14:textId="77777777" w:rsidR="001A3D36" w:rsidRPr="00862DA8" w:rsidRDefault="001A3D36" w:rsidP="00DE2949">
            <w:pPr>
              <w:spacing w:line="240" w:lineRule="auto"/>
              <w:jc w:val="center"/>
              <w:rPr>
                <w:rFonts w:cs="Times New Roman"/>
                <w:szCs w:val="24"/>
              </w:rPr>
            </w:pPr>
          </w:p>
        </w:tc>
        <w:tc>
          <w:tcPr>
            <w:tcW w:w="6791" w:type="dxa"/>
            <w:gridSpan w:val="3"/>
            <w:shd w:val="clear" w:color="auto" w:fill="FFFFFF" w:themeFill="background1"/>
          </w:tcPr>
          <w:p w14:paraId="13255A8B" w14:textId="77777777" w:rsidR="001A3D36" w:rsidRPr="003A06DE" w:rsidRDefault="001A3D36" w:rsidP="00DE2949">
            <w:pPr>
              <w:pStyle w:val="AralkYok"/>
              <w:jc w:val="center"/>
              <w:rPr>
                <w:rFonts w:ascii="Times New Roman" w:hAnsi="Times New Roman" w:cs="Times New Roman"/>
                <w:b/>
                <w:bCs/>
                <w:sz w:val="24"/>
                <w:szCs w:val="24"/>
              </w:rPr>
            </w:pPr>
            <w:r w:rsidRPr="003A06DE">
              <w:rPr>
                <w:rFonts w:ascii="Times New Roman" w:hAnsi="Times New Roman" w:cs="Times New Roman"/>
                <w:b/>
                <w:bCs/>
                <w:sz w:val="24"/>
                <w:szCs w:val="24"/>
              </w:rPr>
              <w:t>Yöntem ve Teknik</w:t>
            </w:r>
          </w:p>
          <w:p w14:paraId="1B0F49C9" w14:textId="77777777" w:rsidR="001A3D36" w:rsidRPr="003A06DE" w:rsidRDefault="001A3D36" w:rsidP="009F72F8">
            <w:pPr>
              <w:pStyle w:val="AralkYok"/>
              <w:jc w:val="both"/>
              <w:rPr>
                <w:rFonts w:ascii="Times New Roman" w:hAnsi="Times New Roman" w:cs="Times New Roman"/>
                <w:b/>
                <w:bCs/>
                <w:sz w:val="24"/>
                <w:szCs w:val="24"/>
              </w:rPr>
            </w:pPr>
            <w:r w:rsidRPr="003A06DE">
              <w:rPr>
                <w:rFonts w:ascii="Times New Roman" w:hAnsi="Times New Roman" w:cs="Times New Roman"/>
                <w:b/>
                <w:sz w:val="24"/>
                <w:szCs w:val="24"/>
              </w:rPr>
              <w:t>Konu anlatımı, Örnek videolar, örnek proje sunumları</w:t>
            </w:r>
          </w:p>
          <w:p w14:paraId="348E5BD8" w14:textId="77777777" w:rsidR="001A3D36" w:rsidRPr="003A06DE" w:rsidRDefault="001A3D36" w:rsidP="00DE2949">
            <w:pPr>
              <w:spacing w:after="120" w:line="240" w:lineRule="auto"/>
              <w:jc w:val="center"/>
              <w:rPr>
                <w:rFonts w:cs="Times New Roman"/>
                <w:i/>
                <w:szCs w:val="24"/>
              </w:rPr>
            </w:pPr>
            <w:proofErr w:type="spellStart"/>
            <w:r w:rsidRPr="003A06DE">
              <w:rPr>
                <w:rFonts w:cs="Times New Roman"/>
                <w:i/>
                <w:szCs w:val="24"/>
              </w:rPr>
              <w:t>Method</w:t>
            </w:r>
            <w:proofErr w:type="spellEnd"/>
            <w:r w:rsidRPr="003A06DE">
              <w:rPr>
                <w:rFonts w:cs="Times New Roman"/>
                <w:i/>
                <w:szCs w:val="24"/>
              </w:rPr>
              <w:t xml:space="preserve"> </w:t>
            </w:r>
            <w:proofErr w:type="spellStart"/>
            <w:r w:rsidRPr="003A06DE">
              <w:rPr>
                <w:rFonts w:cs="Times New Roman"/>
                <w:i/>
                <w:szCs w:val="24"/>
              </w:rPr>
              <w:t>and</w:t>
            </w:r>
            <w:proofErr w:type="spellEnd"/>
            <w:r w:rsidRPr="003A06DE">
              <w:rPr>
                <w:rFonts w:cs="Times New Roman"/>
                <w:i/>
                <w:szCs w:val="24"/>
              </w:rPr>
              <w:t xml:space="preserve"> </w:t>
            </w:r>
            <w:proofErr w:type="spellStart"/>
            <w:r w:rsidRPr="003A06DE">
              <w:rPr>
                <w:rFonts w:cs="Times New Roman"/>
                <w:i/>
                <w:szCs w:val="24"/>
              </w:rPr>
              <w:t>Technique</w:t>
            </w:r>
            <w:proofErr w:type="spellEnd"/>
          </w:p>
          <w:p w14:paraId="54662D4F" w14:textId="77777777" w:rsidR="001A3D36" w:rsidRPr="003A06DE" w:rsidRDefault="001A3D36" w:rsidP="009F72F8">
            <w:pPr>
              <w:spacing w:after="120" w:line="240" w:lineRule="auto"/>
              <w:rPr>
                <w:rFonts w:cs="Times New Roman"/>
                <w:bCs/>
                <w:i/>
                <w:iCs/>
                <w:szCs w:val="24"/>
              </w:rPr>
            </w:pPr>
            <w:proofErr w:type="spellStart"/>
            <w:r w:rsidRPr="003A06DE">
              <w:rPr>
                <w:rFonts w:cs="Times New Roman"/>
                <w:bCs/>
                <w:i/>
                <w:iCs/>
                <w:szCs w:val="24"/>
              </w:rPr>
              <w:t>Subject</w:t>
            </w:r>
            <w:proofErr w:type="spellEnd"/>
            <w:r w:rsidRPr="003A06DE">
              <w:rPr>
                <w:rFonts w:cs="Times New Roman"/>
                <w:bCs/>
                <w:i/>
                <w:iCs/>
                <w:szCs w:val="24"/>
              </w:rPr>
              <w:t xml:space="preserve"> </w:t>
            </w:r>
            <w:proofErr w:type="spellStart"/>
            <w:r w:rsidRPr="003A06DE">
              <w:rPr>
                <w:rFonts w:cs="Times New Roman"/>
                <w:bCs/>
                <w:i/>
                <w:iCs/>
                <w:szCs w:val="24"/>
              </w:rPr>
              <w:t>explanation</w:t>
            </w:r>
            <w:proofErr w:type="spellEnd"/>
            <w:r w:rsidRPr="003A06DE">
              <w:rPr>
                <w:rFonts w:cs="Times New Roman"/>
                <w:bCs/>
                <w:i/>
                <w:iCs/>
                <w:szCs w:val="24"/>
              </w:rPr>
              <w:t xml:space="preserve">, </w:t>
            </w:r>
            <w:proofErr w:type="spellStart"/>
            <w:r w:rsidRPr="003A06DE">
              <w:rPr>
                <w:rFonts w:cs="Times New Roman"/>
                <w:bCs/>
                <w:i/>
                <w:iCs/>
                <w:szCs w:val="24"/>
              </w:rPr>
              <w:t>Sample</w:t>
            </w:r>
            <w:proofErr w:type="spellEnd"/>
            <w:r w:rsidRPr="003A06DE">
              <w:rPr>
                <w:rFonts w:cs="Times New Roman"/>
                <w:bCs/>
                <w:i/>
                <w:iCs/>
                <w:szCs w:val="24"/>
              </w:rPr>
              <w:t xml:space="preserve"> </w:t>
            </w:r>
            <w:proofErr w:type="spellStart"/>
            <w:r w:rsidRPr="003A06DE">
              <w:rPr>
                <w:rFonts w:cs="Times New Roman"/>
                <w:bCs/>
                <w:i/>
                <w:iCs/>
                <w:szCs w:val="24"/>
              </w:rPr>
              <w:t>videos</w:t>
            </w:r>
            <w:proofErr w:type="spellEnd"/>
            <w:r w:rsidRPr="003A06DE">
              <w:rPr>
                <w:rFonts w:cs="Times New Roman"/>
                <w:bCs/>
                <w:i/>
                <w:iCs/>
                <w:szCs w:val="24"/>
              </w:rPr>
              <w:t xml:space="preserve">, </w:t>
            </w:r>
            <w:proofErr w:type="spellStart"/>
            <w:r w:rsidRPr="003A06DE">
              <w:rPr>
                <w:rFonts w:cs="Times New Roman"/>
                <w:bCs/>
                <w:i/>
                <w:iCs/>
                <w:szCs w:val="24"/>
              </w:rPr>
              <w:t>sample</w:t>
            </w:r>
            <w:proofErr w:type="spellEnd"/>
            <w:r w:rsidRPr="003A06DE">
              <w:rPr>
                <w:rFonts w:cs="Times New Roman"/>
                <w:bCs/>
                <w:i/>
                <w:iCs/>
                <w:szCs w:val="24"/>
              </w:rPr>
              <w:t xml:space="preserve"> </w:t>
            </w:r>
            <w:proofErr w:type="spellStart"/>
            <w:r w:rsidRPr="003A06DE">
              <w:rPr>
                <w:rFonts w:cs="Times New Roman"/>
                <w:bCs/>
                <w:i/>
                <w:iCs/>
                <w:szCs w:val="24"/>
              </w:rPr>
              <w:t>project</w:t>
            </w:r>
            <w:proofErr w:type="spellEnd"/>
            <w:r w:rsidRPr="003A06DE">
              <w:rPr>
                <w:rFonts w:cs="Times New Roman"/>
                <w:bCs/>
                <w:i/>
                <w:iCs/>
                <w:szCs w:val="24"/>
              </w:rPr>
              <w:t xml:space="preserve"> </w:t>
            </w:r>
            <w:proofErr w:type="spellStart"/>
            <w:r w:rsidRPr="003A06DE">
              <w:rPr>
                <w:rFonts w:cs="Times New Roman"/>
                <w:bCs/>
                <w:i/>
                <w:iCs/>
                <w:szCs w:val="24"/>
              </w:rPr>
              <w:t>presentations</w:t>
            </w:r>
            <w:proofErr w:type="spellEnd"/>
          </w:p>
        </w:tc>
      </w:tr>
      <w:tr w:rsidR="001A3D36" w:rsidRPr="00862DA8" w14:paraId="49005E9E" w14:textId="77777777" w:rsidTr="001A3D36">
        <w:trPr>
          <w:gridAfter w:val="1"/>
          <w:wAfter w:w="89" w:type="dxa"/>
          <w:trHeight w:val="765"/>
          <w:jc w:val="center"/>
        </w:trPr>
        <w:tc>
          <w:tcPr>
            <w:tcW w:w="1624" w:type="dxa"/>
            <w:gridSpan w:val="2"/>
            <w:vMerge/>
            <w:shd w:val="clear" w:color="auto" w:fill="FFFFFF" w:themeFill="background1"/>
            <w:vAlign w:val="center"/>
          </w:tcPr>
          <w:p w14:paraId="624754D7" w14:textId="77777777" w:rsidR="001A3D36" w:rsidRPr="00862DA8" w:rsidRDefault="001A3D36" w:rsidP="001A3D36">
            <w:pPr>
              <w:spacing w:line="240" w:lineRule="auto"/>
              <w:rPr>
                <w:rFonts w:cs="Times New Roman"/>
                <w:szCs w:val="24"/>
              </w:rPr>
            </w:pPr>
          </w:p>
        </w:tc>
        <w:tc>
          <w:tcPr>
            <w:tcW w:w="3495" w:type="dxa"/>
            <w:vMerge/>
            <w:shd w:val="clear" w:color="auto" w:fill="FFFFFF" w:themeFill="background1"/>
            <w:vAlign w:val="center"/>
          </w:tcPr>
          <w:p w14:paraId="658EA1C8" w14:textId="77777777" w:rsidR="001A3D36" w:rsidRPr="00862DA8" w:rsidRDefault="001A3D36" w:rsidP="001A3D36">
            <w:pPr>
              <w:spacing w:line="240" w:lineRule="auto"/>
              <w:rPr>
                <w:rFonts w:cs="Times New Roman"/>
                <w:szCs w:val="24"/>
              </w:rPr>
            </w:pPr>
          </w:p>
        </w:tc>
        <w:tc>
          <w:tcPr>
            <w:tcW w:w="422" w:type="dxa"/>
            <w:gridSpan w:val="2"/>
            <w:vMerge/>
            <w:shd w:val="clear" w:color="auto" w:fill="FFFFFF" w:themeFill="background1"/>
            <w:vAlign w:val="center"/>
          </w:tcPr>
          <w:p w14:paraId="2BE16227" w14:textId="77777777" w:rsidR="001A3D36" w:rsidRPr="00862DA8" w:rsidRDefault="001A3D36" w:rsidP="001A3D36">
            <w:pPr>
              <w:spacing w:line="240" w:lineRule="auto"/>
              <w:rPr>
                <w:rFonts w:cs="Times New Roman"/>
                <w:szCs w:val="24"/>
              </w:rPr>
            </w:pPr>
          </w:p>
        </w:tc>
        <w:tc>
          <w:tcPr>
            <w:tcW w:w="561" w:type="dxa"/>
            <w:gridSpan w:val="2"/>
            <w:vMerge/>
            <w:shd w:val="clear" w:color="auto" w:fill="FFFFFF" w:themeFill="background1"/>
            <w:vAlign w:val="center"/>
          </w:tcPr>
          <w:p w14:paraId="007F4C9C"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2EAAB95D"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66960392" w14:textId="77777777" w:rsidR="001A3D36" w:rsidRPr="00862DA8" w:rsidRDefault="001A3D36" w:rsidP="00DE2949">
            <w:pPr>
              <w:spacing w:line="240" w:lineRule="auto"/>
              <w:jc w:val="center"/>
              <w:rPr>
                <w:rFonts w:cs="Times New Roman"/>
                <w:szCs w:val="24"/>
              </w:rPr>
            </w:pPr>
          </w:p>
        </w:tc>
        <w:tc>
          <w:tcPr>
            <w:tcW w:w="701" w:type="dxa"/>
            <w:gridSpan w:val="2"/>
            <w:vMerge/>
            <w:shd w:val="clear" w:color="auto" w:fill="FFFFFF" w:themeFill="background1"/>
            <w:vAlign w:val="center"/>
          </w:tcPr>
          <w:p w14:paraId="2413D4C4" w14:textId="77777777" w:rsidR="001A3D36" w:rsidRPr="00862DA8" w:rsidRDefault="001A3D36" w:rsidP="00DE2949">
            <w:pPr>
              <w:spacing w:line="240" w:lineRule="auto"/>
              <w:jc w:val="center"/>
              <w:rPr>
                <w:rFonts w:cs="Times New Roman"/>
                <w:szCs w:val="24"/>
              </w:rPr>
            </w:pPr>
          </w:p>
        </w:tc>
        <w:tc>
          <w:tcPr>
            <w:tcW w:w="6791" w:type="dxa"/>
            <w:gridSpan w:val="3"/>
            <w:tcBorders>
              <w:bottom w:val="single" w:sz="4" w:space="0" w:color="auto"/>
            </w:tcBorders>
            <w:shd w:val="clear" w:color="auto" w:fill="FFFFFF" w:themeFill="background1"/>
          </w:tcPr>
          <w:p w14:paraId="27D62178" w14:textId="77777777" w:rsidR="001A3D36" w:rsidRPr="003A06DE" w:rsidRDefault="001A3D36" w:rsidP="00DE2949">
            <w:pPr>
              <w:pStyle w:val="AralkYok"/>
              <w:jc w:val="center"/>
              <w:rPr>
                <w:rFonts w:ascii="Times New Roman" w:hAnsi="Times New Roman" w:cs="Times New Roman"/>
                <w:b/>
                <w:bCs/>
                <w:sz w:val="24"/>
                <w:szCs w:val="24"/>
              </w:rPr>
            </w:pPr>
            <w:r w:rsidRPr="003A06DE">
              <w:rPr>
                <w:rFonts w:ascii="Times New Roman" w:hAnsi="Times New Roman" w:cs="Times New Roman"/>
                <w:b/>
                <w:bCs/>
                <w:sz w:val="24"/>
                <w:szCs w:val="24"/>
              </w:rPr>
              <w:t>Ölçme ve Değerlendirme</w:t>
            </w:r>
          </w:p>
          <w:p w14:paraId="5CCED042" w14:textId="77777777" w:rsidR="001A3D36" w:rsidRPr="003A06DE" w:rsidRDefault="001A3D36" w:rsidP="009F72F8">
            <w:pPr>
              <w:spacing w:after="120"/>
              <w:rPr>
                <w:rFonts w:cs="Times New Roman"/>
                <w:b/>
                <w:szCs w:val="24"/>
              </w:rPr>
            </w:pPr>
            <w:r w:rsidRPr="003A06DE">
              <w:rPr>
                <w:rFonts w:cs="Times New Roman"/>
                <w:b/>
                <w:szCs w:val="24"/>
              </w:rPr>
              <w:t>Projeler, proje sunumları ve projenin uygulama raporu</w:t>
            </w:r>
          </w:p>
          <w:p w14:paraId="051861C0" w14:textId="77777777" w:rsidR="001A3D36" w:rsidRPr="003A06DE" w:rsidRDefault="001A3D36" w:rsidP="00DE2949">
            <w:pPr>
              <w:pStyle w:val="AralkYok"/>
              <w:jc w:val="center"/>
              <w:rPr>
                <w:rFonts w:ascii="Times New Roman" w:hAnsi="Times New Roman" w:cs="Times New Roman"/>
                <w:b/>
                <w:bCs/>
                <w:sz w:val="24"/>
                <w:szCs w:val="24"/>
              </w:rPr>
            </w:pPr>
          </w:p>
          <w:p w14:paraId="136ABA33" w14:textId="77777777" w:rsidR="001A3D36" w:rsidRPr="003A06DE" w:rsidRDefault="001A3D36" w:rsidP="00DE2949">
            <w:pPr>
              <w:spacing w:after="120" w:line="240" w:lineRule="auto"/>
              <w:jc w:val="center"/>
              <w:rPr>
                <w:rFonts w:cs="Times New Roman"/>
                <w:i/>
                <w:szCs w:val="24"/>
              </w:rPr>
            </w:pPr>
            <w:proofErr w:type="spellStart"/>
            <w:r w:rsidRPr="003A06DE">
              <w:rPr>
                <w:rFonts w:cs="Times New Roman"/>
                <w:i/>
                <w:szCs w:val="24"/>
              </w:rPr>
              <w:t>Assessment</w:t>
            </w:r>
            <w:proofErr w:type="spellEnd"/>
            <w:r w:rsidRPr="003A06DE">
              <w:rPr>
                <w:rFonts w:cs="Times New Roman"/>
                <w:i/>
                <w:szCs w:val="24"/>
              </w:rPr>
              <w:t xml:space="preserve"> </w:t>
            </w:r>
            <w:proofErr w:type="spellStart"/>
            <w:r w:rsidRPr="003A06DE">
              <w:rPr>
                <w:rFonts w:cs="Times New Roman"/>
                <w:i/>
                <w:szCs w:val="24"/>
              </w:rPr>
              <w:t>and</w:t>
            </w:r>
            <w:proofErr w:type="spellEnd"/>
            <w:r w:rsidRPr="003A06DE">
              <w:rPr>
                <w:rFonts w:cs="Times New Roman"/>
                <w:i/>
                <w:szCs w:val="24"/>
              </w:rPr>
              <w:t xml:space="preserve"> Evaluation</w:t>
            </w:r>
          </w:p>
          <w:p w14:paraId="0075F9E4" w14:textId="77777777" w:rsidR="001A3D36" w:rsidRPr="003A06DE" w:rsidRDefault="001A3D36" w:rsidP="009F72F8">
            <w:pPr>
              <w:spacing w:after="120" w:line="240" w:lineRule="auto"/>
              <w:rPr>
                <w:rFonts w:cs="Times New Roman"/>
                <w:bCs/>
                <w:i/>
                <w:iCs/>
                <w:szCs w:val="24"/>
              </w:rPr>
            </w:pPr>
            <w:proofErr w:type="spellStart"/>
            <w:r w:rsidRPr="003A06DE">
              <w:rPr>
                <w:rFonts w:cs="Times New Roman"/>
                <w:bCs/>
                <w:i/>
                <w:iCs/>
                <w:szCs w:val="24"/>
              </w:rPr>
              <w:t>Projects</w:t>
            </w:r>
            <w:proofErr w:type="spellEnd"/>
            <w:r w:rsidRPr="003A06DE">
              <w:rPr>
                <w:rFonts w:cs="Times New Roman"/>
                <w:bCs/>
                <w:i/>
                <w:iCs/>
                <w:szCs w:val="24"/>
              </w:rPr>
              <w:t xml:space="preserve">, </w:t>
            </w:r>
            <w:proofErr w:type="spellStart"/>
            <w:r w:rsidRPr="003A06DE">
              <w:rPr>
                <w:rFonts w:cs="Times New Roman"/>
                <w:bCs/>
                <w:i/>
                <w:iCs/>
                <w:szCs w:val="24"/>
              </w:rPr>
              <w:t>project</w:t>
            </w:r>
            <w:proofErr w:type="spellEnd"/>
            <w:r w:rsidRPr="003A06DE">
              <w:rPr>
                <w:rFonts w:cs="Times New Roman"/>
                <w:bCs/>
                <w:i/>
                <w:iCs/>
                <w:szCs w:val="24"/>
              </w:rPr>
              <w:t xml:space="preserve"> </w:t>
            </w:r>
            <w:proofErr w:type="spellStart"/>
            <w:r w:rsidRPr="003A06DE">
              <w:rPr>
                <w:rFonts w:cs="Times New Roman"/>
                <w:bCs/>
                <w:i/>
                <w:iCs/>
                <w:szCs w:val="24"/>
              </w:rPr>
              <w:t>presentations</w:t>
            </w:r>
            <w:proofErr w:type="spellEnd"/>
            <w:r w:rsidRPr="003A06DE">
              <w:rPr>
                <w:rFonts w:cs="Times New Roman"/>
                <w:bCs/>
                <w:i/>
                <w:iCs/>
                <w:szCs w:val="24"/>
              </w:rPr>
              <w:t xml:space="preserve"> </w:t>
            </w:r>
            <w:proofErr w:type="spellStart"/>
            <w:r w:rsidRPr="003A06DE">
              <w:rPr>
                <w:rFonts w:cs="Times New Roman"/>
                <w:bCs/>
                <w:i/>
                <w:iCs/>
                <w:szCs w:val="24"/>
              </w:rPr>
              <w:t>and</w:t>
            </w:r>
            <w:proofErr w:type="spellEnd"/>
            <w:r w:rsidRPr="003A06DE">
              <w:rPr>
                <w:rFonts w:cs="Times New Roman"/>
                <w:bCs/>
                <w:i/>
                <w:iCs/>
                <w:szCs w:val="24"/>
              </w:rPr>
              <w:t xml:space="preserve"> </w:t>
            </w:r>
            <w:proofErr w:type="spellStart"/>
            <w:r w:rsidRPr="003A06DE">
              <w:rPr>
                <w:rFonts w:cs="Times New Roman"/>
                <w:bCs/>
                <w:i/>
                <w:iCs/>
                <w:szCs w:val="24"/>
              </w:rPr>
              <w:t>project</w:t>
            </w:r>
            <w:proofErr w:type="spellEnd"/>
            <w:r w:rsidRPr="003A06DE">
              <w:rPr>
                <w:rFonts w:cs="Times New Roman"/>
                <w:bCs/>
                <w:i/>
                <w:iCs/>
                <w:szCs w:val="24"/>
              </w:rPr>
              <w:t xml:space="preserve"> </w:t>
            </w:r>
            <w:proofErr w:type="spellStart"/>
            <w:r w:rsidRPr="003A06DE">
              <w:rPr>
                <w:rFonts w:cs="Times New Roman"/>
                <w:bCs/>
                <w:i/>
                <w:iCs/>
                <w:szCs w:val="24"/>
              </w:rPr>
              <w:t>implementation</w:t>
            </w:r>
            <w:proofErr w:type="spellEnd"/>
            <w:r w:rsidRPr="003A06DE">
              <w:rPr>
                <w:rFonts w:cs="Times New Roman"/>
                <w:bCs/>
                <w:i/>
                <w:iCs/>
                <w:szCs w:val="24"/>
              </w:rPr>
              <w:t xml:space="preserve"> </w:t>
            </w:r>
            <w:proofErr w:type="spellStart"/>
            <w:r w:rsidRPr="003A06DE">
              <w:rPr>
                <w:rFonts w:cs="Times New Roman"/>
                <w:bCs/>
                <w:i/>
                <w:iCs/>
                <w:szCs w:val="24"/>
              </w:rPr>
              <w:t>report</w:t>
            </w:r>
            <w:proofErr w:type="spellEnd"/>
          </w:p>
        </w:tc>
      </w:tr>
      <w:tr w:rsidR="003A06DE" w:rsidRPr="00862DA8" w14:paraId="53FA1048" w14:textId="77777777" w:rsidTr="001A3D36">
        <w:trPr>
          <w:gridAfter w:val="1"/>
          <w:wAfter w:w="89" w:type="dxa"/>
          <w:trHeight w:val="765"/>
          <w:jc w:val="center"/>
        </w:trPr>
        <w:tc>
          <w:tcPr>
            <w:tcW w:w="1624" w:type="dxa"/>
            <w:gridSpan w:val="2"/>
            <w:vMerge/>
            <w:shd w:val="clear" w:color="auto" w:fill="FFFFFF" w:themeFill="background1"/>
            <w:vAlign w:val="center"/>
          </w:tcPr>
          <w:p w14:paraId="3F925B93" w14:textId="77777777" w:rsidR="003A06DE" w:rsidRPr="00862DA8" w:rsidRDefault="003A06DE" w:rsidP="001A3D36">
            <w:pPr>
              <w:spacing w:line="240" w:lineRule="auto"/>
              <w:rPr>
                <w:rFonts w:cs="Times New Roman"/>
                <w:szCs w:val="24"/>
              </w:rPr>
            </w:pPr>
          </w:p>
        </w:tc>
        <w:tc>
          <w:tcPr>
            <w:tcW w:w="3495" w:type="dxa"/>
            <w:vMerge/>
            <w:shd w:val="clear" w:color="auto" w:fill="FFFFFF" w:themeFill="background1"/>
            <w:vAlign w:val="center"/>
          </w:tcPr>
          <w:p w14:paraId="6CCFFA6E" w14:textId="77777777" w:rsidR="003A06DE" w:rsidRPr="00862DA8" w:rsidRDefault="003A06DE" w:rsidP="001A3D36">
            <w:pPr>
              <w:spacing w:line="240" w:lineRule="auto"/>
              <w:rPr>
                <w:rFonts w:cs="Times New Roman"/>
                <w:szCs w:val="24"/>
              </w:rPr>
            </w:pPr>
          </w:p>
        </w:tc>
        <w:tc>
          <w:tcPr>
            <w:tcW w:w="422" w:type="dxa"/>
            <w:gridSpan w:val="2"/>
            <w:vMerge/>
            <w:shd w:val="clear" w:color="auto" w:fill="FFFFFF" w:themeFill="background1"/>
            <w:vAlign w:val="center"/>
          </w:tcPr>
          <w:p w14:paraId="01C73A9C" w14:textId="77777777" w:rsidR="003A06DE" w:rsidRPr="00862DA8" w:rsidRDefault="003A06DE" w:rsidP="001A3D36">
            <w:pPr>
              <w:spacing w:line="240" w:lineRule="auto"/>
              <w:rPr>
                <w:rFonts w:cs="Times New Roman"/>
                <w:szCs w:val="24"/>
              </w:rPr>
            </w:pPr>
          </w:p>
        </w:tc>
        <w:tc>
          <w:tcPr>
            <w:tcW w:w="561" w:type="dxa"/>
            <w:gridSpan w:val="2"/>
            <w:vMerge/>
            <w:shd w:val="clear" w:color="auto" w:fill="FFFFFF" w:themeFill="background1"/>
            <w:vAlign w:val="center"/>
          </w:tcPr>
          <w:p w14:paraId="532034AF" w14:textId="77777777" w:rsidR="003A06DE" w:rsidRPr="00862DA8" w:rsidRDefault="003A06DE"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1591F864" w14:textId="77777777" w:rsidR="003A06DE" w:rsidRPr="00862DA8" w:rsidRDefault="003A06DE"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1BF2E481" w14:textId="77777777" w:rsidR="003A06DE" w:rsidRPr="00862DA8" w:rsidRDefault="003A06DE" w:rsidP="00DE2949">
            <w:pPr>
              <w:spacing w:line="240" w:lineRule="auto"/>
              <w:jc w:val="center"/>
              <w:rPr>
                <w:rFonts w:cs="Times New Roman"/>
                <w:szCs w:val="24"/>
              </w:rPr>
            </w:pPr>
          </w:p>
        </w:tc>
        <w:tc>
          <w:tcPr>
            <w:tcW w:w="701" w:type="dxa"/>
            <w:gridSpan w:val="2"/>
            <w:vMerge/>
            <w:shd w:val="clear" w:color="auto" w:fill="FFFFFF" w:themeFill="background1"/>
            <w:vAlign w:val="center"/>
          </w:tcPr>
          <w:p w14:paraId="5034E9FA" w14:textId="77777777" w:rsidR="003A06DE" w:rsidRPr="00862DA8" w:rsidRDefault="003A06DE" w:rsidP="00DE2949">
            <w:pPr>
              <w:spacing w:line="240" w:lineRule="auto"/>
              <w:jc w:val="center"/>
              <w:rPr>
                <w:rFonts w:cs="Times New Roman"/>
                <w:szCs w:val="24"/>
              </w:rPr>
            </w:pPr>
          </w:p>
        </w:tc>
        <w:tc>
          <w:tcPr>
            <w:tcW w:w="6791" w:type="dxa"/>
            <w:gridSpan w:val="3"/>
            <w:tcBorders>
              <w:bottom w:val="single" w:sz="4" w:space="0" w:color="auto"/>
            </w:tcBorders>
            <w:shd w:val="clear" w:color="auto" w:fill="FFFFFF" w:themeFill="background1"/>
          </w:tcPr>
          <w:p w14:paraId="1900EFBE" w14:textId="688420B9" w:rsidR="003A06DE" w:rsidRPr="003A06DE" w:rsidRDefault="003A06DE" w:rsidP="009F72F8">
            <w:pPr>
              <w:pStyle w:val="AralkYok"/>
              <w:jc w:val="center"/>
              <w:rPr>
                <w:rFonts w:ascii="Times New Roman" w:hAnsi="Times New Roman" w:cs="Times New Roman"/>
                <w:b/>
                <w:bCs/>
                <w:sz w:val="24"/>
                <w:szCs w:val="24"/>
              </w:rPr>
            </w:pPr>
            <w:r w:rsidRPr="003A06DE">
              <w:rPr>
                <w:rFonts w:ascii="Times New Roman" w:hAnsi="Times New Roman" w:cs="Times New Roman"/>
                <w:b/>
                <w:bCs/>
              </w:rPr>
              <w:t>FR-700 Program Güncelleme Kontrol Listesi KODU</w:t>
            </w:r>
            <w:r w:rsidR="009F72F8">
              <w:rPr>
                <w:rFonts w:ascii="Times New Roman" w:hAnsi="Times New Roman" w:cs="Times New Roman"/>
                <w:b/>
                <w:bCs/>
              </w:rPr>
              <w:t xml:space="preserve">: </w:t>
            </w:r>
            <w:r w:rsidRPr="003A06DE">
              <w:rPr>
                <w:rFonts w:ascii="Times New Roman" w:hAnsi="Times New Roman" w:cs="Times New Roman"/>
                <w:b/>
                <w:bCs/>
                <w:sz w:val="24"/>
                <w:szCs w:val="24"/>
              </w:rPr>
              <w:t>TB-</w:t>
            </w:r>
            <w:proofErr w:type="gramStart"/>
            <w:r w:rsidR="007909DC">
              <w:rPr>
                <w:rFonts w:ascii="Times New Roman" w:hAnsi="Times New Roman" w:cs="Times New Roman"/>
                <w:b/>
                <w:bCs/>
                <w:sz w:val="24"/>
                <w:szCs w:val="24"/>
              </w:rPr>
              <w:t>5a</w:t>
            </w:r>
            <w:proofErr w:type="gramEnd"/>
            <w:r w:rsidR="007909DC">
              <w:rPr>
                <w:rFonts w:ascii="Times New Roman" w:hAnsi="Times New Roman" w:cs="Times New Roman"/>
                <w:b/>
                <w:bCs/>
                <w:sz w:val="24"/>
                <w:szCs w:val="24"/>
              </w:rPr>
              <w:t>-</w:t>
            </w:r>
            <w:r w:rsidRPr="003A06DE">
              <w:rPr>
                <w:rFonts w:ascii="Times New Roman" w:hAnsi="Times New Roman" w:cs="Times New Roman"/>
                <w:b/>
                <w:bCs/>
                <w:sz w:val="24"/>
                <w:szCs w:val="24"/>
              </w:rPr>
              <w:t>5f</w:t>
            </w:r>
          </w:p>
        </w:tc>
      </w:tr>
      <w:tr w:rsidR="001A3D36" w:rsidRPr="00862DA8" w14:paraId="754F16E0" w14:textId="77777777" w:rsidTr="001A3D36">
        <w:trPr>
          <w:gridAfter w:val="1"/>
          <w:wAfter w:w="89" w:type="dxa"/>
          <w:trHeight w:val="186"/>
          <w:jc w:val="center"/>
        </w:trPr>
        <w:tc>
          <w:tcPr>
            <w:tcW w:w="1624" w:type="dxa"/>
            <w:gridSpan w:val="2"/>
            <w:vMerge/>
            <w:shd w:val="clear" w:color="auto" w:fill="FFFFFF" w:themeFill="background1"/>
            <w:vAlign w:val="center"/>
          </w:tcPr>
          <w:p w14:paraId="2E3AB57B" w14:textId="77777777" w:rsidR="001A3D36" w:rsidRPr="00862DA8" w:rsidRDefault="001A3D36" w:rsidP="001A3D36">
            <w:pPr>
              <w:spacing w:line="240" w:lineRule="auto"/>
              <w:rPr>
                <w:rFonts w:cs="Times New Roman"/>
                <w:szCs w:val="24"/>
              </w:rPr>
            </w:pPr>
          </w:p>
        </w:tc>
        <w:tc>
          <w:tcPr>
            <w:tcW w:w="3495" w:type="dxa"/>
            <w:vMerge/>
            <w:shd w:val="clear" w:color="auto" w:fill="FFFFFF" w:themeFill="background1"/>
            <w:vAlign w:val="center"/>
          </w:tcPr>
          <w:p w14:paraId="1D510C13" w14:textId="77777777" w:rsidR="001A3D36" w:rsidRPr="00862DA8" w:rsidRDefault="001A3D36" w:rsidP="001A3D36">
            <w:pPr>
              <w:spacing w:line="240" w:lineRule="auto"/>
              <w:rPr>
                <w:rFonts w:cs="Times New Roman"/>
                <w:szCs w:val="24"/>
              </w:rPr>
            </w:pPr>
          </w:p>
        </w:tc>
        <w:tc>
          <w:tcPr>
            <w:tcW w:w="422" w:type="dxa"/>
            <w:gridSpan w:val="2"/>
            <w:vMerge/>
            <w:shd w:val="clear" w:color="auto" w:fill="FFFFFF" w:themeFill="background1"/>
            <w:vAlign w:val="center"/>
          </w:tcPr>
          <w:p w14:paraId="4948E6F4" w14:textId="77777777" w:rsidR="001A3D36" w:rsidRPr="00862DA8" w:rsidRDefault="001A3D36" w:rsidP="001A3D36">
            <w:pPr>
              <w:spacing w:line="240" w:lineRule="auto"/>
              <w:rPr>
                <w:rFonts w:cs="Times New Roman"/>
                <w:szCs w:val="24"/>
              </w:rPr>
            </w:pPr>
          </w:p>
        </w:tc>
        <w:tc>
          <w:tcPr>
            <w:tcW w:w="561" w:type="dxa"/>
            <w:gridSpan w:val="2"/>
            <w:vMerge/>
            <w:shd w:val="clear" w:color="auto" w:fill="FFFFFF" w:themeFill="background1"/>
            <w:vAlign w:val="center"/>
          </w:tcPr>
          <w:p w14:paraId="0CD1055F"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49C7C21C"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0F6E99A5" w14:textId="77777777" w:rsidR="001A3D36" w:rsidRPr="00862DA8" w:rsidRDefault="001A3D36" w:rsidP="00DE2949">
            <w:pPr>
              <w:spacing w:line="240" w:lineRule="auto"/>
              <w:jc w:val="center"/>
              <w:rPr>
                <w:rFonts w:cs="Times New Roman"/>
                <w:szCs w:val="24"/>
              </w:rPr>
            </w:pPr>
          </w:p>
        </w:tc>
        <w:tc>
          <w:tcPr>
            <w:tcW w:w="701" w:type="dxa"/>
            <w:gridSpan w:val="2"/>
            <w:vMerge/>
            <w:shd w:val="clear" w:color="auto" w:fill="FFFFFF" w:themeFill="background1"/>
            <w:vAlign w:val="center"/>
          </w:tcPr>
          <w:p w14:paraId="210910E1" w14:textId="77777777" w:rsidR="001A3D36" w:rsidRPr="00862DA8" w:rsidRDefault="001A3D36" w:rsidP="00DE2949">
            <w:pPr>
              <w:spacing w:line="240" w:lineRule="auto"/>
              <w:jc w:val="center"/>
              <w:rPr>
                <w:rFonts w:cs="Times New Roman"/>
                <w:szCs w:val="24"/>
              </w:rPr>
            </w:pPr>
          </w:p>
        </w:tc>
        <w:tc>
          <w:tcPr>
            <w:tcW w:w="3792" w:type="dxa"/>
            <w:gridSpan w:val="2"/>
            <w:shd w:val="clear" w:color="auto" w:fill="FFFFFF" w:themeFill="background1"/>
          </w:tcPr>
          <w:p w14:paraId="73D95B95" w14:textId="77777777" w:rsidR="001A3D36" w:rsidRPr="00862DA8" w:rsidRDefault="001A3D36" w:rsidP="00DE2949">
            <w:pPr>
              <w:jc w:val="center"/>
              <w:rPr>
                <w:rFonts w:cs="Times New Roman"/>
                <w:b/>
                <w:bCs/>
                <w:iCs/>
                <w:szCs w:val="24"/>
              </w:rPr>
            </w:pPr>
            <w:r w:rsidRPr="00862DA8">
              <w:rPr>
                <w:rFonts w:cs="Times New Roman"/>
                <w:b/>
                <w:bCs/>
                <w:iCs/>
                <w:szCs w:val="24"/>
              </w:rPr>
              <w:t>Konular</w:t>
            </w:r>
          </w:p>
          <w:p w14:paraId="749B46C8" w14:textId="77777777" w:rsidR="001A3D36" w:rsidRPr="00862DA8" w:rsidRDefault="001A3D36" w:rsidP="00DE2949">
            <w:pPr>
              <w:jc w:val="center"/>
              <w:rPr>
                <w:rFonts w:cs="Times New Roman"/>
                <w:i/>
                <w:szCs w:val="24"/>
              </w:rPr>
            </w:pPr>
            <w:proofErr w:type="spellStart"/>
            <w:r w:rsidRPr="00862DA8">
              <w:rPr>
                <w:rFonts w:cs="Times New Roman"/>
                <w:i/>
                <w:szCs w:val="24"/>
              </w:rPr>
              <w:t>Subjects</w:t>
            </w:r>
            <w:proofErr w:type="spellEnd"/>
          </w:p>
        </w:tc>
        <w:tc>
          <w:tcPr>
            <w:tcW w:w="2999" w:type="dxa"/>
            <w:shd w:val="clear" w:color="auto" w:fill="FFFFFF" w:themeFill="background1"/>
          </w:tcPr>
          <w:p w14:paraId="03F756D4" w14:textId="77777777" w:rsidR="001A3D36" w:rsidRPr="00862DA8" w:rsidRDefault="001A3D36" w:rsidP="00DE2949">
            <w:pPr>
              <w:jc w:val="center"/>
              <w:rPr>
                <w:rFonts w:cs="Times New Roman"/>
                <w:b/>
                <w:bCs/>
                <w:iCs/>
                <w:szCs w:val="24"/>
              </w:rPr>
            </w:pPr>
            <w:r w:rsidRPr="00862DA8">
              <w:rPr>
                <w:rFonts w:cs="Times New Roman"/>
                <w:b/>
                <w:bCs/>
                <w:iCs/>
                <w:szCs w:val="24"/>
              </w:rPr>
              <w:t>Öğrenme Çıktısı</w:t>
            </w:r>
          </w:p>
          <w:p w14:paraId="42CAB358" w14:textId="77777777" w:rsidR="001A3D36" w:rsidRPr="00862DA8" w:rsidRDefault="001A3D36" w:rsidP="00DE2949">
            <w:pPr>
              <w:jc w:val="center"/>
              <w:rPr>
                <w:rFonts w:cs="Times New Roman"/>
                <w:i/>
                <w:szCs w:val="24"/>
              </w:rPr>
            </w:pPr>
            <w:r w:rsidRPr="00862DA8">
              <w:rPr>
                <w:rFonts w:cs="Times New Roman"/>
                <w:i/>
                <w:szCs w:val="24"/>
              </w:rPr>
              <w:t xml:space="preserve">Learning </w:t>
            </w:r>
            <w:proofErr w:type="spellStart"/>
            <w:r w:rsidRPr="00862DA8">
              <w:rPr>
                <w:rFonts w:cs="Times New Roman"/>
                <w:i/>
                <w:szCs w:val="24"/>
              </w:rPr>
              <w:t>Outcome</w:t>
            </w:r>
            <w:proofErr w:type="spellEnd"/>
          </w:p>
        </w:tc>
      </w:tr>
      <w:tr w:rsidR="001A3D36" w:rsidRPr="00862DA8" w14:paraId="57252400" w14:textId="77777777" w:rsidTr="001A3D36">
        <w:trPr>
          <w:gridAfter w:val="1"/>
          <w:wAfter w:w="89" w:type="dxa"/>
          <w:trHeight w:val="186"/>
          <w:jc w:val="center"/>
        </w:trPr>
        <w:tc>
          <w:tcPr>
            <w:tcW w:w="1624" w:type="dxa"/>
            <w:gridSpan w:val="2"/>
            <w:vMerge/>
            <w:shd w:val="clear" w:color="auto" w:fill="FFFFFF" w:themeFill="background1"/>
            <w:vAlign w:val="center"/>
          </w:tcPr>
          <w:p w14:paraId="762D7C65" w14:textId="77777777" w:rsidR="001A3D36" w:rsidRPr="00862DA8" w:rsidRDefault="001A3D36" w:rsidP="001A3D36">
            <w:pPr>
              <w:spacing w:line="240" w:lineRule="auto"/>
              <w:rPr>
                <w:rFonts w:cs="Times New Roman"/>
                <w:szCs w:val="24"/>
              </w:rPr>
            </w:pPr>
          </w:p>
        </w:tc>
        <w:tc>
          <w:tcPr>
            <w:tcW w:w="3495" w:type="dxa"/>
            <w:vMerge/>
            <w:shd w:val="clear" w:color="auto" w:fill="FFFFFF" w:themeFill="background1"/>
            <w:vAlign w:val="center"/>
          </w:tcPr>
          <w:p w14:paraId="4A0A139F" w14:textId="77777777" w:rsidR="001A3D36" w:rsidRPr="00862DA8" w:rsidRDefault="001A3D36" w:rsidP="001A3D36">
            <w:pPr>
              <w:spacing w:line="240" w:lineRule="auto"/>
              <w:rPr>
                <w:rFonts w:cs="Times New Roman"/>
                <w:szCs w:val="24"/>
              </w:rPr>
            </w:pPr>
          </w:p>
        </w:tc>
        <w:tc>
          <w:tcPr>
            <w:tcW w:w="422" w:type="dxa"/>
            <w:gridSpan w:val="2"/>
            <w:vMerge/>
            <w:shd w:val="clear" w:color="auto" w:fill="FFFFFF" w:themeFill="background1"/>
            <w:vAlign w:val="center"/>
          </w:tcPr>
          <w:p w14:paraId="7F9F8802" w14:textId="77777777" w:rsidR="001A3D36" w:rsidRPr="00862DA8" w:rsidRDefault="001A3D36" w:rsidP="001A3D36">
            <w:pPr>
              <w:spacing w:line="240" w:lineRule="auto"/>
              <w:rPr>
                <w:rFonts w:cs="Times New Roman"/>
                <w:szCs w:val="24"/>
              </w:rPr>
            </w:pPr>
          </w:p>
        </w:tc>
        <w:tc>
          <w:tcPr>
            <w:tcW w:w="561" w:type="dxa"/>
            <w:gridSpan w:val="2"/>
            <w:vMerge/>
            <w:shd w:val="clear" w:color="auto" w:fill="FFFFFF" w:themeFill="background1"/>
            <w:vAlign w:val="center"/>
          </w:tcPr>
          <w:p w14:paraId="2631BF59"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5D866E28"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093CD08C" w14:textId="77777777" w:rsidR="001A3D36" w:rsidRPr="00862DA8" w:rsidRDefault="001A3D36" w:rsidP="00DE2949">
            <w:pPr>
              <w:spacing w:line="240" w:lineRule="auto"/>
              <w:jc w:val="center"/>
              <w:rPr>
                <w:rFonts w:cs="Times New Roman"/>
                <w:szCs w:val="24"/>
              </w:rPr>
            </w:pPr>
          </w:p>
        </w:tc>
        <w:tc>
          <w:tcPr>
            <w:tcW w:w="701" w:type="dxa"/>
            <w:gridSpan w:val="2"/>
            <w:vMerge/>
            <w:shd w:val="clear" w:color="auto" w:fill="FFFFFF" w:themeFill="background1"/>
            <w:vAlign w:val="center"/>
          </w:tcPr>
          <w:p w14:paraId="7D19406E" w14:textId="77777777" w:rsidR="001A3D36" w:rsidRPr="00862DA8" w:rsidRDefault="001A3D36" w:rsidP="00DE2949">
            <w:pPr>
              <w:spacing w:line="240" w:lineRule="auto"/>
              <w:jc w:val="center"/>
              <w:rPr>
                <w:rFonts w:cs="Times New Roman"/>
                <w:szCs w:val="24"/>
              </w:rPr>
            </w:pPr>
          </w:p>
        </w:tc>
        <w:tc>
          <w:tcPr>
            <w:tcW w:w="3792" w:type="dxa"/>
            <w:gridSpan w:val="2"/>
            <w:tcBorders>
              <w:bottom w:val="single" w:sz="4" w:space="0" w:color="auto"/>
            </w:tcBorders>
            <w:shd w:val="clear" w:color="auto" w:fill="FFFFFF"/>
          </w:tcPr>
          <w:p w14:paraId="4CC9B74B" w14:textId="77777777" w:rsidR="001A3D36" w:rsidRPr="00862DA8" w:rsidRDefault="001A3D36" w:rsidP="00DE2949">
            <w:pPr>
              <w:rPr>
                <w:rFonts w:cs="Times New Roman"/>
                <w:b/>
                <w:bCs/>
                <w:iCs/>
                <w:szCs w:val="24"/>
              </w:rPr>
            </w:pPr>
            <w:r w:rsidRPr="00862DA8">
              <w:rPr>
                <w:rFonts w:cs="Times New Roman"/>
                <w:b/>
                <w:szCs w:val="24"/>
              </w:rPr>
              <w:t>1-Topluma hizmet uygulamalarının tanımı ve önemi</w:t>
            </w:r>
          </w:p>
          <w:p w14:paraId="71899155" w14:textId="77777777" w:rsidR="001A3D36" w:rsidRPr="00862DA8" w:rsidRDefault="001A3D36" w:rsidP="00DE2949">
            <w:pPr>
              <w:ind w:left="-12"/>
              <w:rPr>
                <w:rFonts w:cs="Times New Roman"/>
                <w:bCs/>
                <w:i/>
                <w:iCs/>
                <w:szCs w:val="24"/>
              </w:rPr>
            </w:pPr>
            <w:r w:rsidRPr="00862DA8">
              <w:rPr>
                <w:rFonts w:cs="Times New Roman"/>
                <w:bCs/>
                <w:i/>
                <w:iCs/>
                <w:szCs w:val="24"/>
              </w:rPr>
              <w:t xml:space="preserve">1-Definition </w:t>
            </w:r>
            <w:proofErr w:type="spellStart"/>
            <w:r w:rsidRPr="00862DA8">
              <w:rPr>
                <w:rFonts w:cs="Times New Roman"/>
                <w:bCs/>
                <w:i/>
                <w:iCs/>
                <w:szCs w:val="24"/>
              </w:rPr>
              <w:t>and</w:t>
            </w:r>
            <w:proofErr w:type="spellEnd"/>
            <w:r w:rsidRPr="00862DA8">
              <w:rPr>
                <w:rFonts w:cs="Times New Roman"/>
                <w:bCs/>
                <w:i/>
                <w:iCs/>
                <w:szCs w:val="24"/>
              </w:rPr>
              <w:t xml:space="preserve"> </w:t>
            </w:r>
            <w:proofErr w:type="spellStart"/>
            <w:r w:rsidRPr="00862DA8">
              <w:rPr>
                <w:rFonts w:cs="Times New Roman"/>
                <w:bCs/>
                <w:i/>
                <w:iCs/>
                <w:szCs w:val="24"/>
              </w:rPr>
              <w:t>importance</w:t>
            </w:r>
            <w:proofErr w:type="spellEnd"/>
            <w:r w:rsidRPr="00862DA8">
              <w:rPr>
                <w:rFonts w:cs="Times New Roman"/>
                <w:bCs/>
                <w:i/>
                <w:iCs/>
                <w:szCs w:val="24"/>
              </w:rPr>
              <w:t xml:space="preserve"> of </w:t>
            </w:r>
            <w:proofErr w:type="spellStart"/>
            <w:r w:rsidRPr="00862DA8">
              <w:rPr>
                <w:rFonts w:cs="Times New Roman"/>
                <w:bCs/>
                <w:i/>
                <w:iCs/>
                <w:szCs w:val="24"/>
              </w:rPr>
              <w:t>community</w:t>
            </w:r>
            <w:proofErr w:type="spellEnd"/>
            <w:r w:rsidRPr="00862DA8">
              <w:rPr>
                <w:rFonts w:cs="Times New Roman"/>
                <w:bCs/>
                <w:i/>
                <w:iCs/>
                <w:szCs w:val="24"/>
              </w:rPr>
              <w:t xml:space="preserve"> service </w:t>
            </w:r>
            <w:proofErr w:type="spellStart"/>
            <w:r w:rsidRPr="00862DA8">
              <w:rPr>
                <w:rFonts w:cs="Times New Roman"/>
                <w:bCs/>
                <w:i/>
                <w:iCs/>
                <w:szCs w:val="24"/>
              </w:rPr>
              <w:t>practices</w:t>
            </w:r>
            <w:proofErr w:type="spellEnd"/>
          </w:p>
        </w:tc>
        <w:tc>
          <w:tcPr>
            <w:tcW w:w="2999" w:type="dxa"/>
            <w:tcBorders>
              <w:bottom w:val="single" w:sz="6" w:space="0" w:color="CCCCCC"/>
            </w:tcBorders>
            <w:shd w:val="clear" w:color="auto" w:fill="FFFFFF"/>
            <w:vAlign w:val="center"/>
          </w:tcPr>
          <w:p w14:paraId="459968F5" w14:textId="77777777" w:rsidR="001A3D36" w:rsidRPr="00862DA8" w:rsidRDefault="001A3D36" w:rsidP="00DE2949">
            <w:pPr>
              <w:ind w:left="23"/>
              <w:rPr>
                <w:rFonts w:cs="Times New Roman"/>
                <w:b/>
                <w:szCs w:val="24"/>
              </w:rPr>
            </w:pPr>
            <w:r w:rsidRPr="00862DA8">
              <w:rPr>
                <w:rFonts w:cs="Times New Roman"/>
                <w:b/>
                <w:szCs w:val="24"/>
              </w:rPr>
              <w:t>Topluma hizmet uygulamalarının önemini kavrar.</w:t>
            </w:r>
          </w:p>
          <w:p w14:paraId="295C5B3E" w14:textId="77777777" w:rsidR="001A3D36" w:rsidRPr="00862DA8" w:rsidRDefault="001A3D36" w:rsidP="00DE2949">
            <w:pPr>
              <w:ind w:left="23"/>
              <w:rPr>
                <w:rFonts w:cs="Times New Roman"/>
                <w:bCs/>
                <w:i/>
                <w:iCs/>
                <w:szCs w:val="24"/>
              </w:rPr>
            </w:pPr>
            <w:proofErr w:type="spellStart"/>
            <w:r w:rsidRPr="00862DA8">
              <w:rPr>
                <w:rFonts w:cs="Times New Roman"/>
                <w:bCs/>
                <w:i/>
                <w:iCs/>
                <w:szCs w:val="24"/>
              </w:rPr>
              <w:t>Understands</w:t>
            </w:r>
            <w:proofErr w:type="spellEnd"/>
            <w:r w:rsidRPr="00862DA8">
              <w:rPr>
                <w:rFonts w:cs="Times New Roman"/>
                <w:bCs/>
                <w:i/>
                <w:iCs/>
                <w:szCs w:val="24"/>
              </w:rPr>
              <w:t xml:space="preserve"> </w:t>
            </w:r>
            <w:proofErr w:type="spellStart"/>
            <w:r w:rsidRPr="00862DA8">
              <w:rPr>
                <w:rFonts w:cs="Times New Roman"/>
                <w:bCs/>
                <w:i/>
                <w:iCs/>
                <w:szCs w:val="24"/>
              </w:rPr>
              <w:t>the</w:t>
            </w:r>
            <w:proofErr w:type="spellEnd"/>
            <w:r w:rsidRPr="00862DA8">
              <w:rPr>
                <w:rFonts w:cs="Times New Roman"/>
                <w:bCs/>
                <w:i/>
                <w:iCs/>
                <w:szCs w:val="24"/>
              </w:rPr>
              <w:t xml:space="preserve"> </w:t>
            </w:r>
            <w:proofErr w:type="spellStart"/>
            <w:r w:rsidRPr="00862DA8">
              <w:rPr>
                <w:rFonts w:cs="Times New Roman"/>
                <w:bCs/>
                <w:i/>
                <w:iCs/>
                <w:szCs w:val="24"/>
              </w:rPr>
              <w:t>importance</w:t>
            </w:r>
            <w:proofErr w:type="spellEnd"/>
            <w:r w:rsidRPr="00862DA8">
              <w:rPr>
                <w:rFonts w:cs="Times New Roman"/>
                <w:bCs/>
                <w:i/>
                <w:iCs/>
                <w:szCs w:val="24"/>
              </w:rPr>
              <w:t xml:space="preserve"> of </w:t>
            </w:r>
            <w:proofErr w:type="spellStart"/>
            <w:r w:rsidRPr="00862DA8">
              <w:rPr>
                <w:rFonts w:cs="Times New Roman"/>
                <w:bCs/>
                <w:i/>
                <w:iCs/>
                <w:szCs w:val="24"/>
              </w:rPr>
              <w:t>community</w:t>
            </w:r>
            <w:proofErr w:type="spellEnd"/>
            <w:r w:rsidRPr="00862DA8">
              <w:rPr>
                <w:rFonts w:cs="Times New Roman"/>
                <w:bCs/>
                <w:i/>
                <w:iCs/>
                <w:szCs w:val="24"/>
              </w:rPr>
              <w:t xml:space="preserve"> service </w:t>
            </w:r>
            <w:proofErr w:type="spellStart"/>
            <w:r w:rsidRPr="00862DA8">
              <w:rPr>
                <w:rFonts w:cs="Times New Roman"/>
                <w:bCs/>
                <w:i/>
                <w:iCs/>
                <w:szCs w:val="24"/>
              </w:rPr>
              <w:t>practices</w:t>
            </w:r>
            <w:proofErr w:type="spellEnd"/>
            <w:r w:rsidRPr="00862DA8">
              <w:rPr>
                <w:rFonts w:cs="Times New Roman"/>
                <w:bCs/>
                <w:i/>
                <w:iCs/>
                <w:szCs w:val="24"/>
              </w:rPr>
              <w:t>.</w:t>
            </w:r>
          </w:p>
        </w:tc>
      </w:tr>
      <w:tr w:rsidR="001A3D36" w:rsidRPr="00862DA8" w14:paraId="3CA0CBE5" w14:textId="77777777" w:rsidTr="001A3D36">
        <w:trPr>
          <w:gridAfter w:val="1"/>
          <w:wAfter w:w="89" w:type="dxa"/>
          <w:trHeight w:val="186"/>
          <w:jc w:val="center"/>
        </w:trPr>
        <w:tc>
          <w:tcPr>
            <w:tcW w:w="1624" w:type="dxa"/>
            <w:gridSpan w:val="2"/>
            <w:vMerge/>
            <w:shd w:val="clear" w:color="auto" w:fill="FFFFFF" w:themeFill="background1"/>
            <w:vAlign w:val="center"/>
          </w:tcPr>
          <w:p w14:paraId="46E302F8" w14:textId="77777777" w:rsidR="001A3D36" w:rsidRPr="00862DA8" w:rsidRDefault="001A3D36" w:rsidP="001A3D36">
            <w:pPr>
              <w:spacing w:line="240" w:lineRule="auto"/>
              <w:rPr>
                <w:rFonts w:cs="Times New Roman"/>
                <w:szCs w:val="24"/>
              </w:rPr>
            </w:pPr>
          </w:p>
        </w:tc>
        <w:tc>
          <w:tcPr>
            <w:tcW w:w="3495" w:type="dxa"/>
            <w:vMerge/>
            <w:shd w:val="clear" w:color="auto" w:fill="FFFFFF" w:themeFill="background1"/>
            <w:vAlign w:val="center"/>
          </w:tcPr>
          <w:p w14:paraId="0DF5BE50" w14:textId="77777777" w:rsidR="001A3D36" w:rsidRPr="00862DA8" w:rsidRDefault="001A3D36" w:rsidP="001A3D36">
            <w:pPr>
              <w:spacing w:line="240" w:lineRule="auto"/>
              <w:rPr>
                <w:rFonts w:cs="Times New Roman"/>
                <w:szCs w:val="24"/>
              </w:rPr>
            </w:pPr>
          </w:p>
        </w:tc>
        <w:tc>
          <w:tcPr>
            <w:tcW w:w="422" w:type="dxa"/>
            <w:gridSpan w:val="2"/>
            <w:vMerge/>
            <w:shd w:val="clear" w:color="auto" w:fill="FFFFFF" w:themeFill="background1"/>
            <w:vAlign w:val="center"/>
          </w:tcPr>
          <w:p w14:paraId="2792AADA" w14:textId="77777777" w:rsidR="001A3D36" w:rsidRPr="00862DA8" w:rsidRDefault="001A3D36" w:rsidP="001A3D36">
            <w:pPr>
              <w:spacing w:line="240" w:lineRule="auto"/>
              <w:rPr>
                <w:rFonts w:cs="Times New Roman"/>
                <w:szCs w:val="24"/>
              </w:rPr>
            </w:pPr>
          </w:p>
        </w:tc>
        <w:tc>
          <w:tcPr>
            <w:tcW w:w="561" w:type="dxa"/>
            <w:gridSpan w:val="2"/>
            <w:vMerge/>
            <w:shd w:val="clear" w:color="auto" w:fill="FFFFFF" w:themeFill="background1"/>
            <w:vAlign w:val="center"/>
          </w:tcPr>
          <w:p w14:paraId="40B131FB"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68D73A48"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23E3BCAA" w14:textId="77777777" w:rsidR="001A3D36" w:rsidRPr="00862DA8" w:rsidRDefault="001A3D36" w:rsidP="00DE2949">
            <w:pPr>
              <w:spacing w:line="240" w:lineRule="auto"/>
              <w:jc w:val="center"/>
              <w:rPr>
                <w:rFonts w:cs="Times New Roman"/>
                <w:szCs w:val="24"/>
              </w:rPr>
            </w:pPr>
          </w:p>
        </w:tc>
        <w:tc>
          <w:tcPr>
            <w:tcW w:w="701" w:type="dxa"/>
            <w:gridSpan w:val="2"/>
            <w:vMerge/>
            <w:shd w:val="clear" w:color="auto" w:fill="FFFFFF" w:themeFill="background1"/>
            <w:vAlign w:val="center"/>
          </w:tcPr>
          <w:p w14:paraId="72C99DCC" w14:textId="77777777" w:rsidR="001A3D36" w:rsidRPr="00862DA8" w:rsidRDefault="001A3D36" w:rsidP="00DE2949">
            <w:pPr>
              <w:spacing w:line="240" w:lineRule="auto"/>
              <w:jc w:val="center"/>
              <w:rPr>
                <w:rFonts w:cs="Times New Roman"/>
                <w:szCs w:val="24"/>
              </w:rPr>
            </w:pPr>
          </w:p>
        </w:tc>
        <w:tc>
          <w:tcPr>
            <w:tcW w:w="3792" w:type="dxa"/>
            <w:gridSpan w:val="2"/>
            <w:tcBorders>
              <w:bottom w:val="single" w:sz="4" w:space="0" w:color="auto"/>
            </w:tcBorders>
            <w:shd w:val="clear" w:color="auto" w:fill="FFFFFF"/>
          </w:tcPr>
          <w:p w14:paraId="3BB7855C" w14:textId="77777777" w:rsidR="001A3D36" w:rsidRPr="00862DA8" w:rsidRDefault="001A3D36" w:rsidP="00DE2949">
            <w:pPr>
              <w:rPr>
                <w:rFonts w:cs="Times New Roman"/>
                <w:b/>
                <w:bCs/>
                <w:iCs/>
                <w:szCs w:val="24"/>
              </w:rPr>
            </w:pPr>
            <w:r w:rsidRPr="00862DA8">
              <w:rPr>
                <w:rFonts w:cs="Times New Roman"/>
                <w:b/>
                <w:szCs w:val="24"/>
              </w:rPr>
              <w:t>2-Toplumun güncel sorunlarını belirleme</w:t>
            </w:r>
          </w:p>
          <w:p w14:paraId="0A83E3A1" w14:textId="77777777" w:rsidR="001A3D36" w:rsidRPr="00862DA8" w:rsidRDefault="001A3D36" w:rsidP="00DE2949">
            <w:pPr>
              <w:ind w:left="23"/>
              <w:rPr>
                <w:rFonts w:cs="Times New Roman"/>
                <w:bCs/>
                <w:i/>
                <w:iCs/>
                <w:szCs w:val="24"/>
              </w:rPr>
            </w:pPr>
            <w:r w:rsidRPr="00862DA8">
              <w:rPr>
                <w:rFonts w:cs="Times New Roman"/>
                <w:bCs/>
                <w:i/>
                <w:iCs/>
                <w:szCs w:val="24"/>
              </w:rPr>
              <w:t xml:space="preserve">2-Identifying </w:t>
            </w:r>
            <w:proofErr w:type="spellStart"/>
            <w:r w:rsidRPr="00862DA8">
              <w:rPr>
                <w:rFonts w:cs="Times New Roman"/>
                <w:bCs/>
                <w:i/>
                <w:iCs/>
                <w:szCs w:val="24"/>
              </w:rPr>
              <w:t>the</w:t>
            </w:r>
            <w:proofErr w:type="spellEnd"/>
            <w:r w:rsidRPr="00862DA8">
              <w:rPr>
                <w:rFonts w:cs="Times New Roman"/>
                <w:bCs/>
                <w:i/>
                <w:iCs/>
                <w:szCs w:val="24"/>
              </w:rPr>
              <w:t xml:space="preserve"> </w:t>
            </w:r>
            <w:proofErr w:type="spellStart"/>
            <w:r w:rsidRPr="00862DA8">
              <w:rPr>
                <w:rFonts w:cs="Times New Roman"/>
                <w:bCs/>
                <w:i/>
                <w:iCs/>
                <w:szCs w:val="24"/>
              </w:rPr>
              <w:t>current</w:t>
            </w:r>
            <w:proofErr w:type="spellEnd"/>
            <w:r w:rsidRPr="00862DA8">
              <w:rPr>
                <w:rFonts w:cs="Times New Roman"/>
                <w:bCs/>
                <w:i/>
                <w:iCs/>
                <w:szCs w:val="24"/>
              </w:rPr>
              <w:t xml:space="preserve"> </w:t>
            </w:r>
            <w:proofErr w:type="spellStart"/>
            <w:r w:rsidRPr="00862DA8">
              <w:rPr>
                <w:rFonts w:cs="Times New Roman"/>
                <w:bCs/>
                <w:i/>
                <w:iCs/>
                <w:szCs w:val="24"/>
              </w:rPr>
              <w:t>problems</w:t>
            </w:r>
            <w:proofErr w:type="spellEnd"/>
            <w:r w:rsidRPr="00862DA8">
              <w:rPr>
                <w:rFonts w:cs="Times New Roman"/>
                <w:bCs/>
                <w:i/>
                <w:iCs/>
                <w:szCs w:val="24"/>
              </w:rPr>
              <w:t xml:space="preserve"> of </w:t>
            </w:r>
            <w:proofErr w:type="spellStart"/>
            <w:r w:rsidRPr="00862DA8">
              <w:rPr>
                <w:rFonts w:cs="Times New Roman"/>
                <w:bCs/>
                <w:i/>
                <w:iCs/>
                <w:szCs w:val="24"/>
              </w:rPr>
              <w:t>society</w:t>
            </w:r>
            <w:proofErr w:type="spellEnd"/>
          </w:p>
        </w:tc>
        <w:tc>
          <w:tcPr>
            <w:tcW w:w="2999" w:type="dxa"/>
            <w:tcBorders>
              <w:bottom w:val="single" w:sz="4" w:space="0" w:color="auto"/>
            </w:tcBorders>
            <w:shd w:val="clear" w:color="auto" w:fill="FFFFFF"/>
            <w:vAlign w:val="center"/>
          </w:tcPr>
          <w:p w14:paraId="00C05CBA" w14:textId="77777777" w:rsidR="001A3D36" w:rsidRPr="00862DA8" w:rsidRDefault="001A3D36" w:rsidP="00DE2949">
            <w:pPr>
              <w:ind w:left="23"/>
              <w:rPr>
                <w:rFonts w:cs="Times New Roman"/>
                <w:b/>
                <w:szCs w:val="24"/>
              </w:rPr>
            </w:pPr>
            <w:r w:rsidRPr="00862DA8">
              <w:rPr>
                <w:rFonts w:cs="Times New Roman"/>
                <w:b/>
                <w:szCs w:val="24"/>
              </w:rPr>
              <w:t>Sosyal ve güncel sorunların farkına varır.</w:t>
            </w:r>
          </w:p>
          <w:p w14:paraId="6EB1F8C0" w14:textId="77777777" w:rsidR="001A3D36" w:rsidRPr="00862DA8" w:rsidRDefault="001A3D36" w:rsidP="00DE2949">
            <w:pPr>
              <w:ind w:left="23"/>
              <w:rPr>
                <w:rFonts w:cs="Times New Roman"/>
                <w:bCs/>
                <w:i/>
                <w:iCs/>
                <w:szCs w:val="24"/>
              </w:rPr>
            </w:pPr>
            <w:proofErr w:type="spellStart"/>
            <w:r w:rsidRPr="00862DA8">
              <w:rPr>
                <w:rFonts w:cs="Times New Roman"/>
                <w:bCs/>
                <w:i/>
                <w:iCs/>
                <w:szCs w:val="24"/>
              </w:rPr>
              <w:t>Recognizes</w:t>
            </w:r>
            <w:proofErr w:type="spellEnd"/>
            <w:r w:rsidRPr="00862DA8">
              <w:rPr>
                <w:rFonts w:cs="Times New Roman"/>
                <w:bCs/>
                <w:i/>
                <w:iCs/>
                <w:szCs w:val="24"/>
              </w:rPr>
              <w:t xml:space="preserve"> </w:t>
            </w:r>
            <w:proofErr w:type="spellStart"/>
            <w:r w:rsidRPr="00862DA8">
              <w:rPr>
                <w:rFonts w:cs="Times New Roman"/>
                <w:bCs/>
                <w:i/>
                <w:iCs/>
                <w:szCs w:val="24"/>
              </w:rPr>
              <w:t>social</w:t>
            </w:r>
            <w:proofErr w:type="spellEnd"/>
            <w:r w:rsidRPr="00862DA8">
              <w:rPr>
                <w:rFonts w:cs="Times New Roman"/>
                <w:bCs/>
                <w:i/>
                <w:iCs/>
                <w:szCs w:val="24"/>
              </w:rPr>
              <w:t xml:space="preserve"> </w:t>
            </w:r>
            <w:proofErr w:type="spellStart"/>
            <w:r w:rsidRPr="00862DA8">
              <w:rPr>
                <w:rFonts w:cs="Times New Roman"/>
                <w:bCs/>
                <w:i/>
                <w:iCs/>
                <w:szCs w:val="24"/>
              </w:rPr>
              <w:t>and</w:t>
            </w:r>
            <w:proofErr w:type="spellEnd"/>
            <w:r w:rsidRPr="00862DA8">
              <w:rPr>
                <w:rFonts w:cs="Times New Roman"/>
                <w:bCs/>
                <w:i/>
                <w:iCs/>
                <w:szCs w:val="24"/>
              </w:rPr>
              <w:t xml:space="preserve"> </w:t>
            </w:r>
            <w:proofErr w:type="spellStart"/>
            <w:r w:rsidRPr="00862DA8">
              <w:rPr>
                <w:rFonts w:cs="Times New Roman"/>
                <w:bCs/>
                <w:i/>
                <w:iCs/>
                <w:szCs w:val="24"/>
              </w:rPr>
              <w:t>current</w:t>
            </w:r>
            <w:proofErr w:type="spellEnd"/>
            <w:r w:rsidRPr="00862DA8">
              <w:rPr>
                <w:rFonts w:cs="Times New Roman"/>
                <w:bCs/>
                <w:i/>
                <w:iCs/>
                <w:szCs w:val="24"/>
              </w:rPr>
              <w:t xml:space="preserve"> </w:t>
            </w:r>
            <w:proofErr w:type="spellStart"/>
            <w:r w:rsidRPr="00862DA8">
              <w:rPr>
                <w:rFonts w:cs="Times New Roman"/>
                <w:bCs/>
                <w:i/>
                <w:iCs/>
                <w:szCs w:val="24"/>
              </w:rPr>
              <w:t>problems</w:t>
            </w:r>
            <w:proofErr w:type="spellEnd"/>
            <w:r w:rsidRPr="00862DA8">
              <w:rPr>
                <w:rFonts w:cs="Times New Roman"/>
                <w:bCs/>
                <w:i/>
                <w:iCs/>
                <w:szCs w:val="24"/>
              </w:rPr>
              <w:t>.</w:t>
            </w:r>
          </w:p>
        </w:tc>
      </w:tr>
      <w:tr w:rsidR="001A3D36" w:rsidRPr="00862DA8" w14:paraId="1A479146" w14:textId="77777777" w:rsidTr="001A3D36">
        <w:trPr>
          <w:gridAfter w:val="1"/>
          <w:wAfter w:w="89" w:type="dxa"/>
          <w:trHeight w:val="186"/>
          <w:jc w:val="center"/>
        </w:trPr>
        <w:tc>
          <w:tcPr>
            <w:tcW w:w="1624" w:type="dxa"/>
            <w:gridSpan w:val="2"/>
            <w:vMerge/>
            <w:shd w:val="clear" w:color="auto" w:fill="FFFFFF" w:themeFill="background1"/>
            <w:vAlign w:val="center"/>
          </w:tcPr>
          <w:p w14:paraId="7FBAF604" w14:textId="77777777" w:rsidR="001A3D36" w:rsidRPr="00862DA8" w:rsidRDefault="001A3D36" w:rsidP="001A3D36">
            <w:pPr>
              <w:spacing w:line="240" w:lineRule="auto"/>
              <w:rPr>
                <w:rFonts w:cs="Times New Roman"/>
                <w:szCs w:val="24"/>
              </w:rPr>
            </w:pPr>
          </w:p>
        </w:tc>
        <w:tc>
          <w:tcPr>
            <w:tcW w:w="3495" w:type="dxa"/>
            <w:vMerge/>
            <w:shd w:val="clear" w:color="auto" w:fill="FFFFFF" w:themeFill="background1"/>
            <w:vAlign w:val="center"/>
          </w:tcPr>
          <w:p w14:paraId="427CF1E3" w14:textId="77777777" w:rsidR="001A3D36" w:rsidRPr="00862DA8" w:rsidRDefault="001A3D36" w:rsidP="001A3D36">
            <w:pPr>
              <w:spacing w:line="240" w:lineRule="auto"/>
              <w:rPr>
                <w:rFonts w:cs="Times New Roman"/>
                <w:szCs w:val="24"/>
              </w:rPr>
            </w:pPr>
          </w:p>
        </w:tc>
        <w:tc>
          <w:tcPr>
            <w:tcW w:w="422" w:type="dxa"/>
            <w:gridSpan w:val="2"/>
            <w:vMerge/>
            <w:shd w:val="clear" w:color="auto" w:fill="FFFFFF" w:themeFill="background1"/>
            <w:vAlign w:val="center"/>
          </w:tcPr>
          <w:p w14:paraId="4E5863A9" w14:textId="77777777" w:rsidR="001A3D36" w:rsidRPr="00862DA8" w:rsidRDefault="001A3D36" w:rsidP="001A3D36">
            <w:pPr>
              <w:spacing w:line="240" w:lineRule="auto"/>
              <w:rPr>
                <w:rFonts w:cs="Times New Roman"/>
                <w:szCs w:val="24"/>
              </w:rPr>
            </w:pPr>
          </w:p>
        </w:tc>
        <w:tc>
          <w:tcPr>
            <w:tcW w:w="561" w:type="dxa"/>
            <w:gridSpan w:val="2"/>
            <w:vMerge/>
            <w:shd w:val="clear" w:color="auto" w:fill="FFFFFF" w:themeFill="background1"/>
            <w:vAlign w:val="center"/>
          </w:tcPr>
          <w:p w14:paraId="2FF42E33"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459D3245"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3A9E4F71" w14:textId="77777777" w:rsidR="001A3D36" w:rsidRPr="00862DA8" w:rsidRDefault="001A3D36" w:rsidP="00DE2949">
            <w:pPr>
              <w:spacing w:line="240" w:lineRule="auto"/>
              <w:jc w:val="center"/>
              <w:rPr>
                <w:rFonts w:cs="Times New Roman"/>
                <w:szCs w:val="24"/>
              </w:rPr>
            </w:pPr>
          </w:p>
        </w:tc>
        <w:tc>
          <w:tcPr>
            <w:tcW w:w="701" w:type="dxa"/>
            <w:gridSpan w:val="2"/>
            <w:vMerge/>
            <w:shd w:val="clear" w:color="auto" w:fill="FFFFFF" w:themeFill="background1"/>
            <w:vAlign w:val="center"/>
          </w:tcPr>
          <w:p w14:paraId="665A7BBD" w14:textId="77777777" w:rsidR="001A3D36" w:rsidRPr="00862DA8" w:rsidRDefault="001A3D36" w:rsidP="00DE2949">
            <w:pPr>
              <w:spacing w:line="240" w:lineRule="auto"/>
              <w:jc w:val="center"/>
              <w:rPr>
                <w:rFonts w:cs="Times New Roman"/>
                <w:szCs w:val="24"/>
              </w:rPr>
            </w:pPr>
          </w:p>
        </w:tc>
        <w:tc>
          <w:tcPr>
            <w:tcW w:w="3792" w:type="dxa"/>
            <w:gridSpan w:val="2"/>
            <w:tcBorders>
              <w:bottom w:val="single" w:sz="4" w:space="0" w:color="auto"/>
            </w:tcBorders>
            <w:shd w:val="clear" w:color="auto" w:fill="FFFFFF"/>
          </w:tcPr>
          <w:p w14:paraId="3849EBC2" w14:textId="77777777" w:rsidR="001A3D36" w:rsidRPr="00862DA8" w:rsidRDefault="001A3D36" w:rsidP="00DE2949">
            <w:pPr>
              <w:rPr>
                <w:rFonts w:cs="Times New Roman"/>
                <w:b/>
                <w:bCs/>
                <w:iCs/>
                <w:szCs w:val="24"/>
              </w:rPr>
            </w:pPr>
            <w:r w:rsidRPr="00862DA8">
              <w:rPr>
                <w:rFonts w:cs="Times New Roman"/>
                <w:b/>
                <w:szCs w:val="24"/>
              </w:rPr>
              <w:t>3-Projenin tanımı ve proje hazırlama aşamaları</w:t>
            </w:r>
          </w:p>
          <w:p w14:paraId="06E6531D" w14:textId="77777777" w:rsidR="001A3D36" w:rsidRPr="00862DA8" w:rsidRDefault="001A3D36" w:rsidP="00DE2949">
            <w:pPr>
              <w:ind w:left="23"/>
              <w:rPr>
                <w:rFonts w:cs="Times New Roman"/>
                <w:bCs/>
                <w:i/>
                <w:iCs/>
                <w:szCs w:val="24"/>
              </w:rPr>
            </w:pPr>
            <w:r w:rsidRPr="00862DA8">
              <w:rPr>
                <w:rFonts w:cs="Times New Roman"/>
                <w:bCs/>
                <w:i/>
                <w:iCs/>
                <w:szCs w:val="24"/>
              </w:rPr>
              <w:t xml:space="preserve">3-Project </w:t>
            </w:r>
            <w:proofErr w:type="spellStart"/>
            <w:r w:rsidRPr="00862DA8">
              <w:rPr>
                <w:rFonts w:cs="Times New Roman"/>
                <w:bCs/>
                <w:i/>
                <w:iCs/>
                <w:szCs w:val="24"/>
              </w:rPr>
              <w:t>definition</w:t>
            </w:r>
            <w:proofErr w:type="spellEnd"/>
            <w:r w:rsidRPr="00862DA8">
              <w:rPr>
                <w:rFonts w:cs="Times New Roman"/>
                <w:bCs/>
                <w:i/>
                <w:iCs/>
                <w:szCs w:val="24"/>
              </w:rPr>
              <w:t xml:space="preserve"> </w:t>
            </w:r>
            <w:proofErr w:type="spellStart"/>
            <w:r w:rsidRPr="00862DA8">
              <w:rPr>
                <w:rFonts w:cs="Times New Roman"/>
                <w:bCs/>
                <w:i/>
                <w:iCs/>
                <w:szCs w:val="24"/>
              </w:rPr>
              <w:t>and</w:t>
            </w:r>
            <w:proofErr w:type="spellEnd"/>
            <w:r w:rsidRPr="00862DA8">
              <w:rPr>
                <w:rFonts w:cs="Times New Roman"/>
                <w:bCs/>
                <w:i/>
                <w:iCs/>
                <w:szCs w:val="24"/>
              </w:rPr>
              <w:t xml:space="preserve"> </w:t>
            </w:r>
            <w:proofErr w:type="spellStart"/>
            <w:r w:rsidRPr="00862DA8">
              <w:rPr>
                <w:rFonts w:cs="Times New Roman"/>
                <w:bCs/>
                <w:i/>
                <w:iCs/>
                <w:szCs w:val="24"/>
              </w:rPr>
              <w:t>project</w:t>
            </w:r>
            <w:proofErr w:type="spellEnd"/>
            <w:r w:rsidRPr="00862DA8">
              <w:rPr>
                <w:rFonts w:cs="Times New Roman"/>
                <w:bCs/>
                <w:i/>
                <w:iCs/>
                <w:szCs w:val="24"/>
              </w:rPr>
              <w:t xml:space="preserve"> </w:t>
            </w:r>
            <w:proofErr w:type="spellStart"/>
            <w:r w:rsidRPr="00862DA8">
              <w:rPr>
                <w:rFonts w:cs="Times New Roman"/>
                <w:bCs/>
                <w:i/>
                <w:iCs/>
                <w:szCs w:val="24"/>
              </w:rPr>
              <w:t>preparation</w:t>
            </w:r>
            <w:proofErr w:type="spellEnd"/>
            <w:r w:rsidRPr="00862DA8">
              <w:rPr>
                <w:rFonts w:cs="Times New Roman"/>
                <w:bCs/>
                <w:i/>
                <w:iCs/>
                <w:szCs w:val="24"/>
              </w:rPr>
              <w:t xml:space="preserve"> </w:t>
            </w:r>
            <w:proofErr w:type="spellStart"/>
            <w:r w:rsidRPr="00862DA8">
              <w:rPr>
                <w:rFonts w:cs="Times New Roman"/>
                <w:bCs/>
                <w:i/>
                <w:iCs/>
                <w:szCs w:val="24"/>
              </w:rPr>
              <w:t>stages</w:t>
            </w:r>
            <w:proofErr w:type="spellEnd"/>
          </w:p>
        </w:tc>
        <w:tc>
          <w:tcPr>
            <w:tcW w:w="2999" w:type="dxa"/>
            <w:tcBorders>
              <w:bottom w:val="single" w:sz="4" w:space="0" w:color="auto"/>
            </w:tcBorders>
            <w:shd w:val="clear" w:color="auto" w:fill="FFFFFF"/>
            <w:vAlign w:val="center"/>
          </w:tcPr>
          <w:p w14:paraId="4D0F26A6" w14:textId="77777777" w:rsidR="001A3D36" w:rsidRPr="00862DA8" w:rsidRDefault="001A3D36" w:rsidP="00DE2949">
            <w:pPr>
              <w:ind w:left="23"/>
              <w:rPr>
                <w:rFonts w:cs="Times New Roman"/>
                <w:b/>
                <w:szCs w:val="24"/>
              </w:rPr>
            </w:pPr>
            <w:r w:rsidRPr="00862DA8">
              <w:rPr>
                <w:rFonts w:cs="Times New Roman"/>
                <w:b/>
                <w:szCs w:val="24"/>
              </w:rPr>
              <w:t>Sosyal sorunların çözümüne yönelik projeler üretir.</w:t>
            </w:r>
          </w:p>
          <w:p w14:paraId="594A8119" w14:textId="77777777" w:rsidR="001A3D36" w:rsidRPr="00862DA8" w:rsidRDefault="001A3D36" w:rsidP="00DE2949">
            <w:pPr>
              <w:ind w:left="23"/>
              <w:rPr>
                <w:rFonts w:cs="Times New Roman"/>
                <w:bCs/>
                <w:i/>
                <w:iCs/>
                <w:szCs w:val="24"/>
              </w:rPr>
            </w:pPr>
            <w:proofErr w:type="spellStart"/>
            <w:r w:rsidRPr="00862DA8">
              <w:rPr>
                <w:rFonts w:cs="Times New Roman"/>
                <w:bCs/>
                <w:i/>
                <w:iCs/>
                <w:szCs w:val="24"/>
              </w:rPr>
              <w:t>It</w:t>
            </w:r>
            <w:proofErr w:type="spellEnd"/>
            <w:r w:rsidRPr="00862DA8">
              <w:rPr>
                <w:rFonts w:cs="Times New Roman"/>
                <w:bCs/>
                <w:i/>
                <w:iCs/>
                <w:szCs w:val="24"/>
              </w:rPr>
              <w:t xml:space="preserve"> </w:t>
            </w:r>
            <w:proofErr w:type="spellStart"/>
            <w:r w:rsidRPr="00862DA8">
              <w:rPr>
                <w:rFonts w:cs="Times New Roman"/>
                <w:bCs/>
                <w:i/>
                <w:iCs/>
                <w:szCs w:val="24"/>
              </w:rPr>
              <w:t>produces</w:t>
            </w:r>
            <w:proofErr w:type="spellEnd"/>
            <w:r w:rsidRPr="00862DA8">
              <w:rPr>
                <w:rFonts w:cs="Times New Roman"/>
                <w:bCs/>
                <w:i/>
                <w:iCs/>
                <w:szCs w:val="24"/>
              </w:rPr>
              <w:t xml:space="preserve"> </w:t>
            </w:r>
            <w:proofErr w:type="spellStart"/>
            <w:r w:rsidRPr="00862DA8">
              <w:rPr>
                <w:rFonts w:cs="Times New Roman"/>
                <w:bCs/>
                <w:i/>
                <w:iCs/>
                <w:szCs w:val="24"/>
              </w:rPr>
              <w:t>projects</w:t>
            </w:r>
            <w:proofErr w:type="spellEnd"/>
            <w:r w:rsidRPr="00862DA8">
              <w:rPr>
                <w:rFonts w:cs="Times New Roman"/>
                <w:bCs/>
                <w:i/>
                <w:iCs/>
                <w:szCs w:val="24"/>
              </w:rPr>
              <w:t xml:space="preserve"> </w:t>
            </w:r>
            <w:proofErr w:type="spellStart"/>
            <w:r w:rsidRPr="00862DA8">
              <w:rPr>
                <w:rFonts w:cs="Times New Roman"/>
                <w:bCs/>
                <w:i/>
                <w:iCs/>
                <w:szCs w:val="24"/>
              </w:rPr>
              <w:t>for</w:t>
            </w:r>
            <w:proofErr w:type="spellEnd"/>
            <w:r w:rsidRPr="00862DA8">
              <w:rPr>
                <w:rFonts w:cs="Times New Roman"/>
                <w:bCs/>
                <w:i/>
                <w:iCs/>
                <w:szCs w:val="24"/>
              </w:rPr>
              <w:t xml:space="preserve"> </w:t>
            </w:r>
            <w:proofErr w:type="spellStart"/>
            <w:r w:rsidRPr="00862DA8">
              <w:rPr>
                <w:rFonts w:cs="Times New Roman"/>
                <w:bCs/>
                <w:i/>
                <w:iCs/>
                <w:szCs w:val="24"/>
              </w:rPr>
              <w:t>the</w:t>
            </w:r>
            <w:proofErr w:type="spellEnd"/>
            <w:r w:rsidRPr="00862DA8">
              <w:rPr>
                <w:rFonts w:cs="Times New Roman"/>
                <w:bCs/>
                <w:i/>
                <w:iCs/>
                <w:szCs w:val="24"/>
              </w:rPr>
              <w:t xml:space="preserve"> </w:t>
            </w:r>
            <w:proofErr w:type="spellStart"/>
            <w:r w:rsidRPr="00862DA8">
              <w:rPr>
                <w:rFonts w:cs="Times New Roman"/>
                <w:bCs/>
                <w:i/>
                <w:iCs/>
                <w:szCs w:val="24"/>
              </w:rPr>
              <w:t>solution</w:t>
            </w:r>
            <w:proofErr w:type="spellEnd"/>
            <w:r w:rsidRPr="00862DA8">
              <w:rPr>
                <w:rFonts w:cs="Times New Roman"/>
                <w:bCs/>
                <w:i/>
                <w:iCs/>
                <w:szCs w:val="24"/>
              </w:rPr>
              <w:t xml:space="preserve"> of </w:t>
            </w:r>
            <w:proofErr w:type="spellStart"/>
            <w:r w:rsidRPr="00862DA8">
              <w:rPr>
                <w:rFonts w:cs="Times New Roman"/>
                <w:bCs/>
                <w:i/>
                <w:iCs/>
                <w:szCs w:val="24"/>
              </w:rPr>
              <w:t>social</w:t>
            </w:r>
            <w:proofErr w:type="spellEnd"/>
            <w:r w:rsidRPr="00862DA8">
              <w:rPr>
                <w:rFonts w:cs="Times New Roman"/>
                <w:bCs/>
                <w:i/>
                <w:iCs/>
                <w:szCs w:val="24"/>
              </w:rPr>
              <w:t xml:space="preserve"> </w:t>
            </w:r>
            <w:proofErr w:type="spellStart"/>
            <w:r w:rsidRPr="00862DA8">
              <w:rPr>
                <w:rFonts w:cs="Times New Roman"/>
                <w:bCs/>
                <w:i/>
                <w:iCs/>
                <w:szCs w:val="24"/>
              </w:rPr>
              <w:t>problems</w:t>
            </w:r>
            <w:proofErr w:type="spellEnd"/>
            <w:r w:rsidRPr="00862DA8">
              <w:rPr>
                <w:rFonts w:cs="Times New Roman"/>
                <w:bCs/>
                <w:i/>
                <w:iCs/>
                <w:szCs w:val="24"/>
              </w:rPr>
              <w:t>.</w:t>
            </w:r>
          </w:p>
        </w:tc>
      </w:tr>
      <w:tr w:rsidR="001A3D36" w:rsidRPr="00862DA8" w14:paraId="3C2597D8" w14:textId="77777777" w:rsidTr="001A3D36">
        <w:trPr>
          <w:gridAfter w:val="1"/>
          <w:wAfter w:w="89" w:type="dxa"/>
          <w:trHeight w:val="186"/>
          <w:jc w:val="center"/>
        </w:trPr>
        <w:tc>
          <w:tcPr>
            <w:tcW w:w="1624" w:type="dxa"/>
            <w:gridSpan w:val="2"/>
            <w:vMerge/>
            <w:shd w:val="clear" w:color="auto" w:fill="FFFFFF" w:themeFill="background1"/>
            <w:vAlign w:val="center"/>
          </w:tcPr>
          <w:p w14:paraId="469CE134" w14:textId="77777777" w:rsidR="001A3D36" w:rsidRPr="00862DA8" w:rsidRDefault="001A3D36" w:rsidP="001A3D36">
            <w:pPr>
              <w:spacing w:line="240" w:lineRule="auto"/>
              <w:rPr>
                <w:rFonts w:cs="Times New Roman"/>
                <w:szCs w:val="24"/>
              </w:rPr>
            </w:pPr>
          </w:p>
        </w:tc>
        <w:tc>
          <w:tcPr>
            <w:tcW w:w="3495" w:type="dxa"/>
            <w:vMerge/>
            <w:shd w:val="clear" w:color="auto" w:fill="FFFFFF" w:themeFill="background1"/>
            <w:vAlign w:val="center"/>
          </w:tcPr>
          <w:p w14:paraId="0B785944" w14:textId="77777777" w:rsidR="001A3D36" w:rsidRPr="00862DA8" w:rsidRDefault="001A3D36" w:rsidP="001A3D36">
            <w:pPr>
              <w:spacing w:line="240" w:lineRule="auto"/>
              <w:rPr>
                <w:rFonts w:cs="Times New Roman"/>
                <w:szCs w:val="24"/>
              </w:rPr>
            </w:pPr>
          </w:p>
        </w:tc>
        <w:tc>
          <w:tcPr>
            <w:tcW w:w="422" w:type="dxa"/>
            <w:gridSpan w:val="2"/>
            <w:vMerge/>
            <w:shd w:val="clear" w:color="auto" w:fill="FFFFFF" w:themeFill="background1"/>
            <w:vAlign w:val="center"/>
          </w:tcPr>
          <w:p w14:paraId="23054339" w14:textId="77777777" w:rsidR="001A3D36" w:rsidRPr="00862DA8" w:rsidRDefault="001A3D36" w:rsidP="001A3D36">
            <w:pPr>
              <w:spacing w:line="240" w:lineRule="auto"/>
              <w:rPr>
                <w:rFonts w:cs="Times New Roman"/>
                <w:szCs w:val="24"/>
              </w:rPr>
            </w:pPr>
          </w:p>
        </w:tc>
        <w:tc>
          <w:tcPr>
            <w:tcW w:w="561" w:type="dxa"/>
            <w:gridSpan w:val="2"/>
            <w:vMerge/>
            <w:shd w:val="clear" w:color="auto" w:fill="FFFFFF" w:themeFill="background1"/>
            <w:vAlign w:val="center"/>
          </w:tcPr>
          <w:p w14:paraId="1BF09A0E"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7852D556"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1CCF44AC" w14:textId="77777777" w:rsidR="001A3D36" w:rsidRPr="00862DA8" w:rsidRDefault="001A3D36" w:rsidP="00DE2949">
            <w:pPr>
              <w:spacing w:line="240" w:lineRule="auto"/>
              <w:jc w:val="center"/>
              <w:rPr>
                <w:rFonts w:cs="Times New Roman"/>
                <w:szCs w:val="24"/>
              </w:rPr>
            </w:pPr>
          </w:p>
        </w:tc>
        <w:tc>
          <w:tcPr>
            <w:tcW w:w="701" w:type="dxa"/>
            <w:gridSpan w:val="2"/>
            <w:vMerge/>
            <w:shd w:val="clear" w:color="auto" w:fill="FFFFFF" w:themeFill="background1"/>
            <w:vAlign w:val="center"/>
          </w:tcPr>
          <w:p w14:paraId="568A3AB2" w14:textId="77777777" w:rsidR="001A3D36" w:rsidRPr="00862DA8" w:rsidRDefault="001A3D36" w:rsidP="00DE2949">
            <w:pPr>
              <w:spacing w:line="240" w:lineRule="auto"/>
              <w:jc w:val="center"/>
              <w:rPr>
                <w:rFonts w:cs="Times New Roman"/>
                <w:szCs w:val="24"/>
              </w:rPr>
            </w:pPr>
          </w:p>
        </w:tc>
        <w:tc>
          <w:tcPr>
            <w:tcW w:w="3792" w:type="dxa"/>
            <w:gridSpan w:val="2"/>
            <w:tcBorders>
              <w:bottom w:val="single" w:sz="4" w:space="0" w:color="auto"/>
            </w:tcBorders>
            <w:shd w:val="clear" w:color="auto" w:fill="FFFFFF"/>
          </w:tcPr>
          <w:p w14:paraId="0FFAB20F" w14:textId="77777777" w:rsidR="001A3D36" w:rsidRPr="00862DA8" w:rsidRDefault="001A3D36" w:rsidP="00DE2949">
            <w:pPr>
              <w:rPr>
                <w:rFonts w:cs="Times New Roman"/>
                <w:b/>
                <w:bCs/>
                <w:iCs/>
                <w:szCs w:val="24"/>
              </w:rPr>
            </w:pPr>
            <w:r w:rsidRPr="00862DA8">
              <w:rPr>
                <w:rFonts w:cs="Times New Roman"/>
                <w:b/>
                <w:szCs w:val="24"/>
              </w:rPr>
              <w:t>4-Bireysel rapor, etkinlik raporu ve proje raporu hazırlamaya ilişkin bilgiler-I</w:t>
            </w:r>
          </w:p>
          <w:p w14:paraId="1F8D9270" w14:textId="77777777" w:rsidR="001A3D36" w:rsidRPr="00862DA8" w:rsidRDefault="001A3D36" w:rsidP="00DE2949">
            <w:pPr>
              <w:ind w:left="23"/>
              <w:rPr>
                <w:rFonts w:cs="Times New Roman"/>
                <w:bCs/>
                <w:i/>
                <w:iCs/>
                <w:szCs w:val="24"/>
              </w:rPr>
            </w:pPr>
            <w:r w:rsidRPr="00862DA8">
              <w:rPr>
                <w:rFonts w:cs="Times New Roman"/>
                <w:bCs/>
                <w:i/>
                <w:iCs/>
                <w:szCs w:val="24"/>
              </w:rPr>
              <w:t xml:space="preserve">4-Information on </w:t>
            </w:r>
            <w:proofErr w:type="spellStart"/>
            <w:r w:rsidRPr="00862DA8">
              <w:rPr>
                <w:rFonts w:cs="Times New Roman"/>
                <w:bCs/>
                <w:i/>
                <w:iCs/>
                <w:szCs w:val="24"/>
              </w:rPr>
              <w:t>preparing</w:t>
            </w:r>
            <w:proofErr w:type="spellEnd"/>
            <w:r w:rsidRPr="00862DA8">
              <w:rPr>
                <w:rFonts w:cs="Times New Roman"/>
                <w:bCs/>
                <w:i/>
                <w:iCs/>
                <w:szCs w:val="24"/>
              </w:rPr>
              <w:t xml:space="preserve"> </w:t>
            </w:r>
            <w:proofErr w:type="spellStart"/>
            <w:r w:rsidRPr="00862DA8">
              <w:rPr>
                <w:rFonts w:cs="Times New Roman"/>
                <w:bCs/>
                <w:i/>
                <w:iCs/>
                <w:szCs w:val="24"/>
              </w:rPr>
              <w:t>individual</w:t>
            </w:r>
            <w:proofErr w:type="spellEnd"/>
            <w:r w:rsidRPr="00862DA8">
              <w:rPr>
                <w:rFonts w:cs="Times New Roman"/>
                <w:bCs/>
                <w:i/>
                <w:iCs/>
                <w:szCs w:val="24"/>
              </w:rPr>
              <w:t xml:space="preserve"> </w:t>
            </w:r>
            <w:proofErr w:type="spellStart"/>
            <w:r w:rsidRPr="00862DA8">
              <w:rPr>
                <w:rFonts w:cs="Times New Roman"/>
                <w:bCs/>
                <w:i/>
                <w:iCs/>
                <w:szCs w:val="24"/>
              </w:rPr>
              <w:t>reports</w:t>
            </w:r>
            <w:proofErr w:type="spellEnd"/>
            <w:r w:rsidRPr="00862DA8">
              <w:rPr>
                <w:rFonts w:cs="Times New Roman"/>
                <w:bCs/>
                <w:i/>
                <w:iCs/>
                <w:szCs w:val="24"/>
              </w:rPr>
              <w:t xml:space="preserve">, </w:t>
            </w:r>
            <w:proofErr w:type="spellStart"/>
            <w:r w:rsidRPr="00862DA8">
              <w:rPr>
                <w:rFonts w:cs="Times New Roman"/>
                <w:bCs/>
                <w:i/>
                <w:iCs/>
                <w:szCs w:val="24"/>
              </w:rPr>
              <w:t>activity</w:t>
            </w:r>
            <w:proofErr w:type="spellEnd"/>
            <w:r w:rsidRPr="00862DA8">
              <w:rPr>
                <w:rFonts w:cs="Times New Roman"/>
                <w:bCs/>
                <w:i/>
                <w:iCs/>
                <w:szCs w:val="24"/>
              </w:rPr>
              <w:t xml:space="preserve"> </w:t>
            </w:r>
            <w:proofErr w:type="spellStart"/>
            <w:r w:rsidRPr="00862DA8">
              <w:rPr>
                <w:rFonts w:cs="Times New Roman"/>
                <w:bCs/>
                <w:i/>
                <w:iCs/>
                <w:szCs w:val="24"/>
              </w:rPr>
              <w:t>reports</w:t>
            </w:r>
            <w:proofErr w:type="spellEnd"/>
            <w:r w:rsidRPr="00862DA8">
              <w:rPr>
                <w:rFonts w:cs="Times New Roman"/>
                <w:bCs/>
                <w:i/>
                <w:iCs/>
                <w:szCs w:val="24"/>
              </w:rPr>
              <w:t xml:space="preserve"> </w:t>
            </w:r>
            <w:proofErr w:type="spellStart"/>
            <w:r w:rsidRPr="00862DA8">
              <w:rPr>
                <w:rFonts w:cs="Times New Roman"/>
                <w:bCs/>
                <w:i/>
                <w:iCs/>
                <w:szCs w:val="24"/>
              </w:rPr>
              <w:t>and</w:t>
            </w:r>
            <w:proofErr w:type="spellEnd"/>
            <w:r w:rsidRPr="00862DA8">
              <w:rPr>
                <w:rFonts w:cs="Times New Roman"/>
                <w:bCs/>
                <w:i/>
                <w:iCs/>
                <w:szCs w:val="24"/>
              </w:rPr>
              <w:t xml:space="preserve"> </w:t>
            </w:r>
            <w:proofErr w:type="spellStart"/>
            <w:r w:rsidRPr="00862DA8">
              <w:rPr>
                <w:rFonts w:cs="Times New Roman"/>
                <w:bCs/>
                <w:i/>
                <w:iCs/>
                <w:szCs w:val="24"/>
              </w:rPr>
              <w:t>project</w:t>
            </w:r>
            <w:proofErr w:type="spellEnd"/>
            <w:r w:rsidRPr="00862DA8">
              <w:rPr>
                <w:rFonts w:cs="Times New Roman"/>
                <w:bCs/>
                <w:i/>
                <w:iCs/>
                <w:szCs w:val="24"/>
              </w:rPr>
              <w:t xml:space="preserve"> </w:t>
            </w:r>
            <w:proofErr w:type="spellStart"/>
            <w:r w:rsidRPr="00862DA8">
              <w:rPr>
                <w:rFonts w:cs="Times New Roman"/>
                <w:bCs/>
                <w:i/>
                <w:iCs/>
                <w:szCs w:val="24"/>
              </w:rPr>
              <w:t>reports</w:t>
            </w:r>
            <w:proofErr w:type="spellEnd"/>
            <w:r w:rsidRPr="00862DA8">
              <w:rPr>
                <w:rFonts w:cs="Times New Roman"/>
                <w:bCs/>
                <w:i/>
                <w:iCs/>
                <w:szCs w:val="24"/>
              </w:rPr>
              <w:t>-I</w:t>
            </w:r>
          </w:p>
        </w:tc>
        <w:tc>
          <w:tcPr>
            <w:tcW w:w="2999" w:type="dxa"/>
            <w:tcBorders>
              <w:bottom w:val="single" w:sz="4" w:space="0" w:color="auto"/>
            </w:tcBorders>
            <w:shd w:val="clear" w:color="auto" w:fill="FFFFFF"/>
            <w:vAlign w:val="center"/>
          </w:tcPr>
          <w:p w14:paraId="153793E1" w14:textId="77777777" w:rsidR="001A3D36" w:rsidRPr="00862DA8" w:rsidRDefault="001A3D36" w:rsidP="00DE2949">
            <w:pPr>
              <w:ind w:left="23"/>
              <w:rPr>
                <w:rFonts w:cs="Times New Roman"/>
                <w:b/>
                <w:szCs w:val="24"/>
              </w:rPr>
            </w:pPr>
            <w:r w:rsidRPr="00862DA8">
              <w:rPr>
                <w:rFonts w:cs="Times New Roman"/>
                <w:b/>
                <w:szCs w:val="24"/>
              </w:rPr>
              <w:t>Toplumu bilgilendirme adına düzenlenen konferans, panel, kongre vb. etkinliklere gönüllü olarak katılır.</w:t>
            </w:r>
          </w:p>
          <w:p w14:paraId="1030D344" w14:textId="77777777" w:rsidR="001A3D36" w:rsidRPr="00862DA8" w:rsidRDefault="001A3D36" w:rsidP="00DE2949">
            <w:pPr>
              <w:ind w:left="23"/>
              <w:rPr>
                <w:rFonts w:cs="Times New Roman"/>
                <w:bCs/>
                <w:i/>
                <w:iCs/>
                <w:szCs w:val="24"/>
              </w:rPr>
            </w:pPr>
            <w:proofErr w:type="spellStart"/>
            <w:r w:rsidRPr="00862DA8">
              <w:rPr>
                <w:rFonts w:cs="Times New Roman"/>
                <w:bCs/>
                <w:i/>
                <w:iCs/>
                <w:szCs w:val="24"/>
              </w:rPr>
              <w:t>Conferences</w:t>
            </w:r>
            <w:proofErr w:type="spellEnd"/>
            <w:r w:rsidRPr="00862DA8">
              <w:rPr>
                <w:rFonts w:cs="Times New Roman"/>
                <w:bCs/>
                <w:i/>
                <w:iCs/>
                <w:szCs w:val="24"/>
              </w:rPr>
              <w:t xml:space="preserve">, </w:t>
            </w:r>
            <w:proofErr w:type="spellStart"/>
            <w:r w:rsidRPr="00862DA8">
              <w:rPr>
                <w:rFonts w:cs="Times New Roman"/>
                <w:bCs/>
                <w:i/>
                <w:iCs/>
                <w:szCs w:val="24"/>
              </w:rPr>
              <w:t>panels</w:t>
            </w:r>
            <w:proofErr w:type="spellEnd"/>
            <w:r w:rsidRPr="00862DA8">
              <w:rPr>
                <w:rFonts w:cs="Times New Roman"/>
                <w:bCs/>
                <w:i/>
                <w:iCs/>
                <w:szCs w:val="24"/>
              </w:rPr>
              <w:t xml:space="preserve">, </w:t>
            </w:r>
            <w:proofErr w:type="spellStart"/>
            <w:r w:rsidRPr="00862DA8">
              <w:rPr>
                <w:rFonts w:cs="Times New Roman"/>
                <w:bCs/>
                <w:i/>
                <w:iCs/>
                <w:szCs w:val="24"/>
              </w:rPr>
              <w:t>congresses</w:t>
            </w:r>
            <w:proofErr w:type="spellEnd"/>
            <w:r w:rsidRPr="00862DA8">
              <w:rPr>
                <w:rFonts w:cs="Times New Roman"/>
                <w:bCs/>
                <w:i/>
                <w:iCs/>
                <w:szCs w:val="24"/>
              </w:rPr>
              <w:t xml:space="preserve">, </w:t>
            </w:r>
            <w:proofErr w:type="spellStart"/>
            <w:r w:rsidRPr="00862DA8">
              <w:rPr>
                <w:rFonts w:cs="Times New Roman"/>
                <w:bCs/>
                <w:i/>
                <w:iCs/>
                <w:szCs w:val="24"/>
              </w:rPr>
              <w:t>etc</w:t>
            </w:r>
            <w:proofErr w:type="spellEnd"/>
            <w:r w:rsidRPr="00862DA8">
              <w:rPr>
                <w:rFonts w:cs="Times New Roman"/>
                <w:bCs/>
                <w:i/>
                <w:iCs/>
                <w:szCs w:val="24"/>
              </w:rPr>
              <w:t xml:space="preserve">. </w:t>
            </w:r>
            <w:proofErr w:type="spellStart"/>
            <w:r w:rsidRPr="00862DA8">
              <w:rPr>
                <w:rFonts w:cs="Times New Roman"/>
                <w:bCs/>
                <w:i/>
                <w:iCs/>
                <w:szCs w:val="24"/>
              </w:rPr>
              <w:t>organized</w:t>
            </w:r>
            <w:proofErr w:type="spellEnd"/>
            <w:r w:rsidRPr="00862DA8">
              <w:rPr>
                <w:rFonts w:cs="Times New Roman"/>
                <w:bCs/>
                <w:i/>
                <w:iCs/>
                <w:szCs w:val="24"/>
              </w:rPr>
              <w:t xml:space="preserve"> </w:t>
            </w:r>
            <w:proofErr w:type="spellStart"/>
            <w:r w:rsidRPr="00862DA8">
              <w:rPr>
                <w:rFonts w:cs="Times New Roman"/>
                <w:bCs/>
                <w:i/>
                <w:iCs/>
                <w:szCs w:val="24"/>
              </w:rPr>
              <w:t>for</w:t>
            </w:r>
            <w:proofErr w:type="spellEnd"/>
            <w:r w:rsidRPr="00862DA8">
              <w:rPr>
                <w:rFonts w:cs="Times New Roman"/>
                <w:bCs/>
                <w:i/>
                <w:iCs/>
                <w:szCs w:val="24"/>
              </w:rPr>
              <w:t xml:space="preserve"> </w:t>
            </w:r>
            <w:proofErr w:type="spellStart"/>
            <w:r w:rsidRPr="00862DA8">
              <w:rPr>
                <w:rFonts w:cs="Times New Roman"/>
                <w:bCs/>
                <w:i/>
                <w:iCs/>
                <w:szCs w:val="24"/>
              </w:rPr>
              <w:t>the</w:t>
            </w:r>
            <w:proofErr w:type="spellEnd"/>
            <w:r w:rsidRPr="00862DA8">
              <w:rPr>
                <w:rFonts w:cs="Times New Roman"/>
                <w:bCs/>
                <w:i/>
                <w:iCs/>
                <w:szCs w:val="24"/>
              </w:rPr>
              <w:t xml:space="preserve"> </w:t>
            </w:r>
            <w:proofErr w:type="spellStart"/>
            <w:r w:rsidRPr="00862DA8">
              <w:rPr>
                <w:rFonts w:cs="Times New Roman"/>
                <w:bCs/>
                <w:i/>
                <w:iCs/>
                <w:szCs w:val="24"/>
              </w:rPr>
              <w:t>purpose</w:t>
            </w:r>
            <w:proofErr w:type="spellEnd"/>
            <w:r w:rsidRPr="00862DA8">
              <w:rPr>
                <w:rFonts w:cs="Times New Roman"/>
                <w:bCs/>
                <w:i/>
                <w:iCs/>
                <w:szCs w:val="24"/>
              </w:rPr>
              <w:t xml:space="preserve"> of </w:t>
            </w:r>
            <w:proofErr w:type="spellStart"/>
            <w:r w:rsidRPr="00862DA8">
              <w:rPr>
                <w:rFonts w:cs="Times New Roman"/>
                <w:bCs/>
                <w:i/>
                <w:iCs/>
                <w:szCs w:val="24"/>
              </w:rPr>
              <w:t>informing</w:t>
            </w:r>
            <w:proofErr w:type="spellEnd"/>
            <w:r w:rsidRPr="00862DA8">
              <w:rPr>
                <w:rFonts w:cs="Times New Roman"/>
                <w:bCs/>
                <w:i/>
                <w:iCs/>
                <w:szCs w:val="24"/>
              </w:rPr>
              <w:t xml:space="preserve"> </w:t>
            </w:r>
            <w:proofErr w:type="spellStart"/>
            <w:r w:rsidRPr="00862DA8">
              <w:rPr>
                <w:rFonts w:cs="Times New Roman"/>
                <w:bCs/>
                <w:i/>
                <w:iCs/>
                <w:szCs w:val="24"/>
              </w:rPr>
              <w:t>the</w:t>
            </w:r>
            <w:proofErr w:type="spellEnd"/>
            <w:r w:rsidRPr="00862DA8">
              <w:rPr>
                <w:rFonts w:cs="Times New Roman"/>
                <w:bCs/>
                <w:i/>
                <w:iCs/>
                <w:szCs w:val="24"/>
              </w:rPr>
              <w:t xml:space="preserve"> </w:t>
            </w:r>
            <w:proofErr w:type="spellStart"/>
            <w:r w:rsidRPr="00862DA8">
              <w:rPr>
                <w:rFonts w:cs="Times New Roman"/>
                <w:bCs/>
                <w:i/>
                <w:iCs/>
                <w:szCs w:val="24"/>
              </w:rPr>
              <w:t>society</w:t>
            </w:r>
            <w:proofErr w:type="spellEnd"/>
            <w:r w:rsidRPr="00862DA8">
              <w:rPr>
                <w:rFonts w:cs="Times New Roman"/>
                <w:bCs/>
                <w:i/>
                <w:iCs/>
                <w:szCs w:val="24"/>
              </w:rPr>
              <w:t xml:space="preserve">. </w:t>
            </w:r>
            <w:proofErr w:type="spellStart"/>
            <w:r w:rsidRPr="00862DA8">
              <w:rPr>
                <w:rFonts w:cs="Times New Roman"/>
                <w:bCs/>
                <w:i/>
                <w:iCs/>
                <w:szCs w:val="24"/>
              </w:rPr>
              <w:t>participates</w:t>
            </w:r>
            <w:proofErr w:type="spellEnd"/>
            <w:r w:rsidRPr="00862DA8">
              <w:rPr>
                <w:rFonts w:cs="Times New Roman"/>
                <w:bCs/>
                <w:i/>
                <w:iCs/>
                <w:szCs w:val="24"/>
              </w:rPr>
              <w:t xml:space="preserve"> in </w:t>
            </w:r>
            <w:proofErr w:type="spellStart"/>
            <w:r w:rsidRPr="00862DA8">
              <w:rPr>
                <w:rFonts w:cs="Times New Roman"/>
                <w:bCs/>
                <w:i/>
                <w:iCs/>
                <w:szCs w:val="24"/>
              </w:rPr>
              <w:t>events</w:t>
            </w:r>
            <w:proofErr w:type="spellEnd"/>
            <w:r w:rsidRPr="00862DA8">
              <w:rPr>
                <w:rFonts w:cs="Times New Roman"/>
                <w:bCs/>
                <w:i/>
                <w:iCs/>
                <w:szCs w:val="24"/>
              </w:rPr>
              <w:t xml:space="preserve"> </w:t>
            </w:r>
            <w:proofErr w:type="spellStart"/>
            <w:r w:rsidRPr="00862DA8">
              <w:rPr>
                <w:rFonts w:cs="Times New Roman"/>
                <w:bCs/>
                <w:i/>
                <w:iCs/>
                <w:szCs w:val="24"/>
              </w:rPr>
              <w:t>voluntarily</w:t>
            </w:r>
            <w:proofErr w:type="spellEnd"/>
            <w:r w:rsidRPr="00862DA8">
              <w:rPr>
                <w:rFonts w:cs="Times New Roman"/>
                <w:bCs/>
                <w:i/>
                <w:iCs/>
                <w:szCs w:val="24"/>
              </w:rPr>
              <w:t>.</w:t>
            </w:r>
          </w:p>
        </w:tc>
      </w:tr>
      <w:tr w:rsidR="001A3D36" w:rsidRPr="00B519F9" w14:paraId="06D65EFD" w14:textId="77777777" w:rsidTr="001A3D36">
        <w:trPr>
          <w:gridAfter w:val="1"/>
          <w:wAfter w:w="89" w:type="dxa"/>
          <w:trHeight w:val="186"/>
          <w:jc w:val="center"/>
        </w:trPr>
        <w:tc>
          <w:tcPr>
            <w:tcW w:w="1624" w:type="dxa"/>
            <w:gridSpan w:val="2"/>
            <w:vMerge/>
            <w:shd w:val="clear" w:color="auto" w:fill="FFFFFF" w:themeFill="background1"/>
            <w:vAlign w:val="center"/>
          </w:tcPr>
          <w:p w14:paraId="093EFF88" w14:textId="77777777" w:rsidR="001A3D36" w:rsidRPr="00862DA8" w:rsidRDefault="001A3D36" w:rsidP="001A3D36">
            <w:pPr>
              <w:spacing w:line="240" w:lineRule="auto"/>
              <w:rPr>
                <w:rFonts w:cs="Times New Roman"/>
                <w:szCs w:val="24"/>
              </w:rPr>
            </w:pPr>
          </w:p>
        </w:tc>
        <w:tc>
          <w:tcPr>
            <w:tcW w:w="3495" w:type="dxa"/>
            <w:vMerge/>
            <w:shd w:val="clear" w:color="auto" w:fill="FFFFFF" w:themeFill="background1"/>
            <w:vAlign w:val="center"/>
          </w:tcPr>
          <w:p w14:paraId="50DDB183" w14:textId="77777777" w:rsidR="001A3D36" w:rsidRPr="00862DA8" w:rsidRDefault="001A3D36" w:rsidP="001A3D36">
            <w:pPr>
              <w:spacing w:line="240" w:lineRule="auto"/>
              <w:rPr>
                <w:rFonts w:cs="Times New Roman"/>
                <w:szCs w:val="24"/>
              </w:rPr>
            </w:pPr>
          </w:p>
        </w:tc>
        <w:tc>
          <w:tcPr>
            <w:tcW w:w="422" w:type="dxa"/>
            <w:gridSpan w:val="2"/>
            <w:vMerge/>
            <w:shd w:val="clear" w:color="auto" w:fill="FFFFFF" w:themeFill="background1"/>
            <w:vAlign w:val="center"/>
          </w:tcPr>
          <w:p w14:paraId="63EFD5C4" w14:textId="77777777" w:rsidR="001A3D36" w:rsidRPr="00862DA8" w:rsidRDefault="001A3D36" w:rsidP="001A3D36">
            <w:pPr>
              <w:spacing w:line="240" w:lineRule="auto"/>
              <w:rPr>
                <w:rFonts w:cs="Times New Roman"/>
                <w:szCs w:val="24"/>
              </w:rPr>
            </w:pPr>
          </w:p>
        </w:tc>
        <w:tc>
          <w:tcPr>
            <w:tcW w:w="561" w:type="dxa"/>
            <w:gridSpan w:val="2"/>
            <w:vMerge/>
            <w:shd w:val="clear" w:color="auto" w:fill="FFFFFF" w:themeFill="background1"/>
            <w:vAlign w:val="center"/>
          </w:tcPr>
          <w:p w14:paraId="02E89E9E"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3119C1C8"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442BD9D8" w14:textId="77777777" w:rsidR="001A3D36" w:rsidRPr="00862DA8" w:rsidRDefault="001A3D36" w:rsidP="00DE2949">
            <w:pPr>
              <w:spacing w:line="240" w:lineRule="auto"/>
              <w:jc w:val="center"/>
              <w:rPr>
                <w:rFonts w:cs="Times New Roman"/>
                <w:szCs w:val="24"/>
              </w:rPr>
            </w:pPr>
          </w:p>
        </w:tc>
        <w:tc>
          <w:tcPr>
            <w:tcW w:w="701" w:type="dxa"/>
            <w:gridSpan w:val="2"/>
            <w:vMerge/>
            <w:shd w:val="clear" w:color="auto" w:fill="FFFFFF" w:themeFill="background1"/>
            <w:vAlign w:val="center"/>
          </w:tcPr>
          <w:p w14:paraId="6151092F" w14:textId="77777777" w:rsidR="001A3D36" w:rsidRPr="00862DA8" w:rsidRDefault="001A3D36" w:rsidP="00DE2949">
            <w:pPr>
              <w:spacing w:line="240" w:lineRule="auto"/>
              <w:jc w:val="center"/>
              <w:rPr>
                <w:rFonts w:cs="Times New Roman"/>
                <w:szCs w:val="24"/>
              </w:rPr>
            </w:pPr>
          </w:p>
        </w:tc>
        <w:tc>
          <w:tcPr>
            <w:tcW w:w="3792" w:type="dxa"/>
            <w:gridSpan w:val="2"/>
            <w:tcBorders>
              <w:bottom w:val="single" w:sz="4" w:space="0" w:color="auto"/>
            </w:tcBorders>
            <w:shd w:val="clear" w:color="auto" w:fill="FFFFFF"/>
          </w:tcPr>
          <w:p w14:paraId="7CDA487B" w14:textId="77777777" w:rsidR="001A3D36" w:rsidRPr="00862DA8" w:rsidRDefault="001A3D36" w:rsidP="00DE2949">
            <w:pPr>
              <w:rPr>
                <w:rFonts w:cs="Times New Roman"/>
                <w:b/>
                <w:bCs/>
                <w:iCs/>
                <w:szCs w:val="24"/>
              </w:rPr>
            </w:pPr>
            <w:r w:rsidRPr="00862DA8">
              <w:rPr>
                <w:rFonts w:cs="Times New Roman"/>
                <w:b/>
                <w:szCs w:val="24"/>
              </w:rPr>
              <w:t xml:space="preserve">5-Bireysel rapor, etkinlik raporu ve proje raporu hazırlamaya ilişkin </w:t>
            </w:r>
            <w:r>
              <w:rPr>
                <w:rFonts w:cs="Times New Roman"/>
                <w:b/>
                <w:szCs w:val="24"/>
              </w:rPr>
              <w:t>Yapay zekâ uygulamalarını öğrenmek</w:t>
            </w:r>
          </w:p>
          <w:p w14:paraId="5D1B92EA" w14:textId="77777777" w:rsidR="001A3D36" w:rsidRPr="00862DA8" w:rsidRDefault="001A3D36" w:rsidP="00DE2949">
            <w:pPr>
              <w:ind w:left="23"/>
              <w:rPr>
                <w:rFonts w:cs="Times New Roman"/>
                <w:bCs/>
                <w:i/>
                <w:iCs/>
                <w:szCs w:val="24"/>
              </w:rPr>
            </w:pPr>
            <w:r w:rsidRPr="00862DA8">
              <w:rPr>
                <w:rFonts w:cs="Times New Roman"/>
                <w:bCs/>
                <w:i/>
                <w:iCs/>
                <w:szCs w:val="24"/>
              </w:rPr>
              <w:t>5-</w:t>
            </w:r>
            <w:r>
              <w:t xml:space="preserve"> </w:t>
            </w:r>
            <w:r w:rsidRPr="00B519F9">
              <w:rPr>
                <w:rFonts w:cs="Times New Roman"/>
                <w:bCs/>
                <w:i/>
                <w:iCs/>
                <w:szCs w:val="24"/>
              </w:rPr>
              <w:t xml:space="preserve">Learning </w:t>
            </w:r>
            <w:proofErr w:type="spellStart"/>
            <w:r w:rsidRPr="00B519F9">
              <w:rPr>
                <w:rFonts w:cs="Times New Roman"/>
                <w:bCs/>
                <w:i/>
                <w:iCs/>
                <w:szCs w:val="24"/>
              </w:rPr>
              <w:t>artificial</w:t>
            </w:r>
            <w:proofErr w:type="spellEnd"/>
            <w:r w:rsidRPr="00B519F9">
              <w:rPr>
                <w:rFonts w:cs="Times New Roman"/>
                <w:bCs/>
                <w:i/>
                <w:iCs/>
                <w:szCs w:val="24"/>
              </w:rPr>
              <w:t xml:space="preserve"> </w:t>
            </w:r>
            <w:proofErr w:type="spellStart"/>
            <w:r w:rsidRPr="00B519F9">
              <w:rPr>
                <w:rFonts w:cs="Times New Roman"/>
                <w:bCs/>
                <w:i/>
                <w:iCs/>
                <w:szCs w:val="24"/>
              </w:rPr>
              <w:t>intelligence</w:t>
            </w:r>
            <w:proofErr w:type="spellEnd"/>
            <w:r w:rsidRPr="00B519F9">
              <w:rPr>
                <w:rFonts w:cs="Times New Roman"/>
                <w:bCs/>
                <w:i/>
                <w:iCs/>
                <w:szCs w:val="24"/>
              </w:rPr>
              <w:t xml:space="preserve"> </w:t>
            </w:r>
            <w:proofErr w:type="spellStart"/>
            <w:r w:rsidRPr="00B519F9">
              <w:rPr>
                <w:rFonts w:cs="Times New Roman"/>
                <w:bCs/>
                <w:i/>
                <w:iCs/>
                <w:szCs w:val="24"/>
              </w:rPr>
              <w:t>applications</w:t>
            </w:r>
            <w:proofErr w:type="spellEnd"/>
            <w:r w:rsidRPr="00B519F9">
              <w:rPr>
                <w:rFonts w:cs="Times New Roman"/>
                <w:bCs/>
                <w:i/>
                <w:iCs/>
                <w:szCs w:val="24"/>
              </w:rPr>
              <w:t xml:space="preserve"> </w:t>
            </w:r>
            <w:proofErr w:type="spellStart"/>
            <w:r w:rsidRPr="00B519F9">
              <w:rPr>
                <w:rFonts w:cs="Times New Roman"/>
                <w:bCs/>
                <w:i/>
                <w:iCs/>
                <w:szCs w:val="24"/>
              </w:rPr>
              <w:t>for</w:t>
            </w:r>
            <w:proofErr w:type="spellEnd"/>
            <w:r w:rsidRPr="00B519F9">
              <w:rPr>
                <w:rFonts w:cs="Times New Roman"/>
                <w:bCs/>
                <w:i/>
                <w:iCs/>
                <w:szCs w:val="24"/>
              </w:rPr>
              <w:t xml:space="preserve"> </w:t>
            </w:r>
            <w:proofErr w:type="spellStart"/>
            <w:r w:rsidRPr="00B519F9">
              <w:rPr>
                <w:rFonts w:cs="Times New Roman"/>
                <w:bCs/>
                <w:i/>
                <w:iCs/>
                <w:szCs w:val="24"/>
              </w:rPr>
              <w:t>preparing</w:t>
            </w:r>
            <w:proofErr w:type="spellEnd"/>
            <w:r w:rsidRPr="00B519F9">
              <w:rPr>
                <w:rFonts w:cs="Times New Roman"/>
                <w:bCs/>
                <w:i/>
                <w:iCs/>
                <w:szCs w:val="24"/>
              </w:rPr>
              <w:t xml:space="preserve"> </w:t>
            </w:r>
            <w:proofErr w:type="spellStart"/>
            <w:r w:rsidRPr="00B519F9">
              <w:rPr>
                <w:rFonts w:cs="Times New Roman"/>
                <w:bCs/>
                <w:i/>
                <w:iCs/>
                <w:szCs w:val="24"/>
              </w:rPr>
              <w:t>individual</w:t>
            </w:r>
            <w:proofErr w:type="spellEnd"/>
            <w:r w:rsidRPr="00B519F9">
              <w:rPr>
                <w:rFonts w:cs="Times New Roman"/>
                <w:bCs/>
                <w:i/>
                <w:iCs/>
                <w:szCs w:val="24"/>
              </w:rPr>
              <w:t xml:space="preserve"> </w:t>
            </w:r>
            <w:proofErr w:type="spellStart"/>
            <w:r w:rsidRPr="00B519F9">
              <w:rPr>
                <w:rFonts w:cs="Times New Roman"/>
                <w:bCs/>
                <w:i/>
                <w:iCs/>
                <w:szCs w:val="24"/>
              </w:rPr>
              <w:t>reports</w:t>
            </w:r>
            <w:proofErr w:type="spellEnd"/>
            <w:r w:rsidRPr="00B519F9">
              <w:rPr>
                <w:rFonts w:cs="Times New Roman"/>
                <w:bCs/>
                <w:i/>
                <w:iCs/>
                <w:szCs w:val="24"/>
              </w:rPr>
              <w:t xml:space="preserve">, </w:t>
            </w:r>
            <w:proofErr w:type="spellStart"/>
            <w:r w:rsidRPr="00B519F9">
              <w:rPr>
                <w:rFonts w:cs="Times New Roman"/>
                <w:bCs/>
                <w:i/>
                <w:iCs/>
                <w:szCs w:val="24"/>
              </w:rPr>
              <w:t>activity</w:t>
            </w:r>
            <w:proofErr w:type="spellEnd"/>
            <w:r w:rsidRPr="00B519F9">
              <w:rPr>
                <w:rFonts w:cs="Times New Roman"/>
                <w:bCs/>
                <w:i/>
                <w:iCs/>
                <w:szCs w:val="24"/>
              </w:rPr>
              <w:t xml:space="preserve"> </w:t>
            </w:r>
            <w:proofErr w:type="spellStart"/>
            <w:r w:rsidRPr="00B519F9">
              <w:rPr>
                <w:rFonts w:cs="Times New Roman"/>
                <w:bCs/>
                <w:i/>
                <w:iCs/>
                <w:szCs w:val="24"/>
              </w:rPr>
              <w:t>reports</w:t>
            </w:r>
            <w:proofErr w:type="spellEnd"/>
            <w:r w:rsidRPr="00B519F9">
              <w:rPr>
                <w:rFonts w:cs="Times New Roman"/>
                <w:bCs/>
                <w:i/>
                <w:iCs/>
                <w:szCs w:val="24"/>
              </w:rPr>
              <w:t xml:space="preserve"> </w:t>
            </w:r>
            <w:proofErr w:type="spellStart"/>
            <w:r w:rsidRPr="00B519F9">
              <w:rPr>
                <w:rFonts w:cs="Times New Roman"/>
                <w:bCs/>
                <w:i/>
                <w:iCs/>
                <w:szCs w:val="24"/>
              </w:rPr>
              <w:t>and</w:t>
            </w:r>
            <w:proofErr w:type="spellEnd"/>
            <w:r w:rsidRPr="00B519F9">
              <w:rPr>
                <w:rFonts w:cs="Times New Roman"/>
                <w:bCs/>
                <w:i/>
                <w:iCs/>
                <w:szCs w:val="24"/>
              </w:rPr>
              <w:t xml:space="preserve"> </w:t>
            </w:r>
            <w:proofErr w:type="spellStart"/>
            <w:r w:rsidRPr="00B519F9">
              <w:rPr>
                <w:rFonts w:cs="Times New Roman"/>
                <w:bCs/>
                <w:i/>
                <w:iCs/>
                <w:szCs w:val="24"/>
              </w:rPr>
              <w:t>project</w:t>
            </w:r>
            <w:proofErr w:type="spellEnd"/>
            <w:r w:rsidRPr="00B519F9">
              <w:rPr>
                <w:rFonts w:cs="Times New Roman"/>
                <w:bCs/>
                <w:i/>
                <w:iCs/>
                <w:szCs w:val="24"/>
              </w:rPr>
              <w:t xml:space="preserve"> </w:t>
            </w:r>
            <w:proofErr w:type="spellStart"/>
            <w:r w:rsidRPr="00B519F9">
              <w:rPr>
                <w:rFonts w:cs="Times New Roman"/>
                <w:bCs/>
                <w:i/>
                <w:iCs/>
                <w:szCs w:val="24"/>
              </w:rPr>
              <w:t>reports</w:t>
            </w:r>
            <w:proofErr w:type="spellEnd"/>
          </w:p>
        </w:tc>
        <w:tc>
          <w:tcPr>
            <w:tcW w:w="2999" w:type="dxa"/>
            <w:tcBorders>
              <w:bottom w:val="single" w:sz="6" w:space="0" w:color="CCCCCC"/>
            </w:tcBorders>
            <w:shd w:val="clear" w:color="auto" w:fill="FFFFFF"/>
            <w:vAlign w:val="center"/>
          </w:tcPr>
          <w:p w14:paraId="05DFFAFF" w14:textId="77777777" w:rsidR="001A3D36" w:rsidRPr="00862DA8" w:rsidRDefault="001A3D36" w:rsidP="00DE2949">
            <w:pPr>
              <w:ind w:left="23"/>
              <w:rPr>
                <w:rFonts w:cs="Times New Roman"/>
                <w:b/>
                <w:szCs w:val="24"/>
              </w:rPr>
            </w:pPr>
            <w:r w:rsidRPr="00862DA8">
              <w:rPr>
                <w:rFonts w:cs="Times New Roman"/>
                <w:b/>
                <w:szCs w:val="24"/>
              </w:rPr>
              <w:t>Okullarımızda topluma hizmet uygulamalarına yönelik bilgi ve becerilerin gerekliliğini kavrayabilir düzeye ulaşır.</w:t>
            </w:r>
          </w:p>
          <w:p w14:paraId="7CACAFE5" w14:textId="77777777" w:rsidR="001A3D36" w:rsidRDefault="001A3D36" w:rsidP="00DE2949">
            <w:pPr>
              <w:ind w:left="23"/>
              <w:rPr>
                <w:rFonts w:cs="Times New Roman"/>
                <w:bCs/>
                <w:i/>
                <w:iCs/>
                <w:szCs w:val="24"/>
              </w:rPr>
            </w:pPr>
            <w:proofErr w:type="spellStart"/>
            <w:r w:rsidRPr="00862DA8">
              <w:rPr>
                <w:rFonts w:cs="Times New Roman"/>
                <w:bCs/>
                <w:i/>
                <w:iCs/>
                <w:szCs w:val="24"/>
              </w:rPr>
              <w:t>It</w:t>
            </w:r>
            <w:proofErr w:type="spellEnd"/>
            <w:r w:rsidRPr="00862DA8">
              <w:rPr>
                <w:rFonts w:cs="Times New Roman"/>
                <w:bCs/>
                <w:i/>
                <w:iCs/>
                <w:szCs w:val="24"/>
              </w:rPr>
              <w:t xml:space="preserve"> </w:t>
            </w:r>
            <w:proofErr w:type="spellStart"/>
            <w:r w:rsidRPr="00862DA8">
              <w:rPr>
                <w:rFonts w:cs="Times New Roman"/>
                <w:bCs/>
                <w:i/>
                <w:iCs/>
                <w:szCs w:val="24"/>
              </w:rPr>
              <w:t>reaches</w:t>
            </w:r>
            <w:proofErr w:type="spellEnd"/>
            <w:r w:rsidRPr="00862DA8">
              <w:rPr>
                <w:rFonts w:cs="Times New Roman"/>
                <w:bCs/>
                <w:i/>
                <w:iCs/>
                <w:szCs w:val="24"/>
              </w:rPr>
              <w:t xml:space="preserve"> a </w:t>
            </w:r>
            <w:proofErr w:type="spellStart"/>
            <w:r w:rsidRPr="00862DA8">
              <w:rPr>
                <w:rFonts w:cs="Times New Roman"/>
                <w:bCs/>
                <w:i/>
                <w:iCs/>
                <w:szCs w:val="24"/>
              </w:rPr>
              <w:t>level</w:t>
            </w:r>
            <w:proofErr w:type="spellEnd"/>
            <w:r w:rsidRPr="00862DA8">
              <w:rPr>
                <w:rFonts w:cs="Times New Roman"/>
                <w:bCs/>
                <w:i/>
                <w:iCs/>
                <w:szCs w:val="24"/>
              </w:rPr>
              <w:t xml:space="preserve"> </w:t>
            </w:r>
            <w:proofErr w:type="spellStart"/>
            <w:r w:rsidRPr="00862DA8">
              <w:rPr>
                <w:rFonts w:cs="Times New Roman"/>
                <w:bCs/>
                <w:i/>
                <w:iCs/>
                <w:szCs w:val="24"/>
              </w:rPr>
              <w:t>that</w:t>
            </w:r>
            <w:proofErr w:type="spellEnd"/>
            <w:r w:rsidRPr="00862DA8">
              <w:rPr>
                <w:rFonts w:cs="Times New Roman"/>
                <w:bCs/>
                <w:i/>
                <w:iCs/>
                <w:szCs w:val="24"/>
              </w:rPr>
              <w:t xml:space="preserve"> can </w:t>
            </w:r>
            <w:proofErr w:type="spellStart"/>
            <w:r w:rsidRPr="00862DA8">
              <w:rPr>
                <w:rFonts w:cs="Times New Roman"/>
                <w:bCs/>
                <w:i/>
                <w:iCs/>
                <w:szCs w:val="24"/>
              </w:rPr>
              <w:t>comprehend</w:t>
            </w:r>
            <w:proofErr w:type="spellEnd"/>
            <w:r w:rsidRPr="00862DA8">
              <w:rPr>
                <w:rFonts w:cs="Times New Roman"/>
                <w:bCs/>
                <w:i/>
                <w:iCs/>
                <w:szCs w:val="24"/>
              </w:rPr>
              <w:t xml:space="preserve"> </w:t>
            </w:r>
            <w:proofErr w:type="spellStart"/>
            <w:r w:rsidRPr="00862DA8">
              <w:rPr>
                <w:rFonts w:cs="Times New Roman"/>
                <w:bCs/>
                <w:i/>
                <w:iCs/>
                <w:szCs w:val="24"/>
              </w:rPr>
              <w:t>the</w:t>
            </w:r>
            <w:proofErr w:type="spellEnd"/>
            <w:r w:rsidRPr="00862DA8">
              <w:rPr>
                <w:rFonts w:cs="Times New Roman"/>
                <w:bCs/>
                <w:i/>
                <w:iCs/>
                <w:szCs w:val="24"/>
              </w:rPr>
              <w:t xml:space="preserve"> </w:t>
            </w:r>
            <w:proofErr w:type="spellStart"/>
            <w:r w:rsidRPr="00862DA8">
              <w:rPr>
                <w:rFonts w:cs="Times New Roman"/>
                <w:bCs/>
                <w:i/>
                <w:iCs/>
                <w:szCs w:val="24"/>
              </w:rPr>
              <w:t>necessity</w:t>
            </w:r>
            <w:proofErr w:type="spellEnd"/>
            <w:r w:rsidRPr="00862DA8">
              <w:rPr>
                <w:rFonts w:cs="Times New Roman"/>
                <w:bCs/>
                <w:i/>
                <w:iCs/>
                <w:szCs w:val="24"/>
              </w:rPr>
              <w:t xml:space="preserve"> of </w:t>
            </w:r>
            <w:proofErr w:type="spellStart"/>
            <w:r w:rsidRPr="00862DA8">
              <w:rPr>
                <w:rFonts w:cs="Times New Roman"/>
                <w:bCs/>
                <w:i/>
                <w:iCs/>
                <w:szCs w:val="24"/>
              </w:rPr>
              <w:t>knowledge</w:t>
            </w:r>
            <w:proofErr w:type="spellEnd"/>
            <w:r w:rsidRPr="00862DA8">
              <w:rPr>
                <w:rFonts w:cs="Times New Roman"/>
                <w:bCs/>
                <w:i/>
                <w:iCs/>
                <w:szCs w:val="24"/>
              </w:rPr>
              <w:t xml:space="preserve"> </w:t>
            </w:r>
            <w:proofErr w:type="spellStart"/>
            <w:r w:rsidRPr="00862DA8">
              <w:rPr>
                <w:rFonts w:cs="Times New Roman"/>
                <w:bCs/>
                <w:i/>
                <w:iCs/>
                <w:szCs w:val="24"/>
              </w:rPr>
              <w:t>and</w:t>
            </w:r>
            <w:proofErr w:type="spellEnd"/>
            <w:r w:rsidRPr="00862DA8">
              <w:rPr>
                <w:rFonts w:cs="Times New Roman"/>
                <w:bCs/>
                <w:i/>
                <w:iCs/>
                <w:szCs w:val="24"/>
              </w:rPr>
              <w:t xml:space="preserve"> </w:t>
            </w:r>
            <w:proofErr w:type="spellStart"/>
            <w:r w:rsidRPr="00862DA8">
              <w:rPr>
                <w:rFonts w:cs="Times New Roman"/>
                <w:bCs/>
                <w:i/>
                <w:iCs/>
                <w:szCs w:val="24"/>
              </w:rPr>
              <w:t>skills</w:t>
            </w:r>
            <w:proofErr w:type="spellEnd"/>
            <w:r w:rsidRPr="00862DA8">
              <w:rPr>
                <w:rFonts w:cs="Times New Roman"/>
                <w:bCs/>
                <w:i/>
                <w:iCs/>
                <w:szCs w:val="24"/>
              </w:rPr>
              <w:t xml:space="preserve"> </w:t>
            </w:r>
            <w:proofErr w:type="spellStart"/>
            <w:r w:rsidRPr="00862DA8">
              <w:rPr>
                <w:rFonts w:cs="Times New Roman"/>
                <w:bCs/>
                <w:i/>
                <w:iCs/>
                <w:szCs w:val="24"/>
              </w:rPr>
              <w:t>for</w:t>
            </w:r>
            <w:proofErr w:type="spellEnd"/>
            <w:r w:rsidRPr="00862DA8">
              <w:rPr>
                <w:rFonts w:cs="Times New Roman"/>
                <w:bCs/>
                <w:i/>
                <w:iCs/>
                <w:szCs w:val="24"/>
              </w:rPr>
              <w:t xml:space="preserve"> </w:t>
            </w:r>
            <w:proofErr w:type="spellStart"/>
            <w:r w:rsidRPr="00862DA8">
              <w:rPr>
                <w:rFonts w:cs="Times New Roman"/>
                <w:bCs/>
                <w:i/>
                <w:iCs/>
                <w:szCs w:val="24"/>
              </w:rPr>
              <w:t>community</w:t>
            </w:r>
            <w:proofErr w:type="spellEnd"/>
            <w:r w:rsidRPr="00862DA8">
              <w:rPr>
                <w:rFonts w:cs="Times New Roman"/>
                <w:bCs/>
                <w:i/>
                <w:iCs/>
                <w:szCs w:val="24"/>
              </w:rPr>
              <w:t xml:space="preserve"> service </w:t>
            </w:r>
            <w:proofErr w:type="spellStart"/>
            <w:r w:rsidRPr="00862DA8">
              <w:rPr>
                <w:rFonts w:cs="Times New Roman"/>
                <w:bCs/>
                <w:i/>
                <w:iCs/>
                <w:szCs w:val="24"/>
              </w:rPr>
              <w:t>practices</w:t>
            </w:r>
            <w:proofErr w:type="spellEnd"/>
            <w:r w:rsidRPr="00862DA8">
              <w:rPr>
                <w:rFonts w:cs="Times New Roman"/>
                <w:bCs/>
                <w:i/>
                <w:iCs/>
                <w:szCs w:val="24"/>
              </w:rPr>
              <w:t xml:space="preserve"> in </w:t>
            </w:r>
            <w:proofErr w:type="spellStart"/>
            <w:r w:rsidRPr="00862DA8">
              <w:rPr>
                <w:rFonts w:cs="Times New Roman"/>
                <w:bCs/>
                <w:i/>
                <w:iCs/>
                <w:szCs w:val="24"/>
              </w:rPr>
              <w:t>our</w:t>
            </w:r>
            <w:proofErr w:type="spellEnd"/>
            <w:r w:rsidRPr="00862DA8">
              <w:rPr>
                <w:rFonts w:cs="Times New Roman"/>
                <w:bCs/>
                <w:i/>
                <w:iCs/>
                <w:szCs w:val="24"/>
              </w:rPr>
              <w:t xml:space="preserve"> </w:t>
            </w:r>
            <w:proofErr w:type="spellStart"/>
            <w:r w:rsidRPr="00862DA8">
              <w:rPr>
                <w:rFonts w:cs="Times New Roman"/>
                <w:bCs/>
                <w:i/>
                <w:iCs/>
                <w:szCs w:val="24"/>
              </w:rPr>
              <w:t>schools</w:t>
            </w:r>
            <w:proofErr w:type="spellEnd"/>
            <w:r w:rsidRPr="00862DA8">
              <w:rPr>
                <w:rFonts w:cs="Times New Roman"/>
                <w:bCs/>
                <w:i/>
                <w:iCs/>
                <w:szCs w:val="24"/>
              </w:rPr>
              <w:t>.</w:t>
            </w:r>
          </w:p>
          <w:p w14:paraId="07E4EB4A" w14:textId="77777777" w:rsidR="001A3D36" w:rsidRDefault="001A3D36" w:rsidP="00DE2949">
            <w:pPr>
              <w:ind w:left="23"/>
              <w:rPr>
                <w:rFonts w:cs="Times New Roman"/>
                <w:b/>
                <w:bCs/>
                <w:iCs/>
                <w:szCs w:val="24"/>
              </w:rPr>
            </w:pPr>
            <w:r w:rsidRPr="00B519F9">
              <w:rPr>
                <w:rFonts w:cs="Times New Roman"/>
                <w:b/>
                <w:bCs/>
                <w:iCs/>
                <w:szCs w:val="24"/>
              </w:rPr>
              <w:t xml:space="preserve">Yapay </w:t>
            </w:r>
            <w:proofErr w:type="gramStart"/>
            <w:r w:rsidRPr="00B519F9">
              <w:rPr>
                <w:rFonts w:cs="Times New Roman"/>
                <w:b/>
                <w:bCs/>
                <w:iCs/>
                <w:szCs w:val="24"/>
              </w:rPr>
              <w:t>zeka</w:t>
            </w:r>
            <w:proofErr w:type="gramEnd"/>
            <w:r w:rsidRPr="00B519F9">
              <w:rPr>
                <w:rFonts w:cs="Times New Roman"/>
                <w:b/>
                <w:bCs/>
                <w:iCs/>
                <w:szCs w:val="24"/>
              </w:rPr>
              <w:t xml:space="preserve"> uygulamalarını kullanmayı öğrenir</w:t>
            </w:r>
          </w:p>
          <w:p w14:paraId="74233C8A" w14:textId="77777777" w:rsidR="001A3D36" w:rsidRPr="00B519F9" w:rsidRDefault="001A3D36" w:rsidP="00DE2949">
            <w:pPr>
              <w:ind w:left="23"/>
              <w:rPr>
                <w:rFonts w:cs="Times New Roman"/>
                <w:bCs/>
                <w:i/>
                <w:iCs/>
                <w:szCs w:val="24"/>
              </w:rPr>
            </w:pPr>
            <w:proofErr w:type="spellStart"/>
            <w:r w:rsidRPr="00B519F9">
              <w:rPr>
                <w:rFonts w:cs="Times New Roman"/>
                <w:bCs/>
                <w:i/>
                <w:iCs/>
                <w:szCs w:val="24"/>
              </w:rPr>
              <w:t>Learn</w:t>
            </w:r>
            <w:proofErr w:type="spellEnd"/>
            <w:r w:rsidRPr="00B519F9">
              <w:rPr>
                <w:rFonts w:cs="Times New Roman"/>
                <w:bCs/>
                <w:i/>
                <w:iCs/>
                <w:szCs w:val="24"/>
              </w:rPr>
              <w:t xml:space="preserve"> </w:t>
            </w:r>
            <w:proofErr w:type="spellStart"/>
            <w:r w:rsidRPr="00B519F9">
              <w:rPr>
                <w:rFonts w:cs="Times New Roman"/>
                <w:bCs/>
                <w:i/>
                <w:iCs/>
                <w:szCs w:val="24"/>
              </w:rPr>
              <w:t>to</w:t>
            </w:r>
            <w:proofErr w:type="spellEnd"/>
            <w:r w:rsidRPr="00B519F9">
              <w:rPr>
                <w:rFonts w:cs="Times New Roman"/>
                <w:bCs/>
                <w:i/>
                <w:iCs/>
                <w:szCs w:val="24"/>
              </w:rPr>
              <w:t xml:space="preserve"> </w:t>
            </w:r>
            <w:proofErr w:type="spellStart"/>
            <w:r w:rsidRPr="00B519F9">
              <w:rPr>
                <w:rFonts w:cs="Times New Roman"/>
                <w:bCs/>
                <w:i/>
                <w:iCs/>
                <w:szCs w:val="24"/>
              </w:rPr>
              <w:t>use</w:t>
            </w:r>
            <w:proofErr w:type="spellEnd"/>
            <w:r w:rsidRPr="00B519F9">
              <w:rPr>
                <w:rFonts w:cs="Times New Roman"/>
                <w:bCs/>
                <w:i/>
                <w:iCs/>
                <w:szCs w:val="24"/>
              </w:rPr>
              <w:t xml:space="preserve"> </w:t>
            </w:r>
            <w:proofErr w:type="spellStart"/>
            <w:r w:rsidRPr="00B519F9">
              <w:rPr>
                <w:rFonts w:cs="Times New Roman"/>
                <w:bCs/>
                <w:i/>
                <w:iCs/>
                <w:szCs w:val="24"/>
              </w:rPr>
              <w:t>artificial</w:t>
            </w:r>
            <w:proofErr w:type="spellEnd"/>
            <w:r w:rsidRPr="00B519F9">
              <w:rPr>
                <w:rFonts w:cs="Times New Roman"/>
                <w:bCs/>
                <w:i/>
                <w:iCs/>
                <w:szCs w:val="24"/>
              </w:rPr>
              <w:t xml:space="preserve"> </w:t>
            </w:r>
            <w:proofErr w:type="spellStart"/>
            <w:r w:rsidRPr="00B519F9">
              <w:rPr>
                <w:rFonts w:cs="Times New Roman"/>
                <w:bCs/>
                <w:i/>
                <w:iCs/>
                <w:szCs w:val="24"/>
              </w:rPr>
              <w:t>intelligence</w:t>
            </w:r>
            <w:proofErr w:type="spellEnd"/>
            <w:r w:rsidRPr="00B519F9">
              <w:rPr>
                <w:rFonts w:cs="Times New Roman"/>
                <w:bCs/>
                <w:i/>
                <w:iCs/>
                <w:szCs w:val="24"/>
              </w:rPr>
              <w:t xml:space="preserve"> </w:t>
            </w:r>
            <w:proofErr w:type="spellStart"/>
            <w:r w:rsidRPr="00B519F9">
              <w:rPr>
                <w:rFonts w:cs="Times New Roman"/>
                <w:bCs/>
                <w:i/>
                <w:iCs/>
                <w:szCs w:val="24"/>
              </w:rPr>
              <w:t>applications</w:t>
            </w:r>
            <w:proofErr w:type="spellEnd"/>
          </w:p>
        </w:tc>
      </w:tr>
      <w:tr w:rsidR="001A3D36" w:rsidRPr="00862DA8" w14:paraId="3EF5230D" w14:textId="77777777" w:rsidTr="001A3D36">
        <w:trPr>
          <w:gridAfter w:val="1"/>
          <w:wAfter w:w="89" w:type="dxa"/>
          <w:trHeight w:val="186"/>
          <w:jc w:val="center"/>
        </w:trPr>
        <w:tc>
          <w:tcPr>
            <w:tcW w:w="1624" w:type="dxa"/>
            <w:gridSpan w:val="2"/>
            <w:vMerge/>
            <w:shd w:val="clear" w:color="auto" w:fill="FFFFFF" w:themeFill="background1"/>
            <w:vAlign w:val="center"/>
          </w:tcPr>
          <w:p w14:paraId="6906D61E" w14:textId="77777777" w:rsidR="001A3D36" w:rsidRPr="00862DA8" w:rsidRDefault="001A3D36" w:rsidP="001A3D36">
            <w:pPr>
              <w:spacing w:line="240" w:lineRule="auto"/>
              <w:rPr>
                <w:rFonts w:cs="Times New Roman"/>
                <w:szCs w:val="24"/>
              </w:rPr>
            </w:pPr>
          </w:p>
        </w:tc>
        <w:tc>
          <w:tcPr>
            <w:tcW w:w="3495" w:type="dxa"/>
            <w:vMerge/>
            <w:shd w:val="clear" w:color="auto" w:fill="FFFFFF" w:themeFill="background1"/>
            <w:vAlign w:val="center"/>
          </w:tcPr>
          <w:p w14:paraId="46511E4E" w14:textId="77777777" w:rsidR="001A3D36" w:rsidRPr="00862DA8" w:rsidRDefault="001A3D36" w:rsidP="001A3D36">
            <w:pPr>
              <w:spacing w:line="240" w:lineRule="auto"/>
              <w:rPr>
                <w:rFonts w:cs="Times New Roman"/>
                <w:szCs w:val="24"/>
              </w:rPr>
            </w:pPr>
          </w:p>
        </w:tc>
        <w:tc>
          <w:tcPr>
            <w:tcW w:w="422" w:type="dxa"/>
            <w:gridSpan w:val="2"/>
            <w:vMerge/>
            <w:shd w:val="clear" w:color="auto" w:fill="FFFFFF" w:themeFill="background1"/>
            <w:vAlign w:val="center"/>
          </w:tcPr>
          <w:p w14:paraId="31047545" w14:textId="77777777" w:rsidR="001A3D36" w:rsidRPr="00862DA8" w:rsidRDefault="001A3D36" w:rsidP="001A3D36">
            <w:pPr>
              <w:spacing w:line="240" w:lineRule="auto"/>
              <w:rPr>
                <w:rFonts w:cs="Times New Roman"/>
                <w:szCs w:val="24"/>
              </w:rPr>
            </w:pPr>
          </w:p>
        </w:tc>
        <w:tc>
          <w:tcPr>
            <w:tcW w:w="561" w:type="dxa"/>
            <w:gridSpan w:val="2"/>
            <w:vMerge/>
            <w:shd w:val="clear" w:color="auto" w:fill="FFFFFF" w:themeFill="background1"/>
            <w:vAlign w:val="center"/>
          </w:tcPr>
          <w:p w14:paraId="1313B73A"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7668F9C5"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3442E245" w14:textId="77777777" w:rsidR="001A3D36" w:rsidRPr="00862DA8" w:rsidRDefault="001A3D36" w:rsidP="00DE2949">
            <w:pPr>
              <w:spacing w:line="240" w:lineRule="auto"/>
              <w:jc w:val="center"/>
              <w:rPr>
                <w:rFonts w:cs="Times New Roman"/>
                <w:szCs w:val="24"/>
              </w:rPr>
            </w:pPr>
          </w:p>
        </w:tc>
        <w:tc>
          <w:tcPr>
            <w:tcW w:w="701" w:type="dxa"/>
            <w:gridSpan w:val="2"/>
            <w:vMerge/>
            <w:shd w:val="clear" w:color="auto" w:fill="FFFFFF" w:themeFill="background1"/>
            <w:vAlign w:val="center"/>
          </w:tcPr>
          <w:p w14:paraId="04EF3388" w14:textId="77777777" w:rsidR="001A3D36" w:rsidRPr="00862DA8" w:rsidRDefault="001A3D36" w:rsidP="00DE2949">
            <w:pPr>
              <w:spacing w:line="240" w:lineRule="auto"/>
              <w:jc w:val="center"/>
              <w:rPr>
                <w:rFonts w:cs="Times New Roman"/>
                <w:szCs w:val="24"/>
              </w:rPr>
            </w:pPr>
          </w:p>
        </w:tc>
        <w:tc>
          <w:tcPr>
            <w:tcW w:w="3792" w:type="dxa"/>
            <w:gridSpan w:val="2"/>
            <w:tcBorders>
              <w:bottom w:val="single" w:sz="4" w:space="0" w:color="auto"/>
            </w:tcBorders>
            <w:shd w:val="clear" w:color="auto" w:fill="FFFFFF"/>
          </w:tcPr>
          <w:p w14:paraId="6798A04D" w14:textId="77777777" w:rsidR="001A3D36" w:rsidRPr="00862DA8" w:rsidRDefault="001A3D36" w:rsidP="00DE2949">
            <w:pPr>
              <w:rPr>
                <w:rFonts w:cs="Times New Roman"/>
                <w:b/>
                <w:bCs/>
                <w:iCs/>
                <w:szCs w:val="24"/>
              </w:rPr>
            </w:pPr>
            <w:r w:rsidRPr="00862DA8">
              <w:rPr>
                <w:rFonts w:cs="Times New Roman"/>
                <w:b/>
                <w:szCs w:val="24"/>
              </w:rPr>
              <w:t>6-Toplumun güncel sorunlarına çözüm üretmeye yönelik projelerin tartışılması-I</w:t>
            </w:r>
          </w:p>
          <w:p w14:paraId="654A9724" w14:textId="77777777" w:rsidR="001A3D36" w:rsidRPr="00862DA8" w:rsidRDefault="001A3D36" w:rsidP="00DE2949">
            <w:pPr>
              <w:ind w:left="23"/>
              <w:rPr>
                <w:rFonts w:cs="Times New Roman"/>
                <w:bCs/>
                <w:i/>
                <w:iCs/>
                <w:szCs w:val="24"/>
              </w:rPr>
            </w:pPr>
            <w:r w:rsidRPr="00862DA8">
              <w:rPr>
                <w:rFonts w:cs="Times New Roman"/>
                <w:bCs/>
                <w:i/>
                <w:iCs/>
                <w:szCs w:val="24"/>
              </w:rPr>
              <w:t xml:space="preserve">6-Discussion of </w:t>
            </w:r>
            <w:proofErr w:type="spellStart"/>
            <w:r w:rsidRPr="00862DA8">
              <w:rPr>
                <w:rFonts w:cs="Times New Roman"/>
                <w:bCs/>
                <w:i/>
                <w:iCs/>
                <w:szCs w:val="24"/>
              </w:rPr>
              <w:t>projects</w:t>
            </w:r>
            <w:proofErr w:type="spellEnd"/>
            <w:r w:rsidRPr="00862DA8">
              <w:rPr>
                <w:rFonts w:cs="Times New Roman"/>
                <w:bCs/>
                <w:i/>
                <w:iCs/>
                <w:szCs w:val="24"/>
              </w:rPr>
              <w:t xml:space="preserve"> </w:t>
            </w:r>
            <w:proofErr w:type="spellStart"/>
            <w:r w:rsidRPr="00862DA8">
              <w:rPr>
                <w:rFonts w:cs="Times New Roman"/>
                <w:bCs/>
                <w:i/>
                <w:iCs/>
                <w:szCs w:val="24"/>
              </w:rPr>
              <w:t>aimed</w:t>
            </w:r>
            <w:proofErr w:type="spellEnd"/>
            <w:r w:rsidRPr="00862DA8">
              <w:rPr>
                <w:rFonts w:cs="Times New Roman"/>
                <w:bCs/>
                <w:i/>
                <w:iCs/>
                <w:szCs w:val="24"/>
              </w:rPr>
              <w:t xml:space="preserve"> at </w:t>
            </w:r>
            <w:proofErr w:type="spellStart"/>
            <w:r w:rsidRPr="00862DA8">
              <w:rPr>
                <w:rFonts w:cs="Times New Roman"/>
                <w:bCs/>
                <w:i/>
                <w:iCs/>
                <w:szCs w:val="24"/>
              </w:rPr>
              <w:t>finding</w:t>
            </w:r>
            <w:proofErr w:type="spellEnd"/>
            <w:r w:rsidRPr="00862DA8">
              <w:rPr>
                <w:rFonts w:cs="Times New Roman"/>
                <w:bCs/>
                <w:i/>
                <w:iCs/>
                <w:szCs w:val="24"/>
              </w:rPr>
              <w:t xml:space="preserve"> </w:t>
            </w:r>
            <w:proofErr w:type="spellStart"/>
            <w:r w:rsidRPr="00862DA8">
              <w:rPr>
                <w:rFonts w:cs="Times New Roman"/>
                <w:bCs/>
                <w:i/>
                <w:iCs/>
                <w:szCs w:val="24"/>
              </w:rPr>
              <w:t>solutions</w:t>
            </w:r>
            <w:proofErr w:type="spellEnd"/>
            <w:r w:rsidRPr="00862DA8">
              <w:rPr>
                <w:rFonts w:cs="Times New Roman"/>
                <w:bCs/>
                <w:i/>
                <w:iCs/>
                <w:szCs w:val="24"/>
              </w:rPr>
              <w:t xml:space="preserve"> </w:t>
            </w:r>
            <w:proofErr w:type="spellStart"/>
            <w:r w:rsidRPr="00862DA8">
              <w:rPr>
                <w:rFonts w:cs="Times New Roman"/>
                <w:bCs/>
                <w:i/>
                <w:iCs/>
                <w:szCs w:val="24"/>
              </w:rPr>
              <w:t>to</w:t>
            </w:r>
            <w:proofErr w:type="spellEnd"/>
            <w:r w:rsidRPr="00862DA8">
              <w:rPr>
                <w:rFonts w:cs="Times New Roman"/>
                <w:bCs/>
                <w:i/>
                <w:iCs/>
                <w:szCs w:val="24"/>
              </w:rPr>
              <w:t xml:space="preserve"> </w:t>
            </w:r>
            <w:proofErr w:type="spellStart"/>
            <w:r w:rsidRPr="00862DA8">
              <w:rPr>
                <w:rFonts w:cs="Times New Roman"/>
                <w:bCs/>
                <w:i/>
                <w:iCs/>
                <w:szCs w:val="24"/>
              </w:rPr>
              <w:t>the</w:t>
            </w:r>
            <w:proofErr w:type="spellEnd"/>
            <w:r w:rsidRPr="00862DA8">
              <w:rPr>
                <w:rFonts w:cs="Times New Roman"/>
                <w:bCs/>
                <w:i/>
                <w:iCs/>
                <w:szCs w:val="24"/>
              </w:rPr>
              <w:t xml:space="preserve"> </w:t>
            </w:r>
            <w:proofErr w:type="spellStart"/>
            <w:r w:rsidRPr="00862DA8">
              <w:rPr>
                <w:rFonts w:cs="Times New Roman"/>
                <w:bCs/>
                <w:i/>
                <w:iCs/>
                <w:szCs w:val="24"/>
              </w:rPr>
              <w:t>current</w:t>
            </w:r>
            <w:proofErr w:type="spellEnd"/>
            <w:r w:rsidRPr="00862DA8">
              <w:rPr>
                <w:rFonts w:cs="Times New Roman"/>
                <w:bCs/>
                <w:i/>
                <w:iCs/>
                <w:szCs w:val="24"/>
              </w:rPr>
              <w:t xml:space="preserve"> </w:t>
            </w:r>
            <w:proofErr w:type="spellStart"/>
            <w:r w:rsidRPr="00862DA8">
              <w:rPr>
                <w:rFonts w:cs="Times New Roman"/>
                <w:bCs/>
                <w:i/>
                <w:iCs/>
                <w:szCs w:val="24"/>
              </w:rPr>
              <w:t>problems</w:t>
            </w:r>
            <w:proofErr w:type="spellEnd"/>
            <w:r w:rsidRPr="00862DA8">
              <w:rPr>
                <w:rFonts w:cs="Times New Roman"/>
                <w:bCs/>
                <w:i/>
                <w:iCs/>
                <w:szCs w:val="24"/>
              </w:rPr>
              <w:t xml:space="preserve"> of </w:t>
            </w:r>
            <w:proofErr w:type="spellStart"/>
            <w:r w:rsidRPr="00862DA8">
              <w:rPr>
                <w:rFonts w:cs="Times New Roman"/>
                <w:bCs/>
                <w:i/>
                <w:iCs/>
                <w:szCs w:val="24"/>
              </w:rPr>
              <w:t>society</w:t>
            </w:r>
            <w:proofErr w:type="spellEnd"/>
            <w:r w:rsidRPr="00862DA8">
              <w:rPr>
                <w:rFonts w:cs="Times New Roman"/>
                <w:bCs/>
                <w:i/>
                <w:iCs/>
                <w:szCs w:val="24"/>
              </w:rPr>
              <w:t>-I</w:t>
            </w:r>
          </w:p>
        </w:tc>
        <w:tc>
          <w:tcPr>
            <w:tcW w:w="2999" w:type="dxa"/>
            <w:tcBorders>
              <w:bottom w:val="single" w:sz="4" w:space="0" w:color="auto"/>
            </w:tcBorders>
            <w:shd w:val="clear" w:color="auto" w:fill="FFFFFF"/>
          </w:tcPr>
          <w:p w14:paraId="799532DD" w14:textId="77777777" w:rsidR="001A3D36" w:rsidRPr="00862DA8" w:rsidRDefault="001A3D36" w:rsidP="00DE2949">
            <w:pPr>
              <w:ind w:left="23"/>
              <w:rPr>
                <w:rFonts w:cs="Times New Roman"/>
                <w:b/>
                <w:szCs w:val="24"/>
              </w:rPr>
            </w:pPr>
            <w:r w:rsidRPr="00862DA8">
              <w:rPr>
                <w:rFonts w:cs="Times New Roman"/>
                <w:b/>
                <w:szCs w:val="24"/>
              </w:rPr>
              <w:t>Sosyal sorumluluklarının farkına varır</w:t>
            </w:r>
          </w:p>
          <w:p w14:paraId="6BCD52FA" w14:textId="77777777" w:rsidR="001A3D36" w:rsidRPr="00862DA8" w:rsidRDefault="001A3D36" w:rsidP="00DE2949">
            <w:pPr>
              <w:ind w:left="23"/>
              <w:rPr>
                <w:rFonts w:cs="Times New Roman"/>
                <w:bCs/>
                <w:i/>
                <w:iCs/>
                <w:szCs w:val="24"/>
              </w:rPr>
            </w:pPr>
            <w:proofErr w:type="spellStart"/>
            <w:r w:rsidRPr="00862DA8">
              <w:rPr>
                <w:rFonts w:cs="Times New Roman"/>
                <w:bCs/>
                <w:i/>
                <w:iCs/>
                <w:szCs w:val="24"/>
              </w:rPr>
              <w:t>Realizes</w:t>
            </w:r>
            <w:proofErr w:type="spellEnd"/>
            <w:r w:rsidRPr="00862DA8">
              <w:rPr>
                <w:rFonts w:cs="Times New Roman"/>
                <w:bCs/>
                <w:i/>
                <w:iCs/>
                <w:szCs w:val="24"/>
              </w:rPr>
              <w:t xml:space="preserve"> </w:t>
            </w:r>
            <w:proofErr w:type="spellStart"/>
            <w:r w:rsidRPr="00862DA8">
              <w:rPr>
                <w:rFonts w:cs="Times New Roman"/>
                <w:bCs/>
                <w:i/>
                <w:iCs/>
                <w:szCs w:val="24"/>
              </w:rPr>
              <w:t>their</w:t>
            </w:r>
            <w:proofErr w:type="spellEnd"/>
            <w:r w:rsidRPr="00862DA8">
              <w:rPr>
                <w:rFonts w:cs="Times New Roman"/>
                <w:bCs/>
                <w:i/>
                <w:iCs/>
                <w:szCs w:val="24"/>
              </w:rPr>
              <w:t xml:space="preserve"> </w:t>
            </w:r>
            <w:proofErr w:type="spellStart"/>
            <w:r w:rsidRPr="00862DA8">
              <w:rPr>
                <w:rFonts w:cs="Times New Roman"/>
                <w:bCs/>
                <w:i/>
                <w:iCs/>
                <w:szCs w:val="24"/>
              </w:rPr>
              <w:t>social</w:t>
            </w:r>
            <w:proofErr w:type="spellEnd"/>
            <w:r w:rsidRPr="00862DA8">
              <w:rPr>
                <w:rFonts w:cs="Times New Roman"/>
                <w:bCs/>
                <w:i/>
                <w:iCs/>
                <w:szCs w:val="24"/>
              </w:rPr>
              <w:t xml:space="preserve"> </w:t>
            </w:r>
            <w:proofErr w:type="spellStart"/>
            <w:r w:rsidRPr="00862DA8">
              <w:rPr>
                <w:rFonts w:cs="Times New Roman"/>
                <w:bCs/>
                <w:i/>
                <w:iCs/>
                <w:szCs w:val="24"/>
              </w:rPr>
              <w:t>responsibilities</w:t>
            </w:r>
            <w:proofErr w:type="spellEnd"/>
          </w:p>
        </w:tc>
      </w:tr>
      <w:tr w:rsidR="001A3D36" w:rsidRPr="00862DA8" w14:paraId="6C592C33" w14:textId="77777777" w:rsidTr="001A3D36">
        <w:trPr>
          <w:gridAfter w:val="1"/>
          <w:wAfter w:w="89" w:type="dxa"/>
          <w:trHeight w:val="186"/>
          <w:jc w:val="center"/>
        </w:trPr>
        <w:tc>
          <w:tcPr>
            <w:tcW w:w="1624" w:type="dxa"/>
            <w:gridSpan w:val="2"/>
            <w:vMerge/>
            <w:shd w:val="clear" w:color="auto" w:fill="FFFFFF" w:themeFill="background1"/>
            <w:vAlign w:val="center"/>
          </w:tcPr>
          <w:p w14:paraId="5D4E88A8" w14:textId="77777777" w:rsidR="001A3D36" w:rsidRPr="00862DA8" w:rsidRDefault="001A3D36" w:rsidP="001A3D36">
            <w:pPr>
              <w:spacing w:line="240" w:lineRule="auto"/>
              <w:rPr>
                <w:rFonts w:cs="Times New Roman"/>
                <w:szCs w:val="24"/>
              </w:rPr>
            </w:pPr>
          </w:p>
        </w:tc>
        <w:tc>
          <w:tcPr>
            <w:tcW w:w="3495" w:type="dxa"/>
            <w:vMerge/>
            <w:shd w:val="clear" w:color="auto" w:fill="FFFFFF" w:themeFill="background1"/>
            <w:vAlign w:val="center"/>
          </w:tcPr>
          <w:p w14:paraId="28DD7431" w14:textId="77777777" w:rsidR="001A3D36" w:rsidRPr="00862DA8" w:rsidRDefault="001A3D36" w:rsidP="001A3D36">
            <w:pPr>
              <w:spacing w:line="240" w:lineRule="auto"/>
              <w:rPr>
                <w:rFonts w:cs="Times New Roman"/>
                <w:szCs w:val="24"/>
              </w:rPr>
            </w:pPr>
          </w:p>
        </w:tc>
        <w:tc>
          <w:tcPr>
            <w:tcW w:w="422" w:type="dxa"/>
            <w:gridSpan w:val="2"/>
            <w:vMerge/>
            <w:shd w:val="clear" w:color="auto" w:fill="FFFFFF" w:themeFill="background1"/>
            <w:vAlign w:val="center"/>
          </w:tcPr>
          <w:p w14:paraId="52BF4980" w14:textId="77777777" w:rsidR="001A3D36" w:rsidRPr="00862DA8" w:rsidRDefault="001A3D36" w:rsidP="001A3D36">
            <w:pPr>
              <w:spacing w:line="240" w:lineRule="auto"/>
              <w:rPr>
                <w:rFonts w:cs="Times New Roman"/>
                <w:szCs w:val="24"/>
              </w:rPr>
            </w:pPr>
          </w:p>
        </w:tc>
        <w:tc>
          <w:tcPr>
            <w:tcW w:w="561" w:type="dxa"/>
            <w:gridSpan w:val="2"/>
            <w:vMerge/>
            <w:shd w:val="clear" w:color="auto" w:fill="FFFFFF" w:themeFill="background1"/>
            <w:vAlign w:val="center"/>
          </w:tcPr>
          <w:p w14:paraId="0F739B34"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6115DC5A"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1EB346F5" w14:textId="77777777" w:rsidR="001A3D36" w:rsidRPr="00862DA8" w:rsidRDefault="001A3D36" w:rsidP="00DE2949">
            <w:pPr>
              <w:spacing w:line="240" w:lineRule="auto"/>
              <w:jc w:val="center"/>
              <w:rPr>
                <w:rFonts w:cs="Times New Roman"/>
                <w:szCs w:val="24"/>
              </w:rPr>
            </w:pPr>
          </w:p>
        </w:tc>
        <w:tc>
          <w:tcPr>
            <w:tcW w:w="701" w:type="dxa"/>
            <w:gridSpan w:val="2"/>
            <w:vMerge/>
            <w:shd w:val="clear" w:color="auto" w:fill="FFFFFF" w:themeFill="background1"/>
            <w:vAlign w:val="center"/>
          </w:tcPr>
          <w:p w14:paraId="5EB5EBCF" w14:textId="77777777" w:rsidR="001A3D36" w:rsidRPr="00862DA8" w:rsidRDefault="001A3D36" w:rsidP="00DE2949">
            <w:pPr>
              <w:spacing w:line="240" w:lineRule="auto"/>
              <w:jc w:val="center"/>
              <w:rPr>
                <w:rFonts w:cs="Times New Roman"/>
                <w:szCs w:val="24"/>
              </w:rPr>
            </w:pPr>
          </w:p>
        </w:tc>
        <w:tc>
          <w:tcPr>
            <w:tcW w:w="3792" w:type="dxa"/>
            <w:gridSpan w:val="2"/>
            <w:tcBorders>
              <w:bottom w:val="single" w:sz="4" w:space="0" w:color="auto"/>
            </w:tcBorders>
            <w:shd w:val="clear" w:color="auto" w:fill="FFFFFF"/>
          </w:tcPr>
          <w:p w14:paraId="042456FE" w14:textId="77777777" w:rsidR="001A3D36" w:rsidRPr="00862DA8" w:rsidRDefault="001A3D36" w:rsidP="00DE2949">
            <w:pPr>
              <w:rPr>
                <w:rFonts w:cs="Times New Roman"/>
                <w:b/>
                <w:bCs/>
                <w:iCs/>
                <w:szCs w:val="24"/>
              </w:rPr>
            </w:pPr>
            <w:r w:rsidRPr="00862DA8">
              <w:rPr>
                <w:rFonts w:cs="Times New Roman"/>
                <w:b/>
                <w:szCs w:val="24"/>
              </w:rPr>
              <w:t>7-Toplumun güncel sorunlarına çözüm üretmeye yönelik projelerin tartışılması-II</w:t>
            </w:r>
          </w:p>
          <w:p w14:paraId="012A0C3E" w14:textId="77777777" w:rsidR="001A3D36" w:rsidRPr="00862DA8" w:rsidRDefault="001A3D36" w:rsidP="00DE2949">
            <w:pPr>
              <w:ind w:left="23"/>
              <w:rPr>
                <w:rFonts w:cs="Times New Roman"/>
                <w:bCs/>
                <w:i/>
                <w:iCs/>
                <w:szCs w:val="24"/>
              </w:rPr>
            </w:pPr>
            <w:r w:rsidRPr="00862DA8">
              <w:rPr>
                <w:rFonts w:cs="Times New Roman"/>
                <w:bCs/>
                <w:i/>
                <w:iCs/>
                <w:szCs w:val="24"/>
              </w:rPr>
              <w:t xml:space="preserve">7-Discussion of </w:t>
            </w:r>
            <w:proofErr w:type="spellStart"/>
            <w:r w:rsidRPr="00862DA8">
              <w:rPr>
                <w:rFonts w:cs="Times New Roman"/>
                <w:bCs/>
                <w:i/>
                <w:iCs/>
                <w:szCs w:val="24"/>
              </w:rPr>
              <w:t>projects</w:t>
            </w:r>
            <w:proofErr w:type="spellEnd"/>
            <w:r w:rsidRPr="00862DA8">
              <w:rPr>
                <w:rFonts w:cs="Times New Roman"/>
                <w:bCs/>
                <w:i/>
                <w:iCs/>
                <w:szCs w:val="24"/>
              </w:rPr>
              <w:t xml:space="preserve"> </w:t>
            </w:r>
            <w:proofErr w:type="spellStart"/>
            <w:r w:rsidRPr="00862DA8">
              <w:rPr>
                <w:rFonts w:cs="Times New Roman"/>
                <w:bCs/>
                <w:i/>
                <w:iCs/>
                <w:szCs w:val="24"/>
              </w:rPr>
              <w:t>aimed</w:t>
            </w:r>
            <w:proofErr w:type="spellEnd"/>
            <w:r w:rsidRPr="00862DA8">
              <w:rPr>
                <w:rFonts w:cs="Times New Roman"/>
                <w:bCs/>
                <w:i/>
                <w:iCs/>
                <w:szCs w:val="24"/>
              </w:rPr>
              <w:t xml:space="preserve"> at </w:t>
            </w:r>
            <w:proofErr w:type="spellStart"/>
            <w:r w:rsidRPr="00862DA8">
              <w:rPr>
                <w:rFonts w:cs="Times New Roman"/>
                <w:bCs/>
                <w:i/>
                <w:iCs/>
                <w:szCs w:val="24"/>
              </w:rPr>
              <w:t>finding</w:t>
            </w:r>
            <w:proofErr w:type="spellEnd"/>
            <w:r w:rsidRPr="00862DA8">
              <w:rPr>
                <w:rFonts w:cs="Times New Roman"/>
                <w:bCs/>
                <w:i/>
                <w:iCs/>
                <w:szCs w:val="24"/>
              </w:rPr>
              <w:t xml:space="preserve"> </w:t>
            </w:r>
            <w:proofErr w:type="spellStart"/>
            <w:r w:rsidRPr="00862DA8">
              <w:rPr>
                <w:rFonts w:cs="Times New Roman"/>
                <w:bCs/>
                <w:i/>
                <w:iCs/>
                <w:szCs w:val="24"/>
              </w:rPr>
              <w:t>solutions</w:t>
            </w:r>
            <w:proofErr w:type="spellEnd"/>
            <w:r w:rsidRPr="00862DA8">
              <w:rPr>
                <w:rFonts w:cs="Times New Roman"/>
                <w:bCs/>
                <w:i/>
                <w:iCs/>
                <w:szCs w:val="24"/>
              </w:rPr>
              <w:t xml:space="preserve"> </w:t>
            </w:r>
            <w:proofErr w:type="spellStart"/>
            <w:r w:rsidRPr="00862DA8">
              <w:rPr>
                <w:rFonts w:cs="Times New Roman"/>
                <w:bCs/>
                <w:i/>
                <w:iCs/>
                <w:szCs w:val="24"/>
              </w:rPr>
              <w:t>to</w:t>
            </w:r>
            <w:proofErr w:type="spellEnd"/>
            <w:r w:rsidRPr="00862DA8">
              <w:rPr>
                <w:rFonts w:cs="Times New Roman"/>
                <w:bCs/>
                <w:i/>
                <w:iCs/>
                <w:szCs w:val="24"/>
              </w:rPr>
              <w:t xml:space="preserve"> </w:t>
            </w:r>
            <w:proofErr w:type="spellStart"/>
            <w:r w:rsidRPr="00862DA8">
              <w:rPr>
                <w:rFonts w:cs="Times New Roman"/>
                <w:bCs/>
                <w:i/>
                <w:iCs/>
                <w:szCs w:val="24"/>
              </w:rPr>
              <w:t>the</w:t>
            </w:r>
            <w:proofErr w:type="spellEnd"/>
            <w:r w:rsidRPr="00862DA8">
              <w:rPr>
                <w:rFonts w:cs="Times New Roman"/>
                <w:bCs/>
                <w:i/>
                <w:iCs/>
                <w:szCs w:val="24"/>
              </w:rPr>
              <w:t xml:space="preserve"> </w:t>
            </w:r>
            <w:proofErr w:type="spellStart"/>
            <w:r w:rsidRPr="00862DA8">
              <w:rPr>
                <w:rFonts w:cs="Times New Roman"/>
                <w:bCs/>
                <w:i/>
                <w:iCs/>
                <w:szCs w:val="24"/>
              </w:rPr>
              <w:t>current</w:t>
            </w:r>
            <w:proofErr w:type="spellEnd"/>
            <w:r w:rsidRPr="00862DA8">
              <w:rPr>
                <w:rFonts w:cs="Times New Roman"/>
                <w:bCs/>
                <w:i/>
                <w:iCs/>
                <w:szCs w:val="24"/>
              </w:rPr>
              <w:t xml:space="preserve"> </w:t>
            </w:r>
            <w:proofErr w:type="spellStart"/>
            <w:r w:rsidRPr="00862DA8">
              <w:rPr>
                <w:rFonts w:cs="Times New Roman"/>
                <w:bCs/>
                <w:i/>
                <w:iCs/>
                <w:szCs w:val="24"/>
              </w:rPr>
              <w:t>problems</w:t>
            </w:r>
            <w:proofErr w:type="spellEnd"/>
            <w:r w:rsidRPr="00862DA8">
              <w:rPr>
                <w:rFonts w:cs="Times New Roman"/>
                <w:bCs/>
                <w:i/>
                <w:iCs/>
                <w:szCs w:val="24"/>
              </w:rPr>
              <w:t xml:space="preserve"> of </w:t>
            </w:r>
            <w:proofErr w:type="spellStart"/>
            <w:r w:rsidRPr="00862DA8">
              <w:rPr>
                <w:rFonts w:cs="Times New Roman"/>
                <w:bCs/>
                <w:i/>
                <w:iCs/>
                <w:szCs w:val="24"/>
              </w:rPr>
              <w:t>society</w:t>
            </w:r>
            <w:proofErr w:type="spellEnd"/>
            <w:r w:rsidRPr="00862DA8">
              <w:rPr>
                <w:rFonts w:cs="Times New Roman"/>
                <w:bCs/>
                <w:i/>
                <w:iCs/>
                <w:szCs w:val="24"/>
              </w:rPr>
              <w:t>-II</w:t>
            </w:r>
          </w:p>
        </w:tc>
        <w:tc>
          <w:tcPr>
            <w:tcW w:w="2999" w:type="dxa"/>
            <w:shd w:val="clear" w:color="auto" w:fill="FFFFFF" w:themeFill="background1"/>
          </w:tcPr>
          <w:p w14:paraId="45246251" w14:textId="77777777" w:rsidR="001A3D36" w:rsidRPr="00862DA8" w:rsidRDefault="001A3D36" w:rsidP="00DE2949">
            <w:pPr>
              <w:ind w:left="23"/>
              <w:rPr>
                <w:rFonts w:cs="Times New Roman"/>
                <w:b/>
                <w:szCs w:val="24"/>
              </w:rPr>
            </w:pPr>
            <w:r w:rsidRPr="00862DA8">
              <w:rPr>
                <w:rFonts w:cs="Times New Roman"/>
                <w:b/>
                <w:szCs w:val="24"/>
              </w:rPr>
              <w:t>Sosyal sorumluluklarının farkına varır</w:t>
            </w:r>
          </w:p>
          <w:p w14:paraId="1FDC9552" w14:textId="77777777" w:rsidR="001A3D36" w:rsidRPr="00862DA8" w:rsidRDefault="001A3D36" w:rsidP="00DE2949">
            <w:pPr>
              <w:ind w:left="23"/>
              <w:rPr>
                <w:rFonts w:cs="Times New Roman"/>
                <w:b/>
                <w:bCs/>
                <w:iCs/>
                <w:szCs w:val="24"/>
              </w:rPr>
            </w:pPr>
            <w:proofErr w:type="spellStart"/>
            <w:r w:rsidRPr="00862DA8">
              <w:rPr>
                <w:rFonts w:cs="Times New Roman"/>
                <w:bCs/>
                <w:i/>
                <w:iCs/>
                <w:szCs w:val="24"/>
              </w:rPr>
              <w:t>Realizes</w:t>
            </w:r>
            <w:proofErr w:type="spellEnd"/>
            <w:r w:rsidRPr="00862DA8">
              <w:rPr>
                <w:rFonts w:cs="Times New Roman"/>
                <w:bCs/>
                <w:i/>
                <w:iCs/>
                <w:szCs w:val="24"/>
              </w:rPr>
              <w:t xml:space="preserve"> </w:t>
            </w:r>
            <w:proofErr w:type="spellStart"/>
            <w:r w:rsidRPr="00862DA8">
              <w:rPr>
                <w:rFonts w:cs="Times New Roman"/>
                <w:bCs/>
                <w:i/>
                <w:iCs/>
                <w:szCs w:val="24"/>
              </w:rPr>
              <w:t>their</w:t>
            </w:r>
            <w:proofErr w:type="spellEnd"/>
            <w:r w:rsidRPr="00862DA8">
              <w:rPr>
                <w:rFonts w:cs="Times New Roman"/>
                <w:bCs/>
                <w:i/>
                <w:iCs/>
                <w:szCs w:val="24"/>
              </w:rPr>
              <w:t xml:space="preserve"> </w:t>
            </w:r>
            <w:proofErr w:type="spellStart"/>
            <w:r w:rsidRPr="00862DA8">
              <w:rPr>
                <w:rFonts w:cs="Times New Roman"/>
                <w:bCs/>
                <w:i/>
                <w:iCs/>
                <w:szCs w:val="24"/>
              </w:rPr>
              <w:t>social</w:t>
            </w:r>
            <w:proofErr w:type="spellEnd"/>
            <w:r w:rsidRPr="00862DA8">
              <w:rPr>
                <w:rFonts w:cs="Times New Roman"/>
                <w:bCs/>
                <w:i/>
                <w:iCs/>
                <w:szCs w:val="24"/>
              </w:rPr>
              <w:t xml:space="preserve"> </w:t>
            </w:r>
            <w:proofErr w:type="spellStart"/>
            <w:r w:rsidRPr="00862DA8">
              <w:rPr>
                <w:rFonts w:cs="Times New Roman"/>
                <w:bCs/>
                <w:i/>
                <w:iCs/>
                <w:szCs w:val="24"/>
              </w:rPr>
              <w:t>responsibilities</w:t>
            </w:r>
            <w:proofErr w:type="spellEnd"/>
          </w:p>
        </w:tc>
      </w:tr>
      <w:tr w:rsidR="001A3D36" w:rsidRPr="00862DA8" w14:paraId="4FFA9431" w14:textId="77777777" w:rsidTr="001A3D36">
        <w:trPr>
          <w:gridAfter w:val="1"/>
          <w:wAfter w:w="89" w:type="dxa"/>
          <w:trHeight w:val="186"/>
          <w:jc w:val="center"/>
        </w:trPr>
        <w:tc>
          <w:tcPr>
            <w:tcW w:w="1624" w:type="dxa"/>
            <w:gridSpan w:val="2"/>
            <w:vMerge/>
            <w:shd w:val="clear" w:color="auto" w:fill="FFFFFF" w:themeFill="background1"/>
            <w:vAlign w:val="center"/>
          </w:tcPr>
          <w:p w14:paraId="34019052" w14:textId="77777777" w:rsidR="001A3D36" w:rsidRPr="00862DA8" w:rsidRDefault="001A3D36" w:rsidP="001A3D36">
            <w:pPr>
              <w:spacing w:line="240" w:lineRule="auto"/>
              <w:rPr>
                <w:rFonts w:cs="Times New Roman"/>
                <w:szCs w:val="24"/>
              </w:rPr>
            </w:pPr>
          </w:p>
        </w:tc>
        <w:tc>
          <w:tcPr>
            <w:tcW w:w="3495" w:type="dxa"/>
            <w:vMerge/>
            <w:shd w:val="clear" w:color="auto" w:fill="FFFFFF" w:themeFill="background1"/>
            <w:vAlign w:val="center"/>
          </w:tcPr>
          <w:p w14:paraId="3B0A73EE" w14:textId="77777777" w:rsidR="001A3D36" w:rsidRPr="00862DA8" w:rsidRDefault="001A3D36" w:rsidP="001A3D36">
            <w:pPr>
              <w:spacing w:line="240" w:lineRule="auto"/>
              <w:rPr>
                <w:rFonts w:cs="Times New Roman"/>
                <w:szCs w:val="24"/>
              </w:rPr>
            </w:pPr>
          </w:p>
        </w:tc>
        <w:tc>
          <w:tcPr>
            <w:tcW w:w="422" w:type="dxa"/>
            <w:gridSpan w:val="2"/>
            <w:vMerge/>
            <w:shd w:val="clear" w:color="auto" w:fill="FFFFFF" w:themeFill="background1"/>
            <w:vAlign w:val="center"/>
          </w:tcPr>
          <w:p w14:paraId="1B0E38A5" w14:textId="77777777" w:rsidR="001A3D36" w:rsidRPr="00862DA8" w:rsidRDefault="001A3D36" w:rsidP="001A3D36">
            <w:pPr>
              <w:spacing w:line="240" w:lineRule="auto"/>
              <w:rPr>
                <w:rFonts w:cs="Times New Roman"/>
                <w:szCs w:val="24"/>
              </w:rPr>
            </w:pPr>
          </w:p>
        </w:tc>
        <w:tc>
          <w:tcPr>
            <w:tcW w:w="561" w:type="dxa"/>
            <w:gridSpan w:val="2"/>
            <w:vMerge/>
            <w:shd w:val="clear" w:color="auto" w:fill="FFFFFF" w:themeFill="background1"/>
            <w:vAlign w:val="center"/>
          </w:tcPr>
          <w:p w14:paraId="0B9FDADA"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0E9B868F"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7F85D99D" w14:textId="77777777" w:rsidR="001A3D36" w:rsidRPr="00862DA8" w:rsidRDefault="001A3D36" w:rsidP="00DE2949">
            <w:pPr>
              <w:spacing w:line="240" w:lineRule="auto"/>
              <w:jc w:val="center"/>
              <w:rPr>
                <w:rFonts w:cs="Times New Roman"/>
                <w:szCs w:val="24"/>
              </w:rPr>
            </w:pPr>
          </w:p>
        </w:tc>
        <w:tc>
          <w:tcPr>
            <w:tcW w:w="701" w:type="dxa"/>
            <w:gridSpan w:val="2"/>
            <w:vMerge/>
            <w:shd w:val="clear" w:color="auto" w:fill="FFFFFF" w:themeFill="background1"/>
            <w:vAlign w:val="center"/>
          </w:tcPr>
          <w:p w14:paraId="4CFA48AE" w14:textId="77777777" w:rsidR="001A3D36" w:rsidRPr="00862DA8" w:rsidRDefault="001A3D36" w:rsidP="00DE2949">
            <w:pPr>
              <w:spacing w:line="240" w:lineRule="auto"/>
              <w:jc w:val="center"/>
              <w:rPr>
                <w:rFonts w:cs="Times New Roman"/>
                <w:szCs w:val="24"/>
              </w:rPr>
            </w:pPr>
          </w:p>
        </w:tc>
        <w:tc>
          <w:tcPr>
            <w:tcW w:w="3792" w:type="dxa"/>
            <w:gridSpan w:val="2"/>
            <w:tcBorders>
              <w:bottom w:val="single" w:sz="4" w:space="0" w:color="auto"/>
            </w:tcBorders>
            <w:shd w:val="clear" w:color="auto" w:fill="FFFFFF"/>
          </w:tcPr>
          <w:p w14:paraId="38C32396" w14:textId="77777777" w:rsidR="001A3D36" w:rsidRPr="00F20738" w:rsidRDefault="001A3D36" w:rsidP="00DE2949">
            <w:pPr>
              <w:rPr>
                <w:rFonts w:cs="Times New Roman"/>
                <w:b/>
                <w:szCs w:val="24"/>
              </w:rPr>
            </w:pPr>
            <w:r>
              <w:rPr>
                <w:rFonts w:cs="Times New Roman"/>
                <w:b/>
                <w:szCs w:val="24"/>
              </w:rPr>
              <w:t xml:space="preserve">8- </w:t>
            </w:r>
            <w:r w:rsidRPr="00F20738">
              <w:rPr>
                <w:rFonts w:cs="Times New Roman"/>
                <w:b/>
                <w:szCs w:val="24"/>
              </w:rPr>
              <w:t>Ara Sınav</w:t>
            </w:r>
          </w:p>
          <w:p w14:paraId="31390C4E" w14:textId="77777777" w:rsidR="001A3D36" w:rsidRPr="001C140D" w:rsidRDefault="001A3D36" w:rsidP="00DE2949">
            <w:pPr>
              <w:rPr>
                <w:rFonts w:cs="Times New Roman"/>
                <w:i/>
                <w:szCs w:val="24"/>
              </w:rPr>
            </w:pPr>
            <w:r w:rsidRPr="001C140D">
              <w:rPr>
                <w:rFonts w:cs="Times New Roman"/>
                <w:i/>
                <w:szCs w:val="24"/>
              </w:rPr>
              <w:t xml:space="preserve">8- </w:t>
            </w:r>
            <w:proofErr w:type="spellStart"/>
            <w:r w:rsidRPr="001C140D">
              <w:rPr>
                <w:rFonts w:cs="Times New Roman"/>
                <w:i/>
                <w:szCs w:val="24"/>
              </w:rPr>
              <w:t>Midterm</w:t>
            </w:r>
            <w:proofErr w:type="spellEnd"/>
            <w:r w:rsidRPr="001C140D">
              <w:rPr>
                <w:rFonts w:cs="Times New Roman"/>
                <w:i/>
                <w:szCs w:val="24"/>
              </w:rPr>
              <w:t xml:space="preserve"> </w:t>
            </w:r>
            <w:proofErr w:type="spellStart"/>
            <w:r w:rsidRPr="001C140D">
              <w:rPr>
                <w:rFonts w:cs="Times New Roman"/>
                <w:i/>
                <w:szCs w:val="24"/>
              </w:rPr>
              <w:t>Exam</w:t>
            </w:r>
            <w:proofErr w:type="spellEnd"/>
          </w:p>
        </w:tc>
        <w:tc>
          <w:tcPr>
            <w:tcW w:w="2999" w:type="dxa"/>
            <w:shd w:val="clear" w:color="auto" w:fill="FFFFFF" w:themeFill="background1"/>
          </w:tcPr>
          <w:p w14:paraId="7499EBDE" w14:textId="77777777" w:rsidR="001A3D36" w:rsidRPr="00862DA8" w:rsidRDefault="001A3D36" w:rsidP="00DE2949">
            <w:pPr>
              <w:ind w:left="23"/>
              <w:rPr>
                <w:rFonts w:cs="Times New Roman"/>
                <w:b/>
                <w:szCs w:val="24"/>
              </w:rPr>
            </w:pPr>
          </w:p>
        </w:tc>
      </w:tr>
      <w:tr w:rsidR="001A3D36" w:rsidRPr="00862DA8" w14:paraId="6A0200DE" w14:textId="77777777" w:rsidTr="001A3D36">
        <w:trPr>
          <w:gridAfter w:val="1"/>
          <w:wAfter w:w="89" w:type="dxa"/>
          <w:trHeight w:val="186"/>
          <w:jc w:val="center"/>
        </w:trPr>
        <w:tc>
          <w:tcPr>
            <w:tcW w:w="1624" w:type="dxa"/>
            <w:gridSpan w:val="2"/>
            <w:vMerge/>
            <w:shd w:val="clear" w:color="auto" w:fill="FFFFFF" w:themeFill="background1"/>
            <w:vAlign w:val="center"/>
          </w:tcPr>
          <w:p w14:paraId="5B13EEE5" w14:textId="77777777" w:rsidR="001A3D36" w:rsidRPr="00862DA8" w:rsidRDefault="001A3D36" w:rsidP="001A3D36">
            <w:pPr>
              <w:spacing w:line="240" w:lineRule="auto"/>
              <w:rPr>
                <w:rFonts w:cs="Times New Roman"/>
                <w:szCs w:val="24"/>
              </w:rPr>
            </w:pPr>
          </w:p>
        </w:tc>
        <w:tc>
          <w:tcPr>
            <w:tcW w:w="3495" w:type="dxa"/>
            <w:vMerge/>
            <w:shd w:val="clear" w:color="auto" w:fill="FFFFFF" w:themeFill="background1"/>
            <w:vAlign w:val="center"/>
          </w:tcPr>
          <w:p w14:paraId="26C0B1E4" w14:textId="77777777" w:rsidR="001A3D36" w:rsidRPr="00862DA8" w:rsidRDefault="001A3D36" w:rsidP="001A3D36">
            <w:pPr>
              <w:spacing w:line="240" w:lineRule="auto"/>
              <w:rPr>
                <w:rFonts w:cs="Times New Roman"/>
                <w:szCs w:val="24"/>
              </w:rPr>
            </w:pPr>
          </w:p>
        </w:tc>
        <w:tc>
          <w:tcPr>
            <w:tcW w:w="422" w:type="dxa"/>
            <w:gridSpan w:val="2"/>
            <w:vMerge/>
            <w:shd w:val="clear" w:color="auto" w:fill="FFFFFF" w:themeFill="background1"/>
            <w:vAlign w:val="center"/>
          </w:tcPr>
          <w:p w14:paraId="4975447B" w14:textId="77777777" w:rsidR="001A3D36" w:rsidRPr="00862DA8" w:rsidRDefault="001A3D36" w:rsidP="001A3D36">
            <w:pPr>
              <w:spacing w:line="240" w:lineRule="auto"/>
              <w:rPr>
                <w:rFonts w:cs="Times New Roman"/>
                <w:szCs w:val="24"/>
              </w:rPr>
            </w:pPr>
          </w:p>
        </w:tc>
        <w:tc>
          <w:tcPr>
            <w:tcW w:w="561" w:type="dxa"/>
            <w:gridSpan w:val="2"/>
            <w:vMerge/>
            <w:shd w:val="clear" w:color="auto" w:fill="FFFFFF" w:themeFill="background1"/>
            <w:vAlign w:val="center"/>
          </w:tcPr>
          <w:p w14:paraId="32D0F58E"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15691E62"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7CBF4840" w14:textId="77777777" w:rsidR="001A3D36" w:rsidRPr="00862DA8" w:rsidRDefault="001A3D36" w:rsidP="00DE2949">
            <w:pPr>
              <w:spacing w:line="240" w:lineRule="auto"/>
              <w:jc w:val="center"/>
              <w:rPr>
                <w:rFonts w:cs="Times New Roman"/>
                <w:szCs w:val="24"/>
              </w:rPr>
            </w:pPr>
          </w:p>
        </w:tc>
        <w:tc>
          <w:tcPr>
            <w:tcW w:w="701" w:type="dxa"/>
            <w:gridSpan w:val="2"/>
            <w:vMerge/>
            <w:shd w:val="clear" w:color="auto" w:fill="FFFFFF" w:themeFill="background1"/>
            <w:vAlign w:val="center"/>
          </w:tcPr>
          <w:p w14:paraId="5143B75C" w14:textId="77777777" w:rsidR="001A3D36" w:rsidRPr="00862DA8" w:rsidRDefault="001A3D36" w:rsidP="00DE2949">
            <w:pPr>
              <w:spacing w:line="240" w:lineRule="auto"/>
              <w:jc w:val="center"/>
              <w:rPr>
                <w:rFonts w:cs="Times New Roman"/>
                <w:szCs w:val="24"/>
              </w:rPr>
            </w:pPr>
          </w:p>
        </w:tc>
        <w:tc>
          <w:tcPr>
            <w:tcW w:w="3792" w:type="dxa"/>
            <w:gridSpan w:val="2"/>
            <w:tcBorders>
              <w:bottom w:val="single" w:sz="4" w:space="0" w:color="auto"/>
            </w:tcBorders>
            <w:shd w:val="clear" w:color="auto" w:fill="FFFFFF"/>
          </w:tcPr>
          <w:p w14:paraId="2DDE24DB" w14:textId="77777777" w:rsidR="001A3D36" w:rsidRPr="00862DA8" w:rsidRDefault="001A3D36" w:rsidP="00DE2949">
            <w:pPr>
              <w:rPr>
                <w:rFonts w:cs="Times New Roman"/>
                <w:b/>
                <w:bCs/>
                <w:iCs/>
                <w:szCs w:val="24"/>
              </w:rPr>
            </w:pPr>
            <w:r>
              <w:rPr>
                <w:rFonts w:cs="Times New Roman"/>
                <w:b/>
                <w:szCs w:val="24"/>
              </w:rPr>
              <w:t>9</w:t>
            </w:r>
            <w:r w:rsidRPr="00862DA8">
              <w:rPr>
                <w:rFonts w:cs="Times New Roman"/>
                <w:b/>
                <w:szCs w:val="24"/>
              </w:rPr>
              <w:t>-Toplumun güncel sorunlarına çözüm üretmeye yönelik projelerin tartışılması-III</w:t>
            </w:r>
          </w:p>
          <w:p w14:paraId="3E38B6A2" w14:textId="77777777" w:rsidR="001A3D36" w:rsidRPr="00862DA8" w:rsidRDefault="001A3D36" w:rsidP="00DE2949">
            <w:pPr>
              <w:ind w:left="23"/>
              <w:rPr>
                <w:rFonts w:cs="Times New Roman"/>
                <w:b/>
                <w:bCs/>
                <w:iCs/>
                <w:szCs w:val="24"/>
              </w:rPr>
            </w:pPr>
            <w:r>
              <w:rPr>
                <w:rFonts w:cs="Times New Roman"/>
                <w:bCs/>
                <w:i/>
                <w:iCs/>
                <w:szCs w:val="24"/>
              </w:rPr>
              <w:t>9</w:t>
            </w:r>
            <w:r w:rsidRPr="00862DA8">
              <w:rPr>
                <w:rFonts w:cs="Times New Roman"/>
                <w:bCs/>
                <w:i/>
                <w:iCs/>
                <w:szCs w:val="24"/>
              </w:rPr>
              <w:t xml:space="preserve">-Discussion of </w:t>
            </w:r>
            <w:proofErr w:type="spellStart"/>
            <w:r w:rsidRPr="00862DA8">
              <w:rPr>
                <w:rFonts w:cs="Times New Roman"/>
                <w:bCs/>
                <w:i/>
                <w:iCs/>
                <w:szCs w:val="24"/>
              </w:rPr>
              <w:t>projects</w:t>
            </w:r>
            <w:proofErr w:type="spellEnd"/>
            <w:r w:rsidRPr="00862DA8">
              <w:rPr>
                <w:rFonts w:cs="Times New Roman"/>
                <w:bCs/>
                <w:i/>
                <w:iCs/>
                <w:szCs w:val="24"/>
              </w:rPr>
              <w:t xml:space="preserve"> </w:t>
            </w:r>
            <w:proofErr w:type="spellStart"/>
            <w:r w:rsidRPr="00862DA8">
              <w:rPr>
                <w:rFonts w:cs="Times New Roman"/>
                <w:bCs/>
                <w:i/>
                <w:iCs/>
                <w:szCs w:val="24"/>
              </w:rPr>
              <w:t>aimed</w:t>
            </w:r>
            <w:proofErr w:type="spellEnd"/>
            <w:r w:rsidRPr="00862DA8">
              <w:rPr>
                <w:rFonts w:cs="Times New Roman"/>
                <w:bCs/>
                <w:i/>
                <w:iCs/>
                <w:szCs w:val="24"/>
              </w:rPr>
              <w:t xml:space="preserve"> at </w:t>
            </w:r>
            <w:proofErr w:type="spellStart"/>
            <w:r w:rsidRPr="00862DA8">
              <w:rPr>
                <w:rFonts w:cs="Times New Roman"/>
                <w:bCs/>
                <w:i/>
                <w:iCs/>
                <w:szCs w:val="24"/>
              </w:rPr>
              <w:t>finding</w:t>
            </w:r>
            <w:proofErr w:type="spellEnd"/>
            <w:r w:rsidRPr="00862DA8">
              <w:rPr>
                <w:rFonts w:cs="Times New Roman"/>
                <w:bCs/>
                <w:i/>
                <w:iCs/>
                <w:szCs w:val="24"/>
              </w:rPr>
              <w:t xml:space="preserve"> </w:t>
            </w:r>
            <w:proofErr w:type="spellStart"/>
            <w:r w:rsidRPr="00862DA8">
              <w:rPr>
                <w:rFonts w:cs="Times New Roman"/>
                <w:bCs/>
                <w:i/>
                <w:iCs/>
                <w:szCs w:val="24"/>
              </w:rPr>
              <w:t>solutions</w:t>
            </w:r>
            <w:proofErr w:type="spellEnd"/>
            <w:r w:rsidRPr="00862DA8">
              <w:rPr>
                <w:rFonts w:cs="Times New Roman"/>
                <w:bCs/>
                <w:i/>
                <w:iCs/>
                <w:szCs w:val="24"/>
              </w:rPr>
              <w:t xml:space="preserve"> </w:t>
            </w:r>
            <w:proofErr w:type="spellStart"/>
            <w:r w:rsidRPr="00862DA8">
              <w:rPr>
                <w:rFonts w:cs="Times New Roman"/>
                <w:bCs/>
                <w:i/>
                <w:iCs/>
                <w:szCs w:val="24"/>
              </w:rPr>
              <w:t>to</w:t>
            </w:r>
            <w:proofErr w:type="spellEnd"/>
            <w:r w:rsidRPr="00862DA8">
              <w:rPr>
                <w:rFonts w:cs="Times New Roman"/>
                <w:bCs/>
                <w:i/>
                <w:iCs/>
                <w:szCs w:val="24"/>
              </w:rPr>
              <w:t xml:space="preserve"> </w:t>
            </w:r>
            <w:proofErr w:type="spellStart"/>
            <w:r w:rsidRPr="00862DA8">
              <w:rPr>
                <w:rFonts w:cs="Times New Roman"/>
                <w:bCs/>
                <w:i/>
                <w:iCs/>
                <w:szCs w:val="24"/>
              </w:rPr>
              <w:t>the</w:t>
            </w:r>
            <w:proofErr w:type="spellEnd"/>
            <w:r w:rsidRPr="00862DA8">
              <w:rPr>
                <w:rFonts w:cs="Times New Roman"/>
                <w:bCs/>
                <w:i/>
                <w:iCs/>
                <w:szCs w:val="24"/>
              </w:rPr>
              <w:t xml:space="preserve"> </w:t>
            </w:r>
            <w:proofErr w:type="spellStart"/>
            <w:r w:rsidRPr="00862DA8">
              <w:rPr>
                <w:rFonts w:cs="Times New Roman"/>
                <w:bCs/>
                <w:i/>
                <w:iCs/>
                <w:szCs w:val="24"/>
              </w:rPr>
              <w:t>current</w:t>
            </w:r>
            <w:proofErr w:type="spellEnd"/>
            <w:r w:rsidRPr="00862DA8">
              <w:rPr>
                <w:rFonts w:cs="Times New Roman"/>
                <w:bCs/>
                <w:i/>
                <w:iCs/>
                <w:szCs w:val="24"/>
              </w:rPr>
              <w:t xml:space="preserve"> </w:t>
            </w:r>
            <w:proofErr w:type="spellStart"/>
            <w:r w:rsidRPr="00862DA8">
              <w:rPr>
                <w:rFonts w:cs="Times New Roman"/>
                <w:bCs/>
                <w:i/>
                <w:iCs/>
                <w:szCs w:val="24"/>
              </w:rPr>
              <w:t>problems</w:t>
            </w:r>
            <w:proofErr w:type="spellEnd"/>
            <w:r w:rsidRPr="00862DA8">
              <w:rPr>
                <w:rFonts w:cs="Times New Roman"/>
                <w:bCs/>
                <w:i/>
                <w:iCs/>
                <w:szCs w:val="24"/>
              </w:rPr>
              <w:t xml:space="preserve"> of </w:t>
            </w:r>
            <w:proofErr w:type="spellStart"/>
            <w:r w:rsidRPr="00862DA8">
              <w:rPr>
                <w:rFonts w:cs="Times New Roman"/>
                <w:bCs/>
                <w:i/>
                <w:iCs/>
                <w:szCs w:val="24"/>
              </w:rPr>
              <w:t>society</w:t>
            </w:r>
            <w:proofErr w:type="spellEnd"/>
            <w:r w:rsidRPr="00862DA8">
              <w:rPr>
                <w:rFonts w:cs="Times New Roman"/>
                <w:bCs/>
                <w:i/>
                <w:iCs/>
                <w:szCs w:val="24"/>
              </w:rPr>
              <w:t>-III</w:t>
            </w:r>
          </w:p>
        </w:tc>
        <w:tc>
          <w:tcPr>
            <w:tcW w:w="2999" w:type="dxa"/>
            <w:shd w:val="clear" w:color="auto" w:fill="FFFFFF" w:themeFill="background1"/>
          </w:tcPr>
          <w:p w14:paraId="20C32CDC" w14:textId="77777777" w:rsidR="001A3D36" w:rsidRPr="00862DA8" w:rsidRDefault="001A3D36" w:rsidP="00DE2949">
            <w:pPr>
              <w:rPr>
                <w:rFonts w:cs="Times New Roman"/>
                <w:b/>
                <w:szCs w:val="24"/>
              </w:rPr>
            </w:pPr>
            <w:r w:rsidRPr="00862DA8">
              <w:rPr>
                <w:rFonts w:cs="Times New Roman"/>
                <w:b/>
                <w:szCs w:val="24"/>
              </w:rPr>
              <w:t>Yerel sorunlara karşı çözüm arayışı</w:t>
            </w:r>
          </w:p>
          <w:p w14:paraId="7A9CBCC0" w14:textId="77777777" w:rsidR="001A3D36" w:rsidRPr="00862DA8" w:rsidRDefault="001A3D36" w:rsidP="00DE2949">
            <w:pPr>
              <w:rPr>
                <w:rFonts w:cs="Times New Roman"/>
                <w:bCs/>
                <w:i/>
                <w:iCs/>
                <w:szCs w:val="24"/>
              </w:rPr>
            </w:pPr>
            <w:proofErr w:type="spellStart"/>
            <w:r w:rsidRPr="00862DA8">
              <w:rPr>
                <w:rFonts w:cs="Times New Roman"/>
                <w:bCs/>
                <w:i/>
                <w:iCs/>
                <w:szCs w:val="24"/>
              </w:rPr>
              <w:t>Seeking</w:t>
            </w:r>
            <w:proofErr w:type="spellEnd"/>
            <w:r w:rsidRPr="00862DA8">
              <w:rPr>
                <w:rFonts w:cs="Times New Roman"/>
                <w:bCs/>
                <w:i/>
                <w:iCs/>
                <w:szCs w:val="24"/>
              </w:rPr>
              <w:t xml:space="preserve"> </w:t>
            </w:r>
            <w:proofErr w:type="spellStart"/>
            <w:r w:rsidRPr="00862DA8">
              <w:rPr>
                <w:rFonts w:cs="Times New Roman"/>
                <w:bCs/>
                <w:i/>
                <w:iCs/>
                <w:szCs w:val="24"/>
              </w:rPr>
              <w:t>solutions</w:t>
            </w:r>
            <w:proofErr w:type="spellEnd"/>
            <w:r w:rsidRPr="00862DA8">
              <w:rPr>
                <w:rFonts w:cs="Times New Roman"/>
                <w:bCs/>
                <w:i/>
                <w:iCs/>
                <w:szCs w:val="24"/>
              </w:rPr>
              <w:t xml:space="preserve"> </w:t>
            </w:r>
            <w:proofErr w:type="spellStart"/>
            <w:r w:rsidRPr="00862DA8">
              <w:rPr>
                <w:rFonts w:cs="Times New Roman"/>
                <w:bCs/>
                <w:i/>
                <w:iCs/>
                <w:szCs w:val="24"/>
              </w:rPr>
              <w:t>to</w:t>
            </w:r>
            <w:proofErr w:type="spellEnd"/>
            <w:r w:rsidRPr="00862DA8">
              <w:rPr>
                <w:rFonts w:cs="Times New Roman"/>
                <w:bCs/>
                <w:i/>
                <w:iCs/>
                <w:szCs w:val="24"/>
              </w:rPr>
              <w:t xml:space="preserve"> </w:t>
            </w:r>
            <w:proofErr w:type="spellStart"/>
            <w:r w:rsidRPr="00862DA8">
              <w:rPr>
                <w:rFonts w:cs="Times New Roman"/>
                <w:bCs/>
                <w:i/>
                <w:iCs/>
                <w:szCs w:val="24"/>
              </w:rPr>
              <w:t>local</w:t>
            </w:r>
            <w:proofErr w:type="spellEnd"/>
            <w:r w:rsidRPr="00862DA8">
              <w:rPr>
                <w:rFonts w:cs="Times New Roman"/>
                <w:bCs/>
                <w:i/>
                <w:iCs/>
                <w:szCs w:val="24"/>
              </w:rPr>
              <w:t xml:space="preserve"> </w:t>
            </w:r>
            <w:proofErr w:type="spellStart"/>
            <w:r w:rsidRPr="00862DA8">
              <w:rPr>
                <w:rFonts w:cs="Times New Roman"/>
                <w:bCs/>
                <w:i/>
                <w:iCs/>
                <w:szCs w:val="24"/>
              </w:rPr>
              <w:t>problems</w:t>
            </w:r>
            <w:proofErr w:type="spellEnd"/>
          </w:p>
        </w:tc>
      </w:tr>
      <w:tr w:rsidR="001A3D36" w:rsidRPr="00862DA8" w14:paraId="2D79AF56" w14:textId="77777777" w:rsidTr="001A3D36">
        <w:trPr>
          <w:gridAfter w:val="1"/>
          <w:wAfter w:w="89" w:type="dxa"/>
          <w:trHeight w:val="186"/>
          <w:jc w:val="center"/>
        </w:trPr>
        <w:tc>
          <w:tcPr>
            <w:tcW w:w="1624" w:type="dxa"/>
            <w:gridSpan w:val="2"/>
            <w:vMerge/>
            <w:shd w:val="clear" w:color="auto" w:fill="FFFFFF" w:themeFill="background1"/>
            <w:vAlign w:val="center"/>
          </w:tcPr>
          <w:p w14:paraId="69E82CDF" w14:textId="77777777" w:rsidR="001A3D36" w:rsidRPr="00862DA8" w:rsidRDefault="001A3D36" w:rsidP="001A3D36">
            <w:pPr>
              <w:spacing w:line="240" w:lineRule="auto"/>
              <w:rPr>
                <w:rFonts w:cs="Times New Roman"/>
                <w:szCs w:val="24"/>
              </w:rPr>
            </w:pPr>
          </w:p>
        </w:tc>
        <w:tc>
          <w:tcPr>
            <w:tcW w:w="3495" w:type="dxa"/>
            <w:vMerge/>
            <w:shd w:val="clear" w:color="auto" w:fill="FFFFFF" w:themeFill="background1"/>
            <w:vAlign w:val="center"/>
          </w:tcPr>
          <w:p w14:paraId="0B0E5A41" w14:textId="77777777" w:rsidR="001A3D36" w:rsidRPr="00862DA8" w:rsidRDefault="001A3D36" w:rsidP="001A3D36">
            <w:pPr>
              <w:spacing w:line="240" w:lineRule="auto"/>
              <w:rPr>
                <w:rFonts w:cs="Times New Roman"/>
                <w:szCs w:val="24"/>
              </w:rPr>
            </w:pPr>
          </w:p>
        </w:tc>
        <w:tc>
          <w:tcPr>
            <w:tcW w:w="422" w:type="dxa"/>
            <w:gridSpan w:val="2"/>
            <w:vMerge/>
            <w:shd w:val="clear" w:color="auto" w:fill="FFFFFF" w:themeFill="background1"/>
            <w:vAlign w:val="center"/>
          </w:tcPr>
          <w:p w14:paraId="40A93107" w14:textId="77777777" w:rsidR="001A3D36" w:rsidRPr="00862DA8" w:rsidRDefault="001A3D36" w:rsidP="001A3D36">
            <w:pPr>
              <w:spacing w:line="240" w:lineRule="auto"/>
              <w:rPr>
                <w:rFonts w:cs="Times New Roman"/>
                <w:szCs w:val="24"/>
              </w:rPr>
            </w:pPr>
          </w:p>
        </w:tc>
        <w:tc>
          <w:tcPr>
            <w:tcW w:w="561" w:type="dxa"/>
            <w:gridSpan w:val="2"/>
            <w:vMerge/>
            <w:shd w:val="clear" w:color="auto" w:fill="FFFFFF" w:themeFill="background1"/>
            <w:vAlign w:val="center"/>
          </w:tcPr>
          <w:p w14:paraId="35CAA2F9"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39DB0499"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224C28C4" w14:textId="77777777" w:rsidR="001A3D36" w:rsidRPr="00862DA8" w:rsidRDefault="001A3D36" w:rsidP="00DE2949">
            <w:pPr>
              <w:spacing w:line="240" w:lineRule="auto"/>
              <w:jc w:val="center"/>
              <w:rPr>
                <w:rFonts w:cs="Times New Roman"/>
                <w:szCs w:val="24"/>
              </w:rPr>
            </w:pPr>
          </w:p>
        </w:tc>
        <w:tc>
          <w:tcPr>
            <w:tcW w:w="701" w:type="dxa"/>
            <w:gridSpan w:val="2"/>
            <w:vMerge/>
            <w:shd w:val="clear" w:color="auto" w:fill="FFFFFF" w:themeFill="background1"/>
            <w:vAlign w:val="center"/>
          </w:tcPr>
          <w:p w14:paraId="5EC4B01B" w14:textId="77777777" w:rsidR="001A3D36" w:rsidRPr="00862DA8" w:rsidRDefault="001A3D36" w:rsidP="00DE2949">
            <w:pPr>
              <w:spacing w:line="240" w:lineRule="auto"/>
              <w:jc w:val="center"/>
              <w:rPr>
                <w:rFonts w:cs="Times New Roman"/>
                <w:szCs w:val="24"/>
              </w:rPr>
            </w:pPr>
          </w:p>
        </w:tc>
        <w:tc>
          <w:tcPr>
            <w:tcW w:w="3792" w:type="dxa"/>
            <w:gridSpan w:val="2"/>
            <w:tcBorders>
              <w:bottom w:val="single" w:sz="4" w:space="0" w:color="auto"/>
            </w:tcBorders>
            <w:shd w:val="clear" w:color="auto" w:fill="FFFFFF"/>
          </w:tcPr>
          <w:p w14:paraId="3AA4F1E5" w14:textId="77777777" w:rsidR="001A3D36" w:rsidRPr="00862DA8" w:rsidRDefault="001A3D36" w:rsidP="00DE2949">
            <w:pPr>
              <w:rPr>
                <w:rFonts w:cs="Times New Roman"/>
                <w:b/>
                <w:bCs/>
                <w:iCs/>
                <w:szCs w:val="24"/>
              </w:rPr>
            </w:pPr>
            <w:r>
              <w:rPr>
                <w:rFonts w:cs="Times New Roman"/>
                <w:b/>
                <w:szCs w:val="24"/>
              </w:rPr>
              <w:t>10</w:t>
            </w:r>
            <w:r w:rsidRPr="00862DA8">
              <w:rPr>
                <w:rFonts w:cs="Times New Roman"/>
                <w:b/>
                <w:szCs w:val="24"/>
              </w:rPr>
              <w:t>-Öğrencilerin Yer Aldıkları Toplumsal Projeleri Paylaşımları</w:t>
            </w:r>
          </w:p>
          <w:p w14:paraId="64E0C238" w14:textId="77777777" w:rsidR="001A3D36" w:rsidRPr="00862DA8" w:rsidRDefault="001A3D36" w:rsidP="00DE2949">
            <w:pPr>
              <w:ind w:left="23"/>
              <w:rPr>
                <w:rFonts w:cs="Times New Roman"/>
                <w:bCs/>
                <w:i/>
                <w:iCs/>
                <w:szCs w:val="24"/>
              </w:rPr>
            </w:pPr>
            <w:r>
              <w:rPr>
                <w:rFonts w:cs="Times New Roman"/>
                <w:bCs/>
                <w:i/>
                <w:iCs/>
                <w:szCs w:val="24"/>
              </w:rPr>
              <w:t>10</w:t>
            </w:r>
            <w:r w:rsidRPr="00862DA8">
              <w:rPr>
                <w:rFonts w:cs="Times New Roman"/>
                <w:bCs/>
                <w:i/>
                <w:iCs/>
                <w:szCs w:val="24"/>
              </w:rPr>
              <w:t xml:space="preserve">-Students' </w:t>
            </w:r>
            <w:proofErr w:type="spellStart"/>
            <w:r w:rsidRPr="00862DA8">
              <w:rPr>
                <w:rFonts w:cs="Times New Roman"/>
                <w:bCs/>
                <w:i/>
                <w:iCs/>
                <w:szCs w:val="24"/>
              </w:rPr>
              <w:t>Sharing</w:t>
            </w:r>
            <w:proofErr w:type="spellEnd"/>
            <w:r w:rsidRPr="00862DA8">
              <w:rPr>
                <w:rFonts w:cs="Times New Roman"/>
                <w:bCs/>
                <w:i/>
                <w:iCs/>
                <w:szCs w:val="24"/>
              </w:rPr>
              <w:t xml:space="preserve"> of </w:t>
            </w:r>
            <w:proofErr w:type="spellStart"/>
            <w:r w:rsidRPr="00862DA8">
              <w:rPr>
                <w:rFonts w:cs="Times New Roman"/>
                <w:bCs/>
                <w:i/>
                <w:iCs/>
                <w:szCs w:val="24"/>
              </w:rPr>
              <w:t>Social</w:t>
            </w:r>
            <w:proofErr w:type="spellEnd"/>
            <w:r w:rsidRPr="00862DA8">
              <w:rPr>
                <w:rFonts w:cs="Times New Roman"/>
                <w:bCs/>
                <w:i/>
                <w:iCs/>
                <w:szCs w:val="24"/>
              </w:rPr>
              <w:t xml:space="preserve"> </w:t>
            </w:r>
            <w:proofErr w:type="spellStart"/>
            <w:r w:rsidRPr="00862DA8">
              <w:rPr>
                <w:rFonts w:cs="Times New Roman"/>
                <w:bCs/>
                <w:i/>
                <w:iCs/>
                <w:szCs w:val="24"/>
              </w:rPr>
              <w:t>Projects</w:t>
            </w:r>
            <w:proofErr w:type="spellEnd"/>
            <w:r w:rsidRPr="00862DA8">
              <w:rPr>
                <w:rFonts w:cs="Times New Roman"/>
                <w:bCs/>
                <w:i/>
                <w:iCs/>
                <w:szCs w:val="24"/>
              </w:rPr>
              <w:t xml:space="preserve"> </w:t>
            </w:r>
            <w:proofErr w:type="spellStart"/>
            <w:r w:rsidRPr="00862DA8">
              <w:rPr>
                <w:rFonts w:cs="Times New Roman"/>
                <w:bCs/>
                <w:i/>
                <w:iCs/>
                <w:szCs w:val="24"/>
              </w:rPr>
              <w:t>Involved</w:t>
            </w:r>
            <w:proofErr w:type="spellEnd"/>
          </w:p>
        </w:tc>
        <w:tc>
          <w:tcPr>
            <w:tcW w:w="2999" w:type="dxa"/>
            <w:shd w:val="clear" w:color="auto" w:fill="FFFFFF" w:themeFill="background1"/>
          </w:tcPr>
          <w:p w14:paraId="1D87CAFE" w14:textId="77777777" w:rsidR="001A3D36" w:rsidRPr="00862DA8" w:rsidRDefault="001A3D36" w:rsidP="00DE2949">
            <w:pPr>
              <w:rPr>
                <w:rFonts w:cs="Times New Roman"/>
                <w:b/>
                <w:szCs w:val="24"/>
              </w:rPr>
            </w:pPr>
            <w:r w:rsidRPr="00862DA8">
              <w:rPr>
                <w:rFonts w:cs="Times New Roman"/>
                <w:b/>
                <w:szCs w:val="24"/>
              </w:rPr>
              <w:t>Yerel sorunlara karşı aktif katılımcı olur.</w:t>
            </w:r>
          </w:p>
          <w:p w14:paraId="7D833448" w14:textId="77777777" w:rsidR="001A3D36" w:rsidRPr="00862DA8" w:rsidRDefault="001A3D36" w:rsidP="00DE2949">
            <w:pPr>
              <w:rPr>
                <w:rFonts w:cs="Times New Roman"/>
                <w:bCs/>
                <w:i/>
                <w:iCs/>
                <w:szCs w:val="24"/>
              </w:rPr>
            </w:pPr>
            <w:proofErr w:type="spellStart"/>
            <w:r w:rsidRPr="00862DA8">
              <w:rPr>
                <w:rFonts w:cs="Times New Roman"/>
                <w:bCs/>
                <w:i/>
                <w:iCs/>
                <w:szCs w:val="24"/>
              </w:rPr>
              <w:t>Becomes</w:t>
            </w:r>
            <w:proofErr w:type="spellEnd"/>
            <w:r w:rsidRPr="00862DA8">
              <w:rPr>
                <w:rFonts w:cs="Times New Roman"/>
                <w:bCs/>
                <w:i/>
                <w:iCs/>
                <w:szCs w:val="24"/>
              </w:rPr>
              <w:t xml:space="preserve"> an </w:t>
            </w:r>
            <w:proofErr w:type="spellStart"/>
            <w:r w:rsidRPr="00862DA8">
              <w:rPr>
                <w:rFonts w:cs="Times New Roman"/>
                <w:bCs/>
                <w:i/>
                <w:iCs/>
                <w:szCs w:val="24"/>
              </w:rPr>
              <w:t>active</w:t>
            </w:r>
            <w:proofErr w:type="spellEnd"/>
            <w:r w:rsidRPr="00862DA8">
              <w:rPr>
                <w:rFonts w:cs="Times New Roman"/>
                <w:bCs/>
                <w:i/>
                <w:iCs/>
                <w:szCs w:val="24"/>
              </w:rPr>
              <w:t xml:space="preserve"> </w:t>
            </w:r>
            <w:proofErr w:type="spellStart"/>
            <w:r w:rsidRPr="00862DA8">
              <w:rPr>
                <w:rFonts w:cs="Times New Roman"/>
                <w:bCs/>
                <w:i/>
                <w:iCs/>
                <w:szCs w:val="24"/>
              </w:rPr>
              <w:t>participant</w:t>
            </w:r>
            <w:proofErr w:type="spellEnd"/>
            <w:r w:rsidRPr="00862DA8">
              <w:rPr>
                <w:rFonts w:cs="Times New Roman"/>
                <w:bCs/>
                <w:i/>
                <w:iCs/>
                <w:szCs w:val="24"/>
              </w:rPr>
              <w:t xml:space="preserve"> in </w:t>
            </w:r>
            <w:proofErr w:type="spellStart"/>
            <w:r w:rsidRPr="00862DA8">
              <w:rPr>
                <w:rFonts w:cs="Times New Roman"/>
                <w:bCs/>
                <w:i/>
                <w:iCs/>
                <w:szCs w:val="24"/>
              </w:rPr>
              <w:t>local</w:t>
            </w:r>
            <w:proofErr w:type="spellEnd"/>
            <w:r w:rsidRPr="00862DA8">
              <w:rPr>
                <w:rFonts w:cs="Times New Roman"/>
                <w:bCs/>
                <w:i/>
                <w:iCs/>
                <w:szCs w:val="24"/>
              </w:rPr>
              <w:t xml:space="preserve"> </w:t>
            </w:r>
            <w:proofErr w:type="spellStart"/>
            <w:r w:rsidRPr="00862DA8">
              <w:rPr>
                <w:rFonts w:cs="Times New Roman"/>
                <w:bCs/>
                <w:i/>
                <w:iCs/>
                <w:szCs w:val="24"/>
              </w:rPr>
              <w:t>problems</w:t>
            </w:r>
            <w:proofErr w:type="spellEnd"/>
            <w:r w:rsidRPr="00862DA8">
              <w:rPr>
                <w:rFonts w:cs="Times New Roman"/>
                <w:bCs/>
                <w:i/>
                <w:iCs/>
                <w:szCs w:val="24"/>
              </w:rPr>
              <w:t>.</w:t>
            </w:r>
          </w:p>
        </w:tc>
      </w:tr>
      <w:tr w:rsidR="001A3D36" w:rsidRPr="00862DA8" w14:paraId="361D270F" w14:textId="77777777" w:rsidTr="001A3D36">
        <w:trPr>
          <w:gridAfter w:val="1"/>
          <w:wAfter w:w="89" w:type="dxa"/>
          <w:trHeight w:val="186"/>
          <w:jc w:val="center"/>
        </w:trPr>
        <w:tc>
          <w:tcPr>
            <w:tcW w:w="1624" w:type="dxa"/>
            <w:gridSpan w:val="2"/>
            <w:vMerge/>
            <w:shd w:val="clear" w:color="auto" w:fill="FFFFFF" w:themeFill="background1"/>
            <w:vAlign w:val="center"/>
          </w:tcPr>
          <w:p w14:paraId="30482F6A" w14:textId="77777777" w:rsidR="001A3D36" w:rsidRPr="00862DA8" w:rsidRDefault="001A3D36" w:rsidP="001A3D36">
            <w:pPr>
              <w:spacing w:line="240" w:lineRule="auto"/>
              <w:rPr>
                <w:rFonts w:cs="Times New Roman"/>
                <w:szCs w:val="24"/>
              </w:rPr>
            </w:pPr>
          </w:p>
        </w:tc>
        <w:tc>
          <w:tcPr>
            <w:tcW w:w="3495" w:type="dxa"/>
            <w:vMerge/>
            <w:shd w:val="clear" w:color="auto" w:fill="FFFFFF" w:themeFill="background1"/>
            <w:vAlign w:val="center"/>
          </w:tcPr>
          <w:p w14:paraId="5C4FBFAF" w14:textId="77777777" w:rsidR="001A3D36" w:rsidRPr="00862DA8" w:rsidRDefault="001A3D36" w:rsidP="001A3D36">
            <w:pPr>
              <w:spacing w:line="240" w:lineRule="auto"/>
              <w:rPr>
                <w:rFonts w:cs="Times New Roman"/>
                <w:szCs w:val="24"/>
              </w:rPr>
            </w:pPr>
          </w:p>
        </w:tc>
        <w:tc>
          <w:tcPr>
            <w:tcW w:w="422" w:type="dxa"/>
            <w:gridSpan w:val="2"/>
            <w:vMerge/>
            <w:shd w:val="clear" w:color="auto" w:fill="FFFFFF" w:themeFill="background1"/>
            <w:vAlign w:val="center"/>
          </w:tcPr>
          <w:p w14:paraId="7A799608" w14:textId="77777777" w:rsidR="001A3D36" w:rsidRPr="00862DA8" w:rsidRDefault="001A3D36" w:rsidP="001A3D36">
            <w:pPr>
              <w:spacing w:line="240" w:lineRule="auto"/>
              <w:rPr>
                <w:rFonts w:cs="Times New Roman"/>
                <w:szCs w:val="24"/>
              </w:rPr>
            </w:pPr>
          </w:p>
        </w:tc>
        <w:tc>
          <w:tcPr>
            <w:tcW w:w="561" w:type="dxa"/>
            <w:gridSpan w:val="2"/>
            <w:vMerge/>
            <w:shd w:val="clear" w:color="auto" w:fill="FFFFFF" w:themeFill="background1"/>
            <w:vAlign w:val="center"/>
          </w:tcPr>
          <w:p w14:paraId="257D9B9B"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5EC755F5"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2039913D" w14:textId="77777777" w:rsidR="001A3D36" w:rsidRPr="00862DA8" w:rsidRDefault="001A3D36" w:rsidP="00DE2949">
            <w:pPr>
              <w:spacing w:line="240" w:lineRule="auto"/>
              <w:jc w:val="center"/>
              <w:rPr>
                <w:rFonts w:cs="Times New Roman"/>
                <w:szCs w:val="24"/>
              </w:rPr>
            </w:pPr>
          </w:p>
        </w:tc>
        <w:tc>
          <w:tcPr>
            <w:tcW w:w="701" w:type="dxa"/>
            <w:gridSpan w:val="2"/>
            <w:vMerge/>
            <w:shd w:val="clear" w:color="auto" w:fill="FFFFFF" w:themeFill="background1"/>
            <w:vAlign w:val="center"/>
          </w:tcPr>
          <w:p w14:paraId="5B85A6F4" w14:textId="77777777" w:rsidR="001A3D36" w:rsidRPr="00862DA8" w:rsidRDefault="001A3D36" w:rsidP="00DE2949">
            <w:pPr>
              <w:spacing w:line="240" w:lineRule="auto"/>
              <w:jc w:val="center"/>
              <w:rPr>
                <w:rFonts w:cs="Times New Roman"/>
                <w:szCs w:val="24"/>
              </w:rPr>
            </w:pPr>
          </w:p>
        </w:tc>
        <w:tc>
          <w:tcPr>
            <w:tcW w:w="3792" w:type="dxa"/>
            <w:gridSpan w:val="2"/>
            <w:tcBorders>
              <w:bottom w:val="single" w:sz="4" w:space="0" w:color="auto"/>
            </w:tcBorders>
            <w:shd w:val="clear" w:color="auto" w:fill="FFFFFF"/>
          </w:tcPr>
          <w:p w14:paraId="3162B7A8" w14:textId="77777777" w:rsidR="001A3D36" w:rsidRPr="00862DA8" w:rsidRDefault="001A3D36" w:rsidP="00DE2949">
            <w:pPr>
              <w:rPr>
                <w:rFonts w:cs="Times New Roman"/>
                <w:b/>
                <w:bCs/>
                <w:iCs/>
                <w:szCs w:val="24"/>
              </w:rPr>
            </w:pPr>
            <w:r>
              <w:rPr>
                <w:rFonts w:cs="Times New Roman"/>
                <w:b/>
                <w:szCs w:val="24"/>
              </w:rPr>
              <w:t>11</w:t>
            </w:r>
            <w:r w:rsidRPr="00862DA8">
              <w:rPr>
                <w:rFonts w:cs="Times New Roman"/>
                <w:b/>
                <w:szCs w:val="24"/>
              </w:rPr>
              <w:t>-Öğrencilerin Yer Aldıkları Toplumsal Projeleri Paylaşımları</w:t>
            </w:r>
          </w:p>
          <w:p w14:paraId="332C79C7" w14:textId="77777777" w:rsidR="001A3D36" w:rsidRPr="00862DA8" w:rsidRDefault="001A3D36" w:rsidP="00DE2949">
            <w:pPr>
              <w:ind w:left="23"/>
              <w:rPr>
                <w:rFonts w:cs="Times New Roman"/>
                <w:bCs/>
                <w:i/>
                <w:iCs/>
                <w:szCs w:val="24"/>
              </w:rPr>
            </w:pPr>
            <w:r>
              <w:rPr>
                <w:rFonts w:cs="Times New Roman"/>
                <w:bCs/>
                <w:i/>
                <w:iCs/>
                <w:szCs w:val="24"/>
              </w:rPr>
              <w:t>11</w:t>
            </w:r>
            <w:r w:rsidRPr="00862DA8">
              <w:rPr>
                <w:rFonts w:cs="Times New Roman"/>
                <w:bCs/>
                <w:i/>
                <w:iCs/>
                <w:szCs w:val="24"/>
              </w:rPr>
              <w:t xml:space="preserve">-Students' </w:t>
            </w:r>
            <w:proofErr w:type="spellStart"/>
            <w:r w:rsidRPr="00862DA8">
              <w:rPr>
                <w:rFonts w:cs="Times New Roman"/>
                <w:bCs/>
                <w:i/>
                <w:iCs/>
                <w:szCs w:val="24"/>
              </w:rPr>
              <w:t>Sharing</w:t>
            </w:r>
            <w:proofErr w:type="spellEnd"/>
            <w:r w:rsidRPr="00862DA8">
              <w:rPr>
                <w:rFonts w:cs="Times New Roman"/>
                <w:bCs/>
                <w:i/>
                <w:iCs/>
                <w:szCs w:val="24"/>
              </w:rPr>
              <w:t xml:space="preserve"> of </w:t>
            </w:r>
            <w:proofErr w:type="spellStart"/>
            <w:r w:rsidRPr="00862DA8">
              <w:rPr>
                <w:rFonts w:cs="Times New Roman"/>
                <w:bCs/>
                <w:i/>
                <w:iCs/>
                <w:szCs w:val="24"/>
              </w:rPr>
              <w:t>Social</w:t>
            </w:r>
            <w:proofErr w:type="spellEnd"/>
            <w:r w:rsidRPr="00862DA8">
              <w:rPr>
                <w:rFonts w:cs="Times New Roman"/>
                <w:bCs/>
                <w:i/>
                <w:iCs/>
                <w:szCs w:val="24"/>
              </w:rPr>
              <w:t xml:space="preserve"> </w:t>
            </w:r>
            <w:proofErr w:type="spellStart"/>
            <w:r w:rsidRPr="00862DA8">
              <w:rPr>
                <w:rFonts w:cs="Times New Roman"/>
                <w:bCs/>
                <w:i/>
                <w:iCs/>
                <w:szCs w:val="24"/>
              </w:rPr>
              <w:t>Projects</w:t>
            </w:r>
            <w:proofErr w:type="spellEnd"/>
            <w:r w:rsidRPr="00862DA8">
              <w:rPr>
                <w:rFonts w:cs="Times New Roman"/>
                <w:bCs/>
                <w:i/>
                <w:iCs/>
                <w:szCs w:val="24"/>
              </w:rPr>
              <w:t xml:space="preserve"> </w:t>
            </w:r>
            <w:proofErr w:type="spellStart"/>
            <w:r w:rsidRPr="00862DA8">
              <w:rPr>
                <w:rFonts w:cs="Times New Roman"/>
                <w:bCs/>
                <w:i/>
                <w:iCs/>
                <w:szCs w:val="24"/>
              </w:rPr>
              <w:t>Involved</w:t>
            </w:r>
            <w:proofErr w:type="spellEnd"/>
          </w:p>
        </w:tc>
        <w:tc>
          <w:tcPr>
            <w:tcW w:w="2999" w:type="dxa"/>
            <w:shd w:val="clear" w:color="auto" w:fill="FFFFFF" w:themeFill="background1"/>
          </w:tcPr>
          <w:p w14:paraId="4C48A7A6" w14:textId="77777777" w:rsidR="001A3D36" w:rsidRPr="00862DA8" w:rsidRDefault="001A3D36" w:rsidP="00DE2949">
            <w:pPr>
              <w:rPr>
                <w:rFonts w:cs="Times New Roman"/>
                <w:b/>
                <w:szCs w:val="24"/>
              </w:rPr>
            </w:pPr>
            <w:r w:rsidRPr="00862DA8">
              <w:rPr>
                <w:rFonts w:cs="Times New Roman"/>
                <w:b/>
                <w:szCs w:val="24"/>
              </w:rPr>
              <w:t>Projeleri yürütürken proje dışında etkili iletişim kurar.</w:t>
            </w:r>
          </w:p>
          <w:p w14:paraId="1A547BC6" w14:textId="77777777" w:rsidR="001A3D36" w:rsidRPr="00862DA8" w:rsidRDefault="001A3D36" w:rsidP="00DE2949">
            <w:pPr>
              <w:rPr>
                <w:rFonts w:cs="Times New Roman"/>
                <w:bCs/>
                <w:i/>
                <w:iCs/>
                <w:szCs w:val="24"/>
              </w:rPr>
            </w:pPr>
            <w:proofErr w:type="spellStart"/>
            <w:r w:rsidRPr="00862DA8">
              <w:rPr>
                <w:rFonts w:cs="Times New Roman"/>
                <w:bCs/>
                <w:i/>
                <w:iCs/>
                <w:szCs w:val="24"/>
              </w:rPr>
              <w:t>Communicates</w:t>
            </w:r>
            <w:proofErr w:type="spellEnd"/>
            <w:r w:rsidRPr="00862DA8">
              <w:rPr>
                <w:rFonts w:cs="Times New Roman"/>
                <w:bCs/>
                <w:i/>
                <w:iCs/>
                <w:szCs w:val="24"/>
              </w:rPr>
              <w:t xml:space="preserve"> </w:t>
            </w:r>
            <w:proofErr w:type="spellStart"/>
            <w:r w:rsidRPr="00862DA8">
              <w:rPr>
                <w:rFonts w:cs="Times New Roman"/>
                <w:bCs/>
                <w:i/>
                <w:iCs/>
                <w:szCs w:val="24"/>
              </w:rPr>
              <w:t>effectively</w:t>
            </w:r>
            <w:proofErr w:type="spellEnd"/>
            <w:r w:rsidRPr="00862DA8">
              <w:rPr>
                <w:rFonts w:cs="Times New Roman"/>
                <w:bCs/>
                <w:i/>
                <w:iCs/>
                <w:szCs w:val="24"/>
              </w:rPr>
              <w:t xml:space="preserve"> </w:t>
            </w:r>
            <w:proofErr w:type="spellStart"/>
            <w:r w:rsidRPr="00862DA8">
              <w:rPr>
                <w:rFonts w:cs="Times New Roman"/>
                <w:bCs/>
                <w:i/>
                <w:iCs/>
                <w:szCs w:val="24"/>
              </w:rPr>
              <w:t>outside</w:t>
            </w:r>
            <w:proofErr w:type="spellEnd"/>
            <w:r w:rsidRPr="00862DA8">
              <w:rPr>
                <w:rFonts w:cs="Times New Roman"/>
                <w:bCs/>
                <w:i/>
                <w:iCs/>
                <w:szCs w:val="24"/>
              </w:rPr>
              <w:t xml:space="preserve"> </w:t>
            </w:r>
            <w:proofErr w:type="spellStart"/>
            <w:r w:rsidRPr="00862DA8">
              <w:rPr>
                <w:rFonts w:cs="Times New Roman"/>
                <w:bCs/>
                <w:i/>
                <w:iCs/>
                <w:szCs w:val="24"/>
              </w:rPr>
              <w:t>the</w:t>
            </w:r>
            <w:proofErr w:type="spellEnd"/>
            <w:r w:rsidRPr="00862DA8">
              <w:rPr>
                <w:rFonts w:cs="Times New Roman"/>
                <w:bCs/>
                <w:i/>
                <w:iCs/>
                <w:szCs w:val="24"/>
              </w:rPr>
              <w:t xml:space="preserve"> </w:t>
            </w:r>
            <w:proofErr w:type="spellStart"/>
            <w:r w:rsidRPr="00862DA8">
              <w:rPr>
                <w:rFonts w:cs="Times New Roman"/>
                <w:bCs/>
                <w:i/>
                <w:iCs/>
                <w:szCs w:val="24"/>
              </w:rPr>
              <w:t>project</w:t>
            </w:r>
            <w:proofErr w:type="spellEnd"/>
            <w:r w:rsidRPr="00862DA8">
              <w:rPr>
                <w:rFonts w:cs="Times New Roman"/>
                <w:bCs/>
                <w:i/>
                <w:iCs/>
                <w:szCs w:val="24"/>
              </w:rPr>
              <w:t xml:space="preserve"> </w:t>
            </w:r>
            <w:proofErr w:type="spellStart"/>
            <w:r w:rsidRPr="00862DA8">
              <w:rPr>
                <w:rFonts w:cs="Times New Roman"/>
                <w:bCs/>
                <w:i/>
                <w:iCs/>
                <w:szCs w:val="24"/>
              </w:rPr>
              <w:t>while</w:t>
            </w:r>
            <w:proofErr w:type="spellEnd"/>
            <w:r w:rsidRPr="00862DA8">
              <w:rPr>
                <w:rFonts w:cs="Times New Roman"/>
                <w:bCs/>
                <w:i/>
                <w:iCs/>
                <w:szCs w:val="24"/>
              </w:rPr>
              <w:t xml:space="preserve"> </w:t>
            </w:r>
            <w:proofErr w:type="spellStart"/>
            <w:r w:rsidRPr="00862DA8">
              <w:rPr>
                <w:rFonts w:cs="Times New Roman"/>
                <w:bCs/>
                <w:i/>
                <w:iCs/>
                <w:szCs w:val="24"/>
              </w:rPr>
              <w:t>executing</w:t>
            </w:r>
            <w:proofErr w:type="spellEnd"/>
            <w:r w:rsidRPr="00862DA8">
              <w:rPr>
                <w:rFonts w:cs="Times New Roman"/>
                <w:bCs/>
                <w:i/>
                <w:iCs/>
                <w:szCs w:val="24"/>
              </w:rPr>
              <w:t xml:space="preserve"> </w:t>
            </w:r>
            <w:proofErr w:type="spellStart"/>
            <w:r w:rsidRPr="00862DA8">
              <w:rPr>
                <w:rFonts w:cs="Times New Roman"/>
                <w:bCs/>
                <w:i/>
                <w:iCs/>
                <w:szCs w:val="24"/>
              </w:rPr>
              <w:t>projects</w:t>
            </w:r>
            <w:proofErr w:type="spellEnd"/>
            <w:r w:rsidRPr="00862DA8">
              <w:rPr>
                <w:rFonts w:cs="Times New Roman"/>
                <w:bCs/>
                <w:i/>
                <w:iCs/>
                <w:szCs w:val="24"/>
              </w:rPr>
              <w:t>.</w:t>
            </w:r>
          </w:p>
        </w:tc>
      </w:tr>
      <w:tr w:rsidR="001A3D36" w:rsidRPr="00862DA8" w14:paraId="0229DE72" w14:textId="77777777" w:rsidTr="001A3D36">
        <w:trPr>
          <w:gridAfter w:val="1"/>
          <w:wAfter w:w="89" w:type="dxa"/>
          <w:trHeight w:val="186"/>
          <w:jc w:val="center"/>
        </w:trPr>
        <w:tc>
          <w:tcPr>
            <w:tcW w:w="1624" w:type="dxa"/>
            <w:gridSpan w:val="2"/>
            <w:vMerge/>
            <w:shd w:val="clear" w:color="auto" w:fill="FFFFFF" w:themeFill="background1"/>
            <w:vAlign w:val="center"/>
          </w:tcPr>
          <w:p w14:paraId="177032E8" w14:textId="77777777" w:rsidR="001A3D36" w:rsidRPr="00862DA8" w:rsidRDefault="001A3D36" w:rsidP="001A3D36">
            <w:pPr>
              <w:spacing w:line="240" w:lineRule="auto"/>
              <w:rPr>
                <w:rFonts w:cs="Times New Roman"/>
                <w:szCs w:val="24"/>
              </w:rPr>
            </w:pPr>
          </w:p>
        </w:tc>
        <w:tc>
          <w:tcPr>
            <w:tcW w:w="3495" w:type="dxa"/>
            <w:vMerge/>
            <w:shd w:val="clear" w:color="auto" w:fill="FFFFFF" w:themeFill="background1"/>
            <w:vAlign w:val="center"/>
          </w:tcPr>
          <w:p w14:paraId="465DBA8F" w14:textId="77777777" w:rsidR="001A3D36" w:rsidRPr="00862DA8" w:rsidRDefault="001A3D36" w:rsidP="001A3D36">
            <w:pPr>
              <w:spacing w:line="240" w:lineRule="auto"/>
              <w:rPr>
                <w:rFonts w:cs="Times New Roman"/>
                <w:szCs w:val="24"/>
              </w:rPr>
            </w:pPr>
          </w:p>
        </w:tc>
        <w:tc>
          <w:tcPr>
            <w:tcW w:w="422" w:type="dxa"/>
            <w:gridSpan w:val="2"/>
            <w:vMerge/>
            <w:shd w:val="clear" w:color="auto" w:fill="FFFFFF" w:themeFill="background1"/>
            <w:vAlign w:val="center"/>
          </w:tcPr>
          <w:p w14:paraId="14CAD658" w14:textId="77777777" w:rsidR="001A3D36" w:rsidRPr="00862DA8" w:rsidRDefault="001A3D36" w:rsidP="001A3D36">
            <w:pPr>
              <w:spacing w:line="240" w:lineRule="auto"/>
              <w:rPr>
                <w:rFonts w:cs="Times New Roman"/>
                <w:szCs w:val="24"/>
              </w:rPr>
            </w:pPr>
          </w:p>
        </w:tc>
        <w:tc>
          <w:tcPr>
            <w:tcW w:w="561" w:type="dxa"/>
            <w:gridSpan w:val="2"/>
            <w:vMerge/>
            <w:shd w:val="clear" w:color="auto" w:fill="FFFFFF" w:themeFill="background1"/>
            <w:vAlign w:val="center"/>
          </w:tcPr>
          <w:p w14:paraId="448DB201"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0AF2A782"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1A10E339" w14:textId="77777777" w:rsidR="001A3D36" w:rsidRPr="00862DA8" w:rsidRDefault="001A3D36" w:rsidP="00DE2949">
            <w:pPr>
              <w:spacing w:line="240" w:lineRule="auto"/>
              <w:jc w:val="center"/>
              <w:rPr>
                <w:rFonts w:cs="Times New Roman"/>
                <w:szCs w:val="24"/>
              </w:rPr>
            </w:pPr>
          </w:p>
        </w:tc>
        <w:tc>
          <w:tcPr>
            <w:tcW w:w="701" w:type="dxa"/>
            <w:gridSpan w:val="2"/>
            <w:vMerge/>
            <w:shd w:val="clear" w:color="auto" w:fill="FFFFFF" w:themeFill="background1"/>
            <w:vAlign w:val="center"/>
          </w:tcPr>
          <w:p w14:paraId="14E9AFA4" w14:textId="77777777" w:rsidR="001A3D36" w:rsidRPr="00862DA8" w:rsidRDefault="001A3D36" w:rsidP="00DE2949">
            <w:pPr>
              <w:spacing w:line="240" w:lineRule="auto"/>
              <w:jc w:val="center"/>
              <w:rPr>
                <w:rFonts w:cs="Times New Roman"/>
                <w:szCs w:val="24"/>
              </w:rPr>
            </w:pPr>
          </w:p>
        </w:tc>
        <w:tc>
          <w:tcPr>
            <w:tcW w:w="3792" w:type="dxa"/>
            <w:gridSpan w:val="2"/>
            <w:tcBorders>
              <w:bottom w:val="single" w:sz="4" w:space="0" w:color="auto"/>
            </w:tcBorders>
            <w:shd w:val="clear" w:color="auto" w:fill="FFFFFF"/>
          </w:tcPr>
          <w:p w14:paraId="6403E750" w14:textId="77777777" w:rsidR="001A3D36" w:rsidRPr="00862DA8" w:rsidRDefault="001A3D36" w:rsidP="00DE2949">
            <w:pPr>
              <w:rPr>
                <w:rFonts w:cs="Times New Roman"/>
                <w:b/>
                <w:bCs/>
                <w:iCs/>
                <w:szCs w:val="24"/>
              </w:rPr>
            </w:pPr>
            <w:r>
              <w:rPr>
                <w:rFonts w:cs="Times New Roman"/>
                <w:b/>
                <w:szCs w:val="24"/>
              </w:rPr>
              <w:t>12</w:t>
            </w:r>
            <w:r w:rsidRPr="00862DA8">
              <w:rPr>
                <w:rFonts w:cs="Times New Roman"/>
                <w:b/>
                <w:szCs w:val="24"/>
              </w:rPr>
              <w:t>-Öğrencilerin Yer Aldıkları Toplumsal Projeleri Paylaşımları</w:t>
            </w:r>
          </w:p>
          <w:p w14:paraId="04CDE5DF" w14:textId="77777777" w:rsidR="001A3D36" w:rsidRPr="00862DA8" w:rsidRDefault="001A3D36" w:rsidP="00DE2949">
            <w:pPr>
              <w:ind w:left="23"/>
              <w:rPr>
                <w:rFonts w:cs="Times New Roman"/>
                <w:bCs/>
                <w:i/>
                <w:iCs/>
                <w:szCs w:val="24"/>
              </w:rPr>
            </w:pPr>
            <w:r>
              <w:rPr>
                <w:rFonts w:cs="Times New Roman"/>
                <w:bCs/>
                <w:i/>
                <w:iCs/>
                <w:szCs w:val="24"/>
              </w:rPr>
              <w:t>12</w:t>
            </w:r>
            <w:r w:rsidRPr="00862DA8">
              <w:rPr>
                <w:rFonts w:cs="Times New Roman"/>
                <w:bCs/>
                <w:i/>
                <w:iCs/>
                <w:szCs w:val="24"/>
              </w:rPr>
              <w:t xml:space="preserve">-Students' </w:t>
            </w:r>
            <w:proofErr w:type="spellStart"/>
            <w:r w:rsidRPr="00862DA8">
              <w:rPr>
                <w:rFonts w:cs="Times New Roman"/>
                <w:bCs/>
                <w:i/>
                <w:iCs/>
                <w:szCs w:val="24"/>
              </w:rPr>
              <w:t>Sharing</w:t>
            </w:r>
            <w:proofErr w:type="spellEnd"/>
            <w:r w:rsidRPr="00862DA8">
              <w:rPr>
                <w:rFonts w:cs="Times New Roman"/>
                <w:bCs/>
                <w:i/>
                <w:iCs/>
                <w:szCs w:val="24"/>
              </w:rPr>
              <w:t xml:space="preserve"> of </w:t>
            </w:r>
            <w:proofErr w:type="spellStart"/>
            <w:r w:rsidRPr="00862DA8">
              <w:rPr>
                <w:rFonts w:cs="Times New Roman"/>
                <w:bCs/>
                <w:i/>
                <w:iCs/>
                <w:szCs w:val="24"/>
              </w:rPr>
              <w:t>Social</w:t>
            </w:r>
            <w:proofErr w:type="spellEnd"/>
            <w:r w:rsidRPr="00862DA8">
              <w:rPr>
                <w:rFonts w:cs="Times New Roman"/>
                <w:bCs/>
                <w:i/>
                <w:iCs/>
                <w:szCs w:val="24"/>
              </w:rPr>
              <w:t xml:space="preserve"> </w:t>
            </w:r>
            <w:proofErr w:type="spellStart"/>
            <w:r w:rsidRPr="00862DA8">
              <w:rPr>
                <w:rFonts w:cs="Times New Roman"/>
                <w:bCs/>
                <w:i/>
                <w:iCs/>
                <w:szCs w:val="24"/>
              </w:rPr>
              <w:t>Projects</w:t>
            </w:r>
            <w:proofErr w:type="spellEnd"/>
            <w:r w:rsidRPr="00862DA8">
              <w:rPr>
                <w:rFonts w:cs="Times New Roman"/>
                <w:bCs/>
                <w:i/>
                <w:iCs/>
                <w:szCs w:val="24"/>
              </w:rPr>
              <w:t xml:space="preserve"> </w:t>
            </w:r>
            <w:proofErr w:type="spellStart"/>
            <w:r w:rsidRPr="00862DA8">
              <w:rPr>
                <w:rFonts w:cs="Times New Roman"/>
                <w:bCs/>
                <w:i/>
                <w:iCs/>
                <w:szCs w:val="24"/>
              </w:rPr>
              <w:t>Involved</w:t>
            </w:r>
            <w:proofErr w:type="spellEnd"/>
          </w:p>
        </w:tc>
        <w:tc>
          <w:tcPr>
            <w:tcW w:w="2999" w:type="dxa"/>
            <w:shd w:val="clear" w:color="auto" w:fill="FFFFFF" w:themeFill="background1"/>
          </w:tcPr>
          <w:p w14:paraId="69F84E83" w14:textId="77777777" w:rsidR="001A3D36" w:rsidRPr="00862DA8" w:rsidRDefault="001A3D36" w:rsidP="00DE2949">
            <w:pPr>
              <w:rPr>
                <w:rFonts w:cs="Times New Roman"/>
                <w:b/>
                <w:bCs/>
                <w:iCs/>
                <w:szCs w:val="24"/>
              </w:rPr>
            </w:pPr>
            <w:r w:rsidRPr="00862DA8">
              <w:rPr>
                <w:rFonts w:cs="Times New Roman"/>
                <w:b/>
                <w:bCs/>
                <w:iCs/>
                <w:szCs w:val="24"/>
              </w:rPr>
              <w:t>Projeler ile yerel sorunlara karşı çözüm üretir.</w:t>
            </w:r>
          </w:p>
          <w:p w14:paraId="75E8E1C3" w14:textId="77777777" w:rsidR="001A3D36" w:rsidRPr="00862DA8" w:rsidRDefault="001A3D36" w:rsidP="00DE2949">
            <w:pPr>
              <w:rPr>
                <w:rFonts w:cs="Times New Roman"/>
                <w:bCs/>
                <w:i/>
                <w:iCs/>
                <w:szCs w:val="24"/>
              </w:rPr>
            </w:pPr>
            <w:proofErr w:type="spellStart"/>
            <w:r w:rsidRPr="00862DA8">
              <w:rPr>
                <w:rFonts w:cs="Times New Roman"/>
                <w:bCs/>
                <w:i/>
                <w:iCs/>
                <w:szCs w:val="24"/>
              </w:rPr>
              <w:t>It</w:t>
            </w:r>
            <w:proofErr w:type="spellEnd"/>
            <w:r w:rsidRPr="00862DA8">
              <w:rPr>
                <w:rFonts w:cs="Times New Roman"/>
                <w:bCs/>
                <w:i/>
                <w:iCs/>
                <w:szCs w:val="24"/>
              </w:rPr>
              <w:t xml:space="preserve"> </w:t>
            </w:r>
            <w:proofErr w:type="spellStart"/>
            <w:r w:rsidRPr="00862DA8">
              <w:rPr>
                <w:rFonts w:cs="Times New Roman"/>
                <w:bCs/>
                <w:i/>
                <w:iCs/>
                <w:szCs w:val="24"/>
              </w:rPr>
              <w:t>produces</w:t>
            </w:r>
            <w:proofErr w:type="spellEnd"/>
            <w:r w:rsidRPr="00862DA8">
              <w:rPr>
                <w:rFonts w:cs="Times New Roman"/>
                <w:bCs/>
                <w:i/>
                <w:iCs/>
                <w:szCs w:val="24"/>
              </w:rPr>
              <w:t xml:space="preserve"> </w:t>
            </w:r>
            <w:proofErr w:type="spellStart"/>
            <w:r w:rsidRPr="00862DA8">
              <w:rPr>
                <w:rFonts w:cs="Times New Roman"/>
                <w:bCs/>
                <w:i/>
                <w:iCs/>
                <w:szCs w:val="24"/>
              </w:rPr>
              <w:t>solutions</w:t>
            </w:r>
            <w:proofErr w:type="spellEnd"/>
            <w:r w:rsidRPr="00862DA8">
              <w:rPr>
                <w:rFonts w:cs="Times New Roman"/>
                <w:bCs/>
                <w:i/>
                <w:iCs/>
                <w:szCs w:val="24"/>
              </w:rPr>
              <w:t xml:space="preserve"> </w:t>
            </w:r>
            <w:proofErr w:type="spellStart"/>
            <w:r w:rsidRPr="00862DA8">
              <w:rPr>
                <w:rFonts w:cs="Times New Roman"/>
                <w:bCs/>
                <w:i/>
                <w:iCs/>
                <w:szCs w:val="24"/>
              </w:rPr>
              <w:t>against</w:t>
            </w:r>
            <w:proofErr w:type="spellEnd"/>
            <w:r w:rsidRPr="00862DA8">
              <w:rPr>
                <w:rFonts w:cs="Times New Roman"/>
                <w:bCs/>
                <w:i/>
                <w:iCs/>
                <w:szCs w:val="24"/>
              </w:rPr>
              <w:t xml:space="preserve"> </w:t>
            </w:r>
            <w:proofErr w:type="spellStart"/>
            <w:r w:rsidRPr="00862DA8">
              <w:rPr>
                <w:rFonts w:cs="Times New Roman"/>
                <w:bCs/>
                <w:i/>
                <w:iCs/>
                <w:szCs w:val="24"/>
              </w:rPr>
              <w:t>local</w:t>
            </w:r>
            <w:proofErr w:type="spellEnd"/>
            <w:r w:rsidRPr="00862DA8">
              <w:rPr>
                <w:rFonts w:cs="Times New Roman"/>
                <w:bCs/>
                <w:i/>
                <w:iCs/>
                <w:szCs w:val="24"/>
              </w:rPr>
              <w:t xml:space="preserve"> </w:t>
            </w:r>
            <w:proofErr w:type="spellStart"/>
            <w:r w:rsidRPr="00862DA8">
              <w:rPr>
                <w:rFonts w:cs="Times New Roman"/>
                <w:bCs/>
                <w:i/>
                <w:iCs/>
                <w:szCs w:val="24"/>
              </w:rPr>
              <w:t>problems</w:t>
            </w:r>
            <w:proofErr w:type="spellEnd"/>
            <w:r w:rsidRPr="00862DA8">
              <w:rPr>
                <w:rFonts w:cs="Times New Roman"/>
                <w:bCs/>
                <w:i/>
                <w:iCs/>
                <w:szCs w:val="24"/>
              </w:rPr>
              <w:t xml:space="preserve"> </w:t>
            </w:r>
            <w:proofErr w:type="spellStart"/>
            <w:r w:rsidRPr="00862DA8">
              <w:rPr>
                <w:rFonts w:cs="Times New Roman"/>
                <w:bCs/>
                <w:i/>
                <w:iCs/>
                <w:szCs w:val="24"/>
              </w:rPr>
              <w:t>with</w:t>
            </w:r>
            <w:proofErr w:type="spellEnd"/>
            <w:r w:rsidRPr="00862DA8">
              <w:rPr>
                <w:rFonts w:cs="Times New Roman"/>
                <w:bCs/>
                <w:i/>
                <w:iCs/>
                <w:szCs w:val="24"/>
              </w:rPr>
              <w:t xml:space="preserve"> </w:t>
            </w:r>
            <w:proofErr w:type="spellStart"/>
            <w:r w:rsidRPr="00862DA8">
              <w:rPr>
                <w:rFonts w:cs="Times New Roman"/>
                <w:bCs/>
                <w:i/>
                <w:iCs/>
                <w:szCs w:val="24"/>
              </w:rPr>
              <w:t>projects</w:t>
            </w:r>
            <w:proofErr w:type="spellEnd"/>
            <w:r w:rsidRPr="00862DA8">
              <w:rPr>
                <w:rFonts w:cs="Times New Roman"/>
                <w:bCs/>
                <w:i/>
                <w:iCs/>
                <w:szCs w:val="24"/>
              </w:rPr>
              <w:t>.</w:t>
            </w:r>
          </w:p>
        </w:tc>
      </w:tr>
      <w:tr w:rsidR="001A3D36" w:rsidRPr="00862DA8" w14:paraId="6BCFDA74" w14:textId="77777777" w:rsidTr="001A3D36">
        <w:trPr>
          <w:gridAfter w:val="1"/>
          <w:wAfter w:w="89" w:type="dxa"/>
          <w:trHeight w:val="186"/>
          <w:jc w:val="center"/>
        </w:trPr>
        <w:tc>
          <w:tcPr>
            <w:tcW w:w="1624" w:type="dxa"/>
            <w:gridSpan w:val="2"/>
            <w:vMerge/>
            <w:shd w:val="clear" w:color="auto" w:fill="FFFFFF" w:themeFill="background1"/>
            <w:vAlign w:val="center"/>
          </w:tcPr>
          <w:p w14:paraId="1B475E68" w14:textId="77777777" w:rsidR="001A3D36" w:rsidRPr="00862DA8" w:rsidRDefault="001A3D36" w:rsidP="001A3D36">
            <w:pPr>
              <w:spacing w:line="240" w:lineRule="auto"/>
              <w:rPr>
                <w:rFonts w:cs="Times New Roman"/>
                <w:szCs w:val="24"/>
              </w:rPr>
            </w:pPr>
          </w:p>
        </w:tc>
        <w:tc>
          <w:tcPr>
            <w:tcW w:w="3495" w:type="dxa"/>
            <w:vMerge/>
            <w:shd w:val="clear" w:color="auto" w:fill="FFFFFF" w:themeFill="background1"/>
            <w:vAlign w:val="center"/>
          </w:tcPr>
          <w:p w14:paraId="1BFD8EF5" w14:textId="77777777" w:rsidR="001A3D36" w:rsidRPr="00862DA8" w:rsidRDefault="001A3D36" w:rsidP="001A3D36">
            <w:pPr>
              <w:spacing w:line="240" w:lineRule="auto"/>
              <w:rPr>
                <w:rFonts w:cs="Times New Roman"/>
                <w:szCs w:val="24"/>
              </w:rPr>
            </w:pPr>
          </w:p>
        </w:tc>
        <w:tc>
          <w:tcPr>
            <w:tcW w:w="422" w:type="dxa"/>
            <w:gridSpan w:val="2"/>
            <w:vMerge/>
            <w:shd w:val="clear" w:color="auto" w:fill="FFFFFF" w:themeFill="background1"/>
            <w:vAlign w:val="center"/>
          </w:tcPr>
          <w:p w14:paraId="696208F2" w14:textId="77777777" w:rsidR="001A3D36" w:rsidRPr="00862DA8" w:rsidRDefault="001A3D36" w:rsidP="001A3D36">
            <w:pPr>
              <w:spacing w:line="240" w:lineRule="auto"/>
              <w:rPr>
                <w:rFonts w:cs="Times New Roman"/>
                <w:szCs w:val="24"/>
              </w:rPr>
            </w:pPr>
          </w:p>
        </w:tc>
        <w:tc>
          <w:tcPr>
            <w:tcW w:w="561" w:type="dxa"/>
            <w:gridSpan w:val="2"/>
            <w:vMerge/>
            <w:shd w:val="clear" w:color="auto" w:fill="FFFFFF" w:themeFill="background1"/>
            <w:vAlign w:val="center"/>
          </w:tcPr>
          <w:p w14:paraId="70FE11BD"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5DFB7A17"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1387BCEB" w14:textId="77777777" w:rsidR="001A3D36" w:rsidRPr="00862DA8" w:rsidRDefault="001A3D36" w:rsidP="00DE2949">
            <w:pPr>
              <w:spacing w:line="240" w:lineRule="auto"/>
              <w:jc w:val="center"/>
              <w:rPr>
                <w:rFonts w:cs="Times New Roman"/>
                <w:szCs w:val="24"/>
              </w:rPr>
            </w:pPr>
          </w:p>
        </w:tc>
        <w:tc>
          <w:tcPr>
            <w:tcW w:w="701" w:type="dxa"/>
            <w:gridSpan w:val="2"/>
            <w:vMerge/>
            <w:shd w:val="clear" w:color="auto" w:fill="FFFFFF" w:themeFill="background1"/>
            <w:vAlign w:val="center"/>
          </w:tcPr>
          <w:p w14:paraId="596740D0" w14:textId="77777777" w:rsidR="001A3D36" w:rsidRPr="00862DA8" w:rsidRDefault="001A3D36" w:rsidP="00DE2949">
            <w:pPr>
              <w:spacing w:line="240" w:lineRule="auto"/>
              <w:jc w:val="center"/>
              <w:rPr>
                <w:rFonts w:cs="Times New Roman"/>
                <w:szCs w:val="24"/>
              </w:rPr>
            </w:pPr>
          </w:p>
        </w:tc>
        <w:tc>
          <w:tcPr>
            <w:tcW w:w="3792" w:type="dxa"/>
            <w:gridSpan w:val="2"/>
            <w:tcBorders>
              <w:bottom w:val="single" w:sz="4" w:space="0" w:color="auto"/>
            </w:tcBorders>
            <w:shd w:val="clear" w:color="auto" w:fill="FFFFFF"/>
          </w:tcPr>
          <w:p w14:paraId="692E434D" w14:textId="77777777" w:rsidR="001A3D36" w:rsidRPr="00862DA8" w:rsidRDefault="001A3D36" w:rsidP="00DE2949">
            <w:pPr>
              <w:rPr>
                <w:rFonts w:cs="Times New Roman"/>
                <w:b/>
                <w:bCs/>
                <w:iCs/>
                <w:szCs w:val="24"/>
              </w:rPr>
            </w:pPr>
            <w:r>
              <w:rPr>
                <w:rFonts w:cs="Times New Roman"/>
                <w:b/>
                <w:szCs w:val="24"/>
              </w:rPr>
              <w:t>13</w:t>
            </w:r>
            <w:r w:rsidRPr="00862DA8">
              <w:rPr>
                <w:rFonts w:cs="Times New Roman"/>
                <w:b/>
                <w:szCs w:val="24"/>
              </w:rPr>
              <w:t>-Öğrencilerin Yer Aldıkları Toplumsal Projeleri Paylaşımları</w:t>
            </w:r>
          </w:p>
          <w:p w14:paraId="2ED8D5B6" w14:textId="77777777" w:rsidR="001A3D36" w:rsidRPr="00862DA8" w:rsidRDefault="001A3D36" w:rsidP="00DE2949">
            <w:pPr>
              <w:ind w:left="23"/>
              <w:rPr>
                <w:rFonts w:cs="Times New Roman"/>
                <w:b/>
                <w:bCs/>
                <w:iCs/>
                <w:szCs w:val="24"/>
              </w:rPr>
            </w:pPr>
            <w:r>
              <w:rPr>
                <w:rFonts w:cs="Times New Roman"/>
                <w:bCs/>
                <w:i/>
                <w:iCs/>
                <w:szCs w:val="24"/>
              </w:rPr>
              <w:t>13</w:t>
            </w:r>
            <w:r w:rsidRPr="00862DA8">
              <w:rPr>
                <w:rFonts w:cs="Times New Roman"/>
                <w:bCs/>
                <w:i/>
                <w:iCs/>
                <w:szCs w:val="24"/>
              </w:rPr>
              <w:t xml:space="preserve">-Students' </w:t>
            </w:r>
            <w:proofErr w:type="spellStart"/>
            <w:r w:rsidRPr="00862DA8">
              <w:rPr>
                <w:rFonts w:cs="Times New Roman"/>
                <w:bCs/>
                <w:i/>
                <w:iCs/>
                <w:szCs w:val="24"/>
              </w:rPr>
              <w:t>Sharing</w:t>
            </w:r>
            <w:proofErr w:type="spellEnd"/>
            <w:r w:rsidRPr="00862DA8">
              <w:rPr>
                <w:rFonts w:cs="Times New Roman"/>
                <w:bCs/>
                <w:i/>
                <w:iCs/>
                <w:szCs w:val="24"/>
              </w:rPr>
              <w:t xml:space="preserve"> of </w:t>
            </w:r>
            <w:proofErr w:type="spellStart"/>
            <w:r w:rsidRPr="00862DA8">
              <w:rPr>
                <w:rFonts w:cs="Times New Roman"/>
                <w:bCs/>
                <w:i/>
                <w:iCs/>
                <w:szCs w:val="24"/>
              </w:rPr>
              <w:t>Social</w:t>
            </w:r>
            <w:proofErr w:type="spellEnd"/>
            <w:r w:rsidRPr="00862DA8">
              <w:rPr>
                <w:rFonts w:cs="Times New Roman"/>
                <w:bCs/>
                <w:i/>
                <w:iCs/>
                <w:szCs w:val="24"/>
              </w:rPr>
              <w:t xml:space="preserve"> </w:t>
            </w:r>
            <w:proofErr w:type="spellStart"/>
            <w:r w:rsidRPr="00862DA8">
              <w:rPr>
                <w:rFonts w:cs="Times New Roman"/>
                <w:bCs/>
                <w:i/>
                <w:iCs/>
                <w:szCs w:val="24"/>
              </w:rPr>
              <w:t>Projects</w:t>
            </w:r>
            <w:proofErr w:type="spellEnd"/>
            <w:r w:rsidRPr="00862DA8">
              <w:rPr>
                <w:rFonts w:cs="Times New Roman"/>
                <w:bCs/>
                <w:i/>
                <w:iCs/>
                <w:szCs w:val="24"/>
              </w:rPr>
              <w:t xml:space="preserve"> </w:t>
            </w:r>
            <w:proofErr w:type="spellStart"/>
            <w:r w:rsidRPr="00862DA8">
              <w:rPr>
                <w:rFonts w:cs="Times New Roman"/>
                <w:bCs/>
                <w:i/>
                <w:iCs/>
                <w:szCs w:val="24"/>
              </w:rPr>
              <w:t>Involved</w:t>
            </w:r>
            <w:proofErr w:type="spellEnd"/>
          </w:p>
        </w:tc>
        <w:tc>
          <w:tcPr>
            <w:tcW w:w="2999" w:type="dxa"/>
            <w:shd w:val="clear" w:color="auto" w:fill="FFFFFF" w:themeFill="background1"/>
          </w:tcPr>
          <w:p w14:paraId="4F8B80CE" w14:textId="77777777" w:rsidR="001A3D36" w:rsidRPr="00862DA8" w:rsidRDefault="001A3D36" w:rsidP="00DE2949">
            <w:pPr>
              <w:rPr>
                <w:rFonts w:cs="Times New Roman"/>
                <w:b/>
                <w:bCs/>
                <w:iCs/>
                <w:szCs w:val="24"/>
              </w:rPr>
            </w:pPr>
            <w:r w:rsidRPr="00862DA8">
              <w:rPr>
                <w:rFonts w:cs="Times New Roman"/>
                <w:b/>
                <w:bCs/>
                <w:iCs/>
                <w:szCs w:val="24"/>
              </w:rPr>
              <w:t>Projelerde aktif olarak iş birliği içinde çalışır.</w:t>
            </w:r>
          </w:p>
          <w:p w14:paraId="35D948EF" w14:textId="77777777" w:rsidR="001A3D36" w:rsidRPr="00862DA8" w:rsidRDefault="001A3D36" w:rsidP="00DE2949">
            <w:pPr>
              <w:rPr>
                <w:rFonts w:cs="Times New Roman"/>
                <w:bCs/>
                <w:i/>
                <w:iCs/>
                <w:szCs w:val="24"/>
              </w:rPr>
            </w:pPr>
            <w:proofErr w:type="spellStart"/>
            <w:r w:rsidRPr="00862DA8">
              <w:rPr>
                <w:rFonts w:cs="Times New Roman"/>
                <w:bCs/>
                <w:i/>
                <w:iCs/>
                <w:szCs w:val="24"/>
              </w:rPr>
              <w:t>Actively</w:t>
            </w:r>
            <w:proofErr w:type="spellEnd"/>
            <w:r w:rsidRPr="00862DA8">
              <w:rPr>
                <w:rFonts w:cs="Times New Roman"/>
                <w:bCs/>
                <w:i/>
                <w:iCs/>
                <w:szCs w:val="24"/>
              </w:rPr>
              <w:t xml:space="preserve"> </w:t>
            </w:r>
            <w:proofErr w:type="spellStart"/>
            <w:r w:rsidRPr="00862DA8">
              <w:rPr>
                <w:rFonts w:cs="Times New Roman"/>
                <w:bCs/>
                <w:i/>
                <w:iCs/>
                <w:szCs w:val="24"/>
              </w:rPr>
              <w:t>works</w:t>
            </w:r>
            <w:proofErr w:type="spellEnd"/>
            <w:r w:rsidRPr="00862DA8">
              <w:rPr>
                <w:rFonts w:cs="Times New Roman"/>
                <w:bCs/>
                <w:i/>
                <w:iCs/>
                <w:szCs w:val="24"/>
              </w:rPr>
              <w:t xml:space="preserve"> </w:t>
            </w:r>
            <w:proofErr w:type="spellStart"/>
            <w:r w:rsidRPr="00862DA8">
              <w:rPr>
                <w:rFonts w:cs="Times New Roman"/>
                <w:bCs/>
                <w:i/>
                <w:iCs/>
                <w:szCs w:val="24"/>
              </w:rPr>
              <w:t>collaboratively</w:t>
            </w:r>
            <w:proofErr w:type="spellEnd"/>
            <w:r w:rsidRPr="00862DA8">
              <w:rPr>
                <w:rFonts w:cs="Times New Roman"/>
                <w:bCs/>
                <w:i/>
                <w:iCs/>
                <w:szCs w:val="24"/>
              </w:rPr>
              <w:t xml:space="preserve"> on </w:t>
            </w:r>
            <w:proofErr w:type="spellStart"/>
            <w:r w:rsidRPr="00862DA8">
              <w:rPr>
                <w:rFonts w:cs="Times New Roman"/>
                <w:bCs/>
                <w:i/>
                <w:iCs/>
                <w:szCs w:val="24"/>
              </w:rPr>
              <w:t>projects</w:t>
            </w:r>
            <w:proofErr w:type="spellEnd"/>
            <w:r w:rsidRPr="00862DA8">
              <w:rPr>
                <w:rFonts w:cs="Times New Roman"/>
                <w:bCs/>
                <w:i/>
                <w:iCs/>
                <w:szCs w:val="24"/>
              </w:rPr>
              <w:t>.</w:t>
            </w:r>
          </w:p>
        </w:tc>
      </w:tr>
      <w:tr w:rsidR="001A3D36" w:rsidRPr="00862DA8" w14:paraId="6F1AA2B8" w14:textId="77777777" w:rsidTr="001A3D36">
        <w:trPr>
          <w:gridAfter w:val="1"/>
          <w:wAfter w:w="89" w:type="dxa"/>
          <w:trHeight w:val="186"/>
          <w:jc w:val="center"/>
        </w:trPr>
        <w:tc>
          <w:tcPr>
            <w:tcW w:w="1624" w:type="dxa"/>
            <w:gridSpan w:val="2"/>
            <w:vMerge/>
            <w:shd w:val="clear" w:color="auto" w:fill="FFFFFF" w:themeFill="background1"/>
            <w:vAlign w:val="center"/>
          </w:tcPr>
          <w:p w14:paraId="1FFC87FB" w14:textId="77777777" w:rsidR="001A3D36" w:rsidRPr="00862DA8" w:rsidRDefault="001A3D36" w:rsidP="001A3D36">
            <w:pPr>
              <w:spacing w:line="240" w:lineRule="auto"/>
              <w:rPr>
                <w:rFonts w:cs="Times New Roman"/>
                <w:szCs w:val="24"/>
              </w:rPr>
            </w:pPr>
          </w:p>
        </w:tc>
        <w:tc>
          <w:tcPr>
            <w:tcW w:w="3495" w:type="dxa"/>
            <w:vMerge/>
            <w:shd w:val="clear" w:color="auto" w:fill="FFFFFF" w:themeFill="background1"/>
            <w:vAlign w:val="center"/>
          </w:tcPr>
          <w:p w14:paraId="35F97AFB" w14:textId="77777777" w:rsidR="001A3D36" w:rsidRPr="00862DA8" w:rsidRDefault="001A3D36" w:rsidP="001A3D36">
            <w:pPr>
              <w:spacing w:line="240" w:lineRule="auto"/>
              <w:rPr>
                <w:rFonts w:cs="Times New Roman"/>
                <w:szCs w:val="24"/>
              </w:rPr>
            </w:pPr>
          </w:p>
        </w:tc>
        <w:tc>
          <w:tcPr>
            <w:tcW w:w="422" w:type="dxa"/>
            <w:gridSpan w:val="2"/>
            <w:vMerge/>
            <w:shd w:val="clear" w:color="auto" w:fill="FFFFFF" w:themeFill="background1"/>
            <w:vAlign w:val="center"/>
          </w:tcPr>
          <w:p w14:paraId="3EEFBE02" w14:textId="77777777" w:rsidR="001A3D36" w:rsidRPr="00862DA8" w:rsidRDefault="001A3D36" w:rsidP="001A3D36">
            <w:pPr>
              <w:spacing w:line="240" w:lineRule="auto"/>
              <w:rPr>
                <w:rFonts w:cs="Times New Roman"/>
                <w:szCs w:val="24"/>
              </w:rPr>
            </w:pPr>
          </w:p>
        </w:tc>
        <w:tc>
          <w:tcPr>
            <w:tcW w:w="561" w:type="dxa"/>
            <w:gridSpan w:val="2"/>
            <w:vMerge/>
            <w:shd w:val="clear" w:color="auto" w:fill="FFFFFF" w:themeFill="background1"/>
            <w:vAlign w:val="center"/>
          </w:tcPr>
          <w:p w14:paraId="0E592FDE"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0E8E02A9"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7908CAE8" w14:textId="77777777" w:rsidR="001A3D36" w:rsidRPr="00862DA8" w:rsidRDefault="001A3D36" w:rsidP="00DE2949">
            <w:pPr>
              <w:spacing w:line="240" w:lineRule="auto"/>
              <w:jc w:val="center"/>
              <w:rPr>
                <w:rFonts w:cs="Times New Roman"/>
                <w:szCs w:val="24"/>
              </w:rPr>
            </w:pPr>
          </w:p>
        </w:tc>
        <w:tc>
          <w:tcPr>
            <w:tcW w:w="701" w:type="dxa"/>
            <w:gridSpan w:val="2"/>
            <w:vMerge/>
            <w:shd w:val="clear" w:color="auto" w:fill="FFFFFF" w:themeFill="background1"/>
            <w:vAlign w:val="center"/>
          </w:tcPr>
          <w:p w14:paraId="615D2B5A" w14:textId="77777777" w:rsidR="001A3D36" w:rsidRPr="00862DA8" w:rsidRDefault="001A3D36" w:rsidP="00DE2949">
            <w:pPr>
              <w:spacing w:line="240" w:lineRule="auto"/>
              <w:jc w:val="center"/>
              <w:rPr>
                <w:rFonts w:cs="Times New Roman"/>
                <w:szCs w:val="24"/>
              </w:rPr>
            </w:pPr>
          </w:p>
        </w:tc>
        <w:tc>
          <w:tcPr>
            <w:tcW w:w="3792" w:type="dxa"/>
            <w:gridSpan w:val="2"/>
            <w:tcBorders>
              <w:bottom w:val="single" w:sz="4" w:space="0" w:color="auto"/>
            </w:tcBorders>
            <w:shd w:val="clear" w:color="auto" w:fill="FFFFFF"/>
          </w:tcPr>
          <w:p w14:paraId="4E550C50" w14:textId="77777777" w:rsidR="001A3D36" w:rsidRPr="00862DA8" w:rsidRDefault="001A3D36" w:rsidP="00DE2949">
            <w:pPr>
              <w:rPr>
                <w:rFonts w:cs="Times New Roman"/>
                <w:b/>
                <w:bCs/>
                <w:iCs/>
                <w:szCs w:val="24"/>
              </w:rPr>
            </w:pPr>
            <w:r>
              <w:rPr>
                <w:rFonts w:cs="Times New Roman"/>
                <w:b/>
                <w:szCs w:val="24"/>
              </w:rPr>
              <w:t>14</w:t>
            </w:r>
            <w:r w:rsidRPr="00862DA8">
              <w:rPr>
                <w:rFonts w:cs="Times New Roman"/>
                <w:b/>
                <w:szCs w:val="24"/>
              </w:rPr>
              <w:t>-Öğrencilerin Yer Aldıkları Toplumsal Projeleri Paylaşımları</w:t>
            </w:r>
          </w:p>
          <w:p w14:paraId="2FC63321" w14:textId="77777777" w:rsidR="001A3D36" w:rsidRPr="00862DA8" w:rsidRDefault="001A3D36" w:rsidP="00DE2949">
            <w:pPr>
              <w:ind w:left="23"/>
              <w:rPr>
                <w:rFonts w:cs="Times New Roman"/>
                <w:b/>
                <w:bCs/>
                <w:iCs/>
                <w:szCs w:val="24"/>
              </w:rPr>
            </w:pPr>
            <w:r w:rsidRPr="00862DA8">
              <w:rPr>
                <w:rFonts w:cs="Times New Roman"/>
                <w:bCs/>
                <w:i/>
                <w:iCs/>
                <w:szCs w:val="24"/>
              </w:rPr>
              <w:t>1</w:t>
            </w:r>
            <w:r>
              <w:rPr>
                <w:rFonts w:cs="Times New Roman"/>
                <w:bCs/>
                <w:i/>
                <w:iCs/>
                <w:szCs w:val="24"/>
              </w:rPr>
              <w:t>4</w:t>
            </w:r>
            <w:r w:rsidRPr="00862DA8">
              <w:rPr>
                <w:rFonts w:cs="Times New Roman"/>
                <w:bCs/>
                <w:i/>
                <w:iCs/>
                <w:szCs w:val="24"/>
              </w:rPr>
              <w:t xml:space="preserve">-Students' </w:t>
            </w:r>
            <w:proofErr w:type="spellStart"/>
            <w:r w:rsidRPr="00862DA8">
              <w:rPr>
                <w:rFonts w:cs="Times New Roman"/>
                <w:bCs/>
                <w:i/>
                <w:iCs/>
                <w:szCs w:val="24"/>
              </w:rPr>
              <w:t>Sharing</w:t>
            </w:r>
            <w:proofErr w:type="spellEnd"/>
            <w:r w:rsidRPr="00862DA8">
              <w:rPr>
                <w:rFonts w:cs="Times New Roman"/>
                <w:bCs/>
                <w:i/>
                <w:iCs/>
                <w:szCs w:val="24"/>
              </w:rPr>
              <w:t xml:space="preserve"> of </w:t>
            </w:r>
            <w:proofErr w:type="spellStart"/>
            <w:r w:rsidRPr="00862DA8">
              <w:rPr>
                <w:rFonts w:cs="Times New Roman"/>
                <w:bCs/>
                <w:i/>
                <w:iCs/>
                <w:szCs w:val="24"/>
              </w:rPr>
              <w:t>Social</w:t>
            </w:r>
            <w:proofErr w:type="spellEnd"/>
            <w:r w:rsidRPr="00862DA8">
              <w:rPr>
                <w:rFonts w:cs="Times New Roman"/>
                <w:bCs/>
                <w:i/>
                <w:iCs/>
                <w:szCs w:val="24"/>
              </w:rPr>
              <w:t xml:space="preserve"> </w:t>
            </w:r>
            <w:proofErr w:type="spellStart"/>
            <w:r w:rsidRPr="00862DA8">
              <w:rPr>
                <w:rFonts w:cs="Times New Roman"/>
                <w:bCs/>
                <w:i/>
                <w:iCs/>
                <w:szCs w:val="24"/>
              </w:rPr>
              <w:t>Projects</w:t>
            </w:r>
            <w:proofErr w:type="spellEnd"/>
            <w:r w:rsidRPr="00862DA8">
              <w:rPr>
                <w:rFonts w:cs="Times New Roman"/>
                <w:bCs/>
                <w:i/>
                <w:iCs/>
                <w:szCs w:val="24"/>
              </w:rPr>
              <w:t xml:space="preserve"> </w:t>
            </w:r>
            <w:proofErr w:type="spellStart"/>
            <w:r w:rsidRPr="00862DA8">
              <w:rPr>
                <w:rFonts w:cs="Times New Roman"/>
                <w:bCs/>
                <w:i/>
                <w:iCs/>
                <w:szCs w:val="24"/>
              </w:rPr>
              <w:t>Involved</w:t>
            </w:r>
            <w:proofErr w:type="spellEnd"/>
          </w:p>
        </w:tc>
        <w:tc>
          <w:tcPr>
            <w:tcW w:w="2999" w:type="dxa"/>
            <w:shd w:val="clear" w:color="auto" w:fill="FFFFFF" w:themeFill="background1"/>
          </w:tcPr>
          <w:p w14:paraId="61A43933" w14:textId="77777777" w:rsidR="001A3D36" w:rsidRPr="00862DA8" w:rsidRDefault="001A3D36" w:rsidP="00DE2949">
            <w:pPr>
              <w:rPr>
                <w:rFonts w:cs="Times New Roman"/>
                <w:b/>
                <w:szCs w:val="24"/>
              </w:rPr>
            </w:pPr>
            <w:proofErr w:type="spellStart"/>
            <w:proofErr w:type="gramStart"/>
            <w:r w:rsidRPr="00862DA8">
              <w:rPr>
                <w:rFonts w:cs="Times New Roman"/>
                <w:b/>
                <w:szCs w:val="24"/>
              </w:rPr>
              <w:t>Panel,konferans</w:t>
            </w:r>
            <w:proofErr w:type="gramEnd"/>
            <w:r w:rsidRPr="00862DA8">
              <w:rPr>
                <w:rFonts w:cs="Times New Roman"/>
                <w:b/>
                <w:szCs w:val="24"/>
              </w:rPr>
              <w:t>,</w:t>
            </w:r>
            <w:proofErr w:type="gramStart"/>
            <w:r w:rsidRPr="00862DA8">
              <w:rPr>
                <w:rFonts w:cs="Times New Roman"/>
                <w:b/>
                <w:szCs w:val="24"/>
              </w:rPr>
              <w:t>kongre,sempozyum</w:t>
            </w:r>
            <w:proofErr w:type="spellEnd"/>
            <w:proofErr w:type="gramEnd"/>
            <w:r w:rsidRPr="00862DA8">
              <w:rPr>
                <w:rFonts w:cs="Times New Roman"/>
                <w:b/>
                <w:szCs w:val="24"/>
              </w:rPr>
              <w:t xml:space="preserve"> gibi bilimsel etkinliklere </w:t>
            </w:r>
            <w:proofErr w:type="spellStart"/>
            <w:proofErr w:type="gramStart"/>
            <w:r w:rsidRPr="00862DA8">
              <w:rPr>
                <w:rFonts w:cs="Times New Roman"/>
                <w:b/>
                <w:szCs w:val="24"/>
              </w:rPr>
              <w:t>izleyici,konuş</w:t>
            </w:r>
            <w:proofErr w:type="gramEnd"/>
            <w:r w:rsidRPr="00862DA8">
              <w:rPr>
                <w:rFonts w:cs="Times New Roman"/>
                <w:b/>
                <w:szCs w:val="24"/>
              </w:rPr>
              <w:t>-macı</w:t>
            </w:r>
            <w:proofErr w:type="spellEnd"/>
            <w:r w:rsidRPr="00862DA8">
              <w:rPr>
                <w:rFonts w:cs="Times New Roman"/>
                <w:b/>
                <w:szCs w:val="24"/>
              </w:rPr>
              <w:t xml:space="preserve"> ya da düzenleyici olarak katılır.</w:t>
            </w:r>
          </w:p>
          <w:p w14:paraId="74334CEA" w14:textId="77777777" w:rsidR="001A3D36" w:rsidRPr="00862DA8" w:rsidRDefault="001A3D36" w:rsidP="00DE2949">
            <w:pPr>
              <w:rPr>
                <w:rFonts w:cs="Times New Roman"/>
                <w:bCs/>
                <w:i/>
                <w:iCs/>
                <w:szCs w:val="24"/>
              </w:rPr>
            </w:pPr>
            <w:proofErr w:type="spellStart"/>
            <w:r w:rsidRPr="00862DA8">
              <w:rPr>
                <w:rFonts w:cs="Times New Roman"/>
                <w:bCs/>
                <w:i/>
                <w:iCs/>
                <w:szCs w:val="24"/>
              </w:rPr>
              <w:t>Participates</w:t>
            </w:r>
            <w:proofErr w:type="spellEnd"/>
            <w:r w:rsidRPr="00862DA8">
              <w:rPr>
                <w:rFonts w:cs="Times New Roman"/>
                <w:bCs/>
                <w:i/>
                <w:iCs/>
                <w:szCs w:val="24"/>
              </w:rPr>
              <w:t xml:space="preserve"> in </w:t>
            </w:r>
            <w:proofErr w:type="spellStart"/>
            <w:r w:rsidRPr="00862DA8">
              <w:rPr>
                <w:rFonts w:cs="Times New Roman"/>
                <w:bCs/>
                <w:i/>
                <w:iCs/>
                <w:szCs w:val="24"/>
              </w:rPr>
              <w:t>scientific</w:t>
            </w:r>
            <w:proofErr w:type="spellEnd"/>
            <w:r w:rsidRPr="00862DA8">
              <w:rPr>
                <w:rFonts w:cs="Times New Roman"/>
                <w:bCs/>
                <w:i/>
                <w:iCs/>
                <w:szCs w:val="24"/>
              </w:rPr>
              <w:t xml:space="preserve"> </w:t>
            </w:r>
            <w:proofErr w:type="spellStart"/>
            <w:r w:rsidRPr="00862DA8">
              <w:rPr>
                <w:rFonts w:cs="Times New Roman"/>
                <w:bCs/>
                <w:i/>
                <w:iCs/>
                <w:szCs w:val="24"/>
              </w:rPr>
              <w:t>events</w:t>
            </w:r>
            <w:proofErr w:type="spellEnd"/>
            <w:r w:rsidRPr="00862DA8">
              <w:rPr>
                <w:rFonts w:cs="Times New Roman"/>
                <w:bCs/>
                <w:i/>
                <w:iCs/>
                <w:szCs w:val="24"/>
              </w:rPr>
              <w:t xml:space="preserve"> </w:t>
            </w:r>
            <w:proofErr w:type="spellStart"/>
            <w:r w:rsidRPr="00862DA8">
              <w:rPr>
                <w:rFonts w:cs="Times New Roman"/>
                <w:bCs/>
                <w:i/>
                <w:iCs/>
                <w:szCs w:val="24"/>
              </w:rPr>
              <w:t>such</w:t>
            </w:r>
            <w:proofErr w:type="spellEnd"/>
            <w:r w:rsidRPr="00862DA8">
              <w:rPr>
                <w:rFonts w:cs="Times New Roman"/>
                <w:bCs/>
                <w:i/>
                <w:iCs/>
                <w:szCs w:val="24"/>
              </w:rPr>
              <w:t xml:space="preserve"> as </w:t>
            </w:r>
            <w:proofErr w:type="spellStart"/>
            <w:r w:rsidRPr="00862DA8">
              <w:rPr>
                <w:rFonts w:cs="Times New Roman"/>
                <w:bCs/>
                <w:i/>
                <w:iCs/>
                <w:szCs w:val="24"/>
              </w:rPr>
              <w:t>panels</w:t>
            </w:r>
            <w:proofErr w:type="spellEnd"/>
            <w:r w:rsidRPr="00862DA8">
              <w:rPr>
                <w:rFonts w:cs="Times New Roman"/>
                <w:bCs/>
                <w:i/>
                <w:iCs/>
                <w:szCs w:val="24"/>
              </w:rPr>
              <w:t xml:space="preserve">, </w:t>
            </w:r>
            <w:proofErr w:type="spellStart"/>
            <w:r w:rsidRPr="00862DA8">
              <w:rPr>
                <w:rFonts w:cs="Times New Roman"/>
                <w:bCs/>
                <w:i/>
                <w:iCs/>
                <w:szCs w:val="24"/>
              </w:rPr>
              <w:t>conferences</w:t>
            </w:r>
            <w:proofErr w:type="spellEnd"/>
            <w:r w:rsidRPr="00862DA8">
              <w:rPr>
                <w:rFonts w:cs="Times New Roman"/>
                <w:bCs/>
                <w:i/>
                <w:iCs/>
                <w:szCs w:val="24"/>
              </w:rPr>
              <w:t xml:space="preserve">, </w:t>
            </w:r>
            <w:proofErr w:type="spellStart"/>
            <w:r w:rsidRPr="00862DA8">
              <w:rPr>
                <w:rFonts w:cs="Times New Roman"/>
                <w:bCs/>
                <w:i/>
                <w:iCs/>
                <w:szCs w:val="24"/>
              </w:rPr>
              <w:t>congresses</w:t>
            </w:r>
            <w:proofErr w:type="spellEnd"/>
            <w:r w:rsidRPr="00862DA8">
              <w:rPr>
                <w:rFonts w:cs="Times New Roman"/>
                <w:bCs/>
                <w:i/>
                <w:iCs/>
                <w:szCs w:val="24"/>
              </w:rPr>
              <w:t xml:space="preserve">, </w:t>
            </w:r>
            <w:proofErr w:type="spellStart"/>
            <w:r w:rsidRPr="00862DA8">
              <w:rPr>
                <w:rFonts w:cs="Times New Roman"/>
                <w:bCs/>
                <w:i/>
                <w:iCs/>
                <w:szCs w:val="24"/>
              </w:rPr>
              <w:t>symposiums</w:t>
            </w:r>
            <w:proofErr w:type="spellEnd"/>
            <w:r w:rsidRPr="00862DA8">
              <w:rPr>
                <w:rFonts w:cs="Times New Roman"/>
                <w:bCs/>
                <w:i/>
                <w:iCs/>
                <w:szCs w:val="24"/>
              </w:rPr>
              <w:t xml:space="preserve"> as an </w:t>
            </w:r>
            <w:proofErr w:type="spellStart"/>
            <w:r w:rsidRPr="00862DA8">
              <w:rPr>
                <w:rFonts w:cs="Times New Roman"/>
                <w:bCs/>
                <w:i/>
                <w:iCs/>
                <w:szCs w:val="24"/>
              </w:rPr>
              <w:t>audience</w:t>
            </w:r>
            <w:proofErr w:type="spellEnd"/>
            <w:r w:rsidRPr="00862DA8">
              <w:rPr>
                <w:rFonts w:cs="Times New Roman"/>
                <w:bCs/>
                <w:i/>
                <w:iCs/>
                <w:szCs w:val="24"/>
              </w:rPr>
              <w:t xml:space="preserve">, </w:t>
            </w:r>
            <w:proofErr w:type="spellStart"/>
            <w:r w:rsidRPr="00862DA8">
              <w:rPr>
                <w:rFonts w:cs="Times New Roman"/>
                <w:bCs/>
                <w:i/>
                <w:iCs/>
                <w:szCs w:val="24"/>
              </w:rPr>
              <w:t>speaker</w:t>
            </w:r>
            <w:proofErr w:type="spellEnd"/>
            <w:r w:rsidRPr="00862DA8">
              <w:rPr>
                <w:rFonts w:cs="Times New Roman"/>
                <w:bCs/>
                <w:i/>
                <w:iCs/>
                <w:szCs w:val="24"/>
              </w:rPr>
              <w:t xml:space="preserve"> </w:t>
            </w:r>
            <w:proofErr w:type="spellStart"/>
            <w:r w:rsidRPr="00862DA8">
              <w:rPr>
                <w:rFonts w:cs="Times New Roman"/>
                <w:bCs/>
                <w:i/>
                <w:iCs/>
                <w:szCs w:val="24"/>
              </w:rPr>
              <w:t>or</w:t>
            </w:r>
            <w:proofErr w:type="spellEnd"/>
            <w:r w:rsidRPr="00862DA8">
              <w:rPr>
                <w:rFonts w:cs="Times New Roman"/>
                <w:bCs/>
                <w:i/>
                <w:iCs/>
                <w:szCs w:val="24"/>
              </w:rPr>
              <w:t xml:space="preserve"> </w:t>
            </w:r>
            <w:proofErr w:type="spellStart"/>
            <w:r w:rsidRPr="00862DA8">
              <w:rPr>
                <w:rFonts w:cs="Times New Roman"/>
                <w:bCs/>
                <w:i/>
                <w:iCs/>
                <w:szCs w:val="24"/>
              </w:rPr>
              <w:t>organizer</w:t>
            </w:r>
            <w:proofErr w:type="spellEnd"/>
            <w:r w:rsidRPr="00862DA8">
              <w:rPr>
                <w:rFonts w:cs="Times New Roman"/>
                <w:bCs/>
                <w:i/>
                <w:iCs/>
                <w:szCs w:val="24"/>
              </w:rPr>
              <w:t>.</w:t>
            </w:r>
          </w:p>
        </w:tc>
      </w:tr>
      <w:tr w:rsidR="001A3D36" w:rsidRPr="00862DA8" w14:paraId="24DBAF81" w14:textId="77777777" w:rsidTr="001A3D36">
        <w:trPr>
          <w:gridAfter w:val="1"/>
          <w:wAfter w:w="89" w:type="dxa"/>
          <w:trHeight w:val="186"/>
          <w:jc w:val="center"/>
        </w:trPr>
        <w:tc>
          <w:tcPr>
            <w:tcW w:w="1624" w:type="dxa"/>
            <w:gridSpan w:val="2"/>
            <w:vMerge/>
            <w:shd w:val="clear" w:color="auto" w:fill="FFFFFF" w:themeFill="background1"/>
            <w:vAlign w:val="center"/>
          </w:tcPr>
          <w:p w14:paraId="6BE15478" w14:textId="77777777" w:rsidR="001A3D36" w:rsidRPr="00862DA8" w:rsidRDefault="001A3D36" w:rsidP="001A3D36">
            <w:pPr>
              <w:spacing w:line="240" w:lineRule="auto"/>
              <w:rPr>
                <w:rFonts w:cs="Times New Roman"/>
                <w:szCs w:val="24"/>
              </w:rPr>
            </w:pPr>
          </w:p>
        </w:tc>
        <w:tc>
          <w:tcPr>
            <w:tcW w:w="3495" w:type="dxa"/>
            <w:vMerge/>
            <w:shd w:val="clear" w:color="auto" w:fill="FFFFFF" w:themeFill="background1"/>
            <w:vAlign w:val="center"/>
          </w:tcPr>
          <w:p w14:paraId="3E726187" w14:textId="77777777" w:rsidR="001A3D36" w:rsidRPr="00862DA8" w:rsidRDefault="001A3D36" w:rsidP="001A3D36">
            <w:pPr>
              <w:spacing w:line="240" w:lineRule="auto"/>
              <w:rPr>
                <w:rFonts w:cs="Times New Roman"/>
                <w:szCs w:val="24"/>
              </w:rPr>
            </w:pPr>
          </w:p>
        </w:tc>
        <w:tc>
          <w:tcPr>
            <w:tcW w:w="422" w:type="dxa"/>
            <w:gridSpan w:val="2"/>
            <w:vMerge/>
            <w:shd w:val="clear" w:color="auto" w:fill="FFFFFF" w:themeFill="background1"/>
            <w:vAlign w:val="center"/>
          </w:tcPr>
          <w:p w14:paraId="45143B1B" w14:textId="77777777" w:rsidR="001A3D36" w:rsidRPr="00862DA8" w:rsidRDefault="001A3D36" w:rsidP="001A3D36">
            <w:pPr>
              <w:spacing w:line="240" w:lineRule="auto"/>
              <w:rPr>
                <w:rFonts w:cs="Times New Roman"/>
                <w:szCs w:val="24"/>
              </w:rPr>
            </w:pPr>
          </w:p>
        </w:tc>
        <w:tc>
          <w:tcPr>
            <w:tcW w:w="561" w:type="dxa"/>
            <w:gridSpan w:val="2"/>
            <w:vMerge/>
            <w:shd w:val="clear" w:color="auto" w:fill="FFFFFF" w:themeFill="background1"/>
            <w:vAlign w:val="center"/>
          </w:tcPr>
          <w:p w14:paraId="342C4417"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213CF28F"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3A322760" w14:textId="77777777" w:rsidR="001A3D36" w:rsidRPr="00862DA8" w:rsidRDefault="001A3D36" w:rsidP="00DE2949">
            <w:pPr>
              <w:spacing w:line="240" w:lineRule="auto"/>
              <w:jc w:val="center"/>
              <w:rPr>
                <w:rFonts w:cs="Times New Roman"/>
                <w:szCs w:val="24"/>
              </w:rPr>
            </w:pPr>
          </w:p>
        </w:tc>
        <w:tc>
          <w:tcPr>
            <w:tcW w:w="701" w:type="dxa"/>
            <w:gridSpan w:val="2"/>
            <w:vMerge/>
            <w:shd w:val="clear" w:color="auto" w:fill="FFFFFF" w:themeFill="background1"/>
            <w:vAlign w:val="center"/>
          </w:tcPr>
          <w:p w14:paraId="311D5608" w14:textId="77777777" w:rsidR="001A3D36" w:rsidRPr="00862DA8" w:rsidRDefault="001A3D36" w:rsidP="00DE2949">
            <w:pPr>
              <w:spacing w:line="240" w:lineRule="auto"/>
              <w:jc w:val="center"/>
              <w:rPr>
                <w:rFonts w:cs="Times New Roman"/>
                <w:szCs w:val="24"/>
              </w:rPr>
            </w:pPr>
          </w:p>
        </w:tc>
        <w:tc>
          <w:tcPr>
            <w:tcW w:w="3792" w:type="dxa"/>
            <w:gridSpan w:val="2"/>
            <w:tcBorders>
              <w:bottom w:val="single" w:sz="4" w:space="0" w:color="auto"/>
            </w:tcBorders>
            <w:shd w:val="clear" w:color="auto" w:fill="FFFFFF"/>
          </w:tcPr>
          <w:p w14:paraId="4D7A47AC" w14:textId="77777777" w:rsidR="001A3D36" w:rsidRPr="00862DA8" w:rsidRDefault="001A3D36" w:rsidP="00DE2949">
            <w:pPr>
              <w:rPr>
                <w:rFonts w:cs="Times New Roman"/>
                <w:b/>
                <w:bCs/>
                <w:iCs/>
                <w:szCs w:val="24"/>
              </w:rPr>
            </w:pPr>
            <w:r>
              <w:rPr>
                <w:rFonts w:cs="Times New Roman"/>
                <w:b/>
                <w:szCs w:val="24"/>
              </w:rPr>
              <w:t>15</w:t>
            </w:r>
            <w:r w:rsidRPr="00862DA8">
              <w:rPr>
                <w:rFonts w:cs="Times New Roman"/>
                <w:b/>
                <w:szCs w:val="24"/>
              </w:rPr>
              <w:t>-Öğrencilerin Yer Aldıkları Toplumsal Projeleri Paylaşımları</w:t>
            </w:r>
          </w:p>
          <w:p w14:paraId="671C785C" w14:textId="77777777" w:rsidR="001A3D36" w:rsidRDefault="001A3D36" w:rsidP="00DE2949">
            <w:pPr>
              <w:rPr>
                <w:rFonts w:cs="Times New Roman"/>
                <w:b/>
                <w:szCs w:val="24"/>
              </w:rPr>
            </w:pPr>
            <w:r>
              <w:rPr>
                <w:rFonts w:cs="Times New Roman"/>
                <w:bCs/>
                <w:i/>
                <w:iCs/>
                <w:szCs w:val="24"/>
              </w:rPr>
              <w:t>15</w:t>
            </w:r>
            <w:r w:rsidRPr="00862DA8">
              <w:rPr>
                <w:rFonts w:cs="Times New Roman"/>
                <w:bCs/>
                <w:i/>
                <w:iCs/>
                <w:szCs w:val="24"/>
              </w:rPr>
              <w:t xml:space="preserve">-Students' </w:t>
            </w:r>
            <w:proofErr w:type="spellStart"/>
            <w:r w:rsidRPr="00862DA8">
              <w:rPr>
                <w:rFonts w:cs="Times New Roman"/>
                <w:bCs/>
                <w:i/>
                <w:iCs/>
                <w:szCs w:val="24"/>
              </w:rPr>
              <w:t>Sharing</w:t>
            </w:r>
            <w:proofErr w:type="spellEnd"/>
            <w:r w:rsidRPr="00862DA8">
              <w:rPr>
                <w:rFonts w:cs="Times New Roman"/>
                <w:bCs/>
                <w:i/>
                <w:iCs/>
                <w:szCs w:val="24"/>
              </w:rPr>
              <w:t xml:space="preserve"> of </w:t>
            </w:r>
            <w:proofErr w:type="spellStart"/>
            <w:r w:rsidRPr="00862DA8">
              <w:rPr>
                <w:rFonts w:cs="Times New Roman"/>
                <w:bCs/>
                <w:i/>
                <w:iCs/>
                <w:szCs w:val="24"/>
              </w:rPr>
              <w:t>Social</w:t>
            </w:r>
            <w:proofErr w:type="spellEnd"/>
            <w:r w:rsidRPr="00862DA8">
              <w:rPr>
                <w:rFonts w:cs="Times New Roman"/>
                <w:bCs/>
                <w:i/>
                <w:iCs/>
                <w:szCs w:val="24"/>
              </w:rPr>
              <w:t xml:space="preserve"> </w:t>
            </w:r>
            <w:proofErr w:type="spellStart"/>
            <w:r w:rsidRPr="00862DA8">
              <w:rPr>
                <w:rFonts w:cs="Times New Roman"/>
                <w:bCs/>
                <w:i/>
                <w:iCs/>
                <w:szCs w:val="24"/>
              </w:rPr>
              <w:t>Projects</w:t>
            </w:r>
            <w:proofErr w:type="spellEnd"/>
            <w:r w:rsidRPr="00862DA8">
              <w:rPr>
                <w:rFonts w:cs="Times New Roman"/>
                <w:bCs/>
                <w:i/>
                <w:iCs/>
                <w:szCs w:val="24"/>
              </w:rPr>
              <w:t xml:space="preserve"> </w:t>
            </w:r>
            <w:proofErr w:type="spellStart"/>
            <w:r w:rsidRPr="00862DA8">
              <w:rPr>
                <w:rFonts w:cs="Times New Roman"/>
                <w:bCs/>
                <w:i/>
                <w:iCs/>
                <w:szCs w:val="24"/>
              </w:rPr>
              <w:t>Involved</w:t>
            </w:r>
            <w:proofErr w:type="spellEnd"/>
          </w:p>
        </w:tc>
        <w:tc>
          <w:tcPr>
            <w:tcW w:w="2999" w:type="dxa"/>
            <w:shd w:val="clear" w:color="auto" w:fill="FFFFFF" w:themeFill="background1"/>
          </w:tcPr>
          <w:p w14:paraId="4A424A52" w14:textId="77777777" w:rsidR="001A3D36" w:rsidRPr="00862DA8" w:rsidRDefault="001A3D36" w:rsidP="00DE2949">
            <w:pPr>
              <w:ind w:left="23"/>
              <w:rPr>
                <w:rFonts w:cs="Times New Roman"/>
                <w:b/>
                <w:szCs w:val="24"/>
              </w:rPr>
            </w:pPr>
            <w:r w:rsidRPr="00862DA8">
              <w:rPr>
                <w:rFonts w:cs="Times New Roman"/>
                <w:b/>
                <w:szCs w:val="24"/>
              </w:rPr>
              <w:t>Yerel ve evrensel sorunlara karşı yeni projeler üretir.</w:t>
            </w:r>
          </w:p>
          <w:p w14:paraId="6C2A1104" w14:textId="77777777" w:rsidR="001A3D36" w:rsidRPr="00862DA8" w:rsidRDefault="001A3D36" w:rsidP="00DE2949">
            <w:pPr>
              <w:rPr>
                <w:rFonts w:cs="Times New Roman"/>
                <w:b/>
                <w:szCs w:val="24"/>
              </w:rPr>
            </w:pPr>
            <w:proofErr w:type="spellStart"/>
            <w:r w:rsidRPr="00862DA8">
              <w:rPr>
                <w:rFonts w:cs="Times New Roman"/>
                <w:bCs/>
                <w:i/>
                <w:iCs/>
                <w:szCs w:val="24"/>
              </w:rPr>
              <w:t>It</w:t>
            </w:r>
            <w:proofErr w:type="spellEnd"/>
            <w:r w:rsidRPr="00862DA8">
              <w:rPr>
                <w:rFonts w:cs="Times New Roman"/>
                <w:bCs/>
                <w:i/>
                <w:iCs/>
                <w:szCs w:val="24"/>
              </w:rPr>
              <w:t xml:space="preserve"> </w:t>
            </w:r>
            <w:proofErr w:type="spellStart"/>
            <w:r w:rsidRPr="00862DA8">
              <w:rPr>
                <w:rFonts w:cs="Times New Roman"/>
                <w:bCs/>
                <w:i/>
                <w:iCs/>
                <w:szCs w:val="24"/>
              </w:rPr>
              <w:t>produces</w:t>
            </w:r>
            <w:proofErr w:type="spellEnd"/>
            <w:r w:rsidRPr="00862DA8">
              <w:rPr>
                <w:rFonts w:cs="Times New Roman"/>
                <w:bCs/>
                <w:i/>
                <w:iCs/>
                <w:szCs w:val="24"/>
              </w:rPr>
              <w:t xml:space="preserve"> </w:t>
            </w:r>
            <w:proofErr w:type="spellStart"/>
            <w:r w:rsidRPr="00862DA8">
              <w:rPr>
                <w:rFonts w:cs="Times New Roman"/>
                <w:bCs/>
                <w:i/>
                <w:iCs/>
                <w:szCs w:val="24"/>
              </w:rPr>
              <w:t>new</w:t>
            </w:r>
            <w:proofErr w:type="spellEnd"/>
            <w:r w:rsidRPr="00862DA8">
              <w:rPr>
                <w:rFonts w:cs="Times New Roman"/>
                <w:bCs/>
                <w:i/>
                <w:iCs/>
                <w:szCs w:val="24"/>
              </w:rPr>
              <w:t xml:space="preserve"> </w:t>
            </w:r>
            <w:proofErr w:type="spellStart"/>
            <w:r w:rsidRPr="00862DA8">
              <w:rPr>
                <w:rFonts w:cs="Times New Roman"/>
                <w:bCs/>
                <w:i/>
                <w:iCs/>
                <w:szCs w:val="24"/>
              </w:rPr>
              <w:t>projects</w:t>
            </w:r>
            <w:proofErr w:type="spellEnd"/>
            <w:r w:rsidRPr="00862DA8">
              <w:rPr>
                <w:rFonts w:cs="Times New Roman"/>
                <w:bCs/>
                <w:i/>
                <w:iCs/>
                <w:szCs w:val="24"/>
              </w:rPr>
              <w:t xml:space="preserve"> </w:t>
            </w:r>
            <w:proofErr w:type="spellStart"/>
            <w:r w:rsidRPr="00862DA8">
              <w:rPr>
                <w:rFonts w:cs="Times New Roman"/>
                <w:bCs/>
                <w:i/>
                <w:iCs/>
                <w:szCs w:val="24"/>
              </w:rPr>
              <w:t>against</w:t>
            </w:r>
            <w:proofErr w:type="spellEnd"/>
            <w:r w:rsidRPr="00862DA8">
              <w:rPr>
                <w:rFonts w:cs="Times New Roman"/>
                <w:bCs/>
                <w:i/>
                <w:iCs/>
                <w:szCs w:val="24"/>
              </w:rPr>
              <w:t xml:space="preserve"> </w:t>
            </w:r>
            <w:proofErr w:type="spellStart"/>
            <w:r w:rsidRPr="00862DA8">
              <w:rPr>
                <w:rFonts w:cs="Times New Roman"/>
                <w:bCs/>
                <w:i/>
                <w:iCs/>
                <w:szCs w:val="24"/>
              </w:rPr>
              <w:t>local</w:t>
            </w:r>
            <w:proofErr w:type="spellEnd"/>
            <w:r w:rsidRPr="00862DA8">
              <w:rPr>
                <w:rFonts w:cs="Times New Roman"/>
                <w:bCs/>
                <w:i/>
                <w:iCs/>
                <w:szCs w:val="24"/>
              </w:rPr>
              <w:t xml:space="preserve"> </w:t>
            </w:r>
            <w:proofErr w:type="spellStart"/>
            <w:r w:rsidRPr="00862DA8">
              <w:rPr>
                <w:rFonts w:cs="Times New Roman"/>
                <w:bCs/>
                <w:i/>
                <w:iCs/>
                <w:szCs w:val="24"/>
              </w:rPr>
              <w:t>and</w:t>
            </w:r>
            <w:proofErr w:type="spellEnd"/>
            <w:r w:rsidRPr="00862DA8">
              <w:rPr>
                <w:rFonts w:cs="Times New Roman"/>
                <w:bCs/>
                <w:i/>
                <w:iCs/>
                <w:szCs w:val="24"/>
              </w:rPr>
              <w:t xml:space="preserve"> </w:t>
            </w:r>
            <w:proofErr w:type="spellStart"/>
            <w:r w:rsidRPr="00862DA8">
              <w:rPr>
                <w:rFonts w:cs="Times New Roman"/>
                <w:bCs/>
                <w:i/>
                <w:iCs/>
                <w:szCs w:val="24"/>
              </w:rPr>
              <w:t>universal</w:t>
            </w:r>
            <w:proofErr w:type="spellEnd"/>
            <w:r w:rsidRPr="00862DA8">
              <w:rPr>
                <w:rFonts w:cs="Times New Roman"/>
                <w:bCs/>
                <w:i/>
                <w:iCs/>
                <w:szCs w:val="24"/>
              </w:rPr>
              <w:t xml:space="preserve"> </w:t>
            </w:r>
            <w:proofErr w:type="spellStart"/>
            <w:r w:rsidRPr="00862DA8">
              <w:rPr>
                <w:rFonts w:cs="Times New Roman"/>
                <w:bCs/>
                <w:i/>
                <w:iCs/>
                <w:szCs w:val="24"/>
              </w:rPr>
              <w:t>problems</w:t>
            </w:r>
            <w:proofErr w:type="spellEnd"/>
            <w:r w:rsidRPr="00862DA8">
              <w:rPr>
                <w:rFonts w:cs="Times New Roman"/>
                <w:bCs/>
                <w:i/>
                <w:iCs/>
                <w:szCs w:val="24"/>
              </w:rPr>
              <w:t>.</w:t>
            </w:r>
          </w:p>
        </w:tc>
      </w:tr>
      <w:tr w:rsidR="001A3D36" w:rsidRPr="00862DA8" w14:paraId="2B01C785" w14:textId="77777777" w:rsidTr="001A3D36">
        <w:trPr>
          <w:gridAfter w:val="1"/>
          <w:wAfter w:w="89" w:type="dxa"/>
          <w:trHeight w:val="186"/>
          <w:jc w:val="center"/>
        </w:trPr>
        <w:tc>
          <w:tcPr>
            <w:tcW w:w="1624" w:type="dxa"/>
            <w:gridSpan w:val="2"/>
            <w:vMerge/>
            <w:shd w:val="clear" w:color="auto" w:fill="FFFFFF" w:themeFill="background1"/>
            <w:vAlign w:val="center"/>
          </w:tcPr>
          <w:p w14:paraId="1AE8B4AB" w14:textId="77777777" w:rsidR="001A3D36" w:rsidRPr="00862DA8" w:rsidRDefault="001A3D36" w:rsidP="001A3D36">
            <w:pPr>
              <w:spacing w:line="240" w:lineRule="auto"/>
              <w:rPr>
                <w:rFonts w:cs="Times New Roman"/>
                <w:szCs w:val="24"/>
              </w:rPr>
            </w:pPr>
          </w:p>
        </w:tc>
        <w:tc>
          <w:tcPr>
            <w:tcW w:w="3495" w:type="dxa"/>
            <w:vMerge/>
            <w:shd w:val="clear" w:color="auto" w:fill="FFFFFF" w:themeFill="background1"/>
            <w:vAlign w:val="center"/>
          </w:tcPr>
          <w:p w14:paraId="6C67BE90" w14:textId="77777777" w:rsidR="001A3D36" w:rsidRPr="00862DA8" w:rsidRDefault="001A3D36" w:rsidP="001A3D36">
            <w:pPr>
              <w:spacing w:line="240" w:lineRule="auto"/>
              <w:rPr>
                <w:rFonts w:cs="Times New Roman"/>
                <w:szCs w:val="24"/>
              </w:rPr>
            </w:pPr>
          </w:p>
        </w:tc>
        <w:tc>
          <w:tcPr>
            <w:tcW w:w="422" w:type="dxa"/>
            <w:gridSpan w:val="2"/>
            <w:vMerge/>
            <w:shd w:val="clear" w:color="auto" w:fill="FFFFFF" w:themeFill="background1"/>
            <w:vAlign w:val="center"/>
          </w:tcPr>
          <w:p w14:paraId="63068E3A" w14:textId="77777777" w:rsidR="001A3D36" w:rsidRPr="00862DA8" w:rsidRDefault="001A3D36" w:rsidP="001A3D36">
            <w:pPr>
              <w:spacing w:line="240" w:lineRule="auto"/>
              <w:rPr>
                <w:rFonts w:cs="Times New Roman"/>
                <w:szCs w:val="24"/>
              </w:rPr>
            </w:pPr>
          </w:p>
        </w:tc>
        <w:tc>
          <w:tcPr>
            <w:tcW w:w="561" w:type="dxa"/>
            <w:gridSpan w:val="2"/>
            <w:vMerge/>
            <w:shd w:val="clear" w:color="auto" w:fill="FFFFFF" w:themeFill="background1"/>
            <w:vAlign w:val="center"/>
          </w:tcPr>
          <w:p w14:paraId="0D8B20EA"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2D7A5C51" w14:textId="77777777" w:rsidR="001A3D36" w:rsidRPr="00862DA8" w:rsidRDefault="001A3D36" w:rsidP="00DE2949">
            <w:pPr>
              <w:spacing w:line="240" w:lineRule="auto"/>
              <w:jc w:val="center"/>
              <w:rPr>
                <w:rFonts w:cs="Times New Roman"/>
                <w:szCs w:val="24"/>
              </w:rPr>
            </w:pPr>
          </w:p>
        </w:tc>
        <w:tc>
          <w:tcPr>
            <w:tcW w:w="422" w:type="dxa"/>
            <w:gridSpan w:val="2"/>
            <w:vMerge/>
            <w:shd w:val="clear" w:color="auto" w:fill="FFFFFF" w:themeFill="background1"/>
            <w:vAlign w:val="center"/>
          </w:tcPr>
          <w:p w14:paraId="4A3468D1" w14:textId="77777777" w:rsidR="001A3D36" w:rsidRPr="00862DA8" w:rsidRDefault="001A3D36" w:rsidP="00DE2949">
            <w:pPr>
              <w:spacing w:line="240" w:lineRule="auto"/>
              <w:jc w:val="center"/>
              <w:rPr>
                <w:rFonts w:cs="Times New Roman"/>
                <w:szCs w:val="24"/>
              </w:rPr>
            </w:pPr>
          </w:p>
        </w:tc>
        <w:tc>
          <w:tcPr>
            <w:tcW w:w="701" w:type="dxa"/>
            <w:gridSpan w:val="2"/>
            <w:vMerge/>
            <w:shd w:val="clear" w:color="auto" w:fill="FFFFFF" w:themeFill="background1"/>
            <w:vAlign w:val="center"/>
          </w:tcPr>
          <w:p w14:paraId="57A5E826" w14:textId="77777777" w:rsidR="001A3D36" w:rsidRPr="00862DA8" w:rsidRDefault="001A3D36" w:rsidP="00DE2949">
            <w:pPr>
              <w:spacing w:line="240" w:lineRule="auto"/>
              <w:jc w:val="center"/>
              <w:rPr>
                <w:rFonts w:cs="Times New Roman"/>
                <w:szCs w:val="24"/>
              </w:rPr>
            </w:pPr>
          </w:p>
        </w:tc>
        <w:tc>
          <w:tcPr>
            <w:tcW w:w="3792" w:type="dxa"/>
            <w:gridSpan w:val="2"/>
            <w:tcBorders>
              <w:bottom w:val="single" w:sz="4" w:space="0" w:color="auto"/>
            </w:tcBorders>
            <w:shd w:val="clear" w:color="auto" w:fill="FFFFFF"/>
          </w:tcPr>
          <w:p w14:paraId="12C7EBEC" w14:textId="77777777" w:rsidR="001A3D36" w:rsidRPr="001C140D" w:rsidRDefault="001A3D36" w:rsidP="00DE2949">
            <w:pPr>
              <w:ind w:left="23"/>
              <w:rPr>
                <w:rFonts w:cs="Times New Roman"/>
                <w:b/>
                <w:bCs/>
                <w:iCs/>
                <w:szCs w:val="24"/>
                <w:lang w:val="en-US"/>
              </w:rPr>
            </w:pPr>
            <w:r w:rsidRPr="001C140D">
              <w:rPr>
                <w:rFonts w:cs="Times New Roman"/>
                <w:b/>
                <w:bCs/>
                <w:iCs/>
                <w:szCs w:val="24"/>
                <w:lang w:val="en-US"/>
              </w:rPr>
              <w:t xml:space="preserve">16-Yarıyıl Sonu </w:t>
            </w:r>
            <w:proofErr w:type="spellStart"/>
            <w:r w:rsidRPr="001C140D">
              <w:rPr>
                <w:rFonts w:cs="Times New Roman"/>
                <w:b/>
                <w:bCs/>
                <w:iCs/>
                <w:szCs w:val="24"/>
                <w:lang w:val="en-US"/>
              </w:rPr>
              <w:t>Sınavı</w:t>
            </w:r>
            <w:proofErr w:type="spellEnd"/>
          </w:p>
          <w:p w14:paraId="1AB288B7" w14:textId="77777777" w:rsidR="001A3D36" w:rsidRPr="001C140D" w:rsidRDefault="001A3D36" w:rsidP="00DE2949">
            <w:pPr>
              <w:ind w:left="23"/>
              <w:rPr>
                <w:rFonts w:cs="Times New Roman"/>
                <w:bCs/>
                <w:iCs/>
                <w:szCs w:val="24"/>
              </w:rPr>
            </w:pPr>
            <w:r w:rsidRPr="001C140D">
              <w:rPr>
                <w:rFonts w:cs="Times New Roman"/>
                <w:bCs/>
                <w:i/>
                <w:iCs/>
                <w:szCs w:val="24"/>
              </w:rPr>
              <w:t xml:space="preserve">16- Final </w:t>
            </w:r>
            <w:proofErr w:type="spellStart"/>
            <w:r w:rsidRPr="001C140D">
              <w:rPr>
                <w:rFonts w:cs="Times New Roman"/>
                <w:bCs/>
                <w:i/>
                <w:iCs/>
                <w:szCs w:val="24"/>
              </w:rPr>
              <w:t>Exam</w:t>
            </w:r>
            <w:proofErr w:type="spellEnd"/>
          </w:p>
        </w:tc>
        <w:tc>
          <w:tcPr>
            <w:tcW w:w="2999" w:type="dxa"/>
            <w:shd w:val="clear" w:color="auto" w:fill="FFFFFF" w:themeFill="background1"/>
          </w:tcPr>
          <w:p w14:paraId="4E338F00" w14:textId="77777777" w:rsidR="001A3D36" w:rsidRPr="00862DA8" w:rsidRDefault="001A3D36" w:rsidP="00DE2949">
            <w:pPr>
              <w:ind w:left="23"/>
              <w:rPr>
                <w:rFonts w:cs="Times New Roman"/>
                <w:bCs/>
                <w:i/>
                <w:iCs/>
                <w:szCs w:val="24"/>
              </w:rPr>
            </w:pPr>
          </w:p>
        </w:tc>
      </w:tr>
    </w:tbl>
    <w:p w14:paraId="16769386" w14:textId="77777777" w:rsidR="001A3D36" w:rsidRPr="00732E4E" w:rsidRDefault="001A3D36" w:rsidP="00FB2496"/>
    <w:p w14:paraId="3FAD58AA" w14:textId="0ED222A5" w:rsidR="00FB2496" w:rsidRPr="00732E4E" w:rsidRDefault="00FB2496" w:rsidP="00FB2496"/>
    <w:p w14:paraId="1AC47608" w14:textId="77777777" w:rsidR="00FB2496" w:rsidRDefault="00FB2496" w:rsidP="00732E4E">
      <w:pPr>
        <w:spacing w:line="259" w:lineRule="auto"/>
        <w:rPr>
          <w:rFonts w:cs="Times New Roman"/>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6671EF" w:rsidRPr="00870814" w14:paraId="7C0A1CCD" w14:textId="77777777" w:rsidTr="00DE2949">
        <w:trPr>
          <w:cantSplit/>
          <w:trHeight w:val="2655"/>
        </w:trPr>
        <w:tc>
          <w:tcPr>
            <w:tcW w:w="1652" w:type="dxa"/>
            <w:shd w:val="clear" w:color="auto" w:fill="FFFFFF" w:themeFill="background1"/>
            <w:textDirection w:val="btLr"/>
            <w:vAlign w:val="center"/>
          </w:tcPr>
          <w:p w14:paraId="0D691E87" w14:textId="77777777" w:rsidR="006671EF" w:rsidRPr="00870814" w:rsidRDefault="006671EF" w:rsidP="00DE2949">
            <w:pPr>
              <w:ind w:left="113" w:right="113"/>
              <w:rPr>
                <w:rFonts w:cs="Times New Roman"/>
                <w:b/>
                <w:color w:val="000000" w:themeColor="text1"/>
                <w:szCs w:val="24"/>
              </w:rPr>
            </w:pPr>
            <w:r w:rsidRPr="00870814">
              <w:rPr>
                <w:rFonts w:cs="Times New Roman"/>
                <w:b/>
                <w:color w:val="000000" w:themeColor="text1"/>
                <w:szCs w:val="24"/>
              </w:rPr>
              <w:t>DERS KODU</w:t>
            </w:r>
          </w:p>
          <w:p w14:paraId="14C4CAB5" w14:textId="77777777" w:rsidR="006671EF" w:rsidRPr="00870814" w:rsidRDefault="006671EF" w:rsidP="00DE2949">
            <w:pPr>
              <w:ind w:left="113" w:right="113"/>
              <w:rPr>
                <w:rFonts w:cs="Times New Roman"/>
                <w:bCs/>
                <w:i/>
                <w:iCs/>
                <w:color w:val="000000" w:themeColor="text1"/>
                <w:szCs w:val="24"/>
              </w:rPr>
            </w:pPr>
            <w:r w:rsidRPr="00870814">
              <w:rPr>
                <w:rFonts w:cs="Times New Roman"/>
                <w:bCs/>
                <w:i/>
                <w:iCs/>
                <w:color w:val="000000" w:themeColor="text1"/>
                <w:szCs w:val="24"/>
              </w:rPr>
              <w:t xml:space="preserve">Course </w:t>
            </w:r>
            <w:proofErr w:type="spellStart"/>
            <w:r w:rsidRPr="00870814">
              <w:rPr>
                <w:rFonts w:cs="Times New Roman"/>
                <w:bCs/>
                <w:i/>
                <w:iCs/>
                <w:color w:val="000000" w:themeColor="text1"/>
                <w:szCs w:val="24"/>
              </w:rPr>
              <w:t>Code</w:t>
            </w:r>
            <w:proofErr w:type="spellEnd"/>
          </w:p>
        </w:tc>
        <w:tc>
          <w:tcPr>
            <w:tcW w:w="3559" w:type="dxa"/>
            <w:shd w:val="clear" w:color="auto" w:fill="FFFFFF" w:themeFill="background1"/>
            <w:vAlign w:val="center"/>
          </w:tcPr>
          <w:p w14:paraId="5CA134EE" w14:textId="77777777" w:rsidR="006671EF" w:rsidRPr="00870814" w:rsidRDefault="006671EF" w:rsidP="00DE2949">
            <w:pPr>
              <w:jc w:val="center"/>
              <w:rPr>
                <w:rFonts w:cs="Times New Roman"/>
                <w:b/>
                <w:color w:val="000000" w:themeColor="text1"/>
                <w:szCs w:val="24"/>
              </w:rPr>
            </w:pPr>
            <w:r w:rsidRPr="00870814">
              <w:rPr>
                <w:rFonts w:cs="Times New Roman"/>
                <w:b/>
                <w:color w:val="000000" w:themeColor="text1"/>
                <w:szCs w:val="24"/>
              </w:rPr>
              <w:t>DERS ADI</w:t>
            </w:r>
          </w:p>
          <w:p w14:paraId="2F786AA0" w14:textId="77777777" w:rsidR="006671EF" w:rsidRPr="00870814" w:rsidRDefault="006671EF" w:rsidP="00DE2949">
            <w:pPr>
              <w:jc w:val="center"/>
              <w:rPr>
                <w:rFonts w:cs="Times New Roman"/>
                <w:bCs/>
                <w:i/>
                <w:iCs/>
                <w:color w:val="000000" w:themeColor="text1"/>
                <w:szCs w:val="24"/>
              </w:rPr>
            </w:pPr>
            <w:r w:rsidRPr="00870814">
              <w:rPr>
                <w:rFonts w:cs="Times New Roman"/>
                <w:bCs/>
                <w:i/>
                <w:iCs/>
                <w:color w:val="000000" w:themeColor="text1"/>
                <w:szCs w:val="24"/>
              </w:rPr>
              <w:t xml:space="preserve">Course </w:t>
            </w:r>
            <w:proofErr w:type="spellStart"/>
            <w:r w:rsidRPr="00870814">
              <w:rPr>
                <w:rFonts w:cs="Times New Roman"/>
                <w:bCs/>
                <w:i/>
                <w:iCs/>
                <w:color w:val="000000" w:themeColor="text1"/>
                <w:szCs w:val="24"/>
              </w:rPr>
              <w:t>Title</w:t>
            </w:r>
            <w:proofErr w:type="spellEnd"/>
          </w:p>
        </w:tc>
        <w:tc>
          <w:tcPr>
            <w:tcW w:w="426" w:type="dxa"/>
            <w:shd w:val="clear" w:color="auto" w:fill="FFFFFF" w:themeFill="background1"/>
            <w:textDirection w:val="btLr"/>
            <w:vAlign w:val="center"/>
          </w:tcPr>
          <w:p w14:paraId="399F3FA3" w14:textId="77777777" w:rsidR="006671EF" w:rsidRPr="00870814" w:rsidRDefault="006671EF" w:rsidP="00DE2949">
            <w:pPr>
              <w:ind w:left="113" w:right="113"/>
              <w:rPr>
                <w:rFonts w:cs="Times New Roman"/>
                <w:b/>
                <w:color w:val="000000" w:themeColor="text1"/>
                <w:szCs w:val="24"/>
              </w:rPr>
            </w:pPr>
            <w:r w:rsidRPr="00870814">
              <w:rPr>
                <w:rFonts w:cs="Times New Roman"/>
                <w:b/>
                <w:color w:val="000000" w:themeColor="text1"/>
                <w:szCs w:val="24"/>
              </w:rPr>
              <w:t>T</w:t>
            </w:r>
            <w:r w:rsidRPr="00870814">
              <w:rPr>
                <w:rFonts w:cs="Times New Roman"/>
                <w:i/>
                <w:color w:val="000000" w:themeColor="text1"/>
                <w:szCs w:val="24"/>
              </w:rPr>
              <w:t>(</w:t>
            </w:r>
            <w:proofErr w:type="spellStart"/>
            <w:r w:rsidRPr="00870814">
              <w:rPr>
                <w:rFonts w:cs="Times New Roman"/>
                <w:i/>
                <w:color w:val="000000" w:themeColor="text1"/>
                <w:szCs w:val="24"/>
              </w:rPr>
              <w:t>Theoretical</w:t>
            </w:r>
            <w:proofErr w:type="spellEnd"/>
            <w:r w:rsidRPr="00870814">
              <w:rPr>
                <w:rFonts w:cs="Times New Roman"/>
                <w:i/>
                <w:color w:val="000000" w:themeColor="text1"/>
                <w:szCs w:val="24"/>
              </w:rPr>
              <w:t>)</w:t>
            </w:r>
          </w:p>
        </w:tc>
        <w:tc>
          <w:tcPr>
            <w:tcW w:w="567" w:type="dxa"/>
            <w:shd w:val="clear" w:color="auto" w:fill="FFFFFF" w:themeFill="background1"/>
            <w:textDirection w:val="btLr"/>
            <w:vAlign w:val="center"/>
          </w:tcPr>
          <w:p w14:paraId="2D591CF1" w14:textId="77777777" w:rsidR="006671EF" w:rsidRPr="00870814" w:rsidRDefault="006671EF" w:rsidP="00DE2949">
            <w:pPr>
              <w:ind w:left="113" w:right="113"/>
              <w:rPr>
                <w:rFonts w:cs="Times New Roman"/>
                <w:b/>
                <w:color w:val="000000" w:themeColor="text1"/>
                <w:szCs w:val="24"/>
              </w:rPr>
            </w:pPr>
            <w:r w:rsidRPr="00870814">
              <w:rPr>
                <w:rFonts w:cs="Times New Roman"/>
                <w:b/>
                <w:color w:val="000000" w:themeColor="text1"/>
                <w:szCs w:val="24"/>
              </w:rPr>
              <w:t>U/</w:t>
            </w:r>
            <w:r w:rsidRPr="00870814">
              <w:rPr>
                <w:rFonts w:cs="Times New Roman"/>
                <w:i/>
                <w:color w:val="000000" w:themeColor="text1"/>
                <w:szCs w:val="24"/>
              </w:rPr>
              <w:t>(</w:t>
            </w:r>
            <w:proofErr w:type="spellStart"/>
            <w:r w:rsidRPr="00870814">
              <w:rPr>
                <w:rFonts w:cs="Times New Roman"/>
                <w:i/>
                <w:color w:val="000000" w:themeColor="text1"/>
                <w:szCs w:val="24"/>
              </w:rPr>
              <w:t>Practice</w:t>
            </w:r>
            <w:proofErr w:type="spellEnd"/>
            <w:r w:rsidRPr="00870814">
              <w:rPr>
                <w:rFonts w:cs="Times New Roman"/>
                <w:i/>
                <w:color w:val="000000" w:themeColor="text1"/>
                <w:szCs w:val="24"/>
              </w:rPr>
              <w:t>)</w:t>
            </w:r>
          </w:p>
        </w:tc>
        <w:tc>
          <w:tcPr>
            <w:tcW w:w="425" w:type="dxa"/>
            <w:shd w:val="clear" w:color="auto" w:fill="FFFFFF" w:themeFill="background1"/>
            <w:textDirection w:val="btLr"/>
            <w:vAlign w:val="center"/>
          </w:tcPr>
          <w:p w14:paraId="4EB82364" w14:textId="77777777" w:rsidR="006671EF" w:rsidRPr="00870814" w:rsidRDefault="006671EF" w:rsidP="00DE2949">
            <w:pPr>
              <w:ind w:left="113" w:right="113"/>
              <w:rPr>
                <w:rFonts w:cs="Times New Roman"/>
                <w:b/>
                <w:color w:val="000000" w:themeColor="text1"/>
                <w:szCs w:val="24"/>
              </w:rPr>
            </w:pPr>
            <w:r w:rsidRPr="00870814">
              <w:rPr>
                <w:rFonts w:cs="Times New Roman"/>
                <w:b/>
                <w:color w:val="000000" w:themeColor="text1"/>
                <w:szCs w:val="24"/>
              </w:rPr>
              <w:t>K/</w:t>
            </w:r>
            <w:r w:rsidRPr="00870814">
              <w:rPr>
                <w:rFonts w:cs="Times New Roman"/>
                <w:i/>
                <w:color w:val="000000" w:themeColor="text1"/>
                <w:szCs w:val="24"/>
              </w:rPr>
              <w:t>(</w:t>
            </w:r>
            <w:proofErr w:type="spellStart"/>
            <w:r w:rsidRPr="00870814">
              <w:rPr>
                <w:rFonts w:cs="Times New Roman"/>
                <w:i/>
                <w:color w:val="000000" w:themeColor="text1"/>
                <w:szCs w:val="24"/>
              </w:rPr>
              <w:t>Credit</w:t>
            </w:r>
            <w:proofErr w:type="spellEnd"/>
            <w:r w:rsidRPr="00870814">
              <w:rPr>
                <w:rFonts w:cs="Times New Roman"/>
                <w:i/>
                <w:color w:val="000000" w:themeColor="text1"/>
                <w:szCs w:val="24"/>
              </w:rPr>
              <w:t>)</w:t>
            </w:r>
          </w:p>
        </w:tc>
        <w:tc>
          <w:tcPr>
            <w:tcW w:w="425" w:type="dxa"/>
            <w:shd w:val="clear" w:color="auto" w:fill="FFFFFF" w:themeFill="background1"/>
            <w:textDirection w:val="btLr"/>
            <w:vAlign w:val="center"/>
          </w:tcPr>
          <w:p w14:paraId="09328501" w14:textId="77777777" w:rsidR="006671EF" w:rsidRPr="00870814" w:rsidRDefault="006671EF" w:rsidP="00DE2949">
            <w:pPr>
              <w:ind w:left="113" w:right="113"/>
              <w:rPr>
                <w:rFonts w:cs="Times New Roman"/>
                <w:bCs/>
                <w:i/>
                <w:iCs/>
                <w:color w:val="000000" w:themeColor="text1"/>
                <w:szCs w:val="24"/>
              </w:rPr>
            </w:pPr>
            <w:r w:rsidRPr="00870814">
              <w:rPr>
                <w:rFonts w:cs="Times New Roman"/>
                <w:b/>
                <w:color w:val="000000" w:themeColor="text1"/>
                <w:szCs w:val="24"/>
              </w:rPr>
              <w:t>AKTS/</w:t>
            </w:r>
            <w:r w:rsidRPr="00870814">
              <w:rPr>
                <w:rFonts w:cs="Times New Roman"/>
                <w:bCs/>
                <w:i/>
                <w:iCs/>
                <w:color w:val="000000" w:themeColor="text1"/>
                <w:szCs w:val="24"/>
              </w:rPr>
              <w:t>ECTS</w:t>
            </w:r>
          </w:p>
        </w:tc>
        <w:tc>
          <w:tcPr>
            <w:tcW w:w="709" w:type="dxa"/>
            <w:shd w:val="clear" w:color="auto" w:fill="FFFFFF" w:themeFill="background1"/>
            <w:textDirection w:val="btLr"/>
            <w:vAlign w:val="center"/>
          </w:tcPr>
          <w:p w14:paraId="72252A63" w14:textId="77777777" w:rsidR="006671EF" w:rsidRPr="00870814" w:rsidRDefault="006671EF" w:rsidP="00DE2949">
            <w:pPr>
              <w:ind w:left="113" w:right="113"/>
              <w:rPr>
                <w:rFonts w:cs="Times New Roman"/>
                <w:b/>
                <w:color w:val="000000" w:themeColor="text1"/>
                <w:szCs w:val="24"/>
              </w:rPr>
            </w:pPr>
            <w:r w:rsidRPr="00870814">
              <w:rPr>
                <w:rFonts w:cs="Times New Roman"/>
                <w:b/>
                <w:color w:val="000000" w:themeColor="text1"/>
                <w:szCs w:val="24"/>
              </w:rPr>
              <w:t>ZORUNLU/SEÇMELİ</w:t>
            </w:r>
          </w:p>
          <w:p w14:paraId="16D80C8E" w14:textId="77777777" w:rsidR="006671EF" w:rsidRPr="00870814" w:rsidRDefault="006671EF" w:rsidP="00DE2949">
            <w:pPr>
              <w:ind w:left="113" w:right="113"/>
              <w:rPr>
                <w:rFonts w:cs="Times New Roman"/>
                <w:bCs/>
                <w:i/>
                <w:iCs/>
                <w:color w:val="000000" w:themeColor="text1"/>
                <w:szCs w:val="24"/>
              </w:rPr>
            </w:pPr>
            <w:proofErr w:type="spellStart"/>
            <w:r w:rsidRPr="00870814">
              <w:rPr>
                <w:rFonts w:cs="Times New Roman"/>
                <w:bCs/>
                <w:i/>
                <w:iCs/>
                <w:color w:val="000000" w:themeColor="text1"/>
                <w:szCs w:val="24"/>
              </w:rPr>
              <w:t>Compulsory</w:t>
            </w:r>
            <w:proofErr w:type="spellEnd"/>
            <w:r w:rsidRPr="00870814">
              <w:rPr>
                <w:rFonts w:cs="Times New Roman"/>
                <w:bCs/>
                <w:i/>
                <w:iCs/>
                <w:color w:val="000000" w:themeColor="text1"/>
                <w:szCs w:val="24"/>
              </w:rPr>
              <w:t xml:space="preserve">/ </w:t>
            </w:r>
            <w:proofErr w:type="spellStart"/>
            <w:r w:rsidRPr="00870814">
              <w:rPr>
                <w:rFonts w:cs="Times New Roman"/>
                <w:bCs/>
                <w:i/>
                <w:iCs/>
                <w:color w:val="000000" w:themeColor="text1"/>
                <w:szCs w:val="24"/>
              </w:rPr>
              <w:t>Elective</w:t>
            </w:r>
            <w:proofErr w:type="spellEnd"/>
          </w:p>
        </w:tc>
        <w:tc>
          <w:tcPr>
            <w:tcW w:w="7654" w:type="dxa"/>
            <w:gridSpan w:val="2"/>
            <w:shd w:val="clear" w:color="auto" w:fill="FFFFFF" w:themeFill="background1"/>
          </w:tcPr>
          <w:p w14:paraId="79666F56" w14:textId="77777777" w:rsidR="006671EF" w:rsidRDefault="006671EF" w:rsidP="00DE2949">
            <w:pPr>
              <w:jc w:val="center"/>
              <w:rPr>
                <w:rFonts w:cs="Times New Roman"/>
                <w:b/>
                <w:color w:val="000000" w:themeColor="text1"/>
                <w:szCs w:val="24"/>
              </w:rPr>
            </w:pPr>
          </w:p>
          <w:p w14:paraId="69CA2895" w14:textId="77777777" w:rsidR="006671EF" w:rsidRDefault="006671EF" w:rsidP="00DE2949">
            <w:pPr>
              <w:jc w:val="center"/>
              <w:rPr>
                <w:rFonts w:cs="Times New Roman"/>
                <w:b/>
                <w:color w:val="000000" w:themeColor="text1"/>
                <w:szCs w:val="24"/>
              </w:rPr>
            </w:pPr>
          </w:p>
          <w:p w14:paraId="0B83BD04" w14:textId="77777777" w:rsidR="006671EF" w:rsidRPr="00870814" w:rsidRDefault="006671EF" w:rsidP="00DE2949">
            <w:pPr>
              <w:jc w:val="center"/>
              <w:rPr>
                <w:rFonts w:cs="Times New Roman"/>
                <w:b/>
                <w:color w:val="000000" w:themeColor="text1"/>
                <w:szCs w:val="24"/>
              </w:rPr>
            </w:pPr>
            <w:r w:rsidRPr="00870814">
              <w:rPr>
                <w:rFonts w:cs="Times New Roman"/>
                <w:b/>
                <w:color w:val="000000" w:themeColor="text1"/>
                <w:szCs w:val="24"/>
              </w:rPr>
              <w:t>DERS İÇERİĞİ</w:t>
            </w:r>
          </w:p>
          <w:p w14:paraId="57F6F09C" w14:textId="77777777" w:rsidR="006671EF" w:rsidRPr="00870814" w:rsidRDefault="006671EF" w:rsidP="00DE2949">
            <w:pPr>
              <w:rPr>
                <w:rFonts w:cs="Times New Roman"/>
                <w:b/>
                <w:bCs/>
                <w:iCs/>
                <w:color w:val="000000" w:themeColor="text1"/>
                <w:szCs w:val="24"/>
                <w:lang w:val="en-US" w:eastAsia="zh-CN"/>
              </w:rPr>
            </w:pPr>
            <w:proofErr w:type="spellStart"/>
            <w:r w:rsidRPr="00870814">
              <w:rPr>
                <w:rFonts w:cs="Times New Roman"/>
                <w:b/>
                <w:bCs/>
                <w:iCs/>
                <w:color w:val="000000" w:themeColor="text1"/>
                <w:szCs w:val="24"/>
                <w:lang w:val="en-US" w:eastAsia="zh-CN"/>
              </w:rPr>
              <w:t>Donanım</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elemanları</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ve</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temel</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özellikleri</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işletim</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sistemleri</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ve</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temel</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özellikleri</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kelime</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işlemci</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programı</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elektronik</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hesap</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tablosu</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programı</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sunu</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programı</w:t>
            </w:r>
            <w:proofErr w:type="spellEnd"/>
            <w:r w:rsidRPr="00870814">
              <w:rPr>
                <w:rFonts w:cs="Times New Roman"/>
                <w:b/>
                <w:bCs/>
                <w:iCs/>
                <w:color w:val="000000" w:themeColor="text1"/>
                <w:szCs w:val="24"/>
                <w:lang w:val="en-US" w:eastAsia="zh-CN"/>
              </w:rPr>
              <w:t>.</w:t>
            </w:r>
          </w:p>
          <w:p w14:paraId="37796651" w14:textId="77777777" w:rsidR="006671EF" w:rsidRPr="00870814" w:rsidRDefault="006671EF" w:rsidP="00DE2949">
            <w:pPr>
              <w:rPr>
                <w:rFonts w:cs="Times New Roman"/>
                <w:b/>
                <w:bCs/>
                <w:iCs/>
                <w:color w:val="000000" w:themeColor="text1"/>
                <w:szCs w:val="24"/>
                <w:lang w:val="en-US" w:eastAsia="zh-CN"/>
              </w:rPr>
            </w:pPr>
          </w:p>
          <w:p w14:paraId="4756FC81" w14:textId="77777777" w:rsidR="006671EF" w:rsidRPr="00870814" w:rsidRDefault="006671EF" w:rsidP="00DE2949">
            <w:pPr>
              <w:jc w:val="center"/>
              <w:rPr>
                <w:rFonts w:cs="Times New Roman"/>
                <w:bCs/>
                <w:i/>
                <w:iCs/>
                <w:color w:val="000000" w:themeColor="text1"/>
                <w:szCs w:val="24"/>
              </w:rPr>
            </w:pPr>
            <w:r w:rsidRPr="00870814">
              <w:rPr>
                <w:rFonts w:cs="Times New Roman"/>
                <w:bCs/>
                <w:i/>
                <w:iCs/>
                <w:color w:val="000000" w:themeColor="text1"/>
                <w:szCs w:val="24"/>
              </w:rPr>
              <w:t>Content of Course</w:t>
            </w:r>
          </w:p>
          <w:p w14:paraId="6F21BAD9" w14:textId="77777777" w:rsidR="006671EF" w:rsidRPr="00870814" w:rsidRDefault="006671EF" w:rsidP="00DE2949">
            <w:pPr>
              <w:rPr>
                <w:rFonts w:cs="Times New Roman"/>
                <w:bCs/>
                <w:i/>
                <w:iCs/>
                <w:color w:val="000000" w:themeColor="text1"/>
                <w:szCs w:val="24"/>
              </w:rPr>
            </w:pPr>
            <w:r w:rsidRPr="00870814">
              <w:rPr>
                <w:rFonts w:cs="Times New Roman"/>
                <w:bCs/>
                <w:i/>
                <w:iCs/>
                <w:color w:val="000000" w:themeColor="text1"/>
                <w:szCs w:val="24"/>
                <w:lang w:val="en-US" w:eastAsia="zh-CN"/>
              </w:rPr>
              <w:t>Hardware elements and basic features, operating systems and basic features, word processing program, spreadsheet program, presentation program.</w:t>
            </w:r>
          </w:p>
        </w:tc>
      </w:tr>
      <w:tr w:rsidR="006671EF" w:rsidRPr="00870814" w14:paraId="3A88B7C3" w14:textId="77777777" w:rsidTr="00DE2949">
        <w:trPr>
          <w:trHeight w:val="306"/>
        </w:trPr>
        <w:tc>
          <w:tcPr>
            <w:tcW w:w="1652" w:type="dxa"/>
            <w:vMerge w:val="restart"/>
            <w:shd w:val="clear" w:color="auto" w:fill="FFFFFF" w:themeFill="background1"/>
            <w:vAlign w:val="center"/>
          </w:tcPr>
          <w:p w14:paraId="2AFFDBFC" w14:textId="05973CEE" w:rsidR="006671EF" w:rsidRDefault="007909DC" w:rsidP="00DE2949">
            <w:pPr>
              <w:jc w:val="center"/>
              <w:rPr>
                <w:rFonts w:cs="Times New Roman"/>
                <w:color w:val="000000" w:themeColor="text1"/>
                <w:szCs w:val="24"/>
                <w:lang w:val="en-US"/>
              </w:rPr>
            </w:pPr>
            <w:r>
              <w:rPr>
                <w:rFonts w:cs="Times New Roman"/>
                <w:color w:val="000000" w:themeColor="text1"/>
                <w:szCs w:val="24"/>
                <w:lang w:val="en-US"/>
              </w:rPr>
              <w:t>541911206</w:t>
            </w:r>
          </w:p>
          <w:p w14:paraId="34A72199" w14:textId="77777777" w:rsidR="006671EF" w:rsidRPr="00870814" w:rsidRDefault="006671EF" w:rsidP="00DE2949">
            <w:pPr>
              <w:jc w:val="center"/>
              <w:rPr>
                <w:rFonts w:cs="Times New Roman"/>
                <w:color w:val="000000" w:themeColor="text1"/>
                <w:szCs w:val="24"/>
                <w:lang w:val="en-US"/>
              </w:rPr>
            </w:pPr>
          </w:p>
        </w:tc>
        <w:tc>
          <w:tcPr>
            <w:tcW w:w="3559" w:type="dxa"/>
            <w:vMerge w:val="restart"/>
            <w:shd w:val="clear" w:color="auto" w:fill="FFFFFF" w:themeFill="background1"/>
            <w:vAlign w:val="center"/>
          </w:tcPr>
          <w:p w14:paraId="0AC0B643" w14:textId="77777777" w:rsidR="006671EF" w:rsidRPr="00870814" w:rsidRDefault="006671EF" w:rsidP="00DE2949">
            <w:pPr>
              <w:jc w:val="center"/>
              <w:rPr>
                <w:rFonts w:cs="Times New Roman"/>
                <w:b/>
                <w:color w:val="000000" w:themeColor="text1"/>
                <w:szCs w:val="24"/>
                <w:lang w:val="en-US"/>
              </w:rPr>
            </w:pPr>
            <w:r w:rsidRPr="00870814">
              <w:rPr>
                <w:rFonts w:cs="Times New Roman"/>
                <w:b/>
                <w:color w:val="000000" w:themeColor="text1"/>
                <w:szCs w:val="24"/>
                <w:lang w:val="en-US"/>
              </w:rPr>
              <w:t xml:space="preserve">Temel Bilgi </w:t>
            </w:r>
            <w:proofErr w:type="spellStart"/>
            <w:r w:rsidRPr="00870814">
              <w:rPr>
                <w:rFonts w:cs="Times New Roman"/>
                <w:b/>
                <w:color w:val="000000" w:themeColor="text1"/>
                <w:szCs w:val="24"/>
                <w:lang w:val="en-US"/>
              </w:rPr>
              <w:t>Teknolojileri</w:t>
            </w:r>
            <w:proofErr w:type="spellEnd"/>
            <w:r w:rsidRPr="00870814">
              <w:rPr>
                <w:rFonts w:cs="Times New Roman"/>
                <w:b/>
                <w:color w:val="000000" w:themeColor="text1"/>
                <w:szCs w:val="24"/>
                <w:lang w:val="en-US"/>
              </w:rPr>
              <w:t xml:space="preserve"> </w:t>
            </w:r>
          </w:p>
          <w:p w14:paraId="1E1CED5A" w14:textId="77777777" w:rsidR="006671EF" w:rsidRPr="00870814" w:rsidRDefault="006671EF" w:rsidP="00DE2949">
            <w:pPr>
              <w:jc w:val="center"/>
              <w:rPr>
                <w:rFonts w:cs="Times New Roman"/>
                <w:color w:val="000000" w:themeColor="text1"/>
                <w:szCs w:val="24"/>
                <w:lang w:val="en-US"/>
              </w:rPr>
            </w:pPr>
            <w:r w:rsidRPr="00870814">
              <w:rPr>
                <w:rFonts w:cs="Times New Roman"/>
                <w:i/>
                <w:iCs/>
                <w:color w:val="000000" w:themeColor="text1"/>
                <w:szCs w:val="24"/>
                <w:lang w:val="en-US"/>
              </w:rPr>
              <w:t>Basic Information Technologies</w:t>
            </w:r>
          </w:p>
        </w:tc>
        <w:tc>
          <w:tcPr>
            <w:tcW w:w="426" w:type="dxa"/>
            <w:vMerge w:val="restart"/>
            <w:shd w:val="clear" w:color="auto" w:fill="FFFFFF" w:themeFill="background1"/>
            <w:vAlign w:val="center"/>
          </w:tcPr>
          <w:p w14:paraId="56CA5456" w14:textId="3C086B43" w:rsidR="006671EF" w:rsidRPr="00870814" w:rsidRDefault="00BA474F" w:rsidP="00DE2949">
            <w:pPr>
              <w:jc w:val="center"/>
              <w:rPr>
                <w:rFonts w:cs="Times New Roman"/>
                <w:color w:val="000000" w:themeColor="text1"/>
                <w:szCs w:val="24"/>
                <w:lang w:val="en-US"/>
              </w:rPr>
            </w:pPr>
            <w:r>
              <w:rPr>
                <w:rFonts w:cs="Times New Roman"/>
                <w:color w:val="000000" w:themeColor="text1"/>
                <w:szCs w:val="24"/>
                <w:lang w:val="en-US"/>
              </w:rPr>
              <w:t>2</w:t>
            </w:r>
          </w:p>
        </w:tc>
        <w:tc>
          <w:tcPr>
            <w:tcW w:w="567" w:type="dxa"/>
            <w:vMerge w:val="restart"/>
            <w:shd w:val="clear" w:color="auto" w:fill="FFFFFF" w:themeFill="background1"/>
            <w:vAlign w:val="center"/>
          </w:tcPr>
          <w:p w14:paraId="2B123B63" w14:textId="05817CC7" w:rsidR="006671EF" w:rsidRPr="00870814" w:rsidRDefault="00BA474F" w:rsidP="00DE2949">
            <w:pPr>
              <w:jc w:val="center"/>
              <w:rPr>
                <w:rFonts w:cs="Times New Roman"/>
                <w:color w:val="000000" w:themeColor="text1"/>
                <w:szCs w:val="24"/>
                <w:lang w:val="en-US"/>
              </w:rPr>
            </w:pPr>
            <w:r>
              <w:rPr>
                <w:rFonts w:cs="Times New Roman"/>
                <w:color w:val="000000" w:themeColor="text1"/>
                <w:szCs w:val="24"/>
                <w:lang w:val="en-US"/>
              </w:rPr>
              <w:t>0</w:t>
            </w:r>
          </w:p>
        </w:tc>
        <w:tc>
          <w:tcPr>
            <w:tcW w:w="425" w:type="dxa"/>
            <w:vMerge w:val="restart"/>
            <w:shd w:val="clear" w:color="auto" w:fill="FFFFFF" w:themeFill="background1"/>
            <w:vAlign w:val="center"/>
          </w:tcPr>
          <w:p w14:paraId="757D1E20" w14:textId="77777777" w:rsidR="006671EF" w:rsidRPr="00870814" w:rsidRDefault="006671EF" w:rsidP="00DE2949">
            <w:pPr>
              <w:jc w:val="center"/>
              <w:rPr>
                <w:rFonts w:cs="Times New Roman"/>
                <w:color w:val="000000" w:themeColor="text1"/>
                <w:szCs w:val="24"/>
                <w:lang w:val="en-US"/>
              </w:rPr>
            </w:pPr>
            <w:r w:rsidRPr="00870814">
              <w:rPr>
                <w:rFonts w:cs="Times New Roman"/>
                <w:color w:val="000000" w:themeColor="text1"/>
                <w:szCs w:val="24"/>
                <w:lang w:val="en-US"/>
              </w:rPr>
              <w:t>2</w:t>
            </w:r>
          </w:p>
        </w:tc>
        <w:tc>
          <w:tcPr>
            <w:tcW w:w="425" w:type="dxa"/>
            <w:vMerge w:val="restart"/>
            <w:shd w:val="clear" w:color="auto" w:fill="FFFFFF" w:themeFill="background1"/>
            <w:vAlign w:val="center"/>
          </w:tcPr>
          <w:p w14:paraId="5BF9B7AC" w14:textId="77777777" w:rsidR="006671EF" w:rsidRPr="00870814" w:rsidRDefault="006671EF" w:rsidP="00DE2949">
            <w:pPr>
              <w:jc w:val="center"/>
              <w:rPr>
                <w:rFonts w:cs="Times New Roman"/>
                <w:color w:val="000000" w:themeColor="text1"/>
                <w:szCs w:val="24"/>
                <w:lang w:val="en-US"/>
              </w:rPr>
            </w:pPr>
            <w:r w:rsidRPr="00870814">
              <w:rPr>
                <w:rFonts w:cs="Times New Roman"/>
                <w:color w:val="000000" w:themeColor="text1"/>
                <w:szCs w:val="24"/>
                <w:lang w:val="en-US"/>
              </w:rPr>
              <w:t>3</w:t>
            </w:r>
          </w:p>
        </w:tc>
        <w:tc>
          <w:tcPr>
            <w:tcW w:w="709" w:type="dxa"/>
            <w:vMerge w:val="restart"/>
            <w:shd w:val="clear" w:color="auto" w:fill="FFFFFF" w:themeFill="background1"/>
            <w:textDirection w:val="btLr"/>
            <w:vAlign w:val="center"/>
          </w:tcPr>
          <w:p w14:paraId="160819AE" w14:textId="77777777" w:rsidR="006671EF" w:rsidRPr="00870814" w:rsidRDefault="006671EF" w:rsidP="00DE2949">
            <w:pPr>
              <w:ind w:left="113" w:right="113"/>
              <w:jc w:val="center"/>
              <w:rPr>
                <w:rFonts w:cs="Times New Roman"/>
                <w:i/>
                <w:iCs/>
                <w:color w:val="000000" w:themeColor="text1"/>
                <w:szCs w:val="24"/>
                <w:lang w:val="en-US"/>
              </w:rPr>
            </w:pPr>
            <w:proofErr w:type="spellStart"/>
            <w:r w:rsidRPr="00870814">
              <w:rPr>
                <w:rFonts w:cs="Times New Roman"/>
                <w:color w:val="000000" w:themeColor="text1"/>
                <w:szCs w:val="24"/>
                <w:lang w:val="en-US"/>
              </w:rPr>
              <w:t>Seçmeli</w:t>
            </w:r>
            <w:proofErr w:type="spellEnd"/>
            <w:r w:rsidRPr="00870814">
              <w:rPr>
                <w:rFonts w:cs="Times New Roman"/>
                <w:color w:val="000000" w:themeColor="text1"/>
                <w:szCs w:val="24"/>
                <w:lang w:val="en-US"/>
              </w:rPr>
              <w:t>/</w:t>
            </w:r>
            <w:r w:rsidRPr="00870814">
              <w:rPr>
                <w:rFonts w:cs="Times New Roman"/>
                <w:i/>
                <w:iCs/>
                <w:color w:val="000000" w:themeColor="text1"/>
                <w:szCs w:val="24"/>
                <w:lang w:val="en-US"/>
              </w:rPr>
              <w:t>Elective</w:t>
            </w:r>
          </w:p>
        </w:tc>
        <w:tc>
          <w:tcPr>
            <w:tcW w:w="7654" w:type="dxa"/>
            <w:gridSpan w:val="2"/>
            <w:shd w:val="clear" w:color="auto" w:fill="FFFFFF" w:themeFill="background1"/>
          </w:tcPr>
          <w:p w14:paraId="4FCDD3AB" w14:textId="77777777" w:rsidR="006671EF" w:rsidRPr="00870814" w:rsidRDefault="006671EF" w:rsidP="00DE2949">
            <w:pPr>
              <w:pStyle w:val="AralkYok"/>
              <w:jc w:val="center"/>
              <w:rPr>
                <w:rFonts w:ascii="Times New Roman" w:hAnsi="Times New Roman" w:cs="Times New Roman"/>
                <w:b/>
                <w:bCs/>
                <w:color w:val="000000" w:themeColor="text1"/>
                <w:sz w:val="24"/>
                <w:szCs w:val="24"/>
              </w:rPr>
            </w:pPr>
            <w:r w:rsidRPr="00870814">
              <w:rPr>
                <w:rFonts w:ascii="Times New Roman" w:hAnsi="Times New Roman" w:cs="Times New Roman"/>
                <w:b/>
                <w:bCs/>
                <w:color w:val="000000" w:themeColor="text1"/>
                <w:sz w:val="24"/>
                <w:szCs w:val="24"/>
              </w:rPr>
              <w:t>Amaç</w:t>
            </w:r>
          </w:p>
          <w:p w14:paraId="263E2E73" w14:textId="77777777" w:rsidR="006671EF" w:rsidRPr="00870814" w:rsidRDefault="006671EF" w:rsidP="00DE2949">
            <w:pPr>
              <w:spacing w:after="120"/>
              <w:rPr>
                <w:rFonts w:cs="Times New Roman"/>
                <w:b/>
                <w:bCs/>
                <w:iCs/>
                <w:color w:val="000000" w:themeColor="text1"/>
                <w:szCs w:val="24"/>
                <w:lang w:val="en-US" w:eastAsia="zh-CN"/>
              </w:rPr>
            </w:pPr>
            <w:r w:rsidRPr="00870814">
              <w:rPr>
                <w:rFonts w:cs="Times New Roman"/>
                <w:b/>
                <w:bCs/>
                <w:iCs/>
                <w:color w:val="000000" w:themeColor="text1"/>
                <w:szCs w:val="24"/>
                <w:lang w:val="en-US" w:eastAsia="zh-CN"/>
              </w:rPr>
              <w:t xml:space="preserve">Temel Bilgi </w:t>
            </w:r>
            <w:proofErr w:type="spellStart"/>
            <w:r w:rsidRPr="00870814">
              <w:rPr>
                <w:rFonts w:cs="Times New Roman"/>
                <w:b/>
                <w:bCs/>
                <w:iCs/>
                <w:color w:val="000000" w:themeColor="text1"/>
                <w:szCs w:val="24"/>
                <w:lang w:val="en-US" w:eastAsia="zh-CN"/>
              </w:rPr>
              <w:t>Teknolojilei</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dersinin</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amacı</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temel</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bilgisayar</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bilgisi</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verilerek</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öğrencilerin</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bilgisayarı</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daha</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etkin</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kullanmasını</w:t>
            </w:r>
            <w:proofErr w:type="spellEnd"/>
            <w:r w:rsidRPr="00870814">
              <w:rPr>
                <w:rFonts w:cs="Times New Roman"/>
                <w:b/>
                <w:bCs/>
                <w:iCs/>
                <w:color w:val="000000" w:themeColor="text1"/>
                <w:szCs w:val="24"/>
                <w:lang w:val="en-US" w:eastAsia="zh-CN"/>
              </w:rPr>
              <w:t xml:space="preserve"> </w:t>
            </w:r>
            <w:proofErr w:type="spellStart"/>
            <w:r w:rsidRPr="00870814">
              <w:rPr>
                <w:rFonts w:cs="Times New Roman"/>
                <w:b/>
                <w:bCs/>
                <w:iCs/>
                <w:color w:val="000000" w:themeColor="text1"/>
                <w:szCs w:val="24"/>
                <w:lang w:val="en-US" w:eastAsia="zh-CN"/>
              </w:rPr>
              <w:t>sağlamaktır</w:t>
            </w:r>
            <w:proofErr w:type="spellEnd"/>
            <w:r w:rsidRPr="00870814">
              <w:rPr>
                <w:rFonts w:cs="Times New Roman"/>
                <w:b/>
                <w:bCs/>
                <w:iCs/>
                <w:color w:val="000000" w:themeColor="text1"/>
                <w:szCs w:val="24"/>
                <w:lang w:val="en-US" w:eastAsia="zh-CN"/>
              </w:rPr>
              <w:t>.</w:t>
            </w:r>
          </w:p>
        </w:tc>
      </w:tr>
      <w:tr w:rsidR="006671EF" w:rsidRPr="00870814" w14:paraId="7BAEA603" w14:textId="77777777" w:rsidTr="00DE2949">
        <w:trPr>
          <w:trHeight w:val="765"/>
        </w:trPr>
        <w:tc>
          <w:tcPr>
            <w:tcW w:w="1652" w:type="dxa"/>
            <w:vMerge/>
            <w:shd w:val="clear" w:color="auto" w:fill="FFFFFF" w:themeFill="background1"/>
            <w:vAlign w:val="center"/>
          </w:tcPr>
          <w:p w14:paraId="29FE8058" w14:textId="77777777" w:rsidR="006671EF" w:rsidRPr="00870814" w:rsidRDefault="006671EF" w:rsidP="00DE2949">
            <w:pPr>
              <w:jc w:val="center"/>
              <w:rPr>
                <w:rFonts w:cs="Times New Roman"/>
                <w:color w:val="000000" w:themeColor="text1"/>
                <w:szCs w:val="24"/>
              </w:rPr>
            </w:pPr>
          </w:p>
        </w:tc>
        <w:tc>
          <w:tcPr>
            <w:tcW w:w="3559" w:type="dxa"/>
            <w:vMerge/>
            <w:shd w:val="clear" w:color="auto" w:fill="FFFFFF" w:themeFill="background1"/>
            <w:vAlign w:val="center"/>
          </w:tcPr>
          <w:p w14:paraId="238E74E8" w14:textId="77777777" w:rsidR="006671EF" w:rsidRPr="00870814" w:rsidRDefault="006671EF" w:rsidP="00DE2949">
            <w:pPr>
              <w:rPr>
                <w:rFonts w:cs="Times New Roman"/>
                <w:color w:val="000000" w:themeColor="text1"/>
                <w:szCs w:val="24"/>
              </w:rPr>
            </w:pPr>
          </w:p>
        </w:tc>
        <w:tc>
          <w:tcPr>
            <w:tcW w:w="426" w:type="dxa"/>
            <w:vMerge/>
            <w:shd w:val="clear" w:color="auto" w:fill="FFFFFF" w:themeFill="background1"/>
            <w:vAlign w:val="center"/>
          </w:tcPr>
          <w:p w14:paraId="2B279FF4" w14:textId="77777777" w:rsidR="006671EF" w:rsidRPr="00870814" w:rsidRDefault="006671EF" w:rsidP="00DE2949">
            <w:pPr>
              <w:jc w:val="center"/>
              <w:rPr>
                <w:rFonts w:cs="Times New Roman"/>
                <w:color w:val="000000" w:themeColor="text1"/>
                <w:szCs w:val="24"/>
              </w:rPr>
            </w:pPr>
          </w:p>
        </w:tc>
        <w:tc>
          <w:tcPr>
            <w:tcW w:w="567" w:type="dxa"/>
            <w:vMerge/>
            <w:shd w:val="clear" w:color="auto" w:fill="FFFFFF" w:themeFill="background1"/>
            <w:vAlign w:val="center"/>
          </w:tcPr>
          <w:p w14:paraId="2A302BE8"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15113C13"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513A61BE" w14:textId="77777777" w:rsidR="006671EF" w:rsidRPr="00870814" w:rsidRDefault="006671EF" w:rsidP="00DE2949">
            <w:pPr>
              <w:jc w:val="center"/>
              <w:rPr>
                <w:rFonts w:cs="Times New Roman"/>
                <w:color w:val="000000" w:themeColor="text1"/>
                <w:szCs w:val="24"/>
              </w:rPr>
            </w:pPr>
          </w:p>
        </w:tc>
        <w:tc>
          <w:tcPr>
            <w:tcW w:w="709" w:type="dxa"/>
            <w:vMerge/>
            <w:shd w:val="clear" w:color="auto" w:fill="FFFFFF" w:themeFill="background1"/>
            <w:vAlign w:val="center"/>
          </w:tcPr>
          <w:p w14:paraId="47C4A2BF" w14:textId="77777777" w:rsidR="006671EF" w:rsidRPr="00870814" w:rsidRDefault="006671EF" w:rsidP="00DE2949">
            <w:pPr>
              <w:jc w:val="center"/>
              <w:rPr>
                <w:rFonts w:cs="Times New Roman"/>
                <w:color w:val="000000" w:themeColor="text1"/>
                <w:szCs w:val="24"/>
              </w:rPr>
            </w:pPr>
          </w:p>
        </w:tc>
        <w:tc>
          <w:tcPr>
            <w:tcW w:w="7654" w:type="dxa"/>
            <w:gridSpan w:val="2"/>
            <w:shd w:val="clear" w:color="auto" w:fill="FFFFFF" w:themeFill="background1"/>
          </w:tcPr>
          <w:p w14:paraId="5DA4425E" w14:textId="77777777" w:rsidR="006671EF" w:rsidRPr="00870814" w:rsidRDefault="006671EF" w:rsidP="00DE2949">
            <w:pPr>
              <w:spacing w:after="120"/>
              <w:jc w:val="center"/>
              <w:rPr>
                <w:rFonts w:cs="Times New Roman"/>
                <w:b/>
                <w:bCs/>
                <w:iCs/>
                <w:color w:val="000000" w:themeColor="text1"/>
                <w:szCs w:val="24"/>
                <w:lang w:val="en-US" w:eastAsia="zh-CN"/>
              </w:rPr>
            </w:pPr>
            <w:proofErr w:type="spellStart"/>
            <w:r w:rsidRPr="00870814">
              <w:rPr>
                <w:rFonts w:cs="Times New Roman"/>
                <w:i/>
                <w:color w:val="000000" w:themeColor="text1"/>
                <w:szCs w:val="24"/>
              </w:rPr>
              <w:t>Aim</w:t>
            </w:r>
            <w:proofErr w:type="spellEnd"/>
            <w:r w:rsidRPr="00870814">
              <w:rPr>
                <w:rFonts w:cs="Times New Roman"/>
                <w:i/>
                <w:color w:val="000000" w:themeColor="text1"/>
                <w:szCs w:val="24"/>
              </w:rPr>
              <w:t xml:space="preserve"> of Course</w:t>
            </w:r>
          </w:p>
          <w:p w14:paraId="0192E6D8" w14:textId="77777777" w:rsidR="006671EF" w:rsidRPr="00870814" w:rsidRDefault="006671EF" w:rsidP="00DE2949">
            <w:pPr>
              <w:spacing w:after="120"/>
              <w:rPr>
                <w:rFonts w:cs="Times New Roman"/>
                <w:b/>
                <w:bCs/>
                <w:iCs/>
                <w:color w:val="000000" w:themeColor="text1"/>
                <w:szCs w:val="24"/>
              </w:rPr>
            </w:pPr>
            <w:r w:rsidRPr="00870814">
              <w:rPr>
                <w:rFonts w:cs="Times New Roman"/>
                <w:bCs/>
                <w:i/>
                <w:color w:val="000000" w:themeColor="text1"/>
                <w:szCs w:val="24"/>
                <w:lang w:val="en-US" w:eastAsia="zh-CN"/>
              </w:rPr>
              <w:t>The aim of the Basic Information Technology course is to enable students to use the computer more effectively by providing basic computer knowledge.</w:t>
            </w:r>
          </w:p>
        </w:tc>
      </w:tr>
      <w:tr w:rsidR="006671EF" w:rsidRPr="00870814" w14:paraId="00AB28C2" w14:textId="77777777" w:rsidTr="00DE2949">
        <w:trPr>
          <w:trHeight w:val="765"/>
        </w:trPr>
        <w:tc>
          <w:tcPr>
            <w:tcW w:w="1652" w:type="dxa"/>
            <w:vMerge/>
            <w:shd w:val="clear" w:color="auto" w:fill="FFFFFF" w:themeFill="background1"/>
            <w:vAlign w:val="center"/>
          </w:tcPr>
          <w:p w14:paraId="7623AE1C" w14:textId="77777777" w:rsidR="006671EF" w:rsidRPr="00870814" w:rsidRDefault="006671EF" w:rsidP="00DE2949">
            <w:pPr>
              <w:jc w:val="center"/>
              <w:rPr>
                <w:rFonts w:cs="Times New Roman"/>
                <w:color w:val="000000" w:themeColor="text1"/>
                <w:szCs w:val="24"/>
              </w:rPr>
            </w:pPr>
          </w:p>
        </w:tc>
        <w:tc>
          <w:tcPr>
            <w:tcW w:w="3559" w:type="dxa"/>
            <w:vMerge/>
            <w:shd w:val="clear" w:color="auto" w:fill="FFFFFF" w:themeFill="background1"/>
            <w:vAlign w:val="center"/>
          </w:tcPr>
          <w:p w14:paraId="51DB587D" w14:textId="77777777" w:rsidR="006671EF" w:rsidRPr="00870814" w:rsidRDefault="006671EF" w:rsidP="00DE2949">
            <w:pPr>
              <w:rPr>
                <w:rFonts w:cs="Times New Roman"/>
                <w:color w:val="000000" w:themeColor="text1"/>
                <w:szCs w:val="24"/>
              </w:rPr>
            </w:pPr>
          </w:p>
        </w:tc>
        <w:tc>
          <w:tcPr>
            <w:tcW w:w="426" w:type="dxa"/>
            <w:vMerge/>
            <w:shd w:val="clear" w:color="auto" w:fill="FFFFFF" w:themeFill="background1"/>
            <w:vAlign w:val="center"/>
          </w:tcPr>
          <w:p w14:paraId="66DE9809" w14:textId="77777777" w:rsidR="006671EF" w:rsidRPr="00870814" w:rsidRDefault="006671EF" w:rsidP="00DE2949">
            <w:pPr>
              <w:jc w:val="center"/>
              <w:rPr>
                <w:rFonts w:cs="Times New Roman"/>
                <w:color w:val="000000" w:themeColor="text1"/>
                <w:szCs w:val="24"/>
              </w:rPr>
            </w:pPr>
          </w:p>
        </w:tc>
        <w:tc>
          <w:tcPr>
            <w:tcW w:w="567" w:type="dxa"/>
            <w:vMerge/>
            <w:shd w:val="clear" w:color="auto" w:fill="FFFFFF" w:themeFill="background1"/>
            <w:vAlign w:val="center"/>
          </w:tcPr>
          <w:p w14:paraId="047B8F4E"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13354462"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7D8D1B0C" w14:textId="77777777" w:rsidR="006671EF" w:rsidRPr="00870814" w:rsidRDefault="006671EF" w:rsidP="00DE2949">
            <w:pPr>
              <w:jc w:val="center"/>
              <w:rPr>
                <w:rFonts w:cs="Times New Roman"/>
                <w:color w:val="000000" w:themeColor="text1"/>
                <w:szCs w:val="24"/>
              </w:rPr>
            </w:pPr>
          </w:p>
        </w:tc>
        <w:tc>
          <w:tcPr>
            <w:tcW w:w="709" w:type="dxa"/>
            <w:vMerge/>
            <w:shd w:val="clear" w:color="auto" w:fill="FFFFFF" w:themeFill="background1"/>
            <w:vAlign w:val="center"/>
          </w:tcPr>
          <w:p w14:paraId="29538516" w14:textId="77777777" w:rsidR="006671EF" w:rsidRPr="00870814" w:rsidRDefault="006671EF" w:rsidP="00DE2949">
            <w:pPr>
              <w:jc w:val="center"/>
              <w:rPr>
                <w:rFonts w:cs="Times New Roman"/>
                <w:color w:val="000000" w:themeColor="text1"/>
                <w:szCs w:val="24"/>
              </w:rPr>
            </w:pPr>
          </w:p>
        </w:tc>
        <w:tc>
          <w:tcPr>
            <w:tcW w:w="7654" w:type="dxa"/>
            <w:gridSpan w:val="2"/>
            <w:shd w:val="clear" w:color="auto" w:fill="FFFFFF" w:themeFill="background1"/>
          </w:tcPr>
          <w:p w14:paraId="04255BDC" w14:textId="77777777" w:rsidR="006671EF" w:rsidRPr="00870814" w:rsidRDefault="006671EF" w:rsidP="00DE2949">
            <w:pPr>
              <w:spacing w:after="120"/>
              <w:jc w:val="center"/>
              <w:rPr>
                <w:rFonts w:cs="Times New Roman"/>
                <w:b/>
                <w:color w:val="000000" w:themeColor="text1"/>
                <w:szCs w:val="24"/>
              </w:rPr>
            </w:pPr>
            <w:r w:rsidRPr="00870814">
              <w:rPr>
                <w:rFonts w:cs="Times New Roman"/>
                <w:b/>
                <w:color w:val="000000" w:themeColor="text1"/>
                <w:szCs w:val="24"/>
              </w:rPr>
              <w:t>Ders Materyali</w:t>
            </w:r>
          </w:p>
          <w:p w14:paraId="2841C99C" w14:textId="77777777" w:rsidR="006671EF" w:rsidRPr="00870814" w:rsidRDefault="006671EF" w:rsidP="00543EDB">
            <w:pPr>
              <w:spacing w:after="120"/>
              <w:rPr>
                <w:rFonts w:cs="Times New Roman"/>
                <w:b/>
                <w:color w:val="000000" w:themeColor="text1"/>
                <w:szCs w:val="24"/>
              </w:rPr>
            </w:pPr>
            <w:r w:rsidRPr="00870814">
              <w:rPr>
                <w:rFonts w:cs="Times New Roman"/>
                <w:b/>
                <w:color w:val="000000" w:themeColor="text1"/>
                <w:szCs w:val="24"/>
              </w:rPr>
              <w:t xml:space="preserve">Ders kitapları, </w:t>
            </w:r>
            <w:r w:rsidRPr="00870814">
              <w:rPr>
                <w:color w:val="000000" w:themeColor="text1"/>
              </w:rPr>
              <w:t xml:space="preserve"> </w:t>
            </w:r>
            <w:r w:rsidRPr="00870814">
              <w:rPr>
                <w:rFonts w:cs="Times New Roman"/>
                <w:b/>
                <w:color w:val="000000" w:themeColor="text1"/>
                <w:szCs w:val="24"/>
              </w:rPr>
              <w:t>Öğreticinin</w:t>
            </w:r>
            <w:r w:rsidRPr="00870814">
              <w:rPr>
                <w:color w:val="000000" w:themeColor="text1"/>
              </w:rPr>
              <w:t xml:space="preserve"> </w:t>
            </w:r>
            <w:proofErr w:type="spellStart"/>
            <w:r w:rsidRPr="00870814">
              <w:rPr>
                <w:rFonts w:cs="Times New Roman"/>
                <w:b/>
                <w:color w:val="000000" w:themeColor="text1"/>
                <w:szCs w:val="24"/>
              </w:rPr>
              <w:t>powerPoint</w:t>
            </w:r>
            <w:proofErr w:type="spellEnd"/>
            <w:r w:rsidRPr="00870814">
              <w:rPr>
                <w:rFonts w:cs="Times New Roman"/>
                <w:b/>
                <w:color w:val="000000" w:themeColor="text1"/>
                <w:szCs w:val="24"/>
              </w:rPr>
              <w:t xml:space="preserve"> sunumu, Videolar, İnternet kaynakları, Donanım eğitimi için uygulama Bilgisayarı.</w:t>
            </w:r>
          </w:p>
          <w:p w14:paraId="7EE03278" w14:textId="77777777" w:rsidR="006671EF" w:rsidRPr="00870814" w:rsidRDefault="006671EF" w:rsidP="00DE2949">
            <w:pPr>
              <w:spacing w:after="120"/>
              <w:jc w:val="center"/>
              <w:rPr>
                <w:rFonts w:cs="Times New Roman"/>
                <w:i/>
                <w:color w:val="000000" w:themeColor="text1"/>
                <w:szCs w:val="24"/>
              </w:rPr>
            </w:pPr>
            <w:r w:rsidRPr="00870814">
              <w:rPr>
                <w:rFonts w:cs="Times New Roman"/>
                <w:i/>
                <w:color w:val="000000" w:themeColor="text1"/>
                <w:szCs w:val="24"/>
              </w:rPr>
              <w:t xml:space="preserve">Course </w:t>
            </w:r>
            <w:proofErr w:type="spellStart"/>
            <w:r w:rsidRPr="00870814">
              <w:rPr>
                <w:rFonts w:cs="Times New Roman"/>
                <w:i/>
                <w:color w:val="000000" w:themeColor="text1"/>
                <w:szCs w:val="24"/>
              </w:rPr>
              <w:t>Material</w:t>
            </w:r>
            <w:proofErr w:type="spellEnd"/>
          </w:p>
          <w:p w14:paraId="79FD2CC3" w14:textId="77777777" w:rsidR="006671EF" w:rsidRPr="00870814" w:rsidRDefault="006671EF" w:rsidP="00543EDB">
            <w:pPr>
              <w:spacing w:after="120"/>
              <w:rPr>
                <w:rFonts w:cs="Times New Roman"/>
                <w:i/>
                <w:color w:val="000000" w:themeColor="text1"/>
                <w:szCs w:val="24"/>
              </w:rPr>
            </w:pPr>
            <w:proofErr w:type="spellStart"/>
            <w:r w:rsidRPr="00870814">
              <w:rPr>
                <w:rFonts w:cs="Times New Roman"/>
                <w:i/>
                <w:color w:val="000000" w:themeColor="text1"/>
                <w:szCs w:val="24"/>
              </w:rPr>
              <w:t>Textbooks</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Tutorial</w:t>
            </w:r>
            <w:proofErr w:type="spellEnd"/>
            <w:r w:rsidRPr="00870814">
              <w:rPr>
                <w:rFonts w:cs="Times New Roman"/>
                <w:i/>
                <w:color w:val="000000" w:themeColor="text1"/>
                <w:szCs w:val="24"/>
              </w:rPr>
              <w:t xml:space="preserve"> PowerPoint </w:t>
            </w:r>
            <w:proofErr w:type="spellStart"/>
            <w:r w:rsidRPr="00870814">
              <w:rPr>
                <w:rFonts w:cs="Times New Roman"/>
                <w:i/>
                <w:color w:val="000000" w:themeColor="text1"/>
                <w:szCs w:val="24"/>
              </w:rPr>
              <w:t>presentation</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Videos</w:t>
            </w:r>
            <w:proofErr w:type="spellEnd"/>
            <w:r w:rsidRPr="00870814">
              <w:rPr>
                <w:rFonts w:cs="Times New Roman"/>
                <w:i/>
                <w:color w:val="000000" w:themeColor="text1"/>
                <w:szCs w:val="24"/>
              </w:rPr>
              <w:t xml:space="preserve">, Internet </w:t>
            </w:r>
            <w:proofErr w:type="spellStart"/>
            <w:r w:rsidRPr="00870814">
              <w:rPr>
                <w:rFonts w:cs="Times New Roman"/>
                <w:i/>
                <w:color w:val="000000" w:themeColor="text1"/>
                <w:szCs w:val="24"/>
              </w:rPr>
              <w:t>resources</w:t>
            </w:r>
            <w:proofErr w:type="spellEnd"/>
            <w:r w:rsidRPr="00870814">
              <w:rPr>
                <w:rFonts w:cs="Times New Roman"/>
                <w:i/>
                <w:color w:val="000000" w:themeColor="text1"/>
                <w:szCs w:val="24"/>
              </w:rPr>
              <w:t xml:space="preserve">, Application PC </w:t>
            </w:r>
            <w:proofErr w:type="spellStart"/>
            <w:r w:rsidRPr="00870814">
              <w:rPr>
                <w:rFonts w:cs="Times New Roman"/>
                <w:i/>
                <w:color w:val="000000" w:themeColor="text1"/>
                <w:szCs w:val="24"/>
              </w:rPr>
              <w:t>for</w:t>
            </w:r>
            <w:proofErr w:type="spellEnd"/>
            <w:r w:rsidRPr="00870814">
              <w:rPr>
                <w:rFonts w:cs="Times New Roman"/>
                <w:i/>
                <w:color w:val="000000" w:themeColor="text1"/>
                <w:szCs w:val="24"/>
              </w:rPr>
              <w:t xml:space="preserve"> hardware </w:t>
            </w:r>
            <w:proofErr w:type="spellStart"/>
            <w:r w:rsidRPr="00870814">
              <w:rPr>
                <w:rFonts w:cs="Times New Roman"/>
                <w:i/>
                <w:color w:val="000000" w:themeColor="text1"/>
                <w:szCs w:val="24"/>
              </w:rPr>
              <w:t>training</w:t>
            </w:r>
            <w:proofErr w:type="spellEnd"/>
            <w:r w:rsidRPr="00870814">
              <w:rPr>
                <w:rFonts w:cs="Times New Roman"/>
                <w:i/>
                <w:color w:val="000000" w:themeColor="text1"/>
                <w:szCs w:val="24"/>
              </w:rPr>
              <w:t>.</w:t>
            </w:r>
          </w:p>
        </w:tc>
      </w:tr>
      <w:tr w:rsidR="006671EF" w:rsidRPr="00870814" w14:paraId="715A64A1" w14:textId="77777777" w:rsidTr="00DE2949">
        <w:trPr>
          <w:trHeight w:val="765"/>
        </w:trPr>
        <w:tc>
          <w:tcPr>
            <w:tcW w:w="1652" w:type="dxa"/>
            <w:vMerge/>
            <w:shd w:val="clear" w:color="auto" w:fill="FFFFFF" w:themeFill="background1"/>
            <w:vAlign w:val="center"/>
          </w:tcPr>
          <w:p w14:paraId="41474DF4" w14:textId="77777777" w:rsidR="006671EF" w:rsidRPr="00870814" w:rsidRDefault="006671EF" w:rsidP="00DE2949">
            <w:pPr>
              <w:jc w:val="center"/>
              <w:rPr>
                <w:rFonts w:cs="Times New Roman"/>
                <w:color w:val="000000" w:themeColor="text1"/>
                <w:szCs w:val="24"/>
              </w:rPr>
            </w:pPr>
          </w:p>
        </w:tc>
        <w:tc>
          <w:tcPr>
            <w:tcW w:w="3559" w:type="dxa"/>
            <w:vMerge/>
            <w:shd w:val="clear" w:color="auto" w:fill="FFFFFF" w:themeFill="background1"/>
            <w:vAlign w:val="center"/>
          </w:tcPr>
          <w:p w14:paraId="67865B50" w14:textId="77777777" w:rsidR="006671EF" w:rsidRPr="00870814" w:rsidRDefault="006671EF" w:rsidP="00DE2949">
            <w:pPr>
              <w:rPr>
                <w:rFonts w:cs="Times New Roman"/>
                <w:color w:val="000000" w:themeColor="text1"/>
                <w:szCs w:val="24"/>
              </w:rPr>
            </w:pPr>
          </w:p>
        </w:tc>
        <w:tc>
          <w:tcPr>
            <w:tcW w:w="426" w:type="dxa"/>
            <w:vMerge/>
            <w:shd w:val="clear" w:color="auto" w:fill="FFFFFF" w:themeFill="background1"/>
            <w:vAlign w:val="center"/>
          </w:tcPr>
          <w:p w14:paraId="2869F0EB" w14:textId="77777777" w:rsidR="006671EF" w:rsidRPr="00870814" w:rsidRDefault="006671EF" w:rsidP="00DE2949">
            <w:pPr>
              <w:jc w:val="center"/>
              <w:rPr>
                <w:rFonts w:cs="Times New Roman"/>
                <w:color w:val="000000" w:themeColor="text1"/>
                <w:szCs w:val="24"/>
              </w:rPr>
            </w:pPr>
          </w:p>
        </w:tc>
        <w:tc>
          <w:tcPr>
            <w:tcW w:w="567" w:type="dxa"/>
            <w:vMerge/>
            <w:shd w:val="clear" w:color="auto" w:fill="FFFFFF" w:themeFill="background1"/>
            <w:vAlign w:val="center"/>
          </w:tcPr>
          <w:p w14:paraId="034C2D95"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1C7D682D"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12123EED" w14:textId="77777777" w:rsidR="006671EF" w:rsidRPr="00870814" w:rsidRDefault="006671EF" w:rsidP="00DE2949">
            <w:pPr>
              <w:jc w:val="center"/>
              <w:rPr>
                <w:rFonts w:cs="Times New Roman"/>
                <w:color w:val="000000" w:themeColor="text1"/>
                <w:szCs w:val="24"/>
              </w:rPr>
            </w:pPr>
          </w:p>
        </w:tc>
        <w:tc>
          <w:tcPr>
            <w:tcW w:w="709" w:type="dxa"/>
            <w:vMerge/>
            <w:shd w:val="clear" w:color="auto" w:fill="FFFFFF" w:themeFill="background1"/>
            <w:vAlign w:val="center"/>
          </w:tcPr>
          <w:p w14:paraId="6104B388" w14:textId="77777777" w:rsidR="006671EF" w:rsidRPr="00870814" w:rsidRDefault="006671EF" w:rsidP="00DE2949">
            <w:pPr>
              <w:jc w:val="center"/>
              <w:rPr>
                <w:rFonts w:cs="Times New Roman"/>
                <w:color w:val="000000" w:themeColor="text1"/>
                <w:szCs w:val="24"/>
              </w:rPr>
            </w:pPr>
          </w:p>
        </w:tc>
        <w:tc>
          <w:tcPr>
            <w:tcW w:w="7654" w:type="dxa"/>
            <w:gridSpan w:val="2"/>
            <w:shd w:val="clear" w:color="auto" w:fill="FFFFFF" w:themeFill="background1"/>
          </w:tcPr>
          <w:p w14:paraId="0C685368" w14:textId="77777777" w:rsidR="006671EF" w:rsidRPr="00870814" w:rsidRDefault="006671EF" w:rsidP="00DE2949">
            <w:pPr>
              <w:spacing w:after="120"/>
              <w:jc w:val="center"/>
              <w:rPr>
                <w:rFonts w:cs="Times New Roman"/>
                <w:b/>
                <w:color w:val="000000" w:themeColor="text1"/>
                <w:szCs w:val="24"/>
              </w:rPr>
            </w:pPr>
            <w:r w:rsidRPr="00870814">
              <w:rPr>
                <w:rFonts w:cs="Times New Roman"/>
                <w:b/>
                <w:color w:val="000000" w:themeColor="text1"/>
                <w:szCs w:val="24"/>
              </w:rPr>
              <w:t>Ölçme ve Değerlendirme Yöntem/Tekniği</w:t>
            </w:r>
          </w:p>
          <w:p w14:paraId="19547EF2" w14:textId="77777777" w:rsidR="006671EF" w:rsidRPr="00870814" w:rsidRDefault="006671EF" w:rsidP="00DE2949">
            <w:pPr>
              <w:spacing w:after="120"/>
              <w:rPr>
                <w:rFonts w:cs="Times New Roman"/>
                <w:b/>
                <w:color w:val="000000" w:themeColor="text1"/>
                <w:szCs w:val="24"/>
              </w:rPr>
            </w:pPr>
            <w:r w:rsidRPr="00870814">
              <w:rPr>
                <w:rFonts w:cs="Times New Roman"/>
                <w:b/>
                <w:color w:val="000000" w:themeColor="text1"/>
                <w:szCs w:val="24"/>
              </w:rPr>
              <w:t xml:space="preserve">Çoktan seçmeli testler, doğru - yanlış soruları, kısa cevaplı sorular, boşluk doldurma ve </w:t>
            </w:r>
            <w:proofErr w:type="spellStart"/>
            <w:r w:rsidRPr="00870814">
              <w:rPr>
                <w:rFonts w:cs="Times New Roman"/>
                <w:b/>
                <w:color w:val="000000" w:themeColor="text1"/>
                <w:szCs w:val="24"/>
              </w:rPr>
              <w:t>esleştirme</w:t>
            </w:r>
            <w:proofErr w:type="spellEnd"/>
            <w:r w:rsidRPr="00870814">
              <w:rPr>
                <w:rFonts w:cs="Times New Roman"/>
                <w:b/>
                <w:color w:val="000000" w:themeColor="text1"/>
                <w:szCs w:val="24"/>
              </w:rPr>
              <w:t xml:space="preserve"> sorularıdır.</w:t>
            </w:r>
          </w:p>
          <w:p w14:paraId="5996CC4D" w14:textId="77777777" w:rsidR="006671EF" w:rsidRPr="00870814" w:rsidRDefault="006671EF" w:rsidP="00DE2949">
            <w:pPr>
              <w:spacing w:after="120"/>
              <w:jc w:val="center"/>
              <w:rPr>
                <w:rFonts w:cs="Times New Roman"/>
                <w:i/>
                <w:color w:val="000000" w:themeColor="text1"/>
                <w:szCs w:val="24"/>
              </w:rPr>
            </w:pPr>
            <w:proofErr w:type="spellStart"/>
            <w:r w:rsidRPr="00870814">
              <w:rPr>
                <w:rFonts w:cs="Times New Roman"/>
                <w:i/>
                <w:color w:val="000000" w:themeColor="text1"/>
                <w:szCs w:val="24"/>
              </w:rPr>
              <w:t>Assesment</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and</w:t>
            </w:r>
            <w:proofErr w:type="spellEnd"/>
            <w:r w:rsidRPr="00870814">
              <w:rPr>
                <w:rFonts w:cs="Times New Roman"/>
                <w:i/>
                <w:color w:val="000000" w:themeColor="text1"/>
                <w:szCs w:val="24"/>
              </w:rPr>
              <w:t xml:space="preserve"> Evaluation </w:t>
            </w:r>
            <w:proofErr w:type="spellStart"/>
            <w:r w:rsidRPr="00870814">
              <w:rPr>
                <w:rFonts w:cs="Times New Roman"/>
                <w:i/>
                <w:color w:val="000000" w:themeColor="text1"/>
                <w:szCs w:val="24"/>
              </w:rPr>
              <w:t>Method</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and</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Technique</w:t>
            </w:r>
            <w:proofErr w:type="spellEnd"/>
          </w:p>
          <w:p w14:paraId="09287D45" w14:textId="77777777" w:rsidR="006671EF" w:rsidRPr="00870814" w:rsidRDefault="006671EF" w:rsidP="00543EDB">
            <w:pPr>
              <w:spacing w:after="120"/>
              <w:rPr>
                <w:rFonts w:cs="Times New Roman"/>
                <w:i/>
                <w:color w:val="000000" w:themeColor="text1"/>
                <w:szCs w:val="24"/>
              </w:rPr>
            </w:pPr>
            <w:r w:rsidRPr="00870814">
              <w:rPr>
                <w:rFonts w:cs="Times New Roman"/>
                <w:i/>
                <w:color w:val="000000" w:themeColor="text1"/>
                <w:szCs w:val="24"/>
              </w:rPr>
              <w:t xml:space="preserve">Multiple </w:t>
            </w:r>
            <w:proofErr w:type="spellStart"/>
            <w:r w:rsidRPr="00870814">
              <w:rPr>
                <w:rFonts w:cs="Times New Roman"/>
                <w:i/>
                <w:color w:val="000000" w:themeColor="text1"/>
                <w:szCs w:val="24"/>
              </w:rPr>
              <w:t>choice</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tests</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include</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true-false</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questions</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short</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answer</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questions</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fill</w:t>
            </w:r>
            <w:proofErr w:type="spellEnd"/>
            <w:r w:rsidRPr="00870814">
              <w:rPr>
                <w:rFonts w:cs="Times New Roman"/>
                <w:i/>
                <w:color w:val="000000" w:themeColor="text1"/>
                <w:szCs w:val="24"/>
              </w:rPr>
              <w:t>-in-</w:t>
            </w:r>
            <w:proofErr w:type="spellStart"/>
            <w:r w:rsidRPr="00870814">
              <w:rPr>
                <w:rFonts w:cs="Times New Roman"/>
                <w:i/>
                <w:color w:val="000000" w:themeColor="text1"/>
                <w:szCs w:val="24"/>
              </w:rPr>
              <w:t>the</w:t>
            </w:r>
            <w:proofErr w:type="spellEnd"/>
            <w:r w:rsidRPr="00870814">
              <w:rPr>
                <w:rFonts w:cs="Times New Roman"/>
                <w:i/>
                <w:color w:val="000000" w:themeColor="text1"/>
                <w:szCs w:val="24"/>
              </w:rPr>
              <w:t>-</w:t>
            </w:r>
            <w:proofErr w:type="spellStart"/>
            <w:r w:rsidRPr="00870814">
              <w:rPr>
                <w:rFonts w:cs="Times New Roman"/>
                <w:i/>
                <w:color w:val="000000" w:themeColor="text1"/>
                <w:szCs w:val="24"/>
              </w:rPr>
              <w:t>blank</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and</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matching</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questions</w:t>
            </w:r>
            <w:proofErr w:type="spellEnd"/>
            <w:r w:rsidRPr="00870814">
              <w:rPr>
                <w:rFonts w:cs="Times New Roman"/>
                <w:i/>
                <w:color w:val="000000" w:themeColor="text1"/>
                <w:szCs w:val="24"/>
              </w:rPr>
              <w:t>.</w:t>
            </w:r>
          </w:p>
        </w:tc>
      </w:tr>
      <w:tr w:rsidR="003A06DE" w:rsidRPr="00870814" w14:paraId="4552EC34" w14:textId="77777777" w:rsidTr="00DE2949">
        <w:trPr>
          <w:trHeight w:val="765"/>
        </w:trPr>
        <w:tc>
          <w:tcPr>
            <w:tcW w:w="1652" w:type="dxa"/>
            <w:vMerge/>
            <w:shd w:val="clear" w:color="auto" w:fill="FFFFFF" w:themeFill="background1"/>
            <w:vAlign w:val="center"/>
          </w:tcPr>
          <w:p w14:paraId="265B9CEA" w14:textId="77777777" w:rsidR="003A06DE" w:rsidRPr="00870814" w:rsidRDefault="003A06DE" w:rsidP="00DE2949">
            <w:pPr>
              <w:jc w:val="center"/>
              <w:rPr>
                <w:rFonts w:cs="Times New Roman"/>
                <w:color w:val="000000" w:themeColor="text1"/>
                <w:szCs w:val="24"/>
              </w:rPr>
            </w:pPr>
          </w:p>
        </w:tc>
        <w:tc>
          <w:tcPr>
            <w:tcW w:w="3559" w:type="dxa"/>
            <w:vMerge/>
            <w:shd w:val="clear" w:color="auto" w:fill="FFFFFF" w:themeFill="background1"/>
            <w:vAlign w:val="center"/>
          </w:tcPr>
          <w:p w14:paraId="239F8C22" w14:textId="77777777" w:rsidR="003A06DE" w:rsidRPr="00870814" w:rsidRDefault="003A06DE" w:rsidP="00DE2949">
            <w:pPr>
              <w:rPr>
                <w:rFonts w:cs="Times New Roman"/>
                <w:color w:val="000000" w:themeColor="text1"/>
                <w:szCs w:val="24"/>
              </w:rPr>
            </w:pPr>
          </w:p>
        </w:tc>
        <w:tc>
          <w:tcPr>
            <w:tcW w:w="426" w:type="dxa"/>
            <w:vMerge/>
            <w:shd w:val="clear" w:color="auto" w:fill="FFFFFF" w:themeFill="background1"/>
            <w:vAlign w:val="center"/>
          </w:tcPr>
          <w:p w14:paraId="3ACFC700" w14:textId="77777777" w:rsidR="003A06DE" w:rsidRPr="00870814" w:rsidRDefault="003A06DE" w:rsidP="00DE2949">
            <w:pPr>
              <w:jc w:val="center"/>
              <w:rPr>
                <w:rFonts w:cs="Times New Roman"/>
                <w:color w:val="000000" w:themeColor="text1"/>
                <w:szCs w:val="24"/>
              </w:rPr>
            </w:pPr>
          </w:p>
        </w:tc>
        <w:tc>
          <w:tcPr>
            <w:tcW w:w="567" w:type="dxa"/>
            <w:vMerge/>
            <w:shd w:val="clear" w:color="auto" w:fill="FFFFFF" w:themeFill="background1"/>
            <w:vAlign w:val="center"/>
          </w:tcPr>
          <w:p w14:paraId="50120BE3" w14:textId="77777777" w:rsidR="003A06DE" w:rsidRPr="00870814" w:rsidRDefault="003A06DE" w:rsidP="00DE2949">
            <w:pPr>
              <w:jc w:val="center"/>
              <w:rPr>
                <w:rFonts w:cs="Times New Roman"/>
                <w:color w:val="000000" w:themeColor="text1"/>
                <w:szCs w:val="24"/>
              </w:rPr>
            </w:pPr>
          </w:p>
        </w:tc>
        <w:tc>
          <w:tcPr>
            <w:tcW w:w="425" w:type="dxa"/>
            <w:vMerge/>
            <w:shd w:val="clear" w:color="auto" w:fill="FFFFFF" w:themeFill="background1"/>
            <w:vAlign w:val="center"/>
          </w:tcPr>
          <w:p w14:paraId="5F5EE8D7" w14:textId="77777777" w:rsidR="003A06DE" w:rsidRPr="00870814" w:rsidRDefault="003A06DE" w:rsidP="00DE2949">
            <w:pPr>
              <w:jc w:val="center"/>
              <w:rPr>
                <w:rFonts w:cs="Times New Roman"/>
                <w:color w:val="000000" w:themeColor="text1"/>
                <w:szCs w:val="24"/>
              </w:rPr>
            </w:pPr>
          </w:p>
        </w:tc>
        <w:tc>
          <w:tcPr>
            <w:tcW w:w="425" w:type="dxa"/>
            <w:vMerge/>
            <w:shd w:val="clear" w:color="auto" w:fill="FFFFFF" w:themeFill="background1"/>
            <w:vAlign w:val="center"/>
          </w:tcPr>
          <w:p w14:paraId="57177717" w14:textId="77777777" w:rsidR="003A06DE" w:rsidRPr="00870814" w:rsidRDefault="003A06DE" w:rsidP="00DE2949">
            <w:pPr>
              <w:jc w:val="center"/>
              <w:rPr>
                <w:rFonts w:cs="Times New Roman"/>
                <w:color w:val="000000" w:themeColor="text1"/>
                <w:szCs w:val="24"/>
              </w:rPr>
            </w:pPr>
          </w:p>
        </w:tc>
        <w:tc>
          <w:tcPr>
            <w:tcW w:w="709" w:type="dxa"/>
            <w:vMerge/>
            <w:shd w:val="clear" w:color="auto" w:fill="FFFFFF" w:themeFill="background1"/>
            <w:vAlign w:val="center"/>
          </w:tcPr>
          <w:p w14:paraId="3A409847" w14:textId="77777777" w:rsidR="003A06DE" w:rsidRPr="00870814" w:rsidRDefault="003A06DE" w:rsidP="00DE2949">
            <w:pPr>
              <w:jc w:val="center"/>
              <w:rPr>
                <w:rFonts w:cs="Times New Roman"/>
                <w:color w:val="000000" w:themeColor="text1"/>
                <w:szCs w:val="24"/>
              </w:rPr>
            </w:pPr>
          </w:p>
        </w:tc>
        <w:tc>
          <w:tcPr>
            <w:tcW w:w="7654" w:type="dxa"/>
            <w:gridSpan w:val="2"/>
            <w:shd w:val="clear" w:color="auto" w:fill="FFFFFF" w:themeFill="background1"/>
          </w:tcPr>
          <w:p w14:paraId="5B1EBD59" w14:textId="761AFD0F" w:rsidR="003A06DE" w:rsidRPr="00543EDB" w:rsidRDefault="003A06DE" w:rsidP="00543EDB">
            <w:pPr>
              <w:pStyle w:val="AralkYok"/>
              <w:jc w:val="center"/>
              <w:rPr>
                <w:rFonts w:ascii="Times New Roman" w:hAnsi="Times New Roman" w:cs="Times New Roman"/>
                <w:b/>
                <w:color w:val="000000" w:themeColor="text1"/>
                <w:sz w:val="24"/>
                <w:szCs w:val="24"/>
              </w:rPr>
            </w:pPr>
            <w:r w:rsidRPr="00543EDB">
              <w:rPr>
                <w:rFonts w:ascii="Times New Roman" w:hAnsi="Times New Roman" w:cs="Times New Roman"/>
                <w:b/>
                <w:bCs/>
                <w:sz w:val="24"/>
                <w:szCs w:val="24"/>
              </w:rPr>
              <w:t>FR-700 Program Güncelleme Kontrol Listesi KODU</w:t>
            </w:r>
            <w:r w:rsidR="00543EDB" w:rsidRPr="00543EDB">
              <w:rPr>
                <w:rFonts w:ascii="Times New Roman" w:hAnsi="Times New Roman" w:cs="Times New Roman"/>
                <w:b/>
                <w:bCs/>
                <w:sz w:val="24"/>
                <w:szCs w:val="24"/>
              </w:rPr>
              <w:t xml:space="preserve">: </w:t>
            </w:r>
            <w:r w:rsidRPr="00543EDB">
              <w:rPr>
                <w:rFonts w:ascii="Times New Roman" w:hAnsi="Times New Roman" w:cs="Times New Roman"/>
                <w:b/>
                <w:color w:val="000000" w:themeColor="text1"/>
                <w:sz w:val="24"/>
                <w:szCs w:val="24"/>
              </w:rPr>
              <w:t>TB-5a</w:t>
            </w:r>
          </w:p>
        </w:tc>
      </w:tr>
      <w:tr w:rsidR="006671EF" w:rsidRPr="00870814" w14:paraId="086DAA91" w14:textId="77777777" w:rsidTr="00DE2949">
        <w:trPr>
          <w:trHeight w:val="186"/>
        </w:trPr>
        <w:tc>
          <w:tcPr>
            <w:tcW w:w="1652" w:type="dxa"/>
            <w:vMerge/>
            <w:shd w:val="clear" w:color="auto" w:fill="FFFFFF" w:themeFill="background1"/>
            <w:vAlign w:val="center"/>
          </w:tcPr>
          <w:p w14:paraId="33D366E8" w14:textId="77777777" w:rsidR="006671EF" w:rsidRPr="00870814" w:rsidRDefault="006671EF" w:rsidP="00DE2949">
            <w:pPr>
              <w:jc w:val="center"/>
              <w:rPr>
                <w:rFonts w:cs="Times New Roman"/>
                <w:color w:val="000000" w:themeColor="text1"/>
                <w:szCs w:val="24"/>
              </w:rPr>
            </w:pPr>
          </w:p>
        </w:tc>
        <w:tc>
          <w:tcPr>
            <w:tcW w:w="3559" w:type="dxa"/>
            <w:vMerge/>
            <w:shd w:val="clear" w:color="auto" w:fill="FFFFFF" w:themeFill="background1"/>
            <w:vAlign w:val="center"/>
          </w:tcPr>
          <w:p w14:paraId="501F93D8" w14:textId="77777777" w:rsidR="006671EF" w:rsidRPr="00870814" w:rsidRDefault="006671EF" w:rsidP="00DE2949">
            <w:pPr>
              <w:rPr>
                <w:rFonts w:cs="Times New Roman"/>
                <w:color w:val="000000" w:themeColor="text1"/>
                <w:szCs w:val="24"/>
              </w:rPr>
            </w:pPr>
          </w:p>
        </w:tc>
        <w:tc>
          <w:tcPr>
            <w:tcW w:w="426" w:type="dxa"/>
            <w:vMerge/>
            <w:shd w:val="clear" w:color="auto" w:fill="FFFFFF" w:themeFill="background1"/>
            <w:vAlign w:val="center"/>
          </w:tcPr>
          <w:p w14:paraId="66779CD5" w14:textId="77777777" w:rsidR="006671EF" w:rsidRPr="00870814" w:rsidRDefault="006671EF" w:rsidP="00DE2949">
            <w:pPr>
              <w:jc w:val="center"/>
              <w:rPr>
                <w:rFonts w:cs="Times New Roman"/>
                <w:color w:val="000000" w:themeColor="text1"/>
                <w:szCs w:val="24"/>
              </w:rPr>
            </w:pPr>
          </w:p>
        </w:tc>
        <w:tc>
          <w:tcPr>
            <w:tcW w:w="567" w:type="dxa"/>
            <w:vMerge/>
            <w:shd w:val="clear" w:color="auto" w:fill="FFFFFF" w:themeFill="background1"/>
            <w:vAlign w:val="center"/>
          </w:tcPr>
          <w:p w14:paraId="15C88FA4"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4A3B4E82"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603FB973" w14:textId="77777777" w:rsidR="006671EF" w:rsidRPr="00870814" w:rsidRDefault="006671EF" w:rsidP="00DE2949">
            <w:pPr>
              <w:jc w:val="center"/>
              <w:rPr>
                <w:rFonts w:cs="Times New Roman"/>
                <w:color w:val="000000" w:themeColor="text1"/>
                <w:szCs w:val="24"/>
              </w:rPr>
            </w:pPr>
          </w:p>
        </w:tc>
        <w:tc>
          <w:tcPr>
            <w:tcW w:w="709" w:type="dxa"/>
            <w:vMerge/>
            <w:shd w:val="clear" w:color="auto" w:fill="FFFFFF" w:themeFill="background1"/>
            <w:vAlign w:val="center"/>
          </w:tcPr>
          <w:p w14:paraId="07BA6405" w14:textId="77777777" w:rsidR="006671EF" w:rsidRPr="00870814" w:rsidRDefault="006671EF" w:rsidP="00DE2949">
            <w:pPr>
              <w:jc w:val="center"/>
              <w:rPr>
                <w:rFonts w:cs="Times New Roman"/>
                <w:color w:val="000000" w:themeColor="text1"/>
                <w:szCs w:val="24"/>
              </w:rPr>
            </w:pPr>
          </w:p>
        </w:tc>
        <w:tc>
          <w:tcPr>
            <w:tcW w:w="3861" w:type="dxa"/>
            <w:shd w:val="clear" w:color="auto" w:fill="FFFFFF" w:themeFill="background1"/>
          </w:tcPr>
          <w:p w14:paraId="149BD53B" w14:textId="77777777" w:rsidR="006671EF" w:rsidRPr="00870814" w:rsidRDefault="006671EF" w:rsidP="00DE2949">
            <w:pPr>
              <w:jc w:val="center"/>
              <w:rPr>
                <w:rFonts w:cs="Times New Roman"/>
                <w:b/>
                <w:bCs/>
                <w:iCs/>
                <w:color w:val="000000" w:themeColor="text1"/>
                <w:szCs w:val="24"/>
              </w:rPr>
            </w:pPr>
            <w:r w:rsidRPr="00870814">
              <w:rPr>
                <w:rFonts w:cs="Times New Roman"/>
                <w:b/>
                <w:bCs/>
                <w:iCs/>
                <w:color w:val="000000" w:themeColor="text1"/>
                <w:szCs w:val="24"/>
              </w:rPr>
              <w:t>Konular</w:t>
            </w:r>
          </w:p>
          <w:p w14:paraId="395001DD" w14:textId="77777777" w:rsidR="006671EF" w:rsidRPr="00870814" w:rsidRDefault="006671EF" w:rsidP="00DE2949">
            <w:pPr>
              <w:jc w:val="center"/>
              <w:rPr>
                <w:rFonts w:cs="Times New Roman"/>
                <w:i/>
                <w:color w:val="000000" w:themeColor="text1"/>
                <w:szCs w:val="24"/>
              </w:rPr>
            </w:pPr>
            <w:proofErr w:type="spellStart"/>
            <w:r w:rsidRPr="00870814">
              <w:rPr>
                <w:rFonts w:cs="Times New Roman"/>
                <w:i/>
                <w:color w:val="000000" w:themeColor="text1"/>
                <w:szCs w:val="24"/>
              </w:rPr>
              <w:t>Subjects</w:t>
            </w:r>
            <w:proofErr w:type="spellEnd"/>
          </w:p>
        </w:tc>
        <w:tc>
          <w:tcPr>
            <w:tcW w:w="3793" w:type="dxa"/>
            <w:shd w:val="clear" w:color="auto" w:fill="FFFFFF" w:themeFill="background1"/>
          </w:tcPr>
          <w:p w14:paraId="4D64556C" w14:textId="77777777" w:rsidR="006671EF" w:rsidRPr="00870814" w:rsidRDefault="006671EF" w:rsidP="00DE2949">
            <w:pPr>
              <w:jc w:val="center"/>
              <w:rPr>
                <w:rFonts w:cs="Times New Roman"/>
                <w:b/>
                <w:bCs/>
                <w:iCs/>
                <w:color w:val="000000" w:themeColor="text1"/>
                <w:szCs w:val="24"/>
              </w:rPr>
            </w:pPr>
            <w:r w:rsidRPr="00870814">
              <w:rPr>
                <w:rFonts w:cs="Times New Roman"/>
                <w:b/>
                <w:bCs/>
                <w:iCs/>
                <w:color w:val="000000" w:themeColor="text1"/>
                <w:szCs w:val="24"/>
              </w:rPr>
              <w:t>Öğrenme Çıktısı</w:t>
            </w:r>
          </w:p>
          <w:p w14:paraId="1D2DFDC8" w14:textId="77777777" w:rsidR="006671EF" w:rsidRPr="00870814" w:rsidRDefault="006671EF" w:rsidP="00DE2949">
            <w:pPr>
              <w:jc w:val="center"/>
              <w:rPr>
                <w:rFonts w:cs="Times New Roman"/>
                <w:i/>
                <w:color w:val="000000" w:themeColor="text1"/>
                <w:szCs w:val="24"/>
              </w:rPr>
            </w:pPr>
            <w:r w:rsidRPr="00870814">
              <w:rPr>
                <w:rFonts w:cs="Times New Roman"/>
                <w:i/>
                <w:color w:val="000000" w:themeColor="text1"/>
                <w:szCs w:val="24"/>
              </w:rPr>
              <w:t xml:space="preserve">Learning </w:t>
            </w:r>
            <w:proofErr w:type="spellStart"/>
            <w:r w:rsidRPr="00870814">
              <w:rPr>
                <w:rFonts w:cs="Times New Roman"/>
                <w:i/>
                <w:color w:val="000000" w:themeColor="text1"/>
                <w:szCs w:val="24"/>
              </w:rPr>
              <w:t>Outcome</w:t>
            </w:r>
            <w:proofErr w:type="spellEnd"/>
          </w:p>
        </w:tc>
      </w:tr>
      <w:tr w:rsidR="006671EF" w:rsidRPr="00870814" w14:paraId="31A09156" w14:textId="77777777" w:rsidTr="00DE2949">
        <w:trPr>
          <w:trHeight w:val="186"/>
        </w:trPr>
        <w:tc>
          <w:tcPr>
            <w:tcW w:w="1652" w:type="dxa"/>
            <w:vMerge/>
            <w:shd w:val="clear" w:color="auto" w:fill="FFFFFF" w:themeFill="background1"/>
            <w:vAlign w:val="center"/>
          </w:tcPr>
          <w:p w14:paraId="72352609" w14:textId="77777777" w:rsidR="006671EF" w:rsidRPr="00870814" w:rsidRDefault="006671EF" w:rsidP="00DE2949">
            <w:pPr>
              <w:jc w:val="center"/>
              <w:rPr>
                <w:rFonts w:cs="Times New Roman"/>
                <w:color w:val="000000" w:themeColor="text1"/>
                <w:szCs w:val="24"/>
              </w:rPr>
            </w:pPr>
          </w:p>
        </w:tc>
        <w:tc>
          <w:tcPr>
            <w:tcW w:w="3559" w:type="dxa"/>
            <w:vMerge/>
            <w:shd w:val="clear" w:color="auto" w:fill="FFFFFF" w:themeFill="background1"/>
            <w:vAlign w:val="center"/>
          </w:tcPr>
          <w:p w14:paraId="7C010B4C" w14:textId="77777777" w:rsidR="006671EF" w:rsidRPr="00870814" w:rsidRDefault="006671EF" w:rsidP="00DE2949">
            <w:pPr>
              <w:rPr>
                <w:rFonts w:cs="Times New Roman"/>
                <w:color w:val="000000" w:themeColor="text1"/>
                <w:szCs w:val="24"/>
              </w:rPr>
            </w:pPr>
          </w:p>
        </w:tc>
        <w:tc>
          <w:tcPr>
            <w:tcW w:w="426" w:type="dxa"/>
            <w:vMerge/>
            <w:shd w:val="clear" w:color="auto" w:fill="FFFFFF" w:themeFill="background1"/>
            <w:vAlign w:val="center"/>
          </w:tcPr>
          <w:p w14:paraId="4F1B4F54" w14:textId="77777777" w:rsidR="006671EF" w:rsidRPr="00870814" w:rsidRDefault="006671EF" w:rsidP="00DE2949">
            <w:pPr>
              <w:jc w:val="center"/>
              <w:rPr>
                <w:rFonts w:cs="Times New Roman"/>
                <w:color w:val="000000" w:themeColor="text1"/>
                <w:szCs w:val="24"/>
              </w:rPr>
            </w:pPr>
          </w:p>
        </w:tc>
        <w:tc>
          <w:tcPr>
            <w:tcW w:w="567" w:type="dxa"/>
            <w:vMerge/>
            <w:shd w:val="clear" w:color="auto" w:fill="FFFFFF" w:themeFill="background1"/>
            <w:vAlign w:val="center"/>
          </w:tcPr>
          <w:p w14:paraId="65BF38EF"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73F8067B"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0D1D9ED6" w14:textId="77777777" w:rsidR="006671EF" w:rsidRPr="00870814" w:rsidRDefault="006671EF" w:rsidP="00DE2949">
            <w:pPr>
              <w:jc w:val="center"/>
              <w:rPr>
                <w:rFonts w:cs="Times New Roman"/>
                <w:color w:val="000000" w:themeColor="text1"/>
                <w:szCs w:val="24"/>
              </w:rPr>
            </w:pPr>
          </w:p>
        </w:tc>
        <w:tc>
          <w:tcPr>
            <w:tcW w:w="709" w:type="dxa"/>
            <w:vMerge/>
            <w:shd w:val="clear" w:color="auto" w:fill="FFFFFF" w:themeFill="background1"/>
            <w:vAlign w:val="center"/>
          </w:tcPr>
          <w:p w14:paraId="44633ED9" w14:textId="77777777" w:rsidR="006671EF" w:rsidRPr="00870814" w:rsidRDefault="006671EF" w:rsidP="00DE2949">
            <w:pPr>
              <w:jc w:val="center"/>
              <w:rPr>
                <w:rFonts w:cs="Times New Roman"/>
                <w:color w:val="000000" w:themeColor="text1"/>
                <w:szCs w:val="24"/>
              </w:rPr>
            </w:pPr>
          </w:p>
        </w:tc>
        <w:tc>
          <w:tcPr>
            <w:tcW w:w="3861" w:type="dxa"/>
            <w:shd w:val="clear" w:color="auto" w:fill="FFFFFF" w:themeFill="background1"/>
          </w:tcPr>
          <w:p w14:paraId="2E6EF322" w14:textId="77777777" w:rsidR="006671EF" w:rsidRPr="00870814" w:rsidRDefault="006671EF" w:rsidP="00DE2949">
            <w:pPr>
              <w:rPr>
                <w:rFonts w:cs="Times New Roman"/>
                <w:b/>
                <w:bCs/>
                <w:iCs/>
                <w:color w:val="000000" w:themeColor="text1"/>
                <w:szCs w:val="24"/>
              </w:rPr>
            </w:pPr>
            <w:r w:rsidRPr="00870814">
              <w:rPr>
                <w:rFonts w:cs="Times New Roman"/>
                <w:b/>
                <w:bCs/>
                <w:iCs/>
                <w:color w:val="000000" w:themeColor="text1"/>
                <w:szCs w:val="24"/>
                <w:lang w:val="en-US"/>
              </w:rPr>
              <w:t xml:space="preserve">1-Bilgisayara </w:t>
            </w:r>
            <w:proofErr w:type="spellStart"/>
            <w:r w:rsidRPr="00870814">
              <w:rPr>
                <w:rFonts w:cs="Times New Roman"/>
                <w:b/>
                <w:bCs/>
                <w:iCs/>
                <w:color w:val="000000" w:themeColor="text1"/>
                <w:szCs w:val="24"/>
                <w:lang w:val="en-US"/>
              </w:rPr>
              <w:t>giriş</w:t>
            </w:r>
            <w:proofErr w:type="spellEnd"/>
            <w:r w:rsidRPr="00870814">
              <w:rPr>
                <w:rFonts w:cs="Times New Roman"/>
                <w:b/>
                <w:bCs/>
                <w:iCs/>
                <w:color w:val="000000" w:themeColor="text1"/>
                <w:szCs w:val="24"/>
                <w:lang w:val="en-US"/>
              </w:rPr>
              <w:t>.</w:t>
            </w:r>
          </w:p>
          <w:p w14:paraId="71723332" w14:textId="77777777" w:rsidR="006671EF" w:rsidRPr="00870814" w:rsidRDefault="006671EF" w:rsidP="00DE2949">
            <w:pPr>
              <w:pStyle w:val="ListeParagraf"/>
              <w:ind w:left="0"/>
              <w:rPr>
                <w:rFonts w:ascii="Times New Roman" w:hAnsi="Times New Roman" w:cs="Times New Roman"/>
                <w:bCs/>
                <w:iCs/>
                <w:color w:val="000000" w:themeColor="text1"/>
                <w:sz w:val="24"/>
                <w:szCs w:val="24"/>
              </w:rPr>
            </w:pPr>
            <w:r w:rsidRPr="00870814">
              <w:rPr>
                <w:rFonts w:ascii="Times New Roman" w:hAnsi="Times New Roman" w:cs="Times New Roman"/>
                <w:bCs/>
                <w:i/>
                <w:color w:val="000000" w:themeColor="text1"/>
                <w:sz w:val="24"/>
                <w:szCs w:val="24"/>
                <w:lang w:val="en-US"/>
              </w:rPr>
              <w:t>1-Introduction to computer.</w:t>
            </w:r>
          </w:p>
        </w:tc>
        <w:tc>
          <w:tcPr>
            <w:tcW w:w="3793" w:type="dxa"/>
            <w:shd w:val="clear" w:color="auto" w:fill="FFFFFF" w:themeFill="background1"/>
          </w:tcPr>
          <w:p w14:paraId="4522E8D2" w14:textId="77777777" w:rsidR="006671EF" w:rsidRPr="00870814" w:rsidRDefault="006671EF" w:rsidP="00DE2949">
            <w:pPr>
              <w:rPr>
                <w:rFonts w:cs="Times New Roman"/>
                <w:b/>
                <w:bCs/>
                <w:iCs/>
                <w:color w:val="000000" w:themeColor="text1"/>
                <w:szCs w:val="24"/>
                <w:lang w:val="en-US"/>
              </w:rPr>
            </w:pPr>
            <w:proofErr w:type="spellStart"/>
            <w:r w:rsidRPr="00870814">
              <w:rPr>
                <w:rFonts w:cs="Times New Roman"/>
                <w:b/>
                <w:bCs/>
                <w:iCs/>
                <w:color w:val="000000" w:themeColor="text1"/>
                <w:szCs w:val="24"/>
                <w:lang w:val="en-US"/>
              </w:rPr>
              <w:t>Öğrenci</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bilgisayar</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kullanımı</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ve</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temel</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bilgisayar</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kavramlarını</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öğrenir</w:t>
            </w:r>
            <w:proofErr w:type="spellEnd"/>
            <w:r w:rsidRPr="00870814">
              <w:rPr>
                <w:rFonts w:cs="Times New Roman"/>
                <w:b/>
                <w:bCs/>
                <w:iCs/>
                <w:color w:val="000000" w:themeColor="text1"/>
                <w:szCs w:val="24"/>
                <w:lang w:val="en-US"/>
              </w:rPr>
              <w:t>.</w:t>
            </w:r>
          </w:p>
          <w:p w14:paraId="674A8A17" w14:textId="77777777" w:rsidR="006671EF" w:rsidRPr="00870814" w:rsidRDefault="006671EF" w:rsidP="00DE2949">
            <w:pPr>
              <w:rPr>
                <w:rFonts w:cs="Times New Roman"/>
                <w:bCs/>
                <w:i/>
                <w:color w:val="000000" w:themeColor="text1"/>
                <w:szCs w:val="24"/>
                <w:lang w:val="en-US"/>
              </w:rPr>
            </w:pPr>
            <w:r w:rsidRPr="00870814">
              <w:rPr>
                <w:rFonts w:cs="Times New Roman"/>
                <w:bCs/>
                <w:i/>
                <w:color w:val="000000" w:themeColor="text1"/>
                <w:szCs w:val="24"/>
                <w:lang w:val="en-US" w:eastAsia="zh-CN"/>
              </w:rPr>
              <w:t>Student learns computer usage and basic computer concepts.</w:t>
            </w:r>
          </w:p>
        </w:tc>
      </w:tr>
      <w:tr w:rsidR="006671EF" w:rsidRPr="00870814" w14:paraId="11A07D61" w14:textId="77777777" w:rsidTr="00DE2949">
        <w:trPr>
          <w:trHeight w:val="186"/>
        </w:trPr>
        <w:tc>
          <w:tcPr>
            <w:tcW w:w="1652" w:type="dxa"/>
            <w:vMerge/>
            <w:shd w:val="clear" w:color="auto" w:fill="FFFFFF" w:themeFill="background1"/>
            <w:vAlign w:val="center"/>
          </w:tcPr>
          <w:p w14:paraId="77F4692E" w14:textId="77777777" w:rsidR="006671EF" w:rsidRPr="00870814" w:rsidRDefault="006671EF" w:rsidP="00DE2949">
            <w:pPr>
              <w:jc w:val="center"/>
              <w:rPr>
                <w:rFonts w:cs="Times New Roman"/>
                <w:color w:val="000000" w:themeColor="text1"/>
                <w:szCs w:val="24"/>
              </w:rPr>
            </w:pPr>
          </w:p>
        </w:tc>
        <w:tc>
          <w:tcPr>
            <w:tcW w:w="3559" w:type="dxa"/>
            <w:vMerge/>
            <w:shd w:val="clear" w:color="auto" w:fill="FFFFFF" w:themeFill="background1"/>
            <w:vAlign w:val="center"/>
          </w:tcPr>
          <w:p w14:paraId="7673FADA" w14:textId="77777777" w:rsidR="006671EF" w:rsidRPr="00870814" w:rsidRDefault="006671EF" w:rsidP="00DE2949">
            <w:pPr>
              <w:rPr>
                <w:rFonts w:cs="Times New Roman"/>
                <w:color w:val="000000" w:themeColor="text1"/>
                <w:szCs w:val="24"/>
              </w:rPr>
            </w:pPr>
          </w:p>
        </w:tc>
        <w:tc>
          <w:tcPr>
            <w:tcW w:w="426" w:type="dxa"/>
            <w:vMerge/>
            <w:shd w:val="clear" w:color="auto" w:fill="FFFFFF" w:themeFill="background1"/>
            <w:vAlign w:val="center"/>
          </w:tcPr>
          <w:p w14:paraId="5A6B61AC" w14:textId="77777777" w:rsidR="006671EF" w:rsidRPr="00870814" w:rsidRDefault="006671EF" w:rsidP="00DE2949">
            <w:pPr>
              <w:jc w:val="center"/>
              <w:rPr>
                <w:rFonts w:cs="Times New Roman"/>
                <w:color w:val="000000" w:themeColor="text1"/>
                <w:szCs w:val="24"/>
              </w:rPr>
            </w:pPr>
          </w:p>
        </w:tc>
        <w:tc>
          <w:tcPr>
            <w:tcW w:w="567" w:type="dxa"/>
            <w:vMerge/>
            <w:shd w:val="clear" w:color="auto" w:fill="FFFFFF" w:themeFill="background1"/>
            <w:vAlign w:val="center"/>
          </w:tcPr>
          <w:p w14:paraId="648EF3A6"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5B262449"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614ADD75" w14:textId="77777777" w:rsidR="006671EF" w:rsidRPr="00870814" w:rsidRDefault="006671EF" w:rsidP="00DE2949">
            <w:pPr>
              <w:jc w:val="center"/>
              <w:rPr>
                <w:rFonts w:cs="Times New Roman"/>
                <w:color w:val="000000" w:themeColor="text1"/>
                <w:szCs w:val="24"/>
              </w:rPr>
            </w:pPr>
          </w:p>
        </w:tc>
        <w:tc>
          <w:tcPr>
            <w:tcW w:w="709" w:type="dxa"/>
            <w:vMerge/>
            <w:shd w:val="clear" w:color="auto" w:fill="FFFFFF" w:themeFill="background1"/>
            <w:vAlign w:val="center"/>
          </w:tcPr>
          <w:p w14:paraId="101EC2A6" w14:textId="77777777" w:rsidR="006671EF" w:rsidRPr="00870814" w:rsidRDefault="006671EF" w:rsidP="00DE2949">
            <w:pPr>
              <w:jc w:val="center"/>
              <w:rPr>
                <w:rFonts w:cs="Times New Roman"/>
                <w:color w:val="000000" w:themeColor="text1"/>
                <w:szCs w:val="24"/>
              </w:rPr>
            </w:pPr>
          </w:p>
        </w:tc>
        <w:tc>
          <w:tcPr>
            <w:tcW w:w="3861" w:type="dxa"/>
            <w:shd w:val="clear" w:color="auto" w:fill="FFFFFF" w:themeFill="background1"/>
          </w:tcPr>
          <w:p w14:paraId="071E186D" w14:textId="77777777" w:rsidR="006671EF" w:rsidRPr="00870814" w:rsidRDefault="006671EF" w:rsidP="00DE2949">
            <w:pPr>
              <w:rPr>
                <w:rFonts w:cs="Times New Roman"/>
                <w:b/>
                <w:bCs/>
                <w:iCs/>
                <w:color w:val="000000" w:themeColor="text1"/>
                <w:szCs w:val="24"/>
              </w:rPr>
            </w:pPr>
            <w:r w:rsidRPr="00870814">
              <w:rPr>
                <w:rFonts w:cs="Times New Roman"/>
                <w:b/>
                <w:bCs/>
                <w:iCs/>
                <w:color w:val="000000" w:themeColor="text1"/>
                <w:szCs w:val="24"/>
                <w:lang w:val="en-US"/>
              </w:rPr>
              <w:t xml:space="preserve">2-Donanım </w:t>
            </w:r>
            <w:proofErr w:type="spellStart"/>
            <w:r w:rsidRPr="00870814">
              <w:rPr>
                <w:rFonts w:cs="Times New Roman"/>
                <w:b/>
                <w:bCs/>
                <w:iCs/>
                <w:color w:val="000000" w:themeColor="text1"/>
                <w:szCs w:val="24"/>
                <w:lang w:val="en-US"/>
              </w:rPr>
              <w:t>birimleri</w:t>
            </w:r>
            <w:proofErr w:type="spellEnd"/>
            <w:r w:rsidRPr="00870814">
              <w:rPr>
                <w:rFonts w:cs="Times New Roman"/>
                <w:b/>
                <w:bCs/>
                <w:iCs/>
                <w:color w:val="000000" w:themeColor="text1"/>
                <w:szCs w:val="24"/>
                <w:lang w:val="en-US"/>
              </w:rPr>
              <w:t>.</w:t>
            </w:r>
          </w:p>
          <w:p w14:paraId="289BB0F7" w14:textId="77777777" w:rsidR="006671EF" w:rsidRPr="00870814" w:rsidRDefault="006671EF" w:rsidP="00DE2949">
            <w:pPr>
              <w:pStyle w:val="ListeParagraf"/>
              <w:ind w:left="0"/>
              <w:rPr>
                <w:rFonts w:ascii="Times New Roman" w:hAnsi="Times New Roman" w:cs="Times New Roman"/>
                <w:bCs/>
                <w:iCs/>
                <w:color w:val="000000" w:themeColor="text1"/>
                <w:sz w:val="24"/>
                <w:szCs w:val="24"/>
              </w:rPr>
            </w:pPr>
            <w:r w:rsidRPr="00870814">
              <w:rPr>
                <w:rFonts w:ascii="Times New Roman" w:hAnsi="Times New Roman" w:cs="Times New Roman"/>
                <w:bCs/>
                <w:i/>
                <w:color w:val="000000" w:themeColor="text1"/>
                <w:sz w:val="24"/>
                <w:szCs w:val="24"/>
              </w:rPr>
              <w:t xml:space="preserve">2-Hardware </w:t>
            </w:r>
            <w:proofErr w:type="spellStart"/>
            <w:r w:rsidRPr="00870814">
              <w:rPr>
                <w:rFonts w:ascii="Times New Roman" w:hAnsi="Times New Roman" w:cs="Times New Roman"/>
                <w:bCs/>
                <w:i/>
                <w:color w:val="000000" w:themeColor="text1"/>
                <w:sz w:val="24"/>
                <w:szCs w:val="24"/>
              </w:rPr>
              <w:t>units</w:t>
            </w:r>
            <w:proofErr w:type="spellEnd"/>
            <w:r w:rsidRPr="00870814">
              <w:rPr>
                <w:rFonts w:ascii="Times New Roman" w:hAnsi="Times New Roman" w:cs="Times New Roman"/>
                <w:bCs/>
                <w:i/>
                <w:color w:val="000000" w:themeColor="text1"/>
                <w:sz w:val="24"/>
                <w:szCs w:val="24"/>
              </w:rPr>
              <w:t>.</w:t>
            </w:r>
          </w:p>
        </w:tc>
        <w:tc>
          <w:tcPr>
            <w:tcW w:w="3793" w:type="dxa"/>
            <w:shd w:val="clear" w:color="auto" w:fill="FFFFFF" w:themeFill="background1"/>
          </w:tcPr>
          <w:p w14:paraId="77E0C360" w14:textId="0BC92DDC" w:rsidR="006671EF" w:rsidRPr="00870814" w:rsidRDefault="006671EF" w:rsidP="00DE2949">
            <w:pPr>
              <w:rPr>
                <w:rFonts w:cs="Times New Roman"/>
                <w:b/>
                <w:bCs/>
                <w:iCs/>
                <w:color w:val="000000" w:themeColor="text1"/>
                <w:szCs w:val="24"/>
                <w:lang w:val="en-US"/>
              </w:rPr>
            </w:pPr>
            <w:proofErr w:type="spellStart"/>
            <w:r w:rsidRPr="00870814">
              <w:rPr>
                <w:rFonts w:cs="Times New Roman"/>
                <w:b/>
                <w:bCs/>
                <w:iCs/>
                <w:color w:val="000000" w:themeColor="text1"/>
                <w:szCs w:val="24"/>
                <w:lang w:val="en-US"/>
              </w:rPr>
              <w:t>Öğrenci</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yazılım</w:t>
            </w:r>
            <w:proofErr w:type="spellEnd"/>
            <w:r w:rsidRPr="00870814">
              <w:rPr>
                <w:rFonts w:cs="Times New Roman"/>
                <w:b/>
                <w:bCs/>
                <w:iCs/>
                <w:color w:val="000000" w:themeColor="text1"/>
                <w:szCs w:val="24"/>
                <w:lang w:val="en-US"/>
              </w:rPr>
              <w:t>/</w:t>
            </w:r>
            <w:proofErr w:type="spellStart"/>
            <w:r w:rsidRPr="00870814">
              <w:rPr>
                <w:rFonts w:cs="Times New Roman"/>
                <w:b/>
                <w:bCs/>
                <w:iCs/>
                <w:color w:val="000000" w:themeColor="text1"/>
                <w:szCs w:val="24"/>
                <w:lang w:val="en-US"/>
              </w:rPr>
              <w:t>donanım</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kavramları</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ve</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çeşitlerini</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kav</w:t>
            </w:r>
            <w:r w:rsidR="00550932">
              <w:rPr>
                <w:rFonts w:cs="Times New Roman"/>
                <w:b/>
                <w:bCs/>
                <w:iCs/>
                <w:color w:val="000000" w:themeColor="text1"/>
                <w:szCs w:val="24"/>
                <w:lang w:val="en-US"/>
              </w:rPr>
              <w:t>rar</w:t>
            </w:r>
            <w:proofErr w:type="spellEnd"/>
            <w:r w:rsidRPr="00870814">
              <w:rPr>
                <w:rFonts w:cs="Times New Roman"/>
                <w:b/>
                <w:bCs/>
                <w:iCs/>
                <w:color w:val="000000" w:themeColor="text1"/>
                <w:szCs w:val="24"/>
                <w:lang w:val="en-US"/>
              </w:rPr>
              <w:t>.</w:t>
            </w:r>
          </w:p>
          <w:p w14:paraId="04B43D4E" w14:textId="77777777" w:rsidR="006671EF" w:rsidRPr="00870814" w:rsidRDefault="006671EF" w:rsidP="00DE2949">
            <w:pPr>
              <w:rPr>
                <w:rFonts w:cs="Times New Roman"/>
                <w:bCs/>
                <w:i/>
                <w:color w:val="000000" w:themeColor="text1"/>
                <w:szCs w:val="24"/>
                <w:lang w:val="en-US"/>
              </w:rPr>
            </w:pPr>
            <w:r w:rsidRPr="00870814">
              <w:rPr>
                <w:rFonts w:cs="Times New Roman"/>
                <w:bCs/>
                <w:i/>
                <w:color w:val="000000" w:themeColor="text1"/>
                <w:szCs w:val="24"/>
                <w:lang w:val="en-US" w:eastAsia="zh-CN"/>
              </w:rPr>
              <w:t>The student can comprehend software/hardware concepts and types.</w:t>
            </w:r>
          </w:p>
        </w:tc>
      </w:tr>
      <w:tr w:rsidR="006671EF" w:rsidRPr="00870814" w14:paraId="7BAAAE0D" w14:textId="77777777" w:rsidTr="00DE2949">
        <w:trPr>
          <w:trHeight w:val="186"/>
        </w:trPr>
        <w:tc>
          <w:tcPr>
            <w:tcW w:w="1652" w:type="dxa"/>
            <w:vMerge/>
            <w:shd w:val="clear" w:color="auto" w:fill="FFFFFF" w:themeFill="background1"/>
            <w:vAlign w:val="center"/>
          </w:tcPr>
          <w:p w14:paraId="54F6B3E0" w14:textId="77777777" w:rsidR="006671EF" w:rsidRPr="00870814" w:rsidRDefault="006671EF" w:rsidP="00DE2949">
            <w:pPr>
              <w:jc w:val="center"/>
              <w:rPr>
                <w:rFonts w:cs="Times New Roman"/>
                <w:color w:val="000000" w:themeColor="text1"/>
                <w:szCs w:val="24"/>
              </w:rPr>
            </w:pPr>
          </w:p>
        </w:tc>
        <w:tc>
          <w:tcPr>
            <w:tcW w:w="3559" w:type="dxa"/>
            <w:vMerge/>
            <w:shd w:val="clear" w:color="auto" w:fill="FFFFFF" w:themeFill="background1"/>
            <w:vAlign w:val="center"/>
          </w:tcPr>
          <w:p w14:paraId="175F76B6" w14:textId="77777777" w:rsidR="006671EF" w:rsidRPr="00870814" w:rsidRDefault="006671EF" w:rsidP="00DE2949">
            <w:pPr>
              <w:rPr>
                <w:rFonts w:cs="Times New Roman"/>
                <w:color w:val="000000" w:themeColor="text1"/>
                <w:szCs w:val="24"/>
              </w:rPr>
            </w:pPr>
          </w:p>
        </w:tc>
        <w:tc>
          <w:tcPr>
            <w:tcW w:w="426" w:type="dxa"/>
            <w:vMerge/>
            <w:shd w:val="clear" w:color="auto" w:fill="FFFFFF" w:themeFill="background1"/>
            <w:vAlign w:val="center"/>
          </w:tcPr>
          <w:p w14:paraId="4459F1E5" w14:textId="77777777" w:rsidR="006671EF" w:rsidRPr="00870814" w:rsidRDefault="006671EF" w:rsidP="00DE2949">
            <w:pPr>
              <w:jc w:val="center"/>
              <w:rPr>
                <w:rFonts w:cs="Times New Roman"/>
                <w:color w:val="000000" w:themeColor="text1"/>
                <w:szCs w:val="24"/>
              </w:rPr>
            </w:pPr>
          </w:p>
        </w:tc>
        <w:tc>
          <w:tcPr>
            <w:tcW w:w="567" w:type="dxa"/>
            <w:vMerge/>
            <w:shd w:val="clear" w:color="auto" w:fill="FFFFFF" w:themeFill="background1"/>
            <w:vAlign w:val="center"/>
          </w:tcPr>
          <w:p w14:paraId="49A1A67F"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597D3AD7"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344728BE" w14:textId="77777777" w:rsidR="006671EF" w:rsidRPr="00870814" w:rsidRDefault="006671EF" w:rsidP="00DE2949">
            <w:pPr>
              <w:jc w:val="center"/>
              <w:rPr>
                <w:rFonts w:cs="Times New Roman"/>
                <w:color w:val="000000" w:themeColor="text1"/>
                <w:szCs w:val="24"/>
              </w:rPr>
            </w:pPr>
          </w:p>
        </w:tc>
        <w:tc>
          <w:tcPr>
            <w:tcW w:w="709" w:type="dxa"/>
            <w:vMerge/>
            <w:shd w:val="clear" w:color="auto" w:fill="FFFFFF" w:themeFill="background1"/>
            <w:vAlign w:val="center"/>
          </w:tcPr>
          <w:p w14:paraId="28F2C450" w14:textId="77777777" w:rsidR="006671EF" w:rsidRPr="00870814" w:rsidRDefault="006671EF" w:rsidP="00DE2949">
            <w:pPr>
              <w:jc w:val="center"/>
              <w:rPr>
                <w:rFonts w:cs="Times New Roman"/>
                <w:color w:val="000000" w:themeColor="text1"/>
                <w:szCs w:val="24"/>
              </w:rPr>
            </w:pPr>
          </w:p>
        </w:tc>
        <w:tc>
          <w:tcPr>
            <w:tcW w:w="3861" w:type="dxa"/>
            <w:shd w:val="clear" w:color="auto" w:fill="FFFFFF" w:themeFill="background1"/>
          </w:tcPr>
          <w:p w14:paraId="0461E8E3" w14:textId="77777777" w:rsidR="006671EF" w:rsidRPr="00870814" w:rsidRDefault="006671EF" w:rsidP="00DE2949">
            <w:pPr>
              <w:rPr>
                <w:rFonts w:cs="Times New Roman"/>
                <w:b/>
                <w:bCs/>
                <w:iCs/>
                <w:color w:val="000000" w:themeColor="text1"/>
                <w:szCs w:val="24"/>
              </w:rPr>
            </w:pPr>
            <w:r w:rsidRPr="00870814">
              <w:rPr>
                <w:rFonts w:cs="Times New Roman"/>
                <w:b/>
                <w:bCs/>
                <w:iCs/>
                <w:color w:val="000000" w:themeColor="text1"/>
                <w:szCs w:val="24"/>
                <w:lang w:val="en-US"/>
              </w:rPr>
              <w:t xml:space="preserve">3-Donanım </w:t>
            </w:r>
            <w:proofErr w:type="spellStart"/>
            <w:r w:rsidRPr="00870814">
              <w:rPr>
                <w:rFonts w:cs="Times New Roman"/>
                <w:b/>
                <w:bCs/>
                <w:iCs/>
                <w:color w:val="000000" w:themeColor="text1"/>
                <w:szCs w:val="24"/>
                <w:lang w:val="en-US"/>
              </w:rPr>
              <w:t>birimleri</w:t>
            </w:r>
            <w:proofErr w:type="spellEnd"/>
          </w:p>
          <w:p w14:paraId="3B300C4E" w14:textId="77777777" w:rsidR="006671EF" w:rsidRPr="00870814" w:rsidRDefault="006671EF" w:rsidP="00DE2949">
            <w:pPr>
              <w:pStyle w:val="ListeParagraf"/>
              <w:ind w:left="0"/>
              <w:rPr>
                <w:rFonts w:ascii="Times New Roman" w:hAnsi="Times New Roman" w:cs="Times New Roman"/>
                <w:bCs/>
                <w:iCs/>
                <w:color w:val="000000" w:themeColor="text1"/>
                <w:sz w:val="24"/>
                <w:szCs w:val="24"/>
              </w:rPr>
            </w:pPr>
            <w:r w:rsidRPr="00870814">
              <w:rPr>
                <w:rFonts w:ascii="Times New Roman" w:hAnsi="Times New Roman" w:cs="Times New Roman"/>
                <w:bCs/>
                <w:i/>
                <w:color w:val="000000" w:themeColor="text1"/>
                <w:sz w:val="24"/>
                <w:szCs w:val="24"/>
                <w:lang w:val="en-US"/>
              </w:rPr>
              <w:t>3-Hardware units.</w:t>
            </w:r>
          </w:p>
        </w:tc>
        <w:tc>
          <w:tcPr>
            <w:tcW w:w="3793" w:type="dxa"/>
            <w:shd w:val="clear" w:color="auto" w:fill="FFFFFF" w:themeFill="background1"/>
          </w:tcPr>
          <w:p w14:paraId="3D54DCE2" w14:textId="7E06ED01" w:rsidR="006671EF" w:rsidRPr="00870814" w:rsidRDefault="006671EF" w:rsidP="00DE2949">
            <w:pPr>
              <w:rPr>
                <w:rFonts w:cs="Times New Roman"/>
                <w:b/>
                <w:bCs/>
                <w:iCs/>
                <w:color w:val="000000" w:themeColor="text1"/>
                <w:szCs w:val="24"/>
                <w:lang w:val="en-US" w:eastAsia="zh-CN"/>
              </w:rPr>
            </w:pPr>
            <w:proofErr w:type="spellStart"/>
            <w:r w:rsidRPr="00870814">
              <w:rPr>
                <w:rFonts w:cs="Times New Roman"/>
                <w:b/>
                <w:bCs/>
                <w:iCs/>
                <w:color w:val="000000" w:themeColor="text1"/>
                <w:szCs w:val="24"/>
                <w:lang w:val="en-US"/>
              </w:rPr>
              <w:t>Öğrenci</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yazılım</w:t>
            </w:r>
            <w:proofErr w:type="spellEnd"/>
            <w:r w:rsidRPr="00870814">
              <w:rPr>
                <w:rFonts w:cs="Times New Roman"/>
                <w:b/>
                <w:bCs/>
                <w:iCs/>
                <w:color w:val="000000" w:themeColor="text1"/>
                <w:szCs w:val="24"/>
                <w:lang w:val="en-US"/>
              </w:rPr>
              <w:t>/</w:t>
            </w:r>
            <w:proofErr w:type="spellStart"/>
            <w:r w:rsidRPr="00870814">
              <w:rPr>
                <w:rFonts w:cs="Times New Roman"/>
                <w:b/>
                <w:bCs/>
                <w:iCs/>
                <w:color w:val="000000" w:themeColor="text1"/>
                <w:szCs w:val="24"/>
                <w:lang w:val="en-US"/>
              </w:rPr>
              <w:t>donanım</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kavramları</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ve</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çeşitlerini</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kavra</w:t>
            </w:r>
            <w:r w:rsidR="00550932">
              <w:rPr>
                <w:rFonts w:cs="Times New Roman"/>
                <w:b/>
                <w:bCs/>
                <w:iCs/>
                <w:color w:val="000000" w:themeColor="text1"/>
                <w:szCs w:val="24"/>
                <w:lang w:val="en-US"/>
              </w:rPr>
              <w:t>r</w:t>
            </w:r>
            <w:proofErr w:type="spellEnd"/>
            <w:r w:rsidRPr="00870814">
              <w:rPr>
                <w:rFonts w:cs="Times New Roman"/>
                <w:b/>
                <w:bCs/>
                <w:iCs/>
                <w:color w:val="000000" w:themeColor="text1"/>
                <w:szCs w:val="24"/>
                <w:lang w:val="en-US"/>
              </w:rPr>
              <w:t>.</w:t>
            </w:r>
            <w:r w:rsidRPr="00870814">
              <w:rPr>
                <w:rFonts w:cs="Times New Roman"/>
                <w:b/>
                <w:bCs/>
                <w:iCs/>
                <w:color w:val="000000" w:themeColor="text1"/>
                <w:szCs w:val="24"/>
                <w:lang w:val="en-US" w:eastAsia="zh-CN"/>
              </w:rPr>
              <w:br/>
            </w:r>
            <w:r w:rsidRPr="00870814">
              <w:rPr>
                <w:rFonts w:cs="Times New Roman"/>
                <w:bCs/>
                <w:i/>
                <w:color w:val="000000" w:themeColor="text1"/>
                <w:szCs w:val="24"/>
                <w:lang w:val="en-US" w:eastAsia="zh-CN"/>
              </w:rPr>
              <w:t>The student can comprehend software/hardware concepts and types.</w:t>
            </w:r>
          </w:p>
        </w:tc>
      </w:tr>
      <w:tr w:rsidR="006671EF" w:rsidRPr="00870814" w14:paraId="6112D0B8" w14:textId="77777777" w:rsidTr="00DE2949">
        <w:trPr>
          <w:trHeight w:val="186"/>
        </w:trPr>
        <w:tc>
          <w:tcPr>
            <w:tcW w:w="1652" w:type="dxa"/>
            <w:vMerge/>
            <w:shd w:val="clear" w:color="auto" w:fill="FFFFFF" w:themeFill="background1"/>
            <w:vAlign w:val="center"/>
          </w:tcPr>
          <w:p w14:paraId="5DE434C3" w14:textId="77777777" w:rsidR="006671EF" w:rsidRPr="00870814" w:rsidRDefault="006671EF" w:rsidP="00DE2949">
            <w:pPr>
              <w:jc w:val="center"/>
              <w:rPr>
                <w:rFonts w:cs="Times New Roman"/>
                <w:color w:val="000000" w:themeColor="text1"/>
                <w:szCs w:val="24"/>
              </w:rPr>
            </w:pPr>
          </w:p>
        </w:tc>
        <w:tc>
          <w:tcPr>
            <w:tcW w:w="3559" w:type="dxa"/>
            <w:vMerge/>
            <w:shd w:val="clear" w:color="auto" w:fill="FFFFFF" w:themeFill="background1"/>
            <w:vAlign w:val="center"/>
          </w:tcPr>
          <w:p w14:paraId="16C9096A" w14:textId="77777777" w:rsidR="006671EF" w:rsidRPr="00870814" w:rsidRDefault="006671EF" w:rsidP="00DE2949">
            <w:pPr>
              <w:rPr>
                <w:rFonts w:cs="Times New Roman"/>
                <w:color w:val="000000" w:themeColor="text1"/>
                <w:szCs w:val="24"/>
              </w:rPr>
            </w:pPr>
          </w:p>
        </w:tc>
        <w:tc>
          <w:tcPr>
            <w:tcW w:w="426" w:type="dxa"/>
            <w:vMerge/>
            <w:shd w:val="clear" w:color="auto" w:fill="FFFFFF" w:themeFill="background1"/>
            <w:vAlign w:val="center"/>
          </w:tcPr>
          <w:p w14:paraId="397AE28D" w14:textId="77777777" w:rsidR="006671EF" w:rsidRPr="00870814" w:rsidRDefault="006671EF" w:rsidP="00DE2949">
            <w:pPr>
              <w:jc w:val="center"/>
              <w:rPr>
                <w:rFonts w:cs="Times New Roman"/>
                <w:color w:val="000000" w:themeColor="text1"/>
                <w:szCs w:val="24"/>
              </w:rPr>
            </w:pPr>
          </w:p>
        </w:tc>
        <w:tc>
          <w:tcPr>
            <w:tcW w:w="567" w:type="dxa"/>
            <w:vMerge/>
            <w:shd w:val="clear" w:color="auto" w:fill="FFFFFF" w:themeFill="background1"/>
            <w:vAlign w:val="center"/>
          </w:tcPr>
          <w:p w14:paraId="3A521A28"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7AC24FB0"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0B780701" w14:textId="77777777" w:rsidR="006671EF" w:rsidRPr="00870814" w:rsidRDefault="006671EF" w:rsidP="00DE2949">
            <w:pPr>
              <w:jc w:val="center"/>
              <w:rPr>
                <w:rFonts w:cs="Times New Roman"/>
                <w:color w:val="000000" w:themeColor="text1"/>
                <w:szCs w:val="24"/>
              </w:rPr>
            </w:pPr>
          </w:p>
        </w:tc>
        <w:tc>
          <w:tcPr>
            <w:tcW w:w="709" w:type="dxa"/>
            <w:vMerge/>
            <w:shd w:val="clear" w:color="auto" w:fill="FFFFFF" w:themeFill="background1"/>
            <w:vAlign w:val="center"/>
          </w:tcPr>
          <w:p w14:paraId="16B172C7" w14:textId="77777777" w:rsidR="006671EF" w:rsidRPr="00870814" w:rsidRDefault="006671EF" w:rsidP="00DE2949">
            <w:pPr>
              <w:jc w:val="center"/>
              <w:rPr>
                <w:rFonts w:cs="Times New Roman"/>
                <w:color w:val="000000" w:themeColor="text1"/>
                <w:szCs w:val="24"/>
              </w:rPr>
            </w:pPr>
          </w:p>
        </w:tc>
        <w:tc>
          <w:tcPr>
            <w:tcW w:w="3861" w:type="dxa"/>
            <w:shd w:val="clear" w:color="auto" w:fill="FFFFFF" w:themeFill="background1"/>
          </w:tcPr>
          <w:p w14:paraId="308D05B9" w14:textId="77777777" w:rsidR="006671EF" w:rsidRPr="00870814" w:rsidRDefault="006671EF" w:rsidP="00DE2949">
            <w:pPr>
              <w:rPr>
                <w:rFonts w:cs="Times New Roman"/>
                <w:b/>
                <w:bCs/>
                <w:iCs/>
                <w:color w:val="000000" w:themeColor="text1"/>
                <w:szCs w:val="24"/>
              </w:rPr>
            </w:pPr>
            <w:r w:rsidRPr="00870814">
              <w:rPr>
                <w:rFonts w:cs="Times New Roman"/>
                <w:b/>
                <w:bCs/>
                <w:iCs/>
                <w:color w:val="000000" w:themeColor="text1"/>
                <w:szCs w:val="24"/>
                <w:lang w:val="en-US"/>
              </w:rPr>
              <w:t xml:space="preserve">4-İşletim </w:t>
            </w:r>
            <w:proofErr w:type="spellStart"/>
            <w:r w:rsidRPr="00870814">
              <w:rPr>
                <w:rFonts w:cs="Times New Roman"/>
                <w:b/>
                <w:bCs/>
                <w:iCs/>
                <w:color w:val="000000" w:themeColor="text1"/>
                <w:szCs w:val="24"/>
                <w:lang w:val="en-US"/>
              </w:rPr>
              <w:t>sistemleri</w:t>
            </w:r>
            <w:proofErr w:type="spellEnd"/>
            <w:r w:rsidRPr="00870814">
              <w:rPr>
                <w:rFonts w:cs="Times New Roman"/>
                <w:b/>
                <w:bCs/>
                <w:iCs/>
                <w:color w:val="000000" w:themeColor="text1"/>
                <w:szCs w:val="24"/>
                <w:lang w:val="en-US"/>
              </w:rPr>
              <w:t>.</w:t>
            </w:r>
          </w:p>
          <w:p w14:paraId="2D216459" w14:textId="77777777" w:rsidR="006671EF" w:rsidRPr="00870814" w:rsidRDefault="006671EF" w:rsidP="00DE2949">
            <w:pPr>
              <w:pStyle w:val="ListeParagraf"/>
              <w:ind w:left="0"/>
              <w:rPr>
                <w:rFonts w:ascii="Times New Roman" w:hAnsi="Times New Roman" w:cs="Times New Roman"/>
                <w:bCs/>
                <w:iCs/>
                <w:color w:val="000000" w:themeColor="text1"/>
                <w:sz w:val="24"/>
                <w:szCs w:val="24"/>
              </w:rPr>
            </w:pPr>
            <w:r w:rsidRPr="00870814">
              <w:rPr>
                <w:rFonts w:ascii="Times New Roman" w:hAnsi="Times New Roman" w:cs="Times New Roman"/>
                <w:bCs/>
                <w:i/>
                <w:color w:val="000000" w:themeColor="text1"/>
                <w:sz w:val="24"/>
                <w:szCs w:val="24"/>
                <w:lang w:val="en-US" w:eastAsia="zh-CN"/>
              </w:rPr>
              <w:t>4-Operating systems.</w:t>
            </w:r>
          </w:p>
        </w:tc>
        <w:tc>
          <w:tcPr>
            <w:tcW w:w="3793" w:type="dxa"/>
            <w:shd w:val="clear" w:color="auto" w:fill="FFFFFF" w:themeFill="background1"/>
          </w:tcPr>
          <w:p w14:paraId="75137183" w14:textId="77777777" w:rsidR="006671EF" w:rsidRPr="00870814" w:rsidRDefault="006671EF" w:rsidP="00DE2949">
            <w:pPr>
              <w:rPr>
                <w:rFonts w:cs="Times New Roman"/>
                <w:b/>
                <w:bCs/>
                <w:iCs/>
                <w:color w:val="000000" w:themeColor="text1"/>
                <w:szCs w:val="24"/>
                <w:lang w:val="en-US"/>
              </w:rPr>
            </w:pPr>
            <w:proofErr w:type="spellStart"/>
            <w:r w:rsidRPr="00870814">
              <w:rPr>
                <w:rFonts w:cs="Times New Roman"/>
                <w:b/>
                <w:bCs/>
                <w:iCs/>
                <w:color w:val="000000" w:themeColor="text1"/>
                <w:szCs w:val="24"/>
                <w:lang w:val="en-US"/>
              </w:rPr>
              <w:t>Öğrenci</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işletim</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sistemleri</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kavramını</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öğrenir</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ve</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işletim</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sistemi</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kurup</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etkin</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bir</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şekilde</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kullanır</w:t>
            </w:r>
            <w:proofErr w:type="spellEnd"/>
            <w:r w:rsidRPr="00870814">
              <w:rPr>
                <w:rFonts w:cs="Times New Roman"/>
                <w:b/>
                <w:bCs/>
                <w:iCs/>
                <w:color w:val="000000" w:themeColor="text1"/>
                <w:szCs w:val="24"/>
                <w:lang w:val="en-US"/>
              </w:rPr>
              <w:t>.</w:t>
            </w:r>
          </w:p>
          <w:p w14:paraId="05F69DDD" w14:textId="77777777" w:rsidR="006671EF" w:rsidRPr="00870814" w:rsidRDefault="006671EF" w:rsidP="00DE2949">
            <w:pPr>
              <w:rPr>
                <w:rFonts w:cs="Times New Roman"/>
                <w:bCs/>
                <w:i/>
                <w:color w:val="000000" w:themeColor="text1"/>
                <w:szCs w:val="24"/>
                <w:lang w:val="en-US"/>
              </w:rPr>
            </w:pPr>
            <w:r w:rsidRPr="00870814">
              <w:rPr>
                <w:rFonts w:cs="Times New Roman"/>
                <w:bCs/>
                <w:i/>
                <w:color w:val="000000" w:themeColor="text1"/>
                <w:szCs w:val="24"/>
                <w:lang w:val="en-US"/>
              </w:rPr>
              <w:t>The student learns the concept of operating systems and installs and uses an operating system effectively.</w:t>
            </w:r>
          </w:p>
        </w:tc>
      </w:tr>
      <w:tr w:rsidR="006671EF" w:rsidRPr="00870814" w14:paraId="69855FFB" w14:textId="77777777" w:rsidTr="00DE2949">
        <w:trPr>
          <w:trHeight w:val="1624"/>
        </w:trPr>
        <w:tc>
          <w:tcPr>
            <w:tcW w:w="1652" w:type="dxa"/>
            <w:vMerge/>
            <w:shd w:val="clear" w:color="auto" w:fill="FFFFFF" w:themeFill="background1"/>
            <w:vAlign w:val="center"/>
          </w:tcPr>
          <w:p w14:paraId="29DE0DD8" w14:textId="77777777" w:rsidR="006671EF" w:rsidRPr="00870814" w:rsidRDefault="006671EF" w:rsidP="00DE2949">
            <w:pPr>
              <w:jc w:val="center"/>
              <w:rPr>
                <w:rFonts w:cs="Times New Roman"/>
                <w:color w:val="000000" w:themeColor="text1"/>
                <w:szCs w:val="24"/>
              </w:rPr>
            </w:pPr>
          </w:p>
        </w:tc>
        <w:tc>
          <w:tcPr>
            <w:tcW w:w="3559" w:type="dxa"/>
            <w:vMerge/>
            <w:shd w:val="clear" w:color="auto" w:fill="FFFFFF" w:themeFill="background1"/>
            <w:vAlign w:val="center"/>
          </w:tcPr>
          <w:p w14:paraId="46C5D9A1" w14:textId="77777777" w:rsidR="006671EF" w:rsidRPr="00870814" w:rsidRDefault="006671EF" w:rsidP="00DE2949">
            <w:pPr>
              <w:rPr>
                <w:rFonts w:cs="Times New Roman"/>
                <w:color w:val="000000" w:themeColor="text1"/>
                <w:szCs w:val="24"/>
              </w:rPr>
            </w:pPr>
          </w:p>
        </w:tc>
        <w:tc>
          <w:tcPr>
            <w:tcW w:w="426" w:type="dxa"/>
            <w:vMerge/>
            <w:shd w:val="clear" w:color="auto" w:fill="FFFFFF" w:themeFill="background1"/>
            <w:vAlign w:val="center"/>
          </w:tcPr>
          <w:p w14:paraId="2F3ADE3D" w14:textId="77777777" w:rsidR="006671EF" w:rsidRPr="00870814" w:rsidRDefault="006671EF" w:rsidP="00DE2949">
            <w:pPr>
              <w:jc w:val="center"/>
              <w:rPr>
                <w:rFonts w:cs="Times New Roman"/>
                <w:color w:val="000000" w:themeColor="text1"/>
                <w:szCs w:val="24"/>
              </w:rPr>
            </w:pPr>
          </w:p>
        </w:tc>
        <w:tc>
          <w:tcPr>
            <w:tcW w:w="567" w:type="dxa"/>
            <w:vMerge/>
            <w:shd w:val="clear" w:color="auto" w:fill="FFFFFF" w:themeFill="background1"/>
            <w:vAlign w:val="center"/>
          </w:tcPr>
          <w:p w14:paraId="006CA175"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627AAA11"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16DB4098" w14:textId="77777777" w:rsidR="006671EF" w:rsidRPr="00870814" w:rsidRDefault="006671EF" w:rsidP="00DE2949">
            <w:pPr>
              <w:jc w:val="center"/>
              <w:rPr>
                <w:rFonts w:cs="Times New Roman"/>
                <w:color w:val="000000" w:themeColor="text1"/>
                <w:szCs w:val="24"/>
              </w:rPr>
            </w:pPr>
          </w:p>
        </w:tc>
        <w:tc>
          <w:tcPr>
            <w:tcW w:w="709" w:type="dxa"/>
            <w:vMerge/>
            <w:shd w:val="clear" w:color="auto" w:fill="FFFFFF" w:themeFill="background1"/>
            <w:vAlign w:val="center"/>
          </w:tcPr>
          <w:p w14:paraId="7449D42B" w14:textId="77777777" w:rsidR="006671EF" w:rsidRPr="00870814" w:rsidRDefault="006671EF" w:rsidP="00DE2949">
            <w:pPr>
              <w:jc w:val="center"/>
              <w:rPr>
                <w:rFonts w:cs="Times New Roman"/>
                <w:color w:val="000000" w:themeColor="text1"/>
                <w:szCs w:val="24"/>
              </w:rPr>
            </w:pPr>
          </w:p>
        </w:tc>
        <w:tc>
          <w:tcPr>
            <w:tcW w:w="3861" w:type="dxa"/>
            <w:shd w:val="clear" w:color="auto" w:fill="FFFFFF" w:themeFill="background1"/>
          </w:tcPr>
          <w:p w14:paraId="4F5D645D" w14:textId="77777777" w:rsidR="006671EF" w:rsidRPr="00870814" w:rsidRDefault="006671EF" w:rsidP="00DE2949">
            <w:pPr>
              <w:rPr>
                <w:rFonts w:cs="Times New Roman"/>
                <w:b/>
                <w:bCs/>
                <w:iCs/>
                <w:color w:val="000000" w:themeColor="text1"/>
                <w:szCs w:val="24"/>
              </w:rPr>
            </w:pPr>
            <w:r w:rsidRPr="00870814">
              <w:rPr>
                <w:rFonts w:cs="Times New Roman"/>
                <w:b/>
                <w:bCs/>
                <w:iCs/>
                <w:color w:val="000000" w:themeColor="text1"/>
                <w:szCs w:val="24"/>
                <w:lang w:val="en-US"/>
              </w:rPr>
              <w:t xml:space="preserve">5-İşletim </w:t>
            </w:r>
            <w:proofErr w:type="spellStart"/>
            <w:r w:rsidRPr="00870814">
              <w:rPr>
                <w:rFonts w:cs="Times New Roman"/>
                <w:b/>
                <w:bCs/>
                <w:iCs/>
                <w:color w:val="000000" w:themeColor="text1"/>
                <w:szCs w:val="24"/>
                <w:lang w:val="en-US"/>
              </w:rPr>
              <w:t>sistemleri</w:t>
            </w:r>
            <w:proofErr w:type="spellEnd"/>
            <w:r w:rsidRPr="00870814">
              <w:rPr>
                <w:rFonts w:cs="Times New Roman"/>
                <w:b/>
                <w:bCs/>
                <w:iCs/>
                <w:color w:val="000000" w:themeColor="text1"/>
                <w:szCs w:val="24"/>
                <w:lang w:val="en-US"/>
              </w:rPr>
              <w:t>.</w:t>
            </w:r>
          </w:p>
          <w:p w14:paraId="4CE02F75" w14:textId="77777777" w:rsidR="006671EF" w:rsidRPr="00870814" w:rsidRDefault="006671EF" w:rsidP="00DE2949">
            <w:pPr>
              <w:pStyle w:val="ListeParagraf"/>
              <w:ind w:left="0"/>
              <w:rPr>
                <w:rFonts w:ascii="Times New Roman" w:hAnsi="Times New Roman" w:cs="Times New Roman"/>
                <w:bCs/>
                <w:iCs/>
                <w:color w:val="000000" w:themeColor="text1"/>
                <w:sz w:val="24"/>
                <w:szCs w:val="24"/>
              </w:rPr>
            </w:pPr>
            <w:r w:rsidRPr="00870814">
              <w:rPr>
                <w:rFonts w:ascii="Times New Roman" w:hAnsi="Times New Roman" w:cs="Times New Roman"/>
                <w:bCs/>
                <w:i/>
                <w:color w:val="000000" w:themeColor="text1"/>
                <w:sz w:val="24"/>
                <w:szCs w:val="24"/>
                <w:lang w:val="en-US"/>
              </w:rPr>
              <w:t>5-Operating systems.</w:t>
            </w:r>
          </w:p>
        </w:tc>
        <w:tc>
          <w:tcPr>
            <w:tcW w:w="3793" w:type="dxa"/>
            <w:shd w:val="clear" w:color="auto" w:fill="FFFFFF" w:themeFill="background1"/>
          </w:tcPr>
          <w:p w14:paraId="4F897604" w14:textId="77777777" w:rsidR="006671EF" w:rsidRPr="00870814" w:rsidRDefault="006671EF" w:rsidP="00DE2949">
            <w:pPr>
              <w:rPr>
                <w:rFonts w:cs="Times New Roman"/>
                <w:b/>
                <w:bCs/>
                <w:iCs/>
                <w:color w:val="000000" w:themeColor="text1"/>
                <w:szCs w:val="24"/>
                <w:lang w:val="en-US"/>
              </w:rPr>
            </w:pPr>
            <w:proofErr w:type="spellStart"/>
            <w:r w:rsidRPr="00870814">
              <w:rPr>
                <w:rFonts w:cs="Times New Roman"/>
                <w:b/>
                <w:bCs/>
                <w:iCs/>
                <w:color w:val="000000" w:themeColor="text1"/>
                <w:szCs w:val="24"/>
                <w:lang w:val="en-US"/>
              </w:rPr>
              <w:t>Öğrenci</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işletim</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sistemleri</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kavramını</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öğrenir</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ve</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işletim</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sistemi</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kurup</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etkin</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bir</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şekilde</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kullanır</w:t>
            </w:r>
            <w:proofErr w:type="spellEnd"/>
            <w:r w:rsidRPr="00870814">
              <w:rPr>
                <w:rFonts w:cs="Times New Roman"/>
                <w:b/>
                <w:bCs/>
                <w:iCs/>
                <w:color w:val="000000" w:themeColor="text1"/>
                <w:szCs w:val="24"/>
                <w:lang w:val="en-US"/>
              </w:rPr>
              <w:t>.</w:t>
            </w:r>
          </w:p>
          <w:p w14:paraId="67816179" w14:textId="77777777" w:rsidR="006671EF" w:rsidRPr="00870814" w:rsidRDefault="006671EF" w:rsidP="00DE2949">
            <w:pPr>
              <w:rPr>
                <w:rFonts w:cs="Times New Roman"/>
                <w:bCs/>
                <w:i/>
                <w:color w:val="000000" w:themeColor="text1"/>
                <w:szCs w:val="24"/>
                <w:lang w:val="en-US"/>
              </w:rPr>
            </w:pPr>
            <w:r w:rsidRPr="00870814">
              <w:rPr>
                <w:rFonts w:cs="Times New Roman"/>
                <w:bCs/>
                <w:i/>
                <w:color w:val="000000" w:themeColor="text1"/>
                <w:szCs w:val="24"/>
                <w:lang w:val="en-US"/>
              </w:rPr>
              <w:t>The student learns the concept of operating systems and installs and uses an operating system effectively.</w:t>
            </w:r>
          </w:p>
        </w:tc>
      </w:tr>
      <w:tr w:rsidR="006671EF" w:rsidRPr="00870814" w14:paraId="65FB048C" w14:textId="77777777" w:rsidTr="00DE2949">
        <w:trPr>
          <w:trHeight w:val="186"/>
        </w:trPr>
        <w:tc>
          <w:tcPr>
            <w:tcW w:w="1652" w:type="dxa"/>
            <w:vMerge/>
            <w:shd w:val="clear" w:color="auto" w:fill="FFFFFF" w:themeFill="background1"/>
            <w:vAlign w:val="center"/>
          </w:tcPr>
          <w:p w14:paraId="3CC01825" w14:textId="77777777" w:rsidR="006671EF" w:rsidRPr="00870814" w:rsidRDefault="006671EF" w:rsidP="00DE2949">
            <w:pPr>
              <w:jc w:val="center"/>
              <w:rPr>
                <w:rFonts w:cs="Times New Roman"/>
                <w:color w:val="000000" w:themeColor="text1"/>
                <w:szCs w:val="24"/>
              </w:rPr>
            </w:pPr>
          </w:p>
        </w:tc>
        <w:tc>
          <w:tcPr>
            <w:tcW w:w="3559" w:type="dxa"/>
            <w:vMerge/>
            <w:shd w:val="clear" w:color="auto" w:fill="FFFFFF" w:themeFill="background1"/>
            <w:vAlign w:val="center"/>
          </w:tcPr>
          <w:p w14:paraId="306B15DD" w14:textId="77777777" w:rsidR="006671EF" w:rsidRPr="00870814" w:rsidRDefault="006671EF" w:rsidP="00DE2949">
            <w:pPr>
              <w:rPr>
                <w:rFonts w:cs="Times New Roman"/>
                <w:color w:val="000000" w:themeColor="text1"/>
                <w:szCs w:val="24"/>
              </w:rPr>
            </w:pPr>
          </w:p>
        </w:tc>
        <w:tc>
          <w:tcPr>
            <w:tcW w:w="426" w:type="dxa"/>
            <w:vMerge/>
            <w:shd w:val="clear" w:color="auto" w:fill="FFFFFF" w:themeFill="background1"/>
            <w:vAlign w:val="center"/>
          </w:tcPr>
          <w:p w14:paraId="173291A2" w14:textId="77777777" w:rsidR="006671EF" w:rsidRPr="00870814" w:rsidRDefault="006671EF" w:rsidP="00DE2949">
            <w:pPr>
              <w:jc w:val="center"/>
              <w:rPr>
                <w:rFonts w:cs="Times New Roman"/>
                <w:color w:val="000000" w:themeColor="text1"/>
                <w:szCs w:val="24"/>
              </w:rPr>
            </w:pPr>
          </w:p>
        </w:tc>
        <w:tc>
          <w:tcPr>
            <w:tcW w:w="567" w:type="dxa"/>
            <w:vMerge/>
            <w:shd w:val="clear" w:color="auto" w:fill="FFFFFF" w:themeFill="background1"/>
            <w:vAlign w:val="center"/>
          </w:tcPr>
          <w:p w14:paraId="0A09BF3C"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32FA09EF"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3D5BE4F3" w14:textId="77777777" w:rsidR="006671EF" w:rsidRPr="00870814" w:rsidRDefault="006671EF" w:rsidP="00DE2949">
            <w:pPr>
              <w:jc w:val="center"/>
              <w:rPr>
                <w:rFonts w:cs="Times New Roman"/>
                <w:color w:val="000000" w:themeColor="text1"/>
                <w:szCs w:val="24"/>
              </w:rPr>
            </w:pPr>
          </w:p>
        </w:tc>
        <w:tc>
          <w:tcPr>
            <w:tcW w:w="709" w:type="dxa"/>
            <w:vMerge/>
            <w:shd w:val="clear" w:color="auto" w:fill="FFFFFF" w:themeFill="background1"/>
            <w:vAlign w:val="center"/>
          </w:tcPr>
          <w:p w14:paraId="096B10ED" w14:textId="77777777" w:rsidR="006671EF" w:rsidRPr="00870814" w:rsidRDefault="006671EF" w:rsidP="00DE2949">
            <w:pPr>
              <w:jc w:val="center"/>
              <w:rPr>
                <w:rFonts w:cs="Times New Roman"/>
                <w:color w:val="000000" w:themeColor="text1"/>
                <w:szCs w:val="24"/>
              </w:rPr>
            </w:pPr>
          </w:p>
        </w:tc>
        <w:tc>
          <w:tcPr>
            <w:tcW w:w="3861" w:type="dxa"/>
            <w:shd w:val="clear" w:color="auto" w:fill="FFFFFF" w:themeFill="background1"/>
          </w:tcPr>
          <w:p w14:paraId="6B7514FC" w14:textId="77777777" w:rsidR="006671EF" w:rsidRPr="00870814" w:rsidRDefault="006671EF" w:rsidP="00DE2949">
            <w:pPr>
              <w:rPr>
                <w:rFonts w:cs="Times New Roman"/>
                <w:b/>
                <w:bCs/>
                <w:iCs/>
                <w:color w:val="000000" w:themeColor="text1"/>
                <w:szCs w:val="24"/>
              </w:rPr>
            </w:pPr>
            <w:r w:rsidRPr="00870814">
              <w:rPr>
                <w:rFonts w:cs="Times New Roman"/>
                <w:b/>
                <w:bCs/>
                <w:iCs/>
                <w:color w:val="000000" w:themeColor="text1"/>
                <w:szCs w:val="24"/>
                <w:lang w:val="en-US"/>
              </w:rPr>
              <w:t xml:space="preserve">6-İşletim </w:t>
            </w:r>
            <w:proofErr w:type="spellStart"/>
            <w:r w:rsidRPr="00870814">
              <w:rPr>
                <w:rFonts w:cs="Times New Roman"/>
                <w:b/>
                <w:bCs/>
                <w:iCs/>
                <w:color w:val="000000" w:themeColor="text1"/>
                <w:szCs w:val="24"/>
                <w:lang w:val="en-US"/>
              </w:rPr>
              <w:t>sistemleri</w:t>
            </w:r>
            <w:proofErr w:type="spellEnd"/>
            <w:r w:rsidRPr="00870814">
              <w:rPr>
                <w:rFonts w:cs="Times New Roman"/>
                <w:b/>
                <w:bCs/>
                <w:iCs/>
                <w:color w:val="000000" w:themeColor="text1"/>
                <w:szCs w:val="24"/>
                <w:lang w:val="en-US"/>
              </w:rPr>
              <w:t>.</w:t>
            </w:r>
          </w:p>
          <w:p w14:paraId="05B2ECEE" w14:textId="77777777" w:rsidR="006671EF" w:rsidRPr="00870814" w:rsidRDefault="006671EF" w:rsidP="00DE2949">
            <w:pPr>
              <w:pStyle w:val="ListeParagraf"/>
              <w:ind w:left="0"/>
              <w:rPr>
                <w:rFonts w:ascii="Times New Roman" w:hAnsi="Times New Roman" w:cs="Times New Roman"/>
                <w:bCs/>
                <w:i/>
                <w:color w:val="000000" w:themeColor="text1"/>
                <w:sz w:val="24"/>
                <w:szCs w:val="24"/>
                <w:lang w:val="en-US"/>
              </w:rPr>
            </w:pPr>
            <w:r w:rsidRPr="00870814">
              <w:rPr>
                <w:rFonts w:ascii="Times New Roman" w:hAnsi="Times New Roman" w:cs="Times New Roman"/>
                <w:bCs/>
                <w:i/>
                <w:color w:val="000000" w:themeColor="text1"/>
                <w:sz w:val="24"/>
                <w:szCs w:val="24"/>
                <w:lang w:val="en-US"/>
              </w:rPr>
              <w:t>6-Operating systems.</w:t>
            </w:r>
          </w:p>
          <w:p w14:paraId="3C3810CC" w14:textId="77777777" w:rsidR="006671EF" w:rsidRPr="00870814" w:rsidRDefault="006671EF" w:rsidP="00DE2949">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4DE92DA3" w14:textId="77777777" w:rsidR="006671EF" w:rsidRPr="00870814" w:rsidRDefault="006671EF" w:rsidP="00DE2949">
            <w:pPr>
              <w:rPr>
                <w:rFonts w:cs="Times New Roman"/>
                <w:b/>
                <w:bCs/>
                <w:iCs/>
                <w:color w:val="000000" w:themeColor="text1"/>
                <w:szCs w:val="24"/>
                <w:lang w:val="en-US"/>
              </w:rPr>
            </w:pPr>
            <w:proofErr w:type="spellStart"/>
            <w:r w:rsidRPr="00870814">
              <w:rPr>
                <w:rFonts w:cs="Times New Roman"/>
                <w:b/>
                <w:bCs/>
                <w:iCs/>
                <w:color w:val="000000" w:themeColor="text1"/>
                <w:szCs w:val="24"/>
                <w:lang w:val="en-US"/>
              </w:rPr>
              <w:t>Öğrenci</w:t>
            </w:r>
            <w:proofErr w:type="spellEnd"/>
            <w:r w:rsidRPr="00870814">
              <w:rPr>
                <w:rFonts w:cs="Times New Roman"/>
                <w:b/>
                <w:bCs/>
                <w:iCs/>
                <w:color w:val="000000" w:themeColor="text1"/>
                <w:szCs w:val="24"/>
                <w:lang w:val="en-US"/>
              </w:rPr>
              <w:t xml:space="preserve"> yeni program </w:t>
            </w:r>
            <w:proofErr w:type="spellStart"/>
            <w:r w:rsidRPr="00870814">
              <w:rPr>
                <w:rFonts w:cs="Times New Roman"/>
                <w:b/>
                <w:bCs/>
                <w:iCs/>
                <w:color w:val="000000" w:themeColor="text1"/>
                <w:szCs w:val="24"/>
                <w:lang w:val="en-US"/>
              </w:rPr>
              <w:t>veya</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donanım</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kurup</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kaldırabilir</w:t>
            </w:r>
            <w:proofErr w:type="spellEnd"/>
            <w:r w:rsidRPr="00870814">
              <w:rPr>
                <w:rFonts w:cs="Times New Roman"/>
                <w:b/>
                <w:bCs/>
                <w:iCs/>
                <w:color w:val="000000" w:themeColor="text1"/>
                <w:szCs w:val="24"/>
                <w:lang w:val="en-US"/>
              </w:rPr>
              <w:t>.</w:t>
            </w:r>
          </w:p>
          <w:p w14:paraId="0588A3A8" w14:textId="77777777" w:rsidR="006671EF" w:rsidRPr="00870814" w:rsidRDefault="006671EF" w:rsidP="00DE2949">
            <w:pPr>
              <w:rPr>
                <w:rFonts w:cs="Times New Roman"/>
                <w:bCs/>
                <w:i/>
                <w:color w:val="000000" w:themeColor="text1"/>
                <w:szCs w:val="24"/>
                <w:lang w:val="en-US"/>
              </w:rPr>
            </w:pPr>
            <w:r w:rsidRPr="00870814">
              <w:rPr>
                <w:rFonts w:cs="Times New Roman"/>
                <w:bCs/>
                <w:i/>
                <w:color w:val="000000" w:themeColor="text1"/>
                <w:szCs w:val="24"/>
                <w:lang w:val="en-US"/>
              </w:rPr>
              <w:t>The student can install and uninstall new programs or hardware.</w:t>
            </w:r>
          </w:p>
        </w:tc>
      </w:tr>
      <w:tr w:rsidR="006671EF" w:rsidRPr="00870814" w14:paraId="79425E1C" w14:textId="77777777" w:rsidTr="00DE2949">
        <w:trPr>
          <w:trHeight w:val="186"/>
        </w:trPr>
        <w:tc>
          <w:tcPr>
            <w:tcW w:w="1652" w:type="dxa"/>
            <w:vMerge/>
            <w:shd w:val="clear" w:color="auto" w:fill="FFFFFF" w:themeFill="background1"/>
            <w:vAlign w:val="center"/>
          </w:tcPr>
          <w:p w14:paraId="69EA689E" w14:textId="77777777" w:rsidR="006671EF" w:rsidRPr="00870814" w:rsidRDefault="006671EF" w:rsidP="00DE2949">
            <w:pPr>
              <w:jc w:val="center"/>
              <w:rPr>
                <w:rFonts w:cs="Times New Roman"/>
                <w:color w:val="000000" w:themeColor="text1"/>
                <w:szCs w:val="24"/>
              </w:rPr>
            </w:pPr>
          </w:p>
        </w:tc>
        <w:tc>
          <w:tcPr>
            <w:tcW w:w="3559" w:type="dxa"/>
            <w:vMerge/>
            <w:shd w:val="clear" w:color="auto" w:fill="FFFFFF" w:themeFill="background1"/>
            <w:vAlign w:val="center"/>
          </w:tcPr>
          <w:p w14:paraId="60BC559B" w14:textId="77777777" w:rsidR="006671EF" w:rsidRPr="00870814" w:rsidRDefault="006671EF" w:rsidP="00DE2949">
            <w:pPr>
              <w:rPr>
                <w:rFonts w:cs="Times New Roman"/>
                <w:color w:val="000000" w:themeColor="text1"/>
                <w:szCs w:val="24"/>
              </w:rPr>
            </w:pPr>
          </w:p>
        </w:tc>
        <w:tc>
          <w:tcPr>
            <w:tcW w:w="426" w:type="dxa"/>
            <w:vMerge/>
            <w:shd w:val="clear" w:color="auto" w:fill="FFFFFF" w:themeFill="background1"/>
            <w:vAlign w:val="center"/>
          </w:tcPr>
          <w:p w14:paraId="342CFDD7" w14:textId="77777777" w:rsidR="006671EF" w:rsidRPr="00870814" w:rsidRDefault="006671EF" w:rsidP="00DE2949">
            <w:pPr>
              <w:jc w:val="center"/>
              <w:rPr>
                <w:rFonts w:cs="Times New Roman"/>
                <w:color w:val="000000" w:themeColor="text1"/>
                <w:szCs w:val="24"/>
              </w:rPr>
            </w:pPr>
          </w:p>
        </w:tc>
        <w:tc>
          <w:tcPr>
            <w:tcW w:w="567" w:type="dxa"/>
            <w:vMerge/>
            <w:shd w:val="clear" w:color="auto" w:fill="FFFFFF" w:themeFill="background1"/>
            <w:vAlign w:val="center"/>
          </w:tcPr>
          <w:p w14:paraId="3D12F57A"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1B601107"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4F7A0CDD" w14:textId="77777777" w:rsidR="006671EF" w:rsidRPr="00870814" w:rsidRDefault="006671EF" w:rsidP="00DE2949">
            <w:pPr>
              <w:jc w:val="center"/>
              <w:rPr>
                <w:rFonts w:cs="Times New Roman"/>
                <w:color w:val="000000" w:themeColor="text1"/>
                <w:szCs w:val="24"/>
              </w:rPr>
            </w:pPr>
          </w:p>
        </w:tc>
        <w:tc>
          <w:tcPr>
            <w:tcW w:w="709" w:type="dxa"/>
            <w:vMerge/>
            <w:shd w:val="clear" w:color="auto" w:fill="FFFFFF" w:themeFill="background1"/>
            <w:vAlign w:val="center"/>
          </w:tcPr>
          <w:p w14:paraId="184C5387" w14:textId="77777777" w:rsidR="006671EF" w:rsidRPr="00870814" w:rsidRDefault="006671EF" w:rsidP="00DE2949">
            <w:pPr>
              <w:jc w:val="center"/>
              <w:rPr>
                <w:rFonts w:cs="Times New Roman"/>
                <w:color w:val="000000" w:themeColor="text1"/>
                <w:szCs w:val="24"/>
              </w:rPr>
            </w:pPr>
          </w:p>
        </w:tc>
        <w:tc>
          <w:tcPr>
            <w:tcW w:w="3861" w:type="dxa"/>
            <w:shd w:val="clear" w:color="auto" w:fill="FFFFFF" w:themeFill="background1"/>
          </w:tcPr>
          <w:p w14:paraId="432D2255" w14:textId="77777777" w:rsidR="006671EF" w:rsidRPr="00870814" w:rsidRDefault="006671EF" w:rsidP="00DE2949">
            <w:pPr>
              <w:rPr>
                <w:rFonts w:cs="Times New Roman"/>
                <w:b/>
                <w:bCs/>
                <w:iCs/>
                <w:color w:val="000000" w:themeColor="text1"/>
                <w:szCs w:val="24"/>
              </w:rPr>
            </w:pPr>
            <w:r w:rsidRPr="00870814">
              <w:rPr>
                <w:rFonts w:cs="Times New Roman"/>
                <w:b/>
                <w:bCs/>
                <w:iCs/>
                <w:color w:val="000000" w:themeColor="text1"/>
                <w:szCs w:val="24"/>
                <w:lang w:val="en-US"/>
              </w:rPr>
              <w:t xml:space="preserve">7-Kelime İşlemci </w:t>
            </w:r>
            <w:proofErr w:type="spellStart"/>
            <w:r w:rsidRPr="00870814">
              <w:rPr>
                <w:rFonts w:cs="Times New Roman"/>
                <w:b/>
                <w:bCs/>
                <w:iCs/>
                <w:color w:val="000000" w:themeColor="text1"/>
                <w:szCs w:val="24"/>
                <w:lang w:val="en-US"/>
              </w:rPr>
              <w:t>programı</w:t>
            </w:r>
            <w:proofErr w:type="spellEnd"/>
            <w:r w:rsidRPr="00870814">
              <w:rPr>
                <w:rFonts w:cs="Times New Roman"/>
                <w:b/>
                <w:bCs/>
                <w:iCs/>
                <w:color w:val="000000" w:themeColor="text1"/>
                <w:szCs w:val="24"/>
                <w:lang w:val="en-US"/>
              </w:rPr>
              <w:t>.</w:t>
            </w:r>
          </w:p>
          <w:p w14:paraId="358AEAE0" w14:textId="77777777" w:rsidR="006671EF" w:rsidRPr="00870814" w:rsidRDefault="006671EF" w:rsidP="00DE2949">
            <w:pPr>
              <w:ind w:left="23"/>
              <w:rPr>
                <w:rFonts w:cs="Times New Roman"/>
                <w:b/>
                <w:bCs/>
                <w:iCs/>
                <w:color w:val="000000" w:themeColor="text1"/>
                <w:szCs w:val="24"/>
              </w:rPr>
            </w:pPr>
            <w:r w:rsidRPr="00870814">
              <w:rPr>
                <w:rFonts w:cs="Times New Roman"/>
                <w:bCs/>
                <w:i/>
                <w:color w:val="000000" w:themeColor="text1"/>
                <w:szCs w:val="24"/>
                <w:lang w:val="en-US" w:eastAsia="zh-CN"/>
              </w:rPr>
              <w:t>7-Word Processor software.</w:t>
            </w:r>
          </w:p>
          <w:p w14:paraId="2D615E9B" w14:textId="77777777" w:rsidR="006671EF" w:rsidRPr="00870814" w:rsidRDefault="006671EF" w:rsidP="00DE2949">
            <w:pPr>
              <w:pStyle w:val="ListeParagraf"/>
              <w:ind w:left="0"/>
              <w:rPr>
                <w:rFonts w:ascii="Times New Roman" w:hAnsi="Times New Roman" w:cs="Times New Roman"/>
                <w:bCs/>
                <w:iCs/>
                <w:color w:val="000000" w:themeColor="text1"/>
                <w:sz w:val="24"/>
                <w:szCs w:val="24"/>
              </w:rPr>
            </w:pPr>
          </w:p>
          <w:p w14:paraId="0B7721E0" w14:textId="77777777" w:rsidR="006671EF" w:rsidRPr="00870814" w:rsidRDefault="006671EF" w:rsidP="00DE2949">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745B3F60" w14:textId="77777777" w:rsidR="006671EF" w:rsidRPr="00870814" w:rsidRDefault="006671EF" w:rsidP="00DE2949">
            <w:pPr>
              <w:rPr>
                <w:rFonts w:cs="Times New Roman"/>
                <w:b/>
                <w:bCs/>
                <w:iCs/>
                <w:color w:val="000000" w:themeColor="text1"/>
                <w:szCs w:val="24"/>
                <w:lang w:val="en-US"/>
              </w:rPr>
            </w:pPr>
            <w:proofErr w:type="spellStart"/>
            <w:r w:rsidRPr="00870814">
              <w:rPr>
                <w:rFonts w:cs="Times New Roman"/>
                <w:b/>
                <w:bCs/>
                <w:iCs/>
                <w:color w:val="000000" w:themeColor="text1"/>
                <w:szCs w:val="24"/>
                <w:lang w:val="en-US"/>
              </w:rPr>
              <w:t>Öğrenci</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kelime</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işlem</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programını</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tanır</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Öğrenci</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kelime</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işlem</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programının</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temel</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özelliklerini</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öğrenir</w:t>
            </w:r>
            <w:proofErr w:type="spellEnd"/>
            <w:r w:rsidRPr="00870814">
              <w:rPr>
                <w:rFonts w:cs="Times New Roman"/>
                <w:b/>
                <w:bCs/>
                <w:iCs/>
                <w:color w:val="000000" w:themeColor="text1"/>
                <w:szCs w:val="24"/>
                <w:lang w:val="en-US"/>
              </w:rPr>
              <w:t>.</w:t>
            </w:r>
          </w:p>
          <w:p w14:paraId="6B9B3E22" w14:textId="77777777" w:rsidR="006671EF" w:rsidRPr="00870814" w:rsidRDefault="006671EF" w:rsidP="00DE2949">
            <w:pPr>
              <w:rPr>
                <w:rFonts w:cs="Times New Roman"/>
                <w:b/>
                <w:bCs/>
                <w:iCs/>
                <w:color w:val="000000" w:themeColor="text1"/>
                <w:szCs w:val="24"/>
                <w:lang w:val="en-US"/>
              </w:rPr>
            </w:pPr>
          </w:p>
          <w:p w14:paraId="3DAB8CB9" w14:textId="77777777" w:rsidR="006671EF" w:rsidRPr="00870814" w:rsidRDefault="006671EF" w:rsidP="00DE2949">
            <w:pPr>
              <w:rPr>
                <w:rFonts w:cs="Times New Roman"/>
                <w:bCs/>
                <w:i/>
                <w:color w:val="000000" w:themeColor="text1"/>
                <w:szCs w:val="24"/>
                <w:lang w:val="en-US"/>
              </w:rPr>
            </w:pPr>
            <w:r w:rsidRPr="00870814">
              <w:rPr>
                <w:rFonts w:cs="Times New Roman"/>
                <w:bCs/>
                <w:i/>
                <w:color w:val="000000" w:themeColor="text1"/>
                <w:szCs w:val="24"/>
                <w:lang w:val="en-US"/>
              </w:rPr>
              <w:t>The student recognizes the word processing software.  The student learns the basic features of the word processing software.</w:t>
            </w:r>
          </w:p>
        </w:tc>
      </w:tr>
      <w:tr w:rsidR="006671EF" w:rsidRPr="00870814" w14:paraId="53EC19C6" w14:textId="77777777" w:rsidTr="00DE2949">
        <w:trPr>
          <w:trHeight w:val="499"/>
        </w:trPr>
        <w:tc>
          <w:tcPr>
            <w:tcW w:w="1652" w:type="dxa"/>
            <w:vMerge/>
            <w:shd w:val="clear" w:color="auto" w:fill="FFFFFF" w:themeFill="background1"/>
            <w:vAlign w:val="center"/>
          </w:tcPr>
          <w:p w14:paraId="02214E43" w14:textId="77777777" w:rsidR="006671EF" w:rsidRPr="00870814" w:rsidRDefault="006671EF" w:rsidP="00DE2949">
            <w:pPr>
              <w:jc w:val="center"/>
              <w:rPr>
                <w:rFonts w:cs="Times New Roman"/>
                <w:color w:val="000000" w:themeColor="text1"/>
                <w:szCs w:val="24"/>
              </w:rPr>
            </w:pPr>
          </w:p>
        </w:tc>
        <w:tc>
          <w:tcPr>
            <w:tcW w:w="3559" w:type="dxa"/>
            <w:vMerge/>
            <w:shd w:val="clear" w:color="auto" w:fill="FFFFFF" w:themeFill="background1"/>
            <w:vAlign w:val="center"/>
          </w:tcPr>
          <w:p w14:paraId="52C41E01" w14:textId="77777777" w:rsidR="006671EF" w:rsidRPr="00870814" w:rsidRDefault="006671EF" w:rsidP="00DE2949">
            <w:pPr>
              <w:rPr>
                <w:rFonts w:cs="Times New Roman"/>
                <w:color w:val="000000" w:themeColor="text1"/>
                <w:szCs w:val="24"/>
              </w:rPr>
            </w:pPr>
          </w:p>
        </w:tc>
        <w:tc>
          <w:tcPr>
            <w:tcW w:w="426" w:type="dxa"/>
            <w:vMerge/>
            <w:shd w:val="clear" w:color="auto" w:fill="FFFFFF" w:themeFill="background1"/>
            <w:vAlign w:val="center"/>
          </w:tcPr>
          <w:p w14:paraId="48BFF903" w14:textId="77777777" w:rsidR="006671EF" w:rsidRPr="00870814" w:rsidRDefault="006671EF" w:rsidP="00DE2949">
            <w:pPr>
              <w:jc w:val="center"/>
              <w:rPr>
                <w:rFonts w:cs="Times New Roman"/>
                <w:color w:val="000000" w:themeColor="text1"/>
                <w:szCs w:val="24"/>
              </w:rPr>
            </w:pPr>
          </w:p>
        </w:tc>
        <w:tc>
          <w:tcPr>
            <w:tcW w:w="567" w:type="dxa"/>
            <w:vMerge/>
            <w:shd w:val="clear" w:color="auto" w:fill="FFFFFF" w:themeFill="background1"/>
            <w:vAlign w:val="center"/>
          </w:tcPr>
          <w:p w14:paraId="07C0C11C"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08BCFA8F"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54E4F9F1" w14:textId="77777777" w:rsidR="006671EF" w:rsidRPr="00870814" w:rsidRDefault="006671EF" w:rsidP="00DE2949">
            <w:pPr>
              <w:jc w:val="center"/>
              <w:rPr>
                <w:rFonts w:cs="Times New Roman"/>
                <w:color w:val="000000" w:themeColor="text1"/>
                <w:szCs w:val="24"/>
              </w:rPr>
            </w:pPr>
          </w:p>
        </w:tc>
        <w:tc>
          <w:tcPr>
            <w:tcW w:w="709" w:type="dxa"/>
            <w:vMerge/>
            <w:shd w:val="clear" w:color="auto" w:fill="FFFFFF" w:themeFill="background1"/>
            <w:vAlign w:val="center"/>
          </w:tcPr>
          <w:p w14:paraId="6F558304" w14:textId="77777777" w:rsidR="006671EF" w:rsidRPr="00870814" w:rsidRDefault="006671EF" w:rsidP="00DE2949">
            <w:pPr>
              <w:jc w:val="center"/>
              <w:rPr>
                <w:rFonts w:cs="Times New Roman"/>
                <w:color w:val="000000" w:themeColor="text1"/>
                <w:szCs w:val="24"/>
              </w:rPr>
            </w:pPr>
          </w:p>
        </w:tc>
        <w:tc>
          <w:tcPr>
            <w:tcW w:w="3861" w:type="dxa"/>
            <w:shd w:val="clear" w:color="auto" w:fill="FFFFFF" w:themeFill="background1"/>
          </w:tcPr>
          <w:p w14:paraId="3E9022F2" w14:textId="77777777" w:rsidR="006671EF" w:rsidRPr="00870814" w:rsidRDefault="006671EF" w:rsidP="00DE2949">
            <w:pPr>
              <w:rPr>
                <w:rFonts w:cs="Times New Roman"/>
                <w:b/>
                <w:bCs/>
                <w:iCs/>
                <w:color w:val="000000" w:themeColor="text1"/>
                <w:szCs w:val="24"/>
              </w:rPr>
            </w:pPr>
            <w:r w:rsidRPr="00870814">
              <w:rPr>
                <w:rFonts w:cs="Times New Roman"/>
                <w:b/>
                <w:bCs/>
                <w:iCs/>
                <w:color w:val="000000" w:themeColor="text1"/>
                <w:szCs w:val="24"/>
                <w:lang w:val="en-US"/>
              </w:rPr>
              <w:t>8-Ara Sınav.</w:t>
            </w:r>
          </w:p>
          <w:p w14:paraId="3A99665F" w14:textId="77777777" w:rsidR="006671EF" w:rsidRPr="00870814" w:rsidRDefault="006671EF" w:rsidP="00DE2949">
            <w:pPr>
              <w:pStyle w:val="ListeParagraf"/>
              <w:ind w:left="0"/>
              <w:rPr>
                <w:rFonts w:ascii="Times New Roman" w:hAnsi="Times New Roman" w:cs="Times New Roman"/>
                <w:bCs/>
                <w:iCs/>
                <w:color w:val="000000" w:themeColor="text1"/>
                <w:sz w:val="24"/>
                <w:szCs w:val="24"/>
              </w:rPr>
            </w:pPr>
            <w:r w:rsidRPr="00870814">
              <w:rPr>
                <w:rFonts w:ascii="Times New Roman" w:hAnsi="Times New Roman" w:cs="Times New Roman"/>
                <w:bCs/>
                <w:i/>
                <w:color w:val="000000" w:themeColor="text1"/>
                <w:sz w:val="24"/>
                <w:szCs w:val="24"/>
                <w:lang w:val="en-US" w:eastAsia="zh-CN"/>
              </w:rPr>
              <w:t>8-Midterm Exam.</w:t>
            </w:r>
          </w:p>
        </w:tc>
        <w:tc>
          <w:tcPr>
            <w:tcW w:w="3793" w:type="dxa"/>
            <w:shd w:val="clear" w:color="auto" w:fill="FFFFFF" w:themeFill="background1"/>
          </w:tcPr>
          <w:p w14:paraId="29F916CA" w14:textId="77777777" w:rsidR="006671EF" w:rsidRPr="00870814" w:rsidRDefault="006671EF" w:rsidP="00DE2949">
            <w:pPr>
              <w:rPr>
                <w:rFonts w:cs="Times New Roman"/>
                <w:bCs/>
                <w:i/>
                <w:color w:val="000000" w:themeColor="text1"/>
                <w:szCs w:val="24"/>
                <w:lang w:val="en-US"/>
              </w:rPr>
            </w:pPr>
          </w:p>
        </w:tc>
      </w:tr>
      <w:tr w:rsidR="006671EF" w:rsidRPr="00870814" w14:paraId="35E751E0" w14:textId="77777777" w:rsidTr="00DE2949">
        <w:trPr>
          <w:trHeight w:val="186"/>
        </w:trPr>
        <w:tc>
          <w:tcPr>
            <w:tcW w:w="1652" w:type="dxa"/>
            <w:vMerge/>
            <w:shd w:val="clear" w:color="auto" w:fill="FFFFFF" w:themeFill="background1"/>
            <w:vAlign w:val="center"/>
          </w:tcPr>
          <w:p w14:paraId="23A5AB54" w14:textId="77777777" w:rsidR="006671EF" w:rsidRPr="00870814" w:rsidRDefault="006671EF" w:rsidP="00DE2949">
            <w:pPr>
              <w:jc w:val="center"/>
              <w:rPr>
                <w:rFonts w:cs="Times New Roman"/>
                <w:color w:val="000000" w:themeColor="text1"/>
                <w:szCs w:val="24"/>
              </w:rPr>
            </w:pPr>
          </w:p>
        </w:tc>
        <w:tc>
          <w:tcPr>
            <w:tcW w:w="3559" w:type="dxa"/>
            <w:vMerge/>
            <w:shd w:val="clear" w:color="auto" w:fill="FFFFFF" w:themeFill="background1"/>
            <w:vAlign w:val="center"/>
          </w:tcPr>
          <w:p w14:paraId="25AA8CA9" w14:textId="77777777" w:rsidR="006671EF" w:rsidRPr="00870814" w:rsidRDefault="006671EF" w:rsidP="00DE2949">
            <w:pPr>
              <w:rPr>
                <w:rFonts w:cs="Times New Roman"/>
                <w:color w:val="000000" w:themeColor="text1"/>
                <w:szCs w:val="24"/>
              </w:rPr>
            </w:pPr>
          </w:p>
        </w:tc>
        <w:tc>
          <w:tcPr>
            <w:tcW w:w="426" w:type="dxa"/>
            <w:vMerge/>
            <w:shd w:val="clear" w:color="auto" w:fill="FFFFFF" w:themeFill="background1"/>
            <w:vAlign w:val="center"/>
          </w:tcPr>
          <w:p w14:paraId="1AE2EC64" w14:textId="77777777" w:rsidR="006671EF" w:rsidRPr="00870814" w:rsidRDefault="006671EF" w:rsidP="00DE2949">
            <w:pPr>
              <w:jc w:val="center"/>
              <w:rPr>
                <w:rFonts w:cs="Times New Roman"/>
                <w:color w:val="000000" w:themeColor="text1"/>
                <w:szCs w:val="24"/>
              </w:rPr>
            </w:pPr>
          </w:p>
        </w:tc>
        <w:tc>
          <w:tcPr>
            <w:tcW w:w="567" w:type="dxa"/>
            <w:vMerge/>
            <w:shd w:val="clear" w:color="auto" w:fill="FFFFFF" w:themeFill="background1"/>
            <w:vAlign w:val="center"/>
          </w:tcPr>
          <w:p w14:paraId="0E936643"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47C6D914"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3282ABB5" w14:textId="77777777" w:rsidR="006671EF" w:rsidRPr="00870814" w:rsidRDefault="006671EF" w:rsidP="00DE2949">
            <w:pPr>
              <w:jc w:val="center"/>
              <w:rPr>
                <w:rFonts w:cs="Times New Roman"/>
                <w:color w:val="000000" w:themeColor="text1"/>
                <w:szCs w:val="24"/>
              </w:rPr>
            </w:pPr>
          </w:p>
        </w:tc>
        <w:tc>
          <w:tcPr>
            <w:tcW w:w="709" w:type="dxa"/>
            <w:vMerge/>
            <w:shd w:val="clear" w:color="auto" w:fill="FFFFFF" w:themeFill="background1"/>
            <w:vAlign w:val="center"/>
          </w:tcPr>
          <w:p w14:paraId="5A02179E" w14:textId="77777777" w:rsidR="006671EF" w:rsidRPr="00870814" w:rsidRDefault="006671EF" w:rsidP="00DE2949">
            <w:pPr>
              <w:jc w:val="center"/>
              <w:rPr>
                <w:rFonts w:cs="Times New Roman"/>
                <w:color w:val="000000" w:themeColor="text1"/>
                <w:szCs w:val="24"/>
              </w:rPr>
            </w:pPr>
          </w:p>
        </w:tc>
        <w:tc>
          <w:tcPr>
            <w:tcW w:w="3861" w:type="dxa"/>
            <w:shd w:val="clear" w:color="auto" w:fill="FFFFFF" w:themeFill="background1"/>
          </w:tcPr>
          <w:p w14:paraId="1D50F293" w14:textId="77777777" w:rsidR="006671EF" w:rsidRPr="00870814" w:rsidRDefault="006671EF" w:rsidP="00DE2949">
            <w:pPr>
              <w:rPr>
                <w:rFonts w:cs="Times New Roman"/>
                <w:b/>
                <w:bCs/>
                <w:iCs/>
                <w:color w:val="000000" w:themeColor="text1"/>
                <w:szCs w:val="24"/>
              </w:rPr>
            </w:pPr>
            <w:r w:rsidRPr="00870814">
              <w:rPr>
                <w:rFonts w:cs="Times New Roman"/>
                <w:b/>
                <w:bCs/>
                <w:iCs/>
                <w:color w:val="000000" w:themeColor="text1"/>
                <w:szCs w:val="24"/>
                <w:lang w:val="en-US"/>
              </w:rPr>
              <w:t xml:space="preserve">9-Kelime İşlemci </w:t>
            </w:r>
            <w:proofErr w:type="spellStart"/>
            <w:r w:rsidRPr="00870814">
              <w:rPr>
                <w:rFonts w:cs="Times New Roman"/>
                <w:b/>
                <w:bCs/>
                <w:iCs/>
                <w:color w:val="000000" w:themeColor="text1"/>
                <w:szCs w:val="24"/>
                <w:lang w:val="en-US"/>
              </w:rPr>
              <w:t>programı</w:t>
            </w:r>
            <w:proofErr w:type="spellEnd"/>
            <w:r w:rsidRPr="00870814">
              <w:rPr>
                <w:rFonts w:cs="Times New Roman"/>
                <w:b/>
                <w:bCs/>
                <w:iCs/>
                <w:color w:val="000000" w:themeColor="text1"/>
                <w:szCs w:val="24"/>
                <w:lang w:val="en-US"/>
              </w:rPr>
              <w:t>.</w:t>
            </w:r>
          </w:p>
          <w:p w14:paraId="4576B3A4" w14:textId="77777777" w:rsidR="006671EF" w:rsidRPr="00870814" w:rsidRDefault="006671EF" w:rsidP="00DE2949">
            <w:pPr>
              <w:pStyle w:val="ListeParagraf"/>
              <w:ind w:left="0"/>
              <w:rPr>
                <w:rFonts w:ascii="Times New Roman" w:hAnsi="Times New Roman" w:cs="Times New Roman"/>
                <w:bCs/>
                <w:iCs/>
                <w:color w:val="000000" w:themeColor="text1"/>
                <w:sz w:val="24"/>
                <w:szCs w:val="24"/>
              </w:rPr>
            </w:pPr>
            <w:r w:rsidRPr="00870814">
              <w:rPr>
                <w:rFonts w:ascii="Times New Roman" w:hAnsi="Times New Roman" w:cs="Times New Roman"/>
                <w:bCs/>
                <w:i/>
                <w:color w:val="000000" w:themeColor="text1"/>
                <w:sz w:val="24"/>
                <w:szCs w:val="24"/>
                <w:lang w:val="en-US" w:eastAsia="zh-CN"/>
              </w:rPr>
              <w:t>9-Word Processor software.</w:t>
            </w:r>
          </w:p>
          <w:p w14:paraId="75D663EE" w14:textId="77777777" w:rsidR="006671EF" w:rsidRPr="00870814" w:rsidRDefault="006671EF" w:rsidP="00DE2949">
            <w:pPr>
              <w:pStyle w:val="ListeParagraf"/>
              <w:ind w:left="0"/>
              <w:rPr>
                <w:rFonts w:ascii="Times New Roman" w:hAnsi="Times New Roman" w:cs="Times New Roman"/>
                <w:bCs/>
                <w:iCs/>
                <w:color w:val="000000" w:themeColor="text1"/>
                <w:sz w:val="24"/>
                <w:szCs w:val="24"/>
              </w:rPr>
            </w:pPr>
          </w:p>
          <w:p w14:paraId="3CC49AFF" w14:textId="77777777" w:rsidR="006671EF" w:rsidRPr="00870814" w:rsidRDefault="006671EF" w:rsidP="00DE2949">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5D7AF3F0" w14:textId="77777777" w:rsidR="006671EF" w:rsidRPr="00870814" w:rsidRDefault="006671EF" w:rsidP="00DE2949">
            <w:pPr>
              <w:rPr>
                <w:rFonts w:cs="Times New Roman"/>
                <w:b/>
                <w:bCs/>
                <w:iCs/>
                <w:color w:val="000000" w:themeColor="text1"/>
                <w:szCs w:val="24"/>
                <w:lang w:val="en-US"/>
              </w:rPr>
            </w:pPr>
            <w:proofErr w:type="spellStart"/>
            <w:r w:rsidRPr="00870814">
              <w:rPr>
                <w:rFonts w:cs="Times New Roman"/>
                <w:b/>
                <w:bCs/>
                <w:iCs/>
                <w:color w:val="000000" w:themeColor="text1"/>
                <w:szCs w:val="24"/>
                <w:lang w:val="en-US"/>
              </w:rPr>
              <w:t>Öğrenci</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kelime</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işlem</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programında</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uygulama</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yapar</w:t>
            </w:r>
            <w:proofErr w:type="spellEnd"/>
            <w:r w:rsidRPr="00870814">
              <w:rPr>
                <w:rFonts w:cs="Times New Roman"/>
                <w:b/>
                <w:bCs/>
                <w:iCs/>
                <w:color w:val="000000" w:themeColor="text1"/>
                <w:szCs w:val="24"/>
                <w:lang w:val="en-US"/>
              </w:rPr>
              <w:t>.</w:t>
            </w:r>
          </w:p>
          <w:p w14:paraId="50ED2D15" w14:textId="77777777" w:rsidR="006671EF" w:rsidRPr="00870814" w:rsidRDefault="006671EF" w:rsidP="00DE2949">
            <w:pPr>
              <w:rPr>
                <w:rFonts w:cs="Times New Roman"/>
                <w:bCs/>
                <w:iCs/>
                <w:color w:val="000000" w:themeColor="text1"/>
                <w:szCs w:val="24"/>
                <w:lang w:val="en-US"/>
              </w:rPr>
            </w:pPr>
            <w:r w:rsidRPr="00870814">
              <w:rPr>
                <w:rFonts w:cs="Times New Roman"/>
                <w:bCs/>
                <w:i/>
                <w:color w:val="000000" w:themeColor="text1"/>
                <w:szCs w:val="24"/>
                <w:lang w:val="en-US"/>
              </w:rPr>
              <w:t>Student makes practice in word processing software.</w:t>
            </w:r>
          </w:p>
        </w:tc>
      </w:tr>
      <w:tr w:rsidR="006671EF" w:rsidRPr="00870814" w14:paraId="39A26342" w14:textId="77777777" w:rsidTr="00DE2949">
        <w:trPr>
          <w:trHeight w:val="754"/>
        </w:trPr>
        <w:tc>
          <w:tcPr>
            <w:tcW w:w="1652" w:type="dxa"/>
            <w:vMerge/>
            <w:shd w:val="clear" w:color="auto" w:fill="FFFFFF" w:themeFill="background1"/>
            <w:vAlign w:val="center"/>
          </w:tcPr>
          <w:p w14:paraId="063CD0A6" w14:textId="77777777" w:rsidR="006671EF" w:rsidRPr="00870814" w:rsidRDefault="006671EF" w:rsidP="00DE2949">
            <w:pPr>
              <w:jc w:val="center"/>
              <w:rPr>
                <w:rFonts w:cs="Times New Roman"/>
                <w:color w:val="000000" w:themeColor="text1"/>
                <w:szCs w:val="24"/>
              </w:rPr>
            </w:pPr>
          </w:p>
        </w:tc>
        <w:tc>
          <w:tcPr>
            <w:tcW w:w="3559" w:type="dxa"/>
            <w:vMerge/>
            <w:shd w:val="clear" w:color="auto" w:fill="FFFFFF" w:themeFill="background1"/>
            <w:vAlign w:val="center"/>
          </w:tcPr>
          <w:p w14:paraId="661D34B6" w14:textId="77777777" w:rsidR="006671EF" w:rsidRPr="00870814" w:rsidRDefault="006671EF" w:rsidP="00DE2949">
            <w:pPr>
              <w:rPr>
                <w:rFonts w:cs="Times New Roman"/>
                <w:color w:val="000000" w:themeColor="text1"/>
                <w:szCs w:val="24"/>
              </w:rPr>
            </w:pPr>
          </w:p>
        </w:tc>
        <w:tc>
          <w:tcPr>
            <w:tcW w:w="426" w:type="dxa"/>
            <w:vMerge/>
            <w:shd w:val="clear" w:color="auto" w:fill="FFFFFF" w:themeFill="background1"/>
            <w:vAlign w:val="center"/>
          </w:tcPr>
          <w:p w14:paraId="097C241B" w14:textId="77777777" w:rsidR="006671EF" w:rsidRPr="00870814" w:rsidRDefault="006671EF" w:rsidP="00DE2949">
            <w:pPr>
              <w:jc w:val="center"/>
              <w:rPr>
                <w:rFonts w:cs="Times New Roman"/>
                <w:color w:val="000000" w:themeColor="text1"/>
                <w:szCs w:val="24"/>
              </w:rPr>
            </w:pPr>
          </w:p>
        </w:tc>
        <w:tc>
          <w:tcPr>
            <w:tcW w:w="567" w:type="dxa"/>
            <w:vMerge/>
            <w:shd w:val="clear" w:color="auto" w:fill="FFFFFF" w:themeFill="background1"/>
            <w:vAlign w:val="center"/>
          </w:tcPr>
          <w:p w14:paraId="7A81C831"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5FE9FC54"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2E821E60" w14:textId="77777777" w:rsidR="006671EF" w:rsidRPr="00870814" w:rsidRDefault="006671EF" w:rsidP="00DE2949">
            <w:pPr>
              <w:jc w:val="center"/>
              <w:rPr>
                <w:rFonts w:cs="Times New Roman"/>
                <w:color w:val="000000" w:themeColor="text1"/>
                <w:szCs w:val="24"/>
              </w:rPr>
            </w:pPr>
          </w:p>
        </w:tc>
        <w:tc>
          <w:tcPr>
            <w:tcW w:w="709" w:type="dxa"/>
            <w:vMerge/>
            <w:shd w:val="clear" w:color="auto" w:fill="FFFFFF" w:themeFill="background1"/>
            <w:vAlign w:val="center"/>
          </w:tcPr>
          <w:p w14:paraId="50D40604" w14:textId="77777777" w:rsidR="006671EF" w:rsidRPr="00870814" w:rsidRDefault="006671EF" w:rsidP="00DE2949">
            <w:pPr>
              <w:jc w:val="center"/>
              <w:rPr>
                <w:rFonts w:cs="Times New Roman"/>
                <w:color w:val="000000" w:themeColor="text1"/>
                <w:szCs w:val="24"/>
              </w:rPr>
            </w:pPr>
          </w:p>
        </w:tc>
        <w:tc>
          <w:tcPr>
            <w:tcW w:w="3861" w:type="dxa"/>
            <w:shd w:val="clear" w:color="auto" w:fill="FFFFFF" w:themeFill="background1"/>
          </w:tcPr>
          <w:p w14:paraId="70F7A9AE" w14:textId="77777777" w:rsidR="006671EF" w:rsidRPr="00870814" w:rsidRDefault="006671EF" w:rsidP="00DE2949">
            <w:pPr>
              <w:rPr>
                <w:rFonts w:cs="Times New Roman"/>
                <w:b/>
                <w:bCs/>
                <w:iCs/>
                <w:color w:val="000000" w:themeColor="text1"/>
                <w:szCs w:val="24"/>
              </w:rPr>
            </w:pPr>
            <w:r w:rsidRPr="00870814">
              <w:rPr>
                <w:rFonts w:cs="Times New Roman"/>
                <w:b/>
                <w:bCs/>
                <w:iCs/>
                <w:color w:val="000000" w:themeColor="text1"/>
                <w:szCs w:val="24"/>
                <w:lang w:val="en-US"/>
              </w:rPr>
              <w:t xml:space="preserve">10-Elektronik </w:t>
            </w:r>
            <w:proofErr w:type="spellStart"/>
            <w:r w:rsidRPr="00870814">
              <w:rPr>
                <w:rFonts w:cs="Times New Roman"/>
                <w:b/>
                <w:bCs/>
                <w:iCs/>
                <w:color w:val="000000" w:themeColor="text1"/>
                <w:szCs w:val="24"/>
                <w:lang w:val="en-US"/>
              </w:rPr>
              <w:t>hesap</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tablosu</w:t>
            </w:r>
            <w:proofErr w:type="spellEnd"/>
            <w:r w:rsidRPr="00870814">
              <w:rPr>
                <w:rFonts w:cs="Times New Roman"/>
                <w:b/>
                <w:bCs/>
                <w:iCs/>
                <w:color w:val="000000" w:themeColor="text1"/>
                <w:szCs w:val="24"/>
                <w:lang w:val="en-US"/>
              </w:rPr>
              <w:t>.</w:t>
            </w:r>
          </w:p>
          <w:p w14:paraId="68357D6E" w14:textId="77777777" w:rsidR="006671EF" w:rsidRPr="00870814" w:rsidRDefault="006671EF" w:rsidP="00DE2949">
            <w:pPr>
              <w:pStyle w:val="ListeParagraf"/>
              <w:ind w:left="0"/>
              <w:jc w:val="both"/>
              <w:rPr>
                <w:rFonts w:ascii="Times New Roman" w:hAnsi="Times New Roman" w:cs="Times New Roman"/>
                <w:bCs/>
                <w:iCs/>
                <w:color w:val="000000" w:themeColor="text1"/>
                <w:sz w:val="24"/>
                <w:szCs w:val="24"/>
              </w:rPr>
            </w:pPr>
            <w:r w:rsidRPr="00870814">
              <w:rPr>
                <w:rFonts w:ascii="Times New Roman" w:hAnsi="Times New Roman" w:cs="Times New Roman"/>
                <w:bCs/>
                <w:i/>
                <w:color w:val="000000" w:themeColor="text1"/>
                <w:sz w:val="24"/>
                <w:szCs w:val="24"/>
                <w:lang w:val="en-US"/>
              </w:rPr>
              <w:t>10-Electronic spreadsheet.</w:t>
            </w:r>
          </w:p>
        </w:tc>
        <w:tc>
          <w:tcPr>
            <w:tcW w:w="3793" w:type="dxa"/>
            <w:shd w:val="clear" w:color="auto" w:fill="FFFFFF" w:themeFill="background1"/>
          </w:tcPr>
          <w:p w14:paraId="6719E383" w14:textId="77777777" w:rsidR="006671EF" w:rsidRPr="00870814" w:rsidRDefault="006671EF" w:rsidP="00DE2949">
            <w:pPr>
              <w:rPr>
                <w:rFonts w:cs="Times New Roman"/>
                <w:b/>
                <w:bCs/>
                <w:iCs/>
                <w:color w:val="000000" w:themeColor="text1"/>
                <w:szCs w:val="24"/>
                <w:lang w:val="en-US"/>
              </w:rPr>
            </w:pPr>
            <w:proofErr w:type="spellStart"/>
            <w:r w:rsidRPr="00870814">
              <w:rPr>
                <w:rFonts w:cs="Times New Roman"/>
                <w:b/>
                <w:bCs/>
                <w:iCs/>
                <w:color w:val="000000" w:themeColor="text1"/>
                <w:szCs w:val="24"/>
                <w:lang w:val="en-US"/>
              </w:rPr>
              <w:t>Öğrenci</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elektronik</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hesap</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tablosu</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programını</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tanır</w:t>
            </w:r>
            <w:proofErr w:type="spellEnd"/>
            <w:r w:rsidRPr="00870814">
              <w:rPr>
                <w:rFonts w:cs="Times New Roman"/>
                <w:b/>
                <w:bCs/>
                <w:iCs/>
                <w:color w:val="000000" w:themeColor="text1"/>
                <w:szCs w:val="24"/>
                <w:lang w:val="en-US"/>
              </w:rPr>
              <w:t>.</w:t>
            </w:r>
          </w:p>
          <w:p w14:paraId="673A10C6" w14:textId="77777777" w:rsidR="006671EF" w:rsidRPr="00870814" w:rsidRDefault="006671EF" w:rsidP="00DE2949">
            <w:pPr>
              <w:rPr>
                <w:rFonts w:cs="Times New Roman"/>
                <w:bCs/>
                <w:i/>
                <w:iCs/>
                <w:color w:val="000000" w:themeColor="text1"/>
                <w:szCs w:val="24"/>
                <w:lang w:val="en-US"/>
              </w:rPr>
            </w:pPr>
            <w:r w:rsidRPr="00870814">
              <w:rPr>
                <w:rFonts w:cs="Times New Roman"/>
                <w:bCs/>
                <w:i/>
                <w:iCs/>
                <w:color w:val="000000" w:themeColor="text1"/>
                <w:szCs w:val="24"/>
                <w:lang w:val="en-US"/>
              </w:rPr>
              <w:t>The student recognizes the electronic spreadsheet software.</w:t>
            </w:r>
          </w:p>
        </w:tc>
      </w:tr>
      <w:tr w:rsidR="006671EF" w:rsidRPr="00870814" w14:paraId="2747FB7C" w14:textId="77777777" w:rsidTr="00DE2949">
        <w:trPr>
          <w:trHeight w:val="186"/>
        </w:trPr>
        <w:tc>
          <w:tcPr>
            <w:tcW w:w="1652" w:type="dxa"/>
            <w:vMerge/>
            <w:shd w:val="clear" w:color="auto" w:fill="FFFFFF" w:themeFill="background1"/>
            <w:vAlign w:val="center"/>
          </w:tcPr>
          <w:p w14:paraId="25C6A0F6" w14:textId="77777777" w:rsidR="006671EF" w:rsidRPr="00870814" w:rsidRDefault="006671EF" w:rsidP="00DE2949">
            <w:pPr>
              <w:jc w:val="center"/>
              <w:rPr>
                <w:rFonts w:cs="Times New Roman"/>
                <w:color w:val="000000" w:themeColor="text1"/>
                <w:szCs w:val="24"/>
              </w:rPr>
            </w:pPr>
          </w:p>
        </w:tc>
        <w:tc>
          <w:tcPr>
            <w:tcW w:w="3559" w:type="dxa"/>
            <w:vMerge/>
            <w:shd w:val="clear" w:color="auto" w:fill="FFFFFF" w:themeFill="background1"/>
            <w:vAlign w:val="center"/>
          </w:tcPr>
          <w:p w14:paraId="5019C9DE" w14:textId="77777777" w:rsidR="006671EF" w:rsidRPr="00870814" w:rsidRDefault="006671EF" w:rsidP="00DE2949">
            <w:pPr>
              <w:rPr>
                <w:rFonts w:cs="Times New Roman"/>
                <w:color w:val="000000" w:themeColor="text1"/>
                <w:szCs w:val="24"/>
              </w:rPr>
            </w:pPr>
          </w:p>
        </w:tc>
        <w:tc>
          <w:tcPr>
            <w:tcW w:w="426" w:type="dxa"/>
            <w:vMerge/>
            <w:shd w:val="clear" w:color="auto" w:fill="FFFFFF" w:themeFill="background1"/>
            <w:vAlign w:val="center"/>
          </w:tcPr>
          <w:p w14:paraId="086234F3" w14:textId="77777777" w:rsidR="006671EF" w:rsidRPr="00870814" w:rsidRDefault="006671EF" w:rsidP="00DE2949">
            <w:pPr>
              <w:jc w:val="center"/>
              <w:rPr>
                <w:rFonts w:cs="Times New Roman"/>
                <w:color w:val="000000" w:themeColor="text1"/>
                <w:szCs w:val="24"/>
              </w:rPr>
            </w:pPr>
          </w:p>
        </w:tc>
        <w:tc>
          <w:tcPr>
            <w:tcW w:w="567" w:type="dxa"/>
            <w:vMerge/>
            <w:shd w:val="clear" w:color="auto" w:fill="FFFFFF" w:themeFill="background1"/>
            <w:vAlign w:val="center"/>
          </w:tcPr>
          <w:p w14:paraId="3A9605F3"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286F138B"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484D9449" w14:textId="77777777" w:rsidR="006671EF" w:rsidRPr="00870814" w:rsidRDefault="006671EF" w:rsidP="00DE2949">
            <w:pPr>
              <w:jc w:val="center"/>
              <w:rPr>
                <w:rFonts w:cs="Times New Roman"/>
                <w:color w:val="000000" w:themeColor="text1"/>
                <w:szCs w:val="24"/>
              </w:rPr>
            </w:pPr>
          </w:p>
        </w:tc>
        <w:tc>
          <w:tcPr>
            <w:tcW w:w="709" w:type="dxa"/>
            <w:vMerge/>
            <w:shd w:val="clear" w:color="auto" w:fill="FFFFFF" w:themeFill="background1"/>
            <w:vAlign w:val="center"/>
          </w:tcPr>
          <w:p w14:paraId="633E97B9" w14:textId="77777777" w:rsidR="006671EF" w:rsidRPr="00870814" w:rsidRDefault="006671EF" w:rsidP="00DE2949">
            <w:pPr>
              <w:jc w:val="center"/>
              <w:rPr>
                <w:rFonts w:cs="Times New Roman"/>
                <w:color w:val="000000" w:themeColor="text1"/>
                <w:szCs w:val="24"/>
              </w:rPr>
            </w:pPr>
          </w:p>
        </w:tc>
        <w:tc>
          <w:tcPr>
            <w:tcW w:w="3861" w:type="dxa"/>
            <w:shd w:val="clear" w:color="auto" w:fill="FFFFFF" w:themeFill="background1"/>
          </w:tcPr>
          <w:p w14:paraId="734F80ED" w14:textId="77777777" w:rsidR="006671EF" w:rsidRPr="00870814" w:rsidRDefault="006671EF" w:rsidP="00DE2949">
            <w:pPr>
              <w:rPr>
                <w:rFonts w:cs="Times New Roman"/>
                <w:b/>
                <w:bCs/>
                <w:iCs/>
                <w:color w:val="000000" w:themeColor="text1"/>
                <w:szCs w:val="24"/>
              </w:rPr>
            </w:pPr>
            <w:r w:rsidRPr="00870814">
              <w:rPr>
                <w:rFonts w:cs="Times New Roman"/>
                <w:b/>
                <w:bCs/>
                <w:iCs/>
                <w:color w:val="000000" w:themeColor="text1"/>
                <w:szCs w:val="24"/>
                <w:lang w:val="en-US"/>
              </w:rPr>
              <w:t xml:space="preserve">11-Elektronik </w:t>
            </w:r>
            <w:proofErr w:type="spellStart"/>
            <w:r w:rsidRPr="00870814">
              <w:rPr>
                <w:rFonts w:cs="Times New Roman"/>
                <w:b/>
                <w:bCs/>
                <w:iCs/>
                <w:color w:val="000000" w:themeColor="text1"/>
                <w:szCs w:val="24"/>
                <w:lang w:val="en-US"/>
              </w:rPr>
              <w:t>hesap</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tablosu</w:t>
            </w:r>
            <w:proofErr w:type="spellEnd"/>
            <w:r w:rsidRPr="00870814">
              <w:rPr>
                <w:rFonts w:cs="Times New Roman"/>
                <w:b/>
                <w:bCs/>
                <w:iCs/>
                <w:color w:val="000000" w:themeColor="text1"/>
                <w:szCs w:val="24"/>
                <w:lang w:val="en-US"/>
              </w:rPr>
              <w:t>.</w:t>
            </w:r>
          </w:p>
          <w:p w14:paraId="4C11F371" w14:textId="77777777" w:rsidR="006671EF" w:rsidRPr="00870814" w:rsidRDefault="006671EF" w:rsidP="00DE2949">
            <w:pPr>
              <w:pStyle w:val="ListeParagraf"/>
              <w:ind w:left="0"/>
              <w:rPr>
                <w:rFonts w:ascii="Times New Roman" w:hAnsi="Times New Roman" w:cs="Times New Roman"/>
                <w:bCs/>
                <w:iCs/>
                <w:color w:val="000000" w:themeColor="text1"/>
                <w:sz w:val="24"/>
                <w:szCs w:val="24"/>
              </w:rPr>
            </w:pPr>
            <w:r w:rsidRPr="00870814">
              <w:rPr>
                <w:rFonts w:ascii="Times New Roman" w:hAnsi="Times New Roman" w:cs="Times New Roman"/>
                <w:bCs/>
                <w:i/>
                <w:color w:val="000000" w:themeColor="text1"/>
                <w:sz w:val="24"/>
                <w:szCs w:val="24"/>
                <w:lang w:val="en-US"/>
              </w:rPr>
              <w:t>11-Electronic spreadsheet.</w:t>
            </w:r>
          </w:p>
        </w:tc>
        <w:tc>
          <w:tcPr>
            <w:tcW w:w="3793" w:type="dxa"/>
            <w:shd w:val="clear" w:color="auto" w:fill="FFFFFF" w:themeFill="background1"/>
          </w:tcPr>
          <w:p w14:paraId="67B50CBE" w14:textId="77777777" w:rsidR="006671EF" w:rsidRPr="00870814" w:rsidRDefault="006671EF" w:rsidP="00DE2949">
            <w:pPr>
              <w:rPr>
                <w:rFonts w:cs="Times New Roman"/>
                <w:b/>
                <w:bCs/>
                <w:iCs/>
                <w:color w:val="000000" w:themeColor="text1"/>
                <w:szCs w:val="24"/>
                <w:lang w:val="en-US"/>
              </w:rPr>
            </w:pPr>
            <w:proofErr w:type="spellStart"/>
            <w:r w:rsidRPr="00870814">
              <w:rPr>
                <w:rFonts w:cs="Times New Roman"/>
                <w:b/>
                <w:bCs/>
                <w:iCs/>
                <w:color w:val="000000" w:themeColor="text1"/>
                <w:szCs w:val="24"/>
                <w:lang w:val="en-US"/>
              </w:rPr>
              <w:t>Öğrenci</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elektronik</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hesap</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tablosu</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programının</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temel</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özelliklerini</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öğrenir</w:t>
            </w:r>
            <w:proofErr w:type="spellEnd"/>
            <w:r w:rsidRPr="00870814">
              <w:rPr>
                <w:rFonts w:cs="Times New Roman"/>
                <w:b/>
                <w:bCs/>
                <w:iCs/>
                <w:color w:val="000000" w:themeColor="text1"/>
                <w:szCs w:val="24"/>
                <w:lang w:val="en-US"/>
              </w:rPr>
              <w:t>.</w:t>
            </w:r>
          </w:p>
          <w:p w14:paraId="27B6B4EF" w14:textId="77777777" w:rsidR="006671EF" w:rsidRPr="00870814" w:rsidRDefault="006671EF" w:rsidP="00DE2949">
            <w:pPr>
              <w:rPr>
                <w:rFonts w:cs="Times New Roman"/>
                <w:bCs/>
                <w:i/>
                <w:color w:val="000000" w:themeColor="text1"/>
                <w:szCs w:val="24"/>
                <w:lang w:val="en-US"/>
              </w:rPr>
            </w:pPr>
            <w:r w:rsidRPr="00870814">
              <w:rPr>
                <w:rFonts w:cs="Times New Roman"/>
                <w:bCs/>
                <w:i/>
                <w:color w:val="000000" w:themeColor="text1"/>
                <w:szCs w:val="24"/>
                <w:lang w:val="en-US"/>
              </w:rPr>
              <w:t>The student learns the basic features of the spreadsheet software.</w:t>
            </w:r>
          </w:p>
        </w:tc>
      </w:tr>
      <w:tr w:rsidR="006671EF" w:rsidRPr="00870814" w14:paraId="26DC1D5C" w14:textId="77777777" w:rsidTr="00DE2949">
        <w:trPr>
          <w:trHeight w:val="186"/>
        </w:trPr>
        <w:tc>
          <w:tcPr>
            <w:tcW w:w="1652" w:type="dxa"/>
            <w:vMerge/>
            <w:shd w:val="clear" w:color="auto" w:fill="FFFFFF" w:themeFill="background1"/>
            <w:vAlign w:val="center"/>
          </w:tcPr>
          <w:p w14:paraId="0F87828A" w14:textId="77777777" w:rsidR="006671EF" w:rsidRPr="00870814" w:rsidRDefault="006671EF" w:rsidP="00DE2949">
            <w:pPr>
              <w:jc w:val="center"/>
              <w:rPr>
                <w:rFonts w:cs="Times New Roman"/>
                <w:color w:val="000000" w:themeColor="text1"/>
                <w:szCs w:val="24"/>
              </w:rPr>
            </w:pPr>
          </w:p>
        </w:tc>
        <w:tc>
          <w:tcPr>
            <w:tcW w:w="3559" w:type="dxa"/>
            <w:vMerge/>
            <w:shd w:val="clear" w:color="auto" w:fill="FFFFFF" w:themeFill="background1"/>
            <w:vAlign w:val="center"/>
          </w:tcPr>
          <w:p w14:paraId="5CA7AE57" w14:textId="77777777" w:rsidR="006671EF" w:rsidRPr="00870814" w:rsidRDefault="006671EF" w:rsidP="00DE2949">
            <w:pPr>
              <w:rPr>
                <w:rFonts w:cs="Times New Roman"/>
                <w:color w:val="000000" w:themeColor="text1"/>
                <w:szCs w:val="24"/>
              </w:rPr>
            </w:pPr>
          </w:p>
        </w:tc>
        <w:tc>
          <w:tcPr>
            <w:tcW w:w="426" w:type="dxa"/>
            <w:vMerge/>
            <w:shd w:val="clear" w:color="auto" w:fill="FFFFFF" w:themeFill="background1"/>
            <w:vAlign w:val="center"/>
          </w:tcPr>
          <w:p w14:paraId="27D82104" w14:textId="77777777" w:rsidR="006671EF" w:rsidRPr="00870814" w:rsidRDefault="006671EF" w:rsidP="00DE2949">
            <w:pPr>
              <w:jc w:val="center"/>
              <w:rPr>
                <w:rFonts w:cs="Times New Roman"/>
                <w:color w:val="000000" w:themeColor="text1"/>
                <w:szCs w:val="24"/>
              </w:rPr>
            </w:pPr>
          </w:p>
        </w:tc>
        <w:tc>
          <w:tcPr>
            <w:tcW w:w="567" w:type="dxa"/>
            <w:vMerge/>
            <w:shd w:val="clear" w:color="auto" w:fill="FFFFFF" w:themeFill="background1"/>
            <w:vAlign w:val="center"/>
          </w:tcPr>
          <w:p w14:paraId="29774F07"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611F7856"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0F586F4F" w14:textId="77777777" w:rsidR="006671EF" w:rsidRPr="00870814" w:rsidRDefault="006671EF" w:rsidP="00DE2949">
            <w:pPr>
              <w:jc w:val="center"/>
              <w:rPr>
                <w:rFonts w:cs="Times New Roman"/>
                <w:color w:val="000000" w:themeColor="text1"/>
                <w:szCs w:val="24"/>
              </w:rPr>
            </w:pPr>
          </w:p>
        </w:tc>
        <w:tc>
          <w:tcPr>
            <w:tcW w:w="709" w:type="dxa"/>
            <w:vMerge/>
            <w:shd w:val="clear" w:color="auto" w:fill="FFFFFF" w:themeFill="background1"/>
            <w:vAlign w:val="center"/>
          </w:tcPr>
          <w:p w14:paraId="4EB2EB09" w14:textId="77777777" w:rsidR="006671EF" w:rsidRPr="00870814" w:rsidRDefault="006671EF" w:rsidP="00DE2949">
            <w:pPr>
              <w:jc w:val="center"/>
              <w:rPr>
                <w:rFonts w:cs="Times New Roman"/>
                <w:color w:val="000000" w:themeColor="text1"/>
                <w:szCs w:val="24"/>
              </w:rPr>
            </w:pPr>
          </w:p>
        </w:tc>
        <w:tc>
          <w:tcPr>
            <w:tcW w:w="3861" w:type="dxa"/>
            <w:shd w:val="clear" w:color="auto" w:fill="FFFFFF" w:themeFill="background1"/>
          </w:tcPr>
          <w:p w14:paraId="40EFA118" w14:textId="77777777" w:rsidR="006671EF" w:rsidRPr="00870814" w:rsidRDefault="006671EF" w:rsidP="00DE2949">
            <w:pPr>
              <w:rPr>
                <w:rFonts w:cs="Times New Roman"/>
                <w:b/>
                <w:bCs/>
                <w:iCs/>
                <w:color w:val="000000" w:themeColor="text1"/>
                <w:szCs w:val="24"/>
              </w:rPr>
            </w:pPr>
            <w:r w:rsidRPr="00870814">
              <w:rPr>
                <w:rFonts w:cs="Times New Roman"/>
                <w:b/>
                <w:bCs/>
                <w:iCs/>
                <w:color w:val="000000" w:themeColor="text1"/>
                <w:szCs w:val="24"/>
                <w:lang w:val="en-US"/>
              </w:rPr>
              <w:t xml:space="preserve">12-Elektronik </w:t>
            </w:r>
            <w:proofErr w:type="spellStart"/>
            <w:r w:rsidRPr="00870814">
              <w:rPr>
                <w:rFonts w:cs="Times New Roman"/>
                <w:b/>
                <w:bCs/>
                <w:iCs/>
                <w:color w:val="000000" w:themeColor="text1"/>
                <w:szCs w:val="24"/>
                <w:lang w:val="en-US"/>
              </w:rPr>
              <w:t>hesap</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tablosu</w:t>
            </w:r>
            <w:proofErr w:type="spellEnd"/>
            <w:r w:rsidRPr="00870814">
              <w:rPr>
                <w:rFonts w:cs="Times New Roman"/>
                <w:b/>
                <w:bCs/>
                <w:iCs/>
                <w:color w:val="000000" w:themeColor="text1"/>
                <w:szCs w:val="24"/>
                <w:lang w:val="en-US"/>
              </w:rPr>
              <w:t>.</w:t>
            </w:r>
          </w:p>
          <w:p w14:paraId="4403F3FB" w14:textId="77777777" w:rsidR="006671EF" w:rsidRPr="00870814" w:rsidRDefault="006671EF" w:rsidP="00DE2949">
            <w:pPr>
              <w:pStyle w:val="ListeParagraf"/>
              <w:ind w:left="0"/>
              <w:rPr>
                <w:rFonts w:ascii="Times New Roman" w:hAnsi="Times New Roman" w:cs="Times New Roman"/>
                <w:bCs/>
                <w:iCs/>
                <w:color w:val="000000" w:themeColor="text1"/>
                <w:sz w:val="24"/>
                <w:szCs w:val="24"/>
              </w:rPr>
            </w:pPr>
            <w:r w:rsidRPr="00870814">
              <w:rPr>
                <w:rFonts w:ascii="Times New Roman" w:hAnsi="Times New Roman" w:cs="Times New Roman"/>
                <w:bCs/>
                <w:i/>
                <w:color w:val="000000" w:themeColor="text1"/>
                <w:sz w:val="24"/>
                <w:szCs w:val="24"/>
                <w:lang w:val="en-US"/>
              </w:rPr>
              <w:t>12-Electronic spreadsheet.</w:t>
            </w:r>
          </w:p>
        </w:tc>
        <w:tc>
          <w:tcPr>
            <w:tcW w:w="3793" w:type="dxa"/>
            <w:shd w:val="clear" w:color="auto" w:fill="FFFFFF" w:themeFill="background1"/>
          </w:tcPr>
          <w:p w14:paraId="66B3AAFD" w14:textId="77777777" w:rsidR="006671EF" w:rsidRPr="00870814" w:rsidRDefault="006671EF" w:rsidP="00DE2949">
            <w:pPr>
              <w:rPr>
                <w:rFonts w:cs="Times New Roman"/>
                <w:b/>
                <w:bCs/>
                <w:iCs/>
                <w:color w:val="000000" w:themeColor="text1"/>
                <w:szCs w:val="24"/>
                <w:lang w:val="en-US"/>
              </w:rPr>
            </w:pPr>
            <w:proofErr w:type="spellStart"/>
            <w:r w:rsidRPr="00870814">
              <w:rPr>
                <w:rFonts w:cs="Times New Roman"/>
                <w:b/>
                <w:bCs/>
                <w:iCs/>
                <w:color w:val="000000" w:themeColor="text1"/>
                <w:szCs w:val="24"/>
                <w:lang w:val="en-US"/>
              </w:rPr>
              <w:t>Öğrenci</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elektronik</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hesap</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tablosu</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programında</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uygulama</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yapar</w:t>
            </w:r>
            <w:proofErr w:type="spellEnd"/>
            <w:r w:rsidRPr="00870814">
              <w:rPr>
                <w:rFonts w:cs="Times New Roman"/>
                <w:b/>
                <w:bCs/>
                <w:iCs/>
                <w:color w:val="000000" w:themeColor="text1"/>
                <w:szCs w:val="24"/>
                <w:lang w:val="en-US"/>
              </w:rPr>
              <w:t>.</w:t>
            </w:r>
          </w:p>
          <w:p w14:paraId="15B39EB4" w14:textId="77777777" w:rsidR="006671EF" w:rsidRPr="00870814" w:rsidRDefault="006671EF" w:rsidP="00DE2949">
            <w:pPr>
              <w:rPr>
                <w:rFonts w:cs="Times New Roman"/>
                <w:bCs/>
                <w:iCs/>
                <w:color w:val="000000" w:themeColor="text1"/>
                <w:szCs w:val="24"/>
                <w:lang w:val="en-US"/>
              </w:rPr>
            </w:pPr>
            <w:r w:rsidRPr="00870814">
              <w:rPr>
                <w:rFonts w:cs="Times New Roman"/>
                <w:bCs/>
                <w:i/>
                <w:color w:val="000000" w:themeColor="text1"/>
                <w:szCs w:val="24"/>
                <w:lang w:val="en-US" w:eastAsia="zh-CN"/>
              </w:rPr>
              <w:t>The student practices in the spreadsheet software.</w:t>
            </w:r>
          </w:p>
        </w:tc>
      </w:tr>
      <w:tr w:rsidR="006671EF" w:rsidRPr="00870814" w14:paraId="4892B203" w14:textId="77777777" w:rsidTr="00DE2949">
        <w:trPr>
          <w:trHeight w:val="186"/>
        </w:trPr>
        <w:tc>
          <w:tcPr>
            <w:tcW w:w="1652" w:type="dxa"/>
            <w:vMerge/>
            <w:shd w:val="clear" w:color="auto" w:fill="FFFFFF" w:themeFill="background1"/>
            <w:vAlign w:val="center"/>
          </w:tcPr>
          <w:p w14:paraId="655F0E36" w14:textId="77777777" w:rsidR="006671EF" w:rsidRPr="00870814" w:rsidRDefault="006671EF" w:rsidP="00DE2949">
            <w:pPr>
              <w:jc w:val="center"/>
              <w:rPr>
                <w:rFonts w:cs="Times New Roman"/>
                <w:color w:val="000000" w:themeColor="text1"/>
                <w:szCs w:val="24"/>
              </w:rPr>
            </w:pPr>
          </w:p>
        </w:tc>
        <w:tc>
          <w:tcPr>
            <w:tcW w:w="3559" w:type="dxa"/>
            <w:vMerge/>
            <w:shd w:val="clear" w:color="auto" w:fill="FFFFFF" w:themeFill="background1"/>
            <w:vAlign w:val="center"/>
          </w:tcPr>
          <w:p w14:paraId="0AB12BE0" w14:textId="77777777" w:rsidR="006671EF" w:rsidRPr="00870814" w:rsidRDefault="006671EF" w:rsidP="00DE2949">
            <w:pPr>
              <w:rPr>
                <w:rFonts w:cs="Times New Roman"/>
                <w:color w:val="000000" w:themeColor="text1"/>
                <w:szCs w:val="24"/>
              </w:rPr>
            </w:pPr>
          </w:p>
        </w:tc>
        <w:tc>
          <w:tcPr>
            <w:tcW w:w="426" w:type="dxa"/>
            <w:vMerge/>
            <w:shd w:val="clear" w:color="auto" w:fill="FFFFFF" w:themeFill="background1"/>
            <w:vAlign w:val="center"/>
          </w:tcPr>
          <w:p w14:paraId="49ECE653" w14:textId="77777777" w:rsidR="006671EF" w:rsidRPr="00870814" w:rsidRDefault="006671EF" w:rsidP="00DE2949">
            <w:pPr>
              <w:jc w:val="center"/>
              <w:rPr>
                <w:rFonts w:cs="Times New Roman"/>
                <w:color w:val="000000" w:themeColor="text1"/>
                <w:szCs w:val="24"/>
              </w:rPr>
            </w:pPr>
          </w:p>
        </w:tc>
        <w:tc>
          <w:tcPr>
            <w:tcW w:w="567" w:type="dxa"/>
            <w:vMerge/>
            <w:shd w:val="clear" w:color="auto" w:fill="FFFFFF" w:themeFill="background1"/>
            <w:vAlign w:val="center"/>
          </w:tcPr>
          <w:p w14:paraId="204CCF9A"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3DC50B6E"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4B54558D" w14:textId="77777777" w:rsidR="006671EF" w:rsidRPr="00870814" w:rsidRDefault="006671EF" w:rsidP="00DE2949">
            <w:pPr>
              <w:jc w:val="center"/>
              <w:rPr>
                <w:rFonts w:cs="Times New Roman"/>
                <w:color w:val="000000" w:themeColor="text1"/>
                <w:szCs w:val="24"/>
              </w:rPr>
            </w:pPr>
          </w:p>
        </w:tc>
        <w:tc>
          <w:tcPr>
            <w:tcW w:w="709" w:type="dxa"/>
            <w:vMerge/>
            <w:shd w:val="clear" w:color="auto" w:fill="FFFFFF" w:themeFill="background1"/>
            <w:vAlign w:val="center"/>
          </w:tcPr>
          <w:p w14:paraId="7D62CCD9" w14:textId="77777777" w:rsidR="006671EF" w:rsidRPr="00870814" w:rsidRDefault="006671EF" w:rsidP="00DE2949">
            <w:pPr>
              <w:jc w:val="center"/>
              <w:rPr>
                <w:rFonts w:cs="Times New Roman"/>
                <w:color w:val="000000" w:themeColor="text1"/>
                <w:szCs w:val="24"/>
              </w:rPr>
            </w:pPr>
          </w:p>
        </w:tc>
        <w:tc>
          <w:tcPr>
            <w:tcW w:w="3861" w:type="dxa"/>
            <w:shd w:val="clear" w:color="auto" w:fill="FFFFFF" w:themeFill="background1"/>
          </w:tcPr>
          <w:p w14:paraId="52599DBD" w14:textId="77777777" w:rsidR="006671EF" w:rsidRPr="00870814" w:rsidRDefault="006671EF" w:rsidP="00DE2949">
            <w:pPr>
              <w:rPr>
                <w:rFonts w:cs="Times New Roman"/>
                <w:b/>
                <w:bCs/>
                <w:iCs/>
                <w:color w:val="000000" w:themeColor="text1"/>
                <w:szCs w:val="24"/>
              </w:rPr>
            </w:pPr>
            <w:r w:rsidRPr="00870814">
              <w:rPr>
                <w:rFonts w:cs="Times New Roman"/>
                <w:b/>
                <w:bCs/>
                <w:iCs/>
                <w:color w:val="000000" w:themeColor="text1"/>
                <w:szCs w:val="24"/>
                <w:lang w:val="en-US"/>
              </w:rPr>
              <w:t xml:space="preserve">13-Sunu </w:t>
            </w:r>
            <w:proofErr w:type="spellStart"/>
            <w:r w:rsidRPr="00870814">
              <w:rPr>
                <w:rFonts w:cs="Times New Roman"/>
                <w:b/>
                <w:bCs/>
                <w:iCs/>
                <w:color w:val="000000" w:themeColor="text1"/>
                <w:szCs w:val="24"/>
                <w:lang w:val="en-US"/>
              </w:rPr>
              <w:t>programı</w:t>
            </w:r>
            <w:proofErr w:type="spellEnd"/>
            <w:r w:rsidRPr="00870814">
              <w:rPr>
                <w:rFonts w:cs="Times New Roman"/>
                <w:b/>
                <w:bCs/>
                <w:iCs/>
                <w:color w:val="000000" w:themeColor="text1"/>
                <w:szCs w:val="24"/>
                <w:lang w:val="en-US"/>
              </w:rPr>
              <w:t>.</w:t>
            </w:r>
          </w:p>
          <w:p w14:paraId="53052DB5" w14:textId="77777777" w:rsidR="006671EF" w:rsidRPr="00870814" w:rsidRDefault="006671EF" w:rsidP="00DE2949">
            <w:pPr>
              <w:pStyle w:val="ListeParagraf"/>
              <w:ind w:left="0"/>
              <w:rPr>
                <w:rFonts w:ascii="Times New Roman" w:hAnsi="Times New Roman" w:cs="Times New Roman"/>
                <w:bCs/>
                <w:iCs/>
                <w:color w:val="000000" w:themeColor="text1"/>
                <w:sz w:val="24"/>
                <w:szCs w:val="24"/>
              </w:rPr>
            </w:pPr>
            <w:r w:rsidRPr="00870814">
              <w:rPr>
                <w:rFonts w:ascii="Times New Roman" w:hAnsi="Times New Roman" w:cs="Times New Roman"/>
                <w:bCs/>
                <w:i/>
                <w:color w:val="000000" w:themeColor="text1"/>
                <w:sz w:val="24"/>
                <w:szCs w:val="24"/>
                <w:lang w:val="en-US"/>
              </w:rPr>
              <w:t>13-Presentation software.</w:t>
            </w:r>
          </w:p>
        </w:tc>
        <w:tc>
          <w:tcPr>
            <w:tcW w:w="3793" w:type="dxa"/>
            <w:shd w:val="clear" w:color="auto" w:fill="FFFFFF" w:themeFill="background1"/>
          </w:tcPr>
          <w:p w14:paraId="08B74EA0" w14:textId="77777777" w:rsidR="006671EF" w:rsidRPr="00870814" w:rsidRDefault="006671EF" w:rsidP="00DE2949">
            <w:pPr>
              <w:rPr>
                <w:rFonts w:cs="Times New Roman"/>
                <w:b/>
                <w:bCs/>
                <w:iCs/>
                <w:color w:val="000000" w:themeColor="text1"/>
                <w:szCs w:val="24"/>
                <w:lang w:val="en-US"/>
              </w:rPr>
            </w:pPr>
            <w:proofErr w:type="spellStart"/>
            <w:r w:rsidRPr="00870814">
              <w:rPr>
                <w:rFonts w:cs="Times New Roman"/>
                <w:b/>
                <w:bCs/>
                <w:iCs/>
                <w:color w:val="000000" w:themeColor="text1"/>
                <w:szCs w:val="24"/>
                <w:lang w:val="en-US"/>
              </w:rPr>
              <w:t>Öğrenci</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sunu</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programlarını</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tanır</w:t>
            </w:r>
            <w:proofErr w:type="spellEnd"/>
            <w:r w:rsidRPr="00870814">
              <w:rPr>
                <w:rFonts w:cs="Times New Roman"/>
                <w:b/>
                <w:bCs/>
                <w:iCs/>
                <w:color w:val="000000" w:themeColor="text1"/>
                <w:szCs w:val="24"/>
                <w:lang w:val="en-US"/>
              </w:rPr>
              <w:t>.</w:t>
            </w:r>
          </w:p>
          <w:p w14:paraId="7B5009BE" w14:textId="77777777" w:rsidR="006671EF" w:rsidRPr="00870814" w:rsidRDefault="006671EF" w:rsidP="00DE2949">
            <w:pPr>
              <w:rPr>
                <w:rFonts w:cs="Times New Roman"/>
                <w:bCs/>
                <w:i/>
                <w:color w:val="000000" w:themeColor="text1"/>
                <w:szCs w:val="24"/>
                <w:lang w:val="en-US" w:eastAsia="zh-CN"/>
              </w:rPr>
            </w:pPr>
            <w:r w:rsidRPr="00870814">
              <w:rPr>
                <w:rFonts w:cs="Times New Roman"/>
                <w:bCs/>
                <w:i/>
                <w:color w:val="000000" w:themeColor="text1"/>
                <w:szCs w:val="24"/>
                <w:lang w:val="en-US" w:eastAsia="zh-CN"/>
              </w:rPr>
              <w:t xml:space="preserve">Student recognizes presentation </w:t>
            </w:r>
            <w:proofErr w:type="spellStart"/>
            <w:r w:rsidRPr="00870814">
              <w:rPr>
                <w:rFonts w:cs="Times New Roman"/>
                <w:bCs/>
                <w:i/>
                <w:color w:val="000000" w:themeColor="text1"/>
                <w:szCs w:val="24"/>
                <w:lang w:val="en-US" w:eastAsia="zh-CN"/>
              </w:rPr>
              <w:t>softwares</w:t>
            </w:r>
            <w:proofErr w:type="spellEnd"/>
            <w:r w:rsidRPr="00870814">
              <w:rPr>
                <w:rFonts w:cs="Times New Roman"/>
                <w:bCs/>
                <w:i/>
                <w:color w:val="000000" w:themeColor="text1"/>
                <w:szCs w:val="24"/>
                <w:lang w:val="en-US" w:eastAsia="zh-CN"/>
              </w:rPr>
              <w:t>.</w:t>
            </w:r>
          </w:p>
        </w:tc>
      </w:tr>
      <w:tr w:rsidR="006671EF" w:rsidRPr="00870814" w14:paraId="1A3DB864" w14:textId="77777777" w:rsidTr="00DE2949">
        <w:trPr>
          <w:trHeight w:val="186"/>
        </w:trPr>
        <w:tc>
          <w:tcPr>
            <w:tcW w:w="1652" w:type="dxa"/>
            <w:vMerge/>
            <w:shd w:val="clear" w:color="auto" w:fill="FFFFFF" w:themeFill="background1"/>
            <w:vAlign w:val="center"/>
          </w:tcPr>
          <w:p w14:paraId="3EC3FDD3" w14:textId="77777777" w:rsidR="006671EF" w:rsidRPr="00870814" w:rsidRDefault="006671EF" w:rsidP="00DE2949">
            <w:pPr>
              <w:jc w:val="center"/>
              <w:rPr>
                <w:rFonts w:cs="Times New Roman"/>
                <w:color w:val="000000" w:themeColor="text1"/>
                <w:szCs w:val="24"/>
              </w:rPr>
            </w:pPr>
          </w:p>
        </w:tc>
        <w:tc>
          <w:tcPr>
            <w:tcW w:w="3559" w:type="dxa"/>
            <w:vMerge/>
            <w:shd w:val="clear" w:color="auto" w:fill="FFFFFF" w:themeFill="background1"/>
            <w:vAlign w:val="center"/>
          </w:tcPr>
          <w:p w14:paraId="7FED4E3B" w14:textId="77777777" w:rsidR="006671EF" w:rsidRPr="00870814" w:rsidRDefault="006671EF" w:rsidP="00DE2949">
            <w:pPr>
              <w:rPr>
                <w:rFonts w:cs="Times New Roman"/>
                <w:color w:val="000000" w:themeColor="text1"/>
                <w:szCs w:val="24"/>
              </w:rPr>
            </w:pPr>
          </w:p>
        </w:tc>
        <w:tc>
          <w:tcPr>
            <w:tcW w:w="426" w:type="dxa"/>
            <w:vMerge/>
            <w:shd w:val="clear" w:color="auto" w:fill="FFFFFF" w:themeFill="background1"/>
            <w:vAlign w:val="center"/>
          </w:tcPr>
          <w:p w14:paraId="4DDF31AE" w14:textId="77777777" w:rsidR="006671EF" w:rsidRPr="00870814" w:rsidRDefault="006671EF" w:rsidP="00DE2949">
            <w:pPr>
              <w:jc w:val="center"/>
              <w:rPr>
                <w:rFonts w:cs="Times New Roman"/>
                <w:color w:val="000000" w:themeColor="text1"/>
                <w:szCs w:val="24"/>
              </w:rPr>
            </w:pPr>
          </w:p>
        </w:tc>
        <w:tc>
          <w:tcPr>
            <w:tcW w:w="567" w:type="dxa"/>
            <w:vMerge/>
            <w:shd w:val="clear" w:color="auto" w:fill="FFFFFF" w:themeFill="background1"/>
            <w:vAlign w:val="center"/>
          </w:tcPr>
          <w:p w14:paraId="0681D0FB"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3D3AEED2"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18E8CCA0" w14:textId="77777777" w:rsidR="006671EF" w:rsidRPr="00870814" w:rsidRDefault="006671EF" w:rsidP="00DE2949">
            <w:pPr>
              <w:jc w:val="center"/>
              <w:rPr>
                <w:rFonts w:cs="Times New Roman"/>
                <w:color w:val="000000" w:themeColor="text1"/>
                <w:szCs w:val="24"/>
              </w:rPr>
            </w:pPr>
          </w:p>
        </w:tc>
        <w:tc>
          <w:tcPr>
            <w:tcW w:w="709" w:type="dxa"/>
            <w:vMerge/>
            <w:shd w:val="clear" w:color="auto" w:fill="FFFFFF" w:themeFill="background1"/>
            <w:vAlign w:val="center"/>
          </w:tcPr>
          <w:p w14:paraId="35FEE3E7" w14:textId="77777777" w:rsidR="006671EF" w:rsidRPr="00870814" w:rsidRDefault="006671EF" w:rsidP="00DE2949">
            <w:pPr>
              <w:jc w:val="center"/>
              <w:rPr>
                <w:rFonts w:cs="Times New Roman"/>
                <w:color w:val="000000" w:themeColor="text1"/>
                <w:szCs w:val="24"/>
              </w:rPr>
            </w:pPr>
          </w:p>
        </w:tc>
        <w:tc>
          <w:tcPr>
            <w:tcW w:w="3861" w:type="dxa"/>
            <w:shd w:val="clear" w:color="auto" w:fill="FFFFFF" w:themeFill="background1"/>
          </w:tcPr>
          <w:p w14:paraId="0E79DD3A" w14:textId="77777777" w:rsidR="006671EF" w:rsidRPr="00870814" w:rsidRDefault="006671EF" w:rsidP="00DE2949">
            <w:pPr>
              <w:rPr>
                <w:rFonts w:cs="Times New Roman"/>
                <w:b/>
                <w:bCs/>
                <w:iCs/>
                <w:color w:val="000000" w:themeColor="text1"/>
                <w:szCs w:val="24"/>
              </w:rPr>
            </w:pPr>
            <w:r w:rsidRPr="00870814">
              <w:rPr>
                <w:rFonts w:cs="Times New Roman"/>
                <w:b/>
                <w:bCs/>
                <w:iCs/>
                <w:color w:val="000000" w:themeColor="text1"/>
                <w:szCs w:val="24"/>
                <w:lang w:val="en-US"/>
              </w:rPr>
              <w:t xml:space="preserve">14-Sunu </w:t>
            </w:r>
            <w:proofErr w:type="spellStart"/>
            <w:r w:rsidRPr="00870814">
              <w:rPr>
                <w:rFonts w:cs="Times New Roman"/>
                <w:b/>
                <w:bCs/>
                <w:iCs/>
                <w:color w:val="000000" w:themeColor="text1"/>
                <w:szCs w:val="24"/>
                <w:lang w:val="en-US"/>
              </w:rPr>
              <w:t>programı</w:t>
            </w:r>
            <w:proofErr w:type="spellEnd"/>
            <w:r w:rsidRPr="00870814">
              <w:rPr>
                <w:rFonts w:cs="Times New Roman"/>
                <w:b/>
                <w:bCs/>
                <w:iCs/>
                <w:color w:val="000000" w:themeColor="text1"/>
                <w:szCs w:val="24"/>
                <w:lang w:val="en-US"/>
              </w:rPr>
              <w:t>.</w:t>
            </w:r>
          </w:p>
          <w:p w14:paraId="7428B868" w14:textId="77777777" w:rsidR="006671EF" w:rsidRPr="00870814" w:rsidRDefault="006671EF" w:rsidP="00DE2949">
            <w:pPr>
              <w:pStyle w:val="ListeParagraf"/>
              <w:ind w:left="0"/>
              <w:rPr>
                <w:rFonts w:ascii="Times New Roman" w:hAnsi="Times New Roman" w:cs="Times New Roman"/>
                <w:bCs/>
                <w:iCs/>
                <w:color w:val="000000" w:themeColor="text1"/>
                <w:sz w:val="24"/>
                <w:szCs w:val="24"/>
              </w:rPr>
            </w:pPr>
            <w:r w:rsidRPr="00870814">
              <w:rPr>
                <w:rFonts w:ascii="Times New Roman" w:hAnsi="Times New Roman" w:cs="Times New Roman"/>
                <w:bCs/>
                <w:i/>
                <w:color w:val="000000" w:themeColor="text1"/>
                <w:sz w:val="24"/>
                <w:szCs w:val="24"/>
                <w:lang w:val="en-US"/>
              </w:rPr>
              <w:t>14-Presentation software.</w:t>
            </w:r>
          </w:p>
          <w:p w14:paraId="593772C7" w14:textId="77777777" w:rsidR="006671EF" w:rsidRPr="00870814" w:rsidRDefault="006671EF" w:rsidP="00DE2949">
            <w:pPr>
              <w:rPr>
                <w:rFonts w:cs="Times New Roman"/>
                <w:b/>
                <w:bCs/>
                <w:iCs/>
                <w:color w:val="000000" w:themeColor="text1"/>
                <w:szCs w:val="24"/>
                <w:lang w:val="en-US"/>
              </w:rPr>
            </w:pPr>
          </w:p>
        </w:tc>
        <w:tc>
          <w:tcPr>
            <w:tcW w:w="3793" w:type="dxa"/>
            <w:shd w:val="clear" w:color="auto" w:fill="FFFFFF" w:themeFill="background1"/>
          </w:tcPr>
          <w:p w14:paraId="3F3B2604" w14:textId="77777777" w:rsidR="006671EF" w:rsidRPr="00870814" w:rsidRDefault="006671EF" w:rsidP="00DE2949">
            <w:pPr>
              <w:rPr>
                <w:rFonts w:cs="Times New Roman"/>
                <w:b/>
                <w:bCs/>
                <w:iCs/>
                <w:color w:val="000000" w:themeColor="text1"/>
                <w:szCs w:val="24"/>
                <w:lang w:val="en-US"/>
              </w:rPr>
            </w:pPr>
            <w:proofErr w:type="spellStart"/>
            <w:r w:rsidRPr="00870814">
              <w:rPr>
                <w:rFonts w:cs="Times New Roman"/>
                <w:b/>
                <w:bCs/>
                <w:iCs/>
                <w:color w:val="000000" w:themeColor="text1"/>
                <w:szCs w:val="24"/>
                <w:lang w:val="en-US"/>
              </w:rPr>
              <w:t>Öğrenci</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sunu</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programında</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uygulama</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yapar</w:t>
            </w:r>
            <w:proofErr w:type="spellEnd"/>
            <w:r w:rsidRPr="00870814">
              <w:rPr>
                <w:rFonts w:cs="Times New Roman"/>
                <w:b/>
                <w:bCs/>
                <w:iCs/>
                <w:color w:val="000000" w:themeColor="text1"/>
                <w:szCs w:val="24"/>
                <w:lang w:val="en-US"/>
              </w:rPr>
              <w:t>.</w:t>
            </w:r>
          </w:p>
          <w:p w14:paraId="5B2E4C9B" w14:textId="77777777" w:rsidR="006671EF" w:rsidRPr="00870814" w:rsidRDefault="006671EF" w:rsidP="00DE2949">
            <w:pPr>
              <w:rPr>
                <w:rFonts w:cs="Times New Roman"/>
                <w:b/>
                <w:bCs/>
                <w:iCs/>
                <w:color w:val="000000" w:themeColor="text1"/>
                <w:szCs w:val="24"/>
                <w:lang w:val="en-US"/>
              </w:rPr>
            </w:pPr>
            <w:r w:rsidRPr="00870814">
              <w:rPr>
                <w:rFonts w:cs="Times New Roman"/>
                <w:bCs/>
                <w:i/>
                <w:color w:val="000000" w:themeColor="text1"/>
                <w:szCs w:val="24"/>
                <w:lang w:val="en-US" w:eastAsia="zh-CN"/>
              </w:rPr>
              <w:t>The student makes practice in the presentation software.</w:t>
            </w:r>
          </w:p>
        </w:tc>
      </w:tr>
      <w:tr w:rsidR="006671EF" w:rsidRPr="00870814" w14:paraId="7DA8A0BB" w14:textId="77777777" w:rsidTr="00DE2949">
        <w:trPr>
          <w:trHeight w:val="186"/>
        </w:trPr>
        <w:tc>
          <w:tcPr>
            <w:tcW w:w="1652" w:type="dxa"/>
            <w:vMerge/>
            <w:shd w:val="clear" w:color="auto" w:fill="FFFFFF" w:themeFill="background1"/>
            <w:vAlign w:val="center"/>
          </w:tcPr>
          <w:p w14:paraId="4CD7A540" w14:textId="77777777" w:rsidR="006671EF" w:rsidRPr="00870814" w:rsidRDefault="006671EF" w:rsidP="00DE2949">
            <w:pPr>
              <w:jc w:val="center"/>
              <w:rPr>
                <w:rFonts w:cs="Times New Roman"/>
                <w:color w:val="000000" w:themeColor="text1"/>
                <w:szCs w:val="24"/>
              </w:rPr>
            </w:pPr>
          </w:p>
        </w:tc>
        <w:tc>
          <w:tcPr>
            <w:tcW w:w="3559" w:type="dxa"/>
            <w:vMerge/>
            <w:shd w:val="clear" w:color="auto" w:fill="FFFFFF" w:themeFill="background1"/>
            <w:vAlign w:val="center"/>
          </w:tcPr>
          <w:p w14:paraId="07EB68B0" w14:textId="77777777" w:rsidR="006671EF" w:rsidRPr="00870814" w:rsidRDefault="006671EF" w:rsidP="00DE2949">
            <w:pPr>
              <w:rPr>
                <w:rFonts w:cs="Times New Roman"/>
                <w:color w:val="000000" w:themeColor="text1"/>
                <w:szCs w:val="24"/>
              </w:rPr>
            </w:pPr>
          </w:p>
        </w:tc>
        <w:tc>
          <w:tcPr>
            <w:tcW w:w="426" w:type="dxa"/>
            <w:vMerge/>
            <w:shd w:val="clear" w:color="auto" w:fill="FFFFFF" w:themeFill="background1"/>
            <w:vAlign w:val="center"/>
          </w:tcPr>
          <w:p w14:paraId="6D1BD2A5" w14:textId="77777777" w:rsidR="006671EF" w:rsidRPr="00870814" w:rsidRDefault="006671EF" w:rsidP="00DE2949">
            <w:pPr>
              <w:jc w:val="center"/>
              <w:rPr>
                <w:rFonts w:cs="Times New Roman"/>
                <w:color w:val="000000" w:themeColor="text1"/>
                <w:szCs w:val="24"/>
              </w:rPr>
            </w:pPr>
          </w:p>
        </w:tc>
        <w:tc>
          <w:tcPr>
            <w:tcW w:w="567" w:type="dxa"/>
            <w:vMerge/>
            <w:shd w:val="clear" w:color="auto" w:fill="FFFFFF" w:themeFill="background1"/>
            <w:vAlign w:val="center"/>
          </w:tcPr>
          <w:p w14:paraId="5F6CF24F"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7198AFF7"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09A38CD2" w14:textId="77777777" w:rsidR="006671EF" w:rsidRPr="00870814" w:rsidRDefault="006671EF" w:rsidP="00DE2949">
            <w:pPr>
              <w:jc w:val="center"/>
              <w:rPr>
                <w:rFonts w:cs="Times New Roman"/>
                <w:color w:val="000000" w:themeColor="text1"/>
                <w:szCs w:val="24"/>
              </w:rPr>
            </w:pPr>
          </w:p>
        </w:tc>
        <w:tc>
          <w:tcPr>
            <w:tcW w:w="709" w:type="dxa"/>
            <w:vMerge/>
            <w:shd w:val="clear" w:color="auto" w:fill="FFFFFF" w:themeFill="background1"/>
            <w:vAlign w:val="center"/>
          </w:tcPr>
          <w:p w14:paraId="625E11F4" w14:textId="77777777" w:rsidR="006671EF" w:rsidRPr="00870814" w:rsidRDefault="006671EF" w:rsidP="00DE2949">
            <w:pPr>
              <w:jc w:val="center"/>
              <w:rPr>
                <w:rFonts w:cs="Times New Roman"/>
                <w:color w:val="000000" w:themeColor="text1"/>
                <w:szCs w:val="24"/>
              </w:rPr>
            </w:pPr>
          </w:p>
        </w:tc>
        <w:tc>
          <w:tcPr>
            <w:tcW w:w="3861" w:type="dxa"/>
            <w:shd w:val="clear" w:color="auto" w:fill="FFFFFF" w:themeFill="background1"/>
          </w:tcPr>
          <w:p w14:paraId="4DE3AA49" w14:textId="77777777" w:rsidR="006671EF" w:rsidRPr="00870814" w:rsidRDefault="006671EF" w:rsidP="00DE2949">
            <w:pPr>
              <w:rPr>
                <w:rFonts w:cs="Times New Roman"/>
                <w:b/>
                <w:bCs/>
                <w:iCs/>
                <w:color w:val="000000" w:themeColor="text1"/>
                <w:szCs w:val="24"/>
              </w:rPr>
            </w:pPr>
            <w:r w:rsidRPr="00870814">
              <w:rPr>
                <w:rFonts w:cs="Times New Roman"/>
                <w:b/>
                <w:bCs/>
                <w:iCs/>
                <w:color w:val="000000" w:themeColor="text1"/>
                <w:szCs w:val="24"/>
                <w:lang w:val="en-US"/>
              </w:rPr>
              <w:t xml:space="preserve">15-Yapay </w:t>
            </w:r>
            <w:proofErr w:type="spellStart"/>
            <w:r w:rsidRPr="00870814">
              <w:rPr>
                <w:rFonts w:cs="Times New Roman"/>
                <w:b/>
                <w:bCs/>
                <w:iCs/>
                <w:color w:val="000000" w:themeColor="text1"/>
                <w:szCs w:val="24"/>
                <w:lang w:val="en-US"/>
              </w:rPr>
              <w:t>zeka</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Uygulamaları</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ve</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bilgisayar</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sektöründe</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kullanımı</w:t>
            </w:r>
            <w:proofErr w:type="spellEnd"/>
            <w:r w:rsidRPr="00870814">
              <w:rPr>
                <w:rFonts w:cs="Times New Roman"/>
                <w:b/>
                <w:bCs/>
                <w:iCs/>
                <w:color w:val="000000" w:themeColor="text1"/>
                <w:szCs w:val="24"/>
                <w:lang w:val="en-US"/>
              </w:rPr>
              <w:t>.</w:t>
            </w:r>
          </w:p>
          <w:p w14:paraId="32089AE5" w14:textId="77777777" w:rsidR="006671EF" w:rsidRPr="00870814" w:rsidRDefault="006671EF" w:rsidP="00DE2949">
            <w:pPr>
              <w:pStyle w:val="ListeParagraf"/>
              <w:ind w:left="0"/>
              <w:rPr>
                <w:rFonts w:ascii="Times New Roman" w:hAnsi="Times New Roman" w:cs="Times New Roman"/>
                <w:b/>
                <w:bCs/>
                <w:iCs/>
                <w:color w:val="000000" w:themeColor="text1"/>
                <w:sz w:val="24"/>
                <w:szCs w:val="24"/>
                <w:lang w:val="en-US"/>
              </w:rPr>
            </w:pPr>
            <w:r>
              <w:rPr>
                <w:rFonts w:ascii="Times New Roman" w:hAnsi="Times New Roman" w:cs="Times New Roman"/>
                <w:bCs/>
                <w:i/>
                <w:color w:val="000000" w:themeColor="text1"/>
                <w:sz w:val="24"/>
                <w:szCs w:val="24"/>
                <w:lang w:val="en-US"/>
              </w:rPr>
              <w:t>15</w:t>
            </w:r>
            <w:r w:rsidRPr="00870814">
              <w:rPr>
                <w:rFonts w:ascii="Times New Roman" w:hAnsi="Times New Roman" w:cs="Times New Roman"/>
                <w:bCs/>
                <w:i/>
                <w:color w:val="000000" w:themeColor="text1"/>
                <w:sz w:val="24"/>
                <w:szCs w:val="24"/>
                <w:lang w:val="en-US"/>
              </w:rPr>
              <w:t>-</w:t>
            </w:r>
            <w:r w:rsidRPr="00870814">
              <w:rPr>
                <w:color w:val="000000" w:themeColor="text1"/>
              </w:rPr>
              <w:t xml:space="preserve"> </w:t>
            </w:r>
            <w:r w:rsidRPr="00870814">
              <w:rPr>
                <w:rFonts w:ascii="Times New Roman" w:hAnsi="Times New Roman" w:cs="Times New Roman"/>
                <w:bCs/>
                <w:i/>
                <w:color w:val="000000" w:themeColor="text1"/>
                <w:sz w:val="24"/>
                <w:szCs w:val="24"/>
                <w:lang w:val="en-US"/>
              </w:rPr>
              <w:t>Artificial intelligence applications and its use in the computer industry.</w:t>
            </w:r>
          </w:p>
        </w:tc>
        <w:tc>
          <w:tcPr>
            <w:tcW w:w="3793" w:type="dxa"/>
            <w:shd w:val="clear" w:color="auto" w:fill="FFFFFF" w:themeFill="background1"/>
          </w:tcPr>
          <w:p w14:paraId="0F2B1E02" w14:textId="77777777" w:rsidR="006671EF" w:rsidRPr="00870814" w:rsidRDefault="006671EF" w:rsidP="00DE2949">
            <w:pPr>
              <w:rPr>
                <w:rFonts w:cs="Times New Roman"/>
                <w:b/>
                <w:bCs/>
                <w:iCs/>
                <w:color w:val="000000" w:themeColor="text1"/>
                <w:szCs w:val="24"/>
                <w:lang w:val="en-US"/>
              </w:rPr>
            </w:pPr>
            <w:proofErr w:type="spellStart"/>
            <w:r w:rsidRPr="00870814">
              <w:rPr>
                <w:rFonts w:cs="Times New Roman"/>
                <w:b/>
                <w:bCs/>
                <w:iCs/>
                <w:color w:val="000000" w:themeColor="text1"/>
                <w:szCs w:val="24"/>
                <w:lang w:val="en-US"/>
              </w:rPr>
              <w:t>Öğrenci</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yapay</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zeka</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uygulamalarını</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öğrenir</w:t>
            </w:r>
            <w:proofErr w:type="spellEnd"/>
            <w:r w:rsidRPr="00870814">
              <w:rPr>
                <w:rFonts w:cs="Times New Roman"/>
                <w:b/>
                <w:bCs/>
                <w:iCs/>
                <w:color w:val="000000" w:themeColor="text1"/>
                <w:szCs w:val="24"/>
                <w:lang w:val="en-US"/>
              </w:rPr>
              <w:t>.</w:t>
            </w:r>
          </w:p>
          <w:p w14:paraId="042AEBE7" w14:textId="77777777" w:rsidR="006671EF" w:rsidRPr="00870814" w:rsidRDefault="006671EF" w:rsidP="00DE2949">
            <w:pPr>
              <w:rPr>
                <w:rFonts w:cs="Times New Roman"/>
                <w:b/>
                <w:bCs/>
                <w:iCs/>
                <w:color w:val="000000" w:themeColor="text1"/>
                <w:szCs w:val="24"/>
                <w:lang w:val="en-US"/>
              </w:rPr>
            </w:pPr>
            <w:r w:rsidRPr="00870814">
              <w:rPr>
                <w:rFonts w:cs="Times New Roman"/>
                <w:bCs/>
                <w:i/>
                <w:color w:val="000000" w:themeColor="text1"/>
                <w:szCs w:val="24"/>
                <w:lang w:val="en-US" w:eastAsia="zh-CN"/>
              </w:rPr>
              <w:t>Students learn artificial intelligence applications.</w:t>
            </w:r>
          </w:p>
        </w:tc>
      </w:tr>
      <w:tr w:rsidR="006671EF" w:rsidRPr="00870814" w14:paraId="2CC1E665" w14:textId="77777777" w:rsidTr="00DE2949">
        <w:trPr>
          <w:trHeight w:val="186"/>
        </w:trPr>
        <w:tc>
          <w:tcPr>
            <w:tcW w:w="1652" w:type="dxa"/>
            <w:vMerge/>
            <w:shd w:val="clear" w:color="auto" w:fill="FFFFFF" w:themeFill="background1"/>
            <w:vAlign w:val="center"/>
          </w:tcPr>
          <w:p w14:paraId="492B1F64" w14:textId="77777777" w:rsidR="006671EF" w:rsidRPr="00870814" w:rsidRDefault="006671EF" w:rsidP="00DE2949">
            <w:pPr>
              <w:jc w:val="center"/>
              <w:rPr>
                <w:rFonts w:cs="Times New Roman"/>
                <w:color w:val="000000" w:themeColor="text1"/>
                <w:szCs w:val="24"/>
              </w:rPr>
            </w:pPr>
          </w:p>
        </w:tc>
        <w:tc>
          <w:tcPr>
            <w:tcW w:w="3559" w:type="dxa"/>
            <w:vMerge/>
            <w:shd w:val="clear" w:color="auto" w:fill="FFFFFF" w:themeFill="background1"/>
            <w:vAlign w:val="center"/>
          </w:tcPr>
          <w:p w14:paraId="16602A1B" w14:textId="77777777" w:rsidR="006671EF" w:rsidRPr="00870814" w:rsidRDefault="006671EF" w:rsidP="00DE2949">
            <w:pPr>
              <w:rPr>
                <w:rFonts w:cs="Times New Roman"/>
                <w:color w:val="000000" w:themeColor="text1"/>
                <w:szCs w:val="24"/>
              </w:rPr>
            </w:pPr>
          </w:p>
        </w:tc>
        <w:tc>
          <w:tcPr>
            <w:tcW w:w="426" w:type="dxa"/>
            <w:vMerge/>
            <w:shd w:val="clear" w:color="auto" w:fill="FFFFFF" w:themeFill="background1"/>
            <w:vAlign w:val="center"/>
          </w:tcPr>
          <w:p w14:paraId="023BFB12" w14:textId="77777777" w:rsidR="006671EF" w:rsidRPr="00870814" w:rsidRDefault="006671EF" w:rsidP="00DE2949">
            <w:pPr>
              <w:jc w:val="center"/>
              <w:rPr>
                <w:rFonts w:cs="Times New Roman"/>
                <w:color w:val="000000" w:themeColor="text1"/>
                <w:szCs w:val="24"/>
              </w:rPr>
            </w:pPr>
          </w:p>
        </w:tc>
        <w:tc>
          <w:tcPr>
            <w:tcW w:w="567" w:type="dxa"/>
            <w:vMerge/>
            <w:shd w:val="clear" w:color="auto" w:fill="FFFFFF" w:themeFill="background1"/>
            <w:vAlign w:val="center"/>
          </w:tcPr>
          <w:p w14:paraId="521B89ED"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05871F45" w14:textId="77777777" w:rsidR="006671EF" w:rsidRPr="00870814" w:rsidRDefault="006671EF" w:rsidP="00DE2949">
            <w:pPr>
              <w:jc w:val="center"/>
              <w:rPr>
                <w:rFonts w:cs="Times New Roman"/>
                <w:color w:val="000000" w:themeColor="text1"/>
                <w:szCs w:val="24"/>
              </w:rPr>
            </w:pPr>
          </w:p>
        </w:tc>
        <w:tc>
          <w:tcPr>
            <w:tcW w:w="425" w:type="dxa"/>
            <w:vMerge/>
            <w:shd w:val="clear" w:color="auto" w:fill="FFFFFF" w:themeFill="background1"/>
            <w:vAlign w:val="center"/>
          </w:tcPr>
          <w:p w14:paraId="2BC76033" w14:textId="77777777" w:rsidR="006671EF" w:rsidRPr="00870814" w:rsidRDefault="006671EF" w:rsidP="00DE2949">
            <w:pPr>
              <w:jc w:val="center"/>
              <w:rPr>
                <w:rFonts w:cs="Times New Roman"/>
                <w:color w:val="000000" w:themeColor="text1"/>
                <w:szCs w:val="24"/>
              </w:rPr>
            </w:pPr>
          </w:p>
        </w:tc>
        <w:tc>
          <w:tcPr>
            <w:tcW w:w="709" w:type="dxa"/>
            <w:vMerge/>
            <w:shd w:val="clear" w:color="auto" w:fill="FFFFFF" w:themeFill="background1"/>
            <w:vAlign w:val="center"/>
          </w:tcPr>
          <w:p w14:paraId="1AC25EF8" w14:textId="77777777" w:rsidR="006671EF" w:rsidRPr="00870814" w:rsidRDefault="006671EF" w:rsidP="00DE2949">
            <w:pPr>
              <w:jc w:val="center"/>
              <w:rPr>
                <w:rFonts w:cs="Times New Roman"/>
                <w:color w:val="000000" w:themeColor="text1"/>
                <w:szCs w:val="24"/>
              </w:rPr>
            </w:pPr>
          </w:p>
        </w:tc>
        <w:tc>
          <w:tcPr>
            <w:tcW w:w="3861" w:type="dxa"/>
            <w:shd w:val="clear" w:color="auto" w:fill="FFFFFF" w:themeFill="background1"/>
          </w:tcPr>
          <w:p w14:paraId="2DC20CC9" w14:textId="77777777" w:rsidR="006671EF" w:rsidRPr="00870814" w:rsidRDefault="006671EF" w:rsidP="00DE2949">
            <w:pPr>
              <w:rPr>
                <w:rFonts w:cs="Times New Roman"/>
                <w:b/>
                <w:bCs/>
                <w:iCs/>
                <w:color w:val="000000" w:themeColor="text1"/>
                <w:szCs w:val="24"/>
              </w:rPr>
            </w:pPr>
            <w:r w:rsidRPr="00870814">
              <w:rPr>
                <w:rFonts w:cs="Times New Roman"/>
                <w:b/>
                <w:bCs/>
                <w:iCs/>
                <w:color w:val="000000" w:themeColor="text1"/>
                <w:szCs w:val="24"/>
                <w:lang w:val="en-US"/>
              </w:rPr>
              <w:t xml:space="preserve">16-Yarıyıl Sonu </w:t>
            </w:r>
            <w:proofErr w:type="spellStart"/>
            <w:r w:rsidRPr="00870814">
              <w:rPr>
                <w:rFonts w:cs="Times New Roman"/>
                <w:b/>
                <w:bCs/>
                <w:iCs/>
                <w:color w:val="000000" w:themeColor="text1"/>
                <w:szCs w:val="24"/>
                <w:lang w:val="en-US"/>
              </w:rPr>
              <w:t>Sınavı</w:t>
            </w:r>
            <w:proofErr w:type="spellEnd"/>
            <w:r w:rsidRPr="00870814">
              <w:rPr>
                <w:rFonts w:cs="Times New Roman"/>
                <w:b/>
                <w:bCs/>
                <w:iCs/>
                <w:color w:val="000000" w:themeColor="text1"/>
                <w:szCs w:val="24"/>
                <w:lang w:val="en-US"/>
              </w:rPr>
              <w:t>.</w:t>
            </w:r>
          </w:p>
          <w:p w14:paraId="087159CF" w14:textId="77777777" w:rsidR="006671EF" w:rsidRPr="00870814" w:rsidRDefault="006671EF" w:rsidP="00DE2949">
            <w:pPr>
              <w:pStyle w:val="ListeParagraf"/>
              <w:ind w:left="0"/>
              <w:rPr>
                <w:rFonts w:ascii="Times New Roman" w:hAnsi="Times New Roman" w:cs="Times New Roman"/>
                <w:bCs/>
                <w:iCs/>
                <w:color w:val="000000" w:themeColor="text1"/>
                <w:sz w:val="24"/>
                <w:szCs w:val="24"/>
              </w:rPr>
            </w:pPr>
            <w:r w:rsidRPr="00870814">
              <w:rPr>
                <w:rFonts w:ascii="Times New Roman" w:hAnsi="Times New Roman" w:cs="Times New Roman"/>
                <w:bCs/>
                <w:i/>
                <w:color w:val="000000" w:themeColor="text1"/>
                <w:sz w:val="24"/>
                <w:szCs w:val="24"/>
                <w:lang w:val="en-US"/>
              </w:rPr>
              <w:t>16-Final Exam.</w:t>
            </w:r>
          </w:p>
        </w:tc>
        <w:tc>
          <w:tcPr>
            <w:tcW w:w="3793" w:type="dxa"/>
            <w:shd w:val="clear" w:color="auto" w:fill="FFFFFF" w:themeFill="background1"/>
          </w:tcPr>
          <w:p w14:paraId="7F8F050E" w14:textId="77777777" w:rsidR="006671EF" w:rsidRPr="00870814" w:rsidRDefault="006671EF" w:rsidP="00DE2949">
            <w:pPr>
              <w:rPr>
                <w:rFonts w:cs="Times New Roman"/>
                <w:bCs/>
                <w:iCs/>
                <w:color w:val="000000" w:themeColor="text1"/>
                <w:szCs w:val="24"/>
                <w:lang w:val="en-US"/>
              </w:rPr>
            </w:pPr>
          </w:p>
        </w:tc>
      </w:tr>
    </w:tbl>
    <w:p w14:paraId="25B0715B" w14:textId="105EDF64" w:rsidR="006671EF" w:rsidRDefault="006671EF" w:rsidP="006671EF">
      <w:pPr>
        <w:ind w:left="142"/>
      </w:pPr>
    </w:p>
    <w:p w14:paraId="22ACC16B" w14:textId="5884E14A" w:rsidR="00DA1C23" w:rsidRDefault="00DA1C23" w:rsidP="006671EF">
      <w:pPr>
        <w:ind w:left="142"/>
      </w:pPr>
    </w:p>
    <w:p w14:paraId="7CC3AF4B" w14:textId="7A28C129" w:rsidR="00DA1C23" w:rsidRDefault="00DA1C23" w:rsidP="006671EF">
      <w:pPr>
        <w:ind w:left="142"/>
      </w:pPr>
    </w:p>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435EEE" w:rsidRPr="00A04A4D" w14:paraId="7691AEBA" w14:textId="77777777" w:rsidTr="002E5B96">
        <w:trPr>
          <w:cantSplit/>
          <w:trHeight w:val="2361"/>
        </w:trPr>
        <w:tc>
          <w:tcPr>
            <w:tcW w:w="1645" w:type="dxa"/>
            <w:shd w:val="clear" w:color="auto" w:fill="FFFFFF" w:themeFill="background1"/>
            <w:textDirection w:val="btLr"/>
            <w:vAlign w:val="center"/>
            <w:hideMark/>
          </w:tcPr>
          <w:p w14:paraId="0FE1CD1B" w14:textId="77777777" w:rsidR="00435EEE" w:rsidRDefault="00435EEE" w:rsidP="002E5B96">
            <w:pPr>
              <w:spacing w:line="240" w:lineRule="auto"/>
              <w:ind w:left="113" w:right="113"/>
              <w:rPr>
                <w:rFonts w:cs="Times New Roman"/>
                <w:b/>
                <w:szCs w:val="24"/>
              </w:rPr>
            </w:pPr>
            <w:r w:rsidRPr="0062405F">
              <w:rPr>
                <w:rFonts w:cs="Times New Roman"/>
                <w:b/>
                <w:szCs w:val="24"/>
              </w:rPr>
              <w:t>DERS KODU</w:t>
            </w:r>
          </w:p>
          <w:p w14:paraId="64864758" w14:textId="77777777" w:rsidR="00435EEE" w:rsidRPr="00F132BD" w:rsidRDefault="00435EEE" w:rsidP="002E5B96">
            <w:pPr>
              <w:spacing w:line="240" w:lineRule="auto"/>
              <w:ind w:left="113" w:right="113"/>
              <w:rPr>
                <w:rFonts w:cs="Times New Roman"/>
                <w:bCs/>
                <w:i/>
                <w:iCs/>
                <w:szCs w:val="24"/>
              </w:rPr>
            </w:pPr>
            <w:r>
              <w:rPr>
                <w:rFonts w:cs="Times New Roman"/>
                <w:bCs/>
                <w:i/>
                <w:iCs/>
                <w:szCs w:val="24"/>
              </w:rPr>
              <w:t xml:space="preserve">Course </w:t>
            </w:r>
            <w:proofErr w:type="spellStart"/>
            <w:r w:rsidRPr="00F132BD">
              <w:rPr>
                <w:rFonts w:cs="Times New Roman"/>
                <w:bCs/>
                <w:i/>
                <w:iCs/>
                <w:szCs w:val="24"/>
              </w:rPr>
              <w:t>Code</w:t>
            </w:r>
            <w:proofErr w:type="spellEnd"/>
          </w:p>
        </w:tc>
        <w:tc>
          <w:tcPr>
            <w:tcW w:w="3547" w:type="dxa"/>
            <w:shd w:val="clear" w:color="auto" w:fill="FFFFFF" w:themeFill="background1"/>
            <w:vAlign w:val="center"/>
            <w:hideMark/>
          </w:tcPr>
          <w:p w14:paraId="0E6BE033" w14:textId="77777777" w:rsidR="00435EEE" w:rsidRDefault="00435EEE" w:rsidP="002E5B96">
            <w:pPr>
              <w:spacing w:line="240" w:lineRule="auto"/>
              <w:jc w:val="center"/>
              <w:rPr>
                <w:rFonts w:cs="Times New Roman"/>
                <w:b/>
                <w:szCs w:val="24"/>
              </w:rPr>
            </w:pPr>
            <w:r w:rsidRPr="002D4C5D">
              <w:rPr>
                <w:rFonts w:cs="Times New Roman"/>
                <w:b/>
                <w:szCs w:val="24"/>
              </w:rPr>
              <w:t>DERS ADI</w:t>
            </w:r>
          </w:p>
          <w:p w14:paraId="5B84C736" w14:textId="77777777" w:rsidR="00435EEE" w:rsidRPr="00A04A4D" w:rsidRDefault="00435EEE" w:rsidP="002E5B96">
            <w:pPr>
              <w:spacing w:line="240" w:lineRule="auto"/>
              <w:jc w:val="center"/>
              <w:rPr>
                <w:rFonts w:cs="Times New Roman"/>
                <w:bCs/>
                <w:i/>
                <w:iCs/>
                <w:szCs w:val="24"/>
              </w:rPr>
            </w:pPr>
            <w:r w:rsidRPr="00A04A4D">
              <w:rPr>
                <w:rFonts w:cs="Times New Roman"/>
                <w:bCs/>
                <w:i/>
                <w:iCs/>
                <w:szCs w:val="24"/>
              </w:rPr>
              <w:t xml:space="preserve">Course </w:t>
            </w:r>
            <w:proofErr w:type="spellStart"/>
            <w:r w:rsidRPr="00A04A4D">
              <w:rPr>
                <w:rFonts w:cs="Times New Roman"/>
                <w:bCs/>
                <w:i/>
                <w:iCs/>
                <w:szCs w:val="24"/>
              </w:rPr>
              <w:t>Title</w:t>
            </w:r>
            <w:proofErr w:type="spellEnd"/>
          </w:p>
        </w:tc>
        <w:tc>
          <w:tcPr>
            <w:tcW w:w="424" w:type="dxa"/>
            <w:shd w:val="clear" w:color="auto" w:fill="FFFFFF" w:themeFill="background1"/>
            <w:textDirection w:val="btLr"/>
            <w:vAlign w:val="center"/>
            <w:hideMark/>
          </w:tcPr>
          <w:p w14:paraId="0FDB55C9" w14:textId="77777777" w:rsidR="00435EEE" w:rsidRPr="00F929E8" w:rsidRDefault="00435EEE" w:rsidP="002E5B96">
            <w:pPr>
              <w:spacing w:line="240" w:lineRule="auto"/>
              <w:ind w:left="113" w:right="113"/>
              <w:rPr>
                <w:rFonts w:cs="Times New Roman"/>
                <w:b/>
                <w:sz w:val="16"/>
                <w:szCs w:val="16"/>
              </w:rPr>
            </w:pPr>
            <w:r w:rsidRPr="002D4C5D">
              <w:rPr>
                <w:rFonts w:cs="Times New Roman"/>
                <w:b/>
                <w:szCs w:val="24"/>
              </w:rPr>
              <w:t>T</w:t>
            </w:r>
            <w:r w:rsidRPr="00F929E8">
              <w:rPr>
                <w:rFonts w:cs="Times New Roman"/>
                <w:i/>
                <w:sz w:val="16"/>
                <w:szCs w:val="16"/>
              </w:rPr>
              <w:t>(</w:t>
            </w:r>
            <w:proofErr w:type="spellStart"/>
            <w:r w:rsidRPr="00F929E8">
              <w:rPr>
                <w:rFonts w:cs="Times New Roman"/>
                <w:i/>
                <w:sz w:val="16"/>
                <w:szCs w:val="16"/>
              </w:rPr>
              <w:t>Theoretical</w:t>
            </w:r>
            <w:proofErr w:type="spellEnd"/>
            <w:r w:rsidRPr="00F929E8">
              <w:rPr>
                <w:rFonts w:cs="Times New Roman"/>
                <w:i/>
                <w:sz w:val="16"/>
                <w:szCs w:val="16"/>
              </w:rPr>
              <w:t>)</w:t>
            </w:r>
          </w:p>
        </w:tc>
        <w:tc>
          <w:tcPr>
            <w:tcW w:w="565" w:type="dxa"/>
            <w:shd w:val="clear" w:color="auto" w:fill="FFFFFF" w:themeFill="background1"/>
            <w:textDirection w:val="btLr"/>
            <w:vAlign w:val="center"/>
            <w:hideMark/>
          </w:tcPr>
          <w:p w14:paraId="6C76BA76" w14:textId="77777777" w:rsidR="00435EEE" w:rsidRPr="00F929E8" w:rsidRDefault="00435EEE" w:rsidP="002E5B96">
            <w:pPr>
              <w:spacing w:line="240" w:lineRule="auto"/>
              <w:ind w:left="113" w:right="113"/>
              <w:rPr>
                <w:rFonts w:cs="Times New Roman"/>
                <w:b/>
                <w:sz w:val="16"/>
                <w:szCs w:val="16"/>
              </w:rPr>
            </w:pPr>
            <w:r w:rsidRPr="002D4C5D">
              <w:rPr>
                <w:rFonts w:cs="Times New Roman"/>
                <w:b/>
                <w:szCs w:val="24"/>
              </w:rPr>
              <w:t>U</w:t>
            </w:r>
            <w:r>
              <w:rPr>
                <w:rFonts w:cs="Times New Roman"/>
                <w:b/>
                <w:szCs w:val="24"/>
              </w:rPr>
              <w:t>/</w:t>
            </w:r>
            <w:r w:rsidRPr="00F929E8">
              <w:rPr>
                <w:rFonts w:cs="Times New Roman"/>
                <w:i/>
                <w:sz w:val="16"/>
                <w:szCs w:val="16"/>
              </w:rPr>
              <w:t>(</w:t>
            </w:r>
            <w:proofErr w:type="spellStart"/>
            <w:r w:rsidRPr="00F929E8">
              <w:rPr>
                <w:rFonts w:cs="Times New Roman"/>
                <w:i/>
                <w:sz w:val="16"/>
                <w:szCs w:val="16"/>
              </w:rPr>
              <w:t>Practice</w:t>
            </w:r>
            <w:proofErr w:type="spellEnd"/>
            <w:r w:rsidRPr="00F929E8">
              <w:rPr>
                <w:rFonts w:cs="Times New Roman"/>
                <w:i/>
                <w:sz w:val="16"/>
                <w:szCs w:val="16"/>
              </w:rPr>
              <w:t>)</w:t>
            </w:r>
          </w:p>
        </w:tc>
        <w:tc>
          <w:tcPr>
            <w:tcW w:w="423" w:type="dxa"/>
            <w:shd w:val="clear" w:color="auto" w:fill="FFFFFF" w:themeFill="background1"/>
            <w:textDirection w:val="btLr"/>
            <w:vAlign w:val="center"/>
            <w:hideMark/>
          </w:tcPr>
          <w:p w14:paraId="21DC34C9" w14:textId="77777777" w:rsidR="00435EEE" w:rsidRPr="00F929E8" w:rsidRDefault="00435EEE" w:rsidP="002E5B96">
            <w:pPr>
              <w:spacing w:line="240" w:lineRule="auto"/>
              <w:ind w:left="113" w:right="113"/>
              <w:rPr>
                <w:rFonts w:cs="Times New Roman"/>
                <w:b/>
                <w:sz w:val="16"/>
                <w:szCs w:val="16"/>
              </w:rPr>
            </w:pPr>
            <w:r w:rsidRPr="002D4C5D">
              <w:rPr>
                <w:rFonts w:cs="Times New Roman"/>
                <w:b/>
                <w:szCs w:val="24"/>
              </w:rPr>
              <w:t>K</w:t>
            </w:r>
            <w:r>
              <w:rPr>
                <w:rFonts w:cs="Times New Roman"/>
                <w:b/>
                <w:szCs w:val="24"/>
              </w:rPr>
              <w:t>/</w:t>
            </w:r>
            <w:r w:rsidRPr="00F929E8">
              <w:rPr>
                <w:rFonts w:cs="Times New Roman"/>
                <w:i/>
                <w:sz w:val="16"/>
                <w:szCs w:val="16"/>
              </w:rPr>
              <w:t>(</w:t>
            </w:r>
            <w:proofErr w:type="spellStart"/>
            <w:r w:rsidRPr="00F929E8">
              <w:rPr>
                <w:rFonts w:cs="Times New Roman"/>
                <w:i/>
                <w:sz w:val="16"/>
                <w:szCs w:val="16"/>
              </w:rPr>
              <w:t>Credit</w:t>
            </w:r>
            <w:proofErr w:type="spellEnd"/>
            <w:r w:rsidRPr="00F929E8">
              <w:rPr>
                <w:rFonts w:cs="Times New Roman"/>
                <w:i/>
                <w:sz w:val="16"/>
                <w:szCs w:val="16"/>
              </w:rPr>
              <w:t>)</w:t>
            </w:r>
          </w:p>
        </w:tc>
        <w:tc>
          <w:tcPr>
            <w:tcW w:w="423" w:type="dxa"/>
            <w:shd w:val="clear" w:color="auto" w:fill="FFFFFF" w:themeFill="background1"/>
            <w:textDirection w:val="btLr"/>
            <w:vAlign w:val="center"/>
            <w:hideMark/>
          </w:tcPr>
          <w:p w14:paraId="17E1B67F" w14:textId="77777777" w:rsidR="00435EEE" w:rsidRPr="00A04A4D" w:rsidRDefault="00435EEE" w:rsidP="002E5B96">
            <w:pPr>
              <w:spacing w:line="240" w:lineRule="auto"/>
              <w:ind w:left="113" w:right="113"/>
              <w:rPr>
                <w:rFonts w:cs="Times New Roman"/>
                <w:bCs/>
                <w:i/>
                <w:iCs/>
                <w:szCs w:val="24"/>
              </w:rPr>
            </w:pPr>
            <w:r w:rsidRPr="002D4C5D">
              <w:rPr>
                <w:rFonts w:cs="Times New Roman"/>
                <w:b/>
                <w:szCs w:val="24"/>
              </w:rPr>
              <w:t>AKTS</w:t>
            </w:r>
            <w:r>
              <w:rPr>
                <w:rFonts w:cs="Times New Roman"/>
                <w:b/>
                <w:szCs w:val="24"/>
              </w:rPr>
              <w:t>/</w:t>
            </w:r>
            <w:r w:rsidRPr="00A04A4D">
              <w:rPr>
                <w:rFonts w:cs="Times New Roman"/>
                <w:bCs/>
                <w:i/>
                <w:iCs/>
                <w:szCs w:val="24"/>
              </w:rPr>
              <w:t>ECTS</w:t>
            </w:r>
          </w:p>
        </w:tc>
        <w:tc>
          <w:tcPr>
            <w:tcW w:w="710" w:type="dxa"/>
            <w:shd w:val="clear" w:color="auto" w:fill="FFFFFF" w:themeFill="background1"/>
            <w:textDirection w:val="btLr"/>
            <w:vAlign w:val="center"/>
            <w:hideMark/>
          </w:tcPr>
          <w:p w14:paraId="4922F7CF" w14:textId="77777777" w:rsidR="00435EEE" w:rsidRDefault="00435EEE" w:rsidP="002E5B96">
            <w:pPr>
              <w:spacing w:line="240" w:lineRule="auto"/>
              <w:ind w:left="113" w:right="113"/>
              <w:rPr>
                <w:rFonts w:cs="Times New Roman"/>
                <w:b/>
                <w:szCs w:val="24"/>
              </w:rPr>
            </w:pPr>
            <w:r w:rsidRPr="002D4C5D">
              <w:rPr>
                <w:rFonts w:cs="Times New Roman"/>
                <w:b/>
                <w:szCs w:val="24"/>
              </w:rPr>
              <w:t>ZORUNLU/SEÇMELİ</w:t>
            </w:r>
          </w:p>
          <w:p w14:paraId="5D899996" w14:textId="77777777" w:rsidR="00435EEE" w:rsidRPr="00A04A4D" w:rsidRDefault="00435EEE" w:rsidP="002E5B96">
            <w:pPr>
              <w:spacing w:line="240" w:lineRule="auto"/>
              <w:ind w:left="113" w:right="113"/>
              <w:rPr>
                <w:rFonts w:cs="Times New Roman"/>
                <w:bCs/>
                <w:i/>
                <w:iCs/>
                <w:szCs w:val="24"/>
              </w:rPr>
            </w:pPr>
            <w:proofErr w:type="spellStart"/>
            <w:r w:rsidRPr="00A04A4D">
              <w:rPr>
                <w:rFonts w:cs="Times New Roman"/>
                <w:bCs/>
                <w:i/>
                <w:iCs/>
                <w:szCs w:val="24"/>
              </w:rPr>
              <w:t>Compulsory</w:t>
            </w:r>
            <w:proofErr w:type="spellEnd"/>
            <w:r w:rsidRPr="00A04A4D">
              <w:rPr>
                <w:rFonts w:cs="Times New Roman"/>
                <w:bCs/>
                <w:i/>
                <w:iCs/>
                <w:szCs w:val="24"/>
              </w:rPr>
              <w:t xml:space="preserve">/ </w:t>
            </w:r>
            <w:proofErr w:type="spellStart"/>
            <w:r>
              <w:rPr>
                <w:rFonts w:cs="Times New Roman"/>
                <w:bCs/>
                <w:i/>
                <w:iCs/>
                <w:szCs w:val="24"/>
              </w:rPr>
              <w:t>Elective</w:t>
            </w:r>
            <w:proofErr w:type="spellEnd"/>
          </w:p>
        </w:tc>
        <w:tc>
          <w:tcPr>
            <w:tcW w:w="7629" w:type="dxa"/>
            <w:gridSpan w:val="2"/>
            <w:shd w:val="clear" w:color="auto" w:fill="FFFFFF" w:themeFill="background1"/>
            <w:vAlign w:val="center"/>
            <w:hideMark/>
          </w:tcPr>
          <w:p w14:paraId="02D60416" w14:textId="77777777" w:rsidR="00435EEE" w:rsidRDefault="00435EEE" w:rsidP="002E5B96">
            <w:pPr>
              <w:spacing w:line="240" w:lineRule="auto"/>
              <w:jc w:val="center"/>
              <w:rPr>
                <w:rFonts w:cs="Times New Roman"/>
                <w:b/>
                <w:szCs w:val="24"/>
              </w:rPr>
            </w:pPr>
            <w:r w:rsidRPr="002D4C5D">
              <w:rPr>
                <w:rFonts w:cs="Times New Roman"/>
                <w:b/>
                <w:szCs w:val="24"/>
              </w:rPr>
              <w:t>DERS İÇERİĞİ</w:t>
            </w:r>
          </w:p>
          <w:p w14:paraId="67676561" w14:textId="77777777" w:rsidR="00435EEE" w:rsidRPr="002A02A6" w:rsidRDefault="00435EEE" w:rsidP="002E5B96">
            <w:pPr>
              <w:spacing w:line="240" w:lineRule="auto"/>
              <w:rPr>
                <w:rFonts w:cs="Times New Roman"/>
                <w:b/>
                <w:szCs w:val="24"/>
              </w:rPr>
            </w:pPr>
            <w:r w:rsidRPr="002A02A6">
              <w:rPr>
                <w:rFonts w:cs="Times New Roman"/>
                <w:b/>
                <w:szCs w:val="24"/>
              </w:rPr>
              <w:t>Lozan Barış Antlaşmasından itibaren dış devletlerle olan ilişkiler ve antlaşmalar, hukuki, siyasal, sosyal, eğitim-öğretim ve kültür alanlarında yapılan inkılaplar, Atatürk ilkeleri, Mustafa Kemal dönemi Türk dış politikası, İsmet İnönü ve İkinci Dünya Savaşı Yılları, Çok Partili Hayat.</w:t>
            </w:r>
          </w:p>
          <w:p w14:paraId="04A92C96" w14:textId="77777777" w:rsidR="00435EEE" w:rsidRPr="00B05B5A" w:rsidRDefault="00435EEE" w:rsidP="002E5B96">
            <w:pPr>
              <w:spacing w:line="240" w:lineRule="auto"/>
              <w:rPr>
                <w:rFonts w:cs="Times New Roman"/>
                <w:szCs w:val="24"/>
              </w:rPr>
            </w:pPr>
          </w:p>
          <w:p w14:paraId="692021A6" w14:textId="77777777" w:rsidR="00435EEE" w:rsidRPr="00B05B5A" w:rsidRDefault="00435EEE" w:rsidP="002E5B96">
            <w:pPr>
              <w:spacing w:line="240" w:lineRule="auto"/>
              <w:jc w:val="center"/>
              <w:rPr>
                <w:rFonts w:cs="Times New Roman"/>
                <w:bCs/>
                <w:i/>
                <w:iCs/>
                <w:szCs w:val="24"/>
              </w:rPr>
            </w:pPr>
            <w:r w:rsidRPr="00B05B5A">
              <w:rPr>
                <w:rFonts w:cs="Times New Roman"/>
                <w:bCs/>
                <w:i/>
                <w:iCs/>
                <w:szCs w:val="24"/>
              </w:rPr>
              <w:t>Content of Course</w:t>
            </w:r>
          </w:p>
          <w:p w14:paraId="10B7CF20" w14:textId="77777777" w:rsidR="00435EEE" w:rsidRPr="00A04A4D" w:rsidRDefault="00435EEE" w:rsidP="002E5B96">
            <w:pPr>
              <w:spacing w:line="240" w:lineRule="auto"/>
              <w:rPr>
                <w:rFonts w:cs="Times New Roman"/>
                <w:bCs/>
                <w:i/>
                <w:iCs/>
                <w:szCs w:val="24"/>
              </w:rPr>
            </w:pPr>
            <w:proofErr w:type="spellStart"/>
            <w:r w:rsidRPr="00F360C3">
              <w:rPr>
                <w:rFonts w:cs="Times New Roman"/>
                <w:bCs/>
                <w:i/>
                <w:iCs/>
                <w:szCs w:val="24"/>
              </w:rPr>
              <w:t>The</w:t>
            </w:r>
            <w:proofErr w:type="spellEnd"/>
            <w:r w:rsidRPr="00F360C3">
              <w:rPr>
                <w:rFonts w:cs="Times New Roman"/>
                <w:bCs/>
                <w:i/>
                <w:iCs/>
                <w:szCs w:val="24"/>
              </w:rPr>
              <w:t xml:space="preserve"> </w:t>
            </w:r>
            <w:proofErr w:type="spellStart"/>
            <w:r w:rsidRPr="00F360C3">
              <w:rPr>
                <w:rFonts w:cs="Times New Roman"/>
                <w:bCs/>
                <w:i/>
                <w:iCs/>
                <w:szCs w:val="24"/>
              </w:rPr>
              <w:t>relations</w:t>
            </w:r>
            <w:proofErr w:type="spellEnd"/>
            <w:r w:rsidRPr="00F360C3">
              <w:rPr>
                <w:rFonts w:cs="Times New Roman"/>
                <w:bCs/>
                <w:i/>
                <w:iCs/>
                <w:szCs w:val="24"/>
              </w:rPr>
              <w:t xml:space="preserve"> </w:t>
            </w:r>
            <w:proofErr w:type="spellStart"/>
            <w:r w:rsidRPr="00F360C3">
              <w:rPr>
                <w:rFonts w:cs="Times New Roman"/>
                <w:bCs/>
                <w:i/>
                <w:iCs/>
                <w:szCs w:val="24"/>
              </w:rPr>
              <w:t>with</w:t>
            </w:r>
            <w:proofErr w:type="spellEnd"/>
            <w:r w:rsidRPr="00F360C3">
              <w:rPr>
                <w:rFonts w:cs="Times New Roman"/>
                <w:bCs/>
                <w:i/>
                <w:iCs/>
                <w:szCs w:val="24"/>
              </w:rPr>
              <w:t xml:space="preserve"> </w:t>
            </w:r>
            <w:proofErr w:type="spellStart"/>
            <w:r w:rsidRPr="00F360C3">
              <w:rPr>
                <w:rFonts w:cs="Times New Roman"/>
                <w:bCs/>
                <w:i/>
                <w:iCs/>
                <w:szCs w:val="24"/>
              </w:rPr>
              <w:t>other</w:t>
            </w:r>
            <w:proofErr w:type="spellEnd"/>
            <w:r w:rsidRPr="00F360C3">
              <w:rPr>
                <w:rFonts w:cs="Times New Roman"/>
                <w:bCs/>
                <w:i/>
                <w:iCs/>
                <w:szCs w:val="24"/>
              </w:rPr>
              <w:t xml:space="preserve"> </w:t>
            </w:r>
            <w:proofErr w:type="spellStart"/>
            <w:r w:rsidRPr="00F360C3">
              <w:rPr>
                <w:rFonts w:cs="Times New Roman"/>
                <w:bCs/>
                <w:i/>
                <w:iCs/>
                <w:szCs w:val="24"/>
              </w:rPr>
              <w:t>countries</w:t>
            </w:r>
            <w:proofErr w:type="spellEnd"/>
            <w:r w:rsidRPr="00F360C3">
              <w:rPr>
                <w:rFonts w:cs="Times New Roman"/>
                <w:bCs/>
                <w:i/>
                <w:iCs/>
                <w:szCs w:val="24"/>
              </w:rPr>
              <w:t xml:space="preserve"> </w:t>
            </w:r>
            <w:proofErr w:type="spellStart"/>
            <w:r w:rsidRPr="00F360C3">
              <w:rPr>
                <w:rFonts w:cs="Times New Roman"/>
                <w:bCs/>
                <w:i/>
                <w:iCs/>
                <w:szCs w:val="24"/>
              </w:rPr>
              <w:t>and</w:t>
            </w:r>
            <w:proofErr w:type="spellEnd"/>
            <w:r w:rsidRPr="00F360C3">
              <w:rPr>
                <w:rFonts w:cs="Times New Roman"/>
                <w:bCs/>
                <w:i/>
                <w:iCs/>
                <w:szCs w:val="24"/>
              </w:rPr>
              <w:t xml:space="preserve"> </w:t>
            </w:r>
            <w:proofErr w:type="spellStart"/>
            <w:r w:rsidRPr="00F360C3">
              <w:rPr>
                <w:rFonts w:cs="Times New Roman"/>
                <w:bCs/>
                <w:i/>
                <w:iCs/>
                <w:szCs w:val="24"/>
              </w:rPr>
              <w:t>treaties</w:t>
            </w:r>
            <w:proofErr w:type="spellEnd"/>
            <w:r w:rsidRPr="00F360C3">
              <w:rPr>
                <w:rFonts w:cs="Times New Roman"/>
                <w:bCs/>
                <w:i/>
                <w:iCs/>
                <w:szCs w:val="24"/>
              </w:rPr>
              <w:t xml:space="preserve"> </w:t>
            </w:r>
            <w:proofErr w:type="spellStart"/>
            <w:r w:rsidRPr="00F360C3">
              <w:rPr>
                <w:rFonts w:cs="Times New Roman"/>
                <w:bCs/>
                <w:i/>
                <w:iCs/>
                <w:szCs w:val="24"/>
              </w:rPr>
              <w:t>after</w:t>
            </w:r>
            <w:proofErr w:type="spellEnd"/>
            <w:r w:rsidRPr="00F360C3">
              <w:rPr>
                <w:rFonts w:cs="Times New Roman"/>
                <w:bCs/>
                <w:i/>
                <w:iCs/>
                <w:szCs w:val="24"/>
              </w:rPr>
              <w:t xml:space="preserve"> Lozan, </w:t>
            </w:r>
            <w:proofErr w:type="spellStart"/>
            <w:r w:rsidRPr="00F360C3">
              <w:rPr>
                <w:rFonts w:cs="Times New Roman"/>
                <w:bCs/>
                <w:i/>
                <w:iCs/>
                <w:szCs w:val="24"/>
              </w:rPr>
              <w:t>revolution</w:t>
            </w:r>
            <w:proofErr w:type="spellEnd"/>
            <w:r w:rsidRPr="00F360C3">
              <w:rPr>
                <w:rFonts w:cs="Times New Roman"/>
                <w:bCs/>
                <w:i/>
                <w:iCs/>
                <w:szCs w:val="24"/>
              </w:rPr>
              <w:t xml:space="preserve"> </w:t>
            </w:r>
            <w:proofErr w:type="spellStart"/>
            <w:r w:rsidRPr="00F360C3">
              <w:rPr>
                <w:rFonts w:cs="Times New Roman"/>
                <w:bCs/>
                <w:i/>
                <w:iCs/>
                <w:szCs w:val="24"/>
              </w:rPr>
              <w:t>realized</w:t>
            </w:r>
            <w:proofErr w:type="spellEnd"/>
            <w:r w:rsidRPr="00F360C3">
              <w:rPr>
                <w:rFonts w:cs="Times New Roman"/>
                <w:bCs/>
                <w:i/>
                <w:iCs/>
                <w:szCs w:val="24"/>
              </w:rPr>
              <w:t xml:space="preserve"> in </w:t>
            </w:r>
            <w:proofErr w:type="spellStart"/>
            <w:r w:rsidRPr="00F360C3">
              <w:rPr>
                <w:rFonts w:cs="Times New Roman"/>
                <w:bCs/>
                <w:i/>
                <w:iCs/>
                <w:szCs w:val="24"/>
              </w:rPr>
              <w:t>the</w:t>
            </w:r>
            <w:proofErr w:type="spellEnd"/>
            <w:r w:rsidRPr="00F360C3">
              <w:rPr>
                <w:rFonts w:cs="Times New Roman"/>
                <w:bCs/>
                <w:i/>
                <w:iCs/>
                <w:szCs w:val="24"/>
              </w:rPr>
              <w:t xml:space="preserve"> </w:t>
            </w:r>
            <w:proofErr w:type="spellStart"/>
            <w:r w:rsidRPr="00F360C3">
              <w:rPr>
                <w:rFonts w:cs="Times New Roman"/>
                <w:bCs/>
                <w:i/>
                <w:iCs/>
                <w:szCs w:val="24"/>
              </w:rPr>
              <w:t>fields</w:t>
            </w:r>
            <w:proofErr w:type="spellEnd"/>
            <w:r w:rsidRPr="00F360C3">
              <w:rPr>
                <w:rFonts w:cs="Times New Roman"/>
                <w:bCs/>
                <w:i/>
                <w:iCs/>
                <w:szCs w:val="24"/>
              </w:rPr>
              <w:t xml:space="preserve"> of </w:t>
            </w:r>
            <w:proofErr w:type="spellStart"/>
            <w:r w:rsidRPr="00F360C3">
              <w:rPr>
                <w:rFonts w:cs="Times New Roman"/>
                <w:bCs/>
                <w:i/>
                <w:iCs/>
                <w:szCs w:val="24"/>
              </w:rPr>
              <w:t>law</w:t>
            </w:r>
            <w:proofErr w:type="spellEnd"/>
            <w:r w:rsidRPr="00F360C3">
              <w:rPr>
                <w:rFonts w:cs="Times New Roman"/>
                <w:bCs/>
                <w:i/>
                <w:iCs/>
                <w:szCs w:val="24"/>
              </w:rPr>
              <w:t xml:space="preserve">, </w:t>
            </w:r>
            <w:proofErr w:type="spellStart"/>
            <w:r w:rsidRPr="00F360C3">
              <w:rPr>
                <w:rFonts w:cs="Times New Roman"/>
                <w:bCs/>
                <w:i/>
                <w:iCs/>
                <w:szCs w:val="24"/>
              </w:rPr>
              <w:t>political</w:t>
            </w:r>
            <w:proofErr w:type="spellEnd"/>
            <w:r w:rsidRPr="00F360C3">
              <w:rPr>
                <w:rFonts w:cs="Times New Roman"/>
                <w:bCs/>
                <w:i/>
                <w:iCs/>
                <w:szCs w:val="24"/>
              </w:rPr>
              <w:t xml:space="preserve">, </w:t>
            </w:r>
            <w:proofErr w:type="spellStart"/>
            <w:r w:rsidRPr="00F360C3">
              <w:rPr>
                <w:rFonts w:cs="Times New Roman"/>
                <w:bCs/>
                <w:i/>
                <w:iCs/>
                <w:szCs w:val="24"/>
              </w:rPr>
              <w:t>social</w:t>
            </w:r>
            <w:proofErr w:type="spellEnd"/>
            <w:r w:rsidRPr="00F360C3">
              <w:rPr>
                <w:rFonts w:cs="Times New Roman"/>
                <w:bCs/>
                <w:i/>
                <w:iCs/>
                <w:szCs w:val="24"/>
              </w:rPr>
              <w:t xml:space="preserve">, </w:t>
            </w:r>
            <w:proofErr w:type="spellStart"/>
            <w:r w:rsidRPr="00F360C3">
              <w:rPr>
                <w:rFonts w:cs="Times New Roman"/>
                <w:bCs/>
                <w:i/>
                <w:iCs/>
                <w:szCs w:val="24"/>
              </w:rPr>
              <w:t>education</w:t>
            </w:r>
            <w:proofErr w:type="spellEnd"/>
            <w:r w:rsidRPr="00F360C3">
              <w:rPr>
                <w:rFonts w:cs="Times New Roman"/>
                <w:bCs/>
                <w:i/>
                <w:iCs/>
                <w:szCs w:val="24"/>
              </w:rPr>
              <w:t xml:space="preserve"> </w:t>
            </w:r>
            <w:proofErr w:type="spellStart"/>
            <w:r w:rsidRPr="00F360C3">
              <w:rPr>
                <w:rFonts w:cs="Times New Roman"/>
                <w:bCs/>
                <w:i/>
                <w:iCs/>
                <w:szCs w:val="24"/>
              </w:rPr>
              <w:t>and</w:t>
            </w:r>
            <w:proofErr w:type="spellEnd"/>
            <w:r w:rsidRPr="00F360C3">
              <w:rPr>
                <w:rFonts w:cs="Times New Roman"/>
                <w:bCs/>
                <w:i/>
                <w:iCs/>
                <w:szCs w:val="24"/>
              </w:rPr>
              <w:t xml:space="preserve"> </w:t>
            </w:r>
            <w:proofErr w:type="spellStart"/>
            <w:r w:rsidRPr="00F360C3">
              <w:rPr>
                <w:rFonts w:cs="Times New Roman"/>
                <w:bCs/>
                <w:i/>
                <w:iCs/>
                <w:szCs w:val="24"/>
              </w:rPr>
              <w:t>culture</w:t>
            </w:r>
            <w:proofErr w:type="spellEnd"/>
            <w:r w:rsidRPr="00F360C3">
              <w:rPr>
                <w:rFonts w:cs="Times New Roman"/>
                <w:bCs/>
                <w:i/>
                <w:iCs/>
                <w:szCs w:val="24"/>
              </w:rPr>
              <w:t xml:space="preserve">; </w:t>
            </w:r>
            <w:proofErr w:type="spellStart"/>
            <w:r w:rsidRPr="00F360C3">
              <w:rPr>
                <w:rFonts w:cs="Times New Roman"/>
                <w:bCs/>
                <w:i/>
                <w:iCs/>
                <w:szCs w:val="24"/>
              </w:rPr>
              <w:t>Turkish</w:t>
            </w:r>
            <w:proofErr w:type="spellEnd"/>
            <w:r w:rsidRPr="00F360C3">
              <w:rPr>
                <w:rFonts w:cs="Times New Roman"/>
                <w:bCs/>
                <w:i/>
                <w:iCs/>
                <w:szCs w:val="24"/>
              </w:rPr>
              <w:t xml:space="preserve"> </w:t>
            </w:r>
            <w:proofErr w:type="spellStart"/>
            <w:r w:rsidRPr="00F360C3">
              <w:rPr>
                <w:rFonts w:cs="Times New Roman"/>
                <w:bCs/>
                <w:i/>
                <w:iCs/>
                <w:szCs w:val="24"/>
              </w:rPr>
              <w:t>foreign</w:t>
            </w:r>
            <w:proofErr w:type="spellEnd"/>
            <w:r w:rsidRPr="00F360C3">
              <w:rPr>
                <w:rFonts w:cs="Times New Roman"/>
                <w:bCs/>
                <w:i/>
                <w:iCs/>
                <w:szCs w:val="24"/>
              </w:rPr>
              <w:t xml:space="preserve"> </w:t>
            </w:r>
            <w:proofErr w:type="spellStart"/>
            <w:r w:rsidRPr="00F360C3">
              <w:rPr>
                <w:rFonts w:cs="Times New Roman"/>
                <w:bCs/>
                <w:i/>
                <w:iCs/>
                <w:szCs w:val="24"/>
              </w:rPr>
              <w:t>policy</w:t>
            </w:r>
            <w:proofErr w:type="spellEnd"/>
            <w:r w:rsidRPr="00F360C3">
              <w:rPr>
                <w:rFonts w:cs="Times New Roman"/>
                <w:bCs/>
                <w:i/>
                <w:iCs/>
                <w:szCs w:val="24"/>
              </w:rPr>
              <w:t xml:space="preserve"> </w:t>
            </w:r>
            <w:proofErr w:type="spellStart"/>
            <w:r w:rsidRPr="00F360C3">
              <w:rPr>
                <w:rFonts w:cs="Times New Roman"/>
                <w:bCs/>
                <w:i/>
                <w:iCs/>
                <w:szCs w:val="24"/>
              </w:rPr>
              <w:t>during</w:t>
            </w:r>
            <w:proofErr w:type="spellEnd"/>
            <w:r w:rsidRPr="00F360C3">
              <w:rPr>
                <w:rFonts w:cs="Times New Roman"/>
                <w:bCs/>
                <w:i/>
                <w:iCs/>
                <w:szCs w:val="24"/>
              </w:rPr>
              <w:t xml:space="preserve"> Mustafa Kemal </w:t>
            </w:r>
            <w:proofErr w:type="spellStart"/>
            <w:r w:rsidRPr="00F360C3">
              <w:rPr>
                <w:rFonts w:cs="Times New Roman"/>
                <w:bCs/>
                <w:i/>
                <w:iCs/>
                <w:szCs w:val="24"/>
              </w:rPr>
              <w:t>period</w:t>
            </w:r>
            <w:proofErr w:type="spellEnd"/>
            <w:r w:rsidRPr="00F360C3">
              <w:rPr>
                <w:rFonts w:cs="Times New Roman"/>
                <w:bCs/>
                <w:i/>
                <w:iCs/>
                <w:szCs w:val="24"/>
              </w:rPr>
              <w:t xml:space="preserve">; </w:t>
            </w:r>
            <w:proofErr w:type="spellStart"/>
            <w:r w:rsidRPr="00F360C3">
              <w:rPr>
                <w:rFonts w:cs="Times New Roman"/>
                <w:bCs/>
                <w:i/>
                <w:iCs/>
                <w:szCs w:val="24"/>
              </w:rPr>
              <w:t>Principles</w:t>
            </w:r>
            <w:proofErr w:type="spellEnd"/>
            <w:r w:rsidRPr="00F360C3">
              <w:rPr>
                <w:rFonts w:cs="Times New Roman"/>
                <w:bCs/>
                <w:i/>
                <w:iCs/>
                <w:szCs w:val="24"/>
              </w:rPr>
              <w:t xml:space="preserve"> of Atatürk, İ. İnönü ve World </w:t>
            </w:r>
            <w:proofErr w:type="spellStart"/>
            <w:r w:rsidRPr="00F360C3">
              <w:rPr>
                <w:rFonts w:cs="Times New Roman"/>
                <w:bCs/>
                <w:i/>
                <w:iCs/>
                <w:szCs w:val="24"/>
              </w:rPr>
              <w:t>War</w:t>
            </w:r>
            <w:proofErr w:type="spellEnd"/>
            <w:r w:rsidRPr="00F360C3">
              <w:rPr>
                <w:rFonts w:cs="Times New Roman"/>
                <w:bCs/>
                <w:i/>
                <w:iCs/>
                <w:szCs w:val="24"/>
              </w:rPr>
              <w:t xml:space="preserve"> II, Multi-</w:t>
            </w:r>
            <w:proofErr w:type="spellStart"/>
            <w:r w:rsidRPr="00F360C3">
              <w:rPr>
                <w:rFonts w:cs="Times New Roman"/>
                <w:bCs/>
                <w:i/>
                <w:iCs/>
                <w:szCs w:val="24"/>
              </w:rPr>
              <w:t>party</w:t>
            </w:r>
            <w:proofErr w:type="spellEnd"/>
            <w:r w:rsidRPr="00F360C3">
              <w:rPr>
                <w:rFonts w:cs="Times New Roman"/>
                <w:bCs/>
                <w:i/>
                <w:iCs/>
                <w:szCs w:val="24"/>
              </w:rPr>
              <w:t xml:space="preserve"> Life of </w:t>
            </w:r>
            <w:proofErr w:type="spellStart"/>
            <w:r w:rsidRPr="00F360C3">
              <w:rPr>
                <w:rFonts w:cs="Times New Roman"/>
                <w:bCs/>
                <w:i/>
                <w:iCs/>
                <w:szCs w:val="24"/>
              </w:rPr>
              <w:t>Turkey</w:t>
            </w:r>
            <w:proofErr w:type="spellEnd"/>
            <w:r w:rsidRPr="00F360C3">
              <w:rPr>
                <w:rFonts w:cs="Times New Roman"/>
                <w:bCs/>
                <w:i/>
                <w:iCs/>
                <w:szCs w:val="24"/>
              </w:rPr>
              <w:t>.</w:t>
            </w:r>
          </w:p>
        </w:tc>
      </w:tr>
      <w:tr w:rsidR="00435EEE" w:rsidRPr="00542439" w14:paraId="5650EF41" w14:textId="77777777" w:rsidTr="002E5B96">
        <w:trPr>
          <w:trHeight w:val="271"/>
        </w:trPr>
        <w:tc>
          <w:tcPr>
            <w:tcW w:w="1645" w:type="dxa"/>
            <w:vMerge w:val="restart"/>
            <w:shd w:val="clear" w:color="auto" w:fill="FFFFFF" w:themeFill="background1"/>
            <w:vAlign w:val="center"/>
          </w:tcPr>
          <w:p w14:paraId="4DE906F0" w14:textId="77777777" w:rsidR="00435EEE" w:rsidRPr="002A02A6" w:rsidRDefault="00435EEE" w:rsidP="002E5B96">
            <w:pPr>
              <w:spacing w:line="240" w:lineRule="auto"/>
              <w:jc w:val="center"/>
              <w:rPr>
                <w:rFonts w:cs="Times New Roman"/>
                <w:b/>
                <w:szCs w:val="24"/>
              </w:rPr>
            </w:pPr>
            <w:r w:rsidRPr="002A02A6">
              <w:rPr>
                <w:rFonts w:eastAsia="Times New Roman" w:cs="Times New Roman"/>
                <w:b/>
                <w:color w:val="000000"/>
                <w:szCs w:val="24"/>
                <w:lang w:eastAsia="tr-TR"/>
              </w:rPr>
              <w:t>740012301</w:t>
            </w:r>
          </w:p>
        </w:tc>
        <w:tc>
          <w:tcPr>
            <w:tcW w:w="3547" w:type="dxa"/>
            <w:vMerge w:val="restart"/>
            <w:shd w:val="clear" w:color="auto" w:fill="FFFFFF" w:themeFill="background1"/>
            <w:vAlign w:val="center"/>
          </w:tcPr>
          <w:p w14:paraId="7FBBF848" w14:textId="77777777" w:rsidR="00435EEE" w:rsidRPr="00967759" w:rsidRDefault="00435EEE" w:rsidP="002E5B96">
            <w:pPr>
              <w:spacing w:line="240" w:lineRule="auto"/>
              <w:jc w:val="center"/>
              <w:rPr>
                <w:rFonts w:eastAsia="Times New Roman" w:cs="Times New Roman"/>
                <w:b/>
                <w:color w:val="000000"/>
                <w:szCs w:val="24"/>
                <w:lang w:eastAsia="tr-TR"/>
              </w:rPr>
            </w:pPr>
            <w:r w:rsidRPr="00967759">
              <w:rPr>
                <w:rFonts w:eastAsia="Times New Roman" w:cs="Times New Roman"/>
                <w:b/>
                <w:color w:val="000000"/>
                <w:szCs w:val="24"/>
                <w:lang w:eastAsia="tr-TR"/>
              </w:rPr>
              <w:t>Ata</w:t>
            </w:r>
            <w:r>
              <w:rPr>
                <w:rFonts w:eastAsia="Times New Roman" w:cs="Times New Roman"/>
                <w:b/>
                <w:color w:val="000000"/>
                <w:szCs w:val="24"/>
                <w:lang w:eastAsia="tr-TR"/>
              </w:rPr>
              <w:t>türk İlkeleri ve İnkılap Tarihi-</w:t>
            </w:r>
            <w:r w:rsidRPr="00967759">
              <w:rPr>
                <w:rFonts w:eastAsia="Times New Roman" w:cs="Times New Roman"/>
                <w:b/>
                <w:color w:val="000000"/>
                <w:szCs w:val="24"/>
                <w:lang w:eastAsia="tr-TR"/>
              </w:rPr>
              <w:t>II</w:t>
            </w:r>
          </w:p>
          <w:p w14:paraId="6930CCDA" w14:textId="77777777" w:rsidR="00435EEE" w:rsidRDefault="00435EEE" w:rsidP="002E5B96">
            <w:pPr>
              <w:spacing w:line="240" w:lineRule="auto"/>
              <w:jc w:val="center"/>
              <w:rPr>
                <w:rFonts w:eastAsia="Times New Roman" w:cs="Times New Roman"/>
                <w:color w:val="000000"/>
                <w:szCs w:val="24"/>
                <w:lang w:eastAsia="tr-TR"/>
              </w:rPr>
            </w:pPr>
          </w:p>
          <w:p w14:paraId="102FBA37" w14:textId="77777777" w:rsidR="00435EEE" w:rsidRPr="00647156" w:rsidRDefault="00435EEE" w:rsidP="002E5B96">
            <w:pPr>
              <w:spacing w:line="240" w:lineRule="auto"/>
              <w:jc w:val="center"/>
              <w:rPr>
                <w:rFonts w:cs="Times New Roman"/>
                <w:i/>
                <w:szCs w:val="24"/>
              </w:rPr>
            </w:pPr>
            <w:proofErr w:type="spellStart"/>
            <w:r w:rsidRPr="00647156">
              <w:rPr>
                <w:rFonts w:eastAsia="Times New Roman" w:cs="Times New Roman"/>
                <w:i/>
                <w:color w:val="000000"/>
                <w:szCs w:val="24"/>
                <w:lang w:eastAsia="tr-TR"/>
              </w:rPr>
              <w:t>Atatürk's</w:t>
            </w:r>
            <w:proofErr w:type="spellEnd"/>
            <w:r w:rsidRPr="00647156">
              <w:rPr>
                <w:rFonts w:eastAsia="Times New Roman" w:cs="Times New Roman"/>
                <w:i/>
                <w:color w:val="000000"/>
                <w:szCs w:val="24"/>
                <w:lang w:eastAsia="tr-TR"/>
              </w:rPr>
              <w:t xml:space="preserve"> </w:t>
            </w:r>
            <w:proofErr w:type="spellStart"/>
            <w:r w:rsidRPr="00647156">
              <w:rPr>
                <w:rFonts w:eastAsia="Times New Roman" w:cs="Times New Roman"/>
                <w:i/>
                <w:color w:val="000000"/>
                <w:szCs w:val="24"/>
                <w:lang w:eastAsia="tr-TR"/>
              </w:rPr>
              <w:t>Principles</w:t>
            </w:r>
            <w:proofErr w:type="spellEnd"/>
            <w:r w:rsidRPr="00647156">
              <w:rPr>
                <w:rFonts w:eastAsia="Times New Roman" w:cs="Times New Roman"/>
                <w:i/>
                <w:color w:val="000000"/>
                <w:szCs w:val="24"/>
                <w:lang w:eastAsia="tr-TR"/>
              </w:rPr>
              <w:t xml:space="preserve"> </w:t>
            </w:r>
            <w:proofErr w:type="spellStart"/>
            <w:r w:rsidRPr="00647156">
              <w:rPr>
                <w:rFonts w:eastAsia="Times New Roman" w:cs="Times New Roman"/>
                <w:i/>
                <w:color w:val="000000"/>
                <w:szCs w:val="24"/>
                <w:lang w:eastAsia="tr-TR"/>
              </w:rPr>
              <w:t>an</w:t>
            </w:r>
            <w:r>
              <w:rPr>
                <w:rFonts w:eastAsia="Times New Roman" w:cs="Times New Roman"/>
                <w:i/>
                <w:color w:val="000000"/>
                <w:szCs w:val="24"/>
                <w:lang w:eastAsia="tr-TR"/>
              </w:rPr>
              <w:t>d</w:t>
            </w:r>
            <w:proofErr w:type="spellEnd"/>
            <w:r>
              <w:rPr>
                <w:rFonts w:eastAsia="Times New Roman" w:cs="Times New Roman"/>
                <w:i/>
                <w:color w:val="000000"/>
                <w:szCs w:val="24"/>
                <w:lang w:eastAsia="tr-TR"/>
              </w:rPr>
              <w:t xml:space="preserve"> </w:t>
            </w:r>
            <w:proofErr w:type="spellStart"/>
            <w:r>
              <w:rPr>
                <w:rFonts w:eastAsia="Times New Roman" w:cs="Times New Roman"/>
                <w:i/>
                <w:color w:val="000000"/>
                <w:szCs w:val="24"/>
                <w:lang w:eastAsia="tr-TR"/>
              </w:rPr>
              <w:t>History</w:t>
            </w:r>
            <w:proofErr w:type="spellEnd"/>
            <w:r>
              <w:rPr>
                <w:rFonts w:eastAsia="Times New Roman" w:cs="Times New Roman"/>
                <w:i/>
                <w:color w:val="000000"/>
                <w:szCs w:val="24"/>
                <w:lang w:eastAsia="tr-TR"/>
              </w:rPr>
              <w:t xml:space="preserve"> of </w:t>
            </w:r>
            <w:proofErr w:type="spellStart"/>
            <w:r>
              <w:rPr>
                <w:rFonts w:eastAsia="Times New Roman" w:cs="Times New Roman"/>
                <w:i/>
                <w:color w:val="000000"/>
                <w:szCs w:val="24"/>
                <w:lang w:eastAsia="tr-TR"/>
              </w:rPr>
              <w:t>Turkish</w:t>
            </w:r>
            <w:proofErr w:type="spellEnd"/>
            <w:r>
              <w:rPr>
                <w:rFonts w:eastAsia="Times New Roman" w:cs="Times New Roman"/>
                <w:i/>
                <w:color w:val="000000"/>
                <w:szCs w:val="24"/>
                <w:lang w:eastAsia="tr-TR"/>
              </w:rPr>
              <w:t xml:space="preserve"> </w:t>
            </w:r>
            <w:proofErr w:type="spellStart"/>
            <w:r>
              <w:rPr>
                <w:rFonts w:eastAsia="Times New Roman" w:cs="Times New Roman"/>
                <w:i/>
                <w:color w:val="000000"/>
                <w:szCs w:val="24"/>
                <w:lang w:eastAsia="tr-TR"/>
              </w:rPr>
              <w:t>Revolution</w:t>
            </w:r>
            <w:proofErr w:type="spellEnd"/>
            <w:r>
              <w:rPr>
                <w:rFonts w:eastAsia="Times New Roman" w:cs="Times New Roman"/>
                <w:i/>
                <w:color w:val="000000"/>
                <w:szCs w:val="24"/>
                <w:lang w:eastAsia="tr-TR"/>
              </w:rPr>
              <w:t>-</w:t>
            </w:r>
            <w:r w:rsidRPr="00647156">
              <w:rPr>
                <w:rFonts w:eastAsia="Times New Roman" w:cs="Times New Roman"/>
                <w:i/>
                <w:color w:val="000000"/>
                <w:szCs w:val="24"/>
                <w:lang w:eastAsia="tr-TR"/>
              </w:rPr>
              <w:t>II</w:t>
            </w:r>
          </w:p>
        </w:tc>
        <w:tc>
          <w:tcPr>
            <w:tcW w:w="424" w:type="dxa"/>
            <w:vMerge w:val="restart"/>
            <w:shd w:val="clear" w:color="auto" w:fill="FFFFFF" w:themeFill="background1"/>
            <w:vAlign w:val="center"/>
          </w:tcPr>
          <w:p w14:paraId="12077C7E" w14:textId="77777777" w:rsidR="00435EEE" w:rsidRPr="002A02A6" w:rsidRDefault="00435EEE" w:rsidP="002E5B96">
            <w:pPr>
              <w:spacing w:line="240" w:lineRule="auto"/>
              <w:jc w:val="center"/>
              <w:rPr>
                <w:rFonts w:cs="Times New Roman"/>
                <w:b/>
                <w:szCs w:val="24"/>
              </w:rPr>
            </w:pPr>
            <w:r w:rsidRPr="002A02A6">
              <w:rPr>
                <w:rFonts w:cs="Times New Roman"/>
                <w:b/>
                <w:szCs w:val="24"/>
              </w:rPr>
              <w:t>2</w:t>
            </w:r>
          </w:p>
        </w:tc>
        <w:tc>
          <w:tcPr>
            <w:tcW w:w="565" w:type="dxa"/>
            <w:vMerge w:val="restart"/>
            <w:shd w:val="clear" w:color="auto" w:fill="FFFFFF" w:themeFill="background1"/>
            <w:vAlign w:val="center"/>
          </w:tcPr>
          <w:p w14:paraId="443F9D34" w14:textId="77777777" w:rsidR="00435EEE" w:rsidRPr="002A02A6" w:rsidRDefault="00435EEE" w:rsidP="002E5B96">
            <w:pPr>
              <w:spacing w:line="240" w:lineRule="auto"/>
              <w:jc w:val="center"/>
              <w:rPr>
                <w:rFonts w:cs="Times New Roman"/>
                <w:b/>
                <w:szCs w:val="24"/>
              </w:rPr>
            </w:pPr>
            <w:r w:rsidRPr="002A02A6">
              <w:rPr>
                <w:rFonts w:cs="Times New Roman"/>
                <w:b/>
                <w:szCs w:val="24"/>
              </w:rPr>
              <w:t>0</w:t>
            </w:r>
          </w:p>
        </w:tc>
        <w:tc>
          <w:tcPr>
            <w:tcW w:w="423" w:type="dxa"/>
            <w:vMerge w:val="restart"/>
            <w:shd w:val="clear" w:color="auto" w:fill="FFFFFF" w:themeFill="background1"/>
            <w:vAlign w:val="center"/>
          </w:tcPr>
          <w:p w14:paraId="577EACE8" w14:textId="77777777" w:rsidR="00435EEE" w:rsidRPr="002A02A6" w:rsidRDefault="00435EEE" w:rsidP="002E5B96">
            <w:pPr>
              <w:spacing w:line="240" w:lineRule="auto"/>
              <w:jc w:val="center"/>
              <w:rPr>
                <w:rFonts w:cs="Times New Roman"/>
                <w:b/>
                <w:szCs w:val="24"/>
              </w:rPr>
            </w:pPr>
            <w:r w:rsidRPr="002A02A6">
              <w:rPr>
                <w:rFonts w:cs="Times New Roman"/>
                <w:b/>
                <w:szCs w:val="24"/>
              </w:rPr>
              <w:t>2</w:t>
            </w:r>
          </w:p>
        </w:tc>
        <w:tc>
          <w:tcPr>
            <w:tcW w:w="423" w:type="dxa"/>
            <w:vMerge w:val="restart"/>
            <w:shd w:val="clear" w:color="auto" w:fill="FFFFFF" w:themeFill="background1"/>
            <w:vAlign w:val="center"/>
          </w:tcPr>
          <w:p w14:paraId="31BC1207" w14:textId="77777777" w:rsidR="00435EEE" w:rsidRPr="002A02A6" w:rsidRDefault="00435EEE" w:rsidP="002E5B96">
            <w:pPr>
              <w:spacing w:line="240" w:lineRule="auto"/>
              <w:jc w:val="center"/>
              <w:rPr>
                <w:rFonts w:cs="Times New Roman"/>
                <w:b/>
                <w:szCs w:val="24"/>
              </w:rPr>
            </w:pPr>
            <w:r w:rsidRPr="002A02A6">
              <w:rPr>
                <w:rFonts w:cs="Times New Roman"/>
                <w:b/>
                <w:szCs w:val="24"/>
              </w:rPr>
              <w:t>2</w:t>
            </w:r>
          </w:p>
        </w:tc>
        <w:tc>
          <w:tcPr>
            <w:tcW w:w="710" w:type="dxa"/>
            <w:vMerge w:val="restart"/>
            <w:shd w:val="clear" w:color="auto" w:fill="FFFFFF" w:themeFill="background1"/>
            <w:textDirection w:val="btLr"/>
            <w:vAlign w:val="center"/>
          </w:tcPr>
          <w:p w14:paraId="170C76E7" w14:textId="77777777" w:rsidR="00435EEE" w:rsidRPr="00301DF7" w:rsidRDefault="00435EEE" w:rsidP="002E5B96">
            <w:pPr>
              <w:spacing w:line="240" w:lineRule="auto"/>
              <w:ind w:left="113" w:right="113"/>
              <w:jc w:val="center"/>
              <w:rPr>
                <w:rFonts w:cs="Times New Roman"/>
                <w:szCs w:val="24"/>
              </w:rPr>
            </w:pPr>
            <w:r w:rsidRPr="002A02A6">
              <w:rPr>
                <w:rFonts w:cs="Times New Roman"/>
                <w:b/>
                <w:szCs w:val="24"/>
              </w:rPr>
              <w:t>Zorunlu</w:t>
            </w:r>
            <w:r>
              <w:rPr>
                <w:rFonts w:cs="Times New Roman"/>
                <w:b/>
                <w:szCs w:val="24"/>
              </w:rPr>
              <w:t xml:space="preserve"> </w:t>
            </w:r>
            <w:r w:rsidRPr="002A02A6">
              <w:rPr>
                <w:rFonts w:cs="Times New Roman"/>
                <w:b/>
                <w:szCs w:val="24"/>
              </w:rPr>
              <w:t>/</w:t>
            </w:r>
            <w:r w:rsidRPr="000E7473">
              <w:rPr>
                <w:rFonts w:cs="Times New Roman"/>
                <w:bCs/>
                <w:i/>
                <w:iCs/>
                <w:szCs w:val="24"/>
              </w:rPr>
              <w:t xml:space="preserve"> </w:t>
            </w:r>
            <w:proofErr w:type="spellStart"/>
            <w:r>
              <w:rPr>
                <w:rFonts w:cs="Times New Roman"/>
                <w:bCs/>
                <w:i/>
                <w:iCs/>
                <w:szCs w:val="24"/>
              </w:rPr>
              <w:t>C</w:t>
            </w:r>
            <w:r w:rsidRPr="000E7473">
              <w:rPr>
                <w:rFonts w:cs="Times New Roman"/>
                <w:bCs/>
                <w:i/>
                <w:iCs/>
                <w:szCs w:val="24"/>
              </w:rPr>
              <w:t>ompulsory</w:t>
            </w:r>
            <w:proofErr w:type="spellEnd"/>
          </w:p>
        </w:tc>
        <w:tc>
          <w:tcPr>
            <w:tcW w:w="7629" w:type="dxa"/>
            <w:gridSpan w:val="2"/>
            <w:shd w:val="clear" w:color="auto" w:fill="FFFFFF" w:themeFill="background1"/>
          </w:tcPr>
          <w:p w14:paraId="543A4605" w14:textId="77777777" w:rsidR="00435EEE" w:rsidRDefault="00435EEE" w:rsidP="002E5B96">
            <w:pPr>
              <w:pStyle w:val="AralkYok"/>
              <w:jc w:val="center"/>
              <w:rPr>
                <w:rFonts w:ascii="Times New Roman" w:hAnsi="Times New Roman" w:cs="Times New Roman"/>
                <w:b/>
                <w:bCs/>
              </w:rPr>
            </w:pPr>
            <w:r w:rsidRPr="00542439">
              <w:rPr>
                <w:rFonts w:ascii="Times New Roman" w:hAnsi="Times New Roman" w:cs="Times New Roman"/>
                <w:b/>
                <w:bCs/>
              </w:rPr>
              <w:t>Amaç</w:t>
            </w:r>
          </w:p>
          <w:p w14:paraId="5A9D204E" w14:textId="77777777" w:rsidR="00435EEE" w:rsidRPr="002A02A6" w:rsidRDefault="00435EEE" w:rsidP="002E5B96">
            <w:pPr>
              <w:pStyle w:val="AralkYok"/>
              <w:jc w:val="both"/>
              <w:rPr>
                <w:rFonts w:ascii="Times New Roman" w:hAnsi="Times New Roman" w:cs="Times New Roman"/>
                <w:b/>
                <w:bCs/>
                <w:sz w:val="24"/>
                <w:szCs w:val="24"/>
              </w:rPr>
            </w:pPr>
            <w:r w:rsidRPr="002A02A6">
              <w:rPr>
                <w:rFonts w:ascii="Times New Roman" w:hAnsi="Times New Roman" w:cs="Times New Roman"/>
                <w:b/>
                <w:bCs/>
                <w:sz w:val="24"/>
                <w:szCs w:val="24"/>
              </w:rPr>
              <w:t>Türkiye Cumhuriyeti’nin kuruluşuna paralel olarak Türk toplumunu muasır milletler seviyesine çıkarmak amacıyla gerçekleştirilen Atatürk İlke ve İnkılapları çerçevesinde, devletin ve toplumun yeniden yapılanması sonucu toplumumuzda meydana gelen siyasi, sosyal, ekonomik ve kültürel gelişme ve değişmeler ile karşılaşılan iç ve dış siyasi olayların günümüz problemlerine de ışık tutacak şekilde değerlendirilmesi.</w:t>
            </w:r>
          </w:p>
          <w:p w14:paraId="58ED3F27" w14:textId="77777777" w:rsidR="00435EEE" w:rsidRPr="00B05B5A" w:rsidRDefault="00435EEE" w:rsidP="002E5B96">
            <w:pPr>
              <w:pStyle w:val="AralkYok"/>
              <w:jc w:val="both"/>
              <w:rPr>
                <w:rFonts w:ascii="Times New Roman" w:hAnsi="Times New Roman" w:cs="Times New Roman"/>
                <w:bCs/>
                <w:sz w:val="24"/>
                <w:szCs w:val="24"/>
              </w:rPr>
            </w:pPr>
          </w:p>
          <w:p w14:paraId="209CADCF" w14:textId="77777777" w:rsidR="00435EEE" w:rsidRPr="00B05B5A" w:rsidRDefault="00435EEE" w:rsidP="002E5B96">
            <w:pPr>
              <w:pStyle w:val="AralkYok"/>
              <w:jc w:val="center"/>
              <w:rPr>
                <w:rFonts w:ascii="Times New Roman" w:hAnsi="Times New Roman" w:cs="Times New Roman"/>
                <w:b/>
                <w:i/>
                <w:sz w:val="24"/>
                <w:szCs w:val="24"/>
              </w:rPr>
            </w:pPr>
            <w:proofErr w:type="spellStart"/>
            <w:r w:rsidRPr="00B05B5A">
              <w:rPr>
                <w:rFonts w:ascii="Times New Roman" w:hAnsi="Times New Roman" w:cs="Times New Roman"/>
                <w:b/>
                <w:i/>
                <w:sz w:val="24"/>
                <w:szCs w:val="24"/>
              </w:rPr>
              <w:t>Aim</w:t>
            </w:r>
            <w:proofErr w:type="spellEnd"/>
            <w:r w:rsidRPr="00B05B5A">
              <w:rPr>
                <w:rFonts w:ascii="Times New Roman" w:hAnsi="Times New Roman" w:cs="Times New Roman"/>
                <w:b/>
                <w:i/>
                <w:sz w:val="24"/>
                <w:szCs w:val="24"/>
              </w:rPr>
              <w:t xml:space="preserve"> of </w:t>
            </w:r>
            <w:proofErr w:type="spellStart"/>
            <w:r>
              <w:rPr>
                <w:rFonts w:ascii="Times New Roman" w:hAnsi="Times New Roman" w:cs="Times New Roman"/>
                <w:b/>
                <w:i/>
                <w:sz w:val="24"/>
                <w:szCs w:val="24"/>
              </w:rPr>
              <w:t>the</w:t>
            </w:r>
            <w:proofErr w:type="spellEnd"/>
            <w:r>
              <w:rPr>
                <w:rFonts w:ascii="Times New Roman" w:hAnsi="Times New Roman" w:cs="Times New Roman"/>
                <w:b/>
                <w:i/>
                <w:sz w:val="24"/>
                <w:szCs w:val="24"/>
              </w:rPr>
              <w:t xml:space="preserve"> </w:t>
            </w:r>
            <w:r w:rsidRPr="00B05B5A">
              <w:rPr>
                <w:rFonts w:ascii="Times New Roman" w:hAnsi="Times New Roman" w:cs="Times New Roman"/>
                <w:b/>
                <w:i/>
                <w:sz w:val="24"/>
                <w:szCs w:val="24"/>
              </w:rPr>
              <w:t>Course</w:t>
            </w:r>
          </w:p>
          <w:p w14:paraId="35C4B498" w14:textId="77777777" w:rsidR="00435EEE" w:rsidRPr="00542439" w:rsidRDefault="00435EEE" w:rsidP="002E5B96">
            <w:pPr>
              <w:pStyle w:val="AralkYok"/>
              <w:rPr>
                <w:rFonts w:cs="Times New Roman"/>
                <w:i/>
                <w:sz w:val="24"/>
                <w:szCs w:val="24"/>
              </w:rPr>
            </w:pPr>
            <w:proofErr w:type="spellStart"/>
            <w:r w:rsidRPr="00F360C3">
              <w:rPr>
                <w:rFonts w:ascii="Times New Roman" w:hAnsi="Times New Roman" w:cs="Times New Roman"/>
                <w:i/>
                <w:sz w:val="24"/>
                <w:szCs w:val="24"/>
              </w:rPr>
              <w:t>Political</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social</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economic</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and</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cultural</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changes</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and</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developments</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caused</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by</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the</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restructuring</w:t>
            </w:r>
            <w:proofErr w:type="spellEnd"/>
            <w:r w:rsidRPr="00F360C3">
              <w:rPr>
                <w:rFonts w:ascii="Times New Roman" w:hAnsi="Times New Roman" w:cs="Times New Roman"/>
                <w:i/>
                <w:sz w:val="24"/>
                <w:szCs w:val="24"/>
              </w:rPr>
              <w:t xml:space="preserve"> of </w:t>
            </w:r>
            <w:proofErr w:type="spellStart"/>
            <w:r w:rsidRPr="00F360C3">
              <w:rPr>
                <w:rFonts w:ascii="Times New Roman" w:hAnsi="Times New Roman" w:cs="Times New Roman"/>
                <w:i/>
                <w:sz w:val="24"/>
                <w:szCs w:val="24"/>
              </w:rPr>
              <w:t>the</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state</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and</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society</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related</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with</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the</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Atatürk’s</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principles</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and</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revolutions</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aiming</w:t>
            </w:r>
            <w:proofErr w:type="spellEnd"/>
            <w:r w:rsidRPr="00F360C3">
              <w:rPr>
                <w:rFonts w:ascii="Times New Roman" w:hAnsi="Times New Roman" w:cs="Times New Roman"/>
                <w:i/>
                <w:sz w:val="24"/>
                <w:szCs w:val="24"/>
              </w:rPr>
              <w:t xml:space="preserve"> at </w:t>
            </w:r>
            <w:proofErr w:type="spellStart"/>
            <w:r w:rsidRPr="00F360C3">
              <w:rPr>
                <w:rFonts w:ascii="Times New Roman" w:hAnsi="Times New Roman" w:cs="Times New Roman"/>
                <w:i/>
                <w:sz w:val="24"/>
                <w:szCs w:val="24"/>
              </w:rPr>
              <w:t>rising</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the</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Turkish</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Republic</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to</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the</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level</w:t>
            </w:r>
            <w:proofErr w:type="spellEnd"/>
            <w:r w:rsidRPr="00F360C3">
              <w:rPr>
                <w:rFonts w:ascii="Times New Roman" w:hAnsi="Times New Roman" w:cs="Times New Roman"/>
                <w:i/>
                <w:sz w:val="24"/>
                <w:szCs w:val="24"/>
              </w:rPr>
              <w:t xml:space="preserve"> of modern </w:t>
            </w:r>
            <w:proofErr w:type="spellStart"/>
            <w:r w:rsidRPr="00F360C3">
              <w:rPr>
                <w:rFonts w:ascii="Times New Roman" w:hAnsi="Times New Roman" w:cs="Times New Roman"/>
                <w:i/>
                <w:sz w:val="24"/>
                <w:szCs w:val="24"/>
              </w:rPr>
              <w:t>nations</w:t>
            </w:r>
            <w:proofErr w:type="spellEnd"/>
            <w:r w:rsidRPr="00F360C3">
              <w:rPr>
                <w:rFonts w:ascii="Times New Roman" w:hAnsi="Times New Roman" w:cs="Times New Roman"/>
                <w:i/>
                <w:sz w:val="24"/>
                <w:szCs w:val="24"/>
              </w:rPr>
              <w:t xml:space="preserve">; Evaluation of </w:t>
            </w:r>
            <w:proofErr w:type="spellStart"/>
            <w:r w:rsidRPr="00F360C3">
              <w:rPr>
                <w:rFonts w:ascii="Times New Roman" w:hAnsi="Times New Roman" w:cs="Times New Roman"/>
                <w:i/>
                <w:sz w:val="24"/>
                <w:szCs w:val="24"/>
              </w:rPr>
              <w:t>the</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internal</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and</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external</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political</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events</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with</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the</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aim</w:t>
            </w:r>
            <w:proofErr w:type="spellEnd"/>
            <w:r w:rsidRPr="00F360C3">
              <w:rPr>
                <w:rFonts w:ascii="Times New Roman" w:hAnsi="Times New Roman" w:cs="Times New Roman"/>
                <w:i/>
                <w:sz w:val="24"/>
                <w:szCs w:val="24"/>
              </w:rPr>
              <w:t xml:space="preserve"> of </w:t>
            </w:r>
            <w:proofErr w:type="spellStart"/>
            <w:r w:rsidRPr="00F360C3">
              <w:rPr>
                <w:rFonts w:ascii="Times New Roman" w:hAnsi="Times New Roman" w:cs="Times New Roman"/>
                <w:i/>
                <w:sz w:val="24"/>
                <w:szCs w:val="24"/>
              </w:rPr>
              <w:t>findig</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solution</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to</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current</w:t>
            </w:r>
            <w:proofErr w:type="spellEnd"/>
            <w:r w:rsidRPr="00F360C3">
              <w:rPr>
                <w:rFonts w:ascii="Times New Roman" w:hAnsi="Times New Roman" w:cs="Times New Roman"/>
                <w:i/>
                <w:sz w:val="24"/>
                <w:szCs w:val="24"/>
              </w:rPr>
              <w:t xml:space="preserve"> </w:t>
            </w:r>
            <w:proofErr w:type="spellStart"/>
            <w:r w:rsidRPr="00F360C3">
              <w:rPr>
                <w:rFonts w:ascii="Times New Roman" w:hAnsi="Times New Roman" w:cs="Times New Roman"/>
                <w:i/>
                <w:sz w:val="24"/>
                <w:szCs w:val="24"/>
              </w:rPr>
              <w:t>problems</w:t>
            </w:r>
            <w:proofErr w:type="spellEnd"/>
            <w:r w:rsidRPr="00F360C3">
              <w:rPr>
                <w:rFonts w:ascii="Times New Roman" w:hAnsi="Times New Roman" w:cs="Times New Roman"/>
                <w:i/>
                <w:sz w:val="24"/>
                <w:szCs w:val="24"/>
              </w:rPr>
              <w:t>.</w:t>
            </w:r>
          </w:p>
        </w:tc>
      </w:tr>
      <w:tr w:rsidR="00435EEE" w:rsidRPr="002A02A6" w14:paraId="6E182A1C" w14:textId="77777777" w:rsidTr="002E5B96">
        <w:trPr>
          <w:trHeight w:val="271"/>
        </w:trPr>
        <w:tc>
          <w:tcPr>
            <w:tcW w:w="1645" w:type="dxa"/>
            <w:vMerge/>
            <w:shd w:val="clear" w:color="auto" w:fill="FFFFFF" w:themeFill="background1"/>
            <w:vAlign w:val="center"/>
          </w:tcPr>
          <w:p w14:paraId="79F767C0" w14:textId="77777777" w:rsidR="00435EEE" w:rsidRPr="002D4C5D" w:rsidRDefault="00435EEE" w:rsidP="002E5B96">
            <w:pPr>
              <w:spacing w:line="240" w:lineRule="auto"/>
              <w:jc w:val="center"/>
              <w:rPr>
                <w:rFonts w:cs="Times New Roman"/>
                <w:szCs w:val="24"/>
              </w:rPr>
            </w:pPr>
          </w:p>
        </w:tc>
        <w:tc>
          <w:tcPr>
            <w:tcW w:w="3547" w:type="dxa"/>
            <w:vMerge/>
            <w:shd w:val="clear" w:color="auto" w:fill="FFFFFF" w:themeFill="background1"/>
            <w:vAlign w:val="center"/>
          </w:tcPr>
          <w:p w14:paraId="23543A78" w14:textId="77777777" w:rsidR="00435EEE" w:rsidRPr="002D4C5D" w:rsidRDefault="00435EEE" w:rsidP="002E5B96">
            <w:pPr>
              <w:spacing w:line="240" w:lineRule="auto"/>
              <w:rPr>
                <w:rFonts w:cs="Times New Roman"/>
                <w:szCs w:val="24"/>
              </w:rPr>
            </w:pPr>
          </w:p>
        </w:tc>
        <w:tc>
          <w:tcPr>
            <w:tcW w:w="424" w:type="dxa"/>
            <w:vMerge/>
            <w:shd w:val="clear" w:color="auto" w:fill="FFFFFF" w:themeFill="background1"/>
            <w:vAlign w:val="center"/>
          </w:tcPr>
          <w:p w14:paraId="7153E1E3" w14:textId="77777777" w:rsidR="00435EEE" w:rsidRPr="002D4C5D" w:rsidRDefault="00435EEE" w:rsidP="002E5B96">
            <w:pPr>
              <w:spacing w:line="240" w:lineRule="auto"/>
              <w:jc w:val="center"/>
              <w:rPr>
                <w:rFonts w:cs="Times New Roman"/>
                <w:szCs w:val="24"/>
              </w:rPr>
            </w:pPr>
          </w:p>
        </w:tc>
        <w:tc>
          <w:tcPr>
            <w:tcW w:w="565" w:type="dxa"/>
            <w:vMerge/>
            <w:shd w:val="clear" w:color="auto" w:fill="FFFFFF" w:themeFill="background1"/>
            <w:vAlign w:val="center"/>
          </w:tcPr>
          <w:p w14:paraId="3A0DA891" w14:textId="77777777" w:rsidR="00435EEE" w:rsidRPr="002D4C5D" w:rsidRDefault="00435EEE" w:rsidP="002E5B96">
            <w:pPr>
              <w:spacing w:line="240" w:lineRule="auto"/>
              <w:jc w:val="center"/>
              <w:rPr>
                <w:rFonts w:cs="Times New Roman"/>
                <w:szCs w:val="24"/>
              </w:rPr>
            </w:pPr>
          </w:p>
        </w:tc>
        <w:tc>
          <w:tcPr>
            <w:tcW w:w="423" w:type="dxa"/>
            <w:vMerge/>
            <w:shd w:val="clear" w:color="auto" w:fill="FFFFFF" w:themeFill="background1"/>
            <w:vAlign w:val="center"/>
          </w:tcPr>
          <w:p w14:paraId="39089A1E" w14:textId="77777777" w:rsidR="00435EEE" w:rsidRPr="002D4C5D" w:rsidRDefault="00435EEE" w:rsidP="002E5B96">
            <w:pPr>
              <w:spacing w:line="240" w:lineRule="auto"/>
              <w:jc w:val="center"/>
              <w:rPr>
                <w:rFonts w:cs="Times New Roman"/>
                <w:szCs w:val="24"/>
              </w:rPr>
            </w:pPr>
          </w:p>
        </w:tc>
        <w:tc>
          <w:tcPr>
            <w:tcW w:w="423" w:type="dxa"/>
            <w:vMerge/>
            <w:shd w:val="clear" w:color="auto" w:fill="FFFFFF" w:themeFill="background1"/>
            <w:vAlign w:val="center"/>
          </w:tcPr>
          <w:p w14:paraId="1A0D49C4" w14:textId="77777777" w:rsidR="00435EEE" w:rsidRPr="002D4C5D" w:rsidRDefault="00435EEE" w:rsidP="002E5B96">
            <w:pPr>
              <w:spacing w:line="240" w:lineRule="auto"/>
              <w:jc w:val="center"/>
              <w:rPr>
                <w:rFonts w:cs="Times New Roman"/>
                <w:szCs w:val="24"/>
              </w:rPr>
            </w:pPr>
          </w:p>
        </w:tc>
        <w:tc>
          <w:tcPr>
            <w:tcW w:w="710" w:type="dxa"/>
            <w:vMerge/>
            <w:shd w:val="clear" w:color="auto" w:fill="FFFFFF" w:themeFill="background1"/>
            <w:textDirection w:val="btLr"/>
            <w:vAlign w:val="center"/>
          </w:tcPr>
          <w:p w14:paraId="0AD3A804" w14:textId="77777777" w:rsidR="00435EEE" w:rsidRPr="00301DF7" w:rsidRDefault="00435EEE" w:rsidP="002E5B96">
            <w:pPr>
              <w:spacing w:line="240" w:lineRule="auto"/>
              <w:ind w:left="113" w:right="113"/>
              <w:jc w:val="center"/>
              <w:rPr>
                <w:rFonts w:cs="Times New Roman"/>
                <w:szCs w:val="24"/>
              </w:rPr>
            </w:pPr>
          </w:p>
        </w:tc>
        <w:tc>
          <w:tcPr>
            <w:tcW w:w="7629" w:type="dxa"/>
            <w:gridSpan w:val="2"/>
            <w:shd w:val="clear" w:color="auto" w:fill="FFFFFF" w:themeFill="background1"/>
          </w:tcPr>
          <w:p w14:paraId="74E163B0" w14:textId="77777777" w:rsidR="00435EEE" w:rsidRDefault="00435EEE" w:rsidP="002E5B96">
            <w:pPr>
              <w:pStyle w:val="AralkYok"/>
              <w:jc w:val="center"/>
              <w:rPr>
                <w:rFonts w:ascii="Times New Roman" w:hAnsi="Times New Roman" w:cs="Times New Roman"/>
                <w:b/>
                <w:bCs/>
              </w:rPr>
            </w:pPr>
            <w:r>
              <w:rPr>
                <w:rFonts w:ascii="Times New Roman" w:hAnsi="Times New Roman" w:cs="Times New Roman"/>
                <w:b/>
                <w:bCs/>
              </w:rPr>
              <w:t>Ders Materyali</w:t>
            </w:r>
          </w:p>
          <w:p w14:paraId="05BA46A9" w14:textId="77777777" w:rsidR="00435EEE" w:rsidRPr="002A02A6" w:rsidRDefault="00435EEE" w:rsidP="002E5B96">
            <w:pPr>
              <w:pStyle w:val="AralkYok"/>
              <w:jc w:val="both"/>
              <w:rPr>
                <w:rFonts w:ascii="Times New Roman" w:hAnsi="Times New Roman" w:cs="Times New Roman"/>
                <w:b/>
                <w:bCs/>
              </w:rPr>
            </w:pPr>
            <w:r w:rsidRPr="002A02A6">
              <w:rPr>
                <w:rFonts w:ascii="Times New Roman" w:hAnsi="Times New Roman" w:cs="Times New Roman"/>
                <w:b/>
                <w:bCs/>
              </w:rPr>
              <w:t xml:space="preserve">Atatürk İlkeleri ve İnkılap Tarihi; </w:t>
            </w:r>
            <w:proofErr w:type="spellStart"/>
            <w:proofErr w:type="gramStart"/>
            <w:r w:rsidRPr="002A02A6">
              <w:rPr>
                <w:rFonts w:ascii="Times New Roman" w:hAnsi="Times New Roman" w:cs="Times New Roman"/>
                <w:b/>
                <w:bCs/>
              </w:rPr>
              <w:t>E.Sahin</w:t>
            </w:r>
            <w:proofErr w:type="spellEnd"/>
            <w:proofErr w:type="gramEnd"/>
            <w:r w:rsidRPr="002A02A6">
              <w:rPr>
                <w:rFonts w:ascii="Times New Roman" w:hAnsi="Times New Roman" w:cs="Times New Roman"/>
                <w:b/>
                <w:bCs/>
              </w:rPr>
              <w:t>-</w:t>
            </w:r>
            <w:proofErr w:type="spellStart"/>
            <w:proofErr w:type="gramStart"/>
            <w:r w:rsidRPr="002A02A6">
              <w:rPr>
                <w:rFonts w:ascii="Times New Roman" w:hAnsi="Times New Roman" w:cs="Times New Roman"/>
                <w:b/>
                <w:bCs/>
              </w:rPr>
              <w:t>H.Selvi</w:t>
            </w:r>
            <w:proofErr w:type="spellEnd"/>
            <w:proofErr w:type="gramEnd"/>
            <w:r w:rsidRPr="002A02A6">
              <w:rPr>
                <w:rFonts w:ascii="Times New Roman" w:hAnsi="Times New Roman" w:cs="Times New Roman"/>
                <w:b/>
                <w:bCs/>
              </w:rPr>
              <w:t xml:space="preserve">-M. Demir Atatürk İlkeleri ve İnkılap </w:t>
            </w:r>
            <w:proofErr w:type="gramStart"/>
            <w:r w:rsidRPr="002A02A6">
              <w:rPr>
                <w:rFonts w:ascii="Times New Roman" w:hAnsi="Times New Roman" w:cs="Times New Roman"/>
                <w:b/>
                <w:bCs/>
              </w:rPr>
              <w:t>Tarihi ;</w:t>
            </w:r>
            <w:proofErr w:type="gramEnd"/>
            <w:r w:rsidRPr="002A02A6">
              <w:rPr>
                <w:rFonts w:ascii="Times New Roman" w:hAnsi="Times New Roman" w:cs="Times New Roman"/>
                <w:b/>
                <w:bCs/>
              </w:rPr>
              <w:t xml:space="preserve">M. Safran, M. Çelik, M. Hayta, Nutuk; </w:t>
            </w:r>
            <w:proofErr w:type="spellStart"/>
            <w:proofErr w:type="gramStart"/>
            <w:r w:rsidRPr="002A02A6">
              <w:rPr>
                <w:rFonts w:ascii="Times New Roman" w:hAnsi="Times New Roman" w:cs="Times New Roman"/>
                <w:b/>
                <w:bCs/>
              </w:rPr>
              <w:t>M.Kemal</w:t>
            </w:r>
            <w:proofErr w:type="spellEnd"/>
            <w:proofErr w:type="gramEnd"/>
            <w:r w:rsidRPr="002A02A6">
              <w:rPr>
                <w:rFonts w:ascii="Times New Roman" w:hAnsi="Times New Roman" w:cs="Times New Roman"/>
                <w:b/>
                <w:bCs/>
              </w:rPr>
              <w:t xml:space="preserve"> Atatürk</w:t>
            </w:r>
          </w:p>
          <w:p w14:paraId="56356E47" w14:textId="77777777" w:rsidR="00435EEE" w:rsidRDefault="00435EEE" w:rsidP="002E5B96">
            <w:pPr>
              <w:pStyle w:val="AralkYok"/>
              <w:jc w:val="center"/>
              <w:rPr>
                <w:rFonts w:ascii="Times New Roman" w:hAnsi="Times New Roman" w:cs="Times New Roman"/>
                <w:i/>
              </w:rPr>
            </w:pPr>
          </w:p>
          <w:p w14:paraId="5AD46C10" w14:textId="77777777" w:rsidR="00435EEE" w:rsidRDefault="00435EEE" w:rsidP="002E5B96">
            <w:pPr>
              <w:pStyle w:val="AralkYok"/>
              <w:jc w:val="center"/>
              <w:rPr>
                <w:rFonts w:ascii="Times New Roman" w:hAnsi="Times New Roman" w:cs="Times New Roman"/>
                <w:i/>
              </w:rPr>
            </w:pPr>
            <w:r w:rsidRPr="00542439">
              <w:rPr>
                <w:rFonts w:ascii="Times New Roman" w:hAnsi="Times New Roman" w:cs="Times New Roman"/>
                <w:i/>
              </w:rPr>
              <w:t>Course</w:t>
            </w:r>
            <w:r>
              <w:rPr>
                <w:rFonts w:ascii="Times New Roman" w:hAnsi="Times New Roman" w:cs="Times New Roman"/>
                <w:i/>
              </w:rPr>
              <w:t xml:space="preserve"> </w:t>
            </w:r>
            <w:proofErr w:type="spellStart"/>
            <w:r>
              <w:rPr>
                <w:rFonts w:ascii="Times New Roman" w:hAnsi="Times New Roman" w:cs="Times New Roman"/>
                <w:i/>
              </w:rPr>
              <w:t>Material</w:t>
            </w:r>
            <w:proofErr w:type="spellEnd"/>
          </w:p>
          <w:p w14:paraId="22428C96" w14:textId="77777777" w:rsidR="00435EEE" w:rsidRPr="002A02A6" w:rsidRDefault="00435EEE" w:rsidP="002E5B96">
            <w:pPr>
              <w:pStyle w:val="AralkYok"/>
              <w:jc w:val="both"/>
              <w:rPr>
                <w:rFonts w:ascii="Times New Roman" w:hAnsi="Times New Roman" w:cs="Times New Roman"/>
                <w:bCs/>
                <w:i/>
              </w:rPr>
            </w:pPr>
            <w:proofErr w:type="spellStart"/>
            <w:r w:rsidRPr="00F360C3">
              <w:rPr>
                <w:rFonts w:ascii="Times New Roman" w:hAnsi="Times New Roman" w:cs="Times New Roman"/>
                <w:bCs/>
                <w:i/>
              </w:rPr>
              <w:t>Atatürk's</w:t>
            </w:r>
            <w:proofErr w:type="spellEnd"/>
            <w:r w:rsidRPr="00F360C3">
              <w:rPr>
                <w:rFonts w:ascii="Times New Roman" w:hAnsi="Times New Roman" w:cs="Times New Roman"/>
                <w:bCs/>
                <w:i/>
              </w:rPr>
              <w:t xml:space="preserve"> </w:t>
            </w:r>
            <w:proofErr w:type="spellStart"/>
            <w:r w:rsidRPr="00F360C3">
              <w:rPr>
                <w:rFonts w:ascii="Times New Roman" w:hAnsi="Times New Roman" w:cs="Times New Roman"/>
                <w:bCs/>
                <w:i/>
              </w:rPr>
              <w:t>Principles</w:t>
            </w:r>
            <w:proofErr w:type="spellEnd"/>
            <w:r w:rsidRPr="00F360C3">
              <w:rPr>
                <w:rFonts w:ascii="Times New Roman" w:hAnsi="Times New Roman" w:cs="Times New Roman"/>
                <w:bCs/>
                <w:i/>
              </w:rPr>
              <w:t xml:space="preserve"> </w:t>
            </w:r>
            <w:proofErr w:type="spellStart"/>
            <w:r w:rsidRPr="00F360C3">
              <w:rPr>
                <w:rFonts w:ascii="Times New Roman" w:hAnsi="Times New Roman" w:cs="Times New Roman"/>
                <w:bCs/>
                <w:i/>
              </w:rPr>
              <w:t>and</w:t>
            </w:r>
            <w:proofErr w:type="spellEnd"/>
            <w:r w:rsidRPr="00F360C3">
              <w:rPr>
                <w:rFonts w:ascii="Times New Roman" w:hAnsi="Times New Roman" w:cs="Times New Roman"/>
                <w:bCs/>
                <w:i/>
              </w:rPr>
              <w:t xml:space="preserve"> </w:t>
            </w:r>
            <w:proofErr w:type="spellStart"/>
            <w:r w:rsidRPr="00F360C3">
              <w:rPr>
                <w:rFonts w:ascii="Times New Roman" w:hAnsi="Times New Roman" w:cs="Times New Roman"/>
                <w:bCs/>
                <w:i/>
              </w:rPr>
              <w:t>Revolution</w:t>
            </w:r>
            <w:proofErr w:type="spellEnd"/>
            <w:r w:rsidRPr="00F360C3">
              <w:rPr>
                <w:rFonts w:ascii="Times New Roman" w:hAnsi="Times New Roman" w:cs="Times New Roman"/>
                <w:bCs/>
                <w:i/>
              </w:rPr>
              <w:t xml:space="preserve"> </w:t>
            </w:r>
            <w:proofErr w:type="spellStart"/>
            <w:r w:rsidRPr="00F360C3">
              <w:rPr>
                <w:rFonts w:ascii="Times New Roman" w:hAnsi="Times New Roman" w:cs="Times New Roman"/>
                <w:bCs/>
                <w:i/>
              </w:rPr>
              <w:t>History</w:t>
            </w:r>
            <w:proofErr w:type="spellEnd"/>
            <w:r w:rsidRPr="00F360C3">
              <w:rPr>
                <w:rFonts w:ascii="Times New Roman" w:hAnsi="Times New Roman" w:cs="Times New Roman"/>
                <w:bCs/>
                <w:i/>
              </w:rPr>
              <w:t xml:space="preserve">; </w:t>
            </w:r>
            <w:proofErr w:type="spellStart"/>
            <w:proofErr w:type="gramStart"/>
            <w:r w:rsidRPr="00F360C3">
              <w:rPr>
                <w:rFonts w:ascii="Times New Roman" w:hAnsi="Times New Roman" w:cs="Times New Roman"/>
                <w:bCs/>
                <w:i/>
              </w:rPr>
              <w:t>E.Sahin</w:t>
            </w:r>
            <w:proofErr w:type="spellEnd"/>
            <w:proofErr w:type="gramEnd"/>
            <w:r w:rsidRPr="00F360C3">
              <w:rPr>
                <w:rFonts w:ascii="Times New Roman" w:hAnsi="Times New Roman" w:cs="Times New Roman"/>
                <w:bCs/>
                <w:i/>
              </w:rPr>
              <w:t>-</w:t>
            </w:r>
            <w:proofErr w:type="spellStart"/>
            <w:proofErr w:type="gramStart"/>
            <w:r w:rsidRPr="00F360C3">
              <w:rPr>
                <w:rFonts w:ascii="Times New Roman" w:hAnsi="Times New Roman" w:cs="Times New Roman"/>
                <w:bCs/>
                <w:i/>
              </w:rPr>
              <w:t>H.Selvi</w:t>
            </w:r>
            <w:proofErr w:type="spellEnd"/>
            <w:proofErr w:type="gramEnd"/>
            <w:r w:rsidRPr="00F360C3">
              <w:rPr>
                <w:rFonts w:ascii="Times New Roman" w:hAnsi="Times New Roman" w:cs="Times New Roman"/>
                <w:bCs/>
                <w:i/>
              </w:rPr>
              <w:t xml:space="preserve">-M. Demir </w:t>
            </w:r>
            <w:proofErr w:type="spellStart"/>
            <w:r w:rsidRPr="00F360C3">
              <w:rPr>
                <w:rFonts w:ascii="Times New Roman" w:hAnsi="Times New Roman" w:cs="Times New Roman"/>
                <w:bCs/>
                <w:i/>
              </w:rPr>
              <w:t>Atatürk's</w:t>
            </w:r>
            <w:proofErr w:type="spellEnd"/>
            <w:r w:rsidRPr="00F360C3">
              <w:rPr>
                <w:rFonts w:ascii="Times New Roman" w:hAnsi="Times New Roman" w:cs="Times New Roman"/>
                <w:bCs/>
                <w:i/>
              </w:rPr>
              <w:t xml:space="preserve"> </w:t>
            </w:r>
            <w:proofErr w:type="spellStart"/>
            <w:r w:rsidRPr="00F360C3">
              <w:rPr>
                <w:rFonts w:ascii="Times New Roman" w:hAnsi="Times New Roman" w:cs="Times New Roman"/>
                <w:bCs/>
                <w:i/>
              </w:rPr>
              <w:t>Principles</w:t>
            </w:r>
            <w:proofErr w:type="spellEnd"/>
            <w:r w:rsidRPr="00F360C3">
              <w:rPr>
                <w:rFonts w:ascii="Times New Roman" w:hAnsi="Times New Roman" w:cs="Times New Roman"/>
                <w:bCs/>
                <w:i/>
              </w:rPr>
              <w:t xml:space="preserve"> </w:t>
            </w:r>
            <w:proofErr w:type="spellStart"/>
            <w:r w:rsidRPr="00F360C3">
              <w:rPr>
                <w:rFonts w:ascii="Times New Roman" w:hAnsi="Times New Roman" w:cs="Times New Roman"/>
                <w:bCs/>
                <w:i/>
              </w:rPr>
              <w:t>and</w:t>
            </w:r>
            <w:proofErr w:type="spellEnd"/>
            <w:r w:rsidRPr="00F360C3">
              <w:rPr>
                <w:rFonts w:ascii="Times New Roman" w:hAnsi="Times New Roman" w:cs="Times New Roman"/>
                <w:bCs/>
                <w:i/>
              </w:rPr>
              <w:t xml:space="preserve"> </w:t>
            </w:r>
            <w:proofErr w:type="spellStart"/>
            <w:r w:rsidRPr="00F360C3">
              <w:rPr>
                <w:rFonts w:ascii="Times New Roman" w:hAnsi="Times New Roman" w:cs="Times New Roman"/>
                <w:bCs/>
                <w:i/>
              </w:rPr>
              <w:t>Revolution</w:t>
            </w:r>
            <w:proofErr w:type="spellEnd"/>
            <w:r w:rsidRPr="00F360C3">
              <w:rPr>
                <w:rFonts w:ascii="Times New Roman" w:hAnsi="Times New Roman" w:cs="Times New Roman"/>
                <w:bCs/>
                <w:i/>
              </w:rPr>
              <w:t xml:space="preserve"> </w:t>
            </w:r>
            <w:proofErr w:type="spellStart"/>
            <w:r w:rsidRPr="00F360C3">
              <w:rPr>
                <w:rFonts w:ascii="Times New Roman" w:hAnsi="Times New Roman" w:cs="Times New Roman"/>
                <w:bCs/>
                <w:i/>
              </w:rPr>
              <w:t>History</w:t>
            </w:r>
            <w:proofErr w:type="spellEnd"/>
            <w:r w:rsidRPr="00F360C3">
              <w:rPr>
                <w:rFonts w:ascii="Times New Roman" w:hAnsi="Times New Roman" w:cs="Times New Roman"/>
                <w:bCs/>
                <w:i/>
              </w:rPr>
              <w:t>; M.</w:t>
            </w:r>
            <w:r>
              <w:rPr>
                <w:rFonts w:ascii="Times New Roman" w:hAnsi="Times New Roman" w:cs="Times New Roman"/>
                <w:bCs/>
                <w:i/>
              </w:rPr>
              <w:t xml:space="preserve"> </w:t>
            </w:r>
            <w:r w:rsidRPr="00F360C3">
              <w:rPr>
                <w:rFonts w:ascii="Times New Roman" w:hAnsi="Times New Roman" w:cs="Times New Roman"/>
                <w:bCs/>
                <w:i/>
              </w:rPr>
              <w:t>Safran, M. Çelik, M. Hayta Nutuk; M. Kemal Atatürk</w:t>
            </w:r>
          </w:p>
        </w:tc>
      </w:tr>
      <w:tr w:rsidR="00435EEE" w:rsidRPr="00542439" w14:paraId="392B406B" w14:textId="77777777" w:rsidTr="002E5B96">
        <w:trPr>
          <w:trHeight w:val="271"/>
        </w:trPr>
        <w:tc>
          <w:tcPr>
            <w:tcW w:w="1645" w:type="dxa"/>
            <w:vMerge/>
            <w:shd w:val="clear" w:color="auto" w:fill="FFFFFF" w:themeFill="background1"/>
            <w:vAlign w:val="center"/>
          </w:tcPr>
          <w:p w14:paraId="30146949" w14:textId="77777777" w:rsidR="00435EEE" w:rsidRPr="002D4C5D" w:rsidRDefault="00435EEE" w:rsidP="002E5B96">
            <w:pPr>
              <w:spacing w:line="240" w:lineRule="auto"/>
              <w:jc w:val="center"/>
              <w:rPr>
                <w:rFonts w:cs="Times New Roman"/>
                <w:szCs w:val="24"/>
              </w:rPr>
            </w:pPr>
          </w:p>
        </w:tc>
        <w:tc>
          <w:tcPr>
            <w:tcW w:w="3547" w:type="dxa"/>
            <w:vMerge/>
            <w:shd w:val="clear" w:color="auto" w:fill="FFFFFF" w:themeFill="background1"/>
            <w:vAlign w:val="center"/>
          </w:tcPr>
          <w:p w14:paraId="1A17EBC4" w14:textId="77777777" w:rsidR="00435EEE" w:rsidRPr="002D4C5D" w:rsidRDefault="00435EEE" w:rsidP="002E5B96">
            <w:pPr>
              <w:spacing w:line="240" w:lineRule="auto"/>
              <w:rPr>
                <w:rFonts w:cs="Times New Roman"/>
                <w:szCs w:val="24"/>
              </w:rPr>
            </w:pPr>
          </w:p>
        </w:tc>
        <w:tc>
          <w:tcPr>
            <w:tcW w:w="424" w:type="dxa"/>
            <w:vMerge/>
            <w:shd w:val="clear" w:color="auto" w:fill="FFFFFF" w:themeFill="background1"/>
            <w:vAlign w:val="center"/>
          </w:tcPr>
          <w:p w14:paraId="22BC744E" w14:textId="77777777" w:rsidR="00435EEE" w:rsidRPr="002D4C5D" w:rsidRDefault="00435EEE" w:rsidP="002E5B96">
            <w:pPr>
              <w:spacing w:line="240" w:lineRule="auto"/>
              <w:jc w:val="center"/>
              <w:rPr>
                <w:rFonts w:cs="Times New Roman"/>
                <w:szCs w:val="24"/>
              </w:rPr>
            </w:pPr>
          </w:p>
        </w:tc>
        <w:tc>
          <w:tcPr>
            <w:tcW w:w="565" w:type="dxa"/>
            <w:vMerge/>
            <w:shd w:val="clear" w:color="auto" w:fill="FFFFFF" w:themeFill="background1"/>
            <w:vAlign w:val="center"/>
          </w:tcPr>
          <w:p w14:paraId="32C68D5C" w14:textId="77777777" w:rsidR="00435EEE" w:rsidRPr="002D4C5D" w:rsidRDefault="00435EEE" w:rsidP="002E5B96">
            <w:pPr>
              <w:spacing w:line="240" w:lineRule="auto"/>
              <w:jc w:val="center"/>
              <w:rPr>
                <w:rFonts w:cs="Times New Roman"/>
                <w:szCs w:val="24"/>
              </w:rPr>
            </w:pPr>
          </w:p>
        </w:tc>
        <w:tc>
          <w:tcPr>
            <w:tcW w:w="423" w:type="dxa"/>
            <w:vMerge/>
            <w:shd w:val="clear" w:color="auto" w:fill="FFFFFF" w:themeFill="background1"/>
            <w:vAlign w:val="center"/>
          </w:tcPr>
          <w:p w14:paraId="0629BEAB" w14:textId="77777777" w:rsidR="00435EEE" w:rsidRPr="002D4C5D" w:rsidRDefault="00435EEE" w:rsidP="002E5B96">
            <w:pPr>
              <w:spacing w:line="240" w:lineRule="auto"/>
              <w:jc w:val="center"/>
              <w:rPr>
                <w:rFonts w:cs="Times New Roman"/>
                <w:szCs w:val="24"/>
              </w:rPr>
            </w:pPr>
          </w:p>
        </w:tc>
        <w:tc>
          <w:tcPr>
            <w:tcW w:w="423" w:type="dxa"/>
            <w:vMerge/>
            <w:shd w:val="clear" w:color="auto" w:fill="FFFFFF" w:themeFill="background1"/>
            <w:vAlign w:val="center"/>
          </w:tcPr>
          <w:p w14:paraId="0A845B19" w14:textId="77777777" w:rsidR="00435EEE" w:rsidRPr="002D4C5D" w:rsidRDefault="00435EEE" w:rsidP="002E5B96">
            <w:pPr>
              <w:spacing w:line="240" w:lineRule="auto"/>
              <w:jc w:val="center"/>
              <w:rPr>
                <w:rFonts w:cs="Times New Roman"/>
                <w:szCs w:val="24"/>
              </w:rPr>
            </w:pPr>
          </w:p>
        </w:tc>
        <w:tc>
          <w:tcPr>
            <w:tcW w:w="710" w:type="dxa"/>
            <w:vMerge/>
            <w:shd w:val="clear" w:color="auto" w:fill="FFFFFF" w:themeFill="background1"/>
            <w:textDirection w:val="btLr"/>
            <w:vAlign w:val="center"/>
          </w:tcPr>
          <w:p w14:paraId="12A791AC" w14:textId="77777777" w:rsidR="00435EEE" w:rsidRPr="00301DF7" w:rsidRDefault="00435EEE" w:rsidP="002E5B96">
            <w:pPr>
              <w:spacing w:line="240" w:lineRule="auto"/>
              <w:ind w:left="113" w:right="113"/>
              <w:jc w:val="center"/>
              <w:rPr>
                <w:rFonts w:cs="Times New Roman"/>
                <w:szCs w:val="24"/>
              </w:rPr>
            </w:pPr>
          </w:p>
        </w:tc>
        <w:tc>
          <w:tcPr>
            <w:tcW w:w="7629" w:type="dxa"/>
            <w:gridSpan w:val="2"/>
            <w:shd w:val="clear" w:color="auto" w:fill="FFFFFF" w:themeFill="background1"/>
          </w:tcPr>
          <w:p w14:paraId="418C20D1" w14:textId="77777777" w:rsidR="00435EEE" w:rsidRDefault="00435EEE" w:rsidP="002E5B96">
            <w:pPr>
              <w:pStyle w:val="AralkYok"/>
              <w:jc w:val="center"/>
              <w:rPr>
                <w:rFonts w:ascii="Times New Roman" w:hAnsi="Times New Roman" w:cs="Times New Roman"/>
                <w:b/>
                <w:bCs/>
              </w:rPr>
            </w:pPr>
            <w:r>
              <w:rPr>
                <w:rFonts w:ascii="Times New Roman" w:hAnsi="Times New Roman" w:cs="Times New Roman"/>
                <w:b/>
                <w:bCs/>
              </w:rPr>
              <w:t>Yöntem ve Teknik</w:t>
            </w:r>
          </w:p>
          <w:p w14:paraId="37D3C7A5" w14:textId="77777777" w:rsidR="00435EEE" w:rsidRDefault="00435EEE" w:rsidP="002E5B96">
            <w:pPr>
              <w:pStyle w:val="AralkYok"/>
              <w:jc w:val="both"/>
              <w:rPr>
                <w:rFonts w:ascii="Times New Roman" w:hAnsi="Times New Roman" w:cs="Times New Roman"/>
                <w:b/>
              </w:rPr>
            </w:pPr>
            <w:r w:rsidRPr="002A02A6">
              <w:rPr>
                <w:rFonts w:ascii="Times New Roman" w:hAnsi="Times New Roman" w:cs="Times New Roman"/>
                <w:b/>
              </w:rPr>
              <w:t>Düz Anlatım, Soru- Cevap</w:t>
            </w:r>
          </w:p>
          <w:p w14:paraId="529ED6FD" w14:textId="77777777" w:rsidR="00435EEE" w:rsidRPr="002A02A6" w:rsidRDefault="00435EEE" w:rsidP="002E5B96">
            <w:pPr>
              <w:pStyle w:val="AralkYok"/>
              <w:jc w:val="both"/>
              <w:rPr>
                <w:rFonts w:ascii="Times New Roman" w:hAnsi="Times New Roman" w:cs="Times New Roman"/>
                <w:b/>
              </w:rPr>
            </w:pPr>
          </w:p>
          <w:p w14:paraId="32AA7DC7" w14:textId="77777777" w:rsidR="00435EEE" w:rsidRDefault="00435EEE" w:rsidP="002E5B96">
            <w:pPr>
              <w:pStyle w:val="AralkYok"/>
              <w:jc w:val="center"/>
              <w:rPr>
                <w:rFonts w:ascii="Times New Roman" w:hAnsi="Times New Roman" w:cs="Times New Roman"/>
                <w:i/>
              </w:rPr>
            </w:pPr>
            <w:proofErr w:type="spellStart"/>
            <w:r>
              <w:rPr>
                <w:rFonts w:ascii="Times New Roman" w:hAnsi="Times New Roman" w:cs="Times New Roman"/>
                <w:i/>
              </w:rPr>
              <w:t>Method</w:t>
            </w:r>
            <w:proofErr w:type="spellEnd"/>
            <w:r>
              <w:rPr>
                <w:rFonts w:ascii="Times New Roman" w:hAnsi="Times New Roman" w:cs="Times New Roman"/>
                <w:i/>
              </w:rPr>
              <w:t xml:space="preserve"> </w:t>
            </w:r>
            <w:proofErr w:type="spellStart"/>
            <w:r>
              <w:rPr>
                <w:rFonts w:ascii="Times New Roman" w:hAnsi="Times New Roman" w:cs="Times New Roman"/>
                <w:i/>
              </w:rPr>
              <w:t>and</w:t>
            </w:r>
            <w:proofErr w:type="spellEnd"/>
            <w:r>
              <w:rPr>
                <w:rFonts w:ascii="Times New Roman" w:hAnsi="Times New Roman" w:cs="Times New Roman"/>
                <w:i/>
              </w:rPr>
              <w:t xml:space="preserve"> </w:t>
            </w:r>
            <w:proofErr w:type="spellStart"/>
            <w:r>
              <w:rPr>
                <w:rFonts w:ascii="Times New Roman" w:hAnsi="Times New Roman" w:cs="Times New Roman"/>
                <w:i/>
              </w:rPr>
              <w:t>Technique</w:t>
            </w:r>
            <w:proofErr w:type="spellEnd"/>
          </w:p>
          <w:p w14:paraId="51A81B46" w14:textId="77777777" w:rsidR="00435EEE" w:rsidRPr="00542439" w:rsidRDefault="00435EEE" w:rsidP="002E5B96">
            <w:pPr>
              <w:pStyle w:val="AralkYok"/>
              <w:jc w:val="both"/>
              <w:rPr>
                <w:rFonts w:ascii="Times New Roman" w:hAnsi="Times New Roman" w:cs="Times New Roman"/>
                <w:b/>
                <w:bCs/>
              </w:rPr>
            </w:pPr>
            <w:proofErr w:type="spellStart"/>
            <w:r>
              <w:rPr>
                <w:rFonts w:ascii="Times New Roman" w:hAnsi="Times New Roman" w:cs="Times New Roman"/>
                <w:i/>
              </w:rPr>
              <w:t>Lecturing</w:t>
            </w:r>
            <w:proofErr w:type="spellEnd"/>
            <w:r>
              <w:rPr>
                <w:rFonts w:ascii="Times New Roman" w:hAnsi="Times New Roman" w:cs="Times New Roman"/>
                <w:i/>
              </w:rPr>
              <w:t xml:space="preserve">, </w:t>
            </w:r>
            <w:proofErr w:type="spellStart"/>
            <w:r>
              <w:rPr>
                <w:rFonts w:ascii="Times New Roman" w:hAnsi="Times New Roman" w:cs="Times New Roman"/>
                <w:i/>
              </w:rPr>
              <w:t>Question-Answer</w:t>
            </w:r>
            <w:proofErr w:type="spellEnd"/>
            <w:r>
              <w:rPr>
                <w:rFonts w:ascii="Times New Roman" w:hAnsi="Times New Roman" w:cs="Times New Roman"/>
                <w:i/>
              </w:rPr>
              <w:t xml:space="preserve">, </w:t>
            </w:r>
            <w:proofErr w:type="spellStart"/>
            <w:r>
              <w:rPr>
                <w:rFonts w:ascii="Times New Roman" w:hAnsi="Times New Roman" w:cs="Times New Roman"/>
                <w:i/>
              </w:rPr>
              <w:t>Cooperative</w:t>
            </w:r>
            <w:proofErr w:type="spellEnd"/>
            <w:r>
              <w:rPr>
                <w:rFonts w:ascii="Times New Roman" w:hAnsi="Times New Roman" w:cs="Times New Roman"/>
                <w:i/>
              </w:rPr>
              <w:t xml:space="preserve"> Learning</w:t>
            </w:r>
          </w:p>
        </w:tc>
      </w:tr>
      <w:tr w:rsidR="00435EEE" w:rsidRPr="00542439" w14:paraId="275CDD3A" w14:textId="77777777" w:rsidTr="002E5B96">
        <w:trPr>
          <w:trHeight w:val="271"/>
        </w:trPr>
        <w:tc>
          <w:tcPr>
            <w:tcW w:w="1645" w:type="dxa"/>
            <w:vMerge/>
            <w:shd w:val="clear" w:color="auto" w:fill="FFFFFF" w:themeFill="background1"/>
            <w:vAlign w:val="center"/>
          </w:tcPr>
          <w:p w14:paraId="4B53299A" w14:textId="77777777" w:rsidR="00435EEE" w:rsidRPr="002D4C5D" w:rsidRDefault="00435EEE" w:rsidP="002E5B96">
            <w:pPr>
              <w:spacing w:line="240" w:lineRule="auto"/>
              <w:jc w:val="center"/>
              <w:rPr>
                <w:rFonts w:cs="Times New Roman"/>
                <w:szCs w:val="24"/>
              </w:rPr>
            </w:pPr>
          </w:p>
        </w:tc>
        <w:tc>
          <w:tcPr>
            <w:tcW w:w="3547" w:type="dxa"/>
            <w:vMerge/>
            <w:shd w:val="clear" w:color="auto" w:fill="FFFFFF" w:themeFill="background1"/>
            <w:vAlign w:val="center"/>
          </w:tcPr>
          <w:p w14:paraId="506FE5E4" w14:textId="77777777" w:rsidR="00435EEE" w:rsidRPr="002D4C5D" w:rsidRDefault="00435EEE" w:rsidP="002E5B96">
            <w:pPr>
              <w:spacing w:line="240" w:lineRule="auto"/>
              <w:rPr>
                <w:rFonts w:cs="Times New Roman"/>
                <w:szCs w:val="24"/>
              </w:rPr>
            </w:pPr>
          </w:p>
        </w:tc>
        <w:tc>
          <w:tcPr>
            <w:tcW w:w="424" w:type="dxa"/>
            <w:vMerge/>
            <w:shd w:val="clear" w:color="auto" w:fill="FFFFFF" w:themeFill="background1"/>
            <w:vAlign w:val="center"/>
          </w:tcPr>
          <w:p w14:paraId="6FD339B6" w14:textId="77777777" w:rsidR="00435EEE" w:rsidRPr="002D4C5D" w:rsidRDefault="00435EEE" w:rsidP="002E5B96">
            <w:pPr>
              <w:spacing w:line="240" w:lineRule="auto"/>
              <w:jc w:val="center"/>
              <w:rPr>
                <w:rFonts w:cs="Times New Roman"/>
                <w:szCs w:val="24"/>
              </w:rPr>
            </w:pPr>
          </w:p>
        </w:tc>
        <w:tc>
          <w:tcPr>
            <w:tcW w:w="565" w:type="dxa"/>
            <w:vMerge/>
            <w:shd w:val="clear" w:color="auto" w:fill="FFFFFF" w:themeFill="background1"/>
            <w:vAlign w:val="center"/>
          </w:tcPr>
          <w:p w14:paraId="1559EBD0" w14:textId="77777777" w:rsidR="00435EEE" w:rsidRPr="002D4C5D" w:rsidRDefault="00435EEE" w:rsidP="002E5B96">
            <w:pPr>
              <w:spacing w:line="240" w:lineRule="auto"/>
              <w:jc w:val="center"/>
              <w:rPr>
                <w:rFonts w:cs="Times New Roman"/>
                <w:szCs w:val="24"/>
              </w:rPr>
            </w:pPr>
          </w:p>
        </w:tc>
        <w:tc>
          <w:tcPr>
            <w:tcW w:w="423" w:type="dxa"/>
            <w:vMerge/>
            <w:shd w:val="clear" w:color="auto" w:fill="FFFFFF" w:themeFill="background1"/>
            <w:vAlign w:val="center"/>
          </w:tcPr>
          <w:p w14:paraId="35B8453B" w14:textId="77777777" w:rsidR="00435EEE" w:rsidRPr="002D4C5D" w:rsidRDefault="00435EEE" w:rsidP="002E5B96">
            <w:pPr>
              <w:spacing w:line="240" w:lineRule="auto"/>
              <w:jc w:val="center"/>
              <w:rPr>
                <w:rFonts w:cs="Times New Roman"/>
                <w:szCs w:val="24"/>
              </w:rPr>
            </w:pPr>
          </w:p>
        </w:tc>
        <w:tc>
          <w:tcPr>
            <w:tcW w:w="423" w:type="dxa"/>
            <w:vMerge/>
            <w:shd w:val="clear" w:color="auto" w:fill="FFFFFF" w:themeFill="background1"/>
            <w:vAlign w:val="center"/>
          </w:tcPr>
          <w:p w14:paraId="7944CAE3" w14:textId="77777777" w:rsidR="00435EEE" w:rsidRPr="002D4C5D" w:rsidRDefault="00435EEE" w:rsidP="002E5B96">
            <w:pPr>
              <w:spacing w:line="240" w:lineRule="auto"/>
              <w:jc w:val="center"/>
              <w:rPr>
                <w:rFonts w:cs="Times New Roman"/>
                <w:szCs w:val="24"/>
              </w:rPr>
            </w:pPr>
          </w:p>
        </w:tc>
        <w:tc>
          <w:tcPr>
            <w:tcW w:w="710" w:type="dxa"/>
            <w:vMerge/>
            <w:shd w:val="clear" w:color="auto" w:fill="FFFFFF" w:themeFill="background1"/>
            <w:textDirection w:val="btLr"/>
            <w:vAlign w:val="center"/>
          </w:tcPr>
          <w:p w14:paraId="5F285A3A" w14:textId="77777777" w:rsidR="00435EEE" w:rsidRPr="00301DF7" w:rsidRDefault="00435EEE" w:rsidP="002E5B96">
            <w:pPr>
              <w:spacing w:line="240" w:lineRule="auto"/>
              <w:ind w:left="113" w:right="113"/>
              <w:jc w:val="center"/>
              <w:rPr>
                <w:rFonts w:cs="Times New Roman"/>
                <w:szCs w:val="24"/>
              </w:rPr>
            </w:pPr>
          </w:p>
        </w:tc>
        <w:tc>
          <w:tcPr>
            <w:tcW w:w="7629" w:type="dxa"/>
            <w:gridSpan w:val="2"/>
            <w:tcBorders>
              <w:bottom w:val="single" w:sz="4" w:space="0" w:color="auto"/>
            </w:tcBorders>
            <w:shd w:val="clear" w:color="auto" w:fill="FFFFFF" w:themeFill="background1"/>
          </w:tcPr>
          <w:p w14:paraId="2A1A5556" w14:textId="77777777" w:rsidR="00435EEE" w:rsidRDefault="00435EEE" w:rsidP="002E5B96">
            <w:pPr>
              <w:pStyle w:val="AralkYok"/>
              <w:jc w:val="center"/>
              <w:rPr>
                <w:rFonts w:ascii="Times New Roman" w:hAnsi="Times New Roman" w:cs="Times New Roman"/>
                <w:b/>
                <w:bCs/>
              </w:rPr>
            </w:pPr>
            <w:r>
              <w:rPr>
                <w:rFonts w:ascii="Times New Roman" w:hAnsi="Times New Roman" w:cs="Times New Roman"/>
                <w:b/>
                <w:bCs/>
              </w:rPr>
              <w:t>Ölçme ve Değerlendirme</w:t>
            </w:r>
          </w:p>
          <w:p w14:paraId="4F489E28" w14:textId="77777777" w:rsidR="00435EEE" w:rsidRDefault="00435EEE" w:rsidP="002E5B96">
            <w:pPr>
              <w:pStyle w:val="AralkYok"/>
              <w:jc w:val="both"/>
              <w:rPr>
                <w:rFonts w:ascii="Times New Roman" w:hAnsi="Times New Roman" w:cs="Times New Roman"/>
                <w:bCs/>
              </w:rPr>
            </w:pPr>
            <w:r w:rsidRPr="00F670C2">
              <w:rPr>
                <w:rFonts w:ascii="Times New Roman" w:hAnsi="Times New Roman" w:cs="Times New Roman"/>
                <w:bCs/>
              </w:rPr>
              <w:t>Ço</w:t>
            </w:r>
            <w:r>
              <w:rPr>
                <w:rFonts w:ascii="Times New Roman" w:hAnsi="Times New Roman" w:cs="Times New Roman"/>
                <w:bCs/>
              </w:rPr>
              <w:t>ktan seçmeli sorularla yapılan sınavlar</w:t>
            </w:r>
          </w:p>
          <w:p w14:paraId="2FE83D2C" w14:textId="77777777" w:rsidR="00435EEE" w:rsidRDefault="00435EEE" w:rsidP="002E5B96">
            <w:pPr>
              <w:pStyle w:val="AralkYok"/>
              <w:jc w:val="both"/>
              <w:rPr>
                <w:rFonts w:ascii="Times New Roman" w:hAnsi="Times New Roman" w:cs="Times New Roman"/>
                <w:bCs/>
              </w:rPr>
            </w:pPr>
          </w:p>
          <w:p w14:paraId="7B7F9640" w14:textId="77777777" w:rsidR="00435EEE" w:rsidRDefault="00435EEE" w:rsidP="002E5B96">
            <w:pPr>
              <w:rPr>
                <w:rFonts w:eastAsia="Times New Roman" w:cs="Times New Roman"/>
                <w:i/>
                <w:szCs w:val="24"/>
                <w:shd w:val="clear" w:color="auto" w:fill="FFFFFF"/>
                <w:lang w:eastAsia="tr-TR"/>
              </w:rPr>
            </w:pPr>
            <w:r>
              <w:rPr>
                <w:rFonts w:cs="Times New Roman"/>
                <w:bCs/>
              </w:rPr>
              <w:t xml:space="preserve">                                   </w:t>
            </w:r>
            <w:proofErr w:type="spellStart"/>
            <w:r>
              <w:rPr>
                <w:rFonts w:cs="Times New Roman"/>
                <w:i/>
              </w:rPr>
              <w:t>Assessment</w:t>
            </w:r>
            <w:proofErr w:type="spellEnd"/>
            <w:r>
              <w:rPr>
                <w:rFonts w:cs="Times New Roman"/>
                <w:i/>
              </w:rPr>
              <w:t xml:space="preserve"> </w:t>
            </w:r>
            <w:proofErr w:type="spellStart"/>
            <w:r>
              <w:rPr>
                <w:rFonts w:cs="Times New Roman"/>
                <w:i/>
              </w:rPr>
              <w:t>and</w:t>
            </w:r>
            <w:proofErr w:type="spellEnd"/>
            <w:r>
              <w:rPr>
                <w:rFonts w:cs="Times New Roman"/>
                <w:i/>
              </w:rPr>
              <w:t xml:space="preserve"> Evaluation</w:t>
            </w:r>
            <w:r w:rsidRPr="00B462E6">
              <w:rPr>
                <w:rFonts w:eastAsia="Times New Roman" w:cs="Times New Roman"/>
                <w:i/>
                <w:szCs w:val="24"/>
                <w:shd w:val="clear" w:color="auto" w:fill="FFFFFF"/>
                <w:lang w:eastAsia="tr-TR"/>
              </w:rPr>
              <w:t xml:space="preserve"> </w:t>
            </w:r>
          </w:p>
          <w:p w14:paraId="68B40A36" w14:textId="77777777" w:rsidR="00435EEE" w:rsidRPr="0073260A" w:rsidRDefault="00435EEE" w:rsidP="002E5B96">
            <w:pPr>
              <w:rPr>
                <w:rFonts w:eastAsia="Times New Roman" w:cs="Times New Roman"/>
                <w:i/>
                <w:szCs w:val="24"/>
                <w:shd w:val="clear" w:color="auto" w:fill="FFFFFF"/>
                <w:lang w:eastAsia="tr-TR"/>
              </w:rPr>
            </w:pPr>
            <w:proofErr w:type="spellStart"/>
            <w:r w:rsidRPr="00B462E6">
              <w:rPr>
                <w:rFonts w:eastAsia="Times New Roman" w:cs="Times New Roman"/>
                <w:i/>
                <w:szCs w:val="24"/>
                <w:shd w:val="clear" w:color="auto" w:fill="FFFFFF"/>
                <w:lang w:eastAsia="tr-TR"/>
              </w:rPr>
              <w:t>Exams</w:t>
            </w:r>
            <w:proofErr w:type="spellEnd"/>
            <w:r w:rsidRPr="00B462E6">
              <w:rPr>
                <w:rFonts w:eastAsia="Times New Roman" w:cs="Times New Roman"/>
                <w:i/>
                <w:szCs w:val="24"/>
                <w:shd w:val="clear" w:color="auto" w:fill="FFFFFF"/>
                <w:lang w:eastAsia="tr-TR"/>
              </w:rPr>
              <w:t xml:space="preserve"> </w:t>
            </w:r>
            <w:proofErr w:type="spellStart"/>
            <w:r w:rsidRPr="00B462E6">
              <w:rPr>
                <w:rFonts w:eastAsia="Times New Roman" w:cs="Times New Roman"/>
                <w:i/>
                <w:szCs w:val="24"/>
                <w:shd w:val="clear" w:color="auto" w:fill="FFFFFF"/>
                <w:lang w:eastAsia="tr-TR"/>
              </w:rPr>
              <w:t>with</w:t>
            </w:r>
            <w:proofErr w:type="spellEnd"/>
            <w:r w:rsidRPr="00B462E6">
              <w:rPr>
                <w:rFonts w:eastAsia="Times New Roman" w:cs="Times New Roman"/>
                <w:i/>
                <w:szCs w:val="24"/>
                <w:shd w:val="clear" w:color="auto" w:fill="FFFFFF"/>
                <w:lang w:eastAsia="tr-TR"/>
              </w:rPr>
              <w:t xml:space="preserve"> multiple </w:t>
            </w:r>
            <w:proofErr w:type="spellStart"/>
            <w:r w:rsidRPr="00B462E6">
              <w:rPr>
                <w:rFonts w:eastAsia="Times New Roman" w:cs="Times New Roman"/>
                <w:i/>
                <w:szCs w:val="24"/>
                <w:shd w:val="clear" w:color="auto" w:fill="FFFFFF"/>
                <w:lang w:eastAsia="tr-TR"/>
              </w:rPr>
              <w:t>choice</w:t>
            </w:r>
            <w:proofErr w:type="spellEnd"/>
            <w:r w:rsidRPr="00B462E6">
              <w:rPr>
                <w:rFonts w:eastAsia="Times New Roman" w:cs="Times New Roman"/>
                <w:i/>
                <w:szCs w:val="24"/>
                <w:shd w:val="clear" w:color="auto" w:fill="FFFFFF"/>
                <w:lang w:eastAsia="tr-TR"/>
              </w:rPr>
              <w:t xml:space="preserve"> </w:t>
            </w:r>
            <w:proofErr w:type="spellStart"/>
            <w:r w:rsidRPr="00B462E6">
              <w:rPr>
                <w:rFonts w:eastAsia="Times New Roman" w:cs="Times New Roman"/>
                <w:i/>
                <w:szCs w:val="24"/>
                <w:shd w:val="clear" w:color="auto" w:fill="FFFFFF"/>
                <w:lang w:eastAsia="tr-TR"/>
              </w:rPr>
              <w:t>questions</w:t>
            </w:r>
            <w:proofErr w:type="spellEnd"/>
          </w:p>
          <w:p w14:paraId="5DF8A849" w14:textId="77777777" w:rsidR="00435EEE" w:rsidRPr="00542439" w:rsidRDefault="00435EEE" w:rsidP="002E5B96">
            <w:pPr>
              <w:pStyle w:val="AralkYok"/>
              <w:jc w:val="center"/>
              <w:rPr>
                <w:rFonts w:ascii="Times New Roman" w:hAnsi="Times New Roman" w:cs="Times New Roman"/>
                <w:b/>
                <w:bCs/>
              </w:rPr>
            </w:pPr>
          </w:p>
        </w:tc>
      </w:tr>
      <w:tr w:rsidR="00435EEE" w:rsidRPr="00B64EDC" w14:paraId="772D109D" w14:textId="77777777" w:rsidTr="002E5B96">
        <w:trPr>
          <w:trHeight w:val="271"/>
        </w:trPr>
        <w:tc>
          <w:tcPr>
            <w:tcW w:w="1645" w:type="dxa"/>
            <w:vMerge/>
            <w:shd w:val="clear" w:color="auto" w:fill="FFFFFF" w:themeFill="background1"/>
            <w:vAlign w:val="center"/>
          </w:tcPr>
          <w:p w14:paraId="309FB258" w14:textId="77777777" w:rsidR="00435EEE" w:rsidRPr="002D4C5D" w:rsidRDefault="00435EEE" w:rsidP="002E5B96">
            <w:pPr>
              <w:spacing w:line="240" w:lineRule="auto"/>
              <w:jc w:val="center"/>
              <w:rPr>
                <w:rFonts w:cs="Times New Roman"/>
                <w:szCs w:val="24"/>
              </w:rPr>
            </w:pPr>
          </w:p>
        </w:tc>
        <w:tc>
          <w:tcPr>
            <w:tcW w:w="3547" w:type="dxa"/>
            <w:vMerge/>
            <w:shd w:val="clear" w:color="auto" w:fill="FFFFFF" w:themeFill="background1"/>
            <w:vAlign w:val="center"/>
          </w:tcPr>
          <w:p w14:paraId="79899D40" w14:textId="77777777" w:rsidR="00435EEE" w:rsidRPr="002D4C5D" w:rsidRDefault="00435EEE" w:rsidP="002E5B96">
            <w:pPr>
              <w:spacing w:line="240" w:lineRule="auto"/>
              <w:rPr>
                <w:rFonts w:cs="Times New Roman"/>
                <w:szCs w:val="24"/>
              </w:rPr>
            </w:pPr>
          </w:p>
        </w:tc>
        <w:tc>
          <w:tcPr>
            <w:tcW w:w="424" w:type="dxa"/>
            <w:vMerge/>
            <w:shd w:val="clear" w:color="auto" w:fill="FFFFFF" w:themeFill="background1"/>
            <w:vAlign w:val="center"/>
          </w:tcPr>
          <w:p w14:paraId="2F62A4CD" w14:textId="77777777" w:rsidR="00435EEE" w:rsidRPr="002D4C5D" w:rsidRDefault="00435EEE" w:rsidP="002E5B96">
            <w:pPr>
              <w:spacing w:line="240" w:lineRule="auto"/>
              <w:jc w:val="center"/>
              <w:rPr>
                <w:rFonts w:cs="Times New Roman"/>
                <w:szCs w:val="24"/>
              </w:rPr>
            </w:pPr>
          </w:p>
        </w:tc>
        <w:tc>
          <w:tcPr>
            <w:tcW w:w="565" w:type="dxa"/>
            <w:vMerge/>
            <w:shd w:val="clear" w:color="auto" w:fill="FFFFFF" w:themeFill="background1"/>
            <w:vAlign w:val="center"/>
          </w:tcPr>
          <w:p w14:paraId="76590C62" w14:textId="77777777" w:rsidR="00435EEE" w:rsidRPr="002D4C5D" w:rsidRDefault="00435EEE" w:rsidP="002E5B96">
            <w:pPr>
              <w:spacing w:line="240" w:lineRule="auto"/>
              <w:jc w:val="center"/>
              <w:rPr>
                <w:rFonts w:cs="Times New Roman"/>
                <w:szCs w:val="24"/>
              </w:rPr>
            </w:pPr>
          </w:p>
        </w:tc>
        <w:tc>
          <w:tcPr>
            <w:tcW w:w="423" w:type="dxa"/>
            <w:vMerge/>
            <w:shd w:val="clear" w:color="auto" w:fill="FFFFFF" w:themeFill="background1"/>
            <w:vAlign w:val="center"/>
          </w:tcPr>
          <w:p w14:paraId="513D097B" w14:textId="77777777" w:rsidR="00435EEE" w:rsidRPr="002D4C5D" w:rsidRDefault="00435EEE" w:rsidP="002E5B96">
            <w:pPr>
              <w:spacing w:line="240" w:lineRule="auto"/>
              <w:jc w:val="center"/>
              <w:rPr>
                <w:rFonts w:cs="Times New Roman"/>
                <w:szCs w:val="24"/>
              </w:rPr>
            </w:pPr>
          </w:p>
        </w:tc>
        <w:tc>
          <w:tcPr>
            <w:tcW w:w="423" w:type="dxa"/>
            <w:vMerge/>
            <w:shd w:val="clear" w:color="auto" w:fill="FFFFFF" w:themeFill="background1"/>
            <w:vAlign w:val="center"/>
          </w:tcPr>
          <w:p w14:paraId="2DA19385" w14:textId="77777777" w:rsidR="00435EEE" w:rsidRPr="002D4C5D" w:rsidRDefault="00435EEE" w:rsidP="002E5B96">
            <w:pPr>
              <w:spacing w:line="240" w:lineRule="auto"/>
              <w:jc w:val="center"/>
              <w:rPr>
                <w:rFonts w:cs="Times New Roman"/>
                <w:szCs w:val="24"/>
              </w:rPr>
            </w:pPr>
          </w:p>
        </w:tc>
        <w:tc>
          <w:tcPr>
            <w:tcW w:w="710" w:type="dxa"/>
            <w:vMerge/>
            <w:shd w:val="clear" w:color="auto" w:fill="FFFFFF" w:themeFill="background1"/>
            <w:textDirection w:val="btLr"/>
            <w:vAlign w:val="center"/>
          </w:tcPr>
          <w:p w14:paraId="2AA51502" w14:textId="77777777" w:rsidR="00435EEE" w:rsidRPr="00301DF7" w:rsidRDefault="00435EEE" w:rsidP="002E5B96">
            <w:pPr>
              <w:spacing w:line="240" w:lineRule="auto"/>
              <w:ind w:left="113" w:right="113"/>
              <w:jc w:val="center"/>
              <w:rPr>
                <w:rFonts w:cs="Times New Roman"/>
                <w:szCs w:val="24"/>
              </w:rPr>
            </w:pPr>
          </w:p>
        </w:tc>
        <w:tc>
          <w:tcPr>
            <w:tcW w:w="7629" w:type="dxa"/>
            <w:gridSpan w:val="2"/>
            <w:shd w:val="clear" w:color="auto" w:fill="DEEAF6" w:themeFill="accent1" w:themeFillTint="33"/>
          </w:tcPr>
          <w:p w14:paraId="1A23B057" w14:textId="77777777" w:rsidR="00435EEE" w:rsidRPr="00B64EDC" w:rsidRDefault="00435EEE" w:rsidP="002E5B96">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p>
          <w:p w14:paraId="6630BF70" w14:textId="77777777" w:rsidR="00435EEE" w:rsidRPr="00B64EDC" w:rsidRDefault="00435EEE" w:rsidP="002E5B96">
            <w:pPr>
              <w:pStyle w:val="AralkYok"/>
              <w:jc w:val="center"/>
              <w:rPr>
                <w:rFonts w:ascii="Times New Roman" w:hAnsi="Times New Roman" w:cs="Times New Roman"/>
                <w:b/>
                <w:bCs/>
              </w:rPr>
            </w:pPr>
            <w:r>
              <w:rPr>
                <w:rFonts w:ascii="Times New Roman" w:hAnsi="Times New Roman" w:cs="Times New Roman"/>
                <w:b/>
                <w:bCs/>
              </w:rPr>
              <w:t>İB-3c</w:t>
            </w:r>
          </w:p>
        </w:tc>
      </w:tr>
      <w:tr w:rsidR="00435EEE" w:rsidRPr="005927C1" w14:paraId="2081378D" w14:textId="77777777" w:rsidTr="002E5B96">
        <w:trPr>
          <w:trHeight w:val="358"/>
        </w:trPr>
        <w:tc>
          <w:tcPr>
            <w:tcW w:w="1645" w:type="dxa"/>
            <w:vMerge/>
            <w:shd w:val="clear" w:color="auto" w:fill="FFFFFF" w:themeFill="background1"/>
            <w:vAlign w:val="center"/>
          </w:tcPr>
          <w:p w14:paraId="16E34A94"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28B0C6B1" w14:textId="77777777" w:rsidR="00435EEE" w:rsidRPr="006340FE" w:rsidRDefault="00435EEE" w:rsidP="002E5B96">
            <w:pPr>
              <w:spacing w:line="240" w:lineRule="auto"/>
            </w:pPr>
          </w:p>
        </w:tc>
        <w:tc>
          <w:tcPr>
            <w:tcW w:w="424" w:type="dxa"/>
            <w:vMerge/>
            <w:shd w:val="clear" w:color="auto" w:fill="FFFFFF" w:themeFill="background1"/>
            <w:vAlign w:val="center"/>
          </w:tcPr>
          <w:p w14:paraId="20C32D40"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7AABA585"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25F9E524"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7ED85949"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4CE64319"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38A90068" w14:textId="77777777" w:rsidR="00435EEE" w:rsidRDefault="00435EEE" w:rsidP="002E5B96">
            <w:pPr>
              <w:jc w:val="center"/>
              <w:rPr>
                <w:b/>
                <w:bCs/>
                <w:iCs/>
              </w:rPr>
            </w:pPr>
            <w:r w:rsidRPr="00301DF7">
              <w:rPr>
                <w:b/>
                <w:bCs/>
                <w:iCs/>
              </w:rPr>
              <w:t>Konular</w:t>
            </w:r>
          </w:p>
          <w:p w14:paraId="468165F4" w14:textId="77777777" w:rsidR="00435EEE" w:rsidRPr="00542439" w:rsidRDefault="00435EEE" w:rsidP="002E5B96">
            <w:pPr>
              <w:jc w:val="center"/>
              <w:rPr>
                <w:i/>
              </w:rPr>
            </w:pPr>
            <w:proofErr w:type="spellStart"/>
            <w:r w:rsidRPr="00542439">
              <w:rPr>
                <w:i/>
              </w:rPr>
              <w:t>Subject</w:t>
            </w:r>
            <w:r>
              <w:rPr>
                <w:i/>
              </w:rPr>
              <w:t>s</w:t>
            </w:r>
            <w:proofErr w:type="spellEnd"/>
          </w:p>
        </w:tc>
        <w:tc>
          <w:tcPr>
            <w:tcW w:w="3781" w:type="dxa"/>
            <w:shd w:val="clear" w:color="auto" w:fill="FFFFFF" w:themeFill="background1"/>
          </w:tcPr>
          <w:p w14:paraId="6D31291D" w14:textId="77777777" w:rsidR="00435EEE" w:rsidRDefault="00435EEE" w:rsidP="002E5B96">
            <w:pPr>
              <w:jc w:val="center"/>
              <w:rPr>
                <w:b/>
                <w:bCs/>
                <w:iCs/>
              </w:rPr>
            </w:pPr>
            <w:r>
              <w:rPr>
                <w:b/>
                <w:bCs/>
                <w:iCs/>
              </w:rPr>
              <w:t>Öğrenme Çıktısı</w:t>
            </w:r>
          </w:p>
          <w:p w14:paraId="120337D2" w14:textId="77777777" w:rsidR="00435EEE" w:rsidRPr="005927C1" w:rsidRDefault="00435EEE" w:rsidP="002E5B96">
            <w:pPr>
              <w:jc w:val="center"/>
              <w:rPr>
                <w:i/>
              </w:rPr>
            </w:pPr>
            <w:r>
              <w:rPr>
                <w:i/>
              </w:rPr>
              <w:t xml:space="preserve">Learning </w:t>
            </w:r>
            <w:proofErr w:type="spellStart"/>
            <w:r>
              <w:rPr>
                <w:i/>
              </w:rPr>
              <w:t>Outcome</w:t>
            </w:r>
            <w:proofErr w:type="spellEnd"/>
          </w:p>
        </w:tc>
      </w:tr>
      <w:tr w:rsidR="00435EEE" w:rsidRPr="00542439" w14:paraId="23871BCF" w14:textId="77777777" w:rsidTr="002E5B96">
        <w:trPr>
          <w:trHeight w:val="164"/>
        </w:trPr>
        <w:tc>
          <w:tcPr>
            <w:tcW w:w="1645" w:type="dxa"/>
            <w:vMerge/>
            <w:shd w:val="clear" w:color="auto" w:fill="FFFFFF" w:themeFill="background1"/>
            <w:vAlign w:val="center"/>
          </w:tcPr>
          <w:p w14:paraId="183CE1E9"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72B35845" w14:textId="77777777" w:rsidR="00435EEE" w:rsidRPr="006340FE" w:rsidRDefault="00435EEE" w:rsidP="002E5B96">
            <w:pPr>
              <w:spacing w:line="240" w:lineRule="auto"/>
            </w:pPr>
          </w:p>
        </w:tc>
        <w:tc>
          <w:tcPr>
            <w:tcW w:w="424" w:type="dxa"/>
            <w:vMerge/>
            <w:shd w:val="clear" w:color="auto" w:fill="FFFFFF" w:themeFill="background1"/>
            <w:vAlign w:val="center"/>
          </w:tcPr>
          <w:p w14:paraId="654E4AD9"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079A435F"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44175380"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4DEB33FC"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53362642"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5F669867" w14:textId="77777777" w:rsidR="00435EEE" w:rsidRPr="002A02A6" w:rsidRDefault="00435EEE" w:rsidP="002E5B96">
            <w:pPr>
              <w:rPr>
                <w:b/>
                <w:bCs/>
                <w:iCs/>
              </w:rPr>
            </w:pPr>
            <w:r w:rsidRPr="002A02A6">
              <w:rPr>
                <w:b/>
                <w:bCs/>
                <w:iCs/>
              </w:rPr>
              <w:t>1-Siyasi alanda yapılan inkılaplar (Saltanatın kaldırılması, Cumhuriyet’in ilanı, Halifeliğin kaldırılması)</w:t>
            </w:r>
          </w:p>
          <w:p w14:paraId="7DF18CDE" w14:textId="77777777" w:rsidR="00435EEE" w:rsidRDefault="00435EEE" w:rsidP="002E5B96">
            <w:pPr>
              <w:rPr>
                <w:rFonts w:eastAsia="Times New Roman" w:cs="Times New Roman"/>
                <w:i/>
                <w:szCs w:val="24"/>
                <w:lang w:eastAsia="tr-TR"/>
              </w:rPr>
            </w:pPr>
          </w:p>
          <w:p w14:paraId="36B61E9B" w14:textId="77777777" w:rsidR="00435EEE" w:rsidRPr="002A02A6" w:rsidRDefault="00435EEE" w:rsidP="002E5B96">
            <w:pPr>
              <w:rPr>
                <w:bCs/>
                <w:i/>
                <w:iCs/>
              </w:rPr>
            </w:pPr>
            <w:r>
              <w:rPr>
                <w:rFonts w:eastAsia="Times New Roman" w:cs="Times New Roman"/>
                <w:i/>
                <w:szCs w:val="24"/>
                <w:lang w:eastAsia="tr-TR"/>
              </w:rPr>
              <w:t>1-</w:t>
            </w:r>
            <w:r w:rsidRPr="002A02A6">
              <w:rPr>
                <w:rFonts w:eastAsia="Times New Roman" w:cs="Times New Roman"/>
                <w:i/>
                <w:szCs w:val="24"/>
                <w:lang w:eastAsia="tr-TR"/>
              </w:rPr>
              <w:t xml:space="preserve">Revolutions in </w:t>
            </w:r>
            <w:proofErr w:type="spellStart"/>
            <w:r w:rsidRPr="002A02A6">
              <w:rPr>
                <w:rFonts w:eastAsia="Times New Roman" w:cs="Times New Roman"/>
                <w:i/>
                <w:szCs w:val="24"/>
                <w:lang w:eastAsia="tr-TR"/>
              </w:rPr>
              <w:t>the</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political</w:t>
            </w:r>
            <w:proofErr w:type="spellEnd"/>
            <w:r w:rsidRPr="002A02A6">
              <w:rPr>
                <w:rFonts w:eastAsia="Times New Roman" w:cs="Times New Roman"/>
                <w:i/>
                <w:szCs w:val="24"/>
                <w:lang w:eastAsia="tr-TR"/>
              </w:rPr>
              <w:t xml:space="preserve"> arena (</w:t>
            </w:r>
            <w:proofErr w:type="spellStart"/>
            <w:r w:rsidRPr="002A02A6">
              <w:rPr>
                <w:rFonts w:eastAsia="Times New Roman" w:cs="Times New Roman"/>
                <w:i/>
                <w:szCs w:val="24"/>
                <w:lang w:eastAsia="tr-TR"/>
              </w:rPr>
              <w:t>removal</w:t>
            </w:r>
            <w:proofErr w:type="spellEnd"/>
            <w:r w:rsidRPr="002A02A6">
              <w:rPr>
                <w:rFonts w:eastAsia="Times New Roman" w:cs="Times New Roman"/>
                <w:i/>
                <w:szCs w:val="24"/>
                <w:lang w:eastAsia="tr-TR"/>
              </w:rPr>
              <w:t xml:space="preserve"> of </w:t>
            </w:r>
            <w:proofErr w:type="spellStart"/>
            <w:r w:rsidRPr="002A02A6">
              <w:rPr>
                <w:rFonts w:eastAsia="Times New Roman" w:cs="Times New Roman"/>
                <w:i/>
                <w:szCs w:val="24"/>
                <w:lang w:eastAsia="tr-TR"/>
              </w:rPr>
              <w:t>the</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Sultanate</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declaration</w:t>
            </w:r>
            <w:proofErr w:type="spellEnd"/>
            <w:r w:rsidRPr="002A02A6">
              <w:rPr>
                <w:rFonts w:eastAsia="Times New Roman" w:cs="Times New Roman"/>
                <w:i/>
                <w:szCs w:val="24"/>
                <w:lang w:eastAsia="tr-TR"/>
              </w:rPr>
              <w:t xml:space="preserve"> of </w:t>
            </w:r>
            <w:proofErr w:type="spellStart"/>
            <w:r w:rsidRPr="002A02A6">
              <w:rPr>
                <w:rFonts w:eastAsia="Times New Roman" w:cs="Times New Roman"/>
                <w:i/>
                <w:szCs w:val="24"/>
                <w:lang w:eastAsia="tr-TR"/>
              </w:rPr>
              <w:t>the</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Republic</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removal</w:t>
            </w:r>
            <w:proofErr w:type="spellEnd"/>
            <w:r w:rsidRPr="002A02A6">
              <w:rPr>
                <w:rFonts w:eastAsia="Times New Roman" w:cs="Times New Roman"/>
                <w:i/>
                <w:szCs w:val="24"/>
                <w:lang w:eastAsia="tr-TR"/>
              </w:rPr>
              <w:t xml:space="preserve"> of </w:t>
            </w:r>
            <w:proofErr w:type="spellStart"/>
            <w:r w:rsidRPr="002A02A6">
              <w:rPr>
                <w:rFonts w:eastAsia="Times New Roman" w:cs="Times New Roman"/>
                <w:i/>
                <w:szCs w:val="24"/>
                <w:lang w:eastAsia="tr-TR"/>
              </w:rPr>
              <w:t>the</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Halifax</w:t>
            </w:r>
            <w:proofErr w:type="spellEnd"/>
            <w:r w:rsidRPr="002A02A6">
              <w:rPr>
                <w:rFonts w:eastAsia="Times New Roman" w:cs="Times New Roman"/>
                <w:szCs w:val="24"/>
                <w:lang w:eastAsia="tr-TR"/>
              </w:rPr>
              <w:t>)</w:t>
            </w:r>
          </w:p>
          <w:p w14:paraId="03C0E0D3" w14:textId="77777777" w:rsidR="00435EEE" w:rsidRPr="00542439" w:rsidRDefault="00435EEE" w:rsidP="002E5B96">
            <w:pPr>
              <w:pStyle w:val="ListeParagraf"/>
              <w:spacing w:after="0"/>
              <w:ind w:left="241"/>
              <w:jc w:val="both"/>
              <w:rPr>
                <w:rFonts w:ascii="Times New Roman" w:hAnsi="Times New Roman"/>
                <w:b/>
                <w:bCs/>
                <w:iCs/>
              </w:rPr>
            </w:pPr>
          </w:p>
        </w:tc>
        <w:tc>
          <w:tcPr>
            <w:tcW w:w="3781" w:type="dxa"/>
            <w:shd w:val="clear" w:color="auto" w:fill="FFFFFF" w:themeFill="background1"/>
          </w:tcPr>
          <w:p w14:paraId="197DC131" w14:textId="77777777" w:rsidR="00435EEE" w:rsidRPr="002A02A6" w:rsidRDefault="00435EEE" w:rsidP="002E5B96">
            <w:pPr>
              <w:rPr>
                <w:b/>
                <w:bCs/>
                <w:iCs/>
              </w:rPr>
            </w:pPr>
            <w:r w:rsidRPr="002A02A6">
              <w:rPr>
                <w:b/>
                <w:bCs/>
                <w:iCs/>
              </w:rPr>
              <w:t>İmparatorluktan milli bir devlete geçiş sürecinin nasıl ve hangi şartlar altında gerçekleştiğini açıklar.</w:t>
            </w:r>
          </w:p>
          <w:p w14:paraId="086933AB" w14:textId="77777777" w:rsidR="00435EEE" w:rsidRDefault="00435EEE" w:rsidP="002E5B96">
            <w:pPr>
              <w:rPr>
                <w:bCs/>
                <w:i/>
                <w:iCs/>
              </w:rPr>
            </w:pPr>
          </w:p>
          <w:p w14:paraId="46EFE9CF" w14:textId="77777777" w:rsidR="00435EEE" w:rsidRPr="002A02A6" w:rsidRDefault="00435EEE" w:rsidP="002E5B96">
            <w:pPr>
              <w:rPr>
                <w:bCs/>
                <w:i/>
                <w:iCs/>
              </w:rPr>
            </w:pPr>
            <w:proofErr w:type="spellStart"/>
            <w:r w:rsidRPr="002A02A6">
              <w:rPr>
                <w:bCs/>
                <w:i/>
                <w:iCs/>
              </w:rPr>
              <w:t>Expains</w:t>
            </w:r>
            <w:proofErr w:type="spellEnd"/>
            <w:r w:rsidRPr="002A02A6">
              <w:rPr>
                <w:bCs/>
                <w:i/>
                <w:iCs/>
              </w:rPr>
              <w:t xml:space="preserve"> how </w:t>
            </w:r>
            <w:proofErr w:type="spellStart"/>
            <w:r w:rsidRPr="002A02A6">
              <w:rPr>
                <w:bCs/>
                <w:i/>
                <w:iCs/>
              </w:rPr>
              <w:t>and</w:t>
            </w:r>
            <w:proofErr w:type="spellEnd"/>
            <w:r w:rsidRPr="002A02A6">
              <w:rPr>
                <w:bCs/>
                <w:i/>
                <w:iCs/>
              </w:rPr>
              <w:t xml:space="preserve"> </w:t>
            </w:r>
            <w:proofErr w:type="spellStart"/>
            <w:r w:rsidRPr="002A02A6">
              <w:rPr>
                <w:bCs/>
                <w:i/>
                <w:iCs/>
              </w:rPr>
              <w:t>under</w:t>
            </w:r>
            <w:proofErr w:type="spellEnd"/>
            <w:r w:rsidRPr="002A02A6">
              <w:rPr>
                <w:bCs/>
                <w:i/>
                <w:iCs/>
              </w:rPr>
              <w:t xml:space="preserve"> </w:t>
            </w:r>
            <w:proofErr w:type="spellStart"/>
            <w:r w:rsidRPr="002A02A6">
              <w:rPr>
                <w:bCs/>
                <w:i/>
                <w:iCs/>
              </w:rPr>
              <w:t>what</w:t>
            </w:r>
            <w:proofErr w:type="spellEnd"/>
            <w:r w:rsidRPr="002A02A6">
              <w:rPr>
                <w:bCs/>
                <w:i/>
                <w:iCs/>
              </w:rPr>
              <w:t xml:space="preserve"> </w:t>
            </w:r>
            <w:proofErr w:type="spellStart"/>
            <w:r w:rsidRPr="002A02A6">
              <w:rPr>
                <w:bCs/>
                <w:i/>
                <w:iCs/>
              </w:rPr>
              <w:t>conditions</w:t>
            </w:r>
            <w:proofErr w:type="spellEnd"/>
            <w:r w:rsidRPr="002A02A6">
              <w:rPr>
                <w:bCs/>
                <w:i/>
                <w:iCs/>
              </w:rPr>
              <w:t xml:space="preserve"> </w:t>
            </w:r>
            <w:proofErr w:type="spellStart"/>
            <w:r w:rsidRPr="002A02A6">
              <w:rPr>
                <w:bCs/>
                <w:i/>
                <w:iCs/>
              </w:rPr>
              <w:t>the</w:t>
            </w:r>
            <w:proofErr w:type="spellEnd"/>
            <w:r w:rsidRPr="002A02A6">
              <w:rPr>
                <w:bCs/>
                <w:i/>
                <w:iCs/>
              </w:rPr>
              <w:t xml:space="preserve"> </w:t>
            </w:r>
            <w:proofErr w:type="spellStart"/>
            <w:r w:rsidRPr="002A02A6">
              <w:rPr>
                <w:bCs/>
                <w:i/>
                <w:iCs/>
              </w:rPr>
              <w:t>transition</w:t>
            </w:r>
            <w:proofErr w:type="spellEnd"/>
            <w:r w:rsidRPr="002A02A6">
              <w:rPr>
                <w:bCs/>
                <w:i/>
                <w:iCs/>
              </w:rPr>
              <w:t xml:space="preserve"> </w:t>
            </w:r>
            <w:proofErr w:type="spellStart"/>
            <w:r w:rsidRPr="002A02A6">
              <w:rPr>
                <w:bCs/>
                <w:i/>
                <w:iCs/>
              </w:rPr>
              <w:t>from</w:t>
            </w:r>
            <w:proofErr w:type="spellEnd"/>
            <w:r w:rsidRPr="002A02A6">
              <w:rPr>
                <w:bCs/>
                <w:i/>
                <w:iCs/>
              </w:rPr>
              <w:t xml:space="preserve"> </w:t>
            </w:r>
            <w:proofErr w:type="spellStart"/>
            <w:r w:rsidRPr="002A02A6">
              <w:rPr>
                <w:bCs/>
                <w:i/>
                <w:iCs/>
              </w:rPr>
              <w:t>empire</w:t>
            </w:r>
            <w:proofErr w:type="spellEnd"/>
            <w:r w:rsidRPr="002A02A6">
              <w:rPr>
                <w:bCs/>
                <w:i/>
                <w:iCs/>
              </w:rPr>
              <w:t xml:space="preserve"> </w:t>
            </w:r>
            <w:proofErr w:type="spellStart"/>
            <w:r w:rsidRPr="002A02A6">
              <w:rPr>
                <w:bCs/>
                <w:i/>
                <w:iCs/>
              </w:rPr>
              <w:t>to</w:t>
            </w:r>
            <w:proofErr w:type="spellEnd"/>
            <w:r w:rsidRPr="002A02A6">
              <w:rPr>
                <w:bCs/>
                <w:i/>
                <w:iCs/>
              </w:rPr>
              <w:t xml:space="preserve"> a </w:t>
            </w:r>
            <w:proofErr w:type="spellStart"/>
            <w:r w:rsidRPr="002A02A6">
              <w:rPr>
                <w:bCs/>
                <w:i/>
                <w:iCs/>
              </w:rPr>
              <w:t>national</w:t>
            </w:r>
            <w:proofErr w:type="spellEnd"/>
            <w:r w:rsidRPr="002A02A6">
              <w:rPr>
                <w:bCs/>
                <w:i/>
                <w:iCs/>
              </w:rPr>
              <w:t xml:space="preserve"> </w:t>
            </w:r>
            <w:proofErr w:type="spellStart"/>
            <w:r w:rsidRPr="002A02A6">
              <w:rPr>
                <w:bCs/>
                <w:i/>
                <w:iCs/>
              </w:rPr>
              <w:t>state</w:t>
            </w:r>
            <w:proofErr w:type="spellEnd"/>
            <w:r w:rsidRPr="002A02A6">
              <w:rPr>
                <w:bCs/>
                <w:i/>
                <w:iCs/>
              </w:rPr>
              <w:t xml:space="preserve"> </w:t>
            </w:r>
            <w:proofErr w:type="spellStart"/>
            <w:r w:rsidRPr="002A02A6">
              <w:rPr>
                <w:bCs/>
                <w:i/>
                <w:iCs/>
              </w:rPr>
              <w:t>take</w:t>
            </w:r>
            <w:proofErr w:type="spellEnd"/>
            <w:r w:rsidRPr="002A02A6">
              <w:rPr>
                <w:bCs/>
                <w:i/>
                <w:iCs/>
              </w:rPr>
              <w:t xml:space="preserve"> </w:t>
            </w:r>
            <w:proofErr w:type="spellStart"/>
            <w:r w:rsidRPr="002A02A6">
              <w:rPr>
                <w:bCs/>
                <w:i/>
                <w:iCs/>
              </w:rPr>
              <w:t>splace</w:t>
            </w:r>
            <w:proofErr w:type="spellEnd"/>
            <w:r w:rsidRPr="002A02A6">
              <w:rPr>
                <w:bCs/>
                <w:i/>
                <w:iCs/>
              </w:rPr>
              <w:t>.</w:t>
            </w:r>
          </w:p>
          <w:p w14:paraId="7CE976FF" w14:textId="77777777" w:rsidR="00435EEE" w:rsidRPr="00542439" w:rsidRDefault="00435EEE" w:rsidP="002E5B96">
            <w:pPr>
              <w:pStyle w:val="ListeParagraf"/>
              <w:ind w:left="241"/>
              <w:jc w:val="both"/>
              <w:rPr>
                <w:rFonts w:ascii="Times New Roman" w:hAnsi="Times New Roman"/>
                <w:b/>
                <w:bCs/>
                <w:iCs/>
              </w:rPr>
            </w:pPr>
          </w:p>
        </w:tc>
      </w:tr>
      <w:tr w:rsidR="00435EEE" w:rsidRPr="002A02A6" w14:paraId="7513B805" w14:textId="77777777" w:rsidTr="002E5B96">
        <w:trPr>
          <w:trHeight w:val="164"/>
        </w:trPr>
        <w:tc>
          <w:tcPr>
            <w:tcW w:w="1645" w:type="dxa"/>
            <w:vMerge/>
            <w:shd w:val="clear" w:color="auto" w:fill="FFFFFF" w:themeFill="background1"/>
            <w:vAlign w:val="center"/>
          </w:tcPr>
          <w:p w14:paraId="1142A1C1"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44441C84" w14:textId="77777777" w:rsidR="00435EEE" w:rsidRPr="006340FE" w:rsidRDefault="00435EEE" w:rsidP="002E5B96">
            <w:pPr>
              <w:spacing w:line="240" w:lineRule="auto"/>
            </w:pPr>
          </w:p>
        </w:tc>
        <w:tc>
          <w:tcPr>
            <w:tcW w:w="424" w:type="dxa"/>
            <w:vMerge/>
            <w:shd w:val="clear" w:color="auto" w:fill="FFFFFF" w:themeFill="background1"/>
            <w:vAlign w:val="center"/>
          </w:tcPr>
          <w:p w14:paraId="0406BEA9"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11CD108B"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0300725A"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432F8F9B"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12A50DE6"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6112D9D7" w14:textId="77777777" w:rsidR="00435EEE" w:rsidRPr="002A02A6" w:rsidRDefault="00435EEE" w:rsidP="002E5B96">
            <w:pPr>
              <w:rPr>
                <w:b/>
                <w:bCs/>
                <w:iCs/>
              </w:rPr>
            </w:pPr>
            <w:r w:rsidRPr="002A02A6">
              <w:rPr>
                <w:b/>
                <w:bCs/>
                <w:iCs/>
              </w:rPr>
              <w:t xml:space="preserve">2-Sosyal alanda </w:t>
            </w:r>
            <w:r w:rsidRPr="002A02A6">
              <w:rPr>
                <w:rFonts w:eastAsia="Times New Roman" w:cs="Times New Roman"/>
                <w:b/>
                <w:szCs w:val="24"/>
                <w:lang w:eastAsia="tr-TR"/>
              </w:rPr>
              <w:t>yapılan inkılaplar (Şapka inkılabı, Tekke ve zaviyelerin kapatılması, Takvim, Saat ve Soyadı Kanunu).</w:t>
            </w:r>
          </w:p>
          <w:p w14:paraId="2B3BEA2B" w14:textId="77777777" w:rsidR="00435EEE" w:rsidRDefault="00435EEE" w:rsidP="002E5B96">
            <w:pPr>
              <w:rPr>
                <w:bCs/>
                <w:i/>
                <w:iCs/>
              </w:rPr>
            </w:pPr>
          </w:p>
          <w:p w14:paraId="34933E07" w14:textId="77777777" w:rsidR="00435EEE" w:rsidRPr="002A02A6" w:rsidRDefault="00435EEE" w:rsidP="002E5B96">
            <w:pPr>
              <w:rPr>
                <w:b/>
                <w:bCs/>
                <w:iCs/>
              </w:rPr>
            </w:pPr>
            <w:r>
              <w:rPr>
                <w:bCs/>
                <w:i/>
                <w:iCs/>
              </w:rPr>
              <w:t>2-</w:t>
            </w:r>
            <w:r w:rsidRPr="002A02A6">
              <w:rPr>
                <w:bCs/>
                <w:i/>
                <w:iCs/>
              </w:rPr>
              <w:t xml:space="preserve">Revolutionsmade </w:t>
            </w:r>
            <w:r w:rsidRPr="002A02A6">
              <w:rPr>
                <w:rFonts w:eastAsia="Times New Roman" w:cs="Times New Roman"/>
                <w:i/>
                <w:szCs w:val="24"/>
                <w:lang w:eastAsia="tr-TR"/>
              </w:rPr>
              <w:t xml:space="preserve">in </w:t>
            </w:r>
            <w:proofErr w:type="spellStart"/>
            <w:r w:rsidRPr="002A02A6">
              <w:rPr>
                <w:rFonts w:eastAsia="Times New Roman" w:cs="Times New Roman"/>
                <w:i/>
                <w:szCs w:val="24"/>
                <w:lang w:eastAsia="tr-TR"/>
              </w:rPr>
              <w:t>the</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socialcontext</w:t>
            </w:r>
            <w:proofErr w:type="spellEnd"/>
            <w:r w:rsidRPr="002A02A6">
              <w:rPr>
                <w:rFonts w:eastAsia="Times New Roman" w:cs="Times New Roman"/>
                <w:i/>
                <w:szCs w:val="24"/>
                <w:lang w:eastAsia="tr-TR"/>
              </w:rPr>
              <w:t xml:space="preserve"> (Hat </w:t>
            </w:r>
            <w:proofErr w:type="spellStart"/>
            <w:r w:rsidRPr="002A02A6">
              <w:rPr>
                <w:rFonts w:eastAsia="Times New Roman" w:cs="Times New Roman"/>
                <w:i/>
                <w:szCs w:val="24"/>
                <w:lang w:eastAsia="tr-TR"/>
              </w:rPr>
              <w:t>Revolution</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Shutdown</w:t>
            </w:r>
            <w:proofErr w:type="spellEnd"/>
            <w:r w:rsidRPr="002A02A6">
              <w:rPr>
                <w:rFonts w:eastAsia="Times New Roman" w:cs="Times New Roman"/>
                <w:i/>
                <w:szCs w:val="24"/>
                <w:lang w:eastAsia="tr-TR"/>
              </w:rPr>
              <w:t xml:space="preserve"> of Tekke </w:t>
            </w:r>
            <w:proofErr w:type="spellStart"/>
            <w:r w:rsidRPr="002A02A6">
              <w:rPr>
                <w:rFonts w:eastAsia="Times New Roman" w:cs="Times New Roman"/>
                <w:i/>
                <w:szCs w:val="24"/>
                <w:lang w:eastAsia="tr-TR"/>
              </w:rPr>
              <w:t>and</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zawas</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Calendar</w:t>
            </w:r>
            <w:proofErr w:type="spellEnd"/>
            <w:r w:rsidRPr="002A02A6">
              <w:rPr>
                <w:rFonts w:eastAsia="Times New Roman" w:cs="Times New Roman"/>
                <w:i/>
                <w:szCs w:val="24"/>
                <w:lang w:eastAsia="tr-TR"/>
              </w:rPr>
              <w:t xml:space="preserve">, Time </w:t>
            </w:r>
            <w:proofErr w:type="spellStart"/>
            <w:r w:rsidRPr="002A02A6">
              <w:rPr>
                <w:rFonts w:eastAsia="Times New Roman" w:cs="Times New Roman"/>
                <w:i/>
                <w:szCs w:val="24"/>
                <w:lang w:eastAsia="tr-TR"/>
              </w:rPr>
              <w:t>and</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SurnameLaw</w:t>
            </w:r>
            <w:proofErr w:type="spellEnd"/>
            <w:r w:rsidRPr="002A02A6">
              <w:rPr>
                <w:rFonts w:eastAsia="Times New Roman" w:cs="Times New Roman"/>
                <w:i/>
                <w:szCs w:val="24"/>
                <w:lang w:eastAsia="tr-TR"/>
              </w:rPr>
              <w:t>).</w:t>
            </w:r>
          </w:p>
        </w:tc>
        <w:tc>
          <w:tcPr>
            <w:tcW w:w="3781" w:type="dxa"/>
            <w:shd w:val="clear" w:color="auto" w:fill="FFFFFF" w:themeFill="background1"/>
          </w:tcPr>
          <w:p w14:paraId="0FBF542F" w14:textId="77777777" w:rsidR="00435EEE" w:rsidRPr="002A02A6" w:rsidRDefault="00435EEE" w:rsidP="002E5B96">
            <w:pPr>
              <w:rPr>
                <w:b/>
                <w:bCs/>
                <w:iCs/>
              </w:rPr>
            </w:pPr>
            <w:r w:rsidRPr="002A02A6">
              <w:rPr>
                <w:rFonts w:cs="Times New Roman"/>
                <w:b/>
                <w:bCs/>
                <w:szCs w:val="24"/>
              </w:rPr>
              <w:t xml:space="preserve">Türk İnkılap Tarihinin temel esas ve ilkelerini açıklayıp yorumlar. </w:t>
            </w:r>
          </w:p>
          <w:p w14:paraId="3A0D470C" w14:textId="77777777" w:rsidR="00435EEE" w:rsidRDefault="00435EEE" w:rsidP="002E5B96">
            <w:pPr>
              <w:rPr>
                <w:rFonts w:eastAsia="Times New Roman" w:cs="Times New Roman"/>
                <w:i/>
                <w:szCs w:val="24"/>
                <w:lang w:eastAsia="tr-TR"/>
              </w:rPr>
            </w:pPr>
          </w:p>
          <w:p w14:paraId="2A6B6523" w14:textId="77777777" w:rsidR="00435EEE" w:rsidRPr="002A02A6" w:rsidRDefault="00435EEE" w:rsidP="002E5B96">
            <w:pPr>
              <w:rPr>
                <w:b/>
                <w:bCs/>
                <w:iCs/>
              </w:rPr>
            </w:pPr>
            <w:proofErr w:type="spellStart"/>
            <w:r w:rsidRPr="002A02A6">
              <w:rPr>
                <w:rFonts w:eastAsia="Times New Roman" w:cs="Times New Roman"/>
                <w:i/>
                <w:szCs w:val="24"/>
                <w:lang w:eastAsia="tr-TR"/>
              </w:rPr>
              <w:t>Explains</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and</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interprets</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the</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basic</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principles</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and</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principles</w:t>
            </w:r>
            <w:proofErr w:type="spellEnd"/>
            <w:r w:rsidRPr="002A02A6">
              <w:rPr>
                <w:rFonts w:eastAsia="Times New Roman" w:cs="Times New Roman"/>
                <w:i/>
                <w:szCs w:val="24"/>
                <w:lang w:eastAsia="tr-TR"/>
              </w:rPr>
              <w:t xml:space="preserve"> of </w:t>
            </w:r>
            <w:proofErr w:type="spellStart"/>
            <w:r w:rsidRPr="002A02A6">
              <w:rPr>
                <w:rFonts w:eastAsia="Times New Roman" w:cs="Times New Roman"/>
                <w:i/>
                <w:szCs w:val="24"/>
                <w:lang w:eastAsia="tr-TR"/>
              </w:rPr>
              <w:t>Turkish</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Revolution</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history</w:t>
            </w:r>
            <w:proofErr w:type="spellEnd"/>
            <w:r w:rsidRPr="002A02A6">
              <w:rPr>
                <w:rFonts w:eastAsia="Times New Roman" w:cs="Times New Roman"/>
                <w:i/>
                <w:szCs w:val="24"/>
                <w:lang w:eastAsia="tr-TR"/>
              </w:rPr>
              <w:t>.</w:t>
            </w:r>
          </w:p>
        </w:tc>
      </w:tr>
      <w:tr w:rsidR="00435EEE" w:rsidRPr="002A02A6" w14:paraId="6B166689" w14:textId="77777777" w:rsidTr="002E5B96">
        <w:trPr>
          <w:trHeight w:val="164"/>
        </w:trPr>
        <w:tc>
          <w:tcPr>
            <w:tcW w:w="1645" w:type="dxa"/>
            <w:vMerge/>
            <w:shd w:val="clear" w:color="auto" w:fill="FFFFFF" w:themeFill="background1"/>
            <w:vAlign w:val="center"/>
          </w:tcPr>
          <w:p w14:paraId="10877C86"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38C0D8F4" w14:textId="77777777" w:rsidR="00435EEE" w:rsidRPr="006340FE" w:rsidRDefault="00435EEE" w:rsidP="002E5B96">
            <w:pPr>
              <w:spacing w:line="240" w:lineRule="auto"/>
            </w:pPr>
          </w:p>
        </w:tc>
        <w:tc>
          <w:tcPr>
            <w:tcW w:w="424" w:type="dxa"/>
            <w:vMerge/>
            <w:shd w:val="clear" w:color="auto" w:fill="FFFFFF" w:themeFill="background1"/>
            <w:vAlign w:val="center"/>
          </w:tcPr>
          <w:p w14:paraId="594FCBED"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654F2148"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27BCAD5C"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0C5372F9"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786E780C"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41004A0A" w14:textId="77777777" w:rsidR="00435EEE" w:rsidRPr="002A02A6" w:rsidRDefault="00435EEE" w:rsidP="002E5B96">
            <w:pPr>
              <w:rPr>
                <w:b/>
                <w:bCs/>
                <w:iCs/>
              </w:rPr>
            </w:pPr>
            <w:r w:rsidRPr="002A02A6">
              <w:rPr>
                <w:rFonts w:cs="Times New Roman"/>
                <w:b/>
                <w:bCs/>
                <w:szCs w:val="24"/>
              </w:rPr>
              <w:t>3-Eğitim ve Kültür alanında yapılan inkılaplar (</w:t>
            </w:r>
            <w:proofErr w:type="spellStart"/>
            <w:r w:rsidRPr="002A02A6">
              <w:rPr>
                <w:rFonts w:cs="Times New Roman"/>
                <w:b/>
                <w:bCs/>
                <w:szCs w:val="24"/>
              </w:rPr>
              <w:t>Tevhid</w:t>
            </w:r>
            <w:proofErr w:type="spellEnd"/>
            <w:r w:rsidRPr="002A02A6">
              <w:rPr>
                <w:rFonts w:cs="Times New Roman"/>
                <w:b/>
                <w:bCs/>
                <w:szCs w:val="24"/>
              </w:rPr>
              <w:t>-i Tedrisat Kanunu, Harf İnkılabı, Türk Tarih ve Dil İnkılabı)</w:t>
            </w:r>
          </w:p>
          <w:p w14:paraId="432527D7" w14:textId="77777777" w:rsidR="00435EEE" w:rsidRDefault="00435EEE" w:rsidP="002E5B96">
            <w:pPr>
              <w:rPr>
                <w:rFonts w:eastAsia="Times New Roman" w:cs="Times New Roman"/>
                <w:i/>
                <w:szCs w:val="24"/>
                <w:lang w:eastAsia="tr-TR"/>
              </w:rPr>
            </w:pPr>
          </w:p>
          <w:p w14:paraId="03764484" w14:textId="77777777" w:rsidR="00435EEE" w:rsidRPr="002A02A6" w:rsidRDefault="00435EEE" w:rsidP="002E5B96">
            <w:pPr>
              <w:rPr>
                <w:b/>
                <w:bCs/>
                <w:iCs/>
              </w:rPr>
            </w:pPr>
            <w:r>
              <w:rPr>
                <w:rFonts w:eastAsia="Times New Roman" w:cs="Times New Roman"/>
                <w:i/>
                <w:szCs w:val="24"/>
                <w:lang w:eastAsia="tr-TR"/>
              </w:rPr>
              <w:t>3-</w:t>
            </w:r>
            <w:r w:rsidRPr="002A02A6">
              <w:rPr>
                <w:rFonts w:eastAsia="Times New Roman" w:cs="Times New Roman"/>
                <w:i/>
                <w:szCs w:val="24"/>
                <w:lang w:eastAsia="tr-TR"/>
              </w:rPr>
              <w:t xml:space="preserve">Revolutions in </w:t>
            </w:r>
            <w:proofErr w:type="spellStart"/>
            <w:r w:rsidRPr="002A02A6">
              <w:rPr>
                <w:rFonts w:eastAsia="Times New Roman" w:cs="Times New Roman"/>
                <w:i/>
                <w:szCs w:val="24"/>
                <w:lang w:eastAsia="tr-TR"/>
              </w:rPr>
              <w:t>the</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field</w:t>
            </w:r>
            <w:proofErr w:type="spellEnd"/>
            <w:r w:rsidRPr="002A02A6">
              <w:rPr>
                <w:rFonts w:eastAsia="Times New Roman" w:cs="Times New Roman"/>
                <w:i/>
                <w:szCs w:val="24"/>
                <w:lang w:eastAsia="tr-TR"/>
              </w:rPr>
              <w:t xml:space="preserve"> of </w:t>
            </w:r>
            <w:proofErr w:type="spellStart"/>
            <w:r w:rsidRPr="002A02A6">
              <w:rPr>
                <w:rFonts w:eastAsia="Times New Roman" w:cs="Times New Roman"/>
                <w:i/>
                <w:szCs w:val="24"/>
                <w:lang w:eastAsia="tr-TR"/>
              </w:rPr>
              <w:t>education</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and</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c</w:t>
            </w:r>
            <w:r>
              <w:rPr>
                <w:rFonts w:eastAsia="Times New Roman" w:cs="Times New Roman"/>
                <w:i/>
                <w:szCs w:val="24"/>
                <w:lang w:eastAsia="tr-TR"/>
              </w:rPr>
              <w:t>ulture</w:t>
            </w:r>
            <w:proofErr w:type="spellEnd"/>
            <w:r>
              <w:rPr>
                <w:rFonts w:eastAsia="Times New Roman" w:cs="Times New Roman"/>
                <w:i/>
                <w:szCs w:val="24"/>
                <w:lang w:eastAsia="tr-TR"/>
              </w:rPr>
              <w:t xml:space="preserve"> (</w:t>
            </w:r>
            <w:proofErr w:type="spellStart"/>
            <w:r>
              <w:rPr>
                <w:rFonts w:eastAsia="Times New Roman" w:cs="Times New Roman"/>
                <w:i/>
                <w:szCs w:val="24"/>
                <w:lang w:eastAsia="tr-TR"/>
              </w:rPr>
              <w:t>Tevhid</w:t>
            </w:r>
            <w:proofErr w:type="spellEnd"/>
            <w:r>
              <w:rPr>
                <w:rFonts w:eastAsia="Times New Roman" w:cs="Times New Roman"/>
                <w:i/>
                <w:szCs w:val="24"/>
                <w:lang w:eastAsia="tr-TR"/>
              </w:rPr>
              <w:t xml:space="preserve">-i </w:t>
            </w:r>
            <w:proofErr w:type="spellStart"/>
            <w:r>
              <w:rPr>
                <w:rFonts w:eastAsia="Times New Roman" w:cs="Times New Roman"/>
                <w:i/>
                <w:szCs w:val="24"/>
                <w:lang w:eastAsia="tr-TR"/>
              </w:rPr>
              <w:t>TedrisatKanunu</w:t>
            </w:r>
            <w:proofErr w:type="spellEnd"/>
            <w:r>
              <w:rPr>
                <w:rFonts w:eastAsia="Times New Roman" w:cs="Times New Roman"/>
                <w:i/>
                <w:szCs w:val="24"/>
                <w:lang w:eastAsia="tr-TR"/>
              </w:rPr>
              <w:t xml:space="preserve">), </w:t>
            </w:r>
            <w:proofErr w:type="spellStart"/>
            <w:r w:rsidRPr="002A02A6">
              <w:rPr>
                <w:rFonts w:eastAsia="Times New Roman" w:cs="Times New Roman"/>
                <w:i/>
                <w:szCs w:val="24"/>
                <w:lang w:eastAsia="tr-TR"/>
              </w:rPr>
              <w:t>LettersRevolution</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Turkish</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H</w:t>
            </w:r>
            <w:r>
              <w:rPr>
                <w:rFonts w:eastAsia="Times New Roman" w:cs="Times New Roman"/>
                <w:i/>
                <w:szCs w:val="24"/>
                <w:lang w:eastAsia="tr-TR"/>
              </w:rPr>
              <w:t>istory</w:t>
            </w:r>
            <w:proofErr w:type="spellEnd"/>
            <w:r>
              <w:rPr>
                <w:rFonts w:eastAsia="Times New Roman" w:cs="Times New Roman"/>
                <w:i/>
                <w:szCs w:val="24"/>
                <w:lang w:eastAsia="tr-TR"/>
              </w:rPr>
              <w:t xml:space="preserve"> </w:t>
            </w:r>
            <w:proofErr w:type="spellStart"/>
            <w:r>
              <w:rPr>
                <w:rFonts w:eastAsia="Times New Roman" w:cs="Times New Roman"/>
                <w:i/>
                <w:szCs w:val="24"/>
                <w:lang w:eastAsia="tr-TR"/>
              </w:rPr>
              <w:t>and</w:t>
            </w:r>
            <w:proofErr w:type="spellEnd"/>
            <w:r>
              <w:rPr>
                <w:rFonts w:eastAsia="Times New Roman" w:cs="Times New Roman"/>
                <w:i/>
                <w:szCs w:val="24"/>
                <w:lang w:eastAsia="tr-TR"/>
              </w:rPr>
              <w:t xml:space="preserve"> Language </w:t>
            </w:r>
            <w:proofErr w:type="spellStart"/>
            <w:r>
              <w:rPr>
                <w:rFonts w:eastAsia="Times New Roman" w:cs="Times New Roman"/>
                <w:i/>
                <w:szCs w:val="24"/>
                <w:lang w:eastAsia="tr-TR"/>
              </w:rPr>
              <w:t>Revolution</w:t>
            </w:r>
            <w:proofErr w:type="spellEnd"/>
            <w:r>
              <w:rPr>
                <w:rFonts w:eastAsia="Times New Roman" w:cs="Times New Roman"/>
                <w:i/>
                <w:szCs w:val="24"/>
                <w:lang w:eastAsia="tr-TR"/>
              </w:rPr>
              <w:t>)</w:t>
            </w:r>
          </w:p>
        </w:tc>
        <w:tc>
          <w:tcPr>
            <w:tcW w:w="3781" w:type="dxa"/>
            <w:shd w:val="clear" w:color="auto" w:fill="FFFFFF" w:themeFill="background1"/>
          </w:tcPr>
          <w:p w14:paraId="6B2F3486" w14:textId="77777777" w:rsidR="00435EEE" w:rsidRPr="002A02A6" w:rsidRDefault="00435EEE" w:rsidP="002E5B96">
            <w:pPr>
              <w:rPr>
                <w:b/>
                <w:bCs/>
                <w:iCs/>
              </w:rPr>
            </w:pPr>
            <w:r w:rsidRPr="002A02A6">
              <w:rPr>
                <w:rFonts w:cs="Times New Roman"/>
                <w:b/>
                <w:bCs/>
                <w:szCs w:val="24"/>
              </w:rPr>
              <w:t xml:space="preserve">Siyasi, hukuki, eğitim, kültürel ve sosyal alanda yapılan inkılapları değerlendirir. </w:t>
            </w:r>
          </w:p>
          <w:p w14:paraId="0CFED7D8" w14:textId="77777777" w:rsidR="00435EEE" w:rsidRDefault="00435EEE" w:rsidP="002E5B96">
            <w:pPr>
              <w:rPr>
                <w:bCs/>
                <w:i/>
                <w:iCs/>
              </w:rPr>
            </w:pPr>
          </w:p>
          <w:p w14:paraId="27AB20CF" w14:textId="77777777" w:rsidR="00435EEE" w:rsidRPr="002A02A6" w:rsidRDefault="00435EEE" w:rsidP="002E5B96">
            <w:pPr>
              <w:rPr>
                <w:b/>
                <w:bCs/>
                <w:iCs/>
              </w:rPr>
            </w:pPr>
            <w:proofErr w:type="spellStart"/>
            <w:r w:rsidRPr="002A02A6">
              <w:rPr>
                <w:bCs/>
                <w:i/>
                <w:iCs/>
              </w:rPr>
              <w:t>Evaluates</w:t>
            </w:r>
            <w:proofErr w:type="spellEnd"/>
            <w:r w:rsidRPr="002A02A6">
              <w:rPr>
                <w:bCs/>
                <w:i/>
                <w:iCs/>
              </w:rPr>
              <w:t xml:space="preserve"> </w:t>
            </w:r>
            <w:proofErr w:type="spellStart"/>
            <w:r w:rsidRPr="002A02A6">
              <w:rPr>
                <w:bCs/>
                <w:i/>
                <w:iCs/>
              </w:rPr>
              <w:t>the</w:t>
            </w:r>
            <w:proofErr w:type="spellEnd"/>
            <w:r w:rsidRPr="002A02A6">
              <w:rPr>
                <w:bCs/>
                <w:i/>
                <w:iCs/>
              </w:rPr>
              <w:t xml:space="preserve"> reform </w:t>
            </w:r>
            <w:proofErr w:type="spellStart"/>
            <w:r w:rsidRPr="002A02A6">
              <w:rPr>
                <w:bCs/>
                <w:i/>
                <w:iCs/>
              </w:rPr>
              <w:t>smade</w:t>
            </w:r>
            <w:proofErr w:type="spellEnd"/>
            <w:r w:rsidRPr="002A02A6">
              <w:rPr>
                <w:bCs/>
                <w:i/>
                <w:iCs/>
              </w:rPr>
              <w:t xml:space="preserve"> in </w:t>
            </w:r>
            <w:proofErr w:type="spellStart"/>
            <w:r w:rsidRPr="002A02A6">
              <w:rPr>
                <w:bCs/>
                <w:i/>
                <w:iCs/>
              </w:rPr>
              <w:t>political</w:t>
            </w:r>
            <w:proofErr w:type="spellEnd"/>
            <w:r w:rsidRPr="002A02A6">
              <w:rPr>
                <w:bCs/>
                <w:i/>
                <w:iCs/>
              </w:rPr>
              <w:t xml:space="preserve">, legal, </w:t>
            </w:r>
            <w:proofErr w:type="spellStart"/>
            <w:r w:rsidRPr="002A02A6">
              <w:rPr>
                <w:bCs/>
                <w:i/>
                <w:iCs/>
              </w:rPr>
              <w:t>educational</w:t>
            </w:r>
            <w:proofErr w:type="spellEnd"/>
            <w:r w:rsidRPr="002A02A6">
              <w:rPr>
                <w:bCs/>
                <w:i/>
                <w:iCs/>
              </w:rPr>
              <w:t xml:space="preserve">, </w:t>
            </w:r>
            <w:proofErr w:type="spellStart"/>
            <w:r w:rsidRPr="002A02A6">
              <w:rPr>
                <w:bCs/>
                <w:i/>
                <w:iCs/>
              </w:rPr>
              <w:t>cultural</w:t>
            </w:r>
            <w:proofErr w:type="spellEnd"/>
            <w:r w:rsidRPr="002A02A6">
              <w:rPr>
                <w:bCs/>
                <w:i/>
                <w:iCs/>
              </w:rPr>
              <w:t xml:space="preserve"> </w:t>
            </w:r>
            <w:proofErr w:type="spellStart"/>
            <w:r w:rsidRPr="002A02A6">
              <w:rPr>
                <w:bCs/>
                <w:i/>
                <w:iCs/>
              </w:rPr>
              <w:t>and</w:t>
            </w:r>
            <w:proofErr w:type="spellEnd"/>
            <w:r w:rsidRPr="002A02A6">
              <w:rPr>
                <w:bCs/>
                <w:i/>
                <w:iCs/>
              </w:rPr>
              <w:t xml:space="preserve"> </w:t>
            </w:r>
            <w:proofErr w:type="spellStart"/>
            <w:r w:rsidRPr="002A02A6">
              <w:rPr>
                <w:bCs/>
                <w:i/>
                <w:iCs/>
              </w:rPr>
              <w:t>social</w:t>
            </w:r>
            <w:proofErr w:type="spellEnd"/>
            <w:r w:rsidRPr="002A02A6">
              <w:rPr>
                <w:bCs/>
                <w:i/>
                <w:iCs/>
              </w:rPr>
              <w:t xml:space="preserve"> </w:t>
            </w:r>
            <w:proofErr w:type="spellStart"/>
            <w:r w:rsidRPr="002A02A6">
              <w:rPr>
                <w:bCs/>
                <w:i/>
                <w:iCs/>
              </w:rPr>
              <w:t>settings</w:t>
            </w:r>
            <w:proofErr w:type="spellEnd"/>
            <w:r w:rsidRPr="002A02A6">
              <w:rPr>
                <w:b/>
                <w:bCs/>
                <w:iCs/>
              </w:rPr>
              <w:t>.</w:t>
            </w:r>
          </w:p>
        </w:tc>
      </w:tr>
      <w:tr w:rsidR="00435EEE" w:rsidRPr="002A02A6" w14:paraId="2101C0C0" w14:textId="77777777" w:rsidTr="002E5B96">
        <w:trPr>
          <w:trHeight w:val="164"/>
        </w:trPr>
        <w:tc>
          <w:tcPr>
            <w:tcW w:w="1645" w:type="dxa"/>
            <w:vMerge/>
            <w:shd w:val="clear" w:color="auto" w:fill="FFFFFF" w:themeFill="background1"/>
            <w:vAlign w:val="center"/>
          </w:tcPr>
          <w:p w14:paraId="55687E98"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24CD6B8E" w14:textId="77777777" w:rsidR="00435EEE" w:rsidRPr="006340FE" w:rsidRDefault="00435EEE" w:rsidP="002E5B96">
            <w:pPr>
              <w:spacing w:line="240" w:lineRule="auto"/>
            </w:pPr>
          </w:p>
        </w:tc>
        <w:tc>
          <w:tcPr>
            <w:tcW w:w="424" w:type="dxa"/>
            <w:vMerge/>
            <w:shd w:val="clear" w:color="auto" w:fill="FFFFFF" w:themeFill="background1"/>
            <w:vAlign w:val="center"/>
          </w:tcPr>
          <w:p w14:paraId="77A3F45C"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67E25C17"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71F3C322"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2F91D4F5"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08A37A2C"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0292A22F" w14:textId="77777777" w:rsidR="00435EEE" w:rsidRPr="002A02A6" w:rsidRDefault="00435EEE" w:rsidP="002E5B96">
            <w:pPr>
              <w:rPr>
                <w:b/>
                <w:bCs/>
                <w:iCs/>
              </w:rPr>
            </w:pPr>
            <w:r w:rsidRPr="002A02A6">
              <w:rPr>
                <w:rFonts w:cs="Times New Roman"/>
                <w:b/>
                <w:bCs/>
                <w:szCs w:val="24"/>
              </w:rPr>
              <w:t>4-Hukuk alanında yapılan inkılaplar</w:t>
            </w:r>
          </w:p>
          <w:p w14:paraId="4E64A164" w14:textId="77777777" w:rsidR="00435EEE" w:rsidRDefault="00435EEE" w:rsidP="002E5B96">
            <w:pPr>
              <w:rPr>
                <w:bCs/>
                <w:i/>
                <w:iCs/>
              </w:rPr>
            </w:pPr>
          </w:p>
          <w:p w14:paraId="05905BA4" w14:textId="77777777" w:rsidR="00435EEE" w:rsidRPr="002A02A6" w:rsidRDefault="00435EEE" w:rsidP="002E5B96">
            <w:pPr>
              <w:rPr>
                <w:b/>
                <w:bCs/>
                <w:iCs/>
              </w:rPr>
            </w:pPr>
            <w:r>
              <w:rPr>
                <w:bCs/>
                <w:i/>
                <w:iCs/>
              </w:rPr>
              <w:t>4-</w:t>
            </w:r>
            <w:r w:rsidRPr="002A02A6">
              <w:rPr>
                <w:bCs/>
                <w:i/>
                <w:iCs/>
              </w:rPr>
              <w:t xml:space="preserve">Revolutions in </w:t>
            </w:r>
            <w:proofErr w:type="spellStart"/>
            <w:r w:rsidRPr="002A02A6">
              <w:rPr>
                <w:bCs/>
                <w:i/>
                <w:iCs/>
              </w:rPr>
              <w:t>the</w:t>
            </w:r>
            <w:proofErr w:type="spellEnd"/>
            <w:r w:rsidRPr="002A02A6">
              <w:rPr>
                <w:bCs/>
                <w:i/>
                <w:iCs/>
              </w:rPr>
              <w:t xml:space="preserve"> </w:t>
            </w:r>
            <w:proofErr w:type="spellStart"/>
            <w:r w:rsidRPr="002A02A6">
              <w:rPr>
                <w:bCs/>
                <w:i/>
                <w:iCs/>
              </w:rPr>
              <w:t>field</w:t>
            </w:r>
            <w:proofErr w:type="spellEnd"/>
            <w:r w:rsidRPr="002A02A6">
              <w:rPr>
                <w:bCs/>
                <w:i/>
                <w:iCs/>
              </w:rPr>
              <w:t xml:space="preserve"> of </w:t>
            </w:r>
            <w:proofErr w:type="spellStart"/>
            <w:r w:rsidRPr="002A02A6">
              <w:rPr>
                <w:bCs/>
                <w:i/>
                <w:iCs/>
              </w:rPr>
              <w:t>law</w:t>
            </w:r>
            <w:proofErr w:type="spellEnd"/>
            <w:r w:rsidRPr="002A02A6">
              <w:rPr>
                <w:bCs/>
                <w:i/>
                <w:iCs/>
              </w:rPr>
              <w:t>.</w:t>
            </w:r>
          </w:p>
        </w:tc>
        <w:tc>
          <w:tcPr>
            <w:tcW w:w="3781" w:type="dxa"/>
            <w:shd w:val="clear" w:color="auto" w:fill="FFFFFF" w:themeFill="background1"/>
          </w:tcPr>
          <w:p w14:paraId="0E1852AF" w14:textId="77777777" w:rsidR="00435EEE" w:rsidRPr="002A02A6" w:rsidRDefault="00435EEE" w:rsidP="002E5B96">
            <w:pPr>
              <w:rPr>
                <w:b/>
                <w:bCs/>
                <w:iCs/>
              </w:rPr>
            </w:pPr>
            <w:r w:rsidRPr="002A02A6">
              <w:rPr>
                <w:rFonts w:cs="Times New Roman"/>
                <w:b/>
                <w:bCs/>
                <w:szCs w:val="24"/>
              </w:rPr>
              <w:t>Tarihsel süreçte Atatürk ilkelerini değerlendirir.</w:t>
            </w:r>
          </w:p>
          <w:p w14:paraId="5628CE94" w14:textId="77777777" w:rsidR="00435EEE" w:rsidRDefault="00435EEE" w:rsidP="002E5B96">
            <w:pPr>
              <w:rPr>
                <w:bCs/>
                <w:iCs/>
              </w:rPr>
            </w:pPr>
          </w:p>
          <w:p w14:paraId="7689D6C8" w14:textId="77777777" w:rsidR="00435EEE" w:rsidRPr="002A02A6" w:rsidRDefault="00435EEE" w:rsidP="002E5B96">
            <w:pPr>
              <w:rPr>
                <w:bCs/>
                <w:iCs/>
              </w:rPr>
            </w:pPr>
            <w:proofErr w:type="spellStart"/>
            <w:r w:rsidRPr="002A02A6">
              <w:rPr>
                <w:bCs/>
                <w:i/>
                <w:iCs/>
              </w:rPr>
              <w:t>Evaluates</w:t>
            </w:r>
            <w:proofErr w:type="spellEnd"/>
            <w:r w:rsidRPr="002A02A6">
              <w:rPr>
                <w:bCs/>
                <w:i/>
                <w:iCs/>
              </w:rPr>
              <w:t xml:space="preserve"> </w:t>
            </w:r>
            <w:proofErr w:type="spellStart"/>
            <w:r w:rsidRPr="002A02A6">
              <w:rPr>
                <w:bCs/>
                <w:i/>
                <w:iCs/>
              </w:rPr>
              <w:t>Ataturk's</w:t>
            </w:r>
            <w:proofErr w:type="spellEnd"/>
            <w:r w:rsidRPr="002A02A6">
              <w:rPr>
                <w:bCs/>
                <w:i/>
                <w:iCs/>
              </w:rPr>
              <w:t xml:space="preserve"> </w:t>
            </w:r>
            <w:proofErr w:type="spellStart"/>
            <w:r w:rsidRPr="002A02A6">
              <w:rPr>
                <w:bCs/>
                <w:i/>
                <w:iCs/>
              </w:rPr>
              <w:t>principles</w:t>
            </w:r>
            <w:proofErr w:type="spellEnd"/>
            <w:r w:rsidRPr="002A02A6">
              <w:rPr>
                <w:bCs/>
                <w:i/>
                <w:iCs/>
              </w:rPr>
              <w:t xml:space="preserve"> in </w:t>
            </w:r>
            <w:proofErr w:type="spellStart"/>
            <w:r w:rsidRPr="002A02A6">
              <w:rPr>
                <w:bCs/>
                <w:i/>
                <w:iCs/>
              </w:rPr>
              <w:t>the</w:t>
            </w:r>
            <w:proofErr w:type="spellEnd"/>
            <w:r w:rsidRPr="002A02A6">
              <w:rPr>
                <w:bCs/>
                <w:i/>
                <w:iCs/>
              </w:rPr>
              <w:t xml:space="preserve"> </w:t>
            </w:r>
            <w:proofErr w:type="spellStart"/>
            <w:r w:rsidRPr="002A02A6">
              <w:rPr>
                <w:bCs/>
                <w:i/>
                <w:iCs/>
              </w:rPr>
              <w:t>historical</w:t>
            </w:r>
            <w:proofErr w:type="spellEnd"/>
            <w:r w:rsidRPr="002A02A6">
              <w:rPr>
                <w:bCs/>
                <w:i/>
                <w:iCs/>
              </w:rPr>
              <w:t xml:space="preserve"> </w:t>
            </w:r>
            <w:proofErr w:type="spellStart"/>
            <w:r w:rsidRPr="002A02A6">
              <w:rPr>
                <w:bCs/>
                <w:i/>
                <w:iCs/>
              </w:rPr>
              <w:t>process</w:t>
            </w:r>
            <w:proofErr w:type="spellEnd"/>
            <w:r w:rsidRPr="002A02A6">
              <w:rPr>
                <w:bCs/>
                <w:i/>
                <w:iCs/>
              </w:rPr>
              <w:t>.</w:t>
            </w:r>
          </w:p>
        </w:tc>
      </w:tr>
      <w:tr w:rsidR="00435EEE" w:rsidRPr="002A02A6" w14:paraId="0D77750E" w14:textId="77777777" w:rsidTr="002E5B96">
        <w:trPr>
          <w:trHeight w:val="164"/>
        </w:trPr>
        <w:tc>
          <w:tcPr>
            <w:tcW w:w="1645" w:type="dxa"/>
            <w:vMerge/>
            <w:shd w:val="clear" w:color="auto" w:fill="FFFFFF" w:themeFill="background1"/>
            <w:vAlign w:val="center"/>
          </w:tcPr>
          <w:p w14:paraId="5B4C5699"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1AA3050D" w14:textId="77777777" w:rsidR="00435EEE" w:rsidRPr="006340FE" w:rsidRDefault="00435EEE" w:rsidP="002E5B96">
            <w:pPr>
              <w:spacing w:line="240" w:lineRule="auto"/>
            </w:pPr>
          </w:p>
        </w:tc>
        <w:tc>
          <w:tcPr>
            <w:tcW w:w="424" w:type="dxa"/>
            <w:vMerge/>
            <w:shd w:val="clear" w:color="auto" w:fill="FFFFFF" w:themeFill="background1"/>
            <w:vAlign w:val="center"/>
          </w:tcPr>
          <w:p w14:paraId="7B05728D"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1B087938"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2F1F25B2"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58F5FB06"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6FABFB74"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33DA8F05" w14:textId="77777777" w:rsidR="00435EEE" w:rsidRPr="002A02A6" w:rsidRDefault="00435EEE" w:rsidP="002E5B96">
            <w:pPr>
              <w:rPr>
                <w:b/>
                <w:bCs/>
                <w:iCs/>
              </w:rPr>
            </w:pPr>
            <w:r w:rsidRPr="002A02A6">
              <w:rPr>
                <w:rFonts w:cs="Times New Roman"/>
                <w:b/>
                <w:bCs/>
                <w:szCs w:val="24"/>
              </w:rPr>
              <w:t xml:space="preserve">5-Atatürk dönemi çok partili hayata geçiş denemeleri ve tepkiler (Terakkiperver Cumhuriyet </w:t>
            </w:r>
            <w:proofErr w:type="spellStart"/>
            <w:r w:rsidRPr="002A02A6">
              <w:rPr>
                <w:rFonts w:cs="Times New Roman"/>
                <w:b/>
                <w:bCs/>
                <w:szCs w:val="24"/>
              </w:rPr>
              <w:t>Fırkası’nın</w:t>
            </w:r>
            <w:proofErr w:type="spellEnd"/>
            <w:r w:rsidRPr="002A02A6">
              <w:rPr>
                <w:rFonts w:cs="Times New Roman"/>
                <w:b/>
                <w:bCs/>
                <w:szCs w:val="24"/>
              </w:rPr>
              <w:t xml:space="preserve"> kuruluşu ve kapatılması, Şeyh Sait isyanı ve Atatürk’e suikast girişimi</w:t>
            </w:r>
          </w:p>
          <w:p w14:paraId="62AD92A6" w14:textId="77777777" w:rsidR="00435EEE" w:rsidRDefault="00435EEE" w:rsidP="002E5B96">
            <w:pPr>
              <w:rPr>
                <w:bCs/>
                <w:i/>
                <w:iCs/>
              </w:rPr>
            </w:pPr>
          </w:p>
          <w:p w14:paraId="37DFD05C" w14:textId="77777777" w:rsidR="00435EEE" w:rsidRPr="002A02A6" w:rsidRDefault="00435EEE" w:rsidP="002E5B96">
            <w:pPr>
              <w:rPr>
                <w:b/>
                <w:bCs/>
                <w:iCs/>
              </w:rPr>
            </w:pPr>
            <w:r>
              <w:rPr>
                <w:bCs/>
                <w:i/>
                <w:iCs/>
              </w:rPr>
              <w:t>5-</w:t>
            </w:r>
            <w:r w:rsidRPr="002A02A6">
              <w:rPr>
                <w:bCs/>
                <w:i/>
                <w:iCs/>
              </w:rPr>
              <w:t xml:space="preserve">Attempts </w:t>
            </w:r>
            <w:proofErr w:type="spellStart"/>
            <w:r w:rsidRPr="002A02A6">
              <w:rPr>
                <w:bCs/>
                <w:i/>
                <w:iCs/>
              </w:rPr>
              <w:t>and</w:t>
            </w:r>
            <w:proofErr w:type="spellEnd"/>
            <w:r w:rsidRPr="002A02A6">
              <w:rPr>
                <w:bCs/>
                <w:i/>
                <w:iCs/>
              </w:rPr>
              <w:t xml:space="preserve"> </w:t>
            </w:r>
            <w:proofErr w:type="spellStart"/>
            <w:r w:rsidRPr="002A02A6">
              <w:rPr>
                <w:bCs/>
                <w:i/>
                <w:iCs/>
              </w:rPr>
              <w:t>reactions</w:t>
            </w:r>
            <w:proofErr w:type="spellEnd"/>
            <w:r w:rsidRPr="002A02A6">
              <w:rPr>
                <w:bCs/>
                <w:i/>
                <w:iCs/>
              </w:rPr>
              <w:t xml:space="preserve"> of </w:t>
            </w:r>
            <w:proofErr w:type="spellStart"/>
            <w:r w:rsidRPr="002A02A6">
              <w:rPr>
                <w:bCs/>
                <w:i/>
                <w:iCs/>
              </w:rPr>
              <w:t>the</w:t>
            </w:r>
            <w:proofErr w:type="spellEnd"/>
            <w:r w:rsidRPr="002A02A6">
              <w:rPr>
                <w:bCs/>
                <w:i/>
                <w:iCs/>
              </w:rPr>
              <w:t xml:space="preserve"> Atatürk </w:t>
            </w:r>
            <w:proofErr w:type="spellStart"/>
            <w:r w:rsidRPr="002A02A6">
              <w:rPr>
                <w:bCs/>
                <w:i/>
                <w:iCs/>
              </w:rPr>
              <w:t>period</w:t>
            </w:r>
            <w:proofErr w:type="spellEnd"/>
            <w:r w:rsidRPr="002A02A6">
              <w:rPr>
                <w:bCs/>
                <w:i/>
                <w:iCs/>
              </w:rPr>
              <w:t xml:space="preserve"> </w:t>
            </w:r>
            <w:proofErr w:type="spellStart"/>
            <w:r w:rsidRPr="002A02A6">
              <w:rPr>
                <w:bCs/>
                <w:i/>
                <w:iCs/>
              </w:rPr>
              <w:t>to</w:t>
            </w:r>
            <w:proofErr w:type="spellEnd"/>
            <w:r w:rsidRPr="002A02A6">
              <w:rPr>
                <w:bCs/>
                <w:i/>
                <w:iCs/>
              </w:rPr>
              <w:t xml:space="preserve"> </w:t>
            </w:r>
            <w:proofErr w:type="spellStart"/>
            <w:r w:rsidRPr="002A02A6">
              <w:rPr>
                <w:bCs/>
                <w:i/>
                <w:iCs/>
              </w:rPr>
              <w:t>multiparty</w:t>
            </w:r>
            <w:proofErr w:type="spellEnd"/>
            <w:r w:rsidRPr="002A02A6">
              <w:rPr>
                <w:bCs/>
                <w:i/>
                <w:iCs/>
              </w:rPr>
              <w:t xml:space="preserve"> life </w:t>
            </w:r>
            <w:proofErr w:type="spellStart"/>
            <w:r w:rsidRPr="002A02A6">
              <w:rPr>
                <w:bCs/>
                <w:i/>
                <w:iCs/>
              </w:rPr>
              <w:t>passages</w:t>
            </w:r>
            <w:proofErr w:type="spellEnd"/>
            <w:r w:rsidRPr="002A02A6">
              <w:rPr>
                <w:bCs/>
                <w:i/>
                <w:iCs/>
              </w:rPr>
              <w:t xml:space="preserve"> (</w:t>
            </w:r>
            <w:proofErr w:type="spellStart"/>
            <w:r w:rsidRPr="002A02A6">
              <w:rPr>
                <w:bCs/>
                <w:i/>
                <w:iCs/>
              </w:rPr>
              <w:t>the</w:t>
            </w:r>
            <w:proofErr w:type="spellEnd"/>
            <w:r w:rsidRPr="002A02A6">
              <w:rPr>
                <w:bCs/>
                <w:i/>
                <w:iCs/>
              </w:rPr>
              <w:t xml:space="preserve"> </w:t>
            </w:r>
            <w:proofErr w:type="spellStart"/>
            <w:r w:rsidRPr="002A02A6">
              <w:rPr>
                <w:bCs/>
                <w:i/>
                <w:iCs/>
              </w:rPr>
              <w:t>establishment</w:t>
            </w:r>
            <w:proofErr w:type="spellEnd"/>
            <w:r w:rsidRPr="002A02A6">
              <w:rPr>
                <w:bCs/>
                <w:i/>
                <w:iCs/>
              </w:rPr>
              <w:t xml:space="preserve"> </w:t>
            </w:r>
            <w:proofErr w:type="spellStart"/>
            <w:r w:rsidRPr="002A02A6">
              <w:rPr>
                <w:bCs/>
                <w:i/>
                <w:iCs/>
              </w:rPr>
              <w:t>and</w:t>
            </w:r>
            <w:proofErr w:type="spellEnd"/>
            <w:r w:rsidRPr="002A02A6">
              <w:rPr>
                <w:bCs/>
                <w:i/>
                <w:iCs/>
              </w:rPr>
              <w:t xml:space="preserve"> </w:t>
            </w:r>
            <w:proofErr w:type="spellStart"/>
            <w:r w:rsidRPr="002A02A6">
              <w:rPr>
                <w:bCs/>
                <w:i/>
                <w:iCs/>
              </w:rPr>
              <w:t>closure</w:t>
            </w:r>
            <w:proofErr w:type="spellEnd"/>
            <w:r w:rsidRPr="002A02A6">
              <w:rPr>
                <w:bCs/>
                <w:i/>
                <w:iCs/>
              </w:rPr>
              <w:t xml:space="preserve"> of </w:t>
            </w:r>
            <w:proofErr w:type="spellStart"/>
            <w:r w:rsidRPr="002A02A6">
              <w:rPr>
                <w:bCs/>
                <w:i/>
                <w:iCs/>
              </w:rPr>
              <w:t>the</w:t>
            </w:r>
            <w:proofErr w:type="spellEnd"/>
            <w:r w:rsidRPr="002A02A6">
              <w:rPr>
                <w:bCs/>
                <w:i/>
                <w:iCs/>
              </w:rPr>
              <w:t xml:space="preserve"> </w:t>
            </w:r>
            <w:proofErr w:type="spellStart"/>
            <w:r w:rsidRPr="002A02A6">
              <w:rPr>
                <w:bCs/>
                <w:i/>
                <w:iCs/>
              </w:rPr>
              <w:t>ProgressiveRepublicRepublicanParty</w:t>
            </w:r>
            <w:proofErr w:type="spellEnd"/>
            <w:r w:rsidRPr="002A02A6">
              <w:rPr>
                <w:bCs/>
                <w:i/>
                <w:iCs/>
              </w:rPr>
              <w:t xml:space="preserve">, </w:t>
            </w:r>
            <w:proofErr w:type="spellStart"/>
            <w:r w:rsidRPr="002A02A6">
              <w:rPr>
                <w:bCs/>
                <w:i/>
                <w:iCs/>
              </w:rPr>
              <w:t>the</w:t>
            </w:r>
            <w:proofErr w:type="spellEnd"/>
            <w:r w:rsidRPr="002A02A6">
              <w:rPr>
                <w:bCs/>
                <w:i/>
                <w:iCs/>
              </w:rPr>
              <w:t xml:space="preserve"> </w:t>
            </w:r>
            <w:proofErr w:type="spellStart"/>
            <w:r w:rsidRPr="002A02A6">
              <w:rPr>
                <w:bCs/>
                <w:i/>
                <w:iCs/>
              </w:rPr>
              <w:t>Sheikh</w:t>
            </w:r>
            <w:proofErr w:type="spellEnd"/>
            <w:r w:rsidRPr="002A02A6">
              <w:rPr>
                <w:bCs/>
                <w:i/>
                <w:iCs/>
              </w:rPr>
              <w:t xml:space="preserve"> Said </w:t>
            </w:r>
            <w:proofErr w:type="spellStart"/>
            <w:r w:rsidRPr="002A02A6">
              <w:rPr>
                <w:bCs/>
                <w:i/>
                <w:iCs/>
              </w:rPr>
              <w:t>Rebellion</w:t>
            </w:r>
            <w:proofErr w:type="spellEnd"/>
            <w:r w:rsidRPr="002A02A6">
              <w:rPr>
                <w:bCs/>
                <w:i/>
                <w:iCs/>
              </w:rPr>
              <w:t xml:space="preserve"> </w:t>
            </w:r>
            <w:proofErr w:type="spellStart"/>
            <w:r w:rsidRPr="002A02A6">
              <w:rPr>
                <w:bCs/>
                <w:i/>
                <w:iCs/>
              </w:rPr>
              <w:t>and</w:t>
            </w:r>
            <w:proofErr w:type="spellEnd"/>
            <w:r w:rsidRPr="002A02A6">
              <w:rPr>
                <w:bCs/>
                <w:i/>
                <w:iCs/>
              </w:rPr>
              <w:t xml:space="preserve"> </w:t>
            </w:r>
            <w:proofErr w:type="spellStart"/>
            <w:r w:rsidRPr="002A02A6">
              <w:rPr>
                <w:bCs/>
                <w:i/>
                <w:iCs/>
              </w:rPr>
              <w:t>the</w:t>
            </w:r>
            <w:proofErr w:type="spellEnd"/>
            <w:r w:rsidRPr="002A02A6">
              <w:rPr>
                <w:bCs/>
                <w:i/>
                <w:iCs/>
              </w:rPr>
              <w:t xml:space="preserve"> </w:t>
            </w:r>
            <w:proofErr w:type="spellStart"/>
            <w:r w:rsidRPr="002A02A6">
              <w:rPr>
                <w:bCs/>
                <w:i/>
                <w:iCs/>
              </w:rPr>
              <w:t>attempt</w:t>
            </w:r>
            <w:proofErr w:type="spellEnd"/>
            <w:r w:rsidRPr="002A02A6">
              <w:rPr>
                <w:bCs/>
                <w:i/>
                <w:iCs/>
              </w:rPr>
              <w:t xml:space="preserve"> </w:t>
            </w:r>
            <w:proofErr w:type="spellStart"/>
            <w:r w:rsidRPr="002A02A6">
              <w:rPr>
                <w:bCs/>
                <w:i/>
                <w:iCs/>
              </w:rPr>
              <w:t>to</w:t>
            </w:r>
            <w:proofErr w:type="spellEnd"/>
            <w:r w:rsidRPr="002A02A6">
              <w:rPr>
                <w:bCs/>
                <w:i/>
                <w:iCs/>
              </w:rPr>
              <w:t xml:space="preserve"> </w:t>
            </w:r>
            <w:proofErr w:type="spellStart"/>
            <w:r w:rsidRPr="002A02A6">
              <w:rPr>
                <w:bCs/>
                <w:i/>
                <w:iCs/>
              </w:rPr>
              <w:t>assassinate</w:t>
            </w:r>
            <w:proofErr w:type="spellEnd"/>
            <w:r w:rsidRPr="002A02A6">
              <w:rPr>
                <w:bCs/>
                <w:i/>
                <w:iCs/>
              </w:rPr>
              <w:t xml:space="preserve"> Atatürk).</w:t>
            </w:r>
          </w:p>
        </w:tc>
        <w:tc>
          <w:tcPr>
            <w:tcW w:w="3781" w:type="dxa"/>
            <w:shd w:val="clear" w:color="auto" w:fill="FFFFFF" w:themeFill="background1"/>
          </w:tcPr>
          <w:p w14:paraId="20491C09" w14:textId="77777777" w:rsidR="00435EEE" w:rsidRPr="002A02A6" w:rsidRDefault="00435EEE" w:rsidP="002E5B96">
            <w:pPr>
              <w:rPr>
                <w:b/>
                <w:bCs/>
                <w:iCs/>
              </w:rPr>
            </w:pPr>
            <w:r w:rsidRPr="002A02A6">
              <w:rPr>
                <w:rFonts w:cs="Times New Roman"/>
                <w:b/>
                <w:bCs/>
                <w:szCs w:val="24"/>
              </w:rPr>
              <w:t xml:space="preserve">Siyaset bilimi ve uluslararası ilişkileri analiz eder. </w:t>
            </w:r>
          </w:p>
          <w:p w14:paraId="2FC54B1B" w14:textId="77777777" w:rsidR="00435EEE" w:rsidRDefault="00435EEE" w:rsidP="002E5B96">
            <w:pPr>
              <w:rPr>
                <w:rFonts w:eastAsia="Times New Roman" w:cs="Times New Roman"/>
                <w:i/>
                <w:szCs w:val="24"/>
                <w:lang w:eastAsia="tr-TR"/>
              </w:rPr>
            </w:pPr>
          </w:p>
          <w:p w14:paraId="3EDF0960" w14:textId="77777777" w:rsidR="00435EEE" w:rsidRPr="002A02A6" w:rsidRDefault="00435EEE" w:rsidP="002E5B96">
            <w:pPr>
              <w:rPr>
                <w:b/>
                <w:bCs/>
                <w:iCs/>
              </w:rPr>
            </w:pPr>
            <w:proofErr w:type="spellStart"/>
            <w:r w:rsidRPr="002A02A6">
              <w:rPr>
                <w:rFonts w:eastAsia="Times New Roman" w:cs="Times New Roman"/>
                <w:i/>
                <w:szCs w:val="24"/>
                <w:lang w:eastAsia="tr-TR"/>
              </w:rPr>
              <w:t>Analyzes</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the</w:t>
            </w:r>
            <w:proofErr w:type="spellEnd"/>
            <w:r w:rsidRPr="002A02A6">
              <w:rPr>
                <w:bCs/>
                <w:i/>
                <w:iCs/>
              </w:rPr>
              <w:t xml:space="preserve"> </w:t>
            </w:r>
            <w:proofErr w:type="spellStart"/>
            <w:r w:rsidRPr="002A02A6">
              <w:rPr>
                <w:bCs/>
                <w:i/>
                <w:iCs/>
              </w:rPr>
              <w:t>politics</w:t>
            </w:r>
            <w:proofErr w:type="spellEnd"/>
            <w:r w:rsidRPr="002A02A6">
              <w:rPr>
                <w:bCs/>
                <w:i/>
                <w:iCs/>
              </w:rPr>
              <w:t xml:space="preserve"> </w:t>
            </w:r>
            <w:proofErr w:type="spellStart"/>
            <w:r w:rsidRPr="002A02A6">
              <w:rPr>
                <w:bCs/>
                <w:i/>
                <w:iCs/>
              </w:rPr>
              <w:t>and</w:t>
            </w:r>
            <w:proofErr w:type="spellEnd"/>
            <w:r w:rsidRPr="002A02A6">
              <w:rPr>
                <w:bCs/>
                <w:i/>
                <w:iCs/>
              </w:rPr>
              <w:t xml:space="preserve"> </w:t>
            </w:r>
            <w:proofErr w:type="spellStart"/>
            <w:r w:rsidRPr="002A02A6">
              <w:rPr>
                <w:bCs/>
                <w:i/>
                <w:iCs/>
              </w:rPr>
              <w:t>international</w:t>
            </w:r>
            <w:proofErr w:type="spellEnd"/>
            <w:r w:rsidRPr="002A02A6">
              <w:rPr>
                <w:bCs/>
                <w:i/>
                <w:iCs/>
              </w:rPr>
              <w:t xml:space="preserve"> </w:t>
            </w:r>
            <w:proofErr w:type="spellStart"/>
            <w:r w:rsidRPr="002A02A6">
              <w:rPr>
                <w:bCs/>
                <w:i/>
                <w:iCs/>
              </w:rPr>
              <w:t>relations</w:t>
            </w:r>
            <w:proofErr w:type="spellEnd"/>
            <w:r w:rsidRPr="002A02A6">
              <w:rPr>
                <w:b/>
                <w:bCs/>
                <w:iCs/>
              </w:rPr>
              <w:t>.</w:t>
            </w:r>
          </w:p>
        </w:tc>
      </w:tr>
      <w:tr w:rsidR="00435EEE" w:rsidRPr="002A02A6" w14:paraId="374EB316" w14:textId="77777777" w:rsidTr="002E5B96">
        <w:trPr>
          <w:trHeight w:val="164"/>
        </w:trPr>
        <w:tc>
          <w:tcPr>
            <w:tcW w:w="1645" w:type="dxa"/>
            <w:vMerge/>
            <w:shd w:val="clear" w:color="auto" w:fill="FFFFFF" w:themeFill="background1"/>
            <w:vAlign w:val="center"/>
          </w:tcPr>
          <w:p w14:paraId="3AD25102"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317A9909" w14:textId="77777777" w:rsidR="00435EEE" w:rsidRPr="006340FE" w:rsidRDefault="00435EEE" w:rsidP="002E5B96">
            <w:pPr>
              <w:spacing w:line="240" w:lineRule="auto"/>
            </w:pPr>
          </w:p>
        </w:tc>
        <w:tc>
          <w:tcPr>
            <w:tcW w:w="424" w:type="dxa"/>
            <w:vMerge/>
            <w:shd w:val="clear" w:color="auto" w:fill="FFFFFF" w:themeFill="background1"/>
            <w:vAlign w:val="center"/>
          </w:tcPr>
          <w:p w14:paraId="474DC9E8"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0E47A8BE"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6E21443B"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0D438904"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72EC2269"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67F10CAE" w14:textId="77777777" w:rsidR="00435EEE" w:rsidRPr="002A02A6" w:rsidRDefault="00435EEE" w:rsidP="002E5B96">
            <w:pPr>
              <w:rPr>
                <w:b/>
                <w:bCs/>
                <w:iCs/>
                <w:szCs w:val="24"/>
              </w:rPr>
            </w:pPr>
            <w:r w:rsidRPr="002A02A6">
              <w:rPr>
                <w:rFonts w:cs="Times New Roman"/>
                <w:b/>
                <w:bCs/>
                <w:szCs w:val="24"/>
              </w:rPr>
              <w:t xml:space="preserve">6-Atatürk dönemi çok partili siyasal hayata geçiş denemeleri (Serbest Cumhuriyet Fırkanın kuruluşu, kapatılması ve Menemen olayı). </w:t>
            </w:r>
          </w:p>
          <w:p w14:paraId="258056B0" w14:textId="77777777" w:rsidR="00435EEE" w:rsidRDefault="00435EEE" w:rsidP="002E5B96">
            <w:pPr>
              <w:rPr>
                <w:rFonts w:eastAsia="Times New Roman" w:cs="Times New Roman"/>
                <w:i/>
                <w:szCs w:val="24"/>
                <w:lang w:eastAsia="tr-TR"/>
              </w:rPr>
            </w:pPr>
          </w:p>
          <w:p w14:paraId="478A71DB" w14:textId="77777777" w:rsidR="00435EEE" w:rsidRPr="002A02A6" w:rsidRDefault="00435EEE" w:rsidP="002E5B96">
            <w:pPr>
              <w:rPr>
                <w:b/>
                <w:bCs/>
                <w:iCs/>
              </w:rPr>
            </w:pPr>
            <w:r>
              <w:rPr>
                <w:rFonts w:eastAsia="Times New Roman" w:cs="Times New Roman"/>
                <w:i/>
                <w:szCs w:val="24"/>
                <w:lang w:eastAsia="tr-TR"/>
              </w:rPr>
              <w:t>6-</w:t>
            </w:r>
            <w:r w:rsidRPr="002A02A6">
              <w:rPr>
                <w:rFonts w:eastAsia="Times New Roman" w:cs="Times New Roman"/>
                <w:i/>
                <w:szCs w:val="24"/>
                <w:lang w:eastAsia="tr-TR"/>
              </w:rPr>
              <w:t xml:space="preserve">Atatürk's </w:t>
            </w:r>
            <w:proofErr w:type="spellStart"/>
            <w:r w:rsidRPr="002A02A6">
              <w:rPr>
                <w:rFonts w:eastAsia="Times New Roman" w:cs="Times New Roman"/>
                <w:i/>
                <w:szCs w:val="24"/>
                <w:lang w:eastAsia="tr-TR"/>
              </w:rPr>
              <w:t>period</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multi-partypolitical</w:t>
            </w:r>
            <w:proofErr w:type="spellEnd"/>
            <w:r w:rsidRPr="002A02A6">
              <w:rPr>
                <w:rFonts w:eastAsia="Times New Roman" w:cs="Times New Roman"/>
                <w:i/>
                <w:szCs w:val="24"/>
                <w:lang w:eastAsia="tr-TR"/>
              </w:rPr>
              <w:t xml:space="preserve"> life </w:t>
            </w:r>
            <w:proofErr w:type="spellStart"/>
            <w:r w:rsidRPr="002A02A6">
              <w:rPr>
                <w:rFonts w:eastAsia="Times New Roman" w:cs="Times New Roman"/>
                <w:i/>
                <w:szCs w:val="24"/>
                <w:lang w:eastAsia="tr-TR"/>
              </w:rPr>
              <w:t>transitiontrials</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establishment</w:t>
            </w:r>
            <w:proofErr w:type="spellEnd"/>
            <w:r w:rsidRPr="002A02A6">
              <w:rPr>
                <w:rFonts w:eastAsia="Times New Roman" w:cs="Times New Roman"/>
                <w:i/>
                <w:szCs w:val="24"/>
                <w:lang w:eastAsia="tr-TR"/>
              </w:rPr>
              <w:t xml:space="preserve"> of </w:t>
            </w:r>
            <w:proofErr w:type="spellStart"/>
            <w:r w:rsidRPr="002A02A6">
              <w:rPr>
                <w:rFonts w:eastAsia="Times New Roman" w:cs="Times New Roman"/>
                <w:i/>
                <w:szCs w:val="24"/>
                <w:lang w:eastAsia="tr-TR"/>
              </w:rPr>
              <w:t>FreeRepublicanParty</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closure</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and</w:t>
            </w:r>
            <w:proofErr w:type="spellEnd"/>
            <w:r w:rsidRPr="002A02A6">
              <w:rPr>
                <w:rFonts w:eastAsia="Times New Roman" w:cs="Times New Roman"/>
                <w:i/>
                <w:szCs w:val="24"/>
                <w:lang w:eastAsia="tr-TR"/>
              </w:rPr>
              <w:t xml:space="preserve"> Menemen </w:t>
            </w:r>
            <w:proofErr w:type="spellStart"/>
            <w:r w:rsidRPr="002A02A6">
              <w:rPr>
                <w:rFonts w:eastAsia="Times New Roman" w:cs="Times New Roman"/>
                <w:i/>
                <w:szCs w:val="24"/>
                <w:lang w:eastAsia="tr-TR"/>
              </w:rPr>
              <w:t>Event</w:t>
            </w:r>
            <w:proofErr w:type="spellEnd"/>
            <w:r w:rsidRPr="002A02A6">
              <w:rPr>
                <w:rFonts w:eastAsia="Times New Roman" w:cs="Times New Roman"/>
                <w:i/>
                <w:szCs w:val="24"/>
                <w:lang w:eastAsia="tr-TR"/>
              </w:rPr>
              <w:t>).</w:t>
            </w:r>
          </w:p>
        </w:tc>
        <w:tc>
          <w:tcPr>
            <w:tcW w:w="3781" w:type="dxa"/>
            <w:shd w:val="clear" w:color="auto" w:fill="FFFFFF" w:themeFill="background1"/>
          </w:tcPr>
          <w:p w14:paraId="253EC92F" w14:textId="77777777" w:rsidR="00435EEE" w:rsidRPr="002A02A6" w:rsidRDefault="00435EEE" w:rsidP="002E5B96">
            <w:pPr>
              <w:rPr>
                <w:b/>
                <w:bCs/>
                <w:iCs/>
                <w:szCs w:val="24"/>
              </w:rPr>
            </w:pPr>
            <w:r w:rsidRPr="002A02A6">
              <w:rPr>
                <w:rFonts w:cs="Times New Roman"/>
                <w:b/>
                <w:bCs/>
                <w:szCs w:val="24"/>
              </w:rPr>
              <w:t>Güncel konuları tarihsel bilgiler ışığında değerlendirir.</w:t>
            </w:r>
          </w:p>
          <w:p w14:paraId="74B8D5C1" w14:textId="77777777" w:rsidR="00435EEE" w:rsidRDefault="00435EEE" w:rsidP="002E5B96">
            <w:pPr>
              <w:rPr>
                <w:rFonts w:eastAsia="Times New Roman" w:cs="Times New Roman"/>
                <w:i/>
                <w:szCs w:val="24"/>
                <w:lang w:eastAsia="tr-TR"/>
              </w:rPr>
            </w:pPr>
          </w:p>
          <w:p w14:paraId="71ED4A77" w14:textId="77777777" w:rsidR="00435EEE" w:rsidRPr="002A02A6" w:rsidRDefault="00435EEE" w:rsidP="002E5B96">
            <w:pPr>
              <w:rPr>
                <w:b/>
                <w:bCs/>
                <w:iCs/>
              </w:rPr>
            </w:pPr>
            <w:proofErr w:type="spellStart"/>
            <w:r w:rsidRPr="002A02A6">
              <w:rPr>
                <w:rFonts w:eastAsia="Times New Roman" w:cs="Times New Roman"/>
                <w:i/>
                <w:szCs w:val="24"/>
                <w:lang w:eastAsia="tr-TR"/>
              </w:rPr>
              <w:t>Evaluates</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current</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issues</w:t>
            </w:r>
            <w:proofErr w:type="spellEnd"/>
            <w:r w:rsidRPr="002A02A6">
              <w:rPr>
                <w:rFonts w:eastAsia="Times New Roman" w:cs="Times New Roman"/>
                <w:i/>
                <w:szCs w:val="24"/>
                <w:lang w:eastAsia="tr-TR"/>
              </w:rPr>
              <w:t xml:space="preserve"> in </w:t>
            </w:r>
            <w:proofErr w:type="spellStart"/>
            <w:r w:rsidRPr="002A02A6">
              <w:rPr>
                <w:rFonts w:eastAsia="Times New Roman" w:cs="Times New Roman"/>
                <w:i/>
                <w:szCs w:val="24"/>
                <w:lang w:eastAsia="tr-TR"/>
              </w:rPr>
              <w:t>the</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light</w:t>
            </w:r>
            <w:proofErr w:type="spellEnd"/>
            <w:r w:rsidRPr="002A02A6">
              <w:rPr>
                <w:rFonts w:eastAsia="Times New Roman" w:cs="Times New Roman"/>
                <w:i/>
                <w:szCs w:val="24"/>
                <w:lang w:eastAsia="tr-TR"/>
              </w:rPr>
              <w:t xml:space="preserve"> of </w:t>
            </w:r>
            <w:proofErr w:type="spellStart"/>
            <w:r w:rsidRPr="002A02A6">
              <w:rPr>
                <w:rFonts w:eastAsia="Times New Roman" w:cs="Times New Roman"/>
                <w:i/>
                <w:szCs w:val="24"/>
                <w:lang w:eastAsia="tr-TR"/>
              </w:rPr>
              <w:t>historical</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information</w:t>
            </w:r>
            <w:proofErr w:type="spellEnd"/>
          </w:p>
        </w:tc>
      </w:tr>
      <w:tr w:rsidR="00435EEE" w:rsidRPr="002A02A6" w14:paraId="709166A3" w14:textId="77777777" w:rsidTr="002E5B96">
        <w:trPr>
          <w:trHeight w:val="164"/>
        </w:trPr>
        <w:tc>
          <w:tcPr>
            <w:tcW w:w="1645" w:type="dxa"/>
            <w:vMerge/>
            <w:shd w:val="clear" w:color="auto" w:fill="FFFFFF" w:themeFill="background1"/>
            <w:vAlign w:val="center"/>
          </w:tcPr>
          <w:p w14:paraId="61393692"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6AEF683C" w14:textId="77777777" w:rsidR="00435EEE" w:rsidRPr="006340FE" w:rsidRDefault="00435EEE" w:rsidP="002E5B96">
            <w:pPr>
              <w:spacing w:line="240" w:lineRule="auto"/>
            </w:pPr>
          </w:p>
        </w:tc>
        <w:tc>
          <w:tcPr>
            <w:tcW w:w="424" w:type="dxa"/>
            <w:vMerge/>
            <w:shd w:val="clear" w:color="auto" w:fill="FFFFFF" w:themeFill="background1"/>
            <w:vAlign w:val="center"/>
          </w:tcPr>
          <w:p w14:paraId="7D7EC6E5"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03A13E33"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5BDBD982"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1C3425CC"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179AC739"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27D98D75" w14:textId="77777777" w:rsidR="00435EEE" w:rsidRPr="002A02A6" w:rsidRDefault="00435EEE" w:rsidP="002E5B96">
            <w:pPr>
              <w:rPr>
                <w:b/>
                <w:bCs/>
                <w:iCs/>
                <w:szCs w:val="24"/>
              </w:rPr>
            </w:pPr>
            <w:r w:rsidRPr="002A02A6">
              <w:rPr>
                <w:rFonts w:cs="Times New Roman"/>
                <w:b/>
                <w:bCs/>
                <w:szCs w:val="24"/>
              </w:rPr>
              <w:t>7-Cumhuriyet döneminde Türkiye’nin ekonomik kaynakları ve politikası (İzmir İktisat Kongresi)</w:t>
            </w:r>
          </w:p>
          <w:p w14:paraId="60147A5F" w14:textId="77777777" w:rsidR="00435EEE" w:rsidRDefault="00435EEE" w:rsidP="002E5B96">
            <w:pPr>
              <w:rPr>
                <w:bCs/>
                <w:i/>
                <w:iCs/>
              </w:rPr>
            </w:pPr>
          </w:p>
          <w:p w14:paraId="0CA7898C" w14:textId="77777777" w:rsidR="00435EEE" w:rsidRPr="002A02A6" w:rsidRDefault="00435EEE" w:rsidP="002E5B96">
            <w:pPr>
              <w:rPr>
                <w:b/>
                <w:bCs/>
                <w:iCs/>
              </w:rPr>
            </w:pPr>
            <w:r>
              <w:rPr>
                <w:bCs/>
                <w:i/>
                <w:iCs/>
              </w:rPr>
              <w:t>7-</w:t>
            </w:r>
            <w:r w:rsidRPr="002A02A6">
              <w:rPr>
                <w:bCs/>
                <w:i/>
                <w:iCs/>
              </w:rPr>
              <w:t xml:space="preserve">Economic </w:t>
            </w:r>
            <w:proofErr w:type="spellStart"/>
            <w:r w:rsidRPr="002A02A6">
              <w:rPr>
                <w:bCs/>
                <w:i/>
                <w:iCs/>
              </w:rPr>
              <w:t>resources</w:t>
            </w:r>
            <w:proofErr w:type="spellEnd"/>
            <w:r w:rsidRPr="002A02A6">
              <w:rPr>
                <w:bCs/>
                <w:i/>
                <w:iCs/>
              </w:rPr>
              <w:t xml:space="preserve"> </w:t>
            </w:r>
            <w:proofErr w:type="spellStart"/>
            <w:r w:rsidRPr="002A02A6">
              <w:rPr>
                <w:bCs/>
                <w:i/>
                <w:iCs/>
              </w:rPr>
              <w:t>and</w:t>
            </w:r>
            <w:proofErr w:type="spellEnd"/>
            <w:r w:rsidRPr="002A02A6">
              <w:rPr>
                <w:bCs/>
                <w:i/>
                <w:iCs/>
              </w:rPr>
              <w:t xml:space="preserve"> </w:t>
            </w:r>
            <w:proofErr w:type="spellStart"/>
            <w:r w:rsidRPr="002A02A6">
              <w:rPr>
                <w:bCs/>
                <w:i/>
                <w:iCs/>
              </w:rPr>
              <w:t>politics</w:t>
            </w:r>
            <w:proofErr w:type="spellEnd"/>
            <w:r w:rsidRPr="002A02A6">
              <w:rPr>
                <w:bCs/>
                <w:i/>
                <w:iCs/>
              </w:rPr>
              <w:t xml:space="preserve"> of </w:t>
            </w:r>
            <w:proofErr w:type="spellStart"/>
            <w:r w:rsidRPr="002A02A6">
              <w:rPr>
                <w:bCs/>
                <w:i/>
                <w:iCs/>
              </w:rPr>
              <w:t>Turkey</w:t>
            </w:r>
            <w:proofErr w:type="spellEnd"/>
            <w:r w:rsidRPr="002A02A6">
              <w:rPr>
                <w:bCs/>
                <w:i/>
                <w:iCs/>
              </w:rPr>
              <w:t xml:space="preserve"> </w:t>
            </w:r>
            <w:proofErr w:type="spellStart"/>
            <w:r w:rsidRPr="002A02A6">
              <w:rPr>
                <w:bCs/>
                <w:i/>
                <w:iCs/>
              </w:rPr>
              <w:t>during</w:t>
            </w:r>
            <w:proofErr w:type="spellEnd"/>
            <w:r w:rsidRPr="002A02A6">
              <w:rPr>
                <w:bCs/>
                <w:i/>
                <w:iCs/>
              </w:rPr>
              <w:t xml:space="preserve"> </w:t>
            </w:r>
            <w:proofErr w:type="spellStart"/>
            <w:r w:rsidRPr="002A02A6">
              <w:rPr>
                <w:bCs/>
                <w:i/>
                <w:iCs/>
              </w:rPr>
              <w:t>the</w:t>
            </w:r>
            <w:proofErr w:type="spellEnd"/>
            <w:r w:rsidRPr="002A02A6">
              <w:rPr>
                <w:bCs/>
                <w:i/>
                <w:iCs/>
              </w:rPr>
              <w:t xml:space="preserve"> </w:t>
            </w:r>
            <w:proofErr w:type="spellStart"/>
            <w:r w:rsidRPr="002A02A6">
              <w:rPr>
                <w:bCs/>
                <w:i/>
                <w:iCs/>
              </w:rPr>
              <w:t>Republic</w:t>
            </w:r>
            <w:proofErr w:type="spellEnd"/>
            <w:r w:rsidRPr="002A02A6">
              <w:rPr>
                <w:bCs/>
                <w:i/>
                <w:iCs/>
              </w:rPr>
              <w:t xml:space="preserve"> </w:t>
            </w:r>
            <w:proofErr w:type="spellStart"/>
            <w:r w:rsidRPr="002A02A6">
              <w:rPr>
                <w:bCs/>
                <w:i/>
                <w:iCs/>
              </w:rPr>
              <w:t>anera</w:t>
            </w:r>
            <w:proofErr w:type="spellEnd"/>
            <w:r w:rsidRPr="002A02A6">
              <w:rPr>
                <w:bCs/>
                <w:i/>
                <w:iCs/>
              </w:rPr>
              <w:t xml:space="preserve"> (</w:t>
            </w:r>
            <w:proofErr w:type="spellStart"/>
            <w:r w:rsidRPr="002A02A6">
              <w:rPr>
                <w:bCs/>
                <w:i/>
                <w:iCs/>
              </w:rPr>
              <w:t>Izmir</w:t>
            </w:r>
            <w:proofErr w:type="spellEnd"/>
            <w:r w:rsidRPr="002A02A6">
              <w:rPr>
                <w:bCs/>
                <w:i/>
                <w:iCs/>
              </w:rPr>
              <w:t xml:space="preserve"> </w:t>
            </w:r>
            <w:proofErr w:type="spellStart"/>
            <w:r w:rsidRPr="002A02A6">
              <w:rPr>
                <w:bCs/>
                <w:i/>
                <w:iCs/>
              </w:rPr>
              <w:t>Economics</w:t>
            </w:r>
            <w:proofErr w:type="spellEnd"/>
            <w:r w:rsidRPr="002A02A6">
              <w:rPr>
                <w:bCs/>
                <w:i/>
                <w:iCs/>
              </w:rPr>
              <w:t xml:space="preserve"> </w:t>
            </w:r>
            <w:proofErr w:type="spellStart"/>
            <w:r w:rsidRPr="002A02A6">
              <w:rPr>
                <w:bCs/>
                <w:i/>
                <w:iCs/>
              </w:rPr>
              <w:t>Congress</w:t>
            </w:r>
            <w:proofErr w:type="spellEnd"/>
            <w:r w:rsidRPr="002A02A6">
              <w:rPr>
                <w:bCs/>
                <w:i/>
                <w:iCs/>
              </w:rPr>
              <w:t>).</w:t>
            </w:r>
          </w:p>
        </w:tc>
        <w:tc>
          <w:tcPr>
            <w:tcW w:w="3781" w:type="dxa"/>
            <w:shd w:val="clear" w:color="auto" w:fill="FFFFFF" w:themeFill="background1"/>
          </w:tcPr>
          <w:p w14:paraId="12547D14" w14:textId="77777777" w:rsidR="00435EEE" w:rsidRPr="002A02A6" w:rsidRDefault="00435EEE" w:rsidP="002E5B96">
            <w:pPr>
              <w:rPr>
                <w:b/>
                <w:bCs/>
                <w:iCs/>
                <w:szCs w:val="24"/>
              </w:rPr>
            </w:pPr>
            <w:r w:rsidRPr="002A02A6">
              <w:rPr>
                <w:rFonts w:cs="Times New Roman"/>
                <w:b/>
                <w:bCs/>
                <w:szCs w:val="24"/>
              </w:rPr>
              <w:t>Milli değerlerle evrensel değerleri sentezler.</w:t>
            </w:r>
          </w:p>
          <w:p w14:paraId="4E4F2B1A" w14:textId="77777777" w:rsidR="00435EEE" w:rsidRDefault="00435EEE" w:rsidP="002E5B96">
            <w:pPr>
              <w:rPr>
                <w:bCs/>
                <w:i/>
                <w:iCs/>
              </w:rPr>
            </w:pPr>
          </w:p>
          <w:p w14:paraId="4E355F2F" w14:textId="77777777" w:rsidR="00435EEE" w:rsidRPr="002A02A6" w:rsidRDefault="00435EEE" w:rsidP="002E5B96">
            <w:pPr>
              <w:rPr>
                <w:b/>
                <w:bCs/>
                <w:iCs/>
              </w:rPr>
            </w:pPr>
            <w:proofErr w:type="spellStart"/>
            <w:r w:rsidRPr="002A02A6">
              <w:rPr>
                <w:bCs/>
                <w:i/>
                <w:iCs/>
              </w:rPr>
              <w:t>Synthesizes</w:t>
            </w:r>
            <w:proofErr w:type="spellEnd"/>
            <w:r w:rsidRPr="002A02A6">
              <w:rPr>
                <w:bCs/>
                <w:i/>
                <w:iCs/>
              </w:rPr>
              <w:t xml:space="preserve"> </w:t>
            </w:r>
            <w:proofErr w:type="spellStart"/>
            <w:r w:rsidRPr="002A02A6">
              <w:rPr>
                <w:bCs/>
                <w:i/>
                <w:iCs/>
              </w:rPr>
              <w:t>universal</w:t>
            </w:r>
            <w:proofErr w:type="spellEnd"/>
            <w:r w:rsidRPr="002A02A6">
              <w:rPr>
                <w:bCs/>
                <w:i/>
                <w:iCs/>
              </w:rPr>
              <w:t xml:space="preserve"> </w:t>
            </w:r>
            <w:proofErr w:type="spellStart"/>
            <w:r w:rsidRPr="002A02A6">
              <w:rPr>
                <w:bCs/>
                <w:i/>
                <w:iCs/>
              </w:rPr>
              <w:t>values</w:t>
            </w:r>
            <w:proofErr w:type="spellEnd"/>
            <w:r w:rsidRPr="002A02A6">
              <w:rPr>
                <w:bCs/>
                <w:i/>
                <w:iCs/>
              </w:rPr>
              <w:t xml:space="preserve"> </w:t>
            </w:r>
            <w:proofErr w:type="spellStart"/>
            <w:r w:rsidRPr="002A02A6">
              <w:rPr>
                <w:bCs/>
                <w:i/>
                <w:iCs/>
              </w:rPr>
              <w:t>with</w:t>
            </w:r>
            <w:proofErr w:type="spellEnd"/>
            <w:r w:rsidRPr="002A02A6">
              <w:rPr>
                <w:bCs/>
                <w:i/>
                <w:iCs/>
              </w:rPr>
              <w:t xml:space="preserve"> </w:t>
            </w:r>
            <w:proofErr w:type="spellStart"/>
            <w:r w:rsidRPr="002A02A6">
              <w:rPr>
                <w:bCs/>
                <w:i/>
                <w:iCs/>
              </w:rPr>
              <w:t>national</w:t>
            </w:r>
            <w:proofErr w:type="spellEnd"/>
            <w:r w:rsidRPr="002A02A6">
              <w:rPr>
                <w:bCs/>
                <w:i/>
                <w:iCs/>
              </w:rPr>
              <w:t xml:space="preserve"> </w:t>
            </w:r>
            <w:proofErr w:type="spellStart"/>
            <w:r w:rsidRPr="002A02A6">
              <w:rPr>
                <w:bCs/>
                <w:i/>
                <w:iCs/>
              </w:rPr>
              <w:t>values</w:t>
            </w:r>
            <w:proofErr w:type="spellEnd"/>
            <w:r w:rsidRPr="002A02A6">
              <w:rPr>
                <w:bCs/>
                <w:i/>
                <w:iCs/>
              </w:rPr>
              <w:t>.</w:t>
            </w:r>
          </w:p>
        </w:tc>
      </w:tr>
      <w:tr w:rsidR="00435EEE" w:rsidRPr="002A02A6" w14:paraId="1B35D8F7" w14:textId="77777777" w:rsidTr="002E5B96">
        <w:trPr>
          <w:trHeight w:val="164"/>
        </w:trPr>
        <w:tc>
          <w:tcPr>
            <w:tcW w:w="1645" w:type="dxa"/>
            <w:vMerge/>
            <w:shd w:val="clear" w:color="auto" w:fill="FFFFFF" w:themeFill="background1"/>
            <w:vAlign w:val="center"/>
          </w:tcPr>
          <w:p w14:paraId="151B6FE2"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589FDD88" w14:textId="77777777" w:rsidR="00435EEE" w:rsidRPr="006340FE" w:rsidRDefault="00435EEE" w:rsidP="002E5B96">
            <w:pPr>
              <w:spacing w:line="240" w:lineRule="auto"/>
            </w:pPr>
          </w:p>
        </w:tc>
        <w:tc>
          <w:tcPr>
            <w:tcW w:w="424" w:type="dxa"/>
            <w:vMerge/>
            <w:shd w:val="clear" w:color="auto" w:fill="FFFFFF" w:themeFill="background1"/>
            <w:vAlign w:val="center"/>
          </w:tcPr>
          <w:p w14:paraId="08029F99"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67B1675A"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1BD6DF6F"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1D4662D8"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304AB0D1"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3C6E0C2E" w14:textId="77777777" w:rsidR="00435EEE" w:rsidRPr="008A4F92" w:rsidRDefault="00435EEE" w:rsidP="002E5B96">
            <w:pPr>
              <w:contextualSpacing/>
              <w:rPr>
                <w:rFonts w:cs="Times New Roman"/>
                <w:b/>
                <w:bCs/>
                <w:iCs/>
                <w:szCs w:val="24"/>
              </w:rPr>
            </w:pPr>
            <w:r w:rsidRPr="008A4F92">
              <w:rPr>
                <w:rFonts w:cs="Times New Roman"/>
                <w:b/>
                <w:bCs/>
                <w:iCs/>
                <w:szCs w:val="24"/>
              </w:rPr>
              <w:t>8- Ara Sınav</w:t>
            </w:r>
          </w:p>
          <w:p w14:paraId="64D61AC6" w14:textId="77777777" w:rsidR="00435EEE" w:rsidRPr="008A4F92" w:rsidRDefault="00435EEE" w:rsidP="002E5B96">
            <w:pPr>
              <w:contextualSpacing/>
              <w:rPr>
                <w:rFonts w:cs="Times New Roman"/>
                <w:b/>
                <w:bCs/>
                <w:iCs/>
                <w:szCs w:val="24"/>
              </w:rPr>
            </w:pPr>
          </w:p>
          <w:p w14:paraId="04CE0483" w14:textId="77777777" w:rsidR="00435EEE" w:rsidRDefault="00435EEE" w:rsidP="002E5B96">
            <w:pPr>
              <w:rPr>
                <w:rFonts w:cs="Times New Roman"/>
                <w:bCs/>
                <w:szCs w:val="24"/>
              </w:rPr>
            </w:pPr>
            <w:r w:rsidRPr="008A4F92">
              <w:rPr>
                <w:rFonts w:cs="Times New Roman"/>
                <w:bCs/>
                <w:i/>
                <w:iCs/>
                <w:szCs w:val="24"/>
              </w:rPr>
              <w:t xml:space="preserve">8-Midterm </w:t>
            </w:r>
            <w:proofErr w:type="spellStart"/>
            <w:r w:rsidRPr="008A4F92">
              <w:rPr>
                <w:rFonts w:cs="Times New Roman"/>
                <w:bCs/>
                <w:i/>
                <w:iCs/>
                <w:szCs w:val="24"/>
              </w:rPr>
              <w:t>Exam</w:t>
            </w:r>
            <w:proofErr w:type="spellEnd"/>
          </w:p>
        </w:tc>
        <w:tc>
          <w:tcPr>
            <w:tcW w:w="3781" w:type="dxa"/>
            <w:shd w:val="clear" w:color="auto" w:fill="FFFFFF" w:themeFill="background1"/>
          </w:tcPr>
          <w:p w14:paraId="6E8FBC40" w14:textId="77777777" w:rsidR="00435EEE" w:rsidRPr="002A02A6" w:rsidRDefault="00435EEE" w:rsidP="002E5B96">
            <w:pPr>
              <w:rPr>
                <w:rFonts w:cs="Times New Roman"/>
                <w:bCs/>
                <w:szCs w:val="24"/>
              </w:rPr>
            </w:pPr>
          </w:p>
        </w:tc>
      </w:tr>
      <w:tr w:rsidR="00435EEE" w:rsidRPr="002A02A6" w14:paraId="67502F35" w14:textId="77777777" w:rsidTr="002E5B96">
        <w:trPr>
          <w:trHeight w:val="164"/>
        </w:trPr>
        <w:tc>
          <w:tcPr>
            <w:tcW w:w="1645" w:type="dxa"/>
            <w:vMerge/>
            <w:shd w:val="clear" w:color="auto" w:fill="FFFFFF" w:themeFill="background1"/>
            <w:vAlign w:val="center"/>
          </w:tcPr>
          <w:p w14:paraId="7BD13CFD"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251DBE22" w14:textId="77777777" w:rsidR="00435EEE" w:rsidRPr="006340FE" w:rsidRDefault="00435EEE" w:rsidP="002E5B96">
            <w:pPr>
              <w:spacing w:line="240" w:lineRule="auto"/>
            </w:pPr>
          </w:p>
        </w:tc>
        <w:tc>
          <w:tcPr>
            <w:tcW w:w="424" w:type="dxa"/>
            <w:vMerge/>
            <w:shd w:val="clear" w:color="auto" w:fill="FFFFFF" w:themeFill="background1"/>
            <w:vAlign w:val="center"/>
          </w:tcPr>
          <w:p w14:paraId="0113DA60"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71AD34F1"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1CD4F7DE"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3135B752"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74C69D0D"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0283FAE1" w14:textId="77777777" w:rsidR="00435EEE" w:rsidRPr="002A02A6" w:rsidRDefault="00435EEE" w:rsidP="002E5B96">
            <w:pPr>
              <w:rPr>
                <w:b/>
                <w:bCs/>
                <w:iCs/>
                <w:szCs w:val="24"/>
              </w:rPr>
            </w:pPr>
            <w:r w:rsidRPr="002A02A6">
              <w:rPr>
                <w:b/>
                <w:bCs/>
                <w:iCs/>
                <w:szCs w:val="24"/>
              </w:rPr>
              <w:t xml:space="preserve">9-Atatürk dönemi Türk dış politikası (Nüfus Mübadelesi, Milletler Cemiyeti’ne üyelik, Balkan Antantı, Sadabat Paktı.) </w:t>
            </w:r>
          </w:p>
          <w:p w14:paraId="1C3C46A8" w14:textId="77777777" w:rsidR="00435EEE" w:rsidRDefault="00435EEE" w:rsidP="002E5B96">
            <w:pPr>
              <w:rPr>
                <w:rFonts w:eastAsia="Times New Roman" w:cs="Times New Roman"/>
                <w:i/>
                <w:szCs w:val="24"/>
                <w:lang w:eastAsia="tr-TR"/>
              </w:rPr>
            </w:pPr>
          </w:p>
          <w:p w14:paraId="4F6F685C" w14:textId="77777777" w:rsidR="00435EEE" w:rsidRPr="002A02A6" w:rsidRDefault="00435EEE" w:rsidP="002E5B96">
            <w:pPr>
              <w:rPr>
                <w:b/>
                <w:bCs/>
                <w:iCs/>
              </w:rPr>
            </w:pPr>
            <w:r>
              <w:rPr>
                <w:rFonts w:eastAsia="Times New Roman" w:cs="Times New Roman"/>
                <w:i/>
                <w:szCs w:val="24"/>
                <w:lang w:eastAsia="tr-TR"/>
              </w:rPr>
              <w:t>9-</w:t>
            </w:r>
            <w:r w:rsidRPr="002A02A6">
              <w:rPr>
                <w:rFonts w:eastAsia="Times New Roman" w:cs="Times New Roman"/>
                <w:i/>
                <w:szCs w:val="24"/>
                <w:lang w:eastAsia="tr-TR"/>
              </w:rPr>
              <w:t xml:space="preserve">Turkish </w:t>
            </w:r>
            <w:proofErr w:type="spellStart"/>
            <w:r w:rsidRPr="002A02A6">
              <w:rPr>
                <w:rFonts w:eastAsia="Times New Roman" w:cs="Times New Roman"/>
                <w:i/>
                <w:szCs w:val="24"/>
                <w:lang w:eastAsia="tr-TR"/>
              </w:rPr>
              <w:t>foreignpolicy</w:t>
            </w:r>
            <w:proofErr w:type="spellEnd"/>
            <w:r w:rsidRPr="002A02A6">
              <w:rPr>
                <w:rFonts w:eastAsia="Times New Roman" w:cs="Times New Roman"/>
                <w:i/>
                <w:szCs w:val="24"/>
                <w:lang w:eastAsia="tr-TR"/>
              </w:rPr>
              <w:t xml:space="preserve"> in </w:t>
            </w:r>
            <w:proofErr w:type="spellStart"/>
            <w:r w:rsidRPr="002A02A6">
              <w:rPr>
                <w:rFonts w:eastAsia="Times New Roman" w:cs="Times New Roman"/>
                <w:i/>
                <w:szCs w:val="24"/>
                <w:lang w:eastAsia="tr-TR"/>
              </w:rPr>
              <w:t>Ataturk</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period</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Populationexchange</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membership</w:t>
            </w:r>
            <w:proofErr w:type="spellEnd"/>
            <w:r w:rsidRPr="002A02A6">
              <w:rPr>
                <w:rFonts w:eastAsia="Times New Roman" w:cs="Times New Roman"/>
                <w:i/>
                <w:szCs w:val="24"/>
                <w:lang w:eastAsia="tr-TR"/>
              </w:rPr>
              <w:t xml:space="preserve"> of </w:t>
            </w:r>
            <w:proofErr w:type="spellStart"/>
            <w:r w:rsidRPr="002A02A6">
              <w:rPr>
                <w:rFonts w:eastAsia="Times New Roman" w:cs="Times New Roman"/>
                <w:i/>
                <w:szCs w:val="24"/>
                <w:lang w:eastAsia="tr-TR"/>
              </w:rPr>
              <w:t>the</w:t>
            </w:r>
            <w:proofErr w:type="spellEnd"/>
            <w:r w:rsidRPr="002A02A6">
              <w:rPr>
                <w:rFonts w:eastAsia="Times New Roman" w:cs="Times New Roman"/>
                <w:i/>
                <w:szCs w:val="24"/>
                <w:lang w:eastAsia="tr-TR"/>
              </w:rPr>
              <w:t xml:space="preserve"> </w:t>
            </w:r>
            <w:proofErr w:type="spellStart"/>
            <w:proofErr w:type="gramStart"/>
            <w:r w:rsidRPr="002A02A6">
              <w:rPr>
                <w:rFonts w:eastAsia="Times New Roman" w:cs="Times New Roman"/>
                <w:i/>
                <w:szCs w:val="24"/>
                <w:lang w:eastAsia="tr-TR"/>
              </w:rPr>
              <w:t>Leagueof</w:t>
            </w:r>
            <w:proofErr w:type="spellEnd"/>
            <w:r w:rsidRPr="002A02A6">
              <w:rPr>
                <w:rFonts w:eastAsia="Times New Roman" w:cs="Times New Roman"/>
                <w:i/>
                <w:szCs w:val="24"/>
                <w:lang w:eastAsia="tr-TR"/>
              </w:rPr>
              <w:t xml:space="preserve">  Nations</w:t>
            </w:r>
            <w:proofErr w:type="gramEnd"/>
            <w:r w:rsidRPr="002A02A6">
              <w:rPr>
                <w:rFonts w:eastAsia="Times New Roman" w:cs="Times New Roman"/>
                <w:i/>
                <w:szCs w:val="24"/>
                <w:lang w:eastAsia="tr-TR"/>
              </w:rPr>
              <w:t xml:space="preserve">, Balkan </w:t>
            </w:r>
            <w:proofErr w:type="spellStart"/>
            <w:r w:rsidRPr="002A02A6">
              <w:rPr>
                <w:rFonts w:eastAsia="Times New Roman" w:cs="Times New Roman"/>
                <w:i/>
                <w:szCs w:val="24"/>
                <w:lang w:eastAsia="tr-TR"/>
              </w:rPr>
              <w:t>Antantai</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and</w:t>
            </w:r>
            <w:proofErr w:type="spellEnd"/>
            <w:r w:rsidRPr="002A02A6">
              <w:rPr>
                <w:rFonts w:eastAsia="Times New Roman" w:cs="Times New Roman"/>
                <w:i/>
                <w:szCs w:val="24"/>
                <w:lang w:eastAsia="tr-TR"/>
              </w:rPr>
              <w:t xml:space="preserve"> Sadabat Paktı)</w:t>
            </w:r>
          </w:p>
        </w:tc>
        <w:tc>
          <w:tcPr>
            <w:tcW w:w="3781" w:type="dxa"/>
            <w:shd w:val="clear" w:color="auto" w:fill="FFFFFF" w:themeFill="background1"/>
          </w:tcPr>
          <w:p w14:paraId="00036D4A" w14:textId="77777777" w:rsidR="00435EEE" w:rsidRPr="002A02A6" w:rsidRDefault="00435EEE" w:rsidP="002E5B96">
            <w:pPr>
              <w:rPr>
                <w:b/>
                <w:bCs/>
                <w:iCs/>
                <w:szCs w:val="24"/>
              </w:rPr>
            </w:pPr>
            <w:r w:rsidRPr="002A02A6">
              <w:rPr>
                <w:b/>
                <w:bCs/>
                <w:iCs/>
                <w:szCs w:val="24"/>
              </w:rPr>
              <w:t>Geçmişten günümüze Türkiye Cumhuriyeti’nde yaşanan siyasi, ekonomik ve toplumsal gelişmeleri açıklar.</w:t>
            </w:r>
          </w:p>
          <w:p w14:paraId="1E845786" w14:textId="77777777" w:rsidR="00435EEE" w:rsidRDefault="00435EEE" w:rsidP="002E5B96">
            <w:pPr>
              <w:rPr>
                <w:rFonts w:eastAsia="Times New Roman" w:cs="Times New Roman"/>
                <w:i/>
                <w:szCs w:val="24"/>
                <w:lang w:eastAsia="tr-TR"/>
              </w:rPr>
            </w:pPr>
          </w:p>
          <w:p w14:paraId="561E6687" w14:textId="77777777" w:rsidR="00435EEE" w:rsidRPr="002A02A6" w:rsidRDefault="00435EEE" w:rsidP="002E5B96">
            <w:pPr>
              <w:rPr>
                <w:b/>
                <w:bCs/>
                <w:iCs/>
              </w:rPr>
            </w:pPr>
            <w:proofErr w:type="spellStart"/>
            <w:r w:rsidRPr="002A02A6">
              <w:rPr>
                <w:rFonts w:eastAsia="Times New Roman" w:cs="Times New Roman"/>
                <w:i/>
                <w:szCs w:val="24"/>
                <w:lang w:eastAsia="tr-TR"/>
              </w:rPr>
              <w:t>Explains</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the</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political</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economic</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and</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social</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developments</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experienced</w:t>
            </w:r>
            <w:proofErr w:type="spellEnd"/>
            <w:r w:rsidRPr="002A02A6">
              <w:rPr>
                <w:rFonts w:eastAsia="Times New Roman" w:cs="Times New Roman"/>
                <w:i/>
                <w:szCs w:val="24"/>
                <w:lang w:eastAsia="tr-TR"/>
              </w:rPr>
              <w:t xml:space="preserve"> in </w:t>
            </w:r>
            <w:proofErr w:type="spellStart"/>
            <w:r w:rsidRPr="002A02A6">
              <w:rPr>
                <w:rFonts w:eastAsia="Times New Roman" w:cs="Times New Roman"/>
                <w:i/>
                <w:szCs w:val="24"/>
                <w:lang w:eastAsia="tr-TR"/>
              </w:rPr>
              <w:t>the</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Republic</w:t>
            </w:r>
            <w:proofErr w:type="spellEnd"/>
            <w:r w:rsidRPr="002A02A6">
              <w:rPr>
                <w:rFonts w:eastAsia="Times New Roman" w:cs="Times New Roman"/>
                <w:i/>
                <w:szCs w:val="24"/>
                <w:lang w:eastAsia="tr-TR"/>
              </w:rPr>
              <w:t xml:space="preserve"> of </w:t>
            </w:r>
            <w:proofErr w:type="spellStart"/>
            <w:r w:rsidRPr="002A02A6">
              <w:rPr>
                <w:rFonts w:eastAsia="Times New Roman" w:cs="Times New Roman"/>
                <w:i/>
                <w:szCs w:val="24"/>
                <w:lang w:eastAsia="tr-TR"/>
              </w:rPr>
              <w:t>Turkey</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day</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by</w:t>
            </w:r>
            <w:proofErr w:type="spellEnd"/>
            <w:r w:rsidRPr="002A02A6">
              <w:rPr>
                <w:rFonts w:eastAsia="Times New Roman" w:cs="Times New Roman"/>
                <w:i/>
                <w:szCs w:val="24"/>
                <w:lang w:eastAsia="tr-TR"/>
              </w:rPr>
              <w:t xml:space="preserve"> </w:t>
            </w:r>
            <w:proofErr w:type="spellStart"/>
            <w:proofErr w:type="gramStart"/>
            <w:r w:rsidRPr="002A02A6">
              <w:rPr>
                <w:rFonts w:eastAsia="Times New Roman" w:cs="Times New Roman"/>
                <w:i/>
                <w:szCs w:val="24"/>
                <w:lang w:eastAsia="tr-TR"/>
              </w:rPr>
              <w:t>day</w:t>
            </w:r>
            <w:proofErr w:type="spellEnd"/>
            <w:r w:rsidRPr="002A02A6">
              <w:rPr>
                <w:rFonts w:eastAsia="Times New Roman" w:cs="Times New Roman"/>
                <w:i/>
                <w:szCs w:val="24"/>
                <w:lang w:eastAsia="tr-TR"/>
              </w:rPr>
              <w:t>.</w:t>
            </w:r>
            <w:r w:rsidRPr="002A02A6">
              <w:rPr>
                <w:bCs/>
                <w:i/>
                <w:iCs/>
              </w:rPr>
              <w:t>.</w:t>
            </w:r>
            <w:proofErr w:type="gramEnd"/>
          </w:p>
        </w:tc>
      </w:tr>
      <w:tr w:rsidR="00435EEE" w:rsidRPr="00301DF7" w14:paraId="202169FD" w14:textId="77777777" w:rsidTr="002E5B96">
        <w:trPr>
          <w:trHeight w:val="164"/>
        </w:trPr>
        <w:tc>
          <w:tcPr>
            <w:tcW w:w="1645" w:type="dxa"/>
            <w:vMerge/>
            <w:shd w:val="clear" w:color="auto" w:fill="FFFFFF" w:themeFill="background1"/>
            <w:vAlign w:val="center"/>
          </w:tcPr>
          <w:p w14:paraId="0A2FE48A"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6A5F4544" w14:textId="77777777" w:rsidR="00435EEE" w:rsidRPr="006340FE" w:rsidRDefault="00435EEE" w:rsidP="002E5B96">
            <w:pPr>
              <w:spacing w:line="240" w:lineRule="auto"/>
            </w:pPr>
          </w:p>
        </w:tc>
        <w:tc>
          <w:tcPr>
            <w:tcW w:w="424" w:type="dxa"/>
            <w:vMerge/>
            <w:shd w:val="clear" w:color="auto" w:fill="FFFFFF" w:themeFill="background1"/>
            <w:vAlign w:val="center"/>
          </w:tcPr>
          <w:p w14:paraId="63F13850"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380A4382"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7CCCA206"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5170AB2D"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6A63C5DF"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10AAE4C4" w14:textId="77777777" w:rsidR="00435EEE" w:rsidRPr="002A02A6" w:rsidRDefault="00435EEE" w:rsidP="002E5B96">
            <w:pPr>
              <w:rPr>
                <w:b/>
                <w:bCs/>
                <w:iCs/>
                <w:szCs w:val="24"/>
              </w:rPr>
            </w:pPr>
            <w:r w:rsidRPr="002A02A6">
              <w:rPr>
                <w:b/>
                <w:bCs/>
                <w:iCs/>
                <w:szCs w:val="24"/>
              </w:rPr>
              <w:t>10-Atatürk dönemi Türk dış politikası (Montrö Boğazlar Sözleşmesi, Hatay’ın Anavatana katılması, Türkiye’nin diğer devletlerle olan ikili münasebetleri)</w:t>
            </w:r>
          </w:p>
          <w:p w14:paraId="0716E423" w14:textId="77777777" w:rsidR="00435EEE" w:rsidRDefault="00435EEE" w:rsidP="002E5B96">
            <w:pPr>
              <w:rPr>
                <w:rFonts w:eastAsia="Times New Roman" w:cs="Times New Roman"/>
                <w:i/>
                <w:szCs w:val="24"/>
                <w:lang w:eastAsia="tr-TR"/>
              </w:rPr>
            </w:pPr>
          </w:p>
          <w:p w14:paraId="143AB748" w14:textId="77777777" w:rsidR="00435EEE" w:rsidRPr="002A02A6" w:rsidRDefault="00435EEE" w:rsidP="002E5B96">
            <w:pPr>
              <w:rPr>
                <w:b/>
                <w:bCs/>
                <w:iCs/>
              </w:rPr>
            </w:pPr>
            <w:r>
              <w:rPr>
                <w:rFonts w:eastAsia="Times New Roman" w:cs="Times New Roman"/>
                <w:i/>
                <w:szCs w:val="24"/>
                <w:lang w:eastAsia="tr-TR"/>
              </w:rPr>
              <w:t>10-</w:t>
            </w:r>
            <w:r w:rsidRPr="002A02A6">
              <w:rPr>
                <w:rFonts w:eastAsia="Times New Roman" w:cs="Times New Roman"/>
                <w:i/>
                <w:szCs w:val="24"/>
                <w:lang w:eastAsia="tr-TR"/>
              </w:rPr>
              <w:t xml:space="preserve">Turkish </w:t>
            </w:r>
            <w:proofErr w:type="spellStart"/>
            <w:r w:rsidRPr="002A02A6">
              <w:rPr>
                <w:rFonts w:eastAsia="Times New Roman" w:cs="Times New Roman"/>
                <w:i/>
                <w:szCs w:val="24"/>
                <w:lang w:eastAsia="tr-TR"/>
              </w:rPr>
              <w:t>foreign</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policy</w:t>
            </w:r>
            <w:proofErr w:type="spellEnd"/>
            <w:r w:rsidRPr="002A02A6">
              <w:rPr>
                <w:rFonts w:eastAsia="Times New Roman" w:cs="Times New Roman"/>
                <w:i/>
                <w:szCs w:val="24"/>
                <w:lang w:eastAsia="tr-TR"/>
              </w:rPr>
              <w:t xml:space="preserve"> in </w:t>
            </w:r>
            <w:proofErr w:type="spellStart"/>
            <w:r w:rsidRPr="002A02A6">
              <w:rPr>
                <w:rFonts w:eastAsia="Times New Roman" w:cs="Times New Roman"/>
                <w:i/>
                <w:szCs w:val="24"/>
                <w:lang w:eastAsia="tr-TR"/>
              </w:rPr>
              <w:t>Ataturk</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period</w:t>
            </w:r>
            <w:proofErr w:type="spellEnd"/>
            <w:r w:rsidRPr="002A02A6">
              <w:rPr>
                <w:rFonts w:eastAsia="Times New Roman" w:cs="Times New Roman"/>
                <w:i/>
                <w:szCs w:val="24"/>
                <w:lang w:eastAsia="tr-TR"/>
              </w:rPr>
              <w:t xml:space="preserve"> (Montreux </w:t>
            </w:r>
            <w:proofErr w:type="spellStart"/>
            <w:r w:rsidRPr="002A02A6">
              <w:rPr>
                <w:rFonts w:eastAsia="Times New Roman" w:cs="Times New Roman"/>
                <w:i/>
                <w:szCs w:val="24"/>
                <w:lang w:eastAsia="tr-TR"/>
              </w:rPr>
              <w:t>Straits</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Convention</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Hatay's</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participation</w:t>
            </w:r>
            <w:proofErr w:type="spellEnd"/>
            <w:r w:rsidRPr="002A02A6">
              <w:rPr>
                <w:rFonts w:eastAsia="Times New Roman" w:cs="Times New Roman"/>
                <w:i/>
                <w:szCs w:val="24"/>
                <w:lang w:eastAsia="tr-TR"/>
              </w:rPr>
              <w:t xml:space="preserve"> in Anavatan, </w:t>
            </w:r>
            <w:proofErr w:type="spellStart"/>
            <w:r w:rsidRPr="002A02A6">
              <w:rPr>
                <w:rFonts w:eastAsia="Times New Roman" w:cs="Times New Roman"/>
                <w:i/>
                <w:szCs w:val="24"/>
                <w:lang w:eastAsia="tr-TR"/>
              </w:rPr>
              <w:t>Turkey's</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bilateralrelationswith</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other</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countries</w:t>
            </w:r>
            <w:proofErr w:type="spellEnd"/>
            <w:r w:rsidRPr="002A02A6">
              <w:rPr>
                <w:rFonts w:eastAsia="Times New Roman" w:cs="Times New Roman"/>
                <w:i/>
                <w:szCs w:val="24"/>
                <w:lang w:eastAsia="tr-TR"/>
              </w:rPr>
              <w:t>).</w:t>
            </w:r>
          </w:p>
        </w:tc>
        <w:tc>
          <w:tcPr>
            <w:tcW w:w="3781" w:type="dxa"/>
            <w:shd w:val="clear" w:color="auto" w:fill="FFFFFF" w:themeFill="background1"/>
          </w:tcPr>
          <w:p w14:paraId="2B961136" w14:textId="77777777" w:rsidR="00435EEE" w:rsidRPr="002A02A6" w:rsidRDefault="00435EEE" w:rsidP="002E5B96">
            <w:pPr>
              <w:rPr>
                <w:b/>
                <w:bCs/>
                <w:iCs/>
                <w:szCs w:val="24"/>
              </w:rPr>
            </w:pPr>
            <w:r w:rsidRPr="002A02A6">
              <w:rPr>
                <w:b/>
                <w:bCs/>
                <w:iCs/>
                <w:szCs w:val="24"/>
              </w:rPr>
              <w:t>Türkiye’nin tarihsel süreçte iç ve dış politikadaki gelişmeleri değerlendirir.</w:t>
            </w:r>
          </w:p>
          <w:p w14:paraId="371F061B" w14:textId="77777777" w:rsidR="00435EEE" w:rsidRDefault="00435EEE" w:rsidP="002E5B96">
            <w:pPr>
              <w:rPr>
                <w:bCs/>
                <w:i/>
                <w:iCs/>
                <w:szCs w:val="24"/>
              </w:rPr>
            </w:pPr>
          </w:p>
          <w:p w14:paraId="3C3A0A35" w14:textId="77777777" w:rsidR="00435EEE" w:rsidRPr="004F49F9" w:rsidRDefault="00435EEE" w:rsidP="002E5B96">
            <w:pPr>
              <w:rPr>
                <w:bCs/>
                <w:i/>
                <w:iCs/>
                <w:szCs w:val="24"/>
              </w:rPr>
            </w:pPr>
            <w:proofErr w:type="spellStart"/>
            <w:r>
              <w:rPr>
                <w:bCs/>
                <w:i/>
                <w:iCs/>
                <w:szCs w:val="24"/>
              </w:rPr>
              <w:t>Evaluates</w:t>
            </w:r>
            <w:proofErr w:type="spellEnd"/>
            <w:r w:rsidRPr="004F49F9">
              <w:rPr>
                <w:bCs/>
                <w:i/>
                <w:iCs/>
                <w:szCs w:val="24"/>
              </w:rPr>
              <w:t xml:space="preserve"> </w:t>
            </w:r>
            <w:proofErr w:type="spellStart"/>
            <w:r w:rsidRPr="004F49F9">
              <w:rPr>
                <w:bCs/>
                <w:i/>
                <w:iCs/>
                <w:szCs w:val="24"/>
              </w:rPr>
              <w:t>Turkey's</w:t>
            </w:r>
            <w:proofErr w:type="spellEnd"/>
            <w:r w:rsidRPr="004F49F9">
              <w:rPr>
                <w:bCs/>
                <w:i/>
                <w:iCs/>
                <w:szCs w:val="24"/>
              </w:rPr>
              <w:t xml:space="preserve"> </w:t>
            </w:r>
            <w:proofErr w:type="spellStart"/>
            <w:r w:rsidRPr="004F49F9">
              <w:rPr>
                <w:bCs/>
                <w:i/>
                <w:iCs/>
                <w:szCs w:val="24"/>
              </w:rPr>
              <w:t>domestic</w:t>
            </w:r>
            <w:proofErr w:type="spellEnd"/>
            <w:r w:rsidRPr="004F49F9">
              <w:rPr>
                <w:bCs/>
                <w:i/>
                <w:iCs/>
                <w:szCs w:val="24"/>
              </w:rPr>
              <w:t xml:space="preserve"> </w:t>
            </w:r>
            <w:proofErr w:type="spellStart"/>
            <w:r w:rsidRPr="004F49F9">
              <w:rPr>
                <w:bCs/>
                <w:i/>
                <w:iCs/>
                <w:szCs w:val="24"/>
              </w:rPr>
              <w:t>and</w:t>
            </w:r>
            <w:proofErr w:type="spellEnd"/>
            <w:r w:rsidRPr="004F49F9">
              <w:rPr>
                <w:bCs/>
                <w:i/>
                <w:iCs/>
                <w:szCs w:val="24"/>
              </w:rPr>
              <w:t xml:space="preserve"> </w:t>
            </w:r>
            <w:proofErr w:type="spellStart"/>
            <w:r w:rsidRPr="004F49F9">
              <w:rPr>
                <w:bCs/>
                <w:i/>
                <w:iCs/>
                <w:szCs w:val="24"/>
              </w:rPr>
              <w:t>foreign</w:t>
            </w:r>
            <w:proofErr w:type="spellEnd"/>
            <w:r w:rsidRPr="004F49F9">
              <w:rPr>
                <w:bCs/>
                <w:i/>
                <w:iCs/>
                <w:szCs w:val="24"/>
              </w:rPr>
              <w:t xml:space="preserve"> </w:t>
            </w:r>
            <w:proofErr w:type="spellStart"/>
            <w:r w:rsidRPr="004F49F9">
              <w:rPr>
                <w:bCs/>
                <w:i/>
                <w:iCs/>
                <w:szCs w:val="24"/>
              </w:rPr>
              <w:t>policy</w:t>
            </w:r>
            <w:proofErr w:type="spellEnd"/>
            <w:r w:rsidRPr="004F49F9">
              <w:rPr>
                <w:bCs/>
                <w:i/>
                <w:iCs/>
                <w:szCs w:val="24"/>
              </w:rPr>
              <w:t xml:space="preserve"> </w:t>
            </w:r>
            <w:proofErr w:type="spellStart"/>
            <w:r w:rsidRPr="004F49F9">
              <w:rPr>
                <w:bCs/>
                <w:i/>
                <w:iCs/>
                <w:szCs w:val="24"/>
              </w:rPr>
              <w:t>developments</w:t>
            </w:r>
            <w:proofErr w:type="spellEnd"/>
            <w:r w:rsidRPr="004F49F9">
              <w:rPr>
                <w:bCs/>
                <w:i/>
                <w:iCs/>
                <w:szCs w:val="24"/>
              </w:rPr>
              <w:t xml:space="preserve"> in </w:t>
            </w:r>
            <w:proofErr w:type="spellStart"/>
            <w:r w:rsidRPr="004F49F9">
              <w:rPr>
                <w:bCs/>
                <w:i/>
                <w:iCs/>
                <w:szCs w:val="24"/>
              </w:rPr>
              <w:t>the</w:t>
            </w:r>
            <w:proofErr w:type="spellEnd"/>
            <w:r w:rsidRPr="004F49F9">
              <w:rPr>
                <w:bCs/>
                <w:i/>
                <w:iCs/>
                <w:szCs w:val="24"/>
              </w:rPr>
              <w:t xml:space="preserve"> </w:t>
            </w:r>
            <w:proofErr w:type="spellStart"/>
            <w:r w:rsidRPr="004F49F9">
              <w:rPr>
                <w:bCs/>
                <w:i/>
                <w:iCs/>
                <w:szCs w:val="24"/>
              </w:rPr>
              <w:t>historical</w:t>
            </w:r>
            <w:proofErr w:type="spellEnd"/>
            <w:r w:rsidRPr="004F49F9">
              <w:rPr>
                <w:bCs/>
                <w:i/>
                <w:iCs/>
                <w:szCs w:val="24"/>
              </w:rPr>
              <w:t xml:space="preserve"> </w:t>
            </w:r>
            <w:proofErr w:type="spellStart"/>
            <w:r w:rsidRPr="004F49F9">
              <w:rPr>
                <w:bCs/>
                <w:i/>
                <w:iCs/>
                <w:szCs w:val="24"/>
              </w:rPr>
              <w:t>process</w:t>
            </w:r>
            <w:proofErr w:type="spellEnd"/>
            <w:r w:rsidRPr="004F49F9">
              <w:rPr>
                <w:bCs/>
                <w:i/>
                <w:iCs/>
                <w:szCs w:val="24"/>
              </w:rPr>
              <w:t>.</w:t>
            </w:r>
          </w:p>
          <w:p w14:paraId="19A66946" w14:textId="77777777" w:rsidR="00435EEE" w:rsidRPr="00301DF7" w:rsidRDefault="00435EEE" w:rsidP="002E5B96">
            <w:pPr>
              <w:pStyle w:val="ListeParagraf"/>
              <w:ind w:left="241"/>
              <w:jc w:val="both"/>
              <w:rPr>
                <w:rFonts w:ascii="Times New Roman" w:hAnsi="Times New Roman"/>
                <w:b/>
                <w:bCs/>
                <w:iCs/>
              </w:rPr>
            </w:pPr>
          </w:p>
        </w:tc>
      </w:tr>
      <w:tr w:rsidR="00435EEE" w:rsidRPr="002A02A6" w14:paraId="61598383" w14:textId="77777777" w:rsidTr="002E5B96">
        <w:trPr>
          <w:trHeight w:val="164"/>
        </w:trPr>
        <w:tc>
          <w:tcPr>
            <w:tcW w:w="1645" w:type="dxa"/>
            <w:vMerge/>
            <w:shd w:val="clear" w:color="auto" w:fill="FFFFFF" w:themeFill="background1"/>
            <w:vAlign w:val="center"/>
          </w:tcPr>
          <w:p w14:paraId="3CEBD44B"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3E3C22BA" w14:textId="77777777" w:rsidR="00435EEE" w:rsidRPr="006340FE" w:rsidRDefault="00435EEE" w:rsidP="002E5B96">
            <w:pPr>
              <w:spacing w:line="240" w:lineRule="auto"/>
            </w:pPr>
          </w:p>
        </w:tc>
        <w:tc>
          <w:tcPr>
            <w:tcW w:w="424" w:type="dxa"/>
            <w:vMerge/>
            <w:shd w:val="clear" w:color="auto" w:fill="FFFFFF" w:themeFill="background1"/>
            <w:vAlign w:val="center"/>
          </w:tcPr>
          <w:p w14:paraId="240D1F7A"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267D3FFF"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2E0CE7B7"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4022154C"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7697D8D3"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3A661D26" w14:textId="77777777" w:rsidR="00435EEE" w:rsidRPr="002A02A6" w:rsidRDefault="00435EEE" w:rsidP="002E5B96">
            <w:pPr>
              <w:rPr>
                <w:rFonts w:cs="Times New Roman"/>
                <w:b/>
                <w:bCs/>
                <w:iCs/>
                <w:szCs w:val="24"/>
              </w:rPr>
            </w:pPr>
            <w:r w:rsidRPr="002A02A6">
              <w:rPr>
                <w:rFonts w:cs="Times New Roman"/>
                <w:b/>
                <w:bCs/>
                <w:iCs/>
                <w:szCs w:val="24"/>
              </w:rPr>
              <w:t>11-Atatürk düşünce sisteminin tanımı, kapsamı ve Atatürk İlkeleri</w:t>
            </w:r>
          </w:p>
          <w:p w14:paraId="7A791670" w14:textId="77777777" w:rsidR="00435EEE" w:rsidRDefault="00435EEE" w:rsidP="002E5B96">
            <w:pPr>
              <w:rPr>
                <w:rFonts w:eastAsia="Times New Roman" w:cs="Times New Roman"/>
                <w:i/>
                <w:szCs w:val="24"/>
                <w:lang w:eastAsia="tr-TR"/>
              </w:rPr>
            </w:pPr>
          </w:p>
          <w:p w14:paraId="125ECC83" w14:textId="77777777" w:rsidR="00435EEE" w:rsidRPr="002A02A6" w:rsidRDefault="00435EEE" w:rsidP="002E5B96">
            <w:pPr>
              <w:rPr>
                <w:b/>
                <w:bCs/>
                <w:iCs/>
              </w:rPr>
            </w:pPr>
            <w:r>
              <w:rPr>
                <w:rFonts w:eastAsia="Times New Roman" w:cs="Times New Roman"/>
                <w:i/>
                <w:szCs w:val="24"/>
                <w:lang w:eastAsia="tr-TR"/>
              </w:rPr>
              <w:t>11-</w:t>
            </w:r>
            <w:r w:rsidRPr="002A02A6">
              <w:rPr>
                <w:rFonts w:eastAsia="Times New Roman" w:cs="Times New Roman"/>
                <w:i/>
                <w:szCs w:val="24"/>
                <w:lang w:eastAsia="tr-TR"/>
              </w:rPr>
              <w:t xml:space="preserve">Definition, </w:t>
            </w:r>
            <w:proofErr w:type="spellStart"/>
            <w:r w:rsidRPr="002A02A6">
              <w:rPr>
                <w:rFonts w:eastAsia="Times New Roman" w:cs="Times New Roman"/>
                <w:i/>
                <w:szCs w:val="24"/>
                <w:lang w:eastAsia="tr-TR"/>
              </w:rPr>
              <w:t>scope</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and</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principles</w:t>
            </w:r>
            <w:proofErr w:type="spellEnd"/>
            <w:r w:rsidRPr="002A02A6">
              <w:rPr>
                <w:rFonts w:eastAsia="Times New Roman" w:cs="Times New Roman"/>
                <w:i/>
                <w:szCs w:val="24"/>
                <w:lang w:eastAsia="tr-TR"/>
              </w:rPr>
              <w:t xml:space="preserve"> of </w:t>
            </w:r>
            <w:proofErr w:type="spellStart"/>
            <w:r w:rsidRPr="002A02A6">
              <w:rPr>
                <w:rFonts w:eastAsia="Times New Roman" w:cs="Times New Roman"/>
                <w:i/>
                <w:szCs w:val="24"/>
                <w:lang w:eastAsia="tr-TR"/>
              </w:rPr>
              <w:t>Atatürk's</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thought</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system</w:t>
            </w:r>
            <w:proofErr w:type="spellEnd"/>
            <w:r w:rsidRPr="002A02A6">
              <w:rPr>
                <w:rFonts w:eastAsia="Times New Roman" w:cs="Times New Roman"/>
                <w:i/>
                <w:szCs w:val="24"/>
                <w:lang w:eastAsia="tr-TR"/>
              </w:rPr>
              <w:t>.</w:t>
            </w:r>
          </w:p>
        </w:tc>
        <w:tc>
          <w:tcPr>
            <w:tcW w:w="3781" w:type="dxa"/>
            <w:shd w:val="clear" w:color="auto" w:fill="FFFFFF" w:themeFill="background1"/>
          </w:tcPr>
          <w:p w14:paraId="59D880CD" w14:textId="77777777" w:rsidR="00435EEE" w:rsidRPr="002A02A6" w:rsidRDefault="00435EEE" w:rsidP="002E5B96">
            <w:pPr>
              <w:rPr>
                <w:rFonts w:cs="Times New Roman"/>
                <w:b/>
                <w:bCs/>
                <w:iCs/>
                <w:szCs w:val="24"/>
              </w:rPr>
            </w:pPr>
            <w:r w:rsidRPr="002A02A6">
              <w:rPr>
                <w:rFonts w:cs="Times New Roman"/>
                <w:b/>
                <w:bCs/>
                <w:iCs/>
                <w:szCs w:val="24"/>
              </w:rPr>
              <w:t>Atatürk dönemi modernleşme süreci ile Osmanlı yenileşme sürecinin farklı yanlarını kıyaslar.</w:t>
            </w:r>
          </w:p>
          <w:p w14:paraId="61D20FB0" w14:textId="77777777" w:rsidR="00435EEE" w:rsidRDefault="00435EEE" w:rsidP="002E5B96">
            <w:pPr>
              <w:rPr>
                <w:rFonts w:cs="Times New Roman"/>
                <w:bCs/>
                <w:i/>
                <w:iCs/>
                <w:szCs w:val="24"/>
              </w:rPr>
            </w:pPr>
          </w:p>
          <w:p w14:paraId="52B0BD43" w14:textId="77777777" w:rsidR="00435EEE" w:rsidRPr="002A02A6" w:rsidRDefault="00435EEE" w:rsidP="002E5B96">
            <w:pPr>
              <w:rPr>
                <w:rFonts w:cs="Times New Roman"/>
                <w:bCs/>
                <w:i/>
                <w:iCs/>
                <w:szCs w:val="24"/>
              </w:rPr>
            </w:pPr>
            <w:proofErr w:type="spellStart"/>
            <w:r w:rsidRPr="002A02A6">
              <w:rPr>
                <w:rFonts w:cs="Times New Roman"/>
                <w:bCs/>
                <w:i/>
                <w:iCs/>
                <w:szCs w:val="24"/>
              </w:rPr>
              <w:t>Compares</w:t>
            </w:r>
            <w:proofErr w:type="spellEnd"/>
            <w:r w:rsidRPr="002A02A6">
              <w:rPr>
                <w:rFonts w:cs="Times New Roman"/>
                <w:bCs/>
                <w:i/>
                <w:iCs/>
                <w:szCs w:val="24"/>
              </w:rPr>
              <w:t xml:space="preserve"> </w:t>
            </w:r>
            <w:proofErr w:type="spellStart"/>
            <w:r w:rsidRPr="002A02A6">
              <w:rPr>
                <w:rFonts w:cs="Times New Roman"/>
                <w:bCs/>
                <w:i/>
                <w:iCs/>
                <w:szCs w:val="24"/>
              </w:rPr>
              <w:t>the</w:t>
            </w:r>
            <w:proofErr w:type="spellEnd"/>
            <w:r w:rsidRPr="002A02A6">
              <w:rPr>
                <w:rFonts w:cs="Times New Roman"/>
                <w:bCs/>
                <w:i/>
                <w:iCs/>
                <w:szCs w:val="24"/>
              </w:rPr>
              <w:t xml:space="preserve"> </w:t>
            </w:r>
            <w:proofErr w:type="spellStart"/>
            <w:r w:rsidRPr="002A02A6">
              <w:rPr>
                <w:rFonts w:cs="Times New Roman"/>
                <w:bCs/>
                <w:i/>
                <w:iCs/>
                <w:szCs w:val="24"/>
              </w:rPr>
              <w:t>different</w:t>
            </w:r>
            <w:proofErr w:type="spellEnd"/>
            <w:r w:rsidRPr="002A02A6">
              <w:rPr>
                <w:rFonts w:cs="Times New Roman"/>
                <w:bCs/>
                <w:i/>
                <w:iCs/>
                <w:szCs w:val="24"/>
              </w:rPr>
              <w:t xml:space="preserve"> </w:t>
            </w:r>
            <w:proofErr w:type="spellStart"/>
            <w:r w:rsidRPr="002A02A6">
              <w:rPr>
                <w:rFonts w:cs="Times New Roman"/>
                <w:bCs/>
                <w:i/>
                <w:iCs/>
                <w:szCs w:val="24"/>
              </w:rPr>
              <w:t>aspects</w:t>
            </w:r>
            <w:proofErr w:type="spellEnd"/>
            <w:r w:rsidRPr="002A02A6">
              <w:rPr>
                <w:rFonts w:cs="Times New Roman"/>
                <w:bCs/>
                <w:i/>
                <w:iCs/>
                <w:szCs w:val="24"/>
              </w:rPr>
              <w:t xml:space="preserve"> of </w:t>
            </w:r>
            <w:proofErr w:type="spellStart"/>
            <w:r w:rsidRPr="002A02A6">
              <w:rPr>
                <w:rFonts w:cs="Times New Roman"/>
                <w:bCs/>
                <w:i/>
                <w:iCs/>
                <w:szCs w:val="24"/>
              </w:rPr>
              <w:t>the</w:t>
            </w:r>
            <w:proofErr w:type="spellEnd"/>
            <w:r w:rsidRPr="002A02A6">
              <w:rPr>
                <w:rFonts w:cs="Times New Roman"/>
                <w:bCs/>
                <w:i/>
                <w:iCs/>
                <w:szCs w:val="24"/>
              </w:rPr>
              <w:t xml:space="preserve"> </w:t>
            </w:r>
            <w:proofErr w:type="spellStart"/>
            <w:r w:rsidRPr="002A02A6">
              <w:rPr>
                <w:rFonts w:cs="Times New Roman"/>
                <w:bCs/>
                <w:i/>
                <w:iCs/>
                <w:szCs w:val="24"/>
              </w:rPr>
              <w:t>modernization</w:t>
            </w:r>
            <w:proofErr w:type="spellEnd"/>
            <w:r w:rsidRPr="002A02A6">
              <w:rPr>
                <w:rFonts w:cs="Times New Roman"/>
                <w:bCs/>
                <w:i/>
                <w:iCs/>
                <w:szCs w:val="24"/>
              </w:rPr>
              <w:t xml:space="preserve"> </w:t>
            </w:r>
            <w:proofErr w:type="spellStart"/>
            <w:r w:rsidRPr="002A02A6">
              <w:rPr>
                <w:rFonts w:cs="Times New Roman"/>
                <w:bCs/>
                <w:i/>
                <w:iCs/>
                <w:szCs w:val="24"/>
              </w:rPr>
              <w:t>process</w:t>
            </w:r>
            <w:proofErr w:type="spellEnd"/>
            <w:r w:rsidRPr="002A02A6">
              <w:rPr>
                <w:rFonts w:cs="Times New Roman"/>
                <w:bCs/>
                <w:i/>
                <w:iCs/>
                <w:szCs w:val="24"/>
              </w:rPr>
              <w:t xml:space="preserve"> of </w:t>
            </w:r>
            <w:proofErr w:type="spellStart"/>
            <w:r w:rsidRPr="002A02A6">
              <w:rPr>
                <w:rFonts w:cs="Times New Roman"/>
                <w:bCs/>
                <w:i/>
                <w:iCs/>
                <w:szCs w:val="24"/>
              </w:rPr>
              <w:t>Atatürk's</w:t>
            </w:r>
            <w:proofErr w:type="spellEnd"/>
            <w:r w:rsidRPr="002A02A6">
              <w:rPr>
                <w:rFonts w:cs="Times New Roman"/>
                <w:bCs/>
                <w:i/>
                <w:iCs/>
                <w:szCs w:val="24"/>
              </w:rPr>
              <w:t xml:space="preserve"> </w:t>
            </w:r>
            <w:proofErr w:type="spellStart"/>
            <w:r w:rsidRPr="002A02A6">
              <w:rPr>
                <w:rFonts w:cs="Times New Roman"/>
                <w:bCs/>
                <w:i/>
                <w:iCs/>
                <w:szCs w:val="24"/>
              </w:rPr>
              <w:t>period</w:t>
            </w:r>
            <w:proofErr w:type="spellEnd"/>
            <w:r w:rsidRPr="002A02A6">
              <w:rPr>
                <w:rFonts w:cs="Times New Roman"/>
                <w:bCs/>
                <w:i/>
                <w:iCs/>
                <w:szCs w:val="24"/>
              </w:rPr>
              <w:t xml:space="preserve"> </w:t>
            </w:r>
            <w:proofErr w:type="spellStart"/>
            <w:r w:rsidRPr="002A02A6">
              <w:rPr>
                <w:rFonts w:cs="Times New Roman"/>
                <w:bCs/>
                <w:i/>
                <w:iCs/>
                <w:szCs w:val="24"/>
              </w:rPr>
              <w:t>and</w:t>
            </w:r>
            <w:proofErr w:type="spellEnd"/>
            <w:r w:rsidRPr="002A02A6">
              <w:rPr>
                <w:rFonts w:cs="Times New Roman"/>
                <w:bCs/>
                <w:i/>
                <w:iCs/>
                <w:szCs w:val="24"/>
              </w:rPr>
              <w:t xml:space="preserve"> </w:t>
            </w:r>
            <w:proofErr w:type="spellStart"/>
            <w:r w:rsidRPr="002A02A6">
              <w:rPr>
                <w:rFonts w:cs="Times New Roman"/>
                <w:bCs/>
                <w:i/>
                <w:iCs/>
                <w:szCs w:val="24"/>
              </w:rPr>
              <w:t>the</w:t>
            </w:r>
            <w:proofErr w:type="spellEnd"/>
            <w:r w:rsidRPr="002A02A6">
              <w:rPr>
                <w:rFonts w:cs="Times New Roman"/>
                <w:bCs/>
                <w:i/>
                <w:iCs/>
                <w:szCs w:val="24"/>
              </w:rPr>
              <w:t xml:space="preserve"> </w:t>
            </w:r>
            <w:proofErr w:type="spellStart"/>
            <w:r w:rsidRPr="002A02A6">
              <w:rPr>
                <w:rFonts w:cs="Times New Roman"/>
                <w:bCs/>
                <w:i/>
                <w:iCs/>
                <w:szCs w:val="24"/>
              </w:rPr>
              <w:t>Ottoman</w:t>
            </w:r>
            <w:proofErr w:type="spellEnd"/>
            <w:r w:rsidRPr="002A02A6">
              <w:rPr>
                <w:rFonts w:cs="Times New Roman"/>
                <w:bCs/>
                <w:i/>
                <w:iCs/>
                <w:szCs w:val="24"/>
              </w:rPr>
              <w:t xml:space="preserve"> </w:t>
            </w:r>
            <w:proofErr w:type="spellStart"/>
            <w:r w:rsidRPr="002A02A6">
              <w:rPr>
                <w:rFonts w:cs="Times New Roman"/>
                <w:bCs/>
                <w:i/>
                <w:iCs/>
                <w:szCs w:val="24"/>
              </w:rPr>
              <w:t>renewal</w:t>
            </w:r>
            <w:proofErr w:type="spellEnd"/>
            <w:r w:rsidRPr="002A02A6">
              <w:rPr>
                <w:rFonts w:cs="Times New Roman"/>
                <w:bCs/>
                <w:i/>
                <w:iCs/>
                <w:szCs w:val="24"/>
              </w:rPr>
              <w:t xml:space="preserve"> </w:t>
            </w:r>
            <w:proofErr w:type="spellStart"/>
            <w:r w:rsidRPr="002A02A6">
              <w:rPr>
                <w:rFonts w:cs="Times New Roman"/>
                <w:bCs/>
                <w:i/>
                <w:iCs/>
                <w:szCs w:val="24"/>
              </w:rPr>
              <w:t>process</w:t>
            </w:r>
            <w:proofErr w:type="spellEnd"/>
            <w:r w:rsidRPr="002A02A6">
              <w:rPr>
                <w:rFonts w:cs="Times New Roman"/>
                <w:bCs/>
                <w:i/>
                <w:iCs/>
                <w:szCs w:val="24"/>
              </w:rPr>
              <w:t>.</w:t>
            </w:r>
          </w:p>
        </w:tc>
      </w:tr>
      <w:tr w:rsidR="00435EEE" w:rsidRPr="002A02A6" w14:paraId="46DBF2AD" w14:textId="77777777" w:rsidTr="002E5B96">
        <w:trPr>
          <w:trHeight w:val="164"/>
        </w:trPr>
        <w:tc>
          <w:tcPr>
            <w:tcW w:w="1645" w:type="dxa"/>
            <w:vMerge/>
            <w:shd w:val="clear" w:color="auto" w:fill="FFFFFF" w:themeFill="background1"/>
            <w:vAlign w:val="center"/>
          </w:tcPr>
          <w:p w14:paraId="42172011"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0C360019" w14:textId="77777777" w:rsidR="00435EEE" w:rsidRPr="006340FE" w:rsidRDefault="00435EEE" w:rsidP="002E5B96">
            <w:pPr>
              <w:spacing w:line="240" w:lineRule="auto"/>
            </w:pPr>
          </w:p>
        </w:tc>
        <w:tc>
          <w:tcPr>
            <w:tcW w:w="424" w:type="dxa"/>
            <w:vMerge/>
            <w:shd w:val="clear" w:color="auto" w:fill="FFFFFF" w:themeFill="background1"/>
            <w:vAlign w:val="center"/>
          </w:tcPr>
          <w:p w14:paraId="0EAE8358"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57F18CA7"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68ADB9A8"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6BB85DCF"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1AF3D11A"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16A99283" w14:textId="77777777" w:rsidR="00435EEE" w:rsidRPr="002A02A6" w:rsidRDefault="00435EEE" w:rsidP="002E5B96">
            <w:pPr>
              <w:rPr>
                <w:rFonts w:cs="Times New Roman"/>
                <w:b/>
                <w:bCs/>
                <w:iCs/>
                <w:szCs w:val="24"/>
              </w:rPr>
            </w:pPr>
            <w:r w:rsidRPr="002A02A6">
              <w:rPr>
                <w:rFonts w:cs="Times New Roman"/>
                <w:b/>
                <w:bCs/>
                <w:iCs/>
                <w:szCs w:val="24"/>
              </w:rPr>
              <w:t>12-Atatürk’ten sonra Türkiye</w:t>
            </w:r>
          </w:p>
          <w:p w14:paraId="02666AAF" w14:textId="77777777" w:rsidR="00435EEE" w:rsidRDefault="00435EEE" w:rsidP="002E5B96">
            <w:pPr>
              <w:rPr>
                <w:bCs/>
                <w:i/>
                <w:iCs/>
              </w:rPr>
            </w:pPr>
          </w:p>
          <w:p w14:paraId="2E176CCE" w14:textId="77777777" w:rsidR="00435EEE" w:rsidRPr="002A02A6" w:rsidRDefault="00435EEE" w:rsidP="002E5B96">
            <w:pPr>
              <w:rPr>
                <w:b/>
                <w:bCs/>
                <w:iCs/>
              </w:rPr>
            </w:pPr>
            <w:r>
              <w:rPr>
                <w:bCs/>
                <w:i/>
                <w:iCs/>
              </w:rPr>
              <w:t>12-</w:t>
            </w:r>
            <w:r w:rsidRPr="002A02A6">
              <w:rPr>
                <w:bCs/>
                <w:i/>
                <w:iCs/>
              </w:rPr>
              <w:t xml:space="preserve">Turkey </w:t>
            </w:r>
            <w:proofErr w:type="spellStart"/>
            <w:r w:rsidRPr="002A02A6">
              <w:rPr>
                <w:bCs/>
                <w:i/>
                <w:iCs/>
              </w:rPr>
              <w:t>after</w:t>
            </w:r>
            <w:proofErr w:type="spellEnd"/>
            <w:r w:rsidRPr="002A02A6">
              <w:rPr>
                <w:bCs/>
                <w:i/>
                <w:iCs/>
              </w:rPr>
              <w:t xml:space="preserve"> Atatürk.</w:t>
            </w:r>
          </w:p>
        </w:tc>
        <w:tc>
          <w:tcPr>
            <w:tcW w:w="3781" w:type="dxa"/>
            <w:shd w:val="clear" w:color="auto" w:fill="FFFFFF" w:themeFill="background1"/>
          </w:tcPr>
          <w:p w14:paraId="53B5DB47" w14:textId="77777777" w:rsidR="00435EEE" w:rsidRPr="002A02A6" w:rsidRDefault="00435EEE" w:rsidP="002E5B96">
            <w:pPr>
              <w:rPr>
                <w:rFonts w:cs="Times New Roman"/>
                <w:b/>
                <w:bCs/>
                <w:iCs/>
                <w:szCs w:val="24"/>
              </w:rPr>
            </w:pPr>
            <w:r w:rsidRPr="002A02A6">
              <w:rPr>
                <w:rFonts w:cs="Times New Roman"/>
                <w:b/>
                <w:bCs/>
                <w:iCs/>
                <w:szCs w:val="24"/>
              </w:rPr>
              <w:t>Ülkesinin siyasi ve kültürel geçmişini analiz eder.</w:t>
            </w:r>
          </w:p>
          <w:p w14:paraId="02AA055E" w14:textId="77777777" w:rsidR="00435EEE" w:rsidRDefault="00435EEE" w:rsidP="002E5B96">
            <w:pPr>
              <w:rPr>
                <w:rFonts w:cs="Times New Roman"/>
                <w:bCs/>
                <w:i/>
                <w:iCs/>
                <w:szCs w:val="24"/>
              </w:rPr>
            </w:pPr>
          </w:p>
          <w:p w14:paraId="4F9CA111" w14:textId="77777777" w:rsidR="00435EEE" w:rsidRPr="002A02A6" w:rsidRDefault="00435EEE" w:rsidP="002E5B96">
            <w:pPr>
              <w:rPr>
                <w:b/>
                <w:bCs/>
                <w:iCs/>
              </w:rPr>
            </w:pPr>
            <w:proofErr w:type="spellStart"/>
            <w:r w:rsidRPr="002A02A6">
              <w:rPr>
                <w:rFonts w:cs="Times New Roman"/>
                <w:bCs/>
                <w:i/>
                <w:iCs/>
                <w:szCs w:val="24"/>
              </w:rPr>
              <w:t>Analyzes</w:t>
            </w:r>
            <w:proofErr w:type="spellEnd"/>
            <w:r w:rsidRPr="002A02A6">
              <w:rPr>
                <w:rFonts w:cs="Times New Roman"/>
                <w:bCs/>
                <w:i/>
                <w:iCs/>
                <w:szCs w:val="24"/>
              </w:rPr>
              <w:t xml:space="preserve"> </w:t>
            </w:r>
            <w:proofErr w:type="spellStart"/>
            <w:r w:rsidRPr="002A02A6">
              <w:rPr>
                <w:rFonts w:cs="Times New Roman"/>
                <w:bCs/>
                <w:i/>
                <w:iCs/>
                <w:szCs w:val="24"/>
              </w:rPr>
              <w:t>the</w:t>
            </w:r>
            <w:proofErr w:type="spellEnd"/>
            <w:r w:rsidRPr="002A02A6">
              <w:rPr>
                <w:rFonts w:cs="Times New Roman"/>
                <w:bCs/>
                <w:i/>
                <w:iCs/>
                <w:szCs w:val="24"/>
              </w:rPr>
              <w:t xml:space="preserve"> </w:t>
            </w:r>
            <w:proofErr w:type="spellStart"/>
            <w:r w:rsidRPr="002A02A6">
              <w:rPr>
                <w:rFonts w:cs="Times New Roman"/>
                <w:bCs/>
                <w:i/>
                <w:iCs/>
                <w:szCs w:val="24"/>
              </w:rPr>
              <w:t>political</w:t>
            </w:r>
            <w:proofErr w:type="spellEnd"/>
            <w:r w:rsidRPr="002A02A6">
              <w:rPr>
                <w:rFonts w:cs="Times New Roman"/>
                <w:bCs/>
                <w:i/>
                <w:iCs/>
                <w:szCs w:val="24"/>
              </w:rPr>
              <w:t xml:space="preserve"> </w:t>
            </w:r>
            <w:proofErr w:type="spellStart"/>
            <w:r w:rsidRPr="002A02A6">
              <w:rPr>
                <w:rFonts w:cs="Times New Roman"/>
                <w:bCs/>
                <w:i/>
                <w:iCs/>
                <w:szCs w:val="24"/>
              </w:rPr>
              <w:t>and</w:t>
            </w:r>
            <w:proofErr w:type="spellEnd"/>
            <w:r w:rsidRPr="002A02A6">
              <w:rPr>
                <w:rFonts w:cs="Times New Roman"/>
                <w:bCs/>
                <w:i/>
                <w:iCs/>
                <w:szCs w:val="24"/>
              </w:rPr>
              <w:t xml:space="preserve"> </w:t>
            </w:r>
            <w:proofErr w:type="spellStart"/>
            <w:r w:rsidRPr="002A02A6">
              <w:rPr>
                <w:rFonts w:cs="Times New Roman"/>
                <w:bCs/>
                <w:i/>
                <w:iCs/>
                <w:szCs w:val="24"/>
              </w:rPr>
              <w:t>cultural</w:t>
            </w:r>
            <w:proofErr w:type="spellEnd"/>
            <w:r w:rsidRPr="002A02A6">
              <w:rPr>
                <w:rFonts w:cs="Times New Roman"/>
                <w:bCs/>
                <w:i/>
                <w:iCs/>
                <w:szCs w:val="24"/>
              </w:rPr>
              <w:t xml:space="preserve"> </w:t>
            </w:r>
            <w:proofErr w:type="spellStart"/>
            <w:r w:rsidRPr="002A02A6">
              <w:rPr>
                <w:rFonts w:cs="Times New Roman"/>
                <w:bCs/>
                <w:i/>
                <w:iCs/>
                <w:szCs w:val="24"/>
              </w:rPr>
              <w:t>history</w:t>
            </w:r>
            <w:proofErr w:type="spellEnd"/>
            <w:r w:rsidRPr="002A02A6">
              <w:rPr>
                <w:rFonts w:cs="Times New Roman"/>
                <w:bCs/>
                <w:i/>
                <w:iCs/>
                <w:szCs w:val="24"/>
              </w:rPr>
              <w:t xml:space="preserve"> of his/her </w:t>
            </w:r>
            <w:proofErr w:type="spellStart"/>
            <w:r w:rsidRPr="002A02A6">
              <w:rPr>
                <w:rFonts w:cs="Times New Roman"/>
                <w:bCs/>
                <w:i/>
                <w:iCs/>
                <w:szCs w:val="24"/>
              </w:rPr>
              <w:t>country</w:t>
            </w:r>
            <w:proofErr w:type="spellEnd"/>
            <w:r w:rsidRPr="002A02A6">
              <w:rPr>
                <w:rFonts w:cs="Times New Roman"/>
                <w:bCs/>
                <w:i/>
                <w:iCs/>
                <w:szCs w:val="24"/>
              </w:rPr>
              <w:t>.</w:t>
            </w:r>
          </w:p>
        </w:tc>
      </w:tr>
      <w:tr w:rsidR="00435EEE" w:rsidRPr="002A02A6" w14:paraId="59BE7DCE" w14:textId="77777777" w:rsidTr="002E5B96">
        <w:trPr>
          <w:trHeight w:val="164"/>
        </w:trPr>
        <w:tc>
          <w:tcPr>
            <w:tcW w:w="1645" w:type="dxa"/>
            <w:vMerge/>
            <w:shd w:val="clear" w:color="auto" w:fill="FFFFFF" w:themeFill="background1"/>
            <w:vAlign w:val="center"/>
          </w:tcPr>
          <w:p w14:paraId="7EF9BE18"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4DFEAA76" w14:textId="77777777" w:rsidR="00435EEE" w:rsidRPr="006340FE" w:rsidRDefault="00435EEE" w:rsidP="002E5B96">
            <w:pPr>
              <w:spacing w:line="240" w:lineRule="auto"/>
            </w:pPr>
          </w:p>
        </w:tc>
        <w:tc>
          <w:tcPr>
            <w:tcW w:w="424" w:type="dxa"/>
            <w:vMerge/>
            <w:shd w:val="clear" w:color="auto" w:fill="FFFFFF" w:themeFill="background1"/>
            <w:vAlign w:val="center"/>
          </w:tcPr>
          <w:p w14:paraId="3DDE4191"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12862335"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3F015F54"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32B2E066"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13577C74"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1E4E27FD" w14:textId="77777777" w:rsidR="00435EEE" w:rsidRPr="002A02A6" w:rsidRDefault="00435EEE" w:rsidP="002E5B96">
            <w:pPr>
              <w:rPr>
                <w:rFonts w:cs="Times New Roman"/>
                <w:b/>
                <w:bCs/>
                <w:iCs/>
                <w:szCs w:val="24"/>
              </w:rPr>
            </w:pPr>
            <w:r w:rsidRPr="002A02A6">
              <w:rPr>
                <w:rFonts w:cs="Times New Roman"/>
                <w:b/>
                <w:bCs/>
                <w:iCs/>
                <w:szCs w:val="24"/>
              </w:rPr>
              <w:t>13-Demokrat Parti’nin iktidar yılları</w:t>
            </w:r>
          </w:p>
          <w:p w14:paraId="3760D114" w14:textId="77777777" w:rsidR="00435EEE" w:rsidRDefault="00435EEE" w:rsidP="002E5B96">
            <w:pPr>
              <w:rPr>
                <w:rFonts w:eastAsia="Times New Roman" w:cs="Times New Roman"/>
                <w:i/>
                <w:szCs w:val="24"/>
                <w:lang w:eastAsia="tr-TR"/>
              </w:rPr>
            </w:pPr>
          </w:p>
          <w:p w14:paraId="1841C0A3" w14:textId="77777777" w:rsidR="00435EEE" w:rsidRPr="002A02A6" w:rsidRDefault="00435EEE" w:rsidP="002E5B96">
            <w:pPr>
              <w:rPr>
                <w:b/>
                <w:bCs/>
                <w:iCs/>
              </w:rPr>
            </w:pPr>
            <w:r>
              <w:rPr>
                <w:rFonts w:eastAsia="Times New Roman" w:cs="Times New Roman"/>
                <w:i/>
                <w:szCs w:val="24"/>
                <w:lang w:eastAsia="tr-TR"/>
              </w:rPr>
              <w:t>13-</w:t>
            </w:r>
            <w:r w:rsidRPr="002A02A6">
              <w:rPr>
                <w:rFonts w:eastAsia="Times New Roman" w:cs="Times New Roman"/>
                <w:i/>
                <w:szCs w:val="24"/>
                <w:lang w:eastAsia="tr-TR"/>
              </w:rPr>
              <w:t xml:space="preserve">Democratic </w:t>
            </w:r>
            <w:proofErr w:type="spellStart"/>
            <w:r w:rsidRPr="002A02A6">
              <w:rPr>
                <w:rFonts w:eastAsia="Times New Roman" w:cs="Times New Roman"/>
                <w:i/>
                <w:szCs w:val="24"/>
                <w:lang w:eastAsia="tr-TR"/>
              </w:rPr>
              <w:t>Party's</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ruling</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years</w:t>
            </w:r>
            <w:proofErr w:type="spellEnd"/>
            <w:r w:rsidRPr="002A02A6">
              <w:rPr>
                <w:rFonts w:eastAsia="Times New Roman" w:cs="Times New Roman"/>
                <w:i/>
                <w:szCs w:val="24"/>
                <w:lang w:eastAsia="tr-TR"/>
              </w:rPr>
              <w:t>.</w:t>
            </w:r>
          </w:p>
        </w:tc>
        <w:tc>
          <w:tcPr>
            <w:tcW w:w="3781" w:type="dxa"/>
            <w:shd w:val="clear" w:color="auto" w:fill="FFFFFF" w:themeFill="background1"/>
          </w:tcPr>
          <w:p w14:paraId="2D87F4EC" w14:textId="77777777" w:rsidR="00435EEE" w:rsidRPr="002A02A6" w:rsidRDefault="00435EEE" w:rsidP="002E5B96">
            <w:pPr>
              <w:rPr>
                <w:rFonts w:cs="Times New Roman"/>
                <w:b/>
                <w:bCs/>
                <w:iCs/>
                <w:szCs w:val="24"/>
              </w:rPr>
            </w:pPr>
            <w:r w:rsidRPr="002A02A6">
              <w:rPr>
                <w:rFonts w:cs="Times New Roman"/>
                <w:b/>
                <w:bCs/>
                <w:iCs/>
                <w:szCs w:val="24"/>
              </w:rPr>
              <w:t>Araştırma yapar, kaynak kullanır ve yorumlar.</w:t>
            </w:r>
          </w:p>
          <w:p w14:paraId="53CBD50E" w14:textId="77777777" w:rsidR="00435EEE" w:rsidRDefault="00435EEE" w:rsidP="002E5B96">
            <w:pPr>
              <w:rPr>
                <w:rFonts w:cs="Times New Roman"/>
                <w:bCs/>
                <w:i/>
                <w:iCs/>
                <w:szCs w:val="24"/>
              </w:rPr>
            </w:pPr>
          </w:p>
          <w:p w14:paraId="4DB95353" w14:textId="77777777" w:rsidR="00435EEE" w:rsidRPr="002A02A6" w:rsidRDefault="00435EEE" w:rsidP="002E5B96">
            <w:pPr>
              <w:rPr>
                <w:rFonts w:cs="Times New Roman"/>
                <w:bCs/>
                <w:i/>
                <w:iCs/>
                <w:szCs w:val="24"/>
              </w:rPr>
            </w:pPr>
            <w:proofErr w:type="spellStart"/>
            <w:r w:rsidRPr="00016BA4">
              <w:rPr>
                <w:rFonts w:cs="Times New Roman"/>
                <w:bCs/>
                <w:i/>
                <w:iCs/>
                <w:szCs w:val="24"/>
              </w:rPr>
              <w:t>Gains</w:t>
            </w:r>
            <w:proofErr w:type="spellEnd"/>
            <w:r w:rsidRPr="00016BA4">
              <w:rPr>
                <w:rFonts w:cs="Times New Roman"/>
                <w:bCs/>
                <w:i/>
                <w:iCs/>
                <w:szCs w:val="24"/>
              </w:rPr>
              <w:t xml:space="preserve"> </w:t>
            </w:r>
            <w:proofErr w:type="spellStart"/>
            <w:r w:rsidRPr="00016BA4">
              <w:rPr>
                <w:rFonts w:cs="Times New Roman"/>
                <w:bCs/>
                <w:i/>
                <w:iCs/>
                <w:szCs w:val="24"/>
              </w:rPr>
              <w:t>the</w:t>
            </w:r>
            <w:proofErr w:type="spellEnd"/>
            <w:r w:rsidRPr="00016BA4">
              <w:rPr>
                <w:rFonts w:cs="Times New Roman"/>
                <w:bCs/>
                <w:i/>
                <w:iCs/>
                <w:szCs w:val="24"/>
              </w:rPr>
              <w:t xml:space="preserve"> </w:t>
            </w:r>
            <w:proofErr w:type="spellStart"/>
            <w:r w:rsidRPr="00016BA4">
              <w:rPr>
                <w:rFonts w:cs="Times New Roman"/>
                <w:bCs/>
                <w:i/>
                <w:iCs/>
                <w:szCs w:val="24"/>
              </w:rPr>
              <w:t>practice</w:t>
            </w:r>
            <w:proofErr w:type="spellEnd"/>
            <w:r w:rsidRPr="00016BA4">
              <w:rPr>
                <w:rFonts w:cs="Times New Roman"/>
                <w:bCs/>
                <w:i/>
                <w:iCs/>
                <w:szCs w:val="24"/>
              </w:rPr>
              <w:t xml:space="preserve"> of </w:t>
            </w:r>
            <w:proofErr w:type="spellStart"/>
            <w:r w:rsidRPr="00016BA4">
              <w:rPr>
                <w:rFonts w:cs="Times New Roman"/>
                <w:bCs/>
                <w:i/>
                <w:iCs/>
                <w:szCs w:val="24"/>
              </w:rPr>
              <w:t>doing</w:t>
            </w:r>
            <w:proofErr w:type="spellEnd"/>
            <w:r w:rsidRPr="00016BA4">
              <w:rPr>
                <w:rFonts w:cs="Times New Roman"/>
                <w:bCs/>
                <w:i/>
                <w:iCs/>
                <w:szCs w:val="24"/>
              </w:rPr>
              <w:t xml:space="preserve"> </w:t>
            </w:r>
            <w:proofErr w:type="spellStart"/>
            <w:r w:rsidRPr="00016BA4">
              <w:rPr>
                <w:rFonts w:cs="Times New Roman"/>
                <w:bCs/>
                <w:i/>
                <w:iCs/>
                <w:szCs w:val="24"/>
              </w:rPr>
              <w:t>research</w:t>
            </w:r>
            <w:proofErr w:type="spellEnd"/>
            <w:r w:rsidRPr="00016BA4">
              <w:rPr>
                <w:rFonts w:cs="Times New Roman"/>
                <w:bCs/>
                <w:i/>
                <w:iCs/>
                <w:szCs w:val="24"/>
              </w:rPr>
              <w:t xml:space="preserve">, </w:t>
            </w:r>
            <w:proofErr w:type="spellStart"/>
            <w:r w:rsidRPr="00016BA4">
              <w:rPr>
                <w:rFonts w:cs="Times New Roman"/>
                <w:bCs/>
                <w:i/>
                <w:iCs/>
                <w:szCs w:val="24"/>
              </w:rPr>
              <w:t>using</w:t>
            </w:r>
            <w:proofErr w:type="spellEnd"/>
            <w:r w:rsidRPr="00016BA4">
              <w:rPr>
                <w:rFonts w:cs="Times New Roman"/>
                <w:bCs/>
                <w:i/>
                <w:iCs/>
                <w:szCs w:val="24"/>
              </w:rPr>
              <w:t xml:space="preserve"> </w:t>
            </w:r>
            <w:proofErr w:type="spellStart"/>
            <w:r w:rsidRPr="00016BA4">
              <w:rPr>
                <w:rFonts w:cs="Times New Roman"/>
                <w:bCs/>
                <w:i/>
                <w:iCs/>
                <w:szCs w:val="24"/>
              </w:rPr>
              <w:t>and</w:t>
            </w:r>
            <w:proofErr w:type="spellEnd"/>
            <w:r w:rsidRPr="00016BA4">
              <w:rPr>
                <w:rFonts w:cs="Times New Roman"/>
                <w:bCs/>
                <w:i/>
                <w:iCs/>
                <w:szCs w:val="24"/>
              </w:rPr>
              <w:t xml:space="preserve"> </w:t>
            </w:r>
            <w:proofErr w:type="spellStart"/>
            <w:r w:rsidRPr="00016BA4">
              <w:rPr>
                <w:rFonts w:cs="Times New Roman"/>
                <w:bCs/>
                <w:i/>
                <w:iCs/>
                <w:szCs w:val="24"/>
              </w:rPr>
              <w:t>interpreting</w:t>
            </w:r>
            <w:proofErr w:type="spellEnd"/>
            <w:r w:rsidRPr="00016BA4">
              <w:rPr>
                <w:rFonts w:cs="Times New Roman"/>
                <w:bCs/>
                <w:i/>
                <w:iCs/>
                <w:szCs w:val="24"/>
              </w:rPr>
              <w:t xml:space="preserve"> </w:t>
            </w:r>
            <w:proofErr w:type="spellStart"/>
            <w:r w:rsidRPr="00016BA4">
              <w:rPr>
                <w:rFonts w:cs="Times New Roman"/>
                <w:bCs/>
                <w:i/>
                <w:iCs/>
                <w:szCs w:val="24"/>
              </w:rPr>
              <w:t>sources</w:t>
            </w:r>
            <w:proofErr w:type="spellEnd"/>
            <w:r w:rsidRPr="00016BA4">
              <w:rPr>
                <w:rFonts w:cs="Times New Roman"/>
                <w:bCs/>
                <w:i/>
                <w:iCs/>
                <w:szCs w:val="24"/>
              </w:rPr>
              <w:t>.</w:t>
            </w:r>
          </w:p>
        </w:tc>
      </w:tr>
      <w:tr w:rsidR="00435EEE" w:rsidRPr="002A02A6" w14:paraId="424B72A6" w14:textId="77777777" w:rsidTr="002E5B96">
        <w:trPr>
          <w:trHeight w:val="164"/>
        </w:trPr>
        <w:tc>
          <w:tcPr>
            <w:tcW w:w="1645" w:type="dxa"/>
            <w:vMerge/>
            <w:shd w:val="clear" w:color="auto" w:fill="FFFFFF" w:themeFill="background1"/>
            <w:vAlign w:val="center"/>
          </w:tcPr>
          <w:p w14:paraId="7BED1BD4"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5251859B" w14:textId="77777777" w:rsidR="00435EEE" w:rsidRPr="006340FE" w:rsidRDefault="00435EEE" w:rsidP="002E5B96">
            <w:pPr>
              <w:spacing w:line="240" w:lineRule="auto"/>
            </w:pPr>
          </w:p>
        </w:tc>
        <w:tc>
          <w:tcPr>
            <w:tcW w:w="424" w:type="dxa"/>
            <w:vMerge/>
            <w:shd w:val="clear" w:color="auto" w:fill="FFFFFF" w:themeFill="background1"/>
            <w:vAlign w:val="center"/>
          </w:tcPr>
          <w:p w14:paraId="1C7F733D"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60749C29"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7497C927"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7E0CCB75"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4BE65618"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5E81A3AB" w14:textId="77777777" w:rsidR="00435EEE" w:rsidRPr="002A02A6" w:rsidRDefault="00435EEE" w:rsidP="002E5B96">
            <w:pPr>
              <w:rPr>
                <w:rFonts w:cs="Times New Roman"/>
                <w:b/>
                <w:bCs/>
                <w:iCs/>
                <w:szCs w:val="24"/>
              </w:rPr>
            </w:pPr>
            <w:r w:rsidRPr="002A02A6">
              <w:rPr>
                <w:rFonts w:cs="Times New Roman"/>
                <w:b/>
                <w:bCs/>
                <w:szCs w:val="24"/>
              </w:rPr>
              <w:t>14-1960 ve 1970’li yıllarda Türkiye</w:t>
            </w:r>
          </w:p>
          <w:p w14:paraId="2E70C5DE" w14:textId="77777777" w:rsidR="00435EEE" w:rsidRDefault="00435EEE" w:rsidP="002E5B96">
            <w:pPr>
              <w:rPr>
                <w:rFonts w:eastAsia="Times New Roman" w:cs="Times New Roman"/>
                <w:i/>
                <w:szCs w:val="24"/>
                <w:lang w:eastAsia="tr-TR"/>
              </w:rPr>
            </w:pPr>
          </w:p>
          <w:p w14:paraId="37639AF5" w14:textId="77777777" w:rsidR="00435EEE" w:rsidRPr="002A02A6" w:rsidRDefault="00435EEE" w:rsidP="002E5B96">
            <w:pPr>
              <w:rPr>
                <w:b/>
                <w:bCs/>
                <w:iCs/>
              </w:rPr>
            </w:pPr>
            <w:r>
              <w:rPr>
                <w:rFonts w:eastAsia="Times New Roman" w:cs="Times New Roman"/>
                <w:i/>
                <w:szCs w:val="24"/>
                <w:lang w:eastAsia="tr-TR"/>
              </w:rPr>
              <w:t>14-</w:t>
            </w:r>
            <w:r w:rsidRPr="002A02A6">
              <w:rPr>
                <w:rFonts w:eastAsia="Times New Roman" w:cs="Times New Roman"/>
                <w:i/>
                <w:szCs w:val="24"/>
                <w:lang w:eastAsia="tr-TR"/>
              </w:rPr>
              <w:t xml:space="preserve">Turkey in </w:t>
            </w:r>
            <w:proofErr w:type="spellStart"/>
            <w:r w:rsidRPr="002A02A6">
              <w:rPr>
                <w:rFonts w:eastAsia="Times New Roman" w:cs="Times New Roman"/>
                <w:i/>
                <w:szCs w:val="24"/>
                <w:lang w:eastAsia="tr-TR"/>
              </w:rPr>
              <w:t>the</w:t>
            </w:r>
            <w:proofErr w:type="spellEnd"/>
            <w:r w:rsidRPr="002A02A6">
              <w:rPr>
                <w:rFonts w:eastAsia="Times New Roman" w:cs="Times New Roman"/>
                <w:i/>
                <w:szCs w:val="24"/>
                <w:lang w:eastAsia="tr-TR"/>
              </w:rPr>
              <w:t xml:space="preserve"> 1960s </w:t>
            </w:r>
            <w:proofErr w:type="spellStart"/>
            <w:r w:rsidRPr="002A02A6">
              <w:rPr>
                <w:rFonts w:eastAsia="Times New Roman" w:cs="Times New Roman"/>
                <w:i/>
                <w:szCs w:val="24"/>
                <w:lang w:eastAsia="tr-TR"/>
              </w:rPr>
              <w:t>and</w:t>
            </w:r>
            <w:proofErr w:type="spellEnd"/>
            <w:r w:rsidRPr="002A02A6">
              <w:rPr>
                <w:rFonts w:eastAsia="Times New Roman" w:cs="Times New Roman"/>
                <w:i/>
                <w:szCs w:val="24"/>
                <w:lang w:eastAsia="tr-TR"/>
              </w:rPr>
              <w:t xml:space="preserve"> 1970s.</w:t>
            </w:r>
          </w:p>
        </w:tc>
        <w:tc>
          <w:tcPr>
            <w:tcW w:w="3781" w:type="dxa"/>
            <w:shd w:val="clear" w:color="auto" w:fill="FFFFFF" w:themeFill="background1"/>
          </w:tcPr>
          <w:p w14:paraId="033C8385" w14:textId="77777777" w:rsidR="00435EEE" w:rsidRPr="002A02A6" w:rsidRDefault="00435EEE" w:rsidP="002E5B96">
            <w:pPr>
              <w:rPr>
                <w:rFonts w:cs="Times New Roman"/>
                <w:b/>
                <w:bCs/>
                <w:iCs/>
                <w:szCs w:val="24"/>
              </w:rPr>
            </w:pPr>
            <w:r w:rsidRPr="002A02A6">
              <w:rPr>
                <w:rFonts w:cs="Times New Roman"/>
                <w:b/>
                <w:bCs/>
                <w:iCs/>
                <w:szCs w:val="24"/>
              </w:rPr>
              <w:t>Türkiye Cumhuriyeti’nin siyasal yapısı ve parlamenter gelişmeleri değerlendirir.</w:t>
            </w:r>
          </w:p>
          <w:p w14:paraId="438E48FA" w14:textId="77777777" w:rsidR="00435EEE" w:rsidRDefault="00435EEE" w:rsidP="002E5B96">
            <w:pPr>
              <w:rPr>
                <w:rFonts w:cs="Times New Roman"/>
                <w:bCs/>
                <w:i/>
                <w:iCs/>
                <w:szCs w:val="24"/>
              </w:rPr>
            </w:pPr>
          </w:p>
          <w:p w14:paraId="4492797C" w14:textId="77777777" w:rsidR="00435EEE" w:rsidRPr="002A02A6" w:rsidRDefault="00435EEE" w:rsidP="002E5B96">
            <w:pPr>
              <w:rPr>
                <w:rFonts w:cs="Times New Roman"/>
                <w:bCs/>
                <w:i/>
                <w:iCs/>
                <w:szCs w:val="24"/>
              </w:rPr>
            </w:pPr>
            <w:proofErr w:type="spellStart"/>
            <w:r>
              <w:rPr>
                <w:rFonts w:cs="Times New Roman"/>
                <w:bCs/>
                <w:i/>
                <w:iCs/>
                <w:szCs w:val="24"/>
              </w:rPr>
              <w:t>Evaluates</w:t>
            </w:r>
            <w:proofErr w:type="spellEnd"/>
            <w:r w:rsidRPr="00653850">
              <w:rPr>
                <w:rFonts w:cs="Times New Roman"/>
                <w:bCs/>
                <w:i/>
                <w:iCs/>
                <w:szCs w:val="24"/>
              </w:rPr>
              <w:t xml:space="preserve"> </w:t>
            </w:r>
            <w:proofErr w:type="spellStart"/>
            <w:r w:rsidRPr="00653850">
              <w:rPr>
                <w:rFonts w:cs="Times New Roman"/>
                <w:bCs/>
                <w:i/>
                <w:iCs/>
                <w:szCs w:val="24"/>
              </w:rPr>
              <w:t>the</w:t>
            </w:r>
            <w:proofErr w:type="spellEnd"/>
            <w:r w:rsidRPr="00653850">
              <w:rPr>
                <w:rFonts w:cs="Times New Roman"/>
                <w:bCs/>
                <w:i/>
                <w:iCs/>
                <w:szCs w:val="24"/>
              </w:rPr>
              <w:t xml:space="preserve"> </w:t>
            </w:r>
            <w:proofErr w:type="spellStart"/>
            <w:r w:rsidRPr="00653850">
              <w:rPr>
                <w:rFonts w:cs="Times New Roman"/>
                <w:bCs/>
                <w:i/>
                <w:iCs/>
                <w:szCs w:val="24"/>
              </w:rPr>
              <w:t>political</w:t>
            </w:r>
            <w:proofErr w:type="spellEnd"/>
            <w:r w:rsidRPr="00653850">
              <w:rPr>
                <w:rFonts w:cs="Times New Roman"/>
                <w:bCs/>
                <w:i/>
                <w:iCs/>
                <w:szCs w:val="24"/>
              </w:rPr>
              <w:t xml:space="preserve"> </w:t>
            </w:r>
            <w:proofErr w:type="spellStart"/>
            <w:r w:rsidRPr="00653850">
              <w:rPr>
                <w:rFonts w:cs="Times New Roman"/>
                <w:bCs/>
                <w:i/>
                <w:iCs/>
                <w:szCs w:val="24"/>
              </w:rPr>
              <w:t>structure</w:t>
            </w:r>
            <w:proofErr w:type="spellEnd"/>
            <w:r w:rsidRPr="00653850">
              <w:rPr>
                <w:rFonts w:cs="Times New Roman"/>
                <w:bCs/>
                <w:i/>
                <w:iCs/>
                <w:szCs w:val="24"/>
              </w:rPr>
              <w:t xml:space="preserve"> of </w:t>
            </w:r>
            <w:proofErr w:type="spellStart"/>
            <w:r w:rsidRPr="00653850">
              <w:rPr>
                <w:rFonts w:cs="Times New Roman"/>
                <w:bCs/>
                <w:i/>
                <w:iCs/>
                <w:szCs w:val="24"/>
              </w:rPr>
              <w:t>the</w:t>
            </w:r>
            <w:proofErr w:type="spellEnd"/>
            <w:r w:rsidRPr="00653850">
              <w:rPr>
                <w:rFonts w:cs="Times New Roman"/>
                <w:bCs/>
                <w:i/>
                <w:iCs/>
                <w:szCs w:val="24"/>
              </w:rPr>
              <w:t xml:space="preserve"> </w:t>
            </w:r>
            <w:proofErr w:type="spellStart"/>
            <w:r w:rsidRPr="00653850">
              <w:rPr>
                <w:rFonts w:cs="Times New Roman"/>
                <w:bCs/>
                <w:i/>
                <w:iCs/>
                <w:szCs w:val="24"/>
              </w:rPr>
              <w:t>Republic</w:t>
            </w:r>
            <w:proofErr w:type="spellEnd"/>
            <w:r w:rsidRPr="00653850">
              <w:rPr>
                <w:rFonts w:cs="Times New Roman"/>
                <w:bCs/>
                <w:i/>
                <w:iCs/>
                <w:szCs w:val="24"/>
              </w:rPr>
              <w:t xml:space="preserve"> of </w:t>
            </w:r>
            <w:proofErr w:type="spellStart"/>
            <w:r w:rsidRPr="00653850">
              <w:rPr>
                <w:rFonts w:cs="Times New Roman"/>
                <w:bCs/>
                <w:i/>
                <w:iCs/>
                <w:szCs w:val="24"/>
              </w:rPr>
              <w:t>Turkey</w:t>
            </w:r>
            <w:proofErr w:type="spellEnd"/>
            <w:r w:rsidRPr="00653850">
              <w:rPr>
                <w:rFonts w:cs="Times New Roman"/>
                <w:bCs/>
                <w:i/>
                <w:iCs/>
                <w:szCs w:val="24"/>
              </w:rPr>
              <w:t xml:space="preserve"> </w:t>
            </w:r>
            <w:proofErr w:type="spellStart"/>
            <w:r w:rsidRPr="00653850">
              <w:rPr>
                <w:rFonts w:cs="Times New Roman"/>
                <w:bCs/>
                <w:i/>
                <w:iCs/>
                <w:szCs w:val="24"/>
              </w:rPr>
              <w:t>and</w:t>
            </w:r>
            <w:proofErr w:type="spellEnd"/>
            <w:r w:rsidRPr="00653850">
              <w:rPr>
                <w:rFonts w:cs="Times New Roman"/>
                <w:bCs/>
                <w:i/>
                <w:iCs/>
                <w:szCs w:val="24"/>
              </w:rPr>
              <w:t xml:space="preserve"> </w:t>
            </w:r>
            <w:proofErr w:type="spellStart"/>
            <w:r w:rsidRPr="00653850">
              <w:rPr>
                <w:rFonts w:cs="Times New Roman"/>
                <w:bCs/>
                <w:i/>
                <w:iCs/>
                <w:szCs w:val="24"/>
              </w:rPr>
              <w:t>parliamentary</w:t>
            </w:r>
            <w:proofErr w:type="spellEnd"/>
            <w:r w:rsidRPr="00653850">
              <w:rPr>
                <w:rFonts w:cs="Times New Roman"/>
                <w:bCs/>
                <w:i/>
                <w:iCs/>
                <w:szCs w:val="24"/>
              </w:rPr>
              <w:t xml:space="preserve"> </w:t>
            </w:r>
            <w:proofErr w:type="spellStart"/>
            <w:r w:rsidRPr="00653850">
              <w:rPr>
                <w:rFonts w:cs="Times New Roman"/>
                <w:bCs/>
                <w:i/>
                <w:iCs/>
                <w:szCs w:val="24"/>
              </w:rPr>
              <w:t>developments</w:t>
            </w:r>
            <w:proofErr w:type="spellEnd"/>
            <w:r>
              <w:rPr>
                <w:rFonts w:cs="Times New Roman"/>
                <w:bCs/>
                <w:i/>
                <w:iCs/>
                <w:szCs w:val="24"/>
              </w:rPr>
              <w:t>.</w:t>
            </w:r>
          </w:p>
        </w:tc>
      </w:tr>
      <w:tr w:rsidR="00435EEE" w:rsidRPr="002A02A6" w14:paraId="041873E2" w14:textId="77777777" w:rsidTr="002E5B96">
        <w:trPr>
          <w:trHeight w:val="164"/>
        </w:trPr>
        <w:tc>
          <w:tcPr>
            <w:tcW w:w="1645" w:type="dxa"/>
            <w:vMerge/>
            <w:shd w:val="clear" w:color="auto" w:fill="FFFFFF" w:themeFill="background1"/>
            <w:vAlign w:val="center"/>
          </w:tcPr>
          <w:p w14:paraId="637A13A8"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5D510D90" w14:textId="77777777" w:rsidR="00435EEE" w:rsidRPr="006340FE" w:rsidRDefault="00435EEE" w:rsidP="002E5B96">
            <w:pPr>
              <w:spacing w:line="240" w:lineRule="auto"/>
            </w:pPr>
          </w:p>
        </w:tc>
        <w:tc>
          <w:tcPr>
            <w:tcW w:w="424" w:type="dxa"/>
            <w:vMerge/>
            <w:shd w:val="clear" w:color="auto" w:fill="FFFFFF" w:themeFill="background1"/>
            <w:vAlign w:val="center"/>
          </w:tcPr>
          <w:p w14:paraId="09823EFB"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64B6EBB6"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587D9EBA"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663F17D7"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1D827DE1"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3223F45C" w14:textId="77777777" w:rsidR="00435EEE" w:rsidRPr="002A02A6" w:rsidRDefault="00435EEE" w:rsidP="002E5B96">
            <w:pPr>
              <w:rPr>
                <w:rFonts w:cs="Times New Roman"/>
                <w:b/>
                <w:bCs/>
                <w:iCs/>
                <w:szCs w:val="24"/>
              </w:rPr>
            </w:pPr>
            <w:r w:rsidRPr="002A02A6">
              <w:rPr>
                <w:rFonts w:cs="Times New Roman"/>
                <w:b/>
                <w:bCs/>
                <w:iCs/>
                <w:szCs w:val="24"/>
              </w:rPr>
              <w:t xml:space="preserve">15-1960 sonrası Türkiye’nin dış politikası </w:t>
            </w:r>
          </w:p>
          <w:p w14:paraId="28623C2C" w14:textId="77777777" w:rsidR="00435EEE" w:rsidRDefault="00435EEE" w:rsidP="002E5B96">
            <w:pPr>
              <w:rPr>
                <w:rFonts w:eastAsia="Times New Roman" w:cs="Times New Roman"/>
                <w:i/>
                <w:szCs w:val="24"/>
                <w:lang w:eastAsia="tr-TR"/>
              </w:rPr>
            </w:pPr>
          </w:p>
          <w:p w14:paraId="5BAB3A27" w14:textId="77777777" w:rsidR="00435EEE" w:rsidRDefault="00435EEE" w:rsidP="002E5B96">
            <w:pPr>
              <w:rPr>
                <w:rFonts w:cs="Times New Roman"/>
                <w:bCs/>
                <w:szCs w:val="24"/>
              </w:rPr>
            </w:pPr>
            <w:r>
              <w:rPr>
                <w:rFonts w:eastAsia="Times New Roman" w:cs="Times New Roman"/>
                <w:i/>
                <w:szCs w:val="24"/>
                <w:lang w:eastAsia="tr-TR"/>
              </w:rPr>
              <w:t>15-</w:t>
            </w:r>
            <w:r w:rsidRPr="002A02A6">
              <w:rPr>
                <w:rFonts w:eastAsia="Times New Roman" w:cs="Times New Roman"/>
                <w:i/>
                <w:szCs w:val="24"/>
                <w:lang w:eastAsia="tr-TR"/>
              </w:rPr>
              <w:t xml:space="preserve">Foreign </w:t>
            </w:r>
            <w:proofErr w:type="spellStart"/>
            <w:r w:rsidRPr="002A02A6">
              <w:rPr>
                <w:rFonts w:eastAsia="Times New Roman" w:cs="Times New Roman"/>
                <w:i/>
                <w:szCs w:val="24"/>
                <w:lang w:eastAsia="tr-TR"/>
              </w:rPr>
              <w:t>policy</w:t>
            </w:r>
            <w:proofErr w:type="spellEnd"/>
            <w:r w:rsidRPr="002A02A6">
              <w:rPr>
                <w:rFonts w:eastAsia="Times New Roman" w:cs="Times New Roman"/>
                <w:i/>
                <w:szCs w:val="24"/>
                <w:lang w:eastAsia="tr-TR"/>
              </w:rPr>
              <w:t xml:space="preserve"> of </w:t>
            </w:r>
            <w:proofErr w:type="spellStart"/>
            <w:r w:rsidRPr="002A02A6">
              <w:rPr>
                <w:rFonts w:eastAsia="Times New Roman" w:cs="Times New Roman"/>
                <w:i/>
                <w:szCs w:val="24"/>
                <w:lang w:eastAsia="tr-TR"/>
              </w:rPr>
              <w:t>Turkey</w:t>
            </w:r>
            <w:proofErr w:type="spellEnd"/>
            <w:r w:rsidRPr="002A02A6">
              <w:rPr>
                <w:rFonts w:eastAsia="Times New Roman" w:cs="Times New Roman"/>
                <w:i/>
                <w:szCs w:val="24"/>
                <w:lang w:eastAsia="tr-TR"/>
              </w:rPr>
              <w:t xml:space="preserve"> </w:t>
            </w:r>
            <w:proofErr w:type="spellStart"/>
            <w:r w:rsidRPr="002A02A6">
              <w:rPr>
                <w:rFonts w:eastAsia="Times New Roman" w:cs="Times New Roman"/>
                <w:i/>
                <w:szCs w:val="24"/>
                <w:lang w:eastAsia="tr-TR"/>
              </w:rPr>
              <w:t>after</w:t>
            </w:r>
            <w:proofErr w:type="spellEnd"/>
            <w:r w:rsidRPr="002A02A6">
              <w:rPr>
                <w:rFonts w:eastAsia="Times New Roman" w:cs="Times New Roman"/>
                <w:i/>
                <w:szCs w:val="24"/>
                <w:lang w:eastAsia="tr-TR"/>
              </w:rPr>
              <w:t xml:space="preserve"> 1960.</w:t>
            </w:r>
          </w:p>
        </w:tc>
        <w:tc>
          <w:tcPr>
            <w:tcW w:w="3781" w:type="dxa"/>
            <w:shd w:val="clear" w:color="auto" w:fill="FFFFFF" w:themeFill="background1"/>
          </w:tcPr>
          <w:p w14:paraId="52E2BFA9" w14:textId="77777777" w:rsidR="00435EEE" w:rsidRPr="002A02A6" w:rsidRDefault="00435EEE" w:rsidP="002E5B96">
            <w:pPr>
              <w:rPr>
                <w:rFonts w:cs="Times New Roman"/>
                <w:b/>
                <w:bCs/>
                <w:iCs/>
                <w:szCs w:val="24"/>
              </w:rPr>
            </w:pPr>
            <w:r w:rsidRPr="002A02A6">
              <w:rPr>
                <w:rFonts w:cs="Times New Roman"/>
                <w:b/>
                <w:bCs/>
                <w:iCs/>
                <w:szCs w:val="24"/>
              </w:rPr>
              <w:t>Günümüzde yaşanan toplumsal gelişmeleri ve problemleri tarihsel bakış açısı ile açıklar.</w:t>
            </w:r>
          </w:p>
          <w:p w14:paraId="5FDF99E6" w14:textId="77777777" w:rsidR="00435EEE" w:rsidRDefault="00435EEE" w:rsidP="002E5B96">
            <w:pPr>
              <w:rPr>
                <w:rFonts w:cs="Times New Roman"/>
                <w:bCs/>
                <w:i/>
                <w:iCs/>
                <w:szCs w:val="24"/>
              </w:rPr>
            </w:pPr>
          </w:p>
          <w:p w14:paraId="201FEECA" w14:textId="77777777" w:rsidR="00435EEE" w:rsidRPr="002A02A6" w:rsidRDefault="00435EEE" w:rsidP="002E5B96">
            <w:pPr>
              <w:rPr>
                <w:rFonts w:cs="Times New Roman"/>
                <w:bCs/>
                <w:iCs/>
                <w:szCs w:val="24"/>
              </w:rPr>
            </w:pPr>
            <w:proofErr w:type="spellStart"/>
            <w:r w:rsidRPr="002A02A6">
              <w:rPr>
                <w:rFonts w:cs="Times New Roman"/>
                <w:bCs/>
                <w:i/>
                <w:iCs/>
                <w:szCs w:val="24"/>
              </w:rPr>
              <w:t>Explains</w:t>
            </w:r>
            <w:proofErr w:type="spellEnd"/>
            <w:r w:rsidRPr="002A02A6">
              <w:rPr>
                <w:rFonts w:cs="Times New Roman"/>
                <w:bCs/>
                <w:i/>
                <w:iCs/>
                <w:szCs w:val="24"/>
              </w:rPr>
              <w:t xml:space="preserve"> </w:t>
            </w:r>
            <w:proofErr w:type="spellStart"/>
            <w:r w:rsidRPr="002A02A6">
              <w:rPr>
                <w:rFonts w:cs="Times New Roman"/>
                <w:bCs/>
                <w:i/>
                <w:iCs/>
                <w:szCs w:val="24"/>
              </w:rPr>
              <w:t>today's</w:t>
            </w:r>
            <w:proofErr w:type="spellEnd"/>
            <w:r w:rsidRPr="002A02A6">
              <w:rPr>
                <w:rFonts w:cs="Times New Roman"/>
                <w:bCs/>
                <w:i/>
                <w:iCs/>
                <w:szCs w:val="24"/>
              </w:rPr>
              <w:t xml:space="preserve"> </w:t>
            </w:r>
            <w:proofErr w:type="spellStart"/>
            <w:r w:rsidRPr="002A02A6">
              <w:rPr>
                <w:rFonts w:cs="Times New Roman"/>
                <w:bCs/>
                <w:i/>
                <w:iCs/>
                <w:szCs w:val="24"/>
              </w:rPr>
              <w:t>social</w:t>
            </w:r>
            <w:proofErr w:type="spellEnd"/>
            <w:r w:rsidRPr="002A02A6">
              <w:rPr>
                <w:rFonts w:cs="Times New Roman"/>
                <w:bCs/>
                <w:i/>
                <w:iCs/>
                <w:szCs w:val="24"/>
              </w:rPr>
              <w:t xml:space="preserve"> </w:t>
            </w:r>
            <w:proofErr w:type="spellStart"/>
            <w:r w:rsidRPr="002A02A6">
              <w:rPr>
                <w:rFonts w:cs="Times New Roman"/>
                <w:bCs/>
                <w:i/>
                <w:iCs/>
                <w:szCs w:val="24"/>
              </w:rPr>
              <w:t>developments</w:t>
            </w:r>
            <w:proofErr w:type="spellEnd"/>
            <w:r w:rsidRPr="002A02A6">
              <w:rPr>
                <w:rFonts w:cs="Times New Roman"/>
                <w:bCs/>
                <w:i/>
                <w:iCs/>
                <w:szCs w:val="24"/>
              </w:rPr>
              <w:t xml:space="preserve"> </w:t>
            </w:r>
            <w:proofErr w:type="spellStart"/>
            <w:r w:rsidRPr="002A02A6">
              <w:rPr>
                <w:rFonts w:cs="Times New Roman"/>
                <w:bCs/>
                <w:i/>
                <w:iCs/>
                <w:szCs w:val="24"/>
              </w:rPr>
              <w:t>and</w:t>
            </w:r>
            <w:proofErr w:type="spellEnd"/>
            <w:r w:rsidRPr="002A02A6">
              <w:rPr>
                <w:rFonts w:cs="Times New Roman"/>
                <w:bCs/>
                <w:i/>
                <w:iCs/>
                <w:szCs w:val="24"/>
              </w:rPr>
              <w:t xml:space="preserve"> </w:t>
            </w:r>
            <w:proofErr w:type="spellStart"/>
            <w:r w:rsidRPr="002A02A6">
              <w:rPr>
                <w:rFonts w:cs="Times New Roman"/>
                <w:bCs/>
                <w:i/>
                <w:iCs/>
                <w:szCs w:val="24"/>
              </w:rPr>
              <w:t>problems</w:t>
            </w:r>
            <w:proofErr w:type="spellEnd"/>
            <w:r w:rsidRPr="002A02A6">
              <w:rPr>
                <w:rFonts w:cs="Times New Roman"/>
                <w:bCs/>
                <w:i/>
                <w:iCs/>
                <w:szCs w:val="24"/>
              </w:rPr>
              <w:t xml:space="preserve"> </w:t>
            </w:r>
            <w:proofErr w:type="spellStart"/>
            <w:r w:rsidRPr="002A02A6">
              <w:rPr>
                <w:rFonts w:cs="Times New Roman"/>
                <w:bCs/>
                <w:i/>
                <w:iCs/>
                <w:szCs w:val="24"/>
              </w:rPr>
              <w:t>from</w:t>
            </w:r>
            <w:proofErr w:type="spellEnd"/>
            <w:r w:rsidRPr="002A02A6">
              <w:rPr>
                <w:rFonts w:cs="Times New Roman"/>
                <w:bCs/>
                <w:i/>
                <w:iCs/>
                <w:szCs w:val="24"/>
              </w:rPr>
              <w:t xml:space="preserve"> a </w:t>
            </w:r>
            <w:proofErr w:type="spellStart"/>
            <w:r w:rsidRPr="002A02A6">
              <w:rPr>
                <w:rFonts w:cs="Times New Roman"/>
                <w:bCs/>
                <w:i/>
                <w:iCs/>
                <w:szCs w:val="24"/>
              </w:rPr>
              <w:t>historical</w:t>
            </w:r>
            <w:proofErr w:type="spellEnd"/>
            <w:r w:rsidRPr="002A02A6">
              <w:rPr>
                <w:rFonts w:cs="Times New Roman"/>
                <w:bCs/>
                <w:i/>
                <w:iCs/>
                <w:szCs w:val="24"/>
              </w:rPr>
              <w:t xml:space="preserve"> </w:t>
            </w:r>
            <w:proofErr w:type="spellStart"/>
            <w:r w:rsidRPr="002A02A6">
              <w:rPr>
                <w:rFonts w:cs="Times New Roman"/>
                <w:bCs/>
                <w:i/>
                <w:iCs/>
                <w:szCs w:val="24"/>
              </w:rPr>
              <w:t>perspective</w:t>
            </w:r>
            <w:proofErr w:type="spellEnd"/>
            <w:r w:rsidRPr="002A02A6">
              <w:rPr>
                <w:rFonts w:cs="Times New Roman"/>
                <w:bCs/>
                <w:i/>
                <w:iCs/>
                <w:szCs w:val="24"/>
              </w:rPr>
              <w:t>.</w:t>
            </w:r>
          </w:p>
        </w:tc>
      </w:tr>
      <w:tr w:rsidR="00435EEE" w:rsidRPr="002A02A6" w14:paraId="54B5C58F" w14:textId="77777777" w:rsidTr="002E5B96">
        <w:trPr>
          <w:trHeight w:val="164"/>
        </w:trPr>
        <w:tc>
          <w:tcPr>
            <w:tcW w:w="1645" w:type="dxa"/>
            <w:vMerge/>
            <w:shd w:val="clear" w:color="auto" w:fill="FFFFFF" w:themeFill="background1"/>
            <w:vAlign w:val="center"/>
          </w:tcPr>
          <w:p w14:paraId="392256EE"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756DBA48" w14:textId="77777777" w:rsidR="00435EEE" w:rsidRPr="006340FE" w:rsidRDefault="00435EEE" w:rsidP="002E5B96">
            <w:pPr>
              <w:spacing w:line="240" w:lineRule="auto"/>
            </w:pPr>
          </w:p>
        </w:tc>
        <w:tc>
          <w:tcPr>
            <w:tcW w:w="424" w:type="dxa"/>
            <w:vMerge/>
            <w:shd w:val="clear" w:color="auto" w:fill="FFFFFF" w:themeFill="background1"/>
            <w:vAlign w:val="center"/>
          </w:tcPr>
          <w:p w14:paraId="0D90437C"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7279B21A"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41B28947"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79494FF7"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0C8DBB82"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345F189C" w14:textId="77777777" w:rsidR="00435EEE" w:rsidRPr="008A4F92" w:rsidRDefault="00435EEE" w:rsidP="002E5B96">
            <w:pPr>
              <w:contextualSpacing/>
              <w:rPr>
                <w:rFonts w:cs="Times New Roman"/>
                <w:b/>
                <w:bCs/>
                <w:iCs/>
                <w:szCs w:val="24"/>
              </w:rPr>
            </w:pPr>
            <w:r w:rsidRPr="008A4F92">
              <w:rPr>
                <w:rFonts w:cs="Times New Roman"/>
                <w:b/>
                <w:bCs/>
                <w:iCs/>
                <w:szCs w:val="24"/>
              </w:rPr>
              <w:t>16-Yarıyıl Sonu Sınavı</w:t>
            </w:r>
          </w:p>
          <w:p w14:paraId="3F3FDCDB" w14:textId="77777777" w:rsidR="00435EEE" w:rsidRPr="008A4F92" w:rsidRDefault="00435EEE" w:rsidP="002E5B96">
            <w:pPr>
              <w:contextualSpacing/>
              <w:rPr>
                <w:rFonts w:cs="Times New Roman"/>
                <w:b/>
                <w:bCs/>
                <w:iCs/>
                <w:szCs w:val="24"/>
              </w:rPr>
            </w:pPr>
          </w:p>
          <w:p w14:paraId="1008A2A4" w14:textId="77777777" w:rsidR="00435EEE" w:rsidRPr="002A02A6" w:rsidRDefault="00435EEE" w:rsidP="002E5B96">
            <w:pPr>
              <w:rPr>
                <w:b/>
                <w:bCs/>
                <w:iCs/>
              </w:rPr>
            </w:pPr>
            <w:r w:rsidRPr="008A4F92">
              <w:rPr>
                <w:rFonts w:cs="Times New Roman"/>
                <w:bCs/>
                <w:i/>
                <w:iCs/>
                <w:szCs w:val="24"/>
              </w:rPr>
              <w:t xml:space="preserve">16- </w:t>
            </w:r>
            <w:proofErr w:type="spellStart"/>
            <w:r w:rsidRPr="008A4F92">
              <w:rPr>
                <w:rFonts w:cs="Times New Roman"/>
                <w:bCs/>
                <w:i/>
                <w:iCs/>
                <w:szCs w:val="24"/>
              </w:rPr>
              <w:t>End</w:t>
            </w:r>
            <w:proofErr w:type="spellEnd"/>
            <w:r w:rsidRPr="008A4F92">
              <w:rPr>
                <w:rFonts w:cs="Times New Roman"/>
                <w:bCs/>
                <w:i/>
                <w:iCs/>
                <w:szCs w:val="24"/>
              </w:rPr>
              <w:t xml:space="preserve"> Of </w:t>
            </w:r>
            <w:proofErr w:type="spellStart"/>
            <w:r w:rsidRPr="008A4F92">
              <w:rPr>
                <w:rFonts w:cs="Times New Roman"/>
                <w:bCs/>
                <w:i/>
                <w:iCs/>
                <w:szCs w:val="24"/>
              </w:rPr>
              <w:t>Exam</w:t>
            </w:r>
            <w:proofErr w:type="spellEnd"/>
          </w:p>
        </w:tc>
        <w:tc>
          <w:tcPr>
            <w:tcW w:w="3781" w:type="dxa"/>
            <w:shd w:val="clear" w:color="auto" w:fill="FFFFFF" w:themeFill="background1"/>
          </w:tcPr>
          <w:p w14:paraId="36542254" w14:textId="77777777" w:rsidR="00435EEE" w:rsidRPr="002A02A6" w:rsidRDefault="00435EEE" w:rsidP="002E5B96">
            <w:pPr>
              <w:rPr>
                <w:rFonts w:cs="Times New Roman"/>
                <w:bCs/>
                <w:i/>
                <w:iCs/>
                <w:szCs w:val="24"/>
              </w:rPr>
            </w:pPr>
          </w:p>
        </w:tc>
      </w:tr>
    </w:tbl>
    <w:p w14:paraId="088737E9" w14:textId="46789C6B" w:rsidR="00DA1C23" w:rsidRDefault="00DA1C23" w:rsidP="006671EF">
      <w:pPr>
        <w:ind w:left="142"/>
      </w:pPr>
    </w:p>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435EEE" w:rsidRPr="00457DBA" w14:paraId="1F4BD593" w14:textId="77777777" w:rsidTr="002E5B96">
        <w:trPr>
          <w:cantSplit/>
          <w:trHeight w:val="2361"/>
        </w:trPr>
        <w:tc>
          <w:tcPr>
            <w:tcW w:w="1645" w:type="dxa"/>
            <w:shd w:val="clear" w:color="auto" w:fill="FFFFFF" w:themeFill="background1"/>
            <w:textDirection w:val="btLr"/>
            <w:vAlign w:val="center"/>
            <w:hideMark/>
          </w:tcPr>
          <w:p w14:paraId="5D54BBC1" w14:textId="77777777" w:rsidR="00435EEE" w:rsidRDefault="00435EEE" w:rsidP="002E5B96">
            <w:pPr>
              <w:spacing w:line="240" w:lineRule="auto"/>
              <w:ind w:left="113" w:right="113"/>
              <w:rPr>
                <w:rFonts w:cs="Times New Roman"/>
                <w:b/>
                <w:szCs w:val="24"/>
              </w:rPr>
            </w:pPr>
            <w:r w:rsidRPr="0062405F">
              <w:rPr>
                <w:rFonts w:cs="Times New Roman"/>
                <w:b/>
                <w:szCs w:val="24"/>
              </w:rPr>
              <w:t>DERS KODU</w:t>
            </w:r>
          </w:p>
          <w:p w14:paraId="16B3CA29" w14:textId="77777777" w:rsidR="00435EEE" w:rsidRPr="00F132BD" w:rsidRDefault="00435EEE" w:rsidP="002E5B96">
            <w:pPr>
              <w:spacing w:line="240" w:lineRule="auto"/>
              <w:ind w:left="113" w:right="113"/>
              <w:rPr>
                <w:rFonts w:cs="Times New Roman"/>
                <w:bCs/>
                <w:i/>
                <w:iCs/>
                <w:szCs w:val="24"/>
              </w:rPr>
            </w:pPr>
            <w:r>
              <w:rPr>
                <w:rFonts w:cs="Times New Roman"/>
                <w:bCs/>
                <w:i/>
                <w:iCs/>
                <w:szCs w:val="24"/>
              </w:rPr>
              <w:t xml:space="preserve">Course </w:t>
            </w:r>
            <w:proofErr w:type="spellStart"/>
            <w:r w:rsidRPr="00F132BD">
              <w:rPr>
                <w:rFonts w:cs="Times New Roman"/>
                <w:bCs/>
                <w:i/>
                <w:iCs/>
                <w:szCs w:val="24"/>
              </w:rPr>
              <w:t>Code</w:t>
            </w:r>
            <w:proofErr w:type="spellEnd"/>
          </w:p>
        </w:tc>
        <w:tc>
          <w:tcPr>
            <w:tcW w:w="3547" w:type="dxa"/>
            <w:shd w:val="clear" w:color="auto" w:fill="FFFFFF" w:themeFill="background1"/>
            <w:vAlign w:val="center"/>
            <w:hideMark/>
          </w:tcPr>
          <w:p w14:paraId="0A5F41B8" w14:textId="77777777" w:rsidR="00435EEE" w:rsidRDefault="00435EEE" w:rsidP="002E5B96">
            <w:pPr>
              <w:spacing w:line="240" w:lineRule="auto"/>
              <w:jc w:val="center"/>
              <w:rPr>
                <w:rFonts w:cs="Times New Roman"/>
                <w:b/>
                <w:szCs w:val="24"/>
              </w:rPr>
            </w:pPr>
            <w:r w:rsidRPr="002D4C5D">
              <w:rPr>
                <w:rFonts w:cs="Times New Roman"/>
                <w:b/>
                <w:szCs w:val="24"/>
              </w:rPr>
              <w:t>DERS ADI</w:t>
            </w:r>
          </w:p>
          <w:p w14:paraId="0368D383" w14:textId="77777777" w:rsidR="00435EEE" w:rsidRPr="00A04A4D" w:rsidRDefault="00435EEE" w:rsidP="002E5B96">
            <w:pPr>
              <w:spacing w:line="240" w:lineRule="auto"/>
              <w:jc w:val="center"/>
              <w:rPr>
                <w:rFonts w:cs="Times New Roman"/>
                <w:bCs/>
                <w:i/>
                <w:iCs/>
                <w:szCs w:val="24"/>
              </w:rPr>
            </w:pPr>
            <w:r w:rsidRPr="00A04A4D">
              <w:rPr>
                <w:rFonts w:cs="Times New Roman"/>
                <w:bCs/>
                <w:i/>
                <w:iCs/>
                <w:szCs w:val="24"/>
              </w:rPr>
              <w:t xml:space="preserve">Course </w:t>
            </w:r>
            <w:proofErr w:type="spellStart"/>
            <w:r w:rsidRPr="00A04A4D">
              <w:rPr>
                <w:rFonts w:cs="Times New Roman"/>
                <w:bCs/>
                <w:i/>
                <w:iCs/>
                <w:szCs w:val="24"/>
              </w:rPr>
              <w:t>Title</w:t>
            </w:r>
            <w:proofErr w:type="spellEnd"/>
          </w:p>
        </w:tc>
        <w:tc>
          <w:tcPr>
            <w:tcW w:w="424" w:type="dxa"/>
            <w:shd w:val="clear" w:color="auto" w:fill="FFFFFF" w:themeFill="background1"/>
            <w:textDirection w:val="btLr"/>
            <w:vAlign w:val="center"/>
            <w:hideMark/>
          </w:tcPr>
          <w:p w14:paraId="67870DBF" w14:textId="77777777" w:rsidR="00435EEE" w:rsidRPr="00F929E8" w:rsidRDefault="00435EEE" w:rsidP="002E5B96">
            <w:pPr>
              <w:spacing w:line="240" w:lineRule="auto"/>
              <w:ind w:left="113" w:right="113"/>
              <w:rPr>
                <w:rFonts w:cs="Times New Roman"/>
                <w:b/>
                <w:sz w:val="16"/>
                <w:szCs w:val="16"/>
              </w:rPr>
            </w:pPr>
            <w:r w:rsidRPr="002D4C5D">
              <w:rPr>
                <w:rFonts w:cs="Times New Roman"/>
                <w:b/>
                <w:szCs w:val="24"/>
              </w:rPr>
              <w:t>T</w:t>
            </w:r>
            <w:r w:rsidRPr="00F929E8">
              <w:rPr>
                <w:rFonts w:cs="Times New Roman"/>
                <w:i/>
                <w:sz w:val="16"/>
                <w:szCs w:val="16"/>
              </w:rPr>
              <w:t>(</w:t>
            </w:r>
            <w:proofErr w:type="spellStart"/>
            <w:r w:rsidRPr="00F929E8">
              <w:rPr>
                <w:rFonts w:cs="Times New Roman"/>
                <w:i/>
                <w:sz w:val="16"/>
                <w:szCs w:val="16"/>
              </w:rPr>
              <w:t>Theoretical</w:t>
            </w:r>
            <w:proofErr w:type="spellEnd"/>
            <w:r w:rsidRPr="00F929E8">
              <w:rPr>
                <w:rFonts w:cs="Times New Roman"/>
                <w:i/>
                <w:sz w:val="16"/>
                <w:szCs w:val="16"/>
              </w:rPr>
              <w:t>)</w:t>
            </w:r>
          </w:p>
        </w:tc>
        <w:tc>
          <w:tcPr>
            <w:tcW w:w="565" w:type="dxa"/>
            <w:shd w:val="clear" w:color="auto" w:fill="FFFFFF" w:themeFill="background1"/>
            <w:textDirection w:val="btLr"/>
            <w:vAlign w:val="center"/>
            <w:hideMark/>
          </w:tcPr>
          <w:p w14:paraId="43274B54" w14:textId="77777777" w:rsidR="00435EEE" w:rsidRPr="00F929E8" w:rsidRDefault="00435EEE" w:rsidP="002E5B96">
            <w:pPr>
              <w:spacing w:line="240" w:lineRule="auto"/>
              <w:ind w:left="113" w:right="113"/>
              <w:rPr>
                <w:rFonts w:cs="Times New Roman"/>
                <w:b/>
                <w:sz w:val="16"/>
                <w:szCs w:val="16"/>
              </w:rPr>
            </w:pPr>
            <w:r w:rsidRPr="002D4C5D">
              <w:rPr>
                <w:rFonts w:cs="Times New Roman"/>
                <w:b/>
                <w:szCs w:val="24"/>
              </w:rPr>
              <w:t>U</w:t>
            </w:r>
            <w:r>
              <w:rPr>
                <w:rFonts w:cs="Times New Roman"/>
                <w:b/>
                <w:szCs w:val="24"/>
              </w:rPr>
              <w:t>/</w:t>
            </w:r>
            <w:r w:rsidRPr="00F929E8">
              <w:rPr>
                <w:rFonts w:cs="Times New Roman"/>
                <w:i/>
                <w:sz w:val="16"/>
                <w:szCs w:val="16"/>
              </w:rPr>
              <w:t>(</w:t>
            </w:r>
            <w:proofErr w:type="spellStart"/>
            <w:r w:rsidRPr="00F929E8">
              <w:rPr>
                <w:rFonts w:cs="Times New Roman"/>
                <w:i/>
                <w:sz w:val="16"/>
                <w:szCs w:val="16"/>
              </w:rPr>
              <w:t>Practice</w:t>
            </w:r>
            <w:proofErr w:type="spellEnd"/>
            <w:r w:rsidRPr="00F929E8">
              <w:rPr>
                <w:rFonts w:cs="Times New Roman"/>
                <w:i/>
                <w:sz w:val="16"/>
                <w:szCs w:val="16"/>
              </w:rPr>
              <w:t>)</w:t>
            </w:r>
          </w:p>
        </w:tc>
        <w:tc>
          <w:tcPr>
            <w:tcW w:w="423" w:type="dxa"/>
            <w:shd w:val="clear" w:color="auto" w:fill="FFFFFF" w:themeFill="background1"/>
            <w:textDirection w:val="btLr"/>
            <w:vAlign w:val="center"/>
            <w:hideMark/>
          </w:tcPr>
          <w:p w14:paraId="5581A16B" w14:textId="77777777" w:rsidR="00435EEE" w:rsidRPr="00F929E8" w:rsidRDefault="00435EEE" w:rsidP="002E5B96">
            <w:pPr>
              <w:spacing w:line="240" w:lineRule="auto"/>
              <w:ind w:left="113" w:right="113"/>
              <w:rPr>
                <w:rFonts w:cs="Times New Roman"/>
                <w:b/>
                <w:sz w:val="16"/>
                <w:szCs w:val="16"/>
              </w:rPr>
            </w:pPr>
            <w:r w:rsidRPr="002D4C5D">
              <w:rPr>
                <w:rFonts w:cs="Times New Roman"/>
                <w:b/>
                <w:szCs w:val="24"/>
              </w:rPr>
              <w:t>K</w:t>
            </w:r>
            <w:r>
              <w:rPr>
                <w:rFonts w:cs="Times New Roman"/>
                <w:b/>
                <w:szCs w:val="24"/>
              </w:rPr>
              <w:t>/</w:t>
            </w:r>
            <w:r w:rsidRPr="00F929E8">
              <w:rPr>
                <w:rFonts w:cs="Times New Roman"/>
                <w:i/>
                <w:sz w:val="16"/>
                <w:szCs w:val="16"/>
              </w:rPr>
              <w:t>(</w:t>
            </w:r>
            <w:proofErr w:type="spellStart"/>
            <w:r w:rsidRPr="00F929E8">
              <w:rPr>
                <w:rFonts w:cs="Times New Roman"/>
                <w:i/>
                <w:sz w:val="16"/>
                <w:szCs w:val="16"/>
              </w:rPr>
              <w:t>Credit</w:t>
            </w:r>
            <w:proofErr w:type="spellEnd"/>
            <w:r w:rsidRPr="00F929E8">
              <w:rPr>
                <w:rFonts w:cs="Times New Roman"/>
                <w:i/>
                <w:sz w:val="16"/>
                <w:szCs w:val="16"/>
              </w:rPr>
              <w:t>)</w:t>
            </w:r>
          </w:p>
        </w:tc>
        <w:tc>
          <w:tcPr>
            <w:tcW w:w="423" w:type="dxa"/>
            <w:shd w:val="clear" w:color="auto" w:fill="FFFFFF" w:themeFill="background1"/>
            <w:textDirection w:val="btLr"/>
            <w:vAlign w:val="center"/>
            <w:hideMark/>
          </w:tcPr>
          <w:p w14:paraId="691A5FC8" w14:textId="77777777" w:rsidR="00435EEE" w:rsidRPr="00A04A4D" w:rsidRDefault="00435EEE" w:rsidP="002E5B96">
            <w:pPr>
              <w:spacing w:line="240" w:lineRule="auto"/>
              <w:ind w:left="113" w:right="113"/>
              <w:rPr>
                <w:rFonts w:cs="Times New Roman"/>
                <w:bCs/>
                <w:i/>
                <w:iCs/>
                <w:szCs w:val="24"/>
              </w:rPr>
            </w:pPr>
            <w:r w:rsidRPr="002D4C5D">
              <w:rPr>
                <w:rFonts w:cs="Times New Roman"/>
                <w:b/>
                <w:szCs w:val="24"/>
              </w:rPr>
              <w:t>AKTS</w:t>
            </w:r>
            <w:r>
              <w:rPr>
                <w:rFonts w:cs="Times New Roman"/>
                <w:b/>
                <w:szCs w:val="24"/>
              </w:rPr>
              <w:t>/</w:t>
            </w:r>
            <w:r w:rsidRPr="00A04A4D">
              <w:rPr>
                <w:rFonts w:cs="Times New Roman"/>
                <w:bCs/>
                <w:i/>
                <w:iCs/>
                <w:szCs w:val="24"/>
              </w:rPr>
              <w:t>ECTS</w:t>
            </w:r>
          </w:p>
        </w:tc>
        <w:tc>
          <w:tcPr>
            <w:tcW w:w="710" w:type="dxa"/>
            <w:shd w:val="clear" w:color="auto" w:fill="FFFFFF" w:themeFill="background1"/>
            <w:textDirection w:val="btLr"/>
            <w:vAlign w:val="center"/>
            <w:hideMark/>
          </w:tcPr>
          <w:p w14:paraId="33D97AA9" w14:textId="77777777" w:rsidR="00435EEE" w:rsidRDefault="00435EEE" w:rsidP="002E5B96">
            <w:pPr>
              <w:spacing w:line="240" w:lineRule="auto"/>
              <w:ind w:left="113" w:right="113"/>
              <w:rPr>
                <w:rFonts w:cs="Times New Roman"/>
                <w:b/>
                <w:szCs w:val="24"/>
              </w:rPr>
            </w:pPr>
            <w:r w:rsidRPr="002D4C5D">
              <w:rPr>
                <w:rFonts w:cs="Times New Roman"/>
                <w:b/>
                <w:szCs w:val="24"/>
              </w:rPr>
              <w:t>ZORUNLU/SEÇMELİ</w:t>
            </w:r>
          </w:p>
          <w:p w14:paraId="39437AAA" w14:textId="77777777" w:rsidR="00435EEE" w:rsidRPr="00A04A4D" w:rsidRDefault="00435EEE" w:rsidP="002E5B96">
            <w:pPr>
              <w:spacing w:line="240" w:lineRule="auto"/>
              <w:ind w:left="113" w:right="113"/>
              <w:rPr>
                <w:rFonts w:cs="Times New Roman"/>
                <w:bCs/>
                <w:i/>
                <w:iCs/>
                <w:szCs w:val="24"/>
              </w:rPr>
            </w:pPr>
            <w:proofErr w:type="spellStart"/>
            <w:r w:rsidRPr="00A04A4D">
              <w:rPr>
                <w:rFonts w:cs="Times New Roman"/>
                <w:bCs/>
                <w:i/>
                <w:iCs/>
                <w:szCs w:val="24"/>
              </w:rPr>
              <w:t>Compulsory</w:t>
            </w:r>
            <w:proofErr w:type="spellEnd"/>
            <w:r w:rsidRPr="00A04A4D">
              <w:rPr>
                <w:rFonts w:cs="Times New Roman"/>
                <w:bCs/>
                <w:i/>
                <w:iCs/>
                <w:szCs w:val="24"/>
              </w:rPr>
              <w:t xml:space="preserve">/ </w:t>
            </w:r>
            <w:proofErr w:type="spellStart"/>
            <w:r>
              <w:rPr>
                <w:rFonts w:cs="Times New Roman"/>
                <w:bCs/>
                <w:i/>
                <w:iCs/>
                <w:szCs w:val="24"/>
              </w:rPr>
              <w:t>Elective</w:t>
            </w:r>
            <w:proofErr w:type="spellEnd"/>
          </w:p>
        </w:tc>
        <w:tc>
          <w:tcPr>
            <w:tcW w:w="7629" w:type="dxa"/>
            <w:gridSpan w:val="2"/>
            <w:shd w:val="clear" w:color="auto" w:fill="FFFFFF" w:themeFill="background1"/>
            <w:vAlign w:val="center"/>
            <w:hideMark/>
          </w:tcPr>
          <w:p w14:paraId="6CC59A5B" w14:textId="77777777" w:rsidR="00435EEE" w:rsidRPr="00457DBA" w:rsidRDefault="00435EEE" w:rsidP="002E5B96">
            <w:pPr>
              <w:jc w:val="center"/>
              <w:rPr>
                <w:rFonts w:cs="Times New Roman"/>
                <w:b/>
                <w:szCs w:val="24"/>
              </w:rPr>
            </w:pPr>
            <w:r w:rsidRPr="00457DBA">
              <w:rPr>
                <w:rFonts w:cs="Times New Roman"/>
                <w:b/>
                <w:szCs w:val="24"/>
              </w:rPr>
              <w:t xml:space="preserve">DERS </w:t>
            </w:r>
            <w:sdt>
              <w:sdtPr>
                <w:rPr>
                  <w:rFonts w:cs="Times New Roman"/>
                  <w:szCs w:val="24"/>
                </w:rPr>
                <w:tag w:val="goog_rdk_25"/>
                <w:id w:val="-2085290681"/>
              </w:sdtPr>
              <w:sdtContent/>
            </w:sdt>
            <w:r w:rsidRPr="00457DBA">
              <w:rPr>
                <w:rFonts w:cs="Times New Roman"/>
                <w:b/>
                <w:szCs w:val="24"/>
              </w:rPr>
              <w:t>İÇERİĞİ</w:t>
            </w:r>
          </w:p>
          <w:p w14:paraId="73BF83A6" w14:textId="77777777" w:rsidR="00435EEE" w:rsidRDefault="00435EEE" w:rsidP="002E5B96">
            <w:pPr>
              <w:rPr>
                <w:rFonts w:cs="Times New Roman"/>
                <w:b/>
                <w:color w:val="0D0D0D"/>
                <w:szCs w:val="24"/>
              </w:rPr>
            </w:pPr>
            <w:r w:rsidRPr="00457DBA">
              <w:rPr>
                <w:rFonts w:cs="Times New Roman"/>
                <w:b/>
                <w:color w:val="0D0D0D"/>
                <w:szCs w:val="24"/>
              </w:rPr>
              <w:t>Türk Dilinin tarihi gelişimi, Dünya dilleri arasındaki yeri, ses özellikleri, cümle bilgisi; ağız, şive, lehçe; imla ve noktalama uygulamaları, yazılı ve sözlü kompozisyon türleri ve bu türler üzerinde çalışmalar yapılacaktır.</w:t>
            </w:r>
          </w:p>
          <w:p w14:paraId="152A7B68" w14:textId="77777777" w:rsidR="00435EEE" w:rsidRDefault="00435EEE" w:rsidP="002E5B96">
            <w:pPr>
              <w:jc w:val="center"/>
              <w:rPr>
                <w:rFonts w:cs="Times New Roman"/>
                <w:b/>
                <w:color w:val="0D0D0D"/>
                <w:szCs w:val="24"/>
              </w:rPr>
            </w:pPr>
          </w:p>
          <w:p w14:paraId="19CD0140" w14:textId="77777777" w:rsidR="00435EEE" w:rsidRPr="00457DBA" w:rsidRDefault="00435EEE" w:rsidP="002E5B96">
            <w:pPr>
              <w:jc w:val="center"/>
              <w:rPr>
                <w:rFonts w:cs="Times New Roman"/>
                <w:i/>
                <w:szCs w:val="24"/>
              </w:rPr>
            </w:pPr>
            <w:r w:rsidRPr="00457DBA">
              <w:rPr>
                <w:rFonts w:cs="Times New Roman"/>
                <w:i/>
                <w:szCs w:val="24"/>
              </w:rPr>
              <w:t>Content of Course</w:t>
            </w:r>
          </w:p>
          <w:p w14:paraId="68B5BE21" w14:textId="77777777" w:rsidR="00435EEE" w:rsidRPr="00457DBA" w:rsidRDefault="00435EEE" w:rsidP="002E5B96">
            <w:pPr>
              <w:spacing w:line="240" w:lineRule="auto"/>
              <w:rPr>
                <w:rFonts w:cs="Times New Roman"/>
                <w:bCs/>
                <w:i/>
                <w:iCs/>
                <w:szCs w:val="24"/>
              </w:rPr>
            </w:pPr>
            <w:proofErr w:type="spellStart"/>
            <w:r w:rsidRPr="00457DBA">
              <w:rPr>
                <w:rFonts w:cs="Times New Roman"/>
                <w:i/>
                <w:szCs w:val="24"/>
              </w:rPr>
              <w:t>The</w:t>
            </w:r>
            <w:proofErr w:type="spellEnd"/>
            <w:r w:rsidRPr="00457DBA">
              <w:rPr>
                <w:rFonts w:cs="Times New Roman"/>
                <w:i/>
                <w:szCs w:val="24"/>
              </w:rPr>
              <w:t xml:space="preserve"> </w:t>
            </w:r>
            <w:proofErr w:type="spellStart"/>
            <w:r w:rsidRPr="00457DBA">
              <w:rPr>
                <w:rFonts w:cs="Times New Roman"/>
                <w:i/>
                <w:szCs w:val="24"/>
              </w:rPr>
              <w:t>historical</w:t>
            </w:r>
            <w:proofErr w:type="spellEnd"/>
            <w:r w:rsidRPr="00457DBA">
              <w:rPr>
                <w:rFonts w:cs="Times New Roman"/>
                <w:i/>
                <w:szCs w:val="24"/>
              </w:rPr>
              <w:t xml:space="preserve"> </w:t>
            </w:r>
            <w:proofErr w:type="spellStart"/>
            <w:r w:rsidRPr="00457DBA">
              <w:rPr>
                <w:rFonts w:cs="Times New Roman"/>
                <w:i/>
                <w:szCs w:val="24"/>
              </w:rPr>
              <w:t>development</w:t>
            </w:r>
            <w:proofErr w:type="spellEnd"/>
            <w:r w:rsidRPr="00457DBA">
              <w:rPr>
                <w:rFonts w:cs="Times New Roman"/>
                <w:i/>
                <w:szCs w:val="24"/>
              </w:rPr>
              <w:t xml:space="preserve"> of </w:t>
            </w:r>
            <w:proofErr w:type="spellStart"/>
            <w:r w:rsidRPr="00457DBA">
              <w:rPr>
                <w:rFonts w:cs="Times New Roman"/>
                <w:i/>
                <w:szCs w:val="24"/>
              </w:rPr>
              <w:t>the</w:t>
            </w:r>
            <w:proofErr w:type="spellEnd"/>
            <w:r w:rsidRPr="00457DBA">
              <w:rPr>
                <w:rFonts w:cs="Times New Roman"/>
                <w:i/>
                <w:szCs w:val="24"/>
              </w:rPr>
              <w:t xml:space="preserve"> </w:t>
            </w:r>
            <w:proofErr w:type="spellStart"/>
            <w:r w:rsidRPr="00457DBA">
              <w:rPr>
                <w:rFonts w:cs="Times New Roman"/>
                <w:i/>
                <w:szCs w:val="24"/>
              </w:rPr>
              <w:t>Turkish</w:t>
            </w:r>
            <w:proofErr w:type="spellEnd"/>
            <w:r w:rsidRPr="00457DBA">
              <w:rPr>
                <w:rFonts w:cs="Times New Roman"/>
                <w:i/>
                <w:szCs w:val="24"/>
              </w:rPr>
              <w:t xml:space="preserve"> Language, </w:t>
            </w:r>
            <w:proofErr w:type="spellStart"/>
            <w:r w:rsidRPr="00457DBA">
              <w:rPr>
                <w:rFonts w:cs="Times New Roman"/>
                <w:i/>
                <w:szCs w:val="24"/>
              </w:rPr>
              <w:t>its</w:t>
            </w:r>
            <w:proofErr w:type="spellEnd"/>
            <w:r w:rsidRPr="00457DBA">
              <w:rPr>
                <w:rFonts w:cs="Times New Roman"/>
                <w:i/>
                <w:szCs w:val="24"/>
              </w:rPr>
              <w:t xml:space="preserve"> </w:t>
            </w:r>
            <w:proofErr w:type="spellStart"/>
            <w:r w:rsidRPr="00457DBA">
              <w:rPr>
                <w:rFonts w:cs="Times New Roman"/>
                <w:i/>
                <w:szCs w:val="24"/>
              </w:rPr>
              <w:t>place</w:t>
            </w:r>
            <w:proofErr w:type="spellEnd"/>
            <w:r w:rsidRPr="00457DBA">
              <w:rPr>
                <w:rFonts w:cs="Times New Roman"/>
                <w:i/>
                <w:szCs w:val="24"/>
              </w:rPr>
              <w:t xml:space="preserve"> </w:t>
            </w:r>
            <w:proofErr w:type="spellStart"/>
            <w:r w:rsidRPr="00457DBA">
              <w:rPr>
                <w:rFonts w:cs="Times New Roman"/>
                <w:i/>
                <w:szCs w:val="24"/>
              </w:rPr>
              <w:t>among</w:t>
            </w:r>
            <w:proofErr w:type="spellEnd"/>
            <w:r w:rsidRPr="00457DBA">
              <w:rPr>
                <w:rFonts w:cs="Times New Roman"/>
                <w:i/>
                <w:szCs w:val="24"/>
              </w:rPr>
              <w:t xml:space="preserve"> </w:t>
            </w:r>
            <w:proofErr w:type="spellStart"/>
            <w:r w:rsidRPr="00457DBA">
              <w:rPr>
                <w:rFonts w:cs="Times New Roman"/>
                <w:i/>
                <w:szCs w:val="24"/>
              </w:rPr>
              <w:t>the</w:t>
            </w:r>
            <w:proofErr w:type="spellEnd"/>
            <w:r w:rsidRPr="00457DBA">
              <w:rPr>
                <w:rFonts w:cs="Times New Roman"/>
                <w:i/>
                <w:szCs w:val="24"/>
              </w:rPr>
              <w:t xml:space="preserve"> </w:t>
            </w:r>
            <w:proofErr w:type="spellStart"/>
            <w:r w:rsidRPr="00457DBA">
              <w:rPr>
                <w:rFonts w:cs="Times New Roman"/>
                <w:i/>
                <w:szCs w:val="24"/>
              </w:rPr>
              <w:t>world</w:t>
            </w:r>
            <w:proofErr w:type="spellEnd"/>
            <w:r w:rsidRPr="00457DBA">
              <w:rPr>
                <w:rFonts w:cs="Times New Roman"/>
                <w:i/>
                <w:szCs w:val="24"/>
              </w:rPr>
              <w:t xml:space="preserve"> </w:t>
            </w:r>
            <w:proofErr w:type="spellStart"/>
            <w:r w:rsidRPr="00457DBA">
              <w:rPr>
                <w:rFonts w:cs="Times New Roman"/>
                <w:i/>
                <w:szCs w:val="24"/>
              </w:rPr>
              <w:t>languages</w:t>
            </w:r>
            <w:proofErr w:type="spellEnd"/>
            <w:r w:rsidRPr="00457DBA">
              <w:rPr>
                <w:rFonts w:cs="Times New Roman"/>
                <w:i/>
                <w:szCs w:val="24"/>
              </w:rPr>
              <w:t xml:space="preserve">, </w:t>
            </w:r>
            <w:proofErr w:type="spellStart"/>
            <w:r w:rsidRPr="00457DBA">
              <w:rPr>
                <w:rFonts w:cs="Times New Roman"/>
                <w:i/>
                <w:szCs w:val="24"/>
              </w:rPr>
              <w:t>sound</w:t>
            </w:r>
            <w:proofErr w:type="spellEnd"/>
            <w:r w:rsidRPr="00457DBA">
              <w:rPr>
                <w:rFonts w:cs="Times New Roman"/>
                <w:i/>
                <w:szCs w:val="24"/>
              </w:rPr>
              <w:t xml:space="preserve"> </w:t>
            </w:r>
            <w:proofErr w:type="spellStart"/>
            <w:r w:rsidRPr="00457DBA">
              <w:rPr>
                <w:rFonts w:cs="Times New Roman"/>
                <w:i/>
                <w:szCs w:val="24"/>
              </w:rPr>
              <w:t>characteristics</w:t>
            </w:r>
            <w:proofErr w:type="spellEnd"/>
            <w:r w:rsidRPr="00457DBA">
              <w:rPr>
                <w:rFonts w:cs="Times New Roman"/>
                <w:i/>
                <w:szCs w:val="24"/>
              </w:rPr>
              <w:t xml:space="preserve">, </w:t>
            </w:r>
            <w:proofErr w:type="spellStart"/>
            <w:r w:rsidRPr="00457DBA">
              <w:rPr>
                <w:rFonts w:cs="Times New Roman"/>
                <w:i/>
                <w:szCs w:val="24"/>
              </w:rPr>
              <w:t>syntax</w:t>
            </w:r>
            <w:proofErr w:type="spellEnd"/>
            <w:r w:rsidRPr="00457DBA">
              <w:rPr>
                <w:rFonts w:cs="Times New Roman"/>
                <w:i/>
                <w:szCs w:val="24"/>
              </w:rPr>
              <w:t xml:space="preserve">; </w:t>
            </w:r>
            <w:proofErr w:type="spellStart"/>
            <w:r w:rsidRPr="00457DBA">
              <w:rPr>
                <w:rFonts w:cs="Times New Roman"/>
                <w:i/>
                <w:szCs w:val="24"/>
              </w:rPr>
              <w:t>dialect</w:t>
            </w:r>
            <w:proofErr w:type="spellEnd"/>
            <w:r w:rsidRPr="00457DBA">
              <w:rPr>
                <w:rFonts w:cs="Times New Roman"/>
                <w:i/>
                <w:szCs w:val="24"/>
              </w:rPr>
              <w:t xml:space="preserve">, </w:t>
            </w:r>
            <w:proofErr w:type="spellStart"/>
            <w:r w:rsidRPr="00457DBA">
              <w:rPr>
                <w:rFonts w:cs="Times New Roman"/>
                <w:i/>
                <w:szCs w:val="24"/>
              </w:rPr>
              <w:t>accent</w:t>
            </w:r>
            <w:proofErr w:type="spellEnd"/>
            <w:r w:rsidRPr="00457DBA">
              <w:rPr>
                <w:rFonts w:cs="Times New Roman"/>
                <w:i/>
                <w:szCs w:val="24"/>
              </w:rPr>
              <w:t xml:space="preserve">, </w:t>
            </w:r>
            <w:proofErr w:type="spellStart"/>
            <w:r w:rsidRPr="00457DBA">
              <w:rPr>
                <w:rFonts w:cs="Times New Roman"/>
                <w:i/>
                <w:szCs w:val="24"/>
              </w:rPr>
              <w:t>dialect</w:t>
            </w:r>
            <w:proofErr w:type="spellEnd"/>
            <w:r w:rsidRPr="00457DBA">
              <w:rPr>
                <w:rFonts w:cs="Times New Roman"/>
                <w:i/>
                <w:szCs w:val="24"/>
              </w:rPr>
              <w:t xml:space="preserve">; </w:t>
            </w:r>
            <w:proofErr w:type="spellStart"/>
            <w:r w:rsidRPr="00457DBA">
              <w:rPr>
                <w:rFonts w:cs="Times New Roman"/>
                <w:i/>
                <w:szCs w:val="24"/>
              </w:rPr>
              <w:t>spelling</w:t>
            </w:r>
            <w:proofErr w:type="spellEnd"/>
            <w:r w:rsidRPr="00457DBA">
              <w:rPr>
                <w:rFonts w:cs="Times New Roman"/>
                <w:i/>
                <w:szCs w:val="24"/>
              </w:rPr>
              <w:t xml:space="preserve"> </w:t>
            </w:r>
            <w:proofErr w:type="spellStart"/>
            <w:r w:rsidRPr="00457DBA">
              <w:rPr>
                <w:rFonts w:cs="Times New Roman"/>
                <w:i/>
                <w:szCs w:val="24"/>
              </w:rPr>
              <w:t>and</w:t>
            </w:r>
            <w:proofErr w:type="spellEnd"/>
            <w:r w:rsidRPr="00457DBA">
              <w:rPr>
                <w:rFonts w:cs="Times New Roman"/>
                <w:i/>
                <w:szCs w:val="24"/>
              </w:rPr>
              <w:t xml:space="preserve"> </w:t>
            </w:r>
            <w:proofErr w:type="spellStart"/>
            <w:r w:rsidRPr="00457DBA">
              <w:rPr>
                <w:rFonts w:cs="Times New Roman"/>
                <w:i/>
                <w:szCs w:val="24"/>
              </w:rPr>
              <w:t>punctuation</w:t>
            </w:r>
            <w:proofErr w:type="spellEnd"/>
            <w:r w:rsidRPr="00457DBA">
              <w:rPr>
                <w:rFonts w:cs="Times New Roman"/>
                <w:i/>
                <w:szCs w:val="24"/>
              </w:rPr>
              <w:t xml:space="preserve"> </w:t>
            </w:r>
            <w:proofErr w:type="spellStart"/>
            <w:r w:rsidRPr="00457DBA">
              <w:rPr>
                <w:rFonts w:cs="Times New Roman"/>
                <w:i/>
                <w:szCs w:val="24"/>
              </w:rPr>
              <w:t>practices</w:t>
            </w:r>
            <w:proofErr w:type="spellEnd"/>
            <w:r w:rsidRPr="00457DBA">
              <w:rPr>
                <w:rFonts w:cs="Times New Roman"/>
                <w:i/>
                <w:szCs w:val="24"/>
              </w:rPr>
              <w:t xml:space="preserve">, </w:t>
            </w:r>
            <w:proofErr w:type="spellStart"/>
            <w:r w:rsidRPr="00457DBA">
              <w:rPr>
                <w:rFonts w:cs="Times New Roman"/>
                <w:i/>
                <w:szCs w:val="24"/>
              </w:rPr>
              <w:t>written</w:t>
            </w:r>
            <w:proofErr w:type="spellEnd"/>
            <w:r w:rsidRPr="00457DBA">
              <w:rPr>
                <w:rFonts w:cs="Times New Roman"/>
                <w:i/>
                <w:szCs w:val="24"/>
              </w:rPr>
              <w:t xml:space="preserve"> </w:t>
            </w:r>
            <w:proofErr w:type="spellStart"/>
            <w:r w:rsidRPr="00457DBA">
              <w:rPr>
                <w:rFonts w:cs="Times New Roman"/>
                <w:i/>
                <w:szCs w:val="24"/>
              </w:rPr>
              <w:t>and</w:t>
            </w:r>
            <w:proofErr w:type="spellEnd"/>
            <w:r w:rsidRPr="00457DBA">
              <w:rPr>
                <w:rFonts w:cs="Times New Roman"/>
                <w:i/>
                <w:szCs w:val="24"/>
              </w:rPr>
              <w:t xml:space="preserve"> oral </w:t>
            </w:r>
            <w:proofErr w:type="spellStart"/>
            <w:r w:rsidRPr="00457DBA">
              <w:rPr>
                <w:rFonts w:cs="Times New Roman"/>
                <w:i/>
                <w:szCs w:val="24"/>
              </w:rPr>
              <w:t>composition</w:t>
            </w:r>
            <w:proofErr w:type="spellEnd"/>
            <w:r w:rsidRPr="00457DBA">
              <w:rPr>
                <w:rFonts w:cs="Times New Roman"/>
                <w:i/>
                <w:szCs w:val="24"/>
              </w:rPr>
              <w:t xml:space="preserve"> </w:t>
            </w:r>
            <w:proofErr w:type="spellStart"/>
            <w:r w:rsidRPr="00457DBA">
              <w:rPr>
                <w:rFonts w:cs="Times New Roman"/>
                <w:i/>
                <w:szCs w:val="24"/>
              </w:rPr>
              <w:t>types</w:t>
            </w:r>
            <w:proofErr w:type="spellEnd"/>
            <w:r w:rsidRPr="00457DBA">
              <w:rPr>
                <w:rFonts w:cs="Times New Roman"/>
                <w:i/>
                <w:szCs w:val="24"/>
              </w:rPr>
              <w:t xml:space="preserve"> </w:t>
            </w:r>
            <w:proofErr w:type="spellStart"/>
            <w:r w:rsidRPr="00457DBA">
              <w:rPr>
                <w:rFonts w:cs="Times New Roman"/>
                <w:i/>
                <w:szCs w:val="24"/>
              </w:rPr>
              <w:t>and</w:t>
            </w:r>
            <w:proofErr w:type="spellEnd"/>
            <w:r w:rsidRPr="00457DBA">
              <w:rPr>
                <w:rFonts w:cs="Times New Roman"/>
                <w:i/>
                <w:szCs w:val="24"/>
              </w:rPr>
              <w:t xml:space="preserve"> </w:t>
            </w:r>
            <w:proofErr w:type="spellStart"/>
            <w:r w:rsidRPr="00457DBA">
              <w:rPr>
                <w:rFonts w:cs="Times New Roman"/>
                <w:i/>
                <w:szCs w:val="24"/>
              </w:rPr>
              <w:t>studies</w:t>
            </w:r>
            <w:proofErr w:type="spellEnd"/>
            <w:r w:rsidRPr="00457DBA">
              <w:rPr>
                <w:rFonts w:cs="Times New Roman"/>
                <w:i/>
                <w:szCs w:val="24"/>
              </w:rPr>
              <w:t xml:space="preserve"> on </w:t>
            </w:r>
            <w:proofErr w:type="spellStart"/>
            <w:r w:rsidRPr="00457DBA">
              <w:rPr>
                <w:rFonts w:cs="Times New Roman"/>
                <w:i/>
                <w:szCs w:val="24"/>
              </w:rPr>
              <w:t>these</w:t>
            </w:r>
            <w:proofErr w:type="spellEnd"/>
            <w:r w:rsidRPr="00457DBA">
              <w:rPr>
                <w:rFonts w:cs="Times New Roman"/>
                <w:i/>
                <w:szCs w:val="24"/>
              </w:rPr>
              <w:t xml:space="preserve"> </w:t>
            </w:r>
            <w:proofErr w:type="spellStart"/>
            <w:r w:rsidRPr="00457DBA">
              <w:rPr>
                <w:rFonts w:cs="Times New Roman"/>
                <w:i/>
                <w:szCs w:val="24"/>
              </w:rPr>
              <w:t>types</w:t>
            </w:r>
            <w:proofErr w:type="spellEnd"/>
            <w:r w:rsidRPr="00457DBA">
              <w:rPr>
                <w:rFonts w:cs="Times New Roman"/>
                <w:i/>
                <w:szCs w:val="24"/>
              </w:rPr>
              <w:t xml:space="preserve"> </w:t>
            </w:r>
            <w:proofErr w:type="spellStart"/>
            <w:r w:rsidRPr="00457DBA">
              <w:rPr>
                <w:rFonts w:cs="Times New Roman"/>
                <w:i/>
                <w:szCs w:val="24"/>
              </w:rPr>
              <w:t>will</w:t>
            </w:r>
            <w:proofErr w:type="spellEnd"/>
            <w:r w:rsidRPr="00457DBA">
              <w:rPr>
                <w:rFonts w:cs="Times New Roman"/>
                <w:i/>
                <w:szCs w:val="24"/>
              </w:rPr>
              <w:t xml:space="preserve"> be </w:t>
            </w:r>
            <w:proofErr w:type="spellStart"/>
            <w:r w:rsidRPr="00457DBA">
              <w:rPr>
                <w:rFonts w:cs="Times New Roman"/>
                <w:i/>
                <w:szCs w:val="24"/>
              </w:rPr>
              <w:t>conducted</w:t>
            </w:r>
            <w:proofErr w:type="spellEnd"/>
            <w:r w:rsidRPr="00457DBA">
              <w:rPr>
                <w:rFonts w:cs="Times New Roman"/>
                <w:i/>
                <w:szCs w:val="24"/>
              </w:rPr>
              <w:t>.</w:t>
            </w:r>
          </w:p>
        </w:tc>
      </w:tr>
      <w:tr w:rsidR="00435EEE" w:rsidRPr="00457DBA" w14:paraId="0B63F8AE" w14:textId="77777777" w:rsidTr="002E5B96">
        <w:trPr>
          <w:trHeight w:val="271"/>
        </w:trPr>
        <w:tc>
          <w:tcPr>
            <w:tcW w:w="1645" w:type="dxa"/>
            <w:vMerge w:val="restart"/>
            <w:shd w:val="clear" w:color="auto" w:fill="FFFFFF" w:themeFill="background1"/>
            <w:vAlign w:val="center"/>
          </w:tcPr>
          <w:p w14:paraId="3B4D3D39" w14:textId="77777777" w:rsidR="00435EEE" w:rsidRPr="007D50BF" w:rsidRDefault="00435EEE" w:rsidP="002E5B96">
            <w:pPr>
              <w:jc w:val="center"/>
              <w:rPr>
                <w:b/>
              </w:rPr>
            </w:pPr>
            <w:r w:rsidRPr="007D50BF">
              <w:rPr>
                <w:rFonts w:eastAsia="Times New Roman" w:cs="Times New Roman"/>
                <w:b/>
                <w:color w:val="000000"/>
                <w:szCs w:val="24"/>
                <w:lang w:eastAsia="tr-TR"/>
              </w:rPr>
              <w:t>750012301</w:t>
            </w:r>
          </w:p>
        </w:tc>
        <w:tc>
          <w:tcPr>
            <w:tcW w:w="3547" w:type="dxa"/>
            <w:vMerge w:val="restart"/>
            <w:shd w:val="clear" w:color="auto" w:fill="FFFFFF" w:themeFill="background1"/>
            <w:vAlign w:val="center"/>
          </w:tcPr>
          <w:p w14:paraId="1D327EDD" w14:textId="77777777" w:rsidR="00435EEE" w:rsidRDefault="00435EEE" w:rsidP="002E5B96">
            <w:pPr>
              <w:spacing w:line="240" w:lineRule="auto"/>
              <w:rPr>
                <w:rFonts w:cs="Times New Roman"/>
                <w:b/>
                <w:szCs w:val="24"/>
              </w:rPr>
            </w:pPr>
            <w:r>
              <w:rPr>
                <w:rFonts w:cs="Times New Roman"/>
                <w:b/>
                <w:szCs w:val="24"/>
              </w:rPr>
              <w:t>Türk Dili-II</w:t>
            </w:r>
          </w:p>
          <w:p w14:paraId="35399EE1" w14:textId="77777777" w:rsidR="00435EEE" w:rsidRPr="00057EA1" w:rsidRDefault="00435EEE" w:rsidP="002E5B96">
            <w:pPr>
              <w:spacing w:line="240" w:lineRule="auto"/>
              <w:rPr>
                <w:rFonts w:cs="Times New Roman"/>
                <w:b/>
                <w:i/>
                <w:szCs w:val="24"/>
              </w:rPr>
            </w:pPr>
            <w:proofErr w:type="spellStart"/>
            <w:r>
              <w:rPr>
                <w:rFonts w:eastAsia="Times New Roman" w:cs="Times New Roman"/>
                <w:i/>
                <w:color w:val="000000"/>
                <w:szCs w:val="24"/>
                <w:lang w:eastAsia="tr-TR"/>
              </w:rPr>
              <w:t>Turkish</w:t>
            </w:r>
            <w:proofErr w:type="spellEnd"/>
            <w:r>
              <w:rPr>
                <w:rFonts w:eastAsia="Times New Roman" w:cs="Times New Roman"/>
                <w:i/>
                <w:color w:val="000000"/>
                <w:szCs w:val="24"/>
                <w:lang w:eastAsia="tr-TR"/>
              </w:rPr>
              <w:t xml:space="preserve"> Language-</w:t>
            </w:r>
            <w:r w:rsidRPr="00057EA1">
              <w:rPr>
                <w:rFonts w:eastAsia="Times New Roman" w:cs="Times New Roman"/>
                <w:i/>
                <w:color w:val="000000"/>
                <w:szCs w:val="24"/>
                <w:lang w:eastAsia="tr-TR"/>
              </w:rPr>
              <w:t>II</w:t>
            </w:r>
          </w:p>
        </w:tc>
        <w:tc>
          <w:tcPr>
            <w:tcW w:w="424" w:type="dxa"/>
            <w:vMerge w:val="restart"/>
            <w:shd w:val="clear" w:color="auto" w:fill="FFFFFF" w:themeFill="background1"/>
            <w:vAlign w:val="center"/>
          </w:tcPr>
          <w:p w14:paraId="7E90F939" w14:textId="77777777" w:rsidR="00435EEE" w:rsidRPr="007D50BF" w:rsidRDefault="00435EEE" w:rsidP="002E5B96">
            <w:pPr>
              <w:spacing w:line="240" w:lineRule="auto"/>
              <w:jc w:val="center"/>
              <w:rPr>
                <w:rFonts w:cs="Times New Roman"/>
                <w:b/>
                <w:szCs w:val="24"/>
              </w:rPr>
            </w:pPr>
            <w:r w:rsidRPr="007D50BF">
              <w:rPr>
                <w:rFonts w:cs="Times New Roman"/>
                <w:b/>
                <w:szCs w:val="24"/>
              </w:rPr>
              <w:t>2</w:t>
            </w:r>
          </w:p>
        </w:tc>
        <w:tc>
          <w:tcPr>
            <w:tcW w:w="565" w:type="dxa"/>
            <w:vMerge w:val="restart"/>
            <w:shd w:val="clear" w:color="auto" w:fill="FFFFFF" w:themeFill="background1"/>
            <w:vAlign w:val="center"/>
          </w:tcPr>
          <w:p w14:paraId="1AB5F798" w14:textId="77777777" w:rsidR="00435EEE" w:rsidRPr="007D50BF" w:rsidRDefault="00435EEE" w:rsidP="002E5B96">
            <w:pPr>
              <w:spacing w:line="240" w:lineRule="auto"/>
              <w:jc w:val="center"/>
              <w:rPr>
                <w:rFonts w:cs="Times New Roman"/>
                <w:b/>
                <w:szCs w:val="24"/>
              </w:rPr>
            </w:pPr>
            <w:r w:rsidRPr="007D50BF">
              <w:rPr>
                <w:rFonts w:cs="Times New Roman"/>
                <w:b/>
                <w:szCs w:val="24"/>
              </w:rPr>
              <w:t>0</w:t>
            </w:r>
          </w:p>
        </w:tc>
        <w:tc>
          <w:tcPr>
            <w:tcW w:w="423" w:type="dxa"/>
            <w:vMerge w:val="restart"/>
            <w:shd w:val="clear" w:color="auto" w:fill="FFFFFF" w:themeFill="background1"/>
            <w:vAlign w:val="center"/>
          </w:tcPr>
          <w:p w14:paraId="51E84DAC" w14:textId="77777777" w:rsidR="00435EEE" w:rsidRPr="007D50BF" w:rsidRDefault="00435EEE" w:rsidP="002E5B96">
            <w:pPr>
              <w:spacing w:line="240" w:lineRule="auto"/>
              <w:jc w:val="center"/>
              <w:rPr>
                <w:rFonts w:cs="Times New Roman"/>
                <w:b/>
                <w:szCs w:val="24"/>
              </w:rPr>
            </w:pPr>
            <w:r w:rsidRPr="007D50BF">
              <w:rPr>
                <w:rFonts w:cs="Times New Roman"/>
                <w:b/>
                <w:szCs w:val="24"/>
              </w:rPr>
              <w:t>2</w:t>
            </w:r>
          </w:p>
        </w:tc>
        <w:tc>
          <w:tcPr>
            <w:tcW w:w="423" w:type="dxa"/>
            <w:vMerge w:val="restart"/>
            <w:shd w:val="clear" w:color="auto" w:fill="FFFFFF" w:themeFill="background1"/>
            <w:vAlign w:val="center"/>
          </w:tcPr>
          <w:p w14:paraId="57F895F3" w14:textId="77777777" w:rsidR="00435EEE" w:rsidRPr="007D50BF" w:rsidRDefault="00435EEE" w:rsidP="002E5B96">
            <w:pPr>
              <w:spacing w:line="240" w:lineRule="auto"/>
              <w:jc w:val="center"/>
              <w:rPr>
                <w:rFonts w:cs="Times New Roman"/>
                <w:b/>
                <w:szCs w:val="24"/>
              </w:rPr>
            </w:pPr>
            <w:r w:rsidRPr="007D50BF">
              <w:rPr>
                <w:rFonts w:cs="Times New Roman"/>
                <w:b/>
                <w:szCs w:val="24"/>
              </w:rPr>
              <w:t>2</w:t>
            </w:r>
          </w:p>
        </w:tc>
        <w:tc>
          <w:tcPr>
            <w:tcW w:w="710" w:type="dxa"/>
            <w:vMerge w:val="restart"/>
            <w:shd w:val="clear" w:color="auto" w:fill="FFFFFF" w:themeFill="background1"/>
            <w:textDirection w:val="btLr"/>
            <w:vAlign w:val="center"/>
          </w:tcPr>
          <w:p w14:paraId="769D7CA4" w14:textId="77777777" w:rsidR="00435EEE" w:rsidRPr="00301DF7" w:rsidRDefault="00435EEE" w:rsidP="002E5B96">
            <w:pPr>
              <w:spacing w:line="240" w:lineRule="auto"/>
              <w:ind w:left="113" w:right="113"/>
              <w:jc w:val="center"/>
              <w:rPr>
                <w:rFonts w:cs="Times New Roman"/>
                <w:szCs w:val="24"/>
              </w:rPr>
            </w:pPr>
            <w:r w:rsidRPr="007D50BF">
              <w:rPr>
                <w:rFonts w:cs="Times New Roman"/>
                <w:b/>
                <w:szCs w:val="24"/>
              </w:rPr>
              <w:t>Zorunlu</w:t>
            </w:r>
            <w:r>
              <w:rPr>
                <w:rFonts w:cs="Times New Roman"/>
                <w:szCs w:val="24"/>
              </w:rPr>
              <w:t>/</w:t>
            </w:r>
            <w:r w:rsidRPr="000E7473">
              <w:rPr>
                <w:rFonts w:cs="Times New Roman"/>
                <w:bCs/>
                <w:i/>
                <w:iCs/>
                <w:szCs w:val="24"/>
              </w:rPr>
              <w:t xml:space="preserve"> </w:t>
            </w:r>
            <w:proofErr w:type="spellStart"/>
            <w:r>
              <w:rPr>
                <w:rFonts w:cs="Times New Roman"/>
                <w:bCs/>
                <w:i/>
                <w:iCs/>
                <w:szCs w:val="24"/>
              </w:rPr>
              <w:t>C</w:t>
            </w:r>
            <w:r w:rsidRPr="000E7473">
              <w:rPr>
                <w:rFonts w:cs="Times New Roman"/>
                <w:bCs/>
                <w:i/>
                <w:iCs/>
                <w:szCs w:val="24"/>
              </w:rPr>
              <w:t>ompulsory</w:t>
            </w:r>
            <w:proofErr w:type="spellEnd"/>
          </w:p>
        </w:tc>
        <w:tc>
          <w:tcPr>
            <w:tcW w:w="7629" w:type="dxa"/>
            <w:gridSpan w:val="2"/>
            <w:shd w:val="clear" w:color="auto" w:fill="FFFFFF" w:themeFill="background1"/>
          </w:tcPr>
          <w:p w14:paraId="12C398F7" w14:textId="77777777" w:rsidR="00435EEE" w:rsidRPr="00457DBA" w:rsidRDefault="00435EEE" w:rsidP="002E5B96">
            <w:pPr>
              <w:jc w:val="center"/>
              <w:rPr>
                <w:rFonts w:cs="Times New Roman"/>
                <w:b/>
                <w:color w:val="0D0D0D"/>
                <w:szCs w:val="24"/>
              </w:rPr>
            </w:pPr>
            <w:r w:rsidRPr="00457DBA">
              <w:rPr>
                <w:rFonts w:cs="Times New Roman"/>
                <w:b/>
                <w:color w:val="0D0D0D"/>
                <w:szCs w:val="24"/>
              </w:rPr>
              <w:t>Amaç</w:t>
            </w:r>
          </w:p>
          <w:p w14:paraId="74CFF918" w14:textId="77777777" w:rsidR="00435EEE" w:rsidRDefault="00435EEE" w:rsidP="002E5B96">
            <w:pPr>
              <w:rPr>
                <w:b/>
                <w:bCs/>
                <w:sz w:val="22"/>
              </w:rPr>
            </w:pPr>
            <w:r w:rsidRPr="007B5837">
              <w:rPr>
                <w:b/>
                <w:bCs/>
                <w:sz w:val="22"/>
              </w:rPr>
              <w:t>Bu dersin amacı, öğrencilerin Türkçeyi yazılı ve sözlü olarak etkili kullanmalarını sağlamak, akademik yazım becerilerini geliştirmek ve dilin kültürel boyutunu kavratmaktır.</w:t>
            </w:r>
          </w:p>
          <w:p w14:paraId="699404DA" w14:textId="77777777" w:rsidR="00435EEE" w:rsidRDefault="00435EEE" w:rsidP="002E5B96">
            <w:pPr>
              <w:jc w:val="center"/>
              <w:rPr>
                <w:b/>
                <w:bCs/>
                <w:sz w:val="22"/>
              </w:rPr>
            </w:pPr>
          </w:p>
          <w:p w14:paraId="6E8B180D" w14:textId="77777777" w:rsidR="00435EEE" w:rsidRPr="00457DBA" w:rsidRDefault="00435EEE" w:rsidP="002E5B96">
            <w:pPr>
              <w:jc w:val="center"/>
              <w:rPr>
                <w:rFonts w:cs="Times New Roman"/>
                <w:i/>
                <w:color w:val="0D0D0D"/>
                <w:szCs w:val="24"/>
              </w:rPr>
            </w:pPr>
            <w:proofErr w:type="spellStart"/>
            <w:r w:rsidRPr="00457DBA">
              <w:rPr>
                <w:rFonts w:cs="Times New Roman"/>
                <w:i/>
                <w:color w:val="0D0D0D"/>
                <w:szCs w:val="24"/>
              </w:rPr>
              <w:t>Aim</w:t>
            </w:r>
            <w:proofErr w:type="spellEnd"/>
            <w:r w:rsidRPr="00457DBA">
              <w:rPr>
                <w:rFonts w:cs="Times New Roman"/>
                <w:i/>
                <w:color w:val="0D0D0D"/>
                <w:szCs w:val="24"/>
              </w:rPr>
              <w:t xml:space="preserve"> of Course</w:t>
            </w:r>
          </w:p>
          <w:p w14:paraId="6926AA66" w14:textId="77777777" w:rsidR="00435EEE" w:rsidRPr="00457DBA" w:rsidRDefault="00435EEE" w:rsidP="002E5B96">
            <w:pPr>
              <w:pStyle w:val="AralkYok"/>
              <w:jc w:val="both"/>
              <w:rPr>
                <w:rFonts w:ascii="Times New Roman" w:hAnsi="Times New Roman" w:cs="Times New Roman"/>
                <w:i/>
                <w:sz w:val="24"/>
                <w:szCs w:val="24"/>
              </w:rPr>
            </w:pPr>
            <w:proofErr w:type="spellStart"/>
            <w:r w:rsidRPr="007B5837">
              <w:rPr>
                <w:i/>
              </w:rPr>
              <w:t>The</w:t>
            </w:r>
            <w:proofErr w:type="spellEnd"/>
            <w:r w:rsidRPr="007B5837">
              <w:rPr>
                <w:i/>
              </w:rPr>
              <w:t xml:space="preserve"> </w:t>
            </w:r>
            <w:proofErr w:type="spellStart"/>
            <w:r w:rsidRPr="007B5837">
              <w:rPr>
                <w:i/>
              </w:rPr>
              <w:t>aim</w:t>
            </w:r>
            <w:proofErr w:type="spellEnd"/>
            <w:r w:rsidRPr="007B5837">
              <w:rPr>
                <w:i/>
              </w:rPr>
              <w:t xml:space="preserve"> of </w:t>
            </w:r>
            <w:proofErr w:type="spellStart"/>
            <w:r w:rsidRPr="007B5837">
              <w:rPr>
                <w:i/>
              </w:rPr>
              <w:t>this</w:t>
            </w:r>
            <w:proofErr w:type="spellEnd"/>
            <w:r w:rsidRPr="007B5837">
              <w:rPr>
                <w:i/>
              </w:rPr>
              <w:t xml:space="preserve"> </w:t>
            </w:r>
            <w:proofErr w:type="spellStart"/>
            <w:r w:rsidRPr="007B5837">
              <w:rPr>
                <w:i/>
              </w:rPr>
              <w:t>course</w:t>
            </w:r>
            <w:proofErr w:type="spellEnd"/>
            <w:r w:rsidRPr="007B5837">
              <w:rPr>
                <w:i/>
              </w:rPr>
              <w:t xml:space="preserve"> is </w:t>
            </w:r>
            <w:proofErr w:type="spellStart"/>
            <w:r w:rsidRPr="007B5837">
              <w:rPr>
                <w:i/>
              </w:rPr>
              <w:t>to</w:t>
            </w:r>
            <w:proofErr w:type="spellEnd"/>
            <w:r w:rsidRPr="007B5837">
              <w:rPr>
                <w:i/>
              </w:rPr>
              <w:t xml:space="preserve"> </w:t>
            </w:r>
            <w:proofErr w:type="spellStart"/>
            <w:r w:rsidRPr="007B5837">
              <w:rPr>
                <w:i/>
              </w:rPr>
              <w:t>enable</w:t>
            </w:r>
            <w:proofErr w:type="spellEnd"/>
            <w:r w:rsidRPr="007B5837">
              <w:rPr>
                <w:i/>
              </w:rPr>
              <w:t xml:space="preserve"> </w:t>
            </w:r>
            <w:proofErr w:type="spellStart"/>
            <w:r w:rsidRPr="007B5837">
              <w:rPr>
                <w:i/>
              </w:rPr>
              <w:t>students</w:t>
            </w:r>
            <w:proofErr w:type="spellEnd"/>
            <w:r w:rsidRPr="007B5837">
              <w:rPr>
                <w:i/>
              </w:rPr>
              <w:t xml:space="preserve"> </w:t>
            </w:r>
            <w:proofErr w:type="spellStart"/>
            <w:r w:rsidRPr="007B5837">
              <w:rPr>
                <w:i/>
              </w:rPr>
              <w:t>to</w:t>
            </w:r>
            <w:proofErr w:type="spellEnd"/>
            <w:r w:rsidRPr="007B5837">
              <w:rPr>
                <w:i/>
              </w:rPr>
              <w:t xml:space="preserve"> </w:t>
            </w:r>
            <w:proofErr w:type="spellStart"/>
            <w:r w:rsidRPr="007B5837">
              <w:rPr>
                <w:i/>
              </w:rPr>
              <w:t>use</w:t>
            </w:r>
            <w:proofErr w:type="spellEnd"/>
            <w:r w:rsidRPr="007B5837">
              <w:rPr>
                <w:i/>
              </w:rPr>
              <w:t xml:space="preserve"> </w:t>
            </w:r>
            <w:proofErr w:type="spellStart"/>
            <w:r w:rsidRPr="007B5837">
              <w:rPr>
                <w:i/>
              </w:rPr>
              <w:t>Turkish</w:t>
            </w:r>
            <w:proofErr w:type="spellEnd"/>
            <w:r w:rsidRPr="007B5837">
              <w:rPr>
                <w:i/>
              </w:rPr>
              <w:t xml:space="preserve"> </w:t>
            </w:r>
            <w:proofErr w:type="spellStart"/>
            <w:r w:rsidRPr="007B5837">
              <w:rPr>
                <w:i/>
              </w:rPr>
              <w:t>effectively</w:t>
            </w:r>
            <w:proofErr w:type="spellEnd"/>
            <w:r w:rsidRPr="007B5837">
              <w:rPr>
                <w:i/>
              </w:rPr>
              <w:t xml:space="preserve"> in </w:t>
            </w:r>
            <w:proofErr w:type="spellStart"/>
            <w:r w:rsidRPr="007B5837">
              <w:rPr>
                <w:i/>
              </w:rPr>
              <w:t>both</w:t>
            </w:r>
            <w:proofErr w:type="spellEnd"/>
            <w:r w:rsidRPr="007B5837">
              <w:rPr>
                <w:i/>
              </w:rPr>
              <w:t xml:space="preserve"> </w:t>
            </w:r>
            <w:proofErr w:type="spellStart"/>
            <w:r w:rsidRPr="007B5837">
              <w:rPr>
                <w:i/>
              </w:rPr>
              <w:t>written</w:t>
            </w:r>
            <w:proofErr w:type="spellEnd"/>
            <w:r w:rsidRPr="007B5837">
              <w:rPr>
                <w:i/>
              </w:rPr>
              <w:t xml:space="preserve"> </w:t>
            </w:r>
            <w:proofErr w:type="spellStart"/>
            <w:r w:rsidRPr="007B5837">
              <w:rPr>
                <w:i/>
              </w:rPr>
              <w:t>and</w:t>
            </w:r>
            <w:proofErr w:type="spellEnd"/>
            <w:r w:rsidRPr="007B5837">
              <w:rPr>
                <w:i/>
              </w:rPr>
              <w:t xml:space="preserve"> oral </w:t>
            </w:r>
            <w:proofErr w:type="spellStart"/>
            <w:r w:rsidRPr="007B5837">
              <w:rPr>
                <w:i/>
              </w:rPr>
              <w:t>forms</w:t>
            </w:r>
            <w:proofErr w:type="spellEnd"/>
            <w:r w:rsidRPr="007B5837">
              <w:rPr>
                <w:i/>
              </w:rPr>
              <w:t xml:space="preserve">, </w:t>
            </w:r>
            <w:proofErr w:type="spellStart"/>
            <w:r w:rsidRPr="007B5837">
              <w:rPr>
                <w:i/>
              </w:rPr>
              <w:t>to</w:t>
            </w:r>
            <w:proofErr w:type="spellEnd"/>
            <w:r w:rsidRPr="007B5837">
              <w:rPr>
                <w:i/>
              </w:rPr>
              <w:t xml:space="preserve"> </w:t>
            </w:r>
            <w:proofErr w:type="spellStart"/>
            <w:r w:rsidRPr="007B5837">
              <w:rPr>
                <w:i/>
              </w:rPr>
              <w:t>develop</w:t>
            </w:r>
            <w:proofErr w:type="spellEnd"/>
            <w:r w:rsidRPr="007B5837">
              <w:rPr>
                <w:i/>
              </w:rPr>
              <w:t xml:space="preserve"> </w:t>
            </w:r>
            <w:proofErr w:type="spellStart"/>
            <w:r w:rsidRPr="007B5837">
              <w:rPr>
                <w:i/>
              </w:rPr>
              <w:t>their</w:t>
            </w:r>
            <w:proofErr w:type="spellEnd"/>
            <w:r w:rsidRPr="007B5837">
              <w:rPr>
                <w:i/>
              </w:rPr>
              <w:t xml:space="preserve"> </w:t>
            </w:r>
            <w:proofErr w:type="spellStart"/>
            <w:r w:rsidRPr="007B5837">
              <w:rPr>
                <w:i/>
              </w:rPr>
              <w:t>academic</w:t>
            </w:r>
            <w:proofErr w:type="spellEnd"/>
            <w:r w:rsidRPr="007B5837">
              <w:rPr>
                <w:i/>
              </w:rPr>
              <w:t xml:space="preserve"> </w:t>
            </w:r>
            <w:proofErr w:type="spellStart"/>
            <w:r w:rsidRPr="007B5837">
              <w:rPr>
                <w:i/>
              </w:rPr>
              <w:t>writing</w:t>
            </w:r>
            <w:proofErr w:type="spellEnd"/>
            <w:r w:rsidRPr="007B5837">
              <w:rPr>
                <w:i/>
              </w:rPr>
              <w:t xml:space="preserve"> </w:t>
            </w:r>
            <w:proofErr w:type="spellStart"/>
            <w:r w:rsidRPr="007B5837">
              <w:rPr>
                <w:i/>
              </w:rPr>
              <w:t>skills</w:t>
            </w:r>
            <w:proofErr w:type="spellEnd"/>
            <w:r w:rsidRPr="007B5837">
              <w:rPr>
                <w:i/>
              </w:rPr>
              <w:t xml:space="preserve">, </w:t>
            </w:r>
            <w:proofErr w:type="spellStart"/>
            <w:r w:rsidRPr="007B5837">
              <w:rPr>
                <w:i/>
              </w:rPr>
              <w:t>and</w:t>
            </w:r>
            <w:proofErr w:type="spellEnd"/>
            <w:r w:rsidRPr="007B5837">
              <w:rPr>
                <w:i/>
              </w:rPr>
              <w:t xml:space="preserve"> </w:t>
            </w:r>
            <w:proofErr w:type="spellStart"/>
            <w:r w:rsidRPr="007B5837">
              <w:rPr>
                <w:i/>
              </w:rPr>
              <w:t>to</w:t>
            </w:r>
            <w:proofErr w:type="spellEnd"/>
            <w:r w:rsidRPr="007B5837">
              <w:rPr>
                <w:i/>
              </w:rPr>
              <w:t xml:space="preserve"> </w:t>
            </w:r>
            <w:proofErr w:type="spellStart"/>
            <w:r w:rsidRPr="007B5837">
              <w:rPr>
                <w:i/>
              </w:rPr>
              <w:t>understand</w:t>
            </w:r>
            <w:proofErr w:type="spellEnd"/>
            <w:r w:rsidRPr="007B5837">
              <w:rPr>
                <w:i/>
              </w:rPr>
              <w:t xml:space="preserve"> </w:t>
            </w:r>
            <w:proofErr w:type="spellStart"/>
            <w:r w:rsidRPr="007B5837">
              <w:rPr>
                <w:i/>
              </w:rPr>
              <w:t>the</w:t>
            </w:r>
            <w:proofErr w:type="spellEnd"/>
            <w:r w:rsidRPr="007B5837">
              <w:rPr>
                <w:i/>
              </w:rPr>
              <w:t xml:space="preserve"> </w:t>
            </w:r>
            <w:proofErr w:type="spellStart"/>
            <w:r w:rsidRPr="007B5837">
              <w:rPr>
                <w:i/>
              </w:rPr>
              <w:t>cultural</w:t>
            </w:r>
            <w:proofErr w:type="spellEnd"/>
            <w:r w:rsidRPr="007B5837">
              <w:rPr>
                <w:i/>
              </w:rPr>
              <w:t xml:space="preserve"> </w:t>
            </w:r>
            <w:proofErr w:type="spellStart"/>
            <w:r w:rsidRPr="007B5837">
              <w:rPr>
                <w:i/>
              </w:rPr>
              <w:t>dimension</w:t>
            </w:r>
            <w:proofErr w:type="spellEnd"/>
            <w:r w:rsidRPr="007B5837">
              <w:rPr>
                <w:i/>
              </w:rPr>
              <w:t xml:space="preserve"> of </w:t>
            </w:r>
            <w:proofErr w:type="spellStart"/>
            <w:r w:rsidRPr="007B5837">
              <w:rPr>
                <w:i/>
              </w:rPr>
              <w:t>the</w:t>
            </w:r>
            <w:proofErr w:type="spellEnd"/>
            <w:r w:rsidRPr="007B5837">
              <w:rPr>
                <w:i/>
              </w:rPr>
              <w:t xml:space="preserve"> </w:t>
            </w:r>
            <w:proofErr w:type="spellStart"/>
            <w:r w:rsidRPr="007B5837">
              <w:rPr>
                <w:i/>
              </w:rPr>
              <w:t>language</w:t>
            </w:r>
            <w:proofErr w:type="spellEnd"/>
            <w:r w:rsidRPr="007B5837">
              <w:rPr>
                <w:i/>
              </w:rPr>
              <w:t>.</w:t>
            </w:r>
          </w:p>
        </w:tc>
      </w:tr>
      <w:tr w:rsidR="00435EEE" w:rsidRPr="00457DBA" w14:paraId="00D3F1E2" w14:textId="77777777" w:rsidTr="002E5B96">
        <w:trPr>
          <w:trHeight w:val="271"/>
        </w:trPr>
        <w:tc>
          <w:tcPr>
            <w:tcW w:w="1645" w:type="dxa"/>
            <w:vMerge/>
            <w:shd w:val="clear" w:color="auto" w:fill="FFFFFF" w:themeFill="background1"/>
            <w:vAlign w:val="center"/>
          </w:tcPr>
          <w:p w14:paraId="1547D4B9" w14:textId="77777777" w:rsidR="00435EEE" w:rsidRPr="002D4C5D" w:rsidRDefault="00435EEE" w:rsidP="002E5B96">
            <w:pPr>
              <w:spacing w:line="240" w:lineRule="auto"/>
              <w:jc w:val="center"/>
              <w:rPr>
                <w:rFonts w:cs="Times New Roman"/>
                <w:szCs w:val="24"/>
              </w:rPr>
            </w:pPr>
          </w:p>
        </w:tc>
        <w:tc>
          <w:tcPr>
            <w:tcW w:w="3547" w:type="dxa"/>
            <w:vMerge/>
            <w:shd w:val="clear" w:color="auto" w:fill="FFFFFF" w:themeFill="background1"/>
            <w:vAlign w:val="center"/>
          </w:tcPr>
          <w:p w14:paraId="7FB888CE" w14:textId="77777777" w:rsidR="00435EEE" w:rsidRPr="002D4C5D" w:rsidRDefault="00435EEE" w:rsidP="002E5B96">
            <w:pPr>
              <w:spacing w:line="240" w:lineRule="auto"/>
              <w:rPr>
                <w:rFonts w:cs="Times New Roman"/>
                <w:szCs w:val="24"/>
              </w:rPr>
            </w:pPr>
          </w:p>
        </w:tc>
        <w:tc>
          <w:tcPr>
            <w:tcW w:w="424" w:type="dxa"/>
            <w:vMerge/>
            <w:shd w:val="clear" w:color="auto" w:fill="FFFFFF" w:themeFill="background1"/>
            <w:vAlign w:val="center"/>
          </w:tcPr>
          <w:p w14:paraId="6565519A" w14:textId="77777777" w:rsidR="00435EEE" w:rsidRPr="002D4C5D" w:rsidRDefault="00435EEE" w:rsidP="002E5B96">
            <w:pPr>
              <w:spacing w:line="240" w:lineRule="auto"/>
              <w:jc w:val="center"/>
              <w:rPr>
                <w:rFonts w:cs="Times New Roman"/>
                <w:szCs w:val="24"/>
              </w:rPr>
            </w:pPr>
          </w:p>
        </w:tc>
        <w:tc>
          <w:tcPr>
            <w:tcW w:w="565" w:type="dxa"/>
            <w:vMerge/>
            <w:shd w:val="clear" w:color="auto" w:fill="FFFFFF" w:themeFill="background1"/>
            <w:vAlign w:val="center"/>
          </w:tcPr>
          <w:p w14:paraId="7AF86A11" w14:textId="77777777" w:rsidR="00435EEE" w:rsidRPr="002D4C5D" w:rsidRDefault="00435EEE" w:rsidP="002E5B96">
            <w:pPr>
              <w:spacing w:line="240" w:lineRule="auto"/>
              <w:jc w:val="center"/>
              <w:rPr>
                <w:rFonts w:cs="Times New Roman"/>
                <w:szCs w:val="24"/>
              </w:rPr>
            </w:pPr>
          </w:p>
        </w:tc>
        <w:tc>
          <w:tcPr>
            <w:tcW w:w="423" w:type="dxa"/>
            <w:vMerge/>
            <w:shd w:val="clear" w:color="auto" w:fill="FFFFFF" w:themeFill="background1"/>
            <w:vAlign w:val="center"/>
          </w:tcPr>
          <w:p w14:paraId="270A0850" w14:textId="77777777" w:rsidR="00435EEE" w:rsidRPr="002D4C5D" w:rsidRDefault="00435EEE" w:rsidP="002E5B96">
            <w:pPr>
              <w:spacing w:line="240" w:lineRule="auto"/>
              <w:jc w:val="center"/>
              <w:rPr>
                <w:rFonts w:cs="Times New Roman"/>
                <w:szCs w:val="24"/>
              </w:rPr>
            </w:pPr>
          </w:p>
        </w:tc>
        <w:tc>
          <w:tcPr>
            <w:tcW w:w="423" w:type="dxa"/>
            <w:vMerge/>
            <w:shd w:val="clear" w:color="auto" w:fill="FFFFFF" w:themeFill="background1"/>
            <w:vAlign w:val="center"/>
          </w:tcPr>
          <w:p w14:paraId="46ED9B63" w14:textId="77777777" w:rsidR="00435EEE" w:rsidRPr="002D4C5D" w:rsidRDefault="00435EEE" w:rsidP="002E5B96">
            <w:pPr>
              <w:spacing w:line="240" w:lineRule="auto"/>
              <w:jc w:val="center"/>
              <w:rPr>
                <w:rFonts w:cs="Times New Roman"/>
                <w:szCs w:val="24"/>
              </w:rPr>
            </w:pPr>
          </w:p>
        </w:tc>
        <w:tc>
          <w:tcPr>
            <w:tcW w:w="710" w:type="dxa"/>
            <w:vMerge/>
            <w:shd w:val="clear" w:color="auto" w:fill="FFFFFF" w:themeFill="background1"/>
            <w:textDirection w:val="btLr"/>
            <w:vAlign w:val="center"/>
          </w:tcPr>
          <w:p w14:paraId="246EF2E4" w14:textId="77777777" w:rsidR="00435EEE" w:rsidRPr="00301DF7" w:rsidRDefault="00435EEE" w:rsidP="002E5B96">
            <w:pPr>
              <w:spacing w:line="240" w:lineRule="auto"/>
              <w:ind w:left="113" w:right="113"/>
              <w:jc w:val="center"/>
              <w:rPr>
                <w:rFonts w:cs="Times New Roman"/>
                <w:szCs w:val="24"/>
              </w:rPr>
            </w:pPr>
          </w:p>
        </w:tc>
        <w:tc>
          <w:tcPr>
            <w:tcW w:w="7629" w:type="dxa"/>
            <w:gridSpan w:val="2"/>
            <w:shd w:val="clear" w:color="auto" w:fill="FFFFFF" w:themeFill="background1"/>
          </w:tcPr>
          <w:p w14:paraId="4F68EB12" w14:textId="77777777" w:rsidR="00435EEE" w:rsidRPr="00457DBA" w:rsidRDefault="00435EEE" w:rsidP="002E5B96">
            <w:pPr>
              <w:jc w:val="center"/>
              <w:rPr>
                <w:rFonts w:cs="Times New Roman"/>
                <w:b/>
                <w:szCs w:val="24"/>
              </w:rPr>
            </w:pPr>
            <w:r w:rsidRPr="00457DBA">
              <w:rPr>
                <w:rFonts w:cs="Times New Roman"/>
                <w:b/>
                <w:szCs w:val="24"/>
              </w:rPr>
              <w:t>Ders Materyali</w:t>
            </w:r>
          </w:p>
          <w:p w14:paraId="070EEE01" w14:textId="77777777" w:rsidR="00435EEE" w:rsidRDefault="00435EEE" w:rsidP="002E5B96">
            <w:pPr>
              <w:rPr>
                <w:rFonts w:cs="Times New Roman"/>
                <w:szCs w:val="24"/>
              </w:rPr>
            </w:pPr>
            <w:r w:rsidRPr="00457DBA">
              <w:rPr>
                <w:rFonts w:cs="Times New Roman"/>
                <w:szCs w:val="24"/>
              </w:rPr>
              <w:t>YAKICI Ali vd., Üniversiteler için Türk Dili ve Kompozisyon Bilgileri, Yargı Yayınevi, Ankara, 2022.</w:t>
            </w:r>
          </w:p>
          <w:p w14:paraId="62CD5562" w14:textId="77777777" w:rsidR="00435EEE" w:rsidRDefault="00435EEE" w:rsidP="002E5B96">
            <w:pPr>
              <w:jc w:val="center"/>
              <w:rPr>
                <w:rFonts w:cs="Times New Roman"/>
                <w:szCs w:val="24"/>
              </w:rPr>
            </w:pPr>
          </w:p>
          <w:p w14:paraId="7A517334" w14:textId="77777777" w:rsidR="00435EEE" w:rsidRPr="00457DBA" w:rsidRDefault="00435EEE" w:rsidP="002E5B96">
            <w:pPr>
              <w:jc w:val="center"/>
              <w:rPr>
                <w:rFonts w:cs="Times New Roman"/>
                <w:i/>
                <w:szCs w:val="24"/>
              </w:rPr>
            </w:pPr>
            <w:r w:rsidRPr="00457DBA">
              <w:rPr>
                <w:rFonts w:cs="Times New Roman"/>
                <w:i/>
                <w:szCs w:val="24"/>
              </w:rPr>
              <w:t xml:space="preserve">Course </w:t>
            </w:r>
            <w:proofErr w:type="spellStart"/>
            <w:r w:rsidRPr="00457DBA">
              <w:rPr>
                <w:rFonts w:cs="Times New Roman"/>
                <w:i/>
                <w:szCs w:val="24"/>
              </w:rPr>
              <w:t>Materia</w:t>
            </w:r>
            <w:sdt>
              <w:sdtPr>
                <w:rPr>
                  <w:rFonts w:cs="Times New Roman"/>
                  <w:szCs w:val="24"/>
                </w:rPr>
                <w:tag w:val="goog_rdk_26"/>
                <w:id w:val="-43457237"/>
              </w:sdtPr>
              <w:sdtContent/>
            </w:sdt>
            <w:r w:rsidRPr="00457DBA">
              <w:rPr>
                <w:rFonts w:cs="Times New Roman"/>
                <w:i/>
                <w:szCs w:val="24"/>
              </w:rPr>
              <w:t>l</w:t>
            </w:r>
            <w:proofErr w:type="spellEnd"/>
          </w:p>
          <w:p w14:paraId="21BD9398" w14:textId="77777777" w:rsidR="00435EEE" w:rsidRPr="00457DBA" w:rsidRDefault="00435EEE" w:rsidP="002E5B96">
            <w:pPr>
              <w:pStyle w:val="AralkYok"/>
              <w:jc w:val="both"/>
              <w:rPr>
                <w:rFonts w:ascii="Times New Roman" w:hAnsi="Times New Roman" w:cs="Times New Roman"/>
                <w:b/>
                <w:bCs/>
                <w:sz w:val="24"/>
                <w:szCs w:val="24"/>
              </w:rPr>
            </w:pPr>
            <w:r w:rsidRPr="00457DBA">
              <w:rPr>
                <w:rFonts w:ascii="Times New Roman" w:hAnsi="Times New Roman" w:cs="Times New Roman"/>
                <w:i/>
                <w:iCs/>
                <w:sz w:val="24"/>
                <w:szCs w:val="24"/>
              </w:rPr>
              <w:t>YAKICI Ali vd., Üniversiteler için Türk Dili ve Kompozisyon Bilgileri</w:t>
            </w:r>
            <w:r w:rsidRPr="00457DBA">
              <w:rPr>
                <w:rFonts w:ascii="Times New Roman" w:hAnsi="Times New Roman" w:cs="Times New Roman"/>
                <w:sz w:val="24"/>
                <w:szCs w:val="24"/>
              </w:rPr>
              <w:t>,</w:t>
            </w:r>
            <w:r w:rsidRPr="00457DBA">
              <w:rPr>
                <w:rFonts w:ascii="Times New Roman" w:hAnsi="Times New Roman" w:cs="Times New Roman"/>
                <w:i/>
                <w:sz w:val="24"/>
                <w:szCs w:val="24"/>
              </w:rPr>
              <w:t xml:space="preserve"> Yargı Publishing, Ankara, 2016.</w:t>
            </w:r>
          </w:p>
        </w:tc>
      </w:tr>
      <w:tr w:rsidR="00435EEE" w:rsidRPr="00457DBA" w14:paraId="13C46DF9" w14:textId="77777777" w:rsidTr="002E5B96">
        <w:trPr>
          <w:trHeight w:val="271"/>
        </w:trPr>
        <w:tc>
          <w:tcPr>
            <w:tcW w:w="1645" w:type="dxa"/>
            <w:vMerge/>
            <w:shd w:val="clear" w:color="auto" w:fill="FFFFFF" w:themeFill="background1"/>
            <w:vAlign w:val="center"/>
          </w:tcPr>
          <w:p w14:paraId="5DF31F66" w14:textId="77777777" w:rsidR="00435EEE" w:rsidRPr="002D4C5D" w:rsidRDefault="00435EEE" w:rsidP="002E5B96">
            <w:pPr>
              <w:spacing w:line="240" w:lineRule="auto"/>
              <w:jc w:val="center"/>
              <w:rPr>
                <w:rFonts w:cs="Times New Roman"/>
                <w:szCs w:val="24"/>
              </w:rPr>
            </w:pPr>
          </w:p>
        </w:tc>
        <w:tc>
          <w:tcPr>
            <w:tcW w:w="3547" w:type="dxa"/>
            <w:vMerge/>
            <w:shd w:val="clear" w:color="auto" w:fill="FFFFFF" w:themeFill="background1"/>
            <w:vAlign w:val="center"/>
          </w:tcPr>
          <w:p w14:paraId="53088404" w14:textId="77777777" w:rsidR="00435EEE" w:rsidRPr="002D4C5D" w:rsidRDefault="00435EEE" w:rsidP="002E5B96">
            <w:pPr>
              <w:spacing w:line="240" w:lineRule="auto"/>
              <w:rPr>
                <w:rFonts w:cs="Times New Roman"/>
                <w:szCs w:val="24"/>
              </w:rPr>
            </w:pPr>
          </w:p>
        </w:tc>
        <w:tc>
          <w:tcPr>
            <w:tcW w:w="424" w:type="dxa"/>
            <w:vMerge/>
            <w:shd w:val="clear" w:color="auto" w:fill="FFFFFF" w:themeFill="background1"/>
            <w:vAlign w:val="center"/>
          </w:tcPr>
          <w:p w14:paraId="08BD6B58" w14:textId="77777777" w:rsidR="00435EEE" w:rsidRPr="002D4C5D" w:rsidRDefault="00435EEE" w:rsidP="002E5B96">
            <w:pPr>
              <w:spacing w:line="240" w:lineRule="auto"/>
              <w:jc w:val="center"/>
              <w:rPr>
                <w:rFonts w:cs="Times New Roman"/>
                <w:szCs w:val="24"/>
              </w:rPr>
            </w:pPr>
          </w:p>
        </w:tc>
        <w:tc>
          <w:tcPr>
            <w:tcW w:w="565" w:type="dxa"/>
            <w:vMerge/>
            <w:shd w:val="clear" w:color="auto" w:fill="FFFFFF" w:themeFill="background1"/>
            <w:vAlign w:val="center"/>
          </w:tcPr>
          <w:p w14:paraId="65CBB2EF" w14:textId="77777777" w:rsidR="00435EEE" w:rsidRPr="002D4C5D" w:rsidRDefault="00435EEE" w:rsidP="002E5B96">
            <w:pPr>
              <w:spacing w:line="240" w:lineRule="auto"/>
              <w:jc w:val="center"/>
              <w:rPr>
                <w:rFonts w:cs="Times New Roman"/>
                <w:szCs w:val="24"/>
              </w:rPr>
            </w:pPr>
          </w:p>
        </w:tc>
        <w:tc>
          <w:tcPr>
            <w:tcW w:w="423" w:type="dxa"/>
            <w:vMerge/>
            <w:shd w:val="clear" w:color="auto" w:fill="FFFFFF" w:themeFill="background1"/>
            <w:vAlign w:val="center"/>
          </w:tcPr>
          <w:p w14:paraId="529C5BDB" w14:textId="77777777" w:rsidR="00435EEE" w:rsidRPr="002D4C5D" w:rsidRDefault="00435EEE" w:rsidP="002E5B96">
            <w:pPr>
              <w:spacing w:line="240" w:lineRule="auto"/>
              <w:jc w:val="center"/>
              <w:rPr>
                <w:rFonts w:cs="Times New Roman"/>
                <w:szCs w:val="24"/>
              </w:rPr>
            </w:pPr>
          </w:p>
        </w:tc>
        <w:tc>
          <w:tcPr>
            <w:tcW w:w="423" w:type="dxa"/>
            <w:vMerge/>
            <w:shd w:val="clear" w:color="auto" w:fill="FFFFFF" w:themeFill="background1"/>
            <w:vAlign w:val="center"/>
          </w:tcPr>
          <w:p w14:paraId="537CC303" w14:textId="77777777" w:rsidR="00435EEE" w:rsidRPr="002D4C5D" w:rsidRDefault="00435EEE" w:rsidP="002E5B96">
            <w:pPr>
              <w:spacing w:line="240" w:lineRule="auto"/>
              <w:jc w:val="center"/>
              <w:rPr>
                <w:rFonts w:cs="Times New Roman"/>
                <w:szCs w:val="24"/>
              </w:rPr>
            </w:pPr>
          </w:p>
        </w:tc>
        <w:tc>
          <w:tcPr>
            <w:tcW w:w="710" w:type="dxa"/>
            <w:vMerge/>
            <w:shd w:val="clear" w:color="auto" w:fill="FFFFFF" w:themeFill="background1"/>
            <w:textDirection w:val="btLr"/>
            <w:vAlign w:val="center"/>
          </w:tcPr>
          <w:p w14:paraId="74523DDA" w14:textId="77777777" w:rsidR="00435EEE" w:rsidRPr="00301DF7" w:rsidRDefault="00435EEE" w:rsidP="002E5B96">
            <w:pPr>
              <w:spacing w:line="240" w:lineRule="auto"/>
              <w:ind w:left="113" w:right="113"/>
              <w:jc w:val="center"/>
              <w:rPr>
                <w:rFonts w:cs="Times New Roman"/>
                <w:szCs w:val="24"/>
              </w:rPr>
            </w:pPr>
          </w:p>
        </w:tc>
        <w:tc>
          <w:tcPr>
            <w:tcW w:w="7629" w:type="dxa"/>
            <w:gridSpan w:val="2"/>
            <w:shd w:val="clear" w:color="auto" w:fill="FFFFFF" w:themeFill="background1"/>
          </w:tcPr>
          <w:p w14:paraId="121BC664" w14:textId="77777777" w:rsidR="00435EEE" w:rsidRPr="00457DBA" w:rsidRDefault="00435EEE" w:rsidP="002E5B96">
            <w:pPr>
              <w:jc w:val="center"/>
              <w:rPr>
                <w:rFonts w:cs="Times New Roman"/>
                <w:b/>
                <w:szCs w:val="24"/>
              </w:rPr>
            </w:pPr>
            <w:r w:rsidRPr="00457DBA">
              <w:rPr>
                <w:rFonts w:cs="Times New Roman"/>
                <w:b/>
                <w:szCs w:val="24"/>
              </w:rPr>
              <w:t>Yöntem ve Teknik</w:t>
            </w:r>
          </w:p>
          <w:p w14:paraId="4E9696E9" w14:textId="77777777" w:rsidR="00435EEE" w:rsidRDefault="00435EEE" w:rsidP="002E5B96">
            <w:pPr>
              <w:rPr>
                <w:rFonts w:cs="Times New Roman"/>
                <w:b/>
                <w:szCs w:val="24"/>
              </w:rPr>
            </w:pPr>
            <w:r w:rsidRPr="00457DBA">
              <w:rPr>
                <w:rFonts w:cs="Times New Roman"/>
                <w:b/>
                <w:szCs w:val="24"/>
              </w:rPr>
              <w:t>Düz anlatım</w:t>
            </w:r>
          </w:p>
          <w:p w14:paraId="02284569" w14:textId="77777777" w:rsidR="00435EEE" w:rsidRPr="00457DBA" w:rsidRDefault="00435EEE" w:rsidP="002E5B96">
            <w:pPr>
              <w:jc w:val="center"/>
              <w:rPr>
                <w:rFonts w:cs="Times New Roman"/>
                <w:i/>
                <w:szCs w:val="24"/>
              </w:rPr>
            </w:pPr>
            <w:proofErr w:type="spellStart"/>
            <w:r w:rsidRPr="00457DBA">
              <w:rPr>
                <w:rFonts w:cs="Times New Roman"/>
                <w:i/>
                <w:szCs w:val="24"/>
              </w:rPr>
              <w:t>Method</w:t>
            </w:r>
            <w:proofErr w:type="spellEnd"/>
            <w:r w:rsidRPr="00457DBA">
              <w:rPr>
                <w:rFonts w:cs="Times New Roman"/>
                <w:i/>
                <w:szCs w:val="24"/>
              </w:rPr>
              <w:t xml:space="preserve"> </w:t>
            </w:r>
            <w:proofErr w:type="spellStart"/>
            <w:r w:rsidRPr="00457DBA">
              <w:rPr>
                <w:rFonts w:cs="Times New Roman"/>
                <w:i/>
                <w:szCs w:val="24"/>
              </w:rPr>
              <w:t>and</w:t>
            </w:r>
            <w:proofErr w:type="spellEnd"/>
            <w:r w:rsidRPr="00457DBA">
              <w:rPr>
                <w:rFonts w:cs="Times New Roman"/>
                <w:i/>
                <w:szCs w:val="24"/>
              </w:rPr>
              <w:t xml:space="preserve"> </w:t>
            </w:r>
            <w:proofErr w:type="spellStart"/>
            <w:r w:rsidRPr="00457DBA">
              <w:rPr>
                <w:rFonts w:cs="Times New Roman"/>
                <w:i/>
                <w:szCs w:val="24"/>
              </w:rPr>
              <w:t>Techniqu</w:t>
            </w:r>
            <w:sdt>
              <w:sdtPr>
                <w:rPr>
                  <w:rFonts w:cs="Times New Roman"/>
                  <w:szCs w:val="24"/>
                </w:rPr>
                <w:tag w:val="goog_rdk_27"/>
                <w:id w:val="222727300"/>
              </w:sdtPr>
              <w:sdtContent/>
            </w:sdt>
            <w:r w:rsidRPr="00457DBA">
              <w:rPr>
                <w:rFonts w:cs="Times New Roman"/>
                <w:i/>
                <w:szCs w:val="24"/>
              </w:rPr>
              <w:t>e</w:t>
            </w:r>
            <w:proofErr w:type="spellEnd"/>
          </w:p>
          <w:p w14:paraId="5DFB7BAC" w14:textId="77777777" w:rsidR="00435EEE" w:rsidRPr="00457DBA" w:rsidRDefault="00435EEE" w:rsidP="002E5B96">
            <w:pPr>
              <w:pStyle w:val="AralkYok"/>
              <w:jc w:val="both"/>
              <w:rPr>
                <w:rFonts w:ascii="Times New Roman" w:hAnsi="Times New Roman" w:cs="Times New Roman"/>
                <w:b/>
                <w:bCs/>
                <w:sz w:val="24"/>
                <w:szCs w:val="24"/>
              </w:rPr>
            </w:pPr>
            <w:proofErr w:type="spellStart"/>
            <w:r w:rsidRPr="00457DBA">
              <w:rPr>
                <w:rFonts w:ascii="Times New Roman" w:hAnsi="Times New Roman" w:cs="Times New Roman"/>
                <w:i/>
                <w:sz w:val="24"/>
                <w:szCs w:val="24"/>
              </w:rPr>
              <w:t>Plain</w:t>
            </w:r>
            <w:proofErr w:type="spellEnd"/>
            <w:r w:rsidRPr="00457DBA">
              <w:rPr>
                <w:rFonts w:ascii="Times New Roman" w:hAnsi="Times New Roman" w:cs="Times New Roman"/>
                <w:i/>
                <w:sz w:val="24"/>
                <w:szCs w:val="24"/>
              </w:rPr>
              <w:t xml:space="preserve"> </w:t>
            </w:r>
            <w:proofErr w:type="spellStart"/>
            <w:r w:rsidRPr="00457DBA">
              <w:rPr>
                <w:rFonts w:ascii="Times New Roman" w:hAnsi="Times New Roman" w:cs="Times New Roman"/>
                <w:i/>
                <w:sz w:val="24"/>
                <w:szCs w:val="24"/>
              </w:rPr>
              <w:t>narrative</w:t>
            </w:r>
            <w:proofErr w:type="spellEnd"/>
            <w:r w:rsidRPr="00457DBA">
              <w:rPr>
                <w:rFonts w:ascii="Times New Roman" w:hAnsi="Times New Roman" w:cs="Times New Roman"/>
                <w:i/>
                <w:sz w:val="24"/>
                <w:szCs w:val="24"/>
              </w:rPr>
              <w:t xml:space="preserve"> </w:t>
            </w:r>
            <w:proofErr w:type="spellStart"/>
            <w:r w:rsidRPr="00457DBA">
              <w:rPr>
                <w:rFonts w:ascii="Times New Roman" w:hAnsi="Times New Roman" w:cs="Times New Roman"/>
                <w:i/>
                <w:sz w:val="24"/>
                <w:szCs w:val="24"/>
              </w:rPr>
              <w:t>method</w:t>
            </w:r>
            <w:proofErr w:type="spellEnd"/>
          </w:p>
        </w:tc>
      </w:tr>
      <w:tr w:rsidR="00435EEE" w:rsidRPr="00457DBA" w14:paraId="64FD1202" w14:textId="77777777" w:rsidTr="002E5B96">
        <w:trPr>
          <w:trHeight w:val="271"/>
        </w:trPr>
        <w:tc>
          <w:tcPr>
            <w:tcW w:w="1645" w:type="dxa"/>
            <w:vMerge/>
            <w:shd w:val="clear" w:color="auto" w:fill="FFFFFF" w:themeFill="background1"/>
            <w:vAlign w:val="center"/>
          </w:tcPr>
          <w:p w14:paraId="71BBB6EE" w14:textId="77777777" w:rsidR="00435EEE" w:rsidRPr="002D4C5D" w:rsidRDefault="00435EEE" w:rsidP="002E5B96">
            <w:pPr>
              <w:spacing w:line="240" w:lineRule="auto"/>
              <w:jc w:val="center"/>
              <w:rPr>
                <w:rFonts w:cs="Times New Roman"/>
                <w:szCs w:val="24"/>
              </w:rPr>
            </w:pPr>
          </w:p>
        </w:tc>
        <w:tc>
          <w:tcPr>
            <w:tcW w:w="3547" w:type="dxa"/>
            <w:vMerge/>
            <w:shd w:val="clear" w:color="auto" w:fill="FFFFFF" w:themeFill="background1"/>
            <w:vAlign w:val="center"/>
          </w:tcPr>
          <w:p w14:paraId="4965C19F" w14:textId="77777777" w:rsidR="00435EEE" w:rsidRPr="002D4C5D" w:rsidRDefault="00435EEE" w:rsidP="002E5B96">
            <w:pPr>
              <w:spacing w:line="240" w:lineRule="auto"/>
              <w:rPr>
                <w:rFonts w:cs="Times New Roman"/>
                <w:szCs w:val="24"/>
              </w:rPr>
            </w:pPr>
          </w:p>
        </w:tc>
        <w:tc>
          <w:tcPr>
            <w:tcW w:w="424" w:type="dxa"/>
            <w:vMerge/>
            <w:shd w:val="clear" w:color="auto" w:fill="FFFFFF" w:themeFill="background1"/>
            <w:vAlign w:val="center"/>
          </w:tcPr>
          <w:p w14:paraId="5FC1BFA9" w14:textId="77777777" w:rsidR="00435EEE" w:rsidRPr="002D4C5D" w:rsidRDefault="00435EEE" w:rsidP="002E5B96">
            <w:pPr>
              <w:spacing w:line="240" w:lineRule="auto"/>
              <w:jc w:val="center"/>
              <w:rPr>
                <w:rFonts w:cs="Times New Roman"/>
                <w:szCs w:val="24"/>
              </w:rPr>
            </w:pPr>
          </w:p>
        </w:tc>
        <w:tc>
          <w:tcPr>
            <w:tcW w:w="565" w:type="dxa"/>
            <w:vMerge/>
            <w:shd w:val="clear" w:color="auto" w:fill="FFFFFF" w:themeFill="background1"/>
            <w:vAlign w:val="center"/>
          </w:tcPr>
          <w:p w14:paraId="26E29A80" w14:textId="77777777" w:rsidR="00435EEE" w:rsidRPr="002D4C5D" w:rsidRDefault="00435EEE" w:rsidP="002E5B96">
            <w:pPr>
              <w:spacing w:line="240" w:lineRule="auto"/>
              <w:jc w:val="center"/>
              <w:rPr>
                <w:rFonts w:cs="Times New Roman"/>
                <w:szCs w:val="24"/>
              </w:rPr>
            </w:pPr>
          </w:p>
        </w:tc>
        <w:tc>
          <w:tcPr>
            <w:tcW w:w="423" w:type="dxa"/>
            <w:vMerge/>
            <w:shd w:val="clear" w:color="auto" w:fill="FFFFFF" w:themeFill="background1"/>
            <w:vAlign w:val="center"/>
          </w:tcPr>
          <w:p w14:paraId="5E4DEDC0" w14:textId="77777777" w:rsidR="00435EEE" w:rsidRPr="002D4C5D" w:rsidRDefault="00435EEE" w:rsidP="002E5B96">
            <w:pPr>
              <w:spacing w:line="240" w:lineRule="auto"/>
              <w:jc w:val="center"/>
              <w:rPr>
                <w:rFonts w:cs="Times New Roman"/>
                <w:szCs w:val="24"/>
              </w:rPr>
            </w:pPr>
          </w:p>
        </w:tc>
        <w:tc>
          <w:tcPr>
            <w:tcW w:w="423" w:type="dxa"/>
            <w:vMerge/>
            <w:shd w:val="clear" w:color="auto" w:fill="FFFFFF" w:themeFill="background1"/>
            <w:vAlign w:val="center"/>
          </w:tcPr>
          <w:p w14:paraId="6EA6C300" w14:textId="77777777" w:rsidR="00435EEE" w:rsidRPr="002D4C5D" w:rsidRDefault="00435EEE" w:rsidP="002E5B96">
            <w:pPr>
              <w:spacing w:line="240" w:lineRule="auto"/>
              <w:jc w:val="center"/>
              <w:rPr>
                <w:rFonts w:cs="Times New Roman"/>
                <w:szCs w:val="24"/>
              </w:rPr>
            </w:pPr>
          </w:p>
        </w:tc>
        <w:tc>
          <w:tcPr>
            <w:tcW w:w="710" w:type="dxa"/>
            <w:vMerge/>
            <w:shd w:val="clear" w:color="auto" w:fill="FFFFFF" w:themeFill="background1"/>
            <w:textDirection w:val="btLr"/>
            <w:vAlign w:val="center"/>
          </w:tcPr>
          <w:p w14:paraId="0E93D88E" w14:textId="77777777" w:rsidR="00435EEE" w:rsidRPr="00301DF7" w:rsidRDefault="00435EEE" w:rsidP="002E5B96">
            <w:pPr>
              <w:spacing w:line="240" w:lineRule="auto"/>
              <w:ind w:left="113" w:right="113"/>
              <w:jc w:val="center"/>
              <w:rPr>
                <w:rFonts w:cs="Times New Roman"/>
                <w:szCs w:val="24"/>
              </w:rPr>
            </w:pPr>
          </w:p>
        </w:tc>
        <w:tc>
          <w:tcPr>
            <w:tcW w:w="7629" w:type="dxa"/>
            <w:gridSpan w:val="2"/>
            <w:tcBorders>
              <w:bottom w:val="single" w:sz="4" w:space="0" w:color="auto"/>
            </w:tcBorders>
            <w:shd w:val="clear" w:color="auto" w:fill="FFFFFF" w:themeFill="background1"/>
          </w:tcPr>
          <w:p w14:paraId="58E7754F" w14:textId="77777777" w:rsidR="00435EEE" w:rsidRPr="00457DBA" w:rsidRDefault="00435EEE" w:rsidP="002E5B96">
            <w:pPr>
              <w:jc w:val="center"/>
              <w:rPr>
                <w:rFonts w:cs="Times New Roman"/>
                <w:b/>
                <w:szCs w:val="24"/>
              </w:rPr>
            </w:pPr>
            <w:r w:rsidRPr="00457DBA">
              <w:rPr>
                <w:rFonts w:cs="Times New Roman"/>
                <w:b/>
                <w:szCs w:val="24"/>
              </w:rPr>
              <w:t>Ölçme ve Değerlendirme</w:t>
            </w:r>
          </w:p>
          <w:p w14:paraId="428C3A9B" w14:textId="77777777" w:rsidR="00435EEE" w:rsidRDefault="00435EEE" w:rsidP="002E5B96">
            <w:pPr>
              <w:rPr>
                <w:rFonts w:cs="Times New Roman"/>
                <w:b/>
                <w:szCs w:val="24"/>
              </w:rPr>
            </w:pPr>
            <w:r w:rsidRPr="00457DBA">
              <w:rPr>
                <w:rFonts w:cs="Times New Roman"/>
                <w:b/>
                <w:szCs w:val="24"/>
              </w:rPr>
              <w:t>Çoktan Seçmeli</w:t>
            </w:r>
          </w:p>
          <w:p w14:paraId="18B11D29" w14:textId="77777777" w:rsidR="00435EEE" w:rsidRDefault="00435EEE" w:rsidP="002E5B96">
            <w:pPr>
              <w:rPr>
                <w:rFonts w:cs="Times New Roman"/>
                <w:b/>
                <w:szCs w:val="24"/>
              </w:rPr>
            </w:pPr>
          </w:p>
          <w:p w14:paraId="5DB860FF" w14:textId="77777777" w:rsidR="00435EEE" w:rsidRPr="00457DBA" w:rsidRDefault="00435EEE" w:rsidP="002E5B96">
            <w:pPr>
              <w:jc w:val="center"/>
              <w:rPr>
                <w:rFonts w:cs="Times New Roman"/>
                <w:i/>
                <w:szCs w:val="24"/>
              </w:rPr>
            </w:pPr>
            <w:proofErr w:type="spellStart"/>
            <w:r w:rsidRPr="00457DBA">
              <w:rPr>
                <w:rFonts w:cs="Times New Roman"/>
                <w:i/>
                <w:szCs w:val="24"/>
              </w:rPr>
              <w:t>Assessment</w:t>
            </w:r>
            <w:proofErr w:type="spellEnd"/>
            <w:r w:rsidRPr="00457DBA">
              <w:rPr>
                <w:rFonts w:cs="Times New Roman"/>
                <w:i/>
                <w:szCs w:val="24"/>
              </w:rPr>
              <w:t xml:space="preserve"> </w:t>
            </w:r>
            <w:proofErr w:type="spellStart"/>
            <w:r w:rsidRPr="00457DBA">
              <w:rPr>
                <w:rFonts w:cs="Times New Roman"/>
                <w:i/>
                <w:szCs w:val="24"/>
              </w:rPr>
              <w:t>and</w:t>
            </w:r>
            <w:proofErr w:type="spellEnd"/>
            <w:r w:rsidRPr="00457DBA">
              <w:rPr>
                <w:rFonts w:cs="Times New Roman"/>
                <w:i/>
                <w:szCs w:val="24"/>
              </w:rPr>
              <w:t xml:space="preserve"> Evaluatio</w:t>
            </w:r>
            <w:sdt>
              <w:sdtPr>
                <w:rPr>
                  <w:rFonts w:cs="Times New Roman"/>
                  <w:szCs w:val="24"/>
                </w:rPr>
                <w:tag w:val="goog_rdk_28"/>
                <w:id w:val="-10921585"/>
              </w:sdtPr>
              <w:sdtContent/>
            </w:sdt>
            <w:r w:rsidRPr="00457DBA">
              <w:rPr>
                <w:rFonts w:cs="Times New Roman"/>
                <w:i/>
                <w:szCs w:val="24"/>
              </w:rPr>
              <w:t>n</w:t>
            </w:r>
          </w:p>
          <w:p w14:paraId="056DEBD6" w14:textId="77777777" w:rsidR="00435EEE" w:rsidRPr="00457DBA" w:rsidRDefault="00435EEE" w:rsidP="002E5B96">
            <w:pPr>
              <w:pStyle w:val="AralkYok"/>
              <w:jc w:val="both"/>
              <w:rPr>
                <w:rFonts w:ascii="Times New Roman" w:hAnsi="Times New Roman" w:cs="Times New Roman"/>
                <w:bCs/>
                <w:i/>
                <w:sz w:val="24"/>
                <w:szCs w:val="24"/>
              </w:rPr>
            </w:pPr>
            <w:r w:rsidRPr="00457DBA">
              <w:rPr>
                <w:rFonts w:ascii="Times New Roman" w:hAnsi="Times New Roman" w:cs="Times New Roman"/>
                <w:i/>
                <w:sz w:val="24"/>
                <w:szCs w:val="24"/>
              </w:rPr>
              <w:t xml:space="preserve">Multiple </w:t>
            </w:r>
            <w:proofErr w:type="spellStart"/>
            <w:r w:rsidRPr="00457DBA">
              <w:rPr>
                <w:rFonts w:ascii="Times New Roman" w:hAnsi="Times New Roman" w:cs="Times New Roman"/>
                <w:i/>
                <w:sz w:val="24"/>
                <w:szCs w:val="24"/>
              </w:rPr>
              <w:t>Choice</w:t>
            </w:r>
            <w:proofErr w:type="spellEnd"/>
          </w:p>
        </w:tc>
      </w:tr>
      <w:tr w:rsidR="00435EEE" w:rsidRPr="00457DBA" w14:paraId="28D5D460" w14:textId="77777777" w:rsidTr="002E5B96">
        <w:trPr>
          <w:trHeight w:val="271"/>
        </w:trPr>
        <w:tc>
          <w:tcPr>
            <w:tcW w:w="1645" w:type="dxa"/>
            <w:vMerge/>
            <w:shd w:val="clear" w:color="auto" w:fill="FFFFFF" w:themeFill="background1"/>
            <w:vAlign w:val="center"/>
          </w:tcPr>
          <w:p w14:paraId="5BA8C971" w14:textId="77777777" w:rsidR="00435EEE" w:rsidRPr="002D4C5D" w:rsidRDefault="00435EEE" w:rsidP="002E5B96">
            <w:pPr>
              <w:spacing w:line="240" w:lineRule="auto"/>
              <w:jc w:val="center"/>
              <w:rPr>
                <w:rFonts w:cs="Times New Roman"/>
                <w:szCs w:val="24"/>
              </w:rPr>
            </w:pPr>
          </w:p>
        </w:tc>
        <w:tc>
          <w:tcPr>
            <w:tcW w:w="3547" w:type="dxa"/>
            <w:vMerge/>
            <w:shd w:val="clear" w:color="auto" w:fill="FFFFFF" w:themeFill="background1"/>
            <w:vAlign w:val="center"/>
          </w:tcPr>
          <w:p w14:paraId="7544D169" w14:textId="77777777" w:rsidR="00435EEE" w:rsidRPr="002D4C5D" w:rsidRDefault="00435EEE" w:rsidP="002E5B96">
            <w:pPr>
              <w:spacing w:line="240" w:lineRule="auto"/>
              <w:rPr>
                <w:rFonts w:cs="Times New Roman"/>
                <w:szCs w:val="24"/>
              </w:rPr>
            </w:pPr>
          </w:p>
        </w:tc>
        <w:tc>
          <w:tcPr>
            <w:tcW w:w="424" w:type="dxa"/>
            <w:vMerge/>
            <w:shd w:val="clear" w:color="auto" w:fill="FFFFFF" w:themeFill="background1"/>
            <w:vAlign w:val="center"/>
          </w:tcPr>
          <w:p w14:paraId="6C228F6B" w14:textId="77777777" w:rsidR="00435EEE" w:rsidRPr="002D4C5D" w:rsidRDefault="00435EEE" w:rsidP="002E5B96">
            <w:pPr>
              <w:spacing w:line="240" w:lineRule="auto"/>
              <w:jc w:val="center"/>
              <w:rPr>
                <w:rFonts w:cs="Times New Roman"/>
                <w:szCs w:val="24"/>
              </w:rPr>
            </w:pPr>
          </w:p>
        </w:tc>
        <w:tc>
          <w:tcPr>
            <w:tcW w:w="565" w:type="dxa"/>
            <w:vMerge/>
            <w:shd w:val="clear" w:color="auto" w:fill="FFFFFF" w:themeFill="background1"/>
            <w:vAlign w:val="center"/>
          </w:tcPr>
          <w:p w14:paraId="04E4F9D4" w14:textId="77777777" w:rsidR="00435EEE" w:rsidRPr="002D4C5D" w:rsidRDefault="00435EEE" w:rsidP="002E5B96">
            <w:pPr>
              <w:spacing w:line="240" w:lineRule="auto"/>
              <w:jc w:val="center"/>
              <w:rPr>
                <w:rFonts w:cs="Times New Roman"/>
                <w:szCs w:val="24"/>
              </w:rPr>
            </w:pPr>
          </w:p>
        </w:tc>
        <w:tc>
          <w:tcPr>
            <w:tcW w:w="423" w:type="dxa"/>
            <w:vMerge/>
            <w:shd w:val="clear" w:color="auto" w:fill="FFFFFF" w:themeFill="background1"/>
            <w:vAlign w:val="center"/>
          </w:tcPr>
          <w:p w14:paraId="5F50FA87" w14:textId="77777777" w:rsidR="00435EEE" w:rsidRPr="002D4C5D" w:rsidRDefault="00435EEE" w:rsidP="002E5B96">
            <w:pPr>
              <w:spacing w:line="240" w:lineRule="auto"/>
              <w:jc w:val="center"/>
              <w:rPr>
                <w:rFonts w:cs="Times New Roman"/>
                <w:szCs w:val="24"/>
              </w:rPr>
            </w:pPr>
          </w:p>
        </w:tc>
        <w:tc>
          <w:tcPr>
            <w:tcW w:w="423" w:type="dxa"/>
            <w:vMerge/>
            <w:shd w:val="clear" w:color="auto" w:fill="FFFFFF" w:themeFill="background1"/>
            <w:vAlign w:val="center"/>
          </w:tcPr>
          <w:p w14:paraId="40A7F5F1" w14:textId="77777777" w:rsidR="00435EEE" w:rsidRPr="002D4C5D" w:rsidRDefault="00435EEE" w:rsidP="002E5B96">
            <w:pPr>
              <w:spacing w:line="240" w:lineRule="auto"/>
              <w:jc w:val="center"/>
              <w:rPr>
                <w:rFonts w:cs="Times New Roman"/>
                <w:szCs w:val="24"/>
              </w:rPr>
            </w:pPr>
          </w:p>
        </w:tc>
        <w:tc>
          <w:tcPr>
            <w:tcW w:w="710" w:type="dxa"/>
            <w:vMerge/>
            <w:shd w:val="clear" w:color="auto" w:fill="FFFFFF" w:themeFill="background1"/>
            <w:textDirection w:val="btLr"/>
            <w:vAlign w:val="center"/>
          </w:tcPr>
          <w:p w14:paraId="069303C8" w14:textId="77777777" w:rsidR="00435EEE" w:rsidRPr="00301DF7" w:rsidRDefault="00435EEE" w:rsidP="002E5B96">
            <w:pPr>
              <w:spacing w:line="240" w:lineRule="auto"/>
              <w:ind w:left="113" w:right="113"/>
              <w:jc w:val="center"/>
              <w:rPr>
                <w:rFonts w:cs="Times New Roman"/>
                <w:szCs w:val="24"/>
              </w:rPr>
            </w:pPr>
          </w:p>
        </w:tc>
        <w:tc>
          <w:tcPr>
            <w:tcW w:w="7629" w:type="dxa"/>
            <w:gridSpan w:val="2"/>
            <w:shd w:val="clear" w:color="auto" w:fill="DEEAF6" w:themeFill="accent1" w:themeFillTint="33"/>
          </w:tcPr>
          <w:p w14:paraId="5104D257" w14:textId="77777777" w:rsidR="00435EEE" w:rsidRPr="00457DBA" w:rsidRDefault="00435EEE" w:rsidP="002E5B96">
            <w:pPr>
              <w:jc w:val="center"/>
              <w:rPr>
                <w:rFonts w:cs="Times New Roman"/>
                <w:b/>
                <w:szCs w:val="24"/>
              </w:rPr>
            </w:pPr>
            <w:r w:rsidRPr="00457DBA">
              <w:rPr>
                <w:rFonts w:cs="Times New Roman"/>
                <w:b/>
                <w:szCs w:val="24"/>
              </w:rPr>
              <w:t>FR-700 Program Güncelleme Kontrol Listesi KODU</w:t>
            </w:r>
            <w:sdt>
              <w:sdtPr>
                <w:rPr>
                  <w:rFonts w:cs="Times New Roman"/>
                  <w:szCs w:val="24"/>
                </w:rPr>
                <w:tag w:val="goog_rdk_29"/>
                <w:id w:val="207235734"/>
              </w:sdtPr>
              <w:sdtContent/>
            </w:sdt>
          </w:p>
          <w:p w14:paraId="410646C5" w14:textId="77777777" w:rsidR="00435EEE" w:rsidRPr="00457DBA" w:rsidRDefault="00435EEE" w:rsidP="002E5B96">
            <w:pPr>
              <w:pStyle w:val="AralkYok"/>
              <w:jc w:val="center"/>
              <w:rPr>
                <w:rFonts w:ascii="Times New Roman" w:hAnsi="Times New Roman" w:cs="Times New Roman"/>
                <w:b/>
                <w:bCs/>
                <w:sz w:val="24"/>
                <w:szCs w:val="24"/>
              </w:rPr>
            </w:pPr>
            <w:r w:rsidRPr="00B55333">
              <w:rPr>
                <w:rFonts w:ascii="Times New Roman" w:hAnsi="Times New Roman" w:cs="Times New Roman"/>
                <w:b/>
                <w:bCs/>
                <w:sz w:val="24"/>
                <w:szCs w:val="24"/>
              </w:rPr>
              <w:t>İB-3c</w:t>
            </w:r>
          </w:p>
        </w:tc>
      </w:tr>
      <w:tr w:rsidR="00435EEE" w:rsidRPr="00457DBA" w14:paraId="5DF83AC4" w14:textId="77777777" w:rsidTr="002E5B96">
        <w:trPr>
          <w:trHeight w:val="358"/>
        </w:trPr>
        <w:tc>
          <w:tcPr>
            <w:tcW w:w="1645" w:type="dxa"/>
            <w:vMerge/>
            <w:shd w:val="clear" w:color="auto" w:fill="FFFFFF" w:themeFill="background1"/>
            <w:vAlign w:val="center"/>
          </w:tcPr>
          <w:p w14:paraId="2E41346D"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1685135D" w14:textId="77777777" w:rsidR="00435EEE" w:rsidRPr="006340FE" w:rsidRDefault="00435EEE" w:rsidP="002E5B96">
            <w:pPr>
              <w:spacing w:line="240" w:lineRule="auto"/>
            </w:pPr>
          </w:p>
        </w:tc>
        <w:tc>
          <w:tcPr>
            <w:tcW w:w="424" w:type="dxa"/>
            <w:vMerge/>
            <w:shd w:val="clear" w:color="auto" w:fill="FFFFFF" w:themeFill="background1"/>
            <w:vAlign w:val="center"/>
          </w:tcPr>
          <w:p w14:paraId="0A44A17E"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05F415ED"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7FF9CC95"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2D2A65C5"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4E8EF0C9"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5CB82E07" w14:textId="77777777" w:rsidR="00435EEE" w:rsidRPr="00457DBA" w:rsidRDefault="00435EEE" w:rsidP="002E5B96">
            <w:pPr>
              <w:jc w:val="center"/>
              <w:rPr>
                <w:rFonts w:cs="Times New Roman"/>
                <w:b/>
                <w:szCs w:val="24"/>
              </w:rPr>
            </w:pPr>
            <w:sdt>
              <w:sdtPr>
                <w:rPr>
                  <w:rFonts w:cs="Times New Roman"/>
                  <w:szCs w:val="24"/>
                </w:rPr>
                <w:tag w:val="goog_rdk_30"/>
                <w:id w:val="-10915959"/>
              </w:sdtPr>
              <w:sdtContent/>
            </w:sdt>
            <w:r w:rsidRPr="00457DBA">
              <w:rPr>
                <w:rFonts w:cs="Times New Roman"/>
                <w:b/>
                <w:szCs w:val="24"/>
              </w:rPr>
              <w:t>Konular</w:t>
            </w:r>
          </w:p>
          <w:p w14:paraId="20CAA8AC" w14:textId="77777777" w:rsidR="00435EEE" w:rsidRPr="00457DBA" w:rsidRDefault="00435EEE" w:rsidP="002E5B96">
            <w:pPr>
              <w:jc w:val="center"/>
              <w:rPr>
                <w:rFonts w:cs="Times New Roman"/>
                <w:i/>
                <w:szCs w:val="24"/>
              </w:rPr>
            </w:pPr>
            <w:proofErr w:type="spellStart"/>
            <w:r w:rsidRPr="00457DBA">
              <w:rPr>
                <w:rFonts w:cs="Times New Roman"/>
                <w:i/>
                <w:szCs w:val="24"/>
              </w:rPr>
              <w:t>Subjects</w:t>
            </w:r>
            <w:proofErr w:type="spellEnd"/>
          </w:p>
        </w:tc>
        <w:tc>
          <w:tcPr>
            <w:tcW w:w="3781" w:type="dxa"/>
            <w:shd w:val="clear" w:color="auto" w:fill="FFFFFF" w:themeFill="background1"/>
          </w:tcPr>
          <w:p w14:paraId="19B59811" w14:textId="77777777" w:rsidR="00435EEE" w:rsidRDefault="00435EEE" w:rsidP="002E5B96">
            <w:pPr>
              <w:jc w:val="center"/>
              <w:rPr>
                <w:rFonts w:cs="Times New Roman"/>
                <w:i/>
                <w:szCs w:val="24"/>
              </w:rPr>
            </w:pPr>
            <w:sdt>
              <w:sdtPr>
                <w:rPr>
                  <w:rFonts w:cs="Times New Roman"/>
                  <w:szCs w:val="24"/>
                </w:rPr>
                <w:tag w:val="goog_rdk_30"/>
                <w:id w:val="905413481"/>
              </w:sdtPr>
              <w:sdtEndPr>
                <w:rPr>
                  <w:rFonts w:cstheme="minorBidi"/>
                  <w:b/>
                  <w:szCs w:val="22"/>
                </w:rPr>
              </w:sdtEndPr>
              <w:sdtContent/>
            </w:sdt>
            <w:r>
              <w:rPr>
                <w:b/>
              </w:rPr>
              <w:t xml:space="preserve"> Öğrenme Çıktısı</w:t>
            </w:r>
            <w:r w:rsidRPr="00457DBA">
              <w:rPr>
                <w:rFonts w:cs="Times New Roman"/>
                <w:i/>
                <w:szCs w:val="24"/>
              </w:rPr>
              <w:t xml:space="preserve"> </w:t>
            </w:r>
          </w:p>
          <w:p w14:paraId="669785E3" w14:textId="77777777" w:rsidR="00435EEE" w:rsidRPr="00457DBA" w:rsidRDefault="00435EEE" w:rsidP="002E5B96">
            <w:pPr>
              <w:jc w:val="center"/>
              <w:rPr>
                <w:rFonts w:cs="Times New Roman"/>
                <w:i/>
                <w:szCs w:val="24"/>
              </w:rPr>
            </w:pPr>
            <w:r>
              <w:rPr>
                <w:i/>
              </w:rPr>
              <w:t xml:space="preserve">Learning </w:t>
            </w:r>
            <w:proofErr w:type="spellStart"/>
            <w:r>
              <w:rPr>
                <w:i/>
              </w:rPr>
              <w:t>Outcome</w:t>
            </w:r>
            <w:proofErr w:type="spellEnd"/>
          </w:p>
        </w:tc>
      </w:tr>
      <w:tr w:rsidR="00435EEE" w:rsidRPr="00AD6D6E" w14:paraId="670CD737" w14:textId="77777777" w:rsidTr="002E5B96">
        <w:trPr>
          <w:trHeight w:val="164"/>
        </w:trPr>
        <w:tc>
          <w:tcPr>
            <w:tcW w:w="1645" w:type="dxa"/>
            <w:vMerge/>
            <w:shd w:val="clear" w:color="auto" w:fill="FFFFFF" w:themeFill="background1"/>
            <w:vAlign w:val="center"/>
          </w:tcPr>
          <w:p w14:paraId="16F36139"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11E59064" w14:textId="77777777" w:rsidR="00435EEE" w:rsidRPr="006340FE" w:rsidRDefault="00435EEE" w:rsidP="002E5B96">
            <w:pPr>
              <w:spacing w:line="240" w:lineRule="auto"/>
            </w:pPr>
          </w:p>
        </w:tc>
        <w:tc>
          <w:tcPr>
            <w:tcW w:w="424" w:type="dxa"/>
            <w:vMerge/>
            <w:shd w:val="clear" w:color="auto" w:fill="FFFFFF" w:themeFill="background1"/>
            <w:vAlign w:val="center"/>
          </w:tcPr>
          <w:p w14:paraId="2EE10726"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09DC06D6"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58FF04E6"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4A6BDE7F"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27437A0A"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62ADAB8C" w14:textId="77777777" w:rsidR="00435EEE" w:rsidRPr="00AD6D6E" w:rsidRDefault="00435EEE" w:rsidP="002E5B96">
            <w:pPr>
              <w:rPr>
                <w:rFonts w:cs="Times New Roman"/>
                <w:b/>
                <w:bCs/>
                <w:iCs/>
                <w:szCs w:val="24"/>
              </w:rPr>
            </w:pPr>
            <w:r>
              <w:rPr>
                <w:b/>
                <w:bCs/>
                <w:iCs/>
                <w:szCs w:val="24"/>
              </w:rPr>
              <w:t>1-</w:t>
            </w:r>
            <w:r w:rsidRPr="00AD6D6E">
              <w:rPr>
                <w:rFonts w:cs="Times New Roman"/>
                <w:b/>
                <w:bCs/>
                <w:iCs/>
                <w:szCs w:val="24"/>
              </w:rPr>
              <w:t>Cümle Bilgisi</w:t>
            </w:r>
          </w:p>
          <w:p w14:paraId="3B9AF280" w14:textId="77777777" w:rsidR="00435EEE" w:rsidRDefault="00435EEE" w:rsidP="002E5B96">
            <w:pPr>
              <w:rPr>
                <w:rFonts w:cs="Times New Roman"/>
                <w:i/>
                <w:szCs w:val="24"/>
              </w:rPr>
            </w:pPr>
          </w:p>
          <w:p w14:paraId="4255EDC5" w14:textId="77777777" w:rsidR="00435EEE" w:rsidRPr="007D50BF" w:rsidRDefault="00435EEE" w:rsidP="002E5B96">
            <w:pPr>
              <w:rPr>
                <w:rFonts w:cs="Times New Roman"/>
                <w:i/>
                <w:szCs w:val="24"/>
              </w:rPr>
            </w:pPr>
            <w:r>
              <w:rPr>
                <w:rFonts w:cs="Times New Roman"/>
                <w:i/>
                <w:szCs w:val="24"/>
              </w:rPr>
              <w:t>1-</w:t>
            </w:r>
            <w:r w:rsidRPr="007D50BF">
              <w:rPr>
                <w:rFonts w:cs="Times New Roman"/>
                <w:i/>
                <w:szCs w:val="24"/>
              </w:rPr>
              <w:t>Sentence Information</w:t>
            </w:r>
          </w:p>
        </w:tc>
        <w:tc>
          <w:tcPr>
            <w:tcW w:w="3781" w:type="dxa"/>
            <w:shd w:val="clear" w:color="auto" w:fill="FFFFFF" w:themeFill="background1"/>
          </w:tcPr>
          <w:p w14:paraId="758F6D2A" w14:textId="77777777" w:rsidR="00435EEE" w:rsidRDefault="00435EEE" w:rsidP="002E5B96">
            <w:pPr>
              <w:spacing w:line="256" w:lineRule="auto"/>
              <w:rPr>
                <w:b/>
                <w:bCs/>
                <w:sz w:val="22"/>
              </w:rPr>
            </w:pPr>
            <w:r w:rsidRPr="00AD6D6E">
              <w:rPr>
                <w:b/>
                <w:bCs/>
                <w:sz w:val="22"/>
              </w:rPr>
              <w:t>Cümle türlerini açıklar.</w:t>
            </w:r>
          </w:p>
          <w:p w14:paraId="1A5BD2DB" w14:textId="77777777" w:rsidR="00435EEE" w:rsidRPr="00AD6D6E" w:rsidRDefault="00435EEE" w:rsidP="002E5B96">
            <w:pPr>
              <w:spacing w:line="256" w:lineRule="auto"/>
              <w:rPr>
                <w:b/>
                <w:bCs/>
                <w:sz w:val="22"/>
              </w:rPr>
            </w:pPr>
          </w:p>
          <w:p w14:paraId="4FB4D2EE" w14:textId="77777777" w:rsidR="00435EEE" w:rsidRPr="00AD6D6E" w:rsidRDefault="00435EEE" w:rsidP="002E5B96">
            <w:pPr>
              <w:rPr>
                <w:rFonts w:cs="Times New Roman"/>
                <w:i/>
                <w:iCs/>
                <w:szCs w:val="24"/>
              </w:rPr>
            </w:pPr>
            <w:proofErr w:type="spellStart"/>
            <w:r w:rsidRPr="00AD6D6E">
              <w:rPr>
                <w:i/>
                <w:iCs/>
              </w:rPr>
              <w:t>Explains</w:t>
            </w:r>
            <w:proofErr w:type="spellEnd"/>
            <w:r w:rsidRPr="00AD6D6E">
              <w:rPr>
                <w:i/>
                <w:iCs/>
              </w:rPr>
              <w:t xml:space="preserve"> </w:t>
            </w:r>
            <w:proofErr w:type="spellStart"/>
            <w:r w:rsidRPr="00AD6D6E">
              <w:rPr>
                <w:i/>
                <w:iCs/>
              </w:rPr>
              <w:t>the</w:t>
            </w:r>
            <w:proofErr w:type="spellEnd"/>
            <w:r w:rsidRPr="00AD6D6E">
              <w:rPr>
                <w:i/>
                <w:iCs/>
              </w:rPr>
              <w:t xml:space="preserve"> </w:t>
            </w:r>
            <w:proofErr w:type="spellStart"/>
            <w:r w:rsidRPr="00AD6D6E">
              <w:rPr>
                <w:i/>
                <w:iCs/>
              </w:rPr>
              <w:t>types</w:t>
            </w:r>
            <w:proofErr w:type="spellEnd"/>
            <w:r w:rsidRPr="00AD6D6E">
              <w:rPr>
                <w:i/>
                <w:iCs/>
              </w:rPr>
              <w:t xml:space="preserve"> of </w:t>
            </w:r>
            <w:proofErr w:type="spellStart"/>
            <w:r w:rsidRPr="00AD6D6E">
              <w:rPr>
                <w:i/>
                <w:iCs/>
              </w:rPr>
              <w:t>sentences</w:t>
            </w:r>
            <w:proofErr w:type="spellEnd"/>
            <w:r w:rsidRPr="00AD6D6E">
              <w:rPr>
                <w:i/>
                <w:iCs/>
              </w:rPr>
              <w:t>.</w:t>
            </w:r>
          </w:p>
        </w:tc>
      </w:tr>
      <w:tr w:rsidR="00435EEE" w:rsidRPr="00103163" w14:paraId="5F6774ED" w14:textId="77777777" w:rsidTr="002E5B96">
        <w:trPr>
          <w:trHeight w:val="164"/>
        </w:trPr>
        <w:tc>
          <w:tcPr>
            <w:tcW w:w="1645" w:type="dxa"/>
            <w:vMerge/>
            <w:shd w:val="clear" w:color="auto" w:fill="FFFFFF" w:themeFill="background1"/>
            <w:vAlign w:val="center"/>
          </w:tcPr>
          <w:p w14:paraId="72A94240"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625F9951" w14:textId="77777777" w:rsidR="00435EEE" w:rsidRPr="006340FE" w:rsidRDefault="00435EEE" w:rsidP="002E5B96">
            <w:pPr>
              <w:spacing w:line="240" w:lineRule="auto"/>
            </w:pPr>
          </w:p>
        </w:tc>
        <w:tc>
          <w:tcPr>
            <w:tcW w:w="424" w:type="dxa"/>
            <w:vMerge/>
            <w:shd w:val="clear" w:color="auto" w:fill="FFFFFF" w:themeFill="background1"/>
            <w:vAlign w:val="center"/>
          </w:tcPr>
          <w:p w14:paraId="0889B33D"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25ADD379"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18969829"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64581025"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21703E93"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6A1D4CCA" w14:textId="77777777" w:rsidR="00435EEE" w:rsidRPr="00103163" w:rsidRDefault="00435EEE" w:rsidP="002E5B96">
            <w:pPr>
              <w:rPr>
                <w:rFonts w:cs="Times New Roman"/>
                <w:b/>
                <w:bCs/>
                <w:iCs/>
                <w:sz w:val="22"/>
              </w:rPr>
            </w:pPr>
            <w:r w:rsidRPr="007B5837">
              <w:rPr>
                <w:b/>
                <w:bCs/>
                <w:iCs/>
                <w:sz w:val="22"/>
              </w:rPr>
              <w:t>2</w:t>
            </w:r>
            <w:r>
              <w:rPr>
                <w:rFonts w:cs="Times New Roman"/>
                <w:b/>
                <w:bCs/>
                <w:iCs/>
                <w:sz w:val="22"/>
              </w:rPr>
              <w:t>-</w:t>
            </w:r>
            <w:r w:rsidRPr="00103163">
              <w:rPr>
                <w:rFonts w:cs="Times New Roman"/>
                <w:b/>
                <w:bCs/>
                <w:iCs/>
                <w:sz w:val="22"/>
              </w:rPr>
              <w:t>Cümlenin Ögeleri</w:t>
            </w:r>
          </w:p>
          <w:p w14:paraId="0117D4DA" w14:textId="77777777" w:rsidR="00435EEE" w:rsidRDefault="00435EEE" w:rsidP="002E5B96">
            <w:pPr>
              <w:rPr>
                <w:rFonts w:cs="Times New Roman"/>
                <w:i/>
              </w:rPr>
            </w:pPr>
          </w:p>
          <w:p w14:paraId="0A4D5F27" w14:textId="77777777" w:rsidR="00435EEE" w:rsidRPr="007D50BF" w:rsidRDefault="00435EEE" w:rsidP="002E5B96">
            <w:pPr>
              <w:rPr>
                <w:rFonts w:cs="Times New Roman"/>
                <w:i/>
                <w:szCs w:val="24"/>
              </w:rPr>
            </w:pPr>
            <w:r>
              <w:rPr>
                <w:rFonts w:cs="Times New Roman"/>
                <w:i/>
              </w:rPr>
              <w:t>2-</w:t>
            </w:r>
            <w:r w:rsidRPr="007D50BF">
              <w:rPr>
                <w:rFonts w:cs="Times New Roman"/>
                <w:i/>
              </w:rPr>
              <w:t xml:space="preserve">Elements of a </w:t>
            </w:r>
            <w:proofErr w:type="spellStart"/>
            <w:r w:rsidRPr="007D50BF">
              <w:rPr>
                <w:rFonts w:cs="Times New Roman"/>
                <w:i/>
              </w:rPr>
              <w:t>Sentence</w:t>
            </w:r>
            <w:proofErr w:type="spellEnd"/>
          </w:p>
        </w:tc>
        <w:tc>
          <w:tcPr>
            <w:tcW w:w="3781" w:type="dxa"/>
            <w:shd w:val="clear" w:color="auto" w:fill="FFFFFF" w:themeFill="background1"/>
          </w:tcPr>
          <w:p w14:paraId="5548183C" w14:textId="77777777" w:rsidR="00435EEE" w:rsidRPr="00103163" w:rsidRDefault="00435EEE" w:rsidP="002E5B96">
            <w:pPr>
              <w:rPr>
                <w:rFonts w:cs="Times New Roman"/>
                <w:b/>
                <w:bCs/>
                <w:iCs/>
                <w:szCs w:val="24"/>
              </w:rPr>
            </w:pPr>
            <w:r w:rsidRPr="00103163">
              <w:rPr>
                <w:rFonts w:cs="Times New Roman"/>
                <w:b/>
                <w:bCs/>
                <w:iCs/>
                <w:szCs w:val="24"/>
              </w:rPr>
              <w:t>Cümlenin ögelerini açıklar.</w:t>
            </w:r>
          </w:p>
          <w:p w14:paraId="49D69C90" w14:textId="77777777" w:rsidR="00435EEE" w:rsidRDefault="00435EEE" w:rsidP="002E5B96">
            <w:pPr>
              <w:rPr>
                <w:rFonts w:cs="Times New Roman"/>
                <w:i/>
                <w:szCs w:val="24"/>
              </w:rPr>
            </w:pPr>
          </w:p>
          <w:p w14:paraId="49410B9D" w14:textId="77777777" w:rsidR="00435EEE" w:rsidRPr="00103163" w:rsidRDefault="00435EEE" w:rsidP="002E5B96">
            <w:pPr>
              <w:rPr>
                <w:rFonts w:cs="Times New Roman"/>
                <w:i/>
                <w:szCs w:val="24"/>
              </w:rPr>
            </w:pPr>
            <w:proofErr w:type="spellStart"/>
            <w:r w:rsidRPr="00103163">
              <w:rPr>
                <w:rFonts w:cs="Times New Roman"/>
                <w:i/>
                <w:szCs w:val="24"/>
              </w:rPr>
              <w:t>Explains</w:t>
            </w:r>
            <w:proofErr w:type="spellEnd"/>
            <w:r w:rsidRPr="00103163">
              <w:rPr>
                <w:rFonts w:cs="Times New Roman"/>
                <w:i/>
                <w:szCs w:val="24"/>
              </w:rPr>
              <w:t xml:space="preserve"> </w:t>
            </w:r>
            <w:proofErr w:type="spellStart"/>
            <w:r w:rsidRPr="00103163">
              <w:rPr>
                <w:rFonts w:cs="Times New Roman"/>
                <w:i/>
                <w:szCs w:val="24"/>
              </w:rPr>
              <w:t>the</w:t>
            </w:r>
            <w:proofErr w:type="spellEnd"/>
            <w:r w:rsidRPr="00103163">
              <w:rPr>
                <w:rFonts w:cs="Times New Roman"/>
                <w:i/>
                <w:szCs w:val="24"/>
              </w:rPr>
              <w:t xml:space="preserve"> </w:t>
            </w:r>
            <w:proofErr w:type="spellStart"/>
            <w:r w:rsidRPr="00103163">
              <w:rPr>
                <w:rFonts w:cs="Times New Roman"/>
                <w:i/>
                <w:szCs w:val="24"/>
              </w:rPr>
              <w:t>elements</w:t>
            </w:r>
            <w:proofErr w:type="spellEnd"/>
            <w:r w:rsidRPr="00103163">
              <w:rPr>
                <w:rFonts w:cs="Times New Roman"/>
                <w:i/>
                <w:szCs w:val="24"/>
              </w:rPr>
              <w:t xml:space="preserve"> of </w:t>
            </w:r>
            <w:proofErr w:type="spellStart"/>
            <w:r w:rsidRPr="00103163">
              <w:rPr>
                <w:rFonts w:cs="Times New Roman"/>
                <w:i/>
                <w:szCs w:val="24"/>
              </w:rPr>
              <w:t>the</w:t>
            </w:r>
            <w:proofErr w:type="spellEnd"/>
            <w:r w:rsidRPr="00103163">
              <w:rPr>
                <w:rFonts w:cs="Times New Roman"/>
                <w:i/>
                <w:szCs w:val="24"/>
              </w:rPr>
              <w:t xml:space="preserve"> </w:t>
            </w:r>
            <w:proofErr w:type="spellStart"/>
            <w:r w:rsidRPr="00103163">
              <w:rPr>
                <w:rFonts w:cs="Times New Roman"/>
                <w:i/>
                <w:szCs w:val="24"/>
              </w:rPr>
              <w:t>sentence</w:t>
            </w:r>
            <w:proofErr w:type="spellEnd"/>
            <w:r w:rsidRPr="00103163">
              <w:rPr>
                <w:rFonts w:cs="Times New Roman"/>
                <w:i/>
                <w:szCs w:val="24"/>
              </w:rPr>
              <w:t>.</w:t>
            </w:r>
          </w:p>
        </w:tc>
      </w:tr>
      <w:tr w:rsidR="00435EEE" w:rsidRPr="00103163" w14:paraId="69CB2492" w14:textId="77777777" w:rsidTr="002E5B96">
        <w:trPr>
          <w:trHeight w:val="164"/>
        </w:trPr>
        <w:tc>
          <w:tcPr>
            <w:tcW w:w="1645" w:type="dxa"/>
            <w:vMerge/>
            <w:shd w:val="clear" w:color="auto" w:fill="FFFFFF" w:themeFill="background1"/>
            <w:vAlign w:val="center"/>
          </w:tcPr>
          <w:p w14:paraId="1EFDA1B5"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03316F07" w14:textId="77777777" w:rsidR="00435EEE" w:rsidRPr="006340FE" w:rsidRDefault="00435EEE" w:rsidP="002E5B96">
            <w:pPr>
              <w:spacing w:line="240" w:lineRule="auto"/>
            </w:pPr>
          </w:p>
        </w:tc>
        <w:tc>
          <w:tcPr>
            <w:tcW w:w="424" w:type="dxa"/>
            <w:vMerge/>
            <w:shd w:val="clear" w:color="auto" w:fill="FFFFFF" w:themeFill="background1"/>
            <w:vAlign w:val="center"/>
          </w:tcPr>
          <w:p w14:paraId="1A7D23F5"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4DD91B43"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1CF7BF18"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676AC8D1"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06A6F69C"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4E4F7BBD" w14:textId="77777777" w:rsidR="00435EEE" w:rsidRPr="00103163" w:rsidRDefault="00435EEE" w:rsidP="002E5B96">
            <w:pPr>
              <w:rPr>
                <w:b/>
                <w:bCs/>
                <w:iCs/>
                <w:sz w:val="22"/>
              </w:rPr>
            </w:pPr>
            <w:r>
              <w:rPr>
                <w:b/>
                <w:bCs/>
                <w:iCs/>
                <w:sz w:val="22"/>
              </w:rPr>
              <w:t>3-</w:t>
            </w:r>
            <w:r w:rsidRPr="00103163">
              <w:rPr>
                <w:b/>
                <w:bCs/>
                <w:iCs/>
                <w:sz w:val="22"/>
              </w:rPr>
              <w:t>Paragraf ve Paragraf Türleri</w:t>
            </w:r>
          </w:p>
          <w:p w14:paraId="5A4ADCEC" w14:textId="77777777" w:rsidR="00435EEE" w:rsidRDefault="00435EEE" w:rsidP="002E5B96">
            <w:pPr>
              <w:rPr>
                <w:i/>
                <w:sz w:val="22"/>
              </w:rPr>
            </w:pPr>
          </w:p>
          <w:p w14:paraId="050A2CB8" w14:textId="77777777" w:rsidR="00435EEE" w:rsidRPr="00103163" w:rsidRDefault="00435EEE" w:rsidP="002E5B96">
            <w:pPr>
              <w:rPr>
                <w:rFonts w:cs="Times New Roman"/>
                <w:i/>
                <w:szCs w:val="24"/>
              </w:rPr>
            </w:pPr>
            <w:r>
              <w:rPr>
                <w:i/>
                <w:sz w:val="22"/>
              </w:rPr>
              <w:t>3-</w:t>
            </w:r>
            <w:r w:rsidRPr="00103163">
              <w:rPr>
                <w:i/>
                <w:sz w:val="22"/>
              </w:rPr>
              <w:t xml:space="preserve">Paragraph </w:t>
            </w:r>
            <w:proofErr w:type="spellStart"/>
            <w:r w:rsidRPr="00103163">
              <w:rPr>
                <w:i/>
                <w:sz w:val="22"/>
              </w:rPr>
              <w:t>and</w:t>
            </w:r>
            <w:proofErr w:type="spellEnd"/>
            <w:r w:rsidRPr="00103163">
              <w:rPr>
                <w:i/>
                <w:sz w:val="22"/>
              </w:rPr>
              <w:t xml:space="preserve"> </w:t>
            </w:r>
            <w:proofErr w:type="spellStart"/>
            <w:r w:rsidRPr="00103163">
              <w:rPr>
                <w:i/>
                <w:sz w:val="22"/>
              </w:rPr>
              <w:t>Paragraph</w:t>
            </w:r>
            <w:proofErr w:type="spellEnd"/>
            <w:r w:rsidRPr="00103163">
              <w:rPr>
                <w:i/>
                <w:sz w:val="22"/>
              </w:rPr>
              <w:t xml:space="preserve"> </w:t>
            </w:r>
            <w:proofErr w:type="spellStart"/>
            <w:r w:rsidRPr="00103163">
              <w:rPr>
                <w:i/>
                <w:sz w:val="22"/>
              </w:rPr>
              <w:t>Types</w:t>
            </w:r>
            <w:proofErr w:type="spellEnd"/>
          </w:p>
          <w:p w14:paraId="7262404B" w14:textId="77777777" w:rsidR="00435EEE" w:rsidRPr="00457DBA" w:rsidRDefault="00435EEE" w:rsidP="002E5B96">
            <w:pPr>
              <w:pStyle w:val="ListeParagraf"/>
              <w:spacing w:after="0"/>
              <w:ind w:left="241"/>
              <w:jc w:val="both"/>
              <w:rPr>
                <w:rFonts w:ascii="Times New Roman" w:hAnsi="Times New Roman" w:cs="Times New Roman"/>
                <w:bCs/>
                <w:i/>
                <w:iCs/>
                <w:sz w:val="24"/>
                <w:szCs w:val="24"/>
              </w:rPr>
            </w:pPr>
          </w:p>
        </w:tc>
        <w:tc>
          <w:tcPr>
            <w:tcW w:w="3781" w:type="dxa"/>
            <w:shd w:val="clear" w:color="auto" w:fill="FFFFFF" w:themeFill="background1"/>
          </w:tcPr>
          <w:p w14:paraId="3E4978F4" w14:textId="77777777" w:rsidR="00435EEE" w:rsidRDefault="00435EEE" w:rsidP="002E5B96">
            <w:pPr>
              <w:rPr>
                <w:rFonts w:cs="Times New Roman"/>
                <w:b/>
                <w:bCs/>
                <w:iCs/>
                <w:szCs w:val="24"/>
              </w:rPr>
            </w:pPr>
            <w:r w:rsidRPr="00103163">
              <w:rPr>
                <w:rFonts w:cs="Times New Roman"/>
                <w:b/>
                <w:bCs/>
                <w:iCs/>
                <w:szCs w:val="24"/>
              </w:rPr>
              <w:t>Paragraf ve paragraf türlerini ayırt eder.</w:t>
            </w:r>
          </w:p>
          <w:p w14:paraId="23B1FE49" w14:textId="77777777" w:rsidR="00435EEE" w:rsidRPr="00103163" w:rsidRDefault="00435EEE" w:rsidP="002E5B96">
            <w:pPr>
              <w:rPr>
                <w:rFonts w:cs="Times New Roman"/>
                <w:b/>
                <w:bCs/>
                <w:iCs/>
                <w:szCs w:val="24"/>
              </w:rPr>
            </w:pPr>
          </w:p>
          <w:p w14:paraId="7E750198" w14:textId="77777777" w:rsidR="00435EEE" w:rsidRPr="00103163" w:rsidRDefault="00435EEE" w:rsidP="002E5B96">
            <w:pPr>
              <w:rPr>
                <w:rFonts w:cs="Times New Roman"/>
                <w:i/>
                <w:szCs w:val="24"/>
              </w:rPr>
            </w:pPr>
            <w:proofErr w:type="spellStart"/>
            <w:r w:rsidRPr="00103163">
              <w:rPr>
                <w:rFonts w:cs="Times New Roman"/>
                <w:i/>
                <w:szCs w:val="24"/>
              </w:rPr>
              <w:t>Distinguish</w:t>
            </w:r>
            <w:proofErr w:type="spellEnd"/>
            <w:r w:rsidRPr="00103163">
              <w:rPr>
                <w:rFonts w:cs="Times New Roman"/>
                <w:i/>
                <w:szCs w:val="24"/>
              </w:rPr>
              <w:t xml:space="preserve"> </w:t>
            </w:r>
            <w:proofErr w:type="spellStart"/>
            <w:r w:rsidRPr="00103163">
              <w:rPr>
                <w:rFonts w:cs="Times New Roman"/>
                <w:i/>
                <w:szCs w:val="24"/>
              </w:rPr>
              <w:t>between</w:t>
            </w:r>
            <w:proofErr w:type="spellEnd"/>
            <w:r w:rsidRPr="00103163">
              <w:rPr>
                <w:rFonts w:cs="Times New Roman"/>
                <w:i/>
                <w:szCs w:val="24"/>
              </w:rPr>
              <w:t xml:space="preserve"> </w:t>
            </w:r>
            <w:proofErr w:type="spellStart"/>
            <w:r w:rsidRPr="00103163">
              <w:rPr>
                <w:rFonts w:cs="Times New Roman"/>
                <w:i/>
                <w:szCs w:val="24"/>
              </w:rPr>
              <w:t>paragraph</w:t>
            </w:r>
            <w:proofErr w:type="spellEnd"/>
            <w:r w:rsidRPr="00103163">
              <w:rPr>
                <w:rFonts w:cs="Times New Roman"/>
                <w:i/>
                <w:szCs w:val="24"/>
              </w:rPr>
              <w:t xml:space="preserve"> </w:t>
            </w:r>
            <w:proofErr w:type="spellStart"/>
            <w:r w:rsidRPr="00103163">
              <w:rPr>
                <w:rFonts w:cs="Times New Roman"/>
                <w:i/>
                <w:szCs w:val="24"/>
              </w:rPr>
              <w:t>and</w:t>
            </w:r>
            <w:proofErr w:type="spellEnd"/>
            <w:r w:rsidRPr="00103163">
              <w:rPr>
                <w:rFonts w:cs="Times New Roman"/>
                <w:i/>
                <w:szCs w:val="24"/>
              </w:rPr>
              <w:t xml:space="preserve"> </w:t>
            </w:r>
            <w:proofErr w:type="spellStart"/>
            <w:r w:rsidRPr="00103163">
              <w:rPr>
                <w:rFonts w:cs="Times New Roman"/>
                <w:i/>
                <w:szCs w:val="24"/>
              </w:rPr>
              <w:t>paragraph</w:t>
            </w:r>
            <w:proofErr w:type="spellEnd"/>
            <w:r w:rsidRPr="00103163">
              <w:rPr>
                <w:rFonts w:cs="Times New Roman"/>
                <w:i/>
                <w:szCs w:val="24"/>
              </w:rPr>
              <w:t xml:space="preserve"> </w:t>
            </w:r>
            <w:proofErr w:type="spellStart"/>
            <w:r w:rsidRPr="00103163">
              <w:rPr>
                <w:rFonts w:cs="Times New Roman"/>
                <w:i/>
                <w:szCs w:val="24"/>
              </w:rPr>
              <w:t>types</w:t>
            </w:r>
            <w:proofErr w:type="spellEnd"/>
            <w:r w:rsidRPr="00103163">
              <w:rPr>
                <w:rFonts w:cs="Times New Roman"/>
                <w:i/>
                <w:szCs w:val="24"/>
              </w:rPr>
              <w:t>.</w:t>
            </w:r>
          </w:p>
        </w:tc>
      </w:tr>
      <w:tr w:rsidR="00435EEE" w:rsidRPr="00056E1B" w14:paraId="2105786D" w14:textId="77777777" w:rsidTr="002E5B96">
        <w:trPr>
          <w:trHeight w:val="164"/>
        </w:trPr>
        <w:tc>
          <w:tcPr>
            <w:tcW w:w="1645" w:type="dxa"/>
            <w:vMerge/>
            <w:shd w:val="clear" w:color="auto" w:fill="FFFFFF" w:themeFill="background1"/>
            <w:vAlign w:val="center"/>
          </w:tcPr>
          <w:p w14:paraId="3146D4B9"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055B9554" w14:textId="77777777" w:rsidR="00435EEE" w:rsidRPr="006340FE" w:rsidRDefault="00435EEE" w:rsidP="002E5B96">
            <w:pPr>
              <w:spacing w:line="240" w:lineRule="auto"/>
            </w:pPr>
          </w:p>
        </w:tc>
        <w:tc>
          <w:tcPr>
            <w:tcW w:w="424" w:type="dxa"/>
            <w:vMerge/>
            <w:shd w:val="clear" w:color="auto" w:fill="FFFFFF" w:themeFill="background1"/>
            <w:vAlign w:val="center"/>
          </w:tcPr>
          <w:p w14:paraId="257C5C02"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2EE27DD0"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42015A2C"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48ED1A02"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4B0B9844"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16DD44DE" w14:textId="77777777" w:rsidR="00435EEE" w:rsidRPr="00056E1B" w:rsidRDefault="00435EEE" w:rsidP="002E5B96">
            <w:pPr>
              <w:rPr>
                <w:b/>
                <w:bCs/>
                <w:iCs/>
                <w:sz w:val="22"/>
              </w:rPr>
            </w:pPr>
            <w:r>
              <w:rPr>
                <w:b/>
                <w:bCs/>
                <w:iCs/>
                <w:sz w:val="22"/>
              </w:rPr>
              <w:t>4-</w:t>
            </w:r>
            <w:r w:rsidRPr="00056E1B">
              <w:rPr>
                <w:b/>
                <w:bCs/>
                <w:iCs/>
                <w:sz w:val="22"/>
              </w:rPr>
              <w:t>Anlatım Teknikleri ve Örnekler</w:t>
            </w:r>
          </w:p>
          <w:p w14:paraId="41A7BC29" w14:textId="77777777" w:rsidR="00435EEE" w:rsidRDefault="00435EEE" w:rsidP="002E5B96">
            <w:pPr>
              <w:rPr>
                <w:i/>
                <w:sz w:val="22"/>
              </w:rPr>
            </w:pPr>
          </w:p>
          <w:p w14:paraId="5AEA3D9F" w14:textId="77777777" w:rsidR="00435EEE" w:rsidRPr="00056E1B" w:rsidRDefault="00435EEE" w:rsidP="002E5B96">
            <w:pPr>
              <w:rPr>
                <w:rFonts w:cs="Times New Roman"/>
                <w:i/>
                <w:szCs w:val="24"/>
              </w:rPr>
            </w:pPr>
            <w:r>
              <w:rPr>
                <w:i/>
                <w:sz w:val="22"/>
              </w:rPr>
              <w:t>4-</w:t>
            </w:r>
            <w:r w:rsidRPr="00056E1B">
              <w:rPr>
                <w:i/>
                <w:sz w:val="22"/>
              </w:rPr>
              <w:t xml:space="preserve">Narrative </w:t>
            </w:r>
            <w:proofErr w:type="spellStart"/>
            <w:r w:rsidRPr="00056E1B">
              <w:rPr>
                <w:i/>
                <w:sz w:val="22"/>
              </w:rPr>
              <w:t>Techniques</w:t>
            </w:r>
            <w:proofErr w:type="spellEnd"/>
            <w:r w:rsidRPr="00056E1B">
              <w:rPr>
                <w:i/>
                <w:sz w:val="22"/>
              </w:rPr>
              <w:t xml:space="preserve"> </w:t>
            </w:r>
            <w:proofErr w:type="spellStart"/>
            <w:r w:rsidRPr="00056E1B">
              <w:rPr>
                <w:i/>
                <w:sz w:val="22"/>
              </w:rPr>
              <w:t>and</w:t>
            </w:r>
            <w:proofErr w:type="spellEnd"/>
            <w:r w:rsidRPr="00056E1B">
              <w:rPr>
                <w:i/>
                <w:sz w:val="22"/>
              </w:rPr>
              <w:t xml:space="preserve"> </w:t>
            </w:r>
            <w:proofErr w:type="spellStart"/>
            <w:r w:rsidRPr="00056E1B">
              <w:rPr>
                <w:i/>
                <w:sz w:val="22"/>
              </w:rPr>
              <w:t>Examples</w:t>
            </w:r>
            <w:proofErr w:type="spellEnd"/>
          </w:p>
          <w:p w14:paraId="674AD699" w14:textId="77777777" w:rsidR="00435EEE" w:rsidRPr="00457DBA" w:rsidRDefault="00435EEE" w:rsidP="002E5B96">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3D17A39E" w14:textId="77777777" w:rsidR="00435EEE" w:rsidRDefault="00435EEE" w:rsidP="002E5B96">
            <w:pPr>
              <w:rPr>
                <w:rFonts w:cs="Times New Roman"/>
                <w:b/>
                <w:bCs/>
                <w:iCs/>
                <w:szCs w:val="24"/>
              </w:rPr>
            </w:pPr>
            <w:r w:rsidRPr="00056E1B">
              <w:rPr>
                <w:rFonts w:cs="Times New Roman"/>
                <w:b/>
                <w:bCs/>
                <w:iCs/>
                <w:szCs w:val="24"/>
              </w:rPr>
              <w:t>Metinlerdeki anlatım tekniklerini açıklar.</w:t>
            </w:r>
          </w:p>
          <w:p w14:paraId="4EECBDCA" w14:textId="77777777" w:rsidR="00435EEE" w:rsidRPr="00056E1B" w:rsidRDefault="00435EEE" w:rsidP="002E5B96">
            <w:pPr>
              <w:rPr>
                <w:rFonts w:cs="Times New Roman"/>
                <w:b/>
                <w:bCs/>
                <w:iCs/>
                <w:szCs w:val="24"/>
              </w:rPr>
            </w:pPr>
          </w:p>
          <w:p w14:paraId="6B39BC9B" w14:textId="77777777" w:rsidR="00435EEE" w:rsidRPr="00056E1B" w:rsidRDefault="00435EEE" w:rsidP="002E5B96">
            <w:pPr>
              <w:rPr>
                <w:rFonts w:cs="Times New Roman"/>
                <w:i/>
                <w:szCs w:val="24"/>
              </w:rPr>
            </w:pPr>
            <w:proofErr w:type="spellStart"/>
            <w:r w:rsidRPr="00056E1B">
              <w:rPr>
                <w:rFonts w:cs="Times New Roman"/>
                <w:i/>
                <w:szCs w:val="24"/>
              </w:rPr>
              <w:t>Explains</w:t>
            </w:r>
            <w:proofErr w:type="spellEnd"/>
            <w:r w:rsidRPr="00056E1B">
              <w:rPr>
                <w:rFonts w:cs="Times New Roman"/>
                <w:i/>
                <w:szCs w:val="24"/>
              </w:rPr>
              <w:t xml:space="preserve"> </w:t>
            </w:r>
            <w:proofErr w:type="spellStart"/>
            <w:r w:rsidRPr="00056E1B">
              <w:rPr>
                <w:rFonts w:cs="Times New Roman"/>
                <w:i/>
                <w:szCs w:val="24"/>
              </w:rPr>
              <w:t>the</w:t>
            </w:r>
            <w:proofErr w:type="spellEnd"/>
            <w:r w:rsidRPr="00056E1B">
              <w:rPr>
                <w:rFonts w:cs="Times New Roman"/>
                <w:i/>
                <w:szCs w:val="24"/>
              </w:rPr>
              <w:t xml:space="preserve"> </w:t>
            </w:r>
            <w:proofErr w:type="spellStart"/>
            <w:r w:rsidRPr="00056E1B">
              <w:rPr>
                <w:rFonts w:cs="Times New Roman"/>
                <w:i/>
                <w:szCs w:val="24"/>
              </w:rPr>
              <w:t>narrative</w:t>
            </w:r>
            <w:proofErr w:type="spellEnd"/>
            <w:r w:rsidRPr="00056E1B">
              <w:rPr>
                <w:rFonts w:cs="Times New Roman"/>
                <w:i/>
                <w:szCs w:val="24"/>
              </w:rPr>
              <w:t xml:space="preserve"> </w:t>
            </w:r>
            <w:proofErr w:type="spellStart"/>
            <w:r w:rsidRPr="00056E1B">
              <w:rPr>
                <w:rFonts w:cs="Times New Roman"/>
                <w:i/>
                <w:szCs w:val="24"/>
              </w:rPr>
              <w:t>techniques</w:t>
            </w:r>
            <w:proofErr w:type="spellEnd"/>
            <w:r w:rsidRPr="00056E1B">
              <w:rPr>
                <w:rFonts w:cs="Times New Roman"/>
                <w:i/>
                <w:szCs w:val="24"/>
              </w:rPr>
              <w:t xml:space="preserve"> in </w:t>
            </w:r>
            <w:proofErr w:type="spellStart"/>
            <w:r w:rsidRPr="00056E1B">
              <w:rPr>
                <w:rFonts w:cs="Times New Roman"/>
                <w:i/>
                <w:szCs w:val="24"/>
              </w:rPr>
              <w:t>the</w:t>
            </w:r>
            <w:proofErr w:type="spellEnd"/>
            <w:r w:rsidRPr="00056E1B">
              <w:rPr>
                <w:rFonts w:cs="Times New Roman"/>
                <w:i/>
                <w:szCs w:val="24"/>
              </w:rPr>
              <w:t xml:space="preserve"> </w:t>
            </w:r>
            <w:proofErr w:type="spellStart"/>
            <w:r w:rsidRPr="00056E1B">
              <w:rPr>
                <w:rFonts w:cs="Times New Roman"/>
                <w:i/>
                <w:szCs w:val="24"/>
              </w:rPr>
              <w:t>texts</w:t>
            </w:r>
            <w:proofErr w:type="spellEnd"/>
            <w:r w:rsidRPr="00056E1B">
              <w:rPr>
                <w:rFonts w:cs="Times New Roman"/>
                <w:i/>
                <w:szCs w:val="24"/>
              </w:rPr>
              <w:t>.</w:t>
            </w:r>
          </w:p>
        </w:tc>
      </w:tr>
      <w:tr w:rsidR="00435EEE" w:rsidRPr="00056E1B" w14:paraId="0372AD4E" w14:textId="77777777" w:rsidTr="002E5B96">
        <w:trPr>
          <w:trHeight w:val="164"/>
        </w:trPr>
        <w:tc>
          <w:tcPr>
            <w:tcW w:w="1645" w:type="dxa"/>
            <w:vMerge/>
            <w:shd w:val="clear" w:color="auto" w:fill="FFFFFF" w:themeFill="background1"/>
            <w:vAlign w:val="center"/>
          </w:tcPr>
          <w:p w14:paraId="69E9B9A6"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4683FD28" w14:textId="77777777" w:rsidR="00435EEE" w:rsidRPr="006340FE" w:rsidRDefault="00435EEE" w:rsidP="002E5B96">
            <w:pPr>
              <w:spacing w:line="240" w:lineRule="auto"/>
            </w:pPr>
          </w:p>
        </w:tc>
        <w:tc>
          <w:tcPr>
            <w:tcW w:w="424" w:type="dxa"/>
            <w:vMerge/>
            <w:shd w:val="clear" w:color="auto" w:fill="FFFFFF" w:themeFill="background1"/>
            <w:vAlign w:val="center"/>
          </w:tcPr>
          <w:p w14:paraId="5093B7EE"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4E03FB7A"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09D3653E"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0DDFC0E9"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5BF865C3"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6364CFBE" w14:textId="77777777" w:rsidR="00435EEE" w:rsidRPr="00056E1B" w:rsidRDefault="00435EEE" w:rsidP="002E5B96">
            <w:pPr>
              <w:rPr>
                <w:b/>
                <w:bCs/>
                <w:iCs/>
                <w:sz w:val="22"/>
              </w:rPr>
            </w:pPr>
            <w:r>
              <w:rPr>
                <w:b/>
                <w:bCs/>
                <w:iCs/>
                <w:sz w:val="22"/>
              </w:rPr>
              <w:t>5-</w:t>
            </w:r>
            <w:r w:rsidRPr="00056E1B">
              <w:rPr>
                <w:b/>
                <w:bCs/>
                <w:iCs/>
                <w:sz w:val="22"/>
              </w:rPr>
              <w:t>Metin ve Metin Türleri: Kurmaca Metinler</w:t>
            </w:r>
          </w:p>
          <w:p w14:paraId="2D828710" w14:textId="77777777" w:rsidR="00435EEE" w:rsidRDefault="00435EEE" w:rsidP="002E5B96">
            <w:pPr>
              <w:rPr>
                <w:i/>
                <w:sz w:val="22"/>
              </w:rPr>
            </w:pPr>
          </w:p>
          <w:p w14:paraId="03843EE4" w14:textId="77777777" w:rsidR="00435EEE" w:rsidRPr="00056E1B" w:rsidRDefault="00435EEE" w:rsidP="002E5B96">
            <w:pPr>
              <w:rPr>
                <w:rFonts w:cs="Times New Roman"/>
                <w:i/>
                <w:szCs w:val="24"/>
              </w:rPr>
            </w:pPr>
            <w:r>
              <w:rPr>
                <w:i/>
                <w:sz w:val="22"/>
              </w:rPr>
              <w:t>5-</w:t>
            </w:r>
            <w:r w:rsidRPr="00056E1B">
              <w:rPr>
                <w:i/>
                <w:sz w:val="22"/>
              </w:rPr>
              <w:t xml:space="preserve">Text </w:t>
            </w:r>
            <w:proofErr w:type="spellStart"/>
            <w:r w:rsidRPr="00056E1B">
              <w:rPr>
                <w:i/>
                <w:sz w:val="22"/>
              </w:rPr>
              <w:t>and</w:t>
            </w:r>
            <w:proofErr w:type="spellEnd"/>
            <w:r w:rsidRPr="00056E1B">
              <w:rPr>
                <w:i/>
                <w:sz w:val="22"/>
              </w:rPr>
              <w:t xml:space="preserve"> </w:t>
            </w:r>
            <w:proofErr w:type="spellStart"/>
            <w:r w:rsidRPr="00056E1B">
              <w:rPr>
                <w:i/>
                <w:sz w:val="22"/>
              </w:rPr>
              <w:t>Text</w:t>
            </w:r>
            <w:proofErr w:type="spellEnd"/>
            <w:r w:rsidRPr="00056E1B">
              <w:rPr>
                <w:i/>
                <w:sz w:val="22"/>
              </w:rPr>
              <w:t xml:space="preserve"> </w:t>
            </w:r>
            <w:proofErr w:type="spellStart"/>
            <w:r w:rsidRPr="00056E1B">
              <w:rPr>
                <w:i/>
                <w:sz w:val="22"/>
              </w:rPr>
              <w:t>Types</w:t>
            </w:r>
            <w:proofErr w:type="spellEnd"/>
            <w:r w:rsidRPr="00056E1B">
              <w:rPr>
                <w:i/>
                <w:sz w:val="22"/>
              </w:rPr>
              <w:t xml:space="preserve">: </w:t>
            </w:r>
            <w:proofErr w:type="spellStart"/>
            <w:r w:rsidRPr="00056E1B">
              <w:rPr>
                <w:i/>
                <w:sz w:val="22"/>
              </w:rPr>
              <w:t>Fictional</w:t>
            </w:r>
            <w:proofErr w:type="spellEnd"/>
            <w:r w:rsidRPr="00056E1B">
              <w:rPr>
                <w:i/>
                <w:sz w:val="22"/>
              </w:rPr>
              <w:t xml:space="preserve"> </w:t>
            </w:r>
            <w:proofErr w:type="spellStart"/>
            <w:r w:rsidRPr="00056E1B">
              <w:rPr>
                <w:i/>
                <w:sz w:val="22"/>
              </w:rPr>
              <w:t>Texts</w:t>
            </w:r>
            <w:proofErr w:type="spellEnd"/>
          </w:p>
          <w:p w14:paraId="036D6EA6" w14:textId="77777777" w:rsidR="00435EEE" w:rsidRPr="00457DBA" w:rsidRDefault="00435EEE" w:rsidP="002E5B96">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183A842A" w14:textId="77777777" w:rsidR="00435EEE" w:rsidRDefault="00435EEE" w:rsidP="002E5B96">
            <w:pPr>
              <w:rPr>
                <w:rFonts w:cs="Times New Roman"/>
                <w:b/>
                <w:bCs/>
                <w:iCs/>
                <w:szCs w:val="24"/>
              </w:rPr>
            </w:pPr>
            <w:r w:rsidRPr="00056E1B">
              <w:rPr>
                <w:rFonts w:cs="Times New Roman"/>
                <w:b/>
                <w:bCs/>
                <w:iCs/>
                <w:szCs w:val="24"/>
              </w:rPr>
              <w:t>Metin türlerini ayırt eder.</w:t>
            </w:r>
          </w:p>
          <w:p w14:paraId="17ECF908" w14:textId="77777777" w:rsidR="00435EEE" w:rsidRPr="00056E1B" w:rsidRDefault="00435EEE" w:rsidP="002E5B96">
            <w:pPr>
              <w:rPr>
                <w:rFonts w:cs="Times New Roman"/>
                <w:b/>
                <w:bCs/>
                <w:iCs/>
                <w:szCs w:val="24"/>
              </w:rPr>
            </w:pPr>
          </w:p>
          <w:p w14:paraId="791A5D1A" w14:textId="77777777" w:rsidR="00435EEE" w:rsidRPr="00056E1B" w:rsidRDefault="00435EEE" w:rsidP="002E5B96">
            <w:pPr>
              <w:rPr>
                <w:rFonts w:cs="Times New Roman"/>
                <w:i/>
                <w:szCs w:val="24"/>
              </w:rPr>
            </w:pPr>
            <w:proofErr w:type="spellStart"/>
            <w:r w:rsidRPr="00056E1B">
              <w:rPr>
                <w:rFonts w:cs="Times New Roman"/>
                <w:i/>
                <w:szCs w:val="24"/>
              </w:rPr>
              <w:t>Distinguishes</w:t>
            </w:r>
            <w:proofErr w:type="spellEnd"/>
            <w:r w:rsidRPr="00056E1B">
              <w:rPr>
                <w:rFonts w:cs="Times New Roman"/>
                <w:i/>
                <w:szCs w:val="24"/>
              </w:rPr>
              <w:t xml:space="preserve"> </w:t>
            </w:r>
            <w:proofErr w:type="spellStart"/>
            <w:r w:rsidRPr="00056E1B">
              <w:rPr>
                <w:rFonts w:cs="Times New Roman"/>
                <w:i/>
                <w:szCs w:val="24"/>
              </w:rPr>
              <w:t>text</w:t>
            </w:r>
            <w:proofErr w:type="spellEnd"/>
            <w:r w:rsidRPr="00056E1B">
              <w:rPr>
                <w:rFonts w:cs="Times New Roman"/>
                <w:i/>
                <w:szCs w:val="24"/>
              </w:rPr>
              <w:t xml:space="preserve"> </w:t>
            </w:r>
            <w:proofErr w:type="spellStart"/>
            <w:r w:rsidRPr="00056E1B">
              <w:rPr>
                <w:rFonts w:cs="Times New Roman"/>
                <w:i/>
                <w:szCs w:val="24"/>
              </w:rPr>
              <w:t>types</w:t>
            </w:r>
            <w:proofErr w:type="spellEnd"/>
            <w:r w:rsidRPr="00056E1B">
              <w:rPr>
                <w:rFonts w:cs="Times New Roman"/>
                <w:i/>
                <w:szCs w:val="24"/>
              </w:rPr>
              <w:t>.</w:t>
            </w:r>
          </w:p>
        </w:tc>
      </w:tr>
      <w:tr w:rsidR="00435EEE" w:rsidRPr="002A47A0" w14:paraId="7DE2A4BF" w14:textId="77777777" w:rsidTr="002E5B96">
        <w:trPr>
          <w:trHeight w:val="164"/>
        </w:trPr>
        <w:tc>
          <w:tcPr>
            <w:tcW w:w="1645" w:type="dxa"/>
            <w:vMerge/>
            <w:shd w:val="clear" w:color="auto" w:fill="FFFFFF" w:themeFill="background1"/>
            <w:vAlign w:val="center"/>
          </w:tcPr>
          <w:p w14:paraId="616F2A61"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00B9A90D" w14:textId="77777777" w:rsidR="00435EEE" w:rsidRPr="006340FE" w:rsidRDefault="00435EEE" w:rsidP="002E5B96">
            <w:pPr>
              <w:spacing w:line="240" w:lineRule="auto"/>
            </w:pPr>
          </w:p>
        </w:tc>
        <w:tc>
          <w:tcPr>
            <w:tcW w:w="424" w:type="dxa"/>
            <w:vMerge/>
            <w:shd w:val="clear" w:color="auto" w:fill="FFFFFF" w:themeFill="background1"/>
            <w:vAlign w:val="center"/>
          </w:tcPr>
          <w:p w14:paraId="6D971B15"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58F6D9C8"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110DBB48"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56D662AA"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799405B8"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3EAC6E9D" w14:textId="77777777" w:rsidR="00435EEE" w:rsidRPr="002A47A0" w:rsidRDefault="00435EEE" w:rsidP="002E5B96">
            <w:pPr>
              <w:rPr>
                <w:b/>
                <w:bCs/>
                <w:iCs/>
                <w:sz w:val="22"/>
              </w:rPr>
            </w:pPr>
            <w:r>
              <w:rPr>
                <w:b/>
                <w:bCs/>
                <w:iCs/>
                <w:sz w:val="22"/>
              </w:rPr>
              <w:t>6-</w:t>
            </w:r>
            <w:r w:rsidRPr="002A47A0">
              <w:rPr>
                <w:b/>
                <w:bCs/>
                <w:iCs/>
                <w:sz w:val="22"/>
              </w:rPr>
              <w:t>Metin ve Metin Türleri: Düşünsel Metinler</w:t>
            </w:r>
          </w:p>
          <w:p w14:paraId="781C3FCB" w14:textId="77777777" w:rsidR="00435EEE" w:rsidRDefault="00435EEE" w:rsidP="002E5B96">
            <w:pPr>
              <w:rPr>
                <w:i/>
                <w:sz w:val="22"/>
              </w:rPr>
            </w:pPr>
          </w:p>
          <w:p w14:paraId="6EC848E0" w14:textId="77777777" w:rsidR="00435EEE" w:rsidRPr="002A47A0" w:rsidRDefault="00435EEE" w:rsidP="002E5B96">
            <w:pPr>
              <w:rPr>
                <w:rFonts w:cs="Times New Roman"/>
                <w:i/>
                <w:szCs w:val="24"/>
              </w:rPr>
            </w:pPr>
            <w:r>
              <w:rPr>
                <w:i/>
                <w:sz w:val="22"/>
              </w:rPr>
              <w:t>6-</w:t>
            </w:r>
            <w:r w:rsidRPr="002A47A0">
              <w:rPr>
                <w:i/>
                <w:sz w:val="22"/>
              </w:rPr>
              <w:t xml:space="preserve">Text </w:t>
            </w:r>
            <w:proofErr w:type="spellStart"/>
            <w:r w:rsidRPr="002A47A0">
              <w:rPr>
                <w:i/>
                <w:sz w:val="22"/>
              </w:rPr>
              <w:t>and</w:t>
            </w:r>
            <w:proofErr w:type="spellEnd"/>
            <w:r w:rsidRPr="002A47A0">
              <w:rPr>
                <w:i/>
                <w:sz w:val="22"/>
              </w:rPr>
              <w:t xml:space="preserve"> </w:t>
            </w:r>
            <w:proofErr w:type="spellStart"/>
            <w:r w:rsidRPr="002A47A0">
              <w:rPr>
                <w:i/>
                <w:sz w:val="22"/>
              </w:rPr>
              <w:t>Text</w:t>
            </w:r>
            <w:proofErr w:type="spellEnd"/>
            <w:r w:rsidRPr="002A47A0">
              <w:rPr>
                <w:i/>
                <w:sz w:val="22"/>
              </w:rPr>
              <w:t xml:space="preserve"> </w:t>
            </w:r>
            <w:proofErr w:type="spellStart"/>
            <w:r w:rsidRPr="002A47A0">
              <w:rPr>
                <w:i/>
                <w:sz w:val="22"/>
              </w:rPr>
              <w:t>Types</w:t>
            </w:r>
            <w:proofErr w:type="spellEnd"/>
            <w:r w:rsidRPr="002A47A0">
              <w:rPr>
                <w:i/>
                <w:sz w:val="22"/>
              </w:rPr>
              <w:t xml:space="preserve">: </w:t>
            </w:r>
            <w:proofErr w:type="spellStart"/>
            <w:r w:rsidRPr="002A47A0">
              <w:rPr>
                <w:i/>
                <w:sz w:val="22"/>
              </w:rPr>
              <w:t>Intellectual</w:t>
            </w:r>
            <w:proofErr w:type="spellEnd"/>
            <w:r w:rsidRPr="002A47A0">
              <w:rPr>
                <w:i/>
                <w:sz w:val="22"/>
              </w:rPr>
              <w:t xml:space="preserve"> </w:t>
            </w:r>
            <w:proofErr w:type="spellStart"/>
            <w:r w:rsidRPr="002A47A0">
              <w:rPr>
                <w:i/>
                <w:sz w:val="22"/>
              </w:rPr>
              <w:t>Texts</w:t>
            </w:r>
            <w:proofErr w:type="spellEnd"/>
          </w:p>
          <w:p w14:paraId="14A0BC6D" w14:textId="77777777" w:rsidR="00435EEE" w:rsidRPr="00457DBA" w:rsidRDefault="00435EEE" w:rsidP="002E5B96">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75696F98" w14:textId="77777777" w:rsidR="00435EEE" w:rsidRPr="002A47A0" w:rsidRDefault="00435EEE" w:rsidP="002E5B96">
            <w:pPr>
              <w:rPr>
                <w:rFonts w:cs="Times New Roman"/>
                <w:b/>
                <w:bCs/>
                <w:iCs/>
                <w:szCs w:val="24"/>
              </w:rPr>
            </w:pPr>
            <w:r w:rsidRPr="002A47A0">
              <w:rPr>
                <w:rFonts w:cs="Times New Roman"/>
                <w:b/>
                <w:bCs/>
                <w:iCs/>
                <w:szCs w:val="24"/>
              </w:rPr>
              <w:t>Düşünsel metinleri açıklar.</w:t>
            </w:r>
          </w:p>
          <w:p w14:paraId="68EB1DCA" w14:textId="77777777" w:rsidR="00435EEE" w:rsidRDefault="00435EEE" w:rsidP="002E5B96">
            <w:pPr>
              <w:rPr>
                <w:rFonts w:cs="Times New Roman"/>
                <w:i/>
                <w:szCs w:val="24"/>
              </w:rPr>
            </w:pPr>
          </w:p>
          <w:p w14:paraId="1EE2CD17" w14:textId="77777777" w:rsidR="00435EEE" w:rsidRPr="002A47A0" w:rsidRDefault="00435EEE" w:rsidP="002E5B96">
            <w:pPr>
              <w:rPr>
                <w:rFonts w:cs="Times New Roman"/>
                <w:i/>
                <w:szCs w:val="24"/>
              </w:rPr>
            </w:pPr>
            <w:proofErr w:type="spellStart"/>
            <w:r w:rsidRPr="002A47A0">
              <w:rPr>
                <w:rFonts w:cs="Times New Roman"/>
                <w:i/>
                <w:szCs w:val="24"/>
              </w:rPr>
              <w:t>Explains</w:t>
            </w:r>
            <w:proofErr w:type="spellEnd"/>
            <w:r w:rsidRPr="002A47A0">
              <w:rPr>
                <w:rFonts w:cs="Times New Roman"/>
                <w:i/>
                <w:szCs w:val="24"/>
              </w:rPr>
              <w:t xml:space="preserve"> </w:t>
            </w:r>
            <w:proofErr w:type="spellStart"/>
            <w:r w:rsidRPr="002A47A0">
              <w:rPr>
                <w:rFonts w:cs="Times New Roman"/>
                <w:i/>
                <w:szCs w:val="24"/>
              </w:rPr>
              <w:t>intellectual</w:t>
            </w:r>
            <w:proofErr w:type="spellEnd"/>
            <w:r w:rsidRPr="002A47A0">
              <w:rPr>
                <w:rFonts w:cs="Times New Roman"/>
                <w:i/>
                <w:szCs w:val="24"/>
              </w:rPr>
              <w:t xml:space="preserve"> </w:t>
            </w:r>
            <w:proofErr w:type="spellStart"/>
            <w:r w:rsidRPr="002A47A0">
              <w:rPr>
                <w:rFonts w:cs="Times New Roman"/>
                <w:i/>
                <w:szCs w:val="24"/>
              </w:rPr>
              <w:t>texts</w:t>
            </w:r>
            <w:proofErr w:type="spellEnd"/>
            <w:r w:rsidRPr="002A47A0">
              <w:rPr>
                <w:rFonts w:cs="Times New Roman"/>
                <w:i/>
                <w:szCs w:val="24"/>
              </w:rPr>
              <w:t>.</w:t>
            </w:r>
          </w:p>
        </w:tc>
      </w:tr>
      <w:tr w:rsidR="00435EEE" w:rsidRPr="006100C7" w14:paraId="2FC77244" w14:textId="77777777" w:rsidTr="002E5B96">
        <w:trPr>
          <w:trHeight w:val="164"/>
        </w:trPr>
        <w:tc>
          <w:tcPr>
            <w:tcW w:w="1645" w:type="dxa"/>
            <w:vMerge/>
            <w:shd w:val="clear" w:color="auto" w:fill="FFFFFF" w:themeFill="background1"/>
            <w:vAlign w:val="center"/>
          </w:tcPr>
          <w:p w14:paraId="7AD738D5"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2DAC308D" w14:textId="77777777" w:rsidR="00435EEE" w:rsidRPr="006340FE" w:rsidRDefault="00435EEE" w:rsidP="002E5B96">
            <w:pPr>
              <w:spacing w:line="240" w:lineRule="auto"/>
            </w:pPr>
          </w:p>
        </w:tc>
        <w:tc>
          <w:tcPr>
            <w:tcW w:w="424" w:type="dxa"/>
            <w:vMerge/>
            <w:shd w:val="clear" w:color="auto" w:fill="FFFFFF" w:themeFill="background1"/>
            <w:vAlign w:val="center"/>
          </w:tcPr>
          <w:p w14:paraId="41CF5DBA"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4B4B6D81"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27B4CBE6"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5DFF0ED2"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1CE86715"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1AC74D79" w14:textId="77777777" w:rsidR="00435EEE" w:rsidRPr="002A47A0" w:rsidRDefault="00435EEE" w:rsidP="002E5B96">
            <w:pPr>
              <w:rPr>
                <w:b/>
                <w:bCs/>
                <w:iCs/>
                <w:sz w:val="22"/>
              </w:rPr>
            </w:pPr>
            <w:r>
              <w:rPr>
                <w:b/>
                <w:bCs/>
                <w:iCs/>
                <w:sz w:val="22"/>
              </w:rPr>
              <w:t>7-</w:t>
            </w:r>
            <w:r w:rsidRPr="002A47A0">
              <w:rPr>
                <w:b/>
                <w:bCs/>
                <w:iCs/>
                <w:sz w:val="22"/>
              </w:rPr>
              <w:t>Metin ve Metin Türleri: Resmi Yazılar</w:t>
            </w:r>
          </w:p>
          <w:p w14:paraId="6AF3E150" w14:textId="77777777" w:rsidR="00435EEE" w:rsidRDefault="00435EEE" w:rsidP="002E5B96">
            <w:pPr>
              <w:rPr>
                <w:i/>
                <w:sz w:val="22"/>
              </w:rPr>
            </w:pPr>
          </w:p>
          <w:p w14:paraId="2917A968" w14:textId="77777777" w:rsidR="00435EEE" w:rsidRPr="002A47A0" w:rsidRDefault="00435EEE" w:rsidP="002E5B96">
            <w:pPr>
              <w:rPr>
                <w:rFonts w:cs="Times New Roman"/>
                <w:i/>
                <w:szCs w:val="24"/>
              </w:rPr>
            </w:pPr>
            <w:r>
              <w:rPr>
                <w:i/>
                <w:sz w:val="22"/>
              </w:rPr>
              <w:t>7-</w:t>
            </w:r>
            <w:r w:rsidRPr="002A47A0">
              <w:rPr>
                <w:i/>
                <w:sz w:val="22"/>
              </w:rPr>
              <w:t xml:space="preserve">Text </w:t>
            </w:r>
            <w:proofErr w:type="spellStart"/>
            <w:r w:rsidRPr="002A47A0">
              <w:rPr>
                <w:i/>
                <w:sz w:val="22"/>
              </w:rPr>
              <w:t>and</w:t>
            </w:r>
            <w:proofErr w:type="spellEnd"/>
            <w:r w:rsidRPr="002A47A0">
              <w:rPr>
                <w:i/>
                <w:sz w:val="22"/>
              </w:rPr>
              <w:t xml:space="preserve"> </w:t>
            </w:r>
            <w:proofErr w:type="spellStart"/>
            <w:r w:rsidRPr="002A47A0">
              <w:rPr>
                <w:i/>
                <w:sz w:val="22"/>
              </w:rPr>
              <w:t>Text</w:t>
            </w:r>
            <w:proofErr w:type="spellEnd"/>
            <w:r w:rsidRPr="002A47A0">
              <w:rPr>
                <w:i/>
                <w:sz w:val="22"/>
              </w:rPr>
              <w:t xml:space="preserve"> </w:t>
            </w:r>
            <w:proofErr w:type="spellStart"/>
            <w:r w:rsidRPr="002A47A0">
              <w:rPr>
                <w:i/>
                <w:sz w:val="22"/>
              </w:rPr>
              <w:t>Types</w:t>
            </w:r>
            <w:proofErr w:type="spellEnd"/>
            <w:r w:rsidRPr="002A47A0">
              <w:rPr>
                <w:i/>
                <w:sz w:val="22"/>
              </w:rPr>
              <w:t xml:space="preserve">: </w:t>
            </w:r>
            <w:proofErr w:type="spellStart"/>
            <w:r w:rsidRPr="002A47A0">
              <w:rPr>
                <w:i/>
                <w:sz w:val="22"/>
              </w:rPr>
              <w:t>Official</w:t>
            </w:r>
            <w:proofErr w:type="spellEnd"/>
            <w:r w:rsidRPr="002A47A0">
              <w:rPr>
                <w:i/>
                <w:sz w:val="22"/>
              </w:rPr>
              <w:t xml:space="preserve"> </w:t>
            </w:r>
            <w:proofErr w:type="spellStart"/>
            <w:r w:rsidRPr="002A47A0">
              <w:rPr>
                <w:i/>
                <w:sz w:val="22"/>
              </w:rPr>
              <w:t>Writings</w:t>
            </w:r>
            <w:proofErr w:type="spellEnd"/>
          </w:p>
          <w:p w14:paraId="0BCAD17A" w14:textId="77777777" w:rsidR="00435EEE" w:rsidRPr="00457DBA" w:rsidRDefault="00435EEE" w:rsidP="002E5B96">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7ED2EEDD" w14:textId="77777777" w:rsidR="00435EEE" w:rsidRPr="006100C7" w:rsidRDefault="00435EEE" w:rsidP="002E5B96">
            <w:pPr>
              <w:rPr>
                <w:rFonts w:cs="Times New Roman"/>
                <w:b/>
                <w:bCs/>
                <w:iCs/>
                <w:szCs w:val="24"/>
              </w:rPr>
            </w:pPr>
            <w:r w:rsidRPr="006100C7">
              <w:rPr>
                <w:rFonts w:cs="Times New Roman"/>
                <w:b/>
                <w:bCs/>
                <w:iCs/>
                <w:szCs w:val="24"/>
              </w:rPr>
              <w:t>Resmi yazıları açıklar.</w:t>
            </w:r>
          </w:p>
          <w:p w14:paraId="7D22814D" w14:textId="77777777" w:rsidR="00435EEE" w:rsidRPr="006100C7" w:rsidRDefault="00435EEE" w:rsidP="002E5B96">
            <w:pPr>
              <w:rPr>
                <w:rFonts w:cs="Times New Roman"/>
                <w:i/>
                <w:szCs w:val="24"/>
              </w:rPr>
            </w:pPr>
            <w:proofErr w:type="spellStart"/>
            <w:r w:rsidRPr="006100C7">
              <w:rPr>
                <w:rFonts w:cs="Times New Roman"/>
                <w:i/>
                <w:szCs w:val="24"/>
              </w:rPr>
              <w:t>Explains</w:t>
            </w:r>
            <w:proofErr w:type="spellEnd"/>
            <w:r w:rsidRPr="006100C7">
              <w:rPr>
                <w:rFonts w:cs="Times New Roman"/>
                <w:i/>
                <w:szCs w:val="24"/>
              </w:rPr>
              <w:t xml:space="preserve"> </w:t>
            </w:r>
            <w:proofErr w:type="spellStart"/>
            <w:r w:rsidRPr="006100C7">
              <w:rPr>
                <w:rFonts w:cs="Times New Roman"/>
                <w:i/>
                <w:szCs w:val="24"/>
              </w:rPr>
              <w:t>official</w:t>
            </w:r>
            <w:proofErr w:type="spellEnd"/>
            <w:r w:rsidRPr="006100C7">
              <w:rPr>
                <w:rFonts w:cs="Times New Roman"/>
                <w:i/>
                <w:szCs w:val="24"/>
              </w:rPr>
              <w:t xml:space="preserve"> </w:t>
            </w:r>
            <w:proofErr w:type="spellStart"/>
            <w:r w:rsidRPr="006100C7">
              <w:rPr>
                <w:rFonts w:cs="Times New Roman"/>
                <w:i/>
                <w:szCs w:val="24"/>
              </w:rPr>
              <w:t>writings</w:t>
            </w:r>
            <w:proofErr w:type="spellEnd"/>
            <w:r w:rsidRPr="006100C7">
              <w:rPr>
                <w:rFonts w:cs="Times New Roman"/>
                <w:i/>
                <w:szCs w:val="24"/>
              </w:rPr>
              <w:t>.</w:t>
            </w:r>
          </w:p>
        </w:tc>
      </w:tr>
      <w:tr w:rsidR="00435EEE" w:rsidRPr="006100C7" w14:paraId="53A15907" w14:textId="77777777" w:rsidTr="002E5B96">
        <w:trPr>
          <w:trHeight w:val="164"/>
        </w:trPr>
        <w:tc>
          <w:tcPr>
            <w:tcW w:w="1645" w:type="dxa"/>
            <w:vMerge/>
            <w:shd w:val="clear" w:color="auto" w:fill="FFFFFF" w:themeFill="background1"/>
            <w:vAlign w:val="center"/>
          </w:tcPr>
          <w:p w14:paraId="117767F5"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2CDBDFE5" w14:textId="77777777" w:rsidR="00435EEE" w:rsidRPr="006340FE" w:rsidRDefault="00435EEE" w:rsidP="002E5B96">
            <w:pPr>
              <w:spacing w:line="240" w:lineRule="auto"/>
            </w:pPr>
          </w:p>
        </w:tc>
        <w:tc>
          <w:tcPr>
            <w:tcW w:w="424" w:type="dxa"/>
            <w:vMerge/>
            <w:shd w:val="clear" w:color="auto" w:fill="FFFFFF" w:themeFill="background1"/>
            <w:vAlign w:val="center"/>
          </w:tcPr>
          <w:p w14:paraId="0A292F62"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690B783F"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78110B2F"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40E70568"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79C73FDE"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6BEA26B9" w14:textId="77777777" w:rsidR="00435EEE" w:rsidRPr="008A4F92" w:rsidRDefault="00435EEE" w:rsidP="002E5B96">
            <w:pPr>
              <w:contextualSpacing/>
              <w:rPr>
                <w:rFonts w:cs="Times New Roman"/>
                <w:b/>
                <w:bCs/>
                <w:iCs/>
                <w:szCs w:val="24"/>
              </w:rPr>
            </w:pPr>
            <w:r w:rsidRPr="008A4F92">
              <w:rPr>
                <w:rFonts w:cs="Times New Roman"/>
                <w:b/>
                <w:bCs/>
                <w:iCs/>
                <w:szCs w:val="24"/>
              </w:rPr>
              <w:t>8- Ara Sınav</w:t>
            </w:r>
          </w:p>
          <w:p w14:paraId="10DC89CF" w14:textId="77777777" w:rsidR="00435EEE" w:rsidRPr="008A4F92" w:rsidRDefault="00435EEE" w:rsidP="002E5B96">
            <w:pPr>
              <w:contextualSpacing/>
              <w:rPr>
                <w:rFonts w:cs="Times New Roman"/>
                <w:b/>
                <w:bCs/>
                <w:iCs/>
                <w:szCs w:val="24"/>
              </w:rPr>
            </w:pPr>
          </w:p>
          <w:p w14:paraId="779F94C0" w14:textId="77777777" w:rsidR="00435EEE" w:rsidRDefault="00435EEE" w:rsidP="002E5B96">
            <w:pPr>
              <w:rPr>
                <w:b/>
                <w:bCs/>
                <w:iCs/>
                <w:sz w:val="22"/>
              </w:rPr>
            </w:pPr>
            <w:r w:rsidRPr="008A4F92">
              <w:rPr>
                <w:rFonts w:cs="Times New Roman"/>
                <w:bCs/>
                <w:i/>
                <w:iCs/>
                <w:szCs w:val="24"/>
              </w:rPr>
              <w:t xml:space="preserve">8-Midterm </w:t>
            </w:r>
            <w:proofErr w:type="spellStart"/>
            <w:r w:rsidRPr="008A4F92">
              <w:rPr>
                <w:rFonts w:cs="Times New Roman"/>
                <w:bCs/>
                <w:i/>
                <w:iCs/>
                <w:szCs w:val="24"/>
              </w:rPr>
              <w:t>Exam</w:t>
            </w:r>
            <w:proofErr w:type="spellEnd"/>
          </w:p>
        </w:tc>
        <w:tc>
          <w:tcPr>
            <w:tcW w:w="3781" w:type="dxa"/>
            <w:shd w:val="clear" w:color="auto" w:fill="FFFFFF" w:themeFill="background1"/>
          </w:tcPr>
          <w:p w14:paraId="401A7FB0" w14:textId="77777777" w:rsidR="00435EEE" w:rsidRPr="006100C7" w:rsidRDefault="00435EEE" w:rsidP="002E5B96">
            <w:pPr>
              <w:rPr>
                <w:rFonts w:cs="Times New Roman"/>
                <w:b/>
                <w:bCs/>
                <w:iCs/>
                <w:szCs w:val="24"/>
              </w:rPr>
            </w:pPr>
          </w:p>
        </w:tc>
      </w:tr>
      <w:tr w:rsidR="00435EEE" w:rsidRPr="006100C7" w14:paraId="1504A5C6" w14:textId="77777777" w:rsidTr="002E5B96">
        <w:trPr>
          <w:trHeight w:val="164"/>
        </w:trPr>
        <w:tc>
          <w:tcPr>
            <w:tcW w:w="1645" w:type="dxa"/>
            <w:vMerge/>
            <w:shd w:val="clear" w:color="auto" w:fill="FFFFFF" w:themeFill="background1"/>
            <w:vAlign w:val="center"/>
          </w:tcPr>
          <w:p w14:paraId="6FE1566E"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32BDA197" w14:textId="77777777" w:rsidR="00435EEE" w:rsidRPr="006340FE" w:rsidRDefault="00435EEE" w:rsidP="002E5B96">
            <w:pPr>
              <w:spacing w:line="240" w:lineRule="auto"/>
            </w:pPr>
          </w:p>
        </w:tc>
        <w:tc>
          <w:tcPr>
            <w:tcW w:w="424" w:type="dxa"/>
            <w:vMerge/>
            <w:shd w:val="clear" w:color="auto" w:fill="FFFFFF" w:themeFill="background1"/>
            <w:vAlign w:val="center"/>
          </w:tcPr>
          <w:p w14:paraId="2FECD96D"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2C5DED96"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2A7055CE"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32989029"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21DF43F2"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0D3E6698" w14:textId="77777777" w:rsidR="00435EEE" w:rsidRPr="006100C7" w:rsidRDefault="00435EEE" w:rsidP="002E5B96">
            <w:pPr>
              <w:rPr>
                <w:b/>
                <w:bCs/>
                <w:iCs/>
                <w:sz w:val="22"/>
              </w:rPr>
            </w:pPr>
            <w:r>
              <w:rPr>
                <w:b/>
                <w:bCs/>
                <w:iCs/>
                <w:sz w:val="22"/>
              </w:rPr>
              <w:t>9-</w:t>
            </w:r>
            <w:r w:rsidRPr="006100C7">
              <w:rPr>
                <w:b/>
                <w:bCs/>
                <w:iCs/>
                <w:sz w:val="22"/>
              </w:rPr>
              <w:t>İletişim ve Beden Dili</w:t>
            </w:r>
          </w:p>
          <w:p w14:paraId="2DF29A3B" w14:textId="77777777" w:rsidR="00435EEE" w:rsidRDefault="00435EEE" w:rsidP="002E5B96">
            <w:pPr>
              <w:rPr>
                <w:i/>
                <w:sz w:val="22"/>
              </w:rPr>
            </w:pPr>
          </w:p>
          <w:p w14:paraId="4F138813" w14:textId="77777777" w:rsidR="00435EEE" w:rsidRPr="006100C7" w:rsidRDefault="00435EEE" w:rsidP="002E5B96">
            <w:pPr>
              <w:rPr>
                <w:rFonts w:cs="Times New Roman"/>
                <w:i/>
                <w:szCs w:val="24"/>
              </w:rPr>
            </w:pPr>
            <w:r>
              <w:rPr>
                <w:i/>
                <w:sz w:val="22"/>
              </w:rPr>
              <w:t>9-</w:t>
            </w:r>
            <w:r w:rsidRPr="006100C7">
              <w:rPr>
                <w:i/>
                <w:sz w:val="22"/>
              </w:rPr>
              <w:t xml:space="preserve">Communication </w:t>
            </w:r>
            <w:proofErr w:type="spellStart"/>
            <w:r w:rsidRPr="006100C7">
              <w:rPr>
                <w:i/>
                <w:sz w:val="22"/>
              </w:rPr>
              <w:t>and</w:t>
            </w:r>
            <w:proofErr w:type="spellEnd"/>
            <w:r w:rsidRPr="006100C7">
              <w:rPr>
                <w:i/>
                <w:sz w:val="22"/>
              </w:rPr>
              <w:t xml:space="preserve"> Body Language</w:t>
            </w:r>
          </w:p>
          <w:p w14:paraId="3B58150C" w14:textId="77777777" w:rsidR="00435EEE" w:rsidRPr="00457DBA" w:rsidRDefault="00435EEE" w:rsidP="002E5B96">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3D2C4686" w14:textId="77777777" w:rsidR="00435EEE" w:rsidRDefault="00435EEE" w:rsidP="002E5B96">
            <w:pPr>
              <w:rPr>
                <w:rFonts w:cs="Times New Roman"/>
                <w:b/>
                <w:bCs/>
                <w:iCs/>
                <w:szCs w:val="24"/>
              </w:rPr>
            </w:pPr>
            <w:r w:rsidRPr="006100C7">
              <w:rPr>
                <w:rFonts w:cs="Times New Roman"/>
                <w:b/>
                <w:bCs/>
                <w:iCs/>
                <w:szCs w:val="24"/>
              </w:rPr>
              <w:t>İletişim ve beden dilinin önemini kavrar.</w:t>
            </w:r>
          </w:p>
          <w:p w14:paraId="669A625C" w14:textId="77777777" w:rsidR="00435EEE" w:rsidRPr="006100C7" w:rsidRDefault="00435EEE" w:rsidP="002E5B96">
            <w:pPr>
              <w:rPr>
                <w:rFonts w:cs="Times New Roman"/>
                <w:b/>
                <w:bCs/>
                <w:iCs/>
                <w:szCs w:val="24"/>
              </w:rPr>
            </w:pPr>
          </w:p>
          <w:p w14:paraId="4BBC61E7" w14:textId="77777777" w:rsidR="00435EEE" w:rsidRPr="006100C7" w:rsidRDefault="00435EEE" w:rsidP="002E5B96">
            <w:pPr>
              <w:rPr>
                <w:rFonts w:cs="Times New Roman"/>
                <w:i/>
                <w:szCs w:val="24"/>
              </w:rPr>
            </w:pPr>
            <w:proofErr w:type="spellStart"/>
            <w:r w:rsidRPr="006100C7">
              <w:rPr>
                <w:rFonts w:cs="Times New Roman"/>
                <w:i/>
                <w:szCs w:val="24"/>
              </w:rPr>
              <w:t>Understands</w:t>
            </w:r>
            <w:proofErr w:type="spellEnd"/>
            <w:r w:rsidRPr="006100C7">
              <w:rPr>
                <w:rFonts w:cs="Times New Roman"/>
                <w:i/>
                <w:szCs w:val="24"/>
              </w:rPr>
              <w:t xml:space="preserve"> </w:t>
            </w:r>
            <w:proofErr w:type="spellStart"/>
            <w:r w:rsidRPr="006100C7">
              <w:rPr>
                <w:rFonts w:cs="Times New Roman"/>
                <w:i/>
                <w:szCs w:val="24"/>
              </w:rPr>
              <w:t>the</w:t>
            </w:r>
            <w:proofErr w:type="spellEnd"/>
            <w:r w:rsidRPr="006100C7">
              <w:rPr>
                <w:rFonts w:cs="Times New Roman"/>
                <w:i/>
                <w:szCs w:val="24"/>
              </w:rPr>
              <w:t xml:space="preserve"> </w:t>
            </w:r>
            <w:proofErr w:type="spellStart"/>
            <w:r w:rsidRPr="006100C7">
              <w:rPr>
                <w:rFonts w:cs="Times New Roman"/>
                <w:i/>
                <w:szCs w:val="24"/>
              </w:rPr>
              <w:t>importance</w:t>
            </w:r>
            <w:proofErr w:type="spellEnd"/>
            <w:r w:rsidRPr="006100C7">
              <w:rPr>
                <w:rFonts w:cs="Times New Roman"/>
                <w:i/>
                <w:szCs w:val="24"/>
              </w:rPr>
              <w:t xml:space="preserve"> of </w:t>
            </w:r>
            <w:proofErr w:type="spellStart"/>
            <w:r w:rsidRPr="006100C7">
              <w:rPr>
                <w:rFonts w:cs="Times New Roman"/>
                <w:i/>
                <w:szCs w:val="24"/>
              </w:rPr>
              <w:t>communication</w:t>
            </w:r>
            <w:proofErr w:type="spellEnd"/>
            <w:r w:rsidRPr="006100C7">
              <w:rPr>
                <w:rFonts w:cs="Times New Roman"/>
                <w:i/>
                <w:szCs w:val="24"/>
              </w:rPr>
              <w:t xml:space="preserve"> </w:t>
            </w:r>
            <w:proofErr w:type="spellStart"/>
            <w:r w:rsidRPr="006100C7">
              <w:rPr>
                <w:rFonts w:cs="Times New Roman"/>
                <w:i/>
                <w:szCs w:val="24"/>
              </w:rPr>
              <w:t>and</w:t>
            </w:r>
            <w:proofErr w:type="spellEnd"/>
            <w:r w:rsidRPr="006100C7">
              <w:rPr>
                <w:rFonts w:cs="Times New Roman"/>
                <w:i/>
                <w:szCs w:val="24"/>
              </w:rPr>
              <w:t xml:space="preserve"> body </w:t>
            </w:r>
            <w:proofErr w:type="spellStart"/>
            <w:r w:rsidRPr="006100C7">
              <w:rPr>
                <w:rFonts w:cs="Times New Roman"/>
                <w:i/>
                <w:szCs w:val="24"/>
              </w:rPr>
              <w:t>language</w:t>
            </w:r>
            <w:proofErr w:type="spellEnd"/>
            <w:r w:rsidRPr="006100C7">
              <w:rPr>
                <w:rFonts w:cs="Times New Roman"/>
                <w:i/>
                <w:szCs w:val="24"/>
              </w:rPr>
              <w:t>.</w:t>
            </w:r>
          </w:p>
        </w:tc>
      </w:tr>
      <w:tr w:rsidR="00435EEE" w:rsidRPr="00F27787" w14:paraId="33E13C83" w14:textId="77777777" w:rsidTr="002E5B96">
        <w:trPr>
          <w:trHeight w:val="164"/>
        </w:trPr>
        <w:tc>
          <w:tcPr>
            <w:tcW w:w="1645" w:type="dxa"/>
            <w:vMerge/>
            <w:shd w:val="clear" w:color="auto" w:fill="FFFFFF" w:themeFill="background1"/>
            <w:vAlign w:val="center"/>
          </w:tcPr>
          <w:p w14:paraId="6E586203"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4FB4F910" w14:textId="77777777" w:rsidR="00435EEE" w:rsidRPr="006340FE" w:rsidRDefault="00435EEE" w:rsidP="002E5B96">
            <w:pPr>
              <w:spacing w:line="240" w:lineRule="auto"/>
            </w:pPr>
          </w:p>
        </w:tc>
        <w:tc>
          <w:tcPr>
            <w:tcW w:w="424" w:type="dxa"/>
            <w:vMerge/>
            <w:shd w:val="clear" w:color="auto" w:fill="FFFFFF" w:themeFill="background1"/>
            <w:vAlign w:val="center"/>
          </w:tcPr>
          <w:p w14:paraId="6CC3AAE9"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29808D27"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43B3E935"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68068080"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5C7C9E11"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33C8DDC6" w14:textId="77777777" w:rsidR="00435EEE" w:rsidRPr="006100C7" w:rsidRDefault="00435EEE" w:rsidP="002E5B96">
            <w:pPr>
              <w:rPr>
                <w:b/>
                <w:bCs/>
                <w:iCs/>
                <w:sz w:val="22"/>
              </w:rPr>
            </w:pPr>
            <w:r>
              <w:rPr>
                <w:b/>
                <w:bCs/>
                <w:iCs/>
                <w:sz w:val="22"/>
              </w:rPr>
              <w:t>10-</w:t>
            </w:r>
            <w:r w:rsidRPr="006100C7">
              <w:rPr>
                <w:b/>
                <w:bCs/>
                <w:iCs/>
                <w:sz w:val="22"/>
              </w:rPr>
              <w:t>Diksiyon, Konuşmayı Etkileyen Unsurlar</w:t>
            </w:r>
          </w:p>
          <w:p w14:paraId="3BF0C87A" w14:textId="77777777" w:rsidR="00435EEE" w:rsidRDefault="00435EEE" w:rsidP="002E5B96">
            <w:pPr>
              <w:rPr>
                <w:i/>
                <w:sz w:val="22"/>
              </w:rPr>
            </w:pPr>
          </w:p>
          <w:p w14:paraId="1F47B81B" w14:textId="77777777" w:rsidR="00435EEE" w:rsidRPr="006100C7" w:rsidRDefault="00435EEE" w:rsidP="002E5B96">
            <w:pPr>
              <w:rPr>
                <w:rFonts w:cs="Times New Roman"/>
                <w:i/>
                <w:szCs w:val="24"/>
              </w:rPr>
            </w:pPr>
            <w:r>
              <w:rPr>
                <w:i/>
                <w:sz w:val="22"/>
              </w:rPr>
              <w:t>10-</w:t>
            </w:r>
            <w:r w:rsidRPr="006100C7">
              <w:rPr>
                <w:i/>
                <w:sz w:val="22"/>
              </w:rPr>
              <w:t xml:space="preserve">Diction, </w:t>
            </w:r>
            <w:proofErr w:type="spellStart"/>
            <w:r w:rsidRPr="006100C7">
              <w:rPr>
                <w:i/>
                <w:sz w:val="22"/>
              </w:rPr>
              <w:t>Elements</w:t>
            </w:r>
            <w:proofErr w:type="spellEnd"/>
            <w:r w:rsidRPr="006100C7">
              <w:rPr>
                <w:i/>
                <w:sz w:val="22"/>
              </w:rPr>
              <w:t xml:space="preserve"> </w:t>
            </w:r>
            <w:proofErr w:type="spellStart"/>
            <w:r w:rsidRPr="006100C7">
              <w:rPr>
                <w:i/>
                <w:sz w:val="22"/>
              </w:rPr>
              <w:t>Affecting</w:t>
            </w:r>
            <w:proofErr w:type="spellEnd"/>
            <w:r w:rsidRPr="006100C7">
              <w:rPr>
                <w:i/>
                <w:sz w:val="22"/>
              </w:rPr>
              <w:t xml:space="preserve"> Speech</w:t>
            </w:r>
          </w:p>
          <w:p w14:paraId="1D6E97BD" w14:textId="77777777" w:rsidR="00435EEE" w:rsidRPr="00457DBA" w:rsidRDefault="00435EEE" w:rsidP="002E5B96">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36BFDC6B" w14:textId="77777777" w:rsidR="00435EEE" w:rsidRPr="00F27787" w:rsidRDefault="00435EEE" w:rsidP="002E5B96">
            <w:pPr>
              <w:spacing w:line="256" w:lineRule="auto"/>
              <w:rPr>
                <w:rFonts w:cs="Times New Roman"/>
                <w:b/>
                <w:bCs/>
                <w:iCs/>
                <w:szCs w:val="24"/>
              </w:rPr>
            </w:pPr>
            <w:r w:rsidRPr="00F27787">
              <w:rPr>
                <w:rFonts w:cs="Times New Roman"/>
                <w:b/>
                <w:bCs/>
                <w:iCs/>
                <w:szCs w:val="24"/>
              </w:rPr>
              <w:t>Diksiyon ve özelliklerini açıklar.</w:t>
            </w:r>
          </w:p>
          <w:p w14:paraId="7977B588" w14:textId="77777777" w:rsidR="00435EEE" w:rsidRDefault="00435EEE" w:rsidP="002E5B96">
            <w:pPr>
              <w:spacing w:line="256" w:lineRule="auto"/>
              <w:rPr>
                <w:rFonts w:cs="Times New Roman"/>
                <w:i/>
                <w:szCs w:val="24"/>
              </w:rPr>
            </w:pPr>
          </w:p>
          <w:p w14:paraId="007C193F" w14:textId="77777777" w:rsidR="00435EEE" w:rsidRPr="00F27787" w:rsidRDefault="00435EEE" w:rsidP="002E5B96">
            <w:pPr>
              <w:spacing w:line="256" w:lineRule="auto"/>
              <w:rPr>
                <w:rFonts w:cs="Times New Roman"/>
                <w:i/>
                <w:szCs w:val="24"/>
              </w:rPr>
            </w:pPr>
            <w:proofErr w:type="spellStart"/>
            <w:r w:rsidRPr="00F27787">
              <w:rPr>
                <w:rFonts w:cs="Times New Roman"/>
                <w:i/>
                <w:szCs w:val="24"/>
              </w:rPr>
              <w:t>Explains</w:t>
            </w:r>
            <w:proofErr w:type="spellEnd"/>
            <w:r w:rsidRPr="00F27787">
              <w:rPr>
                <w:rFonts w:cs="Times New Roman"/>
                <w:i/>
                <w:szCs w:val="24"/>
              </w:rPr>
              <w:t xml:space="preserve"> </w:t>
            </w:r>
            <w:proofErr w:type="spellStart"/>
            <w:r w:rsidRPr="00F27787">
              <w:rPr>
                <w:rFonts w:cs="Times New Roman"/>
                <w:i/>
                <w:szCs w:val="24"/>
              </w:rPr>
              <w:t>diction</w:t>
            </w:r>
            <w:proofErr w:type="spellEnd"/>
            <w:r w:rsidRPr="00F27787">
              <w:rPr>
                <w:rFonts w:cs="Times New Roman"/>
                <w:i/>
                <w:szCs w:val="24"/>
              </w:rPr>
              <w:t xml:space="preserve"> </w:t>
            </w:r>
            <w:proofErr w:type="spellStart"/>
            <w:r w:rsidRPr="00F27787">
              <w:rPr>
                <w:rFonts w:cs="Times New Roman"/>
                <w:i/>
                <w:szCs w:val="24"/>
              </w:rPr>
              <w:t>and</w:t>
            </w:r>
            <w:proofErr w:type="spellEnd"/>
            <w:r w:rsidRPr="00F27787">
              <w:rPr>
                <w:rFonts w:cs="Times New Roman"/>
                <w:i/>
                <w:szCs w:val="24"/>
              </w:rPr>
              <w:t xml:space="preserve"> </w:t>
            </w:r>
            <w:proofErr w:type="spellStart"/>
            <w:r w:rsidRPr="00F27787">
              <w:rPr>
                <w:rFonts w:cs="Times New Roman"/>
                <w:i/>
                <w:szCs w:val="24"/>
              </w:rPr>
              <w:t>its</w:t>
            </w:r>
            <w:proofErr w:type="spellEnd"/>
            <w:r w:rsidRPr="00F27787">
              <w:rPr>
                <w:rFonts w:cs="Times New Roman"/>
                <w:i/>
                <w:szCs w:val="24"/>
              </w:rPr>
              <w:t xml:space="preserve"> </w:t>
            </w:r>
            <w:proofErr w:type="spellStart"/>
            <w:r w:rsidRPr="00F27787">
              <w:rPr>
                <w:rFonts w:cs="Times New Roman"/>
                <w:i/>
                <w:szCs w:val="24"/>
              </w:rPr>
              <w:t>features</w:t>
            </w:r>
            <w:proofErr w:type="spellEnd"/>
            <w:r w:rsidRPr="00F27787">
              <w:rPr>
                <w:rFonts w:cs="Times New Roman"/>
                <w:i/>
                <w:szCs w:val="24"/>
              </w:rPr>
              <w:t>.</w:t>
            </w:r>
          </w:p>
        </w:tc>
      </w:tr>
      <w:tr w:rsidR="00435EEE" w:rsidRPr="00F27787" w14:paraId="0520D8BB" w14:textId="77777777" w:rsidTr="002E5B96">
        <w:trPr>
          <w:trHeight w:val="164"/>
        </w:trPr>
        <w:tc>
          <w:tcPr>
            <w:tcW w:w="1645" w:type="dxa"/>
            <w:vMerge/>
            <w:shd w:val="clear" w:color="auto" w:fill="FFFFFF" w:themeFill="background1"/>
            <w:vAlign w:val="center"/>
          </w:tcPr>
          <w:p w14:paraId="62DB3106"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0DF4AACE" w14:textId="77777777" w:rsidR="00435EEE" w:rsidRPr="006340FE" w:rsidRDefault="00435EEE" w:rsidP="002E5B96">
            <w:pPr>
              <w:spacing w:line="240" w:lineRule="auto"/>
            </w:pPr>
          </w:p>
        </w:tc>
        <w:tc>
          <w:tcPr>
            <w:tcW w:w="424" w:type="dxa"/>
            <w:vMerge/>
            <w:shd w:val="clear" w:color="auto" w:fill="FFFFFF" w:themeFill="background1"/>
            <w:vAlign w:val="center"/>
          </w:tcPr>
          <w:p w14:paraId="7E49671D"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6105D246"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3760A252"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113FE3EE"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5B17E784"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3F19ACC9" w14:textId="77777777" w:rsidR="00435EEE" w:rsidRPr="00F27787" w:rsidRDefault="00435EEE" w:rsidP="002E5B96">
            <w:pPr>
              <w:rPr>
                <w:b/>
                <w:bCs/>
                <w:iCs/>
                <w:sz w:val="22"/>
              </w:rPr>
            </w:pPr>
            <w:r>
              <w:rPr>
                <w:b/>
                <w:bCs/>
                <w:iCs/>
                <w:sz w:val="22"/>
              </w:rPr>
              <w:t>11-</w:t>
            </w:r>
            <w:r w:rsidRPr="00F27787">
              <w:rPr>
                <w:b/>
                <w:bCs/>
                <w:iCs/>
                <w:sz w:val="22"/>
              </w:rPr>
              <w:t>Sözlü Anlatım ve Etkili Sunum Teknikleri</w:t>
            </w:r>
          </w:p>
          <w:p w14:paraId="57068232" w14:textId="77777777" w:rsidR="00435EEE" w:rsidRDefault="00435EEE" w:rsidP="002E5B96">
            <w:pPr>
              <w:rPr>
                <w:i/>
                <w:sz w:val="22"/>
              </w:rPr>
            </w:pPr>
          </w:p>
          <w:p w14:paraId="2FBD9693" w14:textId="77777777" w:rsidR="00435EEE" w:rsidRPr="00F27787" w:rsidRDefault="00435EEE" w:rsidP="002E5B96">
            <w:pPr>
              <w:rPr>
                <w:rFonts w:cs="Times New Roman"/>
                <w:i/>
                <w:szCs w:val="24"/>
              </w:rPr>
            </w:pPr>
            <w:r>
              <w:rPr>
                <w:i/>
                <w:sz w:val="22"/>
              </w:rPr>
              <w:t>11-</w:t>
            </w:r>
            <w:r w:rsidRPr="00F27787">
              <w:rPr>
                <w:i/>
                <w:sz w:val="22"/>
              </w:rPr>
              <w:t xml:space="preserve">Oral </w:t>
            </w:r>
            <w:proofErr w:type="spellStart"/>
            <w:r w:rsidRPr="00F27787">
              <w:rPr>
                <w:i/>
                <w:sz w:val="22"/>
              </w:rPr>
              <w:t>Expression</w:t>
            </w:r>
            <w:proofErr w:type="spellEnd"/>
            <w:r w:rsidRPr="00F27787">
              <w:rPr>
                <w:i/>
                <w:sz w:val="22"/>
              </w:rPr>
              <w:t xml:space="preserve"> </w:t>
            </w:r>
            <w:proofErr w:type="spellStart"/>
            <w:r w:rsidRPr="00F27787">
              <w:rPr>
                <w:i/>
                <w:sz w:val="22"/>
              </w:rPr>
              <w:t>and</w:t>
            </w:r>
            <w:proofErr w:type="spellEnd"/>
            <w:r w:rsidRPr="00F27787">
              <w:rPr>
                <w:i/>
                <w:sz w:val="22"/>
              </w:rPr>
              <w:t xml:space="preserve"> </w:t>
            </w:r>
            <w:proofErr w:type="spellStart"/>
            <w:r w:rsidRPr="00F27787">
              <w:rPr>
                <w:i/>
                <w:sz w:val="22"/>
              </w:rPr>
              <w:t>Effective</w:t>
            </w:r>
            <w:proofErr w:type="spellEnd"/>
            <w:r w:rsidRPr="00F27787">
              <w:rPr>
                <w:i/>
                <w:sz w:val="22"/>
              </w:rPr>
              <w:t xml:space="preserve"> Presentation </w:t>
            </w:r>
            <w:proofErr w:type="spellStart"/>
            <w:r w:rsidRPr="00F27787">
              <w:rPr>
                <w:i/>
                <w:sz w:val="22"/>
              </w:rPr>
              <w:t>Techniques</w:t>
            </w:r>
            <w:proofErr w:type="spellEnd"/>
          </w:p>
          <w:p w14:paraId="17465A26" w14:textId="77777777" w:rsidR="00435EEE" w:rsidRPr="00457DBA" w:rsidRDefault="00435EEE" w:rsidP="002E5B96">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00FD27FE" w14:textId="77777777" w:rsidR="00435EEE" w:rsidRPr="00F27787" w:rsidRDefault="00435EEE" w:rsidP="002E5B96">
            <w:pPr>
              <w:rPr>
                <w:rFonts w:cs="Times New Roman"/>
                <w:b/>
                <w:bCs/>
                <w:iCs/>
                <w:szCs w:val="24"/>
              </w:rPr>
            </w:pPr>
            <w:r w:rsidRPr="00F27787">
              <w:rPr>
                <w:rFonts w:cs="Times New Roman"/>
                <w:b/>
                <w:bCs/>
                <w:iCs/>
                <w:szCs w:val="24"/>
              </w:rPr>
              <w:t>Sözlü anlatım türlerini açıklar.</w:t>
            </w:r>
          </w:p>
          <w:p w14:paraId="0AF3F9FE" w14:textId="77777777" w:rsidR="00435EEE" w:rsidRDefault="00435EEE" w:rsidP="002E5B96">
            <w:pPr>
              <w:rPr>
                <w:rFonts w:cs="Times New Roman"/>
                <w:i/>
                <w:szCs w:val="24"/>
              </w:rPr>
            </w:pPr>
          </w:p>
          <w:p w14:paraId="4CCA3A06" w14:textId="77777777" w:rsidR="00435EEE" w:rsidRPr="00F27787" w:rsidRDefault="00435EEE" w:rsidP="002E5B96">
            <w:pPr>
              <w:rPr>
                <w:rFonts w:cs="Times New Roman"/>
                <w:i/>
                <w:szCs w:val="24"/>
              </w:rPr>
            </w:pPr>
            <w:proofErr w:type="spellStart"/>
            <w:r w:rsidRPr="00F27787">
              <w:rPr>
                <w:rFonts w:cs="Times New Roman"/>
                <w:i/>
                <w:szCs w:val="24"/>
              </w:rPr>
              <w:t>Explains</w:t>
            </w:r>
            <w:proofErr w:type="spellEnd"/>
            <w:r w:rsidRPr="00F27787">
              <w:rPr>
                <w:rFonts w:cs="Times New Roman"/>
                <w:i/>
                <w:szCs w:val="24"/>
              </w:rPr>
              <w:t xml:space="preserve"> </w:t>
            </w:r>
            <w:proofErr w:type="spellStart"/>
            <w:r w:rsidRPr="00F27787">
              <w:rPr>
                <w:rFonts w:cs="Times New Roman"/>
                <w:i/>
                <w:szCs w:val="24"/>
              </w:rPr>
              <w:t>the</w:t>
            </w:r>
            <w:proofErr w:type="spellEnd"/>
            <w:r w:rsidRPr="00F27787">
              <w:rPr>
                <w:rFonts w:cs="Times New Roman"/>
                <w:i/>
                <w:szCs w:val="24"/>
              </w:rPr>
              <w:t xml:space="preserve"> </w:t>
            </w:r>
            <w:proofErr w:type="spellStart"/>
            <w:r w:rsidRPr="00F27787">
              <w:rPr>
                <w:rFonts w:cs="Times New Roman"/>
                <w:i/>
                <w:szCs w:val="24"/>
              </w:rPr>
              <w:t>types</w:t>
            </w:r>
            <w:proofErr w:type="spellEnd"/>
            <w:r w:rsidRPr="00F27787">
              <w:rPr>
                <w:rFonts w:cs="Times New Roman"/>
                <w:i/>
                <w:szCs w:val="24"/>
              </w:rPr>
              <w:t xml:space="preserve"> of oral </w:t>
            </w:r>
            <w:proofErr w:type="spellStart"/>
            <w:r w:rsidRPr="00F27787">
              <w:rPr>
                <w:rFonts w:cs="Times New Roman"/>
                <w:i/>
                <w:szCs w:val="24"/>
              </w:rPr>
              <w:t>expression</w:t>
            </w:r>
            <w:proofErr w:type="spellEnd"/>
            <w:r w:rsidRPr="00F27787">
              <w:rPr>
                <w:rFonts w:cs="Times New Roman"/>
                <w:i/>
                <w:szCs w:val="24"/>
              </w:rPr>
              <w:t>.</w:t>
            </w:r>
          </w:p>
        </w:tc>
      </w:tr>
      <w:tr w:rsidR="00435EEE" w:rsidRPr="001D55AD" w14:paraId="713D6A8C" w14:textId="77777777" w:rsidTr="002E5B96">
        <w:trPr>
          <w:trHeight w:val="164"/>
        </w:trPr>
        <w:tc>
          <w:tcPr>
            <w:tcW w:w="1645" w:type="dxa"/>
            <w:vMerge/>
            <w:shd w:val="clear" w:color="auto" w:fill="FFFFFF" w:themeFill="background1"/>
            <w:vAlign w:val="center"/>
          </w:tcPr>
          <w:p w14:paraId="58271FF3"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700198F2" w14:textId="77777777" w:rsidR="00435EEE" w:rsidRPr="006340FE" w:rsidRDefault="00435EEE" w:rsidP="002E5B96">
            <w:pPr>
              <w:spacing w:line="240" w:lineRule="auto"/>
            </w:pPr>
          </w:p>
        </w:tc>
        <w:tc>
          <w:tcPr>
            <w:tcW w:w="424" w:type="dxa"/>
            <w:vMerge/>
            <w:shd w:val="clear" w:color="auto" w:fill="FFFFFF" w:themeFill="background1"/>
            <w:vAlign w:val="center"/>
          </w:tcPr>
          <w:p w14:paraId="08557CCB"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52A13B68"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0E70DF73"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1B38EA03"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71764782"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61A23EEF" w14:textId="77777777" w:rsidR="00435EEE" w:rsidRPr="00F27787" w:rsidRDefault="00435EEE" w:rsidP="002E5B96">
            <w:pPr>
              <w:rPr>
                <w:b/>
                <w:bCs/>
                <w:iCs/>
                <w:sz w:val="22"/>
              </w:rPr>
            </w:pPr>
            <w:r>
              <w:rPr>
                <w:b/>
                <w:bCs/>
                <w:iCs/>
                <w:sz w:val="22"/>
              </w:rPr>
              <w:t>12-</w:t>
            </w:r>
            <w:r w:rsidRPr="00F27787">
              <w:rPr>
                <w:b/>
                <w:bCs/>
                <w:iCs/>
                <w:sz w:val="22"/>
              </w:rPr>
              <w:t>Sözlü Anlatım Türleri (Sempozyum, Panel)</w:t>
            </w:r>
          </w:p>
          <w:p w14:paraId="285548A4" w14:textId="77777777" w:rsidR="00435EEE" w:rsidRDefault="00435EEE" w:rsidP="002E5B96">
            <w:pPr>
              <w:rPr>
                <w:i/>
                <w:sz w:val="22"/>
              </w:rPr>
            </w:pPr>
          </w:p>
          <w:p w14:paraId="6AD0920B" w14:textId="77777777" w:rsidR="00435EEE" w:rsidRPr="00F27787" w:rsidRDefault="00435EEE" w:rsidP="002E5B96">
            <w:pPr>
              <w:rPr>
                <w:rFonts w:cs="Times New Roman"/>
                <w:i/>
                <w:szCs w:val="24"/>
              </w:rPr>
            </w:pPr>
            <w:r>
              <w:rPr>
                <w:i/>
                <w:sz w:val="22"/>
              </w:rPr>
              <w:t>12-</w:t>
            </w:r>
            <w:r w:rsidRPr="00F27787">
              <w:rPr>
                <w:i/>
                <w:sz w:val="22"/>
              </w:rPr>
              <w:t xml:space="preserve">Types of Oral </w:t>
            </w:r>
            <w:proofErr w:type="spellStart"/>
            <w:r w:rsidRPr="00F27787">
              <w:rPr>
                <w:i/>
                <w:sz w:val="22"/>
              </w:rPr>
              <w:t>Expression</w:t>
            </w:r>
            <w:proofErr w:type="spellEnd"/>
            <w:r w:rsidRPr="00F27787">
              <w:rPr>
                <w:i/>
                <w:sz w:val="22"/>
              </w:rPr>
              <w:t xml:space="preserve"> (</w:t>
            </w:r>
            <w:proofErr w:type="spellStart"/>
            <w:r w:rsidRPr="00F27787">
              <w:rPr>
                <w:i/>
                <w:sz w:val="22"/>
              </w:rPr>
              <w:t>Symposium</w:t>
            </w:r>
            <w:proofErr w:type="spellEnd"/>
            <w:r w:rsidRPr="00F27787">
              <w:rPr>
                <w:i/>
                <w:sz w:val="22"/>
              </w:rPr>
              <w:t>, Panel)</w:t>
            </w:r>
          </w:p>
          <w:p w14:paraId="5E7FA15C" w14:textId="77777777" w:rsidR="00435EEE" w:rsidRPr="00457DBA" w:rsidRDefault="00435EEE" w:rsidP="002E5B96">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615E3FE1" w14:textId="77777777" w:rsidR="00435EEE" w:rsidRPr="001D55AD" w:rsidRDefault="00435EEE" w:rsidP="002E5B96">
            <w:pPr>
              <w:rPr>
                <w:rFonts w:cs="Times New Roman"/>
                <w:b/>
                <w:bCs/>
                <w:iCs/>
                <w:szCs w:val="24"/>
              </w:rPr>
            </w:pPr>
            <w:r w:rsidRPr="001D55AD">
              <w:rPr>
                <w:rFonts w:cs="Times New Roman"/>
                <w:b/>
                <w:bCs/>
                <w:iCs/>
                <w:szCs w:val="24"/>
              </w:rPr>
              <w:t>Sempozyum türünü tanımlar.</w:t>
            </w:r>
          </w:p>
          <w:p w14:paraId="77C5856F" w14:textId="77777777" w:rsidR="00435EEE" w:rsidRDefault="00435EEE" w:rsidP="002E5B96">
            <w:pPr>
              <w:rPr>
                <w:rFonts w:cs="Times New Roman"/>
                <w:i/>
                <w:szCs w:val="24"/>
              </w:rPr>
            </w:pPr>
          </w:p>
          <w:p w14:paraId="6F9CE656" w14:textId="77777777" w:rsidR="00435EEE" w:rsidRPr="001D55AD" w:rsidRDefault="00435EEE" w:rsidP="002E5B96">
            <w:pPr>
              <w:rPr>
                <w:rFonts w:cs="Times New Roman"/>
                <w:i/>
                <w:szCs w:val="24"/>
              </w:rPr>
            </w:pPr>
            <w:proofErr w:type="spellStart"/>
            <w:r w:rsidRPr="001D55AD">
              <w:rPr>
                <w:rFonts w:cs="Times New Roman"/>
                <w:i/>
                <w:szCs w:val="24"/>
              </w:rPr>
              <w:t>Defines</w:t>
            </w:r>
            <w:proofErr w:type="spellEnd"/>
            <w:r w:rsidRPr="001D55AD">
              <w:rPr>
                <w:rFonts w:cs="Times New Roman"/>
                <w:i/>
                <w:szCs w:val="24"/>
              </w:rPr>
              <w:t xml:space="preserve"> </w:t>
            </w:r>
            <w:proofErr w:type="spellStart"/>
            <w:r w:rsidRPr="001D55AD">
              <w:rPr>
                <w:rFonts w:cs="Times New Roman"/>
                <w:i/>
                <w:szCs w:val="24"/>
              </w:rPr>
              <w:t>the</w:t>
            </w:r>
            <w:proofErr w:type="spellEnd"/>
            <w:r w:rsidRPr="001D55AD">
              <w:rPr>
                <w:rFonts w:cs="Times New Roman"/>
                <w:i/>
                <w:szCs w:val="24"/>
              </w:rPr>
              <w:t xml:space="preserve"> </w:t>
            </w:r>
            <w:proofErr w:type="spellStart"/>
            <w:r w:rsidRPr="001D55AD">
              <w:rPr>
                <w:rFonts w:cs="Times New Roman"/>
                <w:i/>
                <w:szCs w:val="24"/>
              </w:rPr>
              <w:t>type</w:t>
            </w:r>
            <w:proofErr w:type="spellEnd"/>
            <w:r w:rsidRPr="001D55AD">
              <w:rPr>
                <w:rFonts w:cs="Times New Roman"/>
                <w:i/>
                <w:szCs w:val="24"/>
              </w:rPr>
              <w:t xml:space="preserve"> of </w:t>
            </w:r>
            <w:proofErr w:type="spellStart"/>
            <w:r w:rsidRPr="001D55AD">
              <w:rPr>
                <w:rFonts w:cs="Times New Roman"/>
                <w:i/>
                <w:szCs w:val="24"/>
              </w:rPr>
              <w:t>symposium</w:t>
            </w:r>
            <w:proofErr w:type="spellEnd"/>
            <w:r w:rsidRPr="001D55AD">
              <w:rPr>
                <w:rFonts w:cs="Times New Roman"/>
                <w:i/>
                <w:szCs w:val="24"/>
              </w:rPr>
              <w:t>.</w:t>
            </w:r>
          </w:p>
        </w:tc>
      </w:tr>
      <w:tr w:rsidR="00435EEE" w:rsidRPr="001D55AD" w14:paraId="5615272A" w14:textId="77777777" w:rsidTr="002E5B96">
        <w:trPr>
          <w:trHeight w:val="164"/>
        </w:trPr>
        <w:tc>
          <w:tcPr>
            <w:tcW w:w="1645" w:type="dxa"/>
            <w:vMerge/>
            <w:shd w:val="clear" w:color="auto" w:fill="FFFFFF" w:themeFill="background1"/>
            <w:vAlign w:val="center"/>
          </w:tcPr>
          <w:p w14:paraId="5C2D800F"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58969B63" w14:textId="77777777" w:rsidR="00435EEE" w:rsidRPr="006340FE" w:rsidRDefault="00435EEE" w:rsidP="002E5B96">
            <w:pPr>
              <w:spacing w:line="240" w:lineRule="auto"/>
            </w:pPr>
          </w:p>
        </w:tc>
        <w:tc>
          <w:tcPr>
            <w:tcW w:w="424" w:type="dxa"/>
            <w:vMerge/>
            <w:shd w:val="clear" w:color="auto" w:fill="FFFFFF" w:themeFill="background1"/>
            <w:vAlign w:val="center"/>
          </w:tcPr>
          <w:p w14:paraId="24D3F9EF"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73281EE9"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6536CFB9"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02CBC873"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5ED587E4"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40CB24CD" w14:textId="77777777" w:rsidR="00435EEE" w:rsidRPr="001D55AD" w:rsidRDefault="00435EEE" w:rsidP="002E5B96">
            <w:pPr>
              <w:rPr>
                <w:b/>
                <w:bCs/>
                <w:iCs/>
                <w:sz w:val="22"/>
              </w:rPr>
            </w:pPr>
            <w:r>
              <w:rPr>
                <w:b/>
                <w:bCs/>
                <w:iCs/>
                <w:sz w:val="22"/>
              </w:rPr>
              <w:t>13-</w:t>
            </w:r>
            <w:r w:rsidRPr="001D55AD">
              <w:rPr>
                <w:b/>
                <w:bCs/>
                <w:iCs/>
                <w:sz w:val="22"/>
              </w:rPr>
              <w:t>Sözlü Anlatım ve Sunum Uygulamaları</w:t>
            </w:r>
          </w:p>
          <w:p w14:paraId="4C4F9753" w14:textId="77777777" w:rsidR="00435EEE" w:rsidRDefault="00435EEE" w:rsidP="002E5B96">
            <w:pPr>
              <w:rPr>
                <w:i/>
                <w:sz w:val="22"/>
              </w:rPr>
            </w:pPr>
          </w:p>
          <w:p w14:paraId="246D369A" w14:textId="77777777" w:rsidR="00435EEE" w:rsidRPr="001D55AD" w:rsidRDefault="00435EEE" w:rsidP="002E5B96">
            <w:pPr>
              <w:rPr>
                <w:rFonts w:cs="Times New Roman"/>
                <w:i/>
                <w:szCs w:val="24"/>
              </w:rPr>
            </w:pPr>
            <w:r>
              <w:rPr>
                <w:i/>
                <w:sz w:val="22"/>
              </w:rPr>
              <w:t>13-</w:t>
            </w:r>
            <w:r w:rsidRPr="001D55AD">
              <w:rPr>
                <w:i/>
                <w:sz w:val="22"/>
              </w:rPr>
              <w:t xml:space="preserve">Oral </w:t>
            </w:r>
            <w:proofErr w:type="spellStart"/>
            <w:r w:rsidRPr="001D55AD">
              <w:rPr>
                <w:i/>
                <w:sz w:val="22"/>
              </w:rPr>
              <w:t>Expression</w:t>
            </w:r>
            <w:proofErr w:type="spellEnd"/>
            <w:r w:rsidRPr="001D55AD">
              <w:rPr>
                <w:i/>
                <w:sz w:val="22"/>
              </w:rPr>
              <w:t xml:space="preserve"> </w:t>
            </w:r>
            <w:proofErr w:type="spellStart"/>
            <w:r w:rsidRPr="001D55AD">
              <w:rPr>
                <w:i/>
                <w:sz w:val="22"/>
              </w:rPr>
              <w:t>and</w:t>
            </w:r>
            <w:proofErr w:type="spellEnd"/>
            <w:r w:rsidRPr="001D55AD">
              <w:rPr>
                <w:i/>
                <w:sz w:val="22"/>
              </w:rPr>
              <w:t xml:space="preserve"> Presentation </w:t>
            </w:r>
            <w:proofErr w:type="spellStart"/>
            <w:r w:rsidRPr="001D55AD">
              <w:rPr>
                <w:i/>
                <w:sz w:val="22"/>
              </w:rPr>
              <w:t>Practices</w:t>
            </w:r>
            <w:proofErr w:type="spellEnd"/>
          </w:p>
          <w:p w14:paraId="0CD4778F" w14:textId="77777777" w:rsidR="00435EEE" w:rsidRPr="00457DBA" w:rsidRDefault="00435EEE" w:rsidP="002E5B96">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4DFB529C" w14:textId="77777777" w:rsidR="00435EEE" w:rsidRDefault="00435EEE" w:rsidP="002E5B96">
            <w:pPr>
              <w:rPr>
                <w:rFonts w:cs="Times New Roman"/>
                <w:b/>
                <w:bCs/>
                <w:iCs/>
                <w:szCs w:val="24"/>
              </w:rPr>
            </w:pPr>
            <w:r w:rsidRPr="001D55AD">
              <w:rPr>
                <w:rFonts w:cs="Times New Roman"/>
                <w:b/>
                <w:bCs/>
                <w:iCs/>
                <w:szCs w:val="24"/>
              </w:rPr>
              <w:t>Sözlü anlatım türlerinin yapısını açıklar.</w:t>
            </w:r>
          </w:p>
          <w:p w14:paraId="3D9D0436" w14:textId="77777777" w:rsidR="00435EEE" w:rsidRPr="001D55AD" w:rsidRDefault="00435EEE" w:rsidP="002E5B96">
            <w:pPr>
              <w:rPr>
                <w:rFonts w:cs="Times New Roman"/>
                <w:b/>
                <w:bCs/>
                <w:iCs/>
                <w:szCs w:val="24"/>
              </w:rPr>
            </w:pPr>
          </w:p>
          <w:p w14:paraId="4BB767C7" w14:textId="77777777" w:rsidR="00435EEE" w:rsidRPr="001D55AD" w:rsidRDefault="00435EEE" w:rsidP="002E5B96">
            <w:pPr>
              <w:rPr>
                <w:rFonts w:cs="Times New Roman"/>
                <w:i/>
                <w:szCs w:val="24"/>
              </w:rPr>
            </w:pPr>
            <w:proofErr w:type="spellStart"/>
            <w:r w:rsidRPr="001D55AD">
              <w:rPr>
                <w:rFonts w:cs="Times New Roman"/>
                <w:i/>
                <w:szCs w:val="24"/>
              </w:rPr>
              <w:t>Explains</w:t>
            </w:r>
            <w:proofErr w:type="spellEnd"/>
            <w:r w:rsidRPr="001D55AD">
              <w:rPr>
                <w:rFonts w:cs="Times New Roman"/>
                <w:i/>
                <w:szCs w:val="24"/>
              </w:rPr>
              <w:t xml:space="preserve"> </w:t>
            </w:r>
            <w:proofErr w:type="spellStart"/>
            <w:r w:rsidRPr="001D55AD">
              <w:rPr>
                <w:rFonts w:cs="Times New Roman"/>
                <w:i/>
                <w:szCs w:val="24"/>
              </w:rPr>
              <w:t>the</w:t>
            </w:r>
            <w:proofErr w:type="spellEnd"/>
            <w:r w:rsidRPr="001D55AD">
              <w:rPr>
                <w:rFonts w:cs="Times New Roman"/>
                <w:i/>
                <w:szCs w:val="24"/>
              </w:rPr>
              <w:t xml:space="preserve"> </w:t>
            </w:r>
            <w:proofErr w:type="spellStart"/>
            <w:r w:rsidRPr="001D55AD">
              <w:rPr>
                <w:rFonts w:cs="Times New Roman"/>
                <w:i/>
                <w:szCs w:val="24"/>
              </w:rPr>
              <w:t>structure</w:t>
            </w:r>
            <w:proofErr w:type="spellEnd"/>
            <w:r w:rsidRPr="001D55AD">
              <w:rPr>
                <w:rFonts w:cs="Times New Roman"/>
                <w:i/>
                <w:szCs w:val="24"/>
              </w:rPr>
              <w:t xml:space="preserve"> of </w:t>
            </w:r>
            <w:proofErr w:type="spellStart"/>
            <w:r w:rsidRPr="001D55AD">
              <w:rPr>
                <w:rFonts w:cs="Times New Roman"/>
                <w:i/>
                <w:szCs w:val="24"/>
              </w:rPr>
              <w:t>verbal</w:t>
            </w:r>
            <w:proofErr w:type="spellEnd"/>
            <w:r w:rsidRPr="001D55AD">
              <w:rPr>
                <w:rFonts w:cs="Times New Roman"/>
                <w:i/>
                <w:szCs w:val="24"/>
              </w:rPr>
              <w:t xml:space="preserve"> </w:t>
            </w:r>
            <w:proofErr w:type="spellStart"/>
            <w:r w:rsidRPr="001D55AD">
              <w:rPr>
                <w:rFonts w:cs="Times New Roman"/>
                <w:i/>
                <w:szCs w:val="24"/>
              </w:rPr>
              <w:t>expression</w:t>
            </w:r>
            <w:proofErr w:type="spellEnd"/>
            <w:r w:rsidRPr="001D55AD">
              <w:rPr>
                <w:rFonts w:cs="Times New Roman"/>
                <w:i/>
                <w:szCs w:val="24"/>
              </w:rPr>
              <w:t xml:space="preserve"> </w:t>
            </w:r>
            <w:proofErr w:type="spellStart"/>
            <w:r w:rsidRPr="001D55AD">
              <w:rPr>
                <w:rFonts w:cs="Times New Roman"/>
                <w:i/>
                <w:szCs w:val="24"/>
              </w:rPr>
              <w:t>types</w:t>
            </w:r>
            <w:proofErr w:type="spellEnd"/>
            <w:r w:rsidRPr="001D55AD">
              <w:rPr>
                <w:rFonts w:cs="Times New Roman"/>
                <w:i/>
                <w:szCs w:val="24"/>
              </w:rPr>
              <w:t>.</w:t>
            </w:r>
          </w:p>
        </w:tc>
      </w:tr>
      <w:tr w:rsidR="00435EEE" w:rsidRPr="00E62557" w14:paraId="4D15DC55" w14:textId="77777777" w:rsidTr="002E5B96">
        <w:trPr>
          <w:trHeight w:val="164"/>
        </w:trPr>
        <w:tc>
          <w:tcPr>
            <w:tcW w:w="1645" w:type="dxa"/>
            <w:vMerge/>
            <w:shd w:val="clear" w:color="auto" w:fill="FFFFFF" w:themeFill="background1"/>
            <w:vAlign w:val="center"/>
          </w:tcPr>
          <w:p w14:paraId="048C695A"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19B2552C" w14:textId="77777777" w:rsidR="00435EEE" w:rsidRPr="006340FE" w:rsidRDefault="00435EEE" w:rsidP="002E5B96">
            <w:pPr>
              <w:spacing w:line="240" w:lineRule="auto"/>
            </w:pPr>
          </w:p>
        </w:tc>
        <w:tc>
          <w:tcPr>
            <w:tcW w:w="424" w:type="dxa"/>
            <w:vMerge/>
            <w:shd w:val="clear" w:color="auto" w:fill="FFFFFF" w:themeFill="background1"/>
            <w:vAlign w:val="center"/>
          </w:tcPr>
          <w:p w14:paraId="697A4AA7"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138EE86C"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6C774575"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36B08B9F"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2DE91ED1"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634FF969" w14:textId="77777777" w:rsidR="00435EEE" w:rsidRPr="001D55AD" w:rsidRDefault="00435EEE" w:rsidP="002E5B96">
            <w:pPr>
              <w:rPr>
                <w:b/>
                <w:bCs/>
                <w:iCs/>
                <w:sz w:val="22"/>
              </w:rPr>
            </w:pPr>
            <w:r>
              <w:rPr>
                <w:b/>
                <w:bCs/>
                <w:iCs/>
                <w:sz w:val="22"/>
              </w:rPr>
              <w:t>14-</w:t>
            </w:r>
            <w:r w:rsidRPr="001D55AD">
              <w:rPr>
                <w:b/>
                <w:bCs/>
                <w:iCs/>
                <w:sz w:val="22"/>
              </w:rPr>
              <w:t>Sözlü Anlatım ve Sunum Uygulamaları</w:t>
            </w:r>
          </w:p>
          <w:p w14:paraId="0E2027E9" w14:textId="77777777" w:rsidR="00435EEE" w:rsidRDefault="00435EEE" w:rsidP="002E5B96">
            <w:pPr>
              <w:rPr>
                <w:i/>
                <w:sz w:val="22"/>
              </w:rPr>
            </w:pPr>
          </w:p>
          <w:p w14:paraId="02A7C54E" w14:textId="77777777" w:rsidR="00435EEE" w:rsidRPr="001D55AD" w:rsidRDefault="00435EEE" w:rsidP="002E5B96">
            <w:pPr>
              <w:rPr>
                <w:rFonts w:cs="Times New Roman"/>
                <w:i/>
                <w:szCs w:val="24"/>
              </w:rPr>
            </w:pPr>
            <w:r>
              <w:rPr>
                <w:i/>
                <w:sz w:val="22"/>
              </w:rPr>
              <w:t>14-</w:t>
            </w:r>
            <w:r w:rsidRPr="001D55AD">
              <w:rPr>
                <w:i/>
                <w:sz w:val="22"/>
              </w:rPr>
              <w:t xml:space="preserve">Oral </w:t>
            </w:r>
            <w:proofErr w:type="spellStart"/>
            <w:r w:rsidRPr="001D55AD">
              <w:rPr>
                <w:i/>
                <w:sz w:val="22"/>
              </w:rPr>
              <w:t>Expression</w:t>
            </w:r>
            <w:proofErr w:type="spellEnd"/>
            <w:r w:rsidRPr="001D55AD">
              <w:rPr>
                <w:i/>
                <w:sz w:val="22"/>
              </w:rPr>
              <w:t xml:space="preserve"> </w:t>
            </w:r>
            <w:proofErr w:type="spellStart"/>
            <w:r w:rsidRPr="001D55AD">
              <w:rPr>
                <w:i/>
                <w:sz w:val="22"/>
              </w:rPr>
              <w:t>and</w:t>
            </w:r>
            <w:proofErr w:type="spellEnd"/>
            <w:r w:rsidRPr="001D55AD">
              <w:rPr>
                <w:i/>
                <w:sz w:val="22"/>
              </w:rPr>
              <w:t xml:space="preserve"> Presentation </w:t>
            </w:r>
            <w:proofErr w:type="spellStart"/>
            <w:r w:rsidRPr="001D55AD">
              <w:rPr>
                <w:i/>
                <w:sz w:val="22"/>
              </w:rPr>
              <w:t>Practices</w:t>
            </w:r>
            <w:proofErr w:type="spellEnd"/>
          </w:p>
          <w:p w14:paraId="7948E287" w14:textId="77777777" w:rsidR="00435EEE" w:rsidRPr="00457DBA" w:rsidRDefault="00435EEE" w:rsidP="002E5B96">
            <w:pPr>
              <w:rPr>
                <w:rFonts w:cs="Times New Roman"/>
                <w:bCs/>
                <w:i/>
                <w:iCs/>
                <w:szCs w:val="24"/>
              </w:rPr>
            </w:pPr>
          </w:p>
          <w:p w14:paraId="7C2740CA" w14:textId="77777777" w:rsidR="00435EEE" w:rsidRPr="00457DBA" w:rsidRDefault="00435EEE" w:rsidP="002E5B96">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08ED7DCC" w14:textId="77777777" w:rsidR="00435EEE" w:rsidRDefault="00435EEE" w:rsidP="002E5B96">
            <w:pPr>
              <w:rPr>
                <w:rFonts w:cs="Times New Roman"/>
                <w:b/>
                <w:bCs/>
                <w:iCs/>
                <w:szCs w:val="24"/>
              </w:rPr>
            </w:pPr>
            <w:r w:rsidRPr="00E62557">
              <w:rPr>
                <w:rFonts w:cs="Times New Roman"/>
                <w:b/>
                <w:bCs/>
                <w:iCs/>
                <w:szCs w:val="24"/>
              </w:rPr>
              <w:t>Sözlü anlatım türlerinin örneklerini açıklar.</w:t>
            </w:r>
          </w:p>
          <w:p w14:paraId="19FFAAB1" w14:textId="77777777" w:rsidR="00435EEE" w:rsidRPr="00E62557" w:rsidRDefault="00435EEE" w:rsidP="002E5B96">
            <w:pPr>
              <w:rPr>
                <w:rFonts w:cs="Times New Roman"/>
                <w:b/>
                <w:bCs/>
                <w:iCs/>
                <w:szCs w:val="24"/>
              </w:rPr>
            </w:pPr>
          </w:p>
          <w:p w14:paraId="004408E5" w14:textId="77777777" w:rsidR="00435EEE" w:rsidRPr="00E62557" w:rsidRDefault="00435EEE" w:rsidP="002E5B96">
            <w:pPr>
              <w:rPr>
                <w:rFonts w:cs="Times New Roman"/>
                <w:i/>
                <w:szCs w:val="24"/>
              </w:rPr>
            </w:pPr>
            <w:proofErr w:type="spellStart"/>
            <w:r w:rsidRPr="00E62557">
              <w:rPr>
                <w:rFonts w:cs="Times New Roman"/>
                <w:i/>
                <w:szCs w:val="24"/>
              </w:rPr>
              <w:t>Explains</w:t>
            </w:r>
            <w:proofErr w:type="spellEnd"/>
            <w:r w:rsidRPr="00E62557">
              <w:rPr>
                <w:rFonts w:cs="Times New Roman"/>
                <w:i/>
                <w:szCs w:val="24"/>
              </w:rPr>
              <w:t xml:space="preserve"> </w:t>
            </w:r>
            <w:proofErr w:type="spellStart"/>
            <w:r w:rsidRPr="00E62557">
              <w:rPr>
                <w:rFonts w:cs="Times New Roman"/>
                <w:i/>
                <w:szCs w:val="24"/>
              </w:rPr>
              <w:t>examples</w:t>
            </w:r>
            <w:proofErr w:type="spellEnd"/>
            <w:r w:rsidRPr="00E62557">
              <w:rPr>
                <w:rFonts w:cs="Times New Roman"/>
                <w:i/>
                <w:szCs w:val="24"/>
              </w:rPr>
              <w:t xml:space="preserve"> of </w:t>
            </w:r>
            <w:proofErr w:type="spellStart"/>
            <w:r w:rsidRPr="00E62557">
              <w:rPr>
                <w:rFonts w:cs="Times New Roman"/>
                <w:i/>
                <w:szCs w:val="24"/>
              </w:rPr>
              <w:t>types</w:t>
            </w:r>
            <w:proofErr w:type="spellEnd"/>
            <w:r w:rsidRPr="00E62557">
              <w:rPr>
                <w:rFonts w:cs="Times New Roman"/>
                <w:i/>
                <w:szCs w:val="24"/>
              </w:rPr>
              <w:t xml:space="preserve"> of oral </w:t>
            </w:r>
            <w:proofErr w:type="spellStart"/>
            <w:r w:rsidRPr="00E62557">
              <w:rPr>
                <w:rFonts w:cs="Times New Roman"/>
                <w:i/>
                <w:szCs w:val="24"/>
              </w:rPr>
              <w:t>expression</w:t>
            </w:r>
            <w:proofErr w:type="spellEnd"/>
            <w:r w:rsidRPr="00E62557">
              <w:rPr>
                <w:rFonts w:cs="Times New Roman"/>
                <w:i/>
                <w:szCs w:val="24"/>
              </w:rPr>
              <w:t>.</w:t>
            </w:r>
          </w:p>
        </w:tc>
      </w:tr>
      <w:tr w:rsidR="00435EEE" w:rsidRPr="00E62557" w14:paraId="64475D49" w14:textId="77777777" w:rsidTr="002E5B96">
        <w:trPr>
          <w:trHeight w:val="164"/>
        </w:trPr>
        <w:tc>
          <w:tcPr>
            <w:tcW w:w="1645" w:type="dxa"/>
            <w:vMerge/>
            <w:shd w:val="clear" w:color="auto" w:fill="FFFFFF" w:themeFill="background1"/>
            <w:vAlign w:val="center"/>
          </w:tcPr>
          <w:p w14:paraId="5AB289FC"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0E64805C" w14:textId="77777777" w:rsidR="00435EEE" w:rsidRPr="006340FE" w:rsidRDefault="00435EEE" w:rsidP="002E5B96">
            <w:pPr>
              <w:spacing w:line="240" w:lineRule="auto"/>
            </w:pPr>
          </w:p>
        </w:tc>
        <w:tc>
          <w:tcPr>
            <w:tcW w:w="424" w:type="dxa"/>
            <w:vMerge/>
            <w:shd w:val="clear" w:color="auto" w:fill="FFFFFF" w:themeFill="background1"/>
            <w:vAlign w:val="center"/>
          </w:tcPr>
          <w:p w14:paraId="409D0DE8"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642B57DE"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6DD6D0A3"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650EFA1E"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0A9E4950"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756F3190" w14:textId="77777777" w:rsidR="00435EEE" w:rsidRPr="001D55AD" w:rsidRDefault="00435EEE" w:rsidP="002E5B96">
            <w:pPr>
              <w:rPr>
                <w:b/>
                <w:bCs/>
                <w:iCs/>
                <w:sz w:val="22"/>
              </w:rPr>
            </w:pPr>
            <w:r>
              <w:rPr>
                <w:b/>
                <w:bCs/>
                <w:iCs/>
                <w:sz w:val="22"/>
              </w:rPr>
              <w:t>15-</w:t>
            </w:r>
            <w:r w:rsidRPr="001D55AD">
              <w:rPr>
                <w:b/>
                <w:bCs/>
                <w:iCs/>
                <w:sz w:val="22"/>
              </w:rPr>
              <w:t>Sözlü Anlatım ve Sunum Uygulamaları</w:t>
            </w:r>
          </w:p>
          <w:p w14:paraId="45CD67A9" w14:textId="77777777" w:rsidR="00435EEE" w:rsidRDefault="00435EEE" w:rsidP="002E5B96">
            <w:pPr>
              <w:rPr>
                <w:i/>
                <w:sz w:val="22"/>
              </w:rPr>
            </w:pPr>
          </w:p>
          <w:p w14:paraId="740E8C18" w14:textId="77777777" w:rsidR="00435EEE" w:rsidRPr="001D55AD" w:rsidRDefault="00435EEE" w:rsidP="002E5B96">
            <w:pPr>
              <w:rPr>
                <w:rFonts w:cs="Times New Roman"/>
                <w:i/>
                <w:szCs w:val="24"/>
              </w:rPr>
            </w:pPr>
            <w:r>
              <w:rPr>
                <w:i/>
                <w:sz w:val="22"/>
              </w:rPr>
              <w:t>15-</w:t>
            </w:r>
            <w:r w:rsidRPr="001D55AD">
              <w:rPr>
                <w:i/>
                <w:sz w:val="22"/>
              </w:rPr>
              <w:t xml:space="preserve">Oral </w:t>
            </w:r>
            <w:proofErr w:type="spellStart"/>
            <w:r w:rsidRPr="001D55AD">
              <w:rPr>
                <w:i/>
                <w:sz w:val="22"/>
              </w:rPr>
              <w:t>Expression</w:t>
            </w:r>
            <w:proofErr w:type="spellEnd"/>
            <w:r w:rsidRPr="001D55AD">
              <w:rPr>
                <w:i/>
                <w:sz w:val="22"/>
              </w:rPr>
              <w:t xml:space="preserve"> </w:t>
            </w:r>
            <w:proofErr w:type="spellStart"/>
            <w:r w:rsidRPr="001D55AD">
              <w:rPr>
                <w:i/>
                <w:sz w:val="22"/>
              </w:rPr>
              <w:t>and</w:t>
            </w:r>
            <w:proofErr w:type="spellEnd"/>
            <w:r w:rsidRPr="001D55AD">
              <w:rPr>
                <w:i/>
                <w:sz w:val="22"/>
              </w:rPr>
              <w:t xml:space="preserve"> Presentation </w:t>
            </w:r>
            <w:proofErr w:type="spellStart"/>
            <w:r w:rsidRPr="001D55AD">
              <w:rPr>
                <w:i/>
                <w:sz w:val="22"/>
              </w:rPr>
              <w:t>Practices</w:t>
            </w:r>
            <w:proofErr w:type="spellEnd"/>
          </w:p>
          <w:p w14:paraId="6D215C6B" w14:textId="77777777" w:rsidR="00435EEE" w:rsidRPr="00457DBA" w:rsidRDefault="00435EEE" w:rsidP="002E5B96">
            <w:pPr>
              <w:rPr>
                <w:rFonts w:cs="Times New Roman"/>
                <w:bCs/>
                <w:i/>
                <w:iCs/>
                <w:szCs w:val="24"/>
              </w:rPr>
            </w:pPr>
          </w:p>
          <w:p w14:paraId="33E35DB2" w14:textId="77777777" w:rsidR="00435EEE" w:rsidRDefault="00435EEE" w:rsidP="002E5B96">
            <w:pPr>
              <w:rPr>
                <w:b/>
                <w:bCs/>
                <w:iCs/>
                <w:sz w:val="22"/>
              </w:rPr>
            </w:pPr>
          </w:p>
        </w:tc>
        <w:tc>
          <w:tcPr>
            <w:tcW w:w="3781" w:type="dxa"/>
            <w:shd w:val="clear" w:color="auto" w:fill="FFFFFF" w:themeFill="background1"/>
          </w:tcPr>
          <w:p w14:paraId="348E5400" w14:textId="77777777" w:rsidR="00435EEE" w:rsidRDefault="00435EEE" w:rsidP="002E5B96">
            <w:pPr>
              <w:rPr>
                <w:rFonts w:cs="Times New Roman"/>
                <w:b/>
                <w:bCs/>
                <w:iCs/>
                <w:szCs w:val="24"/>
              </w:rPr>
            </w:pPr>
            <w:r w:rsidRPr="00E62557">
              <w:rPr>
                <w:rFonts w:cs="Times New Roman"/>
                <w:b/>
                <w:bCs/>
                <w:iCs/>
                <w:szCs w:val="24"/>
              </w:rPr>
              <w:t xml:space="preserve">Sözlü anlatım türlerini </w:t>
            </w:r>
            <w:r>
              <w:rPr>
                <w:rFonts w:cs="Times New Roman"/>
                <w:b/>
                <w:bCs/>
                <w:iCs/>
                <w:szCs w:val="24"/>
              </w:rPr>
              <w:t>ayırt eder.</w:t>
            </w:r>
          </w:p>
          <w:p w14:paraId="533951C6" w14:textId="77777777" w:rsidR="00435EEE" w:rsidRPr="00E62557" w:rsidRDefault="00435EEE" w:rsidP="002E5B96">
            <w:pPr>
              <w:rPr>
                <w:rFonts w:cs="Times New Roman"/>
                <w:b/>
                <w:bCs/>
                <w:iCs/>
                <w:szCs w:val="24"/>
              </w:rPr>
            </w:pPr>
          </w:p>
          <w:p w14:paraId="59030799" w14:textId="77777777" w:rsidR="00435EEE" w:rsidRPr="00E62557" w:rsidRDefault="00435EEE" w:rsidP="002E5B96">
            <w:pPr>
              <w:rPr>
                <w:rFonts w:cs="Times New Roman"/>
                <w:b/>
                <w:bCs/>
                <w:iCs/>
                <w:szCs w:val="24"/>
              </w:rPr>
            </w:pPr>
            <w:proofErr w:type="spellStart"/>
            <w:r>
              <w:rPr>
                <w:rFonts w:cs="Times New Roman"/>
                <w:i/>
                <w:szCs w:val="24"/>
              </w:rPr>
              <w:t>Distinguishes</w:t>
            </w:r>
            <w:proofErr w:type="spellEnd"/>
            <w:r w:rsidRPr="00E62557">
              <w:rPr>
                <w:rFonts w:cs="Times New Roman"/>
                <w:i/>
                <w:szCs w:val="24"/>
              </w:rPr>
              <w:t xml:space="preserve"> </w:t>
            </w:r>
            <w:proofErr w:type="spellStart"/>
            <w:r w:rsidRPr="00E62557">
              <w:rPr>
                <w:rFonts w:cs="Times New Roman"/>
                <w:i/>
                <w:szCs w:val="24"/>
              </w:rPr>
              <w:t>the</w:t>
            </w:r>
            <w:proofErr w:type="spellEnd"/>
            <w:r w:rsidRPr="00E62557">
              <w:rPr>
                <w:rFonts w:cs="Times New Roman"/>
                <w:i/>
                <w:szCs w:val="24"/>
              </w:rPr>
              <w:t xml:space="preserve"> </w:t>
            </w:r>
            <w:proofErr w:type="spellStart"/>
            <w:r w:rsidRPr="00E62557">
              <w:rPr>
                <w:rFonts w:cs="Times New Roman"/>
                <w:i/>
                <w:szCs w:val="24"/>
              </w:rPr>
              <w:t>types</w:t>
            </w:r>
            <w:proofErr w:type="spellEnd"/>
            <w:r w:rsidRPr="00E62557">
              <w:rPr>
                <w:rFonts w:cs="Times New Roman"/>
                <w:i/>
                <w:szCs w:val="24"/>
              </w:rPr>
              <w:t xml:space="preserve"> of </w:t>
            </w:r>
            <w:proofErr w:type="spellStart"/>
            <w:r w:rsidRPr="00E62557">
              <w:rPr>
                <w:rFonts w:cs="Times New Roman"/>
                <w:i/>
                <w:szCs w:val="24"/>
              </w:rPr>
              <w:t>verbal</w:t>
            </w:r>
            <w:proofErr w:type="spellEnd"/>
            <w:r w:rsidRPr="00E62557">
              <w:rPr>
                <w:rFonts w:cs="Times New Roman"/>
                <w:i/>
                <w:szCs w:val="24"/>
              </w:rPr>
              <w:t xml:space="preserve"> </w:t>
            </w:r>
            <w:proofErr w:type="spellStart"/>
            <w:r w:rsidRPr="00E62557">
              <w:rPr>
                <w:rFonts w:cs="Times New Roman"/>
                <w:i/>
                <w:szCs w:val="24"/>
              </w:rPr>
              <w:t>expression</w:t>
            </w:r>
            <w:proofErr w:type="spellEnd"/>
            <w:r w:rsidRPr="00E62557">
              <w:rPr>
                <w:rFonts w:cs="Times New Roman"/>
                <w:i/>
                <w:szCs w:val="24"/>
              </w:rPr>
              <w:t>.</w:t>
            </w:r>
          </w:p>
        </w:tc>
      </w:tr>
      <w:tr w:rsidR="00435EEE" w:rsidRPr="00E62557" w14:paraId="7F84B633" w14:textId="77777777" w:rsidTr="002E5B96">
        <w:trPr>
          <w:trHeight w:val="164"/>
        </w:trPr>
        <w:tc>
          <w:tcPr>
            <w:tcW w:w="1645" w:type="dxa"/>
            <w:vMerge/>
            <w:shd w:val="clear" w:color="auto" w:fill="FFFFFF" w:themeFill="background1"/>
            <w:vAlign w:val="center"/>
          </w:tcPr>
          <w:p w14:paraId="20D29828"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4A23F9D1" w14:textId="77777777" w:rsidR="00435EEE" w:rsidRPr="006340FE" w:rsidRDefault="00435EEE" w:rsidP="002E5B96">
            <w:pPr>
              <w:spacing w:line="240" w:lineRule="auto"/>
            </w:pPr>
          </w:p>
        </w:tc>
        <w:tc>
          <w:tcPr>
            <w:tcW w:w="424" w:type="dxa"/>
            <w:vMerge/>
            <w:shd w:val="clear" w:color="auto" w:fill="FFFFFF" w:themeFill="background1"/>
            <w:vAlign w:val="center"/>
          </w:tcPr>
          <w:p w14:paraId="6133A51C"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15520961"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073E786D"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029EAB31"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1C1A361E"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349AE309" w14:textId="77777777" w:rsidR="00435EEE" w:rsidRPr="008A4F92" w:rsidRDefault="00435EEE" w:rsidP="002E5B96">
            <w:pPr>
              <w:contextualSpacing/>
              <w:rPr>
                <w:rFonts w:cs="Times New Roman"/>
                <w:b/>
                <w:bCs/>
                <w:iCs/>
                <w:szCs w:val="24"/>
              </w:rPr>
            </w:pPr>
            <w:r w:rsidRPr="008A4F92">
              <w:rPr>
                <w:rFonts w:cs="Times New Roman"/>
                <w:b/>
                <w:bCs/>
                <w:iCs/>
                <w:szCs w:val="24"/>
              </w:rPr>
              <w:t>16-Yarıyıl Sonu Sınavı</w:t>
            </w:r>
          </w:p>
          <w:p w14:paraId="35049B59" w14:textId="77777777" w:rsidR="00435EEE" w:rsidRPr="008A4F92" w:rsidRDefault="00435EEE" w:rsidP="002E5B96">
            <w:pPr>
              <w:contextualSpacing/>
              <w:rPr>
                <w:rFonts w:cs="Times New Roman"/>
                <w:b/>
                <w:bCs/>
                <w:iCs/>
                <w:szCs w:val="24"/>
              </w:rPr>
            </w:pPr>
          </w:p>
          <w:p w14:paraId="0CC87F53" w14:textId="77777777" w:rsidR="00435EEE" w:rsidRPr="007D50BF" w:rsidRDefault="00435EEE" w:rsidP="002E5B96">
            <w:pPr>
              <w:rPr>
                <w:rFonts w:cs="Times New Roman"/>
                <w:bCs/>
                <w:i/>
                <w:iCs/>
                <w:szCs w:val="24"/>
              </w:rPr>
            </w:pPr>
            <w:r w:rsidRPr="008A4F92">
              <w:rPr>
                <w:rFonts w:cs="Times New Roman"/>
                <w:bCs/>
                <w:i/>
                <w:iCs/>
                <w:szCs w:val="24"/>
              </w:rPr>
              <w:t xml:space="preserve">16- </w:t>
            </w:r>
            <w:proofErr w:type="spellStart"/>
            <w:r w:rsidRPr="008A4F92">
              <w:rPr>
                <w:rFonts w:cs="Times New Roman"/>
                <w:bCs/>
                <w:i/>
                <w:iCs/>
                <w:szCs w:val="24"/>
              </w:rPr>
              <w:t>End</w:t>
            </w:r>
            <w:proofErr w:type="spellEnd"/>
            <w:r w:rsidRPr="008A4F92">
              <w:rPr>
                <w:rFonts w:cs="Times New Roman"/>
                <w:bCs/>
                <w:i/>
                <w:iCs/>
                <w:szCs w:val="24"/>
              </w:rPr>
              <w:t xml:space="preserve"> Of </w:t>
            </w:r>
            <w:proofErr w:type="spellStart"/>
            <w:r w:rsidRPr="008A4F92">
              <w:rPr>
                <w:rFonts w:cs="Times New Roman"/>
                <w:bCs/>
                <w:i/>
                <w:iCs/>
                <w:szCs w:val="24"/>
              </w:rPr>
              <w:t>Exam</w:t>
            </w:r>
            <w:proofErr w:type="spellEnd"/>
            <w:r w:rsidRPr="00457DBA">
              <w:rPr>
                <w:rFonts w:cs="Times New Roman"/>
                <w:bCs/>
                <w:i/>
                <w:iCs/>
                <w:szCs w:val="24"/>
              </w:rPr>
              <w:t xml:space="preserve"> </w:t>
            </w:r>
          </w:p>
        </w:tc>
        <w:tc>
          <w:tcPr>
            <w:tcW w:w="3781" w:type="dxa"/>
            <w:shd w:val="clear" w:color="auto" w:fill="FFFFFF" w:themeFill="background1"/>
          </w:tcPr>
          <w:p w14:paraId="02C94C67" w14:textId="77777777" w:rsidR="00435EEE" w:rsidRPr="00E62557" w:rsidRDefault="00435EEE" w:rsidP="002E5B96">
            <w:pPr>
              <w:rPr>
                <w:rFonts w:cs="Times New Roman"/>
                <w:i/>
                <w:szCs w:val="24"/>
              </w:rPr>
            </w:pPr>
          </w:p>
        </w:tc>
      </w:tr>
    </w:tbl>
    <w:p w14:paraId="27AC657C" w14:textId="77777777" w:rsidR="00E72D17" w:rsidRDefault="00E72D17" w:rsidP="00732E4E">
      <w:pPr>
        <w:spacing w:line="259" w:lineRule="auto"/>
        <w:rPr>
          <w:rFonts w:cs="Times New Roman"/>
        </w:rPr>
      </w:pPr>
    </w:p>
    <w:p w14:paraId="663C2BC2" w14:textId="77777777" w:rsidR="00E72D17" w:rsidRDefault="00E72D17" w:rsidP="00732E4E">
      <w:pPr>
        <w:spacing w:line="259" w:lineRule="auto"/>
        <w:rPr>
          <w:rFonts w:cs="Times New Roman"/>
        </w:rPr>
      </w:pPr>
    </w:p>
    <w:tbl>
      <w:tblPr>
        <w:tblStyle w:val="TabloKlavuzu"/>
        <w:tblpPr w:leftFromText="141" w:rightFromText="141" w:vertAnchor="text" w:tblpXSpec="center" w:tblpY="1"/>
        <w:tblOverlap w:val="never"/>
        <w:tblW w:w="16055" w:type="dxa"/>
        <w:tblLayout w:type="fixed"/>
        <w:tblLook w:val="04A0" w:firstRow="1" w:lastRow="0" w:firstColumn="1" w:lastColumn="0" w:noHBand="0" w:noVBand="1"/>
      </w:tblPr>
      <w:tblGrid>
        <w:gridCol w:w="1696"/>
        <w:gridCol w:w="3547"/>
        <w:gridCol w:w="424"/>
        <w:gridCol w:w="565"/>
        <w:gridCol w:w="423"/>
        <w:gridCol w:w="423"/>
        <w:gridCol w:w="710"/>
        <w:gridCol w:w="3173"/>
        <w:gridCol w:w="5094"/>
      </w:tblGrid>
      <w:tr w:rsidR="00E72D17" w:rsidRPr="00E61757" w14:paraId="18449CA3" w14:textId="77777777" w:rsidTr="00F74B82">
        <w:trPr>
          <w:cantSplit/>
          <w:trHeight w:val="2361"/>
        </w:trPr>
        <w:tc>
          <w:tcPr>
            <w:tcW w:w="1696" w:type="dxa"/>
            <w:shd w:val="clear" w:color="auto" w:fill="FFFFFF" w:themeFill="background1"/>
            <w:textDirection w:val="btLr"/>
            <w:vAlign w:val="center"/>
            <w:hideMark/>
          </w:tcPr>
          <w:p w14:paraId="05C38C47" w14:textId="77777777" w:rsidR="00E72D17" w:rsidRPr="00E61757" w:rsidRDefault="00E72D17" w:rsidP="008A5FEF">
            <w:pPr>
              <w:spacing w:line="240" w:lineRule="auto"/>
              <w:ind w:left="113" w:right="113"/>
              <w:rPr>
                <w:rFonts w:cs="Times New Roman"/>
                <w:b/>
                <w:szCs w:val="24"/>
              </w:rPr>
            </w:pPr>
            <w:r w:rsidRPr="00E61757">
              <w:rPr>
                <w:rFonts w:cs="Times New Roman"/>
                <w:b/>
                <w:szCs w:val="24"/>
              </w:rPr>
              <w:t>DERS KODU</w:t>
            </w:r>
          </w:p>
          <w:p w14:paraId="39E93BBC" w14:textId="77777777" w:rsidR="00E72D17" w:rsidRPr="00E61757" w:rsidRDefault="00E72D17" w:rsidP="008A5FEF">
            <w:pPr>
              <w:spacing w:line="240" w:lineRule="auto"/>
              <w:ind w:left="113" w:right="113"/>
              <w:rPr>
                <w:rFonts w:cs="Times New Roman"/>
                <w:bCs/>
                <w:i/>
                <w:iCs/>
                <w:szCs w:val="24"/>
              </w:rPr>
            </w:pPr>
            <w:r w:rsidRPr="00E61757">
              <w:rPr>
                <w:rFonts w:cs="Times New Roman"/>
                <w:bCs/>
                <w:i/>
                <w:iCs/>
                <w:szCs w:val="24"/>
              </w:rPr>
              <w:t xml:space="preserve">Course </w:t>
            </w:r>
            <w:proofErr w:type="spellStart"/>
            <w:r w:rsidRPr="00E61757">
              <w:rPr>
                <w:rFonts w:cs="Times New Roman"/>
                <w:bCs/>
                <w:i/>
                <w:iCs/>
                <w:szCs w:val="24"/>
              </w:rPr>
              <w:t>Code</w:t>
            </w:r>
            <w:proofErr w:type="spellEnd"/>
          </w:p>
        </w:tc>
        <w:tc>
          <w:tcPr>
            <w:tcW w:w="3547" w:type="dxa"/>
            <w:shd w:val="clear" w:color="auto" w:fill="FFFFFF" w:themeFill="background1"/>
            <w:vAlign w:val="center"/>
            <w:hideMark/>
          </w:tcPr>
          <w:p w14:paraId="43A58120" w14:textId="77777777" w:rsidR="00E72D17" w:rsidRPr="00E61757" w:rsidRDefault="00E72D17" w:rsidP="008A5FEF">
            <w:pPr>
              <w:spacing w:line="240" w:lineRule="auto"/>
              <w:jc w:val="center"/>
              <w:rPr>
                <w:rFonts w:cs="Times New Roman"/>
                <w:b/>
                <w:szCs w:val="24"/>
              </w:rPr>
            </w:pPr>
            <w:r w:rsidRPr="00E61757">
              <w:rPr>
                <w:rFonts w:cs="Times New Roman"/>
                <w:b/>
                <w:szCs w:val="24"/>
              </w:rPr>
              <w:t>DERS ADI</w:t>
            </w:r>
          </w:p>
          <w:p w14:paraId="3F577CB2" w14:textId="77777777" w:rsidR="00E72D17" w:rsidRPr="00E61757" w:rsidRDefault="00E72D17" w:rsidP="008A5FEF">
            <w:pPr>
              <w:spacing w:line="240" w:lineRule="auto"/>
              <w:jc w:val="center"/>
              <w:rPr>
                <w:rFonts w:cs="Times New Roman"/>
                <w:bCs/>
                <w:i/>
                <w:iCs/>
                <w:szCs w:val="24"/>
              </w:rPr>
            </w:pPr>
            <w:r w:rsidRPr="00E61757">
              <w:rPr>
                <w:rFonts w:cs="Times New Roman"/>
                <w:bCs/>
                <w:i/>
                <w:iCs/>
                <w:szCs w:val="24"/>
              </w:rPr>
              <w:t xml:space="preserve">Course </w:t>
            </w:r>
            <w:proofErr w:type="spellStart"/>
            <w:r w:rsidRPr="00E61757">
              <w:rPr>
                <w:rFonts w:cs="Times New Roman"/>
                <w:bCs/>
                <w:i/>
                <w:iCs/>
                <w:szCs w:val="24"/>
              </w:rPr>
              <w:t>Title</w:t>
            </w:r>
            <w:proofErr w:type="spellEnd"/>
          </w:p>
        </w:tc>
        <w:tc>
          <w:tcPr>
            <w:tcW w:w="424" w:type="dxa"/>
            <w:shd w:val="clear" w:color="auto" w:fill="FFFFFF" w:themeFill="background1"/>
            <w:textDirection w:val="btLr"/>
            <w:vAlign w:val="center"/>
            <w:hideMark/>
          </w:tcPr>
          <w:p w14:paraId="1A578ADD" w14:textId="77777777" w:rsidR="00E72D17" w:rsidRPr="00E61757" w:rsidRDefault="00E72D17" w:rsidP="008A5FEF">
            <w:pPr>
              <w:spacing w:line="240" w:lineRule="auto"/>
              <w:ind w:left="113" w:right="113"/>
              <w:rPr>
                <w:rFonts w:cs="Times New Roman"/>
                <w:b/>
                <w:sz w:val="16"/>
                <w:szCs w:val="16"/>
              </w:rPr>
            </w:pPr>
            <w:r w:rsidRPr="00E61757">
              <w:rPr>
                <w:rFonts w:cs="Times New Roman"/>
                <w:b/>
                <w:szCs w:val="24"/>
              </w:rPr>
              <w:t>T</w:t>
            </w:r>
            <w:r w:rsidRPr="00E61757">
              <w:rPr>
                <w:rFonts w:cs="Times New Roman"/>
                <w:i/>
                <w:sz w:val="16"/>
                <w:szCs w:val="16"/>
              </w:rPr>
              <w:t>(</w:t>
            </w:r>
            <w:proofErr w:type="spellStart"/>
            <w:r w:rsidRPr="00E61757">
              <w:rPr>
                <w:rFonts w:cs="Times New Roman"/>
                <w:i/>
                <w:sz w:val="16"/>
                <w:szCs w:val="16"/>
              </w:rPr>
              <w:t>Theoretical</w:t>
            </w:r>
            <w:proofErr w:type="spellEnd"/>
            <w:r w:rsidRPr="00E61757">
              <w:rPr>
                <w:rFonts w:cs="Times New Roman"/>
                <w:i/>
                <w:sz w:val="16"/>
                <w:szCs w:val="16"/>
              </w:rPr>
              <w:t>)</w:t>
            </w:r>
          </w:p>
        </w:tc>
        <w:tc>
          <w:tcPr>
            <w:tcW w:w="565" w:type="dxa"/>
            <w:shd w:val="clear" w:color="auto" w:fill="FFFFFF" w:themeFill="background1"/>
            <w:textDirection w:val="btLr"/>
            <w:vAlign w:val="center"/>
            <w:hideMark/>
          </w:tcPr>
          <w:p w14:paraId="2B76FDBA" w14:textId="77777777" w:rsidR="00E72D17" w:rsidRPr="00E61757" w:rsidRDefault="00E72D17" w:rsidP="008A5FEF">
            <w:pPr>
              <w:spacing w:line="240" w:lineRule="auto"/>
              <w:ind w:left="113" w:right="113"/>
              <w:rPr>
                <w:rFonts w:cs="Times New Roman"/>
                <w:b/>
                <w:sz w:val="16"/>
                <w:szCs w:val="16"/>
              </w:rPr>
            </w:pPr>
            <w:r w:rsidRPr="00E61757">
              <w:rPr>
                <w:rFonts w:cs="Times New Roman"/>
                <w:b/>
                <w:szCs w:val="24"/>
              </w:rPr>
              <w:t>U/</w:t>
            </w:r>
            <w:r w:rsidRPr="00E61757">
              <w:rPr>
                <w:rFonts w:cs="Times New Roman"/>
                <w:i/>
                <w:sz w:val="16"/>
                <w:szCs w:val="16"/>
              </w:rPr>
              <w:t>(</w:t>
            </w:r>
            <w:proofErr w:type="spellStart"/>
            <w:r w:rsidRPr="00E61757">
              <w:rPr>
                <w:rFonts w:cs="Times New Roman"/>
                <w:i/>
                <w:sz w:val="16"/>
                <w:szCs w:val="16"/>
              </w:rPr>
              <w:t>Practice</w:t>
            </w:r>
            <w:proofErr w:type="spellEnd"/>
            <w:r w:rsidRPr="00E61757">
              <w:rPr>
                <w:rFonts w:cs="Times New Roman"/>
                <w:i/>
                <w:sz w:val="16"/>
                <w:szCs w:val="16"/>
              </w:rPr>
              <w:t>)</w:t>
            </w:r>
          </w:p>
        </w:tc>
        <w:tc>
          <w:tcPr>
            <w:tcW w:w="423" w:type="dxa"/>
            <w:shd w:val="clear" w:color="auto" w:fill="FFFFFF" w:themeFill="background1"/>
            <w:textDirection w:val="btLr"/>
            <w:vAlign w:val="center"/>
            <w:hideMark/>
          </w:tcPr>
          <w:p w14:paraId="0EF0A051" w14:textId="77777777" w:rsidR="00E72D17" w:rsidRPr="00E61757" w:rsidRDefault="00E72D17" w:rsidP="008A5FEF">
            <w:pPr>
              <w:spacing w:line="240" w:lineRule="auto"/>
              <w:ind w:left="113" w:right="113"/>
              <w:rPr>
                <w:rFonts w:cs="Times New Roman"/>
                <w:b/>
                <w:sz w:val="16"/>
                <w:szCs w:val="16"/>
              </w:rPr>
            </w:pPr>
            <w:r w:rsidRPr="00E61757">
              <w:rPr>
                <w:rFonts w:cs="Times New Roman"/>
                <w:b/>
                <w:szCs w:val="24"/>
              </w:rPr>
              <w:t>K/</w:t>
            </w:r>
            <w:r w:rsidRPr="00E61757">
              <w:rPr>
                <w:rFonts w:cs="Times New Roman"/>
                <w:i/>
                <w:sz w:val="16"/>
                <w:szCs w:val="16"/>
              </w:rPr>
              <w:t>(</w:t>
            </w:r>
            <w:proofErr w:type="spellStart"/>
            <w:r w:rsidRPr="00E61757">
              <w:rPr>
                <w:rFonts w:cs="Times New Roman"/>
                <w:i/>
                <w:sz w:val="16"/>
                <w:szCs w:val="16"/>
              </w:rPr>
              <w:t>Credit</w:t>
            </w:r>
            <w:proofErr w:type="spellEnd"/>
            <w:r w:rsidRPr="00E61757">
              <w:rPr>
                <w:rFonts w:cs="Times New Roman"/>
                <w:i/>
                <w:sz w:val="16"/>
                <w:szCs w:val="16"/>
              </w:rPr>
              <w:t>)</w:t>
            </w:r>
          </w:p>
        </w:tc>
        <w:tc>
          <w:tcPr>
            <w:tcW w:w="423" w:type="dxa"/>
            <w:shd w:val="clear" w:color="auto" w:fill="FFFFFF" w:themeFill="background1"/>
            <w:textDirection w:val="btLr"/>
            <w:vAlign w:val="center"/>
            <w:hideMark/>
          </w:tcPr>
          <w:p w14:paraId="4042EB70" w14:textId="77777777" w:rsidR="00E72D17" w:rsidRPr="00E61757" w:rsidRDefault="00E72D17" w:rsidP="008A5FEF">
            <w:pPr>
              <w:spacing w:line="240" w:lineRule="auto"/>
              <w:ind w:left="113" w:right="113"/>
              <w:rPr>
                <w:rFonts w:cs="Times New Roman"/>
                <w:bCs/>
                <w:i/>
                <w:iCs/>
                <w:szCs w:val="24"/>
              </w:rPr>
            </w:pPr>
            <w:r w:rsidRPr="00E61757">
              <w:rPr>
                <w:rFonts w:cs="Times New Roman"/>
                <w:b/>
                <w:szCs w:val="24"/>
              </w:rPr>
              <w:t>AKTS/</w:t>
            </w:r>
            <w:r w:rsidRPr="00E61757">
              <w:rPr>
                <w:rFonts w:cs="Times New Roman"/>
                <w:bCs/>
                <w:i/>
                <w:iCs/>
                <w:szCs w:val="24"/>
              </w:rPr>
              <w:t>ECTS</w:t>
            </w:r>
          </w:p>
        </w:tc>
        <w:tc>
          <w:tcPr>
            <w:tcW w:w="710" w:type="dxa"/>
            <w:shd w:val="clear" w:color="auto" w:fill="FFFFFF" w:themeFill="background1"/>
            <w:textDirection w:val="btLr"/>
            <w:vAlign w:val="center"/>
            <w:hideMark/>
          </w:tcPr>
          <w:p w14:paraId="624F0160" w14:textId="77777777" w:rsidR="00E72D17" w:rsidRPr="00E61757" w:rsidRDefault="00E72D17" w:rsidP="008A5FEF">
            <w:pPr>
              <w:spacing w:line="240" w:lineRule="auto"/>
              <w:ind w:left="113" w:right="113"/>
              <w:rPr>
                <w:rFonts w:cs="Times New Roman"/>
                <w:b/>
                <w:szCs w:val="24"/>
              </w:rPr>
            </w:pPr>
            <w:r w:rsidRPr="00E61757">
              <w:rPr>
                <w:rFonts w:cs="Times New Roman"/>
                <w:b/>
                <w:szCs w:val="24"/>
              </w:rPr>
              <w:t>ZORUNLU/SEÇMELİ</w:t>
            </w:r>
          </w:p>
          <w:p w14:paraId="0BF4A9FA" w14:textId="77777777" w:rsidR="00E72D17" w:rsidRPr="00E61757" w:rsidRDefault="00E72D17" w:rsidP="008A5FEF">
            <w:pPr>
              <w:spacing w:line="240" w:lineRule="auto"/>
              <w:ind w:left="113" w:right="113"/>
              <w:rPr>
                <w:rFonts w:cs="Times New Roman"/>
                <w:bCs/>
                <w:i/>
                <w:iCs/>
                <w:szCs w:val="24"/>
              </w:rPr>
            </w:pPr>
            <w:proofErr w:type="spellStart"/>
            <w:r w:rsidRPr="00E61757">
              <w:rPr>
                <w:rFonts w:cs="Times New Roman"/>
                <w:bCs/>
                <w:i/>
                <w:iCs/>
                <w:szCs w:val="24"/>
              </w:rPr>
              <w:t>Compulsory</w:t>
            </w:r>
            <w:proofErr w:type="spellEnd"/>
            <w:r w:rsidRPr="00E61757">
              <w:rPr>
                <w:rFonts w:cs="Times New Roman"/>
                <w:bCs/>
                <w:i/>
                <w:iCs/>
                <w:szCs w:val="24"/>
              </w:rPr>
              <w:t xml:space="preserve">/ </w:t>
            </w:r>
            <w:proofErr w:type="spellStart"/>
            <w:r w:rsidRPr="00E61757">
              <w:rPr>
                <w:rFonts w:cs="Times New Roman"/>
                <w:bCs/>
                <w:i/>
                <w:iCs/>
                <w:szCs w:val="24"/>
              </w:rPr>
              <w:t>Elective</w:t>
            </w:r>
            <w:proofErr w:type="spellEnd"/>
          </w:p>
        </w:tc>
        <w:tc>
          <w:tcPr>
            <w:tcW w:w="8267" w:type="dxa"/>
            <w:gridSpan w:val="2"/>
            <w:shd w:val="clear" w:color="auto" w:fill="FFFFFF" w:themeFill="background1"/>
            <w:vAlign w:val="center"/>
            <w:hideMark/>
          </w:tcPr>
          <w:p w14:paraId="44299717" w14:textId="77777777" w:rsidR="00E72D17" w:rsidRPr="00E61757" w:rsidRDefault="00E72D17" w:rsidP="008A5FEF">
            <w:pPr>
              <w:spacing w:line="240" w:lineRule="auto"/>
              <w:jc w:val="center"/>
              <w:rPr>
                <w:rFonts w:cs="Times New Roman"/>
                <w:b/>
                <w:szCs w:val="24"/>
              </w:rPr>
            </w:pPr>
            <w:r w:rsidRPr="00E61757">
              <w:rPr>
                <w:rFonts w:cs="Times New Roman"/>
                <w:b/>
                <w:szCs w:val="24"/>
              </w:rPr>
              <w:t>DERS İÇERİĞİ</w:t>
            </w:r>
          </w:p>
          <w:p w14:paraId="0A961AD6" w14:textId="77777777" w:rsidR="00E72D17" w:rsidRDefault="00E72D17" w:rsidP="008A5FEF">
            <w:pPr>
              <w:spacing w:line="240" w:lineRule="auto"/>
              <w:rPr>
                <w:rFonts w:cs="Times New Roman"/>
                <w:b/>
                <w:szCs w:val="24"/>
              </w:rPr>
            </w:pPr>
            <w:r w:rsidRPr="003B35EF">
              <w:rPr>
                <w:rFonts w:cs="Times New Roman"/>
                <w:b/>
                <w:szCs w:val="24"/>
              </w:rPr>
              <w:t xml:space="preserve">Bu derste öğrenciler temel düzeyde İngilizce iletişim kurma becerilerini geliştirir. Kelime bilgisi, temel dilbilgisi yapıları, dinleme, okuma, konuşma ve yazma becerileri üzerine odaklanılır. </w:t>
            </w:r>
          </w:p>
          <w:p w14:paraId="3B90302D" w14:textId="77777777" w:rsidR="00E72D17" w:rsidRPr="003B35EF" w:rsidRDefault="00E72D17" w:rsidP="008A5FEF">
            <w:pPr>
              <w:spacing w:line="240" w:lineRule="auto"/>
              <w:rPr>
                <w:rFonts w:cs="Times New Roman"/>
                <w:b/>
                <w:szCs w:val="24"/>
              </w:rPr>
            </w:pPr>
          </w:p>
          <w:p w14:paraId="2594FD2D" w14:textId="77777777" w:rsidR="00E72D17" w:rsidRPr="00E61757" w:rsidRDefault="00E72D17" w:rsidP="008A5FEF">
            <w:pPr>
              <w:spacing w:line="240" w:lineRule="auto"/>
              <w:jc w:val="center"/>
              <w:rPr>
                <w:rFonts w:cs="Times New Roman"/>
                <w:bCs/>
                <w:i/>
                <w:iCs/>
                <w:szCs w:val="24"/>
              </w:rPr>
            </w:pPr>
            <w:r w:rsidRPr="00E61757">
              <w:rPr>
                <w:rFonts w:cs="Times New Roman"/>
                <w:bCs/>
                <w:i/>
                <w:iCs/>
                <w:szCs w:val="24"/>
              </w:rPr>
              <w:t>Content of Course</w:t>
            </w:r>
          </w:p>
          <w:p w14:paraId="5FC15E1E" w14:textId="77777777" w:rsidR="00E72D17" w:rsidRPr="00E61757" w:rsidRDefault="00E72D17" w:rsidP="008A5FEF">
            <w:pPr>
              <w:spacing w:line="240" w:lineRule="auto"/>
              <w:rPr>
                <w:rFonts w:cs="Times New Roman"/>
                <w:bCs/>
                <w:i/>
                <w:iCs/>
                <w:szCs w:val="24"/>
                <w:lang w:val="en-US"/>
              </w:rPr>
            </w:pPr>
            <w:r w:rsidRPr="00E61757">
              <w:rPr>
                <w:rFonts w:cs="Times New Roman"/>
                <w:bCs/>
                <w:i/>
                <w:iCs/>
                <w:szCs w:val="24"/>
                <w:lang w:val="en-US"/>
              </w:rPr>
              <w:t xml:space="preserve">In this course, students improve their basic English communication skills. Focus is placed on vocabulary, basic grammar structures, and receptive/productive skills including listening, reading, speaking, and writing. </w:t>
            </w:r>
          </w:p>
        </w:tc>
      </w:tr>
      <w:tr w:rsidR="00E72D17" w:rsidRPr="00E61757" w14:paraId="0688D744" w14:textId="77777777" w:rsidTr="00F74B82">
        <w:trPr>
          <w:trHeight w:val="271"/>
        </w:trPr>
        <w:tc>
          <w:tcPr>
            <w:tcW w:w="1696" w:type="dxa"/>
            <w:vMerge w:val="restart"/>
            <w:shd w:val="clear" w:color="auto" w:fill="FFFFFF" w:themeFill="background1"/>
            <w:vAlign w:val="center"/>
          </w:tcPr>
          <w:tbl>
            <w:tblPr>
              <w:tblpPr w:leftFromText="141" w:rightFromText="141" w:vertAnchor="text" w:horzAnchor="page" w:tblpX="4095" w:tblpY="-4536"/>
              <w:tblOverlap w:val="neve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78"/>
            </w:tblGrid>
            <w:tr w:rsidR="00E72D17" w:rsidRPr="00E61757" w14:paraId="14EFA2A5" w14:textId="77777777" w:rsidTr="008A5FEF">
              <w:trPr>
                <w:trHeight w:val="415"/>
                <w:tblCellSpacing w:w="15" w:type="dxa"/>
              </w:trPr>
              <w:tc>
                <w:tcPr>
                  <w:tcW w:w="118" w:type="dxa"/>
                  <w:vAlign w:val="center"/>
                </w:tcPr>
                <w:p w14:paraId="1B39D6BC" w14:textId="77777777" w:rsidR="00E72D17" w:rsidRPr="00E61757" w:rsidRDefault="00E72D17" w:rsidP="008A5FEF">
                  <w:pPr>
                    <w:pStyle w:val="ListeParagraf"/>
                    <w:ind w:left="350"/>
                    <w:jc w:val="both"/>
                    <w:rPr>
                      <w:rFonts w:ascii="Times New Roman" w:hAnsi="Times New Roman" w:cs="Times New Roman"/>
                      <w:bCs/>
                      <w:szCs w:val="24"/>
                    </w:rPr>
                  </w:pPr>
                </w:p>
              </w:tc>
            </w:tr>
          </w:tbl>
          <w:p w14:paraId="483F5E32" w14:textId="630F0B19" w:rsidR="00E72D17" w:rsidRPr="00F74B82" w:rsidRDefault="00F74B82" w:rsidP="00F74B82">
            <w:r w:rsidRPr="004865BF">
              <w:rPr>
                <w:rFonts w:cs="Times New Roman"/>
                <w:szCs w:val="24"/>
              </w:rPr>
              <w:t>431212301</w:t>
            </w:r>
          </w:p>
        </w:tc>
        <w:tc>
          <w:tcPr>
            <w:tcW w:w="3547" w:type="dxa"/>
            <w:vMerge w:val="restart"/>
            <w:shd w:val="clear" w:color="auto" w:fill="FFFFFF" w:themeFill="background1"/>
            <w:vAlign w:val="center"/>
          </w:tcPr>
          <w:p w14:paraId="420D7E3A" w14:textId="77777777" w:rsidR="00E72D17" w:rsidRPr="00E61757" w:rsidRDefault="00E72D17" w:rsidP="008A5FEF">
            <w:pPr>
              <w:spacing w:line="240" w:lineRule="auto"/>
              <w:rPr>
                <w:rFonts w:cs="Times New Roman"/>
                <w:b/>
                <w:szCs w:val="24"/>
              </w:rPr>
            </w:pPr>
            <w:r>
              <w:rPr>
                <w:rFonts w:cs="Times New Roman"/>
                <w:b/>
                <w:szCs w:val="24"/>
              </w:rPr>
              <w:t>Yabancı Dil II</w:t>
            </w:r>
          </w:p>
        </w:tc>
        <w:tc>
          <w:tcPr>
            <w:tcW w:w="424" w:type="dxa"/>
            <w:vMerge w:val="restart"/>
            <w:shd w:val="clear" w:color="auto" w:fill="FFFFFF" w:themeFill="background1"/>
            <w:vAlign w:val="center"/>
          </w:tcPr>
          <w:p w14:paraId="1AB05DA6" w14:textId="77777777" w:rsidR="00E72D17" w:rsidRPr="00DE7118" w:rsidRDefault="00E72D17" w:rsidP="008A5FEF">
            <w:pPr>
              <w:spacing w:line="240" w:lineRule="auto"/>
              <w:jc w:val="center"/>
              <w:rPr>
                <w:rFonts w:cs="Times New Roman"/>
                <w:b/>
                <w:szCs w:val="24"/>
              </w:rPr>
            </w:pPr>
            <w:r w:rsidRPr="00DE7118">
              <w:rPr>
                <w:rFonts w:cs="Times New Roman"/>
                <w:b/>
                <w:szCs w:val="24"/>
              </w:rPr>
              <w:t>2</w:t>
            </w:r>
          </w:p>
        </w:tc>
        <w:tc>
          <w:tcPr>
            <w:tcW w:w="565" w:type="dxa"/>
            <w:vMerge w:val="restart"/>
            <w:shd w:val="clear" w:color="auto" w:fill="FFFFFF" w:themeFill="background1"/>
            <w:vAlign w:val="center"/>
          </w:tcPr>
          <w:p w14:paraId="7B057654" w14:textId="77777777" w:rsidR="00E72D17" w:rsidRPr="00DE7118" w:rsidRDefault="00E72D17" w:rsidP="008A5FEF">
            <w:pPr>
              <w:spacing w:line="240" w:lineRule="auto"/>
              <w:jc w:val="center"/>
              <w:rPr>
                <w:rFonts w:cs="Times New Roman"/>
                <w:b/>
                <w:szCs w:val="24"/>
              </w:rPr>
            </w:pPr>
            <w:r w:rsidRPr="00DE7118">
              <w:rPr>
                <w:rFonts w:cs="Times New Roman"/>
                <w:b/>
                <w:szCs w:val="24"/>
              </w:rPr>
              <w:t>0</w:t>
            </w:r>
          </w:p>
        </w:tc>
        <w:tc>
          <w:tcPr>
            <w:tcW w:w="423" w:type="dxa"/>
            <w:vMerge w:val="restart"/>
            <w:shd w:val="clear" w:color="auto" w:fill="FFFFFF" w:themeFill="background1"/>
            <w:vAlign w:val="center"/>
          </w:tcPr>
          <w:p w14:paraId="1B996A3B" w14:textId="77777777" w:rsidR="00E72D17" w:rsidRPr="00DE7118" w:rsidRDefault="00E72D17" w:rsidP="008A5FEF">
            <w:pPr>
              <w:spacing w:line="240" w:lineRule="auto"/>
              <w:jc w:val="center"/>
              <w:rPr>
                <w:rFonts w:cs="Times New Roman"/>
                <w:b/>
                <w:szCs w:val="24"/>
              </w:rPr>
            </w:pPr>
            <w:r w:rsidRPr="00DE7118">
              <w:rPr>
                <w:rFonts w:cs="Times New Roman"/>
                <w:b/>
                <w:szCs w:val="24"/>
              </w:rPr>
              <w:t>2</w:t>
            </w:r>
          </w:p>
        </w:tc>
        <w:tc>
          <w:tcPr>
            <w:tcW w:w="423" w:type="dxa"/>
            <w:vMerge w:val="restart"/>
            <w:shd w:val="clear" w:color="auto" w:fill="FFFFFF" w:themeFill="background1"/>
            <w:vAlign w:val="center"/>
          </w:tcPr>
          <w:p w14:paraId="678D1AB2" w14:textId="77777777" w:rsidR="00E72D17" w:rsidRPr="00DE7118" w:rsidRDefault="00E72D17" w:rsidP="008A5FEF">
            <w:pPr>
              <w:spacing w:line="240" w:lineRule="auto"/>
              <w:jc w:val="center"/>
              <w:rPr>
                <w:rFonts w:cs="Times New Roman"/>
                <w:b/>
                <w:szCs w:val="24"/>
              </w:rPr>
            </w:pPr>
            <w:r w:rsidRPr="00DE7118">
              <w:rPr>
                <w:rFonts w:cs="Times New Roman"/>
                <w:b/>
                <w:szCs w:val="24"/>
              </w:rPr>
              <w:t>2</w:t>
            </w:r>
          </w:p>
        </w:tc>
        <w:tc>
          <w:tcPr>
            <w:tcW w:w="710" w:type="dxa"/>
            <w:vMerge w:val="restart"/>
            <w:shd w:val="clear" w:color="auto" w:fill="FFFFFF" w:themeFill="background1"/>
            <w:textDirection w:val="btLr"/>
            <w:vAlign w:val="center"/>
          </w:tcPr>
          <w:p w14:paraId="2B460086" w14:textId="77777777" w:rsidR="00E72D17" w:rsidRPr="00E61757" w:rsidRDefault="00E72D17" w:rsidP="008A5FEF">
            <w:pPr>
              <w:spacing w:line="240" w:lineRule="auto"/>
              <w:ind w:left="113" w:right="113"/>
              <w:jc w:val="center"/>
              <w:rPr>
                <w:rFonts w:cs="Times New Roman"/>
                <w:szCs w:val="24"/>
              </w:rPr>
            </w:pPr>
            <w:r w:rsidRPr="00DE7118">
              <w:rPr>
                <w:rFonts w:cs="Times New Roman"/>
                <w:b/>
                <w:szCs w:val="24"/>
              </w:rPr>
              <w:t>Zorunlu</w:t>
            </w:r>
            <w:r>
              <w:rPr>
                <w:rFonts w:cs="Times New Roman"/>
                <w:b/>
                <w:szCs w:val="24"/>
              </w:rPr>
              <w:t xml:space="preserve"> </w:t>
            </w:r>
            <w:r w:rsidRPr="00E61757">
              <w:rPr>
                <w:rFonts w:cs="Times New Roman"/>
                <w:szCs w:val="24"/>
              </w:rPr>
              <w:t>/</w:t>
            </w:r>
            <w:r w:rsidRPr="00E61757">
              <w:rPr>
                <w:rFonts w:cs="Times New Roman"/>
                <w:bCs/>
                <w:i/>
                <w:iCs/>
                <w:szCs w:val="24"/>
              </w:rPr>
              <w:t xml:space="preserve"> </w:t>
            </w:r>
            <w:proofErr w:type="spellStart"/>
            <w:r w:rsidRPr="00E61757">
              <w:rPr>
                <w:rFonts w:cs="Times New Roman"/>
                <w:bCs/>
                <w:i/>
                <w:iCs/>
                <w:szCs w:val="24"/>
              </w:rPr>
              <w:t>Compulsory</w:t>
            </w:r>
            <w:proofErr w:type="spellEnd"/>
          </w:p>
        </w:tc>
        <w:tc>
          <w:tcPr>
            <w:tcW w:w="8267" w:type="dxa"/>
            <w:gridSpan w:val="2"/>
            <w:shd w:val="clear" w:color="auto" w:fill="FFFFFF" w:themeFill="background1"/>
          </w:tcPr>
          <w:p w14:paraId="378ED0B3" w14:textId="77777777" w:rsidR="00E72D17" w:rsidRPr="00E61757" w:rsidRDefault="00E72D17" w:rsidP="008A5FEF">
            <w:pPr>
              <w:pStyle w:val="AralkYok"/>
              <w:jc w:val="center"/>
              <w:rPr>
                <w:rFonts w:ascii="Times New Roman" w:hAnsi="Times New Roman" w:cs="Times New Roman"/>
                <w:b/>
                <w:bCs/>
                <w:sz w:val="24"/>
                <w:szCs w:val="24"/>
              </w:rPr>
            </w:pPr>
            <w:r w:rsidRPr="00E61757">
              <w:rPr>
                <w:rFonts w:ascii="Times New Roman" w:hAnsi="Times New Roman" w:cs="Times New Roman"/>
                <w:b/>
                <w:bCs/>
                <w:sz w:val="24"/>
                <w:szCs w:val="24"/>
              </w:rPr>
              <w:t>Amaç</w:t>
            </w:r>
          </w:p>
          <w:p w14:paraId="7CE92975" w14:textId="77777777" w:rsidR="00E72D17" w:rsidRPr="003B35EF" w:rsidRDefault="00E72D17" w:rsidP="008A5FEF">
            <w:pPr>
              <w:pStyle w:val="AralkYok"/>
              <w:jc w:val="both"/>
              <w:rPr>
                <w:rFonts w:ascii="Times New Roman" w:hAnsi="Times New Roman" w:cs="Times New Roman"/>
                <w:b/>
                <w:bCs/>
                <w:sz w:val="24"/>
                <w:szCs w:val="24"/>
              </w:rPr>
            </w:pPr>
            <w:r w:rsidRPr="003B35EF">
              <w:rPr>
                <w:rFonts w:ascii="Times New Roman" w:hAnsi="Times New Roman" w:cs="Times New Roman"/>
                <w:b/>
                <w:bCs/>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17E863D2" w14:textId="77777777" w:rsidR="00E72D17" w:rsidRPr="00E61757" w:rsidRDefault="00E72D17" w:rsidP="008A5FEF">
            <w:pPr>
              <w:pStyle w:val="AralkYok"/>
              <w:jc w:val="center"/>
              <w:rPr>
                <w:rFonts w:ascii="Times New Roman" w:hAnsi="Times New Roman" w:cs="Times New Roman"/>
                <w:bCs/>
                <w:sz w:val="24"/>
                <w:szCs w:val="24"/>
              </w:rPr>
            </w:pPr>
          </w:p>
          <w:p w14:paraId="494A1B92" w14:textId="77777777" w:rsidR="00E72D17" w:rsidRPr="003B35EF" w:rsidRDefault="00E72D17" w:rsidP="008A5FEF">
            <w:pPr>
              <w:pStyle w:val="AralkYok"/>
              <w:jc w:val="center"/>
              <w:rPr>
                <w:rFonts w:ascii="Times New Roman" w:hAnsi="Times New Roman" w:cs="Times New Roman"/>
                <w:i/>
                <w:sz w:val="24"/>
                <w:szCs w:val="24"/>
              </w:rPr>
            </w:pPr>
            <w:proofErr w:type="spellStart"/>
            <w:r w:rsidRPr="003B35EF">
              <w:rPr>
                <w:rFonts w:ascii="Times New Roman" w:hAnsi="Times New Roman" w:cs="Times New Roman"/>
                <w:i/>
                <w:sz w:val="24"/>
                <w:szCs w:val="24"/>
              </w:rPr>
              <w:t>Aim</w:t>
            </w:r>
            <w:proofErr w:type="spellEnd"/>
            <w:r w:rsidRPr="003B35EF">
              <w:rPr>
                <w:rFonts w:ascii="Times New Roman" w:hAnsi="Times New Roman" w:cs="Times New Roman"/>
                <w:i/>
                <w:sz w:val="24"/>
                <w:szCs w:val="24"/>
              </w:rPr>
              <w:t xml:space="preserve"> of </w:t>
            </w:r>
            <w:proofErr w:type="spellStart"/>
            <w:r w:rsidRPr="003B35EF">
              <w:rPr>
                <w:rFonts w:ascii="Times New Roman" w:hAnsi="Times New Roman" w:cs="Times New Roman"/>
                <w:i/>
                <w:sz w:val="24"/>
                <w:szCs w:val="24"/>
              </w:rPr>
              <w:t>the</w:t>
            </w:r>
            <w:proofErr w:type="spellEnd"/>
            <w:r w:rsidRPr="003B35EF">
              <w:rPr>
                <w:rFonts w:ascii="Times New Roman" w:hAnsi="Times New Roman" w:cs="Times New Roman"/>
                <w:i/>
                <w:sz w:val="24"/>
                <w:szCs w:val="24"/>
              </w:rPr>
              <w:t xml:space="preserve"> Course</w:t>
            </w:r>
          </w:p>
          <w:p w14:paraId="3B10974A" w14:textId="77777777" w:rsidR="00E72D17" w:rsidRPr="00E61757" w:rsidRDefault="00E72D17" w:rsidP="008A5FEF">
            <w:pPr>
              <w:pStyle w:val="AralkYok"/>
              <w:jc w:val="both"/>
              <w:rPr>
                <w:rFonts w:ascii="Times New Roman" w:hAnsi="Times New Roman" w:cs="Times New Roman"/>
                <w:i/>
                <w:sz w:val="24"/>
                <w:szCs w:val="24"/>
                <w:lang w:val="en-US"/>
              </w:rPr>
            </w:pPr>
            <w:r w:rsidRPr="00E61757">
              <w:rPr>
                <w:rFonts w:ascii="Times New Roman" w:hAnsi="Times New Roman" w:cs="Times New Roman"/>
                <w:i/>
                <w:sz w:val="24"/>
                <w:szCs w:val="24"/>
                <w:lang w:val="en-US"/>
              </w:rPr>
              <w:t>The aim of this course is to develop students' basic English skills to meet everyday communication needs. Students are expected to form meaningful sentences using basic structures and participate in simple conversations.</w:t>
            </w:r>
          </w:p>
        </w:tc>
      </w:tr>
      <w:tr w:rsidR="00E72D17" w:rsidRPr="00E61757" w14:paraId="0DBAF9C5" w14:textId="77777777" w:rsidTr="00F74B82">
        <w:trPr>
          <w:trHeight w:val="271"/>
        </w:trPr>
        <w:tc>
          <w:tcPr>
            <w:tcW w:w="1696" w:type="dxa"/>
            <w:vMerge/>
            <w:shd w:val="clear" w:color="auto" w:fill="FFFFFF" w:themeFill="background1"/>
            <w:vAlign w:val="center"/>
          </w:tcPr>
          <w:p w14:paraId="4AB6F5F6" w14:textId="77777777" w:rsidR="00E72D17" w:rsidRPr="00E61757" w:rsidRDefault="00E72D17" w:rsidP="008A5FEF">
            <w:pPr>
              <w:spacing w:line="240" w:lineRule="auto"/>
              <w:jc w:val="center"/>
              <w:rPr>
                <w:rFonts w:cs="Times New Roman"/>
                <w:szCs w:val="24"/>
              </w:rPr>
            </w:pPr>
          </w:p>
        </w:tc>
        <w:tc>
          <w:tcPr>
            <w:tcW w:w="3547" w:type="dxa"/>
            <w:vMerge/>
            <w:shd w:val="clear" w:color="auto" w:fill="FFFFFF" w:themeFill="background1"/>
            <w:vAlign w:val="center"/>
          </w:tcPr>
          <w:p w14:paraId="6806C94A" w14:textId="77777777" w:rsidR="00E72D17" w:rsidRPr="00E61757" w:rsidRDefault="00E72D17" w:rsidP="008A5FEF">
            <w:pPr>
              <w:spacing w:line="240" w:lineRule="auto"/>
              <w:rPr>
                <w:rFonts w:cs="Times New Roman"/>
                <w:szCs w:val="24"/>
              </w:rPr>
            </w:pPr>
          </w:p>
        </w:tc>
        <w:tc>
          <w:tcPr>
            <w:tcW w:w="424" w:type="dxa"/>
            <w:vMerge/>
            <w:shd w:val="clear" w:color="auto" w:fill="FFFFFF" w:themeFill="background1"/>
            <w:vAlign w:val="center"/>
          </w:tcPr>
          <w:p w14:paraId="6764FD70" w14:textId="77777777" w:rsidR="00E72D17" w:rsidRPr="00E61757" w:rsidRDefault="00E72D17" w:rsidP="008A5FEF">
            <w:pPr>
              <w:spacing w:line="240" w:lineRule="auto"/>
              <w:jc w:val="center"/>
              <w:rPr>
                <w:rFonts w:cs="Times New Roman"/>
                <w:szCs w:val="24"/>
              </w:rPr>
            </w:pPr>
          </w:p>
        </w:tc>
        <w:tc>
          <w:tcPr>
            <w:tcW w:w="565" w:type="dxa"/>
            <w:vMerge/>
            <w:shd w:val="clear" w:color="auto" w:fill="FFFFFF" w:themeFill="background1"/>
            <w:vAlign w:val="center"/>
          </w:tcPr>
          <w:p w14:paraId="285B9E8F" w14:textId="77777777" w:rsidR="00E72D17" w:rsidRPr="00E61757" w:rsidRDefault="00E72D17" w:rsidP="008A5FEF">
            <w:pPr>
              <w:spacing w:line="240" w:lineRule="auto"/>
              <w:jc w:val="center"/>
              <w:rPr>
                <w:rFonts w:cs="Times New Roman"/>
                <w:szCs w:val="24"/>
              </w:rPr>
            </w:pPr>
          </w:p>
        </w:tc>
        <w:tc>
          <w:tcPr>
            <w:tcW w:w="423" w:type="dxa"/>
            <w:vMerge/>
            <w:shd w:val="clear" w:color="auto" w:fill="FFFFFF" w:themeFill="background1"/>
            <w:vAlign w:val="center"/>
          </w:tcPr>
          <w:p w14:paraId="5DDEAADD" w14:textId="77777777" w:rsidR="00E72D17" w:rsidRPr="00E61757" w:rsidRDefault="00E72D17" w:rsidP="008A5FEF">
            <w:pPr>
              <w:spacing w:line="240" w:lineRule="auto"/>
              <w:jc w:val="center"/>
              <w:rPr>
                <w:rFonts w:cs="Times New Roman"/>
                <w:szCs w:val="24"/>
              </w:rPr>
            </w:pPr>
          </w:p>
        </w:tc>
        <w:tc>
          <w:tcPr>
            <w:tcW w:w="423" w:type="dxa"/>
            <w:vMerge/>
            <w:shd w:val="clear" w:color="auto" w:fill="FFFFFF" w:themeFill="background1"/>
            <w:vAlign w:val="center"/>
          </w:tcPr>
          <w:p w14:paraId="424DD519" w14:textId="77777777" w:rsidR="00E72D17" w:rsidRPr="00E61757" w:rsidRDefault="00E72D17" w:rsidP="008A5FEF">
            <w:pPr>
              <w:spacing w:line="240" w:lineRule="auto"/>
              <w:jc w:val="center"/>
              <w:rPr>
                <w:rFonts w:cs="Times New Roman"/>
                <w:szCs w:val="24"/>
              </w:rPr>
            </w:pPr>
          </w:p>
        </w:tc>
        <w:tc>
          <w:tcPr>
            <w:tcW w:w="710" w:type="dxa"/>
            <w:vMerge/>
            <w:shd w:val="clear" w:color="auto" w:fill="FFFFFF" w:themeFill="background1"/>
            <w:textDirection w:val="btLr"/>
            <w:vAlign w:val="center"/>
          </w:tcPr>
          <w:p w14:paraId="3EF500BD" w14:textId="77777777" w:rsidR="00E72D17" w:rsidRPr="00E61757" w:rsidRDefault="00E72D17" w:rsidP="008A5FEF">
            <w:pPr>
              <w:spacing w:line="240" w:lineRule="auto"/>
              <w:ind w:left="113" w:right="113"/>
              <w:jc w:val="center"/>
              <w:rPr>
                <w:rFonts w:cs="Times New Roman"/>
                <w:szCs w:val="24"/>
              </w:rPr>
            </w:pPr>
          </w:p>
        </w:tc>
        <w:tc>
          <w:tcPr>
            <w:tcW w:w="8267" w:type="dxa"/>
            <w:gridSpan w:val="2"/>
            <w:shd w:val="clear" w:color="auto" w:fill="FFFFFF" w:themeFill="background1"/>
          </w:tcPr>
          <w:p w14:paraId="582A38A3" w14:textId="77777777" w:rsidR="00E72D17" w:rsidRPr="001B56E3" w:rsidRDefault="00E72D17" w:rsidP="008A5FEF">
            <w:pPr>
              <w:pStyle w:val="AralkYok"/>
              <w:jc w:val="center"/>
              <w:rPr>
                <w:rFonts w:ascii="Times New Roman" w:hAnsi="Times New Roman" w:cs="Times New Roman"/>
                <w:b/>
                <w:bCs/>
                <w:sz w:val="24"/>
                <w:szCs w:val="24"/>
              </w:rPr>
            </w:pPr>
            <w:r w:rsidRPr="001B56E3">
              <w:rPr>
                <w:rFonts w:ascii="Times New Roman" w:hAnsi="Times New Roman" w:cs="Times New Roman"/>
                <w:b/>
                <w:bCs/>
                <w:sz w:val="24"/>
                <w:szCs w:val="24"/>
              </w:rPr>
              <w:t>Ders Materyali</w:t>
            </w:r>
          </w:p>
          <w:p w14:paraId="66CBA738" w14:textId="77777777" w:rsidR="00E72D17" w:rsidRPr="001B56E3" w:rsidRDefault="00E72D17" w:rsidP="008A5FEF">
            <w:pPr>
              <w:pStyle w:val="AralkYok"/>
              <w:jc w:val="both"/>
              <w:rPr>
                <w:rFonts w:ascii="Times New Roman" w:hAnsi="Times New Roman" w:cs="Times New Roman"/>
                <w:b/>
                <w:bCs/>
                <w:sz w:val="24"/>
                <w:szCs w:val="24"/>
              </w:rPr>
            </w:pPr>
            <w:r w:rsidRPr="001B56E3">
              <w:rPr>
                <w:rFonts w:ascii="Times New Roman" w:hAnsi="Times New Roman" w:cs="Times New Roman"/>
                <w:b/>
                <w:bCs/>
                <w:sz w:val="24"/>
                <w:szCs w:val="24"/>
              </w:rPr>
              <w:t>Öğretim elemanı tarafından sağlanan ek materyaller.</w:t>
            </w:r>
          </w:p>
          <w:p w14:paraId="2DDAFFAA" w14:textId="77777777" w:rsidR="00E72D17" w:rsidRPr="001B56E3" w:rsidRDefault="00E72D17" w:rsidP="008A5FEF">
            <w:pPr>
              <w:pStyle w:val="AralkYok"/>
              <w:jc w:val="center"/>
              <w:rPr>
                <w:rFonts w:ascii="Times New Roman" w:hAnsi="Times New Roman" w:cs="Times New Roman"/>
                <w:bCs/>
                <w:sz w:val="24"/>
                <w:szCs w:val="24"/>
              </w:rPr>
            </w:pPr>
          </w:p>
          <w:p w14:paraId="458EDAF3" w14:textId="77777777" w:rsidR="00E72D17" w:rsidRPr="001B56E3" w:rsidRDefault="00E72D17" w:rsidP="008A5FEF">
            <w:pPr>
              <w:pStyle w:val="AralkYok"/>
              <w:jc w:val="center"/>
              <w:rPr>
                <w:rFonts w:ascii="Times New Roman" w:hAnsi="Times New Roman" w:cs="Times New Roman"/>
                <w:i/>
                <w:sz w:val="24"/>
                <w:szCs w:val="24"/>
                <w:lang w:val="en-US"/>
              </w:rPr>
            </w:pPr>
            <w:r w:rsidRPr="001B56E3">
              <w:rPr>
                <w:rFonts w:ascii="Times New Roman" w:hAnsi="Times New Roman" w:cs="Times New Roman"/>
                <w:i/>
                <w:sz w:val="24"/>
                <w:szCs w:val="24"/>
                <w:lang w:val="en-US"/>
              </w:rPr>
              <w:t>Course Material</w:t>
            </w:r>
          </w:p>
          <w:p w14:paraId="14726CFA" w14:textId="77777777" w:rsidR="00E72D17" w:rsidRPr="007D6D58" w:rsidRDefault="00E72D17" w:rsidP="008A5FEF">
            <w:pPr>
              <w:pStyle w:val="AralkYok"/>
              <w:jc w:val="both"/>
              <w:rPr>
                <w:rFonts w:ascii="Times New Roman" w:hAnsi="Times New Roman" w:cs="Times New Roman"/>
                <w:i/>
                <w:sz w:val="24"/>
                <w:szCs w:val="24"/>
                <w:lang w:val="en-US"/>
              </w:rPr>
            </w:pPr>
            <w:r w:rsidRPr="001B56E3">
              <w:rPr>
                <w:rFonts w:ascii="Times New Roman" w:hAnsi="Times New Roman" w:cs="Times New Roman"/>
                <w:i/>
                <w:sz w:val="24"/>
                <w:szCs w:val="24"/>
                <w:lang w:val="en-US"/>
              </w:rPr>
              <w:t xml:space="preserve">Supplementary materials provided by the instructor. </w:t>
            </w:r>
            <w:r w:rsidRPr="001B56E3">
              <w:rPr>
                <w:rFonts w:ascii="Times New Roman" w:hAnsi="Times New Roman" w:cs="Times New Roman"/>
                <w:i/>
                <w:iCs/>
                <w:sz w:val="24"/>
                <w:szCs w:val="24"/>
                <w:lang w:val="en-US"/>
              </w:rPr>
              <w:t>Evolve 1 – Student’s Book</w:t>
            </w:r>
            <w:r w:rsidRPr="001B56E3">
              <w:rPr>
                <w:rFonts w:ascii="Times New Roman" w:hAnsi="Times New Roman" w:cs="Times New Roman"/>
                <w:i/>
                <w:sz w:val="24"/>
                <w:szCs w:val="24"/>
                <w:lang w:val="en-US"/>
              </w:rPr>
              <w:t xml:space="preserve">. Cambridge University Press. </w:t>
            </w:r>
          </w:p>
          <w:p w14:paraId="04CB7E5A" w14:textId="77777777" w:rsidR="00E72D17" w:rsidRPr="00E61757" w:rsidRDefault="00E72D17" w:rsidP="008A5FEF">
            <w:pPr>
              <w:pStyle w:val="AralkYok"/>
              <w:jc w:val="center"/>
              <w:rPr>
                <w:rFonts w:ascii="Times New Roman" w:hAnsi="Times New Roman" w:cs="Times New Roman"/>
                <w:b/>
                <w:bCs/>
                <w:sz w:val="24"/>
                <w:szCs w:val="24"/>
              </w:rPr>
            </w:pPr>
          </w:p>
        </w:tc>
      </w:tr>
      <w:tr w:rsidR="00E72D17" w:rsidRPr="00E61757" w14:paraId="54C02FF6" w14:textId="77777777" w:rsidTr="00F74B82">
        <w:trPr>
          <w:trHeight w:val="271"/>
        </w:trPr>
        <w:tc>
          <w:tcPr>
            <w:tcW w:w="1696" w:type="dxa"/>
            <w:vMerge/>
            <w:shd w:val="clear" w:color="auto" w:fill="FFFFFF" w:themeFill="background1"/>
            <w:vAlign w:val="center"/>
          </w:tcPr>
          <w:p w14:paraId="590CC173" w14:textId="77777777" w:rsidR="00E72D17" w:rsidRPr="00E61757" w:rsidRDefault="00E72D17" w:rsidP="008A5FEF">
            <w:pPr>
              <w:spacing w:line="240" w:lineRule="auto"/>
              <w:jc w:val="center"/>
              <w:rPr>
                <w:rFonts w:cs="Times New Roman"/>
                <w:szCs w:val="24"/>
              </w:rPr>
            </w:pPr>
          </w:p>
        </w:tc>
        <w:tc>
          <w:tcPr>
            <w:tcW w:w="3547" w:type="dxa"/>
            <w:vMerge/>
            <w:shd w:val="clear" w:color="auto" w:fill="FFFFFF" w:themeFill="background1"/>
            <w:vAlign w:val="center"/>
          </w:tcPr>
          <w:p w14:paraId="59662C2C" w14:textId="77777777" w:rsidR="00E72D17" w:rsidRPr="00E61757" w:rsidRDefault="00E72D17" w:rsidP="008A5FEF">
            <w:pPr>
              <w:spacing w:line="240" w:lineRule="auto"/>
              <w:rPr>
                <w:rFonts w:cs="Times New Roman"/>
                <w:szCs w:val="24"/>
              </w:rPr>
            </w:pPr>
          </w:p>
        </w:tc>
        <w:tc>
          <w:tcPr>
            <w:tcW w:w="424" w:type="dxa"/>
            <w:vMerge/>
            <w:shd w:val="clear" w:color="auto" w:fill="FFFFFF" w:themeFill="background1"/>
            <w:vAlign w:val="center"/>
          </w:tcPr>
          <w:p w14:paraId="3FB97431" w14:textId="77777777" w:rsidR="00E72D17" w:rsidRPr="00E61757" w:rsidRDefault="00E72D17" w:rsidP="008A5FEF">
            <w:pPr>
              <w:spacing w:line="240" w:lineRule="auto"/>
              <w:jc w:val="center"/>
              <w:rPr>
                <w:rFonts w:cs="Times New Roman"/>
                <w:szCs w:val="24"/>
              </w:rPr>
            </w:pPr>
          </w:p>
        </w:tc>
        <w:tc>
          <w:tcPr>
            <w:tcW w:w="565" w:type="dxa"/>
            <w:vMerge/>
            <w:shd w:val="clear" w:color="auto" w:fill="FFFFFF" w:themeFill="background1"/>
            <w:vAlign w:val="center"/>
          </w:tcPr>
          <w:p w14:paraId="48AB5E55" w14:textId="77777777" w:rsidR="00E72D17" w:rsidRPr="00E61757" w:rsidRDefault="00E72D17" w:rsidP="008A5FEF">
            <w:pPr>
              <w:spacing w:line="240" w:lineRule="auto"/>
              <w:jc w:val="center"/>
              <w:rPr>
                <w:rFonts w:cs="Times New Roman"/>
                <w:szCs w:val="24"/>
              </w:rPr>
            </w:pPr>
          </w:p>
        </w:tc>
        <w:tc>
          <w:tcPr>
            <w:tcW w:w="423" w:type="dxa"/>
            <w:vMerge/>
            <w:shd w:val="clear" w:color="auto" w:fill="FFFFFF" w:themeFill="background1"/>
            <w:vAlign w:val="center"/>
          </w:tcPr>
          <w:p w14:paraId="714EB73F" w14:textId="77777777" w:rsidR="00E72D17" w:rsidRPr="00E61757" w:rsidRDefault="00E72D17" w:rsidP="008A5FEF">
            <w:pPr>
              <w:spacing w:line="240" w:lineRule="auto"/>
              <w:jc w:val="center"/>
              <w:rPr>
                <w:rFonts w:cs="Times New Roman"/>
                <w:szCs w:val="24"/>
              </w:rPr>
            </w:pPr>
          </w:p>
        </w:tc>
        <w:tc>
          <w:tcPr>
            <w:tcW w:w="423" w:type="dxa"/>
            <w:vMerge/>
            <w:shd w:val="clear" w:color="auto" w:fill="FFFFFF" w:themeFill="background1"/>
            <w:vAlign w:val="center"/>
          </w:tcPr>
          <w:p w14:paraId="73D8D9F4" w14:textId="77777777" w:rsidR="00E72D17" w:rsidRPr="00E61757" w:rsidRDefault="00E72D17" w:rsidP="008A5FEF">
            <w:pPr>
              <w:spacing w:line="240" w:lineRule="auto"/>
              <w:jc w:val="center"/>
              <w:rPr>
                <w:rFonts w:cs="Times New Roman"/>
                <w:szCs w:val="24"/>
              </w:rPr>
            </w:pPr>
          </w:p>
        </w:tc>
        <w:tc>
          <w:tcPr>
            <w:tcW w:w="710" w:type="dxa"/>
            <w:vMerge/>
            <w:shd w:val="clear" w:color="auto" w:fill="FFFFFF" w:themeFill="background1"/>
            <w:textDirection w:val="btLr"/>
            <w:vAlign w:val="center"/>
          </w:tcPr>
          <w:p w14:paraId="612E5F66" w14:textId="77777777" w:rsidR="00E72D17" w:rsidRPr="00E61757" w:rsidRDefault="00E72D17" w:rsidP="008A5FEF">
            <w:pPr>
              <w:spacing w:line="240" w:lineRule="auto"/>
              <w:ind w:left="113" w:right="113"/>
              <w:jc w:val="center"/>
              <w:rPr>
                <w:rFonts w:cs="Times New Roman"/>
                <w:szCs w:val="24"/>
              </w:rPr>
            </w:pPr>
          </w:p>
        </w:tc>
        <w:tc>
          <w:tcPr>
            <w:tcW w:w="8267" w:type="dxa"/>
            <w:gridSpan w:val="2"/>
            <w:shd w:val="clear" w:color="auto" w:fill="FFFFFF" w:themeFill="background1"/>
          </w:tcPr>
          <w:p w14:paraId="4B0EAC56" w14:textId="77777777" w:rsidR="00E72D17" w:rsidRPr="00E61757" w:rsidRDefault="00E72D17" w:rsidP="008A5FEF">
            <w:pPr>
              <w:pStyle w:val="AralkYok"/>
              <w:jc w:val="center"/>
              <w:rPr>
                <w:rFonts w:ascii="Times New Roman" w:hAnsi="Times New Roman" w:cs="Times New Roman"/>
                <w:b/>
                <w:bCs/>
              </w:rPr>
            </w:pPr>
            <w:r w:rsidRPr="00E61757">
              <w:rPr>
                <w:rFonts w:ascii="Times New Roman" w:hAnsi="Times New Roman" w:cs="Times New Roman"/>
                <w:b/>
                <w:bCs/>
              </w:rPr>
              <w:t>Yöntem ve Teknik</w:t>
            </w:r>
          </w:p>
          <w:p w14:paraId="0CF648BF" w14:textId="77777777" w:rsidR="00E72D17" w:rsidRDefault="00E72D17" w:rsidP="008A5FEF">
            <w:pPr>
              <w:pStyle w:val="AralkYok"/>
              <w:jc w:val="both"/>
              <w:rPr>
                <w:rFonts w:ascii="Times New Roman" w:hAnsi="Times New Roman" w:cs="Times New Roman"/>
                <w:b/>
                <w:bCs/>
              </w:rPr>
            </w:pPr>
            <w:r w:rsidRPr="00E61757">
              <w:rPr>
                <w:rFonts w:ascii="Times New Roman" w:hAnsi="Times New Roman" w:cs="Times New Roman"/>
                <w:b/>
                <w:bCs/>
              </w:rPr>
              <w:t>Etkileşimli anlatım, eşli ve grup çalışmaları, rol yapma, görsel-işitsel materyallerle desteklenmiş uygulamalar, sınıf içi oyunlar.</w:t>
            </w:r>
          </w:p>
          <w:p w14:paraId="5F517145" w14:textId="77777777" w:rsidR="00E72D17" w:rsidRPr="00E61757" w:rsidRDefault="00E72D17" w:rsidP="008A5FEF">
            <w:pPr>
              <w:pStyle w:val="AralkYok"/>
              <w:jc w:val="center"/>
              <w:rPr>
                <w:rFonts w:ascii="Times New Roman" w:hAnsi="Times New Roman" w:cs="Times New Roman"/>
                <w:b/>
                <w:bCs/>
              </w:rPr>
            </w:pPr>
          </w:p>
          <w:p w14:paraId="52735283" w14:textId="77777777" w:rsidR="00E72D17" w:rsidRPr="00E61757" w:rsidRDefault="00E72D17" w:rsidP="008A5FEF">
            <w:pPr>
              <w:pStyle w:val="AralkYok"/>
              <w:jc w:val="center"/>
              <w:rPr>
                <w:rFonts w:ascii="Times New Roman" w:hAnsi="Times New Roman" w:cs="Times New Roman"/>
                <w:i/>
                <w:lang w:val="en-US"/>
              </w:rPr>
            </w:pPr>
            <w:r w:rsidRPr="00E61757">
              <w:rPr>
                <w:rFonts w:ascii="Times New Roman" w:hAnsi="Times New Roman" w:cs="Times New Roman"/>
                <w:i/>
                <w:lang w:val="en-US"/>
              </w:rPr>
              <w:t>Method and Technique</w:t>
            </w:r>
          </w:p>
          <w:p w14:paraId="2D313B64" w14:textId="77777777" w:rsidR="00E72D17" w:rsidRPr="00E61757" w:rsidRDefault="00E72D17" w:rsidP="008A5FEF">
            <w:pPr>
              <w:pStyle w:val="AralkYok"/>
              <w:jc w:val="both"/>
              <w:rPr>
                <w:rFonts w:ascii="Times New Roman" w:hAnsi="Times New Roman" w:cs="Times New Roman"/>
                <w:b/>
                <w:bCs/>
              </w:rPr>
            </w:pPr>
            <w:r w:rsidRPr="00E61757">
              <w:rPr>
                <w:rFonts w:ascii="Times New Roman" w:hAnsi="Times New Roman" w:cs="Times New Roman"/>
                <w:i/>
                <w:lang w:val="en-US"/>
              </w:rPr>
              <w:t>Interactive instruction, pair and group work, role-playing, activities supported by visual and audio-visual materials, in-class games.</w:t>
            </w:r>
          </w:p>
        </w:tc>
      </w:tr>
      <w:tr w:rsidR="00E72D17" w:rsidRPr="00E61757" w14:paraId="35288137" w14:textId="77777777" w:rsidTr="00F74B82">
        <w:trPr>
          <w:trHeight w:val="271"/>
        </w:trPr>
        <w:tc>
          <w:tcPr>
            <w:tcW w:w="1696" w:type="dxa"/>
            <w:vMerge/>
            <w:shd w:val="clear" w:color="auto" w:fill="FFFFFF" w:themeFill="background1"/>
            <w:vAlign w:val="center"/>
          </w:tcPr>
          <w:p w14:paraId="6BFCD8E4" w14:textId="77777777" w:rsidR="00E72D17" w:rsidRPr="00E61757" w:rsidRDefault="00E72D17" w:rsidP="008A5FEF">
            <w:pPr>
              <w:spacing w:line="240" w:lineRule="auto"/>
              <w:jc w:val="center"/>
              <w:rPr>
                <w:rFonts w:cs="Times New Roman"/>
                <w:szCs w:val="24"/>
              </w:rPr>
            </w:pPr>
          </w:p>
        </w:tc>
        <w:tc>
          <w:tcPr>
            <w:tcW w:w="3547" w:type="dxa"/>
            <w:vMerge/>
            <w:shd w:val="clear" w:color="auto" w:fill="FFFFFF" w:themeFill="background1"/>
            <w:vAlign w:val="center"/>
          </w:tcPr>
          <w:p w14:paraId="5E198B94" w14:textId="77777777" w:rsidR="00E72D17" w:rsidRPr="00E61757" w:rsidRDefault="00E72D17" w:rsidP="008A5FEF">
            <w:pPr>
              <w:spacing w:line="240" w:lineRule="auto"/>
              <w:rPr>
                <w:rFonts w:cs="Times New Roman"/>
                <w:szCs w:val="24"/>
              </w:rPr>
            </w:pPr>
          </w:p>
        </w:tc>
        <w:tc>
          <w:tcPr>
            <w:tcW w:w="424" w:type="dxa"/>
            <w:vMerge/>
            <w:shd w:val="clear" w:color="auto" w:fill="FFFFFF" w:themeFill="background1"/>
            <w:vAlign w:val="center"/>
          </w:tcPr>
          <w:p w14:paraId="150C8436" w14:textId="77777777" w:rsidR="00E72D17" w:rsidRPr="00E61757" w:rsidRDefault="00E72D17" w:rsidP="008A5FEF">
            <w:pPr>
              <w:spacing w:line="240" w:lineRule="auto"/>
              <w:jc w:val="center"/>
              <w:rPr>
                <w:rFonts w:cs="Times New Roman"/>
                <w:szCs w:val="24"/>
              </w:rPr>
            </w:pPr>
          </w:p>
        </w:tc>
        <w:tc>
          <w:tcPr>
            <w:tcW w:w="565" w:type="dxa"/>
            <w:vMerge/>
            <w:shd w:val="clear" w:color="auto" w:fill="FFFFFF" w:themeFill="background1"/>
            <w:vAlign w:val="center"/>
          </w:tcPr>
          <w:p w14:paraId="1C38BE1F" w14:textId="77777777" w:rsidR="00E72D17" w:rsidRPr="00E61757" w:rsidRDefault="00E72D17" w:rsidP="008A5FEF">
            <w:pPr>
              <w:spacing w:line="240" w:lineRule="auto"/>
              <w:jc w:val="center"/>
              <w:rPr>
                <w:rFonts w:cs="Times New Roman"/>
                <w:szCs w:val="24"/>
              </w:rPr>
            </w:pPr>
          </w:p>
        </w:tc>
        <w:tc>
          <w:tcPr>
            <w:tcW w:w="423" w:type="dxa"/>
            <w:vMerge/>
            <w:shd w:val="clear" w:color="auto" w:fill="FFFFFF" w:themeFill="background1"/>
            <w:vAlign w:val="center"/>
          </w:tcPr>
          <w:p w14:paraId="47E26F12" w14:textId="77777777" w:rsidR="00E72D17" w:rsidRPr="00E61757" w:rsidRDefault="00E72D17" w:rsidP="008A5FEF">
            <w:pPr>
              <w:spacing w:line="240" w:lineRule="auto"/>
              <w:jc w:val="center"/>
              <w:rPr>
                <w:rFonts w:cs="Times New Roman"/>
                <w:szCs w:val="24"/>
              </w:rPr>
            </w:pPr>
          </w:p>
        </w:tc>
        <w:tc>
          <w:tcPr>
            <w:tcW w:w="423" w:type="dxa"/>
            <w:vMerge/>
            <w:shd w:val="clear" w:color="auto" w:fill="FFFFFF" w:themeFill="background1"/>
            <w:vAlign w:val="center"/>
          </w:tcPr>
          <w:p w14:paraId="54CBEE23" w14:textId="77777777" w:rsidR="00E72D17" w:rsidRPr="00E61757" w:rsidRDefault="00E72D17" w:rsidP="008A5FEF">
            <w:pPr>
              <w:spacing w:line="240" w:lineRule="auto"/>
              <w:jc w:val="center"/>
              <w:rPr>
                <w:rFonts w:cs="Times New Roman"/>
                <w:szCs w:val="24"/>
              </w:rPr>
            </w:pPr>
          </w:p>
        </w:tc>
        <w:tc>
          <w:tcPr>
            <w:tcW w:w="710" w:type="dxa"/>
            <w:vMerge/>
            <w:shd w:val="clear" w:color="auto" w:fill="FFFFFF" w:themeFill="background1"/>
            <w:textDirection w:val="btLr"/>
            <w:vAlign w:val="center"/>
          </w:tcPr>
          <w:p w14:paraId="2E7BA46F" w14:textId="77777777" w:rsidR="00E72D17" w:rsidRPr="00E61757" w:rsidRDefault="00E72D17" w:rsidP="008A5FEF">
            <w:pPr>
              <w:spacing w:line="240" w:lineRule="auto"/>
              <w:ind w:left="113" w:right="113"/>
              <w:jc w:val="center"/>
              <w:rPr>
                <w:rFonts w:cs="Times New Roman"/>
                <w:szCs w:val="24"/>
              </w:rPr>
            </w:pPr>
          </w:p>
        </w:tc>
        <w:tc>
          <w:tcPr>
            <w:tcW w:w="8267" w:type="dxa"/>
            <w:gridSpan w:val="2"/>
            <w:tcBorders>
              <w:bottom w:val="single" w:sz="4" w:space="0" w:color="auto"/>
            </w:tcBorders>
            <w:shd w:val="clear" w:color="auto" w:fill="FFFFFF" w:themeFill="background1"/>
          </w:tcPr>
          <w:p w14:paraId="5860097E" w14:textId="77777777" w:rsidR="00E72D17" w:rsidRPr="00E61757" w:rsidRDefault="00E72D17" w:rsidP="008A5FEF">
            <w:pPr>
              <w:pStyle w:val="AralkYok"/>
              <w:jc w:val="center"/>
              <w:rPr>
                <w:rFonts w:ascii="Times New Roman" w:hAnsi="Times New Roman" w:cs="Times New Roman"/>
                <w:b/>
                <w:bCs/>
              </w:rPr>
            </w:pPr>
            <w:r w:rsidRPr="00E61757">
              <w:rPr>
                <w:rFonts w:ascii="Times New Roman" w:hAnsi="Times New Roman" w:cs="Times New Roman"/>
                <w:b/>
                <w:bCs/>
              </w:rPr>
              <w:t>Ölçme ve Değerlendirme</w:t>
            </w:r>
          </w:p>
          <w:p w14:paraId="77591870" w14:textId="77777777" w:rsidR="00E72D17" w:rsidRPr="003B35EF" w:rsidRDefault="00E72D17" w:rsidP="008A5FEF">
            <w:pPr>
              <w:pStyle w:val="AralkYok"/>
              <w:jc w:val="both"/>
              <w:rPr>
                <w:rFonts w:ascii="Times New Roman" w:hAnsi="Times New Roman" w:cs="Times New Roman"/>
                <w:b/>
                <w:bCs/>
              </w:rPr>
            </w:pPr>
            <w:r w:rsidRPr="003B35EF">
              <w:rPr>
                <w:rFonts w:ascii="Times New Roman" w:hAnsi="Times New Roman" w:cs="Times New Roman"/>
                <w:b/>
                <w:bCs/>
              </w:rPr>
              <w:t>Dönem içi sınavlar, kısa sınavlar, kelime ve yapı testleri, konuşma ve yazma performansı, ödevler.</w:t>
            </w:r>
          </w:p>
          <w:p w14:paraId="300B6F95" w14:textId="77777777" w:rsidR="00E72D17" w:rsidRPr="00E61757" w:rsidRDefault="00E72D17" w:rsidP="008A5FEF">
            <w:pPr>
              <w:pStyle w:val="AralkYok"/>
              <w:jc w:val="center"/>
              <w:rPr>
                <w:rFonts w:ascii="Times New Roman" w:hAnsi="Times New Roman" w:cs="Times New Roman"/>
                <w:bCs/>
              </w:rPr>
            </w:pPr>
          </w:p>
          <w:p w14:paraId="41C47A60" w14:textId="77777777" w:rsidR="00E72D17" w:rsidRPr="00E61757" w:rsidRDefault="00E72D17" w:rsidP="008A5FEF">
            <w:pPr>
              <w:pStyle w:val="AralkYok"/>
              <w:jc w:val="center"/>
              <w:rPr>
                <w:rFonts w:ascii="Times New Roman" w:hAnsi="Times New Roman" w:cs="Times New Roman"/>
                <w:i/>
                <w:lang w:val="en-US"/>
              </w:rPr>
            </w:pPr>
            <w:r w:rsidRPr="00E61757">
              <w:rPr>
                <w:rFonts w:ascii="Times New Roman" w:hAnsi="Times New Roman" w:cs="Times New Roman"/>
                <w:i/>
                <w:lang w:val="en-US"/>
              </w:rPr>
              <w:t>Measurement and Evaluation</w:t>
            </w:r>
          </w:p>
          <w:p w14:paraId="29978726" w14:textId="77777777" w:rsidR="00E72D17" w:rsidRPr="00E61757" w:rsidRDefault="00E72D17" w:rsidP="008A5FEF">
            <w:pPr>
              <w:pStyle w:val="AralkYok"/>
              <w:jc w:val="both"/>
              <w:rPr>
                <w:rFonts w:ascii="Times New Roman" w:hAnsi="Times New Roman" w:cs="Times New Roman"/>
                <w:bCs/>
                <w:i/>
              </w:rPr>
            </w:pPr>
            <w:r w:rsidRPr="00E61757">
              <w:rPr>
                <w:rFonts w:ascii="Times New Roman" w:hAnsi="Times New Roman" w:cs="Times New Roman"/>
                <w:bCs/>
                <w:i/>
                <w:lang w:val="en-US"/>
              </w:rPr>
              <w:t>Midterm exams, quizzes, vocabulary and grammar tests, speaking and writing performance, assignments.</w:t>
            </w:r>
          </w:p>
        </w:tc>
      </w:tr>
      <w:tr w:rsidR="00E72D17" w:rsidRPr="00E61757" w14:paraId="22256E56" w14:textId="77777777" w:rsidTr="00F74B82">
        <w:trPr>
          <w:trHeight w:val="271"/>
        </w:trPr>
        <w:tc>
          <w:tcPr>
            <w:tcW w:w="1696" w:type="dxa"/>
            <w:vMerge/>
            <w:shd w:val="clear" w:color="auto" w:fill="FFFFFF" w:themeFill="background1"/>
            <w:vAlign w:val="center"/>
          </w:tcPr>
          <w:p w14:paraId="6DF1EE99" w14:textId="77777777" w:rsidR="00E72D17" w:rsidRPr="00E61757" w:rsidRDefault="00E72D17" w:rsidP="008A5FEF">
            <w:pPr>
              <w:spacing w:line="240" w:lineRule="auto"/>
              <w:jc w:val="center"/>
              <w:rPr>
                <w:rFonts w:cs="Times New Roman"/>
                <w:szCs w:val="24"/>
              </w:rPr>
            </w:pPr>
          </w:p>
        </w:tc>
        <w:tc>
          <w:tcPr>
            <w:tcW w:w="3547" w:type="dxa"/>
            <w:vMerge/>
            <w:shd w:val="clear" w:color="auto" w:fill="FFFFFF" w:themeFill="background1"/>
            <w:vAlign w:val="center"/>
          </w:tcPr>
          <w:p w14:paraId="755B58B1" w14:textId="77777777" w:rsidR="00E72D17" w:rsidRPr="00E61757" w:rsidRDefault="00E72D17" w:rsidP="008A5FEF">
            <w:pPr>
              <w:spacing w:line="240" w:lineRule="auto"/>
              <w:rPr>
                <w:rFonts w:cs="Times New Roman"/>
                <w:szCs w:val="24"/>
              </w:rPr>
            </w:pPr>
          </w:p>
        </w:tc>
        <w:tc>
          <w:tcPr>
            <w:tcW w:w="424" w:type="dxa"/>
            <w:vMerge/>
            <w:shd w:val="clear" w:color="auto" w:fill="FFFFFF" w:themeFill="background1"/>
            <w:vAlign w:val="center"/>
          </w:tcPr>
          <w:p w14:paraId="4C667AE8" w14:textId="77777777" w:rsidR="00E72D17" w:rsidRPr="00E61757" w:rsidRDefault="00E72D17" w:rsidP="008A5FEF">
            <w:pPr>
              <w:spacing w:line="240" w:lineRule="auto"/>
              <w:jc w:val="center"/>
              <w:rPr>
                <w:rFonts w:cs="Times New Roman"/>
                <w:szCs w:val="24"/>
              </w:rPr>
            </w:pPr>
          </w:p>
        </w:tc>
        <w:tc>
          <w:tcPr>
            <w:tcW w:w="565" w:type="dxa"/>
            <w:vMerge/>
            <w:shd w:val="clear" w:color="auto" w:fill="FFFFFF" w:themeFill="background1"/>
            <w:vAlign w:val="center"/>
          </w:tcPr>
          <w:p w14:paraId="1285F2D2" w14:textId="77777777" w:rsidR="00E72D17" w:rsidRPr="00E61757" w:rsidRDefault="00E72D17" w:rsidP="008A5FEF">
            <w:pPr>
              <w:spacing w:line="240" w:lineRule="auto"/>
              <w:jc w:val="center"/>
              <w:rPr>
                <w:rFonts w:cs="Times New Roman"/>
                <w:szCs w:val="24"/>
              </w:rPr>
            </w:pPr>
          </w:p>
        </w:tc>
        <w:tc>
          <w:tcPr>
            <w:tcW w:w="423" w:type="dxa"/>
            <w:vMerge/>
            <w:shd w:val="clear" w:color="auto" w:fill="FFFFFF" w:themeFill="background1"/>
            <w:vAlign w:val="center"/>
          </w:tcPr>
          <w:p w14:paraId="37C12247" w14:textId="77777777" w:rsidR="00E72D17" w:rsidRPr="00E61757" w:rsidRDefault="00E72D17" w:rsidP="008A5FEF">
            <w:pPr>
              <w:spacing w:line="240" w:lineRule="auto"/>
              <w:jc w:val="center"/>
              <w:rPr>
                <w:rFonts w:cs="Times New Roman"/>
                <w:szCs w:val="24"/>
              </w:rPr>
            </w:pPr>
          </w:p>
        </w:tc>
        <w:tc>
          <w:tcPr>
            <w:tcW w:w="423" w:type="dxa"/>
            <w:vMerge/>
            <w:shd w:val="clear" w:color="auto" w:fill="FFFFFF" w:themeFill="background1"/>
            <w:vAlign w:val="center"/>
          </w:tcPr>
          <w:p w14:paraId="074CDC48" w14:textId="77777777" w:rsidR="00E72D17" w:rsidRPr="00E61757" w:rsidRDefault="00E72D17" w:rsidP="008A5FEF">
            <w:pPr>
              <w:spacing w:line="240" w:lineRule="auto"/>
              <w:jc w:val="center"/>
              <w:rPr>
                <w:rFonts w:cs="Times New Roman"/>
                <w:szCs w:val="24"/>
              </w:rPr>
            </w:pPr>
          </w:p>
        </w:tc>
        <w:tc>
          <w:tcPr>
            <w:tcW w:w="710" w:type="dxa"/>
            <w:vMerge/>
            <w:shd w:val="clear" w:color="auto" w:fill="FFFFFF" w:themeFill="background1"/>
            <w:textDirection w:val="btLr"/>
            <w:vAlign w:val="center"/>
          </w:tcPr>
          <w:p w14:paraId="2AAB6B82" w14:textId="77777777" w:rsidR="00E72D17" w:rsidRPr="00E61757" w:rsidRDefault="00E72D17" w:rsidP="008A5FEF">
            <w:pPr>
              <w:spacing w:line="240" w:lineRule="auto"/>
              <w:ind w:left="113" w:right="113"/>
              <w:jc w:val="center"/>
              <w:rPr>
                <w:rFonts w:cs="Times New Roman"/>
                <w:szCs w:val="24"/>
              </w:rPr>
            </w:pPr>
          </w:p>
        </w:tc>
        <w:tc>
          <w:tcPr>
            <w:tcW w:w="8267" w:type="dxa"/>
            <w:gridSpan w:val="2"/>
            <w:shd w:val="clear" w:color="auto" w:fill="DEEAF6" w:themeFill="accent1" w:themeFillTint="33"/>
          </w:tcPr>
          <w:p w14:paraId="0D481A4B" w14:textId="77777777" w:rsidR="00E72D17" w:rsidRPr="00E61757" w:rsidRDefault="00E72D17" w:rsidP="008A5FEF">
            <w:pPr>
              <w:pStyle w:val="AralkYok"/>
              <w:jc w:val="center"/>
              <w:rPr>
                <w:rFonts w:ascii="Times New Roman" w:hAnsi="Times New Roman" w:cs="Times New Roman"/>
                <w:b/>
                <w:bCs/>
              </w:rPr>
            </w:pPr>
            <w:r w:rsidRPr="00E61757">
              <w:rPr>
                <w:rFonts w:ascii="Times New Roman" w:hAnsi="Times New Roman" w:cs="Times New Roman"/>
                <w:b/>
                <w:bCs/>
              </w:rPr>
              <w:t>FR-700 Program Güncelleme Kontrol Listesi KODU</w:t>
            </w:r>
            <w:r>
              <w:rPr>
                <w:rFonts w:ascii="Times New Roman" w:hAnsi="Times New Roman" w:cs="Times New Roman"/>
                <w:b/>
                <w:bCs/>
              </w:rPr>
              <w:t xml:space="preserve">: </w:t>
            </w:r>
            <w:r w:rsidRPr="00E61757">
              <w:rPr>
                <w:rFonts w:ascii="Times New Roman" w:hAnsi="Times New Roman" w:cs="Times New Roman"/>
                <w:b/>
                <w:bCs/>
              </w:rPr>
              <w:t>İB-3c</w:t>
            </w:r>
          </w:p>
        </w:tc>
      </w:tr>
      <w:tr w:rsidR="00E72D17" w:rsidRPr="00E61757" w14:paraId="787556C1" w14:textId="77777777" w:rsidTr="00F74B82">
        <w:trPr>
          <w:trHeight w:val="358"/>
        </w:trPr>
        <w:tc>
          <w:tcPr>
            <w:tcW w:w="1696" w:type="dxa"/>
            <w:vMerge/>
            <w:shd w:val="clear" w:color="auto" w:fill="FFFFFF" w:themeFill="background1"/>
            <w:vAlign w:val="center"/>
          </w:tcPr>
          <w:p w14:paraId="1106B0D6" w14:textId="77777777" w:rsidR="00E72D17" w:rsidRPr="00E61757" w:rsidRDefault="00E72D17" w:rsidP="008A5FEF">
            <w:pPr>
              <w:spacing w:line="240" w:lineRule="auto"/>
              <w:jc w:val="center"/>
              <w:rPr>
                <w:rFonts w:cs="Times New Roman"/>
              </w:rPr>
            </w:pPr>
          </w:p>
        </w:tc>
        <w:tc>
          <w:tcPr>
            <w:tcW w:w="3547" w:type="dxa"/>
            <w:vMerge/>
            <w:shd w:val="clear" w:color="auto" w:fill="FFFFFF" w:themeFill="background1"/>
            <w:vAlign w:val="center"/>
          </w:tcPr>
          <w:p w14:paraId="48BAC22E" w14:textId="77777777" w:rsidR="00E72D17" w:rsidRPr="00E61757" w:rsidRDefault="00E72D17" w:rsidP="008A5FEF">
            <w:pPr>
              <w:spacing w:line="240" w:lineRule="auto"/>
              <w:rPr>
                <w:rFonts w:cs="Times New Roman"/>
              </w:rPr>
            </w:pPr>
          </w:p>
        </w:tc>
        <w:tc>
          <w:tcPr>
            <w:tcW w:w="424" w:type="dxa"/>
            <w:vMerge/>
            <w:shd w:val="clear" w:color="auto" w:fill="FFFFFF" w:themeFill="background1"/>
            <w:vAlign w:val="center"/>
          </w:tcPr>
          <w:p w14:paraId="3FB840A4" w14:textId="77777777" w:rsidR="00E72D17" w:rsidRPr="00E61757" w:rsidRDefault="00E72D17" w:rsidP="008A5FEF">
            <w:pPr>
              <w:spacing w:line="240" w:lineRule="auto"/>
              <w:jc w:val="center"/>
              <w:rPr>
                <w:rFonts w:cs="Times New Roman"/>
              </w:rPr>
            </w:pPr>
          </w:p>
        </w:tc>
        <w:tc>
          <w:tcPr>
            <w:tcW w:w="565" w:type="dxa"/>
            <w:vMerge/>
            <w:shd w:val="clear" w:color="auto" w:fill="FFFFFF" w:themeFill="background1"/>
            <w:vAlign w:val="center"/>
          </w:tcPr>
          <w:p w14:paraId="1A94BCEE" w14:textId="77777777" w:rsidR="00E72D17" w:rsidRPr="00E61757" w:rsidRDefault="00E72D17" w:rsidP="008A5FEF">
            <w:pPr>
              <w:spacing w:line="240" w:lineRule="auto"/>
              <w:jc w:val="center"/>
              <w:rPr>
                <w:rFonts w:cs="Times New Roman"/>
              </w:rPr>
            </w:pPr>
          </w:p>
        </w:tc>
        <w:tc>
          <w:tcPr>
            <w:tcW w:w="423" w:type="dxa"/>
            <w:vMerge/>
            <w:shd w:val="clear" w:color="auto" w:fill="FFFFFF" w:themeFill="background1"/>
            <w:vAlign w:val="center"/>
          </w:tcPr>
          <w:p w14:paraId="5720B8C5" w14:textId="77777777" w:rsidR="00E72D17" w:rsidRPr="00E61757" w:rsidRDefault="00E72D17" w:rsidP="008A5FEF">
            <w:pPr>
              <w:spacing w:line="240" w:lineRule="auto"/>
              <w:jc w:val="center"/>
              <w:rPr>
                <w:rFonts w:cs="Times New Roman"/>
              </w:rPr>
            </w:pPr>
          </w:p>
        </w:tc>
        <w:tc>
          <w:tcPr>
            <w:tcW w:w="423" w:type="dxa"/>
            <w:vMerge/>
            <w:shd w:val="clear" w:color="auto" w:fill="FFFFFF" w:themeFill="background1"/>
            <w:vAlign w:val="center"/>
          </w:tcPr>
          <w:p w14:paraId="1D5D5441" w14:textId="77777777" w:rsidR="00E72D17" w:rsidRPr="00E61757" w:rsidRDefault="00E72D17" w:rsidP="008A5FEF">
            <w:pPr>
              <w:spacing w:line="240" w:lineRule="auto"/>
              <w:jc w:val="center"/>
              <w:rPr>
                <w:rFonts w:cs="Times New Roman"/>
                <w:szCs w:val="24"/>
              </w:rPr>
            </w:pPr>
          </w:p>
        </w:tc>
        <w:tc>
          <w:tcPr>
            <w:tcW w:w="710" w:type="dxa"/>
            <w:vMerge/>
            <w:shd w:val="clear" w:color="auto" w:fill="FFFFFF" w:themeFill="background1"/>
            <w:vAlign w:val="center"/>
          </w:tcPr>
          <w:p w14:paraId="207610AA" w14:textId="77777777" w:rsidR="00E72D17" w:rsidRPr="00E61757" w:rsidRDefault="00E72D17" w:rsidP="008A5FEF">
            <w:pPr>
              <w:spacing w:line="240" w:lineRule="auto"/>
              <w:jc w:val="center"/>
              <w:rPr>
                <w:rFonts w:cs="Times New Roman"/>
                <w:szCs w:val="24"/>
              </w:rPr>
            </w:pPr>
          </w:p>
        </w:tc>
        <w:tc>
          <w:tcPr>
            <w:tcW w:w="3173" w:type="dxa"/>
            <w:shd w:val="clear" w:color="auto" w:fill="FFFFFF" w:themeFill="background1"/>
          </w:tcPr>
          <w:p w14:paraId="6C6A156F" w14:textId="77777777" w:rsidR="00E72D17" w:rsidRPr="00E61757" w:rsidRDefault="00E72D17" w:rsidP="008A5FEF">
            <w:pPr>
              <w:jc w:val="center"/>
              <w:rPr>
                <w:rFonts w:cs="Times New Roman"/>
                <w:b/>
                <w:bCs/>
                <w:iCs/>
              </w:rPr>
            </w:pPr>
            <w:r w:rsidRPr="00E61757">
              <w:rPr>
                <w:rFonts w:cs="Times New Roman"/>
                <w:b/>
                <w:bCs/>
                <w:iCs/>
              </w:rPr>
              <w:t>Konular</w:t>
            </w:r>
          </w:p>
          <w:p w14:paraId="3CC52EB2" w14:textId="77777777" w:rsidR="00E72D17" w:rsidRPr="00E61757" w:rsidRDefault="00E72D17" w:rsidP="008A5FEF">
            <w:pPr>
              <w:jc w:val="center"/>
              <w:rPr>
                <w:rFonts w:cs="Times New Roman"/>
                <w:i/>
              </w:rPr>
            </w:pPr>
            <w:proofErr w:type="spellStart"/>
            <w:r w:rsidRPr="00E61757">
              <w:rPr>
                <w:rFonts w:cs="Times New Roman"/>
                <w:i/>
              </w:rPr>
              <w:t>Subjects</w:t>
            </w:r>
            <w:proofErr w:type="spellEnd"/>
          </w:p>
        </w:tc>
        <w:tc>
          <w:tcPr>
            <w:tcW w:w="5094" w:type="dxa"/>
            <w:shd w:val="clear" w:color="auto" w:fill="FFFFFF" w:themeFill="background1"/>
          </w:tcPr>
          <w:p w14:paraId="739D47BD" w14:textId="77777777" w:rsidR="00E72D17" w:rsidRPr="00E61757" w:rsidRDefault="00E72D17" w:rsidP="008A5FEF">
            <w:pPr>
              <w:jc w:val="center"/>
              <w:rPr>
                <w:rFonts w:cs="Times New Roman"/>
                <w:b/>
                <w:bCs/>
                <w:iCs/>
              </w:rPr>
            </w:pPr>
            <w:r w:rsidRPr="00E61757">
              <w:rPr>
                <w:rFonts w:cs="Times New Roman"/>
                <w:b/>
                <w:bCs/>
                <w:iCs/>
              </w:rPr>
              <w:t>Öğrenme Çıktısı</w:t>
            </w:r>
          </w:p>
          <w:p w14:paraId="73D61F22" w14:textId="77777777" w:rsidR="00E72D17" w:rsidRPr="00E61757" w:rsidRDefault="00E72D17" w:rsidP="008A5FEF">
            <w:pPr>
              <w:jc w:val="center"/>
              <w:rPr>
                <w:rFonts w:cs="Times New Roman"/>
                <w:i/>
              </w:rPr>
            </w:pPr>
            <w:r w:rsidRPr="00E61757">
              <w:rPr>
                <w:rFonts w:cs="Times New Roman"/>
                <w:i/>
              </w:rPr>
              <w:t xml:space="preserve">Learning </w:t>
            </w:r>
            <w:proofErr w:type="spellStart"/>
            <w:r w:rsidRPr="00E61757">
              <w:rPr>
                <w:rFonts w:cs="Times New Roman"/>
                <w:i/>
              </w:rPr>
              <w:t>Outcome</w:t>
            </w:r>
            <w:proofErr w:type="spellEnd"/>
          </w:p>
        </w:tc>
      </w:tr>
      <w:tr w:rsidR="00E72D17" w:rsidRPr="00E61757" w14:paraId="2D408F07" w14:textId="77777777" w:rsidTr="00F74B82">
        <w:trPr>
          <w:trHeight w:val="164"/>
        </w:trPr>
        <w:tc>
          <w:tcPr>
            <w:tcW w:w="1696" w:type="dxa"/>
            <w:vMerge/>
            <w:shd w:val="clear" w:color="auto" w:fill="FFFFFF" w:themeFill="background1"/>
            <w:vAlign w:val="center"/>
          </w:tcPr>
          <w:p w14:paraId="488E309C" w14:textId="77777777" w:rsidR="00E72D17" w:rsidRPr="00E61757" w:rsidRDefault="00E72D17" w:rsidP="008A5FEF">
            <w:pPr>
              <w:spacing w:line="240" w:lineRule="auto"/>
              <w:rPr>
                <w:rFonts w:cs="Times New Roman"/>
              </w:rPr>
            </w:pPr>
          </w:p>
        </w:tc>
        <w:tc>
          <w:tcPr>
            <w:tcW w:w="3547" w:type="dxa"/>
            <w:vMerge/>
            <w:shd w:val="clear" w:color="auto" w:fill="FFFFFF" w:themeFill="background1"/>
            <w:vAlign w:val="center"/>
          </w:tcPr>
          <w:p w14:paraId="11EBAC50" w14:textId="77777777" w:rsidR="00E72D17" w:rsidRPr="00E61757" w:rsidRDefault="00E72D17" w:rsidP="008A5FEF">
            <w:pPr>
              <w:spacing w:line="240" w:lineRule="auto"/>
              <w:rPr>
                <w:rFonts w:cs="Times New Roman"/>
              </w:rPr>
            </w:pPr>
          </w:p>
        </w:tc>
        <w:tc>
          <w:tcPr>
            <w:tcW w:w="424" w:type="dxa"/>
            <w:vMerge/>
            <w:shd w:val="clear" w:color="auto" w:fill="FFFFFF" w:themeFill="background1"/>
            <w:vAlign w:val="center"/>
          </w:tcPr>
          <w:p w14:paraId="193E3229" w14:textId="77777777" w:rsidR="00E72D17" w:rsidRPr="00E61757" w:rsidRDefault="00E72D17" w:rsidP="008A5FEF">
            <w:pPr>
              <w:spacing w:line="240" w:lineRule="auto"/>
              <w:rPr>
                <w:rFonts w:cs="Times New Roman"/>
              </w:rPr>
            </w:pPr>
          </w:p>
        </w:tc>
        <w:tc>
          <w:tcPr>
            <w:tcW w:w="565" w:type="dxa"/>
            <w:vMerge/>
            <w:shd w:val="clear" w:color="auto" w:fill="FFFFFF" w:themeFill="background1"/>
            <w:vAlign w:val="center"/>
          </w:tcPr>
          <w:p w14:paraId="0217121C"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4A1E6D06"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0C496982" w14:textId="77777777" w:rsidR="00E72D17" w:rsidRPr="00E61757" w:rsidRDefault="00E72D17" w:rsidP="008A5FEF">
            <w:pPr>
              <w:spacing w:line="240" w:lineRule="auto"/>
              <w:rPr>
                <w:rFonts w:cs="Times New Roman"/>
                <w:szCs w:val="24"/>
              </w:rPr>
            </w:pPr>
          </w:p>
        </w:tc>
        <w:tc>
          <w:tcPr>
            <w:tcW w:w="710" w:type="dxa"/>
            <w:vMerge/>
            <w:shd w:val="clear" w:color="auto" w:fill="FFFFFF" w:themeFill="background1"/>
            <w:vAlign w:val="center"/>
          </w:tcPr>
          <w:p w14:paraId="77616109" w14:textId="77777777" w:rsidR="00E72D17" w:rsidRPr="00E61757" w:rsidRDefault="00E72D17" w:rsidP="008A5FEF">
            <w:pPr>
              <w:spacing w:line="240" w:lineRule="auto"/>
              <w:rPr>
                <w:rFonts w:cs="Times New Roman"/>
                <w:szCs w:val="24"/>
              </w:rPr>
            </w:pPr>
          </w:p>
        </w:tc>
        <w:tc>
          <w:tcPr>
            <w:tcW w:w="3173" w:type="dxa"/>
            <w:shd w:val="clear" w:color="auto" w:fill="FFFFFF" w:themeFill="background1"/>
          </w:tcPr>
          <w:p w14:paraId="6DD49B0A" w14:textId="77777777" w:rsidR="00E72D17" w:rsidRPr="003B35EF" w:rsidRDefault="00E72D17" w:rsidP="008A5FEF">
            <w:pPr>
              <w:rPr>
                <w:rFonts w:cs="Times New Roman"/>
                <w:b/>
                <w:bCs/>
                <w:iCs/>
                <w:szCs w:val="24"/>
                <w:lang w:val="en-US"/>
              </w:rPr>
            </w:pPr>
            <w:r w:rsidRPr="003B35EF">
              <w:rPr>
                <w:rFonts w:cs="Times New Roman"/>
                <w:b/>
                <w:bCs/>
                <w:szCs w:val="24"/>
              </w:rPr>
              <w:t>1-Şimdiki zaman eylemlerinden bahsetme</w:t>
            </w:r>
          </w:p>
          <w:p w14:paraId="104CC9BE" w14:textId="77777777" w:rsidR="00E72D17" w:rsidRDefault="00E72D17" w:rsidP="008A5FEF">
            <w:pPr>
              <w:rPr>
                <w:rFonts w:cs="Times New Roman"/>
                <w:bCs/>
                <w:iCs/>
                <w:szCs w:val="24"/>
                <w:lang w:val="en-US"/>
              </w:rPr>
            </w:pPr>
          </w:p>
          <w:p w14:paraId="6CE44248" w14:textId="77777777" w:rsidR="00E72D17" w:rsidRPr="007D6D58" w:rsidRDefault="00E72D17" w:rsidP="008A5FEF">
            <w:pPr>
              <w:rPr>
                <w:rFonts w:cs="Times New Roman"/>
                <w:bCs/>
                <w:i/>
                <w:iCs/>
                <w:szCs w:val="24"/>
                <w:lang w:val="en-US"/>
              </w:rPr>
            </w:pPr>
            <w:r w:rsidRPr="007D6D58">
              <w:rPr>
                <w:rFonts w:cs="Times New Roman"/>
                <w:bCs/>
                <w:i/>
                <w:iCs/>
                <w:szCs w:val="24"/>
                <w:lang w:val="en-US"/>
              </w:rPr>
              <w:t>1-Talking about present actions</w:t>
            </w:r>
          </w:p>
          <w:p w14:paraId="0BCFB035" w14:textId="77777777" w:rsidR="00E72D17" w:rsidRPr="00EE1298" w:rsidRDefault="00E72D17" w:rsidP="008A5FEF">
            <w:pPr>
              <w:pStyle w:val="ListeParagraf"/>
              <w:spacing w:after="0"/>
              <w:jc w:val="both"/>
              <w:rPr>
                <w:rFonts w:ascii="Times New Roman" w:hAnsi="Times New Roman" w:cs="Times New Roman"/>
                <w:bCs/>
                <w:i/>
                <w:sz w:val="24"/>
                <w:szCs w:val="24"/>
              </w:rPr>
            </w:pPr>
          </w:p>
        </w:tc>
        <w:tc>
          <w:tcPr>
            <w:tcW w:w="5094" w:type="dxa"/>
            <w:shd w:val="clear" w:color="auto" w:fill="FFFFFF" w:themeFill="background1"/>
          </w:tcPr>
          <w:p w14:paraId="39A79208" w14:textId="77777777" w:rsidR="00E72D17" w:rsidRPr="007D6D58" w:rsidRDefault="00E72D17" w:rsidP="008A5FEF">
            <w:pPr>
              <w:rPr>
                <w:rFonts w:cs="Times New Roman"/>
                <w:b/>
                <w:bCs/>
                <w:iCs/>
                <w:lang w:val="en-US"/>
              </w:rPr>
            </w:pPr>
            <w:r w:rsidRPr="007D6D58">
              <w:rPr>
                <w:rFonts w:cs="Times New Roman"/>
                <w:b/>
                <w:bCs/>
                <w:iCs/>
                <w:sz w:val="22"/>
              </w:rPr>
              <w:t>Şimdiki zamanda gerçekleşen olaylarla ilgili cümle kurar.</w:t>
            </w:r>
          </w:p>
          <w:p w14:paraId="6C9A2042" w14:textId="77777777" w:rsidR="00E72D17" w:rsidRDefault="00E72D17" w:rsidP="008A5FEF">
            <w:pPr>
              <w:rPr>
                <w:rFonts w:cs="Times New Roman"/>
                <w:bCs/>
                <w:iCs/>
                <w:lang w:val="en-US"/>
              </w:rPr>
            </w:pPr>
          </w:p>
          <w:p w14:paraId="6FD47EA2" w14:textId="77777777" w:rsidR="00E72D17" w:rsidRPr="007D6D58" w:rsidRDefault="00E72D17" w:rsidP="008A5FEF">
            <w:pPr>
              <w:rPr>
                <w:rFonts w:cs="Times New Roman"/>
                <w:bCs/>
                <w:i/>
                <w:iCs/>
                <w:lang w:val="en-US"/>
              </w:rPr>
            </w:pPr>
            <w:r w:rsidRPr="007D6D58">
              <w:rPr>
                <w:rFonts w:cs="Times New Roman"/>
                <w:bCs/>
                <w:i/>
                <w:iCs/>
                <w:lang w:val="en-US"/>
              </w:rPr>
              <w:t>Makes sentences about events that take place at present time.</w:t>
            </w:r>
          </w:p>
          <w:p w14:paraId="460AF407" w14:textId="77777777" w:rsidR="00E72D17" w:rsidRPr="00907093" w:rsidRDefault="00E72D17" w:rsidP="008A5FEF">
            <w:pPr>
              <w:rPr>
                <w:rFonts w:cs="Times New Roman"/>
                <w:bCs/>
                <w:i/>
                <w:iCs/>
                <w:sz w:val="22"/>
              </w:rPr>
            </w:pPr>
          </w:p>
        </w:tc>
      </w:tr>
      <w:tr w:rsidR="00E72D17" w:rsidRPr="00070C45" w14:paraId="3B4C0315" w14:textId="77777777" w:rsidTr="00F74B82">
        <w:trPr>
          <w:trHeight w:val="164"/>
        </w:trPr>
        <w:tc>
          <w:tcPr>
            <w:tcW w:w="1696" w:type="dxa"/>
            <w:vMerge/>
            <w:shd w:val="clear" w:color="auto" w:fill="FFFFFF" w:themeFill="background1"/>
            <w:vAlign w:val="center"/>
          </w:tcPr>
          <w:p w14:paraId="20BBDB42" w14:textId="77777777" w:rsidR="00E72D17" w:rsidRPr="00E61757" w:rsidRDefault="00E72D17" w:rsidP="008A5FEF">
            <w:pPr>
              <w:spacing w:line="240" w:lineRule="auto"/>
              <w:rPr>
                <w:rFonts w:cs="Times New Roman"/>
              </w:rPr>
            </w:pPr>
          </w:p>
        </w:tc>
        <w:tc>
          <w:tcPr>
            <w:tcW w:w="3547" w:type="dxa"/>
            <w:vMerge/>
            <w:shd w:val="clear" w:color="auto" w:fill="FFFFFF" w:themeFill="background1"/>
            <w:vAlign w:val="center"/>
          </w:tcPr>
          <w:p w14:paraId="61D7330A" w14:textId="77777777" w:rsidR="00E72D17" w:rsidRPr="00E61757" w:rsidRDefault="00E72D17" w:rsidP="008A5FEF">
            <w:pPr>
              <w:spacing w:line="240" w:lineRule="auto"/>
              <w:rPr>
                <w:rFonts w:cs="Times New Roman"/>
              </w:rPr>
            </w:pPr>
          </w:p>
        </w:tc>
        <w:tc>
          <w:tcPr>
            <w:tcW w:w="424" w:type="dxa"/>
            <w:vMerge/>
            <w:shd w:val="clear" w:color="auto" w:fill="FFFFFF" w:themeFill="background1"/>
            <w:vAlign w:val="center"/>
          </w:tcPr>
          <w:p w14:paraId="17CDEC17" w14:textId="77777777" w:rsidR="00E72D17" w:rsidRPr="00E61757" w:rsidRDefault="00E72D17" w:rsidP="008A5FEF">
            <w:pPr>
              <w:spacing w:line="240" w:lineRule="auto"/>
              <w:rPr>
                <w:rFonts w:cs="Times New Roman"/>
              </w:rPr>
            </w:pPr>
          </w:p>
        </w:tc>
        <w:tc>
          <w:tcPr>
            <w:tcW w:w="565" w:type="dxa"/>
            <w:vMerge/>
            <w:shd w:val="clear" w:color="auto" w:fill="FFFFFF" w:themeFill="background1"/>
            <w:vAlign w:val="center"/>
          </w:tcPr>
          <w:p w14:paraId="51E6DF95"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211C3DEF"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5380B564" w14:textId="77777777" w:rsidR="00E72D17" w:rsidRPr="00E61757" w:rsidRDefault="00E72D17" w:rsidP="008A5FEF">
            <w:pPr>
              <w:spacing w:line="240" w:lineRule="auto"/>
              <w:rPr>
                <w:rFonts w:cs="Times New Roman"/>
                <w:szCs w:val="24"/>
              </w:rPr>
            </w:pPr>
          </w:p>
        </w:tc>
        <w:tc>
          <w:tcPr>
            <w:tcW w:w="710" w:type="dxa"/>
            <w:vMerge/>
            <w:shd w:val="clear" w:color="auto" w:fill="FFFFFF" w:themeFill="background1"/>
            <w:vAlign w:val="center"/>
          </w:tcPr>
          <w:p w14:paraId="0BBBA6AE" w14:textId="77777777" w:rsidR="00E72D17" w:rsidRPr="00E61757" w:rsidRDefault="00E72D17" w:rsidP="008A5FEF">
            <w:pPr>
              <w:spacing w:line="240" w:lineRule="auto"/>
              <w:rPr>
                <w:rFonts w:cs="Times New Roman"/>
                <w:szCs w:val="24"/>
              </w:rPr>
            </w:pPr>
          </w:p>
        </w:tc>
        <w:tc>
          <w:tcPr>
            <w:tcW w:w="3173" w:type="dxa"/>
            <w:shd w:val="clear" w:color="auto" w:fill="FFFFFF" w:themeFill="background1"/>
          </w:tcPr>
          <w:p w14:paraId="38F62386" w14:textId="77777777" w:rsidR="00E72D17" w:rsidRPr="007D6D58" w:rsidRDefault="00E72D17" w:rsidP="008A5FEF">
            <w:pPr>
              <w:rPr>
                <w:rFonts w:cs="Times New Roman"/>
                <w:b/>
                <w:bCs/>
                <w:iCs/>
                <w:szCs w:val="24"/>
                <w:lang w:val="en-US"/>
              </w:rPr>
            </w:pPr>
            <w:r w:rsidRPr="007D6D58">
              <w:rPr>
                <w:rFonts w:cs="Times New Roman"/>
                <w:b/>
                <w:bCs/>
                <w:iCs/>
                <w:szCs w:val="24"/>
                <w:lang w:val="en-US"/>
              </w:rPr>
              <w:t xml:space="preserve">2-Seyahat </w:t>
            </w:r>
            <w:proofErr w:type="spellStart"/>
            <w:r w:rsidRPr="007D6D58">
              <w:rPr>
                <w:rFonts w:cs="Times New Roman"/>
                <w:b/>
                <w:bCs/>
                <w:iCs/>
                <w:szCs w:val="24"/>
                <w:lang w:val="en-US"/>
              </w:rPr>
              <w:t>ve</w:t>
            </w:r>
            <w:proofErr w:type="spellEnd"/>
            <w:r w:rsidRPr="007D6D58">
              <w:rPr>
                <w:rFonts w:cs="Times New Roman"/>
                <w:b/>
                <w:bCs/>
                <w:iCs/>
                <w:szCs w:val="24"/>
                <w:lang w:val="en-US"/>
              </w:rPr>
              <w:t xml:space="preserve"> </w:t>
            </w:r>
            <w:proofErr w:type="spellStart"/>
            <w:r w:rsidRPr="007D6D58">
              <w:rPr>
                <w:rFonts w:cs="Times New Roman"/>
                <w:b/>
                <w:bCs/>
                <w:iCs/>
                <w:szCs w:val="24"/>
                <w:lang w:val="en-US"/>
              </w:rPr>
              <w:t>ulaşımdan</w:t>
            </w:r>
            <w:proofErr w:type="spellEnd"/>
            <w:r w:rsidRPr="007D6D58">
              <w:rPr>
                <w:rFonts w:cs="Times New Roman"/>
                <w:b/>
                <w:bCs/>
                <w:iCs/>
                <w:szCs w:val="24"/>
                <w:lang w:val="en-US"/>
              </w:rPr>
              <w:t xml:space="preserve"> </w:t>
            </w:r>
            <w:proofErr w:type="spellStart"/>
            <w:r w:rsidRPr="007D6D58">
              <w:rPr>
                <w:rFonts w:cs="Times New Roman"/>
                <w:b/>
                <w:bCs/>
                <w:iCs/>
                <w:szCs w:val="24"/>
                <w:lang w:val="en-US"/>
              </w:rPr>
              <w:t>bahsetme</w:t>
            </w:r>
            <w:proofErr w:type="spellEnd"/>
          </w:p>
          <w:p w14:paraId="55BD9C00" w14:textId="77777777" w:rsidR="00E72D17" w:rsidRDefault="00E72D17" w:rsidP="008A5FEF">
            <w:pPr>
              <w:rPr>
                <w:rFonts w:cs="Times New Roman"/>
                <w:bCs/>
                <w:iCs/>
                <w:szCs w:val="24"/>
                <w:lang w:val="en-US"/>
              </w:rPr>
            </w:pPr>
          </w:p>
          <w:p w14:paraId="6616A169" w14:textId="77777777" w:rsidR="00E72D17" w:rsidRPr="007D6D58" w:rsidRDefault="00E72D17" w:rsidP="008A5FEF">
            <w:pPr>
              <w:rPr>
                <w:rFonts w:cs="Times New Roman"/>
                <w:bCs/>
                <w:i/>
                <w:szCs w:val="24"/>
              </w:rPr>
            </w:pPr>
            <w:r w:rsidRPr="007D6D58">
              <w:rPr>
                <w:rFonts w:cs="Times New Roman"/>
                <w:bCs/>
                <w:i/>
                <w:szCs w:val="24"/>
                <w:lang w:val="en-US"/>
              </w:rPr>
              <w:t>2-Talking about travel and transportation</w:t>
            </w:r>
          </w:p>
          <w:p w14:paraId="0D3B2B30" w14:textId="77777777" w:rsidR="00E72D17" w:rsidRPr="00EE1298" w:rsidRDefault="00E72D17" w:rsidP="008A5FEF">
            <w:pPr>
              <w:rPr>
                <w:rFonts w:cs="Times New Roman"/>
                <w:bCs/>
                <w:i/>
                <w:iCs/>
                <w:szCs w:val="24"/>
                <w:lang w:val="en-US"/>
              </w:rPr>
            </w:pPr>
          </w:p>
        </w:tc>
        <w:tc>
          <w:tcPr>
            <w:tcW w:w="5094" w:type="dxa"/>
            <w:shd w:val="clear" w:color="auto" w:fill="FFFFFF" w:themeFill="background1"/>
          </w:tcPr>
          <w:p w14:paraId="31F49573" w14:textId="77777777" w:rsidR="00E72D17" w:rsidRPr="007D6D58" w:rsidRDefault="00E72D17" w:rsidP="008A5FEF">
            <w:pPr>
              <w:rPr>
                <w:rFonts w:cs="Times New Roman"/>
                <w:b/>
                <w:bCs/>
                <w:szCs w:val="24"/>
                <w:lang w:val="en-US"/>
              </w:rPr>
            </w:pPr>
            <w:r w:rsidRPr="007D6D58">
              <w:rPr>
                <w:rFonts w:cs="Times New Roman"/>
                <w:b/>
                <w:bCs/>
                <w:iCs/>
                <w:sz w:val="22"/>
              </w:rPr>
              <w:t>Seyahat ve ulaşım ile ilgili sorular sorar ve cevaplar.</w:t>
            </w:r>
          </w:p>
          <w:p w14:paraId="0F161B6C" w14:textId="77777777" w:rsidR="00E72D17" w:rsidRDefault="00E72D17" w:rsidP="008A5FEF">
            <w:pPr>
              <w:rPr>
                <w:rFonts w:cs="Times New Roman"/>
                <w:bCs/>
                <w:szCs w:val="24"/>
                <w:lang w:val="en-US"/>
              </w:rPr>
            </w:pPr>
          </w:p>
          <w:p w14:paraId="5E26AC04" w14:textId="77777777" w:rsidR="00E72D17" w:rsidRPr="007D6D58" w:rsidRDefault="00E72D17" w:rsidP="008A5FEF">
            <w:pPr>
              <w:rPr>
                <w:rFonts w:cs="Times New Roman"/>
                <w:bCs/>
                <w:i/>
                <w:szCs w:val="24"/>
                <w:lang w:val="en-US"/>
              </w:rPr>
            </w:pPr>
            <w:r w:rsidRPr="007D6D58">
              <w:rPr>
                <w:rFonts w:cs="Times New Roman"/>
                <w:bCs/>
                <w:i/>
                <w:szCs w:val="24"/>
                <w:lang w:val="en-US"/>
              </w:rPr>
              <w:t>Asks and answers questions about travel and transportation.</w:t>
            </w:r>
          </w:p>
          <w:p w14:paraId="0CA1EE9F" w14:textId="77777777" w:rsidR="00E72D17" w:rsidRPr="00070C45" w:rsidRDefault="00E72D17" w:rsidP="008A5FEF">
            <w:pPr>
              <w:ind w:left="360"/>
              <w:rPr>
                <w:rFonts w:cs="Times New Roman"/>
                <w:bCs/>
                <w:iCs/>
                <w:sz w:val="22"/>
                <w:lang w:val="en-US"/>
              </w:rPr>
            </w:pPr>
          </w:p>
        </w:tc>
      </w:tr>
      <w:tr w:rsidR="00E72D17" w:rsidRPr="00E61757" w14:paraId="731B086A" w14:textId="77777777" w:rsidTr="00F74B82">
        <w:trPr>
          <w:trHeight w:val="164"/>
        </w:trPr>
        <w:tc>
          <w:tcPr>
            <w:tcW w:w="1696" w:type="dxa"/>
            <w:vMerge/>
            <w:shd w:val="clear" w:color="auto" w:fill="FFFFFF" w:themeFill="background1"/>
            <w:vAlign w:val="center"/>
          </w:tcPr>
          <w:p w14:paraId="6E1F14BE" w14:textId="77777777" w:rsidR="00E72D17" w:rsidRPr="00E61757" w:rsidRDefault="00E72D17" w:rsidP="008A5FEF">
            <w:pPr>
              <w:spacing w:line="240" w:lineRule="auto"/>
              <w:rPr>
                <w:rFonts w:cs="Times New Roman"/>
              </w:rPr>
            </w:pPr>
          </w:p>
        </w:tc>
        <w:tc>
          <w:tcPr>
            <w:tcW w:w="3547" w:type="dxa"/>
            <w:vMerge/>
            <w:shd w:val="clear" w:color="auto" w:fill="FFFFFF" w:themeFill="background1"/>
            <w:vAlign w:val="center"/>
          </w:tcPr>
          <w:p w14:paraId="396BAE3E" w14:textId="77777777" w:rsidR="00E72D17" w:rsidRPr="00E61757" w:rsidRDefault="00E72D17" w:rsidP="008A5FEF">
            <w:pPr>
              <w:spacing w:line="240" w:lineRule="auto"/>
              <w:rPr>
                <w:rFonts w:cs="Times New Roman"/>
              </w:rPr>
            </w:pPr>
          </w:p>
        </w:tc>
        <w:tc>
          <w:tcPr>
            <w:tcW w:w="424" w:type="dxa"/>
            <w:vMerge/>
            <w:shd w:val="clear" w:color="auto" w:fill="FFFFFF" w:themeFill="background1"/>
            <w:vAlign w:val="center"/>
          </w:tcPr>
          <w:p w14:paraId="730845AE" w14:textId="77777777" w:rsidR="00E72D17" w:rsidRPr="00E61757" w:rsidRDefault="00E72D17" w:rsidP="008A5FEF">
            <w:pPr>
              <w:spacing w:line="240" w:lineRule="auto"/>
              <w:rPr>
                <w:rFonts w:cs="Times New Roman"/>
              </w:rPr>
            </w:pPr>
          </w:p>
        </w:tc>
        <w:tc>
          <w:tcPr>
            <w:tcW w:w="565" w:type="dxa"/>
            <w:vMerge/>
            <w:shd w:val="clear" w:color="auto" w:fill="FFFFFF" w:themeFill="background1"/>
            <w:vAlign w:val="center"/>
          </w:tcPr>
          <w:p w14:paraId="1F661727"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2A92FF39"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6455EF31" w14:textId="77777777" w:rsidR="00E72D17" w:rsidRPr="00E61757" w:rsidRDefault="00E72D17" w:rsidP="008A5FEF">
            <w:pPr>
              <w:spacing w:line="240" w:lineRule="auto"/>
              <w:rPr>
                <w:rFonts w:cs="Times New Roman"/>
                <w:szCs w:val="24"/>
              </w:rPr>
            </w:pPr>
          </w:p>
        </w:tc>
        <w:tc>
          <w:tcPr>
            <w:tcW w:w="710" w:type="dxa"/>
            <w:vMerge/>
            <w:shd w:val="clear" w:color="auto" w:fill="FFFFFF" w:themeFill="background1"/>
            <w:vAlign w:val="center"/>
          </w:tcPr>
          <w:p w14:paraId="4FC62190" w14:textId="77777777" w:rsidR="00E72D17" w:rsidRPr="00E61757" w:rsidRDefault="00E72D17" w:rsidP="008A5FEF">
            <w:pPr>
              <w:spacing w:line="240" w:lineRule="auto"/>
              <w:rPr>
                <w:rFonts w:cs="Times New Roman"/>
                <w:szCs w:val="24"/>
              </w:rPr>
            </w:pPr>
          </w:p>
        </w:tc>
        <w:tc>
          <w:tcPr>
            <w:tcW w:w="3173" w:type="dxa"/>
            <w:shd w:val="clear" w:color="auto" w:fill="FFFFFF" w:themeFill="background1"/>
          </w:tcPr>
          <w:p w14:paraId="7F026754" w14:textId="77777777" w:rsidR="00E72D17" w:rsidRPr="007D6D58" w:rsidRDefault="00E72D17" w:rsidP="008A5FEF">
            <w:pPr>
              <w:rPr>
                <w:rFonts w:cs="Times New Roman"/>
                <w:b/>
                <w:bCs/>
                <w:iCs/>
                <w:szCs w:val="24"/>
              </w:rPr>
            </w:pPr>
            <w:r w:rsidRPr="007D6D58">
              <w:rPr>
                <w:rFonts w:cs="Times New Roman"/>
                <w:b/>
                <w:bCs/>
                <w:iCs/>
                <w:szCs w:val="24"/>
              </w:rPr>
              <w:t>3-İnsanlarla iletişim kurma</w:t>
            </w:r>
          </w:p>
          <w:p w14:paraId="1A42EF70" w14:textId="77777777" w:rsidR="00E72D17" w:rsidRDefault="00E72D17" w:rsidP="008A5FEF">
            <w:pPr>
              <w:rPr>
                <w:rFonts w:cs="Times New Roman"/>
                <w:bCs/>
                <w:iCs/>
                <w:szCs w:val="24"/>
              </w:rPr>
            </w:pPr>
          </w:p>
          <w:p w14:paraId="14E86126" w14:textId="77777777" w:rsidR="00E72D17" w:rsidRPr="007D6D58" w:rsidRDefault="00E72D17" w:rsidP="008A5FEF">
            <w:pPr>
              <w:rPr>
                <w:rFonts w:cs="Times New Roman"/>
                <w:bCs/>
                <w:i/>
                <w:iCs/>
                <w:szCs w:val="24"/>
              </w:rPr>
            </w:pPr>
            <w:r w:rsidRPr="007D6D58">
              <w:rPr>
                <w:rFonts w:cs="Times New Roman"/>
                <w:bCs/>
                <w:i/>
                <w:iCs/>
                <w:szCs w:val="24"/>
              </w:rPr>
              <w:t xml:space="preserve">3-Communication </w:t>
            </w:r>
            <w:proofErr w:type="spellStart"/>
            <w:r w:rsidRPr="007D6D58">
              <w:rPr>
                <w:rFonts w:cs="Times New Roman"/>
                <w:bCs/>
                <w:i/>
                <w:iCs/>
                <w:szCs w:val="24"/>
              </w:rPr>
              <w:t>with</w:t>
            </w:r>
            <w:proofErr w:type="spellEnd"/>
            <w:r w:rsidRPr="007D6D58">
              <w:rPr>
                <w:rFonts w:cs="Times New Roman"/>
                <w:bCs/>
                <w:i/>
                <w:iCs/>
                <w:szCs w:val="24"/>
              </w:rPr>
              <w:t xml:space="preserve"> </w:t>
            </w:r>
            <w:proofErr w:type="spellStart"/>
            <w:r w:rsidRPr="007D6D58">
              <w:rPr>
                <w:rFonts w:cs="Times New Roman"/>
                <w:bCs/>
                <w:i/>
                <w:iCs/>
                <w:szCs w:val="24"/>
              </w:rPr>
              <w:t>people</w:t>
            </w:r>
            <w:proofErr w:type="spellEnd"/>
          </w:p>
          <w:p w14:paraId="31E3B0E5" w14:textId="77777777" w:rsidR="00E72D17" w:rsidRPr="00EE1298" w:rsidRDefault="00E72D17" w:rsidP="008A5FEF">
            <w:pPr>
              <w:pStyle w:val="ListeParagraf"/>
              <w:ind w:left="241"/>
              <w:jc w:val="both"/>
              <w:rPr>
                <w:rFonts w:ascii="Times New Roman" w:hAnsi="Times New Roman" w:cs="Times New Roman"/>
                <w:bCs/>
                <w:i/>
                <w:iCs/>
                <w:sz w:val="24"/>
                <w:szCs w:val="24"/>
              </w:rPr>
            </w:pPr>
          </w:p>
        </w:tc>
        <w:tc>
          <w:tcPr>
            <w:tcW w:w="5094" w:type="dxa"/>
            <w:shd w:val="clear" w:color="auto" w:fill="FFFFFF" w:themeFill="background1"/>
          </w:tcPr>
          <w:p w14:paraId="0705FC9D" w14:textId="77777777" w:rsidR="00E72D17" w:rsidRPr="007D6D58" w:rsidRDefault="00E72D17" w:rsidP="008A5FEF">
            <w:pPr>
              <w:rPr>
                <w:rFonts w:cs="Times New Roman"/>
                <w:b/>
                <w:bCs/>
                <w:szCs w:val="24"/>
                <w:lang w:val="en-US"/>
              </w:rPr>
            </w:pPr>
            <w:r w:rsidRPr="007D6D58">
              <w:rPr>
                <w:rFonts w:cs="Times New Roman"/>
                <w:b/>
                <w:bCs/>
              </w:rPr>
              <w:t>Telefonu cevaplar ve insanları selamlar, işlerin nasıl gittiğini sorar.</w:t>
            </w:r>
          </w:p>
          <w:p w14:paraId="0BB8C817" w14:textId="77777777" w:rsidR="00E72D17" w:rsidRDefault="00E72D17" w:rsidP="008A5FEF">
            <w:pPr>
              <w:rPr>
                <w:rFonts w:cs="Times New Roman"/>
                <w:bCs/>
                <w:szCs w:val="24"/>
                <w:lang w:val="en-US"/>
              </w:rPr>
            </w:pPr>
          </w:p>
          <w:p w14:paraId="4AE0BE8C" w14:textId="77777777" w:rsidR="00E72D17" w:rsidRPr="007D6D58" w:rsidRDefault="00E72D17" w:rsidP="008A5FEF">
            <w:pPr>
              <w:rPr>
                <w:rFonts w:cs="Times New Roman"/>
                <w:bCs/>
                <w:i/>
                <w:szCs w:val="24"/>
                <w:lang w:val="en-US"/>
              </w:rPr>
            </w:pPr>
            <w:r w:rsidRPr="007D6D58">
              <w:rPr>
                <w:rFonts w:cs="Times New Roman"/>
                <w:bCs/>
                <w:i/>
                <w:szCs w:val="24"/>
                <w:lang w:val="en-US"/>
              </w:rPr>
              <w:t>Answers the phone and greets people, asks how things are going.</w:t>
            </w:r>
          </w:p>
          <w:p w14:paraId="2AFAD06F" w14:textId="77777777" w:rsidR="00E72D17" w:rsidRPr="00E61757" w:rsidRDefault="00E72D17" w:rsidP="008A5FEF">
            <w:pPr>
              <w:pStyle w:val="ListeParagraf"/>
              <w:jc w:val="both"/>
              <w:rPr>
                <w:rFonts w:ascii="Times New Roman" w:hAnsi="Times New Roman" w:cs="Times New Roman"/>
                <w:bCs/>
                <w:i/>
              </w:rPr>
            </w:pPr>
          </w:p>
        </w:tc>
      </w:tr>
      <w:tr w:rsidR="00E72D17" w:rsidRPr="00070C45" w14:paraId="7DF4DFFD" w14:textId="77777777" w:rsidTr="00F74B82">
        <w:trPr>
          <w:trHeight w:val="164"/>
        </w:trPr>
        <w:tc>
          <w:tcPr>
            <w:tcW w:w="1696" w:type="dxa"/>
            <w:vMerge/>
            <w:shd w:val="clear" w:color="auto" w:fill="FFFFFF" w:themeFill="background1"/>
            <w:vAlign w:val="center"/>
          </w:tcPr>
          <w:p w14:paraId="6F1EBF65" w14:textId="77777777" w:rsidR="00E72D17" w:rsidRPr="00E61757" w:rsidRDefault="00E72D17" w:rsidP="008A5FEF">
            <w:pPr>
              <w:spacing w:line="240" w:lineRule="auto"/>
              <w:rPr>
                <w:rFonts w:cs="Times New Roman"/>
              </w:rPr>
            </w:pPr>
          </w:p>
        </w:tc>
        <w:tc>
          <w:tcPr>
            <w:tcW w:w="3547" w:type="dxa"/>
            <w:vMerge/>
            <w:shd w:val="clear" w:color="auto" w:fill="FFFFFF" w:themeFill="background1"/>
            <w:vAlign w:val="center"/>
          </w:tcPr>
          <w:p w14:paraId="09A16D52" w14:textId="77777777" w:rsidR="00E72D17" w:rsidRPr="00E61757" w:rsidRDefault="00E72D17" w:rsidP="008A5FEF">
            <w:pPr>
              <w:spacing w:line="240" w:lineRule="auto"/>
              <w:rPr>
                <w:rFonts w:cs="Times New Roman"/>
              </w:rPr>
            </w:pPr>
          </w:p>
        </w:tc>
        <w:tc>
          <w:tcPr>
            <w:tcW w:w="424" w:type="dxa"/>
            <w:vMerge/>
            <w:shd w:val="clear" w:color="auto" w:fill="FFFFFF" w:themeFill="background1"/>
            <w:vAlign w:val="center"/>
          </w:tcPr>
          <w:p w14:paraId="10EB9E5C" w14:textId="77777777" w:rsidR="00E72D17" w:rsidRPr="00E61757" w:rsidRDefault="00E72D17" w:rsidP="008A5FEF">
            <w:pPr>
              <w:spacing w:line="240" w:lineRule="auto"/>
              <w:rPr>
                <w:rFonts w:cs="Times New Roman"/>
              </w:rPr>
            </w:pPr>
          </w:p>
        </w:tc>
        <w:tc>
          <w:tcPr>
            <w:tcW w:w="565" w:type="dxa"/>
            <w:vMerge/>
            <w:shd w:val="clear" w:color="auto" w:fill="FFFFFF" w:themeFill="background1"/>
            <w:vAlign w:val="center"/>
          </w:tcPr>
          <w:p w14:paraId="3A26F269"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032E6876"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266A20D4" w14:textId="77777777" w:rsidR="00E72D17" w:rsidRPr="00E61757" w:rsidRDefault="00E72D17" w:rsidP="008A5FEF">
            <w:pPr>
              <w:spacing w:line="240" w:lineRule="auto"/>
              <w:rPr>
                <w:rFonts w:cs="Times New Roman"/>
                <w:szCs w:val="24"/>
              </w:rPr>
            </w:pPr>
          </w:p>
        </w:tc>
        <w:tc>
          <w:tcPr>
            <w:tcW w:w="710" w:type="dxa"/>
            <w:vMerge/>
            <w:shd w:val="clear" w:color="auto" w:fill="FFFFFF" w:themeFill="background1"/>
            <w:vAlign w:val="center"/>
          </w:tcPr>
          <w:p w14:paraId="507A3411" w14:textId="77777777" w:rsidR="00E72D17" w:rsidRPr="00E61757" w:rsidRDefault="00E72D17" w:rsidP="008A5FEF">
            <w:pPr>
              <w:spacing w:line="240" w:lineRule="auto"/>
              <w:rPr>
                <w:rFonts w:cs="Times New Roman"/>
                <w:szCs w:val="24"/>
              </w:rPr>
            </w:pPr>
          </w:p>
        </w:tc>
        <w:tc>
          <w:tcPr>
            <w:tcW w:w="3173" w:type="dxa"/>
            <w:shd w:val="clear" w:color="auto" w:fill="FFFFFF" w:themeFill="background1"/>
          </w:tcPr>
          <w:p w14:paraId="7B2C52DA" w14:textId="77777777" w:rsidR="00E72D17" w:rsidRPr="007D6D58" w:rsidRDefault="00E72D17" w:rsidP="008A5FEF">
            <w:pPr>
              <w:rPr>
                <w:rFonts w:cs="Times New Roman"/>
                <w:b/>
                <w:bCs/>
                <w:iCs/>
                <w:szCs w:val="24"/>
              </w:rPr>
            </w:pPr>
            <w:r w:rsidRPr="007D6D58">
              <w:rPr>
                <w:rFonts w:cs="Times New Roman"/>
                <w:b/>
                <w:bCs/>
                <w:iCs/>
                <w:szCs w:val="24"/>
              </w:rPr>
              <w:t>4-Yeteneklerden bahsetme</w:t>
            </w:r>
          </w:p>
          <w:p w14:paraId="6E737DDD" w14:textId="77777777" w:rsidR="00E72D17" w:rsidRDefault="00E72D17" w:rsidP="008A5FEF">
            <w:pPr>
              <w:rPr>
                <w:rFonts w:cs="Times New Roman"/>
                <w:bCs/>
                <w:iCs/>
                <w:szCs w:val="24"/>
              </w:rPr>
            </w:pPr>
          </w:p>
          <w:p w14:paraId="5FB06D1C" w14:textId="77777777" w:rsidR="00E72D17" w:rsidRPr="007D6D58" w:rsidRDefault="00E72D17" w:rsidP="008A5FEF">
            <w:pPr>
              <w:rPr>
                <w:rFonts w:cs="Times New Roman"/>
                <w:bCs/>
                <w:i/>
                <w:iCs/>
                <w:szCs w:val="24"/>
              </w:rPr>
            </w:pPr>
            <w:r w:rsidRPr="007D6D58">
              <w:rPr>
                <w:rFonts w:cs="Times New Roman"/>
                <w:bCs/>
                <w:i/>
                <w:iCs/>
                <w:szCs w:val="24"/>
                <w:lang w:val="en-US"/>
              </w:rPr>
              <w:t>4-Talking about abilities and personal achievements</w:t>
            </w:r>
          </w:p>
          <w:p w14:paraId="0E56C5AF" w14:textId="77777777" w:rsidR="00E72D17" w:rsidRPr="00EE1298" w:rsidRDefault="00E72D17" w:rsidP="008A5FEF">
            <w:pPr>
              <w:pStyle w:val="ListeParagraf"/>
              <w:spacing w:after="0"/>
              <w:ind w:left="241"/>
              <w:jc w:val="both"/>
              <w:rPr>
                <w:rFonts w:ascii="Times New Roman" w:hAnsi="Times New Roman" w:cs="Times New Roman"/>
                <w:bCs/>
                <w:i/>
                <w:sz w:val="24"/>
                <w:szCs w:val="24"/>
              </w:rPr>
            </w:pPr>
          </w:p>
        </w:tc>
        <w:tc>
          <w:tcPr>
            <w:tcW w:w="5094" w:type="dxa"/>
            <w:shd w:val="clear" w:color="auto" w:fill="FFFFFF" w:themeFill="background1"/>
          </w:tcPr>
          <w:p w14:paraId="31EA7D60" w14:textId="77777777" w:rsidR="00E72D17" w:rsidRPr="007D6D58" w:rsidRDefault="00E72D17" w:rsidP="008A5FEF">
            <w:pPr>
              <w:ind w:left="20"/>
              <w:rPr>
                <w:rFonts w:cs="Times New Roman"/>
                <w:b/>
                <w:bCs/>
                <w:iCs/>
                <w:sz w:val="22"/>
              </w:rPr>
            </w:pPr>
            <w:r w:rsidRPr="007D6D58">
              <w:rPr>
                <w:rFonts w:cs="Times New Roman"/>
                <w:b/>
                <w:bCs/>
                <w:iCs/>
                <w:sz w:val="22"/>
              </w:rPr>
              <w:t>Yapabilecekleri/ yapamayacakları yeteneklerden bahseder; kişisel başarılarından bahseder.</w:t>
            </w:r>
          </w:p>
          <w:p w14:paraId="0BD8AB90" w14:textId="77777777" w:rsidR="00E72D17" w:rsidRDefault="00E72D17" w:rsidP="008A5FEF">
            <w:pPr>
              <w:rPr>
                <w:rFonts w:cs="Times New Roman"/>
                <w:bCs/>
                <w:iCs/>
                <w:szCs w:val="24"/>
                <w:lang w:val="en-US"/>
              </w:rPr>
            </w:pPr>
          </w:p>
          <w:p w14:paraId="123A6511" w14:textId="77777777" w:rsidR="00E72D17" w:rsidRPr="007D6D58" w:rsidRDefault="00E72D17" w:rsidP="008A5FEF">
            <w:pPr>
              <w:rPr>
                <w:rFonts w:cs="Times New Roman"/>
                <w:bCs/>
                <w:i/>
                <w:iCs/>
                <w:szCs w:val="24"/>
                <w:lang w:val="en-US"/>
              </w:rPr>
            </w:pPr>
            <w:r w:rsidRPr="007D6D58">
              <w:rPr>
                <w:rFonts w:cs="Times New Roman"/>
                <w:bCs/>
                <w:i/>
                <w:iCs/>
                <w:szCs w:val="24"/>
                <w:lang w:val="en-US"/>
              </w:rPr>
              <w:t>Talks about abilities that they can/ can’t do, talks about their personal achievements.</w:t>
            </w:r>
          </w:p>
          <w:p w14:paraId="65440807" w14:textId="77777777" w:rsidR="00E72D17" w:rsidRPr="00070C45" w:rsidRDefault="00E72D17" w:rsidP="008A5FEF">
            <w:pPr>
              <w:ind w:left="20"/>
              <w:rPr>
                <w:rFonts w:cs="Times New Roman"/>
                <w:bCs/>
                <w:i/>
                <w:szCs w:val="24"/>
              </w:rPr>
            </w:pPr>
          </w:p>
        </w:tc>
      </w:tr>
      <w:tr w:rsidR="00E72D17" w:rsidRPr="00E61757" w14:paraId="77596780" w14:textId="77777777" w:rsidTr="00F74B82">
        <w:trPr>
          <w:trHeight w:val="164"/>
        </w:trPr>
        <w:tc>
          <w:tcPr>
            <w:tcW w:w="1696" w:type="dxa"/>
            <w:vMerge/>
            <w:shd w:val="clear" w:color="auto" w:fill="FFFFFF" w:themeFill="background1"/>
            <w:vAlign w:val="center"/>
          </w:tcPr>
          <w:p w14:paraId="3641D8E2" w14:textId="77777777" w:rsidR="00E72D17" w:rsidRPr="00E61757" w:rsidRDefault="00E72D17" w:rsidP="008A5FEF">
            <w:pPr>
              <w:spacing w:line="240" w:lineRule="auto"/>
              <w:rPr>
                <w:rFonts w:cs="Times New Roman"/>
              </w:rPr>
            </w:pPr>
          </w:p>
        </w:tc>
        <w:tc>
          <w:tcPr>
            <w:tcW w:w="3547" w:type="dxa"/>
            <w:vMerge/>
            <w:shd w:val="clear" w:color="auto" w:fill="FFFFFF" w:themeFill="background1"/>
            <w:vAlign w:val="center"/>
          </w:tcPr>
          <w:p w14:paraId="172A2634" w14:textId="77777777" w:rsidR="00E72D17" w:rsidRPr="00E61757" w:rsidRDefault="00E72D17" w:rsidP="008A5FEF">
            <w:pPr>
              <w:spacing w:line="240" w:lineRule="auto"/>
              <w:rPr>
                <w:rFonts w:cs="Times New Roman"/>
              </w:rPr>
            </w:pPr>
          </w:p>
        </w:tc>
        <w:tc>
          <w:tcPr>
            <w:tcW w:w="424" w:type="dxa"/>
            <w:vMerge/>
            <w:shd w:val="clear" w:color="auto" w:fill="FFFFFF" w:themeFill="background1"/>
            <w:vAlign w:val="center"/>
          </w:tcPr>
          <w:p w14:paraId="47085309" w14:textId="77777777" w:rsidR="00E72D17" w:rsidRPr="00E61757" w:rsidRDefault="00E72D17" w:rsidP="008A5FEF">
            <w:pPr>
              <w:spacing w:line="240" w:lineRule="auto"/>
              <w:rPr>
                <w:rFonts w:cs="Times New Roman"/>
              </w:rPr>
            </w:pPr>
          </w:p>
        </w:tc>
        <w:tc>
          <w:tcPr>
            <w:tcW w:w="565" w:type="dxa"/>
            <w:vMerge/>
            <w:shd w:val="clear" w:color="auto" w:fill="FFFFFF" w:themeFill="background1"/>
            <w:vAlign w:val="center"/>
          </w:tcPr>
          <w:p w14:paraId="25665850"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6256B8F2"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34020B7C" w14:textId="77777777" w:rsidR="00E72D17" w:rsidRPr="00E61757" w:rsidRDefault="00E72D17" w:rsidP="008A5FEF">
            <w:pPr>
              <w:spacing w:line="240" w:lineRule="auto"/>
              <w:rPr>
                <w:rFonts w:cs="Times New Roman"/>
                <w:szCs w:val="24"/>
              </w:rPr>
            </w:pPr>
          </w:p>
        </w:tc>
        <w:tc>
          <w:tcPr>
            <w:tcW w:w="710" w:type="dxa"/>
            <w:vMerge/>
            <w:shd w:val="clear" w:color="auto" w:fill="FFFFFF" w:themeFill="background1"/>
            <w:vAlign w:val="center"/>
          </w:tcPr>
          <w:p w14:paraId="4D7F5948" w14:textId="77777777" w:rsidR="00E72D17" w:rsidRPr="00E61757" w:rsidRDefault="00E72D17" w:rsidP="008A5FEF">
            <w:pPr>
              <w:spacing w:line="240" w:lineRule="auto"/>
              <w:rPr>
                <w:rFonts w:cs="Times New Roman"/>
                <w:szCs w:val="24"/>
              </w:rPr>
            </w:pPr>
          </w:p>
        </w:tc>
        <w:tc>
          <w:tcPr>
            <w:tcW w:w="3173" w:type="dxa"/>
            <w:shd w:val="clear" w:color="auto" w:fill="FFFFFF" w:themeFill="background1"/>
          </w:tcPr>
          <w:p w14:paraId="2990F2B4" w14:textId="77777777" w:rsidR="00E72D17" w:rsidRPr="007D6D58" w:rsidRDefault="00E72D17" w:rsidP="008A5FEF">
            <w:pPr>
              <w:rPr>
                <w:rFonts w:cs="Times New Roman"/>
                <w:b/>
                <w:bCs/>
                <w:iCs/>
                <w:szCs w:val="24"/>
                <w:lang w:val="en-US"/>
              </w:rPr>
            </w:pPr>
            <w:r w:rsidRPr="007D6D58">
              <w:rPr>
                <w:rFonts w:cs="Times New Roman"/>
                <w:b/>
                <w:bCs/>
                <w:iCs/>
                <w:szCs w:val="24"/>
              </w:rPr>
              <w:t>5-Seyahat ve tatillerden bahsetme</w:t>
            </w:r>
          </w:p>
          <w:p w14:paraId="38BBAB2C" w14:textId="77777777" w:rsidR="00E72D17" w:rsidRDefault="00E72D17" w:rsidP="008A5FEF">
            <w:pPr>
              <w:rPr>
                <w:rFonts w:cs="Times New Roman"/>
                <w:bCs/>
                <w:iCs/>
                <w:szCs w:val="24"/>
                <w:lang w:val="en-US"/>
              </w:rPr>
            </w:pPr>
          </w:p>
          <w:p w14:paraId="12A29147" w14:textId="77777777" w:rsidR="00E72D17" w:rsidRPr="007D6D58" w:rsidRDefault="00E72D17" w:rsidP="008A5FEF">
            <w:pPr>
              <w:rPr>
                <w:rFonts w:cs="Times New Roman"/>
                <w:bCs/>
                <w:i/>
                <w:iCs/>
                <w:szCs w:val="24"/>
                <w:lang w:val="en-US"/>
              </w:rPr>
            </w:pPr>
            <w:r w:rsidRPr="007D6D58">
              <w:rPr>
                <w:rFonts w:cs="Times New Roman"/>
                <w:bCs/>
                <w:i/>
                <w:iCs/>
                <w:szCs w:val="24"/>
                <w:lang w:val="en-US"/>
              </w:rPr>
              <w:t>5-Talking about travel and vacations</w:t>
            </w:r>
          </w:p>
          <w:p w14:paraId="01ABFF8D" w14:textId="77777777" w:rsidR="00E72D17" w:rsidRPr="00EE1298" w:rsidRDefault="00E72D17" w:rsidP="008A5FEF">
            <w:pPr>
              <w:pStyle w:val="ListeParagraf"/>
              <w:spacing w:after="0"/>
              <w:ind w:left="241"/>
              <w:jc w:val="both"/>
              <w:rPr>
                <w:rFonts w:ascii="Times New Roman" w:hAnsi="Times New Roman" w:cs="Times New Roman"/>
                <w:bCs/>
                <w:i/>
                <w:iCs/>
                <w:sz w:val="24"/>
                <w:szCs w:val="24"/>
              </w:rPr>
            </w:pPr>
          </w:p>
        </w:tc>
        <w:tc>
          <w:tcPr>
            <w:tcW w:w="5094" w:type="dxa"/>
            <w:shd w:val="clear" w:color="auto" w:fill="FFFFFF" w:themeFill="background1"/>
          </w:tcPr>
          <w:p w14:paraId="3E7784E3" w14:textId="77777777" w:rsidR="00E72D17" w:rsidRPr="007D6D58" w:rsidRDefault="00E72D17" w:rsidP="008A5FEF">
            <w:pPr>
              <w:rPr>
                <w:rFonts w:cs="Times New Roman"/>
                <w:b/>
                <w:bCs/>
                <w:iCs/>
                <w:szCs w:val="24"/>
                <w:lang w:val="en-US"/>
              </w:rPr>
            </w:pPr>
            <w:r w:rsidRPr="007D6D58">
              <w:rPr>
                <w:rFonts w:cs="Times New Roman"/>
                <w:b/>
                <w:bCs/>
                <w:iCs/>
              </w:rPr>
              <w:t>Tatil planlarından bahseder ve tatil etkinliklerini tanımlar.</w:t>
            </w:r>
          </w:p>
          <w:p w14:paraId="0A31C8F2" w14:textId="77777777" w:rsidR="00E72D17" w:rsidRDefault="00E72D17" w:rsidP="008A5FEF">
            <w:pPr>
              <w:rPr>
                <w:rFonts w:cs="Times New Roman"/>
                <w:bCs/>
                <w:iCs/>
                <w:szCs w:val="24"/>
                <w:lang w:val="en-US"/>
              </w:rPr>
            </w:pPr>
          </w:p>
          <w:p w14:paraId="32F6932D" w14:textId="77777777" w:rsidR="00E72D17" w:rsidRPr="007D6D58" w:rsidRDefault="00E72D17" w:rsidP="008A5FEF">
            <w:pPr>
              <w:rPr>
                <w:rFonts w:cs="Times New Roman"/>
                <w:bCs/>
                <w:i/>
                <w:iCs/>
                <w:szCs w:val="24"/>
              </w:rPr>
            </w:pPr>
            <w:r w:rsidRPr="007D6D58">
              <w:rPr>
                <w:rFonts w:cs="Times New Roman"/>
                <w:bCs/>
                <w:i/>
                <w:iCs/>
                <w:szCs w:val="24"/>
                <w:lang w:val="en-US"/>
              </w:rPr>
              <w:t>Talks about holiday plans and describes holiday activities.</w:t>
            </w:r>
          </w:p>
          <w:p w14:paraId="38790615" w14:textId="77777777" w:rsidR="00E72D17" w:rsidRPr="00DD082B" w:rsidRDefault="00E72D17" w:rsidP="008A5FEF">
            <w:pPr>
              <w:pStyle w:val="ListeParagraf"/>
              <w:ind w:left="350"/>
              <w:jc w:val="both"/>
              <w:rPr>
                <w:rFonts w:ascii="Times New Roman" w:hAnsi="Times New Roman" w:cs="Times New Roman"/>
                <w:bCs/>
                <w:iCs/>
                <w:sz w:val="24"/>
                <w:szCs w:val="24"/>
              </w:rPr>
            </w:pPr>
            <w:r w:rsidRPr="00DD082B">
              <w:rPr>
                <w:rFonts w:ascii="Times New Roman" w:hAnsi="Times New Roman" w:cs="Times New Roman"/>
                <w:bCs/>
                <w:iCs/>
                <w:sz w:val="24"/>
                <w:szCs w:val="24"/>
              </w:rPr>
              <w:t xml:space="preserve">  </w:t>
            </w:r>
          </w:p>
          <w:p w14:paraId="15EB1A37" w14:textId="77777777" w:rsidR="00E72D17" w:rsidRPr="00E61757" w:rsidRDefault="00E72D17" w:rsidP="008A5FEF">
            <w:pPr>
              <w:pStyle w:val="ListeParagraf"/>
              <w:ind w:left="350"/>
              <w:jc w:val="both"/>
              <w:rPr>
                <w:rFonts w:ascii="Times New Roman" w:hAnsi="Times New Roman" w:cs="Times New Roman"/>
                <w:bCs/>
                <w:i/>
              </w:rPr>
            </w:pPr>
          </w:p>
        </w:tc>
      </w:tr>
      <w:tr w:rsidR="00E72D17" w:rsidRPr="00E61757" w14:paraId="371150C9" w14:textId="77777777" w:rsidTr="00F74B82">
        <w:trPr>
          <w:trHeight w:val="164"/>
        </w:trPr>
        <w:tc>
          <w:tcPr>
            <w:tcW w:w="1696" w:type="dxa"/>
            <w:vMerge/>
            <w:shd w:val="clear" w:color="auto" w:fill="FFFFFF" w:themeFill="background1"/>
            <w:vAlign w:val="center"/>
          </w:tcPr>
          <w:p w14:paraId="3BE48A31" w14:textId="77777777" w:rsidR="00E72D17" w:rsidRPr="00E61757" w:rsidRDefault="00E72D17" w:rsidP="008A5FEF">
            <w:pPr>
              <w:spacing w:line="240" w:lineRule="auto"/>
              <w:rPr>
                <w:rFonts w:cs="Times New Roman"/>
              </w:rPr>
            </w:pPr>
          </w:p>
        </w:tc>
        <w:tc>
          <w:tcPr>
            <w:tcW w:w="3547" w:type="dxa"/>
            <w:vMerge/>
            <w:shd w:val="clear" w:color="auto" w:fill="FFFFFF" w:themeFill="background1"/>
            <w:vAlign w:val="center"/>
          </w:tcPr>
          <w:p w14:paraId="49965AD5" w14:textId="77777777" w:rsidR="00E72D17" w:rsidRPr="00E61757" w:rsidRDefault="00E72D17" w:rsidP="008A5FEF">
            <w:pPr>
              <w:spacing w:line="240" w:lineRule="auto"/>
              <w:rPr>
                <w:rFonts w:cs="Times New Roman"/>
              </w:rPr>
            </w:pPr>
          </w:p>
        </w:tc>
        <w:tc>
          <w:tcPr>
            <w:tcW w:w="424" w:type="dxa"/>
            <w:vMerge/>
            <w:shd w:val="clear" w:color="auto" w:fill="FFFFFF" w:themeFill="background1"/>
            <w:vAlign w:val="center"/>
          </w:tcPr>
          <w:p w14:paraId="28277FD6" w14:textId="77777777" w:rsidR="00E72D17" w:rsidRPr="00E61757" w:rsidRDefault="00E72D17" w:rsidP="008A5FEF">
            <w:pPr>
              <w:spacing w:line="240" w:lineRule="auto"/>
              <w:rPr>
                <w:rFonts w:cs="Times New Roman"/>
              </w:rPr>
            </w:pPr>
          </w:p>
        </w:tc>
        <w:tc>
          <w:tcPr>
            <w:tcW w:w="565" w:type="dxa"/>
            <w:vMerge/>
            <w:shd w:val="clear" w:color="auto" w:fill="FFFFFF" w:themeFill="background1"/>
            <w:vAlign w:val="center"/>
          </w:tcPr>
          <w:p w14:paraId="0E600225"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143F1146"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52865703" w14:textId="77777777" w:rsidR="00E72D17" w:rsidRPr="00E61757" w:rsidRDefault="00E72D17" w:rsidP="008A5FEF">
            <w:pPr>
              <w:spacing w:line="240" w:lineRule="auto"/>
              <w:rPr>
                <w:rFonts w:cs="Times New Roman"/>
                <w:szCs w:val="24"/>
              </w:rPr>
            </w:pPr>
          </w:p>
        </w:tc>
        <w:tc>
          <w:tcPr>
            <w:tcW w:w="710" w:type="dxa"/>
            <w:vMerge/>
            <w:shd w:val="clear" w:color="auto" w:fill="FFFFFF" w:themeFill="background1"/>
            <w:vAlign w:val="center"/>
          </w:tcPr>
          <w:p w14:paraId="06C4EADB" w14:textId="77777777" w:rsidR="00E72D17" w:rsidRPr="00E61757" w:rsidRDefault="00E72D17" w:rsidP="008A5FEF">
            <w:pPr>
              <w:spacing w:line="240" w:lineRule="auto"/>
              <w:rPr>
                <w:rFonts w:cs="Times New Roman"/>
                <w:szCs w:val="24"/>
              </w:rPr>
            </w:pPr>
          </w:p>
        </w:tc>
        <w:tc>
          <w:tcPr>
            <w:tcW w:w="3173" w:type="dxa"/>
            <w:shd w:val="clear" w:color="auto" w:fill="FFFFFF" w:themeFill="background1"/>
          </w:tcPr>
          <w:p w14:paraId="4B728217" w14:textId="77777777" w:rsidR="00E72D17" w:rsidRPr="007D6D58" w:rsidRDefault="00E72D17" w:rsidP="008A5FEF">
            <w:pPr>
              <w:rPr>
                <w:rFonts w:cs="Times New Roman"/>
                <w:b/>
                <w:bCs/>
                <w:iCs/>
                <w:szCs w:val="24"/>
              </w:rPr>
            </w:pPr>
            <w:r w:rsidRPr="007D6D58">
              <w:rPr>
                <w:rFonts w:cs="Times New Roman"/>
                <w:b/>
                <w:bCs/>
                <w:iCs/>
                <w:szCs w:val="24"/>
              </w:rPr>
              <w:t>6-Yerleri tanımlama</w:t>
            </w:r>
          </w:p>
          <w:p w14:paraId="02F57E7B" w14:textId="77777777" w:rsidR="00E72D17" w:rsidRDefault="00E72D17" w:rsidP="008A5FEF">
            <w:pPr>
              <w:rPr>
                <w:rFonts w:cs="Times New Roman"/>
                <w:bCs/>
                <w:iCs/>
                <w:szCs w:val="24"/>
              </w:rPr>
            </w:pPr>
          </w:p>
          <w:p w14:paraId="1F01EB29" w14:textId="77777777" w:rsidR="00E72D17" w:rsidRPr="007D6D58" w:rsidRDefault="00E72D17" w:rsidP="008A5FEF">
            <w:pPr>
              <w:rPr>
                <w:rFonts w:cs="Times New Roman"/>
                <w:bCs/>
                <w:i/>
                <w:iCs/>
                <w:szCs w:val="24"/>
              </w:rPr>
            </w:pPr>
            <w:r w:rsidRPr="007D6D58">
              <w:rPr>
                <w:rFonts w:cs="Times New Roman"/>
                <w:bCs/>
                <w:i/>
                <w:iCs/>
                <w:szCs w:val="24"/>
              </w:rPr>
              <w:t xml:space="preserve">6-Describing </w:t>
            </w:r>
            <w:proofErr w:type="spellStart"/>
            <w:r w:rsidRPr="007D6D58">
              <w:rPr>
                <w:rFonts w:cs="Times New Roman"/>
                <w:bCs/>
                <w:i/>
                <w:iCs/>
                <w:szCs w:val="24"/>
              </w:rPr>
              <w:t>places</w:t>
            </w:r>
            <w:proofErr w:type="spellEnd"/>
          </w:p>
          <w:p w14:paraId="27A73966" w14:textId="77777777" w:rsidR="00E72D17" w:rsidRPr="00EE1298" w:rsidRDefault="00E72D17" w:rsidP="008A5FEF">
            <w:pPr>
              <w:pStyle w:val="ListeParagraf"/>
              <w:ind w:left="241"/>
              <w:jc w:val="both"/>
              <w:rPr>
                <w:rFonts w:ascii="Times New Roman" w:hAnsi="Times New Roman" w:cs="Times New Roman"/>
                <w:bCs/>
                <w:i/>
                <w:iCs/>
                <w:sz w:val="24"/>
                <w:szCs w:val="24"/>
              </w:rPr>
            </w:pPr>
          </w:p>
        </w:tc>
        <w:tc>
          <w:tcPr>
            <w:tcW w:w="5094" w:type="dxa"/>
            <w:shd w:val="clear" w:color="auto" w:fill="FFFFFF" w:themeFill="background1"/>
          </w:tcPr>
          <w:p w14:paraId="5551BCB2" w14:textId="77777777" w:rsidR="00E72D17" w:rsidRPr="007D6D58" w:rsidRDefault="00E72D17" w:rsidP="008A5FEF">
            <w:pPr>
              <w:rPr>
                <w:rFonts w:cs="Times New Roman"/>
                <w:b/>
                <w:bCs/>
                <w:iCs/>
                <w:szCs w:val="24"/>
                <w:lang w:val="en-US"/>
              </w:rPr>
            </w:pPr>
            <w:r w:rsidRPr="007D6D58">
              <w:rPr>
                <w:rFonts w:cs="Times New Roman"/>
                <w:b/>
                <w:bCs/>
                <w:iCs/>
              </w:rPr>
              <w:t>Bir mağazada bilgi ister; bir yer hakkında betimleyici yazılar yazar; bir şeyin fiyatını sorar ve söyler.</w:t>
            </w:r>
          </w:p>
          <w:p w14:paraId="3BC0CCCF" w14:textId="77777777" w:rsidR="00E72D17" w:rsidRDefault="00E72D17" w:rsidP="008A5FEF">
            <w:pPr>
              <w:rPr>
                <w:rFonts w:cs="Times New Roman"/>
                <w:bCs/>
                <w:iCs/>
                <w:szCs w:val="24"/>
                <w:lang w:val="en-US"/>
              </w:rPr>
            </w:pPr>
          </w:p>
          <w:p w14:paraId="6E7DFA5D" w14:textId="77777777" w:rsidR="00E72D17" w:rsidRPr="007D6D58" w:rsidRDefault="00E72D17" w:rsidP="008A5FEF">
            <w:pPr>
              <w:rPr>
                <w:rFonts w:cs="Times New Roman"/>
                <w:bCs/>
                <w:i/>
                <w:iCs/>
              </w:rPr>
            </w:pPr>
            <w:r w:rsidRPr="007D6D58">
              <w:rPr>
                <w:rFonts w:cs="Times New Roman"/>
                <w:bCs/>
                <w:i/>
                <w:iCs/>
                <w:szCs w:val="24"/>
                <w:lang w:val="en-US"/>
              </w:rPr>
              <w:t>Asks for information in a store; writes descriptions about a place; asks and tells the price of something.</w:t>
            </w:r>
          </w:p>
          <w:p w14:paraId="71FAA177" w14:textId="77777777" w:rsidR="00E72D17" w:rsidRPr="00DD082B" w:rsidRDefault="00E72D17" w:rsidP="008A5FEF">
            <w:pPr>
              <w:pStyle w:val="ListeParagraf"/>
              <w:ind w:left="350"/>
              <w:jc w:val="both"/>
              <w:rPr>
                <w:rFonts w:ascii="Times New Roman" w:hAnsi="Times New Roman" w:cs="Times New Roman"/>
                <w:bCs/>
                <w:i/>
                <w:iCs/>
              </w:rPr>
            </w:pPr>
          </w:p>
        </w:tc>
      </w:tr>
      <w:tr w:rsidR="00E72D17" w:rsidRPr="00E61757" w14:paraId="57202A55" w14:textId="77777777" w:rsidTr="00F74B82">
        <w:trPr>
          <w:trHeight w:val="164"/>
        </w:trPr>
        <w:tc>
          <w:tcPr>
            <w:tcW w:w="1696" w:type="dxa"/>
            <w:vMerge/>
            <w:shd w:val="clear" w:color="auto" w:fill="FFFFFF" w:themeFill="background1"/>
            <w:vAlign w:val="center"/>
          </w:tcPr>
          <w:p w14:paraId="2E5500EB" w14:textId="77777777" w:rsidR="00E72D17" w:rsidRPr="00E61757" w:rsidRDefault="00E72D17" w:rsidP="008A5FEF">
            <w:pPr>
              <w:spacing w:line="240" w:lineRule="auto"/>
              <w:rPr>
                <w:rFonts w:cs="Times New Roman"/>
              </w:rPr>
            </w:pPr>
          </w:p>
        </w:tc>
        <w:tc>
          <w:tcPr>
            <w:tcW w:w="3547" w:type="dxa"/>
            <w:vMerge/>
            <w:shd w:val="clear" w:color="auto" w:fill="FFFFFF" w:themeFill="background1"/>
            <w:vAlign w:val="center"/>
          </w:tcPr>
          <w:p w14:paraId="0E10FF4E" w14:textId="77777777" w:rsidR="00E72D17" w:rsidRPr="00E61757" w:rsidRDefault="00E72D17" w:rsidP="008A5FEF">
            <w:pPr>
              <w:spacing w:line="240" w:lineRule="auto"/>
              <w:rPr>
                <w:rFonts w:cs="Times New Roman"/>
              </w:rPr>
            </w:pPr>
          </w:p>
        </w:tc>
        <w:tc>
          <w:tcPr>
            <w:tcW w:w="424" w:type="dxa"/>
            <w:vMerge/>
            <w:shd w:val="clear" w:color="auto" w:fill="FFFFFF" w:themeFill="background1"/>
            <w:vAlign w:val="center"/>
          </w:tcPr>
          <w:p w14:paraId="3D1F1533" w14:textId="77777777" w:rsidR="00E72D17" w:rsidRPr="00E61757" w:rsidRDefault="00E72D17" w:rsidP="008A5FEF">
            <w:pPr>
              <w:spacing w:line="240" w:lineRule="auto"/>
              <w:rPr>
                <w:rFonts w:cs="Times New Roman"/>
              </w:rPr>
            </w:pPr>
          </w:p>
        </w:tc>
        <w:tc>
          <w:tcPr>
            <w:tcW w:w="565" w:type="dxa"/>
            <w:vMerge/>
            <w:shd w:val="clear" w:color="auto" w:fill="FFFFFF" w:themeFill="background1"/>
            <w:vAlign w:val="center"/>
          </w:tcPr>
          <w:p w14:paraId="6C7D1267"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1537E132"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1BC704AC" w14:textId="77777777" w:rsidR="00E72D17" w:rsidRPr="00E61757" w:rsidRDefault="00E72D17" w:rsidP="008A5FEF">
            <w:pPr>
              <w:spacing w:line="240" w:lineRule="auto"/>
              <w:rPr>
                <w:rFonts w:cs="Times New Roman"/>
                <w:szCs w:val="24"/>
              </w:rPr>
            </w:pPr>
          </w:p>
        </w:tc>
        <w:tc>
          <w:tcPr>
            <w:tcW w:w="710" w:type="dxa"/>
            <w:vMerge/>
            <w:shd w:val="clear" w:color="auto" w:fill="FFFFFF" w:themeFill="background1"/>
            <w:vAlign w:val="center"/>
          </w:tcPr>
          <w:p w14:paraId="3D0AF53B" w14:textId="77777777" w:rsidR="00E72D17" w:rsidRPr="00E61757" w:rsidRDefault="00E72D17" w:rsidP="008A5FEF">
            <w:pPr>
              <w:spacing w:line="240" w:lineRule="auto"/>
              <w:rPr>
                <w:rFonts w:cs="Times New Roman"/>
                <w:szCs w:val="24"/>
              </w:rPr>
            </w:pPr>
          </w:p>
        </w:tc>
        <w:tc>
          <w:tcPr>
            <w:tcW w:w="3173" w:type="dxa"/>
            <w:shd w:val="clear" w:color="auto" w:fill="FFFFFF" w:themeFill="background1"/>
          </w:tcPr>
          <w:p w14:paraId="686E9B7E" w14:textId="77777777" w:rsidR="00E72D17" w:rsidRPr="007D6D58" w:rsidRDefault="00E72D17" w:rsidP="008A5FEF">
            <w:pPr>
              <w:rPr>
                <w:rFonts w:cs="Times New Roman"/>
                <w:b/>
                <w:bCs/>
                <w:szCs w:val="24"/>
                <w:lang w:val="en-US"/>
              </w:rPr>
            </w:pPr>
            <w:r w:rsidRPr="007D6D58">
              <w:rPr>
                <w:rFonts w:cs="Times New Roman"/>
                <w:b/>
                <w:bCs/>
                <w:szCs w:val="24"/>
                <w:lang w:val="en-US"/>
              </w:rPr>
              <w:t xml:space="preserve">7-Sevdiklerinden </w:t>
            </w:r>
            <w:proofErr w:type="spellStart"/>
            <w:r w:rsidRPr="007D6D58">
              <w:rPr>
                <w:rFonts w:cs="Times New Roman"/>
                <w:b/>
                <w:bCs/>
                <w:szCs w:val="24"/>
                <w:lang w:val="en-US"/>
              </w:rPr>
              <w:t>ve</w:t>
            </w:r>
            <w:proofErr w:type="spellEnd"/>
            <w:r w:rsidRPr="007D6D58">
              <w:rPr>
                <w:rFonts w:cs="Times New Roman"/>
                <w:b/>
                <w:bCs/>
                <w:szCs w:val="24"/>
                <w:lang w:val="en-US"/>
              </w:rPr>
              <w:t xml:space="preserve"> </w:t>
            </w:r>
            <w:proofErr w:type="spellStart"/>
            <w:r w:rsidRPr="007D6D58">
              <w:rPr>
                <w:rFonts w:cs="Times New Roman"/>
                <w:b/>
                <w:bCs/>
                <w:szCs w:val="24"/>
                <w:lang w:val="en-US"/>
              </w:rPr>
              <w:t>ihtiyaçlardan</w:t>
            </w:r>
            <w:proofErr w:type="spellEnd"/>
            <w:r w:rsidRPr="007D6D58">
              <w:rPr>
                <w:rFonts w:cs="Times New Roman"/>
                <w:b/>
                <w:bCs/>
                <w:szCs w:val="24"/>
                <w:lang w:val="en-US"/>
              </w:rPr>
              <w:t xml:space="preserve"> </w:t>
            </w:r>
            <w:proofErr w:type="spellStart"/>
            <w:r w:rsidRPr="007D6D58">
              <w:rPr>
                <w:rFonts w:cs="Times New Roman"/>
                <w:b/>
                <w:bCs/>
                <w:szCs w:val="24"/>
                <w:lang w:val="en-US"/>
              </w:rPr>
              <w:t>bahsetme</w:t>
            </w:r>
            <w:proofErr w:type="spellEnd"/>
          </w:p>
          <w:p w14:paraId="7650206A" w14:textId="77777777" w:rsidR="00E72D17" w:rsidRDefault="00E72D17" w:rsidP="008A5FEF">
            <w:pPr>
              <w:rPr>
                <w:rFonts w:cs="Times New Roman"/>
                <w:bCs/>
                <w:szCs w:val="24"/>
                <w:lang w:val="en-US"/>
              </w:rPr>
            </w:pPr>
          </w:p>
          <w:p w14:paraId="7AF87512" w14:textId="77777777" w:rsidR="00E72D17" w:rsidRPr="007D6D58" w:rsidRDefault="00E72D17" w:rsidP="008A5FEF">
            <w:pPr>
              <w:rPr>
                <w:rFonts w:cs="Times New Roman"/>
                <w:bCs/>
                <w:i/>
                <w:szCs w:val="24"/>
                <w:lang w:val="en-US"/>
              </w:rPr>
            </w:pPr>
            <w:r w:rsidRPr="007D6D58">
              <w:rPr>
                <w:rFonts w:cs="Times New Roman"/>
                <w:bCs/>
                <w:i/>
                <w:szCs w:val="24"/>
                <w:lang w:val="en-US"/>
              </w:rPr>
              <w:t>7-Talking about likes and necessities</w:t>
            </w:r>
          </w:p>
          <w:p w14:paraId="28B02967" w14:textId="77777777" w:rsidR="00E72D17" w:rsidRPr="00EE1298" w:rsidRDefault="00E72D17" w:rsidP="008A5FEF">
            <w:pPr>
              <w:pStyle w:val="ListeParagraf"/>
              <w:ind w:left="241"/>
              <w:jc w:val="both"/>
              <w:rPr>
                <w:rFonts w:ascii="Times New Roman" w:hAnsi="Times New Roman" w:cs="Times New Roman"/>
                <w:bCs/>
                <w:i/>
                <w:sz w:val="24"/>
                <w:szCs w:val="24"/>
              </w:rPr>
            </w:pPr>
          </w:p>
        </w:tc>
        <w:tc>
          <w:tcPr>
            <w:tcW w:w="5094" w:type="dxa"/>
            <w:shd w:val="clear" w:color="auto" w:fill="FFFFFF" w:themeFill="background1"/>
          </w:tcPr>
          <w:p w14:paraId="0931239F" w14:textId="77777777" w:rsidR="00E72D17" w:rsidRPr="007D6D58" w:rsidRDefault="00E72D17" w:rsidP="008A5FEF">
            <w:pPr>
              <w:rPr>
                <w:rFonts w:cs="Times New Roman"/>
                <w:b/>
                <w:bCs/>
                <w:szCs w:val="24"/>
                <w:lang w:val="en-US"/>
              </w:rPr>
            </w:pPr>
            <w:r w:rsidRPr="007D6D58">
              <w:rPr>
                <w:rFonts w:cs="Times New Roman"/>
                <w:b/>
                <w:bCs/>
              </w:rPr>
              <w:t>Beğenilerini, isteklerini, zorunluluklarını ve gereksinimlerini ifade eden cümleler kurar.</w:t>
            </w:r>
          </w:p>
          <w:p w14:paraId="3D303E03" w14:textId="77777777" w:rsidR="00E72D17" w:rsidRDefault="00E72D17" w:rsidP="008A5FEF">
            <w:pPr>
              <w:rPr>
                <w:rFonts w:cs="Times New Roman"/>
                <w:bCs/>
                <w:szCs w:val="24"/>
                <w:lang w:val="en-US"/>
              </w:rPr>
            </w:pPr>
          </w:p>
          <w:p w14:paraId="7EC7DC37" w14:textId="77777777" w:rsidR="00E72D17" w:rsidRPr="007D6D58" w:rsidRDefault="00E72D17" w:rsidP="008A5FEF">
            <w:pPr>
              <w:rPr>
                <w:rFonts w:cs="Times New Roman"/>
                <w:bCs/>
                <w:i/>
                <w:szCs w:val="24"/>
                <w:lang w:val="en-US"/>
              </w:rPr>
            </w:pPr>
            <w:r w:rsidRPr="007D6D58">
              <w:rPr>
                <w:rFonts w:cs="Times New Roman"/>
                <w:bCs/>
                <w:i/>
                <w:szCs w:val="24"/>
                <w:lang w:val="en-US"/>
              </w:rPr>
              <w:t>Makes sentences that express their likes, wants, obligations, and requirements.</w:t>
            </w:r>
          </w:p>
          <w:p w14:paraId="54583618" w14:textId="77777777" w:rsidR="00E72D17" w:rsidRPr="00907093" w:rsidRDefault="00E72D17" w:rsidP="008A5FEF">
            <w:pPr>
              <w:pStyle w:val="ListeParagraf"/>
              <w:ind w:left="350"/>
              <w:jc w:val="both"/>
              <w:rPr>
                <w:rFonts w:ascii="Times New Roman" w:hAnsi="Times New Roman" w:cs="Times New Roman"/>
                <w:bCs/>
                <w:i/>
              </w:rPr>
            </w:pPr>
          </w:p>
        </w:tc>
      </w:tr>
      <w:tr w:rsidR="00E72D17" w:rsidRPr="00E61757" w14:paraId="6B5C77F3" w14:textId="77777777" w:rsidTr="00F74B82">
        <w:trPr>
          <w:trHeight w:val="164"/>
        </w:trPr>
        <w:tc>
          <w:tcPr>
            <w:tcW w:w="1696" w:type="dxa"/>
            <w:vMerge/>
            <w:shd w:val="clear" w:color="auto" w:fill="FFFFFF" w:themeFill="background1"/>
            <w:vAlign w:val="center"/>
          </w:tcPr>
          <w:p w14:paraId="0804E323" w14:textId="77777777" w:rsidR="00E72D17" w:rsidRPr="00E61757" w:rsidRDefault="00E72D17" w:rsidP="008A5FEF">
            <w:pPr>
              <w:spacing w:line="240" w:lineRule="auto"/>
              <w:rPr>
                <w:rFonts w:cs="Times New Roman"/>
              </w:rPr>
            </w:pPr>
          </w:p>
        </w:tc>
        <w:tc>
          <w:tcPr>
            <w:tcW w:w="3547" w:type="dxa"/>
            <w:vMerge/>
            <w:shd w:val="clear" w:color="auto" w:fill="FFFFFF" w:themeFill="background1"/>
            <w:vAlign w:val="center"/>
          </w:tcPr>
          <w:p w14:paraId="3E8A6A8A" w14:textId="77777777" w:rsidR="00E72D17" w:rsidRPr="00E61757" w:rsidRDefault="00E72D17" w:rsidP="008A5FEF">
            <w:pPr>
              <w:spacing w:line="240" w:lineRule="auto"/>
              <w:rPr>
                <w:rFonts w:cs="Times New Roman"/>
              </w:rPr>
            </w:pPr>
          </w:p>
        </w:tc>
        <w:tc>
          <w:tcPr>
            <w:tcW w:w="424" w:type="dxa"/>
            <w:vMerge/>
            <w:shd w:val="clear" w:color="auto" w:fill="FFFFFF" w:themeFill="background1"/>
            <w:vAlign w:val="center"/>
          </w:tcPr>
          <w:p w14:paraId="5F260C25" w14:textId="77777777" w:rsidR="00E72D17" w:rsidRPr="00E61757" w:rsidRDefault="00E72D17" w:rsidP="008A5FEF">
            <w:pPr>
              <w:spacing w:line="240" w:lineRule="auto"/>
              <w:rPr>
                <w:rFonts w:cs="Times New Roman"/>
              </w:rPr>
            </w:pPr>
          </w:p>
        </w:tc>
        <w:tc>
          <w:tcPr>
            <w:tcW w:w="565" w:type="dxa"/>
            <w:vMerge/>
            <w:shd w:val="clear" w:color="auto" w:fill="FFFFFF" w:themeFill="background1"/>
            <w:vAlign w:val="center"/>
          </w:tcPr>
          <w:p w14:paraId="51ACC361"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6BD03534"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2D960B58" w14:textId="77777777" w:rsidR="00E72D17" w:rsidRPr="00E61757" w:rsidRDefault="00E72D17" w:rsidP="008A5FEF">
            <w:pPr>
              <w:spacing w:line="240" w:lineRule="auto"/>
              <w:rPr>
                <w:rFonts w:cs="Times New Roman"/>
                <w:szCs w:val="24"/>
              </w:rPr>
            </w:pPr>
          </w:p>
        </w:tc>
        <w:tc>
          <w:tcPr>
            <w:tcW w:w="710" w:type="dxa"/>
            <w:vMerge/>
            <w:shd w:val="clear" w:color="auto" w:fill="FFFFFF" w:themeFill="background1"/>
            <w:vAlign w:val="center"/>
          </w:tcPr>
          <w:p w14:paraId="703E07C2" w14:textId="77777777" w:rsidR="00E72D17" w:rsidRPr="00E61757" w:rsidRDefault="00E72D17" w:rsidP="008A5FEF">
            <w:pPr>
              <w:spacing w:line="240" w:lineRule="auto"/>
              <w:rPr>
                <w:rFonts w:cs="Times New Roman"/>
                <w:szCs w:val="24"/>
              </w:rPr>
            </w:pPr>
          </w:p>
        </w:tc>
        <w:tc>
          <w:tcPr>
            <w:tcW w:w="3173" w:type="dxa"/>
            <w:shd w:val="clear" w:color="auto" w:fill="FFFFFF" w:themeFill="background1"/>
          </w:tcPr>
          <w:p w14:paraId="16BC80AF" w14:textId="77777777" w:rsidR="00E72D17" w:rsidRPr="00D21458" w:rsidRDefault="00E72D17" w:rsidP="008A5FEF">
            <w:pPr>
              <w:contextualSpacing/>
              <w:rPr>
                <w:rFonts w:cs="Times New Roman"/>
                <w:b/>
                <w:bCs/>
                <w:iCs/>
                <w:szCs w:val="24"/>
              </w:rPr>
            </w:pPr>
            <w:r>
              <w:rPr>
                <w:rFonts w:cs="Times New Roman"/>
                <w:b/>
                <w:bCs/>
                <w:iCs/>
                <w:szCs w:val="24"/>
              </w:rPr>
              <w:t>8-</w:t>
            </w:r>
            <w:r w:rsidRPr="00D21458">
              <w:rPr>
                <w:rFonts w:cs="Times New Roman"/>
                <w:b/>
                <w:bCs/>
                <w:iCs/>
                <w:szCs w:val="24"/>
              </w:rPr>
              <w:t>Ara Sınav</w:t>
            </w:r>
          </w:p>
          <w:p w14:paraId="58A17FEE" w14:textId="77777777" w:rsidR="00E72D17" w:rsidRPr="00D21458" w:rsidRDefault="00E72D17" w:rsidP="008A5FEF">
            <w:pPr>
              <w:contextualSpacing/>
              <w:rPr>
                <w:rFonts w:cs="Times New Roman"/>
                <w:b/>
                <w:bCs/>
                <w:iCs/>
                <w:szCs w:val="24"/>
              </w:rPr>
            </w:pPr>
          </w:p>
          <w:p w14:paraId="46B5BCCE" w14:textId="77777777" w:rsidR="00E72D17" w:rsidRPr="001B56E3" w:rsidRDefault="00E72D17" w:rsidP="008A5FEF">
            <w:pPr>
              <w:rPr>
                <w:rFonts w:cs="Times New Roman"/>
                <w:bCs/>
                <w:szCs w:val="24"/>
                <w:lang w:val="en-US"/>
              </w:rPr>
            </w:pPr>
            <w:r w:rsidRPr="001B56E3">
              <w:rPr>
                <w:rFonts w:cs="Times New Roman"/>
                <w:bCs/>
                <w:i/>
                <w:iCs/>
                <w:szCs w:val="24"/>
              </w:rPr>
              <w:t xml:space="preserve">8-Midterm </w:t>
            </w:r>
            <w:proofErr w:type="spellStart"/>
            <w:r w:rsidRPr="001B56E3">
              <w:rPr>
                <w:rFonts w:cs="Times New Roman"/>
                <w:bCs/>
                <w:i/>
                <w:iCs/>
                <w:szCs w:val="24"/>
              </w:rPr>
              <w:t>Exam</w:t>
            </w:r>
            <w:proofErr w:type="spellEnd"/>
          </w:p>
        </w:tc>
        <w:tc>
          <w:tcPr>
            <w:tcW w:w="5094" w:type="dxa"/>
            <w:shd w:val="clear" w:color="auto" w:fill="FFFFFF" w:themeFill="background1"/>
          </w:tcPr>
          <w:p w14:paraId="45190187" w14:textId="77777777" w:rsidR="00E72D17" w:rsidRDefault="00E72D17" w:rsidP="008A5FEF">
            <w:pPr>
              <w:pStyle w:val="ListeParagraf"/>
              <w:ind w:left="350"/>
              <w:jc w:val="both"/>
              <w:rPr>
                <w:rFonts w:ascii="Times New Roman" w:hAnsi="Times New Roman" w:cs="Times New Roman"/>
                <w:bCs/>
                <w:sz w:val="24"/>
                <w:szCs w:val="24"/>
                <w:lang w:val="en-US"/>
              </w:rPr>
            </w:pPr>
          </w:p>
        </w:tc>
      </w:tr>
      <w:tr w:rsidR="00E72D17" w:rsidRPr="00E811EF" w14:paraId="59B97B6A" w14:textId="77777777" w:rsidTr="00F74B82">
        <w:trPr>
          <w:trHeight w:val="164"/>
        </w:trPr>
        <w:tc>
          <w:tcPr>
            <w:tcW w:w="1696" w:type="dxa"/>
            <w:vMerge/>
            <w:shd w:val="clear" w:color="auto" w:fill="FFFFFF" w:themeFill="background1"/>
            <w:vAlign w:val="center"/>
          </w:tcPr>
          <w:p w14:paraId="5572924C" w14:textId="77777777" w:rsidR="00E72D17" w:rsidRPr="00E61757" w:rsidRDefault="00E72D17" w:rsidP="008A5FEF">
            <w:pPr>
              <w:spacing w:line="240" w:lineRule="auto"/>
              <w:rPr>
                <w:rFonts w:cs="Times New Roman"/>
              </w:rPr>
            </w:pPr>
          </w:p>
        </w:tc>
        <w:tc>
          <w:tcPr>
            <w:tcW w:w="3547" w:type="dxa"/>
            <w:vMerge/>
            <w:shd w:val="clear" w:color="auto" w:fill="FFFFFF" w:themeFill="background1"/>
            <w:vAlign w:val="center"/>
          </w:tcPr>
          <w:p w14:paraId="2763528A" w14:textId="77777777" w:rsidR="00E72D17" w:rsidRPr="00E61757" w:rsidRDefault="00E72D17" w:rsidP="008A5FEF">
            <w:pPr>
              <w:spacing w:line="240" w:lineRule="auto"/>
              <w:rPr>
                <w:rFonts w:cs="Times New Roman"/>
              </w:rPr>
            </w:pPr>
          </w:p>
        </w:tc>
        <w:tc>
          <w:tcPr>
            <w:tcW w:w="424" w:type="dxa"/>
            <w:vMerge/>
            <w:shd w:val="clear" w:color="auto" w:fill="FFFFFF" w:themeFill="background1"/>
            <w:vAlign w:val="center"/>
          </w:tcPr>
          <w:p w14:paraId="28624550" w14:textId="77777777" w:rsidR="00E72D17" w:rsidRPr="00E61757" w:rsidRDefault="00E72D17" w:rsidP="008A5FEF">
            <w:pPr>
              <w:spacing w:line="240" w:lineRule="auto"/>
              <w:rPr>
                <w:rFonts w:cs="Times New Roman"/>
              </w:rPr>
            </w:pPr>
          </w:p>
        </w:tc>
        <w:tc>
          <w:tcPr>
            <w:tcW w:w="565" w:type="dxa"/>
            <w:vMerge/>
            <w:shd w:val="clear" w:color="auto" w:fill="FFFFFF" w:themeFill="background1"/>
            <w:vAlign w:val="center"/>
          </w:tcPr>
          <w:p w14:paraId="5D09C4FC"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5AD6D6DB"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7EFD6B31" w14:textId="77777777" w:rsidR="00E72D17" w:rsidRPr="00E61757" w:rsidRDefault="00E72D17" w:rsidP="008A5FEF">
            <w:pPr>
              <w:spacing w:line="240" w:lineRule="auto"/>
              <w:rPr>
                <w:rFonts w:cs="Times New Roman"/>
                <w:szCs w:val="24"/>
              </w:rPr>
            </w:pPr>
          </w:p>
        </w:tc>
        <w:tc>
          <w:tcPr>
            <w:tcW w:w="710" w:type="dxa"/>
            <w:vMerge/>
            <w:shd w:val="clear" w:color="auto" w:fill="FFFFFF" w:themeFill="background1"/>
            <w:vAlign w:val="center"/>
          </w:tcPr>
          <w:p w14:paraId="5B063C9F" w14:textId="77777777" w:rsidR="00E72D17" w:rsidRPr="00E61757" w:rsidRDefault="00E72D17" w:rsidP="008A5FEF">
            <w:pPr>
              <w:spacing w:line="240" w:lineRule="auto"/>
              <w:rPr>
                <w:rFonts w:cs="Times New Roman"/>
                <w:szCs w:val="24"/>
              </w:rPr>
            </w:pPr>
          </w:p>
        </w:tc>
        <w:tc>
          <w:tcPr>
            <w:tcW w:w="3173" w:type="dxa"/>
            <w:shd w:val="clear" w:color="auto" w:fill="FFFFFF" w:themeFill="background1"/>
          </w:tcPr>
          <w:p w14:paraId="1950897D" w14:textId="77777777" w:rsidR="00E72D17" w:rsidRPr="007D6D58" w:rsidRDefault="00E72D17" w:rsidP="008A5FEF">
            <w:pPr>
              <w:rPr>
                <w:rFonts w:cs="Times New Roman"/>
                <w:b/>
                <w:bCs/>
                <w:szCs w:val="24"/>
                <w:lang w:val="en-US"/>
              </w:rPr>
            </w:pPr>
            <w:r w:rsidRPr="007D6D58">
              <w:rPr>
                <w:rFonts w:cs="Times New Roman"/>
                <w:b/>
                <w:bCs/>
                <w:szCs w:val="24"/>
                <w:lang w:val="en-US"/>
              </w:rPr>
              <w:t xml:space="preserve">9- Plan </w:t>
            </w:r>
            <w:proofErr w:type="spellStart"/>
            <w:r w:rsidRPr="007D6D58">
              <w:rPr>
                <w:rFonts w:cs="Times New Roman"/>
                <w:b/>
                <w:bCs/>
                <w:szCs w:val="24"/>
                <w:lang w:val="en-US"/>
              </w:rPr>
              <w:t>yapma</w:t>
            </w:r>
            <w:proofErr w:type="spellEnd"/>
            <w:r w:rsidRPr="007D6D58">
              <w:rPr>
                <w:rFonts w:cs="Times New Roman"/>
                <w:b/>
                <w:bCs/>
                <w:szCs w:val="24"/>
                <w:lang w:val="en-US"/>
              </w:rPr>
              <w:t xml:space="preserve"> </w:t>
            </w:r>
          </w:p>
          <w:p w14:paraId="41B73F33" w14:textId="77777777" w:rsidR="00E72D17" w:rsidRDefault="00E72D17" w:rsidP="008A5FEF">
            <w:pPr>
              <w:rPr>
                <w:rFonts w:cs="Times New Roman"/>
                <w:bCs/>
                <w:szCs w:val="24"/>
                <w:lang w:val="en-US"/>
              </w:rPr>
            </w:pPr>
          </w:p>
          <w:p w14:paraId="2E00699C" w14:textId="77777777" w:rsidR="00E72D17" w:rsidRPr="007D6D58" w:rsidRDefault="00E72D17" w:rsidP="008A5FEF">
            <w:pPr>
              <w:rPr>
                <w:rFonts w:cs="Times New Roman"/>
                <w:bCs/>
                <w:i/>
                <w:szCs w:val="24"/>
                <w:lang w:val="en-US"/>
              </w:rPr>
            </w:pPr>
            <w:r w:rsidRPr="007D6D58">
              <w:rPr>
                <w:rFonts w:cs="Times New Roman"/>
                <w:bCs/>
                <w:i/>
                <w:szCs w:val="24"/>
                <w:lang w:val="en-US"/>
              </w:rPr>
              <w:t>9-Making plans</w:t>
            </w:r>
          </w:p>
          <w:p w14:paraId="60E05698" w14:textId="77777777" w:rsidR="00E72D17" w:rsidRPr="00EE1298" w:rsidRDefault="00E72D17" w:rsidP="008A5FEF">
            <w:pPr>
              <w:pStyle w:val="ListeParagraf"/>
              <w:ind w:left="241"/>
              <w:jc w:val="both"/>
              <w:rPr>
                <w:rFonts w:ascii="Times New Roman" w:hAnsi="Times New Roman" w:cs="Times New Roman"/>
                <w:bCs/>
                <w:i/>
                <w:sz w:val="24"/>
                <w:szCs w:val="24"/>
              </w:rPr>
            </w:pPr>
          </w:p>
        </w:tc>
        <w:tc>
          <w:tcPr>
            <w:tcW w:w="5094" w:type="dxa"/>
            <w:shd w:val="clear" w:color="auto" w:fill="FFFFFF" w:themeFill="background1"/>
          </w:tcPr>
          <w:p w14:paraId="1966E5A7" w14:textId="77777777" w:rsidR="00E72D17" w:rsidRPr="007D6D58" w:rsidRDefault="00E72D17" w:rsidP="008A5FEF">
            <w:pPr>
              <w:rPr>
                <w:rFonts w:cs="Times New Roman"/>
                <w:b/>
                <w:bCs/>
              </w:rPr>
            </w:pPr>
            <w:r w:rsidRPr="007D6D58">
              <w:rPr>
                <w:rFonts w:cs="Times New Roman"/>
                <w:b/>
                <w:bCs/>
              </w:rPr>
              <w:t>Gelecek planlarından bahseder.</w:t>
            </w:r>
          </w:p>
          <w:p w14:paraId="1B8508BE" w14:textId="77777777" w:rsidR="00E72D17" w:rsidRDefault="00E72D17" w:rsidP="008A5FEF">
            <w:pPr>
              <w:rPr>
                <w:rFonts w:cs="Times New Roman"/>
                <w:bCs/>
                <w:i/>
              </w:rPr>
            </w:pPr>
          </w:p>
          <w:p w14:paraId="59AD2907" w14:textId="77777777" w:rsidR="00E72D17" w:rsidRPr="007D6D58" w:rsidRDefault="00E72D17" w:rsidP="008A5FEF">
            <w:pPr>
              <w:rPr>
                <w:rFonts w:cs="Times New Roman"/>
                <w:bCs/>
                <w:i/>
                <w:szCs w:val="24"/>
                <w:lang w:val="en-US"/>
              </w:rPr>
            </w:pPr>
            <w:r w:rsidRPr="007D6D58">
              <w:rPr>
                <w:rFonts w:cs="Times New Roman"/>
                <w:bCs/>
                <w:i/>
                <w:szCs w:val="24"/>
                <w:lang w:val="en-US"/>
              </w:rPr>
              <w:t xml:space="preserve">Talks about </w:t>
            </w:r>
            <w:proofErr w:type="gramStart"/>
            <w:r w:rsidRPr="007D6D58">
              <w:rPr>
                <w:rFonts w:cs="Times New Roman"/>
                <w:bCs/>
                <w:i/>
                <w:szCs w:val="24"/>
                <w:lang w:val="en-US"/>
              </w:rPr>
              <w:t>future plans</w:t>
            </w:r>
            <w:proofErr w:type="gramEnd"/>
            <w:r>
              <w:rPr>
                <w:rFonts w:cs="Times New Roman"/>
                <w:bCs/>
                <w:i/>
                <w:szCs w:val="24"/>
                <w:lang w:val="en-US"/>
              </w:rPr>
              <w:t>.</w:t>
            </w:r>
          </w:p>
          <w:p w14:paraId="630BE0BC" w14:textId="77777777" w:rsidR="00E72D17" w:rsidRPr="00907093" w:rsidRDefault="00E72D17" w:rsidP="008A5FEF">
            <w:pPr>
              <w:pStyle w:val="ListeParagraf"/>
              <w:ind w:left="350"/>
              <w:jc w:val="both"/>
              <w:rPr>
                <w:rFonts w:ascii="Times New Roman" w:hAnsi="Times New Roman" w:cs="Times New Roman"/>
                <w:bCs/>
                <w:i/>
              </w:rPr>
            </w:pPr>
          </w:p>
        </w:tc>
      </w:tr>
      <w:tr w:rsidR="00E72D17" w:rsidRPr="00E61757" w14:paraId="1CF54620" w14:textId="77777777" w:rsidTr="00F74B82">
        <w:trPr>
          <w:trHeight w:val="164"/>
        </w:trPr>
        <w:tc>
          <w:tcPr>
            <w:tcW w:w="1696" w:type="dxa"/>
            <w:vMerge/>
            <w:shd w:val="clear" w:color="auto" w:fill="FFFFFF" w:themeFill="background1"/>
            <w:vAlign w:val="center"/>
          </w:tcPr>
          <w:p w14:paraId="3BC079A9" w14:textId="77777777" w:rsidR="00E72D17" w:rsidRPr="00E61757" w:rsidRDefault="00E72D17" w:rsidP="008A5FEF">
            <w:pPr>
              <w:spacing w:line="240" w:lineRule="auto"/>
              <w:rPr>
                <w:rFonts w:cs="Times New Roman"/>
              </w:rPr>
            </w:pPr>
          </w:p>
        </w:tc>
        <w:tc>
          <w:tcPr>
            <w:tcW w:w="3547" w:type="dxa"/>
            <w:vMerge/>
            <w:shd w:val="clear" w:color="auto" w:fill="FFFFFF" w:themeFill="background1"/>
            <w:vAlign w:val="center"/>
          </w:tcPr>
          <w:p w14:paraId="62080E4D" w14:textId="77777777" w:rsidR="00E72D17" w:rsidRPr="00E61757" w:rsidRDefault="00E72D17" w:rsidP="008A5FEF">
            <w:pPr>
              <w:spacing w:line="240" w:lineRule="auto"/>
              <w:rPr>
                <w:rFonts w:cs="Times New Roman"/>
              </w:rPr>
            </w:pPr>
          </w:p>
        </w:tc>
        <w:tc>
          <w:tcPr>
            <w:tcW w:w="424" w:type="dxa"/>
            <w:vMerge/>
            <w:shd w:val="clear" w:color="auto" w:fill="FFFFFF" w:themeFill="background1"/>
            <w:vAlign w:val="center"/>
          </w:tcPr>
          <w:p w14:paraId="6A198BDE" w14:textId="77777777" w:rsidR="00E72D17" w:rsidRPr="00E61757" w:rsidRDefault="00E72D17" w:rsidP="008A5FEF">
            <w:pPr>
              <w:spacing w:line="240" w:lineRule="auto"/>
              <w:rPr>
                <w:rFonts w:cs="Times New Roman"/>
              </w:rPr>
            </w:pPr>
          </w:p>
        </w:tc>
        <w:tc>
          <w:tcPr>
            <w:tcW w:w="565" w:type="dxa"/>
            <w:vMerge/>
            <w:shd w:val="clear" w:color="auto" w:fill="FFFFFF" w:themeFill="background1"/>
            <w:vAlign w:val="center"/>
          </w:tcPr>
          <w:p w14:paraId="7117B310"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353D70D6"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111E9DAF" w14:textId="77777777" w:rsidR="00E72D17" w:rsidRPr="00E61757" w:rsidRDefault="00E72D17" w:rsidP="008A5FEF">
            <w:pPr>
              <w:spacing w:line="240" w:lineRule="auto"/>
              <w:rPr>
                <w:rFonts w:cs="Times New Roman"/>
                <w:szCs w:val="24"/>
              </w:rPr>
            </w:pPr>
          </w:p>
        </w:tc>
        <w:tc>
          <w:tcPr>
            <w:tcW w:w="710" w:type="dxa"/>
            <w:vMerge/>
            <w:shd w:val="clear" w:color="auto" w:fill="FFFFFF" w:themeFill="background1"/>
            <w:vAlign w:val="center"/>
          </w:tcPr>
          <w:p w14:paraId="5E93F12E" w14:textId="77777777" w:rsidR="00E72D17" w:rsidRPr="00E61757" w:rsidRDefault="00E72D17" w:rsidP="008A5FEF">
            <w:pPr>
              <w:spacing w:line="240" w:lineRule="auto"/>
              <w:rPr>
                <w:rFonts w:cs="Times New Roman"/>
                <w:szCs w:val="24"/>
              </w:rPr>
            </w:pPr>
          </w:p>
        </w:tc>
        <w:tc>
          <w:tcPr>
            <w:tcW w:w="3173" w:type="dxa"/>
            <w:shd w:val="clear" w:color="auto" w:fill="FFFFFF" w:themeFill="background1"/>
          </w:tcPr>
          <w:p w14:paraId="6C984ACC" w14:textId="77777777" w:rsidR="00E72D17" w:rsidRPr="007D6D58" w:rsidRDefault="00E72D17" w:rsidP="008A5FEF">
            <w:pPr>
              <w:rPr>
                <w:rFonts w:cs="Times New Roman"/>
                <w:b/>
                <w:bCs/>
                <w:iCs/>
                <w:szCs w:val="24"/>
                <w:lang w:val="en-US"/>
              </w:rPr>
            </w:pPr>
            <w:r w:rsidRPr="007D6D58">
              <w:rPr>
                <w:rFonts w:cs="Times New Roman"/>
                <w:b/>
                <w:bCs/>
                <w:iCs/>
                <w:szCs w:val="24"/>
                <w:lang w:val="en-US"/>
              </w:rPr>
              <w:t>10-</w:t>
            </w:r>
            <w:r w:rsidRPr="007D6D58">
              <w:rPr>
                <w:rFonts w:cs="Times New Roman"/>
                <w:b/>
                <w:bCs/>
                <w:iCs/>
                <w:szCs w:val="24"/>
              </w:rPr>
              <w:t xml:space="preserve"> Geleceğe dair niyetlerden ve kararlardan bahsetme</w:t>
            </w:r>
            <w:r w:rsidRPr="007D6D58">
              <w:rPr>
                <w:rFonts w:cs="Times New Roman"/>
                <w:b/>
                <w:bCs/>
                <w:iCs/>
                <w:szCs w:val="24"/>
                <w:lang w:val="en-US"/>
              </w:rPr>
              <w:t xml:space="preserve"> </w:t>
            </w:r>
          </w:p>
          <w:p w14:paraId="297A7331" w14:textId="77777777" w:rsidR="00E72D17" w:rsidRDefault="00E72D17" w:rsidP="008A5FEF">
            <w:pPr>
              <w:rPr>
                <w:rFonts w:cs="Times New Roman"/>
                <w:bCs/>
                <w:iCs/>
                <w:szCs w:val="24"/>
                <w:lang w:val="en-US"/>
              </w:rPr>
            </w:pPr>
          </w:p>
          <w:p w14:paraId="59A1D4AC" w14:textId="77777777" w:rsidR="00E72D17" w:rsidRPr="007D6D58" w:rsidRDefault="00E72D17" w:rsidP="008A5FEF">
            <w:pPr>
              <w:rPr>
                <w:rFonts w:cs="Times New Roman"/>
                <w:bCs/>
                <w:i/>
                <w:iCs/>
                <w:szCs w:val="24"/>
                <w:lang w:val="en-US"/>
              </w:rPr>
            </w:pPr>
            <w:r w:rsidRPr="007D6D58">
              <w:rPr>
                <w:rFonts w:cs="Times New Roman"/>
                <w:bCs/>
                <w:i/>
                <w:iCs/>
                <w:szCs w:val="24"/>
                <w:lang w:val="en-US"/>
              </w:rPr>
              <w:t>10-Talking about future intentions and decisions</w:t>
            </w:r>
          </w:p>
          <w:p w14:paraId="3068BB54" w14:textId="77777777" w:rsidR="00E72D17" w:rsidRPr="00907093" w:rsidRDefault="00E72D17" w:rsidP="008A5FEF">
            <w:pPr>
              <w:pStyle w:val="ListeParagraf"/>
              <w:ind w:left="241"/>
              <w:jc w:val="both"/>
              <w:rPr>
                <w:rFonts w:ascii="Times New Roman" w:hAnsi="Times New Roman" w:cs="Times New Roman"/>
                <w:bCs/>
                <w:i/>
                <w:iCs/>
                <w:sz w:val="24"/>
                <w:szCs w:val="24"/>
              </w:rPr>
            </w:pPr>
          </w:p>
        </w:tc>
        <w:tc>
          <w:tcPr>
            <w:tcW w:w="5094" w:type="dxa"/>
            <w:shd w:val="clear" w:color="auto" w:fill="FFFFFF" w:themeFill="background1"/>
          </w:tcPr>
          <w:p w14:paraId="3CE74E1F" w14:textId="77777777" w:rsidR="00E72D17" w:rsidRPr="007D6D58" w:rsidRDefault="00E72D17" w:rsidP="008A5FEF">
            <w:pPr>
              <w:rPr>
                <w:rFonts w:cs="Times New Roman"/>
                <w:b/>
                <w:bCs/>
                <w:iCs/>
                <w:szCs w:val="24"/>
                <w:lang w:val="en-US"/>
              </w:rPr>
            </w:pPr>
            <w:r w:rsidRPr="007D6D58">
              <w:rPr>
                <w:rFonts w:cs="Times New Roman"/>
                <w:b/>
                <w:bCs/>
                <w:iCs/>
              </w:rPr>
              <w:t>Geleceğe dair niyetleri ve kararları hakkında sorular sorar ve cevaplar.</w:t>
            </w:r>
          </w:p>
          <w:p w14:paraId="10ACD57B" w14:textId="77777777" w:rsidR="00E72D17" w:rsidRDefault="00E72D17" w:rsidP="008A5FEF">
            <w:pPr>
              <w:rPr>
                <w:rFonts w:cs="Times New Roman"/>
                <w:bCs/>
                <w:iCs/>
                <w:szCs w:val="24"/>
                <w:lang w:val="en-US"/>
              </w:rPr>
            </w:pPr>
          </w:p>
          <w:p w14:paraId="51867778" w14:textId="77777777" w:rsidR="00E72D17" w:rsidRPr="007D6D58" w:rsidRDefault="00E72D17" w:rsidP="008A5FEF">
            <w:pPr>
              <w:rPr>
                <w:rFonts w:cs="Times New Roman"/>
                <w:bCs/>
                <w:i/>
                <w:iCs/>
                <w:szCs w:val="24"/>
                <w:lang w:val="en-US"/>
              </w:rPr>
            </w:pPr>
            <w:r w:rsidRPr="007D6D58">
              <w:rPr>
                <w:rFonts w:cs="Times New Roman"/>
                <w:bCs/>
                <w:i/>
                <w:iCs/>
                <w:szCs w:val="24"/>
                <w:lang w:val="en-US"/>
              </w:rPr>
              <w:t>Asks and answers questions about future intentions and decisions.</w:t>
            </w:r>
          </w:p>
          <w:p w14:paraId="2EA221BE" w14:textId="77777777" w:rsidR="00E72D17" w:rsidRPr="00907093" w:rsidRDefault="00E72D17" w:rsidP="008A5FEF">
            <w:pPr>
              <w:pStyle w:val="ListeParagraf"/>
              <w:ind w:left="350"/>
              <w:jc w:val="both"/>
              <w:rPr>
                <w:rFonts w:ascii="Times New Roman" w:hAnsi="Times New Roman" w:cs="Times New Roman"/>
                <w:bCs/>
                <w:i/>
              </w:rPr>
            </w:pPr>
          </w:p>
        </w:tc>
      </w:tr>
      <w:tr w:rsidR="00E72D17" w:rsidRPr="00E61757" w14:paraId="645883BD" w14:textId="77777777" w:rsidTr="00F74B82">
        <w:trPr>
          <w:trHeight w:val="164"/>
        </w:trPr>
        <w:tc>
          <w:tcPr>
            <w:tcW w:w="1696" w:type="dxa"/>
            <w:vMerge/>
            <w:shd w:val="clear" w:color="auto" w:fill="FFFFFF" w:themeFill="background1"/>
            <w:vAlign w:val="center"/>
          </w:tcPr>
          <w:p w14:paraId="088FF3C6" w14:textId="77777777" w:rsidR="00E72D17" w:rsidRPr="00E61757" w:rsidRDefault="00E72D17" w:rsidP="008A5FEF">
            <w:pPr>
              <w:spacing w:line="240" w:lineRule="auto"/>
              <w:rPr>
                <w:rFonts w:cs="Times New Roman"/>
              </w:rPr>
            </w:pPr>
          </w:p>
        </w:tc>
        <w:tc>
          <w:tcPr>
            <w:tcW w:w="3547" w:type="dxa"/>
            <w:vMerge/>
            <w:shd w:val="clear" w:color="auto" w:fill="FFFFFF" w:themeFill="background1"/>
            <w:vAlign w:val="center"/>
          </w:tcPr>
          <w:p w14:paraId="1587A49C" w14:textId="77777777" w:rsidR="00E72D17" w:rsidRPr="00E61757" w:rsidRDefault="00E72D17" w:rsidP="008A5FEF">
            <w:pPr>
              <w:spacing w:line="240" w:lineRule="auto"/>
              <w:rPr>
                <w:rFonts w:cs="Times New Roman"/>
              </w:rPr>
            </w:pPr>
          </w:p>
        </w:tc>
        <w:tc>
          <w:tcPr>
            <w:tcW w:w="424" w:type="dxa"/>
            <w:vMerge/>
            <w:shd w:val="clear" w:color="auto" w:fill="FFFFFF" w:themeFill="background1"/>
            <w:vAlign w:val="center"/>
          </w:tcPr>
          <w:p w14:paraId="0FC2B88F" w14:textId="77777777" w:rsidR="00E72D17" w:rsidRPr="00E61757" w:rsidRDefault="00E72D17" w:rsidP="008A5FEF">
            <w:pPr>
              <w:spacing w:line="240" w:lineRule="auto"/>
              <w:rPr>
                <w:rFonts w:cs="Times New Roman"/>
              </w:rPr>
            </w:pPr>
          </w:p>
        </w:tc>
        <w:tc>
          <w:tcPr>
            <w:tcW w:w="565" w:type="dxa"/>
            <w:vMerge/>
            <w:shd w:val="clear" w:color="auto" w:fill="FFFFFF" w:themeFill="background1"/>
            <w:vAlign w:val="center"/>
          </w:tcPr>
          <w:p w14:paraId="3C2F0F28"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746536C3"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69F2D0BF" w14:textId="77777777" w:rsidR="00E72D17" w:rsidRPr="00E61757" w:rsidRDefault="00E72D17" w:rsidP="008A5FEF">
            <w:pPr>
              <w:spacing w:line="240" w:lineRule="auto"/>
              <w:rPr>
                <w:rFonts w:cs="Times New Roman"/>
                <w:szCs w:val="24"/>
              </w:rPr>
            </w:pPr>
          </w:p>
        </w:tc>
        <w:tc>
          <w:tcPr>
            <w:tcW w:w="710" w:type="dxa"/>
            <w:vMerge/>
            <w:shd w:val="clear" w:color="auto" w:fill="FFFFFF" w:themeFill="background1"/>
            <w:vAlign w:val="center"/>
          </w:tcPr>
          <w:p w14:paraId="233F1D9C" w14:textId="77777777" w:rsidR="00E72D17" w:rsidRPr="00E61757" w:rsidRDefault="00E72D17" w:rsidP="008A5FEF">
            <w:pPr>
              <w:spacing w:line="240" w:lineRule="auto"/>
              <w:rPr>
                <w:rFonts w:cs="Times New Roman"/>
                <w:szCs w:val="24"/>
              </w:rPr>
            </w:pPr>
          </w:p>
        </w:tc>
        <w:tc>
          <w:tcPr>
            <w:tcW w:w="3173" w:type="dxa"/>
            <w:shd w:val="clear" w:color="auto" w:fill="FFFFFF" w:themeFill="background1"/>
          </w:tcPr>
          <w:p w14:paraId="475FA491" w14:textId="77777777" w:rsidR="00E72D17" w:rsidRPr="007D6D58" w:rsidRDefault="00E72D17" w:rsidP="008A5FEF">
            <w:pPr>
              <w:rPr>
                <w:rFonts w:cs="Times New Roman"/>
                <w:b/>
                <w:bCs/>
                <w:iCs/>
                <w:szCs w:val="24"/>
                <w:lang w:val="en-US"/>
              </w:rPr>
            </w:pPr>
            <w:r w:rsidRPr="007D6D58">
              <w:rPr>
                <w:rFonts w:cs="Times New Roman"/>
                <w:b/>
                <w:bCs/>
                <w:iCs/>
                <w:szCs w:val="24"/>
              </w:rPr>
              <w:t>11-Geçmiş olaylar ve ünlü kişiler hakkında konuşma</w:t>
            </w:r>
            <w:r w:rsidRPr="007D6D58">
              <w:rPr>
                <w:rFonts w:cs="Times New Roman"/>
                <w:b/>
                <w:bCs/>
                <w:iCs/>
                <w:szCs w:val="24"/>
                <w:lang w:val="en-US"/>
              </w:rPr>
              <w:t xml:space="preserve"> </w:t>
            </w:r>
          </w:p>
          <w:p w14:paraId="3B391FAD" w14:textId="77777777" w:rsidR="00E72D17" w:rsidRDefault="00E72D17" w:rsidP="008A5FEF">
            <w:pPr>
              <w:rPr>
                <w:rFonts w:cs="Times New Roman"/>
                <w:bCs/>
                <w:iCs/>
                <w:szCs w:val="24"/>
                <w:lang w:val="en-US"/>
              </w:rPr>
            </w:pPr>
          </w:p>
          <w:p w14:paraId="1980F0E3" w14:textId="77777777" w:rsidR="00E72D17" w:rsidRPr="007D6D58" w:rsidRDefault="00E72D17" w:rsidP="008A5FEF">
            <w:pPr>
              <w:rPr>
                <w:rFonts w:cs="Times New Roman"/>
                <w:bCs/>
                <w:i/>
                <w:iCs/>
                <w:szCs w:val="24"/>
              </w:rPr>
            </w:pPr>
            <w:r w:rsidRPr="007D6D58">
              <w:rPr>
                <w:rFonts w:cs="Times New Roman"/>
                <w:bCs/>
                <w:i/>
                <w:iCs/>
                <w:szCs w:val="24"/>
                <w:lang w:val="en-US"/>
              </w:rPr>
              <w:t>11-Talking about past events and famous people</w:t>
            </w:r>
          </w:p>
          <w:p w14:paraId="02A6016C" w14:textId="77777777" w:rsidR="00E72D17" w:rsidRPr="00EE1298" w:rsidRDefault="00E72D17" w:rsidP="008A5FEF">
            <w:pPr>
              <w:pStyle w:val="ListeParagraf"/>
              <w:ind w:left="241"/>
              <w:jc w:val="both"/>
              <w:rPr>
                <w:rFonts w:ascii="Times New Roman" w:hAnsi="Times New Roman" w:cs="Times New Roman"/>
                <w:bCs/>
                <w:i/>
                <w:iCs/>
                <w:sz w:val="24"/>
                <w:szCs w:val="24"/>
              </w:rPr>
            </w:pPr>
          </w:p>
        </w:tc>
        <w:tc>
          <w:tcPr>
            <w:tcW w:w="5094" w:type="dxa"/>
            <w:shd w:val="clear" w:color="auto" w:fill="FFFFFF" w:themeFill="background1"/>
          </w:tcPr>
          <w:p w14:paraId="35912E41" w14:textId="77777777" w:rsidR="00E72D17" w:rsidRPr="007D6D58" w:rsidRDefault="00E72D17" w:rsidP="008A5FEF">
            <w:pPr>
              <w:rPr>
                <w:rFonts w:cs="Times New Roman"/>
                <w:b/>
                <w:bCs/>
                <w:iCs/>
                <w:szCs w:val="24"/>
                <w:lang w:val="en-US"/>
              </w:rPr>
            </w:pPr>
            <w:r w:rsidRPr="007D6D58">
              <w:rPr>
                <w:rFonts w:cs="Times New Roman"/>
                <w:b/>
                <w:bCs/>
              </w:rPr>
              <w:t>Biyografiler hakkında konuşur ve önemli geçmiş olayları anlatır.</w:t>
            </w:r>
          </w:p>
          <w:p w14:paraId="1DA838ED" w14:textId="77777777" w:rsidR="00E72D17" w:rsidRDefault="00E72D17" w:rsidP="008A5FEF">
            <w:pPr>
              <w:rPr>
                <w:rFonts w:cs="Times New Roman"/>
                <w:bCs/>
                <w:iCs/>
                <w:szCs w:val="24"/>
                <w:lang w:val="en-US"/>
              </w:rPr>
            </w:pPr>
          </w:p>
          <w:p w14:paraId="599CA740" w14:textId="77777777" w:rsidR="00E72D17" w:rsidRPr="007D6D58" w:rsidRDefault="00E72D17" w:rsidP="008A5FEF">
            <w:pPr>
              <w:rPr>
                <w:rFonts w:cs="Times New Roman"/>
                <w:bCs/>
                <w:i/>
                <w:iCs/>
                <w:lang w:val="en-US"/>
              </w:rPr>
            </w:pPr>
            <w:r w:rsidRPr="007D6D58">
              <w:rPr>
                <w:rFonts w:cs="Times New Roman"/>
                <w:bCs/>
                <w:i/>
                <w:iCs/>
                <w:szCs w:val="24"/>
                <w:lang w:val="en-US"/>
              </w:rPr>
              <w:t>Talks about biographies and describe important past events.</w:t>
            </w:r>
          </w:p>
          <w:p w14:paraId="69C92334" w14:textId="77777777" w:rsidR="00E72D17" w:rsidRPr="00E61757" w:rsidRDefault="00E72D17" w:rsidP="008A5FEF">
            <w:pPr>
              <w:pStyle w:val="ListeParagraf"/>
              <w:ind w:left="350"/>
              <w:jc w:val="both"/>
              <w:rPr>
                <w:rFonts w:ascii="Times New Roman" w:hAnsi="Times New Roman" w:cs="Times New Roman"/>
                <w:bCs/>
                <w:i/>
              </w:rPr>
            </w:pPr>
          </w:p>
        </w:tc>
      </w:tr>
      <w:tr w:rsidR="00E72D17" w:rsidRPr="00E61757" w14:paraId="660CD950" w14:textId="77777777" w:rsidTr="00F74B82">
        <w:trPr>
          <w:trHeight w:val="164"/>
        </w:trPr>
        <w:tc>
          <w:tcPr>
            <w:tcW w:w="1696" w:type="dxa"/>
            <w:vMerge/>
            <w:shd w:val="clear" w:color="auto" w:fill="FFFFFF" w:themeFill="background1"/>
            <w:vAlign w:val="center"/>
          </w:tcPr>
          <w:p w14:paraId="32C2E18C" w14:textId="77777777" w:rsidR="00E72D17" w:rsidRPr="00E61757" w:rsidRDefault="00E72D17" w:rsidP="008A5FEF">
            <w:pPr>
              <w:spacing w:line="240" w:lineRule="auto"/>
              <w:rPr>
                <w:rFonts w:cs="Times New Roman"/>
              </w:rPr>
            </w:pPr>
          </w:p>
        </w:tc>
        <w:tc>
          <w:tcPr>
            <w:tcW w:w="3547" w:type="dxa"/>
            <w:vMerge/>
            <w:shd w:val="clear" w:color="auto" w:fill="FFFFFF" w:themeFill="background1"/>
            <w:vAlign w:val="center"/>
          </w:tcPr>
          <w:p w14:paraId="7953834F" w14:textId="77777777" w:rsidR="00E72D17" w:rsidRPr="00E61757" w:rsidRDefault="00E72D17" w:rsidP="008A5FEF">
            <w:pPr>
              <w:spacing w:line="240" w:lineRule="auto"/>
              <w:rPr>
                <w:rFonts w:cs="Times New Roman"/>
              </w:rPr>
            </w:pPr>
          </w:p>
        </w:tc>
        <w:tc>
          <w:tcPr>
            <w:tcW w:w="424" w:type="dxa"/>
            <w:vMerge/>
            <w:shd w:val="clear" w:color="auto" w:fill="FFFFFF" w:themeFill="background1"/>
            <w:vAlign w:val="center"/>
          </w:tcPr>
          <w:p w14:paraId="13E16A88" w14:textId="77777777" w:rsidR="00E72D17" w:rsidRPr="00E61757" w:rsidRDefault="00E72D17" w:rsidP="008A5FEF">
            <w:pPr>
              <w:spacing w:line="240" w:lineRule="auto"/>
              <w:rPr>
                <w:rFonts w:cs="Times New Roman"/>
              </w:rPr>
            </w:pPr>
          </w:p>
        </w:tc>
        <w:tc>
          <w:tcPr>
            <w:tcW w:w="565" w:type="dxa"/>
            <w:vMerge/>
            <w:shd w:val="clear" w:color="auto" w:fill="FFFFFF" w:themeFill="background1"/>
            <w:vAlign w:val="center"/>
          </w:tcPr>
          <w:p w14:paraId="49C0AE8F"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7FF584E7"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08F893C6" w14:textId="77777777" w:rsidR="00E72D17" w:rsidRPr="00E61757" w:rsidRDefault="00E72D17" w:rsidP="008A5FEF">
            <w:pPr>
              <w:spacing w:line="240" w:lineRule="auto"/>
              <w:rPr>
                <w:rFonts w:cs="Times New Roman"/>
                <w:szCs w:val="24"/>
              </w:rPr>
            </w:pPr>
          </w:p>
        </w:tc>
        <w:tc>
          <w:tcPr>
            <w:tcW w:w="710" w:type="dxa"/>
            <w:vMerge/>
            <w:shd w:val="clear" w:color="auto" w:fill="FFFFFF" w:themeFill="background1"/>
            <w:vAlign w:val="center"/>
          </w:tcPr>
          <w:p w14:paraId="4349BE2A" w14:textId="77777777" w:rsidR="00E72D17" w:rsidRPr="00E61757" w:rsidRDefault="00E72D17" w:rsidP="008A5FEF">
            <w:pPr>
              <w:spacing w:line="240" w:lineRule="auto"/>
              <w:rPr>
                <w:rFonts w:cs="Times New Roman"/>
                <w:szCs w:val="24"/>
              </w:rPr>
            </w:pPr>
          </w:p>
        </w:tc>
        <w:tc>
          <w:tcPr>
            <w:tcW w:w="3173" w:type="dxa"/>
            <w:shd w:val="clear" w:color="auto" w:fill="FFFFFF" w:themeFill="background1"/>
          </w:tcPr>
          <w:p w14:paraId="7F1123AD" w14:textId="77777777" w:rsidR="00E72D17" w:rsidRPr="007D6D58" w:rsidRDefault="00E72D17" w:rsidP="008A5FEF">
            <w:pPr>
              <w:rPr>
                <w:rFonts w:cs="Times New Roman"/>
                <w:b/>
                <w:bCs/>
                <w:iCs/>
                <w:szCs w:val="24"/>
                <w:lang w:val="en-US"/>
              </w:rPr>
            </w:pPr>
            <w:r w:rsidRPr="007D6D58">
              <w:rPr>
                <w:rFonts w:cs="Times New Roman"/>
                <w:b/>
                <w:bCs/>
                <w:iCs/>
                <w:szCs w:val="24"/>
                <w:lang w:val="en-US"/>
              </w:rPr>
              <w:t>12-</w:t>
            </w:r>
            <w:r w:rsidRPr="007D6D58">
              <w:rPr>
                <w:rFonts w:cs="Times New Roman"/>
                <w:b/>
                <w:bCs/>
                <w:iCs/>
                <w:szCs w:val="24"/>
              </w:rPr>
              <w:t xml:space="preserve"> Kıyafetleri ve mevsimleri tanıtma</w:t>
            </w:r>
            <w:r w:rsidRPr="007D6D58">
              <w:rPr>
                <w:rFonts w:cs="Times New Roman"/>
                <w:b/>
                <w:bCs/>
                <w:iCs/>
                <w:szCs w:val="24"/>
                <w:lang w:val="en-US"/>
              </w:rPr>
              <w:t xml:space="preserve"> </w:t>
            </w:r>
          </w:p>
          <w:p w14:paraId="4F929C8E" w14:textId="77777777" w:rsidR="00E72D17" w:rsidRDefault="00E72D17" w:rsidP="008A5FEF">
            <w:pPr>
              <w:rPr>
                <w:rFonts w:cs="Times New Roman"/>
                <w:bCs/>
                <w:iCs/>
                <w:szCs w:val="24"/>
                <w:lang w:val="en-US"/>
              </w:rPr>
            </w:pPr>
          </w:p>
          <w:p w14:paraId="468CE567" w14:textId="77777777" w:rsidR="00E72D17" w:rsidRPr="007D6D58" w:rsidRDefault="00E72D17" w:rsidP="008A5FEF">
            <w:pPr>
              <w:rPr>
                <w:rFonts w:cs="Times New Roman"/>
                <w:bCs/>
                <w:i/>
                <w:iCs/>
                <w:szCs w:val="24"/>
              </w:rPr>
            </w:pPr>
            <w:r w:rsidRPr="007D6D58">
              <w:rPr>
                <w:rFonts w:cs="Times New Roman"/>
                <w:bCs/>
                <w:i/>
                <w:iCs/>
                <w:szCs w:val="24"/>
                <w:lang w:val="en-US"/>
              </w:rPr>
              <w:t>12-Describing clothes and seasons</w:t>
            </w:r>
          </w:p>
          <w:p w14:paraId="264976E3" w14:textId="77777777" w:rsidR="00E72D17" w:rsidRPr="00EE1298" w:rsidRDefault="00E72D17" w:rsidP="008A5FEF">
            <w:pPr>
              <w:pStyle w:val="ListeParagraf"/>
              <w:ind w:left="241"/>
              <w:jc w:val="both"/>
              <w:rPr>
                <w:rFonts w:ascii="Times New Roman" w:hAnsi="Times New Roman" w:cs="Times New Roman"/>
                <w:bCs/>
                <w:i/>
                <w:iCs/>
                <w:sz w:val="24"/>
                <w:szCs w:val="24"/>
              </w:rPr>
            </w:pPr>
          </w:p>
        </w:tc>
        <w:tc>
          <w:tcPr>
            <w:tcW w:w="5094" w:type="dxa"/>
            <w:shd w:val="clear" w:color="auto" w:fill="FFFFFF" w:themeFill="background1"/>
          </w:tcPr>
          <w:p w14:paraId="6B62AD77" w14:textId="77777777" w:rsidR="00E72D17" w:rsidRPr="007D6D58" w:rsidRDefault="00E72D17" w:rsidP="008A5FEF">
            <w:pPr>
              <w:rPr>
                <w:rFonts w:cs="Times New Roman"/>
                <w:b/>
                <w:bCs/>
                <w:szCs w:val="24"/>
                <w:lang w:val="en-US"/>
              </w:rPr>
            </w:pPr>
            <w:r w:rsidRPr="007D6D58">
              <w:rPr>
                <w:rFonts w:cs="Times New Roman"/>
                <w:b/>
                <w:bCs/>
              </w:rPr>
              <w:t>Kıyafetleri ve mevsimleri tanımlar;  mevsimlerle ilgili sorular sorar.</w:t>
            </w:r>
          </w:p>
          <w:p w14:paraId="43A5A79D" w14:textId="77777777" w:rsidR="00E72D17" w:rsidRDefault="00E72D17" w:rsidP="008A5FEF">
            <w:pPr>
              <w:rPr>
                <w:rFonts w:cs="Times New Roman"/>
                <w:bCs/>
                <w:szCs w:val="24"/>
                <w:lang w:val="en-US"/>
              </w:rPr>
            </w:pPr>
          </w:p>
          <w:p w14:paraId="451C15C4" w14:textId="77777777" w:rsidR="00E72D17" w:rsidRPr="007D6D58" w:rsidRDefault="00E72D17" w:rsidP="008A5FEF">
            <w:pPr>
              <w:rPr>
                <w:rFonts w:cs="Times New Roman"/>
                <w:bCs/>
                <w:i/>
                <w:szCs w:val="24"/>
              </w:rPr>
            </w:pPr>
            <w:r w:rsidRPr="007D6D58">
              <w:rPr>
                <w:rFonts w:cs="Times New Roman"/>
                <w:bCs/>
                <w:i/>
                <w:szCs w:val="24"/>
                <w:lang w:val="en-US"/>
              </w:rPr>
              <w:t>Describes clothes and seasons; asks questions about seasons.</w:t>
            </w:r>
          </w:p>
          <w:p w14:paraId="617BD0F9" w14:textId="77777777" w:rsidR="00E72D17" w:rsidRPr="00EE1298" w:rsidRDefault="00E72D17" w:rsidP="008A5FEF">
            <w:pPr>
              <w:pStyle w:val="ListeParagraf"/>
              <w:ind w:left="350"/>
              <w:jc w:val="both"/>
              <w:rPr>
                <w:rFonts w:ascii="Times New Roman" w:hAnsi="Times New Roman" w:cs="Times New Roman"/>
                <w:bCs/>
                <w:i/>
              </w:rPr>
            </w:pPr>
          </w:p>
        </w:tc>
      </w:tr>
      <w:tr w:rsidR="00E72D17" w:rsidRPr="00D00706" w14:paraId="6D02D0B1" w14:textId="77777777" w:rsidTr="00F74B82">
        <w:trPr>
          <w:trHeight w:val="164"/>
        </w:trPr>
        <w:tc>
          <w:tcPr>
            <w:tcW w:w="1696" w:type="dxa"/>
            <w:vMerge/>
            <w:shd w:val="clear" w:color="auto" w:fill="FFFFFF" w:themeFill="background1"/>
            <w:vAlign w:val="center"/>
          </w:tcPr>
          <w:p w14:paraId="15F9D1BE" w14:textId="77777777" w:rsidR="00E72D17" w:rsidRPr="00E61757" w:rsidRDefault="00E72D17" w:rsidP="008A5FEF">
            <w:pPr>
              <w:spacing w:line="240" w:lineRule="auto"/>
              <w:rPr>
                <w:rFonts w:cs="Times New Roman"/>
              </w:rPr>
            </w:pPr>
          </w:p>
        </w:tc>
        <w:tc>
          <w:tcPr>
            <w:tcW w:w="3547" w:type="dxa"/>
            <w:vMerge/>
            <w:shd w:val="clear" w:color="auto" w:fill="FFFFFF" w:themeFill="background1"/>
            <w:vAlign w:val="center"/>
          </w:tcPr>
          <w:p w14:paraId="2BF02D48" w14:textId="77777777" w:rsidR="00E72D17" w:rsidRPr="00E61757" w:rsidRDefault="00E72D17" w:rsidP="008A5FEF">
            <w:pPr>
              <w:spacing w:line="240" w:lineRule="auto"/>
              <w:rPr>
                <w:rFonts w:cs="Times New Roman"/>
              </w:rPr>
            </w:pPr>
          </w:p>
        </w:tc>
        <w:tc>
          <w:tcPr>
            <w:tcW w:w="424" w:type="dxa"/>
            <w:vMerge/>
            <w:shd w:val="clear" w:color="auto" w:fill="FFFFFF" w:themeFill="background1"/>
            <w:vAlign w:val="center"/>
          </w:tcPr>
          <w:p w14:paraId="3805F308" w14:textId="77777777" w:rsidR="00E72D17" w:rsidRPr="00E61757" w:rsidRDefault="00E72D17" w:rsidP="008A5FEF">
            <w:pPr>
              <w:spacing w:line="240" w:lineRule="auto"/>
              <w:rPr>
                <w:rFonts w:cs="Times New Roman"/>
              </w:rPr>
            </w:pPr>
          </w:p>
        </w:tc>
        <w:tc>
          <w:tcPr>
            <w:tcW w:w="565" w:type="dxa"/>
            <w:vMerge/>
            <w:shd w:val="clear" w:color="auto" w:fill="FFFFFF" w:themeFill="background1"/>
            <w:vAlign w:val="center"/>
          </w:tcPr>
          <w:p w14:paraId="57494582"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30FC70A2"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5F79B99C" w14:textId="77777777" w:rsidR="00E72D17" w:rsidRPr="00E61757" w:rsidRDefault="00E72D17" w:rsidP="008A5FEF">
            <w:pPr>
              <w:spacing w:line="240" w:lineRule="auto"/>
              <w:rPr>
                <w:rFonts w:cs="Times New Roman"/>
                <w:szCs w:val="24"/>
              </w:rPr>
            </w:pPr>
          </w:p>
        </w:tc>
        <w:tc>
          <w:tcPr>
            <w:tcW w:w="710" w:type="dxa"/>
            <w:vMerge/>
            <w:shd w:val="clear" w:color="auto" w:fill="FFFFFF" w:themeFill="background1"/>
            <w:vAlign w:val="center"/>
          </w:tcPr>
          <w:p w14:paraId="5BD28FCE" w14:textId="77777777" w:rsidR="00E72D17" w:rsidRPr="00E61757" w:rsidRDefault="00E72D17" w:rsidP="008A5FEF">
            <w:pPr>
              <w:spacing w:line="240" w:lineRule="auto"/>
              <w:rPr>
                <w:rFonts w:cs="Times New Roman"/>
                <w:szCs w:val="24"/>
              </w:rPr>
            </w:pPr>
          </w:p>
        </w:tc>
        <w:tc>
          <w:tcPr>
            <w:tcW w:w="3173" w:type="dxa"/>
            <w:shd w:val="clear" w:color="auto" w:fill="FFFFFF" w:themeFill="background1"/>
          </w:tcPr>
          <w:p w14:paraId="37E3AE86" w14:textId="77777777" w:rsidR="00E72D17" w:rsidRPr="007D6D58" w:rsidRDefault="00E72D17" w:rsidP="008A5FEF">
            <w:pPr>
              <w:rPr>
                <w:rFonts w:cs="Times New Roman"/>
                <w:b/>
                <w:bCs/>
                <w:szCs w:val="24"/>
                <w:lang w:val="en-US"/>
              </w:rPr>
            </w:pPr>
            <w:r w:rsidRPr="007D6D58">
              <w:rPr>
                <w:rFonts w:cs="Times New Roman"/>
                <w:b/>
                <w:bCs/>
                <w:szCs w:val="24"/>
                <w:lang w:val="en-US"/>
              </w:rPr>
              <w:t>13-</w:t>
            </w:r>
            <w:r w:rsidRPr="007D6D58">
              <w:rPr>
                <w:rFonts w:cs="Times New Roman"/>
                <w:b/>
                <w:bCs/>
                <w:szCs w:val="24"/>
              </w:rPr>
              <w:t>Geçmişteki insanları ve yerleri tanıtma</w:t>
            </w:r>
          </w:p>
          <w:p w14:paraId="34AB189B" w14:textId="77777777" w:rsidR="00E72D17" w:rsidRDefault="00E72D17" w:rsidP="008A5FEF">
            <w:pPr>
              <w:rPr>
                <w:rFonts w:cs="Times New Roman"/>
                <w:bCs/>
                <w:szCs w:val="24"/>
                <w:lang w:val="en-US"/>
              </w:rPr>
            </w:pPr>
          </w:p>
          <w:p w14:paraId="22DBC88E" w14:textId="77777777" w:rsidR="00E72D17" w:rsidRPr="007D6D58" w:rsidRDefault="00E72D17" w:rsidP="008A5FEF">
            <w:pPr>
              <w:rPr>
                <w:rFonts w:cs="Times New Roman"/>
                <w:bCs/>
                <w:i/>
                <w:szCs w:val="24"/>
                <w:lang w:val="en-US"/>
              </w:rPr>
            </w:pPr>
            <w:r w:rsidRPr="007D6D58">
              <w:rPr>
                <w:rFonts w:cs="Times New Roman"/>
                <w:bCs/>
                <w:i/>
                <w:szCs w:val="24"/>
                <w:lang w:val="en-US"/>
              </w:rPr>
              <w:t>13-Describing people and places in the past</w:t>
            </w:r>
          </w:p>
          <w:p w14:paraId="64A9A5AF" w14:textId="77777777" w:rsidR="00E72D17" w:rsidRPr="00907093" w:rsidRDefault="00E72D17" w:rsidP="008A5FEF">
            <w:pPr>
              <w:rPr>
                <w:rFonts w:cs="Times New Roman"/>
                <w:bCs/>
                <w:i/>
                <w:szCs w:val="24"/>
              </w:rPr>
            </w:pPr>
          </w:p>
        </w:tc>
        <w:tc>
          <w:tcPr>
            <w:tcW w:w="5094" w:type="dxa"/>
            <w:shd w:val="clear" w:color="auto" w:fill="FFFFFF" w:themeFill="background1"/>
          </w:tcPr>
          <w:p w14:paraId="5B4609F5" w14:textId="77777777" w:rsidR="00E72D17" w:rsidRPr="007D6D58" w:rsidRDefault="00E72D17" w:rsidP="008A5FEF">
            <w:pPr>
              <w:rPr>
                <w:rFonts w:cs="Times New Roman"/>
                <w:b/>
                <w:bCs/>
                <w:szCs w:val="24"/>
                <w:lang w:val="en-US"/>
              </w:rPr>
            </w:pPr>
            <w:r w:rsidRPr="007D6D58">
              <w:rPr>
                <w:rFonts w:cs="Times New Roman"/>
                <w:b/>
                <w:bCs/>
              </w:rPr>
              <w:t>Sıfatları kullanarak, geçmişteki insanları, yerleri ve eşyaları tanımlar</w:t>
            </w:r>
            <w:r w:rsidRPr="007D6D58">
              <w:rPr>
                <w:rFonts w:cs="Times New Roman"/>
                <w:b/>
                <w:bCs/>
                <w:lang w:val="en-US"/>
              </w:rPr>
              <w:t>.</w:t>
            </w:r>
          </w:p>
          <w:p w14:paraId="28F8DE9C" w14:textId="77777777" w:rsidR="00E72D17" w:rsidRDefault="00E72D17" w:rsidP="008A5FEF">
            <w:pPr>
              <w:rPr>
                <w:rFonts w:cs="Times New Roman"/>
                <w:bCs/>
                <w:szCs w:val="24"/>
                <w:lang w:val="en-US"/>
              </w:rPr>
            </w:pPr>
          </w:p>
          <w:p w14:paraId="6E80E202" w14:textId="77777777" w:rsidR="00E72D17" w:rsidRPr="007D6D58" w:rsidRDefault="00E72D17" w:rsidP="008A5FEF">
            <w:pPr>
              <w:rPr>
                <w:rFonts w:cs="Times New Roman"/>
                <w:bCs/>
                <w:i/>
                <w:szCs w:val="24"/>
                <w:lang w:val="en-US"/>
              </w:rPr>
            </w:pPr>
            <w:r w:rsidRPr="007D6D58">
              <w:rPr>
                <w:rFonts w:cs="Times New Roman"/>
                <w:bCs/>
                <w:i/>
                <w:szCs w:val="24"/>
                <w:lang w:val="en-US"/>
              </w:rPr>
              <w:t>Describes people, places and things in the past by using adjectives.</w:t>
            </w:r>
          </w:p>
          <w:p w14:paraId="616B50AC" w14:textId="77777777" w:rsidR="00E72D17" w:rsidRPr="00907093" w:rsidRDefault="00E72D17" w:rsidP="008A5FEF">
            <w:pPr>
              <w:pStyle w:val="ListeParagraf"/>
              <w:ind w:left="350"/>
              <w:jc w:val="both"/>
              <w:rPr>
                <w:rFonts w:ascii="Times New Roman" w:hAnsi="Times New Roman" w:cs="Times New Roman"/>
                <w:bCs/>
                <w:i/>
              </w:rPr>
            </w:pPr>
          </w:p>
        </w:tc>
      </w:tr>
      <w:tr w:rsidR="00E72D17" w:rsidRPr="00E61757" w14:paraId="272E8DF1" w14:textId="77777777" w:rsidTr="00F74B82">
        <w:trPr>
          <w:trHeight w:val="164"/>
        </w:trPr>
        <w:tc>
          <w:tcPr>
            <w:tcW w:w="1696" w:type="dxa"/>
            <w:vMerge/>
            <w:shd w:val="clear" w:color="auto" w:fill="FFFFFF" w:themeFill="background1"/>
            <w:vAlign w:val="center"/>
          </w:tcPr>
          <w:p w14:paraId="200CF9F5" w14:textId="77777777" w:rsidR="00E72D17" w:rsidRPr="00E61757" w:rsidRDefault="00E72D17" w:rsidP="008A5FEF">
            <w:pPr>
              <w:spacing w:line="240" w:lineRule="auto"/>
              <w:rPr>
                <w:rFonts w:cs="Times New Roman"/>
              </w:rPr>
            </w:pPr>
          </w:p>
        </w:tc>
        <w:tc>
          <w:tcPr>
            <w:tcW w:w="3547" w:type="dxa"/>
            <w:vMerge/>
            <w:shd w:val="clear" w:color="auto" w:fill="FFFFFF" w:themeFill="background1"/>
            <w:vAlign w:val="center"/>
          </w:tcPr>
          <w:p w14:paraId="2CDDF5F6" w14:textId="77777777" w:rsidR="00E72D17" w:rsidRPr="00E61757" w:rsidRDefault="00E72D17" w:rsidP="008A5FEF">
            <w:pPr>
              <w:spacing w:line="240" w:lineRule="auto"/>
              <w:rPr>
                <w:rFonts w:cs="Times New Roman"/>
              </w:rPr>
            </w:pPr>
          </w:p>
        </w:tc>
        <w:tc>
          <w:tcPr>
            <w:tcW w:w="424" w:type="dxa"/>
            <w:vMerge/>
            <w:shd w:val="clear" w:color="auto" w:fill="FFFFFF" w:themeFill="background1"/>
            <w:vAlign w:val="center"/>
          </w:tcPr>
          <w:p w14:paraId="5A319C8E" w14:textId="77777777" w:rsidR="00E72D17" w:rsidRPr="00E61757" w:rsidRDefault="00E72D17" w:rsidP="008A5FEF">
            <w:pPr>
              <w:spacing w:line="240" w:lineRule="auto"/>
              <w:rPr>
                <w:rFonts w:cs="Times New Roman"/>
              </w:rPr>
            </w:pPr>
          </w:p>
        </w:tc>
        <w:tc>
          <w:tcPr>
            <w:tcW w:w="565" w:type="dxa"/>
            <w:vMerge/>
            <w:shd w:val="clear" w:color="auto" w:fill="FFFFFF" w:themeFill="background1"/>
            <w:vAlign w:val="center"/>
          </w:tcPr>
          <w:p w14:paraId="3C4FEAA6"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60E9ADD5"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7FBEA1D0" w14:textId="77777777" w:rsidR="00E72D17" w:rsidRPr="00E61757" w:rsidRDefault="00E72D17" w:rsidP="008A5FEF">
            <w:pPr>
              <w:spacing w:line="240" w:lineRule="auto"/>
              <w:rPr>
                <w:rFonts w:cs="Times New Roman"/>
                <w:szCs w:val="24"/>
              </w:rPr>
            </w:pPr>
          </w:p>
        </w:tc>
        <w:tc>
          <w:tcPr>
            <w:tcW w:w="710" w:type="dxa"/>
            <w:vMerge/>
            <w:shd w:val="clear" w:color="auto" w:fill="FFFFFF" w:themeFill="background1"/>
            <w:vAlign w:val="center"/>
          </w:tcPr>
          <w:p w14:paraId="4F5295CF" w14:textId="77777777" w:rsidR="00E72D17" w:rsidRPr="00E61757" w:rsidRDefault="00E72D17" w:rsidP="008A5FEF">
            <w:pPr>
              <w:spacing w:line="240" w:lineRule="auto"/>
              <w:rPr>
                <w:rFonts w:cs="Times New Roman"/>
                <w:szCs w:val="24"/>
              </w:rPr>
            </w:pPr>
          </w:p>
        </w:tc>
        <w:tc>
          <w:tcPr>
            <w:tcW w:w="3173" w:type="dxa"/>
            <w:shd w:val="clear" w:color="auto" w:fill="FFFFFF" w:themeFill="background1"/>
          </w:tcPr>
          <w:p w14:paraId="2E49F9BF" w14:textId="77777777" w:rsidR="00E72D17" w:rsidRPr="007D6D58" w:rsidRDefault="00E72D17" w:rsidP="008A5FEF">
            <w:pPr>
              <w:rPr>
                <w:rFonts w:cs="Times New Roman"/>
                <w:b/>
                <w:bCs/>
                <w:iCs/>
                <w:szCs w:val="24"/>
                <w:lang w:val="en-US"/>
              </w:rPr>
            </w:pPr>
            <w:r w:rsidRPr="007D6D58">
              <w:rPr>
                <w:rFonts w:cs="Times New Roman"/>
                <w:b/>
                <w:bCs/>
                <w:iCs/>
                <w:szCs w:val="24"/>
                <w:lang w:val="en-US"/>
              </w:rPr>
              <w:t>14-</w:t>
            </w:r>
            <w:r w:rsidRPr="007D6D58">
              <w:rPr>
                <w:rFonts w:cs="Times New Roman"/>
                <w:b/>
                <w:bCs/>
                <w:iCs/>
                <w:szCs w:val="24"/>
              </w:rPr>
              <w:t>Geçmişteki etkinliklerden bahsetme</w:t>
            </w:r>
          </w:p>
          <w:p w14:paraId="66FEDC2A" w14:textId="77777777" w:rsidR="00E72D17" w:rsidRDefault="00E72D17" w:rsidP="008A5FEF">
            <w:pPr>
              <w:rPr>
                <w:rFonts w:cs="Times New Roman"/>
                <w:bCs/>
                <w:iCs/>
                <w:szCs w:val="24"/>
                <w:lang w:val="en-US"/>
              </w:rPr>
            </w:pPr>
          </w:p>
          <w:p w14:paraId="5A5137E9" w14:textId="77777777" w:rsidR="00E72D17" w:rsidRPr="007D6D58" w:rsidRDefault="00E72D17" w:rsidP="008A5FEF">
            <w:pPr>
              <w:rPr>
                <w:rFonts w:cs="Times New Roman"/>
                <w:bCs/>
                <w:i/>
                <w:iCs/>
                <w:szCs w:val="24"/>
              </w:rPr>
            </w:pPr>
            <w:r w:rsidRPr="007D6D58">
              <w:rPr>
                <w:rFonts w:cs="Times New Roman"/>
                <w:bCs/>
                <w:i/>
                <w:iCs/>
                <w:szCs w:val="24"/>
                <w:lang w:val="en-US"/>
              </w:rPr>
              <w:t>14-Talking about past activities</w:t>
            </w:r>
          </w:p>
          <w:p w14:paraId="78DABAC3" w14:textId="77777777" w:rsidR="00E72D17" w:rsidRPr="00FE0E76" w:rsidRDefault="00E72D17" w:rsidP="008A5FEF">
            <w:pPr>
              <w:pStyle w:val="ListeParagraf"/>
              <w:ind w:left="241"/>
              <w:jc w:val="both"/>
              <w:rPr>
                <w:rFonts w:ascii="Times New Roman" w:hAnsi="Times New Roman" w:cs="Times New Roman"/>
                <w:bCs/>
                <w:i/>
                <w:iCs/>
                <w:sz w:val="24"/>
                <w:szCs w:val="24"/>
              </w:rPr>
            </w:pPr>
          </w:p>
        </w:tc>
        <w:tc>
          <w:tcPr>
            <w:tcW w:w="5094" w:type="dxa"/>
            <w:shd w:val="clear" w:color="auto" w:fill="FFFFFF" w:themeFill="background1"/>
          </w:tcPr>
          <w:p w14:paraId="7A3BB1DD" w14:textId="77777777" w:rsidR="00E72D17" w:rsidRPr="007D6D58" w:rsidRDefault="00E72D17" w:rsidP="008A5FEF">
            <w:pPr>
              <w:rPr>
                <w:rFonts w:cs="Times New Roman"/>
                <w:b/>
                <w:bCs/>
                <w:szCs w:val="24"/>
                <w:lang w:val="en-US"/>
              </w:rPr>
            </w:pPr>
            <w:r w:rsidRPr="007D6D58">
              <w:rPr>
                <w:rFonts w:cs="Times New Roman"/>
                <w:b/>
                <w:bCs/>
              </w:rPr>
              <w:t>Çocukluklarındaki TV programları, filmler ve oyunculardan bahseder.</w:t>
            </w:r>
          </w:p>
          <w:p w14:paraId="5F236232" w14:textId="77777777" w:rsidR="00E72D17" w:rsidRDefault="00E72D17" w:rsidP="008A5FEF">
            <w:pPr>
              <w:rPr>
                <w:rFonts w:cs="Times New Roman"/>
                <w:bCs/>
                <w:szCs w:val="24"/>
                <w:lang w:val="en-US"/>
              </w:rPr>
            </w:pPr>
          </w:p>
          <w:p w14:paraId="6B7AFC31" w14:textId="77777777" w:rsidR="00E72D17" w:rsidRPr="007D6D58" w:rsidRDefault="00E72D17" w:rsidP="008A5FEF">
            <w:pPr>
              <w:rPr>
                <w:rFonts w:cs="Times New Roman"/>
                <w:bCs/>
                <w:i/>
                <w:szCs w:val="24"/>
                <w:lang w:val="en-US"/>
              </w:rPr>
            </w:pPr>
            <w:r w:rsidRPr="007D6D58">
              <w:rPr>
                <w:rFonts w:cs="Times New Roman"/>
                <w:bCs/>
                <w:i/>
                <w:szCs w:val="24"/>
                <w:lang w:val="en-US"/>
              </w:rPr>
              <w:t>Talks about TV shows, movies and actors from their childhood.</w:t>
            </w:r>
          </w:p>
          <w:p w14:paraId="6829D072" w14:textId="77777777" w:rsidR="00E72D17" w:rsidRPr="00FE0E76" w:rsidRDefault="00E72D17" w:rsidP="008A5FEF">
            <w:pPr>
              <w:pStyle w:val="ListeParagraf"/>
              <w:ind w:left="350"/>
              <w:jc w:val="both"/>
              <w:rPr>
                <w:rFonts w:ascii="Times New Roman" w:hAnsi="Times New Roman" w:cs="Times New Roman"/>
                <w:bCs/>
                <w:i/>
              </w:rPr>
            </w:pPr>
          </w:p>
        </w:tc>
      </w:tr>
      <w:tr w:rsidR="00E72D17" w:rsidRPr="00070C45" w14:paraId="50BDFB63" w14:textId="77777777" w:rsidTr="00F74B82">
        <w:trPr>
          <w:trHeight w:val="164"/>
        </w:trPr>
        <w:tc>
          <w:tcPr>
            <w:tcW w:w="1696" w:type="dxa"/>
            <w:vMerge/>
            <w:shd w:val="clear" w:color="auto" w:fill="FFFFFF" w:themeFill="background1"/>
            <w:vAlign w:val="center"/>
          </w:tcPr>
          <w:p w14:paraId="400818F0" w14:textId="77777777" w:rsidR="00E72D17" w:rsidRPr="00E61757" w:rsidRDefault="00E72D17" w:rsidP="008A5FEF">
            <w:pPr>
              <w:spacing w:line="240" w:lineRule="auto"/>
              <w:rPr>
                <w:rFonts w:cs="Times New Roman"/>
              </w:rPr>
            </w:pPr>
          </w:p>
        </w:tc>
        <w:tc>
          <w:tcPr>
            <w:tcW w:w="3547" w:type="dxa"/>
            <w:vMerge/>
            <w:shd w:val="clear" w:color="auto" w:fill="FFFFFF" w:themeFill="background1"/>
            <w:vAlign w:val="center"/>
          </w:tcPr>
          <w:p w14:paraId="11B1867B" w14:textId="77777777" w:rsidR="00E72D17" w:rsidRPr="00E61757" w:rsidRDefault="00E72D17" w:rsidP="008A5FEF">
            <w:pPr>
              <w:spacing w:line="240" w:lineRule="auto"/>
              <w:rPr>
                <w:rFonts w:cs="Times New Roman"/>
              </w:rPr>
            </w:pPr>
          </w:p>
        </w:tc>
        <w:tc>
          <w:tcPr>
            <w:tcW w:w="424" w:type="dxa"/>
            <w:vMerge/>
            <w:shd w:val="clear" w:color="auto" w:fill="FFFFFF" w:themeFill="background1"/>
            <w:vAlign w:val="center"/>
          </w:tcPr>
          <w:p w14:paraId="6280E79C" w14:textId="77777777" w:rsidR="00E72D17" w:rsidRPr="00E61757" w:rsidRDefault="00E72D17" w:rsidP="008A5FEF">
            <w:pPr>
              <w:spacing w:line="240" w:lineRule="auto"/>
              <w:rPr>
                <w:rFonts w:cs="Times New Roman"/>
              </w:rPr>
            </w:pPr>
          </w:p>
        </w:tc>
        <w:tc>
          <w:tcPr>
            <w:tcW w:w="565" w:type="dxa"/>
            <w:vMerge/>
            <w:shd w:val="clear" w:color="auto" w:fill="FFFFFF" w:themeFill="background1"/>
            <w:vAlign w:val="center"/>
          </w:tcPr>
          <w:p w14:paraId="06423E17"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3654B9D8" w14:textId="77777777" w:rsidR="00E72D17" w:rsidRPr="00E61757" w:rsidRDefault="00E72D17" w:rsidP="008A5FEF">
            <w:pPr>
              <w:spacing w:line="240" w:lineRule="auto"/>
              <w:rPr>
                <w:rFonts w:cs="Times New Roman"/>
              </w:rPr>
            </w:pPr>
          </w:p>
        </w:tc>
        <w:tc>
          <w:tcPr>
            <w:tcW w:w="423" w:type="dxa"/>
            <w:vMerge/>
            <w:shd w:val="clear" w:color="auto" w:fill="FFFFFF" w:themeFill="background1"/>
            <w:vAlign w:val="center"/>
          </w:tcPr>
          <w:p w14:paraId="6B6A63DD" w14:textId="77777777" w:rsidR="00E72D17" w:rsidRPr="00E61757" w:rsidRDefault="00E72D17" w:rsidP="008A5FEF">
            <w:pPr>
              <w:spacing w:line="240" w:lineRule="auto"/>
              <w:rPr>
                <w:rFonts w:cs="Times New Roman"/>
                <w:szCs w:val="24"/>
              </w:rPr>
            </w:pPr>
          </w:p>
        </w:tc>
        <w:tc>
          <w:tcPr>
            <w:tcW w:w="710" w:type="dxa"/>
            <w:vMerge/>
            <w:shd w:val="clear" w:color="auto" w:fill="FFFFFF" w:themeFill="background1"/>
            <w:vAlign w:val="center"/>
          </w:tcPr>
          <w:p w14:paraId="6B8611AA" w14:textId="77777777" w:rsidR="00E72D17" w:rsidRPr="00E61757" w:rsidRDefault="00E72D17" w:rsidP="008A5FEF">
            <w:pPr>
              <w:spacing w:line="240" w:lineRule="auto"/>
              <w:rPr>
                <w:rFonts w:cs="Times New Roman"/>
                <w:szCs w:val="24"/>
              </w:rPr>
            </w:pPr>
          </w:p>
        </w:tc>
        <w:tc>
          <w:tcPr>
            <w:tcW w:w="3173" w:type="dxa"/>
            <w:shd w:val="clear" w:color="auto" w:fill="FFFFFF" w:themeFill="background1"/>
          </w:tcPr>
          <w:p w14:paraId="116094AE" w14:textId="77777777" w:rsidR="00E72D17" w:rsidRPr="007D6D58" w:rsidRDefault="00E72D17" w:rsidP="008A5FEF">
            <w:pPr>
              <w:rPr>
                <w:rFonts w:cs="Times New Roman"/>
                <w:b/>
                <w:bCs/>
                <w:iCs/>
                <w:szCs w:val="24"/>
                <w:lang w:val="en-US"/>
              </w:rPr>
            </w:pPr>
            <w:r w:rsidRPr="007D6D58">
              <w:rPr>
                <w:rFonts w:cs="Times New Roman"/>
                <w:b/>
                <w:bCs/>
                <w:iCs/>
                <w:szCs w:val="24"/>
                <w:lang w:val="en-US"/>
              </w:rPr>
              <w:t>15-</w:t>
            </w:r>
            <w:r w:rsidRPr="007D6D58">
              <w:rPr>
                <w:rFonts w:cs="Times New Roman"/>
                <w:b/>
                <w:bCs/>
                <w:iCs/>
                <w:szCs w:val="24"/>
              </w:rPr>
              <w:t xml:space="preserve"> Yemeklerden bahsetme</w:t>
            </w:r>
            <w:r w:rsidRPr="007D6D58">
              <w:rPr>
                <w:rFonts w:cs="Times New Roman"/>
                <w:b/>
                <w:bCs/>
                <w:iCs/>
                <w:szCs w:val="24"/>
                <w:lang w:val="en-US"/>
              </w:rPr>
              <w:t xml:space="preserve"> </w:t>
            </w:r>
          </w:p>
          <w:p w14:paraId="41349CAB" w14:textId="77777777" w:rsidR="00E72D17" w:rsidRDefault="00E72D17" w:rsidP="008A5FEF">
            <w:pPr>
              <w:rPr>
                <w:rFonts w:cs="Times New Roman"/>
                <w:bCs/>
                <w:iCs/>
                <w:szCs w:val="24"/>
                <w:lang w:val="en-US"/>
              </w:rPr>
            </w:pPr>
          </w:p>
          <w:p w14:paraId="1A6B3493" w14:textId="77777777" w:rsidR="00E72D17" w:rsidRPr="007D6D58" w:rsidRDefault="00E72D17" w:rsidP="008A5FEF">
            <w:pPr>
              <w:rPr>
                <w:rFonts w:cs="Times New Roman"/>
                <w:bCs/>
                <w:i/>
                <w:iCs/>
                <w:szCs w:val="24"/>
                <w:lang w:val="en-US"/>
              </w:rPr>
            </w:pPr>
            <w:r w:rsidRPr="007D6D58">
              <w:rPr>
                <w:rFonts w:cs="Times New Roman"/>
                <w:bCs/>
                <w:i/>
                <w:iCs/>
                <w:szCs w:val="24"/>
                <w:lang w:val="en-US"/>
              </w:rPr>
              <w:t>15-Talking about meals</w:t>
            </w:r>
          </w:p>
          <w:p w14:paraId="1DCCA6D3" w14:textId="77777777" w:rsidR="00E72D17" w:rsidRPr="00907093" w:rsidRDefault="00E72D17" w:rsidP="008A5FEF">
            <w:pPr>
              <w:rPr>
                <w:rFonts w:cs="Times New Roman"/>
                <w:bCs/>
                <w:i/>
                <w:iCs/>
                <w:szCs w:val="24"/>
              </w:rPr>
            </w:pPr>
          </w:p>
        </w:tc>
        <w:tc>
          <w:tcPr>
            <w:tcW w:w="5094" w:type="dxa"/>
            <w:shd w:val="clear" w:color="auto" w:fill="FFFFFF" w:themeFill="background1"/>
          </w:tcPr>
          <w:p w14:paraId="4F28A1B3" w14:textId="77777777" w:rsidR="00E72D17" w:rsidRPr="007D6D58" w:rsidRDefault="00E72D17" w:rsidP="008A5FEF">
            <w:pPr>
              <w:rPr>
                <w:rFonts w:cs="Times New Roman"/>
                <w:b/>
                <w:bCs/>
                <w:iCs/>
                <w:szCs w:val="24"/>
                <w:lang w:val="en-US"/>
              </w:rPr>
            </w:pPr>
            <w:r w:rsidRPr="007D6D58">
              <w:rPr>
                <w:rFonts w:cs="Times New Roman"/>
                <w:b/>
                <w:bCs/>
                <w:iCs/>
              </w:rPr>
              <w:t>Restoranlardaki yemeklerden bahseder; yiyecek ve içecekleri teklif eder ve kabul eder.</w:t>
            </w:r>
          </w:p>
          <w:p w14:paraId="64D040F1" w14:textId="77777777" w:rsidR="00E72D17" w:rsidRDefault="00E72D17" w:rsidP="008A5FEF">
            <w:pPr>
              <w:rPr>
                <w:rFonts w:cs="Times New Roman"/>
                <w:bCs/>
                <w:iCs/>
                <w:szCs w:val="24"/>
                <w:lang w:val="en-US"/>
              </w:rPr>
            </w:pPr>
          </w:p>
          <w:p w14:paraId="2458537D" w14:textId="77777777" w:rsidR="00E72D17" w:rsidRPr="007D6D58" w:rsidRDefault="00E72D17" w:rsidP="008A5FEF">
            <w:pPr>
              <w:rPr>
                <w:rFonts w:cs="Times New Roman"/>
                <w:bCs/>
                <w:i/>
                <w:iCs/>
                <w:szCs w:val="24"/>
                <w:lang w:val="en-US"/>
              </w:rPr>
            </w:pPr>
            <w:r w:rsidRPr="007D6D58">
              <w:rPr>
                <w:rFonts w:cs="Times New Roman"/>
                <w:bCs/>
                <w:i/>
                <w:iCs/>
                <w:szCs w:val="24"/>
                <w:lang w:val="en-US"/>
              </w:rPr>
              <w:t>Talks about meals in restaurants; offers and accepts food and drinks.</w:t>
            </w:r>
          </w:p>
          <w:p w14:paraId="6B87B880" w14:textId="77777777" w:rsidR="00E72D17" w:rsidRPr="00FE0E76" w:rsidRDefault="00E72D17" w:rsidP="008A5FEF">
            <w:pPr>
              <w:pStyle w:val="ListeParagraf"/>
              <w:ind w:left="350"/>
              <w:jc w:val="both"/>
              <w:rPr>
                <w:rFonts w:ascii="Times New Roman" w:hAnsi="Times New Roman" w:cs="Times New Roman"/>
                <w:bCs/>
                <w:i/>
                <w:iCs/>
              </w:rPr>
            </w:pPr>
          </w:p>
        </w:tc>
      </w:tr>
      <w:tr w:rsidR="00E72D17" w:rsidRPr="00070C45" w14:paraId="1918A92C" w14:textId="77777777" w:rsidTr="00F74B82">
        <w:trPr>
          <w:trHeight w:val="164"/>
        </w:trPr>
        <w:tc>
          <w:tcPr>
            <w:tcW w:w="1696" w:type="dxa"/>
            <w:shd w:val="clear" w:color="auto" w:fill="FFFFFF" w:themeFill="background1"/>
            <w:vAlign w:val="center"/>
          </w:tcPr>
          <w:p w14:paraId="2361EC98" w14:textId="77777777" w:rsidR="00E72D17" w:rsidRPr="00E61757" w:rsidRDefault="00E72D17" w:rsidP="008A5FEF">
            <w:pPr>
              <w:spacing w:line="240" w:lineRule="auto"/>
              <w:rPr>
                <w:rFonts w:cs="Times New Roman"/>
              </w:rPr>
            </w:pPr>
          </w:p>
        </w:tc>
        <w:tc>
          <w:tcPr>
            <w:tcW w:w="3547" w:type="dxa"/>
            <w:shd w:val="clear" w:color="auto" w:fill="FFFFFF" w:themeFill="background1"/>
            <w:vAlign w:val="center"/>
          </w:tcPr>
          <w:p w14:paraId="7EBE3EB5" w14:textId="77777777" w:rsidR="00E72D17" w:rsidRPr="00E61757" w:rsidRDefault="00E72D17" w:rsidP="008A5FEF">
            <w:pPr>
              <w:spacing w:line="240" w:lineRule="auto"/>
              <w:rPr>
                <w:rFonts w:cs="Times New Roman"/>
              </w:rPr>
            </w:pPr>
          </w:p>
        </w:tc>
        <w:tc>
          <w:tcPr>
            <w:tcW w:w="424" w:type="dxa"/>
            <w:shd w:val="clear" w:color="auto" w:fill="FFFFFF" w:themeFill="background1"/>
            <w:vAlign w:val="center"/>
          </w:tcPr>
          <w:p w14:paraId="6378AE7F" w14:textId="77777777" w:rsidR="00E72D17" w:rsidRPr="00E61757" w:rsidRDefault="00E72D17" w:rsidP="008A5FEF">
            <w:pPr>
              <w:spacing w:line="240" w:lineRule="auto"/>
              <w:rPr>
                <w:rFonts w:cs="Times New Roman"/>
              </w:rPr>
            </w:pPr>
          </w:p>
        </w:tc>
        <w:tc>
          <w:tcPr>
            <w:tcW w:w="565" w:type="dxa"/>
            <w:shd w:val="clear" w:color="auto" w:fill="FFFFFF" w:themeFill="background1"/>
            <w:vAlign w:val="center"/>
          </w:tcPr>
          <w:p w14:paraId="27CB2B02" w14:textId="77777777" w:rsidR="00E72D17" w:rsidRPr="00E61757" w:rsidRDefault="00E72D17" w:rsidP="008A5FEF">
            <w:pPr>
              <w:spacing w:line="240" w:lineRule="auto"/>
              <w:rPr>
                <w:rFonts w:cs="Times New Roman"/>
              </w:rPr>
            </w:pPr>
          </w:p>
        </w:tc>
        <w:tc>
          <w:tcPr>
            <w:tcW w:w="423" w:type="dxa"/>
            <w:shd w:val="clear" w:color="auto" w:fill="FFFFFF" w:themeFill="background1"/>
            <w:vAlign w:val="center"/>
          </w:tcPr>
          <w:p w14:paraId="383DC2A5" w14:textId="77777777" w:rsidR="00E72D17" w:rsidRPr="00E61757" w:rsidRDefault="00E72D17" w:rsidP="008A5FEF">
            <w:pPr>
              <w:spacing w:line="240" w:lineRule="auto"/>
              <w:rPr>
                <w:rFonts w:cs="Times New Roman"/>
              </w:rPr>
            </w:pPr>
          </w:p>
        </w:tc>
        <w:tc>
          <w:tcPr>
            <w:tcW w:w="423" w:type="dxa"/>
            <w:shd w:val="clear" w:color="auto" w:fill="FFFFFF" w:themeFill="background1"/>
            <w:vAlign w:val="center"/>
          </w:tcPr>
          <w:p w14:paraId="34610264" w14:textId="77777777" w:rsidR="00E72D17" w:rsidRPr="00E61757" w:rsidRDefault="00E72D17" w:rsidP="008A5FEF">
            <w:pPr>
              <w:spacing w:line="240" w:lineRule="auto"/>
              <w:rPr>
                <w:rFonts w:cs="Times New Roman"/>
                <w:szCs w:val="24"/>
              </w:rPr>
            </w:pPr>
          </w:p>
        </w:tc>
        <w:tc>
          <w:tcPr>
            <w:tcW w:w="710" w:type="dxa"/>
            <w:shd w:val="clear" w:color="auto" w:fill="FFFFFF" w:themeFill="background1"/>
            <w:vAlign w:val="center"/>
          </w:tcPr>
          <w:p w14:paraId="08A596FD" w14:textId="77777777" w:rsidR="00E72D17" w:rsidRPr="00E61757" w:rsidRDefault="00E72D17" w:rsidP="008A5FEF">
            <w:pPr>
              <w:spacing w:line="240" w:lineRule="auto"/>
              <w:rPr>
                <w:rFonts w:cs="Times New Roman"/>
                <w:szCs w:val="24"/>
              </w:rPr>
            </w:pPr>
          </w:p>
        </w:tc>
        <w:tc>
          <w:tcPr>
            <w:tcW w:w="3173" w:type="dxa"/>
            <w:shd w:val="clear" w:color="auto" w:fill="FFFFFF" w:themeFill="background1"/>
          </w:tcPr>
          <w:p w14:paraId="539E2786" w14:textId="77777777" w:rsidR="00E72D17" w:rsidRPr="00D21458" w:rsidRDefault="00E72D17" w:rsidP="008A5FEF">
            <w:pPr>
              <w:contextualSpacing/>
              <w:rPr>
                <w:rFonts w:cs="Times New Roman"/>
                <w:b/>
                <w:bCs/>
                <w:iCs/>
                <w:szCs w:val="24"/>
              </w:rPr>
            </w:pPr>
            <w:r w:rsidRPr="00D21458">
              <w:rPr>
                <w:rFonts w:cs="Times New Roman"/>
                <w:b/>
                <w:bCs/>
                <w:iCs/>
                <w:szCs w:val="24"/>
              </w:rPr>
              <w:t>16-Yarıyıl Sonu Sınavı</w:t>
            </w:r>
          </w:p>
          <w:p w14:paraId="755F21AF" w14:textId="77777777" w:rsidR="00E72D17" w:rsidRPr="00D21458" w:rsidRDefault="00E72D17" w:rsidP="008A5FEF">
            <w:pPr>
              <w:contextualSpacing/>
              <w:rPr>
                <w:rFonts w:cs="Times New Roman"/>
                <w:b/>
                <w:bCs/>
                <w:iCs/>
                <w:szCs w:val="24"/>
              </w:rPr>
            </w:pPr>
          </w:p>
          <w:p w14:paraId="5D9C26E4" w14:textId="77777777" w:rsidR="00E72D17" w:rsidRPr="00EE1298" w:rsidRDefault="00E72D17" w:rsidP="008A5FEF">
            <w:pPr>
              <w:rPr>
                <w:rFonts w:cs="Times New Roman"/>
                <w:bCs/>
                <w:iCs/>
                <w:szCs w:val="24"/>
                <w:lang w:val="en-US"/>
              </w:rPr>
            </w:pPr>
            <w:r w:rsidRPr="00D21458">
              <w:rPr>
                <w:rFonts w:cs="Times New Roman"/>
                <w:bCs/>
                <w:i/>
                <w:iCs/>
                <w:szCs w:val="24"/>
              </w:rPr>
              <w:t xml:space="preserve">16- Final </w:t>
            </w:r>
            <w:proofErr w:type="spellStart"/>
            <w:r w:rsidRPr="00D21458">
              <w:rPr>
                <w:rFonts w:cs="Times New Roman"/>
                <w:bCs/>
                <w:i/>
                <w:iCs/>
                <w:szCs w:val="24"/>
              </w:rPr>
              <w:t>Exam</w:t>
            </w:r>
            <w:proofErr w:type="spellEnd"/>
          </w:p>
        </w:tc>
        <w:tc>
          <w:tcPr>
            <w:tcW w:w="5094" w:type="dxa"/>
            <w:shd w:val="clear" w:color="auto" w:fill="FFFFFF" w:themeFill="background1"/>
          </w:tcPr>
          <w:p w14:paraId="4A8CDD75" w14:textId="77777777" w:rsidR="00E72D17" w:rsidRPr="00FE0E76" w:rsidRDefault="00E72D17" w:rsidP="008A5FEF">
            <w:pPr>
              <w:pStyle w:val="ListeParagraf"/>
              <w:ind w:left="350"/>
              <w:jc w:val="both"/>
              <w:rPr>
                <w:rFonts w:ascii="Times New Roman" w:hAnsi="Times New Roman" w:cs="Times New Roman"/>
                <w:bCs/>
                <w:iCs/>
                <w:sz w:val="24"/>
                <w:szCs w:val="24"/>
                <w:lang w:val="en-US"/>
              </w:rPr>
            </w:pPr>
          </w:p>
        </w:tc>
      </w:tr>
    </w:tbl>
    <w:p w14:paraId="066BB947" w14:textId="1BBE1519" w:rsidR="004522F5" w:rsidRPr="0047196E" w:rsidRDefault="00732E4E" w:rsidP="00732E4E">
      <w:pPr>
        <w:spacing w:line="259" w:lineRule="auto"/>
        <w:rPr>
          <w:rFonts w:cs="Times New Roman"/>
        </w:rPr>
      </w:pPr>
      <w:r>
        <w:rPr>
          <w:rFonts w:cs="Times New Roman"/>
        </w:rPr>
        <w:br w:type="page"/>
      </w:r>
    </w:p>
    <w:p w14:paraId="0B9E69AD" w14:textId="20D0D442" w:rsidR="00732E4E" w:rsidRDefault="00732E4E" w:rsidP="00732E4E">
      <w:pPr>
        <w:spacing w:line="259" w:lineRule="auto"/>
        <w:rPr>
          <w:rFonts w:cs="Times New Roman"/>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7908D0" w:rsidRPr="003D0BB5" w14:paraId="18DE1753" w14:textId="77777777" w:rsidTr="00DE2949">
        <w:trPr>
          <w:cantSplit/>
          <w:trHeight w:val="2655"/>
        </w:trPr>
        <w:tc>
          <w:tcPr>
            <w:tcW w:w="1597" w:type="dxa"/>
            <w:shd w:val="clear" w:color="auto" w:fill="FFFFFF" w:themeFill="background1"/>
            <w:textDirection w:val="btLr"/>
            <w:vAlign w:val="center"/>
            <w:hideMark/>
          </w:tcPr>
          <w:p w14:paraId="6145F229" w14:textId="77777777" w:rsidR="007908D0" w:rsidRPr="003D0BB5" w:rsidRDefault="007908D0" w:rsidP="00DE2949">
            <w:pPr>
              <w:ind w:left="113" w:right="113"/>
              <w:rPr>
                <w:rFonts w:cs="Times New Roman"/>
                <w:b/>
                <w:szCs w:val="24"/>
              </w:rPr>
            </w:pPr>
            <w:r w:rsidRPr="003D0BB5">
              <w:rPr>
                <w:rFonts w:cs="Times New Roman"/>
                <w:b/>
                <w:szCs w:val="24"/>
              </w:rPr>
              <w:t>DERS KODU</w:t>
            </w:r>
          </w:p>
          <w:p w14:paraId="5367EB21" w14:textId="77777777" w:rsidR="007908D0" w:rsidRPr="003D0BB5" w:rsidRDefault="007908D0" w:rsidP="00DE2949">
            <w:pPr>
              <w:ind w:left="113" w:right="113"/>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Code</w:t>
            </w:r>
            <w:proofErr w:type="spellEnd"/>
          </w:p>
        </w:tc>
        <w:tc>
          <w:tcPr>
            <w:tcW w:w="3287" w:type="dxa"/>
            <w:shd w:val="clear" w:color="auto" w:fill="FFFFFF" w:themeFill="background1"/>
            <w:vAlign w:val="center"/>
            <w:hideMark/>
          </w:tcPr>
          <w:p w14:paraId="54B441D4" w14:textId="77777777" w:rsidR="007908D0" w:rsidRPr="003D0BB5" w:rsidRDefault="007908D0" w:rsidP="00DE2949">
            <w:pPr>
              <w:jc w:val="center"/>
              <w:rPr>
                <w:rFonts w:cs="Times New Roman"/>
                <w:b/>
                <w:szCs w:val="24"/>
              </w:rPr>
            </w:pPr>
            <w:r w:rsidRPr="003D0BB5">
              <w:rPr>
                <w:rFonts w:cs="Times New Roman"/>
                <w:b/>
                <w:szCs w:val="24"/>
              </w:rPr>
              <w:t>DERS ADI</w:t>
            </w:r>
          </w:p>
          <w:p w14:paraId="224E50FD" w14:textId="77777777" w:rsidR="007908D0" w:rsidRPr="003D0BB5" w:rsidRDefault="007908D0" w:rsidP="00DE2949">
            <w:pPr>
              <w:jc w:val="center"/>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Title</w:t>
            </w:r>
            <w:proofErr w:type="spellEnd"/>
          </w:p>
        </w:tc>
        <w:tc>
          <w:tcPr>
            <w:tcW w:w="498" w:type="dxa"/>
            <w:shd w:val="clear" w:color="auto" w:fill="FFFFFF" w:themeFill="background1"/>
            <w:textDirection w:val="btLr"/>
            <w:vAlign w:val="center"/>
            <w:hideMark/>
          </w:tcPr>
          <w:p w14:paraId="3185ADC3" w14:textId="77777777" w:rsidR="007908D0" w:rsidRPr="003D0BB5" w:rsidRDefault="007908D0" w:rsidP="00DE2949">
            <w:pPr>
              <w:ind w:left="113" w:right="113"/>
              <w:rPr>
                <w:rFonts w:cs="Times New Roman"/>
                <w:b/>
                <w:szCs w:val="24"/>
              </w:rPr>
            </w:pPr>
            <w:r w:rsidRPr="003D0BB5">
              <w:rPr>
                <w:rFonts w:cs="Times New Roman"/>
                <w:b/>
                <w:szCs w:val="24"/>
              </w:rPr>
              <w:t>T</w:t>
            </w:r>
            <w:r w:rsidRPr="003D0BB5">
              <w:rPr>
                <w:rFonts w:cs="Times New Roman"/>
                <w:i/>
                <w:szCs w:val="24"/>
              </w:rPr>
              <w:t>(</w:t>
            </w:r>
            <w:proofErr w:type="spellStart"/>
            <w:r w:rsidRPr="003D0BB5">
              <w:rPr>
                <w:rFonts w:cs="Times New Roman"/>
                <w:i/>
                <w:szCs w:val="24"/>
              </w:rPr>
              <w:t>Theoretical</w:t>
            </w:r>
            <w:proofErr w:type="spellEnd"/>
            <w:r w:rsidRPr="003D0BB5">
              <w:rPr>
                <w:rFonts w:cs="Times New Roman"/>
                <w:i/>
                <w:szCs w:val="24"/>
              </w:rPr>
              <w:t>)</w:t>
            </w:r>
          </w:p>
        </w:tc>
        <w:tc>
          <w:tcPr>
            <w:tcW w:w="559" w:type="dxa"/>
            <w:shd w:val="clear" w:color="auto" w:fill="FFFFFF" w:themeFill="background1"/>
            <w:textDirection w:val="btLr"/>
            <w:vAlign w:val="center"/>
            <w:hideMark/>
          </w:tcPr>
          <w:p w14:paraId="7067DFFD" w14:textId="77777777" w:rsidR="007908D0" w:rsidRPr="003D0BB5" w:rsidRDefault="007908D0" w:rsidP="00DE2949">
            <w:pPr>
              <w:ind w:left="113" w:right="113"/>
              <w:rPr>
                <w:rFonts w:cs="Times New Roman"/>
                <w:b/>
                <w:szCs w:val="24"/>
              </w:rPr>
            </w:pPr>
            <w:r w:rsidRPr="003D0BB5">
              <w:rPr>
                <w:rFonts w:cs="Times New Roman"/>
                <w:b/>
                <w:szCs w:val="24"/>
              </w:rPr>
              <w:t>U/</w:t>
            </w:r>
            <w:r w:rsidRPr="003D0BB5">
              <w:rPr>
                <w:rFonts w:cs="Times New Roman"/>
                <w:i/>
                <w:szCs w:val="24"/>
              </w:rPr>
              <w:t>(</w:t>
            </w:r>
            <w:proofErr w:type="spellStart"/>
            <w:r w:rsidRPr="003D0BB5">
              <w:rPr>
                <w:rFonts w:cs="Times New Roman"/>
                <w:i/>
                <w:szCs w:val="24"/>
              </w:rPr>
              <w:t>Practice</w:t>
            </w:r>
            <w:proofErr w:type="spellEnd"/>
            <w:r w:rsidRPr="003D0BB5">
              <w:rPr>
                <w:rFonts w:cs="Times New Roman"/>
                <w:i/>
                <w:szCs w:val="24"/>
              </w:rPr>
              <w:t>)</w:t>
            </w:r>
          </w:p>
        </w:tc>
        <w:tc>
          <w:tcPr>
            <w:tcW w:w="498" w:type="dxa"/>
            <w:shd w:val="clear" w:color="auto" w:fill="FFFFFF" w:themeFill="background1"/>
            <w:textDirection w:val="btLr"/>
            <w:vAlign w:val="center"/>
            <w:hideMark/>
          </w:tcPr>
          <w:p w14:paraId="5C08D80E" w14:textId="77777777" w:rsidR="007908D0" w:rsidRPr="003D0BB5" w:rsidRDefault="007908D0" w:rsidP="00DE2949">
            <w:pPr>
              <w:ind w:left="113" w:right="113"/>
              <w:rPr>
                <w:rFonts w:cs="Times New Roman"/>
                <w:b/>
                <w:szCs w:val="24"/>
              </w:rPr>
            </w:pPr>
            <w:r w:rsidRPr="003D0BB5">
              <w:rPr>
                <w:rFonts w:cs="Times New Roman"/>
                <w:b/>
                <w:szCs w:val="24"/>
              </w:rPr>
              <w:t>K/</w:t>
            </w:r>
            <w:r w:rsidRPr="003D0BB5">
              <w:rPr>
                <w:rFonts w:cs="Times New Roman"/>
                <w:i/>
                <w:szCs w:val="24"/>
              </w:rPr>
              <w:t>(</w:t>
            </w:r>
            <w:proofErr w:type="spellStart"/>
            <w:r w:rsidRPr="003D0BB5">
              <w:rPr>
                <w:rFonts w:cs="Times New Roman"/>
                <w:i/>
                <w:szCs w:val="24"/>
              </w:rPr>
              <w:t>Credit</w:t>
            </w:r>
            <w:proofErr w:type="spellEnd"/>
            <w:r w:rsidRPr="003D0BB5">
              <w:rPr>
                <w:rFonts w:cs="Times New Roman"/>
                <w:i/>
                <w:szCs w:val="24"/>
              </w:rPr>
              <w:t>)</w:t>
            </w:r>
          </w:p>
        </w:tc>
        <w:tc>
          <w:tcPr>
            <w:tcW w:w="498" w:type="dxa"/>
            <w:shd w:val="clear" w:color="auto" w:fill="FFFFFF" w:themeFill="background1"/>
            <w:textDirection w:val="btLr"/>
            <w:vAlign w:val="center"/>
            <w:hideMark/>
          </w:tcPr>
          <w:p w14:paraId="5A55878C" w14:textId="77777777" w:rsidR="007908D0" w:rsidRPr="003D0BB5" w:rsidRDefault="007908D0" w:rsidP="00DE2949">
            <w:pPr>
              <w:ind w:left="113" w:right="113"/>
              <w:rPr>
                <w:rFonts w:cs="Times New Roman"/>
                <w:bCs/>
                <w:i/>
                <w:iCs/>
                <w:szCs w:val="24"/>
              </w:rPr>
            </w:pPr>
            <w:r w:rsidRPr="003D0BB5">
              <w:rPr>
                <w:rFonts w:cs="Times New Roman"/>
                <w:b/>
                <w:szCs w:val="24"/>
              </w:rPr>
              <w:t>AKTS/</w:t>
            </w:r>
            <w:r w:rsidRPr="003D0BB5">
              <w:rPr>
                <w:rFonts w:cs="Times New Roman"/>
                <w:bCs/>
                <w:i/>
                <w:iCs/>
                <w:szCs w:val="24"/>
              </w:rPr>
              <w:t>ECTS</w:t>
            </w:r>
          </w:p>
        </w:tc>
        <w:tc>
          <w:tcPr>
            <w:tcW w:w="761" w:type="dxa"/>
            <w:shd w:val="clear" w:color="auto" w:fill="FFFFFF" w:themeFill="background1"/>
            <w:textDirection w:val="btLr"/>
            <w:vAlign w:val="center"/>
            <w:hideMark/>
          </w:tcPr>
          <w:p w14:paraId="1E3DE65F" w14:textId="77777777" w:rsidR="007908D0" w:rsidRPr="003D0BB5" w:rsidRDefault="007908D0" w:rsidP="00DE2949">
            <w:pPr>
              <w:ind w:left="113" w:right="113"/>
              <w:rPr>
                <w:rFonts w:cs="Times New Roman"/>
                <w:b/>
                <w:szCs w:val="24"/>
              </w:rPr>
            </w:pPr>
            <w:r w:rsidRPr="003D0BB5">
              <w:rPr>
                <w:rFonts w:cs="Times New Roman"/>
                <w:b/>
                <w:szCs w:val="24"/>
              </w:rPr>
              <w:t>ZORUNLU/SEÇMELİ</w:t>
            </w:r>
          </w:p>
          <w:p w14:paraId="47BB7C30" w14:textId="77777777" w:rsidR="007908D0" w:rsidRPr="003D0BB5" w:rsidRDefault="007908D0" w:rsidP="00DE2949">
            <w:pPr>
              <w:ind w:left="113" w:right="113"/>
              <w:rPr>
                <w:rFonts w:cs="Times New Roman"/>
                <w:bCs/>
                <w:i/>
                <w:iCs/>
                <w:szCs w:val="24"/>
              </w:rPr>
            </w:pPr>
            <w:proofErr w:type="spellStart"/>
            <w:r w:rsidRPr="003D0BB5">
              <w:rPr>
                <w:rFonts w:cs="Times New Roman"/>
                <w:bCs/>
                <w:i/>
                <w:iCs/>
                <w:szCs w:val="24"/>
              </w:rPr>
              <w:t>Compulsory</w:t>
            </w:r>
            <w:proofErr w:type="spellEnd"/>
            <w:r w:rsidRPr="003D0BB5">
              <w:rPr>
                <w:rFonts w:cs="Times New Roman"/>
                <w:bCs/>
                <w:i/>
                <w:iCs/>
                <w:szCs w:val="24"/>
              </w:rPr>
              <w:t xml:space="preserve">/ </w:t>
            </w:r>
            <w:proofErr w:type="spellStart"/>
            <w:r w:rsidRPr="003D0BB5">
              <w:rPr>
                <w:rFonts w:cs="Times New Roman"/>
                <w:bCs/>
                <w:i/>
                <w:iCs/>
                <w:szCs w:val="24"/>
              </w:rPr>
              <w:t>Elective</w:t>
            </w:r>
            <w:proofErr w:type="spellEnd"/>
          </w:p>
        </w:tc>
        <w:tc>
          <w:tcPr>
            <w:tcW w:w="7719" w:type="dxa"/>
            <w:gridSpan w:val="2"/>
            <w:shd w:val="clear" w:color="auto" w:fill="FFFFFF" w:themeFill="background1"/>
            <w:vAlign w:val="center"/>
            <w:hideMark/>
          </w:tcPr>
          <w:p w14:paraId="7E9827AF" w14:textId="77777777" w:rsidR="007908D0" w:rsidRDefault="007908D0" w:rsidP="00DE2949">
            <w:pPr>
              <w:jc w:val="center"/>
              <w:rPr>
                <w:rFonts w:cs="Times New Roman"/>
                <w:b/>
                <w:szCs w:val="24"/>
              </w:rPr>
            </w:pPr>
            <w:r w:rsidRPr="003D0BB5">
              <w:rPr>
                <w:rFonts w:cs="Times New Roman"/>
                <w:b/>
                <w:szCs w:val="24"/>
              </w:rPr>
              <w:t>DERS İÇERİĞİ</w:t>
            </w:r>
          </w:p>
          <w:p w14:paraId="2E375425" w14:textId="77777777" w:rsidR="007908D0" w:rsidRPr="00991D3E" w:rsidRDefault="007908D0" w:rsidP="00DE2949">
            <w:pPr>
              <w:rPr>
                <w:rFonts w:cs="Times New Roman"/>
                <w:b/>
                <w:bCs/>
                <w:iCs/>
                <w:szCs w:val="24"/>
              </w:rPr>
            </w:pPr>
            <w:r w:rsidRPr="00991D3E">
              <w:rPr>
                <w:rFonts w:cs="Times New Roman"/>
                <w:b/>
                <w:bCs/>
                <w:iCs/>
                <w:szCs w:val="24"/>
              </w:rPr>
              <w:t xml:space="preserve">Davranış oluşmasında etken olan </w:t>
            </w:r>
            <w:proofErr w:type="spellStart"/>
            <w:r w:rsidRPr="00991D3E">
              <w:rPr>
                <w:rFonts w:cs="Times New Roman"/>
                <w:b/>
                <w:bCs/>
                <w:iCs/>
                <w:szCs w:val="24"/>
              </w:rPr>
              <w:t>biyo</w:t>
            </w:r>
            <w:proofErr w:type="spellEnd"/>
            <w:r w:rsidRPr="00991D3E">
              <w:rPr>
                <w:rFonts w:cs="Times New Roman"/>
                <w:b/>
                <w:bCs/>
                <w:iCs/>
                <w:szCs w:val="24"/>
              </w:rPr>
              <w:t xml:space="preserve">-psiko-sosyal faktörler, bunların etkileştiği beyin anatomik </w:t>
            </w:r>
            <w:proofErr w:type="spellStart"/>
            <w:r w:rsidRPr="00991D3E">
              <w:rPr>
                <w:rFonts w:cs="Times New Roman"/>
                <w:b/>
                <w:bCs/>
                <w:iCs/>
                <w:szCs w:val="24"/>
              </w:rPr>
              <w:t>bölgelerive</w:t>
            </w:r>
            <w:proofErr w:type="spellEnd"/>
            <w:r w:rsidRPr="00991D3E">
              <w:rPr>
                <w:rFonts w:cs="Times New Roman"/>
                <w:b/>
                <w:bCs/>
                <w:iCs/>
                <w:szCs w:val="24"/>
              </w:rPr>
              <w:t xml:space="preserve"> oluşan çıktıların yorumlanması</w:t>
            </w:r>
            <w:r>
              <w:rPr>
                <w:rFonts w:cs="Times New Roman"/>
                <w:b/>
                <w:bCs/>
                <w:iCs/>
                <w:szCs w:val="24"/>
              </w:rPr>
              <w:t>.</w:t>
            </w:r>
          </w:p>
          <w:p w14:paraId="1BA3D4C1" w14:textId="77777777" w:rsidR="007908D0" w:rsidRPr="003D0BB5" w:rsidRDefault="007908D0" w:rsidP="00DE2949">
            <w:pPr>
              <w:jc w:val="center"/>
              <w:rPr>
                <w:rFonts w:cs="Times New Roman"/>
                <w:bCs/>
                <w:iCs/>
                <w:szCs w:val="24"/>
              </w:rPr>
            </w:pPr>
          </w:p>
          <w:p w14:paraId="7725A443" w14:textId="77777777" w:rsidR="007908D0" w:rsidRPr="003D0BB5" w:rsidRDefault="007908D0" w:rsidP="00DE2949">
            <w:pPr>
              <w:jc w:val="center"/>
              <w:rPr>
                <w:rFonts w:cs="Times New Roman"/>
                <w:bCs/>
                <w:i/>
                <w:iCs/>
                <w:szCs w:val="24"/>
              </w:rPr>
            </w:pPr>
            <w:r w:rsidRPr="003D0BB5">
              <w:rPr>
                <w:rFonts w:cs="Times New Roman"/>
                <w:bCs/>
                <w:i/>
                <w:iCs/>
                <w:szCs w:val="24"/>
              </w:rPr>
              <w:t>Content of Course</w:t>
            </w:r>
          </w:p>
          <w:p w14:paraId="7A1B885C" w14:textId="77777777" w:rsidR="007908D0" w:rsidRPr="00991D3E" w:rsidRDefault="007908D0" w:rsidP="00DE2949">
            <w:pPr>
              <w:rPr>
                <w:rFonts w:cs="Times New Roman"/>
                <w:bCs/>
                <w:i/>
                <w:iCs/>
                <w:szCs w:val="24"/>
              </w:rPr>
            </w:pPr>
            <w:proofErr w:type="spellStart"/>
            <w:r w:rsidRPr="00991D3E">
              <w:rPr>
                <w:rFonts w:cs="Times New Roman"/>
                <w:bCs/>
                <w:i/>
                <w:iCs/>
                <w:szCs w:val="24"/>
              </w:rPr>
              <w:t>Bio-psycho-social</w:t>
            </w:r>
            <w:proofErr w:type="spellEnd"/>
            <w:r w:rsidRPr="00991D3E">
              <w:rPr>
                <w:rFonts w:cs="Times New Roman"/>
                <w:bCs/>
                <w:i/>
                <w:iCs/>
                <w:szCs w:val="24"/>
              </w:rPr>
              <w:t xml:space="preserve"> </w:t>
            </w:r>
            <w:proofErr w:type="spellStart"/>
            <w:r w:rsidRPr="00991D3E">
              <w:rPr>
                <w:rFonts w:cs="Times New Roman"/>
                <w:bCs/>
                <w:i/>
                <w:iCs/>
                <w:szCs w:val="24"/>
              </w:rPr>
              <w:t>factors</w:t>
            </w:r>
            <w:proofErr w:type="spellEnd"/>
            <w:r w:rsidRPr="00991D3E">
              <w:rPr>
                <w:rFonts w:cs="Times New Roman"/>
                <w:bCs/>
                <w:i/>
                <w:iCs/>
                <w:szCs w:val="24"/>
              </w:rPr>
              <w:t xml:space="preserve"> </w:t>
            </w:r>
            <w:proofErr w:type="spellStart"/>
            <w:r w:rsidRPr="00991D3E">
              <w:rPr>
                <w:rFonts w:cs="Times New Roman"/>
                <w:bCs/>
                <w:i/>
                <w:iCs/>
                <w:szCs w:val="24"/>
              </w:rPr>
              <w:t>that</w:t>
            </w:r>
            <w:proofErr w:type="spellEnd"/>
            <w:r w:rsidRPr="00991D3E">
              <w:rPr>
                <w:rFonts w:cs="Times New Roman"/>
                <w:bCs/>
                <w:i/>
                <w:iCs/>
                <w:szCs w:val="24"/>
              </w:rPr>
              <w:t xml:space="preserve"> </w:t>
            </w:r>
            <w:proofErr w:type="spellStart"/>
            <w:r w:rsidRPr="00991D3E">
              <w:rPr>
                <w:rFonts w:cs="Times New Roman"/>
                <w:bCs/>
                <w:i/>
                <w:iCs/>
                <w:szCs w:val="24"/>
              </w:rPr>
              <w:t>are</w:t>
            </w:r>
            <w:proofErr w:type="spellEnd"/>
            <w:r w:rsidRPr="00991D3E">
              <w:rPr>
                <w:rFonts w:cs="Times New Roman"/>
                <w:bCs/>
                <w:i/>
                <w:iCs/>
                <w:szCs w:val="24"/>
              </w:rPr>
              <w:t xml:space="preserve"> </w:t>
            </w:r>
            <w:proofErr w:type="spellStart"/>
            <w:r w:rsidRPr="00991D3E">
              <w:rPr>
                <w:rFonts w:cs="Times New Roman"/>
                <w:bCs/>
                <w:i/>
                <w:iCs/>
                <w:szCs w:val="24"/>
              </w:rPr>
              <w:t>effective</w:t>
            </w:r>
            <w:proofErr w:type="spellEnd"/>
            <w:r w:rsidRPr="00991D3E">
              <w:rPr>
                <w:rFonts w:cs="Times New Roman"/>
                <w:bCs/>
                <w:i/>
                <w:iCs/>
                <w:szCs w:val="24"/>
              </w:rPr>
              <w:t xml:space="preserve"> in </w:t>
            </w:r>
            <w:proofErr w:type="spellStart"/>
            <w:r w:rsidRPr="00991D3E">
              <w:rPr>
                <w:rFonts w:cs="Times New Roman"/>
                <w:bCs/>
                <w:i/>
                <w:iCs/>
                <w:szCs w:val="24"/>
              </w:rPr>
              <w:t>the</w:t>
            </w:r>
            <w:proofErr w:type="spellEnd"/>
            <w:r w:rsidRPr="00991D3E">
              <w:rPr>
                <w:rFonts w:cs="Times New Roman"/>
                <w:bCs/>
                <w:i/>
                <w:iCs/>
                <w:szCs w:val="24"/>
              </w:rPr>
              <w:t xml:space="preserve"> </w:t>
            </w:r>
            <w:proofErr w:type="spellStart"/>
            <w:r w:rsidRPr="00991D3E">
              <w:rPr>
                <w:rFonts w:cs="Times New Roman"/>
                <w:bCs/>
                <w:i/>
                <w:iCs/>
                <w:szCs w:val="24"/>
              </w:rPr>
              <w:t>formation</w:t>
            </w:r>
            <w:proofErr w:type="spellEnd"/>
            <w:r w:rsidRPr="00991D3E">
              <w:rPr>
                <w:rFonts w:cs="Times New Roman"/>
                <w:bCs/>
                <w:i/>
                <w:iCs/>
                <w:szCs w:val="24"/>
              </w:rPr>
              <w:t xml:space="preserve"> of </w:t>
            </w:r>
            <w:proofErr w:type="spellStart"/>
            <w:r w:rsidRPr="00991D3E">
              <w:rPr>
                <w:rFonts w:cs="Times New Roman"/>
                <w:bCs/>
                <w:i/>
                <w:iCs/>
                <w:szCs w:val="24"/>
              </w:rPr>
              <w:t>behavior</w:t>
            </w:r>
            <w:proofErr w:type="spellEnd"/>
            <w:r w:rsidRPr="00991D3E">
              <w:rPr>
                <w:rFonts w:cs="Times New Roman"/>
                <w:bCs/>
                <w:i/>
                <w:iCs/>
                <w:szCs w:val="24"/>
              </w:rPr>
              <w:t xml:space="preserve">, </w:t>
            </w:r>
            <w:proofErr w:type="spellStart"/>
            <w:r w:rsidRPr="00991D3E">
              <w:rPr>
                <w:rFonts w:cs="Times New Roman"/>
                <w:bCs/>
                <w:i/>
                <w:iCs/>
                <w:szCs w:val="24"/>
              </w:rPr>
              <w:t>the</w:t>
            </w:r>
            <w:proofErr w:type="spellEnd"/>
            <w:r w:rsidRPr="00991D3E">
              <w:rPr>
                <w:rFonts w:cs="Times New Roman"/>
                <w:bCs/>
                <w:i/>
                <w:iCs/>
                <w:szCs w:val="24"/>
              </w:rPr>
              <w:t xml:space="preserve"> </w:t>
            </w:r>
            <w:proofErr w:type="spellStart"/>
            <w:r w:rsidRPr="00991D3E">
              <w:rPr>
                <w:rFonts w:cs="Times New Roman"/>
                <w:bCs/>
                <w:i/>
                <w:iCs/>
                <w:szCs w:val="24"/>
              </w:rPr>
              <w:t>anatomical</w:t>
            </w:r>
            <w:proofErr w:type="spellEnd"/>
            <w:r w:rsidRPr="00991D3E">
              <w:rPr>
                <w:rFonts w:cs="Times New Roman"/>
                <w:bCs/>
                <w:i/>
                <w:iCs/>
                <w:szCs w:val="24"/>
              </w:rPr>
              <w:t xml:space="preserve"> </w:t>
            </w:r>
            <w:proofErr w:type="spellStart"/>
            <w:r w:rsidRPr="00991D3E">
              <w:rPr>
                <w:rFonts w:cs="Times New Roman"/>
                <w:bCs/>
                <w:i/>
                <w:iCs/>
                <w:szCs w:val="24"/>
              </w:rPr>
              <w:t>regions</w:t>
            </w:r>
            <w:proofErr w:type="spellEnd"/>
            <w:r w:rsidRPr="00991D3E">
              <w:rPr>
                <w:rFonts w:cs="Times New Roman"/>
                <w:bCs/>
                <w:i/>
                <w:iCs/>
                <w:szCs w:val="24"/>
              </w:rPr>
              <w:t xml:space="preserve"> of </w:t>
            </w:r>
            <w:proofErr w:type="spellStart"/>
            <w:r w:rsidRPr="00991D3E">
              <w:rPr>
                <w:rFonts w:cs="Times New Roman"/>
                <w:bCs/>
                <w:i/>
                <w:iCs/>
                <w:szCs w:val="24"/>
              </w:rPr>
              <w:t>the</w:t>
            </w:r>
            <w:proofErr w:type="spellEnd"/>
            <w:r w:rsidRPr="00991D3E">
              <w:rPr>
                <w:rFonts w:cs="Times New Roman"/>
                <w:bCs/>
                <w:i/>
                <w:iCs/>
                <w:szCs w:val="24"/>
              </w:rPr>
              <w:t xml:space="preserve"> </w:t>
            </w:r>
            <w:proofErr w:type="spellStart"/>
            <w:r w:rsidRPr="00991D3E">
              <w:rPr>
                <w:rFonts w:cs="Times New Roman"/>
                <w:bCs/>
                <w:i/>
                <w:iCs/>
                <w:szCs w:val="24"/>
              </w:rPr>
              <w:t>brain</w:t>
            </w:r>
            <w:proofErr w:type="spellEnd"/>
            <w:r w:rsidRPr="00991D3E">
              <w:rPr>
                <w:rFonts w:cs="Times New Roman"/>
                <w:bCs/>
                <w:i/>
                <w:iCs/>
                <w:szCs w:val="24"/>
              </w:rPr>
              <w:t xml:space="preserve"> </w:t>
            </w:r>
            <w:proofErr w:type="spellStart"/>
            <w:r w:rsidRPr="00991D3E">
              <w:rPr>
                <w:rFonts w:cs="Times New Roman"/>
                <w:bCs/>
                <w:i/>
                <w:iCs/>
                <w:szCs w:val="24"/>
              </w:rPr>
              <w:t>with</w:t>
            </w:r>
            <w:proofErr w:type="spellEnd"/>
            <w:r w:rsidRPr="00991D3E">
              <w:rPr>
                <w:rFonts w:cs="Times New Roman"/>
                <w:bCs/>
                <w:i/>
                <w:iCs/>
                <w:szCs w:val="24"/>
              </w:rPr>
              <w:t xml:space="preserve"> </w:t>
            </w:r>
            <w:proofErr w:type="spellStart"/>
            <w:r w:rsidRPr="00991D3E">
              <w:rPr>
                <w:rFonts w:cs="Times New Roman"/>
                <w:bCs/>
                <w:i/>
                <w:iCs/>
                <w:szCs w:val="24"/>
              </w:rPr>
              <w:t>which</w:t>
            </w:r>
            <w:proofErr w:type="spellEnd"/>
            <w:r w:rsidRPr="00991D3E">
              <w:rPr>
                <w:rFonts w:cs="Times New Roman"/>
                <w:bCs/>
                <w:i/>
                <w:iCs/>
                <w:szCs w:val="24"/>
              </w:rPr>
              <w:t xml:space="preserve"> they </w:t>
            </w:r>
            <w:proofErr w:type="spellStart"/>
            <w:r w:rsidRPr="00991D3E">
              <w:rPr>
                <w:rFonts w:cs="Times New Roman"/>
                <w:bCs/>
                <w:i/>
                <w:iCs/>
                <w:szCs w:val="24"/>
              </w:rPr>
              <w:t>interact</w:t>
            </w:r>
            <w:proofErr w:type="spellEnd"/>
            <w:r w:rsidRPr="00991D3E">
              <w:rPr>
                <w:rFonts w:cs="Times New Roman"/>
                <w:bCs/>
                <w:i/>
                <w:iCs/>
                <w:szCs w:val="24"/>
              </w:rPr>
              <w:t xml:space="preserve">, </w:t>
            </w:r>
            <w:proofErr w:type="spellStart"/>
            <w:r w:rsidRPr="00991D3E">
              <w:rPr>
                <w:rFonts w:cs="Times New Roman"/>
                <w:bCs/>
                <w:i/>
                <w:iCs/>
                <w:szCs w:val="24"/>
              </w:rPr>
              <w:t>and</w:t>
            </w:r>
            <w:proofErr w:type="spellEnd"/>
            <w:r w:rsidRPr="00991D3E">
              <w:rPr>
                <w:rFonts w:cs="Times New Roman"/>
                <w:bCs/>
                <w:i/>
                <w:iCs/>
                <w:szCs w:val="24"/>
              </w:rPr>
              <w:t xml:space="preserve"> </w:t>
            </w:r>
            <w:proofErr w:type="spellStart"/>
            <w:r w:rsidRPr="00991D3E">
              <w:rPr>
                <w:rFonts w:cs="Times New Roman"/>
                <w:bCs/>
                <w:i/>
                <w:iCs/>
                <w:szCs w:val="24"/>
              </w:rPr>
              <w:t>the</w:t>
            </w:r>
            <w:proofErr w:type="spellEnd"/>
            <w:r w:rsidRPr="00991D3E">
              <w:rPr>
                <w:rFonts w:cs="Times New Roman"/>
                <w:bCs/>
                <w:i/>
                <w:iCs/>
                <w:szCs w:val="24"/>
              </w:rPr>
              <w:t xml:space="preserve"> </w:t>
            </w:r>
            <w:proofErr w:type="spellStart"/>
            <w:r w:rsidRPr="00991D3E">
              <w:rPr>
                <w:rFonts w:cs="Times New Roman"/>
                <w:bCs/>
                <w:i/>
                <w:iCs/>
                <w:szCs w:val="24"/>
              </w:rPr>
              <w:t>interpretation</w:t>
            </w:r>
            <w:proofErr w:type="spellEnd"/>
            <w:r w:rsidRPr="00991D3E">
              <w:rPr>
                <w:rFonts w:cs="Times New Roman"/>
                <w:bCs/>
                <w:i/>
                <w:iCs/>
                <w:szCs w:val="24"/>
              </w:rPr>
              <w:t xml:space="preserve"> of </w:t>
            </w:r>
            <w:proofErr w:type="spellStart"/>
            <w:r w:rsidRPr="00991D3E">
              <w:rPr>
                <w:rFonts w:cs="Times New Roman"/>
                <w:bCs/>
                <w:i/>
                <w:iCs/>
                <w:szCs w:val="24"/>
              </w:rPr>
              <w:t>the</w:t>
            </w:r>
            <w:proofErr w:type="spellEnd"/>
            <w:r w:rsidRPr="00991D3E">
              <w:rPr>
                <w:rFonts w:cs="Times New Roman"/>
                <w:bCs/>
                <w:i/>
                <w:iCs/>
                <w:szCs w:val="24"/>
              </w:rPr>
              <w:t xml:space="preserve"> </w:t>
            </w:r>
            <w:proofErr w:type="spellStart"/>
            <w:r w:rsidRPr="00991D3E">
              <w:rPr>
                <w:rFonts w:cs="Times New Roman"/>
                <w:bCs/>
                <w:i/>
                <w:iCs/>
                <w:szCs w:val="24"/>
              </w:rPr>
              <w:t>resulting</w:t>
            </w:r>
            <w:proofErr w:type="spellEnd"/>
            <w:r w:rsidRPr="00991D3E">
              <w:rPr>
                <w:rFonts w:cs="Times New Roman"/>
                <w:bCs/>
                <w:i/>
                <w:iCs/>
                <w:szCs w:val="24"/>
              </w:rPr>
              <w:t xml:space="preserve"> </w:t>
            </w:r>
            <w:proofErr w:type="spellStart"/>
            <w:r w:rsidRPr="00991D3E">
              <w:rPr>
                <w:rFonts w:cs="Times New Roman"/>
                <w:bCs/>
                <w:i/>
                <w:iCs/>
                <w:szCs w:val="24"/>
              </w:rPr>
              <w:t>outputs</w:t>
            </w:r>
            <w:proofErr w:type="spellEnd"/>
            <w:r w:rsidRPr="00991D3E">
              <w:rPr>
                <w:rFonts w:cs="Times New Roman"/>
                <w:bCs/>
                <w:i/>
                <w:iCs/>
                <w:szCs w:val="24"/>
              </w:rPr>
              <w:t>.</w:t>
            </w:r>
          </w:p>
          <w:p w14:paraId="0D4B3287" w14:textId="77777777" w:rsidR="007908D0" w:rsidRPr="003D0BB5" w:rsidRDefault="007908D0" w:rsidP="00DE2949">
            <w:pPr>
              <w:rPr>
                <w:rFonts w:cs="Times New Roman"/>
                <w:bCs/>
                <w:i/>
                <w:iCs/>
                <w:szCs w:val="24"/>
              </w:rPr>
            </w:pPr>
          </w:p>
        </w:tc>
      </w:tr>
      <w:tr w:rsidR="007908D0" w:rsidRPr="003C5EAE" w14:paraId="6BCD7E20" w14:textId="77777777" w:rsidTr="00DE2949">
        <w:trPr>
          <w:trHeight w:val="306"/>
        </w:trPr>
        <w:tc>
          <w:tcPr>
            <w:tcW w:w="1597" w:type="dxa"/>
            <w:vMerge w:val="restart"/>
            <w:shd w:val="clear" w:color="auto" w:fill="FFFFFF" w:themeFill="background1"/>
            <w:vAlign w:val="center"/>
          </w:tcPr>
          <w:p w14:paraId="1B317A0F" w14:textId="77777777" w:rsidR="007908D0" w:rsidRPr="003D0BB5" w:rsidRDefault="007908D0" w:rsidP="00DE2949">
            <w:pPr>
              <w:rPr>
                <w:rFonts w:cs="Times New Roman"/>
                <w:b/>
                <w:szCs w:val="24"/>
              </w:rPr>
            </w:pPr>
          </w:p>
          <w:p w14:paraId="5424600C" w14:textId="77777777" w:rsidR="007908D0" w:rsidRPr="003D0BB5" w:rsidRDefault="007908D0" w:rsidP="00DE2949">
            <w:pPr>
              <w:rPr>
                <w:rFonts w:cs="Times New Roman"/>
                <w:b/>
                <w:szCs w:val="24"/>
              </w:rPr>
            </w:pPr>
          </w:p>
          <w:p w14:paraId="12859AF5" w14:textId="77777777" w:rsidR="007908D0" w:rsidRPr="007909DC" w:rsidRDefault="007908D0" w:rsidP="00DE2949">
            <w:pPr>
              <w:rPr>
                <w:rFonts w:cs="Times New Roman"/>
                <w:bCs/>
                <w:szCs w:val="24"/>
              </w:rPr>
            </w:pPr>
            <w:r w:rsidRPr="007909DC">
              <w:rPr>
                <w:rFonts w:cs="Times New Roman"/>
                <w:bCs/>
                <w:szCs w:val="24"/>
              </w:rPr>
              <w:t>541912101</w:t>
            </w:r>
          </w:p>
        </w:tc>
        <w:tc>
          <w:tcPr>
            <w:tcW w:w="3287" w:type="dxa"/>
            <w:vMerge w:val="restart"/>
            <w:shd w:val="clear" w:color="auto" w:fill="FFFFFF" w:themeFill="background1"/>
            <w:vAlign w:val="center"/>
          </w:tcPr>
          <w:p w14:paraId="2A966061" w14:textId="77777777" w:rsidR="007908D0" w:rsidRPr="003D0BB5" w:rsidRDefault="007908D0" w:rsidP="00DE2949">
            <w:pPr>
              <w:jc w:val="center"/>
              <w:rPr>
                <w:rFonts w:cs="Times New Roman"/>
                <w:b/>
                <w:szCs w:val="24"/>
              </w:rPr>
            </w:pPr>
          </w:p>
          <w:p w14:paraId="65FC25A1" w14:textId="77777777" w:rsidR="007908D0" w:rsidRPr="003D0BB5" w:rsidRDefault="007908D0" w:rsidP="00DE2949">
            <w:pPr>
              <w:jc w:val="center"/>
              <w:rPr>
                <w:rFonts w:cs="Times New Roman"/>
                <w:b/>
                <w:szCs w:val="24"/>
              </w:rPr>
            </w:pPr>
          </w:p>
          <w:p w14:paraId="153C7AC4" w14:textId="77777777" w:rsidR="007908D0" w:rsidRPr="00991D3E" w:rsidRDefault="007908D0" w:rsidP="00DE2949">
            <w:pPr>
              <w:rPr>
                <w:rFonts w:cs="Times New Roman"/>
                <w:b/>
                <w:szCs w:val="24"/>
              </w:rPr>
            </w:pPr>
            <w:r w:rsidRPr="00991D3E">
              <w:rPr>
                <w:rFonts w:cs="Times New Roman"/>
                <w:b/>
                <w:szCs w:val="24"/>
              </w:rPr>
              <w:t>Kognitif Nörofizyoloji I</w:t>
            </w:r>
          </w:p>
          <w:p w14:paraId="4C3E6C8C" w14:textId="77777777" w:rsidR="007908D0" w:rsidRPr="00991D3E" w:rsidRDefault="007908D0" w:rsidP="00DE2949">
            <w:pPr>
              <w:rPr>
                <w:rFonts w:cs="Times New Roman"/>
                <w:i/>
                <w:szCs w:val="24"/>
              </w:rPr>
            </w:pPr>
            <w:proofErr w:type="spellStart"/>
            <w:r w:rsidRPr="00991D3E">
              <w:rPr>
                <w:rFonts w:cs="Times New Roman"/>
                <w:i/>
                <w:szCs w:val="24"/>
              </w:rPr>
              <w:t>Cognitive</w:t>
            </w:r>
            <w:proofErr w:type="spellEnd"/>
            <w:r w:rsidRPr="00991D3E">
              <w:rPr>
                <w:rFonts w:cs="Times New Roman"/>
                <w:i/>
                <w:szCs w:val="24"/>
              </w:rPr>
              <w:t xml:space="preserve"> </w:t>
            </w:r>
            <w:proofErr w:type="spellStart"/>
            <w:r w:rsidRPr="00991D3E">
              <w:rPr>
                <w:rFonts w:cs="Times New Roman"/>
                <w:i/>
                <w:szCs w:val="24"/>
              </w:rPr>
              <w:t>Neurophysiology</w:t>
            </w:r>
            <w:proofErr w:type="spellEnd"/>
            <w:r w:rsidRPr="00991D3E">
              <w:rPr>
                <w:rFonts w:cs="Times New Roman"/>
                <w:i/>
                <w:szCs w:val="24"/>
              </w:rPr>
              <w:t xml:space="preserve"> I</w:t>
            </w:r>
          </w:p>
          <w:p w14:paraId="11D70B4F" w14:textId="77777777" w:rsidR="007908D0" w:rsidRPr="003D0BB5" w:rsidRDefault="007908D0" w:rsidP="00DE2949">
            <w:pPr>
              <w:jc w:val="center"/>
              <w:rPr>
                <w:rFonts w:cs="Times New Roman"/>
                <w:b/>
                <w:i/>
                <w:szCs w:val="24"/>
              </w:rPr>
            </w:pPr>
          </w:p>
        </w:tc>
        <w:tc>
          <w:tcPr>
            <w:tcW w:w="498" w:type="dxa"/>
            <w:vMerge w:val="restart"/>
            <w:shd w:val="clear" w:color="auto" w:fill="FFFFFF" w:themeFill="background1"/>
            <w:vAlign w:val="center"/>
          </w:tcPr>
          <w:p w14:paraId="01D97E04" w14:textId="77777777" w:rsidR="007908D0" w:rsidRPr="003D0BB5" w:rsidRDefault="007908D0" w:rsidP="00DE2949">
            <w:pPr>
              <w:rPr>
                <w:rFonts w:cs="Times New Roman"/>
                <w:szCs w:val="24"/>
              </w:rPr>
            </w:pPr>
            <w:r w:rsidRPr="003D0BB5">
              <w:rPr>
                <w:rFonts w:cs="Times New Roman"/>
                <w:szCs w:val="24"/>
              </w:rPr>
              <w:t>2</w:t>
            </w:r>
          </w:p>
        </w:tc>
        <w:tc>
          <w:tcPr>
            <w:tcW w:w="559" w:type="dxa"/>
            <w:vMerge w:val="restart"/>
            <w:shd w:val="clear" w:color="auto" w:fill="FFFFFF" w:themeFill="background1"/>
            <w:vAlign w:val="center"/>
          </w:tcPr>
          <w:p w14:paraId="0FC4084B" w14:textId="77777777" w:rsidR="007908D0" w:rsidRPr="003D0BB5" w:rsidRDefault="007908D0" w:rsidP="00DE2949">
            <w:pPr>
              <w:rPr>
                <w:rFonts w:cs="Times New Roman"/>
                <w:szCs w:val="24"/>
              </w:rPr>
            </w:pPr>
            <w:r>
              <w:rPr>
                <w:rFonts w:cs="Times New Roman"/>
                <w:szCs w:val="24"/>
              </w:rPr>
              <w:t>0</w:t>
            </w:r>
          </w:p>
        </w:tc>
        <w:tc>
          <w:tcPr>
            <w:tcW w:w="498" w:type="dxa"/>
            <w:vMerge w:val="restart"/>
            <w:shd w:val="clear" w:color="auto" w:fill="FFFFFF" w:themeFill="background1"/>
            <w:vAlign w:val="center"/>
          </w:tcPr>
          <w:p w14:paraId="6E7ED87F" w14:textId="77777777" w:rsidR="007908D0" w:rsidRPr="003D0BB5" w:rsidRDefault="007908D0" w:rsidP="00DE2949">
            <w:pPr>
              <w:rPr>
                <w:rFonts w:cs="Times New Roman"/>
                <w:szCs w:val="24"/>
              </w:rPr>
            </w:pPr>
            <w:r>
              <w:rPr>
                <w:rFonts w:cs="Times New Roman"/>
                <w:szCs w:val="24"/>
              </w:rPr>
              <w:t>2</w:t>
            </w:r>
          </w:p>
        </w:tc>
        <w:tc>
          <w:tcPr>
            <w:tcW w:w="498" w:type="dxa"/>
            <w:vMerge w:val="restart"/>
            <w:shd w:val="clear" w:color="auto" w:fill="FFFFFF" w:themeFill="background1"/>
            <w:vAlign w:val="center"/>
          </w:tcPr>
          <w:p w14:paraId="13447A46" w14:textId="77777777" w:rsidR="007908D0" w:rsidRPr="003D0BB5" w:rsidRDefault="007908D0" w:rsidP="00DE2949">
            <w:pPr>
              <w:rPr>
                <w:rFonts w:cs="Times New Roman"/>
                <w:szCs w:val="24"/>
              </w:rPr>
            </w:pPr>
            <w:r>
              <w:rPr>
                <w:rFonts w:cs="Times New Roman"/>
                <w:szCs w:val="24"/>
              </w:rPr>
              <w:t>4</w:t>
            </w:r>
          </w:p>
        </w:tc>
        <w:tc>
          <w:tcPr>
            <w:tcW w:w="761" w:type="dxa"/>
            <w:vMerge w:val="restart"/>
            <w:shd w:val="clear" w:color="auto" w:fill="FFFFFF" w:themeFill="background1"/>
            <w:textDirection w:val="btLr"/>
            <w:vAlign w:val="center"/>
          </w:tcPr>
          <w:p w14:paraId="451385C1" w14:textId="77777777" w:rsidR="007908D0" w:rsidRPr="003D0BB5" w:rsidRDefault="007908D0" w:rsidP="00DE2949">
            <w:pPr>
              <w:ind w:left="113" w:right="113"/>
              <w:jc w:val="center"/>
              <w:rPr>
                <w:rFonts w:cs="Times New Roman"/>
                <w:b/>
                <w:szCs w:val="24"/>
              </w:rPr>
            </w:pPr>
            <w:r w:rsidRPr="003D0BB5">
              <w:rPr>
                <w:rFonts w:cs="Times New Roman"/>
                <w:b/>
                <w:szCs w:val="24"/>
              </w:rPr>
              <w:t>Zorunlu</w:t>
            </w:r>
          </w:p>
          <w:p w14:paraId="18FF0B0B" w14:textId="77777777" w:rsidR="007908D0" w:rsidRPr="003D0BB5" w:rsidRDefault="007908D0" w:rsidP="00DE2949">
            <w:pPr>
              <w:ind w:left="113" w:right="113"/>
              <w:jc w:val="center"/>
              <w:rPr>
                <w:rFonts w:cs="Times New Roman"/>
                <w:szCs w:val="24"/>
              </w:rPr>
            </w:pPr>
            <w:proofErr w:type="spellStart"/>
            <w:r w:rsidRPr="003D0BB5">
              <w:rPr>
                <w:rFonts w:cs="Times New Roman"/>
                <w:bCs/>
                <w:i/>
                <w:iCs/>
                <w:szCs w:val="24"/>
              </w:rPr>
              <w:t>Compulsory</w:t>
            </w:r>
            <w:proofErr w:type="spellEnd"/>
          </w:p>
        </w:tc>
        <w:tc>
          <w:tcPr>
            <w:tcW w:w="7719" w:type="dxa"/>
            <w:gridSpan w:val="2"/>
            <w:shd w:val="clear" w:color="auto" w:fill="FFFFFF" w:themeFill="background1"/>
          </w:tcPr>
          <w:p w14:paraId="0B5754E1" w14:textId="77777777" w:rsidR="007908D0" w:rsidRPr="003D0BB5" w:rsidRDefault="007908D0" w:rsidP="00DE2949">
            <w:pPr>
              <w:jc w:val="center"/>
              <w:rPr>
                <w:rFonts w:cs="Times New Roman"/>
                <w:b/>
                <w:bCs/>
                <w:szCs w:val="24"/>
              </w:rPr>
            </w:pPr>
            <w:r w:rsidRPr="003D0BB5">
              <w:rPr>
                <w:rFonts w:cs="Times New Roman"/>
                <w:b/>
                <w:bCs/>
                <w:szCs w:val="24"/>
              </w:rPr>
              <w:t>Amaç</w:t>
            </w:r>
          </w:p>
          <w:p w14:paraId="305FF1D6" w14:textId="02D845B7" w:rsidR="007908D0" w:rsidRPr="003C5EAE" w:rsidRDefault="00952DED" w:rsidP="00DE2949">
            <w:pPr>
              <w:pStyle w:val="AralkYok"/>
              <w:jc w:val="both"/>
              <w:rPr>
                <w:rFonts w:ascii="Times New Roman" w:hAnsi="Times New Roman" w:cs="Times New Roman"/>
                <w:b/>
                <w:sz w:val="24"/>
                <w:szCs w:val="24"/>
              </w:rPr>
            </w:pPr>
            <w:r>
              <w:rPr>
                <w:rFonts w:ascii="Times New Roman" w:hAnsi="Times New Roman" w:cs="Times New Roman"/>
                <w:b/>
                <w:sz w:val="24"/>
                <w:szCs w:val="24"/>
              </w:rPr>
              <w:t>Öğrencilerin</w:t>
            </w:r>
            <w:r w:rsidR="007908D0" w:rsidRPr="00991D3E">
              <w:rPr>
                <w:rFonts w:ascii="Times New Roman" w:hAnsi="Times New Roman" w:cs="Times New Roman"/>
                <w:b/>
                <w:sz w:val="24"/>
                <w:szCs w:val="24"/>
              </w:rPr>
              <w:t>, davranışın oluşmasında rol alan temel çevresel dinamikleri;</w:t>
            </w:r>
            <w:r w:rsidR="007908D0">
              <w:rPr>
                <w:rFonts w:ascii="Times New Roman" w:hAnsi="Times New Roman" w:cs="Times New Roman"/>
                <w:b/>
                <w:sz w:val="24"/>
                <w:szCs w:val="24"/>
              </w:rPr>
              <w:t xml:space="preserve"> </w:t>
            </w:r>
            <w:proofErr w:type="spellStart"/>
            <w:r w:rsidR="007908D0" w:rsidRPr="00991D3E">
              <w:rPr>
                <w:rFonts w:ascii="Times New Roman" w:hAnsi="Times New Roman" w:cs="Times New Roman"/>
                <w:b/>
                <w:sz w:val="24"/>
                <w:szCs w:val="24"/>
              </w:rPr>
              <w:t>kognisyonun</w:t>
            </w:r>
            <w:proofErr w:type="spellEnd"/>
            <w:r w:rsidR="007908D0" w:rsidRPr="00991D3E">
              <w:rPr>
                <w:rFonts w:ascii="Times New Roman" w:hAnsi="Times New Roman" w:cs="Times New Roman"/>
                <w:b/>
                <w:sz w:val="24"/>
                <w:szCs w:val="24"/>
              </w:rPr>
              <w:t xml:space="preserve"> oluşmasında rol alan santral sinir sistemi k</w:t>
            </w:r>
            <w:r w:rsidR="007908D0">
              <w:rPr>
                <w:rFonts w:ascii="Times New Roman" w:hAnsi="Times New Roman" w:cs="Times New Roman"/>
                <w:b/>
                <w:sz w:val="24"/>
                <w:szCs w:val="24"/>
              </w:rPr>
              <w:t>atmanlarının anatomik, fizyoloji</w:t>
            </w:r>
            <w:r w:rsidR="007908D0" w:rsidRPr="00991D3E">
              <w:rPr>
                <w:rFonts w:ascii="Times New Roman" w:hAnsi="Times New Roman" w:cs="Times New Roman"/>
                <w:b/>
                <w:sz w:val="24"/>
                <w:szCs w:val="24"/>
              </w:rPr>
              <w:t>k, biyokimyasal mekanizmalarını öğrenmeleri.</w:t>
            </w:r>
          </w:p>
        </w:tc>
      </w:tr>
      <w:tr w:rsidR="007908D0" w:rsidRPr="003C5EAE" w14:paraId="0DB1C947" w14:textId="77777777" w:rsidTr="00DE2949">
        <w:trPr>
          <w:trHeight w:val="765"/>
        </w:trPr>
        <w:tc>
          <w:tcPr>
            <w:tcW w:w="1597" w:type="dxa"/>
            <w:vMerge/>
            <w:shd w:val="clear" w:color="auto" w:fill="FFFFFF" w:themeFill="background1"/>
            <w:vAlign w:val="center"/>
          </w:tcPr>
          <w:p w14:paraId="456C743B"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6CB3D6C5"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4A432D84"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0E35F4A7"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46F75A06"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1A456A3B"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740908EF" w14:textId="77777777" w:rsidR="007908D0" w:rsidRPr="003D0BB5" w:rsidRDefault="007908D0" w:rsidP="00DE2949">
            <w:pPr>
              <w:rPr>
                <w:rFonts w:cs="Times New Roman"/>
                <w:szCs w:val="24"/>
              </w:rPr>
            </w:pPr>
          </w:p>
        </w:tc>
        <w:tc>
          <w:tcPr>
            <w:tcW w:w="7719" w:type="dxa"/>
            <w:gridSpan w:val="2"/>
            <w:shd w:val="clear" w:color="auto" w:fill="FFFFFF" w:themeFill="background1"/>
          </w:tcPr>
          <w:p w14:paraId="19A8BF2C" w14:textId="77777777" w:rsidR="007908D0" w:rsidRPr="003D0BB5" w:rsidRDefault="007908D0" w:rsidP="00DE2949">
            <w:pPr>
              <w:spacing w:after="120"/>
              <w:jc w:val="center"/>
              <w:rPr>
                <w:rFonts w:cs="Times New Roman"/>
                <w:i/>
                <w:szCs w:val="24"/>
              </w:rPr>
            </w:pPr>
            <w:proofErr w:type="spellStart"/>
            <w:r w:rsidRPr="003D0BB5">
              <w:rPr>
                <w:rFonts w:cs="Times New Roman"/>
                <w:i/>
                <w:szCs w:val="24"/>
              </w:rPr>
              <w:t>Aim</w:t>
            </w:r>
            <w:proofErr w:type="spellEnd"/>
            <w:r w:rsidRPr="003D0BB5">
              <w:rPr>
                <w:rFonts w:cs="Times New Roman"/>
                <w:i/>
                <w:szCs w:val="24"/>
              </w:rPr>
              <w:t xml:space="preserve"> of Course</w:t>
            </w:r>
          </w:p>
          <w:p w14:paraId="79BAC8AF" w14:textId="663955B9" w:rsidR="007908D0" w:rsidRPr="003C5EAE" w:rsidRDefault="007908D0" w:rsidP="00DE2949">
            <w:pPr>
              <w:pStyle w:val="AralkYok"/>
              <w:jc w:val="both"/>
              <w:rPr>
                <w:rFonts w:ascii="Times New Roman" w:hAnsi="Times New Roman" w:cs="Times New Roman"/>
                <w:i/>
                <w:sz w:val="24"/>
                <w:szCs w:val="24"/>
              </w:rPr>
            </w:pPr>
            <w:proofErr w:type="spellStart"/>
            <w:r w:rsidRPr="00991D3E">
              <w:rPr>
                <w:rFonts w:ascii="Times New Roman" w:hAnsi="Times New Roman" w:cs="Times New Roman"/>
                <w:i/>
                <w:sz w:val="24"/>
                <w:szCs w:val="24"/>
              </w:rPr>
              <w:t>The</w:t>
            </w:r>
            <w:proofErr w:type="spellEnd"/>
            <w:r w:rsidRPr="00991D3E">
              <w:rPr>
                <w:rFonts w:ascii="Times New Roman" w:hAnsi="Times New Roman" w:cs="Times New Roman"/>
                <w:i/>
                <w:sz w:val="24"/>
                <w:szCs w:val="24"/>
              </w:rPr>
              <w:t xml:space="preserve"> </w:t>
            </w:r>
            <w:proofErr w:type="spellStart"/>
            <w:r w:rsidRPr="00991D3E">
              <w:rPr>
                <w:rFonts w:ascii="Times New Roman" w:hAnsi="Times New Roman" w:cs="Times New Roman"/>
                <w:i/>
                <w:sz w:val="24"/>
                <w:szCs w:val="24"/>
              </w:rPr>
              <w:t>basic</w:t>
            </w:r>
            <w:proofErr w:type="spellEnd"/>
            <w:r w:rsidRPr="00991D3E">
              <w:rPr>
                <w:rFonts w:ascii="Times New Roman" w:hAnsi="Times New Roman" w:cs="Times New Roman"/>
                <w:i/>
                <w:sz w:val="24"/>
                <w:szCs w:val="24"/>
              </w:rPr>
              <w:t xml:space="preserve"> </w:t>
            </w:r>
            <w:proofErr w:type="spellStart"/>
            <w:r w:rsidRPr="00991D3E">
              <w:rPr>
                <w:rFonts w:ascii="Times New Roman" w:hAnsi="Times New Roman" w:cs="Times New Roman"/>
                <w:i/>
                <w:sz w:val="24"/>
                <w:szCs w:val="24"/>
              </w:rPr>
              <w:t>environmental</w:t>
            </w:r>
            <w:proofErr w:type="spellEnd"/>
            <w:r w:rsidRPr="00991D3E">
              <w:rPr>
                <w:rFonts w:ascii="Times New Roman" w:hAnsi="Times New Roman" w:cs="Times New Roman"/>
                <w:i/>
                <w:sz w:val="24"/>
                <w:szCs w:val="24"/>
              </w:rPr>
              <w:t xml:space="preserve"> </w:t>
            </w:r>
            <w:proofErr w:type="spellStart"/>
            <w:r w:rsidRPr="00991D3E">
              <w:rPr>
                <w:rFonts w:ascii="Times New Roman" w:hAnsi="Times New Roman" w:cs="Times New Roman"/>
                <w:i/>
                <w:sz w:val="24"/>
                <w:szCs w:val="24"/>
              </w:rPr>
              <w:t>dynamics</w:t>
            </w:r>
            <w:proofErr w:type="spellEnd"/>
            <w:r w:rsidRPr="00991D3E">
              <w:rPr>
                <w:rFonts w:ascii="Times New Roman" w:hAnsi="Times New Roman" w:cs="Times New Roman"/>
                <w:i/>
                <w:sz w:val="24"/>
                <w:szCs w:val="24"/>
              </w:rPr>
              <w:t xml:space="preserve"> of </w:t>
            </w:r>
            <w:proofErr w:type="spellStart"/>
            <w:r w:rsidRPr="00991D3E">
              <w:rPr>
                <w:rFonts w:ascii="Times New Roman" w:hAnsi="Times New Roman" w:cs="Times New Roman"/>
                <w:i/>
                <w:sz w:val="24"/>
                <w:szCs w:val="24"/>
              </w:rPr>
              <w:t>students</w:t>
            </w:r>
            <w:proofErr w:type="spellEnd"/>
            <w:r w:rsidRPr="00991D3E">
              <w:rPr>
                <w:rFonts w:ascii="Times New Roman" w:hAnsi="Times New Roman" w:cs="Times New Roman"/>
                <w:i/>
                <w:sz w:val="24"/>
                <w:szCs w:val="24"/>
              </w:rPr>
              <w:t xml:space="preserve"> </w:t>
            </w:r>
            <w:proofErr w:type="spellStart"/>
            <w:r w:rsidRPr="00991D3E">
              <w:rPr>
                <w:rFonts w:ascii="Times New Roman" w:hAnsi="Times New Roman" w:cs="Times New Roman"/>
                <w:i/>
                <w:sz w:val="24"/>
                <w:szCs w:val="24"/>
              </w:rPr>
              <w:t>that</w:t>
            </w:r>
            <w:proofErr w:type="spellEnd"/>
            <w:r w:rsidRPr="00991D3E">
              <w:rPr>
                <w:rFonts w:ascii="Times New Roman" w:hAnsi="Times New Roman" w:cs="Times New Roman"/>
                <w:i/>
                <w:sz w:val="24"/>
                <w:szCs w:val="24"/>
              </w:rPr>
              <w:t xml:space="preserve"> </w:t>
            </w:r>
            <w:proofErr w:type="spellStart"/>
            <w:r w:rsidRPr="00991D3E">
              <w:rPr>
                <w:rFonts w:ascii="Times New Roman" w:hAnsi="Times New Roman" w:cs="Times New Roman"/>
                <w:i/>
                <w:sz w:val="24"/>
                <w:szCs w:val="24"/>
              </w:rPr>
              <w:t>play</w:t>
            </w:r>
            <w:proofErr w:type="spellEnd"/>
            <w:r w:rsidRPr="00991D3E">
              <w:rPr>
                <w:rFonts w:ascii="Times New Roman" w:hAnsi="Times New Roman" w:cs="Times New Roman"/>
                <w:i/>
                <w:sz w:val="24"/>
                <w:szCs w:val="24"/>
              </w:rPr>
              <w:t xml:space="preserve"> a role in </w:t>
            </w:r>
            <w:proofErr w:type="spellStart"/>
            <w:r w:rsidRPr="00991D3E">
              <w:rPr>
                <w:rFonts w:ascii="Times New Roman" w:hAnsi="Times New Roman" w:cs="Times New Roman"/>
                <w:i/>
                <w:sz w:val="24"/>
                <w:szCs w:val="24"/>
              </w:rPr>
              <w:t>the</w:t>
            </w:r>
            <w:proofErr w:type="spellEnd"/>
            <w:r w:rsidRPr="00991D3E">
              <w:rPr>
                <w:rFonts w:ascii="Times New Roman" w:hAnsi="Times New Roman" w:cs="Times New Roman"/>
                <w:i/>
                <w:sz w:val="24"/>
                <w:szCs w:val="24"/>
              </w:rPr>
              <w:t xml:space="preserve"> </w:t>
            </w:r>
            <w:proofErr w:type="spellStart"/>
            <w:r w:rsidRPr="00991D3E">
              <w:rPr>
                <w:rFonts w:ascii="Times New Roman" w:hAnsi="Times New Roman" w:cs="Times New Roman"/>
                <w:i/>
                <w:sz w:val="24"/>
                <w:szCs w:val="24"/>
              </w:rPr>
              <w:t>formation</w:t>
            </w:r>
            <w:proofErr w:type="spellEnd"/>
            <w:r w:rsidRPr="00991D3E">
              <w:rPr>
                <w:rFonts w:ascii="Times New Roman" w:hAnsi="Times New Roman" w:cs="Times New Roman"/>
                <w:i/>
                <w:sz w:val="24"/>
                <w:szCs w:val="24"/>
              </w:rPr>
              <w:t xml:space="preserve"> of </w:t>
            </w:r>
            <w:proofErr w:type="spellStart"/>
            <w:r w:rsidRPr="00991D3E">
              <w:rPr>
                <w:rFonts w:ascii="Times New Roman" w:hAnsi="Times New Roman" w:cs="Times New Roman"/>
                <w:i/>
                <w:sz w:val="24"/>
                <w:szCs w:val="24"/>
              </w:rPr>
              <w:t>behavior</w:t>
            </w:r>
            <w:proofErr w:type="spellEnd"/>
            <w:r w:rsidRPr="00991D3E">
              <w:rPr>
                <w:rFonts w:ascii="Times New Roman" w:hAnsi="Times New Roman" w:cs="Times New Roman"/>
                <w:i/>
                <w:sz w:val="24"/>
                <w:szCs w:val="24"/>
              </w:rPr>
              <w:t>;</w:t>
            </w:r>
            <w:r>
              <w:rPr>
                <w:rFonts w:ascii="Times New Roman" w:hAnsi="Times New Roman" w:cs="Times New Roman"/>
                <w:i/>
                <w:sz w:val="24"/>
                <w:szCs w:val="24"/>
              </w:rPr>
              <w:t xml:space="preserve"> </w:t>
            </w:r>
            <w:proofErr w:type="spellStart"/>
            <w:r w:rsidRPr="00991D3E">
              <w:rPr>
                <w:rFonts w:ascii="Times New Roman" w:hAnsi="Times New Roman" w:cs="Times New Roman"/>
                <w:i/>
                <w:sz w:val="24"/>
                <w:szCs w:val="24"/>
              </w:rPr>
              <w:t>To</w:t>
            </w:r>
            <w:proofErr w:type="spellEnd"/>
            <w:r w:rsidRPr="00991D3E">
              <w:rPr>
                <w:rFonts w:ascii="Times New Roman" w:hAnsi="Times New Roman" w:cs="Times New Roman"/>
                <w:i/>
                <w:sz w:val="24"/>
                <w:szCs w:val="24"/>
              </w:rPr>
              <w:t xml:space="preserve"> </w:t>
            </w:r>
            <w:proofErr w:type="spellStart"/>
            <w:r w:rsidRPr="00991D3E">
              <w:rPr>
                <w:rFonts w:ascii="Times New Roman" w:hAnsi="Times New Roman" w:cs="Times New Roman"/>
                <w:i/>
                <w:sz w:val="24"/>
                <w:szCs w:val="24"/>
              </w:rPr>
              <w:t>learn</w:t>
            </w:r>
            <w:proofErr w:type="spellEnd"/>
            <w:r w:rsidRPr="00991D3E">
              <w:rPr>
                <w:rFonts w:ascii="Times New Roman" w:hAnsi="Times New Roman" w:cs="Times New Roman"/>
                <w:i/>
                <w:sz w:val="24"/>
                <w:szCs w:val="24"/>
              </w:rPr>
              <w:t xml:space="preserve"> </w:t>
            </w:r>
            <w:proofErr w:type="spellStart"/>
            <w:r w:rsidRPr="00991D3E">
              <w:rPr>
                <w:rFonts w:ascii="Times New Roman" w:hAnsi="Times New Roman" w:cs="Times New Roman"/>
                <w:i/>
                <w:sz w:val="24"/>
                <w:szCs w:val="24"/>
              </w:rPr>
              <w:t>the</w:t>
            </w:r>
            <w:proofErr w:type="spellEnd"/>
            <w:r w:rsidRPr="00991D3E">
              <w:rPr>
                <w:rFonts w:ascii="Times New Roman" w:hAnsi="Times New Roman" w:cs="Times New Roman"/>
                <w:i/>
                <w:sz w:val="24"/>
                <w:szCs w:val="24"/>
              </w:rPr>
              <w:t xml:space="preserve"> </w:t>
            </w:r>
            <w:proofErr w:type="spellStart"/>
            <w:r w:rsidRPr="00991D3E">
              <w:rPr>
                <w:rFonts w:ascii="Times New Roman" w:hAnsi="Times New Roman" w:cs="Times New Roman"/>
                <w:i/>
                <w:sz w:val="24"/>
                <w:szCs w:val="24"/>
              </w:rPr>
              <w:t>anatomical</w:t>
            </w:r>
            <w:proofErr w:type="spellEnd"/>
            <w:r w:rsidRPr="00991D3E">
              <w:rPr>
                <w:rFonts w:ascii="Times New Roman" w:hAnsi="Times New Roman" w:cs="Times New Roman"/>
                <w:i/>
                <w:sz w:val="24"/>
                <w:szCs w:val="24"/>
              </w:rPr>
              <w:t xml:space="preserve">, </w:t>
            </w:r>
            <w:proofErr w:type="spellStart"/>
            <w:r w:rsidRPr="00991D3E">
              <w:rPr>
                <w:rFonts w:ascii="Times New Roman" w:hAnsi="Times New Roman" w:cs="Times New Roman"/>
                <w:i/>
                <w:sz w:val="24"/>
                <w:szCs w:val="24"/>
              </w:rPr>
              <w:t>physiological</w:t>
            </w:r>
            <w:proofErr w:type="spellEnd"/>
            <w:r w:rsidRPr="00991D3E">
              <w:rPr>
                <w:rFonts w:ascii="Times New Roman" w:hAnsi="Times New Roman" w:cs="Times New Roman"/>
                <w:i/>
                <w:sz w:val="24"/>
                <w:szCs w:val="24"/>
              </w:rPr>
              <w:t xml:space="preserve"> </w:t>
            </w:r>
            <w:proofErr w:type="spellStart"/>
            <w:r w:rsidRPr="00991D3E">
              <w:rPr>
                <w:rFonts w:ascii="Times New Roman" w:hAnsi="Times New Roman" w:cs="Times New Roman"/>
                <w:i/>
                <w:sz w:val="24"/>
                <w:szCs w:val="24"/>
              </w:rPr>
              <w:t>and</w:t>
            </w:r>
            <w:proofErr w:type="spellEnd"/>
            <w:r w:rsidRPr="00991D3E">
              <w:rPr>
                <w:rFonts w:ascii="Times New Roman" w:hAnsi="Times New Roman" w:cs="Times New Roman"/>
                <w:i/>
                <w:sz w:val="24"/>
                <w:szCs w:val="24"/>
              </w:rPr>
              <w:t xml:space="preserve"> </w:t>
            </w:r>
            <w:proofErr w:type="spellStart"/>
            <w:r w:rsidRPr="00991D3E">
              <w:rPr>
                <w:rFonts w:ascii="Times New Roman" w:hAnsi="Times New Roman" w:cs="Times New Roman"/>
                <w:i/>
                <w:sz w:val="24"/>
                <w:szCs w:val="24"/>
              </w:rPr>
              <w:t>biochemical</w:t>
            </w:r>
            <w:proofErr w:type="spellEnd"/>
            <w:r w:rsidRPr="00991D3E">
              <w:rPr>
                <w:rFonts w:ascii="Times New Roman" w:hAnsi="Times New Roman" w:cs="Times New Roman"/>
                <w:i/>
                <w:sz w:val="24"/>
                <w:szCs w:val="24"/>
              </w:rPr>
              <w:t xml:space="preserve"> </w:t>
            </w:r>
            <w:proofErr w:type="spellStart"/>
            <w:r w:rsidRPr="00991D3E">
              <w:rPr>
                <w:rFonts w:ascii="Times New Roman" w:hAnsi="Times New Roman" w:cs="Times New Roman"/>
                <w:i/>
                <w:sz w:val="24"/>
                <w:szCs w:val="24"/>
              </w:rPr>
              <w:t>mechanisms</w:t>
            </w:r>
            <w:proofErr w:type="spellEnd"/>
            <w:r w:rsidRPr="00991D3E">
              <w:rPr>
                <w:rFonts w:ascii="Times New Roman" w:hAnsi="Times New Roman" w:cs="Times New Roman"/>
                <w:i/>
                <w:sz w:val="24"/>
                <w:szCs w:val="24"/>
              </w:rPr>
              <w:t xml:space="preserve"> of </w:t>
            </w:r>
            <w:proofErr w:type="spellStart"/>
            <w:r w:rsidRPr="00991D3E">
              <w:rPr>
                <w:rFonts w:ascii="Times New Roman" w:hAnsi="Times New Roman" w:cs="Times New Roman"/>
                <w:i/>
                <w:sz w:val="24"/>
                <w:szCs w:val="24"/>
              </w:rPr>
              <w:t>the</w:t>
            </w:r>
            <w:proofErr w:type="spellEnd"/>
            <w:r w:rsidRPr="00991D3E">
              <w:rPr>
                <w:rFonts w:ascii="Times New Roman" w:hAnsi="Times New Roman" w:cs="Times New Roman"/>
                <w:i/>
                <w:sz w:val="24"/>
                <w:szCs w:val="24"/>
              </w:rPr>
              <w:t xml:space="preserve"> </w:t>
            </w:r>
            <w:proofErr w:type="spellStart"/>
            <w:r w:rsidRPr="00991D3E">
              <w:rPr>
                <w:rFonts w:ascii="Times New Roman" w:hAnsi="Times New Roman" w:cs="Times New Roman"/>
                <w:i/>
                <w:sz w:val="24"/>
                <w:szCs w:val="24"/>
              </w:rPr>
              <w:t>central</w:t>
            </w:r>
            <w:proofErr w:type="spellEnd"/>
            <w:r w:rsidRPr="00991D3E">
              <w:rPr>
                <w:rFonts w:ascii="Times New Roman" w:hAnsi="Times New Roman" w:cs="Times New Roman"/>
                <w:i/>
                <w:sz w:val="24"/>
                <w:szCs w:val="24"/>
              </w:rPr>
              <w:t xml:space="preserve"> </w:t>
            </w:r>
            <w:proofErr w:type="spellStart"/>
            <w:r w:rsidRPr="00991D3E">
              <w:rPr>
                <w:rFonts w:ascii="Times New Roman" w:hAnsi="Times New Roman" w:cs="Times New Roman"/>
                <w:i/>
                <w:sz w:val="24"/>
                <w:szCs w:val="24"/>
              </w:rPr>
              <w:t>nervous</w:t>
            </w:r>
            <w:proofErr w:type="spellEnd"/>
            <w:r w:rsidRPr="00991D3E">
              <w:rPr>
                <w:rFonts w:ascii="Times New Roman" w:hAnsi="Times New Roman" w:cs="Times New Roman"/>
                <w:i/>
                <w:sz w:val="24"/>
                <w:szCs w:val="24"/>
              </w:rPr>
              <w:t xml:space="preserve"> </w:t>
            </w:r>
            <w:proofErr w:type="spellStart"/>
            <w:r w:rsidRPr="00991D3E">
              <w:rPr>
                <w:rFonts w:ascii="Times New Roman" w:hAnsi="Times New Roman" w:cs="Times New Roman"/>
                <w:i/>
                <w:sz w:val="24"/>
                <w:szCs w:val="24"/>
              </w:rPr>
              <w:t>system</w:t>
            </w:r>
            <w:proofErr w:type="spellEnd"/>
            <w:r w:rsidRPr="00991D3E">
              <w:rPr>
                <w:rFonts w:ascii="Times New Roman" w:hAnsi="Times New Roman" w:cs="Times New Roman"/>
                <w:i/>
                <w:sz w:val="24"/>
                <w:szCs w:val="24"/>
              </w:rPr>
              <w:t xml:space="preserve"> </w:t>
            </w:r>
            <w:proofErr w:type="spellStart"/>
            <w:r w:rsidRPr="00991D3E">
              <w:rPr>
                <w:rFonts w:ascii="Times New Roman" w:hAnsi="Times New Roman" w:cs="Times New Roman"/>
                <w:i/>
                <w:sz w:val="24"/>
                <w:szCs w:val="24"/>
              </w:rPr>
              <w:t>layers</w:t>
            </w:r>
            <w:proofErr w:type="spellEnd"/>
            <w:r w:rsidRPr="00991D3E">
              <w:rPr>
                <w:rFonts w:ascii="Times New Roman" w:hAnsi="Times New Roman" w:cs="Times New Roman"/>
                <w:i/>
                <w:sz w:val="24"/>
                <w:szCs w:val="24"/>
              </w:rPr>
              <w:t xml:space="preserve"> </w:t>
            </w:r>
            <w:proofErr w:type="spellStart"/>
            <w:r w:rsidRPr="00991D3E">
              <w:rPr>
                <w:rFonts w:ascii="Times New Roman" w:hAnsi="Times New Roman" w:cs="Times New Roman"/>
                <w:i/>
                <w:sz w:val="24"/>
                <w:szCs w:val="24"/>
              </w:rPr>
              <w:t>that</w:t>
            </w:r>
            <w:proofErr w:type="spellEnd"/>
            <w:r w:rsidRPr="00991D3E">
              <w:rPr>
                <w:rFonts w:ascii="Times New Roman" w:hAnsi="Times New Roman" w:cs="Times New Roman"/>
                <w:i/>
                <w:sz w:val="24"/>
                <w:szCs w:val="24"/>
              </w:rPr>
              <w:t xml:space="preserve"> </w:t>
            </w:r>
            <w:proofErr w:type="spellStart"/>
            <w:r w:rsidRPr="00991D3E">
              <w:rPr>
                <w:rFonts w:ascii="Times New Roman" w:hAnsi="Times New Roman" w:cs="Times New Roman"/>
                <w:i/>
                <w:sz w:val="24"/>
                <w:szCs w:val="24"/>
              </w:rPr>
              <w:t>play</w:t>
            </w:r>
            <w:proofErr w:type="spellEnd"/>
            <w:r w:rsidRPr="00991D3E">
              <w:rPr>
                <w:rFonts w:ascii="Times New Roman" w:hAnsi="Times New Roman" w:cs="Times New Roman"/>
                <w:i/>
                <w:sz w:val="24"/>
                <w:szCs w:val="24"/>
              </w:rPr>
              <w:t xml:space="preserve"> a role</w:t>
            </w:r>
            <w:r>
              <w:rPr>
                <w:rFonts w:ascii="Times New Roman" w:hAnsi="Times New Roman" w:cs="Times New Roman"/>
                <w:i/>
                <w:sz w:val="24"/>
                <w:szCs w:val="24"/>
              </w:rPr>
              <w:t xml:space="preserve"> in </w:t>
            </w:r>
            <w:proofErr w:type="spellStart"/>
            <w:r>
              <w:rPr>
                <w:rFonts w:ascii="Times New Roman" w:hAnsi="Times New Roman" w:cs="Times New Roman"/>
                <w:i/>
                <w:sz w:val="24"/>
                <w:szCs w:val="24"/>
              </w:rPr>
              <w:t>the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formation</w:t>
            </w:r>
            <w:proofErr w:type="spellEnd"/>
            <w:r>
              <w:rPr>
                <w:rFonts w:ascii="Times New Roman" w:hAnsi="Times New Roman" w:cs="Times New Roman"/>
                <w:i/>
                <w:sz w:val="24"/>
                <w:szCs w:val="24"/>
              </w:rPr>
              <w:t xml:space="preserve"> of </w:t>
            </w:r>
            <w:proofErr w:type="spellStart"/>
            <w:r>
              <w:rPr>
                <w:rFonts w:ascii="Times New Roman" w:hAnsi="Times New Roman" w:cs="Times New Roman"/>
                <w:i/>
                <w:sz w:val="24"/>
                <w:szCs w:val="24"/>
              </w:rPr>
              <w:t>cognition</w:t>
            </w:r>
            <w:proofErr w:type="spellEnd"/>
            <w:r>
              <w:rPr>
                <w:rFonts w:ascii="Times New Roman" w:hAnsi="Times New Roman" w:cs="Times New Roman"/>
                <w:i/>
                <w:sz w:val="24"/>
                <w:szCs w:val="24"/>
              </w:rPr>
              <w:t>.</w:t>
            </w:r>
          </w:p>
        </w:tc>
      </w:tr>
      <w:tr w:rsidR="007908D0" w:rsidRPr="00283D65" w14:paraId="279F7FC7" w14:textId="77777777" w:rsidTr="00DE2949">
        <w:trPr>
          <w:trHeight w:val="765"/>
        </w:trPr>
        <w:tc>
          <w:tcPr>
            <w:tcW w:w="1597" w:type="dxa"/>
            <w:vMerge/>
            <w:shd w:val="clear" w:color="auto" w:fill="FFFFFF" w:themeFill="background1"/>
            <w:vAlign w:val="center"/>
          </w:tcPr>
          <w:p w14:paraId="78836B40"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64B67ADF"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4794AA2F"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2D519981"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E7AA7D5"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3285522C"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3FAE39E0" w14:textId="77777777" w:rsidR="007908D0" w:rsidRPr="003D0BB5" w:rsidRDefault="007908D0" w:rsidP="00DE2949">
            <w:pPr>
              <w:rPr>
                <w:rFonts w:cs="Times New Roman"/>
                <w:szCs w:val="24"/>
              </w:rPr>
            </w:pPr>
          </w:p>
        </w:tc>
        <w:tc>
          <w:tcPr>
            <w:tcW w:w="7719" w:type="dxa"/>
            <w:gridSpan w:val="2"/>
            <w:shd w:val="clear" w:color="auto" w:fill="FFFFFF" w:themeFill="background1"/>
          </w:tcPr>
          <w:p w14:paraId="19EF22B0" w14:textId="77777777" w:rsidR="007908D0" w:rsidRDefault="007908D0" w:rsidP="00DE2949">
            <w:pPr>
              <w:spacing w:after="120"/>
              <w:jc w:val="center"/>
              <w:rPr>
                <w:rFonts w:cs="Times New Roman"/>
                <w:b/>
                <w:szCs w:val="24"/>
              </w:rPr>
            </w:pPr>
            <w:r w:rsidRPr="00283D65">
              <w:rPr>
                <w:rFonts w:cs="Times New Roman"/>
                <w:b/>
                <w:szCs w:val="24"/>
              </w:rPr>
              <w:t>Ders Materyali</w:t>
            </w:r>
          </w:p>
          <w:p w14:paraId="06128B63" w14:textId="77777777" w:rsidR="007908D0" w:rsidRPr="00283D65" w:rsidRDefault="007908D0" w:rsidP="000C55CA">
            <w:pPr>
              <w:spacing w:after="120"/>
              <w:rPr>
                <w:rFonts w:cs="Times New Roman"/>
                <w:b/>
                <w:szCs w:val="24"/>
              </w:rPr>
            </w:pPr>
            <w:r>
              <w:rPr>
                <w:rFonts w:cs="Times New Roman"/>
                <w:b/>
                <w:szCs w:val="24"/>
              </w:rPr>
              <w:t xml:space="preserve">Ders kitapları, </w:t>
            </w:r>
            <w:r>
              <w:t xml:space="preserve"> </w:t>
            </w:r>
            <w:r>
              <w:rPr>
                <w:rFonts w:cs="Times New Roman"/>
                <w:b/>
                <w:szCs w:val="24"/>
              </w:rPr>
              <w:t>PowerPoint sunumu, r</w:t>
            </w:r>
            <w:r w:rsidRPr="005707BE">
              <w:rPr>
                <w:rFonts w:cs="Times New Roman"/>
                <w:b/>
                <w:szCs w:val="24"/>
              </w:rPr>
              <w:t>e</w:t>
            </w:r>
            <w:r>
              <w:rPr>
                <w:rFonts w:cs="Times New Roman"/>
                <w:b/>
                <w:szCs w:val="24"/>
              </w:rPr>
              <w:t>sim ve grafikler</w:t>
            </w:r>
          </w:p>
          <w:p w14:paraId="107A1974" w14:textId="77777777" w:rsidR="007908D0" w:rsidRDefault="007908D0" w:rsidP="00DE2949">
            <w:pPr>
              <w:spacing w:after="120"/>
              <w:jc w:val="center"/>
              <w:rPr>
                <w:rFonts w:cs="Times New Roman"/>
                <w:i/>
                <w:szCs w:val="24"/>
              </w:rPr>
            </w:pPr>
            <w:r w:rsidRPr="00283D65">
              <w:rPr>
                <w:rFonts w:cs="Times New Roman"/>
                <w:i/>
                <w:szCs w:val="24"/>
              </w:rPr>
              <w:t xml:space="preserve">Course </w:t>
            </w:r>
            <w:proofErr w:type="spellStart"/>
            <w:r w:rsidRPr="00283D65">
              <w:rPr>
                <w:rFonts w:cs="Times New Roman"/>
                <w:i/>
                <w:szCs w:val="24"/>
              </w:rPr>
              <w:t>Material</w:t>
            </w:r>
            <w:proofErr w:type="spellEnd"/>
          </w:p>
          <w:p w14:paraId="372F2B5E" w14:textId="77777777" w:rsidR="007908D0" w:rsidRPr="00283D65" w:rsidRDefault="007908D0" w:rsidP="000C55CA">
            <w:pPr>
              <w:spacing w:after="120"/>
              <w:rPr>
                <w:rFonts w:cs="Times New Roman"/>
                <w:i/>
                <w:szCs w:val="24"/>
              </w:rPr>
            </w:pPr>
            <w:proofErr w:type="spellStart"/>
            <w:r w:rsidRPr="00146B9D">
              <w:rPr>
                <w:rFonts w:cs="Times New Roman"/>
                <w:i/>
                <w:szCs w:val="24"/>
              </w:rPr>
              <w:t>Textbooks</w:t>
            </w:r>
            <w:proofErr w:type="spellEnd"/>
            <w:r w:rsidRPr="00146B9D">
              <w:rPr>
                <w:rFonts w:cs="Times New Roman"/>
                <w:i/>
                <w:szCs w:val="24"/>
              </w:rPr>
              <w:t xml:space="preserve">, PowerPoint </w:t>
            </w:r>
            <w:proofErr w:type="spellStart"/>
            <w:r w:rsidRPr="00146B9D">
              <w:rPr>
                <w:rFonts w:cs="Times New Roman"/>
                <w:i/>
                <w:szCs w:val="24"/>
              </w:rPr>
              <w:t>presentation</w:t>
            </w:r>
            <w:proofErr w:type="spellEnd"/>
            <w:r w:rsidRPr="00146B9D">
              <w:rPr>
                <w:rFonts w:cs="Times New Roman"/>
                <w:i/>
                <w:szCs w:val="24"/>
              </w:rPr>
              <w:t xml:space="preserve">, </w:t>
            </w:r>
            <w:proofErr w:type="spellStart"/>
            <w:r w:rsidRPr="00146B9D">
              <w:rPr>
                <w:rFonts w:cs="Times New Roman"/>
                <w:i/>
                <w:szCs w:val="24"/>
              </w:rPr>
              <w:t>pictures</w:t>
            </w:r>
            <w:proofErr w:type="spellEnd"/>
            <w:r w:rsidRPr="00146B9D">
              <w:rPr>
                <w:rFonts w:cs="Times New Roman"/>
                <w:i/>
                <w:szCs w:val="24"/>
              </w:rPr>
              <w:t xml:space="preserve"> </w:t>
            </w:r>
            <w:proofErr w:type="spellStart"/>
            <w:r w:rsidRPr="00146B9D">
              <w:rPr>
                <w:rFonts w:cs="Times New Roman"/>
                <w:i/>
                <w:szCs w:val="24"/>
              </w:rPr>
              <w:t>and</w:t>
            </w:r>
            <w:proofErr w:type="spellEnd"/>
            <w:r w:rsidRPr="00146B9D">
              <w:rPr>
                <w:rFonts w:cs="Times New Roman"/>
                <w:i/>
                <w:szCs w:val="24"/>
              </w:rPr>
              <w:t xml:space="preserve"> </w:t>
            </w:r>
            <w:proofErr w:type="spellStart"/>
            <w:r w:rsidRPr="00146B9D">
              <w:rPr>
                <w:rFonts w:cs="Times New Roman"/>
                <w:i/>
                <w:szCs w:val="24"/>
              </w:rPr>
              <w:t>graphs</w:t>
            </w:r>
            <w:proofErr w:type="spellEnd"/>
          </w:p>
        </w:tc>
      </w:tr>
      <w:tr w:rsidR="000C55CA" w:rsidRPr="00283D65" w14:paraId="0D8DD4A8" w14:textId="77777777" w:rsidTr="00DE2949">
        <w:trPr>
          <w:trHeight w:val="765"/>
        </w:trPr>
        <w:tc>
          <w:tcPr>
            <w:tcW w:w="1597" w:type="dxa"/>
            <w:vMerge/>
            <w:shd w:val="clear" w:color="auto" w:fill="FFFFFF" w:themeFill="background1"/>
            <w:vAlign w:val="center"/>
          </w:tcPr>
          <w:p w14:paraId="0001F518" w14:textId="77777777" w:rsidR="000C55CA" w:rsidRPr="003D0BB5" w:rsidRDefault="000C55CA" w:rsidP="000C55CA">
            <w:pPr>
              <w:rPr>
                <w:rFonts w:cs="Times New Roman"/>
                <w:szCs w:val="24"/>
              </w:rPr>
            </w:pPr>
          </w:p>
        </w:tc>
        <w:tc>
          <w:tcPr>
            <w:tcW w:w="3287" w:type="dxa"/>
            <w:vMerge/>
            <w:shd w:val="clear" w:color="auto" w:fill="FFFFFF" w:themeFill="background1"/>
            <w:vAlign w:val="center"/>
          </w:tcPr>
          <w:p w14:paraId="6624384A" w14:textId="77777777" w:rsidR="000C55CA" w:rsidRPr="003D0BB5" w:rsidRDefault="000C55CA" w:rsidP="000C55CA">
            <w:pPr>
              <w:rPr>
                <w:rFonts w:cs="Times New Roman"/>
                <w:szCs w:val="24"/>
              </w:rPr>
            </w:pPr>
          </w:p>
        </w:tc>
        <w:tc>
          <w:tcPr>
            <w:tcW w:w="498" w:type="dxa"/>
            <w:vMerge/>
            <w:shd w:val="clear" w:color="auto" w:fill="FFFFFF" w:themeFill="background1"/>
            <w:vAlign w:val="center"/>
          </w:tcPr>
          <w:p w14:paraId="16904CEC" w14:textId="77777777" w:rsidR="000C55CA" w:rsidRPr="003D0BB5" w:rsidRDefault="000C55CA" w:rsidP="000C55CA">
            <w:pPr>
              <w:rPr>
                <w:rFonts w:cs="Times New Roman"/>
                <w:szCs w:val="24"/>
              </w:rPr>
            </w:pPr>
          </w:p>
        </w:tc>
        <w:tc>
          <w:tcPr>
            <w:tcW w:w="559" w:type="dxa"/>
            <w:vMerge/>
            <w:shd w:val="clear" w:color="auto" w:fill="FFFFFF" w:themeFill="background1"/>
            <w:vAlign w:val="center"/>
          </w:tcPr>
          <w:p w14:paraId="38E3B980" w14:textId="77777777" w:rsidR="000C55CA" w:rsidRPr="003D0BB5" w:rsidRDefault="000C55CA" w:rsidP="000C55CA">
            <w:pPr>
              <w:rPr>
                <w:rFonts w:cs="Times New Roman"/>
                <w:szCs w:val="24"/>
              </w:rPr>
            </w:pPr>
          </w:p>
        </w:tc>
        <w:tc>
          <w:tcPr>
            <w:tcW w:w="498" w:type="dxa"/>
            <w:vMerge/>
            <w:shd w:val="clear" w:color="auto" w:fill="FFFFFF" w:themeFill="background1"/>
            <w:vAlign w:val="center"/>
          </w:tcPr>
          <w:p w14:paraId="13502D15" w14:textId="77777777" w:rsidR="000C55CA" w:rsidRPr="003D0BB5" w:rsidRDefault="000C55CA" w:rsidP="000C55CA">
            <w:pPr>
              <w:rPr>
                <w:rFonts w:cs="Times New Roman"/>
                <w:szCs w:val="24"/>
              </w:rPr>
            </w:pPr>
          </w:p>
        </w:tc>
        <w:tc>
          <w:tcPr>
            <w:tcW w:w="498" w:type="dxa"/>
            <w:vMerge/>
            <w:shd w:val="clear" w:color="auto" w:fill="FFFFFF" w:themeFill="background1"/>
            <w:vAlign w:val="center"/>
          </w:tcPr>
          <w:p w14:paraId="05DE4058" w14:textId="77777777" w:rsidR="000C55CA" w:rsidRPr="003D0BB5" w:rsidRDefault="000C55CA" w:rsidP="000C55CA">
            <w:pPr>
              <w:rPr>
                <w:rFonts w:cs="Times New Roman"/>
                <w:szCs w:val="24"/>
              </w:rPr>
            </w:pPr>
          </w:p>
        </w:tc>
        <w:tc>
          <w:tcPr>
            <w:tcW w:w="761" w:type="dxa"/>
            <w:vMerge/>
            <w:shd w:val="clear" w:color="auto" w:fill="FFFFFF" w:themeFill="background1"/>
            <w:vAlign w:val="center"/>
          </w:tcPr>
          <w:p w14:paraId="3A572EE9" w14:textId="77777777" w:rsidR="000C55CA" w:rsidRPr="003D0BB5" w:rsidRDefault="000C55CA" w:rsidP="000C55CA">
            <w:pPr>
              <w:rPr>
                <w:rFonts w:cs="Times New Roman"/>
                <w:szCs w:val="24"/>
              </w:rPr>
            </w:pPr>
          </w:p>
        </w:tc>
        <w:tc>
          <w:tcPr>
            <w:tcW w:w="7719" w:type="dxa"/>
            <w:gridSpan w:val="2"/>
            <w:shd w:val="clear" w:color="auto" w:fill="FFFFFF" w:themeFill="background1"/>
          </w:tcPr>
          <w:p w14:paraId="5B32B692" w14:textId="77777777" w:rsidR="000C55CA" w:rsidRPr="000C55CA" w:rsidRDefault="000C55CA" w:rsidP="000C55CA">
            <w:pPr>
              <w:spacing w:line="259" w:lineRule="auto"/>
              <w:jc w:val="center"/>
              <w:rPr>
                <w:rFonts w:cs="Times New Roman"/>
                <w:b/>
                <w:color w:val="000000" w:themeColor="text1"/>
                <w:szCs w:val="24"/>
              </w:rPr>
            </w:pPr>
            <w:r w:rsidRPr="000C55CA">
              <w:rPr>
                <w:rFonts w:cs="Times New Roman"/>
                <w:b/>
                <w:color w:val="000000" w:themeColor="text1"/>
                <w:szCs w:val="24"/>
              </w:rPr>
              <w:t>Yöntem ve Teknik</w:t>
            </w:r>
          </w:p>
          <w:p w14:paraId="4392D488" w14:textId="77777777" w:rsidR="000C55CA" w:rsidRPr="000C55CA" w:rsidRDefault="000C55CA" w:rsidP="000C55CA">
            <w:pPr>
              <w:spacing w:line="259" w:lineRule="auto"/>
              <w:rPr>
                <w:rFonts w:cs="Times New Roman"/>
                <w:color w:val="000000" w:themeColor="text1"/>
                <w:szCs w:val="24"/>
              </w:rPr>
            </w:pPr>
            <w:r w:rsidRPr="000C55CA">
              <w:rPr>
                <w:rFonts w:cs="Times New Roman"/>
                <w:color w:val="000000" w:themeColor="text1"/>
                <w:szCs w:val="24"/>
              </w:rPr>
              <w:t>Konu anlatımı, örnek videolar.</w:t>
            </w:r>
          </w:p>
          <w:p w14:paraId="72F048E9" w14:textId="77777777" w:rsidR="000C55CA" w:rsidRPr="000C55CA" w:rsidRDefault="000C55CA" w:rsidP="000C55CA">
            <w:pPr>
              <w:spacing w:line="259" w:lineRule="auto"/>
              <w:rPr>
                <w:rFonts w:cs="Times New Roman"/>
                <w:color w:val="000000" w:themeColor="text1"/>
                <w:szCs w:val="24"/>
              </w:rPr>
            </w:pPr>
          </w:p>
          <w:p w14:paraId="0729F4E1" w14:textId="77777777" w:rsidR="000C55CA" w:rsidRPr="000C55CA" w:rsidRDefault="000C55CA" w:rsidP="000C55CA">
            <w:pPr>
              <w:spacing w:line="259" w:lineRule="auto"/>
              <w:jc w:val="center"/>
              <w:rPr>
                <w:rFonts w:cs="Times New Roman"/>
                <w:color w:val="000000" w:themeColor="text1"/>
                <w:szCs w:val="24"/>
              </w:rPr>
            </w:pPr>
            <w:proofErr w:type="spellStart"/>
            <w:r w:rsidRPr="000C55CA">
              <w:rPr>
                <w:rFonts w:cs="Times New Roman"/>
                <w:color w:val="000000" w:themeColor="text1"/>
                <w:szCs w:val="24"/>
              </w:rPr>
              <w:t>Method</w:t>
            </w:r>
            <w:proofErr w:type="spellEnd"/>
            <w:r w:rsidRPr="000C55CA">
              <w:rPr>
                <w:rFonts w:cs="Times New Roman"/>
                <w:color w:val="000000" w:themeColor="text1"/>
                <w:szCs w:val="24"/>
              </w:rPr>
              <w:t xml:space="preserve"> </w:t>
            </w:r>
            <w:proofErr w:type="spellStart"/>
            <w:r w:rsidRPr="000C55CA">
              <w:rPr>
                <w:rFonts w:cs="Times New Roman"/>
                <w:color w:val="000000" w:themeColor="text1"/>
                <w:szCs w:val="24"/>
              </w:rPr>
              <w:t>and</w:t>
            </w:r>
            <w:proofErr w:type="spellEnd"/>
            <w:r w:rsidRPr="000C55CA">
              <w:rPr>
                <w:rFonts w:cs="Times New Roman"/>
                <w:color w:val="000000" w:themeColor="text1"/>
                <w:szCs w:val="24"/>
              </w:rPr>
              <w:t xml:space="preserve"> </w:t>
            </w:r>
            <w:proofErr w:type="spellStart"/>
            <w:r w:rsidRPr="000C55CA">
              <w:rPr>
                <w:rFonts w:cs="Times New Roman"/>
                <w:color w:val="000000" w:themeColor="text1"/>
                <w:szCs w:val="24"/>
              </w:rPr>
              <w:t>Technique</w:t>
            </w:r>
            <w:proofErr w:type="spellEnd"/>
          </w:p>
          <w:p w14:paraId="3DAF6A4D" w14:textId="6FA4144E" w:rsidR="000C55CA" w:rsidRPr="000C55CA" w:rsidRDefault="000C55CA" w:rsidP="000C55CA">
            <w:pPr>
              <w:spacing w:after="120"/>
              <w:jc w:val="center"/>
              <w:rPr>
                <w:rFonts w:cs="Times New Roman"/>
                <w:b/>
                <w:szCs w:val="24"/>
              </w:rPr>
            </w:pPr>
            <w:proofErr w:type="spellStart"/>
            <w:r w:rsidRPr="000C55CA">
              <w:rPr>
                <w:rFonts w:cs="Times New Roman"/>
                <w:i/>
                <w:color w:val="000000" w:themeColor="text1"/>
                <w:szCs w:val="24"/>
              </w:rPr>
              <w:t>Subject</w:t>
            </w:r>
            <w:proofErr w:type="spellEnd"/>
            <w:r w:rsidRPr="000C55CA">
              <w:rPr>
                <w:rFonts w:cs="Times New Roman"/>
                <w:i/>
                <w:color w:val="000000" w:themeColor="text1"/>
                <w:szCs w:val="24"/>
              </w:rPr>
              <w:t xml:space="preserve"> </w:t>
            </w:r>
            <w:proofErr w:type="spellStart"/>
            <w:r w:rsidRPr="000C55CA">
              <w:rPr>
                <w:rFonts w:cs="Times New Roman"/>
                <w:i/>
                <w:color w:val="000000" w:themeColor="text1"/>
                <w:szCs w:val="24"/>
              </w:rPr>
              <w:t>explanation</w:t>
            </w:r>
            <w:proofErr w:type="spellEnd"/>
            <w:r w:rsidRPr="000C55CA">
              <w:rPr>
                <w:rFonts w:cs="Times New Roman"/>
                <w:i/>
                <w:color w:val="000000" w:themeColor="text1"/>
                <w:szCs w:val="24"/>
              </w:rPr>
              <w:t xml:space="preserve">, </w:t>
            </w:r>
            <w:proofErr w:type="spellStart"/>
            <w:r w:rsidRPr="000C55CA">
              <w:rPr>
                <w:rFonts w:cs="Times New Roman"/>
                <w:i/>
                <w:color w:val="000000" w:themeColor="text1"/>
                <w:szCs w:val="24"/>
              </w:rPr>
              <w:t>sample</w:t>
            </w:r>
            <w:proofErr w:type="spellEnd"/>
            <w:r w:rsidRPr="000C55CA">
              <w:rPr>
                <w:rFonts w:cs="Times New Roman"/>
                <w:i/>
                <w:color w:val="000000" w:themeColor="text1"/>
                <w:szCs w:val="24"/>
              </w:rPr>
              <w:t xml:space="preserve"> </w:t>
            </w:r>
            <w:proofErr w:type="spellStart"/>
            <w:r w:rsidRPr="000C55CA">
              <w:rPr>
                <w:rFonts w:cs="Times New Roman"/>
                <w:i/>
                <w:color w:val="000000" w:themeColor="text1"/>
                <w:szCs w:val="24"/>
              </w:rPr>
              <w:t>videos</w:t>
            </w:r>
            <w:proofErr w:type="spellEnd"/>
            <w:r w:rsidRPr="000C55CA">
              <w:rPr>
                <w:rFonts w:cs="Times New Roman"/>
                <w:i/>
                <w:color w:val="000000" w:themeColor="text1"/>
                <w:szCs w:val="24"/>
              </w:rPr>
              <w:t>.</w:t>
            </w:r>
          </w:p>
        </w:tc>
      </w:tr>
      <w:tr w:rsidR="000C55CA" w:rsidRPr="00283D65" w14:paraId="597911C9" w14:textId="77777777" w:rsidTr="00DE2949">
        <w:trPr>
          <w:trHeight w:val="765"/>
        </w:trPr>
        <w:tc>
          <w:tcPr>
            <w:tcW w:w="1597" w:type="dxa"/>
            <w:vMerge/>
            <w:shd w:val="clear" w:color="auto" w:fill="FFFFFF" w:themeFill="background1"/>
            <w:vAlign w:val="center"/>
          </w:tcPr>
          <w:p w14:paraId="2CF5CBD6" w14:textId="77777777" w:rsidR="000C55CA" w:rsidRPr="003D0BB5" w:rsidRDefault="000C55CA" w:rsidP="000C55CA">
            <w:pPr>
              <w:rPr>
                <w:rFonts w:cs="Times New Roman"/>
                <w:szCs w:val="24"/>
              </w:rPr>
            </w:pPr>
          </w:p>
        </w:tc>
        <w:tc>
          <w:tcPr>
            <w:tcW w:w="3287" w:type="dxa"/>
            <w:vMerge/>
            <w:shd w:val="clear" w:color="auto" w:fill="FFFFFF" w:themeFill="background1"/>
            <w:vAlign w:val="center"/>
          </w:tcPr>
          <w:p w14:paraId="6C99A2B6" w14:textId="77777777" w:rsidR="000C55CA" w:rsidRPr="003D0BB5" w:rsidRDefault="000C55CA" w:rsidP="000C55CA">
            <w:pPr>
              <w:rPr>
                <w:rFonts w:cs="Times New Roman"/>
                <w:szCs w:val="24"/>
              </w:rPr>
            </w:pPr>
          </w:p>
        </w:tc>
        <w:tc>
          <w:tcPr>
            <w:tcW w:w="498" w:type="dxa"/>
            <w:vMerge/>
            <w:shd w:val="clear" w:color="auto" w:fill="FFFFFF" w:themeFill="background1"/>
            <w:vAlign w:val="center"/>
          </w:tcPr>
          <w:p w14:paraId="5D041561" w14:textId="77777777" w:rsidR="000C55CA" w:rsidRPr="003D0BB5" w:rsidRDefault="000C55CA" w:rsidP="000C55CA">
            <w:pPr>
              <w:rPr>
                <w:rFonts w:cs="Times New Roman"/>
                <w:szCs w:val="24"/>
              </w:rPr>
            </w:pPr>
          </w:p>
        </w:tc>
        <w:tc>
          <w:tcPr>
            <w:tcW w:w="559" w:type="dxa"/>
            <w:vMerge/>
            <w:shd w:val="clear" w:color="auto" w:fill="FFFFFF" w:themeFill="background1"/>
            <w:vAlign w:val="center"/>
          </w:tcPr>
          <w:p w14:paraId="00B50E6C" w14:textId="77777777" w:rsidR="000C55CA" w:rsidRPr="003D0BB5" w:rsidRDefault="000C55CA" w:rsidP="000C55CA">
            <w:pPr>
              <w:rPr>
                <w:rFonts w:cs="Times New Roman"/>
                <w:szCs w:val="24"/>
              </w:rPr>
            </w:pPr>
          </w:p>
        </w:tc>
        <w:tc>
          <w:tcPr>
            <w:tcW w:w="498" w:type="dxa"/>
            <w:vMerge/>
            <w:shd w:val="clear" w:color="auto" w:fill="FFFFFF" w:themeFill="background1"/>
            <w:vAlign w:val="center"/>
          </w:tcPr>
          <w:p w14:paraId="3CF6F317" w14:textId="77777777" w:rsidR="000C55CA" w:rsidRPr="003D0BB5" w:rsidRDefault="000C55CA" w:rsidP="000C55CA">
            <w:pPr>
              <w:rPr>
                <w:rFonts w:cs="Times New Roman"/>
                <w:szCs w:val="24"/>
              </w:rPr>
            </w:pPr>
          </w:p>
        </w:tc>
        <w:tc>
          <w:tcPr>
            <w:tcW w:w="498" w:type="dxa"/>
            <w:vMerge/>
            <w:shd w:val="clear" w:color="auto" w:fill="FFFFFF" w:themeFill="background1"/>
            <w:vAlign w:val="center"/>
          </w:tcPr>
          <w:p w14:paraId="68D8997D" w14:textId="77777777" w:rsidR="000C55CA" w:rsidRPr="003D0BB5" w:rsidRDefault="000C55CA" w:rsidP="000C55CA">
            <w:pPr>
              <w:rPr>
                <w:rFonts w:cs="Times New Roman"/>
                <w:szCs w:val="24"/>
              </w:rPr>
            </w:pPr>
          </w:p>
        </w:tc>
        <w:tc>
          <w:tcPr>
            <w:tcW w:w="761" w:type="dxa"/>
            <w:vMerge/>
            <w:shd w:val="clear" w:color="auto" w:fill="FFFFFF" w:themeFill="background1"/>
            <w:vAlign w:val="center"/>
          </w:tcPr>
          <w:p w14:paraId="5885376F" w14:textId="77777777" w:rsidR="000C55CA" w:rsidRPr="003D0BB5" w:rsidRDefault="000C55CA" w:rsidP="000C55CA">
            <w:pPr>
              <w:rPr>
                <w:rFonts w:cs="Times New Roman"/>
                <w:szCs w:val="24"/>
              </w:rPr>
            </w:pPr>
          </w:p>
        </w:tc>
        <w:tc>
          <w:tcPr>
            <w:tcW w:w="7719" w:type="dxa"/>
            <w:gridSpan w:val="2"/>
            <w:shd w:val="clear" w:color="auto" w:fill="FFFFFF" w:themeFill="background1"/>
          </w:tcPr>
          <w:p w14:paraId="549D3AC5" w14:textId="77777777" w:rsidR="000C55CA" w:rsidRPr="000C55CA" w:rsidRDefault="000C55CA" w:rsidP="000C55CA">
            <w:pPr>
              <w:spacing w:line="259" w:lineRule="auto"/>
              <w:jc w:val="center"/>
              <w:rPr>
                <w:rFonts w:cs="Times New Roman"/>
                <w:b/>
                <w:color w:val="000000" w:themeColor="text1"/>
                <w:szCs w:val="24"/>
              </w:rPr>
            </w:pPr>
            <w:r w:rsidRPr="000C55CA">
              <w:rPr>
                <w:rFonts w:cs="Times New Roman"/>
                <w:b/>
                <w:color w:val="000000" w:themeColor="text1"/>
                <w:szCs w:val="24"/>
              </w:rPr>
              <w:t>Ölçme ve Değerlendirme</w:t>
            </w:r>
          </w:p>
          <w:p w14:paraId="2EE48D35" w14:textId="77777777" w:rsidR="000C55CA" w:rsidRPr="000C55CA" w:rsidRDefault="000C55CA" w:rsidP="000C55CA">
            <w:pPr>
              <w:spacing w:line="259" w:lineRule="auto"/>
              <w:rPr>
                <w:rFonts w:cs="Times New Roman"/>
                <w:color w:val="000000" w:themeColor="text1"/>
                <w:szCs w:val="24"/>
              </w:rPr>
            </w:pPr>
            <w:r w:rsidRPr="000C55CA">
              <w:rPr>
                <w:rFonts w:cs="Times New Roman"/>
                <w:color w:val="000000" w:themeColor="text1"/>
                <w:szCs w:val="24"/>
              </w:rPr>
              <w:t xml:space="preserve">Çoktan seçmeli testler, doğru - yanlış soruları, kısa cevaplı sorular, boşluk doldurma ve </w:t>
            </w:r>
            <w:proofErr w:type="spellStart"/>
            <w:r w:rsidRPr="000C55CA">
              <w:rPr>
                <w:rFonts w:cs="Times New Roman"/>
                <w:color w:val="000000" w:themeColor="text1"/>
                <w:szCs w:val="24"/>
              </w:rPr>
              <w:t>esleştirme</w:t>
            </w:r>
            <w:proofErr w:type="spellEnd"/>
            <w:r w:rsidRPr="000C55CA">
              <w:rPr>
                <w:rFonts w:cs="Times New Roman"/>
                <w:color w:val="000000" w:themeColor="text1"/>
                <w:szCs w:val="24"/>
              </w:rPr>
              <w:t xml:space="preserve"> sorularıdır.</w:t>
            </w:r>
          </w:p>
          <w:p w14:paraId="1109E47A" w14:textId="77777777" w:rsidR="000C55CA" w:rsidRPr="000C55CA" w:rsidRDefault="000C55CA" w:rsidP="000C55CA">
            <w:pPr>
              <w:spacing w:line="259" w:lineRule="auto"/>
              <w:rPr>
                <w:rFonts w:cs="Times New Roman"/>
                <w:color w:val="000000" w:themeColor="text1"/>
                <w:szCs w:val="24"/>
              </w:rPr>
            </w:pPr>
          </w:p>
          <w:p w14:paraId="438ED4F7" w14:textId="77777777" w:rsidR="000C55CA" w:rsidRPr="000C55CA" w:rsidRDefault="000C55CA" w:rsidP="000C55CA">
            <w:pPr>
              <w:spacing w:line="259" w:lineRule="auto"/>
              <w:jc w:val="center"/>
              <w:rPr>
                <w:rFonts w:cs="Times New Roman"/>
                <w:i/>
                <w:color w:val="000000" w:themeColor="text1"/>
                <w:szCs w:val="24"/>
              </w:rPr>
            </w:pPr>
            <w:proofErr w:type="spellStart"/>
            <w:r w:rsidRPr="000C55CA">
              <w:rPr>
                <w:rFonts w:cs="Times New Roman"/>
                <w:i/>
                <w:color w:val="000000" w:themeColor="text1"/>
                <w:szCs w:val="24"/>
              </w:rPr>
              <w:t>Measurement</w:t>
            </w:r>
            <w:proofErr w:type="spellEnd"/>
            <w:r w:rsidRPr="000C55CA">
              <w:rPr>
                <w:rFonts w:cs="Times New Roman"/>
                <w:i/>
                <w:color w:val="000000" w:themeColor="text1"/>
                <w:szCs w:val="24"/>
              </w:rPr>
              <w:t xml:space="preserve"> </w:t>
            </w:r>
            <w:proofErr w:type="spellStart"/>
            <w:r w:rsidRPr="000C55CA">
              <w:rPr>
                <w:rFonts w:cs="Times New Roman"/>
                <w:i/>
                <w:color w:val="000000" w:themeColor="text1"/>
                <w:szCs w:val="24"/>
              </w:rPr>
              <w:t>and</w:t>
            </w:r>
            <w:proofErr w:type="spellEnd"/>
            <w:r w:rsidRPr="000C55CA">
              <w:rPr>
                <w:rFonts w:cs="Times New Roman"/>
                <w:i/>
                <w:color w:val="000000" w:themeColor="text1"/>
                <w:szCs w:val="24"/>
              </w:rPr>
              <w:t xml:space="preserve"> Evaluation</w:t>
            </w:r>
          </w:p>
          <w:p w14:paraId="6F9F9DE3" w14:textId="598CEDDB" w:rsidR="000C55CA" w:rsidRPr="000C55CA" w:rsidRDefault="000C55CA" w:rsidP="000C55CA">
            <w:pPr>
              <w:spacing w:after="120"/>
              <w:jc w:val="center"/>
              <w:rPr>
                <w:rFonts w:cs="Times New Roman"/>
                <w:i/>
                <w:szCs w:val="24"/>
              </w:rPr>
            </w:pPr>
            <w:r w:rsidRPr="000C55CA">
              <w:rPr>
                <w:rFonts w:cs="Times New Roman"/>
                <w:i/>
                <w:color w:val="000000" w:themeColor="text1"/>
                <w:szCs w:val="24"/>
              </w:rPr>
              <w:t xml:space="preserve">Multiple </w:t>
            </w:r>
            <w:proofErr w:type="spellStart"/>
            <w:r w:rsidRPr="000C55CA">
              <w:rPr>
                <w:rFonts w:cs="Times New Roman"/>
                <w:i/>
                <w:color w:val="000000" w:themeColor="text1"/>
                <w:szCs w:val="24"/>
              </w:rPr>
              <w:t>choice</w:t>
            </w:r>
            <w:proofErr w:type="spellEnd"/>
            <w:r w:rsidRPr="000C55CA">
              <w:rPr>
                <w:rFonts w:cs="Times New Roman"/>
                <w:i/>
                <w:color w:val="000000" w:themeColor="text1"/>
                <w:szCs w:val="24"/>
              </w:rPr>
              <w:t xml:space="preserve"> </w:t>
            </w:r>
            <w:proofErr w:type="spellStart"/>
            <w:r w:rsidRPr="000C55CA">
              <w:rPr>
                <w:rFonts w:cs="Times New Roman"/>
                <w:i/>
                <w:color w:val="000000" w:themeColor="text1"/>
                <w:szCs w:val="24"/>
              </w:rPr>
              <w:t>tests</w:t>
            </w:r>
            <w:proofErr w:type="spellEnd"/>
            <w:r w:rsidRPr="000C55CA">
              <w:rPr>
                <w:rFonts w:cs="Times New Roman"/>
                <w:i/>
                <w:color w:val="000000" w:themeColor="text1"/>
                <w:szCs w:val="24"/>
              </w:rPr>
              <w:t xml:space="preserve"> </w:t>
            </w:r>
            <w:proofErr w:type="spellStart"/>
            <w:r w:rsidRPr="000C55CA">
              <w:rPr>
                <w:rFonts w:cs="Times New Roman"/>
                <w:i/>
                <w:color w:val="000000" w:themeColor="text1"/>
                <w:szCs w:val="24"/>
              </w:rPr>
              <w:t>include</w:t>
            </w:r>
            <w:proofErr w:type="spellEnd"/>
            <w:r w:rsidRPr="000C55CA">
              <w:rPr>
                <w:rFonts w:cs="Times New Roman"/>
                <w:i/>
                <w:color w:val="000000" w:themeColor="text1"/>
                <w:szCs w:val="24"/>
              </w:rPr>
              <w:t xml:space="preserve"> </w:t>
            </w:r>
            <w:proofErr w:type="spellStart"/>
            <w:r w:rsidRPr="000C55CA">
              <w:rPr>
                <w:rFonts w:cs="Times New Roman"/>
                <w:i/>
                <w:color w:val="000000" w:themeColor="text1"/>
                <w:szCs w:val="24"/>
              </w:rPr>
              <w:t>true-false</w:t>
            </w:r>
            <w:proofErr w:type="spellEnd"/>
            <w:r w:rsidRPr="000C55CA">
              <w:rPr>
                <w:rFonts w:cs="Times New Roman"/>
                <w:i/>
                <w:color w:val="000000" w:themeColor="text1"/>
                <w:szCs w:val="24"/>
              </w:rPr>
              <w:t xml:space="preserve"> </w:t>
            </w:r>
            <w:proofErr w:type="spellStart"/>
            <w:r w:rsidRPr="000C55CA">
              <w:rPr>
                <w:rFonts w:cs="Times New Roman"/>
                <w:i/>
                <w:color w:val="000000" w:themeColor="text1"/>
                <w:szCs w:val="24"/>
              </w:rPr>
              <w:t>questions</w:t>
            </w:r>
            <w:proofErr w:type="spellEnd"/>
            <w:r w:rsidRPr="000C55CA">
              <w:rPr>
                <w:rFonts w:cs="Times New Roman"/>
                <w:i/>
                <w:color w:val="000000" w:themeColor="text1"/>
                <w:szCs w:val="24"/>
              </w:rPr>
              <w:t xml:space="preserve">, </w:t>
            </w:r>
            <w:proofErr w:type="spellStart"/>
            <w:r w:rsidRPr="000C55CA">
              <w:rPr>
                <w:rFonts w:cs="Times New Roman"/>
                <w:i/>
                <w:color w:val="000000" w:themeColor="text1"/>
                <w:szCs w:val="24"/>
              </w:rPr>
              <w:t>short</w:t>
            </w:r>
            <w:proofErr w:type="spellEnd"/>
            <w:r w:rsidRPr="000C55CA">
              <w:rPr>
                <w:rFonts w:cs="Times New Roman"/>
                <w:i/>
                <w:color w:val="000000" w:themeColor="text1"/>
                <w:szCs w:val="24"/>
              </w:rPr>
              <w:t xml:space="preserve"> </w:t>
            </w:r>
            <w:proofErr w:type="spellStart"/>
            <w:r w:rsidRPr="000C55CA">
              <w:rPr>
                <w:rFonts w:cs="Times New Roman"/>
                <w:i/>
                <w:color w:val="000000" w:themeColor="text1"/>
                <w:szCs w:val="24"/>
              </w:rPr>
              <w:t>answer</w:t>
            </w:r>
            <w:proofErr w:type="spellEnd"/>
            <w:r w:rsidRPr="000C55CA">
              <w:rPr>
                <w:rFonts w:cs="Times New Roman"/>
                <w:i/>
                <w:color w:val="000000" w:themeColor="text1"/>
                <w:szCs w:val="24"/>
              </w:rPr>
              <w:t xml:space="preserve"> </w:t>
            </w:r>
            <w:proofErr w:type="spellStart"/>
            <w:r w:rsidRPr="000C55CA">
              <w:rPr>
                <w:rFonts w:cs="Times New Roman"/>
                <w:i/>
                <w:color w:val="000000" w:themeColor="text1"/>
                <w:szCs w:val="24"/>
              </w:rPr>
              <w:t>questions</w:t>
            </w:r>
            <w:proofErr w:type="spellEnd"/>
            <w:r w:rsidRPr="000C55CA">
              <w:rPr>
                <w:rFonts w:cs="Times New Roman"/>
                <w:i/>
                <w:color w:val="000000" w:themeColor="text1"/>
                <w:szCs w:val="24"/>
              </w:rPr>
              <w:t xml:space="preserve">, </w:t>
            </w:r>
            <w:proofErr w:type="spellStart"/>
            <w:r w:rsidRPr="000C55CA">
              <w:rPr>
                <w:rFonts w:cs="Times New Roman"/>
                <w:i/>
                <w:color w:val="000000" w:themeColor="text1"/>
                <w:szCs w:val="24"/>
              </w:rPr>
              <w:t>fill</w:t>
            </w:r>
            <w:proofErr w:type="spellEnd"/>
            <w:r w:rsidRPr="000C55CA">
              <w:rPr>
                <w:rFonts w:cs="Times New Roman"/>
                <w:i/>
                <w:color w:val="000000" w:themeColor="text1"/>
                <w:szCs w:val="24"/>
              </w:rPr>
              <w:t>-in-</w:t>
            </w:r>
            <w:proofErr w:type="spellStart"/>
            <w:r w:rsidRPr="000C55CA">
              <w:rPr>
                <w:rFonts w:cs="Times New Roman"/>
                <w:i/>
                <w:color w:val="000000" w:themeColor="text1"/>
                <w:szCs w:val="24"/>
              </w:rPr>
              <w:t>the</w:t>
            </w:r>
            <w:proofErr w:type="spellEnd"/>
            <w:r w:rsidRPr="000C55CA">
              <w:rPr>
                <w:rFonts w:cs="Times New Roman"/>
                <w:i/>
                <w:color w:val="000000" w:themeColor="text1"/>
                <w:szCs w:val="24"/>
              </w:rPr>
              <w:t>-</w:t>
            </w:r>
            <w:proofErr w:type="spellStart"/>
            <w:r w:rsidRPr="000C55CA">
              <w:rPr>
                <w:rFonts w:cs="Times New Roman"/>
                <w:i/>
                <w:color w:val="000000" w:themeColor="text1"/>
                <w:szCs w:val="24"/>
              </w:rPr>
              <w:t>blank</w:t>
            </w:r>
            <w:proofErr w:type="spellEnd"/>
            <w:r w:rsidRPr="000C55CA">
              <w:rPr>
                <w:rFonts w:cs="Times New Roman"/>
                <w:i/>
                <w:color w:val="000000" w:themeColor="text1"/>
                <w:szCs w:val="24"/>
              </w:rPr>
              <w:t xml:space="preserve"> </w:t>
            </w:r>
            <w:proofErr w:type="spellStart"/>
            <w:r w:rsidRPr="000C55CA">
              <w:rPr>
                <w:rFonts w:cs="Times New Roman"/>
                <w:i/>
                <w:color w:val="000000" w:themeColor="text1"/>
                <w:szCs w:val="24"/>
              </w:rPr>
              <w:t>and</w:t>
            </w:r>
            <w:proofErr w:type="spellEnd"/>
            <w:r w:rsidRPr="000C55CA">
              <w:rPr>
                <w:rFonts w:cs="Times New Roman"/>
                <w:i/>
                <w:color w:val="000000" w:themeColor="text1"/>
                <w:szCs w:val="24"/>
              </w:rPr>
              <w:t xml:space="preserve"> </w:t>
            </w:r>
            <w:proofErr w:type="spellStart"/>
            <w:r w:rsidRPr="000C55CA">
              <w:rPr>
                <w:rFonts w:cs="Times New Roman"/>
                <w:i/>
                <w:color w:val="000000" w:themeColor="text1"/>
                <w:szCs w:val="24"/>
              </w:rPr>
              <w:t>matching</w:t>
            </w:r>
            <w:proofErr w:type="spellEnd"/>
            <w:r w:rsidRPr="000C55CA">
              <w:rPr>
                <w:rFonts w:cs="Times New Roman"/>
                <w:i/>
                <w:color w:val="000000" w:themeColor="text1"/>
                <w:szCs w:val="24"/>
              </w:rPr>
              <w:t xml:space="preserve"> </w:t>
            </w:r>
            <w:proofErr w:type="spellStart"/>
            <w:r w:rsidRPr="000C55CA">
              <w:rPr>
                <w:rFonts w:cs="Times New Roman"/>
                <w:i/>
                <w:color w:val="000000" w:themeColor="text1"/>
                <w:szCs w:val="24"/>
              </w:rPr>
              <w:t>questions</w:t>
            </w:r>
            <w:proofErr w:type="spellEnd"/>
            <w:r w:rsidRPr="000C55CA">
              <w:rPr>
                <w:rFonts w:cs="Times New Roman"/>
                <w:i/>
                <w:color w:val="000000" w:themeColor="text1"/>
                <w:szCs w:val="24"/>
              </w:rPr>
              <w:t>.</w:t>
            </w:r>
          </w:p>
        </w:tc>
      </w:tr>
      <w:tr w:rsidR="003A06DE" w:rsidRPr="00283D65" w14:paraId="6742CF81" w14:textId="77777777" w:rsidTr="00A35724">
        <w:trPr>
          <w:trHeight w:val="505"/>
        </w:trPr>
        <w:tc>
          <w:tcPr>
            <w:tcW w:w="1597" w:type="dxa"/>
            <w:vMerge/>
            <w:shd w:val="clear" w:color="auto" w:fill="FFFFFF" w:themeFill="background1"/>
            <w:vAlign w:val="center"/>
          </w:tcPr>
          <w:p w14:paraId="480BB71D" w14:textId="77777777" w:rsidR="003A06DE" w:rsidRPr="003D0BB5" w:rsidRDefault="003A06DE" w:rsidP="00DE2949">
            <w:pPr>
              <w:rPr>
                <w:rFonts w:cs="Times New Roman"/>
                <w:szCs w:val="24"/>
              </w:rPr>
            </w:pPr>
          </w:p>
        </w:tc>
        <w:tc>
          <w:tcPr>
            <w:tcW w:w="3287" w:type="dxa"/>
            <w:vMerge/>
            <w:shd w:val="clear" w:color="auto" w:fill="FFFFFF" w:themeFill="background1"/>
            <w:vAlign w:val="center"/>
          </w:tcPr>
          <w:p w14:paraId="047CA67C"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3D0B9972" w14:textId="77777777" w:rsidR="003A06DE" w:rsidRPr="003D0BB5" w:rsidRDefault="003A06DE" w:rsidP="00DE2949">
            <w:pPr>
              <w:rPr>
                <w:rFonts w:cs="Times New Roman"/>
                <w:szCs w:val="24"/>
              </w:rPr>
            </w:pPr>
          </w:p>
        </w:tc>
        <w:tc>
          <w:tcPr>
            <w:tcW w:w="559" w:type="dxa"/>
            <w:vMerge/>
            <w:shd w:val="clear" w:color="auto" w:fill="FFFFFF" w:themeFill="background1"/>
            <w:vAlign w:val="center"/>
          </w:tcPr>
          <w:p w14:paraId="010A7F50"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0AC2CBD3"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6E121420" w14:textId="77777777" w:rsidR="003A06DE" w:rsidRPr="003D0BB5" w:rsidRDefault="003A06DE" w:rsidP="00DE2949">
            <w:pPr>
              <w:rPr>
                <w:rFonts w:cs="Times New Roman"/>
                <w:szCs w:val="24"/>
              </w:rPr>
            </w:pPr>
          </w:p>
        </w:tc>
        <w:tc>
          <w:tcPr>
            <w:tcW w:w="761" w:type="dxa"/>
            <w:vMerge/>
            <w:shd w:val="clear" w:color="auto" w:fill="FFFFFF" w:themeFill="background1"/>
            <w:vAlign w:val="center"/>
          </w:tcPr>
          <w:p w14:paraId="469AF6FD" w14:textId="77777777" w:rsidR="003A06DE" w:rsidRPr="003D0BB5" w:rsidRDefault="003A06DE" w:rsidP="00DE2949">
            <w:pPr>
              <w:rPr>
                <w:rFonts w:cs="Times New Roman"/>
                <w:szCs w:val="24"/>
              </w:rPr>
            </w:pPr>
          </w:p>
        </w:tc>
        <w:tc>
          <w:tcPr>
            <w:tcW w:w="7719" w:type="dxa"/>
            <w:gridSpan w:val="2"/>
            <w:shd w:val="clear" w:color="auto" w:fill="FFFFFF" w:themeFill="background1"/>
          </w:tcPr>
          <w:p w14:paraId="42022499" w14:textId="1F9212DB" w:rsidR="003A06DE" w:rsidRPr="007909DC" w:rsidRDefault="003A06DE" w:rsidP="000C55CA">
            <w:pPr>
              <w:pStyle w:val="AralkYok"/>
              <w:jc w:val="center"/>
              <w:rPr>
                <w:rFonts w:ascii="Times New Roman" w:hAnsi="Times New Roman" w:cs="Times New Roman"/>
                <w:b/>
                <w:bCs/>
              </w:rPr>
            </w:pPr>
            <w:r w:rsidRPr="003A06DE">
              <w:rPr>
                <w:rFonts w:ascii="Times New Roman" w:hAnsi="Times New Roman" w:cs="Times New Roman"/>
                <w:b/>
                <w:bCs/>
              </w:rPr>
              <w:t>FR-700 Program Güncelleme Kontrol Listesi KODU</w:t>
            </w:r>
            <w:r w:rsidR="000C55CA">
              <w:rPr>
                <w:rFonts w:ascii="Times New Roman" w:hAnsi="Times New Roman" w:cs="Times New Roman"/>
                <w:b/>
                <w:bCs/>
              </w:rPr>
              <w:t xml:space="preserve">: </w:t>
            </w:r>
            <w:r w:rsidR="007909DC">
              <w:rPr>
                <w:rFonts w:ascii="Times New Roman" w:hAnsi="Times New Roman" w:cs="Times New Roman"/>
                <w:b/>
                <w:bCs/>
              </w:rPr>
              <w:t>TB-5a</w:t>
            </w:r>
          </w:p>
        </w:tc>
      </w:tr>
      <w:tr w:rsidR="007908D0" w:rsidRPr="003D0BB5" w14:paraId="5C3DCC6B" w14:textId="77777777" w:rsidTr="00DE2949">
        <w:trPr>
          <w:trHeight w:val="186"/>
        </w:trPr>
        <w:tc>
          <w:tcPr>
            <w:tcW w:w="1597" w:type="dxa"/>
            <w:vMerge/>
            <w:shd w:val="clear" w:color="auto" w:fill="FFFFFF" w:themeFill="background1"/>
            <w:vAlign w:val="center"/>
          </w:tcPr>
          <w:p w14:paraId="14AC43AF"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2FAD4720"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58E5318"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60168999"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5BA9902B"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130C9671"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64F43834" w14:textId="77777777" w:rsidR="007908D0" w:rsidRPr="003D0BB5" w:rsidRDefault="007908D0" w:rsidP="00DE2949">
            <w:pPr>
              <w:rPr>
                <w:rFonts w:cs="Times New Roman"/>
                <w:szCs w:val="24"/>
              </w:rPr>
            </w:pPr>
          </w:p>
        </w:tc>
        <w:tc>
          <w:tcPr>
            <w:tcW w:w="3496" w:type="dxa"/>
            <w:shd w:val="clear" w:color="auto" w:fill="FFFFFF" w:themeFill="background1"/>
          </w:tcPr>
          <w:p w14:paraId="081D03DA" w14:textId="77777777" w:rsidR="007908D0" w:rsidRPr="003D0BB5" w:rsidRDefault="007908D0" w:rsidP="00DE2949">
            <w:pPr>
              <w:rPr>
                <w:rFonts w:cs="Times New Roman"/>
                <w:b/>
                <w:bCs/>
                <w:iCs/>
                <w:szCs w:val="24"/>
              </w:rPr>
            </w:pPr>
            <w:r w:rsidRPr="003D0BB5">
              <w:rPr>
                <w:rFonts w:cs="Times New Roman"/>
                <w:b/>
                <w:bCs/>
                <w:iCs/>
                <w:szCs w:val="24"/>
              </w:rPr>
              <w:t>Konular</w:t>
            </w:r>
          </w:p>
          <w:p w14:paraId="5C297751" w14:textId="77777777" w:rsidR="007908D0" w:rsidRPr="003D0BB5" w:rsidRDefault="007908D0" w:rsidP="00DE2949">
            <w:pPr>
              <w:rPr>
                <w:rFonts w:cs="Times New Roman"/>
                <w:i/>
                <w:szCs w:val="24"/>
              </w:rPr>
            </w:pPr>
            <w:proofErr w:type="spellStart"/>
            <w:r w:rsidRPr="003D0BB5">
              <w:rPr>
                <w:rFonts w:cs="Times New Roman"/>
                <w:i/>
                <w:szCs w:val="24"/>
              </w:rPr>
              <w:t>Subjects</w:t>
            </w:r>
            <w:proofErr w:type="spellEnd"/>
          </w:p>
        </w:tc>
        <w:tc>
          <w:tcPr>
            <w:tcW w:w="4223" w:type="dxa"/>
            <w:shd w:val="clear" w:color="auto" w:fill="FFFFFF" w:themeFill="background1"/>
          </w:tcPr>
          <w:p w14:paraId="3DD35650" w14:textId="77777777" w:rsidR="007908D0" w:rsidRPr="003D0BB5" w:rsidRDefault="007908D0" w:rsidP="00DE2949">
            <w:pPr>
              <w:rPr>
                <w:rFonts w:cs="Times New Roman"/>
                <w:b/>
                <w:bCs/>
                <w:iCs/>
                <w:szCs w:val="24"/>
              </w:rPr>
            </w:pPr>
            <w:r w:rsidRPr="003D0BB5">
              <w:rPr>
                <w:rFonts w:cs="Times New Roman"/>
                <w:b/>
                <w:bCs/>
                <w:iCs/>
                <w:szCs w:val="24"/>
              </w:rPr>
              <w:t>Öğrenme Çıktısı</w:t>
            </w:r>
          </w:p>
          <w:p w14:paraId="6FA30683" w14:textId="77777777" w:rsidR="007908D0" w:rsidRPr="003D0BB5" w:rsidRDefault="007908D0" w:rsidP="00DE2949">
            <w:pPr>
              <w:rPr>
                <w:rFonts w:cs="Times New Roman"/>
                <w:i/>
                <w:szCs w:val="24"/>
              </w:rPr>
            </w:pPr>
            <w:r w:rsidRPr="003D0BB5">
              <w:rPr>
                <w:rFonts w:cs="Times New Roman"/>
                <w:i/>
                <w:szCs w:val="24"/>
              </w:rPr>
              <w:t xml:space="preserve">Learning </w:t>
            </w:r>
            <w:proofErr w:type="spellStart"/>
            <w:r w:rsidRPr="003D0BB5">
              <w:rPr>
                <w:rFonts w:cs="Times New Roman"/>
                <w:i/>
                <w:szCs w:val="24"/>
              </w:rPr>
              <w:t>Outcome</w:t>
            </w:r>
            <w:proofErr w:type="spellEnd"/>
          </w:p>
        </w:tc>
      </w:tr>
      <w:tr w:rsidR="007908D0" w:rsidRPr="003D0BB5" w14:paraId="4117B2E0" w14:textId="77777777" w:rsidTr="00DE2949">
        <w:trPr>
          <w:trHeight w:val="186"/>
        </w:trPr>
        <w:tc>
          <w:tcPr>
            <w:tcW w:w="1597" w:type="dxa"/>
            <w:vMerge/>
            <w:shd w:val="clear" w:color="auto" w:fill="FFFFFF" w:themeFill="background1"/>
            <w:vAlign w:val="center"/>
          </w:tcPr>
          <w:p w14:paraId="49D8163D"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01D9F52F"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19FC971"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09FFC4D4"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342EBC27"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7FF4F46A"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735174F3" w14:textId="77777777" w:rsidR="007908D0" w:rsidRPr="003D0BB5" w:rsidRDefault="007908D0" w:rsidP="00DE2949">
            <w:pPr>
              <w:rPr>
                <w:rFonts w:cs="Times New Roman"/>
                <w:szCs w:val="24"/>
              </w:rPr>
            </w:pPr>
          </w:p>
        </w:tc>
        <w:tc>
          <w:tcPr>
            <w:tcW w:w="3496" w:type="dxa"/>
            <w:shd w:val="clear" w:color="auto" w:fill="FFFFFF" w:themeFill="background1"/>
          </w:tcPr>
          <w:p w14:paraId="17008471" w14:textId="77777777" w:rsidR="007908D0" w:rsidRPr="003C5EAE" w:rsidRDefault="007908D0" w:rsidP="00DE2949">
            <w:pPr>
              <w:spacing w:line="256" w:lineRule="auto"/>
              <w:rPr>
                <w:b/>
                <w:bCs/>
                <w:iCs/>
                <w:szCs w:val="24"/>
              </w:rPr>
            </w:pPr>
            <w:r w:rsidRPr="003C5EAE">
              <w:rPr>
                <w:rFonts w:cs="Times New Roman"/>
                <w:b/>
                <w:bCs/>
                <w:iCs/>
                <w:szCs w:val="24"/>
              </w:rPr>
              <w:t>1-</w:t>
            </w:r>
            <w:r w:rsidRPr="003C5EAE">
              <w:rPr>
                <w:b/>
                <w:bCs/>
                <w:iCs/>
                <w:szCs w:val="24"/>
              </w:rPr>
              <w:t xml:space="preserve"> Davranışın Fizyolojik Temelleri</w:t>
            </w:r>
          </w:p>
          <w:p w14:paraId="09E5A7C3" w14:textId="77777777" w:rsidR="007908D0" w:rsidRPr="003C5EAE" w:rsidRDefault="007908D0" w:rsidP="00DE2949">
            <w:pPr>
              <w:contextualSpacing/>
              <w:rPr>
                <w:rFonts w:cs="Times New Roman"/>
                <w:bCs/>
                <w:i/>
                <w:iCs/>
                <w:szCs w:val="24"/>
              </w:rPr>
            </w:pPr>
            <w:r>
              <w:rPr>
                <w:rFonts w:cs="Times New Roman"/>
                <w:bCs/>
                <w:i/>
                <w:iCs/>
                <w:szCs w:val="24"/>
              </w:rPr>
              <w:t xml:space="preserve">1-Physiological </w:t>
            </w:r>
            <w:proofErr w:type="spellStart"/>
            <w:r>
              <w:rPr>
                <w:rFonts w:cs="Times New Roman"/>
                <w:bCs/>
                <w:i/>
                <w:iCs/>
                <w:szCs w:val="24"/>
              </w:rPr>
              <w:t>Basis</w:t>
            </w:r>
            <w:proofErr w:type="spellEnd"/>
            <w:r>
              <w:rPr>
                <w:rFonts w:cs="Times New Roman"/>
                <w:bCs/>
                <w:i/>
                <w:iCs/>
                <w:szCs w:val="24"/>
              </w:rPr>
              <w:t xml:space="preserve"> of </w:t>
            </w:r>
            <w:proofErr w:type="spellStart"/>
            <w:r>
              <w:rPr>
                <w:rFonts w:cs="Times New Roman"/>
                <w:bCs/>
                <w:i/>
                <w:iCs/>
                <w:szCs w:val="24"/>
              </w:rPr>
              <w:t>Behavior</w:t>
            </w:r>
            <w:proofErr w:type="spellEnd"/>
          </w:p>
        </w:tc>
        <w:tc>
          <w:tcPr>
            <w:tcW w:w="4223" w:type="dxa"/>
            <w:shd w:val="clear" w:color="auto" w:fill="FFFFFF" w:themeFill="background1"/>
          </w:tcPr>
          <w:p w14:paraId="4A61ACF8" w14:textId="77777777" w:rsidR="007908D0" w:rsidRPr="00991D3E" w:rsidRDefault="007908D0" w:rsidP="00DE2949">
            <w:pPr>
              <w:rPr>
                <w:b/>
                <w:bCs/>
                <w:iCs/>
                <w:szCs w:val="24"/>
              </w:rPr>
            </w:pPr>
            <w:r>
              <w:rPr>
                <w:b/>
                <w:bCs/>
                <w:iCs/>
                <w:szCs w:val="24"/>
              </w:rPr>
              <w:t>Davranışı t</w:t>
            </w:r>
            <w:r w:rsidRPr="00991D3E">
              <w:rPr>
                <w:b/>
                <w:bCs/>
                <w:iCs/>
                <w:szCs w:val="24"/>
              </w:rPr>
              <w:t>anımla</w:t>
            </w:r>
            <w:r>
              <w:rPr>
                <w:b/>
                <w:bCs/>
                <w:iCs/>
                <w:szCs w:val="24"/>
              </w:rPr>
              <w:t>r.</w:t>
            </w:r>
          </w:p>
          <w:p w14:paraId="20358ABA" w14:textId="77777777" w:rsidR="007908D0" w:rsidRPr="003D0BB5" w:rsidRDefault="007908D0" w:rsidP="00DE2949">
            <w:pPr>
              <w:contextualSpacing/>
              <w:rPr>
                <w:rFonts w:cs="Times New Roman"/>
                <w:bCs/>
                <w:iCs/>
                <w:szCs w:val="24"/>
              </w:rPr>
            </w:pPr>
            <w:proofErr w:type="spellStart"/>
            <w:r w:rsidRPr="00952AD9">
              <w:rPr>
                <w:bCs/>
                <w:i/>
                <w:iCs/>
                <w:szCs w:val="24"/>
              </w:rPr>
              <w:t>Defines</w:t>
            </w:r>
            <w:proofErr w:type="spellEnd"/>
            <w:r w:rsidRPr="00952AD9">
              <w:rPr>
                <w:bCs/>
                <w:i/>
                <w:iCs/>
                <w:szCs w:val="24"/>
              </w:rPr>
              <w:t xml:space="preserve"> </w:t>
            </w:r>
            <w:proofErr w:type="spellStart"/>
            <w:r w:rsidRPr="00952AD9">
              <w:rPr>
                <w:bCs/>
                <w:i/>
                <w:iCs/>
                <w:szCs w:val="24"/>
              </w:rPr>
              <w:t>behavior</w:t>
            </w:r>
            <w:proofErr w:type="spellEnd"/>
            <w:r w:rsidRPr="00952AD9">
              <w:rPr>
                <w:bCs/>
                <w:i/>
                <w:iCs/>
                <w:szCs w:val="24"/>
              </w:rPr>
              <w:t>.</w:t>
            </w:r>
          </w:p>
        </w:tc>
      </w:tr>
      <w:tr w:rsidR="007908D0" w:rsidRPr="003D0BB5" w14:paraId="52871811" w14:textId="77777777" w:rsidTr="00DE2949">
        <w:trPr>
          <w:trHeight w:val="186"/>
        </w:trPr>
        <w:tc>
          <w:tcPr>
            <w:tcW w:w="1597" w:type="dxa"/>
            <w:vMerge/>
            <w:shd w:val="clear" w:color="auto" w:fill="FFFFFF" w:themeFill="background1"/>
            <w:vAlign w:val="center"/>
          </w:tcPr>
          <w:p w14:paraId="453602C8"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44159077"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0A540EF5"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55CE8BCB"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6FD5CCD3"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781FB1EF"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72FA249E" w14:textId="77777777" w:rsidR="007908D0" w:rsidRPr="003D0BB5" w:rsidRDefault="007908D0" w:rsidP="00DE2949">
            <w:pPr>
              <w:rPr>
                <w:rFonts w:cs="Times New Roman"/>
                <w:szCs w:val="24"/>
              </w:rPr>
            </w:pPr>
          </w:p>
        </w:tc>
        <w:tc>
          <w:tcPr>
            <w:tcW w:w="3496" w:type="dxa"/>
            <w:shd w:val="clear" w:color="auto" w:fill="FFFFFF" w:themeFill="background1"/>
          </w:tcPr>
          <w:p w14:paraId="015BB8EA" w14:textId="77777777" w:rsidR="007908D0" w:rsidRPr="003C5EAE" w:rsidRDefault="007908D0" w:rsidP="00DE2949">
            <w:pPr>
              <w:contextualSpacing/>
              <w:rPr>
                <w:rFonts w:cs="Times New Roman"/>
                <w:b/>
                <w:szCs w:val="24"/>
              </w:rPr>
            </w:pPr>
            <w:r w:rsidRPr="003C5EAE">
              <w:rPr>
                <w:rFonts w:cs="Times New Roman"/>
                <w:b/>
                <w:szCs w:val="24"/>
              </w:rPr>
              <w:t>2- Kognitif Nörofizyolojiye Giriş</w:t>
            </w:r>
          </w:p>
          <w:p w14:paraId="36D191B2" w14:textId="77777777" w:rsidR="007908D0" w:rsidRPr="003C5EAE" w:rsidRDefault="007908D0" w:rsidP="00DE2949">
            <w:pPr>
              <w:rPr>
                <w:b/>
                <w:bCs/>
                <w:iCs/>
                <w:szCs w:val="24"/>
              </w:rPr>
            </w:pPr>
            <w:r>
              <w:rPr>
                <w:bCs/>
                <w:i/>
                <w:iCs/>
                <w:szCs w:val="24"/>
              </w:rPr>
              <w:t>2-</w:t>
            </w:r>
            <w:r w:rsidRPr="00991D3E">
              <w:rPr>
                <w:bCs/>
                <w:i/>
                <w:iCs/>
                <w:szCs w:val="24"/>
              </w:rPr>
              <w:t xml:space="preserve">Introduction </w:t>
            </w:r>
            <w:proofErr w:type="spellStart"/>
            <w:r w:rsidRPr="00991D3E">
              <w:rPr>
                <w:bCs/>
                <w:i/>
                <w:iCs/>
                <w:szCs w:val="24"/>
              </w:rPr>
              <w:t>to</w:t>
            </w:r>
            <w:proofErr w:type="spellEnd"/>
            <w:r w:rsidRPr="00991D3E">
              <w:rPr>
                <w:bCs/>
                <w:i/>
                <w:iCs/>
                <w:szCs w:val="24"/>
              </w:rPr>
              <w:t xml:space="preserve"> </w:t>
            </w:r>
            <w:proofErr w:type="spellStart"/>
            <w:r w:rsidRPr="00991D3E">
              <w:rPr>
                <w:bCs/>
                <w:i/>
                <w:iCs/>
                <w:szCs w:val="24"/>
              </w:rPr>
              <w:t>Cognitive</w:t>
            </w:r>
            <w:proofErr w:type="spellEnd"/>
            <w:r w:rsidRPr="00991D3E">
              <w:rPr>
                <w:bCs/>
                <w:i/>
                <w:iCs/>
                <w:szCs w:val="24"/>
              </w:rPr>
              <w:t xml:space="preserve"> </w:t>
            </w:r>
            <w:proofErr w:type="spellStart"/>
            <w:r w:rsidRPr="00991D3E">
              <w:rPr>
                <w:bCs/>
                <w:i/>
                <w:iCs/>
                <w:szCs w:val="24"/>
              </w:rPr>
              <w:t>Neurophysiology</w:t>
            </w:r>
            <w:proofErr w:type="spellEnd"/>
          </w:p>
        </w:tc>
        <w:tc>
          <w:tcPr>
            <w:tcW w:w="4223" w:type="dxa"/>
            <w:shd w:val="clear" w:color="auto" w:fill="FFFFFF" w:themeFill="background1"/>
          </w:tcPr>
          <w:p w14:paraId="20CF2558" w14:textId="77777777" w:rsidR="007908D0" w:rsidRPr="00991D3E" w:rsidRDefault="007908D0" w:rsidP="00DE2949">
            <w:pPr>
              <w:rPr>
                <w:b/>
                <w:bCs/>
                <w:iCs/>
                <w:szCs w:val="24"/>
              </w:rPr>
            </w:pPr>
            <w:r>
              <w:rPr>
                <w:b/>
                <w:bCs/>
                <w:iCs/>
                <w:szCs w:val="24"/>
              </w:rPr>
              <w:t>Kognitif nörofizyolojiyi ö</w:t>
            </w:r>
            <w:r w:rsidRPr="00991D3E">
              <w:rPr>
                <w:b/>
                <w:bCs/>
                <w:iCs/>
                <w:szCs w:val="24"/>
              </w:rPr>
              <w:t>ğrenir.</w:t>
            </w:r>
          </w:p>
          <w:p w14:paraId="45D87171" w14:textId="77777777" w:rsidR="007908D0" w:rsidRPr="00991D3E" w:rsidRDefault="007908D0" w:rsidP="00DE2949">
            <w:pPr>
              <w:rPr>
                <w:bCs/>
                <w:i/>
                <w:iCs/>
                <w:szCs w:val="24"/>
              </w:rPr>
            </w:pPr>
            <w:proofErr w:type="spellStart"/>
            <w:r w:rsidRPr="00991D3E">
              <w:rPr>
                <w:bCs/>
                <w:i/>
                <w:iCs/>
                <w:szCs w:val="24"/>
              </w:rPr>
              <w:t>Learns</w:t>
            </w:r>
            <w:proofErr w:type="spellEnd"/>
            <w:r w:rsidRPr="00991D3E">
              <w:rPr>
                <w:bCs/>
                <w:i/>
                <w:iCs/>
                <w:szCs w:val="24"/>
              </w:rPr>
              <w:t xml:space="preserve"> </w:t>
            </w:r>
            <w:proofErr w:type="spellStart"/>
            <w:r w:rsidRPr="00991D3E">
              <w:rPr>
                <w:bCs/>
                <w:i/>
                <w:iCs/>
                <w:szCs w:val="24"/>
              </w:rPr>
              <w:t>Cognitive</w:t>
            </w:r>
            <w:proofErr w:type="spellEnd"/>
            <w:r w:rsidRPr="00991D3E">
              <w:rPr>
                <w:bCs/>
                <w:i/>
                <w:iCs/>
                <w:szCs w:val="24"/>
              </w:rPr>
              <w:t xml:space="preserve"> </w:t>
            </w:r>
            <w:proofErr w:type="spellStart"/>
            <w:r w:rsidRPr="00991D3E">
              <w:rPr>
                <w:bCs/>
                <w:i/>
                <w:iCs/>
                <w:szCs w:val="24"/>
              </w:rPr>
              <w:t>Neurophysiology</w:t>
            </w:r>
            <w:proofErr w:type="spellEnd"/>
          </w:p>
          <w:p w14:paraId="1B84D90A" w14:textId="77777777" w:rsidR="007908D0" w:rsidRPr="003D0BB5" w:rsidRDefault="007908D0" w:rsidP="00DE2949">
            <w:pPr>
              <w:contextualSpacing/>
              <w:rPr>
                <w:rFonts w:cs="Times New Roman"/>
                <w:bCs/>
                <w:iCs/>
                <w:szCs w:val="24"/>
              </w:rPr>
            </w:pPr>
          </w:p>
        </w:tc>
      </w:tr>
      <w:tr w:rsidR="007908D0" w:rsidRPr="003D0BB5" w14:paraId="3BAEB758" w14:textId="77777777" w:rsidTr="00DE2949">
        <w:trPr>
          <w:trHeight w:val="186"/>
        </w:trPr>
        <w:tc>
          <w:tcPr>
            <w:tcW w:w="1597" w:type="dxa"/>
            <w:vMerge/>
            <w:shd w:val="clear" w:color="auto" w:fill="FFFFFF" w:themeFill="background1"/>
            <w:vAlign w:val="center"/>
          </w:tcPr>
          <w:p w14:paraId="23B3304D"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2C50B192"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EB8FF56"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0A286328"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4A70B200"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606973E1"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488F5C53" w14:textId="77777777" w:rsidR="007908D0" w:rsidRPr="003D0BB5" w:rsidRDefault="007908D0" w:rsidP="00DE2949">
            <w:pPr>
              <w:rPr>
                <w:rFonts w:cs="Times New Roman"/>
                <w:szCs w:val="24"/>
              </w:rPr>
            </w:pPr>
          </w:p>
        </w:tc>
        <w:tc>
          <w:tcPr>
            <w:tcW w:w="3496" w:type="dxa"/>
            <w:shd w:val="clear" w:color="auto" w:fill="FFFFFF" w:themeFill="background1"/>
          </w:tcPr>
          <w:p w14:paraId="3ED5B0F9" w14:textId="77777777" w:rsidR="007908D0" w:rsidRPr="003C5EAE" w:rsidRDefault="007908D0" w:rsidP="00DE2949">
            <w:pPr>
              <w:spacing w:line="256" w:lineRule="auto"/>
              <w:rPr>
                <w:b/>
                <w:bCs/>
                <w:iCs/>
                <w:szCs w:val="24"/>
              </w:rPr>
            </w:pPr>
            <w:r w:rsidRPr="003C5EAE">
              <w:rPr>
                <w:rFonts w:cs="Times New Roman"/>
                <w:b/>
                <w:szCs w:val="24"/>
              </w:rPr>
              <w:t>3-</w:t>
            </w:r>
            <w:r w:rsidRPr="003C5EAE">
              <w:rPr>
                <w:b/>
                <w:bCs/>
                <w:iCs/>
                <w:szCs w:val="24"/>
              </w:rPr>
              <w:t xml:space="preserve"> Merkezi Sinir Sistemi</w:t>
            </w:r>
          </w:p>
          <w:p w14:paraId="26F30B9D" w14:textId="77777777" w:rsidR="007908D0" w:rsidRPr="003C5EAE" w:rsidRDefault="007908D0" w:rsidP="00DE2949">
            <w:pPr>
              <w:rPr>
                <w:bCs/>
                <w:i/>
                <w:iCs/>
                <w:szCs w:val="24"/>
              </w:rPr>
            </w:pPr>
            <w:r>
              <w:rPr>
                <w:bCs/>
                <w:i/>
                <w:iCs/>
                <w:szCs w:val="24"/>
              </w:rPr>
              <w:t xml:space="preserve">3-Central </w:t>
            </w:r>
            <w:proofErr w:type="spellStart"/>
            <w:r>
              <w:rPr>
                <w:bCs/>
                <w:i/>
                <w:iCs/>
                <w:szCs w:val="24"/>
              </w:rPr>
              <w:t>Nervous</w:t>
            </w:r>
            <w:proofErr w:type="spellEnd"/>
            <w:r>
              <w:rPr>
                <w:bCs/>
                <w:i/>
                <w:iCs/>
                <w:szCs w:val="24"/>
              </w:rPr>
              <w:t xml:space="preserve"> </w:t>
            </w:r>
            <w:proofErr w:type="spellStart"/>
            <w:r>
              <w:rPr>
                <w:bCs/>
                <w:i/>
                <w:iCs/>
                <w:szCs w:val="24"/>
              </w:rPr>
              <w:t>System</w:t>
            </w:r>
            <w:proofErr w:type="spellEnd"/>
          </w:p>
        </w:tc>
        <w:tc>
          <w:tcPr>
            <w:tcW w:w="4223" w:type="dxa"/>
            <w:shd w:val="clear" w:color="auto" w:fill="FFFFFF" w:themeFill="background1"/>
          </w:tcPr>
          <w:p w14:paraId="551140A1" w14:textId="77777777" w:rsidR="007908D0" w:rsidRPr="00952AD9" w:rsidRDefault="007908D0" w:rsidP="00DE2949">
            <w:pPr>
              <w:rPr>
                <w:b/>
                <w:bCs/>
                <w:iCs/>
                <w:szCs w:val="24"/>
              </w:rPr>
            </w:pPr>
            <w:r w:rsidRPr="00952AD9">
              <w:rPr>
                <w:b/>
                <w:bCs/>
                <w:iCs/>
                <w:szCs w:val="24"/>
              </w:rPr>
              <w:t xml:space="preserve">Merkezi </w:t>
            </w:r>
            <w:r>
              <w:rPr>
                <w:b/>
                <w:bCs/>
                <w:iCs/>
                <w:szCs w:val="24"/>
              </w:rPr>
              <w:t>sinir sistemini a</w:t>
            </w:r>
            <w:r w:rsidRPr="00952AD9">
              <w:rPr>
                <w:b/>
                <w:bCs/>
                <w:iCs/>
                <w:szCs w:val="24"/>
              </w:rPr>
              <w:t>çıkla</w:t>
            </w:r>
            <w:r>
              <w:rPr>
                <w:b/>
                <w:bCs/>
                <w:iCs/>
                <w:szCs w:val="24"/>
              </w:rPr>
              <w:t>r.</w:t>
            </w:r>
          </w:p>
          <w:p w14:paraId="11E93BFB" w14:textId="77777777" w:rsidR="007908D0" w:rsidRPr="003D0BB5" w:rsidRDefault="007908D0" w:rsidP="00DE2949">
            <w:pPr>
              <w:contextualSpacing/>
              <w:rPr>
                <w:rFonts w:cs="Times New Roman"/>
                <w:bCs/>
                <w:i/>
                <w:iCs/>
                <w:szCs w:val="24"/>
              </w:rPr>
            </w:pPr>
            <w:proofErr w:type="spellStart"/>
            <w:r w:rsidRPr="00952AD9">
              <w:rPr>
                <w:bCs/>
                <w:i/>
                <w:iCs/>
                <w:szCs w:val="24"/>
              </w:rPr>
              <w:t>Explain</w:t>
            </w:r>
            <w:proofErr w:type="spellEnd"/>
            <w:r w:rsidRPr="00952AD9">
              <w:rPr>
                <w:bCs/>
                <w:i/>
                <w:iCs/>
                <w:szCs w:val="24"/>
              </w:rPr>
              <w:t xml:space="preserve"> </w:t>
            </w:r>
            <w:proofErr w:type="spellStart"/>
            <w:r w:rsidRPr="00952AD9">
              <w:rPr>
                <w:bCs/>
                <w:i/>
                <w:iCs/>
                <w:szCs w:val="24"/>
              </w:rPr>
              <w:t>the</w:t>
            </w:r>
            <w:proofErr w:type="spellEnd"/>
            <w:r w:rsidRPr="00952AD9">
              <w:rPr>
                <w:bCs/>
                <w:i/>
                <w:iCs/>
                <w:szCs w:val="24"/>
              </w:rPr>
              <w:t xml:space="preserve"> </w:t>
            </w:r>
            <w:proofErr w:type="spellStart"/>
            <w:r w:rsidRPr="00952AD9">
              <w:rPr>
                <w:bCs/>
                <w:i/>
                <w:iCs/>
                <w:szCs w:val="24"/>
              </w:rPr>
              <w:t>central</w:t>
            </w:r>
            <w:proofErr w:type="spellEnd"/>
            <w:r w:rsidRPr="00952AD9">
              <w:rPr>
                <w:bCs/>
                <w:i/>
                <w:iCs/>
                <w:szCs w:val="24"/>
              </w:rPr>
              <w:t xml:space="preserve"> </w:t>
            </w:r>
            <w:proofErr w:type="spellStart"/>
            <w:r w:rsidRPr="00952AD9">
              <w:rPr>
                <w:bCs/>
                <w:i/>
                <w:iCs/>
                <w:szCs w:val="24"/>
              </w:rPr>
              <w:t>nervous</w:t>
            </w:r>
            <w:proofErr w:type="spellEnd"/>
            <w:r w:rsidRPr="00952AD9">
              <w:rPr>
                <w:bCs/>
                <w:i/>
                <w:iCs/>
                <w:szCs w:val="24"/>
              </w:rPr>
              <w:t xml:space="preserve"> </w:t>
            </w:r>
            <w:proofErr w:type="spellStart"/>
            <w:r w:rsidRPr="00952AD9">
              <w:rPr>
                <w:bCs/>
                <w:i/>
                <w:iCs/>
                <w:szCs w:val="24"/>
              </w:rPr>
              <w:t>system</w:t>
            </w:r>
            <w:proofErr w:type="spellEnd"/>
            <w:r w:rsidRPr="00952AD9">
              <w:rPr>
                <w:bCs/>
                <w:i/>
                <w:iCs/>
                <w:szCs w:val="24"/>
              </w:rPr>
              <w:t>.</w:t>
            </w:r>
          </w:p>
        </w:tc>
      </w:tr>
      <w:tr w:rsidR="007908D0" w:rsidRPr="003D0BB5" w14:paraId="0F1E3583" w14:textId="77777777" w:rsidTr="00DE2949">
        <w:trPr>
          <w:trHeight w:val="186"/>
        </w:trPr>
        <w:tc>
          <w:tcPr>
            <w:tcW w:w="1597" w:type="dxa"/>
            <w:vMerge/>
            <w:shd w:val="clear" w:color="auto" w:fill="FFFFFF" w:themeFill="background1"/>
            <w:vAlign w:val="center"/>
          </w:tcPr>
          <w:p w14:paraId="38BC766C"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3117E3B4"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7C873B64"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6AFE64B6"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3C6A7DD9"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5C6ABEAE"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0621F2AE" w14:textId="77777777" w:rsidR="007908D0" w:rsidRPr="003D0BB5" w:rsidRDefault="007908D0" w:rsidP="00DE2949">
            <w:pPr>
              <w:rPr>
                <w:rFonts w:cs="Times New Roman"/>
                <w:szCs w:val="24"/>
              </w:rPr>
            </w:pPr>
          </w:p>
        </w:tc>
        <w:tc>
          <w:tcPr>
            <w:tcW w:w="3496" w:type="dxa"/>
            <w:shd w:val="clear" w:color="auto" w:fill="FFFFFF" w:themeFill="background1"/>
          </w:tcPr>
          <w:p w14:paraId="5F67AC0A" w14:textId="77777777" w:rsidR="007908D0" w:rsidRPr="003C5EAE" w:rsidRDefault="007908D0" w:rsidP="00DE2949">
            <w:pPr>
              <w:spacing w:line="256" w:lineRule="auto"/>
              <w:rPr>
                <w:b/>
                <w:bCs/>
                <w:iCs/>
                <w:szCs w:val="24"/>
              </w:rPr>
            </w:pPr>
            <w:r>
              <w:rPr>
                <w:b/>
                <w:bCs/>
                <w:iCs/>
                <w:szCs w:val="24"/>
              </w:rPr>
              <w:t>4-</w:t>
            </w:r>
            <w:r w:rsidRPr="003C5EAE">
              <w:rPr>
                <w:b/>
                <w:bCs/>
                <w:iCs/>
                <w:szCs w:val="24"/>
              </w:rPr>
              <w:t>Çevresel Sinir Sistemi</w:t>
            </w:r>
          </w:p>
          <w:p w14:paraId="273FE9A1" w14:textId="77777777" w:rsidR="007908D0" w:rsidRPr="003D0BB5" w:rsidRDefault="007908D0" w:rsidP="00DE2949">
            <w:pPr>
              <w:contextualSpacing/>
              <w:rPr>
                <w:rFonts w:cs="Times New Roman"/>
                <w:bCs/>
                <w:i/>
                <w:iCs/>
                <w:szCs w:val="24"/>
              </w:rPr>
            </w:pPr>
            <w:r>
              <w:rPr>
                <w:rFonts w:cs="Times New Roman"/>
                <w:bCs/>
                <w:i/>
                <w:iCs/>
                <w:szCs w:val="24"/>
              </w:rPr>
              <w:t xml:space="preserve">4-Peripheral </w:t>
            </w:r>
            <w:proofErr w:type="spellStart"/>
            <w:r>
              <w:rPr>
                <w:rFonts w:cs="Times New Roman"/>
                <w:bCs/>
                <w:i/>
                <w:iCs/>
                <w:szCs w:val="24"/>
              </w:rPr>
              <w:t>Nervous</w:t>
            </w:r>
            <w:proofErr w:type="spellEnd"/>
            <w:r>
              <w:rPr>
                <w:rFonts w:cs="Times New Roman"/>
                <w:bCs/>
                <w:i/>
                <w:iCs/>
                <w:szCs w:val="24"/>
              </w:rPr>
              <w:t xml:space="preserve"> </w:t>
            </w:r>
            <w:proofErr w:type="spellStart"/>
            <w:r>
              <w:rPr>
                <w:rFonts w:cs="Times New Roman"/>
                <w:bCs/>
                <w:i/>
                <w:iCs/>
                <w:szCs w:val="24"/>
              </w:rPr>
              <w:t>System</w:t>
            </w:r>
            <w:proofErr w:type="spellEnd"/>
          </w:p>
        </w:tc>
        <w:tc>
          <w:tcPr>
            <w:tcW w:w="4223" w:type="dxa"/>
            <w:shd w:val="clear" w:color="auto" w:fill="FFFFFF" w:themeFill="background1"/>
          </w:tcPr>
          <w:p w14:paraId="59F291D7" w14:textId="77777777" w:rsidR="007908D0" w:rsidRPr="00952AD9" w:rsidRDefault="007908D0" w:rsidP="00DE2949">
            <w:pPr>
              <w:rPr>
                <w:b/>
                <w:bCs/>
                <w:iCs/>
                <w:szCs w:val="24"/>
              </w:rPr>
            </w:pPr>
            <w:r w:rsidRPr="00952AD9">
              <w:rPr>
                <w:b/>
                <w:bCs/>
                <w:iCs/>
                <w:szCs w:val="24"/>
              </w:rPr>
              <w:t>Çevresel sinir sistemini tanımlar.</w:t>
            </w:r>
          </w:p>
          <w:p w14:paraId="49D1C277" w14:textId="77777777" w:rsidR="007908D0" w:rsidRPr="003D0BB5" w:rsidRDefault="007908D0" w:rsidP="00DE2949">
            <w:pPr>
              <w:contextualSpacing/>
              <w:rPr>
                <w:rFonts w:cs="Times New Roman"/>
                <w:bCs/>
                <w:i/>
                <w:iCs/>
                <w:szCs w:val="24"/>
              </w:rPr>
            </w:pPr>
            <w:proofErr w:type="spellStart"/>
            <w:r w:rsidRPr="00952AD9">
              <w:rPr>
                <w:bCs/>
                <w:i/>
                <w:iCs/>
                <w:szCs w:val="24"/>
              </w:rPr>
              <w:t>Defines</w:t>
            </w:r>
            <w:proofErr w:type="spellEnd"/>
            <w:r w:rsidRPr="00952AD9">
              <w:rPr>
                <w:bCs/>
                <w:i/>
                <w:iCs/>
                <w:szCs w:val="24"/>
              </w:rPr>
              <w:t xml:space="preserve"> </w:t>
            </w:r>
            <w:proofErr w:type="spellStart"/>
            <w:r w:rsidRPr="00952AD9">
              <w:rPr>
                <w:bCs/>
                <w:i/>
                <w:iCs/>
                <w:szCs w:val="24"/>
              </w:rPr>
              <w:t>the</w:t>
            </w:r>
            <w:proofErr w:type="spellEnd"/>
            <w:r w:rsidRPr="00952AD9">
              <w:rPr>
                <w:bCs/>
                <w:i/>
                <w:iCs/>
                <w:szCs w:val="24"/>
              </w:rPr>
              <w:t xml:space="preserve"> </w:t>
            </w:r>
            <w:proofErr w:type="spellStart"/>
            <w:r w:rsidRPr="00952AD9">
              <w:rPr>
                <w:bCs/>
                <w:i/>
                <w:iCs/>
                <w:szCs w:val="24"/>
              </w:rPr>
              <w:t>peripheral</w:t>
            </w:r>
            <w:proofErr w:type="spellEnd"/>
            <w:r w:rsidRPr="00952AD9">
              <w:rPr>
                <w:bCs/>
                <w:i/>
                <w:iCs/>
                <w:szCs w:val="24"/>
              </w:rPr>
              <w:t xml:space="preserve"> </w:t>
            </w:r>
            <w:proofErr w:type="spellStart"/>
            <w:r w:rsidRPr="00952AD9">
              <w:rPr>
                <w:bCs/>
                <w:i/>
                <w:iCs/>
                <w:szCs w:val="24"/>
              </w:rPr>
              <w:t>nervous</w:t>
            </w:r>
            <w:proofErr w:type="spellEnd"/>
            <w:r w:rsidRPr="00952AD9">
              <w:rPr>
                <w:bCs/>
                <w:i/>
                <w:iCs/>
                <w:szCs w:val="24"/>
              </w:rPr>
              <w:t xml:space="preserve"> </w:t>
            </w:r>
            <w:proofErr w:type="spellStart"/>
            <w:r w:rsidRPr="00952AD9">
              <w:rPr>
                <w:bCs/>
                <w:i/>
                <w:iCs/>
                <w:szCs w:val="24"/>
              </w:rPr>
              <w:t>system</w:t>
            </w:r>
            <w:proofErr w:type="spellEnd"/>
            <w:r w:rsidRPr="00952AD9">
              <w:rPr>
                <w:bCs/>
                <w:i/>
                <w:iCs/>
                <w:szCs w:val="24"/>
              </w:rPr>
              <w:t>.</w:t>
            </w:r>
          </w:p>
        </w:tc>
      </w:tr>
      <w:tr w:rsidR="007908D0" w:rsidRPr="003C5EAE" w14:paraId="156960E2" w14:textId="77777777" w:rsidTr="00DE2949">
        <w:trPr>
          <w:trHeight w:val="186"/>
        </w:trPr>
        <w:tc>
          <w:tcPr>
            <w:tcW w:w="1597" w:type="dxa"/>
            <w:vMerge/>
            <w:shd w:val="clear" w:color="auto" w:fill="FFFFFF" w:themeFill="background1"/>
            <w:vAlign w:val="center"/>
          </w:tcPr>
          <w:p w14:paraId="14F793BF"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78EBBFDB"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072C1A9D"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4205BBA6"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70FC9523"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4F244A5"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7D403B30" w14:textId="77777777" w:rsidR="007908D0" w:rsidRPr="003D0BB5" w:rsidRDefault="007908D0" w:rsidP="00DE2949">
            <w:pPr>
              <w:rPr>
                <w:rFonts w:cs="Times New Roman"/>
                <w:szCs w:val="24"/>
              </w:rPr>
            </w:pPr>
          </w:p>
        </w:tc>
        <w:tc>
          <w:tcPr>
            <w:tcW w:w="3496" w:type="dxa"/>
            <w:shd w:val="clear" w:color="auto" w:fill="FFFFFF" w:themeFill="background1"/>
          </w:tcPr>
          <w:p w14:paraId="242BAB0F" w14:textId="77777777" w:rsidR="007908D0" w:rsidRPr="003C5EAE" w:rsidRDefault="007908D0" w:rsidP="00DE2949">
            <w:pPr>
              <w:spacing w:line="256" w:lineRule="auto"/>
              <w:rPr>
                <w:b/>
                <w:bCs/>
                <w:iCs/>
                <w:szCs w:val="24"/>
              </w:rPr>
            </w:pPr>
            <w:r w:rsidRPr="003C5EAE">
              <w:rPr>
                <w:rFonts w:cs="Times New Roman"/>
                <w:b/>
                <w:bCs/>
                <w:iCs/>
                <w:szCs w:val="24"/>
              </w:rPr>
              <w:t>5-</w:t>
            </w:r>
            <w:r w:rsidRPr="003C5EAE">
              <w:rPr>
                <w:b/>
                <w:bCs/>
                <w:iCs/>
                <w:szCs w:val="24"/>
              </w:rPr>
              <w:t xml:space="preserve"> Beynin 4 Lobu Ve Hemisferler</w:t>
            </w:r>
          </w:p>
          <w:p w14:paraId="3A4E1346" w14:textId="77777777" w:rsidR="007908D0" w:rsidRPr="003C5EAE" w:rsidRDefault="007908D0" w:rsidP="00DE2949">
            <w:pPr>
              <w:rPr>
                <w:b/>
                <w:bCs/>
                <w:iCs/>
                <w:szCs w:val="24"/>
              </w:rPr>
            </w:pPr>
            <w:r>
              <w:rPr>
                <w:bCs/>
                <w:i/>
                <w:iCs/>
                <w:szCs w:val="24"/>
              </w:rPr>
              <w:t>5-</w:t>
            </w:r>
            <w:r w:rsidRPr="003C5EAE">
              <w:rPr>
                <w:bCs/>
                <w:i/>
                <w:iCs/>
                <w:szCs w:val="24"/>
              </w:rPr>
              <w:t xml:space="preserve">The 4 </w:t>
            </w:r>
            <w:proofErr w:type="spellStart"/>
            <w:r w:rsidRPr="003C5EAE">
              <w:rPr>
                <w:bCs/>
                <w:i/>
                <w:iCs/>
                <w:szCs w:val="24"/>
              </w:rPr>
              <w:t>Lobes</w:t>
            </w:r>
            <w:proofErr w:type="spellEnd"/>
            <w:r w:rsidRPr="003C5EAE">
              <w:rPr>
                <w:bCs/>
                <w:i/>
                <w:iCs/>
                <w:szCs w:val="24"/>
              </w:rPr>
              <w:t xml:space="preserve"> of </w:t>
            </w:r>
            <w:proofErr w:type="spellStart"/>
            <w:r w:rsidRPr="003C5EAE">
              <w:rPr>
                <w:bCs/>
                <w:i/>
                <w:iCs/>
                <w:szCs w:val="24"/>
              </w:rPr>
              <w:t>the</w:t>
            </w:r>
            <w:proofErr w:type="spellEnd"/>
            <w:r w:rsidRPr="003C5EAE">
              <w:rPr>
                <w:bCs/>
                <w:i/>
                <w:iCs/>
                <w:szCs w:val="24"/>
              </w:rPr>
              <w:t xml:space="preserve"> Brain </w:t>
            </w:r>
            <w:proofErr w:type="spellStart"/>
            <w:r w:rsidRPr="003C5EAE">
              <w:rPr>
                <w:bCs/>
                <w:i/>
                <w:iCs/>
                <w:szCs w:val="24"/>
              </w:rPr>
              <w:t>and</w:t>
            </w:r>
            <w:proofErr w:type="spellEnd"/>
            <w:r w:rsidRPr="003C5EAE">
              <w:rPr>
                <w:bCs/>
                <w:i/>
                <w:iCs/>
                <w:szCs w:val="24"/>
              </w:rPr>
              <w:t xml:space="preserve"> </w:t>
            </w:r>
            <w:proofErr w:type="spellStart"/>
            <w:r w:rsidRPr="003C5EAE">
              <w:rPr>
                <w:bCs/>
                <w:i/>
                <w:iCs/>
                <w:szCs w:val="24"/>
              </w:rPr>
              <w:t>the</w:t>
            </w:r>
            <w:proofErr w:type="spellEnd"/>
            <w:r w:rsidRPr="003C5EAE">
              <w:rPr>
                <w:bCs/>
                <w:i/>
                <w:iCs/>
                <w:szCs w:val="24"/>
              </w:rPr>
              <w:t xml:space="preserve"> </w:t>
            </w:r>
            <w:proofErr w:type="spellStart"/>
            <w:r w:rsidRPr="003C5EAE">
              <w:rPr>
                <w:bCs/>
                <w:i/>
                <w:iCs/>
                <w:szCs w:val="24"/>
              </w:rPr>
              <w:t>Hemispheres</w:t>
            </w:r>
            <w:proofErr w:type="spellEnd"/>
          </w:p>
        </w:tc>
        <w:tc>
          <w:tcPr>
            <w:tcW w:w="4223" w:type="dxa"/>
            <w:shd w:val="clear" w:color="auto" w:fill="FFFFFF" w:themeFill="background1"/>
          </w:tcPr>
          <w:p w14:paraId="60464071" w14:textId="77777777" w:rsidR="007908D0" w:rsidRPr="003C5EAE" w:rsidRDefault="007908D0" w:rsidP="00DE2949">
            <w:pPr>
              <w:rPr>
                <w:b/>
                <w:bCs/>
                <w:iCs/>
                <w:szCs w:val="24"/>
              </w:rPr>
            </w:pPr>
            <w:r w:rsidRPr="003C5EAE">
              <w:rPr>
                <w:b/>
                <w:bCs/>
                <w:iCs/>
                <w:szCs w:val="24"/>
              </w:rPr>
              <w:t>Beynin 4 Lobu Ve Hemisferleri Öğrenir.</w:t>
            </w:r>
          </w:p>
          <w:p w14:paraId="02230AFE" w14:textId="77777777" w:rsidR="007908D0" w:rsidRPr="003C5EAE" w:rsidRDefault="007908D0" w:rsidP="00DE2949">
            <w:pPr>
              <w:rPr>
                <w:bCs/>
                <w:i/>
                <w:iCs/>
                <w:szCs w:val="24"/>
              </w:rPr>
            </w:pPr>
            <w:proofErr w:type="spellStart"/>
            <w:r w:rsidRPr="003C5EAE">
              <w:rPr>
                <w:bCs/>
                <w:i/>
                <w:iCs/>
                <w:szCs w:val="24"/>
              </w:rPr>
              <w:t>Learns</w:t>
            </w:r>
            <w:proofErr w:type="spellEnd"/>
            <w:r w:rsidRPr="003C5EAE">
              <w:rPr>
                <w:bCs/>
                <w:i/>
                <w:iCs/>
                <w:szCs w:val="24"/>
              </w:rPr>
              <w:t xml:space="preserve"> </w:t>
            </w:r>
            <w:proofErr w:type="spellStart"/>
            <w:r w:rsidRPr="003C5EAE">
              <w:rPr>
                <w:bCs/>
                <w:i/>
                <w:iCs/>
                <w:szCs w:val="24"/>
              </w:rPr>
              <w:t>The</w:t>
            </w:r>
            <w:proofErr w:type="spellEnd"/>
            <w:r w:rsidRPr="003C5EAE">
              <w:rPr>
                <w:bCs/>
                <w:i/>
                <w:iCs/>
                <w:szCs w:val="24"/>
              </w:rPr>
              <w:t xml:space="preserve"> 4 </w:t>
            </w:r>
            <w:proofErr w:type="spellStart"/>
            <w:r w:rsidRPr="003C5EAE">
              <w:rPr>
                <w:bCs/>
                <w:i/>
                <w:iCs/>
                <w:szCs w:val="24"/>
              </w:rPr>
              <w:t>Lobes</w:t>
            </w:r>
            <w:proofErr w:type="spellEnd"/>
            <w:r w:rsidRPr="003C5EAE">
              <w:rPr>
                <w:bCs/>
                <w:i/>
                <w:iCs/>
                <w:szCs w:val="24"/>
              </w:rPr>
              <w:t xml:space="preserve"> </w:t>
            </w:r>
            <w:proofErr w:type="spellStart"/>
            <w:r w:rsidRPr="003C5EAE">
              <w:rPr>
                <w:bCs/>
                <w:i/>
                <w:iCs/>
                <w:szCs w:val="24"/>
              </w:rPr>
              <w:t>And</w:t>
            </w:r>
            <w:proofErr w:type="spellEnd"/>
            <w:r w:rsidRPr="003C5EAE">
              <w:rPr>
                <w:bCs/>
                <w:i/>
                <w:iCs/>
                <w:szCs w:val="24"/>
              </w:rPr>
              <w:t xml:space="preserve"> </w:t>
            </w:r>
            <w:proofErr w:type="spellStart"/>
            <w:r w:rsidRPr="003C5EAE">
              <w:rPr>
                <w:bCs/>
                <w:i/>
                <w:iCs/>
                <w:szCs w:val="24"/>
              </w:rPr>
              <w:t>Hemispheres</w:t>
            </w:r>
            <w:proofErr w:type="spellEnd"/>
            <w:r w:rsidRPr="003C5EAE">
              <w:rPr>
                <w:bCs/>
                <w:i/>
                <w:iCs/>
                <w:szCs w:val="24"/>
              </w:rPr>
              <w:t xml:space="preserve"> Of </w:t>
            </w:r>
            <w:proofErr w:type="spellStart"/>
            <w:r w:rsidRPr="003C5EAE">
              <w:rPr>
                <w:bCs/>
                <w:i/>
                <w:iCs/>
                <w:szCs w:val="24"/>
              </w:rPr>
              <w:t>The</w:t>
            </w:r>
            <w:proofErr w:type="spellEnd"/>
            <w:r w:rsidRPr="003C5EAE">
              <w:rPr>
                <w:bCs/>
                <w:i/>
                <w:iCs/>
                <w:szCs w:val="24"/>
              </w:rPr>
              <w:t xml:space="preserve"> Brain.</w:t>
            </w:r>
          </w:p>
        </w:tc>
      </w:tr>
      <w:tr w:rsidR="007908D0" w:rsidRPr="003D0BB5" w14:paraId="6E020974" w14:textId="77777777" w:rsidTr="00DE2949">
        <w:trPr>
          <w:trHeight w:val="186"/>
        </w:trPr>
        <w:tc>
          <w:tcPr>
            <w:tcW w:w="1597" w:type="dxa"/>
            <w:vMerge/>
            <w:shd w:val="clear" w:color="auto" w:fill="FFFFFF" w:themeFill="background1"/>
            <w:vAlign w:val="center"/>
          </w:tcPr>
          <w:p w14:paraId="06B670D6"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201364BC"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30C5378"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2AEAEDE6"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11B55917"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7527743C"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05A31A6F" w14:textId="77777777" w:rsidR="007908D0" w:rsidRPr="003D0BB5" w:rsidRDefault="007908D0" w:rsidP="00DE2949">
            <w:pPr>
              <w:rPr>
                <w:rFonts w:cs="Times New Roman"/>
                <w:szCs w:val="24"/>
              </w:rPr>
            </w:pPr>
          </w:p>
        </w:tc>
        <w:tc>
          <w:tcPr>
            <w:tcW w:w="3496" w:type="dxa"/>
            <w:shd w:val="clear" w:color="auto" w:fill="FFFFFF" w:themeFill="background1"/>
          </w:tcPr>
          <w:p w14:paraId="5D39D8BB" w14:textId="77777777" w:rsidR="007908D0" w:rsidRPr="003C5EAE" w:rsidRDefault="007908D0" w:rsidP="00DE2949">
            <w:pPr>
              <w:spacing w:line="256" w:lineRule="auto"/>
              <w:rPr>
                <w:b/>
                <w:bCs/>
                <w:iCs/>
                <w:szCs w:val="24"/>
              </w:rPr>
            </w:pPr>
            <w:r w:rsidRPr="003C5EAE">
              <w:rPr>
                <w:rFonts w:cs="Times New Roman"/>
                <w:b/>
                <w:bCs/>
                <w:iCs/>
                <w:szCs w:val="24"/>
              </w:rPr>
              <w:t>6-</w:t>
            </w:r>
            <w:r w:rsidRPr="003C5EAE">
              <w:rPr>
                <w:b/>
                <w:bCs/>
                <w:iCs/>
                <w:szCs w:val="24"/>
              </w:rPr>
              <w:t xml:space="preserve"> </w:t>
            </w:r>
            <w:proofErr w:type="gramStart"/>
            <w:r w:rsidRPr="003C5EAE">
              <w:rPr>
                <w:b/>
                <w:bCs/>
                <w:iCs/>
                <w:szCs w:val="24"/>
              </w:rPr>
              <w:t>Duyu  Motor</w:t>
            </w:r>
            <w:proofErr w:type="gramEnd"/>
            <w:r w:rsidRPr="003C5EAE">
              <w:rPr>
                <w:b/>
                <w:bCs/>
                <w:iCs/>
                <w:szCs w:val="24"/>
              </w:rPr>
              <w:t xml:space="preserve"> </w:t>
            </w:r>
            <w:proofErr w:type="gramStart"/>
            <w:r w:rsidRPr="003C5EAE">
              <w:rPr>
                <w:b/>
                <w:bCs/>
                <w:iCs/>
                <w:szCs w:val="24"/>
              </w:rPr>
              <w:t>Ve</w:t>
            </w:r>
            <w:proofErr w:type="gramEnd"/>
            <w:r w:rsidRPr="003C5EAE">
              <w:rPr>
                <w:b/>
                <w:bCs/>
                <w:iCs/>
                <w:szCs w:val="24"/>
              </w:rPr>
              <w:t xml:space="preserve"> Endokrin Sistemleri</w:t>
            </w:r>
          </w:p>
          <w:p w14:paraId="0F3C77EC" w14:textId="77777777" w:rsidR="007908D0" w:rsidRPr="003C5EAE" w:rsidRDefault="007908D0" w:rsidP="00DE2949">
            <w:pPr>
              <w:rPr>
                <w:bCs/>
                <w:i/>
                <w:iCs/>
                <w:szCs w:val="24"/>
              </w:rPr>
            </w:pPr>
            <w:r>
              <w:rPr>
                <w:bCs/>
                <w:i/>
                <w:iCs/>
                <w:szCs w:val="24"/>
              </w:rPr>
              <w:t>6-</w:t>
            </w:r>
            <w:r w:rsidRPr="003C5EAE">
              <w:rPr>
                <w:bCs/>
                <w:i/>
                <w:iCs/>
                <w:szCs w:val="24"/>
              </w:rPr>
              <w:t xml:space="preserve">Sensory Motor </w:t>
            </w:r>
            <w:proofErr w:type="spellStart"/>
            <w:r w:rsidRPr="003C5EAE">
              <w:rPr>
                <w:bCs/>
                <w:i/>
                <w:iCs/>
                <w:szCs w:val="24"/>
              </w:rPr>
              <w:t>and</w:t>
            </w:r>
            <w:proofErr w:type="spellEnd"/>
            <w:r w:rsidRPr="003C5EAE">
              <w:rPr>
                <w:bCs/>
                <w:i/>
                <w:iCs/>
                <w:szCs w:val="24"/>
              </w:rPr>
              <w:t xml:space="preserve"> </w:t>
            </w:r>
            <w:proofErr w:type="spellStart"/>
            <w:r w:rsidRPr="003C5EAE">
              <w:rPr>
                <w:bCs/>
                <w:i/>
                <w:iCs/>
                <w:szCs w:val="24"/>
              </w:rPr>
              <w:t>Endocrine</w:t>
            </w:r>
            <w:proofErr w:type="spellEnd"/>
            <w:r w:rsidRPr="003C5EAE">
              <w:rPr>
                <w:bCs/>
                <w:i/>
                <w:iCs/>
                <w:szCs w:val="24"/>
              </w:rPr>
              <w:t xml:space="preserve"> </w:t>
            </w:r>
            <w:proofErr w:type="spellStart"/>
            <w:r w:rsidRPr="003C5EAE">
              <w:rPr>
                <w:bCs/>
                <w:i/>
                <w:iCs/>
                <w:szCs w:val="24"/>
              </w:rPr>
              <w:t>Systems</w:t>
            </w:r>
            <w:proofErr w:type="spellEnd"/>
          </w:p>
        </w:tc>
        <w:tc>
          <w:tcPr>
            <w:tcW w:w="4223" w:type="dxa"/>
            <w:shd w:val="clear" w:color="auto" w:fill="FFFFFF" w:themeFill="background1"/>
          </w:tcPr>
          <w:p w14:paraId="1DD14120" w14:textId="77777777" w:rsidR="007908D0" w:rsidRPr="003C5EAE" w:rsidRDefault="007908D0" w:rsidP="00DE2949">
            <w:pPr>
              <w:rPr>
                <w:b/>
                <w:bCs/>
                <w:iCs/>
                <w:szCs w:val="24"/>
              </w:rPr>
            </w:pPr>
            <w:r w:rsidRPr="003C5EAE">
              <w:rPr>
                <w:b/>
                <w:bCs/>
                <w:iCs/>
                <w:szCs w:val="24"/>
              </w:rPr>
              <w:t>Duyu Motor Ve Endokrin Sistemlerini Öğrenir.</w:t>
            </w:r>
          </w:p>
          <w:p w14:paraId="7FBC186D" w14:textId="77777777" w:rsidR="007908D0" w:rsidRPr="003D0BB5" w:rsidRDefault="007908D0" w:rsidP="00DE2949">
            <w:pPr>
              <w:contextualSpacing/>
              <w:rPr>
                <w:rFonts w:cs="Times New Roman"/>
                <w:bCs/>
                <w:iCs/>
                <w:szCs w:val="24"/>
              </w:rPr>
            </w:pPr>
            <w:proofErr w:type="spellStart"/>
            <w:r w:rsidRPr="00991D3E">
              <w:rPr>
                <w:bCs/>
                <w:i/>
                <w:iCs/>
                <w:szCs w:val="24"/>
              </w:rPr>
              <w:t>Learns</w:t>
            </w:r>
            <w:proofErr w:type="spellEnd"/>
            <w:r w:rsidRPr="00991D3E">
              <w:rPr>
                <w:bCs/>
                <w:i/>
                <w:iCs/>
                <w:szCs w:val="24"/>
              </w:rPr>
              <w:t xml:space="preserve"> </w:t>
            </w:r>
            <w:proofErr w:type="spellStart"/>
            <w:r w:rsidRPr="00991D3E">
              <w:rPr>
                <w:bCs/>
                <w:i/>
                <w:iCs/>
                <w:szCs w:val="24"/>
              </w:rPr>
              <w:t>Sensory</w:t>
            </w:r>
            <w:proofErr w:type="spellEnd"/>
            <w:r w:rsidRPr="00991D3E">
              <w:rPr>
                <w:bCs/>
                <w:i/>
                <w:iCs/>
                <w:szCs w:val="24"/>
              </w:rPr>
              <w:t xml:space="preserve"> Motor </w:t>
            </w:r>
            <w:proofErr w:type="spellStart"/>
            <w:r w:rsidRPr="00991D3E">
              <w:rPr>
                <w:bCs/>
                <w:i/>
                <w:iCs/>
                <w:szCs w:val="24"/>
              </w:rPr>
              <w:t>and</w:t>
            </w:r>
            <w:proofErr w:type="spellEnd"/>
            <w:r w:rsidRPr="00991D3E">
              <w:rPr>
                <w:bCs/>
                <w:i/>
                <w:iCs/>
                <w:szCs w:val="24"/>
              </w:rPr>
              <w:t xml:space="preserve"> </w:t>
            </w:r>
            <w:proofErr w:type="spellStart"/>
            <w:r w:rsidRPr="00991D3E">
              <w:rPr>
                <w:bCs/>
                <w:i/>
                <w:iCs/>
                <w:szCs w:val="24"/>
              </w:rPr>
              <w:t>Endocrine</w:t>
            </w:r>
            <w:proofErr w:type="spellEnd"/>
            <w:r w:rsidRPr="00991D3E">
              <w:rPr>
                <w:bCs/>
                <w:i/>
                <w:iCs/>
                <w:szCs w:val="24"/>
              </w:rPr>
              <w:t xml:space="preserve"> </w:t>
            </w:r>
            <w:proofErr w:type="spellStart"/>
            <w:r w:rsidRPr="00991D3E">
              <w:rPr>
                <w:bCs/>
                <w:i/>
                <w:iCs/>
                <w:szCs w:val="24"/>
              </w:rPr>
              <w:t>Systems</w:t>
            </w:r>
            <w:proofErr w:type="spellEnd"/>
          </w:p>
        </w:tc>
      </w:tr>
      <w:tr w:rsidR="007908D0" w:rsidRPr="003D0BB5" w14:paraId="59AEDD15" w14:textId="77777777" w:rsidTr="00DE2949">
        <w:trPr>
          <w:trHeight w:val="186"/>
        </w:trPr>
        <w:tc>
          <w:tcPr>
            <w:tcW w:w="1597" w:type="dxa"/>
            <w:vMerge/>
            <w:shd w:val="clear" w:color="auto" w:fill="FFFFFF" w:themeFill="background1"/>
            <w:vAlign w:val="center"/>
          </w:tcPr>
          <w:p w14:paraId="5F318AB8"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0AA39E1F"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41F5C69B"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0CD0FCC2"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487D46CA"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09118296"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7FCB67BD" w14:textId="77777777" w:rsidR="007908D0" w:rsidRPr="003D0BB5" w:rsidRDefault="007908D0" w:rsidP="00DE2949">
            <w:pPr>
              <w:rPr>
                <w:rFonts w:cs="Times New Roman"/>
                <w:szCs w:val="24"/>
              </w:rPr>
            </w:pPr>
          </w:p>
        </w:tc>
        <w:tc>
          <w:tcPr>
            <w:tcW w:w="3496" w:type="dxa"/>
            <w:shd w:val="clear" w:color="auto" w:fill="FFFFFF" w:themeFill="background1"/>
          </w:tcPr>
          <w:p w14:paraId="3957C728" w14:textId="77777777" w:rsidR="007908D0" w:rsidRPr="003C5EAE" w:rsidRDefault="007908D0" w:rsidP="00DE2949">
            <w:pPr>
              <w:spacing w:line="256" w:lineRule="auto"/>
              <w:rPr>
                <w:b/>
                <w:bCs/>
                <w:iCs/>
                <w:szCs w:val="24"/>
              </w:rPr>
            </w:pPr>
            <w:r w:rsidRPr="003C5EAE">
              <w:rPr>
                <w:rFonts w:cs="Times New Roman"/>
                <w:b/>
                <w:bCs/>
                <w:iCs/>
                <w:szCs w:val="24"/>
              </w:rPr>
              <w:t>7-</w:t>
            </w:r>
            <w:r w:rsidRPr="003C5EAE">
              <w:rPr>
                <w:b/>
                <w:bCs/>
                <w:iCs/>
                <w:szCs w:val="24"/>
              </w:rPr>
              <w:t xml:space="preserve"> Algı</w:t>
            </w:r>
          </w:p>
          <w:p w14:paraId="778008FE" w14:textId="77777777" w:rsidR="007908D0" w:rsidRPr="003C5EAE" w:rsidRDefault="007908D0" w:rsidP="00DE2949">
            <w:pPr>
              <w:rPr>
                <w:bCs/>
                <w:i/>
                <w:iCs/>
                <w:szCs w:val="24"/>
              </w:rPr>
            </w:pPr>
            <w:r>
              <w:rPr>
                <w:bCs/>
                <w:i/>
                <w:iCs/>
                <w:szCs w:val="24"/>
              </w:rPr>
              <w:t>7-</w:t>
            </w:r>
            <w:r w:rsidRPr="003C5EAE">
              <w:rPr>
                <w:bCs/>
                <w:i/>
                <w:iCs/>
                <w:szCs w:val="24"/>
              </w:rPr>
              <w:t>Perception</w:t>
            </w:r>
          </w:p>
        </w:tc>
        <w:tc>
          <w:tcPr>
            <w:tcW w:w="4223" w:type="dxa"/>
            <w:shd w:val="clear" w:color="auto" w:fill="FFFFFF" w:themeFill="background1"/>
          </w:tcPr>
          <w:p w14:paraId="05E5F2B6" w14:textId="77777777" w:rsidR="007908D0" w:rsidRPr="00991D3E" w:rsidRDefault="007908D0" w:rsidP="00DE2949">
            <w:pPr>
              <w:pStyle w:val="ListeParagraf"/>
              <w:ind w:left="241"/>
              <w:jc w:val="both"/>
              <w:rPr>
                <w:rFonts w:ascii="Times New Roman" w:hAnsi="Times New Roman"/>
                <w:b/>
                <w:bCs/>
                <w:iCs/>
                <w:sz w:val="24"/>
                <w:szCs w:val="24"/>
              </w:rPr>
            </w:pPr>
            <w:r w:rsidRPr="00991D3E">
              <w:rPr>
                <w:rFonts w:ascii="Times New Roman" w:hAnsi="Times New Roman"/>
                <w:b/>
                <w:bCs/>
                <w:iCs/>
                <w:sz w:val="24"/>
                <w:szCs w:val="24"/>
              </w:rPr>
              <w:t>Algı Kavramını Açıkla</w:t>
            </w:r>
            <w:r>
              <w:rPr>
                <w:rFonts w:ascii="Times New Roman" w:hAnsi="Times New Roman"/>
                <w:b/>
                <w:bCs/>
                <w:iCs/>
                <w:sz w:val="24"/>
                <w:szCs w:val="24"/>
              </w:rPr>
              <w:t>r.</w:t>
            </w:r>
          </w:p>
          <w:p w14:paraId="619CDBF3" w14:textId="77777777" w:rsidR="007908D0" w:rsidRPr="003D0BB5" w:rsidRDefault="007908D0" w:rsidP="00DE2949">
            <w:pPr>
              <w:contextualSpacing/>
              <w:rPr>
                <w:rFonts w:cs="Times New Roman"/>
                <w:bCs/>
                <w:i/>
                <w:iCs/>
                <w:szCs w:val="24"/>
              </w:rPr>
            </w:pPr>
            <w:proofErr w:type="spellStart"/>
            <w:r w:rsidRPr="00952AD9">
              <w:rPr>
                <w:bCs/>
                <w:i/>
                <w:iCs/>
                <w:szCs w:val="24"/>
              </w:rPr>
              <w:t>Explains</w:t>
            </w:r>
            <w:proofErr w:type="spellEnd"/>
            <w:r w:rsidRPr="00952AD9">
              <w:rPr>
                <w:bCs/>
                <w:i/>
                <w:iCs/>
                <w:szCs w:val="24"/>
              </w:rPr>
              <w:t xml:space="preserve"> </w:t>
            </w:r>
            <w:proofErr w:type="spellStart"/>
            <w:r w:rsidRPr="00952AD9">
              <w:rPr>
                <w:bCs/>
                <w:i/>
                <w:iCs/>
                <w:szCs w:val="24"/>
              </w:rPr>
              <w:t>the</w:t>
            </w:r>
            <w:proofErr w:type="spellEnd"/>
            <w:r w:rsidRPr="00952AD9">
              <w:rPr>
                <w:bCs/>
                <w:i/>
                <w:iCs/>
                <w:szCs w:val="24"/>
              </w:rPr>
              <w:t xml:space="preserve"> </w:t>
            </w:r>
            <w:proofErr w:type="spellStart"/>
            <w:r w:rsidRPr="00952AD9">
              <w:rPr>
                <w:bCs/>
                <w:i/>
                <w:iCs/>
                <w:szCs w:val="24"/>
              </w:rPr>
              <w:t>concept</w:t>
            </w:r>
            <w:proofErr w:type="spellEnd"/>
            <w:r w:rsidRPr="00952AD9">
              <w:rPr>
                <w:bCs/>
                <w:i/>
                <w:iCs/>
                <w:szCs w:val="24"/>
              </w:rPr>
              <w:t xml:space="preserve"> of </w:t>
            </w:r>
            <w:proofErr w:type="spellStart"/>
            <w:r w:rsidRPr="00952AD9">
              <w:rPr>
                <w:bCs/>
                <w:i/>
                <w:iCs/>
                <w:szCs w:val="24"/>
              </w:rPr>
              <w:t>perception</w:t>
            </w:r>
            <w:proofErr w:type="spellEnd"/>
            <w:r w:rsidRPr="00952AD9">
              <w:rPr>
                <w:bCs/>
                <w:i/>
                <w:iCs/>
                <w:szCs w:val="24"/>
              </w:rPr>
              <w:t>.</w:t>
            </w:r>
          </w:p>
        </w:tc>
      </w:tr>
      <w:tr w:rsidR="007908D0" w:rsidRPr="003D0BB5" w14:paraId="09CB17D8" w14:textId="77777777" w:rsidTr="00DE2949">
        <w:trPr>
          <w:trHeight w:val="186"/>
        </w:trPr>
        <w:tc>
          <w:tcPr>
            <w:tcW w:w="1597" w:type="dxa"/>
            <w:vMerge/>
            <w:shd w:val="clear" w:color="auto" w:fill="FFFFFF" w:themeFill="background1"/>
            <w:vAlign w:val="center"/>
          </w:tcPr>
          <w:p w14:paraId="2464465F"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35EC78E3"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4BE67627"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634FA044"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00C43257"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01CBDAB9"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049297A5" w14:textId="77777777" w:rsidR="007908D0" w:rsidRPr="003D0BB5" w:rsidRDefault="007908D0" w:rsidP="00DE2949">
            <w:pPr>
              <w:rPr>
                <w:rFonts w:cs="Times New Roman"/>
                <w:szCs w:val="24"/>
              </w:rPr>
            </w:pPr>
          </w:p>
        </w:tc>
        <w:tc>
          <w:tcPr>
            <w:tcW w:w="3496" w:type="dxa"/>
            <w:shd w:val="clear" w:color="auto" w:fill="FFFFFF" w:themeFill="background1"/>
          </w:tcPr>
          <w:p w14:paraId="06D048E8" w14:textId="77777777" w:rsidR="007908D0" w:rsidRPr="003D0BB5" w:rsidRDefault="007908D0" w:rsidP="00DE2949">
            <w:pPr>
              <w:contextualSpacing/>
              <w:rPr>
                <w:rFonts w:cs="Times New Roman"/>
                <w:bCs/>
                <w:i/>
                <w:iCs/>
                <w:szCs w:val="24"/>
              </w:rPr>
            </w:pPr>
            <w:r w:rsidRPr="003D0BB5">
              <w:rPr>
                <w:rFonts w:cs="Times New Roman"/>
                <w:b/>
                <w:bCs/>
                <w:iCs/>
                <w:szCs w:val="24"/>
              </w:rPr>
              <w:t>8-</w:t>
            </w:r>
            <w:r>
              <w:rPr>
                <w:rFonts w:cs="Times New Roman"/>
                <w:b/>
                <w:bCs/>
                <w:iCs/>
                <w:szCs w:val="24"/>
              </w:rPr>
              <w:t xml:space="preserve"> Ara Sınav</w:t>
            </w:r>
          </w:p>
          <w:p w14:paraId="7F899AB5" w14:textId="77777777" w:rsidR="007908D0" w:rsidRPr="003D0BB5" w:rsidRDefault="007908D0" w:rsidP="00DE2949">
            <w:pPr>
              <w:contextualSpacing/>
              <w:rPr>
                <w:rFonts w:cs="Times New Roman"/>
                <w:bCs/>
                <w:i/>
                <w:iCs/>
                <w:szCs w:val="24"/>
              </w:rPr>
            </w:pPr>
            <w:r>
              <w:rPr>
                <w:rFonts w:cs="Times New Roman"/>
                <w:bCs/>
                <w:i/>
                <w:iCs/>
                <w:szCs w:val="24"/>
              </w:rPr>
              <w:t>8-</w:t>
            </w:r>
            <w:r w:rsidRPr="00F436B1">
              <w:rPr>
                <w:rFonts w:cs="Times New Roman"/>
                <w:bCs/>
                <w:i/>
                <w:iCs/>
                <w:szCs w:val="24"/>
              </w:rPr>
              <w:t xml:space="preserve">Midterm </w:t>
            </w:r>
            <w:proofErr w:type="spellStart"/>
            <w:r w:rsidRPr="00F436B1">
              <w:rPr>
                <w:rFonts w:cs="Times New Roman"/>
                <w:bCs/>
                <w:i/>
                <w:iCs/>
                <w:szCs w:val="24"/>
              </w:rPr>
              <w:t>Exam</w:t>
            </w:r>
            <w:proofErr w:type="spellEnd"/>
          </w:p>
        </w:tc>
        <w:tc>
          <w:tcPr>
            <w:tcW w:w="4223" w:type="dxa"/>
            <w:shd w:val="clear" w:color="auto" w:fill="FFFFFF" w:themeFill="background1"/>
          </w:tcPr>
          <w:p w14:paraId="5D00FBDC" w14:textId="77777777" w:rsidR="007908D0" w:rsidRPr="003D0BB5" w:rsidRDefault="007908D0" w:rsidP="00DE2949">
            <w:pPr>
              <w:contextualSpacing/>
              <w:rPr>
                <w:rFonts w:cs="Times New Roman"/>
                <w:bCs/>
                <w:i/>
                <w:iCs/>
                <w:szCs w:val="24"/>
              </w:rPr>
            </w:pPr>
          </w:p>
        </w:tc>
      </w:tr>
      <w:tr w:rsidR="007908D0" w:rsidRPr="003D0BB5" w14:paraId="05531D5F" w14:textId="77777777" w:rsidTr="00DE2949">
        <w:trPr>
          <w:trHeight w:val="186"/>
        </w:trPr>
        <w:tc>
          <w:tcPr>
            <w:tcW w:w="1597" w:type="dxa"/>
            <w:vMerge/>
            <w:shd w:val="clear" w:color="auto" w:fill="FFFFFF" w:themeFill="background1"/>
            <w:vAlign w:val="center"/>
          </w:tcPr>
          <w:p w14:paraId="4F5E62AE"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72FC834D"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5C4615DC"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07C1808D"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56D5CB8"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6F8ABADC"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382F76B8" w14:textId="77777777" w:rsidR="007908D0" w:rsidRPr="003D0BB5" w:rsidRDefault="007908D0" w:rsidP="00DE2949">
            <w:pPr>
              <w:rPr>
                <w:rFonts w:cs="Times New Roman"/>
                <w:szCs w:val="24"/>
              </w:rPr>
            </w:pPr>
          </w:p>
        </w:tc>
        <w:tc>
          <w:tcPr>
            <w:tcW w:w="3496" w:type="dxa"/>
            <w:shd w:val="clear" w:color="auto" w:fill="FFFFFF" w:themeFill="background1"/>
          </w:tcPr>
          <w:p w14:paraId="0FEA40CC" w14:textId="77777777" w:rsidR="007908D0" w:rsidRPr="003C5EAE" w:rsidRDefault="007908D0" w:rsidP="00DE2949">
            <w:pPr>
              <w:spacing w:line="256" w:lineRule="auto"/>
              <w:rPr>
                <w:b/>
                <w:bCs/>
                <w:iCs/>
                <w:szCs w:val="24"/>
              </w:rPr>
            </w:pPr>
            <w:r w:rsidRPr="003C5EAE">
              <w:rPr>
                <w:rFonts w:cs="Times New Roman"/>
                <w:b/>
                <w:bCs/>
                <w:iCs/>
                <w:szCs w:val="24"/>
              </w:rPr>
              <w:t>9-</w:t>
            </w:r>
            <w:r w:rsidRPr="003C5EAE">
              <w:rPr>
                <w:b/>
                <w:bCs/>
                <w:iCs/>
                <w:szCs w:val="24"/>
              </w:rPr>
              <w:t xml:space="preserve"> Öğrenme Ve Bellek</w:t>
            </w:r>
          </w:p>
          <w:p w14:paraId="28C47E52" w14:textId="77777777" w:rsidR="007908D0" w:rsidRPr="003C5EAE" w:rsidRDefault="007908D0" w:rsidP="00DE2949">
            <w:pPr>
              <w:rPr>
                <w:bCs/>
                <w:i/>
                <w:iCs/>
                <w:szCs w:val="24"/>
              </w:rPr>
            </w:pPr>
            <w:r>
              <w:rPr>
                <w:bCs/>
                <w:i/>
                <w:iCs/>
                <w:szCs w:val="24"/>
              </w:rPr>
              <w:t>9-</w:t>
            </w:r>
            <w:r w:rsidRPr="003C5EAE">
              <w:rPr>
                <w:bCs/>
                <w:i/>
                <w:iCs/>
                <w:szCs w:val="24"/>
              </w:rPr>
              <w:t xml:space="preserve">Learning </w:t>
            </w:r>
            <w:proofErr w:type="spellStart"/>
            <w:r w:rsidRPr="003C5EAE">
              <w:rPr>
                <w:bCs/>
                <w:i/>
                <w:iCs/>
                <w:szCs w:val="24"/>
              </w:rPr>
              <w:t>and</w:t>
            </w:r>
            <w:proofErr w:type="spellEnd"/>
            <w:r w:rsidRPr="003C5EAE">
              <w:rPr>
                <w:bCs/>
                <w:i/>
                <w:iCs/>
                <w:szCs w:val="24"/>
              </w:rPr>
              <w:t xml:space="preserve"> Memory</w:t>
            </w:r>
          </w:p>
          <w:p w14:paraId="152EC9B6" w14:textId="77777777" w:rsidR="007908D0" w:rsidRPr="003D0BB5" w:rsidRDefault="007908D0" w:rsidP="00DE2949">
            <w:pPr>
              <w:contextualSpacing/>
              <w:rPr>
                <w:rFonts w:cs="Times New Roman"/>
                <w:b/>
                <w:bCs/>
                <w:iCs/>
                <w:szCs w:val="24"/>
              </w:rPr>
            </w:pPr>
          </w:p>
        </w:tc>
        <w:tc>
          <w:tcPr>
            <w:tcW w:w="4223" w:type="dxa"/>
            <w:shd w:val="clear" w:color="auto" w:fill="FFFFFF" w:themeFill="background1"/>
          </w:tcPr>
          <w:p w14:paraId="3EFD0E41" w14:textId="77777777" w:rsidR="007908D0" w:rsidRPr="003C5EAE" w:rsidRDefault="007908D0" w:rsidP="00DE2949">
            <w:pPr>
              <w:rPr>
                <w:b/>
                <w:bCs/>
                <w:iCs/>
                <w:szCs w:val="24"/>
              </w:rPr>
            </w:pPr>
            <w:r w:rsidRPr="003C5EAE">
              <w:rPr>
                <w:b/>
                <w:bCs/>
                <w:iCs/>
                <w:szCs w:val="24"/>
              </w:rPr>
              <w:t>Öğrenme Ve Bellek Arasındaki İlişkiyi Tanımlar.</w:t>
            </w:r>
          </w:p>
          <w:p w14:paraId="0D18A3DD" w14:textId="77777777" w:rsidR="007908D0" w:rsidRPr="003D0BB5" w:rsidRDefault="007908D0" w:rsidP="00DE2949">
            <w:pPr>
              <w:contextualSpacing/>
              <w:rPr>
                <w:rFonts w:cs="Times New Roman"/>
                <w:b/>
                <w:szCs w:val="24"/>
              </w:rPr>
            </w:pPr>
            <w:proofErr w:type="spellStart"/>
            <w:r w:rsidRPr="00952AD9">
              <w:rPr>
                <w:bCs/>
                <w:i/>
                <w:iCs/>
                <w:szCs w:val="24"/>
              </w:rPr>
              <w:t>Defines</w:t>
            </w:r>
            <w:proofErr w:type="spellEnd"/>
            <w:r w:rsidRPr="00952AD9">
              <w:rPr>
                <w:bCs/>
                <w:i/>
                <w:iCs/>
                <w:szCs w:val="24"/>
              </w:rPr>
              <w:t xml:space="preserve"> </w:t>
            </w:r>
            <w:proofErr w:type="spellStart"/>
            <w:r w:rsidRPr="00952AD9">
              <w:rPr>
                <w:bCs/>
                <w:i/>
                <w:iCs/>
                <w:szCs w:val="24"/>
              </w:rPr>
              <w:t>the</w:t>
            </w:r>
            <w:proofErr w:type="spellEnd"/>
            <w:r w:rsidRPr="00952AD9">
              <w:rPr>
                <w:bCs/>
                <w:i/>
                <w:iCs/>
                <w:szCs w:val="24"/>
              </w:rPr>
              <w:t xml:space="preserve"> </w:t>
            </w:r>
            <w:proofErr w:type="spellStart"/>
            <w:r w:rsidRPr="00952AD9">
              <w:rPr>
                <w:bCs/>
                <w:i/>
                <w:iCs/>
                <w:szCs w:val="24"/>
              </w:rPr>
              <w:t>Relationship</w:t>
            </w:r>
            <w:proofErr w:type="spellEnd"/>
            <w:r w:rsidRPr="00952AD9">
              <w:rPr>
                <w:bCs/>
                <w:i/>
                <w:iCs/>
                <w:szCs w:val="24"/>
              </w:rPr>
              <w:t xml:space="preserve"> </w:t>
            </w:r>
            <w:proofErr w:type="spellStart"/>
            <w:r w:rsidRPr="00952AD9">
              <w:rPr>
                <w:bCs/>
                <w:i/>
                <w:iCs/>
                <w:szCs w:val="24"/>
              </w:rPr>
              <w:t>Between</w:t>
            </w:r>
            <w:proofErr w:type="spellEnd"/>
            <w:r w:rsidRPr="00952AD9">
              <w:rPr>
                <w:bCs/>
                <w:i/>
                <w:iCs/>
                <w:szCs w:val="24"/>
              </w:rPr>
              <w:t xml:space="preserve"> Learning </w:t>
            </w:r>
            <w:proofErr w:type="spellStart"/>
            <w:r w:rsidRPr="00952AD9">
              <w:rPr>
                <w:bCs/>
                <w:i/>
                <w:iCs/>
                <w:szCs w:val="24"/>
              </w:rPr>
              <w:t>and</w:t>
            </w:r>
            <w:proofErr w:type="spellEnd"/>
            <w:r w:rsidRPr="00952AD9">
              <w:rPr>
                <w:bCs/>
                <w:i/>
                <w:iCs/>
                <w:szCs w:val="24"/>
              </w:rPr>
              <w:t xml:space="preserve"> Memory.</w:t>
            </w:r>
          </w:p>
        </w:tc>
      </w:tr>
      <w:tr w:rsidR="007908D0" w:rsidRPr="00660CE9" w14:paraId="0A0E5C8F" w14:textId="77777777" w:rsidTr="00DE2949">
        <w:trPr>
          <w:trHeight w:val="186"/>
        </w:trPr>
        <w:tc>
          <w:tcPr>
            <w:tcW w:w="1597" w:type="dxa"/>
            <w:vMerge/>
            <w:shd w:val="clear" w:color="auto" w:fill="FFFFFF" w:themeFill="background1"/>
            <w:vAlign w:val="center"/>
          </w:tcPr>
          <w:p w14:paraId="609A6EF2"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1F9F24EA"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3757E72C"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424C455F"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030E24CF"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50A6BDC3"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27CAD442" w14:textId="77777777" w:rsidR="007908D0" w:rsidRPr="003D0BB5" w:rsidRDefault="007908D0" w:rsidP="00DE2949">
            <w:pPr>
              <w:rPr>
                <w:rFonts w:cs="Times New Roman"/>
                <w:szCs w:val="24"/>
              </w:rPr>
            </w:pPr>
          </w:p>
        </w:tc>
        <w:tc>
          <w:tcPr>
            <w:tcW w:w="3496" w:type="dxa"/>
            <w:shd w:val="clear" w:color="auto" w:fill="FFFFFF" w:themeFill="background1"/>
          </w:tcPr>
          <w:p w14:paraId="2B3DC078" w14:textId="77777777" w:rsidR="007908D0" w:rsidRPr="00660CE9" w:rsidRDefault="007908D0" w:rsidP="00DE2949">
            <w:pPr>
              <w:spacing w:line="256" w:lineRule="auto"/>
              <w:rPr>
                <w:b/>
                <w:bCs/>
                <w:iCs/>
                <w:szCs w:val="24"/>
              </w:rPr>
            </w:pPr>
            <w:r w:rsidRPr="00660CE9">
              <w:rPr>
                <w:rFonts w:cs="Times New Roman"/>
                <w:b/>
                <w:bCs/>
                <w:iCs/>
                <w:szCs w:val="24"/>
              </w:rPr>
              <w:t>10-</w:t>
            </w:r>
            <w:r w:rsidRPr="00660CE9">
              <w:rPr>
                <w:b/>
                <w:bCs/>
                <w:iCs/>
                <w:szCs w:val="24"/>
              </w:rPr>
              <w:t xml:space="preserve"> Dikkat</w:t>
            </w:r>
          </w:p>
          <w:p w14:paraId="7B0D82EC" w14:textId="77777777" w:rsidR="007908D0" w:rsidRPr="00660CE9" w:rsidRDefault="007908D0" w:rsidP="00DE2949">
            <w:pPr>
              <w:rPr>
                <w:bCs/>
                <w:i/>
                <w:iCs/>
                <w:szCs w:val="24"/>
              </w:rPr>
            </w:pPr>
            <w:r>
              <w:rPr>
                <w:bCs/>
                <w:i/>
                <w:iCs/>
                <w:szCs w:val="24"/>
              </w:rPr>
              <w:t>10-</w:t>
            </w:r>
            <w:r w:rsidRPr="00660CE9">
              <w:rPr>
                <w:bCs/>
                <w:i/>
                <w:iCs/>
                <w:szCs w:val="24"/>
              </w:rPr>
              <w:t>Attention</w:t>
            </w:r>
          </w:p>
        </w:tc>
        <w:tc>
          <w:tcPr>
            <w:tcW w:w="4223" w:type="dxa"/>
            <w:shd w:val="clear" w:color="auto" w:fill="FFFFFF" w:themeFill="background1"/>
          </w:tcPr>
          <w:p w14:paraId="506494F0" w14:textId="77777777" w:rsidR="007908D0" w:rsidRPr="00660CE9" w:rsidRDefault="007908D0" w:rsidP="00DE2949">
            <w:pPr>
              <w:rPr>
                <w:b/>
                <w:bCs/>
                <w:iCs/>
                <w:szCs w:val="24"/>
              </w:rPr>
            </w:pPr>
            <w:r w:rsidRPr="00660CE9">
              <w:rPr>
                <w:b/>
                <w:bCs/>
                <w:iCs/>
                <w:szCs w:val="24"/>
              </w:rPr>
              <w:t>Dikkat Kavramını Öğrenir.</w:t>
            </w:r>
          </w:p>
          <w:p w14:paraId="3DB2A91C" w14:textId="77777777" w:rsidR="007908D0" w:rsidRPr="00660CE9" w:rsidRDefault="007908D0" w:rsidP="00DE2949">
            <w:pPr>
              <w:rPr>
                <w:bCs/>
                <w:i/>
                <w:iCs/>
                <w:szCs w:val="24"/>
              </w:rPr>
            </w:pPr>
            <w:proofErr w:type="spellStart"/>
            <w:r w:rsidRPr="00660CE9">
              <w:rPr>
                <w:bCs/>
                <w:i/>
                <w:iCs/>
                <w:szCs w:val="24"/>
              </w:rPr>
              <w:t>Learns</w:t>
            </w:r>
            <w:proofErr w:type="spellEnd"/>
            <w:r w:rsidRPr="00660CE9">
              <w:rPr>
                <w:bCs/>
                <w:i/>
                <w:iCs/>
                <w:szCs w:val="24"/>
              </w:rPr>
              <w:t xml:space="preserve"> </w:t>
            </w:r>
            <w:proofErr w:type="spellStart"/>
            <w:r w:rsidRPr="00660CE9">
              <w:rPr>
                <w:bCs/>
                <w:i/>
                <w:iCs/>
                <w:szCs w:val="24"/>
              </w:rPr>
              <w:t>the</w:t>
            </w:r>
            <w:proofErr w:type="spellEnd"/>
            <w:r w:rsidRPr="00660CE9">
              <w:rPr>
                <w:bCs/>
                <w:i/>
                <w:iCs/>
                <w:szCs w:val="24"/>
              </w:rPr>
              <w:t xml:space="preserve"> </w:t>
            </w:r>
            <w:proofErr w:type="spellStart"/>
            <w:r w:rsidRPr="00660CE9">
              <w:rPr>
                <w:bCs/>
                <w:i/>
                <w:iCs/>
                <w:szCs w:val="24"/>
              </w:rPr>
              <w:t>Concept</w:t>
            </w:r>
            <w:proofErr w:type="spellEnd"/>
            <w:r w:rsidRPr="00660CE9">
              <w:rPr>
                <w:bCs/>
                <w:i/>
                <w:iCs/>
                <w:szCs w:val="24"/>
              </w:rPr>
              <w:t xml:space="preserve"> of </w:t>
            </w:r>
            <w:proofErr w:type="spellStart"/>
            <w:r w:rsidRPr="00660CE9">
              <w:rPr>
                <w:bCs/>
                <w:i/>
                <w:iCs/>
                <w:szCs w:val="24"/>
              </w:rPr>
              <w:t>Attention</w:t>
            </w:r>
            <w:proofErr w:type="spellEnd"/>
            <w:r w:rsidRPr="00660CE9">
              <w:rPr>
                <w:bCs/>
                <w:i/>
                <w:iCs/>
                <w:szCs w:val="24"/>
              </w:rPr>
              <w:t>.</w:t>
            </w:r>
          </w:p>
        </w:tc>
      </w:tr>
      <w:tr w:rsidR="007908D0" w:rsidRPr="003D0BB5" w14:paraId="3783319F" w14:textId="77777777" w:rsidTr="00DE2949">
        <w:trPr>
          <w:trHeight w:val="186"/>
        </w:trPr>
        <w:tc>
          <w:tcPr>
            <w:tcW w:w="1597" w:type="dxa"/>
            <w:vMerge/>
            <w:shd w:val="clear" w:color="auto" w:fill="FFFFFF" w:themeFill="background1"/>
            <w:vAlign w:val="center"/>
          </w:tcPr>
          <w:p w14:paraId="64019511"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2BC09314"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15D7414E"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7DF11B68"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5B56F53"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3C7C9772"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12CAD785" w14:textId="77777777" w:rsidR="007908D0" w:rsidRPr="003D0BB5" w:rsidRDefault="007908D0" w:rsidP="00DE2949">
            <w:pPr>
              <w:rPr>
                <w:rFonts w:cs="Times New Roman"/>
                <w:szCs w:val="24"/>
              </w:rPr>
            </w:pPr>
          </w:p>
        </w:tc>
        <w:tc>
          <w:tcPr>
            <w:tcW w:w="3496" w:type="dxa"/>
            <w:shd w:val="clear" w:color="auto" w:fill="FFFFFF" w:themeFill="background1"/>
          </w:tcPr>
          <w:p w14:paraId="0ABABA66" w14:textId="77777777" w:rsidR="007908D0" w:rsidRPr="00660CE9" w:rsidRDefault="007908D0" w:rsidP="00DE2949">
            <w:pPr>
              <w:spacing w:line="256" w:lineRule="auto"/>
              <w:rPr>
                <w:b/>
                <w:bCs/>
                <w:iCs/>
                <w:szCs w:val="24"/>
              </w:rPr>
            </w:pPr>
            <w:r w:rsidRPr="00660CE9">
              <w:rPr>
                <w:rFonts w:cs="Times New Roman"/>
                <w:b/>
                <w:bCs/>
                <w:iCs/>
                <w:szCs w:val="24"/>
              </w:rPr>
              <w:t>11-</w:t>
            </w:r>
            <w:r w:rsidRPr="00660CE9">
              <w:rPr>
                <w:b/>
                <w:bCs/>
                <w:iCs/>
                <w:szCs w:val="24"/>
              </w:rPr>
              <w:t xml:space="preserve"> Bellek</w:t>
            </w:r>
          </w:p>
          <w:p w14:paraId="388D8D8F" w14:textId="77777777" w:rsidR="007908D0" w:rsidRPr="00660CE9" w:rsidRDefault="007908D0" w:rsidP="00DE2949">
            <w:pPr>
              <w:rPr>
                <w:bCs/>
                <w:i/>
                <w:iCs/>
                <w:szCs w:val="24"/>
              </w:rPr>
            </w:pPr>
            <w:r>
              <w:rPr>
                <w:bCs/>
                <w:i/>
                <w:iCs/>
                <w:szCs w:val="24"/>
              </w:rPr>
              <w:t>11-</w:t>
            </w:r>
            <w:r w:rsidRPr="00660CE9">
              <w:rPr>
                <w:bCs/>
                <w:i/>
                <w:iCs/>
                <w:szCs w:val="24"/>
              </w:rPr>
              <w:t>Memory</w:t>
            </w:r>
          </w:p>
        </w:tc>
        <w:tc>
          <w:tcPr>
            <w:tcW w:w="4223" w:type="dxa"/>
            <w:shd w:val="clear" w:color="auto" w:fill="FFFFFF" w:themeFill="background1"/>
          </w:tcPr>
          <w:p w14:paraId="297C6AC3" w14:textId="77777777" w:rsidR="007908D0" w:rsidRPr="00660CE9" w:rsidRDefault="007908D0" w:rsidP="00DE2949">
            <w:pPr>
              <w:rPr>
                <w:b/>
                <w:bCs/>
                <w:iCs/>
                <w:szCs w:val="24"/>
              </w:rPr>
            </w:pPr>
            <w:r w:rsidRPr="00660CE9">
              <w:rPr>
                <w:b/>
                <w:bCs/>
                <w:iCs/>
                <w:szCs w:val="24"/>
              </w:rPr>
              <w:t>Bellek Kavramını Açıklar.</w:t>
            </w:r>
          </w:p>
          <w:p w14:paraId="25187D14" w14:textId="77777777" w:rsidR="007908D0" w:rsidRPr="003D0BB5" w:rsidRDefault="007908D0" w:rsidP="00DE2949">
            <w:pPr>
              <w:contextualSpacing/>
              <w:rPr>
                <w:rFonts w:cs="Times New Roman"/>
                <w:bCs/>
                <w:i/>
                <w:iCs/>
                <w:szCs w:val="24"/>
              </w:rPr>
            </w:pPr>
            <w:proofErr w:type="spellStart"/>
            <w:r w:rsidRPr="00952AD9">
              <w:rPr>
                <w:bCs/>
                <w:i/>
                <w:iCs/>
                <w:szCs w:val="24"/>
              </w:rPr>
              <w:t>Explains</w:t>
            </w:r>
            <w:proofErr w:type="spellEnd"/>
            <w:r w:rsidRPr="00952AD9">
              <w:rPr>
                <w:bCs/>
                <w:i/>
                <w:iCs/>
                <w:szCs w:val="24"/>
              </w:rPr>
              <w:t xml:space="preserve"> </w:t>
            </w:r>
            <w:proofErr w:type="spellStart"/>
            <w:r w:rsidRPr="00952AD9">
              <w:rPr>
                <w:bCs/>
                <w:i/>
                <w:iCs/>
                <w:szCs w:val="24"/>
              </w:rPr>
              <w:t>the</w:t>
            </w:r>
            <w:proofErr w:type="spellEnd"/>
            <w:r w:rsidRPr="00952AD9">
              <w:rPr>
                <w:bCs/>
                <w:i/>
                <w:iCs/>
                <w:szCs w:val="24"/>
              </w:rPr>
              <w:t xml:space="preserve"> </w:t>
            </w:r>
            <w:proofErr w:type="spellStart"/>
            <w:r w:rsidRPr="00952AD9">
              <w:rPr>
                <w:bCs/>
                <w:i/>
                <w:iCs/>
                <w:szCs w:val="24"/>
              </w:rPr>
              <w:t>concept</w:t>
            </w:r>
            <w:proofErr w:type="spellEnd"/>
            <w:r w:rsidRPr="00952AD9">
              <w:rPr>
                <w:bCs/>
                <w:i/>
                <w:iCs/>
                <w:szCs w:val="24"/>
              </w:rPr>
              <w:t xml:space="preserve"> of </w:t>
            </w:r>
            <w:proofErr w:type="spellStart"/>
            <w:r w:rsidRPr="00952AD9">
              <w:rPr>
                <w:bCs/>
                <w:i/>
                <w:iCs/>
                <w:szCs w:val="24"/>
              </w:rPr>
              <w:t>memory</w:t>
            </w:r>
            <w:proofErr w:type="spellEnd"/>
          </w:p>
        </w:tc>
      </w:tr>
      <w:tr w:rsidR="007908D0" w:rsidRPr="00660CE9" w14:paraId="722B1F71" w14:textId="77777777" w:rsidTr="00DE2949">
        <w:trPr>
          <w:trHeight w:val="872"/>
        </w:trPr>
        <w:tc>
          <w:tcPr>
            <w:tcW w:w="1597" w:type="dxa"/>
            <w:vMerge/>
            <w:shd w:val="clear" w:color="auto" w:fill="FFFFFF" w:themeFill="background1"/>
            <w:vAlign w:val="center"/>
          </w:tcPr>
          <w:p w14:paraId="3F1373EF"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68536320"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620EB184"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68BD0E8F"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37E47C96"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538C4AE7"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4822538A" w14:textId="77777777" w:rsidR="007908D0" w:rsidRPr="003D0BB5" w:rsidRDefault="007908D0" w:rsidP="00DE2949">
            <w:pPr>
              <w:rPr>
                <w:rFonts w:cs="Times New Roman"/>
                <w:szCs w:val="24"/>
              </w:rPr>
            </w:pPr>
          </w:p>
        </w:tc>
        <w:tc>
          <w:tcPr>
            <w:tcW w:w="3496" w:type="dxa"/>
            <w:shd w:val="clear" w:color="auto" w:fill="FFFFFF" w:themeFill="background1"/>
          </w:tcPr>
          <w:p w14:paraId="67EBA3E1" w14:textId="77777777" w:rsidR="007908D0" w:rsidRPr="00660CE9" w:rsidRDefault="007908D0" w:rsidP="00DE2949">
            <w:pPr>
              <w:spacing w:line="256" w:lineRule="auto"/>
              <w:rPr>
                <w:b/>
                <w:bCs/>
                <w:iCs/>
                <w:szCs w:val="24"/>
              </w:rPr>
            </w:pPr>
            <w:r w:rsidRPr="00660CE9">
              <w:rPr>
                <w:rFonts w:cs="Times New Roman"/>
                <w:b/>
                <w:bCs/>
                <w:iCs/>
                <w:szCs w:val="24"/>
              </w:rPr>
              <w:t>12-</w:t>
            </w:r>
            <w:r w:rsidRPr="00660CE9">
              <w:rPr>
                <w:b/>
                <w:bCs/>
                <w:iCs/>
                <w:szCs w:val="24"/>
              </w:rPr>
              <w:t xml:space="preserve"> Dil</w:t>
            </w:r>
            <w:r>
              <w:rPr>
                <w:b/>
                <w:bCs/>
                <w:iCs/>
                <w:szCs w:val="24"/>
              </w:rPr>
              <w:t xml:space="preserve"> ve yapay </w:t>
            </w:r>
            <w:proofErr w:type="gramStart"/>
            <w:r>
              <w:rPr>
                <w:b/>
                <w:bCs/>
                <w:iCs/>
                <w:szCs w:val="24"/>
              </w:rPr>
              <w:t>zeka</w:t>
            </w:r>
            <w:proofErr w:type="gramEnd"/>
          </w:p>
          <w:p w14:paraId="55FAEB45" w14:textId="77777777" w:rsidR="007908D0" w:rsidRPr="00660CE9" w:rsidRDefault="007908D0" w:rsidP="00DE2949">
            <w:pPr>
              <w:contextualSpacing/>
              <w:rPr>
                <w:bCs/>
                <w:i/>
                <w:iCs/>
                <w:szCs w:val="24"/>
              </w:rPr>
            </w:pPr>
            <w:r>
              <w:rPr>
                <w:bCs/>
                <w:i/>
                <w:iCs/>
                <w:szCs w:val="24"/>
              </w:rPr>
              <w:t>12-</w:t>
            </w:r>
            <w:r w:rsidRPr="00660CE9">
              <w:rPr>
                <w:bCs/>
                <w:i/>
                <w:iCs/>
                <w:szCs w:val="24"/>
              </w:rPr>
              <w:t>Language</w:t>
            </w:r>
            <w:r>
              <w:rPr>
                <w:bCs/>
                <w:i/>
                <w:iCs/>
                <w:szCs w:val="24"/>
              </w:rPr>
              <w:t xml:space="preserve"> </w:t>
            </w:r>
            <w:proofErr w:type="spellStart"/>
            <w:r w:rsidRPr="00660CE9">
              <w:rPr>
                <w:bCs/>
                <w:i/>
                <w:iCs/>
                <w:szCs w:val="24"/>
              </w:rPr>
              <w:t>artificial</w:t>
            </w:r>
            <w:proofErr w:type="spellEnd"/>
            <w:r w:rsidRPr="00660CE9">
              <w:rPr>
                <w:bCs/>
                <w:i/>
                <w:iCs/>
                <w:szCs w:val="24"/>
              </w:rPr>
              <w:t xml:space="preserve"> </w:t>
            </w:r>
            <w:proofErr w:type="spellStart"/>
            <w:r w:rsidRPr="00660CE9">
              <w:rPr>
                <w:bCs/>
                <w:i/>
                <w:iCs/>
                <w:szCs w:val="24"/>
              </w:rPr>
              <w:t>intelligence</w:t>
            </w:r>
            <w:proofErr w:type="spellEnd"/>
          </w:p>
          <w:p w14:paraId="16208B90" w14:textId="77777777" w:rsidR="007908D0" w:rsidRPr="00660CE9" w:rsidRDefault="007908D0" w:rsidP="00DE2949">
            <w:pPr>
              <w:rPr>
                <w:bCs/>
                <w:i/>
                <w:iCs/>
                <w:szCs w:val="24"/>
              </w:rPr>
            </w:pPr>
          </w:p>
        </w:tc>
        <w:tc>
          <w:tcPr>
            <w:tcW w:w="4223" w:type="dxa"/>
            <w:shd w:val="clear" w:color="auto" w:fill="FFFFFF" w:themeFill="background1"/>
          </w:tcPr>
          <w:p w14:paraId="7996D073" w14:textId="77777777" w:rsidR="007908D0" w:rsidRPr="00660CE9" w:rsidRDefault="007908D0" w:rsidP="00DE2949">
            <w:pPr>
              <w:rPr>
                <w:b/>
                <w:bCs/>
                <w:iCs/>
                <w:szCs w:val="24"/>
              </w:rPr>
            </w:pPr>
            <w:r w:rsidRPr="00660CE9">
              <w:rPr>
                <w:b/>
                <w:bCs/>
                <w:iCs/>
                <w:szCs w:val="24"/>
              </w:rPr>
              <w:t>Dil Kavramını ve Yapay zekanın ilişkisini Tanımlar.</w:t>
            </w:r>
          </w:p>
          <w:p w14:paraId="29C7D460" w14:textId="77777777" w:rsidR="007908D0" w:rsidRPr="00660CE9" w:rsidRDefault="007908D0" w:rsidP="00DE2949">
            <w:pPr>
              <w:contextualSpacing/>
              <w:rPr>
                <w:bCs/>
                <w:i/>
                <w:iCs/>
                <w:szCs w:val="24"/>
              </w:rPr>
            </w:pPr>
            <w:proofErr w:type="spellStart"/>
            <w:r w:rsidRPr="00952AD9">
              <w:rPr>
                <w:bCs/>
                <w:i/>
                <w:iCs/>
                <w:szCs w:val="24"/>
              </w:rPr>
              <w:t>Defines</w:t>
            </w:r>
            <w:proofErr w:type="spellEnd"/>
            <w:r w:rsidRPr="00952AD9">
              <w:rPr>
                <w:bCs/>
                <w:i/>
                <w:iCs/>
                <w:szCs w:val="24"/>
              </w:rPr>
              <w:t xml:space="preserve"> </w:t>
            </w:r>
            <w:proofErr w:type="spellStart"/>
            <w:r w:rsidRPr="00952AD9">
              <w:rPr>
                <w:bCs/>
                <w:i/>
                <w:iCs/>
                <w:szCs w:val="24"/>
              </w:rPr>
              <w:t>the</w:t>
            </w:r>
            <w:proofErr w:type="spellEnd"/>
            <w:r w:rsidRPr="00952AD9">
              <w:rPr>
                <w:bCs/>
                <w:i/>
                <w:iCs/>
                <w:szCs w:val="24"/>
              </w:rPr>
              <w:t xml:space="preserve"> </w:t>
            </w:r>
            <w:proofErr w:type="spellStart"/>
            <w:r w:rsidRPr="00952AD9">
              <w:rPr>
                <w:bCs/>
                <w:i/>
                <w:iCs/>
                <w:szCs w:val="24"/>
              </w:rPr>
              <w:t>Concept</w:t>
            </w:r>
            <w:proofErr w:type="spellEnd"/>
            <w:r w:rsidRPr="00952AD9">
              <w:rPr>
                <w:bCs/>
                <w:i/>
                <w:iCs/>
                <w:szCs w:val="24"/>
              </w:rPr>
              <w:t xml:space="preserve"> of Language</w:t>
            </w:r>
            <w:r>
              <w:rPr>
                <w:bCs/>
                <w:i/>
                <w:iCs/>
                <w:szCs w:val="24"/>
              </w:rPr>
              <w:t xml:space="preserve"> </w:t>
            </w:r>
            <w:proofErr w:type="spellStart"/>
            <w:r>
              <w:rPr>
                <w:bCs/>
                <w:i/>
                <w:iCs/>
                <w:szCs w:val="24"/>
              </w:rPr>
              <w:t>and</w:t>
            </w:r>
            <w:proofErr w:type="spellEnd"/>
            <w:r>
              <w:rPr>
                <w:bCs/>
                <w:i/>
                <w:iCs/>
                <w:szCs w:val="24"/>
              </w:rPr>
              <w:t xml:space="preserve"> </w:t>
            </w:r>
            <w:proofErr w:type="spellStart"/>
            <w:r w:rsidRPr="00660CE9">
              <w:rPr>
                <w:bCs/>
                <w:i/>
                <w:iCs/>
                <w:szCs w:val="24"/>
              </w:rPr>
              <w:t>artificial</w:t>
            </w:r>
            <w:proofErr w:type="spellEnd"/>
            <w:r w:rsidRPr="00660CE9">
              <w:rPr>
                <w:bCs/>
                <w:i/>
                <w:iCs/>
                <w:szCs w:val="24"/>
              </w:rPr>
              <w:t xml:space="preserve"> </w:t>
            </w:r>
            <w:proofErr w:type="spellStart"/>
            <w:r w:rsidRPr="00660CE9">
              <w:rPr>
                <w:bCs/>
                <w:i/>
                <w:iCs/>
                <w:szCs w:val="24"/>
              </w:rPr>
              <w:t>intelligence</w:t>
            </w:r>
            <w:proofErr w:type="spellEnd"/>
            <w:r w:rsidRPr="00952AD9">
              <w:rPr>
                <w:bCs/>
                <w:i/>
                <w:iCs/>
                <w:szCs w:val="24"/>
              </w:rPr>
              <w:t>.</w:t>
            </w:r>
          </w:p>
        </w:tc>
      </w:tr>
      <w:tr w:rsidR="007908D0" w:rsidRPr="00660CE9" w14:paraId="3B905324" w14:textId="77777777" w:rsidTr="00DE2949">
        <w:trPr>
          <w:trHeight w:val="186"/>
        </w:trPr>
        <w:tc>
          <w:tcPr>
            <w:tcW w:w="1597" w:type="dxa"/>
            <w:vMerge/>
            <w:shd w:val="clear" w:color="auto" w:fill="FFFFFF" w:themeFill="background1"/>
            <w:vAlign w:val="center"/>
          </w:tcPr>
          <w:p w14:paraId="7B623792"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01FAD01B"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0E0E5D39"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581B1D23"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339B8DC"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78758E09"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50D6DF5D" w14:textId="77777777" w:rsidR="007908D0" w:rsidRPr="003D0BB5" w:rsidRDefault="007908D0" w:rsidP="00DE2949">
            <w:pPr>
              <w:rPr>
                <w:rFonts w:cs="Times New Roman"/>
                <w:szCs w:val="24"/>
              </w:rPr>
            </w:pPr>
          </w:p>
        </w:tc>
        <w:tc>
          <w:tcPr>
            <w:tcW w:w="3496" w:type="dxa"/>
            <w:shd w:val="clear" w:color="auto" w:fill="FFFFFF" w:themeFill="background1"/>
          </w:tcPr>
          <w:p w14:paraId="5E43C26F" w14:textId="77777777" w:rsidR="007908D0" w:rsidRPr="00660CE9" w:rsidRDefault="007908D0" w:rsidP="00DE2949">
            <w:pPr>
              <w:spacing w:line="256" w:lineRule="auto"/>
              <w:rPr>
                <w:b/>
                <w:bCs/>
                <w:iCs/>
                <w:szCs w:val="24"/>
              </w:rPr>
            </w:pPr>
            <w:r w:rsidRPr="00660CE9">
              <w:rPr>
                <w:rFonts w:cs="Times New Roman"/>
                <w:b/>
                <w:bCs/>
                <w:iCs/>
                <w:szCs w:val="24"/>
              </w:rPr>
              <w:t>13-</w:t>
            </w:r>
            <w:r w:rsidRPr="00660CE9">
              <w:rPr>
                <w:b/>
                <w:bCs/>
                <w:iCs/>
                <w:szCs w:val="24"/>
              </w:rPr>
              <w:t xml:space="preserve"> Uyku</w:t>
            </w:r>
          </w:p>
          <w:p w14:paraId="6886F962" w14:textId="77777777" w:rsidR="007908D0" w:rsidRPr="003D0BB5" w:rsidRDefault="007908D0" w:rsidP="00DE2949">
            <w:pPr>
              <w:contextualSpacing/>
              <w:rPr>
                <w:rFonts w:cs="Times New Roman"/>
                <w:bCs/>
                <w:i/>
                <w:iCs/>
                <w:szCs w:val="24"/>
              </w:rPr>
            </w:pPr>
            <w:r>
              <w:rPr>
                <w:bCs/>
                <w:i/>
                <w:iCs/>
                <w:szCs w:val="24"/>
              </w:rPr>
              <w:t>13-</w:t>
            </w:r>
            <w:r w:rsidRPr="00991D3E">
              <w:rPr>
                <w:bCs/>
                <w:i/>
                <w:iCs/>
                <w:szCs w:val="24"/>
              </w:rPr>
              <w:t>Sleep</w:t>
            </w:r>
          </w:p>
        </w:tc>
        <w:tc>
          <w:tcPr>
            <w:tcW w:w="4223" w:type="dxa"/>
            <w:shd w:val="clear" w:color="auto" w:fill="FFFFFF" w:themeFill="background1"/>
          </w:tcPr>
          <w:p w14:paraId="1D1A155F" w14:textId="77777777" w:rsidR="007908D0" w:rsidRPr="00660CE9" w:rsidRDefault="007908D0" w:rsidP="00DE2949">
            <w:pPr>
              <w:rPr>
                <w:b/>
                <w:bCs/>
                <w:iCs/>
                <w:szCs w:val="24"/>
              </w:rPr>
            </w:pPr>
            <w:r w:rsidRPr="00660CE9">
              <w:rPr>
                <w:b/>
                <w:bCs/>
                <w:iCs/>
                <w:szCs w:val="24"/>
              </w:rPr>
              <w:t>Uyku İle İlgili Bilgi Sahibi Olur.</w:t>
            </w:r>
          </w:p>
          <w:p w14:paraId="0CB29F27" w14:textId="77777777" w:rsidR="007908D0" w:rsidRPr="00660CE9" w:rsidRDefault="007908D0" w:rsidP="00DE2949">
            <w:pPr>
              <w:rPr>
                <w:bCs/>
                <w:i/>
                <w:iCs/>
                <w:szCs w:val="24"/>
              </w:rPr>
            </w:pPr>
            <w:proofErr w:type="spellStart"/>
            <w:r w:rsidRPr="00660CE9">
              <w:rPr>
                <w:bCs/>
                <w:i/>
                <w:iCs/>
                <w:szCs w:val="24"/>
              </w:rPr>
              <w:t>Gains</w:t>
            </w:r>
            <w:proofErr w:type="spellEnd"/>
            <w:r w:rsidRPr="00660CE9">
              <w:rPr>
                <w:bCs/>
                <w:i/>
                <w:iCs/>
                <w:szCs w:val="24"/>
              </w:rPr>
              <w:t xml:space="preserve"> Knowledge </w:t>
            </w:r>
            <w:proofErr w:type="spellStart"/>
            <w:r w:rsidRPr="00660CE9">
              <w:rPr>
                <w:bCs/>
                <w:i/>
                <w:iCs/>
                <w:szCs w:val="24"/>
              </w:rPr>
              <w:t>About</w:t>
            </w:r>
            <w:proofErr w:type="spellEnd"/>
            <w:r w:rsidRPr="00660CE9">
              <w:rPr>
                <w:bCs/>
                <w:i/>
                <w:iCs/>
                <w:szCs w:val="24"/>
              </w:rPr>
              <w:t xml:space="preserve"> </w:t>
            </w:r>
            <w:proofErr w:type="spellStart"/>
            <w:r w:rsidRPr="00660CE9">
              <w:rPr>
                <w:bCs/>
                <w:i/>
                <w:iCs/>
                <w:szCs w:val="24"/>
              </w:rPr>
              <w:t>Sleep</w:t>
            </w:r>
            <w:proofErr w:type="spellEnd"/>
          </w:p>
        </w:tc>
      </w:tr>
      <w:tr w:rsidR="007908D0" w:rsidRPr="003D0BB5" w14:paraId="3F25CB1B" w14:textId="77777777" w:rsidTr="00DE2949">
        <w:trPr>
          <w:trHeight w:val="186"/>
        </w:trPr>
        <w:tc>
          <w:tcPr>
            <w:tcW w:w="1597" w:type="dxa"/>
            <w:vMerge/>
            <w:shd w:val="clear" w:color="auto" w:fill="FFFFFF" w:themeFill="background1"/>
            <w:vAlign w:val="center"/>
          </w:tcPr>
          <w:p w14:paraId="2AD259DB"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62CDEEDD"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115178FE"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7D9B608B"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4CD39E25"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6D66CFA0"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1C381354" w14:textId="77777777" w:rsidR="007908D0" w:rsidRPr="003D0BB5" w:rsidRDefault="007908D0" w:rsidP="00DE2949">
            <w:pPr>
              <w:rPr>
                <w:rFonts w:cs="Times New Roman"/>
                <w:szCs w:val="24"/>
              </w:rPr>
            </w:pPr>
          </w:p>
        </w:tc>
        <w:tc>
          <w:tcPr>
            <w:tcW w:w="3496" w:type="dxa"/>
            <w:shd w:val="clear" w:color="auto" w:fill="FFFFFF" w:themeFill="background1"/>
          </w:tcPr>
          <w:p w14:paraId="2E4A4E11" w14:textId="77777777" w:rsidR="007908D0" w:rsidRPr="00660CE9" w:rsidRDefault="007908D0" w:rsidP="00DE2949">
            <w:pPr>
              <w:spacing w:line="256" w:lineRule="auto"/>
              <w:rPr>
                <w:b/>
                <w:bCs/>
                <w:iCs/>
                <w:szCs w:val="24"/>
              </w:rPr>
            </w:pPr>
            <w:r w:rsidRPr="00660CE9">
              <w:rPr>
                <w:rFonts w:cs="Times New Roman"/>
                <w:b/>
                <w:bCs/>
                <w:iCs/>
                <w:szCs w:val="24"/>
              </w:rPr>
              <w:t>14-</w:t>
            </w:r>
            <w:r w:rsidRPr="00660CE9">
              <w:rPr>
                <w:b/>
                <w:bCs/>
                <w:iCs/>
                <w:szCs w:val="24"/>
              </w:rPr>
              <w:t xml:space="preserve"> Duygular</w:t>
            </w:r>
          </w:p>
          <w:p w14:paraId="73A19FC4" w14:textId="77777777" w:rsidR="007908D0" w:rsidRPr="00660CE9" w:rsidRDefault="007908D0" w:rsidP="00DE2949">
            <w:pPr>
              <w:rPr>
                <w:bCs/>
                <w:i/>
                <w:iCs/>
                <w:szCs w:val="24"/>
              </w:rPr>
            </w:pPr>
            <w:r>
              <w:rPr>
                <w:bCs/>
                <w:i/>
                <w:iCs/>
                <w:szCs w:val="24"/>
              </w:rPr>
              <w:t>14-</w:t>
            </w:r>
            <w:r w:rsidRPr="00660CE9">
              <w:rPr>
                <w:bCs/>
                <w:i/>
                <w:iCs/>
                <w:szCs w:val="24"/>
              </w:rPr>
              <w:t>Emotions</w:t>
            </w:r>
          </w:p>
        </w:tc>
        <w:tc>
          <w:tcPr>
            <w:tcW w:w="4223" w:type="dxa"/>
            <w:shd w:val="clear" w:color="auto" w:fill="FFFFFF" w:themeFill="background1"/>
          </w:tcPr>
          <w:p w14:paraId="1A7B07E2" w14:textId="77777777" w:rsidR="007908D0" w:rsidRPr="00660CE9" w:rsidRDefault="007908D0" w:rsidP="00DE2949">
            <w:pPr>
              <w:rPr>
                <w:b/>
                <w:bCs/>
                <w:iCs/>
                <w:szCs w:val="24"/>
              </w:rPr>
            </w:pPr>
            <w:r w:rsidRPr="00660CE9">
              <w:rPr>
                <w:b/>
                <w:bCs/>
                <w:iCs/>
                <w:szCs w:val="24"/>
              </w:rPr>
              <w:t>Duyguları Açıklar.</w:t>
            </w:r>
          </w:p>
          <w:p w14:paraId="7CEA2F4E" w14:textId="77777777" w:rsidR="007908D0" w:rsidRPr="003D0BB5" w:rsidRDefault="007908D0" w:rsidP="00DE2949">
            <w:pPr>
              <w:contextualSpacing/>
              <w:rPr>
                <w:rFonts w:cs="Times New Roman"/>
                <w:bCs/>
                <w:i/>
                <w:iCs/>
                <w:szCs w:val="24"/>
              </w:rPr>
            </w:pPr>
            <w:proofErr w:type="spellStart"/>
            <w:r w:rsidRPr="00952AD9">
              <w:rPr>
                <w:bCs/>
                <w:i/>
                <w:iCs/>
                <w:szCs w:val="24"/>
              </w:rPr>
              <w:t>Explains</w:t>
            </w:r>
            <w:proofErr w:type="spellEnd"/>
            <w:r w:rsidRPr="00952AD9">
              <w:rPr>
                <w:bCs/>
                <w:i/>
                <w:iCs/>
                <w:szCs w:val="24"/>
              </w:rPr>
              <w:t xml:space="preserve"> </w:t>
            </w:r>
            <w:proofErr w:type="spellStart"/>
            <w:r w:rsidRPr="00952AD9">
              <w:rPr>
                <w:bCs/>
                <w:i/>
                <w:iCs/>
                <w:szCs w:val="24"/>
              </w:rPr>
              <w:t>Emotions</w:t>
            </w:r>
            <w:proofErr w:type="spellEnd"/>
            <w:r w:rsidRPr="00952AD9">
              <w:rPr>
                <w:bCs/>
                <w:i/>
                <w:iCs/>
                <w:szCs w:val="24"/>
              </w:rPr>
              <w:t>.</w:t>
            </w:r>
          </w:p>
        </w:tc>
      </w:tr>
      <w:tr w:rsidR="007908D0" w:rsidRPr="003D0BB5" w14:paraId="502FAA49" w14:textId="77777777" w:rsidTr="00DE2949">
        <w:trPr>
          <w:trHeight w:val="64"/>
        </w:trPr>
        <w:tc>
          <w:tcPr>
            <w:tcW w:w="1597" w:type="dxa"/>
            <w:vMerge/>
            <w:shd w:val="clear" w:color="auto" w:fill="FFFFFF" w:themeFill="background1"/>
            <w:vAlign w:val="center"/>
          </w:tcPr>
          <w:p w14:paraId="27EDA9BF"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6395BD2E"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028781C7"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238A70A2"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110FB952"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3452754"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2F027F42" w14:textId="77777777" w:rsidR="007908D0" w:rsidRPr="003D0BB5" w:rsidRDefault="007908D0" w:rsidP="00DE2949">
            <w:pPr>
              <w:rPr>
                <w:rFonts w:cs="Times New Roman"/>
                <w:szCs w:val="24"/>
              </w:rPr>
            </w:pPr>
          </w:p>
        </w:tc>
        <w:tc>
          <w:tcPr>
            <w:tcW w:w="3496" w:type="dxa"/>
            <w:shd w:val="clear" w:color="auto" w:fill="FFFFFF" w:themeFill="background1"/>
          </w:tcPr>
          <w:p w14:paraId="0DD8D43B" w14:textId="77777777" w:rsidR="007908D0" w:rsidRPr="00660CE9" w:rsidRDefault="007908D0" w:rsidP="00DE2949">
            <w:pPr>
              <w:spacing w:line="256" w:lineRule="auto"/>
              <w:rPr>
                <w:b/>
                <w:bCs/>
                <w:iCs/>
                <w:szCs w:val="24"/>
              </w:rPr>
            </w:pPr>
            <w:r w:rsidRPr="00660CE9">
              <w:rPr>
                <w:rFonts w:cs="Times New Roman"/>
                <w:b/>
                <w:bCs/>
                <w:iCs/>
                <w:szCs w:val="24"/>
              </w:rPr>
              <w:t>15-</w:t>
            </w:r>
            <w:r w:rsidRPr="00660CE9">
              <w:rPr>
                <w:b/>
                <w:bCs/>
                <w:iCs/>
                <w:szCs w:val="24"/>
              </w:rPr>
              <w:t xml:space="preserve"> Ayna Nöronlar</w:t>
            </w:r>
          </w:p>
          <w:p w14:paraId="52529953" w14:textId="77777777" w:rsidR="007908D0" w:rsidRPr="00660CE9" w:rsidRDefault="007908D0" w:rsidP="00DE2949">
            <w:pPr>
              <w:rPr>
                <w:bCs/>
                <w:i/>
                <w:iCs/>
                <w:szCs w:val="24"/>
              </w:rPr>
            </w:pPr>
            <w:r>
              <w:rPr>
                <w:bCs/>
                <w:i/>
                <w:iCs/>
                <w:szCs w:val="24"/>
              </w:rPr>
              <w:t>15-</w:t>
            </w:r>
            <w:r w:rsidRPr="00660CE9">
              <w:rPr>
                <w:bCs/>
                <w:i/>
                <w:iCs/>
                <w:szCs w:val="24"/>
              </w:rPr>
              <w:t xml:space="preserve">Mirror </w:t>
            </w:r>
            <w:proofErr w:type="spellStart"/>
            <w:r w:rsidRPr="00660CE9">
              <w:rPr>
                <w:bCs/>
                <w:i/>
                <w:iCs/>
                <w:szCs w:val="24"/>
              </w:rPr>
              <w:t>Neurons</w:t>
            </w:r>
            <w:proofErr w:type="spellEnd"/>
          </w:p>
          <w:p w14:paraId="45D0E057" w14:textId="77777777" w:rsidR="007908D0" w:rsidRPr="003D0BB5" w:rsidRDefault="007908D0" w:rsidP="00DE2949">
            <w:pPr>
              <w:contextualSpacing/>
              <w:rPr>
                <w:rFonts w:cs="Times New Roman"/>
                <w:bCs/>
                <w:i/>
                <w:iCs/>
                <w:szCs w:val="24"/>
              </w:rPr>
            </w:pPr>
          </w:p>
        </w:tc>
        <w:tc>
          <w:tcPr>
            <w:tcW w:w="4223" w:type="dxa"/>
            <w:shd w:val="clear" w:color="auto" w:fill="FFFFFF" w:themeFill="background1"/>
          </w:tcPr>
          <w:p w14:paraId="793B459D" w14:textId="77777777" w:rsidR="007908D0" w:rsidRPr="00660CE9" w:rsidRDefault="007908D0" w:rsidP="00DE2949">
            <w:pPr>
              <w:rPr>
                <w:b/>
                <w:bCs/>
                <w:iCs/>
                <w:szCs w:val="24"/>
              </w:rPr>
            </w:pPr>
            <w:r w:rsidRPr="00660CE9">
              <w:rPr>
                <w:b/>
                <w:bCs/>
                <w:iCs/>
                <w:szCs w:val="24"/>
              </w:rPr>
              <w:t>Ayna Nöronları Tanımlar.</w:t>
            </w:r>
          </w:p>
          <w:p w14:paraId="71EA9A55" w14:textId="77777777" w:rsidR="007908D0" w:rsidRPr="003D0BB5" w:rsidRDefault="007908D0" w:rsidP="00DE2949">
            <w:pPr>
              <w:contextualSpacing/>
              <w:rPr>
                <w:rFonts w:cs="Times New Roman"/>
                <w:bCs/>
                <w:i/>
                <w:iCs/>
                <w:szCs w:val="24"/>
              </w:rPr>
            </w:pPr>
            <w:proofErr w:type="spellStart"/>
            <w:r w:rsidRPr="00952AD9">
              <w:rPr>
                <w:bCs/>
                <w:i/>
                <w:iCs/>
                <w:szCs w:val="24"/>
              </w:rPr>
              <w:t>Defines</w:t>
            </w:r>
            <w:proofErr w:type="spellEnd"/>
            <w:r w:rsidRPr="00952AD9">
              <w:rPr>
                <w:bCs/>
                <w:i/>
                <w:iCs/>
                <w:szCs w:val="24"/>
              </w:rPr>
              <w:t xml:space="preserve"> </w:t>
            </w:r>
            <w:proofErr w:type="spellStart"/>
            <w:r w:rsidRPr="00952AD9">
              <w:rPr>
                <w:bCs/>
                <w:i/>
                <w:iCs/>
                <w:szCs w:val="24"/>
              </w:rPr>
              <w:t>Mirror</w:t>
            </w:r>
            <w:proofErr w:type="spellEnd"/>
            <w:r w:rsidRPr="00952AD9">
              <w:rPr>
                <w:bCs/>
                <w:i/>
                <w:iCs/>
                <w:szCs w:val="24"/>
              </w:rPr>
              <w:t xml:space="preserve"> </w:t>
            </w:r>
            <w:proofErr w:type="spellStart"/>
            <w:r w:rsidRPr="00952AD9">
              <w:rPr>
                <w:bCs/>
                <w:i/>
                <w:iCs/>
                <w:szCs w:val="24"/>
              </w:rPr>
              <w:t>Neurons</w:t>
            </w:r>
            <w:proofErr w:type="spellEnd"/>
            <w:r w:rsidRPr="00952AD9">
              <w:rPr>
                <w:bCs/>
                <w:i/>
                <w:iCs/>
                <w:szCs w:val="24"/>
              </w:rPr>
              <w:t>.</w:t>
            </w:r>
          </w:p>
        </w:tc>
      </w:tr>
      <w:tr w:rsidR="007908D0" w:rsidRPr="003D0BB5" w14:paraId="7AE51202" w14:textId="77777777" w:rsidTr="00DE2949">
        <w:trPr>
          <w:trHeight w:val="64"/>
        </w:trPr>
        <w:tc>
          <w:tcPr>
            <w:tcW w:w="1597" w:type="dxa"/>
            <w:shd w:val="clear" w:color="auto" w:fill="FFFFFF" w:themeFill="background1"/>
            <w:vAlign w:val="center"/>
          </w:tcPr>
          <w:p w14:paraId="4FA492A7" w14:textId="77777777" w:rsidR="007908D0" w:rsidRPr="003D0BB5" w:rsidRDefault="007908D0" w:rsidP="00DE2949">
            <w:pPr>
              <w:rPr>
                <w:rFonts w:cs="Times New Roman"/>
                <w:szCs w:val="24"/>
              </w:rPr>
            </w:pPr>
          </w:p>
        </w:tc>
        <w:tc>
          <w:tcPr>
            <w:tcW w:w="3287" w:type="dxa"/>
            <w:shd w:val="clear" w:color="auto" w:fill="FFFFFF" w:themeFill="background1"/>
            <w:vAlign w:val="center"/>
          </w:tcPr>
          <w:p w14:paraId="779AEC3A" w14:textId="77777777" w:rsidR="007908D0" w:rsidRPr="003D0BB5" w:rsidRDefault="007908D0" w:rsidP="00DE2949">
            <w:pPr>
              <w:rPr>
                <w:rFonts w:cs="Times New Roman"/>
                <w:szCs w:val="24"/>
              </w:rPr>
            </w:pPr>
          </w:p>
        </w:tc>
        <w:tc>
          <w:tcPr>
            <w:tcW w:w="498" w:type="dxa"/>
            <w:shd w:val="clear" w:color="auto" w:fill="FFFFFF" w:themeFill="background1"/>
            <w:vAlign w:val="center"/>
          </w:tcPr>
          <w:p w14:paraId="0D656BED" w14:textId="77777777" w:rsidR="007908D0" w:rsidRPr="003D0BB5" w:rsidRDefault="007908D0" w:rsidP="00DE2949">
            <w:pPr>
              <w:rPr>
                <w:rFonts w:cs="Times New Roman"/>
                <w:szCs w:val="24"/>
              </w:rPr>
            </w:pPr>
          </w:p>
        </w:tc>
        <w:tc>
          <w:tcPr>
            <w:tcW w:w="559" w:type="dxa"/>
            <w:shd w:val="clear" w:color="auto" w:fill="FFFFFF" w:themeFill="background1"/>
            <w:vAlign w:val="center"/>
          </w:tcPr>
          <w:p w14:paraId="06EA2A82" w14:textId="77777777" w:rsidR="007908D0" w:rsidRPr="003D0BB5" w:rsidRDefault="007908D0" w:rsidP="00DE2949">
            <w:pPr>
              <w:rPr>
                <w:rFonts w:cs="Times New Roman"/>
                <w:szCs w:val="24"/>
              </w:rPr>
            </w:pPr>
          </w:p>
        </w:tc>
        <w:tc>
          <w:tcPr>
            <w:tcW w:w="498" w:type="dxa"/>
            <w:shd w:val="clear" w:color="auto" w:fill="FFFFFF" w:themeFill="background1"/>
            <w:vAlign w:val="center"/>
          </w:tcPr>
          <w:p w14:paraId="606D74AC" w14:textId="77777777" w:rsidR="007908D0" w:rsidRPr="003D0BB5" w:rsidRDefault="007908D0" w:rsidP="00DE2949">
            <w:pPr>
              <w:rPr>
                <w:rFonts w:cs="Times New Roman"/>
                <w:szCs w:val="24"/>
              </w:rPr>
            </w:pPr>
          </w:p>
        </w:tc>
        <w:tc>
          <w:tcPr>
            <w:tcW w:w="498" w:type="dxa"/>
            <w:shd w:val="clear" w:color="auto" w:fill="FFFFFF" w:themeFill="background1"/>
            <w:vAlign w:val="center"/>
          </w:tcPr>
          <w:p w14:paraId="6221D435" w14:textId="77777777" w:rsidR="007908D0" w:rsidRPr="003D0BB5" w:rsidRDefault="007908D0" w:rsidP="00DE2949">
            <w:pPr>
              <w:rPr>
                <w:rFonts w:cs="Times New Roman"/>
                <w:szCs w:val="24"/>
              </w:rPr>
            </w:pPr>
          </w:p>
        </w:tc>
        <w:tc>
          <w:tcPr>
            <w:tcW w:w="761" w:type="dxa"/>
            <w:shd w:val="clear" w:color="auto" w:fill="FFFFFF" w:themeFill="background1"/>
            <w:vAlign w:val="center"/>
          </w:tcPr>
          <w:p w14:paraId="46D6DA68" w14:textId="77777777" w:rsidR="007908D0" w:rsidRPr="003D0BB5" w:rsidRDefault="007908D0" w:rsidP="00DE2949">
            <w:pPr>
              <w:rPr>
                <w:rFonts w:cs="Times New Roman"/>
                <w:szCs w:val="24"/>
              </w:rPr>
            </w:pPr>
          </w:p>
        </w:tc>
        <w:tc>
          <w:tcPr>
            <w:tcW w:w="3496" w:type="dxa"/>
            <w:shd w:val="clear" w:color="auto" w:fill="FFFFFF" w:themeFill="background1"/>
          </w:tcPr>
          <w:p w14:paraId="3B85A9DD" w14:textId="4C3D56E1" w:rsidR="007908D0" w:rsidRDefault="007908D0" w:rsidP="00DE2949">
            <w:pPr>
              <w:contextualSpacing/>
              <w:rPr>
                <w:rFonts w:cs="Times New Roman"/>
                <w:b/>
                <w:bCs/>
                <w:iCs/>
                <w:szCs w:val="24"/>
              </w:rPr>
            </w:pPr>
            <w:r>
              <w:rPr>
                <w:rFonts w:cs="Times New Roman"/>
                <w:b/>
                <w:bCs/>
                <w:iCs/>
                <w:szCs w:val="24"/>
              </w:rPr>
              <w:t>16. Yarıyıl Sonu Sınavı</w:t>
            </w:r>
          </w:p>
          <w:p w14:paraId="11D25436" w14:textId="77777777" w:rsidR="007908D0" w:rsidRPr="00F436B1" w:rsidRDefault="007908D0" w:rsidP="00DE2949">
            <w:pPr>
              <w:contextualSpacing/>
              <w:rPr>
                <w:rFonts w:cs="Times New Roman"/>
                <w:bCs/>
                <w:i/>
                <w:iCs/>
                <w:szCs w:val="24"/>
              </w:rPr>
            </w:pPr>
            <w:r w:rsidRPr="00F436B1">
              <w:rPr>
                <w:rFonts w:cs="Times New Roman"/>
                <w:bCs/>
                <w:i/>
                <w:iCs/>
                <w:szCs w:val="24"/>
              </w:rPr>
              <w:t xml:space="preserve">16- Final </w:t>
            </w:r>
            <w:proofErr w:type="spellStart"/>
            <w:r w:rsidRPr="00F436B1">
              <w:rPr>
                <w:rFonts w:cs="Times New Roman"/>
                <w:bCs/>
                <w:i/>
                <w:iCs/>
                <w:szCs w:val="24"/>
              </w:rPr>
              <w:t>Exam</w:t>
            </w:r>
            <w:proofErr w:type="spellEnd"/>
          </w:p>
        </w:tc>
        <w:tc>
          <w:tcPr>
            <w:tcW w:w="4223" w:type="dxa"/>
            <w:shd w:val="clear" w:color="auto" w:fill="FFFFFF" w:themeFill="background1"/>
          </w:tcPr>
          <w:p w14:paraId="4CF555B0" w14:textId="77777777" w:rsidR="007908D0" w:rsidRPr="003D0BB5" w:rsidRDefault="007908D0" w:rsidP="00DE2949">
            <w:pPr>
              <w:contextualSpacing/>
              <w:rPr>
                <w:rFonts w:cs="Times New Roman"/>
                <w:b/>
                <w:szCs w:val="24"/>
              </w:rPr>
            </w:pPr>
          </w:p>
        </w:tc>
      </w:tr>
    </w:tbl>
    <w:p w14:paraId="52CEC41A" w14:textId="77777777" w:rsidR="007908D0" w:rsidRDefault="007908D0" w:rsidP="00732E4E">
      <w:pPr>
        <w:spacing w:line="259" w:lineRule="auto"/>
        <w:rPr>
          <w:rFonts w:cs="Times New Roman"/>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7908D0" w:rsidRPr="003D0BB5" w14:paraId="352675AB" w14:textId="77777777" w:rsidTr="00DE2949">
        <w:trPr>
          <w:cantSplit/>
          <w:trHeight w:val="2655"/>
        </w:trPr>
        <w:tc>
          <w:tcPr>
            <w:tcW w:w="1597" w:type="dxa"/>
            <w:shd w:val="clear" w:color="auto" w:fill="FFFFFF" w:themeFill="background1"/>
            <w:textDirection w:val="btLr"/>
            <w:vAlign w:val="center"/>
            <w:hideMark/>
          </w:tcPr>
          <w:p w14:paraId="3435D9A5" w14:textId="77777777" w:rsidR="007908D0" w:rsidRPr="003D0BB5" w:rsidRDefault="007908D0" w:rsidP="00DE2949">
            <w:pPr>
              <w:ind w:left="113" w:right="113"/>
              <w:rPr>
                <w:rFonts w:cs="Times New Roman"/>
                <w:b/>
                <w:szCs w:val="24"/>
              </w:rPr>
            </w:pPr>
            <w:r w:rsidRPr="003D0BB5">
              <w:rPr>
                <w:rFonts w:cs="Times New Roman"/>
                <w:b/>
                <w:szCs w:val="24"/>
              </w:rPr>
              <w:t>DERS KODU</w:t>
            </w:r>
          </w:p>
          <w:p w14:paraId="10EB711A" w14:textId="77777777" w:rsidR="007908D0" w:rsidRPr="003D0BB5" w:rsidRDefault="007908D0" w:rsidP="00DE2949">
            <w:pPr>
              <w:ind w:left="113" w:right="113"/>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Code</w:t>
            </w:r>
            <w:proofErr w:type="spellEnd"/>
          </w:p>
        </w:tc>
        <w:tc>
          <w:tcPr>
            <w:tcW w:w="3287" w:type="dxa"/>
            <w:shd w:val="clear" w:color="auto" w:fill="FFFFFF" w:themeFill="background1"/>
            <w:vAlign w:val="center"/>
            <w:hideMark/>
          </w:tcPr>
          <w:p w14:paraId="335EA3F9" w14:textId="77777777" w:rsidR="007908D0" w:rsidRPr="003D0BB5" w:rsidRDefault="007908D0" w:rsidP="00DE2949">
            <w:pPr>
              <w:jc w:val="center"/>
              <w:rPr>
                <w:rFonts w:cs="Times New Roman"/>
                <w:b/>
                <w:szCs w:val="24"/>
              </w:rPr>
            </w:pPr>
            <w:r w:rsidRPr="003D0BB5">
              <w:rPr>
                <w:rFonts w:cs="Times New Roman"/>
                <w:b/>
                <w:szCs w:val="24"/>
              </w:rPr>
              <w:t>DERS ADI</w:t>
            </w:r>
          </w:p>
          <w:p w14:paraId="50C563C5" w14:textId="77777777" w:rsidR="007908D0" w:rsidRPr="003D0BB5" w:rsidRDefault="007908D0" w:rsidP="00DE2949">
            <w:pPr>
              <w:jc w:val="center"/>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Title</w:t>
            </w:r>
            <w:proofErr w:type="spellEnd"/>
          </w:p>
        </w:tc>
        <w:tc>
          <w:tcPr>
            <w:tcW w:w="498" w:type="dxa"/>
            <w:shd w:val="clear" w:color="auto" w:fill="FFFFFF" w:themeFill="background1"/>
            <w:textDirection w:val="btLr"/>
            <w:vAlign w:val="center"/>
            <w:hideMark/>
          </w:tcPr>
          <w:p w14:paraId="3F914E04" w14:textId="77777777" w:rsidR="007908D0" w:rsidRPr="003D0BB5" w:rsidRDefault="007908D0" w:rsidP="00DE2949">
            <w:pPr>
              <w:ind w:left="113" w:right="113"/>
              <w:rPr>
                <w:rFonts w:cs="Times New Roman"/>
                <w:b/>
                <w:szCs w:val="24"/>
              </w:rPr>
            </w:pPr>
            <w:r w:rsidRPr="003D0BB5">
              <w:rPr>
                <w:rFonts w:cs="Times New Roman"/>
                <w:b/>
                <w:szCs w:val="24"/>
              </w:rPr>
              <w:t>T</w:t>
            </w:r>
            <w:r w:rsidRPr="003D0BB5">
              <w:rPr>
                <w:rFonts w:cs="Times New Roman"/>
                <w:i/>
                <w:szCs w:val="24"/>
              </w:rPr>
              <w:t>(</w:t>
            </w:r>
            <w:proofErr w:type="spellStart"/>
            <w:r w:rsidRPr="003D0BB5">
              <w:rPr>
                <w:rFonts w:cs="Times New Roman"/>
                <w:i/>
                <w:szCs w:val="24"/>
              </w:rPr>
              <w:t>Theoretical</w:t>
            </w:r>
            <w:proofErr w:type="spellEnd"/>
            <w:r w:rsidRPr="003D0BB5">
              <w:rPr>
                <w:rFonts w:cs="Times New Roman"/>
                <w:i/>
                <w:szCs w:val="24"/>
              </w:rPr>
              <w:t>)</w:t>
            </w:r>
          </w:p>
        </w:tc>
        <w:tc>
          <w:tcPr>
            <w:tcW w:w="559" w:type="dxa"/>
            <w:shd w:val="clear" w:color="auto" w:fill="FFFFFF" w:themeFill="background1"/>
            <w:textDirection w:val="btLr"/>
            <w:vAlign w:val="center"/>
            <w:hideMark/>
          </w:tcPr>
          <w:p w14:paraId="446AB3F0" w14:textId="77777777" w:rsidR="007908D0" w:rsidRPr="003D0BB5" w:rsidRDefault="007908D0" w:rsidP="00DE2949">
            <w:pPr>
              <w:ind w:left="113" w:right="113"/>
              <w:rPr>
                <w:rFonts w:cs="Times New Roman"/>
                <w:b/>
                <w:szCs w:val="24"/>
              </w:rPr>
            </w:pPr>
            <w:r w:rsidRPr="003D0BB5">
              <w:rPr>
                <w:rFonts w:cs="Times New Roman"/>
                <w:b/>
                <w:szCs w:val="24"/>
              </w:rPr>
              <w:t>U/</w:t>
            </w:r>
            <w:r w:rsidRPr="003D0BB5">
              <w:rPr>
                <w:rFonts w:cs="Times New Roman"/>
                <w:i/>
                <w:szCs w:val="24"/>
              </w:rPr>
              <w:t>(</w:t>
            </w:r>
            <w:proofErr w:type="spellStart"/>
            <w:r w:rsidRPr="003D0BB5">
              <w:rPr>
                <w:rFonts w:cs="Times New Roman"/>
                <w:i/>
                <w:szCs w:val="24"/>
              </w:rPr>
              <w:t>Practice</w:t>
            </w:r>
            <w:proofErr w:type="spellEnd"/>
            <w:r w:rsidRPr="003D0BB5">
              <w:rPr>
                <w:rFonts w:cs="Times New Roman"/>
                <w:i/>
                <w:szCs w:val="24"/>
              </w:rPr>
              <w:t>)</w:t>
            </w:r>
          </w:p>
        </w:tc>
        <w:tc>
          <w:tcPr>
            <w:tcW w:w="498" w:type="dxa"/>
            <w:shd w:val="clear" w:color="auto" w:fill="FFFFFF" w:themeFill="background1"/>
            <w:textDirection w:val="btLr"/>
            <w:vAlign w:val="center"/>
            <w:hideMark/>
          </w:tcPr>
          <w:p w14:paraId="4C85D8C6" w14:textId="77777777" w:rsidR="007908D0" w:rsidRPr="003D0BB5" w:rsidRDefault="007908D0" w:rsidP="00DE2949">
            <w:pPr>
              <w:ind w:left="113" w:right="113"/>
              <w:rPr>
                <w:rFonts w:cs="Times New Roman"/>
                <w:b/>
                <w:szCs w:val="24"/>
              </w:rPr>
            </w:pPr>
            <w:r w:rsidRPr="003D0BB5">
              <w:rPr>
                <w:rFonts w:cs="Times New Roman"/>
                <w:b/>
                <w:szCs w:val="24"/>
              </w:rPr>
              <w:t>K/</w:t>
            </w:r>
            <w:r w:rsidRPr="003D0BB5">
              <w:rPr>
                <w:rFonts w:cs="Times New Roman"/>
                <w:i/>
                <w:szCs w:val="24"/>
              </w:rPr>
              <w:t>(</w:t>
            </w:r>
            <w:proofErr w:type="spellStart"/>
            <w:r w:rsidRPr="003D0BB5">
              <w:rPr>
                <w:rFonts w:cs="Times New Roman"/>
                <w:i/>
                <w:szCs w:val="24"/>
              </w:rPr>
              <w:t>Credit</w:t>
            </w:r>
            <w:proofErr w:type="spellEnd"/>
            <w:r w:rsidRPr="003D0BB5">
              <w:rPr>
                <w:rFonts w:cs="Times New Roman"/>
                <w:i/>
                <w:szCs w:val="24"/>
              </w:rPr>
              <w:t>)</w:t>
            </w:r>
          </w:p>
        </w:tc>
        <w:tc>
          <w:tcPr>
            <w:tcW w:w="498" w:type="dxa"/>
            <w:shd w:val="clear" w:color="auto" w:fill="FFFFFF" w:themeFill="background1"/>
            <w:textDirection w:val="btLr"/>
            <w:vAlign w:val="center"/>
            <w:hideMark/>
          </w:tcPr>
          <w:p w14:paraId="45DA14EC" w14:textId="77777777" w:rsidR="007908D0" w:rsidRPr="003D0BB5" w:rsidRDefault="007908D0" w:rsidP="00DE2949">
            <w:pPr>
              <w:ind w:left="113" w:right="113"/>
              <w:rPr>
                <w:rFonts w:cs="Times New Roman"/>
                <w:bCs/>
                <w:i/>
                <w:iCs/>
                <w:szCs w:val="24"/>
              </w:rPr>
            </w:pPr>
            <w:r w:rsidRPr="003D0BB5">
              <w:rPr>
                <w:rFonts w:cs="Times New Roman"/>
                <w:b/>
                <w:szCs w:val="24"/>
              </w:rPr>
              <w:t>AKTS/</w:t>
            </w:r>
            <w:r w:rsidRPr="003D0BB5">
              <w:rPr>
                <w:rFonts w:cs="Times New Roman"/>
                <w:bCs/>
                <w:i/>
                <w:iCs/>
                <w:szCs w:val="24"/>
              </w:rPr>
              <w:t>ECTS</w:t>
            </w:r>
          </w:p>
        </w:tc>
        <w:tc>
          <w:tcPr>
            <w:tcW w:w="761" w:type="dxa"/>
            <w:shd w:val="clear" w:color="auto" w:fill="FFFFFF" w:themeFill="background1"/>
            <w:textDirection w:val="btLr"/>
            <w:vAlign w:val="center"/>
            <w:hideMark/>
          </w:tcPr>
          <w:p w14:paraId="5A617846" w14:textId="77777777" w:rsidR="007908D0" w:rsidRPr="003D0BB5" w:rsidRDefault="007908D0" w:rsidP="00DE2949">
            <w:pPr>
              <w:ind w:left="113" w:right="113"/>
              <w:rPr>
                <w:rFonts w:cs="Times New Roman"/>
                <w:b/>
                <w:szCs w:val="24"/>
              </w:rPr>
            </w:pPr>
            <w:r w:rsidRPr="003D0BB5">
              <w:rPr>
                <w:rFonts w:cs="Times New Roman"/>
                <w:b/>
                <w:szCs w:val="24"/>
              </w:rPr>
              <w:t>ZORUNLU/SEÇMELİ</w:t>
            </w:r>
          </w:p>
          <w:p w14:paraId="68500DC3" w14:textId="77777777" w:rsidR="007908D0" w:rsidRPr="003D0BB5" w:rsidRDefault="007908D0" w:rsidP="00DE2949">
            <w:pPr>
              <w:ind w:left="113" w:right="113"/>
              <w:rPr>
                <w:rFonts w:cs="Times New Roman"/>
                <w:bCs/>
                <w:i/>
                <w:iCs/>
                <w:szCs w:val="24"/>
              </w:rPr>
            </w:pPr>
            <w:proofErr w:type="spellStart"/>
            <w:r w:rsidRPr="003D0BB5">
              <w:rPr>
                <w:rFonts w:cs="Times New Roman"/>
                <w:bCs/>
                <w:i/>
                <w:iCs/>
                <w:szCs w:val="24"/>
              </w:rPr>
              <w:t>Compulsory</w:t>
            </w:r>
            <w:proofErr w:type="spellEnd"/>
            <w:r w:rsidRPr="003D0BB5">
              <w:rPr>
                <w:rFonts w:cs="Times New Roman"/>
                <w:bCs/>
                <w:i/>
                <w:iCs/>
                <w:szCs w:val="24"/>
              </w:rPr>
              <w:t xml:space="preserve">/ </w:t>
            </w:r>
            <w:proofErr w:type="spellStart"/>
            <w:r w:rsidRPr="003D0BB5">
              <w:rPr>
                <w:rFonts w:cs="Times New Roman"/>
                <w:bCs/>
                <w:i/>
                <w:iCs/>
                <w:szCs w:val="24"/>
              </w:rPr>
              <w:t>Elective</w:t>
            </w:r>
            <w:proofErr w:type="spellEnd"/>
          </w:p>
        </w:tc>
        <w:tc>
          <w:tcPr>
            <w:tcW w:w="7719" w:type="dxa"/>
            <w:gridSpan w:val="2"/>
            <w:shd w:val="clear" w:color="auto" w:fill="FFFFFF" w:themeFill="background1"/>
            <w:vAlign w:val="center"/>
            <w:hideMark/>
          </w:tcPr>
          <w:p w14:paraId="622CE71A" w14:textId="77777777" w:rsidR="007908D0" w:rsidRDefault="007908D0" w:rsidP="00DE2949">
            <w:pPr>
              <w:jc w:val="center"/>
              <w:rPr>
                <w:rFonts w:cs="Times New Roman"/>
                <w:b/>
                <w:szCs w:val="24"/>
              </w:rPr>
            </w:pPr>
            <w:r w:rsidRPr="003D0BB5">
              <w:rPr>
                <w:rFonts w:cs="Times New Roman"/>
                <w:b/>
                <w:szCs w:val="24"/>
              </w:rPr>
              <w:t>DERS İÇERİĞİ</w:t>
            </w:r>
          </w:p>
          <w:p w14:paraId="6FAAB48C" w14:textId="77777777" w:rsidR="007908D0" w:rsidRPr="00991D3E" w:rsidRDefault="007908D0" w:rsidP="00DE2949">
            <w:pPr>
              <w:rPr>
                <w:rFonts w:cs="Times New Roman"/>
                <w:b/>
                <w:bCs/>
                <w:iCs/>
                <w:szCs w:val="24"/>
              </w:rPr>
            </w:pPr>
            <w:r w:rsidRPr="00991D3E">
              <w:rPr>
                <w:rFonts w:cs="Times New Roman"/>
                <w:b/>
                <w:bCs/>
                <w:iCs/>
                <w:szCs w:val="24"/>
              </w:rPr>
              <w:t>Erişkinde nörolojik hastalıklarda öykü alma ve nörolojik muayene Erişkin dönemde gözlenen nörolojik hastalıklar Nöroloji yoğun bakım ve inme ünitesinde takip edilen hastalıklar Nöroloji yoğun bakımda yapılan temel girişimsel işlemler</w:t>
            </w:r>
          </w:p>
          <w:p w14:paraId="02DD527A" w14:textId="77777777" w:rsidR="007908D0" w:rsidRPr="003D0BB5" w:rsidRDefault="007908D0" w:rsidP="00DE2949">
            <w:pPr>
              <w:jc w:val="center"/>
              <w:rPr>
                <w:rFonts w:cs="Times New Roman"/>
                <w:bCs/>
                <w:iCs/>
                <w:szCs w:val="24"/>
              </w:rPr>
            </w:pPr>
          </w:p>
          <w:p w14:paraId="7FB1D048" w14:textId="77777777" w:rsidR="007908D0" w:rsidRPr="003D0BB5" w:rsidRDefault="007908D0" w:rsidP="00DE2949">
            <w:pPr>
              <w:jc w:val="center"/>
              <w:rPr>
                <w:rFonts w:cs="Times New Roman"/>
                <w:bCs/>
                <w:i/>
                <w:iCs/>
                <w:szCs w:val="24"/>
              </w:rPr>
            </w:pPr>
            <w:r w:rsidRPr="003D0BB5">
              <w:rPr>
                <w:rFonts w:cs="Times New Roman"/>
                <w:bCs/>
                <w:i/>
                <w:iCs/>
                <w:szCs w:val="24"/>
              </w:rPr>
              <w:t>Content of Course</w:t>
            </w:r>
          </w:p>
          <w:p w14:paraId="639062AD" w14:textId="77777777" w:rsidR="007908D0" w:rsidRPr="003D0BB5" w:rsidRDefault="007908D0" w:rsidP="00DE2949">
            <w:pPr>
              <w:rPr>
                <w:rFonts w:cs="Times New Roman"/>
                <w:bCs/>
                <w:i/>
                <w:iCs/>
                <w:szCs w:val="24"/>
              </w:rPr>
            </w:pPr>
            <w:proofErr w:type="spellStart"/>
            <w:r w:rsidRPr="00991D3E">
              <w:rPr>
                <w:rFonts w:cs="Times New Roman"/>
                <w:bCs/>
                <w:i/>
                <w:iCs/>
                <w:szCs w:val="24"/>
              </w:rPr>
              <w:t>History</w:t>
            </w:r>
            <w:proofErr w:type="spellEnd"/>
            <w:r w:rsidRPr="00991D3E">
              <w:rPr>
                <w:rFonts w:cs="Times New Roman"/>
                <w:bCs/>
                <w:i/>
                <w:iCs/>
                <w:szCs w:val="24"/>
              </w:rPr>
              <w:t xml:space="preserve"> </w:t>
            </w:r>
            <w:proofErr w:type="spellStart"/>
            <w:r w:rsidRPr="00991D3E">
              <w:rPr>
                <w:rFonts w:cs="Times New Roman"/>
                <w:bCs/>
                <w:i/>
                <w:iCs/>
                <w:szCs w:val="24"/>
              </w:rPr>
              <w:t>taking</w:t>
            </w:r>
            <w:proofErr w:type="spellEnd"/>
            <w:r w:rsidRPr="00991D3E">
              <w:rPr>
                <w:rFonts w:cs="Times New Roman"/>
                <w:bCs/>
                <w:i/>
                <w:iCs/>
                <w:szCs w:val="24"/>
              </w:rPr>
              <w:t xml:space="preserve"> </w:t>
            </w:r>
            <w:proofErr w:type="spellStart"/>
            <w:r w:rsidRPr="00991D3E">
              <w:rPr>
                <w:rFonts w:cs="Times New Roman"/>
                <w:bCs/>
                <w:i/>
                <w:iCs/>
                <w:szCs w:val="24"/>
              </w:rPr>
              <w:t>and</w:t>
            </w:r>
            <w:proofErr w:type="spellEnd"/>
            <w:r w:rsidRPr="00991D3E">
              <w:rPr>
                <w:rFonts w:cs="Times New Roman"/>
                <w:bCs/>
                <w:i/>
                <w:iCs/>
                <w:szCs w:val="24"/>
              </w:rPr>
              <w:t xml:space="preserve"> </w:t>
            </w:r>
            <w:proofErr w:type="spellStart"/>
            <w:r w:rsidRPr="00991D3E">
              <w:rPr>
                <w:rFonts w:cs="Times New Roman"/>
                <w:bCs/>
                <w:i/>
                <w:iCs/>
                <w:szCs w:val="24"/>
              </w:rPr>
              <w:t>neurological</w:t>
            </w:r>
            <w:proofErr w:type="spellEnd"/>
            <w:r w:rsidRPr="00991D3E">
              <w:rPr>
                <w:rFonts w:cs="Times New Roman"/>
                <w:bCs/>
                <w:i/>
                <w:iCs/>
                <w:szCs w:val="24"/>
              </w:rPr>
              <w:t xml:space="preserve"> </w:t>
            </w:r>
            <w:proofErr w:type="spellStart"/>
            <w:r w:rsidRPr="00991D3E">
              <w:rPr>
                <w:rFonts w:cs="Times New Roman"/>
                <w:bCs/>
                <w:i/>
                <w:iCs/>
                <w:szCs w:val="24"/>
              </w:rPr>
              <w:t>examination</w:t>
            </w:r>
            <w:proofErr w:type="spellEnd"/>
            <w:r w:rsidRPr="00991D3E">
              <w:rPr>
                <w:rFonts w:cs="Times New Roman"/>
                <w:bCs/>
                <w:i/>
                <w:iCs/>
                <w:szCs w:val="24"/>
              </w:rPr>
              <w:t xml:space="preserve"> in </w:t>
            </w:r>
            <w:proofErr w:type="spellStart"/>
            <w:r w:rsidRPr="00991D3E">
              <w:rPr>
                <w:rFonts w:cs="Times New Roman"/>
                <w:bCs/>
                <w:i/>
                <w:iCs/>
                <w:szCs w:val="24"/>
              </w:rPr>
              <w:t>adult</w:t>
            </w:r>
            <w:proofErr w:type="spellEnd"/>
            <w:r w:rsidRPr="00991D3E">
              <w:rPr>
                <w:rFonts w:cs="Times New Roman"/>
                <w:bCs/>
                <w:i/>
                <w:iCs/>
                <w:szCs w:val="24"/>
              </w:rPr>
              <w:t xml:space="preserve"> </w:t>
            </w:r>
            <w:proofErr w:type="spellStart"/>
            <w:r w:rsidRPr="00991D3E">
              <w:rPr>
                <w:rFonts w:cs="Times New Roman"/>
                <w:bCs/>
                <w:i/>
                <w:iCs/>
                <w:szCs w:val="24"/>
              </w:rPr>
              <w:t>neurological</w:t>
            </w:r>
            <w:proofErr w:type="spellEnd"/>
            <w:r w:rsidRPr="00991D3E">
              <w:rPr>
                <w:rFonts w:cs="Times New Roman"/>
                <w:bCs/>
                <w:i/>
                <w:iCs/>
                <w:szCs w:val="24"/>
              </w:rPr>
              <w:t xml:space="preserve"> </w:t>
            </w:r>
            <w:proofErr w:type="spellStart"/>
            <w:r w:rsidRPr="00991D3E">
              <w:rPr>
                <w:rFonts w:cs="Times New Roman"/>
                <w:bCs/>
                <w:i/>
                <w:iCs/>
                <w:szCs w:val="24"/>
              </w:rPr>
              <w:t>diseases</w:t>
            </w:r>
            <w:proofErr w:type="spellEnd"/>
            <w:r w:rsidRPr="00991D3E">
              <w:rPr>
                <w:rFonts w:cs="Times New Roman"/>
                <w:bCs/>
                <w:i/>
                <w:iCs/>
                <w:szCs w:val="24"/>
              </w:rPr>
              <w:t xml:space="preserve"> </w:t>
            </w:r>
            <w:proofErr w:type="spellStart"/>
            <w:r w:rsidRPr="00991D3E">
              <w:rPr>
                <w:rFonts w:cs="Times New Roman"/>
                <w:bCs/>
                <w:i/>
                <w:iCs/>
                <w:szCs w:val="24"/>
              </w:rPr>
              <w:t>Neurological</w:t>
            </w:r>
            <w:proofErr w:type="spellEnd"/>
            <w:r w:rsidRPr="00991D3E">
              <w:rPr>
                <w:rFonts w:cs="Times New Roman"/>
                <w:bCs/>
                <w:i/>
                <w:iCs/>
                <w:szCs w:val="24"/>
              </w:rPr>
              <w:t xml:space="preserve"> </w:t>
            </w:r>
            <w:proofErr w:type="spellStart"/>
            <w:r w:rsidRPr="00991D3E">
              <w:rPr>
                <w:rFonts w:cs="Times New Roman"/>
                <w:bCs/>
                <w:i/>
                <w:iCs/>
                <w:szCs w:val="24"/>
              </w:rPr>
              <w:t>diseases</w:t>
            </w:r>
            <w:proofErr w:type="spellEnd"/>
            <w:r w:rsidRPr="00991D3E">
              <w:rPr>
                <w:rFonts w:cs="Times New Roman"/>
                <w:bCs/>
                <w:i/>
                <w:iCs/>
                <w:szCs w:val="24"/>
              </w:rPr>
              <w:t xml:space="preserve"> </w:t>
            </w:r>
            <w:proofErr w:type="spellStart"/>
            <w:r w:rsidRPr="00991D3E">
              <w:rPr>
                <w:rFonts w:cs="Times New Roman"/>
                <w:bCs/>
                <w:i/>
                <w:iCs/>
                <w:szCs w:val="24"/>
              </w:rPr>
              <w:t>observed</w:t>
            </w:r>
            <w:proofErr w:type="spellEnd"/>
            <w:r w:rsidRPr="00991D3E">
              <w:rPr>
                <w:rFonts w:cs="Times New Roman"/>
                <w:bCs/>
                <w:i/>
                <w:iCs/>
                <w:szCs w:val="24"/>
              </w:rPr>
              <w:t xml:space="preserve"> in </w:t>
            </w:r>
            <w:proofErr w:type="spellStart"/>
            <w:r w:rsidRPr="00991D3E">
              <w:rPr>
                <w:rFonts w:cs="Times New Roman"/>
                <w:bCs/>
                <w:i/>
                <w:iCs/>
                <w:szCs w:val="24"/>
              </w:rPr>
              <w:t>adulthood</w:t>
            </w:r>
            <w:proofErr w:type="spellEnd"/>
            <w:r w:rsidRPr="00991D3E">
              <w:rPr>
                <w:rFonts w:cs="Times New Roman"/>
                <w:bCs/>
                <w:i/>
                <w:iCs/>
                <w:szCs w:val="24"/>
              </w:rPr>
              <w:t xml:space="preserve"> </w:t>
            </w:r>
            <w:proofErr w:type="spellStart"/>
            <w:r w:rsidRPr="00991D3E">
              <w:rPr>
                <w:rFonts w:cs="Times New Roman"/>
                <w:bCs/>
                <w:i/>
                <w:iCs/>
                <w:szCs w:val="24"/>
              </w:rPr>
              <w:t>Diseases</w:t>
            </w:r>
            <w:proofErr w:type="spellEnd"/>
            <w:r w:rsidRPr="00991D3E">
              <w:rPr>
                <w:rFonts w:cs="Times New Roman"/>
                <w:bCs/>
                <w:i/>
                <w:iCs/>
                <w:szCs w:val="24"/>
              </w:rPr>
              <w:t xml:space="preserve"> </w:t>
            </w:r>
            <w:proofErr w:type="spellStart"/>
            <w:r w:rsidRPr="00991D3E">
              <w:rPr>
                <w:rFonts w:cs="Times New Roman"/>
                <w:bCs/>
                <w:i/>
                <w:iCs/>
                <w:szCs w:val="24"/>
              </w:rPr>
              <w:t>followed</w:t>
            </w:r>
            <w:proofErr w:type="spellEnd"/>
            <w:r w:rsidRPr="00991D3E">
              <w:rPr>
                <w:rFonts w:cs="Times New Roman"/>
                <w:bCs/>
                <w:i/>
                <w:iCs/>
                <w:szCs w:val="24"/>
              </w:rPr>
              <w:t xml:space="preserve"> in </w:t>
            </w:r>
            <w:proofErr w:type="spellStart"/>
            <w:r w:rsidRPr="00991D3E">
              <w:rPr>
                <w:rFonts w:cs="Times New Roman"/>
                <w:bCs/>
                <w:i/>
                <w:iCs/>
                <w:szCs w:val="24"/>
              </w:rPr>
              <w:t>the</w:t>
            </w:r>
            <w:proofErr w:type="spellEnd"/>
            <w:r w:rsidRPr="00991D3E">
              <w:rPr>
                <w:rFonts w:cs="Times New Roman"/>
                <w:bCs/>
                <w:i/>
                <w:iCs/>
                <w:szCs w:val="24"/>
              </w:rPr>
              <w:t xml:space="preserve"> </w:t>
            </w:r>
            <w:proofErr w:type="spellStart"/>
            <w:r w:rsidRPr="00991D3E">
              <w:rPr>
                <w:rFonts w:cs="Times New Roman"/>
                <w:bCs/>
                <w:i/>
                <w:iCs/>
                <w:szCs w:val="24"/>
              </w:rPr>
              <w:t>neurology</w:t>
            </w:r>
            <w:proofErr w:type="spellEnd"/>
            <w:r w:rsidRPr="00991D3E">
              <w:rPr>
                <w:rFonts w:cs="Times New Roman"/>
                <w:bCs/>
                <w:i/>
                <w:iCs/>
                <w:szCs w:val="24"/>
              </w:rPr>
              <w:t xml:space="preserve"> </w:t>
            </w:r>
            <w:proofErr w:type="spellStart"/>
            <w:r w:rsidRPr="00991D3E">
              <w:rPr>
                <w:rFonts w:cs="Times New Roman"/>
                <w:bCs/>
                <w:i/>
                <w:iCs/>
                <w:szCs w:val="24"/>
              </w:rPr>
              <w:t>intensive</w:t>
            </w:r>
            <w:proofErr w:type="spellEnd"/>
            <w:r w:rsidRPr="00991D3E">
              <w:rPr>
                <w:rFonts w:cs="Times New Roman"/>
                <w:bCs/>
                <w:i/>
                <w:iCs/>
                <w:szCs w:val="24"/>
              </w:rPr>
              <w:t xml:space="preserve"> </w:t>
            </w:r>
            <w:proofErr w:type="spellStart"/>
            <w:r w:rsidRPr="00991D3E">
              <w:rPr>
                <w:rFonts w:cs="Times New Roman"/>
                <w:bCs/>
                <w:i/>
                <w:iCs/>
                <w:szCs w:val="24"/>
              </w:rPr>
              <w:t>care</w:t>
            </w:r>
            <w:proofErr w:type="spellEnd"/>
            <w:r w:rsidRPr="00991D3E">
              <w:rPr>
                <w:rFonts w:cs="Times New Roman"/>
                <w:bCs/>
                <w:i/>
                <w:iCs/>
                <w:szCs w:val="24"/>
              </w:rPr>
              <w:t xml:space="preserve"> </w:t>
            </w:r>
            <w:proofErr w:type="spellStart"/>
            <w:r w:rsidRPr="00991D3E">
              <w:rPr>
                <w:rFonts w:cs="Times New Roman"/>
                <w:bCs/>
                <w:i/>
                <w:iCs/>
                <w:szCs w:val="24"/>
              </w:rPr>
              <w:t>and</w:t>
            </w:r>
            <w:proofErr w:type="spellEnd"/>
            <w:r w:rsidRPr="00991D3E">
              <w:rPr>
                <w:rFonts w:cs="Times New Roman"/>
                <w:bCs/>
                <w:i/>
                <w:iCs/>
                <w:szCs w:val="24"/>
              </w:rPr>
              <w:t xml:space="preserve"> </w:t>
            </w:r>
            <w:proofErr w:type="spellStart"/>
            <w:r w:rsidRPr="00991D3E">
              <w:rPr>
                <w:rFonts w:cs="Times New Roman"/>
                <w:bCs/>
                <w:i/>
                <w:iCs/>
                <w:szCs w:val="24"/>
              </w:rPr>
              <w:t>stroke</w:t>
            </w:r>
            <w:proofErr w:type="spellEnd"/>
            <w:r w:rsidRPr="00991D3E">
              <w:rPr>
                <w:rFonts w:cs="Times New Roman"/>
                <w:bCs/>
                <w:i/>
                <w:iCs/>
                <w:szCs w:val="24"/>
              </w:rPr>
              <w:t xml:space="preserve"> </w:t>
            </w:r>
            <w:proofErr w:type="spellStart"/>
            <w:r w:rsidRPr="00991D3E">
              <w:rPr>
                <w:rFonts w:cs="Times New Roman"/>
                <w:bCs/>
                <w:i/>
                <w:iCs/>
                <w:szCs w:val="24"/>
              </w:rPr>
              <w:t>unit</w:t>
            </w:r>
            <w:proofErr w:type="spellEnd"/>
            <w:r w:rsidRPr="00991D3E">
              <w:rPr>
                <w:rFonts w:cs="Times New Roman"/>
                <w:bCs/>
                <w:i/>
                <w:iCs/>
                <w:szCs w:val="24"/>
              </w:rPr>
              <w:t xml:space="preserve"> Basic </w:t>
            </w:r>
            <w:proofErr w:type="spellStart"/>
            <w:r w:rsidRPr="00991D3E">
              <w:rPr>
                <w:rFonts w:cs="Times New Roman"/>
                <w:bCs/>
                <w:i/>
                <w:iCs/>
                <w:szCs w:val="24"/>
              </w:rPr>
              <w:t>interventional</w:t>
            </w:r>
            <w:proofErr w:type="spellEnd"/>
            <w:r w:rsidRPr="00991D3E">
              <w:rPr>
                <w:rFonts w:cs="Times New Roman"/>
                <w:bCs/>
                <w:i/>
                <w:iCs/>
                <w:szCs w:val="24"/>
              </w:rPr>
              <w:t xml:space="preserve"> </w:t>
            </w:r>
            <w:proofErr w:type="spellStart"/>
            <w:r w:rsidRPr="00991D3E">
              <w:rPr>
                <w:rFonts w:cs="Times New Roman"/>
                <w:bCs/>
                <w:i/>
                <w:iCs/>
                <w:szCs w:val="24"/>
              </w:rPr>
              <w:t>procedures</w:t>
            </w:r>
            <w:proofErr w:type="spellEnd"/>
            <w:r w:rsidRPr="00991D3E">
              <w:rPr>
                <w:rFonts w:cs="Times New Roman"/>
                <w:bCs/>
                <w:i/>
                <w:iCs/>
                <w:szCs w:val="24"/>
              </w:rPr>
              <w:t xml:space="preserve"> in </w:t>
            </w:r>
            <w:proofErr w:type="spellStart"/>
            <w:r w:rsidRPr="00991D3E">
              <w:rPr>
                <w:rFonts w:cs="Times New Roman"/>
                <w:bCs/>
                <w:i/>
                <w:iCs/>
                <w:szCs w:val="24"/>
              </w:rPr>
              <w:t>th</w:t>
            </w:r>
            <w:r>
              <w:rPr>
                <w:rFonts w:cs="Times New Roman"/>
                <w:bCs/>
                <w:i/>
                <w:iCs/>
                <w:szCs w:val="24"/>
              </w:rPr>
              <w:t>e</w:t>
            </w:r>
            <w:proofErr w:type="spellEnd"/>
            <w:r>
              <w:rPr>
                <w:rFonts w:cs="Times New Roman"/>
                <w:bCs/>
                <w:i/>
                <w:iCs/>
                <w:szCs w:val="24"/>
              </w:rPr>
              <w:t xml:space="preserve"> </w:t>
            </w:r>
            <w:proofErr w:type="spellStart"/>
            <w:r>
              <w:rPr>
                <w:rFonts w:cs="Times New Roman"/>
                <w:bCs/>
                <w:i/>
                <w:iCs/>
                <w:szCs w:val="24"/>
              </w:rPr>
              <w:t>neurology</w:t>
            </w:r>
            <w:proofErr w:type="spellEnd"/>
            <w:r>
              <w:rPr>
                <w:rFonts w:cs="Times New Roman"/>
                <w:bCs/>
                <w:i/>
                <w:iCs/>
                <w:szCs w:val="24"/>
              </w:rPr>
              <w:t xml:space="preserve"> </w:t>
            </w:r>
            <w:proofErr w:type="spellStart"/>
            <w:r>
              <w:rPr>
                <w:rFonts w:cs="Times New Roman"/>
                <w:bCs/>
                <w:i/>
                <w:iCs/>
                <w:szCs w:val="24"/>
              </w:rPr>
              <w:t>intensive</w:t>
            </w:r>
            <w:proofErr w:type="spellEnd"/>
            <w:r>
              <w:rPr>
                <w:rFonts w:cs="Times New Roman"/>
                <w:bCs/>
                <w:i/>
                <w:iCs/>
                <w:szCs w:val="24"/>
              </w:rPr>
              <w:t xml:space="preserve"> </w:t>
            </w:r>
            <w:proofErr w:type="spellStart"/>
            <w:r>
              <w:rPr>
                <w:rFonts w:cs="Times New Roman"/>
                <w:bCs/>
                <w:i/>
                <w:iCs/>
                <w:szCs w:val="24"/>
              </w:rPr>
              <w:t>care</w:t>
            </w:r>
            <w:proofErr w:type="spellEnd"/>
            <w:r>
              <w:rPr>
                <w:rFonts w:cs="Times New Roman"/>
                <w:bCs/>
                <w:i/>
                <w:iCs/>
                <w:szCs w:val="24"/>
              </w:rPr>
              <w:t xml:space="preserve"> </w:t>
            </w:r>
            <w:proofErr w:type="spellStart"/>
            <w:r>
              <w:rPr>
                <w:rFonts w:cs="Times New Roman"/>
                <w:bCs/>
                <w:i/>
                <w:iCs/>
                <w:szCs w:val="24"/>
              </w:rPr>
              <w:t>unit</w:t>
            </w:r>
            <w:proofErr w:type="spellEnd"/>
          </w:p>
        </w:tc>
      </w:tr>
      <w:tr w:rsidR="007908D0" w:rsidRPr="003D0BB5" w14:paraId="5BF7B314" w14:textId="77777777" w:rsidTr="00DE2949">
        <w:trPr>
          <w:trHeight w:val="306"/>
        </w:trPr>
        <w:tc>
          <w:tcPr>
            <w:tcW w:w="1597" w:type="dxa"/>
            <w:vMerge w:val="restart"/>
            <w:shd w:val="clear" w:color="auto" w:fill="FFFFFF" w:themeFill="background1"/>
            <w:vAlign w:val="center"/>
          </w:tcPr>
          <w:p w14:paraId="1F7CED67" w14:textId="77777777" w:rsidR="007908D0" w:rsidRPr="003D0BB5" w:rsidRDefault="007908D0" w:rsidP="00DE2949">
            <w:pPr>
              <w:rPr>
                <w:rFonts w:cs="Times New Roman"/>
                <w:b/>
                <w:szCs w:val="24"/>
              </w:rPr>
            </w:pPr>
          </w:p>
          <w:p w14:paraId="16AC3873" w14:textId="77777777" w:rsidR="007908D0" w:rsidRPr="0014130C" w:rsidRDefault="007908D0" w:rsidP="00DE2949">
            <w:pPr>
              <w:rPr>
                <w:rFonts w:cs="Times New Roman"/>
                <w:b/>
                <w:szCs w:val="24"/>
              </w:rPr>
            </w:pPr>
          </w:p>
          <w:p w14:paraId="67FE57CF" w14:textId="77777777" w:rsidR="007908D0" w:rsidRPr="007909DC" w:rsidRDefault="007908D0" w:rsidP="00DE2949">
            <w:pPr>
              <w:rPr>
                <w:rFonts w:cs="Times New Roman"/>
                <w:bCs/>
                <w:szCs w:val="24"/>
              </w:rPr>
            </w:pPr>
            <w:r w:rsidRPr="007909DC">
              <w:rPr>
                <w:rFonts w:cs="Times New Roman"/>
                <w:bCs/>
                <w:szCs w:val="24"/>
              </w:rPr>
              <w:t>541912102</w:t>
            </w:r>
          </w:p>
        </w:tc>
        <w:tc>
          <w:tcPr>
            <w:tcW w:w="3287" w:type="dxa"/>
            <w:vMerge w:val="restart"/>
            <w:shd w:val="clear" w:color="auto" w:fill="FFFFFF" w:themeFill="background1"/>
            <w:vAlign w:val="center"/>
          </w:tcPr>
          <w:p w14:paraId="237B9DB5" w14:textId="77777777" w:rsidR="007908D0" w:rsidRPr="003D0BB5" w:rsidRDefault="007908D0" w:rsidP="00DE2949">
            <w:pPr>
              <w:jc w:val="center"/>
              <w:rPr>
                <w:rFonts w:cs="Times New Roman"/>
                <w:b/>
                <w:szCs w:val="24"/>
              </w:rPr>
            </w:pPr>
          </w:p>
          <w:p w14:paraId="585DE5BF" w14:textId="77777777" w:rsidR="007908D0" w:rsidRPr="00991D3E" w:rsidRDefault="007908D0" w:rsidP="00DE2949">
            <w:pPr>
              <w:rPr>
                <w:rFonts w:cs="Times New Roman"/>
                <w:b/>
                <w:szCs w:val="24"/>
              </w:rPr>
            </w:pPr>
            <w:r w:rsidRPr="00991D3E">
              <w:rPr>
                <w:rFonts w:cs="Times New Roman"/>
                <w:b/>
                <w:szCs w:val="24"/>
              </w:rPr>
              <w:t>Nöroloji I</w:t>
            </w:r>
          </w:p>
          <w:p w14:paraId="2543A4AF" w14:textId="77777777" w:rsidR="007908D0" w:rsidRPr="00991D3E" w:rsidRDefault="007908D0" w:rsidP="00DE2949">
            <w:pPr>
              <w:rPr>
                <w:rFonts w:cs="Times New Roman"/>
                <w:i/>
                <w:szCs w:val="24"/>
              </w:rPr>
            </w:pPr>
            <w:proofErr w:type="spellStart"/>
            <w:r w:rsidRPr="00991D3E">
              <w:rPr>
                <w:rFonts w:cs="Times New Roman"/>
                <w:i/>
                <w:szCs w:val="24"/>
              </w:rPr>
              <w:t>Neurology</w:t>
            </w:r>
            <w:proofErr w:type="spellEnd"/>
            <w:r w:rsidRPr="00991D3E">
              <w:rPr>
                <w:rFonts w:cs="Times New Roman"/>
                <w:i/>
                <w:szCs w:val="24"/>
              </w:rPr>
              <w:t xml:space="preserve"> I</w:t>
            </w:r>
          </w:p>
          <w:p w14:paraId="2F118E50" w14:textId="77777777" w:rsidR="007908D0" w:rsidRPr="003D0BB5" w:rsidRDefault="007908D0" w:rsidP="00DE2949">
            <w:pPr>
              <w:jc w:val="center"/>
              <w:rPr>
                <w:rFonts w:cs="Times New Roman"/>
                <w:b/>
                <w:i/>
                <w:szCs w:val="24"/>
              </w:rPr>
            </w:pPr>
          </w:p>
        </w:tc>
        <w:tc>
          <w:tcPr>
            <w:tcW w:w="498" w:type="dxa"/>
            <w:vMerge w:val="restart"/>
            <w:shd w:val="clear" w:color="auto" w:fill="FFFFFF" w:themeFill="background1"/>
            <w:vAlign w:val="center"/>
          </w:tcPr>
          <w:p w14:paraId="4F8D6A81" w14:textId="77777777" w:rsidR="007908D0" w:rsidRPr="003D0BB5" w:rsidRDefault="007908D0" w:rsidP="00DE2949">
            <w:pPr>
              <w:rPr>
                <w:rFonts w:cs="Times New Roman"/>
                <w:szCs w:val="24"/>
              </w:rPr>
            </w:pPr>
            <w:r w:rsidRPr="003D0BB5">
              <w:rPr>
                <w:rFonts w:cs="Times New Roman"/>
                <w:szCs w:val="24"/>
              </w:rPr>
              <w:t>2</w:t>
            </w:r>
          </w:p>
        </w:tc>
        <w:tc>
          <w:tcPr>
            <w:tcW w:w="559" w:type="dxa"/>
            <w:vMerge w:val="restart"/>
            <w:shd w:val="clear" w:color="auto" w:fill="FFFFFF" w:themeFill="background1"/>
            <w:vAlign w:val="center"/>
          </w:tcPr>
          <w:p w14:paraId="7F3BAFBA" w14:textId="77777777" w:rsidR="007908D0" w:rsidRPr="003D0BB5" w:rsidRDefault="007908D0" w:rsidP="00DE2949">
            <w:pPr>
              <w:rPr>
                <w:rFonts w:cs="Times New Roman"/>
                <w:szCs w:val="24"/>
              </w:rPr>
            </w:pPr>
            <w:r>
              <w:rPr>
                <w:rFonts w:cs="Times New Roman"/>
                <w:szCs w:val="24"/>
              </w:rPr>
              <w:t>0</w:t>
            </w:r>
          </w:p>
        </w:tc>
        <w:tc>
          <w:tcPr>
            <w:tcW w:w="498" w:type="dxa"/>
            <w:vMerge w:val="restart"/>
            <w:shd w:val="clear" w:color="auto" w:fill="FFFFFF" w:themeFill="background1"/>
            <w:vAlign w:val="center"/>
          </w:tcPr>
          <w:p w14:paraId="2FD15CBF" w14:textId="77777777" w:rsidR="007908D0" w:rsidRPr="003D0BB5" w:rsidRDefault="007908D0" w:rsidP="00DE2949">
            <w:pPr>
              <w:rPr>
                <w:rFonts w:cs="Times New Roman"/>
                <w:szCs w:val="24"/>
              </w:rPr>
            </w:pPr>
            <w:r>
              <w:rPr>
                <w:rFonts w:cs="Times New Roman"/>
                <w:szCs w:val="24"/>
              </w:rPr>
              <w:t>2</w:t>
            </w:r>
          </w:p>
        </w:tc>
        <w:tc>
          <w:tcPr>
            <w:tcW w:w="498" w:type="dxa"/>
            <w:vMerge w:val="restart"/>
            <w:shd w:val="clear" w:color="auto" w:fill="FFFFFF" w:themeFill="background1"/>
            <w:vAlign w:val="center"/>
          </w:tcPr>
          <w:p w14:paraId="0DDFCDB4" w14:textId="77777777" w:rsidR="007908D0" w:rsidRPr="003D0BB5" w:rsidRDefault="007908D0" w:rsidP="00DE2949">
            <w:pPr>
              <w:rPr>
                <w:rFonts w:cs="Times New Roman"/>
                <w:szCs w:val="24"/>
              </w:rPr>
            </w:pPr>
            <w:r>
              <w:rPr>
                <w:rFonts w:cs="Times New Roman"/>
                <w:szCs w:val="24"/>
              </w:rPr>
              <w:t>4</w:t>
            </w:r>
          </w:p>
        </w:tc>
        <w:tc>
          <w:tcPr>
            <w:tcW w:w="761" w:type="dxa"/>
            <w:vMerge w:val="restart"/>
            <w:shd w:val="clear" w:color="auto" w:fill="FFFFFF" w:themeFill="background1"/>
            <w:textDirection w:val="btLr"/>
            <w:vAlign w:val="center"/>
          </w:tcPr>
          <w:p w14:paraId="5DE31C59" w14:textId="77777777" w:rsidR="007908D0" w:rsidRPr="003D0BB5" w:rsidRDefault="007908D0" w:rsidP="00DE2949">
            <w:pPr>
              <w:ind w:left="113" w:right="113"/>
              <w:jc w:val="center"/>
              <w:rPr>
                <w:rFonts w:cs="Times New Roman"/>
                <w:b/>
                <w:szCs w:val="24"/>
              </w:rPr>
            </w:pPr>
            <w:r w:rsidRPr="003D0BB5">
              <w:rPr>
                <w:rFonts w:cs="Times New Roman"/>
                <w:b/>
                <w:szCs w:val="24"/>
              </w:rPr>
              <w:t>Zorunlu</w:t>
            </w:r>
          </w:p>
          <w:p w14:paraId="6CC377BE" w14:textId="77777777" w:rsidR="007908D0" w:rsidRPr="003D0BB5" w:rsidRDefault="007908D0" w:rsidP="00DE2949">
            <w:pPr>
              <w:ind w:left="113" w:right="113"/>
              <w:jc w:val="center"/>
              <w:rPr>
                <w:rFonts w:cs="Times New Roman"/>
                <w:szCs w:val="24"/>
              </w:rPr>
            </w:pPr>
            <w:proofErr w:type="spellStart"/>
            <w:r w:rsidRPr="003D0BB5">
              <w:rPr>
                <w:rFonts w:cs="Times New Roman"/>
                <w:bCs/>
                <w:i/>
                <w:iCs/>
                <w:szCs w:val="24"/>
              </w:rPr>
              <w:t>Compulsory</w:t>
            </w:r>
            <w:proofErr w:type="spellEnd"/>
          </w:p>
        </w:tc>
        <w:tc>
          <w:tcPr>
            <w:tcW w:w="7719" w:type="dxa"/>
            <w:gridSpan w:val="2"/>
            <w:shd w:val="clear" w:color="auto" w:fill="FFFFFF" w:themeFill="background1"/>
          </w:tcPr>
          <w:p w14:paraId="21D5A611" w14:textId="77777777" w:rsidR="007908D0" w:rsidRPr="003D0BB5" w:rsidRDefault="007908D0" w:rsidP="00DE2949">
            <w:pPr>
              <w:jc w:val="center"/>
              <w:rPr>
                <w:rFonts w:cs="Times New Roman"/>
                <w:b/>
                <w:bCs/>
                <w:szCs w:val="24"/>
              </w:rPr>
            </w:pPr>
            <w:r w:rsidRPr="003D0BB5">
              <w:rPr>
                <w:rFonts w:cs="Times New Roman"/>
                <w:b/>
                <w:bCs/>
                <w:szCs w:val="24"/>
              </w:rPr>
              <w:t>Amaç</w:t>
            </w:r>
          </w:p>
          <w:p w14:paraId="1C509F30" w14:textId="77777777" w:rsidR="007908D0" w:rsidRPr="0014130C" w:rsidRDefault="007908D0" w:rsidP="00DE2949">
            <w:pPr>
              <w:pStyle w:val="AralkYok"/>
              <w:jc w:val="both"/>
              <w:rPr>
                <w:rFonts w:ascii="Times New Roman" w:hAnsi="Times New Roman" w:cs="Times New Roman"/>
                <w:b/>
                <w:color w:val="212529"/>
                <w:sz w:val="24"/>
                <w:szCs w:val="24"/>
              </w:rPr>
            </w:pPr>
            <w:r w:rsidRPr="00991D3E">
              <w:rPr>
                <w:rFonts w:ascii="Times New Roman" w:hAnsi="Times New Roman" w:cs="Times New Roman"/>
                <w:b/>
                <w:color w:val="212529"/>
                <w:sz w:val="24"/>
                <w:szCs w:val="24"/>
              </w:rPr>
              <w:t>Nörolojik hastalıkları tanımak ve nörolojik muayeneyi yapabilmeyi öğrenmek</w:t>
            </w:r>
          </w:p>
        </w:tc>
      </w:tr>
      <w:tr w:rsidR="007908D0" w:rsidRPr="003D0BB5" w14:paraId="6E84B5C0" w14:textId="77777777" w:rsidTr="00DE2949">
        <w:trPr>
          <w:trHeight w:val="765"/>
        </w:trPr>
        <w:tc>
          <w:tcPr>
            <w:tcW w:w="1597" w:type="dxa"/>
            <w:vMerge/>
            <w:shd w:val="clear" w:color="auto" w:fill="FFFFFF" w:themeFill="background1"/>
            <w:vAlign w:val="center"/>
          </w:tcPr>
          <w:p w14:paraId="489DDA69"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6AD0C74F"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667B0161"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17F0E4CC"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0F861192"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55CCF01"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747E1F58" w14:textId="77777777" w:rsidR="007908D0" w:rsidRPr="003D0BB5" w:rsidRDefault="007908D0" w:rsidP="00DE2949">
            <w:pPr>
              <w:rPr>
                <w:rFonts w:cs="Times New Roman"/>
                <w:szCs w:val="24"/>
              </w:rPr>
            </w:pPr>
          </w:p>
        </w:tc>
        <w:tc>
          <w:tcPr>
            <w:tcW w:w="7719" w:type="dxa"/>
            <w:gridSpan w:val="2"/>
            <w:shd w:val="clear" w:color="auto" w:fill="FFFFFF" w:themeFill="background1"/>
          </w:tcPr>
          <w:p w14:paraId="258565D6" w14:textId="77777777" w:rsidR="007908D0" w:rsidRPr="003D0BB5" w:rsidRDefault="007908D0" w:rsidP="00DE2949">
            <w:pPr>
              <w:spacing w:after="120"/>
              <w:jc w:val="center"/>
              <w:rPr>
                <w:rFonts w:cs="Times New Roman"/>
                <w:i/>
                <w:szCs w:val="24"/>
              </w:rPr>
            </w:pPr>
            <w:proofErr w:type="spellStart"/>
            <w:r w:rsidRPr="003D0BB5">
              <w:rPr>
                <w:rFonts w:cs="Times New Roman"/>
                <w:i/>
                <w:szCs w:val="24"/>
              </w:rPr>
              <w:t>Aim</w:t>
            </w:r>
            <w:proofErr w:type="spellEnd"/>
            <w:r w:rsidRPr="003D0BB5">
              <w:rPr>
                <w:rFonts w:cs="Times New Roman"/>
                <w:i/>
                <w:szCs w:val="24"/>
              </w:rPr>
              <w:t xml:space="preserve"> of Course</w:t>
            </w:r>
          </w:p>
          <w:p w14:paraId="09A087C1" w14:textId="77777777" w:rsidR="007908D0" w:rsidRPr="003D0BB5" w:rsidRDefault="007908D0" w:rsidP="00DE2949">
            <w:pPr>
              <w:spacing w:after="120"/>
              <w:rPr>
                <w:rFonts w:cs="Times New Roman"/>
                <w:bCs/>
                <w:i/>
                <w:iCs/>
                <w:szCs w:val="24"/>
              </w:rPr>
            </w:pPr>
            <w:r w:rsidRPr="00991D3E">
              <w:rPr>
                <w:rFonts w:cs="Times New Roman"/>
                <w:i/>
                <w:szCs w:val="24"/>
              </w:rPr>
              <w:t xml:space="preserve"> </w:t>
            </w:r>
            <w:proofErr w:type="spellStart"/>
            <w:r w:rsidRPr="00991D3E">
              <w:rPr>
                <w:rFonts w:cs="Times New Roman"/>
                <w:i/>
                <w:szCs w:val="24"/>
              </w:rPr>
              <w:t>Recognizing</w:t>
            </w:r>
            <w:proofErr w:type="spellEnd"/>
            <w:r w:rsidRPr="00991D3E">
              <w:rPr>
                <w:rFonts w:cs="Times New Roman"/>
                <w:i/>
                <w:szCs w:val="24"/>
              </w:rPr>
              <w:t xml:space="preserve"> </w:t>
            </w:r>
            <w:proofErr w:type="spellStart"/>
            <w:r w:rsidRPr="00991D3E">
              <w:rPr>
                <w:rFonts w:cs="Times New Roman"/>
                <w:i/>
                <w:szCs w:val="24"/>
              </w:rPr>
              <w:t>neurological</w:t>
            </w:r>
            <w:proofErr w:type="spellEnd"/>
            <w:r w:rsidRPr="00991D3E">
              <w:rPr>
                <w:rFonts w:cs="Times New Roman"/>
                <w:i/>
                <w:szCs w:val="24"/>
              </w:rPr>
              <w:t xml:space="preserve"> </w:t>
            </w:r>
            <w:proofErr w:type="spellStart"/>
            <w:r w:rsidRPr="00991D3E">
              <w:rPr>
                <w:rFonts w:cs="Times New Roman"/>
                <w:i/>
                <w:szCs w:val="24"/>
              </w:rPr>
              <w:t>diseases</w:t>
            </w:r>
            <w:proofErr w:type="spellEnd"/>
            <w:r w:rsidRPr="00991D3E">
              <w:rPr>
                <w:rFonts w:cs="Times New Roman"/>
                <w:i/>
                <w:szCs w:val="24"/>
              </w:rPr>
              <w:t xml:space="preserve"> </w:t>
            </w:r>
            <w:proofErr w:type="spellStart"/>
            <w:r w:rsidRPr="00991D3E">
              <w:rPr>
                <w:rFonts w:cs="Times New Roman"/>
                <w:i/>
                <w:szCs w:val="24"/>
              </w:rPr>
              <w:t>and</w:t>
            </w:r>
            <w:proofErr w:type="spellEnd"/>
            <w:r w:rsidRPr="00991D3E">
              <w:rPr>
                <w:rFonts w:cs="Times New Roman"/>
                <w:i/>
                <w:szCs w:val="24"/>
              </w:rPr>
              <w:t xml:space="preserve"> </w:t>
            </w:r>
            <w:proofErr w:type="spellStart"/>
            <w:r w:rsidRPr="00991D3E">
              <w:rPr>
                <w:rFonts w:cs="Times New Roman"/>
                <w:i/>
                <w:szCs w:val="24"/>
              </w:rPr>
              <w:t>learning</w:t>
            </w:r>
            <w:proofErr w:type="spellEnd"/>
            <w:r w:rsidRPr="00991D3E">
              <w:rPr>
                <w:rFonts w:cs="Times New Roman"/>
                <w:i/>
                <w:szCs w:val="24"/>
              </w:rPr>
              <w:t xml:space="preserve"> </w:t>
            </w:r>
            <w:proofErr w:type="spellStart"/>
            <w:r w:rsidRPr="00991D3E">
              <w:rPr>
                <w:rFonts w:cs="Times New Roman"/>
                <w:i/>
                <w:szCs w:val="24"/>
              </w:rPr>
              <w:t>to</w:t>
            </w:r>
            <w:proofErr w:type="spellEnd"/>
            <w:r w:rsidRPr="00991D3E">
              <w:rPr>
                <w:rFonts w:cs="Times New Roman"/>
                <w:i/>
                <w:szCs w:val="24"/>
              </w:rPr>
              <w:t xml:space="preserve"> </w:t>
            </w:r>
            <w:proofErr w:type="spellStart"/>
            <w:r w:rsidRPr="00991D3E">
              <w:rPr>
                <w:rFonts w:cs="Times New Roman"/>
                <w:i/>
                <w:szCs w:val="24"/>
              </w:rPr>
              <w:t>perform</w:t>
            </w:r>
            <w:proofErr w:type="spellEnd"/>
            <w:r w:rsidRPr="00991D3E">
              <w:rPr>
                <w:rFonts w:cs="Times New Roman"/>
                <w:i/>
                <w:szCs w:val="24"/>
              </w:rPr>
              <w:t xml:space="preserve"> </w:t>
            </w:r>
            <w:proofErr w:type="spellStart"/>
            <w:r w:rsidRPr="00991D3E">
              <w:rPr>
                <w:rFonts w:cs="Times New Roman"/>
                <w:i/>
                <w:szCs w:val="24"/>
              </w:rPr>
              <w:t>neurological</w:t>
            </w:r>
            <w:proofErr w:type="spellEnd"/>
            <w:r w:rsidRPr="00991D3E">
              <w:rPr>
                <w:rFonts w:cs="Times New Roman"/>
                <w:i/>
                <w:szCs w:val="24"/>
              </w:rPr>
              <w:t xml:space="preserve"> </w:t>
            </w:r>
            <w:proofErr w:type="spellStart"/>
            <w:r w:rsidRPr="00991D3E">
              <w:rPr>
                <w:rFonts w:cs="Times New Roman"/>
                <w:i/>
                <w:szCs w:val="24"/>
              </w:rPr>
              <w:t>examination</w:t>
            </w:r>
            <w:proofErr w:type="spellEnd"/>
          </w:p>
        </w:tc>
      </w:tr>
      <w:tr w:rsidR="007908D0" w:rsidRPr="003D0BB5" w14:paraId="1AEDC495" w14:textId="77777777" w:rsidTr="00DE2949">
        <w:trPr>
          <w:trHeight w:val="765"/>
        </w:trPr>
        <w:tc>
          <w:tcPr>
            <w:tcW w:w="1597" w:type="dxa"/>
            <w:vMerge/>
            <w:shd w:val="clear" w:color="auto" w:fill="FFFFFF" w:themeFill="background1"/>
            <w:vAlign w:val="center"/>
          </w:tcPr>
          <w:p w14:paraId="743D8141"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76949A37"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3DED16B5"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4B8CF8CB"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7A3151D1"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511CC978"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5869D4E3" w14:textId="77777777" w:rsidR="007908D0" w:rsidRPr="003D0BB5" w:rsidRDefault="007908D0" w:rsidP="00DE2949">
            <w:pPr>
              <w:rPr>
                <w:rFonts w:cs="Times New Roman"/>
                <w:szCs w:val="24"/>
              </w:rPr>
            </w:pPr>
          </w:p>
        </w:tc>
        <w:tc>
          <w:tcPr>
            <w:tcW w:w="7719" w:type="dxa"/>
            <w:gridSpan w:val="2"/>
            <w:shd w:val="clear" w:color="auto" w:fill="FFFFFF" w:themeFill="background1"/>
          </w:tcPr>
          <w:p w14:paraId="6F18EF90" w14:textId="77777777" w:rsidR="007908D0" w:rsidRDefault="007908D0" w:rsidP="00DE2949">
            <w:pPr>
              <w:spacing w:after="120"/>
              <w:jc w:val="center"/>
              <w:rPr>
                <w:rFonts w:cs="Times New Roman"/>
                <w:b/>
                <w:szCs w:val="24"/>
              </w:rPr>
            </w:pPr>
            <w:r w:rsidRPr="00283D65">
              <w:rPr>
                <w:rFonts w:cs="Times New Roman"/>
                <w:b/>
                <w:szCs w:val="24"/>
              </w:rPr>
              <w:t>Ders Materyali</w:t>
            </w:r>
          </w:p>
          <w:p w14:paraId="2AAB651E" w14:textId="77777777" w:rsidR="007908D0" w:rsidRDefault="007908D0" w:rsidP="000C55CA">
            <w:pPr>
              <w:spacing w:after="120"/>
              <w:rPr>
                <w:rFonts w:cs="Times New Roman"/>
                <w:b/>
                <w:szCs w:val="24"/>
              </w:rPr>
            </w:pPr>
            <w:r>
              <w:rPr>
                <w:rFonts w:cs="Times New Roman"/>
                <w:b/>
                <w:szCs w:val="24"/>
              </w:rPr>
              <w:t xml:space="preserve">Ders kitapları, </w:t>
            </w:r>
            <w:r>
              <w:t xml:space="preserve"> </w:t>
            </w:r>
            <w:r>
              <w:rPr>
                <w:rFonts w:cs="Times New Roman"/>
                <w:b/>
                <w:szCs w:val="24"/>
              </w:rPr>
              <w:t>PowerPoint sunumu, r</w:t>
            </w:r>
            <w:r w:rsidRPr="005707BE">
              <w:rPr>
                <w:rFonts w:cs="Times New Roman"/>
                <w:b/>
                <w:szCs w:val="24"/>
              </w:rPr>
              <w:t>e</w:t>
            </w:r>
            <w:r>
              <w:rPr>
                <w:rFonts w:cs="Times New Roman"/>
                <w:b/>
                <w:szCs w:val="24"/>
              </w:rPr>
              <w:t>sim ve grafikler</w:t>
            </w:r>
          </w:p>
          <w:p w14:paraId="0C5308D8" w14:textId="77777777" w:rsidR="007908D0" w:rsidRDefault="007908D0" w:rsidP="00DE2949">
            <w:pPr>
              <w:spacing w:after="120"/>
              <w:jc w:val="center"/>
              <w:rPr>
                <w:rFonts w:cs="Times New Roman"/>
                <w:i/>
                <w:szCs w:val="24"/>
              </w:rPr>
            </w:pPr>
            <w:r w:rsidRPr="00283D65">
              <w:rPr>
                <w:rFonts w:cs="Times New Roman"/>
                <w:i/>
                <w:szCs w:val="24"/>
              </w:rPr>
              <w:t xml:space="preserve">Course </w:t>
            </w:r>
            <w:proofErr w:type="spellStart"/>
            <w:r w:rsidRPr="00283D65">
              <w:rPr>
                <w:rFonts w:cs="Times New Roman"/>
                <w:i/>
                <w:szCs w:val="24"/>
              </w:rPr>
              <w:t>Material</w:t>
            </w:r>
            <w:proofErr w:type="spellEnd"/>
          </w:p>
          <w:p w14:paraId="6886EAE2" w14:textId="77777777" w:rsidR="007908D0" w:rsidRPr="00283D65" w:rsidRDefault="007908D0" w:rsidP="000C55CA">
            <w:pPr>
              <w:spacing w:after="120"/>
              <w:rPr>
                <w:rFonts w:cs="Times New Roman"/>
                <w:i/>
                <w:szCs w:val="24"/>
              </w:rPr>
            </w:pPr>
            <w:proofErr w:type="spellStart"/>
            <w:r w:rsidRPr="00146B9D">
              <w:rPr>
                <w:rFonts w:cs="Times New Roman"/>
                <w:i/>
                <w:szCs w:val="24"/>
              </w:rPr>
              <w:t>Textbooks</w:t>
            </w:r>
            <w:proofErr w:type="spellEnd"/>
            <w:r w:rsidRPr="00146B9D">
              <w:rPr>
                <w:rFonts w:cs="Times New Roman"/>
                <w:i/>
                <w:szCs w:val="24"/>
              </w:rPr>
              <w:t xml:space="preserve">, PowerPoint </w:t>
            </w:r>
            <w:proofErr w:type="spellStart"/>
            <w:r w:rsidRPr="00146B9D">
              <w:rPr>
                <w:rFonts w:cs="Times New Roman"/>
                <w:i/>
                <w:szCs w:val="24"/>
              </w:rPr>
              <w:t>presentation</w:t>
            </w:r>
            <w:proofErr w:type="spellEnd"/>
            <w:r w:rsidRPr="00146B9D">
              <w:rPr>
                <w:rFonts w:cs="Times New Roman"/>
                <w:i/>
                <w:szCs w:val="24"/>
              </w:rPr>
              <w:t xml:space="preserve">, </w:t>
            </w:r>
            <w:proofErr w:type="spellStart"/>
            <w:r w:rsidRPr="00146B9D">
              <w:rPr>
                <w:rFonts w:cs="Times New Roman"/>
                <w:i/>
                <w:szCs w:val="24"/>
              </w:rPr>
              <w:t>pictures</w:t>
            </w:r>
            <w:proofErr w:type="spellEnd"/>
            <w:r w:rsidRPr="00146B9D">
              <w:rPr>
                <w:rFonts w:cs="Times New Roman"/>
                <w:i/>
                <w:szCs w:val="24"/>
              </w:rPr>
              <w:t xml:space="preserve"> </w:t>
            </w:r>
            <w:proofErr w:type="spellStart"/>
            <w:r w:rsidRPr="00146B9D">
              <w:rPr>
                <w:rFonts w:cs="Times New Roman"/>
                <w:i/>
                <w:szCs w:val="24"/>
              </w:rPr>
              <w:t>and</w:t>
            </w:r>
            <w:proofErr w:type="spellEnd"/>
            <w:r w:rsidRPr="00146B9D">
              <w:rPr>
                <w:rFonts w:cs="Times New Roman"/>
                <w:i/>
                <w:szCs w:val="24"/>
              </w:rPr>
              <w:t xml:space="preserve"> </w:t>
            </w:r>
            <w:proofErr w:type="spellStart"/>
            <w:r w:rsidRPr="00146B9D">
              <w:rPr>
                <w:rFonts w:cs="Times New Roman"/>
                <w:i/>
                <w:szCs w:val="24"/>
              </w:rPr>
              <w:t>graphs</w:t>
            </w:r>
            <w:proofErr w:type="spellEnd"/>
          </w:p>
        </w:tc>
      </w:tr>
      <w:tr w:rsidR="000C55CA" w:rsidRPr="003D0BB5" w14:paraId="6FD02D18" w14:textId="77777777" w:rsidTr="00DE2949">
        <w:trPr>
          <w:trHeight w:val="765"/>
        </w:trPr>
        <w:tc>
          <w:tcPr>
            <w:tcW w:w="1597" w:type="dxa"/>
            <w:vMerge/>
            <w:shd w:val="clear" w:color="auto" w:fill="FFFFFF" w:themeFill="background1"/>
            <w:vAlign w:val="center"/>
          </w:tcPr>
          <w:p w14:paraId="3EE209EC" w14:textId="77777777" w:rsidR="000C55CA" w:rsidRPr="003D0BB5" w:rsidRDefault="000C55CA" w:rsidP="000C55CA">
            <w:pPr>
              <w:rPr>
                <w:rFonts w:cs="Times New Roman"/>
                <w:szCs w:val="24"/>
              </w:rPr>
            </w:pPr>
          </w:p>
        </w:tc>
        <w:tc>
          <w:tcPr>
            <w:tcW w:w="3287" w:type="dxa"/>
            <w:vMerge/>
            <w:shd w:val="clear" w:color="auto" w:fill="FFFFFF" w:themeFill="background1"/>
            <w:vAlign w:val="center"/>
          </w:tcPr>
          <w:p w14:paraId="00A38BCA" w14:textId="77777777" w:rsidR="000C55CA" w:rsidRPr="003D0BB5" w:rsidRDefault="000C55CA" w:rsidP="000C55CA">
            <w:pPr>
              <w:rPr>
                <w:rFonts w:cs="Times New Roman"/>
                <w:szCs w:val="24"/>
              </w:rPr>
            </w:pPr>
          </w:p>
        </w:tc>
        <w:tc>
          <w:tcPr>
            <w:tcW w:w="498" w:type="dxa"/>
            <w:vMerge/>
            <w:shd w:val="clear" w:color="auto" w:fill="FFFFFF" w:themeFill="background1"/>
            <w:vAlign w:val="center"/>
          </w:tcPr>
          <w:p w14:paraId="1D366AD3" w14:textId="77777777" w:rsidR="000C55CA" w:rsidRPr="003D0BB5" w:rsidRDefault="000C55CA" w:rsidP="000C55CA">
            <w:pPr>
              <w:rPr>
                <w:rFonts w:cs="Times New Roman"/>
                <w:szCs w:val="24"/>
              </w:rPr>
            </w:pPr>
          </w:p>
        </w:tc>
        <w:tc>
          <w:tcPr>
            <w:tcW w:w="559" w:type="dxa"/>
            <w:vMerge/>
            <w:shd w:val="clear" w:color="auto" w:fill="FFFFFF" w:themeFill="background1"/>
            <w:vAlign w:val="center"/>
          </w:tcPr>
          <w:p w14:paraId="4BACDB19" w14:textId="77777777" w:rsidR="000C55CA" w:rsidRPr="003D0BB5" w:rsidRDefault="000C55CA" w:rsidP="000C55CA">
            <w:pPr>
              <w:rPr>
                <w:rFonts w:cs="Times New Roman"/>
                <w:szCs w:val="24"/>
              </w:rPr>
            </w:pPr>
          </w:p>
        </w:tc>
        <w:tc>
          <w:tcPr>
            <w:tcW w:w="498" w:type="dxa"/>
            <w:vMerge/>
            <w:shd w:val="clear" w:color="auto" w:fill="FFFFFF" w:themeFill="background1"/>
            <w:vAlign w:val="center"/>
          </w:tcPr>
          <w:p w14:paraId="415E2722" w14:textId="77777777" w:rsidR="000C55CA" w:rsidRPr="003D0BB5" w:rsidRDefault="000C55CA" w:rsidP="000C55CA">
            <w:pPr>
              <w:rPr>
                <w:rFonts w:cs="Times New Roman"/>
                <w:szCs w:val="24"/>
              </w:rPr>
            </w:pPr>
          </w:p>
        </w:tc>
        <w:tc>
          <w:tcPr>
            <w:tcW w:w="498" w:type="dxa"/>
            <w:vMerge/>
            <w:shd w:val="clear" w:color="auto" w:fill="FFFFFF" w:themeFill="background1"/>
            <w:vAlign w:val="center"/>
          </w:tcPr>
          <w:p w14:paraId="54102BCD" w14:textId="77777777" w:rsidR="000C55CA" w:rsidRPr="003D0BB5" w:rsidRDefault="000C55CA" w:rsidP="000C55CA">
            <w:pPr>
              <w:rPr>
                <w:rFonts w:cs="Times New Roman"/>
                <w:szCs w:val="24"/>
              </w:rPr>
            </w:pPr>
          </w:p>
        </w:tc>
        <w:tc>
          <w:tcPr>
            <w:tcW w:w="761" w:type="dxa"/>
            <w:vMerge/>
            <w:shd w:val="clear" w:color="auto" w:fill="FFFFFF" w:themeFill="background1"/>
            <w:vAlign w:val="center"/>
          </w:tcPr>
          <w:p w14:paraId="0B6D3942" w14:textId="77777777" w:rsidR="000C55CA" w:rsidRPr="003D0BB5" w:rsidRDefault="000C55CA" w:rsidP="000C55CA">
            <w:pPr>
              <w:rPr>
                <w:rFonts w:cs="Times New Roman"/>
                <w:szCs w:val="24"/>
              </w:rPr>
            </w:pPr>
          </w:p>
        </w:tc>
        <w:tc>
          <w:tcPr>
            <w:tcW w:w="7719" w:type="dxa"/>
            <w:gridSpan w:val="2"/>
            <w:shd w:val="clear" w:color="auto" w:fill="FFFFFF" w:themeFill="background1"/>
          </w:tcPr>
          <w:p w14:paraId="128D6A22" w14:textId="77777777" w:rsidR="000C55CA" w:rsidRPr="00BC4346" w:rsidRDefault="000C55CA" w:rsidP="000C55CA">
            <w:pPr>
              <w:spacing w:line="259" w:lineRule="auto"/>
              <w:jc w:val="center"/>
              <w:rPr>
                <w:rFonts w:cs="Times New Roman"/>
                <w:b/>
                <w:color w:val="000000" w:themeColor="text1"/>
                <w:szCs w:val="24"/>
              </w:rPr>
            </w:pPr>
            <w:r w:rsidRPr="00BC4346">
              <w:rPr>
                <w:rFonts w:cs="Times New Roman"/>
                <w:b/>
                <w:color w:val="000000" w:themeColor="text1"/>
                <w:szCs w:val="24"/>
              </w:rPr>
              <w:t>Yöntem</w:t>
            </w:r>
            <w:r>
              <w:rPr>
                <w:rFonts w:cs="Times New Roman"/>
                <w:b/>
                <w:color w:val="000000" w:themeColor="text1"/>
                <w:szCs w:val="24"/>
              </w:rPr>
              <w:t xml:space="preserve"> ve Teknik</w:t>
            </w:r>
          </w:p>
          <w:p w14:paraId="562D5C5D" w14:textId="77777777" w:rsidR="000C55CA" w:rsidRDefault="000C55CA" w:rsidP="000C55CA">
            <w:pPr>
              <w:spacing w:line="259" w:lineRule="auto"/>
              <w:rPr>
                <w:rFonts w:cs="Times New Roman"/>
                <w:color w:val="000000" w:themeColor="text1"/>
                <w:sz w:val="22"/>
              </w:rPr>
            </w:pPr>
            <w:r>
              <w:rPr>
                <w:rFonts w:cs="Times New Roman"/>
                <w:color w:val="000000" w:themeColor="text1"/>
                <w:sz w:val="22"/>
              </w:rPr>
              <w:t>Konu anlatımı, örnek videolar</w:t>
            </w:r>
            <w:r w:rsidRPr="00BC4346">
              <w:rPr>
                <w:rFonts w:cs="Times New Roman"/>
                <w:color w:val="000000" w:themeColor="text1"/>
                <w:sz w:val="22"/>
              </w:rPr>
              <w:t>.</w:t>
            </w:r>
          </w:p>
          <w:p w14:paraId="253D369A" w14:textId="77777777" w:rsidR="000C55CA" w:rsidRPr="00BC4346" w:rsidRDefault="000C55CA" w:rsidP="000C55CA">
            <w:pPr>
              <w:spacing w:line="259" w:lineRule="auto"/>
              <w:rPr>
                <w:rFonts w:cs="Times New Roman"/>
                <w:color w:val="000000" w:themeColor="text1"/>
                <w:sz w:val="22"/>
              </w:rPr>
            </w:pPr>
          </w:p>
          <w:p w14:paraId="38646B1E" w14:textId="77777777" w:rsidR="000C55CA" w:rsidRPr="00BC4346" w:rsidRDefault="000C55CA" w:rsidP="000C55CA">
            <w:pPr>
              <w:spacing w:line="259" w:lineRule="auto"/>
              <w:jc w:val="center"/>
              <w:rPr>
                <w:rFonts w:cs="Times New Roman"/>
                <w:color w:val="000000" w:themeColor="text1"/>
                <w:sz w:val="22"/>
              </w:rPr>
            </w:pPr>
            <w:proofErr w:type="spellStart"/>
            <w:r w:rsidRPr="007B686B">
              <w:rPr>
                <w:rFonts w:cs="Times New Roman"/>
                <w:color w:val="000000" w:themeColor="text1"/>
                <w:sz w:val="22"/>
              </w:rPr>
              <w:t>Method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and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Technique</w:t>
            </w:r>
            <w:proofErr w:type="spellEnd"/>
          </w:p>
          <w:p w14:paraId="783A4E06" w14:textId="7F6E2813" w:rsidR="000C55CA" w:rsidRPr="00283D65" w:rsidRDefault="000C55CA" w:rsidP="000C55CA">
            <w:pPr>
              <w:spacing w:after="120"/>
              <w:rPr>
                <w:rFonts w:cs="Times New Roman"/>
                <w:b/>
                <w:szCs w:val="24"/>
              </w:rPr>
            </w:pPr>
            <w:proofErr w:type="spellStart"/>
            <w:r w:rsidRPr="007B686B">
              <w:rPr>
                <w:rFonts w:cs="Times New Roman"/>
                <w:i/>
                <w:color w:val="000000" w:themeColor="text1"/>
                <w:szCs w:val="24"/>
              </w:rPr>
              <w:t>Subject</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explanation</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sample</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videos</w:t>
            </w:r>
            <w:proofErr w:type="spellEnd"/>
            <w:r w:rsidRPr="007B686B">
              <w:rPr>
                <w:rFonts w:cs="Times New Roman"/>
                <w:i/>
                <w:color w:val="000000" w:themeColor="text1"/>
                <w:szCs w:val="24"/>
              </w:rPr>
              <w:t>.</w:t>
            </w:r>
          </w:p>
        </w:tc>
      </w:tr>
      <w:tr w:rsidR="000C55CA" w:rsidRPr="003D0BB5" w14:paraId="4980944A" w14:textId="77777777" w:rsidTr="00DE2949">
        <w:trPr>
          <w:trHeight w:val="765"/>
        </w:trPr>
        <w:tc>
          <w:tcPr>
            <w:tcW w:w="1597" w:type="dxa"/>
            <w:vMerge/>
            <w:shd w:val="clear" w:color="auto" w:fill="FFFFFF" w:themeFill="background1"/>
            <w:vAlign w:val="center"/>
          </w:tcPr>
          <w:p w14:paraId="2E9B51DC" w14:textId="77777777" w:rsidR="000C55CA" w:rsidRPr="003D0BB5" w:rsidRDefault="000C55CA" w:rsidP="000C55CA">
            <w:pPr>
              <w:rPr>
                <w:rFonts w:cs="Times New Roman"/>
                <w:szCs w:val="24"/>
              </w:rPr>
            </w:pPr>
          </w:p>
        </w:tc>
        <w:tc>
          <w:tcPr>
            <w:tcW w:w="3287" w:type="dxa"/>
            <w:vMerge/>
            <w:shd w:val="clear" w:color="auto" w:fill="FFFFFF" w:themeFill="background1"/>
            <w:vAlign w:val="center"/>
          </w:tcPr>
          <w:p w14:paraId="17A03493" w14:textId="77777777" w:rsidR="000C55CA" w:rsidRPr="003D0BB5" w:rsidRDefault="000C55CA" w:rsidP="000C55CA">
            <w:pPr>
              <w:rPr>
                <w:rFonts w:cs="Times New Roman"/>
                <w:szCs w:val="24"/>
              </w:rPr>
            </w:pPr>
          </w:p>
        </w:tc>
        <w:tc>
          <w:tcPr>
            <w:tcW w:w="498" w:type="dxa"/>
            <w:vMerge/>
            <w:shd w:val="clear" w:color="auto" w:fill="FFFFFF" w:themeFill="background1"/>
            <w:vAlign w:val="center"/>
          </w:tcPr>
          <w:p w14:paraId="780DA219" w14:textId="77777777" w:rsidR="000C55CA" w:rsidRPr="003D0BB5" w:rsidRDefault="000C55CA" w:rsidP="000C55CA">
            <w:pPr>
              <w:rPr>
                <w:rFonts w:cs="Times New Roman"/>
                <w:szCs w:val="24"/>
              </w:rPr>
            </w:pPr>
          </w:p>
        </w:tc>
        <w:tc>
          <w:tcPr>
            <w:tcW w:w="559" w:type="dxa"/>
            <w:vMerge/>
            <w:shd w:val="clear" w:color="auto" w:fill="FFFFFF" w:themeFill="background1"/>
            <w:vAlign w:val="center"/>
          </w:tcPr>
          <w:p w14:paraId="3E1089D9" w14:textId="77777777" w:rsidR="000C55CA" w:rsidRPr="003D0BB5" w:rsidRDefault="000C55CA" w:rsidP="000C55CA">
            <w:pPr>
              <w:rPr>
                <w:rFonts w:cs="Times New Roman"/>
                <w:szCs w:val="24"/>
              </w:rPr>
            </w:pPr>
          </w:p>
        </w:tc>
        <w:tc>
          <w:tcPr>
            <w:tcW w:w="498" w:type="dxa"/>
            <w:vMerge/>
            <w:shd w:val="clear" w:color="auto" w:fill="FFFFFF" w:themeFill="background1"/>
            <w:vAlign w:val="center"/>
          </w:tcPr>
          <w:p w14:paraId="1B8531E9" w14:textId="77777777" w:rsidR="000C55CA" w:rsidRPr="003D0BB5" w:rsidRDefault="000C55CA" w:rsidP="000C55CA">
            <w:pPr>
              <w:rPr>
                <w:rFonts w:cs="Times New Roman"/>
                <w:szCs w:val="24"/>
              </w:rPr>
            </w:pPr>
          </w:p>
        </w:tc>
        <w:tc>
          <w:tcPr>
            <w:tcW w:w="498" w:type="dxa"/>
            <w:vMerge/>
            <w:shd w:val="clear" w:color="auto" w:fill="FFFFFF" w:themeFill="background1"/>
            <w:vAlign w:val="center"/>
          </w:tcPr>
          <w:p w14:paraId="5FD87695" w14:textId="77777777" w:rsidR="000C55CA" w:rsidRPr="003D0BB5" w:rsidRDefault="000C55CA" w:rsidP="000C55CA">
            <w:pPr>
              <w:rPr>
                <w:rFonts w:cs="Times New Roman"/>
                <w:szCs w:val="24"/>
              </w:rPr>
            </w:pPr>
          </w:p>
        </w:tc>
        <w:tc>
          <w:tcPr>
            <w:tcW w:w="761" w:type="dxa"/>
            <w:vMerge/>
            <w:shd w:val="clear" w:color="auto" w:fill="FFFFFF" w:themeFill="background1"/>
            <w:vAlign w:val="center"/>
          </w:tcPr>
          <w:p w14:paraId="0E4A2226" w14:textId="77777777" w:rsidR="000C55CA" w:rsidRPr="003D0BB5" w:rsidRDefault="000C55CA" w:rsidP="000C55CA">
            <w:pPr>
              <w:rPr>
                <w:rFonts w:cs="Times New Roman"/>
                <w:szCs w:val="24"/>
              </w:rPr>
            </w:pPr>
          </w:p>
        </w:tc>
        <w:tc>
          <w:tcPr>
            <w:tcW w:w="7719" w:type="dxa"/>
            <w:gridSpan w:val="2"/>
            <w:shd w:val="clear" w:color="auto" w:fill="FFFFFF" w:themeFill="background1"/>
          </w:tcPr>
          <w:p w14:paraId="020B6633" w14:textId="77777777" w:rsidR="000C55CA" w:rsidRPr="00BC4346" w:rsidRDefault="000C55CA" w:rsidP="000C55CA">
            <w:pPr>
              <w:spacing w:line="259" w:lineRule="auto"/>
              <w:jc w:val="center"/>
              <w:rPr>
                <w:rFonts w:cs="Times New Roman"/>
                <w:b/>
                <w:color w:val="000000" w:themeColor="text1"/>
                <w:szCs w:val="24"/>
              </w:rPr>
            </w:pPr>
            <w:r w:rsidRPr="00BC4346">
              <w:rPr>
                <w:rFonts w:cs="Times New Roman"/>
                <w:b/>
                <w:color w:val="000000" w:themeColor="text1"/>
                <w:szCs w:val="24"/>
              </w:rPr>
              <w:t>Ölçme ve Değerlendirme</w:t>
            </w:r>
          </w:p>
          <w:p w14:paraId="0A5C5FCA" w14:textId="77777777" w:rsidR="000C55CA" w:rsidRPr="00BC4346" w:rsidRDefault="000C55CA" w:rsidP="000C55CA">
            <w:pPr>
              <w:spacing w:line="259" w:lineRule="auto"/>
              <w:rPr>
                <w:rFonts w:cs="Times New Roman"/>
                <w:color w:val="000000" w:themeColor="text1"/>
                <w:sz w:val="22"/>
              </w:rPr>
            </w:pPr>
            <w:r w:rsidRPr="00BC4346">
              <w:rPr>
                <w:rFonts w:cs="Times New Roman"/>
                <w:color w:val="000000" w:themeColor="text1"/>
                <w:sz w:val="22"/>
              </w:rPr>
              <w:t xml:space="preserve">Çoktan seçmeli testler, doğru - yanlış soruları, kısa cevaplı sorular, boşluk doldurma ve </w:t>
            </w:r>
            <w:proofErr w:type="spellStart"/>
            <w:r w:rsidRPr="00BC4346">
              <w:rPr>
                <w:rFonts w:cs="Times New Roman"/>
                <w:color w:val="000000" w:themeColor="text1"/>
                <w:sz w:val="22"/>
              </w:rPr>
              <w:t>esleştirme</w:t>
            </w:r>
            <w:proofErr w:type="spellEnd"/>
            <w:r w:rsidRPr="00BC4346">
              <w:rPr>
                <w:rFonts w:cs="Times New Roman"/>
                <w:color w:val="000000" w:themeColor="text1"/>
                <w:sz w:val="22"/>
              </w:rPr>
              <w:t xml:space="preserve"> sorularıdır.</w:t>
            </w:r>
          </w:p>
          <w:p w14:paraId="14D370C6" w14:textId="77777777" w:rsidR="000C55CA" w:rsidRPr="00BC4346" w:rsidRDefault="000C55CA" w:rsidP="000C55CA">
            <w:pPr>
              <w:spacing w:line="259" w:lineRule="auto"/>
              <w:rPr>
                <w:rFonts w:cs="Times New Roman"/>
                <w:color w:val="000000" w:themeColor="text1"/>
                <w:sz w:val="22"/>
              </w:rPr>
            </w:pPr>
          </w:p>
          <w:p w14:paraId="0E9A22BB" w14:textId="77777777" w:rsidR="000C55CA" w:rsidRDefault="000C55CA" w:rsidP="00A35724">
            <w:pPr>
              <w:spacing w:line="259" w:lineRule="auto"/>
              <w:rPr>
                <w:rFonts w:cs="Times New Roman"/>
                <w:i/>
                <w:color w:val="000000" w:themeColor="text1"/>
                <w:szCs w:val="24"/>
              </w:rPr>
            </w:pPr>
            <w:proofErr w:type="spellStart"/>
            <w:r w:rsidRPr="00A93DE9">
              <w:rPr>
                <w:rFonts w:cs="Times New Roman"/>
                <w:i/>
                <w:color w:val="000000" w:themeColor="text1"/>
                <w:szCs w:val="24"/>
              </w:rPr>
              <w:t>Measurement</w:t>
            </w:r>
            <w:proofErr w:type="spellEnd"/>
            <w:r w:rsidRPr="00A93DE9">
              <w:rPr>
                <w:rFonts w:cs="Times New Roman"/>
                <w:i/>
                <w:color w:val="000000" w:themeColor="text1"/>
                <w:szCs w:val="24"/>
              </w:rPr>
              <w:t xml:space="preserve"> </w:t>
            </w:r>
            <w:proofErr w:type="spellStart"/>
            <w:r w:rsidRPr="00A93DE9">
              <w:rPr>
                <w:rFonts w:cs="Times New Roman"/>
                <w:i/>
                <w:color w:val="000000" w:themeColor="text1"/>
                <w:szCs w:val="24"/>
              </w:rPr>
              <w:t>and</w:t>
            </w:r>
            <w:proofErr w:type="spellEnd"/>
            <w:r w:rsidRPr="00A93DE9">
              <w:rPr>
                <w:rFonts w:cs="Times New Roman"/>
                <w:i/>
                <w:color w:val="000000" w:themeColor="text1"/>
                <w:szCs w:val="24"/>
              </w:rPr>
              <w:t xml:space="preserve"> Evaluation</w:t>
            </w:r>
          </w:p>
          <w:p w14:paraId="7A91E163" w14:textId="4A331D1D" w:rsidR="000C55CA" w:rsidRPr="00283D65" w:rsidRDefault="000C55CA" w:rsidP="000C55CA">
            <w:pPr>
              <w:spacing w:after="120"/>
              <w:jc w:val="center"/>
              <w:rPr>
                <w:rFonts w:cs="Times New Roman"/>
                <w:i/>
                <w:szCs w:val="24"/>
              </w:rPr>
            </w:pPr>
            <w:r w:rsidRPr="00BC4346">
              <w:rPr>
                <w:rFonts w:cs="Times New Roman"/>
                <w:i/>
                <w:color w:val="000000" w:themeColor="text1"/>
                <w:sz w:val="22"/>
              </w:rPr>
              <w:t xml:space="preserve">Multiple </w:t>
            </w:r>
            <w:proofErr w:type="spellStart"/>
            <w:r w:rsidRPr="00BC4346">
              <w:rPr>
                <w:rFonts w:cs="Times New Roman"/>
                <w:i/>
                <w:color w:val="000000" w:themeColor="text1"/>
                <w:sz w:val="22"/>
              </w:rPr>
              <w:t>choice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tests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include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true-false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short</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answer</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fill</w:t>
            </w:r>
            <w:proofErr w:type="spellEnd"/>
            <w:r w:rsidRPr="00BC4346">
              <w:rPr>
                <w:rFonts w:cs="Times New Roman"/>
                <w:i/>
                <w:color w:val="000000" w:themeColor="text1"/>
                <w:sz w:val="22"/>
              </w:rPr>
              <w:t>-in-</w:t>
            </w:r>
            <w:proofErr w:type="spellStart"/>
            <w:r w:rsidRPr="00BC4346">
              <w:rPr>
                <w:rFonts w:cs="Times New Roman"/>
                <w:i/>
                <w:color w:val="000000" w:themeColor="text1"/>
                <w:sz w:val="22"/>
              </w:rPr>
              <w:t>the</w:t>
            </w:r>
            <w:proofErr w:type="spellEnd"/>
            <w:r w:rsidRPr="00BC4346">
              <w:rPr>
                <w:rFonts w:cs="Times New Roman"/>
                <w:i/>
                <w:color w:val="000000" w:themeColor="text1"/>
                <w:sz w:val="22"/>
              </w:rPr>
              <w:t>-</w:t>
            </w:r>
            <w:proofErr w:type="spellStart"/>
            <w:r w:rsidRPr="00BC4346">
              <w:rPr>
                <w:rFonts w:cs="Times New Roman"/>
                <w:i/>
                <w:color w:val="000000" w:themeColor="text1"/>
                <w:sz w:val="22"/>
              </w:rPr>
              <w:t>blank</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and</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matching</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w:t>
            </w:r>
          </w:p>
        </w:tc>
      </w:tr>
      <w:tr w:rsidR="003A06DE" w:rsidRPr="003D0BB5" w14:paraId="5B7F3915" w14:textId="77777777" w:rsidTr="00DE2949">
        <w:trPr>
          <w:trHeight w:val="765"/>
        </w:trPr>
        <w:tc>
          <w:tcPr>
            <w:tcW w:w="1597" w:type="dxa"/>
            <w:vMerge/>
            <w:shd w:val="clear" w:color="auto" w:fill="FFFFFF" w:themeFill="background1"/>
            <w:vAlign w:val="center"/>
          </w:tcPr>
          <w:p w14:paraId="57335D86" w14:textId="77777777" w:rsidR="003A06DE" w:rsidRPr="003D0BB5" w:rsidRDefault="003A06DE" w:rsidP="00DE2949">
            <w:pPr>
              <w:rPr>
                <w:rFonts w:cs="Times New Roman"/>
                <w:szCs w:val="24"/>
              </w:rPr>
            </w:pPr>
          </w:p>
        </w:tc>
        <w:tc>
          <w:tcPr>
            <w:tcW w:w="3287" w:type="dxa"/>
            <w:vMerge/>
            <w:shd w:val="clear" w:color="auto" w:fill="FFFFFF" w:themeFill="background1"/>
            <w:vAlign w:val="center"/>
          </w:tcPr>
          <w:p w14:paraId="6897CF6B"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22FD31BC" w14:textId="77777777" w:rsidR="003A06DE" w:rsidRPr="003D0BB5" w:rsidRDefault="003A06DE" w:rsidP="00DE2949">
            <w:pPr>
              <w:rPr>
                <w:rFonts w:cs="Times New Roman"/>
                <w:szCs w:val="24"/>
              </w:rPr>
            </w:pPr>
          </w:p>
        </w:tc>
        <w:tc>
          <w:tcPr>
            <w:tcW w:w="559" w:type="dxa"/>
            <w:vMerge/>
            <w:shd w:val="clear" w:color="auto" w:fill="FFFFFF" w:themeFill="background1"/>
            <w:vAlign w:val="center"/>
          </w:tcPr>
          <w:p w14:paraId="6669C86B"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033AA9E2"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7C9403FC" w14:textId="77777777" w:rsidR="003A06DE" w:rsidRPr="003D0BB5" w:rsidRDefault="003A06DE" w:rsidP="00DE2949">
            <w:pPr>
              <w:rPr>
                <w:rFonts w:cs="Times New Roman"/>
                <w:szCs w:val="24"/>
              </w:rPr>
            </w:pPr>
          </w:p>
        </w:tc>
        <w:tc>
          <w:tcPr>
            <w:tcW w:w="761" w:type="dxa"/>
            <w:vMerge/>
            <w:shd w:val="clear" w:color="auto" w:fill="FFFFFF" w:themeFill="background1"/>
            <w:vAlign w:val="center"/>
          </w:tcPr>
          <w:p w14:paraId="5569E64A" w14:textId="77777777" w:rsidR="003A06DE" w:rsidRPr="003D0BB5" w:rsidRDefault="003A06DE" w:rsidP="00DE2949">
            <w:pPr>
              <w:rPr>
                <w:rFonts w:cs="Times New Roman"/>
                <w:szCs w:val="24"/>
              </w:rPr>
            </w:pPr>
          </w:p>
        </w:tc>
        <w:tc>
          <w:tcPr>
            <w:tcW w:w="7719" w:type="dxa"/>
            <w:gridSpan w:val="2"/>
            <w:shd w:val="clear" w:color="auto" w:fill="FFFFFF" w:themeFill="background1"/>
          </w:tcPr>
          <w:p w14:paraId="5AB48C82" w14:textId="1432D268" w:rsidR="003A06DE" w:rsidRPr="00283D65" w:rsidRDefault="003A06DE" w:rsidP="00A35724">
            <w:pPr>
              <w:pStyle w:val="AralkYok"/>
              <w:jc w:val="center"/>
              <w:rPr>
                <w:rFonts w:cs="Times New Roman"/>
                <w:b/>
                <w:szCs w:val="24"/>
              </w:rPr>
            </w:pPr>
            <w:r w:rsidRPr="003A06DE">
              <w:rPr>
                <w:rFonts w:ascii="Times New Roman" w:hAnsi="Times New Roman" w:cs="Times New Roman"/>
                <w:b/>
                <w:bCs/>
              </w:rPr>
              <w:t>FR-700 Program Güncelleme Kontrol Listesi KODU</w:t>
            </w:r>
            <w:r w:rsidR="00A35724">
              <w:rPr>
                <w:rFonts w:ascii="Times New Roman" w:hAnsi="Times New Roman" w:cs="Times New Roman"/>
                <w:b/>
                <w:bCs/>
              </w:rPr>
              <w:t xml:space="preserve">: </w:t>
            </w:r>
            <w:r w:rsidR="007909DC">
              <w:rPr>
                <w:rFonts w:cs="Times New Roman"/>
                <w:b/>
                <w:szCs w:val="24"/>
              </w:rPr>
              <w:t>TB-5a</w:t>
            </w:r>
          </w:p>
        </w:tc>
      </w:tr>
      <w:tr w:rsidR="007908D0" w:rsidRPr="003D0BB5" w14:paraId="38D7401B" w14:textId="77777777" w:rsidTr="00DE2949">
        <w:trPr>
          <w:trHeight w:val="186"/>
        </w:trPr>
        <w:tc>
          <w:tcPr>
            <w:tcW w:w="1597" w:type="dxa"/>
            <w:vMerge/>
            <w:shd w:val="clear" w:color="auto" w:fill="FFFFFF" w:themeFill="background1"/>
            <w:vAlign w:val="center"/>
          </w:tcPr>
          <w:p w14:paraId="64C5C85A"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12A40D00"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3A93667B"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43CF6057"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05AFB36A"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408299C3"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6D51A6C7" w14:textId="77777777" w:rsidR="007908D0" w:rsidRPr="003D0BB5" w:rsidRDefault="007908D0" w:rsidP="00DE2949">
            <w:pPr>
              <w:rPr>
                <w:rFonts w:cs="Times New Roman"/>
                <w:szCs w:val="24"/>
              </w:rPr>
            </w:pPr>
          </w:p>
        </w:tc>
        <w:tc>
          <w:tcPr>
            <w:tcW w:w="3496" w:type="dxa"/>
            <w:shd w:val="clear" w:color="auto" w:fill="FFFFFF" w:themeFill="background1"/>
          </w:tcPr>
          <w:p w14:paraId="7078116F" w14:textId="77777777" w:rsidR="007908D0" w:rsidRPr="003D0BB5" w:rsidRDefault="007908D0" w:rsidP="00DE2949">
            <w:pPr>
              <w:rPr>
                <w:rFonts w:cs="Times New Roman"/>
                <w:b/>
                <w:bCs/>
                <w:iCs/>
                <w:szCs w:val="24"/>
              </w:rPr>
            </w:pPr>
            <w:r w:rsidRPr="003D0BB5">
              <w:rPr>
                <w:rFonts w:cs="Times New Roman"/>
                <w:b/>
                <w:bCs/>
                <w:iCs/>
                <w:szCs w:val="24"/>
              </w:rPr>
              <w:t>Konular</w:t>
            </w:r>
          </w:p>
          <w:p w14:paraId="4941B3CE" w14:textId="77777777" w:rsidR="007908D0" w:rsidRPr="003D0BB5" w:rsidRDefault="007908D0" w:rsidP="00DE2949">
            <w:pPr>
              <w:rPr>
                <w:rFonts w:cs="Times New Roman"/>
                <w:i/>
                <w:szCs w:val="24"/>
              </w:rPr>
            </w:pPr>
            <w:proofErr w:type="spellStart"/>
            <w:r w:rsidRPr="003D0BB5">
              <w:rPr>
                <w:rFonts w:cs="Times New Roman"/>
                <w:i/>
                <w:szCs w:val="24"/>
              </w:rPr>
              <w:t>Subjects</w:t>
            </w:r>
            <w:proofErr w:type="spellEnd"/>
          </w:p>
        </w:tc>
        <w:tc>
          <w:tcPr>
            <w:tcW w:w="4223" w:type="dxa"/>
            <w:shd w:val="clear" w:color="auto" w:fill="FFFFFF" w:themeFill="background1"/>
          </w:tcPr>
          <w:p w14:paraId="789BAFA3" w14:textId="77777777" w:rsidR="007908D0" w:rsidRPr="003D0BB5" w:rsidRDefault="007908D0" w:rsidP="00DE2949">
            <w:pPr>
              <w:rPr>
                <w:rFonts w:cs="Times New Roman"/>
                <w:b/>
                <w:bCs/>
                <w:iCs/>
                <w:szCs w:val="24"/>
              </w:rPr>
            </w:pPr>
            <w:r w:rsidRPr="003D0BB5">
              <w:rPr>
                <w:rFonts w:cs="Times New Roman"/>
                <w:b/>
                <w:bCs/>
                <w:iCs/>
                <w:szCs w:val="24"/>
              </w:rPr>
              <w:t>Öğrenme Çıktısı</w:t>
            </w:r>
          </w:p>
          <w:p w14:paraId="07ADFD33" w14:textId="77777777" w:rsidR="007908D0" w:rsidRPr="003D0BB5" w:rsidRDefault="007908D0" w:rsidP="00DE2949">
            <w:pPr>
              <w:rPr>
                <w:rFonts w:cs="Times New Roman"/>
                <w:i/>
                <w:szCs w:val="24"/>
              </w:rPr>
            </w:pPr>
            <w:r w:rsidRPr="003D0BB5">
              <w:rPr>
                <w:rFonts w:cs="Times New Roman"/>
                <w:i/>
                <w:szCs w:val="24"/>
              </w:rPr>
              <w:t xml:space="preserve">Learning </w:t>
            </w:r>
            <w:proofErr w:type="spellStart"/>
            <w:r w:rsidRPr="003D0BB5">
              <w:rPr>
                <w:rFonts w:cs="Times New Roman"/>
                <w:i/>
                <w:szCs w:val="24"/>
              </w:rPr>
              <w:t>Outcome</w:t>
            </w:r>
            <w:proofErr w:type="spellEnd"/>
          </w:p>
        </w:tc>
      </w:tr>
      <w:tr w:rsidR="007908D0" w:rsidRPr="003D0BB5" w14:paraId="50951D92" w14:textId="77777777" w:rsidTr="00DE2949">
        <w:trPr>
          <w:trHeight w:val="186"/>
        </w:trPr>
        <w:tc>
          <w:tcPr>
            <w:tcW w:w="1597" w:type="dxa"/>
            <w:vMerge/>
            <w:shd w:val="clear" w:color="auto" w:fill="FFFFFF" w:themeFill="background1"/>
            <w:vAlign w:val="center"/>
          </w:tcPr>
          <w:p w14:paraId="34C31697"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3B465CF9"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15698630"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0C4DAF17"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1B42BC0E"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6A352F7D"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156BB66A" w14:textId="77777777" w:rsidR="007908D0" w:rsidRPr="003D0BB5" w:rsidRDefault="007908D0" w:rsidP="00DE2949">
            <w:pPr>
              <w:rPr>
                <w:rFonts w:cs="Times New Roman"/>
                <w:szCs w:val="24"/>
              </w:rPr>
            </w:pPr>
          </w:p>
        </w:tc>
        <w:tc>
          <w:tcPr>
            <w:tcW w:w="3496" w:type="dxa"/>
            <w:shd w:val="clear" w:color="auto" w:fill="FFFFFF" w:themeFill="background1"/>
          </w:tcPr>
          <w:p w14:paraId="6041B87A" w14:textId="77777777" w:rsidR="007908D0" w:rsidRPr="0014130C" w:rsidRDefault="007908D0" w:rsidP="00DE2949">
            <w:pPr>
              <w:spacing w:line="256" w:lineRule="auto"/>
              <w:rPr>
                <w:b/>
                <w:bCs/>
                <w:iCs/>
                <w:szCs w:val="24"/>
              </w:rPr>
            </w:pPr>
            <w:r w:rsidRPr="0014130C">
              <w:rPr>
                <w:rFonts w:cs="Times New Roman"/>
                <w:b/>
                <w:bCs/>
                <w:iCs/>
                <w:szCs w:val="24"/>
              </w:rPr>
              <w:t>1-</w:t>
            </w:r>
            <w:r w:rsidRPr="0014130C">
              <w:rPr>
                <w:b/>
                <w:bCs/>
                <w:iCs/>
                <w:szCs w:val="24"/>
              </w:rPr>
              <w:t xml:space="preserve"> Sinir Sistemi</w:t>
            </w:r>
          </w:p>
          <w:p w14:paraId="544F1475" w14:textId="77777777" w:rsidR="007908D0" w:rsidRPr="0014130C" w:rsidRDefault="007908D0" w:rsidP="00DE2949">
            <w:pPr>
              <w:rPr>
                <w:rFonts w:cs="Times New Roman"/>
                <w:i/>
                <w:szCs w:val="24"/>
                <w:lang w:val="en"/>
              </w:rPr>
            </w:pPr>
            <w:r>
              <w:rPr>
                <w:rStyle w:val="y2iqfc"/>
                <w:rFonts w:cs="Times New Roman"/>
                <w:i/>
                <w:szCs w:val="24"/>
                <w:lang w:val="en"/>
              </w:rPr>
              <w:t>1-</w:t>
            </w:r>
            <w:r w:rsidRPr="0014130C">
              <w:rPr>
                <w:rStyle w:val="y2iqfc"/>
                <w:rFonts w:cs="Times New Roman"/>
                <w:i/>
                <w:szCs w:val="24"/>
                <w:lang w:val="en"/>
              </w:rPr>
              <w:t>Nervous System</w:t>
            </w:r>
          </w:p>
        </w:tc>
        <w:tc>
          <w:tcPr>
            <w:tcW w:w="4223" w:type="dxa"/>
            <w:shd w:val="clear" w:color="auto" w:fill="FFFFFF" w:themeFill="background1"/>
          </w:tcPr>
          <w:p w14:paraId="78D0BB2B" w14:textId="77777777" w:rsidR="007908D0" w:rsidRPr="0014130C" w:rsidRDefault="007908D0" w:rsidP="00DE2949">
            <w:pPr>
              <w:rPr>
                <w:b/>
                <w:bCs/>
                <w:iCs/>
                <w:szCs w:val="24"/>
              </w:rPr>
            </w:pPr>
            <w:r w:rsidRPr="0014130C">
              <w:rPr>
                <w:b/>
                <w:bCs/>
                <w:iCs/>
                <w:szCs w:val="24"/>
              </w:rPr>
              <w:t>Sinir Sistemini Öğrenir.</w:t>
            </w:r>
          </w:p>
          <w:p w14:paraId="7AA96BAF" w14:textId="77777777" w:rsidR="007908D0" w:rsidRPr="0014130C" w:rsidRDefault="007908D0" w:rsidP="00DE2949">
            <w:pPr>
              <w:rPr>
                <w:rFonts w:cs="Times New Roman"/>
                <w:i/>
                <w:szCs w:val="24"/>
                <w:lang w:val="en"/>
              </w:rPr>
            </w:pPr>
            <w:r w:rsidRPr="0014130C">
              <w:rPr>
                <w:rStyle w:val="y2iqfc"/>
                <w:rFonts w:cs="Times New Roman"/>
                <w:i/>
                <w:szCs w:val="24"/>
                <w:lang w:val="en"/>
              </w:rPr>
              <w:t>Learns the Nervous System.</w:t>
            </w:r>
          </w:p>
        </w:tc>
      </w:tr>
      <w:tr w:rsidR="007908D0" w:rsidRPr="003D0BB5" w14:paraId="1B83D952" w14:textId="77777777" w:rsidTr="00DE2949">
        <w:trPr>
          <w:trHeight w:val="186"/>
        </w:trPr>
        <w:tc>
          <w:tcPr>
            <w:tcW w:w="1597" w:type="dxa"/>
            <w:vMerge/>
            <w:shd w:val="clear" w:color="auto" w:fill="FFFFFF" w:themeFill="background1"/>
            <w:vAlign w:val="center"/>
          </w:tcPr>
          <w:p w14:paraId="039C53C4"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1F4644FF"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65D1A65A"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36E7C1FB"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74099A9D"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F7D7079"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7A5099F6" w14:textId="77777777" w:rsidR="007908D0" w:rsidRPr="003D0BB5" w:rsidRDefault="007908D0" w:rsidP="00DE2949">
            <w:pPr>
              <w:rPr>
                <w:rFonts w:cs="Times New Roman"/>
                <w:szCs w:val="24"/>
              </w:rPr>
            </w:pPr>
          </w:p>
        </w:tc>
        <w:tc>
          <w:tcPr>
            <w:tcW w:w="3496" w:type="dxa"/>
            <w:shd w:val="clear" w:color="auto" w:fill="FFFFFF" w:themeFill="background1"/>
          </w:tcPr>
          <w:p w14:paraId="012F6191" w14:textId="77777777" w:rsidR="007908D0" w:rsidRPr="0014130C" w:rsidRDefault="007908D0" w:rsidP="00DE2949">
            <w:pPr>
              <w:spacing w:line="256" w:lineRule="auto"/>
              <w:rPr>
                <w:b/>
                <w:bCs/>
                <w:iCs/>
                <w:szCs w:val="24"/>
              </w:rPr>
            </w:pPr>
            <w:r w:rsidRPr="0014130C">
              <w:rPr>
                <w:rFonts w:cs="Times New Roman"/>
                <w:b/>
                <w:bCs/>
                <w:iCs/>
                <w:szCs w:val="24"/>
              </w:rPr>
              <w:t>2-</w:t>
            </w:r>
            <w:r w:rsidRPr="0014130C">
              <w:rPr>
                <w:b/>
                <w:bCs/>
                <w:iCs/>
                <w:szCs w:val="24"/>
              </w:rPr>
              <w:t xml:space="preserve"> Kas Erimesi Ve Kas Tonu </w:t>
            </w:r>
            <w:proofErr w:type="spellStart"/>
            <w:r w:rsidRPr="0014130C">
              <w:rPr>
                <w:b/>
                <w:bCs/>
                <w:iCs/>
                <w:szCs w:val="24"/>
              </w:rPr>
              <w:t>Bozukluklari</w:t>
            </w:r>
            <w:proofErr w:type="spellEnd"/>
          </w:p>
          <w:p w14:paraId="11BE9A12" w14:textId="77777777" w:rsidR="007908D0" w:rsidRPr="0014130C" w:rsidRDefault="007908D0" w:rsidP="00DE2949">
            <w:pPr>
              <w:rPr>
                <w:rFonts w:cs="Times New Roman"/>
                <w:i/>
                <w:szCs w:val="24"/>
                <w:lang w:val="en"/>
              </w:rPr>
            </w:pPr>
            <w:r>
              <w:rPr>
                <w:rStyle w:val="y2iqfc"/>
                <w:rFonts w:cs="Times New Roman"/>
                <w:i/>
                <w:szCs w:val="24"/>
                <w:lang w:val="en"/>
              </w:rPr>
              <w:t>2-</w:t>
            </w:r>
            <w:r w:rsidRPr="0014130C">
              <w:rPr>
                <w:rStyle w:val="y2iqfc"/>
                <w:rFonts w:cs="Times New Roman"/>
                <w:i/>
                <w:szCs w:val="24"/>
                <w:lang w:val="en"/>
              </w:rPr>
              <w:t>Muscle Wasting and Muscle Tone Disorders</w:t>
            </w:r>
          </w:p>
        </w:tc>
        <w:tc>
          <w:tcPr>
            <w:tcW w:w="4223" w:type="dxa"/>
            <w:shd w:val="clear" w:color="auto" w:fill="FFFFFF" w:themeFill="background1"/>
          </w:tcPr>
          <w:p w14:paraId="58296653" w14:textId="77777777" w:rsidR="007908D0" w:rsidRPr="0014130C" w:rsidRDefault="007908D0" w:rsidP="00DE2949">
            <w:pPr>
              <w:rPr>
                <w:rStyle w:val="y2iqfc"/>
                <w:rFonts w:cs="Times New Roman"/>
                <w:b/>
                <w:szCs w:val="24"/>
                <w:lang w:val="en"/>
              </w:rPr>
            </w:pPr>
            <w:r w:rsidRPr="0014130C">
              <w:rPr>
                <w:rStyle w:val="y2iqfc"/>
                <w:rFonts w:cs="Times New Roman"/>
                <w:b/>
                <w:szCs w:val="24"/>
                <w:lang w:val="en"/>
              </w:rPr>
              <w:t xml:space="preserve">Kas Erimesi Ve Kas Tonu </w:t>
            </w:r>
            <w:proofErr w:type="spellStart"/>
            <w:r w:rsidRPr="0014130C">
              <w:rPr>
                <w:rStyle w:val="y2iqfc"/>
                <w:rFonts w:cs="Times New Roman"/>
                <w:b/>
                <w:szCs w:val="24"/>
                <w:lang w:val="en"/>
              </w:rPr>
              <w:t>Bozukluklarını</w:t>
            </w:r>
            <w:proofErr w:type="spellEnd"/>
            <w:r w:rsidRPr="0014130C">
              <w:rPr>
                <w:rStyle w:val="y2iqfc"/>
                <w:rFonts w:cs="Times New Roman"/>
                <w:b/>
                <w:szCs w:val="24"/>
                <w:lang w:val="en"/>
              </w:rPr>
              <w:t xml:space="preserve"> </w:t>
            </w:r>
            <w:proofErr w:type="spellStart"/>
            <w:r w:rsidRPr="0014130C">
              <w:rPr>
                <w:rStyle w:val="y2iqfc"/>
                <w:rFonts w:cs="Times New Roman"/>
                <w:b/>
                <w:szCs w:val="24"/>
                <w:lang w:val="en"/>
              </w:rPr>
              <w:t>Açıklar</w:t>
            </w:r>
            <w:proofErr w:type="spellEnd"/>
            <w:r w:rsidRPr="0014130C">
              <w:rPr>
                <w:rStyle w:val="y2iqfc"/>
                <w:rFonts w:cs="Times New Roman"/>
                <w:b/>
                <w:szCs w:val="24"/>
                <w:lang w:val="en"/>
              </w:rPr>
              <w:t>.</w:t>
            </w:r>
          </w:p>
          <w:p w14:paraId="474775ED" w14:textId="77777777" w:rsidR="007908D0" w:rsidRPr="003D0BB5" w:rsidRDefault="007908D0" w:rsidP="00DE2949">
            <w:pPr>
              <w:contextualSpacing/>
              <w:rPr>
                <w:rFonts w:cs="Times New Roman"/>
                <w:bCs/>
                <w:iCs/>
                <w:szCs w:val="24"/>
              </w:rPr>
            </w:pPr>
            <w:r w:rsidRPr="00981FBE">
              <w:rPr>
                <w:rStyle w:val="y2iqfc"/>
                <w:rFonts w:cs="Times New Roman"/>
                <w:i/>
                <w:szCs w:val="24"/>
                <w:lang w:val="en"/>
              </w:rPr>
              <w:t>Explains Muscle Wasting and Muscle Tone Disorders.</w:t>
            </w:r>
          </w:p>
        </w:tc>
      </w:tr>
      <w:tr w:rsidR="007908D0" w:rsidRPr="003D0BB5" w14:paraId="7E4C644C" w14:textId="77777777" w:rsidTr="00DE2949">
        <w:trPr>
          <w:trHeight w:val="186"/>
        </w:trPr>
        <w:tc>
          <w:tcPr>
            <w:tcW w:w="1597" w:type="dxa"/>
            <w:vMerge/>
            <w:shd w:val="clear" w:color="auto" w:fill="FFFFFF" w:themeFill="background1"/>
            <w:vAlign w:val="center"/>
          </w:tcPr>
          <w:p w14:paraId="2C34D88F"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0264C184"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6E609714"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0A90C7F7"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6F541622"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07E21A87"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08207068" w14:textId="77777777" w:rsidR="007908D0" w:rsidRPr="003D0BB5" w:rsidRDefault="007908D0" w:rsidP="00DE2949">
            <w:pPr>
              <w:rPr>
                <w:rFonts w:cs="Times New Roman"/>
                <w:szCs w:val="24"/>
              </w:rPr>
            </w:pPr>
          </w:p>
        </w:tc>
        <w:tc>
          <w:tcPr>
            <w:tcW w:w="3496" w:type="dxa"/>
            <w:shd w:val="clear" w:color="auto" w:fill="FFFFFF" w:themeFill="background1"/>
          </w:tcPr>
          <w:p w14:paraId="5F850492" w14:textId="77777777" w:rsidR="007908D0" w:rsidRPr="0014130C" w:rsidRDefault="007908D0" w:rsidP="00DE2949">
            <w:pPr>
              <w:spacing w:line="256" w:lineRule="auto"/>
              <w:rPr>
                <w:b/>
                <w:bCs/>
                <w:iCs/>
                <w:szCs w:val="24"/>
              </w:rPr>
            </w:pPr>
            <w:r w:rsidRPr="0014130C">
              <w:rPr>
                <w:rFonts w:cs="Times New Roman"/>
                <w:b/>
                <w:szCs w:val="24"/>
              </w:rPr>
              <w:t>3-</w:t>
            </w:r>
            <w:r w:rsidRPr="0014130C">
              <w:rPr>
                <w:b/>
                <w:bCs/>
                <w:iCs/>
                <w:szCs w:val="24"/>
              </w:rPr>
              <w:t xml:space="preserve"> Felçler Ve İstemsiz Hareketler</w:t>
            </w:r>
          </w:p>
          <w:p w14:paraId="0D0D3720" w14:textId="77777777" w:rsidR="007908D0" w:rsidRPr="0014130C" w:rsidRDefault="007908D0" w:rsidP="00DE2949">
            <w:pPr>
              <w:rPr>
                <w:bCs/>
                <w:iCs/>
                <w:szCs w:val="24"/>
              </w:rPr>
            </w:pPr>
            <w:r>
              <w:rPr>
                <w:rStyle w:val="y2iqfc"/>
                <w:rFonts w:cs="Times New Roman"/>
                <w:i/>
                <w:szCs w:val="24"/>
                <w:lang w:val="en"/>
              </w:rPr>
              <w:t xml:space="preserve">3- </w:t>
            </w:r>
            <w:r w:rsidRPr="0014130C">
              <w:rPr>
                <w:rStyle w:val="y2iqfc"/>
                <w:rFonts w:cs="Times New Roman"/>
                <w:i/>
                <w:szCs w:val="24"/>
                <w:lang w:val="en"/>
              </w:rPr>
              <w:t>Paralysis and Involuntary Movements</w:t>
            </w:r>
          </w:p>
        </w:tc>
        <w:tc>
          <w:tcPr>
            <w:tcW w:w="4223" w:type="dxa"/>
            <w:shd w:val="clear" w:color="auto" w:fill="FFFFFF" w:themeFill="background1"/>
          </w:tcPr>
          <w:p w14:paraId="4F08712F" w14:textId="77777777" w:rsidR="007908D0" w:rsidRDefault="007908D0" w:rsidP="00DE2949">
            <w:pPr>
              <w:rPr>
                <w:b/>
                <w:bCs/>
                <w:iCs/>
                <w:szCs w:val="24"/>
              </w:rPr>
            </w:pPr>
            <w:r w:rsidRPr="00917178">
              <w:rPr>
                <w:b/>
                <w:bCs/>
                <w:iCs/>
                <w:szCs w:val="24"/>
              </w:rPr>
              <w:t>Felçler Ve İstemsiz Hareketleri Tanımlar.</w:t>
            </w:r>
          </w:p>
          <w:p w14:paraId="11EAF883" w14:textId="77777777" w:rsidR="007908D0" w:rsidRPr="003D0BB5" w:rsidRDefault="007908D0" w:rsidP="00DE2949">
            <w:pPr>
              <w:contextualSpacing/>
              <w:rPr>
                <w:rFonts w:cs="Times New Roman"/>
                <w:bCs/>
                <w:i/>
                <w:iCs/>
                <w:szCs w:val="24"/>
              </w:rPr>
            </w:pPr>
            <w:r w:rsidRPr="00917178">
              <w:rPr>
                <w:rStyle w:val="y2iqfc"/>
                <w:rFonts w:cs="Times New Roman"/>
                <w:i/>
                <w:szCs w:val="24"/>
                <w:lang w:val="en"/>
              </w:rPr>
              <w:t>Defines Paralysis And Involuntary Movements.</w:t>
            </w:r>
          </w:p>
        </w:tc>
      </w:tr>
      <w:tr w:rsidR="007908D0" w:rsidRPr="003D0BB5" w14:paraId="2A0313E9" w14:textId="77777777" w:rsidTr="00DE2949">
        <w:trPr>
          <w:trHeight w:val="186"/>
        </w:trPr>
        <w:tc>
          <w:tcPr>
            <w:tcW w:w="1597" w:type="dxa"/>
            <w:vMerge/>
            <w:shd w:val="clear" w:color="auto" w:fill="FFFFFF" w:themeFill="background1"/>
            <w:vAlign w:val="center"/>
          </w:tcPr>
          <w:p w14:paraId="53B0A5FA"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3ADC5717"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3205DD15"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25FF2C4C"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495325E4"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15E18435"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079999B5" w14:textId="77777777" w:rsidR="007908D0" w:rsidRPr="003D0BB5" w:rsidRDefault="007908D0" w:rsidP="00DE2949">
            <w:pPr>
              <w:rPr>
                <w:rFonts w:cs="Times New Roman"/>
                <w:szCs w:val="24"/>
              </w:rPr>
            </w:pPr>
          </w:p>
        </w:tc>
        <w:tc>
          <w:tcPr>
            <w:tcW w:w="3496" w:type="dxa"/>
            <w:shd w:val="clear" w:color="auto" w:fill="FFFFFF" w:themeFill="background1"/>
          </w:tcPr>
          <w:p w14:paraId="2AAA6DED" w14:textId="77777777" w:rsidR="007908D0" w:rsidRPr="0014130C" w:rsidRDefault="007908D0" w:rsidP="00DE2949">
            <w:pPr>
              <w:spacing w:line="256" w:lineRule="auto"/>
              <w:rPr>
                <w:b/>
                <w:bCs/>
                <w:iCs/>
                <w:szCs w:val="24"/>
              </w:rPr>
            </w:pPr>
            <w:r w:rsidRPr="0014130C">
              <w:rPr>
                <w:rFonts w:cs="Times New Roman"/>
                <w:b/>
                <w:bCs/>
                <w:iCs/>
                <w:szCs w:val="24"/>
              </w:rPr>
              <w:t>4-</w:t>
            </w:r>
            <w:r w:rsidRPr="0014130C">
              <w:rPr>
                <w:b/>
                <w:bCs/>
                <w:iCs/>
                <w:szCs w:val="24"/>
              </w:rPr>
              <w:t xml:space="preserve"> Duyu Ve Koordinasyon </w:t>
            </w:r>
            <w:proofErr w:type="spellStart"/>
            <w:r w:rsidRPr="0014130C">
              <w:rPr>
                <w:b/>
                <w:bCs/>
                <w:iCs/>
                <w:szCs w:val="24"/>
              </w:rPr>
              <w:t>Bozukluklari</w:t>
            </w:r>
            <w:proofErr w:type="spellEnd"/>
          </w:p>
          <w:p w14:paraId="6747E746" w14:textId="77777777" w:rsidR="007908D0" w:rsidRPr="0014130C" w:rsidRDefault="007908D0" w:rsidP="00DE2949">
            <w:pPr>
              <w:ind w:left="23"/>
              <w:rPr>
                <w:bCs/>
                <w:iCs/>
                <w:szCs w:val="24"/>
              </w:rPr>
            </w:pPr>
            <w:r>
              <w:rPr>
                <w:rStyle w:val="y2iqfc"/>
                <w:rFonts w:cs="Times New Roman"/>
                <w:i/>
                <w:szCs w:val="24"/>
                <w:lang w:val="en"/>
              </w:rPr>
              <w:t>4-</w:t>
            </w:r>
            <w:r w:rsidRPr="00917178">
              <w:rPr>
                <w:rStyle w:val="y2iqfc"/>
                <w:rFonts w:cs="Times New Roman"/>
                <w:i/>
                <w:szCs w:val="24"/>
                <w:lang w:val="en"/>
              </w:rPr>
              <w:t>Sensory and Coordination Disorders</w:t>
            </w:r>
          </w:p>
        </w:tc>
        <w:tc>
          <w:tcPr>
            <w:tcW w:w="4223" w:type="dxa"/>
            <w:shd w:val="clear" w:color="auto" w:fill="FFFFFF" w:themeFill="background1"/>
          </w:tcPr>
          <w:p w14:paraId="4C8061E3" w14:textId="77777777" w:rsidR="007908D0" w:rsidRPr="0014130C" w:rsidRDefault="007908D0" w:rsidP="00DE2949">
            <w:pPr>
              <w:rPr>
                <w:b/>
                <w:bCs/>
                <w:iCs/>
                <w:szCs w:val="24"/>
              </w:rPr>
            </w:pPr>
            <w:r w:rsidRPr="0014130C">
              <w:rPr>
                <w:b/>
                <w:bCs/>
                <w:iCs/>
                <w:szCs w:val="24"/>
              </w:rPr>
              <w:t>Duyu Ve Koordinasyon Bozukluklarını Açıklar.</w:t>
            </w:r>
          </w:p>
          <w:p w14:paraId="74382C29" w14:textId="77777777" w:rsidR="007908D0" w:rsidRPr="003D0BB5" w:rsidRDefault="007908D0" w:rsidP="00DE2949">
            <w:pPr>
              <w:contextualSpacing/>
              <w:rPr>
                <w:rFonts w:cs="Times New Roman"/>
                <w:bCs/>
                <w:i/>
                <w:iCs/>
                <w:szCs w:val="24"/>
              </w:rPr>
            </w:pPr>
            <w:r w:rsidRPr="00981FBE">
              <w:rPr>
                <w:rStyle w:val="y2iqfc"/>
                <w:rFonts w:cs="Times New Roman"/>
                <w:i/>
                <w:szCs w:val="24"/>
                <w:lang w:val="en"/>
              </w:rPr>
              <w:t>Explains Sensory and Coordination Disorders.</w:t>
            </w:r>
          </w:p>
        </w:tc>
      </w:tr>
      <w:tr w:rsidR="007908D0" w:rsidRPr="003D0BB5" w14:paraId="3F05BCE2" w14:textId="77777777" w:rsidTr="00DE2949">
        <w:trPr>
          <w:trHeight w:val="186"/>
        </w:trPr>
        <w:tc>
          <w:tcPr>
            <w:tcW w:w="1597" w:type="dxa"/>
            <w:vMerge/>
            <w:shd w:val="clear" w:color="auto" w:fill="FFFFFF" w:themeFill="background1"/>
            <w:vAlign w:val="center"/>
          </w:tcPr>
          <w:p w14:paraId="531FA497"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7FFA119D"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3782AF4B"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2B8BA272"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6E3ACDB"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076B254E"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3482C959" w14:textId="77777777" w:rsidR="007908D0" w:rsidRPr="003D0BB5" w:rsidRDefault="007908D0" w:rsidP="00DE2949">
            <w:pPr>
              <w:rPr>
                <w:rFonts w:cs="Times New Roman"/>
                <w:szCs w:val="24"/>
              </w:rPr>
            </w:pPr>
          </w:p>
        </w:tc>
        <w:tc>
          <w:tcPr>
            <w:tcW w:w="3496" w:type="dxa"/>
            <w:shd w:val="clear" w:color="auto" w:fill="FFFFFF" w:themeFill="background1"/>
          </w:tcPr>
          <w:p w14:paraId="18733506" w14:textId="77777777" w:rsidR="007908D0" w:rsidRPr="0014130C" w:rsidRDefault="007908D0" w:rsidP="00DE2949">
            <w:pPr>
              <w:spacing w:line="256" w:lineRule="auto"/>
              <w:rPr>
                <w:b/>
                <w:bCs/>
                <w:iCs/>
                <w:szCs w:val="24"/>
              </w:rPr>
            </w:pPr>
            <w:r w:rsidRPr="0014130C">
              <w:rPr>
                <w:rFonts w:cs="Times New Roman"/>
                <w:b/>
                <w:bCs/>
                <w:iCs/>
                <w:szCs w:val="24"/>
              </w:rPr>
              <w:t>5-</w:t>
            </w:r>
            <w:r w:rsidRPr="0014130C">
              <w:rPr>
                <w:b/>
                <w:bCs/>
                <w:iCs/>
                <w:szCs w:val="24"/>
              </w:rPr>
              <w:t xml:space="preserve"> </w:t>
            </w:r>
            <w:proofErr w:type="spellStart"/>
            <w:r w:rsidRPr="0014130C">
              <w:rPr>
                <w:b/>
                <w:bCs/>
                <w:iCs/>
                <w:szCs w:val="24"/>
              </w:rPr>
              <w:t>Kraniyal</w:t>
            </w:r>
            <w:proofErr w:type="spellEnd"/>
            <w:r w:rsidRPr="0014130C">
              <w:rPr>
                <w:b/>
                <w:bCs/>
                <w:iCs/>
                <w:szCs w:val="24"/>
              </w:rPr>
              <w:t xml:space="preserve"> Sinirler</w:t>
            </w:r>
          </w:p>
          <w:p w14:paraId="16C5EAEB" w14:textId="77777777" w:rsidR="007908D0" w:rsidRPr="0014130C" w:rsidRDefault="007908D0" w:rsidP="00DE2949">
            <w:pPr>
              <w:rPr>
                <w:rFonts w:cs="Times New Roman"/>
                <w:i/>
                <w:szCs w:val="24"/>
                <w:lang w:val="en"/>
              </w:rPr>
            </w:pPr>
            <w:r>
              <w:rPr>
                <w:rStyle w:val="y2iqfc"/>
                <w:rFonts w:cs="Times New Roman"/>
                <w:i/>
                <w:szCs w:val="24"/>
                <w:lang w:val="en"/>
              </w:rPr>
              <w:t>5-</w:t>
            </w:r>
            <w:r w:rsidRPr="0014130C">
              <w:rPr>
                <w:rStyle w:val="y2iqfc"/>
                <w:rFonts w:cs="Times New Roman"/>
                <w:i/>
                <w:szCs w:val="24"/>
                <w:lang w:val="en"/>
              </w:rPr>
              <w:t>Cranial Nerves</w:t>
            </w:r>
          </w:p>
        </w:tc>
        <w:tc>
          <w:tcPr>
            <w:tcW w:w="4223" w:type="dxa"/>
            <w:shd w:val="clear" w:color="auto" w:fill="FFFFFF" w:themeFill="background1"/>
          </w:tcPr>
          <w:p w14:paraId="41D1F4A4" w14:textId="77777777" w:rsidR="007908D0" w:rsidRPr="0014130C" w:rsidRDefault="007908D0" w:rsidP="00DE2949">
            <w:pPr>
              <w:rPr>
                <w:b/>
                <w:bCs/>
                <w:iCs/>
                <w:szCs w:val="24"/>
              </w:rPr>
            </w:pPr>
            <w:proofErr w:type="spellStart"/>
            <w:r w:rsidRPr="0014130C">
              <w:rPr>
                <w:b/>
                <w:bCs/>
                <w:iCs/>
                <w:szCs w:val="24"/>
              </w:rPr>
              <w:t>Kraniyal</w:t>
            </w:r>
            <w:proofErr w:type="spellEnd"/>
            <w:r w:rsidRPr="0014130C">
              <w:rPr>
                <w:b/>
                <w:bCs/>
                <w:iCs/>
                <w:szCs w:val="24"/>
              </w:rPr>
              <w:t xml:space="preserve"> Sinirleri Öğrenir.</w:t>
            </w:r>
          </w:p>
          <w:p w14:paraId="2EA3050E" w14:textId="77777777" w:rsidR="007908D0" w:rsidRPr="0014130C" w:rsidRDefault="007908D0" w:rsidP="00DE2949">
            <w:pPr>
              <w:rPr>
                <w:rFonts w:cs="Times New Roman"/>
                <w:i/>
                <w:szCs w:val="24"/>
                <w:lang w:val="en"/>
              </w:rPr>
            </w:pPr>
            <w:r w:rsidRPr="0014130C">
              <w:rPr>
                <w:rStyle w:val="y2iqfc"/>
                <w:rFonts w:cs="Times New Roman"/>
                <w:i/>
                <w:szCs w:val="24"/>
                <w:lang w:val="en"/>
              </w:rPr>
              <w:t>Learns Cranial Nerves.</w:t>
            </w:r>
          </w:p>
        </w:tc>
      </w:tr>
      <w:tr w:rsidR="007908D0" w:rsidRPr="003D0BB5" w14:paraId="4DEB4AD6" w14:textId="77777777" w:rsidTr="00DE2949">
        <w:trPr>
          <w:trHeight w:val="186"/>
        </w:trPr>
        <w:tc>
          <w:tcPr>
            <w:tcW w:w="1597" w:type="dxa"/>
            <w:vMerge/>
            <w:shd w:val="clear" w:color="auto" w:fill="FFFFFF" w:themeFill="background1"/>
            <w:vAlign w:val="center"/>
          </w:tcPr>
          <w:p w14:paraId="5A2BF8ED"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63F9793B"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74ACC42B"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22EE8981"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341DD249"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77190BBD"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16E44DF8" w14:textId="77777777" w:rsidR="007908D0" w:rsidRPr="003D0BB5" w:rsidRDefault="007908D0" w:rsidP="00DE2949">
            <w:pPr>
              <w:rPr>
                <w:rFonts w:cs="Times New Roman"/>
                <w:szCs w:val="24"/>
              </w:rPr>
            </w:pPr>
          </w:p>
        </w:tc>
        <w:tc>
          <w:tcPr>
            <w:tcW w:w="3496" w:type="dxa"/>
            <w:shd w:val="clear" w:color="auto" w:fill="FFFFFF" w:themeFill="background1"/>
          </w:tcPr>
          <w:p w14:paraId="4F8FE3C2" w14:textId="77777777" w:rsidR="007908D0" w:rsidRPr="0014130C" w:rsidRDefault="007908D0" w:rsidP="00DE2949">
            <w:pPr>
              <w:spacing w:line="256" w:lineRule="auto"/>
              <w:rPr>
                <w:b/>
                <w:bCs/>
                <w:iCs/>
                <w:szCs w:val="24"/>
              </w:rPr>
            </w:pPr>
            <w:r w:rsidRPr="0014130C">
              <w:rPr>
                <w:rFonts w:cs="Times New Roman"/>
                <w:b/>
                <w:bCs/>
                <w:iCs/>
                <w:szCs w:val="24"/>
              </w:rPr>
              <w:t>6-</w:t>
            </w:r>
            <w:r w:rsidRPr="0014130C">
              <w:rPr>
                <w:b/>
                <w:bCs/>
                <w:iCs/>
                <w:szCs w:val="24"/>
              </w:rPr>
              <w:t xml:space="preserve"> Afazi-Apraksi-Agnozi</w:t>
            </w:r>
          </w:p>
          <w:p w14:paraId="5E2159F3" w14:textId="77777777" w:rsidR="007908D0" w:rsidRPr="0014130C" w:rsidRDefault="007908D0" w:rsidP="00DE2949">
            <w:pPr>
              <w:rPr>
                <w:rFonts w:cs="Times New Roman"/>
                <w:i/>
                <w:szCs w:val="24"/>
                <w:lang w:val="en"/>
              </w:rPr>
            </w:pPr>
            <w:r>
              <w:rPr>
                <w:rStyle w:val="y2iqfc"/>
                <w:rFonts w:cs="Times New Roman"/>
                <w:i/>
                <w:szCs w:val="24"/>
                <w:lang w:val="en"/>
              </w:rPr>
              <w:t>6-</w:t>
            </w:r>
            <w:r w:rsidRPr="0014130C">
              <w:rPr>
                <w:rStyle w:val="y2iqfc"/>
                <w:rFonts w:cs="Times New Roman"/>
                <w:i/>
                <w:szCs w:val="24"/>
                <w:lang w:val="en"/>
              </w:rPr>
              <w:t>Aphasia-Apraxia-Agnosia</w:t>
            </w:r>
          </w:p>
        </w:tc>
        <w:tc>
          <w:tcPr>
            <w:tcW w:w="4223" w:type="dxa"/>
            <w:shd w:val="clear" w:color="auto" w:fill="FFFFFF" w:themeFill="background1"/>
          </w:tcPr>
          <w:p w14:paraId="40849C43" w14:textId="77777777" w:rsidR="007908D0" w:rsidRPr="0014130C" w:rsidRDefault="007908D0" w:rsidP="00DE2949">
            <w:pPr>
              <w:rPr>
                <w:b/>
                <w:bCs/>
                <w:iCs/>
                <w:szCs w:val="24"/>
              </w:rPr>
            </w:pPr>
            <w:r w:rsidRPr="0014130C">
              <w:rPr>
                <w:b/>
                <w:bCs/>
                <w:iCs/>
                <w:szCs w:val="24"/>
              </w:rPr>
              <w:t>Afazi-Apraksi-Agnozi Tanımlar.</w:t>
            </w:r>
          </w:p>
          <w:p w14:paraId="3A6BA024" w14:textId="77777777" w:rsidR="007908D0" w:rsidRPr="0014130C" w:rsidRDefault="007908D0" w:rsidP="00DE2949">
            <w:pPr>
              <w:rPr>
                <w:rFonts w:cs="Times New Roman"/>
                <w:i/>
                <w:szCs w:val="24"/>
                <w:lang w:val="en"/>
              </w:rPr>
            </w:pPr>
            <w:r w:rsidRPr="0014130C">
              <w:rPr>
                <w:rStyle w:val="y2iqfc"/>
                <w:rFonts w:cs="Times New Roman"/>
                <w:i/>
                <w:szCs w:val="24"/>
                <w:lang w:val="en"/>
              </w:rPr>
              <w:t>Aphasia-Apraxia-Agnosia Definitions.</w:t>
            </w:r>
          </w:p>
        </w:tc>
      </w:tr>
      <w:tr w:rsidR="007908D0" w:rsidRPr="003D0BB5" w14:paraId="309F8156" w14:textId="77777777" w:rsidTr="00DE2949">
        <w:trPr>
          <w:trHeight w:val="186"/>
        </w:trPr>
        <w:tc>
          <w:tcPr>
            <w:tcW w:w="1597" w:type="dxa"/>
            <w:vMerge/>
            <w:shd w:val="clear" w:color="auto" w:fill="FFFFFF" w:themeFill="background1"/>
            <w:vAlign w:val="center"/>
          </w:tcPr>
          <w:p w14:paraId="56A2D1B4"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3F53B7B0"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09BAB7DA"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5B2BE2A9"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3DA35DA3"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3F4C13CD"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64A0744A" w14:textId="77777777" w:rsidR="007908D0" w:rsidRPr="003D0BB5" w:rsidRDefault="007908D0" w:rsidP="00DE2949">
            <w:pPr>
              <w:rPr>
                <w:rFonts w:cs="Times New Roman"/>
                <w:szCs w:val="24"/>
              </w:rPr>
            </w:pPr>
          </w:p>
        </w:tc>
        <w:tc>
          <w:tcPr>
            <w:tcW w:w="3496" w:type="dxa"/>
            <w:shd w:val="clear" w:color="auto" w:fill="FFFFFF" w:themeFill="background1"/>
          </w:tcPr>
          <w:p w14:paraId="7A9A2C65" w14:textId="77777777" w:rsidR="007908D0" w:rsidRPr="0014130C" w:rsidRDefault="007908D0" w:rsidP="00DE2949">
            <w:pPr>
              <w:spacing w:line="256" w:lineRule="auto"/>
              <w:rPr>
                <w:b/>
                <w:bCs/>
                <w:iCs/>
                <w:szCs w:val="24"/>
              </w:rPr>
            </w:pPr>
            <w:r w:rsidRPr="0014130C">
              <w:rPr>
                <w:rFonts w:cs="Times New Roman"/>
                <w:b/>
                <w:bCs/>
                <w:iCs/>
                <w:szCs w:val="24"/>
              </w:rPr>
              <w:t>7-</w:t>
            </w:r>
            <w:r w:rsidRPr="0014130C">
              <w:rPr>
                <w:b/>
                <w:bCs/>
                <w:iCs/>
                <w:szCs w:val="24"/>
              </w:rPr>
              <w:t xml:space="preserve"> Demans</w:t>
            </w:r>
          </w:p>
          <w:p w14:paraId="07A62604" w14:textId="77777777" w:rsidR="007908D0" w:rsidRPr="0014130C" w:rsidRDefault="007908D0" w:rsidP="00DE2949">
            <w:pPr>
              <w:rPr>
                <w:rFonts w:cs="Times New Roman"/>
                <w:i/>
                <w:szCs w:val="24"/>
                <w:lang w:val="en"/>
              </w:rPr>
            </w:pPr>
            <w:r>
              <w:rPr>
                <w:rStyle w:val="y2iqfc"/>
                <w:rFonts w:cs="Times New Roman"/>
                <w:i/>
                <w:szCs w:val="24"/>
                <w:lang w:val="en"/>
              </w:rPr>
              <w:t>7-</w:t>
            </w:r>
            <w:r w:rsidRPr="0014130C">
              <w:rPr>
                <w:rStyle w:val="y2iqfc"/>
                <w:rFonts w:cs="Times New Roman"/>
                <w:i/>
                <w:szCs w:val="24"/>
                <w:lang w:val="en"/>
              </w:rPr>
              <w:t>Dementia</w:t>
            </w:r>
          </w:p>
        </w:tc>
        <w:tc>
          <w:tcPr>
            <w:tcW w:w="4223" w:type="dxa"/>
            <w:shd w:val="clear" w:color="auto" w:fill="FFFFFF" w:themeFill="background1"/>
          </w:tcPr>
          <w:p w14:paraId="0C0D1C95" w14:textId="77777777" w:rsidR="007908D0" w:rsidRPr="0014130C" w:rsidRDefault="007908D0" w:rsidP="00DE2949">
            <w:pPr>
              <w:rPr>
                <w:b/>
                <w:bCs/>
                <w:iCs/>
                <w:szCs w:val="24"/>
              </w:rPr>
            </w:pPr>
            <w:r w:rsidRPr="0014130C">
              <w:rPr>
                <w:b/>
                <w:bCs/>
                <w:iCs/>
                <w:szCs w:val="24"/>
              </w:rPr>
              <w:t>Demansı Öğrenir.</w:t>
            </w:r>
          </w:p>
          <w:p w14:paraId="6E0E2B49" w14:textId="77777777" w:rsidR="007908D0" w:rsidRPr="0014130C" w:rsidRDefault="007908D0" w:rsidP="00DE2949">
            <w:pPr>
              <w:rPr>
                <w:rFonts w:cs="Times New Roman"/>
                <w:i/>
                <w:szCs w:val="24"/>
                <w:lang w:val="en"/>
              </w:rPr>
            </w:pPr>
            <w:r w:rsidRPr="0014130C">
              <w:rPr>
                <w:rStyle w:val="y2iqfc"/>
                <w:rFonts w:cs="Times New Roman"/>
                <w:i/>
                <w:szCs w:val="24"/>
                <w:lang w:val="en"/>
              </w:rPr>
              <w:t>Learns Dementia.</w:t>
            </w:r>
          </w:p>
        </w:tc>
      </w:tr>
      <w:tr w:rsidR="007908D0" w:rsidRPr="003D0BB5" w14:paraId="5C92A478" w14:textId="77777777" w:rsidTr="00DE2949">
        <w:trPr>
          <w:trHeight w:val="186"/>
        </w:trPr>
        <w:tc>
          <w:tcPr>
            <w:tcW w:w="1597" w:type="dxa"/>
            <w:vMerge/>
            <w:shd w:val="clear" w:color="auto" w:fill="FFFFFF" w:themeFill="background1"/>
            <w:vAlign w:val="center"/>
          </w:tcPr>
          <w:p w14:paraId="723196C8"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73726EFD"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0818D52D"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3BB6DD2A"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714F6879"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0E67F075"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44806DC7" w14:textId="77777777" w:rsidR="007908D0" w:rsidRPr="003D0BB5" w:rsidRDefault="007908D0" w:rsidP="00DE2949">
            <w:pPr>
              <w:rPr>
                <w:rFonts w:cs="Times New Roman"/>
                <w:szCs w:val="24"/>
              </w:rPr>
            </w:pPr>
          </w:p>
        </w:tc>
        <w:tc>
          <w:tcPr>
            <w:tcW w:w="3496" w:type="dxa"/>
            <w:shd w:val="clear" w:color="auto" w:fill="FFFFFF" w:themeFill="background1"/>
          </w:tcPr>
          <w:p w14:paraId="0E004AC1" w14:textId="77777777" w:rsidR="007908D0" w:rsidRPr="003D0BB5" w:rsidRDefault="007908D0" w:rsidP="00DE2949">
            <w:pPr>
              <w:contextualSpacing/>
              <w:rPr>
                <w:rFonts w:cs="Times New Roman"/>
                <w:bCs/>
                <w:i/>
                <w:iCs/>
                <w:szCs w:val="24"/>
              </w:rPr>
            </w:pPr>
            <w:r w:rsidRPr="003D0BB5">
              <w:rPr>
                <w:rFonts w:cs="Times New Roman"/>
                <w:b/>
                <w:bCs/>
                <w:iCs/>
                <w:szCs w:val="24"/>
              </w:rPr>
              <w:t>8-</w:t>
            </w:r>
            <w:r>
              <w:rPr>
                <w:rFonts w:cs="Times New Roman"/>
                <w:b/>
                <w:bCs/>
                <w:iCs/>
                <w:szCs w:val="24"/>
              </w:rPr>
              <w:t xml:space="preserve"> Ara Sınav</w:t>
            </w:r>
          </w:p>
          <w:p w14:paraId="3C409153" w14:textId="77777777" w:rsidR="007908D0" w:rsidRPr="003D0BB5" w:rsidRDefault="007908D0" w:rsidP="00DE2949">
            <w:pPr>
              <w:contextualSpacing/>
              <w:rPr>
                <w:rFonts w:cs="Times New Roman"/>
                <w:bCs/>
                <w:i/>
                <w:iCs/>
                <w:szCs w:val="24"/>
              </w:rPr>
            </w:pPr>
            <w:r>
              <w:rPr>
                <w:rFonts w:cs="Times New Roman"/>
                <w:bCs/>
                <w:i/>
                <w:iCs/>
                <w:szCs w:val="24"/>
              </w:rPr>
              <w:t>8-</w:t>
            </w:r>
            <w:r w:rsidRPr="00F436B1">
              <w:rPr>
                <w:rFonts w:cs="Times New Roman"/>
                <w:bCs/>
                <w:i/>
                <w:iCs/>
                <w:szCs w:val="24"/>
              </w:rPr>
              <w:t xml:space="preserve">Midterm </w:t>
            </w:r>
            <w:proofErr w:type="spellStart"/>
            <w:r w:rsidRPr="00F436B1">
              <w:rPr>
                <w:rFonts w:cs="Times New Roman"/>
                <w:bCs/>
                <w:i/>
                <w:iCs/>
                <w:szCs w:val="24"/>
              </w:rPr>
              <w:t>Exam</w:t>
            </w:r>
            <w:proofErr w:type="spellEnd"/>
          </w:p>
        </w:tc>
        <w:tc>
          <w:tcPr>
            <w:tcW w:w="4223" w:type="dxa"/>
            <w:shd w:val="clear" w:color="auto" w:fill="FFFFFF" w:themeFill="background1"/>
          </w:tcPr>
          <w:p w14:paraId="1413F45F" w14:textId="77777777" w:rsidR="007908D0" w:rsidRPr="003D0BB5" w:rsidRDefault="007908D0" w:rsidP="00DE2949">
            <w:pPr>
              <w:contextualSpacing/>
              <w:rPr>
                <w:rFonts w:cs="Times New Roman"/>
                <w:bCs/>
                <w:i/>
                <w:iCs/>
                <w:szCs w:val="24"/>
              </w:rPr>
            </w:pPr>
          </w:p>
        </w:tc>
      </w:tr>
      <w:tr w:rsidR="007908D0" w:rsidRPr="003D0BB5" w14:paraId="32DEE7DB" w14:textId="77777777" w:rsidTr="00DE2949">
        <w:trPr>
          <w:trHeight w:val="186"/>
        </w:trPr>
        <w:tc>
          <w:tcPr>
            <w:tcW w:w="1597" w:type="dxa"/>
            <w:vMerge/>
            <w:shd w:val="clear" w:color="auto" w:fill="FFFFFF" w:themeFill="background1"/>
            <w:vAlign w:val="center"/>
          </w:tcPr>
          <w:p w14:paraId="00BC8622"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5B728777"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53C3B427"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15E30BE5"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424C0DDC"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7ABC7734"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2B35EE44" w14:textId="77777777" w:rsidR="007908D0" w:rsidRPr="003D0BB5" w:rsidRDefault="007908D0" w:rsidP="00DE2949">
            <w:pPr>
              <w:rPr>
                <w:rFonts w:cs="Times New Roman"/>
                <w:szCs w:val="24"/>
              </w:rPr>
            </w:pPr>
          </w:p>
        </w:tc>
        <w:tc>
          <w:tcPr>
            <w:tcW w:w="3496" w:type="dxa"/>
            <w:shd w:val="clear" w:color="auto" w:fill="FFFFFF" w:themeFill="background1"/>
          </w:tcPr>
          <w:p w14:paraId="4F028197" w14:textId="77777777" w:rsidR="007908D0" w:rsidRPr="0014130C" w:rsidRDefault="007908D0" w:rsidP="00DE2949">
            <w:pPr>
              <w:spacing w:line="256" w:lineRule="auto"/>
              <w:rPr>
                <w:b/>
                <w:bCs/>
                <w:iCs/>
                <w:szCs w:val="24"/>
              </w:rPr>
            </w:pPr>
            <w:r w:rsidRPr="0014130C">
              <w:rPr>
                <w:rFonts w:cs="Times New Roman"/>
                <w:b/>
                <w:bCs/>
                <w:iCs/>
                <w:szCs w:val="24"/>
              </w:rPr>
              <w:t>9-</w:t>
            </w:r>
            <w:r w:rsidRPr="0014130C">
              <w:rPr>
                <w:b/>
                <w:bCs/>
                <w:iCs/>
                <w:szCs w:val="24"/>
              </w:rPr>
              <w:t xml:space="preserve"> Demans 2</w:t>
            </w:r>
          </w:p>
          <w:p w14:paraId="2E32645C" w14:textId="77777777" w:rsidR="007908D0" w:rsidRPr="0014130C" w:rsidRDefault="007908D0" w:rsidP="00DE2949">
            <w:pPr>
              <w:rPr>
                <w:rStyle w:val="y2iqfc"/>
                <w:rFonts w:cs="Times New Roman"/>
                <w:i/>
                <w:szCs w:val="24"/>
                <w:lang w:val="en"/>
              </w:rPr>
            </w:pPr>
            <w:r>
              <w:rPr>
                <w:rStyle w:val="y2iqfc"/>
                <w:rFonts w:cs="Times New Roman"/>
                <w:i/>
                <w:szCs w:val="24"/>
                <w:lang w:val="en"/>
              </w:rPr>
              <w:t xml:space="preserve">9- </w:t>
            </w:r>
            <w:r w:rsidRPr="0014130C">
              <w:rPr>
                <w:rStyle w:val="y2iqfc"/>
                <w:rFonts w:cs="Times New Roman"/>
                <w:i/>
                <w:szCs w:val="24"/>
                <w:lang w:val="en"/>
              </w:rPr>
              <w:t>Dementia 2</w:t>
            </w:r>
          </w:p>
          <w:p w14:paraId="5E40E37A" w14:textId="77777777" w:rsidR="007908D0" w:rsidRPr="003D0BB5" w:rsidRDefault="007908D0" w:rsidP="00DE2949">
            <w:pPr>
              <w:contextualSpacing/>
              <w:rPr>
                <w:rFonts w:cs="Times New Roman"/>
                <w:b/>
                <w:bCs/>
                <w:iCs/>
                <w:szCs w:val="24"/>
              </w:rPr>
            </w:pPr>
          </w:p>
        </w:tc>
        <w:tc>
          <w:tcPr>
            <w:tcW w:w="4223" w:type="dxa"/>
            <w:shd w:val="clear" w:color="auto" w:fill="FFFFFF" w:themeFill="background1"/>
          </w:tcPr>
          <w:p w14:paraId="7A63B927" w14:textId="77777777" w:rsidR="007908D0" w:rsidRPr="0014130C" w:rsidRDefault="007908D0" w:rsidP="00DE2949">
            <w:pPr>
              <w:rPr>
                <w:b/>
                <w:bCs/>
                <w:iCs/>
                <w:szCs w:val="24"/>
              </w:rPr>
            </w:pPr>
            <w:r w:rsidRPr="0014130C">
              <w:rPr>
                <w:b/>
                <w:bCs/>
                <w:iCs/>
                <w:szCs w:val="24"/>
              </w:rPr>
              <w:t>Demans 2 Hakkında Bilgi Sahibi Olur.</w:t>
            </w:r>
          </w:p>
          <w:p w14:paraId="5EC2F458" w14:textId="77777777" w:rsidR="007908D0" w:rsidRPr="0014130C" w:rsidRDefault="007908D0" w:rsidP="00DE2949">
            <w:pPr>
              <w:rPr>
                <w:rStyle w:val="y2iqfc"/>
                <w:rFonts w:cs="Times New Roman"/>
                <w:i/>
                <w:szCs w:val="24"/>
                <w:lang w:val="en"/>
              </w:rPr>
            </w:pPr>
            <w:r w:rsidRPr="0014130C">
              <w:rPr>
                <w:rStyle w:val="y2iqfc"/>
                <w:rFonts w:cs="Times New Roman"/>
                <w:i/>
                <w:szCs w:val="24"/>
                <w:lang w:val="en"/>
              </w:rPr>
              <w:t>Learns Dementia</w:t>
            </w:r>
            <w:r>
              <w:rPr>
                <w:rStyle w:val="y2iqfc"/>
                <w:rFonts w:cs="Times New Roman"/>
                <w:i/>
                <w:szCs w:val="24"/>
                <w:lang w:val="en"/>
              </w:rPr>
              <w:t xml:space="preserve"> 2</w:t>
            </w:r>
            <w:r w:rsidRPr="0014130C">
              <w:rPr>
                <w:rStyle w:val="y2iqfc"/>
                <w:rFonts w:cs="Times New Roman"/>
                <w:i/>
                <w:szCs w:val="24"/>
                <w:lang w:val="en"/>
              </w:rPr>
              <w:t>.</w:t>
            </w:r>
          </w:p>
          <w:p w14:paraId="7824B273" w14:textId="77777777" w:rsidR="007908D0" w:rsidRPr="003D0BB5" w:rsidRDefault="007908D0" w:rsidP="00DE2949">
            <w:pPr>
              <w:contextualSpacing/>
              <w:rPr>
                <w:rFonts w:cs="Times New Roman"/>
                <w:b/>
                <w:szCs w:val="24"/>
              </w:rPr>
            </w:pPr>
          </w:p>
        </w:tc>
      </w:tr>
      <w:tr w:rsidR="007908D0" w:rsidRPr="003D0BB5" w14:paraId="0B9B70CA" w14:textId="77777777" w:rsidTr="00DE2949">
        <w:trPr>
          <w:trHeight w:val="186"/>
        </w:trPr>
        <w:tc>
          <w:tcPr>
            <w:tcW w:w="1597" w:type="dxa"/>
            <w:vMerge/>
            <w:shd w:val="clear" w:color="auto" w:fill="FFFFFF" w:themeFill="background1"/>
            <w:vAlign w:val="center"/>
          </w:tcPr>
          <w:p w14:paraId="2C717CA0"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18C6C538"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1C88A693"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416B15D7"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4431BB09"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42E1319E"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54396313" w14:textId="77777777" w:rsidR="007908D0" w:rsidRPr="003D0BB5" w:rsidRDefault="007908D0" w:rsidP="00DE2949">
            <w:pPr>
              <w:rPr>
                <w:rFonts w:cs="Times New Roman"/>
                <w:szCs w:val="24"/>
              </w:rPr>
            </w:pPr>
          </w:p>
        </w:tc>
        <w:tc>
          <w:tcPr>
            <w:tcW w:w="3496" w:type="dxa"/>
            <w:shd w:val="clear" w:color="auto" w:fill="FFFFFF" w:themeFill="background1"/>
          </w:tcPr>
          <w:p w14:paraId="389AA03A" w14:textId="77777777" w:rsidR="007908D0" w:rsidRPr="0014130C" w:rsidRDefault="007908D0" w:rsidP="00DE2949">
            <w:pPr>
              <w:spacing w:line="256" w:lineRule="auto"/>
              <w:rPr>
                <w:b/>
                <w:bCs/>
                <w:iCs/>
                <w:szCs w:val="24"/>
              </w:rPr>
            </w:pPr>
            <w:r w:rsidRPr="0014130C">
              <w:rPr>
                <w:rFonts w:cs="Times New Roman"/>
                <w:b/>
                <w:bCs/>
                <w:iCs/>
                <w:szCs w:val="24"/>
              </w:rPr>
              <w:t>10-</w:t>
            </w:r>
            <w:r w:rsidRPr="0014130C">
              <w:rPr>
                <w:b/>
                <w:bCs/>
                <w:iCs/>
                <w:szCs w:val="24"/>
              </w:rPr>
              <w:t xml:space="preserve"> Koma Ve Komalı Hastanın Muayenesi</w:t>
            </w:r>
          </w:p>
          <w:p w14:paraId="1F01A01F" w14:textId="77777777" w:rsidR="007908D0" w:rsidRDefault="007908D0" w:rsidP="00DE2949">
            <w:pPr>
              <w:rPr>
                <w:rStyle w:val="y2iqfc"/>
                <w:rFonts w:cs="Times New Roman"/>
                <w:i/>
                <w:szCs w:val="24"/>
                <w:lang w:val="en"/>
              </w:rPr>
            </w:pPr>
            <w:r>
              <w:rPr>
                <w:rStyle w:val="y2iqfc"/>
                <w:rFonts w:cs="Times New Roman"/>
                <w:i/>
                <w:szCs w:val="24"/>
                <w:lang w:val="en"/>
              </w:rPr>
              <w:t>10-</w:t>
            </w:r>
            <w:r w:rsidRPr="0014130C">
              <w:rPr>
                <w:rStyle w:val="y2iqfc"/>
                <w:rFonts w:cs="Times New Roman"/>
                <w:i/>
                <w:szCs w:val="24"/>
                <w:lang w:val="en"/>
              </w:rPr>
              <w:t>Examination of the Coma and Coma Patient</w:t>
            </w:r>
          </w:p>
          <w:p w14:paraId="1C6890F1" w14:textId="77777777" w:rsidR="007908D0" w:rsidRPr="0014130C" w:rsidRDefault="007908D0" w:rsidP="00DE2949">
            <w:pPr>
              <w:rPr>
                <w:rFonts w:cs="Times New Roman"/>
                <w:i/>
                <w:szCs w:val="24"/>
                <w:lang w:val="en"/>
              </w:rPr>
            </w:pPr>
          </w:p>
        </w:tc>
        <w:tc>
          <w:tcPr>
            <w:tcW w:w="4223" w:type="dxa"/>
            <w:shd w:val="clear" w:color="auto" w:fill="FFFFFF" w:themeFill="background1"/>
          </w:tcPr>
          <w:p w14:paraId="728D328F" w14:textId="77777777" w:rsidR="007908D0" w:rsidRPr="0014130C" w:rsidRDefault="007908D0" w:rsidP="00DE2949">
            <w:pPr>
              <w:rPr>
                <w:rStyle w:val="y2iqfc"/>
                <w:rFonts w:cs="Times New Roman"/>
                <w:b/>
                <w:szCs w:val="24"/>
                <w:lang w:val="en"/>
              </w:rPr>
            </w:pPr>
            <w:r w:rsidRPr="0014130C">
              <w:rPr>
                <w:rStyle w:val="y2iqfc"/>
                <w:rFonts w:cs="Times New Roman"/>
                <w:b/>
                <w:szCs w:val="24"/>
                <w:lang w:val="en"/>
              </w:rPr>
              <w:t xml:space="preserve">Koma Ve </w:t>
            </w:r>
            <w:proofErr w:type="spellStart"/>
            <w:r w:rsidRPr="0014130C">
              <w:rPr>
                <w:rStyle w:val="y2iqfc"/>
                <w:rFonts w:cs="Times New Roman"/>
                <w:b/>
                <w:szCs w:val="24"/>
                <w:lang w:val="en"/>
              </w:rPr>
              <w:t>Komalı</w:t>
            </w:r>
            <w:proofErr w:type="spellEnd"/>
            <w:r w:rsidRPr="0014130C">
              <w:rPr>
                <w:rStyle w:val="y2iqfc"/>
                <w:rFonts w:cs="Times New Roman"/>
                <w:b/>
                <w:szCs w:val="24"/>
                <w:lang w:val="en"/>
              </w:rPr>
              <w:t xml:space="preserve"> </w:t>
            </w:r>
            <w:proofErr w:type="spellStart"/>
            <w:r w:rsidRPr="0014130C">
              <w:rPr>
                <w:rStyle w:val="y2iqfc"/>
                <w:rFonts w:cs="Times New Roman"/>
                <w:b/>
                <w:szCs w:val="24"/>
                <w:lang w:val="en"/>
              </w:rPr>
              <w:t>Hastanın</w:t>
            </w:r>
            <w:proofErr w:type="spellEnd"/>
            <w:r w:rsidRPr="0014130C">
              <w:rPr>
                <w:rStyle w:val="y2iqfc"/>
                <w:rFonts w:cs="Times New Roman"/>
                <w:b/>
                <w:szCs w:val="24"/>
                <w:lang w:val="en"/>
              </w:rPr>
              <w:t xml:space="preserve"> </w:t>
            </w:r>
            <w:proofErr w:type="spellStart"/>
            <w:r w:rsidRPr="0014130C">
              <w:rPr>
                <w:rStyle w:val="y2iqfc"/>
                <w:rFonts w:cs="Times New Roman"/>
                <w:b/>
                <w:szCs w:val="24"/>
                <w:lang w:val="en"/>
              </w:rPr>
              <w:t>Muayenesini</w:t>
            </w:r>
            <w:proofErr w:type="spellEnd"/>
            <w:r w:rsidRPr="0014130C">
              <w:rPr>
                <w:rStyle w:val="y2iqfc"/>
                <w:rFonts w:cs="Times New Roman"/>
                <w:b/>
                <w:szCs w:val="24"/>
                <w:lang w:val="en"/>
              </w:rPr>
              <w:t xml:space="preserve"> </w:t>
            </w:r>
            <w:proofErr w:type="spellStart"/>
            <w:r w:rsidRPr="0014130C">
              <w:rPr>
                <w:rStyle w:val="y2iqfc"/>
                <w:rFonts w:cs="Times New Roman"/>
                <w:b/>
                <w:szCs w:val="24"/>
                <w:lang w:val="en"/>
              </w:rPr>
              <w:t>Yapar</w:t>
            </w:r>
            <w:proofErr w:type="spellEnd"/>
            <w:r w:rsidRPr="0014130C">
              <w:rPr>
                <w:rStyle w:val="y2iqfc"/>
                <w:rFonts w:cs="Times New Roman"/>
                <w:b/>
                <w:szCs w:val="24"/>
                <w:lang w:val="en"/>
              </w:rPr>
              <w:t>.</w:t>
            </w:r>
          </w:p>
          <w:p w14:paraId="2DD97CF4" w14:textId="77777777" w:rsidR="007908D0" w:rsidRPr="003D0BB5" w:rsidRDefault="007908D0" w:rsidP="00DE2949">
            <w:pPr>
              <w:contextualSpacing/>
              <w:rPr>
                <w:rFonts w:cs="Times New Roman"/>
                <w:bCs/>
                <w:i/>
                <w:iCs/>
                <w:szCs w:val="24"/>
              </w:rPr>
            </w:pPr>
            <w:r w:rsidRPr="00981FBE">
              <w:rPr>
                <w:rStyle w:val="y2iqfc"/>
                <w:rFonts w:cs="Times New Roman"/>
                <w:i/>
                <w:szCs w:val="24"/>
                <w:lang w:val="en"/>
              </w:rPr>
              <w:t>Performs Coma and Coma Patient Examination.</w:t>
            </w:r>
          </w:p>
        </w:tc>
      </w:tr>
      <w:tr w:rsidR="007908D0" w:rsidRPr="003D0BB5" w14:paraId="02556038" w14:textId="77777777" w:rsidTr="00DE2949">
        <w:trPr>
          <w:trHeight w:val="186"/>
        </w:trPr>
        <w:tc>
          <w:tcPr>
            <w:tcW w:w="1597" w:type="dxa"/>
            <w:vMerge/>
            <w:shd w:val="clear" w:color="auto" w:fill="FFFFFF" w:themeFill="background1"/>
            <w:vAlign w:val="center"/>
          </w:tcPr>
          <w:p w14:paraId="6542A82F"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493AF2C2"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757FD497"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440B9612"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0B891C11"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6065E64"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5D5FEE3B" w14:textId="77777777" w:rsidR="007908D0" w:rsidRPr="003D0BB5" w:rsidRDefault="007908D0" w:rsidP="00DE2949">
            <w:pPr>
              <w:rPr>
                <w:rFonts w:cs="Times New Roman"/>
                <w:szCs w:val="24"/>
              </w:rPr>
            </w:pPr>
          </w:p>
        </w:tc>
        <w:tc>
          <w:tcPr>
            <w:tcW w:w="3496" w:type="dxa"/>
            <w:shd w:val="clear" w:color="auto" w:fill="FFFFFF" w:themeFill="background1"/>
          </w:tcPr>
          <w:p w14:paraId="44432759" w14:textId="77777777" w:rsidR="007908D0" w:rsidRPr="0014130C" w:rsidRDefault="007908D0" w:rsidP="00DE2949">
            <w:pPr>
              <w:spacing w:line="256" w:lineRule="auto"/>
              <w:rPr>
                <w:b/>
                <w:bCs/>
                <w:iCs/>
                <w:szCs w:val="24"/>
              </w:rPr>
            </w:pPr>
            <w:r w:rsidRPr="0014130C">
              <w:rPr>
                <w:rFonts w:cs="Times New Roman"/>
                <w:b/>
                <w:bCs/>
                <w:iCs/>
                <w:szCs w:val="24"/>
              </w:rPr>
              <w:t>11-</w:t>
            </w:r>
            <w:r w:rsidRPr="0014130C">
              <w:rPr>
                <w:b/>
                <w:bCs/>
                <w:iCs/>
                <w:szCs w:val="24"/>
              </w:rPr>
              <w:t xml:space="preserve"> Epizodik Bilinç Bozuklukları</w:t>
            </w:r>
          </w:p>
          <w:p w14:paraId="5F4959F8" w14:textId="77777777" w:rsidR="007908D0" w:rsidRPr="0014130C" w:rsidRDefault="007908D0" w:rsidP="00DE2949">
            <w:pPr>
              <w:rPr>
                <w:rFonts w:cs="Times New Roman"/>
                <w:i/>
                <w:szCs w:val="24"/>
                <w:lang w:val="en"/>
              </w:rPr>
            </w:pPr>
            <w:r>
              <w:rPr>
                <w:rStyle w:val="y2iqfc"/>
                <w:rFonts w:cs="Times New Roman"/>
                <w:i/>
                <w:szCs w:val="24"/>
                <w:lang w:val="en"/>
              </w:rPr>
              <w:t>11-</w:t>
            </w:r>
            <w:r w:rsidRPr="0014130C">
              <w:rPr>
                <w:rStyle w:val="y2iqfc"/>
                <w:rFonts w:cs="Times New Roman"/>
                <w:i/>
                <w:szCs w:val="24"/>
                <w:lang w:val="en"/>
              </w:rPr>
              <w:t>Episodic Consciousness Disorders</w:t>
            </w:r>
          </w:p>
        </w:tc>
        <w:tc>
          <w:tcPr>
            <w:tcW w:w="4223" w:type="dxa"/>
            <w:shd w:val="clear" w:color="auto" w:fill="FFFFFF" w:themeFill="background1"/>
          </w:tcPr>
          <w:p w14:paraId="1C0D7ABA" w14:textId="77777777" w:rsidR="007908D0" w:rsidRPr="0014130C" w:rsidRDefault="007908D0" w:rsidP="00DE2949">
            <w:pPr>
              <w:rPr>
                <w:b/>
                <w:bCs/>
                <w:iCs/>
                <w:szCs w:val="24"/>
              </w:rPr>
            </w:pPr>
            <w:r w:rsidRPr="0014130C">
              <w:rPr>
                <w:b/>
                <w:bCs/>
                <w:iCs/>
                <w:szCs w:val="24"/>
              </w:rPr>
              <w:t>Epizodik Bilinç Bozukluklarını Tanımlar.</w:t>
            </w:r>
          </w:p>
          <w:p w14:paraId="4C2A002B" w14:textId="77777777" w:rsidR="007908D0" w:rsidRPr="003D0BB5" w:rsidRDefault="007908D0" w:rsidP="00DE2949">
            <w:pPr>
              <w:contextualSpacing/>
              <w:rPr>
                <w:rFonts w:cs="Times New Roman"/>
                <w:bCs/>
                <w:i/>
                <w:iCs/>
                <w:szCs w:val="24"/>
              </w:rPr>
            </w:pPr>
            <w:r w:rsidRPr="00981FBE">
              <w:rPr>
                <w:rStyle w:val="y2iqfc"/>
                <w:rFonts w:cs="Times New Roman"/>
                <w:i/>
                <w:szCs w:val="24"/>
                <w:lang w:val="en"/>
              </w:rPr>
              <w:t>Defines Episodic Consciousness Disorders.</w:t>
            </w:r>
          </w:p>
        </w:tc>
      </w:tr>
      <w:tr w:rsidR="007908D0" w:rsidRPr="003D0BB5" w14:paraId="5940180E" w14:textId="77777777" w:rsidTr="00DE2949">
        <w:trPr>
          <w:trHeight w:val="872"/>
        </w:trPr>
        <w:tc>
          <w:tcPr>
            <w:tcW w:w="1597" w:type="dxa"/>
            <w:vMerge/>
            <w:shd w:val="clear" w:color="auto" w:fill="FFFFFF" w:themeFill="background1"/>
            <w:vAlign w:val="center"/>
          </w:tcPr>
          <w:p w14:paraId="2058FBB8"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10BD7E3E"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50A0C413"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428EE58B"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7F08DAC3"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11BD5FCE"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29112A25" w14:textId="77777777" w:rsidR="007908D0" w:rsidRPr="003D0BB5" w:rsidRDefault="007908D0" w:rsidP="00DE2949">
            <w:pPr>
              <w:rPr>
                <w:rFonts w:cs="Times New Roman"/>
                <w:szCs w:val="24"/>
              </w:rPr>
            </w:pPr>
          </w:p>
        </w:tc>
        <w:tc>
          <w:tcPr>
            <w:tcW w:w="3496" w:type="dxa"/>
            <w:shd w:val="clear" w:color="auto" w:fill="FFFFFF" w:themeFill="background1"/>
          </w:tcPr>
          <w:p w14:paraId="128A8BC9" w14:textId="77777777" w:rsidR="007908D0" w:rsidRPr="0014130C" w:rsidRDefault="007908D0" w:rsidP="00DE2949">
            <w:pPr>
              <w:spacing w:line="256" w:lineRule="auto"/>
              <w:rPr>
                <w:b/>
                <w:bCs/>
                <w:iCs/>
                <w:szCs w:val="24"/>
              </w:rPr>
            </w:pPr>
            <w:r w:rsidRPr="0014130C">
              <w:rPr>
                <w:rFonts w:cs="Times New Roman"/>
                <w:b/>
                <w:bCs/>
                <w:iCs/>
                <w:szCs w:val="24"/>
              </w:rPr>
              <w:t>12-</w:t>
            </w:r>
            <w:r w:rsidRPr="0014130C">
              <w:rPr>
                <w:b/>
                <w:bCs/>
                <w:iCs/>
                <w:szCs w:val="24"/>
              </w:rPr>
              <w:t xml:space="preserve"> Nörolojik Muayene</w:t>
            </w:r>
          </w:p>
          <w:p w14:paraId="6821564A" w14:textId="77777777" w:rsidR="007908D0" w:rsidRPr="0014130C" w:rsidRDefault="007908D0" w:rsidP="00DE2949">
            <w:pPr>
              <w:rPr>
                <w:rFonts w:cs="Times New Roman"/>
                <w:i/>
                <w:szCs w:val="24"/>
                <w:lang w:val="en"/>
              </w:rPr>
            </w:pPr>
            <w:r>
              <w:rPr>
                <w:rStyle w:val="y2iqfc"/>
                <w:rFonts w:cs="Times New Roman"/>
                <w:i/>
                <w:szCs w:val="24"/>
                <w:lang w:val="en"/>
              </w:rPr>
              <w:t xml:space="preserve">12- </w:t>
            </w:r>
            <w:r w:rsidRPr="0014130C">
              <w:rPr>
                <w:rStyle w:val="y2iqfc"/>
                <w:rFonts w:cs="Times New Roman"/>
                <w:i/>
                <w:szCs w:val="24"/>
                <w:lang w:val="en"/>
              </w:rPr>
              <w:t>Neurological Examination</w:t>
            </w:r>
          </w:p>
        </w:tc>
        <w:tc>
          <w:tcPr>
            <w:tcW w:w="4223" w:type="dxa"/>
            <w:shd w:val="clear" w:color="auto" w:fill="FFFFFF" w:themeFill="background1"/>
          </w:tcPr>
          <w:p w14:paraId="61F83E88" w14:textId="77777777" w:rsidR="007908D0" w:rsidRPr="00E71206" w:rsidRDefault="007908D0" w:rsidP="00DE2949">
            <w:pPr>
              <w:pStyle w:val="ListeParagraf"/>
              <w:ind w:left="241"/>
              <w:jc w:val="both"/>
              <w:rPr>
                <w:rFonts w:ascii="Times New Roman" w:hAnsi="Times New Roman"/>
                <w:b/>
                <w:bCs/>
                <w:iCs/>
                <w:sz w:val="24"/>
                <w:szCs w:val="24"/>
              </w:rPr>
            </w:pPr>
            <w:r w:rsidRPr="00E71206">
              <w:rPr>
                <w:rFonts w:ascii="Times New Roman" w:hAnsi="Times New Roman"/>
                <w:b/>
                <w:bCs/>
                <w:iCs/>
                <w:sz w:val="24"/>
                <w:szCs w:val="24"/>
              </w:rPr>
              <w:t>Nörolojik Muayeneyi Öğrenir.</w:t>
            </w:r>
          </w:p>
          <w:p w14:paraId="0B83C598" w14:textId="77777777" w:rsidR="007908D0" w:rsidRPr="003D0BB5" w:rsidRDefault="007908D0" w:rsidP="00DE2949">
            <w:pPr>
              <w:contextualSpacing/>
              <w:rPr>
                <w:rFonts w:cs="Times New Roman"/>
                <w:bCs/>
                <w:i/>
                <w:iCs/>
                <w:szCs w:val="24"/>
              </w:rPr>
            </w:pPr>
            <w:r w:rsidRPr="00E71206">
              <w:rPr>
                <w:rStyle w:val="y2iqfc"/>
                <w:rFonts w:cs="Times New Roman"/>
                <w:i/>
                <w:szCs w:val="24"/>
                <w:lang w:val="en"/>
              </w:rPr>
              <w:t>Learns Neurological Examination.</w:t>
            </w:r>
          </w:p>
        </w:tc>
      </w:tr>
      <w:tr w:rsidR="007908D0" w:rsidRPr="003D0BB5" w14:paraId="1ED1E84B" w14:textId="77777777" w:rsidTr="00DE2949">
        <w:trPr>
          <w:trHeight w:val="186"/>
        </w:trPr>
        <w:tc>
          <w:tcPr>
            <w:tcW w:w="1597" w:type="dxa"/>
            <w:vMerge/>
            <w:shd w:val="clear" w:color="auto" w:fill="FFFFFF" w:themeFill="background1"/>
            <w:vAlign w:val="center"/>
          </w:tcPr>
          <w:p w14:paraId="0AE7C800"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78F06597"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39763789"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073D48FB"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5525803A"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1AB51002"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2F33D586" w14:textId="77777777" w:rsidR="007908D0" w:rsidRPr="003D0BB5" w:rsidRDefault="007908D0" w:rsidP="00DE2949">
            <w:pPr>
              <w:rPr>
                <w:rFonts w:cs="Times New Roman"/>
                <w:szCs w:val="24"/>
              </w:rPr>
            </w:pPr>
          </w:p>
        </w:tc>
        <w:tc>
          <w:tcPr>
            <w:tcW w:w="3496" w:type="dxa"/>
            <w:shd w:val="clear" w:color="auto" w:fill="FFFFFF" w:themeFill="background1"/>
          </w:tcPr>
          <w:p w14:paraId="72934361" w14:textId="77777777" w:rsidR="007908D0" w:rsidRPr="0014130C" w:rsidRDefault="007908D0" w:rsidP="00DE2949">
            <w:pPr>
              <w:spacing w:line="256" w:lineRule="auto"/>
              <w:rPr>
                <w:b/>
                <w:bCs/>
                <w:iCs/>
                <w:szCs w:val="24"/>
              </w:rPr>
            </w:pPr>
            <w:r w:rsidRPr="0014130C">
              <w:rPr>
                <w:rFonts w:cs="Times New Roman"/>
                <w:b/>
                <w:bCs/>
                <w:iCs/>
                <w:szCs w:val="24"/>
              </w:rPr>
              <w:t>13-</w:t>
            </w:r>
            <w:r w:rsidRPr="0014130C">
              <w:rPr>
                <w:b/>
                <w:bCs/>
                <w:iCs/>
                <w:szCs w:val="24"/>
              </w:rPr>
              <w:t xml:space="preserve"> Çocukta Nörolojik Gelişim Ve Muayeneye Genel Bakış</w:t>
            </w:r>
          </w:p>
          <w:p w14:paraId="168CC7F1" w14:textId="77777777" w:rsidR="007908D0" w:rsidRPr="0014130C" w:rsidRDefault="007908D0" w:rsidP="00DE2949">
            <w:pPr>
              <w:rPr>
                <w:rStyle w:val="y2iqfc"/>
                <w:rFonts w:cs="Times New Roman"/>
                <w:i/>
                <w:szCs w:val="24"/>
                <w:lang w:val="en"/>
              </w:rPr>
            </w:pPr>
            <w:r>
              <w:rPr>
                <w:rStyle w:val="y2iqfc"/>
                <w:rFonts w:cs="Times New Roman"/>
                <w:i/>
                <w:color w:val="202124"/>
                <w:szCs w:val="24"/>
                <w:lang w:val="en"/>
              </w:rPr>
              <w:t>13-</w:t>
            </w:r>
            <w:r w:rsidRPr="0014130C">
              <w:rPr>
                <w:rStyle w:val="y2iqfc"/>
                <w:rFonts w:cs="Times New Roman"/>
                <w:i/>
                <w:color w:val="202124"/>
                <w:szCs w:val="24"/>
                <w:lang w:val="en"/>
              </w:rPr>
              <w:t>Overview of Neurological Development and Examination in Child</w:t>
            </w:r>
          </w:p>
          <w:p w14:paraId="31DF2B03" w14:textId="77777777" w:rsidR="007908D0" w:rsidRPr="003D0BB5" w:rsidRDefault="007908D0" w:rsidP="00DE2949">
            <w:pPr>
              <w:contextualSpacing/>
              <w:rPr>
                <w:rFonts w:cs="Times New Roman"/>
                <w:bCs/>
                <w:i/>
                <w:iCs/>
                <w:szCs w:val="24"/>
              </w:rPr>
            </w:pPr>
          </w:p>
        </w:tc>
        <w:tc>
          <w:tcPr>
            <w:tcW w:w="4223" w:type="dxa"/>
            <w:shd w:val="clear" w:color="auto" w:fill="FFFFFF" w:themeFill="background1"/>
          </w:tcPr>
          <w:p w14:paraId="5981F059" w14:textId="77777777" w:rsidR="007908D0" w:rsidRPr="0014130C" w:rsidRDefault="007908D0" w:rsidP="00DE2949">
            <w:pPr>
              <w:rPr>
                <w:b/>
                <w:bCs/>
                <w:iCs/>
                <w:szCs w:val="24"/>
              </w:rPr>
            </w:pPr>
            <w:r w:rsidRPr="0014130C">
              <w:rPr>
                <w:b/>
                <w:bCs/>
                <w:iCs/>
                <w:szCs w:val="24"/>
              </w:rPr>
              <w:t>Çocukta Nörolojik Gelişim Ve Muayeneye Genel Bakış Konusunda Bilgi Sahibi Olur.</w:t>
            </w:r>
          </w:p>
          <w:p w14:paraId="68EE7380" w14:textId="77777777" w:rsidR="007908D0" w:rsidRPr="0014130C" w:rsidRDefault="007908D0" w:rsidP="00DE2949">
            <w:pPr>
              <w:rPr>
                <w:bCs/>
                <w:iCs/>
                <w:szCs w:val="24"/>
              </w:rPr>
            </w:pPr>
            <w:r w:rsidRPr="0014130C">
              <w:rPr>
                <w:rStyle w:val="y2iqfc"/>
                <w:rFonts w:cs="Times New Roman"/>
                <w:i/>
                <w:color w:val="202124"/>
                <w:szCs w:val="24"/>
                <w:lang w:val="en"/>
              </w:rPr>
              <w:t>Gains Information on Neurological Development and</w:t>
            </w:r>
            <w:r w:rsidRPr="0014130C">
              <w:rPr>
                <w:rStyle w:val="y2iqfc"/>
                <w:rFonts w:ascii="inherit" w:hAnsi="inherit"/>
                <w:color w:val="202124"/>
                <w:sz w:val="42"/>
                <w:szCs w:val="42"/>
                <w:lang w:val="en"/>
              </w:rPr>
              <w:t xml:space="preserve"> </w:t>
            </w:r>
            <w:r w:rsidRPr="0014130C">
              <w:rPr>
                <w:rStyle w:val="y2iqfc"/>
                <w:rFonts w:cs="Times New Roman"/>
                <w:i/>
                <w:color w:val="202124"/>
                <w:szCs w:val="24"/>
                <w:lang w:val="en"/>
              </w:rPr>
              <w:t>Examination Overview in Child.</w:t>
            </w:r>
          </w:p>
        </w:tc>
      </w:tr>
      <w:tr w:rsidR="007908D0" w:rsidRPr="003D0BB5" w14:paraId="5107A995" w14:textId="77777777" w:rsidTr="00DE2949">
        <w:trPr>
          <w:trHeight w:val="186"/>
        </w:trPr>
        <w:tc>
          <w:tcPr>
            <w:tcW w:w="1597" w:type="dxa"/>
            <w:vMerge/>
            <w:shd w:val="clear" w:color="auto" w:fill="FFFFFF" w:themeFill="background1"/>
            <w:vAlign w:val="center"/>
          </w:tcPr>
          <w:p w14:paraId="75C94335"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452450C6"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1D3B93D3"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11A2BB9B"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B03D465"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4CF7EB2D"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5E05F7EF" w14:textId="77777777" w:rsidR="007908D0" w:rsidRPr="003D0BB5" w:rsidRDefault="007908D0" w:rsidP="00DE2949">
            <w:pPr>
              <w:rPr>
                <w:rFonts w:cs="Times New Roman"/>
                <w:szCs w:val="24"/>
              </w:rPr>
            </w:pPr>
          </w:p>
        </w:tc>
        <w:tc>
          <w:tcPr>
            <w:tcW w:w="3496" w:type="dxa"/>
            <w:shd w:val="clear" w:color="auto" w:fill="FFFFFF" w:themeFill="background1"/>
          </w:tcPr>
          <w:p w14:paraId="26057CD1" w14:textId="77777777" w:rsidR="007908D0" w:rsidRPr="0014130C" w:rsidRDefault="007908D0" w:rsidP="00DE2949">
            <w:pPr>
              <w:spacing w:line="256" w:lineRule="auto"/>
              <w:rPr>
                <w:b/>
                <w:bCs/>
                <w:iCs/>
                <w:szCs w:val="24"/>
              </w:rPr>
            </w:pPr>
            <w:r w:rsidRPr="0014130C">
              <w:rPr>
                <w:rFonts w:cs="Times New Roman"/>
                <w:b/>
                <w:bCs/>
                <w:iCs/>
                <w:szCs w:val="24"/>
              </w:rPr>
              <w:t>14-</w:t>
            </w:r>
            <w:r w:rsidRPr="0014130C">
              <w:rPr>
                <w:b/>
                <w:bCs/>
                <w:iCs/>
                <w:szCs w:val="24"/>
              </w:rPr>
              <w:t xml:space="preserve"> Nörolojide Laboratuvar İncelemeleri</w:t>
            </w:r>
            <w:r>
              <w:rPr>
                <w:b/>
                <w:bCs/>
                <w:iCs/>
                <w:szCs w:val="24"/>
              </w:rPr>
              <w:t xml:space="preserve"> ve yapay </w:t>
            </w:r>
            <w:proofErr w:type="gramStart"/>
            <w:r>
              <w:rPr>
                <w:b/>
                <w:bCs/>
                <w:iCs/>
                <w:szCs w:val="24"/>
              </w:rPr>
              <w:t>zeka</w:t>
            </w:r>
            <w:proofErr w:type="gramEnd"/>
          </w:p>
          <w:p w14:paraId="3B923478" w14:textId="360C5FF1" w:rsidR="007908D0" w:rsidRPr="0014130C" w:rsidRDefault="007908D0" w:rsidP="00DE2949">
            <w:pPr>
              <w:rPr>
                <w:rFonts w:cs="Times New Roman"/>
                <w:i/>
                <w:szCs w:val="24"/>
                <w:lang w:val="en"/>
              </w:rPr>
            </w:pPr>
            <w:r>
              <w:rPr>
                <w:rStyle w:val="y2iqfc"/>
                <w:rFonts w:cs="Times New Roman"/>
                <w:i/>
                <w:color w:val="202124"/>
                <w:szCs w:val="24"/>
                <w:lang w:val="en"/>
              </w:rPr>
              <w:t>14</w:t>
            </w:r>
            <w:r w:rsidR="00A35724">
              <w:rPr>
                <w:rStyle w:val="y2iqfc"/>
                <w:rFonts w:cs="Times New Roman"/>
                <w:i/>
                <w:color w:val="202124"/>
                <w:szCs w:val="24"/>
                <w:lang w:val="en"/>
              </w:rPr>
              <w:t>-</w:t>
            </w:r>
            <w:r w:rsidRPr="00E71206">
              <w:rPr>
                <w:rStyle w:val="y2iqfc"/>
                <w:rFonts w:cs="Times New Roman"/>
                <w:i/>
                <w:color w:val="202124"/>
                <w:szCs w:val="24"/>
                <w:lang w:val="en"/>
              </w:rPr>
              <w:t>Laboratory Studies in Neurology</w:t>
            </w:r>
            <w:r>
              <w:rPr>
                <w:rStyle w:val="y2iqfc"/>
                <w:rFonts w:cs="Times New Roman"/>
                <w:i/>
                <w:color w:val="202124"/>
                <w:szCs w:val="24"/>
                <w:lang w:val="en"/>
              </w:rPr>
              <w:t xml:space="preserve"> and </w:t>
            </w:r>
            <w:proofErr w:type="spellStart"/>
            <w:r w:rsidRPr="00146B9D">
              <w:rPr>
                <w:rFonts w:cs="Times New Roman"/>
                <w:bCs/>
                <w:i/>
                <w:iCs/>
                <w:szCs w:val="24"/>
              </w:rPr>
              <w:t>artificial</w:t>
            </w:r>
            <w:proofErr w:type="spellEnd"/>
            <w:r w:rsidRPr="00146B9D">
              <w:rPr>
                <w:rFonts w:cs="Times New Roman"/>
                <w:bCs/>
                <w:i/>
                <w:iCs/>
                <w:szCs w:val="24"/>
              </w:rPr>
              <w:t xml:space="preserve"> </w:t>
            </w:r>
            <w:proofErr w:type="spellStart"/>
            <w:r w:rsidRPr="00146B9D">
              <w:rPr>
                <w:rFonts w:cs="Times New Roman"/>
                <w:bCs/>
                <w:i/>
                <w:iCs/>
                <w:szCs w:val="24"/>
              </w:rPr>
              <w:t>intelligence</w:t>
            </w:r>
            <w:proofErr w:type="spellEnd"/>
          </w:p>
        </w:tc>
        <w:tc>
          <w:tcPr>
            <w:tcW w:w="4223" w:type="dxa"/>
            <w:shd w:val="clear" w:color="auto" w:fill="FFFFFF" w:themeFill="background1"/>
          </w:tcPr>
          <w:p w14:paraId="72F3B190" w14:textId="77777777" w:rsidR="007908D0" w:rsidRPr="00E71206" w:rsidRDefault="007908D0" w:rsidP="00DE2949">
            <w:pPr>
              <w:rPr>
                <w:b/>
                <w:bCs/>
                <w:iCs/>
                <w:szCs w:val="24"/>
              </w:rPr>
            </w:pPr>
            <w:r w:rsidRPr="00E71206">
              <w:rPr>
                <w:b/>
                <w:bCs/>
                <w:iCs/>
                <w:szCs w:val="24"/>
              </w:rPr>
              <w:t>Nörolojide Laboratuvar İncelemelerini Öğrenir.</w:t>
            </w:r>
          </w:p>
          <w:p w14:paraId="09EFD694" w14:textId="77777777" w:rsidR="007908D0" w:rsidRPr="0014130C" w:rsidRDefault="007908D0" w:rsidP="00DE2949">
            <w:pPr>
              <w:rPr>
                <w:rFonts w:cs="Times New Roman"/>
                <w:i/>
                <w:szCs w:val="24"/>
                <w:lang w:val="en"/>
              </w:rPr>
            </w:pPr>
            <w:r w:rsidRPr="00E71206">
              <w:rPr>
                <w:rStyle w:val="y2iqfc"/>
                <w:rFonts w:cs="Times New Roman"/>
                <w:i/>
                <w:color w:val="202124"/>
                <w:szCs w:val="24"/>
                <w:lang w:val="en"/>
              </w:rPr>
              <w:t>Learns Labor</w:t>
            </w:r>
            <w:r>
              <w:rPr>
                <w:rStyle w:val="y2iqfc"/>
                <w:rFonts w:cs="Times New Roman"/>
                <w:i/>
                <w:color w:val="202124"/>
                <w:szCs w:val="24"/>
                <w:lang w:val="en"/>
              </w:rPr>
              <w:t>atory Examinations in Neurology.</w:t>
            </w:r>
          </w:p>
        </w:tc>
      </w:tr>
      <w:tr w:rsidR="007908D0" w:rsidRPr="003D0BB5" w14:paraId="3E5AA94E" w14:textId="77777777" w:rsidTr="00DE2949">
        <w:trPr>
          <w:trHeight w:val="64"/>
        </w:trPr>
        <w:tc>
          <w:tcPr>
            <w:tcW w:w="1597" w:type="dxa"/>
            <w:vMerge/>
            <w:shd w:val="clear" w:color="auto" w:fill="FFFFFF" w:themeFill="background1"/>
            <w:vAlign w:val="center"/>
          </w:tcPr>
          <w:p w14:paraId="2E018D5A"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0C986F78"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4EF903CB"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42135B3D"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7B9FFA7D"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43598A9E"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5D2796F4" w14:textId="77777777" w:rsidR="007908D0" w:rsidRPr="003D0BB5" w:rsidRDefault="007908D0" w:rsidP="00DE2949">
            <w:pPr>
              <w:rPr>
                <w:rFonts w:cs="Times New Roman"/>
                <w:szCs w:val="24"/>
              </w:rPr>
            </w:pPr>
          </w:p>
        </w:tc>
        <w:tc>
          <w:tcPr>
            <w:tcW w:w="3496" w:type="dxa"/>
            <w:shd w:val="clear" w:color="auto" w:fill="FFFFFF" w:themeFill="background1"/>
          </w:tcPr>
          <w:p w14:paraId="52D6FA63" w14:textId="77777777" w:rsidR="007908D0" w:rsidRPr="0014130C" w:rsidRDefault="007908D0" w:rsidP="00DE2949">
            <w:pPr>
              <w:spacing w:line="256" w:lineRule="auto"/>
              <w:rPr>
                <w:b/>
                <w:bCs/>
                <w:iCs/>
                <w:szCs w:val="24"/>
              </w:rPr>
            </w:pPr>
            <w:r w:rsidRPr="0014130C">
              <w:rPr>
                <w:rFonts w:cs="Times New Roman"/>
                <w:b/>
                <w:bCs/>
                <w:iCs/>
                <w:szCs w:val="24"/>
              </w:rPr>
              <w:t>15-</w:t>
            </w:r>
            <w:r w:rsidRPr="0014130C">
              <w:rPr>
                <w:b/>
                <w:bCs/>
                <w:iCs/>
                <w:szCs w:val="24"/>
              </w:rPr>
              <w:t xml:space="preserve"> Olgu Örnekleri</w:t>
            </w:r>
          </w:p>
          <w:p w14:paraId="1C508973" w14:textId="77777777" w:rsidR="007908D0" w:rsidRPr="0014130C" w:rsidRDefault="007908D0" w:rsidP="00DE2949">
            <w:pPr>
              <w:rPr>
                <w:rFonts w:cs="Times New Roman"/>
                <w:i/>
                <w:szCs w:val="24"/>
                <w:lang w:val="en"/>
              </w:rPr>
            </w:pPr>
            <w:r>
              <w:rPr>
                <w:rStyle w:val="y2iqfc"/>
                <w:rFonts w:cs="Times New Roman"/>
                <w:i/>
                <w:color w:val="202124"/>
                <w:szCs w:val="24"/>
                <w:lang w:val="en"/>
              </w:rPr>
              <w:t>15-</w:t>
            </w:r>
            <w:r w:rsidRPr="00E71206">
              <w:rPr>
                <w:rStyle w:val="y2iqfc"/>
                <w:rFonts w:cs="Times New Roman"/>
                <w:i/>
                <w:color w:val="202124"/>
                <w:szCs w:val="24"/>
                <w:lang w:val="en"/>
              </w:rPr>
              <w:t>Case Examples</w:t>
            </w:r>
          </w:p>
        </w:tc>
        <w:tc>
          <w:tcPr>
            <w:tcW w:w="4223" w:type="dxa"/>
            <w:shd w:val="clear" w:color="auto" w:fill="FFFFFF" w:themeFill="background1"/>
          </w:tcPr>
          <w:p w14:paraId="58B5C051" w14:textId="77777777" w:rsidR="007908D0" w:rsidRPr="00E71206" w:rsidRDefault="007908D0" w:rsidP="00DE2949">
            <w:pPr>
              <w:rPr>
                <w:b/>
                <w:bCs/>
                <w:iCs/>
                <w:szCs w:val="24"/>
              </w:rPr>
            </w:pPr>
            <w:r w:rsidRPr="00E71206">
              <w:rPr>
                <w:b/>
                <w:bCs/>
                <w:iCs/>
                <w:szCs w:val="24"/>
              </w:rPr>
              <w:t>Olgu Örnekleri İle Konuyu Öğrenir.</w:t>
            </w:r>
          </w:p>
          <w:p w14:paraId="4F9FBE77" w14:textId="77777777" w:rsidR="007908D0" w:rsidRPr="0014130C" w:rsidRDefault="007908D0" w:rsidP="00DE2949">
            <w:pPr>
              <w:rPr>
                <w:bCs/>
                <w:iCs/>
                <w:szCs w:val="24"/>
              </w:rPr>
            </w:pPr>
            <w:r w:rsidRPr="00E71206">
              <w:rPr>
                <w:rStyle w:val="y2iqfc"/>
                <w:rFonts w:cs="Times New Roman"/>
                <w:i/>
                <w:color w:val="202124"/>
                <w:szCs w:val="24"/>
                <w:lang w:val="en"/>
              </w:rPr>
              <w:t>Learns the Subject with Case Examples.</w:t>
            </w:r>
          </w:p>
        </w:tc>
      </w:tr>
      <w:tr w:rsidR="007908D0" w:rsidRPr="003D0BB5" w14:paraId="31581624" w14:textId="77777777" w:rsidTr="00DE2949">
        <w:trPr>
          <w:trHeight w:val="64"/>
        </w:trPr>
        <w:tc>
          <w:tcPr>
            <w:tcW w:w="1597" w:type="dxa"/>
            <w:shd w:val="clear" w:color="auto" w:fill="FFFFFF" w:themeFill="background1"/>
            <w:vAlign w:val="center"/>
          </w:tcPr>
          <w:p w14:paraId="371DF984" w14:textId="77777777" w:rsidR="007908D0" w:rsidRPr="003D0BB5" w:rsidRDefault="007908D0" w:rsidP="00DE2949">
            <w:pPr>
              <w:rPr>
                <w:rFonts w:cs="Times New Roman"/>
                <w:szCs w:val="24"/>
              </w:rPr>
            </w:pPr>
          </w:p>
        </w:tc>
        <w:tc>
          <w:tcPr>
            <w:tcW w:w="3287" w:type="dxa"/>
            <w:shd w:val="clear" w:color="auto" w:fill="FFFFFF" w:themeFill="background1"/>
            <w:vAlign w:val="center"/>
          </w:tcPr>
          <w:p w14:paraId="13FA112D" w14:textId="77777777" w:rsidR="007908D0" w:rsidRPr="003D0BB5" w:rsidRDefault="007908D0" w:rsidP="00DE2949">
            <w:pPr>
              <w:rPr>
                <w:rFonts w:cs="Times New Roman"/>
                <w:szCs w:val="24"/>
              </w:rPr>
            </w:pPr>
          </w:p>
        </w:tc>
        <w:tc>
          <w:tcPr>
            <w:tcW w:w="498" w:type="dxa"/>
            <w:shd w:val="clear" w:color="auto" w:fill="FFFFFF" w:themeFill="background1"/>
            <w:vAlign w:val="center"/>
          </w:tcPr>
          <w:p w14:paraId="7B71A51D" w14:textId="77777777" w:rsidR="007908D0" w:rsidRPr="003D0BB5" w:rsidRDefault="007908D0" w:rsidP="00DE2949">
            <w:pPr>
              <w:rPr>
                <w:rFonts w:cs="Times New Roman"/>
                <w:szCs w:val="24"/>
              </w:rPr>
            </w:pPr>
          </w:p>
        </w:tc>
        <w:tc>
          <w:tcPr>
            <w:tcW w:w="559" w:type="dxa"/>
            <w:shd w:val="clear" w:color="auto" w:fill="FFFFFF" w:themeFill="background1"/>
            <w:vAlign w:val="center"/>
          </w:tcPr>
          <w:p w14:paraId="51D84B76" w14:textId="77777777" w:rsidR="007908D0" w:rsidRPr="003D0BB5" w:rsidRDefault="007908D0" w:rsidP="00DE2949">
            <w:pPr>
              <w:rPr>
                <w:rFonts w:cs="Times New Roman"/>
                <w:szCs w:val="24"/>
              </w:rPr>
            </w:pPr>
          </w:p>
        </w:tc>
        <w:tc>
          <w:tcPr>
            <w:tcW w:w="498" w:type="dxa"/>
            <w:shd w:val="clear" w:color="auto" w:fill="FFFFFF" w:themeFill="background1"/>
            <w:vAlign w:val="center"/>
          </w:tcPr>
          <w:p w14:paraId="71D3C65B" w14:textId="77777777" w:rsidR="007908D0" w:rsidRPr="003D0BB5" w:rsidRDefault="007908D0" w:rsidP="00DE2949">
            <w:pPr>
              <w:rPr>
                <w:rFonts w:cs="Times New Roman"/>
                <w:szCs w:val="24"/>
              </w:rPr>
            </w:pPr>
          </w:p>
        </w:tc>
        <w:tc>
          <w:tcPr>
            <w:tcW w:w="498" w:type="dxa"/>
            <w:shd w:val="clear" w:color="auto" w:fill="FFFFFF" w:themeFill="background1"/>
            <w:vAlign w:val="center"/>
          </w:tcPr>
          <w:p w14:paraId="646D7EC0" w14:textId="77777777" w:rsidR="007908D0" w:rsidRPr="003D0BB5" w:rsidRDefault="007908D0" w:rsidP="00DE2949">
            <w:pPr>
              <w:rPr>
                <w:rFonts w:cs="Times New Roman"/>
                <w:szCs w:val="24"/>
              </w:rPr>
            </w:pPr>
          </w:p>
        </w:tc>
        <w:tc>
          <w:tcPr>
            <w:tcW w:w="761" w:type="dxa"/>
            <w:shd w:val="clear" w:color="auto" w:fill="FFFFFF" w:themeFill="background1"/>
            <w:vAlign w:val="center"/>
          </w:tcPr>
          <w:p w14:paraId="57A488F4" w14:textId="77777777" w:rsidR="007908D0" w:rsidRPr="003D0BB5" w:rsidRDefault="007908D0" w:rsidP="00DE2949">
            <w:pPr>
              <w:rPr>
                <w:rFonts w:cs="Times New Roman"/>
                <w:szCs w:val="24"/>
              </w:rPr>
            </w:pPr>
          </w:p>
        </w:tc>
        <w:tc>
          <w:tcPr>
            <w:tcW w:w="3496" w:type="dxa"/>
            <w:shd w:val="clear" w:color="auto" w:fill="FFFFFF" w:themeFill="background1"/>
          </w:tcPr>
          <w:p w14:paraId="5E26E67C" w14:textId="08BEF0A9" w:rsidR="007908D0" w:rsidRDefault="007908D0" w:rsidP="00DE2949">
            <w:pPr>
              <w:contextualSpacing/>
              <w:rPr>
                <w:rFonts w:cs="Times New Roman"/>
                <w:b/>
                <w:bCs/>
                <w:iCs/>
                <w:szCs w:val="24"/>
              </w:rPr>
            </w:pPr>
            <w:r>
              <w:rPr>
                <w:rFonts w:cs="Times New Roman"/>
                <w:b/>
                <w:bCs/>
                <w:iCs/>
                <w:szCs w:val="24"/>
              </w:rPr>
              <w:t>16. Yarıyıl Sonu Sınavı</w:t>
            </w:r>
          </w:p>
          <w:p w14:paraId="156507D4" w14:textId="77777777" w:rsidR="007908D0" w:rsidRPr="00F436B1" w:rsidRDefault="007908D0" w:rsidP="00DE2949">
            <w:pPr>
              <w:contextualSpacing/>
              <w:rPr>
                <w:rFonts w:cs="Times New Roman"/>
                <w:bCs/>
                <w:i/>
                <w:iCs/>
                <w:szCs w:val="24"/>
              </w:rPr>
            </w:pPr>
            <w:r w:rsidRPr="00F436B1">
              <w:rPr>
                <w:rFonts w:cs="Times New Roman"/>
                <w:bCs/>
                <w:i/>
                <w:iCs/>
                <w:szCs w:val="24"/>
              </w:rPr>
              <w:t xml:space="preserve">16- Final </w:t>
            </w:r>
            <w:proofErr w:type="spellStart"/>
            <w:r w:rsidRPr="00F436B1">
              <w:rPr>
                <w:rFonts w:cs="Times New Roman"/>
                <w:bCs/>
                <w:i/>
                <w:iCs/>
                <w:szCs w:val="24"/>
              </w:rPr>
              <w:t>Exam</w:t>
            </w:r>
            <w:proofErr w:type="spellEnd"/>
          </w:p>
        </w:tc>
        <w:tc>
          <w:tcPr>
            <w:tcW w:w="4223" w:type="dxa"/>
            <w:shd w:val="clear" w:color="auto" w:fill="FFFFFF" w:themeFill="background1"/>
          </w:tcPr>
          <w:p w14:paraId="5FEA0F41" w14:textId="77777777" w:rsidR="007908D0" w:rsidRPr="003D0BB5" w:rsidRDefault="007908D0" w:rsidP="00DE2949">
            <w:pPr>
              <w:contextualSpacing/>
              <w:rPr>
                <w:rFonts w:cs="Times New Roman"/>
                <w:b/>
                <w:szCs w:val="24"/>
              </w:rPr>
            </w:pPr>
          </w:p>
        </w:tc>
      </w:tr>
    </w:tbl>
    <w:p w14:paraId="1B5641A4" w14:textId="77777777" w:rsidR="007908D0" w:rsidRDefault="007908D0" w:rsidP="007908D0"/>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7908D0" w:rsidRPr="003D0BB5" w14:paraId="5C204FAD" w14:textId="77777777" w:rsidTr="00DE2949">
        <w:trPr>
          <w:cantSplit/>
          <w:trHeight w:val="2655"/>
        </w:trPr>
        <w:tc>
          <w:tcPr>
            <w:tcW w:w="1597" w:type="dxa"/>
            <w:shd w:val="clear" w:color="auto" w:fill="FFFFFF" w:themeFill="background1"/>
            <w:textDirection w:val="btLr"/>
            <w:vAlign w:val="center"/>
            <w:hideMark/>
          </w:tcPr>
          <w:p w14:paraId="371A2ACC" w14:textId="77777777" w:rsidR="007908D0" w:rsidRPr="003D0BB5" w:rsidRDefault="007908D0" w:rsidP="00DE2949">
            <w:pPr>
              <w:ind w:left="113" w:right="113"/>
              <w:rPr>
                <w:rFonts w:cs="Times New Roman"/>
                <w:b/>
                <w:szCs w:val="24"/>
              </w:rPr>
            </w:pPr>
            <w:r w:rsidRPr="003D0BB5">
              <w:rPr>
                <w:rFonts w:cs="Times New Roman"/>
                <w:b/>
                <w:szCs w:val="24"/>
              </w:rPr>
              <w:t>DERS KODU</w:t>
            </w:r>
          </w:p>
          <w:p w14:paraId="01E8A5DC" w14:textId="77777777" w:rsidR="007908D0" w:rsidRPr="003D0BB5" w:rsidRDefault="007908D0" w:rsidP="00DE2949">
            <w:pPr>
              <w:ind w:left="113" w:right="113"/>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Code</w:t>
            </w:r>
            <w:proofErr w:type="spellEnd"/>
          </w:p>
        </w:tc>
        <w:tc>
          <w:tcPr>
            <w:tcW w:w="3287" w:type="dxa"/>
            <w:shd w:val="clear" w:color="auto" w:fill="FFFFFF" w:themeFill="background1"/>
            <w:vAlign w:val="center"/>
            <w:hideMark/>
          </w:tcPr>
          <w:p w14:paraId="552FA2EA" w14:textId="77777777" w:rsidR="007908D0" w:rsidRPr="003D0BB5" w:rsidRDefault="007908D0" w:rsidP="00DE2949">
            <w:pPr>
              <w:jc w:val="center"/>
              <w:rPr>
                <w:rFonts w:cs="Times New Roman"/>
                <w:b/>
                <w:szCs w:val="24"/>
              </w:rPr>
            </w:pPr>
            <w:r w:rsidRPr="003D0BB5">
              <w:rPr>
                <w:rFonts w:cs="Times New Roman"/>
                <w:b/>
                <w:szCs w:val="24"/>
              </w:rPr>
              <w:t>DERS ADI</w:t>
            </w:r>
          </w:p>
          <w:p w14:paraId="1F89DB7B" w14:textId="77777777" w:rsidR="007908D0" w:rsidRPr="003D0BB5" w:rsidRDefault="007908D0" w:rsidP="00DE2949">
            <w:pPr>
              <w:jc w:val="center"/>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Title</w:t>
            </w:r>
            <w:proofErr w:type="spellEnd"/>
          </w:p>
        </w:tc>
        <w:tc>
          <w:tcPr>
            <w:tcW w:w="498" w:type="dxa"/>
            <w:shd w:val="clear" w:color="auto" w:fill="FFFFFF" w:themeFill="background1"/>
            <w:textDirection w:val="btLr"/>
            <w:vAlign w:val="center"/>
            <w:hideMark/>
          </w:tcPr>
          <w:p w14:paraId="06B5BA74" w14:textId="77777777" w:rsidR="007908D0" w:rsidRPr="003D0BB5" w:rsidRDefault="007908D0" w:rsidP="00DE2949">
            <w:pPr>
              <w:ind w:left="113" w:right="113"/>
              <w:rPr>
                <w:rFonts w:cs="Times New Roman"/>
                <w:b/>
                <w:szCs w:val="24"/>
              </w:rPr>
            </w:pPr>
            <w:r w:rsidRPr="003D0BB5">
              <w:rPr>
                <w:rFonts w:cs="Times New Roman"/>
                <w:b/>
                <w:szCs w:val="24"/>
              </w:rPr>
              <w:t>T</w:t>
            </w:r>
            <w:r w:rsidRPr="003D0BB5">
              <w:rPr>
                <w:rFonts w:cs="Times New Roman"/>
                <w:i/>
                <w:szCs w:val="24"/>
              </w:rPr>
              <w:t>(</w:t>
            </w:r>
            <w:proofErr w:type="spellStart"/>
            <w:r w:rsidRPr="003D0BB5">
              <w:rPr>
                <w:rFonts w:cs="Times New Roman"/>
                <w:i/>
                <w:szCs w:val="24"/>
              </w:rPr>
              <w:t>Theoretical</w:t>
            </w:r>
            <w:proofErr w:type="spellEnd"/>
            <w:r w:rsidRPr="003D0BB5">
              <w:rPr>
                <w:rFonts w:cs="Times New Roman"/>
                <w:i/>
                <w:szCs w:val="24"/>
              </w:rPr>
              <w:t>)</w:t>
            </w:r>
          </w:p>
        </w:tc>
        <w:tc>
          <w:tcPr>
            <w:tcW w:w="559" w:type="dxa"/>
            <w:shd w:val="clear" w:color="auto" w:fill="FFFFFF" w:themeFill="background1"/>
            <w:textDirection w:val="btLr"/>
            <w:vAlign w:val="center"/>
            <w:hideMark/>
          </w:tcPr>
          <w:p w14:paraId="04BEB389" w14:textId="77777777" w:rsidR="007908D0" w:rsidRPr="003D0BB5" w:rsidRDefault="007908D0" w:rsidP="00DE2949">
            <w:pPr>
              <w:ind w:left="113" w:right="113"/>
              <w:rPr>
                <w:rFonts w:cs="Times New Roman"/>
                <w:b/>
                <w:szCs w:val="24"/>
              </w:rPr>
            </w:pPr>
            <w:r w:rsidRPr="003D0BB5">
              <w:rPr>
                <w:rFonts w:cs="Times New Roman"/>
                <w:b/>
                <w:szCs w:val="24"/>
              </w:rPr>
              <w:t>U/</w:t>
            </w:r>
            <w:r w:rsidRPr="003D0BB5">
              <w:rPr>
                <w:rFonts w:cs="Times New Roman"/>
                <w:i/>
                <w:szCs w:val="24"/>
              </w:rPr>
              <w:t>(</w:t>
            </w:r>
            <w:proofErr w:type="spellStart"/>
            <w:r w:rsidRPr="003D0BB5">
              <w:rPr>
                <w:rFonts w:cs="Times New Roman"/>
                <w:i/>
                <w:szCs w:val="24"/>
              </w:rPr>
              <w:t>Practice</w:t>
            </w:r>
            <w:proofErr w:type="spellEnd"/>
            <w:r w:rsidRPr="003D0BB5">
              <w:rPr>
                <w:rFonts w:cs="Times New Roman"/>
                <w:i/>
                <w:szCs w:val="24"/>
              </w:rPr>
              <w:t>)</w:t>
            </w:r>
          </w:p>
        </w:tc>
        <w:tc>
          <w:tcPr>
            <w:tcW w:w="498" w:type="dxa"/>
            <w:shd w:val="clear" w:color="auto" w:fill="FFFFFF" w:themeFill="background1"/>
            <w:textDirection w:val="btLr"/>
            <w:vAlign w:val="center"/>
            <w:hideMark/>
          </w:tcPr>
          <w:p w14:paraId="22FA3582" w14:textId="77777777" w:rsidR="007908D0" w:rsidRPr="003D0BB5" w:rsidRDefault="007908D0" w:rsidP="00DE2949">
            <w:pPr>
              <w:ind w:left="113" w:right="113"/>
              <w:rPr>
                <w:rFonts w:cs="Times New Roman"/>
                <w:b/>
                <w:szCs w:val="24"/>
              </w:rPr>
            </w:pPr>
            <w:r w:rsidRPr="003D0BB5">
              <w:rPr>
                <w:rFonts w:cs="Times New Roman"/>
                <w:b/>
                <w:szCs w:val="24"/>
              </w:rPr>
              <w:t>K/</w:t>
            </w:r>
            <w:r w:rsidRPr="003D0BB5">
              <w:rPr>
                <w:rFonts w:cs="Times New Roman"/>
                <w:i/>
                <w:szCs w:val="24"/>
              </w:rPr>
              <w:t>(</w:t>
            </w:r>
            <w:proofErr w:type="spellStart"/>
            <w:r w:rsidRPr="003D0BB5">
              <w:rPr>
                <w:rFonts w:cs="Times New Roman"/>
                <w:i/>
                <w:szCs w:val="24"/>
              </w:rPr>
              <w:t>Credit</w:t>
            </w:r>
            <w:proofErr w:type="spellEnd"/>
            <w:r w:rsidRPr="003D0BB5">
              <w:rPr>
                <w:rFonts w:cs="Times New Roman"/>
                <w:i/>
                <w:szCs w:val="24"/>
              </w:rPr>
              <w:t>)</w:t>
            </w:r>
          </w:p>
        </w:tc>
        <w:tc>
          <w:tcPr>
            <w:tcW w:w="498" w:type="dxa"/>
            <w:shd w:val="clear" w:color="auto" w:fill="FFFFFF" w:themeFill="background1"/>
            <w:textDirection w:val="btLr"/>
            <w:vAlign w:val="center"/>
            <w:hideMark/>
          </w:tcPr>
          <w:p w14:paraId="73E3928B" w14:textId="77777777" w:rsidR="007908D0" w:rsidRPr="003D0BB5" w:rsidRDefault="007908D0" w:rsidP="00DE2949">
            <w:pPr>
              <w:ind w:left="113" w:right="113"/>
              <w:rPr>
                <w:rFonts w:cs="Times New Roman"/>
                <w:bCs/>
                <w:i/>
                <w:iCs/>
                <w:szCs w:val="24"/>
              </w:rPr>
            </w:pPr>
            <w:r w:rsidRPr="003D0BB5">
              <w:rPr>
                <w:rFonts w:cs="Times New Roman"/>
                <w:b/>
                <w:szCs w:val="24"/>
              </w:rPr>
              <w:t>AKTS/</w:t>
            </w:r>
            <w:r w:rsidRPr="003D0BB5">
              <w:rPr>
                <w:rFonts w:cs="Times New Roman"/>
                <w:bCs/>
                <w:i/>
                <w:iCs/>
                <w:szCs w:val="24"/>
              </w:rPr>
              <w:t>ECTS</w:t>
            </w:r>
          </w:p>
        </w:tc>
        <w:tc>
          <w:tcPr>
            <w:tcW w:w="761" w:type="dxa"/>
            <w:shd w:val="clear" w:color="auto" w:fill="FFFFFF" w:themeFill="background1"/>
            <w:textDirection w:val="btLr"/>
            <w:vAlign w:val="center"/>
            <w:hideMark/>
          </w:tcPr>
          <w:p w14:paraId="7C79C1EC" w14:textId="77777777" w:rsidR="007908D0" w:rsidRPr="003D0BB5" w:rsidRDefault="007908D0" w:rsidP="00DE2949">
            <w:pPr>
              <w:ind w:left="113" w:right="113"/>
              <w:rPr>
                <w:rFonts w:cs="Times New Roman"/>
                <w:b/>
                <w:szCs w:val="24"/>
              </w:rPr>
            </w:pPr>
            <w:r w:rsidRPr="003D0BB5">
              <w:rPr>
                <w:rFonts w:cs="Times New Roman"/>
                <w:b/>
                <w:szCs w:val="24"/>
              </w:rPr>
              <w:t>ZORUNLU/SEÇMELİ</w:t>
            </w:r>
          </w:p>
          <w:p w14:paraId="66117C6F" w14:textId="77777777" w:rsidR="007908D0" w:rsidRPr="003D0BB5" w:rsidRDefault="007908D0" w:rsidP="00DE2949">
            <w:pPr>
              <w:ind w:left="113" w:right="113"/>
              <w:rPr>
                <w:rFonts w:cs="Times New Roman"/>
                <w:bCs/>
                <w:i/>
                <w:iCs/>
                <w:szCs w:val="24"/>
              </w:rPr>
            </w:pPr>
            <w:proofErr w:type="spellStart"/>
            <w:r w:rsidRPr="003D0BB5">
              <w:rPr>
                <w:rFonts w:cs="Times New Roman"/>
                <w:bCs/>
                <w:i/>
                <w:iCs/>
                <w:szCs w:val="24"/>
              </w:rPr>
              <w:t>Compulsory</w:t>
            </w:r>
            <w:proofErr w:type="spellEnd"/>
            <w:r w:rsidRPr="003D0BB5">
              <w:rPr>
                <w:rFonts w:cs="Times New Roman"/>
                <w:bCs/>
                <w:i/>
                <w:iCs/>
                <w:szCs w:val="24"/>
              </w:rPr>
              <w:t xml:space="preserve">/ </w:t>
            </w:r>
            <w:proofErr w:type="spellStart"/>
            <w:r w:rsidRPr="003D0BB5">
              <w:rPr>
                <w:rFonts w:cs="Times New Roman"/>
                <w:bCs/>
                <w:i/>
                <w:iCs/>
                <w:szCs w:val="24"/>
              </w:rPr>
              <w:t>Elective</w:t>
            </w:r>
            <w:proofErr w:type="spellEnd"/>
          </w:p>
        </w:tc>
        <w:tc>
          <w:tcPr>
            <w:tcW w:w="7719" w:type="dxa"/>
            <w:gridSpan w:val="2"/>
            <w:shd w:val="clear" w:color="auto" w:fill="FFFFFF" w:themeFill="background1"/>
            <w:vAlign w:val="center"/>
            <w:hideMark/>
          </w:tcPr>
          <w:p w14:paraId="47DF9859" w14:textId="77777777" w:rsidR="007908D0" w:rsidRDefault="007908D0" w:rsidP="00DE2949">
            <w:pPr>
              <w:jc w:val="center"/>
              <w:rPr>
                <w:rFonts w:cs="Times New Roman"/>
                <w:b/>
                <w:szCs w:val="24"/>
              </w:rPr>
            </w:pPr>
            <w:r w:rsidRPr="003D0BB5">
              <w:rPr>
                <w:rFonts w:cs="Times New Roman"/>
                <w:b/>
                <w:szCs w:val="24"/>
              </w:rPr>
              <w:t>DERS İÇERİĞİ</w:t>
            </w:r>
          </w:p>
          <w:p w14:paraId="67E468FE" w14:textId="77777777" w:rsidR="007908D0" w:rsidRPr="00871726" w:rsidRDefault="007908D0" w:rsidP="00DE2949">
            <w:pPr>
              <w:rPr>
                <w:rFonts w:cs="Times New Roman"/>
                <w:bCs/>
                <w:iCs/>
                <w:szCs w:val="24"/>
              </w:rPr>
            </w:pPr>
            <w:r w:rsidRPr="00917178">
              <w:rPr>
                <w:rFonts w:cs="Times New Roman"/>
                <w:b/>
                <w:bCs/>
                <w:iCs/>
                <w:szCs w:val="24"/>
              </w:rPr>
              <w:t xml:space="preserve">Uyku </w:t>
            </w:r>
            <w:proofErr w:type="spellStart"/>
            <w:r w:rsidRPr="00917178">
              <w:rPr>
                <w:rFonts w:cs="Times New Roman"/>
                <w:b/>
                <w:bCs/>
                <w:iCs/>
                <w:szCs w:val="24"/>
              </w:rPr>
              <w:t>EEGsi</w:t>
            </w:r>
            <w:proofErr w:type="spellEnd"/>
            <w:r w:rsidRPr="00917178">
              <w:rPr>
                <w:rFonts w:cs="Times New Roman"/>
                <w:b/>
                <w:bCs/>
                <w:iCs/>
                <w:szCs w:val="24"/>
              </w:rPr>
              <w:t xml:space="preserve"> ve </w:t>
            </w:r>
            <w:proofErr w:type="spellStart"/>
            <w:r w:rsidRPr="00917178">
              <w:rPr>
                <w:rFonts w:cs="Times New Roman"/>
                <w:b/>
                <w:bCs/>
                <w:iCs/>
                <w:szCs w:val="24"/>
              </w:rPr>
              <w:t>Polisomnografinin</w:t>
            </w:r>
            <w:proofErr w:type="spellEnd"/>
            <w:r w:rsidRPr="00917178">
              <w:rPr>
                <w:rFonts w:cs="Times New Roman"/>
                <w:b/>
                <w:bCs/>
                <w:iCs/>
                <w:szCs w:val="24"/>
              </w:rPr>
              <w:t xml:space="preserve"> temel kavramların açıklanması ve öğretilmesi</w:t>
            </w:r>
          </w:p>
          <w:p w14:paraId="409CD03C" w14:textId="77777777" w:rsidR="007908D0" w:rsidRPr="003D0BB5" w:rsidRDefault="007908D0" w:rsidP="00DE2949">
            <w:pPr>
              <w:jc w:val="center"/>
              <w:rPr>
                <w:rFonts w:cs="Times New Roman"/>
                <w:bCs/>
                <w:iCs/>
                <w:szCs w:val="24"/>
              </w:rPr>
            </w:pPr>
          </w:p>
          <w:p w14:paraId="5AED6037" w14:textId="77777777" w:rsidR="007908D0" w:rsidRPr="003D0BB5" w:rsidRDefault="007908D0" w:rsidP="00DE2949">
            <w:pPr>
              <w:jc w:val="center"/>
              <w:rPr>
                <w:rFonts w:cs="Times New Roman"/>
                <w:bCs/>
                <w:i/>
                <w:iCs/>
                <w:szCs w:val="24"/>
              </w:rPr>
            </w:pPr>
            <w:r w:rsidRPr="003D0BB5">
              <w:rPr>
                <w:rFonts w:cs="Times New Roman"/>
                <w:bCs/>
                <w:i/>
                <w:iCs/>
                <w:szCs w:val="24"/>
              </w:rPr>
              <w:t>Content of Course</w:t>
            </w:r>
          </w:p>
          <w:p w14:paraId="5F9116B0" w14:textId="77777777" w:rsidR="007908D0" w:rsidRPr="003D0BB5" w:rsidRDefault="007908D0" w:rsidP="00DE2949">
            <w:pPr>
              <w:rPr>
                <w:rFonts w:cs="Times New Roman"/>
                <w:bCs/>
                <w:i/>
                <w:iCs/>
                <w:szCs w:val="24"/>
              </w:rPr>
            </w:pPr>
            <w:proofErr w:type="spellStart"/>
            <w:r w:rsidRPr="00917178">
              <w:rPr>
                <w:rFonts w:cs="Times New Roman"/>
                <w:bCs/>
                <w:i/>
                <w:iCs/>
                <w:szCs w:val="24"/>
              </w:rPr>
              <w:t>Explaining</w:t>
            </w:r>
            <w:proofErr w:type="spellEnd"/>
            <w:r w:rsidRPr="00917178">
              <w:rPr>
                <w:rFonts w:cs="Times New Roman"/>
                <w:bCs/>
                <w:i/>
                <w:iCs/>
                <w:szCs w:val="24"/>
              </w:rPr>
              <w:t xml:space="preserve"> </w:t>
            </w:r>
            <w:proofErr w:type="spellStart"/>
            <w:r w:rsidRPr="00917178">
              <w:rPr>
                <w:rFonts w:cs="Times New Roman"/>
                <w:bCs/>
                <w:i/>
                <w:iCs/>
                <w:szCs w:val="24"/>
              </w:rPr>
              <w:t>and</w:t>
            </w:r>
            <w:proofErr w:type="spellEnd"/>
            <w:r w:rsidRPr="00917178">
              <w:rPr>
                <w:rFonts w:cs="Times New Roman"/>
                <w:bCs/>
                <w:i/>
                <w:iCs/>
                <w:szCs w:val="24"/>
              </w:rPr>
              <w:t xml:space="preserve"> </w:t>
            </w:r>
            <w:proofErr w:type="spellStart"/>
            <w:r w:rsidRPr="00917178">
              <w:rPr>
                <w:rFonts w:cs="Times New Roman"/>
                <w:bCs/>
                <w:i/>
                <w:iCs/>
                <w:szCs w:val="24"/>
              </w:rPr>
              <w:t>teaching</w:t>
            </w:r>
            <w:proofErr w:type="spellEnd"/>
            <w:r w:rsidRPr="00917178">
              <w:rPr>
                <w:rFonts w:cs="Times New Roman"/>
                <w:bCs/>
                <w:i/>
                <w:iCs/>
                <w:szCs w:val="24"/>
              </w:rPr>
              <w:t xml:space="preserve"> </w:t>
            </w:r>
            <w:proofErr w:type="spellStart"/>
            <w:r w:rsidRPr="00917178">
              <w:rPr>
                <w:rFonts w:cs="Times New Roman"/>
                <w:bCs/>
                <w:i/>
                <w:iCs/>
                <w:szCs w:val="24"/>
              </w:rPr>
              <w:t>basic</w:t>
            </w:r>
            <w:proofErr w:type="spellEnd"/>
            <w:r w:rsidRPr="00917178">
              <w:rPr>
                <w:rFonts w:cs="Times New Roman"/>
                <w:bCs/>
                <w:i/>
                <w:iCs/>
                <w:szCs w:val="24"/>
              </w:rPr>
              <w:t xml:space="preserve"> </w:t>
            </w:r>
            <w:proofErr w:type="spellStart"/>
            <w:r w:rsidRPr="00917178">
              <w:rPr>
                <w:rFonts w:cs="Times New Roman"/>
                <w:bCs/>
                <w:i/>
                <w:iCs/>
                <w:szCs w:val="24"/>
              </w:rPr>
              <w:t>concepts</w:t>
            </w:r>
            <w:proofErr w:type="spellEnd"/>
            <w:r w:rsidRPr="00917178">
              <w:rPr>
                <w:rFonts w:cs="Times New Roman"/>
                <w:bCs/>
                <w:i/>
                <w:iCs/>
                <w:szCs w:val="24"/>
              </w:rPr>
              <w:t xml:space="preserve"> o</w:t>
            </w:r>
            <w:r>
              <w:rPr>
                <w:rFonts w:cs="Times New Roman"/>
                <w:bCs/>
                <w:i/>
                <w:iCs/>
                <w:szCs w:val="24"/>
              </w:rPr>
              <w:t xml:space="preserve">f </w:t>
            </w:r>
            <w:proofErr w:type="spellStart"/>
            <w:r>
              <w:rPr>
                <w:rFonts w:cs="Times New Roman"/>
                <w:bCs/>
                <w:i/>
                <w:iCs/>
                <w:szCs w:val="24"/>
              </w:rPr>
              <w:t>Sleep</w:t>
            </w:r>
            <w:proofErr w:type="spellEnd"/>
            <w:r>
              <w:rPr>
                <w:rFonts w:cs="Times New Roman"/>
                <w:bCs/>
                <w:i/>
                <w:iCs/>
                <w:szCs w:val="24"/>
              </w:rPr>
              <w:t xml:space="preserve"> EEG </w:t>
            </w:r>
            <w:proofErr w:type="spellStart"/>
            <w:r>
              <w:rPr>
                <w:rFonts w:cs="Times New Roman"/>
                <w:bCs/>
                <w:i/>
                <w:iCs/>
                <w:szCs w:val="24"/>
              </w:rPr>
              <w:t>and</w:t>
            </w:r>
            <w:proofErr w:type="spellEnd"/>
            <w:r>
              <w:rPr>
                <w:rFonts w:cs="Times New Roman"/>
                <w:bCs/>
                <w:i/>
                <w:iCs/>
                <w:szCs w:val="24"/>
              </w:rPr>
              <w:t xml:space="preserve"> </w:t>
            </w:r>
            <w:proofErr w:type="spellStart"/>
            <w:r>
              <w:rPr>
                <w:rFonts w:cs="Times New Roman"/>
                <w:bCs/>
                <w:i/>
                <w:iCs/>
                <w:szCs w:val="24"/>
              </w:rPr>
              <w:t>Polysomnography</w:t>
            </w:r>
            <w:proofErr w:type="spellEnd"/>
            <w:r>
              <w:rPr>
                <w:rFonts w:cs="Times New Roman"/>
                <w:bCs/>
                <w:i/>
                <w:iCs/>
                <w:szCs w:val="24"/>
              </w:rPr>
              <w:t>.</w:t>
            </w:r>
          </w:p>
        </w:tc>
      </w:tr>
      <w:tr w:rsidR="00A35724" w:rsidRPr="000C68DE" w14:paraId="53EECC05" w14:textId="77777777" w:rsidTr="00A82135">
        <w:trPr>
          <w:trHeight w:val="1869"/>
        </w:trPr>
        <w:tc>
          <w:tcPr>
            <w:tcW w:w="1597" w:type="dxa"/>
            <w:vMerge w:val="restart"/>
            <w:shd w:val="clear" w:color="auto" w:fill="FFFFFF" w:themeFill="background1"/>
            <w:vAlign w:val="center"/>
          </w:tcPr>
          <w:p w14:paraId="5E9D95B5" w14:textId="77777777" w:rsidR="00A35724" w:rsidRPr="003D0BB5" w:rsidRDefault="00A35724" w:rsidP="00DE2949">
            <w:pPr>
              <w:rPr>
                <w:rFonts w:cs="Times New Roman"/>
                <w:b/>
                <w:szCs w:val="24"/>
              </w:rPr>
            </w:pPr>
          </w:p>
          <w:p w14:paraId="5E85363D" w14:textId="77777777" w:rsidR="00A35724" w:rsidRPr="003D0BB5" w:rsidRDefault="00A35724" w:rsidP="00DE2949">
            <w:pPr>
              <w:rPr>
                <w:rFonts w:cs="Times New Roman"/>
                <w:b/>
                <w:szCs w:val="24"/>
              </w:rPr>
            </w:pPr>
          </w:p>
          <w:p w14:paraId="377EBB2C" w14:textId="77777777" w:rsidR="00A35724" w:rsidRPr="007909DC" w:rsidRDefault="00A35724" w:rsidP="00DE2949">
            <w:pPr>
              <w:rPr>
                <w:rFonts w:cs="Times New Roman"/>
                <w:bCs/>
                <w:szCs w:val="24"/>
              </w:rPr>
            </w:pPr>
            <w:r w:rsidRPr="007909DC">
              <w:rPr>
                <w:rFonts w:cs="Times New Roman"/>
                <w:bCs/>
                <w:szCs w:val="24"/>
              </w:rPr>
              <w:t>541912103</w:t>
            </w:r>
          </w:p>
        </w:tc>
        <w:tc>
          <w:tcPr>
            <w:tcW w:w="3287" w:type="dxa"/>
            <w:vMerge w:val="restart"/>
            <w:shd w:val="clear" w:color="auto" w:fill="FFFFFF" w:themeFill="background1"/>
            <w:vAlign w:val="center"/>
          </w:tcPr>
          <w:p w14:paraId="13DF47E0" w14:textId="77777777" w:rsidR="00A35724" w:rsidRPr="003D0BB5" w:rsidRDefault="00A35724" w:rsidP="00DE2949">
            <w:pPr>
              <w:jc w:val="center"/>
              <w:rPr>
                <w:rFonts w:cs="Times New Roman"/>
                <w:b/>
                <w:szCs w:val="24"/>
              </w:rPr>
            </w:pPr>
          </w:p>
          <w:p w14:paraId="77D51B63" w14:textId="77777777" w:rsidR="00A35724" w:rsidRPr="003D0BB5" w:rsidRDefault="00A35724" w:rsidP="00DE2949">
            <w:pPr>
              <w:jc w:val="center"/>
              <w:rPr>
                <w:rFonts w:cs="Times New Roman"/>
                <w:b/>
                <w:szCs w:val="24"/>
              </w:rPr>
            </w:pPr>
          </w:p>
          <w:p w14:paraId="45889BF3" w14:textId="77777777" w:rsidR="00A35724" w:rsidRPr="003D0BB5" w:rsidRDefault="00A35724" w:rsidP="00DE2949">
            <w:pPr>
              <w:jc w:val="center"/>
              <w:rPr>
                <w:rFonts w:cs="Times New Roman"/>
                <w:b/>
                <w:szCs w:val="24"/>
              </w:rPr>
            </w:pPr>
          </w:p>
          <w:p w14:paraId="24D3A434" w14:textId="77777777" w:rsidR="00A35724" w:rsidRPr="00917178" w:rsidRDefault="00A35724" w:rsidP="00DE2949">
            <w:pPr>
              <w:rPr>
                <w:rFonts w:cs="Times New Roman"/>
                <w:b/>
                <w:szCs w:val="24"/>
              </w:rPr>
            </w:pPr>
            <w:r w:rsidRPr="00917178">
              <w:rPr>
                <w:rFonts w:cs="Times New Roman"/>
                <w:b/>
                <w:szCs w:val="24"/>
              </w:rPr>
              <w:t>Uyku EEG’si Ve PSG</w:t>
            </w:r>
          </w:p>
          <w:p w14:paraId="664F1A15" w14:textId="77777777" w:rsidR="00A35724" w:rsidRPr="003D0BB5" w:rsidRDefault="00A35724" w:rsidP="00DE2949">
            <w:pPr>
              <w:rPr>
                <w:rFonts w:cs="Times New Roman"/>
                <w:b/>
                <w:i/>
                <w:szCs w:val="24"/>
              </w:rPr>
            </w:pPr>
            <w:proofErr w:type="spellStart"/>
            <w:r w:rsidRPr="00917178">
              <w:rPr>
                <w:rFonts w:cs="Times New Roman"/>
                <w:i/>
                <w:szCs w:val="24"/>
              </w:rPr>
              <w:t>Sleep</w:t>
            </w:r>
            <w:proofErr w:type="spellEnd"/>
            <w:r w:rsidRPr="00917178">
              <w:rPr>
                <w:rFonts w:cs="Times New Roman"/>
                <w:i/>
                <w:szCs w:val="24"/>
              </w:rPr>
              <w:t xml:space="preserve"> EEG </w:t>
            </w:r>
            <w:proofErr w:type="spellStart"/>
            <w:r w:rsidRPr="00917178">
              <w:rPr>
                <w:rFonts w:cs="Times New Roman"/>
                <w:i/>
                <w:szCs w:val="24"/>
              </w:rPr>
              <w:t>and</w:t>
            </w:r>
            <w:proofErr w:type="spellEnd"/>
            <w:r w:rsidRPr="00917178">
              <w:rPr>
                <w:rFonts w:cs="Times New Roman"/>
                <w:i/>
                <w:szCs w:val="24"/>
              </w:rPr>
              <w:t xml:space="preserve"> PSG</w:t>
            </w:r>
          </w:p>
        </w:tc>
        <w:tc>
          <w:tcPr>
            <w:tcW w:w="498" w:type="dxa"/>
            <w:vMerge w:val="restart"/>
            <w:shd w:val="clear" w:color="auto" w:fill="FFFFFF" w:themeFill="background1"/>
            <w:vAlign w:val="center"/>
          </w:tcPr>
          <w:p w14:paraId="03A88481" w14:textId="77777777" w:rsidR="00A35724" w:rsidRPr="003D0BB5" w:rsidRDefault="00A35724" w:rsidP="00DE2949">
            <w:pPr>
              <w:rPr>
                <w:rFonts w:cs="Times New Roman"/>
                <w:szCs w:val="24"/>
              </w:rPr>
            </w:pPr>
            <w:r>
              <w:rPr>
                <w:rFonts w:cs="Times New Roman"/>
                <w:szCs w:val="24"/>
              </w:rPr>
              <w:t>3</w:t>
            </w:r>
          </w:p>
        </w:tc>
        <w:tc>
          <w:tcPr>
            <w:tcW w:w="559" w:type="dxa"/>
            <w:vMerge w:val="restart"/>
            <w:shd w:val="clear" w:color="auto" w:fill="FFFFFF" w:themeFill="background1"/>
            <w:vAlign w:val="center"/>
          </w:tcPr>
          <w:p w14:paraId="72EFF96A" w14:textId="77777777" w:rsidR="00A35724" w:rsidRPr="003D0BB5" w:rsidRDefault="00A35724" w:rsidP="00DE2949">
            <w:pPr>
              <w:rPr>
                <w:rFonts w:cs="Times New Roman"/>
                <w:szCs w:val="24"/>
              </w:rPr>
            </w:pPr>
            <w:r>
              <w:rPr>
                <w:rFonts w:cs="Times New Roman"/>
                <w:szCs w:val="24"/>
              </w:rPr>
              <w:t>4</w:t>
            </w:r>
          </w:p>
        </w:tc>
        <w:tc>
          <w:tcPr>
            <w:tcW w:w="498" w:type="dxa"/>
            <w:vMerge w:val="restart"/>
            <w:shd w:val="clear" w:color="auto" w:fill="FFFFFF" w:themeFill="background1"/>
            <w:vAlign w:val="center"/>
          </w:tcPr>
          <w:p w14:paraId="7B404C51" w14:textId="77777777" w:rsidR="00A35724" w:rsidRPr="003D0BB5" w:rsidRDefault="00A35724" w:rsidP="00DE2949">
            <w:pPr>
              <w:rPr>
                <w:rFonts w:cs="Times New Roman"/>
                <w:szCs w:val="24"/>
              </w:rPr>
            </w:pPr>
            <w:r>
              <w:rPr>
                <w:rFonts w:cs="Times New Roman"/>
                <w:szCs w:val="24"/>
              </w:rPr>
              <w:t>4</w:t>
            </w:r>
          </w:p>
        </w:tc>
        <w:tc>
          <w:tcPr>
            <w:tcW w:w="498" w:type="dxa"/>
            <w:vMerge w:val="restart"/>
            <w:shd w:val="clear" w:color="auto" w:fill="FFFFFF" w:themeFill="background1"/>
            <w:vAlign w:val="center"/>
          </w:tcPr>
          <w:p w14:paraId="6CBCC685" w14:textId="77777777" w:rsidR="00A35724" w:rsidRPr="003D0BB5" w:rsidRDefault="00A35724" w:rsidP="00DE2949">
            <w:pPr>
              <w:rPr>
                <w:rFonts w:cs="Times New Roman"/>
                <w:szCs w:val="24"/>
              </w:rPr>
            </w:pPr>
            <w:r>
              <w:rPr>
                <w:rFonts w:cs="Times New Roman"/>
                <w:szCs w:val="24"/>
              </w:rPr>
              <w:t>4</w:t>
            </w:r>
          </w:p>
        </w:tc>
        <w:tc>
          <w:tcPr>
            <w:tcW w:w="761" w:type="dxa"/>
            <w:vMerge w:val="restart"/>
            <w:shd w:val="clear" w:color="auto" w:fill="FFFFFF" w:themeFill="background1"/>
            <w:textDirection w:val="btLr"/>
            <w:vAlign w:val="center"/>
          </w:tcPr>
          <w:p w14:paraId="2118C957" w14:textId="77777777" w:rsidR="00A35724" w:rsidRPr="003D0BB5" w:rsidRDefault="00A35724" w:rsidP="00DE2949">
            <w:pPr>
              <w:ind w:left="113" w:right="113"/>
              <w:jc w:val="center"/>
              <w:rPr>
                <w:rFonts w:cs="Times New Roman"/>
                <w:b/>
                <w:szCs w:val="24"/>
              </w:rPr>
            </w:pPr>
            <w:r w:rsidRPr="003D0BB5">
              <w:rPr>
                <w:rFonts w:cs="Times New Roman"/>
                <w:b/>
                <w:szCs w:val="24"/>
              </w:rPr>
              <w:t>Zorunlu</w:t>
            </w:r>
          </w:p>
          <w:p w14:paraId="4EF0CD2C" w14:textId="77777777" w:rsidR="00A35724" w:rsidRPr="003D0BB5" w:rsidRDefault="00A35724" w:rsidP="00DE2949">
            <w:pPr>
              <w:ind w:left="113" w:right="113"/>
              <w:jc w:val="center"/>
              <w:rPr>
                <w:rFonts w:cs="Times New Roman"/>
                <w:szCs w:val="24"/>
              </w:rPr>
            </w:pPr>
            <w:proofErr w:type="spellStart"/>
            <w:r w:rsidRPr="003D0BB5">
              <w:rPr>
                <w:rFonts w:cs="Times New Roman"/>
                <w:bCs/>
                <w:i/>
                <w:iCs/>
                <w:szCs w:val="24"/>
              </w:rPr>
              <w:t>Compulsory</w:t>
            </w:r>
            <w:proofErr w:type="spellEnd"/>
          </w:p>
        </w:tc>
        <w:tc>
          <w:tcPr>
            <w:tcW w:w="7719" w:type="dxa"/>
            <w:gridSpan w:val="2"/>
            <w:shd w:val="clear" w:color="auto" w:fill="FFFFFF" w:themeFill="background1"/>
          </w:tcPr>
          <w:p w14:paraId="06FBDE2A" w14:textId="77777777" w:rsidR="00A35724" w:rsidRPr="003D0BB5" w:rsidRDefault="00A35724" w:rsidP="00DE2949">
            <w:pPr>
              <w:jc w:val="center"/>
              <w:rPr>
                <w:rFonts w:cs="Times New Roman"/>
                <w:b/>
                <w:bCs/>
                <w:szCs w:val="24"/>
              </w:rPr>
            </w:pPr>
            <w:r w:rsidRPr="003D0BB5">
              <w:rPr>
                <w:rFonts w:cs="Times New Roman"/>
                <w:b/>
                <w:bCs/>
                <w:szCs w:val="24"/>
              </w:rPr>
              <w:t>Amaç</w:t>
            </w:r>
          </w:p>
          <w:p w14:paraId="48CA8C78" w14:textId="77777777" w:rsidR="00A35724" w:rsidRPr="000C68DE" w:rsidRDefault="00A35724" w:rsidP="00DE2949">
            <w:pPr>
              <w:pStyle w:val="AralkYok"/>
              <w:jc w:val="both"/>
              <w:rPr>
                <w:rFonts w:ascii="Times New Roman" w:hAnsi="Times New Roman" w:cs="Times New Roman"/>
                <w:b/>
                <w:color w:val="212529"/>
                <w:sz w:val="24"/>
                <w:szCs w:val="24"/>
              </w:rPr>
            </w:pPr>
            <w:r w:rsidRPr="00917178">
              <w:rPr>
                <w:rFonts w:ascii="Times New Roman" w:hAnsi="Times New Roman" w:cs="Times New Roman"/>
                <w:b/>
                <w:color w:val="212529"/>
                <w:sz w:val="24"/>
                <w:szCs w:val="24"/>
              </w:rPr>
              <w:t xml:space="preserve">Uyku EEG'sinin ve </w:t>
            </w:r>
            <w:proofErr w:type="spellStart"/>
            <w:r w:rsidRPr="00917178">
              <w:rPr>
                <w:rFonts w:ascii="Times New Roman" w:hAnsi="Times New Roman" w:cs="Times New Roman"/>
                <w:b/>
                <w:color w:val="212529"/>
                <w:sz w:val="24"/>
                <w:szCs w:val="24"/>
              </w:rPr>
              <w:t>Polisomnografinin</w:t>
            </w:r>
            <w:proofErr w:type="spellEnd"/>
            <w:r w:rsidRPr="00917178">
              <w:rPr>
                <w:rFonts w:ascii="Times New Roman" w:hAnsi="Times New Roman" w:cs="Times New Roman"/>
                <w:b/>
                <w:color w:val="212529"/>
                <w:sz w:val="24"/>
                <w:szCs w:val="24"/>
              </w:rPr>
              <w:t xml:space="preserve"> amacını, ilkelerini ve tanı testlerini öğrenciye aktarmak.</w:t>
            </w:r>
          </w:p>
          <w:p w14:paraId="1D7BB93A" w14:textId="77777777" w:rsidR="00A35724" w:rsidRPr="003D0BB5" w:rsidRDefault="00A35724" w:rsidP="00DE2949">
            <w:pPr>
              <w:spacing w:after="120"/>
              <w:jc w:val="center"/>
              <w:rPr>
                <w:rFonts w:cs="Times New Roman"/>
                <w:i/>
                <w:szCs w:val="24"/>
              </w:rPr>
            </w:pPr>
            <w:proofErr w:type="spellStart"/>
            <w:r w:rsidRPr="003D0BB5">
              <w:rPr>
                <w:rFonts w:cs="Times New Roman"/>
                <w:i/>
                <w:szCs w:val="24"/>
              </w:rPr>
              <w:t>Aim</w:t>
            </w:r>
            <w:proofErr w:type="spellEnd"/>
            <w:r w:rsidRPr="003D0BB5">
              <w:rPr>
                <w:rFonts w:cs="Times New Roman"/>
                <w:i/>
                <w:szCs w:val="24"/>
              </w:rPr>
              <w:t xml:space="preserve"> of Course</w:t>
            </w:r>
          </w:p>
          <w:p w14:paraId="0786A82F" w14:textId="2E7DB38C" w:rsidR="00A35724" w:rsidRPr="000C68DE" w:rsidRDefault="00A35724" w:rsidP="00A82135">
            <w:pPr>
              <w:pStyle w:val="AralkYok"/>
              <w:jc w:val="both"/>
              <w:rPr>
                <w:rFonts w:ascii="Times New Roman" w:hAnsi="Times New Roman" w:cs="Times New Roman"/>
                <w:b/>
                <w:color w:val="212529"/>
                <w:sz w:val="24"/>
                <w:szCs w:val="24"/>
              </w:rPr>
            </w:pPr>
            <w:r w:rsidRPr="003D0BB5">
              <w:rPr>
                <w:rFonts w:ascii="Times New Roman" w:hAnsi="Times New Roman" w:cs="Times New Roman"/>
                <w:bCs/>
                <w:i/>
                <w:iCs/>
                <w:sz w:val="24"/>
                <w:szCs w:val="24"/>
              </w:rPr>
              <w:t xml:space="preserve"> </w:t>
            </w:r>
            <w:r w:rsidRPr="00917178">
              <w:rPr>
                <w:rFonts w:ascii="Times New Roman" w:hAnsi="Times New Roman" w:cs="Times New Roman"/>
                <w:i/>
                <w:sz w:val="24"/>
                <w:szCs w:val="24"/>
              </w:rPr>
              <w:t xml:space="preserve"> </w:t>
            </w:r>
            <w:proofErr w:type="spellStart"/>
            <w:r w:rsidRPr="00917178">
              <w:rPr>
                <w:rFonts w:ascii="Times New Roman" w:hAnsi="Times New Roman" w:cs="Times New Roman"/>
                <w:i/>
                <w:sz w:val="24"/>
                <w:szCs w:val="24"/>
              </w:rPr>
              <w:t>To</w:t>
            </w:r>
            <w:proofErr w:type="spellEnd"/>
            <w:r w:rsidRPr="00917178">
              <w:rPr>
                <w:rFonts w:ascii="Times New Roman" w:hAnsi="Times New Roman" w:cs="Times New Roman"/>
                <w:i/>
                <w:sz w:val="24"/>
                <w:szCs w:val="24"/>
              </w:rPr>
              <w:t xml:space="preserve"> </w:t>
            </w:r>
            <w:proofErr w:type="spellStart"/>
            <w:r w:rsidRPr="00917178">
              <w:rPr>
                <w:rFonts w:ascii="Times New Roman" w:hAnsi="Times New Roman" w:cs="Times New Roman"/>
                <w:i/>
                <w:sz w:val="24"/>
                <w:szCs w:val="24"/>
              </w:rPr>
              <w:t>convey</w:t>
            </w:r>
            <w:proofErr w:type="spellEnd"/>
            <w:r w:rsidRPr="00917178">
              <w:rPr>
                <w:rFonts w:ascii="Times New Roman" w:hAnsi="Times New Roman" w:cs="Times New Roman"/>
                <w:i/>
                <w:sz w:val="24"/>
                <w:szCs w:val="24"/>
              </w:rPr>
              <w:t xml:space="preserve"> </w:t>
            </w:r>
            <w:proofErr w:type="spellStart"/>
            <w:r w:rsidRPr="00917178">
              <w:rPr>
                <w:rFonts w:ascii="Times New Roman" w:hAnsi="Times New Roman" w:cs="Times New Roman"/>
                <w:i/>
                <w:sz w:val="24"/>
                <w:szCs w:val="24"/>
              </w:rPr>
              <w:t>the</w:t>
            </w:r>
            <w:proofErr w:type="spellEnd"/>
            <w:r w:rsidRPr="00917178">
              <w:rPr>
                <w:rFonts w:ascii="Times New Roman" w:hAnsi="Times New Roman" w:cs="Times New Roman"/>
                <w:i/>
                <w:sz w:val="24"/>
                <w:szCs w:val="24"/>
              </w:rPr>
              <w:t xml:space="preserve"> </w:t>
            </w:r>
            <w:proofErr w:type="spellStart"/>
            <w:r w:rsidRPr="00917178">
              <w:rPr>
                <w:rFonts w:ascii="Times New Roman" w:hAnsi="Times New Roman" w:cs="Times New Roman"/>
                <w:i/>
                <w:sz w:val="24"/>
                <w:szCs w:val="24"/>
              </w:rPr>
              <w:t>purpose</w:t>
            </w:r>
            <w:proofErr w:type="spellEnd"/>
            <w:r w:rsidRPr="00917178">
              <w:rPr>
                <w:rFonts w:ascii="Times New Roman" w:hAnsi="Times New Roman" w:cs="Times New Roman"/>
                <w:i/>
                <w:sz w:val="24"/>
                <w:szCs w:val="24"/>
              </w:rPr>
              <w:t xml:space="preserve">, </w:t>
            </w:r>
            <w:proofErr w:type="spellStart"/>
            <w:r w:rsidRPr="00917178">
              <w:rPr>
                <w:rFonts w:ascii="Times New Roman" w:hAnsi="Times New Roman" w:cs="Times New Roman"/>
                <w:i/>
                <w:sz w:val="24"/>
                <w:szCs w:val="24"/>
              </w:rPr>
              <w:t>principles</w:t>
            </w:r>
            <w:proofErr w:type="spellEnd"/>
            <w:r w:rsidRPr="00917178">
              <w:rPr>
                <w:rFonts w:ascii="Times New Roman" w:hAnsi="Times New Roman" w:cs="Times New Roman"/>
                <w:i/>
                <w:sz w:val="24"/>
                <w:szCs w:val="24"/>
              </w:rPr>
              <w:t xml:space="preserve"> </w:t>
            </w:r>
            <w:proofErr w:type="spellStart"/>
            <w:r w:rsidRPr="00917178">
              <w:rPr>
                <w:rFonts w:ascii="Times New Roman" w:hAnsi="Times New Roman" w:cs="Times New Roman"/>
                <w:i/>
                <w:sz w:val="24"/>
                <w:szCs w:val="24"/>
              </w:rPr>
              <w:t>and</w:t>
            </w:r>
            <w:proofErr w:type="spellEnd"/>
            <w:r w:rsidRPr="00917178">
              <w:rPr>
                <w:rFonts w:ascii="Times New Roman" w:hAnsi="Times New Roman" w:cs="Times New Roman"/>
                <w:i/>
                <w:sz w:val="24"/>
                <w:szCs w:val="24"/>
              </w:rPr>
              <w:t xml:space="preserve"> </w:t>
            </w:r>
            <w:proofErr w:type="spellStart"/>
            <w:r w:rsidRPr="00917178">
              <w:rPr>
                <w:rFonts w:ascii="Times New Roman" w:hAnsi="Times New Roman" w:cs="Times New Roman"/>
                <w:i/>
                <w:sz w:val="24"/>
                <w:szCs w:val="24"/>
              </w:rPr>
              <w:t>diagnostic</w:t>
            </w:r>
            <w:proofErr w:type="spellEnd"/>
            <w:r w:rsidRPr="00917178">
              <w:rPr>
                <w:rFonts w:ascii="Times New Roman" w:hAnsi="Times New Roman" w:cs="Times New Roman"/>
                <w:i/>
                <w:sz w:val="24"/>
                <w:szCs w:val="24"/>
              </w:rPr>
              <w:t xml:space="preserve"> </w:t>
            </w:r>
            <w:proofErr w:type="spellStart"/>
            <w:r w:rsidRPr="00917178">
              <w:rPr>
                <w:rFonts w:ascii="Times New Roman" w:hAnsi="Times New Roman" w:cs="Times New Roman"/>
                <w:i/>
                <w:sz w:val="24"/>
                <w:szCs w:val="24"/>
              </w:rPr>
              <w:t>tests</w:t>
            </w:r>
            <w:proofErr w:type="spellEnd"/>
            <w:r w:rsidRPr="00917178">
              <w:rPr>
                <w:rFonts w:ascii="Times New Roman" w:hAnsi="Times New Roman" w:cs="Times New Roman"/>
                <w:i/>
                <w:sz w:val="24"/>
                <w:szCs w:val="24"/>
              </w:rPr>
              <w:t xml:space="preserve"> of </w:t>
            </w:r>
            <w:proofErr w:type="spellStart"/>
            <w:r w:rsidRPr="00917178">
              <w:rPr>
                <w:rFonts w:ascii="Times New Roman" w:hAnsi="Times New Roman" w:cs="Times New Roman"/>
                <w:i/>
                <w:sz w:val="24"/>
                <w:szCs w:val="24"/>
              </w:rPr>
              <w:t>sleep</w:t>
            </w:r>
            <w:proofErr w:type="spellEnd"/>
            <w:r w:rsidRPr="00917178">
              <w:rPr>
                <w:rFonts w:ascii="Times New Roman" w:hAnsi="Times New Roman" w:cs="Times New Roman"/>
                <w:i/>
                <w:sz w:val="24"/>
                <w:szCs w:val="24"/>
              </w:rPr>
              <w:t xml:space="preserve"> EEG </w:t>
            </w:r>
            <w:proofErr w:type="spellStart"/>
            <w:r w:rsidRPr="00917178">
              <w:rPr>
                <w:rFonts w:ascii="Times New Roman" w:hAnsi="Times New Roman" w:cs="Times New Roman"/>
                <w:i/>
                <w:sz w:val="24"/>
                <w:szCs w:val="24"/>
              </w:rPr>
              <w:t>and</w:t>
            </w:r>
            <w:proofErr w:type="spellEnd"/>
            <w:r w:rsidRPr="00917178">
              <w:rPr>
                <w:rFonts w:ascii="Times New Roman" w:hAnsi="Times New Roman" w:cs="Times New Roman"/>
                <w:i/>
                <w:sz w:val="24"/>
                <w:szCs w:val="24"/>
              </w:rPr>
              <w:t xml:space="preserve"> </w:t>
            </w:r>
            <w:proofErr w:type="spellStart"/>
            <w:r w:rsidRPr="00917178">
              <w:rPr>
                <w:rFonts w:ascii="Times New Roman" w:hAnsi="Times New Roman" w:cs="Times New Roman"/>
                <w:i/>
                <w:sz w:val="24"/>
                <w:szCs w:val="24"/>
              </w:rPr>
              <w:t>Polysomnography</w:t>
            </w:r>
            <w:proofErr w:type="spellEnd"/>
            <w:r w:rsidRPr="00917178">
              <w:rPr>
                <w:rFonts w:ascii="Times New Roman" w:hAnsi="Times New Roman" w:cs="Times New Roman"/>
                <w:i/>
                <w:sz w:val="24"/>
                <w:szCs w:val="24"/>
              </w:rPr>
              <w:t xml:space="preserve"> </w:t>
            </w:r>
            <w:proofErr w:type="spellStart"/>
            <w:r w:rsidRPr="00917178">
              <w:rPr>
                <w:rFonts w:ascii="Times New Roman" w:hAnsi="Times New Roman" w:cs="Times New Roman"/>
                <w:i/>
                <w:sz w:val="24"/>
                <w:szCs w:val="24"/>
              </w:rPr>
              <w:t>to</w:t>
            </w:r>
            <w:proofErr w:type="spellEnd"/>
            <w:r w:rsidRPr="00917178">
              <w:rPr>
                <w:rFonts w:ascii="Times New Roman" w:hAnsi="Times New Roman" w:cs="Times New Roman"/>
                <w:i/>
                <w:sz w:val="24"/>
                <w:szCs w:val="24"/>
              </w:rPr>
              <w:t xml:space="preserve"> </w:t>
            </w:r>
            <w:proofErr w:type="spellStart"/>
            <w:r w:rsidRPr="00917178">
              <w:rPr>
                <w:rFonts w:ascii="Times New Roman" w:hAnsi="Times New Roman" w:cs="Times New Roman"/>
                <w:i/>
                <w:sz w:val="24"/>
                <w:szCs w:val="24"/>
              </w:rPr>
              <w:t>the</w:t>
            </w:r>
            <w:proofErr w:type="spellEnd"/>
            <w:r w:rsidRPr="00917178">
              <w:rPr>
                <w:rFonts w:ascii="Times New Roman" w:hAnsi="Times New Roman" w:cs="Times New Roman"/>
                <w:i/>
                <w:sz w:val="24"/>
                <w:szCs w:val="24"/>
              </w:rPr>
              <w:t xml:space="preserve"> </w:t>
            </w:r>
            <w:proofErr w:type="spellStart"/>
            <w:r w:rsidRPr="00917178">
              <w:rPr>
                <w:rFonts w:ascii="Times New Roman" w:hAnsi="Times New Roman" w:cs="Times New Roman"/>
                <w:i/>
                <w:sz w:val="24"/>
                <w:szCs w:val="24"/>
              </w:rPr>
              <w:t>student</w:t>
            </w:r>
            <w:proofErr w:type="spellEnd"/>
            <w:r w:rsidRPr="00917178">
              <w:rPr>
                <w:rFonts w:ascii="Times New Roman" w:hAnsi="Times New Roman" w:cs="Times New Roman"/>
                <w:i/>
                <w:sz w:val="24"/>
                <w:szCs w:val="24"/>
              </w:rPr>
              <w:t>.</w:t>
            </w:r>
          </w:p>
        </w:tc>
      </w:tr>
      <w:tr w:rsidR="007908D0" w:rsidRPr="00283D65" w14:paraId="20C0C1B1" w14:textId="77777777" w:rsidTr="00DE2949">
        <w:trPr>
          <w:trHeight w:val="765"/>
        </w:trPr>
        <w:tc>
          <w:tcPr>
            <w:tcW w:w="1597" w:type="dxa"/>
            <w:vMerge/>
            <w:shd w:val="clear" w:color="auto" w:fill="FFFFFF" w:themeFill="background1"/>
            <w:vAlign w:val="center"/>
          </w:tcPr>
          <w:p w14:paraId="6CEFDFCB"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49696C67"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6C70766B"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317BE042"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78570157"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3CDB5DBE"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46A81485" w14:textId="77777777" w:rsidR="007908D0" w:rsidRPr="003D0BB5" w:rsidRDefault="007908D0" w:rsidP="00DE2949">
            <w:pPr>
              <w:rPr>
                <w:rFonts w:cs="Times New Roman"/>
                <w:szCs w:val="24"/>
              </w:rPr>
            </w:pPr>
          </w:p>
        </w:tc>
        <w:tc>
          <w:tcPr>
            <w:tcW w:w="7719" w:type="dxa"/>
            <w:gridSpan w:val="2"/>
            <w:shd w:val="clear" w:color="auto" w:fill="FFFFFF" w:themeFill="background1"/>
          </w:tcPr>
          <w:p w14:paraId="39280BA2" w14:textId="77777777" w:rsidR="007908D0" w:rsidRDefault="007908D0" w:rsidP="00DE2949">
            <w:pPr>
              <w:spacing w:after="120"/>
              <w:jc w:val="center"/>
              <w:rPr>
                <w:rFonts w:cs="Times New Roman"/>
                <w:b/>
                <w:szCs w:val="24"/>
              </w:rPr>
            </w:pPr>
            <w:r w:rsidRPr="00283D65">
              <w:rPr>
                <w:rFonts w:cs="Times New Roman"/>
                <w:b/>
                <w:szCs w:val="24"/>
              </w:rPr>
              <w:t>Ders Materyali</w:t>
            </w:r>
          </w:p>
          <w:p w14:paraId="50530D1C" w14:textId="77777777" w:rsidR="007908D0" w:rsidRPr="00283D65" w:rsidRDefault="007908D0" w:rsidP="000C55CA">
            <w:pPr>
              <w:spacing w:after="120"/>
              <w:rPr>
                <w:rFonts w:cs="Times New Roman"/>
                <w:b/>
                <w:szCs w:val="24"/>
              </w:rPr>
            </w:pPr>
            <w:r>
              <w:rPr>
                <w:rFonts w:cs="Times New Roman"/>
                <w:b/>
                <w:szCs w:val="24"/>
              </w:rPr>
              <w:t xml:space="preserve">Ders kitapları, </w:t>
            </w:r>
            <w:r>
              <w:t xml:space="preserve"> </w:t>
            </w:r>
            <w:r>
              <w:rPr>
                <w:rFonts w:cs="Times New Roman"/>
                <w:b/>
                <w:szCs w:val="24"/>
              </w:rPr>
              <w:t>PowerPoint sunumu, r</w:t>
            </w:r>
            <w:r w:rsidRPr="005707BE">
              <w:rPr>
                <w:rFonts w:cs="Times New Roman"/>
                <w:b/>
                <w:szCs w:val="24"/>
              </w:rPr>
              <w:t>e</w:t>
            </w:r>
            <w:r>
              <w:rPr>
                <w:rFonts w:cs="Times New Roman"/>
                <w:b/>
                <w:szCs w:val="24"/>
              </w:rPr>
              <w:t>sim ve grafikler</w:t>
            </w:r>
          </w:p>
          <w:p w14:paraId="1D2ABB0C" w14:textId="77777777" w:rsidR="007908D0" w:rsidRDefault="007908D0" w:rsidP="00DE2949">
            <w:pPr>
              <w:spacing w:after="120"/>
              <w:jc w:val="center"/>
              <w:rPr>
                <w:rFonts w:cs="Times New Roman"/>
                <w:i/>
                <w:szCs w:val="24"/>
              </w:rPr>
            </w:pPr>
            <w:r w:rsidRPr="00283D65">
              <w:rPr>
                <w:rFonts w:cs="Times New Roman"/>
                <w:i/>
                <w:szCs w:val="24"/>
              </w:rPr>
              <w:t xml:space="preserve">Course </w:t>
            </w:r>
            <w:proofErr w:type="spellStart"/>
            <w:r w:rsidRPr="00283D65">
              <w:rPr>
                <w:rFonts w:cs="Times New Roman"/>
                <w:i/>
                <w:szCs w:val="24"/>
              </w:rPr>
              <w:t>Material</w:t>
            </w:r>
            <w:proofErr w:type="spellEnd"/>
          </w:p>
          <w:p w14:paraId="0B5686F7" w14:textId="77777777" w:rsidR="007908D0" w:rsidRDefault="007908D0" w:rsidP="000C55CA">
            <w:pPr>
              <w:spacing w:after="120"/>
              <w:rPr>
                <w:rFonts w:cs="Times New Roman"/>
                <w:i/>
                <w:szCs w:val="24"/>
              </w:rPr>
            </w:pPr>
            <w:proofErr w:type="spellStart"/>
            <w:r w:rsidRPr="00146B9D">
              <w:rPr>
                <w:rFonts w:cs="Times New Roman"/>
                <w:i/>
                <w:szCs w:val="24"/>
              </w:rPr>
              <w:t>Textbooks</w:t>
            </w:r>
            <w:proofErr w:type="spellEnd"/>
            <w:r w:rsidRPr="00146B9D">
              <w:rPr>
                <w:rFonts w:cs="Times New Roman"/>
                <w:i/>
                <w:szCs w:val="24"/>
              </w:rPr>
              <w:t xml:space="preserve">, PowerPoint </w:t>
            </w:r>
            <w:proofErr w:type="spellStart"/>
            <w:r w:rsidRPr="00146B9D">
              <w:rPr>
                <w:rFonts w:cs="Times New Roman"/>
                <w:i/>
                <w:szCs w:val="24"/>
              </w:rPr>
              <w:t>presentation</w:t>
            </w:r>
            <w:proofErr w:type="spellEnd"/>
            <w:r w:rsidRPr="00146B9D">
              <w:rPr>
                <w:rFonts w:cs="Times New Roman"/>
                <w:i/>
                <w:szCs w:val="24"/>
              </w:rPr>
              <w:t xml:space="preserve">, </w:t>
            </w:r>
            <w:proofErr w:type="spellStart"/>
            <w:r w:rsidRPr="00146B9D">
              <w:rPr>
                <w:rFonts w:cs="Times New Roman"/>
                <w:i/>
                <w:szCs w:val="24"/>
              </w:rPr>
              <w:t>pictures</w:t>
            </w:r>
            <w:proofErr w:type="spellEnd"/>
            <w:r w:rsidRPr="00146B9D">
              <w:rPr>
                <w:rFonts w:cs="Times New Roman"/>
                <w:i/>
                <w:szCs w:val="24"/>
              </w:rPr>
              <w:t xml:space="preserve"> </w:t>
            </w:r>
            <w:proofErr w:type="spellStart"/>
            <w:r w:rsidRPr="00146B9D">
              <w:rPr>
                <w:rFonts w:cs="Times New Roman"/>
                <w:i/>
                <w:szCs w:val="24"/>
              </w:rPr>
              <w:t>and</w:t>
            </w:r>
            <w:proofErr w:type="spellEnd"/>
            <w:r w:rsidRPr="00146B9D">
              <w:rPr>
                <w:rFonts w:cs="Times New Roman"/>
                <w:i/>
                <w:szCs w:val="24"/>
              </w:rPr>
              <w:t xml:space="preserve"> </w:t>
            </w:r>
            <w:proofErr w:type="spellStart"/>
            <w:r w:rsidRPr="00146B9D">
              <w:rPr>
                <w:rFonts w:cs="Times New Roman"/>
                <w:i/>
                <w:szCs w:val="24"/>
              </w:rPr>
              <w:t>graphs</w:t>
            </w:r>
            <w:proofErr w:type="spellEnd"/>
          </w:p>
          <w:p w14:paraId="11846FC6" w14:textId="77777777" w:rsidR="007908D0" w:rsidRPr="00283D65" w:rsidRDefault="007908D0" w:rsidP="00DE2949">
            <w:pPr>
              <w:spacing w:after="120"/>
              <w:jc w:val="center"/>
              <w:rPr>
                <w:rFonts w:cs="Times New Roman"/>
                <w:i/>
                <w:szCs w:val="24"/>
              </w:rPr>
            </w:pPr>
          </w:p>
        </w:tc>
      </w:tr>
      <w:tr w:rsidR="000C55CA" w:rsidRPr="00283D65" w14:paraId="2604E599" w14:textId="77777777" w:rsidTr="00DE2949">
        <w:trPr>
          <w:trHeight w:val="765"/>
        </w:trPr>
        <w:tc>
          <w:tcPr>
            <w:tcW w:w="1597" w:type="dxa"/>
            <w:vMerge/>
            <w:shd w:val="clear" w:color="auto" w:fill="FFFFFF" w:themeFill="background1"/>
            <w:vAlign w:val="center"/>
          </w:tcPr>
          <w:p w14:paraId="00031FED" w14:textId="77777777" w:rsidR="000C55CA" w:rsidRPr="003D0BB5" w:rsidRDefault="000C55CA" w:rsidP="000C55CA">
            <w:pPr>
              <w:rPr>
                <w:rFonts w:cs="Times New Roman"/>
                <w:szCs w:val="24"/>
              </w:rPr>
            </w:pPr>
          </w:p>
        </w:tc>
        <w:tc>
          <w:tcPr>
            <w:tcW w:w="3287" w:type="dxa"/>
            <w:vMerge/>
            <w:shd w:val="clear" w:color="auto" w:fill="FFFFFF" w:themeFill="background1"/>
            <w:vAlign w:val="center"/>
          </w:tcPr>
          <w:p w14:paraId="12EC6931" w14:textId="77777777" w:rsidR="000C55CA" w:rsidRPr="003D0BB5" w:rsidRDefault="000C55CA" w:rsidP="000C55CA">
            <w:pPr>
              <w:rPr>
                <w:rFonts w:cs="Times New Roman"/>
                <w:szCs w:val="24"/>
              </w:rPr>
            </w:pPr>
          </w:p>
        </w:tc>
        <w:tc>
          <w:tcPr>
            <w:tcW w:w="498" w:type="dxa"/>
            <w:vMerge/>
            <w:shd w:val="clear" w:color="auto" w:fill="FFFFFF" w:themeFill="background1"/>
            <w:vAlign w:val="center"/>
          </w:tcPr>
          <w:p w14:paraId="128C4915" w14:textId="77777777" w:rsidR="000C55CA" w:rsidRPr="003D0BB5" w:rsidRDefault="000C55CA" w:rsidP="000C55CA">
            <w:pPr>
              <w:rPr>
                <w:rFonts w:cs="Times New Roman"/>
                <w:szCs w:val="24"/>
              </w:rPr>
            </w:pPr>
          </w:p>
        </w:tc>
        <w:tc>
          <w:tcPr>
            <w:tcW w:w="559" w:type="dxa"/>
            <w:vMerge/>
            <w:shd w:val="clear" w:color="auto" w:fill="FFFFFF" w:themeFill="background1"/>
            <w:vAlign w:val="center"/>
          </w:tcPr>
          <w:p w14:paraId="2ADC687C" w14:textId="77777777" w:rsidR="000C55CA" w:rsidRPr="003D0BB5" w:rsidRDefault="000C55CA" w:rsidP="000C55CA">
            <w:pPr>
              <w:rPr>
                <w:rFonts w:cs="Times New Roman"/>
                <w:szCs w:val="24"/>
              </w:rPr>
            </w:pPr>
          </w:p>
        </w:tc>
        <w:tc>
          <w:tcPr>
            <w:tcW w:w="498" w:type="dxa"/>
            <w:vMerge/>
            <w:shd w:val="clear" w:color="auto" w:fill="FFFFFF" w:themeFill="background1"/>
            <w:vAlign w:val="center"/>
          </w:tcPr>
          <w:p w14:paraId="64A12191" w14:textId="77777777" w:rsidR="000C55CA" w:rsidRPr="003D0BB5" w:rsidRDefault="000C55CA" w:rsidP="000C55CA">
            <w:pPr>
              <w:rPr>
                <w:rFonts w:cs="Times New Roman"/>
                <w:szCs w:val="24"/>
              </w:rPr>
            </w:pPr>
          </w:p>
        </w:tc>
        <w:tc>
          <w:tcPr>
            <w:tcW w:w="498" w:type="dxa"/>
            <w:vMerge/>
            <w:shd w:val="clear" w:color="auto" w:fill="FFFFFF" w:themeFill="background1"/>
            <w:vAlign w:val="center"/>
          </w:tcPr>
          <w:p w14:paraId="1491A8EF" w14:textId="77777777" w:rsidR="000C55CA" w:rsidRPr="003D0BB5" w:rsidRDefault="000C55CA" w:rsidP="000C55CA">
            <w:pPr>
              <w:rPr>
                <w:rFonts w:cs="Times New Roman"/>
                <w:szCs w:val="24"/>
              </w:rPr>
            </w:pPr>
          </w:p>
        </w:tc>
        <w:tc>
          <w:tcPr>
            <w:tcW w:w="761" w:type="dxa"/>
            <w:vMerge/>
            <w:shd w:val="clear" w:color="auto" w:fill="FFFFFF" w:themeFill="background1"/>
            <w:vAlign w:val="center"/>
          </w:tcPr>
          <w:p w14:paraId="330A8E2D" w14:textId="77777777" w:rsidR="000C55CA" w:rsidRPr="003D0BB5" w:rsidRDefault="000C55CA" w:rsidP="000C55CA">
            <w:pPr>
              <w:rPr>
                <w:rFonts w:cs="Times New Roman"/>
                <w:szCs w:val="24"/>
              </w:rPr>
            </w:pPr>
          </w:p>
        </w:tc>
        <w:tc>
          <w:tcPr>
            <w:tcW w:w="7719" w:type="dxa"/>
            <w:gridSpan w:val="2"/>
            <w:shd w:val="clear" w:color="auto" w:fill="FFFFFF" w:themeFill="background1"/>
          </w:tcPr>
          <w:p w14:paraId="1B2155CD" w14:textId="77777777" w:rsidR="000C55CA" w:rsidRPr="00BC4346" w:rsidRDefault="000C55CA" w:rsidP="000C55CA">
            <w:pPr>
              <w:spacing w:line="259" w:lineRule="auto"/>
              <w:jc w:val="center"/>
              <w:rPr>
                <w:rFonts w:cs="Times New Roman"/>
                <w:b/>
                <w:color w:val="000000" w:themeColor="text1"/>
                <w:szCs w:val="24"/>
              </w:rPr>
            </w:pPr>
            <w:r w:rsidRPr="00BC4346">
              <w:rPr>
                <w:rFonts w:cs="Times New Roman"/>
                <w:b/>
                <w:color w:val="000000" w:themeColor="text1"/>
                <w:szCs w:val="24"/>
              </w:rPr>
              <w:t>Yöntem</w:t>
            </w:r>
            <w:r>
              <w:rPr>
                <w:rFonts w:cs="Times New Roman"/>
                <w:b/>
                <w:color w:val="000000" w:themeColor="text1"/>
                <w:szCs w:val="24"/>
              </w:rPr>
              <w:t xml:space="preserve"> ve Teknik</w:t>
            </w:r>
          </w:p>
          <w:p w14:paraId="68E569DE" w14:textId="77777777" w:rsidR="000C55CA" w:rsidRDefault="000C55CA" w:rsidP="000C55CA">
            <w:pPr>
              <w:spacing w:line="259" w:lineRule="auto"/>
              <w:rPr>
                <w:rFonts w:cs="Times New Roman"/>
                <w:color w:val="000000" w:themeColor="text1"/>
                <w:sz w:val="22"/>
              </w:rPr>
            </w:pPr>
            <w:r>
              <w:rPr>
                <w:rFonts w:cs="Times New Roman"/>
                <w:color w:val="000000" w:themeColor="text1"/>
                <w:sz w:val="22"/>
              </w:rPr>
              <w:t>Konu anlatımı, örnek videolar</w:t>
            </w:r>
            <w:r w:rsidRPr="00BC4346">
              <w:rPr>
                <w:rFonts w:cs="Times New Roman"/>
                <w:color w:val="000000" w:themeColor="text1"/>
                <w:sz w:val="22"/>
              </w:rPr>
              <w:t>.</w:t>
            </w:r>
          </w:p>
          <w:p w14:paraId="441B6608" w14:textId="77777777" w:rsidR="000C55CA" w:rsidRPr="00BC4346" w:rsidRDefault="000C55CA" w:rsidP="000C55CA">
            <w:pPr>
              <w:spacing w:line="259" w:lineRule="auto"/>
              <w:rPr>
                <w:rFonts w:cs="Times New Roman"/>
                <w:color w:val="000000" w:themeColor="text1"/>
                <w:sz w:val="22"/>
              </w:rPr>
            </w:pPr>
          </w:p>
          <w:p w14:paraId="6A260876" w14:textId="77777777" w:rsidR="000C55CA" w:rsidRPr="00BC4346" w:rsidRDefault="000C55CA" w:rsidP="000C55CA">
            <w:pPr>
              <w:spacing w:line="259" w:lineRule="auto"/>
              <w:jc w:val="center"/>
              <w:rPr>
                <w:rFonts w:cs="Times New Roman"/>
                <w:color w:val="000000" w:themeColor="text1"/>
                <w:sz w:val="22"/>
              </w:rPr>
            </w:pPr>
            <w:proofErr w:type="spellStart"/>
            <w:r w:rsidRPr="007B686B">
              <w:rPr>
                <w:rFonts w:cs="Times New Roman"/>
                <w:color w:val="000000" w:themeColor="text1"/>
                <w:sz w:val="22"/>
              </w:rPr>
              <w:t>Method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and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Technique</w:t>
            </w:r>
            <w:proofErr w:type="spellEnd"/>
          </w:p>
          <w:p w14:paraId="36FD146A" w14:textId="501F829D" w:rsidR="000C55CA" w:rsidRPr="00283D65" w:rsidRDefault="000C55CA" w:rsidP="000C55CA">
            <w:pPr>
              <w:spacing w:after="120"/>
              <w:rPr>
                <w:rFonts w:cs="Times New Roman"/>
                <w:b/>
                <w:szCs w:val="24"/>
              </w:rPr>
            </w:pPr>
            <w:proofErr w:type="spellStart"/>
            <w:r w:rsidRPr="007B686B">
              <w:rPr>
                <w:rFonts w:cs="Times New Roman"/>
                <w:i/>
                <w:color w:val="000000" w:themeColor="text1"/>
                <w:szCs w:val="24"/>
              </w:rPr>
              <w:t>Subject</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explanation</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sample</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videos</w:t>
            </w:r>
            <w:proofErr w:type="spellEnd"/>
            <w:r w:rsidRPr="007B686B">
              <w:rPr>
                <w:rFonts w:cs="Times New Roman"/>
                <w:i/>
                <w:color w:val="000000" w:themeColor="text1"/>
                <w:szCs w:val="24"/>
              </w:rPr>
              <w:t>.</w:t>
            </w:r>
          </w:p>
        </w:tc>
      </w:tr>
      <w:tr w:rsidR="000C55CA" w:rsidRPr="00283D65" w14:paraId="6B5A5980" w14:textId="77777777" w:rsidTr="00DE2949">
        <w:trPr>
          <w:trHeight w:val="765"/>
        </w:trPr>
        <w:tc>
          <w:tcPr>
            <w:tcW w:w="1597" w:type="dxa"/>
            <w:vMerge/>
            <w:shd w:val="clear" w:color="auto" w:fill="FFFFFF" w:themeFill="background1"/>
            <w:vAlign w:val="center"/>
          </w:tcPr>
          <w:p w14:paraId="1DD37713" w14:textId="77777777" w:rsidR="000C55CA" w:rsidRPr="003D0BB5" w:rsidRDefault="000C55CA" w:rsidP="000C55CA">
            <w:pPr>
              <w:rPr>
                <w:rFonts w:cs="Times New Roman"/>
                <w:szCs w:val="24"/>
              </w:rPr>
            </w:pPr>
          </w:p>
        </w:tc>
        <w:tc>
          <w:tcPr>
            <w:tcW w:w="3287" w:type="dxa"/>
            <w:vMerge/>
            <w:shd w:val="clear" w:color="auto" w:fill="FFFFFF" w:themeFill="background1"/>
            <w:vAlign w:val="center"/>
          </w:tcPr>
          <w:p w14:paraId="548BCA39" w14:textId="77777777" w:rsidR="000C55CA" w:rsidRPr="003D0BB5" w:rsidRDefault="000C55CA" w:rsidP="000C55CA">
            <w:pPr>
              <w:rPr>
                <w:rFonts w:cs="Times New Roman"/>
                <w:szCs w:val="24"/>
              </w:rPr>
            </w:pPr>
          </w:p>
        </w:tc>
        <w:tc>
          <w:tcPr>
            <w:tcW w:w="498" w:type="dxa"/>
            <w:vMerge/>
            <w:shd w:val="clear" w:color="auto" w:fill="FFFFFF" w:themeFill="background1"/>
            <w:vAlign w:val="center"/>
          </w:tcPr>
          <w:p w14:paraId="11D9E100" w14:textId="77777777" w:rsidR="000C55CA" w:rsidRPr="003D0BB5" w:rsidRDefault="000C55CA" w:rsidP="000C55CA">
            <w:pPr>
              <w:rPr>
                <w:rFonts w:cs="Times New Roman"/>
                <w:szCs w:val="24"/>
              </w:rPr>
            </w:pPr>
          </w:p>
        </w:tc>
        <w:tc>
          <w:tcPr>
            <w:tcW w:w="559" w:type="dxa"/>
            <w:vMerge/>
            <w:shd w:val="clear" w:color="auto" w:fill="FFFFFF" w:themeFill="background1"/>
            <w:vAlign w:val="center"/>
          </w:tcPr>
          <w:p w14:paraId="6E996CE0" w14:textId="77777777" w:rsidR="000C55CA" w:rsidRPr="003D0BB5" w:rsidRDefault="000C55CA" w:rsidP="000C55CA">
            <w:pPr>
              <w:rPr>
                <w:rFonts w:cs="Times New Roman"/>
                <w:szCs w:val="24"/>
              </w:rPr>
            </w:pPr>
          </w:p>
        </w:tc>
        <w:tc>
          <w:tcPr>
            <w:tcW w:w="498" w:type="dxa"/>
            <w:vMerge/>
            <w:shd w:val="clear" w:color="auto" w:fill="FFFFFF" w:themeFill="background1"/>
            <w:vAlign w:val="center"/>
          </w:tcPr>
          <w:p w14:paraId="0EF2D034" w14:textId="77777777" w:rsidR="000C55CA" w:rsidRPr="003D0BB5" w:rsidRDefault="000C55CA" w:rsidP="000C55CA">
            <w:pPr>
              <w:rPr>
                <w:rFonts w:cs="Times New Roman"/>
                <w:szCs w:val="24"/>
              </w:rPr>
            </w:pPr>
          </w:p>
        </w:tc>
        <w:tc>
          <w:tcPr>
            <w:tcW w:w="498" w:type="dxa"/>
            <w:vMerge/>
            <w:shd w:val="clear" w:color="auto" w:fill="FFFFFF" w:themeFill="background1"/>
            <w:vAlign w:val="center"/>
          </w:tcPr>
          <w:p w14:paraId="142A13EA" w14:textId="77777777" w:rsidR="000C55CA" w:rsidRPr="003D0BB5" w:rsidRDefault="000C55CA" w:rsidP="000C55CA">
            <w:pPr>
              <w:rPr>
                <w:rFonts w:cs="Times New Roman"/>
                <w:szCs w:val="24"/>
              </w:rPr>
            </w:pPr>
          </w:p>
        </w:tc>
        <w:tc>
          <w:tcPr>
            <w:tcW w:w="761" w:type="dxa"/>
            <w:vMerge/>
            <w:shd w:val="clear" w:color="auto" w:fill="FFFFFF" w:themeFill="background1"/>
            <w:vAlign w:val="center"/>
          </w:tcPr>
          <w:p w14:paraId="2D4AB440" w14:textId="77777777" w:rsidR="000C55CA" w:rsidRPr="003D0BB5" w:rsidRDefault="000C55CA" w:rsidP="000C55CA">
            <w:pPr>
              <w:rPr>
                <w:rFonts w:cs="Times New Roman"/>
                <w:szCs w:val="24"/>
              </w:rPr>
            </w:pPr>
          </w:p>
        </w:tc>
        <w:tc>
          <w:tcPr>
            <w:tcW w:w="7719" w:type="dxa"/>
            <w:gridSpan w:val="2"/>
            <w:shd w:val="clear" w:color="auto" w:fill="FFFFFF" w:themeFill="background1"/>
          </w:tcPr>
          <w:p w14:paraId="63E2A284" w14:textId="77777777" w:rsidR="000C55CA" w:rsidRPr="00BC4346" w:rsidRDefault="000C55CA" w:rsidP="000C55CA">
            <w:pPr>
              <w:spacing w:line="259" w:lineRule="auto"/>
              <w:jc w:val="center"/>
              <w:rPr>
                <w:rFonts w:cs="Times New Roman"/>
                <w:b/>
                <w:color w:val="000000" w:themeColor="text1"/>
                <w:szCs w:val="24"/>
              </w:rPr>
            </w:pPr>
            <w:r w:rsidRPr="00BC4346">
              <w:rPr>
                <w:rFonts w:cs="Times New Roman"/>
                <w:b/>
                <w:color w:val="000000" w:themeColor="text1"/>
                <w:szCs w:val="24"/>
              </w:rPr>
              <w:t>Ölçme ve Değerlendirme</w:t>
            </w:r>
          </w:p>
          <w:p w14:paraId="088187DC" w14:textId="77777777" w:rsidR="000C55CA" w:rsidRPr="00BC4346" w:rsidRDefault="000C55CA" w:rsidP="000C55CA">
            <w:pPr>
              <w:spacing w:line="259" w:lineRule="auto"/>
              <w:rPr>
                <w:rFonts w:cs="Times New Roman"/>
                <w:color w:val="000000" w:themeColor="text1"/>
                <w:sz w:val="22"/>
              </w:rPr>
            </w:pPr>
            <w:r w:rsidRPr="00BC4346">
              <w:rPr>
                <w:rFonts w:cs="Times New Roman"/>
                <w:color w:val="000000" w:themeColor="text1"/>
                <w:sz w:val="22"/>
              </w:rPr>
              <w:t xml:space="preserve">Çoktan seçmeli testler, doğru - yanlış soruları, kısa cevaplı sorular, boşluk doldurma ve </w:t>
            </w:r>
            <w:proofErr w:type="spellStart"/>
            <w:r w:rsidRPr="00BC4346">
              <w:rPr>
                <w:rFonts w:cs="Times New Roman"/>
                <w:color w:val="000000" w:themeColor="text1"/>
                <w:sz w:val="22"/>
              </w:rPr>
              <w:t>esleştirme</w:t>
            </w:r>
            <w:proofErr w:type="spellEnd"/>
            <w:r w:rsidRPr="00BC4346">
              <w:rPr>
                <w:rFonts w:cs="Times New Roman"/>
                <w:color w:val="000000" w:themeColor="text1"/>
                <w:sz w:val="22"/>
              </w:rPr>
              <w:t xml:space="preserve"> sorularıdır.</w:t>
            </w:r>
          </w:p>
          <w:p w14:paraId="6C45B798" w14:textId="77777777" w:rsidR="000C55CA" w:rsidRPr="00BC4346" w:rsidRDefault="000C55CA" w:rsidP="000C55CA">
            <w:pPr>
              <w:spacing w:line="259" w:lineRule="auto"/>
              <w:rPr>
                <w:rFonts w:cs="Times New Roman"/>
                <w:color w:val="000000" w:themeColor="text1"/>
                <w:sz w:val="22"/>
              </w:rPr>
            </w:pPr>
          </w:p>
          <w:p w14:paraId="49A136A8" w14:textId="77777777" w:rsidR="000C55CA" w:rsidRDefault="000C55CA" w:rsidP="000C55CA">
            <w:pPr>
              <w:spacing w:line="259" w:lineRule="auto"/>
              <w:jc w:val="center"/>
              <w:rPr>
                <w:rFonts w:cs="Times New Roman"/>
                <w:i/>
                <w:color w:val="000000" w:themeColor="text1"/>
                <w:szCs w:val="24"/>
              </w:rPr>
            </w:pPr>
            <w:proofErr w:type="spellStart"/>
            <w:r w:rsidRPr="00A93DE9">
              <w:rPr>
                <w:rFonts w:cs="Times New Roman"/>
                <w:i/>
                <w:color w:val="000000" w:themeColor="text1"/>
                <w:szCs w:val="24"/>
              </w:rPr>
              <w:t>Measurement</w:t>
            </w:r>
            <w:proofErr w:type="spellEnd"/>
            <w:r w:rsidRPr="00A93DE9">
              <w:rPr>
                <w:rFonts w:cs="Times New Roman"/>
                <w:i/>
                <w:color w:val="000000" w:themeColor="text1"/>
                <w:szCs w:val="24"/>
              </w:rPr>
              <w:t xml:space="preserve"> </w:t>
            </w:r>
            <w:proofErr w:type="spellStart"/>
            <w:r w:rsidRPr="00A93DE9">
              <w:rPr>
                <w:rFonts w:cs="Times New Roman"/>
                <w:i/>
                <w:color w:val="000000" w:themeColor="text1"/>
                <w:szCs w:val="24"/>
              </w:rPr>
              <w:t>and</w:t>
            </w:r>
            <w:proofErr w:type="spellEnd"/>
            <w:r w:rsidRPr="00A93DE9">
              <w:rPr>
                <w:rFonts w:cs="Times New Roman"/>
                <w:i/>
                <w:color w:val="000000" w:themeColor="text1"/>
                <w:szCs w:val="24"/>
              </w:rPr>
              <w:t xml:space="preserve"> Evaluation</w:t>
            </w:r>
          </w:p>
          <w:p w14:paraId="42705ADB" w14:textId="48BAAF5C" w:rsidR="000C55CA" w:rsidRPr="00283D65" w:rsidRDefault="000C55CA" w:rsidP="000C55CA">
            <w:pPr>
              <w:spacing w:after="120"/>
              <w:rPr>
                <w:rFonts w:cs="Times New Roman"/>
                <w:i/>
                <w:szCs w:val="24"/>
              </w:rPr>
            </w:pPr>
            <w:r w:rsidRPr="00BC4346">
              <w:rPr>
                <w:rFonts w:cs="Times New Roman"/>
                <w:i/>
                <w:color w:val="000000" w:themeColor="text1"/>
                <w:sz w:val="22"/>
              </w:rPr>
              <w:t xml:space="preserve">Multiple </w:t>
            </w:r>
            <w:proofErr w:type="spellStart"/>
            <w:r w:rsidRPr="00BC4346">
              <w:rPr>
                <w:rFonts w:cs="Times New Roman"/>
                <w:i/>
                <w:color w:val="000000" w:themeColor="text1"/>
                <w:sz w:val="22"/>
              </w:rPr>
              <w:t>choice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tests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include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true-false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short</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answer</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fill</w:t>
            </w:r>
            <w:proofErr w:type="spellEnd"/>
            <w:r w:rsidRPr="00BC4346">
              <w:rPr>
                <w:rFonts w:cs="Times New Roman"/>
                <w:i/>
                <w:color w:val="000000" w:themeColor="text1"/>
                <w:sz w:val="22"/>
              </w:rPr>
              <w:t>-in-</w:t>
            </w:r>
            <w:proofErr w:type="spellStart"/>
            <w:r w:rsidRPr="00BC4346">
              <w:rPr>
                <w:rFonts w:cs="Times New Roman"/>
                <w:i/>
                <w:color w:val="000000" w:themeColor="text1"/>
                <w:sz w:val="22"/>
              </w:rPr>
              <w:t>the</w:t>
            </w:r>
            <w:proofErr w:type="spellEnd"/>
            <w:r w:rsidRPr="00BC4346">
              <w:rPr>
                <w:rFonts w:cs="Times New Roman"/>
                <w:i/>
                <w:color w:val="000000" w:themeColor="text1"/>
                <w:sz w:val="22"/>
              </w:rPr>
              <w:t>-</w:t>
            </w:r>
            <w:proofErr w:type="spellStart"/>
            <w:r w:rsidRPr="00BC4346">
              <w:rPr>
                <w:rFonts w:cs="Times New Roman"/>
                <w:i/>
                <w:color w:val="000000" w:themeColor="text1"/>
                <w:sz w:val="22"/>
              </w:rPr>
              <w:t>blank</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and</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matching</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w:t>
            </w:r>
          </w:p>
        </w:tc>
      </w:tr>
      <w:tr w:rsidR="003A06DE" w:rsidRPr="00283D65" w14:paraId="62B579CC" w14:textId="77777777" w:rsidTr="00DE2949">
        <w:trPr>
          <w:trHeight w:val="765"/>
        </w:trPr>
        <w:tc>
          <w:tcPr>
            <w:tcW w:w="1597" w:type="dxa"/>
            <w:vMerge/>
            <w:shd w:val="clear" w:color="auto" w:fill="FFFFFF" w:themeFill="background1"/>
            <w:vAlign w:val="center"/>
          </w:tcPr>
          <w:p w14:paraId="39362B5C" w14:textId="77777777" w:rsidR="003A06DE" w:rsidRPr="003D0BB5" w:rsidRDefault="003A06DE" w:rsidP="00DE2949">
            <w:pPr>
              <w:rPr>
                <w:rFonts w:cs="Times New Roman"/>
                <w:szCs w:val="24"/>
              </w:rPr>
            </w:pPr>
          </w:p>
        </w:tc>
        <w:tc>
          <w:tcPr>
            <w:tcW w:w="3287" w:type="dxa"/>
            <w:vMerge/>
            <w:shd w:val="clear" w:color="auto" w:fill="FFFFFF" w:themeFill="background1"/>
            <w:vAlign w:val="center"/>
          </w:tcPr>
          <w:p w14:paraId="6E2A2AF5"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62BEDE3B" w14:textId="77777777" w:rsidR="003A06DE" w:rsidRPr="003D0BB5" w:rsidRDefault="003A06DE" w:rsidP="00DE2949">
            <w:pPr>
              <w:rPr>
                <w:rFonts w:cs="Times New Roman"/>
                <w:szCs w:val="24"/>
              </w:rPr>
            </w:pPr>
          </w:p>
        </w:tc>
        <w:tc>
          <w:tcPr>
            <w:tcW w:w="559" w:type="dxa"/>
            <w:vMerge/>
            <w:shd w:val="clear" w:color="auto" w:fill="FFFFFF" w:themeFill="background1"/>
            <w:vAlign w:val="center"/>
          </w:tcPr>
          <w:p w14:paraId="4F60668F"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404B4FB8"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243E2288" w14:textId="77777777" w:rsidR="003A06DE" w:rsidRPr="003D0BB5" w:rsidRDefault="003A06DE" w:rsidP="00DE2949">
            <w:pPr>
              <w:rPr>
                <w:rFonts w:cs="Times New Roman"/>
                <w:szCs w:val="24"/>
              </w:rPr>
            </w:pPr>
          </w:p>
        </w:tc>
        <w:tc>
          <w:tcPr>
            <w:tcW w:w="761" w:type="dxa"/>
            <w:vMerge/>
            <w:shd w:val="clear" w:color="auto" w:fill="FFFFFF" w:themeFill="background1"/>
            <w:vAlign w:val="center"/>
          </w:tcPr>
          <w:p w14:paraId="7EBF8954" w14:textId="77777777" w:rsidR="003A06DE" w:rsidRPr="003D0BB5" w:rsidRDefault="003A06DE" w:rsidP="00DE2949">
            <w:pPr>
              <w:rPr>
                <w:rFonts w:cs="Times New Roman"/>
                <w:szCs w:val="24"/>
              </w:rPr>
            </w:pPr>
          </w:p>
        </w:tc>
        <w:tc>
          <w:tcPr>
            <w:tcW w:w="7719" w:type="dxa"/>
            <w:gridSpan w:val="2"/>
            <w:shd w:val="clear" w:color="auto" w:fill="FFFFFF" w:themeFill="background1"/>
          </w:tcPr>
          <w:p w14:paraId="15045820" w14:textId="38298858" w:rsidR="003A06DE" w:rsidRPr="00283D65" w:rsidRDefault="003A06DE" w:rsidP="000C55CA">
            <w:pPr>
              <w:pStyle w:val="AralkYok"/>
              <w:jc w:val="center"/>
              <w:rPr>
                <w:rFonts w:cs="Times New Roman"/>
                <w:b/>
                <w:szCs w:val="24"/>
              </w:rPr>
            </w:pPr>
            <w:r w:rsidRPr="003A06DE">
              <w:rPr>
                <w:rFonts w:ascii="Times New Roman" w:hAnsi="Times New Roman" w:cs="Times New Roman"/>
                <w:b/>
                <w:bCs/>
              </w:rPr>
              <w:t>FR-700 Program Güncelleme Kontrol Listesi KODU</w:t>
            </w:r>
            <w:r w:rsidR="000C55CA">
              <w:rPr>
                <w:rFonts w:ascii="Times New Roman" w:hAnsi="Times New Roman" w:cs="Times New Roman"/>
                <w:b/>
                <w:bCs/>
              </w:rPr>
              <w:t xml:space="preserve">: </w:t>
            </w:r>
            <w:r w:rsidR="007909DC">
              <w:rPr>
                <w:rFonts w:cs="Times New Roman"/>
                <w:b/>
                <w:szCs w:val="24"/>
              </w:rPr>
              <w:t>TB-5a</w:t>
            </w:r>
          </w:p>
        </w:tc>
      </w:tr>
      <w:tr w:rsidR="007908D0" w:rsidRPr="003D0BB5" w14:paraId="1E5CAC73" w14:textId="77777777" w:rsidTr="00DE2949">
        <w:trPr>
          <w:trHeight w:val="186"/>
        </w:trPr>
        <w:tc>
          <w:tcPr>
            <w:tcW w:w="1597" w:type="dxa"/>
            <w:vMerge/>
            <w:shd w:val="clear" w:color="auto" w:fill="FFFFFF" w:themeFill="background1"/>
            <w:vAlign w:val="center"/>
          </w:tcPr>
          <w:p w14:paraId="04286A75"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1D88ADA6"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1F7A740D"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37C2D9C9"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4929BD4D"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614FFF2C"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54FD30C5" w14:textId="77777777" w:rsidR="007908D0" w:rsidRPr="003D0BB5" w:rsidRDefault="007908D0" w:rsidP="00DE2949">
            <w:pPr>
              <w:rPr>
                <w:rFonts w:cs="Times New Roman"/>
                <w:szCs w:val="24"/>
              </w:rPr>
            </w:pPr>
          </w:p>
        </w:tc>
        <w:tc>
          <w:tcPr>
            <w:tcW w:w="3496" w:type="dxa"/>
            <w:shd w:val="clear" w:color="auto" w:fill="FFFFFF" w:themeFill="background1"/>
          </w:tcPr>
          <w:p w14:paraId="1044E417" w14:textId="77777777" w:rsidR="007908D0" w:rsidRPr="003D0BB5" w:rsidRDefault="007908D0" w:rsidP="00DE2949">
            <w:pPr>
              <w:rPr>
                <w:rFonts w:cs="Times New Roman"/>
                <w:b/>
                <w:bCs/>
                <w:iCs/>
                <w:szCs w:val="24"/>
              </w:rPr>
            </w:pPr>
            <w:r w:rsidRPr="003D0BB5">
              <w:rPr>
                <w:rFonts w:cs="Times New Roman"/>
                <w:b/>
                <w:bCs/>
                <w:iCs/>
                <w:szCs w:val="24"/>
              </w:rPr>
              <w:t>Konular</w:t>
            </w:r>
          </w:p>
          <w:p w14:paraId="3DEEF6C2" w14:textId="77777777" w:rsidR="007908D0" w:rsidRPr="003D0BB5" w:rsidRDefault="007908D0" w:rsidP="00DE2949">
            <w:pPr>
              <w:rPr>
                <w:rFonts w:cs="Times New Roman"/>
                <w:i/>
                <w:szCs w:val="24"/>
              </w:rPr>
            </w:pPr>
            <w:proofErr w:type="spellStart"/>
            <w:r w:rsidRPr="003D0BB5">
              <w:rPr>
                <w:rFonts w:cs="Times New Roman"/>
                <w:i/>
                <w:szCs w:val="24"/>
              </w:rPr>
              <w:t>Subjects</w:t>
            </w:r>
            <w:proofErr w:type="spellEnd"/>
          </w:p>
        </w:tc>
        <w:tc>
          <w:tcPr>
            <w:tcW w:w="4223" w:type="dxa"/>
            <w:shd w:val="clear" w:color="auto" w:fill="FFFFFF" w:themeFill="background1"/>
          </w:tcPr>
          <w:p w14:paraId="137D575B" w14:textId="77777777" w:rsidR="007908D0" w:rsidRPr="003D0BB5" w:rsidRDefault="007908D0" w:rsidP="00DE2949">
            <w:pPr>
              <w:rPr>
                <w:rFonts w:cs="Times New Roman"/>
                <w:b/>
                <w:bCs/>
                <w:iCs/>
                <w:szCs w:val="24"/>
              </w:rPr>
            </w:pPr>
            <w:r w:rsidRPr="003D0BB5">
              <w:rPr>
                <w:rFonts w:cs="Times New Roman"/>
                <w:b/>
                <w:bCs/>
                <w:iCs/>
                <w:szCs w:val="24"/>
              </w:rPr>
              <w:t>Öğrenme Çıktısı</w:t>
            </w:r>
          </w:p>
          <w:p w14:paraId="4A8D0098" w14:textId="77777777" w:rsidR="007908D0" w:rsidRPr="003D0BB5" w:rsidRDefault="007908D0" w:rsidP="00DE2949">
            <w:pPr>
              <w:rPr>
                <w:rFonts w:cs="Times New Roman"/>
                <w:i/>
                <w:szCs w:val="24"/>
              </w:rPr>
            </w:pPr>
            <w:r w:rsidRPr="003D0BB5">
              <w:rPr>
                <w:rFonts w:cs="Times New Roman"/>
                <w:i/>
                <w:szCs w:val="24"/>
              </w:rPr>
              <w:t xml:space="preserve">Learning </w:t>
            </w:r>
            <w:proofErr w:type="spellStart"/>
            <w:r w:rsidRPr="003D0BB5">
              <w:rPr>
                <w:rFonts w:cs="Times New Roman"/>
                <w:i/>
                <w:szCs w:val="24"/>
              </w:rPr>
              <w:t>Outcome</w:t>
            </w:r>
            <w:proofErr w:type="spellEnd"/>
          </w:p>
        </w:tc>
      </w:tr>
      <w:tr w:rsidR="007908D0" w:rsidRPr="000C68DE" w14:paraId="7ED30C3E" w14:textId="77777777" w:rsidTr="00DE2949">
        <w:trPr>
          <w:trHeight w:val="186"/>
        </w:trPr>
        <w:tc>
          <w:tcPr>
            <w:tcW w:w="1597" w:type="dxa"/>
            <w:vMerge/>
            <w:shd w:val="clear" w:color="auto" w:fill="FFFFFF" w:themeFill="background1"/>
            <w:vAlign w:val="center"/>
          </w:tcPr>
          <w:p w14:paraId="64507A76"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7E76F407"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347CB7B7"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2FA0B508"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434DCDAC"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1AD80A31"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6D0BB0F2" w14:textId="77777777" w:rsidR="007908D0" w:rsidRPr="003D0BB5" w:rsidRDefault="007908D0" w:rsidP="00DE2949">
            <w:pPr>
              <w:rPr>
                <w:rFonts w:cs="Times New Roman"/>
                <w:szCs w:val="24"/>
              </w:rPr>
            </w:pPr>
          </w:p>
        </w:tc>
        <w:tc>
          <w:tcPr>
            <w:tcW w:w="3496" w:type="dxa"/>
            <w:shd w:val="clear" w:color="auto" w:fill="FFFFFF" w:themeFill="background1"/>
          </w:tcPr>
          <w:p w14:paraId="74902820" w14:textId="77777777" w:rsidR="007908D0" w:rsidRPr="000C68DE" w:rsidRDefault="007908D0" w:rsidP="00DE2949">
            <w:pPr>
              <w:spacing w:line="256" w:lineRule="auto"/>
              <w:rPr>
                <w:rFonts w:cs="Times New Roman"/>
                <w:b/>
                <w:bCs/>
                <w:iCs/>
                <w:szCs w:val="24"/>
              </w:rPr>
            </w:pPr>
            <w:r w:rsidRPr="000C68DE">
              <w:rPr>
                <w:rFonts w:cs="Times New Roman"/>
                <w:b/>
                <w:bCs/>
                <w:iCs/>
                <w:szCs w:val="24"/>
              </w:rPr>
              <w:t xml:space="preserve">1- </w:t>
            </w:r>
            <w:proofErr w:type="spellStart"/>
            <w:r w:rsidRPr="000C68DE">
              <w:rPr>
                <w:rFonts w:cs="Times New Roman"/>
                <w:b/>
                <w:bCs/>
                <w:iCs/>
                <w:szCs w:val="24"/>
              </w:rPr>
              <w:t>Polisomnografinin</w:t>
            </w:r>
            <w:proofErr w:type="spellEnd"/>
            <w:r w:rsidRPr="000C68DE">
              <w:rPr>
                <w:rFonts w:cs="Times New Roman"/>
                <w:b/>
                <w:bCs/>
                <w:iCs/>
                <w:szCs w:val="24"/>
              </w:rPr>
              <w:t xml:space="preserve"> tarihçesi ve uyku teknisyenliği görev tanımı</w:t>
            </w:r>
          </w:p>
          <w:p w14:paraId="59604956" w14:textId="77777777" w:rsidR="007908D0" w:rsidRPr="000C68DE" w:rsidRDefault="007908D0" w:rsidP="00DE2949">
            <w:pPr>
              <w:rPr>
                <w:rFonts w:cs="Times New Roman"/>
                <w:i/>
                <w:szCs w:val="24"/>
                <w:lang w:val="en"/>
              </w:rPr>
            </w:pPr>
            <w:r>
              <w:rPr>
                <w:rStyle w:val="y2iqfc"/>
                <w:rFonts w:cs="Times New Roman"/>
                <w:i/>
                <w:szCs w:val="24"/>
                <w:lang w:val="en"/>
              </w:rPr>
              <w:t>1-</w:t>
            </w:r>
            <w:r w:rsidRPr="000C68DE">
              <w:rPr>
                <w:rStyle w:val="y2iqfc"/>
                <w:rFonts w:cs="Times New Roman"/>
                <w:i/>
                <w:szCs w:val="24"/>
                <w:lang w:val="en"/>
              </w:rPr>
              <w:t>History of polysomnography and job description of sleep technician</w:t>
            </w:r>
          </w:p>
        </w:tc>
        <w:tc>
          <w:tcPr>
            <w:tcW w:w="4223" w:type="dxa"/>
            <w:shd w:val="clear" w:color="auto" w:fill="FFFFFF" w:themeFill="background1"/>
          </w:tcPr>
          <w:p w14:paraId="5DEA4FDE" w14:textId="77777777" w:rsidR="007908D0" w:rsidRPr="000C68DE" w:rsidRDefault="007908D0" w:rsidP="00DE2949">
            <w:pPr>
              <w:rPr>
                <w:rFonts w:cs="Times New Roman"/>
                <w:b/>
                <w:bCs/>
                <w:iCs/>
                <w:szCs w:val="24"/>
              </w:rPr>
            </w:pPr>
            <w:proofErr w:type="spellStart"/>
            <w:r w:rsidRPr="000C68DE">
              <w:rPr>
                <w:rFonts w:cs="Times New Roman"/>
                <w:b/>
                <w:bCs/>
                <w:iCs/>
                <w:szCs w:val="24"/>
              </w:rPr>
              <w:t>Polisomnografinin</w:t>
            </w:r>
            <w:proofErr w:type="spellEnd"/>
            <w:r w:rsidRPr="000C68DE">
              <w:rPr>
                <w:rFonts w:cs="Times New Roman"/>
                <w:b/>
                <w:bCs/>
                <w:iCs/>
                <w:szCs w:val="24"/>
              </w:rPr>
              <w:t xml:space="preserve"> tarihçesi ve uyku teknisyenliği görev tanımını öğrenir.</w:t>
            </w:r>
          </w:p>
          <w:p w14:paraId="0106D982" w14:textId="77777777" w:rsidR="007908D0" w:rsidRPr="000C68DE" w:rsidRDefault="007908D0" w:rsidP="00DE2949">
            <w:pPr>
              <w:rPr>
                <w:rFonts w:cs="Times New Roman"/>
                <w:i/>
                <w:szCs w:val="24"/>
                <w:lang w:val="en"/>
              </w:rPr>
            </w:pPr>
            <w:r w:rsidRPr="000C68DE">
              <w:rPr>
                <w:rStyle w:val="y2iqfc"/>
                <w:rFonts w:cs="Times New Roman"/>
                <w:i/>
                <w:szCs w:val="24"/>
                <w:lang w:val="en"/>
              </w:rPr>
              <w:t>Learns the history of polysomnography and the job description of sleep technician.</w:t>
            </w:r>
          </w:p>
        </w:tc>
      </w:tr>
      <w:tr w:rsidR="007908D0" w:rsidRPr="003D0BB5" w14:paraId="1E68B588" w14:textId="77777777" w:rsidTr="00DE2949">
        <w:trPr>
          <w:trHeight w:val="186"/>
        </w:trPr>
        <w:tc>
          <w:tcPr>
            <w:tcW w:w="1597" w:type="dxa"/>
            <w:vMerge/>
            <w:shd w:val="clear" w:color="auto" w:fill="FFFFFF" w:themeFill="background1"/>
            <w:vAlign w:val="center"/>
          </w:tcPr>
          <w:p w14:paraId="01899353"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15E58C48"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2435151"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0B936762"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30F1D95B"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492C4379"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42255F1F" w14:textId="77777777" w:rsidR="007908D0" w:rsidRPr="003D0BB5" w:rsidRDefault="007908D0" w:rsidP="00DE2949">
            <w:pPr>
              <w:rPr>
                <w:rFonts w:cs="Times New Roman"/>
                <w:szCs w:val="24"/>
              </w:rPr>
            </w:pPr>
          </w:p>
        </w:tc>
        <w:tc>
          <w:tcPr>
            <w:tcW w:w="3496" w:type="dxa"/>
            <w:shd w:val="clear" w:color="auto" w:fill="FFFFFF" w:themeFill="background1"/>
          </w:tcPr>
          <w:p w14:paraId="2EBF088C" w14:textId="77777777" w:rsidR="007908D0" w:rsidRPr="000C68DE" w:rsidRDefault="007908D0" w:rsidP="00DE2949">
            <w:pPr>
              <w:spacing w:line="256" w:lineRule="auto"/>
              <w:rPr>
                <w:rFonts w:cs="Times New Roman"/>
                <w:b/>
                <w:bCs/>
                <w:iCs/>
                <w:szCs w:val="24"/>
              </w:rPr>
            </w:pPr>
            <w:r w:rsidRPr="000C68DE">
              <w:rPr>
                <w:rFonts w:cs="Times New Roman"/>
                <w:b/>
                <w:bCs/>
                <w:iCs/>
                <w:szCs w:val="24"/>
              </w:rPr>
              <w:t xml:space="preserve">2- Lokalize ve jeneralize </w:t>
            </w:r>
            <w:proofErr w:type="spellStart"/>
            <w:r w:rsidRPr="000C68DE">
              <w:rPr>
                <w:rFonts w:cs="Times New Roman"/>
                <w:b/>
                <w:bCs/>
                <w:iCs/>
                <w:szCs w:val="24"/>
              </w:rPr>
              <w:t>epileptiform</w:t>
            </w:r>
            <w:proofErr w:type="spellEnd"/>
            <w:r w:rsidRPr="000C68DE">
              <w:rPr>
                <w:rFonts w:cs="Times New Roman"/>
                <w:b/>
                <w:bCs/>
                <w:iCs/>
                <w:szCs w:val="24"/>
              </w:rPr>
              <w:t xml:space="preserve"> paternler</w:t>
            </w:r>
          </w:p>
          <w:p w14:paraId="71B7A5FE" w14:textId="77777777" w:rsidR="007908D0" w:rsidRPr="000C68DE" w:rsidRDefault="007908D0" w:rsidP="00DE2949">
            <w:pPr>
              <w:rPr>
                <w:rFonts w:cs="Times New Roman"/>
                <w:i/>
                <w:szCs w:val="24"/>
                <w:lang w:val="en"/>
              </w:rPr>
            </w:pPr>
            <w:r>
              <w:rPr>
                <w:rStyle w:val="y2iqfc"/>
                <w:rFonts w:cs="Times New Roman"/>
                <w:i/>
                <w:szCs w:val="24"/>
                <w:lang w:val="en"/>
              </w:rPr>
              <w:t>2-</w:t>
            </w:r>
            <w:r w:rsidRPr="000C68DE">
              <w:rPr>
                <w:rStyle w:val="y2iqfc"/>
                <w:rFonts w:cs="Times New Roman"/>
                <w:i/>
                <w:szCs w:val="24"/>
                <w:lang w:val="en"/>
              </w:rPr>
              <w:t>Localized and generalized epileptiform patterns</w:t>
            </w:r>
          </w:p>
        </w:tc>
        <w:tc>
          <w:tcPr>
            <w:tcW w:w="4223" w:type="dxa"/>
            <w:shd w:val="clear" w:color="auto" w:fill="FFFFFF" w:themeFill="background1"/>
          </w:tcPr>
          <w:p w14:paraId="2D67F7E3" w14:textId="77777777" w:rsidR="007908D0" w:rsidRPr="000C68DE" w:rsidRDefault="007908D0" w:rsidP="00DE2949">
            <w:pPr>
              <w:rPr>
                <w:rFonts w:cs="Times New Roman"/>
                <w:b/>
                <w:bCs/>
                <w:iCs/>
                <w:szCs w:val="24"/>
              </w:rPr>
            </w:pPr>
            <w:r w:rsidRPr="000C68DE">
              <w:rPr>
                <w:rFonts w:cs="Times New Roman"/>
                <w:b/>
                <w:bCs/>
                <w:iCs/>
                <w:szCs w:val="24"/>
              </w:rPr>
              <w:t xml:space="preserve">Lokalize ve jeneralize </w:t>
            </w:r>
            <w:proofErr w:type="spellStart"/>
            <w:r w:rsidRPr="000C68DE">
              <w:rPr>
                <w:rFonts w:cs="Times New Roman"/>
                <w:b/>
                <w:bCs/>
                <w:iCs/>
                <w:szCs w:val="24"/>
              </w:rPr>
              <w:t>epileptiform</w:t>
            </w:r>
            <w:proofErr w:type="spellEnd"/>
            <w:r w:rsidRPr="000C68DE">
              <w:rPr>
                <w:rFonts w:cs="Times New Roman"/>
                <w:b/>
                <w:bCs/>
                <w:iCs/>
                <w:szCs w:val="24"/>
              </w:rPr>
              <w:t xml:space="preserve"> paternleri tanımlar.</w:t>
            </w:r>
          </w:p>
          <w:p w14:paraId="089D87A0" w14:textId="77777777" w:rsidR="007908D0" w:rsidRPr="003D0BB5" w:rsidRDefault="007908D0" w:rsidP="00DE2949">
            <w:pPr>
              <w:contextualSpacing/>
              <w:rPr>
                <w:rFonts w:cs="Times New Roman"/>
                <w:bCs/>
                <w:iCs/>
                <w:szCs w:val="24"/>
              </w:rPr>
            </w:pPr>
            <w:r w:rsidRPr="000F79E8">
              <w:rPr>
                <w:rStyle w:val="y2iqfc"/>
                <w:rFonts w:cs="Times New Roman"/>
                <w:i/>
                <w:szCs w:val="24"/>
                <w:lang w:val="en"/>
              </w:rPr>
              <w:t xml:space="preserve">Defines localized and generalized epileptiform </w:t>
            </w:r>
            <w:proofErr w:type="gramStart"/>
            <w:r w:rsidRPr="000F79E8">
              <w:rPr>
                <w:rStyle w:val="y2iqfc"/>
                <w:rFonts w:cs="Times New Roman"/>
                <w:i/>
                <w:szCs w:val="24"/>
                <w:lang w:val="en"/>
              </w:rPr>
              <w:t>patterns.</w:t>
            </w:r>
            <w:r w:rsidRPr="003D0BB5">
              <w:rPr>
                <w:rFonts w:cs="Times New Roman"/>
                <w:szCs w:val="24"/>
              </w:rPr>
              <w:t>.</w:t>
            </w:r>
            <w:proofErr w:type="gramEnd"/>
          </w:p>
        </w:tc>
      </w:tr>
      <w:tr w:rsidR="007908D0" w:rsidRPr="000C68DE" w14:paraId="1C13CCEE" w14:textId="77777777" w:rsidTr="00DE2949">
        <w:trPr>
          <w:trHeight w:val="186"/>
        </w:trPr>
        <w:tc>
          <w:tcPr>
            <w:tcW w:w="1597" w:type="dxa"/>
            <w:vMerge/>
            <w:shd w:val="clear" w:color="auto" w:fill="FFFFFF" w:themeFill="background1"/>
            <w:vAlign w:val="center"/>
          </w:tcPr>
          <w:p w14:paraId="3208E2EC"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19F63A46"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16264E4C"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56967C4B"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662B3C69"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3B968F4"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1AFC2632" w14:textId="77777777" w:rsidR="007908D0" w:rsidRPr="003D0BB5" w:rsidRDefault="007908D0" w:rsidP="00DE2949">
            <w:pPr>
              <w:rPr>
                <w:rFonts w:cs="Times New Roman"/>
                <w:szCs w:val="24"/>
              </w:rPr>
            </w:pPr>
          </w:p>
        </w:tc>
        <w:tc>
          <w:tcPr>
            <w:tcW w:w="3496" w:type="dxa"/>
            <w:shd w:val="clear" w:color="auto" w:fill="FFFFFF" w:themeFill="background1"/>
          </w:tcPr>
          <w:p w14:paraId="5651FF90" w14:textId="77777777" w:rsidR="007908D0" w:rsidRPr="000C68DE" w:rsidRDefault="007908D0" w:rsidP="00DE2949">
            <w:pPr>
              <w:spacing w:line="256" w:lineRule="auto"/>
              <w:rPr>
                <w:rFonts w:cs="Times New Roman"/>
                <w:b/>
                <w:bCs/>
                <w:iCs/>
                <w:szCs w:val="24"/>
              </w:rPr>
            </w:pPr>
            <w:r w:rsidRPr="000C68DE">
              <w:rPr>
                <w:rFonts w:cs="Times New Roman"/>
                <w:b/>
                <w:szCs w:val="24"/>
              </w:rPr>
              <w:t>3-</w:t>
            </w:r>
            <w:r w:rsidRPr="000C68DE">
              <w:rPr>
                <w:rFonts w:cs="Times New Roman"/>
                <w:b/>
                <w:bCs/>
                <w:iCs/>
                <w:szCs w:val="24"/>
              </w:rPr>
              <w:t xml:space="preserve"> Yavaş dalgalar ve asimetriler</w:t>
            </w:r>
          </w:p>
          <w:p w14:paraId="22C62862" w14:textId="77777777" w:rsidR="007908D0" w:rsidRPr="000C68DE" w:rsidRDefault="007908D0" w:rsidP="00DE2949">
            <w:pPr>
              <w:rPr>
                <w:rStyle w:val="y2iqfc"/>
                <w:rFonts w:cs="Times New Roman"/>
                <w:i/>
                <w:szCs w:val="24"/>
                <w:lang w:val="en"/>
              </w:rPr>
            </w:pPr>
            <w:r>
              <w:rPr>
                <w:rStyle w:val="y2iqfc"/>
                <w:rFonts w:cs="Times New Roman"/>
                <w:i/>
                <w:szCs w:val="24"/>
                <w:lang w:val="en"/>
              </w:rPr>
              <w:t>3-</w:t>
            </w:r>
            <w:r w:rsidRPr="000C68DE">
              <w:rPr>
                <w:rStyle w:val="y2iqfc"/>
                <w:rFonts w:cs="Times New Roman"/>
                <w:i/>
                <w:szCs w:val="24"/>
                <w:lang w:val="en"/>
              </w:rPr>
              <w:t>Slow waves and asymmetries</w:t>
            </w:r>
          </w:p>
          <w:p w14:paraId="2707EEC0" w14:textId="77777777" w:rsidR="007908D0" w:rsidRPr="003D0BB5" w:rsidRDefault="007908D0" w:rsidP="00DE2949">
            <w:pPr>
              <w:autoSpaceDE w:val="0"/>
              <w:autoSpaceDN w:val="0"/>
              <w:adjustRightInd w:val="0"/>
              <w:rPr>
                <w:rFonts w:cs="Times New Roman"/>
                <w:i/>
                <w:szCs w:val="24"/>
              </w:rPr>
            </w:pPr>
          </w:p>
        </w:tc>
        <w:tc>
          <w:tcPr>
            <w:tcW w:w="4223" w:type="dxa"/>
            <w:shd w:val="clear" w:color="auto" w:fill="FFFFFF" w:themeFill="background1"/>
          </w:tcPr>
          <w:p w14:paraId="765F0999" w14:textId="77777777" w:rsidR="007908D0" w:rsidRPr="000C68DE" w:rsidRDefault="007908D0" w:rsidP="00DE2949">
            <w:pPr>
              <w:rPr>
                <w:rFonts w:cs="Times New Roman"/>
                <w:b/>
                <w:bCs/>
                <w:iCs/>
                <w:szCs w:val="24"/>
              </w:rPr>
            </w:pPr>
            <w:r w:rsidRPr="000C68DE">
              <w:rPr>
                <w:rFonts w:cs="Times New Roman"/>
                <w:b/>
                <w:bCs/>
                <w:iCs/>
                <w:szCs w:val="24"/>
              </w:rPr>
              <w:t>Yavaş dalgalar ve asimetriler hakkında bilgi sahibi olur.</w:t>
            </w:r>
          </w:p>
          <w:p w14:paraId="37002838" w14:textId="77777777" w:rsidR="007908D0" w:rsidRPr="000C68DE" w:rsidRDefault="007908D0" w:rsidP="00DE2949">
            <w:pPr>
              <w:rPr>
                <w:rFonts w:cs="Times New Roman"/>
                <w:i/>
                <w:szCs w:val="24"/>
                <w:lang w:val="en"/>
              </w:rPr>
            </w:pPr>
            <w:r w:rsidRPr="000C68DE">
              <w:rPr>
                <w:rStyle w:val="y2iqfc"/>
                <w:rFonts w:cs="Times New Roman"/>
                <w:i/>
                <w:szCs w:val="24"/>
                <w:lang w:val="en"/>
              </w:rPr>
              <w:t>Gains knowledge about slow waves and asymmetries.</w:t>
            </w:r>
          </w:p>
        </w:tc>
      </w:tr>
      <w:tr w:rsidR="007908D0" w:rsidRPr="000C68DE" w14:paraId="31AC1ABA" w14:textId="77777777" w:rsidTr="00DE2949">
        <w:trPr>
          <w:trHeight w:val="186"/>
        </w:trPr>
        <w:tc>
          <w:tcPr>
            <w:tcW w:w="1597" w:type="dxa"/>
            <w:vMerge/>
            <w:shd w:val="clear" w:color="auto" w:fill="FFFFFF" w:themeFill="background1"/>
            <w:vAlign w:val="center"/>
          </w:tcPr>
          <w:p w14:paraId="3EA97F1B"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077E14F1"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0AF604C5"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1B21BB48"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781A7818"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A7E20BD"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43BABB6A" w14:textId="77777777" w:rsidR="007908D0" w:rsidRPr="003D0BB5" w:rsidRDefault="007908D0" w:rsidP="00DE2949">
            <w:pPr>
              <w:rPr>
                <w:rFonts w:cs="Times New Roman"/>
                <w:szCs w:val="24"/>
              </w:rPr>
            </w:pPr>
          </w:p>
        </w:tc>
        <w:tc>
          <w:tcPr>
            <w:tcW w:w="3496" w:type="dxa"/>
            <w:shd w:val="clear" w:color="auto" w:fill="FFFFFF" w:themeFill="background1"/>
          </w:tcPr>
          <w:p w14:paraId="6DB4B9A8" w14:textId="77777777" w:rsidR="007908D0" w:rsidRPr="000C68DE" w:rsidRDefault="007908D0" w:rsidP="00DE2949">
            <w:pPr>
              <w:spacing w:line="256" w:lineRule="auto"/>
              <w:rPr>
                <w:rFonts w:cs="Times New Roman"/>
                <w:b/>
                <w:bCs/>
                <w:iCs/>
                <w:szCs w:val="24"/>
              </w:rPr>
            </w:pPr>
            <w:r w:rsidRPr="000C68DE">
              <w:rPr>
                <w:rFonts w:cs="Times New Roman"/>
                <w:b/>
                <w:bCs/>
                <w:iCs/>
                <w:szCs w:val="24"/>
              </w:rPr>
              <w:t xml:space="preserve">4- </w:t>
            </w:r>
            <w:r>
              <w:rPr>
                <w:rFonts w:cs="Times New Roman"/>
                <w:b/>
                <w:bCs/>
                <w:iCs/>
                <w:szCs w:val="24"/>
              </w:rPr>
              <w:t xml:space="preserve">EEG/ </w:t>
            </w:r>
            <w:r w:rsidRPr="000C68DE">
              <w:rPr>
                <w:rFonts w:cs="Times New Roman"/>
                <w:b/>
                <w:bCs/>
                <w:iCs/>
                <w:szCs w:val="24"/>
              </w:rPr>
              <w:t>PSG rapor yazımı</w:t>
            </w:r>
            <w:r>
              <w:rPr>
                <w:rFonts w:cs="Times New Roman"/>
                <w:b/>
                <w:bCs/>
                <w:iCs/>
                <w:szCs w:val="24"/>
              </w:rPr>
              <w:t xml:space="preserve"> ve yapay </w:t>
            </w:r>
            <w:proofErr w:type="gramStart"/>
            <w:r>
              <w:rPr>
                <w:rFonts w:cs="Times New Roman"/>
                <w:b/>
                <w:bCs/>
                <w:iCs/>
                <w:szCs w:val="24"/>
              </w:rPr>
              <w:t>zeka</w:t>
            </w:r>
            <w:proofErr w:type="gramEnd"/>
          </w:p>
          <w:p w14:paraId="49434E4D" w14:textId="77777777" w:rsidR="007908D0" w:rsidRPr="000C68DE" w:rsidRDefault="007908D0" w:rsidP="00DE2949">
            <w:pPr>
              <w:rPr>
                <w:rFonts w:cs="Times New Roman"/>
                <w:i/>
                <w:szCs w:val="24"/>
                <w:lang w:val="en"/>
              </w:rPr>
            </w:pPr>
            <w:r>
              <w:rPr>
                <w:rStyle w:val="y2iqfc"/>
                <w:rFonts w:cs="Times New Roman"/>
                <w:i/>
                <w:szCs w:val="24"/>
                <w:lang w:val="en"/>
              </w:rPr>
              <w:t>4-</w:t>
            </w:r>
            <w:r w:rsidRPr="000C68DE">
              <w:rPr>
                <w:rStyle w:val="y2iqfc"/>
                <w:rFonts w:cs="Times New Roman"/>
                <w:i/>
                <w:szCs w:val="24"/>
                <w:lang w:val="en"/>
              </w:rPr>
              <w:t>EEG and PSG report writing</w:t>
            </w:r>
            <w:r>
              <w:rPr>
                <w:rStyle w:val="y2iqfc"/>
                <w:rFonts w:cs="Times New Roman"/>
                <w:i/>
                <w:szCs w:val="24"/>
                <w:lang w:val="en"/>
              </w:rPr>
              <w:t xml:space="preserve"> and </w:t>
            </w:r>
            <w:proofErr w:type="spellStart"/>
            <w:r w:rsidRPr="00146B9D">
              <w:rPr>
                <w:rFonts w:cs="Times New Roman"/>
                <w:bCs/>
                <w:i/>
                <w:iCs/>
                <w:szCs w:val="24"/>
              </w:rPr>
              <w:t>artificial</w:t>
            </w:r>
            <w:proofErr w:type="spellEnd"/>
            <w:r w:rsidRPr="00146B9D">
              <w:rPr>
                <w:rFonts w:cs="Times New Roman"/>
                <w:bCs/>
                <w:i/>
                <w:iCs/>
                <w:szCs w:val="24"/>
              </w:rPr>
              <w:t xml:space="preserve"> </w:t>
            </w:r>
            <w:proofErr w:type="spellStart"/>
            <w:r w:rsidRPr="00146B9D">
              <w:rPr>
                <w:rFonts w:cs="Times New Roman"/>
                <w:bCs/>
                <w:i/>
                <w:iCs/>
                <w:szCs w:val="24"/>
              </w:rPr>
              <w:t>intelligence</w:t>
            </w:r>
            <w:proofErr w:type="spellEnd"/>
          </w:p>
        </w:tc>
        <w:tc>
          <w:tcPr>
            <w:tcW w:w="4223" w:type="dxa"/>
            <w:shd w:val="clear" w:color="auto" w:fill="FFFFFF" w:themeFill="background1"/>
          </w:tcPr>
          <w:p w14:paraId="361FCBF2" w14:textId="77777777" w:rsidR="007908D0" w:rsidRPr="000C68DE" w:rsidRDefault="007908D0" w:rsidP="00DE2949">
            <w:pPr>
              <w:rPr>
                <w:rFonts w:cs="Times New Roman"/>
                <w:b/>
                <w:bCs/>
                <w:iCs/>
                <w:szCs w:val="24"/>
              </w:rPr>
            </w:pPr>
            <w:r w:rsidRPr="000C68DE">
              <w:rPr>
                <w:rFonts w:cs="Times New Roman"/>
                <w:b/>
                <w:bCs/>
                <w:iCs/>
                <w:szCs w:val="24"/>
              </w:rPr>
              <w:t>EEG ve PSG rapor yazımın</w:t>
            </w:r>
            <w:r>
              <w:rPr>
                <w:rFonts w:cs="Times New Roman"/>
                <w:b/>
                <w:bCs/>
                <w:iCs/>
                <w:szCs w:val="24"/>
              </w:rPr>
              <w:t>da yapay zekanın önemini</w:t>
            </w:r>
            <w:r w:rsidRPr="000C68DE">
              <w:rPr>
                <w:rFonts w:cs="Times New Roman"/>
                <w:b/>
                <w:bCs/>
                <w:iCs/>
                <w:szCs w:val="24"/>
              </w:rPr>
              <w:t xml:space="preserve"> öğrenir.</w:t>
            </w:r>
          </w:p>
          <w:p w14:paraId="7CDFD2EF" w14:textId="77777777" w:rsidR="007908D0" w:rsidRPr="000C68DE" w:rsidRDefault="007908D0" w:rsidP="00DE2949">
            <w:pPr>
              <w:rPr>
                <w:rFonts w:cs="Times New Roman"/>
                <w:i/>
                <w:szCs w:val="24"/>
                <w:lang w:val="en"/>
              </w:rPr>
            </w:pPr>
            <w:r w:rsidRPr="000C68DE">
              <w:rPr>
                <w:rStyle w:val="y2iqfc"/>
                <w:rFonts w:cs="Times New Roman"/>
                <w:i/>
                <w:szCs w:val="24"/>
                <w:lang w:val="en"/>
              </w:rPr>
              <w:t xml:space="preserve">Learns EEG and PSG report </w:t>
            </w:r>
            <w:proofErr w:type="spellStart"/>
            <w:r w:rsidRPr="00146B9D">
              <w:rPr>
                <w:rFonts w:cs="Times New Roman"/>
                <w:bCs/>
                <w:i/>
                <w:iCs/>
                <w:szCs w:val="24"/>
              </w:rPr>
              <w:t>artificial</w:t>
            </w:r>
            <w:proofErr w:type="spellEnd"/>
            <w:r w:rsidRPr="00146B9D">
              <w:rPr>
                <w:rFonts w:cs="Times New Roman"/>
                <w:bCs/>
                <w:i/>
                <w:iCs/>
                <w:szCs w:val="24"/>
              </w:rPr>
              <w:t xml:space="preserve"> </w:t>
            </w:r>
            <w:proofErr w:type="spellStart"/>
            <w:r w:rsidRPr="00146B9D">
              <w:rPr>
                <w:rFonts w:cs="Times New Roman"/>
                <w:bCs/>
                <w:i/>
                <w:iCs/>
                <w:szCs w:val="24"/>
              </w:rPr>
              <w:t>intelligence</w:t>
            </w:r>
            <w:proofErr w:type="spellEnd"/>
            <w:r w:rsidRPr="000C68DE">
              <w:rPr>
                <w:rStyle w:val="y2iqfc"/>
                <w:rFonts w:cs="Times New Roman"/>
                <w:i/>
                <w:szCs w:val="24"/>
                <w:lang w:val="en"/>
              </w:rPr>
              <w:t xml:space="preserve"> writing.</w:t>
            </w:r>
          </w:p>
        </w:tc>
      </w:tr>
      <w:tr w:rsidR="007908D0" w:rsidRPr="000C68DE" w14:paraId="2852B4AE" w14:textId="77777777" w:rsidTr="00DE2949">
        <w:trPr>
          <w:trHeight w:val="186"/>
        </w:trPr>
        <w:tc>
          <w:tcPr>
            <w:tcW w:w="1597" w:type="dxa"/>
            <w:vMerge/>
            <w:shd w:val="clear" w:color="auto" w:fill="FFFFFF" w:themeFill="background1"/>
            <w:vAlign w:val="center"/>
          </w:tcPr>
          <w:p w14:paraId="328A2DCF"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7A0C28AD"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3F8163D1"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61DF2336"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4856CA19"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4494081C"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7E07EAA4" w14:textId="77777777" w:rsidR="007908D0" w:rsidRPr="003D0BB5" w:rsidRDefault="007908D0" w:rsidP="00DE2949">
            <w:pPr>
              <w:rPr>
                <w:rFonts w:cs="Times New Roman"/>
                <w:szCs w:val="24"/>
              </w:rPr>
            </w:pPr>
          </w:p>
        </w:tc>
        <w:tc>
          <w:tcPr>
            <w:tcW w:w="3496" w:type="dxa"/>
            <w:shd w:val="clear" w:color="auto" w:fill="FFFFFF" w:themeFill="background1"/>
          </w:tcPr>
          <w:p w14:paraId="10C198EE" w14:textId="77777777" w:rsidR="007908D0" w:rsidRPr="000C68DE" w:rsidRDefault="007908D0" w:rsidP="00DE2949">
            <w:pPr>
              <w:spacing w:line="256" w:lineRule="auto"/>
              <w:rPr>
                <w:rFonts w:cs="Times New Roman"/>
                <w:b/>
                <w:bCs/>
                <w:iCs/>
                <w:szCs w:val="24"/>
              </w:rPr>
            </w:pPr>
            <w:r w:rsidRPr="000C68DE">
              <w:rPr>
                <w:rFonts w:cs="Times New Roman"/>
                <w:b/>
                <w:bCs/>
                <w:iCs/>
                <w:szCs w:val="24"/>
              </w:rPr>
              <w:t>5- Uykunun evreleri</w:t>
            </w:r>
          </w:p>
          <w:p w14:paraId="6E14A5F8" w14:textId="77777777" w:rsidR="007908D0" w:rsidRPr="000C68DE" w:rsidRDefault="007908D0" w:rsidP="00DE2949">
            <w:pPr>
              <w:rPr>
                <w:rFonts w:cs="Times New Roman"/>
                <w:i/>
                <w:szCs w:val="24"/>
                <w:lang w:val="en"/>
              </w:rPr>
            </w:pPr>
            <w:r>
              <w:rPr>
                <w:rStyle w:val="y2iqfc"/>
                <w:rFonts w:cs="Times New Roman"/>
                <w:i/>
                <w:szCs w:val="24"/>
                <w:lang w:val="en"/>
              </w:rPr>
              <w:t>5-</w:t>
            </w:r>
            <w:r w:rsidRPr="000C68DE">
              <w:rPr>
                <w:rStyle w:val="y2iqfc"/>
                <w:rFonts w:cs="Times New Roman"/>
                <w:i/>
                <w:szCs w:val="24"/>
                <w:lang w:val="en"/>
              </w:rPr>
              <w:t>Stages of sleep</w:t>
            </w:r>
          </w:p>
        </w:tc>
        <w:tc>
          <w:tcPr>
            <w:tcW w:w="4223" w:type="dxa"/>
            <w:shd w:val="clear" w:color="auto" w:fill="FFFFFF" w:themeFill="background1"/>
          </w:tcPr>
          <w:p w14:paraId="29300E2F" w14:textId="77777777" w:rsidR="007908D0" w:rsidRPr="000C68DE" w:rsidRDefault="007908D0" w:rsidP="00DE2949">
            <w:pPr>
              <w:rPr>
                <w:rFonts w:cs="Times New Roman"/>
                <w:b/>
                <w:bCs/>
                <w:iCs/>
                <w:szCs w:val="24"/>
              </w:rPr>
            </w:pPr>
            <w:r w:rsidRPr="000C68DE">
              <w:rPr>
                <w:rFonts w:cs="Times New Roman"/>
                <w:b/>
                <w:bCs/>
                <w:iCs/>
                <w:szCs w:val="24"/>
              </w:rPr>
              <w:t>Uykunun evrelerini açıklar.</w:t>
            </w:r>
          </w:p>
          <w:p w14:paraId="339CFAEA" w14:textId="77777777" w:rsidR="007908D0" w:rsidRPr="000C68DE" w:rsidRDefault="007908D0" w:rsidP="00DE2949">
            <w:pPr>
              <w:rPr>
                <w:rFonts w:cs="Times New Roman"/>
                <w:i/>
                <w:szCs w:val="24"/>
                <w:lang w:val="en"/>
              </w:rPr>
            </w:pPr>
            <w:r w:rsidRPr="000C68DE">
              <w:rPr>
                <w:rStyle w:val="y2iqfc"/>
                <w:rFonts w:cs="Times New Roman"/>
                <w:i/>
                <w:szCs w:val="24"/>
                <w:lang w:val="en"/>
              </w:rPr>
              <w:t>Explain the stages of sleep.</w:t>
            </w:r>
          </w:p>
        </w:tc>
      </w:tr>
      <w:tr w:rsidR="007908D0" w:rsidRPr="003D0BB5" w14:paraId="45C520B2" w14:textId="77777777" w:rsidTr="00DE2949">
        <w:trPr>
          <w:trHeight w:val="186"/>
        </w:trPr>
        <w:tc>
          <w:tcPr>
            <w:tcW w:w="1597" w:type="dxa"/>
            <w:vMerge/>
            <w:shd w:val="clear" w:color="auto" w:fill="FFFFFF" w:themeFill="background1"/>
            <w:vAlign w:val="center"/>
          </w:tcPr>
          <w:p w14:paraId="07EA509B"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4322F22C"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EB14DBD"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630017A3"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1597A91A"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763EF899"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68D40196" w14:textId="77777777" w:rsidR="007908D0" w:rsidRPr="003D0BB5" w:rsidRDefault="007908D0" w:rsidP="00DE2949">
            <w:pPr>
              <w:rPr>
                <w:rFonts w:cs="Times New Roman"/>
                <w:szCs w:val="24"/>
              </w:rPr>
            </w:pPr>
          </w:p>
        </w:tc>
        <w:tc>
          <w:tcPr>
            <w:tcW w:w="3496" w:type="dxa"/>
            <w:shd w:val="clear" w:color="auto" w:fill="FFFFFF" w:themeFill="background1"/>
          </w:tcPr>
          <w:p w14:paraId="284DC903" w14:textId="77777777" w:rsidR="007908D0" w:rsidRPr="000C68DE" w:rsidRDefault="007908D0" w:rsidP="00DE2949">
            <w:pPr>
              <w:spacing w:line="256" w:lineRule="auto"/>
              <w:rPr>
                <w:rFonts w:cs="Times New Roman"/>
                <w:b/>
                <w:bCs/>
                <w:iCs/>
                <w:szCs w:val="24"/>
              </w:rPr>
            </w:pPr>
            <w:r w:rsidRPr="000C68DE">
              <w:rPr>
                <w:rFonts w:cs="Times New Roman"/>
                <w:b/>
                <w:bCs/>
                <w:iCs/>
                <w:szCs w:val="24"/>
              </w:rPr>
              <w:t>6- Uyku kaydı ve skorlama</w:t>
            </w:r>
          </w:p>
          <w:p w14:paraId="4B2532AF" w14:textId="77777777" w:rsidR="007908D0" w:rsidRPr="000C68DE" w:rsidRDefault="007908D0" w:rsidP="00DE2949">
            <w:pPr>
              <w:rPr>
                <w:rFonts w:cs="Times New Roman"/>
                <w:i/>
                <w:szCs w:val="24"/>
                <w:lang w:val="en"/>
              </w:rPr>
            </w:pPr>
            <w:r>
              <w:rPr>
                <w:rStyle w:val="y2iqfc"/>
                <w:rFonts w:cs="Times New Roman"/>
                <w:i/>
                <w:szCs w:val="24"/>
                <w:lang w:val="en"/>
              </w:rPr>
              <w:t>6-</w:t>
            </w:r>
            <w:r w:rsidRPr="000C68DE">
              <w:rPr>
                <w:rStyle w:val="y2iqfc"/>
                <w:rFonts w:cs="Times New Roman"/>
                <w:i/>
                <w:szCs w:val="24"/>
                <w:lang w:val="en"/>
              </w:rPr>
              <w:t>Sleep recording and scoring</w:t>
            </w:r>
          </w:p>
        </w:tc>
        <w:tc>
          <w:tcPr>
            <w:tcW w:w="4223" w:type="dxa"/>
            <w:shd w:val="clear" w:color="auto" w:fill="FFFFFF" w:themeFill="background1"/>
          </w:tcPr>
          <w:p w14:paraId="6D163F0F" w14:textId="77777777" w:rsidR="007908D0" w:rsidRPr="000C68DE" w:rsidRDefault="007908D0" w:rsidP="00DE2949">
            <w:pPr>
              <w:rPr>
                <w:rFonts w:cs="Times New Roman"/>
                <w:b/>
                <w:bCs/>
                <w:iCs/>
                <w:szCs w:val="24"/>
              </w:rPr>
            </w:pPr>
            <w:r w:rsidRPr="000C68DE">
              <w:rPr>
                <w:rFonts w:cs="Times New Roman"/>
                <w:b/>
                <w:bCs/>
                <w:iCs/>
                <w:szCs w:val="24"/>
              </w:rPr>
              <w:t>Uyku kaydı ve skorlama yapar.</w:t>
            </w:r>
          </w:p>
          <w:p w14:paraId="097E1A57" w14:textId="77777777" w:rsidR="007908D0" w:rsidRPr="003D0BB5" w:rsidRDefault="007908D0" w:rsidP="00DE2949">
            <w:pPr>
              <w:contextualSpacing/>
              <w:rPr>
                <w:rFonts w:cs="Times New Roman"/>
                <w:bCs/>
                <w:iCs/>
                <w:szCs w:val="24"/>
              </w:rPr>
            </w:pPr>
            <w:r w:rsidRPr="003617B4">
              <w:rPr>
                <w:rStyle w:val="y2iqfc"/>
                <w:rFonts w:cs="Times New Roman"/>
                <w:i/>
                <w:szCs w:val="24"/>
                <w:lang w:val="en"/>
              </w:rPr>
              <w:t>Sleep recording and scoring.</w:t>
            </w:r>
          </w:p>
        </w:tc>
      </w:tr>
      <w:tr w:rsidR="007908D0" w:rsidRPr="000C68DE" w14:paraId="45CA3B97" w14:textId="77777777" w:rsidTr="00DE2949">
        <w:trPr>
          <w:trHeight w:val="186"/>
        </w:trPr>
        <w:tc>
          <w:tcPr>
            <w:tcW w:w="1597" w:type="dxa"/>
            <w:vMerge/>
            <w:shd w:val="clear" w:color="auto" w:fill="FFFFFF" w:themeFill="background1"/>
            <w:vAlign w:val="center"/>
          </w:tcPr>
          <w:p w14:paraId="36842322"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06449A5C"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10E26815"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58BFAAFE"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4C0FC969"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14AE93A5"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0862D3E5" w14:textId="77777777" w:rsidR="007908D0" w:rsidRPr="003D0BB5" w:rsidRDefault="007908D0" w:rsidP="00DE2949">
            <w:pPr>
              <w:rPr>
                <w:rFonts w:cs="Times New Roman"/>
                <w:szCs w:val="24"/>
              </w:rPr>
            </w:pPr>
          </w:p>
        </w:tc>
        <w:tc>
          <w:tcPr>
            <w:tcW w:w="3496" w:type="dxa"/>
            <w:shd w:val="clear" w:color="auto" w:fill="FFFFFF" w:themeFill="background1"/>
          </w:tcPr>
          <w:p w14:paraId="5267BF73" w14:textId="77777777" w:rsidR="007908D0" w:rsidRPr="000C68DE" w:rsidRDefault="007908D0" w:rsidP="00DE2949">
            <w:pPr>
              <w:spacing w:line="256" w:lineRule="auto"/>
              <w:rPr>
                <w:rFonts w:cs="Times New Roman"/>
                <w:b/>
                <w:bCs/>
                <w:iCs/>
                <w:szCs w:val="24"/>
              </w:rPr>
            </w:pPr>
            <w:r w:rsidRPr="000C68DE">
              <w:rPr>
                <w:rFonts w:cs="Times New Roman"/>
                <w:b/>
                <w:bCs/>
                <w:iCs/>
                <w:szCs w:val="24"/>
              </w:rPr>
              <w:t xml:space="preserve">7- </w:t>
            </w:r>
            <w:proofErr w:type="spellStart"/>
            <w:r w:rsidRPr="000C68DE">
              <w:rPr>
                <w:rFonts w:cs="Times New Roman"/>
                <w:b/>
                <w:bCs/>
                <w:iCs/>
                <w:szCs w:val="24"/>
              </w:rPr>
              <w:t>Narkolepsi</w:t>
            </w:r>
            <w:proofErr w:type="spellEnd"/>
            <w:r w:rsidRPr="000C68DE">
              <w:rPr>
                <w:rFonts w:cs="Times New Roman"/>
                <w:b/>
                <w:bCs/>
                <w:iCs/>
                <w:szCs w:val="24"/>
              </w:rPr>
              <w:t xml:space="preserve"> ve Multiple </w:t>
            </w:r>
            <w:proofErr w:type="spellStart"/>
            <w:r w:rsidRPr="000C68DE">
              <w:rPr>
                <w:rFonts w:cs="Times New Roman"/>
                <w:b/>
                <w:bCs/>
                <w:iCs/>
                <w:szCs w:val="24"/>
              </w:rPr>
              <w:t>sleep</w:t>
            </w:r>
            <w:proofErr w:type="spellEnd"/>
            <w:r w:rsidRPr="000C68DE">
              <w:rPr>
                <w:rFonts w:cs="Times New Roman"/>
                <w:b/>
                <w:bCs/>
                <w:iCs/>
                <w:szCs w:val="24"/>
              </w:rPr>
              <w:t xml:space="preserve"> </w:t>
            </w:r>
            <w:proofErr w:type="spellStart"/>
            <w:r w:rsidRPr="000C68DE">
              <w:rPr>
                <w:rFonts w:cs="Times New Roman"/>
                <w:b/>
                <w:bCs/>
                <w:iCs/>
                <w:szCs w:val="24"/>
              </w:rPr>
              <w:t>latancy</w:t>
            </w:r>
            <w:proofErr w:type="spellEnd"/>
            <w:r w:rsidRPr="000C68DE">
              <w:rPr>
                <w:rFonts w:cs="Times New Roman"/>
                <w:b/>
                <w:bCs/>
                <w:iCs/>
                <w:szCs w:val="24"/>
              </w:rPr>
              <w:t xml:space="preserve"> test (MSLT)</w:t>
            </w:r>
          </w:p>
          <w:p w14:paraId="71286EA6" w14:textId="77777777" w:rsidR="007908D0" w:rsidRPr="000C68DE" w:rsidRDefault="007908D0" w:rsidP="00DE2949">
            <w:pPr>
              <w:rPr>
                <w:rFonts w:cs="Times New Roman"/>
                <w:i/>
                <w:szCs w:val="24"/>
                <w:lang w:val="en"/>
              </w:rPr>
            </w:pPr>
            <w:r>
              <w:rPr>
                <w:rStyle w:val="y2iqfc"/>
                <w:rFonts w:cs="Times New Roman"/>
                <w:i/>
                <w:szCs w:val="24"/>
                <w:lang w:val="en"/>
              </w:rPr>
              <w:t>7-</w:t>
            </w:r>
            <w:r w:rsidRPr="000C68DE">
              <w:rPr>
                <w:rStyle w:val="y2iqfc"/>
                <w:rFonts w:cs="Times New Roman"/>
                <w:i/>
                <w:szCs w:val="24"/>
                <w:lang w:val="en"/>
              </w:rPr>
              <w:t xml:space="preserve">Narcolepsy and Multiple sleep </w:t>
            </w:r>
            <w:proofErr w:type="spellStart"/>
            <w:r w:rsidRPr="000C68DE">
              <w:rPr>
                <w:rStyle w:val="y2iqfc"/>
                <w:rFonts w:cs="Times New Roman"/>
                <w:i/>
                <w:szCs w:val="24"/>
                <w:lang w:val="en"/>
              </w:rPr>
              <w:t>latancy</w:t>
            </w:r>
            <w:proofErr w:type="spellEnd"/>
            <w:r w:rsidRPr="000C68DE">
              <w:rPr>
                <w:rStyle w:val="y2iqfc"/>
                <w:rFonts w:cs="Times New Roman"/>
                <w:i/>
                <w:szCs w:val="24"/>
                <w:lang w:val="en"/>
              </w:rPr>
              <w:t xml:space="preserve"> test (MSLT)</w:t>
            </w:r>
          </w:p>
        </w:tc>
        <w:tc>
          <w:tcPr>
            <w:tcW w:w="4223" w:type="dxa"/>
            <w:shd w:val="clear" w:color="auto" w:fill="FFFFFF" w:themeFill="background1"/>
          </w:tcPr>
          <w:p w14:paraId="3729C846" w14:textId="77777777" w:rsidR="007908D0" w:rsidRPr="000C68DE" w:rsidRDefault="007908D0" w:rsidP="00DE2949">
            <w:pPr>
              <w:rPr>
                <w:rFonts w:cs="Times New Roman"/>
                <w:b/>
                <w:bCs/>
                <w:iCs/>
                <w:szCs w:val="24"/>
              </w:rPr>
            </w:pPr>
            <w:proofErr w:type="spellStart"/>
            <w:r w:rsidRPr="000C68DE">
              <w:rPr>
                <w:rFonts w:cs="Times New Roman"/>
                <w:b/>
                <w:bCs/>
                <w:iCs/>
                <w:szCs w:val="24"/>
              </w:rPr>
              <w:t>Narkolepsi</w:t>
            </w:r>
            <w:proofErr w:type="spellEnd"/>
            <w:r w:rsidRPr="000C68DE">
              <w:rPr>
                <w:rFonts w:cs="Times New Roman"/>
                <w:b/>
                <w:bCs/>
                <w:iCs/>
                <w:szCs w:val="24"/>
              </w:rPr>
              <w:t xml:space="preserve"> ve Multiple </w:t>
            </w:r>
            <w:proofErr w:type="spellStart"/>
            <w:r w:rsidRPr="000C68DE">
              <w:rPr>
                <w:rFonts w:cs="Times New Roman"/>
                <w:b/>
                <w:bCs/>
                <w:iCs/>
                <w:szCs w:val="24"/>
              </w:rPr>
              <w:t>sleep</w:t>
            </w:r>
            <w:proofErr w:type="spellEnd"/>
            <w:r w:rsidRPr="000C68DE">
              <w:rPr>
                <w:rFonts w:cs="Times New Roman"/>
                <w:b/>
                <w:bCs/>
                <w:iCs/>
                <w:szCs w:val="24"/>
              </w:rPr>
              <w:t xml:space="preserve"> </w:t>
            </w:r>
            <w:proofErr w:type="spellStart"/>
            <w:r w:rsidRPr="000C68DE">
              <w:rPr>
                <w:rFonts w:cs="Times New Roman"/>
                <w:b/>
                <w:bCs/>
                <w:iCs/>
                <w:szCs w:val="24"/>
              </w:rPr>
              <w:t>latancy</w:t>
            </w:r>
            <w:proofErr w:type="spellEnd"/>
            <w:r w:rsidRPr="000C68DE">
              <w:rPr>
                <w:rFonts w:cs="Times New Roman"/>
                <w:b/>
                <w:bCs/>
                <w:iCs/>
                <w:szCs w:val="24"/>
              </w:rPr>
              <w:t xml:space="preserve"> test (MSLT) hakkında bilgi sahibi olur.</w:t>
            </w:r>
          </w:p>
          <w:p w14:paraId="58F4E38B" w14:textId="77777777" w:rsidR="007908D0" w:rsidRPr="000C68DE" w:rsidRDefault="007908D0" w:rsidP="00DE2949">
            <w:pPr>
              <w:rPr>
                <w:rFonts w:cs="Times New Roman"/>
                <w:i/>
                <w:szCs w:val="24"/>
                <w:lang w:val="en"/>
              </w:rPr>
            </w:pPr>
            <w:r w:rsidRPr="000C68DE">
              <w:rPr>
                <w:rStyle w:val="y2iqfc"/>
                <w:rFonts w:cs="Times New Roman"/>
                <w:i/>
                <w:szCs w:val="24"/>
                <w:lang w:val="en"/>
              </w:rPr>
              <w:t>Have knowledge about narcolepsy and multiple sleep latency test (MSLT).</w:t>
            </w:r>
          </w:p>
        </w:tc>
      </w:tr>
      <w:tr w:rsidR="007908D0" w:rsidRPr="003D0BB5" w14:paraId="5C8E8C1A" w14:textId="77777777" w:rsidTr="00DE2949">
        <w:trPr>
          <w:trHeight w:val="186"/>
        </w:trPr>
        <w:tc>
          <w:tcPr>
            <w:tcW w:w="1597" w:type="dxa"/>
            <w:vMerge/>
            <w:shd w:val="clear" w:color="auto" w:fill="FFFFFF" w:themeFill="background1"/>
            <w:vAlign w:val="center"/>
          </w:tcPr>
          <w:p w14:paraId="7A5CDF80"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57F734EC"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41B63280"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05BC4081"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2034CD6"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73A77B84"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7B3A659E" w14:textId="77777777" w:rsidR="007908D0" w:rsidRPr="003D0BB5" w:rsidRDefault="007908D0" w:rsidP="00DE2949">
            <w:pPr>
              <w:rPr>
                <w:rFonts w:cs="Times New Roman"/>
                <w:szCs w:val="24"/>
              </w:rPr>
            </w:pPr>
          </w:p>
        </w:tc>
        <w:tc>
          <w:tcPr>
            <w:tcW w:w="3496" w:type="dxa"/>
            <w:shd w:val="clear" w:color="auto" w:fill="FFFFFF" w:themeFill="background1"/>
          </w:tcPr>
          <w:p w14:paraId="0A59698B" w14:textId="77777777" w:rsidR="007908D0" w:rsidRPr="003D0BB5" w:rsidRDefault="007908D0" w:rsidP="00DE2949">
            <w:pPr>
              <w:contextualSpacing/>
              <w:rPr>
                <w:rFonts w:cs="Times New Roman"/>
                <w:bCs/>
                <w:i/>
                <w:iCs/>
                <w:szCs w:val="24"/>
              </w:rPr>
            </w:pPr>
            <w:r w:rsidRPr="003D0BB5">
              <w:rPr>
                <w:rFonts w:cs="Times New Roman"/>
                <w:b/>
                <w:bCs/>
                <w:iCs/>
                <w:szCs w:val="24"/>
              </w:rPr>
              <w:t>8-</w:t>
            </w:r>
            <w:r>
              <w:rPr>
                <w:rFonts w:cs="Times New Roman"/>
                <w:b/>
                <w:bCs/>
                <w:iCs/>
                <w:szCs w:val="24"/>
              </w:rPr>
              <w:t xml:space="preserve"> Ara Sınav</w:t>
            </w:r>
          </w:p>
          <w:p w14:paraId="2332B8D0" w14:textId="77777777" w:rsidR="007908D0" w:rsidRPr="003D0BB5" w:rsidRDefault="007908D0" w:rsidP="00DE2949">
            <w:pPr>
              <w:contextualSpacing/>
              <w:rPr>
                <w:rFonts w:cs="Times New Roman"/>
                <w:bCs/>
                <w:i/>
                <w:iCs/>
                <w:szCs w:val="24"/>
              </w:rPr>
            </w:pPr>
            <w:r>
              <w:rPr>
                <w:rFonts w:cs="Times New Roman"/>
                <w:bCs/>
                <w:i/>
                <w:iCs/>
                <w:szCs w:val="24"/>
              </w:rPr>
              <w:t>8-</w:t>
            </w:r>
            <w:r w:rsidRPr="00F436B1">
              <w:rPr>
                <w:rFonts w:cs="Times New Roman"/>
                <w:bCs/>
                <w:i/>
                <w:iCs/>
                <w:szCs w:val="24"/>
              </w:rPr>
              <w:t xml:space="preserve">Midterm </w:t>
            </w:r>
            <w:proofErr w:type="spellStart"/>
            <w:r w:rsidRPr="00F436B1">
              <w:rPr>
                <w:rFonts w:cs="Times New Roman"/>
                <w:bCs/>
                <w:i/>
                <w:iCs/>
                <w:szCs w:val="24"/>
              </w:rPr>
              <w:t>Exam</w:t>
            </w:r>
            <w:proofErr w:type="spellEnd"/>
          </w:p>
        </w:tc>
        <w:tc>
          <w:tcPr>
            <w:tcW w:w="4223" w:type="dxa"/>
            <w:shd w:val="clear" w:color="auto" w:fill="FFFFFF" w:themeFill="background1"/>
          </w:tcPr>
          <w:p w14:paraId="6BE8C9B1" w14:textId="77777777" w:rsidR="007908D0" w:rsidRPr="003D0BB5" w:rsidRDefault="007908D0" w:rsidP="00DE2949">
            <w:pPr>
              <w:contextualSpacing/>
              <w:rPr>
                <w:rFonts w:cs="Times New Roman"/>
                <w:bCs/>
                <w:i/>
                <w:iCs/>
                <w:szCs w:val="24"/>
              </w:rPr>
            </w:pPr>
          </w:p>
        </w:tc>
      </w:tr>
      <w:tr w:rsidR="007908D0" w:rsidRPr="000C68DE" w14:paraId="5B5D5A9C" w14:textId="77777777" w:rsidTr="00DE2949">
        <w:trPr>
          <w:trHeight w:val="186"/>
        </w:trPr>
        <w:tc>
          <w:tcPr>
            <w:tcW w:w="1597" w:type="dxa"/>
            <w:vMerge/>
            <w:shd w:val="clear" w:color="auto" w:fill="FFFFFF" w:themeFill="background1"/>
            <w:vAlign w:val="center"/>
          </w:tcPr>
          <w:p w14:paraId="63A1A493"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4B338128"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11EEA8A3"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0BC8252C"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1846C60E"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6E28BBFC"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2BC09587" w14:textId="77777777" w:rsidR="007908D0" w:rsidRPr="003D0BB5" w:rsidRDefault="007908D0" w:rsidP="00DE2949">
            <w:pPr>
              <w:rPr>
                <w:rFonts w:cs="Times New Roman"/>
                <w:szCs w:val="24"/>
              </w:rPr>
            </w:pPr>
          </w:p>
        </w:tc>
        <w:tc>
          <w:tcPr>
            <w:tcW w:w="3496" w:type="dxa"/>
            <w:shd w:val="clear" w:color="auto" w:fill="FFFFFF" w:themeFill="background1"/>
          </w:tcPr>
          <w:p w14:paraId="163533F0" w14:textId="77777777" w:rsidR="007908D0" w:rsidRPr="000C68DE" w:rsidRDefault="007908D0" w:rsidP="00DE2949">
            <w:pPr>
              <w:spacing w:line="256" w:lineRule="auto"/>
              <w:rPr>
                <w:rFonts w:cs="Times New Roman"/>
                <w:b/>
                <w:bCs/>
                <w:iCs/>
                <w:szCs w:val="24"/>
              </w:rPr>
            </w:pPr>
            <w:r w:rsidRPr="000C68DE">
              <w:rPr>
                <w:rFonts w:cs="Times New Roman"/>
                <w:b/>
                <w:bCs/>
                <w:iCs/>
                <w:szCs w:val="24"/>
              </w:rPr>
              <w:t>9- Tanı testleri</w:t>
            </w:r>
          </w:p>
          <w:p w14:paraId="12163424" w14:textId="77777777" w:rsidR="007908D0" w:rsidRPr="000C68DE" w:rsidRDefault="007908D0" w:rsidP="00DE2949">
            <w:pPr>
              <w:rPr>
                <w:rFonts w:cs="Times New Roman"/>
                <w:i/>
                <w:szCs w:val="24"/>
                <w:lang w:val="en"/>
              </w:rPr>
            </w:pPr>
            <w:r>
              <w:rPr>
                <w:rStyle w:val="y2iqfc"/>
                <w:rFonts w:cs="Times New Roman"/>
                <w:i/>
                <w:szCs w:val="24"/>
                <w:lang w:val="en"/>
              </w:rPr>
              <w:t>9-</w:t>
            </w:r>
            <w:r w:rsidRPr="000C68DE">
              <w:rPr>
                <w:rStyle w:val="y2iqfc"/>
                <w:rFonts w:cs="Times New Roman"/>
                <w:i/>
                <w:szCs w:val="24"/>
                <w:lang w:val="en"/>
              </w:rPr>
              <w:t>Diagnostic tests</w:t>
            </w:r>
          </w:p>
        </w:tc>
        <w:tc>
          <w:tcPr>
            <w:tcW w:w="4223" w:type="dxa"/>
            <w:shd w:val="clear" w:color="auto" w:fill="FFFFFF" w:themeFill="background1"/>
          </w:tcPr>
          <w:p w14:paraId="78DAF429" w14:textId="77777777" w:rsidR="007908D0" w:rsidRPr="000C68DE" w:rsidRDefault="007908D0" w:rsidP="00DE2949">
            <w:pPr>
              <w:rPr>
                <w:rFonts w:cs="Times New Roman"/>
                <w:b/>
                <w:bCs/>
                <w:iCs/>
                <w:szCs w:val="24"/>
              </w:rPr>
            </w:pPr>
            <w:r w:rsidRPr="000C68DE">
              <w:rPr>
                <w:rFonts w:cs="Times New Roman"/>
                <w:b/>
                <w:bCs/>
                <w:iCs/>
                <w:szCs w:val="24"/>
              </w:rPr>
              <w:t>Tanı testlerini öğrenir.</w:t>
            </w:r>
          </w:p>
          <w:p w14:paraId="02D5B3BF" w14:textId="77777777" w:rsidR="007908D0" w:rsidRPr="000C68DE" w:rsidRDefault="007908D0" w:rsidP="00DE2949">
            <w:pPr>
              <w:rPr>
                <w:rFonts w:cs="Times New Roman"/>
                <w:i/>
                <w:szCs w:val="24"/>
                <w:lang w:val="en"/>
              </w:rPr>
            </w:pPr>
            <w:r w:rsidRPr="000C68DE">
              <w:rPr>
                <w:rStyle w:val="y2iqfc"/>
                <w:rFonts w:cs="Times New Roman"/>
                <w:i/>
                <w:szCs w:val="24"/>
                <w:lang w:val="en"/>
              </w:rPr>
              <w:t>Learns diagnostic tests.</w:t>
            </w:r>
          </w:p>
        </w:tc>
      </w:tr>
      <w:tr w:rsidR="007908D0" w:rsidRPr="000C68DE" w14:paraId="354A8693" w14:textId="77777777" w:rsidTr="00DE2949">
        <w:trPr>
          <w:trHeight w:val="186"/>
        </w:trPr>
        <w:tc>
          <w:tcPr>
            <w:tcW w:w="1597" w:type="dxa"/>
            <w:vMerge/>
            <w:shd w:val="clear" w:color="auto" w:fill="FFFFFF" w:themeFill="background1"/>
            <w:vAlign w:val="center"/>
          </w:tcPr>
          <w:p w14:paraId="276A03AB"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291B7E4E"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1EC93F3E"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298BFD40"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7A7F3DEA"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7E7726A6"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3C12BD0B" w14:textId="77777777" w:rsidR="007908D0" w:rsidRPr="003D0BB5" w:rsidRDefault="007908D0" w:rsidP="00DE2949">
            <w:pPr>
              <w:rPr>
                <w:rFonts w:cs="Times New Roman"/>
                <w:szCs w:val="24"/>
              </w:rPr>
            </w:pPr>
          </w:p>
        </w:tc>
        <w:tc>
          <w:tcPr>
            <w:tcW w:w="3496" w:type="dxa"/>
            <w:shd w:val="clear" w:color="auto" w:fill="FFFFFF" w:themeFill="background1"/>
          </w:tcPr>
          <w:p w14:paraId="35EB29E3" w14:textId="77777777" w:rsidR="007908D0" w:rsidRPr="000C68DE" w:rsidRDefault="007908D0" w:rsidP="00DE2949">
            <w:pPr>
              <w:spacing w:line="256" w:lineRule="auto"/>
              <w:rPr>
                <w:rFonts w:cs="Times New Roman"/>
                <w:b/>
                <w:bCs/>
                <w:iCs/>
                <w:szCs w:val="24"/>
              </w:rPr>
            </w:pPr>
            <w:r w:rsidRPr="000C68DE">
              <w:rPr>
                <w:rFonts w:cs="Times New Roman"/>
                <w:b/>
                <w:bCs/>
                <w:iCs/>
                <w:szCs w:val="24"/>
              </w:rPr>
              <w:t>10- Solunum olayları ve solunum skorlama</w:t>
            </w:r>
          </w:p>
          <w:p w14:paraId="19B2A99B" w14:textId="77777777" w:rsidR="007908D0" w:rsidRPr="000C68DE" w:rsidRDefault="007908D0" w:rsidP="00DE2949">
            <w:pPr>
              <w:rPr>
                <w:rFonts w:cs="Times New Roman"/>
                <w:i/>
                <w:szCs w:val="24"/>
                <w:lang w:val="en"/>
              </w:rPr>
            </w:pPr>
            <w:r>
              <w:rPr>
                <w:rStyle w:val="y2iqfc"/>
                <w:rFonts w:cs="Times New Roman"/>
                <w:i/>
                <w:szCs w:val="24"/>
                <w:lang w:val="en"/>
              </w:rPr>
              <w:t>10-</w:t>
            </w:r>
            <w:r w:rsidRPr="000C68DE">
              <w:rPr>
                <w:rStyle w:val="y2iqfc"/>
                <w:rFonts w:cs="Times New Roman"/>
                <w:i/>
                <w:szCs w:val="24"/>
                <w:lang w:val="en"/>
              </w:rPr>
              <w:t>Respiratory events and respiratory scoring</w:t>
            </w:r>
          </w:p>
        </w:tc>
        <w:tc>
          <w:tcPr>
            <w:tcW w:w="4223" w:type="dxa"/>
            <w:shd w:val="clear" w:color="auto" w:fill="FFFFFF" w:themeFill="background1"/>
          </w:tcPr>
          <w:p w14:paraId="7621655D" w14:textId="77777777" w:rsidR="007908D0" w:rsidRPr="000C68DE" w:rsidRDefault="007908D0" w:rsidP="00DE2949">
            <w:pPr>
              <w:rPr>
                <w:rFonts w:cs="Times New Roman"/>
                <w:b/>
                <w:bCs/>
                <w:iCs/>
                <w:szCs w:val="24"/>
              </w:rPr>
            </w:pPr>
            <w:r w:rsidRPr="000C68DE">
              <w:rPr>
                <w:rFonts w:cs="Times New Roman"/>
                <w:b/>
                <w:bCs/>
                <w:iCs/>
                <w:szCs w:val="24"/>
              </w:rPr>
              <w:t>Solunum olayları ve solunum skorlamasını tanımlar.</w:t>
            </w:r>
          </w:p>
          <w:p w14:paraId="7A3A9A9E" w14:textId="77777777" w:rsidR="007908D0" w:rsidRPr="000C68DE" w:rsidRDefault="007908D0" w:rsidP="00DE2949">
            <w:pPr>
              <w:rPr>
                <w:rFonts w:cs="Times New Roman"/>
                <w:i/>
                <w:szCs w:val="24"/>
                <w:lang w:val="en"/>
              </w:rPr>
            </w:pPr>
            <w:r w:rsidRPr="000C68DE">
              <w:rPr>
                <w:rStyle w:val="y2iqfc"/>
                <w:rFonts w:cs="Times New Roman"/>
                <w:i/>
                <w:szCs w:val="24"/>
                <w:lang w:val="en"/>
              </w:rPr>
              <w:t>Defines respiratory</w:t>
            </w:r>
            <w:r>
              <w:rPr>
                <w:rStyle w:val="y2iqfc"/>
                <w:rFonts w:cs="Times New Roman"/>
                <w:i/>
                <w:szCs w:val="24"/>
                <w:lang w:val="en"/>
              </w:rPr>
              <w:t xml:space="preserve"> events and respiratory scoring.</w:t>
            </w:r>
          </w:p>
        </w:tc>
      </w:tr>
      <w:tr w:rsidR="007908D0" w:rsidRPr="003D0BB5" w14:paraId="316620A5" w14:textId="77777777" w:rsidTr="00DE2949">
        <w:trPr>
          <w:trHeight w:val="186"/>
        </w:trPr>
        <w:tc>
          <w:tcPr>
            <w:tcW w:w="1597" w:type="dxa"/>
            <w:vMerge/>
            <w:shd w:val="clear" w:color="auto" w:fill="FFFFFF" w:themeFill="background1"/>
            <w:vAlign w:val="center"/>
          </w:tcPr>
          <w:p w14:paraId="071993E4"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7B4B472C"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11F66FC7"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362AE475"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68B3B11"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4665B77E"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473D3F14" w14:textId="77777777" w:rsidR="007908D0" w:rsidRPr="003D0BB5" w:rsidRDefault="007908D0" w:rsidP="00DE2949">
            <w:pPr>
              <w:rPr>
                <w:rFonts w:cs="Times New Roman"/>
                <w:szCs w:val="24"/>
              </w:rPr>
            </w:pPr>
          </w:p>
        </w:tc>
        <w:tc>
          <w:tcPr>
            <w:tcW w:w="3496" w:type="dxa"/>
            <w:shd w:val="clear" w:color="auto" w:fill="FFFFFF" w:themeFill="background1"/>
          </w:tcPr>
          <w:p w14:paraId="13A9C819" w14:textId="77777777" w:rsidR="007908D0" w:rsidRPr="000C68DE" w:rsidRDefault="007908D0" w:rsidP="00DE2949">
            <w:pPr>
              <w:spacing w:line="256" w:lineRule="auto"/>
              <w:rPr>
                <w:rFonts w:cs="Times New Roman"/>
                <w:b/>
                <w:bCs/>
                <w:iCs/>
                <w:szCs w:val="24"/>
              </w:rPr>
            </w:pPr>
            <w:r w:rsidRPr="000C68DE">
              <w:rPr>
                <w:rFonts w:cs="Times New Roman"/>
                <w:b/>
                <w:bCs/>
                <w:iCs/>
                <w:szCs w:val="24"/>
              </w:rPr>
              <w:t>11- Uyku apne sendromu ve uyku apne skorlama</w:t>
            </w:r>
          </w:p>
          <w:p w14:paraId="736E14C9" w14:textId="77777777" w:rsidR="007908D0" w:rsidRPr="000C68DE" w:rsidRDefault="007908D0" w:rsidP="00DE2949">
            <w:pPr>
              <w:rPr>
                <w:rFonts w:cs="Times New Roman"/>
                <w:bCs/>
                <w:iCs/>
                <w:szCs w:val="24"/>
              </w:rPr>
            </w:pPr>
            <w:r>
              <w:rPr>
                <w:rStyle w:val="y2iqfc"/>
                <w:rFonts w:cs="Times New Roman"/>
                <w:i/>
                <w:szCs w:val="24"/>
                <w:lang w:val="en"/>
              </w:rPr>
              <w:t>11-</w:t>
            </w:r>
            <w:r w:rsidRPr="000C68DE">
              <w:rPr>
                <w:rStyle w:val="y2iqfc"/>
                <w:rFonts w:cs="Times New Roman"/>
                <w:i/>
                <w:szCs w:val="24"/>
                <w:lang w:val="en"/>
              </w:rPr>
              <w:t>Sleep apnea syndrome and sleep apnea scoring</w:t>
            </w:r>
          </w:p>
        </w:tc>
        <w:tc>
          <w:tcPr>
            <w:tcW w:w="4223" w:type="dxa"/>
            <w:shd w:val="clear" w:color="auto" w:fill="FFFFFF" w:themeFill="background1"/>
          </w:tcPr>
          <w:p w14:paraId="61205B94" w14:textId="77777777" w:rsidR="007908D0" w:rsidRPr="003D0BB5" w:rsidRDefault="007908D0" w:rsidP="00DE2949">
            <w:pPr>
              <w:contextualSpacing/>
              <w:rPr>
                <w:rFonts w:cs="Times New Roman"/>
                <w:bCs/>
                <w:i/>
                <w:iCs/>
                <w:szCs w:val="24"/>
              </w:rPr>
            </w:pPr>
            <w:r w:rsidRPr="000F79E8">
              <w:rPr>
                <w:rFonts w:cs="Times New Roman"/>
                <w:b/>
                <w:bCs/>
                <w:iCs/>
                <w:szCs w:val="24"/>
              </w:rPr>
              <w:t>Uyku apne sendromu ve uyku apne skorlamasını öğrenir.</w:t>
            </w:r>
            <w:r w:rsidRPr="000F79E8">
              <w:rPr>
                <w:rStyle w:val="y2iqfc"/>
                <w:rFonts w:cs="Times New Roman"/>
                <w:i/>
                <w:color w:val="202124"/>
                <w:szCs w:val="24"/>
                <w:lang w:val="en"/>
              </w:rPr>
              <w:br/>
            </w:r>
            <w:r w:rsidRPr="000F79E8">
              <w:rPr>
                <w:rStyle w:val="y2iqfc"/>
                <w:rFonts w:cs="Times New Roman"/>
                <w:i/>
                <w:szCs w:val="24"/>
                <w:lang w:val="en"/>
              </w:rPr>
              <w:t>Learns sleep apnea syndrome and sleep apnea scoring</w:t>
            </w:r>
          </w:p>
        </w:tc>
      </w:tr>
      <w:tr w:rsidR="007908D0" w:rsidRPr="003D0BB5" w14:paraId="170B723A" w14:textId="77777777" w:rsidTr="00DE2949">
        <w:trPr>
          <w:trHeight w:val="872"/>
        </w:trPr>
        <w:tc>
          <w:tcPr>
            <w:tcW w:w="1597" w:type="dxa"/>
            <w:vMerge/>
            <w:shd w:val="clear" w:color="auto" w:fill="FFFFFF" w:themeFill="background1"/>
            <w:vAlign w:val="center"/>
          </w:tcPr>
          <w:p w14:paraId="35FF38A7"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1B2D28ED"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E87BFCD"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28D5DBB0"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F59BBF7"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08CC215"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52FE60D1" w14:textId="77777777" w:rsidR="007908D0" w:rsidRPr="003D0BB5" w:rsidRDefault="007908D0" w:rsidP="00DE2949">
            <w:pPr>
              <w:rPr>
                <w:rFonts w:cs="Times New Roman"/>
                <w:szCs w:val="24"/>
              </w:rPr>
            </w:pPr>
          </w:p>
        </w:tc>
        <w:tc>
          <w:tcPr>
            <w:tcW w:w="3496" w:type="dxa"/>
            <w:shd w:val="clear" w:color="auto" w:fill="FFFFFF" w:themeFill="background1"/>
          </w:tcPr>
          <w:p w14:paraId="03D50CD1" w14:textId="77777777" w:rsidR="007908D0" w:rsidRPr="00201F77" w:rsidRDefault="007908D0" w:rsidP="00DE2949">
            <w:pPr>
              <w:spacing w:line="256" w:lineRule="auto"/>
              <w:rPr>
                <w:rFonts w:cs="Times New Roman"/>
                <w:b/>
                <w:bCs/>
                <w:iCs/>
                <w:szCs w:val="24"/>
              </w:rPr>
            </w:pPr>
            <w:r w:rsidRPr="00201F77">
              <w:rPr>
                <w:rFonts w:cs="Times New Roman"/>
                <w:b/>
                <w:bCs/>
                <w:iCs/>
                <w:szCs w:val="24"/>
              </w:rPr>
              <w:t>12- CİPAB/BİPAP titrasyon</w:t>
            </w:r>
          </w:p>
          <w:p w14:paraId="1F596E11" w14:textId="77777777" w:rsidR="007908D0" w:rsidRPr="00201F77" w:rsidRDefault="007908D0" w:rsidP="00DE2949">
            <w:pPr>
              <w:rPr>
                <w:rStyle w:val="y2iqfc"/>
                <w:rFonts w:cs="Times New Roman"/>
                <w:i/>
                <w:szCs w:val="24"/>
                <w:lang w:val="en"/>
              </w:rPr>
            </w:pPr>
            <w:r>
              <w:rPr>
                <w:rStyle w:val="y2iqfc"/>
                <w:rFonts w:cs="Times New Roman"/>
                <w:i/>
                <w:color w:val="202124"/>
                <w:szCs w:val="24"/>
                <w:lang w:val="en"/>
              </w:rPr>
              <w:t>12-</w:t>
            </w:r>
            <w:r w:rsidRPr="00201F77">
              <w:rPr>
                <w:rStyle w:val="y2iqfc"/>
                <w:rFonts w:cs="Times New Roman"/>
                <w:i/>
                <w:color w:val="202124"/>
                <w:szCs w:val="24"/>
                <w:lang w:val="en"/>
              </w:rPr>
              <w:t>CIPAB/BIPAP titration</w:t>
            </w:r>
          </w:p>
          <w:p w14:paraId="44E0483C" w14:textId="77777777" w:rsidR="007908D0" w:rsidRPr="003D0BB5" w:rsidRDefault="007908D0" w:rsidP="00DE2949">
            <w:pPr>
              <w:contextualSpacing/>
              <w:rPr>
                <w:rFonts w:cs="Times New Roman"/>
                <w:bCs/>
                <w:i/>
                <w:iCs/>
                <w:szCs w:val="24"/>
              </w:rPr>
            </w:pPr>
          </w:p>
        </w:tc>
        <w:tc>
          <w:tcPr>
            <w:tcW w:w="4223" w:type="dxa"/>
            <w:shd w:val="clear" w:color="auto" w:fill="FFFFFF" w:themeFill="background1"/>
          </w:tcPr>
          <w:p w14:paraId="6B3FF944" w14:textId="77777777" w:rsidR="007908D0" w:rsidRPr="00201F77" w:rsidRDefault="007908D0" w:rsidP="00DE2949">
            <w:pPr>
              <w:rPr>
                <w:rFonts w:cs="Times New Roman"/>
                <w:b/>
                <w:bCs/>
                <w:iCs/>
                <w:szCs w:val="24"/>
              </w:rPr>
            </w:pPr>
            <w:r w:rsidRPr="00201F77">
              <w:rPr>
                <w:rFonts w:cs="Times New Roman"/>
                <w:b/>
                <w:bCs/>
                <w:iCs/>
                <w:szCs w:val="24"/>
              </w:rPr>
              <w:t>CİPAB/BİPAP titrasyon kavramlarını bilir.</w:t>
            </w:r>
          </w:p>
          <w:p w14:paraId="104A8CE2" w14:textId="77777777" w:rsidR="007908D0" w:rsidRPr="003D0BB5" w:rsidRDefault="007908D0" w:rsidP="00DE2949">
            <w:pPr>
              <w:contextualSpacing/>
              <w:rPr>
                <w:rFonts w:cs="Times New Roman"/>
                <w:bCs/>
                <w:i/>
                <w:iCs/>
                <w:szCs w:val="24"/>
              </w:rPr>
            </w:pPr>
            <w:r w:rsidRPr="000F79E8">
              <w:rPr>
                <w:rStyle w:val="y2iqfc"/>
                <w:rFonts w:cs="Times New Roman"/>
                <w:i/>
                <w:color w:val="202124"/>
                <w:szCs w:val="24"/>
                <w:lang w:val="en"/>
              </w:rPr>
              <w:t>Knows the concepts of CIPAB/BIPAP titration</w:t>
            </w:r>
          </w:p>
        </w:tc>
      </w:tr>
      <w:tr w:rsidR="007908D0" w:rsidRPr="00201F77" w14:paraId="5920C66F" w14:textId="77777777" w:rsidTr="00DE2949">
        <w:trPr>
          <w:trHeight w:val="186"/>
        </w:trPr>
        <w:tc>
          <w:tcPr>
            <w:tcW w:w="1597" w:type="dxa"/>
            <w:vMerge/>
            <w:shd w:val="clear" w:color="auto" w:fill="FFFFFF" w:themeFill="background1"/>
            <w:vAlign w:val="center"/>
          </w:tcPr>
          <w:p w14:paraId="2D29D06C"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382D7F4D"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44796C10"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01337968"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EC54B39"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61E38546"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707CC347" w14:textId="77777777" w:rsidR="007908D0" w:rsidRPr="003D0BB5" w:rsidRDefault="007908D0" w:rsidP="00DE2949">
            <w:pPr>
              <w:rPr>
                <w:rFonts w:cs="Times New Roman"/>
                <w:szCs w:val="24"/>
              </w:rPr>
            </w:pPr>
          </w:p>
        </w:tc>
        <w:tc>
          <w:tcPr>
            <w:tcW w:w="3496" w:type="dxa"/>
            <w:shd w:val="clear" w:color="auto" w:fill="FFFFFF" w:themeFill="background1"/>
          </w:tcPr>
          <w:p w14:paraId="7D5C7226" w14:textId="77777777" w:rsidR="007908D0" w:rsidRPr="00201F77" w:rsidRDefault="007908D0" w:rsidP="00DE2949">
            <w:pPr>
              <w:spacing w:line="256" w:lineRule="auto"/>
              <w:rPr>
                <w:rFonts w:cs="Times New Roman"/>
                <w:b/>
                <w:bCs/>
                <w:iCs/>
                <w:szCs w:val="24"/>
              </w:rPr>
            </w:pPr>
            <w:r w:rsidRPr="00201F77">
              <w:rPr>
                <w:rFonts w:cs="Times New Roman"/>
                <w:b/>
                <w:bCs/>
                <w:iCs/>
                <w:szCs w:val="24"/>
              </w:rPr>
              <w:t>13- Kardiyak olaylar ve skorlama</w:t>
            </w:r>
          </w:p>
          <w:p w14:paraId="5E9429A4" w14:textId="77777777" w:rsidR="007908D0" w:rsidRPr="00201F77" w:rsidRDefault="007908D0" w:rsidP="00DE2949">
            <w:pPr>
              <w:rPr>
                <w:rFonts w:cs="Times New Roman"/>
                <w:i/>
                <w:szCs w:val="24"/>
                <w:lang w:val="en"/>
              </w:rPr>
            </w:pPr>
            <w:r>
              <w:rPr>
                <w:rStyle w:val="y2iqfc"/>
                <w:rFonts w:cs="Times New Roman"/>
                <w:i/>
                <w:color w:val="202124"/>
                <w:szCs w:val="24"/>
                <w:lang w:val="en"/>
              </w:rPr>
              <w:t>13-</w:t>
            </w:r>
            <w:r w:rsidRPr="00201F77">
              <w:rPr>
                <w:rStyle w:val="y2iqfc"/>
                <w:rFonts w:cs="Times New Roman"/>
                <w:i/>
                <w:color w:val="202124"/>
                <w:szCs w:val="24"/>
                <w:lang w:val="en"/>
              </w:rPr>
              <w:t>Cardiac events and scoring</w:t>
            </w:r>
          </w:p>
        </w:tc>
        <w:tc>
          <w:tcPr>
            <w:tcW w:w="4223" w:type="dxa"/>
            <w:shd w:val="clear" w:color="auto" w:fill="FFFFFF" w:themeFill="background1"/>
          </w:tcPr>
          <w:p w14:paraId="750E72EF" w14:textId="77777777" w:rsidR="007908D0" w:rsidRPr="00201F77" w:rsidRDefault="007908D0" w:rsidP="00DE2949">
            <w:pPr>
              <w:rPr>
                <w:rFonts w:cs="Times New Roman"/>
                <w:b/>
                <w:bCs/>
                <w:iCs/>
                <w:szCs w:val="24"/>
              </w:rPr>
            </w:pPr>
            <w:r w:rsidRPr="00201F77">
              <w:rPr>
                <w:rFonts w:cs="Times New Roman"/>
                <w:b/>
                <w:bCs/>
                <w:iCs/>
                <w:szCs w:val="24"/>
              </w:rPr>
              <w:t>Kardiyak olaylar ve skorlamayı öğrenir.</w:t>
            </w:r>
          </w:p>
          <w:p w14:paraId="465C2C6A" w14:textId="77777777" w:rsidR="007908D0" w:rsidRPr="00201F77" w:rsidRDefault="007908D0" w:rsidP="00DE2949">
            <w:pPr>
              <w:rPr>
                <w:rFonts w:cs="Times New Roman"/>
                <w:i/>
                <w:szCs w:val="24"/>
                <w:lang w:val="en"/>
              </w:rPr>
            </w:pPr>
            <w:r w:rsidRPr="00201F77">
              <w:rPr>
                <w:rStyle w:val="y2iqfc"/>
                <w:rFonts w:cs="Times New Roman"/>
                <w:i/>
                <w:color w:val="202124"/>
                <w:szCs w:val="24"/>
                <w:lang w:val="en"/>
              </w:rPr>
              <w:t>Learns cardiac events and scoring.</w:t>
            </w:r>
          </w:p>
        </w:tc>
      </w:tr>
      <w:tr w:rsidR="007908D0" w:rsidRPr="003D0BB5" w14:paraId="050030DD" w14:textId="77777777" w:rsidTr="00DE2949">
        <w:trPr>
          <w:trHeight w:val="186"/>
        </w:trPr>
        <w:tc>
          <w:tcPr>
            <w:tcW w:w="1597" w:type="dxa"/>
            <w:vMerge/>
            <w:shd w:val="clear" w:color="auto" w:fill="FFFFFF" w:themeFill="background1"/>
            <w:vAlign w:val="center"/>
          </w:tcPr>
          <w:p w14:paraId="596967B0"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3BBBC333"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2D3C4376"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7BF4C7BA"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789F1DCF"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0B4775FA"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4F85C153" w14:textId="77777777" w:rsidR="007908D0" w:rsidRPr="003D0BB5" w:rsidRDefault="007908D0" w:rsidP="00DE2949">
            <w:pPr>
              <w:rPr>
                <w:rFonts w:cs="Times New Roman"/>
                <w:szCs w:val="24"/>
              </w:rPr>
            </w:pPr>
          </w:p>
        </w:tc>
        <w:tc>
          <w:tcPr>
            <w:tcW w:w="3496" w:type="dxa"/>
            <w:shd w:val="clear" w:color="auto" w:fill="FFFFFF" w:themeFill="background1"/>
          </w:tcPr>
          <w:p w14:paraId="59566E42" w14:textId="77777777" w:rsidR="007908D0" w:rsidRPr="00201F77" w:rsidRDefault="007908D0" w:rsidP="00DE2949">
            <w:pPr>
              <w:spacing w:line="256" w:lineRule="auto"/>
              <w:rPr>
                <w:rFonts w:cs="Times New Roman"/>
                <w:b/>
                <w:bCs/>
                <w:iCs/>
                <w:szCs w:val="24"/>
              </w:rPr>
            </w:pPr>
            <w:r w:rsidRPr="00201F77">
              <w:rPr>
                <w:rFonts w:cs="Times New Roman"/>
                <w:b/>
                <w:bCs/>
                <w:iCs/>
                <w:szCs w:val="24"/>
              </w:rPr>
              <w:t xml:space="preserve">14- Hareket skorlama ve </w:t>
            </w:r>
            <w:proofErr w:type="spellStart"/>
            <w:r w:rsidRPr="00201F77">
              <w:rPr>
                <w:rFonts w:cs="Times New Roman"/>
                <w:b/>
                <w:bCs/>
                <w:iCs/>
                <w:szCs w:val="24"/>
              </w:rPr>
              <w:t>husursuz</w:t>
            </w:r>
            <w:proofErr w:type="spellEnd"/>
            <w:r w:rsidRPr="00201F77">
              <w:rPr>
                <w:rFonts w:cs="Times New Roman"/>
                <w:b/>
                <w:bCs/>
                <w:iCs/>
                <w:szCs w:val="24"/>
              </w:rPr>
              <w:t xml:space="preserve"> bacak sendromu</w:t>
            </w:r>
          </w:p>
          <w:p w14:paraId="63D0C366" w14:textId="77777777" w:rsidR="007908D0" w:rsidRPr="00201F77" w:rsidRDefault="007908D0" w:rsidP="00DE2949">
            <w:pPr>
              <w:rPr>
                <w:rFonts w:cs="Times New Roman"/>
                <w:bCs/>
                <w:iCs/>
                <w:szCs w:val="24"/>
              </w:rPr>
            </w:pPr>
            <w:r>
              <w:rPr>
                <w:rStyle w:val="y2iqfc"/>
                <w:rFonts w:cs="Times New Roman"/>
                <w:i/>
                <w:color w:val="202124"/>
                <w:szCs w:val="24"/>
                <w:lang w:val="en"/>
              </w:rPr>
              <w:t>14-</w:t>
            </w:r>
            <w:r w:rsidRPr="00201F77">
              <w:rPr>
                <w:rStyle w:val="y2iqfc"/>
                <w:rFonts w:cs="Times New Roman"/>
                <w:i/>
                <w:color w:val="202124"/>
                <w:szCs w:val="24"/>
                <w:lang w:val="en"/>
              </w:rPr>
              <w:t>Movement scoring and restless legs syndrome</w:t>
            </w:r>
          </w:p>
        </w:tc>
        <w:tc>
          <w:tcPr>
            <w:tcW w:w="4223" w:type="dxa"/>
            <w:shd w:val="clear" w:color="auto" w:fill="FFFFFF" w:themeFill="background1"/>
          </w:tcPr>
          <w:p w14:paraId="5AE50FB2" w14:textId="77777777" w:rsidR="007908D0" w:rsidRPr="00201F77" w:rsidRDefault="007908D0" w:rsidP="00DE2949">
            <w:pPr>
              <w:rPr>
                <w:rFonts w:cs="Times New Roman"/>
                <w:bCs/>
                <w:iCs/>
                <w:szCs w:val="24"/>
              </w:rPr>
            </w:pPr>
            <w:r w:rsidRPr="00201F77">
              <w:rPr>
                <w:rFonts w:cs="Times New Roman"/>
                <w:b/>
                <w:bCs/>
                <w:iCs/>
                <w:szCs w:val="24"/>
              </w:rPr>
              <w:t xml:space="preserve">Hareket skorlama ve </w:t>
            </w:r>
            <w:proofErr w:type="spellStart"/>
            <w:r w:rsidRPr="00201F77">
              <w:rPr>
                <w:rFonts w:cs="Times New Roman"/>
                <w:b/>
                <w:bCs/>
                <w:iCs/>
                <w:szCs w:val="24"/>
              </w:rPr>
              <w:t>husursuz</w:t>
            </w:r>
            <w:proofErr w:type="spellEnd"/>
            <w:r w:rsidRPr="00201F77">
              <w:rPr>
                <w:rFonts w:cs="Times New Roman"/>
                <w:b/>
                <w:bCs/>
                <w:iCs/>
                <w:szCs w:val="24"/>
              </w:rPr>
              <w:t xml:space="preserve"> bacak sendromunu tanımlar</w:t>
            </w:r>
            <w:r w:rsidRPr="00201F77">
              <w:rPr>
                <w:rFonts w:cs="Times New Roman"/>
                <w:bCs/>
                <w:iCs/>
                <w:szCs w:val="24"/>
              </w:rPr>
              <w:t>.</w:t>
            </w:r>
          </w:p>
          <w:p w14:paraId="2098123B" w14:textId="77777777" w:rsidR="007908D0" w:rsidRPr="003D0BB5" w:rsidRDefault="007908D0" w:rsidP="00DE2949">
            <w:pPr>
              <w:contextualSpacing/>
              <w:rPr>
                <w:rFonts w:cs="Times New Roman"/>
                <w:bCs/>
                <w:i/>
                <w:iCs/>
                <w:szCs w:val="24"/>
              </w:rPr>
            </w:pPr>
            <w:r w:rsidRPr="003617B4">
              <w:rPr>
                <w:rStyle w:val="y2iqfc"/>
                <w:rFonts w:cs="Times New Roman"/>
                <w:i/>
                <w:color w:val="202124"/>
                <w:szCs w:val="24"/>
                <w:lang w:val="en"/>
              </w:rPr>
              <w:t>Defines motion scoring and restless legs syndrome.</w:t>
            </w:r>
          </w:p>
        </w:tc>
      </w:tr>
      <w:tr w:rsidR="007908D0" w:rsidRPr="003D0BB5" w14:paraId="1958A6A9" w14:textId="77777777" w:rsidTr="00DE2949">
        <w:trPr>
          <w:trHeight w:val="64"/>
        </w:trPr>
        <w:tc>
          <w:tcPr>
            <w:tcW w:w="1597" w:type="dxa"/>
            <w:vMerge/>
            <w:shd w:val="clear" w:color="auto" w:fill="FFFFFF" w:themeFill="background1"/>
            <w:vAlign w:val="center"/>
          </w:tcPr>
          <w:p w14:paraId="735F3013" w14:textId="77777777" w:rsidR="007908D0" w:rsidRPr="003D0BB5" w:rsidRDefault="007908D0" w:rsidP="00DE2949">
            <w:pPr>
              <w:rPr>
                <w:rFonts w:cs="Times New Roman"/>
                <w:szCs w:val="24"/>
              </w:rPr>
            </w:pPr>
          </w:p>
        </w:tc>
        <w:tc>
          <w:tcPr>
            <w:tcW w:w="3287" w:type="dxa"/>
            <w:vMerge/>
            <w:shd w:val="clear" w:color="auto" w:fill="FFFFFF" w:themeFill="background1"/>
            <w:vAlign w:val="center"/>
          </w:tcPr>
          <w:p w14:paraId="25C44609"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75BF87C8" w14:textId="77777777" w:rsidR="007908D0" w:rsidRPr="003D0BB5" w:rsidRDefault="007908D0" w:rsidP="00DE2949">
            <w:pPr>
              <w:rPr>
                <w:rFonts w:cs="Times New Roman"/>
                <w:szCs w:val="24"/>
              </w:rPr>
            </w:pPr>
          </w:p>
        </w:tc>
        <w:tc>
          <w:tcPr>
            <w:tcW w:w="559" w:type="dxa"/>
            <w:vMerge/>
            <w:shd w:val="clear" w:color="auto" w:fill="FFFFFF" w:themeFill="background1"/>
            <w:vAlign w:val="center"/>
          </w:tcPr>
          <w:p w14:paraId="4FC8EC8E"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6A27E8D0" w14:textId="77777777" w:rsidR="007908D0" w:rsidRPr="003D0BB5" w:rsidRDefault="007908D0" w:rsidP="00DE2949">
            <w:pPr>
              <w:rPr>
                <w:rFonts w:cs="Times New Roman"/>
                <w:szCs w:val="24"/>
              </w:rPr>
            </w:pPr>
          </w:p>
        </w:tc>
        <w:tc>
          <w:tcPr>
            <w:tcW w:w="498" w:type="dxa"/>
            <w:vMerge/>
            <w:shd w:val="clear" w:color="auto" w:fill="FFFFFF" w:themeFill="background1"/>
            <w:vAlign w:val="center"/>
          </w:tcPr>
          <w:p w14:paraId="181B5C9D" w14:textId="77777777" w:rsidR="007908D0" w:rsidRPr="003D0BB5" w:rsidRDefault="007908D0" w:rsidP="00DE2949">
            <w:pPr>
              <w:rPr>
                <w:rFonts w:cs="Times New Roman"/>
                <w:szCs w:val="24"/>
              </w:rPr>
            </w:pPr>
          </w:p>
        </w:tc>
        <w:tc>
          <w:tcPr>
            <w:tcW w:w="761" w:type="dxa"/>
            <w:vMerge/>
            <w:shd w:val="clear" w:color="auto" w:fill="FFFFFF" w:themeFill="background1"/>
            <w:vAlign w:val="center"/>
          </w:tcPr>
          <w:p w14:paraId="6CBCBFD6" w14:textId="77777777" w:rsidR="007908D0" w:rsidRPr="003D0BB5" w:rsidRDefault="007908D0" w:rsidP="00DE2949">
            <w:pPr>
              <w:rPr>
                <w:rFonts w:cs="Times New Roman"/>
                <w:szCs w:val="24"/>
              </w:rPr>
            </w:pPr>
          </w:p>
        </w:tc>
        <w:tc>
          <w:tcPr>
            <w:tcW w:w="3496" w:type="dxa"/>
            <w:shd w:val="clear" w:color="auto" w:fill="FFFFFF" w:themeFill="background1"/>
          </w:tcPr>
          <w:p w14:paraId="2018558D" w14:textId="77777777" w:rsidR="007908D0" w:rsidRPr="00201F77" w:rsidRDefault="007908D0" w:rsidP="00DE2949">
            <w:pPr>
              <w:spacing w:line="256" w:lineRule="auto"/>
              <w:rPr>
                <w:rFonts w:cs="Times New Roman"/>
                <w:b/>
                <w:bCs/>
                <w:iCs/>
                <w:szCs w:val="24"/>
              </w:rPr>
            </w:pPr>
            <w:r w:rsidRPr="00201F77">
              <w:rPr>
                <w:rFonts w:cs="Times New Roman"/>
                <w:b/>
                <w:bCs/>
                <w:iCs/>
                <w:szCs w:val="24"/>
              </w:rPr>
              <w:t xml:space="preserve">15- </w:t>
            </w:r>
            <w:proofErr w:type="spellStart"/>
            <w:r w:rsidRPr="00201F77">
              <w:rPr>
                <w:rFonts w:cs="Times New Roman"/>
                <w:b/>
                <w:bCs/>
                <w:iCs/>
                <w:szCs w:val="24"/>
              </w:rPr>
              <w:t>İnsomni</w:t>
            </w:r>
            <w:proofErr w:type="spellEnd"/>
            <w:r w:rsidRPr="00201F77">
              <w:rPr>
                <w:rFonts w:cs="Times New Roman"/>
                <w:b/>
                <w:bCs/>
                <w:iCs/>
                <w:szCs w:val="24"/>
              </w:rPr>
              <w:t xml:space="preserve"> ve </w:t>
            </w:r>
            <w:proofErr w:type="spellStart"/>
            <w:r w:rsidRPr="00201F77">
              <w:rPr>
                <w:rFonts w:cs="Times New Roman"/>
                <w:b/>
                <w:bCs/>
                <w:iCs/>
                <w:szCs w:val="24"/>
              </w:rPr>
              <w:t>Parasomni</w:t>
            </w:r>
            <w:proofErr w:type="spellEnd"/>
          </w:p>
          <w:p w14:paraId="6096CFC6" w14:textId="77777777" w:rsidR="007908D0" w:rsidRPr="00201F77" w:rsidRDefault="007908D0" w:rsidP="00DE2949">
            <w:pPr>
              <w:rPr>
                <w:rFonts w:cs="Times New Roman"/>
                <w:i/>
                <w:color w:val="202124"/>
                <w:szCs w:val="24"/>
                <w:lang w:val="en"/>
              </w:rPr>
            </w:pPr>
            <w:r>
              <w:rPr>
                <w:rStyle w:val="y2iqfc"/>
                <w:rFonts w:cs="Times New Roman"/>
                <w:i/>
                <w:color w:val="202124"/>
                <w:szCs w:val="24"/>
                <w:lang w:val="en"/>
              </w:rPr>
              <w:t>15-</w:t>
            </w:r>
            <w:r w:rsidRPr="000F79E8">
              <w:rPr>
                <w:rStyle w:val="y2iqfc"/>
                <w:rFonts w:cs="Times New Roman"/>
                <w:i/>
                <w:color w:val="202124"/>
                <w:szCs w:val="24"/>
                <w:lang w:val="en"/>
              </w:rPr>
              <w:t>Insomnia and Parasomnia</w:t>
            </w:r>
          </w:p>
        </w:tc>
        <w:tc>
          <w:tcPr>
            <w:tcW w:w="4223" w:type="dxa"/>
            <w:shd w:val="clear" w:color="auto" w:fill="FFFFFF" w:themeFill="background1"/>
          </w:tcPr>
          <w:p w14:paraId="14ADB8B2" w14:textId="77777777" w:rsidR="007908D0" w:rsidRPr="00201F77" w:rsidRDefault="007908D0" w:rsidP="00DE2949">
            <w:pPr>
              <w:rPr>
                <w:rFonts w:cs="Times New Roman"/>
                <w:b/>
                <w:bCs/>
                <w:iCs/>
                <w:szCs w:val="24"/>
              </w:rPr>
            </w:pPr>
            <w:proofErr w:type="spellStart"/>
            <w:r>
              <w:rPr>
                <w:rFonts w:cs="Times New Roman"/>
                <w:b/>
                <w:bCs/>
                <w:iCs/>
                <w:szCs w:val="24"/>
              </w:rPr>
              <w:t>İ</w:t>
            </w:r>
            <w:r w:rsidRPr="00201F77">
              <w:rPr>
                <w:rFonts w:cs="Times New Roman"/>
                <w:b/>
                <w:bCs/>
                <w:iCs/>
                <w:szCs w:val="24"/>
              </w:rPr>
              <w:t>nsomni</w:t>
            </w:r>
            <w:proofErr w:type="spellEnd"/>
            <w:r w:rsidRPr="00201F77">
              <w:rPr>
                <w:rFonts w:cs="Times New Roman"/>
                <w:b/>
                <w:bCs/>
                <w:iCs/>
                <w:szCs w:val="24"/>
              </w:rPr>
              <w:t xml:space="preserve"> ve </w:t>
            </w:r>
            <w:proofErr w:type="spellStart"/>
            <w:r w:rsidRPr="00201F77">
              <w:rPr>
                <w:rFonts w:cs="Times New Roman"/>
                <w:b/>
                <w:bCs/>
                <w:iCs/>
                <w:szCs w:val="24"/>
              </w:rPr>
              <w:t>Parasomniyi</w:t>
            </w:r>
            <w:proofErr w:type="spellEnd"/>
            <w:r w:rsidRPr="00201F77">
              <w:rPr>
                <w:rFonts w:cs="Times New Roman"/>
                <w:b/>
                <w:bCs/>
                <w:iCs/>
                <w:szCs w:val="24"/>
              </w:rPr>
              <w:t xml:space="preserve"> öğrenir.</w:t>
            </w:r>
          </w:p>
          <w:p w14:paraId="67934F5E" w14:textId="77777777" w:rsidR="007908D0" w:rsidRPr="003D0BB5" w:rsidRDefault="007908D0" w:rsidP="00DE2949">
            <w:pPr>
              <w:contextualSpacing/>
              <w:rPr>
                <w:rFonts w:cs="Times New Roman"/>
                <w:bCs/>
                <w:i/>
                <w:iCs/>
                <w:szCs w:val="24"/>
              </w:rPr>
            </w:pPr>
            <w:r w:rsidRPr="000F79E8">
              <w:rPr>
                <w:rStyle w:val="y2iqfc"/>
                <w:rFonts w:cs="Times New Roman"/>
                <w:i/>
                <w:color w:val="202124"/>
                <w:szCs w:val="24"/>
                <w:lang w:val="en"/>
              </w:rPr>
              <w:t>Learns Insomnia and Parasomnia</w:t>
            </w:r>
          </w:p>
        </w:tc>
      </w:tr>
      <w:tr w:rsidR="007908D0" w:rsidRPr="003D0BB5" w14:paraId="59F725E5" w14:textId="77777777" w:rsidTr="00DE2949">
        <w:trPr>
          <w:trHeight w:val="64"/>
        </w:trPr>
        <w:tc>
          <w:tcPr>
            <w:tcW w:w="1597" w:type="dxa"/>
            <w:shd w:val="clear" w:color="auto" w:fill="FFFFFF" w:themeFill="background1"/>
            <w:vAlign w:val="center"/>
          </w:tcPr>
          <w:p w14:paraId="78FE6F3E" w14:textId="77777777" w:rsidR="007908D0" w:rsidRPr="003D0BB5" w:rsidRDefault="007908D0" w:rsidP="00DE2949">
            <w:pPr>
              <w:rPr>
                <w:rFonts w:cs="Times New Roman"/>
                <w:szCs w:val="24"/>
              </w:rPr>
            </w:pPr>
          </w:p>
        </w:tc>
        <w:tc>
          <w:tcPr>
            <w:tcW w:w="3287" w:type="dxa"/>
            <w:shd w:val="clear" w:color="auto" w:fill="FFFFFF" w:themeFill="background1"/>
            <w:vAlign w:val="center"/>
          </w:tcPr>
          <w:p w14:paraId="53FE9329" w14:textId="77777777" w:rsidR="007908D0" w:rsidRPr="003D0BB5" w:rsidRDefault="007908D0" w:rsidP="00DE2949">
            <w:pPr>
              <w:rPr>
                <w:rFonts w:cs="Times New Roman"/>
                <w:szCs w:val="24"/>
              </w:rPr>
            </w:pPr>
          </w:p>
        </w:tc>
        <w:tc>
          <w:tcPr>
            <w:tcW w:w="498" w:type="dxa"/>
            <w:shd w:val="clear" w:color="auto" w:fill="FFFFFF" w:themeFill="background1"/>
            <w:vAlign w:val="center"/>
          </w:tcPr>
          <w:p w14:paraId="68606C7A" w14:textId="77777777" w:rsidR="007908D0" w:rsidRPr="003D0BB5" w:rsidRDefault="007908D0" w:rsidP="00DE2949">
            <w:pPr>
              <w:rPr>
                <w:rFonts w:cs="Times New Roman"/>
                <w:szCs w:val="24"/>
              </w:rPr>
            </w:pPr>
          </w:p>
        </w:tc>
        <w:tc>
          <w:tcPr>
            <w:tcW w:w="559" w:type="dxa"/>
            <w:shd w:val="clear" w:color="auto" w:fill="FFFFFF" w:themeFill="background1"/>
            <w:vAlign w:val="center"/>
          </w:tcPr>
          <w:p w14:paraId="562E6354" w14:textId="77777777" w:rsidR="007908D0" w:rsidRPr="003D0BB5" w:rsidRDefault="007908D0" w:rsidP="00DE2949">
            <w:pPr>
              <w:rPr>
                <w:rFonts w:cs="Times New Roman"/>
                <w:szCs w:val="24"/>
              </w:rPr>
            </w:pPr>
          </w:p>
        </w:tc>
        <w:tc>
          <w:tcPr>
            <w:tcW w:w="498" w:type="dxa"/>
            <w:shd w:val="clear" w:color="auto" w:fill="FFFFFF" w:themeFill="background1"/>
            <w:vAlign w:val="center"/>
          </w:tcPr>
          <w:p w14:paraId="4CA573A4" w14:textId="77777777" w:rsidR="007908D0" w:rsidRPr="003D0BB5" w:rsidRDefault="007908D0" w:rsidP="00DE2949">
            <w:pPr>
              <w:rPr>
                <w:rFonts w:cs="Times New Roman"/>
                <w:szCs w:val="24"/>
              </w:rPr>
            </w:pPr>
          </w:p>
        </w:tc>
        <w:tc>
          <w:tcPr>
            <w:tcW w:w="498" w:type="dxa"/>
            <w:shd w:val="clear" w:color="auto" w:fill="FFFFFF" w:themeFill="background1"/>
            <w:vAlign w:val="center"/>
          </w:tcPr>
          <w:p w14:paraId="02524A86" w14:textId="77777777" w:rsidR="007908D0" w:rsidRPr="003D0BB5" w:rsidRDefault="007908D0" w:rsidP="00DE2949">
            <w:pPr>
              <w:rPr>
                <w:rFonts w:cs="Times New Roman"/>
                <w:szCs w:val="24"/>
              </w:rPr>
            </w:pPr>
          </w:p>
        </w:tc>
        <w:tc>
          <w:tcPr>
            <w:tcW w:w="761" w:type="dxa"/>
            <w:shd w:val="clear" w:color="auto" w:fill="FFFFFF" w:themeFill="background1"/>
            <w:vAlign w:val="center"/>
          </w:tcPr>
          <w:p w14:paraId="2A01B865" w14:textId="77777777" w:rsidR="007908D0" w:rsidRPr="003D0BB5" w:rsidRDefault="007908D0" w:rsidP="00DE2949">
            <w:pPr>
              <w:rPr>
                <w:rFonts w:cs="Times New Roman"/>
                <w:szCs w:val="24"/>
              </w:rPr>
            </w:pPr>
          </w:p>
        </w:tc>
        <w:tc>
          <w:tcPr>
            <w:tcW w:w="3496" w:type="dxa"/>
            <w:shd w:val="clear" w:color="auto" w:fill="FFFFFF" w:themeFill="background1"/>
          </w:tcPr>
          <w:p w14:paraId="1F0BB9A3" w14:textId="36A6CF0B" w:rsidR="007908D0" w:rsidRDefault="007908D0" w:rsidP="00DE2949">
            <w:pPr>
              <w:contextualSpacing/>
              <w:rPr>
                <w:rFonts w:cs="Times New Roman"/>
                <w:b/>
                <w:bCs/>
                <w:iCs/>
                <w:szCs w:val="24"/>
              </w:rPr>
            </w:pPr>
            <w:r>
              <w:rPr>
                <w:rFonts w:cs="Times New Roman"/>
                <w:b/>
                <w:bCs/>
                <w:iCs/>
                <w:szCs w:val="24"/>
              </w:rPr>
              <w:t>16. Yarıyıl Sonu Sınavı</w:t>
            </w:r>
          </w:p>
          <w:p w14:paraId="1FDD5C83" w14:textId="77777777" w:rsidR="007908D0" w:rsidRPr="00F436B1" w:rsidRDefault="007908D0" w:rsidP="00DE2949">
            <w:pPr>
              <w:contextualSpacing/>
              <w:rPr>
                <w:rFonts w:cs="Times New Roman"/>
                <w:bCs/>
                <w:i/>
                <w:iCs/>
                <w:szCs w:val="24"/>
              </w:rPr>
            </w:pPr>
            <w:r w:rsidRPr="00F436B1">
              <w:rPr>
                <w:rFonts w:cs="Times New Roman"/>
                <w:bCs/>
                <w:i/>
                <w:iCs/>
                <w:szCs w:val="24"/>
              </w:rPr>
              <w:t xml:space="preserve">16- Final </w:t>
            </w:r>
            <w:proofErr w:type="spellStart"/>
            <w:r w:rsidRPr="00F436B1">
              <w:rPr>
                <w:rFonts w:cs="Times New Roman"/>
                <w:bCs/>
                <w:i/>
                <w:iCs/>
                <w:szCs w:val="24"/>
              </w:rPr>
              <w:t>Exam</w:t>
            </w:r>
            <w:proofErr w:type="spellEnd"/>
          </w:p>
        </w:tc>
        <w:tc>
          <w:tcPr>
            <w:tcW w:w="4223" w:type="dxa"/>
            <w:shd w:val="clear" w:color="auto" w:fill="FFFFFF" w:themeFill="background1"/>
          </w:tcPr>
          <w:p w14:paraId="0A32CD35" w14:textId="77777777" w:rsidR="007908D0" w:rsidRPr="003D0BB5" w:rsidRDefault="007908D0" w:rsidP="00DE2949">
            <w:pPr>
              <w:contextualSpacing/>
              <w:rPr>
                <w:rFonts w:cs="Times New Roman"/>
                <w:b/>
                <w:szCs w:val="24"/>
              </w:rPr>
            </w:pPr>
          </w:p>
        </w:tc>
      </w:tr>
    </w:tbl>
    <w:p w14:paraId="6DF6FB78" w14:textId="55B3FFDB" w:rsidR="007908D0" w:rsidRDefault="007908D0" w:rsidP="007908D0"/>
    <w:p w14:paraId="756B51B1" w14:textId="3129EB0A" w:rsidR="00A35724" w:rsidRDefault="00A35724" w:rsidP="007908D0"/>
    <w:p w14:paraId="302A9C4D" w14:textId="77777777" w:rsidR="00A35724" w:rsidRDefault="00A35724" w:rsidP="007908D0"/>
    <w:tbl>
      <w:tblPr>
        <w:tblStyle w:val="TabloKlavuzu"/>
        <w:tblpPr w:leftFromText="141" w:rightFromText="141" w:vertAnchor="text" w:tblpXSpec="center" w:tblpY="1"/>
        <w:tblOverlap w:val="never"/>
        <w:tblW w:w="15530" w:type="dxa"/>
        <w:tblLayout w:type="fixed"/>
        <w:tblLook w:val="04A0" w:firstRow="1" w:lastRow="0" w:firstColumn="1" w:lastColumn="0" w:noHBand="0" w:noVBand="1"/>
      </w:tblPr>
      <w:tblGrid>
        <w:gridCol w:w="1665"/>
        <w:gridCol w:w="3584"/>
        <w:gridCol w:w="429"/>
        <w:gridCol w:w="571"/>
        <w:gridCol w:w="431"/>
        <w:gridCol w:w="428"/>
        <w:gridCol w:w="714"/>
        <w:gridCol w:w="3888"/>
        <w:gridCol w:w="3820"/>
      </w:tblGrid>
      <w:tr w:rsidR="00236338" w:rsidRPr="000927BC" w14:paraId="400CA0D7" w14:textId="77777777" w:rsidTr="00DE2949">
        <w:trPr>
          <w:cantSplit/>
          <w:trHeight w:val="2655"/>
        </w:trPr>
        <w:tc>
          <w:tcPr>
            <w:tcW w:w="1652" w:type="dxa"/>
            <w:shd w:val="clear" w:color="auto" w:fill="FFFFFF" w:themeFill="background1"/>
            <w:textDirection w:val="btLr"/>
            <w:vAlign w:val="center"/>
            <w:hideMark/>
          </w:tcPr>
          <w:p w14:paraId="391F655C" w14:textId="77777777" w:rsidR="00236338" w:rsidRDefault="00236338" w:rsidP="00DE2949">
            <w:pPr>
              <w:spacing w:line="240" w:lineRule="auto"/>
              <w:ind w:left="113" w:right="113"/>
              <w:rPr>
                <w:rFonts w:cs="Times New Roman"/>
                <w:b/>
                <w:szCs w:val="24"/>
              </w:rPr>
            </w:pPr>
            <w:r w:rsidRPr="0062405F">
              <w:rPr>
                <w:rFonts w:cs="Times New Roman"/>
                <w:b/>
                <w:szCs w:val="24"/>
              </w:rPr>
              <w:t xml:space="preserve">DERS </w:t>
            </w:r>
            <w:commentRangeStart w:id="12"/>
            <w:r w:rsidRPr="0062405F">
              <w:rPr>
                <w:rFonts w:cs="Times New Roman"/>
                <w:b/>
                <w:szCs w:val="24"/>
              </w:rPr>
              <w:t>KODU</w:t>
            </w:r>
            <w:commentRangeEnd w:id="12"/>
            <w:r>
              <w:rPr>
                <w:rStyle w:val="AklamaBavurusu"/>
              </w:rPr>
              <w:commentReference w:id="12"/>
            </w:r>
          </w:p>
          <w:p w14:paraId="0480510B" w14:textId="77777777" w:rsidR="00236338" w:rsidRPr="00F132BD" w:rsidRDefault="00236338" w:rsidP="00DE2949">
            <w:pPr>
              <w:spacing w:line="240" w:lineRule="auto"/>
              <w:ind w:left="113" w:right="113"/>
              <w:rPr>
                <w:rFonts w:cs="Times New Roman"/>
                <w:bCs/>
                <w:i/>
                <w:iCs/>
                <w:szCs w:val="24"/>
              </w:rPr>
            </w:pPr>
            <w:r>
              <w:rPr>
                <w:rFonts w:cs="Times New Roman"/>
                <w:bCs/>
                <w:i/>
                <w:iCs/>
                <w:szCs w:val="24"/>
              </w:rPr>
              <w:t xml:space="preserve">Course </w:t>
            </w:r>
            <w:proofErr w:type="spellStart"/>
            <w:r w:rsidRPr="00F132BD">
              <w:rPr>
                <w:rFonts w:cs="Times New Roman"/>
                <w:bCs/>
                <w:i/>
                <w:iCs/>
                <w:szCs w:val="24"/>
              </w:rPr>
              <w:t>Code</w:t>
            </w:r>
            <w:proofErr w:type="spellEnd"/>
          </w:p>
        </w:tc>
        <w:tc>
          <w:tcPr>
            <w:tcW w:w="3558" w:type="dxa"/>
            <w:shd w:val="clear" w:color="auto" w:fill="FFFFFF" w:themeFill="background1"/>
            <w:vAlign w:val="center"/>
            <w:hideMark/>
          </w:tcPr>
          <w:p w14:paraId="49B1C593" w14:textId="77777777" w:rsidR="00236338" w:rsidRDefault="00236338" w:rsidP="00DE2949">
            <w:pPr>
              <w:spacing w:line="240" w:lineRule="auto"/>
              <w:jc w:val="center"/>
              <w:rPr>
                <w:rFonts w:cs="Times New Roman"/>
                <w:b/>
                <w:szCs w:val="24"/>
              </w:rPr>
            </w:pPr>
            <w:r w:rsidRPr="002D4C5D">
              <w:rPr>
                <w:rFonts w:cs="Times New Roman"/>
                <w:b/>
                <w:szCs w:val="24"/>
              </w:rPr>
              <w:t>DERS ADI</w:t>
            </w:r>
          </w:p>
          <w:p w14:paraId="43F5632E" w14:textId="77777777" w:rsidR="00236338" w:rsidRPr="00A04A4D" w:rsidRDefault="00236338" w:rsidP="00DE2949">
            <w:pPr>
              <w:spacing w:line="240" w:lineRule="auto"/>
              <w:jc w:val="center"/>
              <w:rPr>
                <w:rFonts w:cs="Times New Roman"/>
                <w:bCs/>
                <w:i/>
                <w:iCs/>
                <w:szCs w:val="24"/>
              </w:rPr>
            </w:pPr>
            <w:r w:rsidRPr="00A04A4D">
              <w:rPr>
                <w:rFonts w:cs="Times New Roman"/>
                <w:bCs/>
                <w:i/>
                <w:iCs/>
                <w:szCs w:val="24"/>
              </w:rPr>
              <w:t xml:space="preserve">Course </w:t>
            </w:r>
            <w:proofErr w:type="spellStart"/>
            <w:r w:rsidRPr="00A04A4D">
              <w:rPr>
                <w:rFonts w:cs="Times New Roman"/>
                <w:bCs/>
                <w:i/>
                <w:iCs/>
                <w:szCs w:val="24"/>
              </w:rPr>
              <w:t>Title</w:t>
            </w:r>
            <w:proofErr w:type="spellEnd"/>
          </w:p>
        </w:tc>
        <w:tc>
          <w:tcPr>
            <w:tcW w:w="426" w:type="dxa"/>
            <w:shd w:val="clear" w:color="auto" w:fill="FFFFFF" w:themeFill="background1"/>
            <w:textDirection w:val="btLr"/>
            <w:vAlign w:val="center"/>
            <w:hideMark/>
          </w:tcPr>
          <w:p w14:paraId="37EAC031" w14:textId="77777777" w:rsidR="00236338" w:rsidRPr="00F929E8" w:rsidRDefault="00236338" w:rsidP="00DE2949">
            <w:pPr>
              <w:spacing w:line="240" w:lineRule="auto"/>
              <w:ind w:left="113" w:right="113"/>
              <w:rPr>
                <w:rFonts w:cs="Times New Roman"/>
                <w:b/>
                <w:sz w:val="16"/>
                <w:szCs w:val="16"/>
              </w:rPr>
            </w:pPr>
            <w:r w:rsidRPr="002D4C5D">
              <w:rPr>
                <w:rFonts w:cs="Times New Roman"/>
                <w:b/>
                <w:szCs w:val="24"/>
              </w:rPr>
              <w:t>T</w:t>
            </w:r>
            <w:r w:rsidRPr="00F929E8">
              <w:rPr>
                <w:rFonts w:cs="Times New Roman"/>
                <w:i/>
                <w:sz w:val="16"/>
                <w:szCs w:val="16"/>
              </w:rPr>
              <w:t>(</w:t>
            </w:r>
            <w:proofErr w:type="spellStart"/>
            <w:r w:rsidRPr="00F929E8">
              <w:rPr>
                <w:rFonts w:cs="Times New Roman"/>
                <w:i/>
                <w:sz w:val="16"/>
                <w:szCs w:val="16"/>
              </w:rPr>
              <w:t>Theoretical</w:t>
            </w:r>
            <w:proofErr w:type="spellEnd"/>
            <w:r w:rsidRPr="00F929E8">
              <w:rPr>
                <w:rFonts w:cs="Times New Roman"/>
                <w:i/>
                <w:sz w:val="16"/>
                <w:szCs w:val="16"/>
              </w:rPr>
              <w:t>)</w:t>
            </w:r>
          </w:p>
        </w:tc>
        <w:tc>
          <w:tcPr>
            <w:tcW w:w="567" w:type="dxa"/>
            <w:shd w:val="clear" w:color="auto" w:fill="FFFFFF" w:themeFill="background1"/>
            <w:textDirection w:val="btLr"/>
            <w:vAlign w:val="center"/>
            <w:hideMark/>
          </w:tcPr>
          <w:p w14:paraId="43DBE188" w14:textId="77777777" w:rsidR="00236338" w:rsidRPr="00F929E8" w:rsidRDefault="00236338" w:rsidP="00DE2949">
            <w:pPr>
              <w:spacing w:line="240" w:lineRule="auto"/>
              <w:ind w:left="113" w:right="113"/>
              <w:rPr>
                <w:rFonts w:cs="Times New Roman"/>
                <w:b/>
                <w:sz w:val="16"/>
                <w:szCs w:val="16"/>
              </w:rPr>
            </w:pPr>
            <w:r w:rsidRPr="002D4C5D">
              <w:rPr>
                <w:rFonts w:cs="Times New Roman"/>
                <w:b/>
                <w:szCs w:val="24"/>
              </w:rPr>
              <w:t>U</w:t>
            </w:r>
            <w:r>
              <w:rPr>
                <w:rFonts w:cs="Times New Roman"/>
                <w:b/>
                <w:szCs w:val="24"/>
              </w:rPr>
              <w:t>/</w:t>
            </w:r>
            <w:r w:rsidRPr="00F929E8">
              <w:rPr>
                <w:rFonts w:cs="Times New Roman"/>
                <w:i/>
                <w:sz w:val="16"/>
                <w:szCs w:val="16"/>
              </w:rPr>
              <w:t>(</w:t>
            </w:r>
            <w:proofErr w:type="spellStart"/>
            <w:r w:rsidRPr="00F929E8">
              <w:rPr>
                <w:rFonts w:cs="Times New Roman"/>
                <w:i/>
                <w:sz w:val="16"/>
                <w:szCs w:val="16"/>
              </w:rPr>
              <w:t>Practice</w:t>
            </w:r>
            <w:proofErr w:type="spellEnd"/>
            <w:r w:rsidRPr="00F929E8">
              <w:rPr>
                <w:rFonts w:cs="Times New Roman"/>
                <w:i/>
                <w:sz w:val="16"/>
                <w:szCs w:val="16"/>
              </w:rPr>
              <w:t>)</w:t>
            </w:r>
          </w:p>
        </w:tc>
        <w:tc>
          <w:tcPr>
            <w:tcW w:w="428" w:type="dxa"/>
            <w:shd w:val="clear" w:color="auto" w:fill="FFFFFF" w:themeFill="background1"/>
            <w:textDirection w:val="btLr"/>
            <w:vAlign w:val="center"/>
            <w:hideMark/>
          </w:tcPr>
          <w:p w14:paraId="6567EE0E" w14:textId="77777777" w:rsidR="00236338" w:rsidRPr="00F929E8" w:rsidRDefault="00236338" w:rsidP="00DE2949">
            <w:pPr>
              <w:spacing w:line="240" w:lineRule="auto"/>
              <w:ind w:left="113" w:right="113"/>
              <w:rPr>
                <w:rFonts w:cs="Times New Roman"/>
                <w:b/>
                <w:sz w:val="16"/>
                <w:szCs w:val="16"/>
              </w:rPr>
            </w:pPr>
            <w:r w:rsidRPr="002D4C5D">
              <w:rPr>
                <w:rFonts w:cs="Times New Roman"/>
                <w:b/>
                <w:szCs w:val="24"/>
              </w:rPr>
              <w:t>K</w:t>
            </w:r>
            <w:r>
              <w:rPr>
                <w:rFonts w:cs="Times New Roman"/>
                <w:b/>
                <w:szCs w:val="24"/>
              </w:rPr>
              <w:t>/</w:t>
            </w:r>
            <w:r w:rsidRPr="00F929E8">
              <w:rPr>
                <w:rFonts w:cs="Times New Roman"/>
                <w:i/>
                <w:sz w:val="16"/>
                <w:szCs w:val="16"/>
              </w:rPr>
              <w:t>(</w:t>
            </w:r>
            <w:proofErr w:type="spellStart"/>
            <w:r w:rsidRPr="00F929E8">
              <w:rPr>
                <w:rFonts w:cs="Times New Roman"/>
                <w:i/>
                <w:sz w:val="16"/>
                <w:szCs w:val="16"/>
              </w:rPr>
              <w:t>Credit</w:t>
            </w:r>
            <w:proofErr w:type="spellEnd"/>
            <w:r w:rsidRPr="00F929E8">
              <w:rPr>
                <w:rFonts w:cs="Times New Roman"/>
                <w:i/>
                <w:sz w:val="16"/>
                <w:szCs w:val="16"/>
              </w:rPr>
              <w:t>)</w:t>
            </w:r>
          </w:p>
        </w:tc>
        <w:tc>
          <w:tcPr>
            <w:tcW w:w="425" w:type="dxa"/>
            <w:shd w:val="clear" w:color="auto" w:fill="FFFFFF" w:themeFill="background1"/>
            <w:textDirection w:val="btLr"/>
            <w:vAlign w:val="center"/>
            <w:hideMark/>
          </w:tcPr>
          <w:p w14:paraId="5F246C25" w14:textId="77777777" w:rsidR="00236338" w:rsidRPr="00A04A4D" w:rsidRDefault="00236338" w:rsidP="00DE2949">
            <w:pPr>
              <w:spacing w:line="240" w:lineRule="auto"/>
              <w:ind w:left="113" w:right="113"/>
              <w:rPr>
                <w:rFonts w:cs="Times New Roman"/>
                <w:bCs/>
                <w:i/>
                <w:iCs/>
                <w:szCs w:val="24"/>
              </w:rPr>
            </w:pPr>
            <w:r w:rsidRPr="002D4C5D">
              <w:rPr>
                <w:rFonts w:cs="Times New Roman"/>
                <w:b/>
                <w:szCs w:val="24"/>
              </w:rPr>
              <w:t>AKTS</w:t>
            </w:r>
            <w:r>
              <w:rPr>
                <w:rFonts w:cs="Times New Roman"/>
                <w:b/>
                <w:szCs w:val="24"/>
              </w:rPr>
              <w:t>/</w:t>
            </w:r>
            <w:r w:rsidRPr="00A04A4D">
              <w:rPr>
                <w:rFonts w:cs="Times New Roman"/>
                <w:bCs/>
                <w:i/>
                <w:iCs/>
                <w:szCs w:val="24"/>
              </w:rPr>
              <w:t>ECTS</w:t>
            </w:r>
          </w:p>
        </w:tc>
        <w:tc>
          <w:tcPr>
            <w:tcW w:w="709" w:type="dxa"/>
            <w:shd w:val="clear" w:color="auto" w:fill="FFFFFF" w:themeFill="background1"/>
            <w:textDirection w:val="btLr"/>
            <w:vAlign w:val="center"/>
            <w:hideMark/>
          </w:tcPr>
          <w:p w14:paraId="1355B836" w14:textId="77777777" w:rsidR="00236338" w:rsidRDefault="00236338" w:rsidP="00DE2949">
            <w:pPr>
              <w:spacing w:line="240" w:lineRule="auto"/>
              <w:ind w:left="113" w:right="113"/>
              <w:rPr>
                <w:rFonts w:cs="Times New Roman"/>
                <w:b/>
                <w:szCs w:val="24"/>
              </w:rPr>
            </w:pPr>
            <w:r w:rsidRPr="002D4C5D">
              <w:rPr>
                <w:rFonts w:cs="Times New Roman"/>
                <w:b/>
                <w:szCs w:val="24"/>
              </w:rPr>
              <w:t>ZORUNLU/SEÇMELİ</w:t>
            </w:r>
          </w:p>
          <w:p w14:paraId="5A88B141" w14:textId="77777777" w:rsidR="00236338" w:rsidRPr="00A04A4D" w:rsidRDefault="00236338" w:rsidP="00DE2949">
            <w:pPr>
              <w:spacing w:line="240" w:lineRule="auto"/>
              <w:ind w:left="113" w:right="113"/>
              <w:rPr>
                <w:rFonts w:cs="Times New Roman"/>
                <w:bCs/>
                <w:i/>
                <w:iCs/>
                <w:szCs w:val="24"/>
              </w:rPr>
            </w:pPr>
            <w:proofErr w:type="spellStart"/>
            <w:r w:rsidRPr="00A04A4D">
              <w:rPr>
                <w:rFonts w:cs="Times New Roman"/>
                <w:bCs/>
                <w:i/>
                <w:iCs/>
                <w:szCs w:val="24"/>
              </w:rPr>
              <w:t>Compulsory</w:t>
            </w:r>
            <w:proofErr w:type="spellEnd"/>
            <w:r w:rsidRPr="00A04A4D">
              <w:rPr>
                <w:rFonts w:cs="Times New Roman"/>
                <w:bCs/>
                <w:i/>
                <w:iCs/>
                <w:szCs w:val="24"/>
              </w:rPr>
              <w:t xml:space="preserve">/ </w:t>
            </w:r>
            <w:proofErr w:type="spellStart"/>
            <w:r>
              <w:rPr>
                <w:rFonts w:cs="Times New Roman"/>
                <w:bCs/>
                <w:i/>
                <w:iCs/>
                <w:szCs w:val="24"/>
              </w:rPr>
              <w:t>Elective</w:t>
            </w:r>
            <w:proofErr w:type="spellEnd"/>
          </w:p>
        </w:tc>
        <w:tc>
          <w:tcPr>
            <w:tcW w:w="7652" w:type="dxa"/>
            <w:gridSpan w:val="2"/>
            <w:shd w:val="clear" w:color="auto" w:fill="FFFFFF" w:themeFill="background1"/>
            <w:vAlign w:val="center"/>
            <w:hideMark/>
          </w:tcPr>
          <w:p w14:paraId="4904E8F3" w14:textId="77777777" w:rsidR="00236338" w:rsidRDefault="00236338" w:rsidP="00DE2949">
            <w:pPr>
              <w:spacing w:line="240" w:lineRule="auto"/>
              <w:jc w:val="center"/>
              <w:rPr>
                <w:rFonts w:cs="Times New Roman"/>
                <w:b/>
                <w:szCs w:val="24"/>
              </w:rPr>
            </w:pPr>
            <w:r w:rsidRPr="002D4C5D">
              <w:rPr>
                <w:rFonts w:cs="Times New Roman"/>
                <w:b/>
                <w:szCs w:val="24"/>
              </w:rPr>
              <w:t>DERS İÇERİĞİ</w:t>
            </w:r>
          </w:p>
          <w:p w14:paraId="5C69800D" w14:textId="77777777" w:rsidR="00236338" w:rsidRDefault="00236338" w:rsidP="00DE2949">
            <w:pPr>
              <w:spacing w:line="240" w:lineRule="auto"/>
              <w:jc w:val="center"/>
              <w:rPr>
                <w:rFonts w:cs="Times New Roman"/>
                <w:bCs/>
                <w:i/>
                <w:iCs/>
                <w:szCs w:val="24"/>
              </w:rPr>
            </w:pPr>
          </w:p>
          <w:p w14:paraId="56626164" w14:textId="77777777" w:rsidR="00236338" w:rsidRPr="000927BC" w:rsidRDefault="00236338" w:rsidP="00DE2949">
            <w:pPr>
              <w:spacing w:line="240" w:lineRule="auto"/>
              <w:rPr>
                <w:rFonts w:cs="Times New Roman"/>
                <w:b/>
                <w:bCs/>
                <w:color w:val="3A3A3A"/>
                <w:szCs w:val="24"/>
              </w:rPr>
            </w:pPr>
            <w:r w:rsidRPr="000927BC">
              <w:rPr>
                <w:rFonts w:cs="Times New Roman"/>
                <w:b/>
                <w:bCs/>
                <w:color w:val="3A3A3A"/>
                <w:szCs w:val="24"/>
              </w:rPr>
              <w:t xml:space="preserve">Sinir kas anatomisi; giriş, eksenler, düzlemler. Terminoloji. Sinir sistemi. </w:t>
            </w:r>
            <w:proofErr w:type="spellStart"/>
            <w:r w:rsidRPr="000927BC">
              <w:rPr>
                <w:rFonts w:cs="Times New Roman"/>
                <w:b/>
                <w:bCs/>
                <w:color w:val="3A3A3A"/>
                <w:szCs w:val="24"/>
              </w:rPr>
              <w:t>Medulla</w:t>
            </w:r>
            <w:proofErr w:type="spellEnd"/>
            <w:r w:rsidRPr="000927BC">
              <w:rPr>
                <w:rFonts w:cs="Times New Roman"/>
                <w:b/>
                <w:bCs/>
                <w:color w:val="3A3A3A"/>
                <w:szCs w:val="24"/>
              </w:rPr>
              <w:t xml:space="preserve"> </w:t>
            </w:r>
            <w:proofErr w:type="spellStart"/>
            <w:r w:rsidRPr="000927BC">
              <w:rPr>
                <w:rFonts w:cs="Times New Roman"/>
                <w:b/>
                <w:bCs/>
                <w:color w:val="3A3A3A"/>
                <w:szCs w:val="24"/>
              </w:rPr>
              <w:t>spinalis</w:t>
            </w:r>
            <w:proofErr w:type="spellEnd"/>
            <w:r w:rsidRPr="000927BC">
              <w:rPr>
                <w:rFonts w:cs="Times New Roman"/>
                <w:b/>
                <w:bCs/>
                <w:color w:val="3A3A3A"/>
                <w:szCs w:val="24"/>
              </w:rPr>
              <w:t xml:space="preserve">, </w:t>
            </w:r>
            <w:proofErr w:type="spellStart"/>
            <w:r w:rsidRPr="000927BC">
              <w:rPr>
                <w:rFonts w:cs="Times New Roman"/>
                <w:b/>
                <w:bCs/>
                <w:color w:val="3A3A3A"/>
                <w:szCs w:val="24"/>
              </w:rPr>
              <w:t>Afferent</w:t>
            </w:r>
            <w:proofErr w:type="spellEnd"/>
            <w:r w:rsidRPr="000927BC">
              <w:rPr>
                <w:rFonts w:cs="Times New Roman"/>
                <w:b/>
                <w:bCs/>
                <w:color w:val="3A3A3A"/>
                <w:szCs w:val="24"/>
              </w:rPr>
              <w:t xml:space="preserve"> ve </w:t>
            </w:r>
            <w:proofErr w:type="spellStart"/>
            <w:r w:rsidRPr="000927BC">
              <w:rPr>
                <w:rFonts w:cs="Times New Roman"/>
                <w:b/>
                <w:bCs/>
                <w:color w:val="3A3A3A"/>
                <w:szCs w:val="24"/>
              </w:rPr>
              <w:t>efferent</w:t>
            </w:r>
            <w:proofErr w:type="spellEnd"/>
            <w:r w:rsidRPr="000927BC">
              <w:rPr>
                <w:rFonts w:cs="Times New Roman"/>
                <w:b/>
                <w:bCs/>
                <w:color w:val="3A3A3A"/>
                <w:szCs w:val="24"/>
              </w:rPr>
              <w:t xml:space="preserve"> yollar. Alt ve üst </w:t>
            </w:r>
            <w:proofErr w:type="spellStart"/>
            <w:r w:rsidRPr="000927BC">
              <w:rPr>
                <w:rFonts w:cs="Times New Roman"/>
                <w:b/>
                <w:bCs/>
                <w:color w:val="3A3A3A"/>
                <w:szCs w:val="24"/>
              </w:rPr>
              <w:t>extremite</w:t>
            </w:r>
            <w:proofErr w:type="spellEnd"/>
            <w:r w:rsidRPr="000927BC">
              <w:rPr>
                <w:rFonts w:cs="Times New Roman"/>
                <w:b/>
                <w:bCs/>
                <w:color w:val="3A3A3A"/>
                <w:szCs w:val="24"/>
              </w:rPr>
              <w:t xml:space="preserve"> kasları. Sinirleri. </w:t>
            </w:r>
            <w:proofErr w:type="spellStart"/>
            <w:r w:rsidRPr="000927BC">
              <w:rPr>
                <w:rFonts w:cs="Times New Roman"/>
                <w:b/>
                <w:bCs/>
                <w:color w:val="3A3A3A"/>
                <w:szCs w:val="24"/>
              </w:rPr>
              <w:t>Plexus</w:t>
            </w:r>
            <w:proofErr w:type="spellEnd"/>
            <w:r w:rsidRPr="000927BC">
              <w:rPr>
                <w:rFonts w:cs="Times New Roman"/>
                <w:b/>
                <w:bCs/>
                <w:color w:val="3A3A3A"/>
                <w:szCs w:val="24"/>
              </w:rPr>
              <w:t xml:space="preserve"> </w:t>
            </w:r>
            <w:proofErr w:type="spellStart"/>
            <w:r w:rsidRPr="000927BC">
              <w:rPr>
                <w:rFonts w:cs="Times New Roman"/>
                <w:b/>
                <w:bCs/>
                <w:color w:val="3A3A3A"/>
                <w:szCs w:val="24"/>
              </w:rPr>
              <w:t>brachialis</w:t>
            </w:r>
            <w:proofErr w:type="spellEnd"/>
            <w:r w:rsidRPr="000927BC">
              <w:rPr>
                <w:rFonts w:cs="Times New Roman"/>
                <w:b/>
                <w:bCs/>
                <w:color w:val="3A3A3A"/>
                <w:szCs w:val="24"/>
              </w:rPr>
              <w:t xml:space="preserve">, </w:t>
            </w:r>
            <w:proofErr w:type="spellStart"/>
            <w:r w:rsidRPr="000927BC">
              <w:rPr>
                <w:rFonts w:cs="Times New Roman"/>
                <w:b/>
                <w:bCs/>
                <w:color w:val="3A3A3A"/>
                <w:szCs w:val="24"/>
              </w:rPr>
              <w:t>Plexus</w:t>
            </w:r>
            <w:proofErr w:type="spellEnd"/>
            <w:r w:rsidRPr="000927BC">
              <w:rPr>
                <w:rFonts w:cs="Times New Roman"/>
                <w:b/>
                <w:bCs/>
                <w:color w:val="3A3A3A"/>
                <w:szCs w:val="24"/>
              </w:rPr>
              <w:t xml:space="preserve"> </w:t>
            </w:r>
            <w:proofErr w:type="spellStart"/>
            <w:r w:rsidRPr="000927BC">
              <w:rPr>
                <w:rFonts w:cs="Times New Roman"/>
                <w:b/>
                <w:bCs/>
                <w:color w:val="3A3A3A"/>
                <w:szCs w:val="24"/>
              </w:rPr>
              <w:t>sacralis</w:t>
            </w:r>
            <w:proofErr w:type="spellEnd"/>
            <w:r w:rsidRPr="000927BC">
              <w:rPr>
                <w:rFonts w:cs="Times New Roman"/>
                <w:b/>
                <w:bCs/>
                <w:color w:val="3A3A3A"/>
                <w:szCs w:val="24"/>
              </w:rPr>
              <w:t xml:space="preserve"> topografisi ve fonksiyonel anatomisi.</w:t>
            </w:r>
          </w:p>
          <w:p w14:paraId="173F1E09" w14:textId="77777777" w:rsidR="00236338" w:rsidRDefault="00236338" w:rsidP="00DE2949">
            <w:pPr>
              <w:spacing w:line="240" w:lineRule="auto"/>
              <w:jc w:val="center"/>
              <w:rPr>
                <w:rFonts w:cs="Times New Roman"/>
                <w:bCs/>
                <w:i/>
                <w:iCs/>
                <w:szCs w:val="24"/>
              </w:rPr>
            </w:pPr>
            <w:r w:rsidRPr="00A04A4D">
              <w:rPr>
                <w:rFonts w:cs="Times New Roman"/>
                <w:bCs/>
                <w:i/>
                <w:iCs/>
                <w:szCs w:val="24"/>
              </w:rPr>
              <w:t>Content of Course</w:t>
            </w:r>
          </w:p>
          <w:p w14:paraId="6B6FF78A" w14:textId="77777777" w:rsidR="00236338" w:rsidRDefault="00236338" w:rsidP="00DE2949">
            <w:pPr>
              <w:spacing w:line="240" w:lineRule="auto"/>
              <w:rPr>
                <w:rFonts w:cs="Times New Roman"/>
                <w:bCs/>
                <w:i/>
                <w:iCs/>
                <w:szCs w:val="24"/>
              </w:rPr>
            </w:pPr>
            <w:proofErr w:type="spellStart"/>
            <w:r w:rsidRPr="000927BC">
              <w:rPr>
                <w:rFonts w:cs="Times New Roman"/>
                <w:bCs/>
                <w:i/>
                <w:iCs/>
                <w:szCs w:val="24"/>
              </w:rPr>
              <w:t>Neuromuscular</w:t>
            </w:r>
            <w:proofErr w:type="spellEnd"/>
            <w:r w:rsidRPr="000927BC">
              <w:rPr>
                <w:rFonts w:cs="Times New Roman"/>
                <w:bCs/>
                <w:i/>
                <w:iCs/>
                <w:szCs w:val="24"/>
              </w:rPr>
              <w:t xml:space="preserve"> </w:t>
            </w:r>
            <w:proofErr w:type="spellStart"/>
            <w:r w:rsidRPr="000927BC">
              <w:rPr>
                <w:rFonts w:cs="Times New Roman"/>
                <w:bCs/>
                <w:i/>
                <w:iCs/>
                <w:szCs w:val="24"/>
              </w:rPr>
              <w:t>anatomy</w:t>
            </w:r>
            <w:proofErr w:type="spellEnd"/>
            <w:r w:rsidRPr="000927BC">
              <w:rPr>
                <w:rFonts w:cs="Times New Roman"/>
                <w:bCs/>
                <w:i/>
                <w:iCs/>
                <w:szCs w:val="24"/>
              </w:rPr>
              <w:t xml:space="preserve">; </w:t>
            </w:r>
            <w:proofErr w:type="spellStart"/>
            <w:r w:rsidRPr="000927BC">
              <w:rPr>
                <w:rFonts w:cs="Times New Roman"/>
                <w:bCs/>
                <w:i/>
                <w:iCs/>
                <w:szCs w:val="24"/>
              </w:rPr>
              <w:t>introduction</w:t>
            </w:r>
            <w:proofErr w:type="spellEnd"/>
            <w:r w:rsidRPr="000927BC">
              <w:rPr>
                <w:rFonts w:cs="Times New Roman"/>
                <w:bCs/>
                <w:i/>
                <w:iCs/>
                <w:szCs w:val="24"/>
              </w:rPr>
              <w:t xml:space="preserve">, </w:t>
            </w:r>
            <w:proofErr w:type="spellStart"/>
            <w:r w:rsidRPr="000927BC">
              <w:rPr>
                <w:rFonts w:cs="Times New Roman"/>
                <w:bCs/>
                <w:i/>
                <w:iCs/>
                <w:szCs w:val="24"/>
              </w:rPr>
              <w:t>axes</w:t>
            </w:r>
            <w:proofErr w:type="spellEnd"/>
            <w:r w:rsidRPr="000927BC">
              <w:rPr>
                <w:rFonts w:cs="Times New Roman"/>
                <w:bCs/>
                <w:i/>
                <w:iCs/>
                <w:szCs w:val="24"/>
              </w:rPr>
              <w:t xml:space="preserve">, </w:t>
            </w:r>
            <w:proofErr w:type="spellStart"/>
            <w:r w:rsidRPr="000927BC">
              <w:rPr>
                <w:rFonts w:cs="Times New Roman"/>
                <w:bCs/>
                <w:i/>
                <w:iCs/>
                <w:szCs w:val="24"/>
              </w:rPr>
              <w:t>planes</w:t>
            </w:r>
            <w:proofErr w:type="spellEnd"/>
            <w:r w:rsidRPr="000927BC">
              <w:rPr>
                <w:rFonts w:cs="Times New Roman"/>
                <w:bCs/>
                <w:i/>
                <w:iCs/>
                <w:szCs w:val="24"/>
              </w:rPr>
              <w:t xml:space="preserve">. </w:t>
            </w:r>
            <w:proofErr w:type="spellStart"/>
            <w:r w:rsidRPr="000927BC">
              <w:rPr>
                <w:rFonts w:cs="Times New Roman"/>
                <w:bCs/>
                <w:i/>
                <w:iCs/>
                <w:szCs w:val="24"/>
              </w:rPr>
              <w:t>Terminology</w:t>
            </w:r>
            <w:proofErr w:type="spellEnd"/>
            <w:r w:rsidRPr="000927BC">
              <w:rPr>
                <w:rFonts w:cs="Times New Roman"/>
                <w:bCs/>
                <w:i/>
                <w:iCs/>
                <w:szCs w:val="24"/>
              </w:rPr>
              <w:t xml:space="preserve">. </w:t>
            </w:r>
            <w:proofErr w:type="spellStart"/>
            <w:r w:rsidRPr="000927BC">
              <w:rPr>
                <w:rFonts w:cs="Times New Roman"/>
                <w:bCs/>
                <w:i/>
                <w:iCs/>
                <w:szCs w:val="24"/>
              </w:rPr>
              <w:t>Nervous</w:t>
            </w:r>
            <w:proofErr w:type="spellEnd"/>
            <w:r w:rsidRPr="000927BC">
              <w:rPr>
                <w:rFonts w:cs="Times New Roman"/>
                <w:bCs/>
                <w:i/>
                <w:iCs/>
                <w:szCs w:val="24"/>
              </w:rPr>
              <w:t xml:space="preserve"> </w:t>
            </w:r>
            <w:proofErr w:type="spellStart"/>
            <w:r w:rsidRPr="000927BC">
              <w:rPr>
                <w:rFonts w:cs="Times New Roman"/>
                <w:bCs/>
                <w:i/>
                <w:iCs/>
                <w:szCs w:val="24"/>
              </w:rPr>
              <w:t>system</w:t>
            </w:r>
            <w:proofErr w:type="spellEnd"/>
            <w:r w:rsidRPr="000927BC">
              <w:rPr>
                <w:rFonts w:cs="Times New Roman"/>
                <w:bCs/>
                <w:i/>
                <w:iCs/>
                <w:szCs w:val="24"/>
              </w:rPr>
              <w:t xml:space="preserve">. Spinal </w:t>
            </w:r>
            <w:proofErr w:type="spellStart"/>
            <w:r w:rsidRPr="000927BC">
              <w:rPr>
                <w:rFonts w:cs="Times New Roman"/>
                <w:bCs/>
                <w:i/>
                <w:iCs/>
                <w:szCs w:val="24"/>
              </w:rPr>
              <w:t>cord</w:t>
            </w:r>
            <w:proofErr w:type="spellEnd"/>
            <w:r w:rsidRPr="000927BC">
              <w:rPr>
                <w:rFonts w:cs="Times New Roman"/>
                <w:bCs/>
                <w:i/>
                <w:iCs/>
                <w:szCs w:val="24"/>
              </w:rPr>
              <w:t xml:space="preserve">, </w:t>
            </w:r>
            <w:proofErr w:type="spellStart"/>
            <w:r w:rsidRPr="000927BC">
              <w:rPr>
                <w:rFonts w:cs="Times New Roman"/>
                <w:bCs/>
                <w:i/>
                <w:iCs/>
                <w:szCs w:val="24"/>
              </w:rPr>
              <w:t>Afferent</w:t>
            </w:r>
            <w:proofErr w:type="spellEnd"/>
            <w:r w:rsidRPr="000927BC">
              <w:rPr>
                <w:rFonts w:cs="Times New Roman"/>
                <w:bCs/>
                <w:i/>
                <w:iCs/>
                <w:szCs w:val="24"/>
              </w:rPr>
              <w:t xml:space="preserve"> </w:t>
            </w:r>
            <w:proofErr w:type="spellStart"/>
            <w:r w:rsidRPr="000927BC">
              <w:rPr>
                <w:rFonts w:cs="Times New Roman"/>
                <w:bCs/>
                <w:i/>
                <w:iCs/>
                <w:szCs w:val="24"/>
              </w:rPr>
              <w:t>and</w:t>
            </w:r>
            <w:proofErr w:type="spellEnd"/>
            <w:r w:rsidRPr="000927BC">
              <w:rPr>
                <w:rFonts w:cs="Times New Roman"/>
                <w:bCs/>
                <w:i/>
                <w:iCs/>
                <w:szCs w:val="24"/>
              </w:rPr>
              <w:t xml:space="preserve"> </w:t>
            </w:r>
            <w:proofErr w:type="spellStart"/>
            <w:r w:rsidRPr="000927BC">
              <w:rPr>
                <w:rFonts w:cs="Times New Roman"/>
                <w:bCs/>
                <w:i/>
                <w:iCs/>
                <w:szCs w:val="24"/>
              </w:rPr>
              <w:t>efferent</w:t>
            </w:r>
            <w:proofErr w:type="spellEnd"/>
            <w:r w:rsidRPr="000927BC">
              <w:rPr>
                <w:rFonts w:cs="Times New Roman"/>
                <w:bCs/>
                <w:i/>
                <w:iCs/>
                <w:szCs w:val="24"/>
              </w:rPr>
              <w:t xml:space="preserve"> </w:t>
            </w:r>
            <w:proofErr w:type="spellStart"/>
            <w:r w:rsidRPr="000927BC">
              <w:rPr>
                <w:rFonts w:cs="Times New Roman"/>
                <w:bCs/>
                <w:i/>
                <w:iCs/>
                <w:szCs w:val="24"/>
              </w:rPr>
              <w:t>pathways</w:t>
            </w:r>
            <w:proofErr w:type="spellEnd"/>
            <w:r w:rsidRPr="000927BC">
              <w:rPr>
                <w:rFonts w:cs="Times New Roman"/>
                <w:bCs/>
                <w:i/>
                <w:iCs/>
                <w:szCs w:val="24"/>
              </w:rPr>
              <w:t xml:space="preserve">. </w:t>
            </w:r>
            <w:proofErr w:type="spellStart"/>
            <w:r w:rsidRPr="000927BC">
              <w:rPr>
                <w:rFonts w:cs="Times New Roman"/>
                <w:bCs/>
                <w:i/>
                <w:iCs/>
                <w:szCs w:val="24"/>
              </w:rPr>
              <w:t>Lower</w:t>
            </w:r>
            <w:proofErr w:type="spellEnd"/>
            <w:r w:rsidRPr="000927BC">
              <w:rPr>
                <w:rFonts w:cs="Times New Roman"/>
                <w:bCs/>
                <w:i/>
                <w:iCs/>
                <w:szCs w:val="24"/>
              </w:rPr>
              <w:t xml:space="preserve"> </w:t>
            </w:r>
            <w:proofErr w:type="spellStart"/>
            <w:r w:rsidRPr="000927BC">
              <w:rPr>
                <w:rFonts w:cs="Times New Roman"/>
                <w:bCs/>
                <w:i/>
                <w:iCs/>
                <w:szCs w:val="24"/>
              </w:rPr>
              <w:t>and</w:t>
            </w:r>
            <w:proofErr w:type="spellEnd"/>
            <w:r w:rsidRPr="000927BC">
              <w:rPr>
                <w:rFonts w:cs="Times New Roman"/>
                <w:bCs/>
                <w:i/>
                <w:iCs/>
                <w:szCs w:val="24"/>
              </w:rPr>
              <w:t xml:space="preserve"> </w:t>
            </w:r>
            <w:proofErr w:type="spellStart"/>
            <w:r w:rsidRPr="000927BC">
              <w:rPr>
                <w:rFonts w:cs="Times New Roman"/>
                <w:bCs/>
                <w:i/>
                <w:iCs/>
                <w:szCs w:val="24"/>
              </w:rPr>
              <w:t>upper</w:t>
            </w:r>
            <w:proofErr w:type="spellEnd"/>
            <w:r w:rsidRPr="000927BC">
              <w:rPr>
                <w:rFonts w:cs="Times New Roman"/>
                <w:bCs/>
                <w:i/>
                <w:iCs/>
                <w:szCs w:val="24"/>
              </w:rPr>
              <w:t xml:space="preserve"> </w:t>
            </w:r>
            <w:proofErr w:type="spellStart"/>
            <w:r w:rsidRPr="000927BC">
              <w:rPr>
                <w:rFonts w:cs="Times New Roman"/>
                <w:bCs/>
                <w:i/>
                <w:iCs/>
                <w:szCs w:val="24"/>
              </w:rPr>
              <w:t>extremity</w:t>
            </w:r>
            <w:proofErr w:type="spellEnd"/>
            <w:r w:rsidRPr="000927BC">
              <w:rPr>
                <w:rFonts w:cs="Times New Roman"/>
                <w:bCs/>
                <w:i/>
                <w:iCs/>
                <w:szCs w:val="24"/>
              </w:rPr>
              <w:t xml:space="preserve"> </w:t>
            </w:r>
            <w:proofErr w:type="spellStart"/>
            <w:r w:rsidRPr="000927BC">
              <w:rPr>
                <w:rFonts w:cs="Times New Roman"/>
                <w:bCs/>
                <w:i/>
                <w:iCs/>
                <w:szCs w:val="24"/>
              </w:rPr>
              <w:t>muscles</w:t>
            </w:r>
            <w:proofErr w:type="spellEnd"/>
            <w:r w:rsidRPr="000927BC">
              <w:rPr>
                <w:rFonts w:cs="Times New Roman"/>
                <w:bCs/>
                <w:i/>
                <w:iCs/>
                <w:szCs w:val="24"/>
              </w:rPr>
              <w:t xml:space="preserve">. </w:t>
            </w:r>
            <w:proofErr w:type="spellStart"/>
            <w:r w:rsidRPr="000927BC">
              <w:rPr>
                <w:rFonts w:cs="Times New Roman"/>
                <w:bCs/>
                <w:i/>
                <w:iCs/>
                <w:szCs w:val="24"/>
              </w:rPr>
              <w:t>Nerves</w:t>
            </w:r>
            <w:proofErr w:type="spellEnd"/>
            <w:r w:rsidRPr="000927BC">
              <w:rPr>
                <w:rFonts w:cs="Times New Roman"/>
                <w:bCs/>
                <w:i/>
                <w:iCs/>
                <w:szCs w:val="24"/>
              </w:rPr>
              <w:t xml:space="preserve">. </w:t>
            </w:r>
            <w:proofErr w:type="spellStart"/>
            <w:r w:rsidRPr="000927BC">
              <w:rPr>
                <w:rFonts w:cs="Times New Roman"/>
                <w:bCs/>
                <w:i/>
                <w:iCs/>
                <w:szCs w:val="24"/>
              </w:rPr>
              <w:t>Plexus</w:t>
            </w:r>
            <w:proofErr w:type="spellEnd"/>
            <w:r w:rsidRPr="000927BC">
              <w:rPr>
                <w:rFonts w:cs="Times New Roman"/>
                <w:bCs/>
                <w:i/>
                <w:iCs/>
                <w:szCs w:val="24"/>
              </w:rPr>
              <w:t xml:space="preserve"> </w:t>
            </w:r>
            <w:proofErr w:type="spellStart"/>
            <w:r w:rsidRPr="000927BC">
              <w:rPr>
                <w:rFonts w:cs="Times New Roman"/>
                <w:bCs/>
                <w:i/>
                <w:iCs/>
                <w:szCs w:val="24"/>
              </w:rPr>
              <w:t>brachialis</w:t>
            </w:r>
            <w:proofErr w:type="spellEnd"/>
            <w:r w:rsidRPr="000927BC">
              <w:rPr>
                <w:rFonts w:cs="Times New Roman"/>
                <w:bCs/>
                <w:i/>
                <w:iCs/>
                <w:szCs w:val="24"/>
              </w:rPr>
              <w:t xml:space="preserve">, </w:t>
            </w:r>
            <w:proofErr w:type="spellStart"/>
            <w:r w:rsidRPr="000927BC">
              <w:rPr>
                <w:rFonts w:cs="Times New Roman"/>
                <w:bCs/>
                <w:i/>
                <w:iCs/>
                <w:szCs w:val="24"/>
              </w:rPr>
              <w:t>Plexus</w:t>
            </w:r>
            <w:proofErr w:type="spellEnd"/>
            <w:r w:rsidRPr="000927BC">
              <w:rPr>
                <w:rFonts w:cs="Times New Roman"/>
                <w:bCs/>
                <w:i/>
                <w:iCs/>
                <w:szCs w:val="24"/>
              </w:rPr>
              <w:t xml:space="preserve"> </w:t>
            </w:r>
            <w:proofErr w:type="spellStart"/>
            <w:r w:rsidRPr="000927BC">
              <w:rPr>
                <w:rFonts w:cs="Times New Roman"/>
                <w:bCs/>
                <w:i/>
                <w:iCs/>
                <w:szCs w:val="24"/>
              </w:rPr>
              <w:t>sacralis</w:t>
            </w:r>
            <w:proofErr w:type="spellEnd"/>
            <w:r w:rsidRPr="000927BC">
              <w:rPr>
                <w:rFonts w:cs="Times New Roman"/>
                <w:bCs/>
                <w:i/>
                <w:iCs/>
                <w:szCs w:val="24"/>
              </w:rPr>
              <w:t xml:space="preserve"> </w:t>
            </w:r>
            <w:proofErr w:type="spellStart"/>
            <w:r w:rsidRPr="000927BC">
              <w:rPr>
                <w:rFonts w:cs="Times New Roman"/>
                <w:bCs/>
                <w:i/>
                <w:iCs/>
                <w:szCs w:val="24"/>
              </w:rPr>
              <w:t>topography</w:t>
            </w:r>
            <w:proofErr w:type="spellEnd"/>
            <w:r w:rsidRPr="000927BC">
              <w:rPr>
                <w:rFonts w:cs="Times New Roman"/>
                <w:bCs/>
                <w:i/>
                <w:iCs/>
                <w:szCs w:val="24"/>
              </w:rPr>
              <w:t xml:space="preserve"> </w:t>
            </w:r>
            <w:proofErr w:type="spellStart"/>
            <w:r w:rsidRPr="000927BC">
              <w:rPr>
                <w:rFonts w:cs="Times New Roman"/>
                <w:bCs/>
                <w:i/>
                <w:iCs/>
                <w:szCs w:val="24"/>
              </w:rPr>
              <w:t>and</w:t>
            </w:r>
            <w:proofErr w:type="spellEnd"/>
            <w:r w:rsidRPr="000927BC">
              <w:rPr>
                <w:rFonts w:cs="Times New Roman"/>
                <w:bCs/>
                <w:i/>
                <w:iCs/>
                <w:szCs w:val="24"/>
              </w:rPr>
              <w:t xml:space="preserve"> </w:t>
            </w:r>
            <w:proofErr w:type="spellStart"/>
            <w:r w:rsidRPr="000927BC">
              <w:rPr>
                <w:rFonts w:cs="Times New Roman"/>
                <w:bCs/>
                <w:i/>
                <w:iCs/>
                <w:szCs w:val="24"/>
              </w:rPr>
              <w:t>functional</w:t>
            </w:r>
            <w:proofErr w:type="spellEnd"/>
            <w:r w:rsidRPr="000927BC">
              <w:rPr>
                <w:rFonts w:cs="Times New Roman"/>
                <w:bCs/>
                <w:i/>
                <w:iCs/>
                <w:szCs w:val="24"/>
              </w:rPr>
              <w:t xml:space="preserve"> </w:t>
            </w:r>
            <w:proofErr w:type="spellStart"/>
            <w:r w:rsidRPr="000927BC">
              <w:rPr>
                <w:rFonts w:cs="Times New Roman"/>
                <w:bCs/>
                <w:i/>
                <w:iCs/>
                <w:szCs w:val="24"/>
              </w:rPr>
              <w:t>anatomy</w:t>
            </w:r>
            <w:proofErr w:type="spellEnd"/>
            <w:r w:rsidRPr="000927BC">
              <w:rPr>
                <w:rFonts w:cs="Times New Roman"/>
                <w:bCs/>
                <w:i/>
                <w:iCs/>
                <w:szCs w:val="24"/>
              </w:rPr>
              <w:t>.</w:t>
            </w:r>
          </w:p>
          <w:p w14:paraId="417852C8" w14:textId="77777777" w:rsidR="00236338" w:rsidRPr="000927BC" w:rsidRDefault="00236338" w:rsidP="00DE2949">
            <w:pPr>
              <w:spacing w:line="240" w:lineRule="auto"/>
              <w:jc w:val="center"/>
              <w:rPr>
                <w:rFonts w:cs="Times New Roman"/>
                <w:bCs/>
                <w:szCs w:val="24"/>
              </w:rPr>
            </w:pPr>
          </w:p>
        </w:tc>
      </w:tr>
      <w:tr w:rsidR="00236338" w:rsidRPr="009A0F32" w14:paraId="6244B27A" w14:textId="77777777" w:rsidTr="00DE2949">
        <w:trPr>
          <w:trHeight w:val="306"/>
        </w:trPr>
        <w:tc>
          <w:tcPr>
            <w:tcW w:w="1652" w:type="dxa"/>
            <w:vMerge w:val="restart"/>
            <w:shd w:val="clear" w:color="auto" w:fill="FFFFFF" w:themeFill="background1"/>
            <w:vAlign w:val="center"/>
          </w:tcPr>
          <w:p w14:paraId="3F833E4F" w14:textId="77777777" w:rsidR="00236338" w:rsidRPr="002D4C5D" w:rsidRDefault="00236338" w:rsidP="00DE2949">
            <w:pPr>
              <w:spacing w:line="240" w:lineRule="auto"/>
              <w:jc w:val="center"/>
              <w:rPr>
                <w:rFonts w:cs="Times New Roman"/>
                <w:szCs w:val="24"/>
              </w:rPr>
            </w:pPr>
            <w:r w:rsidRPr="00DF08A3">
              <w:rPr>
                <w:rFonts w:cs="Times New Roman"/>
                <w:szCs w:val="24"/>
              </w:rPr>
              <w:t>541912104</w:t>
            </w:r>
          </w:p>
        </w:tc>
        <w:tc>
          <w:tcPr>
            <w:tcW w:w="3558" w:type="dxa"/>
            <w:vMerge w:val="restart"/>
            <w:shd w:val="clear" w:color="auto" w:fill="FFFFFF" w:themeFill="background1"/>
            <w:vAlign w:val="center"/>
          </w:tcPr>
          <w:p w14:paraId="28FA2D40" w14:textId="77777777" w:rsidR="00236338" w:rsidRDefault="00236338" w:rsidP="00DE2949">
            <w:pPr>
              <w:spacing w:line="240" w:lineRule="auto"/>
              <w:rPr>
                <w:rFonts w:cs="Times New Roman"/>
                <w:b/>
                <w:bCs/>
                <w:szCs w:val="24"/>
              </w:rPr>
            </w:pPr>
            <w:r w:rsidRPr="006A1C1E">
              <w:rPr>
                <w:rFonts w:cs="Times New Roman"/>
                <w:b/>
                <w:bCs/>
                <w:szCs w:val="24"/>
              </w:rPr>
              <w:t>Sinir ve Kas Anatomisi</w:t>
            </w:r>
          </w:p>
          <w:p w14:paraId="20A6ADD8" w14:textId="77777777" w:rsidR="00236338" w:rsidRPr="006A1C1E" w:rsidRDefault="00236338" w:rsidP="00DE2949">
            <w:pPr>
              <w:spacing w:line="240" w:lineRule="auto"/>
              <w:rPr>
                <w:rFonts w:cs="Times New Roman"/>
                <w:i/>
                <w:iCs/>
                <w:szCs w:val="24"/>
              </w:rPr>
            </w:pPr>
            <w:proofErr w:type="spellStart"/>
            <w:r w:rsidRPr="006A1C1E">
              <w:rPr>
                <w:rFonts w:cs="Times New Roman"/>
                <w:i/>
                <w:iCs/>
                <w:szCs w:val="24"/>
              </w:rPr>
              <w:t>Nerve</w:t>
            </w:r>
            <w:proofErr w:type="spellEnd"/>
            <w:r w:rsidRPr="006A1C1E">
              <w:rPr>
                <w:rFonts w:cs="Times New Roman"/>
                <w:i/>
                <w:iCs/>
                <w:szCs w:val="24"/>
              </w:rPr>
              <w:t xml:space="preserve"> </w:t>
            </w:r>
            <w:proofErr w:type="spellStart"/>
            <w:r w:rsidRPr="006A1C1E">
              <w:rPr>
                <w:rFonts w:cs="Times New Roman"/>
                <w:i/>
                <w:iCs/>
                <w:szCs w:val="24"/>
              </w:rPr>
              <w:t>and</w:t>
            </w:r>
            <w:proofErr w:type="spellEnd"/>
            <w:r w:rsidRPr="006A1C1E">
              <w:rPr>
                <w:rFonts w:cs="Times New Roman"/>
                <w:i/>
                <w:iCs/>
                <w:szCs w:val="24"/>
              </w:rPr>
              <w:t xml:space="preserve"> </w:t>
            </w:r>
            <w:proofErr w:type="spellStart"/>
            <w:r w:rsidRPr="006A1C1E">
              <w:rPr>
                <w:rFonts w:cs="Times New Roman"/>
                <w:i/>
                <w:iCs/>
                <w:szCs w:val="24"/>
              </w:rPr>
              <w:t>Muscle</w:t>
            </w:r>
            <w:proofErr w:type="spellEnd"/>
            <w:r w:rsidRPr="006A1C1E">
              <w:rPr>
                <w:rFonts w:cs="Times New Roman"/>
                <w:i/>
                <w:iCs/>
                <w:szCs w:val="24"/>
              </w:rPr>
              <w:t xml:space="preserve"> </w:t>
            </w:r>
            <w:proofErr w:type="spellStart"/>
            <w:r w:rsidRPr="006A1C1E">
              <w:rPr>
                <w:rFonts w:cs="Times New Roman"/>
                <w:i/>
                <w:iCs/>
                <w:szCs w:val="24"/>
              </w:rPr>
              <w:t>Anatomy</w:t>
            </w:r>
            <w:proofErr w:type="spellEnd"/>
          </w:p>
        </w:tc>
        <w:tc>
          <w:tcPr>
            <w:tcW w:w="426" w:type="dxa"/>
            <w:vMerge w:val="restart"/>
            <w:shd w:val="clear" w:color="auto" w:fill="FFFFFF" w:themeFill="background1"/>
            <w:vAlign w:val="center"/>
          </w:tcPr>
          <w:p w14:paraId="3567F6C9" w14:textId="77777777" w:rsidR="00236338" w:rsidRPr="002D4C5D" w:rsidRDefault="00236338" w:rsidP="00DE2949">
            <w:pPr>
              <w:spacing w:line="240" w:lineRule="auto"/>
              <w:jc w:val="center"/>
              <w:rPr>
                <w:rFonts w:cs="Times New Roman"/>
                <w:szCs w:val="24"/>
              </w:rPr>
            </w:pPr>
            <w:r>
              <w:rPr>
                <w:rFonts w:cs="Times New Roman"/>
                <w:szCs w:val="24"/>
              </w:rPr>
              <w:t>2</w:t>
            </w:r>
          </w:p>
        </w:tc>
        <w:tc>
          <w:tcPr>
            <w:tcW w:w="567" w:type="dxa"/>
            <w:vMerge w:val="restart"/>
            <w:shd w:val="clear" w:color="auto" w:fill="FFFFFF" w:themeFill="background1"/>
            <w:vAlign w:val="center"/>
          </w:tcPr>
          <w:p w14:paraId="70734326" w14:textId="77777777" w:rsidR="00236338" w:rsidRPr="002D4C5D" w:rsidRDefault="00236338" w:rsidP="00DE2949">
            <w:pPr>
              <w:spacing w:line="240" w:lineRule="auto"/>
              <w:jc w:val="center"/>
              <w:rPr>
                <w:rFonts w:cs="Times New Roman"/>
                <w:szCs w:val="24"/>
              </w:rPr>
            </w:pPr>
            <w:r>
              <w:rPr>
                <w:rFonts w:cs="Times New Roman"/>
                <w:szCs w:val="24"/>
              </w:rPr>
              <w:t>0</w:t>
            </w:r>
          </w:p>
        </w:tc>
        <w:tc>
          <w:tcPr>
            <w:tcW w:w="428" w:type="dxa"/>
            <w:vMerge w:val="restart"/>
            <w:shd w:val="clear" w:color="auto" w:fill="FFFFFF" w:themeFill="background1"/>
            <w:vAlign w:val="center"/>
          </w:tcPr>
          <w:p w14:paraId="10E4099C" w14:textId="77777777" w:rsidR="00236338" w:rsidRPr="002D4C5D" w:rsidRDefault="00236338" w:rsidP="00DE2949">
            <w:pPr>
              <w:spacing w:line="240" w:lineRule="auto"/>
              <w:jc w:val="center"/>
              <w:rPr>
                <w:rFonts w:cs="Times New Roman"/>
                <w:szCs w:val="24"/>
              </w:rPr>
            </w:pPr>
            <w:r>
              <w:rPr>
                <w:rFonts w:cs="Times New Roman"/>
                <w:szCs w:val="24"/>
              </w:rPr>
              <w:t>2</w:t>
            </w:r>
          </w:p>
        </w:tc>
        <w:tc>
          <w:tcPr>
            <w:tcW w:w="425" w:type="dxa"/>
            <w:vMerge w:val="restart"/>
            <w:shd w:val="clear" w:color="auto" w:fill="FFFFFF" w:themeFill="background1"/>
            <w:vAlign w:val="center"/>
          </w:tcPr>
          <w:p w14:paraId="17516271" w14:textId="77777777" w:rsidR="00236338" w:rsidRPr="002D4C5D" w:rsidRDefault="00236338" w:rsidP="00DE2949">
            <w:pPr>
              <w:spacing w:line="240" w:lineRule="auto"/>
              <w:jc w:val="center"/>
              <w:rPr>
                <w:rFonts w:cs="Times New Roman"/>
                <w:szCs w:val="24"/>
              </w:rPr>
            </w:pPr>
            <w:r>
              <w:rPr>
                <w:rFonts w:cs="Times New Roman"/>
                <w:szCs w:val="24"/>
              </w:rPr>
              <w:t>3</w:t>
            </w:r>
          </w:p>
        </w:tc>
        <w:tc>
          <w:tcPr>
            <w:tcW w:w="709" w:type="dxa"/>
            <w:vMerge w:val="restart"/>
            <w:shd w:val="clear" w:color="auto" w:fill="FFFFFF" w:themeFill="background1"/>
            <w:textDirection w:val="btLr"/>
            <w:vAlign w:val="center"/>
          </w:tcPr>
          <w:p w14:paraId="283A4871" w14:textId="77777777" w:rsidR="00236338" w:rsidRPr="00301DF7" w:rsidRDefault="00236338" w:rsidP="00DE2949">
            <w:pPr>
              <w:spacing w:line="240" w:lineRule="auto"/>
              <w:ind w:left="113" w:right="113"/>
              <w:jc w:val="center"/>
              <w:rPr>
                <w:rFonts w:cs="Times New Roman"/>
                <w:szCs w:val="24"/>
              </w:rPr>
            </w:pPr>
            <w:r>
              <w:rPr>
                <w:rFonts w:cs="Times New Roman"/>
                <w:szCs w:val="24"/>
              </w:rPr>
              <w:t>ZORUNLU</w:t>
            </w:r>
          </w:p>
        </w:tc>
        <w:tc>
          <w:tcPr>
            <w:tcW w:w="7652" w:type="dxa"/>
            <w:gridSpan w:val="2"/>
            <w:shd w:val="clear" w:color="auto" w:fill="FFFFFF" w:themeFill="background1"/>
          </w:tcPr>
          <w:p w14:paraId="5EF9E427" w14:textId="77777777" w:rsidR="00236338" w:rsidRPr="009A0F32" w:rsidRDefault="00236338" w:rsidP="00DE2949">
            <w:pPr>
              <w:pStyle w:val="AralkYok"/>
              <w:jc w:val="center"/>
              <w:rPr>
                <w:rFonts w:ascii="Times New Roman" w:hAnsi="Times New Roman" w:cs="Times New Roman"/>
                <w:b/>
                <w:bCs/>
                <w:sz w:val="24"/>
                <w:szCs w:val="24"/>
              </w:rPr>
            </w:pPr>
            <w:r w:rsidRPr="009A0F32">
              <w:rPr>
                <w:rFonts w:ascii="Times New Roman" w:hAnsi="Times New Roman" w:cs="Times New Roman"/>
                <w:b/>
                <w:bCs/>
                <w:sz w:val="24"/>
                <w:szCs w:val="24"/>
              </w:rPr>
              <w:t>Amaç</w:t>
            </w:r>
          </w:p>
          <w:p w14:paraId="33B2827D" w14:textId="77777777" w:rsidR="00236338" w:rsidRPr="009A0F32" w:rsidRDefault="00236338" w:rsidP="00DE2949">
            <w:pPr>
              <w:spacing w:line="240" w:lineRule="auto"/>
              <w:rPr>
                <w:rFonts w:cs="Times New Roman"/>
                <w:b/>
                <w:bCs/>
                <w:i/>
                <w:szCs w:val="24"/>
              </w:rPr>
            </w:pPr>
            <w:r w:rsidRPr="009A0F32">
              <w:rPr>
                <w:rFonts w:cs="Times New Roman"/>
                <w:b/>
                <w:bCs/>
                <w:color w:val="3A3A3A"/>
                <w:szCs w:val="24"/>
              </w:rPr>
              <w:t xml:space="preserve">Sinir ve Kas Anatomisi dersinin amacı; insan vücudunda yer alan kasların ve tüm sinirlerin yapısının fonksiyonel olarak öğretilmesidir. </w:t>
            </w:r>
            <w:r>
              <w:rPr>
                <w:rFonts w:cs="Times New Roman"/>
                <w:b/>
                <w:bCs/>
                <w:color w:val="3A3A3A"/>
                <w:szCs w:val="24"/>
              </w:rPr>
              <w:t>İ</w:t>
            </w:r>
            <w:r w:rsidRPr="009A0F32">
              <w:rPr>
                <w:rFonts w:cs="Times New Roman"/>
                <w:b/>
                <w:bCs/>
                <w:color w:val="3A3A3A"/>
                <w:szCs w:val="24"/>
              </w:rPr>
              <w:t>nsan anatomisinde gereken temel kas, iskelet ve sinir sisteminin maketler üzerinde öğretiminin sağlanması, merkezi ve periferik sinir sistemi hakkında bilgi vermek</w:t>
            </w:r>
            <w:r>
              <w:rPr>
                <w:rFonts w:cs="Times New Roman"/>
                <w:b/>
                <w:bCs/>
                <w:color w:val="3A3A3A"/>
                <w:szCs w:val="24"/>
              </w:rPr>
              <w:t>tir.</w:t>
            </w:r>
          </w:p>
        </w:tc>
      </w:tr>
      <w:tr w:rsidR="00236338" w:rsidRPr="00A349E7" w14:paraId="0BF7615E" w14:textId="77777777" w:rsidTr="00DE2949">
        <w:trPr>
          <w:trHeight w:val="765"/>
        </w:trPr>
        <w:tc>
          <w:tcPr>
            <w:tcW w:w="1652" w:type="dxa"/>
            <w:vMerge/>
            <w:shd w:val="clear" w:color="auto" w:fill="FFFFFF" w:themeFill="background1"/>
            <w:vAlign w:val="center"/>
          </w:tcPr>
          <w:p w14:paraId="007FCD96" w14:textId="77777777" w:rsidR="00236338" w:rsidRPr="002D4C5D" w:rsidRDefault="00236338" w:rsidP="00DE2949">
            <w:pPr>
              <w:spacing w:line="240" w:lineRule="auto"/>
              <w:jc w:val="center"/>
              <w:rPr>
                <w:rFonts w:cs="Times New Roman"/>
                <w:szCs w:val="24"/>
              </w:rPr>
            </w:pPr>
          </w:p>
        </w:tc>
        <w:tc>
          <w:tcPr>
            <w:tcW w:w="3558" w:type="dxa"/>
            <w:vMerge/>
            <w:shd w:val="clear" w:color="auto" w:fill="FFFFFF" w:themeFill="background1"/>
            <w:vAlign w:val="center"/>
          </w:tcPr>
          <w:p w14:paraId="41FEB01C" w14:textId="77777777" w:rsidR="00236338" w:rsidRPr="002D4C5D" w:rsidRDefault="00236338" w:rsidP="00DE2949">
            <w:pPr>
              <w:spacing w:line="240" w:lineRule="auto"/>
              <w:rPr>
                <w:rFonts w:cs="Times New Roman"/>
                <w:szCs w:val="24"/>
              </w:rPr>
            </w:pPr>
          </w:p>
        </w:tc>
        <w:tc>
          <w:tcPr>
            <w:tcW w:w="426" w:type="dxa"/>
            <w:vMerge/>
            <w:shd w:val="clear" w:color="auto" w:fill="FFFFFF" w:themeFill="background1"/>
            <w:vAlign w:val="center"/>
          </w:tcPr>
          <w:p w14:paraId="62B6F9FD" w14:textId="77777777" w:rsidR="00236338" w:rsidRPr="002D4C5D" w:rsidRDefault="00236338" w:rsidP="00DE2949">
            <w:pPr>
              <w:spacing w:line="240" w:lineRule="auto"/>
              <w:jc w:val="center"/>
              <w:rPr>
                <w:rFonts w:cs="Times New Roman"/>
                <w:szCs w:val="24"/>
              </w:rPr>
            </w:pPr>
          </w:p>
        </w:tc>
        <w:tc>
          <w:tcPr>
            <w:tcW w:w="567" w:type="dxa"/>
            <w:vMerge/>
            <w:shd w:val="clear" w:color="auto" w:fill="FFFFFF" w:themeFill="background1"/>
            <w:vAlign w:val="center"/>
          </w:tcPr>
          <w:p w14:paraId="20A13FB8" w14:textId="77777777" w:rsidR="00236338" w:rsidRPr="002D4C5D" w:rsidRDefault="00236338" w:rsidP="00DE2949">
            <w:pPr>
              <w:spacing w:line="240" w:lineRule="auto"/>
              <w:jc w:val="center"/>
              <w:rPr>
                <w:rFonts w:cs="Times New Roman"/>
                <w:szCs w:val="24"/>
              </w:rPr>
            </w:pPr>
          </w:p>
        </w:tc>
        <w:tc>
          <w:tcPr>
            <w:tcW w:w="428" w:type="dxa"/>
            <w:vMerge/>
            <w:shd w:val="clear" w:color="auto" w:fill="FFFFFF" w:themeFill="background1"/>
            <w:vAlign w:val="center"/>
          </w:tcPr>
          <w:p w14:paraId="65164365" w14:textId="77777777" w:rsidR="00236338" w:rsidRPr="002D4C5D" w:rsidRDefault="00236338" w:rsidP="00DE2949">
            <w:pPr>
              <w:spacing w:line="240" w:lineRule="auto"/>
              <w:jc w:val="center"/>
              <w:rPr>
                <w:rFonts w:cs="Times New Roman"/>
                <w:szCs w:val="24"/>
              </w:rPr>
            </w:pPr>
          </w:p>
        </w:tc>
        <w:tc>
          <w:tcPr>
            <w:tcW w:w="425" w:type="dxa"/>
            <w:vMerge/>
            <w:shd w:val="clear" w:color="auto" w:fill="FFFFFF" w:themeFill="background1"/>
            <w:vAlign w:val="center"/>
          </w:tcPr>
          <w:p w14:paraId="22245375" w14:textId="77777777" w:rsidR="00236338" w:rsidRPr="002D4C5D" w:rsidRDefault="00236338" w:rsidP="00DE2949">
            <w:pPr>
              <w:spacing w:line="240" w:lineRule="auto"/>
              <w:jc w:val="center"/>
              <w:rPr>
                <w:rFonts w:cs="Times New Roman"/>
                <w:szCs w:val="24"/>
              </w:rPr>
            </w:pPr>
          </w:p>
        </w:tc>
        <w:tc>
          <w:tcPr>
            <w:tcW w:w="709" w:type="dxa"/>
            <w:vMerge/>
            <w:shd w:val="clear" w:color="auto" w:fill="FFFFFF" w:themeFill="background1"/>
            <w:vAlign w:val="center"/>
          </w:tcPr>
          <w:p w14:paraId="66A27A35" w14:textId="77777777" w:rsidR="00236338" w:rsidRPr="002D4C5D" w:rsidRDefault="00236338" w:rsidP="00DE2949">
            <w:pPr>
              <w:spacing w:line="240" w:lineRule="auto"/>
              <w:jc w:val="center"/>
              <w:rPr>
                <w:rFonts w:cs="Times New Roman"/>
                <w:szCs w:val="24"/>
              </w:rPr>
            </w:pPr>
          </w:p>
        </w:tc>
        <w:tc>
          <w:tcPr>
            <w:tcW w:w="7652" w:type="dxa"/>
            <w:gridSpan w:val="2"/>
            <w:shd w:val="clear" w:color="auto" w:fill="FFFFFF" w:themeFill="background1"/>
          </w:tcPr>
          <w:p w14:paraId="023720C5" w14:textId="77777777" w:rsidR="00236338" w:rsidRDefault="00236338" w:rsidP="00DE2949">
            <w:pPr>
              <w:spacing w:after="120" w:line="240" w:lineRule="auto"/>
              <w:jc w:val="center"/>
              <w:rPr>
                <w:i/>
                <w:szCs w:val="24"/>
              </w:rPr>
            </w:pPr>
            <w:proofErr w:type="spellStart"/>
            <w:r w:rsidRPr="00542439">
              <w:rPr>
                <w:rFonts w:cs="Times New Roman"/>
                <w:i/>
              </w:rPr>
              <w:t>Aim</w:t>
            </w:r>
            <w:proofErr w:type="spellEnd"/>
            <w:r w:rsidRPr="00542439">
              <w:rPr>
                <w:rFonts w:cs="Times New Roman"/>
                <w:i/>
              </w:rPr>
              <w:t xml:space="preserve"> of Course</w:t>
            </w:r>
          </w:p>
          <w:p w14:paraId="17F0CD0E" w14:textId="77777777" w:rsidR="00236338" w:rsidRPr="00A349E7" w:rsidRDefault="00236338" w:rsidP="00DE2949">
            <w:pPr>
              <w:spacing w:after="120" w:line="240" w:lineRule="auto"/>
              <w:rPr>
                <w:i/>
              </w:rPr>
            </w:pPr>
            <w:proofErr w:type="spellStart"/>
            <w:r w:rsidRPr="00691E8E">
              <w:rPr>
                <w:i/>
              </w:rPr>
              <w:t>The</w:t>
            </w:r>
            <w:proofErr w:type="spellEnd"/>
            <w:r w:rsidRPr="00691E8E">
              <w:rPr>
                <w:i/>
              </w:rPr>
              <w:t xml:space="preserve"> </w:t>
            </w:r>
            <w:proofErr w:type="spellStart"/>
            <w:r w:rsidRPr="00691E8E">
              <w:rPr>
                <w:i/>
              </w:rPr>
              <w:t>purpose</w:t>
            </w:r>
            <w:proofErr w:type="spellEnd"/>
            <w:r w:rsidRPr="00691E8E">
              <w:rPr>
                <w:i/>
              </w:rPr>
              <w:t xml:space="preserve"> of </w:t>
            </w:r>
            <w:proofErr w:type="spellStart"/>
            <w:r w:rsidRPr="00691E8E">
              <w:rPr>
                <w:i/>
              </w:rPr>
              <w:t>the</w:t>
            </w:r>
            <w:proofErr w:type="spellEnd"/>
            <w:r w:rsidRPr="00691E8E">
              <w:rPr>
                <w:i/>
              </w:rPr>
              <w:t xml:space="preserve"> </w:t>
            </w:r>
            <w:proofErr w:type="spellStart"/>
            <w:r w:rsidRPr="00691E8E">
              <w:rPr>
                <w:i/>
              </w:rPr>
              <w:t>Nerve</w:t>
            </w:r>
            <w:proofErr w:type="spellEnd"/>
            <w:r w:rsidRPr="00691E8E">
              <w:rPr>
                <w:i/>
              </w:rPr>
              <w:t xml:space="preserve"> </w:t>
            </w:r>
            <w:proofErr w:type="spellStart"/>
            <w:r w:rsidRPr="00691E8E">
              <w:rPr>
                <w:i/>
              </w:rPr>
              <w:t>and</w:t>
            </w:r>
            <w:proofErr w:type="spellEnd"/>
            <w:r w:rsidRPr="00691E8E">
              <w:rPr>
                <w:i/>
              </w:rPr>
              <w:t xml:space="preserve"> </w:t>
            </w:r>
            <w:proofErr w:type="spellStart"/>
            <w:r w:rsidRPr="00691E8E">
              <w:rPr>
                <w:i/>
              </w:rPr>
              <w:t>Muscle</w:t>
            </w:r>
            <w:proofErr w:type="spellEnd"/>
            <w:r w:rsidRPr="00691E8E">
              <w:rPr>
                <w:i/>
              </w:rPr>
              <w:t xml:space="preserve"> </w:t>
            </w:r>
            <w:proofErr w:type="spellStart"/>
            <w:r w:rsidRPr="00691E8E">
              <w:rPr>
                <w:i/>
              </w:rPr>
              <w:t>Anatomy</w:t>
            </w:r>
            <w:proofErr w:type="spellEnd"/>
            <w:r w:rsidRPr="00691E8E">
              <w:rPr>
                <w:i/>
              </w:rPr>
              <w:t xml:space="preserve"> </w:t>
            </w:r>
            <w:proofErr w:type="spellStart"/>
            <w:r w:rsidRPr="00691E8E">
              <w:rPr>
                <w:i/>
              </w:rPr>
              <w:t>course</w:t>
            </w:r>
            <w:proofErr w:type="spellEnd"/>
            <w:r w:rsidRPr="00691E8E">
              <w:rPr>
                <w:i/>
              </w:rPr>
              <w:t xml:space="preserve"> is </w:t>
            </w:r>
            <w:proofErr w:type="spellStart"/>
            <w:r w:rsidRPr="00691E8E">
              <w:rPr>
                <w:i/>
              </w:rPr>
              <w:t>to</w:t>
            </w:r>
            <w:proofErr w:type="spellEnd"/>
            <w:r w:rsidRPr="00691E8E">
              <w:rPr>
                <w:i/>
              </w:rPr>
              <w:t xml:space="preserve"> </w:t>
            </w:r>
            <w:proofErr w:type="spellStart"/>
            <w:r w:rsidRPr="00691E8E">
              <w:rPr>
                <w:i/>
              </w:rPr>
              <w:t>teach</w:t>
            </w:r>
            <w:proofErr w:type="spellEnd"/>
            <w:r w:rsidRPr="00691E8E">
              <w:rPr>
                <w:i/>
              </w:rPr>
              <w:t xml:space="preserve"> </w:t>
            </w:r>
            <w:proofErr w:type="spellStart"/>
            <w:r w:rsidRPr="00691E8E">
              <w:rPr>
                <w:i/>
              </w:rPr>
              <w:t>the</w:t>
            </w:r>
            <w:proofErr w:type="spellEnd"/>
            <w:r w:rsidRPr="00691E8E">
              <w:rPr>
                <w:i/>
              </w:rPr>
              <w:t xml:space="preserve"> </w:t>
            </w:r>
            <w:proofErr w:type="spellStart"/>
            <w:r w:rsidRPr="00691E8E">
              <w:rPr>
                <w:i/>
              </w:rPr>
              <w:t>structure</w:t>
            </w:r>
            <w:proofErr w:type="spellEnd"/>
            <w:r w:rsidRPr="00691E8E">
              <w:rPr>
                <w:i/>
              </w:rPr>
              <w:t xml:space="preserve"> of </w:t>
            </w:r>
            <w:proofErr w:type="spellStart"/>
            <w:r w:rsidRPr="00691E8E">
              <w:rPr>
                <w:i/>
              </w:rPr>
              <w:t>the</w:t>
            </w:r>
            <w:proofErr w:type="spellEnd"/>
            <w:r w:rsidRPr="00691E8E">
              <w:rPr>
                <w:i/>
              </w:rPr>
              <w:t xml:space="preserve"> </w:t>
            </w:r>
            <w:proofErr w:type="spellStart"/>
            <w:r w:rsidRPr="00691E8E">
              <w:rPr>
                <w:i/>
              </w:rPr>
              <w:t>muscles</w:t>
            </w:r>
            <w:proofErr w:type="spellEnd"/>
            <w:r w:rsidRPr="00691E8E">
              <w:rPr>
                <w:i/>
              </w:rPr>
              <w:t xml:space="preserve"> </w:t>
            </w:r>
            <w:proofErr w:type="spellStart"/>
            <w:r w:rsidRPr="00691E8E">
              <w:rPr>
                <w:i/>
              </w:rPr>
              <w:t>and</w:t>
            </w:r>
            <w:proofErr w:type="spellEnd"/>
            <w:r w:rsidRPr="00691E8E">
              <w:rPr>
                <w:i/>
              </w:rPr>
              <w:t xml:space="preserve"> </w:t>
            </w:r>
            <w:proofErr w:type="spellStart"/>
            <w:r w:rsidRPr="00691E8E">
              <w:rPr>
                <w:i/>
              </w:rPr>
              <w:t>all</w:t>
            </w:r>
            <w:proofErr w:type="spellEnd"/>
            <w:r w:rsidRPr="00691E8E">
              <w:rPr>
                <w:i/>
              </w:rPr>
              <w:t xml:space="preserve"> </w:t>
            </w:r>
            <w:proofErr w:type="spellStart"/>
            <w:r w:rsidRPr="00691E8E">
              <w:rPr>
                <w:i/>
              </w:rPr>
              <w:t>nerves</w:t>
            </w:r>
            <w:proofErr w:type="spellEnd"/>
            <w:r w:rsidRPr="00691E8E">
              <w:rPr>
                <w:i/>
              </w:rPr>
              <w:t xml:space="preserve"> in </w:t>
            </w:r>
            <w:proofErr w:type="spellStart"/>
            <w:r w:rsidRPr="00691E8E">
              <w:rPr>
                <w:i/>
              </w:rPr>
              <w:t>the</w:t>
            </w:r>
            <w:proofErr w:type="spellEnd"/>
            <w:r w:rsidRPr="00691E8E">
              <w:rPr>
                <w:i/>
              </w:rPr>
              <w:t xml:space="preserve"> </w:t>
            </w:r>
            <w:proofErr w:type="spellStart"/>
            <w:r w:rsidRPr="00691E8E">
              <w:rPr>
                <w:i/>
              </w:rPr>
              <w:t>human</w:t>
            </w:r>
            <w:proofErr w:type="spellEnd"/>
            <w:r w:rsidRPr="00691E8E">
              <w:rPr>
                <w:i/>
              </w:rPr>
              <w:t xml:space="preserve"> body </w:t>
            </w:r>
            <w:proofErr w:type="spellStart"/>
            <w:r w:rsidRPr="00691E8E">
              <w:rPr>
                <w:i/>
              </w:rPr>
              <w:t>functionally</w:t>
            </w:r>
            <w:proofErr w:type="spellEnd"/>
            <w:r w:rsidRPr="00691E8E">
              <w:rPr>
                <w:i/>
              </w:rPr>
              <w:t xml:space="preserve">. </w:t>
            </w:r>
            <w:proofErr w:type="spellStart"/>
            <w:r w:rsidRPr="00691E8E">
              <w:rPr>
                <w:i/>
              </w:rPr>
              <w:t>To</w:t>
            </w:r>
            <w:proofErr w:type="spellEnd"/>
            <w:r w:rsidRPr="00691E8E">
              <w:rPr>
                <w:i/>
              </w:rPr>
              <w:t xml:space="preserve"> </w:t>
            </w:r>
            <w:proofErr w:type="spellStart"/>
            <w:r w:rsidRPr="00691E8E">
              <w:rPr>
                <w:i/>
              </w:rPr>
              <w:t>provide</w:t>
            </w:r>
            <w:proofErr w:type="spellEnd"/>
            <w:r w:rsidRPr="00691E8E">
              <w:rPr>
                <w:i/>
              </w:rPr>
              <w:t xml:space="preserve"> </w:t>
            </w:r>
            <w:proofErr w:type="spellStart"/>
            <w:r w:rsidRPr="00691E8E">
              <w:rPr>
                <w:i/>
              </w:rPr>
              <w:t>teaching</w:t>
            </w:r>
            <w:proofErr w:type="spellEnd"/>
            <w:r w:rsidRPr="00691E8E">
              <w:rPr>
                <w:i/>
              </w:rPr>
              <w:t xml:space="preserve"> of </w:t>
            </w:r>
            <w:proofErr w:type="spellStart"/>
            <w:r w:rsidRPr="00691E8E">
              <w:rPr>
                <w:i/>
              </w:rPr>
              <w:t>the</w:t>
            </w:r>
            <w:proofErr w:type="spellEnd"/>
            <w:r w:rsidRPr="00691E8E">
              <w:rPr>
                <w:i/>
              </w:rPr>
              <w:t xml:space="preserve"> </w:t>
            </w:r>
            <w:proofErr w:type="spellStart"/>
            <w:r w:rsidRPr="00691E8E">
              <w:rPr>
                <w:i/>
              </w:rPr>
              <w:t>basic</w:t>
            </w:r>
            <w:proofErr w:type="spellEnd"/>
            <w:r w:rsidRPr="00691E8E">
              <w:rPr>
                <w:i/>
              </w:rPr>
              <w:t xml:space="preserve"> </w:t>
            </w:r>
            <w:proofErr w:type="spellStart"/>
            <w:r w:rsidRPr="00691E8E">
              <w:rPr>
                <w:i/>
              </w:rPr>
              <w:t>muscle</w:t>
            </w:r>
            <w:proofErr w:type="spellEnd"/>
            <w:r w:rsidRPr="00691E8E">
              <w:rPr>
                <w:i/>
              </w:rPr>
              <w:t xml:space="preserve">, skeletal </w:t>
            </w:r>
            <w:proofErr w:type="spellStart"/>
            <w:r w:rsidRPr="00691E8E">
              <w:rPr>
                <w:i/>
              </w:rPr>
              <w:t>and</w:t>
            </w:r>
            <w:proofErr w:type="spellEnd"/>
            <w:r w:rsidRPr="00691E8E">
              <w:rPr>
                <w:i/>
              </w:rPr>
              <w:t xml:space="preserve"> </w:t>
            </w:r>
            <w:proofErr w:type="spellStart"/>
            <w:r w:rsidRPr="00691E8E">
              <w:rPr>
                <w:i/>
              </w:rPr>
              <w:t>nervous</w:t>
            </w:r>
            <w:proofErr w:type="spellEnd"/>
            <w:r w:rsidRPr="00691E8E">
              <w:rPr>
                <w:i/>
              </w:rPr>
              <w:t xml:space="preserve"> </w:t>
            </w:r>
            <w:proofErr w:type="spellStart"/>
            <w:r w:rsidRPr="00691E8E">
              <w:rPr>
                <w:i/>
              </w:rPr>
              <w:t>system</w:t>
            </w:r>
            <w:proofErr w:type="spellEnd"/>
            <w:r w:rsidRPr="00691E8E">
              <w:rPr>
                <w:i/>
              </w:rPr>
              <w:t xml:space="preserve"> </w:t>
            </w:r>
            <w:proofErr w:type="spellStart"/>
            <w:r w:rsidRPr="00691E8E">
              <w:rPr>
                <w:i/>
              </w:rPr>
              <w:t>required</w:t>
            </w:r>
            <w:proofErr w:type="spellEnd"/>
            <w:r w:rsidRPr="00691E8E">
              <w:rPr>
                <w:i/>
              </w:rPr>
              <w:t xml:space="preserve"> in </w:t>
            </w:r>
            <w:proofErr w:type="spellStart"/>
            <w:r w:rsidRPr="00691E8E">
              <w:rPr>
                <w:i/>
              </w:rPr>
              <w:t>human</w:t>
            </w:r>
            <w:proofErr w:type="spellEnd"/>
            <w:r w:rsidRPr="00691E8E">
              <w:rPr>
                <w:i/>
              </w:rPr>
              <w:t xml:space="preserve"> </w:t>
            </w:r>
            <w:proofErr w:type="spellStart"/>
            <w:r w:rsidRPr="00691E8E">
              <w:rPr>
                <w:i/>
              </w:rPr>
              <w:t>anatomy</w:t>
            </w:r>
            <w:proofErr w:type="spellEnd"/>
            <w:r w:rsidRPr="00691E8E">
              <w:rPr>
                <w:i/>
              </w:rPr>
              <w:t xml:space="preserve"> on </w:t>
            </w:r>
            <w:proofErr w:type="spellStart"/>
            <w:r w:rsidRPr="00691E8E">
              <w:rPr>
                <w:i/>
              </w:rPr>
              <w:t>models</w:t>
            </w:r>
            <w:proofErr w:type="spellEnd"/>
            <w:r w:rsidRPr="00691E8E">
              <w:rPr>
                <w:i/>
              </w:rPr>
              <w:t xml:space="preserve"> </w:t>
            </w:r>
            <w:proofErr w:type="spellStart"/>
            <w:r w:rsidRPr="00691E8E">
              <w:rPr>
                <w:i/>
              </w:rPr>
              <w:t>and</w:t>
            </w:r>
            <w:proofErr w:type="spellEnd"/>
            <w:r w:rsidRPr="00691E8E">
              <w:rPr>
                <w:i/>
              </w:rPr>
              <w:t xml:space="preserve"> </w:t>
            </w:r>
            <w:proofErr w:type="spellStart"/>
            <w:r w:rsidRPr="00691E8E">
              <w:rPr>
                <w:i/>
              </w:rPr>
              <w:t>to</w:t>
            </w:r>
            <w:proofErr w:type="spellEnd"/>
            <w:r w:rsidRPr="00691E8E">
              <w:rPr>
                <w:i/>
              </w:rPr>
              <w:t xml:space="preserve"> </w:t>
            </w:r>
            <w:proofErr w:type="spellStart"/>
            <w:r w:rsidRPr="00691E8E">
              <w:rPr>
                <w:i/>
              </w:rPr>
              <w:t>provide</w:t>
            </w:r>
            <w:proofErr w:type="spellEnd"/>
            <w:r w:rsidRPr="00691E8E">
              <w:rPr>
                <w:i/>
              </w:rPr>
              <w:t xml:space="preserve"> </w:t>
            </w:r>
            <w:proofErr w:type="spellStart"/>
            <w:r w:rsidRPr="00691E8E">
              <w:rPr>
                <w:i/>
              </w:rPr>
              <w:t>information</w:t>
            </w:r>
            <w:proofErr w:type="spellEnd"/>
            <w:r w:rsidRPr="00691E8E">
              <w:rPr>
                <w:i/>
              </w:rPr>
              <w:t xml:space="preserve"> </w:t>
            </w:r>
            <w:proofErr w:type="spellStart"/>
            <w:r w:rsidRPr="00691E8E">
              <w:rPr>
                <w:i/>
              </w:rPr>
              <w:t>about</w:t>
            </w:r>
            <w:proofErr w:type="spellEnd"/>
            <w:r w:rsidRPr="00691E8E">
              <w:rPr>
                <w:i/>
              </w:rPr>
              <w:t xml:space="preserve"> </w:t>
            </w:r>
            <w:proofErr w:type="spellStart"/>
            <w:r w:rsidRPr="00691E8E">
              <w:rPr>
                <w:i/>
              </w:rPr>
              <w:t>the</w:t>
            </w:r>
            <w:proofErr w:type="spellEnd"/>
            <w:r w:rsidRPr="00691E8E">
              <w:rPr>
                <w:i/>
              </w:rPr>
              <w:t xml:space="preserve"> </w:t>
            </w:r>
            <w:proofErr w:type="spellStart"/>
            <w:r w:rsidRPr="00691E8E">
              <w:rPr>
                <w:i/>
              </w:rPr>
              <w:t>central</w:t>
            </w:r>
            <w:proofErr w:type="spellEnd"/>
            <w:r w:rsidRPr="00691E8E">
              <w:rPr>
                <w:i/>
              </w:rPr>
              <w:t xml:space="preserve"> </w:t>
            </w:r>
            <w:proofErr w:type="spellStart"/>
            <w:r w:rsidRPr="00691E8E">
              <w:rPr>
                <w:i/>
              </w:rPr>
              <w:t>and</w:t>
            </w:r>
            <w:proofErr w:type="spellEnd"/>
            <w:r w:rsidRPr="00691E8E">
              <w:rPr>
                <w:i/>
              </w:rPr>
              <w:t xml:space="preserve"> </w:t>
            </w:r>
            <w:proofErr w:type="spellStart"/>
            <w:r w:rsidRPr="00691E8E">
              <w:rPr>
                <w:i/>
              </w:rPr>
              <w:t>peripheral</w:t>
            </w:r>
            <w:proofErr w:type="spellEnd"/>
            <w:r w:rsidRPr="00691E8E">
              <w:rPr>
                <w:i/>
              </w:rPr>
              <w:t xml:space="preserve"> </w:t>
            </w:r>
            <w:proofErr w:type="spellStart"/>
            <w:r w:rsidRPr="00691E8E">
              <w:rPr>
                <w:i/>
              </w:rPr>
              <w:t>nervous</w:t>
            </w:r>
            <w:proofErr w:type="spellEnd"/>
            <w:r w:rsidRPr="00691E8E">
              <w:rPr>
                <w:i/>
              </w:rPr>
              <w:t xml:space="preserve"> </w:t>
            </w:r>
            <w:proofErr w:type="spellStart"/>
            <w:r w:rsidRPr="00691E8E">
              <w:rPr>
                <w:i/>
              </w:rPr>
              <w:t>system</w:t>
            </w:r>
            <w:proofErr w:type="spellEnd"/>
            <w:r w:rsidRPr="00691E8E">
              <w:rPr>
                <w:i/>
              </w:rPr>
              <w:t>.</w:t>
            </w:r>
          </w:p>
        </w:tc>
      </w:tr>
      <w:tr w:rsidR="00236338" w:rsidRPr="00542439" w14:paraId="2A0260FE" w14:textId="77777777" w:rsidTr="00DE2949">
        <w:trPr>
          <w:trHeight w:val="765"/>
        </w:trPr>
        <w:tc>
          <w:tcPr>
            <w:tcW w:w="1652" w:type="dxa"/>
            <w:vMerge/>
            <w:shd w:val="clear" w:color="auto" w:fill="FFFFFF" w:themeFill="background1"/>
            <w:vAlign w:val="center"/>
          </w:tcPr>
          <w:p w14:paraId="2C5EFE02" w14:textId="77777777" w:rsidR="00236338" w:rsidRPr="002D4C5D" w:rsidRDefault="00236338" w:rsidP="00DE2949">
            <w:pPr>
              <w:spacing w:line="240" w:lineRule="auto"/>
              <w:jc w:val="center"/>
              <w:rPr>
                <w:rFonts w:cs="Times New Roman"/>
                <w:szCs w:val="24"/>
              </w:rPr>
            </w:pPr>
          </w:p>
        </w:tc>
        <w:tc>
          <w:tcPr>
            <w:tcW w:w="3558" w:type="dxa"/>
            <w:vMerge/>
            <w:shd w:val="clear" w:color="auto" w:fill="FFFFFF" w:themeFill="background1"/>
            <w:vAlign w:val="center"/>
          </w:tcPr>
          <w:p w14:paraId="534368AB" w14:textId="77777777" w:rsidR="00236338" w:rsidRPr="002D4C5D" w:rsidRDefault="00236338" w:rsidP="00DE2949">
            <w:pPr>
              <w:spacing w:line="240" w:lineRule="auto"/>
              <w:rPr>
                <w:rFonts w:cs="Times New Roman"/>
                <w:szCs w:val="24"/>
              </w:rPr>
            </w:pPr>
          </w:p>
        </w:tc>
        <w:tc>
          <w:tcPr>
            <w:tcW w:w="426" w:type="dxa"/>
            <w:vMerge/>
            <w:shd w:val="clear" w:color="auto" w:fill="FFFFFF" w:themeFill="background1"/>
            <w:vAlign w:val="center"/>
          </w:tcPr>
          <w:p w14:paraId="5C134F12" w14:textId="77777777" w:rsidR="00236338" w:rsidRPr="002D4C5D" w:rsidRDefault="00236338" w:rsidP="00DE2949">
            <w:pPr>
              <w:spacing w:line="240" w:lineRule="auto"/>
              <w:jc w:val="center"/>
              <w:rPr>
                <w:rFonts w:cs="Times New Roman"/>
                <w:szCs w:val="24"/>
              </w:rPr>
            </w:pPr>
          </w:p>
        </w:tc>
        <w:tc>
          <w:tcPr>
            <w:tcW w:w="567" w:type="dxa"/>
            <w:vMerge/>
            <w:shd w:val="clear" w:color="auto" w:fill="FFFFFF" w:themeFill="background1"/>
            <w:vAlign w:val="center"/>
          </w:tcPr>
          <w:p w14:paraId="6BCD5568" w14:textId="77777777" w:rsidR="00236338" w:rsidRPr="002D4C5D" w:rsidRDefault="00236338" w:rsidP="00DE2949">
            <w:pPr>
              <w:spacing w:line="240" w:lineRule="auto"/>
              <w:jc w:val="center"/>
              <w:rPr>
                <w:rFonts w:cs="Times New Roman"/>
                <w:szCs w:val="24"/>
              </w:rPr>
            </w:pPr>
          </w:p>
        </w:tc>
        <w:tc>
          <w:tcPr>
            <w:tcW w:w="428" w:type="dxa"/>
            <w:vMerge/>
            <w:shd w:val="clear" w:color="auto" w:fill="FFFFFF" w:themeFill="background1"/>
            <w:vAlign w:val="center"/>
          </w:tcPr>
          <w:p w14:paraId="3F5257E4" w14:textId="77777777" w:rsidR="00236338" w:rsidRPr="002D4C5D" w:rsidRDefault="00236338" w:rsidP="00DE2949">
            <w:pPr>
              <w:spacing w:line="240" w:lineRule="auto"/>
              <w:jc w:val="center"/>
              <w:rPr>
                <w:rFonts w:cs="Times New Roman"/>
                <w:szCs w:val="24"/>
              </w:rPr>
            </w:pPr>
          </w:p>
        </w:tc>
        <w:tc>
          <w:tcPr>
            <w:tcW w:w="425" w:type="dxa"/>
            <w:vMerge/>
            <w:shd w:val="clear" w:color="auto" w:fill="FFFFFF" w:themeFill="background1"/>
            <w:vAlign w:val="center"/>
          </w:tcPr>
          <w:p w14:paraId="550288E3" w14:textId="77777777" w:rsidR="00236338" w:rsidRPr="002D4C5D" w:rsidRDefault="00236338" w:rsidP="00DE2949">
            <w:pPr>
              <w:spacing w:line="240" w:lineRule="auto"/>
              <w:jc w:val="center"/>
              <w:rPr>
                <w:rFonts w:cs="Times New Roman"/>
                <w:szCs w:val="24"/>
              </w:rPr>
            </w:pPr>
          </w:p>
        </w:tc>
        <w:tc>
          <w:tcPr>
            <w:tcW w:w="709" w:type="dxa"/>
            <w:vMerge/>
            <w:shd w:val="clear" w:color="auto" w:fill="FFFFFF" w:themeFill="background1"/>
            <w:vAlign w:val="center"/>
          </w:tcPr>
          <w:p w14:paraId="5D4A5C1B" w14:textId="77777777" w:rsidR="00236338" w:rsidRPr="002D4C5D" w:rsidRDefault="00236338" w:rsidP="00DE2949">
            <w:pPr>
              <w:spacing w:line="240" w:lineRule="auto"/>
              <w:jc w:val="center"/>
              <w:rPr>
                <w:rFonts w:cs="Times New Roman"/>
                <w:szCs w:val="24"/>
              </w:rPr>
            </w:pPr>
          </w:p>
        </w:tc>
        <w:tc>
          <w:tcPr>
            <w:tcW w:w="7652" w:type="dxa"/>
            <w:gridSpan w:val="2"/>
            <w:shd w:val="clear" w:color="auto" w:fill="FFFFFF" w:themeFill="background1"/>
          </w:tcPr>
          <w:p w14:paraId="08BC6A61" w14:textId="77777777" w:rsidR="00236338" w:rsidRDefault="00236338" w:rsidP="00DE2949">
            <w:pPr>
              <w:spacing w:after="120"/>
              <w:jc w:val="center"/>
              <w:rPr>
                <w:rFonts w:cs="Times New Roman"/>
                <w:b/>
                <w:szCs w:val="24"/>
              </w:rPr>
            </w:pPr>
            <w:r w:rsidRPr="00283D65">
              <w:rPr>
                <w:rFonts w:cs="Times New Roman"/>
                <w:b/>
                <w:szCs w:val="24"/>
              </w:rPr>
              <w:t>Ders Materyali</w:t>
            </w:r>
          </w:p>
          <w:p w14:paraId="3F49B44D" w14:textId="77777777" w:rsidR="00236338" w:rsidRPr="00283D65" w:rsidRDefault="00236338" w:rsidP="0088487A">
            <w:pPr>
              <w:spacing w:after="120"/>
              <w:rPr>
                <w:rFonts w:cs="Times New Roman"/>
                <w:b/>
                <w:szCs w:val="24"/>
              </w:rPr>
            </w:pPr>
            <w:r>
              <w:rPr>
                <w:rFonts w:cs="Times New Roman"/>
                <w:b/>
                <w:szCs w:val="24"/>
              </w:rPr>
              <w:t xml:space="preserve">Ders kitapları, </w:t>
            </w:r>
            <w:r>
              <w:t xml:space="preserve"> </w:t>
            </w:r>
            <w:r>
              <w:rPr>
                <w:rFonts w:cs="Times New Roman"/>
                <w:b/>
                <w:szCs w:val="24"/>
              </w:rPr>
              <w:t>PowerPoint sunumu, r</w:t>
            </w:r>
            <w:r w:rsidRPr="005707BE">
              <w:rPr>
                <w:rFonts w:cs="Times New Roman"/>
                <w:b/>
                <w:szCs w:val="24"/>
              </w:rPr>
              <w:t>e</w:t>
            </w:r>
            <w:r>
              <w:rPr>
                <w:rFonts w:cs="Times New Roman"/>
                <w:b/>
                <w:szCs w:val="24"/>
              </w:rPr>
              <w:t>sim ve grafikler, maketler</w:t>
            </w:r>
          </w:p>
          <w:p w14:paraId="0996B622" w14:textId="77777777" w:rsidR="00236338" w:rsidRDefault="00236338" w:rsidP="00DE2949">
            <w:pPr>
              <w:spacing w:after="120"/>
              <w:jc w:val="center"/>
              <w:rPr>
                <w:rFonts w:cs="Times New Roman"/>
                <w:i/>
                <w:szCs w:val="24"/>
              </w:rPr>
            </w:pPr>
            <w:r w:rsidRPr="00283D65">
              <w:rPr>
                <w:rFonts w:cs="Times New Roman"/>
                <w:i/>
                <w:szCs w:val="24"/>
              </w:rPr>
              <w:t xml:space="preserve">Course </w:t>
            </w:r>
            <w:proofErr w:type="spellStart"/>
            <w:r w:rsidRPr="00283D65">
              <w:rPr>
                <w:rFonts w:cs="Times New Roman"/>
                <w:i/>
                <w:szCs w:val="24"/>
              </w:rPr>
              <w:t>Material</w:t>
            </w:r>
            <w:proofErr w:type="spellEnd"/>
          </w:p>
          <w:p w14:paraId="75D5E6C1" w14:textId="77777777" w:rsidR="00236338" w:rsidRPr="00542439" w:rsidRDefault="00236338" w:rsidP="0088487A">
            <w:pPr>
              <w:spacing w:after="120" w:line="240" w:lineRule="auto"/>
              <w:rPr>
                <w:rFonts w:cs="Times New Roman"/>
                <w:i/>
              </w:rPr>
            </w:pPr>
            <w:proofErr w:type="spellStart"/>
            <w:r w:rsidRPr="00146B9D">
              <w:rPr>
                <w:rFonts w:cs="Times New Roman"/>
                <w:i/>
                <w:szCs w:val="24"/>
              </w:rPr>
              <w:t>Textbooks</w:t>
            </w:r>
            <w:proofErr w:type="spellEnd"/>
            <w:r w:rsidRPr="00146B9D">
              <w:rPr>
                <w:rFonts w:cs="Times New Roman"/>
                <w:i/>
                <w:szCs w:val="24"/>
              </w:rPr>
              <w:t xml:space="preserve">, PowerPoint </w:t>
            </w:r>
            <w:proofErr w:type="spellStart"/>
            <w:r w:rsidRPr="00146B9D">
              <w:rPr>
                <w:rFonts w:cs="Times New Roman"/>
                <w:i/>
                <w:szCs w:val="24"/>
              </w:rPr>
              <w:t>presentation</w:t>
            </w:r>
            <w:proofErr w:type="spellEnd"/>
            <w:r w:rsidRPr="00146B9D">
              <w:rPr>
                <w:rFonts w:cs="Times New Roman"/>
                <w:i/>
                <w:szCs w:val="24"/>
              </w:rPr>
              <w:t xml:space="preserve">, </w:t>
            </w:r>
            <w:proofErr w:type="spellStart"/>
            <w:r w:rsidRPr="00146B9D">
              <w:rPr>
                <w:rFonts w:cs="Times New Roman"/>
                <w:i/>
                <w:szCs w:val="24"/>
              </w:rPr>
              <w:t>pictures</w:t>
            </w:r>
            <w:proofErr w:type="spellEnd"/>
            <w:r w:rsidRPr="00146B9D">
              <w:rPr>
                <w:rFonts w:cs="Times New Roman"/>
                <w:i/>
                <w:szCs w:val="24"/>
              </w:rPr>
              <w:t xml:space="preserve"> </w:t>
            </w:r>
            <w:proofErr w:type="spellStart"/>
            <w:r w:rsidRPr="00146B9D">
              <w:rPr>
                <w:rFonts w:cs="Times New Roman"/>
                <w:i/>
                <w:szCs w:val="24"/>
              </w:rPr>
              <w:t>and</w:t>
            </w:r>
            <w:proofErr w:type="spellEnd"/>
            <w:r w:rsidRPr="00146B9D">
              <w:rPr>
                <w:rFonts w:cs="Times New Roman"/>
                <w:i/>
                <w:szCs w:val="24"/>
              </w:rPr>
              <w:t xml:space="preserve"> </w:t>
            </w:r>
            <w:proofErr w:type="spellStart"/>
            <w:r w:rsidRPr="00146B9D">
              <w:rPr>
                <w:rFonts w:cs="Times New Roman"/>
                <w:i/>
                <w:szCs w:val="24"/>
              </w:rPr>
              <w:t>graphs</w:t>
            </w:r>
            <w:proofErr w:type="spellEnd"/>
            <w:r w:rsidRPr="00146B9D">
              <w:rPr>
                <w:rFonts w:cs="Times New Roman"/>
                <w:i/>
                <w:szCs w:val="24"/>
              </w:rPr>
              <w:t xml:space="preserve">, </w:t>
            </w:r>
            <w:proofErr w:type="spellStart"/>
            <w:r w:rsidRPr="00146B9D">
              <w:rPr>
                <w:rFonts w:cs="Times New Roman"/>
                <w:i/>
                <w:szCs w:val="24"/>
              </w:rPr>
              <w:t>m</w:t>
            </w:r>
            <w:r>
              <w:rPr>
                <w:rFonts w:cs="Times New Roman"/>
                <w:i/>
                <w:szCs w:val="24"/>
              </w:rPr>
              <w:t>odals</w:t>
            </w:r>
            <w:proofErr w:type="spellEnd"/>
          </w:p>
        </w:tc>
      </w:tr>
      <w:tr w:rsidR="00236338" w:rsidRPr="00542439" w14:paraId="343D6831" w14:textId="77777777" w:rsidTr="00DE2949">
        <w:trPr>
          <w:trHeight w:val="765"/>
        </w:trPr>
        <w:tc>
          <w:tcPr>
            <w:tcW w:w="1652" w:type="dxa"/>
            <w:vMerge/>
            <w:shd w:val="clear" w:color="auto" w:fill="FFFFFF" w:themeFill="background1"/>
            <w:vAlign w:val="center"/>
          </w:tcPr>
          <w:p w14:paraId="384FB2E3" w14:textId="77777777" w:rsidR="00236338" w:rsidRPr="002D4C5D" w:rsidRDefault="00236338" w:rsidP="00DE2949">
            <w:pPr>
              <w:spacing w:line="240" w:lineRule="auto"/>
              <w:jc w:val="center"/>
              <w:rPr>
                <w:rFonts w:cs="Times New Roman"/>
                <w:szCs w:val="24"/>
              </w:rPr>
            </w:pPr>
          </w:p>
        </w:tc>
        <w:tc>
          <w:tcPr>
            <w:tcW w:w="3558" w:type="dxa"/>
            <w:vMerge/>
            <w:shd w:val="clear" w:color="auto" w:fill="FFFFFF" w:themeFill="background1"/>
            <w:vAlign w:val="center"/>
          </w:tcPr>
          <w:p w14:paraId="648E744C" w14:textId="77777777" w:rsidR="00236338" w:rsidRPr="002D4C5D" w:rsidRDefault="00236338" w:rsidP="00DE2949">
            <w:pPr>
              <w:spacing w:line="240" w:lineRule="auto"/>
              <w:rPr>
                <w:rFonts w:cs="Times New Roman"/>
                <w:szCs w:val="24"/>
              </w:rPr>
            </w:pPr>
          </w:p>
        </w:tc>
        <w:tc>
          <w:tcPr>
            <w:tcW w:w="426" w:type="dxa"/>
            <w:vMerge/>
            <w:shd w:val="clear" w:color="auto" w:fill="FFFFFF" w:themeFill="background1"/>
            <w:vAlign w:val="center"/>
          </w:tcPr>
          <w:p w14:paraId="48106C8A" w14:textId="77777777" w:rsidR="00236338" w:rsidRPr="002D4C5D" w:rsidRDefault="00236338" w:rsidP="00DE2949">
            <w:pPr>
              <w:spacing w:line="240" w:lineRule="auto"/>
              <w:jc w:val="center"/>
              <w:rPr>
                <w:rFonts w:cs="Times New Roman"/>
                <w:szCs w:val="24"/>
              </w:rPr>
            </w:pPr>
          </w:p>
        </w:tc>
        <w:tc>
          <w:tcPr>
            <w:tcW w:w="567" w:type="dxa"/>
            <w:vMerge/>
            <w:shd w:val="clear" w:color="auto" w:fill="FFFFFF" w:themeFill="background1"/>
            <w:vAlign w:val="center"/>
          </w:tcPr>
          <w:p w14:paraId="3920B74F" w14:textId="77777777" w:rsidR="00236338" w:rsidRPr="002D4C5D" w:rsidRDefault="00236338" w:rsidP="00DE2949">
            <w:pPr>
              <w:spacing w:line="240" w:lineRule="auto"/>
              <w:jc w:val="center"/>
              <w:rPr>
                <w:rFonts w:cs="Times New Roman"/>
                <w:szCs w:val="24"/>
              </w:rPr>
            </w:pPr>
          </w:p>
        </w:tc>
        <w:tc>
          <w:tcPr>
            <w:tcW w:w="428" w:type="dxa"/>
            <w:vMerge/>
            <w:shd w:val="clear" w:color="auto" w:fill="FFFFFF" w:themeFill="background1"/>
            <w:vAlign w:val="center"/>
          </w:tcPr>
          <w:p w14:paraId="37252EFC" w14:textId="77777777" w:rsidR="00236338" w:rsidRPr="002D4C5D" w:rsidRDefault="00236338" w:rsidP="00DE2949">
            <w:pPr>
              <w:spacing w:line="240" w:lineRule="auto"/>
              <w:jc w:val="center"/>
              <w:rPr>
                <w:rFonts w:cs="Times New Roman"/>
                <w:szCs w:val="24"/>
              </w:rPr>
            </w:pPr>
          </w:p>
        </w:tc>
        <w:tc>
          <w:tcPr>
            <w:tcW w:w="425" w:type="dxa"/>
            <w:vMerge/>
            <w:shd w:val="clear" w:color="auto" w:fill="FFFFFF" w:themeFill="background1"/>
            <w:vAlign w:val="center"/>
          </w:tcPr>
          <w:p w14:paraId="288858DB" w14:textId="77777777" w:rsidR="00236338" w:rsidRPr="002D4C5D" w:rsidRDefault="00236338" w:rsidP="00DE2949">
            <w:pPr>
              <w:spacing w:line="240" w:lineRule="auto"/>
              <w:jc w:val="center"/>
              <w:rPr>
                <w:rFonts w:cs="Times New Roman"/>
                <w:szCs w:val="24"/>
              </w:rPr>
            </w:pPr>
          </w:p>
        </w:tc>
        <w:tc>
          <w:tcPr>
            <w:tcW w:w="709" w:type="dxa"/>
            <w:vMerge/>
            <w:shd w:val="clear" w:color="auto" w:fill="FFFFFF" w:themeFill="background1"/>
            <w:vAlign w:val="center"/>
          </w:tcPr>
          <w:p w14:paraId="11C5A533" w14:textId="77777777" w:rsidR="00236338" w:rsidRPr="002D4C5D" w:rsidRDefault="00236338" w:rsidP="00DE2949">
            <w:pPr>
              <w:spacing w:line="240" w:lineRule="auto"/>
              <w:jc w:val="center"/>
              <w:rPr>
                <w:rFonts w:cs="Times New Roman"/>
                <w:szCs w:val="24"/>
              </w:rPr>
            </w:pPr>
          </w:p>
        </w:tc>
        <w:tc>
          <w:tcPr>
            <w:tcW w:w="7652" w:type="dxa"/>
            <w:gridSpan w:val="2"/>
            <w:shd w:val="clear" w:color="auto" w:fill="FFFFFF" w:themeFill="background1"/>
          </w:tcPr>
          <w:p w14:paraId="665F4E9F" w14:textId="77777777" w:rsidR="00236338" w:rsidRDefault="00236338" w:rsidP="00DE2949">
            <w:pPr>
              <w:spacing w:after="120"/>
              <w:jc w:val="center"/>
              <w:rPr>
                <w:rFonts w:cs="Times New Roman"/>
                <w:b/>
                <w:szCs w:val="24"/>
              </w:rPr>
            </w:pPr>
            <w:r>
              <w:rPr>
                <w:rFonts w:cs="Times New Roman"/>
                <w:b/>
                <w:szCs w:val="24"/>
              </w:rPr>
              <w:t>Yöntem ve Teknik</w:t>
            </w:r>
          </w:p>
          <w:p w14:paraId="71581355" w14:textId="77777777" w:rsidR="00236338" w:rsidRPr="00283D65" w:rsidRDefault="00236338" w:rsidP="0088487A">
            <w:pPr>
              <w:spacing w:after="120"/>
              <w:rPr>
                <w:rFonts w:cs="Times New Roman"/>
                <w:b/>
                <w:szCs w:val="24"/>
              </w:rPr>
            </w:pPr>
            <w:r>
              <w:rPr>
                <w:rFonts w:cs="Times New Roman"/>
                <w:b/>
                <w:szCs w:val="24"/>
              </w:rPr>
              <w:t>Konu anlatımı, Örnek olay, Problem çözme</w:t>
            </w:r>
          </w:p>
          <w:p w14:paraId="5AEAA175" w14:textId="77777777" w:rsidR="00236338" w:rsidRDefault="00236338" w:rsidP="00DE2949">
            <w:pPr>
              <w:spacing w:after="120"/>
              <w:jc w:val="center"/>
              <w:rPr>
                <w:rFonts w:cs="Times New Roman"/>
                <w:i/>
                <w:szCs w:val="24"/>
              </w:rPr>
            </w:pPr>
            <w:proofErr w:type="spellStart"/>
            <w:r w:rsidRPr="00D41132">
              <w:rPr>
                <w:rFonts w:cs="Times New Roman"/>
                <w:i/>
                <w:szCs w:val="24"/>
              </w:rPr>
              <w:t>Method</w:t>
            </w:r>
            <w:proofErr w:type="spellEnd"/>
            <w:r w:rsidRPr="00D41132">
              <w:rPr>
                <w:rFonts w:cs="Times New Roman"/>
                <w:i/>
                <w:szCs w:val="24"/>
              </w:rPr>
              <w:t xml:space="preserve"> </w:t>
            </w:r>
            <w:proofErr w:type="spellStart"/>
            <w:r w:rsidRPr="00D41132">
              <w:rPr>
                <w:rFonts w:cs="Times New Roman"/>
                <w:i/>
                <w:szCs w:val="24"/>
              </w:rPr>
              <w:t>and</w:t>
            </w:r>
            <w:proofErr w:type="spellEnd"/>
            <w:r w:rsidRPr="00D41132">
              <w:rPr>
                <w:rFonts w:cs="Times New Roman"/>
                <w:i/>
                <w:szCs w:val="24"/>
              </w:rPr>
              <w:t xml:space="preserve"> </w:t>
            </w:r>
            <w:proofErr w:type="spellStart"/>
            <w:r w:rsidRPr="00D41132">
              <w:rPr>
                <w:rFonts w:cs="Times New Roman"/>
                <w:i/>
                <w:szCs w:val="24"/>
              </w:rPr>
              <w:t>Technique</w:t>
            </w:r>
            <w:proofErr w:type="spellEnd"/>
          </w:p>
          <w:p w14:paraId="7640EFD3" w14:textId="77777777" w:rsidR="00236338" w:rsidRPr="00542439" w:rsidRDefault="00236338" w:rsidP="0088487A">
            <w:pPr>
              <w:spacing w:after="120" w:line="240" w:lineRule="auto"/>
              <w:rPr>
                <w:rFonts w:cs="Times New Roman"/>
                <w:i/>
              </w:rPr>
            </w:pPr>
            <w:proofErr w:type="spellStart"/>
            <w:r w:rsidRPr="00D41132">
              <w:rPr>
                <w:rFonts w:cs="Times New Roman"/>
                <w:i/>
                <w:szCs w:val="24"/>
              </w:rPr>
              <w:t>Subject</w:t>
            </w:r>
            <w:proofErr w:type="spellEnd"/>
            <w:r w:rsidRPr="00D41132">
              <w:rPr>
                <w:rFonts w:cs="Times New Roman"/>
                <w:i/>
                <w:szCs w:val="24"/>
              </w:rPr>
              <w:t xml:space="preserve"> </w:t>
            </w:r>
            <w:proofErr w:type="spellStart"/>
            <w:r w:rsidRPr="00D41132">
              <w:rPr>
                <w:rFonts w:cs="Times New Roman"/>
                <w:i/>
                <w:szCs w:val="24"/>
              </w:rPr>
              <w:t>description</w:t>
            </w:r>
            <w:proofErr w:type="spellEnd"/>
            <w:r w:rsidRPr="00D41132">
              <w:rPr>
                <w:rFonts w:cs="Times New Roman"/>
                <w:i/>
                <w:szCs w:val="24"/>
              </w:rPr>
              <w:t xml:space="preserve">, Case </w:t>
            </w:r>
            <w:proofErr w:type="spellStart"/>
            <w:r w:rsidRPr="00D41132">
              <w:rPr>
                <w:rFonts w:cs="Times New Roman"/>
                <w:i/>
                <w:szCs w:val="24"/>
              </w:rPr>
              <w:t>study</w:t>
            </w:r>
            <w:proofErr w:type="spellEnd"/>
            <w:r>
              <w:rPr>
                <w:rFonts w:cs="Times New Roman"/>
                <w:i/>
                <w:szCs w:val="24"/>
              </w:rPr>
              <w:t xml:space="preserve">, </w:t>
            </w:r>
            <w:r>
              <w:t xml:space="preserve"> </w:t>
            </w:r>
            <w:r w:rsidRPr="00706CC1">
              <w:rPr>
                <w:rFonts w:cs="Times New Roman"/>
                <w:i/>
                <w:szCs w:val="24"/>
              </w:rPr>
              <w:t xml:space="preserve">Problem </w:t>
            </w:r>
            <w:proofErr w:type="spellStart"/>
            <w:r w:rsidRPr="00706CC1">
              <w:rPr>
                <w:rFonts w:cs="Times New Roman"/>
                <w:i/>
                <w:szCs w:val="24"/>
              </w:rPr>
              <w:t>solving</w:t>
            </w:r>
            <w:proofErr w:type="spellEnd"/>
          </w:p>
        </w:tc>
      </w:tr>
      <w:tr w:rsidR="00236338" w14:paraId="7596EB3F" w14:textId="77777777" w:rsidTr="00DE2949">
        <w:trPr>
          <w:trHeight w:val="765"/>
        </w:trPr>
        <w:tc>
          <w:tcPr>
            <w:tcW w:w="1652" w:type="dxa"/>
            <w:vMerge/>
            <w:shd w:val="clear" w:color="auto" w:fill="FFFFFF" w:themeFill="background1"/>
            <w:vAlign w:val="center"/>
          </w:tcPr>
          <w:p w14:paraId="32D2E0EA" w14:textId="77777777" w:rsidR="00236338" w:rsidRPr="002D4C5D" w:rsidRDefault="00236338" w:rsidP="00DE2949">
            <w:pPr>
              <w:spacing w:line="240" w:lineRule="auto"/>
              <w:jc w:val="center"/>
              <w:rPr>
                <w:rFonts w:cs="Times New Roman"/>
                <w:szCs w:val="24"/>
              </w:rPr>
            </w:pPr>
          </w:p>
        </w:tc>
        <w:tc>
          <w:tcPr>
            <w:tcW w:w="3558" w:type="dxa"/>
            <w:vMerge/>
            <w:shd w:val="clear" w:color="auto" w:fill="FFFFFF" w:themeFill="background1"/>
            <w:vAlign w:val="center"/>
          </w:tcPr>
          <w:p w14:paraId="5F0B44ED" w14:textId="77777777" w:rsidR="00236338" w:rsidRPr="002D4C5D" w:rsidRDefault="00236338" w:rsidP="00DE2949">
            <w:pPr>
              <w:spacing w:line="240" w:lineRule="auto"/>
              <w:rPr>
                <w:rFonts w:cs="Times New Roman"/>
                <w:szCs w:val="24"/>
              </w:rPr>
            </w:pPr>
          </w:p>
        </w:tc>
        <w:tc>
          <w:tcPr>
            <w:tcW w:w="426" w:type="dxa"/>
            <w:vMerge/>
            <w:shd w:val="clear" w:color="auto" w:fill="FFFFFF" w:themeFill="background1"/>
            <w:vAlign w:val="center"/>
          </w:tcPr>
          <w:p w14:paraId="4E6022B8" w14:textId="77777777" w:rsidR="00236338" w:rsidRPr="002D4C5D" w:rsidRDefault="00236338" w:rsidP="00DE2949">
            <w:pPr>
              <w:spacing w:line="240" w:lineRule="auto"/>
              <w:jc w:val="center"/>
              <w:rPr>
                <w:rFonts w:cs="Times New Roman"/>
                <w:szCs w:val="24"/>
              </w:rPr>
            </w:pPr>
          </w:p>
        </w:tc>
        <w:tc>
          <w:tcPr>
            <w:tcW w:w="567" w:type="dxa"/>
            <w:vMerge/>
            <w:shd w:val="clear" w:color="auto" w:fill="FFFFFF" w:themeFill="background1"/>
            <w:vAlign w:val="center"/>
          </w:tcPr>
          <w:p w14:paraId="5920D8E4" w14:textId="77777777" w:rsidR="00236338" w:rsidRPr="002D4C5D" w:rsidRDefault="00236338" w:rsidP="00DE2949">
            <w:pPr>
              <w:spacing w:line="240" w:lineRule="auto"/>
              <w:jc w:val="center"/>
              <w:rPr>
                <w:rFonts w:cs="Times New Roman"/>
                <w:szCs w:val="24"/>
              </w:rPr>
            </w:pPr>
          </w:p>
        </w:tc>
        <w:tc>
          <w:tcPr>
            <w:tcW w:w="428" w:type="dxa"/>
            <w:vMerge/>
            <w:shd w:val="clear" w:color="auto" w:fill="FFFFFF" w:themeFill="background1"/>
            <w:vAlign w:val="center"/>
          </w:tcPr>
          <w:p w14:paraId="5C2D79D2" w14:textId="77777777" w:rsidR="00236338" w:rsidRPr="002D4C5D" w:rsidRDefault="00236338" w:rsidP="00DE2949">
            <w:pPr>
              <w:spacing w:line="240" w:lineRule="auto"/>
              <w:jc w:val="center"/>
              <w:rPr>
                <w:rFonts w:cs="Times New Roman"/>
                <w:szCs w:val="24"/>
              </w:rPr>
            </w:pPr>
          </w:p>
        </w:tc>
        <w:tc>
          <w:tcPr>
            <w:tcW w:w="425" w:type="dxa"/>
            <w:vMerge/>
            <w:shd w:val="clear" w:color="auto" w:fill="FFFFFF" w:themeFill="background1"/>
            <w:vAlign w:val="center"/>
          </w:tcPr>
          <w:p w14:paraId="57A742B5" w14:textId="77777777" w:rsidR="00236338" w:rsidRPr="002D4C5D" w:rsidRDefault="00236338" w:rsidP="00DE2949">
            <w:pPr>
              <w:spacing w:line="240" w:lineRule="auto"/>
              <w:jc w:val="center"/>
              <w:rPr>
                <w:rFonts w:cs="Times New Roman"/>
                <w:szCs w:val="24"/>
              </w:rPr>
            </w:pPr>
          </w:p>
        </w:tc>
        <w:tc>
          <w:tcPr>
            <w:tcW w:w="709" w:type="dxa"/>
            <w:vMerge/>
            <w:shd w:val="clear" w:color="auto" w:fill="FFFFFF" w:themeFill="background1"/>
            <w:vAlign w:val="center"/>
          </w:tcPr>
          <w:p w14:paraId="46B6F64A" w14:textId="77777777" w:rsidR="00236338" w:rsidRPr="002D4C5D" w:rsidRDefault="00236338" w:rsidP="00DE2949">
            <w:pPr>
              <w:spacing w:line="240" w:lineRule="auto"/>
              <w:jc w:val="center"/>
              <w:rPr>
                <w:rFonts w:cs="Times New Roman"/>
                <w:szCs w:val="24"/>
              </w:rPr>
            </w:pPr>
          </w:p>
        </w:tc>
        <w:tc>
          <w:tcPr>
            <w:tcW w:w="7652" w:type="dxa"/>
            <w:gridSpan w:val="2"/>
            <w:shd w:val="clear" w:color="auto" w:fill="FFFFFF" w:themeFill="background1"/>
          </w:tcPr>
          <w:p w14:paraId="74135B3B" w14:textId="77777777" w:rsidR="00236338" w:rsidRDefault="00236338" w:rsidP="00DE2949">
            <w:pPr>
              <w:spacing w:after="120"/>
              <w:jc w:val="center"/>
              <w:rPr>
                <w:rFonts w:cs="Times New Roman"/>
                <w:b/>
                <w:szCs w:val="24"/>
              </w:rPr>
            </w:pPr>
            <w:r w:rsidRPr="00283D65">
              <w:rPr>
                <w:rFonts w:cs="Times New Roman"/>
                <w:b/>
                <w:szCs w:val="24"/>
              </w:rPr>
              <w:t>Ölçme ve Değerlendirme Yöntem/Tekniği</w:t>
            </w:r>
          </w:p>
          <w:p w14:paraId="259FEB49" w14:textId="77777777" w:rsidR="00236338" w:rsidRDefault="00236338" w:rsidP="00DE2949">
            <w:pPr>
              <w:spacing w:after="120"/>
              <w:rPr>
                <w:rFonts w:cs="Times New Roman"/>
                <w:b/>
                <w:szCs w:val="24"/>
              </w:rPr>
            </w:pPr>
            <w:r>
              <w:rPr>
                <w:rFonts w:cs="Times New Roman"/>
                <w:b/>
                <w:szCs w:val="24"/>
              </w:rPr>
              <w:t>Ç</w:t>
            </w:r>
            <w:r w:rsidRPr="005707BE">
              <w:rPr>
                <w:rFonts w:cs="Times New Roman"/>
                <w:b/>
                <w:szCs w:val="24"/>
              </w:rPr>
              <w:t xml:space="preserve">oktan seçmeli testler, doğru - yanlış soruları, kısa cevaplı sorular, boşluk doldurma ve </w:t>
            </w:r>
            <w:proofErr w:type="spellStart"/>
            <w:r w:rsidRPr="005707BE">
              <w:rPr>
                <w:rFonts w:cs="Times New Roman"/>
                <w:b/>
                <w:szCs w:val="24"/>
              </w:rPr>
              <w:t>esleştirme</w:t>
            </w:r>
            <w:proofErr w:type="spellEnd"/>
            <w:r w:rsidRPr="005707BE">
              <w:rPr>
                <w:rFonts w:cs="Times New Roman"/>
                <w:b/>
                <w:szCs w:val="24"/>
              </w:rPr>
              <w:t xml:space="preserve"> sorularıdır.</w:t>
            </w:r>
          </w:p>
          <w:p w14:paraId="031204F3" w14:textId="77777777" w:rsidR="00236338" w:rsidRDefault="00236338" w:rsidP="00DE2949">
            <w:pPr>
              <w:spacing w:after="120"/>
              <w:jc w:val="center"/>
              <w:rPr>
                <w:rFonts w:cs="Times New Roman"/>
                <w:i/>
                <w:szCs w:val="24"/>
              </w:rPr>
            </w:pPr>
            <w:proofErr w:type="spellStart"/>
            <w:r w:rsidRPr="00283D65">
              <w:rPr>
                <w:rFonts w:cs="Times New Roman"/>
                <w:i/>
                <w:szCs w:val="24"/>
              </w:rPr>
              <w:t>Assesment</w:t>
            </w:r>
            <w:proofErr w:type="spellEnd"/>
            <w:r w:rsidRPr="00283D65">
              <w:rPr>
                <w:rFonts w:cs="Times New Roman"/>
                <w:i/>
                <w:szCs w:val="24"/>
              </w:rPr>
              <w:t xml:space="preserve"> </w:t>
            </w:r>
            <w:proofErr w:type="spellStart"/>
            <w:r w:rsidRPr="00283D65">
              <w:rPr>
                <w:rFonts w:cs="Times New Roman"/>
                <w:i/>
                <w:szCs w:val="24"/>
              </w:rPr>
              <w:t>and</w:t>
            </w:r>
            <w:proofErr w:type="spellEnd"/>
            <w:r w:rsidRPr="00283D65">
              <w:rPr>
                <w:rFonts w:cs="Times New Roman"/>
                <w:i/>
                <w:szCs w:val="24"/>
              </w:rPr>
              <w:t xml:space="preserve"> Evaluation </w:t>
            </w:r>
            <w:proofErr w:type="spellStart"/>
            <w:r w:rsidRPr="00283D65">
              <w:rPr>
                <w:rFonts w:cs="Times New Roman"/>
                <w:i/>
                <w:szCs w:val="24"/>
              </w:rPr>
              <w:t>Method</w:t>
            </w:r>
            <w:proofErr w:type="spellEnd"/>
            <w:r w:rsidRPr="00283D65">
              <w:rPr>
                <w:rFonts w:cs="Times New Roman"/>
                <w:i/>
                <w:szCs w:val="24"/>
              </w:rPr>
              <w:t xml:space="preserve"> </w:t>
            </w:r>
            <w:proofErr w:type="spellStart"/>
            <w:r w:rsidRPr="00283D65">
              <w:rPr>
                <w:rFonts w:cs="Times New Roman"/>
                <w:i/>
                <w:szCs w:val="24"/>
              </w:rPr>
              <w:t>and</w:t>
            </w:r>
            <w:proofErr w:type="spellEnd"/>
            <w:r w:rsidRPr="00283D65">
              <w:rPr>
                <w:rFonts w:cs="Times New Roman"/>
                <w:i/>
                <w:szCs w:val="24"/>
              </w:rPr>
              <w:t xml:space="preserve"> </w:t>
            </w:r>
            <w:proofErr w:type="spellStart"/>
            <w:r w:rsidRPr="00283D65">
              <w:rPr>
                <w:rFonts w:cs="Times New Roman"/>
                <w:i/>
                <w:szCs w:val="24"/>
              </w:rPr>
              <w:t>Technique</w:t>
            </w:r>
            <w:proofErr w:type="spellEnd"/>
          </w:p>
          <w:p w14:paraId="65547EF2" w14:textId="77777777" w:rsidR="00236338" w:rsidRDefault="00236338" w:rsidP="00A35724">
            <w:pPr>
              <w:spacing w:after="120"/>
              <w:rPr>
                <w:rFonts w:cs="Times New Roman"/>
                <w:b/>
                <w:szCs w:val="24"/>
              </w:rPr>
            </w:pPr>
            <w:r w:rsidRPr="005707BE">
              <w:rPr>
                <w:rFonts w:cs="Times New Roman"/>
                <w:i/>
                <w:szCs w:val="24"/>
              </w:rPr>
              <w:t xml:space="preserve">Multiple </w:t>
            </w:r>
            <w:proofErr w:type="spellStart"/>
            <w:r w:rsidRPr="005707BE">
              <w:rPr>
                <w:rFonts w:cs="Times New Roman"/>
                <w:i/>
                <w:szCs w:val="24"/>
              </w:rPr>
              <w:t>choice</w:t>
            </w:r>
            <w:proofErr w:type="spellEnd"/>
            <w:r w:rsidRPr="005707BE">
              <w:rPr>
                <w:rFonts w:cs="Times New Roman"/>
                <w:i/>
                <w:szCs w:val="24"/>
              </w:rPr>
              <w:t xml:space="preserve"> </w:t>
            </w:r>
            <w:proofErr w:type="spellStart"/>
            <w:r w:rsidRPr="005707BE">
              <w:rPr>
                <w:rFonts w:cs="Times New Roman"/>
                <w:i/>
                <w:szCs w:val="24"/>
              </w:rPr>
              <w:t>tests</w:t>
            </w:r>
            <w:proofErr w:type="spellEnd"/>
            <w:r w:rsidRPr="005707BE">
              <w:rPr>
                <w:rFonts w:cs="Times New Roman"/>
                <w:i/>
                <w:szCs w:val="24"/>
              </w:rPr>
              <w:t xml:space="preserve"> </w:t>
            </w:r>
            <w:proofErr w:type="spellStart"/>
            <w:r w:rsidRPr="005707BE">
              <w:rPr>
                <w:rFonts w:cs="Times New Roman"/>
                <w:i/>
                <w:szCs w:val="24"/>
              </w:rPr>
              <w:t>include</w:t>
            </w:r>
            <w:proofErr w:type="spellEnd"/>
            <w:r w:rsidRPr="005707BE">
              <w:rPr>
                <w:rFonts w:cs="Times New Roman"/>
                <w:i/>
                <w:szCs w:val="24"/>
              </w:rPr>
              <w:t xml:space="preserve"> </w:t>
            </w:r>
            <w:proofErr w:type="spellStart"/>
            <w:r w:rsidRPr="005707BE">
              <w:rPr>
                <w:rFonts w:cs="Times New Roman"/>
                <w:i/>
                <w:szCs w:val="24"/>
              </w:rPr>
              <w:t>true-false</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short</w:t>
            </w:r>
            <w:proofErr w:type="spellEnd"/>
            <w:r w:rsidRPr="005707BE">
              <w:rPr>
                <w:rFonts w:cs="Times New Roman"/>
                <w:i/>
                <w:szCs w:val="24"/>
              </w:rPr>
              <w:t xml:space="preserve"> </w:t>
            </w:r>
            <w:proofErr w:type="spellStart"/>
            <w:r w:rsidRPr="005707BE">
              <w:rPr>
                <w:rFonts w:cs="Times New Roman"/>
                <w:i/>
                <w:szCs w:val="24"/>
              </w:rPr>
              <w:t>answer</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fill</w:t>
            </w:r>
            <w:proofErr w:type="spellEnd"/>
            <w:r w:rsidRPr="005707BE">
              <w:rPr>
                <w:rFonts w:cs="Times New Roman"/>
                <w:i/>
                <w:szCs w:val="24"/>
              </w:rPr>
              <w:t>-in-</w:t>
            </w:r>
            <w:proofErr w:type="spellStart"/>
            <w:r w:rsidRPr="005707BE">
              <w:rPr>
                <w:rFonts w:cs="Times New Roman"/>
                <w:i/>
                <w:szCs w:val="24"/>
              </w:rPr>
              <w:t>the</w:t>
            </w:r>
            <w:proofErr w:type="spellEnd"/>
            <w:r w:rsidRPr="005707BE">
              <w:rPr>
                <w:rFonts w:cs="Times New Roman"/>
                <w:i/>
                <w:szCs w:val="24"/>
              </w:rPr>
              <w:t>-</w:t>
            </w:r>
            <w:proofErr w:type="spellStart"/>
            <w:r w:rsidRPr="005707BE">
              <w:rPr>
                <w:rFonts w:cs="Times New Roman"/>
                <w:i/>
                <w:szCs w:val="24"/>
              </w:rPr>
              <w:t>blank</w:t>
            </w:r>
            <w:proofErr w:type="spellEnd"/>
            <w:r w:rsidRPr="005707BE">
              <w:rPr>
                <w:rFonts w:cs="Times New Roman"/>
                <w:i/>
                <w:szCs w:val="24"/>
              </w:rPr>
              <w:t xml:space="preserve"> </w:t>
            </w:r>
            <w:proofErr w:type="spellStart"/>
            <w:r w:rsidRPr="005707BE">
              <w:rPr>
                <w:rFonts w:cs="Times New Roman"/>
                <w:i/>
                <w:szCs w:val="24"/>
              </w:rPr>
              <w:t>and</w:t>
            </w:r>
            <w:proofErr w:type="spellEnd"/>
            <w:r w:rsidRPr="005707BE">
              <w:rPr>
                <w:rFonts w:cs="Times New Roman"/>
                <w:i/>
                <w:szCs w:val="24"/>
              </w:rPr>
              <w:t xml:space="preserve"> </w:t>
            </w:r>
            <w:proofErr w:type="spellStart"/>
            <w:r w:rsidRPr="005707BE">
              <w:rPr>
                <w:rFonts w:cs="Times New Roman"/>
                <w:i/>
                <w:szCs w:val="24"/>
              </w:rPr>
              <w:t>matching</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w:t>
            </w:r>
          </w:p>
        </w:tc>
      </w:tr>
      <w:tr w:rsidR="003A06DE" w14:paraId="6DF32553" w14:textId="77777777" w:rsidTr="00DE2949">
        <w:trPr>
          <w:trHeight w:val="765"/>
        </w:trPr>
        <w:tc>
          <w:tcPr>
            <w:tcW w:w="1652" w:type="dxa"/>
            <w:vMerge/>
            <w:shd w:val="clear" w:color="auto" w:fill="FFFFFF" w:themeFill="background1"/>
            <w:vAlign w:val="center"/>
          </w:tcPr>
          <w:p w14:paraId="69C756B8" w14:textId="77777777" w:rsidR="003A06DE" w:rsidRPr="002D4C5D" w:rsidRDefault="003A06DE" w:rsidP="00DE2949">
            <w:pPr>
              <w:spacing w:line="240" w:lineRule="auto"/>
              <w:jc w:val="center"/>
              <w:rPr>
                <w:rFonts w:cs="Times New Roman"/>
                <w:szCs w:val="24"/>
              </w:rPr>
            </w:pPr>
          </w:p>
        </w:tc>
        <w:tc>
          <w:tcPr>
            <w:tcW w:w="3558" w:type="dxa"/>
            <w:vMerge/>
            <w:shd w:val="clear" w:color="auto" w:fill="FFFFFF" w:themeFill="background1"/>
            <w:vAlign w:val="center"/>
          </w:tcPr>
          <w:p w14:paraId="1F56C788" w14:textId="77777777" w:rsidR="003A06DE" w:rsidRPr="002D4C5D" w:rsidRDefault="003A06DE" w:rsidP="00DE2949">
            <w:pPr>
              <w:spacing w:line="240" w:lineRule="auto"/>
              <w:rPr>
                <w:rFonts w:cs="Times New Roman"/>
                <w:szCs w:val="24"/>
              </w:rPr>
            </w:pPr>
          </w:p>
        </w:tc>
        <w:tc>
          <w:tcPr>
            <w:tcW w:w="426" w:type="dxa"/>
            <w:vMerge/>
            <w:shd w:val="clear" w:color="auto" w:fill="FFFFFF" w:themeFill="background1"/>
            <w:vAlign w:val="center"/>
          </w:tcPr>
          <w:p w14:paraId="5F317B74" w14:textId="77777777" w:rsidR="003A06DE" w:rsidRPr="002D4C5D" w:rsidRDefault="003A06DE" w:rsidP="00DE2949">
            <w:pPr>
              <w:spacing w:line="240" w:lineRule="auto"/>
              <w:jc w:val="center"/>
              <w:rPr>
                <w:rFonts w:cs="Times New Roman"/>
                <w:szCs w:val="24"/>
              </w:rPr>
            </w:pPr>
          </w:p>
        </w:tc>
        <w:tc>
          <w:tcPr>
            <w:tcW w:w="567" w:type="dxa"/>
            <w:vMerge/>
            <w:shd w:val="clear" w:color="auto" w:fill="FFFFFF" w:themeFill="background1"/>
            <w:vAlign w:val="center"/>
          </w:tcPr>
          <w:p w14:paraId="085A032F" w14:textId="77777777" w:rsidR="003A06DE" w:rsidRPr="002D4C5D" w:rsidRDefault="003A06DE" w:rsidP="00DE2949">
            <w:pPr>
              <w:spacing w:line="240" w:lineRule="auto"/>
              <w:jc w:val="center"/>
              <w:rPr>
                <w:rFonts w:cs="Times New Roman"/>
                <w:szCs w:val="24"/>
              </w:rPr>
            </w:pPr>
          </w:p>
        </w:tc>
        <w:tc>
          <w:tcPr>
            <w:tcW w:w="428" w:type="dxa"/>
            <w:vMerge/>
            <w:shd w:val="clear" w:color="auto" w:fill="FFFFFF" w:themeFill="background1"/>
            <w:vAlign w:val="center"/>
          </w:tcPr>
          <w:p w14:paraId="0038E716" w14:textId="77777777" w:rsidR="003A06DE" w:rsidRPr="002D4C5D" w:rsidRDefault="003A06DE" w:rsidP="00DE2949">
            <w:pPr>
              <w:spacing w:line="240" w:lineRule="auto"/>
              <w:jc w:val="center"/>
              <w:rPr>
                <w:rFonts w:cs="Times New Roman"/>
                <w:szCs w:val="24"/>
              </w:rPr>
            </w:pPr>
          </w:p>
        </w:tc>
        <w:tc>
          <w:tcPr>
            <w:tcW w:w="425" w:type="dxa"/>
            <w:vMerge/>
            <w:shd w:val="clear" w:color="auto" w:fill="FFFFFF" w:themeFill="background1"/>
            <w:vAlign w:val="center"/>
          </w:tcPr>
          <w:p w14:paraId="2205F5A2" w14:textId="77777777" w:rsidR="003A06DE" w:rsidRPr="002D4C5D" w:rsidRDefault="003A06DE" w:rsidP="00DE2949">
            <w:pPr>
              <w:spacing w:line="240" w:lineRule="auto"/>
              <w:jc w:val="center"/>
              <w:rPr>
                <w:rFonts w:cs="Times New Roman"/>
                <w:szCs w:val="24"/>
              </w:rPr>
            </w:pPr>
          </w:p>
        </w:tc>
        <w:tc>
          <w:tcPr>
            <w:tcW w:w="709" w:type="dxa"/>
            <w:vMerge/>
            <w:shd w:val="clear" w:color="auto" w:fill="FFFFFF" w:themeFill="background1"/>
            <w:vAlign w:val="center"/>
          </w:tcPr>
          <w:p w14:paraId="59AD1BFF" w14:textId="77777777" w:rsidR="003A06DE" w:rsidRPr="002D4C5D" w:rsidRDefault="003A06DE" w:rsidP="00DE2949">
            <w:pPr>
              <w:spacing w:line="240" w:lineRule="auto"/>
              <w:jc w:val="center"/>
              <w:rPr>
                <w:rFonts w:cs="Times New Roman"/>
                <w:szCs w:val="24"/>
              </w:rPr>
            </w:pPr>
          </w:p>
        </w:tc>
        <w:tc>
          <w:tcPr>
            <w:tcW w:w="7652" w:type="dxa"/>
            <w:gridSpan w:val="2"/>
            <w:shd w:val="clear" w:color="auto" w:fill="FFFFFF" w:themeFill="background1"/>
          </w:tcPr>
          <w:p w14:paraId="6117ED30" w14:textId="519324D1" w:rsidR="003A06DE" w:rsidRPr="00283D65" w:rsidRDefault="003A06DE" w:rsidP="00A82135">
            <w:pPr>
              <w:pStyle w:val="AralkYok"/>
              <w:jc w:val="center"/>
              <w:rPr>
                <w:rFonts w:cs="Times New Roman"/>
                <w:b/>
                <w:szCs w:val="24"/>
              </w:rPr>
            </w:pPr>
            <w:r w:rsidRPr="003A06DE">
              <w:rPr>
                <w:rFonts w:ascii="Times New Roman" w:hAnsi="Times New Roman" w:cs="Times New Roman"/>
                <w:b/>
                <w:bCs/>
              </w:rPr>
              <w:t>FR-700 Program Güncelleme Kontrol Listesi KODU</w:t>
            </w:r>
            <w:r w:rsidR="00A82135">
              <w:rPr>
                <w:rFonts w:ascii="Times New Roman" w:hAnsi="Times New Roman" w:cs="Times New Roman"/>
                <w:b/>
                <w:bCs/>
              </w:rPr>
              <w:t xml:space="preserve">: </w:t>
            </w:r>
            <w:r w:rsidR="007909DC">
              <w:rPr>
                <w:rFonts w:cs="Times New Roman"/>
                <w:b/>
                <w:szCs w:val="24"/>
              </w:rPr>
              <w:t>TB-5a</w:t>
            </w:r>
          </w:p>
        </w:tc>
      </w:tr>
      <w:tr w:rsidR="00236338" w:rsidRPr="005927C1" w14:paraId="4F80F5B5" w14:textId="77777777" w:rsidTr="00DE2949">
        <w:trPr>
          <w:trHeight w:val="186"/>
        </w:trPr>
        <w:tc>
          <w:tcPr>
            <w:tcW w:w="1652" w:type="dxa"/>
            <w:vMerge/>
            <w:shd w:val="clear" w:color="auto" w:fill="FFFFFF" w:themeFill="background1"/>
            <w:vAlign w:val="center"/>
          </w:tcPr>
          <w:p w14:paraId="39CBBEDB" w14:textId="77777777" w:rsidR="00236338" w:rsidRPr="006340FE" w:rsidRDefault="00236338" w:rsidP="00DE2949">
            <w:pPr>
              <w:spacing w:line="240" w:lineRule="auto"/>
              <w:jc w:val="center"/>
            </w:pPr>
          </w:p>
        </w:tc>
        <w:tc>
          <w:tcPr>
            <w:tcW w:w="3558" w:type="dxa"/>
            <w:vMerge/>
            <w:shd w:val="clear" w:color="auto" w:fill="FFFFFF" w:themeFill="background1"/>
            <w:vAlign w:val="center"/>
          </w:tcPr>
          <w:p w14:paraId="5865B1D9" w14:textId="77777777" w:rsidR="00236338" w:rsidRPr="006340FE" w:rsidRDefault="00236338" w:rsidP="00DE2949">
            <w:pPr>
              <w:spacing w:line="240" w:lineRule="auto"/>
            </w:pPr>
          </w:p>
        </w:tc>
        <w:tc>
          <w:tcPr>
            <w:tcW w:w="426" w:type="dxa"/>
            <w:vMerge/>
            <w:shd w:val="clear" w:color="auto" w:fill="FFFFFF" w:themeFill="background1"/>
            <w:vAlign w:val="center"/>
          </w:tcPr>
          <w:p w14:paraId="5064A6F3" w14:textId="77777777" w:rsidR="00236338" w:rsidRPr="006340FE" w:rsidRDefault="00236338" w:rsidP="00DE2949">
            <w:pPr>
              <w:spacing w:line="240" w:lineRule="auto"/>
              <w:jc w:val="center"/>
            </w:pPr>
          </w:p>
        </w:tc>
        <w:tc>
          <w:tcPr>
            <w:tcW w:w="567" w:type="dxa"/>
            <w:vMerge/>
            <w:shd w:val="clear" w:color="auto" w:fill="FFFFFF" w:themeFill="background1"/>
            <w:vAlign w:val="center"/>
          </w:tcPr>
          <w:p w14:paraId="40659F4E" w14:textId="77777777" w:rsidR="00236338" w:rsidRPr="006340FE" w:rsidRDefault="00236338" w:rsidP="00DE2949">
            <w:pPr>
              <w:spacing w:line="240" w:lineRule="auto"/>
              <w:jc w:val="center"/>
            </w:pPr>
          </w:p>
        </w:tc>
        <w:tc>
          <w:tcPr>
            <w:tcW w:w="428" w:type="dxa"/>
            <w:vMerge/>
            <w:shd w:val="clear" w:color="auto" w:fill="FFFFFF" w:themeFill="background1"/>
            <w:vAlign w:val="center"/>
          </w:tcPr>
          <w:p w14:paraId="159D43D0" w14:textId="77777777" w:rsidR="00236338" w:rsidRPr="006340FE" w:rsidRDefault="00236338" w:rsidP="00DE2949">
            <w:pPr>
              <w:spacing w:line="240" w:lineRule="auto"/>
              <w:jc w:val="center"/>
            </w:pPr>
          </w:p>
        </w:tc>
        <w:tc>
          <w:tcPr>
            <w:tcW w:w="425" w:type="dxa"/>
            <w:vMerge/>
            <w:shd w:val="clear" w:color="auto" w:fill="FFFFFF" w:themeFill="background1"/>
            <w:vAlign w:val="center"/>
          </w:tcPr>
          <w:p w14:paraId="4D3F392F" w14:textId="77777777" w:rsidR="00236338" w:rsidRDefault="00236338" w:rsidP="00DE2949">
            <w:pPr>
              <w:spacing w:line="240" w:lineRule="auto"/>
              <w:jc w:val="center"/>
              <w:rPr>
                <w:rFonts w:cs="Times New Roman"/>
                <w:szCs w:val="24"/>
              </w:rPr>
            </w:pPr>
          </w:p>
        </w:tc>
        <w:tc>
          <w:tcPr>
            <w:tcW w:w="709" w:type="dxa"/>
            <w:vMerge/>
            <w:shd w:val="clear" w:color="auto" w:fill="FFFFFF" w:themeFill="background1"/>
            <w:vAlign w:val="center"/>
          </w:tcPr>
          <w:p w14:paraId="0D81A9E0" w14:textId="77777777" w:rsidR="00236338" w:rsidRPr="002D4C5D" w:rsidRDefault="00236338" w:rsidP="00DE2949">
            <w:pPr>
              <w:spacing w:line="240" w:lineRule="auto"/>
              <w:jc w:val="center"/>
              <w:rPr>
                <w:rFonts w:cs="Times New Roman"/>
                <w:szCs w:val="24"/>
              </w:rPr>
            </w:pPr>
          </w:p>
        </w:tc>
        <w:tc>
          <w:tcPr>
            <w:tcW w:w="3860" w:type="dxa"/>
            <w:shd w:val="clear" w:color="auto" w:fill="FFFFFF" w:themeFill="background1"/>
          </w:tcPr>
          <w:p w14:paraId="425EBC22" w14:textId="77777777" w:rsidR="00236338" w:rsidRDefault="00236338" w:rsidP="00DE2949">
            <w:pPr>
              <w:jc w:val="center"/>
              <w:rPr>
                <w:b/>
                <w:bCs/>
                <w:iCs/>
              </w:rPr>
            </w:pPr>
            <w:r w:rsidRPr="00301DF7">
              <w:rPr>
                <w:b/>
                <w:bCs/>
                <w:iCs/>
              </w:rPr>
              <w:t>Konular</w:t>
            </w:r>
          </w:p>
          <w:p w14:paraId="47644250" w14:textId="77777777" w:rsidR="00236338" w:rsidRPr="00542439" w:rsidRDefault="00236338" w:rsidP="00DE2949">
            <w:pPr>
              <w:jc w:val="center"/>
              <w:rPr>
                <w:i/>
              </w:rPr>
            </w:pPr>
            <w:proofErr w:type="spellStart"/>
            <w:r w:rsidRPr="00542439">
              <w:rPr>
                <w:i/>
              </w:rPr>
              <w:t>Subject</w:t>
            </w:r>
            <w:r>
              <w:rPr>
                <w:i/>
              </w:rPr>
              <w:t>s</w:t>
            </w:r>
            <w:proofErr w:type="spellEnd"/>
          </w:p>
        </w:tc>
        <w:tc>
          <w:tcPr>
            <w:tcW w:w="3792" w:type="dxa"/>
            <w:shd w:val="clear" w:color="auto" w:fill="FFFFFF" w:themeFill="background1"/>
          </w:tcPr>
          <w:p w14:paraId="6C50C85B" w14:textId="77777777" w:rsidR="00236338" w:rsidRDefault="00236338" w:rsidP="00DE2949">
            <w:pPr>
              <w:jc w:val="center"/>
              <w:rPr>
                <w:b/>
                <w:bCs/>
                <w:iCs/>
              </w:rPr>
            </w:pPr>
            <w:r>
              <w:rPr>
                <w:b/>
                <w:bCs/>
                <w:iCs/>
              </w:rPr>
              <w:t>Öğrenme Çıktısı</w:t>
            </w:r>
          </w:p>
          <w:p w14:paraId="72234E55" w14:textId="77777777" w:rsidR="00236338" w:rsidRPr="005927C1" w:rsidRDefault="00236338" w:rsidP="00DE2949">
            <w:pPr>
              <w:jc w:val="center"/>
              <w:rPr>
                <w:i/>
              </w:rPr>
            </w:pPr>
            <w:r>
              <w:rPr>
                <w:i/>
              </w:rPr>
              <w:t xml:space="preserve">Learning </w:t>
            </w:r>
            <w:proofErr w:type="spellStart"/>
            <w:r>
              <w:rPr>
                <w:i/>
              </w:rPr>
              <w:t>Outcome</w:t>
            </w:r>
            <w:proofErr w:type="spellEnd"/>
          </w:p>
        </w:tc>
      </w:tr>
      <w:tr w:rsidR="00236338" w:rsidRPr="00871726" w14:paraId="12345A9D" w14:textId="77777777" w:rsidTr="00DE2949">
        <w:trPr>
          <w:trHeight w:val="186"/>
        </w:trPr>
        <w:tc>
          <w:tcPr>
            <w:tcW w:w="1652" w:type="dxa"/>
            <w:vMerge/>
            <w:shd w:val="clear" w:color="auto" w:fill="FFFFFF" w:themeFill="background1"/>
            <w:vAlign w:val="center"/>
          </w:tcPr>
          <w:p w14:paraId="215F1113" w14:textId="77777777" w:rsidR="00236338" w:rsidRPr="006340FE" w:rsidRDefault="00236338" w:rsidP="00DE2949">
            <w:pPr>
              <w:spacing w:line="240" w:lineRule="auto"/>
              <w:jc w:val="center"/>
            </w:pPr>
          </w:p>
        </w:tc>
        <w:tc>
          <w:tcPr>
            <w:tcW w:w="3558" w:type="dxa"/>
            <w:vMerge/>
            <w:shd w:val="clear" w:color="auto" w:fill="FFFFFF" w:themeFill="background1"/>
            <w:vAlign w:val="center"/>
          </w:tcPr>
          <w:p w14:paraId="571EC417" w14:textId="77777777" w:rsidR="00236338" w:rsidRPr="006340FE" w:rsidRDefault="00236338" w:rsidP="00DE2949">
            <w:pPr>
              <w:spacing w:line="240" w:lineRule="auto"/>
            </w:pPr>
          </w:p>
        </w:tc>
        <w:tc>
          <w:tcPr>
            <w:tcW w:w="426" w:type="dxa"/>
            <w:vMerge/>
            <w:shd w:val="clear" w:color="auto" w:fill="FFFFFF" w:themeFill="background1"/>
            <w:vAlign w:val="center"/>
          </w:tcPr>
          <w:p w14:paraId="52559D6A" w14:textId="77777777" w:rsidR="00236338" w:rsidRPr="006340FE" w:rsidRDefault="00236338" w:rsidP="00DE2949">
            <w:pPr>
              <w:spacing w:line="240" w:lineRule="auto"/>
              <w:jc w:val="center"/>
            </w:pPr>
          </w:p>
        </w:tc>
        <w:tc>
          <w:tcPr>
            <w:tcW w:w="567" w:type="dxa"/>
            <w:vMerge/>
            <w:shd w:val="clear" w:color="auto" w:fill="FFFFFF" w:themeFill="background1"/>
            <w:vAlign w:val="center"/>
          </w:tcPr>
          <w:p w14:paraId="3984DD66" w14:textId="77777777" w:rsidR="00236338" w:rsidRPr="006340FE" w:rsidRDefault="00236338" w:rsidP="00DE2949">
            <w:pPr>
              <w:spacing w:line="240" w:lineRule="auto"/>
              <w:jc w:val="center"/>
            </w:pPr>
          </w:p>
        </w:tc>
        <w:tc>
          <w:tcPr>
            <w:tcW w:w="428" w:type="dxa"/>
            <w:vMerge/>
            <w:shd w:val="clear" w:color="auto" w:fill="FFFFFF" w:themeFill="background1"/>
            <w:vAlign w:val="center"/>
          </w:tcPr>
          <w:p w14:paraId="392E6F7E" w14:textId="77777777" w:rsidR="00236338" w:rsidRPr="006340FE" w:rsidRDefault="00236338" w:rsidP="00DE2949">
            <w:pPr>
              <w:spacing w:line="240" w:lineRule="auto"/>
              <w:jc w:val="center"/>
            </w:pPr>
          </w:p>
        </w:tc>
        <w:tc>
          <w:tcPr>
            <w:tcW w:w="425" w:type="dxa"/>
            <w:vMerge/>
            <w:shd w:val="clear" w:color="auto" w:fill="FFFFFF" w:themeFill="background1"/>
            <w:vAlign w:val="center"/>
          </w:tcPr>
          <w:p w14:paraId="4577FBA8" w14:textId="77777777" w:rsidR="00236338" w:rsidRDefault="00236338" w:rsidP="00DE2949">
            <w:pPr>
              <w:spacing w:line="240" w:lineRule="auto"/>
              <w:jc w:val="center"/>
              <w:rPr>
                <w:rFonts w:cs="Times New Roman"/>
                <w:szCs w:val="24"/>
              </w:rPr>
            </w:pPr>
          </w:p>
        </w:tc>
        <w:tc>
          <w:tcPr>
            <w:tcW w:w="709" w:type="dxa"/>
            <w:vMerge/>
            <w:shd w:val="clear" w:color="auto" w:fill="FFFFFF" w:themeFill="background1"/>
            <w:vAlign w:val="center"/>
          </w:tcPr>
          <w:p w14:paraId="26FE2F6E" w14:textId="77777777" w:rsidR="00236338" w:rsidRPr="002D4C5D" w:rsidRDefault="00236338" w:rsidP="00DE2949">
            <w:pPr>
              <w:spacing w:line="240" w:lineRule="auto"/>
              <w:jc w:val="center"/>
              <w:rPr>
                <w:rFonts w:cs="Times New Roman"/>
                <w:szCs w:val="24"/>
              </w:rPr>
            </w:pPr>
          </w:p>
        </w:tc>
        <w:tc>
          <w:tcPr>
            <w:tcW w:w="3860" w:type="dxa"/>
            <w:shd w:val="clear" w:color="auto" w:fill="FFFFFF" w:themeFill="background1"/>
          </w:tcPr>
          <w:p w14:paraId="006E48CF" w14:textId="77777777" w:rsidR="00236338" w:rsidRPr="00A349E7" w:rsidRDefault="00236338" w:rsidP="00236338">
            <w:pPr>
              <w:pStyle w:val="ListeParagraf"/>
              <w:numPr>
                <w:ilvl w:val="0"/>
                <w:numId w:val="35"/>
              </w:numPr>
              <w:spacing w:after="0"/>
              <w:jc w:val="both"/>
              <w:rPr>
                <w:rFonts w:ascii="Times New Roman" w:hAnsi="Times New Roman" w:cs="Times New Roman"/>
                <w:b/>
                <w:bCs/>
                <w:iCs/>
                <w:sz w:val="24"/>
                <w:szCs w:val="24"/>
              </w:rPr>
            </w:pPr>
            <w:r w:rsidRPr="00A349E7">
              <w:rPr>
                <w:rFonts w:ascii="Times New Roman" w:hAnsi="Times New Roman" w:cs="Times New Roman"/>
                <w:b/>
                <w:bCs/>
                <w:iCs/>
                <w:sz w:val="24"/>
                <w:szCs w:val="24"/>
              </w:rPr>
              <w:t>Anatomik terminoloji</w:t>
            </w:r>
          </w:p>
          <w:p w14:paraId="21EBE95E" w14:textId="77777777" w:rsidR="00236338" w:rsidRPr="00871726" w:rsidRDefault="00236338" w:rsidP="00DE2949">
            <w:pPr>
              <w:pStyle w:val="ListeParagraf"/>
              <w:ind w:left="241"/>
              <w:jc w:val="both"/>
              <w:rPr>
                <w:rFonts w:ascii="Times New Roman" w:hAnsi="Times New Roman" w:cs="Times New Roman"/>
                <w:i/>
                <w:sz w:val="24"/>
                <w:szCs w:val="24"/>
              </w:rPr>
            </w:pPr>
            <w:proofErr w:type="spellStart"/>
            <w:r w:rsidRPr="00871726">
              <w:rPr>
                <w:rFonts w:ascii="Times New Roman" w:hAnsi="Times New Roman" w:cs="Times New Roman"/>
                <w:i/>
                <w:sz w:val="24"/>
                <w:szCs w:val="24"/>
              </w:rPr>
              <w:t>Anatomical</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terminology</w:t>
            </w:r>
            <w:proofErr w:type="spellEnd"/>
          </w:p>
        </w:tc>
        <w:tc>
          <w:tcPr>
            <w:tcW w:w="3792" w:type="dxa"/>
            <w:shd w:val="clear" w:color="auto" w:fill="FFFFFF" w:themeFill="background1"/>
          </w:tcPr>
          <w:p w14:paraId="72648F84" w14:textId="77777777" w:rsidR="00236338" w:rsidRPr="00A349E7" w:rsidRDefault="00236338" w:rsidP="00DE2949">
            <w:pPr>
              <w:rPr>
                <w:rFonts w:cs="Times New Roman"/>
                <w:b/>
                <w:bCs/>
                <w:iCs/>
                <w:szCs w:val="24"/>
              </w:rPr>
            </w:pPr>
            <w:r w:rsidRPr="00A349E7">
              <w:rPr>
                <w:rFonts w:cs="Times New Roman"/>
                <w:b/>
                <w:bCs/>
                <w:iCs/>
                <w:szCs w:val="24"/>
              </w:rPr>
              <w:t>İnsan vücudunun anatomik yapısı ve fonksiyonları ile ilgili tanımları bilir.</w:t>
            </w:r>
          </w:p>
          <w:p w14:paraId="16E2B487" w14:textId="77777777" w:rsidR="00236338" w:rsidRPr="00871726" w:rsidRDefault="00236338" w:rsidP="00DE2949">
            <w:pPr>
              <w:rPr>
                <w:rFonts w:cs="Times New Roman"/>
                <w:i/>
                <w:szCs w:val="24"/>
              </w:rPr>
            </w:pPr>
            <w:proofErr w:type="spellStart"/>
            <w:r w:rsidRPr="00871726">
              <w:rPr>
                <w:rFonts w:cs="Times New Roman"/>
                <w:i/>
                <w:szCs w:val="24"/>
              </w:rPr>
              <w:t>Knows</w:t>
            </w:r>
            <w:proofErr w:type="spellEnd"/>
            <w:r w:rsidRPr="00871726">
              <w:rPr>
                <w:rFonts w:cs="Times New Roman"/>
                <w:i/>
                <w:szCs w:val="24"/>
              </w:rPr>
              <w:t xml:space="preserve"> </w:t>
            </w:r>
            <w:proofErr w:type="spellStart"/>
            <w:r w:rsidRPr="00871726">
              <w:rPr>
                <w:rFonts w:cs="Times New Roman"/>
                <w:i/>
                <w:szCs w:val="24"/>
              </w:rPr>
              <w:t>the</w:t>
            </w:r>
            <w:proofErr w:type="spellEnd"/>
            <w:r w:rsidRPr="00871726">
              <w:rPr>
                <w:rFonts w:cs="Times New Roman"/>
                <w:i/>
                <w:szCs w:val="24"/>
              </w:rPr>
              <w:t xml:space="preserve"> </w:t>
            </w:r>
            <w:proofErr w:type="spellStart"/>
            <w:r w:rsidRPr="00871726">
              <w:rPr>
                <w:rFonts w:cs="Times New Roman"/>
                <w:i/>
                <w:szCs w:val="24"/>
              </w:rPr>
              <w:t>definitions</w:t>
            </w:r>
            <w:proofErr w:type="spellEnd"/>
            <w:r w:rsidRPr="00871726">
              <w:rPr>
                <w:rFonts w:cs="Times New Roman"/>
                <w:i/>
                <w:szCs w:val="24"/>
              </w:rPr>
              <w:t xml:space="preserve"> of </w:t>
            </w:r>
            <w:proofErr w:type="spellStart"/>
            <w:r w:rsidRPr="00871726">
              <w:rPr>
                <w:rFonts w:cs="Times New Roman"/>
                <w:i/>
                <w:szCs w:val="24"/>
              </w:rPr>
              <w:t>the</w:t>
            </w:r>
            <w:proofErr w:type="spellEnd"/>
            <w:r w:rsidRPr="00871726">
              <w:rPr>
                <w:rFonts w:cs="Times New Roman"/>
                <w:i/>
                <w:szCs w:val="24"/>
              </w:rPr>
              <w:t xml:space="preserve"> </w:t>
            </w:r>
            <w:proofErr w:type="spellStart"/>
            <w:r w:rsidRPr="00871726">
              <w:rPr>
                <w:rFonts w:cs="Times New Roman"/>
                <w:i/>
                <w:szCs w:val="24"/>
              </w:rPr>
              <w:t>anatomical</w:t>
            </w:r>
            <w:proofErr w:type="spellEnd"/>
            <w:r w:rsidRPr="00871726">
              <w:rPr>
                <w:rFonts w:cs="Times New Roman"/>
                <w:i/>
                <w:szCs w:val="24"/>
              </w:rPr>
              <w:t xml:space="preserve"> </w:t>
            </w:r>
            <w:proofErr w:type="spellStart"/>
            <w:r w:rsidRPr="00871726">
              <w:rPr>
                <w:rFonts w:cs="Times New Roman"/>
                <w:i/>
                <w:szCs w:val="24"/>
              </w:rPr>
              <w:t>structure</w:t>
            </w:r>
            <w:proofErr w:type="spellEnd"/>
            <w:r w:rsidRPr="00871726">
              <w:rPr>
                <w:rFonts w:cs="Times New Roman"/>
                <w:i/>
                <w:szCs w:val="24"/>
              </w:rPr>
              <w:t xml:space="preserve"> </w:t>
            </w:r>
            <w:proofErr w:type="spellStart"/>
            <w:r w:rsidRPr="00871726">
              <w:rPr>
                <w:rFonts w:cs="Times New Roman"/>
                <w:i/>
                <w:szCs w:val="24"/>
              </w:rPr>
              <w:t>and</w:t>
            </w:r>
            <w:proofErr w:type="spellEnd"/>
            <w:r w:rsidRPr="00871726">
              <w:rPr>
                <w:rFonts w:cs="Times New Roman"/>
                <w:i/>
                <w:szCs w:val="24"/>
              </w:rPr>
              <w:t xml:space="preserve"> </w:t>
            </w:r>
            <w:proofErr w:type="spellStart"/>
            <w:r w:rsidRPr="00871726">
              <w:rPr>
                <w:rFonts w:cs="Times New Roman"/>
                <w:i/>
                <w:szCs w:val="24"/>
              </w:rPr>
              <w:t>functions</w:t>
            </w:r>
            <w:proofErr w:type="spellEnd"/>
            <w:r w:rsidRPr="00871726">
              <w:rPr>
                <w:rFonts w:cs="Times New Roman"/>
                <w:i/>
                <w:szCs w:val="24"/>
              </w:rPr>
              <w:t xml:space="preserve"> of </w:t>
            </w:r>
            <w:proofErr w:type="spellStart"/>
            <w:r w:rsidRPr="00871726">
              <w:rPr>
                <w:rFonts w:cs="Times New Roman"/>
                <w:i/>
                <w:szCs w:val="24"/>
              </w:rPr>
              <w:t>the</w:t>
            </w:r>
            <w:proofErr w:type="spellEnd"/>
            <w:r w:rsidRPr="00871726">
              <w:rPr>
                <w:rFonts w:cs="Times New Roman"/>
                <w:i/>
                <w:szCs w:val="24"/>
              </w:rPr>
              <w:t xml:space="preserve"> </w:t>
            </w:r>
            <w:proofErr w:type="spellStart"/>
            <w:r w:rsidRPr="00871726">
              <w:rPr>
                <w:rFonts w:cs="Times New Roman"/>
                <w:i/>
                <w:szCs w:val="24"/>
              </w:rPr>
              <w:t>human</w:t>
            </w:r>
            <w:proofErr w:type="spellEnd"/>
            <w:r w:rsidRPr="00871726">
              <w:rPr>
                <w:rFonts w:cs="Times New Roman"/>
                <w:i/>
                <w:szCs w:val="24"/>
              </w:rPr>
              <w:t xml:space="preserve"> body.</w:t>
            </w:r>
          </w:p>
        </w:tc>
      </w:tr>
      <w:tr w:rsidR="00236338" w:rsidRPr="00871726" w14:paraId="73540C9A" w14:textId="77777777" w:rsidTr="00DE2949">
        <w:trPr>
          <w:trHeight w:val="186"/>
        </w:trPr>
        <w:tc>
          <w:tcPr>
            <w:tcW w:w="1652" w:type="dxa"/>
            <w:vMerge/>
            <w:shd w:val="clear" w:color="auto" w:fill="FFFFFF" w:themeFill="background1"/>
            <w:vAlign w:val="center"/>
          </w:tcPr>
          <w:p w14:paraId="7D84FC05" w14:textId="77777777" w:rsidR="00236338" w:rsidRPr="006340FE" w:rsidRDefault="00236338" w:rsidP="00DE2949">
            <w:pPr>
              <w:spacing w:line="240" w:lineRule="auto"/>
              <w:jc w:val="center"/>
            </w:pPr>
          </w:p>
        </w:tc>
        <w:tc>
          <w:tcPr>
            <w:tcW w:w="3558" w:type="dxa"/>
            <w:vMerge/>
            <w:shd w:val="clear" w:color="auto" w:fill="FFFFFF" w:themeFill="background1"/>
            <w:vAlign w:val="center"/>
          </w:tcPr>
          <w:p w14:paraId="71C5347D" w14:textId="77777777" w:rsidR="00236338" w:rsidRPr="006340FE" w:rsidRDefault="00236338" w:rsidP="00DE2949">
            <w:pPr>
              <w:spacing w:line="240" w:lineRule="auto"/>
            </w:pPr>
          </w:p>
        </w:tc>
        <w:tc>
          <w:tcPr>
            <w:tcW w:w="426" w:type="dxa"/>
            <w:vMerge/>
            <w:shd w:val="clear" w:color="auto" w:fill="FFFFFF" w:themeFill="background1"/>
            <w:vAlign w:val="center"/>
          </w:tcPr>
          <w:p w14:paraId="357B962C" w14:textId="77777777" w:rsidR="00236338" w:rsidRPr="006340FE" w:rsidRDefault="00236338" w:rsidP="00DE2949">
            <w:pPr>
              <w:spacing w:line="240" w:lineRule="auto"/>
              <w:jc w:val="center"/>
            </w:pPr>
          </w:p>
        </w:tc>
        <w:tc>
          <w:tcPr>
            <w:tcW w:w="567" w:type="dxa"/>
            <w:vMerge/>
            <w:shd w:val="clear" w:color="auto" w:fill="FFFFFF" w:themeFill="background1"/>
            <w:vAlign w:val="center"/>
          </w:tcPr>
          <w:p w14:paraId="613CEC13" w14:textId="77777777" w:rsidR="00236338" w:rsidRPr="006340FE" w:rsidRDefault="00236338" w:rsidP="00DE2949">
            <w:pPr>
              <w:spacing w:line="240" w:lineRule="auto"/>
              <w:jc w:val="center"/>
            </w:pPr>
          </w:p>
        </w:tc>
        <w:tc>
          <w:tcPr>
            <w:tcW w:w="428" w:type="dxa"/>
            <w:vMerge/>
            <w:shd w:val="clear" w:color="auto" w:fill="FFFFFF" w:themeFill="background1"/>
            <w:vAlign w:val="center"/>
          </w:tcPr>
          <w:p w14:paraId="793989CA" w14:textId="77777777" w:rsidR="00236338" w:rsidRPr="006340FE" w:rsidRDefault="00236338" w:rsidP="00DE2949">
            <w:pPr>
              <w:spacing w:line="240" w:lineRule="auto"/>
              <w:jc w:val="center"/>
            </w:pPr>
          </w:p>
        </w:tc>
        <w:tc>
          <w:tcPr>
            <w:tcW w:w="425" w:type="dxa"/>
            <w:vMerge/>
            <w:shd w:val="clear" w:color="auto" w:fill="FFFFFF" w:themeFill="background1"/>
            <w:vAlign w:val="center"/>
          </w:tcPr>
          <w:p w14:paraId="2F67F203" w14:textId="77777777" w:rsidR="00236338" w:rsidRDefault="00236338" w:rsidP="00DE2949">
            <w:pPr>
              <w:spacing w:line="240" w:lineRule="auto"/>
              <w:jc w:val="center"/>
              <w:rPr>
                <w:rFonts w:cs="Times New Roman"/>
                <w:szCs w:val="24"/>
              </w:rPr>
            </w:pPr>
          </w:p>
        </w:tc>
        <w:tc>
          <w:tcPr>
            <w:tcW w:w="709" w:type="dxa"/>
            <w:vMerge/>
            <w:shd w:val="clear" w:color="auto" w:fill="FFFFFF" w:themeFill="background1"/>
            <w:vAlign w:val="center"/>
          </w:tcPr>
          <w:p w14:paraId="41BC18A8" w14:textId="77777777" w:rsidR="00236338" w:rsidRPr="002D4C5D" w:rsidRDefault="00236338" w:rsidP="00DE2949">
            <w:pPr>
              <w:spacing w:line="240" w:lineRule="auto"/>
              <w:jc w:val="center"/>
              <w:rPr>
                <w:rFonts w:cs="Times New Roman"/>
                <w:szCs w:val="24"/>
              </w:rPr>
            </w:pPr>
          </w:p>
        </w:tc>
        <w:tc>
          <w:tcPr>
            <w:tcW w:w="3860" w:type="dxa"/>
            <w:shd w:val="clear" w:color="auto" w:fill="FFFFFF" w:themeFill="background1"/>
          </w:tcPr>
          <w:p w14:paraId="680ACE61" w14:textId="77777777" w:rsidR="00236338" w:rsidRPr="00A349E7" w:rsidRDefault="00236338" w:rsidP="00236338">
            <w:pPr>
              <w:pStyle w:val="ListeParagraf"/>
              <w:numPr>
                <w:ilvl w:val="0"/>
                <w:numId w:val="35"/>
              </w:numPr>
              <w:spacing w:after="0"/>
              <w:ind w:left="241" w:hanging="218"/>
              <w:jc w:val="both"/>
              <w:rPr>
                <w:rFonts w:ascii="Times New Roman" w:hAnsi="Times New Roman" w:cs="Times New Roman"/>
                <w:b/>
                <w:bCs/>
                <w:iCs/>
                <w:sz w:val="24"/>
                <w:szCs w:val="24"/>
              </w:rPr>
            </w:pPr>
            <w:r w:rsidRPr="00A349E7">
              <w:rPr>
                <w:rFonts w:ascii="Times New Roman" w:hAnsi="Times New Roman" w:cs="Times New Roman"/>
                <w:b/>
                <w:bCs/>
                <w:iCs/>
                <w:sz w:val="24"/>
                <w:szCs w:val="24"/>
              </w:rPr>
              <w:t>Sinir sistemi - Sinir sistemine giriş</w:t>
            </w:r>
          </w:p>
          <w:p w14:paraId="019C47EB" w14:textId="77777777" w:rsidR="00236338" w:rsidRPr="00871726" w:rsidRDefault="00236338" w:rsidP="00DE2949">
            <w:pPr>
              <w:pStyle w:val="ListeParagraf"/>
              <w:ind w:left="241"/>
              <w:jc w:val="both"/>
              <w:rPr>
                <w:rFonts w:ascii="Times New Roman" w:hAnsi="Times New Roman" w:cs="Times New Roman"/>
                <w:i/>
                <w:sz w:val="24"/>
                <w:szCs w:val="24"/>
              </w:rPr>
            </w:pPr>
            <w:proofErr w:type="spellStart"/>
            <w:r w:rsidRPr="00871726">
              <w:rPr>
                <w:rFonts w:ascii="Times New Roman" w:hAnsi="Times New Roman" w:cs="Times New Roman"/>
                <w:i/>
                <w:sz w:val="24"/>
                <w:szCs w:val="24"/>
              </w:rPr>
              <w:t>Nervous</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system</w:t>
            </w:r>
            <w:proofErr w:type="spellEnd"/>
            <w:r w:rsidRPr="00871726">
              <w:rPr>
                <w:rFonts w:ascii="Times New Roman" w:hAnsi="Times New Roman" w:cs="Times New Roman"/>
                <w:i/>
                <w:sz w:val="24"/>
                <w:szCs w:val="24"/>
              </w:rPr>
              <w:t xml:space="preserve"> - </w:t>
            </w:r>
            <w:proofErr w:type="spellStart"/>
            <w:r w:rsidRPr="00871726">
              <w:rPr>
                <w:rFonts w:ascii="Times New Roman" w:hAnsi="Times New Roman" w:cs="Times New Roman"/>
                <w:i/>
                <w:sz w:val="24"/>
                <w:szCs w:val="24"/>
              </w:rPr>
              <w:t>Introduction</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to</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the</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nervous</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system</w:t>
            </w:r>
            <w:proofErr w:type="spellEnd"/>
          </w:p>
        </w:tc>
        <w:tc>
          <w:tcPr>
            <w:tcW w:w="3792" w:type="dxa"/>
            <w:shd w:val="clear" w:color="auto" w:fill="FFFFFF" w:themeFill="background1"/>
          </w:tcPr>
          <w:p w14:paraId="637FAC54" w14:textId="77777777" w:rsidR="00236338" w:rsidRPr="00A349E7" w:rsidRDefault="00236338" w:rsidP="00DE2949">
            <w:pPr>
              <w:rPr>
                <w:rFonts w:cs="Times New Roman"/>
                <w:b/>
                <w:bCs/>
                <w:szCs w:val="24"/>
                <w:shd w:val="clear" w:color="auto" w:fill="FFFFFF"/>
              </w:rPr>
            </w:pPr>
            <w:r w:rsidRPr="00A349E7">
              <w:rPr>
                <w:rFonts w:cs="Times New Roman"/>
                <w:b/>
                <w:bCs/>
                <w:szCs w:val="24"/>
                <w:shd w:val="clear" w:color="auto" w:fill="FFFFFF"/>
              </w:rPr>
              <w:t>Sinir sisteminin temel yapısını bilir.</w:t>
            </w:r>
          </w:p>
          <w:p w14:paraId="340307EE" w14:textId="77777777" w:rsidR="00236338" w:rsidRPr="00871726" w:rsidRDefault="00236338" w:rsidP="00DE2949">
            <w:pPr>
              <w:rPr>
                <w:rFonts w:cs="Times New Roman"/>
                <w:i/>
                <w:szCs w:val="24"/>
              </w:rPr>
            </w:pPr>
            <w:proofErr w:type="spellStart"/>
            <w:r w:rsidRPr="00871726">
              <w:rPr>
                <w:rFonts w:cs="Times New Roman"/>
                <w:i/>
                <w:szCs w:val="24"/>
              </w:rPr>
              <w:t>Know</w:t>
            </w:r>
            <w:proofErr w:type="spellEnd"/>
            <w:r w:rsidRPr="00871726">
              <w:rPr>
                <w:rFonts w:cs="Times New Roman"/>
                <w:i/>
                <w:szCs w:val="24"/>
              </w:rPr>
              <w:t xml:space="preserve"> </w:t>
            </w:r>
            <w:proofErr w:type="spellStart"/>
            <w:r w:rsidRPr="00871726">
              <w:rPr>
                <w:rFonts w:cs="Times New Roman"/>
                <w:i/>
                <w:szCs w:val="24"/>
              </w:rPr>
              <w:t>the</w:t>
            </w:r>
            <w:proofErr w:type="spellEnd"/>
            <w:r w:rsidRPr="00871726">
              <w:rPr>
                <w:rFonts w:cs="Times New Roman"/>
                <w:i/>
                <w:szCs w:val="24"/>
              </w:rPr>
              <w:t xml:space="preserve"> </w:t>
            </w:r>
            <w:proofErr w:type="spellStart"/>
            <w:r w:rsidRPr="00871726">
              <w:rPr>
                <w:rFonts w:cs="Times New Roman"/>
                <w:i/>
                <w:szCs w:val="24"/>
              </w:rPr>
              <w:t>basic</w:t>
            </w:r>
            <w:proofErr w:type="spellEnd"/>
            <w:r w:rsidRPr="00871726">
              <w:rPr>
                <w:rFonts w:cs="Times New Roman"/>
                <w:i/>
                <w:szCs w:val="24"/>
              </w:rPr>
              <w:t xml:space="preserve"> </w:t>
            </w:r>
            <w:proofErr w:type="spellStart"/>
            <w:r w:rsidRPr="00871726">
              <w:rPr>
                <w:rFonts w:cs="Times New Roman"/>
                <w:i/>
                <w:szCs w:val="24"/>
              </w:rPr>
              <w:t>structure</w:t>
            </w:r>
            <w:proofErr w:type="spellEnd"/>
            <w:r w:rsidRPr="00871726">
              <w:rPr>
                <w:rFonts w:cs="Times New Roman"/>
                <w:i/>
                <w:szCs w:val="24"/>
              </w:rPr>
              <w:t xml:space="preserve"> of </w:t>
            </w:r>
            <w:proofErr w:type="spellStart"/>
            <w:r w:rsidRPr="00871726">
              <w:rPr>
                <w:rFonts w:cs="Times New Roman"/>
                <w:i/>
                <w:szCs w:val="24"/>
              </w:rPr>
              <w:t>the</w:t>
            </w:r>
            <w:proofErr w:type="spellEnd"/>
            <w:r w:rsidRPr="00871726">
              <w:rPr>
                <w:rFonts w:cs="Times New Roman"/>
                <w:i/>
                <w:szCs w:val="24"/>
              </w:rPr>
              <w:t xml:space="preserve"> </w:t>
            </w:r>
            <w:proofErr w:type="spellStart"/>
            <w:r w:rsidRPr="00871726">
              <w:rPr>
                <w:rFonts w:cs="Times New Roman"/>
                <w:i/>
                <w:szCs w:val="24"/>
              </w:rPr>
              <w:t>nervous</w:t>
            </w:r>
            <w:proofErr w:type="spellEnd"/>
            <w:r w:rsidRPr="00871726">
              <w:rPr>
                <w:rFonts w:cs="Times New Roman"/>
                <w:i/>
                <w:szCs w:val="24"/>
              </w:rPr>
              <w:t xml:space="preserve"> </w:t>
            </w:r>
            <w:proofErr w:type="spellStart"/>
            <w:r w:rsidRPr="00871726">
              <w:rPr>
                <w:rFonts w:cs="Times New Roman"/>
                <w:i/>
                <w:szCs w:val="24"/>
              </w:rPr>
              <w:t>system</w:t>
            </w:r>
            <w:proofErr w:type="spellEnd"/>
          </w:p>
        </w:tc>
      </w:tr>
      <w:tr w:rsidR="00236338" w:rsidRPr="00871726" w14:paraId="23C47C54" w14:textId="77777777" w:rsidTr="00DE2949">
        <w:trPr>
          <w:trHeight w:val="186"/>
        </w:trPr>
        <w:tc>
          <w:tcPr>
            <w:tcW w:w="1652" w:type="dxa"/>
            <w:vMerge/>
            <w:shd w:val="clear" w:color="auto" w:fill="FFFFFF" w:themeFill="background1"/>
            <w:vAlign w:val="center"/>
          </w:tcPr>
          <w:p w14:paraId="7A74534C" w14:textId="77777777" w:rsidR="00236338" w:rsidRPr="006340FE" w:rsidRDefault="00236338" w:rsidP="00DE2949">
            <w:pPr>
              <w:spacing w:line="240" w:lineRule="auto"/>
              <w:jc w:val="center"/>
            </w:pPr>
          </w:p>
        </w:tc>
        <w:tc>
          <w:tcPr>
            <w:tcW w:w="3558" w:type="dxa"/>
            <w:vMerge/>
            <w:shd w:val="clear" w:color="auto" w:fill="FFFFFF" w:themeFill="background1"/>
            <w:vAlign w:val="center"/>
          </w:tcPr>
          <w:p w14:paraId="5BAC8544" w14:textId="77777777" w:rsidR="00236338" w:rsidRPr="006340FE" w:rsidRDefault="00236338" w:rsidP="00DE2949">
            <w:pPr>
              <w:spacing w:line="240" w:lineRule="auto"/>
            </w:pPr>
          </w:p>
        </w:tc>
        <w:tc>
          <w:tcPr>
            <w:tcW w:w="426" w:type="dxa"/>
            <w:vMerge/>
            <w:shd w:val="clear" w:color="auto" w:fill="FFFFFF" w:themeFill="background1"/>
            <w:vAlign w:val="center"/>
          </w:tcPr>
          <w:p w14:paraId="048168E2" w14:textId="77777777" w:rsidR="00236338" w:rsidRPr="006340FE" w:rsidRDefault="00236338" w:rsidP="00DE2949">
            <w:pPr>
              <w:spacing w:line="240" w:lineRule="auto"/>
              <w:jc w:val="center"/>
            </w:pPr>
          </w:p>
        </w:tc>
        <w:tc>
          <w:tcPr>
            <w:tcW w:w="567" w:type="dxa"/>
            <w:vMerge/>
            <w:shd w:val="clear" w:color="auto" w:fill="FFFFFF" w:themeFill="background1"/>
            <w:vAlign w:val="center"/>
          </w:tcPr>
          <w:p w14:paraId="73A15E25" w14:textId="77777777" w:rsidR="00236338" w:rsidRPr="006340FE" w:rsidRDefault="00236338" w:rsidP="00DE2949">
            <w:pPr>
              <w:spacing w:line="240" w:lineRule="auto"/>
              <w:jc w:val="center"/>
            </w:pPr>
          </w:p>
        </w:tc>
        <w:tc>
          <w:tcPr>
            <w:tcW w:w="428" w:type="dxa"/>
            <w:vMerge/>
            <w:shd w:val="clear" w:color="auto" w:fill="FFFFFF" w:themeFill="background1"/>
            <w:vAlign w:val="center"/>
          </w:tcPr>
          <w:p w14:paraId="10A5AC8D" w14:textId="77777777" w:rsidR="00236338" w:rsidRPr="006340FE" w:rsidRDefault="00236338" w:rsidP="00DE2949">
            <w:pPr>
              <w:spacing w:line="240" w:lineRule="auto"/>
              <w:jc w:val="center"/>
            </w:pPr>
          </w:p>
        </w:tc>
        <w:tc>
          <w:tcPr>
            <w:tcW w:w="425" w:type="dxa"/>
            <w:vMerge/>
            <w:shd w:val="clear" w:color="auto" w:fill="FFFFFF" w:themeFill="background1"/>
            <w:vAlign w:val="center"/>
          </w:tcPr>
          <w:p w14:paraId="3ED9617C" w14:textId="77777777" w:rsidR="00236338" w:rsidRDefault="00236338" w:rsidP="00DE2949">
            <w:pPr>
              <w:spacing w:line="240" w:lineRule="auto"/>
              <w:jc w:val="center"/>
              <w:rPr>
                <w:rFonts w:cs="Times New Roman"/>
                <w:szCs w:val="24"/>
              </w:rPr>
            </w:pPr>
          </w:p>
        </w:tc>
        <w:tc>
          <w:tcPr>
            <w:tcW w:w="709" w:type="dxa"/>
            <w:vMerge/>
            <w:shd w:val="clear" w:color="auto" w:fill="FFFFFF" w:themeFill="background1"/>
            <w:vAlign w:val="center"/>
          </w:tcPr>
          <w:p w14:paraId="347D97BB" w14:textId="77777777" w:rsidR="00236338" w:rsidRPr="002D4C5D" w:rsidRDefault="00236338" w:rsidP="00DE2949">
            <w:pPr>
              <w:spacing w:line="240" w:lineRule="auto"/>
              <w:jc w:val="center"/>
              <w:rPr>
                <w:rFonts w:cs="Times New Roman"/>
                <w:szCs w:val="24"/>
              </w:rPr>
            </w:pPr>
          </w:p>
        </w:tc>
        <w:tc>
          <w:tcPr>
            <w:tcW w:w="3860" w:type="dxa"/>
            <w:shd w:val="clear" w:color="auto" w:fill="FFFFFF" w:themeFill="background1"/>
          </w:tcPr>
          <w:p w14:paraId="5132B7ED" w14:textId="77777777" w:rsidR="00236338" w:rsidRPr="00A349E7" w:rsidRDefault="00236338" w:rsidP="00236338">
            <w:pPr>
              <w:pStyle w:val="ListeParagraf"/>
              <w:numPr>
                <w:ilvl w:val="0"/>
                <w:numId w:val="35"/>
              </w:numPr>
              <w:spacing w:after="0"/>
              <w:ind w:left="241" w:hanging="218"/>
              <w:jc w:val="both"/>
              <w:rPr>
                <w:rFonts w:ascii="Times New Roman" w:hAnsi="Times New Roman" w:cs="Times New Roman"/>
                <w:b/>
                <w:bCs/>
                <w:iCs/>
                <w:sz w:val="24"/>
                <w:szCs w:val="24"/>
              </w:rPr>
            </w:pPr>
            <w:r w:rsidRPr="00A349E7">
              <w:rPr>
                <w:rFonts w:ascii="Times New Roman" w:hAnsi="Times New Roman" w:cs="Times New Roman"/>
                <w:b/>
                <w:bCs/>
                <w:iCs/>
                <w:sz w:val="24"/>
                <w:szCs w:val="24"/>
              </w:rPr>
              <w:t xml:space="preserve">Sinir sistemi - </w:t>
            </w:r>
            <w:proofErr w:type="spellStart"/>
            <w:r w:rsidRPr="00A349E7">
              <w:rPr>
                <w:rFonts w:ascii="Times New Roman" w:hAnsi="Times New Roman" w:cs="Times New Roman"/>
                <w:b/>
                <w:bCs/>
                <w:iCs/>
                <w:sz w:val="24"/>
                <w:szCs w:val="24"/>
              </w:rPr>
              <w:t>Encephalon</w:t>
            </w:r>
            <w:proofErr w:type="spellEnd"/>
            <w:r w:rsidRPr="00A349E7">
              <w:rPr>
                <w:rFonts w:ascii="Times New Roman" w:hAnsi="Times New Roman" w:cs="Times New Roman"/>
                <w:b/>
                <w:bCs/>
                <w:iCs/>
                <w:sz w:val="24"/>
                <w:szCs w:val="24"/>
              </w:rPr>
              <w:t xml:space="preserve"> anatomisi</w:t>
            </w:r>
          </w:p>
          <w:p w14:paraId="21C6D485" w14:textId="77777777" w:rsidR="00236338" w:rsidRPr="00871726" w:rsidRDefault="00236338" w:rsidP="00DE2949">
            <w:pPr>
              <w:pStyle w:val="ListeParagraf"/>
              <w:ind w:left="241"/>
              <w:jc w:val="both"/>
              <w:rPr>
                <w:rFonts w:ascii="Times New Roman" w:hAnsi="Times New Roman" w:cs="Times New Roman"/>
                <w:i/>
                <w:sz w:val="24"/>
                <w:szCs w:val="24"/>
              </w:rPr>
            </w:pPr>
            <w:proofErr w:type="spellStart"/>
            <w:r w:rsidRPr="00871726">
              <w:rPr>
                <w:rFonts w:ascii="Times New Roman" w:hAnsi="Times New Roman" w:cs="Times New Roman"/>
                <w:i/>
                <w:sz w:val="24"/>
                <w:szCs w:val="24"/>
              </w:rPr>
              <w:t>Nervous</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system</w:t>
            </w:r>
            <w:proofErr w:type="spellEnd"/>
            <w:r w:rsidRPr="00871726">
              <w:rPr>
                <w:rFonts w:ascii="Times New Roman" w:hAnsi="Times New Roman" w:cs="Times New Roman"/>
                <w:i/>
                <w:sz w:val="24"/>
                <w:szCs w:val="24"/>
              </w:rPr>
              <w:t xml:space="preserve"> - </w:t>
            </w:r>
            <w:proofErr w:type="spellStart"/>
            <w:r w:rsidRPr="00871726">
              <w:rPr>
                <w:rFonts w:ascii="Times New Roman" w:hAnsi="Times New Roman" w:cs="Times New Roman"/>
                <w:i/>
                <w:sz w:val="24"/>
                <w:szCs w:val="24"/>
              </w:rPr>
              <w:t>Encephalon</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anatomy</w:t>
            </w:r>
            <w:proofErr w:type="spellEnd"/>
          </w:p>
        </w:tc>
        <w:tc>
          <w:tcPr>
            <w:tcW w:w="3792" w:type="dxa"/>
            <w:shd w:val="clear" w:color="auto" w:fill="FFFFFF" w:themeFill="background1"/>
          </w:tcPr>
          <w:p w14:paraId="63D3A87D" w14:textId="77777777" w:rsidR="00236338" w:rsidRPr="00A349E7" w:rsidRDefault="00236338" w:rsidP="00DE2949">
            <w:pPr>
              <w:rPr>
                <w:rFonts w:cs="Times New Roman"/>
                <w:b/>
                <w:bCs/>
                <w:szCs w:val="24"/>
                <w:shd w:val="clear" w:color="auto" w:fill="FFFFFF"/>
              </w:rPr>
            </w:pPr>
            <w:proofErr w:type="spellStart"/>
            <w:r w:rsidRPr="00A349E7">
              <w:rPr>
                <w:rFonts w:cs="Times New Roman"/>
                <w:b/>
                <w:bCs/>
                <w:szCs w:val="24"/>
                <w:shd w:val="clear" w:color="auto" w:fill="FFFFFF"/>
              </w:rPr>
              <w:t>Encephalonun</w:t>
            </w:r>
            <w:proofErr w:type="spellEnd"/>
            <w:r w:rsidRPr="00A349E7">
              <w:rPr>
                <w:rFonts w:cs="Times New Roman"/>
                <w:b/>
                <w:bCs/>
                <w:szCs w:val="24"/>
                <w:shd w:val="clear" w:color="auto" w:fill="FFFFFF"/>
              </w:rPr>
              <w:t xml:space="preserve"> bölümlerini bilir.</w:t>
            </w:r>
          </w:p>
          <w:p w14:paraId="49F3A9C3" w14:textId="77777777" w:rsidR="00236338" w:rsidRPr="00871726" w:rsidRDefault="00236338" w:rsidP="00DE2949">
            <w:pPr>
              <w:rPr>
                <w:rFonts w:cs="Times New Roman"/>
                <w:bCs/>
                <w:szCs w:val="24"/>
              </w:rPr>
            </w:pPr>
            <w:proofErr w:type="spellStart"/>
            <w:r w:rsidRPr="00871726">
              <w:rPr>
                <w:rFonts w:cs="Times New Roman"/>
                <w:i/>
                <w:iCs/>
                <w:szCs w:val="24"/>
                <w:shd w:val="clear" w:color="auto" w:fill="FFFFFF"/>
              </w:rPr>
              <w:t>Knows</w:t>
            </w:r>
            <w:proofErr w:type="spellEnd"/>
            <w:r w:rsidRPr="00871726">
              <w:rPr>
                <w:rFonts w:cs="Times New Roman"/>
                <w:i/>
                <w:iCs/>
                <w:szCs w:val="24"/>
                <w:shd w:val="clear" w:color="auto" w:fill="FFFFFF"/>
              </w:rPr>
              <w:t xml:space="preserve"> </w:t>
            </w:r>
            <w:proofErr w:type="spellStart"/>
            <w:r w:rsidRPr="00871726">
              <w:rPr>
                <w:rFonts w:cs="Times New Roman"/>
                <w:i/>
                <w:iCs/>
                <w:szCs w:val="24"/>
                <w:shd w:val="clear" w:color="auto" w:fill="FFFFFF"/>
              </w:rPr>
              <w:t>the</w:t>
            </w:r>
            <w:proofErr w:type="spellEnd"/>
            <w:r w:rsidRPr="00871726">
              <w:rPr>
                <w:rFonts w:cs="Times New Roman"/>
                <w:i/>
                <w:iCs/>
                <w:szCs w:val="24"/>
                <w:shd w:val="clear" w:color="auto" w:fill="FFFFFF"/>
              </w:rPr>
              <w:t xml:space="preserve"> </w:t>
            </w:r>
            <w:proofErr w:type="spellStart"/>
            <w:r w:rsidRPr="00871726">
              <w:rPr>
                <w:rFonts w:cs="Times New Roman"/>
                <w:i/>
                <w:iCs/>
                <w:szCs w:val="24"/>
                <w:shd w:val="clear" w:color="auto" w:fill="FFFFFF"/>
              </w:rPr>
              <w:t>parts</w:t>
            </w:r>
            <w:proofErr w:type="spellEnd"/>
            <w:r w:rsidRPr="00871726">
              <w:rPr>
                <w:rFonts w:cs="Times New Roman"/>
                <w:i/>
                <w:iCs/>
                <w:szCs w:val="24"/>
                <w:shd w:val="clear" w:color="auto" w:fill="FFFFFF"/>
              </w:rPr>
              <w:t xml:space="preserve"> of </w:t>
            </w:r>
            <w:proofErr w:type="spellStart"/>
            <w:r w:rsidRPr="00871726">
              <w:rPr>
                <w:rFonts w:cs="Times New Roman"/>
                <w:i/>
                <w:iCs/>
                <w:szCs w:val="24"/>
                <w:shd w:val="clear" w:color="auto" w:fill="FFFFFF"/>
              </w:rPr>
              <w:t>the</w:t>
            </w:r>
            <w:proofErr w:type="spellEnd"/>
            <w:r w:rsidRPr="00871726">
              <w:rPr>
                <w:rFonts w:cs="Times New Roman"/>
                <w:i/>
                <w:iCs/>
                <w:szCs w:val="24"/>
                <w:shd w:val="clear" w:color="auto" w:fill="FFFFFF"/>
              </w:rPr>
              <w:t xml:space="preserve"> </w:t>
            </w:r>
            <w:proofErr w:type="spellStart"/>
            <w:r w:rsidRPr="00871726">
              <w:rPr>
                <w:rFonts w:cs="Times New Roman"/>
                <w:i/>
                <w:iCs/>
                <w:szCs w:val="24"/>
                <w:shd w:val="clear" w:color="auto" w:fill="FFFFFF"/>
              </w:rPr>
              <w:t>encephalon</w:t>
            </w:r>
            <w:proofErr w:type="spellEnd"/>
          </w:p>
        </w:tc>
      </w:tr>
      <w:tr w:rsidR="00236338" w:rsidRPr="00871726" w14:paraId="06726BFF" w14:textId="77777777" w:rsidTr="00DE2949">
        <w:trPr>
          <w:trHeight w:val="186"/>
        </w:trPr>
        <w:tc>
          <w:tcPr>
            <w:tcW w:w="1652" w:type="dxa"/>
            <w:vMerge/>
            <w:shd w:val="clear" w:color="auto" w:fill="FFFFFF" w:themeFill="background1"/>
            <w:vAlign w:val="center"/>
          </w:tcPr>
          <w:p w14:paraId="43E257DD" w14:textId="77777777" w:rsidR="00236338" w:rsidRPr="006340FE" w:rsidRDefault="00236338" w:rsidP="00DE2949">
            <w:pPr>
              <w:spacing w:line="240" w:lineRule="auto"/>
              <w:jc w:val="center"/>
            </w:pPr>
          </w:p>
        </w:tc>
        <w:tc>
          <w:tcPr>
            <w:tcW w:w="3558" w:type="dxa"/>
            <w:vMerge/>
            <w:shd w:val="clear" w:color="auto" w:fill="FFFFFF" w:themeFill="background1"/>
            <w:vAlign w:val="center"/>
          </w:tcPr>
          <w:p w14:paraId="5D519FB6" w14:textId="77777777" w:rsidR="00236338" w:rsidRPr="006340FE" w:rsidRDefault="00236338" w:rsidP="00DE2949">
            <w:pPr>
              <w:spacing w:line="240" w:lineRule="auto"/>
            </w:pPr>
          </w:p>
        </w:tc>
        <w:tc>
          <w:tcPr>
            <w:tcW w:w="426" w:type="dxa"/>
            <w:vMerge/>
            <w:shd w:val="clear" w:color="auto" w:fill="FFFFFF" w:themeFill="background1"/>
            <w:vAlign w:val="center"/>
          </w:tcPr>
          <w:p w14:paraId="1F68EE93" w14:textId="77777777" w:rsidR="00236338" w:rsidRPr="006340FE" w:rsidRDefault="00236338" w:rsidP="00DE2949">
            <w:pPr>
              <w:spacing w:line="240" w:lineRule="auto"/>
              <w:jc w:val="center"/>
            </w:pPr>
          </w:p>
        </w:tc>
        <w:tc>
          <w:tcPr>
            <w:tcW w:w="567" w:type="dxa"/>
            <w:vMerge/>
            <w:shd w:val="clear" w:color="auto" w:fill="FFFFFF" w:themeFill="background1"/>
            <w:vAlign w:val="center"/>
          </w:tcPr>
          <w:p w14:paraId="17952EA2" w14:textId="77777777" w:rsidR="00236338" w:rsidRPr="006340FE" w:rsidRDefault="00236338" w:rsidP="00DE2949">
            <w:pPr>
              <w:spacing w:line="240" w:lineRule="auto"/>
              <w:jc w:val="center"/>
            </w:pPr>
          </w:p>
        </w:tc>
        <w:tc>
          <w:tcPr>
            <w:tcW w:w="428" w:type="dxa"/>
            <w:vMerge/>
            <w:shd w:val="clear" w:color="auto" w:fill="FFFFFF" w:themeFill="background1"/>
            <w:vAlign w:val="center"/>
          </w:tcPr>
          <w:p w14:paraId="512ABD4A" w14:textId="77777777" w:rsidR="00236338" w:rsidRPr="006340FE" w:rsidRDefault="00236338" w:rsidP="00DE2949">
            <w:pPr>
              <w:spacing w:line="240" w:lineRule="auto"/>
              <w:jc w:val="center"/>
            </w:pPr>
          </w:p>
        </w:tc>
        <w:tc>
          <w:tcPr>
            <w:tcW w:w="425" w:type="dxa"/>
            <w:vMerge/>
            <w:shd w:val="clear" w:color="auto" w:fill="FFFFFF" w:themeFill="background1"/>
            <w:vAlign w:val="center"/>
          </w:tcPr>
          <w:p w14:paraId="6FACA1D0" w14:textId="77777777" w:rsidR="00236338" w:rsidRDefault="00236338" w:rsidP="00DE2949">
            <w:pPr>
              <w:spacing w:line="240" w:lineRule="auto"/>
              <w:jc w:val="center"/>
              <w:rPr>
                <w:rFonts w:cs="Times New Roman"/>
                <w:szCs w:val="24"/>
              </w:rPr>
            </w:pPr>
          </w:p>
        </w:tc>
        <w:tc>
          <w:tcPr>
            <w:tcW w:w="709" w:type="dxa"/>
            <w:vMerge/>
            <w:shd w:val="clear" w:color="auto" w:fill="FFFFFF" w:themeFill="background1"/>
            <w:vAlign w:val="center"/>
          </w:tcPr>
          <w:p w14:paraId="4CC891E9" w14:textId="77777777" w:rsidR="00236338" w:rsidRPr="002D4C5D" w:rsidRDefault="00236338" w:rsidP="00DE2949">
            <w:pPr>
              <w:spacing w:line="240" w:lineRule="auto"/>
              <w:jc w:val="center"/>
              <w:rPr>
                <w:rFonts w:cs="Times New Roman"/>
                <w:szCs w:val="24"/>
              </w:rPr>
            </w:pPr>
          </w:p>
        </w:tc>
        <w:tc>
          <w:tcPr>
            <w:tcW w:w="3860" w:type="dxa"/>
            <w:shd w:val="clear" w:color="auto" w:fill="FFFFFF" w:themeFill="background1"/>
          </w:tcPr>
          <w:p w14:paraId="45928052" w14:textId="77777777" w:rsidR="00236338" w:rsidRPr="00A349E7" w:rsidRDefault="00236338" w:rsidP="00236338">
            <w:pPr>
              <w:pStyle w:val="ListeParagraf"/>
              <w:numPr>
                <w:ilvl w:val="0"/>
                <w:numId w:val="35"/>
              </w:numPr>
              <w:spacing w:after="0"/>
              <w:ind w:left="241" w:hanging="218"/>
              <w:jc w:val="both"/>
              <w:rPr>
                <w:rFonts w:ascii="Times New Roman" w:hAnsi="Times New Roman" w:cs="Times New Roman"/>
                <w:b/>
                <w:bCs/>
                <w:iCs/>
                <w:sz w:val="24"/>
                <w:szCs w:val="24"/>
              </w:rPr>
            </w:pPr>
            <w:r w:rsidRPr="00A349E7">
              <w:rPr>
                <w:rFonts w:ascii="Times New Roman" w:hAnsi="Times New Roman" w:cs="Times New Roman"/>
                <w:b/>
                <w:bCs/>
                <w:iCs/>
                <w:sz w:val="24"/>
                <w:szCs w:val="24"/>
              </w:rPr>
              <w:t xml:space="preserve">Sinir sistemi - </w:t>
            </w:r>
            <w:proofErr w:type="spellStart"/>
            <w:r w:rsidRPr="00A349E7">
              <w:rPr>
                <w:rFonts w:ascii="Times New Roman" w:hAnsi="Times New Roman" w:cs="Times New Roman"/>
                <w:b/>
                <w:bCs/>
                <w:iCs/>
                <w:sz w:val="24"/>
                <w:szCs w:val="24"/>
              </w:rPr>
              <w:t>Medulla</w:t>
            </w:r>
            <w:proofErr w:type="spellEnd"/>
            <w:r w:rsidRPr="00A349E7">
              <w:rPr>
                <w:rFonts w:ascii="Times New Roman" w:hAnsi="Times New Roman" w:cs="Times New Roman"/>
                <w:b/>
                <w:bCs/>
                <w:iCs/>
                <w:sz w:val="24"/>
                <w:szCs w:val="24"/>
              </w:rPr>
              <w:t xml:space="preserve"> </w:t>
            </w:r>
            <w:proofErr w:type="spellStart"/>
            <w:r w:rsidRPr="00A349E7">
              <w:rPr>
                <w:rFonts w:ascii="Times New Roman" w:hAnsi="Times New Roman" w:cs="Times New Roman"/>
                <w:b/>
                <w:bCs/>
                <w:iCs/>
                <w:sz w:val="24"/>
                <w:szCs w:val="24"/>
              </w:rPr>
              <w:t>spinalis</w:t>
            </w:r>
            <w:proofErr w:type="spellEnd"/>
            <w:r w:rsidRPr="00A349E7">
              <w:rPr>
                <w:rFonts w:ascii="Times New Roman" w:hAnsi="Times New Roman" w:cs="Times New Roman"/>
                <w:b/>
                <w:bCs/>
                <w:iCs/>
                <w:sz w:val="24"/>
                <w:szCs w:val="24"/>
              </w:rPr>
              <w:t xml:space="preserve"> anatomisi</w:t>
            </w:r>
          </w:p>
          <w:p w14:paraId="20519A1D" w14:textId="77777777" w:rsidR="00236338" w:rsidRPr="00871726" w:rsidRDefault="00236338" w:rsidP="00DE2949">
            <w:pPr>
              <w:pStyle w:val="ListeParagraf"/>
              <w:ind w:left="241"/>
              <w:jc w:val="both"/>
              <w:rPr>
                <w:rFonts w:ascii="Times New Roman" w:hAnsi="Times New Roman" w:cs="Times New Roman"/>
                <w:i/>
                <w:sz w:val="24"/>
                <w:szCs w:val="24"/>
              </w:rPr>
            </w:pPr>
            <w:proofErr w:type="spellStart"/>
            <w:r w:rsidRPr="00871726">
              <w:rPr>
                <w:rFonts w:ascii="Times New Roman" w:hAnsi="Times New Roman" w:cs="Times New Roman"/>
                <w:i/>
                <w:sz w:val="24"/>
                <w:szCs w:val="24"/>
              </w:rPr>
              <w:t>Nervous</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system</w:t>
            </w:r>
            <w:proofErr w:type="spellEnd"/>
            <w:r w:rsidRPr="00871726">
              <w:rPr>
                <w:rFonts w:ascii="Times New Roman" w:hAnsi="Times New Roman" w:cs="Times New Roman"/>
                <w:i/>
                <w:sz w:val="24"/>
                <w:szCs w:val="24"/>
              </w:rPr>
              <w:t xml:space="preserve"> - </w:t>
            </w:r>
            <w:proofErr w:type="spellStart"/>
            <w:r w:rsidRPr="00871726">
              <w:rPr>
                <w:rFonts w:ascii="Times New Roman" w:hAnsi="Times New Roman" w:cs="Times New Roman"/>
                <w:i/>
                <w:sz w:val="24"/>
                <w:szCs w:val="24"/>
              </w:rPr>
              <w:t>Medulla</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spinalis</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anatomy</w:t>
            </w:r>
            <w:proofErr w:type="spellEnd"/>
          </w:p>
        </w:tc>
        <w:tc>
          <w:tcPr>
            <w:tcW w:w="3792" w:type="dxa"/>
            <w:shd w:val="clear" w:color="auto" w:fill="FFFFFF" w:themeFill="background1"/>
          </w:tcPr>
          <w:p w14:paraId="75921995" w14:textId="77777777" w:rsidR="00236338" w:rsidRPr="00A349E7" w:rsidRDefault="00236338" w:rsidP="00DE2949">
            <w:pPr>
              <w:rPr>
                <w:rFonts w:cs="Times New Roman"/>
                <w:b/>
                <w:bCs/>
                <w:szCs w:val="24"/>
                <w:shd w:val="clear" w:color="auto" w:fill="FFFFFF"/>
              </w:rPr>
            </w:pPr>
            <w:proofErr w:type="spellStart"/>
            <w:r w:rsidRPr="00A349E7">
              <w:rPr>
                <w:rFonts w:cs="Times New Roman"/>
                <w:b/>
                <w:bCs/>
                <w:szCs w:val="24"/>
                <w:shd w:val="clear" w:color="auto" w:fill="FFFFFF"/>
              </w:rPr>
              <w:t>Medulla</w:t>
            </w:r>
            <w:proofErr w:type="spellEnd"/>
            <w:r w:rsidRPr="00A349E7">
              <w:rPr>
                <w:rFonts w:cs="Times New Roman"/>
                <w:b/>
                <w:bCs/>
                <w:szCs w:val="24"/>
                <w:shd w:val="clear" w:color="auto" w:fill="FFFFFF"/>
              </w:rPr>
              <w:t xml:space="preserve"> spinalisin hangi sinir sistemi içinde yer aldığını bilir.</w:t>
            </w:r>
          </w:p>
          <w:p w14:paraId="00EC5B2D" w14:textId="77777777" w:rsidR="00236338" w:rsidRPr="00871726" w:rsidRDefault="00236338" w:rsidP="00DE2949">
            <w:pPr>
              <w:rPr>
                <w:rFonts w:cs="Times New Roman"/>
                <w:bCs/>
                <w:iCs/>
                <w:szCs w:val="24"/>
              </w:rPr>
            </w:pPr>
            <w:proofErr w:type="spellStart"/>
            <w:r w:rsidRPr="00871726">
              <w:rPr>
                <w:rFonts w:cs="Times New Roman"/>
                <w:i/>
                <w:iCs/>
                <w:color w:val="333333"/>
                <w:szCs w:val="24"/>
                <w:shd w:val="clear" w:color="auto" w:fill="FFFFFF"/>
              </w:rPr>
              <w:t>Knows</w:t>
            </w:r>
            <w:proofErr w:type="spellEnd"/>
            <w:r w:rsidRPr="00871726">
              <w:rPr>
                <w:rFonts w:cs="Times New Roman"/>
                <w:i/>
                <w:iCs/>
                <w:color w:val="333333"/>
                <w:szCs w:val="24"/>
                <w:shd w:val="clear" w:color="auto" w:fill="FFFFFF"/>
              </w:rPr>
              <w:t xml:space="preserve"> in </w:t>
            </w:r>
            <w:proofErr w:type="spellStart"/>
            <w:r w:rsidRPr="00871726">
              <w:rPr>
                <w:rFonts w:cs="Times New Roman"/>
                <w:i/>
                <w:iCs/>
                <w:color w:val="333333"/>
                <w:szCs w:val="24"/>
                <w:shd w:val="clear" w:color="auto" w:fill="FFFFFF"/>
              </w:rPr>
              <w:t>which</w:t>
            </w:r>
            <w:proofErr w:type="spellEnd"/>
            <w:r w:rsidRPr="00871726">
              <w:rPr>
                <w:rFonts w:cs="Times New Roman"/>
                <w:i/>
                <w:iCs/>
                <w:color w:val="333333"/>
                <w:szCs w:val="24"/>
                <w:shd w:val="clear" w:color="auto" w:fill="FFFFFF"/>
              </w:rPr>
              <w:t xml:space="preserve"> </w:t>
            </w:r>
            <w:proofErr w:type="spellStart"/>
            <w:r w:rsidRPr="00871726">
              <w:rPr>
                <w:rFonts w:cs="Times New Roman"/>
                <w:i/>
                <w:iCs/>
                <w:color w:val="333333"/>
                <w:szCs w:val="24"/>
                <w:shd w:val="clear" w:color="auto" w:fill="FFFFFF"/>
              </w:rPr>
              <w:t>nervous</w:t>
            </w:r>
            <w:proofErr w:type="spellEnd"/>
            <w:r w:rsidRPr="00871726">
              <w:rPr>
                <w:rFonts w:cs="Times New Roman"/>
                <w:i/>
                <w:iCs/>
                <w:color w:val="333333"/>
                <w:szCs w:val="24"/>
                <w:shd w:val="clear" w:color="auto" w:fill="FFFFFF"/>
              </w:rPr>
              <w:t xml:space="preserve"> </w:t>
            </w:r>
            <w:proofErr w:type="spellStart"/>
            <w:r w:rsidRPr="00871726">
              <w:rPr>
                <w:rFonts w:cs="Times New Roman"/>
                <w:i/>
                <w:iCs/>
                <w:color w:val="333333"/>
                <w:szCs w:val="24"/>
                <w:shd w:val="clear" w:color="auto" w:fill="FFFFFF"/>
              </w:rPr>
              <w:t>system</w:t>
            </w:r>
            <w:proofErr w:type="spellEnd"/>
            <w:r w:rsidRPr="00871726">
              <w:rPr>
                <w:rFonts w:cs="Times New Roman"/>
                <w:i/>
                <w:iCs/>
                <w:color w:val="333333"/>
                <w:szCs w:val="24"/>
                <w:shd w:val="clear" w:color="auto" w:fill="FFFFFF"/>
              </w:rPr>
              <w:t xml:space="preserve"> </w:t>
            </w:r>
            <w:proofErr w:type="spellStart"/>
            <w:r w:rsidRPr="00871726">
              <w:rPr>
                <w:rFonts w:cs="Times New Roman"/>
                <w:i/>
                <w:iCs/>
                <w:color w:val="333333"/>
                <w:szCs w:val="24"/>
                <w:shd w:val="clear" w:color="auto" w:fill="FFFFFF"/>
              </w:rPr>
              <w:t>the</w:t>
            </w:r>
            <w:proofErr w:type="spellEnd"/>
            <w:r w:rsidRPr="00871726">
              <w:rPr>
                <w:rFonts w:cs="Times New Roman"/>
                <w:i/>
                <w:iCs/>
                <w:color w:val="333333"/>
                <w:szCs w:val="24"/>
                <w:shd w:val="clear" w:color="auto" w:fill="FFFFFF"/>
              </w:rPr>
              <w:t xml:space="preserve"> spinal </w:t>
            </w:r>
            <w:proofErr w:type="spellStart"/>
            <w:r w:rsidRPr="00871726">
              <w:rPr>
                <w:rFonts w:cs="Times New Roman"/>
                <w:i/>
                <w:iCs/>
                <w:color w:val="333333"/>
                <w:szCs w:val="24"/>
                <w:shd w:val="clear" w:color="auto" w:fill="FFFFFF"/>
              </w:rPr>
              <w:t>cord</w:t>
            </w:r>
            <w:proofErr w:type="spellEnd"/>
            <w:r w:rsidRPr="00871726">
              <w:rPr>
                <w:rFonts w:cs="Times New Roman"/>
                <w:i/>
                <w:iCs/>
                <w:color w:val="333333"/>
                <w:szCs w:val="24"/>
                <w:shd w:val="clear" w:color="auto" w:fill="FFFFFF"/>
              </w:rPr>
              <w:t xml:space="preserve"> is </w:t>
            </w:r>
            <w:proofErr w:type="spellStart"/>
            <w:r w:rsidRPr="00871726">
              <w:rPr>
                <w:rFonts w:cs="Times New Roman"/>
                <w:i/>
                <w:iCs/>
                <w:color w:val="333333"/>
                <w:szCs w:val="24"/>
                <w:shd w:val="clear" w:color="auto" w:fill="FFFFFF"/>
              </w:rPr>
              <w:t>located</w:t>
            </w:r>
            <w:proofErr w:type="spellEnd"/>
            <w:r w:rsidRPr="00871726">
              <w:rPr>
                <w:rFonts w:cs="Times New Roman"/>
                <w:i/>
                <w:iCs/>
                <w:color w:val="333333"/>
                <w:szCs w:val="24"/>
                <w:shd w:val="clear" w:color="auto" w:fill="FFFFFF"/>
              </w:rPr>
              <w:t>.</w:t>
            </w:r>
          </w:p>
        </w:tc>
      </w:tr>
      <w:tr w:rsidR="00236338" w:rsidRPr="00871726" w14:paraId="700AF0B9" w14:textId="77777777" w:rsidTr="00DE2949">
        <w:trPr>
          <w:trHeight w:val="186"/>
        </w:trPr>
        <w:tc>
          <w:tcPr>
            <w:tcW w:w="1652" w:type="dxa"/>
            <w:vMerge/>
            <w:shd w:val="clear" w:color="auto" w:fill="FFFFFF" w:themeFill="background1"/>
            <w:vAlign w:val="center"/>
          </w:tcPr>
          <w:p w14:paraId="6EA5D447" w14:textId="77777777" w:rsidR="00236338" w:rsidRPr="006340FE" w:rsidRDefault="00236338" w:rsidP="00DE2949">
            <w:pPr>
              <w:spacing w:line="240" w:lineRule="auto"/>
              <w:jc w:val="center"/>
            </w:pPr>
          </w:p>
        </w:tc>
        <w:tc>
          <w:tcPr>
            <w:tcW w:w="3558" w:type="dxa"/>
            <w:vMerge/>
            <w:shd w:val="clear" w:color="auto" w:fill="FFFFFF" w:themeFill="background1"/>
            <w:vAlign w:val="center"/>
          </w:tcPr>
          <w:p w14:paraId="6ACD8770" w14:textId="77777777" w:rsidR="00236338" w:rsidRPr="006340FE" w:rsidRDefault="00236338" w:rsidP="00DE2949">
            <w:pPr>
              <w:spacing w:line="240" w:lineRule="auto"/>
            </w:pPr>
          </w:p>
        </w:tc>
        <w:tc>
          <w:tcPr>
            <w:tcW w:w="426" w:type="dxa"/>
            <w:vMerge/>
            <w:shd w:val="clear" w:color="auto" w:fill="FFFFFF" w:themeFill="background1"/>
            <w:vAlign w:val="center"/>
          </w:tcPr>
          <w:p w14:paraId="69D1BB76" w14:textId="77777777" w:rsidR="00236338" w:rsidRPr="006340FE" w:rsidRDefault="00236338" w:rsidP="00DE2949">
            <w:pPr>
              <w:spacing w:line="240" w:lineRule="auto"/>
              <w:jc w:val="center"/>
            </w:pPr>
          </w:p>
        </w:tc>
        <w:tc>
          <w:tcPr>
            <w:tcW w:w="567" w:type="dxa"/>
            <w:vMerge/>
            <w:shd w:val="clear" w:color="auto" w:fill="FFFFFF" w:themeFill="background1"/>
            <w:vAlign w:val="center"/>
          </w:tcPr>
          <w:p w14:paraId="2E118DBD" w14:textId="77777777" w:rsidR="00236338" w:rsidRPr="006340FE" w:rsidRDefault="00236338" w:rsidP="00DE2949">
            <w:pPr>
              <w:spacing w:line="240" w:lineRule="auto"/>
              <w:jc w:val="center"/>
            </w:pPr>
          </w:p>
        </w:tc>
        <w:tc>
          <w:tcPr>
            <w:tcW w:w="428" w:type="dxa"/>
            <w:vMerge/>
            <w:shd w:val="clear" w:color="auto" w:fill="FFFFFF" w:themeFill="background1"/>
            <w:vAlign w:val="center"/>
          </w:tcPr>
          <w:p w14:paraId="72774667" w14:textId="77777777" w:rsidR="00236338" w:rsidRPr="006340FE" w:rsidRDefault="00236338" w:rsidP="00DE2949">
            <w:pPr>
              <w:spacing w:line="240" w:lineRule="auto"/>
              <w:jc w:val="center"/>
            </w:pPr>
          </w:p>
        </w:tc>
        <w:tc>
          <w:tcPr>
            <w:tcW w:w="425" w:type="dxa"/>
            <w:vMerge/>
            <w:shd w:val="clear" w:color="auto" w:fill="FFFFFF" w:themeFill="background1"/>
            <w:vAlign w:val="center"/>
          </w:tcPr>
          <w:p w14:paraId="64D4C6D7" w14:textId="77777777" w:rsidR="00236338" w:rsidRDefault="00236338" w:rsidP="00DE2949">
            <w:pPr>
              <w:spacing w:line="240" w:lineRule="auto"/>
              <w:jc w:val="center"/>
              <w:rPr>
                <w:rFonts w:cs="Times New Roman"/>
                <w:szCs w:val="24"/>
              </w:rPr>
            </w:pPr>
          </w:p>
        </w:tc>
        <w:tc>
          <w:tcPr>
            <w:tcW w:w="709" w:type="dxa"/>
            <w:vMerge/>
            <w:shd w:val="clear" w:color="auto" w:fill="FFFFFF" w:themeFill="background1"/>
            <w:vAlign w:val="center"/>
          </w:tcPr>
          <w:p w14:paraId="51DD15D3" w14:textId="77777777" w:rsidR="00236338" w:rsidRPr="002D4C5D" w:rsidRDefault="00236338" w:rsidP="00DE2949">
            <w:pPr>
              <w:spacing w:line="240" w:lineRule="auto"/>
              <w:jc w:val="center"/>
              <w:rPr>
                <w:rFonts w:cs="Times New Roman"/>
                <w:szCs w:val="24"/>
              </w:rPr>
            </w:pPr>
          </w:p>
        </w:tc>
        <w:tc>
          <w:tcPr>
            <w:tcW w:w="3860" w:type="dxa"/>
            <w:shd w:val="clear" w:color="auto" w:fill="FFFFFF" w:themeFill="background1"/>
          </w:tcPr>
          <w:p w14:paraId="299B12D3" w14:textId="77777777" w:rsidR="00236338" w:rsidRPr="00A349E7" w:rsidRDefault="00236338" w:rsidP="00236338">
            <w:pPr>
              <w:pStyle w:val="ListeParagraf"/>
              <w:numPr>
                <w:ilvl w:val="0"/>
                <w:numId w:val="35"/>
              </w:numPr>
              <w:spacing w:after="0"/>
              <w:ind w:left="241" w:hanging="218"/>
              <w:jc w:val="both"/>
              <w:rPr>
                <w:rFonts w:ascii="Times New Roman" w:hAnsi="Times New Roman" w:cs="Times New Roman"/>
                <w:b/>
                <w:bCs/>
                <w:iCs/>
                <w:sz w:val="24"/>
                <w:szCs w:val="24"/>
              </w:rPr>
            </w:pPr>
            <w:r w:rsidRPr="00A349E7">
              <w:rPr>
                <w:rFonts w:ascii="Times New Roman" w:hAnsi="Times New Roman" w:cs="Times New Roman"/>
                <w:b/>
                <w:bCs/>
                <w:iCs/>
                <w:sz w:val="24"/>
                <w:szCs w:val="24"/>
              </w:rPr>
              <w:t>Sinir sistemi - kranial sinirlerin anatomisi</w:t>
            </w:r>
          </w:p>
          <w:p w14:paraId="3D2DF3F5" w14:textId="77777777" w:rsidR="00236338" w:rsidRPr="00871726" w:rsidRDefault="00236338" w:rsidP="00DE2949">
            <w:pPr>
              <w:pStyle w:val="ListeParagraf"/>
              <w:ind w:left="241"/>
              <w:jc w:val="both"/>
              <w:rPr>
                <w:rFonts w:ascii="Times New Roman" w:hAnsi="Times New Roman" w:cs="Times New Roman"/>
                <w:i/>
                <w:sz w:val="24"/>
                <w:szCs w:val="24"/>
              </w:rPr>
            </w:pPr>
            <w:proofErr w:type="spellStart"/>
            <w:r w:rsidRPr="00871726">
              <w:rPr>
                <w:rFonts w:ascii="Times New Roman" w:hAnsi="Times New Roman" w:cs="Times New Roman"/>
                <w:i/>
                <w:sz w:val="24"/>
                <w:szCs w:val="24"/>
              </w:rPr>
              <w:t>Nervous</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system</w:t>
            </w:r>
            <w:proofErr w:type="spellEnd"/>
            <w:r w:rsidRPr="00871726">
              <w:rPr>
                <w:rFonts w:ascii="Times New Roman" w:hAnsi="Times New Roman" w:cs="Times New Roman"/>
                <w:i/>
                <w:sz w:val="24"/>
                <w:szCs w:val="24"/>
              </w:rPr>
              <w:t xml:space="preserve"> - </w:t>
            </w:r>
            <w:proofErr w:type="spellStart"/>
            <w:r w:rsidRPr="00871726">
              <w:rPr>
                <w:rFonts w:ascii="Times New Roman" w:hAnsi="Times New Roman" w:cs="Times New Roman"/>
                <w:i/>
                <w:sz w:val="24"/>
                <w:szCs w:val="24"/>
              </w:rPr>
              <w:t>anatomy</w:t>
            </w:r>
            <w:proofErr w:type="spellEnd"/>
            <w:r w:rsidRPr="00871726">
              <w:rPr>
                <w:rFonts w:ascii="Times New Roman" w:hAnsi="Times New Roman" w:cs="Times New Roman"/>
                <w:i/>
                <w:sz w:val="24"/>
                <w:szCs w:val="24"/>
              </w:rPr>
              <w:t xml:space="preserve"> of </w:t>
            </w:r>
            <w:proofErr w:type="spellStart"/>
            <w:r w:rsidRPr="00871726">
              <w:rPr>
                <w:rFonts w:ascii="Times New Roman" w:hAnsi="Times New Roman" w:cs="Times New Roman"/>
                <w:i/>
                <w:sz w:val="24"/>
                <w:szCs w:val="24"/>
              </w:rPr>
              <w:t>cranial</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nerves</w:t>
            </w:r>
            <w:proofErr w:type="spellEnd"/>
          </w:p>
        </w:tc>
        <w:tc>
          <w:tcPr>
            <w:tcW w:w="3792" w:type="dxa"/>
            <w:shd w:val="clear" w:color="auto" w:fill="FFFFFF" w:themeFill="background1"/>
          </w:tcPr>
          <w:p w14:paraId="26F4C689" w14:textId="77777777" w:rsidR="00236338" w:rsidRPr="00A349E7" w:rsidRDefault="00236338" w:rsidP="00DE2949">
            <w:pPr>
              <w:rPr>
                <w:rFonts w:cs="Times New Roman"/>
                <w:b/>
                <w:bCs/>
                <w:szCs w:val="24"/>
                <w:shd w:val="clear" w:color="auto" w:fill="FFFFFF"/>
              </w:rPr>
            </w:pPr>
            <w:r w:rsidRPr="00A349E7">
              <w:rPr>
                <w:rFonts w:cs="Times New Roman"/>
                <w:b/>
                <w:bCs/>
                <w:szCs w:val="24"/>
                <w:shd w:val="clear" w:color="auto" w:fill="FFFFFF"/>
              </w:rPr>
              <w:t>Temel olarak kranial sinirleri saya</w:t>
            </w:r>
            <w:r>
              <w:rPr>
                <w:rFonts w:cs="Times New Roman"/>
                <w:b/>
                <w:bCs/>
                <w:szCs w:val="24"/>
                <w:shd w:val="clear" w:color="auto" w:fill="FFFFFF"/>
              </w:rPr>
              <w:t>r.</w:t>
            </w:r>
            <w:r w:rsidRPr="00A349E7">
              <w:rPr>
                <w:rFonts w:cs="Times New Roman"/>
                <w:b/>
                <w:bCs/>
                <w:szCs w:val="24"/>
                <w:shd w:val="clear" w:color="auto" w:fill="FFFFFF"/>
              </w:rPr>
              <w:t xml:space="preserve"> </w:t>
            </w:r>
          </w:p>
          <w:p w14:paraId="17714905" w14:textId="77777777" w:rsidR="00236338" w:rsidRPr="00871726" w:rsidRDefault="00236338" w:rsidP="00DE2949">
            <w:pPr>
              <w:rPr>
                <w:rFonts w:cs="Times New Roman"/>
                <w:i/>
                <w:szCs w:val="24"/>
              </w:rPr>
            </w:pPr>
            <w:proofErr w:type="spellStart"/>
            <w:r w:rsidRPr="00194C48">
              <w:rPr>
                <w:rFonts w:cs="Times New Roman"/>
                <w:i/>
                <w:szCs w:val="24"/>
              </w:rPr>
              <w:t>It</w:t>
            </w:r>
            <w:proofErr w:type="spellEnd"/>
            <w:r w:rsidRPr="00194C48">
              <w:rPr>
                <w:rFonts w:cs="Times New Roman"/>
                <w:i/>
                <w:szCs w:val="24"/>
              </w:rPr>
              <w:t xml:space="preserve"> </w:t>
            </w:r>
            <w:proofErr w:type="spellStart"/>
            <w:r w:rsidRPr="00194C48">
              <w:rPr>
                <w:rFonts w:cs="Times New Roman"/>
                <w:i/>
                <w:szCs w:val="24"/>
              </w:rPr>
              <w:t>basically</w:t>
            </w:r>
            <w:proofErr w:type="spellEnd"/>
            <w:r w:rsidRPr="00194C48">
              <w:rPr>
                <w:rFonts w:cs="Times New Roman"/>
                <w:i/>
                <w:szCs w:val="24"/>
              </w:rPr>
              <w:t xml:space="preserve"> </w:t>
            </w:r>
            <w:proofErr w:type="spellStart"/>
            <w:r w:rsidRPr="00194C48">
              <w:rPr>
                <w:rFonts w:cs="Times New Roman"/>
                <w:i/>
                <w:szCs w:val="24"/>
              </w:rPr>
              <w:t>counts</w:t>
            </w:r>
            <w:proofErr w:type="spellEnd"/>
            <w:r w:rsidRPr="00194C48">
              <w:rPr>
                <w:rFonts w:cs="Times New Roman"/>
                <w:i/>
                <w:szCs w:val="24"/>
              </w:rPr>
              <w:t xml:space="preserve"> </w:t>
            </w:r>
            <w:proofErr w:type="spellStart"/>
            <w:r w:rsidRPr="00194C48">
              <w:rPr>
                <w:rFonts w:cs="Times New Roman"/>
                <w:i/>
                <w:szCs w:val="24"/>
              </w:rPr>
              <w:t>the</w:t>
            </w:r>
            <w:proofErr w:type="spellEnd"/>
            <w:r w:rsidRPr="00194C48">
              <w:rPr>
                <w:rFonts w:cs="Times New Roman"/>
                <w:i/>
                <w:szCs w:val="24"/>
              </w:rPr>
              <w:t xml:space="preserve"> </w:t>
            </w:r>
            <w:proofErr w:type="spellStart"/>
            <w:r w:rsidRPr="00194C48">
              <w:rPr>
                <w:rFonts w:cs="Times New Roman"/>
                <w:i/>
                <w:szCs w:val="24"/>
              </w:rPr>
              <w:t>cranial</w:t>
            </w:r>
            <w:proofErr w:type="spellEnd"/>
            <w:r w:rsidRPr="00194C48">
              <w:rPr>
                <w:rFonts w:cs="Times New Roman"/>
                <w:i/>
                <w:szCs w:val="24"/>
              </w:rPr>
              <w:t xml:space="preserve"> </w:t>
            </w:r>
            <w:proofErr w:type="spellStart"/>
            <w:r w:rsidRPr="00194C48">
              <w:rPr>
                <w:rFonts w:cs="Times New Roman"/>
                <w:i/>
                <w:szCs w:val="24"/>
              </w:rPr>
              <w:t>nerves</w:t>
            </w:r>
            <w:proofErr w:type="spellEnd"/>
            <w:r w:rsidRPr="00194C48">
              <w:rPr>
                <w:rFonts w:cs="Times New Roman"/>
                <w:i/>
                <w:szCs w:val="24"/>
              </w:rPr>
              <w:t>.</w:t>
            </w:r>
          </w:p>
        </w:tc>
      </w:tr>
      <w:tr w:rsidR="00236338" w:rsidRPr="00871726" w14:paraId="73C69744" w14:textId="77777777" w:rsidTr="00DE2949">
        <w:trPr>
          <w:trHeight w:val="186"/>
        </w:trPr>
        <w:tc>
          <w:tcPr>
            <w:tcW w:w="1652" w:type="dxa"/>
            <w:vMerge/>
            <w:shd w:val="clear" w:color="auto" w:fill="FFFFFF" w:themeFill="background1"/>
            <w:vAlign w:val="center"/>
          </w:tcPr>
          <w:p w14:paraId="6EC1D3FA" w14:textId="77777777" w:rsidR="00236338" w:rsidRPr="006340FE" w:rsidRDefault="00236338" w:rsidP="00DE2949">
            <w:pPr>
              <w:spacing w:line="240" w:lineRule="auto"/>
              <w:jc w:val="center"/>
            </w:pPr>
          </w:p>
        </w:tc>
        <w:tc>
          <w:tcPr>
            <w:tcW w:w="3558" w:type="dxa"/>
            <w:vMerge/>
            <w:shd w:val="clear" w:color="auto" w:fill="FFFFFF" w:themeFill="background1"/>
            <w:vAlign w:val="center"/>
          </w:tcPr>
          <w:p w14:paraId="1CEE17E2" w14:textId="77777777" w:rsidR="00236338" w:rsidRPr="006340FE" w:rsidRDefault="00236338" w:rsidP="00DE2949">
            <w:pPr>
              <w:spacing w:line="240" w:lineRule="auto"/>
            </w:pPr>
          </w:p>
        </w:tc>
        <w:tc>
          <w:tcPr>
            <w:tcW w:w="426" w:type="dxa"/>
            <w:vMerge/>
            <w:shd w:val="clear" w:color="auto" w:fill="FFFFFF" w:themeFill="background1"/>
            <w:vAlign w:val="center"/>
          </w:tcPr>
          <w:p w14:paraId="7516E887" w14:textId="77777777" w:rsidR="00236338" w:rsidRPr="006340FE" w:rsidRDefault="00236338" w:rsidP="00DE2949">
            <w:pPr>
              <w:spacing w:line="240" w:lineRule="auto"/>
              <w:jc w:val="center"/>
            </w:pPr>
          </w:p>
        </w:tc>
        <w:tc>
          <w:tcPr>
            <w:tcW w:w="567" w:type="dxa"/>
            <w:vMerge/>
            <w:shd w:val="clear" w:color="auto" w:fill="FFFFFF" w:themeFill="background1"/>
            <w:vAlign w:val="center"/>
          </w:tcPr>
          <w:p w14:paraId="0AE3826D" w14:textId="77777777" w:rsidR="00236338" w:rsidRPr="006340FE" w:rsidRDefault="00236338" w:rsidP="00DE2949">
            <w:pPr>
              <w:spacing w:line="240" w:lineRule="auto"/>
              <w:jc w:val="center"/>
            </w:pPr>
          </w:p>
        </w:tc>
        <w:tc>
          <w:tcPr>
            <w:tcW w:w="428" w:type="dxa"/>
            <w:vMerge/>
            <w:shd w:val="clear" w:color="auto" w:fill="FFFFFF" w:themeFill="background1"/>
            <w:vAlign w:val="center"/>
          </w:tcPr>
          <w:p w14:paraId="550F3AFB" w14:textId="77777777" w:rsidR="00236338" w:rsidRPr="006340FE" w:rsidRDefault="00236338" w:rsidP="00DE2949">
            <w:pPr>
              <w:spacing w:line="240" w:lineRule="auto"/>
              <w:jc w:val="center"/>
            </w:pPr>
          </w:p>
        </w:tc>
        <w:tc>
          <w:tcPr>
            <w:tcW w:w="425" w:type="dxa"/>
            <w:vMerge/>
            <w:shd w:val="clear" w:color="auto" w:fill="FFFFFF" w:themeFill="background1"/>
            <w:vAlign w:val="center"/>
          </w:tcPr>
          <w:p w14:paraId="44568F8B" w14:textId="77777777" w:rsidR="00236338" w:rsidRDefault="00236338" w:rsidP="00DE2949">
            <w:pPr>
              <w:spacing w:line="240" w:lineRule="auto"/>
              <w:jc w:val="center"/>
              <w:rPr>
                <w:rFonts w:cs="Times New Roman"/>
                <w:szCs w:val="24"/>
              </w:rPr>
            </w:pPr>
          </w:p>
        </w:tc>
        <w:tc>
          <w:tcPr>
            <w:tcW w:w="709" w:type="dxa"/>
            <w:vMerge/>
            <w:shd w:val="clear" w:color="auto" w:fill="FFFFFF" w:themeFill="background1"/>
            <w:vAlign w:val="center"/>
          </w:tcPr>
          <w:p w14:paraId="47CD919A" w14:textId="77777777" w:rsidR="00236338" w:rsidRPr="002D4C5D" w:rsidRDefault="00236338" w:rsidP="00DE2949">
            <w:pPr>
              <w:spacing w:line="240" w:lineRule="auto"/>
              <w:jc w:val="center"/>
              <w:rPr>
                <w:rFonts w:cs="Times New Roman"/>
                <w:szCs w:val="24"/>
              </w:rPr>
            </w:pPr>
          </w:p>
        </w:tc>
        <w:tc>
          <w:tcPr>
            <w:tcW w:w="3860" w:type="dxa"/>
            <w:shd w:val="clear" w:color="auto" w:fill="FFFFFF" w:themeFill="background1"/>
          </w:tcPr>
          <w:p w14:paraId="34578D13" w14:textId="77777777" w:rsidR="00236338" w:rsidRPr="00A349E7" w:rsidRDefault="00236338" w:rsidP="00236338">
            <w:pPr>
              <w:pStyle w:val="ListeParagraf"/>
              <w:numPr>
                <w:ilvl w:val="0"/>
                <w:numId w:val="35"/>
              </w:numPr>
              <w:spacing w:after="0"/>
              <w:ind w:left="241" w:hanging="218"/>
              <w:jc w:val="both"/>
              <w:rPr>
                <w:rFonts w:ascii="Times New Roman" w:hAnsi="Times New Roman" w:cs="Times New Roman"/>
                <w:b/>
                <w:bCs/>
                <w:iCs/>
                <w:sz w:val="24"/>
                <w:szCs w:val="24"/>
              </w:rPr>
            </w:pPr>
            <w:r w:rsidRPr="00A349E7">
              <w:rPr>
                <w:rFonts w:ascii="Times New Roman" w:hAnsi="Times New Roman" w:cs="Times New Roman"/>
                <w:b/>
                <w:bCs/>
                <w:iCs/>
                <w:sz w:val="24"/>
                <w:szCs w:val="24"/>
              </w:rPr>
              <w:t>Sinir sistemi - spinal sinirlerin anatomisi</w:t>
            </w:r>
          </w:p>
          <w:p w14:paraId="1DCBDA5C" w14:textId="77777777" w:rsidR="00236338" w:rsidRPr="00871726" w:rsidRDefault="00236338" w:rsidP="00DE2949">
            <w:pPr>
              <w:pStyle w:val="ListeParagraf"/>
              <w:ind w:left="241"/>
              <w:jc w:val="both"/>
              <w:rPr>
                <w:rFonts w:ascii="Times New Roman" w:hAnsi="Times New Roman" w:cs="Times New Roman"/>
                <w:i/>
                <w:sz w:val="24"/>
                <w:szCs w:val="24"/>
              </w:rPr>
            </w:pPr>
            <w:proofErr w:type="spellStart"/>
            <w:r w:rsidRPr="00871726">
              <w:rPr>
                <w:rFonts w:ascii="Times New Roman" w:hAnsi="Times New Roman" w:cs="Times New Roman"/>
                <w:i/>
                <w:sz w:val="24"/>
                <w:szCs w:val="24"/>
              </w:rPr>
              <w:t>Nervous</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system</w:t>
            </w:r>
            <w:proofErr w:type="spellEnd"/>
            <w:r w:rsidRPr="00871726">
              <w:rPr>
                <w:rFonts w:ascii="Times New Roman" w:hAnsi="Times New Roman" w:cs="Times New Roman"/>
                <w:i/>
                <w:sz w:val="24"/>
                <w:szCs w:val="24"/>
              </w:rPr>
              <w:t xml:space="preserve"> - </w:t>
            </w:r>
            <w:proofErr w:type="spellStart"/>
            <w:r w:rsidRPr="00871726">
              <w:rPr>
                <w:rFonts w:ascii="Times New Roman" w:hAnsi="Times New Roman" w:cs="Times New Roman"/>
                <w:i/>
                <w:sz w:val="24"/>
                <w:szCs w:val="24"/>
              </w:rPr>
              <w:t>anatomy</w:t>
            </w:r>
            <w:proofErr w:type="spellEnd"/>
            <w:r w:rsidRPr="00871726">
              <w:rPr>
                <w:rFonts w:ascii="Times New Roman" w:hAnsi="Times New Roman" w:cs="Times New Roman"/>
                <w:i/>
                <w:sz w:val="24"/>
                <w:szCs w:val="24"/>
              </w:rPr>
              <w:t xml:space="preserve"> of spinal </w:t>
            </w:r>
            <w:proofErr w:type="spellStart"/>
            <w:r w:rsidRPr="00871726">
              <w:rPr>
                <w:rFonts w:ascii="Times New Roman" w:hAnsi="Times New Roman" w:cs="Times New Roman"/>
                <w:i/>
                <w:sz w:val="24"/>
                <w:szCs w:val="24"/>
              </w:rPr>
              <w:t>nerves</w:t>
            </w:r>
            <w:proofErr w:type="spellEnd"/>
          </w:p>
        </w:tc>
        <w:tc>
          <w:tcPr>
            <w:tcW w:w="3792" w:type="dxa"/>
            <w:shd w:val="clear" w:color="auto" w:fill="FFFFFF" w:themeFill="background1"/>
          </w:tcPr>
          <w:p w14:paraId="3084C7B3" w14:textId="77777777" w:rsidR="00236338" w:rsidRPr="00A349E7" w:rsidRDefault="00236338" w:rsidP="00DE2949">
            <w:pPr>
              <w:rPr>
                <w:rFonts w:cs="Times New Roman"/>
                <w:b/>
                <w:bCs/>
                <w:szCs w:val="24"/>
                <w:shd w:val="clear" w:color="auto" w:fill="FFFFFF"/>
              </w:rPr>
            </w:pPr>
            <w:r w:rsidRPr="00A349E7">
              <w:rPr>
                <w:rFonts w:cs="Times New Roman"/>
                <w:b/>
                <w:bCs/>
                <w:szCs w:val="24"/>
                <w:shd w:val="clear" w:color="auto" w:fill="FFFFFF"/>
              </w:rPr>
              <w:t xml:space="preserve">Spinal sinirlerin genel yapısını bilir. </w:t>
            </w:r>
          </w:p>
          <w:p w14:paraId="70EDF46B" w14:textId="77777777" w:rsidR="00236338" w:rsidRPr="00871726" w:rsidRDefault="00236338" w:rsidP="00DE2949">
            <w:pPr>
              <w:rPr>
                <w:rFonts w:cs="Times New Roman"/>
                <w:i/>
                <w:szCs w:val="24"/>
              </w:rPr>
            </w:pPr>
            <w:proofErr w:type="spellStart"/>
            <w:r w:rsidRPr="00871726">
              <w:rPr>
                <w:rFonts w:cs="Times New Roman"/>
                <w:i/>
                <w:szCs w:val="24"/>
              </w:rPr>
              <w:t>Knows</w:t>
            </w:r>
            <w:proofErr w:type="spellEnd"/>
            <w:r w:rsidRPr="00871726">
              <w:rPr>
                <w:rFonts w:cs="Times New Roman"/>
                <w:i/>
                <w:szCs w:val="24"/>
              </w:rPr>
              <w:t xml:space="preserve"> </w:t>
            </w:r>
            <w:proofErr w:type="spellStart"/>
            <w:r w:rsidRPr="00871726">
              <w:rPr>
                <w:rFonts w:cs="Times New Roman"/>
                <w:i/>
                <w:szCs w:val="24"/>
              </w:rPr>
              <w:t>the</w:t>
            </w:r>
            <w:proofErr w:type="spellEnd"/>
            <w:r w:rsidRPr="00871726">
              <w:rPr>
                <w:rFonts w:cs="Times New Roman"/>
                <w:i/>
                <w:szCs w:val="24"/>
              </w:rPr>
              <w:t xml:space="preserve"> general </w:t>
            </w:r>
            <w:proofErr w:type="spellStart"/>
            <w:r w:rsidRPr="00871726">
              <w:rPr>
                <w:rFonts w:cs="Times New Roman"/>
                <w:i/>
                <w:szCs w:val="24"/>
              </w:rPr>
              <w:t>structure</w:t>
            </w:r>
            <w:proofErr w:type="spellEnd"/>
            <w:r w:rsidRPr="00871726">
              <w:rPr>
                <w:rFonts w:cs="Times New Roman"/>
                <w:i/>
                <w:szCs w:val="24"/>
              </w:rPr>
              <w:t xml:space="preserve"> of spinal </w:t>
            </w:r>
            <w:proofErr w:type="spellStart"/>
            <w:r w:rsidRPr="00871726">
              <w:rPr>
                <w:rFonts w:cs="Times New Roman"/>
                <w:i/>
                <w:szCs w:val="24"/>
              </w:rPr>
              <w:t>nerves</w:t>
            </w:r>
            <w:proofErr w:type="spellEnd"/>
            <w:r w:rsidRPr="00871726">
              <w:rPr>
                <w:rFonts w:cs="Times New Roman"/>
                <w:i/>
                <w:szCs w:val="24"/>
              </w:rPr>
              <w:t>.</w:t>
            </w:r>
          </w:p>
        </w:tc>
      </w:tr>
      <w:tr w:rsidR="00236338" w:rsidRPr="00871726" w14:paraId="0CF92D78" w14:textId="77777777" w:rsidTr="00DE2949">
        <w:trPr>
          <w:trHeight w:val="186"/>
        </w:trPr>
        <w:tc>
          <w:tcPr>
            <w:tcW w:w="1652" w:type="dxa"/>
            <w:vMerge/>
            <w:shd w:val="clear" w:color="auto" w:fill="FFFFFF" w:themeFill="background1"/>
            <w:vAlign w:val="center"/>
          </w:tcPr>
          <w:p w14:paraId="24A60936" w14:textId="77777777" w:rsidR="00236338" w:rsidRPr="006340FE" w:rsidRDefault="00236338" w:rsidP="00DE2949">
            <w:pPr>
              <w:spacing w:line="240" w:lineRule="auto"/>
              <w:jc w:val="center"/>
            </w:pPr>
          </w:p>
        </w:tc>
        <w:tc>
          <w:tcPr>
            <w:tcW w:w="3558" w:type="dxa"/>
            <w:vMerge/>
            <w:shd w:val="clear" w:color="auto" w:fill="FFFFFF" w:themeFill="background1"/>
            <w:vAlign w:val="center"/>
          </w:tcPr>
          <w:p w14:paraId="10BC19B0" w14:textId="77777777" w:rsidR="00236338" w:rsidRPr="006340FE" w:rsidRDefault="00236338" w:rsidP="00DE2949">
            <w:pPr>
              <w:spacing w:line="240" w:lineRule="auto"/>
            </w:pPr>
          </w:p>
        </w:tc>
        <w:tc>
          <w:tcPr>
            <w:tcW w:w="426" w:type="dxa"/>
            <w:vMerge/>
            <w:shd w:val="clear" w:color="auto" w:fill="FFFFFF" w:themeFill="background1"/>
            <w:vAlign w:val="center"/>
          </w:tcPr>
          <w:p w14:paraId="1B3229D7" w14:textId="77777777" w:rsidR="00236338" w:rsidRPr="006340FE" w:rsidRDefault="00236338" w:rsidP="00DE2949">
            <w:pPr>
              <w:spacing w:line="240" w:lineRule="auto"/>
              <w:jc w:val="center"/>
            </w:pPr>
          </w:p>
        </w:tc>
        <w:tc>
          <w:tcPr>
            <w:tcW w:w="567" w:type="dxa"/>
            <w:vMerge/>
            <w:shd w:val="clear" w:color="auto" w:fill="FFFFFF" w:themeFill="background1"/>
            <w:vAlign w:val="center"/>
          </w:tcPr>
          <w:p w14:paraId="6E7BD9B8" w14:textId="77777777" w:rsidR="00236338" w:rsidRPr="006340FE" w:rsidRDefault="00236338" w:rsidP="00DE2949">
            <w:pPr>
              <w:spacing w:line="240" w:lineRule="auto"/>
              <w:jc w:val="center"/>
            </w:pPr>
          </w:p>
        </w:tc>
        <w:tc>
          <w:tcPr>
            <w:tcW w:w="428" w:type="dxa"/>
            <w:vMerge/>
            <w:shd w:val="clear" w:color="auto" w:fill="FFFFFF" w:themeFill="background1"/>
            <w:vAlign w:val="center"/>
          </w:tcPr>
          <w:p w14:paraId="205C6606" w14:textId="77777777" w:rsidR="00236338" w:rsidRPr="006340FE" w:rsidRDefault="00236338" w:rsidP="00DE2949">
            <w:pPr>
              <w:spacing w:line="240" w:lineRule="auto"/>
              <w:jc w:val="center"/>
            </w:pPr>
          </w:p>
        </w:tc>
        <w:tc>
          <w:tcPr>
            <w:tcW w:w="425" w:type="dxa"/>
            <w:vMerge/>
            <w:shd w:val="clear" w:color="auto" w:fill="FFFFFF" w:themeFill="background1"/>
            <w:vAlign w:val="center"/>
          </w:tcPr>
          <w:p w14:paraId="13C2C987" w14:textId="77777777" w:rsidR="00236338" w:rsidRDefault="00236338" w:rsidP="00DE2949">
            <w:pPr>
              <w:spacing w:line="240" w:lineRule="auto"/>
              <w:jc w:val="center"/>
              <w:rPr>
                <w:rFonts w:cs="Times New Roman"/>
                <w:szCs w:val="24"/>
              </w:rPr>
            </w:pPr>
          </w:p>
        </w:tc>
        <w:tc>
          <w:tcPr>
            <w:tcW w:w="709" w:type="dxa"/>
            <w:vMerge/>
            <w:shd w:val="clear" w:color="auto" w:fill="FFFFFF" w:themeFill="background1"/>
            <w:vAlign w:val="center"/>
          </w:tcPr>
          <w:p w14:paraId="32B9EF40" w14:textId="77777777" w:rsidR="00236338" w:rsidRPr="002D4C5D" w:rsidRDefault="00236338" w:rsidP="00DE2949">
            <w:pPr>
              <w:spacing w:line="240" w:lineRule="auto"/>
              <w:jc w:val="center"/>
              <w:rPr>
                <w:rFonts w:cs="Times New Roman"/>
                <w:szCs w:val="24"/>
              </w:rPr>
            </w:pPr>
          </w:p>
        </w:tc>
        <w:tc>
          <w:tcPr>
            <w:tcW w:w="3860" w:type="dxa"/>
            <w:shd w:val="clear" w:color="auto" w:fill="FFFFFF" w:themeFill="background1"/>
          </w:tcPr>
          <w:p w14:paraId="221C2E5D" w14:textId="77777777" w:rsidR="00236338" w:rsidRPr="00871726" w:rsidRDefault="00236338" w:rsidP="00236338">
            <w:pPr>
              <w:pStyle w:val="ListeParagraf"/>
              <w:numPr>
                <w:ilvl w:val="0"/>
                <w:numId w:val="35"/>
              </w:numPr>
              <w:spacing w:after="0"/>
              <w:ind w:left="241" w:hanging="218"/>
              <w:jc w:val="both"/>
              <w:rPr>
                <w:rFonts w:ascii="Times New Roman" w:hAnsi="Times New Roman" w:cs="Times New Roman"/>
                <w:bCs/>
                <w:iCs/>
                <w:sz w:val="24"/>
                <w:szCs w:val="24"/>
              </w:rPr>
            </w:pPr>
            <w:r w:rsidRPr="00A349E7">
              <w:rPr>
                <w:rFonts w:ascii="Times New Roman" w:hAnsi="Times New Roman" w:cs="Times New Roman"/>
                <w:b/>
                <w:bCs/>
                <w:iCs/>
                <w:sz w:val="24"/>
                <w:szCs w:val="24"/>
              </w:rPr>
              <w:t>Kaslar ve genel özellikleri</w:t>
            </w:r>
          </w:p>
          <w:p w14:paraId="2E2B5D89" w14:textId="77777777" w:rsidR="00236338" w:rsidRPr="00871726" w:rsidRDefault="00236338" w:rsidP="00DE2949">
            <w:pPr>
              <w:pStyle w:val="ListeParagraf"/>
              <w:ind w:left="241"/>
              <w:jc w:val="both"/>
              <w:rPr>
                <w:rFonts w:ascii="Times New Roman" w:hAnsi="Times New Roman" w:cs="Times New Roman"/>
                <w:i/>
                <w:sz w:val="24"/>
                <w:szCs w:val="24"/>
              </w:rPr>
            </w:pPr>
            <w:proofErr w:type="spellStart"/>
            <w:r w:rsidRPr="00871726">
              <w:rPr>
                <w:rFonts w:ascii="Times New Roman" w:hAnsi="Times New Roman" w:cs="Times New Roman"/>
                <w:i/>
                <w:sz w:val="24"/>
                <w:szCs w:val="24"/>
              </w:rPr>
              <w:t>Muscles</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and</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their</w:t>
            </w:r>
            <w:proofErr w:type="spellEnd"/>
            <w:r w:rsidRPr="00871726">
              <w:rPr>
                <w:rFonts w:ascii="Times New Roman" w:hAnsi="Times New Roman" w:cs="Times New Roman"/>
                <w:i/>
                <w:sz w:val="24"/>
                <w:szCs w:val="24"/>
              </w:rPr>
              <w:t xml:space="preserve"> general </w:t>
            </w:r>
            <w:proofErr w:type="spellStart"/>
            <w:r w:rsidRPr="00871726">
              <w:rPr>
                <w:rFonts w:ascii="Times New Roman" w:hAnsi="Times New Roman" w:cs="Times New Roman"/>
                <w:i/>
                <w:sz w:val="24"/>
                <w:szCs w:val="24"/>
              </w:rPr>
              <w:t>characteristics</w:t>
            </w:r>
            <w:proofErr w:type="spellEnd"/>
          </w:p>
        </w:tc>
        <w:tc>
          <w:tcPr>
            <w:tcW w:w="3792" w:type="dxa"/>
            <w:shd w:val="clear" w:color="auto" w:fill="FFFFFF" w:themeFill="background1"/>
          </w:tcPr>
          <w:p w14:paraId="50B009A4" w14:textId="77777777" w:rsidR="00236338" w:rsidRPr="00A349E7" w:rsidRDefault="00236338" w:rsidP="00DE2949">
            <w:pPr>
              <w:rPr>
                <w:rFonts w:cs="Times New Roman"/>
                <w:b/>
                <w:bCs/>
                <w:szCs w:val="24"/>
                <w:shd w:val="clear" w:color="auto" w:fill="FFFFFF"/>
              </w:rPr>
            </w:pPr>
            <w:r w:rsidRPr="00A349E7">
              <w:rPr>
                <w:rFonts w:cs="Times New Roman"/>
                <w:b/>
                <w:bCs/>
                <w:szCs w:val="24"/>
                <w:shd w:val="clear" w:color="auto" w:fill="FFFFFF"/>
              </w:rPr>
              <w:t>İnsan vücudundaki kasların yapısını bilir.</w:t>
            </w:r>
          </w:p>
          <w:p w14:paraId="0C6EAD40" w14:textId="77777777" w:rsidR="00236338" w:rsidRPr="00871726" w:rsidRDefault="00236338" w:rsidP="00DE2949">
            <w:pPr>
              <w:rPr>
                <w:rFonts w:cs="Times New Roman"/>
                <w:i/>
                <w:szCs w:val="24"/>
              </w:rPr>
            </w:pPr>
            <w:proofErr w:type="spellStart"/>
            <w:r w:rsidRPr="00871726">
              <w:rPr>
                <w:rFonts w:cs="Times New Roman"/>
                <w:i/>
                <w:szCs w:val="24"/>
              </w:rPr>
              <w:t>Knows</w:t>
            </w:r>
            <w:proofErr w:type="spellEnd"/>
            <w:r w:rsidRPr="00871726">
              <w:rPr>
                <w:rFonts w:cs="Times New Roman"/>
                <w:i/>
                <w:szCs w:val="24"/>
              </w:rPr>
              <w:t xml:space="preserve"> </w:t>
            </w:r>
            <w:proofErr w:type="spellStart"/>
            <w:r w:rsidRPr="00871726">
              <w:rPr>
                <w:rFonts w:cs="Times New Roman"/>
                <w:i/>
                <w:szCs w:val="24"/>
              </w:rPr>
              <w:t>the</w:t>
            </w:r>
            <w:proofErr w:type="spellEnd"/>
            <w:r w:rsidRPr="00871726">
              <w:rPr>
                <w:rFonts w:cs="Times New Roman"/>
                <w:i/>
                <w:szCs w:val="24"/>
              </w:rPr>
              <w:t xml:space="preserve"> </w:t>
            </w:r>
            <w:proofErr w:type="spellStart"/>
            <w:r w:rsidRPr="00871726">
              <w:rPr>
                <w:rFonts w:cs="Times New Roman"/>
                <w:i/>
                <w:szCs w:val="24"/>
              </w:rPr>
              <w:t>structure</w:t>
            </w:r>
            <w:proofErr w:type="spellEnd"/>
            <w:r w:rsidRPr="00871726">
              <w:rPr>
                <w:rFonts w:cs="Times New Roman"/>
                <w:i/>
                <w:szCs w:val="24"/>
              </w:rPr>
              <w:t xml:space="preserve"> of </w:t>
            </w:r>
            <w:proofErr w:type="spellStart"/>
            <w:r w:rsidRPr="00871726">
              <w:rPr>
                <w:rFonts w:cs="Times New Roman"/>
                <w:i/>
                <w:szCs w:val="24"/>
              </w:rPr>
              <w:t>the</w:t>
            </w:r>
            <w:proofErr w:type="spellEnd"/>
            <w:r w:rsidRPr="00871726">
              <w:rPr>
                <w:rFonts w:cs="Times New Roman"/>
                <w:i/>
                <w:szCs w:val="24"/>
              </w:rPr>
              <w:t xml:space="preserve"> </w:t>
            </w:r>
            <w:proofErr w:type="spellStart"/>
            <w:r w:rsidRPr="00871726">
              <w:rPr>
                <w:rFonts w:cs="Times New Roman"/>
                <w:i/>
                <w:szCs w:val="24"/>
              </w:rPr>
              <w:t>muscles</w:t>
            </w:r>
            <w:proofErr w:type="spellEnd"/>
            <w:r w:rsidRPr="00871726">
              <w:rPr>
                <w:rFonts w:cs="Times New Roman"/>
                <w:i/>
                <w:szCs w:val="24"/>
              </w:rPr>
              <w:t xml:space="preserve"> in </w:t>
            </w:r>
            <w:proofErr w:type="spellStart"/>
            <w:r w:rsidRPr="00871726">
              <w:rPr>
                <w:rFonts w:cs="Times New Roman"/>
                <w:i/>
                <w:szCs w:val="24"/>
              </w:rPr>
              <w:t>the</w:t>
            </w:r>
            <w:proofErr w:type="spellEnd"/>
            <w:r w:rsidRPr="00871726">
              <w:rPr>
                <w:rFonts w:cs="Times New Roman"/>
                <w:i/>
                <w:szCs w:val="24"/>
              </w:rPr>
              <w:t xml:space="preserve"> </w:t>
            </w:r>
            <w:proofErr w:type="spellStart"/>
            <w:r w:rsidRPr="00871726">
              <w:rPr>
                <w:rFonts w:cs="Times New Roman"/>
                <w:i/>
                <w:szCs w:val="24"/>
              </w:rPr>
              <w:t>human</w:t>
            </w:r>
            <w:proofErr w:type="spellEnd"/>
            <w:r w:rsidRPr="00871726">
              <w:rPr>
                <w:rFonts w:cs="Times New Roman"/>
                <w:i/>
                <w:szCs w:val="24"/>
              </w:rPr>
              <w:t xml:space="preserve"> body.</w:t>
            </w:r>
          </w:p>
        </w:tc>
      </w:tr>
      <w:tr w:rsidR="00236338" w:rsidRPr="00A349E7" w14:paraId="66BFF67A" w14:textId="77777777" w:rsidTr="00DE2949">
        <w:trPr>
          <w:trHeight w:val="186"/>
        </w:trPr>
        <w:tc>
          <w:tcPr>
            <w:tcW w:w="1652" w:type="dxa"/>
            <w:vMerge/>
            <w:shd w:val="clear" w:color="auto" w:fill="FFFFFF" w:themeFill="background1"/>
            <w:vAlign w:val="center"/>
          </w:tcPr>
          <w:p w14:paraId="4E52176E" w14:textId="77777777" w:rsidR="00236338" w:rsidRPr="006340FE" w:rsidRDefault="00236338" w:rsidP="00DE2949">
            <w:pPr>
              <w:spacing w:line="240" w:lineRule="auto"/>
              <w:jc w:val="center"/>
            </w:pPr>
          </w:p>
        </w:tc>
        <w:tc>
          <w:tcPr>
            <w:tcW w:w="3558" w:type="dxa"/>
            <w:vMerge/>
            <w:shd w:val="clear" w:color="auto" w:fill="FFFFFF" w:themeFill="background1"/>
            <w:vAlign w:val="center"/>
          </w:tcPr>
          <w:p w14:paraId="3E59B1B3" w14:textId="77777777" w:rsidR="00236338" w:rsidRPr="006340FE" w:rsidRDefault="00236338" w:rsidP="00DE2949">
            <w:pPr>
              <w:spacing w:line="240" w:lineRule="auto"/>
            </w:pPr>
          </w:p>
        </w:tc>
        <w:tc>
          <w:tcPr>
            <w:tcW w:w="426" w:type="dxa"/>
            <w:vMerge/>
            <w:shd w:val="clear" w:color="auto" w:fill="FFFFFF" w:themeFill="background1"/>
            <w:vAlign w:val="center"/>
          </w:tcPr>
          <w:p w14:paraId="1202F899" w14:textId="77777777" w:rsidR="00236338" w:rsidRPr="006340FE" w:rsidRDefault="00236338" w:rsidP="00DE2949">
            <w:pPr>
              <w:spacing w:line="240" w:lineRule="auto"/>
              <w:jc w:val="center"/>
            </w:pPr>
          </w:p>
        </w:tc>
        <w:tc>
          <w:tcPr>
            <w:tcW w:w="567" w:type="dxa"/>
            <w:vMerge/>
            <w:shd w:val="clear" w:color="auto" w:fill="FFFFFF" w:themeFill="background1"/>
            <w:vAlign w:val="center"/>
          </w:tcPr>
          <w:p w14:paraId="1707AD86" w14:textId="77777777" w:rsidR="00236338" w:rsidRPr="006340FE" w:rsidRDefault="00236338" w:rsidP="00DE2949">
            <w:pPr>
              <w:spacing w:line="240" w:lineRule="auto"/>
              <w:jc w:val="center"/>
            </w:pPr>
          </w:p>
        </w:tc>
        <w:tc>
          <w:tcPr>
            <w:tcW w:w="428" w:type="dxa"/>
            <w:vMerge/>
            <w:shd w:val="clear" w:color="auto" w:fill="FFFFFF" w:themeFill="background1"/>
            <w:vAlign w:val="center"/>
          </w:tcPr>
          <w:p w14:paraId="1C989A0A" w14:textId="77777777" w:rsidR="00236338" w:rsidRPr="006340FE" w:rsidRDefault="00236338" w:rsidP="00DE2949">
            <w:pPr>
              <w:spacing w:line="240" w:lineRule="auto"/>
              <w:jc w:val="center"/>
            </w:pPr>
          </w:p>
        </w:tc>
        <w:tc>
          <w:tcPr>
            <w:tcW w:w="425" w:type="dxa"/>
            <w:vMerge/>
            <w:shd w:val="clear" w:color="auto" w:fill="FFFFFF" w:themeFill="background1"/>
            <w:vAlign w:val="center"/>
          </w:tcPr>
          <w:p w14:paraId="255A397E" w14:textId="77777777" w:rsidR="00236338" w:rsidRDefault="00236338" w:rsidP="00DE2949">
            <w:pPr>
              <w:spacing w:line="240" w:lineRule="auto"/>
              <w:jc w:val="center"/>
              <w:rPr>
                <w:rFonts w:cs="Times New Roman"/>
                <w:szCs w:val="24"/>
              </w:rPr>
            </w:pPr>
          </w:p>
        </w:tc>
        <w:tc>
          <w:tcPr>
            <w:tcW w:w="709" w:type="dxa"/>
            <w:vMerge/>
            <w:shd w:val="clear" w:color="auto" w:fill="FFFFFF" w:themeFill="background1"/>
            <w:vAlign w:val="center"/>
          </w:tcPr>
          <w:p w14:paraId="115C51AC" w14:textId="77777777" w:rsidR="00236338" w:rsidRPr="002D4C5D" w:rsidRDefault="00236338" w:rsidP="00DE2949">
            <w:pPr>
              <w:spacing w:line="240" w:lineRule="auto"/>
              <w:jc w:val="center"/>
              <w:rPr>
                <w:rFonts w:cs="Times New Roman"/>
                <w:szCs w:val="24"/>
              </w:rPr>
            </w:pPr>
          </w:p>
        </w:tc>
        <w:tc>
          <w:tcPr>
            <w:tcW w:w="3860" w:type="dxa"/>
            <w:shd w:val="clear" w:color="auto" w:fill="FFFFFF" w:themeFill="background1"/>
          </w:tcPr>
          <w:p w14:paraId="1DB5DE1F" w14:textId="77777777" w:rsidR="00236338" w:rsidRDefault="00236338" w:rsidP="00236338">
            <w:pPr>
              <w:pStyle w:val="ListeParagraf"/>
              <w:numPr>
                <w:ilvl w:val="0"/>
                <w:numId w:val="35"/>
              </w:numPr>
              <w:spacing w:after="0"/>
              <w:ind w:left="241" w:hanging="218"/>
              <w:jc w:val="both"/>
              <w:rPr>
                <w:rFonts w:ascii="Times New Roman" w:hAnsi="Times New Roman" w:cs="Times New Roman"/>
                <w:b/>
                <w:bCs/>
                <w:iCs/>
                <w:sz w:val="24"/>
                <w:szCs w:val="24"/>
              </w:rPr>
            </w:pPr>
            <w:r>
              <w:rPr>
                <w:rFonts w:ascii="Times New Roman" w:hAnsi="Times New Roman" w:cs="Times New Roman"/>
                <w:b/>
                <w:bCs/>
                <w:iCs/>
                <w:sz w:val="24"/>
                <w:szCs w:val="24"/>
              </w:rPr>
              <w:t xml:space="preserve"> Ara Sınav</w:t>
            </w:r>
          </w:p>
          <w:p w14:paraId="65170C4C" w14:textId="032E1020" w:rsidR="00236338" w:rsidRPr="00E743F9" w:rsidRDefault="00236338" w:rsidP="000C55CA">
            <w:pPr>
              <w:ind w:left="241"/>
              <w:rPr>
                <w:rFonts w:cs="Times New Roman"/>
                <w:i/>
                <w:szCs w:val="24"/>
              </w:rPr>
            </w:pPr>
            <w:proofErr w:type="spellStart"/>
            <w:r w:rsidRPr="00E743F9">
              <w:rPr>
                <w:rFonts w:cs="Times New Roman"/>
                <w:i/>
                <w:szCs w:val="24"/>
              </w:rPr>
              <w:t>Midterm</w:t>
            </w:r>
            <w:proofErr w:type="spellEnd"/>
            <w:r w:rsidR="000C55CA">
              <w:rPr>
                <w:rFonts w:cs="Times New Roman"/>
                <w:i/>
                <w:szCs w:val="24"/>
              </w:rPr>
              <w:t xml:space="preserve"> </w:t>
            </w:r>
            <w:proofErr w:type="spellStart"/>
            <w:r w:rsidR="000C55CA">
              <w:rPr>
                <w:rFonts w:cs="Times New Roman"/>
                <w:i/>
                <w:szCs w:val="24"/>
              </w:rPr>
              <w:t>Exam</w:t>
            </w:r>
            <w:proofErr w:type="spellEnd"/>
          </w:p>
        </w:tc>
        <w:tc>
          <w:tcPr>
            <w:tcW w:w="3792" w:type="dxa"/>
            <w:shd w:val="clear" w:color="auto" w:fill="FFFFFF" w:themeFill="background1"/>
          </w:tcPr>
          <w:p w14:paraId="403FB2ED" w14:textId="77777777" w:rsidR="00236338" w:rsidRPr="00A349E7" w:rsidRDefault="00236338" w:rsidP="00DE2949">
            <w:pPr>
              <w:rPr>
                <w:rFonts w:cs="Times New Roman"/>
                <w:b/>
                <w:bCs/>
                <w:szCs w:val="24"/>
                <w:shd w:val="clear" w:color="auto" w:fill="FFFFFF"/>
              </w:rPr>
            </w:pPr>
          </w:p>
        </w:tc>
      </w:tr>
      <w:tr w:rsidR="00236338" w:rsidRPr="00871726" w14:paraId="3547EDCA" w14:textId="77777777" w:rsidTr="00DE2949">
        <w:trPr>
          <w:trHeight w:val="186"/>
        </w:trPr>
        <w:tc>
          <w:tcPr>
            <w:tcW w:w="1652" w:type="dxa"/>
            <w:vMerge/>
            <w:shd w:val="clear" w:color="auto" w:fill="FFFFFF" w:themeFill="background1"/>
            <w:vAlign w:val="center"/>
          </w:tcPr>
          <w:p w14:paraId="6D5F91FD" w14:textId="77777777" w:rsidR="00236338" w:rsidRPr="006340FE" w:rsidRDefault="00236338" w:rsidP="00DE2949">
            <w:pPr>
              <w:spacing w:line="240" w:lineRule="auto"/>
              <w:jc w:val="center"/>
            </w:pPr>
          </w:p>
        </w:tc>
        <w:tc>
          <w:tcPr>
            <w:tcW w:w="3558" w:type="dxa"/>
            <w:vMerge/>
            <w:shd w:val="clear" w:color="auto" w:fill="FFFFFF" w:themeFill="background1"/>
            <w:vAlign w:val="center"/>
          </w:tcPr>
          <w:p w14:paraId="067097CA" w14:textId="77777777" w:rsidR="00236338" w:rsidRPr="006340FE" w:rsidRDefault="00236338" w:rsidP="00DE2949">
            <w:pPr>
              <w:spacing w:line="240" w:lineRule="auto"/>
            </w:pPr>
          </w:p>
        </w:tc>
        <w:tc>
          <w:tcPr>
            <w:tcW w:w="426" w:type="dxa"/>
            <w:vMerge/>
            <w:shd w:val="clear" w:color="auto" w:fill="FFFFFF" w:themeFill="background1"/>
            <w:vAlign w:val="center"/>
          </w:tcPr>
          <w:p w14:paraId="287BE40B" w14:textId="77777777" w:rsidR="00236338" w:rsidRPr="006340FE" w:rsidRDefault="00236338" w:rsidP="00DE2949">
            <w:pPr>
              <w:spacing w:line="240" w:lineRule="auto"/>
              <w:jc w:val="center"/>
            </w:pPr>
          </w:p>
        </w:tc>
        <w:tc>
          <w:tcPr>
            <w:tcW w:w="567" w:type="dxa"/>
            <w:vMerge/>
            <w:shd w:val="clear" w:color="auto" w:fill="FFFFFF" w:themeFill="background1"/>
            <w:vAlign w:val="center"/>
          </w:tcPr>
          <w:p w14:paraId="33E854A9" w14:textId="77777777" w:rsidR="00236338" w:rsidRPr="006340FE" w:rsidRDefault="00236338" w:rsidP="00DE2949">
            <w:pPr>
              <w:spacing w:line="240" w:lineRule="auto"/>
              <w:jc w:val="center"/>
            </w:pPr>
          </w:p>
        </w:tc>
        <w:tc>
          <w:tcPr>
            <w:tcW w:w="428" w:type="dxa"/>
            <w:vMerge/>
            <w:shd w:val="clear" w:color="auto" w:fill="FFFFFF" w:themeFill="background1"/>
            <w:vAlign w:val="center"/>
          </w:tcPr>
          <w:p w14:paraId="7304A8FD" w14:textId="77777777" w:rsidR="00236338" w:rsidRPr="006340FE" w:rsidRDefault="00236338" w:rsidP="00DE2949">
            <w:pPr>
              <w:spacing w:line="240" w:lineRule="auto"/>
              <w:jc w:val="center"/>
            </w:pPr>
          </w:p>
        </w:tc>
        <w:tc>
          <w:tcPr>
            <w:tcW w:w="425" w:type="dxa"/>
            <w:vMerge/>
            <w:shd w:val="clear" w:color="auto" w:fill="FFFFFF" w:themeFill="background1"/>
            <w:vAlign w:val="center"/>
          </w:tcPr>
          <w:p w14:paraId="14D3EAB3" w14:textId="77777777" w:rsidR="00236338" w:rsidRDefault="00236338" w:rsidP="00DE2949">
            <w:pPr>
              <w:spacing w:line="240" w:lineRule="auto"/>
              <w:jc w:val="center"/>
              <w:rPr>
                <w:rFonts w:cs="Times New Roman"/>
                <w:szCs w:val="24"/>
              </w:rPr>
            </w:pPr>
          </w:p>
        </w:tc>
        <w:tc>
          <w:tcPr>
            <w:tcW w:w="709" w:type="dxa"/>
            <w:vMerge/>
            <w:shd w:val="clear" w:color="auto" w:fill="FFFFFF" w:themeFill="background1"/>
            <w:vAlign w:val="center"/>
          </w:tcPr>
          <w:p w14:paraId="20DF8103" w14:textId="77777777" w:rsidR="00236338" w:rsidRPr="002D4C5D" w:rsidRDefault="00236338" w:rsidP="00DE2949">
            <w:pPr>
              <w:spacing w:line="240" w:lineRule="auto"/>
              <w:jc w:val="center"/>
              <w:rPr>
                <w:rFonts w:cs="Times New Roman"/>
                <w:szCs w:val="24"/>
              </w:rPr>
            </w:pPr>
          </w:p>
        </w:tc>
        <w:tc>
          <w:tcPr>
            <w:tcW w:w="3860" w:type="dxa"/>
            <w:shd w:val="clear" w:color="auto" w:fill="FFFFFF" w:themeFill="background1"/>
          </w:tcPr>
          <w:p w14:paraId="39651B78" w14:textId="77777777" w:rsidR="00236338" w:rsidRPr="00A349E7" w:rsidRDefault="00236338" w:rsidP="00236338">
            <w:pPr>
              <w:pStyle w:val="ListeParagraf"/>
              <w:numPr>
                <w:ilvl w:val="0"/>
                <w:numId w:val="35"/>
              </w:numPr>
              <w:spacing w:after="0"/>
              <w:ind w:left="241" w:hanging="218"/>
              <w:jc w:val="both"/>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Pr="00A349E7">
              <w:rPr>
                <w:rFonts w:ascii="Times New Roman" w:hAnsi="Times New Roman" w:cs="Times New Roman"/>
                <w:b/>
                <w:bCs/>
                <w:iCs/>
                <w:sz w:val="24"/>
                <w:szCs w:val="24"/>
              </w:rPr>
              <w:t>Kaslar - Üst ekstremite kasları I</w:t>
            </w:r>
          </w:p>
          <w:p w14:paraId="76DB9A17" w14:textId="77777777" w:rsidR="00236338" w:rsidRPr="00871726" w:rsidRDefault="00236338" w:rsidP="00DE2949">
            <w:pPr>
              <w:pStyle w:val="ListeParagraf"/>
              <w:ind w:left="241"/>
              <w:jc w:val="both"/>
              <w:rPr>
                <w:rFonts w:ascii="Times New Roman" w:hAnsi="Times New Roman" w:cs="Times New Roman"/>
                <w:i/>
                <w:sz w:val="24"/>
                <w:szCs w:val="24"/>
              </w:rPr>
            </w:pPr>
            <w:proofErr w:type="spellStart"/>
            <w:r w:rsidRPr="00871726">
              <w:rPr>
                <w:rFonts w:ascii="Times New Roman" w:hAnsi="Times New Roman" w:cs="Times New Roman"/>
                <w:i/>
                <w:sz w:val="24"/>
                <w:szCs w:val="24"/>
              </w:rPr>
              <w:t>Muscles</w:t>
            </w:r>
            <w:proofErr w:type="spellEnd"/>
            <w:r w:rsidRPr="00871726">
              <w:rPr>
                <w:rFonts w:ascii="Times New Roman" w:hAnsi="Times New Roman" w:cs="Times New Roman"/>
                <w:i/>
                <w:sz w:val="24"/>
                <w:szCs w:val="24"/>
              </w:rPr>
              <w:t xml:space="preserve"> - </w:t>
            </w:r>
            <w:proofErr w:type="spellStart"/>
            <w:r w:rsidRPr="00871726">
              <w:rPr>
                <w:rFonts w:ascii="Times New Roman" w:hAnsi="Times New Roman" w:cs="Times New Roman"/>
                <w:i/>
                <w:sz w:val="24"/>
                <w:szCs w:val="24"/>
              </w:rPr>
              <w:t>Upper</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limb</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muscles</w:t>
            </w:r>
            <w:proofErr w:type="spellEnd"/>
            <w:r w:rsidRPr="00871726">
              <w:rPr>
                <w:rFonts w:ascii="Times New Roman" w:hAnsi="Times New Roman" w:cs="Times New Roman"/>
                <w:i/>
                <w:sz w:val="24"/>
                <w:szCs w:val="24"/>
              </w:rPr>
              <w:t xml:space="preserve"> I</w:t>
            </w:r>
          </w:p>
        </w:tc>
        <w:tc>
          <w:tcPr>
            <w:tcW w:w="3792" w:type="dxa"/>
            <w:shd w:val="clear" w:color="auto" w:fill="FFFFFF" w:themeFill="background1"/>
          </w:tcPr>
          <w:p w14:paraId="61B359D7" w14:textId="77777777" w:rsidR="00236338" w:rsidRPr="00A349E7" w:rsidRDefault="00236338" w:rsidP="00DE2949">
            <w:pPr>
              <w:rPr>
                <w:rFonts w:cs="Times New Roman"/>
                <w:b/>
                <w:bCs/>
                <w:szCs w:val="24"/>
                <w:shd w:val="clear" w:color="auto" w:fill="FFFFFF"/>
              </w:rPr>
            </w:pPr>
            <w:r w:rsidRPr="00A349E7">
              <w:rPr>
                <w:rFonts w:cs="Times New Roman"/>
                <w:b/>
                <w:bCs/>
                <w:szCs w:val="24"/>
                <w:shd w:val="clear" w:color="auto" w:fill="FFFFFF"/>
              </w:rPr>
              <w:t>Üst ekstremite kaslarını bilir.</w:t>
            </w:r>
          </w:p>
          <w:p w14:paraId="388A861E" w14:textId="77777777" w:rsidR="00236338" w:rsidRPr="00871726" w:rsidRDefault="00236338" w:rsidP="00DE2949">
            <w:pPr>
              <w:rPr>
                <w:rFonts w:cs="Times New Roman"/>
                <w:i/>
                <w:szCs w:val="24"/>
              </w:rPr>
            </w:pPr>
            <w:proofErr w:type="spellStart"/>
            <w:r w:rsidRPr="00871726">
              <w:rPr>
                <w:rFonts w:cs="Times New Roman"/>
                <w:i/>
                <w:szCs w:val="24"/>
              </w:rPr>
              <w:t>Knows</w:t>
            </w:r>
            <w:proofErr w:type="spellEnd"/>
            <w:r w:rsidRPr="00871726">
              <w:rPr>
                <w:rFonts w:cs="Times New Roman"/>
                <w:i/>
                <w:szCs w:val="24"/>
              </w:rPr>
              <w:t xml:space="preserve"> </w:t>
            </w:r>
            <w:proofErr w:type="spellStart"/>
            <w:r w:rsidRPr="00871726">
              <w:rPr>
                <w:rFonts w:cs="Times New Roman"/>
                <w:i/>
                <w:szCs w:val="24"/>
              </w:rPr>
              <w:t>upper</w:t>
            </w:r>
            <w:proofErr w:type="spellEnd"/>
            <w:r w:rsidRPr="00871726">
              <w:rPr>
                <w:rFonts w:cs="Times New Roman"/>
                <w:i/>
                <w:szCs w:val="24"/>
              </w:rPr>
              <w:t xml:space="preserve"> </w:t>
            </w:r>
            <w:proofErr w:type="spellStart"/>
            <w:r w:rsidRPr="00871726">
              <w:rPr>
                <w:rFonts w:cs="Times New Roman"/>
                <w:i/>
                <w:szCs w:val="24"/>
              </w:rPr>
              <w:t>extremity</w:t>
            </w:r>
            <w:proofErr w:type="spellEnd"/>
            <w:r w:rsidRPr="00871726">
              <w:rPr>
                <w:rFonts w:cs="Times New Roman"/>
                <w:i/>
                <w:szCs w:val="24"/>
              </w:rPr>
              <w:t xml:space="preserve"> </w:t>
            </w:r>
            <w:proofErr w:type="spellStart"/>
            <w:r w:rsidRPr="00871726">
              <w:rPr>
                <w:rFonts w:cs="Times New Roman"/>
                <w:i/>
                <w:szCs w:val="24"/>
              </w:rPr>
              <w:t>muscles</w:t>
            </w:r>
            <w:proofErr w:type="spellEnd"/>
            <w:r w:rsidRPr="00871726">
              <w:rPr>
                <w:rFonts w:cs="Times New Roman"/>
                <w:i/>
                <w:szCs w:val="24"/>
              </w:rPr>
              <w:t>.</w:t>
            </w:r>
          </w:p>
        </w:tc>
      </w:tr>
      <w:tr w:rsidR="00236338" w:rsidRPr="00871726" w14:paraId="7E966701" w14:textId="77777777" w:rsidTr="00DE2949">
        <w:trPr>
          <w:trHeight w:val="186"/>
        </w:trPr>
        <w:tc>
          <w:tcPr>
            <w:tcW w:w="1652" w:type="dxa"/>
            <w:vMerge/>
            <w:shd w:val="clear" w:color="auto" w:fill="FFFFFF" w:themeFill="background1"/>
            <w:vAlign w:val="center"/>
          </w:tcPr>
          <w:p w14:paraId="237A1D66" w14:textId="77777777" w:rsidR="00236338" w:rsidRPr="006340FE" w:rsidRDefault="00236338" w:rsidP="00DE2949">
            <w:pPr>
              <w:spacing w:line="240" w:lineRule="auto"/>
              <w:jc w:val="center"/>
            </w:pPr>
          </w:p>
        </w:tc>
        <w:tc>
          <w:tcPr>
            <w:tcW w:w="3558" w:type="dxa"/>
            <w:vMerge/>
            <w:shd w:val="clear" w:color="auto" w:fill="FFFFFF" w:themeFill="background1"/>
            <w:vAlign w:val="center"/>
          </w:tcPr>
          <w:p w14:paraId="1EC6A2AE" w14:textId="77777777" w:rsidR="00236338" w:rsidRPr="006340FE" w:rsidRDefault="00236338" w:rsidP="00DE2949">
            <w:pPr>
              <w:spacing w:line="240" w:lineRule="auto"/>
            </w:pPr>
          </w:p>
        </w:tc>
        <w:tc>
          <w:tcPr>
            <w:tcW w:w="426" w:type="dxa"/>
            <w:vMerge/>
            <w:shd w:val="clear" w:color="auto" w:fill="FFFFFF" w:themeFill="background1"/>
            <w:vAlign w:val="center"/>
          </w:tcPr>
          <w:p w14:paraId="455BB1C5" w14:textId="77777777" w:rsidR="00236338" w:rsidRPr="006340FE" w:rsidRDefault="00236338" w:rsidP="00DE2949">
            <w:pPr>
              <w:spacing w:line="240" w:lineRule="auto"/>
              <w:jc w:val="center"/>
            </w:pPr>
          </w:p>
        </w:tc>
        <w:tc>
          <w:tcPr>
            <w:tcW w:w="567" w:type="dxa"/>
            <w:vMerge/>
            <w:shd w:val="clear" w:color="auto" w:fill="FFFFFF" w:themeFill="background1"/>
            <w:vAlign w:val="center"/>
          </w:tcPr>
          <w:p w14:paraId="69BFB41F" w14:textId="77777777" w:rsidR="00236338" w:rsidRPr="006340FE" w:rsidRDefault="00236338" w:rsidP="00DE2949">
            <w:pPr>
              <w:spacing w:line="240" w:lineRule="auto"/>
              <w:jc w:val="center"/>
            </w:pPr>
          </w:p>
        </w:tc>
        <w:tc>
          <w:tcPr>
            <w:tcW w:w="428" w:type="dxa"/>
            <w:vMerge/>
            <w:shd w:val="clear" w:color="auto" w:fill="FFFFFF" w:themeFill="background1"/>
            <w:vAlign w:val="center"/>
          </w:tcPr>
          <w:p w14:paraId="7A6DF621" w14:textId="77777777" w:rsidR="00236338" w:rsidRPr="006340FE" w:rsidRDefault="00236338" w:rsidP="00DE2949">
            <w:pPr>
              <w:spacing w:line="240" w:lineRule="auto"/>
              <w:jc w:val="center"/>
            </w:pPr>
          </w:p>
        </w:tc>
        <w:tc>
          <w:tcPr>
            <w:tcW w:w="425" w:type="dxa"/>
            <w:vMerge/>
            <w:shd w:val="clear" w:color="auto" w:fill="FFFFFF" w:themeFill="background1"/>
            <w:vAlign w:val="center"/>
          </w:tcPr>
          <w:p w14:paraId="67884D44" w14:textId="77777777" w:rsidR="00236338" w:rsidRDefault="00236338" w:rsidP="00DE2949">
            <w:pPr>
              <w:spacing w:line="240" w:lineRule="auto"/>
              <w:jc w:val="center"/>
              <w:rPr>
                <w:rFonts w:cs="Times New Roman"/>
                <w:szCs w:val="24"/>
              </w:rPr>
            </w:pPr>
          </w:p>
        </w:tc>
        <w:tc>
          <w:tcPr>
            <w:tcW w:w="709" w:type="dxa"/>
            <w:vMerge/>
            <w:shd w:val="clear" w:color="auto" w:fill="FFFFFF" w:themeFill="background1"/>
            <w:vAlign w:val="center"/>
          </w:tcPr>
          <w:p w14:paraId="73091E83" w14:textId="77777777" w:rsidR="00236338" w:rsidRPr="002D4C5D" w:rsidRDefault="00236338" w:rsidP="00DE2949">
            <w:pPr>
              <w:spacing w:line="240" w:lineRule="auto"/>
              <w:jc w:val="center"/>
              <w:rPr>
                <w:rFonts w:cs="Times New Roman"/>
                <w:szCs w:val="24"/>
              </w:rPr>
            </w:pPr>
          </w:p>
        </w:tc>
        <w:tc>
          <w:tcPr>
            <w:tcW w:w="3860" w:type="dxa"/>
            <w:shd w:val="clear" w:color="auto" w:fill="FFFFFF" w:themeFill="background1"/>
          </w:tcPr>
          <w:p w14:paraId="3FE48E9C" w14:textId="77777777" w:rsidR="00236338" w:rsidRPr="00A349E7" w:rsidRDefault="00236338" w:rsidP="00236338">
            <w:pPr>
              <w:pStyle w:val="ListeParagraf"/>
              <w:numPr>
                <w:ilvl w:val="0"/>
                <w:numId w:val="35"/>
              </w:numPr>
              <w:spacing w:after="0"/>
              <w:ind w:left="241" w:hanging="218"/>
              <w:jc w:val="both"/>
              <w:rPr>
                <w:rFonts w:ascii="Times New Roman" w:hAnsi="Times New Roman" w:cs="Times New Roman"/>
                <w:b/>
                <w:bCs/>
                <w:iCs/>
                <w:sz w:val="24"/>
                <w:szCs w:val="24"/>
              </w:rPr>
            </w:pPr>
            <w:r w:rsidRPr="00A349E7">
              <w:rPr>
                <w:rFonts w:ascii="Times New Roman" w:hAnsi="Times New Roman" w:cs="Times New Roman"/>
                <w:b/>
                <w:bCs/>
                <w:iCs/>
                <w:sz w:val="24"/>
                <w:szCs w:val="24"/>
              </w:rPr>
              <w:t>Kaslar - Üst ekstremite kasları II</w:t>
            </w:r>
          </w:p>
          <w:p w14:paraId="3E3FDCA6" w14:textId="77777777" w:rsidR="00236338" w:rsidRPr="00871726" w:rsidRDefault="00236338" w:rsidP="00DE2949">
            <w:pPr>
              <w:ind w:left="23"/>
              <w:rPr>
                <w:rFonts w:cs="Times New Roman"/>
                <w:i/>
                <w:szCs w:val="24"/>
              </w:rPr>
            </w:pPr>
            <w:r w:rsidRPr="00871726">
              <w:rPr>
                <w:rFonts w:cs="Times New Roman"/>
                <w:bCs/>
                <w:iCs/>
                <w:szCs w:val="24"/>
              </w:rPr>
              <w:t xml:space="preserve">    </w:t>
            </w:r>
            <w:proofErr w:type="spellStart"/>
            <w:r w:rsidRPr="00871726">
              <w:rPr>
                <w:rFonts w:cs="Times New Roman"/>
                <w:i/>
                <w:szCs w:val="24"/>
              </w:rPr>
              <w:t>Muscles</w:t>
            </w:r>
            <w:proofErr w:type="spellEnd"/>
            <w:r w:rsidRPr="00871726">
              <w:rPr>
                <w:rFonts w:cs="Times New Roman"/>
                <w:i/>
                <w:szCs w:val="24"/>
              </w:rPr>
              <w:t xml:space="preserve"> - </w:t>
            </w:r>
            <w:proofErr w:type="spellStart"/>
            <w:r w:rsidRPr="00871726">
              <w:rPr>
                <w:rFonts w:cs="Times New Roman"/>
                <w:i/>
                <w:szCs w:val="24"/>
              </w:rPr>
              <w:t>Upper</w:t>
            </w:r>
            <w:proofErr w:type="spellEnd"/>
            <w:r w:rsidRPr="00871726">
              <w:rPr>
                <w:rFonts w:cs="Times New Roman"/>
                <w:i/>
                <w:szCs w:val="24"/>
              </w:rPr>
              <w:t xml:space="preserve"> </w:t>
            </w:r>
            <w:proofErr w:type="spellStart"/>
            <w:r w:rsidRPr="00871726">
              <w:rPr>
                <w:rFonts w:cs="Times New Roman"/>
                <w:i/>
                <w:szCs w:val="24"/>
              </w:rPr>
              <w:t>limb</w:t>
            </w:r>
            <w:proofErr w:type="spellEnd"/>
            <w:r w:rsidRPr="00871726">
              <w:rPr>
                <w:rFonts w:cs="Times New Roman"/>
                <w:i/>
                <w:szCs w:val="24"/>
              </w:rPr>
              <w:t xml:space="preserve"> </w:t>
            </w:r>
            <w:proofErr w:type="spellStart"/>
            <w:r w:rsidRPr="00871726">
              <w:rPr>
                <w:rFonts w:cs="Times New Roman"/>
                <w:i/>
                <w:szCs w:val="24"/>
              </w:rPr>
              <w:t>muscles</w:t>
            </w:r>
            <w:proofErr w:type="spellEnd"/>
            <w:r w:rsidRPr="00871726">
              <w:rPr>
                <w:rFonts w:cs="Times New Roman"/>
                <w:i/>
                <w:szCs w:val="24"/>
              </w:rPr>
              <w:t xml:space="preserve"> II</w:t>
            </w:r>
          </w:p>
        </w:tc>
        <w:tc>
          <w:tcPr>
            <w:tcW w:w="3792" w:type="dxa"/>
            <w:shd w:val="clear" w:color="auto" w:fill="FFFFFF" w:themeFill="background1"/>
          </w:tcPr>
          <w:p w14:paraId="3300AE50" w14:textId="77777777" w:rsidR="00236338" w:rsidRPr="00A349E7" w:rsidRDefault="00236338" w:rsidP="00DE2949">
            <w:pPr>
              <w:rPr>
                <w:rFonts w:cs="Times New Roman"/>
                <w:b/>
                <w:bCs/>
                <w:szCs w:val="24"/>
                <w:shd w:val="clear" w:color="auto" w:fill="FFFFFF"/>
              </w:rPr>
            </w:pPr>
            <w:r w:rsidRPr="00A349E7">
              <w:rPr>
                <w:rFonts w:cs="Times New Roman"/>
                <w:b/>
                <w:bCs/>
                <w:szCs w:val="24"/>
                <w:shd w:val="clear" w:color="auto" w:fill="FFFFFF"/>
              </w:rPr>
              <w:t xml:space="preserve">Kas hareketleri sırasında eklem hareketlerini bilir. </w:t>
            </w:r>
          </w:p>
          <w:p w14:paraId="3C2BFD04" w14:textId="77777777" w:rsidR="00236338" w:rsidRPr="00871726" w:rsidRDefault="00236338" w:rsidP="00DE2949">
            <w:pPr>
              <w:rPr>
                <w:rFonts w:cs="Times New Roman"/>
                <w:i/>
                <w:szCs w:val="24"/>
              </w:rPr>
            </w:pPr>
            <w:proofErr w:type="spellStart"/>
            <w:r w:rsidRPr="00871726">
              <w:rPr>
                <w:rFonts w:cs="Times New Roman"/>
                <w:i/>
                <w:szCs w:val="24"/>
              </w:rPr>
              <w:t>Knows</w:t>
            </w:r>
            <w:proofErr w:type="spellEnd"/>
            <w:r w:rsidRPr="00871726">
              <w:rPr>
                <w:rFonts w:cs="Times New Roman"/>
                <w:i/>
                <w:szCs w:val="24"/>
              </w:rPr>
              <w:t xml:space="preserve"> </w:t>
            </w:r>
            <w:proofErr w:type="spellStart"/>
            <w:r w:rsidRPr="00871726">
              <w:rPr>
                <w:rFonts w:cs="Times New Roman"/>
                <w:i/>
                <w:szCs w:val="24"/>
              </w:rPr>
              <w:t>joint</w:t>
            </w:r>
            <w:proofErr w:type="spellEnd"/>
            <w:r w:rsidRPr="00871726">
              <w:rPr>
                <w:rFonts w:cs="Times New Roman"/>
                <w:i/>
                <w:szCs w:val="24"/>
              </w:rPr>
              <w:t xml:space="preserve"> </w:t>
            </w:r>
            <w:proofErr w:type="spellStart"/>
            <w:r w:rsidRPr="00871726">
              <w:rPr>
                <w:rFonts w:cs="Times New Roman"/>
                <w:i/>
                <w:szCs w:val="24"/>
              </w:rPr>
              <w:t>movements</w:t>
            </w:r>
            <w:proofErr w:type="spellEnd"/>
            <w:r w:rsidRPr="00871726">
              <w:rPr>
                <w:rFonts w:cs="Times New Roman"/>
                <w:i/>
                <w:szCs w:val="24"/>
              </w:rPr>
              <w:t xml:space="preserve"> </w:t>
            </w:r>
            <w:proofErr w:type="spellStart"/>
            <w:r w:rsidRPr="00871726">
              <w:rPr>
                <w:rFonts w:cs="Times New Roman"/>
                <w:i/>
                <w:szCs w:val="24"/>
              </w:rPr>
              <w:t>during</w:t>
            </w:r>
            <w:proofErr w:type="spellEnd"/>
            <w:r w:rsidRPr="00871726">
              <w:rPr>
                <w:rFonts w:cs="Times New Roman"/>
                <w:i/>
                <w:szCs w:val="24"/>
              </w:rPr>
              <w:t xml:space="preserve"> </w:t>
            </w:r>
            <w:proofErr w:type="spellStart"/>
            <w:r w:rsidRPr="00871726">
              <w:rPr>
                <w:rFonts w:cs="Times New Roman"/>
                <w:i/>
                <w:szCs w:val="24"/>
              </w:rPr>
              <w:t>muscle</w:t>
            </w:r>
            <w:proofErr w:type="spellEnd"/>
            <w:r w:rsidRPr="00871726">
              <w:rPr>
                <w:rFonts w:cs="Times New Roman"/>
                <w:i/>
                <w:szCs w:val="24"/>
              </w:rPr>
              <w:t xml:space="preserve"> </w:t>
            </w:r>
            <w:proofErr w:type="spellStart"/>
            <w:r w:rsidRPr="00871726">
              <w:rPr>
                <w:rFonts w:cs="Times New Roman"/>
                <w:i/>
                <w:szCs w:val="24"/>
              </w:rPr>
              <w:t>movements</w:t>
            </w:r>
            <w:proofErr w:type="spellEnd"/>
            <w:r w:rsidRPr="00871726">
              <w:rPr>
                <w:rFonts w:cs="Times New Roman"/>
                <w:i/>
                <w:szCs w:val="24"/>
              </w:rPr>
              <w:t>.</w:t>
            </w:r>
          </w:p>
        </w:tc>
      </w:tr>
      <w:tr w:rsidR="00236338" w:rsidRPr="00871726" w14:paraId="59F9BED8" w14:textId="77777777" w:rsidTr="00DE2949">
        <w:trPr>
          <w:trHeight w:val="186"/>
        </w:trPr>
        <w:tc>
          <w:tcPr>
            <w:tcW w:w="1652" w:type="dxa"/>
            <w:vMerge/>
            <w:shd w:val="clear" w:color="auto" w:fill="FFFFFF" w:themeFill="background1"/>
            <w:vAlign w:val="center"/>
          </w:tcPr>
          <w:p w14:paraId="6AFA886C" w14:textId="77777777" w:rsidR="00236338" w:rsidRPr="006340FE" w:rsidRDefault="00236338" w:rsidP="00DE2949">
            <w:pPr>
              <w:spacing w:line="240" w:lineRule="auto"/>
              <w:jc w:val="center"/>
            </w:pPr>
          </w:p>
        </w:tc>
        <w:tc>
          <w:tcPr>
            <w:tcW w:w="3558" w:type="dxa"/>
            <w:vMerge/>
            <w:shd w:val="clear" w:color="auto" w:fill="FFFFFF" w:themeFill="background1"/>
            <w:vAlign w:val="center"/>
          </w:tcPr>
          <w:p w14:paraId="28508934" w14:textId="77777777" w:rsidR="00236338" w:rsidRPr="006340FE" w:rsidRDefault="00236338" w:rsidP="00DE2949">
            <w:pPr>
              <w:spacing w:line="240" w:lineRule="auto"/>
            </w:pPr>
          </w:p>
        </w:tc>
        <w:tc>
          <w:tcPr>
            <w:tcW w:w="426" w:type="dxa"/>
            <w:vMerge/>
            <w:shd w:val="clear" w:color="auto" w:fill="FFFFFF" w:themeFill="background1"/>
            <w:vAlign w:val="center"/>
          </w:tcPr>
          <w:p w14:paraId="34AC4E02" w14:textId="77777777" w:rsidR="00236338" w:rsidRPr="006340FE" w:rsidRDefault="00236338" w:rsidP="00DE2949">
            <w:pPr>
              <w:spacing w:line="240" w:lineRule="auto"/>
              <w:jc w:val="center"/>
            </w:pPr>
          </w:p>
        </w:tc>
        <w:tc>
          <w:tcPr>
            <w:tcW w:w="567" w:type="dxa"/>
            <w:vMerge/>
            <w:shd w:val="clear" w:color="auto" w:fill="FFFFFF" w:themeFill="background1"/>
            <w:vAlign w:val="center"/>
          </w:tcPr>
          <w:p w14:paraId="51396C75" w14:textId="77777777" w:rsidR="00236338" w:rsidRPr="006340FE" w:rsidRDefault="00236338" w:rsidP="00DE2949">
            <w:pPr>
              <w:spacing w:line="240" w:lineRule="auto"/>
              <w:jc w:val="center"/>
            </w:pPr>
          </w:p>
        </w:tc>
        <w:tc>
          <w:tcPr>
            <w:tcW w:w="428" w:type="dxa"/>
            <w:vMerge/>
            <w:shd w:val="clear" w:color="auto" w:fill="FFFFFF" w:themeFill="background1"/>
            <w:vAlign w:val="center"/>
          </w:tcPr>
          <w:p w14:paraId="23029428" w14:textId="77777777" w:rsidR="00236338" w:rsidRPr="006340FE" w:rsidRDefault="00236338" w:rsidP="00DE2949">
            <w:pPr>
              <w:spacing w:line="240" w:lineRule="auto"/>
              <w:jc w:val="center"/>
            </w:pPr>
          </w:p>
        </w:tc>
        <w:tc>
          <w:tcPr>
            <w:tcW w:w="425" w:type="dxa"/>
            <w:vMerge/>
            <w:shd w:val="clear" w:color="auto" w:fill="FFFFFF" w:themeFill="background1"/>
            <w:vAlign w:val="center"/>
          </w:tcPr>
          <w:p w14:paraId="34FA793B" w14:textId="77777777" w:rsidR="00236338" w:rsidRDefault="00236338" w:rsidP="00DE2949">
            <w:pPr>
              <w:spacing w:line="240" w:lineRule="auto"/>
              <w:jc w:val="center"/>
              <w:rPr>
                <w:rFonts w:cs="Times New Roman"/>
                <w:szCs w:val="24"/>
              </w:rPr>
            </w:pPr>
          </w:p>
        </w:tc>
        <w:tc>
          <w:tcPr>
            <w:tcW w:w="709" w:type="dxa"/>
            <w:vMerge/>
            <w:shd w:val="clear" w:color="auto" w:fill="FFFFFF" w:themeFill="background1"/>
            <w:vAlign w:val="center"/>
          </w:tcPr>
          <w:p w14:paraId="080996D7" w14:textId="77777777" w:rsidR="00236338" w:rsidRPr="002D4C5D" w:rsidRDefault="00236338" w:rsidP="00DE2949">
            <w:pPr>
              <w:spacing w:line="240" w:lineRule="auto"/>
              <w:jc w:val="center"/>
              <w:rPr>
                <w:rFonts w:cs="Times New Roman"/>
                <w:szCs w:val="24"/>
              </w:rPr>
            </w:pPr>
          </w:p>
        </w:tc>
        <w:tc>
          <w:tcPr>
            <w:tcW w:w="3860" w:type="dxa"/>
            <w:shd w:val="clear" w:color="auto" w:fill="FFFFFF" w:themeFill="background1"/>
          </w:tcPr>
          <w:p w14:paraId="72EC77BD" w14:textId="77777777" w:rsidR="00236338" w:rsidRPr="00A349E7" w:rsidRDefault="00236338" w:rsidP="00236338">
            <w:pPr>
              <w:pStyle w:val="ListeParagraf"/>
              <w:numPr>
                <w:ilvl w:val="0"/>
                <w:numId w:val="35"/>
              </w:numPr>
              <w:spacing w:after="0"/>
              <w:ind w:left="241" w:hanging="218"/>
              <w:jc w:val="both"/>
              <w:rPr>
                <w:rFonts w:ascii="Times New Roman" w:hAnsi="Times New Roman" w:cs="Times New Roman"/>
                <w:b/>
                <w:bCs/>
                <w:iCs/>
                <w:sz w:val="24"/>
                <w:szCs w:val="24"/>
              </w:rPr>
            </w:pPr>
            <w:r w:rsidRPr="00A349E7">
              <w:rPr>
                <w:rFonts w:ascii="Times New Roman" w:hAnsi="Times New Roman" w:cs="Times New Roman"/>
                <w:b/>
                <w:bCs/>
                <w:iCs/>
                <w:sz w:val="24"/>
                <w:szCs w:val="24"/>
              </w:rPr>
              <w:t>Kaslar - Alt ekstremite kasları I</w:t>
            </w:r>
          </w:p>
          <w:p w14:paraId="74BA925B" w14:textId="77777777" w:rsidR="00236338" w:rsidRPr="00871726" w:rsidRDefault="00236338" w:rsidP="00DE2949">
            <w:pPr>
              <w:pStyle w:val="ListeParagraf"/>
              <w:ind w:left="241"/>
              <w:jc w:val="both"/>
              <w:rPr>
                <w:rFonts w:ascii="Times New Roman" w:hAnsi="Times New Roman" w:cs="Times New Roman"/>
                <w:i/>
                <w:sz w:val="24"/>
                <w:szCs w:val="24"/>
              </w:rPr>
            </w:pPr>
            <w:proofErr w:type="spellStart"/>
            <w:r w:rsidRPr="00871726">
              <w:rPr>
                <w:rFonts w:ascii="Times New Roman" w:hAnsi="Times New Roman" w:cs="Times New Roman"/>
                <w:i/>
                <w:sz w:val="24"/>
                <w:szCs w:val="24"/>
              </w:rPr>
              <w:t>Muscles</w:t>
            </w:r>
            <w:proofErr w:type="spellEnd"/>
            <w:r w:rsidRPr="00871726">
              <w:rPr>
                <w:rFonts w:ascii="Times New Roman" w:hAnsi="Times New Roman" w:cs="Times New Roman"/>
                <w:i/>
                <w:sz w:val="24"/>
                <w:szCs w:val="24"/>
              </w:rPr>
              <w:t xml:space="preserve"> - </w:t>
            </w:r>
            <w:proofErr w:type="spellStart"/>
            <w:r w:rsidRPr="00871726">
              <w:rPr>
                <w:rFonts w:ascii="Times New Roman" w:hAnsi="Times New Roman" w:cs="Times New Roman"/>
                <w:i/>
                <w:sz w:val="24"/>
                <w:szCs w:val="24"/>
              </w:rPr>
              <w:t>Lower</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extremity</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muscles</w:t>
            </w:r>
            <w:proofErr w:type="spellEnd"/>
            <w:r w:rsidRPr="00871726">
              <w:rPr>
                <w:rFonts w:ascii="Times New Roman" w:hAnsi="Times New Roman" w:cs="Times New Roman"/>
                <w:i/>
                <w:sz w:val="24"/>
                <w:szCs w:val="24"/>
              </w:rPr>
              <w:t xml:space="preserve"> I</w:t>
            </w:r>
          </w:p>
        </w:tc>
        <w:tc>
          <w:tcPr>
            <w:tcW w:w="3792" w:type="dxa"/>
            <w:shd w:val="clear" w:color="auto" w:fill="FFFFFF" w:themeFill="background1"/>
          </w:tcPr>
          <w:p w14:paraId="348DA146" w14:textId="77777777" w:rsidR="00236338" w:rsidRPr="00A349E7" w:rsidRDefault="00236338" w:rsidP="00DE2949">
            <w:pPr>
              <w:rPr>
                <w:rFonts w:cs="Times New Roman"/>
                <w:b/>
                <w:bCs/>
                <w:iCs/>
                <w:szCs w:val="24"/>
              </w:rPr>
            </w:pPr>
            <w:r w:rsidRPr="00A349E7">
              <w:rPr>
                <w:rFonts w:cs="Times New Roman"/>
                <w:b/>
                <w:bCs/>
                <w:iCs/>
                <w:szCs w:val="24"/>
              </w:rPr>
              <w:t xml:space="preserve">Genel alt ekstremite kas yapısını bilir. </w:t>
            </w:r>
          </w:p>
          <w:p w14:paraId="3870C9C8" w14:textId="77777777" w:rsidR="00236338" w:rsidRPr="00871726" w:rsidRDefault="00236338" w:rsidP="00DE2949">
            <w:pPr>
              <w:rPr>
                <w:rFonts w:cs="Times New Roman"/>
                <w:bCs/>
                <w:iCs/>
                <w:szCs w:val="24"/>
              </w:rPr>
            </w:pPr>
            <w:proofErr w:type="spellStart"/>
            <w:r w:rsidRPr="00871726">
              <w:rPr>
                <w:rFonts w:cs="Times New Roman"/>
                <w:i/>
                <w:szCs w:val="24"/>
              </w:rPr>
              <w:t>Knows</w:t>
            </w:r>
            <w:proofErr w:type="spellEnd"/>
            <w:r w:rsidRPr="00871726">
              <w:rPr>
                <w:rFonts w:cs="Times New Roman"/>
                <w:i/>
                <w:szCs w:val="24"/>
              </w:rPr>
              <w:t xml:space="preserve"> </w:t>
            </w:r>
            <w:proofErr w:type="spellStart"/>
            <w:r w:rsidRPr="00871726">
              <w:rPr>
                <w:rFonts w:cs="Times New Roman"/>
                <w:i/>
                <w:szCs w:val="24"/>
              </w:rPr>
              <w:t>the</w:t>
            </w:r>
            <w:proofErr w:type="spellEnd"/>
            <w:r w:rsidRPr="00871726">
              <w:rPr>
                <w:rFonts w:cs="Times New Roman"/>
                <w:i/>
                <w:szCs w:val="24"/>
              </w:rPr>
              <w:t xml:space="preserve"> general </w:t>
            </w:r>
            <w:proofErr w:type="spellStart"/>
            <w:r w:rsidRPr="00871726">
              <w:rPr>
                <w:rFonts w:cs="Times New Roman"/>
                <w:i/>
                <w:szCs w:val="24"/>
              </w:rPr>
              <w:t>lower</w:t>
            </w:r>
            <w:proofErr w:type="spellEnd"/>
            <w:r w:rsidRPr="00871726">
              <w:rPr>
                <w:rFonts w:cs="Times New Roman"/>
                <w:i/>
                <w:szCs w:val="24"/>
              </w:rPr>
              <w:t xml:space="preserve"> </w:t>
            </w:r>
            <w:proofErr w:type="spellStart"/>
            <w:r w:rsidRPr="00871726">
              <w:rPr>
                <w:rFonts w:cs="Times New Roman"/>
                <w:i/>
                <w:szCs w:val="24"/>
              </w:rPr>
              <w:t>extremity</w:t>
            </w:r>
            <w:proofErr w:type="spellEnd"/>
            <w:r w:rsidRPr="00871726">
              <w:rPr>
                <w:rFonts w:cs="Times New Roman"/>
                <w:i/>
                <w:szCs w:val="24"/>
              </w:rPr>
              <w:t xml:space="preserve"> </w:t>
            </w:r>
            <w:proofErr w:type="spellStart"/>
            <w:r w:rsidRPr="00871726">
              <w:rPr>
                <w:rFonts w:cs="Times New Roman"/>
                <w:i/>
                <w:szCs w:val="24"/>
              </w:rPr>
              <w:t>muscle</w:t>
            </w:r>
            <w:proofErr w:type="spellEnd"/>
            <w:r w:rsidRPr="00871726">
              <w:rPr>
                <w:rFonts w:cs="Times New Roman"/>
                <w:i/>
                <w:szCs w:val="24"/>
              </w:rPr>
              <w:t xml:space="preserve"> </w:t>
            </w:r>
            <w:proofErr w:type="spellStart"/>
            <w:r w:rsidRPr="00871726">
              <w:rPr>
                <w:rFonts w:cs="Times New Roman"/>
                <w:i/>
                <w:szCs w:val="24"/>
              </w:rPr>
              <w:t>structure</w:t>
            </w:r>
            <w:proofErr w:type="spellEnd"/>
            <w:r w:rsidRPr="00871726">
              <w:rPr>
                <w:rFonts w:cs="Times New Roman"/>
                <w:bCs/>
                <w:iCs/>
                <w:szCs w:val="24"/>
              </w:rPr>
              <w:t>.</w:t>
            </w:r>
          </w:p>
        </w:tc>
      </w:tr>
      <w:tr w:rsidR="00236338" w:rsidRPr="00871726" w14:paraId="42DAEA36" w14:textId="77777777" w:rsidTr="00DE2949">
        <w:trPr>
          <w:trHeight w:val="186"/>
        </w:trPr>
        <w:tc>
          <w:tcPr>
            <w:tcW w:w="1652" w:type="dxa"/>
            <w:vMerge/>
            <w:shd w:val="clear" w:color="auto" w:fill="FFFFFF" w:themeFill="background1"/>
            <w:vAlign w:val="center"/>
          </w:tcPr>
          <w:p w14:paraId="5D1B3F5B" w14:textId="77777777" w:rsidR="00236338" w:rsidRPr="006340FE" w:rsidRDefault="00236338" w:rsidP="00DE2949">
            <w:pPr>
              <w:spacing w:line="240" w:lineRule="auto"/>
              <w:jc w:val="center"/>
            </w:pPr>
          </w:p>
        </w:tc>
        <w:tc>
          <w:tcPr>
            <w:tcW w:w="3558" w:type="dxa"/>
            <w:vMerge/>
            <w:shd w:val="clear" w:color="auto" w:fill="FFFFFF" w:themeFill="background1"/>
            <w:vAlign w:val="center"/>
          </w:tcPr>
          <w:p w14:paraId="795A6C8F" w14:textId="77777777" w:rsidR="00236338" w:rsidRPr="006340FE" w:rsidRDefault="00236338" w:rsidP="00DE2949">
            <w:pPr>
              <w:spacing w:line="240" w:lineRule="auto"/>
            </w:pPr>
          </w:p>
        </w:tc>
        <w:tc>
          <w:tcPr>
            <w:tcW w:w="426" w:type="dxa"/>
            <w:vMerge/>
            <w:shd w:val="clear" w:color="auto" w:fill="FFFFFF" w:themeFill="background1"/>
            <w:vAlign w:val="center"/>
          </w:tcPr>
          <w:p w14:paraId="1D03965F" w14:textId="77777777" w:rsidR="00236338" w:rsidRPr="006340FE" w:rsidRDefault="00236338" w:rsidP="00DE2949">
            <w:pPr>
              <w:spacing w:line="240" w:lineRule="auto"/>
              <w:jc w:val="center"/>
            </w:pPr>
          </w:p>
        </w:tc>
        <w:tc>
          <w:tcPr>
            <w:tcW w:w="567" w:type="dxa"/>
            <w:vMerge/>
            <w:shd w:val="clear" w:color="auto" w:fill="FFFFFF" w:themeFill="background1"/>
            <w:vAlign w:val="center"/>
          </w:tcPr>
          <w:p w14:paraId="2DAC8E0F" w14:textId="77777777" w:rsidR="00236338" w:rsidRPr="006340FE" w:rsidRDefault="00236338" w:rsidP="00DE2949">
            <w:pPr>
              <w:spacing w:line="240" w:lineRule="auto"/>
              <w:jc w:val="center"/>
            </w:pPr>
          </w:p>
        </w:tc>
        <w:tc>
          <w:tcPr>
            <w:tcW w:w="428" w:type="dxa"/>
            <w:vMerge/>
            <w:shd w:val="clear" w:color="auto" w:fill="FFFFFF" w:themeFill="background1"/>
            <w:vAlign w:val="center"/>
          </w:tcPr>
          <w:p w14:paraId="4FD29D3B" w14:textId="77777777" w:rsidR="00236338" w:rsidRPr="006340FE" w:rsidRDefault="00236338" w:rsidP="00DE2949">
            <w:pPr>
              <w:spacing w:line="240" w:lineRule="auto"/>
              <w:jc w:val="center"/>
            </w:pPr>
          </w:p>
        </w:tc>
        <w:tc>
          <w:tcPr>
            <w:tcW w:w="425" w:type="dxa"/>
            <w:vMerge/>
            <w:shd w:val="clear" w:color="auto" w:fill="FFFFFF" w:themeFill="background1"/>
            <w:vAlign w:val="center"/>
          </w:tcPr>
          <w:p w14:paraId="5DE6BAB8" w14:textId="77777777" w:rsidR="00236338" w:rsidRDefault="00236338" w:rsidP="00DE2949">
            <w:pPr>
              <w:spacing w:line="240" w:lineRule="auto"/>
              <w:jc w:val="center"/>
              <w:rPr>
                <w:rFonts w:cs="Times New Roman"/>
                <w:szCs w:val="24"/>
              </w:rPr>
            </w:pPr>
          </w:p>
        </w:tc>
        <w:tc>
          <w:tcPr>
            <w:tcW w:w="709" w:type="dxa"/>
            <w:vMerge/>
            <w:shd w:val="clear" w:color="auto" w:fill="FFFFFF" w:themeFill="background1"/>
            <w:vAlign w:val="center"/>
          </w:tcPr>
          <w:p w14:paraId="77962053" w14:textId="77777777" w:rsidR="00236338" w:rsidRPr="002D4C5D" w:rsidRDefault="00236338" w:rsidP="00DE2949">
            <w:pPr>
              <w:spacing w:line="240" w:lineRule="auto"/>
              <w:jc w:val="center"/>
              <w:rPr>
                <w:rFonts w:cs="Times New Roman"/>
                <w:szCs w:val="24"/>
              </w:rPr>
            </w:pPr>
          </w:p>
        </w:tc>
        <w:tc>
          <w:tcPr>
            <w:tcW w:w="3860" w:type="dxa"/>
            <w:shd w:val="clear" w:color="auto" w:fill="FFFFFF" w:themeFill="background1"/>
          </w:tcPr>
          <w:p w14:paraId="5562F72E" w14:textId="77777777" w:rsidR="00236338" w:rsidRPr="00A349E7" w:rsidRDefault="00236338" w:rsidP="00236338">
            <w:pPr>
              <w:pStyle w:val="ListeParagraf"/>
              <w:numPr>
                <w:ilvl w:val="0"/>
                <w:numId w:val="35"/>
              </w:numPr>
              <w:spacing w:after="0"/>
              <w:ind w:left="241" w:hanging="218"/>
              <w:jc w:val="both"/>
              <w:rPr>
                <w:rFonts w:ascii="Times New Roman" w:hAnsi="Times New Roman" w:cs="Times New Roman"/>
                <w:b/>
                <w:bCs/>
                <w:iCs/>
                <w:sz w:val="24"/>
                <w:szCs w:val="24"/>
              </w:rPr>
            </w:pPr>
            <w:r w:rsidRPr="00A349E7">
              <w:rPr>
                <w:rFonts w:ascii="Times New Roman" w:hAnsi="Times New Roman" w:cs="Times New Roman"/>
                <w:b/>
                <w:bCs/>
                <w:iCs/>
                <w:sz w:val="24"/>
                <w:szCs w:val="24"/>
              </w:rPr>
              <w:t>Kaslar- Alt ekstremite kasları II</w:t>
            </w:r>
          </w:p>
          <w:p w14:paraId="50B17042" w14:textId="77777777" w:rsidR="00236338" w:rsidRPr="00871726" w:rsidRDefault="00236338" w:rsidP="00DE2949">
            <w:pPr>
              <w:pStyle w:val="ListeParagraf"/>
              <w:ind w:left="241"/>
              <w:jc w:val="both"/>
              <w:rPr>
                <w:rFonts w:ascii="Times New Roman" w:hAnsi="Times New Roman" w:cs="Times New Roman"/>
                <w:bCs/>
                <w:iCs/>
                <w:sz w:val="24"/>
                <w:szCs w:val="24"/>
              </w:rPr>
            </w:pPr>
            <w:proofErr w:type="spellStart"/>
            <w:r w:rsidRPr="00871726">
              <w:rPr>
                <w:rFonts w:ascii="Times New Roman" w:hAnsi="Times New Roman" w:cs="Times New Roman"/>
                <w:i/>
                <w:sz w:val="24"/>
                <w:szCs w:val="24"/>
              </w:rPr>
              <w:t>Muscles</w:t>
            </w:r>
            <w:proofErr w:type="spellEnd"/>
            <w:r w:rsidRPr="00871726">
              <w:rPr>
                <w:rFonts w:ascii="Times New Roman" w:hAnsi="Times New Roman" w:cs="Times New Roman"/>
                <w:i/>
                <w:sz w:val="24"/>
                <w:szCs w:val="24"/>
              </w:rPr>
              <w:t xml:space="preserve"> - </w:t>
            </w:r>
            <w:proofErr w:type="spellStart"/>
            <w:r w:rsidRPr="00871726">
              <w:rPr>
                <w:rFonts w:ascii="Times New Roman" w:hAnsi="Times New Roman" w:cs="Times New Roman"/>
                <w:i/>
                <w:sz w:val="24"/>
                <w:szCs w:val="24"/>
              </w:rPr>
              <w:t>Lower</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extremity</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muscles</w:t>
            </w:r>
            <w:proofErr w:type="spellEnd"/>
            <w:r w:rsidRPr="00871726">
              <w:rPr>
                <w:rFonts w:ascii="Times New Roman" w:hAnsi="Times New Roman" w:cs="Times New Roman"/>
                <w:i/>
                <w:sz w:val="24"/>
                <w:szCs w:val="24"/>
              </w:rPr>
              <w:t xml:space="preserve"> II</w:t>
            </w:r>
          </w:p>
        </w:tc>
        <w:tc>
          <w:tcPr>
            <w:tcW w:w="3792" w:type="dxa"/>
            <w:shd w:val="clear" w:color="auto" w:fill="FFFFFF" w:themeFill="background1"/>
          </w:tcPr>
          <w:p w14:paraId="422C77EE" w14:textId="77777777" w:rsidR="00236338" w:rsidRPr="00A349E7" w:rsidRDefault="00236338" w:rsidP="00DE2949">
            <w:pPr>
              <w:rPr>
                <w:rFonts w:cs="Times New Roman"/>
                <w:b/>
                <w:bCs/>
                <w:iCs/>
                <w:szCs w:val="24"/>
              </w:rPr>
            </w:pPr>
            <w:r w:rsidRPr="00A349E7">
              <w:rPr>
                <w:rFonts w:cs="Times New Roman"/>
                <w:b/>
                <w:bCs/>
                <w:iCs/>
                <w:szCs w:val="24"/>
              </w:rPr>
              <w:t xml:space="preserve">Kasların başlangıç ve bitiş noktalarını bilir. </w:t>
            </w:r>
          </w:p>
          <w:p w14:paraId="3F01CB24" w14:textId="77777777" w:rsidR="00236338" w:rsidRPr="00871726" w:rsidRDefault="00236338" w:rsidP="00DE2949">
            <w:pPr>
              <w:rPr>
                <w:rFonts w:cs="Times New Roman"/>
                <w:i/>
                <w:szCs w:val="24"/>
              </w:rPr>
            </w:pPr>
            <w:proofErr w:type="spellStart"/>
            <w:r w:rsidRPr="00871726">
              <w:rPr>
                <w:rFonts w:cs="Times New Roman"/>
                <w:i/>
                <w:szCs w:val="24"/>
              </w:rPr>
              <w:t>Knows</w:t>
            </w:r>
            <w:proofErr w:type="spellEnd"/>
            <w:r w:rsidRPr="00871726">
              <w:rPr>
                <w:rFonts w:cs="Times New Roman"/>
                <w:i/>
                <w:szCs w:val="24"/>
              </w:rPr>
              <w:t xml:space="preserve"> </w:t>
            </w:r>
            <w:proofErr w:type="spellStart"/>
            <w:r w:rsidRPr="00871726">
              <w:rPr>
                <w:rFonts w:cs="Times New Roman"/>
                <w:i/>
                <w:szCs w:val="24"/>
              </w:rPr>
              <w:t>the</w:t>
            </w:r>
            <w:proofErr w:type="spellEnd"/>
            <w:r w:rsidRPr="00871726">
              <w:rPr>
                <w:rFonts w:cs="Times New Roman"/>
                <w:i/>
                <w:szCs w:val="24"/>
              </w:rPr>
              <w:t xml:space="preserve"> </w:t>
            </w:r>
            <w:proofErr w:type="spellStart"/>
            <w:r w:rsidRPr="00871726">
              <w:rPr>
                <w:rFonts w:cs="Times New Roman"/>
                <w:i/>
                <w:szCs w:val="24"/>
              </w:rPr>
              <w:t>starting</w:t>
            </w:r>
            <w:proofErr w:type="spellEnd"/>
            <w:r w:rsidRPr="00871726">
              <w:rPr>
                <w:rFonts w:cs="Times New Roman"/>
                <w:i/>
                <w:szCs w:val="24"/>
              </w:rPr>
              <w:t xml:space="preserve"> </w:t>
            </w:r>
            <w:proofErr w:type="spellStart"/>
            <w:r w:rsidRPr="00871726">
              <w:rPr>
                <w:rFonts w:cs="Times New Roman"/>
                <w:i/>
                <w:szCs w:val="24"/>
              </w:rPr>
              <w:t>and</w:t>
            </w:r>
            <w:proofErr w:type="spellEnd"/>
            <w:r w:rsidRPr="00871726">
              <w:rPr>
                <w:rFonts w:cs="Times New Roman"/>
                <w:i/>
                <w:szCs w:val="24"/>
              </w:rPr>
              <w:t xml:space="preserve"> </w:t>
            </w:r>
            <w:proofErr w:type="spellStart"/>
            <w:r w:rsidRPr="00871726">
              <w:rPr>
                <w:rFonts w:cs="Times New Roman"/>
                <w:i/>
                <w:szCs w:val="24"/>
              </w:rPr>
              <w:t>ending</w:t>
            </w:r>
            <w:proofErr w:type="spellEnd"/>
            <w:r w:rsidRPr="00871726">
              <w:rPr>
                <w:rFonts w:cs="Times New Roman"/>
                <w:i/>
                <w:szCs w:val="24"/>
              </w:rPr>
              <w:t xml:space="preserve"> </w:t>
            </w:r>
            <w:proofErr w:type="spellStart"/>
            <w:r w:rsidRPr="00871726">
              <w:rPr>
                <w:rFonts w:cs="Times New Roman"/>
                <w:i/>
                <w:szCs w:val="24"/>
              </w:rPr>
              <w:t>points</w:t>
            </w:r>
            <w:proofErr w:type="spellEnd"/>
            <w:r w:rsidRPr="00871726">
              <w:rPr>
                <w:rFonts w:cs="Times New Roman"/>
                <w:i/>
                <w:szCs w:val="24"/>
              </w:rPr>
              <w:t xml:space="preserve"> of </w:t>
            </w:r>
            <w:proofErr w:type="spellStart"/>
            <w:r w:rsidRPr="00871726">
              <w:rPr>
                <w:rFonts w:cs="Times New Roman"/>
                <w:i/>
                <w:szCs w:val="24"/>
              </w:rPr>
              <w:t>the</w:t>
            </w:r>
            <w:proofErr w:type="spellEnd"/>
            <w:r w:rsidRPr="00871726">
              <w:rPr>
                <w:rFonts w:cs="Times New Roman"/>
                <w:i/>
                <w:szCs w:val="24"/>
              </w:rPr>
              <w:t xml:space="preserve"> </w:t>
            </w:r>
            <w:proofErr w:type="spellStart"/>
            <w:r w:rsidRPr="00871726">
              <w:rPr>
                <w:rFonts w:cs="Times New Roman"/>
                <w:i/>
                <w:szCs w:val="24"/>
              </w:rPr>
              <w:t>muscles</w:t>
            </w:r>
            <w:proofErr w:type="spellEnd"/>
            <w:r w:rsidRPr="00871726">
              <w:rPr>
                <w:rFonts w:cs="Times New Roman"/>
                <w:i/>
                <w:szCs w:val="24"/>
              </w:rPr>
              <w:t>.</w:t>
            </w:r>
          </w:p>
        </w:tc>
      </w:tr>
      <w:tr w:rsidR="00236338" w:rsidRPr="00871726" w14:paraId="1D9856B1" w14:textId="77777777" w:rsidTr="00DE2949">
        <w:trPr>
          <w:trHeight w:val="186"/>
        </w:trPr>
        <w:tc>
          <w:tcPr>
            <w:tcW w:w="1652" w:type="dxa"/>
            <w:vMerge/>
            <w:shd w:val="clear" w:color="auto" w:fill="FFFFFF" w:themeFill="background1"/>
            <w:vAlign w:val="center"/>
          </w:tcPr>
          <w:p w14:paraId="6357F40E" w14:textId="77777777" w:rsidR="00236338" w:rsidRPr="006340FE" w:rsidRDefault="00236338" w:rsidP="00DE2949">
            <w:pPr>
              <w:spacing w:line="240" w:lineRule="auto"/>
              <w:jc w:val="center"/>
            </w:pPr>
          </w:p>
        </w:tc>
        <w:tc>
          <w:tcPr>
            <w:tcW w:w="3558" w:type="dxa"/>
            <w:vMerge/>
            <w:shd w:val="clear" w:color="auto" w:fill="FFFFFF" w:themeFill="background1"/>
            <w:vAlign w:val="center"/>
          </w:tcPr>
          <w:p w14:paraId="403AA024" w14:textId="77777777" w:rsidR="00236338" w:rsidRPr="006340FE" w:rsidRDefault="00236338" w:rsidP="00DE2949">
            <w:pPr>
              <w:spacing w:line="240" w:lineRule="auto"/>
            </w:pPr>
          </w:p>
        </w:tc>
        <w:tc>
          <w:tcPr>
            <w:tcW w:w="426" w:type="dxa"/>
            <w:vMerge/>
            <w:shd w:val="clear" w:color="auto" w:fill="FFFFFF" w:themeFill="background1"/>
            <w:vAlign w:val="center"/>
          </w:tcPr>
          <w:p w14:paraId="241E63DD" w14:textId="77777777" w:rsidR="00236338" w:rsidRPr="006340FE" w:rsidRDefault="00236338" w:rsidP="00DE2949">
            <w:pPr>
              <w:spacing w:line="240" w:lineRule="auto"/>
              <w:jc w:val="center"/>
            </w:pPr>
          </w:p>
        </w:tc>
        <w:tc>
          <w:tcPr>
            <w:tcW w:w="567" w:type="dxa"/>
            <w:vMerge/>
            <w:shd w:val="clear" w:color="auto" w:fill="FFFFFF" w:themeFill="background1"/>
            <w:vAlign w:val="center"/>
          </w:tcPr>
          <w:p w14:paraId="3CE9E682" w14:textId="77777777" w:rsidR="00236338" w:rsidRPr="006340FE" w:rsidRDefault="00236338" w:rsidP="00DE2949">
            <w:pPr>
              <w:spacing w:line="240" w:lineRule="auto"/>
              <w:jc w:val="center"/>
            </w:pPr>
          </w:p>
        </w:tc>
        <w:tc>
          <w:tcPr>
            <w:tcW w:w="428" w:type="dxa"/>
            <w:vMerge/>
            <w:shd w:val="clear" w:color="auto" w:fill="FFFFFF" w:themeFill="background1"/>
            <w:vAlign w:val="center"/>
          </w:tcPr>
          <w:p w14:paraId="743CDF2B" w14:textId="77777777" w:rsidR="00236338" w:rsidRPr="006340FE" w:rsidRDefault="00236338" w:rsidP="00DE2949">
            <w:pPr>
              <w:spacing w:line="240" w:lineRule="auto"/>
              <w:jc w:val="center"/>
            </w:pPr>
          </w:p>
        </w:tc>
        <w:tc>
          <w:tcPr>
            <w:tcW w:w="425" w:type="dxa"/>
            <w:vMerge/>
            <w:shd w:val="clear" w:color="auto" w:fill="FFFFFF" w:themeFill="background1"/>
            <w:vAlign w:val="center"/>
          </w:tcPr>
          <w:p w14:paraId="5E4A5B92" w14:textId="77777777" w:rsidR="00236338" w:rsidRDefault="00236338" w:rsidP="00DE2949">
            <w:pPr>
              <w:spacing w:line="240" w:lineRule="auto"/>
              <w:jc w:val="center"/>
              <w:rPr>
                <w:rFonts w:cs="Times New Roman"/>
                <w:szCs w:val="24"/>
              </w:rPr>
            </w:pPr>
          </w:p>
        </w:tc>
        <w:tc>
          <w:tcPr>
            <w:tcW w:w="709" w:type="dxa"/>
            <w:vMerge/>
            <w:shd w:val="clear" w:color="auto" w:fill="FFFFFF" w:themeFill="background1"/>
            <w:vAlign w:val="center"/>
          </w:tcPr>
          <w:p w14:paraId="65A7DFE8" w14:textId="77777777" w:rsidR="00236338" w:rsidRPr="002D4C5D" w:rsidRDefault="00236338" w:rsidP="00DE2949">
            <w:pPr>
              <w:spacing w:line="240" w:lineRule="auto"/>
              <w:jc w:val="center"/>
              <w:rPr>
                <w:rFonts w:cs="Times New Roman"/>
                <w:szCs w:val="24"/>
              </w:rPr>
            </w:pPr>
          </w:p>
        </w:tc>
        <w:tc>
          <w:tcPr>
            <w:tcW w:w="3860" w:type="dxa"/>
            <w:shd w:val="clear" w:color="auto" w:fill="FFFFFF" w:themeFill="background1"/>
          </w:tcPr>
          <w:p w14:paraId="7445A863" w14:textId="77777777" w:rsidR="00236338" w:rsidRPr="00A349E7" w:rsidRDefault="00236338" w:rsidP="00236338">
            <w:pPr>
              <w:pStyle w:val="ListeParagraf"/>
              <w:numPr>
                <w:ilvl w:val="0"/>
                <w:numId w:val="35"/>
              </w:numPr>
              <w:spacing w:after="0"/>
              <w:ind w:left="241" w:hanging="218"/>
              <w:jc w:val="both"/>
              <w:rPr>
                <w:rFonts w:ascii="Times New Roman" w:hAnsi="Times New Roman" w:cs="Times New Roman"/>
                <w:b/>
                <w:bCs/>
                <w:iCs/>
                <w:sz w:val="24"/>
                <w:szCs w:val="24"/>
              </w:rPr>
            </w:pPr>
            <w:r w:rsidRPr="00A349E7">
              <w:rPr>
                <w:rFonts w:ascii="Times New Roman" w:hAnsi="Times New Roman" w:cs="Times New Roman"/>
                <w:b/>
                <w:bCs/>
                <w:iCs/>
                <w:sz w:val="24"/>
                <w:szCs w:val="24"/>
              </w:rPr>
              <w:t>Kaslar - Göğüs kasları</w:t>
            </w:r>
          </w:p>
          <w:p w14:paraId="2F59C764" w14:textId="77777777" w:rsidR="00236338" w:rsidRPr="00871726" w:rsidRDefault="00236338" w:rsidP="00DE2949">
            <w:pPr>
              <w:pStyle w:val="ListeParagraf"/>
              <w:ind w:left="241"/>
              <w:jc w:val="both"/>
              <w:rPr>
                <w:rFonts w:ascii="Times New Roman" w:hAnsi="Times New Roman" w:cs="Times New Roman"/>
                <w:i/>
                <w:sz w:val="24"/>
                <w:szCs w:val="24"/>
              </w:rPr>
            </w:pPr>
            <w:proofErr w:type="spellStart"/>
            <w:r w:rsidRPr="00871726">
              <w:rPr>
                <w:rFonts w:ascii="Times New Roman" w:hAnsi="Times New Roman" w:cs="Times New Roman"/>
                <w:i/>
                <w:sz w:val="24"/>
                <w:szCs w:val="24"/>
              </w:rPr>
              <w:t>Muscles</w:t>
            </w:r>
            <w:proofErr w:type="spellEnd"/>
            <w:r w:rsidRPr="00871726">
              <w:rPr>
                <w:rFonts w:ascii="Times New Roman" w:hAnsi="Times New Roman" w:cs="Times New Roman"/>
                <w:i/>
                <w:sz w:val="24"/>
                <w:szCs w:val="24"/>
              </w:rPr>
              <w:t xml:space="preserve"> - </w:t>
            </w:r>
            <w:proofErr w:type="spellStart"/>
            <w:r w:rsidRPr="00871726">
              <w:rPr>
                <w:rFonts w:ascii="Times New Roman" w:hAnsi="Times New Roman" w:cs="Times New Roman"/>
                <w:i/>
                <w:sz w:val="24"/>
                <w:szCs w:val="24"/>
              </w:rPr>
              <w:t>Chest</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muscles</w:t>
            </w:r>
            <w:proofErr w:type="spellEnd"/>
          </w:p>
        </w:tc>
        <w:tc>
          <w:tcPr>
            <w:tcW w:w="3792" w:type="dxa"/>
            <w:shd w:val="clear" w:color="auto" w:fill="FFFFFF" w:themeFill="background1"/>
          </w:tcPr>
          <w:p w14:paraId="224310AF" w14:textId="77777777" w:rsidR="00236338" w:rsidRPr="00A349E7" w:rsidRDefault="00236338" w:rsidP="00DE2949">
            <w:pPr>
              <w:rPr>
                <w:rFonts w:cs="Times New Roman"/>
                <w:b/>
                <w:bCs/>
                <w:iCs/>
                <w:szCs w:val="24"/>
              </w:rPr>
            </w:pPr>
            <w:r w:rsidRPr="00A349E7">
              <w:rPr>
                <w:rFonts w:cs="Times New Roman"/>
                <w:b/>
                <w:bCs/>
                <w:iCs/>
                <w:szCs w:val="24"/>
              </w:rPr>
              <w:t xml:space="preserve">Göğüs kaslarının yapısını bilir. </w:t>
            </w:r>
          </w:p>
          <w:p w14:paraId="01E3DCC0" w14:textId="77777777" w:rsidR="00236338" w:rsidRPr="00871726" w:rsidRDefault="00236338" w:rsidP="00DE2949">
            <w:pPr>
              <w:rPr>
                <w:rFonts w:cs="Times New Roman"/>
                <w:i/>
                <w:szCs w:val="24"/>
              </w:rPr>
            </w:pPr>
            <w:proofErr w:type="spellStart"/>
            <w:r w:rsidRPr="00871726">
              <w:rPr>
                <w:rFonts w:cs="Times New Roman"/>
                <w:i/>
                <w:szCs w:val="24"/>
              </w:rPr>
              <w:t>Knows</w:t>
            </w:r>
            <w:proofErr w:type="spellEnd"/>
            <w:r w:rsidRPr="00871726">
              <w:rPr>
                <w:rFonts w:cs="Times New Roman"/>
                <w:i/>
                <w:szCs w:val="24"/>
              </w:rPr>
              <w:t xml:space="preserve"> </w:t>
            </w:r>
            <w:proofErr w:type="spellStart"/>
            <w:r w:rsidRPr="00871726">
              <w:rPr>
                <w:rFonts w:cs="Times New Roman"/>
                <w:i/>
                <w:szCs w:val="24"/>
              </w:rPr>
              <w:t>the</w:t>
            </w:r>
            <w:proofErr w:type="spellEnd"/>
            <w:r w:rsidRPr="00871726">
              <w:rPr>
                <w:rFonts w:cs="Times New Roman"/>
                <w:i/>
                <w:szCs w:val="24"/>
              </w:rPr>
              <w:t xml:space="preserve"> </w:t>
            </w:r>
            <w:proofErr w:type="spellStart"/>
            <w:r w:rsidRPr="00871726">
              <w:rPr>
                <w:rFonts w:cs="Times New Roman"/>
                <w:i/>
                <w:szCs w:val="24"/>
              </w:rPr>
              <w:t>structure</w:t>
            </w:r>
            <w:proofErr w:type="spellEnd"/>
            <w:r w:rsidRPr="00871726">
              <w:rPr>
                <w:rFonts w:cs="Times New Roman"/>
                <w:i/>
                <w:szCs w:val="24"/>
              </w:rPr>
              <w:t xml:space="preserve"> of </w:t>
            </w:r>
            <w:proofErr w:type="spellStart"/>
            <w:r w:rsidRPr="00871726">
              <w:rPr>
                <w:rFonts w:cs="Times New Roman"/>
                <w:i/>
                <w:szCs w:val="24"/>
              </w:rPr>
              <w:t>the</w:t>
            </w:r>
            <w:proofErr w:type="spellEnd"/>
            <w:r w:rsidRPr="00871726">
              <w:rPr>
                <w:rFonts w:cs="Times New Roman"/>
                <w:i/>
                <w:szCs w:val="24"/>
              </w:rPr>
              <w:t xml:space="preserve"> </w:t>
            </w:r>
            <w:proofErr w:type="spellStart"/>
            <w:r w:rsidRPr="00871726">
              <w:rPr>
                <w:rFonts w:cs="Times New Roman"/>
                <w:i/>
                <w:szCs w:val="24"/>
              </w:rPr>
              <w:t>chest</w:t>
            </w:r>
            <w:proofErr w:type="spellEnd"/>
            <w:r w:rsidRPr="00871726">
              <w:rPr>
                <w:rFonts w:cs="Times New Roman"/>
                <w:i/>
                <w:szCs w:val="24"/>
              </w:rPr>
              <w:t xml:space="preserve"> </w:t>
            </w:r>
            <w:proofErr w:type="spellStart"/>
            <w:r w:rsidRPr="00871726">
              <w:rPr>
                <w:rFonts w:cs="Times New Roman"/>
                <w:i/>
                <w:szCs w:val="24"/>
              </w:rPr>
              <w:t>muscles</w:t>
            </w:r>
            <w:proofErr w:type="spellEnd"/>
            <w:r w:rsidRPr="00871726">
              <w:rPr>
                <w:rFonts w:cs="Times New Roman"/>
                <w:i/>
                <w:szCs w:val="24"/>
              </w:rPr>
              <w:t>.</w:t>
            </w:r>
          </w:p>
        </w:tc>
      </w:tr>
      <w:tr w:rsidR="00236338" w:rsidRPr="00871726" w14:paraId="1AEA210B" w14:textId="77777777" w:rsidTr="00DE2949">
        <w:trPr>
          <w:trHeight w:val="186"/>
        </w:trPr>
        <w:tc>
          <w:tcPr>
            <w:tcW w:w="1652" w:type="dxa"/>
            <w:vMerge/>
            <w:shd w:val="clear" w:color="auto" w:fill="FFFFFF" w:themeFill="background1"/>
            <w:vAlign w:val="center"/>
          </w:tcPr>
          <w:p w14:paraId="78428CD5" w14:textId="77777777" w:rsidR="00236338" w:rsidRPr="006340FE" w:rsidRDefault="00236338" w:rsidP="00DE2949">
            <w:pPr>
              <w:spacing w:line="240" w:lineRule="auto"/>
              <w:jc w:val="center"/>
            </w:pPr>
          </w:p>
        </w:tc>
        <w:tc>
          <w:tcPr>
            <w:tcW w:w="3558" w:type="dxa"/>
            <w:vMerge/>
            <w:shd w:val="clear" w:color="auto" w:fill="FFFFFF" w:themeFill="background1"/>
            <w:vAlign w:val="center"/>
          </w:tcPr>
          <w:p w14:paraId="2C21B1A1" w14:textId="77777777" w:rsidR="00236338" w:rsidRPr="006340FE" w:rsidRDefault="00236338" w:rsidP="00DE2949">
            <w:pPr>
              <w:spacing w:line="240" w:lineRule="auto"/>
            </w:pPr>
          </w:p>
        </w:tc>
        <w:tc>
          <w:tcPr>
            <w:tcW w:w="426" w:type="dxa"/>
            <w:vMerge/>
            <w:shd w:val="clear" w:color="auto" w:fill="FFFFFF" w:themeFill="background1"/>
            <w:vAlign w:val="center"/>
          </w:tcPr>
          <w:p w14:paraId="23A836B2" w14:textId="77777777" w:rsidR="00236338" w:rsidRPr="006340FE" w:rsidRDefault="00236338" w:rsidP="00DE2949">
            <w:pPr>
              <w:spacing w:line="240" w:lineRule="auto"/>
              <w:jc w:val="center"/>
            </w:pPr>
          </w:p>
        </w:tc>
        <w:tc>
          <w:tcPr>
            <w:tcW w:w="567" w:type="dxa"/>
            <w:vMerge/>
            <w:shd w:val="clear" w:color="auto" w:fill="FFFFFF" w:themeFill="background1"/>
            <w:vAlign w:val="center"/>
          </w:tcPr>
          <w:p w14:paraId="07470FE7" w14:textId="77777777" w:rsidR="00236338" w:rsidRPr="006340FE" w:rsidRDefault="00236338" w:rsidP="00DE2949">
            <w:pPr>
              <w:spacing w:line="240" w:lineRule="auto"/>
              <w:jc w:val="center"/>
            </w:pPr>
          </w:p>
        </w:tc>
        <w:tc>
          <w:tcPr>
            <w:tcW w:w="428" w:type="dxa"/>
            <w:vMerge/>
            <w:shd w:val="clear" w:color="auto" w:fill="FFFFFF" w:themeFill="background1"/>
            <w:vAlign w:val="center"/>
          </w:tcPr>
          <w:p w14:paraId="4C39BE19" w14:textId="77777777" w:rsidR="00236338" w:rsidRPr="006340FE" w:rsidRDefault="00236338" w:rsidP="00DE2949">
            <w:pPr>
              <w:spacing w:line="240" w:lineRule="auto"/>
              <w:jc w:val="center"/>
            </w:pPr>
          </w:p>
        </w:tc>
        <w:tc>
          <w:tcPr>
            <w:tcW w:w="425" w:type="dxa"/>
            <w:vMerge/>
            <w:shd w:val="clear" w:color="auto" w:fill="FFFFFF" w:themeFill="background1"/>
            <w:vAlign w:val="center"/>
          </w:tcPr>
          <w:p w14:paraId="5E3EB33A" w14:textId="77777777" w:rsidR="00236338" w:rsidRDefault="00236338" w:rsidP="00DE2949">
            <w:pPr>
              <w:spacing w:line="240" w:lineRule="auto"/>
              <w:jc w:val="center"/>
              <w:rPr>
                <w:rFonts w:cs="Times New Roman"/>
                <w:szCs w:val="24"/>
              </w:rPr>
            </w:pPr>
          </w:p>
        </w:tc>
        <w:tc>
          <w:tcPr>
            <w:tcW w:w="709" w:type="dxa"/>
            <w:vMerge/>
            <w:shd w:val="clear" w:color="auto" w:fill="FFFFFF" w:themeFill="background1"/>
            <w:vAlign w:val="center"/>
          </w:tcPr>
          <w:p w14:paraId="266E925C" w14:textId="77777777" w:rsidR="00236338" w:rsidRPr="002D4C5D" w:rsidRDefault="00236338" w:rsidP="00DE2949">
            <w:pPr>
              <w:spacing w:line="240" w:lineRule="auto"/>
              <w:jc w:val="center"/>
              <w:rPr>
                <w:rFonts w:cs="Times New Roman"/>
                <w:szCs w:val="24"/>
              </w:rPr>
            </w:pPr>
          </w:p>
        </w:tc>
        <w:tc>
          <w:tcPr>
            <w:tcW w:w="3860" w:type="dxa"/>
            <w:shd w:val="clear" w:color="auto" w:fill="FFFFFF" w:themeFill="background1"/>
          </w:tcPr>
          <w:p w14:paraId="7AF1A88A" w14:textId="77777777" w:rsidR="00236338" w:rsidRPr="00A349E7" w:rsidRDefault="00236338" w:rsidP="00DE2949">
            <w:pPr>
              <w:rPr>
                <w:rFonts w:cs="Times New Roman"/>
                <w:b/>
                <w:bCs/>
                <w:iCs/>
                <w:szCs w:val="24"/>
              </w:rPr>
            </w:pPr>
            <w:r w:rsidRPr="00A349E7">
              <w:rPr>
                <w:rFonts w:cs="Times New Roman"/>
                <w:b/>
                <w:bCs/>
                <w:iCs/>
                <w:szCs w:val="24"/>
              </w:rPr>
              <w:t>14-Kaslar - Karın kasları I</w:t>
            </w:r>
          </w:p>
          <w:p w14:paraId="23DB9D29" w14:textId="77777777" w:rsidR="00236338" w:rsidRPr="00871726" w:rsidRDefault="00236338" w:rsidP="00DE2949">
            <w:pPr>
              <w:pStyle w:val="ListeParagraf"/>
              <w:ind w:left="241"/>
              <w:jc w:val="both"/>
              <w:rPr>
                <w:rFonts w:ascii="Times New Roman" w:hAnsi="Times New Roman" w:cs="Times New Roman"/>
                <w:i/>
                <w:sz w:val="24"/>
                <w:szCs w:val="24"/>
              </w:rPr>
            </w:pPr>
            <w:proofErr w:type="spellStart"/>
            <w:r w:rsidRPr="00871726">
              <w:rPr>
                <w:rFonts w:ascii="Times New Roman" w:hAnsi="Times New Roman" w:cs="Times New Roman"/>
                <w:i/>
                <w:sz w:val="24"/>
                <w:szCs w:val="24"/>
              </w:rPr>
              <w:t>Muscles</w:t>
            </w:r>
            <w:proofErr w:type="spellEnd"/>
            <w:r w:rsidRPr="00871726">
              <w:rPr>
                <w:rFonts w:ascii="Times New Roman" w:hAnsi="Times New Roman" w:cs="Times New Roman"/>
                <w:i/>
                <w:sz w:val="24"/>
                <w:szCs w:val="24"/>
              </w:rPr>
              <w:t xml:space="preserve"> – </w:t>
            </w:r>
            <w:proofErr w:type="spellStart"/>
            <w:r w:rsidRPr="00871726">
              <w:rPr>
                <w:rFonts w:ascii="Times New Roman" w:hAnsi="Times New Roman" w:cs="Times New Roman"/>
                <w:i/>
                <w:sz w:val="24"/>
                <w:szCs w:val="24"/>
              </w:rPr>
              <w:t>Abdominals</w:t>
            </w:r>
            <w:proofErr w:type="spellEnd"/>
            <w:r w:rsidRPr="00871726">
              <w:rPr>
                <w:rFonts w:ascii="Times New Roman" w:hAnsi="Times New Roman" w:cs="Times New Roman"/>
                <w:i/>
                <w:sz w:val="24"/>
                <w:szCs w:val="24"/>
              </w:rPr>
              <w:t xml:space="preserve"> I</w:t>
            </w:r>
          </w:p>
        </w:tc>
        <w:tc>
          <w:tcPr>
            <w:tcW w:w="3792" w:type="dxa"/>
            <w:shd w:val="clear" w:color="auto" w:fill="FFFFFF" w:themeFill="background1"/>
          </w:tcPr>
          <w:p w14:paraId="3B28FE71" w14:textId="77777777" w:rsidR="00236338" w:rsidRPr="00A349E7" w:rsidRDefault="00236338" w:rsidP="00DE2949">
            <w:pPr>
              <w:rPr>
                <w:rFonts w:cs="Times New Roman"/>
                <w:b/>
                <w:bCs/>
                <w:iCs/>
                <w:szCs w:val="24"/>
              </w:rPr>
            </w:pPr>
            <w:r w:rsidRPr="00A349E7">
              <w:rPr>
                <w:rFonts w:cs="Times New Roman"/>
                <w:b/>
                <w:bCs/>
                <w:iCs/>
                <w:szCs w:val="24"/>
              </w:rPr>
              <w:t>Karın kaslarını bilir.</w:t>
            </w:r>
          </w:p>
          <w:p w14:paraId="2EB61902" w14:textId="77777777" w:rsidR="00236338" w:rsidRPr="00871726" w:rsidRDefault="00236338" w:rsidP="00DE2949">
            <w:pPr>
              <w:rPr>
                <w:rFonts w:cs="Times New Roman"/>
                <w:i/>
                <w:szCs w:val="24"/>
              </w:rPr>
            </w:pPr>
            <w:proofErr w:type="spellStart"/>
            <w:r w:rsidRPr="00871726">
              <w:rPr>
                <w:rFonts w:cs="Times New Roman"/>
                <w:i/>
                <w:szCs w:val="24"/>
              </w:rPr>
              <w:t>Knows</w:t>
            </w:r>
            <w:proofErr w:type="spellEnd"/>
            <w:r w:rsidRPr="00871726">
              <w:rPr>
                <w:rFonts w:cs="Times New Roman"/>
                <w:i/>
                <w:szCs w:val="24"/>
              </w:rPr>
              <w:t xml:space="preserve"> </w:t>
            </w:r>
            <w:proofErr w:type="spellStart"/>
            <w:r w:rsidRPr="00871726">
              <w:rPr>
                <w:rFonts w:cs="Times New Roman"/>
                <w:i/>
                <w:szCs w:val="24"/>
              </w:rPr>
              <w:t>the</w:t>
            </w:r>
            <w:proofErr w:type="spellEnd"/>
            <w:r w:rsidRPr="00871726">
              <w:rPr>
                <w:rFonts w:cs="Times New Roman"/>
                <w:i/>
                <w:szCs w:val="24"/>
              </w:rPr>
              <w:t xml:space="preserve"> abdominal </w:t>
            </w:r>
            <w:proofErr w:type="spellStart"/>
            <w:r w:rsidRPr="00871726">
              <w:rPr>
                <w:rFonts w:cs="Times New Roman"/>
                <w:i/>
                <w:szCs w:val="24"/>
              </w:rPr>
              <w:t>muscles</w:t>
            </w:r>
            <w:proofErr w:type="spellEnd"/>
            <w:r w:rsidRPr="00871726">
              <w:rPr>
                <w:rFonts w:cs="Times New Roman"/>
                <w:i/>
                <w:szCs w:val="24"/>
              </w:rPr>
              <w:t>.</w:t>
            </w:r>
          </w:p>
        </w:tc>
      </w:tr>
      <w:tr w:rsidR="00236338" w:rsidRPr="002E2C3E" w14:paraId="07DF58C0" w14:textId="77777777" w:rsidTr="00DE2949">
        <w:trPr>
          <w:trHeight w:val="186"/>
        </w:trPr>
        <w:tc>
          <w:tcPr>
            <w:tcW w:w="1652" w:type="dxa"/>
            <w:shd w:val="clear" w:color="auto" w:fill="FFFFFF" w:themeFill="background1"/>
            <w:vAlign w:val="center"/>
          </w:tcPr>
          <w:p w14:paraId="23026922" w14:textId="77777777" w:rsidR="00236338" w:rsidRPr="006340FE" w:rsidRDefault="00236338" w:rsidP="00DE2949">
            <w:pPr>
              <w:spacing w:line="240" w:lineRule="auto"/>
              <w:jc w:val="center"/>
            </w:pPr>
          </w:p>
        </w:tc>
        <w:tc>
          <w:tcPr>
            <w:tcW w:w="3558" w:type="dxa"/>
            <w:shd w:val="clear" w:color="auto" w:fill="FFFFFF" w:themeFill="background1"/>
            <w:vAlign w:val="center"/>
          </w:tcPr>
          <w:p w14:paraId="2E87F16E" w14:textId="77777777" w:rsidR="00236338" w:rsidRPr="006340FE" w:rsidRDefault="00236338" w:rsidP="00DE2949">
            <w:pPr>
              <w:spacing w:line="240" w:lineRule="auto"/>
            </w:pPr>
          </w:p>
        </w:tc>
        <w:tc>
          <w:tcPr>
            <w:tcW w:w="426" w:type="dxa"/>
            <w:shd w:val="clear" w:color="auto" w:fill="FFFFFF" w:themeFill="background1"/>
            <w:vAlign w:val="center"/>
          </w:tcPr>
          <w:p w14:paraId="3045C5A7" w14:textId="77777777" w:rsidR="00236338" w:rsidRPr="006340FE" w:rsidRDefault="00236338" w:rsidP="00DE2949">
            <w:pPr>
              <w:spacing w:line="240" w:lineRule="auto"/>
              <w:jc w:val="center"/>
            </w:pPr>
          </w:p>
        </w:tc>
        <w:tc>
          <w:tcPr>
            <w:tcW w:w="567" w:type="dxa"/>
            <w:shd w:val="clear" w:color="auto" w:fill="FFFFFF" w:themeFill="background1"/>
            <w:vAlign w:val="center"/>
          </w:tcPr>
          <w:p w14:paraId="7FBC7673" w14:textId="77777777" w:rsidR="00236338" w:rsidRPr="006340FE" w:rsidRDefault="00236338" w:rsidP="00DE2949">
            <w:pPr>
              <w:spacing w:line="240" w:lineRule="auto"/>
              <w:jc w:val="center"/>
            </w:pPr>
          </w:p>
        </w:tc>
        <w:tc>
          <w:tcPr>
            <w:tcW w:w="428" w:type="dxa"/>
            <w:shd w:val="clear" w:color="auto" w:fill="FFFFFF" w:themeFill="background1"/>
            <w:vAlign w:val="center"/>
          </w:tcPr>
          <w:p w14:paraId="7C19115C" w14:textId="77777777" w:rsidR="00236338" w:rsidRPr="006340FE" w:rsidRDefault="00236338" w:rsidP="00DE2949">
            <w:pPr>
              <w:spacing w:line="240" w:lineRule="auto"/>
              <w:jc w:val="center"/>
            </w:pPr>
          </w:p>
        </w:tc>
        <w:tc>
          <w:tcPr>
            <w:tcW w:w="425" w:type="dxa"/>
            <w:shd w:val="clear" w:color="auto" w:fill="FFFFFF" w:themeFill="background1"/>
            <w:vAlign w:val="center"/>
          </w:tcPr>
          <w:p w14:paraId="68BBF2BA" w14:textId="77777777" w:rsidR="00236338" w:rsidRDefault="00236338" w:rsidP="00DE2949">
            <w:pPr>
              <w:spacing w:line="240" w:lineRule="auto"/>
              <w:jc w:val="center"/>
              <w:rPr>
                <w:rFonts w:cs="Times New Roman"/>
                <w:szCs w:val="24"/>
              </w:rPr>
            </w:pPr>
          </w:p>
        </w:tc>
        <w:tc>
          <w:tcPr>
            <w:tcW w:w="709" w:type="dxa"/>
            <w:shd w:val="clear" w:color="auto" w:fill="FFFFFF" w:themeFill="background1"/>
            <w:vAlign w:val="center"/>
          </w:tcPr>
          <w:p w14:paraId="0D5BB09A" w14:textId="77777777" w:rsidR="00236338" w:rsidRPr="002D4C5D" w:rsidRDefault="00236338" w:rsidP="00DE2949">
            <w:pPr>
              <w:spacing w:line="240" w:lineRule="auto"/>
              <w:jc w:val="center"/>
              <w:rPr>
                <w:rFonts w:cs="Times New Roman"/>
                <w:szCs w:val="24"/>
              </w:rPr>
            </w:pPr>
          </w:p>
        </w:tc>
        <w:tc>
          <w:tcPr>
            <w:tcW w:w="3860" w:type="dxa"/>
            <w:shd w:val="clear" w:color="auto" w:fill="FFFFFF" w:themeFill="background1"/>
          </w:tcPr>
          <w:p w14:paraId="1192AE0F" w14:textId="015EB4DF" w:rsidR="00236338" w:rsidRPr="007909DC" w:rsidRDefault="007909DC" w:rsidP="007909DC">
            <w:pPr>
              <w:rPr>
                <w:rFonts w:cs="Times New Roman"/>
                <w:b/>
                <w:bCs/>
                <w:iCs/>
                <w:szCs w:val="24"/>
              </w:rPr>
            </w:pPr>
            <w:r>
              <w:rPr>
                <w:rFonts w:cs="Times New Roman"/>
                <w:b/>
                <w:bCs/>
                <w:iCs/>
                <w:szCs w:val="24"/>
              </w:rPr>
              <w:t>15-</w:t>
            </w:r>
            <w:r w:rsidR="00236338" w:rsidRPr="007909DC">
              <w:rPr>
                <w:rFonts w:cs="Times New Roman"/>
                <w:b/>
                <w:bCs/>
                <w:iCs/>
                <w:szCs w:val="24"/>
              </w:rPr>
              <w:t>Yapay zekanın sinir ve kas anatomisinde kullanımı</w:t>
            </w:r>
          </w:p>
          <w:p w14:paraId="432C2C12" w14:textId="77777777" w:rsidR="00236338" w:rsidRPr="006D4E3C" w:rsidRDefault="00236338" w:rsidP="00DE2949">
            <w:pPr>
              <w:pStyle w:val="ListeParagraf"/>
              <w:spacing w:after="0"/>
              <w:ind w:left="60"/>
              <w:jc w:val="both"/>
              <w:rPr>
                <w:rFonts w:ascii="Times New Roman" w:hAnsi="Times New Roman" w:cs="Times New Roman"/>
                <w:i/>
                <w:sz w:val="24"/>
                <w:szCs w:val="24"/>
              </w:rPr>
            </w:pPr>
            <w:proofErr w:type="spellStart"/>
            <w:r w:rsidRPr="006D4E3C">
              <w:rPr>
                <w:rFonts w:ascii="Times New Roman" w:hAnsi="Times New Roman" w:cs="Times New Roman"/>
                <w:i/>
                <w:sz w:val="24"/>
                <w:szCs w:val="24"/>
              </w:rPr>
              <w:t>Use</w:t>
            </w:r>
            <w:proofErr w:type="spellEnd"/>
            <w:r w:rsidRPr="006D4E3C">
              <w:rPr>
                <w:rFonts w:ascii="Times New Roman" w:hAnsi="Times New Roman" w:cs="Times New Roman"/>
                <w:i/>
                <w:sz w:val="24"/>
                <w:szCs w:val="24"/>
              </w:rPr>
              <w:t xml:space="preserve"> of </w:t>
            </w:r>
            <w:proofErr w:type="spellStart"/>
            <w:r w:rsidRPr="006D4E3C">
              <w:rPr>
                <w:rFonts w:ascii="Times New Roman" w:hAnsi="Times New Roman" w:cs="Times New Roman"/>
                <w:i/>
                <w:sz w:val="24"/>
                <w:szCs w:val="24"/>
              </w:rPr>
              <w:t>artificial</w:t>
            </w:r>
            <w:proofErr w:type="spellEnd"/>
            <w:r w:rsidRPr="006D4E3C">
              <w:rPr>
                <w:rFonts w:ascii="Times New Roman" w:hAnsi="Times New Roman" w:cs="Times New Roman"/>
                <w:i/>
                <w:sz w:val="24"/>
                <w:szCs w:val="24"/>
              </w:rPr>
              <w:t xml:space="preserve"> </w:t>
            </w:r>
            <w:proofErr w:type="spellStart"/>
            <w:r w:rsidRPr="006D4E3C">
              <w:rPr>
                <w:rFonts w:ascii="Times New Roman" w:hAnsi="Times New Roman" w:cs="Times New Roman"/>
                <w:i/>
                <w:sz w:val="24"/>
                <w:szCs w:val="24"/>
              </w:rPr>
              <w:t>intelligence</w:t>
            </w:r>
            <w:proofErr w:type="spellEnd"/>
            <w:r w:rsidRPr="006D4E3C">
              <w:rPr>
                <w:rFonts w:ascii="Times New Roman" w:hAnsi="Times New Roman" w:cs="Times New Roman"/>
                <w:i/>
                <w:sz w:val="24"/>
                <w:szCs w:val="24"/>
              </w:rPr>
              <w:t xml:space="preserve"> in </w:t>
            </w:r>
            <w:proofErr w:type="spellStart"/>
            <w:r w:rsidRPr="006D4E3C">
              <w:rPr>
                <w:rFonts w:ascii="Times New Roman" w:hAnsi="Times New Roman" w:cs="Times New Roman"/>
                <w:i/>
                <w:sz w:val="24"/>
                <w:szCs w:val="24"/>
              </w:rPr>
              <w:t>nerve</w:t>
            </w:r>
            <w:proofErr w:type="spellEnd"/>
            <w:r w:rsidRPr="006D4E3C">
              <w:rPr>
                <w:rFonts w:ascii="Times New Roman" w:hAnsi="Times New Roman" w:cs="Times New Roman"/>
                <w:i/>
                <w:sz w:val="24"/>
                <w:szCs w:val="24"/>
              </w:rPr>
              <w:t xml:space="preserve"> </w:t>
            </w:r>
            <w:proofErr w:type="spellStart"/>
            <w:r w:rsidRPr="006D4E3C">
              <w:rPr>
                <w:rFonts w:ascii="Times New Roman" w:hAnsi="Times New Roman" w:cs="Times New Roman"/>
                <w:i/>
                <w:sz w:val="24"/>
                <w:szCs w:val="24"/>
              </w:rPr>
              <w:t>and</w:t>
            </w:r>
            <w:proofErr w:type="spellEnd"/>
            <w:r w:rsidRPr="006D4E3C">
              <w:rPr>
                <w:rFonts w:ascii="Times New Roman" w:hAnsi="Times New Roman" w:cs="Times New Roman"/>
                <w:i/>
                <w:sz w:val="24"/>
                <w:szCs w:val="24"/>
              </w:rPr>
              <w:t xml:space="preserve"> </w:t>
            </w:r>
            <w:proofErr w:type="spellStart"/>
            <w:r w:rsidRPr="006D4E3C">
              <w:rPr>
                <w:rFonts w:ascii="Times New Roman" w:hAnsi="Times New Roman" w:cs="Times New Roman"/>
                <w:i/>
                <w:sz w:val="24"/>
                <w:szCs w:val="24"/>
              </w:rPr>
              <w:t>muscle</w:t>
            </w:r>
            <w:proofErr w:type="spellEnd"/>
            <w:r w:rsidRPr="006D4E3C">
              <w:rPr>
                <w:rFonts w:ascii="Times New Roman" w:hAnsi="Times New Roman" w:cs="Times New Roman"/>
                <w:i/>
                <w:sz w:val="24"/>
                <w:szCs w:val="24"/>
              </w:rPr>
              <w:t xml:space="preserve"> </w:t>
            </w:r>
            <w:proofErr w:type="spellStart"/>
            <w:r w:rsidRPr="006D4E3C">
              <w:rPr>
                <w:rFonts w:ascii="Times New Roman" w:hAnsi="Times New Roman" w:cs="Times New Roman"/>
                <w:i/>
                <w:sz w:val="24"/>
                <w:szCs w:val="24"/>
              </w:rPr>
              <w:t>anatomy</w:t>
            </w:r>
            <w:proofErr w:type="spellEnd"/>
          </w:p>
        </w:tc>
        <w:tc>
          <w:tcPr>
            <w:tcW w:w="3792" w:type="dxa"/>
            <w:shd w:val="clear" w:color="auto" w:fill="FFFFFF" w:themeFill="background1"/>
          </w:tcPr>
          <w:p w14:paraId="10A39857" w14:textId="77777777" w:rsidR="00236338" w:rsidRPr="006D4E3C" w:rsidRDefault="00236338" w:rsidP="00DE2949">
            <w:pPr>
              <w:rPr>
                <w:rFonts w:cs="Times New Roman"/>
                <w:b/>
                <w:bCs/>
                <w:iCs/>
                <w:szCs w:val="24"/>
              </w:rPr>
            </w:pPr>
            <w:r w:rsidRPr="006D4E3C">
              <w:rPr>
                <w:rFonts w:cs="Times New Roman"/>
                <w:b/>
                <w:bCs/>
                <w:iCs/>
                <w:szCs w:val="24"/>
              </w:rPr>
              <w:t>Yapay zekanın sinir ve kas anatomisi</w:t>
            </w:r>
            <w:r>
              <w:rPr>
                <w:rFonts w:cs="Times New Roman"/>
                <w:b/>
                <w:bCs/>
                <w:iCs/>
                <w:szCs w:val="24"/>
              </w:rPr>
              <w:t xml:space="preserve"> alanında</w:t>
            </w:r>
            <w:r w:rsidRPr="006D4E3C">
              <w:rPr>
                <w:rFonts w:cs="Times New Roman"/>
                <w:b/>
                <w:bCs/>
                <w:iCs/>
                <w:szCs w:val="24"/>
              </w:rPr>
              <w:t xml:space="preserve"> kullanımı</w:t>
            </w:r>
            <w:r>
              <w:rPr>
                <w:rFonts w:cs="Times New Roman"/>
                <w:b/>
                <w:bCs/>
                <w:iCs/>
                <w:szCs w:val="24"/>
              </w:rPr>
              <w:t xml:space="preserve"> ile ilgili bilgi sahibi olur</w:t>
            </w:r>
          </w:p>
          <w:p w14:paraId="6F18075C" w14:textId="77777777" w:rsidR="00236338" w:rsidRPr="002E2C3E" w:rsidRDefault="00236338" w:rsidP="00DE2949">
            <w:pPr>
              <w:rPr>
                <w:rFonts w:cs="Times New Roman"/>
                <w:i/>
                <w:szCs w:val="24"/>
              </w:rPr>
            </w:pPr>
            <w:proofErr w:type="spellStart"/>
            <w:r w:rsidRPr="002E2C3E">
              <w:rPr>
                <w:rFonts w:cs="Times New Roman"/>
                <w:i/>
                <w:szCs w:val="24"/>
              </w:rPr>
              <w:t>Gains</w:t>
            </w:r>
            <w:proofErr w:type="spellEnd"/>
            <w:r w:rsidRPr="002E2C3E">
              <w:rPr>
                <w:rFonts w:cs="Times New Roman"/>
                <w:i/>
                <w:szCs w:val="24"/>
              </w:rPr>
              <w:t xml:space="preserve"> </w:t>
            </w:r>
            <w:proofErr w:type="spellStart"/>
            <w:r w:rsidRPr="002E2C3E">
              <w:rPr>
                <w:rFonts w:cs="Times New Roman"/>
                <w:i/>
                <w:szCs w:val="24"/>
              </w:rPr>
              <w:t>knowledge</w:t>
            </w:r>
            <w:proofErr w:type="spellEnd"/>
            <w:r w:rsidRPr="002E2C3E">
              <w:rPr>
                <w:rFonts w:cs="Times New Roman"/>
                <w:i/>
                <w:szCs w:val="24"/>
              </w:rPr>
              <w:t xml:space="preserve"> </w:t>
            </w:r>
            <w:proofErr w:type="spellStart"/>
            <w:r w:rsidRPr="002E2C3E">
              <w:rPr>
                <w:rFonts w:cs="Times New Roman"/>
                <w:i/>
                <w:szCs w:val="24"/>
              </w:rPr>
              <w:t>about</w:t>
            </w:r>
            <w:proofErr w:type="spellEnd"/>
            <w:r w:rsidRPr="002E2C3E">
              <w:rPr>
                <w:rFonts w:cs="Times New Roman"/>
                <w:i/>
                <w:szCs w:val="24"/>
              </w:rPr>
              <w:t xml:space="preserve"> </w:t>
            </w:r>
            <w:proofErr w:type="spellStart"/>
            <w:r w:rsidRPr="002E2C3E">
              <w:rPr>
                <w:rFonts w:cs="Times New Roman"/>
                <w:i/>
                <w:szCs w:val="24"/>
              </w:rPr>
              <w:t>the</w:t>
            </w:r>
            <w:proofErr w:type="spellEnd"/>
            <w:r w:rsidRPr="002E2C3E">
              <w:rPr>
                <w:rFonts w:cs="Times New Roman"/>
                <w:i/>
                <w:szCs w:val="24"/>
              </w:rPr>
              <w:t xml:space="preserve"> </w:t>
            </w:r>
            <w:proofErr w:type="spellStart"/>
            <w:r w:rsidRPr="002E2C3E">
              <w:rPr>
                <w:rFonts w:cs="Times New Roman"/>
                <w:i/>
                <w:szCs w:val="24"/>
              </w:rPr>
              <w:t>use</w:t>
            </w:r>
            <w:proofErr w:type="spellEnd"/>
            <w:r w:rsidRPr="002E2C3E">
              <w:rPr>
                <w:rFonts w:cs="Times New Roman"/>
                <w:i/>
                <w:szCs w:val="24"/>
              </w:rPr>
              <w:t xml:space="preserve"> of </w:t>
            </w:r>
            <w:proofErr w:type="spellStart"/>
            <w:r w:rsidRPr="002E2C3E">
              <w:rPr>
                <w:rFonts w:cs="Times New Roman"/>
                <w:i/>
                <w:szCs w:val="24"/>
              </w:rPr>
              <w:t>artificial</w:t>
            </w:r>
            <w:proofErr w:type="spellEnd"/>
            <w:r w:rsidRPr="002E2C3E">
              <w:rPr>
                <w:rFonts w:cs="Times New Roman"/>
                <w:i/>
                <w:szCs w:val="24"/>
              </w:rPr>
              <w:t xml:space="preserve"> </w:t>
            </w:r>
            <w:proofErr w:type="spellStart"/>
            <w:r w:rsidRPr="002E2C3E">
              <w:rPr>
                <w:rFonts w:cs="Times New Roman"/>
                <w:i/>
                <w:szCs w:val="24"/>
              </w:rPr>
              <w:t>intelligence</w:t>
            </w:r>
            <w:proofErr w:type="spellEnd"/>
            <w:r w:rsidRPr="002E2C3E">
              <w:rPr>
                <w:rFonts w:cs="Times New Roman"/>
                <w:i/>
                <w:szCs w:val="24"/>
              </w:rPr>
              <w:t xml:space="preserve"> in </w:t>
            </w:r>
            <w:proofErr w:type="spellStart"/>
            <w:r w:rsidRPr="002E2C3E">
              <w:rPr>
                <w:rFonts w:cs="Times New Roman"/>
                <w:i/>
                <w:szCs w:val="24"/>
              </w:rPr>
              <w:t>the</w:t>
            </w:r>
            <w:proofErr w:type="spellEnd"/>
            <w:r w:rsidRPr="002E2C3E">
              <w:rPr>
                <w:rFonts w:cs="Times New Roman"/>
                <w:i/>
                <w:szCs w:val="24"/>
              </w:rPr>
              <w:t xml:space="preserve"> </w:t>
            </w:r>
            <w:proofErr w:type="spellStart"/>
            <w:r w:rsidRPr="002E2C3E">
              <w:rPr>
                <w:rFonts w:cs="Times New Roman"/>
                <w:i/>
                <w:szCs w:val="24"/>
              </w:rPr>
              <w:t>field</w:t>
            </w:r>
            <w:proofErr w:type="spellEnd"/>
            <w:r w:rsidRPr="002E2C3E">
              <w:rPr>
                <w:rFonts w:cs="Times New Roman"/>
                <w:i/>
                <w:szCs w:val="24"/>
              </w:rPr>
              <w:t xml:space="preserve"> of </w:t>
            </w:r>
            <w:proofErr w:type="spellStart"/>
            <w:r w:rsidRPr="002E2C3E">
              <w:rPr>
                <w:rFonts w:cs="Times New Roman"/>
                <w:i/>
                <w:szCs w:val="24"/>
              </w:rPr>
              <w:t>nerve</w:t>
            </w:r>
            <w:proofErr w:type="spellEnd"/>
            <w:r w:rsidRPr="002E2C3E">
              <w:rPr>
                <w:rFonts w:cs="Times New Roman"/>
                <w:i/>
                <w:szCs w:val="24"/>
              </w:rPr>
              <w:t xml:space="preserve"> </w:t>
            </w:r>
            <w:proofErr w:type="spellStart"/>
            <w:r w:rsidRPr="002E2C3E">
              <w:rPr>
                <w:rFonts w:cs="Times New Roman"/>
                <w:i/>
                <w:szCs w:val="24"/>
              </w:rPr>
              <w:t>and</w:t>
            </w:r>
            <w:proofErr w:type="spellEnd"/>
            <w:r w:rsidRPr="002E2C3E">
              <w:rPr>
                <w:rFonts w:cs="Times New Roman"/>
                <w:i/>
                <w:szCs w:val="24"/>
              </w:rPr>
              <w:t xml:space="preserve"> </w:t>
            </w:r>
            <w:proofErr w:type="spellStart"/>
            <w:r w:rsidRPr="002E2C3E">
              <w:rPr>
                <w:rFonts w:cs="Times New Roman"/>
                <w:i/>
                <w:szCs w:val="24"/>
              </w:rPr>
              <w:t>muscle</w:t>
            </w:r>
            <w:proofErr w:type="spellEnd"/>
            <w:r w:rsidRPr="002E2C3E">
              <w:rPr>
                <w:rFonts w:cs="Times New Roman"/>
                <w:i/>
                <w:szCs w:val="24"/>
              </w:rPr>
              <w:t xml:space="preserve"> </w:t>
            </w:r>
            <w:proofErr w:type="spellStart"/>
            <w:r w:rsidRPr="002E2C3E">
              <w:rPr>
                <w:rFonts w:cs="Times New Roman"/>
                <w:i/>
                <w:szCs w:val="24"/>
              </w:rPr>
              <w:t>anatomy</w:t>
            </w:r>
            <w:proofErr w:type="spellEnd"/>
          </w:p>
        </w:tc>
      </w:tr>
      <w:tr w:rsidR="00236338" w:rsidRPr="00A349E7" w14:paraId="1F98FFCD" w14:textId="77777777" w:rsidTr="00DE2949">
        <w:trPr>
          <w:trHeight w:val="186"/>
        </w:trPr>
        <w:tc>
          <w:tcPr>
            <w:tcW w:w="1652" w:type="dxa"/>
            <w:shd w:val="clear" w:color="auto" w:fill="FFFFFF" w:themeFill="background1"/>
            <w:vAlign w:val="center"/>
          </w:tcPr>
          <w:p w14:paraId="1E5C68B0" w14:textId="77777777" w:rsidR="00236338" w:rsidRPr="006340FE" w:rsidRDefault="00236338" w:rsidP="00DE2949">
            <w:pPr>
              <w:spacing w:line="240" w:lineRule="auto"/>
              <w:jc w:val="center"/>
            </w:pPr>
          </w:p>
        </w:tc>
        <w:tc>
          <w:tcPr>
            <w:tcW w:w="3558" w:type="dxa"/>
            <w:shd w:val="clear" w:color="auto" w:fill="FFFFFF" w:themeFill="background1"/>
            <w:vAlign w:val="center"/>
          </w:tcPr>
          <w:p w14:paraId="5A28DE7C" w14:textId="77777777" w:rsidR="00236338" w:rsidRPr="006340FE" w:rsidRDefault="00236338" w:rsidP="00DE2949">
            <w:pPr>
              <w:spacing w:line="240" w:lineRule="auto"/>
            </w:pPr>
          </w:p>
        </w:tc>
        <w:tc>
          <w:tcPr>
            <w:tcW w:w="426" w:type="dxa"/>
            <w:shd w:val="clear" w:color="auto" w:fill="FFFFFF" w:themeFill="background1"/>
            <w:vAlign w:val="center"/>
          </w:tcPr>
          <w:p w14:paraId="6CEC1DE0" w14:textId="77777777" w:rsidR="00236338" w:rsidRPr="006340FE" w:rsidRDefault="00236338" w:rsidP="00DE2949">
            <w:pPr>
              <w:spacing w:line="240" w:lineRule="auto"/>
              <w:jc w:val="center"/>
            </w:pPr>
          </w:p>
        </w:tc>
        <w:tc>
          <w:tcPr>
            <w:tcW w:w="567" w:type="dxa"/>
            <w:shd w:val="clear" w:color="auto" w:fill="FFFFFF" w:themeFill="background1"/>
            <w:vAlign w:val="center"/>
          </w:tcPr>
          <w:p w14:paraId="39430A9E" w14:textId="77777777" w:rsidR="00236338" w:rsidRPr="006340FE" w:rsidRDefault="00236338" w:rsidP="00DE2949">
            <w:pPr>
              <w:spacing w:line="240" w:lineRule="auto"/>
              <w:jc w:val="center"/>
            </w:pPr>
          </w:p>
        </w:tc>
        <w:tc>
          <w:tcPr>
            <w:tcW w:w="428" w:type="dxa"/>
            <w:shd w:val="clear" w:color="auto" w:fill="FFFFFF" w:themeFill="background1"/>
            <w:vAlign w:val="center"/>
          </w:tcPr>
          <w:p w14:paraId="5BFB2CFC" w14:textId="77777777" w:rsidR="00236338" w:rsidRPr="006340FE" w:rsidRDefault="00236338" w:rsidP="00DE2949">
            <w:pPr>
              <w:spacing w:line="240" w:lineRule="auto"/>
              <w:jc w:val="center"/>
            </w:pPr>
          </w:p>
        </w:tc>
        <w:tc>
          <w:tcPr>
            <w:tcW w:w="425" w:type="dxa"/>
            <w:shd w:val="clear" w:color="auto" w:fill="FFFFFF" w:themeFill="background1"/>
            <w:vAlign w:val="center"/>
          </w:tcPr>
          <w:p w14:paraId="4DF9945D" w14:textId="77777777" w:rsidR="00236338" w:rsidRDefault="00236338" w:rsidP="00DE2949">
            <w:pPr>
              <w:spacing w:line="240" w:lineRule="auto"/>
              <w:jc w:val="center"/>
              <w:rPr>
                <w:rFonts w:cs="Times New Roman"/>
                <w:szCs w:val="24"/>
              </w:rPr>
            </w:pPr>
          </w:p>
        </w:tc>
        <w:tc>
          <w:tcPr>
            <w:tcW w:w="709" w:type="dxa"/>
            <w:shd w:val="clear" w:color="auto" w:fill="FFFFFF" w:themeFill="background1"/>
            <w:vAlign w:val="center"/>
          </w:tcPr>
          <w:p w14:paraId="7ABDA54C" w14:textId="77777777" w:rsidR="00236338" w:rsidRPr="002D4C5D" w:rsidRDefault="00236338" w:rsidP="00DE2949">
            <w:pPr>
              <w:spacing w:line="240" w:lineRule="auto"/>
              <w:jc w:val="center"/>
              <w:rPr>
                <w:rFonts w:cs="Times New Roman"/>
                <w:szCs w:val="24"/>
              </w:rPr>
            </w:pPr>
          </w:p>
        </w:tc>
        <w:tc>
          <w:tcPr>
            <w:tcW w:w="3860" w:type="dxa"/>
            <w:shd w:val="clear" w:color="auto" w:fill="FFFFFF" w:themeFill="background1"/>
          </w:tcPr>
          <w:p w14:paraId="00EF9B78" w14:textId="77777777" w:rsidR="00236338" w:rsidRDefault="00236338" w:rsidP="00DE2949">
            <w:pPr>
              <w:ind w:left="60"/>
              <w:rPr>
                <w:rFonts w:cs="Times New Roman"/>
                <w:b/>
                <w:bCs/>
                <w:iCs/>
                <w:szCs w:val="24"/>
              </w:rPr>
            </w:pPr>
            <w:r>
              <w:rPr>
                <w:rFonts w:cs="Times New Roman"/>
                <w:b/>
                <w:bCs/>
                <w:iCs/>
                <w:szCs w:val="24"/>
              </w:rPr>
              <w:t>16-</w:t>
            </w:r>
            <w:r w:rsidRPr="00E743F9">
              <w:rPr>
                <w:rFonts w:cs="Times New Roman"/>
                <w:b/>
                <w:bCs/>
                <w:iCs/>
                <w:szCs w:val="24"/>
              </w:rPr>
              <w:t>Yarıyıl So</w:t>
            </w:r>
            <w:r>
              <w:rPr>
                <w:rFonts w:cs="Times New Roman"/>
                <w:b/>
                <w:bCs/>
                <w:iCs/>
                <w:szCs w:val="24"/>
              </w:rPr>
              <w:t>n</w:t>
            </w:r>
            <w:r w:rsidRPr="00E743F9">
              <w:rPr>
                <w:rFonts w:cs="Times New Roman"/>
                <w:b/>
                <w:bCs/>
                <w:iCs/>
                <w:szCs w:val="24"/>
              </w:rPr>
              <w:t>u Sınavı</w:t>
            </w:r>
          </w:p>
          <w:p w14:paraId="587B5BEE" w14:textId="7C795BFB" w:rsidR="007909DC" w:rsidRPr="00E743F9" w:rsidRDefault="007909DC" w:rsidP="00DE2949">
            <w:pPr>
              <w:ind w:left="60"/>
              <w:rPr>
                <w:rFonts w:cs="Times New Roman"/>
                <w:b/>
                <w:bCs/>
                <w:iCs/>
                <w:szCs w:val="24"/>
              </w:rPr>
            </w:pPr>
            <w:r>
              <w:rPr>
                <w:rFonts w:cs="Times New Roman"/>
                <w:b/>
                <w:bCs/>
                <w:iCs/>
                <w:szCs w:val="24"/>
              </w:rPr>
              <w:t xml:space="preserve">Final </w:t>
            </w:r>
            <w:proofErr w:type="spellStart"/>
            <w:r>
              <w:rPr>
                <w:rFonts w:cs="Times New Roman"/>
                <w:b/>
                <w:bCs/>
                <w:iCs/>
                <w:szCs w:val="24"/>
              </w:rPr>
              <w:t>Exam</w:t>
            </w:r>
            <w:proofErr w:type="spellEnd"/>
          </w:p>
        </w:tc>
        <w:tc>
          <w:tcPr>
            <w:tcW w:w="3792" w:type="dxa"/>
            <w:shd w:val="clear" w:color="auto" w:fill="FFFFFF" w:themeFill="background1"/>
          </w:tcPr>
          <w:p w14:paraId="0F8294F4" w14:textId="77777777" w:rsidR="00236338" w:rsidRPr="00A349E7" w:rsidRDefault="00236338" w:rsidP="00DE2949">
            <w:pPr>
              <w:rPr>
                <w:rFonts w:cs="Times New Roman"/>
                <w:b/>
                <w:bCs/>
                <w:iCs/>
                <w:szCs w:val="24"/>
              </w:rPr>
            </w:pPr>
          </w:p>
        </w:tc>
      </w:tr>
    </w:tbl>
    <w:p w14:paraId="5720ECE5" w14:textId="77777777" w:rsidR="007908D0" w:rsidRDefault="007908D0" w:rsidP="007908D0">
      <w:pPr>
        <w:pStyle w:val="ListeParagraf"/>
      </w:pPr>
    </w:p>
    <w:tbl>
      <w:tblPr>
        <w:tblStyle w:val="TabloKlavuzu"/>
        <w:tblpPr w:leftFromText="141" w:rightFromText="141" w:vertAnchor="text" w:tblpXSpec="center" w:tblpY="1"/>
        <w:tblOverlap w:val="never"/>
        <w:tblW w:w="15446" w:type="dxa"/>
        <w:tblLayout w:type="fixed"/>
        <w:tblLook w:val="04A0" w:firstRow="1" w:lastRow="0" w:firstColumn="1" w:lastColumn="0" w:noHBand="0" w:noVBand="1"/>
      </w:tblPr>
      <w:tblGrid>
        <w:gridCol w:w="1654"/>
        <w:gridCol w:w="3563"/>
        <w:gridCol w:w="427"/>
        <w:gridCol w:w="568"/>
        <w:gridCol w:w="429"/>
        <w:gridCol w:w="426"/>
        <w:gridCol w:w="710"/>
        <w:gridCol w:w="3871"/>
        <w:gridCol w:w="3798"/>
      </w:tblGrid>
      <w:tr w:rsidR="00490E30" w14:paraId="57436F0E" w14:textId="77777777" w:rsidTr="005A5D9E">
        <w:trPr>
          <w:cantSplit/>
          <w:trHeight w:val="2655"/>
        </w:trPr>
        <w:tc>
          <w:tcPr>
            <w:tcW w:w="1654" w:type="dxa"/>
            <w:shd w:val="clear" w:color="auto" w:fill="FFFFFF" w:themeFill="background1"/>
            <w:textDirection w:val="btLr"/>
            <w:vAlign w:val="center"/>
          </w:tcPr>
          <w:p w14:paraId="6251127E" w14:textId="77777777" w:rsidR="00490E30" w:rsidRDefault="00490E30" w:rsidP="00DE2949">
            <w:pPr>
              <w:spacing w:line="240" w:lineRule="auto"/>
              <w:ind w:left="113" w:right="113"/>
              <w:rPr>
                <w:rFonts w:cs="Times New Roman"/>
                <w:b/>
                <w:szCs w:val="24"/>
              </w:rPr>
            </w:pPr>
            <w:r>
              <w:rPr>
                <w:rFonts w:cs="Times New Roman"/>
                <w:b/>
                <w:szCs w:val="24"/>
              </w:rPr>
              <w:t>DERS KODU</w:t>
            </w:r>
          </w:p>
          <w:p w14:paraId="5B3F538C" w14:textId="77777777" w:rsidR="00490E30" w:rsidRDefault="00490E30" w:rsidP="00DE2949">
            <w:pPr>
              <w:spacing w:line="240" w:lineRule="auto"/>
              <w:ind w:left="113" w:right="113"/>
              <w:rPr>
                <w:rFonts w:cs="Times New Roman"/>
                <w:bCs/>
                <w:i/>
                <w:iCs/>
                <w:szCs w:val="24"/>
              </w:rPr>
            </w:pPr>
            <w:r>
              <w:rPr>
                <w:rFonts w:cs="Times New Roman"/>
                <w:bCs/>
                <w:i/>
                <w:iCs/>
                <w:szCs w:val="24"/>
              </w:rPr>
              <w:t xml:space="preserve">Course </w:t>
            </w:r>
            <w:proofErr w:type="spellStart"/>
            <w:r>
              <w:rPr>
                <w:rFonts w:cs="Times New Roman"/>
                <w:bCs/>
                <w:i/>
                <w:iCs/>
                <w:szCs w:val="24"/>
              </w:rPr>
              <w:t>Code</w:t>
            </w:r>
            <w:proofErr w:type="spellEnd"/>
          </w:p>
        </w:tc>
        <w:tc>
          <w:tcPr>
            <w:tcW w:w="3563" w:type="dxa"/>
            <w:shd w:val="clear" w:color="auto" w:fill="FFFFFF" w:themeFill="background1"/>
            <w:vAlign w:val="center"/>
          </w:tcPr>
          <w:p w14:paraId="277511A7" w14:textId="77777777" w:rsidR="00490E30" w:rsidRDefault="00490E30" w:rsidP="00DE2949">
            <w:pPr>
              <w:spacing w:line="240" w:lineRule="auto"/>
              <w:jc w:val="center"/>
              <w:rPr>
                <w:rFonts w:cs="Times New Roman"/>
                <w:b/>
                <w:szCs w:val="24"/>
              </w:rPr>
            </w:pPr>
            <w:r>
              <w:rPr>
                <w:rFonts w:cs="Times New Roman"/>
                <w:b/>
                <w:szCs w:val="24"/>
              </w:rPr>
              <w:t>DERS ADI</w:t>
            </w:r>
          </w:p>
          <w:p w14:paraId="51330DCE" w14:textId="77777777" w:rsidR="00490E30" w:rsidRDefault="00490E30" w:rsidP="00DE2949">
            <w:pPr>
              <w:spacing w:line="240" w:lineRule="auto"/>
              <w:jc w:val="center"/>
              <w:rPr>
                <w:rFonts w:cs="Times New Roman"/>
                <w:bCs/>
                <w:i/>
                <w:iCs/>
                <w:szCs w:val="24"/>
              </w:rPr>
            </w:pPr>
            <w:r>
              <w:rPr>
                <w:rFonts w:cs="Times New Roman"/>
                <w:bCs/>
                <w:i/>
                <w:iCs/>
                <w:szCs w:val="24"/>
              </w:rPr>
              <w:t xml:space="preserve">Course </w:t>
            </w:r>
            <w:proofErr w:type="spellStart"/>
            <w:r>
              <w:rPr>
                <w:rFonts w:cs="Times New Roman"/>
                <w:bCs/>
                <w:i/>
                <w:iCs/>
                <w:szCs w:val="24"/>
              </w:rPr>
              <w:t>Title</w:t>
            </w:r>
            <w:proofErr w:type="spellEnd"/>
          </w:p>
        </w:tc>
        <w:tc>
          <w:tcPr>
            <w:tcW w:w="427" w:type="dxa"/>
            <w:shd w:val="clear" w:color="auto" w:fill="FFFFFF" w:themeFill="background1"/>
            <w:textDirection w:val="btLr"/>
            <w:vAlign w:val="center"/>
          </w:tcPr>
          <w:p w14:paraId="2EA58562" w14:textId="77777777" w:rsidR="00490E30" w:rsidRDefault="00490E30" w:rsidP="00DE2949">
            <w:pPr>
              <w:spacing w:line="240" w:lineRule="auto"/>
              <w:ind w:left="113" w:right="113"/>
              <w:rPr>
                <w:rFonts w:cs="Times New Roman"/>
                <w:b/>
                <w:sz w:val="16"/>
                <w:szCs w:val="16"/>
              </w:rPr>
            </w:pPr>
            <w:r>
              <w:rPr>
                <w:rFonts w:cs="Times New Roman"/>
                <w:b/>
                <w:szCs w:val="24"/>
              </w:rPr>
              <w:t>T</w:t>
            </w:r>
            <w:r>
              <w:rPr>
                <w:rFonts w:cs="Times New Roman"/>
                <w:i/>
                <w:sz w:val="16"/>
                <w:szCs w:val="16"/>
              </w:rPr>
              <w:t>(</w:t>
            </w:r>
            <w:proofErr w:type="spellStart"/>
            <w:r>
              <w:rPr>
                <w:rFonts w:cs="Times New Roman"/>
                <w:i/>
                <w:sz w:val="16"/>
                <w:szCs w:val="16"/>
              </w:rPr>
              <w:t>Theoretical</w:t>
            </w:r>
            <w:proofErr w:type="spellEnd"/>
            <w:r>
              <w:rPr>
                <w:rFonts w:cs="Times New Roman"/>
                <w:i/>
                <w:sz w:val="16"/>
                <w:szCs w:val="16"/>
              </w:rPr>
              <w:t>)</w:t>
            </w:r>
          </w:p>
        </w:tc>
        <w:tc>
          <w:tcPr>
            <w:tcW w:w="568" w:type="dxa"/>
            <w:shd w:val="clear" w:color="auto" w:fill="FFFFFF" w:themeFill="background1"/>
            <w:textDirection w:val="btLr"/>
            <w:vAlign w:val="center"/>
          </w:tcPr>
          <w:p w14:paraId="1EFAC982" w14:textId="77777777" w:rsidR="00490E30" w:rsidRDefault="00490E30" w:rsidP="00DE2949">
            <w:pPr>
              <w:spacing w:line="240" w:lineRule="auto"/>
              <w:ind w:left="113" w:right="113"/>
              <w:rPr>
                <w:rFonts w:cs="Times New Roman"/>
                <w:b/>
                <w:sz w:val="16"/>
                <w:szCs w:val="16"/>
              </w:rPr>
            </w:pPr>
            <w:r>
              <w:rPr>
                <w:rFonts w:cs="Times New Roman"/>
                <w:b/>
                <w:szCs w:val="24"/>
              </w:rPr>
              <w:t>U/</w:t>
            </w:r>
            <w:r>
              <w:rPr>
                <w:rFonts w:cs="Times New Roman"/>
                <w:i/>
                <w:sz w:val="16"/>
                <w:szCs w:val="16"/>
              </w:rPr>
              <w:t>(</w:t>
            </w:r>
            <w:proofErr w:type="spellStart"/>
            <w:r>
              <w:rPr>
                <w:rFonts w:cs="Times New Roman"/>
                <w:i/>
                <w:sz w:val="16"/>
                <w:szCs w:val="16"/>
              </w:rPr>
              <w:t>Practice</w:t>
            </w:r>
            <w:proofErr w:type="spellEnd"/>
            <w:r>
              <w:rPr>
                <w:rFonts w:cs="Times New Roman"/>
                <w:i/>
                <w:sz w:val="16"/>
                <w:szCs w:val="16"/>
              </w:rPr>
              <w:t>)</w:t>
            </w:r>
          </w:p>
        </w:tc>
        <w:tc>
          <w:tcPr>
            <w:tcW w:w="429" w:type="dxa"/>
            <w:shd w:val="clear" w:color="auto" w:fill="FFFFFF" w:themeFill="background1"/>
            <w:textDirection w:val="btLr"/>
            <w:vAlign w:val="center"/>
          </w:tcPr>
          <w:p w14:paraId="16114FF4" w14:textId="77777777" w:rsidR="00490E30" w:rsidRDefault="00490E30" w:rsidP="00DE2949">
            <w:pPr>
              <w:spacing w:line="240" w:lineRule="auto"/>
              <w:ind w:left="113" w:right="113"/>
              <w:rPr>
                <w:rFonts w:cs="Times New Roman"/>
                <w:b/>
                <w:sz w:val="16"/>
                <w:szCs w:val="16"/>
              </w:rPr>
            </w:pPr>
            <w:r>
              <w:rPr>
                <w:rFonts w:cs="Times New Roman"/>
                <w:b/>
                <w:szCs w:val="24"/>
              </w:rPr>
              <w:t>K/</w:t>
            </w:r>
            <w:r>
              <w:rPr>
                <w:rFonts w:cs="Times New Roman"/>
                <w:i/>
                <w:sz w:val="16"/>
                <w:szCs w:val="16"/>
              </w:rPr>
              <w:t>(</w:t>
            </w:r>
            <w:proofErr w:type="spellStart"/>
            <w:r>
              <w:rPr>
                <w:rFonts w:cs="Times New Roman"/>
                <w:i/>
                <w:sz w:val="16"/>
                <w:szCs w:val="16"/>
              </w:rPr>
              <w:t>Credit</w:t>
            </w:r>
            <w:proofErr w:type="spellEnd"/>
            <w:r>
              <w:rPr>
                <w:rFonts w:cs="Times New Roman"/>
                <w:i/>
                <w:sz w:val="16"/>
                <w:szCs w:val="16"/>
              </w:rPr>
              <w:t>)</w:t>
            </w:r>
          </w:p>
        </w:tc>
        <w:tc>
          <w:tcPr>
            <w:tcW w:w="426" w:type="dxa"/>
            <w:shd w:val="clear" w:color="auto" w:fill="FFFFFF" w:themeFill="background1"/>
            <w:textDirection w:val="btLr"/>
            <w:vAlign w:val="center"/>
          </w:tcPr>
          <w:p w14:paraId="3135014F" w14:textId="77777777" w:rsidR="00490E30" w:rsidRDefault="00490E30" w:rsidP="00DE2949">
            <w:pPr>
              <w:spacing w:line="240" w:lineRule="auto"/>
              <w:ind w:left="113" w:right="113"/>
              <w:rPr>
                <w:rFonts w:cs="Times New Roman"/>
                <w:bCs/>
                <w:i/>
                <w:iCs/>
                <w:szCs w:val="24"/>
              </w:rPr>
            </w:pPr>
            <w:r>
              <w:rPr>
                <w:rFonts w:cs="Times New Roman"/>
                <w:b/>
                <w:szCs w:val="24"/>
              </w:rPr>
              <w:t>AKTS/</w:t>
            </w:r>
            <w:r>
              <w:rPr>
                <w:rFonts w:cs="Times New Roman"/>
                <w:bCs/>
                <w:i/>
                <w:iCs/>
                <w:szCs w:val="24"/>
              </w:rPr>
              <w:t>ECTS</w:t>
            </w:r>
          </w:p>
        </w:tc>
        <w:tc>
          <w:tcPr>
            <w:tcW w:w="710" w:type="dxa"/>
            <w:shd w:val="clear" w:color="auto" w:fill="FFFFFF" w:themeFill="background1"/>
            <w:textDirection w:val="btLr"/>
            <w:vAlign w:val="center"/>
          </w:tcPr>
          <w:p w14:paraId="597FF9FB" w14:textId="77777777" w:rsidR="00490E30" w:rsidRDefault="00490E30" w:rsidP="00DE2949">
            <w:pPr>
              <w:spacing w:line="240" w:lineRule="auto"/>
              <w:ind w:left="113" w:right="113"/>
              <w:rPr>
                <w:rFonts w:cs="Times New Roman"/>
                <w:b/>
                <w:szCs w:val="24"/>
              </w:rPr>
            </w:pPr>
            <w:r>
              <w:rPr>
                <w:rFonts w:cs="Times New Roman"/>
                <w:b/>
                <w:szCs w:val="24"/>
              </w:rPr>
              <w:t>ZORUNLU/SEÇMELİ</w:t>
            </w:r>
          </w:p>
          <w:p w14:paraId="1DA5FA90" w14:textId="77777777" w:rsidR="00490E30" w:rsidRDefault="00490E30" w:rsidP="00DE2949">
            <w:pPr>
              <w:spacing w:line="240" w:lineRule="auto"/>
              <w:ind w:left="113" w:right="113"/>
              <w:rPr>
                <w:rFonts w:cs="Times New Roman"/>
                <w:bCs/>
                <w:i/>
                <w:iCs/>
                <w:szCs w:val="24"/>
              </w:rPr>
            </w:pPr>
            <w:proofErr w:type="spellStart"/>
            <w:r>
              <w:rPr>
                <w:rFonts w:cs="Times New Roman"/>
                <w:bCs/>
                <w:i/>
                <w:iCs/>
                <w:szCs w:val="24"/>
              </w:rPr>
              <w:t>Compulsory</w:t>
            </w:r>
            <w:proofErr w:type="spellEnd"/>
            <w:r>
              <w:rPr>
                <w:rFonts w:cs="Times New Roman"/>
                <w:bCs/>
                <w:i/>
                <w:iCs/>
                <w:szCs w:val="24"/>
              </w:rPr>
              <w:t xml:space="preserve">/ </w:t>
            </w:r>
            <w:proofErr w:type="spellStart"/>
            <w:r>
              <w:rPr>
                <w:rFonts w:cs="Times New Roman"/>
                <w:bCs/>
                <w:i/>
                <w:iCs/>
                <w:szCs w:val="24"/>
              </w:rPr>
              <w:t>Elective</w:t>
            </w:r>
            <w:proofErr w:type="spellEnd"/>
          </w:p>
        </w:tc>
        <w:tc>
          <w:tcPr>
            <w:tcW w:w="7669" w:type="dxa"/>
            <w:gridSpan w:val="2"/>
            <w:shd w:val="clear" w:color="auto" w:fill="FFFFFF" w:themeFill="background1"/>
            <w:vAlign w:val="center"/>
          </w:tcPr>
          <w:p w14:paraId="038A1AC4" w14:textId="77777777" w:rsidR="00490E30" w:rsidRDefault="00490E30" w:rsidP="00DE2949">
            <w:pPr>
              <w:spacing w:line="240" w:lineRule="auto"/>
              <w:jc w:val="center"/>
              <w:rPr>
                <w:rFonts w:cs="Times New Roman"/>
                <w:b/>
                <w:szCs w:val="24"/>
              </w:rPr>
            </w:pPr>
            <w:r>
              <w:rPr>
                <w:rFonts w:cs="Times New Roman"/>
                <w:b/>
                <w:szCs w:val="24"/>
              </w:rPr>
              <w:t>DERS İÇERİĞİ</w:t>
            </w:r>
          </w:p>
          <w:p w14:paraId="64318A5F" w14:textId="77777777" w:rsidR="00490E30" w:rsidRDefault="00490E30" w:rsidP="00DE2949">
            <w:pPr>
              <w:spacing w:line="240" w:lineRule="auto"/>
              <w:jc w:val="center"/>
              <w:rPr>
                <w:rFonts w:cs="Times New Roman"/>
                <w:b/>
                <w:szCs w:val="24"/>
              </w:rPr>
            </w:pPr>
          </w:p>
          <w:p w14:paraId="5B964F0D" w14:textId="77777777" w:rsidR="00490E30" w:rsidRPr="002026CD" w:rsidRDefault="00490E30" w:rsidP="00DE2949">
            <w:pPr>
              <w:spacing w:line="240" w:lineRule="auto"/>
              <w:rPr>
                <w:rFonts w:cs="Times New Roman"/>
                <w:b/>
                <w:bCs/>
                <w:i/>
                <w:iCs/>
                <w:szCs w:val="24"/>
                <w:lang w:val="en-US" w:eastAsia="zh-CN"/>
              </w:rPr>
            </w:pPr>
            <w:r w:rsidRPr="002026CD">
              <w:rPr>
                <w:rFonts w:cs="Times New Roman"/>
                <w:b/>
                <w:color w:val="4E4E4E"/>
                <w:szCs w:val="24"/>
                <w:shd w:val="clear" w:color="auto" w:fill="FFFFFF"/>
              </w:rPr>
              <w:t>Veri kodlama, Betimsel istatistikler, Parametrik ve parametrik olmayan testler, Çok değişkenli istatistiksel yöntemler.</w:t>
            </w:r>
          </w:p>
          <w:p w14:paraId="30639F2F" w14:textId="77777777" w:rsidR="00490E30" w:rsidRPr="00E36F7C" w:rsidRDefault="00490E30" w:rsidP="00DE2949">
            <w:pPr>
              <w:spacing w:line="240" w:lineRule="auto"/>
              <w:jc w:val="center"/>
              <w:rPr>
                <w:rFonts w:cs="Times New Roman"/>
                <w:bCs/>
                <w:i/>
                <w:iCs/>
                <w:szCs w:val="24"/>
                <w:lang w:val="en-US" w:eastAsia="zh-CN"/>
              </w:rPr>
            </w:pPr>
          </w:p>
          <w:p w14:paraId="78DE9268" w14:textId="77777777" w:rsidR="00490E30" w:rsidRPr="00E36F7C" w:rsidRDefault="00490E30" w:rsidP="00DE2949">
            <w:pPr>
              <w:spacing w:line="240" w:lineRule="auto"/>
              <w:rPr>
                <w:rFonts w:cs="Times New Roman"/>
                <w:bCs/>
                <w:i/>
                <w:iCs/>
                <w:szCs w:val="24"/>
                <w:lang w:val="en-US" w:eastAsia="zh-CN"/>
              </w:rPr>
            </w:pPr>
            <w:r w:rsidRPr="00E36F7C">
              <w:rPr>
                <w:rFonts w:cs="Times New Roman"/>
                <w:bCs/>
                <w:i/>
                <w:iCs/>
                <w:szCs w:val="24"/>
                <w:lang w:val="en-US" w:eastAsia="zh-CN"/>
              </w:rPr>
              <w:t>Data coding, Descriptive statistics, Parametric and non-parametric tests, Multivariate statistical methods.</w:t>
            </w:r>
          </w:p>
          <w:p w14:paraId="0DA392CD" w14:textId="77777777" w:rsidR="00490E30" w:rsidRDefault="00490E30" w:rsidP="00DE2949">
            <w:pPr>
              <w:spacing w:line="240" w:lineRule="auto"/>
              <w:jc w:val="center"/>
              <w:rPr>
                <w:rFonts w:cs="Times New Roman"/>
                <w:bCs/>
                <w:i/>
                <w:iCs/>
                <w:szCs w:val="24"/>
              </w:rPr>
            </w:pPr>
          </w:p>
        </w:tc>
      </w:tr>
      <w:tr w:rsidR="0088487A" w:rsidRPr="00871726" w14:paraId="59C531E2" w14:textId="77777777" w:rsidTr="00DF6629">
        <w:trPr>
          <w:trHeight w:val="765"/>
        </w:trPr>
        <w:tc>
          <w:tcPr>
            <w:tcW w:w="1654" w:type="dxa"/>
            <w:vMerge w:val="restart"/>
            <w:shd w:val="clear" w:color="auto" w:fill="FFFFFF" w:themeFill="background1"/>
            <w:vAlign w:val="center"/>
          </w:tcPr>
          <w:p w14:paraId="33B053DA" w14:textId="411006CC" w:rsidR="0088487A" w:rsidRPr="00871726" w:rsidRDefault="0088487A" w:rsidP="0088487A">
            <w:pPr>
              <w:spacing w:line="240" w:lineRule="auto"/>
              <w:jc w:val="left"/>
              <w:rPr>
                <w:rFonts w:cs="Times New Roman"/>
                <w:szCs w:val="24"/>
              </w:rPr>
            </w:pPr>
            <w:r>
              <w:rPr>
                <w:rFonts w:cs="Times New Roman"/>
                <w:szCs w:val="24"/>
              </w:rPr>
              <w:t>541912208</w:t>
            </w:r>
          </w:p>
        </w:tc>
        <w:tc>
          <w:tcPr>
            <w:tcW w:w="3563" w:type="dxa"/>
            <w:vMerge w:val="restart"/>
            <w:shd w:val="clear" w:color="auto" w:fill="FFFFFF" w:themeFill="background1"/>
            <w:vAlign w:val="center"/>
          </w:tcPr>
          <w:p w14:paraId="1EE18D4A" w14:textId="77777777" w:rsidR="0088487A" w:rsidRPr="00871726" w:rsidRDefault="0088487A" w:rsidP="0088487A">
            <w:pPr>
              <w:spacing w:line="240" w:lineRule="auto"/>
              <w:jc w:val="left"/>
              <w:rPr>
                <w:rFonts w:cs="Times New Roman"/>
                <w:b/>
                <w:bCs/>
                <w:szCs w:val="24"/>
                <w:lang w:val="en-US"/>
              </w:rPr>
            </w:pPr>
            <w:proofErr w:type="spellStart"/>
            <w:r w:rsidRPr="00871726">
              <w:rPr>
                <w:rFonts w:cs="Times New Roman"/>
                <w:b/>
                <w:bCs/>
                <w:szCs w:val="24"/>
                <w:lang w:val="en-US"/>
              </w:rPr>
              <w:t>İ</w:t>
            </w:r>
            <w:r>
              <w:rPr>
                <w:rFonts w:cs="Times New Roman"/>
                <w:b/>
                <w:bCs/>
                <w:szCs w:val="24"/>
                <w:lang w:val="en-US"/>
              </w:rPr>
              <w:t>statistikte</w:t>
            </w:r>
            <w:proofErr w:type="spellEnd"/>
            <w:r>
              <w:rPr>
                <w:rFonts w:cs="Times New Roman"/>
                <w:b/>
                <w:bCs/>
                <w:szCs w:val="24"/>
                <w:lang w:val="en-US"/>
              </w:rPr>
              <w:t xml:space="preserve"> </w:t>
            </w:r>
            <w:r w:rsidRPr="00871726">
              <w:rPr>
                <w:rFonts w:cs="Times New Roman"/>
                <w:b/>
                <w:bCs/>
                <w:szCs w:val="24"/>
                <w:lang w:val="en-US"/>
              </w:rPr>
              <w:t>B</w:t>
            </w:r>
            <w:r>
              <w:rPr>
                <w:rFonts w:cs="Times New Roman"/>
                <w:b/>
                <w:bCs/>
                <w:szCs w:val="24"/>
                <w:lang w:val="en-US"/>
              </w:rPr>
              <w:t>ilgisayar</w:t>
            </w:r>
            <w:r w:rsidRPr="00871726">
              <w:rPr>
                <w:rFonts w:cs="Times New Roman"/>
                <w:b/>
                <w:bCs/>
                <w:szCs w:val="24"/>
                <w:lang w:val="en-US"/>
              </w:rPr>
              <w:t xml:space="preserve"> U</w:t>
            </w:r>
            <w:r>
              <w:rPr>
                <w:rFonts w:cs="Times New Roman"/>
                <w:b/>
                <w:bCs/>
                <w:szCs w:val="24"/>
                <w:lang w:val="en-US"/>
              </w:rPr>
              <w:t>ygulamaları</w:t>
            </w:r>
          </w:p>
          <w:p w14:paraId="4DF606CE" w14:textId="77777777" w:rsidR="0088487A" w:rsidRPr="00871726" w:rsidRDefault="0088487A" w:rsidP="0088487A">
            <w:pPr>
              <w:spacing w:line="240" w:lineRule="auto"/>
              <w:jc w:val="left"/>
              <w:rPr>
                <w:rFonts w:cs="Times New Roman"/>
                <w:b/>
                <w:bCs/>
                <w:szCs w:val="24"/>
                <w:lang w:val="en-US"/>
              </w:rPr>
            </w:pPr>
          </w:p>
          <w:p w14:paraId="0E8D92B6" w14:textId="726FEC24" w:rsidR="0088487A" w:rsidRPr="00871726" w:rsidRDefault="0088487A" w:rsidP="0088487A">
            <w:pPr>
              <w:spacing w:line="240" w:lineRule="auto"/>
              <w:jc w:val="left"/>
              <w:rPr>
                <w:rFonts w:cs="Times New Roman"/>
                <w:szCs w:val="24"/>
              </w:rPr>
            </w:pPr>
            <w:r w:rsidRPr="00871726">
              <w:rPr>
                <w:rFonts w:cs="Times New Roman"/>
                <w:i/>
                <w:iCs/>
                <w:szCs w:val="24"/>
                <w:lang w:val="en-US"/>
              </w:rPr>
              <w:t>Computer Applications In Statistics</w:t>
            </w:r>
          </w:p>
        </w:tc>
        <w:tc>
          <w:tcPr>
            <w:tcW w:w="427" w:type="dxa"/>
            <w:vMerge w:val="restart"/>
            <w:shd w:val="clear" w:color="auto" w:fill="FFFFFF" w:themeFill="background1"/>
            <w:vAlign w:val="center"/>
          </w:tcPr>
          <w:p w14:paraId="684212A7" w14:textId="2C8EA706" w:rsidR="0088487A" w:rsidRPr="00871726" w:rsidRDefault="00A82135" w:rsidP="0088487A">
            <w:pPr>
              <w:spacing w:line="240" w:lineRule="auto"/>
              <w:jc w:val="center"/>
              <w:rPr>
                <w:rFonts w:cs="Times New Roman"/>
                <w:szCs w:val="24"/>
              </w:rPr>
            </w:pPr>
            <w:r>
              <w:rPr>
                <w:rFonts w:cs="Times New Roman"/>
                <w:szCs w:val="24"/>
              </w:rPr>
              <w:t>2</w:t>
            </w:r>
          </w:p>
        </w:tc>
        <w:tc>
          <w:tcPr>
            <w:tcW w:w="568" w:type="dxa"/>
            <w:vMerge w:val="restart"/>
            <w:shd w:val="clear" w:color="auto" w:fill="FFFFFF" w:themeFill="background1"/>
            <w:vAlign w:val="center"/>
          </w:tcPr>
          <w:p w14:paraId="49D275E5" w14:textId="77AA6A6B" w:rsidR="0088487A" w:rsidRPr="00871726" w:rsidRDefault="00A82135" w:rsidP="0088487A">
            <w:pPr>
              <w:spacing w:line="240" w:lineRule="auto"/>
              <w:jc w:val="center"/>
              <w:rPr>
                <w:rFonts w:cs="Times New Roman"/>
                <w:szCs w:val="24"/>
              </w:rPr>
            </w:pPr>
            <w:r>
              <w:rPr>
                <w:rFonts w:cs="Times New Roman"/>
                <w:szCs w:val="24"/>
              </w:rPr>
              <w:t>0</w:t>
            </w:r>
          </w:p>
        </w:tc>
        <w:tc>
          <w:tcPr>
            <w:tcW w:w="429" w:type="dxa"/>
            <w:vMerge w:val="restart"/>
            <w:shd w:val="clear" w:color="auto" w:fill="FFFFFF" w:themeFill="background1"/>
            <w:vAlign w:val="center"/>
          </w:tcPr>
          <w:p w14:paraId="2A01BB3E" w14:textId="5FC17185" w:rsidR="0088487A" w:rsidRPr="00871726" w:rsidRDefault="00A82135" w:rsidP="0088487A">
            <w:pPr>
              <w:spacing w:line="240" w:lineRule="auto"/>
              <w:jc w:val="center"/>
              <w:rPr>
                <w:rFonts w:cs="Times New Roman"/>
                <w:szCs w:val="24"/>
              </w:rPr>
            </w:pPr>
            <w:r>
              <w:rPr>
                <w:rFonts w:cs="Times New Roman"/>
                <w:szCs w:val="24"/>
              </w:rPr>
              <w:t>2</w:t>
            </w:r>
          </w:p>
        </w:tc>
        <w:tc>
          <w:tcPr>
            <w:tcW w:w="426" w:type="dxa"/>
            <w:vMerge w:val="restart"/>
            <w:shd w:val="clear" w:color="auto" w:fill="FFFFFF" w:themeFill="background1"/>
            <w:vAlign w:val="center"/>
          </w:tcPr>
          <w:p w14:paraId="1F790654" w14:textId="1B2CF5D4" w:rsidR="0088487A" w:rsidRPr="00871726" w:rsidRDefault="00A82135" w:rsidP="0088487A">
            <w:pPr>
              <w:spacing w:line="240" w:lineRule="auto"/>
              <w:jc w:val="center"/>
              <w:rPr>
                <w:rFonts w:cs="Times New Roman"/>
                <w:szCs w:val="24"/>
              </w:rPr>
            </w:pPr>
            <w:r>
              <w:rPr>
                <w:rFonts w:cs="Times New Roman"/>
                <w:szCs w:val="24"/>
              </w:rPr>
              <w:t>3</w:t>
            </w:r>
          </w:p>
        </w:tc>
        <w:tc>
          <w:tcPr>
            <w:tcW w:w="710" w:type="dxa"/>
            <w:vMerge w:val="restart"/>
            <w:shd w:val="clear" w:color="auto" w:fill="FFFFFF" w:themeFill="background1"/>
            <w:textDirection w:val="btLr"/>
            <w:vAlign w:val="center"/>
          </w:tcPr>
          <w:p w14:paraId="42A09876" w14:textId="77777777" w:rsidR="0088487A" w:rsidRDefault="00DF6629" w:rsidP="00DF6629">
            <w:pPr>
              <w:spacing w:line="240" w:lineRule="auto"/>
              <w:ind w:left="113" w:right="113"/>
              <w:jc w:val="center"/>
              <w:rPr>
                <w:rFonts w:cs="Times New Roman"/>
                <w:szCs w:val="24"/>
              </w:rPr>
            </w:pPr>
            <w:r>
              <w:rPr>
                <w:rFonts w:cs="Times New Roman"/>
                <w:szCs w:val="24"/>
              </w:rPr>
              <w:t>SEÇMELİ</w:t>
            </w:r>
          </w:p>
          <w:p w14:paraId="00F47EF7" w14:textId="4FFC9AB3" w:rsidR="00DF6629" w:rsidRPr="00871726" w:rsidRDefault="00DF6629" w:rsidP="00DF6629">
            <w:pPr>
              <w:spacing w:line="240" w:lineRule="auto"/>
              <w:ind w:left="113" w:right="113"/>
              <w:jc w:val="center"/>
              <w:rPr>
                <w:rFonts w:cs="Times New Roman"/>
                <w:szCs w:val="24"/>
              </w:rPr>
            </w:pPr>
            <w:proofErr w:type="spellStart"/>
            <w:r>
              <w:rPr>
                <w:rFonts w:cs="Times New Roman"/>
                <w:szCs w:val="24"/>
              </w:rPr>
              <w:t>Elective</w:t>
            </w:r>
            <w:proofErr w:type="spellEnd"/>
          </w:p>
        </w:tc>
        <w:tc>
          <w:tcPr>
            <w:tcW w:w="7669" w:type="dxa"/>
            <w:gridSpan w:val="2"/>
            <w:shd w:val="clear" w:color="auto" w:fill="FFFFFF" w:themeFill="background1"/>
          </w:tcPr>
          <w:p w14:paraId="45D2FD2B" w14:textId="77777777" w:rsidR="0088487A" w:rsidRPr="00871726" w:rsidRDefault="0088487A" w:rsidP="0088487A">
            <w:pPr>
              <w:pStyle w:val="AralkYok"/>
              <w:jc w:val="center"/>
              <w:rPr>
                <w:rFonts w:ascii="Times New Roman" w:hAnsi="Times New Roman" w:cs="Times New Roman"/>
                <w:b/>
                <w:bCs/>
                <w:sz w:val="24"/>
                <w:szCs w:val="24"/>
              </w:rPr>
            </w:pPr>
            <w:r w:rsidRPr="00871726">
              <w:rPr>
                <w:rFonts w:ascii="Times New Roman" w:hAnsi="Times New Roman" w:cs="Times New Roman"/>
                <w:b/>
                <w:bCs/>
                <w:sz w:val="24"/>
                <w:szCs w:val="24"/>
              </w:rPr>
              <w:t>Amaç</w:t>
            </w:r>
          </w:p>
          <w:p w14:paraId="3EB770EB" w14:textId="77777777" w:rsidR="0088487A" w:rsidRPr="002026CD" w:rsidRDefault="0088487A" w:rsidP="0088487A">
            <w:pPr>
              <w:spacing w:after="120" w:line="240" w:lineRule="auto"/>
              <w:rPr>
                <w:rFonts w:cs="Times New Roman"/>
                <w:b/>
                <w:bCs/>
                <w:iCs/>
                <w:szCs w:val="24"/>
                <w:lang w:val="en-US" w:eastAsia="zh-CN"/>
              </w:rPr>
            </w:pPr>
            <w:r w:rsidRPr="002026CD">
              <w:rPr>
                <w:rFonts w:cs="Times New Roman"/>
                <w:b/>
                <w:color w:val="4E4E4E"/>
                <w:szCs w:val="24"/>
                <w:shd w:val="clear" w:color="auto" w:fill="FFFFFF"/>
              </w:rPr>
              <w:t>Öğrencilere istatistik paket programları hakkında bilgi vermek ve bu programları kullanarak istatistik analiz yapmayı öğretmek.</w:t>
            </w:r>
          </w:p>
          <w:p w14:paraId="2655DFD4" w14:textId="77777777" w:rsidR="0088487A" w:rsidRPr="00871726" w:rsidRDefault="0088487A" w:rsidP="0088487A">
            <w:pPr>
              <w:pStyle w:val="AralkYok"/>
              <w:jc w:val="center"/>
              <w:rPr>
                <w:rFonts w:ascii="Times New Roman" w:hAnsi="Times New Roman" w:cs="Times New Roman"/>
                <w:i/>
                <w:sz w:val="24"/>
                <w:szCs w:val="24"/>
              </w:rPr>
            </w:pPr>
            <w:proofErr w:type="spellStart"/>
            <w:r w:rsidRPr="00871726">
              <w:rPr>
                <w:rFonts w:ascii="Times New Roman" w:hAnsi="Times New Roman" w:cs="Times New Roman"/>
                <w:i/>
                <w:sz w:val="24"/>
                <w:szCs w:val="24"/>
              </w:rPr>
              <w:t>Aim</w:t>
            </w:r>
            <w:proofErr w:type="spellEnd"/>
            <w:r w:rsidRPr="00871726">
              <w:rPr>
                <w:rFonts w:ascii="Times New Roman" w:hAnsi="Times New Roman" w:cs="Times New Roman"/>
                <w:i/>
                <w:sz w:val="24"/>
                <w:szCs w:val="24"/>
              </w:rPr>
              <w:t xml:space="preserve"> of Course</w:t>
            </w:r>
          </w:p>
          <w:p w14:paraId="1E73C124" w14:textId="77777777" w:rsidR="0088487A" w:rsidRPr="00871726" w:rsidRDefault="0088487A" w:rsidP="0088487A">
            <w:pPr>
              <w:spacing w:after="120" w:line="240" w:lineRule="auto"/>
              <w:rPr>
                <w:rFonts w:cs="Times New Roman"/>
                <w:iCs/>
                <w:szCs w:val="24"/>
              </w:rPr>
            </w:pPr>
            <w:r w:rsidRPr="00871726">
              <w:rPr>
                <w:rFonts w:cs="Times New Roman"/>
                <w:i/>
                <w:szCs w:val="24"/>
                <w:lang w:val="en-US" w:eastAsia="zh-CN"/>
              </w:rPr>
              <w:t>To give information to students about statistical package programs and to teach statistical analysis using these programs.</w:t>
            </w:r>
          </w:p>
        </w:tc>
      </w:tr>
      <w:tr w:rsidR="005A5D9E" w:rsidRPr="00871726" w14:paraId="74B99623" w14:textId="77777777" w:rsidTr="005A5D9E">
        <w:trPr>
          <w:trHeight w:val="765"/>
        </w:trPr>
        <w:tc>
          <w:tcPr>
            <w:tcW w:w="1654" w:type="dxa"/>
            <w:vMerge/>
            <w:shd w:val="clear" w:color="auto" w:fill="FFFFFF" w:themeFill="background1"/>
            <w:vAlign w:val="center"/>
          </w:tcPr>
          <w:p w14:paraId="1B6174F1" w14:textId="77777777" w:rsidR="005A5D9E" w:rsidRPr="00871726" w:rsidRDefault="005A5D9E" w:rsidP="005A5D9E">
            <w:pPr>
              <w:spacing w:line="240" w:lineRule="auto"/>
              <w:jc w:val="center"/>
              <w:rPr>
                <w:rFonts w:cs="Times New Roman"/>
                <w:szCs w:val="24"/>
              </w:rPr>
            </w:pPr>
          </w:p>
        </w:tc>
        <w:tc>
          <w:tcPr>
            <w:tcW w:w="3563" w:type="dxa"/>
            <w:vMerge/>
            <w:shd w:val="clear" w:color="auto" w:fill="FFFFFF" w:themeFill="background1"/>
            <w:vAlign w:val="center"/>
          </w:tcPr>
          <w:p w14:paraId="04D00477" w14:textId="77777777" w:rsidR="005A5D9E" w:rsidRPr="00871726" w:rsidRDefault="005A5D9E" w:rsidP="005A5D9E">
            <w:pPr>
              <w:spacing w:line="240" w:lineRule="auto"/>
              <w:rPr>
                <w:rFonts w:cs="Times New Roman"/>
                <w:szCs w:val="24"/>
              </w:rPr>
            </w:pPr>
          </w:p>
        </w:tc>
        <w:tc>
          <w:tcPr>
            <w:tcW w:w="427" w:type="dxa"/>
            <w:vMerge/>
            <w:shd w:val="clear" w:color="auto" w:fill="FFFFFF" w:themeFill="background1"/>
            <w:vAlign w:val="center"/>
          </w:tcPr>
          <w:p w14:paraId="3B480493" w14:textId="77777777" w:rsidR="005A5D9E" w:rsidRPr="00871726" w:rsidRDefault="005A5D9E" w:rsidP="005A5D9E">
            <w:pPr>
              <w:spacing w:line="240" w:lineRule="auto"/>
              <w:jc w:val="center"/>
              <w:rPr>
                <w:rFonts w:cs="Times New Roman"/>
                <w:szCs w:val="24"/>
              </w:rPr>
            </w:pPr>
          </w:p>
        </w:tc>
        <w:tc>
          <w:tcPr>
            <w:tcW w:w="568" w:type="dxa"/>
            <w:vMerge/>
            <w:shd w:val="clear" w:color="auto" w:fill="FFFFFF" w:themeFill="background1"/>
            <w:vAlign w:val="center"/>
          </w:tcPr>
          <w:p w14:paraId="54E44FD8" w14:textId="77777777" w:rsidR="005A5D9E" w:rsidRPr="00871726" w:rsidRDefault="005A5D9E" w:rsidP="005A5D9E">
            <w:pPr>
              <w:spacing w:line="240" w:lineRule="auto"/>
              <w:jc w:val="center"/>
              <w:rPr>
                <w:rFonts w:cs="Times New Roman"/>
                <w:szCs w:val="24"/>
              </w:rPr>
            </w:pPr>
          </w:p>
        </w:tc>
        <w:tc>
          <w:tcPr>
            <w:tcW w:w="429" w:type="dxa"/>
            <w:vMerge/>
            <w:shd w:val="clear" w:color="auto" w:fill="FFFFFF" w:themeFill="background1"/>
            <w:vAlign w:val="center"/>
          </w:tcPr>
          <w:p w14:paraId="55D80681" w14:textId="77777777" w:rsidR="005A5D9E" w:rsidRPr="00871726" w:rsidRDefault="005A5D9E" w:rsidP="005A5D9E">
            <w:pPr>
              <w:spacing w:line="240" w:lineRule="auto"/>
              <w:jc w:val="center"/>
              <w:rPr>
                <w:rFonts w:cs="Times New Roman"/>
                <w:szCs w:val="24"/>
              </w:rPr>
            </w:pPr>
          </w:p>
        </w:tc>
        <w:tc>
          <w:tcPr>
            <w:tcW w:w="426" w:type="dxa"/>
            <w:vMerge/>
            <w:shd w:val="clear" w:color="auto" w:fill="FFFFFF" w:themeFill="background1"/>
            <w:vAlign w:val="center"/>
          </w:tcPr>
          <w:p w14:paraId="5B7E786D" w14:textId="77777777" w:rsidR="005A5D9E" w:rsidRPr="00871726" w:rsidRDefault="005A5D9E" w:rsidP="005A5D9E">
            <w:pPr>
              <w:spacing w:line="240" w:lineRule="auto"/>
              <w:jc w:val="center"/>
              <w:rPr>
                <w:rFonts w:cs="Times New Roman"/>
                <w:szCs w:val="24"/>
              </w:rPr>
            </w:pPr>
          </w:p>
        </w:tc>
        <w:tc>
          <w:tcPr>
            <w:tcW w:w="710" w:type="dxa"/>
            <w:vMerge/>
            <w:shd w:val="clear" w:color="auto" w:fill="FFFFFF" w:themeFill="background1"/>
            <w:vAlign w:val="center"/>
          </w:tcPr>
          <w:p w14:paraId="1DDEC737" w14:textId="77777777" w:rsidR="005A5D9E" w:rsidRPr="00871726" w:rsidRDefault="005A5D9E" w:rsidP="005A5D9E">
            <w:pPr>
              <w:spacing w:line="240" w:lineRule="auto"/>
              <w:jc w:val="center"/>
              <w:rPr>
                <w:rFonts w:cs="Times New Roman"/>
                <w:szCs w:val="24"/>
              </w:rPr>
            </w:pPr>
          </w:p>
        </w:tc>
        <w:tc>
          <w:tcPr>
            <w:tcW w:w="7669" w:type="dxa"/>
            <w:gridSpan w:val="2"/>
            <w:shd w:val="clear" w:color="auto" w:fill="FFFFFF" w:themeFill="background1"/>
          </w:tcPr>
          <w:p w14:paraId="41D16D0A" w14:textId="77777777" w:rsidR="005A5D9E" w:rsidRPr="00BC4346" w:rsidRDefault="005A5D9E" w:rsidP="005A5D9E">
            <w:pPr>
              <w:spacing w:line="259" w:lineRule="auto"/>
              <w:jc w:val="center"/>
              <w:rPr>
                <w:rFonts w:cs="Times New Roman"/>
                <w:b/>
                <w:color w:val="000000" w:themeColor="text1"/>
                <w:szCs w:val="24"/>
              </w:rPr>
            </w:pPr>
            <w:r w:rsidRPr="00BC4346">
              <w:rPr>
                <w:rFonts w:cs="Times New Roman"/>
                <w:b/>
                <w:color w:val="000000" w:themeColor="text1"/>
                <w:szCs w:val="24"/>
              </w:rPr>
              <w:t>Ders Materyali</w:t>
            </w:r>
          </w:p>
          <w:p w14:paraId="1A50F698" w14:textId="77777777" w:rsidR="005A5D9E" w:rsidRPr="00BC4346" w:rsidRDefault="005A5D9E" w:rsidP="005A5D9E">
            <w:pPr>
              <w:spacing w:line="259" w:lineRule="auto"/>
              <w:rPr>
                <w:rFonts w:cs="Times New Roman"/>
                <w:b/>
                <w:color w:val="000000" w:themeColor="text1"/>
                <w:sz w:val="22"/>
              </w:rPr>
            </w:pPr>
            <w:r w:rsidRPr="00BC4346">
              <w:rPr>
                <w:rFonts w:cs="Times New Roman"/>
                <w:b/>
                <w:color w:val="000000" w:themeColor="text1"/>
                <w:sz w:val="22"/>
              </w:rPr>
              <w:t xml:space="preserve">Ders kitapları, </w:t>
            </w:r>
            <w:r w:rsidRPr="00BC4346">
              <w:rPr>
                <w:rFonts w:asciiTheme="minorHAnsi" w:hAnsiTheme="minorHAnsi"/>
                <w:color w:val="000000" w:themeColor="text1"/>
                <w:sz w:val="22"/>
              </w:rPr>
              <w:t xml:space="preserve"> </w:t>
            </w:r>
            <w:r w:rsidRPr="00BC4346">
              <w:rPr>
                <w:rFonts w:cs="Times New Roman"/>
                <w:b/>
                <w:color w:val="000000" w:themeColor="text1"/>
                <w:sz w:val="22"/>
              </w:rPr>
              <w:t>Öğreticinin</w:t>
            </w:r>
            <w:r w:rsidRPr="00BC4346">
              <w:rPr>
                <w:rFonts w:asciiTheme="minorHAnsi" w:hAnsiTheme="minorHAnsi"/>
                <w:color w:val="000000" w:themeColor="text1"/>
                <w:sz w:val="22"/>
              </w:rPr>
              <w:t xml:space="preserve"> </w:t>
            </w:r>
            <w:r w:rsidRPr="00BC4346">
              <w:rPr>
                <w:rFonts w:cs="Times New Roman"/>
                <w:b/>
                <w:color w:val="000000" w:themeColor="text1"/>
                <w:sz w:val="22"/>
              </w:rPr>
              <w:t>Powerpoint sunumu, Videolar, İnternet kaynakları.</w:t>
            </w:r>
          </w:p>
          <w:p w14:paraId="2F10F684" w14:textId="77777777" w:rsidR="005A5D9E" w:rsidRPr="00BC4346" w:rsidRDefault="005A5D9E" w:rsidP="005A5D9E">
            <w:pPr>
              <w:spacing w:line="259" w:lineRule="auto"/>
              <w:rPr>
                <w:rFonts w:cs="Times New Roman"/>
                <w:b/>
                <w:color w:val="000000" w:themeColor="text1"/>
                <w:sz w:val="22"/>
              </w:rPr>
            </w:pPr>
          </w:p>
          <w:p w14:paraId="38CE02DD" w14:textId="77777777" w:rsidR="005A5D9E" w:rsidRPr="00BC4346" w:rsidRDefault="005A5D9E" w:rsidP="005A5D9E">
            <w:pPr>
              <w:spacing w:line="259" w:lineRule="auto"/>
              <w:jc w:val="center"/>
              <w:rPr>
                <w:rFonts w:cs="Times New Roman"/>
                <w:i/>
                <w:color w:val="000000" w:themeColor="text1"/>
                <w:szCs w:val="24"/>
              </w:rPr>
            </w:pPr>
            <w:r w:rsidRPr="00BC4346">
              <w:rPr>
                <w:rFonts w:cs="Times New Roman"/>
                <w:i/>
                <w:color w:val="000000" w:themeColor="text1"/>
                <w:szCs w:val="24"/>
              </w:rPr>
              <w:t xml:space="preserve">Course </w:t>
            </w:r>
            <w:proofErr w:type="spellStart"/>
            <w:r w:rsidRPr="00BC4346">
              <w:rPr>
                <w:rFonts w:cs="Times New Roman"/>
                <w:i/>
                <w:color w:val="000000" w:themeColor="text1"/>
                <w:szCs w:val="24"/>
              </w:rPr>
              <w:t>Material</w:t>
            </w:r>
            <w:proofErr w:type="spellEnd"/>
          </w:p>
          <w:p w14:paraId="068D45C0" w14:textId="5250BB1D" w:rsidR="005A5D9E" w:rsidRPr="00871726" w:rsidRDefault="005A5D9E" w:rsidP="005A5D9E">
            <w:pPr>
              <w:pStyle w:val="AralkYok"/>
              <w:jc w:val="both"/>
              <w:rPr>
                <w:rFonts w:ascii="Times New Roman" w:hAnsi="Times New Roman" w:cs="Times New Roman"/>
                <w:b/>
                <w:bCs/>
                <w:sz w:val="24"/>
                <w:szCs w:val="24"/>
              </w:rPr>
            </w:pPr>
            <w:proofErr w:type="spellStart"/>
            <w:r w:rsidRPr="00BC4346">
              <w:rPr>
                <w:rFonts w:cs="Times New Roman"/>
                <w:i/>
                <w:color w:val="000000" w:themeColor="text1"/>
              </w:rPr>
              <w:t>Textbooks</w:t>
            </w:r>
            <w:proofErr w:type="spellEnd"/>
            <w:r w:rsidRPr="00BC4346">
              <w:rPr>
                <w:rFonts w:cs="Times New Roman"/>
                <w:i/>
                <w:color w:val="000000" w:themeColor="text1"/>
              </w:rPr>
              <w:t xml:space="preserve">, </w:t>
            </w:r>
            <w:proofErr w:type="spellStart"/>
            <w:r w:rsidRPr="00BC4346">
              <w:rPr>
                <w:rFonts w:cs="Times New Roman"/>
                <w:i/>
                <w:color w:val="000000" w:themeColor="text1"/>
              </w:rPr>
              <w:t>Tutorial</w:t>
            </w:r>
            <w:proofErr w:type="spellEnd"/>
            <w:r w:rsidRPr="00BC4346">
              <w:rPr>
                <w:rFonts w:cs="Times New Roman"/>
                <w:i/>
                <w:color w:val="000000" w:themeColor="text1"/>
              </w:rPr>
              <w:t xml:space="preserve"> PowerPoint </w:t>
            </w:r>
            <w:proofErr w:type="spellStart"/>
            <w:r w:rsidRPr="00BC4346">
              <w:rPr>
                <w:rFonts w:cs="Times New Roman"/>
                <w:i/>
                <w:color w:val="000000" w:themeColor="text1"/>
              </w:rPr>
              <w:t>presentation</w:t>
            </w:r>
            <w:proofErr w:type="spellEnd"/>
            <w:r w:rsidRPr="00BC4346">
              <w:rPr>
                <w:rFonts w:cs="Times New Roman"/>
                <w:i/>
                <w:color w:val="000000" w:themeColor="text1"/>
              </w:rPr>
              <w:t xml:space="preserve">, </w:t>
            </w:r>
            <w:proofErr w:type="spellStart"/>
            <w:r w:rsidRPr="00BC4346">
              <w:rPr>
                <w:rFonts w:cs="Times New Roman"/>
                <w:i/>
                <w:color w:val="000000" w:themeColor="text1"/>
              </w:rPr>
              <w:t>Videos</w:t>
            </w:r>
            <w:proofErr w:type="spellEnd"/>
            <w:r w:rsidRPr="00BC4346">
              <w:rPr>
                <w:rFonts w:cs="Times New Roman"/>
                <w:i/>
                <w:color w:val="000000" w:themeColor="text1"/>
              </w:rPr>
              <w:t xml:space="preserve">, Internet </w:t>
            </w:r>
            <w:proofErr w:type="spellStart"/>
            <w:r w:rsidRPr="00BC4346">
              <w:rPr>
                <w:rFonts w:cs="Times New Roman"/>
                <w:i/>
                <w:color w:val="000000" w:themeColor="text1"/>
              </w:rPr>
              <w:t>resources</w:t>
            </w:r>
            <w:proofErr w:type="spellEnd"/>
            <w:r w:rsidRPr="00BC4346">
              <w:rPr>
                <w:rFonts w:cs="Times New Roman"/>
                <w:i/>
                <w:color w:val="000000" w:themeColor="text1"/>
              </w:rPr>
              <w:t>.</w:t>
            </w:r>
          </w:p>
        </w:tc>
      </w:tr>
      <w:tr w:rsidR="005A5D9E" w:rsidRPr="00871726" w14:paraId="2F04E67C" w14:textId="77777777" w:rsidTr="005A5D9E">
        <w:trPr>
          <w:trHeight w:val="765"/>
        </w:trPr>
        <w:tc>
          <w:tcPr>
            <w:tcW w:w="1654" w:type="dxa"/>
            <w:vMerge/>
            <w:shd w:val="clear" w:color="auto" w:fill="FFFFFF" w:themeFill="background1"/>
            <w:vAlign w:val="center"/>
          </w:tcPr>
          <w:p w14:paraId="2E6E6652" w14:textId="77777777" w:rsidR="005A5D9E" w:rsidRPr="00871726" w:rsidRDefault="005A5D9E" w:rsidP="005A5D9E">
            <w:pPr>
              <w:spacing w:line="240" w:lineRule="auto"/>
              <w:jc w:val="center"/>
              <w:rPr>
                <w:rFonts w:cs="Times New Roman"/>
                <w:szCs w:val="24"/>
              </w:rPr>
            </w:pPr>
          </w:p>
        </w:tc>
        <w:tc>
          <w:tcPr>
            <w:tcW w:w="3563" w:type="dxa"/>
            <w:vMerge/>
            <w:shd w:val="clear" w:color="auto" w:fill="FFFFFF" w:themeFill="background1"/>
            <w:vAlign w:val="center"/>
          </w:tcPr>
          <w:p w14:paraId="5C582CC2" w14:textId="77777777" w:rsidR="005A5D9E" w:rsidRPr="00871726" w:rsidRDefault="005A5D9E" w:rsidP="005A5D9E">
            <w:pPr>
              <w:spacing w:line="240" w:lineRule="auto"/>
              <w:rPr>
                <w:rFonts w:cs="Times New Roman"/>
                <w:szCs w:val="24"/>
              </w:rPr>
            </w:pPr>
          </w:p>
        </w:tc>
        <w:tc>
          <w:tcPr>
            <w:tcW w:w="427" w:type="dxa"/>
            <w:vMerge/>
            <w:shd w:val="clear" w:color="auto" w:fill="FFFFFF" w:themeFill="background1"/>
            <w:vAlign w:val="center"/>
          </w:tcPr>
          <w:p w14:paraId="3DB9E791" w14:textId="77777777" w:rsidR="005A5D9E" w:rsidRPr="00871726" w:rsidRDefault="005A5D9E" w:rsidP="005A5D9E">
            <w:pPr>
              <w:spacing w:line="240" w:lineRule="auto"/>
              <w:jc w:val="center"/>
              <w:rPr>
                <w:rFonts w:cs="Times New Roman"/>
                <w:szCs w:val="24"/>
              </w:rPr>
            </w:pPr>
          </w:p>
        </w:tc>
        <w:tc>
          <w:tcPr>
            <w:tcW w:w="568" w:type="dxa"/>
            <w:vMerge/>
            <w:shd w:val="clear" w:color="auto" w:fill="FFFFFF" w:themeFill="background1"/>
            <w:vAlign w:val="center"/>
          </w:tcPr>
          <w:p w14:paraId="1FF57E65" w14:textId="77777777" w:rsidR="005A5D9E" w:rsidRPr="00871726" w:rsidRDefault="005A5D9E" w:rsidP="005A5D9E">
            <w:pPr>
              <w:spacing w:line="240" w:lineRule="auto"/>
              <w:jc w:val="center"/>
              <w:rPr>
                <w:rFonts w:cs="Times New Roman"/>
                <w:szCs w:val="24"/>
              </w:rPr>
            </w:pPr>
          </w:p>
        </w:tc>
        <w:tc>
          <w:tcPr>
            <w:tcW w:w="429" w:type="dxa"/>
            <w:vMerge/>
            <w:shd w:val="clear" w:color="auto" w:fill="FFFFFF" w:themeFill="background1"/>
            <w:vAlign w:val="center"/>
          </w:tcPr>
          <w:p w14:paraId="27FE9E91" w14:textId="77777777" w:rsidR="005A5D9E" w:rsidRPr="00871726" w:rsidRDefault="005A5D9E" w:rsidP="005A5D9E">
            <w:pPr>
              <w:spacing w:line="240" w:lineRule="auto"/>
              <w:jc w:val="center"/>
              <w:rPr>
                <w:rFonts w:cs="Times New Roman"/>
                <w:szCs w:val="24"/>
              </w:rPr>
            </w:pPr>
          </w:p>
        </w:tc>
        <w:tc>
          <w:tcPr>
            <w:tcW w:w="426" w:type="dxa"/>
            <w:vMerge/>
            <w:shd w:val="clear" w:color="auto" w:fill="FFFFFF" w:themeFill="background1"/>
            <w:vAlign w:val="center"/>
          </w:tcPr>
          <w:p w14:paraId="6E15EB27" w14:textId="77777777" w:rsidR="005A5D9E" w:rsidRPr="00871726" w:rsidRDefault="005A5D9E" w:rsidP="005A5D9E">
            <w:pPr>
              <w:spacing w:line="240" w:lineRule="auto"/>
              <w:jc w:val="center"/>
              <w:rPr>
                <w:rFonts w:cs="Times New Roman"/>
                <w:szCs w:val="24"/>
              </w:rPr>
            </w:pPr>
          </w:p>
        </w:tc>
        <w:tc>
          <w:tcPr>
            <w:tcW w:w="710" w:type="dxa"/>
            <w:vMerge/>
            <w:shd w:val="clear" w:color="auto" w:fill="FFFFFF" w:themeFill="background1"/>
            <w:vAlign w:val="center"/>
          </w:tcPr>
          <w:p w14:paraId="59EB2623" w14:textId="77777777" w:rsidR="005A5D9E" w:rsidRPr="00871726" w:rsidRDefault="005A5D9E" w:rsidP="005A5D9E">
            <w:pPr>
              <w:spacing w:line="240" w:lineRule="auto"/>
              <w:jc w:val="center"/>
              <w:rPr>
                <w:rFonts w:cs="Times New Roman"/>
                <w:szCs w:val="24"/>
              </w:rPr>
            </w:pPr>
          </w:p>
        </w:tc>
        <w:tc>
          <w:tcPr>
            <w:tcW w:w="7669" w:type="dxa"/>
            <w:gridSpan w:val="2"/>
            <w:shd w:val="clear" w:color="auto" w:fill="FFFFFF" w:themeFill="background1"/>
          </w:tcPr>
          <w:p w14:paraId="7E2737C6" w14:textId="77777777" w:rsidR="005A5D9E" w:rsidRPr="00BC4346" w:rsidRDefault="005A5D9E" w:rsidP="005A5D9E">
            <w:pPr>
              <w:spacing w:line="259" w:lineRule="auto"/>
              <w:jc w:val="center"/>
              <w:rPr>
                <w:rFonts w:cs="Times New Roman"/>
                <w:b/>
                <w:color w:val="000000" w:themeColor="text1"/>
                <w:szCs w:val="24"/>
              </w:rPr>
            </w:pPr>
            <w:r w:rsidRPr="00BC4346">
              <w:rPr>
                <w:rFonts w:cs="Times New Roman"/>
                <w:b/>
                <w:color w:val="000000" w:themeColor="text1"/>
                <w:szCs w:val="24"/>
              </w:rPr>
              <w:t>Yöntem</w:t>
            </w:r>
            <w:r>
              <w:rPr>
                <w:rFonts w:cs="Times New Roman"/>
                <w:b/>
                <w:color w:val="000000" w:themeColor="text1"/>
                <w:szCs w:val="24"/>
              </w:rPr>
              <w:t xml:space="preserve"> ve Teknik</w:t>
            </w:r>
          </w:p>
          <w:p w14:paraId="4193AAE1" w14:textId="77777777" w:rsidR="005A5D9E" w:rsidRDefault="005A5D9E" w:rsidP="005A5D9E">
            <w:pPr>
              <w:spacing w:line="259" w:lineRule="auto"/>
              <w:rPr>
                <w:rFonts w:cs="Times New Roman"/>
                <w:color w:val="000000" w:themeColor="text1"/>
                <w:sz w:val="22"/>
              </w:rPr>
            </w:pPr>
            <w:r>
              <w:rPr>
                <w:rFonts w:cs="Times New Roman"/>
                <w:color w:val="000000" w:themeColor="text1"/>
                <w:sz w:val="22"/>
              </w:rPr>
              <w:t>Konu anlatımı, örnek videolar</w:t>
            </w:r>
            <w:r w:rsidRPr="00BC4346">
              <w:rPr>
                <w:rFonts w:cs="Times New Roman"/>
                <w:color w:val="000000" w:themeColor="text1"/>
                <w:sz w:val="22"/>
              </w:rPr>
              <w:t>.</w:t>
            </w:r>
          </w:p>
          <w:p w14:paraId="590F4EA1" w14:textId="77777777" w:rsidR="005A5D9E" w:rsidRPr="00BC4346" w:rsidRDefault="005A5D9E" w:rsidP="005A5D9E">
            <w:pPr>
              <w:spacing w:line="259" w:lineRule="auto"/>
              <w:rPr>
                <w:rFonts w:cs="Times New Roman"/>
                <w:color w:val="000000" w:themeColor="text1"/>
                <w:sz w:val="22"/>
              </w:rPr>
            </w:pPr>
          </w:p>
          <w:p w14:paraId="3B486EF9" w14:textId="77777777" w:rsidR="005A5D9E" w:rsidRPr="00BC4346" w:rsidRDefault="005A5D9E" w:rsidP="005A5D9E">
            <w:pPr>
              <w:spacing w:line="259" w:lineRule="auto"/>
              <w:jc w:val="center"/>
              <w:rPr>
                <w:rFonts w:cs="Times New Roman"/>
                <w:color w:val="000000" w:themeColor="text1"/>
                <w:sz w:val="22"/>
              </w:rPr>
            </w:pPr>
            <w:proofErr w:type="spellStart"/>
            <w:r w:rsidRPr="007B686B">
              <w:rPr>
                <w:rFonts w:cs="Times New Roman"/>
                <w:color w:val="000000" w:themeColor="text1"/>
                <w:sz w:val="22"/>
              </w:rPr>
              <w:t>Method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and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Technique</w:t>
            </w:r>
            <w:proofErr w:type="spellEnd"/>
          </w:p>
          <w:p w14:paraId="2D22E701" w14:textId="64D6234B" w:rsidR="005A5D9E" w:rsidRPr="00871726" w:rsidRDefault="005A5D9E" w:rsidP="005A5D9E">
            <w:pPr>
              <w:pStyle w:val="AralkYok"/>
              <w:jc w:val="both"/>
              <w:rPr>
                <w:rFonts w:ascii="Times New Roman" w:hAnsi="Times New Roman" w:cs="Times New Roman"/>
                <w:b/>
                <w:bCs/>
                <w:sz w:val="24"/>
                <w:szCs w:val="24"/>
              </w:rPr>
            </w:pPr>
            <w:proofErr w:type="spellStart"/>
            <w:r w:rsidRPr="007B686B">
              <w:rPr>
                <w:rFonts w:cs="Times New Roman"/>
                <w:i/>
                <w:color w:val="000000" w:themeColor="text1"/>
                <w:szCs w:val="24"/>
              </w:rPr>
              <w:t>Subject</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explanation</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sample</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videos</w:t>
            </w:r>
            <w:proofErr w:type="spellEnd"/>
            <w:r w:rsidRPr="007B686B">
              <w:rPr>
                <w:rFonts w:cs="Times New Roman"/>
                <w:i/>
                <w:color w:val="000000" w:themeColor="text1"/>
                <w:szCs w:val="24"/>
              </w:rPr>
              <w:t>.</w:t>
            </w:r>
          </w:p>
        </w:tc>
      </w:tr>
      <w:tr w:rsidR="005A5D9E" w:rsidRPr="00871726" w14:paraId="69C56C8B" w14:textId="77777777" w:rsidTr="005A5D9E">
        <w:trPr>
          <w:trHeight w:val="765"/>
        </w:trPr>
        <w:tc>
          <w:tcPr>
            <w:tcW w:w="1654" w:type="dxa"/>
            <w:vMerge/>
            <w:shd w:val="clear" w:color="auto" w:fill="FFFFFF" w:themeFill="background1"/>
            <w:vAlign w:val="center"/>
          </w:tcPr>
          <w:p w14:paraId="73F38FFD" w14:textId="77777777" w:rsidR="005A5D9E" w:rsidRPr="00871726" w:rsidRDefault="005A5D9E" w:rsidP="005A5D9E">
            <w:pPr>
              <w:spacing w:line="240" w:lineRule="auto"/>
              <w:jc w:val="center"/>
              <w:rPr>
                <w:rFonts w:cs="Times New Roman"/>
                <w:szCs w:val="24"/>
              </w:rPr>
            </w:pPr>
          </w:p>
        </w:tc>
        <w:tc>
          <w:tcPr>
            <w:tcW w:w="3563" w:type="dxa"/>
            <w:vMerge/>
            <w:shd w:val="clear" w:color="auto" w:fill="FFFFFF" w:themeFill="background1"/>
            <w:vAlign w:val="center"/>
          </w:tcPr>
          <w:p w14:paraId="61E7C715" w14:textId="77777777" w:rsidR="005A5D9E" w:rsidRPr="00871726" w:rsidRDefault="005A5D9E" w:rsidP="005A5D9E">
            <w:pPr>
              <w:spacing w:line="240" w:lineRule="auto"/>
              <w:rPr>
                <w:rFonts w:cs="Times New Roman"/>
                <w:szCs w:val="24"/>
              </w:rPr>
            </w:pPr>
          </w:p>
        </w:tc>
        <w:tc>
          <w:tcPr>
            <w:tcW w:w="427" w:type="dxa"/>
            <w:vMerge/>
            <w:shd w:val="clear" w:color="auto" w:fill="FFFFFF" w:themeFill="background1"/>
            <w:vAlign w:val="center"/>
          </w:tcPr>
          <w:p w14:paraId="13CD594F" w14:textId="77777777" w:rsidR="005A5D9E" w:rsidRPr="00871726" w:rsidRDefault="005A5D9E" w:rsidP="005A5D9E">
            <w:pPr>
              <w:spacing w:line="240" w:lineRule="auto"/>
              <w:jc w:val="center"/>
              <w:rPr>
                <w:rFonts w:cs="Times New Roman"/>
                <w:szCs w:val="24"/>
              </w:rPr>
            </w:pPr>
          </w:p>
        </w:tc>
        <w:tc>
          <w:tcPr>
            <w:tcW w:w="568" w:type="dxa"/>
            <w:vMerge/>
            <w:shd w:val="clear" w:color="auto" w:fill="FFFFFF" w:themeFill="background1"/>
            <w:vAlign w:val="center"/>
          </w:tcPr>
          <w:p w14:paraId="47E7D5A9" w14:textId="77777777" w:rsidR="005A5D9E" w:rsidRPr="00871726" w:rsidRDefault="005A5D9E" w:rsidP="005A5D9E">
            <w:pPr>
              <w:spacing w:line="240" w:lineRule="auto"/>
              <w:jc w:val="center"/>
              <w:rPr>
                <w:rFonts w:cs="Times New Roman"/>
                <w:szCs w:val="24"/>
              </w:rPr>
            </w:pPr>
          </w:p>
        </w:tc>
        <w:tc>
          <w:tcPr>
            <w:tcW w:w="429" w:type="dxa"/>
            <w:vMerge/>
            <w:shd w:val="clear" w:color="auto" w:fill="FFFFFF" w:themeFill="background1"/>
            <w:vAlign w:val="center"/>
          </w:tcPr>
          <w:p w14:paraId="23FC8372" w14:textId="77777777" w:rsidR="005A5D9E" w:rsidRPr="00871726" w:rsidRDefault="005A5D9E" w:rsidP="005A5D9E">
            <w:pPr>
              <w:spacing w:line="240" w:lineRule="auto"/>
              <w:jc w:val="center"/>
              <w:rPr>
                <w:rFonts w:cs="Times New Roman"/>
                <w:szCs w:val="24"/>
              </w:rPr>
            </w:pPr>
          </w:p>
        </w:tc>
        <w:tc>
          <w:tcPr>
            <w:tcW w:w="426" w:type="dxa"/>
            <w:vMerge/>
            <w:shd w:val="clear" w:color="auto" w:fill="FFFFFF" w:themeFill="background1"/>
            <w:vAlign w:val="center"/>
          </w:tcPr>
          <w:p w14:paraId="294B7818" w14:textId="77777777" w:rsidR="005A5D9E" w:rsidRPr="00871726" w:rsidRDefault="005A5D9E" w:rsidP="005A5D9E">
            <w:pPr>
              <w:spacing w:line="240" w:lineRule="auto"/>
              <w:jc w:val="center"/>
              <w:rPr>
                <w:rFonts w:cs="Times New Roman"/>
                <w:szCs w:val="24"/>
              </w:rPr>
            </w:pPr>
          </w:p>
        </w:tc>
        <w:tc>
          <w:tcPr>
            <w:tcW w:w="710" w:type="dxa"/>
            <w:vMerge/>
            <w:shd w:val="clear" w:color="auto" w:fill="FFFFFF" w:themeFill="background1"/>
            <w:vAlign w:val="center"/>
          </w:tcPr>
          <w:p w14:paraId="4F4AF5BA" w14:textId="77777777" w:rsidR="005A5D9E" w:rsidRPr="00871726" w:rsidRDefault="005A5D9E" w:rsidP="005A5D9E">
            <w:pPr>
              <w:spacing w:line="240" w:lineRule="auto"/>
              <w:jc w:val="center"/>
              <w:rPr>
                <w:rFonts w:cs="Times New Roman"/>
                <w:szCs w:val="24"/>
              </w:rPr>
            </w:pPr>
          </w:p>
        </w:tc>
        <w:tc>
          <w:tcPr>
            <w:tcW w:w="7669" w:type="dxa"/>
            <w:gridSpan w:val="2"/>
            <w:shd w:val="clear" w:color="auto" w:fill="FFFFFF" w:themeFill="background1"/>
          </w:tcPr>
          <w:p w14:paraId="0614D01D" w14:textId="77777777" w:rsidR="005A5D9E" w:rsidRPr="00BC4346" w:rsidRDefault="005A5D9E" w:rsidP="005A5D9E">
            <w:pPr>
              <w:spacing w:line="259" w:lineRule="auto"/>
              <w:jc w:val="center"/>
              <w:rPr>
                <w:rFonts w:cs="Times New Roman"/>
                <w:b/>
                <w:color w:val="000000" w:themeColor="text1"/>
                <w:szCs w:val="24"/>
              </w:rPr>
            </w:pPr>
            <w:r w:rsidRPr="00BC4346">
              <w:rPr>
                <w:rFonts w:cs="Times New Roman"/>
                <w:b/>
                <w:color w:val="000000" w:themeColor="text1"/>
                <w:szCs w:val="24"/>
              </w:rPr>
              <w:t>Ölçme ve Değerlendirme</w:t>
            </w:r>
          </w:p>
          <w:p w14:paraId="6780902C" w14:textId="77777777" w:rsidR="005A5D9E" w:rsidRPr="00BC4346" w:rsidRDefault="005A5D9E" w:rsidP="005A5D9E">
            <w:pPr>
              <w:spacing w:line="259" w:lineRule="auto"/>
              <w:rPr>
                <w:rFonts w:cs="Times New Roman"/>
                <w:color w:val="000000" w:themeColor="text1"/>
                <w:sz w:val="22"/>
              </w:rPr>
            </w:pPr>
            <w:r w:rsidRPr="00BC4346">
              <w:rPr>
                <w:rFonts w:cs="Times New Roman"/>
                <w:color w:val="000000" w:themeColor="text1"/>
                <w:sz w:val="22"/>
              </w:rPr>
              <w:t xml:space="preserve">Çoktan seçmeli testler, doğru - yanlış soruları, kısa cevaplı sorular, boşluk doldurma ve </w:t>
            </w:r>
            <w:proofErr w:type="spellStart"/>
            <w:r w:rsidRPr="00BC4346">
              <w:rPr>
                <w:rFonts w:cs="Times New Roman"/>
                <w:color w:val="000000" w:themeColor="text1"/>
                <w:sz w:val="22"/>
              </w:rPr>
              <w:t>esleştirme</w:t>
            </w:r>
            <w:proofErr w:type="spellEnd"/>
            <w:r w:rsidRPr="00BC4346">
              <w:rPr>
                <w:rFonts w:cs="Times New Roman"/>
                <w:color w:val="000000" w:themeColor="text1"/>
                <w:sz w:val="22"/>
              </w:rPr>
              <w:t xml:space="preserve"> sorularıdır.</w:t>
            </w:r>
          </w:p>
          <w:p w14:paraId="4A27C532" w14:textId="77777777" w:rsidR="005A5D9E" w:rsidRPr="00BC4346" w:rsidRDefault="005A5D9E" w:rsidP="005A5D9E">
            <w:pPr>
              <w:spacing w:line="259" w:lineRule="auto"/>
              <w:rPr>
                <w:rFonts w:cs="Times New Roman"/>
                <w:color w:val="000000" w:themeColor="text1"/>
                <w:sz w:val="22"/>
              </w:rPr>
            </w:pPr>
          </w:p>
          <w:p w14:paraId="72C4E780" w14:textId="77777777" w:rsidR="005A5D9E" w:rsidRDefault="005A5D9E" w:rsidP="005A5D9E">
            <w:pPr>
              <w:spacing w:line="259" w:lineRule="auto"/>
              <w:jc w:val="center"/>
              <w:rPr>
                <w:rFonts w:cs="Times New Roman"/>
                <w:i/>
                <w:color w:val="000000" w:themeColor="text1"/>
                <w:szCs w:val="24"/>
              </w:rPr>
            </w:pPr>
            <w:proofErr w:type="spellStart"/>
            <w:r w:rsidRPr="00A93DE9">
              <w:rPr>
                <w:rFonts w:cs="Times New Roman"/>
                <w:i/>
                <w:color w:val="000000" w:themeColor="text1"/>
                <w:szCs w:val="24"/>
              </w:rPr>
              <w:t>Measurement</w:t>
            </w:r>
            <w:proofErr w:type="spellEnd"/>
            <w:r w:rsidRPr="00A93DE9">
              <w:rPr>
                <w:rFonts w:cs="Times New Roman"/>
                <w:i/>
                <w:color w:val="000000" w:themeColor="text1"/>
                <w:szCs w:val="24"/>
              </w:rPr>
              <w:t xml:space="preserve"> </w:t>
            </w:r>
            <w:proofErr w:type="spellStart"/>
            <w:r w:rsidRPr="00A93DE9">
              <w:rPr>
                <w:rFonts w:cs="Times New Roman"/>
                <w:i/>
                <w:color w:val="000000" w:themeColor="text1"/>
                <w:szCs w:val="24"/>
              </w:rPr>
              <w:t>and</w:t>
            </w:r>
            <w:proofErr w:type="spellEnd"/>
            <w:r w:rsidRPr="00A93DE9">
              <w:rPr>
                <w:rFonts w:cs="Times New Roman"/>
                <w:i/>
                <w:color w:val="000000" w:themeColor="text1"/>
                <w:szCs w:val="24"/>
              </w:rPr>
              <w:t xml:space="preserve"> Evaluation</w:t>
            </w:r>
          </w:p>
          <w:p w14:paraId="09C1C594" w14:textId="06F21FA0" w:rsidR="005A5D9E" w:rsidRPr="00871726" w:rsidRDefault="005A5D9E" w:rsidP="005A5D9E">
            <w:pPr>
              <w:pStyle w:val="AralkYok"/>
              <w:jc w:val="both"/>
              <w:rPr>
                <w:rFonts w:ascii="Times New Roman" w:hAnsi="Times New Roman" w:cs="Times New Roman"/>
                <w:b/>
                <w:bCs/>
                <w:sz w:val="24"/>
                <w:szCs w:val="24"/>
              </w:rPr>
            </w:pPr>
            <w:r w:rsidRPr="00BC4346">
              <w:rPr>
                <w:rFonts w:cs="Times New Roman"/>
                <w:i/>
                <w:color w:val="000000" w:themeColor="text1"/>
              </w:rPr>
              <w:t xml:space="preserve">Multiple </w:t>
            </w:r>
            <w:proofErr w:type="spellStart"/>
            <w:r w:rsidRPr="00BC4346">
              <w:rPr>
                <w:rFonts w:cs="Times New Roman"/>
                <w:i/>
                <w:color w:val="000000" w:themeColor="text1"/>
              </w:rPr>
              <w:t>choice</w:t>
            </w:r>
            <w:proofErr w:type="spellEnd"/>
            <w:r w:rsidRPr="00BC4346">
              <w:rPr>
                <w:rFonts w:cs="Times New Roman"/>
                <w:i/>
                <w:color w:val="000000" w:themeColor="text1"/>
              </w:rPr>
              <w:t xml:space="preserve"> </w:t>
            </w:r>
            <w:proofErr w:type="spellStart"/>
            <w:r w:rsidRPr="00BC4346">
              <w:rPr>
                <w:rFonts w:cs="Times New Roman"/>
                <w:i/>
                <w:color w:val="000000" w:themeColor="text1"/>
              </w:rPr>
              <w:t>tests</w:t>
            </w:r>
            <w:proofErr w:type="spellEnd"/>
            <w:r w:rsidRPr="00BC4346">
              <w:rPr>
                <w:rFonts w:cs="Times New Roman"/>
                <w:i/>
                <w:color w:val="000000" w:themeColor="text1"/>
              </w:rPr>
              <w:t xml:space="preserve"> </w:t>
            </w:r>
            <w:proofErr w:type="spellStart"/>
            <w:r w:rsidRPr="00BC4346">
              <w:rPr>
                <w:rFonts w:cs="Times New Roman"/>
                <w:i/>
                <w:color w:val="000000" w:themeColor="text1"/>
              </w:rPr>
              <w:t>include</w:t>
            </w:r>
            <w:proofErr w:type="spellEnd"/>
            <w:r w:rsidRPr="00BC4346">
              <w:rPr>
                <w:rFonts w:cs="Times New Roman"/>
                <w:i/>
                <w:color w:val="000000" w:themeColor="text1"/>
              </w:rPr>
              <w:t xml:space="preserve"> </w:t>
            </w:r>
            <w:proofErr w:type="spellStart"/>
            <w:r w:rsidRPr="00BC4346">
              <w:rPr>
                <w:rFonts w:cs="Times New Roman"/>
                <w:i/>
                <w:color w:val="000000" w:themeColor="text1"/>
              </w:rPr>
              <w:t>true-false</w:t>
            </w:r>
            <w:proofErr w:type="spellEnd"/>
            <w:r w:rsidRPr="00BC4346">
              <w:rPr>
                <w:rFonts w:cs="Times New Roman"/>
                <w:i/>
                <w:color w:val="000000" w:themeColor="text1"/>
              </w:rPr>
              <w:t xml:space="preserve"> </w:t>
            </w:r>
            <w:proofErr w:type="spellStart"/>
            <w:r w:rsidRPr="00BC4346">
              <w:rPr>
                <w:rFonts w:cs="Times New Roman"/>
                <w:i/>
                <w:color w:val="000000" w:themeColor="text1"/>
              </w:rPr>
              <w:t>questions</w:t>
            </w:r>
            <w:proofErr w:type="spellEnd"/>
            <w:r w:rsidRPr="00BC4346">
              <w:rPr>
                <w:rFonts w:cs="Times New Roman"/>
                <w:i/>
                <w:color w:val="000000" w:themeColor="text1"/>
              </w:rPr>
              <w:t xml:space="preserve">, </w:t>
            </w:r>
            <w:proofErr w:type="spellStart"/>
            <w:r w:rsidRPr="00BC4346">
              <w:rPr>
                <w:rFonts w:cs="Times New Roman"/>
                <w:i/>
                <w:color w:val="000000" w:themeColor="text1"/>
              </w:rPr>
              <w:t>short</w:t>
            </w:r>
            <w:proofErr w:type="spellEnd"/>
            <w:r w:rsidRPr="00BC4346">
              <w:rPr>
                <w:rFonts w:cs="Times New Roman"/>
                <w:i/>
                <w:color w:val="000000" w:themeColor="text1"/>
              </w:rPr>
              <w:t xml:space="preserve"> </w:t>
            </w:r>
            <w:proofErr w:type="spellStart"/>
            <w:r w:rsidRPr="00BC4346">
              <w:rPr>
                <w:rFonts w:cs="Times New Roman"/>
                <w:i/>
                <w:color w:val="000000" w:themeColor="text1"/>
              </w:rPr>
              <w:t>answer</w:t>
            </w:r>
            <w:proofErr w:type="spellEnd"/>
            <w:r w:rsidRPr="00BC4346">
              <w:rPr>
                <w:rFonts w:cs="Times New Roman"/>
                <w:i/>
                <w:color w:val="000000" w:themeColor="text1"/>
              </w:rPr>
              <w:t xml:space="preserve"> </w:t>
            </w:r>
            <w:proofErr w:type="spellStart"/>
            <w:r w:rsidRPr="00BC4346">
              <w:rPr>
                <w:rFonts w:cs="Times New Roman"/>
                <w:i/>
                <w:color w:val="000000" w:themeColor="text1"/>
              </w:rPr>
              <w:t>questions</w:t>
            </w:r>
            <w:proofErr w:type="spellEnd"/>
            <w:r w:rsidRPr="00BC4346">
              <w:rPr>
                <w:rFonts w:cs="Times New Roman"/>
                <w:i/>
                <w:color w:val="000000" w:themeColor="text1"/>
              </w:rPr>
              <w:t xml:space="preserve">, </w:t>
            </w:r>
            <w:proofErr w:type="spellStart"/>
            <w:r w:rsidRPr="00BC4346">
              <w:rPr>
                <w:rFonts w:cs="Times New Roman"/>
                <w:i/>
                <w:color w:val="000000" w:themeColor="text1"/>
              </w:rPr>
              <w:t>fill</w:t>
            </w:r>
            <w:proofErr w:type="spellEnd"/>
            <w:r w:rsidRPr="00BC4346">
              <w:rPr>
                <w:rFonts w:cs="Times New Roman"/>
                <w:i/>
                <w:color w:val="000000" w:themeColor="text1"/>
              </w:rPr>
              <w:t>-in-</w:t>
            </w:r>
            <w:proofErr w:type="spellStart"/>
            <w:r w:rsidRPr="00BC4346">
              <w:rPr>
                <w:rFonts w:cs="Times New Roman"/>
                <w:i/>
                <w:color w:val="000000" w:themeColor="text1"/>
              </w:rPr>
              <w:t>the</w:t>
            </w:r>
            <w:proofErr w:type="spellEnd"/>
            <w:r w:rsidRPr="00BC4346">
              <w:rPr>
                <w:rFonts w:cs="Times New Roman"/>
                <w:i/>
                <w:color w:val="000000" w:themeColor="text1"/>
              </w:rPr>
              <w:t>-</w:t>
            </w:r>
            <w:proofErr w:type="spellStart"/>
            <w:r w:rsidRPr="00BC4346">
              <w:rPr>
                <w:rFonts w:cs="Times New Roman"/>
                <w:i/>
                <w:color w:val="000000" w:themeColor="text1"/>
              </w:rPr>
              <w:t>blank</w:t>
            </w:r>
            <w:proofErr w:type="spellEnd"/>
            <w:r w:rsidRPr="00BC4346">
              <w:rPr>
                <w:rFonts w:cs="Times New Roman"/>
                <w:i/>
                <w:color w:val="000000" w:themeColor="text1"/>
              </w:rPr>
              <w:t xml:space="preserve"> </w:t>
            </w:r>
            <w:proofErr w:type="spellStart"/>
            <w:r w:rsidRPr="00BC4346">
              <w:rPr>
                <w:rFonts w:cs="Times New Roman"/>
                <w:i/>
                <w:color w:val="000000" w:themeColor="text1"/>
              </w:rPr>
              <w:t>and</w:t>
            </w:r>
            <w:proofErr w:type="spellEnd"/>
            <w:r w:rsidRPr="00BC4346">
              <w:rPr>
                <w:rFonts w:cs="Times New Roman"/>
                <w:i/>
                <w:color w:val="000000" w:themeColor="text1"/>
              </w:rPr>
              <w:t xml:space="preserve"> </w:t>
            </w:r>
            <w:proofErr w:type="spellStart"/>
            <w:r w:rsidRPr="00BC4346">
              <w:rPr>
                <w:rFonts w:cs="Times New Roman"/>
                <w:i/>
                <w:color w:val="000000" w:themeColor="text1"/>
              </w:rPr>
              <w:t>matching</w:t>
            </w:r>
            <w:proofErr w:type="spellEnd"/>
            <w:r w:rsidRPr="00BC4346">
              <w:rPr>
                <w:rFonts w:cs="Times New Roman"/>
                <w:i/>
                <w:color w:val="000000" w:themeColor="text1"/>
              </w:rPr>
              <w:t xml:space="preserve"> </w:t>
            </w:r>
            <w:proofErr w:type="spellStart"/>
            <w:r w:rsidRPr="00BC4346">
              <w:rPr>
                <w:rFonts w:cs="Times New Roman"/>
                <w:i/>
                <w:color w:val="000000" w:themeColor="text1"/>
              </w:rPr>
              <w:t>questions</w:t>
            </w:r>
            <w:proofErr w:type="spellEnd"/>
            <w:r w:rsidRPr="00BC4346">
              <w:rPr>
                <w:rFonts w:cs="Times New Roman"/>
                <w:i/>
                <w:color w:val="000000" w:themeColor="text1"/>
              </w:rPr>
              <w:t>.</w:t>
            </w:r>
          </w:p>
        </w:tc>
      </w:tr>
      <w:tr w:rsidR="005A5D9E" w:rsidRPr="00871726" w14:paraId="633A6FEB" w14:textId="77777777" w:rsidTr="005A5D9E">
        <w:trPr>
          <w:trHeight w:val="765"/>
        </w:trPr>
        <w:tc>
          <w:tcPr>
            <w:tcW w:w="1654" w:type="dxa"/>
            <w:vMerge/>
            <w:shd w:val="clear" w:color="auto" w:fill="FFFFFF" w:themeFill="background1"/>
            <w:vAlign w:val="center"/>
          </w:tcPr>
          <w:p w14:paraId="4F4538D1" w14:textId="77777777" w:rsidR="005A5D9E" w:rsidRPr="00871726" w:rsidRDefault="005A5D9E" w:rsidP="005A5D9E">
            <w:pPr>
              <w:spacing w:line="240" w:lineRule="auto"/>
              <w:jc w:val="center"/>
              <w:rPr>
                <w:rFonts w:cs="Times New Roman"/>
                <w:szCs w:val="24"/>
              </w:rPr>
            </w:pPr>
          </w:p>
        </w:tc>
        <w:tc>
          <w:tcPr>
            <w:tcW w:w="3563" w:type="dxa"/>
            <w:vMerge/>
            <w:shd w:val="clear" w:color="auto" w:fill="FFFFFF" w:themeFill="background1"/>
            <w:vAlign w:val="center"/>
          </w:tcPr>
          <w:p w14:paraId="2DA193CD" w14:textId="77777777" w:rsidR="005A5D9E" w:rsidRPr="00871726" w:rsidRDefault="005A5D9E" w:rsidP="005A5D9E">
            <w:pPr>
              <w:spacing w:line="240" w:lineRule="auto"/>
              <w:rPr>
                <w:rFonts w:cs="Times New Roman"/>
                <w:szCs w:val="24"/>
              </w:rPr>
            </w:pPr>
          </w:p>
        </w:tc>
        <w:tc>
          <w:tcPr>
            <w:tcW w:w="427" w:type="dxa"/>
            <w:vMerge/>
            <w:shd w:val="clear" w:color="auto" w:fill="FFFFFF" w:themeFill="background1"/>
            <w:vAlign w:val="center"/>
          </w:tcPr>
          <w:p w14:paraId="2AAFEC33" w14:textId="77777777" w:rsidR="005A5D9E" w:rsidRPr="00871726" w:rsidRDefault="005A5D9E" w:rsidP="005A5D9E">
            <w:pPr>
              <w:spacing w:line="240" w:lineRule="auto"/>
              <w:jc w:val="center"/>
              <w:rPr>
                <w:rFonts w:cs="Times New Roman"/>
                <w:szCs w:val="24"/>
              </w:rPr>
            </w:pPr>
          </w:p>
        </w:tc>
        <w:tc>
          <w:tcPr>
            <w:tcW w:w="568" w:type="dxa"/>
            <w:vMerge/>
            <w:shd w:val="clear" w:color="auto" w:fill="FFFFFF" w:themeFill="background1"/>
            <w:vAlign w:val="center"/>
          </w:tcPr>
          <w:p w14:paraId="3A053A5E" w14:textId="77777777" w:rsidR="005A5D9E" w:rsidRPr="00871726" w:rsidRDefault="005A5D9E" w:rsidP="005A5D9E">
            <w:pPr>
              <w:spacing w:line="240" w:lineRule="auto"/>
              <w:jc w:val="center"/>
              <w:rPr>
                <w:rFonts w:cs="Times New Roman"/>
                <w:szCs w:val="24"/>
              </w:rPr>
            </w:pPr>
          </w:p>
        </w:tc>
        <w:tc>
          <w:tcPr>
            <w:tcW w:w="429" w:type="dxa"/>
            <w:vMerge/>
            <w:shd w:val="clear" w:color="auto" w:fill="FFFFFF" w:themeFill="background1"/>
            <w:vAlign w:val="center"/>
          </w:tcPr>
          <w:p w14:paraId="759CF9D1" w14:textId="77777777" w:rsidR="005A5D9E" w:rsidRPr="00871726" w:rsidRDefault="005A5D9E" w:rsidP="005A5D9E">
            <w:pPr>
              <w:spacing w:line="240" w:lineRule="auto"/>
              <w:jc w:val="center"/>
              <w:rPr>
                <w:rFonts w:cs="Times New Roman"/>
                <w:szCs w:val="24"/>
              </w:rPr>
            </w:pPr>
          </w:p>
        </w:tc>
        <w:tc>
          <w:tcPr>
            <w:tcW w:w="426" w:type="dxa"/>
            <w:vMerge/>
            <w:shd w:val="clear" w:color="auto" w:fill="FFFFFF" w:themeFill="background1"/>
            <w:vAlign w:val="center"/>
          </w:tcPr>
          <w:p w14:paraId="2228C6AE" w14:textId="77777777" w:rsidR="005A5D9E" w:rsidRPr="00871726" w:rsidRDefault="005A5D9E" w:rsidP="005A5D9E">
            <w:pPr>
              <w:spacing w:line="240" w:lineRule="auto"/>
              <w:jc w:val="center"/>
              <w:rPr>
                <w:rFonts w:cs="Times New Roman"/>
                <w:szCs w:val="24"/>
              </w:rPr>
            </w:pPr>
          </w:p>
        </w:tc>
        <w:tc>
          <w:tcPr>
            <w:tcW w:w="710" w:type="dxa"/>
            <w:vMerge/>
            <w:shd w:val="clear" w:color="auto" w:fill="FFFFFF" w:themeFill="background1"/>
            <w:vAlign w:val="center"/>
          </w:tcPr>
          <w:p w14:paraId="115ACF84" w14:textId="77777777" w:rsidR="005A5D9E" w:rsidRPr="00871726" w:rsidRDefault="005A5D9E" w:rsidP="005A5D9E">
            <w:pPr>
              <w:spacing w:line="240" w:lineRule="auto"/>
              <w:jc w:val="center"/>
              <w:rPr>
                <w:rFonts w:cs="Times New Roman"/>
                <w:szCs w:val="24"/>
              </w:rPr>
            </w:pPr>
          </w:p>
        </w:tc>
        <w:tc>
          <w:tcPr>
            <w:tcW w:w="7669" w:type="dxa"/>
            <w:gridSpan w:val="2"/>
            <w:shd w:val="clear" w:color="auto" w:fill="FFFFFF" w:themeFill="background1"/>
          </w:tcPr>
          <w:p w14:paraId="3FF10C4E" w14:textId="60C63447" w:rsidR="005A5D9E" w:rsidRPr="00B64EDC" w:rsidRDefault="005A5D9E" w:rsidP="005A5D9E">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r w:rsidR="00BB5DF5">
              <w:rPr>
                <w:rFonts w:ascii="Times New Roman" w:hAnsi="Times New Roman" w:cs="Times New Roman"/>
                <w:b/>
                <w:bCs/>
              </w:rPr>
              <w:t>: TB-5a</w:t>
            </w:r>
          </w:p>
          <w:p w14:paraId="63D7A74F" w14:textId="1D71EFEB" w:rsidR="005A5D9E" w:rsidRPr="00871726" w:rsidRDefault="005A5D9E" w:rsidP="005A5D9E">
            <w:pPr>
              <w:pStyle w:val="AralkYok"/>
              <w:jc w:val="center"/>
              <w:rPr>
                <w:rFonts w:ascii="Times New Roman" w:hAnsi="Times New Roman" w:cs="Times New Roman"/>
                <w:b/>
                <w:bCs/>
                <w:sz w:val="24"/>
                <w:szCs w:val="24"/>
              </w:rPr>
            </w:pPr>
            <w:commentRangeStart w:id="13"/>
            <w:commentRangeEnd w:id="13"/>
            <w:r w:rsidRPr="00B64EDC">
              <w:rPr>
                <w:rStyle w:val="AklamaBavurusu"/>
              </w:rPr>
              <w:commentReference w:id="13"/>
            </w:r>
          </w:p>
        </w:tc>
      </w:tr>
      <w:tr w:rsidR="00490E30" w14:paraId="34155AAC" w14:textId="77777777" w:rsidTr="005A5D9E">
        <w:trPr>
          <w:trHeight w:val="186"/>
        </w:trPr>
        <w:tc>
          <w:tcPr>
            <w:tcW w:w="1654" w:type="dxa"/>
            <w:vMerge/>
            <w:shd w:val="clear" w:color="auto" w:fill="FFFFFF" w:themeFill="background1"/>
            <w:vAlign w:val="center"/>
          </w:tcPr>
          <w:p w14:paraId="7D178097" w14:textId="77777777" w:rsidR="00490E30" w:rsidRDefault="00490E30" w:rsidP="00DE2949">
            <w:pPr>
              <w:spacing w:line="240" w:lineRule="auto"/>
              <w:jc w:val="center"/>
            </w:pPr>
          </w:p>
        </w:tc>
        <w:tc>
          <w:tcPr>
            <w:tcW w:w="3563" w:type="dxa"/>
            <w:vMerge/>
            <w:shd w:val="clear" w:color="auto" w:fill="FFFFFF" w:themeFill="background1"/>
            <w:vAlign w:val="center"/>
          </w:tcPr>
          <w:p w14:paraId="09AD2ABA" w14:textId="77777777" w:rsidR="00490E30" w:rsidRDefault="00490E30" w:rsidP="00DE2949">
            <w:pPr>
              <w:spacing w:line="240" w:lineRule="auto"/>
            </w:pPr>
          </w:p>
        </w:tc>
        <w:tc>
          <w:tcPr>
            <w:tcW w:w="427" w:type="dxa"/>
            <w:vMerge/>
            <w:shd w:val="clear" w:color="auto" w:fill="FFFFFF" w:themeFill="background1"/>
            <w:vAlign w:val="center"/>
          </w:tcPr>
          <w:p w14:paraId="534CDD70" w14:textId="77777777" w:rsidR="00490E30" w:rsidRDefault="00490E30" w:rsidP="00DE2949">
            <w:pPr>
              <w:spacing w:line="240" w:lineRule="auto"/>
              <w:jc w:val="center"/>
            </w:pPr>
          </w:p>
        </w:tc>
        <w:tc>
          <w:tcPr>
            <w:tcW w:w="568" w:type="dxa"/>
            <w:vMerge/>
            <w:shd w:val="clear" w:color="auto" w:fill="FFFFFF" w:themeFill="background1"/>
            <w:vAlign w:val="center"/>
          </w:tcPr>
          <w:p w14:paraId="46D7F08C" w14:textId="77777777" w:rsidR="00490E30" w:rsidRDefault="00490E30" w:rsidP="00DE2949">
            <w:pPr>
              <w:spacing w:line="240" w:lineRule="auto"/>
              <w:jc w:val="center"/>
            </w:pPr>
          </w:p>
        </w:tc>
        <w:tc>
          <w:tcPr>
            <w:tcW w:w="429" w:type="dxa"/>
            <w:vMerge/>
            <w:shd w:val="clear" w:color="auto" w:fill="FFFFFF" w:themeFill="background1"/>
            <w:vAlign w:val="center"/>
          </w:tcPr>
          <w:p w14:paraId="6534030C" w14:textId="77777777" w:rsidR="00490E30" w:rsidRDefault="00490E30" w:rsidP="00DE2949">
            <w:pPr>
              <w:spacing w:line="240" w:lineRule="auto"/>
              <w:jc w:val="center"/>
            </w:pPr>
          </w:p>
        </w:tc>
        <w:tc>
          <w:tcPr>
            <w:tcW w:w="426" w:type="dxa"/>
            <w:vMerge/>
            <w:shd w:val="clear" w:color="auto" w:fill="FFFFFF" w:themeFill="background1"/>
            <w:vAlign w:val="center"/>
          </w:tcPr>
          <w:p w14:paraId="1765DB8C" w14:textId="77777777" w:rsidR="00490E30" w:rsidRDefault="00490E30" w:rsidP="00DE2949">
            <w:pPr>
              <w:spacing w:line="240" w:lineRule="auto"/>
              <w:jc w:val="center"/>
              <w:rPr>
                <w:rFonts w:cs="Times New Roman"/>
                <w:szCs w:val="24"/>
              </w:rPr>
            </w:pPr>
          </w:p>
        </w:tc>
        <w:tc>
          <w:tcPr>
            <w:tcW w:w="710" w:type="dxa"/>
            <w:vMerge/>
            <w:shd w:val="clear" w:color="auto" w:fill="FFFFFF" w:themeFill="background1"/>
            <w:vAlign w:val="center"/>
          </w:tcPr>
          <w:p w14:paraId="39A44AD3" w14:textId="77777777" w:rsidR="00490E30" w:rsidRDefault="00490E30" w:rsidP="00DE2949">
            <w:pPr>
              <w:spacing w:line="240" w:lineRule="auto"/>
              <w:jc w:val="center"/>
              <w:rPr>
                <w:rFonts w:cs="Times New Roman"/>
                <w:szCs w:val="24"/>
              </w:rPr>
            </w:pPr>
          </w:p>
        </w:tc>
        <w:tc>
          <w:tcPr>
            <w:tcW w:w="3871" w:type="dxa"/>
            <w:shd w:val="clear" w:color="auto" w:fill="FFFFFF" w:themeFill="background1"/>
          </w:tcPr>
          <w:p w14:paraId="6ED746A2" w14:textId="77777777" w:rsidR="00490E30" w:rsidRDefault="00490E30" w:rsidP="00DE2949">
            <w:pPr>
              <w:jc w:val="center"/>
              <w:rPr>
                <w:b/>
                <w:bCs/>
                <w:iCs/>
              </w:rPr>
            </w:pPr>
            <w:r>
              <w:rPr>
                <w:b/>
                <w:bCs/>
                <w:iCs/>
              </w:rPr>
              <w:t>Konular</w:t>
            </w:r>
          </w:p>
          <w:p w14:paraId="53BDA7B7" w14:textId="77777777" w:rsidR="00490E30" w:rsidRDefault="00490E30" w:rsidP="00DE2949">
            <w:pPr>
              <w:jc w:val="center"/>
              <w:rPr>
                <w:i/>
              </w:rPr>
            </w:pPr>
            <w:proofErr w:type="spellStart"/>
            <w:r>
              <w:rPr>
                <w:i/>
              </w:rPr>
              <w:t>Subjects</w:t>
            </w:r>
            <w:proofErr w:type="spellEnd"/>
          </w:p>
        </w:tc>
        <w:tc>
          <w:tcPr>
            <w:tcW w:w="3798" w:type="dxa"/>
            <w:shd w:val="clear" w:color="auto" w:fill="FFFFFF" w:themeFill="background1"/>
          </w:tcPr>
          <w:p w14:paraId="2DD802DB" w14:textId="77777777" w:rsidR="00490E30" w:rsidRDefault="00490E30" w:rsidP="00DE2949">
            <w:pPr>
              <w:jc w:val="center"/>
              <w:rPr>
                <w:b/>
                <w:bCs/>
                <w:iCs/>
              </w:rPr>
            </w:pPr>
            <w:r>
              <w:rPr>
                <w:b/>
                <w:bCs/>
                <w:iCs/>
              </w:rPr>
              <w:t>Öğrenme Çıktısı</w:t>
            </w:r>
          </w:p>
          <w:p w14:paraId="52F24A33" w14:textId="77777777" w:rsidR="00490E30" w:rsidRDefault="00490E30" w:rsidP="00DE2949">
            <w:pPr>
              <w:jc w:val="center"/>
              <w:rPr>
                <w:i/>
              </w:rPr>
            </w:pPr>
            <w:r>
              <w:rPr>
                <w:i/>
              </w:rPr>
              <w:t xml:space="preserve">Learning </w:t>
            </w:r>
            <w:proofErr w:type="spellStart"/>
            <w:r>
              <w:rPr>
                <w:i/>
              </w:rPr>
              <w:t>Outcome</w:t>
            </w:r>
            <w:proofErr w:type="spellEnd"/>
          </w:p>
        </w:tc>
      </w:tr>
      <w:tr w:rsidR="00490E30" w:rsidRPr="00871726" w14:paraId="38E2F1C1" w14:textId="77777777" w:rsidTr="005A5D9E">
        <w:trPr>
          <w:trHeight w:val="186"/>
        </w:trPr>
        <w:tc>
          <w:tcPr>
            <w:tcW w:w="1654" w:type="dxa"/>
            <w:vMerge/>
            <w:shd w:val="clear" w:color="auto" w:fill="FFFFFF" w:themeFill="background1"/>
            <w:vAlign w:val="center"/>
          </w:tcPr>
          <w:p w14:paraId="324451A6" w14:textId="77777777" w:rsidR="00490E30" w:rsidRDefault="00490E30" w:rsidP="00DE2949">
            <w:pPr>
              <w:spacing w:line="240" w:lineRule="auto"/>
              <w:jc w:val="center"/>
            </w:pPr>
          </w:p>
        </w:tc>
        <w:tc>
          <w:tcPr>
            <w:tcW w:w="3563" w:type="dxa"/>
            <w:vMerge/>
            <w:shd w:val="clear" w:color="auto" w:fill="FFFFFF" w:themeFill="background1"/>
            <w:vAlign w:val="center"/>
          </w:tcPr>
          <w:p w14:paraId="01FD2CFE" w14:textId="77777777" w:rsidR="00490E30" w:rsidRDefault="00490E30" w:rsidP="00DE2949">
            <w:pPr>
              <w:spacing w:line="240" w:lineRule="auto"/>
            </w:pPr>
          </w:p>
        </w:tc>
        <w:tc>
          <w:tcPr>
            <w:tcW w:w="427" w:type="dxa"/>
            <w:vMerge/>
            <w:shd w:val="clear" w:color="auto" w:fill="FFFFFF" w:themeFill="background1"/>
            <w:vAlign w:val="center"/>
          </w:tcPr>
          <w:p w14:paraId="68B3BE06" w14:textId="77777777" w:rsidR="00490E30" w:rsidRDefault="00490E30" w:rsidP="00DE2949">
            <w:pPr>
              <w:spacing w:line="240" w:lineRule="auto"/>
              <w:jc w:val="center"/>
            </w:pPr>
          </w:p>
        </w:tc>
        <w:tc>
          <w:tcPr>
            <w:tcW w:w="568" w:type="dxa"/>
            <w:vMerge/>
            <w:shd w:val="clear" w:color="auto" w:fill="FFFFFF" w:themeFill="background1"/>
            <w:vAlign w:val="center"/>
          </w:tcPr>
          <w:p w14:paraId="528DDD66" w14:textId="77777777" w:rsidR="00490E30" w:rsidRDefault="00490E30" w:rsidP="00DE2949">
            <w:pPr>
              <w:spacing w:line="240" w:lineRule="auto"/>
              <w:jc w:val="center"/>
            </w:pPr>
          </w:p>
        </w:tc>
        <w:tc>
          <w:tcPr>
            <w:tcW w:w="429" w:type="dxa"/>
            <w:vMerge/>
            <w:shd w:val="clear" w:color="auto" w:fill="FFFFFF" w:themeFill="background1"/>
            <w:vAlign w:val="center"/>
          </w:tcPr>
          <w:p w14:paraId="27736E25" w14:textId="77777777" w:rsidR="00490E30" w:rsidRDefault="00490E30" w:rsidP="00DE2949">
            <w:pPr>
              <w:spacing w:line="240" w:lineRule="auto"/>
              <w:jc w:val="center"/>
            </w:pPr>
          </w:p>
        </w:tc>
        <w:tc>
          <w:tcPr>
            <w:tcW w:w="426" w:type="dxa"/>
            <w:vMerge/>
            <w:shd w:val="clear" w:color="auto" w:fill="FFFFFF" w:themeFill="background1"/>
            <w:vAlign w:val="center"/>
          </w:tcPr>
          <w:p w14:paraId="12553DFD" w14:textId="77777777" w:rsidR="00490E30" w:rsidRDefault="00490E30" w:rsidP="00DE2949">
            <w:pPr>
              <w:spacing w:line="240" w:lineRule="auto"/>
              <w:jc w:val="center"/>
              <w:rPr>
                <w:rFonts w:cs="Times New Roman"/>
                <w:szCs w:val="24"/>
              </w:rPr>
            </w:pPr>
          </w:p>
        </w:tc>
        <w:tc>
          <w:tcPr>
            <w:tcW w:w="710" w:type="dxa"/>
            <w:vMerge/>
            <w:shd w:val="clear" w:color="auto" w:fill="FFFFFF" w:themeFill="background1"/>
            <w:vAlign w:val="center"/>
          </w:tcPr>
          <w:p w14:paraId="6B37BD64" w14:textId="77777777" w:rsidR="00490E30" w:rsidRDefault="00490E30" w:rsidP="00DE2949">
            <w:pPr>
              <w:spacing w:line="240" w:lineRule="auto"/>
              <w:jc w:val="center"/>
              <w:rPr>
                <w:rFonts w:cs="Times New Roman"/>
                <w:szCs w:val="24"/>
              </w:rPr>
            </w:pPr>
          </w:p>
        </w:tc>
        <w:tc>
          <w:tcPr>
            <w:tcW w:w="3871" w:type="dxa"/>
            <w:shd w:val="clear" w:color="auto" w:fill="FFFFFF" w:themeFill="background1"/>
          </w:tcPr>
          <w:p w14:paraId="5469A528" w14:textId="77777777" w:rsidR="00490E30" w:rsidRPr="002026CD" w:rsidRDefault="00490E30" w:rsidP="00DE2949">
            <w:pPr>
              <w:rPr>
                <w:rFonts w:cs="Times New Roman"/>
                <w:b/>
                <w:iCs/>
                <w:szCs w:val="24"/>
              </w:rPr>
            </w:pPr>
            <w:r w:rsidRPr="002026CD">
              <w:rPr>
                <w:rFonts w:cs="Times New Roman"/>
                <w:b/>
                <w:iCs/>
                <w:szCs w:val="24"/>
              </w:rPr>
              <w:t>1- Bilimsel araştırma süreci ve veri kaynakları.</w:t>
            </w:r>
          </w:p>
          <w:p w14:paraId="73F1C4B9" w14:textId="77777777" w:rsidR="00490E30" w:rsidRPr="00871726" w:rsidRDefault="00490E30" w:rsidP="00DE2949">
            <w:pPr>
              <w:pStyle w:val="ListeParagraf"/>
              <w:ind w:left="0"/>
              <w:rPr>
                <w:rFonts w:ascii="Times New Roman" w:hAnsi="Times New Roman" w:cs="Times New Roman"/>
                <w:i/>
                <w:sz w:val="24"/>
                <w:szCs w:val="24"/>
                <w:lang w:val="en-US"/>
              </w:rPr>
            </w:pPr>
          </w:p>
          <w:p w14:paraId="1D14DB34" w14:textId="77777777" w:rsidR="00490E30" w:rsidRPr="00871726" w:rsidRDefault="00490E30" w:rsidP="00DE2949">
            <w:pPr>
              <w:pStyle w:val="ListeParagraf"/>
              <w:ind w:left="0"/>
              <w:rPr>
                <w:rFonts w:ascii="Times New Roman" w:hAnsi="Times New Roman" w:cs="Times New Roman"/>
                <w:iCs/>
                <w:sz w:val="24"/>
                <w:szCs w:val="24"/>
              </w:rPr>
            </w:pPr>
            <w:r w:rsidRPr="00871726">
              <w:rPr>
                <w:rFonts w:ascii="Times New Roman" w:hAnsi="Times New Roman" w:cs="Times New Roman"/>
                <w:i/>
                <w:sz w:val="24"/>
                <w:szCs w:val="24"/>
                <w:lang w:val="en-US"/>
              </w:rPr>
              <w:t>Scientific research process and data sources.</w:t>
            </w:r>
          </w:p>
        </w:tc>
        <w:tc>
          <w:tcPr>
            <w:tcW w:w="3798" w:type="dxa"/>
            <w:shd w:val="clear" w:color="auto" w:fill="FFFFFF" w:themeFill="background1"/>
          </w:tcPr>
          <w:p w14:paraId="442A263E" w14:textId="77777777" w:rsidR="00490E30" w:rsidRPr="002026CD" w:rsidRDefault="00490E30" w:rsidP="00DE2949">
            <w:pPr>
              <w:rPr>
                <w:rFonts w:cs="Times New Roman"/>
                <w:b/>
                <w:iCs/>
                <w:szCs w:val="24"/>
              </w:rPr>
            </w:pPr>
            <w:r w:rsidRPr="002026CD">
              <w:rPr>
                <w:rFonts w:cs="Times New Roman"/>
                <w:b/>
                <w:iCs/>
                <w:szCs w:val="24"/>
              </w:rPr>
              <w:t>Bilimsel araştırma sürecini bilir.</w:t>
            </w:r>
          </w:p>
          <w:p w14:paraId="2009F5E3" w14:textId="77777777" w:rsidR="00490E30" w:rsidRPr="00871726" w:rsidRDefault="00490E30" w:rsidP="00DE2949">
            <w:pPr>
              <w:pStyle w:val="ListeParagraf"/>
              <w:ind w:left="241"/>
              <w:rPr>
                <w:rFonts w:ascii="Times New Roman" w:hAnsi="Times New Roman" w:cs="Times New Roman"/>
                <w:i/>
                <w:sz w:val="24"/>
                <w:szCs w:val="24"/>
                <w:lang w:val="en-US"/>
              </w:rPr>
            </w:pPr>
          </w:p>
          <w:p w14:paraId="392AC561" w14:textId="77777777" w:rsidR="00490E30" w:rsidRPr="00871726" w:rsidRDefault="00490E30" w:rsidP="00DE2949">
            <w:pPr>
              <w:rPr>
                <w:rFonts w:cs="Times New Roman"/>
                <w:i/>
                <w:szCs w:val="24"/>
                <w:lang w:val="en-US"/>
              </w:rPr>
            </w:pPr>
            <w:r w:rsidRPr="00871726">
              <w:rPr>
                <w:rFonts w:cs="Times New Roman"/>
                <w:i/>
                <w:szCs w:val="24"/>
                <w:lang w:val="en-US"/>
              </w:rPr>
              <w:t>Knows the scientific research process.</w:t>
            </w:r>
          </w:p>
        </w:tc>
      </w:tr>
      <w:tr w:rsidR="00490E30" w:rsidRPr="00871726" w14:paraId="2F9F4EAE" w14:textId="77777777" w:rsidTr="005A5D9E">
        <w:trPr>
          <w:trHeight w:val="186"/>
        </w:trPr>
        <w:tc>
          <w:tcPr>
            <w:tcW w:w="1654" w:type="dxa"/>
            <w:vMerge/>
            <w:shd w:val="clear" w:color="auto" w:fill="FFFFFF" w:themeFill="background1"/>
            <w:vAlign w:val="center"/>
          </w:tcPr>
          <w:p w14:paraId="756158F2" w14:textId="77777777" w:rsidR="00490E30" w:rsidRDefault="00490E30" w:rsidP="00DE2949">
            <w:pPr>
              <w:spacing w:line="240" w:lineRule="auto"/>
              <w:jc w:val="center"/>
            </w:pPr>
          </w:p>
        </w:tc>
        <w:tc>
          <w:tcPr>
            <w:tcW w:w="3563" w:type="dxa"/>
            <w:vMerge/>
            <w:shd w:val="clear" w:color="auto" w:fill="FFFFFF" w:themeFill="background1"/>
            <w:vAlign w:val="center"/>
          </w:tcPr>
          <w:p w14:paraId="329E21F8" w14:textId="77777777" w:rsidR="00490E30" w:rsidRDefault="00490E30" w:rsidP="00DE2949">
            <w:pPr>
              <w:spacing w:line="240" w:lineRule="auto"/>
            </w:pPr>
          </w:p>
        </w:tc>
        <w:tc>
          <w:tcPr>
            <w:tcW w:w="427" w:type="dxa"/>
            <w:vMerge/>
            <w:shd w:val="clear" w:color="auto" w:fill="FFFFFF" w:themeFill="background1"/>
            <w:vAlign w:val="center"/>
          </w:tcPr>
          <w:p w14:paraId="7789E9B4" w14:textId="77777777" w:rsidR="00490E30" w:rsidRDefault="00490E30" w:rsidP="00DE2949">
            <w:pPr>
              <w:spacing w:line="240" w:lineRule="auto"/>
              <w:jc w:val="center"/>
            </w:pPr>
          </w:p>
        </w:tc>
        <w:tc>
          <w:tcPr>
            <w:tcW w:w="568" w:type="dxa"/>
            <w:vMerge/>
            <w:shd w:val="clear" w:color="auto" w:fill="FFFFFF" w:themeFill="background1"/>
            <w:vAlign w:val="center"/>
          </w:tcPr>
          <w:p w14:paraId="00D78A97" w14:textId="77777777" w:rsidR="00490E30" w:rsidRDefault="00490E30" w:rsidP="00DE2949">
            <w:pPr>
              <w:spacing w:line="240" w:lineRule="auto"/>
              <w:jc w:val="center"/>
            </w:pPr>
          </w:p>
        </w:tc>
        <w:tc>
          <w:tcPr>
            <w:tcW w:w="429" w:type="dxa"/>
            <w:vMerge/>
            <w:shd w:val="clear" w:color="auto" w:fill="FFFFFF" w:themeFill="background1"/>
            <w:vAlign w:val="center"/>
          </w:tcPr>
          <w:p w14:paraId="67EC816B" w14:textId="77777777" w:rsidR="00490E30" w:rsidRDefault="00490E30" w:rsidP="00DE2949">
            <w:pPr>
              <w:spacing w:line="240" w:lineRule="auto"/>
              <w:jc w:val="center"/>
            </w:pPr>
          </w:p>
        </w:tc>
        <w:tc>
          <w:tcPr>
            <w:tcW w:w="426" w:type="dxa"/>
            <w:vMerge/>
            <w:shd w:val="clear" w:color="auto" w:fill="FFFFFF" w:themeFill="background1"/>
            <w:vAlign w:val="center"/>
          </w:tcPr>
          <w:p w14:paraId="772DD969" w14:textId="77777777" w:rsidR="00490E30" w:rsidRDefault="00490E30" w:rsidP="00DE2949">
            <w:pPr>
              <w:spacing w:line="240" w:lineRule="auto"/>
              <w:jc w:val="center"/>
              <w:rPr>
                <w:rFonts w:cs="Times New Roman"/>
                <w:szCs w:val="24"/>
              </w:rPr>
            </w:pPr>
          </w:p>
        </w:tc>
        <w:tc>
          <w:tcPr>
            <w:tcW w:w="710" w:type="dxa"/>
            <w:vMerge/>
            <w:shd w:val="clear" w:color="auto" w:fill="FFFFFF" w:themeFill="background1"/>
            <w:vAlign w:val="center"/>
          </w:tcPr>
          <w:p w14:paraId="34FA79E5" w14:textId="77777777" w:rsidR="00490E30" w:rsidRDefault="00490E30" w:rsidP="00DE2949">
            <w:pPr>
              <w:spacing w:line="240" w:lineRule="auto"/>
              <w:jc w:val="center"/>
              <w:rPr>
                <w:rFonts w:cs="Times New Roman"/>
                <w:szCs w:val="24"/>
              </w:rPr>
            </w:pPr>
          </w:p>
        </w:tc>
        <w:tc>
          <w:tcPr>
            <w:tcW w:w="3871" w:type="dxa"/>
            <w:shd w:val="clear" w:color="auto" w:fill="FFFFFF" w:themeFill="background1"/>
          </w:tcPr>
          <w:p w14:paraId="08231D7D" w14:textId="77777777" w:rsidR="00490E30" w:rsidRPr="002026CD" w:rsidRDefault="00490E30" w:rsidP="00DE2949">
            <w:pPr>
              <w:rPr>
                <w:rFonts w:cs="Times New Roman"/>
                <w:b/>
                <w:iCs/>
                <w:szCs w:val="24"/>
              </w:rPr>
            </w:pPr>
            <w:r w:rsidRPr="002026CD">
              <w:rPr>
                <w:rFonts w:cs="Times New Roman"/>
                <w:b/>
                <w:iCs/>
                <w:szCs w:val="24"/>
              </w:rPr>
              <w:t>2- İstatistik araştırmalarda değişken türleri, ölçek türleri, verilerin kodlanması.</w:t>
            </w:r>
          </w:p>
          <w:p w14:paraId="462EE8FA" w14:textId="77777777" w:rsidR="00490E30" w:rsidRPr="00871726" w:rsidRDefault="00490E30" w:rsidP="00DE2949">
            <w:pPr>
              <w:pStyle w:val="ListeParagraf"/>
              <w:ind w:left="0"/>
              <w:rPr>
                <w:rFonts w:ascii="Times New Roman" w:hAnsi="Times New Roman" w:cs="Times New Roman"/>
                <w:iCs/>
                <w:sz w:val="24"/>
                <w:szCs w:val="24"/>
              </w:rPr>
            </w:pPr>
          </w:p>
          <w:p w14:paraId="10AC8AE0" w14:textId="77777777" w:rsidR="00490E30" w:rsidRPr="00871726" w:rsidRDefault="00490E30" w:rsidP="00DE2949">
            <w:pPr>
              <w:pStyle w:val="ListeParagraf"/>
              <w:ind w:left="0"/>
              <w:rPr>
                <w:rFonts w:ascii="Times New Roman" w:hAnsi="Times New Roman" w:cs="Times New Roman"/>
                <w:iCs/>
                <w:sz w:val="24"/>
                <w:szCs w:val="24"/>
              </w:rPr>
            </w:pPr>
            <w:proofErr w:type="spellStart"/>
            <w:r w:rsidRPr="00871726">
              <w:rPr>
                <w:rFonts w:ascii="Times New Roman" w:hAnsi="Times New Roman" w:cs="Times New Roman"/>
                <w:i/>
                <w:sz w:val="24"/>
                <w:szCs w:val="24"/>
              </w:rPr>
              <w:t>Variable</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types</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scale</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types</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coding</w:t>
            </w:r>
            <w:proofErr w:type="spellEnd"/>
            <w:r w:rsidRPr="00871726">
              <w:rPr>
                <w:rFonts w:ascii="Times New Roman" w:hAnsi="Times New Roman" w:cs="Times New Roman"/>
                <w:i/>
                <w:sz w:val="24"/>
                <w:szCs w:val="24"/>
              </w:rPr>
              <w:t xml:space="preserve"> of </w:t>
            </w:r>
            <w:proofErr w:type="gramStart"/>
            <w:r w:rsidRPr="00871726">
              <w:rPr>
                <w:rFonts w:ascii="Times New Roman" w:hAnsi="Times New Roman" w:cs="Times New Roman"/>
                <w:i/>
                <w:sz w:val="24"/>
                <w:szCs w:val="24"/>
              </w:rPr>
              <w:t>data</w:t>
            </w:r>
            <w:proofErr w:type="gramEnd"/>
            <w:r w:rsidRPr="00871726">
              <w:rPr>
                <w:rFonts w:ascii="Times New Roman" w:hAnsi="Times New Roman" w:cs="Times New Roman"/>
                <w:i/>
                <w:sz w:val="24"/>
                <w:szCs w:val="24"/>
              </w:rPr>
              <w:t xml:space="preserve"> in </w:t>
            </w:r>
            <w:proofErr w:type="spellStart"/>
            <w:r w:rsidRPr="00871726">
              <w:rPr>
                <w:rFonts w:ascii="Times New Roman" w:hAnsi="Times New Roman" w:cs="Times New Roman"/>
                <w:i/>
                <w:sz w:val="24"/>
                <w:szCs w:val="24"/>
              </w:rPr>
              <w:t>statistical</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research</w:t>
            </w:r>
            <w:proofErr w:type="spellEnd"/>
            <w:r w:rsidRPr="00871726">
              <w:rPr>
                <w:rFonts w:ascii="Times New Roman" w:hAnsi="Times New Roman" w:cs="Times New Roman"/>
                <w:i/>
                <w:sz w:val="24"/>
                <w:szCs w:val="24"/>
              </w:rPr>
              <w:t>.</w:t>
            </w:r>
          </w:p>
        </w:tc>
        <w:tc>
          <w:tcPr>
            <w:tcW w:w="3798" w:type="dxa"/>
            <w:shd w:val="clear" w:color="auto" w:fill="FFFFFF" w:themeFill="background1"/>
          </w:tcPr>
          <w:p w14:paraId="465874DD" w14:textId="77777777" w:rsidR="00490E30" w:rsidRPr="002026CD" w:rsidRDefault="00490E30" w:rsidP="00DE2949">
            <w:pPr>
              <w:rPr>
                <w:rFonts w:cs="Times New Roman"/>
                <w:b/>
                <w:iCs/>
                <w:szCs w:val="24"/>
              </w:rPr>
            </w:pPr>
            <w:r w:rsidRPr="002026CD">
              <w:rPr>
                <w:rFonts w:cs="Times New Roman"/>
                <w:b/>
                <w:iCs/>
                <w:szCs w:val="24"/>
              </w:rPr>
              <w:t>İstatistik araştırmalarda değişken türleri, ölçek türleri, verilerin kodlanmasını bilir.</w:t>
            </w:r>
          </w:p>
          <w:p w14:paraId="4A8812AF" w14:textId="77777777" w:rsidR="00490E30" w:rsidRPr="00871726" w:rsidRDefault="00490E30" w:rsidP="00DE2949">
            <w:pPr>
              <w:rPr>
                <w:rFonts w:cs="Times New Roman"/>
                <w:iCs/>
                <w:szCs w:val="24"/>
                <w:lang w:val="en-US"/>
              </w:rPr>
            </w:pPr>
          </w:p>
          <w:p w14:paraId="61419997" w14:textId="77777777" w:rsidR="00490E30" w:rsidRPr="00871726" w:rsidRDefault="00490E30" w:rsidP="00DE2949">
            <w:pPr>
              <w:rPr>
                <w:rFonts w:cs="Times New Roman"/>
                <w:i/>
                <w:szCs w:val="24"/>
                <w:lang w:val="en-US"/>
              </w:rPr>
            </w:pPr>
            <w:r w:rsidRPr="00871726">
              <w:rPr>
                <w:rFonts w:cs="Times New Roman"/>
                <w:i/>
                <w:szCs w:val="24"/>
                <w:lang w:val="en-US" w:eastAsia="zh-CN"/>
              </w:rPr>
              <w:t>Knows variable types, scale types, coding of data in statistical research.</w:t>
            </w:r>
          </w:p>
          <w:p w14:paraId="2CAE23C7" w14:textId="77777777" w:rsidR="00490E30" w:rsidRPr="00871726" w:rsidRDefault="00490E30" w:rsidP="00DE2949">
            <w:pPr>
              <w:pStyle w:val="ListeParagraf"/>
              <w:ind w:left="241"/>
              <w:rPr>
                <w:rFonts w:ascii="Times New Roman" w:hAnsi="Times New Roman" w:cs="Times New Roman"/>
                <w:iCs/>
                <w:sz w:val="24"/>
                <w:szCs w:val="24"/>
                <w:lang w:val="en-US"/>
              </w:rPr>
            </w:pPr>
          </w:p>
        </w:tc>
      </w:tr>
      <w:tr w:rsidR="00490E30" w:rsidRPr="00871726" w14:paraId="00B25DA2" w14:textId="77777777" w:rsidTr="005A5D9E">
        <w:trPr>
          <w:trHeight w:val="186"/>
        </w:trPr>
        <w:tc>
          <w:tcPr>
            <w:tcW w:w="1654" w:type="dxa"/>
            <w:vMerge/>
            <w:shd w:val="clear" w:color="auto" w:fill="FFFFFF" w:themeFill="background1"/>
            <w:vAlign w:val="center"/>
          </w:tcPr>
          <w:p w14:paraId="0D9A2455" w14:textId="77777777" w:rsidR="00490E30" w:rsidRDefault="00490E30" w:rsidP="00DE2949">
            <w:pPr>
              <w:spacing w:line="240" w:lineRule="auto"/>
              <w:jc w:val="center"/>
            </w:pPr>
          </w:p>
        </w:tc>
        <w:tc>
          <w:tcPr>
            <w:tcW w:w="3563" w:type="dxa"/>
            <w:vMerge/>
            <w:shd w:val="clear" w:color="auto" w:fill="FFFFFF" w:themeFill="background1"/>
            <w:vAlign w:val="center"/>
          </w:tcPr>
          <w:p w14:paraId="6D70906A" w14:textId="77777777" w:rsidR="00490E30" w:rsidRDefault="00490E30" w:rsidP="00DE2949">
            <w:pPr>
              <w:spacing w:line="240" w:lineRule="auto"/>
            </w:pPr>
          </w:p>
        </w:tc>
        <w:tc>
          <w:tcPr>
            <w:tcW w:w="427" w:type="dxa"/>
            <w:vMerge/>
            <w:shd w:val="clear" w:color="auto" w:fill="FFFFFF" w:themeFill="background1"/>
            <w:vAlign w:val="center"/>
          </w:tcPr>
          <w:p w14:paraId="126133E9" w14:textId="77777777" w:rsidR="00490E30" w:rsidRDefault="00490E30" w:rsidP="00DE2949">
            <w:pPr>
              <w:spacing w:line="240" w:lineRule="auto"/>
              <w:jc w:val="center"/>
            </w:pPr>
          </w:p>
        </w:tc>
        <w:tc>
          <w:tcPr>
            <w:tcW w:w="568" w:type="dxa"/>
            <w:vMerge/>
            <w:shd w:val="clear" w:color="auto" w:fill="FFFFFF" w:themeFill="background1"/>
            <w:vAlign w:val="center"/>
          </w:tcPr>
          <w:p w14:paraId="36113FCC" w14:textId="77777777" w:rsidR="00490E30" w:rsidRDefault="00490E30" w:rsidP="00DE2949">
            <w:pPr>
              <w:spacing w:line="240" w:lineRule="auto"/>
              <w:jc w:val="center"/>
            </w:pPr>
          </w:p>
        </w:tc>
        <w:tc>
          <w:tcPr>
            <w:tcW w:w="429" w:type="dxa"/>
            <w:vMerge/>
            <w:shd w:val="clear" w:color="auto" w:fill="FFFFFF" w:themeFill="background1"/>
            <w:vAlign w:val="center"/>
          </w:tcPr>
          <w:p w14:paraId="4EC939E5" w14:textId="77777777" w:rsidR="00490E30" w:rsidRDefault="00490E30" w:rsidP="00DE2949">
            <w:pPr>
              <w:spacing w:line="240" w:lineRule="auto"/>
              <w:jc w:val="center"/>
            </w:pPr>
          </w:p>
        </w:tc>
        <w:tc>
          <w:tcPr>
            <w:tcW w:w="426" w:type="dxa"/>
            <w:vMerge/>
            <w:shd w:val="clear" w:color="auto" w:fill="FFFFFF" w:themeFill="background1"/>
            <w:vAlign w:val="center"/>
          </w:tcPr>
          <w:p w14:paraId="18BED64B" w14:textId="77777777" w:rsidR="00490E30" w:rsidRDefault="00490E30" w:rsidP="00DE2949">
            <w:pPr>
              <w:spacing w:line="240" w:lineRule="auto"/>
              <w:jc w:val="center"/>
              <w:rPr>
                <w:rFonts w:cs="Times New Roman"/>
                <w:szCs w:val="24"/>
              </w:rPr>
            </w:pPr>
          </w:p>
        </w:tc>
        <w:tc>
          <w:tcPr>
            <w:tcW w:w="710" w:type="dxa"/>
            <w:vMerge/>
            <w:shd w:val="clear" w:color="auto" w:fill="FFFFFF" w:themeFill="background1"/>
            <w:vAlign w:val="center"/>
          </w:tcPr>
          <w:p w14:paraId="6C2FB563" w14:textId="77777777" w:rsidR="00490E30" w:rsidRDefault="00490E30" w:rsidP="00DE2949">
            <w:pPr>
              <w:spacing w:line="240" w:lineRule="auto"/>
              <w:jc w:val="center"/>
              <w:rPr>
                <w:rFonts w:cs="Times New Roman"/>
                <w:szCs w:val="24"/>
              </w:rPr>
            </w:pPr>
          </w:p>
        </w:tc>
        <w:tc>
          <w:tcPr>
            <w:tcW w:w="3871" w:type="dxa"/>
            <w:shd w:val="clear" w:color="auto" w:fill="FFFFFF" w:themeFill="background1"/>
          </w:tcPr>
          <w:p w14:paraId="7D4E955E" w14:textId="77777777" w:rsidR="00490E30" w:rsidRPr="002026CD" w:rsidRDefault="00490E30" w:rsidP="00DE2949">
            <w:pPr>
              <w:rPr>
                <w:rFonts w:cs="Times New Roman"/>
                <w:b/>
                <w:iCs/>
                <w:szCs w:val="24"/>
              </w:rPr>
            </w:pPr>
            <w:r w:rsidRPr="002026CD">
              <w:rPr>
                <w:rFonts w:cs="Times New Roman"/>
                <w:b/>
                <w:iCs/>
                <w:szCs w:val="24"/>
              </w:rPr>
              <w:t>3- İstatistik analizlerde kullanılan paket programlar.</w:t>
            </w:r>
          </w:p>
          <w:p w14:paraId="4AC52179" w14:textId="77777777" w:rsidR="00490E30" w:rsidRPr="00871726" w:rsidRDefault="00490E30" w:rsidP="00DE2949">
            <w:pPr>
              <w:pStyle w:val="ListeParagraf"/>
              <w:ind w:left="0"/>
              <w:rPr>
                <w:rFonts w:ascii="Times New Roman" w:hAnsi="Times New Roman" w:cs="Times New Roman"/>
                <w:iCs/>
                <w:sz w:val="24"/>
                <w:szCs w:val="24"/>
                <w:lang w:val="en-US"/>
              </w:rPr>
            </w:pPr>
          </w:p>
          <w:p w14:paraId="07A1EF36" w14:textId="77777777" w:rsidR="00490E30" w:rsidRPr="00871726" w:rsidRDefault="00490E30" w:rsidP="00DE2949">
            <w:pPr>
              <w:pStyle w:val="ListeParagraf"/>
              <w:ind w:left="0"/>
              <w:rPr>
                <w:rFonts w:ascii="Times New Roman" w:hAnsi="Times New Roman" w:cs="Times New Roman"/>
                <w:iCs/>
                <w:sz w:val="24"/>
                <w:szCs w:val="24"/>
              </w:rPr>
            </w:pPr>
            <w:r w:rsidRPr="00871726">
              <w:rPr>
                <w:rFonts w:ascii="Times New Roman" w:hAnsi="Times New Roman" w:cs="Times New Roman"/>
                <w:i/>
                <w:sz w:val="24"/>
                <w:szCs w:val="24"/>
                <w:lang w:val="en-US"/>
              </w:rPr>
              <w:t>Package programs used in statistical analysis.</w:t>
            </w:r>
          </w:p>
        </w:tc>
        <w:tc>
          <w:tcPr>
            <w:tcW w:w="3798" w:type="dxa"/>
            <w:shd w:val="clear" w:color="auto" w:fill="FFFFFF" w:themeFill="background1"/>
          </w:tcPr>
          <w:p w14:paraId="6A628C55" w14:textId="77777777" w:rsidR="00490E30" w:rsidRPr="00871726" w:rsidRDefault="00490E30" w:rsidP="00DE2949">
            <w:pPr>
              <w:rPr>
                <w:rFonts w:cs="Times New Roman"/>
                <w:iCs/>
                <w:szCs w:val="24"/>
                <w:lang w:val="en-US" w:eastAsia="zh-CN"/>
              </w:rPr>
            </w:pPr>
            <w:r w:rsidRPr="002026CD">
              <w:rPr>
                <w:rFonts w:cs="Times New Roman"/>
                <w:b/>
                <w:iCs/>
                <w:szCs w:val="24"/>
              </w:rPr>
              <w:t>İstatistik analizlerde kullanılan paket programları sıralar.</w:t>
            </w:r>
            <w:r w:rsidRPr="00871726">
              <w:rPr>
                <w:rFonts w:cs="Times New Roman"/>
                <w:iCs/>
                <w:szCs w:val="24"/>
                <w:lang w:val="en-US" w:eastAsia="zh-CN"/>
              </w:rPr>
              <w:br/>
            </w:r>
          </w:p>
          <w:p w14:paraId="61AE8F0A" w14:textId="77777777" w:rsidR="00490E30" w:rsidRPr="00871726" w:rsidRDefault="00490E30" w:rsidP="00DE2949">
            <w:pPr>
              <w:rPr>
                <w:rFonts w:cs="Times New Roman"/>
                <w:iCs/>
                <w:szCs w:val="24"/>
                <w:lang w:val="en-US"/>
              </w:rPr>
            </w:pPr>
            <w:r w:rsidRPr="00871726">
              <w:rPr>
                <w:rFonts w:cs="Times New Roman"/>
                <w:i/>
                <w:szCs w:val="24"/>
                <w:lang w:val="en-US" w:eastAsia="zh-CN"/>
              </w:rPr>
              <w:t>List the package programs used in statistical analysis.</w:t>
            </w:r>
          </w:p>
        </w:tc>
      </w:tr>
      <w:tr w:rsidR="00490E30" w:rsidRPr="00871726" w14:paraId="35D8CBD3" w14:textId="77777777" w:rsidTr="005A5D9E">
        <w:trPr>
          <w:trHeight w:val="186"/>
        </w:trPr>
        <w:tc>
          <w:tcPr>
            <w:tcW w:w="1654" w:type="dxa"/>
            <w:vMerge/>
            <w:shd w:val="clear" w:color="auto" w:fill="FFFFFF" w:themeFill="background1"/>
            <w:vAlign w:val="center"/>
          </w:tcPr>
          <w:p w14:paraId="55BED203" w14:textId="77777777" w:rsidR="00490E30" w:rsidRDefault="00490E30" w:rsidP="00DE2949">
            <w:pPr>
              <w:spacing w:line="240" w:lineRule="auto"/>
              <w:jc w:val="center"/>
            </w:pPr>
          </w:p>
        </w:tc>
        <w:tc>
          <w:tcPr>
            <w:tcW w:w="3563" w:type="dxa"/>
            <w:vMerge/>
            <w:shd w:val="clear" w:color="auto" w:fill="FFFFFF" w:themeFill="background1"/>
            <w:vAlign w:val="center"/>
          </w:tcPr>
          <w:p w14:paraId="148BA5D8" w14:textId="77777777" w:rsidR="00490E30" w:rsidRDefault="00490E30" w:rsidP="00DE2949">
            <w:pPr>
              <w:spacing w:line="240" w:lineRule="auto"/>
            </w:pPr>
          </w:p>
        </w:tc>
        <w:tc>
          <w:tcPr>
            <w:tcW w:w="427" w:type="dxa"/>
            <w:vMerge/>
            <w:shd w:val="clear" w:color="auto" w:fill="FFFFFF" w:themeFill="background1"/>
            <w:vAlign w:val="center"/>
          </w:tcPr>
          <w:p w14:paraId="4C660BDC" w14:textId="77777777" w:rsidR="00490E30" w:rsidRDefault="00490E30" w:rsidP="00DE2949">
            <w:pPr>
              <w:spacing w:line="240" w:lineRule="auto"/>
              <w:jc w:val="center"/>
            </w:pPr>
          </w:p>
        </w:tc>
        <w:tc>
          <w:tcPr>
            <w:tcW w:w="568" w:type="dxa"/>
            <w:vMerge/>
            <w:shd w:val="clear" w:color="auto" w:fill="FFFFFF" w:themeFill="background1"/>
            <w:vAlign w:val="center"/>
          </w:tcPr>
          <w:p w14:paraId="01E1E033" w14:textId="77777777" w:rsidR="00490E30" w:rsidRDefault="00490E30" w:rsidP="00DE2949">
            <w:pPr>
              <w:spacing w:line="240" w:lineRule="auto"/>
              <w:jc w:val="center"/>
            </w:pPr>
          </w:p>
        </w:tc>
        <w:tc>
          <w:tcPr>
            <w:tcW w:w="429" w:type="dxa"/>
            <w:vMerge/>
            <w:shd w:val="clear" w:color="auto" w:fill="FFFFFF" w:themeFill="background1"/>
            <w:vAlign w:val="center"/>
          </w:tcPr>
          <w:p w14:paraId="5162BFDF" w14:textId="77777777" w:rsidR="00490E30" w:rsidRDefault="00490E30" w:rsidP="00DE2949">
            <w:pPr>
              <w:spacing w:line="240" w:lineRule="auto"/>
              <w:jc w:val="center"/>
            </w:pPr>
          </w:p>
        </w:tc>
        <w:tc>
          <w:tcPr>
            <w:tcW w:w="426" w:type="dxa"/>
            <w:vMerge/>
            <w:shd w:val="clear" w:color="auto" w:fill="FFFFFF" w:themeFill="background1"/>
            <w:vAlign w:val="center"/>
          </w:tcPr>
          <w:p w14:paraId="5467A275" w14:textId="77777777" w:rsidR="00490E30" w:rsidRDefault="00490E30" w:rsidP="00DE2949">
            <w:pPr>
              <w:spacing w:line="240" w:lineRule="auto"/>
              <w:jc w:val="center"/>
              <w:rPr>
                <w:rFonts w:cs="Times New Roman"/>
                <w:szCs w:val="24"/>
              </w:rPr>
            </w:pPr>
          </w:p>
        </w:tc>
        <w:tc>
          <w:tcPr>
            <w:tcW w:w="710" w:type="dxa"/>
            <w:vMerge/>
            <w:shd w:val="clear" w:color="auto" w:fill="FFFFFF" w:themeFill="background1"/>
            <w:vAlign w:val="center"/>
          </w:tcPr>
          <w:p w14:paraId="26D0482F" w14:textId="77777777" w:rsidR="00490E30" w:rsidRDefault="00490E30" w:rsidP="00DE2949">
            <w:pPr>
              <w:spacing w:line="240" w:lineRule="auto"/>
              <w:jc w:val="center"/>
              <w:rPr>
                <w:rFonts w:cs="Times New Roman"/>
                <w:szCs w:val="24"/>
              </w:rPr>
            </w:pPr>
          </w:p>
        </w:tc>
        <w:tc>
          <w:tcPr>
            <w:tcW w:w="3871" w:type="dxa"/>
            <w:shd w:val="clear" w:color="auto" w:fill="FFFFFF" w:themeFill="background1"/>
          </w:tcPr>
          <w:p w14:paraId="1F6DF936" w14:textId="77777777" w:rsidR="00490E30" w:rsidRPr="002026CD" w:rsidRDefault="00490E30" w:rsidP="00DE2949">
            <w:pPr>
              <w:rPr>
                <w:rFonts w:cs="Times New Roman"/>
                <w:b/>
                <w:iCs/>
                <w:szCs w:val="24"/>
              </w:rPr>
            </w:pPr>
            <w:r w:rsidRPr="002026CD">
              <w:rPr>
                <w:rFonts w:cs="Times New Roman"/>
                <w:b/>
                <w:iCs/>
                <w:szCs w:val="24"/>
              </w:rPr>
              <w:t>4- Paket programlarda veri setinin tanımlanması ve veri girişi.</w:t>
            </w:r>
          </w:p>
          <w:p w14:paraId="58FE40B1" w14:textId="77777777" w:rsidR="00490E30" w:rsidRPr="00871726" w:rsidRDefault="00490E30" w:rsidP="00DE2949">
            <w:pPr>
              <w:pStyle w:val="ListeParagraf"/>
              <w:ind w:left="0"/>
              <w:rPr>
                <w:rFonts w:ascii="Times New Roman" w:hAnsi="Times New Roman" w:cs="Times New Roman"/>
                <w:iCs/>
                <w:sz w:val="24"/>
                <w:szCs w:val="24"/>
                <w:lang w:val="en-US" w:eastAsia="zh-CN"/>
              </w:rPr>
            </w:pPr>
          </w:p>
          <w:p w14:paraId="2D04A95C" w14:textId="77777777" w:rsidR="00490E30" w:rsidRPr="00871726" w:rsidRDefault="00490E30" w:rsidP="00DE2949">
            <w:pPr>
              <w:pStyle w:val="ListeParagraf"/>
              <w:ind w:left="0"/>
              <w:rPr>
                <w:rFonts w:ascii="Times New Roman" w:hAnsi="Times New Roman" w:cs="Times New Roman"/>
                <w:iCs/>
                <w:sz w:val="24"/>
                <w:szCs w:val="24"/>
              </w:rPr>
            </w:pPr>
            <w:r w:rsidRPr="00871726">
              <w:rPr>
                <w:rFonts w:ascii="Times New Roman" w:hAnsi="Times New Roman" w:cs="Times New Roman"/>
                <w:i/>
                <w:sz w:val="24"/>
                <w:szCs w:val="24"/>
                <w:lang w:val="en-US" w:eastAsia="zh-CN"/>
              </w:rPr>
              <w:t>Definition of data set and data entry in package programs.</w:t>
            </w:r>
          </w:p>
          <w:p w14:paraId="26E1E6D8" w14:textId="77777777" w:rsidR="00490E30" w:rsidRPr="00871726" w:rsidRDefault="00490E30" w:rsidP="00DE2949">
            <w:pPr>
              <w:pStyle w:val="ListeParagraf"/>
              <w:ind w:left="0"/>
              <w:rPr>
                <w:rFonts w:ascii="Times New Roman" w:hAnsi="Times New Roman" w:cs="Times New Roman"/>
                <w:iCs/>
                <w:sz w:val="24"/>
                <w:szCs w:val="24"/>
              </w:rPr>
            </w:pPr>
          </w:p>
        </w:tc>
        <w:tc>
          <w:tcPr>
            <w:tcW w:w="3798" w:type="dxa"/>
            <w:shd w:val="clear" w:color="auto" w:fill="FFFFFF" w:themeFill="background1"/>
          </w:tcPr>
          <w:p w14:paraId="4361BDB1" w14:textId="77777777" w:rsidR="00490E30" w:rsidRPr="002026CD" w:rsidRDefault="00490E30" w:rsidP="00DE2949">
            <w:pPr>
              <w:rPr>
                <w:rFonts w:cs="Times New Roman"/>
                <w:b/>
                <w:iCs/>
                <w:szCs w:val="24"/>
              </w:rPr>
            </w:pPr>
            <w:r w:rsidRPr="002026CD">
              <w:rPr>
                <w:rFonts w:cs="Times New Roman"/>
                <w:b/>
                <w:iCs/>
                <w:szCs w:val="24"/>
              </w:rPr>
              <w:t>Paket programlarda veri setinin tanımlanması ve veri girişini bilir.</w:t>
            </w:r>
          </w:p>
          <w:p w14:paraId="17B7053F" w14:textId="77777777" w:rsidR="00490E30" w:rsidRPr="00871726" w:rsidRDefault="00490E30" w:rsidP="00DE2949">
            <w:pPr>
              <w:pStyle w:val="ListeParagraf"/>
              <w:ind w:left="241"/>
              <w:rPr>
                <w:rFonts w:ascii="Times New Roman" w:hAnsi="Times New Roman" w:cs="Times New Roman"/>
                <w:iCs/>
                <w:sz w:val="24"/>
                <w:szCs w:val="24"/>
                <w:lang w:val="en-US"/>
              </w:rPr>
            </w:pPr>
          </w:p>
          <w:p w14:paraId="63510279" w14:textId="77777777" w:rsidR="00490E30" w:rsidRPr="00871726" w:rsidRDefault="00490E30" w:rsidP="00DE2949">
            <w:pPr>
              <w:rPr>
                <w:rFonts w:cs="Times New Roman"/>
                <w:iCs/>
                <w:szCs w:val="24"/>
                <w:lang w:val="en-US"/>
              </w:rPr>
            </w:pPr>
            <w:r w:rsidRPr="00871726">
              <w:rPr>
                <w:rFonts w:cs="Times New Roman"/>
                <w:i/>
                <w:szCs w:val="24"/>
                <w:lang w:val="en-US"/>
              </w:rPr>
              <w:t>Knows the definition of data set and data entry in package programs.</w:t>
            </w:r>
          </w:p>
        </w:tc>
      </w:tr>
      <w:tr w:rsidR="00490E30" w:rsidRPr="00871726" w14:paraId="6F01F58C" w14:textId="77777777" w:rsidTr="005A5D9E">
        <w:trPr>
          <w:trHeight w:val="1624"/>
        </w:trPr>
        <w:tc>
          <w:tcPr>
            <w:tcW w:w="1654" w:type="dxa"/>
            <w:vMerge/>
            <w:shd w:val="clear" w:color="auto" w:fill="FFFFFF" w:themeFill="background1"/>
            <w:vAlign w:val="center"/>
          </w:tcPr>
          <w:p w14:paraId="59103EC2" w14:textId="77777777" w:rsidR="00490E30" w:rsidRDefault="00490E30" w:rsidP="00DE2949">
            <w:pPr>
              <w:spacing w:line="240" w:lineRule="auto"/>
              <w:jc w:val="center"/>
            </w:pPr>
          </w:p>
        </w:tc>
        <w:tc>
          <w:tcPr>
            <w:tcW w:w="3563" w:type="dxa"/>
            <w:vMerge/>
            <w:shd w:val="clear" w:color="auto" w:fill="FFFFFF" w:themeFill="background1"/>
            <w:vAlign w:val="center"/>
          </w:tcPr>
          <w:p w14:paraId="5F4481E6" w14:textId="77777777" w:rsidR="00490E30" w:rsidRDefault="00490E30" w:rsidP="00DE2949">
            <w:pPr>
              <w:spacing w:line="240" w:lineRule="auto"/>
            </w:pPr>
          </w:p>
        </w:tc>
        <w:tc>
          <w:tcPr>
            <w:tcW w:w="427" w:type="dxa"/>
            <w:vMerge/>
            <w:shd w:val="clear" w:color="auto" w:fill="FFFFFF" w:themeFill="background1"/>
            <w:vAlign w:val="center"/>
          </w:tcPr>
          <w:p w14:paraId="62384432" w14:textId="77777777" w:rsidR="00490E30" w:rsidRDefault="00490E30" w:rsidP="00DE2949">
            <w:pPr>
              <w:spacing w:line="240" w:lineRule="auto"/>
              <w:jc w:val="center"/>
            </w:pPr>
          </w:p>
        </w:tc>
        <w:tc>
          <w:tcPr>
            <w:tcW w:w="568" w:type="dxa"/>
            <w:vMerge/>
            <w:shd w:val="clear" w:color="auto" w:fill="FFFFFF" w:themeFill="background1"/>
            <w:vAlign w:val="center"/>
          </w:tcPr>
          <w:p w14:paraId="239D24BB" w14:textId="77777777" w:rsidR="00490E30" w:rsidRDefault="00490E30" w:rsidP="00DE2949">
            <w:pPr>
              <w:spacing w:line="240" w:lineRule="auto"/>
              <w:jc w:val="center"/>
            </w:pPr>
          </w:p>
        </w:tc>
        <w:tc>
          <w:tcPr>
            <w:tcW w:w="429" w:type="dxa"/>
            <w:vMerge/>
            <w:shd w:val="clear" w:color="auto" w:fill="FFFFFF" w:themeFill="background1"/>
            <w:vAlign w:val="center"/>
          </w:tcPr>
          <w:p w14:paraId="5E96E95B" w14:textId="77777777" w:rsidR="00490E30" w:rsidRDefault="00490E30" w:rsidP="00DE2949">
            <w:pPr>
              <w:spacing w:line="240" w:lineRule="auto"/>
              <w:jc w:val="center"/>
            </w:pPr>
          </w:p>
        </w:tc>
        <w:tc>
          <w:tcPr>
            <w:tcW w:w="426" w:type="dxa"/>
            <w:vMerge/>
            <w:shd w:val="clear" w:color="auto" w:fill="FFFFFF" w:themeFill="background1"/>
            <w:vAlign w:val="center"/>
          </w:tcPr>
          <w:p w14:paraId="5E833694" w14:textId="77777777" w:rsidR="00490E30" w:rsidRDefault="00490E30" w:rsidP="00DE2949">
            <w:pPr>
              <w:spacing w:line="240" w:lineRule="auto"/>
              <w:jc w:val="center"/>
              <w:rPr>
                <w:rFonts w:cs="Times New Roman"/>
                <w:szCs w:val="24"/>
              </w:rPr>
            </w:pPr>
          </w:p>
        </w:tc>
        <w:tc>
          <w:tcPr>
            <w:tcW w:w="710" w:type="dxa"/>
            <w:vMerge/>
            <w:shd w:val="clear" w:color="auto" w:fill="FFFFFF" w:themeFill="background1"/>
            <w:vAlign w:val="center"/>
          </w:tcPr>
          <w:p w14:paraId="6AD1A288" w14:textId="77777777" w:rsidR="00490E30" w:rsidRDefault="00490E30" w:rsidP="00DE2949">
            <w:pPr>
              <w:spacing w:line="240" w:lineRule="auto"/>
              <w:jc w:val="center"/>
              <w:rPr>
                <w:rFonts w:cs="Times New Roman"/>
                <w:szCs w:val="24"/>
              </w:rPr>
            </w:pPr>
          </w:p>
        </w:tc>
        <w:tc>
          <w:tcPr>
            <w:tcW w:w="3871" w:type="dxa"/>
            <w:shd w:val="clear" w:color="auto" w:fill="FFFFFF" w:themeFill="background1"/>
          </w:tcPr>
          <w:p w14:paraId="07552249" w14:textId="77777777" w:rsidR="00490E30" w:rsidRPr="002026CD" w:rsidRDefault="00490E30" w:rsidP="00DE2949">
            <w:pPr>
              <w:rPr>
                <w:rFonts w:cs="Times New Roman"/>
                <w:b/>
                <w:iCs/>
                <w:szCs w:val="24"/>
              </w:rPr>
            </w:pPr>
            <w:r w:rsidRPr="002026CD">
              <w:rPr>
                <w:rFonts w:cs="Times New Roman"/>
                <w:b/>
                <w:iCs/>
                <w:szCs w:val="24"/>
              </w:rPr>
              <w:t>5- Veri kodlama ve tanımlayıcı istatistiğe giriş.</w:t>
            </w:r>
          </w:p>
          <w:p w14:paraId="68110D21" w14:textId="77777777" w:rsidR="00490E30" w:rsidRPr="00871726" w:rsidRDefault="00490E30" w:rsidP="00DE2949">
            <w:pPr>
              <w:pStyle w:val="ListeParagraf"/>
              <w:ind w:left="0"/>
              <w:rPr>
                <w:rFonts w:ascii="Times New Roman" w:hAnsi="Times New Roman" w:cs="Times New Roman"/>
                <w:iCs/>
                <w:sz w:val="24"/>
                <w:szCs w:val="24"/>
                <w:lang w:val="en-US"/>
              </w:rPr>
            </w:pPr>
          </w:p>
          <w:p w14:paraId="7131972F" w14:textId="77777777" w:rsidR="00490E30" w:rsidRPr="00871726" w:rsidRDefault="00490E30" w:rsidP="00DE2949">
            <w:pPr>
              <w:pStyle w:val="ListeParagraf"/>
              <w:ind w:left="0"/>
              <w:rPr>
                <w:rFonts w:ascii="Times New Roman" w:hAnsi="Times New Roman" w:cs="Times New Roman"/>
                <w:iCs/>
                <w:sz w:val="24"/>
                <w:szCs w:val="24"/>
              </w:rPr>
            </w:pPr>
            <w:r w:rsidRPr="00871726">
              <w:rPr>
                <w:rFonts w:ascii="Times New Roman" w:hAnsi="Times New Roman" w:cs="Times New Roman"/>
                <w:i/>
                <w:sz w:val="24"/>
                <w:szCs w:val="24"/>
                <w:lang w:val="en-US"/>
              </w:rPr>
              <w:t>Data encoding and an introduction to descriptive statistics.</w:t>
            </w:r>
          </w:p>
          <w:p w14:paraId="1681CB01" w14:textId="77777777" w:rsidR="00490E30" w:rsidRPr="00871726" w:rsidRDefault="00490E30" w:rsidP="00DE2949">
            <w:pPr>
              <w:pStyle w:val="ListeParagraf"/>
              <w:ind w:left="0"/>
              <w:rPr>
                <w:rFonts w:ascii="Times New Roman" w:hAnsi="Times New Roman" w:cs="Times New Roman"/>
                <w:iCs/>
                <w:sz w:val="24"/>
                <w:szCs w:val="24"/>
              </w:rPr>
            </w:pPr>
          </w:p>
        </w:tc>
        <w:tc>
          <w:tcPr>
            <w:tcW w:w="3798" w:type="dxa"/>
            <w:shd w:val="clear" w:color="auto" w:fill="FFFFFF" w:themeFill="background1"/>
          </w:tcPr>
          <w:p w14:paraId="0C55B29E" w14:textId="77777777" w:rsidR="00490E30" w:rsidRPr="002026CD" w:rsidRDefault="00490E30" w:rsidP="00DE2949">
            <w:pPr>
              <w:rPr>
                <w:rFonts w:cs="Times New Roman"/>
                <w:b/>
                <w:iCs/>
                <w:szCs w:val="24"/>
              </w:rPr>
            </w:pPr>
            <w:r w:rsidRPr="002026CD">
              <w:rPr>
                <w:rFonts w:cs="Times New Roman"/>
                <w:b/>
                <w:iCs/>
                <w:szCs w:val="24"/>
              </w:rPr>
              <w:t>Veri kodlama temel bilgilerini açıklar.</w:t>
            </w:r>
          </w:p>
          <w:p w14:paraId="4EB2154A" w14:textId="77777777" w:rsidR="00490E30" w:rsidRPr="00871726" w:rsidRDefault="00490E30" w:rsidP="00DE2949">
            <w:pPr>
              <w:pStyle w:val="ListeParagraf"/>
              <w:ind w:left="241"/>
              <w:rPr>
                <w:rFonts w:ascii="Times New Roman" w:hAnsi="Times New Roman" w:cs="Times New Roman"/>
                <w:iCs/>
                <w:sz w:val="24"/>
                <w:szCs w:val="24"/>
                <w:lang w:val="en-US"/>
              </w:rPr>
            </w:pPr>
          </w:p>
          <w:p w14:paraId="20E79313" w14:textId="77777777" w:rsidR="00490E30" w:rsidRPr="00871726" w:rsidRDefault="00490E30" w:rsidP="00DE2949">
            <w:pPr>
              <w:rPr>
                <w:rFonts w:cs="Times New Roman"/>
                <w:iCs/>
                <w:szCs w:val="24"/>
                <w:lang w:val="en-US"/>
              </w:rPr>
            </w:pPr>
            <w:r w:rsidRPr="00871726">
              <w:rPr>
                <w:rFonts w:cs="Times New Roman"/>
                <w:i/>
                <w:szCs w:val="24"/>
                <w:lang w:val="en-US"/>
              </w:rPr>
              <w:t>Explains the basics of data coding.</w:t>
            </w:r>
          </w:p>
        </w:tc>
      </w:tr>
      <w:tr w:rsidR="00490E30" w:rsidRPr="00871726" w14:paraId="311A5AE6" w14:textId="77777777" w:rsidTr="005A5D9E">
        <w:trPr>
          <w:trHeight w:val="186"/>
        </w:trPr>
        <w:tc>
          <w:tcPr>
            <w:tcW w:w="1654" w:type="dxa"/>
            <w:vMerge/>
            <w:shd w:val="clear" w:color="auto" w:fill="FFFFFF" w:themeFill="background1"/>
            <w:vAlign w:val="center"/>
          </w:tcPr>
          <w:p w14:paraId="3935FE29" w14:textId="77777777" w:rsidR="00490E30" w:rsidRDefault="00490E30" w:rsidP="00DE2949">
            <w:pPr>
              <w:spacing w:line="240" w:lineRule="auto"/>
              <w:jc w:val="center"/>
            </w:pPr>
          </w:p>
        </w:tc>
        <w:tc>
          <w:tcPr>
            <w:tcW w:w="3563" w:type="dxa"/>
            <w:vMerge/>
            <w:shd w:val="clear" w:color="auto" w:fill="FFFFFF" w:themeFill="background1"/>
            <w:vAlign w:val="center"/>
          </w:tcPr>
          <w:p w14:paraId="67643FF0" w14:textId="77777777" w:rsidR="00490E30" w:rsidRDefault="00490E30" w:rsidP="00DE2949">
            <w:pPr>
              <w:spacing w:line="240" w:lineRule="auto"/>
            </w:pPr>
          </w:p>
        </w:tc>
        <w:tc>
          <w:tcPr>
            <w:tcW w:w="427" w:type="dxa"/>
            <w:vMerge/>
            <w:shd w:val="clear" w:color="auto" w:fill="FFFFFF" w:themeFill="background1"/>
            <w:vAlign w:val="center"/>
          </w:tcPr>
          <w:p w14:paraId="0BF5BA40" w14:textId="77777777" w:rsidR="00490E30" w:rsidRDefault="00490E30" w:rsidP="00DE2949">
            <w:pPr>
              <w:spacing w:line="240" w:lineRule="auto"/>
              <w:jc w:val="center"/>
            </w:pPr>
          </w:p>
        </w:tc>
        <w:tc>
          <w:tcPr>
            <w:tcW w:w="568" w:type="dxa"/>
            <w:vMerge/>
            <w:shd w:val="clear" w:color="auto" w:fill="FFFFFF" w:themeFill="background1"/>
            <w:vAlign w:val="center"/>
          </w:tcPr>
          <w:p w14:paraId="6CF6D77A" w14:textId="77777777" w:rsidR="00490E30" w:rsidRDefault="00490E30" w:rsidP="00DE2949">
            <w:pPr>
              <w:spacing w:line="240" w:lineRule="auto"/>
              <w:jc w:val="center"/>
            </w:pPr>
          </w:p>
        </w:tc>
        <w:tc>
          <w:tcPr>
            <w:tcW w:w="429" w:type="dxa"/>
            <w:vMerge/>
            <w:shd w:val="clear" w:color="auto" w:fill="FFFFFF" w:themeFill="background1"/>
            <w:vAlign w:val="center"/>
          </w:tcPr>
          <w:p w14:paraId="54B5664B" w14:textId="77777777" w:rsidR="00490E30" w:rsidRDefault="00490E30" w:rsidP="00DE2949">
            <w:pPr>
              <w:spacing w:line="240" w:lineRule="auto"/>
              <w:jc w:val="center"/>
            </w:pPr>
          </w:p>
        </w:tc>
        <w:tc>
          <w:tcPr>
            <w:tcW w:w="426" w:type="dxa"/>
            <w:vMerge/>
            <w:shd w:val="clear" w:color="auto" w:fill="FFFFFF" w:themeFill="background1"/>
            <w:vAlign w:val="center"/>
          </w:tcPr>
          <w:p w14:paraId="4E223891" w14:textId="77777777" w:rsidR="00490E30" w:rsidRDefault="00490E30" w:rsidP="00DE2949">
            <w:pPr>
              <w:spacing w:line="240" w:lineRule="auto"/>
              <w:jc w:val="center"/>
              <w:rPr>
                <w:rFonts w:cs="Times New Roman"/>
                <w:szCs w:val="24"/>
              </w:rPr>
            </w:pPr>
          </w:p>
        </w:tc>
        <w:tc>
          <w:tcPr>
            <w:tcW w:w="710" w:type="dxa"/>
            <w:vMerge/>
            <w:shd w:val="clear" w:color="auto" w:fill="FFFFFF" w:themeFill="background1"/>
            <w:vAlign w:val="center"/>
          </w:tcPr>
          <w:p w14:paraId="11E0ED0B" w14:textId="77777777" w:rsidR="00490E30" w:rsidRDefault="00490E30" w:rsidP="00DE2949">
            <w:pPr>
              <w:spacing w:line="240" w:lineRule="auto"/>
              <w:jc w:val="center"/>
              <w:rPr>
                <w:rFonts w:cs="Times New Roman"/>
                <w:szCs w:val="24"/>
              </w:rPr>
            </w:pPr>
          </w:p>
        </w:tc>
        <w:tc>
          <w:tcPr>
            <w:tcW w:w="3871" w:type="dxa"/>
            <w:shd w:val="clear" w:color="auto" w:fill="FFFFFF" w:themeFill="background1"/>
          </w:tcPr>
          <w:p w14:paraId="7CF274B7" w14:textId="77777777" w:rsidR="00490E30" w:rsidRPr="002026CD" w:rsidRDefault="00490E30" w:rsidP="00DE2949">
            <w:pPr>
              <w:rPr>
                <w:rFonts w:cs="Times New Roman"/>
                <w:b/>
                <w:iCs/>
                <w:szCs w:val="24"/>
              </w:rPr>
            </w:pPr>
            <w:r w:rsidRPr="002026CD">
              <w:rPr>
                <w:rFonts w:cs="Times New Roman"/>
                <w:b/>
                <w:iCs/>
                <w:szCs w:val="24"/>
              </w:rPr>
              <w:t>6- Paket programlarla merkezi eğilim, dağılım, asimetri ve basıklık ölçülerinin hesaplanması ve yorumlanması.</w:t>
            </w:r>
          </w:p>
          <w:p w14:paraId="7C7499BF" w14:textId="77777777" w:rsidR="00490E30" w:rsidRPr="00871726" w:rsidRDefault="00490E30" w:rsidP="00DE2949">
            <w:pPr>
              <w:pStyle w:val="ListeParagraf"/>
              <w:ind w:left="0"/>
              <w:rPr>
                <w:rFonts w:ascii="Times New Roman" w:hAnsi="Times New Roman" w:cs="Times New Roman"/>
                <w:iCs/>
                <w:sz w:val="24"/>
                <w:szCs w:val="24"/>
                <w:lang w:val="en-US"/>
              </w:rPr>
            </w:pPr>
          </w:p>
          <w:p w14:paraId="203B2B9A" w14:textId="77777777" w:rsidR="00490E30" w:rsidRPr="00871726" w:rsidRDefault="00490E30" w:rsidP="00DE2949">
            <w:pPr>
              <w:pStyle w:val="ListeParagraf"/>
              <w:ind w:left="0"/>
              <w:rPr>
                <w:rFonts w:ascii="Times New Roman" w:hAnsi="Times New Roman" w:cs="Times New Roman"/>
                <w:iCs/>
                <w:sz w:val="24"/>
                <w:szCs w:val="24"/>
              </w:rPr>
            </w:pPr>
            <w:r w:rsidRPr="00871726">
              <w:rPr>
                <w:rFonts w:ascii="Times New Roman" w:hAnsi="Times New Roman" w:cs="Times New Roman"/>
                <w:i/>
                <w:sz w:val="24"/>
                <w:szCs w:val="24"/>
                <w:lang w:val="en-US"/>
              </w:rPr>
              <w:t>Calculation and interpretation of central tendency, distribution, asymmetry and kurtosis measurements with package programs.</w:t>
            </w:r>
          </w:p>
        </w:tc>
        <w:tc>
          <w:tcPr>
            <w:tcW w:w="3798" w:type="dxa"/>
            <w:shd w:val="clear" w:color="auto" w:fill="FFFFFF" w:themeFill="background1"/>
          </w:tcPr>
          <w:p w14:paraId="19046620" w14:textId="77777777" w:rsidR="00490E30" w:rsidRPr="002026CD" w:rsidRDefault="00490E30" w:rsidP="00DE2949">
            <w:pPr>
              <w:rPr>
                <w:rFonts w:cs="Times New Roman"/>
                <w:b/>
                <w:iCs/>
                <w:szCs w:val="24"/>
              </w:rPr>
            </w:pPr>
            <w:r w:rsidRPr="002026CD">
              <w:rPr>
                <w:rFonts w:cs="Times New Roman"/>
                <w:b/>
                <w:iCs/>
                <w:szCs w:val="24"/>
              </w:rPr>
              <w:t>Paket programlarla hesaplama ve yorumlama yapabilir.</w:t>
            </w:r>
          </w:p>
          <w:p w14:paraId="58CE8F6C" w14:textId="77777777" w:rsidR="00490E30" w:rsidRPr="00871726" w:rsidRDefault="00490E30" w:rsidP="00DE2949">
            <w:pPr>
              <w:pStyle w:val="ListeParagraf"/>
              <w:ind w:left="241"/>
              <w:rPr>
                <w:rFonts w:ascii="Times New Roman" w:hAnsi="Times New Roman" w:cs="Times New Roman"/>
                <w:iCs/>
                <w:sz w:val="24"/>
                <w:szCs w:val="24"/>
                <w:lang w:val="en-US"/>
              </w:rPr>
            </w:pPr>
          </w:p>
          <w:p w14:paraId="07610C1D" w14:textId="77777777" w:rsidR="00490E30" w:rsidRPr="00871726" w:rsidRDefault="00490E30" w:rsidP="00DE2949">
            <w:pPr>
              <w:rPr>
                <w:rFonts w:cs="Times New Roman"/>
                <w:iCs/>
                <w:szCs w:val="24"/>
                <w:lang w:val="en-US"/>
              </w:rPr>
            </w:pPr>
            <w:r w:rsidRPr="00871726">
              <w:rPr>
                <w:rFonts w:cs="Times New Roman"/>
                <w:i/>
                <w:szCs w:val="24"/>
                <w:lang w:val="en-US"/>
              </w:rPr>
              <w:t>Calculates and interprets with package programs.</w:t>
            </w:r>
          </w:p>
        </w:tc>
      </w:tr>
      <w:tr w:rsidR="00490E30" w:rsidRPr="00871726" w14:paraId="61F1C863" w14:textId="77777777" w:rsidTr="005A5D9E">
        <w:trPr>
          <w:trHeight w:val="186"/>
        </w:trPr>
        <w:tc>
          <w:tcPr>
            <w:tcW w:w="1654" w:type="dxa"/>
            <w:vMerge/>
            <w:shd w:val="clear" w:color="auto" w:fill="FFFFFF" w:themeFill="background1"/>
            <w:vAlign w:val="center"/>
          </w:tcPr>
          <w:p w14:paraId="5B1E0364" w14:textId="77777777" w:rsidR="00490E30" w:rsidRDefault="00490E30" w:rsidP="00DE2949">
            <w:pPr>
              <w:spacing w:line="240" w:lineRule="auto"/>
              <w:jc w:val="center"/>
            </w:pPr>
          </w:p>
        </w:tc>
        <w:tc>
          <w:tcPr>
            <w:tcW w:w="3563" w:type="dxa"/>
            <w:vMerge/>
            <w:shd w:val="clear" w:color="auto" w:fill="FFFFFF" w:themeFill="background1"/>
            <w:vAlign w:val="center"/>
          </w:tcPr>
          <w:p w14:paraId="29750B5D" w14:textId="77777777" w:rsidR="00490E30" w:rsidRDefault="00490E30" w:rsidP="00DE2949">
            <w:pPr>
              <w:spacing w:line="240" w:lineRule="auto"/>
            </w:pPr>
          </w:p>
        </w:tc>
        <w:tc>
          <w:tcPr>
            <w:tcW w:w="427" w:type="dxa"/>
            <w:vMerge/>
            <w:shd w:val="clear" w:color="auto" w:fill="FFFFFF" w:themeFill="background1"/>
            <w:vAlign w:val="center"/>
          </w:tcPr>
          <w:p w14:paraId="0A41C82E" w14:textId="77777777" w:rsidR="00490E30" w:rsidRDefault="00490E30" w:rsidP="00DE2949">
            <w:pPr>
              <w:spacing w:line="240" w:lineRule="auto"/>
              <w:jc w:val="center"/>
            </w:pPr>
          </w:p>
        </w:tc>
        <w:tc>
          <w:tcPr>
            <w:tcW w:w="568" w:type="dxa"/>
            <w:vMerge/>
            <w:shd w:val="clear" w:color="auto" w:fill="FFFFFF" w:themeFill="background1"/>
            <w:vAlign w:val="center"/>
          </w:tcPr>
          <w:p w14:paraId="18A93493" w14:textId="77777777" w:rsidR="00490E30" w:rsidRDefault="00490E30" w:rsidP="00DE2949">
            <w:pPr>
              <w:spacing w:line="240" w:lineRule="auto"/>
              <w:jc w:val="center"/>
            </w:pPr>
          </w:p>
        </w:tc>
        <w:tc>
          <w:tcPr>
            <w:tcW w:w="429" w:type="dxa"/>
            <w:vMerge/>
            <w:shd w:val="clear" w:color="auto" w:fill="FFFFFF" w:themeFill="background1"/>
            <w:vAlign w:val="center"/>
          </w:tcPr>
          <w:p w14:paraId="2E52B728" w14:textId="77777777" w:rsidR="00490E30" w:rsidRDefault="00490E30" w:rsidP="00DE2949">
            <w:pPr>
              <w:spacing w:line="240" w:lineRule="auto"/>
              <w:jc w:val="center"/>
            </w:pPr>
          </w:p>
        </w:tc>
        <w:tc>
          <w:tcPr>
            <w:tcW w:w="426" w:type="dxa"/>
            <w:vMerge/>
            <w:shd w:val="clear" w:color="auto" w:fill="FFFFFF" w:themeFill="background1"/>
            <w:vAlign w:val="center"/>
          </w:tcPr>
          <w:p w14:paraId="36494582" w14:textId="77777777" w:rsidR="00490E30" w:rsidRDefault="00490E30" w:rsidP="00DE2949">
            <w:pPr>
              <w:spacing w:line="240" w:lineRule="auto"/>
              <w:jc w:val="center"/>
              <w:rPr>
                <w:rFonts w:cs="Times New Roman"/>
                <w:szCs w:val="24"/>
              </w:rPr>
            </w:pPr>
          </w:p>
        </w:tc>
        <w:tc>
          <w:tcPr>
            <w:tcW w:w="710" w:type="dxa"/>
            <w:vMerge/>
            <w:shd w:val="clear" w:color="auto" w:fill="FFFFFF" w:themeFill="background1"/>
            <w:vAlign w:val="center"/>
          </w:tcPr>
          <w:p w14:paraId="33FC6D1C" w14:textId="77777777" w:rsidR="00490E30" w:rsidRDefault="00490E30" w:rsidP="00DE2949">
            <w:pPr>
              <w:spacing w:line="240" w:lineRule="auto"/>
              <w:jc w:val="center"/>
              <w:rPr>
                <w:rFonts w:cs="Times New Roman"/>
                <w:szCs w:val="24"/>
              </w:rPr>
            </w:pPr>
          </w:p>
        </w:tc>
        <w:tc>
          <w:tcPr>
            <w:tcW w:w="3871" w:type="dxa"/>
            <w:shd w:val="clear" w:color="auto" w:fill="FFFFFF" w:themeFill="background1"/>
          </w:tcPr>
          <w:p w14:paraId="75F29FB0" w14:textId="77777777" w:rsidR="00490E30" w:rsidRPr="002026CD" w:rsidRDefault="00490E30" w:rsidP="00DE2949">
            <w:pPr>
              <w:rPr>
                <w:rFonts w:cs="Times New Roman"/>
                <w:b/>
                <w:iCs/>
                <w:szCs w:val="24"/>
              </w:rPr>
            </w:pPr>
            <w:r w:rsidRPr="002026CD">
              <w:rPr>
                <w:rFonts w:cs="Times New Roman"/>
                <w:b/>
                <w:iCs/>
                <w:szCs w:val="24"/>
              </w:rPr>
              <w:t>7- Çapraz tablo uygulamaları.</w:t>
            </w:r>
          </w:p>
          <w:p w14:paraId="77E51EF1" w14:textId="77777777" w:rsidR="00490E30" w:rsidRPr="00871726" w:rsidRDefault="00490E30" w:rsidP="00DE2949">
            <w:pPr>
              <w:pStyle w:val="ListeParagraf"/>
              <w:ind w:left="0"/>
              <w:rPr>
                <w:rFonts w:ascii="Times New Roman" w:hAnsi="Times New Roman" w:cs="Times New Roman"/>
                <w:i/>
                <w:sz w:val="24"/>
                <w:szCs w:val="24"/>
                <w:lang w:val="en-US" w:eastAsia="zh-CN"/>
              </w:rPr>
            </w:pPr>
            <w:r w:rsidRPr="00871726">
              <w:rPr>
                <w:rFonts w:ascii="Times New Roman" w:hAnsi="Times New Roman" w:cs="Times New Roman"/>
                <w:iCs/>
                <w:sz w:val="24"/>
                <w:szCs w:val="24"/>
                <w:lang w:val="en-US" w:eastAsia="zh-CN"/>
              </w:rPr>
              <w:br/>
            </w:r>
            <w:r w:rsidRPr="00871726">
              <w:rPr>
                <w:rFonts w:ascii="Times New Roman" w:hAnsi="Times New Roman" w:cs="Times New Roman"/>
                <w:sz w:val="24"/>
                <w:szCs w:val="24"/>
              </w:rPr>
              <w:t xml:space="preserve"> </w:t>
            </w:r>
            <w:r w:rsidRPr="00871726">
              <w:rPr>
                <w:rFonts w:ascii="Times New Roman" w:hAnsi="Times New Roman" w:cs="Times New Roman"/>
                <w:i/>
                <w:sz w:val="24"/>
                <w:szCs w:val="24"/>
                <w:lang w:val="en-US" w:eastAsia="zh-CN"/>
              </w:rPr>
              <w:t>Crosstab applications.</w:t>
            </w:r>
          </w:p>
          <w:p w14:paraId="2BE0F512" w14:textId="77777777" w:rsidR="00490E30" w:rsidRPr="00871726" w:rsidRDefault="00490E30" w:rsidP="00DE2949">
            <w:pPr>
              <w:pStyle w:val="ListeParagraf"/>
              <w:ind w:left="0"/>
              <w:rPr>
                <w:rFonts w:ascii="Times New Roman" w:hAnsi="Times New Roman" w:cs="Times New Roman"/>
                <w:iCs/>
                <w:sz w:val="24"/>
                <w:szCs w:val="24"/>
              </w:rPr>
            </w:pPr>
          </w:p>
          <w:p w14:paraId="70266E35" w14:textId="77777777" w:rsidR="00490E30" w:rsidRPr="00871726" w:rsidRDefault="00490E30" w:rsidP="00DE2949">
            <w:pPr>
              <w:pStyle w:val="ListeParagraf"/>
              <w:ind w:left="0"/>
              <w:rPr>
                <w:rFonts w:ascii="Times New Roman" w:hAnsi="Times New Roman" w:cs="Times New Roman"/>
                <w:iCs/>
                <w:sz w:val="24"/>
                <w:szCs w:val="24"/>
              </w:rPr>
            </w:pPr>
          </w:p>
        </w:tc>
        <w:tc>
          <w:tcPr>
            <w:tcW w:w="3798" w:type="dxa"/>
            <w:shd w:val="clear" w:color="auto" w:fill="FFFFFF" w:themeFill="background1"/>
          </w:tcPr>
          <w:p w14:paraId="0D5EC9B7" w14:textId="77777777" w:rsidR="00490E30" w:rsidRPr="002026CD" w:rsidRDefault="00490E30" w:rsidP="00DE2949">
            <w:pPr>
              <w:rPr>
                <w:rFonts w:cs="Times New Roman"/>
                <w:b/>
                <w:iCs/>
                <w:szCs w:val="24"/>
              </w:rPr>
            </w:pPr>
            <w:r w:rsidRPr="002026CD">
              <w:rPr>
                <w:rFonts w:cs="Times New Roman"/>
                <w:b/>
                <w:iCs/>
                <w:szCs w:val="24"/>
              </w:rPr>
              <w:t>Çapraz tabloları oluşturur.</w:t>
            </w:r>
          </w:p>
          <w:p w14:paraId="086D1886" w14:textId="77777777" w:rsidR="00490E30" w:rsidRPr="00871726" w:rsidRDefault="00490E30" w:rsidP="00DE2949">
            <w:pPr>
              <w:pStyle w:val="ListeParagraf"/>
              <w:ind w:left="241"/>
              <w:rPr>
                <w:rFonts w:ascii="Times New Roman" w:hAnsi="Times New Roman" w:cs="Times New Roman"/>
                <w:i/>
                <w:sz w:val="24"/>
                <w:szCs w:val="24"/>
                <w:lang w:val="en-US"/>
              </w:rPr>
            </w:pPr>
          </w:p>
          <w:p w14:paraId="5C527224" w14:textId="77777777" w:rsidR="00490E30" w:rsidRPr="00871726" w:rsidRDefault="00490E30" w:rsidP="00DE2949">
            <w:pPr>
              <w:rPr>
                <w:rFonts w:cs="Times New Roman"/>
                <w:iCs/>
                <w:szCs w:val="24"/>
                <w:lang w:val="en-US"/>
              </w:rPr>
            </w:pPr>
            <w:r w:rsidRPr="00871726">
              <w:rPr>
                <w:rFonts w:cs="Times New Roman"/>
                <w:i/>
                <w:szCs w:val="24"/>
                <w:lang w:val="en-US"/>
              </w:rPr>
              <w:t>Creates crosstabs.</w:t>
            </w:r>
          </w:p>
        </w:tc>
      </w:tr>
      <w:tr w:rsidR="00490E30" w:rsidRPr="00871726" w14:paraId="0EFCBAAF" w14:textId="77777777" w:rsidTr="005A5D9E">
        <w:trPr>
          <w:trHeight w:val="186"/>
        </w:trPr>
        <w:tc>
          <w:tcPr>
            <w:tcW w:w="1654" w:type="dxa"/>
            <w:vMerge/>
            <w:shd w:val="clear" w:color="auto" w:fill="FFFFFF" w:themeFill="background1"/>
            <w:vAlign w:val="center"/>
          </w:tcPr>
          <w:p w14:paraId="34D50FBF" w14:textId="77777777" w:rsidR="00490E30" w:rsidRDefault="00490E30" w:rsidP="00DE2949">
            <w:pPr>
              <w:spacing w:line="240" w:lineRule="auto"/>
              <w:jc w:val="center"/>
            </w:pPr>
          </w:p>
        </w:tc>
        <w:tc>
          <w:tcPr>
            <w:tcW w:w="3563" w:type="dxa"/>
            <w:vMerge/>
            <w:shd w:val="clear" w:color="auto" w:fill="FFFFFF" w:themeFill="background1"/>
            <w:vAlign w:val="center"/>
          </w:tcPr>
          <w:p w14:paraId="6CC9F24B" w14:textId="77777777" w:rsidR="00490E30" w:rsidRDefault="00490E30" w:rsidP="00DE2949">
            <w:pPr>
              <w:spacing w:line="240" w:lineRule="auto"/>
            </w:pPr>
          </w:p>
        </w:tc>
        <w:tc>
          <w:tcPr>
            <w:tcW w:w="427" w:type="dxa"/>
            <w:vMerge/>
            <w:shd w:val="clear" w:color="auto" w:fill="FFFFFF" w:themeFill="background1"/>
            <w:vAlign w:val="center"/>
          </w:tcPr>
          <w:p w14:paraId="1A611445" w14:textId="77777777" w:rsidR="00490E30" w:rsidRDefault="00490E30" w:rsidP="00DE2949">
            <w:pPr>
              <w:spacing w:line="240" w:lineRule="auto"/>
              <w:jc w:val="center"/>
            </w:pPr>
          </w:p>
        </w:tc>
        <w:tc>
          <w:tcPr>
            <w:tcW w:w="568" w:type="dxa"/>
            <w:vMerge/>
            <w:shd w:val="clear" w:color="auto" w:fill="FFFFFF" w:themeFill="background1"/>
            <w:vAlign w:val="center"/>
          </w:tcPr>
          <w:p w14:paraId="195359A2" w14:textId="77777777" w:rsidR="00490E30" w:rsidRDefault="00490E30" w:rsidP="00DE2949">
            <w:pPr>
              <w:spacing w:line="240" w:lineRule="auto"/>
              <w:jc w:val="center"/>
            </w:pPr>
          </w:p>
        </w:tc>
        <w:tc>
          <w:tcPr>
            <w:tcW w:w="429" w:type="dxa"/>
            <w:vMerge/>
            <w:shd w:val="clear" w:color="auto" w:fill="FFFFFF" w:themeFill="background1"/>
            <w:vAlign w:val="center"/>
          </w:tcPr>
          <w:p w14:paraId="2DA26907" w14:textId="77777777" w:rsidR="00490E30" w:rsidRDefault="00490E30" w:rsidP="00DE2949">
            <w:pPr>
              <w:spacing w:line="240" w:lineRule="auto"/>
              <w:jc w:val="center"/>
            </w:pPr>
          </w:p>
        </w:tc>
        <w:tc>
          <w:tcPr>
            <w:tcW w:w="426" w:type="dxa"/>
            <w:vMerge/>
            <w:shd w:val="clear" w:color="auto" w:fill="FFFFFF" w:themeFill="background1"/>
            <w:vAlign w:val="center"/>
          </w:tcPr>
          <w:p w14:paraId="4AA40ED4" w14:textId="77777777" w:rsidR="00490E30" w:rsidRDefault="00490E30" w:rsidP="00DE2949">
            <w:pPr>
              <w:spacing w:line="240" w:lineRule="auto"/>
              <w:jc w:val="center"/>
              <w:rPr>
                <w:rFonts w:cs="Times New Roman"/>
                <w:szCs w:val="24"/>
              </w:rPr>
            </w:pPr>
          </w:p>
        </w:tc>
        <w:tc>
          <w:tcPr>
            <w:tcW w:w="710" w:type="dxa"/>
            <w:vMerge/>
            <w:shd w:val="clear" w:color="auto" w:fill="FFFFFF" w:themeFill="background1"/>
            <w:vAlign w:val="center"/>
          </w:tcPr>
          <w:p w14:paraId="12D9BA54" w14:textId="77777777" w:rsidR="00490E30" w:rsidRDefault="00490E30" w:rsidP="00DE2949">
            <w:pPr>
              <w:spacing w:line="240" w:lineRule="auto"/>
              <w:jc w:val="center"/>
              <w:rPr>
                <w:rFonts w:cs="Times New Roman"/>
                <w:szCs w:val="24"/>
              </w:rPr>
            </w:pPr>
          </w:p>
        </w:tc>
        <w:tc>
          <w:tcPr>
            <w:tcW w:w="3871" w:type="dxa"/>
            <w:shd w:val="clear" w:color="auto" w:fill="FFFFFF" w:themeFill="background1"/>
          </w:tcPr>
          <w:p w14:paraId="0B172F10" w14:textId="77777777" w:rsidR="00490E30" w:rsidRDefault="00490E30" w:rsidP="00DE2949">
            <w:pPr>
              <w:rPr>
                <w:rFonts w:cs="Times New Roman"/>
                <w:b/>
                <w:iCs/>
                <w:szCs w:val="24"/>
              </w:rPr>
            </w:pPr>
            <w:r>
              <w:rPr>
                <w:rFonts w:cs="Times New Roman"/>
                <w:b/>
                <w:iCs/>
                <w:szCs w:val="24"/>
              </w:rPr>
              <w:t>8-Ara Sınav</w:t>
            </w:r>
          </w:p>
          <w:p w14:paraId="45CDDDCA" w14:textId="6830F0F6" w:rsidR="00490E30" w:rsidRPr="00490E30" w:rsidRDefault="00490E30" w:rsidP="00DE2949">
            <w:pPr>
              <w:rPr>
                <w:rFonts w:cs="Times New Roman"/>
                <w:bCs/>
                <w:i/>
                <w:szCs w:val="24"/>
              </w:rPr>
            </w:pPr>
            <w:r>
              <w:rPr>
                <w:rFonts w:cs="Times New Roman"/>
                <w:b/>
                <w:iCs/>
                <w:szCs w:val="24"/>
              </w:rPr>
              <w:t xml:space="preserve">   </w:t>
            </w:r>
            <w:proofErr w:type="spellStart"/>
            <w:r w:rsidRPr="00490E30">
              <w:rPr>
                <w:rFonts w:cs="Times New Roman"/>
                <w:bCs/>
                <w:i/>
                <w:szCs w:val="24"/>
              </w:rPr>
              <w:t>Midterm</w:t>
            </w:r>
            <w:proofErr w:type="spellEnd"/>
            <w:r w:rsidR="00B65B16">
              <w:rPr>
                <w:rFonts w:cs="Times New Roman"/>
                <w:bCs/>
                <w:i/>
                <w:szCs w:val="24"/>
              </w:rPr>
              <w:t xml:space="preserve"> </w:t>
            </w:r>
            <w:proofErr w:type="spellStart"/>
            <w:r w:rsidR="00B65B16">
              <w:rPr>
                <w:rFonts w:cs="Times New Roman"/>
                <w:bCs/>
                <w:i/>
                <w:szCs w:val="24"/>
              </w:rPr>
              <w:t>Exam</w:t>
            </w:r>
            <w:proofErr w:type="spellEnd"/>
          </w:p>
        </w:tc>
        <w:tc>
          <w:tcPr>
            <w:tcW w:w="3798" w:type="dxa"/>
            <w:shd w:val="clear" w:color="auto" w:fill="FFFFFF" w:themeFill="background1"/>
          </w:tcPr>
          <w:p w14:paraId="05C26DD8" w14:textId="77777777" w:rsidR="00490E30" w:rsidRPr="002026CD" w:rsidRDefault="00490E30" w:rsidP="00DE2949">
            <w:pPr>
              <w:rPr>
                <w:rFonts w:cs="Times New Roman"/>
                <w:b/>
                <w:iCs/>
                <w:szCs w:val="24"/>
              </w:rPr>
            </w:pPr>
          </w:p>
        </w:tc>
      </w:tr>
      <w:tr w:rsidR="00490E30" w:rsidRPr="00871726" w14:paraId="6013C525" w14:textId="77777777" w:rsidTr="005A5D9E">
        <w:trPr>
          <w:trHeight w:val="499"/>
        </w:trPr>
        <w:tc>
          <w:tcPr>
            <w:tcW w:w="1654" w:type="dxa"/>
            <w:vMerge/>
            <w:shd w:val="clear" w:color="auto" w:fill="FFFFFF" w:themeFill="background1"/>
            <w:vAlign w:val="center"/>
          </w:tcPr>
          <w:p w14:paraId="13A15ABB" w14:textId="77777777" w:rsidR="00490E30" w:rsidRDefault="00490E30" w:rsidP="00DE2949">
            <w:pPr>
              <w:spacing w:line="240" w:lineRule="auto"/>
              <w:jc w:val="center"/>
            </w:pPr>
          </w:p>
        </w:tc>
        <w:tc>
          <w:tcPr>
            <w:tcW w:w="3563" w:type="dxa"/>
            <w:vMerge/>
            <w:shd w:val="clear" w:color="auto" w:fill="FFFFFF" w:themeFill="background1"/>
            <w:vAlign w:val="center"/>
          </w:tcPr>
          <w:p w14:paraId="30226677" w14:textId="77777777" w:rsidR="00490E30" w:rsidRDefault="00490E30" w:rsidP="00DE2949">
            <w:pPr>
              <w:spacing w:line="240" w:lineRule="auto"/>
            </w:pPr>
          </w:p>
        </w:tc>
        <w:tc>
          <w:tcPr>
            <w:tcW w:w="427" w:type="dxa"/>
            <w:vMerge/>
            <w:shd w:val="clear" w:color="auto" w:fill="FFFFFF" w:themeFill="background1"/>
            <w:vAlign w:val="center"/>
          </w:tcPr>
          <w:p w14:paraId="32C1B55A" w14:textId="77777777" w:rsidR="00490E30" w:rsidRDefault="00490E30" w:rsidP="00DE2949">
            <w:pPr>
              <w:spacing w:line="240" w:lineRule="auto"/>
              <w:jc w:val="center"/>
            </w:pPr>
          </w:p>
        </w:tc>
        <w:tc>
          <w:tcPr>
            <w:tcW w:w="568" w:type="dxa"/>
            <w:vMerge/>
            <w:shd w:val="clear" w:color="auto" w:fill="FFFFFF" w:themeFill="background1"/>
            <w:vAlign w:val="center"/>
          </w:tcPr>
          <w:p w14:paraId="4C571A88" w14:textId="77777777" w:rsidR="00490E30" w:rsidRDefault="00490E30" w:rsidP="00DE2949">
            <w:pPr>
              <w:spacing w:line="240" w:lineRule="auto"/>
              <w:jc w:val="center"/>
            </w:pPr>
          </w:p>
        </w:tc>
        <w:tc>
          <w:tcPr>
            <w:tcW w:w="429" w:type="dxa"/>
            <w:vMerge/>
            <w:shd w:val="clear" w:color="auto" w:fill="FFFFFF" w:themeFill="background1"/>
            <w:vAlign w:val="center"/>
          </w:tcPr>
          <w:p w14:paraId="44A1AF45" w14:textId="77777777" w:rsidR="00490E30" w:rsidRDefault="00490E30" w:rsidP="00DE2949">
            <w:pPr>
              <w:spacing w:line="240" w:lineRule="auto"/>
              <w:jc w:val="center"/>
            </w:pPr>
          </w:p>
        </w:tc>
        <w:tc>
          <w:tcPr>
            <w:tcW w:w="426" w:type="dxa"/>
            <w:vMerge/>
            <w:shd w:val="clear" w:color="auto" w:fill="FFFFFF" w:themeFill="background1"/>
            <w:vAlign w:val="center"/>
          </w:tcPr>
          <w:p w14:paraId="09CDB812" w14:textId="77777777" w:rsidR="00490E30" w:rsidRDefault="00490E30" w:rsidP="00DE2949">
            <w:pPr>
              <w:spacing w:line="240" w:lineRule="auto"/>
              <w:jc w:val="center"/>
              <w:rPr>
                <w:rFonts w:cs="Times New Roman"/>
                <w:szCs w:val="24"/>
              </w:rPr>
            </w:pPr>
          </w:p>
        </w:tc>
        <w:tc>
          <w:tcPr>
            <w:tcW w:w="710" w:type="dxa"/>
            <w:vMerge/>
            <w:shd w:val="clear" w:color="auto" w:fill="FFFFFF" w:themeFill="background1"/>
            <w:vAlign w:val="center"/>
          </w:tcPr>
          <w:p w14:paraId="341B4163" w14:textId="77777777" w:rsidR="00490E30" w:rsidRDefault="00490E30" w:rsidP="00DE2949">
            <w:pPr>
              <w:spacing w:line="240" w:lineRule="auto"/>
              <w:jc w:val="center"/>
              <w:rPr>
                <w:rFonts w:cs="Times New Roman"/>
                <w:szCs w:val="24"/>
              </w:rPr>
            </w:pPr>
          </w:p>
        </w:tc>
        <w:tc>
          <w:tcPr>
            <w:tcW w:w="3871" w:type="dxa"/>
            <w:shd w:val="clear" w:color="auto" w:fill="FFFFFF" w:themeFill="background1"/>
          </w:tcPr>
          <w:p w14:paraId="14A84B4F" w14:textId="6744EBCC" w:rsidR="00490E30" w:rsidRPr="002026CD" w:rsidRDefault="00490E30" w:rsidP="00DE2949">
            <w:pPr>
              <w:rPr>
                <w:rFonts w:cs="Times New Roman"/>
                <w:b/>
                <w:iCs/>
                <w:szCs w:val="24"/>
              </w:rPr>
            </w:pPr>
            <w:r>
              <w:rPr>
                <w:rFonts w:cs="Times New Roman"/>
                <w:b/>
                <w:iCs/>
                <w:szCs w:val="24"/>
              </w:rPr>
              <w:t>9</w:t>
            </w:r>
            <w:r w:rsidRPr="002026CD">
              <w:rPr>
                <w:rFonts w:cs="Times New Roman"/>
                <w:b/>
                <w:iCs/>
                <w:szCs w:val="24"/>
              </w:rPr>
              <w:t>- Grafik çeşitleri, kullanım alanları ve yorumları.</w:t>
            </w:r>
          </w:p>
          <w:p w14:paraId="175DCF19" w14:textId="77777777" w:rsidR="00490E30" w:rsidRPr="00871726" w:rsidRDefault="00490E30" w:rsidP="00DE2949">
            <w:pPr>
              <w:pStyle w:val="ListeParagraf"/>
              <w:ind w:left="0"/>
              <w:rPr>
                <w:rFonts w:ascii="Times New Roman" w:hAnsi="Times New Roman" w:cs="Times New Roman"/>
                <w:iCs/>
                <w:sz w:val="24"/>
                <w:szCs w:val="24"/>
                <w:lang w:val="en-US"/>
              </w:rPr>
            </w:pPr>
          </w:p>
          <w:p w14:paraId="04DEAACF" w14:textId="77777777" w:rsidR="00490E30" w:rsidRPr="00871726" w:rsidRDefault="00490E30" w:rsidP="00DE2949">
            <w:pPr>
              <w:pStyle w:val="ListeParagraf"/>
              <w:ind w:left="0"/>
              <w:rPr>
                <w:rFonts w:ascii="Times New Roman" w:hAnsi="Times New Roman" w:cs="Times New Roman"/>
                <w:iCs/>
                <w:sz w:val="24"/>
                <w:szCs w:val="24"/>
              </w:rPr>
            </w:pPr>
            <w:r w:rsidRPr="00871726">
              <w:rPr>
                <w:rFonts w:ascii="Times New Roman" w:hAnsi="Times New Roman" w:cs="Times New Roman"/>
                <w:i/>
                <w:sz w:val="24"/>
                <w:szCs w:val="24"/>
                <w:lang w:val="en-US"/>
              </w:rPr>
              <w:t>Graphic types, usage areas and comments.</w:t>
            </w:r>
          </w:p>
        </w:tc>
        <w:tc>
          <w:tcPr>
            <w:tcW w:w="3798" w:type="dxa"/>
            <w:shd w:val="clear" w:color="auto" w:fill="FFFFFF" w:themeFill="background1"/>
          </w:tcPr>
          <w:p w14:paraId="6D4B6791" w14:textId="77777777" w:rsidR="00490E30" w:rsidRPr="002026CD" w:rsidRDefault="00490E30" w:rsidP="00DE2949">
            <w:pPr>
              <w:rPr>
                <w:rFonts w:cs="Times New Roman"/>
                <w:b/>
                <w:iCs/>
                <w:szCs w:val="24"/>
              </w:rPr>
            </w:pPr>
            <w:r w:rsidRPr="002026CD">
              <w:rPr>
                <w:rFonts w:cs="Times New Roman"/>
                <w:b/>
                <w:iCs/>
                <w:szCs w:val="24"/>
              </w:rPr>
              <w:t>Grafik çeşitlerini, kullanım alanlarını bilir ve bunları yorumlar.</w:t>
            </w:r>
          </w:p>
          <w:p w14:paraId="00D11180" w14:textId="77777777" w:rsidR="00490E30" w:rsidRPr="00871726" w:rsidRDefault="00490E30" w:rsidP="00DE2949">
            <w:pPr>
              <w:pStyle w:val="ListeParagraf"/>
              <w:ind w:left="0"/>
              <w:rPr>
                <w:rFonts w:ascii="Times New Roman" w:hAnsi="Times New Roman" w:cs="Times New Roman"/>
                <w:iCs/>
                <w:sz w:val="24"/>
                <w:szCs w:val="24"/>
                <w:lang w:val="en-US"/>
              </w:rPr>
            </w:pPr>
          </w:p>
          <w:p w14:paraId="6F991DA9" w14:textId="77777777" w:rsidR="00490E30" w:rsidRPr="00871726" w:rsidRDefault="00490E30" w:rsidP="00DE2949">
            <w:pPr>
              <w:pStyle w:val="ListeParagraf"/>
              <w:ind w:left="0"/>
              <w:rPr>
                <w:rFonts w:ascii="Times New Roman" w:hAnsi="Times New Roman" w:cs="Times New Roman"/>
                <w:iCs/>
                <w:sz w:val="24"/>
                <w:szCs w:val="24"/>
                <w:lang w:val="en-US"/>
              </w:rPr>
            </w:pPr>
            <w:r w:rsidRPr="00871726">
              <w:rPr>
                <w:rFonts w:ascii="Times New Roman" w:hAnsi="Times New Roman" w:cs="Times New Roman"/>
                <w:i/>
                <w:sz w:val="24"/>
                <w:szCs w:val="24"/>
                <w:lang w:val="en-US"/>
              </w:rPr>
              <w:t>Knows the types of graphics and their usage areas and interprets them.</w:t>
            </w:r>
          </w:p>
        </w:tc>
      </w:tr>
      <w:tr w:rsidR="00490E30" w:rsidRPr="00871726" w14:paraId="6BECE5BF" w14:textId="77777777" w:rsidTr="005A5D9E">
        <w:trPr>
          <w:trHeight w:val="186"/>
        </w:trPr>
        <w:tc>
          <w:tcPr>
            <w:tcW w:w="1654" w:type="dxa"/>
            <w:vMerge/>
            <w:shd w:val="clear" w:color="auto" w:fill="FFFFFF" w:themeFill="background1"/>
            <w:vAlign w:val="center"/>
          </w:tcPr>
          <w:p w14:paraId="717EFF45" w14:textId="77777777" w:rsidR="00490E30" w:rsidRDefault="00490E30" w:rsidP="00DE2949">
            <w:pPr>
              <w:spacing w:line="240" w:lineRule="auto"/>
              <w:jc w:val="center"/>
            </w:pPr>
          </w:p>
        </w:tc>
        <w:tc>
          <w:tcPr>
            <w:tcW w:w="3563" w:type="dxa"/>
            <w:vMerge/>
            <w:shd w:val="clear" w:color="auto" w:fill="FFFFFF" w:themeFill="background1"/>
            <w:vAlign w:val="center"/>
          </w:tcPr>
          <w:p w14:paraId="3013EA4F" w14:textId="77777777" w:rsidR="00490E30" w:rsidRDefault="00490E30" w:rsidP="00DE2949">
            <w:pPr>
              <w:spacing w:line="240" w:lineRule="auto"/>
            </w:pPr>
          </w:p>
        </w:tc>
        <w:tc>
          <w:tcPr>
            <w:tcW w:w="427" w:type="dxa"/>
            <w:vMerge/>
            <w:shd w:val="clear" w:color="auto" w:fill="FFFFFF" w:themeFill="background1"/>
            <w:vAlign w:val="center"/>
          </w:tcPr>
          <w:p w14:paraId="0710B64A" w14:textId="77777777" w:rsidR="00490E30" w:rsidRDefault="00490E30" w:rsidP="00DE2949">
            <w:pPr>
              <w:spacing w:line="240" w:lineRule="auto"/>
              <w:jc w:val="center"/>
            </w:pPr>
          </w:p>
        </w:tc>
        <w:tc>
          <w:tcPr>
            <w:tcW w:w="568" w:type="dxa"/>
            <w:vMerge/>
            <w:shd w:val="clear" w:color="auto" w:fill="FFFFFF" w:themeFill="background1"/>
            <w:vAlign w:val="center"/>
          </w:tcPr>
          <w:p w14:paraId="272DE357" w14:textId="77777777" w:rsidR="00490E30" w:rsidRDefault="00490E30" w:rsidP="00DE2949">
            <w:pPr>
              <w:spacing w:line="240" w:lineRule="auto"/>
              <w:jc w:val="center"/>
            </w:pPr>
          </w:p>
        </w:tc>
        <w:tc>
          <w:tcPr>
            <w:tcW w:w="429" w:type="dxa"/>
            <w:vMerge/>
            <w:shd w:val="clear" w:color="auto" w:fill="FFFFFF" w:themeFill="background1"/>
            <w:vAlign w:val="center"/>
          </w:tcPr>
          <w:p w14:paraId="26774BC3" w14:textId="77777777" w:rsidR="00490E30" w:rsidRDefault="00490E30" w:rsidP="00DE2949">
            <w:pPr>
              <w:spacing w:line="240" w:lineRule="auto"/>
              <w:jc w:val="center"/>
            </w:pPr>
          </w:p>
        </w:tc>
        <w:tc>
          <w:tcPr>
            <w:tcW w:w="426" w:type="dxa"/>
            <w:vMerge/>
            <w:shd w:val="clear" w:color="auto" w:fill="FFFFFF" w:themeFill="background1"/>
            <w:vAlign w:val="center"/>
          </w:tcPr>
          <w:p w14:paraId="49A2326F" w14:textId="77777777" w:rsidR="00490E30" w:rsidRDefault="00490E30" w:rsidP="00DE2949">
            <w:pPr>
              <w:spacing w:line="240" w:lineRule="auto"/>
              <w:jc w:val="center"/>
              <w:rPr>
                <w:rFonts w:cs="Times New Roman"/>
                <w:szCs w:val="24"/>
              </w:rPr>
            </w:pPr>
          </w:p>
        </w:tc>
        <w:tc>
          <w:tcPr>
            <w:tcW w:w="710" w:type="dxa"/>
            <w:vMerge/>
            <w:shd w:val="clear" w:color="auto" w:fill="FFFFFF" w:themeFill="background1"/>
            <w:vAlign w:val="center"/>
          </w:tcPr>
          <w:p w14:paraId="6E75A7CF" w14:textId="77777777" w:rsidR="00490E30" w:rsidRDefault="00490E30" w:rsidP="00DE2949">
            <w:pPr>
              <w:spacing w:line="240" w:lineRule="auto"/>
              <w:jc w:val="center"/>
              <w:rPr>
                <w:rFonts w:cs="Times New Roman"/>
                <w:szCs w:val="24"/>
              </w:rPr>
            </w:pPr>
          </w:p>
        </w:tc>
        <w:tc>
          <w:tcPr>
            <w:tcW w:w="3871" w:type="dxa"/>
            <w:shd w:val="clear" w:color="auto" w:fill="FFFFFF" w:themeFill="background1"/>
          </w:tcPr>
          <w:p w14:paraId="32B3A816" w14:textId="5A3315E9" w:rsidR="00490E30" w:rsidRPr="002026CD" w:rsidRDefault="00490E30" w:rsidP="00DE2949">
            <w:pPr>
              <w:rPr>
                <w:rFonts w:cs="Times New Roman"/>
                <w:b/>
                <w:iCs/>
                <w:szCs w:val="24"/>
              </w:rPr>
            </w:pPr>
            <w:r>
              <w:rPr>
                <w:rFonts w:cs="Times New Roman"/>
                <w:b/>
                <w:iCs/>
                <w:szCs w:val="24"/>
              </w:rPr>
              <w:t>10</w:t>
            </w:r>
            <w:r w:rsidRPr="002026CD">
              <w:rPr>
                <w:rFonts w:cs="Times New Roman"/>
                <w:b/>
                <w:iCs/>
                <w:szCs w:val="24"/>
              </w:rPr>
              <w:t>- Parametrik testlerin uygulamaları.</w:t>
            </w:r>
          </w:p>
          <w:p w14:paraId="31441F72" w14:textId="77777777" w:rsidR="00490E30" w:rsidRPr="00871726" w:rsidRDefault="00490E30" w:rsidP="00DE2949">
            <w:pPr>
              <w:rPr>
                <w:rFonts w:cs="Times New Roman"/>
                <w:iCs/>
                <w:szCs w:val="24"/>
              </w:rPr>
            </w:pPr>
            <w:r w:rsidRPr="00871726">
              <w:rPr>
                <w:rFonts w:cs="Times New Roman"/>
                <w:iCs/>
                <w:szCs w:val="24"/>
                <w:lang w:val="en-US" w:eastAsia="zh-CN"/>
              </w:rPr>
              <w:br/>
            </w:r>
            <w:r w:rsidRPr="00871726">
              <w:rPr>
                <w:rFonts w:cs="Times New Roman"/>
                <w:szCs w:val="24"/>
              </w:rPr>
              <w:t xml:space="preserve"> </w:t>
            </w:r>
            <w:r w:rsidRPr="00871726">
              <w:rPr>
                <w:rFonts w:cs="Times New Roman"/>
                <w:i/>
                <w:szCs w:val="24"/>
                <w:lang w:val="en-US" w:eastAsia="zh-CN"/>
              </w:rPr>
              <w:t>Applications of parametric tests.</w:t>
            </w:r>
          </w:p>
        </w:tc>
        <w:tc>
          <w:tcPr>
            <w:tcW w:w="3798" w:type="dxa"/>
            <w:shd w:val="clear" w:color="auto" w:fill="FFFFFF" w:themeFill="background1"/>
          </w:tcPr>
          <w:p w14:paraId="1D772EE2" w14:textId="77777777" w:rsidR="00490E30" w:rsidRPr="002026CD" w:rsidRDefault="00490E30" w:rsidP="00DE2949">
            <w:pPr>
              <w:rPr>
                <w:rFonts w:cs="Times New Roman"/>
                <w:b/>
                <w:iCs/>
                <w:szCs w:val="24"/>
              </w:rPr>
            </w:pPr>
            <w:r w:rsidRPr="002026CD">
              <w:rPr>
                <w:rFonts w:cs="Times New Roman"/>
                <w:b/>
                <w:iCs/>
                <w:szCs w:val="24"/>
              </w:rPr>
              <w:t>Parametrik testleri uygulamayı bilir.</w:t>
            </w:r>
          </w:p>
          <w:p w14:paraId="004E5F1C" w14:textId="77777777" w:rsidR="00490E30" w:rsidRPr="00871726" w:rsidRDefault="00490E30" w:rsidP="00DE2949">
            <w:pPr>
              <w:pStyle w:val="ListeParagraf"/>
              <w:ind w:leftChars="100" w:left="240"/>
              <w:rPr>
                <w:rFonts w:ascii="Times New Roman" w:hAnsi="Times New Roman" w:cs="Times New Roman"/>
                <w:iCs/>
                <w:sz w:val="24"/>
                <w:szCs w:val="24"/>
                <w:lang w:val="en-US"/>
              </w:rPr>
            </w:pPr>
          </w:p>
          <w:p w14:paraId="59A361D4" w14:textId="77777777" w:rsidR="00490E30" w:rsidRPr="00871726" w:rsidRDefault="00490E30" w:rsidP="00DE2949">
            <w:pPr>
              <w:pStyle w:val="ListeParagraf"/>
              <w:ind w:left="0"/>
              <w:rPr>
                <w:rFonts w:ascii="Times New Roman" w:hAnsi="Times New Roman" w:cs="Times New Roman"/>
                <w:iCs/>
                <w:sz w:val="24"/>
                <w:szCs w:val="24"/>
                <w:lang w:val="en-US"/>
              </w:rPr>
            </w:pPr>
            <w:r w:rsidRPr="00871726">
              <w:rPr>
                <w:rFonts w:ascii="Times New Roman" w:hAnsi="Times New Roman" w:cs="Times New Roman"/>
                <w:i/>
                <w:sz w:val="24"/>
                <w:szCs w:val="24"/>
                <w:lang w:val="en-US"/>
              </w:rPr>
              <w:t>Knows how to apply parametric tests.</w:t>
            </w:r>
          </w:p>
        </w:tc>
      </w:tr>
      <w:tr w:rsidR="00490E30" w:rsidRPr="00871726" w14:paraId="2DA3BB73" w14:textId="77777777" w:rsidTr="005A5D9E">
        <w:trPr>
          <w:trHeight w:val="754"/>
        </w:trPr>
        <w:tc>
          <w:tcPr>
            <w:tcW w:w="1654" w:type="dxa"/>
            <w:vMerge/>
            <w:shd w:val="clear" w:color="auto" w:fill="FFFFFF" w:themeFill="background1"/>
            <w:vAlign w:val="center"/>
          </w:tcPr>
          <w:p w14:paraId="7A36AF8B" w14:textId="77777777" w:rsidR="00490E30" w:rsidRDefault="00490E30" w:rsidP="00DE2949">
            <w:pPr>
              <w:spacing w:line="240" w:lineRule="auto"/>
              <w:jc w:val="center"/>
            </w:pPr>
          </w:p>
        </w:tc>
        <w:tc>
          <w:tcPr>
            <w:tcW w:w="3563" w:type="dxa"/>
            <w:vMerge/>
            <w:shd w:val="clear" w:color="auto" w:fill="FFFFFF" w:themeFill="background1"/>
            <w:vAlign w:val="center"/>
          </w:tcPr>
          <w:p w14:paraId="1EF95B90" w14:textId="77777777" w:rsidR="00490E30" w:rsidRDefault="00490E30" w:rsidP="00DE2949">
            <w:pPr>
              <w:spacing w:line="240" w:lineRule="auto"/>
            </w:pPr>
          </w:p>
        </w:tc>
        <w:tc>
          <w:tcPr>
            <w:tcW w:w="427" w:type="dxa"/>
            <w:vMerge/>
            <w:shd w:val="clear" w:color="auto" w:fill="FFFFFF" w:themeFill="background1"/>
            <w:vAlign w:val="center"/>
          </w:tcPr>
          <w:p w14:paraId="5F3A64B9" w14:textId="77777777" w:rsidR="00490E30" w:rsidRDefault="00490E30" w:rsidP="00DE2949">
            <w:pPr>
              <w:spacing w:line="240" w:lineRule="auto"/>
              <w:jc w:val="center"/>
            </w:pPr>
          </w:p>
        </w:tc>
        <w:tc>
          <w:tcPr>
            <w:tcW w:w="568" w:type="dxa"/>
            <w:vMerge/>
            <w:shd w:val="clear" w:color="auto" w:fill="FFFFFF" w:themeFill="background1"/>
            <w:vAlign w:val="center"/>
          </w:tcPr>
          <w:p w14:paraId="5E36FD00" w14:textId="77777777" w:rsidR="00490E30" w:rsidRDefault="00490E30" w:rsidP="00DE2949">
            <w:pPr>
              <w:spacing w:line="240" w:lineRule="auto"/>
              <w:jc w:val="center"/>
            </w:pPr>
          </w:p>
        </w:tc>
        <w:tc>
          <w:tcPr>
            <w:tcW w:w="429" w:type="dxa"/>
            <w:vMerge/>
            <w:shd w:val="clear" w:color="auto" w:fill="FFFFFF" w:themeFill="background1"/>
            <w:vAlign w:val="center"/>
          </w:tcPr>
          <w:p w14:paraId="7E94C323" w14:textId="77777777" w:rsidR="00490E30" w:rsidRDefault="00490E30" w:rsidP="00DE2949">
            <w:pPr>
              <w:spacing w:line="240" w:lineRule="auto"/>
              <w:jc w:val="center"/>
            </w:pPr>
          </w:p>
        </w:tc>
        <w:tc>
          <w:tcPr>
            <w:tcW w:w="426" w:type="dxa"/>
            <w:vMerge/>
            <w:shd w:val="clear" w:color="auto" w:fill="FFFFFF" w:themeFill="background1"/>
            <w:vAlign w:val="center"/>
          </w:tcPr>
          <w:p w14:paraId="2C0F0343" w14:textId="77777777" w:rsidR="00490E30" w:rsidRDefault="00490E30" w:rsidP="00DE2949">
            <w:pPr>
              <w:spacing w:line="240" w:lineRule="auto"/>
              <w:jc w:val="center"/>
              <w:rPr>
                <w:rFonts w:cs="Times New Roman"/>
                <w:szCs w:val="24"/>
              </w:rPr>
            </w:pPr>
          </w:p>
        </w:tc>
        <w:tc>
          <w:tcPr>
            <w:tcW w:w="710" w:type="dxa"/>
            <w:vMerge/>
            <w:shd w:val="clear" w:color="auto" w:fill="FFFFFF" w:themeFill="background1"/>
            <w:vAlign w:val="center"/>
          </w:tcPr>
          <w:p w14:paraId="56FCEA3E" w14:textId="77777777" w:rsidR="00490E30" w:rsidRDefault="00490E30" w:rsidP="00DE2949">
            <w:pPr>
              <w:spacing w:line="240" w:lineRule="auto"/>
              <w:jc w:val="center"/>
              <w:rPr>
                <w:rFonts w:cs="Times New Roman"/>
                <w:szCs w:val="24"/>
              </w:rPr>
            </w:pPr>
          </w:p>
        </w:tc>
        <w:tc>
          <w:tcPr>
            <w:tcW w:w="3871" w:type="dxa"/>
            <w:shd w:val="clear" w:color="auto" w:fill="FFFFFF" w:themeFill="background1"/>
          </w:tcPr>
          <w:p w14:paraId="3FB3429C" w14:textId="47B50621" w:rsidR="00490E30" w:rsidRPr="002026CD" w:rsidRDefault="00490E30" w:rsidP="00DE2949">
            <w:pPr>
              <w:rPr>
                <w:rFonts w:cs="Times New Roman"/>
                <w:b/>
                <w:iCs/>
                <w:szCs w:val="24"/>
              </w:rPr>
            </w:pPr>
            <w:r w:rsidRPr="002026CD">
              <w:rPr>
                <w:rFonts w:cs="Times New Roman"/>
                <w:b/>
                <w:iCs/>
                <w:szCs w:val="24"/>
              </w:rPr>
              <w:t>1</w:t>
            </w:r>
            <w:r>
              <w:rPr>
                <w:rFonts w:cs="Times New Roman"/>
                <w:b/>
                <w:iCs/>
                <w:szCs w:val="24"/>
              </w:rPr>
              <w:t>1</w:t>
            </w:r>
            <w:r w:rsidRPr="002026CD">
              <w:rPr>
                <w:rFonts w:cs="Times New Roman"/>
                <w:b/>
                <w:iCs/>
                <w:szCs w:val="24"/>
              </w:rPr>
              <w:t xml:space="preserve">- </w:t>
            </w:r>
            <w:proofErr w:type="spellStart"/>
            <w:r w:rsidRPr="002026CD">
              <w:rPr>
                <w:rFonts w:cs="Times New Roman"/>
                <w:b/>
                <w:iCs/>
                <w:szCs w:val="24"/>
              </w:rPr>
              <w:t>Nonparametrik</w:t>
            </w:r>
            <w:proofErr w:type="spellEnd"/>
            <w:r w:rsidRPr="002026CD">
              <w:rPr>
                <w:rFonts w:cs="Times New Roman"/>
                <w:b/>
                <w:iCs/>
                <w:szCs w:val="24"/>
              </w:rPr>
              <w:t xml:space="preserve"> testlerin uygulamaları.</w:t>
            </w:r>
          </w:p>
          <w:p w14:paraId="5B0F3EB3" w14:textId="77777777" w:rsidR="00490E30" w:rsidRPr="00871726" w:rsidRDefault="00490E30" w:rsidP="00DE2949">
            <w:pPr>
              <w:rPr>
                <w:rFonts w:cs="Times New Roman"/>
                <w:iCs/>
                <w:szCs w:val="24"/>
                <w:lang w:val="en-US"/>
              </w:rPr>
            </w:pPr>
          </w:p>
          <w:p w14:paraId="72E545AC" w14:textId="77777777" w:rsidR="00490E30" w:rsidRPr="00871726" w:rsidRDefault="00490E30" w:rsidP="00DE2949">
            <w:pPr>
              <w:pStyle w:val="ListeParagraf"/>
              <w:ind w:left="0"/>
              <w:rPr>
                <w:rFonts w:ascii="Times New Roman" w:hAnsi="Times New Roman" w:cs="Times New Roman"/>
                <w:iCs/>
                <w:sz w:val="24"/>
                <w:szCs w:val="24"/>
              </w:rPr>
            </w:pPr>
            <w:r w:rsidRPr="00871726">
              <w:rPr>
                <w:rFonts w:ascii="Times New Roman" w:hAnsi="Times New Roman" w:cs="Times New Roman"/>
                <w:i/>
                <w:sz w:val="24"/>
                <w:szCs w:val="24"/>
                <w:lang w:val="en-US"/>
              </w:rPr>
              <w:t>Applications of nonparametric tests.</w:t>
            </w:r>
          </w:p>
        </w:tc>
        <w:tc>
          <w:tcPr>
            <w:tcW w:w="3798" w:type="dxa"/>
            <w:shd w:val="clear" w:color="auto" w:fill="FFFFFF" w:themeFill="background1"/>
          </w:tcPr>
          <w:p w14:paraId="60AEBFDC" w14:textId="77777777" w:rsidR="00490E30" w:rsidRPr="002026CD" w:rsidRDefault="00490E30" w:rsidP="00DE2949">
            <w:pPr>
              <w:rPr>
                <w:rFonts w:cs="Times New Roman"/>
                <w:b/>
                <w:iCs/>
                <w:szCs w:val="24"/>
              </w:rPr>
            </w:pPr>
            <w:proofErr w:type="spellStart"/>
            <w:r w:rsidRPr="002026CD">
              <w:rPr>
                <w:rFonts w:cs="Times New Roman"/>
                <w:b/>
                <w:iCs/>
                <w:szCs w:val="24"/>
              </w:rPr>
              <w:t>Nonparametrik</w:t>
            </w:r>
            <w:proofErr w:type="spellEnd"/>
            <w:r w:rsidRPr="002026CD">
              <w:rPr>
                <w:rFonts w:cs="Times New Roman"/>
                <w:b/>
                <w:iCs/>
                <w:szCs w:val="24"/>
              </w:rPr>
              <w:t xml:space="preserve"> testleri uygulamayı bilir.</w:t>
            </w:r>
          </w:p>
          <w:p w14:paraId="2B0335D0" w14:textId="77777777" w:rsidR="00490E30" w:rsidRPr="00871726" w:rsidRDefault="00490E30" w:rsidP="00DE2949">
            <w:pPr>
              <w:pStyle w:val="ListeParagraf"/>
              <w:ind w:left="0"/>
              <w:rPr>
                <w:rFonts w:ascii="Times New Roman" w:hAnsi="Times New Roman" w:cs="Times New Roman"/>
                <w:iCs/>
                <w:sz w:val="24"/>
                <w:szCs w:val="24"/>
                <w:lang w:val="en-US"/>
              </w:rPr>
            </w:pPr>
          </w:p>
          <w:p w14:paraId="35342CB4" w14:textId="77777777" w:rsidR="00490E30" w:rsidRPr="00871726" w:rsidRDefault="00490E30" w:rsidP="00DE2949">
            <w:pPr>
              <w:rPr>
                <w:rFonts w:cs="Times New Roman"/>
                <w:iCs/>
                <w:szCs w:val="24"/>
                <w:lang w:val="en-US"/>
              </w:rPr>
            </w:pPr>
            <w:r w:rsidRPr="00871726">
              <w:rPr>
                <w:rFonts w:cs="Times New Roman"/>
                <w:i/>
                <w:szCs w:val="24"/>
                <w:lang w:val="en-US"/>
              </w:rPr>
              <w:t>Knows how to apply nonparametric tests.</w:t>
            </w:r>
          </w:p>
        </w:tc>
      </w:tr>
      <w:tr w:rsidR="00490E30" w:rsidRPr="00871726" w14:paraId="5C3587F1" w14:textId="77777777" w:rsidTr="005A5D9E">
        <w:trPr>
          <w:trHeight w:val="186"/>
        </w:trPr>
        <w:tc>
          <w:tcPr>
            <w:tcW w:w="1654" w:type="dxa"/>
            <w:vMerge/>
            <w:shd w:val="clear" w:color="auto" w:fill="FFFFFF" w:themeFill="background1"/>
            <w:vAlign w:val="center"/>
          </w:tcPr>
          <w:p w14:paraId="7D5AFE3E" w14:textId="77777777" w:rsidR="00490E30" w:rsidRDefault="00490E30" w:rsidP="00DE2949">
            <w:pPr>
              <w:spacing w:line="240" w:lineRule="auto"/>
              <w:jc w:val="center"/>
            </w:pPr>
          </w:p>
        </w:tc>
        <w:tc>
          <w:tcPr>
            <w:tcW w:w="3563" w:type="dxa"/>
            <w:vMerge/>
            <w:shd w:val="clear" w:color="auto" w:fill="FFFFFF" w:themeFill="background1"/>
            <w:vAlign w:val="center"/>
          </w:tcPr>
          <w:p w14:paraId="26D89E11" w14:textId="77777777" w:rsidR="00490E30" w:rsidRDefault="00490E30" w:rsidP="00DE2949">
            <w:pPr>
              <w:spacing w:line="240" w:lineRule="auto"/>
            </w:pPr>
          </w:p>
        </w:tc>
        <w:tc>
          <w:tcPr>
            <w:tcW w:w="427" w:type="dxa"/>
            <w:vMerge/>
            <w:shd w:val="clear" w:color="auto" w:fill="FFFFFF" w:themeFill="background1"/>
            <w:vAlign w:val="center"/>
          </w:tcPr>
          <w:p w14:paraId="5F34AA4C" w14:textId="77777777" w:rsidR="00490E30" w:rsidRDefault="00490E30" w:rsidP="00DE2949">
            <w:pPr>
              <w:spacing w:line="240" w:lineRule="auto"/>
              <w:jc w:val="center"/>
            </w:pPr>
          </w:p>
        </w:tc>
        <w:tc>
          <w:tcPr>
            <w:tcW w:w="568" w:type="dxa"/>
            <w:vMerge/>
            <w:shd w:val="clear" w:color="auto" w:fill="FFFFFF" w:themeFill="background1"/>
            <w:vAlign w:val="center"/>
          </w:tcPr>
          <w:p w14:paraId="02760153" w14:textId="77777777" w:rsidR="00490E30" w:rsidRDefault="00490E30" w:rsidP="00DE2949">
            <w:pPr>
              <w:spacing w:line="240" w:lineRule="auto"/>
              <w:jc w:val="center"/>
            </w:pPr>
          </w:p>
        </w:tc>
        <w:tc>
          <w:tcPr>
            <w:tcW w:w="429" w:type="dxa"/>
            <w:vMerge/>
            <w:shd w:val="clear" w:color="auto" w:fill="FFFFFF" w:themeFill="background1"/>
            <w:vAlign w:val="center"/>
          </w:tcPr>
          <w:p w14:paraId="041D8D38" w14:textId="77777777" w:rsidR="00490E30" w:rsidRDefault="00490E30" w:rsidP="00DE2949">
            <w:pPr>
              <w:spacing w:line="240" w:lineRule="auto"/>
              <w:jc w:val="center"/>
            </w:pPr>
          </w:p>
        </w:tc>
        <w:tc>
          <w:tcPr>
            <w:tcW w:w="426" w:type="dxa"/>
            <w:vMerge/>
            <w:shd w:val="clear" w:color="auto" w:fill="FFFFFF" w:themeFill="background1"/>
            <w:vAlign w:val="center"/>
          </w:tcPr>
          <w:p w14:paraId="7CBF5C6F" w14:textId="77777777" w:rsidR="00490E30" w:rsidRDefault="00490E30" w:rsidP="00DE2949">
            <w:pPr>
              <w:spacing w:line="240" w:lineRule="auto"/>
              <w:jc w:val="center"/>
              <w:rPr>
                <w:rFonts w:cs="Times New Roman"/>
                <w:szCs w:val="24"/>
              </w:rPr>
            </w:pPr>
          </w:p>
        </w:tc>
        <w:tc>
          <w:tcPr>
            <w:tcW w:w="710" w:type="dxa"/>
            <w:vMerge/>
            <w:shd w:val="clear" w:color="auto" w:fill="FFFFFF" w:themeFill="background1"/>
            <w:vAlign w:val="center"/>
          </w:tcPr>
          <w:p w14:paraId="5449FCEA" w14:textId="77777777" w:rsidR="00490E30" w:rsidRDefault="00490E30" w:rsidP="00DE2949">
            <w:pPr>
              <w:spacing w:line="240" w:lineRule="auto"/>
              <w:jc w:val="center"/>
              <w:rPr>
                <w:rFonts w:cs="Times New Roman"/>
                <w:szCs w:val="24"/>
              </w:rPr>
            </w:pPr>
          </w:p>
        </w:tc>
        <w:tc>
          <w:tcPr>
            <w:tcW w:w="3871" w:type="dxa"/>
            <w:shd w:val="clear" w:color="auto" w:fill="FFFFFF" w:themeFill="background1"/>
          </w:tcPr>
          <w:p w14:paraId="3578731A" w14:textId="0382B29A" w:rsidR="00490E30" w:rsidRPr="002026CD" w:rsidRDefault="00490E30" w:rsidP="00DE2949">
            <w:pPr>
              <w:rPr>
                <w:rFonts w:cs="Times New Roman"/>
                <w:b/>
                <w:iCs/>
                <w:szCs w:val="24"/>
              </w:rPr>
            </w:pPr>
            <w:r w:rsidRPr="002026CD">
              <w:rPr>
                <w:rFonts w:cs="Times New Roman"/>
                <w:b/>
                <w:iCs/>
                <w:szCs w:val="24"/>
              </w:rPr>
              <w:t>1</w:t>
            </w:r>
            <w:r>
              <w:rPr>
                <w:rFonts w:cs="Times New Roman"/>
                <w:b/>
                <w:iCs/>
                <w:szCs w:val="24"/>
              </w:rPr>
              <w:t>2</w:t>
            </w:r>
            <w:r w:rsidRPr="002026CD">
              <w:rPr>
                <w:rFonts w:cs="Times New Roman"/>
                <w:b/>
                <w:iCs/>
                <w:szCs w:val="24"/>
              </w:rPr>
              <w:t>- Paket programlarla kategorik veri analizi, ki kare analizleri.</w:t>
            </w:r>
          </w:p>
          <w:p w14:paraId="68E47AF8" w14:textId="77777777" w:rsidR="00490E30" w:rsidRPr="00871726" w:rsidRDefault="00490E30" w:rsidP="00DE2949">
            <w:pPr>
              <w:pStyle w:val="ListeParagraf"/>
              <w:ind w:left="0"/>
              <w:rPr>
                <w:rFonts w:ascii="Times New Roman" w:hAnsi="Times New Roman" w:cs="Times New Roman"/>
                <w:iCs/>
                <w:sz w:val="24"/>
                <w:szCs w:val="24"/>
                <w:lang w:val="en-US"/>
              </w:rPr>
            </w:pPr>
          </w:p>
          <w:p w14:paraId="204E63B9" w14:textId="77777777" w:rsidR="00490E30" w:rsidRPr="00871726" w:rsidRDefault="00490E30" w:rsidP="00DE2949">
            <w:pPr>
              <w:pStyle w:val="ListeParagraf"/>
              <w:ind w:left="0"/>
              <w:rPr>
                <w:rFonts w:ascii="Times New Roman" w:hAnsi="Times New Roman" w:cs="Times New Roman"/>
                <w:iCs/>
                <w:sz w:val="24"/>
                <w:szCs w:val="24"/>
              </w:rPr>
            </w:pPr>
            <w:r w:rsidRPr="00871726">
              <w:rPr>
                <w:rFonts w:ascii="Times New Roman" w:hAnsi="Times New Roman" w:cs="Times New Roman"/>
                <w:i/>
                <w:sz w:val="24"/>
                <w:szCs w:val="24"/>
                <w:lang w:val="en-US"/>
              </w:rPr>
              <w:t>Categorical data analysis with package programs, chi-square analysis.</w:t>
            </w:r>
          </w:p>
          <w:p w14:paraId="7A546BB2" w14:textId="77777777" w:rsidR="00490E30" w:rsidRPr="00871726" w:rsidRDefault="00490E30" w:rsidP="00DE2949">
            <w:pPr>
              <w:pStyle w:val="ListeParagraf"/>
              <w:ind w:left="0"/>
              <w:rPr>
                <w:rFonts w:ascii="Times New Roman" w:hAnsi="Times New Roman" w:cs="Times New Roman"/>
                <w:iCs/>
                <w:sz w:val="24"/>
                <w:szCs w:val="24"/>
              </w:rPr>
            </w:pPr>
          </w:p>
        </w:tc>
        <w:tc>
          <w:tcPr>
            <w:tcW w:w="3798" w:type="dxa"/>
            <w:shd w:val="clear" w:color="auto" w:fill="FFFFFF" w:themeFill="background1"/>
          </w:tcPr>
          <w:p w14:paraId="13B49469" w14:textId="77777777" w:rsidR="00490E30" w:rsidRPr="002026CD" w:rsidRDefault="00490E30" w:rsidP="00DE2949">
            <w:pPr>
              <w:rPr>
                <w:rFonts w:cs="Times New Roman"/>
                <w:b/>
                <w:iCs/>
                <w:szCs w:val="24"/>
              </w:rPr>
            </w:pPr>
            <w:r w:rsidRPr="002026CD">
              <w:rPr>
                <w:rFonts w:cs="Times New Roman"/>
                <w:b/>
                <w:iCs/>
                <w:szCs w:val="24"/>
              </w:rPr>
              <w:t>Paket programlarla kategorik veri analizini ve ki kare analizlerini bilir.</w:t>
            </w:r>
          </w:p>
          <w:p w14:paraId="11AE46A8" w14:textId="77777777" w:rsidR="00490E30" w:rsidRPr="00871726" w:rsidRDefault="00490E30" w:rsidP="00DE2949">
            <w:pPr>
              <w:pStyle w:val="ListeParagraf"/>
              <w:ind w:left="241"/>
              <w:rPr>
                <w:rFonts w:ascii="Times New Roman" w:hAnsi="Times New Roman" w:cs="Times New Roman"/>
                <w:iCs/>
                <w:sz w:val="24"/>
                <w:szCs w:val="24"/>
                <w:lang w:val="en-US"/>
              </w:rPr>
            </w:pPr>
          </w:p>
          <w:p w14:paraId="65D94B95" w14:textId="77777777" w:rsidR="00490E30" w:rsidRPr="00871726" w:rsidRDefault="00490E30" w:rsidP="00DE2949">
            <w:pPr>
              <w:rPr>
                <w:rFonts w:cs="Times New Roman"/>
                <w:iCs/>
                <w:szCs w:val="24"/>
                <w:lang w:val="en-US"/>
              </w:rPr>
            </w:pPr>
            <w:r w:rsidRPr="00871726">
              <w:rPr>
                <w:rFonts w:cs="Times New Roman"/>
                <w:i/>
                <w:szCs w:val="24"/>
                <w:lang w:val="en-US"/>
              </w:rPr>
              <w:t>Knows categorical data analysis and chi-square analysis with package programs.</w:t>
            </w:r>
          </w:p>
        </w:tc>
      </w:tr>
      <w:tr w:rsidR="00490E30" w:rsidRPr="00871726" w14:paraId="53C095CC" w14:textId="77777777" w:rsidTr="005A5D9E">
        <w:trPr>
          <w:trHeight w:val="186"/>
        </w:trPr>
        <w:tc>
          <w:tcPr>
            <w:tcW w:w="1654" w:type="dxa"/>
            <w:vMerge/>
            <w:shd w:val="clear" w:color="auto" w:fill="FFFFFF" w:themeFill="background1"/>
            <w:vAlign w:val="center"/>
          </w:tcPr>
          <w:p w14:paraId="0CAD0936" w14:textId="77777777" w:rsidR="00490E30" w:rsidRDefault="00490E30" w:rsidP="00DE2949">
            <w:pPr>
              <w:spacing w:line="240" w:lineRule="auto"/>
              <w:jc w:val="center"/>
            </w:pPr>
          </w:p>
        </w:tc>
        <w:tc>
          <w:tcPr>
            <w:tcW w:w="3563" w:type="dxa"/>
            <w:vMerge/>
            <w:shd w:val="clear" w:color="auto" w:fill="FFFFFF" w:themeFill="background1"/>
            <w:vAlign w:val="center"/>
          </w:tcPr>
          <w:p w14:paraId="65471C3B" w14:textId="77777777" w:rsidR="00490E30" w:rsidRDefault="00490E30" w:rsidP="00DE2949">
            <w:pPr>
              <w:spacing w:line="240" w:lineRule="auto"/>
            </w:pPr>
          </w:p>
        </w:tc>
        <w:tc>
          <w:tcPr>
            <w:tcW w:w="427" w:type="dxa"/>
            <w:vMerge/>
            <w:shd w:val="clear" w:color="auto" w:fill="FFFFFF" w:themeFill="background1"/>
            <w:vAlign w:val="center"/>
          </w:tcPr>
          <w:p w14:paraId="7412E570" w14:textId="77777777" w:rsidR="00490E30" w:rsidRDefault="00490E30" w:rsidP="00DE2949">
            <w:pPr>
              <w:spacing w:line="240" w:lineRule="auto"/>
              <w:jc w:val="center"/>
            </w:pPr>
          </w:p>
        </w:tc>
        <w:tc>
          <w:tcPr>
            <w:tcW w:w="568" w:type="dxa"/>
            <w:vMerge/>
            <w:shd w:val="clear" w:color="auto" w:fill="FFFFFF" w:themeFill="background1"/>
            <w:vAlign w:val="center"/>
          </w:tcPr>
          <w:p w14:paraId="13F8EA02" w14:textId="77777777" w:rsidR="00490E30" w:rsidRDefault="00490E30" w:rsidP="00DE2949">
            <w:pPr>
              <w:spacing w:line="240" w:lineRule="auto"/>
              <w:jc w:val="center"/>
            </w:pPr>
          </w:p>
        </w:tc>
        <w:tc>
          <w:tcPr>
            <w:tcW w:w="429" w:type="dxa"/>
            <w:vMerge/>
            <w:shd w:val="clear" w:color="auto" w:fill="FFFFFF" w:themeFill="background1"/>
            <w:vAlign w:val="center"/>
          </w:tcPr>
          <w:p w14:paraId="4F360CFE" w14:textId="77777777" w:rsidR="00490E30" w:rsidRDefault="00490E30" w:rsidP="00DE2949">
            <w:pPr>
              <w:spacing w:line="240" w:lineRule="auto"/>
              <w:jc w:val="center"/>
            </w:pPr>
          </w:p>
        </w:tc>
        <w:tc>
          <w:tcPr>
            <w:tcW w:w="426" w:type="dxa"/>
            <w:vMerge/>
            <w:shd w:val="clear" w:color="auto" w:fill="FFFFFF" w:themeFill="background1"/>
            <w:vAlign w:val="center"/>
          </w:tcPr>
          <w:p w14:paraId="679D43F0" w14:textId="77777777" w:rsidR="00490E30" w:rsidRDefault="00490E30" w:rsidP="00DE2949">
            <w:pPr>
              <w:spacing w:line="240" w:lineRule="auto"/>
              <w:jc w:val="center"/>
              <w:rPr>
                <w:rFonts w:cs="Times New Roman"/>
                <w:szCs w:val="24"/>
              </w:rPr>
            </w:pPr>
          </w:p>
        </w:tc>
        <w:tc>
          <w:tcPr>
            <w:tcW w:w="710" w:type="dxa"/>
            <w:vMerge/>
            <w:shd w:val="clear" w:color="auto" w:fill="FFFFFF" w:themeFill="background1"/>
            <w:vAlign w:val="center"/>
          </w:tcPr>
          <w:p w14:paraId="17443BF6" w14:textId="77777777" w:rsidR="00490E30" w:rsidRDefault="00490E30" w:rsidP="00DE2949">
            <w:pPr>
              <w:spacing w:line="240" w:lineRule="auto"/>
              <w:jc w:val="center"/>
              <w:rPr>
                <w:rFonts w:cs="Times New Roman"/>
                <w:szCs w:val="24"/>
              </w:rPr>
            </w:pPr>
          </w:p>
        </w:tc>
        <w:tc>
          <w:tcPr>
            <w:tcW w:w="3871" w:type="dxa"/>
            <w:shd w:val="clear" w:color="auto" w:fill="FFFFFF" w:themeFill="background1"/>
          </w:tcPr>
          <w:p w14:paraId="2FBD03D1" w14:textId="3C1622F4" w:rsidR="00490E30" w:rsidRPr="002026CD" w:rsidRDefault="00490E30" w:rsidP="00DE2949">
            <w:pPr>
              <w:rPr>
                <w:rFonts w:cs="Times New Roman"/>
                <w:b/>
                <w:iCs/>
                <w:szCs w:val="24"/>
              </w:rPr>
            </w:pPr>
            <w:r w:rsidRPr="002026CD">
              <w:rPr>
                <w:rFonts w:cs="Times New Roman"/>
                <w:b/>
                <w:iCs/>
                <w:szCs w:val="24"/>
              </w:rPr>
              <w:t>1</w:t>
            </w:r>
            <w:r>
              <w:rPr>
                <w:rFonts w:cs="Times New Roman"/>
                <w:b/>
                <w:iCs/>
                <w:szCs w:val="24"/>
              </w:rPr>
              <w:t>3</w:t>
            </w:r>
            <w:r w:rsidRPr="002026CD">
              <w:rPr>
                <w:rFonts w:cs="Times New Roman"/>
                <w:b/>
                <w:iCs/>
                <w:szCs w:val="24"/>
              </w:rPr>
              <w:t>- Çoklu regresyon analizi uygulamaları.</w:t>
            </w:r>
          </w:p>
          <w:p w14:paraId="01482C4A" w14:textId="77777777" w:rsidR="00490E30" w:rsidRPr="00871726" w:rsidRDefault="00490E30" w:rsidP="00DE2949">
            <w:pPr>
              <w:pStyle w:val="ListeParagraf"/>
              <w:ind w:left="0"/>
              <w:rPr>
                <w:rFonts w:ascii="Times New Roman" w:hAnsi="Times New Roman" w:cs="Times New Roman"/>
                <w:i/>
                <w:sz w:val="24"/>
                <w:szCs w:val="24"/>
                <w:lang w:val="en-US"/>
              </w:rPr>
            </w:pPr>
          </w:p>
          <w:p w14:paraId="48D7D1AC" w14:textId="77777777" w:rsidR="00490E30" w:rsidRPr="00871726" w:rsidRDefault="00490E30" w:rsidP="00DE2949">
            <w:pPr>
              <w:pStyle w:val="ListeParagraf"/>
              <w:ind w:left="0"/>
              <w:rPr>
                <w:rFonts w:ascii="Times New Roman" w:hAnsi="Times New Roman" w:cs="Times New Roman"/>
                <w:iCs/>
                <w:sz w:val="24"/>
                <w:szCs w:val="24"/>
              </w:rPr>
            </w:pPr>
            <w:r w:rsidRPr="00871726">
              <w:rPr>
                <w:rFonts w:ascii="Times New Roman" w:hAnsi="Times New Roman" w:cs="Times New Roman"/>
                <w:i/>
                <w:sz w:val="24"/>
                <w:szCs w:val="24"/>
                <w:lang w:val="en-US"/>
              </w:rPr>
              <w:t>Multiple regression analysis applications.</w:t>
            </w:r>
          </w:p>
        </w:tc>
        <w:tc>
          <w:tcPr>
            <w:tcW w:w="3798" w:type="dxa"/>
            <w:shd w:val="clear" w:color="auto" w:fill="FFFFFF" w:themeFill="background1"/>
          </w:tcPr>
          <w:p w14:paraId="1A939592" w14:textId="77777777" w:rsidR="00490E30" w:rsidRPr="002026CD" w:rsidRDefault="00490E30" w:rsidP="00DE2949">
            <w:pPr>
              <w:rPr>
                <w:rFonts w:cs="Times New Roman"/>
                <w:b/>
                <w:iCs/>
                <w:szCs w:val="24"/>
              </w:rPr>
            </w:pPr>
            <w:r w:rsidRPr="002026CD">
              <w:rPr>
                <w:rFonts w:cs="Times New Roman"/>
                <w:b/>
                <w:iCs/>
                <w:szCs w:val="24"/>
              </w:rPr>
              <w:t>Çoklu regresyon analizi uygulamalarını bilir.</w:t>
            </w:r>
          </w:p>
          <w:p w14:paraId="2ADDB810" w14:textId="77777777" w:rsidR="00490E30" w:rsidRPr="00871726" w:rsidRDefault="00490E30" w:rsidP="00DE2949">
            <w:pPr>
              <w:rPr>
                <w:rFonts w:cs="Times New Roman"/>
                <w:i/>
                <w:szCs w:val="24"/>
                <w:lang w:val="en-US" w:eastAsia="zh-CN"/>
              </w:rPr>
            </w:pPr>
          </w:p>
          <w:p w14:paraId="16EB163B" w14:textId="77777777" w:rsidR="00490E30" w:rsidRPr="00871726" w:rsidRDefault="00490E30" w:rsidP="00DE2949">
            <w:pPr>
              <w:rPr>
                <w:rFonts w:cs="Times New Roman"/>
                <w:iCs/>
                <w:szCs w:val="24"/>
                <w:lang w:val="en-US"/>
              </w:rPr>
            </w:pPr>
            <w:r w:rsidRPr="00871726">
              <w:rPr>
                <w:rFonts w:cs="Times New Roman"/>
                <w:i/>
                <w:szCs w:val="24"/>
                <w:lang w:val="en-US" w:eastAsia="zh-CN"/>
              </w:rPr>
              <w:t>Knows multiple regression analysis applications.</w:t>
            </w:r>
          </w:p>
        </w:tc>
      </w:tr>
      <w:tr w:rsidR="00490E30" w:rsidRPr="00871726" w14:paraId="5FDBCDBE" w14:textId="77777777" w:rsidTr="005A5D9E">
        <w:trPr>
          <w:trHeight w:val="186"/>
        </w:trPr>
        <w:tc>
          <w:tcPr>
            <w:tcW w:w="1654" w:type="dxa"/>
            <w:vMerge/>
            <w:shd w:val="clear" w:color="auto" w:fill="FFFFFF" w:themeFill="background1"/>
            <w:vAlign w:val="center"/>
          </w:tcPr>
          <w:p w14:paraId="1E3F8E13" w14:textId="77777777" w:rsidR="00490E30" w:rsidRDefault="00490E30" w:rsidP="00DE2949">
            <w:pPr>
              <w:spacing w:line="240" w:lineRule="auto"/>
              <w:jc w:val="center"/>
            </w:pPr>
          </w:p>
        </w:tc>
        <w:tc>
          <w:tcPr>
            <w:tcW w:w="3563" w:type="dxa"/>
            <w:vMerge/>
            <w:shd w:val="clear" w:color="auto" w:fill="FFFFFF" w:themeFill="background1"/>
            <w:vAlign w:val="center"/>
          </w:tcPr>
          <w:p w14:paraId="073A3603" w14:textId="77777777" w:rsidR="00490E30" w:rsidRDefault="00490E30" w:rsidP="00DE2949">
            <w:pPr>
              <w:spacing w:line="240" w:lineRule="auto"/>
            </w:pPr>
          </w:p>
        </w:tc>
        <w:tc>
          <w:tcPr>
            <w:tcW w:w="427" w:type="dxa"/>
            <w:vMerge/>
            <w:shd w:val="clear" w:color="auto" w:fill="FFFFFF" w:themeFill="background1"/>
            <w:vAlign w:val="center"/>
          </w:tcPr>
          <w:p w14:paraId="5F36D306" w14:textId="77777777" w:rsidR="00490E30" w:rsidRDefault="00490E30" w:rsidP="00DE2949">
            <w:pPr>
              <w:spacing w:line="240" w:lineRule="auto"/>
              <w:jc w:val="center"/>
            </w:pPr>
          </w:p>
        </w:tc>
        <w:tc>
          <w:tcPr>
            <w:tcW w:w="568" w:type="dxa"/>
            <w:vMerge/>
            <w:shd w:val="clear" w:color="auto" w:fill="FFFFFF" w:themeFill="background1"/>
            <w:vAlign w:val="center"/>
          </w:tcPr>
          <w:p w14:paraId="554A8763" w14:textId="77777777" w:rsidR="00490E30" w:rsidRDefault="00490E30" w:rsidP="00DE2949">
            <w:pPr>
              <w:spacing w:line="240" w:lineRule="auto"/>
              <w:jc w:val="center"/>
            </w:pPr>
          </w:p>
        </w:tc>
        <w:tc>
          <w:tcPr>
            <w:tcW w:w="429" w:type="dxa"/>
            <w:vMerge/>
            <w:shd w:val="clear" w:color="auto" w:fill="FFFFFF" w:themeFill="background1"/>
            <w:vAlign w:val="center"/>
          </w:tcPr>
          <w:p w14:paraId="2738C49F" w14:textId="77777777" w:rsidR="00490E30" w:rsidRDefault="00490E30" w:rsidP="00DE2949">
            <w:pPr>
              <w:spacing w:line="240" w:lineRule="auto"/>
              <w:jc w:val="center"/>
            </w:pPr>
          </w:p>
        </w:tc>
        <w:tc>
          <w:tcPr>
            <w:tcW w:w="426" w:type="dxa"/>
            <w:vMerge/>
            <w:shd w:val="clear" w:color="auto" w:fill="FFFFFF" w:themeFill="background1"/>
            <w:vAlign w:val="center"/>
          </w:tcPr>
          <w:p w14:paraId="47DBD191" w14:textId="77777777" w:rsidR="00490E30" w:rsidRDefault="00490E30" w:rsidP="00DE2949">
            <w:pPr>
              <w:spacing w:line="240" w:lineRule="auto"/>
              <w:jc w:val="center"/>
              <w:rPr>
                <w:rFonts w:cs="Times New Roman"/>
                <w:szCs w:val="24"/>
              </w:rPr>
            </w:pPr>
          </w:p>
        </w:tc>
        <w:tc>
          <w:tcPr>
            <w:tcW w:w="710" w:type="dxa"/>
            <w:vMerge/>
            <w:shd w:val="clear" w:color="auto" w:fill="FFFFFF" w:themeFill="background1"/>
            <w:vAlign w:val="center"/>
          </w:tcPr>
          <w:p w14:paraId="57037E4B" w14:textId="77777777" w:rsidR="00490E30" w:rsidRDefault="00490E30" w:rsidP="00DE2949">
            <w:pPr>
              <w:spacing w:line="240" w:lineRule="auto"/>
              <w:jc w:val="center"/>
              <w:rPr>
                <w:rFonts w:cs="Times New Roman"/>
                <w:szCs w:val="24"/>
              </w:rPr>
            </w:pPr>
          </w:p>
        </w:tc>
        <w:tc>
          <w:tcPr>
            <w:tcW w:w="3871" w:type="dxa"/>
            <w:shd w:val="clear" w:color="auto" w:fill="FFFFFF" w:themeFill="background1"/>
          </w:tcPr>
          <w:p w14:paraId="3C10DC30" w14:textId="34B98F50" w:rsidR="00490E30" w:rsidRPr="002026CD" w:rsidRDefault="00490E30" w:rsidP="00DE2949">
            <w:pPr>
              <w:rPr>
                <w:rFonts w:cs="Times New Roman"/>
                <w:b/>
                <w:iCs/>
                <w:szCs w:val="24"/>
              </w:rPr>
            </w:pPr>
            <w:r w:rsidRPr="002026CD">
              <w:rPr>
                <w:rFonts w:cs="Times New Roman"/>
                <w:b/>
                <w:iCs/>
                <w:szCs w:val="24"/>
              </w:rPr>
              <w:t>1</w:t>
            </w:r>
            <w:r>
              <w:rPr>
                <w:rFonts w:cs="Times New Roman"/>
                <w:b/>
                <w:iCs/>
                <w:szCs w:val="24"/>
              </w:rPr>
              <w:t>4</w:t>
            </w:r>
            <w:r w:rsidRPr="002026CD">
              <w:rPr>
                <w:rFonts w:cs="Times New Roman"/>
                <w:b/>
                <w:iCs/>
                <w:szCs w:val="24"/>
              </w:rPr>
              <w:t>- Temel bileşenler analizi ve Faktör analizi uygulamaları.</w:t>
            </w:r>
          </w:p>
          <w:p w14:paraId="6DDBE837" w14:textId="77777777" w:rsidR="00490E30" w:rsidRPr="00871726" w:rsidRDefault="00490E30" w:rsidP="00DE2949">
            <w:pPr>
              <w:rPr>
                <w:rFonts w:cs="Times New Roman"/>
                <w:iCs/>
                <w:szCs w:val="24"/>
                <w:lang w:val="en-US"/>
              </w:rPr>
            </w:pPr>
          </w:p>
          <w:p w14:paraId="28686A76" w14:textId="77777777" w:rsidR="00490E30" w:rsidRPr="00871726" w:rsidRDefault="00490E30" w:rsidP="00DE2949">
            <w:pPr>
              <w:pStyle w:val="ListeParagraf"/>
              <w:ind w:left="0"/>
              <w:rPr>
                <w:rFonts w:ascii="Times New Roman" w:hAnsi="Times New Roman" w:cs="Times New Roman"/>
                <w:iCs/>
                <w:sz w:val="24"/>
                <w:szCs w:val="24"/>
              </w:rPr>
            </w:pPr>
            <w:r w:rsidRPr="00871726">
              <w:rPr>
                <w:rFonts w:ascii="Times New Roman" w:hAnsi="Times New Roman" w:cs="Times New Roman"/>
                <w:i/>
                <w:sz w:val="24"/>
                <w:szCs w:val="24"/>
                <w:lang w:val="en-US"/>
              </w:rPr>
              <w:t>Principal component analysis and Factor analysis applications.</w:t>
            </w:r>
          </w:p>
        </w:tc>
        <w:tc>
          <w:tcPr>
            <w:tcW w:w="3798" w:type="dxa"/>
            <w:shd w:val="clear" w:color="auto" w:fill="FFFFFF" w:themeFill="background1"/>
          </w:tcPr>
          <w:p w14:paraId="48C8FAAC" w14:textId="77777777" w:rsidR="00490E30" w:rsidRPr="002026CD" w:rsidRDefault="00490E30" w:rsidP="00DE2949">
            <w:pPr>
              <w:rPr>
                <w:rFonts w:cs="Times New Roman"/>
                <w:b/>
                <w:iCs/>
                <w:szCs w:val="24"/>
              </w:rPr>
            </w:pPr>
            <w:r w:rsidRPr="002026CD">
              <w:rPr>
                <w:rFonts w:cs="Times New Roman"/>
                <w:b/>
                <w:iCs/>
                <w:szCs w:val="24"/>
              </w:rPr>
              <w:t>Temel bileşenler analizi ve Faktör analizi uygulamalarını bilir.</w:t>
            </w:r>
          </w:p>
          <w:p w14:paraId="61456F1A" w14:textId="77777777" w:rsidR="00490E30" w:rsidRPr="00871726" w:rsidRDefault="00490E30" w:rsidP="00DE2949">
            <w:pPr>
              <w:rPr>
                <w:rFonts w:cs="Times New Roman"/>
                <w:i/>
                <w:szCs w:val="24"/>
                <w:lang w:val="en-US" w:eastAsia="zh-CN"/>
              </w:rPr>
            </w:pPr>
          </w:p>
          <w:p w14:paraId="3FC41163" w14:textId="77777777" w:rsidR="00490E30" w:rsidRPr="00871726" w:rsidRDefault="00490E30" w:rsidP="00DE2949">
            <w:pPr>
              <w:rPr>
                <w:rFonts w:cs="Times New Roman"/>
                <w:iCs/>
                <w:szCs w:val="24"/>
                <w:lang w:val="en-US"/>
              </w:rPr>
            </w:pPr>
            <w:r w:rsidRPr="00871726">
              <w:rPr>
                <w:rFonts w:cs="Times New Roman"/>
                <w:i/>
                <w:szCs w:val="24"/>
                <w:lang w:val="en-US" w:eastAsia="zh-CN"/>
              </w:rPr>
              <w:t>Knows principal component analysis and factor analysis applications.</w:t>
            </w:r>
          </w:p>
        </w:tc>
      </w:tr>
      <w:tr w:rsidR="00490E30" w:rsidRPr="00871726" w14:paraId="7D0AC713" w14:textId="77777777" w:rsidTr="005A5D9E">
        <w:trPr>
          <w:trHeight w:val="186"/>
        </w:trPr>
        <w:tc>
          <w:tcPr>
            <w:tcW w:w="1654" w:type="dxa"/>
            <w:vMerge/>
            <w:shd w:val="clear" w:color="auto" w:fill="FFFFFF" w:themeFill="background1"/>
            <w:vAlign w:val="center"/>
          </w:tcPr>
          <w:p w14:paraId="0E70D681" w14:textId="77777777" w:rsidR="00490E30" w:rsidRDefault="00490E30" w:rsidP="00DE2949">
            <w:pPr>
              <w:spacing w:line="240" w:lineRule="auto"/>
              <w:jc w:val="center"/>
            </w:pPr>
          </w:p>
        </w:tc>
        <w:tc>
          <w:tcPr>
            <w:tcW w:w="3563" w:type="dxa"/>
            <w:vMerge/>
            <w:shd w:val="clear" w:color="auto" w:fill="FFFFFF" w:themeFill="background1"/>
            <w:vAlign w:val="center"/>
          </w:tcPr>
          <w:p w14:paraId="19E1DC98" w14:textId="77777777" w:rsidR="00490E30" w:rsidRDefault="00490E30" w:rsidP="00DE2949">
            <w:pPr>
              <w:spacing w:line="240" w:lineRule="auto"/>
            </w:pPr>
          </w:p>
        </w:tc>
        <w:tc>
          <w:tcPr>
            <w:tcW w:w="427" w:type="dxa"/>
            <w:vMerge/>
            <w:shd w:val="clear" w:color="auto" w:fill="FFFFFF" w:themeFill="background1"/>
            <w:vAlign w:val="center"/>
          </w:tcPr>
          <w:p w14:paraId="08D882DF" w14:textId="77777777" w:rsidR="00490E30" w:rsidRDefault="00490E30" w:rsidP="00DE2949">
            <w:pPr>
              <w:spacing w:line="240" w:lineRule="auto"/>
              <w:jc w:val="center"/>
            </w:pPr>
          </w:p>
        </w:tc>
        <w:tc>
          <w:tcPr>
            <w:tcW w:w="568" w:type="dxa"/>
            <w:vMerge/>
            <w:shd w:val="clear" w:color="auto" w:fill="FFFFFF" w:themeFill="background1"/>
            <w:vAlign w:val="center"/>
          </w:tcPr>
          <w:p w14:paraId="75215BB5" w14:textId="77777777" w:rsidR="00490E30" w:rsidRDefault="00490E30" w:rsidP="00DE2949">
            <w:pPr>
              <w:spacing w:line="240" w:lineRule="auto"/>
              <w:jc w:val="center"/>
            </w:pPr>
          </w:p>
        </w:tc>
        <w:tc>
          <w:tcPr>
            <w:tcW w:w="429" w:type="dxa"/>
            <w:vMerge/>
            <w:shd w:val="clear" w:color="auto" w:fill="FFFFFF" w:themeFill="background1"/>
            <w:vAlign w:val="center"/>
          </w:tcPr>
          <w:p w14:paraId="1BC81F86" w14:textId="77777777" w:rsidR="00490E30" w:rsidRDefault="00490E30" w:rsidP="00DE2949">
            <w:pPr>
              <w:spacing w:line="240" w:lineRule="auto"/>
              <w:jc w:val="center"/>
            </w:pPr>
          </w:p>
        </w:tc>
        <w:tc>
          <w:tcPr>
            <w:tcW w:w="426" w:type="dxa"/>
            <w:vMerge/>
            <w:shd w:val="clear" w:color="auto" w:fill="FFFFFF" w:themeFill="background1"/>
            <w:vAlign w:val="center"/>
          </w:tcPr>
          <w:p w14:paraId="676E1964" w14:textId="77777777" w:rsidR="00490E30" w:rsidRDefault="00490E30" w:rsidP="00DE2949">
            <w:pPr>
              <w:spacing w:line="240" w:lineRule="auto"/>
              <w:jc w:val="center"/>
              <w:rPr>
                <w:rFonts w:cs="Times New Roman"/>
                <w:szCs w:val="24"/>
              </w:rPr>
            </w:pPr>
          </w:p>
        </w:tc>
        <w:tc>
          <w:tcPr>
            <w:tcW w:w="710" w:type="dxa"/>
            <w:vMerge/>
            <w:shd w:val="clear" w:color="auto" w:fill="FFFFFF" w:themeFill="background1"/>
            <w:vAlign w:val="center"/>
          </w:tcPr>
          <w:p w14:paraId="05D0F6A3" w14:textId="77777777" w:rsidR="00490E30" w:rsidRDefault="00490E30" w:rsidP="00DE2949">
            <w:pPr>
              <w:spacing w:line="240" w:lineRule="auto"/>
              <w:jc w:val="center"/>
              <w:rPr>
                <w:rFonts w:cs="Times New Roman"/>
                <w:szCs w:val="24"/>
              </w:rPr>
            </w:pPr>
          </w:p>
        </w:tc>
        <w:tc>
          <w:tcPr>
            <w:tcW w:w="3871" w:type="dxa"/>
            <w:shd w:val="clear" w:color="auto" w:fill="FFFFFF" w:themeFill="background1"/>
          </w:tcPr>
          <w:p w14:paraId="3C926E82" w14:textId="371561E9" w:rsidR="00490E30" w:rsidRPr="002026CD" w:rsidRDefault="00490E30" w:rsidP="00DE2949">
            <w:pPr>
              <w:rPr>
                <w:rFonts w:cs="Times New Roman"/>
                <w:b/>
                <w:iCs/>
                <w:szCs w:val="24"/>
              </w:rPr>
            </w:pPr>
            <w:r w:rsidRPr="002026CD">
              <w:rPr>
                <w:rFonts w:cs="Times New Roman"/>
                <w:b/>
                <w:iCs/>
                <w:szCs w:val="24"/>
              </w:rPr>
              <w:t>1</w:t>
            </w:r>
            <w:r>
              <w:rPr>
                <w:rFonts w:cs="Times New Roman"/>
                <w:b/>
                <w:iCs/>
                <w:szCs w:val="24"/>
              </w:rPr>
              <w:t>5</w:t>
            </w:r>
            <w:r w:rsidRPr="002026CD">
              <w:rPr>
                <w:rFonts w:cs="Times New Roman"/>
                <w:b/>
                <w:iCs/>
                <w:szCs w:val="24"/>
              </w:rPr>
              <w:t xml:space="preserve">- Kümeleme analizi ve </w:t>
            </w:r>
            <w:proofErr w:type="spellStart"/>
            <w:r w:rsidRPr="002026CD">
              <w:rPr>
                <w:rFonts w:cs="Times New Roman"/>
                <w:b/>
                <w:iCs/>
                <w:szCs w:val="24"/>
              </w:rPr>
              <w:t>diskriminant</w:t>
            </w:r>
            <w:proofErr w:type="spellEnd"/>
            <w:r w:rsidRPr="002026CD">
              <w:rPr>
                <w:rFonts w:cs="Times New Roman"/>
                <w:b/>
                <w:iCs/>
                <w:szCs w:val="24"/>
              </w:rPr>
              <w:t xml:space="preserve"> analizi uygulamaları.</w:t>
            </w:r>
          </w:p>
          <w:p w14:paraId="58A639E8" w14:textId="77777777" w:rsidR="00490E30" w:rsidRPr="00871726" w:rsidRDefault="00490E30" w:rsidP="00DE2949">
            <w:pPr>
              <w:pStyle w:val="ListeParagraf"/>
              <w:ind w:left="0"/>
              <w:rPr>
                <w:rFonts w:ascii="Times New Roman" w:hAnsi="Times New Roman" w:cs="Times New Roman"/>
                <w:iCs/>
                <w:sz w:val="24"/>
                <w:szCs w:val="24"/>
              </w:rPr>
            </w:pPr>
            <w:r w:rsidRPr="00871726">
              <w:rPr>
                <w:rFonts w:ascii="Times New Roman" w:hAnsi="Times New Roman" w:cs="Times New Roman"/>
                <w:iCs/>
                <w:sz w:val="24"/>
                <w:szCs w:val="24"/>
                <w:lang w:val="en-US" w:eastAsia="zh-CN"/>
              </w:rPr>
              <w:br/>
            </w:r>
            <w:r w:rsidRPr="00871726">
              <w:rPr>
                <w:rFonts w:ascii="Times New Roman" w:hAnsi="Times New Roman" w:cs="Times New Roman"/>
                <w:sz w:val="24"/>
                <w:szCs w:val="24"/>
              </w:rPr>
              <w:t xml:space="preserve"> </w:t>
            </w:r>
            <w:r w:rsidRPr="00871726">
              <w:rPr>
                <w:rFonts w:ascii="Times New Roman" w:hAnsi="Times New Roman" w:cs="Times New Roman"/>
                <w:i/>
                <w:sz w:val="24"/>
                <w:szCs w:val="24"/>
                <w:lang w:val="en-US" w:eastAsia="zh-CN"/>
              </w:rPr>
              <w:t>Cluster analysis and discriminant analysis applications.</w:t>
            </w:r>
          </w:p>
        </w:tc>
        <w:tc>
          <w:tcPr>
            <w:tcW w:w="3798" w:type="dxa"/>
            <w:shd w:val="clear" w:color="auto" w:fill="FFFFFF" w:themeFill="background1"/>
          </w:tcPr>
          <w:p w14:paraId="7C085A76" w14:textId="77777777" w:rsidR="00490E30" w:rsidRPr="002026CD" w:rsidRDefault="00490E30" w:rsidP="00DE2949">
            <w:pPr>
              <w:rPr>
                <w:rFonts w:cs="Times New Roman"/>
                <w:b/>
                <w:iCs/>
                <w:szCs w:val="24"/>
              </w:rPr>
            </w:pPr>
            <w:r w:rsidRPr="002026CD">
              <w:rPr>
                <w:rFonts w:cs="Times New Roman"/>
                <w:b/>
                <w:iCs/>
                <w:szCs w:val="24"/>
              </w:rPr>
              <w:t xml:space="preserve">Kümeleme analizi ve </w:t>
            </w:r>
            <w:proofErr w:type="spellStart"/>
            <w:r w:rsidRPr="002026CD">
              <w:rPr>
                <w:rFonts w:cs="Times New Roman"/>
                <w:b/>
                <w:iCs/>
                <w:szCs w:val="24"/>
              </w:rPr>
              <w:t>diskriminant</w:t>
            </w:r>
            <w:proofErr w:type="spellEnd"/>
            <w:r w:rsidRPr="002026CD">
              <w:rPr>
                <w:rFonts w:cs="Times New Roman"/>
                <w:b/>
                <w:iCs/>
                <w:szCs w:val="24"/>
              </w:rPr>
              <w:t xml:space="preserve"> analizi uygulamalarını bilir.</w:t>
            </w:r>
          </w:p>
          <w:p w14:paraId="67835142" w14:textId="77777777" w:rsidR="00490E30" w:rsidRPr="00871726" w:rsidRDefault="00490E30" w:rsidP="00DE2949">
            <w:pPr>
              <w:rPr>
                <w:rFonts w:cs="Times New Roman"/>
                <w:color w:val="222222"/>
                <w:szCs w:val="24"/>
                <w:shd w:val="clear" w:color="auto" w:fill="FFFFFF"/>
              </w:rPr>
            </w:pPr>
          </w:p>
          <w:p w14:paraId="33D13C80" w14:textId="77777777" w:rsidR="00490E30" w:rsidRPr="00871726" w:rsidRDefault="00490E30" w:rsidP="00DE2949">
            <w:pPr>
              <w:rPr>
                <w:rFonts w:cs="Times New Roman"/>
                <w:color w:val="222222"/>
                <w:szCs w:val="24"/>
                <w:shd w:val="clear" w:color="auto" w:fill="FFFFFF"/>
              </w:rPr>
            </w:pPr>
            <w:r w:rsidRPr="00871726">
              <w:rPr>
                <w:rFonts w:cs="Times New Roman"/>
                <w:i/>
                <w:szCs w:val="24"/>
                <w:lang w:val="en-US" w:eastAsia="zh-CN"/>
              </w:rPr>
              <w:t>Knows cluster analysis and discriminant analysis applications.</w:t>
            </w:r>
          </w:p>
        </w:tc>
      </w:tr>
      <w:tr w:rsidR="00490E30" w:rsidRPr="00871726" w14:paraId="3EAD4516" w14:textId="77777777" w:rsidTr="005A5D9E">
        <w:trPr>
          <w:trHeight w:val="186"/>
        </w:trPr>
        <w:tc>
          <w:tcPr>
            <w:tcW w:w="1654" w:type="dxa"/>
            <w:shd w:val="clear" w:color="auto" w:fill="FFFFFF" w:themeFill="background1"/>
            <w:vAlign w:val="center"/>
          </w:tcPr>
          <w:p w14:paraId="7E753F0E" w14:textId="77777777" w:rsidR="00490E30" w:rsidRDefault="00490E30" w:rsidP="00DE2949">
            <w:pPr>
              <w:spacing w:line="240" w:lineRule="auto"/>
              <w:jc w:val="center"/>
            </w:pPr>
          </w:p>
        </w:tc>
        <w:tc>
          <w:tcPr>
            <w:tcW w:w="3563" w:type="dxa"/>
            <w:shd w:val="clear" w:color="auto" w:fill="FFFFFF" w:themeFill="background1"/>
            <w:vAlign w:val="center"/>
          </w:tcPr>
          <w:p w14:paraId="7300FDDC" w14:textId="77777777" w:rsidR="00490E30" w:rsidRDefault="00490E30" w:rsidP="00DE2949">
            <w:pPr>
              <w:spacing w:line="240" w:lineRule="auto"/>
            </w:pPr>
          </w:p>
        </w:tc>
        <w:tc>
          <w:tcPr>
            <w:tcW w:w="427" w:type="dxa"/>
            <w:shd w:val="clear" w:color="auto" w:fill="FFFFFF" w:themeFill="background1"/>
            <w:vAlign w:val="center"/>
          </w:tcPr>
          <w:p w14:paraId="0817D1D8" w14:textId="77777777" w:rsidR="00490E30" w:rsidRDefault="00490E30" w:rsidP="00DE2949">
            <w:pPr>
              <w:spacing w:line="240" w:lineRule="auto"/>
              <w:jc w:val="center"/>
            </w:pPr>
          </w:p>
        </w:tc>
        <w:tc>
          <w:tcPr>
            <w:tcW w:w="568" w:type="dxa"/>
            <w:shd w:val="clear" w:color="auto" w:fill="FFFFFF" w:themeFill="background1"/>
            <w:vAlign w:val="center"/>
          </w:tcPr>
          <w:p w14:paraId="14D9F4C2" w14:textId="77777777" w:rsidR="00490E30" w:rsidRDefault="00490E30" w:rsidP="00DE2949">
            <w:pPr>
              <w:spacing w:line="240" w:lineRule="auto"/>
              <w:jc w:val="center"/>
            </w:pPr>
          </w:p>
        </w:tc>
        <w:tc>
          <w:tcPr>
            <w:tcW w:w="429" w:type="dxa"/>
            <w:shd w:val="clear" w:color="auto" w:fill="FFFFFF" w:themeFill="background1"/>
            <w:vAlign w:val="center"/>
          </w:tcPr>
          <w:p w14:paraId="088F6D2E" w14:textId="77777777" w:rsidR="00490E30" w:rsidRDefault="00490E30" w:rsidP="00DE2949">
            <w:pPr>
              <w:spacing w:line="240" w:lineRule="auto"/>
              <w:jc w:val="center"/>
            </w:pPr>
          </w:p>
        </w:tc>
        <w:tc>
          <w:tcPr>
            <w:tcW w:w="426" w:type="dxa"/>
            <w:shd w:val="clear" w:color="auto" w:fill="FFFFFF" w:themeFill="background1"/>
            <w:vAlign w:val="center"/>
          </w:tcPr>
          <w:p w14:paraId="015C21C1" w14:textId="77777777" w:rsidR="00490E30" w:rsidRDefault="00490E30" w:rsidP="00DE2949">
            <w:pPr>
              <w:spacing w:line="240" w:lineRule="auto"/>
              <w:jc w:val="center"/>
              <w:rPr>
                <w:rFonts w:cs="Times New Roman"/>
                <w:szCs w:val="24"/>
              </w:rPr>
            </w:pPr>
          </w:p>
        </w:tc>
        <w:tc>
          <w:tcPr>
            <w:tcW w:w="710" w:type="dxa"/>
            <w:shd w:val="clear" w:color="auto" w:fill="FFFFFF" w:themeFill="background1"/>
            <w:vAlign w:val="center"/>
          </w:tcPr>
          <w:p w14:paraId="4687AAC0" w14:textId="77777777" w:rsidR="00490E30" w:rsidRDefault="00490E30" w:rsidP="00DE2949">
            <w:pPr>
              <w:spacing w:line="240" w:lineRule="auto"/>
              <w:jc w:val="center"/>
              <w:rPr>
                <w:rFonts w:cs="Times New Roman"/>
                <w:szCs w:val="24"/>
              </w:rPr>
            </w:pPr>
          </w:p>
        </w:tc>
        <w:tc>
          <w:tcPr>
            <w:tcW w:w="3871" w:type="dxa"/>
            <w:shd w:val="clear" w:color="auto" w:fill="FFFFFF" w:themeFill="background1"/>
          </w:tcPr>
          <w:p w14:paraId="1E4B275A" w14:textId="77777777" w:rsidR="00490E30" w:rsidRDefault="00490E30" w:rsidP="00DE2949">
            <w:pPr>
              <w:rPr>
                <w:rFonts w:cs="Times New Roman"/>
                <w:b/>
                <w:iCs/>
                <w:szCs w:val="24"/>
              </w:rPr>
            </w:pPr>
            <w:r>
              <w:rPr>
                <w:rFonts w:cs="Times New Roman"/>
                <w:b/>
                <w:iCs/>
                <w:szCs w:val="24"/>
              </w:rPr>
              <w:t>16-Yarıyıl Sonu Sınavı</w:t>
            </w:r>
          </w:p>
          <w:p w14:paraId="5DAE6616" w14:textId="711AB3BB" w:rsidR="00490E30" w:rsidRPr="00490E30" w:rsidRDefault="00490E30" w:rsidP="00DE2949">
            <w:pPr>
              <w:rPr>
                <w:rFonts w:cs="Times New Roman"/>
                <w:bCs/>
                <w:i/>
                <w:szCs w:val="24"/>
              </w:rPr>
            </w:pPr>
            <w:r>
              <w:rPr>
                <w:rFonts w:cs="Times New Roman"/>
                <w:b/>
                <w:iCs/>
                <w:szCs w:val="24"/>
              </w:rPr>
              <w:t xml:space="preserve">   </w:t>
            </w:r>
            <w:r w:rsidRPr="00490E30">
              <w:rPr>
                <w:rFonts w:cs="Times New Roman"/>
                <w:bCs/>
                <w:i/>
                <w:szCs w:val="24"/>
              </w:rPr>
              <w:t xml:space="preserve">Final </w:t>
            </w:r>
            <w:proofErr w:type="spellStart"/>
            <w:r w:rsidRPr="00490E30">
              <w:rPr>
                <w:rFonts w:cs="Times New Roman"/>
                <w:bCs/>
                <w:i/>
                <w:szCs w:val="24"/>
              </w:rPr>
              <w:t>Exam</w:t>
            </w:r>
            <w:proofErr w:type="spellEnd"/>
          </w:p>
        </w:tc>
        <w:tc>
          <w:tcPr>
            <w:tcW w:w="3798" w:type="dxa"/>
            <w:shd w:val="clear" w:color="auto" w:fill="FFFFFF" w:themeFill="background1"/>
          </w:tcPr>
          <w:p w14:paraId="068F333C" w14:textId="77777777" w:rsidR="00490E30" w:rsidRPr="002026CD" w:rsidRDefault="00490E30" w:rsidP="00DE2949">
            <w:pPr>
              <w:rPr>
                <w:rFonts w:cs="Times New Roman"/>
                <w:b/>
                <w:iCs/>
                <w:szCs w:val="24"/>
              </w:rPr>
            </w:pPr>
          </w:p>
        </w:tc>
      </w:tr>
    </w:tbl>
    <w:p w14:paraId="0E4E0637" w14:textId="77777777" w:rsidR="00490E30" w:rsidRDefault="00490E30" w:rsidP="007908D0">
      <w:pPr>
        <w:pStyle w:val="ListeParagraf"/>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9505A0" w:rsidRPr="00904B5B" w14:paraId="762DEF98" w14:textId="77777777" w:rsidTr="00DE2949">
        <w:trPr>
          <w:cantSplit/>
          <w:trHeight w:val="2655"/>
        </w:trPr>
        <w:tc>
          <w:tcPr>
            <w:tcW w:w="1652" w:type="dxa"/>
            <w:shd w:val="clear" w:color="auto" w:fill="FFFFFF" w:themeFill="background1"/>
            <w:textDirection w:val="btLr"/>
            <w:vAlign w:val="center"/>
          </w:tcPr>
          <w:p w14:paraId="553C5CEF" w14:textId="77777777" w:rsidR="009505A0" w:rsidRPr="00904B5B" w:rsidRDefault="009505A0" w:rsidP="00DE2949">
            <w:pPr>
              <w:ind w:left="113" w:right="113"/>
              <w:rPr>
                <w:rFonts w:cs="Times New Roman"/>
                <w:b/>
                <w:color w:val="000000" w:themeColor="text1"/>
                <w:szCs w:val="24"/>
              </w:rPr>
            </w:pPr>
            <w:r w:rsidRPr="00904B5B">
              <w:rPr>
                <w:rFonts w:cs="Times New Roman"/>
                <w:b/>
                <w:color w:val="000000" w:themeColor="text1"/>
                <w:szCs w:val="24"/>
              </w:rPr>
              <w:t>DERS KODU</w:t>
            </w:r>
          </w:p>
          <w:p w14:paraId="07C6323E" w14:textId="77777777" w:rsidR="009505A0" w:rsidRPr="00904B5B" w:rsidRDefault="009505A0" w:rsidP="00DE2949">
            <w:pPr>
              <w:ind w:left="113" w:right="113"/>
              <w:rPr>
                <w:rFonts w:cs="Times New Roman"/>
                <w:bCs/>
                <w:i/>
                <w:iCs/>
                <w:color w:val="000000" w:themeColor="text1"/>
                <w:szCs w:val="24"/>
              </w:rPr>
            </w:pPr>
            <w:r w:rsidRPr="00904B5B">
              <w:rPr>
                <w:rFonts w:cs="Times New Roman"/>
                <w:bCs/>
                <w:i/>
                <w:iCs/>
                <w:color w:val="000000" w:themeColor="text1"/>
                <w:szCs w:val="24"/>
              </w:rPr>
              <w:t xml:space="preserve">Course </w:t>
            </w:r>
            <w:proofErr w:type="spellStart"/>
            <w:r w:rsidRPr="00904B5B">
              <w:rPr>
                <w:rFonts w:cs="Times New Roman"/>
                <w:bCs/>
                <w:i/>
                <w:iCs/>
                <w:color w:val="000000" w:themeColor="text1"/>
                <w:szCs w:val="24"/>
              </w:rPr>
              <w:t>Code</w:t>
            </w:r>
            <w:proofErr w:type="spellEnd"/>
          </w:p>
        </w:tc>
        <w:tc>
          <w:tcPr>
            <w:tcW w:w="3559" w:type="dxa"/>
            <w:shd w:val="clear" w:color="auto" w:fill="FFFFFF" w:themeFill="background1"/>
            <w:vAlign w:val="center"/>
          </w:tcPr>
          <w:p w14:paraId="598219D6" w14:textId="77777777" w:rsidR="009505A0" w:rsidRPr="00904B5B" w:rsidRDefault="009505A0" w:rsidP="00DE2949">
            <w:pPr>
              <w:jc w:val="center"/>
              <w:rPr>
                <w:rFonts w:cs="Times New Roman"/>
                <w:b/>
                <w:color w:val="000000" w:themeColor="text1"/>
                <w:szCs w:val="24"/>
              </w:rPr>
            </w:pPr>
            <w:r w:rsidRPr="00904B5B">
              <w:rPr>
                <w:rFonts w:cs="Times New Roman"/>
                <w:b/>
                <w:color w:val="000000" w:themeColor="text1"/>
                <w:szCs w:val="24"/>
              </w:rPr>
              <w:t>DERS ADI</w:t>
            </w:r>
          </w:p>
          <w:p w14:paraId="6F26121D" w14:textId="77777777" w:rsidR="009505A0" w:rsidRPr="00904B5B" w:rsidRDefault="009505A0" w:rsidP="00DE2949">
            <w:pPr>
              <w:jc w:val="center"/>
              <w:rPr>
                <w:rFonts w:cs="Times New Roman"/>
                <w:bCs/>
                <w:i/>
                <w:iCs/>
                <w:color w:val="000000" w:themeColor="text1"/>
                <w:szCs w:val="24"/>
              </w:rPr>
            </w:pPr>
            <w:r w:rsidRPr="00904B5B">
              <w:rPr>
                <w:rFonts w:cs="Times New Roman"/>
                <w:bCs/>
                <w:i/>
                <w:iCs/>
                <w:color w:val="000000" w:themeColor="text1"/>
                <w:szCs w:val="24"/>
              </w:rPr>
              <w:t xml:space="preserve">Course </w:t>
            </w:r>
            <w:proofErr w:type="spellStart"/>
            <w:r w:rsidRPr="00904B5B">
              <w:rPr>
                <w:rFonts w:cs="Times New Roman"/>
                <w:bCs/>
                <w:i/>
                <w:iCs/>
                <w:color w:val="000000" w:themeColor="text1"/>
                <w:szCs w:val="24"/>
              </w:rPr>
              <w:t>Title</w:t>
            </w:r>
            <w:proofErr w:type="spellEnd"/>
          </w:p>
        </w:tc>
        <w:tc>
          <w:tcPr>
            <w:tcW w:w="426" w:type="dxa"/>
            <w:shd w:val="clear" w:color="auto" w:fill="FFFFFF" w:themeFill="background1"/>
            <w:textDirection w:val="btLr"/>
            <w:vAlign w:val="center"/>
          </w:tcPr>
          <w:p w14:paraId="2291C78A" w14:textId="77777777" w:rsidR="009505A0" w:rsidRPr="00904B5B" w:rsidRDefault="009505A0" w:rsidP="00DE2949">
            <w:pPr>
              <w:ind w:left="113" w:right="113"/>
              <w:rPr>
                <w:rFonts w:cs="Times New Roman"/>
                <w:b/>
                <w:color w:val="000000" w:themeColor="text1"/>
                <w:szCs w:val="24"/>
              </w:rPr>
            </w:pPr>
            <w:r w:rsidRPr="00904B5B">
              <w:rPr>
                <w:rFonts w:cs="Times New Roman"/>
                <w:b/>
                <w:color w:val="000000" w:themeColor="text1"/>
                <w:szCs w:val="24"/>
              </w:rPr>
              <w:t>T</w:t>
            </w:r>
            <w:r w:rsidRPr="00904B5B">
              <w:rPr>
                <w:rFonts w:cs="Times New Roman"/>
                <w:i/>
                <w:color w:val="000000" w:themeColor="text1"/>
                <w:szCs w:val="24"/>
              </w:rPr>
              <w:t>(</w:t>
            </w:r>
            <w:proofErr w:type="spellStart"/>
            <w:r w:rsidRPr="00904B5B">
              <w:rPr>
                <w:rFonts w:cs="Times New Roman"/>
                <w:i/>
                <w:color w:val="000000" w:themeColor="text1"/>
                <w:szCs w:val="24"/>
              </w:rPr>
              <w:t>Theoretical</w:t>
            </w:r>
            <w:proofErr w:type="spellEnd"/>
            <w:r w:rsidRPr="00904B5B">
              <w:rPr>
                <w:rFonts w:cs="Times New Roman"/>
                <w:i/>
                <w:color w:val="000000" w:themeColor="text1"/>
                <w:szCs w:val="24"/>
              </w:rPr>
              <w:t>)</w:t>
            </w:r>
          </w:p>
        </w:tc>
        <w:tc>
          <w:tcPr>
            <w:tcW w:w="567" w:type="dxa"/>
            <w:shd w:val="clear" w:color="auto" w:fill="FFFFFF" w:themeFill="background1"/>
            <w:textDirection w:val="btLr"/>
            <w:vAlign w:val="center"/>
          </w:tcPr>
          <w:p w14:paraId="4DA0CD47" w14:textId="77777777" w:rsidR="009505A0" w:rsidRPr="00904B5B" w:rsidRDefault="009505A0" w:rsidP="00DE2949">
            <w:pPr>
              <w:ind w:left="113" w:right="113"/>
              <w:rPr>
                <w:rFonts w:cs="Times New Roman"/>
                <w:b/>
                <w:color w:val="000000" w:themeColor="text1"/>
                <w:szCs w:val="24"/>
              </w:rPr>
            </w:pPr>
            <w:r w:rsidRPr="00904B5B">
              <w:rPr>
                <w:rFonts w:cs="Times New Roman"/>
                <w:b/>
                <w:color w:val="000000" w:themeColor="text1"/>
                <w:szCs w:val="24"/>
              </w:rPr>
              <w:t>U/</w:t>
            </w:r>
            <w:r w:rsidRPr="00904B5B">
              <w:rPr>
                <w:rFonts w:cs="Times New Roman"/>
                <w:i/>
                <w:color w:val="000000" w:themeColor="text1"/>
                <w:szCs w:val="24"/>
              </w:rPr>
              <w:t>(</w:t>
            </w:r>
            <w:proofErr w:type="spellStart"/>
            <w:r w:rsidRPr="00904B5B">
              <w:rPr>
                <w:rFonts w:cs="Times New Roman"/>
                <w:i/>
                <w:color w:val="000000" w:themeColor="text1"/>
                <w:szCs w:val="24"/>
              </w:rPr>
              <w:t>Practice</w:t>
            </w:r>
            <w:proofErr w:type="spellEnd"/>
            <w:r w:rsidRPr="00904B5B">
              <w:rPr>
                <w:rFonts w:cs="Times New Roman"/>
                <w:i/>
                <w:color w:val="000000" w:themeColor="text1"/>
                <w:szCs w:val="24"/>
              </w:rPr>
              <w:t>)</w:t>
            </w:r>
          </w:p>
        </w:tc>
        <w:tc>
          <w:tcPr>
            <w:tcW w:w="425" w:type="dxa"/>
            <w:shd w:val="clear" w:color="auto" w:fill="FFFFFF" w:themeFill="background1"/>
            <w:textDirection w:val="btLr"/>
            <w:vAlign w:val="center"/>
          </w:tcPr>
          <w:p w14:paraId="2CEFF5F6" w14:textId="77777777" w:rsidR="009505A0" w:rsidRPr="00904B5B" w:rsidRDefault="009505A0" w:rsidP="00DE2949">
            <w:pPr>
              <w:ind w:left="113" w:right="113"/>
              <w:rPr>
                <w:rFonts w:cs="Times New Roman"/>
                <w:b/>
                <w:color w:val="000000" w:themeColor="text1"/>
                <w:szCs w:val="24"/>
              </w:rPr>
            </w:pPr>
            <w:r w:rsidRPr="00904B5B">
              <w:rPr>
                <w:rFonts w:cs="Times New Roman"/>
                <w:b/>
                <w:color w:val="000000" w:themeColor="text1"/>
                <w:szCs w:val="24"/>
              </w:rPr>
              <w:t>K/</w:t>
            </w:r>
            <w:r w:rsidRPr="00904B5B">
              <w:rPr>
                <w:rFonts w:cs="Times New Roman"/>
                <w:i/>
                <w:color w:val="000000" w:themeColor="text1"/>
                <w:szCs w:val="24"/>
              </w:rPr>
              <w:t>(</w:t>
            </w:r>
            <w:proofErr w:type="spellStart"/>
            <w:r w:rsidRPr="00904B5B">
              <w:rPr>
                <w:rFonts w:cs="Times New Roman"/>
                <w:i/>
                <w:color w:val="000000" w:themeColor="text1"/>
                <w:szCs w:val="24"/>
              </w:rPr>
              <w:t>Credit</w:t>
            </w:r>
            <w:proofErr w:type="spellEnd"/>
            <w:r w:rsidRPr="00904B5B">
              <w:rPr>
                <w:rFonts w:cs="Times New Roman"/>
                <w:i/>
                <w:color w:val="000000" w:themeColor="text1"/>
                <w:szCs w:val="24"/>
              </w:rPr>
              <w:t>)</w:t>
            </w:r>
          </w:p>
        </w:tc>
        <w:tc>
          <w:tcPr>
            <w:tcW w:w="425" w:type="dxa"/>
            <w:shd w:val="clear" w:color="auto" w:fill="FFFFFF" w:themeFill="background1"/>
            <w:textDirection w:val="btLr"/>
            <w:vAlign w:val="center"/>
          </w:tcPr>
          <w:p w14:paraId="0CBB97B1" w14:textId="77777777" w:rsidR="009505A0" w:rsidRPr="00904B5B" w:rsidRDefault="009505A0" w:rsidP="00DE2949">
            <w:pPr>
              <w:ind w:left="113" w:right="113"/>
              <w:rPr>
                <w:rFonts w:cs="Times New Roman"/>
                <w:bCs/>
                <w:i/>
                <w:iCs/>
                <w:color w:val="000000" w:themeColor="text1"/>
                <w:szCs w:val="24"/>
              </w:rPr>
            </w:pPr>
            <w:r w:rsidRPr="00904B5B">
              <w:rPr>
                <w:rFonts w:cs="Times New Roman"/>
                <w:b/>
                <w:color w:val="000000" w:themeColor="text1"/>
                <w:szCs w:val="24"/>
              </w:rPr>
              <w:t>AKTS/</w:t>
            </w:r>
            <w:r w:rsidRPr="00904B5B">
              <w:rPr>
                <w:rFonts w:cs="Times New Roman"/>
                <w:bCs/>
                <w:i/>
                <w:iCs/>
                <w:color w:val="000000" w:themeColor="text1"/>
                <w:szCs w:val="24"/>
              </w:rPr>
              <w:t>ECTS</w:t>
            </w:r>
          </w:p>
        </w:tc>
        <w:tc>
          <w:tcPr>
            <w:tcW w:w="709" w:type="dxa"/>
            <w:shd w:val="clear" w:color="auto" w:fill="FFFFFF" w:themeFill="background1"/>
            <w:textDirection w:val="btLr"/>
            <w:vAlign w:val="center"/>
          </w:tcPr>
          <w:p w14:paraId="13B7130E" w14:textId="77777777" w:rsidR="009505A0" w:rsidRPr="00904B5B" w:rsidRDefault="009505A0" w:rsidP="00DE2949">
            <w:pPr>
              <w:ind w:left="113" w:right="113"/>
              <w:rPr>
                <w:rFonts w:cs="Times New Roman"/>
                <w:b/>
                <w:color w:val="000000" w:themeColor="text1"/>
                <w:szCs w:val="24"/>
              </w:rPr>
            </w:pPr>
            <w:r w:rsidRPr="00904B5B">
              <w:rPr>
                <w:rFonts w:cs="Times New Roman"/>
                <w:b/>
                <w:color w:val="000000" w:themeColor="text1"/>
                <w:szCs w:val="24"/>
              </w:rPr>
              <w:t>ZORUNLU/SEÇMELİ</w:t>
            </w:r>
          </w:p>
          <w:p w14:paraId="7162CAF0" w14:textId="77777777" w:rsidR="009505A0" w:rsidRPr="00904B5B" w:rsidRDefault="009505A0" w:rsidP="00DE2949">
            <w:pPr>
              <w:ind w:left="113" w:right="113"/>
              <w:rPr>
                <w:rFonts w:cs="Times New Roman"/>
                <w:bCs/>
                <w:i/>
                <w:iCs/>
                <w:color w:val="000000" w:themeColor="text1"/>
                <w:szCs w:val="24"/>
              </w:rPr>
            </w:pPr>
            <w:proofErr w:type="spellStart"/>
            <w:r w:rsidRPr="00904B5B">
              <w:rPr>
                <w:rFonts w:cs="Times New Roman"/>
                <w:bCs/>
                <w:i/>
                <w:iCs/>
                <w:color w:val="000000" w:themeColor="text1"/>
                <w:szCs w:val="24"/>
              </w:rPr>
              <w:t>Compulsory</w:t>
            </w:r>
            <w:proofErr w:type="spellEnd"/>
            <w:r w:rsidRPr="00904B5B">
              <w:rPr>
                <w:rFonts w:cs="Times New Roman"/>
                <w:bCs/>
                <w:i/>
                <w:iCs/>
                <w:color w:val="000000" w:themeColor="text1"/>
                <w:szCs w:val="24"/>
              </w:rPr>
              <w:t xml:space="preserve">/ </w:t>
            </w:r>
            <w:proofErr w:type="spellStart"/>
            <w:r w:rsidRPr="00904B5B">
              <w:rPr>
                <w:rFonts w:cs="Times New Roman"/>
                <w:bCs/>
                <w:i/>
                <w:iCs/>
                <w:color w:val="000000" w:themeColor="text1"/>
                <w:szCs w:val="24"/>
              </w:rPr>
              <w:t>Elective</w:t>
            </w:r>
            <w:proofErr w:type="spellEnd"/>
          </w:p>
        </w:tc>
        <w:tc>
          <w:tcPr>
            <w:tcW w:w="7654" w:type="dxa"/>
            <w:gridSpan w:val="2"/>
            <w:shd w:val="clear" w:color="auto" w:fill="FFFFFF" w:themeFill="background1"/>
            <w:vAlign w:val="center"/>
          </w:tcPr>
          <w:p w14:paraId="761044A2" w14:textId="77777777" w:rsidR="009505A0" w:rsidRPr="00904B5B" w:rsidRDefault="009505A0" w:rsidP="00DE2949">
            <w:pPr>
              <w:jc w:val="center"/>
              <w:rPr>
                <w:rFonts w:cs="Times New Roman"/>
                <w:b/>
                <w:color w:val="000000" w:themeColor="text1"/>
                <w:szCs w:val="24"/>
              </w:rPr>
            </w:pPr>
            <w:r w:rsidRPr="00904B5B">
              <w:rPr>
                <w:rFonts w:cs="Times New Roman"/>
                <w:b/>
                <w:color w:val="000000" w:themeColor="text1"/>
                <w:szCs w:val="24"/>
              </w:rPr>
              <w:t>DERS İÇERİĞİ</w:t>
            </w:r>
          </w:p>
          <w:p w14:paraId="6925E6D2" w14:textId="77777777" w:rsidR="009505A0" w:rsidRPr="00904B5B" w:rsidRDefault="009505A0" w:rsidP="00DE2949">
            <w:pPr>
              <w:rPr>
                <w:rFonts w:cs="Times New Roman"/>
                <w:b/>
                <w:bCs/>
                <w:iCs/>
                <w:color w:val="000000" w:themeColor="text1"/>
                <w:szCs w:val="24"/>
                <w:lang w:val="en-US" w:eastAsia="zh-CN"/>
              </w:rPr>
            </w:pPr>
            <w:proofErr w:type="spellStart"/>
            <w:r w:rsidRPr="00904B5B">
              <w:rPr>
                <w:rFonts w:cs="Times New Roman"/>
                <w:b/>
                <w:bCs/>
                <w:iCs/>
                <w:color w:val="000000" w:themeColor="text1"/>
                <w:szCs w:val="24"/>
                <w:lang w:val="en-US" w:eastAsia="zh-CN"/>
              </w:rPr>
              <w:t>Tıbbi</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Deontolojiye</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giriş</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Deontolojinin</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tarihsel</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gelişimi</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Ulusal</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ve</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uluslararası</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sağlık</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kuruluşları</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Meslek</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Tanımları</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ve</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Kriterleri</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Etiğin</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kökenleri</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ve</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etik</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konuları</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Etik-ahlak</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ilişkisi</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Etik</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sorunlar</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ve</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karar</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verme</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Sağlık</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mensupları</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ile</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ilgili</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suç</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tanımları</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İnsan</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hakları</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ve</w:t>
            </w:r>
            <w:proofErr w:type="spellEnd"/>
            <w:r w:rsidRPr="00904B5B">
              <w:rPr>
                <w:rFonts w:cs="Times New Roman"/>
                <w:b/>
                <w:bCs/>
                <w:iCs/>
                <w:color w:val="000000" w:themeColor="text1"/>
                <w:szCs w:val="24"/>
                <w:lang w:val="en-US" w:eastAsia="zh-CN"/>
              </w:rPr>
              <w:t xml:space="preserve"> hasta </w:t>
            </w:r>
            <w:proofErr w:type="spellStart"/>
            <w:r w:rsidRPr="00904B5B">
              <w:rPr>
                <w:rFonts w:cs="Times New Roman"/>
                <w:b/>
                <w:bCs/>
                <w:iCs/>
                <w:color w:val="000000" w:themeColor="text1"/>
                <w:szCs w:val="24"/>
                <w:lang w:val="en-US" w:eastAsia="zh-CN"/>
              </w:rPr>
              <w:t>hakları</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Meslekler</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arası</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iş</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birliği</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Sağlık</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çalışanlarının</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hakları</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Sağlık</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mesleklerinde</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iletişim</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ve</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etik</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sorunlar</w:t>
            </w:r>
            <w:proofErr w:type="spellEnd"/>
            <w:r w:rsidRPr="00904B5B">
              <w:rPr>
                <w:rFonts w:cs="Times New Roman"/>
                <w:b/>
                <w:bCs/>
                <w:iCs/>
                <w:color w:val="000000" w:themeColor="text1"/>
                <w:szCs w:val="24"/>
                <w:lang w:val="en-US" w:eastAsia="zh-CN"/>
              </w:rPr>
              <w:t>.</w:t>
            </w:r>
          </w:p>
          <w:p w14:paraId="6E14FCC0" w14:textId="77777777" w:rsidR="009505A0" w:rsidRPr="00904B5B" w:rsidRDefault="009505A0" w:rsidP="00DE2949">
            <w:pPr>
              <w:rPr>
                <w:rFonts w:cs="Times New Roman"/>
                <w:b/>
                <w:bCs/>
                <w:iCs/>
                <w:color w:val="000000" w:themeColor="text1"/>
                <w:szCs w:val="24"/>
                <w:lang w:val="en-US" w:eastAsia="zh-CN"/>
              </w:rPr>
            </w:pPr>
          </w:p>
          <w:p w14:paraId="36313242" w14:textId="77777777" w:rsidR="009505A0" w:rsidRPr="00904B5B" w:rsidRDefault="009505A0" w:rsidP="00DE2949">
            <w:pPr>
              <w:jc w:val="center"/>
              <w:rPr>
                <w:rFonts w:cs="Times New Roman"/>
                <w:bCs/>
                <w:i/>
                <w:iCs/>
                <w:color w:val="000000" w:themeColor="text1"/>
                <w:szCs w:val="24"/>
                <w:lang w:val="en-US" w:eastAsia="zh-CN"/>
              </w:rPr>
            </w:pPr>
            <w:r w:rsidRPr="00904B5B">
              <w:rPr>
                <w:rFonts w:cs="Times New Roman"/>
                <w:bCs/>
                <w:i/>
                <w:iCs/>
                <w:color w:val="000000" w:themeColor="text1"/>
                <w:szCs w:val="24"/>
              </w:rPr>
              <w:t>Content of Course</w:t>
            </w:r>
          </w:p>
          <w:p w14:paraId="1861E605" w14:textId="77777777" w:rsidR="009505A0" w:rsidRPr="00904B5B" w:rsidRDefault="009505A0" w:rsidP="00DE2949">
            <w:pPr>
              <w:rPr>
                <w:rFonts w:cs="Times New Roman"/>
                <w:bCs/>
                <w:i/>
                <w:iCs/>
                <w:color w:val="000000" w:themeColor="text1"/>
                <w:szCs w:val="24"/>
                <w:lang w:val="en-US" w:eastAsia="zh-CN"/>
              </w:rPr>
            </w:pPr>
            <w:r w:rsidRPr="00904B5B">
              <w:rPr>
                <w:rFonts w:cs="Times New Roman"/>
                <w:bCs/>
                <w:i/>
                <w:iCs/>
                <w:color w:val="000000" w:themeColor="text1"/>
                <w:szCs w:val="24"/>
                <w:lang w:val="en-US" w:eastAsia="zh-CN"/>
              </w:rPr>
              <w:t>Introduction to Medical Deontology, Historical development of Deontology, National and international health institutions, Definitions and Criteria of Occupations, Origins of ethics and ethical issues, Ethics-morality relationship, Ethical problems and decision making, Definitions of crime related to healthcare professionals, Human rights and patient rights, Professions cooperation, Rights of health workers, Communication and ethical problems in health professions.</w:t>
            </w:r>
          </w:p>
          <w:p w14:paraId="7EC211B3" w14:textId="77777777" w:rsidR="009505A0" w:rsidRPr="00904B5B" w:rsidRDefault="009505A0" w:rsidP="00DE2949">
            <w:pPr>
              <w:jc w:val="center"/>
              <w:rPr>
                <w:rFonts w:cs="Times New Roman"/>
                <w:bCs/>
                <w:i/>
                <w:iCs/>
                <w:color w:val="000000" w:themeColor="text1"/>
                <w:szCs w:val="24"/>
              </w:rPr>
            </w:pPr>
          </w:p>
        </w:tc>
      </w:tr>
      <w:tr w:rsidR="009505A0" w:rsidRPr="00904B5B" w14:paraId="7A53E5D4" w14:textId="77777777" w:rsidTr="00DE2949">
        <w:trPr>
          <w:trHeight w:val="306"/>
        </w:trPr>
        <w:tc>
          <w:tcPr>
            <w:tcW w:w="1652" w:type="dxa"/>
            <w:vMerge w:val="restart"/>
            <w:shd w:val="clear" w:color="auto" w:fill="FFFFFF" w:themeFill="background1"/>
            <w:vAlign w:val="center"/>
          </w:tcPr>
          <w:p w14:paraId="4816566B" w14:textId="527083A4" w:rsidR="009505A0" w:rsidRPr="00904B5B" w:rsidRDefault="009505A0" w:rsidP="00DE2949">
            <w:pPr>
              <w:jc w:val="center"/>
              <w:rPr>
                <w:rFonts w:cs="Times New Roman"/>
                <w:color w:val="000000" w:themeColor="text1"/>
                <w:szCs w:val="24"/>
                <w:lang w:val="en-US"/>
              </w:rPr>
            </w:pPr>
            <w:r>
              <w:rPr>
                <w:rFonts w:cs="Times New Roman"/>
                <w:szCs w:val="24"/>
              </w:rPr>
              <w:t>541912209</w:t>
            </w:r>
          </w:p>
        </w:tc>
        <w:tc>
          <w:tcPr>
            <w:tcW w:w="3559" w:type="dxa"/>
            <w:vMerge w:val="restart"/>
            <w:shd w:val="clear" w:color="auto" w:fill="FFFFFF" w:themeFill="background1"/>
            <w:vAlign w:val="center"/>
          </w:tcPr>
          <w:p w14:paraId="1BFE1181" w14:textId="77777777" w:rsidR="009505A0" w:rsidRPr="00904B5B" w:rsidRDefault="009505A0" w:rsidP="00DE2949">
            <w:pPr>
              <w:jc w:val="center"/>
              <w:rPr>
                <w:rFonts w:cs="Times New Roman"/>
                <w:b/>
                <w:color w:val="000000" w:themeColor="text1"/>
                <w:szCs w:val="24"/>
                <w:lang w:val="en-US"/>
              </w:rPr>
            </w:pPr>
            <w:proofErr w:type="spellStart"/>
            <w:r w:rsidRPr="00904B5B">
              <w:rPr>
                <w:rFonts w:cs="Times New Roman"/>
                <w:b/>
                <w:color w:val="000000" w:themeColor="text1"/>
                <w:szCs w:val="24"/>
                <w:lang w:val="en-US"/>
              </w:rPr>
              <w:t>Deontoloji</w:t>
            </w:r>
            <w:proofErr w:type="spellEnd"/>
            <w:r w:rsidRPr="00904B5B">
              <w:rPr>
                <w:rFonts w:cs="Times New Roman"/>
                <w:b/>
                <w:color w:val="000000" w:themeColor="text1"/>
                <w:szCs w:val="24"/>
                <w:lang w:val="en-US"/>
              </w:rPr>
              <w:t xml:space="preserve"> </w:t>
            </w:r>
            <w:proofErr w:type="spellStart"/>
            <w:r w:rsidRPr="00904B5B">
              <w:rPr>
                <w:rFonts w:cs="Times New Roman"/>
                <w:b/>
                <w:color w:val="000000" w:themeColor="text1"/>
                <w:szCs w:val="24"/>
                <w:lang w:val="en-US"/>
              </w:rPr>
              <w:t>ve</w:t>
            </w:r>
            <w:proofErr w:type="spellEnd"/>
            <w:r w:rsidRPr="00904B5B">
              <w:rPr>
                <w:rFonts w:cs="Times New Roman"/>
                <w:b/>
                <w:color w:val="000000" w:themeColor="text1"/>
                <w:szCs w:val="24"/>
                <w:lang w:val="en-US"/>
              </w:rPr>
              <w:t xml:space="preserve"> </w:t>
            </w:r>
            <w:proofErr w:type="spellStart"/>
            <w:r w:rsidRPr="00904B5B">
              <w:rPr>
                <w:rFonts w:cs="Times New Roman"/>
                <w:b/>
                <w:color w:val="000000" w:themeColor="text1"/>
                <w:szCs w:val="24"/>
                <w:lang w:val="en-US"/>
              </w:rPr>
              <w:t>Meslek</w:t>
            </w:r>
            <w:proofErr w:type="spellEnd"/>
            <w:r w:rsidRPr="00904B5B">
              <w:rPr>
                <w:rFonts w:cs="Times New Roman"/>
                <w:b/>
                <w:color w:val="000000" w:themeColor="text1"/>
                <w:szCs w:val="24"/>
                <w:lang w:val="en-US"/>
              </w:rPr>
              <w:t xml:space="preserve"> </w:t>
            </w:r>
            <w:proofErr w:type="spellStart"/>
            <w:r w:rsidRPr="00904B5B">
              <w:rPr>
                <w:rFonts w:cs="Times New Roman"/>
                <w:b/>
                <w:color w:val="000000" w:themeColor="text1"/>
                <w:szCs w:val="24"/>
                <w:lang w:val="en-US"/>
              </w:rPr>
              <w:t>Etiği</w:t>
            </w:r>
            <w:proofErr w:type="spellEnd"/>
          </w:p>
          <w:p w14:paraId="7CF2320A" w14:textId="77777777" w:rsidR="009505A0" w:rsidRPr="00904B5B" w:rsidRDefault="009505A0" w:rsidP="00DE2949">
            <w:pPr>
              <w:jc w:val="center"/>
              <w:rPr>
                <w:rFonts w:cs="Times New Roman"/>
                <w:color w:val="000000" w:themeColor="text1"/>
                <w:szCs w:val="24"/>
                <w:lang w:val="en-US"/>
              </w:rPr>
            </w:pPr>
            <w:r w:rsidRPr="00904B5B">
              <w:rPr>
                <w:rFonts w:cs="Times New Roman"/>
                <w:i/>
                <w:iCs/>
                <w:color w:val="000000" w:themeColor="text1"/>
                <w:szCs w:val="24"/>
                <w:lang w:val="en-US"/>
              </w:rPr>
              <w:t>Professional ethics</w:t>
            </w:r>
          </w:p>
        </w:tc>
        <w:tc>
          <w:tcPr>
            <w:tcW w:w="426" w:type="dxa"/>
            <w:vMerge w:val="restart"/>
            <w:shd w:val="clear" w:color="auto" w:fill="FFFFFF" w:themeFill="background1"/>
            <w:vAlign w:val="center"/>
          </w:tcPr>
          <w:p w14:paraId="7276A1F7" w14:textId="77777777" w:rsidR="009505A0" w:rsidRPr="00904B5B" w:rsidRDefault="009505A0" w:rsidP="00DE2949">
            <w:pPr>
              <w:jc w:val="center"/>
              <w:rPr>
                <w:rFonts w:cs="Times New Roman"/>
                <w:color w:val="000000" w:themeColor="text1"/>
                <w:szCs w:val="24"/>
                <w:lang w:val="en-US"/>
              </w:rPr>
            </w:pPr>
            <w:r w:rsidRPr="00904B5B">
              <w:rPr>
                <w:rFonts w:cs="Times New Roman"/>
                <w:color w:val="000000" w:themeColor="text1"/>
                <w:szCs w:val="24"/>
                <w:lang w:val="en-US"/>
              </w:rPr>
              <w:t>2</w:t>
            </w:r>
          </w:p>
        </w:tc>
        <w:tc>
          <w:tcPr>
            <w:tcW w:w="567" w:type="dxa"/>
            <w:vMerge w:val="restart"/>
            <w:shd w:val="clear" w:color="auto" w:fill="FFFFFF" w:themeFill="background1"/>
            <w:vAlign w:val="center"/>
          </w:tcPr>
          <w:p w14:paraId="4C3075FE" w14:textId="77777777" w:rsidR="009505A0" w:rsidRPr="00904B5B" w:rsidRDefault="009505A0" w:rsidP="00DE2949">
            <w:pPr>
              <w:jc w:val="center"/>
              <w:rPr>
                <w:rFonts w:cs="Times New Roman"/>
                <w:color w:val="000000" w:themeColor="text1"/>
                <w:szCs w:val="24"/>
                <w:lang w:val="en-US"/>
              </w:rPr>
            </w:pPr>
            <w:r w:rsidRPr="00904B5B">
              <w:rPr>
                <w:rFonts w:cs="Times New Roman"/>
                <w:color w:val="000000" w:themeColor="text1"/>
                <w:szCs w:val="24"/>
                <w:lang w:val="en-US"/>
              </w:rPr>
              <w:t>0</w:t>
            </w:r>
          </w:p>
        </w:tc>
        <w:tc>
          <w:tcPr>
            <w:tcW w:w="425" w:type="dxa"/>
            <w:vMerge w:val="restart"/>
            <w:shd w:val="clear" w:color="auto" w:fill="FFFFFF" w:themeFill="background1"/>
            <w:vAlign w:val="center"/>
          </w:tcPr>
          <w:p w14:paraId="7A2B7573" w14:textId="77777777" w:rsidR="009505A0" w:rsidRPr="00904B5B" w:rsidRDefault="009505A0" w:rsidP="00DE2949">
            <w:pPr>
              <w:jc w:val="center"/>
              <w:rPr>
                <w:rFonts w:cs="Times New Roman"/>
                <w:color w:val="000000" w:themeColor="text1"/>
                <w:szCs w:val="24"/>
                <w:lang w:val="en-US"/>
              </w:rPr>
            </w:pPr>
            <w:r w:rsidRPr="00904B5B">
              <w:rPr>
                <w:rFonts w:cs="Times New Roman"/>
                <w:color w:val="000000" w:themeColor="text1"/>
                <w:szCs w:val="24"/>
                <w:lang w:val="en-US"/>
              </w:rPr>
              <w:t>2</w:t>
            </w:r>
          </w:p>
        </w:tc>
        <w:tc>
          <w:tcPr>
            <w:tcW w:w="425" w:type="dxa"/>
            <w:vMerge w:val="restart"/>
            <w:shd w:val="clear" w:color="auto" w:fill="FFFFFF" w:themeFill="background1"/>
            <w:vAlign w:val="center"/>
          </w:tcPr>
          <w:p w14:paraId="7045B75B" w14:textId="77777777" w:rsidR="009505A0" w:rsidRPr="00904B5B" w:rsidRDefault="009505A0" w:rsidP="00DE2949">
            <w:pPr>
              <w:jc w:val="center"/>
              <w:rPr>
                <w:rFonts w:cs="Times New Roman"/>
                <w:color w:val="000000" w:themeColor="text1"/>
                <w:szCs w:val="24"/>
                <w:lang w:val="en-US"/>
              </w:rPr>
            </w:pPr>
            <w:r w:rsidRPr="00904B5B">
              <w:rPr>
                <w:rFonts w:cs="Times New Roman"/>
                <w:color w:val="000000" w:themeColor="text1"/>
                <w:szCs w:val="24"/>
                <w:lang w:val="en-US"/>
              </w:rPr>
              <w:t>3</w:t>
            </w:r>
          </w:p>
        </w:tc>
        <w:tc>
          <w:tcPr>
            <w:tcW w:w="709" w:type="dxa"/>
            <w:vMerge w:val="restart"/>
            <w:shd w:val="clear" w:color="auto" w:fill="FFFFFF" w:themeFill="background1"/>
            <w:textDirection w:val="btLr"/>
            <w:vAlign w:val="center"/>
          </w:tcPr>
          <w:p w14:paraId="3D98248E" w14:textId="77777777" w:rsidR="009505A0" w:rsidRPr="00904B5B" w:rsidRDefault="009505A0" w:rsidP="00DE2949">
            <w:pPr>
              <w:ind w:left="113" w:right="113"/>
              <w:jc w:val="center"/>
              <w:rPr>
                <w:rFonts w:cs="Times New Roman"/>
                <w:i/>
                <w:iCs/>
                <w:color w:val="000000" w:themeColor="text1"/>
                <w:szCs w:val="24"/>
                <w:lang w:val="en-US"/>
              </w:rPr>
            </w:pPr>
            <w:proofErr w:type="spellStart"/>
            <w:r w:rsidRPr="00904B5B">
              <w:rPr>
                <w:rFonts w:cs="Times New Roman"/>
                <w:color w:val="000000" w:themeColor="text1"/>
                <w:szCs w:val="24"/>
                <w:lang w:val="en-US"/>
              </w:rPr>
              <w:t>Seçmeli</w:t>
            </w:r>
            <w:proofErr w:type="spellEnd"/>
            <w:r w:rsidRPr="00904B5B">
              <w:rPr>
                <w:rFonts w:cs="Times New Roman"/>
                <w:color w:val="000000" w:themeColor="text1"/>
                <w:szCs w:val="24"/>
                <w:lang w:val="en-US"/>
              </w:rPr>
              <w:t>/</w:t>
            </w:r>
            <w:r w:rsidRPr="00904B5B">
              <w:rPr>
                <w:rFonts w:cs="Times New Roman"/>
                <w:i/>
                <w:iCs/>
                <w:color w:val="000000" w:themeColor="text1"/>
                <w:szCs w:val="24"/>
                <w:lang w:val="en-US"/>
              </w:rPr>
              <w:t>Elective</w:t>
            </w:r>
          </w:p>
        </w:tc>
        <w:tc>
          <w:tcPr>
            <w:tcW w:w="7654" w:type="dxa"/>
            <w:gridSpan w:val="2"/>
            <w:shd w:val="clear" w:color="auto" w:fill="FFFFFF" w:themeFill="background1"/>
          </w:tcPr>
          <w:p w14:paraId="10BF373A" w14:textId="77777777" w:rsidR="009505A0" w:rsidRPr="00904B5B" w:rsidRDefault="009505A0" w:rsidP="00DE2949">
            <w:pPr>
              <w:pStyle w:val="AralkYok"/>
              <w:jc w:val="center"/>
              <w:rPr>
                <w:rFonts w:ascii="Times New Roman" w:hAnsi="Times New Roman" w:cs="Times New Roman"/>
                <w:b/>
                <w:bCs/>
                <w:color w:val="000000" w:themeColor="text1"/>
                <w:sz w:val="24"/>
                <w:szCs w:val="24"/>
              </w:rPr>
            </w:pPr>
            <w:r w:rsidRPr="00904B5B">
              <w:rPr>
                <w:rFonts w:ascii="Times New Roman" w:hAnsi="Times New Roman" w:cs="Times New Roman"/>
                <w:b/>
                <w:bCs/>
                <w:color w:val="000000" w:themeColor="text1"/>
                <w:sz w:val="24"/>
                <w:szCs w:val="24"/>
              </w:rPr>
              <w:t>Amaç</w:t>
            </w:r>
          </w:p>
          <w:p w14:paraId="12B6652B" w14:textId="77777777" w:rsidR="009505A0" w:rsidRPr="00904B5B" w:rsidRDefault="009505A0" w:rsidP="00DE2949">
            <w:pPr>
              <w:spacing w:after="120"/>
              <w:rPr>
                <w:rFonts w:cs="Times New Roman"/>
                <w:b/>
                <w:bCs/>
                <w:iCs/>
                <w:color w:val="000000" w:themeColor="text1"/>
                <w:szCs w:val="24"/>
                <w:lang w:val="en-US" w:eastAsia="zh-CN"/>
              </w:rPr>
            </w:pPr>
            <w:proofErr w:type="spellStart"/>
            <w:r w:rsidRPr="00904B5B">
              <w:rPr>
                <w:rFonts w:cs="Times New Roman"/>
                <w:b/>
                <w:bCs/>
                <w:iCs/>
                <w:color w:val="000000" w:themeColor="text1"/>
                <w:szCs w:val="24"/>
                <w:lang w:val="en-US" w:eastAsia="zh-CN"/>
              </w:rPr>
              <w:t>Deontoloji</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ve</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meslek</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etiği</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dersinin</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amacı</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sağlık</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hizmetleri</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alanının</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deontolojik</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gelişimini</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mesleki</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ahlak</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ilkeleriı</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insan-sağlık</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çalışanı</w:t>
            </w:r>
            <w:proofErr w:type="spellEnd"/>
            <w:r w:rsidRPr="00904B5B">
              <w:rPr>
                <w:rFonts w:cs="Times New Roman"/>
                <w:b/>
                <w:bCs/>
                <w:iCs/>
                <w:color w:val="000000" w:themeColor="text1"/>
                <w:szCs w:val="24"/>
                <w:lang w:val="en-US" w:eastAsia="zh-CN"/>
              </w:rPr>
              <w:t xml:space="preserve">-hasta </w:t>
            </w:r>
            <w:proofErr w:type="spellStart"/>
            <w:r w:rsidRPr="00904B5B">
              <w:rPr>
                <w:rFonts w:cs="Times New Roman"/>
                <w:b/>
                <w:bCs/>
                <w:iCs/>
                <w:color w:val="000000" w:themeColor="text1"/>
                <w:szCs w:val="24"/>
                <w:lang w:val="en-US" w:eastAsia="zh-CN"/>
              </w:rPr>
              <w:t>haklarını</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etik</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sorun</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karar</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verme</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sürecini</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meslekler</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arası</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işbirliği</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gibi</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unsurları</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öğrencilere</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kavratmak</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ve</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bu</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bilgileri</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diğer</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alan</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dersleri</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ve</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pratikte</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çalışma</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hayatı</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için</w:t>
            </w:r>
            <w:proofErr w:type="spellEnd"/>
            <w:r w:rsidRPr="00904B5B">
              <w:rPr>
                <w:rFonts w:cs="Times New Roman"/>
                <w:b/>
                <w:bCs/>
                <w:iCs/>
                <w:color w:val="000000" w:themeColor="text1"/>
                <w:szCs w:val="24"/>
                <w:lang w:val="en-US" w:eastAsia="zh-CN"/>
              </w:rPr>
              <w:t xml:space="preserve"> </w:t>
            </w:r>
            <w:proofErr w:type="spellStart"/>
            <w:r w:rsidRPr="00904B5B">
              <w:rPr>
                <w:rFonts w:cs="Times New Roman"/>
                <w:b/>
                <w:bCs/>
                <w:iCs/>
                <w:color w:val="000000" w:themeColor="text1"/>
                <w:szCs w:val="24"/>
                <w:lang w:val="en-US" w:eastAsia="zh-CN"/>
              </w:rPr>
              <w:t>kullanılabilir</w:t>
            </w:r>
            <w:proofErr w:type="spellEnd"/>
            <w:r w:rsidRPr="00904B5B">
              <w:rPr>
                <w:rFonts w:cs="Times New Roman"/>
                <w:b/>
                <w:bCs/>
                <w:iCs/>
                <w:color w:val="000000" w:themeColor="text1"/>
                <w:szCs w:val="24"/>
                <w:lang w:val="en-US" w:eastAsia="zh-CN"/>
              </w:rPr>
              <w:t xml:space="preserve"> hale </w:t>
            </w:r>
            <w:proofErr w:type="spellStart"/>
            <w:r w:rsidRPr="00904B5B">
              <w:rPr>
                <w:rFonts w:cs="Times New Roman"/>
                <w:b/>
                <w:bCs/>
                <w:iCs/>
                <w:color w:val="000000" w:themeColor="text1"/>
                <w:szCs w:val="24"/>
                <w:lang w:val="en-US" w:eastAsia="zh-CN"/>
              </w:rPr>
              <w:t>getirmektir</w:t>
            </w:r>
            <w:proofErr w:type="spellEnd"/>
            <w:r w:rsidRPr="00904B5B">
              <w:rPr>
                <w:rFonts w:cs="Times New Roman"/>
                <w:b/>
                <w:bCs/>
                <w:iCs/>
                <w:color w:val="000000" w:themeColor="text1"/>
                <w:szCs w:val="24"/>
                <w:lang w:val="en-US" w:eastAsia="zh-CN"/>
              </w:rPr>
              <w:t>.</w:t>
            </w:r>
          </w:p>
        </w:tc>
      </w:tr>
      <w:tr w:rsidR="009505A0" w:rsidRPr="00904B5B" w14:paraId="7BF14133" w14:textId="77777777" w:rsidTr="00DE2949">
        <w:trPr>
          <w:trHeight w:val="765"/>
        </w:trPr>
        <w:tc>
          <w:tcPr>
            <w:tcW w:w="1652" w:type="dxa"/>
            <w:vMerge/>
            <w:shd w:val="clear" w:color="auto" w:fill="FFFFFF" w:themeFill="background1"/>
            <w:vAlign w:val="center"/>
          </w:tcPr>
          <w:p w14:paraId="7FA4F398" w14:textId="77777777" w:rsidR="009505A0" w:rsidRPr="00904B5B" w:rsidRDefault="009505A0" w:rsidP="00DE2949">
            <w:pPr>
              <w:jc w:val="center"/>
              <w:rPr>
                <w:rFonts w:cs="Times New Roman"/>
                <w:color w:val="000000" w:themeColor="text1"/>
                <w:szCs w:val="24"/>
              </w:rPr>
            </w:pPr>
          </w:p>
        </w:tc>
        <w:tc>
          <w:tcPr>
            <w:tcW w:w="3559" w:type="dxa"/>
            <w:vMerge/>
            <w:shd w:val="clear" w:color="auto" w:fill="FFFFFF" w:themeFill="background1"/>
            <w:vAlign w:val="center"/>
          </w:tcPr>
          <w:p w14:paraId="7621F88A" w14:textId="77777777" w:rsidR="009505A0" w:rsidRPr="00904B5B" w:rsidRDefault="009505A0" w:rsidP="00DE2949">
            <w:pPr>
              <w:rPr>
                <w:rFonts w:cs="Times New Roman"/>
                <w:color w:val="000000" w:themeColor="text1"/>
                <w:szCs w:val="24"/>
              </w:rPr>
            </w:pPr>
          </w:p>
        </w:tc>
        <w:tc>
          <w:tcPr>
            <w:tcW w:w="426" w:type="dxa"/>
            <w:vMerge/>
            <w:shd w:val="clear" w:color="auto" w:fill="FFFFFF" w:themeFill="background1"/>
            <w:vAlign w:val="center"/>
          </w:tcPr>
          <w:p w14:paraId="1048BCBF" w14:textId="77777777" w:rsidR="009505A0" w:rsidRPr="00904B5B" w:rsidRDefault="009505A0" w:rsidP="00DE2949">
            <w:pPr>
              <w:jc w:val="center"/>
              <w:rPr>
                <w:rFonts w:cs="Times New Roman"/>
                <w:color w:val="000000" w:themeColor="text1"/>
                <w:szCs w:val="24"/>
              </w:rPr>
            </w:pPr>
          </w:p>
        </w:tc>
        <w:tc>
          <w:tcPr>
            <w:tcW w:w="567" w:type="dxa"/>
            <w:vMerge/>
            <w:shd w:val="clear" w:color="auto" w:fill="FFFFFF" w:themeFill="background1"/>
            <w:vAlign w:val="center"/>
          </w:tcPr>
          <w:p w14:paraId="517DB38B"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5E5DB243"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4B8C9B37" w14:textId="77777777" w:rsidR="009505A0" w:rsidRPr="00904B5B" w:rsidRDefault="009505A0" w:rsidP="00DE2949">
            <w:pPr>
              <w:jc w:val="center"/>
              <w:rPr>
                <w:rFonts w:cs="Times New Roman"/>
                <w:color w:val="000000" w:themeColor="text1"/>
                <w:szCs w:val="24"/>
              </w:rPr>
            </w:pPr>
          </w:p>
        </w:tc>
        <w:tc>
          <w:tcPr>
            <w:tcW w:w="709" w:type="dxa"/>
            <w:vMerge/>
            <w:shd w:val="clear" w:color="auto" w:fill="FFFFFF" w:themeFill="background1"/>
            <w:vAlign w:val="center"/>
          </w:tcPr>
          <w:p w14:paraId="6C2B75E1" w14:textId="77777777" w:rsidR="009505A0" w:rsidRPr="00904B5B" w:rsidRDefault="009505A0" w:rsidP="00DE2949">
            <w:pPr>
              <w:jc w:val="center"/>
              <w:rPr>
                <w:rFonts w:cs="Times New Roman"/>
                <w:color w:val="000000" w:themeColor="text1"/>
                <w:szCs w:val="24"/>
              </w:rPr>
            </w:pPr>
          </w:p>
        </w:tc>
        <w:tc>
          <w:tcPr>
            <w:tcW w:w="7654" w:type="dxa"/>
            <w:gridSpan w:val="2"/>
            <w:shd w:val="clear" w:color="auto" w:fill="FFFFFF" w:themeFill="background1"/>
          </w:tcPr>
          <w:p w14:paraId="5A561DF7" w14:textId="77777777" w:rsidR="009505A0" w:rsidRPr="00904B5B" w:rsidRDefault="009505A0" w:rsidP="00DE2949">
            <w:pPr>
              <w:spacing w:after="120"/>
              <w:jc w:val="center"/>
              <w:rPr>
                <w:rFonts w:cs="Times New Roman"/>
                <w:b/>
                <w:bCs/>
                <w:iCs/>
                <w:color w:val="000000" w:themeColor="text1"/>
                <w:szCs w:val="24"/>
                <w:lang w:val="en-US" w:eastAsia="zh-CN"/>
              </w:rPr>
            </w:pPr>
            <w:proofErr w:type="spellStart"/>
            <w:r w:rsidRPr="00904B5B">
              <w:rPr>
                <w:rFonts w:cs="Times New Roman"/>
                <w:i/>
                <w:color w:val="000000" w:themeColor="text1"/>
                <w:szCs w:val="24"/>
              </w:rPr>
              <w:t>Aim</w:t>
            </w:r>
            <w:proofErr w:type="spellEnd"/>
            <w:r w:rsidRPr="00904B5B">
              <w:rPr>
                <w:rFonts w:cs="Times New Roman"/>
                <w:i/>
                <w:color w:val="000000" w:themeColor="text1"/>
                <w:szCs w:val="24"/>
              </w:rPr>
              <w:t xml:space="preserve"> of Course</w:t>
            </w:r>
          </w:p>
          <w:p w14:paraId="34C875DB" w14:textId="77777777" w:rsidR="009505A0" w:rsidRPr="00904B5B" w:rsidRDefault="009505A0" w:rsidP="00DE2949">
            <w:pPr>
              <w:spacing w:after="120"/>
              <w:rPr>
                <w:rFonts w:cs="Times New Roman"/>
                <w:bCs/>
                <w:iCs/>
                <w:color w:val="000000" w:themeColor="text1"/>
                <w:szCs w:val="24"/>
                <w:lang w:val="en-US" w:eastAsia="zh-CN"/>
              </w:rPr>
            </w:pPr>
            <w:r w:rsidRPr="00904B5B">
              <w:rPr>
                <w:rFonts w:cs="Times New Roman"/>
                <w:bCs/>
                <w:i/>
                <w:color w:val="000000" w:themeColor="text1"/>
                <w:szCs w:val="24"/>
                <w:lang w:val="en-US" w:eastAsia="zh-CN"/>
              </w:rPr>
              <w:t>The aim of the deontology and professional ethics course is to make students comprehend the deontological development of the field of health services, professional ethics principles, human-health worker-patient rights, ethical problem-decision-making process, interprofessional cooperation, and this information can be used for other field courses and practical working life. is to make.</w:t>
            </w:r>
          </w:p>
          <w:p w14:paraId="095E2655" w14:textId="77777777" w:rsidR="009505A0" w:rsidRPr="00904B5B" w:rsidRDefault="009505A0" w:rsidP="00DE2949">
            <w:pPr>
              <w:spacing w:after="120"/>
              <w:rPr>
                <w:rFonts w:cs="Times New Roman"/>
                <w:b/>
                <w:bCs/>
                <w:iCs/>
                <w:color w:val="000000" w:themeColor="text1"/>
                <w:szCs w:val="24"/>
              </w:rPr>
            </w:pPr>
          </w:p>
        </w:tc>
      </w:tr>
      <w:tr w:rsidR="0088487A" w:rsidRPr="00904B5B" w14:paraId="0D0C381E" w14:textId="77777777" w:rsidTr="00DE2949">
        <w:trPr>
          <w:trHeight w:val="765"/>
        </w:trPr>
        <w:tc>
          <w:tcPr>
            <w:tcW w:w="1652" w:type="dxa"/>
            <w:vMerge/>
            <w:shd w:val="clear" w:color="auto" w:fill="FFFFFF" w:themeFill="background1"/>
            <w:vAlign w:val="center"/>
          </w:tcPr>
          <w:p w14:paraId="715F35D0" w14:textId="77777777" w:rsidR="0088487A" w:rsidRPr="00904B5B" w:rsidRDefault="0088487A" w:rsidP="0088487A">
            <w:pPr>
              <w:jc w:val="center"/>
              <w:rPr>
                <w:rFonts w:cs="Times New Roman"/>
                <w:color w:val="000000" w:themeColor="text1"/>
                <w:szCs w:val="24"/>
              </w:rPr>
            </w:pPr>
          </w:p>
        </w:tc>
        <w:tc>
          <w:tcPr>
            <w:tcW w:w="3559" w:type="dxa"/>
            <w:vMerge/>
            <w:shd w:val="clear" w:color="auto" w:fill="FFFFFF" w:themeFill="background1"/>
            <w:vAlign w:val="center"/>
          </w:tcPr>
          <w:p w14:paraId="6CA0692A" w14:textId="77777777" w:rsidR="0088487A" w:rsidRPr="00904B5B" w:rsidRDefault="0088487A" w:rsidP="0088487A">
            <w:pPr>
              <w:rPr>
                <w:rFonts w:cs="Times New Roman"/>
                <w:color w:val="000000" w:themeColor="text1"/>
                <w:szCs w:val="24"/>
              </w:rPr>
            </w:pPr>
          </w:p>
        </w:tc>
        <w:tc>
          <w:tcPr>
            <w:tcW w:w="426" w:type="dxa"/>
            <w:vMerge/>
            <w:shd w:val="clear" w:color="auto" w:fill="FFFFFF" w:themeFill="background1"/>
            <w:vAlign w:val="center"/>
          </w:tcPr>
          <w:p w14:paraId="60EF7328" w14:textId="77777777" w:rsidR="0088487A" w:rsidRPr="00904B5B" w:rsidRDefault="0088487A" w:rsidP="0088487A">
            <w:pPr>
              <w:jc w:val="center"/>
              <w:rPr>
                <w:rFonts w:cs="Times New Roman"/>
                <w:color w:val="000000" w:themeColor="text1"/>
                <w:szCs w:val="24"/>
              </w:rPr>
            </w:pPr>
          </w:p>
        </w:tc>
        <w:tc>
          <w:tcPr>
            <w:tcW w:w="567" w:type="dxa"/>
            <w:vMerge/>
            <w:shd w:val="clear" w:color="auto" w:fill="FFFFFF" w:themeFill="background1"/>
            <w:vAlign w:val="center"/>
          </w:tcPr>
          <w:p w14:paraId="5D21ABF5" w14:textId="77777777" w:rsidR="0088487A" w:rsidRPr="00904B5B" w:rsidRDefault="0088487A" w:rsidP="0088487A">
            <w:pPr>
              <w:jc w:val="center"/>
              <w:rPr>
                <w:rFonts w:cs="Times New Roman"/>
                <w:color w:val="000000" w:themeColor="text1"/>
                <w:szCs w:val="24"/>
              </w:rPr>
            </w:pPr>
          </w:p>
        </w:tc>
        <w:tc>
          <w:tcPr>
            <w:tcW w:w="425" w:type="dxa"/>
            <w:vMerge/>
            <w:shd w:val="clear" w:color="auto" w:fill="FFFFFF" w:themeFill="background1"/>
            <w:vAlign w:val="center"/>
          </w:tcPr>
          <w:p w14:paraId="6FCEBB74" w14:textId="77777777" w:rsidR="0088487A" w:rsidRPr="00904B5B" w:rsidRDefault="0088487A" w:rsidP="0088487A">
            <w:pPr>
              <w:jc w:val="center"/>
              <w:rPr>
                <w:rFonts w:cs="Times New Roman"/>
                <w:color w:val="000000" w:themeColor="text1"/>
                <w:szCs w:val="24"/>
              </w:rPr>
            </w:pPr>
          </w:p>
        </w:tc>
        <w:tc>
          <w:tcPr>
            <w:tcW w:w="425" w:type="dxa"/>
            <w:vMerge/>
            <w:shd w:val="clear" w:color="auto" w:fill="FFFFFF" w:themeFill="background1"/>
            <w:vAlign w:val="center"/>
          </w:tcPr>
          <w:p w14:paraId="68FA4F18" w14:textId="77777777" w:rsidR="0088487A" w:rsidRPr="00904B5B" w:rsidRDefault="0088487A" w:rsidP="0088487A">
            <w:pPr>
              <w:jc w:val="center"/>
              <w:rPr>
                <w:rFonts w:cs="Times New Roman"/>
                <w:color w:val="000000" w:themeColor="text1"/>
                <w:szCs w:val="24"/>
              </w:rPr>
            </w:pPr>
          </w:p>
        </w:tc>
        <w:tc>
          <w:tcPr>
            <w:tcW w:w="709" w:type="dxa"/>
            <w:vMerge/>
            <w:shd w:val="clear" w:color="auto" w:fill="FFFFFF" w:themeFill="background1"/>
            <w:vAlign w:val="center"/>
          </w:tcPr>
          <w:p w14:paraId="65B93298" w14:textId="77777777" w:rsidR="0088487A" w:rsidRPr="00904B5B" w:rsidRDefault="0088487A" w:rsidP="0088487A">
            <w:pPr>
              <w:jc w:val="center"/>
              <w:rPr>
                <w:rFonts w:cs="Times New Roman"/>
                <w:color w:val="000000" w:themeColor="text1"/>
                <w:szCs w:val="24"/>
              </w:rPr>
            </w:pPr>
          </w:p>
        </w:tc>
        <w:tc>
          <w:tcPr>
            <w:tcW w:w="7654" w:type="dxa"/>
            <w:gridSpan w:val="2"/>
            <w:shd w:val="clear" w:color="auto" w:fill="FFFFFF" w:themeFill="background1"/>
          </w:tcPr>
          <w:p w14:paraId="70D1734E" w14:textId="77777777" w:rsidR="0088487A" w:rsidRPr="00BC4346" w:rsidRDefault="0088487A" w:rsidP="0088487A">
            <w:pPr>
              <w:spacing w:line="259" w:lineRule="auto"/>
              <w:jc w:val="center"/>
              <w:rPr>
                <w:rFonts w:cs="Times New Roman"/>
                <w:b/>
                <w:color w:val="000000" w:themeColor="text1"/>
                <w:szCs w:val="24"/>
              </w:rPr>
            </w:pPr>
            <w:r w:rsidRPr="00BC4346">
              <w:rPr>
                <w:rFonts w:cs="Times New Roman"/>
                <w:b/>
                <w:color w:val="000000" w:themeColor="text1"/>
                <w:szCs w:val="24"/>
              </w:rPr>
              <w:t>Ders Materyali</w:t>
            </w:r>
          </w:p>
          <w:p w14:paraId="2E41590B" w14:textId="77777777" w:rsidR="0088487A" w:rsidRPr="00BC4346" w:rsidRDefault="0088487A" w:rsidP="0088487A">
            <w:pPr>
              <w:spacing w:line="259" w:lineRule="auto"/>
              <w:rPr>
                <w:rFonts w:cs="Times New Roman"/>
                <w:b/>
                <w:color w:val="000000" w:themeColor="text1"/>
                <w:sz w:val="22"/>
              </w:rPr>
            </w:pPr>
            <w:r w:rsidRPr="00BC4346">
              <w:rPr>
                <w:rFonts w:cs="Times New Roman"/>
                <w:b/>
                <w:color w:val="000000" w:themeColor="text1"/>
                <w:sz w:val="22"/>
              </w:rPr>
              <w:t xml:space="preserve">Ders kitapları, </w:t>
            </w:r>
            <w:r w:rsidRPr="00BC4346">
              <w:rPr>
                <w:rFonts w:asciiTheme="minorHAnsi" w:hAnsiTheme="minorHAnsi"/>
                <w:color w:val="000000" w:themeColor="text1"/>
                <w:sz w:val="22"/>
              </w:rPr>
              <w:t xml:space="preserve"> </w:t>
            </w:r>
            <w:r w:rsidRPr="00BC4346">
              <w:rPr>
                <w:rFonts w:cs="Times New Roman"/>
                <w:b/>
                <w:color w:val="000000" w:themeColor="text1"/>
                <w:sz w:val="22"/>
              </w:rPr>
              <w:t>Öğreticinin</w:t>
            </w:r>
            <w:r w:rsidRPr="00BC4346">
              <w:rPr>
                <w:rFonts w:asciiTheme="minorHAnsi" w:hAnsiTheme="minorHAnsi"/>
                <w:color w:val="000000" w:themeColor="text1"/>
                <w:sz w:val="22"/>
              </w:rPr>
              <w:t xml:space="preserve"> </w:t>
            </w:r>
            <w:r w:rsidRPr="00BC4346">
              <w:rPr>
                <w:rFonts w:cs="Times New Roman"/>
                <w:b/>
                <w:color w:val="000000" w:themeColor="text1"/>
                <w:sz w:val="22"/>
              </w:rPr>
              <w:t>Powerpoint sunumu, Videolar, İnternet kaynakları.</w:t>
            </w:r>
          </w:p>
          <w:p w14:paraId="1C01CF71" w14:textId="77777777" w:rsidR="0088487A" w:rsidRPr="00BC4346" w:rsidRDefault="0088487A" w:rsidP="0088487A">
            <w:pPr>
              <w:spacing w:line="259" w:lineRule="auto"/>
              <w:rPr>
                <w:rFonts w:cs="Times New Roman"/>
                <w:b/>
                <w:color w:val="000000" w:themeColor="text1"/>
                <w:sz w:val="22"/>
              </w:rPr>
            </w:pPr>
          </w:p>
          <w:p w14:paraId="0C7FF0BB" w14:textId="77777777" w:rsidR="0088487A" w:rsidRPr="00BC4346" w:rsidRDefault="0088487A" w:rsidP="0088487A">
            <w:pPr>
              <w:spacing w:line="259" w:lineRule="auto"/>
              <w:jc w:val="center"/>
              <w:rPr>
                <w:rFonts w:cs="Times New Roman"/>
                <w:i/>
                <w:color w:val="000000" w:themeColor="text1"/>
                <w:szCs w:val="24"/>
              </w:rPr>
            </w:pPr>
            <w:r w:rsidRPr="00BC4346">
              <w:rPr>
                <w:rFonts w:cs="Times New Roman"/>
                <w:i/>
                <w:color w:val="000000" w:themeColor="text1"/>
                <w:szCs w:val="24"/>
              </w:rPr>
              <w:t xml:space="preserve">Course </w:t>
            </w:r>
            <w:proofErr w:type="spellStart"/>
            <w:r w:rsidRPr="00BC4346">
              <w:rPr>
                <w:rFonts w:cs="Times New Roman"/>
                <w:i/>
                <w:color w:val="000000" w:themeColor="text1"/>
                <w:szCs w:val="24"/>
              </w:rPr>
              <w:t>Material</w:t>
            </w:r>
            <w:proofErr w:type="spellEnd"/>
          </w:p>
          <w:p w14:paraId="0D4AE3A7" w14:textId="2342DEC6" w:rsidR="0088487A" w:rsidRPr="00904B5B" w:rsidRDefault="0088487A" w:rsidP="00B65B16">
            <w:pPr>
              <w:spacing w:after="120"/>
              <w:rPr>
                <w:rFonts w:cs="Times New Roman"/>
                <w:i/>
                <w:color w:val="000000" w:themeColor="text1"/>
                <w:szCs w:val="24"/>
              </w:rPr>
            </w:pPr>
            <w:proofErr w:type="spellStart"/>
            <w:r w:rsidRPr="00BC4346">
              <w:rPr>
                <w:rFonts w:cs="Times New Roman"/>
                <w:i/>
                <w:color w:val="000000" w:themeColor="text1"/>
                <w:sz w:val="22"/>
              </w:rPr>
              <w:t>Textbooks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Tutorial</w:t>
            </w:r>
            <w:proofErr w:type="spellEnd"/>
            <w:r w:rsidRPr="00BC4346">
              <w:rPr>
                <w:rFonts w:cs="Times New Roman"/>
                <w:i/>
                <w:color w:val="000000" w:themeColor="text1"/>
                <w:sz w:val="22"/>
              </w:rPr>
              <w:t xml:space="preserve"> PowerPoint </w:t>
            </w:r>
            <w:proofErr w:type="spellStart"/>
            <w:r w:rsidRPr="00BC4346">
              <w:rPr>
                <w:rFonts w:cs="Times New Roman"/>
                <w:i/>
                <w:color w:val="000000" w:themeColor="text1"/>
                <w:sz w:val="22"/>
              </w:rPr>
              <w:t>presentation</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Videos</w:t>
            </w:r>
            <w:proofErr w:type="spellEnd"/>
            <w:r w:rsidRPr="00BC4346">
              <w:rPr>
                <w:rFonts w:cs="Times New Roman"/>
                <w:i/>
                <w:color w:val="000000" w:themeColor="text1"/>
                <w:sz w:val="22"/>
              </w:rPr>
              <w:t xml:space="preserve">, Internet </w:t>
            </w:r>
            <w:proofErr w:type="spellStart"/>
            <w:r w:rsidRPr="00BC4346">
              <w:rPr>
                <w:rFonts w:cs="Times New Roman"/>
                <w:i/>
                <w:color w:val="000000" w:themeColor="text1"/>
                <w:sz w:val="22"/>
              </w:rPr>
              <w:t>resources</w:t>
            </w:r>
            <w:proofErr w:type="spellEnd"/>
            <w:r w:rsidRPr="00BC4346">
              <w:rPr>
                <w:rFonts w:cs="Times New Roman"/>
                <w:i/>
                <w:color w:val="000000" w:themeColor="text1"/>
                <w:sz w:val="22"/>
              </w:rPr>
              <w:t>.</w:t>
            </w:r>
          </w:p>
        </w:tc>
      </w:tr>
      <w:tr w:rsidR="0088487A" w:rsidRPr="00904B5B" w14:paraId="0FFBC689" w14:textId="77777777" w:rsidTr="00DE2949">
        <w:trPr>
          <w:trHeight w:val="765"/>
        </w:trPr>
        <w:tc>
          <w:tcPr>
            <w:tcW w:w="1652" w:type="dxa"/>
            <w:vMerge/>
            <w:shd w:val="clear" w:color="auto" w:fill="FFFFFF" w:themeFill="background1"/>
            <w:vAlign w:val="center"/>
          </w:tcPr>
          <w:p w14:paraId="74A4AAC6" w14:textId="77777777" w:rsidR="0088487A" w:rsidRPr="00904B5B" w:rsidRDefault="0088487A" w:rsidP="0088487A">
            <w:pPr>
              <w:jc w:val="center"/>
              <w:rPr>
                <w:rFonts w:cs="Times New Roman"/>
                <w:color w:val="000000" w:themeColor="text1"/>
                <w:szCs w:val="24"/>
              </w:rPr>
            </w:pPr>
          </w:p>
        </w:tc>
        <w:tc>
          <w:tcPr>
            <w:tcW w:w="3559" w:type="dxa"/>
            <w:vMerge/>
            <w:shd w:val="clear" w:color="auto" w:fill="FFFFFF" w:themeFill="background1"/>
            <w:vAlign w:val="center"/>
          </w:tcPr>
          <w:p w14:paraId="6C387180" w14:textId="77777777" w:rsidR="0088487A" w:rsidRPr="00904B5B" w:rsidRDefault="0088487A" w:rsidP="0088487A">
            <w:pPr>
              <w:rPr>
                <w:rFonts w:cs="Times New Roman"/>
                <w:color w:val="000000" w:themeColor="text1"/>
                <w:szCs w:val="24"/>
              </w:rPr>
            </w:pPr>
          </w:p>
        </w:tc>
        <w:tc>
          <w:tcPr>
            <w:tcW w:w="426" w:type="dxa"/>
            <w:vMerge/>
            <w:shd w:val="clear" w:color="auto" w:fill="FFFFFF" w:themeFill="background1"/>
            <w:vAlign w:val="center"/>
          </w:tcPr>
          <w:p w14:paraId="4C673A34" w14:textId="77777777" w:rsidR="0088487A" w:rsidRPr="00904B5B" w:rsidRDefault="0088487A" w:rsidP="0088487A">
            <w:pPr>
              <w:jc w:val="center"/>
              <w:rPr>
                <w:rFonts w:cs="Times New Roman"/>
                <w:color w:val="000000" w:themeColor="text1"/>
                <w:szCs w:val="24"/>
              </w:rPr>
            </w:pPr>
          </w:p>
        </w:tc>
        <w:tc>
          <w:tcPr>
            <w:tcW w:w="567" w:type="dxa"/>
            <w:vMerge/>
            <w:shd w:val="clear" w:color="auto" w:fill="FFFFFF" w:themeFill="background1"/>
            <w:vAlign w:val="center"/>
          </w:tcPr>
          <w:p w14:paraId="2F30BCBA" w14:textId="77777777" w:rsidR="0088487A" w:rsidRPr="00904B5B" w:rsidRDefault="0088487A" w:rsidP="0088487A">
            <w:pPr>
              <w:jc w:val="center"/>
              <w:rPr>
                <w:rFonts w:cs="Times New Roman"/>
                <w:color w:val="000000" w:themeColor="text1"/>
                <w:szCs w:val="24"/>
              </w:rPr>
            </w:pPr>
          </w:p>
        </w:tc>
        <w:tc>
          <w:tcPr>
            <w:tcW w:w="425" w:type="dxa"/>
            <w:vMerge/>
            <w:shd w:val="clear" w:color="auto" w:fill="FFFFFF" w:themeFill="background1"/>
            <w:vAlign w:val="center"/>
          </w:tcPr>
          <w:p w14:paraId="7BC4EB42" w14:textId="77777777" w:rsidR="0088487A" w:rsidRPr="00904B5B" w:rsidRDefault="0088487A" w:rsidP="0088487A">
            <w:pPr>
              <w:jc w:val="center"/>
              <w:rPr>
                <w:rFonts w:cs="Times New Roman"/>
                <w:color w:val="000000" w:themeColor="text1"/>
                <w:szCs w:val="24"/>
              </w:rPr>
            </w:pPr>
          </w:p>
        </w:tc>
        <w:tc>
          <w:tcPr>
            <w:tcW w:w="425" w:type="dxa"/>
            <w:vMerge/>
            <w:shd w:val="clear" w:color="auto" w:fill="FFFFFF" w:themeFill="background1"/>
            <w:vAlign w:val="center"/>
          </w:tcPr>
          <w:p w14:paraId="4C822BF3" w14:textId="77777777" w:rsidR="0088487A" w:rsidRPr="00904B5B" w:rsidRDefault="0088487A" w:rsidP="0088487A">
            <w:pPr>
              <w:jc w:val="center"/>
              <w:rPr>
                <w:rFonts w:cs="Times New Roman"/>
                <w:color w:val="000000" w:themeColor="text1"/>
                <w:szCs w:val="24"/>
              </w:rPr>
            </w:pPr>
          </w:p>
        </w:tc>
        <w:tc>
          <w:tcPr>
            <w:tcW w:w="709" w:type="dxa"/>
            <w:vMerge/>
            <w:shd w:val="clear" w:color="auto" w:fill="FFFFFF" w:themeFill="background1"/>
            <w:vAlign w:val="center"/>
          </w:tcPr>
          <w:p w14:paraId="38DCF58D" w14:textId="77777777" w:rsidR="0088487A" w:rsidRPr="00904B5B" w:rsidRDefault="0088487A" w:rsidP="0088487A">
            <w:pPr>
              <w:jc w:val="center"/>
              <w:rPr>
                <w:rFonts w:cs="Times New Roman"/>
                <w:color w:val="000000" w:themeColor="text1"/>
                <w:szCs w:val="24"/>
              </w:rPr>
            </w:pPr>
          </w:p>
        </w:tc>
        <w:tc>
          <w:tcPr>
            <w:tcW w:w="7654" w:type="dxa"/>
            <w:gridSpan w:val="2"/>
            <w:shd w:val="clear" w:color="auto" w:fill="FFFFFF" w:themeFill="background1"/>
          </w:tcPr>
          <w:p w14:paraId="5769052E" w14:textId="77777777" w:rsidR="0088487A" w:rsidRPr="00BC4346" w:rsidRDefault="0088487A" w:rsidP="0088487A">
            <w:pPr>
              <w:spacing w:line="259" w:lineRule="auto"/>
              <w:jc w:val="center"/>
              <w:rPr>
                <w:rFonts w:cs="Times New Roman"/>
                <w:b/>
                <w:color w:val="000000" w:themeColor="text1"/>
                <w:szCs w:val="24"/>
              </w:rPr>
            </w:pPr>
            <w:r w:rsidRPr="00BC4346">
              <w:rPr>
                <w:rFonts w:cs="Times New Roman"/>
                <w:b/>
                <w:color w:val="000000" w:themeColor="text1"/>
                <w:szCs w:val="24"/>
              </w:rPr>
              <w:t>Yöntem</w:t>
            </w:r>
            <w:r>
              <w:rPr>
                <w:rFonts w:cs="Times New Roman"/>
                <w:b/>
                <w:color w:val="000000" w:themeColor="text1"/>
                <w:szCs w:val="24"/>
              </w:rPr>
              <w:t xml:space="preserve"> ve Teknik</w:t>
            </w:r>
          </w:p>
          <w:p w14:paraId="72F898D7" w14:textId="77777777" w:rsidR="0088487A" w:rsidRDefault="0088487A" w:rsidP="0088487A">
            <w:pPr>
              <w:spacing w:line="259" w:lineRule="auto"/>
              <w:rPr>
                <w:rFonts w:cs="Times New Roman"/>
                <w:color w:val="000000" w:themeColor="text1"/>
                <w:sz w:val="22"/>
              </w:rPr>
            </w:pPr>
            <w:r>
              <w:rPr>
                <w:rFonts w:cs="Times New Roman"/>
                <w:color w:val="000000" w:themeColor="text1"/>
                <w:sz w:val="22"/>
              </w:rPr>
              <w:t>Konu anlatımı, örnek videolar</w:t>
            </w:r>
            <w:r w:rsidRPr="00BC4346">
              <w:rPr>
                <w:rFonts w:cs="Times New Roman"/>
                <w:color w:val="000000" w:themeColor="text1"/>
                <w:sz w:val="22"/>
              </w:rPr>
              <w:t>.</w:t>
            </w:r>
          </w:p>
          <w:p w14:paraId="460C55DC" w14:textId="77777777" w:rsidR="0088487A" w:rsidRPr="00BC4346" w:rsidRDefault="0088487A" w:rsidP="0088487A">
            <w:pPr>
              <w:spacing w:line="259" w:lineRule="auto"/>
              <w:rPr>
                <w:rFonts w:cs="Times New Roman"/>
                <w:color w:val="000000" w:themeColor="text1"/>
                <w:sz w:val="22"/>
              </w:rPr>
            </w:pPr>
          </w:p>
          <w:p w14:paraId="6246A62C" w14:textId="77777777" w:rsidR="0088487A" w:rsidRPr="00BC4346" w:rsidRDefault="0088487A" w:rsidP="0088487A">
            <w:pPr>
              <w:spacing w:line="259" w:lineRule="auto"/>
              <w:jc w:val="center"/>
              <w:rPr>
                <w:rFonts w:cs="Times New Roman"/>
                <w:color w:val="000000" w:themeColor="text1"/>
                <w:sz w:val="22"/>
              </w:rPr>
            </w:pPr>
            <w:proofErr w:type="spellStart"/>
            <w:r w:rsidRPr="007B686B">
              <w:rPr>
                <w:rFonts w:cs="Times New Roman"/>
                <w:color w:val="000000" w:themeColor="text1"/>
                <w:sz w:val="22"/>
              </w:rPr>
              <w:t>Method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and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Technique</w:t>
            </w:r>
            <w:proofErr w:type="spellEnd"/>
          </w:p>
          <w:p w14:paraId="0FC4E7C2" w14:textId="4B61CA3D" w:rsidR="0088487A" w:rsidRPr="00904B5B" w:rsidRDefault="0088487A" w:rsidP="00B65B16">
            <w:pPr>
              <w:spacing w:after="120"/>
              <w:rPr>
                <w:rFonts w:cs="Times New Roman"/>
                <w:b/>
                <w:color w:val="000000" w:themeColor="text1"/>
                <w:szCs w:val="24"/>
              </w:rPr>
            </w:pPr>
            <w:proofErr w:type="spellStart"/>
            <w:r w:rsidRPr="007B686B">
              <w:rPr>
                <w:rFonts w:cs="Times New Roman"/>
                <w:i/>
                <w:color w:val="000000" w:themeColor="text1"/>
                <w:szCs w:val="24"/>
              </w:rPr>
              <w:t>Subject</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explanation</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sample</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videos</w:t>
            </w:r>
            <w:proofErr w:type="spellEnd"/>
            <w:r w:rsidRPr="007B686B">
              <w:rPr>
                <w:rFonts w:cs="Times New Roman"/>
                <w:i/>
                <w:color w:val="000000" w:themeColor="text1"/>
                <w:szCs w:val="24"/>
              </w:rPr>
              <w:t>.</w:t>
            </w:r>
          </w:p>
        </w:tc>
      </w:tr>
      <w:tr w:rsidR="0088487A" w:rsidRPr="00904B5B" w14:paraId="16C56E09" w14:textId="77777777" w:rsidTr="00DE2949">
        <w:trPr>
          <w:trHeight w:val="765"/>
        </w:trPr>
        <w:tc>
          <w:tcPr>
            <w:tcW w:w="1652" w:type="dxa"/>
            <w:vMerge/>
            <w:shd w:val="clear" w:color="auto" w:fill="FFFFFF" w:themeFill="background1"/>
            <w:vAlign w:val="center"/>
          </w:tcPr>
          <w:p w14:paraId="69D6A4BB" w14:textId="77777777" w:rsidR="0088487A" w:rsidRPr="00904B5B" w:rsidRDefault="0088487A" w:rsidP="0088487A">
            <w:pPr>
              <w:jc w:val="center"/>
              <w:rPr>
                <w:rFonts w:cs="Times New Roman"/>
                <w:color w:val="000000" w:themeColor="text1"/>
                <w:szCs w:val="24"/>
              </w:rPr>
            </w:pPr>
          </w:p>
        </w:tc>
        <w:tc>
          <w:tcPr>
            <w:tcW w:w="3559" w:type="dxa"/>
            <w:vMerge/>
            <w:shd w:val="clear" w:color="auto" w:fill="FFFFFF" w:themeFill="background1"/>
            <w:vAlign w:val="center"/>
          </w:tcPr>
          <w:p w14:paraId="6A7A9CAE" w14:textId="77777777" w:rsidR="0088487A" w:rsidRPr="00904B5B" w:rsidRDefault="0088487A" w:rsidP="0088487A">
            <w:pPr>
              <w:rPr>
                <w:rFonts w:cs="Times New Roman"/>
                <w:color w:val="000000" w:themeColor="text1"/>
                <w:szCs w:val="24"/>
              </w:rPr>
            </w:pPr>
          </w:p>
        </w:tc>
        <w:tc>
          <w:tcPr>
            <w:tcW w:w="426" w:type="dxa"/>
            <w:vMerge/>
            <w:shd w:val="clear" w:color="auto" w:fill="FFFFFF" w:themeFill="background1"/>
            <w:vAlign w:val="center"/>
          </w:tcPr>
          <w:p w14:paraId="7CD9BDFC" w14:textId="77777777" w:rsidR="0088487A" w:rsidRPr="00904B5B" w:rsidRDefault="0088487A" w:rsidP="0088487A">
            <w:pPr>
              <w:jc w:val="center"/>
              <w:rPr>
                <w:rFonts w:cs="Times New Roman"/>
                <w:color w:val="000000" w:themeColor="text1"/>
                <w:szCs w:val="24"/>
              </w:rPr>
            </w:pPr>
          </w:p>
        </w:tc>
        <w:tc>
          <w:tcPr>
            <w:tcW w:w="567" w:type="dxa"/>
            <w:vMerge/>
            <w:shd w:val="clear" w:color="auto" w:fill="FFFFFF" w:themeFill="background1"/>
            <w:vAlign w:val="center"/>
          </w:tcPr>
          <w:p w14:paraId="485A79A3" w14:textId="77777777" w:rsidR="0088487A" w:rsidRPr="00904B5B" w:rsidRDefault="0088487A" w:rsidP="0088487A">
            <w:pPr>
              <w:jc w:val="center"/>
              <w:rPr>
                <w:rFonts w:cs="Times New Roman"/>
                <w:color w:val="000000" w:themeColor="text1"/>
                <w:szCs w:val="24"/>
              </w:rPr>
            </w:pPr>
          </w:p>
        </w:tc>
        <w:tc>
          <w:tcPr>
            <w:tcW w:w="425" w:type="dxa"/>
            <w:vMerge/>
            <w:shd w:val="clear" w:color="auto" w:fill="FFFFFF" w:themeFill="background1"/>
            <w:vAlign w:val="center"/>
          </w:tcPr>
          <w:p w14:paraId="51F93D40" w14:textId="77777777" w:rsidR="0088487A" w:rsidRPr="00904B5B" w:rsidRDefault="0088487A" w:rsidP="0088487A">
            <w:pPr>
              <w:jc w:val="center"/>
              <w:rPr>
                <w:rFonts w:cs="Times New Roman"/>
                <w:color w:val="000000" w:themeColor="text1"/>
                <w:szCs w:val="24"/>
              </w:rPr>
            </w:pPr>
          </w:p>
        </w:tc>
        <w:tc>
          <w:tcPr>
            <w:tcW w:w="425" w:type="dxa"/>
            <w:vMerge/>
            <w:shd w:val="clear" w:color="auto" w:fill="FFFFFF" w:themeFill="background1"/>
            <w:vAlign w:val="center"/>
          </w:tcPr>
          <w:p w14:paraId="61AFB4B0" w14:textId="77777777" w:rsidR="0088487A" w:rsidRPr="00904B5B" w:rsidRDefault="0088487A" w:rsidP="0088487A">
            <w:pPr>
              <w:jc w:val="center"/>
              <w:rPr>
                <w:rFonts w:cs="Times New Roman"/>
                <w:color w:val="000000" w:themeColor="text1"/>
                <w:szCs w:val="24"/>
              </w:rPr>
            </w:pPr>
          </w:p>
        </w:tc>
        <w:tc>
          <w:tcPr>
            <w:tcW w:w="709" w:type="dxa"/>
            <w:vMerge/>
            <w:shd w:val="clear" w:color="auto" w:fill="FFFFFF" w:themeFill="background1"/>
            <w:vAlign w:val="center"/>
          </w:tcPr>
          <w:p w14:paraId="2CB3A81E" w14:textId="77777777" w:rsidR="0088487A" w:rsidRPr="00904B5B" w:rsidRDefault="0088487A" w:rsidP="0088487A">
            <w:pPr>
              <w:jc w:val="center"/>
              <w:rPr>
                <w:rFonts w:cs="Times New Roman"/>
                <w:color w:val="000000" w:themeColor="text1"/>
                <w:szCs w:val="24"/>
              </w:rPr>
            </w:pPr>
          </w:p>
        </w:tc>
        <w:tc>
          <w:tcPr>
            <w:tcW w:w="7654" w:type="dxa"/>
            <w:gridSpan w:val="2"/>
            <w:shd w:val="clear" w:color="auto" w:fill="FFFFFF" w:themeFill="background1"/>
          </w:tcPr>
          <w:p w14:paraId="0198615A" w14:textId="77777777" w:rsidR="0088487A" w:rsidRPr="00BC4346" w:rsidRDefault="0088487A" w:rsidP="0088487A">
            <w:pPr>
              <w:spacing w:line="259" w:lineRule="auto"/>
              <w:jc w:val="center"/>
              <w:rPr>
                <w:rFonts w:cs="Times New Roman"/>
                <w:b/>
                <w:color w:val="000000" w:themeColor="text1"/>
                <w:szCs w:val="24"/>
              </w:rPr>
            </w:pPr>
            <w:r w:rsidRPr="00BC4346">
              <w:rPr>
                <w:rFonts w:cs="Times New Roman"/>
                <w:b/>
                <w:color w:val="000000" w:themeColor="text1"/>
                <w:szCs w:val="24"/>
              </w:rPr>
              <w:t>Ölçme ve Değerlendirme</w:t>
            </w:r>
          </w:p>
          <w:p w14:paraId="4DDB6F58" w14:textId="77777777" w:rsidR="0088487A" w:rsidRPr="00BC4346" w:rsidRDefault="0088487A" w:rsidP="0088487A">
            <w:pPr>
              <w:spacing w:line="259" w:lineRule="auto"/>
              <w:rPr>
                <w:rFonts w:cs="Times New Roman"/>
                <w:color w:val="000000" w:themeColor="text1"/>
                <w:sz w:val="22"/>
              </w:rPr>
            </w:pPr>
            <w:r w:rsidRPr="00BC4346">
              <w:rPr>
                <w:rFonts w:cs="Times New Roman"/>
                <w:color w:val="000000" w:themeColor="text1"/>
                <w:sz w:val="22"/>
              </w:rPr>
              <w:t xml:space="preserve">Çoktan seçmeli testler, doğru - yanlış soruları, kısa cevaplı sorular, boşluk doldurma ve </w:t>
            </w:r>
            <w:proofErr w:type="spellStart"/>
            <w:r w:rsidRPr="00BC4346">
              <w:rPr>
                <w:rFonts w:cs="Times New Roman"/>
                <w:color w:val="000000" w:themeColor="text1"/>
                <w:sz w:val="22"/>
              </w:rPr>
              <w:t>esleştirme</w:t>
            </w:r>
            <w:proofErr w:type="spellEnd"/>
            <w:r w:rsidRPr="00BC4346">
              <w:rPr>
                <w:rFonts w:cs="Times New Roman"/>
                <w:color w:val="000000" w:themeColor="text1"/>
                <w:sz w:val="22"/>
              </w:rPr>
              <w:t xml:space="preserve"> sorularıdır.</w:t>
            </w:r>
          </w:p>
          <w:p w14:paraId="764B5EE7" w14:textId="77777777" w:rsidR="0088487A" w:rsidRPr="00BC4346" w:rsidRDefault="0088487A" w:rsidP="0088487A">
            <w:pPr>
              <w:spacing w:line="259" w:lineRule="auto"/>
              <w:rPr>
                <w:rFonts w:cs="Times New Roman"/>
                <w:color w:val="000000" w:themeColor="text1"/>
                <w:sz w:val="22"/>
              </w:rPr>
            </w:pPr>
          </w:p>
          <w:p w14:paraId="4484CAB7" w14:textId="77777777" w:rsidR="0088487A" w:rsidRDefault="0088487A" w:rsidP="0088487A">
            <w:pPr>
              <w:spacing w:line="259" w:lineRule="auto"/>
              <w:jc w:val="center"/>
              <w:rPr>
                <w:rFonts w:cs="Times New Roman"/>
                <w:i/>
                <w:color w:val="000000" w:themeColor="text1"/>
                <w:szCs w:val="24"/>
              </w:rPr>
            </w:pPr>
            <w:proofErr w:type="spellStart"/>
            <w:r w:rsidRPr="00A93DE9">
              <w:rPr>
                <w:rFonts w:cs="Times New Roman"/>
                <w:i/>
                <w:color w:val="000000" w:themeColor="text1"/>
                <w:szCs w:val="24"/>
              </w:rPr>
              <w:t>Measurement</w:t>
            </w:r>
            <w:proofErr w:type="spellEnd"/>
            <w:r w:rsidRPr="00A93DE9">
              <w:rPr>
                <w:rFonts w:cs="Times New Roman"/>
                <w:i/>
                <w:color w:val="000000" w:themeColor="text1"/>
                <w:szCs w:val="24"/>
              </w:rPr>
              <w:t xml:space="preserve"> </w:t>
            </w:r>
            <w:proofErr w:type="spellStart"/>
            <w:r w:rsidRPr="00A93DE9">
              <w:rPr>
                <w:rFonts w:cs="Times New Roman"/>
                <w:i/>
                <w:color w:val="000000" w:themeColor="text1"/>
                <w:szCs w:val="24"/>
              </w:rPr>
              <w:t>and</w:t>
            </w:r>
            <w:proofErr w:type="spellEnd"/>
            <w:r w:rsidRPr="00A93DE9">
              <w:rPr>
                <w:rFonts w:cs="Times New Roman"/>
                <w:i/>
                <w:color w:val="000000" w:themeColor="text1"/>
                <w:szCs w:val="24"/>
              </w:rPr>
              <w:t xml:space="preserve"> Evaluation</w:t>
            </w:r>
          </w:p>
          <w:p w14:paraId="03455B1F" w14:textId="35619FA1" w:rsidR="0088487A" w:rsidRPr="00904B5B" w:rsidRDefault="0088487A" w:rsidP="00B65B16">
            <w:pPr>
              <w:spacing w:after="120"/>
              <w:rPr>
                <w:rFonts w:cs="Times New Roman"/>
                <w:b/>
                <w:color w:val="000000" w:themeColor="text1"/>
                <w:szCs w:val="24"/>
              </w:rPr>
            </w:pPr>
            <w:r w:rsidRPr="00BC4346">
              <w:rPr>
                <w:rFonts w:cs="Times New Roman"/>
                <w:i/>
                <w:color w:val="000000" w:themeColor="text1"/>
                <w:sz w:val="22"/>
              </w:rPr>
              <w:t xml:space="preserve">Multiple </w:t>
            </w:r>
            <w:proofErr w:type="spellStart"/>
            <w:r w:rsidRPr="00BC4346">
              <w:rPr>
                <w:rFonts w:cs="Times New Roman"/>
                <w:i/>
                <w:color w:val="000000" w:themeColor="text1"/>
                <w:sz w:val="22"/>
              </w:rPr>
              <w:t>choice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tests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include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true-false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short</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answer</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fill</w:t>
            </w:r>
            <w:proofErr w:type="spellEnd"/>
            <w:r w:rsidRPr="00BC4346">
              <w:rPr>
                <w:rFonts w:cs="Times New Roman"/>
                <w:i/>
                <w:color w:val="000000" w:themeColor="text1"/>
                <w:sz w:val="22"/>
              </w:rPr>
              <w:t>-in-</w:t>
            </w:r>
            <w:proofErr w:type="spellStart"/>
            <w:r w:rsidRPr="00BC4346">
              <w:rPr>
                <w:rFonts w:cs="Times New Roman"/>
                <w:i/>
                <w:color w:val="000000" w:themeColor="text1"/>
                <w:sz w:val="22"/>
              </w:rPr>
              <w:t>the</w:t>
            </w:r>
            <w:proofErr w:type="spellEnd"/>
            <w:r w:rsidRPr="00BC4346">
              <w:rPr>
                <w:rFonts w:cs="Times New Roman"/>
                <w:i/>
                <w:color w:val="000000" w:themeColor="text1"/>
                <w:sz w:val="22"/>
              </w:rPr>
              <w:t>-</w:t>
            </w:r>
            <w:proofErr w:type="spellStart"/>
            <w:r w:rsidRPr="00BC4346">
              <w:rPr>
                <w:rFonts w:cs="Times New Roman"/>
                <w:i/>
                <w:color w:val="000000" w:themeColor="text1"/>
                <w:sz w:val="22"/>
              </w:rPr>
              <w:t>blank</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and</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matching</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w:t>
            </w:r>
          </w:p>
        </w:tc>
      </w:tr>
      <w:tr w:rsidR="003A06DE" w:rsidRPr="00904B5B" w14:paraId="3A399394" w14:textId="77777777" w:rsidTr="00DE2949">
        <w:trPr>
          <w:trHeight w:val="765"/>
        </w:trPr>
        <w:tc>
          <w:tcPr>
            <w:tcW w:w="1652" w:type="dxa"/>
            <w:vMerge/>
            <w:shd w:val="clear" w:color="auto" w:fill="FFFFFF" w:themeFill="background1"/>
            <w:vAlign w:val="center"/>
          </w:tcPr>
          <w:p w14:paraId="30C36F0B" w14:textId="77777777" w:rsidR="003A06DE" w:rsidRPr="00904B5B" w:rsidRDefault="003A06DE" w:rsidP="00DE2949">
            <w:pPr>
              <w:jc w:val="center"/>
              <w:rPr>
                <w:rFonts w:cs="Times New Roman"/>
                <w:color w:val="000000" w:themeColor="text1"/>
                <w:szCs w:val="24"/>
              </w:rPr>
            </w:pPr>
          </w:p>
        </w:tc>
        <w:tc>
          <w:tcPr>
            <w:tcW w:w="3559" w:type="dxa"/>
            <w:vMerge/>
            <w:shd w:val="clear" w:color="auto" w:fill="FFFFFF" w:themeFill="background1"/>
            <w:vAlign w:val="center"/>
          </w:tcPr>
          <w:p w14:paraId="5487D90E" w14:textId="77777777" w:rsidR="003A06DE" w:rsidRPr="00904B5B" w:rsidRDefault="003A06DE" w:rsidP="00DE2949">
            <w:pPr>
              <w:rPr>
                <w:rFonts w:cs="Times New Roman"/>
                <w:color w:val="000000" w:themeColor="text1"/>
                <w:szCs w:val="24"/>
              </w:rPr>
            </w:pPr>
          </w:p>
        </w:tc>
        <w:tc>
          <w:tcPr>
            <w:tcW w:w="426" w:type="dxa"/>
            <w:vMerge/>
            <w:shd w:val="clear" w:color="auto" w:fill="FFFFFF" w:themeFill="background1"/>
            <w:vAlign w:val="center"/>
          </w:tcPr>
          <w:p w14:paraId="7A9EC2AD" w14:textId="77777777" w:rsidR="003A06DE" w:rsidRPr="00904B5B" w:rsidRDefault="003A06DE" w:rsidP="00DE2949">
            <w:pPr>
              <w:jc w:val="center"/>
              <w:rPr>
                <w:rFonts w:cs="Times New Roman"/>
                <w:color w:val="000000" w:themeColor="text1"/>
                <w:szCs w:val="24"/>
              </w:rPr>
            </w:pPr>
          </w:p>
        </w:tc>
        <w:tc>
          <w:tcPr>
            <w:tcW w:w="567" w:type="dxa"/>
            <w:vMerge/>
            <w:shd w:val="clear" w:color="auto" w:fill="FFFFFF" w:themeFill="background1"/>
            <w:vAlign w:val="center"/>
          </w:tcPr>
          <w:p w14:paraId="379F69D3" w14:textId="77777777" w:rsidR="003A06DE" w:rsidRPr="00904B5B" w:rsidRDefault="003A06DE" w:rsidP="00DE2949">
            <w:pPr>
              <w:jc w:val="center"/>
              <w:rPr>
                <w:rFonts w:cs="Times New Roman"/>
                <w:color w:val="000000" w:themeColor="text1"/>
                <w:szCs w:val="24"/>
              </w:rPr>
            </w:pPr>
          </w:p>
        </w:tc>
        <w:tc>
          <w:tcPr>
            <w:tcW w:w="425" w:type="dxa"/>
            <w:vMerge/>
            <w:shd w:val="clear" w:color="auto" w:fill="FFFFFF" w:themeFill="background1"/>
            <w:vAlign w:val="center"/>
          </w:tcPr>
          <w:p w14:paraId="79AB8A9B" w14:textId="77777777" w:rsidR="003A06DE" w:rsidRPr="00904B5B" w:rsidRDefault="003A06DE" w:rsidP="00DE2949">
            <w:pPr>
              <w:jc w:val="center"/>
              <w:rPr>
                <w:rFonts w:cs="Times New Roman"/>
                <w:color w:val="000000" w:themeColor="text1"/>
                <w:szCs w:val="24"/>
              </w:rPr>
            </w:pPr>
          </w:p>
        </w:tc>
        <w:tc>
          <w:tcPr>
            <w:tcW w:w="425" w:type="dxa"/>
            <w:vMerge/>
            <w:shd w:val="clear" w:color="auto" w:fill="FFFFFF" w:themeFill="background1"/>
            <w:vAlign w:val="center"/>
          </w:tcPr>
          <w:p w14:paraId="44F15D09" w14:textId="77777777" w:rsidR="003A06DE" w:rsidRPr="00904B5B" w:rsidRDefault="003A06DE" w:rsidP="00DE2949">
            <w:pPr>
              <w:jc w:val="center"/>
              <w:rPr>
                <w:rFonts w:cs="Times New Roman"/>
                <w:color w:val="000000" w:themeColor="text1"/>
                <w:szCs w:val="24"/>
              </w:rPr>
            </w:pPr>
          </w:p>
        </w:tc>
        <w:tc>
          <w:tcPr>
            <w:tcW w:w="709" w:type="dxa"/>
            <w:vMerge/>
            <w:shd w:val="clear" w:color="auto" w:fill="FFFFFF" w:themeFill="background1"/>
            <w:vAlign w:val="center"/>
          </w:tcPr>
          <w:p w14:paraId="7A8AFE5A" w14:textId="77777777" w:rsidR="003A06DE" w:rsidRPr="00904B5B" w:rsidRDefault="003A06DE" w:rsidP="00DE2949">
            <w:pPr>
              <w:jc w:val="center"/>
              <w:rPr>
                <w:rFonts w:cs="Times New Roman"/>
                <w:color w:val="000000" w:themeColor="text1"/>
                <w:szCs w:val="24"/>
              </w:rPr>
            </w:pPr>
          </w:p>
        </w:tc>
        <w:tc>
          <w:tcPr>
            <w:tcW w:w="7654" w:type="dxa"/>
            <w:gridSpan w:val="2"/>
            <w:shd w:val="clear" w:color="auto" w:fill="FFFFFF" w:themeFill="background1"/>
          </w:tcPr>
          <w:p w14:paraId="414CCBF7" w14:textId="2BEE15DF" w:rsidR="003A06DE" w:rsidRPr="00904B5B" w:rsidRDefault="003A06DE" w:rsidP="00B65B16">
            <w:pPr>
              <w:pStyle w:val="AralkYok"/>
              <w:jc w:val="center"/>
              <w:rPr>
                <w:rFonts w:cs="Times New Roman"/>
                <w:b/>
                <w:color w:val="000000" w:themeColor="text1"/>
                <w:szCs w:val="24"/>
              </w:rPr>
            </w:pPr>
            <w:r w:rsidRPr="003A06DE">
              <w:rPr>
                <w:rFonts w:ascii="Times New Roman" w:hAnsi="Times New Roman" w:cs="Times New Roman"/>
                <w:b/>
                <w:bCs/>
              </w:rPr>
              <w:t>FR-700 Program Güncelleme Kontrol Listesi KODU</w:t>
            </w:r>
            <w:r w:rsidR="00B65B16">
              <w:rPr>
                <w:rFonts w:ascii="Times New Roman" w:hAnsi="Times New Roman" w:cs="Times New Roman"/>
                <w:b/>
                <w:bCs/>
              </w:rPr>
              <w:t xml:space="preserve">: </w:t>
            </w:r>
            <w:r>
              <w:rPr>
                <w:rFonts w:cs="Times New Roman"/>
                <w:b/>
                <w:color w:val="000000" w:themeColor="text1"/>
                <w:szCs w:val="24"/>
              </w:rPr>
              <w:t>TB-</w:t>
            </w:r>
            <w:r w:rsidR="007909DC">
              <w:rPr>
                <w:rFonts w:cs="Times New Roman"/>
                <w:b/>
                <w:color w:val="000000" w:themeColor="text1"/>
                <w:szCs w:val="24"/>
              </w:rPr>
              <w:t>5a-</w:t>
            </w:r>
            <w:r>
              <w:rPr>
                <w:rFonts w:cs="Times New Roman"/>
                <w:b/>
                <w:color w:val="000000" w:themeColor="text1"/>
                <w:szCs w:val="24"/>
              </w:rPr>
              <w:t>5f</w:t>
            </w:r>
          </w:p>
        </w:tc>
      </w:tr>
      <w:tr w:rsidR="009505A0" w:rsidRPr="00904B5B" w14:paraId="562A62A2" w14:textId="77777777" w:rsidTr="00DE2949">
        <w:trPr>
          <w:trHeight w:val="186"/>
        </w:trPr>
        <w:tc>
          <w:tcPr>
            <w:tcW w:w="1652" w:type="dxa"/>
            <w:vMerge/>
            <w:shd w:val="clear" w:color="auto" w:fill="FFFFFF" w:themeFill="background1"/>
            <w:vAlign w:val="center"/>
          </w:tcPr>
          <w:p w14:paraId="3AB2D6D2" w14:textId="77777777" w:rsidR="009505A0" w:rsidRPr="00904B5B" w:rsidRDefault="009505A0" w:rsidP="00DE2949">
            <w:pPr>
              <w:jc w:val="center"/>
              <w:rPr>
                <w:rFonts w:cs="Times New Roman"/>
                <w:color w:val="000000" w:themeColor="text1"/>
                <w:szCs w:val="24"/>
              </w:rPr>
            </w:pPr>
          </w:p>
        </w:tc>
        <w:tc>
          <w:tcPr>
            <w:tcW w:w="3559" w:type="dxa"/>
            <w:vMerge/>
            <w:shd w:val="clear" w:color="auto" w:fill="FFFFFF" w:themeFill="background1"/>
            <w:vAlign w:val="center"/>
          </w:tcPr>
          <w:p w14:paraId="79E7FEF7" w14:textId="77777777" w:rsidR="009505A0" w:rsidRPr="00904B5B" w:rsidRDefault="009505A0" w:rsidP="00DE2949">
            <w:pPr>
              <w:rPr>
                <w:rFonts w:cs="Times New Roman"/>
                <w:color w:val="000000" w:themeColor="text1"/>
                <w:szCs w:val="24"/>
              </w:rPr>
            </w:pPr>
          </w:p>
        </w:tc>
        <w:tc>
          <w:tcPr>
            <w:tcW w:w="426" w:type="dxa"/>
            <w:vMerge/>
            <w:shd w:val="clear" w:color="auto" w:fill="FFFFFF" w:themeFill="background1"/>
            <w:vAlign w:val="center"/>
          </w:tcPr>
          <w:p w14:paraId="542D5146" w14:textId="77777777" w:rsidR="009505A0" w:rsidRPr="00904B5B" w:rsidRDefault="009505A0" w:rsidP="00DE2949">
            <w:pPr>
              <w:jc w:val="center"/>
              <w:rPr>
                <w:rFonts w:cs="Times New Roman"/>
                <w:color w:val="000000" w:themeColor="text1"/>
                <w:szCs w:val="24"/>
              </w:rPr>
            </w:pPr>
          </w:p>
        </w:tc>
        <w:tc>
          <w:tcPr>
            <w:tcW w:w="567" w:type="dxa"/>
            <w:vMerge/>
            <w:shd w:val="clear" w:color="auto" w:fill="FFFFFF" w:themeFill="background1"/>
            <w:vAlign w:val="center"/>
          </w:tcPr>
          <w:p w14:paraId="6993DAE5"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684175AE"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324C8308" w14:textId="77777777" w:rsidR="009505A0" w:rsidRPr="00904B5B" w:rsidRDefault="009505A0" w:rsidP="00DE2949">
            <w:pPr>
              <w:jc w:val="center"/>
              <w:rPr>
                <w:rFonts w:cs="Times New Roman"/>
                <w:color w:val="000000" w:themeColor="text1"/>
                <w:szCs w:val="24"/>
              </w:rPr>
            </w:pPr>
          </w:p>
        </w:tc>
        <w:tc>
          <w:tcPr>
            <w:tcW w:w="709" w:type="dxa"/>
            <w:vMerge/>
            <w:shd w:val="clear" w:color="auto" w:fill="FFFFFF" w:themeFill="background1"/>
            <w:vAlign w:val="center"/>
          </w:tcPr>
          <w:p w14:paraId="3C4B962F" w14:textId="77777777" w:rsidR="009505A0" w:rsidRPr="00904B5B" w:rsidRDefault="009505A0" w:rsidP="00DE2949">
            <w:pPr>
              <w:jc w:val="center"/>
              <w:rPr>
                <w:rFonts w:cs="Times New Roman"/>
                <w:color w:val="000000" w:themeColor="text1"/>
                <w:szCs w:val="24"/>
              </w:rPr>
            </w:pPr>
          </w:p>
        </w:tc>
        <w:tc>
          <w:tcPr>
            <w:tcW w:w="3861" w:type="dxa"/>
            <w:shd w:val="clear" w:color="auto" w:fill="FFFFFF" w:themeFill="background1"/>
          </w:tcPr>
          <w:p w14:paraId="3ACD5F78" w14:textId="77777777" w:rsidR="009505A0" w:rsidRPr="00904B5B" w:rsidRDefault="009505A0" w:rsidP="00DE2949">
            <w:pPr>
              <w:jc w:val="center"/>
              <w:rPr>
                <w:rFonts w:cs="Times New Roman"/>
                <w:b/>
                <w:bCs/>
                <w:iCs/>
                <w:color w:val="000000" w:themeColor="text1"/>
                <w:szCs w:val="24"/>
              </w:rPr>
            </w:pPr>
            <w:r w:rsidRPr="00904B5B">
              <w:rPr>
                <w:rFonts w:cs="Times New Roman"/>
                <w:b/>
                <w:bCs/>
                <w:iCs/>
                <w:color w:val="000000" w:themeColor="text1"/>
                <w:szCs w:val="24"/>
              </w:rPr>
              <w:t>Konular</w:t>
            </w:r>
          </w:p>
          <w:p w14:paraId="73D442A0" w14:textId="77777777" w:rsidR="009505A0" w:rsidRPr="00904B5B" w:rsidRDefault="009505A0" w:rsidP="00DE2949">
            <w:pPr>
              <w:jc w:val="center"/>
              <w:rPr>
                <w:rFonts w:cs="Times New Roman"/>
                <w:i/>
                <w:color w:val="000000" w:themeColor="text1"/>
                <w:szCs w:val="24"/>
              </w:rPr>
            </w:pPr>
            <w:proofErr w:type="spellStart"/>
            <w:r w:rsidRPr="00904B5B">
              <w:rPr>
                <w:rFonts w:cs="Times New Roman"/>
                <w:i/>
                <w:color w:val="000000" w:themeColor="text1"/>
                <w:szCs w:val="24"/>
              </w:rPr>
              <w:t>Subjects</w:t>
            </w:r>
            <w:proofErr w:type="spellEnd"/>
          </w:p>
        </w:tc>
        <w:tc>
          <w:tcPr>
            <w:tcW w:w="3793" w:type="dxa"/>
            <w:shd w:val="clear" w:color="auto" w:fill="FFFFFF" w:themeFill="background1"/>
          </w:tcPr>
          <w:p w14:paraId="310CF1A2" w14:textId="77777777" w:rsidR="009505A0" w:rsidRPr="00904B5B" w:rsidRDefault="009505A0" w:rsidP="00DE2949">
            <w:pPr>
              <w:jc w:val="center"/>
              <w:rPr>
                <w:rFonts w:cs="Times New Roman"/>
                <w:b/>
                <w:bCs/>
                <w:iCs/>
                <w:color w:val="000000" w:themeColor="text1"/>
                <w:szCs w:val="24"/>
              </w:rPr>
            </w:pPr>
            <w:r w:rsidRPr="00904B5B">
              <w:rPr>
                <w:rFonts w:cs="Times New Roman"/>
                <w:b/>
                <w:bCs/>
                <w:iCs/>
                <w:color w:val="000000" w:themeColor="text1"/>
                <w:szCs w:val="24"/>
              </w:rPr>
              <w:t>Öğrenme Çıktısı</w:t>
            </w:r>
          </w:p>
          <w:p w14:paraId="589E90EB" w14:textId="77777777" w:rsidR="009505A0" w:rsidRPr="00904B5B" w:rsidRDefault="009505A0" w:rsidP="00DE2949">
            <w:pPr>
              <w:jc w:val="center"/>
              <w:rPr>
                <w:rFonts w:cs="Times New Roman"/>
                <w:i/>
                <w:color w:val="000000" w:themeColor="text1"/>
                <w:szCs w:val="24"/>
              </w:rPr>
            </w:pPr>
            <w:r w:rsidRPr="00904B5B">
              <w:rPr>
                <w:rFonts w:cs="Times New Roman"/>
                <w:i/>
                <w:color w:val="000000" w:themeColor="text1"/>
                <w:szCs w:val="24"/>
              </w:rPr>
              <w:t xml:space="preserve">Learning </w:t>
            </w:r>
            <w:proofErr w:type="spellStart"/>
            <w:r w:rsidRPr="00904B5B">
              <w:rPr>
                <w:rFonts w:cs="Times New Roman"/>
                <w:i/>
                <w:color w:val="000000" w:themeColor="text1"/>
                <w:szCs w:val="24"/>
              </w:rPr>
              <w:t>Outcome</w:t>
            </w:r>
            <w:proofErr w:type="spellEnd"/>
          </w:p>
        </w:tc>
      </w:tr>
      <w:tr w:rsidR="009505A0" w:rsidRPr="00904B5B" w14:paraId="3C9D22A4" w14:textId="77777777" w:rsidTr="00DE2949">
        <w:trPr>
          <w:trHeight w:val="186"/>
        </w:trPr>
        <w:tc>
          <w:tcPr>
            <w:tcW w:w="1652" w:type="dxa"/>
            <w:vMerge/>
            <w:shd w:val="clear" w:color="auto" w:fill="FFFFFF" w:themeFill="background1"/>
            <w:vAlign w:val="center"/>
          </w:tcPr>
          <w:p w14:paraId="3316C3D5" w14:textId="77777777" w:rsidR="009505A0" w:rsidRPr="00904B5B" w:rsidRDefault="009505A0" w:rsidP="00DE2949">
            <w:pPr>
              <w:jc w:val="center"/>
              <w:rPr>
                <w:rFonts w:cs="Times New Roman"/>
                <w:color w:val="000000" w:themeColor="text1"/>
                <w:szCs w:val="24"/>
              </w:rPr>
            </w:pPr>
          </w:p>
        </w:tc>
        <w:tc>
          <w:tcPr>
            <w:tcW w:w="3559" w:type="dxa"/>
            <w:vMerge/>
            <w:shd w:val="clear" w:color="auto" w:fill="FFFFFF" w:themeFill="background1"/>
            <w:vAlign w:val="center"/>
          </w:tcPr>
          <w:p w14:paraId="0B639A33" w14:textId="77777777" w:rsidR="009505A0" w:rsidRPr="00904B5B" w:rsidRDefault="009505A0" w:rsidP="00DE2949">
            <w:pPr>
              <w:rPr>
                <w:rFonts w:cs="Times New Roman"/>
                <w:color w:val="000000" w:themeColor="text1"/>
                <w:szCs w:val="24"/>
              </w:rPr>
            </w:pPr>
          </w:p>
        </w:tc>
        <w:tc>
          <w:tcPr>
            <w:tcW w:w="426" w:type="dxa"/>
            <w:vMerge/>
            <w:shd w:val="clear" w:color="auto" w:fill="FFFFFF" w:themeFill="background1"/>
            <w:vAlign w:val="center"/>
          </w:tcPr>
          <w:p w14:paraId="071F4583" w14:textId="77777777" w:rsidR="009505A0" w:rsidRPr="00904B5B" w:rsidRDefault="009505A0" w:rsidP="00DE2949">
            <w:pPr>
              <w:jc w:val="center"/>
              <w:rPr>
                <w:rFonts w:cs="Times New Roman"/>
                <w:color w:val="000000" w:themeColor="text1"/>
                <w:szCs w:val="24"/>
              </w:rPr>
            </w:pPr>
          </w:p>
        </w:tc>
        <w:tc>
          <w:tcPr>
            <w:tcW w:w="567" w:type="dxa"/>
            <w:vMerge/>
            <w:shd w:val="clear" w:color="auto" w:fill="FFFFFF" w:themeFill="background1"/>
            <w:vAlign w:val="center"/>
          </w:tcPr>
          <w:p w14:paraId="55BA61CB"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6A469338"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308AA974" w14:textId="77777777" w:rsidR="009505A0" w:rsidRPr="00904B5B" w:rsidRDefault="009505A0" w:rsidP="00DE2949">
            <w:pPr>
              <w:jc w:val="center"/>
              <w:rPr>
                <w:rFonts w:cs="Times New Roman"/>
                <w:color w:val="000000" w:themeColor="text1"/>
                <w:szCs w:val="24"/>
              </w:rPr>
            </w:pPr>
          </w:p>
        </w:tc>
        <w:tc>
          <w:tcPr>
            <w:tcW w:w="709" w:type="dxa"/>
            <w:vMerge/>
            <w:shd w:val="clear" w:color="auto" w:fill="FFFFFF" w:themeFill="background1"/>
            <w:vAlign w:val="center"/>
          </w:tcPr>
          <w:p w14:paraId="5293A660" w14:textId="77777777" w:rsidR="009505A0" w:rsidRPr="00904B5B" w:rsidRDefault="009505A0" w:rsidP="00DE2949">
            <w:pPr>
              <w:jc w:val="center"/>
              <w:rPr>
                <w:rFonts w:cs="Times New Roman"/>
                <w:color w:val="000000" w:themeColor="text1"/>
                <w:szCs w:val="24"/>
              </w:rPr>
            </w:pPr>
          </w:p>
        </w:tc>
        <w:tc>
          <w:tcPr>
            <w:tcW w:w="3861" w:type="dxa"/>
            <w:shd w:val="clear" w:color="auto" w:fill="FFFFFF" w:themeFill="background1"/>
          </w:tcPr>
          <w:p w14:paraId="0562858C" w14:textId="77777777" w:rsidR="009505A0" w:rsidRPr="00904B5B" w:rsidRDefault="009505A0" w:rsidP="00DE2949">
            <w:pPr>
              <w:rPr>
                <w:rFonts w:cs="Times New Roman"/>
                <w:b/>
                <w:bCs/>
                <w:iCs/>
                <w:color w:val="000000" w:themeColor="text1"/>
                <w:szCs w:val="24"/>
                <w:lang w:val="en-US"/>
              </w:rPr>
            </w:pPr>
            <w:r w:rsidRPr="00904B5B">
              <w:rPr>
                <w:rFonts w:cs="Times New Roman"/>
                <w:b/>
                <w:bCs/>
                <w:iCs/>
                <w:color w:val="000000" w:themeColor="text1"/>
                <w:szCs w:val="24"/>
                <w:lang w:val="en-US"/>
              </w:rPr>
              <w:t xml:space="preserve">1-Tıbbi </w:t>
            </w:r>
            <w:proofErr w:type="spellStart"/>
            <w:r w:rsidRPr="00904B5B">
              <w:rPr>
                <w:rFonts w:cs="Times New Roman"/>
                <w:b/>
                <w:bCs/>
                <w:iCs/>
                <w:color w:val="000000" w:themeColor="text1"/>
                <w:szCs w:val="24"/>
                <w:lang w:val="en-US"/>
              </w:rPr>
              <w:t>deontolojiye</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giriş</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ve</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temel</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kavramlar</w:t>
            </w:r>
            <w:proofErr w:type="spellEnd"/>
            <w:r w:rsidRPr="00904B5B">
              <w:rPr>
                <w:rFonts w:cs="Times New Roman"/>
                <w:b/>
                <w:bCs/>
                <w:iCs/>
                <w:color w:val="000000" w:themeColor="text1"/>
                <w:szCs w:val="24"/>
                <w:lang w:val="en-US"/>
              </w:rPr>
              <w:t>.</w:t>
            </w:r>
          </w:p>
          <w:p w14:paraId="2FAA0914" w14:textId="77777777" w:rsidR="009505A0" w:rsidRPr="00904B5B" w:rsidRDefault="009505A0" w:rsidP="00DE2949">
            <w:pPr>
              <w:pStyle w:val="ListeParagraf"/>
              <w:ind w:left="0"/>
              <w:rPr>
                <w:rFonts w:ascii="Times New Roman" w:hAnsi="Times New Roman" w:cs="Times New Roman"/>
                <w:bCs/>
                <w:i/>
                <w:color w:val="000000" w:themeColor="text1"/>
                <w:sz w:val="24"/>
                <w:szCs w:val="24"/>
                <w:lang w:val="en-US"/>
              </w:rPr>
            </w:pPr>
            <w:r w:rsidRPr="00904B5B">
              <w:rPr>
                <w:rFonts w:ascii="Times New Roman" w:hAnsi="Times New Roman" w:cs="Times New Roman"/>
                <w:bCs/>
                <w:i/>
                <w:color w:val="000000" w:themeColor="text1"/>
                <w:sz w:val="24"/>
                <w:szCs w:val="24"/>
                <w:lang w:val="en-US"/>
              </w:rPr>
              <w:t>1-Introduction to medical deontology and basic concepts.</w:t>
            </w:r>
          </w:p>
        </w:tc>
        <w:tc>
          <w:tcPr>
            <w:tcW w:w="3793" w:type="dxa"/>
            <w:shd w:val="clear" w:color="auto" w:fill="FFFFFF" w:themeFill="background1"/>
          </w:tcPr>
          <w:p w14:paraId="292B071A" w14:textId="77777777" w:rsidR="009505A0" w:rsidRPr="00904B5B" w:rsidRDefault="009505A0" w:rsidP="00DE2949">
            <w:pPr>
              <w:rPr>
                <w:rFonts w:cs="Times New Roman"/>
                <w:b/>
                <w:bCs/>
                <w:iCs/>
                <w:color w:val="000000" w:themeColor="text1"/>
                <w:szCs w:val="24"/>
                <w:lang w:val="en-US"/>
              </w:rPr>
            </w:pPr>
            <w:proofErr w:type="spellStart"/>
            <w:r w:rsidRPr="00904B5B">
              <w:rPr>
                <w:rFonts w:cs="Times New Roman"/>
                <w:b/>
                <w:bCs/>
                <w:iCs/>
                <w:color w:val="000000" w:themeColor="text1"/>
                <w:szCs w:val="24"/>
                <w:lang w:val="en-US"/>
              </w:rPr>
              <w:t>Deontoloji</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ve</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etik</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ile</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ilgili</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temel</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kavram</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bilgisini</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öğrenir</w:t>
            </w:r>
            <w:proofErr w:type="spellEnd"/>
            <w:r w:rsidRPr="00904B5B">
              <w:rPr>
                <w:rFonts w:cs="Times New Roman"/>
                <w:b/>
                <w:bCs/>
                <w:iCs/>
                <w:color w:val="000000" w:themeColor="text1"/>
                <w:szCs w:val="24"/>
                <w:lang w:val="en-US"/>
              </w:rPr>
              <w:t>.</w:t>
            </w:r>
          </w:p>
          <w:p w14:paraId="72BC4B2E" w14:textId="77777777" w:rsidR="009505A0" w:rsidRPr="00904B5B" w:rsidRDefault="009505A0" w:rsidP="00DE2949">
            <w:pPr>
              <w:rPr>
                <w:rFonts w:cs="Times New Roman"/>
                <w:bCs/>
                <w:i/>
                <w:color w:val="000000" w:themeColor="text1"/>
                <w:szCs w:val="24"/>
                <w:lang w:val="en-US"/>
              </w:rPr>
            </w:pPr>
            <w:r w:rsidRPr="00904B5B">
              <w:rPr>
                <w:rFonts w:cs="Times New Roman"/>
                <w:bCs/>
                <w:i/>
                <w:color w:val="000000" w:themeColor="text1"/>
                <w:szCs w:val="24"/>
                <w:lang w:val="en-US" w:eastAsia="zh-CN"/>
              </w:rPr>
              <w:t>Learns the basic concepts of deontology and ethics.</w:t>
            </w:r>
          </w:p>
        </w:tc>
      </w:tr>
      <w:tr w:rsidR="009505A0" w:rsidRPr="00904B5B" w14:paraId="028561C2" w14:textId="77777777" w:rsidTr="00DE2949">
        <w:trPr>
          <w:trHeight w:val="1361"/>
        </w:trPr>
        <w:tc>
          <w:tcPr>
            <w:tcW w:w="1652" w:type="dxa"/>
            <w:vMerge/>
            <w:shd w:val="clear" w:color="auto" w:fill="FFFFFF" w:themeFill="background1"/>
            <w:vAlign w:val="center"/>
          </w:tcPr>
          <w:p w14:paraId="7346BBE0" w14:textId="77777777" w:rsidR="009505A0" w:rsidRPr="00904B5B" w:rsidRDefault="009505A0" w:rsidP="00DE2949">
            <w:pPr>
              <w:jc w:val="center"/>
              <w:rPr>
                <w:rFonts w:cs="Times New Roman"/>
                <w:color w:val="000000" w:themeColor="text1"/>
                <w:szCs w:val="24"/>
              </w:rPr>
            </w:pPr>
          </w:p>
        </w:tc>
        <w:tc>
          <w:tcPr>
            <w:tcW w:w="3559" w:type="dxa"/>
            <w:vMerge/>
            <w:shd w:val="clear" w:color="auto" w:fill="FFFFFF" w:themeFill="background1"/>
            <w:vAlign w:val="center"/>
          </w:tcPr>
          <w:p w14:paraId="7BA27975" w14:textId="77777777" w:rsidR="009505A0" w:rsidRPr="00904B5B" w:rsidRDefault="009505A0" w:rsidP="00DE2949">
            <w:pPr>
              <w:rPr>
                <w:rFonts w:cs="Times New Roman"/>
                <w:color w:val="000000" w:themeColor="text1"/>
                <w:szCs w:val="24"/>
              </w:rPr>
            </w:pPr>
          </w:p>
        </w:tc>
        <w:tc>
          <w:tcPr>
            <w:tcW w:w="426" w:type="dxa"/>
            <w:vMerge/>
            <w:shd w:val="clear" w:color="auto" w:fill="FFFFFF" w:themeFill="background1"/>
            <w:vAlign w:val="center"/>
          </w:tcPr>
          <w:p w14:paraId="231A6BBA" w14:textId="77777777" w:rsidR="009505A0" w:rsidRPr="00904B5B" w:rsidRDefault="009505A0" w:rsidP="00DE2949">
            <w:pPr>
              <w:jc w:val="center"/>
              <w:rPr>
                <w:rFonts w:cs="Times New Roman"/>
                <w:color w:val="000000" w:themeColor="text1"/>
                <w:szCs w:val="24"/>
              </w:rPr>
            </w:pPr>
          </w:p>
        </w:tc>
        <w:tc>
          <w:tcPr>
            <w:tcW w:w="567" w:type="dxa"/>
            <w:vMerge/>
            <w:shd w:val="clear" w:color="auto" w:fill="FFFFFF" w:themeFill="background1"/>
            <w:vAlign w:val="center"/>
          </w:tcPr>
          <w:p w14:paraId="47A3798A"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657A7B19"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26D1515D" w14:textId="77777777" w:rsidR="009505A0" w:rsidRPr="00904B5B" w:rsidRDefault="009505A0" w:rsidP="00DE2949">
            <w:pPr>
              <w:jc w:val="center"/>
              <w:rPr>
                <w:rFonts w:cs="Times New Roman"/>
                <w:color w:val="000000" w:themeColor="text1"/>
                <w:szCs w:val="24"/>
              </w:rPr>
            </w:pPr>
          </w:p>
        </w:tc>
        <w:tc>
          <w:tcPr>
            <w:tcW w:w="709" w:type="dxa"/>
            <w:vMerge/>
            <w:shd w:val="clear" w:color="auto" w:fill="FFFFFF" w:themeFill="background1"/>
            <w:vAlign w:val="center"/>
          </w:tcPr>
          <w:p w14:paraId="472B2A1C" w14:textId="77777777" w:rsidR="009505A0" w:rsidRPr="00904B5B" w:rsidRDefault="009505A0" w:rsidP="00DE2949">
            <w:pPr>
              <w:jc w:val="center"/>
              <w:rPr>
                <w:rFonts w:cs="Times New Roman"/>
                <w:color w:val="000000" w:themeColor="text1"/>
                <w:szCs w:val="24"/>
              </w:rPr>
            </w:pPr>
          </w:p>
        </w:tc>
        <w:tc>
          <w:tcPr>
            <w:tcW w:w="3861" w:type="dxa"/>
            <w:shd w:val="clear" w:color="auto" w:fill="FFFFFF" w:themeFill="background1"/>
          </w:tcPr>
          <w:p w14:paraId="5DFB5F65" w14:textId="77777777" w:rsidR="009505A0" w:rsidRPr="00904B5B" w:rsidRDefault="009505A0" w:rsidP="00DE2949">
            <w:pPr>
              <w:rPr>
                <w:rFonts w:cs="Times New Roman"/>
                <w:b/>
                <w:bCs/>
                <w:iCs/>
                <w:color w:val="000000" w:themeColor="text1"/>
                <w:szCs w:val="24"/>
                <w:lang w:val="en-US"/>
              </w:rPr>
            </w:pPr>
            <w:r w:rsidRPr="00904B5B">
              <w:rPr>
                <w:rFonts w:cs="Times New Roman"/>
                <w:b/>
                <w:bCs/>
                <w:iCs/>
                <w:color w:val="000000" w:themeColor="text1"/>
                <w:szCs w:val="24"/>
                <w:lang w:val="en-US"/>
              </w:rPr>
              <w:t xml:space="preserve">2-Deontolojinin </w:t>
            </w:r>
            <w:proofErr w:type="spellStart"/>
            <w:r w:rsidRPr="00904B5B">
              <w:rPr>
                <w:rFonts w:cs="Times New Roman"/>
                <w:b/>
                <w:bCs/>
                <w:iCs/>
                <w:color w:val="000000" w:themeColor="text1"/>
                <w:szCs w:val="24"/>
                <w:lang w:val="en-US"/>
              </w:rPr>
              <w:t>tarihsel</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gelişimi</w:t>
            </w:r>
            <w:proofErr w:type="spellEnd"/>
            <w:r w:rsidRPr="00904B5B">
              <w:rPr>
                <w:rFonts w:cs="Times New Roman"/>
                <w:b/>
                <w:bCs/>
                <w:iCs/>
                <w:color w:val="000000" w:themeColor="text1"/>
                <w:szCs w:val="24"/>
                <w:lang w:val="en-US"/>
              </w:rPr>
              <w:t>.</w:t>
            </w:r>
          </w:p>
          <w:p w14:paraId="0F877CC3" w14:textId="77777777" w:rsidR="009505A0" w:rsidRPr="00904B5B" w:rsidRDefault="009505A0" w:rsidP="00DE2949">
            <w:pPr>
              <w:pStyle w:val="ListeParagraf"/>
              <w:ind w:left="0"/>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rPr>
              <w:t xml:space="preserve">2-Historical </w:t>
            </w:r>
            <w:proofErr w:type="spellStart"/>
            <w:r w:rsidRPr="00904B5B">
              <w:rPr>
                <w:rFonts w:ascii="Times New Roman" w:hAnsi="Times New Roman" w:cs="Times New Roman"/>
                <w:bCs/>
                <w:i/>
                <w:color w:val="000000" w:themeColor="text1"/>
                <w:sz w:val="24"/>
                <w:szCs w:val="24"/>
              </w:rPr>
              <w:t>development</w:t>
            </w:r>
            <w:proofErr w:type="spellEnd"/>
            <w:r w:rsidRPr="00904B5B">
              <w:rPr>
                <w:rFonts w:ascii="Times New Roman" w:hAnsi="Times New Roman" w:cs="Times New Roman"/>
                <w:bCs/>
                <w:i/>
                <w:color w:val="000000" w:themeColor="text1"/>
                <w:sz w:val="24"/>
                <w:szCs w:val="24"/>
              </w:rPr>
              <w:t xml:space="preserve"> of </w:t>
            </w:r>
            <w:proofErr w:type="spellStart"/>
            <w:r w:rsidRPr="00904B5B">
              <w:rPr>
                <w:rFonts w:ascii="Times New Roman" w:hAnsi="Times New Roman" w:cs="Times New Roman"/>
                <w:bCs/>
                <w:i/>
                <w:color w:val="000000" w:themeColor="text1"/>
                <w:sz w:val="24"/>
                <w:szCs w:val="24"/>
              </w:rPr>
              <w:t>deontology</w:t>
            </w:r>
            <w:proofErr w:type="spellEnd"/>
          </w:p>
        </w:tc>
        <w:tc>
          <w:tcPr>
            <w:tcW w:w="3793" w:type="dxa"/>
            <w:shd w:val="clear" w:color="auto" w:fill="FFFFFF" w:themeFill="background1"/>
          </w:tcPr>
          <w:p w14:paraId="5BC9FADD" w14:textId="77777777" w:rsidR="009505A0" w:rsidRPr="00904B5B" w:rsidRDefault="009505A0" w:rsidP="00DE2949">
            <w:pPr>
              <w:rPr>
                <w:rFonts w:cs="Times New Roman"/>
                <w:b/>
                <w:bCs/>
                <w:iCs/>
                <w:color w:val="000000" w:themeColor="text1"/>
                <w:szCs w:val="24"/>
                <w:lang w:val="en-US"/>
              </w:rPr>
            </w:pPr>
            <w:proofErr w:type="spellStart"/>
            <w:r w:rsidRPr="00904B5B">
              <w:rPr>
                <w:rFonts w:cs="Times New Roman"/>
                <w:b/>
                <w:bCs/>
                <w:iCs/>
                <w:color w:val="000000" w:themeColor="text1"/>
                <w:szCs w:val="24"/>
                <w:lang w:val="en-US"/>
              </w:rPr>
              <w:t>Deontolojinin</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tarihsel</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gelişimini</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bilir</w:t>
            </w:r>
            <w:proofErr w:type="spellEnd"/>
            <w:r w:rsidRPr="00904B5B">
              <w:rPr>
                <w:rFonts w:cs="Times New Roman"/>
                <w:b/>
                <w:bCs/>
                <w:iCs/>
                <w:color w:val="000000" w:themeColor="text1"/>
                <w:szCs w:val="24"/>
                <w:lang w:val="en-US"/>
              </w:rPr>
              <w:t>.</w:t>
            </w:r>
          </w:p>
          <w:p w14:paraId="6EA9C8B3" w14:textId="77777777" w:rsidR="009505A0" w:rsidRPr="00904B5B" w:rsidRDefault="009505A0" w:rsidP="00DE2949">
            <w:pPr>
              <w:rPr>
                <w:rFonts w:cs="Times New Roman"/>
                <w:bCs/>
                <w:i/>
                <w:color w:val="000000" w:themeColor="text1"/>
                <w:szCs w:val="24"/>
                <w:lang w:val="en-US" w:eastAsia="zh-CN"/>
              </w:rPr>
            </w:pPr>
            <w:r w:rsidRPr="00904B5B">
              <w:rPr>
                <w:rFonts w:cs="Times New Roman"/>
                <w:bCs/>
                <w:i/>
                <w:color w:val="000000" w:themeColor="text1"/>
                <w:szCs w:val="24"/>
                <w:lang w:val="en-US" w:eastAsia="zh-CN"/>
              </w:rPr>
              <w:t>Knows the historical development of deontology.</w:t>
            </w:r>
          </w:p>
        </w:tc>
      </w:tr>
      <w:tr w:rsidR="009505A0" w:rsidRPr="00904B5B" w14:paraId="269340F3" w14:textId="77777777" w:rsidTr="00DE2949">
        <w:trPr>
          <w:trHeight w:val="186"/>
        </w:trPr>
        <w:tc>
          <w:tcPr>
            <w:tcW w:w="1652" w:type="dxa"/>
            <w:vMerge/>
            <w:shd w:val="clear" w:color="auto" w:fill="FFFFFF" w:themeFill="background1"/>
            <w:vAlign w:val="center"/>
          </w:tcPr>
          <w:p w14:paraId="52040426" w14:textId="77777777" w:rsidR="009505A0" w:rsidRPr="00904B5B" w:rsidRDefault="009505A0" w:rsidP="00DE2949">
            <w:pPr>
              <w:jc w:val="center"/>
              <w:rPr>
                <w:rFonts w:cs="Times New Roman"/>
                <w:color w:val="000000" w:themeColor="text1"/>
                <w:szCs w:val="24"/>
              </w:rPr>
            </w:pPr>
          </w:p>
        </w:tc>
        <w:tc>
          <w:tcPr>
            <w:tcW w:w="3559" w:type="dxa"/>
            <w:vMerge/>
            <w:shd w:val="clear" w:color="auto" w:fill="FFFFFF" w:themeFill="background1"/>
            <w:vAlign w:val="center"/>
          </w:tcPr>
          <w:p w14:paraId="7F201A3E" w14:textId="77777777" w:rsidR="009505A0" w:rsidRPr="00904B5B" w:rsidRDefault="009505A0" w:rsidP="00DE2949">
            <w:pPr>
              <w:rPr>
                <w:rFonts w:cs="Times New Roman"/>
                <w:color w:val="000000" w:themeColor="text1"/>
                <w:szCs w:val="24"/>
              </w:rPr>
            </w:pPr>
          </w:p>
        </w:tc>
        <w:tc>
          <w:tcPr>
            <w:tcW w:w="426" w:type="dxa"/>
            <w:vMerge/>
            <w:shd w:val="clear" w:color="auto" w:fill="FFFFFF" w:themeFill="background1"/>
            <w:vAlign w:val="center"/>
          </w:tcPr>
          <w:p w14:paraId="0D9BB7B5" w14:textId="77777777" w:rsidR="009505A0" w:rsidRPr="00904B5B" w:rsidRDefault="009505A0" w:rsidP="00DE2949">
            <w:pPr>
              <w:jc w:val="center"/>
              <w:rPr>
                <w:rFonts w:cs="Times New Roman"/>
                <w:color w:val="000000" w:themeColor="text1"/>
                <w:szCs w:val="24"/>
              </w:rPr>
            </w:pPr>
          </w:p>
        </w:tc>
        <w:tc>
          <w:tcPr>
            <w:tcW w:w="567" w:type="dxa"/>
            <w:vMerge/>
            <w:shd w:val="clear" w:color="auto" w:fill="FFFFFF" w:themeFill="background1"/>
            <w:vAlign w:val="center"/>
          </w:tcPr>
          <w:p w14:paraId="29E365E9"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13C9563E"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2DFE3DA6" w14:textId="77777777" w:rsidR="009505A0" w:rsidRPr="00904B5B" w:rsidRDefault="009505A0" w:rsidP="00DE2949">
            <w:pPr>
              <w:jc w:val="center"/>
              <w:rPr>
                <w:rFonts w:cs="Times New Roman"/>
                <w:color w:val="000000" w:themeColor="text1"/>
                <w:szCs w:val="24"/>
              </w:rPr>
            </w:pPr>
          </w:p>
        </w:tc>
        <w:tc>
          <w:tcPr>
            <w:tcW w:w="709" w:type="dxa"/>
            <w:vMerge/>
            <w:shd w:val="clear" w:color="auto" w:fill="FFFFFF" w:themeFill="background1"/>
            <w:vAlign w:val="center"/>
          </w:tcPr>
          <w:p w14:paraId="0D8FDAD4" w14:textId="77777777" w:rsidR="009505A0" w:rsidRPr="00904B5B" w:rsidRDefault="009505A0" w:rsidP="00DE2949">
            <w:pPr>
              <w:jc w:val="center"/>
              <w:rPr>
                <w:rFonts w:cs="Times New Roman"/>
                <w:color w:val="000000" w:themeColor="text1"/>
                <w:szCs w:val="24"/>
              </w:rPr>
            </w:pPr>
          </w:p>
        </w:tc>
        <w:tc>
          <w:tcPr>
            <w:tcW w:w="3861" w:type="dxa"/>
            <w:shd w:val="clear" w:color="auto" w:fill="FFFFFF" w:themeFill="background1"/>
          </w:tcPr>
          <w:p w14:paraId="62CAC277" w14:textId="77777777" w:rsidR="009505A0" w:rsidRPr="00904B5B" w:rsidRDefault="009505A0" w:rsidP="00DE2949">
            <w:pPr>
              <w:rPr>
                <w:rFonts w:cs="Times New Roman"/>
                <w:b/>
                <w:bCs/>
                <w:iCs/>
                <w:color w:val="000000" w:themeColor="text1"/>
                <w:szCs w:val="24"/>
                <w:lang w:val="en-US"/>
              </w:rPr>
            </w:pPr>
            <w:r w:rsidRPr="00904B5B">
              <w:rPr>
                <w:rFonts w:cs="Times New Roman"/>
                <w:b/>
                <w:bCs/>
                <w:iCs/>
                <w:color w:val="000000" w:themeColor="text1"/>
                <w:szCs w:val="24"/>
                <w:lang w:val="en-US"/>
              </w:rPr>
              <w:t xml:space="preserve">3-Meslek Tanımı </w:t>
            </w:r>
            <w:proofErr w:type="spellStart"/>
            <w:r w:rsidRPr="00904B5B">
              <w:rPr>
                <w:rFonts w:cs="Times New Roman"/>
                <w:b/>
                <w:bCs/>
                <w:iCs/>
                <w:color w:val="000000" w:themeColor="text1"/>
                <w:szCs w:val="24"/>
                <w:lang w:val="en-US"/>
              </w:rPr>
              <w:t>ve</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Kriterleri</w:t>
            </w:r>
            <w:proofErr w:type="spellEnd"/>
            <w:r w:rsidRPr="00904B5B">
              <w:rPr>
                <w:rFonts w:cs="Times New Roman"/>
                <w:b/>
                <w:bCs/>
                <w:iCs/>
                <w:color w:val="000000" w:themeColor="text1"/>
                <w:szCs w:val="24"/>
                <w:lang w:val="en-US"/>
              </w:rPr>
              <w:t>.</w:t>
            </w:r>
          </w:p>
          <w:p w14:paraId="17934C10" w14:textId="77777777" w:rsidR="009505A0" w:rsidRPr="00904B5B" w:rsidRDefault="009505A0" w:rsidP="00DE2949">
            <w:pPr>
              <w:pStyle w:val="ListeParagraf"/>
              <w:ind w:left="0"/>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rPr>
              <w:t>3-Occupational Definition and Criteria.</w:t>
            </w:r>
          </w:p>
        </w:tc>
        <w:tc>
          <w:tcPr>
            <w:tcW w:w="3793" w:type="dxa"/>
            <w:shd w:val="clear" w:color="auto" w:fill="FFFFFF" w:themeFill="background1"/>
          </w:tcPr>
          <w:p w14:paraId="08D9CCD2" w14:textId="77777777" w:rsidR="009505A0" w:rsidRPr="00904B5B" w:rsidRDefault="009505A0" w:rsidP="00DE2949">
            <w:pPr>
              <w:rPr>
                <w:rFonts w:cs="Times New Roman"/>
                <w:b/>
                <w:bCs/>
                <w:i/>
                <w:color w:val="000000" w:themeColor="text1"/>
                <w:szCs w:val="24"/>
                <w:lang w:val="en-US" w:eastAsia="zh-CN"/>
              </w:rPr>
            </w:pPr>
            <w:proofErr w:type="spellStart"/>
            <w:r w:rsidRPr="00904B5B">
              <w:rPr>
                <w:rFonts w:cs="Times New Roman"/>
                <w:b/>
                <w:bCs/>
                <w:iCs/>
                <w:color w:val="000000" w:themeColor="text1"/>
                <w:szCs w:val="24"/>
                <w:lang w:val="en-US"/>
              </w:rPr>
              <w:t>Meslek</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tanımını</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ve</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kriterlerini</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bilir</w:t>
            </w:r>
            <w:proofErr w:type="spellEnd"/>
            <w:r w:rsidRPr="00904B5B">
              <w:rPr>
                <w:rFonts w:cs="Times New Roman"/>
                <w:b/>
                <w:bCs/>
                <w:iCs/>
                <w:color w:val="000000" w:themeColor="text1"/>
                <w:szCs w:val="24"/>
                <w:lang w:val="en-US"/>
              </w:rPr>
              <w:t>.</w:t>
            </w:r>
            <w:r w:rsidRPr="00904B5B">
              <w:rPr>
                <w:rFonts w:cs="Times New Roman"/>
                <w:b/>
                <w:bCs/>
                <w:iCs/>
                <w:color w:val="000000" w:themeColor="text1"/>
                <w:szCs w:val="24"/>
                <w:lang w:val="en-US" w:eastAsia="zh-CN"/>
              </w:rPr>
              <w:br/>
            </w:r>
            <w:r w:rsidRPr="00904B5B">
              <w:rPr>
                <w:rFonts w:cs="Times New Roman"/>
                <w:bCs/>
                <w:i/>
                <w:color w:val="000000" w:themeColor="text1"/>
                <w:szCs w:val="24"/>
                <w:lang w:val="en-US" w:eastAsia="zh-CN"/>
              </w:rPr>
              <w:t>Knows the job definition and criteria.</w:t>
            </w:r>
          </w:p>
        </w:tc>
      </w:tr>
      <w:tr w:rsidR="009505A0" w:rsidRPr="00904B5B" w14:paraId="08619F13" w14:textId="77777777" w:rsidTr="00DE2949">
        <w:trPr>
          <w:trHeight w:val="186"/>
        </w:trPr>
        <w:tc>
          <w:tcPr>
            <w:tcW w:w="1652" w:type="dxa"/>
            <w:vMerge/>
            <w:shd w:val="clear" w:color="auto" w:fill="FFFFFF" w:themeFill="background1"/>
            <w:vAlign w:val="center"/>
          </w:tcPr>
          <w:p w14:paraId="7A2F67A4" w14:textId="77777777" w:rsidR="009505A0" w:rsidRPr="00904B5B" w:rsidRDefault="009505A0" w:rsidP="00DE2949">
            <w:pPr>
              <w:jc w:val="center"/>
              <w:rPr>
                <w:rFonts w:cs="Times New Roman"/>
                <w:color w:val="000000" w:themeColor="text1"/>
                <w:szCs w:val="24"/>
              </w:rPr>
            </w:pPr>
          </w:p>
        </w:tc>
        <w:tc>
          <w:tcPr>
            <w:tcW w:w="3559" w:type="dxa"/>
            <w:vMerge/>
            <w:shd w:val="clear" w:color="auto" w:fill="FFFFFF" w:themeFill="background1"/>
            <w:vAlign w:val="center"/>
          </w:tcPr>
          <w:p w14:paraId="07A7F5B8" w14:textId="77777777" w:rsidR="009505A0" w:rsidRPr="00904B5B" w:rsidRDefault="009505A0" w:rsidP="00DE2949">
            <w:pPr>
              <w:rPr>
                <w:rFonts w:cs="Times New Roman"/>
                <w:color w:val="000000" w:themeColor="text1"/>
                <w:szCs w:val="24"/>
              </w:rPr>
            </w:pPr>
          </w:p>
        </w:tc>
        <w:tc>
          <w:tcPr>
            <w:tcW w:w="426" w:type="dxa"/>
            <w:vMerge/>
            <w:shd w:val="clear" w:color="auto" w:fill="FFFFFF" w:themeFill="background1"/>
            <w:vAlign w:val="center"/>
          </w:tcPr>
          <w:p w14:paraId="518A3FFA" w14:textId="77777777" w:rsidR="009505A0" w:rsidRPr="00904B5B" w:rsidRDefault="009505A0" w:rsidP="00DE2949">
            <w:pPr>
              <w:jc w:val="center"/>
              <w:rPr>
                <w:rFonts w:cs="Times New Roman"/>
                <w:color w:val="000000" w:themeColor="text1"/>
                <w:szCs w:val="24"/>
              </w:rPr>
            </w:pPr>
          </w:p>
        </w:tc>
        <w:tc>
          <w:tcPr>
            <w:tcW w:w="567" w:type="dxa"/>
            <w:vMerge/>
            <w:shd w:val="clear" w:color="auto" w:fill="FFFFFF" w:themeFill="background1"/>
            <w:vAlign w:val="center"/>
          </w:tcPr>
          <w:p w14:paraId="3FC53323"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0B478CFA"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52F7FC54" w14:textId="77777777" w:rsidR="009505A0" w:rsidRPr="00904B5B" w:rsidRDefault="009505A0" w:rsidP="00DE2949">
            <w:pPr>
              <w:jc w:val="center"/>
              <w:rPr>
                <w:rFonts w:cs="Times New Roman"/>
                <w:color w:val="000000" w:themeColor="text1"/>
                <w:szCs w:val="24"/>
              </w:rPr>
            </w:pPr>
          </w:p>
        </w:tc>
        <w:tc>
          <w:tcPr>
            <w:tcW w:w="709" w:type="dxa"/>
            <w:vMerge/>
            <w:shd w:val="clear" w:color="auto" w:fill="FFFFFF" w:themeFill="background1"/>
            <w:vAlign w:val="center"/>
          </w:tcPr>
          <w:p w14:paraId="0E98147C" w14:textId="77777777" w:rsidR="009505A0" w:rsidRPr="00904B5B" w:rsidRDefault="009505A0" w:rsidP="00DE2949">
            <w:pPr>
              <w:jc w:val="center"/>
              <w:rPr>
                <w:rFonts w:cs="Times New Roman"/>
                <w:color w:val="000000" w:themeColor="text1"/>
                <w:szCs w:val="24"/>
              </w:rPr>
            </w:pPr>
          </w:p>
        </w:tc>
        <w:tc>
          <w:tcPr>
            <w:tcW w:w="3861" w:type="dxa"/>
            <w:shd w:val="clear" w:color="auto" w:fill="FFFFFF" w:themeFill="background1"/>
          </w:tcPr>
          <w:p w14:paraId="7B569716" w14:textId="77777777" w:rsidR="009505A0" w:rsidRPr="00904B5B" w:rsidRDefault="009505A0" w:rsidP="00DE2949">
            <w:pPr>
              <w:rPr>
                <w:rFonts w:cs="Times New Roman"/>
                <w:b/>
                <w:bCs/>
                <w:iCs/>
                <w:color w:val="000000" w:themeColor="text1"/>
                <w:szCs w:val="24"/>
                <w:lang w:val="en-US"/>
              </w:rPr>
            </w:pPr>
            <w:r w:rsidRPr="00904B5B">
              <w:rPr>
                <w:rFonts w:cs="Times New Roman"/>
                <w:b/>
                <w:bCs/>
                <w:iCs/>
                <w:color w:val="000000" w:themeColor="text1"/>
                <w:szCs w:val="24"/>
                <w:lang w:val="en-US"/>
              </w:rPr>
              <w:t xml:space="preserve">4-Etiğin </w:t>
            </w:r>
            <w:proofErr w:type="spellStart"/>
            <w:r w:rsidRPr="00904B5B">
              <w:rPr>
                <w:rFonts w:cs="Times New Roman"/>
                <w:b/>
                <w:bCs/>
                <w:iCs/>
                <w:color w:val="000000" w:themeColor="text1"/>
                <w:szCs w:val="24"/>
                <w:lang w:val="en-US"/>
              </w:rPr>
              <w:t>kökenleri</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etiğin</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konuları</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ve</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etik-ahlak</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ilişkisi</w:t>
            </w:r>
            <w:proofErr w:type="spellEnd"/>
            <w:r w:rsidRPr="00904B5B">
              <w:rPr>
                <w:rFonts w:cs="Times New Roman"/>
                <w:b/>
                <w:bCs/>
                <w:iCs/>
                <w:color w:val="000000" w:themeColor="text1"/>
                <w:szCs w:val="24"/>
                <w:lang w:val="en-US"/>
              </w:rPr>
              <w:t>.</w:t>
            </w:r>
          </w:p>
          <w:p w14:paraId="43EF101E" w14:textId="77777777" w:rsidR="009505A0" w:rsidRPr="00904B5B" w:rsidRDefault="009505A0" w:rsidP="00DE2949">
            <w:pPr>
              <w:pStyle w:val="ListeParagraf"/>
              <w:ind w:left="0"/>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eastAsia="zh-CN"/>
              </w:rPr>
              <w:t>4-The origins of ethics, the subjects of ethics and the relationship between ethics and morality.</w:t>
            </w:r>
          </w:p>
          <w:p w14:paraId="454A22BE" w14:textId="77777777" w:rsidR="009505A0" w:rsidRPr="00904B5B" w:rsidRDefault="009505A0" w:rsidP="00DE2949">
            <w:pPr>
              <w:pStyle w:val="ListeParagraf"/>
              <w:ind w:left="0"/>
              <w:rPr>
                <w:rFonts w:ascii="Times New Roman" w:hAnsi="Times New Roman" w:cs="Times New Roman"/>
                <w:b/>
                <w:bCs/>
                <w:iCs/>
                <w:color w:val="000000" w:themeColor="text1"/>
                <w:sz w:val="24"/>
                <w:szCs w:val="24"/>
              </w:rPr>
            </w:pPr>
          </w:p>
        </w:tc>
        <w:tc>
          <w:tcPr>
            <w:tcW w:w="3793" w:type="dxa"/>
            <w:shd w:val="clear" w:color="auto" w:fill="FFFFFF" w:themeFill="background1"/>
          </w:tcPr>
          <w:p w14:paraId="4823B6AE" w14:textId="77777777" w:rsidR="009505A0" w:rsidRPr="00904B5B" w:rsidRDefault="009505A0" w:rsidP="00DE2949">
            <w:pPr>
              <w:rPr>
                <w:rFonts w:cs="Times New Roman"/>
                <w:b/>
                <w:bCs/>
                <w:iCs/>
                <w:color w:val="000000" w:themeColor="text1"/>
                <w:szCs w:val="24"/>
                <w:lang w:val="en-US"/>
              </w:rPr>
            </w:pPr>
            <w:r w:rsidRPr="00904B5B">
              <w:rPr>
                <w:rFonts w:cs="Times New Roman"/>
                <w:b/>
                <w:bCs/>
                <w:iCs/>
                <w:color w:val="000000" w:themeColor="text1"/>
                <w:szCs w:val="24"/>
                <w:lang w:val="en-US"/>
              </w:rPr>
              <w:t xml:space="preserve">Temel </w:t>
            </w:r>
            <w:proofErr w:type="spellStart"/>
            <w:r w:rsidRPr="00904B5B">
              <w:rPr>
                <w:rFonts w:cs="Times New Roman"/>
                <w:b/>
                <w:bCs/>
                <w:iCs/>
                <w:color w:val="000000" w:themeColor="text1"/>
                <w:szCs w:val="24"/>
                <w:lang w:val="en-US"/>
              </w:rPr>
              <w:t>etik</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kavramları</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etik</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sorunlar</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ve</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etik</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karar</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verme</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sürecini</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öğrenir</w:t>
            </w:r>
            <w:proofErr w:type="spellEnd"/>
            <w:r w:rsidRPr="00904B5B">
              <w:rPr>
                <w:rFonts w:cs="Times New Roman"/>
                <w:b/>
                <w:bCs/>
                <w:iCs/>
                <w:color w:val="000000" w:themeColor="text1"/>
                <w:szCs w:val="24"/>
                <w:lang w:val="en-US"/>
              </w:rPr>
              <w:t>.</w:t>
            </w:r>
          </w:p>
          <w:p w14:paraId="1D23FB05" w14:textId="77777777" w:rsidR="009505A0" w:rsidRPr="00904B5B" w:rsidRDefault="009505A0" w:rsidP="00DE2949">
            <w:pPr>
              <w:rPr>
                <w:rFonts w:cs="Times New Roman"/>
                <w:bCs/>
                <w:i/>
                <w:color w:val="000000" w:themeColor="text1"/>
                <w:szCs w:val="24"/>
                <w:lang w:val="en-US"/>
              </w:rPr>
            </w:pPr>
            <w:r w:rsidRPr="00904B5B">
              <w:rPr>
                <w:rFonts w:cs="Times New Roman"/>
                <w:bCs/>
                <w:i/>
                <w:color w:val="000000" w:themeColor="text1"/>
                <w:szCs w:val="24"/>
                <w:lang w:val="en-US"/>
              </w:rPr>
              <w:t xml:space="preserve">Learns basic ethical concepts, ethical problems and ethical </w:t>
            </w:r>
            <w:proofErr w:type="gramStart"/>
            <w:r w:rsidRPr="00904B5B">
              <w:rPr>
                <w:rFonts w:cs="Times New Roman"/>
                <w:bCs/>
                <w:i/>
                <w:color w:val="000000" w:themeColor="text1"/>
                <w:szCs w:val="24"/>
                <w:lang w:val="en-US"/>
              </w:rPr>
              <w:t>decision making</w:t>
            </w:r>
            <w:proofErr w:type="gramEnd"/>
            <w:r w:rsidRPr="00904B5B">
              <w:rPr>
                <w:rFonts w:cs="Times New Roman"/>
                <w:bCs/>
                <w:i/>
                <w:color w:val="000000" w:themeColor="text1"/>
                <w:szCs w:val="24"/>
                <w:lang w:val="en-US"/>
              </w:rPr>
              <w:t xml:space="preserve"> process.</w:t>
            </w:r>
          </w:p>
        </w:tc>
      </w:tr>
      <w:tr w:rsidR="009505A0" w:rsidRPr="00904B5B" w14:paraId="666542F4" w14:textId="77777777" w:rsidTr="00DE2949">
        <w:trPr>
          <w:trHeight w:val="1175"/>
        </w:trPr>
        <w:tc>
          <w:tcPr>
            <w:tcW w:w="1652" w:type="dxa"/>
            <w:vMerge/>
            <w:shd w:val="clear" w:color="auto" w:fill="FFFFFF" w:themeFill="background1"/>
            <w:vAlign w:val="center"/>
          </w:tcPr>
          <w:p w14:paraId="24204E7B" w14:textId="77777777" w:rsidR="009505A0" w:rsidRPr="00904B5B" w:rsidRDefault="009505A0" w:rsidP="00DE2949">
            <w:pPr>
              <w:jc w:val="center"/>
              <w:rPr>
                <w:rFonts w:cs="Times New Roman"/>
                <w:color w:val="000000" w:themeColor="text1"/>
                <w:szCs w:val="24"/>
              </w:rPr>
            </w:pPr>
          </w:p>
        </w:tc>
        <w:tc>
          <w:tcPr>
            <w:tcW w:w="3559" w:type="dxa"/>
            <w:vMerge/>
            <w:shd w:val="clear" w:color="auto" w:fill="FFFFFF" w:themeFill="background1"/>
            <w:vAlign w:val="center"/>
          </w:tcPr>
          <w:p w14:paraId="066F8F77" w14:textId="77777777" w:rsidR="009505A0" w:rsidRPr="00904B5B" w:rsidRDefault="009505A0" w:rsidP="00DE2949">
            <w:pPr>
              <w:rPr>
                <w:rFonts w:cs="Times New Roman"/>
                <w:color w:val="000000" w:themeColor="text1"/>
                <w:szCs w:val="24"/>
              </w:rPr>
            </w:pPr>
          </w:p>
        </w:tc>
        <w:tc>
          <w:tcPr>
            <w:tcW w:w="426" w:type="dxa"/>
            <w:vMerge/>
            <w:shd w:val="clear" w:color="auto" w:fill="FFFFFF" w:themeFill="background1"/>
            <w:vAlign w:val="center"/>
          </w:tcPr>
          <w:p w14:paraId="00DF865A" w14:textId="77777777" w:rsidR="009505A0" w:rsidRPr="00904B5B" w:rsidRDefault="009505A0" w:rsidP="00DE2949">
            <w:pPr>
              <w:jc w:val="center"/>
              <w:rPr>
                <w:rFonts w:cs="Times New Roman"/>
                <w:color w:val="000000" w:themeColor="text1"/>
                <w:szCs w:val="24"/>
              </w:rPr>
            </w:pPr>
          </w:p>
        </w:tc>
        <w:tc>
          <w:tcPr>
            <w:tcW w:w="567" w:type="dxa"/>
            <w:vMerge/>
            <w:shd w:val="clear" w:color="auto" w:fill="FFFFFF" w:themeFill="background1"/>
            <w:vAlign w:val="center"/>
          </w:tcPr>
          <w:p w14:paraId="1A31CE10"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03BB0B77"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39B3966E" w14:textId="77777777" w:rsidR="009505A0" w:rsidRPr="00904B5B" w:rsidRDefault="009505A0" w:rsidP="00DE2949">
            <w:pPr>
              <w:jc w:val="center"/>
              <w:rPr>
                <w:rFonts w:cs="Times New Roman"/>
                <w:color w:val="000000" w:themeColor="text1"/>
                <w:szCs w:val="24"/>
              </w:rPr>
            </w:pPr>
          </w:p>
        </w:tc>
        <w:tc>
          <w:tcPr>
            <w:tcW w:w="709" w:type="dxa"/>
            <w:vMerge/>
            <w:shd w:val="clear" w:color="auto" w:fill="FFFFFF" w:themeFill="background1"/>
            <w:vAlign w:val="center"/>
          </w:tcPr>
          <w:p w14:paraId="399ED304" w14:textId="77777777" w:rsidR="009505A0" w:rsidRPr="00904B5B" w:rsidRDefault="009505A0" w:rsidP="00DE2949">
            <w:pPr>
              <w:jc w:val="center"/>
              <w:rPr>
                <w:rFonts w:cs="Times New Roman"/>
                <w:color w:val="000000" w:themeColor="text1"/>
                <w:szCs w:val="24"/>
              </w:rPr>
            </w:pPr>
          </w:p>
        </w:tc>
        <w:tc>
          <w:tcPr>
            <w:tcW w:w="3861" w:type="dxa"/>
            <w:shd w:val="clear" w:color="auto" w:fill="FFFFFF" w:themeFill="background1"/>
          </w:tcPr>
          <w:p w14:paraId="1D12028B" w14:textId="77777777" w:rsidR="009505A0" w:rsidRPr="00904B5B" w:rsidRDefault="009505A0" w:rsidP="00DE2949">
            <w:pPr>
              <w:rPr>
                <w:rFonts w:cs="Times New Roman"/>
                <w:b/>
                <w:bCs/>
                <w:iCs/>
                <w:color w:val="000000" w:themeColor="text1"/>
                <w:szCs w:val="24"/>
                <w:lang w:val="en-US"/>
              </w:rPr>
            </w:pPr>
            <w:r w:rsidRPr="00904B5B">
              <w:rPr>
                <w:rFonts w:cs="Times New Roman"/>
                <w:b/>
                <w:bCs/>
                <w:iCs/>
                <w:color w:val="000000" w:themeColor="text1"/>
                <w:szCs w:val="24"/>
                <w:lang w:val="en-US"/>
              </w:rPr>
              <w:t xml:space="preserve">5-Sağlık </w:t>
            </w:r>
            <w:proofErr w:type="spellStart"/>
            <w:r w:rsidRPr="00904B5B">
              <w:rPr>
                <w:rFonts w:cs="Times New Roman"/>
                <w:b/>
                <w:bCs/>
                <w:iCs/>
                <w:color w:val="000000" w:themeColor="text1"/>
                <w:szCs w:val="24"/>
                <w:lang w:val="en-US"/>
              </w:rPr>
              <w:t>kuruluşlarında</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Etik-Hukuk</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ilişkisi</w:t>
            </w:r>
            <w:proofErr w:type="spellEnd"/>
            <w:r w:rsidRPr="00904B5B">
              <w:rPr>
                <w:rFonts w:cs="Times New Roman"/>
                <w:b/>
                <w:bCs/>
                <w:iCs/>
                <w:color w:val="000000" w:themeColor="text1"/>
                <w:szCs w:val="24"/>
                <w:lang w:val="en-US"/>
              </w:rPr>
              <w:t>.</w:t>
            </w:r>
          </w:p>
          <w:p w14:paraId="56F849EA" w14:textId="77777777" w:rsidR="009505A0" w:rsidRPr="00904B5B" w:rsidRDefault="009505A0" w:rsidP="00DE2949">
            <w:pPr>
              <w:pStyle w:val="ListeParagraf"/>
              <w:ind w:left="0"/>
              <w:rPr>
                <w:rFonts w:ascii="Times New Roman" w:hAnsi="Times New Roman" w:cs="Times New Roman"/>
                <w:bCs/>
                <w:i/>
                <w:color w:val="000000" w:themeColor="text1"/>
                <w:sz w:val="24"/>
                <w:szCs w:val="24"/>
              </w:rPr>
            </w:pPr>
            <w:r w:rsidRPr="00904B5B">
              <w:rPr>
                <w:rFonts w:ascii="Times New Roman" w:hAnsi="Times New Roman" w:cs="Times New Roman"/>
                <w:bCs/>
                <w:i/>
                <w:color w:val="000000" w:themeColor="text1"/>
                <w:sz w:val="24"/>
                <w:szCs w:val="24"/>
                <w:lang w:val="en-US"/>
              </w:rPr>
              <w:t>5-Diction: Pronunciation, speech defects.</w:t>
            </w:r>
          </w:p>
        </w:tc>
        <w:tc>
          <w:tcPr>
            <w:tcW w:w="3793" w:type="dxa"/>
            <w:shd w:val="clear" w:color="auto" w:fill="FFFFFF" w:themeFill="background1"/>
          </w:tcPr>
          <w:p w14:paraId="0E38716C" w14:textId="77777777" w:rsidR="009505A0" w:rsidRPr="00904B5B" w:rsidRDefault="009505A0" w:rsidP="00DE2949">
            <w:pPr>
              <w:rPr>
                <w:rFonts w:cs="Times New Roman"/>
                <w:b/>
                <w:bCs/>
                <w:iCs/>
                <w:color w:val="000000" w:themeColor="text1"/>
                <w:szCs w:val="24"/>
                <w:lang w:val="en-US"/>
              </w:rPr>
            </w:pPr>
            <w:proofErr w:type="spellStart"/>
            <w:r w:rsidRPr="00904B5B">
              <w:rPr>
                <w:rFonts w:cs="Times New Roman"/>
                <w:b/>
                <w:bCs/>
                <w:iCs/>
                <w:color w:val="000000" w:themeColor="text1"/>
                <w:szCs w:val="24"/>
                <w:lang w:val="en-US"/>
              </w:rPr>
              <w:t>Etik</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ve</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hukuk</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kavramını</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bilir</w:t>
            </w:r>
            <w:proofErr w:type="spellEnd"/>
            <w:r w:rsidRPr="00904B5B">
              <w:rPr>
                <w:rFonts w:cs="Times New Roman"/>
                <w:b/>
                <w:bCs/>
                <w:iCs/>
                <w:color w:val="000000" w:themeColor="text1"/>
                <w:szCs w:val="24"/>
                <w:lang w:val="en-US"/>
              </w:rPr>
              <w:t>.</w:t>
            </w:r>
          </w:p>
          <w:p w14:paraId="266406CA" w14:textId="77777777" w:rsidR="009505A0" w:rsidRPr="00904B5B" w:rsidRDefault="009505A0" w:rsidP="00DE2949">
            <w:pPr>
              <w:rPr>
                <w:rFonts w:cs="Times New Roman"/>
                <w:bCs/>
                <w:iCs/>
                <w:color w:val="000000" w:themeColor="text1"/>
                <w:szCs w:val="24"/>
                <w:lang w:val="en-US"/>
              </w:rPr>
            </w:pPr>
            <w:r w:rsidRPr="00904B5B">
              <w:rPr>
                <w:rFonts w:cs="Times New Roman"/>
                <w:bCs/>
                <w:i/>
                <w:color w:val="000000" w:themeColor="text1"/>
                <w:szCs w:val="24"/>
                <w:lang w:val="en-US"/>
              </w:rPr>
              <w:t>Ethics-Law relationship in health institutions.</w:t>
            </w:r>
          </w:p>
        </w:tc>
      </w:tr>
      <w:tr w:rsidR="009505A0" w:rsidRPr="00904B5B" w14:paraId="33298301" w14:textId="77777777" w:rsidTr="00DE2949">
        <w:trPr>
          <w:trHeight w:val="186"/>
        </w:trPr>
        <w:tc>
          <w:tcPr>
            <w:tcW w:w="1652" w:type="dxa"/>
            <w:vMerge/>
            <w:shd w:val="clear" w:color="auto" w:fill="FFFFFF" w:themeFill="background1"/>
            <w:vAlign w:val="center"/>
          </w:tcPr>
          <w:p w14:paraId="55C68718" w14:textId="77777777" w:rsidR="009505A0" w:rsidRPr="00904B5B" w:rsidRDefault="009505A0" w:rsidP="00DE2949">
            <w:pPr>
              <w:jc w:val="center"/>
              <w:rPr>
                <w:rFonts w:cs="Times New Roman"/>
                <w:color w:val="000000" w:themeColor="text1"/>
                <w:szCs w:val="24"/>
              </w:rPr>
            </w:pPr>
          </w:p>
        </w:tc>
        <w:tc>
          <w:tcPr>
            <w:tcW w:w="3559" w:type="dxa"/>
            <w:vMerge/>
            <w:shd w:val="clear" w:color="auto" w:fill="FFFFFF" w:themeFill="background1"/>
            <w:vAlign w:val="center"/>
          </w:tcPr>
          <w:p w14:paraId="3C39989C" w14:textId="77777777" w:rsidR="009505A0" w:rsidRPr="00904B5B" w:rsidRDefault="009505A0" w:rsidP="00DE2949">
            <w:pPr>
              <w:rPr>
                <w:rFonts w:cs="Times New Roman"/>
                <w:color w:val="000000" w:themeColor="text1"/>
                <w:szCs w:val="24"/>
              </w:rPr>
            </w:pPr>
          </w:p>
        </w:tc>
        <w:tc>
          <w:tcPr>
            <w:tcW w:w="426" w:type="dxa"/>
            <w:vMerge/>
            <w:shd w:val="clear" w:color="auto" w:fill="FFFFFF" w:themeFill="background1"/>
            <w:vAlign w:val="center"/>
          </w:tcPr>
          <w:p w14:paraId="08A059F0" w14:textId="77777777" w:rsidR="009505A0" w:rsidRPr="00904B5B" w:rsidRDefault="009505A0" w:rsidP="00DE2949">
            <w:pPr>
              <w:jc w:val="center"/>
              <w:rPr>
                <w:rFonts w:cs="Times New Roman"/>
                <w:color w:val="000000" w:themeColor="text1"/>
                <w:szCs w:val="24"/>
              </w:rPr>
            </w:pPr>
          </w:p>
        </w:tc>
        <w:tc>
          <w:tcPr>
            <w:tcW w:w="567" w:type="dxa"/>
            <w:vMerge/>
            <w:shd w:val="clear" w:color="auto" w:fill="FFFFFF" w:themeFill="background1"/>
            <w:vAlign w:val="center"/>
          </w:tcPr>
          <w:p w14:paraId="0AA707AF"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44DE8098"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26F80DA7" w14:textId="77777777" w:rsidR="009505A0" w:rsidRPr="00904B5B" w:rsidRDefault="009505A0" w:rsidP="00DE2949">
            <w:pPr>
              <w:jc w:val="center"/>
              <w:rPr>
                <w:rFonts w:cs="Times New Roman"/>
                <w:color w:val="000000" w:themeColor="text1"/>
                <w:szCs w:val="24"/>
              </w:rPr>
            </w:pPr>
          </w:p>
        </w:tc>
        <w:tc>
          <w:tcPr>
            <w:tcW w:w="709" w:type="dxa"/>
            <w:vMerge/>
            <w:shd w:val="clear" w:color="auto" w:fill="FFFFFF" w:themeFill="background1"/>
            <w:vAlign w:val="center"/>
          </w:tcPr>
          <w:p w14:paraId="15308F9F" w14:textId="77777777" w:rsidR="009505A0" w:rsidRPr="00904B5B" w:rsidRDefault="009505A0" w:rsidP="00DE2949">
            <w:pPr>
              <w:jc w:val="center"/>
              <w:rPr>
                <w:rFonts w:cs="Times New Roman"/>
                <w:color w:val="000000" w:themeColor="text1"/>
                <w:szCs w:val="24"/>
              </w:rPr>
            </w:pPr>
          </w:p>
        </w:tc>
        <w:tc>
          <w:tcPr>
            <w:tcW w:w="3861" w:type="dxa"/>
            <w:shd w:val="clear" w:color="auto" w:fill="FFFFFF" w:themeFill="background1"/>
          </w:tcPr>
          <w:p w14:paraId="030272F9" w14:textId="77777777" w:rsidR="009505A0" w:rsidRPr="00904B5B" w:rsidRDefault="009505A0" w:rsidP="00DE2949">
            <w:pPr>
              <w:rPr>
                <w:rFonts w:cs="Times New Roman"/>
                <w:b/>
                <w:bCs/>
                <w:iCs/>
                <w:color w:val="000000" w:themeColor="text1"/>
                <w:szCs w:val="24"/>
                <w:lang w:val="en-US"/>
              </w:rPr>
            </w:pPr>
            <w:r w:rsidRPr="00904B5B">
              <w:rPr>
                <w:rFonts w:cs="Times New Roman"/>
                <w:b/>
                <w:bCs/>
                <w:iCs/>
                <w:color w:val="000000" w:themeColor="text1"/>
                <w:szCs w:val="24"/>
                <w:lang w:val="en-US"/>
              </w:rPr>
              <w:t xml:space="preserve">6-Ulusal </w:t>
            </w:r>
            <w:proofErr w:type="spellStart"/>
            <w:r w:rsidRPr="00904B5B">
              <w:rPr>
                <w:rFonts w:cs="Times New Roman"/>
                <w:b/>
                <w:bCs/>
                <w:iCs/>
                <w:color w:val="000000" w:themeColor="text1"/>
                <w:szCs w:val="24"/>
                <w:lang w:val="en-US"/>
              </w:rPr>
              <w:t>ve</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Uluslararası</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sağlık</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kuruluşları</w:t>
            </w:r>
            <w:proofErr w:type="spellEnd"/>
            <w:r w:rsidRPr="00904B5B">
              <w:rPr>
                <w:rFonts w:cs="Times New Roman"/>
                <w:b/>
                <w:bCs/>
                <w:iCs/>
                <w:color w:val="000000" w:themeColor="text1"/>
                <w:szCs w:val="24"/>
                <w:lang w:val="en-US"/>
              </w:rPr>
              <w:t>.</w:t>
            </w:r>
          </w:p>
          <w:p w14:paraId="10017461" w14:textId="77777777" w:rsidR="009505A0" w:rsidRPr="00904B5B" w:rsidRDefault="009505A0" w:rsidP="00DE2949">
            <w:pPr>
              <w:pStyle w:val="ListeParagraf"/>
              <w:ind w:left="0"/>
              <w:rPr>
                <w:rFonts w:ascii="Times New Roman" w:hAnsi="Times New Roman" w:cs="Times New Roman"/>
                <w:b/>
                <w:bCs/>
                <w:iCs/>
                <w:color w:val="000000" w:themeColor="text1"/>
                <w:sz w:val="24"/>
                <w:szCs w:val="24"/>
              </w:rPr>
            </w:pPr>
            <w:r w:rsidRPr="00904B5B">
              <w:rPr>
                <w:rFonts w:ascii="Times New Roman" w:hAnsi="Times New Roman" w:cs="Times New Roman"/>
                <w:bCs/>
                <w:i/>
                <w:color w:val="000000" w:themeColor="text1"/>
                <w:sz w:val="24"/>
                <w:szCs w:val="24"/>
                <w:lang w:val="en-US"/>
              </w:rPr>
              <w:t>6-Ethics-Law relationship in health institutions.</w:t>
            </w:r>
          </w:p>
        </w:tc>
        <w:tc>
          <w:tcPr>
            <w:tcW w:w="3793" w:type="dxa"/>
            <w:shd w:val="clear" w:color="auto" w:fill="FFFFFF" w:themeFill="background1"/>
          </w:tcPr>
          <w:p w14:paraId="22DA7061" w14:textId="77777777" w:rsidR="009505A0" w:rsidRPr="00904B5B" w:rsidRDefault="009505A0" w:rsidP="00DE2949">
            <w:pPr>
              <w:rPr>
                <w:rFonts w:cs="Times New Roman"/>
                <w:b/>
                <w:bCs/>
                <w:iCs/>
                <w:color w:val="000000" w:themeColor="text1"/>
                <w:szCs w:val="24"/>
                <w:lang w:val="en-US"/>
              </w:rPr>
            </w:pPr>
            <w:proofErr w:type="spellStart"/>
            <w:r w:rsidRPr="00904B5B">
              <w:rPr>
                <w:rFonts w:cs="Times New Roman"/>
                <w:b/>
                <w:bCs/>
                <w:iCs/>
                <w:color w:val="000000" w:themeColor="text1"/>
                <w:szCs w:val="24"/>
                <w:lang w:val="en-US"/>
              </w:rPr>
              <w:t>Ulusal</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ve</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Uluslararası</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sağlık</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kuruluşlarını</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bilir</w:t>
            </w:r>
            <w:proofErr w:type="spellEnd"/>
            <w:r w:rsidRPr="00904B5B">
              <w:rPr>
                <w:rFonts w:cs="Times New Roman"/>
                <w:b/>
                <w:bCs/>
                <w:iCs/>
                <w:color w:val="000000" w:themeColor="text1"/>
                <w:szCs w:val="24"/>
                <w:lang w:val="en-US"/>
              </w:rPr>
              <w:t>.</w:t>
            </w:r>
          </w:p>
          <w:p w14:paraId="3115FA21" w14:textId="77777777" w:rsidR="009505A0" w:rsidRPr="00904B5B" w:rsidRDefault="009505A0" w:rsidP="00DE2949">
            <w:pPr>
              <w:rPr>
                <w:rFonts w:cs="Times New Roman"/>
                <w:bCs/>
                <w:iCs/>
                <w:color w:val="000000" w:themeColor="text1"/>
                <w:szCs w:val="24"/>
                <w:lang w:val="en-US"/>
              </w:rPr>
            </w:pPr>
            <w:r w:rsidRPr="00904B5B">
              <w:rPr>
                <w:rFonts w:cs="Times New Roman"/>
                <w:bCs/>
                <w:i/>
                <w:color w:val="000000" w:themeColor="text1"/>
                <w:szCs w:val="24"/>
                <w:lang w:val="en-US"/>
              </w:rPr>
              <w:t>Knows national and international health organizations.</w:t>
            </w:r>
          </w:p>
        </w:tc>
      </w:tr>
      <w:tr w:rsidR="009505A0" w:rsidRPr="00904B5B" w14:paraId="0D4877D9" w14:textId="77777777" w:rsidTr="00DE2949">
        <w:trPr>
          <w:trHeight w:val="186"/>
        </w:trPr>
        <w:tc>
          <w:tcPr>
            <w:tcW w:w="1652" w:type="dxa"/>
            <w:vMerge/>
            <w:shd w:val="clear" w:color="auto" w:fill="FFFFFF" w:themeFill="background1"/>
            <w:vAlign w:val="center"/>
          </w:tcPr>
          <w:p w14:paraId="5A938DFC" w14:textId="77777777" w:rsidR="009505A0" w:rsidRPr="00904B5B" w:rsidRDefault="009505A0" w:rsidP="00DE2949">
            <w:pPr>
              <w:jc w:val="center"/>
              <w:rPr>
                <w:rFonts w:cs="Times New Roman"/>
                <w:color w:val="000000" w:themeColor="text1"/>
                <w:szCs w:val="24"/>
              </w:rPr>
            </w:pPr>
          </w:p>
        </w:tc>
        <w:tc>
          <w:tcPr>
            <w:tcW w:w="3559" w:type="dxa"/>
            <w:vMerge/>
            <w:shd w:val="clear" w:color="auto" w:fill="FFFFFF" w:themeFill="background1"/>
            <w:vAlign w:val="center"/>
          </w:tcPr>
          <w:p w14:paraId="69BAE778" w14:textId="77777777" w:rsidR="009505A0" w:rsidRPr="00904B5B" w:rsidRDefault="009505A0" w:rsidP="00DE2949">
            <w:pPr>
              <w:rPr>
                <w:rFonts w:cs="Times New Roman"/>
                <w:color w:val="000000" w:themeColor="text1"/>
                <w:szCs w:val="24"/>
              </w:rPr>
            </w:pPr>
          </w:p>
        </w:tc>
        <w:tc>
          <w:tcPr>
            <w:tcW w:w="426" w:type="dxa"/>
            <w:vMerge/>
            <w:shd w:val="clear" w:color="auto" w:fill="FFFFFF" w:themeFill="background1"/>
            <w:vAlign w:val="center"/>
          </w:tcPr>
          <w:p w14:paraId="424EC827" w14:textId="77777777" w:rsidR="009505A0" w:rsidRPr="00904B5B" w:rsidRDefault="009505A0" w:rsidP="00DE2949">
            <w:pPr>
              <w:jc w:val="center"/>
              <w:rPr>
                <w:rFonts w:cs="Times New Roman"/>
                <w:color w:val="000000" w:themeColor="text1"/>
                <w:szCs w:val="24"/>
              </w:rPr>
            </w:pPr>
          </w:p>
        </w:tc>
        <w:tc>
          <w:tcPr>
            <w:tcW w:w="567" w:type="dxa"/>
            <w:vMerge/>
            <w:shd w:val="clear" w:color="auto" w:fill="FFFFFF" w:themeFill="background1"/>
            <w:vAlign w:val="center"/>
          </w:tcPr>
          <w:p w14:paraId="636146AC"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25E131C4"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4B3EFAA7" w14:textId="77777777" w:rsidR="009505A0" w:rsidRPr="00904B5B" w:rsidRDefault="009505A0" w:rsidP="00DE2949">
            <w:pPr>
              <w:jc w:val="center"/>
              <w:rPr>
                <w:rFonts w:cs="Times New Roman"/>
                <w:color w:val="000000" w:themeColor="text1"/>
                <w:szCs w:val="24"/>
              </w:rPr>
            </w:pPr>
          </w:p>
        </w:tc>
        <w:tc>
          <w:tcPr>
            <w:tcW w:w="709" w:type="dxa"/>
            <w:vMerge/>
            <w:shd w:val="clear" w:color="auto" w:fill="FFFFFF" w:themeFill="background1"/>
            <w:vAlign w:val="center"/>
          </w:tcPr>
          <w:p w14:paraId="4A22B953" w14:textId="77777777" w:rsidR="009505A0" w:rsidRPr="00904B5B" w:rsidRDefault="009505A0" w:rsidP="00DE2949">
            <w:pPr>
              <w:jc w:val="center"/>
              <w:rPr>
                <w:rFonts w:cs="Times New Roman"/>
                <w:color w:val="000000" w:themeColor="text1"/>
                <w:szCs w:val="24"/>
              </w:rPr>
            </w:pPr>
          </w:p>
        </w:tc>
        <w:tc>
          <w:tcPr>
            <w:tcW w:w="3861" w:type="dxa"/>
            <w:shd w:val="clear" w:color="auto" w:fill="FFFFFF" w:themeFill="background1"/>
          </w:tcPr>
          <w:p w14:paraId="312C8B22" w14:textId="77777777" w:rsidR="009505A0" w:rsidRPr="00904B5B" w:rsidRDefault="009505A0" w:rsidP="00DE2949">
            <w:pPr>
              <w:rPr>
                <w:rFonts w:cs="Times New Roman"/>
                <w:b/>
                <w:bCs/>
                <w:iCs/>
                <w:color w:val="000000" w:themeColor="text1"/>
                <w:szCs w:val="24"/>
                <w:lang w:val="en-US"/>
              </w:rPr>
            </w:pPr>
            <w:r w:rsidRPr="00904B5B">
              <w:rPr>
                <w:rFonts w:cs="Times New Roman"/>
                <w:b/>
                <w:bCs/>
                <w:iCs/>
                <w:color w:val="000000" w:themeColor="text1"/>
                <w:szCs w:val="24"/>
                <w:lang w:val="en-US"/>
              </w:rPr>
              <w:t xml:space="preserve">7-Sağlık </w:t>
            </w:r>
            <w:proofErr w:type="spellStart"/>
            <w:r w:rsidRPr="00904B5B">
              <w:rPr>
                <w:rFonts w:cs="Times New Roman"/>
                <w:b/>
                <w:bCs/>
                <w:iCs/>
                <w:color w:val="000000" w:themeColor="text1"/>
                <w:szCs w:val="24"/>
                <w:lang w:val="en-US"/>
              </w:rPr>
              <w:t>mensupları</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ile</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ilgili</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suç</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tanımları</w:t>
            </w:r>
            <w:proofErr w:type="spellEnd"/>
            <w:r w:rsidRPr="00904B5B">
              <w:rPr>
                <w:rFonts w:cs="Times New Roman"/>
                <w:b/>
                <w:bCs/>
                <w:iCs/>
                <w:color w:val="000000" w:themeColor="text1"/>
                <w:szCs w:val="24"/>
                <w:lang w:val="en-US"/>
              </w:rPr>
              <w:t>.</w:t>
            </w:r>
          </w:p>
          <w:p w14:paraId="14E252FF" w14:textId="77777777" w:rsidR="009505A0" w:rsidRPr="00904B5B" w:rsidRDefault="009505A0" w:rsidP="00DE2949">
            <w:pPr>
              <w:pStyle w:val="ListeParagraf"/>
              <w:ind w:left="0"/>
              <w:rPr>
                <w:rFonts w:ascii="Times New Roman" w:hAnsi="Times New Roman" w:cs="Times New Roman"/>
                <w:bCs/>
                <w:i/>
                <w:color w:val="000000" w:themeColor="text1"/>
                <w:sz w:val="24"/>
                <w:szCs w:val="24"/>
                <w:lang w:val="en-US" w:eastAsia="zh-CN"/>
              </w:rPr>
            </w:pPr>
            <w:r w:rsidRPr="00904B5B">
              <w:rPr>
                <w:rFonts w:ascii="Times New Roman" w:hAnsi="Times New Roman" w:cs="Times New Roman"/>
                <w:bCs/>
                <w:i/>
                <w:color w:val="000000" w:themeColor="text1"/>
                <w:sz w:val="24"/>
                <w:szCs w:val="24"/>
                <w:lang w:val="en-US"/>
              </w:rPr>
              <w:t>7-Definitions of crime related to healthcare professionals.</w:t>
            </w:r>
          </w:p>
        </w:tc>
        <w:tc>
          <w:tcPr>
            <w:tcW w:w="3793" w:type="dxa"/>
            <w:shd w:val="clear" w:color="auto" w:fill="FFFFFF" w:themeFill="background1"/>
          </w:tcPr>
          <w:p w14:paraId="4996CA97" w14:textId="77777777" w:rsidR="009505A0" w:rsidRPr="00904B5B" w:rsidRDefault="009505A0" w:rsidP="00DE2949">
            <w:pPr>
              <w:rPr>
                <w:rFonts w:cs="Times New Roman"/>
                <w:b/>
                <w:bCs/>
                <w:iCs/>
                <w:color w:val="000000" w:themeColor="text1"/>
                <w:szCs w:val="24"/>
                <w:lang w:val="en-US"/>
              </w:rPr>
            </w:pPr>
            <w:proofErr w:type="spellStart"/>
            <w:r w:rsidRPr="00904B5B">
              <w:rPr>
                <w:rFonts w:cs="Times New Roman"/>
                <w:b/>
                <w:bCs/>
                <w:iCs/>
                <w:color w:val="000000" w:themeColor="text1"/>
                <w:szCs w:val="24"/>
                <w:lang w:val="en-US"/>
              </w:rPr>
              <w:t>Sağlık</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mensupları</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ile</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ilgili</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suç</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tanımlarını</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bilir</w:t>
            </w:r>
            <w:proofErr w:type="spellEnd"/>
            <w:r w:rsidRPr="00904B5B">
              <w:rPr>
                <w:rFonts w:cs="Times New Roman"/>
                <w:b/>
                <w:bCs/>
                <w:iCs/>
                <w:color w:val="000000" w:themeColor="text1"/>
                <w:szCs w:val="24"/>
                <w:lang w:val="en-US"/>
              </w:rPr>
              <w:t>.</w:t>
            </w:r>
          </w:p>
          <w:p w14:paraId="38E6E769" w14:textId="77777777" w:rsidR="009505A0" w:rsidRPr="00904B5B" w:rsidRDefault="009505A0" w:rsidP="00DE2949">
            <w:pPr>
              <w:rPr>
                <w:rFonts w:cs="Times New Roman"/>
                <w:bCs/>
                <w:iCs/>
                <w:color w:val="000000" w:themeColor="text1"/>
                <w:szCs w:val="24"/>
                <w:lang w:val="en-US"/>
              </w:rPr>
            </w:pPr>
            <w:r w:rsidRPr="00904B5B">
              <w:rPr>
                <w:rFonts w:cs="Times New Roman"/>
                <w:bCs/>
                <w:i/>
                <w:color w:val="000000" w:themeColor="text1"/>
                <w:szCs w:val="24"/>
                <w:lang w:val="en-US"/>
              </w:rPr>
              <w:t>Knows the definitions of crime related to healthcare professionals.</w:t>
            </w:r>
          </w:p>
        </w:tc>
      </w:tr>
      <w:tr w:rsidR="009505A0" w:rsidRPr="00904B5B" w14:paraId="1A192B12" w14:textId="77777777" w:rsidTr="00DE2949">
        <w:trPr>
          <w:trHeight w:val="499"/>
        </w:trPr>
        <w:tc>
          <w:tcPr>
            <w:tcW w:w="1652" w:type="dxa"/>
            <w:vMerge/>
            <w:shd w:val="clear" w:color="auto" w:fill="FFFFFF" w:themeFill="background1"/>
            <w:vAlign w:val="center"/>
          </w:tcPr>
          <w:p w14:paraId="302A64FF" w14:textId="77777777" w:rsidR="009505A0" w:rsidRPr="00904B5B" w:rsidRDefault="009505A0" w:rsidP="00DE2949">
            <w:pPr>
              <w:jc w:val="center"/>
              <w:rPr>
                <w:rFonts w:cs="Times New Roman"/>
                <w:color w:val="000000" w:themeColor="text1"/>
                <w:szCs w:val="24"/>
              </w:rPr>
            </w:pPr>
          </w:p>
        </w:tc>
        <w:tc>
          <w:tcPr>
            <w:tcW w:w="3559" w:type="dxa"/>
            <w:vMerge/>
            <w:shd w:val="clear" w:color="auto" w:fill="FFFFFF" w:themeFill="background1"/>
            <w:vAlign w:val="center"/>
          </w:tcPr>
          <w:p w14:paraId="65716812" w14:textId="77777777" w:rsidR="009505A0" w:rsidRPr="00904B5B" w:rsidRDefault="009505A0" w:rsidP="00DE2949">
            <w:pPr>
              <w:rPr>
                <w:rFonts w:cs="Times New Roman"/>
                <w:color w:val="000000" w:themeColor="text1"/>
                <w:szCs w:val="24"/>
              </w:rPr>
            </w:pPr>
          </w:p>
        </w:tc>
        <w:tc>
          <w:tcPr>
            <w:tcW w:w="426" w:type="dxa"/>
            <w:vMerge/>
            <w:shd w:val="clear" w:color="auto" w:fill="FFFFFF" w:themeFill="background1"/>
            <w:vAlign w:val="center"/>
          </w:tcPr>
          <w:p w14:paraId="4AB267C9" w14:textId="77777777" w:rsidR="009505A0" w:rsidRPr="00904B5B" w:rsidRDefault="009505A0" w:rsidP="00DE2949">
            <w:pPr>
              <w:jc w:val="center"/>
              <w:rPr>
                <w:rFonts w:cs="Times New Roman"/>
                <w:color w:val="000000" w:themeColor="text1"/>
                <w:szCs w:val="24"/>
              </w:rPr>
            </w:pPr>
          </w:p>
        </w:tc>
        <w:tc>
          <w:tcPr>
            <w:tcW w:w="567" w:type="dxa"/>
            <w:vMerge/>
            <w:shd w:val="clear" w:color="auto" w:fill="FFFFFF" w:themeFill="background1"/>
            <w:vAlign w:val="center"/>
          </w:tcPr>
          <w:p w14:paraId="39445D6A"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0EC08BB8"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0BBCCE04" w14:textId="77777777" w:rsidR="009505A0" w:rsidRPr="00904B5B" w:rsidRDefault="009505A0" w:rsidP="00DE2949">
            <w:pPr>
              <w:jc w:val="center"/>
              <w:rPr>
                <w:rFonts w:cs="Times New Roman"/>
                <w:color w:val="000000" w:themeColor="text1"/>
                <w:szCs w:val="24"/>
              </w:rPr>
            </w:pPr>
          </w:p>
        </w:tc>
        <w:tc>
          <w:tcPr>
            <w:tcW w:w="709" w:type="dxa"/>
            <w:vMerge/>
            <w:shd w:val="clear" w:color="auto" w:fill="FFFFFF" w:themeFill="background1"/>
            <w:vAlign w:val="center"/>
          </w:tcPr>
          <w:p w14:paraId="65381D75" w14:textId="77777777" w:rsidR="009505A0" w:rsidRPr="00904B5B" w:rsidRDefault="009505A0" w:rsidP="00DE2949">
            <w:pPr>
              <w:jc w:val="center"/>
              <w:rPr>
                <w:rFonts w:cs="Times New Roman"/>
                <w:color w:val="000000" w:themeColor="text1"/>
                <w:szCs w:val="24"/>
              </w:rPr>
            </w:pPr>
          </w:p>
        </w:tc>
        <w:tc>
          <w:tcPr>
            <w:tcW w:w="3861" w:type="dxa"/>
            <w:shd w:val="clear" w:color="auto" w:fill="FFFFFF" w:themeFill="background1"/>
          </w:tcPr>
          <w:p w14:paraId="34CEFF93" w14:textId="77777777" w:rsidR="009505A0" w:rsidRPr="00904B5B" w:rsidRDefault="009505A0" w:rsidP="00DE2949">
            <w:pPr>
              <w:rPr>
                <w:rFonts w:cs="Times New Roman"/>
                <w:b/>
                <w:bCs/>
                <w:iCs/>
                <w:color w:val="000000" w:themeColor="text1"/>
                <w:szCs w:val="24"/>
                <w:lang w:val="en-US"/>
              </w:rPr>
            </w:pPr>
            <w:r w:rsidRPr="00904B5B">
              <w:rPr>
                <w:rFonts w:cs="Times New Roman"/>
                <w:b/>
                <w:bCs/>
                <w:iCs/>
                <w:color w:val="000000" w:themeColor="text1"/>
                <w:szCs w:val="24"/>
                <w:lang w:val="en-US"/>
              </w:rPr>
              <w:t>8-Ara Sınav.</w:t>
            </w:r>
          </w:p>
          <w:p w14:paraId="042F7DBA" w14:textId="77777777" w:rsidR="009505A0" w:rsidRPr="00904B5B" w:rsidRDefault="009505A0" w:rsidP="00DE2949">
            <w:pPr>
              <w:pStyle w:val="ListeParagraf"/>
              <w:ind w:left="0"/>
              <w:rPr>
                <w:rFonts w:ascii="Times New Roman" w:hAnsi="Times New Roman" w:cs="Times New Roman"/>
                <w:b/>
                <w:bCs/>
                <w:iCs/>
                <w:color w:val="000000" w:themeColor="text1"/>
                <w:sz w:val="24"/>
                <w:szCs w:val="24"/>
              </w:rPr>
            </w:pPr>
            <w:r w:rsidRPr="00904B5B">
              <w:rPr>
                <w:rFonts w:ascii="Times New Roman" w:hAnsi="Times New Roman" w:cs="Times New Roman"/>
                <w:bCs/>
                <w:i/>
                <w:color w:val="000000" w:themeColor="text1"/>
                <w:sz w:val="24"/>
                <w:szCs w:val="24"/>
                <w:lang w:val="en-US"/>
              </w:rPr>
              <w:t>8-Midterm Exam.</w:t>
            </w:r>
          </w:p>
        </w:tc>
        <w:tc>
          <w:tcPr>
            <w:tcW w:w="3793" w:type="dxa"/>
            <w:shd w:val="clear" w:color="auto" w:fill="FFFFFF" w:themeFill="background1"/>
          </w:tcPr>
          <w:p w14:paraId="2CF6FB73" w14:textId="77777777" w:rsidR="009505A0" w:rsidRPr="00904B5B" w:rsidRDefault="009505A0" w:rsidP="00DE2949">
            <w:pPr>
              <w:rPr>
                <w:rFonts w:cs="Times New Roman"/>
                <w:bCs/>
                <w:iCs/>
                <w:color w:val="000000" w:themeColor="text1"/>
                <w:szCs w:val="24"/>
                <w:lang w:val="en-US"/>
              </w:rPr>
            </w:pPr>
          </w:p>
        </w:tc>
      </w:tr>
      <w:tr w:rsidR="009505A0" w:rsidRPr="00904B5B" w14:paraId="78DF6289" w14:textId="77777777" w:rsidTr="00DE2949">
        <w:trPr>
          <w:trHeight w:val="186"/>
        </w:trPr>
        <w:tc>
          <w:tcPr>
            <w:tcW w:w="1652" w:type="dxa"/>
            <w:vMerge/>
            <w:shd w:val="clear" w:color="auto" w:fill="FFFFFF" w:themeFill="background1"/>
            <w:vAlign w:val="center"/>
          </w:tcPr>
          <w:p w14:paraId="5295FF2B" w14:textId="77777777" w:rsidR="009505A0" w:rsidRPr="00904B5B" w:rsidRDefault="009505A0" w:rsidP="00DE2949">
            <w:pPr>
              <w:jc w:val="center"/>
              <w:rPr>
                <w:rFonts w:cs="Times New Roman"/>
                <w:color w:val="000000" w:themeColor="text1"/>
                <w:szCs w:val="24"/>
              </w:rPr>
            </w:pPr>
          </w:p>
        </w:tc>
        <w:tc>
          <w:tcPr>
            <w:tcW w:w="3559" w:type="dxa"/>
            <w:vMerge/>
            <w:shd w:val="clear" w:color="auto" w:fill="FFFFFF" w:themeFill="background1"/>
            <w:vAlign w:val="center"/>
          </w:tcPr>
          <w:p w14:paraId="5F6B0636" w14:textId="77777777" w:rsidR="009505A0" w:rsidRPr="00904B5B" w:rsidRDefault="009505A0" w:rsidP="00DE2949">
            <w:pPr>
              <w:rPr>
                <w:rFonts w:cs="Times New Roman"/>
                <w:color w:val="000000" w:themeColor="text1"/>
                <w:szCs w:val="24"/>
              </w:rPr>
            </w:pPr>
          </w:p>
        </w:tc>
        <w:tc>
          <w:tcPr>
            <w:tcW w:w="426" w:type="dxa"/>
            <w:vMerge/>
            <w:shd w:val="clear" w:color="auto" w:fill="FFFFFF" w:themeFill="background1"/>
            <w:vAlign w:val="center"/>
          </w:tcPr>
          <w:p w14:paraId="27DA2D8B" w14:textId="77777777" w:rsidR="009505A0" w:rsidRPr="00904B5B" w:rsidRDefault="009505A0" w:rsidP="00DE2949">
            <w:pPr>
              <w:jc w:val="center"/>
              <w:rPr>
                <w:rFonts w:cs="Times New Roman"/>
                <w:color w:val="000000" w:themeColor="text1"/>
                <w:szCs w:val="24"/>
              </w:rPr>
            </w:pPr>
          </w:p>
        </w:tc>
        <w:tc>
          <w:tcPr>
            <w:tcW w:w="567" w:type="dxa"/>
            <w:vMerge/>
            <w:shd w:val="clear" w:color="auto" w:fill="FFFFFF" w:themeFill="background1"/>
            <w:vAlign w:val="center"/>
          </w:tcPr>
          <w:p w14:paraId="781204DC"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6651642E"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5B7D2714" w14:textId="77777777" w:rsidR="009505A0" w:rsidRPr="00904B5B" w:rsidRDefault="009505A0" w:rsidP="00DE2949">
            <w:pPr>
              <w:jc w:val="center"/>
              <w:rPr>
                <w:rFonts w:cs="Times New Roman"/>
                <w:color w:val="000000" w:themeColor="text1"/>
                <w:szCs w:val="24"/>
              </w:rPr>
            </w:pPr>
          </w:p>
        </w:tc>
        <w:tc>
          <w:tcPr>
            <w:tcW w:w="709" w:type="dxa"/>
            <w:vMerge/>
            <w:shd w:val="clear" w:color="auto" w:fill="FFFFFF" w:themeFill="background1"/>
            <w:vAlign w:val="center"/>
          </w:tcPr>
          <w:p w14:paraId="6B511975" w14:textId="77777777" w:rsidR="009505A0" w:rsidRPr="00904B5B" w:rsidRDefault="009505A0" w:rsidP="00DE2949">
            <w:pPr>
              <w:jc w:val="center"/>
              <w:rPr>
                <w:rFonts w:cs="Times New Roman"/>
                <w:color w:val="000000" w:themeColor="text1"/>
                <w:szCs w:val="24"/>
              </w:rPr>
            </w:pPr>
          </w:p>
        </w:tc>
        <w:tc>
          <w:tcPr>
            <w:tcW w:w="3861" w:type="dxa"/>
            <w:shd w:val="clear" w:color="auto" w:fill="FFFFFF" w:themeFill="background1"/>
          </w:tcPr>
          <w:p w14:paraId="214A8CA0" w14:textId="77777777" w:rsidR="009505A0" w:rsidRPr="00904B5B" w:rsidRDefault="009505A0" w:rsidP="00DE2949">
            <w:pPr>
              <w:rPr>
                <w:rFonts w:cs="Times New Roman"/>
                <w:b/>
                <w:bCs/>
                <w:iCs/>
                <w:color w:val="000000" w:themeColor="text1"/>
                <w:szCs w:val="24"/>
                <w:lang w:val="en-US"/>
              </w:rPr>
            </w:pPr>
            <w:r w:rsidRPr="00904B5B">
              <w:rPr>
                <w:rFonts w:cs="Times New Roman"/>
                <w:b/>
                <w:bCs/>
                <w:iCs/>
                <w:color w:val="000000" w:themeColor="text1"/>
                <w:szCs w:val="24"/>
                <w:lang w:val="en-US"/>
              </w:rPr>
              <w:t>9-</w:t>
            </w:r>
            <w:r w:rsidRPr="00904B5B">
              <w:rPr>
                <w:color w:val="000000" w:themeColor="text1"/>
              </w:rPr>
              <w:t xml:space="preserve"> </w:t>
            </w:r>
            <w:proofErr w:type="spellStart"/>
            <w:r w:rsidRPr="00904B5B">
              <w:rPr>
                <w:rFonts w:cs="Times New Roman"/>
                <w:b/>
                <w:bCs/>
                <w:iCs/>
                <w:color w:val="000000" w:themeColor="text1"/>
                <w:szCs w:val="24"/>
                <w:lang w:val="en-US"/>
              </w:rPr>
              <w:t>İnsan</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hakları</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ve</w:t>
            </w:r>
            <w:proofErr w:type="spellEnd"/>
            <w:r w:rsidRPr="00904B5B">
              <w:rPr>
                <w:rFonts w:cs="Times New Roman"/>
                <w:b/>
                <w:bCs/>
                <w:iCs/>
                <w:color w:val="000000" w:themeColor="text1"/>
                <w:szCs w:val="24"/>
                <w:lang w:val="en-US"/>
              </w:rPr>
              <w:t xml:space="preserve"> hasta </w:t>
            </w:r>
            <w:proofErr w:type="spellStart"/>
            <w:r w:rsidRPr="00904B5B">
              <w:rPr>
                <w:rFonts w:cs="Times New Roman"/>
                <w:b/>
                <w:bCs/>
                <w:iCs/>
                <w:color w:val="000000" w:themeColor="text1"/>
                <w:szCs w:val="24"/>
                <w:lang w:val="en-US"/>
              </w:rPr>
              <w:t>hakları</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Sağlık</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kuruluşlarında</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hukuk</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kavramı</w:t>
            </w:r>
            <w:proofErr w:type="spellEnd"/>
            <w:r w:rsidRPr="00904B5B">
              <w:rPr>
                <w:rFonts w:cs="Times New Roman"/>
                <w:b/>
                <w:bCs/>
                <w:iCs/>
                <w:color w:val="000000" w:themeColor="text1"/>
                <w:szCs w:val="24"/>
                <w:lang w:val="en-US"/>
              </w:rPr>
              <w:t>.</w:t>
            </w:r>
          </w:p>
          <w:p w14:paraId="440197FD" w14:textId="77777777" w:rsidR="009505A0" w:rsidRPr="00904B5B" w:rsidRDefault="009505A0" w:rsidP="00DE2949">
            <w:pPr>
              <w:pStyle w:val="ListeParagraf"/>
              <w:ind w:left="0"/>
              <w:rPr>
                <w:rFonts w:ascii="Times New Roman" w:hAnsi="Times New Roman" w:cs="Times New Roman"/>
                <w:b/>
                <w:bCs/>
                <w:iCs/>
                <w:color w:val="000000" w:themeColor="text1"/>
                <w:sz w:val="24"/>
                <w:szCs w:val="24"/>
              </w:rPr>
            </w:pPr>
            <w:r w:rsidRPr="00904B5B">
              <w:rPr>
                <w:rFonts w:ascii="Times New Roman" w:hAnsi="Times New Roman" w:cs="Times New Roman"/>
                <w:bCs/>
                <w:i/>
                <w:color w:val="000000" w:themeColor="text1"/>
                <w:sz w:val="24"/>
                <w:szCs w:val="24"/>
                <w:lang w:val="en-US"/>
              </w:rPr>
              <w:t>9-</w:t>
            </w:r>
            <w:r w:rsidRPr="00904B5B">
              <w:rPr>
                <w:color w:val="000000" w:themeColor="text1"/>
              </w:rPr>
              <w:t xml:space="preserve"> </w:t>
            </w:r>
            <w:r w:rsidRPr="00904B5B">
              <w:rPr>
                <w:rFonts w:ascii="Times New Roman" w:hAnsi="Times New Roman" w:cs="Times New Roman"/>
                <w:bCs/>
                <w:i/>
                <w:color w:val="000000" w:themeColor="text1"/>
                <w:sz w:val="24"/>
                <w:szCs w:val="24"/>
                <w:lang w:val="en-US"/>
              </w:rPr>
              <w:t>Human rights and patient rights. The concept of law in health institutions.</w:t>
            </w:r>
          </w:p>
        </w:tc>
        <w:tc>
          <w:tcPr>
            <w:tcW w:w="3793" w:type="dxa"/>
            <w:shd w:val="clear" w:color="auto" w:fill="FFFFFF" w:themeFill="background1"/>
          </w:tcPr>
          <w:p w14:paraId="0C3091CA" w14:textId="77777777" w:rsidR="009505A0" w:rsidRPr="00904B5B" w:rsidRDefault="009505A0" w:rsidP="00DE2949">
            <w:pPr>
              <w:rPr>
                <w:rFonts w:cs="Times New Roman"/>
                <w:b/>
                <w:bCs/>
                <w:iCs/>
                <w:color w:val="000000" w:themeColor="text1"/>
                <w:szCs w:val="24"/>
                <w:lang w:val="en-US"/>
              </w:rPr>
            </w:pPr>
            <w:proofErr w:type="spellStart"/>
            <w:r w:rsidRPr="00904B5B">
              <w:rPr>
                <w:rFonts w:cs="Times New Roman"/>
                <w:b/>
                <w:bCs/>
                <w:iCs/>
                <w:color w:val="000000" w:themeColor="text1"/>
                <w:szCs w:val="24"/>
                <w:lang w:val="en-US"/>
              </w:rPr>
              <w:t>İnsan</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ve</w:t>
            </w:r>
            <w:proofErr w:type="spellEnd"/>
            <w:r w:rsidRPr="00904B5B">
              <w:rPr>
                <w:rFonts w:cs="Times New Roman"/>
                <w:b/>
                <w:bCs/>
                <w:iCs/>
                <w:color w:val="000000" w:themeColor="text1"/>
                <w:szCs w:val="24"/>
                <w:lang w:val="en-US"/>
              </w:rPr>
              <w:t xml:space="preserve"> hasta </w:t>
            </w:r>
            <w:proofErr w:type="spellStart"/>
            <w:r w:rsidRPr="00904B5B">
              <w:rPr>
                <w:rFonts w:cs="Times New Roman"/>
                <w:b/>
                <w:bCs/>
                <w:iCs/>
                <w:color w:val="000000" w:themeColor="text1"/>
                <w:szCs w:val="24"/>
                <w:lang w:val="en-US"/>
              </w:rPr>
              <w:t>haklarını</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temel</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düzeyde</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öğrenir</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Hukuk</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kavramını</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bilir</w:t>
            </w:r>
            <w:proofErr w:type="spellEnd"/>
            <w:r w:rsidRPr="00904B5B">
              <w:rPr>
                <w:rFonts w:cs="Times New Roman"/>
                <w:b/>
                <w:bCs/>
                <w:iCs/>
                <w:color w:val="000000" w:themeColor="text1"/>
                <w:szCs w:val="24"/>
                <w:lang w:val="en-US"/>
              </w:rPr>
              <w:t>.</w:t>
            </w:r>
          </w:p>
          <w:p w14:paraId="3E55B3CC" w14:textId="77777777" w:rsidR="009505A0" w:rsidRPr="00904B5B" w:rsidRDefault="009505A0" w:rsidP="00DE2949">
            <w:pPr>
              <w:rPr>
                <w:rFonts w:cs="Times New Roman"/>
                <w:bCs/>
                <w:iCs/>
                <w:color w:val="000000" w:themeColor="text1"/>
                <w:szCs w:val="24"/>
                <w:lang w:val="en-US"/>
              </w:rPr>
            </w:pPr>
            <w:r w:rsidRPr="00904B5B">
              <w:rPr>
                <w:rFonts w:cs="Times New Roman"/>
                <w:bCs/>
                <w:i/>
                <w:color w:val="000000" w:themeColor="text1"/>
                <w:szCs w:val="24"/>
                <w:lang w:val="en-US"/>
              </w:rPr>
              <w:t>Learns human and patient rights at the basic level. Knows the concept of law.</w:t>
            </w:r>
          </w:p>
        </w:tc>
      </w:tr>
      <w:tr w:rsidR="009505A0" w:rsidRPr="00904B5B" w14:paraId="69C7BDE9" w14:textId="77777777" w:rsidTr="00DE2949">
        <w:trPr>
          <w:trHeight w:val="754"/>
        </w:trPr>
        <w:tc>
          <w:tcPr>
            <w:tcW w:w="1652" w:type="dxa"/>
            <w:vMerge/>
            <w:shd w:val="clear" w:color="auto" w:fill="FFFFFF" w:themeFill="background1"/>
            <w:vAlign w:val="center"/>
          </w:tcPr>
          <w:p w14:paraId="2CD42246" w14:textId="77777777" w:rsidR="009505A0" w:rsidRPr="00904B5B" w:rsidRDefault="009505A0" w:rsidP="00DE2949">
            <w:pPr>
              <w:jc w:val="center"/>
              <w:rPr>
                <w:rFonts w:cs="Times New Roman"/>
                <w:color w:val="000000" w:themeColor="text1"/>
                <w:szCs w:val="24"/>
              </w:rPr>
            </w:pPr>
          </w:p>
        </w:tc>
        <w:tc>
          <w:tcPr>
            <w:tcW w:w="3559" w:type="dxa"/>
            <w:vMerge/>
            <w:shd w:val="clear" w:color="auto" w:fill="FFFFFF" w:themeFill="background1"/>
            <w:vAlign w:val="center"/>
          </w:tcPr>
          <w:p w14:paraId="61339EAF" w14:textId="77777777" w:rsidR="009505A0" w:rsidRPr="00904B5B" w:rsidRDefault="009505A0" w:rsidP="00DE2949">
            <w:pPr>
              <w:rPr>
                <w:rFonts w:cs="Times New Roman"/>
                <w:color w:val="000000" w:themeColor="text1"/>
                <w:szCs w:val="24"/>
              </w:rPr>
            </w:pPr>
          </w:p>
        </w:tc>
        <w:tc>
          <w:tcPr>
            <w:tcW w:w="426" w:type="dxa"/>
            <w:vMerge/>
            <w:shd w:val="clear" w:color="auto" w:fill="FFFFFF" w:themeFill="background1"/>
            <w:vAlign w:val="center"/>
          </w:tcPr>
          <w:p w14:paraId="145B95D0" w14:textId="77777777" w:rsidR="009505A0" w:rsidRPr="00904B5B" w:rsidRDefault="009505A0" w:rsidP="00DE2949">
            <w:pPr>
              <w:jc w:val="center"/>
              <w:rPr>
                <w:rFonts w:cs="Times New Roman"/>
                <w:color w:val="000000" w:themeColor="text1"/>
                <w:szCs w:val="24"/>
              </w:rPr>
            </w:pPr>
          </w:p>
        </w:tc>
        <w:tc>
          <w:tcPr>
            <w:tcW w:w="567" w:type="dxa"/>
            <w:vMerge/>
            <w:shd w:val="clear" w:color="auto" w:fill="FFFFFF" w:themeFill="background1"/>
            <w:vAlign w:val="center"/>
          </w:tcPr>
          <w:p w14:paraId="188F182B"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449EE7A9"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1F2A2785" w14:textId="77777777" w:rsidR="009505A0" w:rsidRPr="00904B5B" w:rsidRDefault="009505A0" w:rsidP="00DE2949">
            <w:pPr>
              <w:jc w:val="center"/>
              <w:rPr>
                <w:rFonts w:cs="Times New Roman"/>
                <w:color w:val="000000" w:themeColor="text1"/>
                <w:szCs w:val="24"/>
              </w:rPr>
            </w:pPr>
          </w:p>
        </w:tc>
        <w:tc>
          <w:tcPr>
            <w:tcW w:w="709" w:type="dxa"/>
            <w:vMerge/>
            <w:shd w:val="clear" w:color="auto" w:fill="FFFFFF" w:themeFill="background1"/>
            <w:vAlign w:val="center"/>
          </w:tcPr>
          <w:p w14:paraId="2F3AED16" w14:textId="77777777" w:rsidR="009505A0" w:rsidRPr="00904B5B" w:rsidRDefault="009505A0" w:rsidP="00DE2949">
            <w:pPr>
              <w:jc w:val="center"/>
              <w:rPr>
                <w:rFonts w:cs="Times New Roman"/>
                <w:color w:val="000000" w:themeColor="text1"/>
                <w:szCs w:val="24"/>
              </w:rPr>
            </w:pPr>
          </w:p>
        </w:tc>
        <w:tc>
          <w:tcPr>
            <w:tcW w:w="3861" w:type="dxa"/>
            <w:shd w:val="clear" w:color="auto" w:fill="FFFFFF" w:themeFill="background1"/>
          </w:tcPr>
          <w:p w14:paraId="02A641AF" w14:textId="77777777" w:rsidR="009505A0" w:rsidRPr="00904B5B" w:rsidRDefault="009505A0" w:rsidP="00DE2949">
            <w:pPr>
              <w:rPr>
                <w:rFonts w:cs="Times New Roman"/>
                <w:b/>
                <w:bCs/>
                <w:iCs/>
                <w:color w:val="000000" w:themeColor="text1"/>
                <w:szCs w:val="24"/>
                <w:lang w:val="en-US"/>
              </w:rPr>
            </w:pPr>
            <w:r w:rsidRPr="00904B5B">
              <w:rPr>
                <w:rFonts w:cs="Times New Roman"/>
                <w:b/>
                <w:bCs/>
                <w:iCs/>
                <w:color w:val="000000" w:themeColor="text1"/>
                <w:szCs w:val="24"/>
                <w:lang w:val="en-US"/>
              </w:rPr>
              <w:t xml:space="preserve">10-Sağlık </w:t>
            </w:r>
            <w:proofErr w:type="spellStart"/>
            <w:r w:rsidRPr="00904B5B">
              <w:rPr>
                <w:rFonts w:cs="Times New Roman"/>
                <w:b/>
                <w:bCs/>
                <w:iCs/>
                <w:color w:val="000000" w:themeColor="text1"/>
                <w:szCs w:val="24"/>
                <w:lang w:val="en-US"/>
              </w:rPr>
              <w:t>çalışanlarının</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hakları</w:t>
            </w:r>
            <w:proofErr w:type="spellEnd"/>
            <w:r w:rsidRPr="00904B5B">
              <w:rPr>
                <w:rFonts w:cs="Times New Roman"/>
                <w:b/>
                <w:bCs/>
                <w:iCs/>
                <w:color w:val="000000" w:themeColor="text1"/>
                <w:szCs w:val="24"/>
                <w:lang w:val="en-US"/>
              </w:rPr>
              <w:t>.</w:t>
            </w:r>
          </w:p>
          <w:p w14:paraId="3F327E23" w14:textId="77777777" w:rsidR="009505A0" w:rsidRPr="00904B5B" w:rsidRDefault="009505A0" w:rsidP="00DE2949">
            <w:pPr>
              <w:pStyle w:val="ListeParagraf"/>
              <w:ind w:left="0"/>
              <w:rPr>
                <w:rFonts w:ascii="Times New Roman" w:hAnsi="Times New Roman" w:cs="Times New Roman"/>
                <w:b/>
                <w:bCs/>
                <w:iCs/>
                <w:color w:val="000000" w:themeColor="text1"/>
                <w:sz w:val="24"/>
                <w:szCs w:val="24"/>
              </w:rPr>
            </w:pPr>
            <w:r w:rsidRPr="00904B5B">
              <w:rPr>
                <w:rFonts w:ascii="Times New Roman" w:hAnsi="Times New Roman" w:cs="Times New Roman"/>
                <w:bCs/>
                <w:i/>
                <w:color w:val="000000" w:themeColor="text1"/>
                <w:sz w:val="24"/>
                <w:szCs w:val="24"/>
                <w:lang w:val="en-US"/>
              </w:rPr>
              <w:t>10-Rights of healthcare workers.</w:t>
            </w:r>
          </w:p>
        </w:tc>
        <w:tc>
          <w:tcPr>
            <w:tcW w:w="3793" w:type="dxa"/>
            <w:shd w:val="clear" w:color="auto" w:fill="FFFFFF" w:themeFill="background1"/>
          </w:tcPr>
          <w:p w14:paraId="0F1DDAF7" w14:textId="77777777" w:rsidR="009505A0" w:rsidRPr="00904B5B" w:rsidRDefault="009505A0" w:rsidP="00DE2949">
            <w:pPr>
              <w:rPr>
                <w:rFonts w:cs="Times New Roman"/>
                <w:b/>
                <w:bCs/>
                <w:iCs/>
                <w:color w:val="000000" w:themeColor="text1"/>
                <w:szCs w:val="24"/>
                <w:lang w:val="en-US"/>
              </w:rPr>
            </w:pPr>
            <w:proofErr w:type="spellStart"/>
            <w:r w:rsidRPr="00904B5B">
              <w:rPr>
                <w:rFonts w:cs="Times New Roman"/>
                <w:b/>
                <w:bCs/>
                <w:iCs/>
                <w:color w:val="000000" w:themeColor="text1"/>
                <w:szCs w:val="24"/>
                <w:lang w:val="en-US"/>
              </w:rPr>
              <w:t>Sağlık</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çalışanlarının</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haklarını</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bilir</w:t>
            </w:r>
            <w:proofErr w:type="spellEnd"/>
            <w:r w:rsidRPr="00904B5B">
              <w:rPr>
                <w:rFonts w:cs="Times New Roman"/>
                <w:b/>
                <w:bCs/>
                <w:iCs/>
                <w:color w:val="000000" w:themeColor="text1"/>
                <w:szCs w:val="24"/>
                <w:lang w:val="en-US"/>
              </w:rPr>
              <w:t>.</w:t>
            </w:r>
          </w:p>
          <w:p w14:paraId="0765DC79" w14:textId="77777777" w:rsidR="009505A0" w:rsidRPr="00904B5B" w:rsidRDefault="009505A0" w:rsidP="00DE2949">
            <w:pPr>
              <w:rPr>
                <w:rFonts w:cs="Times New Roman"/>
                <w:b/>
                <w:bCs/>
                <w:iCs/>
                <w:color w:val="000000" w:themeColor="text1"/>
                <w:szCs w:val="24"/>
                <w:lang w:val="en-US"/>
              </w:rPr>
            </w:pPr>
            <w:r w:rsidRPr="00904B5B">
              <w:rPr>
                <w:rFonts w:cs="Times New Roman"/>
                <w:bCs/>
                <w:i/>
                <w:color w:val="000000" w:themeColor="text1"/>
                <w:szCs w:val="24"/>
                <w:lang w:val="en-US"/>
              </w:rPr>
              <w:t>Knows the rights of health workers.</w:t>
            </w:r>
          </w:p>
        </w:tc>
      </w:tr>
      <w:tr w:rsidR="009505A0" w:rsidRPr="00904B5B" w14:paraId="2DBB49A8" w14:textId="77777777" w:rsidTr="00DE2949">
        <w:trPr>
          <w:trHeight w:val="186"/>
        </w:trPr>
        <w:tc>
          <w:tcPr>
            <w:tcW w:w="1652" w:type="dxa"/>
            <w:vMerge/>
            <w:shd w:val="clear" w:color="auto" w:fill="FFFFFF" w:themeFill="background1"/>
            <w:vAlign w:val="center"/>
          </w:tcPr>
          <w:p w14:paraId="2ECD7713" w14:textId="77777777" w:rsidR="009505A0" w:rsidRPr="00904B5B" w:rsidRDefault="009505A0" w:rsidP="00DE2949">
            <w:pPr>
              <w:jc w:val="center"/>
              <w:rPr>
                <w:rFonts w:cs="Times New Roman"/>
                <w:color w:val="000000" w:themeColor="text1"/>
                <w:szCs w:val="24"/>
              </w:rPr>
            </w:pPr>
          </w:p>
        </w:tc>
        <w:tc>
          <w:tcPr>
            <w:tcW w:w="3559" w:type="dxa"/>
            <w:vMerge/>
            <w:shd w:val="clear" w:color="auto" w:fill="FFFFFF" w:themeFill="background1"/>
            <w:vAlign w:val="center"/>
          </w:tcPr>
          <w:p w14:paraId="1B5DEF2B" w14:textId="77777777" w:rsidR="009505A0" w:rsidRPr="00904B5B" w:rsidRDefault="009505A0" w:rsidP="00DE2949">
            <w:pPr>
              <w:rPr>
                <w:rFonts w:cs="Times New Roman"/>
                <w:color w:val="000000" w:themeColor="text1"/>
                <w:szCs w:val="24"/>
              </w:rPr>
            </w:pPr>
          </w:p>
        </w:tc>
        <w:tc>
          <w:tcPr>
            <w:tcW w:w="426" w:type="dxa"/>
            <w:vMerge/>
            <w:shd w:val="clear" w:color="auto" w:fill="FFFFFF" w:themeFill="background1"/>
            <w:vAlign w:val="center"/>
          </w:tcPr>
          <w:p w14:paraId="7DAD013C" w14:textId="77777777" w:rsidR="009505A0" w:rsidRPr="00904B5B" w:rsidRDefault="009505A0" w:rsidP="00DE2949">
            <w:pPr>
              <w:jc w:val="center"/>
              <w:rPr>
                <w:rFonts w:cs="Times New Roman"/>
                <w:color w:val="000000" w:themeColor="text1"/>
                <w:szCs w:val="24"/>
              </w:rPr>
            </w:pPr>
          </w:p>
        </w:tc>
        <w:tc>
          <w:tcPr>
            <w:tcW w:w="567" w:type="dxa"/>
            <w:vMerge/>
            <w:shd w:val="clear" w:color="auto" w:fill="FFFFFF" w:themeFill="background1"/>
            <w:vAlign w:val="center"/>
          </w:tcPr>
          <w:p w14:paraId="711558F9"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5B03442A"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275AD4E7" w14:textId="77777777" w:rsidR="009505A0" w:rsidRPr="00904B5B" w:rsidRDefault="009505A0" w:rsidP="00DE2949">
            <w:pPr>
              <w:jc w:val="center"/>
              <w:rPr>
                <w:rFonts w:cs="Times New Roman"/>
                <w:color w:val="000000" w:themeColor="text1"/>
                <w:szCs w:val="24"/>
              </w:rPr>
            </w:pPr>
          </w:p>
        </w:tc>
        <w:tc>
          <w:tcPr>
            <w:tcW w:w="709" w:type="dxa"/>
            <w:vMerge/>
            <w:shd w:val="clear" w:color="auto" w:fill="FFFFFF" w:themeFill="background1"/>
            <w:vAlign w:val="center"/>
          </w:tcPr>
          <w:p w14:paraId="62A66CFF" w14:textId="77777777" w:rsidR="009505A0" w:rsidRPr="00904B5B" w:rsidRDefault="009505A0" w:rsidP="00DE2949">
            <w:pPr>
              <w:jc w:val="center"/>
              <w:rPr>
                <w:rFonts w:cs="Times New Roman"/>
                <w:color w:val="000000" w:themeColor="text1"/>
                <w:szCs w:val="24"/>
              </w:rPr>
            </w:pPr>
          </w:p>
        </w:tc>
        <w:tc>
          <w:tcPr>
            <w:tcW w:w="3861" w:type="dxa"/>
            <w:shd w:val="clear" w:color="auto" w:fill="FFFFFF" w:themeFill="background1"/>
          </w:tcPr>
          <w:p w14:paraId="25B04CA1" w14:textId="77777777" w:rsidR="009505A0" w:rsidRPr="00904B5B" w:rsidRDefault="009505A0" w:rsidP="00DE2949">
            <w:pPr>
              <w:rPr>
                <w:rFonts w:cs="Times New Roman"/>
                <w:b/>
                <w:bCs/>
                <w:iCs/>
                <w:color w:val="000000" w:themeColor="text1"/>
                <w:szCs w:val="24"/>
                <w:lang w:val="en-US"/>
              </w:rPr>
            </w:pPr>
            <w:r w:rsidRPr="00904B5B">
              <w:rPr>
                <w:rFonts w:cs="Times New Roman"/>
                <w:b/>
                <w:bCs/>
                <w:iCs/>
                <w:color w:val="000000" w:themeColor="text1"/>
                <w:szCs w:val="24"/>
                <w:lang w:val="en-US"/>
              </w:rPr>
              <w:t xml:space="preserve">11-Meslekler </w:t>
            </w:r>
            <w:proofErr w:type="spellStart"/>
            <w:r w:rsidRPr="00904B5B">
              <w:rPr>
                <w:rFonts w:cs="Times New Roman"/>
                <w:b/>
                <w:bCs/>
                <w:iCs/>
                <w:color w:val="000000" w:themeColor="text1"/>
                <w:szCs w:val="24"/>
                <w:lang w:val="en-US"/>
              </w:rPr>
              <w:t>arası</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işbirliği</w:t>
            </w:r>
            <w:proofErr w:type="spellEnd"/>
            <w:r w:rsidRPr="00904B5B">
              <w:rPr>
                <w:rFonts w:cs="Times New Roman"/>
                <w:b/>
                <w:bCs/>
                <w:iCs/>
                <w:color w:val="000000" w:themeColor="text1"/>
                <w:szCs w:val="24"/>
                <w:lang w:val="en-US"/>
              </w:rPr>
              <w:t>.</w:t>
            </w:r>
          </w:p>
          <w:p w14:paraId="777875BB" w14:textId="77777777" w:rsidR="009505A0" w:rsidRPr="00904B5B" w:rsidRDefault="009505A0" w:rsidP="00DE2949">
            <w:pPr>
              <w:pStyle w:val="ListeParagraf"/>
              <w:ind w:left="0"/>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rPr>
              <w:t>11-Interprofessional cooperation.</w:t>
            </w:r>
          </w:p>
          <w:p w14:paraId="63497E71" w14:textId="77777777" w:rsidR="009505A0" w:rsidRPr="00904B5B" w:rsidRDefault="009505A0" w:rsidP="00DE2949">
            <w:pPr>
              <w:pStyle w:val="ListeParagraf"/>
              <w:ind w:left="0"/>
              <w:rPr>
                <w:rFonts w:ascii="Times New Roman" w:hAnsi="Times New Roman" w:cs="Times New Roman"/>
                <w:b/>
                <w:bCs/>
                <w:iCs/>
                <w:color w:val="000000" w:themeColor="text1"/>
                <w:sz w:val="24"/>
                <w:szCs w:val="24"/>
              </w:rPr>
            </w:pPr>
          </w:p>
        </w:tc>
        <w:tc>
          <w:tcPr>
            <w:tcW w:w="3793" w:type="dxa"/>
            <w:shd w:val="clear" w:color="auto" w:fill="FFFFFF" w:themeFill="background1"/>
          </w:tcPr>
          <w:p w14:paraId="1584AA77" w14:textId="77777777" w:rsidR="009505A0" w:rsidRPr="00904B5B" w:rsidRDefault="009505A0" w:rsidP="00DE2949">
            <w:pPr>
              <w:rPr>
                <w:rFonts w:cs="Times New Roman"/>
                <w:b/>
                <w:bCs/>
                <w:iCs/>
                <w:color w:val="000000" w:themeColor="text1"/>
                <w:szCs w:val="24"/>
                <w:lang w:val="en-US"/>
              </w:rPr>
            </w:pPr>
            <w:proofErr w:type="spellStart"/>
            <w:r w:rsidRPr="00904B5B">
              <w:rPr>
                <w:rFonts w:cs="Times New Roman"/>
                <w:b/>
                <w:bCs/>
                <w:iCs/>
                <w:color w:val="000000" w:themeColor="text1"/>
                <w:szCs w:val="24"/>
                <w:lang w:val="en-US"/>
              </w:rPr>
              <w:t>Meslekler</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arası</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iş</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birliğini</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öğrenir</w:t>
            </w:r>
            <w:proofErr w:type="spellEnd"/>
            <w:r w:rsidRPr="00904B5B">
              <w:rPr>
                <w:rFonts w:cs="Times New Roman"/>
                <w:b/>
                <w:bCs/>
                <w:iCs/>
                <w:color w:val="000000" w:themeColor="text1"/>
                <w:szCs w:val="24"/>
                <w:lang w:val="en-US"/>
              </w:rPr>
              <w:t>.</w:t>
            </w:r>
          </w:p>
          <w:p w14:paraId="1D8C62E9" w14:textId="77777777" w:rsidR="009505A0" w:rsidRPr="00904B5B" w:rsidRDefault="009505A0" w:rsidP="00DE2949">
            <w:pPr>
              <w:rPr>
                <w:rFonts w:cs="Times New Roman"/>
                <w:b/>
                <w:bCs/>
                <w:iCs/>
                <w:color w:val="000000" w:themeColor="text1"/>
                <w:szCs w:val="24"/>
                <w:lang w:val="en-US"/>
              </w:rPr>
            </w:pPr>
            <w:r w:rsidRPr="00904B5B">
              <w:rPr>
                <w:rFonts w:cs="Times New Roman"/>
                <w:bCs/>
                <w:i/>
                <w:color w:val="000000" w:themeColor="text1"/>
                <w:szCs w:val="24"/>
                <w:lang w:val="en-US"/>
              </w:rPr>
              <w:t>Learns interprofessional cooperation.</w:t>
            </w:r>
          </w:p>
        </w:tc>
      </w:tr>
      <w:tr w:rsidR="009505A0" w:rsidRPr="00904B5B" w14:paraId="36CC996A" w14:textId="77777777" w:rsidTr="00DE2949">
        <w:trPr>
          <w:trHeight w:val="186"/>
        </w:trPr>
        <w:tc>
          <w:tcPr>
            <w:tcW w:w="1652" w:type="dxa"/>
            <w:vMerge/>
            <w:shd w:val="clear" w:color="auto" w:fill="FFFFFF" w:themeFill="background1"/>
            <w:vAlign w:val="center"/>
          </w:tcPr>
          <w:p w14:paraId="050570AD" w14:textId="77777777" w:rsidR="009505A0" w:rsidRPr="00904B5B" w:rsidRDefault="009505A0" w:rsidP="00DE2949">
            <w:pPr>
              <w:jc w:val="center"/>
              <w:rPr>
                <w:rFonts w:cs="Times New Roman"/>
                <w:color w:val="000000" w:themeColor="text1"/>
                <w:szCs w:val="24"/>
              </w:rPr>
            </w:pPr>
          </w:p>
        </w:tc>
        <w:tc>
          <w:tcPr>
            <w:tcW w:w="3559" w:type="dxa"/>
            <w:vMerge/>
            <w:shd w:val="clear" w:color="auto" w:fill="FFFFFF" w:themeFill="background1"/>
            <w:vAlign w:val="center"/>
          </w:tcPr>
          <w:p w14:paraId="3CC04AA1" w14:textId="77777777" w:rsidR="009505A0" w:rsidRPr="00904B5B" w:rsidRDefault="009505A0" w:rsidP="00DE2949">
            <w:pPr>
              <w:rPr>
                <w:rFonts w:cs="Times New Roman"/>
                <w:color w:val="000000" w:themeColor="text1"/>
                <w:szCs w:val="24"/>
              </w:rPr>
            </w:pPr>
          </w:p>
        </w:tc>
        <w:tc>
          <w:tcPr>
            <w:tcW w:w="426" w:type="dxa"/>
            <w:vMerge/>
            <w:shd w:val="clear" w:color="auto" w:fill="FFFFFF" w:themeFill="background1"/>
            <w:vAlign w:val="center"/>
          </w:tcPr>
          <w:p w14:paraId="37FBDBA7" w14:textId="77777777" w:rsidR="009505A0" w:rsidRPr="00904B5B" w:rsidRDefault="009505A0" w:rsidP="00DE2949">
            <w:pPr>
              <w:jc w:val="center"/>
              <w:rPr>
                <w:rFonts w:cs="Times New Roman"/>
                <w:color w:val="000000" w:themeColor="text1"/>
                <w:szCs w:val="24"/>
              </w:rPr>
            </w:pPr>
          </w:p>
        </w:tc>
        <w:tc>
          <w:tcPr>
            <w:tcW w:w="567" w:type="dxa"/>
            <w:vMerge/>
            <w:shd w:val="clear" w:color="auto" w:fill="FFFFFF" w:themeFill="background1"/>
            <w:vAlign w:val="center"/>
          </w:tcPr>
          <w:p w14:paraId="5426755A"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6270D5CF"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1DC7576B" w14:textId="77777777" w:rsidR="009505A0" w:rsidRPr="00904B5B" w:rsidRDefault="009505A0" w:rsidP="00DE2949">
            <w:pPr>
              <w:jc w:val="center"/>
              <w:rPr>
                <w:rFonts w:cs="Times New Roman"/>
                <w:color w:val="000000" w:themeColor="text1"/>
                <w:szCs w:val="24"/>
              </w:rPr>
            </w:pPr>
          </w:p>
        </w:tc>
        <w:tc>
          <w:tcPr>
            <w:tcW w:w="709" w:type="dxa"/>
            <w:vMerge/>
            <w:shd w:val="clear" w:color="auto" w:fill="FFFFFF" w:themeFill="background1"/>
            <w:vAlign w:val="center"/>
          </w:tcPr>
          <w:p w14:paraId="037168F6" w14:textId="77777777" w:rsidR="009505A0" w:rsidRPr="00904B5B" w:rsidRDefault="009505A0" w:rsidP="00DE2949">
            <w:pPr>
              <w:jc w:val="center"/>
              <w:rPr>
                <w:rFonts w:cs="Times New Roman"/>
                <w:color w:val="000000" w:themeColor="text1"/>
                <w:szCs w:val="24"/>
              </w:rPr>
            </w:pPr>
          </w:p>
        </w:tc>
        <w:tc>
          <w:tcPr>
            <w:tcW w:w="3861" w:type="dxa"/>
            <w:shd w:val="clear" w:color="auto" w:fill="FFFFFF" w:themeFill="background1"/>
          </w:tcPr>
          <w:p w14:paraId="30D4449D" w14:textId="77777777" w:rsidR="009505A0" w:rsidRPr="00904B5B" w:rsidRDefault="009505A0" w:rsidP="00DE2949">
            <w:pPr>
              <w:rPr>
                <w:rFonts w:cs="Times New Roman"/>
                <w:b/>
                <w:bCs/>
                <w:iCs/>
                <w:color w:val="000000" w:themeColor="text1"/>
                <w:szCs w:val="24"/>
                <w:lang w:val="en-US"/>
              </w:rPr>
            </w:pPr>
            <w:r w:rsidRPr="00904B5B">
              <w:rPr>
                <w:rFonts w:cs="Times New Roman"/>
                <w:b/>
                <w:bCs/>
                <w:iCs/>
                <w:color w:val="000000" w:themeColor="text1"/>
                <w:szCs w:val="24"/>
                <w:lang w:val="en-US"/>
              </w:rPr>
              <w:t xml:space="preserve">12-Sağlık </w:t>
            </w:r>
            <w:proofErr w:type="spellStart"/>
            <w:r w:rsidRPr="00904B5B">
              <w:rPr>
                <w:rFonts w:cs="Times New Roman"/>
                <w:b/>
                <w:bCs/>
                <w:iCs/>
                <w:color w:val="000000" w:themeColor="text1"/>
                <w:szCs w:val="24"/>
                <w:lang w:val="en-US"/>
              </w:rPr>
              <w:t>mesleklerinde</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iletişim</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ve</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etik</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sorunlar</w:t>
            </w:r>
            <w:proofErr w:type="spellEnd"/>
            <w:r w:rsidRPr="00904B5B">
              <w:rPr>
                <w:rFonts w:cs="Times New Roman"/>
                <w:b/>
                <w:bCs/>
                <w:iCs/>
                <w:color w:val="000000" w:themeColor="text1"/>
                <w:szCs w:val="24"/>
                <w:lang w:val="en-US"/>
              </w:rPr>
              <w:t>.</w:t>
            </w:r>
          </w:p>
          <w:p w14:paraId="5A590B0F" w14:textId="77777777" w:rsidR="009505A0" w:rsidRPr="00904B5B" w:rsidRDefault="009505A0" w:rsidP="00DE2949">
            <w:pPr>
              <w:pStyle w:val="ListeParagraf"/>
              <w:ind w:left="0"/>
              <w:rPr>
                <w:rFonts w:ascii="Times New Roman" w:hAnsi="Times New Roman" w:cs="Times New Roman"/>
                <w:b/>
                <w:bCs/>
                <w:iCs/>
                <w:color w:val="000000" w:themeColor="text1"/>
                <w:sz w:val="24"/>
                <w:szCs w:val="24"/>
              </w:rPr>
            </w:pPr>
            <w:r w:rsidRPr="00904B5B">
              <w:rPr>
                <w:rFonts w:ascii="Times New Roman" w:hAnsi="Times New Roman" w:cs="Times New Roman"/>
                <w:bCs/>
                <w:i/>
                <w:color w:val="000000" w:themeColor="text1"/>
                <w:sz w:val="24"/>
                <w:szCs w:val="24"/>
                <w:lang w:val="en-US"/>
              </w:rPr>
              <w:t>12-Communication and ethical problems in health professions.</w:t>
            </w:r>
          </w:p>
        </w:tc>
        <w:tc>
          <w:tcPr>
            <w:tcW w:w="3793" w:type="dxa"/>
            <w:shd w:val="clear" w:color="auto" w:fill="FFFFFF" w:themeFill="background1"/>
          </w:tcPr>
          <w:p w14:paraId="250A17FE" w14:textId="77777777" w:rsidR="009505A0" w:rsidRPr="00904B5B" w:rsidRDefault="009505A0" w:rsidP="00DE2949">
            <w:pPr>
              <w:rPr>
                <w:rFonts w:cs="Times New Roman"/>
                <w:b/>
                <w:bCs/>
                <w:iCs/>
                <w:color w:val="000000" w:themeColor="text1"/>
                <w:szCs w:val="24"/>
                <w:lang w:val="en-US"/>
              </w:rPr>
            </w:pPr>
            <w:proofErr w:type="spellStart"/>
            <w:r w:rsidRPr="00904B5B">
              <w:rPr>
                <w:rFonts w:cs="Times New Roman"/>
                <w:b/>
                <w:bCs/>
                <w:iCs/>
                <w:color w:val="000000" w:themeColor="text1"/>
                <w:szCs w:val="24"/>
                <w:lang w:val="en-US"/>
              </w:rPr>
              <w:t>Etkili</w:t>
            </w:r>
            <w:proofErr w:type="spellEnd"/>
            <w:r w:rsidRPr="00904B5B">
              <w:rPr>
                <w:rFonts w:cs="Times New Roman"/>
                <w:b/>
                <w:bCs/>
                <w:iCs/>
                <w:color w:val="000000" w:themeColor="text1"/>
                <w:szCs w:val="24"/>
                <w:lang w:val="en-US"/>
              </w:rPr>
              <w:t xml:space="preserve"> İletişim </w:t>
            </w:r>
            <w:proofErr w:type="spellStart"/>
            <w:r w:rsidRPr="00904B5B">
              <w:rPr>
                <w:rFonts w:cs="Times New Roman"/>
                <w:b/>
                <w:bCs/>
                <w:iCs/>
                <w:color w:val="000000" w:themeColor="text1"/>
                <w:szCs w:val="24"/>
                <w:lang w:val="en-US"/>
              </w:rPr>
              <w:t>kavramını</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bilir</w:t>
            </w:r>
            <w:proofErr w:type="spellEnd"/>
            <w:r w:rsidRPr="00904B5B">
              <w:rPr>
                <w:rFonts w:cs="Times New Roman"/>
                <w:b/>
                <w:bCs/>
                <w:iCs/>
                <w:color w:val="000000" w:themeColor="text1"/>
                <w:szCs w:val="24"/>
                <w:lang w:val="en-US"/>
              </w:rPr>
              <w:t>.</w:t>
            </w:r>
          </w:p>
          <w:p w14:paraId="0F472113" w14:textId="77777777" w:rsidR="009505A0" w:rsidRPr="00904B5B" w:rsidRDefault="009505A0" w:rsidP="00DE2949">
            <w:pPr>
              <w:rPr>
                <w:rFonts w:cs="Times New Roman"/>
                <w:b/>
                <w:bCs/>
                <w:iCs/>
                <w:color w:val="000000" w:themeColor="text1"/>
                <w:szCs w:val="24"/>
                <w:lang w:val="en-US"/>
              </w:rPr>
            </w:pPr>
            <w:r w:rsidRPr="00904B5B">
              <w:rPr>
                <w:rFonts w:cs="Times New Roman"/>
                <w:bCs/>
                <w:i/>
                <w:color w:val="000000" w:themeColor="text1"/>
                <w:szCs w:val="24"/>
                <w:lang w:val="en-US" w:eastAsia="zh-CN"/>
              </w:rPr>
              <w:t>Knows the concept of Effective Communication.</w:t>
            </w:r>
          </w:p>
        </w:tc>
      </w:tr>
      <w:tr w:rsidR="009505A0" w:rsidRPr="00904B5B" w14:paraId="2FB099E5" w14:textId="77777777" w:rsidTr="00DE2949">
        <w:trPr>
          <w:trHeight w:val="186"/>
        </w:trPr>
        <w:tc>
          <w:tcPr>
            <w:tcW w:w="1652" w:type="dxa"/>
            <w:vMerge/>
            <w:shd w:val="clear" w:color="auto" w:fill="FFFFFF" w:themeFill="background1"/>
            <w:vAlign w:val="center"/>
          </w:tcPr>
          <w:p w14:paraId="6226443C" w14:textId="77777777" w:rsidR="009505A0" w:rsidRPr="00904B5B" w:rsidRDefault="009505A0" w:rsidP="00DE2949">
            <w:pPr>
              <w:jc w:val="center"/>
              <w:rPr>
                <w:rFonts w:cs="Times New Roman"/>
                <w:color w:val="000000" w:themeColor="text1"/>
                <w:szCs w:val="24"/>
              </w:rPr>
            </w:pPr>
          </w:p>
        </w:tc>
        <w:tc>
          <w:tcPr>
            <w:tcW w:w="3559" w:type="dxa"/>
            <w:vMerge/>
            <w:shd w:val="clear" w:color="auto" w:fill="FFFFFF" w:themeFill="background1"/>
            <w:vAlign w:val="center"/>
          </w:tcPr>
          <w:p w14:paraId="71148BA2" w14:textId="77777777" w:rsidR="009505A0" w:rsidRPr="00904B5B" w:rsidRDefault="009505A0" w:rsidP="00DE2949">
            <w:pPr>
              <w:rPr>
                <w:rFonts w:cs="Times New Roman"/>
                <w:color w:val="000000" w:themeColor="text1"/>
                <w:szCs w:val="24"/>
              </w:rPr>
            </w:pPr>
          </w:p>
        </w:tc>
        <w:tc>
          <w:tcPr>
            <w:tcW w:w="426" w:type="dxa"/>
            <w:vMerge/>
            <w:shd w:val="clear" w:color="auto" w:fill="FFFFFF" w:themeFill="background1"/>
            <w:vAlign w:val="center"/>
          </w:tcPr>
          <w:p w14:paraId="3C3DBDE3" w14:textId="77777777" w:rsidR="009505A0" w:rsidRPr="00904B5B" w:rsidRDefault="009505A0" w:rsidP="00DE2949">
            <w:pPr>
              <w:jc w:val="center"/>
              <w:rPr>
                <w:rFonts w:cs="Times New Roman"/>
                <w:color w:val="000000" w:themeColor="text1"/>
                <w:szCs w:val="24"/>
              </w:rPr>
            </w:pPr>
          </w:p>
        </w:tc>
        <w:tc>
          <w:tcPr>
            <w:tcW w:w="567" w:type="dxa"/>
            <w:vMerge/>
            <w:shd w:val="clear" w:color="auto" w:fill="FFFFFF" w:themeFill="background1"/>
            <w:vAlign w:val="center"/>
          </w:tcPr>
          <w:p w14:paraId="27AA86DB"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54044DC8"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4428E3C6" w14:textId="77777777" w:rsidR="009505A0" w:rsidRPr="00904B5B" w:rsidRDefault="009505A0" w:rsidP="00DE2949">
            <w:pPr>
              <w:jc w:val="center"/>
              <w:rPr>
                <w:rFonts w:cs="Times New Roman"/>
                <w:color w:val="000000" w:themeColor="text1"/>
                <w:szCs w:val="24"/>
              </w:rPr>
            </w:pPr>
          </w:p>
        </w:tc>
        <w:tc>
          <w:tcPr>
            <w:tcW w:w="709" w:type="dxa"/>
            <w:vMerge/>
            <w:shd w:val="clear" w:color="auto" w:fill="FFFFFF" w:themeFill="background1"/>
            <w:vAlign w:val="center"/>
          </w:tcPr>
          <w:p w14:paraId="6FB6EEE8" w14:textId="77777777" w:rsidR="009505A0" w:rsidRPr="00904B5B" w:rsidRDefault="009505A0" w:rsidP="00DE2949">
            <w:pPr>
              <w:jc w:val="center"/>
              <w:rPr>
                <w:rFonts w:cs="Times New Roman"/>
                <w:color w:val="000000" w:themeColor="text1"/>
                <w:szCs w:val="24"/>
              </w:rPr>
            </w:pPr>
          </w:p>
        </w:tc>
        <w:tc>
          <w:tcPr>
            <w:tcW w:w="3861" w:type="dxa"/>
            <w:shd w:val="clear" w:color="auto" w:fill="FFFFFF" w:themeFill="background1"/>
          </w:tcPr>
          <w:p w14:paraId="57F81B2A" w14:textId="77777777" w:rsidR="009505A0" w:rsidRPr="00904B5B" w:rsidRDefault="009505A0" w:rsidP="00DE2949">
            <w:pPr>
              <w:rPr>
                <w:rFonts w:cs="Times New Roman"/>
                <w:b/>
                <w:bCs/>
                <w:iCs/>
                <w:color w:val="000000" w:themeColor="text1"/>
                <w:szCs w:val="24"/>
                <w:lang w:val="en-US"/>
              </w:rPr>
            </w:pPr>
            <w:r w:rsidRPr="00904B5B">
              <w:rPr>
                <w:rFonts w:cs="Times New Roman"/>
                <w:b/>
                <w:bCs/>
                <w:iCs/>
                <w:color w:val="000000" w:themeColor="text1"/>
                <w:szCs w:val="24"/>
                <w:lang w:val="en-US"/>
              </w:rPr>
              <w:t xml:space="preserve">13-Sağlık </w:t>
            </w:r>
            <w:proofErr w:type="spellStart"/>
            <w:r w:rsidRPr="00904B5B">
              <w:rPr>
                <w:rFonts w:cs="Times New Roman"/>
                <w:b/>
                <w:bCs/>
                <w:iCs/>
                <w:color w:val="000000" w:themeColor="text1"/>
                <w:szCs w:val="24"/>
                <w:lang w:val="en-US"/>
              </w:rPr>
              <w:t>mesleğinde</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iletişim</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engelleri</w:t>
            </w:r>
            <w:proofErr w:type="spellEnd"/>
            <w:r w:rsidRPr="00904B5B">
              <w:rPr>
                <w:rFonts w:cs="Times New Roman"/>
                <w:b/>
                <w:bCs/>
                <w:iCs/>
                <w:color w:val="000000" w:themeColor="text1"/>
                <w:szCs w:val="24"/>
                <w:lang w:val="en-US"/>
              </w:rPr>
              <w:t>-I.</w:t>
            </w:r>
          </w:p>
          <w:p w14:paraId="6436EEDA" w14:textId="77777777" w:rsidR="009505A0" w:rsidRPr="00904B5B" w:rsidRDefault="009505A0" w:rsidP="00DE2949">
            <w:pPr>
              <w:pStyle w:val="ListeParagraf"/>
              <w:ind w:left="0"/>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rPr>
              <w:t>13-Communication barriers in the health profession-I.</w:t>
            </w:r>
          </w:p>
        </w:tc>
        <w:tc>
          <w:tcPr>
            <w:tcW w:w="3793" w:type="dxa"/>
            <w:shd w:val="clear" w:color="auto" w:fill="FFFFFF" w:themeFill="background1"/>
          </w:tcPr>
          <w:p w14:paraId="2A75FDCF" w14:textId="77777777" w:rsidR="009505A0" w:rsidRPr="00904B5B" w:rsidRDefault="009505A0" w:rsidP="00DE2949">
            <w:pPr>
              <w:rPr>
                <w:rFonts w:cs="Times New Roman"/>
                <w:b/>
                <w:bCs/>
                <w:iCs/>
                <w:color w:val="000000" w:themeColor="text1"/>
                <w:szCs w:val="24"/>
                <w:lang w:val="en-US"/>
              </w:rPr>
            </w:pPr>
            <w:proofErr w:type="spellStart"/>
            <w:r w:rsidRPr="00904B5B">
              <w:rPr>
                <w:rFonts w:cs="Times New Roman"/>
                <w:b/>
                <w:bCs/>
                <w:iCs/>
                <w:color w:val="000000" w:themeColor="text1"/>
                <w:szCs w:val="24"/>
                <w:lang w:val="en-US"/>
              </w:rPr>
              <w:t>Etkili</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iletişim</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yöntemlerini</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bilir</w:t>
            </w:r>
            <w:proofErr w:type="spellEnd"/>
            <w:r w:rsidRPr="00904B5B">
              <w:rPr>
                <w:rFonts w:cs="Times New Roman"/>
                <w:b/>
                <w:bCs/>
                <w:iCs/>
                <w:color w:val="000000" w:themeColor="text1"/>
                <w:szCs w:val="24"/>
                <w:lang w:val="en-US"/>
              </w:rPr>
              <w:t>.</w:t>
            </w:r>
          </w:p>
          <w:p w14:paraId="0B96B529" w14:textId="77777777" w:rsidR="009505A0" w:rsidRPr="00904B5B" w:rsidRDefault="009505A0" w:rsidP="00DE2949">
            <w:pPr>
              <w:rPr>
                <w:rFonts w:cs="Times New Roman"/>
                <w:b/>
                <w:bCs/>
                <w:iCs/>
                <w:color w:val="000000" w:themeColor="text1"/>
                <w:szCs w:val="24"/>
                <w:lang w:val="en-US"/>
              </w:rPr>
            </w:pPr>
            <w:r w:rsidRPr="00904B5B">
              <w:rPr>
                <w:rFonts w:cs="Times New Roman"/>
                <w:bCs/>
                <w:i/>
                <w:color w:val="000000" w:themeColor="text1"/>
                <w:szCs w:val="24"/>
                <w:lang w:val="en-US" w:eastAsia="zh-CN"/>
              </w:rPr>
              <w:t>Knows effective communication methods.</w:t>
            </w:r>
          </w:p>
        </w:tc>
      </w:tr>
      <w:tr w:rsidR="009505A0" w:rsidRPr="00904B5B" w14:paraId="307699D3" w14:textId="77777777" w:rsidTr="00DE2949">
        <w:trPr>
          <w:trHeight w:val="186"/>
        </w:trPr>
        <w:tc>
          <w:tcPr>
            <w:tcW w:w="1652" w:type="dxa"/>
            <w:vMerge/>
            <w:shd w:val="clear" w:color="auto" w:fill="FFFFFF" w:themeFill="background1"/>
            <w:vAlign w:val="center"/>
          </w:tcPr>
          <w:p w14:paraId="250CC248" w14:textId="77777777" w:rsidR="009505A0" w:rsidRPr="00904B5B" w:rsidRDefault="009505A0" w:rsidP="00DE2949">
            <w:pPr>
              <w:jc w:val="center"/>
              <w:rPr>
                <w:rFonts w:cs="Times New Roman"/>
                <w:color w:val="000000" w:themeColor="text1"/>
                <w:szCs w:val="24"/>
              </w:rPr>
            </w:pPr>
          </w:p>
        </w:tc>
        <w:tc>
          <w:tcPr>
            <w:tcW w:w="3559" w:type="dxa"/>
            <w:vMerge/>
            <w:shd w:val="clear" w:color="auto" w:fill="FFFFFF" w:themeFill="background1"/>
            <w:vAlign w:val="center"/>
          </w:tcPr>
          <w:p w14:paraId="758600B2" w14:textId="77777777" w:rsidR="009505A0" w:rsidRPr="00904B5B" w:rsidRDefault="009505A0" w:rsidP="00DE2949">
            <w:pPr>
              <w:rPr>
                <w:rFonts w:cs="Times New Roman"/>
                <w:color w:val="000000" w:themeColor="text1"/>
                <w:szCs w:val="24"/>
              </w:rPr>
            </w:pPr>
          </w:p>
        </w:tc>
        <w:tc>
          <w:tcPr>
            <w:tcW w:w="426" w:type="dxa"/>
            <w:vMerge/>
            <w:shd w:val="clear" w:color="auto" w:fill="FFFFFF" w:themeFill="background1"/>
            <w:vAlign w:val="center"/>
          </w:tcPr>
          <w:p w14:paraId="30D5A3E0" w14:textId="77777777" w:rsidR="009505A0" w:rsidRPr="00904B5B" w:rsidRDefault="009505A0" w:rsidP="00DE2949">
            <w:pPr>
              <w:jc w:val="center"/>
              <w:rPr>
                <w:rFonts w:cs="Times New Roman"/>
                <w:color w:val="000000" w:themeColor="text1"/>
                <w:szCs w:val="24"/>
              </w:rPr>
            </w:pPr>
          </w:p>
        </w:tc>
        <w:tc>
          <w:tcPr>
            <w:tcW w:w="567" w:type="dxa"/>
            <w:vMerge/>
            <w:shd w:val="clear" w:color="auto" w:fill="FFFFFF" w:themeFill="background1"/>
            <w:vAlign w:val="center"/>
          </w:tcPr>
          <w:p w14:paraId="0EFCA1EB"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0CDC6A2C"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7EE1DD7E" w14:textId="77777777" w:rsidR="009505A0" w:rsidRPr="00904B5B" w:rsidRDefault="009505A0" w:rsidP="00DE2949">
            <w:pPr>
              <w:jc w:val="center"/>
              <w:rPr>
                <w:rFonts w:cs="Times New Roman"/>
                <w:color w:val="000000" w:themeColor="text1"/>
                <w:szCs w:val="24"/>
              </w:rPr>
            </w:pPr>
          </w:p>
        </w:tc>
        <w:tc>
          <w:tcPr>
            <w:tcW w:w="709" w:type="dxa"/>
            <w:vMerge/>
            <w:shd w:val="clear" w:color="auto" w:fill="FFFFFF" w:themeFill="background1"/>
            <w:vAlign w:val="center"/>
          </w:tcPr>
          <w:p w14:paraId="39FB1DDD" w14:textId="77777777" w:rsidR="009505A0" w:rsidRPr="00904B5B" w:rsidRDefault="009505A0" w:rsidP="00DE2949">
            <w:pPr>
              <w:jc w:val="center"/>
              <w:rPr>
                <w:rFonts w:cs="Times New Roman"/>
                <w:color w:val="000000" w:themeColor="text1"/>
                <w:szCs w:val="24"/>
              </w:rPr>
            </w:pPr>
          </w:p>
        </w:tc>
        <w:tc>
          <w:tcPr>
            <w:tcW w:w="3861" w:type="dxa"/>
            <w:shd w:val="clear" w:color="auto" w:fill="FFFFFF" w:themeFill="background1"/>
          </w:tcPr>
          <w:p w14:paraId="71B5811F" w14:textId="77777777" w:rsidR="009505A0" w:rsidRPr="00904B5B" w:rsidRDefault="009505A0" w:rsidP="00DE2949">
            <w:pPr>
              <w:rPr>
                <w:rFonts w:cs="Times New Roman"/>
                <w:b/>
                <w:bCs/>
                <w:iCs/>
                <w:color w:val="000000" w:themeColor="text1"/>
                <w:szCs w:val="24"/>
                <w:lang w:val="en-US"/>
              </w:rPr>
            </w:pPr>
            <w:r w:rsidRPr="00904B5B">
              <w:rPr>
                <w:rFonts w:cs="Times New Roman"/>
                <w:b/>
                <w:bCs/>
                <w:iCs/>
                <w:color w:val="000000" w:themeColor="text1"/>
                <w:szCs w:val="24"/>
                <w:lang w:val="en-US"/>
              </w:rPr>
              <w:t xml:space="preserve">14-Sağlık </w:t>
            </w:r>
            <w:proofErr w:type="spellStart"/>
            <w:r w:rsidRPr="00904B5B">
              <w:rPr>
                <w:rFonts w:cs="Times New Roman"/>
                <w:b/>
                <w:bCs/>
                <w:iCs/>
                <w:color w:val="000000" w:themeColor="text1"/>
                <w:szCs w:val="24"/>
                <w:lang w:val="en-US"/>
              </w:rPr>
              <w:t>mesleğinde</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iletişim</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engelleri</w:t>
            </w:r>
            <w:proofErr w:type="spellEnd"/>
            <w:r w:rsidRPr="00904B5B">
              <w:rPr>
                <w:rFonts w:cs="Times New Roman"/>
                <w:b/>
                <w:bCs/>
                <w:iCs/>
                <w:color w:val="000000" w:themeColor="text1"/>
                <w:szCs w:val="24"/>
                <w:lang w:val="en-US"/>
              </w:rPr>
              <w:t>-II.</w:t>
            </w:r>
          </w:p>
          <w:p w14:paraId="5B277A4C" w14:textId="77777777" w:rsidR="009505A0" w:rsidRPr="00904B5B" w:rsidRDefault="009505A0" w:rsidP="00DE2949">
            <w:pPr>
              <w:rPr>
                <w:rFonts w:cs="Times New Roman"/>
                <w:b/>
                <w:bCs/>
                <w:iCs/>
                <w:color w:val="000000" w:themeColor="text1"/>
                <w:szCs w:val="24"/>
                <w:lang w:val="en-US"/>
              </w:rPr>
            </w:pPr>
            <w:r w:rsidRPr="00904B5B">
              <w:rPr>
                <w:rFonts w:cs="Times New Roman"/>
                <w:bCs/>
                <w:i/>
                <w:color w:val="000000" w:themeColor="text1"/>
                <w:szCs w:val="24"/>
                <w:lang w:val="en-US"/>
              </w:rPr>
              <w:t>14-Communication barriers in the health profession-II.</w:t>
            </w:r>
          </w:p>
        </w:tc>
        <w:tc>
          <w:tcPr>
            <w:tcW w:w="3793" w:type="dxa"/>
            <w:shd w:val="clear" w:color="auto" w:fill="FFFFFF" w:themeFill="background1"/>
          </w:tcPr>
          <w:p w14:paraId="148B8F00" w14:textId="77777777" w:rsidR="009505A0" w:rsidRPr="00904B5B" w:rsidRDefault="009505A0" w:rsidP="00DE2949">
            <w:pPr>
              <w:rPr>
                <w:rFonts w:cs="Times New Roman"/>
                <w:b/>
                <w:bCs/>
                <w:iCs/>
                <w:color w:val="000000" w:themeColor="text1"/>
                <w:szCs w:val="24"/>
                <w:lang w:val="en-US"/>
              </w:rPr>
            </w:pPr>
            <w:proofErr w:type="spellStart"/>
            <w:r w:rsidRPr="00904B5B">
              <w:rPr>
                <w:rFonts w:cs="Times New Roman"/>
                <w:b/>
                <w:bCs/>
                <w:iCs/>
                <w:color w:val="000000" w:themeColor="text1"/>
                <w:szCs w:val="24"/>
                <w:lang w:val="en-US"/>
              </w:rPr>
              <w:t>İletişim</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engellerini</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bilir</w:t>
            </w:r>
            <w:proofErr w:type="spellEnd"/>
            <w:r w:rsidRPr="00904B5B">
              <w:rPr>
                <w:rFonts w:cs="Times New Roman"/>
                <w:b/>
                <w:bCs/>
                <w:iCs/>
                <w:color w:val="000000" w:themeColor="text1"/>
                <w:szCs w:val="24"/>
                <w:lang w:val="en-US"/>
              </w:rPr>
              <w:t>.</w:t>
            </w:r>
          </w:p>
          <w:p w14:paraId="48F9C13A" w14:textId="77777777" w:rsidR="009505A0" w:rsidRPr="00904B5B" w:rsidRDefault="009505A0" w:rsidP="00DE2949">
            <w:pPr>
              <w:rPr>
                <w:rFonts w:cs="Times New Roman"/>
                <w:b/>
                <w:bCs/>
                <w:iCs/>
                <w:color w:val="000000" w:themeColor="text1"/>
                <w:szCs w:val="24"/>
                <w:lang w:val="en-US"/>
              </w:rPr>
            </w:pPr>
            <w:r w:rsidRPr="00904B5B">
              <w:rPr>
                <w:rFonts w:cs="Times New Roman"/>
                <w:bCs/>
                <w:i/>
                <w:color w:val="000000" w:themeColor="text1"/>
                <w:szCs w:val="24"/>
                <w:lang w:val="en-US" w:eastAsia="zh-CN"/>
              </w:rPr>
              <w:t>Knows communication barriers</w:t>
            </w:r>
            <w:r w:rsidRPr="00904B5B">
              <w:rPr>
                <w:rFonts w:cs="Times New Roman"/>
                <w:b/>
                <w:bCs/>
                <w:i/>
                <w:color w:val="000000" w:themeColor="text1"/>
                <w:szCs w:val="24"/>
                <w:lang w:val="en-US" w:eastAsia="zh-CN"/>
              </w:rPr>
              <w:t>.</w:t>
            </w:r>
          </w:p>
        </w:tc>
      </w:tr>
      <w:tr w:rsidR="009505A0" w:rsidRPr="00904B5B" w14:paraId="5D617FC6" w14:textId="77777777" w:rsidTr="00DE2949">
        <w:trPr>
          <w:trHeight w:val="186"/>
        </w:trPr>
        <w:tc>
          <w:tcPr>
            <w:tcW w:w="1652" w:type="dxa"/>
            <w:vMerge/>
            <w:shd w:val="clear" w:color="auto" w:fill="FFFFFF" w:themeFill="background1"/>
            <w:vAlign w:val="center"/>
          </w:tcPr>
          <w:p w14:paraId="50F7FFA1" w14:textId="77777777" w:rsidR="009505A0" w:rsidRPr="00904B5B" w:rsidRDefault="009505A0" w:rsidP="00DE2949">
            <w:pPr>
              <w:jc w:val="center"/>
              <w:rPr>
                <w:rFonts w:cs="Times New Roman"/>
                <w:color w:val="000000" w:themeColor="text1"/>
                <w:szCs w:val="24"/>
              </w:rPr>
            </w:pPr>
          </w:p>
        </w:tc>
        <w:tc>
          <w:tcPr>
            <w:tcW w:w="3559" w:type="dxa"/>
            <w:vMerge/>
            <w:shd w:val="clear" w:color="auto" w:fill="FFFFFF" w:themeFill="background1"/>
            <w:vAlign w:val="center"/>
          </w:tcPr>
          <w:p w14:paraId="5516A45F" w14:textId="77777777" w:rsidR="009505A0" w:rsidRPr="00904B5B" w:rsidRDefault="009505A0" w:rsidP="00DE2949">
            <w:pPr>
              <w:rPr>
                <w:rFonts w:cs="Times New Roman"/>
                <w:color w:val="000000" w:themeColor="text1"/>
                <w:szCs w:val="24"/>
              </w:rPr>
            </w:pPr>
          </w:p>
        </w:tc>
        <w:tc>
          <w:tcPr>
            <w:tcW w:w="426" w:type="dxa"/>
            <w:vMerge/>
            <w:shd w:val="clear" w:color="auto" w:fill="FFFFFF" w:themeFill="background1"/>
            <w:vAlign w:val="center"/>
          </w:tcPr>
          <w:p w14:paraId="60ACA507" w14:textId="77777777" w:rsidR="009505A0" w:rsidRPr="00904B5B" w:rsidRDefault="009505A0" w:rsidP="00DE2949">
            <w:pPr>
              <w:jc w:val="center"/>
              <w:rPr>
                <w:rFonts w:cs="Times New Roman"/>
                <w:color w:val="000000" w:themeColor="text1"/>
                <w:szCs w:val="24"/>
              </w:rPr>
            </w:pPr>
          </w:p>
        </w:tc>
        <w:tc>
          <w:tcPr>
            <w:tcW w:w="567" w:type="dxa"/>
            <w:vMerge/>
            <w:shd w:val="clear" w:color="auto" w:fill="FFFFFF" w:themeFill="background1"/>
            <w:vAlign w:val="center"/>
          </w:tcPr>
          <w:p w14:paraId="5A43F98C"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7CC9614C"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54A6A0F6" w14:textId="77777777" w:rsidR="009505A0" w:rsidRPr="00904B5B" w:rsidRDefault="009505A0" w:rsidP="00DE2949">
            <w:pPr>
              <w:jc w:val="center"/>
              <w:rPr>
                <w:rFonts w:cs="Times New Roman"/>
                <w:color w:val="000000" w:themeColor="text1"/>
                <w:szCs w:val="24"/>
              </w:rPr>
            </w:pPr>
          </w:p>
        </w:tc>
        <w:tc>
          <w:tcPr>
            <w:tcW w:w="709" w:type="dxa"/>
            <w:vMerge/>
            <w:shd w:val="clear" w:color="auto" w:fill="FFFFFF" w:themeFill="background1"/>
            <w:vAlign w:val="center"/>
          </w:tcPr>
          <w:p w14:paraId="1779DD0E" w14:textId="77777777" w:rsidR="009505A0" w:rsidRPr="00904B5B" w:rsidRDefault="009505A0" w:rsidP="00DE2949">
            <w:pPr>
              <w:jc w:val="center"/>
              <w:rPr>
                <w:rFonts w:cs="Times New Roman"/>
                <w:color w:val="000000" w:themeColor="text1"/>
                <w:szCs w:val="24"/>
              </w:rPr>
            </w:pPr>
          </w:p>
        </w:tc>
        <w:tc>
          <w:tcPr>
            <w:tcW w:w="3861" w:type="dxa"/>
            <w:shd w:val="clear" w:color="auto" w:fill="FFFFFF" w:themeFill="background1"/>
          </w:tcPr>
          <w:p w14:paraId="392213D7" w14:textId="77777777" w:rsidR="009505A0" w:rsidRPr="00904B5B" w:rsidRDefault="009505A0" w:rsidP="00DE2949">
            <w:pPr>
              <w:rPr>
                <w:rFonts w:cs="Times New Roman"/>
                <w:b/>
                <w:bCs/>
                <w:iCs/>
                <w:color w:val="000000" w:themeColor="text1"/>
                <w:szCs w:val="24"/>
                <w:lang w:val="en-US"/>
              </w:rPr>
            </w:pPr>
            <w:r w:rsidRPr="00904B5B">
              <w:rPr>
                <w:rFonts w:cs="Times New Roman"/>
                <w:b/>
                <w:bCs/>
                <w:iCs/>
                <w:color w:val="000000" w:themeColor="text1"/>
                <w:szCs w:val="24"/>
                <w:lang w:val="en-US"/>
              </w:rPr>
              <w:t xml:space="preserve">15-Yapay </w:t>
            </w:r>
            <w:proofErr w:type="spellStart"/>
            <w:r w:rsidRPr="00904B5B">
              <w:rPr>
                <w:rFonts w:cs="Times New Roman"/>
                <w:b/>
                <w:bCs/>
                <w:iCs/>
                <w:color w:val="000000" w:themeColor="text1"/>
                <w:szCs w:val="24"/>
                <w:lang w:val="en-US"/>
              </w:rPr>
              <w:t>zeka</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uygulamalarının</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ders</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kapsamında</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kullanımı</w:t>
            </w:r>
            <w:proofErr w:type="spellEnd"/>
            <w:r w:rsidRPr="00904B5B">
              <w:rPr>
                <w:rFonts w:cs="Times New Roman"/>
                <w:b/>
                <w:bCs/>
                <w:iCs/>
                <w:color w:val="000000" w:themeColor="text1"/>
                <w:szCs w:val="24"/>
                <w:lang w:val="en-US"/>
              </w:rPr>
              <w:t>.</w:t>
            </w:r>
          </w:p>
          <w:p w14:paraId="6B5FE9F5" w14:textId="77777777" w:rsidR="009505A0" w:rsidRPr="00904B5B" w:rsidRDefault="009505A0" w:rsidP="00DE2949">
            <w:pPr>
              <w:rPr>
                <w:rFonts w:cs="Times New Roman"/>
                <w:b/>
                <w:bCs/>
                <w:iCs/>
                <w:color w:val="000000" w:themeColor="text1"/>
                <w:szCs w:val="24"/>
                <w:lang w:val="en-US"/>
              </w:rPr>
            </w:pPr>
            <w:r w:rsidRPr="00904B5B">
              <w:rPr>
                <w:rFonts w:cs="Times New Roman"/>
                <w:bCs/>
                <w:i/>
                <w:color w:val="000000" w:themeColor="text1"/>
                <w:szCs w:val="24"/>
                <w:lang w:val="en-US"/>
              </w:rPr>
              <w:t>15-</w:t>
            </w:r>
            <w:r w:rsidRPr="00904B5B">
              <w:rPr>
                <w:color w:val="000000" w:themeColor="text1"/>
              </w:rPr>
              <w:t xml:space="preserve"> </w:t>
            </w:r>
            <w:r w:rsidRPr="00904B5B">
              <w:rPr>
                <w:rFonts w:cs="Times New Roman"/>
                <w:bCs/>
                <w:i/>
                <w:color w:val="000000" w:themeColor="text1"/>
                <w:szCs w:val="24"/>
                <w:lang w:val="en-US"/>
              </w:rPr>
              <w:t>Use of artificial intelligence applications in the course.</w:t>
            </w:r>
          </w:p>
        </w:tc>
        <w:tc>
          <w:tcPr>
            <w:tcW w:w="3793" w:type="dxa"/>
            <w:shd w:val="clear" w:color="auto" w:fill="FFFFFF" w:themeFill="background1"/>
          </w:tcPr>
          <w:p w14:paraId="599F4773" w14:textId="77777777" w:rsidR="009505A0" w:rsidRPr="00904B5B" w:rsidRDefault="009505A0" w:rsidP="00DE2949">
            <w:pPr>
              <w:rPr>
                <w:rFonts w:cs="Times New Roman"/>
                <w:b/>
                <w:bCs/>
                <w:iCs/>
                <w:color w:val="000000" w:themeColor="text1"/>
                <w:szCs w:val="24"/>
                <w:lang w:val="en-US"/>
              </w:rPr>
            </w:pPr>
            <w:proofErr w:type="spellStart"/>
            <w:r w:rsidRPr="00904B5B">
              <w:rPr>
                <w:rFonts w:cs="Times New Roman"/>
                <w:b/>
                <w:bCs/>
                <w:iCs/>
                <w:color w:val="000000" w:themeColor="text1"/>
                <w:szCs w:val="24"/>
                <w:lang w:val="en-US"/>
              </w:rPr>
              <w:t>Yapay</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zeka</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uygulamalarının</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ders</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kapsamında</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kullanımı</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hakkında</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bilgi</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sahibi</w:t>
            </w:r>
            <w:proofErr w:type="spellEnd"/>
            <w:r w:rsidRPr="00904B5B">
              <w:rPr>
                <w:rFonts w:cs="Times New Roman"/>
                <w:b/>
                <w:bCs/>
                <w:iCs/>
                <w:color w:val="000000" w:themeColor="text1"/>
                <w:szCs w:val="24"/>
                <w:lang w:val="en-US"/>
              </w:rPr>
              <w:t xml:space="preserve"> </w:t>
            </w:r>
            <w:proofErr w:type="spellStart"/>
            <w:r w:rsidRPr="00904B5B">
              <w:rPr>
                <w:rFonts w:cs="Times New Roman"/>
                <w:b/>
                <w:bCs/>
                <w:iCs/>
                <w:color w:val="000000" w:themeColor="text1"/>
                <w:szCs w:val="24"/>
                <w:lang w:val="en-US"/>
              </w:rPr>
              <w:t>olur</w:t>
            </w:r>
            <w:proofErr w:type="spellEnd"/>
            <w:r w:rsidRPr="00904B5B">
              <w:rPr>
                <w:rFonts w:cs="Times New Roman"/>
                <w:b/>
                <w:bCs/>
                <w:iCs/>
                <w:color w:val="000000" w:themeColor="text1"/>
                <w:szCs w:val="24"/>
                <w:lang w:val="en-US"/>
              </w:rPr>
              <w:t xml:space="preserve">. </w:t>
            </w:r>
          </w:p>
          <w:p w14:paraId="4E84F2C0" w14:textId="77777777" w:rsidR="009505A0" w:rsidRPr="00904B5B" w:rsidRDefault="009505A0" w:rsidP="00DE2949">
            <w:pPr>
              <w:rPr>
                <w:rFonts w:cs="Times New Roman"/>
                <w:b/>
                <w:bCs/>
                <w:iCs/>
                <w:color w:val="000000" w:themeColor="text1"/>
                <w:szCs w:val="24"/>
                <w:lang w:val="en-US"/>
              </w:rPr>
            </w:pPr>
            <w:r w:rsidRPr="00904B5B">
              <w:rPr>
                <w:rFonts w:cs="Times New Roman"/>
                <w:bCs/>
                <w:i/>
                <w:color w:val="000000" w:themeColor="text1"/>
                <w:szCs w:val="24"/>
                <w:lang w:val="en-US" w:eastAsia="zh-CN"/>
              </w:rPr>
              <w:t>Have knowledge about the use of artificial intelligence applications within the scope of the course.</w:t>
            </w:r>
          </w:p>
        </w:tc>
      </w:tr>
      <w:tr w:rsidR="009505A0" w:rsidRPr="00904B5B" w14:paraId="4F2B77D9" w14:textId="77777777" w:rsidTr="00DE2949">
        <w:trPr>
          <w:trHeight w:val="186"/>
        </w:trPr>
        <w:tc>
          <w:tcPr>
            <w:tcW w:w="1652" w:type="dxa"/>
            <w:vMerge/>
            <w:shd w:val="clear" w:color="auto" w:fill="FFFFFF" w:themeFill="background1"/>
            <w:vAlign w:val="center"/>
          </w:tcPr>
          <w:p w14:paraId="006FA879" w14:textId="77777777" w:rsidR="009505A0" w:rsidRPr="00904B5B" w:rsidRDefault="009505A0" w:rsidP="00DE2949">
            <w:pPr>
              <w:jc w:val="center"/>
              <w:rPr>
                <w:rFonts w:cs="Times New Roman"/>
                <w:color w:val="000000" w:themeColor="text1"/>
                <w:szCs w:val="24"/>
              </w:rPr>
            </w:pPr>
          </w:p>
        </w:tc>
        <w:tc>
          <w:tcPr>
            <w:tcW w:w="3559" w:type="dxa"/>
            <w:vMerge/>
            <w:shd w:val="clear" w:color="auto" w:fill="FFFFFF" w:themeFill="background1"/>
            <w:vAlign w:val="center"/>
          </w:tcPr>
          <w:p w14:paraId="569EDFC1" w14:textId="77777777" w:rsidR="009505A0" w:rsidRPr="00904B5B" w:rsidRDefault="009505A0" w:rsidP="00DE2949">
            <w:pPr>
              <w:rPr>
                <w:rFonts w:cs="Times New Roman"/>
                <w:color w:val="000000" w:themeColor="text1"/>
                <w:szCs w:val="24"/>
              </w:rPr>
            </w:pPr>
          </w:p>
        </w:tc>
        <w:tc>
          <w:tcPr>
            <w:tcW w:w="426" w:type="dxa"/>
            <w:vMerge/>
            <w:shd w:val="clear" w:color="auto" w:fill="FFFFFF" w:themeFill="background1"/>
            <w:vAlign w:val="center"/>
          </w:tcPr>
          <w:p w14:paraId="27FAD8FD" w14:textId="77777777" w:rsidR="009505A0" w:rsidRPr="00904B5B" w:rsidRDefault="009505A0" w:rsidP="00DE2949">
            <w:pPr>
              <w:jc w:val="center"/>
              <w:rPr>
                <w:rFonts w:cs="Times New Roman"/>
                <w:color w:val="000000" w:themeColor="text1"/>
                <w:szCs w:val="24"/>
              </w:rPr>
            </w:pPr>
          </w:p>
        </w:tc>
        <w:tc>
          <w:tcPr>
            <w:tcW w:w="567" w:type="dxa"/>
            <w:vMerge/>
            <w:shd w:val="clear" w:color="auto" w:fill="FFFFFF" w:themeFill="background1"/>
            <w:vAlign w:val="center"/>
          </w:tcPr>
          <w:p w14:paraId="5D633A19"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42B8C944" w14:textId="77777777" w:rsidR="009505A0" w:rsidRPr="00904B5B" w:rsidRDefault="009505A0" w:rsidP="00DE2949">
            <w:pPr>
              <w:jc w:val="center"/>
              <w:rPr>
                <w:rFonts w:cs="Times New Roman"/>
                <w:color w:val="000000" w:themeColor="text1"/>
                <w:szCs w:val="24"/>
              </w:rPr>
            </w:pPr>
          </w:p>
        </w:tc>
        <w:tc>
          <w:tcPr>
            <w:tcW w:w="425" w:type="dxa"/>
            <w:vMerge/>
            <w:shd w:val="clear" w:color="auto" w:fill="FFFFFF" w:themeFill="background1"/>
            <w:vAlign w:val="center"/>
          </w:tcPr>
          <w:p w14:paraId="460E1D07" w14:textId="77777777" w:rsidR="009505A0" w:rsidRPr="00904B5B" w:rsidRDefault="009505A0" w:rsidP="00DE2949">
            <w:pPr>
              <w:jc w:val="center"/>
              <w:rPr>
                <w:rFonts w:cs="Times New Roman"/>
                <w:color w:val="000000" w:themeColor="text1"/>
                <w:szCs w:val="24"/>
              </w:rPr>
            </w:pPr>
          </w:p>
        </w:tc>
        <w:tc>
          <w:tcPr>
            <w:tcW w:w="709" w:type="dxa"/>
            <w:vMerge/>
            <w:shd w:val="clear" w:color="auto" w:fill="FFFFFF" w:themeFill="background1"/>
            <w:vAlign w:val="center"/>
          </w:tcPr>
          <w:p w14:paraId="267C81E4" w14:textId="77777777" w:rsidR="009505A0" w:rsidRPr="00904B5B" w:rsidRDefault="009505A0" w:rsidP="00DE2949">
            <w:pPr>
              <w:jc w:val="center"/>
              <w:rPr>
                <w:rFonts w:cs="Times New Roman"/>
                <w:color w:val="000000" w:themeColor="text1"/>
                <w:szCs w:val="24"/>
              </w:rPr>
            </w:pPr>
          </w:p>
        </w:tc>
        <w:tc>
          <w:tcPr>
            <w:tcW w:w="3861" w:type="dxa"/>
            <w:shd w:val="clear" w:color="auto" w:fill="FFFFFF" w:themeFill="background1"/>
          </w:tcPr>
          <w:p w14:paraId="118FD455" w14:textId="77777777" w:rsidR="009505A0" w:rsidRPr="00904B5B" w:rsidRDefault="009505A0" w:rsidP="00DE2949">
            <w:pPr>
              <w:rPr>
                <w:rFonts w:cs="Times New Roman"/>
                <w:b/>
                <w:bCs/>
                <w:iCs/>
                <w:color w:val="000000" w:themeColor="text1"/>
                <w:szCs w:val="24"/>
                <w:lang w:val="en-US"/>
              </w:rPr>
            </w:pPr>
            <w:r w:rsidRPr="00904B5B">
              <w:rPr>
                <w:rFonts w:cs="Times New Roman"/>
                <w:b/>
                <w:bCs/>
                <w:iCs/>
                <w:color w:val="000000" w:themeColor="text1"/>
                <w:szCs w:val="24"/>
                <w:lang w:val="en-US"/>
              </w:rPr>
              <w:t xml:space="preserve">16-Yarıyıl Sonu </w:t>
            </w:r>
            <w:proofErr w:type="spellStart"/>
            <w:r w:rsidRPr="00904B5B">
              <w:rPr>
                <w:rFonts w:cs="Times New Roman"/>
                <w:b/>
                <w:bCs/>
                <w:iCs/>
                <w:color w:val="000000" w:themeColor="text1"/>
                <w:szCs w:val="24"/>
                <w:lang w:val="en-US"/>
              </w:rPr>
              <w:t>Sınavı</w:t>
            </w:r>
            <w:proofErr w:type="spellEnd"/>
            <w:r w:rsidRPr="00904B5B">
              <w:rPr>
                <w:rFonts w:cs="Times New Roman"/>
                <w:b/>
                <w:bCs/>
                <w:iCs/>
                <w:color w:val="000000" w:themeColor="text1"/>
                <w:szCs w:val="24"/>
                <w:lang w:val="en-US"/>
              </w:rPr>
              <w:t>.</w:t>
            </w:r>
          </w:p>
          <w:p w14:paraId="55D185D0" w14:textId="77777777" w:rsidR="009505A0" w:rsidRPr="00904B5B" w:rsidRDefault="009505A0" w:rsidP="00DE2949">
            <w:pPr>
              <w:pStyle w:val="ListeParagraf"/>
              <w:ind w:left="0"/>
              <w:rPr>
                <w:rFonts w:ascii="Times New Roman" w:hAnsi="Times New Roman" w:cs="Times New Roman"/>
                <w:b/>
                <w:bCs/>
                <w:iCs/>
                <w:color w:val="000000" w:themeColor="text1"/>
                <w:sz w:val="24"/>
                <w:szCs w:val="24"/>
              </w:rPr>
            </w:pPr>
            <w:r w:rsidRPr="00904B5B">
              <w:rPr>
                <w:rFonts w:ascii="Times New Roman" w:hAnsi="Times New Roman" w:cs="Times New Roman"/>
                <w:bCs/>
                <w:i/>
                <w:color w:val="000000" w:themeColor="text1"/>
                <w:sz w:val="24"/>
                <w:szCs w:val="24"/>
                <w:lang w:val="en-US"/>
              </w:rPr>
              <w:t>16-Final Exam.</w:t>
            </w:r>
          </w:p>
        </w:tc>
        <w:tc>
          <w:tcPr>
            <w:tcW w:w="3793" w:type="dxa"/>
            <w:shd w:val="clear" w:color="auto" w:fill="FFFFFF" w:themeFill="background1"/>
          </w:tcPr>
          <w:p w14:paraId="62075A99" w14:textId="77777777" w:rsidR="009505A0" w:rsidRPr="00904B5B" w:rsidRDefault="009505A0" w:rsidP="00DE2949">
            <w:pPr>
              <w:rPr>
                <w:rFonts w:cs="Times New Roman"/>
                <w:b/>
                <w:bCs/>
                <w:iCs/>
                <w:color w:val="000000" w:themeColor="text1"/>
                <w:szCs w:val="24"/>
                <w:lang w:val="en-US"/>
              </w:rPr>
            </w:pPr>
          </w:p>
        </w:tc>
      </w:tr>
    </w:tbl>
    <w:p w14:paraId="51A1989F" w14:textId="77777777" w:rsidR="009505A0" w:rsidRPr="00400D9A" w:rsidRDefault="009505A0" w:rsidP="009505A0">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69"/>
        <w:gridCol w:w="3113"/>
        <w:gridCol w:w="508"/>
        <w:gridCol w:w="554"/>
        <w:gridCol w:w="508"/>
        <w:gridCol w:w="508"/>
        <w:gridCol w:w="1366"/>
        <w:gridCol w:w="3307"/>
        <w:gridCol w:w="3984"/>
      </w:tblGrid>
      <w:tr w:rsidR="009505A0" w:rsidRPr="003D0BB5" w14:paraId="46DFAAAB" w14:textId="77777777" w:rsidTr="00DE2949">
        <w:trPr>
          <w:cantSplit/>
          <w:trHeight w:val="2655"/>
        </w:trPr>
        <w:tc>
          <w:tcPr>
            <w:tcW w:w="1569" w:type="dxa"/>
            <w:shd w:val="clear" w:color="auto" w:fill="FFFFFF" w:themeFill="background1"/>
            <w:textDirection w:val="btLr"/>
            <w:vAlign w:val="center"/>
            <w:hideMark/>
          </w:tcPr>
          <w:p w14:paraId="1305AA47" w14:textId="77777777" w:rsidR="009505A0" w:rsidRPr="003D0BB5" w:rsidRDefault="009505A0" w:rsidP="00DE2949">
            <w:pPr>
              <w:ind w:left="113" w:right="113"/>
              <w:rPr>
                <w:rFonts w:cs="Times New Roman"/>
                <w:b/>
                <w:szCs w:val="24"/>
              </w:rPr>
            </w:pPr>
            <w:r w:rsidRPr="003D0BB5">
              <w:rPr>
                <w:rFonts w:cs="Times New Roman"/>
                <w:b/>
                <w:szCs w:val="24"/>
              </w:rPr>
              <w:t>DERS KODU</w:t>
            </w:r>
          </w:p>
          <w:p w14:paraId="5B622CAC" w14:textId="77777777" w:rsidR="009505A0" w:rsidRPr="003D0BB5" w:rsidRDefault="009505A0" w:rsidP="00DE2949">
            <w:pPr>
              <w:ind w:left="113" w:right="113"/>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Code</w:t>
            </w:r>
            <w:proofErr w:type="spellEnd"/>
          </w:p>
        </w:tc>
        <w:tc>
          <w:tcPr>
            <w:tcW w:w="3113" w:type="dxa"/>
            <w:shd w:val="clear" w:color="auto" w:fill="FFFFFF" w:themeFill="background1"/>
            <w:vAlign w:val="center"/>
            <w:hideMark/>
          </w:tcPr>
          <w:p w14:paraId="6058BC3E" w14:textId="77777777" w:rsidR="009505A0" w:rsidRPr="003D0BB5" w:rsidRDefault="009505A0" w:rsidP="00DE2949">
            <w:pPr>
              <w:jc w:val="center"/>
              <w:rPr>
                <w:rFonts w:cs="Times New Roman"/>
                <w:b/>
                <w:szCs w:val="24"/>
              </w:rPr>
            </w:pPr>
            <w:r w:rsidRPr="003D0BB5">
              <w:rPr>
                <w:rFonts w:cs="Times New Roman"/>
                <w:b/>
                <w:szCs w:val="24"/>
              </w:rPr>
              <w:t>DERS ADI</w:t>
            </w:r>
          </w:p>
          <w:p w14:paraId="473A76BB" w14:textId="77777777" w:rsidR="009505A0" w:rsidRPr="003D0BB5" w:rsidRDefault="009505A0" w:rsidP="00DE2949">
            <w:pPr>
              <w:jc w:val="center"/>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Title</w:t>
            </w:r>
            <w:proofErr w:type="spellEnd"/>
          </w:p>
        </w:tc>
        <w:tc>
          <w:tcPr>
            <w:tcW w:w="508" w:type="dxa"/>
            <w:shd w:val="clear" w:color="auto" w:fill="FFFFFF" w:themeFill="background1"/>
            <w:textDirection w:val="btLr"/>
            <w:vAlign w:val="center"/>
            <w:hideMark/>
          </w:tcPr>
          <w:p w14:paraId="28E9C677" w14:textId="77777777" w:rsidR="009505A0" w:rsidRPr="003D0BB5" w:rsidRDefault="009505A0" w:rsidP="00DE2949">
            <w:pPr>
              <w:ind w:left="113" w:right="113"/>
              <w:rPr>
                <w:rFonts w:cs="Times New Roman"/>
                <w:b/>
                <w:szCs w:val="24"/>
              </w:rPr>
            </w:pPr>
            <w:r w:rsidRPr="003D0BB5">
              <w:rPr>
                <w:rFonts w:cs="Times New Roman"/>
                <w:b/>
                <w:szCs w:val="24"/>
              </w:rPr>
              <w:t>T</w:t>
            </w:r>
            <w:r w:rsidRPr="003D0BB5">
              <w:rPr>
                <w:rFonts w:cs="Times New Roman"/>
                <w:i/>
                <w:szCs w:val="24"/>
              </w:rPr>
              <w:t>(</w:t>
            </w:r>
            <w:proofErr w:type="spellStart"/>
            <w:r w:rsidRPr="003D0BB5">
              <w:rPr>
                <w:rFonts w:cs="Times New Roman"/>
                <w:i/>
                <w:szCs w:val="24"/>
              </w:rPr>
              <w:t>Theoretical</w:t>
            </w:r>
            <w:proofErr w:type="spellEnd"/>
            <w:r w:rsidRPr="003D0BB5">
              <w:rPr>
                <w:rFonts w:cs="Times New Roman"/>
                <w:i/>
                <w:szCs w:val="24"/>
              </w:rPr>
              <w:t>)</w:t>
            </w:r>
          </w:p>
        </w:tc>
        <w:tc>
          <w:tcPr>
            <w:tcW w:w="554" w:type="dxa"/>
            <w:shd w:val="clear" w:color="auto" w:fill="FFFFFF" w:themeFill="background1"/>
            <w:textDirection w:val="btLr"/>
            <w:vAlign w:val="center"/>
            <w:hideMark/>
          </w:tcPr>
          <w:p w14:paraId="2B6F979A" w14:textId="77777777" w:rsidR="009505A0" w:rsidRPr="003D0BB5" w:rsidRDefault="009505A0" w:rsidP="00DE2949">
            <w:pPr>
              <w:ind w:left="113" w:right="113"/>
              <w:rPr>
                <w:rFonts w:cs="Times New Roman"/>
                <w:b/>
                <w:szCs w:val="24"/>
              </w:rPr>
            </w:pPr>
            <w:r w:rsidRPr="003D0BB5">
              <w:rPr>
                <w:rFonts w:cs="Times New Roman"/>
                <w:b/>
                <w:szCs w:val="24"/>
              </w:rPr>
              <w:t>U/</w:t>
            </w:r>
            <w:r w:rsidRPr="003D0BB5">
              <w:rPr>
                <w:rFonts w:cs="Times New Roman"/>
                <w:i/>
                <w:szCs w:val="24"/>
              </w:rPr>
              <w:t>(</w:t>
            </w:r>
            <w:proofErr w:type="spellStart"/>
            <w:r w:rsidRPr="003D0BB5">
              <w:rPr>
                <w:rFonts w:cs="Times New Roman"/>
                <w:i/>
                <w:szCs w:val="24"/>
              </w:rPr>
              <w:t>Practice</w:t>
            </w:r>
            <w:proofErr w:type="spellEnd"/>
            <w:r w:rsidRPr="003D0BB5">
              <w:rPr>
                <w:rFonts w:cs="Times New Roman"/>
                <w:i/>
                <w:szCs w:val="24"/>
              </w:rPr>
              <w:t>)</w:t>
            </w:r>
          </w:p>
        </w:tc>
        <w:tc>
          <w:tcPr>
            <w:tcW w:w="508" w:type="dxa"/>
            <w:shd w:val="clear" w:color="auto" w:fill="FFFFFF" w:themeFill="background1"/>
            <w:textDirection w:val="btLr"/>
            <w:vAlign w:val="center"/>
            <w:hideMark/>
          </w:tcPr>
          <w:p w14:paraId="7317B6A6" w14:textId="77777777" w:rsidR="009505A0" w:rsidRPr="003D0BB5" w:rsidRDefault="009505A0" w:rsidP="00DE2949">
            <w:pPr>
              <w:ind w:left="113" w:right="113"/>
              <w:rPr>
                <w:rFonts w:cs="Times New Roman"/>
                <w:b/>
                <w:szCs w:val="24"/>
              </w:rPr>
            </w:pPr>
            <w:r w:rsidRPr="003D0BB5">
              <w:rPr>
                <w:rFonts w:cs="Times New Roman"/>
                <w:b/>
                <w:szCs w:val="24"/>
              </w:rPr>
              <w:t>K/</w:t>
            </w:r>
            <w:r w:rsidRPr="003D0BB5">
              <w:rPr>
                <w:rFonts w:cs="Times New Roman"/>
                <w:i/>
                <w:szCs w:val="24"/>
              </w:rPr>
              <w:t>(</w:t>
            </w:r>
            <w:proofErr w:type="spellStart"/>
            <w:r w:rsidRPr="003D0BB5">
              <w:rPr>
                <w:rFonts w:cs="Times New Roman"/>
                <w:i/>
                <w:szCs w:val="24"/>
              </w:rPr>
              <w:t>Credit</w:t>
            </w:r>
            <w:proofErr w:type="spellEnd"/>
            <w:r w:rsidRPr="003D0BB5">
              <w:rPr>
                <w:rFonts w:cs="Times New Roman"/>
                <w:i/>
                <w:szCs w:val="24"/>
              </w:rPr>
              <w:t>)</w:t>
            </w:r>
          </w:p>
        </w:tc>
        <w:tc>
          <w:tcPr>
            <w:tcW w:w="508" w:type="dxa"/>
            <w:shd w:val="clear" w:color="auto" w:fill="FFFFFF" w:themeFill="background1"/>
            <w:textDirection w:val="btLr"/>
            <w:vAlign w:val="center"/>
            <w:hideMark/>
          </w:tcPr>
          <w:p w14:paraId="6FC6F7FC" w14:textId="77777777" w:rsidR="009505A0" w:rsidRPr="003D0BB5" w:rsidRDefault="009505A0" w:rsidP="00DE2949">
            <w:pPr>
              <w:ind w:left="113" w:right="113"/>
              <w:rPr>
                <w:rFonts w:cs="Times New Roman"/>
                <w:bCs/>
                <w:i/>
                <w:iCs/>
                <w:szCs w:val="24"/>
              </w:rPr>
            </w:pPr>
            <w:r w:rsidRPr="003D0BB5">
              <w:rPr>
                <w:rFonts w:cs="Times New Roman"/>
                <w:b/>
                <w:szCs w:val="24"/>
              </w:rPr>
              <w:t>AKTS/</w:t>
            </w:r>
            <w:r w:rsidRPr="003D0BB5">
              <w:rPr>
                <w:rFonts w:cs="Times New Roman"/>
                <w:bCs/>
                <w:i/>
                <w:iCs/>
                <w:szCs w:val="24"/>
              </w:rPr>
              <w:t>ECTS</w:t>
            </w:r>
          </w:p>
        </w:tc>
        <w:tc>
          <w:tcPr>
            <w:tcW w:w="1366" w:type="dxa"/>
            <w:shd w:val="clear" w:color="auto" w:fill="FFFFFF" w:themeFill="background1"/>
            <w:textDirection w:val="btLr"/>
            <w:vAlign w:val="center"/>
            <w:hideMark/>
          </w:tcPr>
          <w:p w14:paraId="3F247E26" w14:textId="77777777" w:rsidR="009505A0" w:rsidRPr="003D0BB5" w:rsidRDefault="009505A0" w:rsidP="00DE2949">
            <w:pPr>
              <w:ind w:left="113" w:right="113"/>
              <w:rPr>
                <w:rFonts w:cs="Times New Roman"/>
                <w:b/>
                <w:szCs w:val="24"/>
              </w:rPr>
            </w:pPr>
            <w:r w:rsidRPr="003D0BB5">
              <w:rPr>
                <w:rFonts w:cs="Times New Roman"/>
                <w:b/>
                <w:szCs w:val="24"/>
              </w:rPr>
              <w:t>ZORUNLU/SEÇMELİ</w:t>
            </w:r>
          </w:p>
          <w:p w14:paraId="76085E87" w14:textId="77777777" w:rsidR="009505A0" w:rsidRPr="003D0BB5" w:rsidRDefault="009505A0" w:rsidP="00DE2949">
            <w:pPr>
              <w:ind w:left="113" w:right="113"/>
              <w:rPr>
                <w:rFonts w:cs="Times New Roman"/>
                <w:bCs/>
                <w:i/>
                <w:iCs/>
                <w:szCs w:val="24"/>
              </w:rPr>
            </w:pPr>
            <w:proofErr w:type="spellStart"/>
            <w:r w:rsidRPr="003D0BB5">
              <w:rPr>
                <w:rFonts w:cs="Times New Roman"/>
                <w:bCs/>
                <w:i/>
                <w:iCs/>
                <w:szCs w:val="24"/>
              </w:rPr>
              <w:t>Compulsory</w:t>
            </w:r>
            <w:proofErr w:type="spellEnd"/>
            <w:r w:rsidRPr="003D0BB5">
              <w:rPr>
                <w:rFonts w:cs="Times New Roman"/>
                <w:bCs/>
                <w:i/>
                <w:iCs/>
                <w:szCs w:val="24"/>
              </w:rPr>
              <w:t xml:space="preserve">/ </w:t>
            </w:r>
            <w:proofErr w:type="spellStart"/>
            <w:r w:rsidRPr="003D0BB5">
              <w:rPr>
                <w:rFonts w:cs="Times New Roman"/>
                <w:bCs/>
                <w:i/>
                <w:iCs/>
                <w:szCs w:val="24"/>
              </w:rPr>
              <w:t>Elective</w:t>
            </w:r>
            <w:proofErr w:type="spellEnd"/>
          </w:p>
        </w:tc>
        <w:tc>
          <w:tcPr>
            <w:tcW w:w="7291" w:type="dxa"/>
            <w:gridSpan w:val="2"/>
            <w:shd w:val="clear" w:color="auto" w:fill="FFFFFF" w:themeFill="background1"/>
            <w:vAlign w:val="center"/>
            <w:hideMark/>
          </w:tcPr>
          <w:p w14:paraId="3A1F625F" w14:textId="77777777" w:rsidR="009505A0" w:rsidRDefault="009505A0" w:rsidP="00DE2949">
            <w:pPr>
              <w:jc w:val="center"/>
              <w:rPr>
                <w:rFonts w:cs="Times New Roman"/>
                <w:b/>
                <w:szCs w:val="24"/>
              </w:rPr>
            </w:pPr>
            <w:r w:rsidRPr="003D0BB5">
              <w:rPr>
                <w:rFonts w:cs="Times New Roman"/>
                <w:b/>
                <w:szCs w:val="24"/>
              </w:rPr>
              <w:t>DERS İÇERİĞİ</w:t>
            </w:r>
          </w:p>
          <w:p w14:paraId="610D9D9E" w14:textId="77777777" w:rsidR="009505A0" w:rsidRPr="004318B2" w:rsidRDefault="009505A0" w:rsidP="00DE2949">
            <w:pPr>
              <w:rPr>
                <w:rFonts w:cs="Times New Roman"/>
                <w:szCs w:val="24"/>
              </w:rPr>
            </w:pPr>
            <w:r w:rsidRPr="004318B2">
              <w:rPr>
                <w:rFonts w:cs="Times New Roman"/>
                <w:szCs w:val="24"/>
              </w:rPr>
              <w:t>Bu ders şu konuları içermektedir; sağlık kavramı, hizmet kavramı ve sağlık hizmetlerinin özellikleri, Türk sağlık sistemi, sağlık hizmetlerinin örgütlenmesi, sağlıkta dönüşüm programı, sağlık hizmetleri finansmanı, sağlık kurumları yönetiminde temel kavramlar, örgüt teorileri ve sağlık kurumları yönetimi, örgüt teorileri ve sağlık kurumları yönetimi, sağlık ve değişen çevresi, sağlık ve değişen çevresi, sağlık teşkilatındaki değişim, hastane yönetimi, yönetici ve Türkiye’deki uygulama, sağlık kurumlarında insan kaynakları yönetimi ve tıbbi personelin önemi, sağlık kurumunda kalite yönetimi ve vaka çalışması.</w:t>
            </w:r>
          </w:p>
          <w:p w14:paraId="62649EB2" w14:textId="77777777" w:rsidR="009505A0" w:rsidRPr="004318B2" w:rsidRDefault="009505A0" w:rsidP="00DE2949">
            <w:pPr>
              <w:jc w:val="center"/>
              <w:rPr>
                <w:rFonts w:cs="Times New Roman"/>
                <w:bCs/>
                <w:i/>
                <w:iCs/>
                <w:szCs w:val="24"/>
              </w:rPr>
            </w:pPr>
            <w:r w:rsidRPr="004318B2">
              <w:rPr>
                <w:rFonts w:cs="Times New Roman"/>
                <w:bCs/>
                <w:i/>
                <w:iCs/>
                <w:szCs w:val="24"/>
              </w:rPr>
              <w:t>Content of Course</w:t>
            </w:r>
          </w:p>
          <w:p w14:paraId="49290CDF" w14:textId="77777777" w:rsidR="009505A0" w:rsidRPr="003D0BB5" w:rsidRDefault="009505A0" w:rsidP="00DE2949">
            <w:pPr>
              <w:rPr>
                <w:rFonts w:cs="Times New Roman"/>
                <w:bCs/>
                <w:i/>
                <w:iCs/>
                <w:szCs w:val="24"/>
              </w:rPr>
            </w:pPr>
            <w:proofErr w:type="spellStart"/>
            <w:r w:rsidRPr="004318B2">
              <w:rPr>
                <w:rFonts w:cs="Times New Roman"/>
                <w:bCs/>
                <w:i/>
                <w:iCs/>
                <w:color w:val="000000" w:themeColor="text1"/>
                <w:szCs w:val="24"/>
              </w:rPr>
              <w:t>This</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course</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includes</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the</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following</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topics</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the</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concept</w:t>
            </w:r>
            <w:proofErr w:type="spellEnd"/>
            <w:r w:rsidRPr="004318B2">
              <w:rPr>
                <w:rFonts w:cs="Times New Roman"/>
                <w:bCs/>
                <w:i/>
                <w:iCs/>
                <w:color w:val="000000" w:themeColor="text1"/>
                <w:szCs w:val="24"/>
              </w:rPr>
              <w:t xml:space="preserve"> of </w:t>
            </w:r>
            <w:proofErr w:type="spellStart"/>
            <w:r w:rsidRPr="004318B2">
              <w:rPr>
                <w:rFonts w:cs="Times New Roman"/>
                <w:bCs/>
                <w:i/>
                <w:iCs/>
                <w:color w:val="000000" w:themeColor="text1"/>
                <w:szCs w:val="24"/>
              </w:rPr>
              <w:t>health</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the</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concept</w:t>
            </w:r>
            <w:proofErr w:type="spellEnd"/>
            <w:r w:rsidRPr="004318B2">
              <w:rPr>
                <w:rFonts w:cs="Times New Roman"/>
                <w:bCs/>
                <w:i/>
                <w:iCs/>
                <w:color w:val="000000" w:themeColor="text1"/>
                <w:szCs w:val="24"/>
              </w:rPr>
              <w:t xml:space="preserve"> of service </w:t>
            </w:r>
            <w:proofErr w:type="spellStart"/>
            <w:r w:rsidRPr="004318B2">
              <w:rPr>
                <w:rFonts w:cs="Times New Roman"/>
                <w:bCs/>
                <w:i/>
                <w:iCs/>
                <w:color w:val="000000" w:themeColor="text1"/>
                <w:szCs w:val="24"/>
              </w:rPr>
              <w:t>and</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the</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characteristics</w:t>
            </w:r>
            <w:proofErr w:type="spellEnd"/>
            <w:r w:rsidRPr="004318B2">
              <w:rPr>
                <w:rFonts w:cs="Times New Roman"/>
                <w:bCs/>
                <w:i/>
                <w:iCs/>
                <w:color w:val="000000" w:themeColor="text1"/>
                <w:szCs w:val="24"/>
              </w:rPr>
              <w:t xml:space="preserve"> of </w:t>
            </w:r>
            <w:proofErr w:type="spellStart"/>
            <w:r w:rsidRPr="004318B2">
              <w:rPr>
                <w:rFonts w:cs="Times New Roman"/>
                <w:bCs/>
                <w:i/>
                <w:iCs/>
                <w:color w:val="000000" w:themeColor="text1"/>
                <w:szCs w:val="24"/>
              </w:rPr>
              <w:t>health</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services</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the</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Turkish</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health</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system</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the</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organization</w:t>
            </w:r>
            <w:proofErr w:type="spellEnd"/>
            <w:r w:rsidRPr="004318B2">
              <w:rPr>
                <w:rFonts w:cs="Times New Roman"/>
                <w:bCs/>
                <w:i/>
                <w:iCs/>
                <w:color w:val="000000" w:themeColor="text1"/>
                <w:szCs w:val="24"/>
              </w:rPr>
              <w:t xml:space="preserve"> of </w:t>
            </w:r>
            <w:proofErr w:type="spellStart"/>
            <w:r w:rsidRPr="004318B2">
              <w:rPr>
                <w:rFonts w:cs="Times New Roman"/>
                <w:bCs/>
                <w:i/>
                <w:iCs/>
                <w:color w:val="000000" w:themeColor="text1"/>
                <w:szCs w:val="24"/>
              </w:rPr>
              <w:t>health</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services</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the</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transformation</w:t>
            </w:r>
            <w:proofErr w:type="spellEnd"/>
            <w:r w:rsidRPr="004318B2">
              <w:rPr>
                <w:rFonts w:cs="Times New Roman"/>
                <w:bCs/>
                <w:i/>
                <w:iCs/>
                <w:color w:val="000000" w:themeColor="text1"/>
                <w:szCs w:val="24"/>
              </w:rPr>
              <w:t xml:space="preserve"> program in </w:t>
            </w:r>
            <w:proofErr w:type="spellStart"/>
            <w:r w:rsidRPr="004318B2">
              <w:rPr>
                <w:rFonts w:cs="Times New Roman"/>
                <w:bCs/>
                <w:i/>
                <w:iCs/>
                <w:color w:val="000000" w:themeColor="text1"/>
                <w:szCs w:val="24"/>
              </w:rPr>
              <w:t>health</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the</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financing</w:t>
            </w:r>
            <w:proofErr w:type="spellEnd"/>
            <w:r w:rsidRPr="004318B2">
              <w:rPr>
                <w:rFonts w:cs="Times New Roman"/>
                <w:bCs/>
                <w:i/>
                <w:iCs/>
                <w:color w:val="000000" w:themeColor="text1"/>
                <w:szCs w:val="24"/>
              </w:rPr>
              <w:t xml:space="preserve"> of </w:t>
            </w:r>
            <w:proofErr w:type="spellStart"/>
            <w:r w:rsidRPr="004318B2">
              <w:rPr>
                <w:rFonts w:cs="Times New Roman"/>
                <w:bCs/>
                <w:i/>
                <w:iCs/>
                <w:color w:val="000000" w:themeColor="text1"/>
                <w:szCs w:val="24"/>
              </w:rPr>
              <w:t>health</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services</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the</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basic</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concepts</w:t>
            </w:r>
            <w:proofErr w:type="spellEnd"/>
            <w:r w:rsidRPr="004318B2">
              <w:rPr>
                <w:rFonts w:cs="Times New Roman"/>
                <w:bCs/>
                <w:i/>
                <w:iCs/>
                <w:color w:val="000000" w:themeColor="text1"/>
                <w:szCs w:val="24"/>
              </w:rPr>
              <w:t xml:space="preserve"> in </w:t>
            </w:r>
            <w:proofErr w:type="spellStart"/>
            <w:r w:rsidRPr="004318B2">
              <w:rPr>
                <w:rFonts w:cs="Times New Roman"/>
                <w:bCs/>
                <w:i/>
                <w:iCs/>
                <w:color w:val="000000" w:themeColor="text1"/>
                <w:szCs w:val="24"/>
              </w:rPr>
              <w:t>the</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management</w:t>
            </w:r>
            <w:proofErr w:type="spellEnd"/>
            <w:r w:rsidRPr="004318B2">
              <w:rPr>
                <w:rFonts w:cs="Times New Roman"/>
                <w:bCs/>
                <w:i/>
                <w:iCs/>
                <w:color w:val="000000" w:themeColor="text1"/>
                <w:szCs w:val="24"/>
              </w:rPr>
              <w:t xml:space="preserve"> of </w:t>
            </w:r>
            <w:proofErr w:type="spellStart"/>
            <w:r w:rsidRPr="004318B2">
              <w:rPr>
                <w:rFonts w:cs="Times New Roman"/>
                <w:bCs/>
                <w:i/>
                <w:iCs/>
                <w:color w:val="000000" w:themeColor="text1"/>
                <w:szCs w:val="24"/>
              </w:rPr>
              <w:t>health</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institutions</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organizational</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theories</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and</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management</w:t>
            </w:r>
            <w:proofErr w:type="spellEnd"/>
            <w:r w:rsidRPr="004318B2">
              <w:rPr>
                <w:rFonts w:cs="Times New Roman"/>
                <w:bCs/>
                <w:i/>
                <w:iCs/>
                <w:color w:val="000000" w:themeColor="text1"/>
                <w:szCs w:val="24"/>
              </w:rPr>
              <w:t xml:space="preserve"> of </w:t>
            </w:r>
            <w:proofErr w:type="spellStart"/>
            <w:r w:rsidRPr="004318B2">
              <w:rPr>
                <w:rFonts w:cs="Times New Roman"/>
                <w:bCs/>
                <w:i/>
                <w:iCs/>
                <w:color w:val="000000" w:themeColor="text1"/>
                <w:szCs w:val="24"/>
              </w:rPr>
              <w:t>health</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institutions</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organizational</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theories</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and</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management</w:t>
            </w:r>
            <w:proofErr w:type="spellEnd"/>
            <w:r w:rsidRPr="004318B2">
              <w:rPr>
                <w:rFonts w:cs="Times New Roman"/>
                <w:bCs/>
                <w:i/>
                <w:iCs/>
                <w:color w:val="000000" w:themeColor="text1"/>
                <w:szCs w:val="24"/>
              </w:rPr>
              <w:t xml:space="preserve"> of </w:t>
            </w:r>
            <w:proofErr w:type="spellStart"/>
            <w:r w:rsidRPr="004318B2">
              <w:rPr>
                <w:rFonts w:cs="Times New Roman"/>
                <w:bCs/>
                <w:i/>
                <w:iCs/>
                <w:color w:val="000000" w:themeColor="text1"/>
                <w:szCs w:val="24"/>
              </w:rPr>
              <w:t>health</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institutions</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health</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and</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its</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changing</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environment</w:t>
            </w:r>
            <w:proofErr w:type="spellEnd"/>
            <w:r w:rsidRPr="004318B2">
              <w:rPr>
                <w:rFonts w:cs="Times New Roman"/>
                <w:bCs/>
                <w:i/>
                <w:iCs/>
                <w:color w:val="000000" w:themeColor="text1"/>
                <w:szCs w:val="24"/>
              </w:rPr>
              <w:t xml:space="preserve"> , </w:t>
            </w:r>
            <w:proofErr w:type="spellStart"/>
            <w:r w:rsidRPr="004318B2">
              <w:rPr>
                <w:rFonts w:cs="Times New Roman"/>
                <w:bCs/>
                <w:i/>
                <w:iCs/>
                <w:color w:val="000000" w:themeColor="text1"/>
                <w:szCs w:val="24"/>
              </w:rPr>
              <w:t>health</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and</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its</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changing</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environment</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change</w:t>
            </w:r>
            <w:proofErr w:type="spellEnd"/>
            <w:r w:rsidRPr="004318B2">
              <w:rPr>
                <w:rFonts w:cs="Times New Roman"/>
                <w:bCs/>
                <w:i/>
                <w:iCs/>
                <w:color w:val="000000" w:themeColor="text1"/>
                <w:szCs w:val="24"/>
              </w:rPr>
              <w:t xml:space="preserve"> in </w:t>
            </w:r>
            <w:proofErr w:type="spellStart"/>
            <w:r w:rsidRPr="004318B2">
              <w:rPr>
                <w:rFonts w:cs="Times New Roman"/>
                <w:bCs/>
                <w:i/>
                <w:iCs/>
                <w:color w:val="000000" w:themeColor="text1"/>
                <w:szCs w:val="24"/>
              </w:rPr>
              <w:t>health</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organization</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hospital</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management</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manager</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and</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practice</w:t>
            </w:r>
            <w:proofErr w:type="spellEnd"/>
            <w:r w:rsidRPr="004318B2">
              <w:rPr>
                <w:rFonts w:cs="Times New Roman"/>
                <w:bCs/>
                <w:i/>
                <w:iCs/>
                <w:color w:val="000000" w:themeColor="text1"/>
                <w:szCs w:val="24"/>
              </w:rPr>
              <w:t xml:space="preserve"> in </w:t>
            </w:r>
            <w:proofErr w:type="spellStart"/>
            <w:r w:rsidRPr="004318B2">
              <w:rPr>
                <w:rFonts w:cs="Times New Roman"/>
                <w:bCs/>
                <w:i/>
                <w:iCs/>
                <w:color w:val="000000" w:themeColor="text1"/>
                <w:szCs w:val="24"/>
              </w:rPr>
              <w:t>Turkey</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the</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importance</w:t>
            </w:r>
            <w:proofErr w:type="spellEnd"/>
            <w:r w:rsidRPr="004318B2">
              <w:rPr>
                <w:rFonts w:cs="Times New Roman"/>
                <w:bCs/>
                <w:i/>
                <w:iCs/>
                <w:color w:val="000000" w:themeColor="text1"/>
                <w:szCs w:val="24"/>
              </w:rPr>
              <w:t xml:space="preserve"> of </w:t>
            </w:r>
            <w:proofErr w:type="spellStart"/>
            <w:r w:rsidRPr="004318B2">
              <w:rPr>
                <w:rFonts w:cs="Times New Roman"/>
                <w:bCs/>
                <w:i/>
                <w:iCs/>
                <w:color w:val="000000" w:themeColor="text1"/>
                <w:szCs w:val="24"/>
              </w:rPr>
              <w:t>human</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resources</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management</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and</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medical</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personnel</w:t>
            </w:r>
            <w:proofErr w:type="spellEnd"/>
            <w:r w:rsidRPr="004318B2">
              <w:rPr>
                <w:rFonts w:cs="Times New Roman"/>
                <w:bCs/>
                <w:i/>
                <w:iCs/>
                <w:color w:val="000000" w:themeColor="text1"/>
                <w:szCs w:val="24"/>
              </w:rPr>
              <w:t xml:space="preserve"> in </w:t>
            </w:r>
            <w:proofErr w:type="spellStart"/>
            <w:r w:rsidRPr="004318B2">
              <w:rPr>
                <w:rFonts w:cs="Times New Roman"/>
                <w:bCs/>
                <w:i/>
                <w:iCs/>
                <w:color w:val="000000" w:themeColor="text1"/>
                <w:szCs w:val="24"/>
              </w:rPr>
              <w:t>health</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institutions</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quality</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management</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and</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case</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study</w:t>
            </w:r>
            <w:proofErr w:type="spellEnd"/>
            <w:r w:rsidRPr="004318B2">
              <w:rPr>
                <w:rFonts w:cs="Times New Roman"/>
                <w:bCs/>
                <w:i/>
                <w:iCs/>
                <w:color w:val="000000" w:themeColor="text1"/>
                <w:szCs w:val="24"/>
              </w:rPr>
              <w:t xml:space="preserve"> in </w:t>
            </w:r>
            <w:proofErr w:type="spellStart"/>
            <w:r w:rsidRPr="004318B2">
              <w:rPr>
                <w:rFonts w:cs="Times New Roman"/>
                <w:bCs/>
                <w:i/>
                <w:iCs/>
                <w:color w:val="000000" w:themeColor="text1"/>
                <w:szCs w:val="24"/>
              </w:rPr>
              <w:t>health</w:t>
            </w:r>
            <w:proofErr w:type="spellEnd"/>
            <w:r w:rsidRPr="004318B2">
              <w:rPr>
                <w:rFonts w:cs="Times New Roman"/>
                <w:bCs/>
                <w:i/>
                <w:iCs/>
                <w:color w:val="000000" w:themeColor="text1"/>
                <w:szCs w:val="24"/>
              </w:rPr>
              <w:t xml:space="preserve"> </w:t>
            </w:r>
            <w:proofErr w:type="spellStart"/>
            <w:r w:rsidRPr="004318B2">
              <w:rPr>
                <w:rFonts w:cs="Times New Roman"/>
                <w:bCs/>
                <w:i/>
                <w:iCs/>
                <w:color w:val="000000" w:themeColor="text1"/>
                <w:szCs w:val="24"/>
              </w:rPr>
              <w:t>institutions</w:t>
            </w:r>
            <w:proofErr w:type="spellEnd"/>
            <w:r w:rsidRPr="004318B2">
              <w:rPr>
                <w:rFonts w:cs="Times New Roman"/>
                <w:bCs/>
                <w:i/>
                <w:iCs/>
                <w:color w:val="000000" w:themeColor="text1"/>
                <w:szCs w:val="24"/>
              </w:rPr>
              <w:t>.</w:t>
            </w:r>
          </w:p>
        </w:tc>
      </w:tr>
      <w:tr w:rsidR="009505A0" w:rsidRPr="003D0BB5" w14:paraId="445D07F9" w14:textId="77777777" w:rsidTr="00DE2949">
        <w:trPr>
          <w:trHeight w:val="306"/>
        </w:trPr>
        <w:tc>
          <w:tcPr>
            <w:tcW w:w="1569" w:type="dxa"/>
            <w:vMerge w:val="restart"/>
            <w:shd w:val="clear" w:color="auto" w:fill="FFFFFF" w:themeFill="background1"/>
            <w:vAlign w:val="center"/>
          </w:tcPr>
          <w:p w14:paraId="0DA32BEE" w14:textId="77777777" w:rsidR="009505A0" w:rsidRPr="003D0BB5" w:rsidRDefault="009505A0" w:rsidP="00DE2949">
            <w:pPr>
              <w:rPr>
                <w:rFonts w:cs="Times New Roman"/>
                <w:b/>
                <w:szCs w:val="24"/>
              </w:rPr>
            </w:pPr>
          </w:p>
          <w:p w14:paraId="47D8F9B7" w14:textId="77777777" w:rsidR="009505A0" w:rsidRPr="003D0BB5" w:rsidRDefault="009505A0" w:rsidP="00DE2949">
            <w:pPr>
              <w:rPr>
                <w:rFonts w:cs="Times New Roman"/>
                <w:b/>
                <w:szCs w:val="24"/>
              </w:rPr>
            </w:pPr>
          </w:p>
          <w:p w14:paraId="69F0BA6B" w14:textId="1C78A3B3" w:rsidR="009505A0" w:rsidRPr="003D0BB5" w:rsidRDefault="005354F8" w:rsidP="00DE2949">
            <w:pPr>
              <w:rPr>
                <w:rFonts w:cs="Times New Roman"/>
                <w:b/>
                <w:szCs w:val="24"/>
              </w:rPr>
            </w:pPr>
            <w:r>
              <w:rPr>
                <w:rFonts w:cs="Times New Roman"/>
                <w:szCs w:val="24"/>
              </w:rPr>
              <w:t>541912210</w:t>
            </w:r>
          </w:p>
        </w:tc>
        <w:tc>
          <w:tcPr>
            <w:tcW w:w="3113" w:type="dxa"/>
            <w:vMerge w:val="restart"/>
            <w:shd w:val="clear" w:color="auto" w:fill="FFFFFF" w:themeFill="background1"/>
            <w:vAlign w:val="center"/>
          </w:tcPr>
          <w:p w14:paraId="532C8C03" w14:textId="77777777" w:rsidR="009505A0" w:rsidRPr="003D0BB5" w:rsidRDefault="009505A0" w:rsidP="00DE2949">
            <w:pPr>
              <w:jc w:val="center"/>
              <w:rPr>
                <w:rFonts w:cs="Times New Roman"/>
                <w:b/>
                <w:szCs w:val="24"/>
              </w:rPr>
            </w:pPr>
          </w:p>
          <w:p w14:paraId="6F043391" w14:textId="77777777" w:rsidR="009505A0" w:rsidRPr="003D0BB5" w:rsidRDefault="009505A0" w:rsidP="00DE2949">
            <w:pPr>
              <w:jc w:val="center"/>
              <w:rPr>
                <w:rFonts w:cs="Times New Roman"/>
                <w:b/>
                <w:szCs w:val="24"/>
              </w:rPr>
            </w:pPr>
          </w:p>
          <w:p w14:paraId="0F3B31C6" w14:textId="77777777" w:rsidR="009505A0" w:rsidRPr="003D0BB5" w:rsidRDefault="009505A0" w:rsidP="00DE2949">
            <w:pPr>
              <w:jc w:val="center"/>
              <w:rPr>
                <w:rFonts w:cs="Times New Roman"/>
                <w:b/>
                <w:szCs w:val="24"/>
              </w:rPr>
            </w:pPr>
          </w:p>
          <w:p w14:paraId="6CF12236" w14:textId="77777777" w:rsidR="009505A0" w:rsidRPr="00B07B15" w:rsidRDefault="009505A0" w:rsidP="00DE2949">
            <w:pPr>
              <w:jc w:val="center"/>
              <w:rPr>
                <w:rFonts w:cs="Times New Roman"/>
                <w:b/>
                <w:szCs w:val="24"/>
              </w:rPr>
            </w:pPr>
            <w:r>
              <w:rPr>
                <w:rFonts w:cs="Times New Roman"/>
                <w:b/>
                <w:szCs w:val="24"/>
              </w:rPr>
              <w:t>Sağlık Kurumları Yönetimi</w:t>
            </w:r>
          </w:p>
          <w:p w14:paraId="79BA750A" w14:textId="77777777" w:rsidR="009505A0" w:rsidRPr="00D11BB5" w:rsidRDefault="009505A0" w:rsidP="00DE2949">
            <w:pPr>
              <w:jc w:val="center"/>
              <w:rPr>
                <w:rFonts w:cs="Times New Roman"/>
                <w:i/>
                <w:szCs w:val="24"/>
              </w:rPr>
            </w:pPr>
            <w:proofErr w:type="spellStart"/>
            <w:r w:rsidRPr="0076234E">
              <w:rPr>
                <w:rFonts w:cs="Times New Roman"/>
                <w:i/>
                <w:iCs/>
                <w:color w:val="000000" w:themeColor="text1"/>
                <w:szCs w:val="24"/>
              </w:rPr>
              <w:t>Health</w:t>
            </w:r>
            <w:proofErr w:type="spellEnd"/>
            <w:r w:rsidRPr="0076234E">
              <w:rPr>
                <w:rFonts w:cs="Times New Roman"/>
                <w:i/>
                <w:iCs/>
                <w:color w:val="000000" w:themeColor="text1"/>
                <w:szCs w:val="24"/>
              </w:rPr>
              <w:t xml:space="preserve"> </w:t>
            </w:r>
            <w:proofErr w:type="spellStart"/>
            <w:r w:rsidRPr="0076234E">
              <w:rPr>
                <w:rFonts w:cs="Times New Roman"/>
                <w:i/>
                <w:iCs/>
                <w:color w:val="000000" w:themeColor="text1"/>
                <w:szCs w:val="24"/>
              </w:rPr>
              <w:t>Institutions</w:t>
            </w:r>
            <w:proofErr w:type="spellEnd"/>
            <w:r w:rsidRPr="0076234E">
              <w:rPr>
                <w:rFonts w:cs="Times New Roman"/>
                <w:i/>
                <w:iCs/>
                <w:color w:val="000000" w:themeColor="text1"/>
                <w:szCs w:val="24"/>
              </w:rPr>
              <w:t xml:space="preserve"> Management</w:t>
            </w:r>
          </w:p>
        </w:tc>
        <w:tc>
          <w:tcPr>
            <w:tcW w:w="508" w:type="dxa"/>
            <w:vMerge w:val="restart"/>
            <w:shd w:val="clear" w:color="auto" w:fill="FFFFFF" w:themeFill="background1"/>
            <w:vAlign w:val="center"/>
          </w:tcPr>
          <w:p w14:paraId="0128F167" w14:textId="77777777" w:rsidR="009505A0" w:rsidRPr="003D0BB5" w:rsidRDefault="009505A0" w:rsidP="00DE2949">
            <w:pPr>
              <w:rPr>
                <w:rFonts w:cs="Times New Roman"/>
                <w:szCs w:val="24"/>
              </w:rPr>
            </w:pPr>
            <w:r w:rsidRPr="003D0BB5">
              <w:rPr>
                <w:rFonts w:cs="Times New Roman"/>
                <w:szCs w:val="24"/>
              </w:rPr>
              <w:t>2</w:t>
            </w:r>
          </w:p>
        </w:tc>
        <w:tc>
          <w:tcPr>
            <w:tcW w:w="554" w:type="dxa"/>
            <w:vMerge w:val="restart"/>
            <w:shd w:val="clear" w:color="auto" w:fill="FFFFFF" w:themeFill="background1"/>
            <w:vAlign w:val="center"/>
          </w:tcPr>
          <w:p w14:paraId="1AC1BE22" w14:textId="77777777" w:rsidR="009505A0" w:rsidRPr="003D0BB5" w:rsidRDefault="009505A0" w:rsidP="00DE2949">
            <w:pPr>
              <w:rPr>
                <w:rFonts w:cs="Times New Roman"/>
                <w:szCs w:val="24"/>
              </w:rPr>
            </w:pPr>
            <w:r w:rsidRPr="003D0BB5">
              <w:rPr>
                <w:rFonts w:cs="Times New Roman"/>
                <w:szCs w:val="24"/>
              </w:rPr>
              <w:t>0</w:t>
            </w:r>
          </w:p>
        </w:tc>
        <w:tc>
          <w:tcPr>
            <w:tcW w:w="508" w:type="dxa"/>
            <w:vMerge w:val="restart"/>
            <w:shd w:val="clear" w:color="auto" w:fill="FFFFFF" w:themeFill="background1"/>
            <w:vAlign w:val="center"/>
          </w:tcPr>
          <w:p w14:paraId="15A7DD4C" w14:textId="77777777" w:rsidR="009505A0" w:rsidRPr="003D0BB5" w:rsidRDefault="009505A0" w:rsidP="00DE2949">
            <w:pPr>
              <w:rPr>
                <w:rFonts w:cs="Times New Roman"/>
                <w:szCs w:val="24"/>
              </w:rPr>
            </w:pPr>
            <w:r w:rsidRPr="003D0BB5">
              <w:rPr>
                <w:rFonts w:cs="Times New Roman"/>
                <w:szCs w:val="24"/>
              </w:rPr>
              <w:t>2</w:t>
            </w:r>
          </w:p>
        </w:tc>
        <w:tc>
          <w:tcPr>
            <w:tcW w:w="508" w:type="dxa"/>
            <w:vMerge w:val="restart"/>
            <w:shd w:val="clear" w:color="auto" w:fill="FFFFFF" w:themeFill="background1"/>
            <w:vAlign w:val="center"/>
          </w:tcPr>
          <w:p w14:paraId="63E15B66" w14:textId="77777777" w:rsidR="009505A0" w:rsidRPr="003D0BB5" w:rsidRDefault="009505A0" w:rsidP="00DE2949">
            <w:pPr>
              <w:rPr>
                <w:rFonts w:cs="Times New Roman"/>
                <w:szCs w:val="24"/>
              </w:rPr>
            </w:pPr>
            <w:r>
              <w:rPr>
                <w:rFonts w:cs="Times New Roman"/>
                <w:szCs w:val="24"/>
              </w:rPr>
              <w:t>3</w:t>
            </w:r>
          </w:p>
        </w:tc>
        <w:tc>
          <w:tcPr>
            <w:tcW w:w="1366" w:type="dxa"/>
            <w:vMerge w:val="restart"/>
            <w:shd w:val="clear" w:color="auto" w:fill="FFFFFF" w:themeFill="background1"/>
            <w:textDirection w:val="btLr"/>
            <w:vAlign w:val="center"/>
          </w:tcPr>
          <w:p w14:paraId="08A7274C" w14:textId="598AFB0C" w:rsidR="009505A0" w:rsidRPr="003D0BB5" w:rsidRDefault="007909DC" w:rsidP="00DE2949">
            <w:pPr>
              <w:ind w:left="113" w:right="113"/>
              <w:jc w:val="center"/>
              <w:rPr>
                <w:rFonts w:cs="Times New Roman"/>
                <w:szCs w:val="24"/>
              </w:rPr>
            </w:pPr>
            <w:r w:rsidRPr="007909DC">
              <w:rPr>
                <w:rFonts w:cs="Times New Roman"/>
                <w:bCs/>
                <w:szCs w:val="24"/>
              </w:rPr>
              <w:t>Seçmeli/</w:t>
            </w:r>
            <w:proofErr w:type="spellStart"/>
            <w:r w:rsidRPr="007909DC">
              <w:rPr>
                <w:rFonts w:cs="Times New Roman"/>
                <w:bCs/>
                <w:i/>
                <w:iCs/>
                <w:szCs w:val="24"/>
              </w:rPr>
              <w:t>Elective</w:t>
            </w:r>
            <w:proofErr w:type="spellEnd"/>
          </w:p>
          <w:p w14:paraId="0F9B3B0C" w14:textId="77777777" w:rsidR="009505A0" w:rsidRPr="003D0BB5" w:rsidRDefault="009505A0" w:rsidP="00DE2949">
            <w:pPr>
              <w:ind w:left="113" w:right="113"/>
              <w:jc w:val="center"/>
              <w:rPr>
                <w:rFonts w:cs="Times New Roman"/>
                <w:szCs w:val="24"/>
              </w:rPr>
            </w:pPr>
          </w:p>
          <w:p w14:paraId="5134E3D2" w14:textId="77777777" w:rsidR="009505A0" w:rsidRPr="003D0BB5" w:rsidRDefault="009505A0" w:rsidP="00DE2949">
            <w:pPr>
              <w:ind w:left="113" w:right="113"/>
              <w:jc w:val="center"/>
              <w:rPr>
                <w:rFonts w:cs="Times New Roman"/>
                <w:szCs w:val="24"/>
              </w:rPr>
            </w:pPr>
          </w:p>
        </w:tc>
        <w:tc>
          <w:tcPr>
            <w:tcW w:w="7291" w:type="dxa"/>
            <w:gridSpan w:val="2"/>
            <w:shd w:val="clear" w:color="auto" w:fill="FFFFFF" w:themeFill="background1"/>
          </w:tcPr>
          <w:p w14:paraId="7514CC6C" w14:textId="77777777" w:rsidR="009505A0" w:rsidRPr="004318B2" w:rsidRDefault="009505A0" w:rsidP="00DE2949">
            <w:pPr>
              <w:pStyle w:val="AralkYok"/>
              <w:jc w:val="center"/>
              <w:rPr>
                <w:rFonts w:ascii="Times New Roman" w:hAnsi="Times New Roman" w:cs="Times New Roman"/>
                <w:b/>
                <w:bCs/>
                <w:color w:val="000000" w:themeColor="text1"/>
                <w:sz w:val="24"/>
                <w:szCs w:val="24"/>
              </w:rPr>
            </w:pPr>
            <w:r w:rsidRPr="004318B2">
              <w:rPr>
                <w:rFonts w:ascii="Times New Roman" w:hAnsi="Times New Roman" w:cs="Times New Roman"/>
                <w:b/>
                <w:bCs/>
                <w:color w:val="000000" w:themeColor="text1"/>
                <w:sz w:val="24"/>
                <w:szCs w:val="24"/>
              </w:rPr>
              <w:t>Amaç</w:t>
            </w:r>
          </w:p>
          <w:p w14:paraId="39F342F8" w14:textId="77777777" w:rsidR="009505A0" w:rsidRPr="003D0BB5" w:rsidRDefault="009505A0" w:rsidP="00DE2949">
            <w:pPr>
              <w:spacing w:after="120"/>
              <w:rPr>
                <w:rFonts w:cs="Times New Roman"/>
                <w:b/>
                <w:bCs/>
                <w:iCs/>
                <w:szCs w:val="24"/>
              </w:rPr>
            </w:pPr>
            <w:r w:rsidRPr="004318B2">
              <w:rPr>
                <w:rFonts w:cs="Times New Roman"/>
                <w:iCs/>
                <w:color w:val="000000" w:themeColor="text1"/>
                <w:szCs w:val="24"/>
              </w:rPr>
              <w:t>Sağlık Kurumlarının yönetimi hakkındaki temel kavramları tartışmak, sağlık kurumlarının yönetimindeki değişim ve belirsizliklerle baş edebilmek için geliştirilecek stratejilerin nasıl belirlendiğini değerlendirmek, Sağlık Kurumların performansının yönetilmesi gibi uygulamaları sorgulamaktır.</w:t>
            </w:r>
          </w:p>
        </w:tc>
      </w:tr>
      <w:tr w:rsidR="009505A0" w:rsidRPr="003D0BB5" w14:paraId="4F99E5B0" w14:textId="77777777" w:rsidTr="00DE2949">
        <w:trPr>
          <w:trHeight w:val="765"/>
        </w:trPr>
        <w:tc>
          <w:tcPr>
            <w:tcW w:w="1569" w:type="dxa"/>
            <w:vMerge/>
            <w:shd w:val="clear" w:color="auto" w:fill="FFFFFF" w:themeFill="background1"/>
            <w:vAlign w:val="center"/>
          </w:tcPr>
          <w:p w14:paraId="4007BA2B" w14:textId="77777777" w:rsidR="009505A0" w:rsidRPr="003D0BB5" w:rsidRDefault="009505A0" w:rsidP="00DE2949">
            <w:pPr>
              <w:rPr>
                <w:rFonts w:cs="Times New Roman"/>
                <w:szCs w:val="24"/>
              </w:rPr>
            </w:pPr>
          </w:p>
        </w:tc>
        <w:tc>
          <w:tcPr>
            <w:tcW w:w="3113" w:type="dxa"/>
            <w:vMerge/>
            <w:shd w:val="clear" w:color="auto" w:fill="FFFFFF" w:themeFill="background1"/>
            <w:vAlign w:val="center"/>
          </w:tcPr>
          <w:p w14:paraId="037DCDE1"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0C4FE471" w14:textId="77777777" w:rsidR="009505A0" w:rsidRPr="003D0BB5" w:rsidRDefault="009505A0" w:rsidP="00DE2949">
            <w:pPr>
              <w:rPr>
                <w:rFonts w:cs="Times New Roman"/>
                <w:szCs w:val="24"/>
              </w:rPr>
            </w:pPr>
          </w:p>
        </w:tc>
        <w:tc>
          <w:tcPr>
            <w:tcW w:w="554" w:type="dxa"/>
            <w:vMerge/>
            <w:shd w:val="clear" w:color="auto" w:fill="FFFFFF" w:themeFill="background1"/>
            <w:vAlign w:val="center"/>
          </w:tcPr>
          <w:p w14:paraId="6FFB8343"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1EE794BB"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35419949" w14:textId="77777777" w:rsidR="009505A0" w:rsidRPr="003D0BB5" w:rsidRDefault="009505A0" w:rsidP="00DE2949">
            <w:pPr>
              <w:rPr>
                <w:rFonts w:cs="Times New Roman"/>
                <w:szCs w:val="24"/>
              </w:rPr>
            </w:pPr>
          </w:p>
        </w:tc>
        <w:tc>
          <w:tcPr>
            <w:tcW w:w="1366" w:type="dxa"/>
            <w:vMerge/>
            <w:shd w:val="clear" w:color="auto" w:fill="FFFFFF" w:themeFill="background1"/>
            <w:vAlign w:val="center"/>
          </w:tcPr>
          <w:p w14:paraId="30A246B5" w14:textId="77777777" w:rsidR="009505A0" w:rsidRPr="003D0BB5" w:rsidRDefault="009505A0" w:rsidP="00DE2949">
            <w:pPr>
              <w:rPr>
                <w:rFonts w:cs="Times New Roman"/>
                <w:szCs w:val="24"/>
              </w:rPr>
            </w:pPr>
          </w:p>
        </w:tc>
        <w:tc>
          <w:tcPr>
            <w:tcW w:w="7291" w:type="dxa"/>
            <w:gridSpan w:val="2"/>
            <w:shd w:val="clear" w:color="auto" w:fill="FFFFFF" w:themeFill="background1"/>
          </w:tcPr>
          <w:p w14:paraId="5C7F68A4" w14:textId="77777777" w:rsidR="009505A0" w:rsidRPr="004318B2" w:rsidRDefault="009505A0" w:rsidP="00DE2949">
            <w:pPr>
              <w:jc w:val="center"/>
              <w:rPr>
                <w:rFonts w:cs="Times New Roman"/>
                <w:i/>
                <w:color w:val="000000" w:themeColor="text1"/>
                <w:szCs w:val="24"/>
              </w:rPr>
            </w:pPr>
            <w:proofErr w:type="spellStart"/>
            <w:r w:rsidRPr="004318B2">
              <w:rPr>
                <w:rFonts w:cs="Times New Roman"/>
                <w:i/>
                <w:color w:val="000000" w:themeColor="text1"/>
                <w:szCs w:val="24"/>
              </w:rPr>
              <w:t>Aim</w:t>
            </w:r>
            <w:proofErr w:type="spellEnd"/>
            <w:r w:rsidRPr="004318B2">
              <w:rPr>
                <w:rFonts w:cs="Times New Roman"/>
                <w:i/>
                <w:color w:val="000000" w:themeColor="text1"/>
                <w:szCs w:val="24"/>
              </w:rPr>
              <w:t xml:space="preserve"> of Course</w:t>
            </w:r>
          </w:p>
          <w:p w14:paraId="1EDE4215" w14:textId="77777777" w:rsidR="009505A0" w:rsidRPr="003D0BB5" w:rsidRDefault="009505A0" w:rsidP="00DE2949">
            <w:pPr>
              <w:spacing w:after="120"/>
              <w:rPr>
                <w:rFonts w:cs="Times New Roman"/>
                <w:bCs/>
                <w:i/>
                <w:iCs/>
                <w:szCs w:val="24"/>
              </w:rPr>
            </w:pPr>
            <w:proofErr w:type="spellStart"/>
            <w:r w:rsidRPr="004318B2">
              <w:rPr>
                <w:rFonts w:cs="Times New Roman"/>
                <w:i/>
                <w:color w:val="000000" w:themeColor="text1"/>
                <w:szCs w:val="24"/>
              </w:rPr>
              <w:t>To</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discuss</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the</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basic</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concepts</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about</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the</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management</w:t>
            </w:r>
            <w:proofErr w:type="spellEnd"/>
            <w:r w:rsidRPr="004318B2">
              <w:rPr>
                <w:rFonts w:cs="Times New Roman"/>
                <w:i/>
                <w:color w:val="000000" w:themeColor="text1"/>
                <w:szCs w:val="24"/>
              </w:rPr>
              <w:t xml:space="preserve"> of </w:t>
            </w:r>
            <w:proofErr w:type="spellStart"/>
            <w:r w:rsidRPr="004318B2">
              <w:rPr>
                <w:rFonts w:cs="Times New Roman"/>
                <w:i/>
                <w:color w:val="000000" w:themeColor="text1"/>
                <w:szCs w:val="24"/>
              </w:rPr>
              <w:t>Health</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Institutions</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to</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evaluate</w:t>
            </w:r>
            <w:proofErr w:type="spellEnd"/>
            <w:r w:rsidRPr="004318B2">
              <w:rPr>
                <w:rFonts w:cs="Times New Roman"/>
                <w:i/>
                <w:color w:val="000000" w:themeColor="text1"/>
                <w:szCs w:val="24"/>
              </w:rPr>
              <w:t xml:space="preserve"> how </w:t>
            </w:r>
            <w:proofErr w:type="spellStart"/>
            <w:r w:rsidRPr="004318B2">
              <w:rPr>
                <w:rFonts w:cs="Times New Roman"/>
                <w:i/>
                <w:color w:val="000000" w:themeColor="text1"/>
                <w:szCs w:val="24"/>
              </w:rPr>
              <w:t>the</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strategies</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to</w:t>
            </w:r>
            <w:proofErr w:type="spellEnd"/>
            <w:r w:rsidRPr="004318B2">
              <w:rPr>
                <w:rFonts w:cs="Times New Roman"/>
                <w:i/>
                <w:color w:val="000000" w:themeColor="text1"/>
                <w:szCs w:val="24"/>
              </w:rPr>
              <w:t xml:space="preserve"> be </w:t>
            </w:r>
            <w:proofErr w:type="spellStart"/>
            <w:r w:rsidRPr="004318B2">
              <w:rPr>
                <w:rFonts w:cs="Times New Roman"/>
                <w:i/>
                <w:color w:val="000000" w:themeColor="text1"/>
                <w:szCs w:val="24"/>
              </w:rPr>
              <w:t>developed</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to</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cope</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with</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the</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changes</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and</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uncertainties</w:t>
            </w:r>
            <w:proofErr w:type="spellEnd"/>
            <w:r w:rsidRPr="004318B2">
              <w:rPr>
                <w:rFonts w:cs="Times New Roman"/>
                <w:i/>
                <w:color w:val="000000" w:themeColor="text1"/>
                <w:szCs w:val="24"/>
              </w:rPr>
              <w:t xml:space="preserve"> in </w:t>
            </w:r>
            <w:proofErr w:type="spellStart"/>
            <w:r w:rsidRPr="004318B2">
              <w:rPr>
                <w:rFonts w:cs="Times New Roman"/>
                <w:i/>
                <w:color w:val="000000" w:themeColor="text1"/>
                <w:szCs w:val="24"/>
              </w:rPr>
              <w:t>the</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management</w:t>
            </w:r>
            <w:proofErr w:type="spellEnd"/>
            <w:r w:rsidRPr="004318B2">
              <w:rPr>
                <w:rFonts w:cs="Times New Roman"/>
                <w:i/>
                <w:color w:val="000000" w:themeColor="text1"/>
                <w:szCs w:val="24"/>
              </w:rPr>
              <w:t xml:space="preserve"> of </w:t>
            </w:r>
            <w:proofErr w:type="spellStart"/>
            <w:r w:rsidRPr="004318B2">
              <w:rPr>
                <w:rFonts w:cs="Times New Roman"/>
                <w:i/>
                <w:color w:val="000000" w:themeColor="text1"/>
                <w:szCs w:val="24"/>
              </w:rPr>
              <w:t>health</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institutions</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are</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determined</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to</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question</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practices</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such</w:t>
            </w:r>
            <w:proofErr w:type="spellEnd"/>
            <w:r w:rsidRPr="004318B2">
              <w:rPr>
                <w:rFonts w:cs="Times New Roman"/>
                <w:i/>
                <w:color w:val="000000" w:themeColor="text1"/>
                <w:szCs w:val="24"/>
              </w:rPr>
              <w:t xml:space="preserve"> as </w:t>
            </w:r>
            <w:proofErr w:type="spellStart"/>
            <w:r w:rsidRPr="004318B2">
              <w:rPr>
                <w:rFonts w:cs="Times New Roman"/>
                <w:i/>
                <w:color w:val="000000" w:themeColor="text1"/>
                <w:szCs w:val="24"/>
              </w:rPr>
              <w:t>the</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management</w:t>
            </w:r>
            <w:proofErr w:type="spellEnd"/>
            <w:r w:rsidRPr="004318B2">
              <w:rPr>
                <w:rFonts w:cs="Times New Roman"/>
                <w:i/>
                <w:color w:val="000000" w:themeColor="text1"/>
                <w:szCs w:val="24"/>
              </w:rPr>
              <w:t xml:space="preserve"> of </w:t>
            </w:r>
            <w:proofErr w:type="spellStart"/>
            <w:r w:rsidRPr="004318B2">
              <w:rPr>
                <w:rFonts w:cs="Times New Roman"/>
                <w:i/>
                <w:color w:val="000000" w:themeColor="text1"/>
                <w:szCs w:val="24"/>
              </w:rPr>
              <w:t>the</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performance</w:t>
            </w:r>
            <w:proofErr w:type="spellEnd"/>
            <w:r w:rsidRPr="004318B2">
              <w:rPr>
                <w:rFonts w:cs="Times New Roman"/>
                <w:i/>
                <w:color w:val="000000" w:themeColor="text1"/>
                <w:szCs w:val="24"/>
              </w:rPr>
              <w:t xml:space="preserve"> of </w:t>
            </w:r>
            <w:proofErr w:type="spellStart"/>
            <w:r w:rsidRPr="004318B2">
              <w:rPr>
                <w:rFonts w:cs="Times New Roman"/>
                <w:i/>
                <w:color w:val="000000" w:themeColor="text1"/>
                <w:szCs w:val="24"/>
              </w:rPr>
              <w:t>Health</w:t>
            </w:r>
            <w:proofErr w:type="spellEnd"/>
            <w:r w:rsidRPr="004318B2">
              <w:rPr>
                <w:rFonts w:cs="Times New Roman"/>
                <w:i/>
                <w:color w:val="000000" w:themeColor="text1"/>
                <w:szCs w:val="24"/>
              </w:rPr>
              <w:t xml:space="preserve"> </w:t>
            </w:r>
            <w:proofErr w:type="spellStart"/>
            <w:r w:rsidRPr="004318B2">
              <w:rPr>
                <w:rFonts w:cs="Times New Roman"/>
                <w:i/>
                <w:color w:val="000000" w:themeColor="text1"/>
                <w:szCs w:val="24"/>
              </w:rPr>
              <w:t>Institutions</w:t>
            </w:r>
            <w:proofErr w:type="spellEnd"/>
            <w:r w:rsidRPr="004318B2">
              <w:rPr>
                <w:rFonts w:cs="Times New Roman"/>
                <w:i/>
                <w:color w:val="000000" w:themeColor="text1"/>
                <w:szCs w:val="24"/>
              </w:rPr>
              <w:t>.</w:t>
            </w:r>
          </w:p>
        </w:tc>
      </w:tr>
      <w:tr w:rsidR="009505A0" w:rsidRPr="003D0BB5" w14:paraId="6E662E31" w14:textId="77777777" w:rsidTr="00DE2949">
        <w:trPr>
          <w:trHeight w:val="765"/>
        </w:trPr>
        <w:tc>
          <w:tcPr>
            <w:tcW w:w="1569" w:type="dxa"/>
            <w:vMerge/>
            <w:shd w:val="clear" w:color="auto" w:fill="FFFFFF" w:themeFill="background1"/>
            <w:vAlign w:val="center"/>
          </w:tcPr>
          <w:p w14:paraId="5E0D6468" w14:textId="77777777" w:rsidR="009505A0" w:rsidRPr="003D0BB5" w:rsidRDefault="009505A0" w:rsidP="00DE2949">
            <w:pPr>
              <w:rPr>
                <w:rFonts w:cs="Times New Roman"/>
                <w:szCs w:val="24"/>
              </w:rPr>
            </w:pPr>
          </w:p>
        </w:tc>
        <w:tc>
          <w:tcPr>
            <w:tcW w:w="3113" w:type="dxa"/>
            <w:vMerge/>
            <w:shd w:val="clear" w:color="auto" w:fill="FFFFFF" w:themeFill="background1"/>
            <w:vAlign w:val="center"/>
          </w:tcPr>
          <w:p w14:paraId="42D1D0F5"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064A256B" w14:textId="77777777" w:rsidR="009505A0" w:rsidRPr="003D0BB5" w:rsidRDefault="009505A0" w:rsidP="00DE2949">
            <w:pPr>
              <w:rPr>
                <w:rFonts w:cs="Times New Roman"/>
                <w:szCs w:val="24"/>
              </w:rPr>
            </w:pPr>
          </w:p>
        </w:tc>
        <w:tc>
          <w:tcPr>
            <w:tcW w:w="554" w:type="dxa"/>
            <w:vMerge/>
            <w:shd w:val="clear" w:color="auto" w:fill="FFFFFF" w:themeFill="background1"/>
            <w:vAlign w:val="center"/>
          </w:tcPr>
          <w:p w14:paraId="658A2840"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003709CD"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5A7FBC30" w14:textId="77777777" w:rsidR="009505A0" w:rsidRPr="003D0BB5" w:rsidRDefault="009505A0" w:rsidP="00DE2949">
            <w:pPr>
              <w:rPr>
                <w:rFonts w:cs="Times New Roman"/>
                <w:szCs w:val="24"/>
              </w:rPr>
            </w:pPr>
          </w:p>
        </w:tc>
        <w:tc>
          <w:tcPr>
            <w:tcW w:w="1366" w:type="dxa"/>
            <w:vMerge/>
            <w:shd w:val="clear" w:color="auto" w:fill="FFFFFF" w:themeFill="background1"/>
            <w:vAlign w:val="center"/>
          </w:tcPr>
          <w:p w14:paraId="7163588D" w14:textId="77777777" w:rsidR="009505A0" w:rsidRPr="003D0BB5" w:rsidRDefault="009505A0" w:rsidP="00DE2949">
            <w:pPr>
              <w:rPr>
                <w:rFonts w:cs="Times New Roman"/>
                <w:szCs w:val="24"/>
              </w:rPr>
            </w:pPr>
          </w:p>
        </w:tc>
        <w:tc>
          <w:tcPr>
            <w:tcW w:w="7291" w:type="dxa"/>
            <w:gridSpan w:val="2"/>
            <w:shd w:val="clear" w:color="auto" w:fill="FFFFFF" w:themeFill="background1"/>
          </w:tcPr>
          <w:p w14:paraId="0B48FCA8" w14:textId="77777777" w:rsidR="009505A0" w:rsidRDefault="009505A0" w:rsidP="00DE2949">
            <w:pPr>
              <w:spacing w:after="120"/>
              <w:jc w:val="center"/>
              <w:rPr>
                <w:rFonts w:cs="Times New Roman"/>
                <w:b/>
                <w:szCs w:val="24"/>
              </w:rPr>
            </w:pPr>
            <w:r w:rsidRPr="00283D65">
              <w:rPr>
                <w:rFonts w:cs="Times New Roman"/>
                <w:b/>
                <w:szCs w:val="24"/>
              </w:rPr>
              <w:t>Ders Materyali</w:t>
            </w:r>
          </w:p>
          <w:p w14:paraId="0A116E02" w14:textId="77777777" w:rsidR="009505A0" w:rsidRPr="00283D65" w:rsidRDefault="009505A0" w:rsidP="00B65B16">
            <w:pPr>
              <w:spacing w:after="120"/>
              <w:rPr>
                <w:rFonts w:cs="Times New Roman"/>
                <w:b/>
                <w:szCs w:val="24"/>
              </w:rPr>
            </w:pPr>
            <w:r>
              <w:rPr>
                <w:rFonts w:cs="Times New Roman"/>
                <w:b/>
                <w:szCs w:val="24"/>
              </w:rPr>
              <w:t xml:space="preserve">Ders kitapları, </w:t>
            </w:r>
            <w:r>
              <w:t xml:space="preserve"> </w:t>
            </w:r>
            <w:r>
              <w:rPr>
                <w:rFonts w:cs="Times New Roman"/>
                <w:b/>
                <w:szCs w:val="24"/>
              </w:rPr>
              <w:t>PowerPoint sunumu, r</w:t>
            </w:r>
            <w:r w:rsidRPr="005707BE">
              <w:rPr>
                <w:rFonts w:cs="Times New Roman"/>
                <w:b/>
                <w:szCs w:val="24"/>
              </w:rPr>
              <w:t>e</w:t>
            </w:r>
            <w:r>
              <w:rPr>
                <w:rFonts w:cs="Times New Roman"/>
                <w:b/>
                <w:szCs w:val="24"/>
              </w:rPr>
              <w:t>sim ve grafikler</w:t>
            </w:r>
          </w:p>
          <w:p w14:paraId="59B60650" w14:textId="77777777" w:rsidR="009505A0" w:rsidRDefault="009505A0" w:rsidP="00DE2949">
            <w:pPr>
              <w:spacing w:after="120"/>
              <w:jc w:val="center"/>
              <w:rPr>
                <w:rFonts w:cs="Times New Roman"/>
                <w:i/>
                <w:szCs w:val="24"/>
              </w:rPr>
            </w:pPr>
            <w:r w:rsidRPr="00283D65">
              <w:rPr>
                <w:rFonts w:cs="Times New Roman"/>
                <w:i/>
                <w:szCs w:val="24"/>
              </w:rPr>
              <w:t xml:space="preserve">Course </w:t>
            </w:r>
            <w:proofErr w:type="spellStart"/>
            <w:r w:rsidRPr="00283D65">
              <w:rPr>
                <w:rFonts w:cs="Times New Roman"/>
                <w:i/>
                <w:szCs w:val="24"/>
              </w:rPr>
              <w:t>Material</w:t>
            </w:r>
            <w:proofErr w:type="spellEnd"/>
          </w:p>
          <w:p w14:paraId="371CFEC2" w14:textId="77777777" w:rsidR="009505A0" w:rsidRPr="00283D65" w:rsidRDefault="009505A0" w:rsidP="00B65B16">
            <w:pPr>
              <w:spacing w:after="120"/>
              <w:rPr>
                <w:rFonts w:cs="Times New Roman"/>
                <w:i/>
                <w:szCs w:val="24"/>
              </w:rPr>
            </w:pPr>
            <w:proofErr w:type="spellStart"/>
            <w:r w:rsidRPr="00146B9D">
              <w:rPr>
                <w:rFonts w:cs="Times New Roman"/>
                <w:i/>
                <w:szCs w:val="24"/>
              </w:rPr>
              <w:t>Textbooks</w:t>
            </w:r>
            <w:proofErr w:type="spellEnd"/>
            <w:r w:rsidRPr="00146B9D">
              <w:rPr>
                <w:rFonts w:cs="Times New Roman"/>
                <w:i/>
                <w:szCs w:val="24"/>
              </w:rPr>
              <w:t xml:space="preserve">, PowerPoint </w:t>
            </w:r>
            <w:proofErr w:type="spellStart"/>
            <w:r w:rsidRPr="00146B9D">
              <w:rPr>
                <w:rFonts w:cs="Times New Roman"/>
                <w:i/>
                <w:szCs w:val="24"/>
              </w:rPr>
              <w:t>presentation</w:t>
            </w:r>
            <w:proofErr w:type="spellEnd"/>
            <w:r w:rsidRPr="00146B9D">
              <w:rPr>
                <w:rFonts w:cs="Times New Roman"/>
                <w:i/>
                <w:szCs w:val="24"/>
              </w:rPr>
              <w:t xml:space="preserve">, </w:t>
            </w:r>
            <w:proofErr w:type="spellStart"/>
            <w:r w:rsidRPr="00146B9D">
              <w:rPr>
                <w:rFonts w:cs="Times New Roman"/>
                <w:i/>
                <w:szCs w:val="24"/>
              </w:rPr>
              <w:t>pictures</w:t>
            </w:r>
            <w:proofErr w:type="spellEnd"/>
            <w:r>
              <w:rPr>
                <w:rFonts w:cs="Times New Roman"/>
                <w:i/>
                <w:szCs w:val="24"/>
              </w:rPr>
              <w:t xml:space="preserve"> </w:t>
            </w:r>
            <w:proofErr w:type="spellStart"/>
            <w:r>
              <w:rPr>
                <w:rFonts w:cs="Times New Roman"/>
                <w:i/>
                <w:szCs w:val="24"/>
              </w:rPr>
              <w:t>and</w:t>
            </w:r>
            <w:proofErr w:type="spellEnd"/>
            <w:r>
              <w:rPr>
                <w:rFonts w:cs="Times New Roman"/>
                <w:i/>
                <w:szCs w:val="24"/>
              </w:rPr>
              <w:t xml:space="preserve"> </w:t>
            </w:r>
            <w:proofErr w:type="spellStart"/>
            <w:r>
              <w:rPr>
                <w:rFonts w:cs="Times New Roman"/>
                <w:i/>
                <w:szCs w:val="24"/>
              </w:rPr>
              <w:t>graphs</w:t>
            </w:r>
            <w:proofErr w:type="spellEnd"/>
          </w:p>
        </w:tc>
      </w:tr>
      <w:tr w:rsidR="00915F50" w:rsidRPr="003D0BB5" w14:paraId="11C7B9CA" w14:textId="77777777" w:rsidTr="00DE2949">
        <w:trPr>
          <w:trHeight w:val="765"/>
        </w:trPr>
        <w:tc>
          <w:tcPr>
            <w:tcW w:w="1569" w:type="dxa"/>
            <w:vMerge/>
            <w:shd w:val="clear" w:color="auto" w:fill="FFFFFF" w:themeFill="background1"/>
            <w:vAlign w:val="center"/>
          </w:tcPr>
          <w:p w14:paraId="6F6B426B" w14:textId="77777777" w:rsidR="00915F50" w:rsidRPr="003D0BB5" w:rsidRDefault="00915F50" w:rsidP="00915F50">
            <w:pPr>
              <w:rPr>
                <w:rFonts w:cs="Times New Roman"/>
                <w:szCs w:val="24"/>
              </w:rPr>
            </w:pPr>
          </w:p>
        </w:tc>
        <w:tc>
          <w:tcPr>
            <w:tcW w:w="3113" w:type="dxa"/>
            <w:vMerge/>
            <w:shd w:val="clear" w:color="auto" w:fill="FFFFFF" w:themeFill="background1"/>
            <w:vAlign w:val="center"/>
          </w:tcPr>
          <w:p w14:paraId="00DFE3D5" w14:textId="77777777" w:rsidR="00915F50" w:rsidRPr="003D0BB5" w:rsidRDefault="00915F50" w:rsidP="00915F50">
            <w:pPr>
              <w:rPr>
                <w:rFonts w:cs="Times New Roman"/>
                <w:szCs w:val="24"/>
              </w:rPr>
            </w:pPr>
          </w:p>
        </w:tc>
        <w:tc>
          <w:tcPr>
            <w:tcW w:w="508" w:type="dxa"/>
            <w:vMerge/>
            <w:shd w:val="clear" w:color="auto" w:fill="FFFFFF" w:themeFill="background1"/>
            <w:vAlign w:val="center"/>
          </w:tcPr>
          <w:p w14:paraId="283417A8" w14:textId="77777777" w:rsidR="00915F50" w:rsidRPr="003D0BB5" w:rsidRDefault="00915F50" w:rsidP="00915F50">
            <w:pPr>
              <w:rPr>
                <w:rFonts w:cs="Times New Roman"/>
                <w:szCs w:val="24"/>
              </w:rPr>
            </w:pPr>
          </w:p>
        </w:tc>
        <w:tc>
          <w:tcPr>
            <w:tcW w:w="554" w:type="dxa"/>
            <w:vMerge/>
            <w:shd w:val="clear" w:color="auto" w:fill="FFFFFF" w:themeFill="background1"/>
            <w:vAlign w:val="center"/>
          </w:tcPr>
          <w:p w14:paraId="717C4120" w14:textId="77777777" w:rsidR="00915F50" w:rsidRPr="003D0BB5" w:rsidRDefault="00915F50" w:rsidP="00915F50">
            <w:pPr>
              <w:rPr>
                <w:rFonts w:cs="Times New Roman"/>
                <w:szCs w:val="24"/>
              </w:rPr>
            </w:pPr>
          </w:p>
        </w:tc>
        <w:tc>
          <w:tcPr>
            <w:tcW w:w="508" w:type="dxa"/>
            <w:vMerge/>
            <w:shd w:val="clear" w:color="auto" w:fill="FFFFFF" w:themeFill="background1"/>
            <w:vAlign w:val="center"/>
          </w:tcPr>
          <w:p w14:paraId="46DB5DB3" w14:textId="77777777" w:rsidR="00915F50" w:rsidRPr="003D0BB5" w:rsidRDefault="00915F50" w:rsidP="00915F50">
            <w:pPr>
              <w:rPr>
                <w:rFonts w:cs="Times New Roman"/>
                <w:szCs w:val="24"/>
              </w:rPr>
            </w:pPr>
          </w:p>
        </w:tc>
        <w:tc>
          <w:tcPr>
            <w:tcW w:w="508" w:type="dxa"/>
            <w:vMerge/>
            <w:shd w:val="clear" w:color="auto" w:fill="FFFFFF" w:themeFill="background1"/>
            <w:vAlign w:val="center"/>
          </w:tcPr>
          <w:p w14:paraId="68A68201" w14:textId="77777777" w:rsidR="00915F50" w:rsidRPr="003D0BB5" w:rsidRDefault="00915F50" w:rsidP="00915F50">
            <w:pPr>
              <w:rPr>
                <w:rFonts w:cs="Times New Roman"/>
                <w:szCs w:val="24"/>
              </w:rPr>
            </w:pPr>
          </w:p>
        </w:tc>
        <w:tc>
          <w:tcPr>
            <w:tcW w:w="1366" w:type="dxa"/>
            <w:vMerge/>
            <w:shd w:val="clear" w:color="auto" w:fill="FFFFFF" w:themeFill="background1"/>
            <w:vAlign w:val="center"/>
          </w:tcPr>
          <w:p w14:paraId="56D6425E" w14:textId="77777777" w:rsidR="00915F50" w:rsidRPr="003D0BB5" w:rsidRDefault="00915F50" w:rsidP="00915F50">
            <w:pPr>
              <w:rPr>
                <w:rFonts w:cs="Times New Roman"/>
                <w:szCs w:val="24"/>
              </w:rPr>
            </w:pPr>
          </w:p>
        </w:tc>
        <w:tc>
          <w:tcPr>
            <w:tcW w:w="7291" w:type="dxa"/>
            <w:gridSpan w:val="2"/>
            <w:shd w:val="clear" w:color="auto" w:fill="FFFFFF" w:themeFill="background1"/>
          </w:tcPr>
          <w:p w14:paraId="143C7191" w14:textId="77777777" w:rsidR="00915F50" w:rsidRPr="00BC4346" w:rsidRDefault="00915F50" w:rsidP="00915F50">
            <w:pPr>
              <w:spacing w:line="259" w:lineRule="auto"/>
              <w:jc w:val="center"/>
              <w:rPr>
                <w:rFonts w:cs="Times New Roman"/>
                <w:b/>
                <w:color w:val="000000" w:themeColor="text1"/>
                <w:szCs w:val="24"/>
              </w:rPr>
            </w:pPr>
            <w:r w:rsidRPr="00BC4346">
              <w:rPr>
                <w:rFonts w:cs="Times New Roman"/>
                <w:b/>
                <w:color w:val="000000" w:themeColor="text1"/>
                <w:szCs w:val="24"/>
              </w:rPr>
              <w:t>Yöntem</w:t>
            </w:r>
            <w:r>
              <w:rPr>
                <w:rFonts w:cs="Times New Roman"/>
                <w:b/>
                <w:color w:val="000000" w:themeColor="text1"/>
                <w:szCs w:val="24"/>
              </w:rPr>
              <w:t xml:space="preserve"> ve Teknik</w:t>
            </w:r>
          </w:p>
          <w:p w14:paraId="6DDD8E68" w14:textId="77777777" w:rsidR="00915F50" w:rsidRDefault="00915F50" w:rsidP="00915F50">
            <w:pPr>
              <w:spacing w:line="259" w:lineRule="auto"/>
              <w:rPr>
                <w:rFonts w:cs="Times New Roman"/>
                <w:color w:val="000000" w:themeColor="text1"/>
                <w:sz w:val="22"/>
              </w:rPr>
            </w:pPr>
            <w:r>
              <w:rPr>
                <w:rFonts w:cs="Times New Roman"/>
                <w:color w:val="000000" w:themeColor="text1"/>
                <w:sz w:val="22"/>
              </w:rPr>
              <w:t>Konu anlatımı, örnek videolar</w:t>
            </w:r>
            <w:r w:rsidRPr="00BC4346">
              <w:rPr>
                <w:rFonts w:cs="Times New Roman"/>
                <w:color w:val="000000" w:themeColor="text1"/>
                <w:sz w:val="22"/>
              </w:rPr>
              <w:t>.</w:t>
            </w:r>
          </w:p>
          <w:p w14:paraId="67AD179A" w14:textId="77777777" w:rsidR="00915F50" w:rsidRPr="00BC4346" w:rsidRDefault="00915F50" w:rsidP="00915F50">
            <w:pPr>
              <w:spacing w:line="259" w:lineRule="auto"/>
              <w:rPr>
                <w:rFonts w:cs="Times New Roman"/>
                <w:color w:val="000000" w:themeColor="text1"/>
                <w:sz w:val="22"/>
              </w:rPr>
            </w:pPr>
          </w:p>
          <w:p w14:paraId="766F5778" w14:textId="77777777" w:rsidR="00915F50" w:rsidRPr="00BC4346" w:rsidRDefault="00915F50" w:rsidP="00915F50">
            <w:pPr>
              <w:spacing w:line="259" w:lineRule="auto"/>
              <w:jc w:val="center"/>
              <w:rPr>
                <w:rFonts w:cs="Times New Roman"/>
                <w:color w:val="000000" w:themeColor="text1"/>
                <w:sz w:val="22"/>
              </w:rPr>
            </w:pPr>
            <w:proofErr w:type="spellStart"/>
            <w:r w:rsidRPr="007B686B">
              <w:rPr>
                <w:rFonts w:cs="Times New Roman"/>
                <w:color w:val="000000" w:themeColor="text1"/>
                <w:sz w:val="22"/>
              </w:rPr>
              <w:t>Method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and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Technique</w:t>
            </w:r>
            <w:proofErr w:type="spellEnd"/>
          </w:p>
          <w:p w14:paraId="74BD0077" w14:textId="287B7F58" w:rsidR="00915F50" w:rsidRPr="00283D65" w:rsidRDefault="00915F50" w:rsidP="00915F50">
            <w:pPr>
              <w:spacing w:after="120"/>
              <w:rPr>
                <w:rFonts w:cs="Times New Roman"/>
                <w:b/>
                <w:szCs w:val="24"/>
              </w:rPr>
            </w:pPr>
            <w:proofErr w:type="spellStart"/>
            <w:r w:rsidRPr="007B686B">
              <w:rPr>
                <w:rFonts w:cs="Times New Roman"/>
                <w:i/>
                <w:color w:val="000000" w:themeColor="text1"/>
                <w:szCs w:val="24"/>
              </w:rPr>
              <w:t>Subject</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explanation</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sample</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videos</w:t>
            </w:r>
            <w:proofErr w:type="spellEnd"/>
            <w:r w:rsidRPr="007B686B">
              <w:rPr>
                <w:rFonts w:cs="Times New Roman"/>
                <w:i/>
                <w:color w:val="000000" w:themeColor="text1"/>
                <w:szCs w:val="24"/>
              </w:rPr>
              <w:t>.</w:t>
            </w:r>
          </w:p>
        </w:tc>
      </w:tr>
      <w:tr w:rsidR="00915F50" w:rsidRPr="003D0BB5" w14:paraId="2A8C2C82" w14:textId="77777777" w:rsidTr="00DE2949">
        <w:trPr>
          <w:trHeight w:val="765"/>
        </w:trPr>
        <w:tc>
          <w:tcPr>
            <w:tcW w:w="1569" w:type="dxa"/>
            <w:vMerge/>
            <w:shd w:val="clear" w:color="auto" w:fill="FFFFFF" w:themeFill="background1"/>
            <w:vAlign w:val="center"/>
          </w:tcPr>
          <w:p w14:paraId="61070635" w14:textId="77777777" w:rsidR="00915F50" w:rsidRPr="003D0BB5" w:rsidRDefault="00915F50" w:rsidP="00915F50">
            <w:pPr>
              <w:rPr>
                <w:rFonts w:cs="Times New Roman"/>
                <w:szCs w:val="24"/>
              </w:rPr>
            </w:pPr>
          </w:p>
        </w:tc>
        <w:tc>
          <w:tcPr>
            <w:tcW w:w="3113" w:type="dxa"/>
            <w:vMerge/>
            <w:shd w:val="clear" w:color="auto" w:fill="FFFFFF" w:themeFill="background1"/>
            <w:vAlign w:val="center"/>
          </w:tcPr>
          <w:p w14:paraId="65861B8F" w14:textId="77777777" w:rsidR="00915F50" w:rsidRPr="003D0BB5" w:rsidRDefault="00915F50" w:rsidP="00915F50">
            <w:pPr>
              <w:rPr>
                <w:rFonts w:cs="Times New Roman"/>
                <w:szCs w:val="24"/>
              </w:rPr>
            </w:pPr>
          </w:p>
        </w:tc>
        <w:tc>
          <w:tcPr>
            <w:tcW w:w="508" w:type="dxa"/>
            <w:vMerge/>
            <w:shd w:val="clear" w:color="auto" w:fill="FFFFFF" w:themeFill="background1"/>
            <w:vAlign w:val="center"/>
          </w:tcPr>
          <w:p w14:paraId="64DC23E6" w14:textId="77777777" w:rsidR="00915F50" w:rsidRPr="003D0BB5" w:rsidRDefault="00915F50" w:rsidP="00915F50">
            <w:pPr>
              <w:rPr>
                <w:rFonts w:cs="Times New Roman"/>
                <w:szCs w:val="24"/>
              </w:rPr>
            </w:pPr>
          </w:p>
        </w:tc>
        <w:tc>
          <w:tcPr>
            <w:tcW w:w="554" w:type="dxa"/>
            <w:vMerge/>
            <w:shd w:val="clear" w:color="auto" w:fill="FFFFFF" w:themeFill="background1"/>
            <w:vAlign w:val="center"/>
          </w:tcPr>
          <w:p w14:paraId="6C5A1E6C" w14:textId="77777777" w:rsidR="00915F50" w:rsidRPr="003D0BB5" w:rsidRDefault="00915F50" w:rsidP="00915F50">
            <w:pPr>
              <w:rPr>
                <w:rFonts w:cs="Times New Roman"/>
                <w:szCs w:val="24"/>
              </w:rPr>
            </w:pPr>
          </w:p>
        </w:tc>
        <w:tc>
          <w:tcPr>
            <w:tcW w:w="508" w:type="dxa"/>
            <w:vMerge/>
            <w:shd w:val="clear" w:color="auto" w:fill="FFFFFF" w:themeFill="background1"/>
            <w:vAlign w:val="center"/>
          </w:tcPr>
          <w:p w14:paraId="584DF657" w14:textId="77777777" w:rsidR="00915F50" w:rsidRPr="003D0BB5" w:rsidRDefault="00915F50" w:rsidP="00915F50">
            <w:pPr>
              <w:rPr>
                <w:rFonts w:cs="Times New Roman"/>
                <w:szCs w:val="24"/>
              </w:rPr>
            </w:pPr>
          </w:p>
        </w:tc>
        <w:tc>
          <w:tcPr>
            <w:tcW w:w="508" w:type="dxa"/>
            <w:vMerge/>
            <w:shd w:val="clear" w:color="auto" w:fill="FFFFFF" w:themeFill="background1"/>
            <w:vAlign w:val="center"/>
          </w:tcPr>
          <w:p w14:paraId="41F05108" w14:textId="77777777" w:rsidR="00915F50" w:rsidRPr="003D0BB5" w:rsidRDefault="00915F50" w:rsidP="00915F50">
            <w:pPr>
              <w:rPr>
                <w:rFonts w:cs="Times New Roman"/>
                <w:szCs w:val="24"/>
              </w:rPr>
            </w:pPr>
          </w:p>
        </w:tc>
        <w:tc>
          <w:tcPr>
            <w:tcW w:w="1366" w:type="dxa"/>
            <w:vMerge/>
            <w:shd w:val="clear" w:color="auto" w:fill="FFFFFF" w:themeFill="background1"/>
            <w:vAlign w:val="center"/>
          </w:tcPr>
          <w:p w14:paraId="3B616930" w14:textId="77777777" w:rsidR="00915F50" w:rsidRPr="003D0BB5" w:rsidRDefault="00915F50" w:rsidP="00915F50">
            <w:pPr>
              <w:rPr>
                <w:rFonts w:cs="Times New Roman"/>
                <w:szCs w:val="24"/>
              </w:rPr>
            </w:pPr>
          </w:p>
        </w:tc>
        <w:tc>
          <w:tcPr>
            <w:tcW w:w="7291" w:type="dxa"/>
            <w:gridSpan w:val="2"/>
            <w:shd w:val="clear" w:color="auto" w:fill="FFFFFF" w:themeFill="background1"/>
          </w:tcPr>
          <w:p w14:paraId="0754D703" w14:textId="77777777" w:rsidR="00915F50" w:rsidRPr="00BC4346" w:rsidRDefault="00915F50" w:rsidP="00915F50">
            <w:pPr>
              <w:spacing w:line="259" w:lineRule="auto"/>
              <w:jc w:val="center"/>
              <w:rPr>
                <w:rFonts w:cs="Times New Roman"/>
                <w:b/>
                <w:color w:val="000000" w:themeColor="text1"/>
                <w:szCs w:val="24"/>
              </w:rPr>
            </w:pPr>
            <w:r w:rsidRPr="00BC4346">
              <w:rPr>
                <w:rFonts w:cs="Times New Roman"/>
                <w:b/>
                <w:color w:val="000000" w:themeColor="text1"/>
                <w:szCs w:val="24"/>
              </w:rPr>
              <w:t>Ölçme ve Değerlendirme</w:t>
            </w:r>
          </w:p>
          <w:p w14:paraId="5CC951E6" w14:textId="77777777" w:rsidR="00915F50" w:rsidRPr="00BC4346" w:rsidRDefault="00915F50" w:rsidP="00915F50">
            <w:pPr>
              <w:spacing w:line="259" w:lineRule="auto"/>
              <w:rPr>
                <w:rFonts w:cs="Times New Roman"/>
                <w:color w:val="000000" w:themeColor="text1"/>
                <w:sz w:val="22"/>
              </w:rPr>
            </w:pPr>
            <w:r w:rsidRPr="00BC4346">
              <w:rPr>
                <w:rFonts w:cs="Times New Roman"/>
                <w:color w:val="000000" w:themeColor="text1"/>
                <w:sz w:val="22"/>
              </w:rPr>
              <w:t xml:space="preserve">Çoktan seçmeli testler, doğru - yanlış soruları, kısa cevaplı sorular, boşluk doldurma ve </w:t>
            </w:r>
            <w:proofErr w:type="spellStart"/>
            <w:r w:rsidRPr="00BC4346">
              <w:rPr>
                <w:rFonts w:cs="Times New Roman"/>
                <w:color w:val="000000" w:themeColor="text1"/>
                <w:sz w:val="22"/>
              </w:rPr>
              <w:t>esleştirme</w:t>
            </w:r>
            <w:proofErr w:type="spellEnd"/>
            <w:r w:rsidRPr="00BC4346">
              <w:rPr>
                <w:rFonts w:cs="Times New Roman"/>
                <w:color w:val="000000" w:themeColor="text1"/>
                <w:sz w:val="22"/>
              </w:rPr>
              <w:t xml:space="preserve"> sorularıdır.</w:t>
            </w:r>
          </w:p>
          <w:p w14:paraId="3257CD28" w14:textId="77777777" w:rsidR="00915F50" w:rsidRPr="00BC4346" w:rsidRDefault="00915F50" w:rsidP="00915F50">
            <w:pPr>
              <w:spacing w:line="259" w:lineRule="auto"/>
              <w:rPr>
                <w:rFonts w:cs="Times New Roman"/>
                <w:color w:val="000000" w:themeColor="text1"/>
                <w:sz w:val="22"/>
              </w:rPr>
            </w:pPr>
          </w:p>
          <w:p w14:paraId="6D6640E2" w14:textId="77777777" w:rsidR="00915F50" w:rsidRDefault="00915F50" w:rsidP="00915F50">
            <w:pPr>
              <w:spacing w:line="259" w:lineRule="auto"/>
              <w:jc w:val="center"/>
              <w:rPr>
                <w:rFonts w:cs="Times New Roman"/>
                <w:i/>
                <w:color w:val="000000" w:themeColor="text1"/>
                <w:szCs w:val="24"/>
              </w:rPr>
            </w:pPr>
            <w:proofErr w:type="spellStart"/>
            <w:r w:rsidRPr="00A93DE9">
              <w:rPr>
                <w:rFonts w:cs="Times New Roman"/>
                <w:i/>
                <w:color w:val="000000" w:themeColor="text1"/>
                <w:szCs w:val="24"/>
              </w:rPr>
              <w:t>Measurement</w:t>
            </w:r>
            <w:proofErr w:type="spellEnd"/>
            <w:r w:rsidRPr="00A93DE9">
              <w:rPr>
                <w:rFonts w:cs="Times New Roman"/>
                <w:i/>
                <w:color w:val="000000" w:themeColor="text1"/>
                <w:szCs w:val="24"/>
              </w:rPr>
              <w:t xml:space="preserve"> </w:t>
            </w:r>
            <w:proofErr w:type="spellStart"/>
            <w:r w:rsidRPr="00A93DE9">
              <w:rPr>
                <w:rFonts w:cs="Times New Roman"/>
                <w:i/>
                <w:color w:val="000000" w:themeColor="text1"/>
                <w:szCs w:val="24"/>
              </w:rPr>
              <w:t>and</w:t>
            </w:r>
            <w:proofErr w:type="spellEnd"/>
            <w:r w:rsidRPr="00A93DE9">
              <w:rPr>
                <w:rFonts w:cs="Times New Roman"/>
                <w:i/>
                <w:color w:val="000000" w:themeColor="text1"/>
                <w:szCs w:val="24"/>
              </w:rPr>
              <w:t xml:space="preserve"> Evaluation</w:t>
            </w:r>
          </w:p>
          <w:p w14:paraId="196AA016" w14:textId="06D417A4" w:rsidR="00915F50" w:rsidRPr="00283D65" w:rsidRDefault="00915F50" w:rsidP="00525191">
            <w:pPr>
              <w:spacing w:after="120"/>
              <w:rPr>
                <w:rFonts w:cs="Times New Roman"/>
                <w:i/>
                <w:szCs w:val="24"/>
              </w:rPr>
            </w:pPr>
            <w:r w:rsidRPr="00BC4346">
              <w:rPr>
                <w:rFonts w:cs="Times New Roman"/>
                <w:i/>
                <w:color w:val="000000" w:themeColor="text1"/>
                <w:sz w:val="22"/>
              </w:rPr>
              <w:t xml:space="preserve">Multiple </w:t>
            </w:r>
            <w:proofErr w:type="spellStart"/>
            <w:r w:rsidRPr="00BC4346">
              <w:rPr>
                <w:rFonts w:cs="Times New Roman"/>
                <w:i/>
                <w:color w:val="000000" w:themeColor="text1"/>
                <w:sz w:val="22"/>
              </w:rPr>
              <w:t>choice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tests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include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true-false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short</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answer</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fill</w:t>
            </w:r>
            <w:proofErr w:type="spellEnd"/>
            <w:r w:rsidRPr="00BC4346">
              <w:rPr>
                <w:rFonts w:cs="Times New Roman"/>
                <w:i/>
                <w:color w:val="000000" w:themeColor="text1"/>
                <w:sz w:val="22"/>
              </w:rPr>
              <w:t>-in-</w:t>
            </w:r>
            <w:proofErr w:type="spellStart"/>
            <w:r w:rsidRPr="00BC4346">
              <w:rPr>
                <w:rFonts w:cs="Times New Roman"/>
                <w:i/>
                <w:color w:val="000000" w:themeColor="text1"/>
                <w:sz w:val="22"/>
              </w:rPr>
              <w:t>the</w:t>
            </w:r>
            <w:proofErr w:type="spellEnd"/>
            <w:r w:rsidRPr="00BC4346">
              <w:rPr>
                <w:rFonts w:cs="Times New Roman"/>
                <w:i/>
                <w:color w:val="000000" w:themeColor="text1"/>
                <w:sz w:val="22"/>
              </w:rPr>
              <w:t>-</w:t>
            </w:r>
            <w:proofErr w:type="spellStart"/>
            <w:r w:rsidRPr="00BC4346">
              <w:rPr>
                <w:rFonts w:cs="Times New Roman"/>
                <w:i/>
                <w:color w:val="000000" w:themeColor="text1"/>
                <w:sz w:val="22"/>
              </w:rPr>
              <w:t>blank</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and</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matching</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w:t>
            </w:r>
          </w:p>
        </w:tc>
      </w:tr>
      <w:tr w:rsidR="003A06DE" w:rsidRPr="003D0BB5" w14:paraId="39C2B033" w14:textId="77777777" w:rsidTr="00DE2949">
        <w:trPr>
          <w:trHeight w:val="765"/>
        </w:trPr>
        <w:tc>
          <w:tcPr>
            <w:tcW w:w="1569" w:type="dxa"/>
            <w:vMerge/>
            <w:shd w:val="clear" w:color="auto" w:fill="FFFFFF" w:themeFill="background1"/>
            <w:vAlign w:val="center"/>
          </w:tcPr>
          <w:p w14:paraId="33A1F500" w14:textId="77777777" w:rsidR="003A06DE" w:rsidRPr="003D0BB5" w:rsidRDefault="003A06DE" w:rsidP="00DE2949">
            <w:pPr>
              <w:rPr>
                <w:rFonts w:cs="Times New Roman"/>
                <w:szCs w:val="24"/>
              </w:rPr>
            </w:pPr>
          </w:p>
        </w:tc>
        <w:tc>
          <w:tcPr>
            <w:tcW w:w="3113" w:type="dxa"/>
            <w:vMerge/>
            <w:shd w:val="clear" w:color="auto" w:fill="FFFFFF" w:themeFill="background1"/>
            <w:vAlign w:val="center"/>
          </w:tcPr>
          <w:p w14:paraId="6740DCA3" w14:textId="77777777" w:rsidR="003A06DE" w:rsidRPr="003D0BB5" w:rsidRDefault="003A06DE" w:rsidP="00DE2949">
            <w:pPr>
              <w:rPr>
                <w:rFonts w:cs="Times New Roman"/>
                <w:szCs w:val="24"/>
              </w:rPr>
            </w:pPr>
          </w:p>
        </w:tc>
        <w:tc>
          <w:tcPr>
            <w:tcW w:w="508" w:type="dxa"/>
            <w:vMerge/>
            <w:shd w:val="clear" w:color="auto" w:fill="FFFFFF" w:themeFill="background1"/>
            <w:vAlign w:val="center"/>
          </w:tcPr>
          <w:p w14:paraId="3E5D38AD" w14:textId="77777777" w:rsidR="003A06DE" w:rsidRPr="003D0BB5" w:rsidRDefault="003A06DE" w:rsidP="00DE2949">
            <w:pPr>
              <w:rPr>
                <w:rFonts w:cs="Times New Roman"/>
                <w:szCs w:val="24"/>
              </w:rPr>
            </w:pPr>
          </w:p>
        </w:tc>
        <w:tc>
          <w:tcPr>
            <w:tcW w:w="554" w:type="dxa"/>
            <w:vMerge/>
            <w:shd w:val="clear" w:color="auto" w:fill="FFFFFF" w:themeFill="background1"/>
            <w:vAlign w:val="center"/>
          </w:tcPr>
          <w:p w14:paraId="19540810" w14:textId="77777777" w:rsidR="003A06DE" w:rsidRPr="003D0BB5" w:rsidRDefault="003A06DE" w:rsidP="00DE2949">
            <w:pPr>
              <w:rPr>
                <w:rFonts w:cs="Times New Roman"/>
                <w:szCs w:val="24"/>
              </w:rPr>
            </w:pPr>
          </w:p>
        </w:tc>
        <w:tc>
          <w:tcPr>
            <w:tcW w:w="508" w:type="dxa"/>
            <w:vMerge/>
            <w:shd w:val="clear" w:color="auto" w:fill="FFFFFF" w:themeFill="background1"/>
            <w:vAlign w:val="center"/>
          </w:tcPr>
          <w:p w14:paraId="47C5FEAA" w14:textId="77777777" w:rsidR="003A06DE" w:rsidRPr="003D0BB5" w:rsidRDefault="003A06DE" w:rsidP="00DE2949">
            <w:pPr>
              <w:rPr>
                <w:rFonts w:cs="Times New Roman"/>
                <w:szCs w:val="24"/>
              </w:rPr>
            </w:pPr>
          </w:p>
        </w:tc>
        <w:tc>
          <w:tcPr>
            <w:tcW w:w="508" w:type="dxa"/>
            <w:vMerge/>
            <w:shd w:val="clear" w:color="auto" w:fill="FFFFFF" w:themeFill="background1"/>
            <w:vAlign w:val="center"/>
          </w:tcPr>
          <w:p w14:paraId="11C7AA16" w14:textId="77777777" w:rsidR="003A06DE" w:rsidRPr="003D0BB5" w:rsidRDefault="003A06DE" w:rsidP="00DE2949">
            <w:pPr>
              <w:rPr>
                <w:rFonts w:cs="Times New Roman"/>
                <w:szCs w:val="24"/>
              </w:rPr>
            </w:pPr>
          </w:p>
        </w:tc>
        <w:tc>
          <w:tcPr>
            <w:tcW w:w="1366" w:type="dxa"/>
            <w:vMerge/>
            <w:shd w:val="clear" w:color="auto" w:fill="FFFFFF" w:themeFill="background1"/>
            <w:vAlign w:val="center"/>
          </w:tcPr>
          <w:p w14:paraId="33D4B7CE" w14:textId="77777777" w:rsidR="003A06DE" w:rsidRPr="003D0BB5" w:rsidRDefault="003A06DE" w:rsidP="00DE2949">
            <w:pPr>
              <w:rPr>
                <w:rFonts w:cs="Times New Roman"/>
                <w:szCs w:val="24"/>
              </w:rPr>
            </w:pPr>
          </w:p>
        </w:tc>
        <w:tc>
          <w:tcPr>
            <w:tcW w:w="7291" w:type="dxa"/>
            <w:gridSpan w:val="2"/>
            <w:shd w:val="clear" w:color="auto" w:fill="FFFFFF" w:themeFill="background1"/>
          </w:tcPr>
          <w:p w14:paraId="7CEE58C9" w14:textId="77777777" w:rsidR="003A06DE" w:rsidRDefault="003A06DE" w:rsidP="003A06DE">
            <w:pPr>
              <w:pStyle w:val="AralkYok"/>
              <w:jc w:val="center"/>
              <w:rPr>
                <w:rFonts w:ascii="Times New Roman" w:hAnsi="Times New Roman" w:cs="Times New Roman"/>
                <w:b/>
                <w:bCs/>
              </w:rPr>
            </w:pPr>
            <w:r w:rsidRPr="003A06DE">
              <w:rPr>
                <w:rFonts w:ascii="Times New Roman" w:hAnsi="Times New Roman" w:cs="Times New Roman"/>
                <w:b/>
                <w:bCs/>
              </w:rPr>
              <w:t>FR-700 Program Güncelleme Kontrol Listesi KODU</w:t>
            </w:r>
          </w:p>
          <w:p w14:paraId="029C1AF4" w14:textId="207B989A" w:rsidR="003A06DE" w:rsidRPr="003A06DE" w:rsidRDefault="003A06DE" w:rsidP="003A06DE">
            <w:pPr>
              <w:pStyle w:val="AralkYok"/>
              <w:jc w:val="center"/>
              <w:rPr>
                <w:rFonts w:ascii="Times New Roman" w:hAnsi="Times New Roman" w:cs="Times New Roman"/>
                <w:b/>
                <w:bCs/>
              </w:rPr>
            </w:pPr>
            <w:r>
              <w:rPr>
                <w:rFonts w:ascii="Times New Roman" w:hAnsi="Times New Roman" w:cs="Times New Roman"/>
                <w:b/>
                <w:bCs/>
              </w:rPr>
              <w:t>TB-</w:t>
            </w:r>
            <w:r w:rsidR="007909DC">
              <w:rPr>
                <w:rFonts w:ascii="Times New Roman" w:hAnsi="Times New Roman" w:cs="Times New Roman"/>
                <w:b/>
                <w:bCs/>
              </w:rPr>
              <w:t>5a-5f</w:t>
            </w:r>
          </w:p>
        </w:tc>
      </w:tr>
      <w:tr w:rsidR="009505A0" w:rsidRPr="003D0BB5" w14:paraId="73DA4AF3" w14:textId="77777777" w:rsidTr="00DE2949">
        <w:trPr>
          <w:trHeight w:val="186"/>
        </w:trPr>
        <w:tc>
          <w:tcPr>
            <w:tcW w:w="1569" w:type="dxa"/>
            <w:vMerge/>
            <w:shd w:val="clear" w:color="auto" w:fill="FFFFFF" w:themeFill="background1"/>
            <w:vAlign w:val="center"/>
          </w:tcPr>
          <w:p w14:paraId="5E9439C3" w14:textId="77777777" w:rsidR="009505A0" w:rsidRPr="003D0BB5" w:rsidRDefault="009505A0" w:rsidP="00DE2949">
            <w:pPr>
              <w:rPr>
                <w:rFonts w:cs="Times New Roman"/>
                <w:szCs w:val="24"/>
              </w:rPr>
            </w:pPr>
          </w:p>
        </w:tc>
        <w:tc>
          <w:tcPr>
            <w:tcW w:w="3113" w:type="dxa"/>
            <w:vMerge/>
            <w:shd w:val="clear" w:color="auto" w:fill="FFFFFF" w:themeFill="background1"/>
            <w:vAlign w:val="center"/>
          </w:tcPr>
          <w:p w14:paraId="7778D311"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71461C39" w14:textId="77777777" w:rsidR="009505A0" w:rsidRPr="003D0BB5" w:rsidRDefault="009505A0" w:rsidP="00DE2949">
            <w:pPr>
              <w:rPr>
                <w:rFonts w:cs="Times New Roman"/>
                <w:szCs w:val="24"/>
              </w:rPr>
            </w:pPr>
          </w:p>
        </w:tc>
        <w:tc>
          <w:tcPr>
            <w:tcW w:w="554" w:type="dxa"/>
            <w:vMerge/>
            <w:shd w:val="clear" w:color="auto" w:fill="FFFFFF" w:themeFill="background1"/>
            <w:vAlign w:val="center"/>
          </w:tcPr>
          <w:p w14:paraId="29B5A9E0"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3942B0E5"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4E8915B6" w14:textId="77777777" w:rsidR="009505A0" w:rsidRPr="003D0BB5" w:rsidRDefault="009505A0" w:rsidP="00DE2949">
            <w:pPr>
              <w:rPr>
                <w:rFonts w:cs="Times New Roman"/>
                <w:szCs w:val="24"/>
              </w:rPr>
            </w:pPr>
          </w:p>
        </w:tc>
        <w:tc>
          <w:tcPr>
            <w:tcW w:w="1366" w:type="dxa"/>
            <w:vMerge/>
            <w:shd w:val="clear" w:color="auto" w:fill="FFFFFF" w:themeFill="background1"/>
            <w:vAlign w:val="center"/>
          </w:tcPr>
          <w:p w14:paraId="7C12BCC2" w14:textId="77777777" w:rsidR="009505A0" w:rsidRPr="003D0BB5" w:rsidRDefault="009505A0" w:rsidP="00DE2949">
            <w:pPr>
              <w:rPr>
                <w:rFonts w:cs="Times New Roman"/>
                <w:szCs w:val="24"/>
              </w:rPr>
            </w:pPr>
          </w:p>
        </w:tc>
        <w:tc>
          <w:tcPr>
            <w:tcW w:w="3307" w:type="dxa"/>
            <w:shd w:val="clear" w:color="auto" w:fill="FFFFFF" w:themeFill="background1"/>
          </w:tcPr>
          <w:p w14:paraId="75E04FEA" w14:textId="77777777" w:rsidR="009505A0" w:rsidRPr="003D0BB5" w:rsidRDefault="009505A0" w:rsidP="00DE2949">
            <w:pPr>
              <w:rPr>
                <w:rFonts w:cs="Times New Roman"/>
                <w:b/>
                <w:bCs/>
                <w:iCs/>
                <w:szCs w:val="24"/>
              </w:rPr>
            </w:pPr>
            <w:r w:rsidRPr="003D0BB5">
              <w:rPr>
                <w:rFonts w:cs="Times New Roman"/>
                <w:b/>
                <w:bCs/>
                <w:iCs/>
                <w:szCs w:val="24"/>
              </w:rPr>
              <w:t>Konular</w:t>
            </w:r>
          </w:p>
          <w:p w14:paraId="3966C45C" w14:textId="77777777" w:rsidR="009505A0" w:rsidRPr="003D0BB5" w:rsidRDefault="009505A0" w:rsidP="00DE2949">
            <w:pPr>
              <w:rPr>
                <w:rFonts w:cs="Times New Roman"/>
                <w:i/>
                <w:szCs w:val="24"/>
              </w:rPr>
            </w:pPr>
            <w:proofErr w:type="spellStart"/>
            <w:r w:rsidRPr="003D0BB5">
              <w:rPr>
                <w:rFonts w:cs="Times New Roman"/>
                <w:i/>
                <w:szCs w:val="24"/>
              </w:rPr>
              <w:t>Subjects</w:t>
            </w:r>
            <w:proofErr w:type="spellEnd"/>
          </w:p>
        </w:tc>
        <w:tc>
          <w:tcPr>
            <w:tcW w:w="3984" w:type="dxa"/>
            <w:shd w:val="clear" w:color="auto" w:fill="FFFFFF" w:themeFill="background1"/>
          </w:tcPr>
          <w:p w14:paraId="3687DD1B" w14:textId="77777777" w:rsidR="009505A0" w:rsidRPr="003D0BB5" w:rsidRDefault="009505A0" w:rsidP="00DE2949">
            <w:pPr>
              <w:rPr>
                <w:rFonts w:cs="Times New Roman"/>
                <w:b/>
                <w:bCs/>
                <w:iCs/>
                <w:szCs w:val="24"/>
              </w:rPr>
            </w:pPr>
            <w:r w:rsidRPr="003D0BB5">
              <w:rPr>
                <w:rFonts w:cs="Times New Roman"/>
                <w:b/>
                <w:bCs/>
                <w:iCs/>
                <w:szCs w:val="24"/>
              </w:rPr>
              <w:t>Öğrenme Çıktısı</w:t>
            </w:r>
          </w:p>
          <w:p w14:paraId="153A2CED" w14:textId="77777777" w:rsidR="009505A0" w:rsidRPr="003D0BB5" w:rsidRDefault="009505A0" w:rsidP="00DE2949">
            <w:pPr>
              <w:rPr>
                <w:rFonts w:cs="Times New Roman"/>
                <w:i/>
                <w:szCs w:val="24"/>
              </w:rPr>
            </w:pPr>
            <w:r w:rsidRPr="003D0BB5">
              <w:rPr>
                <w:rFonts w:cs="Times New Roman"/>
                <w:i/>
                <w:szCs w:val="24"/>
              </w:rPr>
              <w:t xml:space="preserve">Learning </w:t>
            </w:r>
            <w:proofErr w:type="spellStart"/>
            <w:r w:rsidRPr="003D0BB5">
              <w:rPr>
                <w:rFonts w:cs="Times New Roman"/>
                <w:i/>
                <w:szCs w:val="24"/>
              </w:rPr>
              <w:t>Outcome</w:t>
            </w:r>
            <w:proofErr w:type="spellEnd"/>
          </w:p>
        </w:tc>
      </w:tr>
      <w:tr w:rsidR="009505A0" w:rsidRPr="003D0BB5" w14:paraId="40F9C3AA" w14:textId="77777777" w:rsidTr="00DE2949">
        <w:trPr>
          <w:trHeight w:val="186"/>
        </w:trPr>
        <w:tc>
          <w:tcPr>
            <w:tcW w:w="1569" w:type="dxa"/>
            <w:vMerge/>
            <w:shd w:val="clear" w:color="auto" w:fill="FFFFFF" w:themeFill="background1"/>
            <w:vAlign w:val="center"/>
          </w:tcPr>
          <w:p w14:paraId="187A37BA" w14:textId="77777777" w:rsidR="009505A0" w:rsidRPr="003D0BB5" w:rsidRDefault="009505A0" w:rsidP="00DE2949">
            <w:pPr>
              <w:rPr>
                <w:rFonts w:cs="Times New Roman"/>
                <w:szCs w:val="24"/>
              </w:rPr>
            </w:pPr>
          </w:p>
        </w:tc>
        <w:tc>
          <w:tcPr>
            <w:tcW w:w="3113" w:type="dxa"/>
            <w:vMerge/>
            <w:shd w:val="clear" w:color="auto" w:fill="FFFFFF" w:themeFill="background1"/>
            <w:vAlign w:val="center"/>
          </w:tcPr>
          <w:p w14:paraId="23B8A02E"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7CE5D4BB" w14:textId="77777777" w:rsidR="009505A0" w:rsidRPr="003D0BB5" w:rsidRDefault="009505A0" w:rsidP="00DE2949">
            <w:pPr>
              <w:rPr>
                <w:rFonts w:cs="Times New Roman"/>
                <w:szCs w:val="24"/>
              </w:rPr>
            </w:pPr>
          </w:p>
        </w:tc>
        <w:tc>
          <w:tcPr>
            <w:tcW w:w="554" w:type="dxa"/>
            <w:vMerge/>
            <w:shd w:val="clear" w:color="auto" w:fill="FFFFFF" w:themeFill="background1"/>
            <w:vAlign w:val="center"/>
          </w:tcPr>
          <w:p w14:paraId="181F09D7"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79C932FA"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36B591AA" w14:textId="77777777" w:rsidR="009505A0" w:rsidRPr="003D0BB5" w:rsidRDefault="009505A0" w:rsidP="00DE2949">
            <w:pPr>
              <w:rPr>
                <w:rFonts w:cs="Times New Roman"/>
                <w:szCs w:val="24"/>
              </w:rPr>
            </w:pPr>
          </w:p>
        </w:tc>
        <w:tc>
          <w:tcPr>
            <w:tcW w:w="1366" w:type="dxa"/>
            <w:vMerge/>
            <w:shd w:val="clear" w:color="auto" w:fill="FFFFFF" w:themeFill="background1"/>
            <w:vAlign w:val="center"/>
          </w:tcPr>
          <w:p w14:paraId="6EA1EF5C" w14:textId="77777777" w:rsidR="009505A0" w:rsidRPr="003D0BB5" w:rsidRDefault="009505A0" w:rsidP="00DE2949">
            <w:pPr>
              <w:rPr>
                <w:rFonts w:cs="Times New Roman"/>
                <w:szCs w:val="24"/>
              </w:rPr>
            </w:pPr>
          </w:p>
        </w:tc>
        <w:tc>
          <w:tcPr>
            <w:tcW w:w="3307" w:type="dxa"/>
            <w:shd w:val="clear" w:color="auto" w:fill="auto"/>
          </w:tcPr>
          <w:p w14:paraId="55689CFF" w14:textId="77777777" w:rsidR="009505A0" w:rsidRPr="00AC7A8E" w:rsidRDefault="009505A0" w:rsidP="00DE2949">
            <w:pPr>
              <w:rPr>
                <w:rFonts w:cs="Times New Roman"/>
                <w:b/>
                <w:bCs/>
                <w:i/>
                <w:szCs w:val="24"/>
                <w:lang w:val="en-US"/>
              </w:rPr>
            </w:pPr>
            <w:r w:rsidRPr="00AC7A8E">
              <w:rPr>
                <w:rFonts w:cs="Times New Roman"/>
                <w:b/>
                <w:bCs/>
                <w:iCs/>
                <w:szCs w:val="24"/>
                <w:lang w:val="en-US"/>
              </w:rPr>
              <w:t xml:space="preserve">1-Sağlık </w:t>
            </w:r>
            <w:proofErr w:type="spellStart"/>
            <w:r w:rsidRPr="00AC7A8E">
              <w:rPr>
                <w:rFonts w:cs="Times New Roman"/>
                <w:b/>
                <w:bCs/>
                <w:iCs/>
                <w:szCs w:val="24"/>
                <w:lang w:val="en-US"/>
              </w:rPr>
              <w:t>hastalık</w:t>
            </w:r>
            <w:proofErr w:type="spellEnd"/>
            <w:r w:rsidRPr="00AC7A8E">
              <w:rPr>
                <w:rFonts w:cs="Times New Roman"/>
                <w:b/>
                <w:bCs/>
                <w:iCs/>
                <w:szCs w:val="24"/>
                <w:lang w:val="en-US"/>
              </w:rPr>
              <w:t xml:space="preserve"> </w:t>
            </w:r>
            <w:proofErr w:type="spellStart"/>
            <w:r w:rsidRPr="00AC7A8E">
              <w:rPr>
                <w:rFonts w:cs="Times New Roman"/>
                <w:b/>
                <w:bCs/>
                <w:iCs/>
                <w:szCs w:val="24"/>
                <w:lang w:val="en-US"/>
              </w:rPr>
              <w:t>kavramı</w:t>
            </w:r>
            <w:proofErr w:type="spellEnd"/>
          </w:p>
          <w:p w14:paraId="295BD727" w14:textId="77777777" w:rsidR="009505A0" w:rsidRDefault="009505A0" w:rsidP="00DE2949">
            <w:pPr>
              <w:rPr>
                <w:rFonts w:eastAsia="Times New Roman" w:cs="Times New Roman"/>
                <w:bCs/>
                <w:i/>
                <w:iCs/>
                <w:color w:val="202124"/>
                <w:szCs w:val="24"/>
                <w:lang w:eastAsia="tr-TR"/>
              </w:rPr>
            </w:pPr>
          </w:p>
          <w:p w14:paraId="4359B7F4" w14:textId="77777777" w:rsidR="009505A0" w:rsidRPr="00AC7A8E" w:rsidRDefault="009505A0" w:rsidP="00DE2949">
            <w:pPr>
              <w:rPr>
                <w:rFonts w:cs="Times New Roman"/>
                <w:bCs/>
                <w:i/>
                <w:szCs w:val="24"/>
                <w:lang w:val="en-US"/>
              </w:rPr>
            </w:pPr>
            <w:proofErr w:type="spellStart"/>
            <w:r w:rsidRPr="000F0EBD">
              <w:rPr>
                <w:rFonts w:eastAsia="Times New Roman" w:cs="Times New Roman"/>
                <w:bCs/>
                <w:i/>
                <w:iCs/>
                <w:color w:val="202124"/>
                <w:szCs w:val="24"/>
                <w:lang w:eastAsia="tr-TR"/>
              </w:rPr>
              <w:t>Health</w:t>
            </w:r>
            <w:proofErr w:type="spellEnd"/>
            <w:r w:rsidRPr="000F0EBD">
              <w:rPr>
                <w:rFonts w:eastAsia="Times New Roman" w:cs="Times New Roman"/>
                <w:bCs/>
                <w:i/>
                <w:iCs/>
                <w:color w:val="202124"/>
                <w:szCs w:val="24"/>
                <w:lang w:eastAsia="tr-TR"/>
              </w:rPr>
              <w:t xml:space="preserve"> </w:t>
            </w:r>
            <w:proofErr w:type="spellStart"/>
            <w:r w:rsidRPr="000F0EBD">
              <w:rPr>
                <w:rFonts w:eastAsia="Times New Roman" w:cs="Times New Roman"/>
                <w:bCs/>
                <w:i/>
                <w:iCs/>
                <w:color w:val="202124"/>
                <w:szCs w:val="24"/>
                <w:lang w:eastAsia="tr-TR"/>
              </w:rPr>
              <w:t>illness</w:t>
            </w:r>
            <w:proofErr w:type="spellEnd"/>
            <w:r w:rsidRPr="000F0EBD">
              <w:rPr>
                <w:rFonts w:eastAsia="Times New Roman" w:cs="Times New Roman"/>
                <w:bCs/>
                <w:i/>
                <w:iCs/>
                <w:color w:val="202124"/>
                <w:szCs w:val="24"/>
                <w:lang w:eastAsia="tr-TR"/>
              </w:rPr>
              <w:t xml:space="preserve"> </w:t>
            </w:r>
            <w:proofErr w:type="spellStart"/>
            <w:r w:rsidRPr="000F0EBD">
              <w:rPr>
                <w:rFonts w:eastAsia="Times New Roman" w:cs="Times New Roman"/>
                <w:bCs/>
                <w:i/>
                <w:iCs/>
                <w:color w:val="202124"/>
                <w:szCs w:val="24"/>
                <w:lang w:eastAsia="tr-TR"/>
              </w:rPr>
              <w:t>concept</w:t>
            </w:r>
            <w:proofErr w:type="spellEnd"/>
          </w:p>
          <w:p w14:paraId="63F2DBBD" w14:textId="77777777" w:rsidR="009505A0" w:rsidRPr="000F0EBD" w:rsidRDefault="009505A0" w:rsidP="00DE2949">
            <w:pPr>
              <w:pStyle w:val="ListeParagraf"/>
              <w:ind w:left="0"/>
              <w:jc w:val="both"/>
              <w:rPr>
                <w:rFonts w:ascii="Times New Roman" w:hAnsi="Times New Roman" w:cs="Times New Roman"/>
                <w:bCs/>
                <w:iCs/>
                <w:sz w:val="24"/>
                <w:szCs w:val="24"/>
              </w:rPr>
            </w:pPr>
          </w:p>
        </w:tc>
        <w:tc>
          <w:tcPr>
            <w:tcW w:w="3984" w:type="dxa"/>
            <w:shd w:val="clear" w:color="auto" w:fill="auto"/>
            <w:vAlign w:val="bottom"/>
          </w:tcPr>
          <w:p w14:paraId="76E4C22A" w14:textId="743BF5AF" w:rsidR="009505A0" w:rsidRPr="000F0EBD" w:rsidRDefault="009505A0" w:rsidP="00DE2949">
            <w:pPr>
              <w:pStyle w:val="ListeParagraf"/>
              <w:ind w:left="241"/>
              <w:jc w:val="both"/>
              <w:rPr>
                <w:rFonts w:ascii="Times New Roman" w:hAnsi="Times New Roman" w:cs="Times New Roman"/>
                <w:bCs/>
                <w:iCs/>
                <w:sz w:val="24"/>
                <w:szCs w:val="24"/>
                <w:lang w:val="en-US"/>
              </w:rPr>
            </w:pPr>
            <w:r w:rsidRPr="004318B2">
              <w:rPr>
                <w:rFonts w:ascii="Times New Roman" w:hAnsi="Times New Roman" w:cs="Times New Roman"/>
                <w:color w:val="000000"/>
                <w:sz w:val="24"/>
                <w:szCs w:val="24"/>
              </w:rPr>
              <w:t>Sağlık Kavramını açıkla</w:t>
            </w:r>
            <w:r w:rsidR="00B42DAD">
              <w:rPr>
                <w:rFonts w:ascii="Times New Roman" w:hAnsi="Times New Roman" w:cs="Times New Roman"/>
                <w:color w:val="000000"/>
                <w:sz w:val="24"/>
                <w:szCs w:val="24"/>
              </w:rPr>
              <w:t>r</w:t>
            </w:r>
            <w:r w:rsidRPr="004318B2">
              <w:rPr>
                <w:rFonts w:ascii="Times New Roman" w:hAnsi="Times New Roman" w:cs="Times New Roman"/>
                <w:color w:val="000000"/>
                <w:sz w:val="24"/>
                <w:szCs w:val="24"/>
              </w:rPr>
              <w:t>.</w:t>
            </w:r>
            <w:r w:rsidRPr="004318B2">
              <w:rPr>
                <w:rFonts w:ascii="Times New Roman" w:hAnsi="Times New Roman" w:cs="Times New Roman"/>
                <w:color w:val="000000"/>
                <w:sz w:val="24"/>
                <w:szCs w:val="24"/>
              </w:rPr>
              <w:br/>
            </w:r>
            <w:proofErr w:type="spellStart"/>
            <w:r w:rsidRPr="004318B2">
              <w:rPr>
                <w:rFonts w:ascii="Times New Roman" w:hAnsi="Times New Roman" w:cs="Times New Roman"/>
                <w:i/>
                <w:iCs/>
                <w:color w:val="000000"/>
                <w:sz w:val="24"/>
                <w:szCs w:val="24"/>
              </w:rPr>
              <w:t>Explain</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the</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concept</w:t>
            </w:r>
            <w:proofErr w:type="spellEnd"/>
            <w:r w:rsidRPr="004318B2">
              <w:rPr>
                <w:rFonts w:ascii="Times New Roman" w:hAnsi="Times New Roman" w:cs="Times New Roman"/>
                <w:i/>
                <w:iCs/>
                <w:color w:val="000000"/>
                <w:sz w:val="24"/>
                <w:szCs w:val="24"/>
              </w:rPr>
              <w:t xml:space="preserve"> of </w:t>
            </w:r>
            <w:proofErr w:type="spellStart"/>
            <w:r w:rsidRPr="004318B2">
              <w:rPr>
                <w:rFonts w:ascii="Times New Roman" w:hAnsi="Times New Roman" w:cs="Times New Roman"/>
                <w:i/>
                <w:iCs/>
                <w:color w:val="000000"/>
                <w:sz w:val="24"/>
                <w:szCs w:val="24"/>
              </w:rPr>
              <w:t>health</w:t>
            </w:r>
            <w:proofErr w:type="spellEnd"/>
            <w:r w:rsidRPr="004318B2">
              <w:rPr>
                <w:rFonts w:ascii="Times New Roman" w:hAnsi="Times New Roman" w:cs="Times New Roman"/>
                <w:i/>
                <w:iCs/>
                <w:color w:val="000000"/>
                <w:sz w:val="24"/>
                <w:szCs w:val="24"/>
              </w:rPr>
              <w:t>.</w:t>
            </w:r>
          </w:p>
        </w:tc>
      </w:tr>
      <w:tr w:rsidR="009505A0" w:rsidRPr="003D0BB5" w14:paraId="18936FB7" w14:textId="77777777" w:rsidTr="00DE2949">
        <w:trPr>
          <w:trHeight w:val="186"/>
        </w:trPr>
        <w:tc>
          <w:tcPr>
            <w:tcW w:w="1569" w:type="dxa"/>
            <w:vMerge/>
            <w:shd w:val="clear" w:color="auto" w:fill="FFFFFF" w:themeFill="background1"/>
            <w:vAlign w:val="center"/>
          </w:tcPr>
          <w:p w14:paraId="48D414B8" w14:textId="77777777" w:rsidR="009505A0" w:rsidRPr="003D0BB5" w:rsidRDefault="009505A0" w:rsidP="00DE2949">
            <w:pPr>
              <w:rPr>
                <w:rFonts w:cs="Times New Roman"/>
                <w:szCs w:val="24"/>
              </w:rPr>
            </w:pPr>
          </w:p>
        </w:tc>
        <w:tc>
          <w:tcPr>
            <w:tcW w:w="3113" w:type="dxa"/>
            <w:vMerge/>
            <w:shd w:val="clear" w:color="auto" w:fill="FFFFFF" w:themeFill="background1"/>
            <w:vAlign w:val="center"/>
          </w:tcPr>
          <w:p w14:paraId="0B2BA705"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24B32BEE" w14:textId="77777777" w:rsidR="009505A0" w:rsidRPr="003D0BB5" w:rsidRDefault="009505A0" w:rsidP="00DE2949">
            <w:pPr>
              <w:rPr>
                <w:rFonts w:cs="Times New Roman"/>
                <w:szCs w:val="24"/>
              </w:rPr>
            </w:pPr>
          </w:p>
        </w:tc>
        <w:tc>
          <w:tcPr>
            <w:tcW w:w="554" w:type="dxa"/>
            <w:vMerge/>
            <w:shd w:val="clear" w:color="auto" w:fill="FFFFFF" w:themeFill="background1"/>
            <w:vAlign w:val="center"/>
          </w:tcPr>
          <w:p w14:paraId="08A91D62"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5AD8FCDC"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51696FF8" w14:textId="77777777" w:rsidR="009505A0" w:rsidRPr="003D0BB5" w:rsidRDefault="009505A0" w:rsidP="00DE2949">
            <w:pPr>
              <w:rPr>
                <w:rFonts w:cs="Times New Roman"/>
                <w:szCs w:val="24"/>
              </w:rPr>
            </w:pPr>
          </w:p>
        </w:tc>
        <w:tc>
          <w:tcPr>
            <w:tcW w:w="1366" w:type="dxa"/>
            <w:vMerge/>
            <w:shd w:val="clear" w:color="auto" w:fill="FFFFFF" w:themeFill="background1"/>
            <w:vAlign w:val="center"/>
          </w:tcPr>
          <w:p w14:paraId="54F95416" w14:textId="77777777" w:rsidR="009505A0" w:rsidRPr="003D0BB5" w:rsidRDefault="009505A0" w:rsidP="00DE2949">
            <w:pPr>
              <w:rPr>
                <w:rFonts w:cs="Times New Roman"/>
                <w:szCs w:val="24"/>
              </w:rPr>
            </w:pPr>
          </w:p>
        </w:tc>
        <w:tc>
          <w:tcPr>
            <w:tcW w:w="3307" w:type="dxa"/>
            <w:shd w:val="clear" w:color="auto" w:fill="auto"/>
            <w:vAlign w:val="bottom"/>
          </w:tcPr>
          <w:p w14:paraId="7C1BA568" w14:textId="77777777" w:rsidR="009505A0" w:rsidRDefault="009505A0" w:rsidP="00DE2949">
            <w:pPr>
              <w:pStyle w:val="ListeParagraf"/>
              <w:ind w:left="66"/>
              <w:rPr>
                <w:rFonts w:ascii="Times New Roman" w:hAnsi="Times New Roman" w:cs="Times New Roman"/>
                <w:color w:val="000000"/>
                <w:sz w:val="24"/>
                <w:szCs w:val="24"/>
              </w:rPr>
            </w:pPr>
            <w:r w:rsidRPr="004318B2">
              <w:rPr>
                <w:rFonts w:ascii="Times New Roman" w:hAnsi="Times New Roman" w:cs="Times New Roman"/>
                <w:color w:val="000000"/>
                <w:sz w:val="24"/>
                <w:szCs w:val="24"/>
              </w:rPr>
              <w:t xml:space="preserve">2. Hizmet Kavramı ve Sağlık Hizmetlerinin Özellikleri </w:t>
            </w:r>
          </w:p>
          <w:p w14:paraId="4BA589AE" w14:textId="77777777" w:rsidR="009505A0" w:rsidRPr="004318B2" w:rsidRDefault="009505A0" w:rsidP="00DE2949">
            <w:pPr>
              <w:pStyle w:val="ListeParagraf"/>
              <w:ind w:left="66"/>
              <w:rPr>
                <w:rFonts w:ascii="Times New Roman" w:hAnsi="Times New Roman" w:cs="Times New Roman"/>
                <w:color w:val="000000"/>
                <w:sz w:val="24"/>
                <w:szCs w:val="24"/>
              </w:rPr>
            </w:pPr>
          </w:p>
          <w:p w14:paraId="289FBEA4" w14:textId="77777777" w:rsidR="009505A0" w:rsidRPr="000F0EBD" w:rsidRDefault="009505A0" w:rsidP="00DE2949">
            <w:pPr>
              <w:rPr>
                <w:rFonts w:cs="Times New Roman"/>
                <w:szCs w:val="24"/>
              </w:rPr>
            </w:pPr>
            <w:proofErr w:type="spellStart"/>
            <w:r w:rsidRPr="004318B2">
              <w:rPr>
                <w:rFonts w:cs="Times New Roman"/>
                <w:i/>
                <w:iCs/>
                <w:color w:val="000000"/>
                <w:szCs w:val="24"/>
              </w:rPr>
              <w:t>The</w:t>
            </w:r>
            <w:proofErr w:type="spellEnd"/>
            <w:r w:rsidRPr="004318B2">
              <w:rPr>
                <w:rFonts w:cs="Times New Roman"/>
                <w:i/>
                <w:iCs/>
                <w:color w:val="000000"/>
                <w:szCs w:val="24"/>
              </w:rPr>
              <w:t xml:space="preserve"> </w:t>
            </w:r>
            <w:proofErr w:type="spellStart"/>
            <w:r w:rsidRPr="004318B2">
              <w:rPr>
                <w:rFonts w:cs="Times New Roman"/>
                <w:i/>
                <w:iCs/>
                <w:color w:val="000000"/>
                <w:szCs w:val="24"/>
              </w:rPr>
              <w:t>Concept</w:t>
            </w:r>
            <w:proofErr w:type="spellEnd"/>
            <w:r w:rsidRPr="004318B2">
              <w:rPr>
                <w:rFonts w:cs="Times New Roman"/>
                <w:i/>
                <w:iCs/>
                <w:color w:val="000000"/>
                <w:szCs w:val="24"/>
              </w:rPr>
              <w:t xml:space="preserve"> of Service </w:t>
            </w:r>
            <w:proofErr w:type="spellStart"/>
            <w:r w:rsidRPr="004318B2">
              <w:rPr>
                <w:rFonts w:cs="Times New Roman"/>
                <w:i/>
                <w:iCs/>
                <w:color w:val="000000"/>
                <w:szCs w:val="24"/>
              </w:rPr>
              <w:t>and</w:t>
            </w:r>
            <w:proofErr w:type="spellEnd"/>
            <w:r w:rsidRPr="004318B2">
              <w:rPr>
                <w:rFonts w:cs="Times New Roman"/>
                <w:i/>
                <w:iCs/>
                <w:color w:val="000000"/>
                <w:szCs w:val="24"/>
              </w:rPr>
              <w:t xml:space="preserve"> </w:t>
            </w:r>
            <w:proofErr w:type="spellStart"/>
            <w:r w:rsidRPr="004318B2">
              <w:rPr>
                <w:rFonts w:cs="Times New Roman"/>
                <w:i/>
                <w:iCs/>
                <w:color w:val="000000"/>
                <w:szCs w:val="24"/>
              </w:rPr>
              <w:t>the</w:t>
            </w:r>
            <w:proofErr w:type="spellEnd"/>
            <w:r w:rsidRPr="004318B2">
              <w:rPr>
                <w:rFonts w:cs="Times New Roman"/>
                <w:i/>
                <w:iCs/>
                <w:color w:val="000000"/>
                <w:szCs w:val="24"/>
              </w:rPr>
              <w:t xml:space="preserve"> </w:t>
            </w:r>
            <w:proofErr w:type="spellStart"/>
            <w:r w:rsidRPr="004318B2">
              <w:rPr>
                <w:rFonts w:cs="Times New Roman"/>
                <w:i/>
                <w:iCs/>
                <w:color w:val="000000"/>
                <w:szCs w:val="24"/>
              </w:rPr>
              <w:t>Characteristics</w:t>
            </w:r>
            <w:proofErr w:type="spellEnd"/>
            <w:r w:rsidRPr="004318B2">
              <w:rPr>
                <w:rFonts w:cs="Times New Roman"/>
                <w:i/>
                <w:iCs/>
                <w:color w:val="000000"/>
                <w:szCs w:val="24"/>
              </w:rPr>
              <w:t xml:space="preserve"> of </w:t>
            </w:r>
            <w:proofErr w:type="spellStart"/>
            <w:r w:rsidRPr="004318B2">
              <w:rPr>
                <w:rFonts w:cs="Times New Roman"/>
                <w:i/>
                <w:iCs/>
                <w:color w:val="000000"/>
                <w:szCs w:val="24"/>
              </w:rPr>
              <w:t>Health</w:t>
            </w:r>
            <w:proofErr w:type="spellEnd"/>
            <w:r w:rsidRPr="004318B2">
              <w:rPr>
                <w:rFonts w:cs="Times New Roman"/>
                <w:i/>
                <w:iCs/>
                <w:color w:val="000000"/>
                <w:szCs w:val="24"/>
              </w:rPr>
              <w:t xml:space="preserve"> Services</w:t>
            </w:r>
          </w:p>
        </w:tc>
        <w:tc>
          <w:tcPr>
            <w:tcW w:w="3984" w:type="dxa"/>
            <w:shd w:val="clear" w:color="auto" w:fill="auto"/>
            <w:vAlign w:val="bottom"/>
          </w:tcPr>
          <w:p w14:paraId="136158AC" w14:textId="634C7044" w:rsidR="009505A0" w:rsidRPr="000F0EBD" w:rsidRDefault="009505A0" w:rsidP="00DE2949">
            <w:pPr>
              <w:rPr>
                <w:rFonts w:cs="Times New Roman"/>
                <w:bCs/>
                <w:iCs/>
                <w:szCs w:val="24"/>
                <w:lang w:val="en-US"/>
              </w:rPr>
            </w:pPr>
            <w:r w:rsidRPr="004318B2">
              <w:rPr>
                <w:rFonts w:cs="Times New Roman"/>
                <w:color w:val="000000"/>
                <w:szCs w:val="24"/>
              </w:rPr>
              <w:t>Hizmet Kavramı ve Sağlık Hizmetlerinin Özelliklerini açıkla</w:t>
            </w:r>
            <w:r w:rsidR="00B42DAD">
              <w:rPr>
                <w:rFonts w:cs="Times New Roman"/>
                <w:color w:val="000000"/>
                <w:szCs w:val="24"/>
              </w:rPr>
              <w:t>r</w:t>
            </w:r>
            <w:r w:rsidRPr="004318B2">
              <w:rPr>
                <w:rFonts w:cs="Times New Roman"/>
                <w:color w:val="000000"/>
                <w:szCs w:val="24"/>
              </w:rPr>
              <w:t>.</w:t>
            </w:r>
            <w:r w:rsidRPr="004318B2">
              <w:rPr>
                <w:rFonts w:cs="Times New Roman"/>
                <w:color w:val="000000"/>
                <w:szCs w:val="24"/>
              </w:rPr>
              <w:br/>
            </w:r>
            <w:proofErr w:type="spellStart"/>
            <w:r w:rsidRPr="004318B2">
              <w:rPr>
                <w:rFonts w:cs="Times New Roman"/>
                <w:i/>
                <w:iCs/>
                <w:color w:val="000000"/>
                <w:szCs w:val="24"/>
              </w:rPr>
              <w:t>Explain</w:t>
            </w:r>
            <w:proofErr w:type="spellEnd"/>
            <w:r w:rsidRPr="004318B2">
              <w:rPr>
                <w:rFonts w:cs="Times New Roman"/>
                <w:i/>
                <w:iCs/>
                <w:color w:val="000000"/>
                <w:szCs w:val="24"/>
              </w:rPr>
              <w:t xml:space="preserve"> </w:t>
            </w:r>
            <w:proofErr w:type="spellStart"/>
            <w:r w:rsidRPr="004318B2">
              <w:rPr>
                <w:rFonts w:cs="Times New Roman"/>
                <w:i/>
                <w:iCs/>
                <w:color w:val="000000"/>
                <w:szCs w:val="24"/>
              </w:rPr>
              <w:t>the</w:t>
            </w:r>
            <w:proofErr w:type="spellEnd"/>
            <w:r w:rsidRPr="004318B2">
              <w:rPr>
                <w:rFonts w:cs="Times New Roman"/>
                <w:i/>
                <w:iCs/>
                <w:color w:val="000000"/>
                <w:szCs w:val="24"/>
              </w:rPr>
              <w:t xml:space="preserve"> </w:t>
            </w:r>
            <w:proofErr w:type="spellStart"/>
            <w:r w:rsidRPr="004318B2">
              <w:rPr>
                <w:rFonts w:cs="Times New Roman"/>
                <w:i/>
                <w:iCs/>
                <w:color w:val="000000"/>
                <w:szCs w:val="24"/>
              </w:rPr>
              <w:t>Concept</w:t>
            </w:r>
            <w:proofErr w:type="spellEnd"/>
            <w:r w:rsidRPr="004318B2">
              <w:rPr>
                <w:rFonts w:cs="Times New Roman"/>
                <w:i/>
                <w:iCs/>
                <w:color w:val="000000"/>
                <w:szCs w:val="24"/>
              </w:rPr>
              <w:t xml:space="preserve"> of Service </w:t>
            </w:r>
            <w:proofErr w:type="spellStart"/>
            <w:r w:rsidRPr="004318B2">
              <w:rPr>
                <w:rFonts w:cs="Times New Roman"/>
                <w:i/>
                <w:iCs/>
                <w:color w:val="000000"/>
                <w:szCs w:val="24"/>
              </w:rPr>
              <w:t>and</w:t>
            </w:r>
            <w:proofErr w:type="spellEnd"/>
            <w:r w:rsidRPr="004318B2">
              <w:rPr>
                <w:rFonts w:cs="Times New Roman"/>
                <w:i/>
                <w:iCs/>
                <w:color w:val="000000"/>
                <w:szCs w:val="24"/>
              </w:rPr>
              <w:t xml:space="preserve"> </w:t>
            </w:r>
            <w:proofErr w:type="spellStart"/>
            <w:r w:rsidRPr="004318B2">
              <w:rPr>
                <w:rFonts w:cs="Times New Roman"/>
                <w:i/>
                <w:iCs/>
                <w:color w:val="000000"/>
                <w:szCs w:val="24"/>
              </w:rPr>
              <w:t>the</w:t>
            </w:r>
            <w:proofErr w:type="spellEnd"/>
            <w:r w:rsidRPr="004318B2">
              <w:rPr>
                <w:rFonts w:cs="Times New Roman"/>
                <w:i/>
                <w:iCs/>
                <w:color w:val="000000"/>
                <w:szCs w:val="24"/>
              </w:rPr>
              <w:t xml:space="preserve"> </w:t>
            </w:r>
            <w:proofErr w:type="spellStart"/>
            <w:r w:rsidRPr="004318B2">
              <w:rPr>
                <w:rFonts w:cs="Times New Roman"/>
                <w:i/>
                <w:iCs/>
                <w:color w:val="000000"/>
                <w:szCs w:val="24"/>
              </w:rPr>
              <w:t>Characteristics</w:t>
            </w:r>
            <w:proofErr w:type="spellEnd"/>
            <w:r w:rsidRPr="004318B2">
              <w:rPr>
                <w:rFonts w:cs="Times New Roman"/>
                <w:i/>
                <w:iCs/>
                <w:color w:val="000000"/>
                <w:szCs w:val="24"/>
              </w:rPr>
              <w:t xml:space="preserve"> of </w:t>
            </w:r>
            <w:proofErr w:type="spellStart"/>
            <w:r w:rsidRPr="004318B2">
              <w:rPr>
                <w:rFonts w:cs="Times New Roman"/>
                <w:i/>
                <w:iCs/>
                <w:color w:val="000000"/>
                <w:szCs w:val="24"/>
              </w:rPr>
              <w:t>Health</w:t>
            </w:r>
            <w:proofErr w:type="spellEnd"/>
            <w:r w:rsidRPr="004318B2">
              <w:rPr>
                <w:rFonts w:cs="Times New Roman"/>
                <w:i/>
                <w:iCs/>
                <w:color w:val="000000"/>
                <w:szCs w:val="24"/>
              </w:rPr>
              <w:t xml:space="preserve"> Services.</w:t>
            </w:r>
          </w:p>
        </w:tc>
      </w:tr>
      <w:tr w:rsidR="009505A0" w:rsidRPr="003D0BB5" w14:paraId="3E920C30" w14:textId="77777777" w:rsidTr="00DE2949">
        <w:trPr>
          <w:trHeight w:val="186"/>
        </w:trPr>
        <w:tc>
          <w:tcPr>
            <w:tcW w:w="1569" w:type="dxa"/>
            <w:vMerge/>
            <w:shd w:val="clear" w:color="auto" w:fill="FFFFFF" w:themeFill="background1"/>
            <w:vAlign w:val="center"/>
          </w:tcPr>
          <w:p w14:paraId="6B317FEB" w14:textId="77777777" w:rsidR="009505A0" w:rsidRPr="003D0BB5" w:rsidRDefault="009505A0" w:rsidP="00DE2949">
            <w:pPr>
              <w:rPr>
                <w:rFonts w:cs="Times New Roman"/>
                <w:szCs w:val="24"/>
              </w:rPr>
            </w:pPr>
          </w:p>
        </w:tc>
        <w:tc>
          <w:tcPr>
            <w:tcW w:w="3113" w:type="dxa"/>
            <w:vMerge/>
            <w:shd w:val="clear" w:color="auto" w:fill="FFFFFF" w:themeFill="background1"/>
            <w:vAlign w:val="center"/>
          </w:tcPr>
          <w:p w14:paraId="65053C4D"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14E73F66" w14:textId="77777777" w:rsidR="009505A0" w:rsidRPr="003D0BB5" w:rsidRDefault="009505A0" w:rsidP="00DE2949">
            <w:pPr>
              <w:rPr>
                <w:rFonts w:cs="Times New Roman"/>
                <w:szCs w:val="24"/>
              </w:rPr>
            </w:pPr>
          </w:p>
        </w:tc>
        <w:tc>
          <w:tcPr>
            <w:tcW w:w="554" w:type="dxa"/>
            <w:vMerge/>
            <w:shd w:val="clear" w:color="auto" w:fill="FFFFFF" w:themeFill="background1"/>
            <w:vAlign w:val="center"/>
          </w:tcPr>
          <w:p w14:paraId="0677F557"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430BB072"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327CD4D7" w14:textId="77777777" w:rsidR="009505A0" w:rsidRPr="003D0BB5" w:rsidRDefault="009505A0" w:rsidP="00DE2949">
            <w:pPr>
              <w:rPr>
                <w:rFonts w:cs="Times New Roman"/>
                <w:szCs w:val="24"/>
              </w:rPr>
            </w:pPr>
          </w:p>
        </w:tc>
        <w:tc>
          <w:tcPr>
            <w:tcW w:w="1366" w:type="dxa"/>
            <w:vMerge/>
            <w:shd w:val="clear" w:color="auto" w:fill="FFFFFF" w:themeFill="background1"/>
            <w:vAlign w:val="center"/>
          </w:tcPr>
          <w:p w14:paraId="79FE0442" w14:textId="77777777" w:rsidR="009505A0" w:rsidRPr="003D0BB5" w:rsidRDefault="009505A0" w:rsidP="00DE2949">
            <w:pPr>
              <w:rPr>
                <w:rFonts w:cs="Times New Roman"/>
                <w:szCs w:val="24"/>
              </w:rPr>
            </w:pPr>
          </w:p>
        </w:tc>
        <w:tc>
          <w:tcPr>
            <w:tcW w:w="3307" w:type="dxa"/>
            <w:shd w:val="clear" w:color="auto" w:fill="auto"/>
          </w:tcPr>
          <w:p w14:paraId="20F6551C" w14:textId="77777777" w:rsidR="009505A0" w:rsidRPr="004318B2" w:rsidRDefault="009505A0" w:rsidP="00DE2949">
            <w:pPr>
              <w:ind w:left="66"/>
              <w:rPr>
                <w:rFonts w:cs="Times New Roman"/>
                <w:color w:val="000000"/>
                <w:szCs w:val="24"/>
              </w:rPr>
            </w:pPr>
            <w:r w:rsidRPr="00AC7A8E">
              <w:rPr>
                <w:rFonts w:cs="Times New Roman"/>
                <w:b/>
                <w:bCs/>
                <w:iCs/>
                <w:szCs w:val="24"/>
                <w:lang w:val="en-US"/>
              </w:rPr>
              <w:t>3-</w:t>
            </w:r>
            <w:r w:rsidRPr="004318B2">
              <w:rPr>
                <w:rFonts w:cs="Times New Roman"/>
                <w:color w:val="000000"/>
                <w:szCs w:val="24"/>
              </w:rPr>
              <w:t xml:space="preserve">. Türk Sağlık Sistemi, Sağlık Hizmetlerinin Örgütlenmesi, Sağlıkta Dönüşüm Programı </w:t>
            </w:r>
          </w:p>
          <w:p w14:paraId="252BD3B0" w14:textId="77777777" w:rsidR="009505A0" w:rsidRPr="000F0EBD" w:rsidRDefault="009505A0" w:rsidP="00DE2949">
            <w:pPr>
              <w:pStyle w:val="ListeParagraf"/>
              <w:ind w:left="0"/>
              <w:jc w:val="both"/>
              <w:rPr>
                <w:rFonts w:ascii="Times New Roman" w:hAnsi="Times New Roman" w:cs="Times New Roman"/>
                <w:bCs/>
                <w:iCs/>
                <w:sz w:val="24"/>
                <w:szCs w:val="24"/>
              </w:rPr>
            </w:pPr>
            <w:proofErr w:type="spellStart"/>
            <w:r w:rsidRPr="004318B2">
              <w:rPr>
                <w:rFonts w:ascii="Times New Roman" w:hAnsi="Times New Roman" w:cs="Times New Roman"/>
                <w:i/>
                <w:iCs/>
                <w:color w:val="000000"/>
                <w:sz w:val="24"/>
                <w:szCs w:val="24"/>
              </w:rPr>
              <w:t>Turkish</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Health</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System</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Organization</w:t>
            </w:r>
            <w:proofErr w:type="spellEnd"/>
            <w:r w:rsidRPr="004318B2">
              <w:rPr>
                <w:rFonts w:ascii="Times New Roman" w:hAnsi="Times New Roman" w:cs="Times New Roman"/>
                <w:i/>
                <w:iCs/>
                <w:color w:val="000000"/>
                <w:sz w:val="24"/>
                <w:szCs w:val="24"/>
              </w:rPr>
              <w:t xml:space="preserve"> of </w:t>
            </w:r>
            <w:proofErr w:type="spellStart"/>
            <w:r w:rsidRPr="004318B2">
              <w:rPr>
                <w:rFonts w:ascii="Times New Roman" w:hAnsi="Times New Roman" w:cs="Times New Roman"/>
                <w:i/>
                <w:iCs/>
                <w:color w:val="000000"/>
                <w:sz w:val="24"/>
                <w:szCs w:val="24"/>
              </w:rPr>
              <w:t>Health</w:t>
            </w:r>
            <w:proofErr w:type="spellEnd"/>
            <w:r w:rsidRPr="004318B2">
              <w:rPr>
                <w:rFonts w:ascii="Times New Roman" w:hAnsi="Times New Roman" w:cs="Times New Roman"/>
                <w:i/>
                <w:iCs/>
                <w:color w:val="000000"/>
                <w:sz w:val="24"/>
                <w:szCs w:val="24"/>
              </w:rPr>
              <w:t xml:space="preserve"> Services, </w:t>
            </w:r>
            <w:proofErr w:type="spellStart"/>
            <w:r w:rsidRPr="004318B2">
              <w:rPr>
                <w:rFonts w:ascii="Times New Roman" w:hAnsi="Times New Roman" w:cs="Times New Roman"/>
                <w:i/>
                <w:iCs/>
                <w:color w:val="000000"/>
                <w:sz w:val="24"/>
                <w:szCs w:val="24"/>
              </w:rPr>
              <w:t>Health</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Transformation</w:t>
            </w:r>
            <w:proofErr w:type="spellEnd"/>
            <w:r w:rsidRPr="004318B2">
              <w:rPr>
                <w:rFonts w:ascii="Times New Roman" w:hAnsi="Times New Roman" w:cs="Times New Roman"/>
                <w:i/>
                <w:iCs/>
                <w:color w:val="000000"/>
                <w:sz w:val="24"/>
                <w:szCs w:val="24"/>
              </w:rPr>
              <w:t xml:space="preserve"> Program</w:t>
            </w:r>
            <w:r w:rsidRPr="000F0EBD">
              <w:rPr>
                <w:rFonts w:ascii="Times New Roman" w:hAnsi="Times New Roman" w:cs="Times New Roman"/>
                <w:bCs/>
                <w:iCs/>
                <w:sz w:val="24"/>
                <w:szCs w:val="24"/>
              </w:rPr>
              <w:t xml:space="preserve"> </w:t>
            </w:r>
          </w:p>
        </w:tc>
        <w:tc>
          <w:tcPr>
            <w:tcW w:w="3984" w:type="dxa"/>
            <w:shd w:val="clear" w:color="auto" w:fill="auto"/>
            <w:vAlign w:val="bottom"/>
          </w:tcPr>
          <w:p w14:paraId="1D64C97A" w14:textId="51E41247" w:rsidR="009505A0" w:rsidRPr="000F0EBD" w:rsidRDefault="009505A0" w:rsidP="00DE2949">
            <w:pPr>
              <w:rPr>
                <w:rFonts w:cs="Times New Roman"/>
                <w:bCs/>
                <w:iCs/>
                <w:szCs w:val="24"/>
                <w:lang w:val="en-US"/>
              </w:rPr>
            </w:pPr>
            <w:r w:rsidRPr="004318B2">
              <w:rPr>
                <w:rFonts w:cs="Times New Roman"/>
                <w:color w:val="000000"/>
                <w:szCs w:val="24"/>
              </w:rPr>
              <w:t>Türk Sağlık Sistemi, Sağlık Hizmetlerinin Örgütlenmesi, Sağlıkta Dönüşüm Programını açıkla</w:t>
            </w:r>
            <w:r w:rsidR="00B42DAD">
              <w:rPr>
                <w:rFonts w:cs="Times New Roman"/>
                <w:color w:val="000000"/>
                <w:szCs w:val="24"/>
              </w:rPr>
              <w:t>r</w:t>
            </w:r>
            <w:r w:rsidRPr="004318B2">
              <w:rPr>
                <w:rFonts w:cs="Times New Roman"/>
                <w:color w:val="000000"/>
                <w:szCs w:val="24"/>
              </w:rPr>
              <w:t>.</w:t>
            </w:r>
            <w:r w:rsidRPr="004318B2">
              <w:rPr>
                <w:rFonts w:cs="Times New Roman"/>
                <w:color w:val="000000"/>
                <w:szCs w:val="24"/>
              </w:rPr>
              <w:br/>
            </w:r>
            <w:proofErr w:type="spellStart"/>
            <w:r w:rsidRPr="004318B2">
              <w:rPr>
                <w:rFonts w:cs="Times New Roman"/>
                <w:i/>
                <w:iCs/>
                <w:color w:val="000000"/>
                <w:szCs w:val="24"/>
              </w:rPr>
              <w:t>Explain</w:t>
            </w:r>
            <w:proofErr w:type="spellEnd"/>
            <w:r w:rsidRPr="004318B2">
              <w:rPr>
                <w:rFonts w:cs="Times New Roman"/>
                <w:i/>
                <w:iCs/>
                <w:color w:val="000000"/>
                <w:szCs w:val="24"/>
              </w:rPr>
              <w:t xml:space="preserve"> </w:t>
            </w:r>
            <w:proofErr w:type="spellStart"/>
            <w:r w:rsidRPr="004318B2">
              <w:rPr>
                <w:rFonts w:cs="Times New Roman"/>
                <w:i/>
                <w:iCs/>
                <w:color w:val="000000"/>
                <w:szCs w:val="24"/>
              </w:rPr>
              <w:t>Turkish</w:t>
            </w:r>
            <w:proofErr w:type="spellEnd"/>
            <w:r w:rsidRPr="004318B2">
              <w:rPr>
                <w:rFonts w:cs="Times New Roman"/>
                <w:i/>
                <w:iCs/>
                <w:color w:val="000000"/>
                <w:szCs w:val="24"/>
              </w:rPr>
              <w:t xml:space="preserve"> </w:t>
            </w:r>
            <w:proofErr w:type="spellStart"/>
            <w:r w:rsidRPr="004318B2">
              <w:rPr>
                <w:rFonts w:cs="Times New Roman"/>
                <w:i/>
                <w:iCs/>
                <w:color w:val="000000"/>
                <w:szCs w:val="24"/>
              </w:rPr>
              <w:t>Health</w:t>
            </w:r>
            <w:proofErr w:type="spellEnd"/>
            <w:r w:rsidRPr="004318B2">
              <w:rPr>
                <w:rFonts w:cs="Times New Roman"/>
                <w:i/>
                <w:iCs/>
                <w:color w:val="000000"/>
                <w:szCs w:val="24"/>
              </w:rPr>
              <w:t xml:space="preserve"> </w:t>
            </w:r>
            <w:proofErr w:type="spellStart"/>
            <w:r w:rsidRPr="004318B2">
              <w:rPr>
                <w:rFonts w:cs="Times New Roman"/>
                <w:i/>
                <w:iCs/>
                <w:color w:val="000000"/>
                <w:szCs w:val="24"/>
              </w:rPr>
              <w:t>System</w:t>
            </w:r>
            <w:proofErr w:type="spellEnd"/>
            <w:r w:rsidRPr="004318B2">
              <w:rPr>
                <w:rFonts w:cs="Times New Roman"/>
                <w:i/>
                <w:iCs/>
                <w:color w:val="000000"/>
                <w:szCs w:val="24"/>
              </w:rPr>
              <w:t xml:space="preserve">, </w:t>
            </w:r>
            <w:proofErr w:type="spellStart"/>
            <w:r w:rsidRPr="004318B2">
              <w:rPr>
                <w:rFonts w:cs="Times New Roman"/>
                <w:i/>
                <w:iCs/>
                <w:color w:val="000000"/>
                <w:szCs w:val="24"/>
              </w:rPr>
              <w:t>Organization</w:t>
            </w:r>
            <w:proofErr w:type="spellEnd"/>
            <w:r w:rsidRPr="004318B2">
              <w:rPr>
                <w:rFonts w:cs="Times New Roman"/>
                <w:i/>
                <w:iCs/>
                <w:color w:val="000000"/>
                <w:szCs w:val="24"/>
              </w:rPr>
              <w:t xml:space="preserve"> of </w:t>
            </w:r>
            <w:proofErr w:type="spellStart"/>
            <w:r w:rsidRPr="004318B2">
              <w:rPr>
                <w:rFonts w:cs="Times New Roman"/>
                <w:i/>
                <w:iCs/>
                <w:color w:val="000000"/>
                <w:szCs w:val="24"/>
              </w:rPr>
              <w:t>Health</w:t>
            </w:r>
            <w:proofErr w:type="spellEnd"/>
            <w:r w:rsidRPr="004318B2">
              <w:rPr>
                <w:rFonts w:cs="Times New Roman"/>
                <w:i/>
                <w:iCs/>
                <w:color w:val="000000"/>
                <w:szCs w:val="24"/>
              </w:rPr>
              <w:t xml:space="preserve"> Services, </w:t>
            </w:r>
            <w:proofErr w:type="spellStart"/>
            <w:r w:rsidRPr="004318B2">
              <w:rPr>
                <w:rFonts w:cs="Times New Roman"/>
                <w:i/>
                <w:iCs/>
                <w:color w:val="000000"/>
                <w:szCs w:val="24"/>
              </w:rPr>
              <w:t>Health</w:t>
            </w:r>
            <w:proofErr w:type="spellEnd"/>
            <w:r w:rsidRPr="004318B2">
              <w:rPr>
                <w:rFonts w:cs="Times New Roman"/>
                <w:i/>
                <w:iCs/>
                <w:color w:val="000000"/>
                <w:szCs w:val="24"/>
              </w:rPr>
              <w:t xml:space="preserve"> </w:t>
            </w:r>
            <w:proofErr w:type="spellStart"/>
            <w:r w:rsidRPr="004318B2">
              <w:rPr>
                <w:rFonts w:cs="Times New Roman"/>
                <w:i/>
                <w:iCs/>
                <w:color w:val="000000"/>
                <w:szCs w:val="24"/>
              </w:rPr>
              <w:t>Transformation</w:t>
            </w:r>
            <w:proofErr w:type="spellEnd"/>
            <w:r w:rsidRPr="004318B2">
              <w:rPr>
                <w:rFonts w:cs="Times New Roman"/>
                <w:i/>
                <w:iCs/>
                <w:color w:val="000000"/>
                <w:szCs w:val="24"/>
              </w:rPr>
              <w:t xml:space="preserve"> Program.</w:t>
            </w:r>
          </w:p>
        </w:tc>
      </w:tr>
      <w:tr w:rsidR="009505A0" w:rsidRPr="003D0BB5" w14:paraId="13AEB396" w14:textId="77777777" w:rsidTr="00DE2949">
        <w:trPr>
          <w:trHeight w:val="186"/>
        </w:trPr>
        <w:tc>
          <w:tcPr>
            <w:tcW w:w="1569" w:type="dxa"/>
            <w:vMerge/>
            <w:shd w:val="clear" w:color="auto" w:fill="FFFFFF" w:themeFill="background1"/>
            <w:vAlign w:val="center"/>
          </w:tcPr>
          <w:p w14:paraId="03EA5021" w14:textId="77777777" w:rsidR="009505A0" w:rsidRPr="003D0BB5" w:rsidRDefault="009505A0" w:rsidP="00DE2949">
            <w:pPr>
              <w:rPr>
                <w:rFonts w:cs="Times New Roman"/>
                <w:szCs w:val="24"/>
              </w:rPr>
            </w:pPr>
          </w:p>
        </w:tc>
        <w:tc>
          <w:tcPr>
            <w:tcW w:w="3113" w:type="dxa"/>
            <w:vMerge/>
            <w:shd w:val="clear" w:color="auto" w:fill="FFFFFF" w:themeFill="background1"/>
            <w:vAlign w:val="center"/>
          </w:tcPr>
          <w:p w14:paraId="4F10A86D"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4D1A3E68" w14:textId="77777777" w:rsidR="009505A0" w:rsidRPr="003D0BB5" w:rsidRDefault="009505A0" w:rsidP="00DE2949">
            <w:pPr>
              <w:rPr>
                <w:rFonts w:cs="Times New Roman"/>
                <w:szCs w:val="24"/>
              </w:rPr>
            </w:pPr>
          </w:p>
        </w:tc>
        <w:tc>
          <w:tcPr>
            <w:tcW w:w="554" w:type="dxa"/>
            <w:vMerge/>
            <w:shd w:val="clear" w:color="auto" w:fill="FFFFFF" w:themeFill="background1"/>
            <w:vAlign w:val="center"/>
          </w:tcPr>
          <w:p w14:paraId="02D8E956"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567C3BA4"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7708F3A5" w14:textId="77777777" w:rsidR="009505A0" w:rsidRPr="003D0BB5" w:rsidRDefault="009505A0" w:rsidP="00DE2949">
            <w:pPr>
              <w:rPr>
                <w:rFonts w:cs="Times New Roman"/>
                <w:szCs w:val="24"/>
              </w:rPr>
            </w:pPr>
          </w:p>
        </w:tc>
        <w:tc>
          <w:tcPr>
            <w:tcW w:w="1366" w:type="dxa"/>
            <w:vMerge/>
            <w:shd w:val="clear" w:color="auto" w:fill="FFFFFF" w:themeFill="background1"/>
            <w:vAlign w:val="center"/>
          </w:tcPr>
          <w:p w14:paraId="2D77F575" w14:textId="77777777" w:rsidR="009505A0" w:rsidRPr="003D0BB5" w:rsidRDefault="009505A0" w:rsidP="00DE2949">
            <w:pPr>
              <w:rPr>
                <w:rFonts w:cs="Times New Roman"/>
                <w:szCs w:val="24"/>
              </w:rPr>
            </w:pPr>
          </w:p>
        </w:tc>
        <w:tc>
          <w:tcPr>
            <w:tcW w:w="3307" w:type="dxa"/>
            <w:shd w:val="clear" w:color="auto" w:fill="auto"/>
          </w:tcPr>
          <w:p w14:paraId="6E104E5C" w14:textId="77777777" w:rsidR="009505A0" w:rsidRPr="000F0EBD" w:rsidRDefault="009505A0" w:rsidP="00DE2949">
            <w:pPr>
              <w:pStyle w:val="ListeParagraf"/>
              <w:ind w:left="0"/>
              <w:jc w:val="both"/>
              <w:rPr>
                <w:rFonts w:ascii="Times New Roman" w:hAnsi="Times New Roman" w:cs="Times New Roman"/>
                <w:bCs/>
                <w:iCs/>
                <w:sz w:val="24"/>
                <w:szCs w:val="24"/>
              </w:rPr>
            </w:pPr>
            <w:r w:rsidRPr="00AC7A8E">
              <w:rPr>
                <w:rFonts w:ascii="Times New Roman" w:hAnsi="Times New Roman" w:cs="Times New Roman"/>
                <w:b/>
                <w:bCs/>
                <w:iCs/>
                <w:sz w:val="24"/>
                <w:szCs w:val="24"/>
                <w:lang w:val="en-US"/>
              </w:rPr>
              <w:t>4-</w:t>
            </w:r>
            <w:r w:rsidRPr="004318B2">
              <w:rPr>
                <w:rFonts w:ascii="Times New Roman" w:hAnsi="Times New Roman" w:cs="Times New Roman"/>
                <w:color w:val="000000"/>
                <w:sz w:val="24"/>
                <w:szCs w:val="24"/>
              </w:rPr>
              <w:t xml:space="preserve"> Sağlık Hizmetleri Finansmanı </w:t>
            </w:r>
            <w:proofErr w:type="spellStart"/>
            <w:r w:rsidRPr="004318B2">
              <w:rPr>
                <w:rFonts w:ascii="Times New Roman" w:hAnsi="Times New Roman" w:cs="Times New Roman"/>
                <w:i/>
                <w:iCs/>
                <w:color w:val="000000"/>
                <w:sz w:val="24"/>
                <w:szCs w:val="24"/>
              </w:rPr>
              <w:t>Health</w:t>
            </w:r>
            <w:proofErr w:type="spellEnd"/>
            <w:r w:rsidRPr="004318B2">
              <w:rPr>
                <w:rFonts w:ascii="Times New Roman" w:hAnsi="Times New Roman" w:cs="Times New Roman"/>
                <w:i/>
                <w:iCs/>
                <w:color w:val="000000"/>
                <w:sz w:val="24"/>
                <w:szCs w:val="24"/>
              </w:rPr>
              <w:t xml:space="preserve"> Services </w:t>
            </w:r>
            <w:proofErr w:type="spellStart"/>
            <w:r w:rsidRPr="004318B2">
              <w:rPr>
                <w:rFonts w:ascii="Times New Roman" w:hAnsi="Times New Roman" w:cs="Times New Roman"/>
                <w:i/>
                <w:iCs/>
                <w:color w:val="000000"/>
                <w:sz w:val="24"/>
                <w:szCs w:val="24"/>
              </w:rPr>
              <w:t>Financing</w:t>
            </w:r>
            <w:proofErr w:type="spellEnd"/>
            <w:r w:rsidRPr="000F0EBD">
              <w:rPr>
                <w:rFonts w:ascii="Times New Roman" w:hAnsi="Times New Roman" w:cs="Times New Roman"/>
                <w:bCs/>
                <w:iCs/>
                <w:sz w:val="24"/>
                <w:szCs w:val="24"/>
              </w:rPr>
              <w:t xml:space="preserve"> </w:t>
            </w:r>
          </w:p>
        </w:tc>
        <w:tc>
          <w:tcPr>
            <w:tcW w:w="3984" w:type="dxa"/>
            <w:shd w:val="clear" w:color="auto" w:fill="auto"/>
            <w:vAlign w:val="bottom"/>
          </w:tcPr>
          <w:p w14:paraId="029B1CDB" w14:textId="371842FF" w:rsidR="009505A0" w:rsidRPr="000F0EBD" w:rsidRDefault="009505A0" w:rsidP="00DE2949">
            <w:pPr>
              <w:rPr>
                <w:rFonts w:cs="Times New Roman"/>
                <w:bCs/>
                <w:iCs/>
                <w:szCs w:val="24"/>
                <w:lang w:val="en-US"/>
              </w:rPr>
            </w:pPr>
            <w:r w:rsidRPr="004318B2">
              <w:rPr>
                <w:rFonts w:cs="Times New Roman"/>
                <w:color w:val="000000"/>
                <w:szCs w:val="24"/>
              </w:rPr>
              <w:t>Sağlık Hizmetleri Finansmanını açıkla</w:t>
            </w:r>
            <w:r w:rsidR="00B42DAD">
              <w:rPr>
                <w:rFonts w:cs="Times New Roman"/>
                <w:color w:val="000000"/>
                <w:szCs w:val="24"/>
              </w:rPr>
              <w:t>r</w:t>
            </w:r>
            <w:r w:rsidRPr="004318B2">
              <w:rPr>
                <w:rFonts w:cs="Times New Roman"/>
                <w:color w:val="000000"/>
                <w:szCs w:val="24"/>
              </w:rPr>
              <w:t>.</w:t>
            </w:r>
            <w:r w:rsidRPr="004318B2">
              <w:rPr>
                <w:rFonts w:cs="Times New Roman"/>
                <w:color w:val="000000"/>
                <w:szCs w:val="24"/>
              </w:rPr>
              <w:br/>
            </w:r>
            <w:proofErr w:type="spellStart"/>
            <w:r w:rsidRPr="004318B2">
              <w:rPr>
                <w:rFonts w:cs="Times New Roman"/>
                <w:i/>
                <w:iCs/>
                <w:color w:val="000000"/>
                <w:szCs w:val="24"/>
              </w:rPr>
              <w:t>Explain</w:t>
            </w:r>
            <w:proofErr w:type="spellEnd"/>
            <w:r w:rsidRPr="004318B2">
              <w:rPr>
                <w:rFonts w:cs="Times New Roman"/>
                <w:i/>
                <w:iCs/>
                <w:color w:val="000000"/>
                <w:szCs w:val="24"/>
              </w:rPr>
              <w:t xml:space="preserve"> </w:t>
            </w:r>
            <w:proofErr w:type="spellStart"/>
            <w:r w:rsidRPr="004318B2">
              <w:rPr>
                <w:rFonts w:cs="Times New Roman"/>
                <w:i/>
                <w:iCs/>
                <w:color w:val="000000"/>
                <w:szCs w:val="24"/>
              </w:rPr>
              <w:t>Health</w:t>
            </w:r>
            <w:proofErr w:type="spellEnd"/>
            <w:r w:rsidRPr="004318B2">
              <w:rPr>
                <w:rFonts w:cs="Times New Roman"/>
                <w:i/>
                <w:iCs/>
                <w:color w:val="000000"/>
                <w:szCs w:val="24"/>
              </w:rPr>
              <w:t xml:space="preserve"> Services </w:t>
            </w:r>
            <w:proofErr w:type="spellStart"/>
            <w:r w:rsidRPr="004318B2">
              <w:rPr>
                <w:rFonts w:cs="Times New Roman"/>
                <w:i/>
                <w:iCs/>
                <w:color w:val="000000"/>
                <w:szCs w:val="24"/>
              </w:rPr>
              <w:t>Financing</w:t>
            </w:r>
            <w:proofErr w:type="spellEnd"/>
            <w:r w:rsidRPr="004318B2">
              <w:rPr>
                <w:rFonts w:cs="Times New Roman"/>
                <w:i/>
                <w:iCs/>
                <w:color w:val="000000"/>
                <w:szCs w:val="24"/>
              </w:rPr>
              <w:t>.</w:t>
            </w:r>
          </w:p>
        </w:tc>
      </w:tr>
      <w:tr w:rsidR="009505A0" w:rsidRPr="003D0BB5" w14:paraId="6B5F5797" w14:textId="77777777" w:rsidTr="00DE2949">
        <w:trPr>
          <w:trHeight w:val="186"/>
        </w:trPr>
        <w:tc>
          <w:tcPr>
            <w:tcW w:w="1569" w:type="dxa"/>
            <w:vMerge/>
            <w:shd w:val="clear" w:color="auto" w:fill="FFFFFF" w:themeFill="background1"/>
            <w:vAlign w:val="center"/>
          </w:tcPr>
          <w:p w14:paraId="302C338C" w14:textId="77777777" w:rsidR="009505A0" w:rsidRPr="003D0BB5" w:rsidRDefault="009505A0" w:rsidP="00DE2949">
            <w:pPr>
              <w:rPr>
                <w:rFonts w:cs="Times New Roman"/>
                <w:szCs w:val="24"/>
              </w:rPr>
            </w:pPr>
          </w:p>
        </w:tc>
        <w:tc>
          <w:tcPr>
            <w:tcW w:w="3113" w:type="dxa"/>
            <w:vMerge/>
            <w:shd w:val="clear" w:color="auto" w:fill="FFFFFF" w:themeFill="background1"/>
            <w:vAlign w:val="center"/>
          </w:tcPr>
          <w:p w14:paraId="2AC2593A"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7CE5D7F7" w14:textId="77777777" w:rsidR="009505A0" w:rsidRPr="003D0BB5" w:rsidRDefault="009505A0" w:rsidP="00DE2949">
            <w:pPr>
              <w:rPr>
                <w:rFonts w:cs="Times New Roman"/>
                <w:szCs w:val="24"/>
              </w:rPr>
            </w:pPr>
          </w:p>
        </w:tc>
        <w:tc>
          <w:tcPr>
            <w:tcW w:w="554" w:type="dxa"/>
            <w:vMerge/>
            <w:shd w:val="clear" w:color="auto" w:fill="FFFFFF" w:themeFill="background1"/>
            <w:vAlign w:val="center"/>
          </w:tcPr>
          <w:p w14:paraId="189B0D07"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0F4F8769"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790A6DA8" w14:textId="77777777" w:rsidR="009505A0" w:rsidRPr="003D0BB5" w:rsidRDefault="009505A0" w:rsidP="00DE2949">
            <w:pPr>
              <w:rPr>
                <w:rFonts w:cs="Times New Roman"/>
                <w:szCs w:val="24"/>
              </w:rPr>
            </w:pPr>
          </w:p>
        </w:tc>
        <w:tc>
          <w:tcPr>
            <w:tcW w:w="1366" w:type="dxa"/>
            <w:vMerge/>
            <w:shd w:val="clear" w:color="auto" w:fill="FFFFFF" w:themeFill="background1"/>
            <w:vAlign w:val="center"/>
          </w:tcPr>
          <w:p w14:paraId="201DADCF" w14:textId="77777777" w:rsidR="009505A0" w:rsidRPr="003D0BB5" w:rsidRDefault="009505A0" w:rsidP="00DE2949">
            <w:pPr>
              <w:rPr>
                <w:rFonts w:cs="Times New Roman"/>
                <w:szCs w:val="24"/>
              </w:rPr>
            </w:pPr>
          </w:p>
        </w:tc>
        <w:tc>
          <w:tcPr>
            <w:tcW w:w="3307" w:type="dxa"/>
            <w:shd w:val="clear" w:color="auto" w:fill="auto"/>
          </w:tcPr>
          <w:p w14:paraId="2DA1A7B5" w14:textId="77777777" w:rsidR="009505A0" w:rsidRPr="004318B2" w:rsidRDefault="009505A0" w:rsidP="00DE2949">
            <w:pPr>
              <w:ind w:left="66"/>
              <w:rPr>
                <w:rFonts w:cs="Times New Roman"/>
                <w:color w:val="000000"/>
                <w:szCs w:val="24"/>
              </w:rPr>
            </w:pPr>
            <w:r w:rsidRPr="00AC7A8E">
              <w:rPr>
                <w:rFonts w:cs="Times New Roman"/>
                <w:b/>
                <w:bCs/>
                <w:iCs/>
                <w:szCs w:val="24"/>
                <w:lang w:val="en-US"/>
              </w:rPr>
              <w:t>5-</w:t>
            </w:r>
            <w:r w:rsidRPr="004318B2">
              <w:rPr>
                <w:rFonts w:cs="Times New Roman"/>
                <w:color w:val="000000"/>
                <w:szCs w:val="24"/>
              </w:rPr>
              <w:t xml:space="preserve"> Sağlık Kurumları Yönetiminde temel Kavramlar </w:t>
            </w:r>
          </w:p>
          <w:p w14:paraId="2DAB8580" w14:textId="77777777" w:rsidR="009505A0" w:rsidRPr="000F0EBD" w:rsidRDefault="009505A0" w:rsidP="00DE2949">
            <w:pPr>
              <w:pStyle w:val="ListeParagraf"/>
              <w:ind w:left="0"/>
              <w:jc w:val="both"/>
              <w:rPr>
                <w:rFonts w:ascii="Times New Roman" w:hAnsi="Times New Roman" w:cs="Times New Roman"/>
                <w:bCs/>
                <w:iCs/>
                <w:sz w:val="24"/>
                <w:szCs w:val="24"/>
              </w:rPr>
            </w:pPr>
            <w:r w:rsidRPr="004318B2">
              <w:rPr>
                <w:rFonts w:ascii="Times New Roman" w:hAnsi="Times New Roman" w:cs="Times New Roman"/>
                <w:i/>
                <w:iCs/>
                <w:color w:val="000000"/>
                <w:sz w:val="24"/>
                <w:szCs w:val="24"/>
              </w:rPr>
              <w:t xml:space="preserve">Basic </w:t>
            </w:r>
            <w:proofErr w:type="spellStart"/>
            <w:r w:rsidRPr="004318B2">
              <w:rPr>
                <w:rFonts w:ascii="Times New Roman" w:hAnsi="Times New Roman" w:cs="Times New Roman"/>
                <w:i/>
                <w:iCs/>
                <w:color w:val="000000"/>
                <w:sz w:val="24"/>
                <w:szCs w:val="24"/>
              </w:rPr>
              <w:t>Concepts</w:t>
            </w:r>
            <w:proofErr w:type="spellEnd"/>
            <w:r w:rsidRPr="004318B2">
              <w:rPr>
                <w:rFonts w:ascii="Times New Roman" w:hAnsi="Times New Roman" w:cs="Times New Roman"/>
                <w:i/>
                <w:iCs/>
                <w:color w:val="000000"/>
                <w:sz w:val="24"/>
                <w:szCs w:val="24"/>
              </w:rPr>
              <w:t xml:space="preserve"> in </w:t>
            </w:r>
            <w:proofErr w:type="spellStart"/>
            <w:r w:rsidRPr="004318B2">
              <w:rPr>
                <w:rFonts w:ascii="Times New Roman" w:hAnsi="Times New Roman" w:cs="Times New Roman"/>
                <w:i/>
                <w:iCs/>
                <w:color w:val="000000"/>
                <w:sz w:val="24"/>
                <w:szCs w:val="24"/>
              </w:rPr>
              <w:t>Health</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Institutions</w:t>
            </w:r>
            <w:proofErr w:type="spellEnd"/>
            <w:r w:rsidRPr="004318B2">
              <w:rPr>
                <w:rFonts w:ascii="Times New Roman" w:hAnsi="Times New Roman" w:cs="Times New Roman"/>
                <w:i/>
                <w:iCs/>
                <w:color w:val="000000"/>
                <w:sz w:val="24"/>
                <w:szCs w:val="24"/>
              </w:rPr>
              <w:t xml:space="preserve"> Management</w:t>
            </w:r>
            <w:r w:rsidRPr="000F0EBD">
              <w:rPr>
                <w:rFonts w:ascii="Times New Roman" w:hAnsi="Times New Roman" w:cs="Times New Roman"/>
                <w:bCs/>
                <w:iCs/>
                <w:sz w:val="24"/>
                <w:szCs w:val="24"/>
              </w:rPr>
              <w:t xml:space="preserve"> </w:t>
            </w:r>
          </w:p>
        </w:tc>
        <w:tc>
          <w:tcPr>
            <w:tcW w:w="3984" w:type="dxa"/>
            <w:shd w:val="clear" w:color="auto" w:fill="auto"/>
            <w:vAlign w:val="bottom"/>
          </w:tcPr>
          <w:p w14:paraId="282D4290" w14:textId="65C3558D" w:rsidR="009505A0" w:rsidRPr="000F0EBD" w:rsidRDefault="009505A0" w:rsidP="00DE2949">
            <w:pPr>
              <w:pStyle w:val="ListeParagraf"/>
              <w:ind w:left="241"/>
              <w:jc w:val="both"/>
              <w:rPr>
                <w:rFonts w:ascii="Times New Roman" w:hAnsi="Times New Roman" w:cs="Times New Roman"/>
                <w:bCs/>
                <w:iCs/>
                <w:sz w:val="24"/>
                <w:szCs w:val="24"/>
                <w:lang w:val="en-US"/>
              </w:rPr>
            </w:pPr>
            <w:r w:rsidRPr="004318B2">
              <w:rPr>
                <w:rFonts w:ascii="Times New Roman" w:hAnsi="Times New Roman" w:cs="Times New Roman"/>
                <w:color w:val="000000"/>
                <w:sz w:val="24"/>
                <w:szCs w:val="24"/>
              </w:rPr>
              <w:t>Sağlık Kurumları Yönetiminde temel Kavramları açıkla</w:t>
            </w:r>
            <w:r w:rsidR="00B42DAD">
              <w:rPr>
                <w:rFonts w:ascii="Times New Roman" w:hAnsi="Times New Roman" w:cs="Times New Roman"/>
                <w:color w:val="000000"/>
                <w:sz w:val="24"/>
                <w:szCs w:val="24"/>
              </w:rPr>
              <w:t>r</w:t>
            </w:r>
            <w:r w:rsidRPr="004318B2">
              <w:rPr>
                <w:rFonts w:ascii="Times New Roman" w:hAnsi="Times New Roman" w:cs="Times New Roman"/>
                <w:color w:val="000000"/>
                <w:sz w:val="24"/>
                <w:szCs w:val="24"/>
              </w:rPr>
              <w:t>.</w:t>
            </w:r>
            <w:r w:rsidRPr="004318B2">
              <w:rPr>
                <w:rFonts w:ascii="Times New Roman" w:hAnsi="Times New Roman" w:cs="Times New Roman"/>
                <w:color w:val="000000"/>
                <w:sz w:val="24"/>
                <w:szCs w:val="24"/>
              </w:rPr>
              <w:br/>
            </w:r>
            <w:proofErr w:type="spellStart"/>
            <w:r w:rsidRPr="004318B2">
              <w:rPr>
                <w:rFonts w:ascii="Times New Roman" w:hAnsi="Times New Roman" w:cs="Times New Roman"/>
                <w:i/>
                <w:iCs/>
                <w:color w:val="000000"/>
                <w:sz w:val="24"/>
                <w:szCs w:val="24"/>
              </w:rPr>
              <w:t>Explain</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the</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basic</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concepts</w:t>
            </w:r>
            <w:proofErr w:type="spellEnd"/>
            <w:r w:rsidRPr="004318B2">
              <w:rPr>
                <w:rFonts w:ascii="Times New Roman" w:hAnsi="Times New Roman" w:cs="Times New Roman"/>
                <w:i/>
                <w:iCs/>
                <w:color w:val="000000"/>
                <w:sz w:val="24"/>
                <w:szCs w:val="24"/>
              </w:rPr>
              <w:t xml:space="preserve"> in </w:t>
            </w:r>
            <w:proofErr w:type="spellStart"/>
            <w:r w:rsidRPr="004318B2">
              <w:rPr>
                <w:rFonts w:ascii="Times New Roman" w:hAnsi="Times New Roman" w:cs="Times New Roman"/>
                <w:i/>
                <w:iCs/>
                <w:color w:val="000000"/>
                <w:sz w:val="24"/>
                <w:szCs w:val="24"/>
              </w:rPr>
              <w:t>Health</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Institutions</w:t>
            </w:r>
            <w:proofErr w:type="spellEnd"/>
            <w:r w:rsidRPr="004318B2">
              <w:rPr>
                <w:rFonts w:ascii="Times New Roman" w:hAnsi="Times New Roman" w:cs="Times New Roman"/>
                <w:i/>
                <w:iCs/>
                <w:color w:val="000000"/>
                <w:sz w:val="24"/>
                <w:szCs w:val="24"/>
              </w:rPr>
              <w:t xml:space="preserve"> Management.</w:t>
            </w:r>
          </w:p>
        </w:tc>
      </w:tr>
      <w:tr w:rsidR="009505A0" w:rsidRPr="003D0BB5" w14:paraId="1030AF5A" w14:textId="77777777" w:rsidTr="00DE2949">
        <w:trPr>
          <w:trHeight w:val="186"/>
        </w:trPr>
        <w:tc>
          <w:tcPr>
            <w:tcW w:w="1569" w:type="dxa"/>
            <w:vMerge/>
            <w:shd w:val="clear" w:color="auto" w:fill="FFFFFF" w:themeFill="background1"/>
            <w:vAlign w:val="center"/>
          </w:tcPr>
          <w:p w14:paraId="43B02E6C" w14:textId="77777777" w:rsidR="009505A0" w:rsidRPr="003D0BB5" w:rsidRDefault="009505A0" w:rsidP="00DE2949">
            <w:pPr>
              <w:rPr>
                <w:rFonts w:cs="Times New Roman"/>
                <w:szCs w:val="24"/>
              </w:rPr>
            </w:pPr>
          </w:p>
        </w:tc>
        <w:tc>
          <w:tcPr>
            <w:tcW w:w="3113" w:type="dxa"/>
            <w:vMerge/>
            <w:shd w:val="clear" w:color="auto" w:fill="FFFFFF" w:themeFill="background1"/>
            <w:vAlign w:val="center"/>
          </w:tcPr>
          <w:p w14:paraId="58F1B4BB"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4BAF5F6C" w14:textId="77777777" w:rsidR="009505A0" w:rsidRPr="003D0BB5" w:rsidRDefault="009505A0" w:rsidP="00DE2949">
            <w:pPr>
              <w:rPr>
                <w:rFonts w:cs="Times New Roman"/>
                <w:szCs w:val="24"/>
              </w:rPr>
            </w:pPr>
          </w:p>
        </w:tc>
        <w:tc>
          <w:tcPr>
            <w:tcW w:w="554" w:type="dxa"/>
            <w:vMerge/>
            <w:shd w:val="clear" w:color="auto" w:fill="FFFFFF" w:themeFill="background1"/>
            <w:vAlign w:val="center"/>
          </w:tcPr>
          <w:p w14:paraId="21EC84E2"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09B292FE"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22BDD94A" w14:textId="77777777" w:rsidR="009505A0" w:rsidRPr="003D0BB5" w:rsidRDefault="009505A0" w:rsidP="00DE2949">
            <w:pPr>
              <w:rPr>
                <w:rFonts w:cs="Times New Roman"/>
                <w:szCs w:val="24"/>
              </w:rPr>
            </w:pPr>
          </w:p>
        </w:tc>
        <w:tc>
          <w:tcPr>
            <w:tcW w:w="1366" w:type="dxa"/>
            <w:vMerge/>
            <w:shd w:val="clear" w:color="auto" w:fill="FFFFFF" w:themeFill="background1"/>
            <w:vAlign w:val="center"/>
          </w:tcPr>
          <w:p w14:paraId="6845BC81" w14:textId="77777777" w:rsidR="009505A0" w:rsidRPr="003D0BB5" w:rsidRDefault="009505A0" w:rsidP="00DE2949">
            <w:pPr>
              <w:rPr>
                <w:rFonts w:cs="Times New Roman"/>
                <w:szCs w:val="24"/>
              </w:rPr>
            </w:pPr>
          </w:p>
        </w:tc>
        <w:tc>
          <w:tcPr>
            <w:tcW w:w="3307" w:type="dxa"/>
            <w:shd w:val="clear" w:color="auto" w:fill="auto"/>
          </w:tcPr>
          <w:p w14:paraId="565D8BC9" w14:textId="77777777" w:rsidR="009505A0" w:rsidRPr="004318B2" w:rsidRDefault="009505A0" w:rsidP="00DE2949">
            <w:pPr>
              <w:ind w:left="66"/>
              <w:rPr>
                <w:rFonts w:cs="Times New Roman"/>
                <w:color w:val="000000"/>
                <w:szCs w:val="24"/>
              </w:rPr>
            </w:pPr>
            <w:r w:rsidRPr="00AC7A8E">
              <w:rPr>
                <w:rFonts w:cs="Times New Roman"/>
                <w:b/>
                <w:bCs/>
                <w:szCs w:val="24"/>
                <w:lang w:val="en-US"/>
              </w:rPr>
              <w:t>6-</w:t>
            </w:r>
            <w:r w:rsidRPr="004318B2">
              <w:rPr>
                <w:rFonts w:cs="Times New Roman"/>
                <w:color w:val="000000"/>
                <w:szCs w:val="24"/>
              </w:rPr>
              <w:t xml:space="preserve"> Örgüt Teorileri ve Sağlık Kurumları Yönetimi </w:t>
            </w:r>
          </w:p>
          <w:p w14:paraId="5DC87F93" w14:textId="77777777" w:rsidR="009505A0" w:rsidRPr="000F0EBD" w:rsidRDefault="009505A0" w:rsidP="00DE2949">
            <w:pPr>
              <w:pStyle w:val="ListeParagraf"/>
              <w:ind w:left="0"/>
              <w:jc w:val="both"/>
              <w:rPr>
                <w:rFonts w:ascii="Times New Roman" w:hAnsi="Times New Roman" w:cs="Times New Roman"/>
                <w:i/>
                <w:sz w:val="24"/>
                <w:szCs w:val="24"/>
              </w:rPr>
            </w:pPr>
            <w:proofErr w:type="spellStart"/>
            <w:r w:rsidRPr="004318B2">
              <w:rPr>
                <w:rFonts w:ascii="Times New Roman" w:hAnsi="Times New Roman" w:cs="Times New Roman"/>
                <w:i/>
                <w:iCs/>
                <w:color w:val="000000"/>
                <w:sz w:val="24"/>
                <w:szCs w:val="24"/>
              </w:rPr>
              <w:t>Organization</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Theories</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and</w:t>
            </w:r>
            <w:proofErr w:type="spellEnd"/>
            <w:r w:rsidRPr="004318B2">
              <w:rPr>
                <w:rFonts w:ascii="Times New Roman" w:hAnsi="Times New Roman" w:cs="Times New Roman"/>
                <w:i/>
                <w:iCs/>
                <w:color w:val="000000"/>
                <w:sz w:val="24"/>
                <w:szCs w:val="24"/>
              </w:rPr>
              <w:t xml:space="preserve"> Management of </w:t>
            </w:r>
            <w:proofErr w:type="spellStart"/>
            <w:r w:rsidRPr="004318B2">
              <w:rPr>
                <w:rFonts w:ascii="Times New Roman" w:hAnsi="Times New Roman" w:cs="Times New Roman"/>
                <w:i/>
                <w:iCs/>
                <w:color w:val="000000"/>
                <w:sz w:val="24"/>
                <w:szCs w:val="24"/>
              </w:rPr>
              <w:t>Health</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Institutions</w:t>
            </w:r>
            <w:proofErr w:type="spellEnd"/>
            <w:r w:rsidRPr="000F0EBD">
              <w:rPr>
                <w:rFonts w:ascii="Times New Roman" w:hAnsi="Times New Roman" w:cs="Times New Roman"/>
                <w:i/>
                <w:sz w:val="24"/>
                <w:szCs w:val="24"/>
              </w:rPr>
              <w:t xml:space="preserve"> </w:t>
            </w:r>
          </w:p>
        </w:tc>
        <w:tc>
          <w:tcPr>
            <w:tcW w:w="3984" w:type="dxa"/>
            <w:shd w:val="clear" w:color="auto" w:fill="auto"/>
            <w:vAlign w:val="bottom"/>
          </w:tcPr>
          <w:p w14:paraId="6FD31745" w14:textId="776B8203" w:rsidR="009505A0" w:rsidRPr="000F0EBD" w:rsidRDefault="009505A0" w:rsidP="00DE2949">
            <w:pPr>
              <w:pStyle w:val="ListeParagraf"/>
              <w:ind w:left="241"/>
              <w:jc w:val="both"/>
              <w:rPr>
                <w:rFonts w:ascii="Times New Roman" w:hAnsi="Times New Roman" w:cs="Times New Roman"/>
                <w:bCs/>
                <w:iCs/>
                <w:sz w:val="24"/>
                <w:szCs w:val="24"/>
                <w:lang w:val="en-US"/>
              </w:rPr>
            </w:pPr>
            <w:r w:rsidRPr="004318B2">
              <w:rPr>
                <w:rFonts w:ascii="Times New Roman" w:hAnsi="Times New Roman" w:cs="Times New Roman"/>
                <w:color w:val="000000"/>
                <w:sz w:val="24"/>
                <w:szCs w:val="24"/>
              </w:rPr>
              <w:t>Örgüt Teorileri ve Sağlık Kurumları Yönetimini açıkl</w:t>
            </w:r>
            <w:r w:rsidR="00B42DAD">
              <w:rPr>
                <w:rFonts w:ascii="Times New Roman" w:hAnsi="Times New Roman" w:cs="Times New Roman"/>
                <w:color w:val="000000"/>
                <w:sz w:val="24"/>
                <w:szCs w:val="24"/>
              </w:rPr>
              <w:t>ar</w:t>
            </w:r>
            <w:r w:rsidRPr="004318B2">
              <w:rPr>
                <w:rFonts w:ascii="Times New Roman" w:hAnsi="Times New Roman" w:cs="Times New Roman"/>
                <w:color w:val="000000"/>
                <w:sz w:val="24"/>
                <w:szCs w:val="24"/>
              </w:rPr>
              <w:t>.</w:t>
            </w:r>
            <w:r w:rsidRPr="004318B2">
              <w:rPr>
                <w:rFonts w:ascii="Times New Roman" w:hAnsi="Times New Roman" w:cs="Times New Roman"/>
                <w:color w:val="000000"/>
                <w:sz w:val="24"/>
                <w:szCs w:val="24"/>
              </w:rPr>
              <w:br/>
            </w:r>
            <w:r w:rsidRPr="004318B2">
              <w:rPr>
                <w:rFonts w:ascii="Times New Roman" w:hAnsi="Times New Roman" w:cs="Times New Roman"/>
                <w:i/>
                <w:iCs/>
                <w:color w:val="000000"/>
                <w:sz w:val="24"/>
                <w:szCs w:val="24"/>
              </w:rPr>
              <w:t xml:space="preserve">Can </w:t>
            </w:r>
            <w:proofErr w:type="spellStart"/>
            <w:r w:rsidRPr="004318B2">
              <w:rPr>
                <w:rFonts w:ascii="Times New Roman" w:hAnsi="Times New Roman" w:cs="Times New Roman"/>
                <w:i/>
                <w:iCs/>
                <w:color w:val="000000"/>
                <w:sz w:val="24"/>
                <w:szCs w:val="24"/>
              </w:rPr>
              <w:t>explain</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Organization</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Theories</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and</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Health</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Institutions</w:t>
            </w:r>
            <w:proofErr w:type="spellEnd"/>
            <w:r w:rsidRPr="004318B2">
              <w:rPr>
                <w:rFonts w:ascii="Times New Roman" w:hAnsi="Times New Roman" w:cs="Times New Roman"/>
                <w:i/>
                <w:iCs/>
                <w:color w:val="000000"/>
                <w:sz w:val="24"/>
                <w:szCs w:val="24"/>
              </w:rPr>
              <w:t xml:space="preserve"> Management.</w:t>
            </w:r>
          </w:p>
        </w:tc>
      </w:tr>
      <w:tr w:rsidR="009505A0" w:rsidRPr="003D0BB5" w14:paraId="34D442F3" w14:textId="77777777" w:rsidTr="00DE2949">
        <w:trPr>
          <w:trHeight w:val="186"/>
        </w:trPr>
        <w:tc>
          <w:tcPr>
            <w:tcW w:w="1569" w:type="dxa"/>
            <w:vMerge/>
            <w:shd w:val="clear" w:color="auto" w:fill="FFFFFF" w:themeFill="background1"/>
            <w:vAlign w:val="center"/>
          </w:tcPr>
          <w:p w14:paraId="36C3B7C8" w14:textId="77777777" w:rsidR="009505A0" w:rsidRPr="003D0BB5" w:rsidRDefault="009505A0" w:rsidP="00DE2949">
            <w:pPr>
              <w:rPr>
                <w:rFonts w:cs="Times New Roman"/>
                <w:szCs w:val="24"/>
              </w:rPr>
            </w:pPr>
          </w:p>
        </w:tc>
        <w:tc>
          <w:tcPr>
            <w:tcW w:w="3113" w:type="dxa"/>
            <w:vMerge/>
            <w:shd w:val="clear" w:color="auto" w:fill="FFFFFF" w:themeFill="background1"/>
            <w:vAlign w:val="center"/>
          </w:tcPr>
          <w:p w14:paraId="0D6E5451"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5CA5670A" w14:textId="77777777" w:rsidR="009505A0" w:rsidRPr="003D0BB5" w:rsidRDefault="009505A0" w:rsidP="00DE2949">
            <w:pPr>
              <w:rPr>
                <w:rFonts w:cs="Times New Roman"/>
                <w:szCs w:val="24"/>
              </w:rPr>
            </w:pPr>
          </w:p>
        </w:tc>
        <w:tc>
          <w:tcPr>
            <w:tcW w:w="554" w:type="dxa"/>
            <w:vMerge/>
            <w:shd w:val="clear" w:color="auto" w:fill="FFFFFF" w:themeFill="background1"/>
            <w:vAlign w:val="center"/>
          </w:tcPr>
          <w:p w14:paraId="506ECCA3"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45AD7988"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2B1C3AF6" w14:textId="77777777" w:rsidR="009505A0" w:rsidRPr="003D0BB5" w:rsidRDefault="009505A0" w:rsidP="00DE2949">
            <w:pPr>
              <w:rPr>
                <w:rFonts w:cs="Times New Roman"/>
                <w:szCs w:val="24"/>
              </w:rPr>
            </w:pPr>
          </w:p>
        </w:tc>
        <w:tc>
          <w:tcPr>
            <w:tcW w:w="1366" w:type="dxa"/>
            <w:vMerge/>
            <w:shd w:val="clear" w:color="auto" w:fill="FFFFFF" w:themeFill="background1"/>
            <w:vAlign w:val="center"/>
          </w:tcPr>
          <w:p w14:paraId="750EC010" w14:textId="77777777" w:rsidR="009505A0" w:rsidRPr="003D0BB5" w:rsidRDefault="009505A0" w:rsidP="00DE2949">
            <w:pPr>
              <w:rPr>
                <w:rFonts w:cs="Times New Roman"/>
                <w:szCs w:val="24"/>
              </w:rPr>
            </w:pPr>
          </w:p>
        </w:tc>
        <w:tc>
          <w:tcPr>
            <w:tcW w:w="3307" w:type="dxa"/>
            <w:shd w:val="clear" w:color="auto" w:fill="auto"/>
          </w:tcPr>
          <w:p w14:paraId="51EB17B4" w14:textId="77777777" w:rsidR="009505A0" w:rsidRPr="004318B2" w:rsidRDefault="009505A0" w:rsidP="00DE2949">
            <w:pPr>
              <w:ind w:left="66"/>
              <w:rPr>
                <w:rFonts w:cs="Times New Roman"/>
                <w:color w:val="000000"/>
                <w:szCs w:val="24"/>
              </w:rPr>
            </w:pPr>
            <w:r w:rsidRPr="00AC7A8E">
              <w:rPr>
                <w:rFonts w:cs="Times New Roman"/>
                <w:b/>
                <w:bCs/>
                <w:iCs/>
                <w:szCs w:val="24"/>
                <w:lang w:val="en-US"/>
              </w:rPr>
              <w:t>7-</w:t>
            </w:r>
            <w:r w:rsidRPr="004318B2">
              <w:rPr>
                <w:rFonts w:cs="Times New Roman"/>
                <w:color w:val="000000"/>
                <w:szCs w:val="24"/>
              </w:rPr>
              <w:t xml:space="preserve"> Örgüt teorileri ve Sağlık Kurumları Yönetimi </w:t>
            </w:r>
          </w:p>
          <w:p w14:paraId="42F931D4" w14:textId="77777777" w:rsidR="009505A0" w:rsidRPr="000F0EBD" w:rsidRDefault="009505A0" w:rsidP="00DE2949">
            <w:pPr>
              <w:pStyle w:val="ListeParagraf"/>
              <w:ind w:left="0"/>
              <w:jc w:val="both"/>
              <w:rPr>
                <w:rFonts w:ascii="Times New Roman" w:hAnsi="Times New Roman" w:cs="Times New Roman"/>
                <w:bCs/>
                <w:iCs/>
                <w:sz w:val="24"/>
                <w:szCs w:val="24"/>
              </w:rPr>
            </w:pPr>
            <w:proofErr w:type="spellStart"/>
            <w:r w:rsidRPr="004318B2">
              <w:rPr>
                <w:rFonts w:ascii="Times New Roman" w:hAnsi="Times New Roman" w:cs="Times New Roman"/>
                <w:i/>
                <w:iCs/>
                <w:color w:val="000000"/>
                <w:sz w:val="24"/>
                <w:szCs w:val="24"/>
              </w:rPr>
              <w:t>Organizational</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theories</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and</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Health</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Institutions</w:t>
            </w:r>
            <w:proofErr w:type="spellEnd"/>
            <w:r w:rsidRPr="004318B2">
              <w:rPr>
                <w:rFonts w:ascii="Times New Roman" w:hAnsi="Times New Roman" w:cs="Times New Roman"/>
                <w:i/>
                <w:iCs/>
                <w:color w:val="000000"/>
                <w:sz w:val="24"/>
                <w:szCs w:val="24"/>
              </w:rPr>
              <w:t xml:space="preserve"> Management</w:t>
            </w:r>
          </w:p>
        </w:tc>
        <w:tc>
          <w:tcPr>
            <w:tcW w:w="3984" w:type="dxa"/>
            <w:shd w:val="clear" w:color="auto" w:fill="auto"/>
            <w:vAlign w:val="bottom"/>
          </w:tcPr>
          <w:p w14:paraId="6CF958E5" w14:textId="2759AAE8" w:rsidR="009505A0" w:rsidRPr="000F0EBD" w:rsidRDefault="009505A0" w:rsidP="00DE2949">
            <w:pPr>
              <w:rPr>
                <w:rFonts w:cs="Times New Roman"/>
                <w:bCs/>
                <w:iCs/>
                <w:szCs w:val="24"/>
                <w:lang w:val="en-US"/>
              </w:rPr>
            </w:pPr>
            <w:r w:rsidRPr="004318B2">
              <w:rPr>
                <w:rFonts w:cs="Times New Roman"/>
                <w:color w:val="000000"/>
                <w:szCs w:val="24"/>
              </w:rPr>
              <w:t>Örgüt teorileri ve Sağlık Kurumları Yönetimini açıkla</w:t>
            </w:r>
            <w:r w:rsidR="00B4376D">
              <w:rPr>
                <w:rFonts w:cs="Times New Roman"/>
                <w:color w:val="000000"/>
                <w:szCs w:val="24"/>
              </w:rPr>
              <w:t>r</w:t>
            </w:r>
            <w:r w:rsidRPr="004318B2">
              <w:rPr>
                <w:rFonts w:cs="Times New Roman"/>
                <w:color w:val="000000"/>
                <w:szCs w:val="24"/>
              </w:rPr>
              <w:t>.</w:t>
            </w:r>
            <w:r w:rsidRPr="004318B2">
              <w:rPr>
                <w:rFonts w:cs="Times New Roman"/>
                <w:color w:val="000000"/>
                <w:szCs w:val="24"/>
              </w:rPr>
              <w:br/>
            </w:r>
            <w:r w:rsidRPr="004318B2">
              <w:rPr>
                <w:rFonts w:cs="Times New Roman"/>
                <w:i/>
                <w:iCs/>
                <w:color w:val="000000"/>
                <w:szCs w:val="24"/>
              </w:rPr>
              <w:t xml:space="preserve">Will be </w:t>
            </w:r>
            <w:proofErr w:type="spellStart"/>
            <w:r w:rsidRPr="004318B2">
              <w:rPr>
                <w:rFonts w:cs="Times New Roman"/>
                <w:i/>
                <w:iCs/>
                <w:color w:val="000000"/>
                <w:szCs w:val="24"/>
              </w:rPr>
              <w:t>able</w:t>
            </w:r>
            <w:proofErr w:type="spellEnd"/>
            <w:r w:rsidRPr="004318B2">
              <w:rPr>
                <w:rFonts w:cs="Times New Roman"/>
                <w:i/>
                <w:iCs/>
                <w:color w:val="000000"/>
                <w:szCs w:val="24"/>
              </w:rPr>
              <w:t xml:space="preserve"> </w:t>
            </w:r>
            <w:proofErr w:type="spellStart"/>
            <w:r w:rsidRPr="004318B2">
              <w:rPr>
                <w:rFonts w:cs="Times New Roman"/>
                <w:i/>
                <w:iCs/>
                <w:color w:val="000000"/>
                <w:szCs w:val="24"/>
              </w:rPr>
              <w:t>to</w:t>
            </w:r>
            <w:proofErr w:type="spellEnd"/>
            <w:r w:rsidRPr="004318B2">
              <w:rPr>
                <w:rFonts w:cs="Times New Roman"/>
                <w:i/>
                <w:iCs/>
                <w:color w:val="000000"/>
                <w:szCs w:val="24"/>
              </w:rPr>
              <w:t xml:space="preserve"> </w:t>
            </w:r>
            <w:proofErr w:type="spellStart"/>
            <w:r w:rsidRPr="004318B2">
              <w:rPr>
                <w:rFonts w:cs="Times New Roman"/>
                <w:i/>
                <w:iCs/>
                <w:color w:val="000000"/>
                <w:szCs w:val="24"/>
              </w:rPr>
              <w:t>explain</w:t>
            </w:r>
            <w:proofErr w:type="spellEnd"/>
            <w:r w:rsidRPr="004318B2">
              <w:rPr>
                <w:rFonts w:cs="Times New Roman"/>
                <w:i/>
                <w:iCs/>
                <w:color w:val="000000"/>
                <w:szCs w:val="24"/>
              </w:rPr>
              <w:t xml:space="preserve"> </w:t>
            </w:r>
            <w:proofErr w:type="spellStart"/>
            <w:r w:rsidRPr="004318B2">
              <w:rPr>
                <w:rFonts w:cs="Times New Roman"/>
                <w:i/>
                <w:iCs/>
                <w:color w:val="000000"/>
                <w:szCs w:val="24"/>
              </w:rPr>
              <w:t>organizational</w:t>
            </w:r>
            <w:proofErr w:type="spellEnd"/>
            <w:r w:rsidRPr="004318B2">
              <w:rPr>
                <w:rFonts w:cs="Times New Roman"/>
                <w:i/>
                <w:iCs/>
                <w:color w:val="000000"/>
                <w:szCs w:val="24"/>
              </w:rPr>
              <w:t xml:space="preserve"> </w:t>
            </w:r>
            <w:proofErr w:type="spellStart"/>
            <w:r w:rsidRPr="004318B2">
              <w:rPr>
                <w:rFonts w:cs="Times New Roman"/>
                <w:i/>
                <w:iCs/>
                <w:color w:val="000000"/>
                <w:szCs w:val="24"/>
              </w:rPr>
              <w:t>theories</w:t>
            </w:r>
            <w:proofErr w:type="spellEnd"/>
            <w:r w:rsidRPr="004318B2">
              <w:rPr>
                <w:rFonts w:cs="Times New Roman"/>
                <w:i/>
                <w:iCs/>
                <w:color w:val="000000"/>
                <w:szCs w:val="24"/>
              </w:rPr>
              <w:t xml:space="preserve"> </w:t>
            </w:r>
            <w:proofErr w:type="spellStart"/>
            <w:r w:rsidRPr="004318B2">
              <w:rPr>
                <w:rFonts w:cs="Times New Roman"/>
                <w:i/>
                <w:iCs/>
                <w:color w:val="000000"/>
                <w:szCs w:val="24"/>
              </w:rPr>
              <w:t>and</w:t>
            </w:r>
            <w:proofErr w:type="spellEnd"/>
            <w:r w:rsidRPr="004318B2">
              <w:rPr>
                <w:rFonts w:cs="Times New Roman"/>
                <w:i/>
                <w:iCs/>
                <w:color w:val="000000"/>
                <w:szCs w:val="24"/>
              </w:rPr>
              <w:t xml:space="preserve"> </w:t>
            </w:r>
            <w:proofErr w:type="spellStart"/>
            <w:r w:rsidRPr="004318B2">
              <w:rPr>
                <w:rFonts w:cs="Times New Roman"/>
                <w:i/>
                <w:iCs/>
                <w:color w:val="000000"/>
                <w:szCs w:val="24"/>
              </w:rPr>
              <w:t>Health</w:t>
            </w:r>
            <w:proofErr w:type="spellEnd"/>
            <w:r w:rsidRPr="004318B2">
              <w:rPr>
                <w:rFonts w:cs="Times New Roman"/>
                <w:i/>
                <w:iCs/>
                <w:color w:val="000000"/>
                <w:szCs w:val="24"/>
              </w:rPr>
              <w:t xml:space="preserve"> </w:t>
            </w:r>
            <w:proofErr w:type="spellStart"/>
            <w:r w:rsidRPr="004318B2">
              <w:rPr>
                <w:rFonts w:cs="Times New Roman"/>
                <w:i/>
                <w:iCs/>
                <w:color w:val="000000"/>
                <w:szCs w:val="24"/>
              </w:rPr>
              <w:t>Institutions</w:t>
            </w:r>
            <w:proofErr w:type="spellEnd"/>
            <w:r w:rsidRPr="004318B2">
              <w:rPr>
                <w:rFonts w:cs="Times New Roman"/>
                <w:i/>
                <w:iCs/>
                <w:color w:val="000000"/>
                <w:szCs w:val="24"/>
              </w:rPr>
              <w:t xml:space="preserve"> Management.</w:t>
            </w:r>
          </w:p>
        </w:tc>
      </w:tr>
      <w:tr w:rsidR="009505A0" w:rsidRPr="003D0BB5" w14:paraId="5A0425AB" w14:textId="77777777" w:rsidTr="00DE2949">
        <w:trPr>
          <w:trHeight w:val="186"/>
        </w:trPr>
        <w:tc>
          <w:tcPr>
            <w:tcW w:w="1569" w:type="dxa"/>
            <w:vMerge/>
            <w:shd w:val="clear" w:color="auto" w:fill="FFFFFF" w:themeFill="background1"/>
            <w:vAlign w:val="center"/>
          </w:tcPr>
          <w:p w14:paraId="4E19448F" w14:textId="77777777" w:rsidR="009505A0" w:rsidRPr="003D0BB5" w:rsidRDefault="009505A0" w:rsidP="00DE2949">
            <w:pPr>
              <w:rPr>
                <w:rFonts w:cs="Times New Roman"/>
                <w:szCs w:val="24"/>
              </w:rPr>
            </w:pPr>
          </w:p>
        </w:tc>
        <w:tc>
          <w:tcPr>
            <w:tcW w:w="3113" w:type="dxa"/>
            <w:vMerge/>
            <w:shd w:val="clear" w:color="auto" w:fill="FFFFFF" w:themeFill="background1"/>
            <w:vAlign w:val="center"/>
          </w:tcPr>
          <w:p w14:paraId="3A680B73"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448C0B07" w14:textId="77777777" w:rsidR="009505A0" w:rsidRPr="003D0BB5" w:rsidRDefault="009505A0" w:rsidP="00DE2949">
            <w:pPr>
              <w:rPr>
                <w:rFonts w:cs="Times New Roman"/>
                <w:szCs w:val="24"/>
              </w:rPr>
            </w:pPr>
          </w:p>
        </w:tc>
        <w:tc>
          <w:tcPr>
            <w:tcW w:w="554" w:type="dxa"/>
            <w:vMerge/>
            <w:shd w:val="clear" w:color="auto" w:fill="FFFFFF" w:themeFill="background1"/>
            <w:vAlign w:val="center"/>
          </w:tcPr>
          <w:p w14:paraId="4B8FD3A0"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67B670EC"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5D16F8BB" w14:textId="77777777" w:rsidR="009505A0" w:rsidRPr="003D0BB5" w:rsidRDefault="009505A0" w:rsidP="00DE2949">
            <w:pPr>
              <w:rPr>
                <w:rFonts w:cs="Times New Roman"/>
                <w:szCs w:val="24"/>
              </w:rPr>
            </w:pPr>
          </w:p>
        </w:tc>
        <w:tc>
          <w:tcPr>
            <w:tcW w:w="1366" w:type="dxa"/>
            <w:vMerge/>
            <w:shd w:val="clear" w:color="auto" w:fill="FFFFFF" w:themeFill="background1"/>
            <w:vAlign w:val="center"/>
          </w:tcPr>
          <w:p w14:paraId="55510675" w14:textId="77777777" w:rsidR="009505A0" w:rsidRPr="003D0BB5" w:rsidRDefault="009505A0" w:rsidP="00DE2949">
            <w:pPr>
              <w:rPr>
                <w:rFonts w:cs="Times New Roman"/>
                <w:szCs w:val="24"/>
              </w:rPr>
            </w:pPr>
          </w:p>
        </w:tc>
        <w:tc>
          <w:tcPr>
            <w:tcW w:w="3307" w:type="dxa"/>
            <w:shd w:val="clear" w:color="auto" w:fill="FFFFFF" w:themeFill="background1"/>
          </w:tcPr>
          <w:p w14:paraId="20719F42" w14:textId="77777777" w:rsidR="009505A0" w:rsidRPr="003D0BB5" w:rsidRDefault="009505A0" w:rsidP="00DE2949">
            <w:pPr>
              <w:contextualSpacing/>
              <w:rPr>
                <w:rFonts w:cs="Times New Roman"/>
                <w:bCs/>
                <w:i/>
                <w:iCs/>
                <w:szCs w:val="24"/>
              </w:rPr>
            </w:pPr>
            <w:r w:rsidRPr="003D0BB5">
              <w:rPr>
                <w:rFonts w:cs="Times New Roman"/>
                <w:b/>
                <w:bCs/>
                <w:iCs/>
                <w:szCs w:val="24"/>
              </w:rPr>
              <w:t>8-</w:t>
            </w:r>
            <w:r>
              <w:rPr>
                <w:rFonts w:cs="Times New Roman"/>
                <w:b/>
                <w:bCs/>
                <w:iCs/>
                <w:szCs w:val="24"/>
              </w:rPr>
              <w:t xml:space="preserve"> Ara Sınav</w:t>
            </w:r>
          </w:p>
          <w:p w14:paraId="41F757E8" w14:textId="77777777" w:rsidR="009505A0" w:rsidRPr="003D0BB5" w:rsidRDefault="009505A0" w:rsidP="00DE2949">
            <w:pPr>
              <w:contextualSpacing/>
              <w:rPr>
                <w:rFonts w:cs="Times New Roman"/>
                <w:bCs/>
                <w:i/>
                <w:iCs/>
                <w:szCs w:val="24"/>
              </w:rPr>
            </w:pPr>
            <w:r>
              <w:rPr>
                <w:rFonts w:cs="Times New Roman"/>
                <w:bCs/>
                <w:i/>
                <w:iCs/>
                <w:szCs w:val="24"/>
              </w:rPr>
              <w:t>8-</w:t>
            </w:r>
            <w:r w:rsidRPr="00F436B1">
              <w:rPr>
                <w:rFonts w:cs="Times New Roman"/>
                <w:bCs/>
                <w:i/>
                <w:iCs/>
                <w:szCs w:val="24"/>
              </w:rPr>
              <w:t xml:space="preserve">Midterm </w:t>
            </w:r>
            <w:proofErr w:type="spellStart"/>
            <w:r w:rsidRPr="00F436B1">
              <w:rPr>
                <w:rFonts w:cs="Times New Roman"/>
                <w:bCs/>
                <w:i/>
                <w:iCs/>
                <w:szCs w:val="24"/>
              </w:rPr>
              <w:t>Exam</w:t>
            </w:r>
            <w:proofErr w:type="spellEnd"/>
          </w:p>
        </w:tc>
        <w:tc>
          <w:tcPr>
            <w:tcW w:w="3984" w:type="dxa"/>
            <w:shd w:val="clear" w:color="auto" w:fill="FFFFFF" w:themeFill="background1"/>
            <w:vAlign w:val="bottom"/>
          </w:tcPr>
          <w:p w14:paraId="48F42A36" w14:textId="77777777" w:rsidR="009505A0" w:rsidRPr="003D0BB5" w:rsidRDefault="009505A0" w:rsidP="00DE2949">
            <w:pPr>
              <w:contextualSpacing/>
              <w:rPr>
                <w:rFonts w:cs="Times New Roman"/>
                <w:bCs/>
                <w:i/>
                <w:iCs/>
                <w:szCs w:val="24"/>
              </w:rPr>
            </w:pPr>
          </w:p>
        </w:tc>
      </w:tr>
      <w:tr w:rsidR="009505A0" w:rsidRPr="003D0BB5" w14:paraId="4D2715AE" w14:textId="77777777" w:rsidTr="00DE2949">
        <w:trPr>
          <w:trHeight w:val="186"/>
        </w:trPr>
        <w:tc>
          <w:tcPr>
            <w:tcW w:w="1569" w:type="dxa"/>
            <w:vMerge/>
            <w:shd w:val="clear" w:color="auto" w:fill="FFFFFF" w:themeFill="background1"/>
            <w:vAlign w:val="center"/>
          </w:tcPr>
          <w:p w14:paraId="6C25F8F8" w14:textId="77777777" w:rsidR="009505A0" w:rsidRPr="003D0BB5" w:rsidRDefault="009505A0" w:rsidP="00DE2949">
            <w:pPr>
              <w:rPr>
                <w:rFonts w:cs="Times New Roman"/>
                <w:szCs w:val="24"/>
              </w:rPr>
            </w:pPr>
          </w:p>
        </w:tc>
        <w:tc>
          <w:tcPr>
            <w:tcW w:w="3113" w:type="dxa"/>
            <w:vMerge/>
            <w:shd w:val="clear" w:color="auto" w:fill="FFFFFF" w:themeFill="background1"/>
            <w:vAlign w:val="center"/>
          </w:tcPr>
          <w:p w14:paraId="07CD38DC"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670AFFA6" w14:textId="77777777" w:rsidR="009505A0" w:rsidRPr="003D0BB5" w:rsidRDefault="009505A0" w:rsidP="00DE2949">
            <w:pPr>
              <w:rPr>
                <w:rFonts w:cs="Times New Roman"/>
                <w:szCs w:val="24"/>
              </w:rPr>
            </w:pPr>
          </w:p>
        </w:tc>
        <w:tc>
          <w:tcPr>
            <w:tcW w:w="554" w:type="dxa"/>
            <w:vMerge/>
            <w:shd w:val="clear" w:color="auto" w:fill="FFFFFF" w:themeFill="background1"/>
            <w:vAlign w:val="center"/>
          </w:tcPr>
          <w:p w14:paraId="2BFE7832"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5C55D76D"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64365274" w14:textId="77777777" w:rsidR="009505A0" w:rsidRPr="003D0BB5" w:rsidRDefault="009505A0" w:rsidP="00DE2949">
            <w:pPr>
              <w:rPr>
                <w:rFonts w:cs="Times New Roman"/>
                <w:szCs w:val="24"/>
              </w:rPr>
            </w:pPr>
          </w:p>
        </w:tc>
        <w:tc>
          <w:tcPr>
            <w:tcW w:w="1366" w:type="dxa"/>
            <w:vMerge/>
            <w:shd w:val="clear" w:color="auto" w:fill="FFFFFF" w:themeFill="background1"/>
            <w:vAlign w:val="center"/>
          </w:tcPr>
          <w:p w14:paraId="13060E86" w14:textId="77777777" w:rsidR="009505A0" w:rsidRPr="003D0BB5" w:rsidRDefault="009505A0" w:rsidP="00DE2949">
            <w:pPr>
              <w:rPr>
                <w:rFonts w:cs="Times New Roman"/>
                <w:szCs w:val="24"/>
              </w:rPr>
            </w:pPr>
          </w:p>
        </w:tc>
        <w:tc>
          <w:tcPr>
            <w:tcW w:w="3307" w:type="dxa"/>
            <w:shd w:val="clear" w:color="auto" w:fill="auto"/>
          </w:tcPr>
          <w:p w14:paraId="6A67F11C" w14:textId="77777777" w:rsidR="009505A0" w:rsidRPr="004318B2" w:rsidRDefault="009505A0" w:rsidP="00DE2949">
            <w:pPr>
              <w:ind w:left="66"/>
              <w:rPr>
                <w:rFonts w:cs="Times New Roman"/>
                <w:color w:val="000000"/>
                <w:szCs w:val="24"/>
              </w:rPr>
            </w:pPr>
            <w:r>
              <w:rPr>
                <w:rFonts w:cs="Times New Roman"/>
                <w:b/>
                <w:bCs/>
                <w:iCs/>
                <w:szCs w:val="24"/>
                <w:lang w:val="en-US"/>
              </w:rPr>
              <w:t>9</w:t>
            </w:r>
            <w:r w:rsidRPr="00AC7A8E">
              <w:rPr>
                <w:rFonts w:cs="Times New Roman"/>
                <w:b/>
                <w:bCs/>
                <w:iCs/>
                <w:szCs w:val="24"/>
                <w:lang w:val="en-US"/>
              </w:rPr>
              <w:t xml:space="preserve">- </w:t>
            </w:r>
            <w:r w:rsidRPr="004318B2">
              <w:rPr>
                <w:rFonts w:cs="Times New Roman"/>
                <w:color w:val="000000"/>
                <w:szCs w:val="24"/>
              </w:rPr>
              <w:t xml:space="preserve"> Sağlık ve Değişen Çevresi </w:t>
            </w:r>
          </w:p>
          <w:p w14:paraId="3099B57C" w14:textId="77777777" w:rsidR="009505A0" w:rsidRPr="000F0EBD" w:rsidRDefault="009505A0" w:rsidP="00DE2949">
            <w:pPr>
              <w:pStyle w:val="ListeParagraf"/>
              <w:ind w:left="0"/>
              <w:jc w:val="both"/>
              <w:rPr>
                <w:rFonts w:ascii="Times New Roman" w:hAnsi="Times New Roman" w:cs="Times New Roman"/>
                <w:bCs/>
                <w:iCs/>
                <w:sz w:val="24"/>
                <w:szCs w:val="24"/>
              </w:rPr>
            </w:pPr>
            <w:proofErr w:type="spellStart"/>
            <w:r w:rsidRPr="004318B2">
              <w:rPr>
                <w:rFonts w:ascii="Times New Roman" w:hAnsi="Times New Roman" w:cs="Times New Roman"/>
                <w:i/>
                <w:iCs/>
                <w:color w:val="000000"/>
                <w:sz w:val="24"/>
                <w:szCs w:val="24"/>
              </w:rPr>
              <w:t>Health</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and</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its</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Changing</w:t>
            </w:r>
            <w:proofErr w:type="spellEnd"/>
            <w:r w:rsidRPr="004318B2">
              <w:rPr>
                <w:rFonts w:ascii="Times New Roman" w:hAnsi="Times New Roman" w:cs="Times New Roman"/>
                <w:i/>
                <w:iCs/>
                <w:color w:val="000000"/>
                <w:sz w:val="24"/>
                <w:szCs w:val="24"/>
              </w:rPr>
              <w:t xml:space="preserve"> Environment</w:t>
            </w:r>
            <w:r w:rsidRPr="000F0EBD">
              <w:rPr>
                <w:rFonts w:ascii="Times New Roman" w:hAnsi="Times New Roman" w:cs="Times New Roman"/>
                <w:bCs/>
                <w:iCs/>
                <w:sz w:val="24"/>
                <w:szCs w:val="24"/>
              </w:rPr>
              <w:t xml:space="preserve"> </w:t>
            </w:r>
          </w:p>
        </w:tc>
        <w:tc>
          <w:tcPr>
            <w:tcW w:w="3984" w:type="dxa"/>
            <w:shd w:val="clear" w:color="auto" w:fill="auto"/>
            <w:vAlign w:val="bottom"/>
          </w:tcPr>
          <w:p w14:paraId="13D4289F" w14:textId="77777777" w:rsidR="009505A0" w:rsidRPr="000F0EBD" w:rsidRDefault="009505A0" w:rsidP="00DE2949">
            <w:pPr>
              <w:pStyle w:val="ListeParagraf"/>
              <w:ind w:left="0"/>
              <w:jc w:val="both"/>
              <w:rPr>
                <w:rFonts w:ascii="Times New Roman" w:hAnsi="Times New Roman" w:cs="Times New Roman"/>
                <w:bCs/>
                <w:iCs/>
                <w:sz w:val="24"/>
                <w:szCs w:val="24"/>
                <w:lang w:val="en-US"/>
              </w:rPr>
            </w:pPr>
            <w:r w:rsidRPr="004318B2">
              <w:rPr>
                <w:rFonts w:ascii="Times New Roman" w:hAnsi="Times New Roman" w:cs="Times New Roman"/>
                <w:color w:val="000000"/>
                <w:sz w:val="24"/>
                <w:szCs w:val="24"/>
              </w:rPr>
              <w:t>Sağlık ve Değişen Çevresini öğrenir.</w:t>
            </w:r>
            <w:r w:rsidRPr="004318B2">
              <w:rPr>
                <w:rFonts w:ascii="Times New Roman" w:hAnsi="Times New Roman" w:cs="Times New Roman"/>
                <w:color w:val="000000"/>
                <w:sz w:val="24"/>
                <w:szCs w:val="24"/>
              </w:rPr>
              <w:br/>
            </w:r>
            <w:proofErr w:type="spellStart"/>
            <w:r w:rsidRPr="004318B2">
              <w:rPr>
                <w:rFonts w:ascii="Times New Roman" w:hAnsi="Times New Roman" w:cs="Times New Roman"/>
                <w:i/>
                <w:iCs/>
                <w:color w:val="000000"/>
                <w:sz w:val="24"/>
                <w:szCs w:val="24"/>
              </w:rPr>
              <w:t>Learns</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about</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Health</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and</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its</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Changing</w:t>
            </w:r>
            <w:proofErr w:type="spellEnd"/>
            <w:r w:rsidRPr="004318B2">
              <w:rPr>
                <w:rFonts w:ascii="Times New Roman" w:hAnsi="Times New Roman" w:cs="Times New Roman"/>
                <w:i/>
                <w:iCs/>
                <w:color w:val="000000"/>
                <w:sz w:val="24"/>
                <w:szCs w:val="24"/>
              </w:rPr>
              <w:t xml:space="preserve"> Environment.</w:t>
            </w:r>
          </w:p>
        </w:tc>
      </w:tr>
      <w:tr w:rsidR="009505A0" w:rsidRPr="003D0BB5" w14:paraId="4C837540" w14:textId="77777777" w:rsidTr="00DE2949">
        <w:trPr>
          <w:trHeight w:val="186"/>
        </w:trPr>
        <w:tc>
          <w:tcPr>
            <w:tcW w:w="1569" w:type="dxa"/>
            <w:vMerge/>
            <w:shd w:val="clear" w:color="auto" w:fill="FFFFFF" w:themeFill="background1"/>
            <w:vAlign w:val="center"/>
          </w:tcPr>
          <w:p w14:paraId="6F779DB5" w14:textId="77777777" w:rsidR="009505A0" w:rsidRPr="003D0BB5" w:rsidRDefault="009505A0" w:rsidP="00DE2949">
            <w:pPr>
              <w:rPr>
                <w:rFonts w:cs="Times New Roman"/>
                <w:szCs w:val="24"/>
              </w:rPr>
            </w:pPr>
          </w:p>
        </w:tc>
        <w:tc>
          <w:tcPr>
            <w:tcW w:w="3113" w:type="dxa"/>
            <w:vMerge/>
            <w:shd w:val="clear" w:color="auto" w:fill="FFFFFF" w:themeFill="background1"/>
            <w:vAlign w:val="center"/>
          </w:tcPr>
          <w:p w14:paraId="5AEA1F5D"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62C2214D" w14:textId="77777777" w:rsidR="009505A0" w:rsidRPr="003D0BB5" w:rsidRDefault="009505A0" w:rsidP="00DE2949">
            <w:pPr>
              <w:rPr>
                <w:rFonts w:cs="Times New Roman"/>
                <w:szCs w:val="24"/>
              </w:rPr>
            </w:pPr>
          </w:p>
        </w:tc>
        <w:tc>
          <w:tcPr>
            <w:tcW w:w="554" w:type="dxa"/>
            <w:vMerge/>
            <w:shd w:val="clear" w:color="auto" w:fill="FFFFFF" w:themeFill="background1"/>
            <w:vAlign w:val="center"/>
          </w:tcPr>
          <w:p w14:paraId="4C84841A"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12CCC053"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53FAF2B0" w14:textId="77777777" w:rsidR="009505A0" w:rsidRPr="003D0BB5" w:rsidRDefault="009505A0" w:rsidP="00DE2949">
            <w:pPr>
              <w:rPr>
                <w:rFonts w:cs="Times New Roman"/>
                <w:szCs w:val="24"/>
              </w:rPr>
            </w:pPr>
          </w:p>
        </w:tc>
        <w:tc>
          <w:tcPr>
            <w:tcW w:w="1366" w:type="dxa"/>
            <w:vMerge/>
            <w:shd w:val="clear" w:color="auto" w:fill="FFFFFF" w:themeFill="background1"/>
            <w:vAlign w:val="center"/>
          </w:tcPr>
          <w:p w14:paraId="5D3D2F2A" w14:textId="77777777" w:rsidR="009505A0" w:rsidRPr="003D0BB5" w:rsidRDefault="009505A0" w:rsidP="00DE2949">
            <w:pPr>
              <w:rPr>
                <w:rFonts w:cs="Times New Roman"/>
                <w:szCs w:val="24"/>
              </w:rPr>
            </w:pPr>
          </w:p>
        </w:tc>
        <w:tc>
          <w:tcPr>
            <w:tcW w:w="3307" w:type="dxa"/>
            <w:shd w:val="clear" w:color="auto" w:fill="auto"/>
          </w:tcPr>
          <w:p w14:paraId="0F474750" w14:textId="77777777" w:rsidR="009505A0" w:rsidRPr="004318B2" w:rsidRDefault="009505A0" w:rsidP="00DE2949">
            <w:pPr>
              <w:ind w:left="66"/>
              <w:rPr>
                <w:rFonts w:cs="Times New Roman"/>
                <w:color w:val="000000"/>
                <w:szCs w:val="24"/>
              </w:rPr>
            </w:pPr>
            <w:r>
              <w:rPr>
                <w:rFonts w:cs="Times New Roman"/>
                <w:b/>
                <w:bCs/>
                <w:iCs/>
                <w:szCs w:val="24"/>
                <w:lang w:val="en-US"/>
              </w:rPr>
              <w:t>10</w:t>
            </w:r>
            <w:r w:rsidRPr="00AC7A8E">
              <w:rPr>
                <w:rFonts w:cs="Times New Roman"/>
                <w:b/>
                <w:bCs/>
                <w:iCs/>
                <w:szCs w:val="24"/>
                <w:lang w:val="en-US"/>
              </w:rPr>
              <w:t>-</w:t>
            </w:r>
            <w:r w:rsidRPr="004318B2">
              <w:rPr>
                <w:rFonts w:cs="Times New Roman"/>
                <w:color w:val="000000"/>
                <w:szCs w:val="24"/>
              </w:rPr>
              <w:t xml:space="preserve"> Sağlık ve Değişen Çevresi </w:t>
            </w:r>
          </w:p>
          <w:p w14:paraId="3C876E80" w14:textId="77777777" w:rsidR="009505A0" w:rsidRPr="000F0EBD" w:rsidRDefault="009505A0" w:rsidP="00DE29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eastAsia="Times New Roman" w:cs="Times New Roman"/>
                <w:bCs/>
                <w:i/>
                <w:iCs/>
                <w:color w:val="202124"/>
                <w:szCs w:val="24"/>
                <w:lang w:eastAsia="tr-TR"/>
              </w:rPr>
            </w:pPr>
            <w:proofErr w:type="spellStart"/>
            <w:r w:rsidRPr="004318B2">
              <w:rPr>
                <w:rFonts w:cs="Times New Roman"/>
                <w:i/>
                <w:iCs/>
                <w:color w:val="000000"/>
                <w:szCs w:val="24"/>
              </w:rPr>
              <w:t>Health</w:t>
            </w:r>
            <w:proofErr w:type="spellEnd"/>
            <w:r w:rsidRPr="004318B2">
              <w:rPr>
                <w:rFonts w:cs="Times New Roman"/>
                <w:i/>
                <w:iCs/>
                <w:color w:val="000000"/>
                <w:szCs w:val="24"/>
              </w:rPr>
              <w:t xml:space="preserve"> </w:t>
            </w:r>
            <w:proofErr w:type="spellStart"/>
            <w:r w:rsidRPr="004318B2">
              <w:rPr>
                <w:rFonts w:cs="Times New Roman"/>
                <w:i/>
                <w:iCs/>
                <w:color w:val="000000"/>
                <w:szCs w:val="24"/>
              </w:rPr>
              <w:t>and</w:t>
            </w:r>
            <w:proofErr w:type="spellEnd"/>
            <w:r w:rsidRPr="004318B2">
              <w:rPr>
                <w:rFonts w:cs="Times New Roman"/>
                <w:i/>
                <w:iCs/>
                <w:color w:val="000000"/>
                <w:szCs w:val="24"/>
              </w:rPr>
              <w:t xml:space="preserve"> </w:t>
            </w:r>
            <w:proofErr w:type="spellStart"/>
            <w:r w:rsidRPr="004318B2">
              <w:rPr>
                <w:rFonts w:cs="Times New Roman"/>
                <w:i/>
                <w:iCs/>
                <w:color w:val="000000"/>
                <w:szCs w:val="24"/>
              </w:rPr>
              <w:t>its</w:t>
            </w:r>
            <w:proofErr w:type="spellEnd"/>
            <w:r w:rsidRPr="004318B2">
              <w:rPr>
                <w:rFonts w:cs="Times New Roman"/>
                <w:i/>
                <w:iCs/>
                <w:color w:val="000000"/>
                <w:szCs w:val="24"/>
              </w:rPr>
              <w:t xml:space="preserve"> </w:t>
            </w:r>
            <w:proofErr w:type="spellStart"/>
            <w:r w:rsidRPr="004318B2">
              <w:rPr>
                <w:rFonts w:cs="Times New Roman"/>
                <w:i/>
                <w:iCs/>
                <w:color w:val="000000"/>
                <w:szCs w:val="24"/>
              </w:rPr>
              <w:t>Changing</w:t>
            </w:r>
            <w:proofErr w:type="spellEnd"/>
            <w:r w:rsidRPr="004318B2">
              <w:rPr>
                <w:rFonts w:cs="Times New Roman"/>
                <w:i/>
                <w:iCs/>
                <w:color w:val="000000"/>
                <w:szCs w:val="24"/>
              </w:rPr>
              <w:t xml:space="preserve"> Environment</w:t>
            </w:r>
          </w:p>
        </w:tc>
        <w:tc>
          <w:tcPr>
            <w:tcW w:w="3984" w:type="dxa"/>
            <w:shd w:val="clear" w:color="auto" w:fill="auto"/>
            <w:vAlign w:val="bottom"/>
          </w:tcPr>
          <w:p w14:paraId="32A7054F" w14:textId="77777777" w:rsidR="009505A0" w:rsidRPr="000F0EBD" w:rsidRDefault="009505A0" w:rsidP="00DE2949">
            <w:pPr>
              <w:pStyle w:val="ListeParagraf"/>
              <w:ind w:left="0"/>
              <w:jc w:val="both"/>
              <w:rPr>
                <w:rFonts w:ascii="Times New Roman" w:hAnsi="Times New Roman" w:cs="Times New Roman"/>
                <w:bCs/>
                <w:iCs/>
                <w:sz w:val="24"/>
                <w:szCs w:val="24"/>
                <w:lang w:val="en-US"/>
              </w:rPr>
            </w:pPr>
            <w:r w:rsidRPr="004318B2">
              <w:rPr>
                <w:rFonts w:ascii="Times New Roman" w:hAnsi="Times New Roman" w:cs="Times New Roman"/>
                <w:color w:val="000000"/>
                <w:sz w:val="24"/>
                <w:szCs w:val="24"/>
              </w:rPr>
              <w:t>Sağlık Teşkilatındaki Değişimi öğrenir.</w:t>
            </w:r>
            <w:r w:rsidRPr="004318B2">
              <w:rPr>
                <w:rFonts w:ascii="Times New Roman" w:hAnsi="Times New Roman" w:cs="Times New Roman"/>
                <w:color w:val="000000"/>
                <w:sz w:val="24"/>
                <w:szCs w:val="24"/>
              </w:rPr>
              <w:br/>
            </w:r>
            <w:proofErr w:type="spellStart"/>
            <w:r w:rsidRPr="004318B2">
              <w:rPr>
                <w:rFonts w:ascii="Times New Roman" w:hAnsi="Times New Roman" w:cs="Times New Roman"/>
                <w:i/>
                <w:iCs/>
                <w:color w:val="000000"/>
                <w:sz w:val="24"/>
                <w:szCs w:val="24"/>
              </w:rPr>
              <w:t>Learns</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about</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Health</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and</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its</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Changing</w:t>
            </w:r>
            <w:proofErr w:type="spellEnd"/>
            <w:r w:rsidRPr="004318B2">
              <w:rPr>
                <w:rFonts w:ascii="Times New Roman" w:hAnsi="Times New Roman" w:cs="Times New Roman"/>
                <w:i/>
                <w:iCs/>
                <w:color w:val="000000"/>
                <w:sz w:val="24"/>
                <w:szCs w:val="24"/>
              </w:rPr>
              <w:t xml:space="preserve"> Environment.</w:t>
            </w:r>
          </w:p>
        </w:tc>
      </w:tr>
      <w:tr w:rsidR="009505A0" w:rsidRPr="003D0BB5" w14:paraId="08E0B5A3" w14:textId="77777777" w:rsidTr="00DE2949">
        <w:trPr>
          <w:trHeight w:val="186"/>
        </w:trPr>
        <w:tc>
          <w:tcPr>
            <w:tcW w:w="1569" w:type="dxa"/>
            <w:vMerge/>
            <w:shd w:val="clear" w:color="auto" w:fill="FFFFFF" w:themeFill="background1"/>
            <w:vAlign w:val="center"/>
          </w:tcPr>
          <w:p w14:paraId="6A35F203" w14:textId="77777777" w:rsidR="009505A0" w:rsidRPr="003D0BB5" w:rsidRDefault="009505A0" w:rsidP="00DE2949">
            <w:pPr>
              <w:rPr>
                <w:rFonts w:cs="Times New Roman"/>
                <w:szCs w:val="24"/>
              </w:rPr>
            </w:pPr>
          </w:p>
        </w:tc>
        <w:tc>
          <w:tcPr>
            <w:tcW w:w="3113" w:type="dxa"/>
            <w:vMerge/>
            <w:shd w:val="clear" w:color="auto" w:fill="FFFFFF" w:themeFill="background1"/>
            <w:vAlign w:val="center"/>
          </w:tcPr>
          <w:p w14:paraId="32924E28"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31CD320B" w14:textId="77777777" w:rsidR="009505A0" w:rsidRPr="003D0BB5" w:rsidRDefault="009505A0" w:rsidP="00DE2949">
            <w:pPr>
              <w:rPr>
                <w:rFonts w:cs="Times New Roman"/>
                <w:szCs w:val="24"/>
              </w:rPr>
            </w:pPr>
          </w:p>
        </w:tc>
        <w:tc>
          <w:tcPr>
            <w:tcW w:w="554" w:type="dxa"/>
            <w:vMerge/>
            <w:shd w:val="clear" w:color="auto" w:fill="FFFFFF" w:themeFill="background1"/>
            <w:vAlign w:val="center"/>
          </w:tcPr>
          <w:p w14:paraId="28059DD9"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7A855D1A"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6951B564" w14:textId="77777777" w:rsidR="009505A0" w:rsidRPr="003D0BB5" w:rsidRDefault="009505A0" w:rsidP="00DE2949">
            <w:pPr>
              <w:rPr>
                <w:rFonts w:cs="Times New Roman"/>
                <w:szCs w:val="24"/>
              </w:rPr>
            </w:pPr>
          </w:p>
        </w:tc>
        <w:tc>
          <w:tcPr>
            <w:tcW w:w="1366" w:type="dxa"/>
            <w:vMerge/>
            <w:shd w:val="clear" w:color="auto" w:fill="FFFFFF" w:themeFill="background1"/>
            <w:vAlign w:val="center"/>
          </w:tcPr>
          <w:p w14:paraId="7EA89C69" w14:textId="77777777" w:rsidR="009505A0" w:rsidRPr="003D0BB5" w:rsidRDefault="009505A0" w:rsidP="00DE2949">
            <w:pPr>
              <w:rPr>
                <w:rFonts w:cs="Times New Roman"/>
                <w:szCs w:val="24"/>
              </w:rPr>
            </w:pPr>
          </w:p>
        </w:tc>
        <w:tc>
          <w:tcPr>
            <w:tcW w:w="3307" w:type="dxa"/>
            <w:shd w:val="clear" w:color="auto" w:fill="auto"/>
          </w:tcPr>
          <w:p w14:paraId="2585553E" w14:textId="77777777" w:rsidR="009505A0" w:rsidRPr="000F0EBD" w:rsidRDefault="009505A0" w:rsidP="00DE2949">
            <w:pPr>
              <w:pStyle w:val="ListeParagraf"/>
              <w:ind w:left="0"/>
              <w:jc w:val="both"/>
              <w:rPr>
                <w:rFonts w:ascii="Times New Roman" w:hAnsi="Times New Roman" w:cs="Times New Roman"/>
                <w:bCs/>
                <w:iCs/>
                <w:sz w:val="24"/>
                <w:szCs w:val="24"/>
              </w:rPr>
            </w:pPr>
            <w:r w:rsidRPr="00AC7A8E">
              <w:rPr>
                <w:rFonts w:ascii="Times New Roman" w:hAnsi="Times New Roman" w:cs="Times New Roman"/>
                <w:b/>
                <w:bCs/>
                <w:iCs/>
                <w:sz w:val="24"/>
                <w:szCs w:val="24"/>
                <w:lang w:val="en-US"/>
              </w:rPr>
              <w:t>11-</w:t>
            </w:r>
            <w:r w:rsidRPr="004318B2">
              <w:rPr>
                <w:rFonts w:ascii="Times New Roman" w:hAnsi="Times New Roman" w:cs="Times New Roman"/>
                <w:color w:val="000000"/>
                <w:sz w:val="24"/>
                <w:szCs w:val="24"/>
              </w:rPr>
              <w:t xml:space="preserve"> Sağlık Teşkilatındaki Değişim </w:t>
            </w:r>
            <w:proofErr w:type="spellStart"/>
            <w:r w:rsidRPr="004318B2">
              <w:rPr>
                <w:rFonts w:ascii="Times New Roman" w:hAnsi="Times New Roman" w:cs="Times New Roman"/>
                <w:i/>
                <w:iCs/>
                <w:color w:val="000000"/>
                <w:sz w:val="24"/>
                <w:szCs w:val="24"/>
              </w:rPr>
              <w:t>Change</w:t>
            </w:r>
            <w:proofErr w:type="spellEnd"/>
            <w:r w:rsidRPr="004318B2">
              <w:rPr>
                <w:rFonts w:ascii="Times New Roman" w:hAnsi="Times New Roman" w:cs="Times New Roman"/>
                <w:i/>
                <w:iCs/>
                <w:color w:val="000000"/>
                <w:sz w:val="24"/>
                <w:szCs w:val="24"/>
              </w:rPr>
              <w:t xml:space="preserve"> in </w:t>
            </w:r>
            <w:proofErr w:type="spellStart"/>
            <w:r w:rsidRPr="004318B2">
              <w:rPr>
                <w:rFonts w:ascii="Times New Roman" w:hAnsi="Times New Roman" w:cs="Times New Roman"/>
                <w:i/>
                <w:iCs/>
                <w:color w:val="000000"/>
                <w:sz w:val="24"/>
                <w:szCs w:val="24"/>
              </w:rPr>
              <w:t>Health</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Organization</w:t>
            </w:r>
            <w:proofErr w:type="spellEnd"/>
            <w:r w:rsidRPr="000F0EBD">
              <w:rPr>
                <w:rFonts w:ascii="Times New Roman" w:hAnsi="Times New Roman" w:cs="Times New Roman"/>
                <w:bCs/>
                <w:iCs/>
                <w:sz w:val="24"/>
                <w:szCs w:val="24"/>
              </w:rPr>
              <w:t xml:space="preserve"> </w:t>
            </w:r>
          </w:p>
        </w:tc>
        <w:tc>
          <w:tcPr>
            <w:tcW w:w="3984" w:type="dxa"/>
            <w:shd w:val="clear" w:color="auto" w:fill="auto"/>
            <w:vAlign w:val="bottom"/>
          </w:tcPr>
          <w:p w14:paraId="0723F0FC" w14:textId="77777777" w:rsidR="009505A0" w:rsidRPr="00AC7A8E" w:rsidRDefault="009505A0" w:rsidP="00DE2949">
            <w:pPr>
              <w:rPr>
                <w:rFonts w:cs="Times New Roman"/>
                <w:bCs/>
                <w:i/>
                <w:iCs/>
                <w:szCs w:val="24"/>
                <w:lang w:val="en-US"/>
              </w:rPr>
            </w:pPr>
            <w:r w:rsidRPr="004318B2">
              <w:rPr>
                <w:rFonts w:cs="Times New Roman"/>
                <w:color w:val="000000"/>
                <w:szCs w:val="24"/>
              </w:rPr>
              <w:t>Hastane Yönetimi, Yönetici ve Türkiye'deki Uygulamalarını öğrenir.</w:t>
            </w:r>
            <w:r w:rsidRPr="004318B2">
              <w:rPr>
                <w:rFonts w:cs="Times New Roman"/>
                <w:color w:val="000000"/>
                <w:szCs w:val="24"/>
              </w:rPr>
              <w:br/>
            </w:r>
            <w:proofErr w:type="spellStart"/>
            <w:r w:rsidRPr="004318B2">
              <w:rPr>
                <w:rFonts w:cs="Times New Roman"/>
                <w:i/>
                <w:iCs/>
                <w:color w:val="000000"/>
                <w:szCs w:val="24"/>
              </w:rPr>
              <w:t>Learns</w:t>
            </w:r>
            <w:proofErr w:type="spellEnd"/>
            <w:r w:rsidRPr="004318B2">
              <w:rPr>
                <w:rFonts w:cs="Times New Roman"/>
                <w:i/>
                <w:iCs/>
                <w:color w:val="000000"/>
                <w:szCs w:val="24"/>
              </w:rPr>
              <w:t xml:space="preserve"> </w:t>
            </w:r>
            <w:proofErr w:type="spellStart"/>
            <w:r w:rsidRPr="004318B2">
              <w:rPr>
                <w:rFonts w:cs="Times New Roman"/>
                <w:i/>
                <w:iCs/>
                <w:color w:val="000000"/>
                <w:szCs w:val="24"/>
              </w:rPr>
              <w:t>about</w:t>
            </w:r>
            <w:proofErr w:type="spellEnd"/>
            <w:r w:rsidRPr="004318B2">
              <w:rPr>
                <w:rFonts w:cs="Times New Roman"/>
                <w:i/>
                <w:iCs/>
                <w:color w:val="000000"/>
                <w:szCs w:val="24"/>
              </w:rPr>
              <w:t xml:space="preserve"> </w:t>
            </w:r>
            <w:proofErr w:type="spellStart"/>
            <w:r w:rsidRPr="004318B2">
              <w:rPr>
                <w:rFonts w:cs="Times New Roman"/>
                <w:i/>
                <w:iCs/>
                <w:color w:val="000000"/>
                <w:szCs w:val="24"/>
              </w:rPr>
              <w:t>Health</w:t>
            </w:r>
            <w:proofErr w:type="spellEnd"/>
            <w:r w:rsidRPr="004318B2">
              <w:rPr>
                <w:rFonts w:cs="Times New Roman"/>
                <w:i/>
                <w:iCs/>
                <w:color w:val="000000"/>
                <w:szCs w:val="24"/>
              </w:rPr>
              <w:t xml:space="preserve"> </w:t>
            </w:r>
            <w:proofErr w:type="spellStart"/>
            <w:r w:rsidRPr="004318B2">
              <w:rPr>
                <w:rFonts w:cs="Times New Roman"/>
                <w:i/>
                <w:iCs/>
                <w:color w:val="000000"/>
                <w:szCs w:val="24"/>
              </w:rPr>
              <w:t>and</w:t>
            </w:r>
            <w:proofErr w:type="spellEnd"/>
            <w:r w:rsidRPr="004318B2">
              <w:rPr>
                <w:rFonts w:cs="Times New Roman"/>
                <w:i/>
                <w:iCs/>
                <w:color w:val="000000"/>
                <w:szCs w:val="24"/>
              </w:rPr>
              <w:t xml:space="preserve"> </w:t>
            </w:r>
            <w:proofErr w:type="spellStart"/>
            <w:r w:rsidRPr="004318B2">
              <w:rPr>
                <w:rFonts w:cs="Times New Roman"/>
                <w:i/>
                <w:iCs/>
                <w:color w:val="000000"/>
                <w:szCs w:val="24"/>
              </w:rPr>
              <w:t>its</w:t>
            </w:r>
            <w:proofErr w:type="spellEnd"/>
            <w:r w:rsidRPr="004318B2">
              <w:rPr>
                <w:rFonts w:cs="Times New Roman"/>
                <w:i/>
                <w:iCs/>
                <w:color w:val="000000"/>
                <w:szCs w:val="24"/>
              </w:rPr>
              <w:t xml:space="preserve"> </w:t>
            </w:r>
            <w:proofErr w:type="spellStart"/>
            <w:r w:rsidRPr="004318B2">
              <w:rPr>
                <w:rFonts w:cs="Times New Roman"/>
                <w:i/>
                <w:iCs/>
                <w:color w:val="000000"/>
                <w:szCs w:val="24"/>
              </w:rPr>
              <w:t>Changing</w:t>
            </w:r>
            <w:proofErr w:type="spellEnd"/>
            <w:r w:rsidRPr="004318B2">
              <w:rPr>
                <w:rFonts w:cs="Times New Roman"/>
                <w:i/>
                <w:iCs/>
                <w:color w:val="000000"/>
                <w:szCs w:val="24"/>
              </w:rPr>
              <w:t xml:space="preserve"> Environment.</w:t>
            </w:r>
          </w:p>
        </w:tc>
      </w:tr>
      <w:tr w:rsidR="009505A0" w:rsidRPr="003D0BB5" w14:paraId="2CD9BA16" w14:textId="77777777" w:rsidTr="00DE2949">
        <w:trPr>
          <w:trHeight w:val="872"/>
        </w:trPr>
        <w:tc>
          <w:tcPr>
            <w:tcW w:w="1569" w:type="dxa"/>
            <w:vMerge/>
            <w:shd w:val="clear" w:color="auto" w:fill="FFFFFF" w:themeFill="background1"/>
            <w:vAlign w:val="center"/>
          </w:tcPr>
          <w:p w14:paraId="2FA4E9A2" w14:textId="77777777" w:rsidR="009505A0" w:rsidRPr="003D0BB5" w:rsidRDefault="009505A0" w:rsidP="00DE2949">
            <w:pPr>
              <w:rPr>
                <w:rFonts w:cs="Times New Roman"/>
                <w:szCs w:val="24"/>
              </w:rPr>
            </w:pPr>
          </w:p>
        </w:tc>
        <w:tc>
          <w:tcPr>
            <w:tcW w:w="3113" w:type="dxa"/>
            <w:vMerge/>
            <w:shd w:val="clear" w:color="auto" w:fill="FFFFFF" w:themeFill="background1"/>
            <w:vAlign w:val="center"/>
          </w:tcPr>
          <w:p w14:paraId="64A3C743"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7A204641" w14:textId="77777777" w:rsidR="009505A0" w:rsidRPr="003D0BB5" w:rsidRDefault="009505A0" w:rsidP="00DE2949">
            <w:pPr>
              <w:rPr>
                <w:rFonts w:cs="Times New Roman"/>
                <w:szCs w:val="24"/>
              </w:rPr>
            </w:pPr>
          </w:p>
        </w:tc>
        <w:tc>
          <w:tcPr>
            <w:tcW w:w="554" w:type="dxa"/>
            <w:vMerge/>
            <w:shd w:val="clear" w:color="auto" w:fill="FFFFFF" w:themeFill="background1"/>
            <w:vAlign w:val="center"/>
          </w:tcPr>
          <w:p w14:paraId="4334218D"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41F7F451"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606495F3" w14:textId="77777777" w:rsidR="009505A0" w:rsidRPr="003D0BB5" w:rsidRDefault="009505A0" w:rsidP="00DE2949">
            <w:pPr>
              <w:rPr>
                <w:rFonts w:cs="Times New Roman"/>
                <w:szCs w:val="24"/>
              </w:rPr>
            </w:pPr>
          </w:p>
        </w:tc>
        <w:tc>
          <w:tcPr>
            <w:tcW w:w="1366" w:type="dxa"/>
            <w:vMerge/>
            <w:shd w:val="clear" w:color="auto" w:fill="FFFFFF" w:themeFill="background1"/>
            <w:vAlign w:val="center"/>
          </w:tcPr>
          <w:p w14:paraId="0DD972E8" w14:textId="77777777" w:rsidR="009505A0" w:rsidRPr="003D0BB5" w:rsidRDefault="009505A0" w:rsidP="00DE2949">
            <w:pPr>
              <w:rPr>
                <w:rFonts w:cs="Times New Roman"/>
                <w:szCs w:val="24"/>
              </w:rPr>
            </w:pPr>
          </w:p>
        </w:tc>
        <w:tc>
          <w:tcPr>
            <w:tcW w:w="3307" w:type="dxa"/>
            <w:shd w:val="clear" w:color="auto" w:fill="auto"/>
          </w:tcPr>
          <w:p w14:paraId="6A19E9C6" w14:textId="77777777" w:rsidR="009505A0" w:rsidRPr="004318B2" w:rsidRDefault="009505A0" w:rsidP="00DE2949">
            <w:pPr>
              <w:ind w:left="66"/>
              <w:rPr>
                <w:rFonts w:cs="Times New Roman"/>
                <w:color w:val="000000"/>
                <w:szCs w:val="24"/>
              </w:rPr>
            </w:pPr>
            <w:r>
              <w:rPr>
                <w:rFonts w:cs="Times New Roman"/>
                <w:b/>
                <w:bCs/>
                <w:iCs/>
                <w:szCs w:val="24"/>
                <w:lang w:val="en-US"/>
              </w:rPr>
              <w:t>12</w:t>
            </w:r>
            <w:r w:rsidRPr="00AC7A8E">
              <w:rPr>
                <w:rFonts w:cs="Times New Roman"/>
                <w:b/>
                <w:bCs/>
                <w:iCs/>
                <w:szCs w:val="24"/>
                <w:lang w:val="en-US"/>
              </w:rPr>
              <w:t xml:space="preserve">- </w:t>
            </w:r>
            <w:r w:rsidRPr="004318B2">
              <w:rPr>
                <w:rFonts w:cs="Times New Roman"/>
                <w:color w:val="000000"/>
                <w:szCs w:val="24"/>
              </w:rPr>
              <w:t xml:space="preserve"> Hastane Yönetimi, Yönetici ve Türkiye'deki Uygulama </w:t>
            </w:r>
          </w:p>
          <w:p w14:paraId="7F2A334F" w14:textId="77777777" w:rsidR="009505A0" w:rsidRPr="000F0EBD" w:rsidRDefault="009505A0" w:rsidP="00DE2949">
            <w:pPr>
              <w:rPr>
                <w:rFonts w:cs="Times New Roman"/>
                <w:szCs w:val="24"/>
              </w:rPr>
            </w:pPr>
            <w:proofErr w:type="spellStart"/>
            <w:r w:rsidRPr="004318B2">
              <w:rPr>
                <w:rFonts w:cs="Times New Roman"/>
                <w:i/>
                <w:iCs/>
                <w:color w:val="000000"/>
                <w:szCs w:val="24"/>
              </w:rPr>
              <w:t>Hospital</w:t>
            </w:r>
            <w:proofErr w:type="spellEnd"/>
            <w:r w:rsidRPr="004318B2">
              <w:rPr>
                <w:rFonts w:cs="Times New Roman"/>
                <w:i/>
                <w:iCs/>
                <w:color w:val="000000"/>
                <w:szCs w:val="24"/>
              </w:rPr>
              <w:t xml:space="preserve"> Management, Manager </w:t>
            </w:r>
            <w:proofErr w:type="spellStart"/>
            <w:r w:rsidRPr="004318B2">
              <w:rPr>
                <w:rFonts w:cs="Times New Roman"/>
                <w:i/>
                <w:iCs/>
                <w:color w:val="000000"/>
                <w:szCs w:val="24"/>
              </w:rPr>
              <w:t>and</w:t>
            </w:r>
            <w:proofErr w:type="spellEnd"/>
            <w:r w:rsidRPr="004318B2">
              <w:rPr>
                <w:rFonts w:cs="Times New Roman"/>
                <w:i/>
                <w:iCs/>
                <w:color w:val="000000"/>
                <w:szCs w:val="24"/>
              </w:rPr>
              <w:t xml:space="preserve"> </w:t>
            </w:r>
            <w:proofErr w:type="spellStart"/>
            <w:r w:rsidRPr="004318B2">
              <w:rPr>
                <w:rFonts w:cs="Times New Roman"/>
                <w:i/>
                <w:iCs/>
                <w:color w:val="000000"/>
                <w:szCs w:val="24"/>
              </w:rPr>
              <w:t>Practice</w:t>
            </w:r>
            <w:proofErr w:type="spellEnd"/>
            <w:r w:rsidRPr="004318B2">
              <w:rPr>
                <w:rFonts w:cs="Times New Roman"/>
                <w:i/>
                <w:iCs/>
                <w:color w:val="000000"/>
                <w:szCs w:val="24"/>
              </w:rPr>
              <w:t xml:space="preserve"> in </w:t>
            </w:r>
            <w:proofErr w:type="spellStart"/>
            <w:r w:rsidRPr="004318B2">
              <w:rPr>
                <w:rFonts w:cs="Times New Roman"/>
                <w:i/>
                <w:iCs/>
                <w:color w:val="000000"/>
                <w:szCs w:val="24"/>
              </w:rPr>
              <w:t>Turkey</w:t>
            </w:r>
            <w:proofErr w:type="spellEnd"/>
            <w:r w:rsidRPr="000F0EBD">
              <w:rPr>
                <w:rFonts w:cs="Times New Roman"/>
                <w:szCs w:val="24"/>
              </w:rPr>
              <w:t xml:space="preserve"> </w:t>
            </w:r>
          </w:p>
        </w:tc>
        <w:tc>
          <w:tcPr>
            <w:tcW w:w="3984" w:type="dxa"/>
            <w:shd w:val="clear" w:color="auto" w:fill="auto"/>
            <w:vAlign w:val="bottom"/>
          </w:tcPr>
          <w:p w14:paraId="10FF4A80" w14:textId="77777777" w:rsidR="009505A0" w:rsidRPr="000F0EBD" w:rsidRDefault="009505A0" w:rsidP="00DE2949">
            <w:pPr>
              <w:rPr>
                <w:rFonts w:cs="Times New Roman"/>
                <w:bCs/>
                <w:iCs/>
                <w:szCs w:val="24"/>
                <w:lang w:val="en-US"/>
              </w:rPr>
            </w:pPr>
            <w:r w:rsidRPr="004318B2">
              <w:rPr>
                <w:rFonts w:cs="Times New Roman"/>
                <w:color w:val="000000"/>
                <w:szCs w:val="24"/>
              </w:rPr>
              <w:t>Sağlık Kurumlarında İnsan Kaynakları Yönetimi ve Tıbbi Personelin Önemini öğrenir.</w:t>
            </w:r>
            <w:r w:rsidRPr="004318B2">
              <w:rPr>
                <w:rFonts w:cs="Times New Roman"/>
                <w:color w:val="000000"/>
                <w:szCs w:val="24"/>
              </w:rPr>
              <w:br/>
            </w:r>
            <w:proofErr w:type="spellStart"/>
            <w:r w:rsidRPr="004318B2">
              <w:rPr>
                <w:rFonts w:cs="Times New Roman"/>
                <w:i/>
                <w:iCs/>
                <w:color w:val="000000"/>
                <w:szCs w:val="24"/>
              </w:rPr>
              <w:t>Learns</w:t>
            </w:r>
            <w:proofErr w:type="spellEnd"/>
            <w:r w:rsidRPr="004318B2">
              <w:rPr>
                <w:rFonts w:cs="Times New Roman"/>
                <w:i/>
                <w:iCs/>
                <w:color w:val="000000"/>
                <w:szCs w:val="24"/>
              </w:rPr>
              <w:t xml:space="preserve"> </w:t>
            </w:r>
            <w:proofErr w:type="spellStart"/>
            <w:r w:rsidRPr="004318B2">
              <w:rPr>
                <w:rFonts w:cs="Times New Roman"/>
                <w:i/>
                <w:iCs/>
                <w:color w:val="000000"/>
                <w:szCs w:val="24"/>
              </w:rPr>
              <w:t>about</w:t>
            </w:r>
            <w:proofErr w:type="spellEnd"/>
            <w:r w:rsidRPr="004318B2">
              <w:rPr>
                <w:rFonts w:cs="Times New Roman"/>
                <w:i/>
                <w:iCs/>
                <w:color w:val="000000"/>
                <w:szCs w:val="24"/>
              </w:rPr>
              <w:t xml:space="preserve"> </w:t>
            </w:r>
            <w:proofErr w:type="spellStart"/>
            <w:r w:rsidRPr="004318B2">
              <w:rPr>
                <w:rFonts w:cs="Times New Roman"/>
                <w:i/>
                <w:iCs/>
                <w:color w:val="000000"/>
                <w:szCs w:val="24"/>
              </w:rPr>
              <w:t>Health</w:t>
            </w:r>
            <w:proofErr w:type="spellEnd"/>
            <w:r w:rsidRPr="004318B2">
              <w:rPr>
                <w:rFonts w:cs="Times New Roman"/>
                <w:i/>
                <w:iCs/>
                <w:color w:val="000000"/>
                <w:szCs w:val="24"/>
              </w:rPr>
              <w:t xml:space="preserve"> </w:t>
            </w:r>
            <w:proofErr w:type="spellStart"/>
            <w:r w:rsidRPr="004318B2">
              <w:rPr>
                <w:rFonts w:cs="Times New Roman"/>
                <w:i/>
                <w:iCs/>
                <w:color w:val="000000"/>
                <w:szCs w:val="24"/>
              </w:rPr>
              <w:t>and</w:t>
            </w:r>
            <w:proofErr w:type="spellEnd"/>
            <w:r w:rsidRPr="004318B2">
              <w:rPr>
                <w:rFonts w:cs="Times New Roman"/>
                <w:i/>
                <w:iCs/>
                <w:color w:val="000000"/>
                <w:szCs w:val="24"/>
              </w:rPr>
              <w:t xml:space="preserve"> </w:t>
            </w:r>
            <w:proofErr w:type="spellStart"/>
            <w:r w:rsidRPr="004318B2">
              <w:rPr>
                <w:rFonts w:cs="Times New Roman"/>
                <w:i/>
                <w:iCs/>
                <w:color w:val="000000"/>
                <w:szCs w:val="24"/>
              </w:rPr>
              <w:t>its</w:t>
            </w:r>
            <w:proofErr w:type="spellEnd"/>
            <w:r w:rsidRPr="004318B2">
              <w:rPr>
                <w:rFonts w:cs="Times New Roman"/>
                <w:i/>
                <w:iCs/>
                <w:color w:val="000000"/>
                <w:szCs w:val="24"/>
              </w:rPr>
              <w:t xml:space="preserve"> </w:t>
            </w:r>
            <w:proofErr w:type="spellStart"/>
            <w:r w:rsidRPr="004318B2">
              <w:rPr>
                <w:rFonts w:cs="Times New Roman"/>
                <w:i/>
                <w:iCs/>
                <w:color w:val="000000"/>
                <w:szCs w:val="24"/>
              </w:rPr>
              <w:t>Changing</w:t>
            </w:r>
            <w:proofErr w:type="spellEnd"/>
            <w:r w:rsidRPr="004318B2">
              <w:rPr>
                <w:rFonts w:cs="Times New Roman"/>
                <w:i/>
                <w:iCs/>
                <w:color w:val="000000"/>
                <w:szCs w:val="24"/>
              </w:rPr>
              <w:t xml:space="preserve"> Environment.</w:t>
            </w:r>
          </w:p>
        </w:tc>
      </w:tr>
      <w:tr w:rsidR="009505A0" w:rsidRPr="003D0BB5" w14:paraId="05D526AF" w14:textId="77777777" w:rsidTr="00DE2949">
        <w:trPr>
          <w:trHeight w:val="186"/>
        </w:trPr>
        <w:tc>
          <w:tcPr>
            <w:tcW w:w="1569" w:type="dxa"/>
            <w:vMerge/>
            <w:shd w:val="clear" w:color="auto" w:fill="FFFFFF" w:themeFill="background1"/>
            <w:vAlign w:val="center"/>
          </w:tcPr>
          <w:p w14:paraId="37C4B090" w14:textId="77777777" w:rsidR="009505A0" w:rsidRPr="003D0BB5" w:rsidRDefault="009505A0" w:rsidP="00DE2949">
            <w:pPr>
              <w:rPr>
                <w:rFonts w:cs="Times New Roman"/>
                <w:szCs w:val="24"/>
              </w:rPr>
            </w:pPr>
          </w:p>
        </w:tc>
        <w:tc>
          <w:tcPr>
            <w:tcW w:w="3113" w:type="dxa"/>
            <w:vMerge/>
            <w:shd w:val="clear" w:color="auto" w:fill="FFFFFF" w:themeFill="background1"/>
            <w:vAlign w:val="center"/>
          </w:tcPr>
          <w:p w14:paraId="0FB66499"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633E04B7" w14:textId="77777777" w:rsidR="009505A0" w:rsidRPr="003D0BB5" w:rsidRDefault="009505A0" w:rsidP="00DE2949">
            <w:pPr>
              <w:rPr>
                <w:rFonts w:cs="Times New Roman"/>
                <w:szCs w:val="24"/>
              </w:rPr>
            </w:pPr>
          </w:p>
        </w:tc>
        <w:tc>
          <w:tcPr>
            <w:tcW w:w="554" w:type="dxa"/>
            <w:vMerge/>
            <w:shd w:val="clear" w:color="auto" w:fill="FFFFFF" w:themeFill="background1"/>
            <w:vAlign w:val="center"/>
          </w:tcPr>
          <w:p w14:paraId="5D47D717"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28137BCD"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0E813746" w14:textId="77777777" w:rsidR="009505A0" w:rsidRPr="003D0BB5" w:rsidRDefault="009505A0" w:rsidP="00DE2949">
            <w:pPr>
              <w:rPr>
                <w:rFonts w:cs="Times New Roman"/>
                <w:szCs w:val="24"/>
              </w:rPr>
            </w:pPr>
          </w:p>
        </w:tc>
        <w:tc>
          <w:tcPr>
            <w:tcW w:w="1366" w:type="dxa"/>
            <w:vMerge/>
            <w:shd w:val="clear" w:color="auto" w:fill="FFFFFF" w:themeFill="background1"/>
            <w:vAlign w:val="center"/>
          </w:tcPr>
          <w:p w14:paraId="0E323D11" w14:textId="77777777" w:rsidR="009505A0" w:rsidRPr="003D0BB5" w:rsidRDefault="009505A0" w:rsidP="00DE2949">
            <w:pPr>
              <w:rPr>
                <w:rFonts w:cs="Times New Roman"/>
                <w:szCs w:val="24"/>
              </w:rPr>
            </w:pPr>
          </w:p>
        </w:tc>
        <w:tc>
          <w:tcPr>
            <w:tcW w:w="3307" w:type="dxa"/>
            <w:shd w:val="clear" w:color="auto" w:fill="auto"/>
          </w:tcPr>
          <w:p w14:paraId="385D7757" w14:textId="77777777" w:rsidR="009505A0" w:rsidRPr="004318B2" w:rsidRDefault="009505A0" w:rsidP="00DE2949">
            <w:pPr>
              <w:ind w:left="66"/>
              <w:rPr>
                <w:rFonts w:cs="Times New Roman"/>
                <w:color w:val="000000"/>
                <w:szCs w:val="24"/>
              </w:rPr>
            </w:pPr>
            <w:r w:rsidRPr="00AC7A8E">
              <w:rPr>
                <w:rFonts w:cs="Times New Roman"/>
                <w:b/>
                <w:bCs/>
                <w:iCs/>
                <w:szCs w:val="24"/>
                <w:lang w:val="en-US"/>
              </w:rPr>
              <w:t>13-</w:t>
            </w:r>
            <w:r w:rsidRPr="004318B2">
              <w:rPr>
                <w:rFonts w:cs="Times New Roman"/>
                <w:color w:val="000000"/>
                <w:szCs w:val="24"/>
              </w:rPr>
              <w:t xml:space="preserve"> Sağlık Kurumlarında İnsan Kaynakları Yönetimi ve Tıbbi Personelin Önemi </w:t>
            </w:r>
          </w:p>
          <w:p w14:paraId="74B806FD" w14:textId="77777777" w:rsidR="009505A0" w:rsidRPr="000F0EBD" w:rsidRDefault="009505A0" w:rsidP="00DE2949">
            <w:pPr>
              <w:pStyle w:val="ListeParagraf"/>
              <w:ind w:left="0"/>
              <w:jc w:val="both"/>
              <w:rPr>
                <w:rFonts w:ascii="Times New Roman" w:hAnsi="Times New Roman" w:cs="Times New Roman"/>
                <w:bCs/>
                <w:iCs/>
                <w:sz w:val="24"/>
                <w:szCs w:val="24"/>
              </w:rPr>
            </w:pPr>
            <w:proofErr w:type="spellStart"/>
            <w:r w:rsidRPr="004318B2">
              <w:rPr>
                <w:rFonts w:ascii="Times New Roman" w:hAnsi="Times New Roman" w:cs="Times New Roman"/>
                <w:color w:val="000000"/>
                <w:sz w:val="24"/>
                <w:szCs w:val="24"/>
              </w:rPr>
              <w:t>Importance</w:t>
            </w:r>
            <w:proofErr w:type="spellEnd"/>
            <w:r w:rsidRPr="004318B2">
              <w:rPr>
                <w:rFonts w:ascii="Times New Roman" w:hAnsi="Times New Roman" w:cs="Times New Roman"/>
                <w:color w:val="000000"/>
                <w:sz w:val="24"/>
                <w:szCs w:val="24"/>
              </w:rPr>
              <w:t xml:space="preserve"> of Human </w:t>
            </w:r>
            <w:proofErr w:type="spellStart"/>
            <w:r w:rsidRPr="004318B2">
              <w:rPr>
                <w:rFonts w:ascii="Times New Roman" w:hAnsi="Times New Roman" w:cs="Times New Roman"/>
                <w:color w:val="000000"/>
                <w:sz w:val="24"/>
                <w:szCs w:val="24"/>
              </w:rPr>
              <w:t>Resources</w:t>
            </w:r>
            <w:proofErr w:type="spellEnd"/>
            <w:r w:rsidRPr="004318B2">
              <w:rPr>
                <w:rFonts w:ascii="Times New Roman" w:hAnsi="Times New Roman" w:cs="Times New Roman"/>
                <w:color w:val="000000"/>
                <w:sz w:val="24"/>
                <w:szCs w:val="24"/>
              </w:rPr>
              <w:t xml:space="preserve"> </w:t>
            </w:r>
            <w:r w:rsidRPr="004318B2">
              <w:rPr>
                <w:rFonts w:ascii="Times New Roman" w:hAnsi="Times New Roman" w:cs="Times New Roman"/>
                <w:i/>
                <w:iCs/>
                <w:color w:val="000000"/>
                <w:sz w:val="24"/>
                <w:szCs w:val="24"/>
              </w:rPr>
              <w:t xml:space="preserve">Management </w:t>
            </w:r>
            <w:proofErr w:type="spellStart"/>
            <w:r w:rsidRPr="004318B2">
              <w:rPr>
                <w:rFonts w:ascii="Times New Roman" w:hAnsi="Times New Roman" w:cs="Times New Roman"/>
                <w:i/>
                <w:iCs/>
                <w:color w:val="000000"/>
                <w:sz w:val="24"/>
                <w:szCs w:val="24"/>
              </w:rPr>
              <w:t>and</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Medical</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Personnel</w:t>
            </w:r>
            <w:proofErr w:type="spellEnd"/>
            <w:r w:rsidRPr="004318B2">
              <w:rPr>
                <w:rFonts w:ascii="Times New Roman" w:hAnsi="Times New Roman" w:cs="Times New Roman"/>
                <w:i/>
                <w:iCs/>
                <w:color w:val="000000"/>
                <w:sz w:val="24"/>
                <w:szCs w:val="24"/>
              </w:rPr>
              <w:t xml:space="preserve"> in </w:t>
            </w:r>
            <w:proofErr w:type="spellStart"/>
            <w:r w:rsidRPr="004318B2">
              <w:rPr>
                <w:rFonts w:ascii="Times New Roman" w:hAnsi="Times New Roman" w:cs="Times New Roman"/>
                <w:i/>
                <w:iCs/>
                <w:color w:val="000000"/>
                <w:sz w:val="24"/>
                <w:szCs w:val="24"/>
              </w:rPr>
              <w:t>Health</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Institutions</w:t>
            </w:r>
            <w:proofErr w:type="spellEnd"/>
            <w:r w:rsidRPr="000F0EBD">
              <w:rPr>
                <w:rFonts w:ascii="Times New Roman" w:hAnsi="Times New Roman" w:cs="Times New Roman"/>
                <w:bCs/>
                <w:iCs/>
                <w:sz w:val="24"/>
                <w:szCs w:val="24"/>
              </w:rPr>
              <w:t xml:space="preserve"> </w:t>
            </w:r>
          </w:p>
        </w:tc>
        <w:tc>
          <w:tcPr>
            <w:tcW w:w="3984" w:type="dxa"/>
            <w:shd w:val="clear" w:color="auto" w:fill="auto"/>
            <w:vAlign w:val="bottom"/>
          </w:tcPr>
          <w:p w14:paraId="52F11590" w14:textId="77777777" w:rsidR="009505A0" w:rsidRPr="000F0EBD" w:rsidRDefault="009505A0" w:rsidP="00DE2949">
            <w:pPr>
              <w:rPr>
                <w:rFonts w:cs="Times New Roman"/>
                <w:bCs/>
                <w:iCs/>
                <w:szCs w:val="24"/>
                <w:lang w:val="en-US"/>
              </w:rPr>
            </w:pPr>
            <w:r w:rsidRPr="004318B2">
              <w:rPr>
                <w:rFonts w:cs="Times New Roman"/>
                <w:color w:val="000000"/>
                <w:szCs w:val="24"/>
              </w:rPr>
              <w:t>Sağlık kurumunda kalite Yönetimini öğrenir.</w:t>
            </w:r>
            <w:r w:rsidRPr="004318B2">
              <w:rPr>
                <w:rFonts w:cs="Times New Roman"/>
                <w:color w:val="000000"/>
                <w:szCs w:val="24"/>
              </w:rPr>
              <w:br/>
            </w:r>
            <w:proofErr w:type="spellStart"/>
            <w:r w:rsidRPr="004318B2">
              <w:rPr>
                <w:rFonts w:cs="Times New Roman"/>
                <w:i/>
                <w:iCs/>
                <w:color w:val="000000"/>
                <w:szCs w:val="24"/>
              </w:rPr>
              <w:t>Learns</w:t>
            </w:r>
            <w:proofErr w:type="spellEnd"/>
            <w:r w:rsidRPr="004318B2">
              <w:rPr>
                <w:rFonts w:cs="Times New Roman"/>
                <w:i/>
                <w:iCs/>
                <w:color w:val="000000"/>
                <w:szCs w:val="24"/>
              </w:rPr>
              <w:t xml:space="preserve"> </w:t>
            </w:r>
            <w:proofErr w:type="spellStart"/>
            <w:r w:rsidRPr="004318B2">
              <w:rPr>
                <w:rFonts w:cs="Times New Roman"/>
                <w:i/>
                <w:iCs/>
                <w:color w:val="000000"/>
                <w:szCs w:val="24"/>
              </w:rPr>
              <w:t>about</w:t>
            </w:r>
            <w:proofErr w:type="spellEnd"/>
            <w:r w:rsidRPr="004318B2">
              <w:rPr>
                <w:rFonts w:cs="Times New Roman"/>
                <w:i/>
                <w:iCs/>
                <w:color w:val="000000"/>
                <w:szCs w:val="24"/>
              </w:rPr>
              <w:t xml:space="preserve"> </w:t>
            </w:r>
            <w:proofErr w:type="spellStart"/>
            <w:r w:rsidRPr="004318B2">
              <w:rPr>
                <w:rFonts w:cs="Times New Roman"/>
                <w:i/>
                <w:iCs/>
                <w:color w:val="000000"/>
                <w:szCs w:val="24"/>
              </w:rPr>
              <w:t>Health</w:t>
            </w:r>
            <w:proofErr w:type="spellEnd"/>
            <w:r w:rsidRPr="004318B2">
              <w:rPr>
                <w:rFonts w:cs="Times New Roman"/>
                <w:i/>
                <w:iCs/>
                <w:color w:val="000000"/>
                <w:szCs w:val="24"/>
              </w:rPr>
              <w:t xml:space="preserve"> </w:t>
            </w:r>
            <w:proofErr w:type="spellStart"/>
            <w:r w:rsidRPr="004318B2">
              <w:rPr>
                <w:rFonts w:cs="Times New Roman"/>
                <w:i/>
                <w:iCs/>
                <w:color w:val="000000"/>
                <w:szCs w:val="24"/>
              </w:rPr>
              <w:t>and</w:t>
            </w:r>
            <w:proofErr w:type="spellEnd"/>
            <w:r w:rsidRPr="004318B2">
              <w:rPr>
                <w:rFonts w:cs="Times New Roman"/>
                <w:i/>
                <w:iCs/>
                <w:color w:val="000000"/>
                <w:szCs w:val="24"/>
              </w:rPr>
              <w:t xml:space="preserve"> </w:t>
            </w:r>
            <w:proofErr w:type="spellStart"/>
            <w:r w:rsidRPr="004318B2">
              <w:rPr>
                <w:rFonts w:cs="Times New Roman"/>
                <w:i/>
                <w:iCs/>
                <w:color w:val="000000"/>
                <w:szCs w:val="24"/>
              </w:rPr>
              <w:t>its</w:t>
            </w:r>
            <w:proofErr w:type="spellEnd"/>
            <w:r w:rsidRPr="004318B2">
              <w:rPr>
                <w:rFonts w:cs="Times New Roman"/>
                <w:i/>
                <w:iCs/>
                <w:color w:val="000000"/>
                <w:szCs w:val="24"/>
              </w:rPr>
              <w:t xml:space="preserve"> </w:t>
            </w:r>
            <w:proofErr w:type="spellStart"/>
            <w:r w:rsidRPr="004318B2">
              <w:rPr>
                <w:rFonts w:cs="Times New Roman"/>
                <w:i/>
                <w:iCs/>
                <w:color w:val="000000"/>
                <w:szCs w:val="24"/>
              </w:rPr>
              <w:t>Changing</w:t>
            </w:r>
            <w:proofErr w:type="spellEnd"/>
            <w:r w:rsidRPr="004318B2">
              <w:rPr>
                <w:rFonts w:cs="Times New Roman"/>
                <w:i/>
                <w:iCs/>
                <w:color w:val="000000"/>
                <w:szCs w:val="24"/>
              </w:rPr>
              <w:t xml:space="preserve"> Environment.</w:t>
            </w:r>
          </w:p>
        </w:tc>
      </w:tr>
      <w:tr w:rsidR="009505A0" w:rsidRPr="003D0BB5" w14:paraId="3F9C2080" w14:textId="77777777" w:rsidTr="00DE2949">
        <w:trPr>
          <w:trHeight w:val="186"/>
        </w:trPr>
        <w:tc>
          <w:tcPr>
            <w:tcW w:w="1569" w:type="dxa"/>
            <w:vMerge/>
            <w:shd w:val="clear" w:color="auto" w:fill="FFFFFF" w:themeFill="background1"/>
            <w:vAlign w:val="center"/>
          </w:tcPr>
          <w:p w14:paraId="5D39B43B" w14:textId="77777777" w:rsidR="009505A0" w:rsidRPr="003D0BB5" w:rsidRDefault="009505A0" w:rsidP="00DE2949">
            <w:pPr>
              <w:rPr>
                <w:rFonts w:cs="Times New Roman"/>
                <w:szCs w:val="24"/>
              </w:rPr>
            </w:pPr>
          </w:p>
        </w:tc>
        <w:tc>
          <w:tcPr>
            <w:tcW w:w="3113" w:type="dxa"/>
            <w:vMerge/>
            <w:shd w:val="clear" w:color="auto" w:fill="FFFFFF" w:themeFill="background1"/>
            <w:vAlign w:val="center"/>
          </w:tcPr>
          <w:p w14:paraId="09C41F2B"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43EC5F08" w14:textId="77777777" w:rsidR="009505A0" w:rsidRPr="003D0BB5" w:rsidRDefault="009505A0" w:rsidP="00DE2949">
            <w:pPr>
              <w:rPr>
                <w:rFonts w:cs="Times New Roman"/>
                <w:szCs w:val="24"/>
              </w:rPr>
            </w:pPr>
          </w:p>
        </w:tc>
        <w:tc>
          <w:tcPr>
            <w:tcW w:w="554" w:type="dxa"/>
            <w:vMerge/>
            <w:shd w:val="clear" w:color="auto" w:fill="FFFFFF" w:themeFill="background1"/>
            <w:vAlign w:val="center"/>
          </w:tcPr>
          <w:p w14:paraId="5E068867"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3BABB0BC"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44A7E38E" w14:textId="77777777" w:rsidR="009505A0" w:rsidRPr="003D0BB5" w:rsidRDefault="009505A0" w:rsidP="00DE2949">
            <w:pPr>
              <w:rPr>
                <w:rFonts w:cs="Times New Roman"/>
                <w:szCs w:val="24"/>
              </w:rPr>
            </w:pPr>
          </w:p>
        </w:tc>
        <w:tc>
          <w:tcPr>
            <w:tcW w:w="1366" w:type="dxa"/>
            <w:vMerge/>
            <w:shd w:val="clear" w:color="auto" w:fill="FFFFFF" w:themeFill="background1"/>
            <w:vAlign w:val="center"/>
          </w:tcPr>
          <w:p w14:paraId="77D18E75" w14:textId="77777777" w:rsidR="009505A0" w:rsidRPr="003D0BB5" w:rsidRDefault="009505A0" w:rsidP="00DE2949">
            <w:pPr>
              <w:rPr>
                <w:rFonts w:cs="Times New Roman"/>
                <w:szCs w:val="24"/>
              </w:rPr>
            </w:pPr>
          </w:p>
        </w:tc>
        <w:tc>
          <w:tcPr>
            <w:tcW w:w="3307" w:type="dxa"/>
            <w:shd w:val="clear" w:color="auto" w:fill="auto"/>
          </w:tcPr>
          <w:p w14:paraId="3D531078" w14:textId="77777777" w:rsidR="009505A0" w:rsidRPr="004318B2" w:rsidRDefault="009505A0" w:rsidP="00DE2949">
            <w:pPr>
              <w:ind w:left="66"/>
              <w:rPr>
                <w:rFonts w:cs="Times New Roman"/>
                <w:color w:val="000000"/>
                <w:szCs w:val="24"/>
              </w:rPr>
            </w:pPr>
            <w:r w:rsidRPr="00AC7A8E">
              <w:rPr>
                <w:rFonts w:cs="Times New Roman"/>
                <w:b/>
                <w:bCs/>
                <w:iCs/>
                <w:szCs w:val="24"/>
                <w:lang w:val="en-US"/>
              </w:rPr>
              <w:t>14-</w:t>
            </w:r>
            <w:r w:rsidRPr="004318B2">
              <w:rPr>
                <w:rFonts w:cs="Times New Roman"/>
                <w:color w:val="000000"/>
                <w:szCs w:val="24"/>
              </w:rPr>
              <w:t xml:space="preserve"> Sağlık kurumunda kalite Yönetimi </w:t>
            </w:r>
          </w:p>
          <w:p w14:paraId="36ABB013" w14:textId="77777777" w:rsidR="009505A0" w:rsidRPr="000F0EBD" w:rsidRDefault="009505A0" w:rsidP="00DE2949">
            <w:pPr>
              <w:pStyle w:val="ListeParagraf"/>
              <w:ind w:left="0"/>
              <w:jc w:val="both"/>
              <w:rPr>
                <w:rFonts w:ascii="Times New Roman" w:hAnsi="Times New Roman" w:cs="Times New Roman"/>
                <w:bCs/>
                <w:iCs/>
                <w:sz w:val="24"/>
                <w:szCs w:val="24"/>
              </w:rPr>
            </w:pPr>
            <w:proofErr w:type="spellStart"/>
            <w:r w:rsidRPr="004318B2">
              <w:rPr>
                <w:rFonts w:ascii="Times New Roman" w:hAnsi="Times New Roman" w:cs="Times New Roman"/>
                <w:i/>
                <w:iCs/>
                <w:color w:val="000000"/>
                <w:sz w:val="24"/>
                <w:szCs w:val="24"/>
              </w:rPr>
              <w:t>Quality</w:t>
            </w:r>
            <w:proofErr w:type="spellEnd"/>
            <w:r w:rsidRPr="004318B2">
              <w:rPr>
                <w:rFonts w:ascii="Times New Roman" w:hAnsi="Times New Roman" w:cs="Times New Roman"/>
                <w:i/>
                <w:iCs/>
                <w:color w:val="000000"/>
                <w:sz w:val="24"/>
                <w:szCs w:val="24"/>
              </w:rPr>
              <w:t xml:space="preserve"> Management in </w:t>
            </w:r>
            <w:proofErr w:type="spellStart"/>
            <w:r w:rsidRPr="004318B2">
              <w:rPr>
                <w:rFonts w:ascii="Times New Roman" w:hAnsi="Times New Roman" w:cs="Times New Roman"/>
                <w:i/>
                <w:iCs/>
                <w:color w:val="000000"/>
                <w:sz w:val="24"/>
                <w:szCs w:val="24"/>
              </w:rPr>
              <w:t>the</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health</w:t>
            </w:r>
            <w:proofErr w:type="spellEnd"/>
            <w:r w:rsidRPr="004318B2">
              <w:rPr>
                <w:rFonts w:ascii="Times New Roman" w:hAnsi="Times New Roman" w:cs="Times New Roman"/>
                <w:i/>
                <w:iCs/>
                <w:color w:val="000000"/>
                <w:sz w:val="24"/>
                <w:szCs w:val="24"/>
              </w:rPr>
              <w:t xml:space="preserve"> </w:t>
            </w:r>
            <w:proofErr w:type="spellStart"/>
            <w:r w:rsidRPr="004318B2">
              <w:rPr>
                <w:rFonts w:ascii="Times New Roman" w:hAnsi="Times New Roman" w:cs="Times New Roman"/>
                <w:i/>
                <w:iCs/>
                <w:color w:val="000000"/>
                <w:sz w:val="24"/>
                <w:szCs w:val="24"/>
              </w:rPr>
              <w:t>institution</w:t>
            </w:r>
            <w:proofErr w:type="spellEnd"/>
            <w:r w:rsidRPr="000F0EBD">
              <w:rPr>
                <w:rFonts w:ascii="Times New Roman" w:hAnsi="Times New Roman" w:cs="Times New Roman"/>
                <w:bCs/>
                <w:iCs/>
                <w:sz w:val="24"/>
                <w:szCs w:val="24"/>
              </w:rPr>
              <w:t xml:space="preserve"> </w:t>
            </w:r>
          </w:p>
        </w:tc>
        <w:tc>
          <w:tcPr>
            <w:tcW w:w="3984" w:type="dxa"/>
            <w:shd w:val="clear" w:color="auto" w:fill="auto"/>
            <w:vAlign w:val="bottom"/>
          </w:tcPr>
          <w:p w14:paraId="738E92A1" w14:textId="77777777" w:rsidR="009505A0" w:rsidRPr="000F0EBD" w:rsidRDefault="009505A0" w:rsidP="00DE2949">
            <w:pPr>
              <w:spacing w:line="257" w:lineRule="auto"/>
              <w:rPr>
                <w:rFonts w:cs="Times New Roman"/>
                <w:bCs/>
                <w:iCs/>
                <w:szCs w:val="24"/>
                <w:lang w:val="en-US"/>
              </w:rPr>
            </w:pPr>
            <w:r w:rsidRPr="004318B2">
              <w:rPr>
                <w:rFonts w:cs="Times New Roman"/>
                <w:color w:val="000000"/>
                <w:szCs w:val="24"/>
              </w:rPr>
              <w:t>Genel tekrar-vaka çalışması</w:t>
            </w:r>
            <w:r w:rsidRPr="004318B2">
              <w:rPr>
                <w:rFonts w:cs="Times New Roman"/>
                <w:color w:val="000000"/>
                <w:szCs w:val="24"/>
              </w:rPr>
              <w:br/>
            </w:r>
            <w:proofErr w:type="spellStart"/>
            <w:r w:rsidRPr="004318B2">
              <w:rPr>
                <w:rFonts w:cs="Times New Roman"/>
                <w:i/>
                <w:iCs/>
                <w:color w:val="000000"/>
                <w:szCs w:val="24"/>
              </w:rPr>
              <w:t>Learns</w:t>
            </w:r>
            <w:proofErr w:type="spellEnd"/>
            <w:r w:rsidRPr="004318B2">
              <w:rPr>
                <w:rFonts w:cs="Times New Roman"/>
                <w:i/>
                <w:iCs/>
                <w:color w:val="000000"/>
                <w:szCs w:val="24"/>
              </w:rPr>
              <w:t xml:space="preserve"> </w:t>
            </w:r>
            <w:proofErr w:type="spellStart"/>
            <w:r w:rsidRPr="004318B2">
              <w:rPr>
                <w:rFonts w:cs="Times New Roman"/>
                <w:i/>
                <w:iCs/>
                <w:color w:val="000000"/>
                <w:szCs w:val="24"/>
              </w:rPr>
              <w:t>about</w:t>
            </w:r>
            <w:proofErr w:type="spellEnd"/>
            <w:r w:rsidRPr="004318B2">
              <w:rPr>
                <w:rFonts w:cs="Times New Roman"/>
                <w:i/>
                <w:iCs/>
                <w:color w:val="000000"/>
                <w:szCs w:val="24"/>
              </w:rPr>
              <w:t xml:space="preserve"> </w:t>
            </w:r>
            <w:proofErr w:type="spellStart"/>
            <w:r w:rsidRPr="004318B2">
              <w:rPr>
                <w:rFonts w:cs="Times New Roman"/>
                <w:i/>
                <w:iCs/>
                <w:color w:val="000000"/>
                <w:szCs w:val="24"/>
              </w:rPr>
              <w:t>Health</w:t>
            </w:r>
            <w:proofErr w:type="spellEnd"/>
            <w:r w:rsidRPr="004318B2">
              <w:rPr>
                <w:rFonts w:cs="Times New Roman"/>
                <w:i/>
                <w:iCs/>
                <w:color w:val="000000"/>
                <w:szCs w:val="24"/>
              </w:rPr>
              <w:t xml:space="preserve"> </w:t>
            </w:r>
            <w:proofErr w:type="spellStart"/>
            <w:r w:rsidRPr="004318B2">
              <w:rPr>
                <w:rFonts w:cs="Times New Roman"/>
                <w:i/>
                <w:iCs/>
                <w:color w:val="000000"/>
                <w:szCs w:val="24"/>
              </w:rPr>
              <w:t>and</w:t>
            </w:r>
            <w:proofErr w:type="spellEnd"/>
            <w:r w:rsidRPr="004318B2">
              <w:rPr>
                <w:rFonts w:cs="Times New Roman"/>
                <w:i/>
                <w:iCs/>
                <w:color w:val="000000"/>
                <w:szCs w:val="24"/>
              </w:rPr>
              <w:t xml:space="preserve"> </w:t>
            </w:r>
            <w:proofErr w:type="spellStart"/>
            <w:r w:rsidRPr="004318B2">
              <w:rPr>
                <w:rFonts w:cs="Times New Roman"/>
                <w:i/>
                <w:iCs/>
                <w:color w:val="000000"/>
                <w:szCs w:val="24"/>
              </w:rPr>
              <w:t>its</w:t>
            </w:r>
            <w:proofErr w:type="spellEnd"/>
            <w:r w:rsidRPr="004318B2">
              <w:rPr>
                <w:rFonts w:cs="Times New Roman"/>
                <w:i/>
                <w:iCs/>
                <w:color w:val="000000"/>
                <w:szCs w:val="24"/>
              </w:rPr>
              <w:t xml:space="preserve"> </w:t>
            </w:r>
            <w:proofErr w:type="spellStart"/>
            <w:r w:rsidRPr="004318B2">
              <w:rPr>
                <w:rFonts w:cs="Times New Roman"/>
                <w:i/>
                <w:iCs/>
                <w:color w:val="000000"/>
                <w:szCs w:val="24"/>
              </w:rPr>
              <w:t>Changing</w:t>
            </w:r>
            <w:proofErr w:type="spellEnd"/>
            <w:r w:rsidRPr="004318B2">
              <w:rPr>
                <w:rFonts w:cs="Times New Roman"/>
                <w:i/>
                <w:iCs/>
                <w:color w:val="000000"/>
                <w:szCs w:val="24"/>
              </w:rPr>
              <w:t xml:space="preserve"> Environment.</w:t>
            </w:r>
          </w:p>
        </w:tc>
      </w:tr>
      <w:tr w:rsidR="009505A0" w:rsidRPr="003D0BB5" w14:paraId="57F226E2" w14:textId="77777777" w:rsidTr="00DE2949">
        <w:trPr>
          <w:trHeight w:val="64"/>
        </w:trPr>
        <w:tc>
          <w:tcPr>
            <w:tcW w:w="1569" w:type="dxa"/>
            <w:vMerge/>
            <w:shd w:val="clear" w:color="auto" w:fill="FFFFFF" w:themeFill="background1"/>
            <w:vAlign w:val="center"/>
          </w:tcPr>
          <w:p w14:paraId="6397ABA2" w14:textId="77777777" w:rsidR="009505A0" w:rsidRPr="003D0BB5" w:rsidRDefault="009505A0" w:rsidP="00DE2949">
            <w:pPr>
              <w:rPr>
                <w:rFonts w:cs="Times New Roman"/>
                <w:szCs w:val="24"/>
              </w:rPr>
            </w:pPr>
          </w:p>
        </w:tc>
        <w:tc>
          <w:tcPr>
            <w:tcW w:w="3113" w:type="dxa"/>
            <w:vMerge/>
            <w:shd w:val="clear" w:color="auto" w:fill="FFFFFF" w:themeFill="background1"/>
            <w:vAlign w:val="center"/>
          </w:tcPr>
          <w:p w14:paraId="4CA05D96"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3F33275F" w14:textId="77777777" w:rsidR="009505A0" w:rsidRPr="003D0BB5" w:rsidRDefault="009505A0" w:rsidP="00DE2949">
            <w:pPr>
              <w:rPr>
                <w:rFonts w:cs="Times New Roman"/>
                <w:szCs w:val="24"/>
              </w:rPr>
            </w:pPr>
          </w:p>
        </w:tc>
        <w:tc>
          <w:tcPr>
            <w:tcW w:w="554" w:type="dxa"/>
            <w:vMerge/>
            <w:shd w:val="clear" w:color="auto" w:fill="FFFFFF" w:themeFill="background1"/>
            <w:vAlign w:val="center"/>
          </w:tcPr>
          <w:p w14:paraId="287A4639"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75E4C2F5" w14:textId="77777777" w:rsidR="009505A0" w:rsidRPr="003D0BB5" w:rsidRDefault="009505A0" w:rsidP="00DE2949">
            <w:pPr>
              <w:rPr>
                <w:rFonts w:cs="Times New Roman"/>
                <w:szCs w:val="24"/>
              </w:rPr>
            </w:pPr>
          </w:p>
        </w:tc>
        <w:tc>
          <w:tcPr>
            <w:tcW w:w="508" w:type="dxa"/>
            <w:vMerge/>
            <w:shd w:val="clear" w:color="auto" w:fill="FFFFFF" w:themeFill="background1"/>
            <w:vAlign w:val="center"/>
          </w:tcPr>
          <w:p w14:paraId="6418316E" w14:textId="77777777" w:rsidR="009505A0" w:rsidRPr="003D0BB5" w:rsidRDefault="009505A0" w:rsidP="00DE2949">
            <w:pPr>
              <w:rPr>
                <w:rFonts w:cs="Times New Roman"/>
                <w:szCs w:val="24"/>
              </w:rPr>
            </w:pPr>
          </w:p>
        </w:tc>
        <w:tc>
          <w:tcPr>
            <w:tcW w:w="1366" w:type="dxa"/>
            <w:vMerge/>
            <w:shd w:val="clear" w:color="auto" w:fill="FFFFFF" w:themeFill="background1"/>
            <w:vAlign w:val="center"/>
          </w:tcPr>
          <w:p w14:paraId="0F2D2F8B" w14:textId="77777777" w:rsidR="009505A0" w:rsidRPr="003D0BB5" w:rsidRDefault="009505A0" w:rsidP="00DE2949">
            <w:pPr>
              <w:rPr>
                <w:rFonts w:cs="Times New Roman"/>
                <w:szCs w:val="24"/>
              </w:rPr>
            </w:pPr>
          </w:p>
        </w:tc>
        <w:tc>
          <w:tcPr>
            <w:tcW w:w="3307" w:type="dxa"/>
            <w:shd w:val="clear" w:color="auto" w:fill="FFFFFF" w:themeFill="background1"/>
          </w:tcPr>
          <w:p w14:paraId="53858E29" w14:textId="77777777" w:rsidR="009505A0" w:rsidRDefault="009505A0" w:rsidP="00DE2949">
            <w:pPr>
              <w:contextualSpacing/>
              <w:rPr>
                <w:rFonts w:cs="Times New Roman"/>
                <w:b/>
                <w:bCs/>
                <w:iCs/>
                <w:szCs w:val="24"/>
              </w:rPr>
            </w:pPr>
            <w:r w:rsidRPr="00AC7A8E">
              <w:rPr>
                <w:rFonts w:cs="Times New Roman"/>
                <w:b/>
                <w:bCs/>
                <w:iCs/>
                <w:szCs w:val="24"/>
              </w:rPr>
              <w:t xml:space="preserve">15. Yapay zekanın </w:t>
            </w:r>
            <w:r>
              <w:rPr>
                <w:rFonts w:cs="Times New Roman"/>
                <w:b/>
                <w:bCs/>
                <w:iCs/>
                <w:szCs w:val="24"/>
              </w:rPr>
              <w:t>sağlık kurumlarında entegrasyonu</w:t>
            </w:r>
          </w:p>
          <w:p w14:paraId="45AB8A3E" w14:textId="77777777" w:rsidR="009505A0" w:rsidRDefault="009505A0" w:rsidP="00DE2949">
            <w:pPr>
              <w:contextualSpacing/>
              <w:rPr>
                <w:rFonts w:cs="Times New Roman"/>
                <w:b/>
                <w:bCs/>
                <w:iCs/>
                <w:szCs w:val="24"/>
              </w:rPr>
            </w:pPr>
          </w:p>
          <w:p w14:paraId="60E35413" w14:textId="77777777" w:rsidR="009505A0" w:rsidRPr="00AC7A8E" w:rsidRDefault="009505A0" w:rsidP="00DE2949">
            <w:pPr>
              <w:contextualSpacing/>
              <w:rPr>
                <w:rFonts w:cs="Times New Roman"/>
                <w:bCs/>
                <w:i/>
                <w:iCs/>
                <w:szCs w:val="24"/>
              </w:rPr>
            </w:pPr>
            <w:proofErr w:type="spellStart"/>
            <w:r w:rsidRPr="00AC7A8E">
              <w:rPr>
                <w:rFonts w:cs="Times New Roman"/>
                <w:bCs/>
                <w:i/>
                <w:iCs/>
                <w:szCs w:val="24"/>
              </w:rPr>
              <w:t>Use</w:t>
            </w:r>
            <w:proofErr w:type="spellEnd"/>
            <w:r w:rsidRPr="00AC7A8E">
              <w:rPr>
                <w:rFonts w:cs="Times New Roman"/>
                <w:bCs/>
                <w:i/>
                <w:iCs/>
                <w:szCs w:val="24"/>
              </w:rPr>
              <w:t xml:space="preserve"> of </w:t>
            </w:r>
            <w:proofErr w:type="spellStart"/>
            <w:r w:rsidRPr="00AC7A8E">
              <w:rPr>
                <w:rFonts w:cs="Times New Roman"/>
                <w:bCs/>
                <w:i/>
                <w:iCs/>
                <w:szCs w:val="24"/>
              </w:rPr>
              <w:t>artificial</w:t>
            </w:r>
            <w:proofErr w:type="spellEnd"/>
            <w:r w:rsidRPr="00AC7A8E">
              <w:rPr>
                <w:rFonts w:cs="Times New Roman"/>
                <w:bCs/>
                <w:i/>
                <w:iCs/>
                <w:szCs w:val="24"/>
              </w:rPr>
              <w:t xml:space="preserve"> </w:t>
            </w:r>
            <w:proofErr w:type="spellStart"/>
            <w:r w:rsidRPr="00AC7A8E">
              <w:rPr>
                <w:rFonts w:cs="Times New Roman"/>
                <w:bCs/>
                <w:i/>
                <w:iCs/>
                <w:szCs w:val="24"/>
              </w:rPr>
              <w:t>intelligence</w:t>
            </w:r>
            <w:proofErr w:type="spellEnd"/>
            <w:r w:rsidRPr="00AC7A8E">
              <w:rPr>
                <w:rFonts w:cs="Times New Roman"/>
                <w:bCs/>
                <w:i/>
                <w:iCs/>
                <w:szCs w:val="24"/>
              </w:rPr>
              <w:t xml:space="preserve"> in </w:t>
            </w:r>
            <w:proofErr w:type="spellStart"/>
            <w:r w:rsidRPr="00AC7A8E">
              <w:rPr>
                <w:rFonts w:cs="Times New Roman"/>
                <w:bCs/>
                <w:i/>
                <w:iCs/>
                <w:szCs w:val="24"/>
              </w:rPr>
              <w:t>disease</w:t>
            </w:r>
            <w:proofErr w:type="spellEnd"/>
            <w:r w:rsidRPr="00AC7A8E">
              <w:rPr>
                <w:rFonts w:cs="Times New Roman"/>
                <w:bCs/>
                <w:i/>
                <w:iCs/>
                <w:szCs w:val="24"/>
              </w:rPr>
              <w:t xml:space="preserve"> </w:t>
            </w:r>
            <w:proofErr w:type="spellStart"/>
            <w:r w:rsidRPr="00AC7A8E">
              <w:rPr>
                <w:rFonts w:cs="Times New Roman"/>
                <w:bCs/>
                <w:i/>
                <w:iCs/>
                <w:szCs w:val="24"/>
              </w:rPr>
              <w:t>information</w:t>
            </w:r>
            <w:proofErr w:type="spellEnd"/>
          </w:p>
        </w:tc>
        <w:tc>
          <w:tcPr>
            <w:tcW w:w="3984" w:type="dxa"/>
            <w:shd w:val="clear" w:color="auto" w:fill="FFFFFF" w:themeFill="background1"/>
            <w:vAlign w:val="bottom"/>
          </w:tcPr>
          <w:p w14:paraId="0C1D37CB" w14:textId="7F49FE77" w:rsidR="009505A0" w:rsidRPr="009C2F3E" w:rsidRDefault="009505A0" w:rsidP="00DE2949">
            <w:pPr>
              <w:contextualSpacing/>
              <w:rPr>
                <w:rFonts w:cs="Times New Roman"/>
                <w:bCs/>
                <w:i/>
                <w:iCs/>
                <w:szCs w:val="24"/>
              </w:rPr>
            </w:pPr>
            <w:r w:rsidRPr="004318B2">
              <w:rPr>
                <w:rFonts w:cs="Times New Roman"/>
                <w:color w:val="000000"/>
                <w:szCs w:val="24"/>
              </w:rPr>
              <w:t>Sağlık Kavramını açıkla</w:t>
            </w:r>
            <w:r w:rsidR="00B4376D">
              <w:rPr>
                <w:rFonts w:cs="Times New Roman"/>
                <w:color w:val="000000"/>
                <w:szCs w:val="24"/>
              </w:rPr>
              <w:t>r</w:t>
            </w:r>
            <w:r w:rsidRPr="004318B2">
              <w:rPr>
                <w:rFonts w:cs="Times New Roman"/>
                <w:color w:val="000000"/>
                <w:szCs w:val="24"/>
              </w:rPr>
              <w:t>.</w:t>
            </w:r>
            <w:r w:rsidRPr="004318B2">
              <w:rPr>
                <w:rFonts w:cs="Times New Roman"/>
                <w:color w:val="000000"/>
                <w:szCs w:val="24"/>
              </w:rPr>
              <w:br/>
            </w:r>
            <w:proofErr w:type="spellStart"/>
            <w:r w:rsidRPr="004318B2">
              <w:rPr>
                <w:rFonts w:cs="Times New Roman"/>
                <w:i/>
                <w:iCs/>
                <w:color w:val="000000"/>
                <w:szCs w:val="24"/>
              </w:rPr>
              <w:t>Explain</w:t>
            </w:r>
            <w:proofErr w:type="spellEnd"/>
            <w:r w:rsidRPr="004318B2">
              <w:rPr>
                <w:rFonts w:cs="Times New Roman"/>
                <w:i/>
                <w:iCs/>
                <w:color w:val="000000"/>
                <w:szCs w:val="24"/>
              </w:rPr>
              <w:t xml:space="preserve"> </w:t>
            </w:r>
            <w:proofErr w:type="spellStart"/>
            <w:r w:rsidRPr="004318B2">
              <w:rPr>
                <w:rFonts w:cs="Times New Roman"/>
                <w:i/>
                <w:iCs/>
                <w:color w:val="000000"/>
                <w:szCs w:val="24"/>
              </w:rPr>
              <w:t>the</w:t>
            </w:r>
            <w:proofErr w:type="spellEnd"/>
            <w:r w:rsidRPr="004318B2">
              <w:rPr>
                <w:rFonts w:cs="Times New Roman"/>
                <w:i/>
                <w:iCs/>
                <w:color w:val="000000"/>
                <w:szCs w:val="24"/>
              </w:rPr>
              <w:t xml:space="preserve"> </w:t>
            </w:r>
            <w:proofErr w:type="spellStart"/>
            <w:r w:rsidRPr="004318B2">
              <w:rPr>
                <w:rFonts w:cs="Times New Roman"/>
                <w:i/>
                <w:iCs/>
                <w:color w:val="000000"/>
                <w:szCs w:val="24"/>
              </w:rPr>
              <w:t>concept</w:t>
            </w:r>
            <w:proofErr w:type="spellEnd"/>
            <w:r w:rsidRPr="004318B2">
              <w:rPr>
                <w:rFonts w:cs="Times New Roman"/>
                <w:i/>
                <w:iCs/>
                <w:color w:val="000000"/>
                <w:szCs w:val="24"/>
              </w:rPr>
              <w:t xml:space="preserve"> of </w:t>
            </w:r>
            <w:proofErr w:type="spellStart"/>
            <w:r w:rsidRPr="004318B2">
              <w:rPr>
                <w:rFonts w:cs="Times New Roman"/>
                <w:i/>
                <w:iCs/>
                <w:color w:val="000000"/>
                <w:szCs w:val="24"/>
              </w:rPr>
              <w:t>health</w:t>
            </w:r>
            <w:proofErr w:type="spellEnd"/>
            <w:r w:rsidRPr="004318B2">
              <w:rPr>
                <w:rFonts w:cs="Times New Roman"/>
                <w:i/>
                <w:iCs/>
                <w:color w:val="000000"/>
                <w:szCs w:val="24"/>
              </w:rPr>
              <w:t>.</w:t>
            </w:r>
          </w:p>
        </w:tc>
      </w:tr>
      <w:tr w:rsidR="009505A0" w:rsidRPr="003D0BB5" w14:paraId="14147A1E" w14:textId="77777777" w:rsidTr="00DE2949">
        <w:trPr>
          <w:trHeight w:val="64"/>
        </w:trPr>
        <w:tc>
          <w:tcPr>
            <w:tcW w:w="1569" w:type="dxa"/>
            <w:shd w:val="clear" w:color="auto" w:fill="FFFFFF" w:themeFill="background1"/>
            <w:vAlign w:val="center"/>
          </w:tcPr>
          <w:p w14:paraId="7FCA9885" w14:textId="77777777" w:rsidR="009505A0" w:rsidRPr="003D0BB5" w:rsidRDefault="009505A0" w:rsidP="00DE2949">
            <w:pPr>
              <w:rPr>
                <w:rFonts w:cs="Times New Roman"/>
                <w:szCs w:val="24"/>
              </w:rPr>
            </w:pPr>
          </w:p>
        </w:tc>
        <w:tc>
          <w:tcPr>
            <w:tcW w:w="3113" w:type="dxa"/>
            <w:shd w:val="clear" w:color="auto" w:fill="FFFFFF" w:themeFill="background1"/>
            <w:vAlign w:val="center"/>
          </w:tcPr>
          <w:p w14:paraId="1A4A2027" w14:textId="77777777" w:rsidR="009505A0" w:rsidRPr="003D0BB5" w:rsidRDefault="009505A0" w:rsidP="00DE2949">
            <w:pPr>
              <w:rPr>
                <w:rFonts w:cs="Times New Roman"/>
                <w:szCs w:val="24"/>
              </w:rPr>
            </w:pPr>
          </w:p>
        </w:tc>
        <w:tc>
          <w:tcPr>
            <w:tcW w:w="508" w:type="dxa"/>
            <w:shd w:val="clear" w:color="auto" w:fill="FFFFFF" w:themeFill="background1"/>
            <w:vAlign w:val="center"/>
          </w:tcPr>
          <w:p w14:paraId="28C038FC" w14:textId="77777777" w:rsidR="009505A0" w:rsidRPr="003D0BB5" w:rsidRDefault="009505A0" w:rsidP="00DE2949">
            <w:pPr>
              <w:rPr>
                <w:rFonts w:cs="Times New Roman"/>
                <w:szCs w:val="24"/>
              </w:rPr>
            </w:pPr>
          </w:p>
        </w:tc>
        <w:tc>
          <w:tcPr>
            <w:tcW w:w="554" w:type="dxa"/>
            <w:shd w:val="clear" w:color="auto" w:fill="FFFFFF" w:themeFill="background1"/>
            <w:vAlign w:val="center"/>
          </w:tcPr>
          <w:p w14:paraId="7156D397" w14:textId="77777777" w:rsidR="009505A0" w:rsidRPr="003D0BB5" w:rsidRDefault="009505A0" w:rsidP="00DE2949">
            <w:pPr>
              <w:rPr>
                <w:rFonts w:cs="Times New Roman"/>
                <w:szCs w:val="24"/>
              </w:rPr>
            </w:pPr>
          </w:p>
        </w:tc>
        <w:tc>
          <w:tcPr>
            <w:tcW w:w="508" w:type="dxa"/>
            <w:shd w:val="clear" w:color="auto" w:fill="FFFFFF" w:themeFill="background1"/>
            <w:vAlign w:val="center"/>
          </w:tcPr>
          <w:p w14:paraId="2B0042F7" w14:textId="77777777" w:rsidR="009505A0" w:rsidRPr="003D0BB5" w:rsidRDefault="009505A0" w:rsidP="00DE2949">
            <w:pPr>
              <w:rPr>
                <w:rFonts w:cs="Times New Roman"/>
                <w:szCs w:val="24"/>
              </w:rPr>
            </w:pPr>
          </w:p>
        </w:tc>
        <w:tc>
          <w:tcPr>
            <w:tcW w:w="508" w:type="dxa"/>
            <w:shd w:val="clear" w:color="auto" w:fill="FFFFFF" w:themeFill="background1"/>
            <w:vAlign w:val="center"/>
          </w:tcPr>
          <w:p w14:paraId="4415C1FD" w14:textId="77777777" w:rsidR="009505A0" w:rsidRPr="003D0BB5" w:rsidRDefault="009505A0" w:rsidP="00DE2949">
            <w:pPr>
              <w:rPr>
                <w:rFonts w:cs="Times New Roman"/>
                <w:szCs w:val="24"/>
              </w:rPr>
            </w:pPr>
          </w:p>
        </w:tc>
        <w:tc>
          <w:tcPr>
            <w:tcW w:w="1366" w:type="dxa"/>
            <w:shd w:val="clear" w:color="auto" w:fill="FFFFFF" w:themeFill="background1"/>
            <w:vAlign w:val="center"/>
          </w:tcPr>
          <w:p w14:paraId="11BFF2F6" w14:textId="77777777" w:rsidR="009505A0" w:rsidRPr="003D0BB5" w:rsidRDefault="009505A0" w:rsidP="00DE2949">
            <w:pPr>
              <w:rPr>
                <w:rFonts w:cs="Times New Roman"/>
                <w:szCs w:val="24"/>
              </w:rPr>
            </w:pPr>
          </w:p>
        </w:tc>
        <w:tc>
          <w:tcPr>
            <w:tcW w:w="3307" w:type="dxa"/>
            <w:shd w:val="clear" w:color="auto" w:fill="FFFFFF" w:themeFill="background1"/>
          </w:tcPr>
          <w:p w14:paraId="0BD87800" w14:textId="42C6434B" w:rsidR="009505A0" w:rsidRDefault="009505A0" w:rsidP="00DE2949">
            <w:pPr>
              <w:contextualSpacing/>
              <w:rPr>
                <w:rFonts w:cs="Times New Roman"/>
                <w:b/>
                <w:bCs/>
                <w:iCs/>
                <w:szCs w:val="24"/>
              </w:rPr>
            </w:pPr>
            <w:r>
              <w:rPr>
                <w:rFonts w:cs="Times New Roman"/>
                <w:b/>
                <w:bCs/>
                <w:iCs/>
                <w:szCs w:val="24"/>
              </w:rPr>
              <w:t xml:space="preserve">16. </w:t>
            </w:r>
            <w:r w:rsidR="003A06DE">
              <w:rPr>
                <w:rFonts w:cs="Times New Roman"/>
                <w:b/>
                <w:bCs/>
                <w:iCs/>
                <w:szCs w:val="24"/>
              </w:rPr>
              <w:t xml:space="preserve">Yarıyıl Sonu </w:t>
            </w:r>
            <w:r>
              <w:rPr>
                <w:rFonts w:cs="Times New Roman"/>
                <w:b/>
                <w:bCs/>
                <w:iCs/>
                <w:szCs w:val="24"/>
              </w:rPr>
              <w:t>Sınavı</w:t>
            </w:r>
          </w:p>
          <w:p w14:paraId="0A80470F" w14:textId="77777777" w:rsidR="009505A0" w:rsidRPr="00F436B1" w:rsidRDefault="009505A0" w:rsidP="00DE2949">
            <w:pPr>
              <w:contextualSpacing/>
              <w:rPr>
                <w:rFonts w:cs="Times New Roman"/>
                <w:bCs/>
                <w:i/>
                <w:iCs/>
                <w:szCs w:val="24"/>
              </w:rPr>
            </w:pPr>
            <w:r w:rsidRPr="00F436B1">
              <w:rPr>
                <w:rFonts w:cs="Times New Roman"/>
                <w:bCs/>
                <w:i/>
                <w:iCs/>
                <w:szCs w:val="24"/>
              </w:rPr>
              <w:t xml:space="preserve">16- Final </w:t>
            </w:r>
            <w:proofErr w:type="spellStart"/>
            <w:r w:rsidRPr="00F436B1">
              <w:rPr>
                <w:rFonts w:cs="Times New Roman"/>
                <w:bCs/>
                <w:i/>
                <w:iCs/>
                <w:szCs w:val="24"/>
              </w:rPr>
              <w:t>Exam</w:t>
            </w:r>
            <w:proofErr w:type="spellEnd"/>
          </w:p>
        </w:tc>
        <w:tc>
          <w:tcPr>
            <w:tcW w:w="3984" w:type="dxa"/>
            <w:shd w:val="clear" w:color="auto" w:fill="FFFFFF" w:themeFill="background1"/>
          </w:tcPr>
          <w:p w14:paraId="7632C09F" w14:textId="77777777" w:rsidR="009505A0" w:rsidRPr="003D0BB5" w:rsidRDefault="009505A0" w:rsidP="00DE2949">
            <w:pPr>
              <w:contextualSpacing/>
              <w:rPr>
                <w:rFonts w:cs="Times New Roman"/>
                <w:b/>
                <w:szCs w:val="24"/>
              </w:rPr>
            </w:pPr>
          </w:p>
        </w:tc>
      </w:tr>
    </w:tbl>
    <w:p w14:paraId="180B8E6B" w14:textId="0E636A1A" w:rsidR="00525191" w:rsidRDefault="00525191" w:rsidP="009505A0"/>
    <w:p w14:paraId="16EA2903" w14:textId="77777777" w:rsidR="00525191" w:rsidRDefault="00525191" w:rsidP="009505A0"/>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5354F8" w:rsidRPr="003D0BB5" w14:paraId="280F8BBA" w14:textId="77777777" w:rsidTr="00DE2949">
        <w:trPr>
          <w:cantSplit/>
          <w:trHeight w:val="2655"/>
        </w:trPr>
        <w:tc>
          <w:tcPr>
            <w:tcW w:w="1597" w:type="dxa"/>
            <w:shd w:val="clear" w:color="auto" w:fill="FFFFFF" w:themeFill="background1"/>
            <w:textDirection w:val="btLr"/>
            <w:vAlign w:val="center"/>
            <w:hideMark/>
          </w:tcPr>
          <w:p w14:paraId="120E8E93" w14:textId="77777777" w:rsidR="005354F8" w:rsidRPr="003D0BB5" w:rsidRDefault="005354F8" w:rsidP="00DE2949">
            <w:pPr>
              <w:ind w:left="113" w:right="113"/>
              <w:rPr>
                <w:rFonts w:cs="Times New Roman"/>
                <w:b/>
                <w:szCs w:val="24"/>
              </w:rPr>
            </w:pPr>
            <w:r w:rsidRPr="003D0BB5">
              <w:rPr>
                <w:rFonts w:cs="Times New Roman"/>
                <w:b/>
                <w:szCs w:val="24"/>
              </w:rPr>
              <w:t>DERS KODU</w:t>
            </w:r>
          </w:p>
          <w:p w14:paraId="538046B0" w14:textId="77777777" w:rsidR="005354F8" w:rsidRDefault="005354F8" w:rsidP="00DE2949">
            <w:pPr>
              <w:ind w:left="113" w:right="113"/>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Code</w:t>
            </w:r>
            <w:proofErr w:type="spellEnd"/>
          </w:p>
          <w:p w14:paraId="7B24AAFF" w14:textId="77777777" w:rsidR="005354F8" w:rsidRPr="00AE0ED0" w:rsidRDefault="005354F8" w:rsidP="00DE2949">
            <w:pPr>
              <w:ind w:left="113" w:right="113"/>
              <w:rPr>
                <w:rFonts w:cs="Times New Roman"/>
                <w:bCs/>
                <w:szCs w:val="24"/>
              </w:rPr>
            </w:pPr>
          </w:p>
        </w:tc>
        <w:tc>
          <w:tcPr>
            <w:tcW w:w="3287" w:type="dxa"/>
            <w:shd w:val="clear" w:color="auto" w:fill="FFFFFF" w:themeFill="background1"/>
            <w:vAlign w:val="center"/>
            <w:hideMark/>
          </w:tcPr>
          <w:p w14:paraId="48C0E967" w14:textId="77777777" w:rsidR="005354F8" w:rsidRPr="003D0BB5" w:rsidRDefault="005354F8" w:rsidP="00DE2949">
            <w:pPr>
              <w:jc w:val="center"/>
              <w:rPr>
                <w:rFonts w:cs="Times New Roman"/>
                <w:b/>
                <w:szCs w:val="24"/>
              </w:rPr>
            </w:pPr>
            <w:r w:rsidRPr="003D0BB5">
              <w:rPr>
                <w:rFonts w:cs="Times New Roman"/>
                <w:b/>
                <w:szCs w:val="24"/>
              </w:rPr>
              <w:t>DERS ADI</w:t>
            </w:r>
          </w:p>
          <w:p w14:paraId="2BC6FC7F" w14:textId="77777777" w:rsidR="005354F8" w:rsidRDefault="005354F8" w:rsidP="00DE2949">
            <w:pPr>
              <w:jc w:val="center"/>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Title</w:t>
            </w:r>
            <w:proofErr w:type="spellEnd"/>
          </w:p>
          <w:p w14:paraId="0BD15314" w14:textId="77777777" w:rsidR="005354F8" w:rsidRDefault="005354F8" w:rsidP="00DE2949">
            <w:pPr>
              <w:jc w:val="center"/>
              <w:rPr>
                <w:rFonts w:cs="Times New Roman"/>
                <w:b/>
                <w:i/>
                <w:iCs/>
                <w:szCs w:val="24"/>
              </w:rPr>
            </w:pPr>
          </w:p>
          <w:p w14:paraId="786CEFEB" w14:textId="77777777" w:rsidR="005354F8" w:rsidRPr="00BD0E22" w:rsidRDefault="005354F8" w:rsidP="00DE2949">
            <w:pPr>
              <w:jc w:val="center"/>
              <w:rPr>
                <w:rFonts w:cs="Times New Roman"/>
                <w:b/>
                <w:szCs w:val="24"/>
              </w:rPr>
            </w:pPr>
          </w:p>
        </w:tc>
        <w:tc>
          <w:tcPr>
            <w:tcW w:w="498" w:type="dxa"/>
            <w:shd w:val="clear" w:color="auto" w:fill="FFFFFF" w:themeFill="background1"/>
            <w:textDirection w:val="btLr"/>
            <w:vAlign w:val="center"/>
            <w:hideMark/>
          </w:tcPr>
          <w:p w14:paraId="063CF96B" w14:textId="77777777" w:rsidR="005354F8" w:rsidRPr="003D0BB5" w:rsidRDefault="005354F8" w:rsidP="00DE2949">
            <w:pPr>
              <w:ind w:left="113" w:right="113"/>
              <w:rPr>
                <w:rFonts w:cs="Times New Roman"/>
                <w:b/>
                <w:szCs w:val="24"/>
              </w:rPr>
            </w:pPr>
            <w:r w:rsidRPr="003D0BB5">
              <w:rPr>
                <w:rFonts w:cs="Times New Roman"/>
                <w:b/>
                <w:szCs w:val="24"/>
              </w:rPr>
              <w:t>T</w:t>
            </w:r>
            <w:r w:rsidRPr="003D0BB5">
              <w:rPr>
                <w:rFonts w:cs="Times New Roman"/>
                <w:i/>
                <w:szCs w:val="24"/>
              </w:rPr>
              <w:t>(</w:t>
            </w:r>
            <w:proofErr w:type="spellStart"/>
            <w:r w:rsidRPr="003D0BB5">
              <w:rPr>
                <w:rFonts w:cs="Times New Roman"/>
                <w:i/>
                <w:szCs w:val="24"/>
              </w:rPr>
              <w:t>Theoretical</w:t>
            </w:r>
            <w:proofErr w:type="spellEnd"/>
            <w:r w:rsidRPr="003D0BB5">
              <w:rPr>
                <w:rFonts w:cs="Times New Roman"/>
                <w:i/>
                <w:szCs w:val="24"/>
              </w:rPr>
              <w:t>)</w:t>
            </w:r>
          </w:p>
        </w:tc>
        <w:tc>
          <w:tcPr>
            <w:tcW w:w="559" w:type="dxa"/>
            <w:shd w:val="clear" w:color="auto" w:fill="FFFFFF" w:themeFill="background1"/>
            <w:textDirection w:val="btLr"/>
            <w:vAlign w:val="center"/>
            <w:hideMark/>
          </w:tcPr>
          <w:p w14:paraId="6C3938B0" w14:textId="77777777" w:rsidR="005354F8" w:rsidRPr="003D0BB5" w:rsidRDefault="005354F8" w:rsidP="00DE2949">
            <w:pPr>
              <w:ind w:left="113" w:right="113"/>
              <w:rPr>
                <w:rFonts w:cs="Times New Roman"/>
                <w:b/>
                <w:szCs w:val="24"/>
              </w:rPr>
            </w:pPr>
            <w:r w:rsidRPr="003D0BB5">
              <w:rPr>
                <w:rFonts w:cs="Times New Roman"/>
                <w:b/>
                <w:szCs w:val="24"/>
              </w:rPr>
              <w:t>U/</w:t>
            </w:r>
            <w:r w:rsidRPr="003D0BB5">
              <w:rPr>
                <w:rFonts w:cs="Times New Roman"/>
                <w:i/>
                <w:szCs w:val="24"/>
              </w:rPr>
              <w:t>(</w:t>
            </w:r>
            <w:proofErr w:type="spellStart"/>
            <w:r w:rsidRPr="003D0BB5">
              <w:rPr>
                <w:rFonts w:cs="Times New Roman"/>
                <w:i/>
                <w:szCs w:val="24"/>
              </w:rPr>
              <w:t>Practice</w:t>
            </w:r>
            <w:proofErr w:type="spellEnd"/>
            <w:r w:rsidRPr="003D0BB5">
              <w:rPr>
                <w:rFonts w:cs="Times New Roman"/>
                <w:i/>
                <w:szCs w:val="24"/>
              </w:rPr>
              <w:t>)</w:t>
            </w:r>
          </w:p>
        </w:tc>
        <w:tc>
          <w:tcPr>
            <w:tcW w:w="498" w:type="dxa"/>
            <w:shd w:val="clear" w:color="auto" w:fill="FFFFFF" w:themeFill="background1"/>
            <w:textDirection w:val="btLr"/>
            <w:vAlign w:val="center"/>
            <w:hideMark/>
          </w:tcPr>
          <w:p w14:paraId="6A40A854" w14:textId="77777777" w:rsidR="005354F8" w:rsidRPr="003D0BB5" w:rsidRDefault="005354F8" w:rsidP="00DE2949">
            <w:pPr>
              <w:ind w:left="113" w:right="113"/>
              <w:rPr>
                <w:rFonts w:cs="Times New Roman"/>
                <w:b/>
                <w:szCs w:val="24"/>
              </w:rPr>
            </w:pPr>
            <w:r w:rsidRPr="003D0BB5">
              <w:rPr>
                <w:rFonts w:cs="Times New Roman"/>
                <w:b/>
                <w:szCs w:val="24"/>
              </w:rPr>
              <w:t>K/</w:t>
            </w:r>
            <w:r w:rsidRPr="003D0BB5">
              <w:rPr>
                <w:rFonts w:cs="Times New Roman"/>
                <w:i/>
                <w:szCs w:val="24"/>
              </w:rPr>
              <w:t>(</w:t>
            </w:r>
            <w:proofErr w:type="spellStart"/>
            <w:r w:rsidRPr="003D0BB5">
              <w:rPr>
                <w:rFonts w:cs="Times New Roman"/>
                <w:i/>
                <w:szCs w:val="24"/>
              </w:rPr>
              <w:t>Credit</w:t>
            </w:r>
            <w:proofErr w:type="spellEnd"/>
            <w:r w:rsidRPr="003D0BB5">
              <w:rPr>
                <w:rFonts w:cs="Times New Roman"/>
                <w:i/>
                <w:szCs w:val="24"/>
              </w:rPr>
              <w:t>)</w:t>
            </w:r>
          </w:p>
        </w:tc>
        <w:tc>
          <w:tcPr>
            <w:tcW w:w="498" w:type="dxa"/>
            <w:shd w:val="clear" w:color="auto" w:fill="FFFFFF" w:themeFill="background1"/>
            <w:textDirection w:val="btLr"/>
            <w:vAlign w:val="center"/>
            <w:hideMark/>
          </w:tcPr>
          <w:p w14:paraId="4D868A0A" w14:textId="77777777" w:rsidR="005354F8" w:rsidRPr="003D0BB5" w:rsidRDefault="005354F8" w:rsidP="00DE2949">
            <w:pPr>
              <w:ind w:left="113" w:right="113"/>
              <w:rPr>
                <w:rFonts w:cs="Times New Roman"/>
                <w:bCs/>
                <w:i/>
                <w:iCs/>
                <w:szCs w:val="24"/>
              </w:rPr>
            </w:pPr>
            <w:r w:rsidRPr="003D0BB5">
              <w:rPr>
                <w:rFonts w:cs="Times New Roman"/>
                <w:b/>
                <w:szCs w:val="24"/>
              </w:rPr>
              <w:t>AKTS/</w:t>
            </w:r>
            <w:r w:rsidRPr="003D0BB5">
              <w:rPr>
                <w:rFonts w:cs="Times New Roman"/>
                <w:bCs/>
                <w:i/>
                <w:iCs/>
                <w:szCs w:val="24"/>
              </w:rPr>
              <w:t>ECTS</w:t>
            </w:r>
          </w:p>
        </w:tc>
        <w:tc>
          <w:tcPr>
            <w:tcW w:w="761" w:type="dxa"/>
            <w:shd w:val="clear" w:color="auto" w:fill="FFFFFF" w:themeFill="background1"/>
            <w:textDirection w:val="btLr"/>
            <w:vAlign w:val="center"/>
            <w:hideMark/>
          </w:tcPr>
          <w:p w14:paraId="3D6A6E36" w14:textId="77777777" w:rsidR="005354F8" w:rsidRPr="003D0BB5" w:rsidRDefault="005354F8" w:rsidP="00DE2949">
            <w:pPr>
              <w:ind w:left="113" w:right="113"/>
              <w:rPr>
                <w:rFonts w:cs="Times New Roman"/>
                <w:b/>
                <w:szCs w:val="24"/>
              </w:rPr>
            </w:pPr>
            <w:r w:rsidRPr="003D0BB5">
              <w:rPr>
                <w:rFonts w:cs="Times New Roman"/>
                <w:b/>
                <w:szCs w:val="24"/>
              </w:rPr>
              <w:t>ZORUNLU/SEÇMELİ</w:t>
            </w:r>
          </w:p>
          <w:p w14:paraId="3712D985" w14:textId="77777777" w:rsidR="005354F8" w:rsidRPr="003D0BB5" w:rsidRDefault="005354F8" w:rsidP="00DE2949">
            <w:pPr>
              <w:ind w:left="113" w:right="113"/>
              <w:rPr>
                <w:rFonts w:cs="Times New Roman"/>
                <w:bCs/>
                <w:i/>
                <w:iCs/>
                <w:szCs w:val="24"/>
              </w:rPr>
            </w:pPr>
            <w:proofErr w:type="spellStart"/>
            <w:r w:rsidRPr="003D0BB5">
              <w:rPr>
                <w:rFonts w:cs="Times New Roman"/>
                <w:bCs/>
                <w:i/>
                <w:iCs/>
                <w:szCs w:val="24"/>
              </w:rPr>
              <w:t>Compulsory</w:t>
            </w:r>
            <w:proofErr w:type="spellEnd"/>
            <w:r w:rsidRPr="003D0BB5">
              <w:rPr>
                <w:rFonts w:cs="Times New Roman"/>
                <w:bCs/>
                <w:i/>
                <w:iCs/>
                <w:szCs w:val="24"/>
              </w:rPr>
              <w:t xml:space="preserve">/ </w:t>
            </w:r>
            <w:proofErr w:type="spellStart"/>
            <w:r w:rsidRPr="003D0BB5">
              <w:rPr>
                <w:rFonts w:cs="Times New Roman"/>
                <w:bCs/>
                <w:i/>
                <w:iCs/>
                <w:szCs w:val="24"/>
              </w:rPr>
              <w:t>Elective</w:t>
            </w:r>
            <w:proofErr w:type="spellEnd"/>
          </w:p>
        </w:tc>
        <w:tc>
          <w:tcPr>
            <w:tcW w:w="7719" w:type="dxa"/>
            <w:gridSpan w:val="2"/>
            <w:shd w:val="clear" w:color="auto" w:fill="FFFFFF" w:themeFill="background1"/>
            <w:vAlign w:val="center"/>
            <w:hideMark/>
          </w:tcPr>
          <w:p w14:paraId="692F9D3A" w14:textId="77777777" w:rsidR="005354F8" w:rsidRPr="007D6C85" w:rsidRDefault="005354F8" w:rsidP="00DE2949">
            <w:pPr>
              <w:jc w:val="center"/>
              <w:rPr>
                <w:rFonts w:cs="Times New Roman"/>
                <w:b/>
                <w:szCs w:val="24"/>
              </w:rPr>
            </w:pPr>
            <w:r w:rsidRPr="007D6C85">
              <w:rPr>
                <w:rFonts w:cs="Times New Roman"/>
                <w:b/>
                <w:szCs w:val="24"/>
              </w:rPr>
              <w:t>DERS İÇERİĞİ</w:t>
            </w:r>
          </w:p>
          <w:p w14:paraId="62AFB912" w14:textId="77777777" w:rsidR="005354F8" w:rsidRDefault="005354F8" w:rsidP="00DE2949">
            <w:pPr>
              <w:rPr>
                <w:rFonts w:cs="Times New Roman"/>
                <w:b/>
                <w:szCs w:val="24"/>
              </w:rPr>
            </w:pPr>
            <w:r w:rsidRPr="00336D5F">
              <w:rPr>
                <w:rFonts w:cs="Times New Roman"/>
                <w:b/>
                <w:szCs w:val="24"/>
              </w:rPr>
              <w:t>Çevre ile ilgili kavramlar; hava, su, toprak, gürültü, radyasyon ve elektromanyetik kirlilikler; Çevre kirliliğinin doğaya ve sağlık üzerine etkileri; Enerji kaynakları ve doğal kaynakların etkili ve verimli kullanımının önemi; Çevre sorunlarına yaklaşın ve duyarlılık; Çevresel risk analizleri ve çevre yönetmelik bilgisi</w:t>
            </w:r>
          </w:p>
          <w:p w14:paraId="0A5BE32D" w14:textId="77777777" w:rsidR="005354F8" w:rsidRPr="001A02C5" w:rsidRDefault="005354F8" w:rsidP="00DE2949">
            <w:pPr>
              <w:jc w:val="center"/>
              <w:rPr>
                <w:rFonts w:cs="Times New Roman"/>
                <w:bCs/>
                <w:i/>
                <w:iCs/>
                <w:szCs w:val="24"/>
              </w:rPr>
            </w:pPr>
            <w:r w:rsidRPr="001A02C5">
              <w:rPr>
                <w:rFonts w:cs="Times New Roman"/>
                <w:bCs/>
                <w:i/>
                <w:iCs/>
                <w:szCs w:val="24"/>
              </w:rPr>
              <w:t>Content of Course</w:t>
            </w:r>
          </w:p>
          <w:p w14:paraId="0226DD97" w14:textId="77777777" w:rsidR="005354F8" w:rsidRPr="001A02C5" w:rsidRDefault="005354F8" w:rsidP="00DE2949">
            <w:pPr>
              <w:rPr>
                <w:rFonts w:cs="Times New Roman"/>
                <w:bCs/>
                <w:i/>
                <w:iCs/>
                <w:szCs w:val="24"/>
              </w:rPr>
            </w:pPr>
            <w:proofErr w:type="spellStart"/>
            <w:r w:rsidRPr="00336D5F">
              <w:rPr>
                <w:rFonts w:cs="Times New Roman"/>
                <w:i/>
                <w:szCs w:val="24"/>
              </w:rPr>
              <w:t>Concepts</w:t>
            </w:r>
            <w:proofErr w:type="spellEnd"/>
            <w:r w:rsidRPr="00336D5F">
              <w:rPr>
                <w:rFonts w:cs="Times New Roman"/>
                <w:i/>
                <w:szCs w:val="24"/>
              </w:rPr>
              <w:t xml:space="preserve"> </w:t>
            </w:r>
            <w:proofErr w:type="spellStart"/>
            <w:r w:rsidRPr="00336D5F">
              <w:rPr>
                <w:rFonts w:cs="Times New Roman"/>
                <w:i/>
                <w:szCs w:val="24"/>
              </w:rPr>
              <w:t>related</w:t>
            </w:r>
            <w:proofErr w:type="spellEnd"/>
            <w:r w:rsidRPr="00336D5F">
              <w:rPr>
                <w:rFonts w:cs="Times New Roman"/>
                <w:i/>
                <w:szCs w:val="24"/>
              </w:rPr>
              <w:t xml:space="preserve"> </w:t>
            </w:r>
            <w:proofErr w:type="spellStart"/>
            <w:r w:rsidRPr="00336D5F">
              <w:rPr>
                <w:rFonts w:cs="Times New Roman"/>
                <w:i/>
                <w:szCs w:val="24"/>
              </w:rPr>
              <w:t>to</w:t>
            </w:r>
            <w:proofErr w:type="spellEnd"/>
            <w:r w:rsidRPr="00336D5F">
              <w:rPr>
                <w:rFonts w:cs="Times New Roman"/>
                <w:i/>
                <w:szCs w:val="24"/>
              </w:rPr>
              <w:t xml:space="preserve"> </w:t>
            </w:r>
            <w:proofErr w:type="spellStart"/>
            <w:r w:rsidRPr="00336D5F">
              <w:rPr>
                <w:rFonts w:cs="Times New Roman"/>
                <w:i/>
                <w:szCs w:val="24"/>
              </w:rPr>
              <w:t>the</w:t>
            </w:r>
            <w:proofErr w:type="spellEnd"/>
            <w:r w:rsidRPr="00336D5F">
              <w:rPr>
                <w:rFonts w:cs="Times New Roman"/>
                <w:i/>
                <w:szCs w:val="24"/>
              </w:rPr>
              <w:t xml:space="preserve"> </w:t>
            </w:r>
            <w:proofErr w:type="spellStart"/>
            <w:r w:rsidRPr="00336D5F">
              <w:rPr>
                <w:rFonts w:cs="Times New Roman"/>
                <w:i/>
                <w:szCs w:val="24"/>
              </w:rPr>
              <w:t>environment</w:t>
            </w:r>
            <w:proofErr w:type="spellEnd"/>
            <w:r w:rsidRPr="00336D5F">
              <w:rPr>
                <w:rFonts w:cs="Times New Roman"/>
                <w:i/>
                <w:szCs w:val="24"/>
              </w:rPr>
              <w:t xml:space="preserve">; </w:t>
            </w:r>
            <w:proofErr w:type="spellStart"/>
            <w:r w:rsidRPr="00336D5F">
              <w:rPr>
                <w:rFonts w:cs="Times New Roman"/>
                <w:i/>
                <w:szCs w:val="24"/>
              </w:rPr>
              <w:t>air</w:t>
            </w:r>
            <w:proofErr w:type="spellEnd"/>
            <w:r w:rsidRPr="00336D5F">
              <w:rPr>
                <w:rFonts w:cs="Times New Roman"/>
                <w:i/>
                <w:szCs w:val="24"/>
              </w:rPr>
              <w:t xml:space="preserve">, </w:t>
            </w:r>
            <w:proofErr w:type="spellStart"/>
            <w:r w:rsidRPr="00336D5F">
              <w:rPr>
                <w:rFonts w:cs="Times New Roman"/>
                <w:i/>
                <w:szCs w:val="24"/>
              </w:rPr>
              <w:t>water</w:t>
            </w:r>
            <w:proofErr w:type="spellEnd"/>
            <w:r w:rsidRPr="00336D5F">
              <w:rPr>
                <w:rFonts w:cs="Times New Roman"/>
                <w:i/>
                <w:szCs w:val="24"/>
              </w:rPr>
              <w:t xml:space="preserve">, </w:t>
            </w:r>
            <w:proofErr w:type="spellStart"/>
            <w:r w:rsidRPr="00336D5F">
              <w:rPr>
                <w:rFonts w:cs="Times New Roman"/>
                <w:i/>
                <w:szCs w:val="24"/>
              </w:rPr>
              <w:t>soil</w:t>
            </w:r>
            <w:proofErr w:type="spellEnd"/>
            <w:r w:rsidRPr="00336D5F">
              <w:rPr>
                <w:rFonts w:cs="Times New Roman"/>
                <w:i/>
                <w:szCs w:val="24"/>
              </w:rPr>
              <w:t xml:space="preserve">, </w:t>
            </w:r>
            <w:proofErr w:type="spellStart"/>
            <w:r w:rsidRPr="00336D5F">
              <w:rPr>
                <w:rFonts w:cs="Times New Roman"/>
                <w:i/>
                <w:szCs w:val="24"/>
              </w:rPr>
              <w:t>noise</w:t>
            </w:r>
            <w:proofErr w:type="spellEnd"/>
            <w:r w:rsidRPr="00336D5F">
              <w:rPr>
                <w:rFonts w:cs="Times New Roman"/>
                <w:i/>
                <w:szCs w:val="24"/>
              </w:rPr>
              <w:t xml:space="preserve">, </w:t>
            </w:r>
            <w:proofErr w:type="spellStart"/>
            <w:r w:rsidRPr="00336D5F">
              <w:rPr>
                <w:rFonts w:cs="Times New Roman"/>
                <w:i/>
                <w:szCs w:val="24"/>
              </w:rPr>
              <w:t>radiation</w:t>
            </w:r>
            <w:proofErr w:type="spellEnd"/>
            <w:r w:rsidRPr="00336D5F">
              <w:rPr>
                <w:rFonts w:cs="Times New Roman"/>
                <w:i/>
                <w:szCs w:val="24"/>
              </w:rPr>
              <w:t xml:space="preserve"> </w:t>
            </w:r>
            <w:proofErr w:type="spellStart"/>
            <w:r w:rsidRPr="00336D5F">
              <w:rPr>
                <w:rFonts w:cs="Times New Roman"/>
                <w:i/>
                <w:szCs w:val="24"/>
              </w:rPr>
              <w:t>and</w:t>
            </w:r>
            <w:proofErr w:type="spellEnd"/>
            <w:r w:rsidRPr="00336D5F">
              <w:rPr>
                <w:rFonts w:cs="Times New Roman"/>
                <w:i/>
                <w:szCs w:val="24"/>
              </w:rPr>
              <w:t xml:space="preserve"> </w:t>
            </w:r>
            <w:proofErr w:type="spellStart"/>
            <w:r w:rsidRPr="00336D5F">
              <w:rPr>
                <w:rFonts w:cs="Times New Roman"/>
                <w:i/>
                <w:szCs w:val="24"/>
              </w:rPr>
              <w:t>electromagnetic</w:t>
            </w:r>
            <w:proofErr w:type="spellEnd"/>
            <w:r w:rsidRPr="00336D5F">
              <w:rPr>
                <w:rFonts w:cs="Times New Roman"/>
                <w:i/>
                <w:szCs w:val="24"/>
              </w:rPr>
              <w:t xml:space="preserve"> </w:t>
            </w:r>
            <w:proofErr w:type="spellStart"/>
            <w:r w:rsidRPr="00336D5F">
              <w:rPr>
                <w:rFonts w:cs="Times New Roman"/>
                <w:i/>
                <w:szCs w:val="24"/>
              </w:rPr>
              <w:t>pollution</w:t>
            </w:r>
            <w:proofErr w:type="spellEnd"/>
            <w:r w:rsidRPr="00336D5F">
              <w:rPr>
                <w:rFonts w:cs="Times New Roman"/>
                <w:i/>
                <w:szCs w:val="24"/>
              </w:rPr>
              <w:t xml:space="preserve">; </w:t>
            </w:r>
            <w:proofErr w:type="spellStart"/>
            <w:r w:rsidRPr="00336D5F">
              <w:rPr>
                <w:rFonts w:cs="Times New Roman"/>
                <w:i/>
                <w:szCs w:val="24"/>
              </w:rPr>
              <w:t>Effects</w:t>
            </w:r>
            <w:proofErr w:type="spellEnd"/>
            <w:r w:rsidRPr="00336D5F">
              <w:rPr>
                <w:rFonts w:cs="Times New Roman"/>
                <w:i/>
                <w:szCs w:val="24"/>
              </w:rPr>
              <w:t xml:space="preserve"> of </w:t>
            </w:r>
            <w:proofErr w:type="spellStart"/>
            <w:r w:rsidRPr="00336D5F">
              <w:rPr>
                <w:rFonts w:cs="Times New Roman"/>
                <w:i/>
                <w:szCs w:val="24"/>
              </w:rPr>
              <w:t>environmental</w:t>
            </w:r>
            <w:proofErr w:type="spellEnd"/>
            <w:r w:rsidRPr="00336D5F">
              <w:rPr>
                <w:rFonts w:cs="Times New Roman"/>
                <w:i/>
                <w:szCs w:val="24"/>
              </w:rPr>
              <w:t xml:space="preserve"> </w:t>
            </w:r>
            <w:proofErr w:type="spellStart"/>
            <w:r w:rsidRPr="00336D5F">
              <w:rPr>
                <w:rFonts w:cs="Times New Roman"/>
                <w:i/>
                <w:szCs w:val="24"/>
              </w:rPr>
              <w:t>pollution</w:t>
            </w:r>
            <w:proofErr w:type="spellEnd"/>
            <w:r w:rsidRPr="00336D5F">
              <w:rPr>
                <w:rFonts w:cs="Times New Roman"/>
                <w:i/>
                <w:szCs w:val="24"/>
              </w:rPr>
              <w:t xml:space="preserve"> on </w:t>
            </w:r>
            <w:proofErr w:type="spellStart"/>
            <w:r w:rsidRPr="00336D5F">
              <w:rPr>
                <w:rFonts w:cs="Times New Roman"/>
                <w:i/>
                <w:szCs w:val="24"/>
              </w:rPr>
              <w:t>nature</w:t>
            </w:r>
            <w:proofErr w:type="spellEnd"/>
            <w:r w:rsidRPr="00336D5F">
              <w:rPr>
                <w:rFonts w:cs="Times New Roman"/>
                <w:i/>
                <w:szCs w:val="24"/>
              </w:rPr>
              <w:t xml:space="preserve"> </w:t>
            </w:r>
            <w:proofErr w:type="spellStart"/>
            <w:r w:rsidRPr="00336D5F">
              <w:rPr>
                <w:rFonts w:cs="Times New Roman"/>
                <w:i/>
                <w:szCs w:val="24"/>
              </w:rPr>
              <w:t>and</w:t>
            </w:r>
            <w:proofErr w:type="spellEnd"/>
            <w:r w:rsidRPr="00336D5F">
              <w:rPr>
                <w:rFonts w:cs="Times New Roman"/>
                <w:i/>
                <w:szCs w:val="24"/>
              </w:rPr>
              <w:t xml:space="preserve"> </w:t>
            </w:r>
            <w:proofErr w:type="spellStart"/>
            <w:r w:rsidRPr="00336D5F">
              <w:rPr>
                <w:rFonts w:cs="Times New Roman"/>
                <w:i/>
                <w:szCs w:val="24"/>
              </w:rPr>
              <w:t>health</w:t>
            </w:r>
            <w:proofErr w:type="spellEnd"/>
            <w:r w:rsidRPr="00336D5F">
              <w:rPr>
                <w:rFonts w:cs="Times New Roman"/>
                <w:i/>
                <w:szCs w:val="24"/>
              </w:rPr>
              <w:t xml:space="preserve">; </w:t>
            </w:r>
            <w:proofErr w:type="spellStart"/>
            <w:r w:rsidRPr="00336D5F">
              <w:rPr>
                <w:rFonts w:cs="Times New Roman"/>
                <w:i/>
                <w:szCs w:val="24"/>
              </w:rPr>
              <w:t>Importance</w:t>
            </w:r>
            <w:proofErr w:type="spellEnd"/>
            <w:r w:rsidRPr="00336D5F">
              <w:rPr>
                <w:rFonts w:cs="Times New Roman"/>
                <w:i/>
                <w:szCs w:val="24"/>
              </w:rPr>
              <w:t xml:space="preserve"> of </w:t>
            </w:r>
            <w:proofErr w:type="spellStart"/>
            <w:r w:rsidRPr="00336D5F">
              <w:rPr>
                <w:rFonts w:cs="Times New Roman"/>
                <w:i/>
                <w:szCs w:val="24"/>
              </w:rPr>
              <w:t>effective</w:t>
            </w:r>
            <w:proofErr w:type="spellEnd"/>
            <w:r w:rsidRPr="00336D5F">
              <w:rPr>
                <w:rFonts w:cs="Times New Roman"/>
                <w:i/>
                <w:szCs w:val="24"/>
              </w:rPr>
              <w:t xml:space="preserve"> </w:t>
            </w:r>
            <w:proofErr w:type="spellStart"/>
            <w:r w:rsidRPr="00336D5F">
              <w:rPr>
                <w:rFonts w:cs="Times New Roman"/>
                <w:i/>
                <w:szCs w:val="24"/>
              </w:rPr>
              <w:t>and</w:t>
            </w:r>
            <w:proofErr w:type="spellEnd"/>
            <w:r w:rsidRPr="00336D5F">
              <w:rPr>
                <w:rFonts w:cs="Times New Roman"/>
                <w:i/>
                <w:szCs w:val="24"/>
              </w:rPr>
              <w:t xml:space="preserve"> </w:t>
            </w:r>
            <w:proofErr w:type="spellStart"/>
            <w:r w:rsidRPr="00336D5F">
              <w:rPr>
                <w:rFonts w:cs="Times New Roman"/>
                <w:i/>
                <w:szCs w:val="24"/>
              </w:rPr>
              <w:t>efficient</w:t>
            </w:r>
            <w:proofErr w:type="spellEnd"/>
            <w:r w:rsidRPr="00336D5F">
              <w:rPr>
                <w:rFonts w:cs="Times New Roman"/>
                <w:i/>
                <w:szCs w:val="24"/>
              </w:rPr>
              <w:t xml:space="preserve"> </w:t>
            </w:r>
            <w:proofErr w:type="spellStart"/>
            <w:r w:rsidRPr="00336D5F">
              <w:rPr>
                <w:rFonts w:cs="Times New Roman"/>
                <w:i/>
                <w:szCs w:val="24"/>
              </w:rPr>
              <w:t>use</w:t>
            </w:r>
            <w:proofErr w:type="spellEnd"/>
            <w:r w:rsidRPr="00336D5F">
              <w:rPr>
                <w:rFonts w:cs="Times New Roman"/>
                <w:i/>
                <w:szCs w:val="24"/>
              </w:rPr>
              <w:t xml:space="preserve"> of </w:t>
            </w:r>
            <w:proofErr w:type="spellStart"/>
            <w:r w:rsidRPr="00336D5F">
              <w:rPr>
                <w:rFonts w:cs="Times New Roman"/>
                <w:i/>
                <w:szCs w:val="24"/>
              </w:rPr>
              <w:t>energy</w:t>
            </w:r>
            <w:proofErr w:type="spellEnd"/>
            <w:r w:rsidRPr="00336D5F">
              <w:rPr>
                <w:rFonts w:cs="Times New Roman"/>
                <w:i/>
                <w:szCs w:val="24"/>
              </w:rPr>
              <w:t xml:space="preserve"> </w:t>
            </w:r>
            <w:proofErr w:type="spellStart"/>
            <w:r w:rsidRPr="00336D5F">
              <w:rPr>
                <w:rFonts w:cs="Times New Roman"/>
                <w:i/>
                <w:szCs w:val="24"/>
              </w:rPr>
              <w:t>sources</w:t>
            </w:r>
            <w:proofErr w:type="spellEnd"/>
            <w:r w:rsidRPr="00336D5F">
              <w:rPr>
                <w:rFonts w:cs="Times New Roman"/>
                <w:i/>
                <w:szCs w:val="24"/>
              </w:rPr>
              <w:t xml:space="preserve"> </w:t>
            </w:r>
            <w:proofErr w:type="spellStart"/>
            <w:r w:rsidRPr="00336D5F">
              <w:rPr>
                <w:rFonts w:cs="Times New Roman"/>
                <w:i/>
                <w:szCs w:val="24"/>
              </w:rPr>
              <w:t>and</w:t>
            </w:r>
            <w:proofErr w:type="spellEnd"/>
            <w:r w:rsidRPr="00336D5F">
              <w:rPr>
                <w:rFonts w:cs="Times New Roman"/>
                <w:i/>
                <w:szCs w:val="24"/>
              </w:rPr>
              <w:t xml:space="preserve"> </w:t>
            </w:r>
            <w:proofErr w:type="spellStart"/>
            <w:r w:rsidRPr="00336D5F">
              <w:rPr>
                <w:rFonts w:cs="Times New Roman"/>
                <w:i/>
                <w:szCs w:val="24"/>
              </w:rPr>
              <w:t>natural</w:t>
            </w:r>
            <w:proofErr w:type="spellEnd"/>
            <w:r w:rsidRPr="00336D5F">
              <w:rPr>
                <w:rFonts w:cs="Times New Roman"/>
                <w:i/>
                <w:szCs w:val="24"/>
              </w:rPr>
              <w:t xml:space="preserve"> </w:t>
            </w:r>
            <w:proofErr w:type="spellStart"/>
            <w:r w:rsidRPr="00336D5F">
              <w:rPr>
                <w:rFonts w:cs="Times New Roman"/>
                <w:i/>
                <w:szCs w:val="24"/>
              </w:rPr>
              <w:t>resources</w:t>
            </w:r>
            <w:proofErr w:type="spellEnd"/>
            <w:r w:rsidRPr="00336D5F">
              <w:rPr>
                <w:rFonts w:cs="Times New Roman"/>
                <w:i/>
                <w:szCs w:val="24"/>
              </w:rPr>
              <w:t xml:space="preserve">; </w:t>
            </w:r>
            <w:proofErr w:type="spellStart"/>
            <w:r w:rsidRPr="00336D5F">
              <w:rPr>
                <w:rFonts w:cs="Times New Roman"/>
                <w:i/>
                <w:szCs w:val="24"/>
              </w:rPr>
              <w:t>Approach</w:t>
            </w:r>
            <w:proofErr w:type="spellEnd"/>
            <w:r w:rsidRPr="00336D5F">
              <w:rPr>
                <w:rFonts w:cs="Times New Roman"/>
                <w:i/>
                <w:szCs w:val="24"/>
              </w:rPr>
              <w:t xml:space="preserve"> </w:t>
            </w:r>
            <w:proofErr w:type="spellStart"/>
            <w:r w:rsidRPr="00336D5F">
              <w:rPr>
                <w:rFonts w:cs="Times New Roman"/>
                <w:i/>
                <w:szCs w:val="24"/>
              </w:rPr>
              <w:t>and</w:t>
            </w:r>
            <w:proofErr w:type="spellEnd"/>
            <w:r w:rsidRPr="00336D5F">
              <w:rPr>
                <w:rFonts w:cs="Times New Roman"/>
                <w:i/>
                <w:szCs w:val="24"/>
              </w:rPr>
              <w:t xml:space="preserve"> </w:t>
            </w:r>
            <w:proofErr w:type="spellStart"/>
            <w:r w:rsidRPr="00336D5F">
              <w:rPr>
                <w:rFonts w:cs="Times New Roman"/>
                <w:i/>
                <w:szCs w:val="24"/>
              </w:rPr>
              <w:t>sensitivity</w:t>
            </w:r>
            <w:proofErr w:type="spellEnd"/>
            <w:r w:rsidRPr="00336D5F">
              <w:rPr>
                <w:rFonts w:cs="Times New Roman"/>
                <w:i/>
                <w:szCs w:val="24"/>
              </w:rPr>
              <w:t xml:space="preserve"> </w:t>
            </w:r>
            <w:proofErr w:type="spellStart"/>
            <w:r w:rsidRPr="00336D5F">
              <w:rPr>
                <w:rFonts w:cs="Times New Roman"/>
                <w:i/>
                <w:szCs w:val="24"/>
              </w:rPr>
              <w:t>to</w:t>
            </w:r>
            <w:proofErr w:type="spellEnd"/>
            <w:r w:rsidRPr="00336D5F">
              <w:rPr>
                <w:rFonts w:cs="Times New Roman"/>
                <w:i/>
                <w:szCs w:val="24"/>
              </w:rPr>
              <w:t xml:space="preserve"> </w:t>
            </w:r>
            <w:proofErr w:type="spellStart"/>
            <w:r w:rsidRPr="00336D5F">
              <w:rPr>
                <w:rFonts w:cs="Times New Roman"/>
                <w:i/>
                <w:szCs w:val="24"/>
              </w:rPr>
              <w:t>environmental</w:t>
            </w:r>
            <w:proofErr w:type="spellEnd"/>
            <w:r w:rsidRPr="00336D5F">
              <w:rPr>
                <w:rFonts w:cs="Times New Roman"/>
                <w:i/>
                <w:szCs w:val="24"/>
              </w:rPr>
              <w:t xml:space="preserve"> </w:t>
            </w:r>
            <w:proofErr w:type="spellStart"/>
            <w:r w:rsidRPr="00336D5F">
              <w:rPr>
                <w:rFonts w:cs="Times New Roman"/>
                <w:i/>
                <w:szCs w:val="24"/>
              </w:rPr>
              <w:t>problems</w:t>
            </w:r>
            <w:proofErr w:type="spellEnd"/>
            <w:r w:rsidRPr="00336D5F">
              <w:rPr>
                <w:rFonts w:cs="Times New Roman"/>
                <w:i/>
                <w:szCs w:val="24"/>
              </w:rPr>
              <w:t xml:space="preserve">; </w:t>
            </w:r>
            <w:proofErr w:type="spellStart"/>
            <w:r w:rsidRPr="00336D5F">
              <w:rPr>
                <w:rFonts w:cs="Times New Roman"/>
                <w:i/>
                <w:szCs w:val="24"/>
              </w:rPr>
              <w:t>Environmental</w:t>
            </w:r>
            <w:proofErr w:type="spellEnd"/>
            <w:r w:rsidRPr="00336D5F">
              <w:rPr>
                <w:rFonts w:cs="Times New Roman"/>
                <w:i/>
                <w:szCs w:val="24"/>
              </w:rPr>
              <w:t xml:space="preserve"> risk </w:t>
            </w:r>
            <w:proofErr w:type="spellStart"/>
            <w:r w:rsidRPr="00336D5F">
              <w:rPr>
                <w:rFonts w:cs="Times New Roman"/>
                <w:i/>
                <w:szCs w:val="24"/>
              </w:rPr>
              <w:t>analysis</w:t>
            </w:r>
            <w:proofErr w:type="spellEnd"/>
            <w:r w:rsidRPr="00336D5F">
              <w:rPr>
                <w:rFonts w:cs="Times New Roman"/>
                <w:i/>
                <w:szCs w:val="24"/>
              </w:rPr>
              <w:t xml:space="preserve"> </w:t>
            </w:r>
            <w:proofErr w:type="spellStart"/>
            <w:r w:rsidRPr="00336D5F">
              <w:rPr>
                <w:rFonts w:cs="Times New Roman"/>
                <w:i/>
                <w:szCs w:val="24"/>
              </w:rPr>
              <w:t>and</w:t>
            </w:r>
            <w:proofErr w:type="spellEnd"/>
            <w:r w:rsidRPr="00336D5F">
              <w:rPr>
                <w:rFonts w:cs="Times New Roman"/>
                <w:i/>
                <w:szCs w:val="24"/>
              </w:rPr>
              <w:t xml:space="preserve"> </w:t>
            </w:r>
            <w:proofErr w:type="spellStart"/>
            <w:r w:rsidRPr="00336D5F">
              <w:rPr>
                <w:rFonts w:cs="Times New Roman"/>
                <w:i/>
                <w:szCs w:val="24"/>
              </w:rPr>
              <w:t>environmental</w:t>
            </w:r>
            <w:proofErr w:type="spellEnd"/>
            <w:r w:rsidRPr="00336D5F">
              <w:rPr>
                <w:rFonts w:cs="Times New Roman"/>
                <w:i/>
                <w:szCs w:val="24"/>
              </w:rPr>
              <w:t xml:space="preserve"> </w:t>
            </w:r>
            <w:proofErr w:type="spellStart"/>
            <w:r w:rsidRPr="00336D5F">
              <w:rPr>
                <w:rFonts w:cs="Times New Roman"/>
                <w:i/>
                <w:szCs w:val="24"/>
              </w:rPr>
              <w:t>regulation</w:t>
            </w:r>
            <w:proofErr w:type="spellEnd"/>
            <w:r w:rsidRPr="00336D5F">
              <w:rPr>
                <w:rFonts w:cs="Times New Roman"/>
                <w:i/>
                <w:szCs w:val="24"/>
              </w:rPr>
              <w:t xml:space="preserve"> </w:t>
            </w:r>
            <w:proofErr w:type="spellStart"/>
            <w:r w:rsidRPr="00336D5F">
              <w:rPr>
                <w:rFonts w:cs="Times New Roman"/>
                <w:i/>
                <w:szCs w:val="24"/>
              </w:rPr>
              <w:t>information</w:t>
            </w:r>
            <w:proofErr w:type="spellEnd"/>
            <w:r w:rsidRPr="00336D5F">
              <w:rPr>
                <w:rFonts w:cs="Times New Roman"/>
                <w:i/>
                <w:szCs w:val="24"/>
              </w:rPr>
              <w:t>.</w:t>
            </w:r>
          </w:p>
        </w:tc>
      </w:tr>
      <w:tr w:rsidR="005354F8" w:rsidRPr="003D0BB5" w14:paraId="5F38ED47" w14:textId="77777777" w:rsidTr="00DE2949">
        <w:trPr>
          <w:trHeight w:val="306"/>
        </w:trPr>
        <w:tc>
          <w:tcPr>
            <w:tcW w:w="1597" w:type="dxa"/>
            <w:vMerge w:val="restart"/>
            <w:shd w:val="clear" w:color="auto" w:fill="FFFFFF" w:themeFill="background1"/>
            <w:vAlign w:val="center"/>
          </w:tcPr>
          <w:p w14:paraId="777015F1" w14:textId="77777777" w:rsidR="005354F8" w:rsidRPr="003D0BB5" w:rsidRDefault="005354F8" w:rsidP="00DE2949">
            <w:pPr>
              <w:rPr>
                <w:rFonts w:cs="Times New Roman"/>
                <w:b/>
                <w:szCs w:val="24"/>
              </w:rPr>
            </w:pPr>
          </w:p>
          <w:p w14:paraId="2206B850" w14:textId="77777777" w:rsidR="005354F8" w:rsidRPr="003D0BB5" w:rsidRDefault="005354F8" w:rsidP="00DE2949">
            <w:pPr>
              <w:rPr>
                <w:rFonts w:cs="Times New Roman"/>
                <w:b/>
                <w:szCs w:val="24"/>
              </w:rPr>
            </w:pPr>
          </w:p>
          <w:p w14:paraId="76D98EFB" w14:textId="7D20DE6E" w:rsidR="005354F8" w:rsidRPr="003D0BB5" w:rsidRDefault="007909DC" w:rsidP="00DE2949">
            <w:pPr>
              <w:rPr>
                <w:rFonts w:cs="Times New Roman"/>
                <w:b/>
                <w:szCs w:val="24"/>
              </w:rPr>
            </w:pPr>
            <w:r>
              <w:rPr>
                <w:rFonts w:cs="Times New Roman"/>
                <w:color w:val="00000A"/>
                <w:szCs w:val="24"/>
                <w:lang w:val="en-US"/>
              </w:rPr>
              <w:t>541912211</w:t>
            </w:r>
          </w:p>
        </w:tc>
        <w:tc>
          <w:tcPr>
            <w:tcW w:w="3287" w:type="dxa"/>
            <w:vMerge w:val="restart"/>
            <w:shd w:val="clear" w:color="auto" w:fill="FFFFFF" w:themeFill="background1"/>
            <w:vAlign w:val="center"/>
          </w:tcPr>
          <w:p w14:paraId="134F1CB0" w14:textId="77777777" w:rsidR="005354F8" w:rsidRPr="003D0BB5" w:rsidRDefault="005354F8" w:rsidP="00DE2949">
            <w:pPr>
              <w:jc w:val="center"/>
              <w:rPr>
                <w:rFonts w:cs="Times New Roman"/>
                <w:b/>
                <w:szCs w:val="24"/>
              </w:rPr>
            </w:pPr>
          </w:p>
          <w:p w14:paraId="5D0C35D2" w14:textId="77777777" w:rsidR="005354F8" w:rsidRPr="003D0BB5" w:rsidRDefault="005354F8" w:rsidP="00DE2949">
            <w:pPr>
              <w:jc w:val="center"/>
              <w:rPr>
                <w:rFonts w:cs="Times New Roman"/>
                <w:b/>
                <w:szCs w:val="24"/>
              </w:rPr>
            </w:pPr>
          </w:p>
          <w:p w14:paraId="3879A7BC" w14:textId="77777777" w:rsidR="005354F8" w:rsidRPr="003D0BB5" w:rsidRDefault="005354F8" w:rsidP="00DE2949">
            <w:pPr>
              <w:jc w:val="center"/>
              <w:rPr>
                <w:rFonts w:cs="Times New Roman"/>
                <w:b/>
                <w:szCs w:val="24"/>
              </w:rPr>
            </w:pPr>
          </w:p>
          <w:p w14:paraId="2E24A719" w14:textId="77777777" w:rsidR="005354F8" w:rsidRPr="003D0BB5" w:rsidRDefault="005354F8" w:rsidP="00DE2949">
            <w:pPr>
              <w:jc w:val="center"/>
              <w:rPr>
                <w:rFonts w:cs="Times New Roman"/>
                <w:b/>
                <w:szCs w:val="24"/>
              </w:rPr>
            </w:pPr>
            <w:r>
              <w:rPr>
                <w:rFonts w:cs="Times New Roman"/>
                <w:b/>
                <w:szCs w:val="24"/>
              </w:rPr>
              <w:t>Çevre Koruma</w:t>
            </w:r>
          </w:p>
          <w:p w14:paraId="4F2B2EB7" w14:textId="77777777" w:rsidR="005354F8" w:rsidRPr="003D0BB5" w:rsidRDefault="005354F8" w:rsidP="00DE2949">
            <w:pPr>
              <w:jc w:val="center"/>
              <w:rPr>
                <w:rFonts w:cs="Times New Roman"/>
                <w:b/>
                <w:i/>
                <w:szCs w:val="24"/>
              </w:rPr>
            </w:pPr>
            <w:proofErr w:type="spellStart"/>
            <w:r>
              <w:rPr>
                <w:rFonts w:cs="Times New Roman"/>
                <w:i/>
                <w:szCs w:val="24"/>
              </w:rPr>
              <w:t>E</w:t>
            </w:r>
            <w:r w:rsidRPr="00DE2970">
              <w:rPr>
                <w:rFonts w:cs="Times New Roman"/>
                <w:i/>
                <w:szCs w:val="24"/>
              </w:rPr>
              <w:t>nvironmental</w:t>
            </w:r>
            <w:proofErr w:type="spellEnd"/>
            <w:r w:rsidRPr="00DE2970">
              <w:rPr>
                <w:rFonts w:cs="Times New Roman"/>
                <w:i/>
                <w:szCs w:val="24"/>
              </w:rPr>
              <w:t xml:space="preserve"> </w:t>
            </w:r>
            <w:proofErr w:type="spellStart"/>
            <w:r>
              <w:rPr>
                <w:rFonts w:cs="Times New Roman"/>
                <w:i/>
                <w:szCs w:val="24"/>
              </w:rPr>
              <w:t>P</w:t>
            </w:r>
            <w:r w:rsidRPr="00DE2970">
              <w:rPr>
                <w:rFonts w:cs="Times New Roman"/>
                <w:i/>
                <w:szCs w:val="24"/>
              </w:rPr>
              <w:t>rotection</w:t>
            </w:r>
            <w:proofErr w:type="spellEnd"/>
            <w:r w:rsidRPr="001A02C5">
              <w:rPr>
                <w:rFonts w:cs="Times New Roman"/>
                <w:i/>
                <w:szCs w:val="24"/>
              </w:rPr>
              <w:t xml:space="preserve"> </w:t>
            </w:r>
          </w:p>
        </w:tc>
        <w:tc>
          <w:tcPr>
            <w:tcW w:w="498" w:type="dxa"/>
            <w:vMerge w:val="restart"/>
            <w:shd w:val="clear" w:color="auto" w:fill="FFFFFF" w:themeFill="background1"/>
            <w:vAlign w:val="center"/>
          </w:tcPr>
          <w:p w14:paraId="46AC0B01" w14:textId="77777777" w:rsidR="005354F8" w:rsidRPr="003D0BB5" w:rsidRDefault="005354F8" w:rsidP="00DE2949">
            <w:pPr>
              <w:rPr>
                <w:rFonts w:cs="Times New Roman"/>
                <w:szCs w:val="24"/>
              </w:rPr>
            </w:pPr>
            <w:r w:rsidRPr="003D0BB5">
              <w:rPr>
                <w:rFonts w:cs="Times New Roman"/>
                <w:szCs w:val="24"/>
              </w:rPr>
              <w:t>2</w:t>
            </w:r>
          </w:p>
        </w:tc>
        <w:tc>
          <w:tcPr>
            <w:tcW w:w="559" w:type="dxa"/>
            <w:vMerge w:val="restart"/>
            <w:shd w:val="clear" w:color="auto" w:fill="FFFFFF" w:themeFill="background1"/>
            <w:vAlign w:val="center"/>
          </w:tcPr>
          <w:p w14:paraId="512F0E1D" w14:textId="77777777" w:rsidR="005354F8" w:rsidRPr="003D0BB5" w:rsidRDefault="005354F8" w:rsidP="00DE2949">
            <w:pPr>
              <w:rPr>
                <w:rFonts w:cs="Times New Roman"/>
                <w:szCs w:val="24"/>
              </w:rPr>
            </w:pPr>
            <w:r w:rsidRPr="003D0BB5">
              <w:rPr>
                <w:rFonts w:cs="Times New Roman"/>
                <w:szCs w:val="24"/>
              </w:rPr>
              <w:t>0</w:t>
            </w:r>
          </w:p>
        </w:tc>
        <w:tc>
          <w:tcPr>
            <w:tcW w:w="498" w:type="dxa"/>
            <w:vMerge w:val="restart"/>
            <w:shd w:val="clear" w:color="auto" w:fill="FFFFFF" w:themeFill="background1"/>
            <w:vAlign w:val="center"/>
          </w:tcPr>
          <w:p w14:paraId="153D45D4" w14:textId="77777777" w:rsidR="005354F8" w:rsidRPr="003D0BB5" w:rsidRDefault="005354F8" w:rsidP="00DE2949">
            <w:pPr>
              <w:rPr>
                <w:rFonts w:cs="Times New Roman"/>
                <w:szCs w:val="24"/>
              </w:rPr>
            </w:pPr>
            <w:r w:rsidRPr="003D0BB5">
              <w:rPr>
                <w:rFonts w:cs="Times New Roman"/>
                <w:szCs w:val="24"/>
              </w:rPr>
              <w:t>2</w:t>
            </w:r>
          </w:p>
        </w:tc>
        <w:tc>
          <w:tcPr>
            <w:tcW w:w="498" w:type="dxa"/>
            <w:vMerge w:val="restart"/>
            <w:shd w:val="clear" w:color="auto" w:fill="FFFFFF" w:themeFill="background1"/>
            <w:vAlign w:val="center"/>
          </w:tcPr>
          <w:p w14:paraId="6AACA0F1" w14:textId="77777777" w:rsidR="005354F8" w:rsidRPr="003D0BB5" w:rsidRDefault="005354F8" w:rsidP="00DE2949">
            <w:pPr>
              <w:rPr>
                <w:rFonts w:cs="Times New Roman"/>
                <w:szCs w:val="24"/>
              </w:rPr>
            </w:pPr>
            <w:r>
              <w:rPr>
                <w:rFonts w:cs="Times New Roman"/>
                <w:szCs w:val="24"/>
              </w:rPr>
              <w:t>3</w:t>
            </w:r>
          </w:p>
        </w:tc>
        <w:tc>
          <w:tcPr>
            <w:tcW w:w="761" w:type="dxa"/>
            <w:vMerge w:val="restart"/>
            <w:shd w:val="clear" w:color="auto" w:fill="FFFFFF" w:themeFill="background1"/>
            <w:textDirection w:val="btLr"/>
            <w:vAlign w:val="center"/>
          </w:tcPr>
          <w:p w14:paraId="7A1E6A86" w14:textId="2FDEEB68" w:rsidR="005354F8" w:rsidRPr="007909DC" w:rsidRDefault="007909DC" w:rsidP="00DE2949">
            <w:pPr>
              <w:ind w:left="113" w:right="113"/>
              <w:jc w:val="center"/>
              <w:rPr>
                <w:rFonts w:cs="Times New Roman"/>
                <w:bCs/>
                <w:szCs w:val="24"/>
              </w:rPr>
            </w:pPr>
            <w:r w:rsidRPr="007909DC">
              <w:rPr>
                <w:rFonts w:cs="Times New Roman"/>
                <w:bCs/>
                <w:szCs w:val="24"/>
              </w:rPr>
              <w:t>Seçmeli/</w:t>
            </w:r>
            <w:proofErr w:type="spellStart"/>
            <w:r w:rsidRPr="007909DC">
              <w:rPr>
                <w:rFonts w:cs="Times New Roman"/>
                <w:bCs/>
                <w:i/>
                <w:iCs/>
                <w:szCs w:val="24"/>
              </w:rPr>
              <w:t>Elective</w:t>
            </w:r>
            <w:proofErr w:type="spellEnd"/>
          </w:p>
          <w:p w14:paraId="7BE9930F" w14:textId="77777777" w:rsidR="005354F8" w:rsidRPr="007909DC" w:rsidRDefault="005354F8" w:rsidP="00DE2949">
            <w:pPr>
              <w:ind w:left="113" w:right="113"/>
              <w:jc w:val="center"/>
              <w:rPr>
                <w:rFonts w:cs="Times New Roman"/>
                <w:bCs/>
                <w:szCs w:val="24"/>
              </w:rPr>
            </w:pPr>
          </w:p>
          <w:p w14:paraId="4ABB945E" w14:textId="77777777" w:rsidR="005354F8" w:rsidRPr="007909DC" w:rsidRDefault="005354F8" w:rsidP="00DE2949">
            <w:pPr>
              <w:ind w:left="113" w:right="113"/>
              <w:jc w:val="center"/>
              <w:rPr>
                <w:rFonts w:cs="Times New Roman"/>
                <w:bCs/>
                <w:szCs w:val="24"/>
              </w:rPr>
            </w:pPr>
          </w:p>
        </w:tc>
        <w:tc>
          <w:tcPr>
            <w:tcW w:w="7719" w:type="dxa"/>
            <w:gridSpan w:val="2"/>
            <w:shd w:val="clear" w:color="auto" w:fill="FFFFFF" w:themeFill="background1"/>
          </w:tcPr>
          <w:p w14:paraId="1937C5F9" w14:textId="77777777" w:rsidR="005354F8" w:rsidRPr="003D0BB5" w:rsidRDefault="005354F8" w:rsidP="00DE2949">
            <w:pPr>
              <w:jc w:val="center"/>
              <w:rPr>
                <w:rFonts w:cs="Times New Roman"/>
                <w:b/>
                <w:bCs/>
                <w:szCs w:val="24"/>
              </w:rPr>
            </w:pPr>
            <w:r w:rsidRPr="003D0BB5">
              <w:rPr>
                <w:rFonts w:cs="Times New Roman"/>
                <w:b/>
                <w:bCs/>
                <w:szCs w:val="24"/>
              </w:rPr>
              <w:t>Amaç</w:t>
            </w:r>
          </w:p>
          <w:p w14:paraId="0BB2A38C" w14:textId="77777777" w:rsidR="005354F8" w:rsidRPr="003D0BB5" w:rsidRDefault="005354F8" w:rsidP="00DE2949">
            <w:pPr>
              <w:spacing w:after="120"/>
              <w:rPr>
                <w:rFonts w:cs="Times New Roman"/>
                <w:b/>
                <w:bCs/>
                <w:iCs/>
                <w:szCs w:val="24"/>
              </w:rPr>
            </w:pPr>
            <w:r w:rsidRPr="00C53EC1">
              <w:rPr>
                <w:rFonts w:cs="Times New Roman"/>
                <w:b/>
                <w:iCs/>
                <w:szCs w:val="24"/>
              </w:rPr>
              <w:t xml:space="preserve">Bu dersin temel amacı,  öğrencinin çevre ve çevre ile ilgili temel kavramları anlaması, ilişkileri kavraması ve doğayı etkileyen kirlilik kaynaklarını ve olası sonuçlarını değerlendirmesine yardımcı olmaktır. Ayrıca, </w:t>
            </w:r>
            <w:r>
              <w:rPr>
                <w:rFonts w:cs="Times New Roman"/>
                <w:b/>
                <w:iCs/>
                <w:szCs w:val="24"/>
              </w:rPr>
              <w:t xml:space="preserve">doğal kaynakların korunması ve </w:t>
            </w:r>
            <w:r w:rsidRPr="00C53EC1">
              <w:rPr>
                <w:rFonts w:cs="Times New Roman"/>
                <w:b/>
                <w:iCs/>
                <w:szCs w:val="24"/>
              </w:rPr>
              <w:t>sürdürülebilir önlemler alması,  çevresel risk analizlerini kavramak ve risk analizi yapabilme becerisi, çevre yönetimi ve yönetmelik bilgisi hakkında donanım kazanmaları konularında donanım sağlamaktır.</w:t>
            </w:r>
          </w:p>
        </w:tc>
      </w:tr>
      <w:tr w:rsidR="005354F8" w:rsidRPr="003D0BB5" w14:paraId="504927F7" w14:textId="77777777" w:rsidTr="00DE2949">
        <w:trPr>
          <w:trHeight w:val="765"/>
        </w:trPr>
        <w:tc>
          <w:tcPr>
            <w:tcW w:w="1597" w:type="dxa"/>
            <w:vMerge/>
            <w:shd w:val="clear" w:color="auto" w:fill="FFFFFF" w:themeFill="background1"/>
            <w:vAlign w:val="center"/>
          </w:tcPr>
          <w:p w14:paraId="25F39835" w14:textId="77777777" w:rsidR="005354F8" w:rsidRPr="003D0BB5" w:rsidRDefault="005354F8" w:rsidP="00DE2949">
            <w:pPr>
              <w:rPr>
                <w:rFonts w:cs="Times New Roman"/>
                <w:szCs w:val="24"/>
              </w:rPr>
            </w:pPr>
          </w:p>
        </w:tc>
        <w:tc>
          <w:tcPr>
            <w:tcW w:w="3287" w:type="dxa"/>
            <w:vMerge/>
            <w:shd w:val="clear" w:color="auto" w:fill="FFFFFF" w:themeFill="background1"/>
            <w:vAlign w:val="center"/>
          </w:tcPr>
          <w:p w14:paraId="0D22F3D0" w14:textId="77777777" w:rsidR="005354F8" w:rsidRPr="003D0BB5" w:rsidRDefault="005354F8" w:rsidP="00DE2949">
            <w:pPr>
              <w:rPr>
                <w:rFonts w:cs="Times New Roman"/>
                <w:szCs w:val="24"/>
              </w:rPr>
            </w:pPr>
          </w:p>
        </w:tc>
        <w:tc>
          <w:tcPr>
            <w:tcW w:w="498" w:type="dxa"/>
            <w:vMerge/>
            <w:shd w:val="clear" w:color="auto" w:fill="FFFFFF" w:themeFill="background1"/>
            <w:vAlign w:val="center"/>
          </w:tcPr>
          <w:p w14:paraId="10F01BC7" w14:textId="77777777" w:rsidR="005354F8" w:rsidRPr="003D0BB5" w:rsidRDefault="005354F8" w:rsidP="00DE2949">
            <w:pPr>
              <w:rPr>
                <w:rFonts w:cs="Times New Roman"/>
                <w:szCs w:val="24"/>
              </w:rPr>
            </w:pPr>
          </w:p>
        </w:tc>
        <w:tc>
          <w:tcPr>
            <w:tcW w:w="559" w:type="dxa"/>
            <w:vMerge/>
            <w:shd w:val="clear" w:color="auto" w:fill="FFFFFF" w:themeFill="background1"/>
            <w:vAlign w:val="center"/>
          </w:tcPr>
          <w:p w14:paraId="66665105" w14:textId="77777777" w:rsidR="005354F8" w:rsidRPr="003D0BB5" w:rsidRDefault="005354F8" w:rsidP="00DE2949">
            <w:pPr>
              <w:rPr>
                <w:rFonts w:cs="Times New Roman"/>
                <w:szCs w:val="24"/>
              </w:rPr>
            </w:pPr>
          </w:p>
        </w:tc>
        <w:tc>
          <w:tcPr>
            <w:tcW w:w="498" w:type="dxa"/>
            <w:vMerge/>
            <w:shd w:val="clear" w:color="auto" w:fill="FFFFFF" w:themeFill="background1"/>
            <w:vAlign w:val="center"/>
          </w:tcPr>
          <w:p w14:paraId="7E3F21B3" w14:textId="77777777" w:rsidR="005354F8" w:rsidRPr="003D0BB5" w:rsidRDefault="005354F8" w:rsidP="00DE2949">
            <w:pPr>
              <w:rPr>
                <w:rFonts w:cs="Times New Roman"/>
                <w:szCs w:val="24"/>
              </w:rPr>
            </w:pPr>
          </w:p>
        </w:tc>
        <w:tc>
          <w:tcPr>
            <w:tcW w:w="498" w:type="dxa"/>
            <w:vMerge/>
            <w:shd w:val="clear" w:color="auto" w:fill="FFFFFF" w:themeFill="background1"/>
            <w:vAlign w:val="center"/>
          </w:tcPr>
          <w:p w14:paraId="56FCDE04" w14:textId="77777777" w:rsidR="005354F8" w:rsidRPr="003D0BB5" w:rsidRDefault="005354F8" w:rsidP="00DE2949">
            <w:pPr>
              <w:rPr>
                <w:rFonts w:cs="Times New Roman"/>
                <w:szCs w:val="24"/>
              </w:rPr>
            </w:pPr>
          </w:p>
        </w:tc>
        <w:tc>
          <w:tcPr>
            <w:tcW w:w="761" w:type="dxa"/>
            <w:vMerge/>
            <w:shd w:val="clear" w:color="auto" w:fill="FFFFFF" w:themeFill="background1"/>
            <w:vAlign w:val="center"/>
          </w:tcPr>
          <w:p w14:paraId="3DDE2163" w14:textId="77777777" w:rsidR="005354F8" w:rsidRPr="003D0BB5" w:rsidRDefault="005354F8" w:rsidP="00DE2949">
            <w:pPr>
              <w:rPr>
                <w:rFonts w:cs="Times New Roman"/>
                <w:szCs w:val="24"/>
              </w:rPr>
            </w:pPr>
          </w:p>
        </w:tc>
        <w:tc>
          <w:tcPr>
            <w:tcW w:w="7719" w:type="dxa"/>
            <w:gridSpan w:val="2"/>
            <w:shd w:val="clear" w:color="auto" w:fill="FFFFFF" w:themeFill="background1"/>
          </w:tcPr>
          <w:p w14:paraId="0DB395F4" w14:textId="77777777" w:rsidR="005354F8" w:rsidRPr="003D0BB5" w:rsidRDefault="005354F8" w:rsidP="00DE2949">
            <w:pPr>
              <w:spacing w:after="120"/>
              <w:jc w:val="center"/>
              <w:rPr>
                <w:rFonts w:cs="Times New Roman"/>
                <w:i/>
                <w:szCs w:val="24"/>
              </w:rPr>
            </w:pPr>
            <w:proofErr w:type="spellStart"/>
            <w:r w:rsidRPr="003D0BB5">
              <w:rPr>
                <w:rFonts w:cs="Times New Roman"/>
                <w:i/>
                <w:szCs w:val="24"/>
              </w:rPr>
              <w:t>Aim</w:t>
            </w:r>
            <w:proofErr w:type="spellEnd"/>
            <w:r w:rsidRPr="003D0BB5">
              <w:rPr>
                <w:rFonts w:cs="Times New Roman"/>
                <w:i/>
                <w:szCs w:val="24"/>
              </w:rPr>
              <w:t xml:space="preserve"> of Course</w:t>
            </w:r>
          </w:p>
          <w:p w14:paraId="3D8C73F4" w14:textId="77777777" w:rsidR="005354F8" w:rsidRPr="003D0BB5" w:rsidRDefault="005354F8" w:rsidP="00DE2949">
            <w:pPr>
              <w:spacing w:after="120"/>
              <w:rPr>
                <w:rFonts w:cs="Times New Roman"/>
                <w:bCs/>
                <w:i/>
                <w:iCs/>
                <w:szCs w:val="24"/>
              </w:rPr>
            </w:pPr>
            <w:r w:rsidRPr="003D0BB5">
              <w:rPr>
                <w:rFonts w:cs="Times New Roman"/>
                <w:bCs/>
                <w:i/>
                <w:iCs/>
                <w:szCs w:val="24"/>
              </w:rPr>
              <w:t xml:space="preserve"> </w:t>
            </w:r>
            <w:r w:rsidRPr="00D8010A">
              <w:rPr>
                <w:rFonts w:cs="Times New Roman"/>
                <w:i/>
                <w:szCs w:val="24"/>
              </w:rPr>
              <w:t xml:space="preserve"> </w:t>
            </w:r>
            <w:proofErr w:type="spellStart"/>
            <w:r w:rsidRPr="00AC42A1">
              <w:rPr>
                <w:rFonts w:cs="Times New Roman"/>
                <w:i/>
                <w:szCs w:val="24"/>
              </w:rPr>
              <w:t>The</w:t>
            </w:r>
            <w:proofErr w:type="spellEnd"/>
            <w:r w:rsidRPr="00AC42A1">
              <w:rPr>
                <w:rFonts w:cs="Times New Roman"/>
                <w:i/>
                <w:szCs w:val="24"/>
              </w:rPr>
              <w:t xml:space="preserve"> main </w:t>
            </w:r>
            <w:proofErr w:type="spellStart"/>
            <w:r w:rsidRPr="00AC42A1">
              <w:rPr>
                <w:rFonts w:cs="Times New Roman"/>
                <w:i/>
                <w:szCs w:val="24"/>
              </w:rPr>
              <w:t>purpose</w:t>
            </w:r>
            <w:proofErr w:type="spellEnd"/>
            <w:r w:rsidRPr="00AC42A1">
              <w:rPr>
                <w:rFonts w:cs="Times New Roman"/>
                <w:i/>
                <w:szCs w:val="24"/>
              </w:rPr>
              <w:t xml:space="preserve"> of </w:t>
            </w:r>
            <w:proofErr w:type="spellStart"/>
            <w:r w:rsidRPr="00AC42A1">
              <w:rPr>
                <w:rFonts w:cs="Times New Roman"/>
                <w:i/>
                <w:szCs w:val="24"/>
              </w:rPr>
              <w:t>this</w:t>
            </w:r>
            <w:proofErr w:type="spellEnd"/>
            <w:r w:rsidRPr="00AC42A1">
              <w:rPr>
                <w:rFonts w:cs="Times New Roman"/>
                <w:i/>
                <w:szCs w:val="24"/>
              </w:rPr>
              <w:t xml:space="preserve"> </w:t>
            </w:r>
            <w:proofErr w:type="spellStart"/>
            <w:r w:rsidRPr="00AC42A1">
              <w:rPr>
                <w:rFonts w:cs="Times New Roman"/>
                <w:i/>
                <w:szCs w:val="24"/>
              </w:rPr>
              <w:t>course</w:t>
            </w:r>
            <w:proofErr w:type="spellEnd"/>
            <w:r w:rsidRPr="00AC42A1">
              <w:rPr>
                <w:rFonts w:cs="Times New Roman"/>
                <w:i/>
                <w:szCs w:val="24"/>
              </w:rPr>
              <w:t xml:space="preserve"> is </w:t>
            </w:r>
            <w:proofErr w:type="spellStart"/>
            <w:r w:rsidRPr="00AC42A1">
              <w:rPr>
                <w:rFonts w:cs="Times New Roman"/>
                <w:i/>
                <w:szCs w:val="24"/>
              </w:rPr>
              <w:t>to</w:t>
            </w:r>
            <w:proofErr w:type="spellEnd"/>
            <w:r w:rsidRPr="00AC42A1">
              <w:rPr>
                <w:rFonts w:cs="Times New Roman"/>
                <w:i/>
                <w:szCs w:val="24"/>
              </w:rPr>
              <w:t xml:space="preserve"> </w:t>
            </w:r>
            <w:proofErr w:type="spellStart"/>
            <w:r w:rsidRPr="00AC42A1">
              <w:rPr>
                <w:rFonts w:cs="Times New Roman"/>
                <w:i/>
                <w:szCs w:val="24"/>
              </w:rPr>
              <w:t>help</w:t>
            </w:r>
            <w:proofErr w:type="spellEnd"/>
            <w:r w:rsidRPr="00AC42A1">
              <w:rPr>
                <w:rFonts w:cs="Times New Roman"/>
                <w:i/>
                <w:szCs w:val="24"/>
              </w:rPr>
              <w:t xml:space="preserve"> </w:t>
            </w:r>
            <w:proofErr w:type="spellStart"/>
            <w:r w:rsidRPr="00AC42A1">
              <w:rPr>
                <w:rFonts w:cs="Times New Roman"/>
                <w:i/>
                <w:szCs w:val="24"/>
              </w:rPr>
              <w:t>students</w:t>
            </w:r>
            <w:proofErr w:type="spellEnd"/>
            <w:r w:rsidRPr="00AC42A1">
              <w:rPr>
                <w:rFonts w:cs="Times New Roman"/>
                <w:i/>
                <w:szCs w:val="24"/>
              </w:rPr>
              <w:t xml:space="preserve"> </w:t>
            </w:r>
            <w:proofErr w:type="spellStart"/>
            <w:r w:rsidRPr="00AC42A1">
              <w:rPr>
                <w:rFonts w:cs="Times New Roman"/>
                <w:i/>
                <w:szCs w:val="24"/>
              </w:rPr>
              <w:t>understand</w:t>
            </w:r>
            <w:proofErr w:type="spellEnd"/>
            <w:r w:rsidRPr="00AC42A1">
              <w:rPr>
                <w:rFonts w:cs="Times New Roman"/>
                <w:i/>
                <w:szCs w:val="24"/>
              </w:rPr>
              <w:t xml:space="preserve"> </w:t>
            </w:r>
            <w:proofErr w:type="spellStart"/>
            <w:r w:rsidRPr="00AC42A1">
              <w:rPr>
                <w:rFonts w:cs="Times New Roman"/>
                <w:i/>
                <w:szCs w:val="24"/>
              </w:rPr>
              <w:t>the</w:t>
            </w:r>
            <w:proofErr w:type="spellEnd"/>
            <w:r w:rsidRPr="00AC42A1">
              <w:rPr>
                <w:rFonts w:cs="Times New Roman"/>
                <w:i/>
                <w:szCs w:val="24"/>
              </w:rPr>
              <w:t xml:space="preserve"> </w:t>
            </w:r>
            <w:proofErr w:type="spellStart"/>
            <w:r w:rsidRPr="00AC42A1">
              <w:rPr>
                <w:rFonts w:cs="Times New Roman"/>
                <w:i/>
                <w:szCs w:val="24"/>
              </w:rPr>
              <w:t>basic</w:t>
            </w:r>
            <w:proofErr w:type="spellEnd"/>
            <w:r w:rsidRPr="00AC42A1">
              <w:rPr>
                <w:rFonts w:cs="Times New Roman"/>
                <w:i/>
                <w:szCs w:val="24"/>
              </w:rPr>
              <w:t xml:space="preserve"> </w:t>
            </w:r>
            <w:proofErr w:type="spellStart"/>
            <w:r w:rsidRPr="00AC42A1">
              <w:rPr>
                <w:rFonts w:cs="Times New Roman"/>
                <w:i/>
                <w:szCs w:val="24"/>
              </w:rPr>
              <w:t>concepts</w:t>
            </w:r>
            <w:proofErr w:type="spellEnd"/>
            <w:r w:rsidRPr="00AC42A1">
              <w:rPr>
                <w:rFonts w:cs="Times New Roman"/>
                <w:i/>
                <w:szCs w:val="24"/>
              </w:rPr>
              <w:t xml:space="preserve"> of </w:t>
            </w:r>
            <w:proofErr w:type="spellStart"/>
            <w:r w:rsidRPr="00AC42A1">
              <w:rPr>
                <w:rFonts w:cs="Times New Roman"/>
                <w:i/>
                <w:szCs w:val="24"/>
              </w:rPr>
              <w:t>the</w:t>
            </w:r>
            <w:proofErr w:type="spellEnd"/>
            <w:r w:rsidRPr="00AC42A1">
              <w:rPr>
                <w:rFonts w:cs="Times New Roman"/>
                <w:i/>
                <w:szCs w:val="24"/>
              </w:rPr>
              <w:t xml:space="preserve"> </w:t>
            </w:r>
            <w:proofErr w:type="spellStart"/>
            <w:r w:rsidRPr="00AC42A1">
              <w:rPr>
                <w:rFonts w:cs="Times New Roman"/>
                <w:i/>
                <w:szCs w:val="24"/>
              </w:rPr>
              <w:t>environment</w:t>
            </w:r>
            <w:proofErr w:type="spellEnd"/>
            <w:r w:rsidRPr="00AC42A1">
              <w:rPr>
                <w:rFonts w:cs="Times New Roman"/>
                <w:i/>
                <w:szCs w:val="24"/>
              </w:rPr>
              <w:t xml:space="preserve">, </w:t>
            </w:r>
            <w:proofErr w:type="spellStart"/>
            <w:r w:rsidRPr="00AC42A1">
              <w:rPr>
                <w:rFonts w:cs="Times New Roman"/>
                <w:i/>
                <w:szCs w:val="24"/>
              </w:rPr>
              <w:t>grasp</w:t>
            </w:r>
            <w:proofErr w:type="spellEnd"/>
            <w:r w:rsidRPr="00AC42A1">
              <w:rPr>
                <w:rFonts w:cs="Times New Roman"/>
                <w:i/>
                <w:szCs w:val="24"/>
              </w:rPr>
              <w:t xml:space="preserve"> </w:t>
            </w:r>
            <w:proofErr w:type="spellStart"/>
            <w:r w:rsidRPr="00AC42A1">
              <w:rPr>
                <w:rFonts w:cs="Times New Roman"/>
                <w:i/>
                <w:szCs w:val="24"/>
              </w:rPr>
              <w:t>the</w:t>
            </w:r>
            <w:proofErr w:type="spellEnd"/>
            <w:r w:rsidRPr="00AC42A1">
              <w:rPr>
                <w:rFonts w:cs="Times New Roman"/>
                <w:i/>
                <w:szCs w:val="24"/>
              </w:rPr>
              <w:t xml:space="preserve"> </w:t>
            </w:r>
            <w:proofErr w:type="spellStart"/>
            <w:r w:rsidRPr="00AC42A1">
              <w:rPr>
                <w:rFonts w:cs="Times New Roman"/>
                <w:i/>
                <w:szCs w:val="24"/>
              </w:rPr>
              <w:t>relationships</w:t>
            </w:r>
            <w:proofErr w:type="spellEnd"/>
            <w:r w:rsidRPr="00AC42A1">
              <w:rPr>
                <w:rFonts w:cs="Times New Roman"/>
                <w:i/>
                <w:szCs w:val="24"/>
              </w:rPr>
              <w:t xml:space="preserve"> </w:t>
            </w:r>
            <w:proofErr w:type="spellStart"/>
            <w:r w:rsidRPr="00AC42A1">
              <w:rPr>
                <w:rFonts w:cs="Times New Roman"/>
                <w:i/>
                <w:szCs w:val="24"/>
              </w:rPr>
              <w:t>and</w:t>
            </w:r>
            <w:proofErr w:type="spellEnd"/>
            <w:r w:rsidRPr="00AC42A1">
              <w:rPr>
                <w:rFonts w:cs="Times New Roman"/>
                <w:i/>
                <w:szCs w:val="24"/>
              </w:rPr>
              <w:t xml:space="preserve"> </w:t>
            </w:r>
            <w:proofErr w:type="spellStart"/>
            <w:r w:rsidRPr="00AC42A1">
              <w:rPr>
                <w:rFonts w:cs="Times New Roman"/>
                <w:i/>
                <w:szCs w:val="24"/>
              </w:rPr>
              <w:t>evaluate</w:t>
            </w:r>
            <w:proofErr w:type="spellEnd"/>
            <w:r w:rsidRPr="00AC42A1">
              <w:rPr>
                <w:rFonts w:cs="Times New Roman"/>
                <w:i/>
                <w:szCs w:val="24"/>
              </w:rPr>
              <w:t xml:space="preserve"> </w:t>
            </w:r>
            <w:proofErr w:type="spellStart"/>
            <w:r w:rsidRPr="00AC42A1">
              <w:rPr>
                <w:rFonts w:cs="Times New Roman"/>
                <w:i/>
                <w:szCs w:val="24"/>
              </w:rPr>
              <w:t>the</w:t>
            </w:r>
            <w:proofErr w:type="spellEnd"/>
            <w:r w:rsidRPr="00AC42A1">
              <w:rPr>
                <w:rFonts w:cs="Times New Roman"/>
                <w:i/>
                <w:szCs w:val="24"/>
              </w:rPr>
              <w:t xml:space="preserve"> </w:t>
            </w:r>
            <w:proofErr w:type="spellStart"/>
            <w:r w:rsidRPr="00AC42A1">
              <w:rPr>
                <w:rFonts w:cs="Times New Roman"/>
                <w:i/>
                <w:szCs w:val="24"/>
              </w:rPr>
              <w:t>pollution</w:t>
            </w:r>
            <w:proofErr w:type="spellEnd"/>
            <w:r w:rsidRPr="00AC42A1">
              <w:rPr>
                <w:rFonts w:cs="Times New Roman"/>
                <w:i/>
                <w:szCs w:val="24"/>
              </w:rPr>
              <w:t xml:space="preserve"> </w:t>
            </w:r>
            <w:proofErr w:type="spellStart"/>
            <w:r w:rsidRPr="00AC42A1">
              <w:rPr>
                <w:rFonts w:cs="Times New Roman"/>
                <w:i/>
                <w:szCs w:val="24"/>
              </w:rPr>
              <w:t>sources</w:t>
            </w:r>
            <w:proofErr w:type="spellEnd"/>
            <w:r w:rsidRPr="00AC42A1">
              <w:rPr>
                <w:rFonts w:cs="Times New Roman"/>
                <w:i/>
                <w:szCs w:val="24"/>
              </w:rPr>
              <w:t xml:space="preserve"> </w:t>
            </w:r>
            <w:proofErr w:type="spellStart"/>
            <w:r w:rsidRPr="00AC42A1">
              <w:rPr>
                <w:rFonts w:cs="Times New Roman"/>
                <w:i/>
                <w:szCs w:val="24"/>
              </w:rPr>
              <w:t>and</w:t>
            </w:r>
            <w:proofErr w:type="spellEnd"/>
            <w:r w:rsidRPr="00AC42A1">
              <w:rPr>
                <w:rFonts w:cs="Times New Roman"/>
                <w:i/>
                <w:szCs w:val="24"/>
              </w:rPr>
              <w:t xml:space="preserve"> </w:t>
            </w:r>
            <w:proofErr w:type="spellStart"/>
            <w:r w:rsidRPr="00AC42A1">
              <w:rPr>
                <w:rFonts w:cs="Times New Roman"/>
                <w:i/>
                <w:szCs w:val="24"/>
              </w:rPr>
              <w:t>possible</w:t>
            </w:r>
            <w:proofErr w:type="spellEnd"/>
            <w:r w:rsidRPr="00AC42A1">
              <w:rPr>
                <w:rFonts w:cs="Times New Roman"/>
                <w:i/>
                <w:szCs w:val="24"/>
              </w:rPr>
              <w:t xml:space="preserve"> </w:t>
            </w:r>
            <w:proofErr w:type="spellStart"/>
            <w:r w:rsidRPr="00AC42A1">
              <w:rPr>
                <w:rFonts w:cs="Times New Roman"/>
                <w:i/>
                <w:szCs w:val="24"/>
              </w:rPr>
              <w:t>results</w:t>
            </w:r>
            <w:proofErr w:type="spellEnd"/>
            <w:r w:rsidRPr="00AC42A1">
              <w:rPr>
                <w:rFonts w:cs="Times New Roman"/>
                <w:i/>
                <w:szCs w:val="24"/>
              </w:rPr>
              <w:t xml:space="preserve"> </w:t>
            </w:r>
            <w:proofErr w:type="spellStart"/>
            <w:r w:rsidRPr="00AC42A1">
              <w:rPr>
                <w:rFonts w:cs="Times New Roman"/>
                <w:i/>
                <w:szCs w:val="24"/>
              </w:rPr>
              <w:t>that</w:t>
            </w:r>
            <w:proofErr w:type="spellEnd"/>
            <w:r w:rsidRPr="00AC42A1">
              <w:rPr>
                <w:rFonts w:cs="Times New Roman"/>
                <w:i/>
                <w:szCs w:val="24"/>
              </w:rPr>
              <w:t xml:space="preserve"> </w:t>
            </w:r>
            <w:proofErr w:type="spellStart"/>
            <w:r w:rsidRPr="00AC42A1">
              <w:rPr>
                <w:rFonts w:cs="Times New Roman"/>
                <w:i/>
                <w:szCs w:val="24"/>
              </w:rPr>
              <w:t>affect</w:t>
            </w:r>
            <w:proofErr w:type="spellEnd"/>
            <w:r w:rsidRPr="00AC42A1">
              <w:rPr>
                <w:rFonts w:cs="Times New Roman"/>
                <w:i/>
                <w:szCs w:val="24"/>
              </w:rPr>
              <w:t xml:space="preserve"> </w:t>
            </w:r>
            <w:proofErr w:type="spellStart"/>
            <w:r w:rsidRPr="00AC42A1">
              <w:rPr>
                <w:rFonts w:cs="Times New Roman"/>
                <w:i/>
                <w:szCs w:val="24"/>
              </w:rPr>
              <w:t>nature</w:t>
            </w:r>
            <w:proofErr w:type="spellEnd"/>
            <w:r w:rsidRPr="00AC42A1">
              <w:rPr>
                <w:rFonts w:cs="Times New Roman"/>
                <w:i/>
                <w:szCs w:val="24"/>
              </w:rPr>
              <w:t xml:space="preserve">. </w:t>
            </w:r>
            <w:proofErr w:type="spellStart"/>
            <w:r w:rsidRPr="00AC42A1">
              <w:rPr>
                <w:rFonts w:cs="Times New Roman"/>
                <w:i/>
                <w:szCs w:val="24"/>
              </w:rPr>
              <w:t>In</w:t>
            </w:r>
            <w:proofErr w:type="spellEnd"/>
            <w:r w:rsidRPr="00AC42A1">
              <w:rPr>
                <w:rFonts w:cs="Times New Roman"/>
                <w:i/>
                <w:szCs w:val="24"/>
              </w:rPr>
              <w:t xml:space="preserve"> </w:t>
            </w:r>
            <w:proofErr w:type="spellStart"/>
            <w:r w:rsidRPr="00AC42A1">
              <w:rPr>
                <w:rFonts w:cs="Times New Roman"/>
                <w:i/>
                <w:szCs w:val="24"/>
              </w:rPr>
              <w:t>addition</w:t>
            </w:r>
            <w:proofErr w:type="spellEnd"/>
            <w:r w:rsidRPr="00AC42A1">
              <w:rPr>
                <w:rFonts w:cs="Times New Roman"/>
                <w:i/>
                <w:szCs w:val="24"/>
              </w:rPr>
              <w:t xml:space="preserve">, it is </w:t>
            </w:r>
            <w:proofErr w:type="spellStart"/>
            <w:r w:rsidRPr="00AC42A1">
              <w:rPr>
                <w:rFonts w:cs="Times New Roman"/>
                <w:i/>
                <w:szCs w:val="24"/>
              </w:rPr>
              <w:t>to</w:t>
            </w:r>
            <w:proofErr w:type="spellEnd"/>
            <w:r w:rsidRPr="00AC42A1">
              <w:rPr>
                <w:rFonts w:cs="Times New Roman"/>
                <w:i/>
                <w:szCs w:val="24"/>
              </w:rPr>
              <w:t xml:space="preserve"> </w:t>
            </w:r>
            <w:proofErr w:type="spellStart"/>
            <w:r w:rsidRPr="00AC42A1">
              <w:rPr>
                <w:rFonts w:cs="Times New Roman"/>
                <w:i/>
                <w:szCs w:val="24"/>
              </w:rPr>
              <w:t>equip</w:t>
            </w:r>
            <w:proofErr w:type="spellEnd"/>
            <w:r w:rsidRPr="00AC42A1">
              <w:rPr>
                <w:rFonts w:cs="Times New Roman"/>
                <w:i/>
                <w:szCs w:val="24"/>
              </w:rPr>
              <w:t xml:space="preserve"> </w:t>
            </w:r>
            <w:proofErr w:type="spellStart"/>
            <w:r w:rsidRPr="00AC42A1">
              <w:rPr>
                <w:rFonts w:cs="Times New Roman"/>
                <w:i/>
                <w:szCs w:val="24"/>
              </w:rPr>
              <w:t>them</w:t>
            </w:r>
            <w:proofErr w:type="spellEnd"/>
            <w:r w:rsidRPr="00AC42A1">
              <w:rPr>
                <w:rFonts w:cs="Times New Roman"/>
                <w:i/>
                <w:szCs w:val="24"/>
              </w:rPr>
              <w:t xml:space="preserve"> </w:t>
            </w:r>
            <w:proofErr w:type="spellStart"/>
            <w:r w:rsidRPr="00AC42A1">
              <w:rPr>
                <w:rFonts w:cs="Times New Roman"/>
                <w:i/>
                <w:szCs w:val="24"/>
              </w:rPr>
              <w:t>with</w:t>
            </w:r>
            <w:proofErr w:type="spellEnd"/>
            <w:r w:rsidRPr="00AC42A1">
              <w:rPr>
                <w:rFonts w:cs="Times New Roman"/>
                <w:i/>
                <w:szCs w:val="24"/>
              </w:rPr>
              <w:t xml:space="preserve"> </w:t>
            </w:r>
            <w:proofErr w:type="spellStart"/>
            <w:r w:rsidRPr="00AC42A1">
              <w:rPr>
                <w:rFonts w:cs="Times New Roman"/>
                <w:i/>
                <w:szCs w:val="24"/>
              </w:rPr>
              <w:t>the</w:t>
            </w:r>
            <w:proofErr w:type="spellEnd"/>
            <w:r w:rsidRPr="00AC42A1">
              <w:rPr>
                <w:rFonts w:cs="Times New Roman"/>
                <w:i/>
                <w:szCs w:val="24"/>
              </w:rPr>
              <w:t xml:space="preserve"> </w:t>
            </w:r>
            <w:proofErr w:type="spellStart"/>
            <w:r w:rsidRPr="00AC42A1">
              <w:rPr>
                <w:rFonts w:cs="Times New Roman"/>
                <w:i/>
                <w:szCs w:val="24"/>
              </w:rPr>
              <w:t>protection</w:t>
            </w:r>
            <w:proofErr w:type="spellEnd"/>
            <w:r w:rsidRPr="00AC42A1">
              <w:rPr>
                <w:rFonts w:cs="Times New Roman"/>
                <w:i/>
                <w:szCs w:val="24"/>
              </w:rPr>
              <w:t xml:space="preserve"> of </w:t>
            </w:r>
            <w:proofErr w:type="spellStart"/>
            <w:r w:rsidRPr="00AC42A1">
              <w:rPr>
                <w:rFonts w:cs="Times New Roman"/>
                <w:i/>
                <w:szCs w:val="24"/>
              </w:rPr>
              <w:t>natural</w:t>
            </w:r>
            <w:proofErr w:type="spellEnd"/>
            <w:r w:rsidRPr="00AC42A1">
              <w:rPr>
                <w:rFonts w:cs="Times New Roman"/>
                <w:i/>
                <w:szCs w:val="24"/>
              </w:rPr>
              <w:t xml:space="preserve"> </w:t>
            </w:r>
            <w:proofErr w:type="spellStart"/>
            <w:r w:rsidRPr="00AC42A1">
              <w:rPr>
                <w:rFonts w:cs="Times New Roman"/>
                <w:i/>
                <w:szCs w:val="24"/>
              </w:rPr>
              <w:t>resources</w:t>
            </w:r>
            <w:proofErr w:type="spellEnd"/>
            <w:r w:rsidRPr="00AC42A1">
              <w:rPr>
                <w:rFonts w:cs="Times New Roman"/>
                <w:i/>
                <w:szCs w:val="24"/>
              </w:rPr>
              <w:t xml:space="preserve"> </w:t>
            </w:r>
            <w:proofErr w:type="spellStart"/>
            <w:r w:rsidRPr="00AC42A1">
              <w:rPr>
                <w:rFonts w:cs="Times New Roman"/>
                <w:i/>
                <w:szCs w:val="24"/>
              </w:rPr>
              <w:t>and</w:t>
            </w:r>
            <w:proofErr w:type="spellEnd"/>
            <w:r w:rsidRPr="00AC42A1">
              <w:rPr>
                <w:rFonts w:cs="Times New Roman"/>
                <w:i/>
                <w:szCs w:val="24"/>
              </w:rPr>
              <w:t xml:space="preserve"> </w:t>
            </w:r>
            <w:proofErr w:type="spellStart"/>
            <w:r w:rsidRPr="00AC42A1">
              <w:rPr>
                <w:rFonts w:cs="Times New Roman"/>
                <w:i/>
                <w:szCs w:val="24"/>
              </w:rPr>
              <w:t>taking</w:t>
            </w:r>
            <w:proofErr w:type="spellEnd"/>
            <w:r w:rsidRPr="00AC42A1">
              <w:rPr>
                <w:rFonts w:cs="Times New Roman"/>
                <w:i/>
                <w:szCs w:val="24"/>
              </w:rPr>
              <w:t xml:space="preserve"> </w:t>
            </w:r>
            <w:proofErr w:type="spellStart"/>
            <w:r w:rsidRPr="00AC42A1">
              <w:rPr>
                <w:rFonts w:cs="Times New Roman"/>
                <w:i/>
                <w:szCs w:val="24"/>
              </w:rPr>
              <w:t>sustainable</w:t>
            </w:r>
            <w:proofErr w:type="spellEnd"/>
            <w:r w:rsidRPr="00AC42A1">
              <w:rPr>
                <w:rFonts w:cs="Times New Roman"/>
                <w:i/>
                <w:szCs w:val="24"/>
              </w:rPr>
              <w:t xml:space="preserve"> </w:t>
            </w:r>
            <w:proofErr w:type="spellStart"/>
            <w:r w:rsidRPr="00AC42A1">
              <w:rPr>
                <w:rFonts w:cs="Times New Roman"/>
                <w:i/>
                <w:szCs w:val="24"/>
              </w:rPr>
              <w:t>measures</w:t>
            </w:r>
            <w:proofErr w:type="spellEnd"/>
            <w:r w:rsidRPr="00AC42A1">
              <w:rPr>
                <w:rFonts w:cs="Times New Roman"/>
                <w:i/>
                <w:szCs w:val="24"/>
              </w:rPr>
              <w:t xml:space="preserve">, </w:t>
            </w:r>
            <w:proofErr w:type="spellStart"/>
            <w:r w:rsidRPr="00AC42A1">
              <w:rPr>
                <w:rFonts w:cs="Times New Roman"/>
                <w:i/>
                <w:szCs w:val="24"/>
              </w:rPr>
              <w:t>comprehending</w:t>
            </w:r>
            <w:proofErr w:type="spellEnd"/>
            <w:r w:rsidRPr="00AC42A1">
              <w:rPr>
                <w:rFonts w:cs="Times New Roman"/>
                <w:i/>
                <w:szCs w:val="24"/>
              </w:rPr>
              <w:t xml:space="preserve"> </w:t>
            </w:r>
            <w:proofErr w:type="spellStart"/>
            <w:r w:rsidRPr="00AC42A1">
              <w:rPr>
                <w:rFonts w:cs="Times New Roman"/>
                <w:i/>
                <w:szCs w:val="24"/>
              </w:rPr>
              <w:t>environmental</w:t>
            </w:r>
            <w:proofErr w:type="spellEnd"/>
            <w:r w:rsidRPr="00AC42A1">
              <w:rPr>
                <w:rFonts w:cs="Times New Roman"/>
                <w:i/>
                <w:szCs w:val="24"/>
              </w:rPr>
              <w:t xml:space="preserve"> risk </w:t>
            </w:r>
            <w:proofErr w:type="spellStart"/>
            <w:r w:rsidRPr="00AC42A1">
              <w:rPr>
                <w:rFonts w:cs="Times New Roman"/>
                <w:i/>
                <w:szCs w:val="24"/>
              </w:rPr>
              <w:t>analyses</w:t>
            </w:r>
            <w:proofErr w:type="spellEnd"/>
            <w:r w:rsidRPr="00AC42A1">
              <w:rPr>
                <w:rFonts w:cs="Times New Roman"/>
                <w:i/>
                <w:szCs w:val="24"/>
              </w:rPr>
              <w:t xml:space="preserve"> </w:t>
            </w:r>
            <w:proofErr w:type="spellStart"/>
            <w:r w:rsidRPr="00AC42A1">
              <w:rPr>
                <w:rFonts w:cs="Times New Roman"/>
                <w:i/>
                <w:szCs w:val="24"/>
              </w:rPr>
              <w:t>and</w:t>
            </w:r>
            <w:proofErr w:type="spellEnd"/>
            <w:r w:rsidRPr="00AC42A1">
              <w:rPr>
                <w:rFonts w:cs="Times New Roman"/>
                <w:i/>
                <w:szCs w:val="24"/>
              </w:rPr>
              <w:t xml:space="preserve"> </w:t>
            </w:r>
            <w:proofErr w:type="spellStart"/>
            <w:r w:rsidRPr="00AC42A1">
              <w:rPr>
                <w:rFonts w:cs="Times New Roman"/>
                <w:i/>
                <w:szCs w:val="24"/>
              </w:rPr>
              <w:t>the</w:t>
            </w:r>
            <w:proofErr w:type="spellEnd"/>
            <w:r w:rsidRPr="00AC42A1">
              <w:rPr>
                <w:rFonts w:cs="Times New Roman"/>
                <w:i/>
                <w:szCs w:val="24"/>
              </w:rPr>
              <w:t xml:space="preserve"> </w:t>
            </w:r>
            <w:proofErr w:type="spellStart"/>
            <w:r w:rsidRPr="00AC42A1">
              <w:rPr>
                <w:rFonts w:cs="Times New Roman"/>
                <w:i/>
                <w:szCs w:val="24"/>
              </w:rPr>
              <w:t>ability</w:t>
            </w:r>
            <w:proofErr w:type="spellEnd"/>
            <w:r w:rsidRPr="00AC42A1">
              <w:rPr>
                <w:rFonts w:cs="Times New Roman"/>
                <w:i/>
                <w:szCs w:val="24"/>
              </w:rPr>
              <w:t xml:space="preserve"> </w:t>
            </w:r>
            <w:proofErr w:type="spellStart"/>
            <w:r w:rsidRPr="00AC42A1">
              <w:rPr>
                <w:rFonts w:cs="Times New Roman"/>
                <w:i/>
                <w:szCs w:val="24"/>
              </w:rPr>
              <w:t>to</w:t>
            </w:r>
            <w:proofErr w:type="spellEnd"/>
            <w:r w:rsidRPr="00AC42A1">
              <w:rPr>
                <w:rFonts w:cs="Times New Roman"/>
                <w:i/>
                <w:szCs w:val="24"/>
              </w:rPr>
              <w:t xml:space="preserve"> </w:t>
            </w:r>
            <w:proofErr w:type="spellStart"/>
            <w:r w:rsidRPr="00AC42A1">
              <w:rPr>
                <w:rFonts w:cs="Times New Roman"/>
                <w:i/>
                <w:szCs w:val="24"/>
              </w:rPr>
              <w:t>conduct</w:t>
            </w:r>
            <w:proofErr w:type="spellEnd"/>
            <w:r w:rsidRPr="00AC42A1">
              <w:rPr>
                <w:rFonts w:cs="Times New Roman"/>
                <w:i/>
                <w:szCs w:val="24"/>
              </w:rPr>
              <w:t xml:space="preserve"> risk </w:t>
            </w:r>
            <w:proofErr w:type="spellStart"/>
            <w:r w:rsidRPr="00AC42A1">
              <w:rPr>
                <w:rFonts w:cs="Times New Roman"/>
                <w:i/>
                <w:szCs w:val="24"/>
              </w:rPr>
              <w:t>analyses</w:t>
            </w:r>
            <w:proofErr w:type="spellEnd"/>
            <w:r w:rsidRPr="00AC42A1">
              <w:rPr>
                <w:rFonts w:cs="Times New Roman"/>
                <w:i/>
                <w:szCs w:val="24"/>
              </w:rPr>
              <w:t xml:space="preserve">, </w:t>
            </w:r>
            <w:proofErr w:type="spellStart"/>
            <w:r w:rsidRPr="00AC42A1">
              <w:rPr>
                <w:rFonts w:cs="Times New Roman"/>
                <w:i/>
                <w:szCs w:val="24"/>
              </w:rPr>
              <w:t>and</w:t>
            </w:r>
            <w:proofErr w:type="spellEnd"/>
            <w:r w:rsidRPr="00AC42A1">
              <w:rPr>
                <w:rFonts w:cs="Times New Roman"/>
                <w:i/>
                <w:szCs w:val="24"/>
              </w:rPr>
              <w:t xml:space="preserve"> </w:t>
            </w:r>
            <w:proofErr w:type="spellStart"/>
            <w:r w:rsidRPr="00AC42A1">
              <w:rPr>
                <w:rFonts w:cs="Times New Roman"/>
                <w:i/>
                <w:szCs w:val="24"/>
              </w:rPr>
              <w:t>gaining</w:t>
            </w:r>
            <w:proofErr w:type="spellEnd"/>
            <w:r w:rsidRPr="00AC42A1">
              <w:rPr>
                <w:rFonts w:cs="Times New Roman"/>
                <w:i/>
                <w:szCs w:val="24"/>
              </w:rPr>
              <w:t xml:space="preserve"> </w:t>
            </w:r>
            <w:proofErr w:type="spellStart"/>
            <w:r w:rsidRPr="00AC42A1">
              <w:rPr>
                <w:rFonts w:cs="Times New Roman"/>
                <w:i/>
                <w:szCs w:val="24"/>
              </w:rPr>
              <w:t>knowledge</w:t>
            </w:r>
            <w:proofErr w:type="spellEnd"/>
            <w:r w:rsidRPr="00AC42A1">
              <w:rPr>
                <w:rFonts w:cs="Times New Roman"/>
                <w:i/>
                <w:szCs w:val="24"/>
              </w:rPr>
              <w:t xml:space="preserve"> </w:t>
            </w:r>
            <w:proofErr w:type="spellStart"/>
            <w:r w:rsidRPr="00AC42A1">
              <w:rPr>
                <w:rFonts w:cs="Times New Roman"/>
                <w:i/>
                <w:szCs w:val="24"/>
              </w:rPr>
              <w:t>about</w:t>
            </w:r>
            <w:proofErr w:type="spellEnd"/>
            <w:r w:rsidRPr="00AC42A1">
              <w:rPr>
                <w:rFonts w:cs="Times New Roman"/>
                <w:i/>
                <w:szCs w:val="24"/>
              </w:rPr>
              <w:t xml:space="preserve"> </w:t>
            </w:r>
            <w:proofErr w:type="spellStart"/>
            <w:r w:rsidRPr="00AC42A1">
              <w:rPr>
                <w:rFonts w:cs="Times New Roman"/>
                <w:i/>
                <w:szCs w:val="24"/>
              </w:rPr>
              <w:t>environmental</w:t>
            </w:r>
            <w:proofErr w:type="spellEnd"/>
            <w:r w:rsidRPr="00AC42A1">
              <w:rPr>
                <w:rFonts w:cs="Times New Roman"/>
                <w:i/>
                <w:szCs w:val="24"/>
              </w:rPr>
              <w:t xml:space="preserve"> </w:t>
            </w:r>
            <w:proofErr w:type="spellStart"/>
            <w:r w:rsidRPr="00AC42A1">
              <w:rPr>
                <w:rFonts w:cs="Times New Roman"/>
                <w:i/>
                <w:szCs w:val="24"/>
              </w:rPr>
              <w:t>management</w:t>
            </w:r>
            <w:proofErr w:type="spellEnd"/>
            <w:r w:rsidRPr="00AC42A1">
              <w:rPr>
                <w:rFonts w:cs="Times New Roman"/>
                <w:i/>
                <w:szCs w:val="24"/>
              </w:rPr>
              <w:t xml:space="preserve"> </w:t>
            </w:r>
            <w:proofErr w:type="spellStart"/>
            <w:r w:rsidRPr="00AC42A1">
              <w:rPr>
                <w:rFonts w:cs="Times New Roman"/>
                <w:i/>
                <w:szCs w:val="24"/>
              </w:rPr>
              <w:t>and</w:t>
            </w:r>
            <w:proofErr w:type="spellEnd"/>
            <w:r w:rsidRPr="00AC42A1">
              <w:rPr>
                <w:rFonts w:cs="Times New Roman"/>
                <w:i/>
                <w:szCs w:val="24"/>
              </w:rPr>
              <w:t xml:space="preserve"> </w:t>
            </w:r>
            <w:proofErr w:type="spellStart"/>
            <w:r w:rsidRPr="00AC42A1">
              <w:rPr>
                <w:rFonts w:cs="Times New Roman"/>
                <w:i/>
                <w:szCs w:val="24"/>
              </w:rPr>
              <w:t>regulations</w:t>
            </w:r>
            <w:proofErr w:type="spellEnd"/>
            <w:r w:rsidRPr="00AC42A1">
              <w:rPr>
                <w:rFonts w:cs="Times New Roman"/>
                <w:i/>
                <w:szCs w:val="24"/>
              </w:rPr>
              <w:t>.</w:t>
            </w:r>
          </w:p>
        </w:tc>
      </w:tr>
      <w:tr w:rsidR="00915F50" w:rsidRPr="003D0BB5" w14:paraId="3A1420BE" w14:textId="77777777" w:rsidTr="00DE2949">
        <w:trPr>
          <w:trHeight w:val="765"/>
        </w:trPr>
        <w:tc>
          <w:tcPr>
            <w:tcW w:w="1597" w:type="dxa"/>
            <w:vMerge/>
            <w:shd w:val="clear" w:color="auto" w:fill="FFFFFF" w:themeFill="background1"/>
            <w:vAlign w:val="center"/>
          </w:tcPr>
          <w:p w14:paraId="218EFDC8" w14:textId="77777777" w:rsidR="00915F50" w:rsidRPr="003D0BB5" w:rsidRDefault="00915F50" w:rsidP="00915F50">
            <w:pPr>
              <w:rPr>
                <w:rFonts w:cs="Times New Roman"/>
                <w:szCs w:val="24"/>
              </w:rPr>
            </w:pPr>
          </w:p>
        </w:tc>
        <w:tc>
          <w:tcPr>
            <w:tcW w:w="3287" w:type="dxa"/>
            <w:vMerge/>
            <w:shd w:val="clear" w:color="auto" w:fill="FFFFFF" w:themeFill="background1"/>
            <w:vAlign w:val="center"/>
          </w:tcPr>
          <w:p w14:paraId="05AAAD56"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7FC8813F" w14:textId="77777777" w:rsidR="00915F50" w:rsidRPr="003D0BB5" w:rsidRDefault="00915F50" w:rsidP="00915F50">
            <w:pPr>
              <w:rPr>
                <w:rFonts w:cs="Times New Roman"/>
                <w:szCs w:val="24"/>
              </w:rPr>
            </w:pPr>
          </w:p>
        </w:tc>
        <w:tc>
          <w:tcPr>
            <w:tcW w:w="559" w:type="dxa"/>
            <w:vMerge/>
            <w:shd w:val="clear" w:color="auto" w:fill="FFFFFF" w:themeFill="background1"/>
            <w:vAlign w:val="center"/>
          </w:tcPr>
          <w:p w14:paraId="4A135941"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6353E6C2"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24C879A5" w14:textId="77777777" w:rsidR="00915F50" w:rsidRPr="003D0BB5" w:rsidRDefault="00915F50" w:rsidP="00915F50">
            <w:pPr>
              <w:rPr>
                <w:rFonts w:cs="Times New Roman"/>
                <w:szCs w:val="24"/>
              </w:rPr>
            </w:pPr>
          </w:p>
        </w:tc>
        <w:tc>
          <w:tcPr>
            <w:tcW w:w="761" w:type="dxa"/>
            <w:vMerge/>
            <w:shd w:val="clear" w:color="auto" w:fill="FFFFFF" w:themeFill="background1"/>
            <w:vAlign w:val="center"/>
          </w:tcPr>
          <w:p w14:paraId="39EF6843" w14:textId="77777777" w:rsidR="00915F50" w:rsidRPr="003D0BB5" w:rsidRDefault="00915F50" w:rsidP="00915F50">
            <w:pPr>
              <w:rPr>
                <w:rFonts w:cs="Times New Roman"/>
                <w:szCs w:val="24"/>
              </w:rPr>
            </w:pPr>
          </w:p>
        </w:tc>
        <w:tc>
          <w:tcPr>
            <w:tcW w:w="7719" w:type="dxa"/>
            <w:gridSpan w:val="2"/>
            <w:shd w:val="clear" w:color="auto" w:fill="FFFFFF" w:themeFill="background1"/>
          </w:tcPr>
          <w:p w14:paraId="7FA56A99" w14:textId="77777777" w:rsidR="00915F50" w:rsidRPr="009062B4" w:rsidRDefault="00915F50" w:rsidP="00915F50">
            <w:pPr>
              <w:spacing w:after="120"/>
              <w:jc w:val="center"/>
              <w:rPr>
                <w:rFonts w:cs="Times New Roman"/>
                <w:b/>
                <w:szCs w:val="24"/>
              </w:rPr>
            </w:pPr>
            <w:r w:rsidRPr="009062B4">
              <w:rPr>
                <w:rFonts w:cs="Times New Roman"/>
                <w:b/>
                <w:szCs w:val="24"/>
              </w:rPr>
              <w:t>Ders Materyali</w:t>
            </w:r>
          </w:p>
          <w:p w14:paraId="07F76B11" w14:textId="77777777" w:rsidR="00915F50" w:rsidRPr="009062B4" w:rsidRDefault="00915F50" w:rsidP="00915F50">
            <w:pPr>
              <w:spacing w:after="120"/>
              <w:rPr>
                <w:rFonts w:cs="Times New Roman"/>
                <w:b/>
                <w:szCs w:val="24"/>
              </w:rPr>
            </w:pPr>
            <w:r>
              <w:rPr>
                <w:rFonts w:cs="Times New Roman"/>
                <w:b/>
                <w:szCs w:val="24"/>
              </w:rPr>
              <w:t>Ders kitapları, Powerp</w:t>
            </w:r>
            <w:r w:rsidRPr="009062B4">
              <w:rPr>
                <w:rFonts w:cs="Times New Roman"/>
                <w:b/>
                <w:szCs w:val="24"/>
              </w:rPr>
              <w:t>oint sunuları, konu akışı ile ilgili pdf’ler, resim ve grafikler</w:t>
            </w:r>
            <w:r>
              <w:rPr>
                <w:rFonts w:cs="Times New Roman"/>
                <w:b/>
                <w:szCs w:val="24"/>
              </w:rPr>
              <w:t>.</w:t>
            </w:r>
          </w:p>
          <w:p w14:paraId="39D32BD7" w14:textId="77777777" w:rsidR="00915F50" w:rsidRPr="009062B4" w:rsidRDefault="00915F50" w:rsidP="00915F50">
            <w:pPr>
              <w:spacing w:after="120"/>
              <w:jc w:val="center"/>
              <w:rPr>
                <w:rFonts w:cs="Times New Roman"/>
                <w:i/>
                <w:szCs w:val="24"/>
              </w:rPr>
            </w:pPr>
            <w:r w:rsidRPr="009062B4">
              <w:rPr>
                <w:rFonts w:cs="Times New Roman"/>
                <w:i/>
                <w:szCs w:val="24"/>
              </w:rPr>
              <w:t xml:space="preserve">Course </w:t>
            </w:r>
            <w:proofErr w:type="spellStart"/>
            <w:r w:rsidRPr="009062B4">
              <w:rPr>
                <w:rFonts w:cs="Times New Roman"/>
                <w:i/>
                <w:szCs w:val="24"/>
              </w:rPr>
              <w:t>Material</w:t>
            </w:r>
            <w:proofErr w:type="spellEnd"/>
          </w:p>
          <w:p w14:paraId="6B2308C3" w14:textId="7545A793" w:rsidR="00915F50" w:rsidRPr="00283D65" w:rsidRDefault="00915F50" w:rsidP="00915F50">
            <w:pPr>
              <w:spacing w:after="120"/>
              <w:rPr>
                <w:rFonts w:cs="Times New Roman"/>
                <w:i/>
                <w:szCs w:val="24"/>
              </w:rPr>
            </w:pPr>
            <w:proofErr w:type="spellStart"/>
            <w:r w:rsidRPr="00D34EF1">
              <w:rPr>
                <w:rFonts w:cs="Times New Roman"/>
                <w:i/>
                <w:szCs w:val="24"/>
              </w:rPr>
              <w:t>Textbooks</w:t>
            </w:r>
            <w:proofErr w:type="spellEnd"/>
            <w:r w:rsidRPr="00D34EF1">
              <w:rPr>
                <w:rFonts w:cs="Times New Roman"/>
                <w:i/>
                <w:szCs w:val="24"/>
              </w:rPr>
              <w:t xml:space="preserve">, Powerpoint </w:t>
            </w:r>
            <w:proofErr w:type="spellStart"/>
            <w:r w:rsidRPr="00D34EF1">
              <w:rPr>
                <w:rFonts w:cs="Times New Roman"/>
                <w:i/>
                <w:szCs w:val="24"/>
              </w:rPr>
              <w:t>presentations</w:t>
            </w:r>
            <w:proofErr w:type="spellEnd"/>
            <w:r w:rsidRPr="00D34EF1">
              <w:rPr>
                <w:rFonts w:cs="Times New Roman"/>
                <w:i/>
                <w:szCs w:val="24"/>
              </w:rPr>
              <w:t xml:space="preserve">, </w:t>
            </w:r>
            <w:proofErr w:type="spellStart"/>
            <w:r w:rsidRPr="00D34EF1">
              <w:rPr>
                <w:rFonts w:cs="Times New Roman"/>
                <w:i/>
                <w:szCs w:val="24"/>
              </w:rPr>
              <w:t>PDFs</w:t>
            </w:r>
            <w:proofErr w:type="spellEnd"/>
            <w:r w:rsidRPr="00D34EF1">
              <w:rPr>
                <w:rFonts w:cs="Times New Roman"/>
                <w:i/>
                <w:szCs w:val="24"/>
              </w:rPr>
              <w:t xml:space="preserve"> </w:t>
            </w:r>
            <w:proofErr w:type="spellStart"/>
            <w:r w:rsidRPr="00D34EF1">
              <w:rPr>
                <w:rFonts w:cs="Times New Roman"/>
                <w:i/>
                <w:szCs w:val="24"/>
              </w:rPr>
              <w:t>related</w:t>
            </w:r>
            <w:proofErr w:type="spellEnd"/>
            <w:r w:rsidRPr="00D34EF1">
              <w:rPr>
                <w:rFonts w:cs="Times New Roman"/>
                <w:i/>
                <w:szCs w:val="24"/>
              </w:rPr>
              <w:t xml:space="preserve"> </w:t>
            </w:r>
            <w:proofErr w:type="spellStart"/>
            <w:r w:rsidRPr="00D34EF1">
              <w:rPr>
                <w:rFonts w:cs="Times New Roman"/>
                <w:i/>
                <w:szCs w:val="24"/>
              </w:rPr>
              <w:t>to</w:t>
            </w:r>
            <w:proofErr w:type="spellEnd"/>
            <w:r w:rsidRPr="00D34EF1">
              <w:rPr>
                <w:rFonts w:cs="Times New Roman"/>
                <w:i/>
                <w:szCs w:val="24"/>
              </w:rPr>
              <w:t xml:space="preserve"> </w:t>
            </w:r>
            <w:proofErr w:type="spellStart"/>
            <w:r w:rsidRPr="00D34EF1">
              <w:rPr>
                <w:rFonts w:cs="Times New Roman"/>
                <w:i/>
                <w:szCs w:val="24"/>
              </w:rPr>
              <w:t>the</w:t>
            </w:r>
            <w:proofErr w:type="spellEnd"/>
            <w:r w:rsidRPr="00D34EF1">
              <w:rPr>
                <w:rFonts w:cs="Times New Roman"/>
                <w:i/>
                <w:szCs w:val="24"/>
              </w:rPr>
              <w:t xml:space="preserve"> </w:t>
            </w:r>
            <w:proofErr w:type="spellStart"/>
            <w:r w:rsidRPr="00D34EF1">
              <w:rPr>
                <w:rFonts w:cs="Times New Roman"/>
                <w:i/>
                <w:szCs w:val="24"/>
              </w:rPr>
              <w:t>subject</w:t>
            </w:r>
            <w:proofErr w:type="spellEnd"/>
            <w:r w:rsidRPr="00D34EF1">
              <w:rPr>
                <w:rFonts w:cs="Times New Roman"/>
                <w:i/>
                <w:szCs w:val="24"/>
              </w:rPr>
              <w:t xml:space="preserve"> </w:t>
            </w:r>
            <w:proofErr w:type="spellStart"/>
            <w:r w:rsidRPr="00D34EF1">
              <w:rPr>
                <w:rFonts w:cs="Times New Roman"/>
                <w:i/>
                <w:szCs w:val="24"/>
              </w:rPr>
              <w:t>flow</w:t>
            </w:r>
            <w:proofErr w:type="spellEnd"/>
            <w:r w:rsidRPr="00D34EF1">
              <w:rPr>
                <w:rFonts w:cs="Times New Roman"/>
                <w:i/>
                <w:szCs w:val="24"/>
              </w:rPr>
              <w:t xml:space="preserve">, </w:t>
            </w:r>
            <w:proofErr w:type="spellStart"/>
            <w:r w:rsidRPr="00D34EF1">
              <w:rPr>
                <w:rFonts w:cs="Times New Roman"/>
                <w:i/>
                <w:szCs w:val="24"/>
              </w:rPr>
              <w:t>pictures</w:t>
            </w:r>
            <w:proofErr w:type="spellEnd"/>
            <w:r w:rsidRPr="00D34EF1">
              <w:rPr>
                <w:rFonts w:cs="Times New Roman"/>
                <w:i/>
                <w:szCs w:val="24"/>
              </w:rPr>
              <w:t xml:space="preserve"> </w:t>
            </w:r>
            <w:proofErr w:type="spellStart"/>
            <w:r w:rsidRPr="00D34EF1">
              <w:rPr>
                <w:rFonts w:cs="Times New Roman"/>
                <w:i/>
                <w:szCs w:val="24"/>
              </w:rPr>
              <w:t>and</w:t>
            </w:r>
            <w:proofErr w:type="spellEnd"/>
            <w:r w:rsidRPr="00D34EF1">
              <w:rPr>
                <w:rFonts w:cs="Times New Roman"/>
                <w:i/>
                <w:szCs w:val="24"/>
              </w:rPr>
              <w:t xml:space="preserve"> </w:t>
            </w:r>
            <w:proofErr w:type="spellStart"/>
            <w:r w:rsidRPr="00D34EF1">
              <w:rPr>
                <w:rFonts w:cs="Times New Roman"/>
                <w:i/>
                <w:szCs w:val="24"/>
              </w:rPr>
              <w:t>graphics</w:t>
            </w:r>
            <w:proofErr w:type="spellEnd"/>
            <w:r w:rsidRPr="00D34EF1">
              <w:rPr>
                <w:rFonts w:cs="Times New Roman"/>
                <w:i/>
                <w:szCs w:val="24"/>
              </w:rPr>
              <w:t>.</w:t>
            </w:r>
          </w:p>
        </w:tc>
      </w:tr>
      <w:tr w:rsidR="00915F50" w:rsidRPr="003D0BB5" w14:paraId="6ABBABC2" w14:textId="77777777" w:rsidTr="00DE2949">
        <w:trPr>
          <w:trHeight w:val="765"/>
        </w:trPr>
        <w:tc>
          <w:tcPr>
            <w:tcW w:w="1597" w:type="dxa"/>
            <w:vMerge/>
            <w:shd w:val="clear" w:color="auto" w:fill="FFFFFF" w:themeFill="background1"/>
            <w:vAlign w:val="center"/>
          </w:tcPr>
          <w:p w14:paraId="14D9260D" w14:textId="77777777" w:rsidR="00915F50" w:rsidRPr="003D0BB5" w:rsidRDefault="00915F50" w:rsidP="00915F50">
            <w:pPr>
              <w:rPr>
                <w:rFonts w:cs="Times New Roman"/>
                <w:szCs w:val="24"/>
              </w:rPr>
            </w:pPr>
          </w:p>
        </w:tc>
        <w:tc>
          <w:tcPr>
            <w:tcW w:w="3287" w:type="dxa"/>
            <w:vMerge/>
            <w:shd w:val="clear" w:color="auto" w:fill="FFFFFF" w:themeFill="background1"/>
            <w:vAlign w:val="center"/>
          </w:tcPr>
          <w:p w14:paraId="69956A3B"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24194B67" w14:textId="77777777" w:rsidR="00915F50" w:rsidRPr="003D0BB5" w:rsidRDefault="00915F50" w:rsidP="00915F50">
            <w:pPr>
              <w:rPr>
                <w:rFonts w:cs="Times New Roman"/>
                <w:szCs w:val="24"/>
              </w:rPr>
            </w:pPr>
          </w:p>
        </w:tc>
        <w:tc>
          <w:tcPr>
            <w:tcW w:w="559" w:type="dxa"/>
            <w:vMerge/>
            <w:shd w:val="clear" w:color="auto" w:fill="FFFFFF" w:themeFill="background1"/>
            <w:vAlign w:val="center"/>
          </w:tcPr>
          <w:p w14:paraId="796E6C75"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1C43ADA1"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6B68CD55" w14:textId="77777777" w:rsidR="00915F50" w:rsidRPr="003D0BB5" w:rsidRDefault="00915F50" w:rsidP="00915F50">
            <w:pPr>
              <w:rPr>
                <w:rFonts w:cs="Times New Roman"/>
                <w:szCs w:val="24"/>
              </w:rPr>
            </w:pPr>
          </w:p>
        </w:tc>
        <w:tc>
          <w:tcPr>
            <w:tcW w:w="761" w:type="dxa"/>
            <w:vMerge/>
            <w:shd w:val="clear" w:color="auto" w:fill="FFFFFF" w:themeFill="background1"/>
            <w:vAlign w:val="center"/>
          </w:tcPr>
          <w:p w14:paraId="2E9A1989" w14:textId="77777777" w:rsidR="00915F50" w:rsidRPr="003D0BB5" w:rsidRDefault="00915F50" w:rsidP="00915F50">
            <w:pPr>
              <w:rPr>
                <w:rFonts w:cs="Times New Roman"/>
                <w:szCs w:val="24"/>
              </w:rPr>
            </w:pPr>
          </w:p>
        </w:tc>
        <w:tc>
          <w:tcPr>
            <w:tcW w:w="7719" w:type="dxa"/>
            <w:gridSpan w:val="2"/>
            <w:shd w:val="clear" w:color="auto" w:fill="FFFFFF" w:themeFill="background1"/>
          </w:tcPr>
          <w:p w14:paraId="0C3AB5C1" w14:textId="77777777" w:rsidR="00915F50" w:rsidRPr="00BC4346" w:rsidRDefault="00915F50" w:rsidP="00915F50">
            <w:pPr>
              <w:spacing w:line="259" w:lineRule="auto"/>
              <w:jc w:val="center"/>
              <w:rPr>
                <w:rFonts w:cs="Times New Roman"/>
                <w:b/>
                <w:color w:val="000000" w:themeColor="text1"/>
                <w:szCs w:val="24"/>
              </w:rPr>
            </w:pPr>
            <w:r w:rsidRPr="00BC4346">
              <w:rPr>
                <w:rFonts w:cs="Times New Roman"/>
                <w:b/>
                <w:color w:val="000000" w:themeColor="text1"/>
                <w:szCs w:val="24"/>
              </w:rPr>
              <w:t>Yöntem</w:t>
            </w:r>
            <w:r>
              <w:rPr>
                <w:rFonts w:cs="Times New Roman"/>
                <w:b/>
                <w:color w:val="000000" w:themeColor="text1"/>
                <w:szCs w:val="24"/>
              </w:rPr>
              <w:t xml:space="preserve"> ve Teknik</w:t>
            </w:r>
          </w:p>
          <w:p w14:paraId="435B70A0" w14:textId="77777777" w:rsidR="00915F50" w:rsidRDefault="00915F50" w:rsidP="00915F50">
            <w:pPr>
              <w:spacing w:line="259" w:lineRule="auto"/>
              <w:rPr>
                <w:rFonts w:cs="Times New Roman"/>
                <w:color w:val="000000" w:themeColor="text1"/>
              </w:rPr>
            </w:pPr>
            <w:r>
              <w:rPr>
                <w:rFonts w:cs="Times New Roman"/>
                <w:color w:val="000000" w:themeColor="text1"/>
              </w:rPr>
              <w:t>Konu anlatımı, örnek videolar</w:t>
            </w:r>
            <w:r w:rsidRPr="00BC4346">
              <w:rPr>
                <w:rFonts w:cs="Times New Roman"/>
                <w:color w:val="000000" w:themeColor="text1"/>
              </w:rPr>
              <w:t>.</w:t>
            </w:r>
          </w:p>
          <w:p w14:paraId="25FC76DA" w14:textId="77777777" w:rsidR="00915F50" w:rsidRPr="00BC4346" w:rsidRDefault="00915F50" w:rsidP="00915F50">
            <w:pPr>
              <w:spacing w:line="259" w:lineRule="auto"/>
              <w:rPr>
                <w:rFonts w:cs="Times New Roman"/>
                <w:color w:val="000000" w:themeColor="text1"/>
              </w:rPr>
            </w:pPr>
          </w:p>
          <w:p w14:paraId="61686308" w14:textId="77777777" w:rsidR="00915F50" w:rsidRPr="00BC4346" w:rsidRDefault="00915F50" w:rsidP="00915F50">
            <w:pPr>
              <w:spacing w:line="259" w:lineRule="auto"/>
              <w:jc w:val="center"/>
              <w:rPr>
                <w:rFonts w:cs="Times New Roman"/>
                <w:color w:val="000000" w:themeColor="text1"/>
              </w:rPr>
            </w:pPr>
            <w:proofErr w:type="spellStart"/>
            <w:r w:rsidRPr="007B686B">
              <w:rPr>
                <w:rFonts w:cs="Times New Roman"/>
                <w:color w:val="000000" w:themeColor="text1"/>
              </w:rPr>
              <w:t>Method</w:t>
            </w:r>
            <w:proofErr w:type="spellEnd"/>
            <w:r w:rsidRPr="007B686B">
              <w:rPr>
                <w:rFonts w:cs="Times New Roman"/>
                <w:color w:val="000000" w:themeColor="text1"/>
              </w:rPr>
              <w:t xml:space="preserve"> </w:t>
            </w:r>
            <w:proofErr w:type="spellStart"/>
            <w:r w:rsidRPr="007B686B">
              <w:rPr>
                <w:rFonts w:cs="Times New Roman"/>
                <w:color w:val="000000" w:themeColor="text1"/>
              </w:rPr>
              <w:t>and</w:t>
            </w:r>
            <w:proofErr w:type="spellEnd"/>
            <w:r w:rsidRPr="007B686B">
              <w:rPr>
                <w:rFonts w:cs="Times New Roman"/>
                <w:color w:val="000000" w:themeColor="text1"/>
              </w:rPr>
              <w:t xml:space="preserve"> </w:t>
            </w:r>
            <w:proofErr w:type="spellStart"/>
            <w:r w:rsidRPr="007B686B">
              <w:rPr>
                <w:rFonts w:cs="Times New Roman"/>
                <w:color w:val="000000" w:themeColor="text1"/>
              </w:rPr>
              <w:t>Technique</w:t>
            </w:r>
            <w:proofErr w:type="spellEnd"/>
          </w:p>
          <w:p w14:paraId="68D266B9" w14:textId="7CAC21F0" w:rsidR="00915F50" w:rsidRPr="00283D65" w:rsidRDefault="00915F50" w:rsidP="00207066">
            <w:pPr>
              <w:spacing w:after="120"/>
              <w:rPr>
                <w:rFonts w:cs="Times New Roman"/>
                <w:b/>
                <w:szCs w:val="24"/>
              </w:rPr>
            </w:pPr>
            <w:proofErr w:type="spellStart"/>
            <w:r w:rsidRPr="007B686B">
              <w:rPr>
                <w:rFonts w:cs="Times New Roman"/>
                <w:i/>
                <w:color w:val="000000" w:themeColor="text1"/>
                <w:szCs w:val="24"/>
              </w:rPr>
              <w:t>Subject</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explanation</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sample</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videos</w:t>
            </w:r>
            <w:proofErr w:type="spellEnd"/>
            <w:r w:rsidRPr="007B686B">
              <w:rPr>
                <w:rFonts w:cs="Times New Roman"/>
                <w:i/>
                <w:color w:val="000000" w:themeColor="text1"/>
                <w:szCs w:val="24"/>
              </w:rPr>
              <w:t>.</w:t>
            </w:r>
          </w:p>
        </w:tc>
      </w:tr>
      <w:tr w:rsidR="00915F50" w:rsidRPr="003D0BB5" w14:paraId="6A93E471" w14:textId="77777777" w:rsidTr="00DE2949">
        <w:trPr>
          <w:trHeight w:val="765"/>
        </w:trPr>
        <w:tc>
          <w:tcPr>
            <w:tcW w:w="1597" w:type="dxa"/>
            <w:vMerge/>
            <w:shd w:val="clear" w:color="auto" w:fill="FFFFFF" w:themeFill="background1"/>
            <w:vAlign w:val="center"/>
          </w:tcPr>
          <w:p w14:paraId="3138F543" w14:textId="77777777" w:rsidR="00915F50" w:rsidRPr="003D0BB5" w:rsidRDefault="00915F50" w:rsidP="00915F50">
            <w:pPr>
              <w:rPr>
                <w:rFonts w:cs="Times New Roman"/>
                <w:szCs w:val="24"/>
              </w:rPr>
            </w:pPr>
          </w:p>
        </w:tc>
        <w:tc>
          <w:tcPr>
            <w:tcW w:w="3287" w:type="dxa"/>
            <w:vMerge/>
            <w:shd w:val="clear" w:color="auto" w:fill="FFFFFF" w:themeFill="background1"/>
            <w:vAlign w:val="center"/>
          </w:tcPr>
          <w:p w14:paraId="7125D5D1"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5388A1E5" w14:textId="77777777" w:rsidR="00915F50" w:rsidRPr="003D0BB5" w:rsidRDefault="00915F50" w:rsidP="00915F50">
            <w:pPr>
              <w:rPr>
                <w:rFonts w:cs="Times New Roman"/>
                <w:szCs w:val="24"/>
              </w:rPr>
            </w:pPr>
          </w:p>
        </w:tc>
        <w:tc>
          <w:tcPr>
            <w:tcW w:w="559" w:type="dxa"/>
            <w:vMerge/>
            <w:shd w:val="clear" w:color="auto" w:fill="FFFFFF" w:themeFill="background1"/>
            <w:vAlign w:val="center"/>
          </w:tcPr>
          <w:p w14:paraId="3BB7A87B"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0FC74BCE"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6BB3DE7F" w14:textId="77777777" w:rsidR="00915F50" w:rsidRPr="003D0BB5" w:rsidRDefault="00915F50" w:rsidP="00915F50">
            <w:pPr>
              <w:rPr>
                <w:rFonts w:cs="Times New Roman"/>
                <w:szCs w:val="24"/>
              </w:rPr>
            </w:pPr>
          </w:p>
        </w:tc>
        <w:tc>
          <w:tcPr>
            <w:tcW w:w="761" w:type="dxa"/>
            <w:vMerge/>
            <w:shd w:val="clear" w:color="auto" w:fill="FFFFFF" w:themeFill="background1"/>
            <w:vAlign w:val="center"/>
          </w:tcPr>
          <w:p w14:paraId="6E6BA4F8" w14:textId="77777777" w:rsidR="00915F50" w:rsidRPr="003D0BB5" w:rsidRDefault="00915F50" w:rsidP="00915F50">
            <w:pPr>
              <w:rPr>
                <w:rFonts w:cs="Times New Roman"/>
                <w:szCs w:val="24"/>
              </w:rPr>
            </w:pPr>
          </w:p>
        </w:tc>
        <w:tc>
          <w:tcPr>
            <w:tcW w:w="7719" w:type="dxa"/>
            <w:gridSpan w:val="2"/>
            <w:shd w:val="clear" w:color="auto" w:fill="FFFFFF" w:themeFill="background1"/>
          </w:tcPr>
          <w:p w14:paraId="570132DA" w14:textId="77777777" w:rsidR="00915F50" w:rsidRPr="00BC4346" w:rsidRDefault="00915F50" w:rsidP="00915F50">
            <w:pPr>
              <w:spacing w:line="259" w:lineRule="auto"/>
              <w:jc w:val="center"/>
              <w:rPr>
                <w:rFonts w:cs="Times New Roman"/>
                <w:b/>
                <w:color w:val="000000" w:themeColor="text1"/>
                <w:szCs w:val="24"/>
              </w:rPr>
            </w:pPr>
            <w:r w:rsidRPr="00BC4346">
              <w:rPr>
                <w:rFonts w:cs="Times New Roman"/>
                <w:b/>
                <w:color w:val="000000" w:themeColor="text1"/>
                <w:szCs w:val="24"/>
              </w:rPr>
              <w:t>Ölçme ve Değerlendirme</w:t>
            </w:r>
          </w:p>
          <w:p w14:paraId="6408A7FD" w14:textId="77777777" w:rsidR="00915F50" w:rsidRPr="00BC4346" w:rsidRDefault="00915F50" w:rsidP="00915F50">
            <w:pPr>
              <w:spacing w:line="259" w:lineRule="auto"/>
              <w:rPr>
                <w:rFonts w:cs="Times New Roman"/>
                <w:color w:val="000000" w:themeColor="text1"/>
              </w:rPr>
            </w:pPr>
            <w:r w:rsidRPr="00BC4346">
              <w:rPr>
                <w:rFonts w:cs="Times New Roman"/>
                <w:color w:val="000000" w:themeColor="text1"/>
              </w:rPr>
              <w:t xml:space="preserve">Çoktan seçmeli testler, doğru - yanlış soruları, kısa cevaplı sorular, boşluk doldurma ve </w:t>
            </w:r>
            <w:proofErr w:type="spellStart"/>
            <w:r w:rsidRPr="00BC4346">
              <w:rPr>
                <w:rFonts w:cs="Times New Roman"/>
                <w:color w:val="000000" w:themeColor="text1"/>
              </w:rPr>
              <w:t>esleştirme</w:t>
            </w:r>
            <w:proofErr w:type="spellEnd"/>
            <w:r w:rsidRPr="00BC4346">
              <w:rPr>
                <w:rFonts w:cs="Times New Roman"/>
                <w:color w:val="000000" w:themeColor="text1"/>
              </w:rPr>
              <w:t xml:space="preserve"> sorularıdır.</w:t>
            </w:r>
          </w:p>
          <w:p w14:paraId="3B218A19" w14:textId="77777777" w:rsidR="00915F50" w:rsidRPr="00BC4346" w:rsidRDefault="00915F50" w:rsidP="00915F50">
            <w:pPr>
              <w:spacing w:line="259" w:lineRule="auto"/>
              <w:rPr>
                <w:rFonts w:cs="Times New Roman"/>
                <w:color w:val="000000" w:themeColor="text1"/>
              </w:rPr>
            </w:pPr>
          </w:p>
          <w:p w14:paraId="10BBBE39" w14:textId="77777777" w:rsidR="00915F50" w:rsidRDefault="00915F50" w:rsidP="00915F50">
            <w:pPr>
              <w:spacing w:line="259" w:lineRule="auto"/>
              <w:jc w:val="center"/>
              <w:rPr>
                <w:rFonts w:cs="Times New Roman"/>
                <w:i/>
                <w:color w:val="000000" w:themeColor="text1"/>
                <w:szCs w:val="24"/>
              </w:rPr>
            </w:pPr>
            <w:proofErr w:type="spellStart"/>
            <w:r w:rsidRPr="00A93DE9">
              <w:rPr>
                <w:rFonts w:cs="Times New Roman"/>
                <w:i/>
                <w:color w:val="000000" w:themeColor="text1"/>
                <w:szCs w:val="24"/>
              </w:rPr>
              <w:t>Measurement</w:t>
            </w:r>
            <w:proofErr w:type="spellEnd"/>
            <w:r w:rsidRPr="00A93DE9">
              <w:rPr>
                <w:rFonts w:cs="Times New Roman"/>
                <w:i/>
                <w:color w:val="000000" w:themeColor="text1"/>
                <w:szCs w:val="24"/>
              </w:rPr>
              <w:t xml:space="preserve"> </w:t>
            </w:r>
            <w:proofErr w:type="spellStart"/>
            <w:r w:rsidRPr="00A93DE9">
              <w:rPr>
                <w:rFonts w:cs="Times New Roman"/>
                <w:i/>
                <w:color w:val="000000" w:themeColor="text1"/>
                <w:szCs w:val="24"/>
              </w:rPr>
              <w:t>and</w:t>
            </w:r>
            <w:proofErr w:type="spellEnd"/>
            <w:r w:rsidRPr="00A93DE9">
              <w:rPr>
                <w:rFonts w:cs="Times New Roman"/>
                <w:i/>
                <w:color w:val="000000" w:themeColor="text1"/>
                <w:szCs w:val="24"/>
              </w:rPr>
              <w:t xml:space="preserve"> Evaluation</w:t>
            </w:r>
          </w:p>
          <w:p w14:paraId="697FE57D" w14:textId="0D7D3BB8" w:rsidR="00915F50" w:rsidRPr="00283D65" w:rsidRDefault="00915F50" w:rsidP="00207066">
            <w:pPr>
              <w:spacing w:after="120"/>
              <w:rPr>
                <w:rFonts w:cs="Times New Roman"/>
                <w:i/>
                <w:szCs w:val="24"/>
              </w:rPr>
            </w:pPr>
            <w:r w:rsidRPr="00BC4346">
              <w:rPr>
                <w:rFonts w:cs="Times New Roman"/>
                <w:i/>
                <w:color w:val="000000" w:themeColor="text1"/>
              </w:rPr>
              <w:t xml:space="preserve">Multiple </w:t>
            </w:r>
            <w:proofErr w:type="spellStart"/>
            <w:r w:rsidRPr="00BC4346">
              <w:rPr>
                <w:rFonts w:cs="Times New Roman"/>
                <w:i/>
                <w:color w:val="000000" w:themeColor="text1"/>
              </w:rPr>
              <w:t>choice</w:t>
            </w:r>
            <w:proofErr w:type="spellEnd"/>
            <w:r w:rsidRPr="00BC4346">
              <w:rPr>
                <w:rFonts w:cs="Times New Roman"/>
                <w:i/>
                <w:color w:val="000000" w:themeColor="text1"/>
              </w:rPr>
              <w:t xml:space="preserve"> </w:t>
            </w:r>
            <w:proofErr w:type="spellStart"/>
            <w:r w:rsidRPr="00BC4346">
              <w:rPr>
                <w:rFonts w:cs="Times New Roman"/>
                <w:i/>
                <w:color w:val="000000" w:themeColor="text1"/>
              </w:rPr>
              <w:t>tests</w:t>
            </w:r>
            <w:proofErr w:type="spellEnd"/>
            <w:r w:rsidRPr="00BC4346">
              <w:rPr>
                <w:rFonts w:cs="Times New Roman"/>
                <w:i/>
                <w:color w:val="000000" w:themeColor="text1"/>
              </w:rPr>
              <w:t xml:space="preserve"> </w:t>
            </w:r>
            <w:proofErr w:type="spellStart"/>
            <w:r w:rsidRPr="00BC4346">
              <w:rPr>
                <w:rFonts w:cs="Times New Roman"/>
                <w:i/>
                <w:color w:val="000000" w:themeColor="text1"/>
              </w:rPr>
              <w:t>include</w:t>
            </w:r>
            <w:proofErr w:type="spellEnd"/>
            <w:r w:rsidRPr="00BC4346">
              <w:rPr>
                <w:rFonts w:cs="Times New Roman"/>
                <w:i/>
                <w:color w:val="000000" w:themeColor="text1"/>
              </w:rPr>
              <w:t xml:space="preserve"> </w:t>
            </w:r>
            <w:proofErr w:type="spellStart"/>
            <w:r w:rsidRPr="00BC4346">
              <w:rPr>
                <w:rFonts w:cs="Times New Roman"/>
                <w:i/>
                <w:color w:val="000000" w:themeColor="text1"/>
              </w:rPr>
              <w:t>true-false</w:t>
            </w:r>
            <w:proofErr w:type="spellEnd"/>
            <w:r w:rsidRPr="00BC4346">
              <w:rPr>
                <w:rFonts w:cs="Times New Roman"/>
                <w:i/>
                <w:color w:val="000000" w:themeColor="text1"/>
              </w:rPr>
              <w:t xml:space="preserve"> </w:t>
            </w:r>
            <w:proofErr w:type="spellStart"/>
            <w:r w:rsidRPr="00BC4346">
              <w:rPr>
                <w:rFonts w:cs="Times New Roman"/>
                <w:i/>
                <w:color w:val="000000" w:themeColor="text1"/>
              </w:rPr>
              <w:t>questions</w:t>
            </w:r>
            <w:proofErr w:type="spellEnd"/>
            <w:r w:rsidRPr="00BC4346">
              <w:rPr>
                <w:rFonts w:cs="Times New Roman"/>
                <w:i/>
                <w:color w:val="000000" w:themeColor="text1"/>
              </w:rPr>
              <w:t xml:space="preserve">, </w:t>
            </w:r>
            <w:proofErr w:type="spellStart"/>
            <w:r w:rsidRPr="00BC4346">
              <w:rPr>
                <w:rFonts w:cs="Times New Roman"/>
                <w:i/>
                <w:color w:val="000000" w:themeColor="text1"/>
              </w:rPr>
              <w:t>short</w:t>
            </w:r>
            <w:proofErr w:type="spellEnd"/>
            <w:r w:rsidRPr="00BC4346">
              <w:rPr>
                <w:rFonts w:cs="Times New Roman"/>
                <w:i/>
                <w:color w:val="000000" w:themeColor="text1"/>
              </w:rPr>
              <w:t xml:space="preserve"> </w:t>
            </w:r>
            <w:proofErr w:type="spellStart"/>
            <w:r w:rsidRPr="00BC4346">
              <w:rPr>
                <w:rFonts w:cs="Times New Roman"/>
                <w:i/>
                <w:color w:val="000000" w:themeColor="text1"/>
              </w:rPr>
              <w:t>answer</w:t>
            </w:r>
            <w:proofErr w:type="spellEnd"/>
            <w:r w:rsidRPr="00BC4346">
              <w:rPr>
                <w:rFonts w:cs="Times New Roman"/>
                <w:i/>
                <w:color w:val="000000" w:themeColor="text1"/>
              </w:rPr>
              <w:t xml:space="preserve"> </w:t>
            </w:r>
            <w:proofErr w:type="spellStart"/>
            <w:r w:rsidRPr="00BC4346">
              <w:rPr>
                <w:rFonts w:cs="Times New Roman"/>
                <w:i/>
                <w:color w:val="000000" w:themeColor="text1"/>
              </w:rPr>
              <w:t>questions</w:t>
            </w:r>
            <w:proofErr w:type="spellEnd"/>
            <w:r w:rsidRPr="00BC4346">
              <w:rPr>
                <w:rFonts w:cs="Times New Roman"/>
                <w:i/>
                <w:color w:val="000000" w:themeColor="text1"/>
              </w:rPr>
              <w:t xml:space="preserve">, </w:t>
            </w:r>
            <w:proofErr w:type="spellStart"/>
            <w:r w:rsidRPr="00BC4346">
              <w:rPr>
                <w:rFonts w:cs="Times New Roman"/>
                <w:i/>
                <w:color w:val="000000" w:themeColor="text1"/>
              </w:rPr>
              <w:t>fill</w:t>
            </w:r>
            <w:proofErr w:type="spellEnd"/>
            <w:r w:rsidRPr="00BC4346">
              <w:rPr>
                <w:rFonts w:cs="Times New Roman"/>
                <w:i/>
                <w:color w:val="000000" w:themeColor="text1"/>
              </w:rPr>
              <w:t>-in-</w:t>
            </w:r>
            <w:proofErr w:type="spellStart"/>
            <w:r w:rsidRPr="00BC4346">
              <w:rPr>
                <w:rFonts w:cs="Times New Roman"/>
                <w:i/>
                <w:color w:val="000000" w:themeColor="text1"/>
              </w:rPr>
              <w:t>the</w:t>
            </w:r>
            <w:proofErr w:type="spellEnd"/>
            <w:r w:rsidRPr="00BC4346">
              <w:rPr>
                <w:rFonts w:cs="Times New Roman"/>
                <w:i/>
                <w:color w:val="000000" w:themeColor="text1"/>
              </w:rPr>
              <w:t>-</w:t>
            </w:r>
            <w:proofErr w:type="spellStart"/>
            <w:r w:rsidRPr="00BC4346">
              <w:rPr>
                <w:rFonts w:cs="Times New Roman"/>
                <w:i/>
                <w:color w:val="000000" w:themeColor="text1"/>
              </w:rPr>
              <w:t>blank</w:t>
            </w:r>
            <w:proofErr w:type="spellEnd"/>
            <w:r w:rsidRPr="00BC4346">
              <w:rPr>
                <w:rFonts w:cs="Times New Roman"/>
                <w:i/>
                <w:color w:val="000000" w:themeColor="text1"/>
              </w:rPr>
              <w:t xml:space="preserve"> </w:t>
            </w:r>
            <w:proofErr w:type="spellStart"/>
            <w:r w:rsidRPr="00BC4346">
              <w:rPr>
                <w:rFonts w:cs="Times New Roman"/>
                <w:i/>
                <w:color w:val="000000" w:themeColor="text1"/>
              </w:rPr>
              <w:t>and</w:t>
            </w:r>
            <w:proofErr w:type="spellEnd"/>
            <w:r w:rsidRPr="00BC4346">
              <w:rPr>
                <w:rFonts w:cs="Times New Roman"/>
                <w:i/>
                <w:color w:val="000000" w:themeColor="text1"/>
              </w:rPr>
              <w:t xml:space="preserve"> </w:t>
            </w:r>
            <w:proofErr w:type="spellStart"/>
            <w:r w:rsidRPr="00BC4346">
              <w:rPr>
                <w:rFonts w:cs="Times New Roman"/>
                <w:i/>
                <w:color w:val="000000" w:themeColor="text1"/>
              </w:rPr>
              <w:t>matching</w:t>
            </w:r>
            <w:proofErr w:type="spellEnd"/>
            <w:r w:rsidRPr="00BC4346">
              <w:rPr>
                <w:rFonts w:cs="Times New Roman"/>
                <w:i/>
                <w:color w:val="000000" w:themeColor="text1"/>
              </w:rPr>
              <w:t xml:space="preserve"> </w:t>
            </w:r>
            <w:proofErr w:type="spellStart"/>
            <w:r w:rsidRPr="00BC4346">
              <w:rPr>
                <w:rFonts w:cs="Times New Roman"/>
                <w:i/>
                <w:color w:val="000000" w:themeColor="text1"/>
              </w:rPr>
              <w:t>questions</w:t>
            </w:r>
            <w:proofErr w:type="spellEnd"/>
            <w:r w:rsidRPr="00BC4346">
              <w:rPr>
                <w:rFonts w:cs="Times New Roman"/>
                <w:i/>
                <w:color w:val="000000" w:themeColor="text1"/>
              </w:rPr>
              <w:t>.</w:t>
            </w:r>
          </w:p>
        </w:tc>
      </w:tr>
      <w:tr w:rsidR="003A06DE" w:rsidRPr="003D0BB5" w14:paraId="0D2EA14D" w14:textId="77777777" w:rsidTr="00DE2949">
        <w:trPr>
          <w:trHeight w:val="765"/>
        </w:trPr>
        <w:tc>
          <w:tcPr>
            <w:tcW w:w="1597" w:type="dxa"/>
            <w:vMerge/>
            <w:shd w:val="clear" w:color="auto" w:fill="FFFFFF" w:themeFill="background1"/>
            <w:vAlign w:val="center"/>
          </w:tcPr>
          <w:p w14:paraId="7CB95958" w14:textId="77777777" w:rsidR="003A06DE" w:rsidRPr="003D0BB5" w:rsidRDefault="003A06DE" w:rsidP="00DE2949">
            <w:pPr>
              <w:rPr>
                <w:rFonts w:cs="Times New Roman"/>
                <w:szCs w:val="24"/>
              </w:rPr>
            </w:pPr>
          </w:p>
        </w:tc>
        <w:tc>
          <w:tcPr>
            <w:tcW w:w="3287" w:type="dxa"/>
            <w:vMerge/>
            <w:shd w:val="clear" w:color="auto" w:fill="FFFFFF" w:themeFill="background1"/>
            <w:vAlign w:val="center"/>
          </w:tcPr>
          <w:p w14:paraId="6DA58000"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012C6395" w14:textId="77777777" w:rsidR="003A06DE" w:rsidRPr="003D0BB5" w:rsidRDefault="003A06DE" w:rsidP="00DE2949">
            <w:pPr>
              <w:rPr>
                <w:rFonts w:cs="Times New Roman"/>
                <w:szCs w:val="24"/>
              </w:rPr>
            </w:pPr>
          </w:p>
        </w:tc>
        <w:tc>
          <w:tcPr>
            <w:tcW w:w="559" w:type="dxa"/>
            <w:vMerge/>
            <w:shd w:val="clear" w:color="auto" w:fill="FFFFFF" w:themeFill="background1"/>
            <w:vAlign w:val="center"/>
          </w:tcPr>
          <w:p w14:paraId="1EF50E0B"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3A287757"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3D77248D" w14:textId="77777777" w:rsidR="003A06DE" w:rsidRPr="003D0BB5" w:rsidRDefault="003A06DE" w:rsidP="00DE2949">
            <w:pPr>
              <w:rPr>
                <w:rFonts w:cs="Times New Roman"/>
                <w:szCs w:val="24"/>
              </w:rPr>
            </w:pPr>
          </w:p>
        </w:tc>
        <w:tc>
          <w:tcPr>
            <w:tcW w:w="761" w:type="dxa"/>
            <w:vMerge/>
            <w:shd w:val="clear" w:color="auto" w:fill="FFFFFF" w:themeFill="background1"/>
            <w:vAlign w:val="center"/>
          </w:tcPr>
          <w:p w14:paraId="1EC21296" w14:textId="77777777" w:rsidR="003A06DE" w:rsidRPr="003D0BB5" w:rsidRDefault="003A06DE" w:rsidP="00DE2949">
            <w:pPr>
              <w:rPr>
                <w:rFonts w:cs="Times New Roman"/>
                <w:szCs w:val="24"/>
              </w:rPr>
            </w:pPr>
          </w:p>
        </w:tc>
        <w:tc>
          <w:tcPr>
            <w:tcW w:w="7719" w:type="dxa"/>
            <w:gridSpan w:val="2"/>
            <w:shd w:val="clear" w:color="auto" w:fill="FFFFFF" w:themeFill="background1"/>
          </w:tcPr>
          <w:p w14:paraId="71B9EF6B" w14:textId="68F1E19A" w:rsidR="003A06DE" w:rsidRPr="003A06DE" w:rsidRDefault="003A06DE" w:rsidP="003A06DE">
            <w:pPr>
              <w:pStyle w:val="AralkYok"/>
              <w:jc w:val="center"/>
              <w:rPr>
                <w:rFonts w:ascii="Times New Roman" w:hAnsi="Times New Roman" w:cs="Times New Roman"/>
                <w:b/>
                <w:bCs/>
              </w:rPr>
            </w:pPr>
            <w:r w:rsidRPr="003A06DE">
              <w:rPr>
                <w:rFonts w:ascii="Times New Roman" w:hAnsi="Times New Roman" w:cs="Times New Roman"/>
                <w:b/>
                <w:bCs/>
              </w:rPr>
              <w:t>FR-700 Program Güncelleme Kontrol Listesi KODU</w:t>
            </w:r>
            <w:r w:rsidR="00915F50">
              <w:rPr>
                <w:rFonts w:ascii="Times New Roman" w:hAnsi="Times New Roman" w:cs="Times New Roman"/>
                <w:b/>
                <w:bCs/>
              </w:rPr>
              <w:t xml:space="preserve">: </w:t>
            </w:r>
            <w:r>
              <w:rPr>
                <w:rFonts w:ascii="Times New Roman" w:hAnsi="Times New Roman" w:cs="Times New Roman"/>
                <w:b/>
                <w:bCs/>
              </w:rPr>
              <w:t>TB-</w:t>
            </w:r>
            <w:r w:rsidR="007909DC">
              <w:rPr>
                <w:rFonts w:ascii="Times New Roman" w:hAnsi="Times New Roman" w:cs="Times New Roman"/>
                <w:b/>
                <w:bCs/>
              </w:rPr>
              <w:t>5a-</w:t>
            </w:r>
            <w:r>
              <w:rPr>
                <w:rFonts w:ascii="Times New Roman" w:hAnsi="Times New Roman" w:cs="Times New Roman"/>
                <w:b/>
                <w:bCs/>
              </w:rPr>
              <w:t>5b</w:t>
            </w:r>
          </w:p>
          <w:p w14:paraId="164FC469" w14:textId="77777777" w:rsidR="003A06DE" w:rsidRPr="00283D65" w:rsidRDefault="003A06DE" w:rsidP="00DE2949">
            <w:pPr>
              <w:spacing w:after="120"/>
              <w:jc w:val="center"/>
              <w:rPr>
                <w:rFonts w:cs="Times New Roman"/>
                <w:b/>
                <w:szCs w:val="24"/>
              </w:rPr>
            </w:pPr>
          </w:p>
        </w:tc>
      </w:tr>
      <w:tr w:rsidR="005354F8" w:rsidRPr="003D0BB5" w14:paraId="3D4126FF" w14:textId="77777777" w:rsidTr="00DE2949">
        <w:trPr>
          <w:trHeight w:val="186"/>
        </w:trPr>
        <w:tc>
          <w:tcPr>
            <w:tcW w:w="1597" w:type="dxa"/>
            <w:vMerge/>
            <w:shd w:val="clear" w:color="auto" w:fill="FFFFFF" w:themeFill="background1"/>
            <w:vAlign w:val="center"/>
          </w:tcPr>
          <w:p w14:paraId="46AFC2CE" w14:textId="77777777" w:rsidR="005354F8" w:rsidRPr="003D0BB5" w:rsidRDefault="005354F8" w:rsidP="00DE2949">
            <w:pPr>
              <w:rPr>
                <w:rFonts w:cs="Times New Roman"/>
                <w:szCs w:val="24"/>
              </w:rPr>
            </w:pPr>
          </w:p>
        </w:tc>
        <w:tc>
          <w:tcPr>
            <w:tcW w:w="3287" w:type="dxa"/>
            <w:vMerge/>
            <w:shd w:val="clear" w:color="auto" w:fill="FFFFFF" w:themeFill="background1"/>
            <w:vAlign w:val="center"/>
          </w:tcPr>
          <w:p w14:paraId="5FD1270F" w14:textId="77777777" w:rsidR="005354F8" w:rsidRPr="003D0BB5" w:rsidRDefault="005354F8" w:rsidP="00DE2949">
            <w:pPr>
              <w:rPr>
                <w:rFonts w:cs="Times New Roman"/>
                <w:szCs w:val="24"/>
              </w:rPr>
            </w:pPr>
          </w:p>
        </w:tc>
        <w:tc>
          <w:tcPr>
            <w:tcW w:w="498" w:type="dxa"/>
            <w:vMerge/>
            <w:shd w:val="clear" w:color="auto" w:fill="FFFFFF" w:themeFill="background1"/>
            <w:vAlign w:val="center"/>
          </w:tcPr>
          <w:p w14:paraId="75D45C90" w14:textId="77777777" w:rsidR="005354F8" w:rsidRPr="003D0BB5" w:rsidRDefault="005354F8" w:rsidP="00DE2949">
            <w:pPr>
              <w:rPr>
                <w:rFonts w:cs="Times New Roman"/>
                <w:szCs w:val="24"/>
              </w:rPr>
            </w:pPr>
          </w:p>
        </w:tc>
        <w:tc>
          <w:tcPr>
            <w:tcW w:w="559" w:type="dxa"/>
            <w:vMerge/>
            <w:shd w:val="clear" w:color="auto" w:fill="FFFFFF" w:themeFill="background1"/>
            <w:vAlign w:val="center"/>
          </w:tcPr>
          <w:p w14:paraId="6EEFF2A7" w14:textId="77777777" w:rsidR="005354F8" w:rsidRPr="003D0BB5" w:rsidRDefault="005354F8" w:rsidP="00DE2949">
            <w:pPr>
              <w:rPr>
                <w:rFonts w:cs="Times New Roman"/>
                <w:szCs w:val="24"/>
              </w:rPr>
            </w:pPr>
          </w:p>
        </w:tc>
        <w:tc>
          <w:tcPr>
            <w:tcW w:w="498" w:type="dxa"/>
            <w:vMerge/>
            <w:shd w:val="clear" w:color="auto" w:fill="FFFFFF" w:themeFill="background1"/>
            <w:vAlign w:val="center"/>
          </w:tcPr>
          <w:p w14:paraId="063CD18E" w14:textId="77777777" w:rsidR="005354F8" w:rsidRPr="003D0BB5" w:rsidRDefault="005354F8" w:rsidP="00DE2949">
            <w:pPr>
              <w:rPr>
                <w:rFonts w:cs="Times New Roman"/>
                <w:szCs w:val="24"/>
              </w:rPr>
            </w:pPr>
          </w:p>
        </w:tc>
        <w:tc>
          <w:tcPr>
            <w:tcW w:w="498" w:type="dxa"/>
            <w:vMerge/>
            <w:shd w:val="clear" w:color="auto" w:fill="FFFFFF" w:themeFill="background1"/>
            <w:vAlign w:val="center"/>
          </w:tcPr>
          <w:p w14:paraId="663FE2D1" w14:textId="77777777" w:rsidR="005354F8" w:rsidRPr="003D0BB5" w:rsidRDefault="005354F8" w:rsidP="00DE2949">
            <w:pPr>
              <w:rPr>
                <w:rFonts w:cs="Times New Roman"/>
                <w:szCs w:val="24"/>
              </w:rPr>
            </w:pPr>
          </w:p>
        </w:tc>
        <w:tc>
          <w:tcPr>
            <w:tcW w:w="761" w:type="dxa"/>
            <w:vMerge/>
            <w:shd w:val="clear" w:color="auto" w:fill="FFFFFF" w:themeFill="background1"/>
            <w:vAlign w:val="center"/>
          </w:tcPr>
          <w:p w14:paraId="3BED488A" w14:textId="77777777" w:rsidR="005354F8" w:rsidRPr="003D0BB5" w:rsidRDefault="005354F8" w:rsidP="00DE2949">
            <w:pPr>
              <w:rPr>
                <w:rFonts w:cs="Times New Roman"/>
                <w:szCs w:val="24"/>
              </w:rPr>
            </w:pPr>
          </w:p>
        </w:tc>
        <w:tc>
          <w:tcPr>
            <w:tcW w:w="3496" w:type="dxa"/>
            <w:shd w:val="clear" w:color="auto" w:fill="FFFFFF" w:themeFill="background1"/>
          </w:tcPr>
          <w:p w14:paraId="19049D18" w14:textId="77777777" w:rsidR="005354F8" w:rsidRPr="003D0BB5" w:rsidRDefault="005354F8" w:rsidP="00DE2949">
            <w:pPr>
              <w:rPr>
                <w:rFonts w:cs="Times New Roman"/>
                <w:b/>
                <w:bCs/>
                <w:iCs/>
                <w:szCs w:val="24"/>
              </w:rPr>
            </w:pPr>
            <w:r w:rsidRPr="003D0BB5">
              <w:rPr>
                <w:rFonts w:cs="Times New Roman"/>
                <w:b/>
                <w:bCs/>
                <w:iCs/>
                <w:szCs w:val="24"/>
              </w:rPr>
              <w:t>Konular</w:t>
            </w:r>
          </w:p>
          <w:p w14:paraId="610B55B8" w14:textId="77777777" w:rsidR="005354F8" w:rsidRPr="003D0BB5" w:rsidRDefault="005354F8" w:rsidP="00DE2949">
            <w:pPr>
              <w:rPr>
                <w:rFonts w:cs="Times New Roman"/>
                <w:i/>
                <w:szCs w:val="24"/>
              </w:rPr>
            </w:pPr>
            <w:proofErr w:type="spellStart"/>
            <w:r w:rsidRPr="003D0BB5">
              <w:rPr>
                <w:rFonts w:cs="Times New Roman"/>
                <w:i/>
                <w:szCs w:val="24"/>
              </w:rPr>
              <w:t>Subjects</w:t>
            </w:r>
            <w:proofErr w:type="spellEnd"/>
          </w:p>
        </w:tc>
        <w:tc>
          <w:tcPr>
            <w:tcW w:w="4223" w:type="dxa"/>
            <w:shd w:val="clear" w:color="auto" w:fill="FFFFFF" w:themeFill="background1"/>
          </w:tcPr>
          <w:p w14:paraId="0AE44FEF" w14:textId="77777777" w:rsidR="005354F8" w:rsidRPr="003D0BB5" w:rsidRDefault="005354F8" w:rsidP="00DE2949">
            <w:pPr>
              <w:rPr>
                <w:rFonts w:cs="Times New Roman"/>
                <w:b/>
                <w:bCs/>
                <w:iCs/>
                <w:szCs w:val="24"/>
              </w:rPr>
            </w:pPr>
            <w:r w:rsidRPr="003D0BB5">
              <w:rPr>
                <w:rFonts w:cs="Times New Roman"/>
                <w:b/>
                <w:bCs/>
                <w:iCs/>
                <w:szCs w:val="24"/>
              </w:rPr>
              <w:t>Öğrenme Çıktısı</w:t>
            </w:r>
          </w:p>
          <w:p w14:paraId="73DB405D" w14:textId="77777777" w:rsidR="005354F8" w:rsidRPr="003D0BB5" w:rsidRDefault="005354F8" w:rsidP="00DE2949">
            <w:pPr>
              <w:rPr>
                <w:rFonts w:cs="Times New Roman"/>
                <w:i/>
                <w:szCs w:val="24"/>
              </w:rPr>
            </w:pPr>
            <w:r w:rsidRPr="003D0BB5">
              <w:rPr>
                <w:rFonts w:cs="Times New Roman"/>
                <w:i/>
                <w:szCs w:val="24"/>
              </w:rPr>
              <w:t xml:space="preserve">Learning </w:t>
            </w:r>
            <w:proofErr w:type="spellStart"/>
            <w:r w:rsidRPr="003D0BB5">
              <w:rPr>
                <w:rFonts w:cs="Times New Roman"/>
                <w:i/>
                <w:szCs w:val="24"/>
              </w:rPr>
              <w:t>Outcome</w:t>
            </w:r>
            <w:proofErr w:type="spellEnd"/>
          </w:p>
        </w:tc>
      </w:tr>
      <w:tr w:rsidR="00915F50" w:rsidRPr="003D0BB5" w14:paraId="08721B71" w14:textId="77777777" w:rsidTr="00DE2949">
        <w:trPr>
          <w:trHeight w:val="186"/>
        </w:trPr>
        <w:tc>
          <w:tcPr>
            <w:tcW w:w="1597" w:type="dxa"/>
            <w:vMerge/>
            <w:shd w:val="clear" w:color="auto" w:fill="FFFFFF" w:themeFill="background1"/>
            <w:vAlign w:val="center"/>
          </w:tcPr>
          <w:p w14:paraId="0781DE2E" w14:textId="77777777" w:rsidR="00915F50" w:rsidRPr="003D0BB5" w:rsidRDefault="00915F50" w:rsidP="00915F50">
            <w:pPr>
              <w:rPr>
                <w:rFonts w:cs="Times New Roman"/>
                <w:szCs w:val="24"/>
              </w:rPr>
            </w:pPr>
          </w:p>
        </w:tc>
        <w:tc>
          <w:tcPr>
            <w:tcW w:w="3287" w:type="dxa"/>
            <w:vMerge/>
            <w:shd w:val="clear" w:color="auto" w:fill="FFFFFF" w:themeFill="background1"/>
            <w:vAlign w:val="center"/>
          </w:tcPr>
          <w:p w14:paraId="1C354083"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41F8A51A" w14:textId="77777777" w:rsidR="00915F50" w:rsidRPr="003D0BB5" w:rsidRDefault="00915F50" w:rsidP="00915F50">
            <w:pPr>
              <w:rPr>
                <w:rFonts w:cs="Times New Roman"/>
                <w:szCs w:val="24"/>
              </w:rPr>
            </w:pPr>
          </w:p>
        </w:tc>
        <w:tc>
          <w:tcPr>
            <w:tcW w:w="559" w:type="dxa"/>
            <w:vMerge/>
            <w:shd w:val="clear" w:color="auto" w:fill="FFFFFF" w:themeFill="background1"/>
            <w:vAlign w:val="center"/>
          </w:tcPr>
          <w:p w14:paraId="7AE2A32B"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639AA8D2"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3F4B7866" w14:textId="77777777" w:rsidR="00915F50" w:rsidRPr="003D0BB5" w:rsidRDefault="00915F50" w:rsidP="00915F50">
            <w:pPr>
              <w:rPr>
                <w:rFonts w:cs="Times New Roman"/>
                <w:szCs w:val="24"/>
              </w:rPr>
            </w:pPr>
          </w:p>
        </w:tc>
        <w:tc>
          <w:tcPr>
            <w:tcW w:w="761" w:type="dxa"/>
            <w:vMerge/>
            <w:shd w:val="clear" w:color="auto" w:fill="FFFFFF" w:themeFill="background1"/>
            <w:vAlign w:val="center"/>
          </w:tcPr>
          <w:p w14:paraId="4D56C169" w14:textId="77777777" w:rsidR="00915F50" w:rsidRPr="003D0BB5" w:rsidRDefault="00915F50" w:rsidP="00915F50">
            <w:pPr>
              <w:rPr>
                <w:rFonts w:cs="Times New Roman"/>
                <w:szCs w:val="24"/>
              </w:rPr>
            </w:pPr>
          </w:p>
        </w:tc>
        <w:tc>
          <w:tcPr>
            <w:tcW w:w="3496" w:type="dxa"/>
            <w:shd w:val="clear" w:color="auto" w:fill="FFFFFF" w:themeFill="background1"/>
          </w:tcPr>
          <w:p w14:paraId="44027FDF" w14:textId="77777777" w:rsidR="00915F50" w:rsidRPr="00D34EF1" w:rsidRDefault="00915F50" w:rsidP="00915F50">
            <w:pPr>
              <w:spacing w:line="240" w:lineRule="auto"/>
              <w:rPr>
                <w:rFonts w:cs="Times New Roman"/>
                <w:bCs/>
                <w:iCs/>
                <w:szCs w:val="24"/>
              </w:rPr>
            </w:pPr>
            <w:r>
              <w:rPr>
                <w:rFonts w:cs="Times New Roman"/>
                <w:b/>
                <w:iCs/>
                <w:szCs w:val="24"/>
              </w:rPr>
              <w:t>1-</w:t>
            </w:r>
            <w:r w:rsidRPr="00D34EF1">
              <w:rPr>
                <w:rFonts w:cs="Times New Roman"/>
                <w:b/>
                <w:iCs/>
                <w:szCs w:val="24"/>
              </w:rPr>
              <w:t>Çevre ve çevreye ilişkin temel kavramlarını tanımlamak</w:t>
            </w:r>
          </w:p>
          <w:p w14:paraId="7AB15829" w14:textId="2EF06920" w:rsidR="00915F50" w:rsidRPr="00354584" w:rsidRDefault="00915F50" w:rsidP="00915F50">
            <w:pPr>
              <w:ind w:left="360"/>
              <w:rPr>
                <w:rFonts w:cs="Times New Roman"/>
                <w:bCs/>
                <w:iCs/>
                <w:szCs w:val="24"/>
              </w:rPr>
            </w:pPr>
            <w:r w:rsidRPr="00D34EF1">
              <w:rPr>
                <w:rFonts w:cs="Times New Roman"/>
                <w:i/>
                <w:iCs/>
                <w:szCs w:val="24"/>
              </w:rPr>
              <w:t>1-</w:t>
            </w:r>
            <w:r w:rsidRPr="009062B4">
              <w:rPr>
                <w:rFonts w:cs="Times New Roman"/>
                <w:i/>
                <w:iCs/>
                <w:szCs w:val="24"/>
              </w:rPr>
              <w:t xml:space="preserve">Define </w:t>
            </w:r>
            <w:proofErr w:type="spellStart"/>
            <w:r w:rsidRPr="009062B4">
              <w:rPr>
                <w:rFonts w:cs="Times New Roman"/>
                <w:i/>
                <w:iCs/>
                <w:szCs w:val="24"/>
              </w:rPr>
              <w:t>the</w:t>
            </w:r>
            <w:proofErr w:type="spellEnd"/>
            <w:r w:rsidRPr="009062B4">
              <w:rPr>
                <w:rFonts w:cs="Times New Roman"/>
                <w:i/>
                <w:iCs/>
                <w:szCs w:val="24"/>
              </w:rPr>
              <w:t xml:space="preserve"> </w:t>
            </w:r>
            <w:proofErr w:type="spellStart"/>
            <w:r w:rsidRPr="009062B4">
              <w:rPr>
                <w:rFonts w:cs="Times New Roman"/>
                <w:i/>
                <w:iCs/>
                <w:szCs w:val="24"/>
              </w:rPr>
              <w:t>environment</w:t>
            </w:r>
            <w:proofErr w:type="spellEnd"/>
            <w:r w:rsidRPr="009062B4">
              <w:rPr>
                <w:rFonts w:cs="Times New Roman"/>
                <w:i/>
                <w:iCs/>
                <w:szCs w:val="24"/>
              </w:rPr>
              <w:t xml:space="preserve"> </w:t>
            </w:r>
            <w:proofErr w:type="spellStart"/>
            <w:r w:rsidRPr="009062B4">
              <w:rPr>
                <w:rFonts w:cs="Times New Roman"/>
                <w:i/>
                <w:iCs/>
                <w:szCs w:val="24"/>
              </w:rPr>
              <w:t>and</w:t>
            </w:r>
            <w:proofErr w:type="spellEnd"/>
            <w:r w:rsidRPr="009062B4">
              <w:rPr>
                <w:rFonts w:cs="Times New Roman"/>
                <w:i/>
                <w:iCs/>
                <w:szCs w:val="24"/>
              </w:rPr>
              <w:t xml:space="preserve"> </w:t>
            </w:r>
            <w:proofErr w:type="spellStart"/>
            <w:r w:rsidRPr="009062B4">
              <w:rPr>
                <w:rFonts w:cs="Times New Roman"/>
                <w:i/>
                <w:iCs/>
                <w:szCs w:val="24"/>
              </w:rPr>
              <w:t>its</w:t>
            </w:r>
            <w:proofErr w:type="spellEnd"/>
            <w:r w:rsidRPr="009062B4">
              <w:rPr>
                <w:rFonts w:cs="Times New Roman"/>
                <w:i/>
                <w:iCs/>
                <w:szCs w:val="24"/>
              </w:rPr>
              <w:t xml:space="preserve"> </w:t>
            </w:r>
            <w:proofErr w:type="spellStart"/>
            <w:r w:rsidRPr="009062B4">
              <w:rPr>
                <w:rFonts w:cs="Times New Roman"/>
                <w:i/>
                <w:iCs/>
                <w:szCs w:val="24"/>
              </w:rPr>
              <w:t>basic</w:t>
            </w:r>
            <w:proofErr w:type="spellEnd"/>
            <w:r w:rsidRPr="009062B4">
              <w:rPr>
                <w:rFonts w:cs="Times New Roman"/>
                <w:i/>
                <w:iCs/>
                <w:szCs w:val="24"/>
              </w:rPr>
              <w:t xml:space="preserve"> </w:t>
            </w:r>
            <w:proofErr w:type="spellStart"/>
            <w:r w:rsidRPr="009062B4">
              <w:rPr>
                <w:rFonts w:cs="Times New Roman"/>
                <w:i/>
                <w:iCs/>
                <w:szCs w:val="24"/>
              </w:rPr>
              <w:t>concepts</w:t>
            </w:r>
            <w:proofErr w:type="spellEnd"/>
          </w:p>
        </w:tc>
        <w:tc>
          <w:tcPr>
            <w:tcW w:w="4223" w:type="dxa"/>
            <w:shd w:val="clear" w:color="auto" w:fill="FFFFFF" w:themeFill="background1"/>
          </w:tcPr>
          <w:p w14:paraId="57FDC5AB" w14:textId="77777777" w:rsidR="00915F50" w:rsidRPr="009062B4" w:rsidRDefault="00915F50" w:rsidP="00915F50">
            <w:pPr>
              <w:rPr>
                <w:rFonts w:cs="Times New Roman"/>
                <w:b/>
                <w:bCs/>
                <w:iCs/>
                <w:szCs w:val="24"/>
              </w:rPr>
            </w:pPr>
            <w:r w:rsidRPr="009062B4">
              <w:rPr>
                <w:rFonts w:cs="Times New Roman"/>
                <w:b/>
                <w:bCs/>
                <w:iCs/>
                <w:szCs w:val="24"/>
              </w:rPr>
              <w:t>Çevre ve çevreye ilişkin temel kavramları tanımlar</w:t>
            </w:r>
          </w:p>
          <w:p w14:paraId="3D95112E" w14:textId="77777777" w:rsidR="00915F50" w:rsidRPr="009062B4" w:rsidRDefault="00915F50" w:rsidP="00915F50">
            <w:pPr>
              <w:contextualSpacing/>
              <w:rPr>
                <w:rFonts w:cs="Times New Roman"/>
                <w:b/>
                <w:bCs/>
                <w:iCs/>
                <w:szCs w:val="24"/>
              </w:rPr>
            </w:pPr>
            <w:proofErr w:type="spellStart"/>
            <w:r w:rsidRPr="009062B4">
              <w:rPr>
                <w:rFonts w:cs="Times New Roman"/>
                <w:i/>
                <w:szCs w:val="24"/>
              </w:rPr>
              <w:t>Explains</w:t>
            </w:r>
            <w:proofErr w:type="spellEnd"/>
            <w:r w:rsidRPr="009062B4">
              <w:rPr>
                <w:rFonts w:cs="Times New Roman"/>
                <w:i/>
                <w:szCs w:val="24"/>
              </w:rPr>
              <w:t xml:space="preserve"> </w:t>
            </w:r>
            <w:proofErr w:type="spellStart"/>
            <w:r w:rsidRPr="009062B4">
              <w:rPr>
                <w:rFonts w:cs="Times New Roman"/>
                <w:i/>
                <w:szCs w:val="24"/>
              </w:rPr>
              <w:t>the</w:t>
            </w:r>
            <w:proofErr w:type="spellEnd"/>
            <w:r w:rsidRPr="009062B4">
              <w:rPr>
                <w:rFonts w:cs="Times New Roman"/>
                <w:i/>
                <w:szCs w:val="24"/>
              </w:rPr>
              <w:t xml:space="preserve"> </w:t>
            </w:r>
            <w:proofErr w:type="spellStart"/>
            <w:r w:rsidRPr="009062B4">
              <w:rPr>
                <w:rFonts w:cs="Times New Roman"/>
                <w:i/>
                <w:szCs w:val="24"/>
              </w:rPr>
              <w:t>basic</w:t>
            </w:r>
            <w:proofErr w:type="spellEnd"/>
            <w:r w:rsidRPr="009062B4">
              <w:rPr>
                <w:rFonts w:cs="Times New Roman"/>
                <w:i/>
                <w:szCs w:val="24"/>
              </w:rPr>
              <w:t xml:space="preserve"> </w:t>
            </w:r>
            <w:proofErr w:type="spellStart"/>
            <w:r w:rsidRPr="009062B4">
              <w:rPr>
                <w:rFonts w:cs="Times New Roman"/>
                <w:i/>
                <w:szCs w:val="24"/>
              </w:rPr>
              <w:t>concepts</w:t>
            </w:r>
            <w:proofErr w:type="spellEnd"/>
            <w:r w:rsidRPr="009062B4">
              <w:rPr>
                <w:rFonts w:cs="Times New Roman"/>
                <w:i/>
                <w:szCs w:val="24"/>
              </w:rPr>
              <w:t xml:space="preserve"> of </w:t>
            </w:r>
            <w:proofErr w:type="spellStart"/>
            <w:r w:rsidRPr="009062B4">
              <w:rPr>
                <w:rFonts w:cs="Times New Roman"/>
                <w:i/>
                <w:szCs w:val="24"/>
              </w:rPr>
              <w:t>physiology</w:t>
            </w:r>
            <w:proofErr w:type="spellEnd"/>
            <w:r w:rsidRPr="009062B4">
              <w:rPr>
                <w:rFonts w:cs="Times New Roman"/>
                <w:b/>
                <w:bCs/>
                <w:iCs/>
                <w:szCs w:val="24"/>
              </w:rPr>
              <w:t>.</w:t>
            </w:r>
          </w:p>
          <w:p w14:paraId="6F50C3BD" w14:textId="77777777" w:rsidR="00915F50" w:rsidRPr="00C9005F" w:rsidRDefault="00915F50" w:rsidP="00915F50">
            <w:pPr>
              <w:contextualSpacing/>
              <w:rPr>
                <w:rFonts w:cs="Times New Roman"/>
                <w:b/>
                <w:bCs/>
                <w:szCs w:val="24"/>
              </w:rPr>
            </w:pPr>
          </w:p>
        </w:tc>
      </w:tr>
      <w:tr w:rsidR="00915F50" w:rsidRPr="003D0BB5" w14:paraId="1E28D4D4" w14:textId="77777777" w:rsidTr="00DE2949">
        <w:trPr>
          <w:trHeight w:val="186"/>
        </w:trPr>
        <w:tc>
          <w:tcPr>
            <w:tcW w:w="1597" w:type="dxa"/>
            <w:vMerge/>
            <w:shd w:val="clear" w:color="auto" w:fill="FFFFFF" w:themeFill="background1"/>
            <w:vAlign w:val="center"/>
          </w:tcPr>
          <w:p w14:paraId="1C937DD1" w14:textId="77777777" w:rsidR="00915F50" w:rsidRPr="003D0BB5" w:rsidRDefault="00915F50" w:rsidP="00915F50">
            <w:pPr>
              <w:rPr>
                <w:rFonts w:cs="Times New Roman"/>
                <w:szCs w:val="24"/>
              </w:rPr>
            </w:pPr>
          </w:p>
        </w:tc>
        <w:tc>
          <w:tcPr>
            <w:tcW w:w="3287" w:type="dxa"/>
            <w:vMerge/>
            <w:shd w:val="clear" w:color="auto" w:fill="FFFFFF" w:themeFill="background1"/>
            <w:vAlign w:val="center"/>
          </w:tcPr>
          <w:p w14:paraId="614E8481"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1C3E30F1" w14:textId="77777777" w:rsidR="00915F50" w:rsidRPr="003D0BB5" w:rsidRDefault="00915F50" w:rsidP="00915F50">
            <w:pPr>
              <w:rPr>
                <w:rFonts w:cs="Times New Roman"/>
                <w:szCs w:val="24"/>
              </w:rPr>
            </w:pPr>
          </w:p>
        </w:tc>
        <w:tc>
          <w:tcPr>
            <w:tcW w:w="559" w:type="dxa"/>
            <w:vMerge/>
            <w:shd w:val="clear" w:color="auto" w:fill="FFFFFF" w:themeFill="background1"/>
            <w:vAlign w:val="center"/>
          </w:tcPr>
          <w:p w14:paraId="18E84C7E"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22CB476E"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6B800FA4" w14:textId="77777777" w:rsidR="00915F50" w:rsidRPr="003D0BB5" w:rsidRDefault="00915F50" w:rsidP="00915F50">
            <w:pPr>
              <w:rPr>
                <w:rFonts w:cs="Times New Roman"/>
                <w:szCs w:val="24"/>
              </w:rPr>
            </w:pPr>
          </w:p>
        </w:tc>
        <w:tc>
          <w:tcPr>
            <w:tcW w:w="761" w:type="dxa"/>
            <w:vMerge/>
            <w:shd w:val="clear" w:color="auto" w:fill="FFFFFF" w:themeFill="background1"/>
            <w:vAlign w:val="center"/>
          </w:tcPr>
          <w:p w14:paraId="2AE4E7C3" w14:textId="77777777" w:rsidR="00915F50" w:rsidRPr="003D0BB5" w:rsidRDefault="00915F50" w:rsidP="00915F50">
            <w:pPr>
              <w:rPr>
                <w:rFonts w:cs="Times New Roman"/>
                <w:szCs w:val="24"/>
              </w:rPr>
            </w:pPr>
          </w:p>
        </w:tc>
        <w:tc>
          <w:tcPr>
            <w:tcW w:w="3496" w:type="dxa"/>
            <w:shd w:val="clear" w:color="auto" w:fill="FFFFFF" w:themeFill="background1"/>
          </w:tcPr>
          <w:p w14:paraId="75501AF2" w14:textId="77777777" w:rsidR="00915F50" w:rsidRPr="009062B4" w:rsidRDefault="00915F50" w:rsidP="00915F50">
            <w:pPr>
              <w:rPr>
                <w:rFonts w:cs="Times New Roman"/>
                <w:b/>
                <w:bCs/>
                <w:iCs/>
                <w:szCs w:val="24"/>
              </w:rPr>
            </w:pPr>
            <w:r>
              <w:rPr>
                <w:rFonts w:cs="Times New Roman"/>
                <w:b/>
                <w:bCs/>
                <w:iCs/>
                <w:szCs w:val="24"/>
              </w:rPr>
              <w:t>2-</w:t>
            </w:r>
            <w:r w:rsidRPr="009062B4">
              <w:rPr>
                <w:rFonts w:cs="Times New Roman"/>
                <w:b/>
                <w:bCs/>
                <w:iCs/>
                <w:szCs w:val="24"/>
              </w:rPr>
              <w:t>Doğa Kirliliği; Hava kirliliği, Sera etkisi</w:t>
            </w:r>
          </w:p>
          <w:p w14:paraId="3B04290B" w14:textId="1D26A33D" w:rsidR="00915F50" w:rsidRPr="003D0BB5" w:rsidRDefault="00915F50" w:rsidP="00915F50">
            <w:pPr>
              <w:contextualSpacing/>
              <w:rPr>
                <w:rFonts w:cs="Times New Roman"/>
                <w:bCs/>
                <w:i/>
                <w:iCs/>
                <w:szCs w:val="24"/>
              </w:rPr>
            </w:pPr>
            <w:r w:rsidRPr="009062B4">
              <w:rPr>
                <w:rFonts w:cs="Times New Roman"/>
                <w:bCs/>
                <w:i/>
                <w:iCs/>
                <w:szCs w:val="24"/>
              </w:rPr>
              <w:t xml:space="preserve">2-Nature </w:t>
            </w:r>
            <w:proofErr w:type="spellStart"/>
            <w:r w:rsidRPr="009062B4">
              <w:rPr>
                <w:rFonts w:cs="Times New Roman"/>
                <w:bCs/>
                <w:i/>
                <w:iCs/>
                <w:szCs w:val="24"/>
              </w:rPr>
              <w:t>Pollution</w:t>
            </w:r>
            <w:proofErr w:type="spellEnd"/>
            <w:r w:rsidRPr="009062B4">
              <w:rPr>
                <w:rFonts w:cs="Times New Roman"/>
                <w:bCs/>
                <w:i/>
                <w:iCs/>
                <w:szCs w:val="24"/>
              </w:rPr>
              <w:t xml:space="preserve">; </w:t>
            </w:r>
            <w:proofErr w:type="spellStart"/>
            <w:r w:rsidRPr="009062B4">
              <w:rPr>
                <w:rFonts w:cs="Times New Roman"/>
                <w:bCs/>
                <w:i/>
                <w:iCs/>
                <w:szCs w:val="24"/>
              </w:rPr>
              <w:t>Airpollution</w:t>
            </w:r>
            <w:proofErr w:type="spellEnd"/>
            <w:r w:rsidRPr="009062B4">
              <w:rPr>
                <w:rFonts w:cs="Times New Roman"/>
                <w:bCs/>
                <w:i/>
                <w:iCs/>
                <w:szCs w:val="24"/>
              </w:rPr>
              <w:t xml:space="preserve">, </w:t>
            </w:r>
            <w:proofErr w:type="spellStart"/>
            <w:r w:rsidRPr="009062B4">
              <w:rPr>
                <w:rFonts w:cs="Times New Roman"/>
                <w:bCs/>
                <w:i/>
                <w:iCs/>
                <w:szCs w:val="24"/>
              </w:rPr>
              <w:t>Green</w:t>
            </w:r>
            <w:proofErr w:type="spellEnd"/>
            <w:r w:rsidRPr="009062B4">
              <w:rPr>
                <w:rFonts w:cs="Times New Roman"/>
                <w:bCs/>
                <w:i/>
                <w:iCs/>
                <w:szCs w:val="24"/>
              </w:rPr>
              <w:t xml:space="preserve"> </w:t>
            </w:r>
            <w:proofErr w:type="spellStart"/>
            <w:r w:rsidRPr="009062B4">
              <w:rPr>
                <w:rFonts w:cs="Times New Roman"/>
                <w:bCs/>
                <w:i/>
                <w:iCs/>
                <w:szCs w:val="24"/>
              </w:rPr>
              <w:t>houseeffect</w:t>
            </w:r>
            <w:proofErr w:type="spellEnd"/>
          </w:p>
        </w:tc>
        <w:tc>
          <w:tcPr>
            <w:tcW w:w="4223" w:type="dxa"/>
            <w:shd w:val="clear" w:color="auto" w:fill="FFFFFF" w:themeFill="background1"/>
          </w:tcPr>
          <w:p w14:paraId="6E510F3C" w14:textId="77777777" w:rsidR="00915F50" w:rsidRPr="009062B4" w:rsidRDefault="00915F50" w:rsidP="00915F50">
            <w:pPr>
              <w:rPr>
                <w:rFonts w:cs="Times New Roman"/>
                <w:b/>
                <w:szCs w:val="24"/>
              </w:rPr>
            </w:pPr>
            <w:r w:rsidRPr="009062B4">
              <w:rPr>
                <w:rFonts w:cs="Times New Roman"/>
                <w:b/>
                <w:szCs w:val="24"/>
              </w:rPr>
              <w:t>Çevre kirliliğine yol açan olayları açıklar.</w:t>
            </w:r>
          </w:p>
          <w:p w14:paraId="36C253DA" w14:textId="77777777" w:rsidR="00915F50" w:rsidRPr="009062B4" w:rsidRDefault="00915F50" w:rsidP="00915F50">
            <w:pPr>
              <w:rPr>
                <w:rFonts w:cs="Times New Roman"/>
                <w:i/>
                <w:szCs w:val="24"/>
              </w:rPr>
            </w:pPr>
            <w:proofErr w:type="spellStart"/>
            <w:r w:rsidRPr="009062B4">
              <w:rPr>
                <w:rFonts w:cs="Times New Roman"/>
                <w:i/>
                <w:szCs w:val="24"/>
              </w:rPr>
              <w:t>Explains</w:t>
            </w:r>
            <w:proofErr w:type="spellEnd"/>
            <w:r w:rsidRPr="009062B4">
              <w:rPr>
                <w:rFonts w:cs="Times New Roman"/>
                <w:i/>
                <w:szCs w:val="24"/>
              </w:rPr>
              <w:t xml:space="preserve"> </w:t>
            </w:r>
            <w:proofErr w:type="spellStart"/>
            <w:r w:rsidRPr="009062B4">
              <w:rPr>
                <w:rFonts w:cs="Times New Roman"/>
                <w:i/>
                <w:szCs w:val="24"/>
              </w:rPr>
              <w:t>theevents</w:t>
            </w:r>
            <w:proofErr w:type="spellEnd"/>
            <w:r w:rsidRPr="009062B4">
              <w:rPr>
                <w:rFonts w:cs="Times New Roman"/>
                <w:i/>
                <w:szCs w:val="24"/>
              </w:rPr>
              <w:t xml:space="preserve"> </w:t>
            </w:r>
            <w:proofErr w:type="spellStart"/>
            <w:r w:rsidRPr="009062B4">
              <w:rPr>
                <w:rFonts w:cs="Times New Roman"/>
                <w:i/>
                <w:szCs w:val="24"/>
              </w:rPr>
              <w:t>that</w:t>
            </w:r>
            <w:proofErr w:type="spellEnd"/>
            <w:r w:rsidRPr="009062B4">
              <w:rPr>
                <w:rFonts w:cs="Times New Roman"/>
                <w:i/>
                <w:szCs w:val="24"/>
              </w:rPr>
              <w:t xml:space="preserve"> </w:t>
            </w:r>
            <w:proofErr w:type="spellStart"/>
            <w:r w:rsidRPr="009062B4">
              <w:rPr>
                <w:rFonts w:cs="Times New Roman"/>
                <w:i/>
                <w:szCs w:val="24"/>
              </w:rPr>
              <w:t>lead</w:t>
            </w:r>
            <w:proofErr w:type="spellEnd"/>
            <w:r w:rsidRPr="009062B4">
              <w:rPr>
                <w:rFonts w:cs="Times New Roman"/>
                <w:i/>
                <w:szCs w:val="24"/>
              </w:rPr>
              <w:t xml:space="preserve"> </w:t>
            </w:r>
            <w:proofErr w:type="spellStart"/>
            <w:r w:rsidRPr="009062B4">
              <w:rPr>
                <w:rFonts w:cs="Times New Roman"/>
                <w:i/>
                <w:szCs w:val="24"/>
              </w:rPr>
              <w:t>to</w:t>
            </w:r>
            <w:proofErr w:type="spellEnd"/>
            <w:r w:rsidRPr="009062B4">
              <w:rPr>
                <w:rFonts w:cs="Times New Roman"/>
                <w:i/>
                <w:szCs w:val="24"/>
              </w:rPr>
              <w:t xml:space="preserve"> </w:t>
            </w:r>
            <w:proofErr w:type="spellStart"/>
            <w:r w:rsidRPr="009062B4">
              <w:rPr>
                <w:rFonts w:cs="Times New Roman"/>
                <w:i/>
                <w:szCs w:val="24"/>
              </w:rPr>
              <w:t>environmental</w:t>
            </w:r>
            <w:proofErr w:type="spellEnd"/>
            <w:r w:rsidRPr="009062B4">
              <w:rPr>
                <w:rFonts w:cs="Times New Roman"/>
                <w:i/>
                <w:szCs w:val="24"/>
              </w:rPr>
              <w:t xml:space="preserve"> </w:t>
            </w:r>
            <w:proofErr w:type="spellStart"/>
            <w:r w:rsidRPr="009062B4">
              <w:rPr>
                <w:rFonts w:cs="Times New Roman"/>
                <w:i/>
                <w:szCs w:val="24"/>
              </w:rPr>
              <w:t>pollution</w:t>
            </w:r>
            <w:proofErr w:type="spellEnd"/>
          </w:p>
          <w:p w14:paraId="5817B121" w14:textId="77777777" w:rsidR="00915F50" w:rsidRPr="009062B4" w:rsidRDefault="00915F50" w:rsidP="00915F50">
            <w:pPr>
              <w:rPr>
                <w:rFonts w:cs="Times New Roman"/>
                <w:b/>
                <w:szCs w:val="24"/>
              </w:rPr>
            </w:pPr>
            <w:r w:rsidRPr="009062B4">
              <w:rPr>
                <w:rFonts w:cs="Times New Roman"/>
                <w:b/>
                <w:szCs w:val="24"/>
              </w:rPr>
              <w:t>Çevre kirleticilerini önleme tedbirleri geliştirir.</w:t>
            </w:r>
          </w:p>
          <w:p w14:paraId="1FF31E26" w14:textId="77777777" w:rsidR="00915F50" w:rsidRPr="009062B4" w:rsidRDefault="00915F50" w:rsidP="00915F50">
            <w:pPr>
              <w:rPr>
                <w:rFonts w:cs="Times New Roman"/>
                <w:i/>
                <w:szCs w:val="24"/>
              </w:rPr>
            </w:pPr>
            <w:proofErr w:type="spellStart"/>
            <w:r w:rsidRPr="009062B4">
              <w:rPr>
                <w:rFonts w:cs="Times New Roman"/>
                <w:i/>
                <w:szCs w:val="24"/>
              </w:rPr>
              <w:t>Develops</w:t>
            </w:r>
            <w:proofErr w:type="spellEnd"/>
            <w:r w:rsidRPr="009062B4">
              <w:rPr>
                <w:rFonts w:cs="Times New Roman"/>
                <w:i/>
                <w:szCs w:val="24"/>
              </w:rPr>
              <w:t xml:space="preserve"> </w:t>
            </w:r>
            <w:proofErr w:type="spellStart"/>
            <w:r w:rsidRPr="009062B4">
              <w:rPr>
                <w:rFonts w:cs="Times New Roman"/>
                <w:i/>
                <w:szCs w:val="24"/>
              </w:rPr>
              <w:t>measures</w:t>
            </w:r>
            <w:proofErr w:type="spellEnd"/>
            <w:r w:rsidRPr="009062B4">
              <w:rPr>
                <w:rFonts w:cs="Times New Roman"/>
                <w:i/>
                <w:szCs w:val="24"/>
              </w:rPr>
              <w:t xml:space="preserve"> </w:t>
            </w:r>
            <w:proofErr w:type="spellStart"/>
            <w:r w:rsidRPr="009062B4">
              <w:rPr>
                <w:rFonts w:cs="Times New Roman"/>
                <w:i/>
                <w:szCs w:val="24"/>
              </w:rPr>
              <w:t>to</w:t>
            </w:r>
            <w:proofErr w:type="spellEnd"/>
            <w:r w:rsidRPr="009062B4">
              <w:rPr>
                <w:rFonts w:cs="Times New Roman"/>
                <w:i/>
                <w:szCs w:val="24"/>
              </w:rPr>
              <w:t xml:space="preserve"> </w:t>
            </w:r>
            <w:proofErr w:type="spellStart"/>
            <w:r w:rsidRPr="009062B4">
              <w:rPr>
                <w:rFonts w:cs="Times New Roman"/>
                <w:i/>
                <w:szCs w:val="24"/>
              </w:rPr>
              <w:t>prevent</w:t>
            </w:r>
            <w:proofErr w:type="spellEnd"/>
            <w:r w:rsidRPr="009062B4">
              <w:rPr>
                <w:rFonts w:cs="Times New Roman"/>
                <w:i/>
                <w:szCs w:val="24"/>
              </w:rPr>
              <w:t xml:space="preserve"> </w:t>
            </w:r>
            <w:proofErr w:type="spellStart"/>
            <w:r w:rsidRPr="009062B4">
              <w:rPr>
                <w:rFonts w:cs="Times New Roman"/>
                <w:i/>
                <w:szCs w:val="24"/>
              </w:rPr>
              <w:t>environmental</w:t>
            </w:r>
            <w:proofErr w:type="spellEnd"/>
            <w:r w:rsidRPr="009062B4">
              <w:rPr>
                <w:rFonts w:cs="Times New Roman"/>
                <w:i/>
                <w:szCs w:val="24"/>
              </w:rPr>
              <w:t xml:space="preserve"> </w:t>
            </w:r>
            <w:proofErr w:type="spellStart"/>
            <w:r w:rsidRPr="009062B4">
              <w:rPr>
                <w:rFonts w:cs="Times New Roman"/>
                <w:i/>
                <w:szCs w:val="24"/>
              </w:rPr>
              <w:t>pollutants</w:t>
            </w:r>
            <w:proofErr w:type="spellEnd"/>
            <w:r w:rsidRPr="009062B4">
              <w:rPr>
                <w:rFonts w:cs="Times New Roman"/>
                <w:i/>
                <w:szCs w:val="24"/>
              </w:rPr>
              <w:t>.</w:t>
            </w:r>
          </w:p>
          <w:p w14:paraId="0F8C8DCE" w14:textId="77777777" w:rsidR="00915F50" w:rsidRPr="003D0BB5" w:rsidRDefault="00915F50" w:rsidP="00915F50">
            <w:pPr>
              <w:rPr>
                <w:rFonts w:cs="Times New Roman"/>
                <w:bCs/>
                <w:iCs/>
                <w:szCs w:val="24"/>
              </w:rPr>
            </w:pPr>
          </w:p>
        </w:tc>
      </w:tr>
      <w:tr w:rsidR="00915F50" w:rsidRPr="003D0BB5" w14:paraId="7B861B96" w14:textId="77777777" w:rsidTr="00DE2949">
        <w:trPr>
          <w:trHeight w:val="186"/>
        </w:trPr>
        <w:tc>
          <w:tcPr>
            <w:tcW w:w="1597" w:type="dxa"/>
            <w:vMerge/>
            <w:shd w:val="clear" w:color="auto" w:fill="FFFFFF" w:themeFill="background1"/>
            <w:vAlign w:val="center"/>
          </w:tcPr>
          <w:p w14:paraId="1F799D50" w14:textId="77777777" w:rsidR="00915F50" w:rsidRPr="003D0BB5" w:rsidRDefault="00915F50" w:rsidP="00915F50">
            <w:pPr>
              <w:rPr>
                <w:rFonts w:cs="Times New Roman"/>
                <w:szCs w:val="24"/>
              </w:rPr>
            </w:pPr>
          </w:p>
        </w:tc>
        <w:tc>
          <w:tcPr>
            <w:tcW w:w="3287" w:type="dxa"/>
            <w:vMerge/>
            <w:shd w:val="clear" w:color="auto" w:fill="FFFFFF" w:themeFill="background1"/>
            <w:vAlign w:val="center"/>
          </w:tcPr>
          <w:p w14:paraId="1794C6CE"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419B7DEA" w14:textId="77777777" w:rsidR="00915F50" w:rsidRPr="003D0BB5" w:rsidRDefault="00915F50" w:rsidP="00915F50">
            <w:pPr>
              <w:rPr>
                <w:rFonts w:cs="Times New Roman"/>
                <w:szCs w:val="24"/>
              </w:rPr>
            </w:pPr>
          </w:p>
        </w:tc>
        <w:tc>
          <w:tcPr>
            <w:tcW w:w="559" w:type="dxa"/>
            <w:vMerge/>
            <w:shd w:val="clear" w:color="auto" w:fill="FFFFFF" w:themeFill="background1"/>
            <w:vAlign w:val="center"/>
          </w:tcPr>
          <w:p w14:paraId="053A52E0"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298A1F30"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32DB36AD" w14:textId="77777777" w:rsidR="00915F50" w:rsidRPr="003D0BB5" w:rsidRDefault="00915F50" w:rsidP="00915F50">
            <w:pPr>
              <w:rPr>
                <w:rFonts w:cs="Times New Roman"/>
                <w:szCs w:val="24"/>
              </w:rPr>
            </w:pPr>
          </w:p>
        </w:tc>
        <w:tc>
          <w:tcPr>
            <w:tcW w:w="761" w:type="dxa"/>
            <w:vMerge/>
            <w:shd w:val="clear" w:color="auto" w:fill="FFFFFF" w:themeFill="background1"/>
            <w:vAlign w:val="center"/>
          </w:tcPr>
          <w:p w14:paraId="1ECD5434" w14:textId="77777777" w:rsidR="00915F50" w:rsidRPr="003D0BB5" w:rsidRDefault="00915F50" w:rsidP="00915F50">
            <w:pPr>
              <w:rPr>
                <w:rFonts w:cs="Times New Roman"/>
                <w:szCs w:val="24"/>
              </w:rPr>
            </w:pPr>
          </w:p>
        </w:tc>
        <w:tc>
          <w:tcPr>
            <w:tcW w:w="3496" w:type="dxa"/>
            <w:shd w:val="clear" w:color="auto" w:fill="FFFFFF" w:themeFill="background1"/>
          </w:tcPr>
          <w:p w14:paraId="24BAED91" w14:textId="77777777" w:rsidR="00915F50" w:rsidRDefault="00915F50" w:rsidP="00915F50">
            <w:pPr>
              <w:autoSpaceDE w:val="0"/>
              <w:autoSpaceDN w:val="0"/>
              <w:adjustRightInd w:val="0"/>
              <w:spacing w:line="240" w:lineRule="auto"/>
              <w:rPr>
                <w:rFonts w:cs="Times New Roman"/>
                <w:i/>
                <w:szCs w:val="24"/>
              </w:rPr>
            </w:pPr>
            <w:r>
              <w:rPr>
                <w:rFonts w:cs="Times New Roman"/>
                <w:b/>
                <w:iCs/>
                <w:szCs w:val="24"/>
              </w:rPr>
              <w:t>3-</w:t>
            </w:r>
            <w:r w:rsidRPr="00D34EF1">
              <w:rPr>
                <w:rFonts w:cs="Times New Roman"/>
                <w:b/>
                <w:iCs/>
                <w:szCs w:val="24"/>
              </w:rPr>
              <w:t>Su kirliliği</w:t>
            </w:r>
          </w:p>
          <w:p w14:paraId="733B8B1D" w14:textId="32389623" w:rsidR="00915F50" w:rsidRPr="00E7208F" w:rsidRDefault="00915F50" w:rsidP="00915F50">
            <w:pPr>
              <w:autoSpaceDE w:val="0"/>
              <w:autoSpaceDN w:val="0"/>
              <w:adjustRightInd w:val="0"/>
              <w:rPr>
                <w:rFonts w:cs="Times New Roman"/>
                <w:i/>
                <w:szCs w:val="24"/>
              </w:rPr>
            </w:pPr>
            <w:r w:rsidRPr="009062B4">
              <w:rPr>
                <w:rFonts w:cs="Times New Roman"/>
                <w:i/>
                <w:iCs/>
                <w:szCs w:val="24"/>
              </w:rPr>
              <w:t xml:space="preserve">3- </w:t>
            </w:r>
            <w:proofErr w:type="spellStart"/>
            <w:r w:rsidRPr="009062B4">
              <w:rPr>
                <w:rFonts w:cs="Times New Roman"/>
                <w:i/>
                <w:iCs/>
                <w:szCs w:val="24"/>
              </w:rPr>
              <w:t>Waterpollution</w:t>
            </w:r>
            <w:proofErr w:type="spellEnd"/>
          </w:p>
        </w:tc>
        <w:tc>
          <w:tcPr>
            <w:tcW w:w="4223" w:type="dxa"/>
            <w:shd w:val="clear" w:color="auto" w:fill="FFFFFF" w:themeFill="background1"/>
          </w:tcPr>
          <w:p w14:paraId="3FE49AFA" w14:textId="77777777" w:rsidR="00915F50" w:rsidRPr="009062B4" w:rsidRDefault="00915F50" w:rsidP="00915F50">
            <w:pPr>
              <w:contextualSpacing/>
              <w:rPr>
                <w:rFonts w:cs="Times New Roman"/>
                <w:b/>
                <w:szCs w:val="24"/>
              </w:rPr>
            </w:pPr>
            <w:r w:rsidRPr="009062B4">
              <w:rPr>
                <w:rFonts w:cs="Times New Roman"/>
                <w:b/>
                <w:szCs w:val="24"/>
              </w:rPr>
              <w:t>Çevre kirliliğine yol açan olayları açıklar.</w:t>
            </w:r>
          </w:p>
          <w:p w14:paraId="401A2FA1" w14:textId="77777777" w:rsidR="00915F50" w:rsidRPr="009062B4" w:rsidRDefault="00915F50" w:rsidP="00915F50">
            <w:pPr>
              <w:contextualSpacing/>
              <w:rPr>
                <w:rFonts w:cs="Times New Roman"/>
                <w:szCs w:val="24"/>
              </w:rPr>
            </w:pPr>
            <w:proofErr w:type="spellStart"/>
            <w:r w:rsidRPr="009062B4">
              <w:rPr>
                <w:rFonts w:cs="Times New Roman"/>
                <w:szCs w:val="24"/>
              </w:rPr>
              <w:t>Explains</w:t>
            </w:r>
            <w:proofErr w:type="spellEnd"/>
            <w:r w:rsidRPr="009062B4">
              <w:rPr>
                <w:rFonts w:cs="Times New Roman"/>
                <w:szCs w:val="24"/>
              </w:rPr>
              <w:t xml:space="preserve"> </w:t>
            </w:r>
            <w:proofErr w:type="spellStart"/>
            <w:r w:rsidRPr="009062B4">
              <w:rPr>
                <w:rFonts w:cs="Times New Roman"/>
                <w:szCs w:val="24"/>
              </w:rPr>
              <w:t>the</w:t>
            </w:r>
            <w:proofErr w:type="spellEnd"/>
            <w:r w:rsidRPr="009062B4">
              <w:rPr>
                <w:rFonts w:cs="Times New Roman"/>
                <w:szCs w:val="24"/>
              </w:rPr>
              <w:t xml:space="preserve"> </w:t>
            </w:r>
            <w:proofErr w:type="spellStart"/>
            <w:r w:rsidRPr="009062B4">
              <w:rPr>
                <w:rFonts w:cs="Times New Roman"/>
                <w:szCs w:val="24"/>
              </w:rPr>
              <w:t>events</w:t>
            </w:r>
            <w:proofErr w:type="spellEnd"/>
            <w:r w:rsidRPr="009062B4">
              <w:rPr>
                <w:rFonts w:cs="Times New Roman"/>
                <w:szCs w:val="24"/>
              </w:rPr>
              <w:t xml:space="preserve"> </w:t>
            </w:r>
            <w:proofErr w:type="spellStart"/>
            <w:r w:rsidRPr="009062B4">
              <w:rPr>
                <w:rFonts w:cs="Times New Roman"/>
                <w:szCs w:val="24"/>
              </w:rPr>
              <w:t>that</w:t>
            </w:r>
            <w:proofErr w:type="spellEnd"/>
            <w:r w:rsidRPr="009062B4">
              <w:rPr>
                <w:rFonts w:cs="Times New Roman"/>
                <w:szCs w:val="24"/>
              </w:rPr>
              <w:t xml:space="preserve"> </w:t>
            </w:r>
            <w:proofErr w:type="spellStart"/>
            <w:r w:rsidRPr="009062B4">
              <w:rPr>
                <w:rFonts w:cs="Times New Roman"/>
                <w:szCs w:val="24"/>
              </w:rPr>
              <w:t>lead</w:t>
            </w:r>
            <w:proofErr w:type="spellEnd"/>
            <w:r w:rsidRPr="009062B4">
              <w:rPr>
                <w:rFonts w:cs="Times New Roman"/>
                <w:szCs w:val="24"/>
              </w:rPr>
              <w:t xml:space="preserve"> </w:t>
            </w:r>
            <w:proofErr w:type="spellStart"/>
            <w:r w:rsidRPr="009062B4">
              <w:rPr>
                <w:rFonts w:cs="Times New Roman"/>
                <w:szCs w:val="24"/>
              </w:rPr>
              <w:t>to</w:t>
            </w:r>
            <w:proofErr w:type="spellEnd"/>
            <w:r w:rsidRPr="009062B4">
              <w:rPr>
                <w:rFonts w:cs="Times New Roman"/>
                <w:szCs w:val="24"/>
              </w:rPr>
              <w:t xml:space="preserve"> </w:t>
            </w:r>
            <w:proofErr w:type="spellStart"/>
            <w:r w:rsidRPr="009062B4">
              <w:rPr>
                <w:rFonts w:cs="Times New Roman"/>
                <w:szCs w:val="24"/>
              </w:rPr>
              <w:t>environmental</w:t>
            </w:r>
            <w:proofErr w:type="spellEnd"/>
            <w:r w:rsidRPr="009062B4">
              <w:rPr>
                <w:rFonts w:cs="Times New Roman"/>
                <w:szCs w:val="24"/>
              </w:rPr>
              <w:t xml:space="preserve"> </w:t>
            </w:r>
            <w:proofErr w:type="spellStart"/>
            <w:r w:rsidRPr="009062B4">
              <w:rPr>
                <w:rFonts w:cs="Times New Roman"/>
                <w:szCs w:val="24"/>
              </w:rPr>
              <w:t>pollution</w:t>
            </w:r>
            <w:proofErr w:type="spellEnd"/>
          </w:p>
          <w:p w14:paraId="47A1FFEA" w14:textId="77777777" w:rsidR="00915F50" w:rsidRPr="009062B4" w:rsidRDefault="00915F50" w:rsidP="00915F50">
            <w:pPr>
              <w:contextualSpacing/>
              <w:rPr>
                <w:rFonts w:cs="Times New Roman"/>
                <w:b/>
                <w:szCs w:val="24"/>
              </w:rPr>
            </w:pPr>
            <w:r w:rsidRPr="009062B4">
              <w:rPr>
                <w:rFonts w:cs="Times New Roman"/>
                <w:b/>
                <w:szCs w:val="24"/>
              </w:rPr>
              <w:t>Çevre kirleticilerini önleme tedbirleri geliştirir.</w:t>
            </w:r>
          </w:p>
          <w:p w14:paraId="2CE39857" w14:textId="77777777" w:rsidR="00915F50" w:rsidRPr="009062B4" w:rsidRDefault="00915F50" w:rsidP="00915F50">
            <w:pPr>
              <w:contextualSpacing/>
              <w:rPr>
                <w:rFonts w:cs="Times New Roman"/>
                <w:szCs w:val="24"/>
              </w:rPr>
            </w:pPr>
            <w:proofErr w:type="spellStart"/>
            <w:r w:rsidRPr="009062B4">
              <w:rPr>
                <w:rFonts w:cs="Times New Roman"/>
                <w:szCs w:val="24"/>
              </w:rPr>
              <w:t>Develops</w:t>
            </w:r>
            <w:proofErr w:type="spellEnd"/>
            <w:r w:rsidRPr="009062B4">
              <w:rPr>
                <w:rFonts w:cs="Times New Roman"/>
                <w:szCs w:val="24"/>
              </w:rPr>
              <w:t xml:space="preserve"> </w:t>
            </w:r>
            <w:proofErr w:type="spellStart"/>
            <w:r w:rsidRPr="009062B4">
              <w:rPr>
                <w:rFonts w:cs="Times New Roman"/>
                <w:szCs w:val="24"/>
              </w:rPr>
              <w:t>measures</w:t>
            </w:r>
            <w:proofErr w:type="spellEnd"/>
            <w:r w:rsidRPr="009062B4">
              <w:rPr>
                <w:rFonts w:cs="Times New Roman"/>
                <w:szCs w:val="24"/>
              </w:rPr>
              <w:t xml:space="preserve"> </w:t>
            </w:r>
            <w:proofErr w:type="spellStart"/>
            <w:r w:rsidRPr="009062B4">
              <w:rPr>
                <w:rFonts w:cs="Times New Roman"/>
                <w:szCs w:val="24"/>
              </w:rPr>
              <w:t>to</w:t>
            </w:r>
            <w:proofErr w:type="spellEnd"/>
            <w:r w:rsidRPr="009062B4">
              <w:rPr>
                <w:rFonts w:cs="Times New Roman"/>
                <w:szCs w:val="24"/>
              </w:rPr>
              <w:t xml:space="preserve"> </w:t>
            </w:r>
            <w:proofErr w:type="spellStart"/>
            <w:r w:rsidRPr="009062B4">
              <w:rPr>
                <w:rFonts w:cs="Times New Roman"/>
                <w:szCs w:val="24"/>
              </w:rPr>
              <w:t>prevent</w:t>
            </w:r>
            <w:proofErr w:type="spellEnd"/>
            <w:r w:rsidRPr="009062B4">
              <w:rPr>
                <w:rFonts w:cs="Times New Roman"/>
                <w:szCs w:val="24"/>
              </w:rPr>
              <w:t xml:space="preserve"> </w:t>
            </w:r>
            <w:proofErr w:type="spellStart"/>
            <w:r w:rsidRPr="009062B4">
              <w:rPr>
                <w:rFonts w:cs="Times New Roman"/>
                <w:szCs w:val="24"/>
              </w:rPr>
              <w:t>environmental</w:t>
            </w:r>
            <w:proofErr w:type="spellEnd"/>
            <w:r w:rsidRPr="009062B4">
              <w:rPr>
                <w:rFonts w:cs="Times New Roman"/>
                <w:szCs w:val="24"/>
              </w:rPr>
              <w:t xml:space="preserve"> </w:t>
            </w:r>
            <w:proofErr w:type="spellStart"/>
            <w:r w:rsidRPr="009062B4">
              <w:rPr>
                <w:rFonts w:cs="Times New Roman"/>
                <w:szCs w:val="24"/>
              </w:rPr>
              <w:t>pollutants</w:t>
            </w:r>
            <w:proofErr w:type="spellEnd"/>
            <w:r w:rsidRPr="009062B4">
              <w:rPr>
                <w:rFonts w:cs="Times New Roman"/>
                <w:szCs w:val="24"/>
              </w:rPr>
              <w:t>.</w:t>
            </w:r>
          </w:p>
          <w:p w14:paraId="496324C3" w14:textId="77777777" w:rsidR="00915F50" w:rsidRPr="00100CB6" w:rsidRDefault="00915F50" w:rsidP="00915F50">
            <w:pPr>
              <w:contextualSpacing/>
              <w:rPr>
                <w:rFonts w:cs="Times New Roman"/>
                <w:bCs/>
                <w:i/>
                <w:iCs/>
                <w:szCs w:val="24"/>
              </w:rPr>
            </w:pPr>
          </w:p>
        </w:tc>
      </w:tr>
      <w:tr w:rsidR="00915F50" w:rsidRPr="003D0BB5" w14:paraId="55E82B25" w14:textId="77777777" w:rsidTr="00DE2949">
        <w:trPr>
          <w:trHeight w:val="186"/>
        </w:trPr>
        <w:tc>
          <w:tcPr>
            <w:tcW w:w="1597" w:type="dxa"/>
            <w:vMerge/>
            <w:shd w:val="clear" w:color="auto" w:fill="FFFFFF" w:themeFill="background1"/>
            <w:vAlign w:val="center"/>
          </w:tcPr>
          <w:p w14:paraId="62DD4605" w14:textId="77777777" w:rsidR="00915F50" w:rsidRPr="003D0BB5" w:rsidRDefault="00915F50" w:rsidP="00915F50">
            <w:pPr>
              <w:rPr>
                <w:rFonts w:cs="Times New Roman"/>
                <w:szCs w:val="24"/>
              </w:rPr>
            </w:pPr>
          </w:p>
        </w:tc>
        <w:tc>
          <w:tcPr>
            <w:tcW w:w="3287" w:type="dxa"/>
            <w:vMerge/>
            <w:shd w:val="clear" w:color="auto" w:fill="FFFFFF" w:themeFill="background1"/>
            <w:vAlign w:val="center"/>
          </w:tcPr>
          <w:p w14:paraId="5DD429AC"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2F4F8EFE" w14:textId="77777777" w:rsidR="00915F50" w:rsidRPr="003D0BB5" w:rsidRDefault="00915F50" w:rsidP="00915F50">
            <w:pPr>
              <w:rPr>
                <w:rFonts w:cs="Times New Roman"/>
                <w:szCs w:val="24"/>
              </w:rPr>
            </w:pPr>
          </w:p>
        </w:tc>
        <w:tc>
          <w:tcPr>
            <w:tcW w:w="559" w:type="dxa"/>
            <w:vMerge/>
            <w:shd w:val="clear" w:color="auto" w:fill="FFFFFF" w:themeFill="background1"/>
            <w:vAlign w:val="center"/>
          </w:tcPr>
          <w:p w14:paraId="1A2D6225"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5A1ADDF0"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53C11861" w14:textId="77777777" w:rsidR="00915F50" w:rsidRPr="003D0BB5" w:rsidRDefault="00915F50" w:rsidP="00915F50">
            <w:pPr>
              <w:rPr>
                <w:rFonts w:cs="Times New Roman"/>
                <w:szCs w:val="24"/>
              </w:rPr>
            </w:pPr>
          </w:p>
        </w:tc>
        <w:tc>
          <w:tcPr>
            <w:tcW w:w="761" w:type="dxa"/>
            <w:vMerge/>
            <w:shd w:val="clear" w:color="auto" w:fill="FFFFFF" w:themeFill="background1"/>
            <w:vAlign w:val="center"/>
          </w:tcPr>
          <w:p w14:paraId="31D11310" w14:textId="77777777" w:rsidR="00915F50" w:rsidRPr="003D0BB5" w:rsidRDefault="00915F50" w:rsidP="00915F50">
            <w:pPr>
              <w:rPr>
                <w:rFonts w:cs="Times New Roman"/>
                <w:szCs w:val="24"/>
              </w:rPr>
            </w:pPr>
          </w:p>
        </w:tc>
        <w:tc>
          <w:tcPr>
            <w:tcW w:w="3496" w:type="dxa"/>
            <w:shd w:val="clear" w:color="auto" w:fill="FFFFFF" w:themeFill="background1"/>
          </w:tcPr>
          <w:p w14:paraId="74A109F1" w14:textId="77777777" w:rsidR="00915F50" w:rsidRPr="00D34EF1" w:rsidRDefault="00915F50" w:rsidP="00915F50">
            <w:pPr>
              <w:spacing w:line="240" w:lineRule="auto"/>
              <w:rPr>
                <w:rFonts w:cs="Times New Roman"/>
                <w:b/>
                <w:bCs/>
                <w:iCs/>
                <w:szCs w:val="24"/>
              </w:rPr>
            </w:pPr>
            <w:r>
              <w:rPr>
                <w:rFonts w:cs="Times New Roman"/>
                <w:b/>
                <w:bCs/>
                <w:iCs/>
                <w:szCs w:val="24"/>
              </w:rPr>
              <w:t>4-</w:t>
            </w:r>
            <w:r w:rsidRPr="00D34EF1">
              <w:rPr>
                <w:rFonts w:cs="Times New Roman"/>
                <w:b/>
                <w:bCs/>
                <w:iCs/>
                <w:szCs w:val="24"/>
              </w:rPr>
              <w:t xml:space="preserve">Toprak kirliliği </w:t>
            </w:r>
          </w:p>
          <w:p w14:paraId="547E5146" w14:textId="61076539" w:rsidR="00915F50" w:rsidRPr="00100CB6" w:rsidRDefault="00915F50" w:rsidP="00915F50">
            <w:pPr>
              <w:contextualSpacing/>
              <w:rPr>
                <w:rFonts w:cs="Times New Roman"/>
                <w:i/>
                <w:szCs w:val="24"/>
              </w:rPr>
            </w:pPr>
            <w:r w:rsidRPr="009062B4">
              <w:rPr>
                <w:rFonts w:cs="Times New Roman"/>
                <w:i/>
                <w:szCs w:val="24"/>
              </w:rPr>
              <w:t>4-Soilpollution</w:t>
            </w:r>
          </w:p>
        </w:tc>
        <w:tc>
          <w:tcPr>
            <w:tcW w:w="4223" w:type="dxa"/>
            <w:shd w:val="clear" w:color="auto" w:fill="FFFFFF" w:themeFill="background1"/>
          </w:tcPr>
          <w:p w14:paraId="229C39CE" w14:textId="77777777" w:rsidR="00915F50" w:rsidRPr="009062B4" w:rsidRDefault="00915F50" w:rsidP="00915F50">
            <w:pPr>
              <w:contextualSpacing/>
              <w:rPr>
                <w:rFonts w:cs="Times New Roman"/>
                <w:b/>
                <w:szCs w:val="24"/>
              </w:rPr>
            </w:pPr>
            <w:r w:rsidRPr="009062B4">
              <w:rPr>
                <w:rFonts w:cs="Times New Roman"/>
                <w:b/>
                <w:szCs w:val="24"/>
              </w:rPr>
              <w:t>Çevre kirliliğine yol açan olayları açıklar.</w:t>
            </w:r>
          </w:p>
          <w:p w14:paraId="5E624836" w14:textId="77777777" w:rsidR="00915F50" w:rsidRPr="009062B4" w:rsidRDefault="00915F50" w:rsidP="00915F50">
            <w:pPr>
              <w:contextualSpacing/>
              <w:rPr>
                <w:rFonts w:cs="Times New Roman"/>
                <w:i/>
                <w:szCs w:val="24"/>
              </w:rPr>
            </w:pPr>
            <w:proofErr w:type="spellStart"/>
            <w:r w:rsidRPr="009062B4">
              <w:rPr>
                <w:rFonts w:cs="Times New Roman"/>
                <w:i/>
                <w:szCs w:val="24"/>
              </w:rPr>
              <w:t>Explains</w:t>
            </w:r>
            <w:proofErr w:type="spellEnd"/>
            <w:r w:rsidRPr="009062B4">
              <w:rPr>
                <w:rFonts w:cs="Times New Roman"/>
                <w:i/>
                <w:szCs w:val="24"/>
              </w:rPr>
              <w:t xml:space="preserve"> </w:t>
            </w:r>
            <w:proofErr w:type="spellStart"/>
            <w:r w:rsidRPr="009062B4">
              <w:rPr>
                <w:rFonts w:cs="Times New Roman"/>
                <w:i/>
                <w:szCs w:val="24"/>
              </w:rPr>
              <w:t>the</w:t>
            </w:r>
            <w:proofErr w:type="spellEnd"/>
            <w:r w:rsidRPr="009062B4">
              <w:rPr>
                <w:rFonts w:cs="Times New Roman"/>
                <w:i/>
                <w:szCs w:val="24"/>
              </w:rPr>
              <w:t xml:space="preserve"> </w:t>
            </w:r>
            <w:proofErr w:type="spellStart"/>
            <w:r w:rsidRPr="009062B4">
              <w:rPr>
                <w:rFonts w:cs="Times New Roman"/>
                <w:i/>
                <w:szCs w:val="24"/>
              </w:rPr>
              <w:t>events</w:t>
            </w:r>
            <w:proofErr w:type="spellEnd"/>
            <w:r w:rsidRPr="009062B4">
              <w:rPr>
                <w:rFonts w:cs="Times New Roman"/>
                <w:i/>
                <w:szCs w:val="24"/>
              </w:rPr>
              <w:t xml:space="preserve"> </w:t>
            </w:r>
            <w:proofErr w:type="spellStart"/>
            <w:r w:rsidRPr="009062B4">
              <w:rPr>
                <w:rFonts w:cs="Times New Roman"/>
                <w:i/>
                <w:szCs w:val="24"/>
              </w:rPr>
              <w:t>that</w:t>
            </w:r>
            <w:proofErr w:type="spellEnd"/>
            <w:r w:rsidRPr="009062B4">
              <w:rPr>
                <w:rFonts w:cs="Times New Roman"/>
                <w:i/>
                <w:szCs w:val="24"/>
              </w:rPr>
              <w:t xml:space="preserve"> </w:t>
            </w:r>
            <w:proofErr w:type="spellStart"/>
            <w:r w:rsidRPr="009062B4">
              <w:rPr>
                <w:rFonts w:cs="Times New Roman"/>
                <w:i/>
                <w:szCs w:val="24"/>
              </w:rPr>
              <w:t>lead</w:t>
            </w:r>
            <w:proofErr w:type="spellEnd"/>
            <w:r w:rsidRPr="009062B4">
              <w:rPr>
                <w:rFonts w:cs="Times New Roman"/>
                <w:i/>
                <w:szCs w:val="24"/>
              </w:rPr>
              <w:t xml:space="preserve"> </w:t>
            </w:r>
            <w:proofErr w:type="spellStart"/>
            <w:r w:rsidRPr="009062B4">
              <w:rPr>
                <w:rFonts w:cs="Times New Roman"/>
                <w:i/>
                <w:szCs w:val="24"/>
              </w:rPr>
              <w:t>to</w:t>
            </w:r>
            <w:proofErr w:type="spellEnd"/>
            <w:r w:rsidRPr="009062B4">
              <w:rPr>
                <w:rFonts w:cs="Times New Roman"/>
                <w:i/>
                <w:szCs w:val="24"/>
              </w:rPr>
              <w:t xml:space="preserve"> </w:t>
            </w:r>
            <w:proofErr w:type="spellStart"/>
            <w:r w:rsidRPr="009062B4">
              <w:rPr>
                <w:rFonts w:cs="Times New Roman"/>
                <w:i/>
                <w:szCs w:val="24"/>
              </w:rPr>
              <w:t>environmental</w:t>
            </w:r>
            <w:proofErr w:type="spellEnd"/>
            <w:r w:rsidRPr="009062B4">
              <w:rPr>
                <w:rFonts w:cs="Times New Roman"/>
                <w:i/>
                <w:szCs w:val="24"/>
              </w:rPr>
              <w:t xml:space="preserve"> </w:t>
            </w:r>
            <w:proofErr w:type="spellStart"/>
            <w:r w:rsidRPr="009062B4">
              <w:rPr>
                <w:rFonts w:cs="Times New Roman"/>
                <w:i/>
                <w:szCs w:val="24"/>
              </w:rPr>
              <w:t>pollution</w:t>
            </w:r>
            <w:proofErr w:type="spellEnd"/>
          </w:p>
          <w:p w14:paraId="7B79182E" w14:textId="77777777" w:rsidR="00915F50" w:rsidRPr="009062B4" w:rsidRDefault="00915F50" w:rsidP="00915F50">
            <w:pPr>
              <w:contextualSpacing/>
              <w:rPr>
                <w:rFonts w:cs="Times New Roman"/>
                <w:b/>
                <w:szCs w:val="24"/>
              </w:rPr>
            </w:pPr>
            <w:r w:rsidRPr="009062B4">
              <w:rPr>
                <w:rFonts w:cs="Times New Roman"/>
                <w:b/>
                <w:szCs w:val="24"/>
              </w:rPr>
              <w:t>Çevre kirleticilerini önleme tedbirleri geliştirir.</w:t>
            </w:r>
          </w:p>
          <w:p w14:paraId="7EF69CBE" w14:textId="6FA1915F" w:rsidR="00915F50" w:rsidRPr="000377D9" w:rsidRDefault="00915F50" w:rsidP="00915F50">
            <w:pPr>
              <w:contextualSpacing/>
              <w:rPr>
                <w:rFonts w:cs="Times New Roman"/>
                <w:bCs/>
                <w:i/>
                <w:iCs/>
                <w:szCs w:val="24"/>
              </w:rPr>
            </w:pPr>
            <w:proofErr w:type="spellStart"/>
            <w:r w:rsidRPr="009062B4">
              <w:rPr>
                <w:rFonts w:cs="Times New Roman"/>
                <w:i/>
                <w:szCs w:val="24"/>
              </w:rPr>
              <w:t>Develops</w:t>
            </w:r>
            <w:proofErr w:type="spellEnd"/>
            <w:r w:rsidRPr="009062B4">
              <w:rPr>
                <w:rFonts w:cs="Times New Roman"/>
                <w:i/>
                <w:szCs w:val="24"/>
              </w:rPr>
              <w:t xml:space="preserve"> </w:t>
            </w:r>
            <w:proofErr w:type="spellStart"/>
            <w:r w:rsidRPr="009062B4">
              <w:rPr>
                <w:rFonts w:cs="Times New Roman"/>
                <w:i/>
                <w:szCs w:val="24"/>
              </w:rPr>
              <w:t>measures</w:t>
            </w:r>
            <w:proofErr w:type="spellEnd"/>
            <w:r w:rsidRPr="009062B4">
              <w:rPr>
                <w:rFonts w:cs="Times New Roman"/>
                <w:i/>
                <w:szCs w:val="24"/>
              </w:rPr>
              <w:t xml:space="preserve"> </w:t>
            </w:r>
            <w:proofErr w:type="spellStart"/>
            <w:r w:rsidRPr="009062B4">
              <w:rPr>
                <w:rFonts w:cs="Times New Roman"/>
                <w:i/>
                <w:szCs w:val="24"/>
              </w:rPr>
              <w:t>to</w:t>
            </w:r>
            <w:proofErr w:type="spellEnd"/>
            <w:r w:rsidRPr="009062B4">
              <w:rPr>
                <w:rFonts w:cs="Times New Roman"/>
                <w:i/>
                <w:szCs w:val="24"/>
              </w:rPr>
              <w:t xml:space="preserve"> </w:t>
            </w:r>
            <w:proofErr w:type="spellStart"/>
            <w:r w:rsidRPr="009062B4">
              <w:rPr>
                <w:rFonts w:cs="Times New Roman"/>
                <w:i/>
                <w:szCs w:val="24"/>
              </w:rPr>
              <w:t>prevent</w:t>
            </w:r>
            <w:proofErr w:type="spellEnd"/>
            <w:r w:rsidRPr="009062B4">
              <w:rPr>
                <w:rFonts w:cs="Times New Roman"/>
                <w:i/>
                <w:szCs w:val="24"/>
              </w:rPr>
              <w:t xml:space="preserve"> </w:t>
            </w:r>
            <w:proofErr w:type="spellStart"/>
            <w:r w:rsidRPr="009062B4">
              <w:rPr>
                <w:rFonts w:cs="Times New Roman"/>
                <w:i/>
                <w:szCs w:val="24"/>
              </w:rPr>
              <w:t>environmental</w:t>
            </w:r>
            <w:proofErr w:type="spellEnd"/>
            <w:r w:rsidRPr="009062B4">
              <w:rPr>
                <w:rFonts w:cs="Times New Roman"/>
                <w:i/>
                <w:szCs w:val="24"/>
              </w:rPr>
              <w:t xml:space="preserve"> </w:t>
            </w:r>
            <w:proofErr w:type="spellStart"/>
            <w:r w:rsidRPr="009062B4">
              <w:rPr>
                <w:rFonts w:cs="Times New Roman"/>
                <w:i/>
                <w:szCs w:val="24"/>
              </w:rPr>
              <w:t>pollutants</w:t>
            </w:r>
            <w:proofErr w:type="spellEnd"/>
            <w:r w:rsidRPr="009062B4">
              <w:rPr>
                <w:rFonts w:cs="Times New Roman"/>
                <w:i/>
                <w:szCs w:val="24"/>
              </w:rPr>
              <w:t>.</w:t>
            </w:r>
          </w:p>
        </w:tc>
      </w:tr>
      <w:tr w:rsidR="00915F50" w:rsidRPr="003D0BB5" w14:paraId="2DAA05F8" w14:textId="77777777" w:rsidTr="00DE2949">
        <w:trPr>
          <w:trHeight w:val="186"/>
        </w:trPr>
        <w:tc>
          <w:tcPr>
            <w:tcW w:w="1597" w:type="dxa"/>
            <w:vMerge/>
            <w:shd w:val="clear" w:color="auto" w:fill="FFFFFF" w:themeFill="background1"/>
            <w:vAlign w:val="center"/>
          </w:tcPr>
          <w:p w14:paraId="46CC0986" w14:textId="77777777" w:rsidR="00915F50" w:rsidRPr="003D0BB5" w:rsidRDefault="00915F50" w:rsidP="00915F50">
            <w:pPr>
              <w:rPr>
                <w:rFonts w:cs="Times New Roman"/>
                <w:szCs w:val="24"/>
              </w:rPr>
            </w:pPr>
          </w:p>
        </w:tc>
        <w:tc>
          <w:tcPr>
            <w:tcW w:w="3287" w:type="dxa"/>
            <w:vMerge/>
            <w:shd w:val="clear" w:color="auto" w:fill="FFFFFF" w:themeFill="background1"/>
            <w:vAlign w:val="center"/>
          </w:tcPr>
          <w:p w14:paraId="1C9646C7"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4C2605C0" w14:textId="77777777" w:rsidR="00915F50" w:rsidRPr="003D0BB5" w:rsidRDefault="00915F50" w:rsidP="00915F50">
            <w:pPr>
              <w:rPr>
                <w:rFonts w:cs="Times New Roman"/>
                <w:szCs w:val="24"/>
              </w:rPr>
            </w:pPr>
          </w:p>
        </w:tc>
        <w:tc>
          <w:tcPr>
            <w:tcW w:w="559" w:type="dxa"/>
            <w:vMerge/>
            <w:shd w:val="clear" w:color="auto" w:fill="FFFFFF" w:themeFill="background1"/>
            <w:vAlign w:val="center"/>
          </w:tcPr>
          <w:p w14:paraId="69B77F33"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3F97A94F"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3847171D" w14:textId="77777777" w:rsidR="00915F50" w:rsidRPr="003D0BB5" w:rsidRDefault="00915F50" w:rsidP="00915F50">
            <w:pPr>
              <w:rPr>
                <w:rFonts w:cs="Times New Roman"/>
                <w:szCs w:val="24"/>
              </w:rPr>
            </w:pPr>
          </w:p>
        </w:tc>
        <w:tc>
          <w:tcPr>
            <w:tcW w:w="761" w:type="dxa"/>
            <w:vMerge/>
            <w:shd w:val="clear" w:color="auto" w:fill="FFFFFF" w:themeFill="background1"/>
            <w:vAlign w:val="center"/>
          </w:tcPr>
          <w:p w14:paraId="1A4E7E17" w14:textId="77777777" w:rsidR="00915F50" w:rsidRPr="003D0BB5" w:rsidRDefault="00915F50" w:rsidP="00915F50">
            <w:pPr>
              <w:rPr>
                <w:rFonts w:cs="Times New Roman"/>
                <w:szCs w:val="24"/>
              </w:rPr>
            </w:pPr>
          </w:p>
        </w:tc>
        <w:tc>
          <w:tcPr>
            <w:tcW w:w="3496" w:type="dxa"/>
            <w:shd w:val="clear" w:color="auto" w:fill="FFFFFF" w:themeFill="background1"/>
          </w:tcPr>
          <w:p w14:paraId="1ACEAF63" w14:textId="77777777" w:rsidR="00915F50" w:rsidRPr="009062B4" w:rsidRDefault="00915F50" w:rsidP="00915F50">
            <w:pPr>
              <w:contextualSpacing/>
              <w:rPr>
                <w:rFonts w:cs="Times New Roman"/>
                <w:b/>
                <w:iCs/>
                <w:szCs w:val="24"/>
              </w:rPr>
            </w:pPr>
            <w:r w:rsidRPr="009062B4">
              <w:rPr>
                <w:rFonts w:cs="Times New Roman"/>
                <w:b/>
                <w:bCs/>
                <w:iCs/>
                <w:szCs w:val="24"/>
              </w:rPr>
              <w:t>5.</w:t>
            </w:r>
            <w:r w:rsidRPr="009062B4">
              <w:rPr>
                <w:rFonts w:cs="Times New Roman"/>
                <w:b/>
                <w:iCs/>
                <w:szCs w:val="24"/>
              </w:rPr>
              <w:t>Wasteandrecycling</w:t>
            </w:r>
          </w:p>
          <w:p w14:paraId="76650B8D" w14:textId="062B26B6" w:rsidR="00915F50" w:rsidRPr="003D0BB5" w:rsidRDefault="00915F50" w:rsidP="00915F50">
            <w:pPr>
              <w:contextualSpacing/>
              <w:rPr>
                <w:rFonts w:cs="Times New Roman"/>
                <w:bCs/>
                <w:iCs/>
                <w:szCs w:val="24"/>
              </w:rPr>
            </w:pPr>
            <w:r w:rsidRPr="009062B4">
              <w:rPr>
                <w:rFonts w:cs="Times New Roman"/>
                <w:i/>
                <w:iCs/>
                <w:szCs w:val="24"/>
              </w:rPr>
              <w:t xml:space="preserve">5- </w:t>
            </w:r>
            <w:proofErr w:type="spellStart"/>
            <w:r w:rsidRPr="009062B4">
              <w:rPr>
                <w:rFonts w:cs="Times New Roman"/>
                <w:i/>
                <w:iCs/>
                <w:szCs w:val="24"/>
              </w:rPr>
              <w:t>Wasteandrecycling</w:t>
            </w:r>
            <w:proofErr w:type="spellEnd"/>
          </w:p>
        </w:tc>
        <w:tc>
          <w:tcPr>
            <w:tcW w:w="4223" w:type="dxa"/>
            <w:shd w:val="clear" w:color="auto" w:fill="FFFFFF" w:themeFill="background1"/>
          </w:tcPr>
          <w:p w14:paraId="72AAF99D" w14:textId="77777777" w:rsidR="00915F50" w:rsidRPr="009062B4" w:rsidRDefault="00915F50" w:rsidP="00915F50">
            <w:pPr>
              <w:rPr>
                <w:rFonts w:cs="Times New Roman"/>
                <w:b/>
                <w:iCs/>
                <w:szCs w:val="24"/>
              </w:rPr>
            </w:pPr>
            <w:r w:rsidRPr="009062B4">
              <w:rPr>
                <w:rFonts w:cs="Times New Roman"/>
                <w:b/>
                <w:iCs/>
                <w:szCs w:val="24"/>
              </w:rPr>
              <w:t>Çevre kirleticilerini önleme tedbirleri geliştirir.</w:t>
            </w:r>
          </w:p>
          <w:p w14:paraId="492BBACC" w14:textId="2436FD97" w:rsidR="00915F50" w:rsidRPr="003D0BB5" w:rsidRDefault="00915F50" w:rsidP="00915F50">
            <w:pPr>
              <w:rPr>
                <w:rFonts w:cs="Times New Roman"/>
                <w:bCs/>
                <w:i/>
                <w:iCs/>
                <w:szCs w:val="24"/>
              </w:rPr>
            </w:pPr>
            <w:proofErr w:type="spellStart"/>
            <w:r w:rsidRPr="009062B4">
              <w:rPr>
                <w:rFonts w:cs="Times New Roman"/>
                <w:i/>
                <w:iCs/>
                <w:szCs w:val="24"/>
              </w:rPr>
              <w:t>Develops</w:t>
            </w:r>
            <w:proofErr w:type="spellEnd"/>
            <w:r w:rsidRPr="009062B4">
              <w:rPr>
                <w:rFonts w:cs="Times New Roman"/>
                <w:i/>
                <w:iCs/>
                <w:szCs w:val="24"/>
              </w:rPr>
              <w:t xml:space="preserve"> </w:t>
            </w:r>
            <w:proofErr w:type="spellStart"/>
            <w:r w:rsidRPr="009062B4">
              <w:rPr>
                <w:rFonts w:cs="Times New Roman"/>
                <w:i/>
                <w:iCs/>
                <w:szCs w:val="24"/>
              </w:rPr>
              <w:t>measure</w:t>
            </w:r>
            <w:proofErr w:type="spellEnd"/>
            <w:r w:rsidRPr="009062B4">
              <w:rPr>
                <w:rFonts w:cs="Times New Roman"/>
                <w:i/>
                <w:iCs/>
                <w:szCs w:val="24"/>
              </w:rPr>
              <w:t xml:space="preserve"> stop </w:t>
            </w:r>
            <w:proofErr w:type="spellStart"/>
            <w:r w:rsidRPr="009062B4">
              <w:rPr>
                <w:rFonts w:cs="Times New Roman"/>
                <w:i/>
                <w:iCs/>
                <w:szCs w:val="24"/>
              </w:rPr>
              <w:t>reventenvironmental</w:t>
            </w:r>
            <w:proofErr w:type="spellEnd"/>
            <w:r w:rsidRPr="009062B4">
              <w:rPr>
                <w:rFonts w:cs="Times New Roman"/>
                <w:i/>
                <w:iCs/>
                <w:szCs w:val="24"/>
              </w:rPr>
              <w:t xml:space="preserve"> </w:t>
            </w:r>
            <w:proofErr w:type="spellStart"/>
            <w:r w:rsidRPr="009062B4">
              <w:rPr>
                <w:rFonts w:cs="Times New Roman"/>
                <w:i/>
                <w:iCs/>
                <w:szCs w:val="24"/>
              </w:rPr>
              <w:t>pollutants</w:t>
            </w:r>
            <w:proofErr w:type="spellEnd"/>
            <w:r w:rsidRPr="009062B4">
              <w:rPr>
                <w:rFonts w:cs="Times New Roman"/>
                <w:i/>
                <w:iCs/>
                <w:szCs w:val="24"/>
              </w:rPr>
              <w:t>.</w:t>
            </w:r>
          </w:p>
        </w:tc>
      </w:tr>
      <w:tr w:rsidR="00915F50" w:rsidRPr="003D0BB5" w14:paraId="1D324797" w14:textId="77777777" w:rsidTr="00DE2949">
        <w:trPr>
          <w:trHeight w:val="186"/>
        </w:trPr>
        <w:tc>
          <w:tcPr>
            <w:tcW w:w="1597" w:type="dxa"/>
            <w:vMerge/>
            <w:shd w:val="clear" w:color="auto" w:fill="FFFFFF" w:themeFill="background1"/>
            <w:vAlign w:val="center"/>
          </w:tcPr>
          <w:p w14:paraId="6EB3B71C" w14:textId="77777777" w:rsidR="00915F50" w:rsidRPr="003D0BB5" w:rsidRDefault="00915F50" w:rsidP="00915F50">
            <w:pPr>
              <w:rPr>
                <w:rFonts w:cs="Times New Roman"/>
                <w:szCs w:val="24"/>
              </w:rPr>
            </w:pPr>
          </w:p>
        </w:tc>
        <w:tc>
          <w:tcPr>
            <w:tcW w:w="3287" w:type="dxa"/>
            <w:vMerge/>
            <w:shd w:val="clear" w:color="auto" w:fill="FFFFFF" w:themeFill="background1"/>
            <w:vAlign w:val="center"/>
          </w:tcPr>
          <w:p w14:paraId="7F8499F7"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1D138F0B" w14:textId="77777777" w:rsidR="00915F50" w:rsidRPr="003D0BB5" w:rsidRDefault="00915F50" w:rsidP="00915F50">
            <w:pPr>
              <w:rPr>
                <w:rFonts w:cs="Times New Roman"/>
                <w:szCs w:val="24"/>
              </w:rPr>
            </w:pPr>
          </w:p>
        </w:tc>
        <w:tc>
          <w:tcPr>
            <w:tcW w:w="559" w:type="dxa"/>
            <w:vMerge/>
            <w:shd w:val="clear" w:color="auto" w:fill="FFFFFF" w:themeFill="background1"/>
            <w:vAlign w:val="center"/>
          </w:tcPr>
          <w:p w14:paraId="12636BA5"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0B2559D5"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32F3FF65" w14:textId="77777777" w:rsidR="00915F50" w:rsidRPr="003D0BB5" w:rsidRDefault="00915F50" w:rsidP="00915F50">
            <w:pPr>
              <w:rPr>
                <w:rFonts w:cs="Times New Roman"/>
                <w:szCs w:val="24"/>
              </w:rPr>
            </w:pPr>
          </w:p>
        </w:tc>
        <w:tc>
          <w:tcPr>
            <w:tcW w:w="761" w:type="dxa"/>
            <w:vMerge/>
            <w:shd w:val="clear" w:color="auto" w:fill="FFFFFF" w:themeFill="background1"/>
            <w:vAlign w:val="center"/>
          </w:tcPr>
          <w:p w14:paraId="55999650" w14:textId="77777777" w:rsidR="00915F50" w:rsidRPr="003D0BB5" w:rsidRDefault="00915F50" w:rsidP="00915F50">
            <w:pPr>
              <w:rPr>
                <w:rFonts w:cs="Times New Roman"/>
                <w:szCs w:val="24"/>
              </w:rPr>
            </w:pPr>
          </w:p>
        </w:tc>
        <w:tc>
          <w:tcPr>
            <w:tcW w:w="3496" w:type="dxa"/>
            <w:shd w:val="clear" w:color="auto" w:fill="FFFFFF" w:themeFill="background1"/>
          </w:tcPr>
          <w:p w14:paraId="00B2F3AD" w14:textId="77777777" w:rsidR="00915F50" w:rsidRPr="00D34EF1" w:rsidRDefault="00915F50" w:rsidP="00915F50">
            <w:pPr>
              <w:spacing w:line="240" w:lineRule="auto"/>
              <w:rPr>
                <w:rFonts w:cs="Times New Roman"/>
                <w:bCs/>
                <w:i/>
                <w:iCs/>
                <w:szCs w:val="24"/>
              </w:rPr>
            </w:pPr>
            <w:r>
              <w:rPr>
                <w:rFonts w:cs="Times New Roman"/>
                <w:b/>
                <w:iCs/>
                <w:szCs w:val="24"/>
              </w:rPr>
              <w:t>6-</w:t>
            </w:r>
            <w:r w:rsidRPr="00D34EF1">
              <w:rPr>
                <w:rFonts w:cs="Times New Roman"/>
                <w:b/>
                <w:iCs/>
                <w:szCs w:val="24"/>
              </w:rPr>
              <w:t xml:space="preserve">Gürültü, radyasyon, elektromanyetik </w:t>
            </w:r>
            <w:proofErr w:type="spellStart"/>
            <w:r w:rsidRPr="00D34EF1">
              <w:rPr>
                <w:rFonts w:cs="Times New Roman"/>
                <w:b/>
                <w:iCs/>
                <w:szCs w:val="24"/>
              </w:rPr>
              <w:t>kirlili</w:t>
            </w:r>
            <w:proofErr w:type="spellEnd"/>
          </w:p>
          <w:p w14:paraId="28DD561B" w14:textId="6C3ADE54" w:rsidR="00915F50" w:rsidRPr="00265FEF" w:rsidRDefault="00915F50" w:rsidP="00915F50">
            <w:pPr>
              <w:rPr>
                <w:rFonts w:cs="Times New Roman"/>
                <w:bCs/>
                <w:i/>
                <w:iCs/>
                <w:szCs w:val="24"/>
              </w:rPr>
            </w:pPr>
            <w:r>
              <w:rPr>
                <w:rFonts w:cs="Times New Roman"/>
                <w:i/>
                <w:iCs/>
                <w:szCs w:val="24"/>
              </w:rPr>
              <w:t>6-</w:t>
            </w:r>
            <w:r w:rsidRPr="009062B4">
              <w:rPr>
                <w:rFonts w:cs="Times New Roman"/>
                <w:i/>
                <w:iCs/>
                <w:szCs w:val="24"/>
              </w:rPr>
              <w:t xml:space="preserve">Noise, </w:t>
            </w:r>
            <w:proofErr w:type="spellStart"/>
            <w:r w:rsidRPr="009062B4">
              <w:rPr>
                <w:rFonts w:cs="Times New Roman"/>
                <w:i/>
                <w:iCs/>
                <w:szCs w:val="24"/>
              </w:rPr>
              <w:t>radiation</w:t>
            </w:r>
            <w:proofErr w:type="spellEnd"/>
            <w:r w:rsidRPr="009062B4">
              <w:rPr>
                <w:rFonts w:cs="Times New Roman"/>
                <w:i/>
                <w:iCs/>
                <w:szCs w:val="24"/>
              </w:rPr>
              <w:t xml:space="preserve">, </w:t>
            </w:r>
            <w:proofErr w:type="spellStart"/>
            <w:r w:rsidRPr="009062B4">
              <w:rPr>
                <w:rFonts w:cs="Times New Roman"/>
                <w:i/>
                <w:iCs/>
                <w:szCs w:val="24"/>
              </w:rPr>
              <w:t>electromagneticpollution</w:t>
            </w:r>
            <w:proofErr w:type="spellEnd"/>
          </w:p>
        </w:tc>
        <w:tc>
          <w:tcPr>
            <w:tcW w:w="4223" w:type="dxa"/>
            <w:shd w:val="clear" w:color="auto" w:fill="FFFFFF" w:themeFill="background1"/>
          </w:tcPr>
          <w:p w14:paraId="51C7DCB3" w14:textId="77777777" w:rsidR="00915F50" w:rsidRPr="009062B4" w:rsidRDefault="00915F50" w:rsidP="00915F50">
            <w:pPr>
              <w:contextualSpacing/>
              <w:rPr>
                <w:rFonts w:cs="Times New Roman"/>
                <w:b/>
                <w:iCs/>
                <w:szCs w:val="24"/>
              </w:rPr>
            </w:pPr>
            <w:r w:rsidRPr="009062B4">
              <w:rPr>
                <w:rFonts w:cs="Times New Roman"/>
                <w:b/>
                <w:iCs/>
                <w:szCs w:val="24"/>
              </w:rPr>
              <w:t>Çevre kirliliğine yol açan olayları açıklar.</w:t>
            </w:r>
          </w:p>
          <w:p w14:paraId="17A7D8BB" w14:textId="7B6AABF8" w:rsidR="00915F50" w:rsidRPr="00F04770" w:rsidRDefault="00915F50" w:rsidP="00915F50">
            <w:pPr>
              <w:contextualSpacing/>
              <w:rPr>
                <w:rFonts w:cs="Times New Roman"/>
                <w:bCs/>
                <w:i/>
                <w:szCs w:val="24"/>
              </w:rPr>
            </w:pPr>
            <w:proofErr w:type="spellStart"/>
            <w:r w:rsidRPr="009062B4">
              <w:rPr>
                <w:rFonts w:cs="Times New Roman"/>
                <w:i/>
                <w:iCs/>
                <w:szCs w:val="24"/>
              </w:rPr>
              <w:t>Explains</w:t>
            </w:r>
            <w:proofErr w:type="spellEnd"/>
            <w:r w:rsidRPr="009062B4">
              <w:rPr>
                <w:rFonts w:cs="Times New Roman"/>
                <w:i/>
                <w:iCs/>
                <w:szCs w:val="24"/>
              </w:rPr>
              <w:t xml:space="preserve"> </w:t>
            </w:r>
            <w:proofErr w:type="spellStart"/>
            <w:r w:rsidRPr="009062B4">
              <w:rPr>
                <w:rFonts w:cs="Times New Roman"/>
                <w:i/>
                <w:iCs/>
                <w:szCs w:val="24"/>
              </w:rPr>
              <w:t>the</w:t>
            </w:r>
            <w:proofErr w:type="spellEnd"/>
            <w:r w:rsidRPr="009062B4">
              <w:rPr>
                <w:rFonts w:cs="Times New Roman"/>
                <w:i/>
                <w:iCs/>
                <w:szCs w:val="24"/>
              </w:rPr>
              <w:t xml:space="preserve"> </w:t>
            </w:r>
            <w:proofErr w:type="spellStart"/>
            <w:r w:rsidRPr="009062B4">
              <w:rPr>
                <w:rFonts w:cs="Times New Roman"/>
                <w:i/>
                <w:iCs/>
                <w:szCs w:val="24"/>
              </w:rPr>
              <w:t>events</w:t>
            </w:r>
            <w:proofErr w:type="spellEnd"/>
            <w:r w:rsidRPr="009062B4">
              <w:rPr>
                <w:rFonts w:cs="Times New Roman"/>
                <w:i/>
                <w:iCs/>
                <w:szCs w:val="24"/>
              </w:rPr>
              <w:t xml:space="preserve"> </w:t>
            </w:r>
            <w:proofErr w:type="spellStart"/>
            <w:r w:rsidRPr="009062B4">
              <w:rPr>
                <w:rFonts w:cs="Times New Roman"/>
                <w:i/>
                <w:iCs/>
                <w:szCs w:val="24"/>
              </w:rPr>
              <w:t>that</w:t>
            </w:r>
            <w:proofErr w:type="spellEnd"/>
            <w:r w:rsidRPr="009062B4">
              <w:rPr>
                <w:rFonts w:cs="Times New Roman"/>
                <w:i/>
                <w:iCs/>
                <w:szCs w:val="24"/>
              </w:rPr>
              <w:t xml:space="preserve"> </w:t>
            </w:r>
            <w:proofErr w:type="spellStart"/>
            <w:r w:rsidRPr="009062B4">
              <w:rPr>
                <w:rFonts w:cs="Times New Roman"/>
                <w:i/>
                <w:iCs/>
                <w:szCs w:val="24"/>
              </w:rPr>
              <w:t>lead</w:t>
            </w:r>
            <w:proofErr w:type="spellEnd"/>
            <w:r w:rsidRPr="009062B4">
              <w:rPr>
                <w:rFonts w:cs="Times New Roman"/>
                <w:i/>
                <w:iCs/>
                <w:szCs w:val="24"/>
              </w:rPr>
              <w:t xml:space="preserve"> </w:t>
            </w:r>
            <w:proofErr w:type="spellStart"/>
            <w:r w:rsidRPr="009062B4">
              <w:rPr>
                <w:rFonts w:cs="Times New Roman"/>
                <w:i/>
                <w:iCs/>
                <w:szCs w:val="24"/>
              </w:rPr>
              <w:t>to</w:t>
            </w:r>
            <w:proofErr w:type="spellEnd"/>
            <w:r w:rsidRPr="009062B4">
              <w:rPr>
                <w:rFonts w:cs="Times New Roman"/>
                <w:i/>
                <w:iCs/>
                <w:szCs w:val="24"/>
              </w:rPr>
              <w:t xml:space="preserve"> </w:t>
            </w:r>
            <w:proofErr w:type="spellStart"/>
            <w:r w:rsidRPr="009062B4">
              <w:rPr>
                <w:rFonts w:cs="Times New Roman"/>
                <w:i/>
                <w:iCs/>
                <w:szCs w:val="24"/>
              </w:rPr>
              <w:t>environmental</w:t>
            </w:r>
            <w:proofErr w:type="spellEnd"/>
            <w:r w:rsidRPr="009062B4">
              <w:rPr>
                <w:rFonts w:cs="Times New Roman"/>
                <w:i/>
                <w:iCs/>
                <w:szCs w:val="24"/>
              </w:rPr>
              <w:t xml:space="preserve"> </w:t>
            </w:r>
            <w:proofErr w:type="spellStart"/>
            <w:r w:rsidRPr="009062B4">
              <w:rPr>
                <w:rFonts w:cs="Times New Roman"/>
                <w:i/>
                <w:iCs/>
                <w:szCs w:val="24"/>
              </w:rPr>
              <w:t>pollution</w:t>
            </w:r>
            <w:proofErr w:type="spellEnd"/>
            <w:r w:rsidRPr="009062B4">
              <w:rPr>
                <w:rFonts w:cs="Times New Roman"/>
                <w:i/>
                <w:iCs/>
                <w:szCs w:val="24"/>
              </w:rPr>
              <w:t>.</w:t>
            </w:r>
          </w:p>
        </w:tc>
      </w:tr>
      <w:tr w:rsidR="00915F50" w:rsidRPr="003D0BB5" w14:paraId="21BBFE6D" w14:textId="77777777" w:rsidTr="00DE2949">
        <w:trPr>
          <w:trHeight w:val="186"/>
        </w:trPr>
        <w:tc>
          <w:tcPr>
            <w:tcW w:w="1597" w:type="dxa"/>
            <w:vMerge/>
            <w:shd w:val="clear" w:color="auto" w:fill="FFFFFF" w:themeFill="background1"/>
            <w:vAlign w:val="center"/>
          </w:tcPr>
          <w:p w14:paraId="2CF1348A" w14:textId="77777777" w:rsidR="00915F50" w:rsidRPr="003D0BB5" w:rsidRDefault="00915F50" w:rsidP="00915F50">
            <w:pPr>
              <w:rPr>
                <w:rFonts w:cs="Times New Roman"/>
                <w:szCs w:val="24"/>
              </w:rPr>
            </w:pPr>
          </w:p>
        </w:tc>
        <w:tc>
          <w:tcPr>
            <w:tcW w:w="3287" w:type="dxa"/>
            <w:vMerge/>
            <w:shd w:val="clear" w:color="auto" w:fill="FFFFFF" w:themeFill="background1"/>
            <w:vAlign w:val="center"/>
          </w:tcPr>
          <w:p w14:paraId="3C794CF4"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1489F6AC" w14:textId="77777777" w:rsidR="00915F50" w:rsidRPr="003D0BB5" w:rsidRDefault="00915F50" w:rsidP="00915F50">
            <w:pPr>
              <w:rPr>
                <w:rFonts w:cs="Times New Roman"/>
                <w:szCs w:val="24"/>
              </w:rPr>
            </w:pPr>
          </w:p>
        </w:tc>
        <w:tc>
          <w:tcPr>
            <w:tcW w:w="559" w:type="dxa"/>
            <w:vMerge/>
            <w:shd w:val="clear" w:color="auto" w:fill="FFFFFF" w:themeFill="background1"/>
            <w:vAlign w:val="center"/>
          </w:tcPr>
          <w:p w14:paraId="0BC8E9A6"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35B82B85"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756A5937" w14:textId="77777777" w:rsidR="00915F50" w:rsidRPr="003D0BB5" w:rsidRDefault="00915F50" w:rsidP="00915F50">
            <w:pPr>
              <w:rPr>
                <w:rFonts w:cs="Times New Roman"/>
                <w:szCs w:val="24"/>
              </w:rPr>
            </w:pPr>
          </w:p>
        </w:tc>
        <w:tc>
          <w:tcPr>
            <w:tcW w:w="761" w:type="dxa"/>
            <w:vMerge/>
            <w:shd w:val="clear" w:color="auto" w:fill="FFFFFF" w:themeFill="background1"/>
            <w:vAlign w:val="center"/>
          </w:tcPr>
          <w:p w14:paraId="0BED9343" w14:textId="77777777" w:rsidR="00915F50" w:rsidRPr="003D0BB5" w:rsidRDefault="00915F50" w:rsidP="00915F50">
            <w:pPr>
              <w:rPr>
                <w:rFonts w:cs="Times New Roman"/>
                <w:szCs w:val="24"/>
              </w:rPr>
            </w:pPr>
          </w:p>
        </w:tc>
        <w:tc>
          <w:tcPr>
            <w:tcW w:w="3496" w:type="dxa"/>
            <w:shd w:val="clear" w:color="auto" w:fill="FFFFFF" w:themeFill="background1"/>
          </w:tcPr>
          <w:p w14:paraId="2B27F360" w14:textId="77777777" w:rsidR="00915F50" w:rsidRPr="00D34EF1" w:rsidRDefault="00915F50" w:rsidP="00915F50">
            <w:pPr>
              <w:spacing w:line="240" w:lineRule="auto"/>
              <w:rPr>
                <w:rFonts w:cs="Times New Roman"/>
                <w:bCs/>
                <w:i/>
                <w:iCs/>
                <w:szCs w:val="24"/>
              </w:rPr>
            </w:pPr>
            <w:r>
              <w:rPr>
                <w:rFonts w:cs="Times New Roman"/>
                <w:b/>
                <w:iCs/>
                <w:szCs w:val="24"/>
              </w:rPr>
              <w:t>7-</w:t>
            </w:r>
            <w:r w:rsidRPr="00D34EF1">
              <w:rPr>
                <w:rFonts w:cs="Times New Roman"/>
                <w:b/>
                <w:iCs/>
                <w:szCs w:val="24"/>
              </w:rPr>
              <w:t>Enerji kaynakları ve kullanımı</w:t>
            </w:r>
          </w:p>
          <w:p w14:paraId="425E39AB" w14:textId="36B06B83" w:rsidR="00915F50" w:rsidRPr="00643791" w:rsidRDefault="00915F50" w:rsidP="00915F50">
            <w:pPr>
              <w:rPr>
                <w:rFonts w:cs="Times New Roman"/>
                <w:bCs/>
                <w:i/>
                <w:iCs/>
                <w:szCs w:val="24"/>
              </w:rPr>
            </w:pPr>
            <w:r w:rsidRPr="009062B4">
              <w:rPr>
                <w:rFonts w:cs="Times New Roman"/>
                <w:i/>
                <w:iCs/>
                <w:szCs w:val="24"/>
              </w:rPr>
              <w:t xml:space="preserve">7-Energy </w:t>
            </w:r>
            <w:proofErr w:type="spellStart"/>
            <w:r w:rsidRPr="009062B4">
              <w:rPr>
                <w:rFonts w:cs="Times New Roman"/>
                <w:i/>
                <w:iCs/>
                <w:szCs w:val="24"/>
              </w:rPr>
              <w:t>sources</w:t>
            </w:r>
            <w:proofErr w:type="spellEnd"/>
            <w:r w:rsidRPr="009062B4">
              <w:rPr>
                <w:rFonts w:cs="Times New Roman"/>
                <w:i/>
                <w:iCs/>
                <w:szCs w:val="24"/>
              </w:rPr>
              <w:t xml:space="preserve"> </w:t>
            </w:r>
            <w:proofErr w:type="spellStart"/>
            <w:r w:rsidRPr="009062B4">
              <w:rPr>
                <w:rFonts w:cs="Times New Roman"/>
                <w:i/>
                <w:iCs/>
                <w:szCs w:val="24"/>
              </w:rPr>
              <w:t>and</w:t>
            </w:r>
            <w:proofErr w:type="spellEnd"/>
            <w:r w:rsidRPr="009062B4">
              <w:rPr>
                <w:rFonts w:cs="Times New Roman"/>
                <w:i/>
                <w:iCs/>
                <w:szCs w:val="24"/>
              </w:rPr>
              <w:t xml:space="preserve"> </w:t>
            </w:r>
            <w:proofErr w:type="spellStart"/>
            <w:r w:rsidRPr="009062B4">
              <w:rPr>
                <w:rFonts w:cs="Times New Roman"/>
                <w:i/>
                <w:iCs/>
                <w:szCs w:val="24"/>
              </w:rPr>
              <w:t>use</w:t>
            </w:r>
            <w:proofErr w:type="spellEnd"/>
          </w:p>
        </w:tc>
        <w:tc>
          <w:tcPr>
            <w:tcW w:w="4223" w:type="dxa"/>
            <w:shd w:val="clear" w:color="auto" w:fill="FFFFFF" w:themeFill="background1"/>
          </w:tcPr>
          <w:p w14:paraId="4D5B77DF" w14:textId="77777777" w:rsidR="00915F50" w:rsidRPr="009062B4" w:rsidRDefault="00915F50" w:rsidP="00915F50">
            <w:pPr>
              <w:contextualSpacing/>
              <w:rPr>
                <w:rFonts w:cs="Times New Roman"/>
                <w:b/>
                <w:iCs/>
                <w:szCs w:val="24"/>
              </w:rPr>
            </w:pPr>
            <w:r w:rsidRPr="009062B4">
              <w:rPr>
                <w:rFonts w:cs="Times New Roman"/>
                <w:b/>
                <w:iCs/>
                <w:szCs w:val="24"/>
              </w:rPr>
              <w:t>Doğal kaynakların kullanımına yönelik çevre politikalarını açıklar.</w:t>
            </w:r>
          </w:p>
          <w:p w14:paraId="5F823870" w14:textId="491294AE" w:rsidR="00915F50" w:rsidRPr="00F04770" w:rsidRDefault="00915F50" w:rsidP="00915F50">
            <w:pPr>
              <w:contextualSpacing/>
              <w:rPr>
                <w:rFonts w:cs="Times New Roman"/>
                <w:bCs/>
                <w:i/>
                <w:iCs/>
                <w:szCs w:val="24"/>
              </w:rPr>
            </w:pPr>
            <w:proofErr w:type="spellStart"/>
            <w:r w:rsidRPr="009062B4">
              <w:rPr>
                <w:rFonts w:cs="Times New Roman"/>
                <w:bCs/>
                <w:i/>
                <w:iCs/>
                <w:szCs w:val="24"/>
              </w:rPr>
              <w:t>Explain</w:t>
            </w:r>
            <w:proofErr w:type="spellEnd"/>
            <w:r w:rsidRPr="009062B4">
              <w:rPr>
                <w:rFonts w:cs="Times New Roman"/>
                <w:bCs/>
                <w:i/>
                <w:iCs/>
                <w:szCs w:val="24"/>
              </w:rPr>
              <w:t xml:space="preserve"> </w:t>
            </w:r>
            <w:proofErr w:type="spellStart"/>
            <w:r w:rsidRPr="009062B4">
              <w:rPr>
                <w:rFonts w:cs="Times New Roman"/>
                <w:bCs/>
                <w:i/>
                <w:iCs/>
                <w:szCs w:val="24"/>
              </w:rPr>
              <w:t>senvironmental</w:t>
            </w:r>
            <w:proofErr w:type="spellEnd"/>
            <w:r w:rsidRPr="009062B4">
              <w:rPr>
                <w:rFonts w:cs="Times New Roman"/>
                <w:bCs/>
                <w:i/>
                <w:iCs/>
                <w:szCs w:val="24"/>
              </w:rPr>
              <w:t xml:space="preserve"> </w:t>
            </w:r>
            <w:proofErr w:type="spellStart"/>
            <w:r w:rsidRPr="009062B4">
              <w:rPr>
                <w:rFonts w:cs="Times New Roman"/>
                <w:bCs/>
                <w:i/>
                <w:iCs/>
                <w:szCs w:val="24"/>
              </w:rPr>
              <w:t>policiesregarding</w:t>
            </w:r>
            <w:proofErr w:type="spellEnd"/>
            <w:r w:rsidRPr="009062B4">
              <w:rPr>
                <w:rFonts w:cs="Times New Roman"/>
                <w:bCs/>
                <w:i/>
                <w:iCs/>
                <w:szCs w:val="24"/>
              </w:rPr>
              <w:t xml:space="preserve"> </w:t>
            </w:r>
            <w:proofErr w:type="spellStart"/>
            <w:r w:rsidRPr="009062B4">
              <w:rPr>
                <w:rFonts w:cs="Times New Roman"/>
                <w:bCs/>
                <w:i/>
                <w:iCs/>
                <w:szCs w:val="24"/>
              </w:rPr>
              <w:t>the</w:t>
            </w:r>
            <w:proofErr w:type="spellEnd"/>
            <w:r w:rsidRPr="009062B4">
              <w:rPr>
                <w:rFonts w:cs="Times New Roman"/>
                <w:bCs/>
                <w:i/>
                <w:iCs/>
                <w:szCs w:val="24"/>
              </w:rPr>
              <w:t xml:space="preserve"> </w:t>
            </w:r>
            <w:proofErr w:type="spellStart"/>
            <w:r w:rsidRPr="009062B4">
              <w:rPr>
                <w:rFonts w:cs="Times New Roman"/>
                <w:bCs/>
                <w:i/>
                <w:iCs/>
                <w:szCs w:val="24"/>
              </w:rPr>
              <w:t>use</w:t>
            </w:r>
            <w:proofErr w:type="spellEnd"/>
            <w:r w:rsidRPr="009062B4">
              <w:rPr>
                <w:rFonts w:cs="Times New Roman"/>
                <w:bCs/>
                <w:i/>
                <w:iCs/>
                <w:szCs w:val="24"/>
              </w:rPr>
              <w:t xml:space="preserve"> of </w:t>
            </w:r>
            <w:proofErr w:type="spellStart"/>
            <w:r w:rsidRPr="009062B4">
              <w:rPr>
                <w:rFonts w:cs="Times New Roman"/>
                <w:bCs/>
                <w:i/>
                <w:iCs/>
                <w:szCs w:val="24"/>
              </w:rPr>
              <w:t>natural</w:t>
            </w:r>
            <w:proofErr w:type="spellEnd"/>
            <w:r w:rsidRPr="009062B4">
              <w:rPr>
                <w:rFonts w:cs="Times New Roman"/>
                <w:bCs/>
                <w:i/>
                <w:iCs/>
                <w:szCs w:val="24"/>
              </w:rPr>
              <w:t xml:space="preserve"> </w:t>
            </w:r>
            <w:proofErr w:type="spellStart"/>
            <w:r w:rsidRPr="009062B4">
              <w:rPr>
                <w:rFonts w:cs="Times New Roman"/>
                <w:bCs/>
                <w:i/>
                <w:iCs/>
                <w:szCs w:val="24"/>
              </w:rPr>
              <w:t>resources</w:t>
            </w:r>
            <w:proofErr w:type="spellEnd"/>
            <w:r w:rsidRPr="009062B4">
              <w:rPr>
                <w:rFonts w:cs="Times New Roman"/>
                <w:bCs/>
                <w:i/>
                <w:iCs/>
                <w:szCs w:val="24"/>
              </w:rPr>
              <w:t>.</w:t>
            </w:r>
          </w:p>
        </w:tc>
      </w:tr>
      <w:tr w:rsidR="00915F50" w:rsidRPr="003D0BB5" w14:paraId="6C75225C" w14:textId="77777777" w:rsidTr="00DE2949">
        <w:trPr>
          <w:trHeight w:val="186"/>
        </w:trPr>
        <w:tc>
          <w:tcPr>
            <w:tcW w:w="1597" w:type="dxa"/>
            <w:vMerge/>
            <w:shd w:val="clear" w:color="auto" w:fill="FFFFFF" w:themeFill="background1"/>
            <w:vAlign w:val="center"/>
          </w:tcPr>
          <w:p w14:paraId="441C57FD" w14:textId="77777777" w:rsidR="00915F50" w:rsidRPr="003D0BB5" w:rsidRDefault="00915F50" w:rsidP="00915F50">
            <w:pPr>
              <w:rPr>
                <w:rFonts w:cs="Times New Roman"/>
                <w:szCs w:val="24"/>
              </w:rPr>
            </w:pPr>
          </w:p>
        </w:tc>
        <w:tc>
          <w:tcPr>
            <w:tcW w:w="3287" w:type="dxa"/>
            <w:vMerge/>
            <w:shd w:val="clear" w:color="auto" w:fill="FFFFFF" w:themeFill="background1"/>
            <w:vAlign w:val="center"/>
          </w:tcPr>
          <w:p w14:paraId="0E686E30"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5757E2C8" w14:textId="77777777" w:rsidR="00915F50" w:rsidRPr="003D0BB5" w:rsidRDefault="00915F50" w:rsidP="00915F50">
            <w:pPr>
              <w:rPr>
                <w:rFonts w:cs="Times New Roman"/>
                <w:szCs w:val="24"/>
              </w:rPr>
            </w:pPr>
          </w:p>
        </w:tc>
        <w:tc>
          <w:tcPr>
            <w:tcW w:w="559" w:type="dxa"/>
            <w:vMerge/>
            <w:shd w:val="clear" w:color="auto" w:fill="FFFFFF" w:themeFill="background1"/>
            <w:vAlign w:val="center"/>
          </w:tcPr>
          <w:p w14:paraId="61A3E719"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67E59F1E"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6F163775" w14:textId="77777777" w:rsidR="00915F50" w:rsidRPr="003D0BB5" w:rsidRDefault="00915F50" w:rsidP="00915F50">
            <w:pPr>
              <w:rPr>
                <w:rFonts w:cs="Times New Roman"/>
                <w:szCs w:val="24"/>
              </w:rPr>
            </w:pPr>
          </w:p>
        </w:tc>
        <w:tc>
          <w:tcPr>
            <w:tcW w:w="761" w:type="dxa"/>
            <w:vMerge/>
            <w:shd w:val="clear" w:color="auto" w:fill="FFFFFF" w:themeFill="background1"/>
            <w:vAlign w:val="center"/>
          </w:tcPr>
          <w:p w14:paraId="425A837B" w14:textId="77777777" w:rsidR="00915F50" w:rsidRPr="003D0BB5" w:rsidRDefault="00915F50" w:rsidP="00915F50">
            <w:pPr>
              <w:rPr>
                <w:rFonts w:cs="Times New Roman"/>
                <w:szCs w:val="24"/>
              </w:rPr>
            </w:pPr>
          </w:p>
        </w:tc>
        <w:tc>
          <w:tcPr>
            <w:tcW w:w="3496" w:type="dxa"/>
            <w:shd w:val="clear" w:color="auto" w:fill="FFFFFF" w:themeFill="background1"/>
          </w:tcPr>
          <w:p w14:paraId="43DBDEA4" w14:textId="77777777" w:rsidR="00915F50" w:rsidRPr="009062B4" w:rsidRDefault="00915F50" w:rsidP="00915F50">
            <w:pPr>
              <w:contextualSpacing/>
              <w:rPr>
                <w:rFonts w:cs="Times New Roman"/>
                <w:bCs/>
                <w:i/>
                <w:iCs/>
                <w:szCs w:val="24"/>
              </w:rPr>
            </w:pPr>
            <w:r w:rsidRPr="009062B4">
              <w:rPr>
                <w:rFonts w:cs="Times New Roman"/>
                <w:b/>
                <w:bCs/>
                <w:iCs/>
                <w:szCs w:val="24"/>
              </w:rPr>
              <w:t>8- Ara Sınav</w:t>
            </w:r>
          </w:p>
          <w:p w14:paraId="445A5951" w14:textId="64F9233A" w:rsidR="00915F50" w:rsidRPr="003D0BB5" w:rsidRDefault="00915F50" w:rsidP="00915F50">
            <w:pPr>
              <w:contextualSpacing/>
              <w:rPr>
                <w:rFonts w:cs="Times New Roman"/>
                <w:bCs/>
                <w:i/>
                <w:iCs/>
                <w:szCs w:val="24"/>
              </w:rPr>
            </w:pPr>
            <w:r w:rsidRPr="009062B4">
              <w:rPr>
                <w:rFonts w:cs="Times New Roman"/>
                <w:bCs/>
                <w:i/>
                <w:iCs/>
                <w:szCs w:val="24"/>
              </w:rPr>
              <w:t xml:space="preserve">8-Midterm </w:t>
            </w:r>
            <w:proofErr w:type="spellStart"/>
            <w:r w:rsidRPr="009062B4">
              <w:rPr>
                <w:rFonts w:cs="Times New Roman"/>
                <w:bCs/>
                <w:i/>
                <w:iCs/>
                <w:szCs w:val="24"/>
              </w:rPr>
              <w:t>Exam</w:t>
            </w:r>
            <w:proofErr w:type="spellEnd"/>
          </w:p>
        </w:tc>
        <w:tc>
          <w:tcPr>
            <w:tcW w:w="4223" w:type="dxa"/>
            <w:shd w:val="clear" w:color="auto" w:fill="FFFFFF" w:themeFill="background1"/>
          </w:tcPr>
          <w:p w14:paraId="59214587" w14:textId="77777777" w:rsidR="00915F50" w:rsidRPr="003D0BB5" w:rsidRDefault="00915F50" w:rsidP="00915F50">
            <w:pPr>
              <w:contextualSpacing/>
              <w:rPr>
                <w:rFonts w:cs="Times New Roman"/>
                <w:bCs/>
                <w:i/>
                <w:iCs/>
                <w:szCs w:val="24"/>
              </w:rPr>
            </w:pPr>
          </w:p>
        </w:tc>
      </w:tr>
      <w:tr w:rsidR="00915F50" w:rsidRPr="003D0BB5" w14:paraId="0A0838A8" w14:textId="77777777" w:rsidTr="00DE2949">
        <w:trPr>
          <w:trHeight w:val="186"/>
        </w:trPr>
        <w:tc>
          <w:tcPr>
            <w:tcW w:w="1597" w:type="dxa"/>
            <w:vMerge/>
            <w:shd w:val="clear" w:color="auto" w:fill="FFFFFF" w:themeFill="background1"/>
            <w:vAlign w:val="center"/>
          </w:tcPr>
          <w:p w14:paraId="64B406DA" w14:textId="77777777" w:rsidR="00915F50" w:rsidRPr="003D0BB5" w:rsidRDefault="00915F50" w:rsidP="00915F50">
            <w:pPr>
              <w:rPr>
                <w:rFonts w:cs="Times New Roman"/>
                <w:szCs w:val="24"/>
              </w:rPr>
            </w:pPr>
          </w:p>
        </w:tc>
        <w:tc>
          <w:tcPr>
            <w:tcW w:w="3287" w:type="dxa"/>
            <w:vMerge/>
            <w:shd w:val="clear" w:color="auto" w:fill="FFFFFF" w:themeFill="background1"/>
            <w:vAlign w:val="center"/>
          </w:tcPr>
          <w:p w14:paraId="6977B488"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3055AF5B" w14:textId="77777777" w:rsidR="00915F50" w:rsidRPr="003D0BB5" w:rsidRDefault="00915F50" w:rsidP="00915F50">
            <w:pPr>
              <w:rPr>
                <w:rFonts w:cs="Times New Roman"/>
                <w:szCs w:val="24"/>
              </w:rPr>
            </w:pPr>
          </w:p>
        </w:tc>
        <w:tc>
          <w:tcPr>
            <w:tcW w:w="559" w:type="dxa"/>
            <w:vMerge/>
            <w:shd w:val="clear" w:color="auto" w:fill="FFFFFF" w:themeFill="background1"/>
            <w:vAlign w:val="center"/>
          </w:tcPr>
          <w:p w14:paraId="623509C0"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27C406D5"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2646EB6D" w14:textId="77777777" w:rsidR="00915F50" w:rsidRPr="003D0BB5" w:rsidRDefault="00915F50" w:rsidP="00915F50">
            <w:pPr>
              <w:rPr>
                <w:rFonts w:cs="Times New Roman"/>
                <w:szCs w:val="24"/>
              </w:rPr>
            </w:pPr>
          </w:p>
        </w:tc>
        <w:tc>
          <w:tcPr>
            <w:tcW w:w="761" w:type="dxa"/>
            <w:vMerge/>
            <w:shd w:val="clear" w:color="auto" w:fill="FFFFFF" w:themeFill="background1"/>
            <w:vAlign w:val="center"/>
          </w:tcPr>
          <w:p w14:paraId="09C28A78" w14:textId="77777777" w:rsidR="00915F50" w:rsidRPr="003D0BB5" w:rsidRDefault="00915F50" w:rsidP="00915F50">
            <w:pPr>
              <w:rPr>
                <w:rFonts w:cs="Times New Roman"/>
                <w:szCs w:val="24"/>
              </w:rPr>
            </w:pPr>
          </w:p>
        </w:tc>
        <w:tc>
          <w:tcPr>
            <w:tcW w:w="3496" w:type="dxa"/>
            <w:shd w:val="clear" w:color="auto" w:fill="FFFFFF" w:themeFill="background1"/>
          </w:tcPr>
          <w:p w14:paraId="789911D0" w14:textId="77777777" w:rsidR="00915F50" w:rsidRPr="00D34EF1" w:rsidRDefault="00915F50" w:rsidP="00915F50">
            <w:pPr>
              <w:spacing w:line="240" w:lineRule="auto"/>
              <w:rPr>
                <w:rFonts w:cs="Times New Roman"/>
                <w:b/>
                <w:bCs/>
                <w:iCs/>
                <w:szCs w:val="24"/>
              </w:rPr>
            </w:pPr>
            <w:r>
              <w:rPr>
                <w:rFonts w:cs="Times New Roman"/>
                <w:b/>
                <w:iCs/>
                <w:szCs w:val="24"/>
              </w:rPr>
              <w:t>9-</w:t>
            </w:r>
            <w:r w:rsidRPr="00D34EF1">
              <w:rPr>
                <w:rFonts w:cs="Times New Roman"/>
                <w:b/>
                <w:iCs/>
                <w:szCs w:val="24"/>
              </w:rPr>
              <w:t>Çevre kirliliği ve önlemeye yönelik tedbirler.</w:t>
            </w:r>
          </w:p>
          <w:p w14:paraId="43BB269B" w14:textId="234D4F7A" w:rsidR="00915F50" w:rsidRPr="009C4B11" w:rsidRDefault="00915F50" w:rsidP="00915F50">
            <w:pPr>
              <w:rPr>
                <w:rFonts w:cs="Times New Roman"/>
                <w:b/>
                <w:bCs/>
                <w:iCs/>
                <w:szCs w:val="24"/>
              </w:rPr>
            </w:pPr>
            <w:r>
              <w:rPr>
                <w:rFonts w:cs="Times New Roman"/>
                <w:i/>
                <w:iCs/>
                <w:szCs w:val="24"/>
              </w:rPr>
              <w:t>9-</w:t>
            </w:r>
            <w:r w:rsidRPr="009062B4">
              <w:rPr>
                <w:rFonts w:cs="Times New Roman"/>
                <w:i/>
                <w:iCs/>
                <w:szCs w:val="24"/>
              </w:rPr>
              <w:t xml:space="preserve">Environmental </w:t>
            </w:r>
            <w:proofErr w:type="spellStart"/>
            <w:r w:rsidRPr="009062B4">
              <w:rPr>
                <w:rFonts w:cs="Times New Roman"/>
                <w:i/>
                <w:iCs/>
                <w:szCs w:val="24"/>
              </w:rPr>
              <w:t>pollution</w:t>
            </w:r>
            <w:proofErr w:type="spellEnd"/>
            <w:r w:rsidRPr="009062B4">
              <w:rPr>
                <w:rFonts w:cs="Times New Roman"/>
                <w:i/>
                <w:iCs/>
                <w:szCs w:val="24"/>
              </w:rPr>
              <w:t xml:space="preserve"> </w:t>
            </w:r>
            <w:proofErr w:type="spellStart"/>
            <w:r w:rsidRPr="009062B4">
              <w:rPr>
                <w:rFonts w:cs="Times New Roman"/>
                <w:i/>
                <w:iCs/>
                <w:szCs w:val="24"/>
              </w:rPr>
              <w:t>and</w:t>
            </w:r>
            <w:proofErr w:type="spellEnd"/>
            <w:r w:rsidRPr="009062B4">
              <w:rPr>
                <w:rFonts w:cs="Times New Roman"/>
                <w:i/>
                <w:iCs/>
                <w:szCs w:val="24"/>
              </w:rPr>
              <w:t xml:space="preserve"> </w:t>
            </w:r>
            <w:proofErr w:type="spellStart"/>
            <w:r w:rsidRPr="009062B4">
              <w:rPr>
                <w:rFonts w:cs="Times New Roman"/>
                <w:i/>
                <w:iCs/>
                <w:szCs w:val="24"/>
              </w:rPr>
              <w:t>measures</w:t>
            </w:r>
            <w:proofErr w:type="spellEnd"/>
            <w:r w:rsidRPr="009062B4">
              <w:rPr>
                <w:rFonts w:cs="Times New Roman"/>
                <w:i/>
                <w:iCs/>
                <w:szCs w:val="24"/>
              </w:rPr>
              <w:t xml:space="preserve"> </w:t>
            </w:r>
            <w:proofErr w:type="spellStart"/>
            <w:r w:rsidRPr="009062B4">
              <w:rPr>
                <w:rFonts w:cs="Times New Roman"/>
                <w:i/>
                <w:iCs/>
                <w:szCs w:val="24"/>
              </w:rPr>
              <w:t>to</w:t>
            </w:r>
            <w:proofErr w:type="spellEnd"/>
            <w:r w:rsidRPr="009062B4">
              <w:rPr>
                <w:rFonts w:cs="Times New Roman"/>
                <w:i/>
                <w:iCs/>
                <w:szCs w:val="24"/>
              </w:rPr>
              <w:t xml:space="preserve"> </w:t>
            </w:r>
            <w:proofErr w:type="spellStart"/>
            <w:r w:rsidRPr="009062B4">
              <w:rPr>
                <w:rFonts w:cs="Times New Roman"/>
                <w:i/>
                <w:iCs/>
                <w:szCs w:val="24"/>
              </w:rPr>
              <w:t>prevent</w:t>
            </w:r>
            <w:proofErr w:type="spellEnd"/>
            <w:r w:rsidRPr="009062B4">
              <w:rPr>
                <w:rFonts w:cs="Times New Roman"/>
                <w:i/>
                <w:iCs/>
                <w:szCs w:val="24"/>
              </w:rPr>
              <w:t xml:space="preserve"> it</w:t>
            </w:r>
          </w:p>
        </w:tc>
        <w:tc>
          <w:tcPr>
            <w:tcW w:w="4223" w:type="dxa"/>
            <w:shd w:val="clear" w:color="auto" w:fill="FFFFFF" w:themeFill="background1"/>
          </w:tcPr>
          <w:p w14:paraId="4C3B8831" w14:textId="77777777" w:rsidR="00915F50" w:rsidRPr="009062B4" w:rsidRDefault="00915F50" w:rsidP="00915F50">
            <w:pPr>
              <w:contextualSpacing/>
              <w:rPr>
                <w:rFonts w:cs="Times New Roman"/>
                <w:b/>
                <w:iCs/>
                <w:szCs w:val="24"/>
              </w:rPr>
            </w:pPr>
            <w:r w:rsidRPr="009062B4">
              <w:rPr>
                <w:rFonts w:cs="Times New Roman"/>
                <w:b/>
                <w:iCs/>
                <w:szCs w:val="24"/>
              </w:rPr>
              <w:t>Çevre kirliliği ve önlemeye yönelik tedbirler geliştirir.</w:t>
            </w:r>
          </w:p>
          <w:p w14:paraId="062D1195" w14:textId="22E4A82E" w:rsidR="00915F50" w:rsidRPr="009C4B11" w:rsidRDefault="00915F50" w:rsidP="00915F50">
            <w:pPr>
              <w:contextualSpacing/>
              <w:rPr>
                <w:rFonts w:cs="Times New Roman"/>
                <w:bCs/>
                <w:i/>
                <w:iCs/>
                <w:szCs w:val="24"/>
              </w:rPr>
            </w:pPr>
            <w:proofErr w:type="spellStart"/>
            <w:r w:rsidRPr="009062B4">
              <w:rPr>
                <w:rFonts w:cs="Times New Roman"/>
                <w:i/>
                <w:iCs/>
                <w:szCs w:val="24"/>
              </w:rPr>
              <w:t>Develops</w:t>
            </w:r>
            <w:proofErr w:type="spellEnd"/>
            <w:r w:rsidRPr="009062B4">
              <w:rPr>
                <w:rFonts w:cs="Times New Roman"/>
                <w:i/>
                <w:iCs/>
                <w:szCs w:val="24"/>
              </w:rPr>
              <w:t xml:space="preserve"> </w:t>
            </w:r>
            <w:proofErr w:type="spellStart"/>
            <w:r w:rsidRPr="009062B4">
              <w:rPr>
                <w:rFonts w:cs="Times New Roman"/>
                <w:i/>
                <w:iCs/>
                <w:szCs w:val="24"/>
              </w:rPr>
              <w:t>measures</w:t>
            </w:r>
            <w:proofErr w:type="spellEnd"/>
            <w:r w:rsidRPr="009062B4">
              <w:rPr>
                <w:rFonts w:cs="Times New Roman"/>
                <w:i/>
                <w:iCs/>
                <w:szCs w:val="24"/>
              </w:rPr>
              <w:t xml:space="preserve"> </w:t>
            </w:r>
            <w:proofErr w:type="spellStart"/>
            <w:r w:rsidRPr="009062B4">
              <w:rPr>
                <w:rFonts w:cs="Times New Roman"/>
                <w:i/>
                <w:iCs/>
                <w:szCs w:val="24"/>
              </w:rPr>
              <w:t>to</w:t>
            </w:r>
            <w:proofErr w:type="spellEnd"/>
            <w:r w:rsidRPr="009062B4">
              <w:rPr>
                <w:rFonts w:cs="Times New Roman"/>
                <w:i/>
                <w:iCs/>
                <w:szCs w:val="24"/>
              </w:rPr>
              <w:t xml:space="preserve"> </w:t>
            </w:r>
            <w:proofErr w:type="spellStart"/>
            <w:r w:rsidRPr="009062B4">
              <w:rPr>
                <w:rFonts w:cs="Times New Roman"/>
                <w:i/>
                <w:iCs/>
                <w:szCs w:val="24"/>
              </w:rPr>
              <w:t>prevent</w:t>
            </w:r>
            <w:proofErr w:type="spellEnd"/>
            <w:r w:rsidRPr="009062B4">
              <w:rPr>
                <w:rFonts w:cs="Times New Roman"/>
                <w:i/>
                <w:iCs/>
                <w:szCs w:val="24"/>
              </w:rPr>
              <w:t xml:space="preserve"> </w:t>
            </w:r>
            <w:proofErr w:type="spellStart"/>
            <w:r w:rsidRPr="009062B4">
              <w:rPr>
                <w:rFonts w:cs="Times New Roman"/>
                <w:i/>
                <w:iCs/>
                <w:szCs w:val="24"/>
              </w:rPr>
              <w:t>environmental</w:t>
            </w:r>
            <w:proofErr w:type="spellEnd"/>
            <w:r w:rsidRPr="009062B4">
              <w:rPr>
                <w:rFonts w:cs="Times New Roman"/>
                <w:i/>
                <w:iCs/>
                <w:szCs w:val="24"/>
              </w:rPr>
              <w:t xml:space="preserve"> </w:t>
            </w:r>
            <w:proofErr w:type="spellStart"/>
            <w:r w:rsidRPr="009062B4">
              <w:rPr>
                <w:rFonts w:cs="Times New Roman"/>
                <w:i/>
                <w:iCs/>
                <w:szCs w:val="24"/>
              </w:rPr>
              <w:t>pollutants</w:t>
            </w:r>
            <w:proofErr w:type="spellEnd"/>
            <w:r w:rsidRPr="009062B4">
              <w:rPr>
                <w:rFonts w:cs="Times New Roman"/>
                <w:i/>
                <w:iCs/>
                <w:szCs w:val="24"/>
              </w:rPr>
              <w:t>.</w:t>
            </w:r>
          </w:p>
        </w:tc>
      </w:tr>
      <w:tr w:rsidR="00915F50" w:rsidRPr="003D0BB5" w14:paraId="73A5F06D" w14:textId="77777777" w:rsidTr="00DE2949">
        <w:trPr>
          <w:trHeight w:val="186"/>
        </w:trPr>
        <w:tc>
          <w:tcPr>
            <w:tcW w:w="1597" w:type="dxa"/>
            <w:vMerge/>
            <w:shd w:val="clear" w:color="auto" w:fill="FFFFFF" w:themeFill="background1"/>
            <w:vAlign w:val="center"/>
          </w:tcPr>
          <w:p w14:paraId="787228FE" w14:textId="77777777" w:rsidR="00915F50" w:rsidRPr="003D0BB5" w:rsidRDefault="00915F50" w:rsidP="00915F50">
            <w:pPr>
              <w:rPr>
                <w:rFonts w:cs="Times New Roman"/>
                <w:szCs w:val="24"/>
              </w:rPr>
            </w:pPr>
          </w:p>
        </w:tc>
        <w:tc>
          <w:tcPr>
            <w:tcW w:w="3287" w:type="dxa"/>
            <w:vMerge/>
            <w:shd w:val="clear" w:color="auto" w:fill="FFFFFF" w:themeFill="background1"/>
            <w:vAlign w:val="center"/>
          </w:tcPr>
          <w:p w14:paraId="4E9B9FAB"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434945A7" w14:textId="77777777" w:rsidR="00915F50" w:rsidRPr="003D0BB5" w:rsidRDefault="00915F50" w:rsidP="00915F50">
            <w:pPr>
              <w:rPr>
                <w:rFonts w:cs="Times New Roman"/>
                <w:szCs w:val="24"/>
              </w:rPr>
            </w:pPr>
          </w:p>
        </w:tc>
        <w:tc>
          <w:tcPr>
            <w:tcW w:w="559" w:type="dxa"/>
            <w:vMerge/>
            <w:shd w:val="clear" w:color="auto" w:fill="FFFFFF" w:themeFill="background1"/>
            <w:vAlign w:val="center"/>
          </w:tcPr>
          <w:p w14:paraId="6D01EC09"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7DC90356"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2391F401" w14:textId="77777777" w:rsidR="00915F50" w:rsidRPr="003D0BB5" w:rsidRDefault="00915F50" w:rsidP="00915F50">
            <w:pPr>
              <w:rPr>
                <w:rFonts w:cs="Times New Roman"/>
                <w:szCs w:val="24"/>
              </w:rPr>
            </w:pPr>
          </w:p>
        </w:tc>
        <w:tc>
          <w:tcPr>
            <w:tcW w:w="761" w:type="dxa"/>
            <w:vMerge/>
            <w:shd w:val="clear" w:color="auto" w:fill="FFFFFF" w:themeFill="background1"/>
            <w:vAlign w:val="center"/>
          </w:tcPr>
          <w:p w14:paraId="314A8449" w14:textId="77777777" w:rsidR="00915F50" w:rsidRPr="003D0BB5" w:rsidRDefault="00915F50" w:rsidP="00915F50">
            <w:pPr>
              <w:rPr>
                <w:rFonts w:cs="Times New Roman"/>
                <w:szCs w:val="24"/>
              </w:rPr>
            </w:pPr>
          </w:p>
        </w:tc>
        <w:tc>
          <w:tcPr>
            <w:tcW w:w="3496" w:type="dxa"/>
            <w:shd w:val="clear" w:color="auto" w:fill="FFFFFF" w:themeFill="background1"/>
          </w:tcPr>
          <w:p w14:paraId="6777816D" w14:textId="77777777" w:rsidR="00915F50" w:rsidRPr="00D34EF1" w:rsidRDefault="00915F50" w:rsidP="00915F50">
            <w:pPr>
              <w:spacing w:line="240" w:lineRule="auto"/>
              <w:rPr>
                <w:rFonts w:cs="Times New Roman"/>
                <w:bCs/>
                <w:i/>
                <w:iCs/>
                <w:szCs w:val="24"/>
              </w:rPr>
            </w:pPr>
            <w:r>
              <w:rPr>
                <w:rFonts w:cs="Times New Roman"/>
                <w:b/>
                <w:iCs/>
                <w:szCs w:val="24"/>
              </w:rPr>
              <w:t>10-</w:t>
            </w:r>
            <w:r w:rsidRPr="00D34EF1">
              <w:rPr>
                <w:rFonts w:cs="Times New Roman"/>
                <w:b/>
                <w:iCs/>
                <w:szCs w:val="24"/>
              </w:rPr>
              <w:t>Çevre kirlilikleri ve insan sağlığı etkileşimi; Çevresel risk analizi</w:t>
            </w:r>
          </w:p>
          <w:p w14:paraId="2A49A848" w14:textId="6EAD2323" w:rsidR="00915F50" w:rsidRPr="00B3257F" w:rsidRDefault="00915F50" w:rsidP="00915F50">
            <w:pPr>
              <w:rPr>
                <w:rFonts w:cs="Times New Roman"/>
                <w:bCs/>
                <w:i/>
                <w:iCs/>
                <w:szCs w:val="24"/>
              </w:rPr>
            </w:pPr>
            <w:r>
              <w:rPr>
                <w:rFonts w:cs="Times New Roman"/>
                <w:i/>
                <w:iCs/>
                <w:szCs w:val="24"/>
              </w:rPr>
              <w:t>10-</w:t>
            </w:r>
            <w:r w:rsidRPr="009062B4">
              <w:rPr>
                <w:rFonts w:cs="Times New Roman"/>
                <w:i/>
                <w:iCs/>
                <w:szCs w:val="24"/>
              </w:rPr>
              <w:t xml:space="preserve">Interaction </w:t>
            </w:r>
            <w:proofErr w:type="spellStart"/>
            <w:r w:rsidRPr="009062B4">
              <w:rPr>
                <w:rFonts w:cs="Times New Roman"/>
                <w:i/>
                <w:iCs/>
                <w:szCs w:val="24"/>
              </w:rPr>
              <w:t>between</w:t>
            </w:r>
            <w:proofErr w:type="spellEnd"/>
            <w:r w:rsidRPr="009062B4">
              <w:rPr>
                <w:rFonts w:cs="Times New Roman"/>
                <w:i/>
                <w:iCs/>
                <w:szCs w:val="24"/>
              </w:rPr>
              <w:t xml:space="preserve"> </w:t>
            </w:r>
            <w:proofErr w:type="spellStart"/>
            <w:r w:rsidRPr="009062B4">
              <w:rPr>
                <w:rFonts w:cs="Times New Roman"/>
                <w:i/>
                <w:iCs/>
                <w:szCs w:val="24"/>
              </w:rPr>
              <w:t>environmental</w:t>
            </w:r>
            <w:proofErr w:type="spellEnd"/>
            <w:r w:rsidRPr="009062B4">
              <w:rPr>
                <w:rFonts w:cs="Times New Roman"/>
                <w:i/>
                <w:iCs/>
                <w:szCs w:val="24"/>
              </w:rPr>
              <w:t xml:space="preserve"> </w:t>
            </w:r>
            <w:proofErr w:type="spellStart"/>
            <w:r w:rsidRPr="009062B4">
              <w:rPr>
                <w:rFonts w:cs="Times New Roman"/>
                <w:i/>
                <w:iCs/>
                <w:szCs w:val="24"/>
              </w:rPr>
              <w:t>pollution</w:t>
            </w:r>
            <w:proofErr w:type="spellEnd"/>
            <w:r w:rsidRPr="009062B4">
              <w:rPr>
                <w:rFonts w:cs="Times New Roman"/>
                <w:i/>
                <w:iCs/>
                <w:szCs w:val="24"/>
              </w:rPr>
              <w:t xml:space="preserve"> </w:t>
            </w:r>
            <w:proofErr w:type="spellStart"/>
            <w:r w:rsidRPr="009062B4">
              <w:rPr>
                <w:rFonts w:cs="Times New Roman"/>
                <w:i/>
                <w:iCs/>
                <w:szCs w:val="24"/>
              </w:rPr>
              <w:t>and</w:t>
            </w:r>
            <w:proofErr w:type="spellEnd"/>
            <w:r w:rsidRPr="009062B4">
              <w:rPr>
                <w:rFonts w:cs="Times New Roman"/>
                <w:i/>
                <w:iCs/>
                <w:szCs w:val="24"/>
              </w:rPr>
              <w:t xml:space="preserve"> </w:t>
            </w:r>
            <w:proofErr w:type="spellStart"/>
            <w:r w:rsidRPr="009062B4">
              <w:rPr>
                <w:rFonts w:cs="Times New Roman"/>
                <w:i/>
                <w:iCs/>
                <w:szCs w:val="24"/>
              </w:rPr>
              <w:t>human</w:t>
            </w:r>
            <w:proofErr w:type="spellEnd"/>
            <w:r w:rsidRPr="009062B4">
              <w:rPr>
                <w:rFonts w:cs="Times New Roman"/>
                <w:i/>
                <w:iCs/>
                <w:szCs w:val="24"/>
              </w:rPr>
              <w:t xml:space="preserve"> </w:t>
            </w:r>
            <w:proofErr w:type="spellStart"/>
            <w:r w:rsidRPr="009062B4">
              <w:rPr>
                <w:rFonts w:cs="Times New Roman"/>
                <w:i/>
                <w:iCs/>
                <w:szCs w:val="24"/>
              </w:rPr>
              <w:t>health</w:t>
            </w:r>
            <w:proofErr w:type="spellEnd"/>
          </w:p>
        </w:tc>
        <w:tc>
          <w:tcPr>
            <w:tcW w:w="4223" w:type="dxa"/>
            <w:shd w:val="clear" w:color="auto" w:fill="FFFFFF" w:themeFill="background1"/>
          </w:tcPr>
          <w:p w14:paraId="7AC955C1" w14:textId="77777777" w:rsidR="00915F50" w:rsidRPr="009062B4" w:rsidRDefault="00915F50" w:rsidP="00915F50">
            <w:pPr>
              <w:contextualSpacing/>
              <w:rPr>
                <w:rFonts w:cs="Times New Roman"/>
                <w:bCs/>
                <w:i/>
                <w:iCs/>
                <w:szCs w:val="24"/>
              </w:rPr>
            </w:pPr>
            <w:r w:rsidRPr="009062B4">
              <w:rPr>
                <w:rFonts w:cs="Times New Roman"/>
                <w:b/>
                <w:iCs/>
                <w:szCs w:val="24"/>
              </w:rPr>
              <w:t>Çevre kirleticilerinin çevre ve insan sağlığına etkilerini açıklar.</w:t>
            </w:r>
          </w:p>
          <w:p w14:paraId="18EBC71A" w14:textId="77777777" w:rsidR="00915F50" w:rsidRPr="009062B4" w:rsidRDefault="00915F50" w:rsidP="00915F50">
            <w:pPr>
              <w:rPr>
                <w:rFonts w:cs="Times New Roman"/>
                <w:i/>
                <w:szCs w:val="24"/>
              </w:rPr>
            </w:pPr>
            <w:proofErr w:type="spellStart"/>
            <w:r w:rsidRPr="009062B4">
              <w:rPr>
                <w:rFonts w:cs="Times New Roman"/>
                <w:i/>
                <w:szCs w:val="24"/>
              </w:rPr>
              <w:t>Explains</w:t>
            </w:r>
            <w:proofErr w:type="spellEnd"/>
            <w:r w:rsidRPr="009062B4">
              <w:rPr>
                <w:rFonts w:cs="Times New Roman"/>
                <w:i/>
                <w:szCs w:val="24"/>
              </w:rPr>
              <w:t xml:space="preserve"> </w:t>
            </w:r>
            <w:proofErr w:type="spellStart"/>
            <w:r w:rsidRPr="009062B4">
              <w:rPr>
                <w:rFonts w:cs="Times New Roman"/>
                <w:i/>
                <w:szCs w:val="24"/>
              </w:rPr>
              <w:t>the</w:t>
            </w:r>
            <w:proofErr w:type="spellEnd"/>
            <w:r w:rsidRPr="009062B4">
              <w:rPr>
                <w:rFonts w:cs="Times New Roman"/>
                <w:i/>
                <w:szCs w:val="24"/>
              </w:rPr>
              <w:t xml:space="preserve"> </w:t>
            </w:r>
            <w:proofErr w:type="spellStart"/>
            <w:r w:rsidRPr="009062B4">
              <w:rPr>
                <w:rFonts w:cs="Times New Roman"/>
                <w:i/>
                <w:szCs w:val="24"/>
              </w:rPr>
              <w:t>effects</w:t>
            </w:r>
            <w:proofErr w:type="spellEnd"/>
            <w:r w:rsidRPr="009062B4">
              <w:rPr>
                <w:rFonts w:cs="Times New Roman"/>
                <w:i/>
                <w:szCs w:val="24"/>
              </w:rPr>
              <w:t xml:space="preserve"> of </w:t>
            </w:r>
            <w:proofErr w:type="spellStart"/>
            <w:r w:rsidRPr="009062B4">
              <w:rPr>
                <w:rFonts w:cs="Times New Roman"/>
                <w:i/>
                <w:szCs w:val="24"/>
              </w:rPr>
              <w:t>environmental</w:t>
            </w:r>
            <w:proofErr w:type="spellEnd"/>
            <w:r w:rsidRPr="009062B4">
              <w:rPr>
                <w:rFonts w:cs="Times New Roman"/>
                <w:i/>
                <w:szCs w:val="24"/>
              </w:rPr>
              <w:t xml:space="preserve"> </w:t>
            </w:r>
            <w:proofErr w:type="spellStart"/>
            <w:r w:rsidRPr="009062B4">
              <w:rPr>
                <w:rFonts w:cs="Times New Roman"/>
                <w:i/>
                <w:szCs w:val="24"/>
              </w:rPr>
              <w:t>pollutants</w:t>
            </w:r>
            <w:proofErr w:type="spellEnd"/>
            <w:r w:rsidRPr="009062B4">
              <w:rPr>
                <w:rFonts w:cs="Times New Roman"/>
                <w:i/>
                <w:szCs w:val="24"/>
              </w:rPr>
              <w:t xml:space="preserve"> on </w:t>
            </w:r>
            <w:proofErr w:type="spellStart"/>
            <w:r w:rsidRPr="009062B4">
              <w:rPr>
                <w:rFonts w:cs="Times New Roman"/>
                <w:i/>
                <w:szCs w:val="24"/>
              </w:rPr>
              <w:t>the</w:t>
            </w:r>
            <w:proofErr w:type="spellEnd"/>
            <w:r w:rsidRPr="009062B4">
              <w:rPr>
                <w:rFonts w:cs="Times New Roman"/>
                <w:i/>
                <w:szCs w:val="24"/>
              </w:rPr>
              <w:t xml:space="preserve"> </w:t>
            </w:r>
            <w:proofErr w:type="spellStart"/>
            <w:r w:rsidRPr="009062B4">
              <w:rPr>
                <w:rFonts w:cs="Times New Roman"/>
                <w:i/>
                <w:szCs w:val="24"/>
              </w:rPr>
              <w:t>environmentand</w:t>
            </w:r>
            <w:proofErr w:type="spellEnd"/>
            <w:r w:rsidRPr="009062B4">
              <w:rPr>
                <w:rFonts w:cs="Times New Roman"/>
                <w:i/>
                <w:szCs w:val="24"/>
              </w:rPr>
              <w:t xml:space="preserve"> </w:t>
            </w:r>
            <w:proofErr w:type="spellStart"/>
            <w:r w:rsidRPr="009062B4">
              <w:rPr>
                <w:rFonts w:cs="Times New Roman"/>
                <w:i/>
                <w:szCs w:val="24"/>
              </w:rPr>
              <w:t>human</w:t>
            </w:r>
            <w:proofErr w:type="spellEnd"/>
            <w:r w:rsidRPr="009062B4">
              <w:rPr>
                <w:rFonts w:cs="Times New Roman"/>
                <w:i/>
                <w:szCs w:val="24"/>
              </w:rPr>
              <w:t xml:space="preserve"> </w:t>
            </w:r>
            <w:proofErr w:type="spellStart"/>
            <w:r w:rsidRPr="009062B4">
              <w:rPr>
                <w:rFonts w:cs="Times New Roman"/>
                <w:i/>
                <w:szCs w:val="24"/>
              </w:rPr>
              <w:t>health</w:t>
            </w:r>
            <w:proofErr w:type="spellEnd"/>
            <w:r w:rsidRPr="009062B4">
              <w:rPr>
                <w:rFonts w:cs="Times New Roman"/>
                <w:i/>
                <w:szCs w:val="24"/>
              </w:rPr>
              <w:t>.</w:t>
            </w:r>
          </w:p>
          <w:p w14:paraId="2841EFE9" w14:textId="77777777" w:rsidR="00915F50" w:rsidRPr="009062B4" w:rsidRDefault="00915F50" w:rsidP="00915F50">
            <w:pPr>
              <w:rPr>
                <w:rFonts w:cs="Times New Roman"/>
                <w:b/>
                <w:szCs w:val="24"/>
              </w:rPr>
            </w:pPr>
            <w:r w:rsidRPr="009062B4">
              <w:rPr>
                <w:rFonts w:cs="Times New Roman"/>
                <w:b/>
                <w:szCs w:val="24"/>
              </w:rPr>
              <w:t>Çevresel risklerin değerlendirilmesini genel hatlarıyla kavrar.</w:t>
            </w:r>
          </w:p>
          <w:p w14:paraId="10038F87" w14:textId="049D91B8" w:rsidR="00915F50" w:rsidRPr="00CC18EE" w:rsidRDefault="00915F50" w:rsidP="00915F50">
            <w:pPr>
              <w:rPr>
                <w:rFonts w:cs="Times New Roman"/>
                <w:i/>
                <w:szCs w:val="24"/>
              </w:rPr>
            </w:pPr>
            <w:proofErr w:type="spellStart"/>
            <w:r w:rsidRPr="009062B4">
              <w:rPr>
                <w:rFonts w:cs="Times New Roman"/>
                <w:i/>
                <w:szCs w:val="24"/>
              </w:rPr>
              <w:t>Understandsthe</w:t>
            </w:r>
            <w:proofErr w:type="spellEnd"/>
            <w:r w:rsidRPr="009062B4">
              <w:rPr>
                <w:rFonts w:cs="Times New Roman"/>
                <w:i/>
                <w:szCs w:val="24"/>
              </w:rPr>
              <w:t xml:space="preserve"> general </w:t>
            </w:r>
            <w:proofErr w:type="spellStart"/>
            <w:r w:rsidRPr="009062B4">
              <w:rPr>
                <w:rFonts w:cs="Times New Roman"/>
                <w:i/>
                <w:szCs w:val="24"/>
              </w:rPr>
              <w:t>outline</w:t>
            </w:r>
            <w:proofErr w:type="spellEnd"/>
            <w:r w:rsidRPr="009062B4">
              <w:rPr>
                <w:rFonts w:cs="Times New Roman"/>
                <w:i/>
                <w:szCs w:val="24"/>
              </w:rPr>
              <w:t xml:space="preserve"> of </w:t>
            </w:r>
            <w:proofErr w:type="spellStart"/>
            <w:r w:rsidRPr="009062B4">
              <w:rPr>
                <w:rFonts w:cs="Times New Roman"/>
                <w:i/>
                <w:szCs w:val="24"/>
              </w:rPr>
              <w:t>environmental</w:t>
            </w:r>
            <w:proofErr w:type="spellEnd"/>
            <w:r w:rsidRPr="009062B4">
              <w:rPr>
                <w:rFonts w:cs="Times New Roman"/>
                <w:i/>
                <w:szCs w:val="24"/>
              </w:rPr>
              <w:t xml:space="preserve"> risk </w:t>
            </w:r>
            <w:proofErr w:type="spellStart"/>
            <w:r w:rsidRPr="009062B4">
              <w:rPr>
                <w:rFonts w:cs="Times New Roman"/>
                <w:i/>
                <w:szCs w:val="24"/>
              </w:rPr>
              <w:t>assessment</w:t>
            </w:r>
            <w:proofErr w:type="spellEnd"/>
            <w:r w:rsidRPr="009062B4">
              <w:rPr>
                <w:rFonts w:cs="Times New Roman"/>
                <w:i/>
                <w:szCs w:val="24"/>
              </w:rPr>
              <w:t>.</w:t>
            </w:r>
          </w:p>
        </w:tc>
      </w:tr>
      <w:tr w:rsidR="00915F50" w:rsidRPr="003D0BB5" w14:paraId="59289D33" w14:textId="77777777" w:rsidTr="00DE2949">
        <w:trPr>
          <w:trHeight w:val="872"/>
        </w:trPr>
        <w:tc>
          <w:tcPr>
            <w:tcW w:w="1597" w:type="dxa"/>
            <w:vMerge/>
            <w:shd w:val="clear" w:color="auto" w:fill="FFFFFF" w:themeFill="background1"/>
            <w:vAlign w:val="center"/>
          </w:tcPr>
          <w:p w14:paraId="40058341" w14:textId="77777777" w:rsidR="00915F50" w:rsidRPr="003D0BB5" w:rsidRDefault="00915F50" w:rsidP="00915F50">
            <w:pPr>
              <w:rPr>
                <w:rFonts w:cs="Times New Roman"/>
                <w:szCs w:val="24"/>
              </w:rPr>
            </w:pPr>
          </w:p>
        </w:tc>
        <w:tc>
          <w:tcPr>
            <w:tcW w:w="3287" w:type="dxa"/>
            <w:vMerge/>
            <w:shd w:val="clear" w:color="auto" w:fill="FFFFFF" w:themeFill="background1"/>
            <w:vAlign w:val="center"/>
          </w:tcPr>
          <w:p w14:paraId="2E891F9E"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5D8EC36B" w14:textId="77777777" w:rsidR="00915F50" w:rsidRPr="003D0BB5" w:rsidRDefault="00915F50" w:rsidP="00915F50">
            <w:pPr>
              <w:rPr>
                <w:rFonts w:cs="Times New Roman"/>
                <w:szCs w:val="24"/>
              </w:rPr>
            </w:pPr>
          </w:p>
        </w:tc>
        <w:tc>
          <w:tcPr>
            <w:tcW w:w="559" w:type="dxa"/>
            <w:vMerge/>
            <w:shd w:val="clear" w:color="auto" w:fill="FFFFFF" w:themeFill="background1"/>
            <w:vAlign w:val="center"/>
          </w:tcPr>
          <w:p w14:paraId="48EBC39A"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17BBBBB9"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181D5458" w14:textId="77777777" w:rsidR="00915F50" w:rsidRPr="003D0BB5" w:rsidRDefault="00915F50" w:rsidP="00915F50">
            <w:pPr>
              <w:rPr>
                <w:rFonts w:cs="Times New Roman"/>
                <w:szCs w:val="24"/>
              </w:rPr>
            </w:pPr>
          </w:p>
        </w:tc>
        <w:tc>
          <w:tcPr>
            <w:tcW w:w="761" w:type="dxa"/>
            <w:vMerge/>
            <w:shd w:val="clear" w:color="auto" w:fill="FFFFFF" w:themeFill="background1"/>
            <w:vAlign w:val="center"/>
          </w:tcPr>
          <w:p w14:paraId="383966EC" w14:textId="77777777" w:rsidR="00915F50" w:rsidRPr="003D0BB5" w:rsidRDefault="00915F50" w:rsidP="00915F50">
            <w:pPr>
              <w:rPr>
                <w:rFonts w:cs="Times New Roman"/>
                <w:szCs w:val="24"/>
              </w:rPr>
            </w:pPr>
          </w:p>
        </w:tc>
        <w:tc>
          <w:tcPr>
            <w:tcW w:w="3496" w:type="dxa"/>
            <w:shd w:val="clear" w:color="auto" w:fill="FFFFFF" w:themeFill="background1"/>
          </w:tcPr>
          <w:p w14:paraId="14BD2FA8" w14:textId="77777777" w:rsidR="00915F50" w:rsidRPr="00D34EF1" w:rsidRDefault="00915F50" w:rsidP="00915F50">
            <w:pPr>
              <w:spacing w:line="240" w:lineRule="auto"/>
              <w:rPr>
                <w:rFonts w:cs="Times New Roman"/>
                <w:b/>
                <w:bCs/>
                <w:iCs/>
                <w:szCs w:val="24"/>
              </w:rPr>
            </w:pPr>
            <w:r>
              <w:rPr>
                <w:rFonts w:cs="Times New Roman"/>
                <w:b/>
                <w:bCs/>
                <w:iCs/>
                <w:szCs w:val="24"/>
              </w:rPr>
              <w:t>11-</w:t>
            </w:r>
            <w:r w:rsidRPr="00D34EF1">
              <w:rPr>
                <w:rFonts w:cs="Times New Roman"/>
                <w:b/>
                <w:bCs/>
                <w:iCs/>
                <w:szCs w:val="24"/>
              </w:rPr>
              <w:t>Çevresel risk analizi</w:t>
            </w:r>
          </w:p>
          <w:p w14:paraId="40670A26" w14:textId="38D9F169" w:rsidR="00915F50" w:rsidRPr="00B3257F" w:rsidRDefault="00915F50" w:rsidP="00915F50">
            <w:pPr>
              <w:contextualSpacing/>
              <w:rPr>
                <w:rFonts w:cs="Times New Roman"/>
                <w:bCs/>
                <w:i/>
                <w:iCs/>
                <w:szCs w:val="24"/>
              </w:rPr>
            </w:pPr>
            <w:r w:rsidRPr="009062B4">
              <w:rPr>
                <w:rFonts w:cs="Times New Roman"/>
                <w:bCs/>
                <w:i/>
                <w:iCs/>
                <w:szCs w:val="24"/>
              </w:rPr>
              <w:t xml:space="preserve">11- </w:t>
            </w:r>
            <w:proofErr w:type="spellStart"/>
            <w:r w:rsidRPr="009062B4">
              <w:rPr>
                <w:rFonts w:cs="Times New Roman"/>
                <w:bCs/>
                <w:i/>
                <w:iCs/>
                <w:szCs w:val="24"/>
              </w:rPr>
              <w:t>Environmental</w:t>
            </w:r>
            <w:proofErr w:type="spellEnd"/>
            <w:r w:rsidRPr="009062B4">
              <w:rPr>
                <w:rFonts w:cs="Times New Roman"/>
                <w:bCs/>
                <w:i/>
                <w:iCs/>
                <w:szCs w:val="24"/>
              </w:rPr>
              <w:t xml:space="preserve"> risk </w:t>
            </w:r>
            <w:proofErr w:type="spellStart"/>
            <w:r w:rsidRPr="009062B4">
              <w:rPr>
                <w:rFonts w:cs="Times New Roman"/>
                <w:bCs/>
                <w:i/>
                <w:iCs/>
                <w:szCs w:val="24"/>
              </w:rPr>
              <w:t>analysis</w:t>
            </w:r>
            <w:proofErr w:type="spellEnd"/>
          </w:p>
        </w:tc>
        <w:tc>
          <w:tcPr>
            <w:tcW w:w="4223" w:type="dxa"/>
            <w:shd w:val="clear" w:color="auto" w:fill="FFFFFF" w:themeFill="background1"/>
          </w:tcPr>
          <w:p w14:paraId="0A062302" w14:textId="77777777" w:rsidR="00915F50" w:rsidRPr="009062B4" w:rsidRDefault="00915F50" w:rsidP="00915F50">
            <w:pPr>
              <w:contextualSpacing/>
              <w:rPr>
                <w:rFonts w:cs="Times New Roman"/>
                <w:b/>
                <w:szCs w:val="24"/>
              </w:rPr>
            </w:pPr>
            <w:r w:rsidRPr="009062B4">
              <w:rPr>
                <w:rFonts w:cs="Times New Roman"/>
                <w:b/>
                <w:szCs w:val="24"/>
              </w:rPr>
              <w:t>Örnek olayların muhtemel risk faktörlerini, olasılık ve şiddetini belirler, örnek risk değerlendirmesi yapar.</w:t>
            </w:r>
          </w:p>
          <w:p w14:paraId="48AABD2F" w14:textId="2879C777" w:rsidR="00915F50" w:rsidRPr="00E55657" w:rsidRDefault="00915F50" w:rsidP="00915F50">
            <w:pPr>
              <w:contextualSpacing/>
              <w:rPr>
                <w:rFonts w:cs="Times New Roman"/>
                <w:bCs/>
                <w:i/>
                <w:iCs/>
                <w:szCs w:val="24"/>
              </w:rPr>
            </w:pPr>
            <w:proofErr w:type="spellStart"/>
            <w:r w:rsidRPr="009062B4">
              <w:rPr>
                <w:rFonts w:cs="Times New Roman"/>
                <w:bCs/>
                <w:i/>
                <w:iCs/>
                <w:szCs w:val="24"/>
              </w:rPr>
              <w:t>Determinespossible</w:t>
            </w:r>
            <w:proofErr w:type="spellEnd"/>
            <w:r w:rsidRPr="009062B4">
              <w:rPr>
                <w:rFonts w:cs="Times New Roman"/>
                <w:bCs/>
                <w:i/>
                <w:iCs/>
                <w:szCs w:val="24"/>
              </w:rPr>
              <w:t xml:space="preserve"> risk </w:t>
            </w:r>
            <w:proofErr w:type="spellStart"/>
            <w:r w:rsidRPr="009062B4">
              <w:rPr>
                <w:rFonts w:cs="Times New Roman"/>
                <w:bCs/>
                <w:i/>
                <w:iCs/>
                <w:szCs w:val="24"/>
              </w:rPr>
              <w:t>factors</w:t>
            </w:r>
            <w:proofErr w:type="spellEnd"/>
            <w:r w:rsidRPr="009062B4">
              <w:rPr>
                <w:rFonts w:cs="Times New Roman"/>
                <w:bCs/>
                <w:i/>
                <w:iCs/>
                <w:szCs w:val="24"/>
              </w:rPr>
              <w:t xml:space="preserve">, </w:t>
            </w:r>
            <w:proofErr w:type="spellStart"/>
            <w:r w:rsidRPr="009062B4">
              <w:rPr>
                <w:rFonts w:cs="Times New Roman"/>
                <w:bCs/>
                <w:i/>
                <w:iCs/>
                <w:szCs w:val="24"/>
              </w:rPr>
              <w:t>probabilityandseverity</w:t>
            </w:r>
            <w:proofErr w:type="spellEnd"/>
            <w:r w:rsidRPr="009062B4">
              <w:rPr>
                <w:rFonts w:cs="Times New Roman"/>
                <w:bCs/>
                <w:i/>
                <w:iCs/>
                <w:szCs w:val="24"/>
              </w:rPr>
              <w:t xml:space="preserve"> of </w:t>
            </w:r>
            <w:proofErr w:type="spellStart"/>
            <w:r w:rsidRPr="009062B4">
              <w:rPr>
                <w:rFonts w:cs="Times New Roman"/>
                <w:bCs/>
                <w:i/>
                <w:iCs/>
                <w:szCs w:val="24"/>
              </w:rPr>
              <w:t>sample</w:t>
            </w:r>
            <w:proofErr w:type="spellEnd"/>
            <w:r w:rsidRPr="009062B4">
              <w:rPr>
                <w:rFonts w:cs="Times New Roman"/>
                <w:bCs/>
                <w:i/>
                <w:iCs/>
                <w:szCs w:val="24"/>
              </w:rPr>
              <w:t xml:space="preserve"> </w:t>
            </w:r>
            <w:proofErr w:type="spellStart"/>
            <w:r w:rsidRPr="009062B4">
              <w:rPr>
                <w:rFonts w:cs="Times New Roman"/>
                <w:bCs/>
                <w:i/>
                <w:iCs/>
                <w:szCs w:val="24"/>
              </w:rPr>
              <w:t>events</w:t>
            </w:r>
            <w:proofErr w:type="spellEnd"/>
            <w:r w:rsidRPr="009062B4">
              <w:rPr>
                <w:rFonts w:cs="Times New Roman"/>
                <w:bCs/>
                <w:i/>
                <w:iCs/>
                <w:szCs w:val="24"/>
              </w:rPr>
              <w:t xml:space="preserve"> </w:t>
            </w:r>
            <w:proofErr w:type="spellStart"/>
            <w:r w:rsidRPr="009062B4">
              <w:rPr>
                <w:rFonts w:cs="Times New Roman"/>
                <w:bCs/>
                <w:i/>
                <w:iCs/>
                <w:szCs w:val="24"/>
              </w:rPr>
              <w:t>and</w:t>
            </w:r>
            <w:proofErr w:type="spellEnd"/>
            <w:r w:rsidRPr="009062B4">
              <w:rPr>
                <w:rFonts w:cs="Times New Roman"/>
                <w:bCs/>
                <w:i/>
                <w:iCs/>
                <w:szCs w:val="24"/>
              </w:rPr>
              <w:t xml:space="preserve"> </w:t>
            </w:r>
            <w:proofErr w:type="spellStart"/>
            <w:r w:rsidRPr="009062B4">
              <w:rPr>
                <w:rFonts w:cs="Times New Roman"/>
                <w:bCs/>
                <w:i/>
                <w:iCs/>
                <w:szCs w:val="24"/>
              </w:rPr>
              <w:t>performs</w:t>
            </w:r>
            <w:proofErr w:type="spellEnd"/>
            <w:r w:rsidRPr="009062B4">
              <w:rPr>
                <w:rFonts w:cs="Times New Roman"/>
                <w:bCs/>
                <w:i/>
                <w:iCs/>
                <w:szCs w:val="24"/>
              </w:rPr>
              <w:t xml:space="preserve"> </w:t>
            </w:r>
            <w:proofErr w:type="spellStart"/>
            <w:r w:rsidRPr="009062B4">
              <w:rPr>
                <w:rFonts w:cs="Times New Roman"/>
                <w:bCs/>
                <w:i/>
                <w:iCs/>
                <w:szCs w:val="24"/>
              </w:rPr>
              <w:t>sample</w:t>
            </w:r>
            <w:proofErr w:type="spellEnd"/>
            <w:r w:rsidRPr="009062B4">
              <w:rPr>
                <w:rFonts w:cs="Times New Roman"/>
                <w:bCs/>
                <w:i/>
                <w:iCs/>
                <w:szCs w:val="24"/>
              </w:rPr>
              <w:t xml:space="preserve"> risk </w:t>
            </w:r>
            <w:proofErr w:type="spellStart"/>
            <w:r w:rsidRPr="009062B4">
              <w:rPr>
                <w:rFonts w:cs="Times New Roman"/>
                <w:bCs/>
                <w:i/>
                <w:iCs/>
                <w:szCs w:val="24"/>
              </w:rPr>
              <w:t>assessment</w:t>
            </w:r>
            <w:proofErr w:type="spellEnd"/>
            <w:r w:rsidRPr="009062B4">
              <w:rPr>
                <w:rFonts w:cs="Times New Roman"/>
                <w:bCs/>
                <w:i/>
                <w:iCs/>
                <w:szCs w:val="24"/>
              </w:rPr>
              <w:t>.</w:t>
            </w:r>
          </w:p>
        </w:tc>
      </w:tr>
      <w:tr w:rsidR="00915F50" w:rsidRPr="003D0BB5" w14:paraId="01C0DEF2" w14:textId="77777777" w:rsidTr="00DE2949">
        <w:trPr>
          <w:trHeight w:val="186"/>
        </w:trPr>
        <w:tc>
          <w:tcPr>
            <w:tcW w:w="1597" w:type="dxa"/>
            <w:vMerge/>
            <w:shd w:val="clear" w:color="auto" w:fill="FFFFFF" w:themeFill="background1"/>
            <w:vAlign w:val="center"/>
          </w:tcPr>
          <w:p w14:paraId="0623814D" w14:textId="77777777" w:rsidR="00915F50" w:rsidRPr="003D0BB5" w:rsidRDefault="00915F50" w:rsidP="00915F50">
            <w:pPr>
              <w:rPr>
                <w:rFonts w:cs="Times New Roman"/>
                <w:szCs w:val="24"/>
              </w:rPr>
            </w:pPr>
          </w:p>
        </w:tc>
        <w:tc>
          <w:tcPr>
            <w:tcW w:w="3287" w:type="dxa"/>
            <w:vMerge/>
            <w:shd w:val="clear" w:color="auto" w:fill="FFFFFF" w:themeFill="background1"/>
            <w:vAlign w:val="center"/>
          </w:tcPr>
          <w:p w14:paraId="1B241D4C"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5384BA89" w14:textId="77777777" w:rsidR="00915F50" w:rsidRPr="003D0BB5" w:rsidRDefault="00915F50" w:rsidP="00915F50">
            <w:pPr>
              <w:rPr>
                <w:rFonts w:cs="Times New Roman"/>
                <w:szCs w:val="24"/>
              </w:rPr>
            </w:pPr>
          </w:p>
        </w:tc>
        <w:tc>
          <w:tcPr>
            <w:tcW w:w="559" w:type="dxa"/>
            <w:vMerge/>
            <w:shd w:val="clear" w:color="auto" w:fill="FFFFFF" w:themeFill="background1"/>
            <w:vAlign w:val="center"/>
          </w:tcPr>
          <w:p w14:paraId="25F4F004"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40A87F8D"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1B32239C" w14:textId="77777777" w:rsidR="00915F50" w:rsidRPr="003D0BB5" w:rsidRDefault="00915F50" w:rsidP="00915F50">
            <w:pPr>
              <w:rPr>
                <w:rFonts w:cs="Times New Roman"/>
                <w:szCs w:val="24"/>
              </w:rPr>
            </w:pPr>
          </w:p>
        </w:tc>
        <w:tc>
          <w:tcPr>
            <w:tcW w:w="761" w:type="dxa"/>
            <w:vMerge/>
            <w:shd w:val="clear" w:color="auto" w:fill="FFFFFF" w:themeFill="background1"/>
            <w:vAlign w:val="center"/>
          </w:tcPr>
          <w:p w14:paraId="6D8CD3E9" w14:textId="77777777" w:rsidR="00915F50" w:rsidRPr="003D0BB5" w:rsidRDefault="00915F50" w:rsidP="00915F50">
            <w:pPr>
              <w:rPr>
                <w:rFonts w:cs="Times New Roman"/>
                <w:szCs w:val="24"/>
              </w:rPr>
            </w:pPr>
          </w:p>
        </w:tc>
        <w:tc>
          <w:tcPr>
            <w:tcW w:w="3496" w:type="dxa"/>
            <w:shd w:val="clear" w:color="auto" w:fill="FFFFFF" w:themeFill="background1"/>
          </w:tcPr>
          <w:p w14:paraId="27228AFA" w14:textId="77777777" w:rsidR="00915F50" w:rsidRPr="009062B4" w:rsidRDefault="00915F50" w:rsidP="00915F50">
            <w:pPr>
              <w:contextualSpacing/>
              <w:rPr>
                <w:rFonts w:cs="Times New Roman"/>
                <w:b/>
                <w:bCs/>
                <w:iCs/>
                <w:szCs w:val="24"/>
              </w:rPr>
            </w:pPr>
            <w:r>
              <w:rPr>
                <w:rFonts w:cs="Times New Roman"/>
                <w:b/>
                <w:bCs/>
                <w:iCs/>
                <w:szCs w:val="24"/>
              </w:rPr>
              <w:t>12-</w:t>
            </w:r>
            <w:r w:rsidRPr="009062B4">
              <w:rPr>
                <w:rFonts w:cs="Times New Roman"/>
                <w:b/>
                <w:bCs/>
                <w:iCs/>
                <w:szCs w:val="24"/>
              </w:rPr>
              <w:t>Doğal kaynaklar ve koruma</w:t>
            </w:r>
          </w:p>
          <w:p w14:paraId="00E380FF" w14:textId="733A6B9D" w:rsidR="00915F50" w:rsidRPr="00EA1066" w:rsidRDefault="00915F50" w:rsidP="00915F50">
            <w:pPr>
              <w:contextualSpacing/>
              <w:rPr>
                <w:rFonts w:cs="Times New Roman"/>
                <w:i/>
                <w:szCs w:val="24"/>
              </w:rPr>
            </w:pPr>
            <w:r>
              <w:rPr>
                <w:rFonts w:cs="Times New Roman"/>
                <w:i/>
                <w:szCs w:val="24"/>
              </w:rPr>
              <w:t>12-</w:t>
            </w:r>
            <w:r w:rsidRPr="009062B4">
              <w:rPr>
                <w:rFonts w:cs="Times New Roman"/>
                <w:i/>
                <w:szCs w:val="24"/>
              </w:rPr>
              <w:t xml:space="preserve">Natural </w:t>
            </w:r>
            <w:proofErr w:type="spellStart"/>
            <w:r w:rsidRPr="009062B4">
              <w:rPr>
                <w:rFonts w:cs="Times New Roman"/>
                <w:i/>
                <w:szCs w:val="24"/>
              </w:rPr>
              <w:t>resources</w:t>
            </w:r>
            <w:proofErr w:type="spellEnd"/>
            <w:r w:rsidRPr="009062B4">
              <w:rPr>
                <w:rFonts w:cs="Times New Roman"/>
                <w:i/>
                <w:szCs w:val="24"/>
              </w:rPr>
              <w:t xml:space="preserve"> </w:t>
            </w:r>
            <w:proofErr w:type="spellStart"/>
            <w:r w:rsidRPr="009062B4">
              <w:rPr>
                <w:rFonts w:cs="Times New Roman"/>
                <w:i/>
                <w:szCs w:val="24"/>
              </w:rPr>
              <w:t>and</w:t>
            </w:r>
            <w:proofErr w:type="spellEnd"/>
            <w:r w:rsidRPr="009062B4">
              <w:rPr>
                <w:rFonts w:cs="Times New Roman"/>
                <w:i/>
                <w:szCs w:val="24"/>
              </w:rPr>
              <w:t xml:space="preserve"> </w:t>
            </w:r>
            <w:proofErr w:type="spellStart"/>
            <w:r w:rsidRPr="009062B4">
              <w:rPr>
                <w:rFonts w:cs="Times New Roman"/>
                <w:i/>
                <w:szCs w:val="24"/>
              </w:rPr>
              <w:t>conservation</w:t>
            </w:r>
            <w:proofErr w:type="spellEnd"/>
          </w:p>
        </w:tc>
        <w:tc>
          <w:tcPr>
            <w:tcW w:w="4223" w:type="dxa"/>
            <w:shd w:val="clear" w:color="auto" w:fill="FFFFFF" w:themeFill="background1"/>
          </w:tcPr>
          <w:p w14:paraId="509B76D8" w14:textId="77777777" w:rsidR="00915F50" w:rsidRPr="009062B4" w:rsidRDefault="00915F50" w:rsidP="00915F50">
            <w:pPr>
              <w:contextualSpacing/>
              <w:rPr>
                <w:rFonts w:cs="Times New Roman"/>
                <w:b/>
                <w:bCs/>
                <w:iCs/>
                <w:szCs w:val="24"/>
              </w:rPr>
            </w:pPr>
            <w:r w:rsidRPr="009062B4">
              <w:rPr>
                <w:rFonts w:cs="Times New Roman"/>
                <w:b/>
                <w:bCs/>
                <w:iCs/>
                <w:szCs w:val="24"/>
              </w:rPr>
              <w:t>Doğal kaynakların kullanımına yönelik çevre politikalarını açıklar.</w:t>
            </w:r>
          </w:p>
          <w:p w14:paraId="338B4AC9" w14:textId="772B0DD6" w:rsidR="00915F50" w:rsidRPr="00EA1066" w:rsidRDefault="00915F50" w:rsidP="00915F50">
            <w:pPr>
              <w:contextualSpacing/>
              <w:rPr>
                <w:rFonts w:cs="Times New Roman"/>
                <w:i/>
                <w:szCs w:val="24"/>
              </w:rPr>
            </w:pPr>
            <w:proofErr w:type="spellStart"/>
            <w:r w:rsidRPr="009062B4">
              <w:rPr>
                <w:rFonts w:cs="Times New Roman"/>
                <w:i/>
                <w:szCs w:val="24"/>
              </w:rPr>
              <w:t>Explains</w:t>
            </w:r>
            <w:proofErr w:type="spellEnd"/>
            <w:r w:rsidRPr="009062B4">
              <w:rPr>
                <w:rFonts w:cs="Times New Roman"/>
                <w:i/>
                <w:szCs w:val="24"/>
              </w:rPr>
              <w:t xml:space="preserve"> </w:t>
            </w:r>
            <w:proofErr w:type="spellStart"/>
            <w:r w:rsidRPr="009062B4">
              <w:rPr>
                <w:rFonts w:cs="Times New Roman"/>
                <w:i/>
                <w:szCs w:val="24"/>
              </w:rPr>
              <w:t>environmental</w:t>
            </w:r>
            <w:proofErr w:type="spellEnd"/>
            <w:r w:rsidRPr="009062B4">
              <w:rPr>
                <w:rFonts w:cs="Times New Roman"/>
                <w:i/>
                <w:szCs w:val="24"/>
              </w:rPr>
              <w:t xml:space="preserve"> </w:t>
            </w:r>
            <w:proofErr w:type="spellStart"/>
            <w:r w:rsidRPr="009062B4">
              <w:rPr>
                <w:rFonts w:cs="Times New Roman"/>
                <w:i/>
                <w:szCs w:val="24"/>
              </w:rPr>
              <w:t>policiesregarding</w:t>
            </w:r>
            <w:proofErr w:type="spellEnd"/>
            <w:r w:rsidRPr="009062B4">
              <w:rPr>
                <w:rFonts w:cs="Times New Roman"/>
                <w:i/>
                <w:szCs w:val="24"/>
              </w:rPr>
              <w:t xml:space="preserve"> </w:t>
            </w:r>
            <w:proofErr w:type="spellStart"/>
            <w:r w:rsidRPr="009062B4">
              <w:rPr>
                <w:rFonts w:cs="Times New Roman"/>
                <w:i/>
                <w:szCs w:val="24"/>
              </w:rPr>
              <w:t>the</w:t>
            </w:r>
            <w:proofErr w:type="spellEnd"/>
            <w:r w:rsidRPr="009062B4">
              <w:rPr>
                <w:rFonts w:cs="Times New Roman"/>
                <w:i/>
                <w:szCs w:val="24"/>
              </w:rPr>
              <w:t xml:space="preserve"> </w:t>
            </w:r>
            <w:proofErr w:type="spellStart"/>
            <w:r w:rsidRPr="009062B4">
              <w:rPr>
                <w:rFonts w:cs="Times New Roman"/>
                <w:i/>
                <w:szCs w:val="24"/>
              </w:rPr>
              <w:t>use</w:t>
            </w:r>
            <w:proofErr w:type="spellEnd"/>
            <w:r w:rsidRPr="009062B4">
              <w:rPr>
                <w:rFonts w:cs="Times New Roman"/>
                <w:i/>
                <w:szCs w:val="24"/>
              </w:rPr>
              <w:t xml:space="preserve"> of </w:t>
            </w:r>
            <w:proofErr w:type="spellStart"/>
            <w:r w:rsidRPr="009062B4">
              <w:rPr>
                <w:rFonts w:cs="Times New Roman"/>
                <w:i/>
                <w:szCs w:val="24"/>
              </w:rPr>
              <w:t>natural</w:t>
            </w:r>
            <w:proofErr w:type="spellEnd"/>
            <w:r w:rsidRPr="009062B4">
              <w:rPr>
                <w:rFonts w:cs="Times New Roman"/>
                <w:i/>
                <w:szCs w:val="24"/>
              </w:rPr>
              <w:t xml:space="preserve"> </w:t>
            </w:r>
            <w:proofErr w:type="spellStart"/>
            <w:r w:rsidRPr="009062B4">
              <w:rPr>
                <w:rFonts w:cs="Times New Roman"/>
                <w:i/>
                <w:szCs w:val="24"/>
              </w:rPr>
              <w:t>resources</w:t>
            </w:r>
            <w:proofErr w:type="spellEnd"/>
            <w:r w:rsidRPr="009062B4">
              <w:rPr>
                <w:rFonts w:cs="Times New Roman"/>
                <w:i/>
                <w:szCs w:val="24"/>
              </w:rPr>
              <w:t>.</w:t>
            </w:r>
          </w:p>
        </w:tc>
      </w:tr>
      <w:tr w:rsidR="00915F50" w:rsidRPr="003D0BB5" w14:paraId="3D89DC8A" w14:textId="77777777" w:rsidTr="00DE2949">
        <w:trPr>
          <w:trHeight w:val="186"/>
        </w:trPr>
        <w:tc>
          <w:tcPr>
            <w:tcW w:w="1597" w:type="dxa"/>
            <w:vMerge/>
            <w:shd w:val="clear" w:color="auto" w:fill="FFFFFF" w:themeFill="background1"/>
            <w:vAlign w:val="center"/>
          </w:tcPr>
          <w:p w14:paraId="5F35A48B" w14:textId="77777777" w:rsidR="00915F50" w:rsidRPr="003D0BB5" w:rsidRDefault="00915F50" w:rsidP="00915F50">
            <w:pPr>
              <w:rPr>
                <w:rFonts w:cs="Times New Roman"/>
                <w:szCs w:val="24"/>
              </w:rPr>
            </w:pPr>
          </w:p>
        </w:tc>
        <w:tc>
          <w:tcPr>
            <w:tcW w:w="3287" w:type="dxa"/>
            <w:vMerge/>
            <w:shd w:val="clear" w:color="auto" w:fill="FFFFFF" w:themeFill="background1"/>
            <w:vAlign w:val="center"/>
          </w:tcPr>
          <w:p w14:paraId="27F65AA7"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31008BEA" w14:textId="77777777" w:rsidR="00915F50" w:rsidRPr="003D0BB5" w:rsidRDefault="00915F50" w:rsidP="00915F50">
            <w:pPr>
              <w:rPr>
                <w:rFonts w:cs="Times New Roman"/>
                <w:szCs w:val="24"/>
              </w:rPr>
            </w:pPr>
          </w:p>
        </w:tc>
        <w:tc>
          <w:tcPr>
            <w:tcW w:w="559" w:type="dxa"/>
            <w:vMerge/>
            <w:shd w:val="clear" w:color="auto" w:fill="FFFFFF" w:themeFill="background1"/>
            <w:vAlign w:val="center"/>
          </w:tcPr>
          <w:p w14:paraId="7D046247"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2C3B2891"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7490165E" w14:textId="77777777" w:rsidR="00915F50" w:rsidRPr="003D0BB5" w:rsidRDefault="00915F50" w:rsidP="00915F50">
            <w:pPr>
              <w:rPr>
                <w:rFonts w:cs="Times New Roman"/>
                <w:szCs w:val="24"/>
              </w:rPr>
            </w:pPr>
          </w:p>
        </w:tc>
        <w:tc>
          <w:tcPr>
            <w:tcW w:w="761" w:type="dxa"/>
            <w:vMerge/>
            <w:shd w:val="clear" w:color="auto" w:fill="FFFFFF" w:themeFill="background1"/>
            <w:vAlign w:val="center"/>
          </w:tcPr>
          <w:p w14:paraId="56B7103B" w14:textId="77777777" w:rsidR="00915F50" w:rsidRPr="003D0BB5" w:rsidRDefault="00915F50" w:rsidP="00915F50">
            <w:pPr>
              <w:rPr>
                <w:rFonts w:cs="Times New Roman"/>
                <w:szCs w:val="24"/>
              </w:rPr>
            </w:pPr>
          </w:p>
        </w:tc>
        <w:tc>
          <w:tcPr>
            <w:tcW w:w="3496" w:type="dxa"/>
            <w:shd w:val="clear" w:color="auto" w:fill="FFFFFF" w:themeFill="background1"/>
          </w:tcPr>
          <w:p w14:paraId="38FDA655" w14:textId="77777777" w:rsidR="00915F50" w:rsidRPr="009062B4" w:rsidRDefault="00915F50" w:rsidP="00915F50">
            <w:pPr>
              <w:contextualSpacing/>
              <w:rPr>
                <w:rFonts w:cs="Times New Roman"/>
                <w:b/>
                <w:bCs/>
                <w:iCs/>
                <w:szCs w:val="24"/>
              </w:rPr>
            </w:pPr>
            <w:r>
              <w:rPr>
                <w:rFonts w:cs="Times New Roman"/>
                <w:b/>
                <w:bCs/>
                <w:iCs/>
                <w:szCs w:val="24"/>
              </w:rPr>
              <w:t>13-</w:t>
            </w:r>
            <w:r w:rsidRPr="009062B4">
              <w:rPr>
                <w:rFonts w:cs="Times New Roman"/>
                <w:b/>
                <w:bCs/>
                <w:iCs/>
                <w:szCs w:val="24"/>
              </w:rPr>
              <w:t>Çevre sorunlarına yaklaşım ve duyarlılık</w:t>
            </w:r>
          </w:p>
          <w:p w14:paraId="559F398D" w14:textId="75E2DC19" w:rsidR="00915F50" w:rsidRPr="00EA1066" w:rsidRDefault="00915F50" w:rsidP="00915F50">
            <w:pPr>
              <w:contextualSpacing/>
              <w:rPr>
                <w:rFonts w:cs="Times New Roman"/>
                <w:i/>
                <w:szCs w:val="24"/>
              </w:rPr>
            </w:pPr>
            <w:r>
              <w:rPr>
                <w:rFonts w:cs="Times New Roman"/>
                <w:i/>
                <w:szCs w:val="24"/>
              </w:rPr>
              <w:t>13-</w:t>
            </w:r>
            <w:r w:rsidRPr="009062B4">
              <w:rPr>
                <w:rFonts w:cs="Times New Roman"/>
                <w:i/>
                <w:szCs w:val="24"/>
              </w:rPr>
              <w:t xml:space="preserve">Approac </w:t>
            </w:r>
            <w:proofErr w:type="spellStart"/>
            <w:r w:rsidRPr="009062B4">
              <w:rPr>
                <w:rFonts w:cs="Times New Roman"/>
                <w:i/>
                <w:szCs w:val="24"/>
              </w:rPr>
              <w:t>hand</w:t>
            </w:r>
            <w:proofErr w:type="spellEnd"/>
            <w:r w:rsidRPr="009062B4">
              <w:rPr>
                <w:rFonts w:cs="Times New Roman"/>
                <w:i/>
                <w:szCs w:val="24"/>
              </w:rPr>
              <w:t xml:space="preserve"> </w:t>
            </w:r>
            <w:proofErr w:type="spellStart"/>
            <w:r w:rsidRPr="009062B4">
              <w:rPr>
                <w:rFonts w:cs="Times New Roman"/>
                <w:i/>
                <w:szCs w:val="24"/>
              </w:rPr>
              <w:t>sensitivity</w:t>
            </w:r>
            <w:proofErr w:type="spellEnd"/>
            <w:r w:rsidRPr="009062B4">
              <w:rPr>
                <w:rFonts w:cs="Times New Roman"/>
                <w:i/>
                <w:szCs w:val="24"/>
              </w:rPr>
              <w:t xml:space="preserve"> </w:t>
            </w:r>
            <w:proofErr w:type="spellStart"/>
            <w:r w:rsidRPr="009062B4">
              <w:rPr>
                <w:rFonts w:cs="Times New Roman"/>
                <w:i/>
                <w:szCs w:val="24"/>
              </w:rPr>
              <w:t>to</w:t>
            </w:r>
            <w:proofErr w:type="spellEnd"/>
            <w:r w:rsidRPr="009062B4">
              <w:rPr>
                <w:rFonts w:cs="Times New Roman"/>
                <w:i/>
                <w:szCs w:val="24"/>
              </w:rPr>
              <w:t xml:space="preserve"> </w:t>
            </w:r>
            <w:proofErr w:type="spellStart"/>
            <w:r w:rsidRPr="009062B4">
              <w:rPr>
                <w:rFonts w:cs="Times New Roman"/>
                <w:i/>
                <w:szCs w:val="24"/>
              </w:rPr>
              <w:t>environmental</w:t>
            </w:r>
            <w:proofErr w:type="spellEnd"/>
            <w:r w:rsidRPr="009062B4">
              <w:rPr>
                <w:rFonts w:cs="Times New Roman"/>
                <w:i/>
                <w:szCs w:val="24"/>
              </w:rPr>
              <w:t xml:space="preserve"> </w:t>
            </w:r>
            <w:proofErr w:type="spellStart"/>
            <w:r w:rsidRPr="009062B4">
              <w:rPr>
                <w:rFonts w:cs="Times New Roman"/>
                <w:i/>
                <w:szCs w:val="24"/>
              </w:rPr>
              <w:t>problems</w:t>
            </w:r>
            <w:proofErr w:type="spellEnd"/>
          </w:p>
        </w:tc>
        <w:tc>
          <w:tcPr>
            <w:tcW w:w="4223" w:type="dxa"/>
            <w:shd w:val="clear" w:color="auto" w:fill="FFFFFF" w:themeFill="background1"/>
          </w:tcPr>
          <w:p w14:paraId="1B7C67FE" w14:textId="77777777" w:rsidR="00915F50" w:rsidRPr="009062B4" w:rsidRDefault="00915F50" w:rsidP="00915F50">
            <w:pPr>
              <w:contextualSpacing/>
              <w:rPr>
                <w:rFonts w:cs="Times New Roman"/>
                <w:b/>
                <w:szCs w:val="24"/>
              </w:rPr>
            </w:pPr>
            <w:r w:rsidRPr="009062B4">
              <w:rPr>
                <w:rFonts w:cs="Times New Roman"/>
                <w:b/>
                <w:szCs w:val="24"/>
              </w:rPr>
              <w:t xml:space="preserve">Doğal kaynakların kullanımına yönelik çevre politikalarını açıklar. </w:t>
            </w:r>
          </w:p>
          <w:p w14:paraId="0EAE4BC0" w14:textId="77777777" w:rsidR="00915F50" w:rsidRPr="009062B4" w:rsidRDefault="00915F50" w:rsidP="00915F50">
            <w:pPr>
              <w:contextualSpacing/>
              <w:rPr>
                <w:rFonts w:cs="Times New Roman"/>
                <w:b/>
                <w:szCs w:val="24"/>
              </w:rPr>
            </w:pPr>
            <w:proofErr w:type="spellStart"/>
            <w:r w:rsidRPr="009062B4">
              <w:rPr>
                <w:rFonts w:cs="Times New Roman"/>
                <w:bCs/>
                <w:i/>
                <w:iCs/>
                <w:szCs w:val="24"/>
              </w:rPr>
              <w:t>Explains</w:t>
            </w:r>
            <w:proofErr w:type="spellEnd"/>
            <w:r w:rsidRPr="009062B4">
              <w:rPr>
                <w:rFonts w:cs="Times New Roman"/>
                <w:bCs/>
                <w:i/>
                <w:iCs/>
                <w:szCs w:val="24"/>
              </w:rPr>
              <w:t xml:space="preserve"> </w:t>
            </w:r>
            <w:proofErr w:type="spellStart"/>
            <w:r w:rsidRPr="009062B4">
              <w:rPr>
                <w:rFonts w:cs="Times New Roman"/>
                <w:bCs/>
                <w:i/>
                <w:iCs/>
                <w:szCs w:val="24"/>
              </w:rPr>
              <w:t>environmental</w:t>
            </w:r>
            <w:proofErr w:type="spellEnd"/>
            <w:r w:rsidRPr="009062B4">
              <w:rPr>
                <w:rFonts w:cs="Times New Roman"/>
                <w:bCs/>
                <w:i/>
                <w:iCs/>
                <w:szCs w:val="24"/>
              </w:rPr>
              <w:t xml:space="preserve"> </w:t>
            </w:r>
            <w:proofErr w:type="spellStart"/>
            <w:r w:rsidRPr="009062B4">
              <w:rPr>
                <w:rFonts w:cs="Times New Roman"/>
                <w:bCs/>
                <w:i/>
                <w:iCs/>
                <w:szCs w:val="24"/>
              </w:rPr>
              <w:t>policiesregarding</w:t>
            </w:r>
            <w:proofErr w:type="spellEnd"/>
            <w:r w:rsidRPr="009062B4">
              <w:rPr>
                <w:rFonts w:cs="Times New Roman"/>
                <w:bCs/>
                <w:i/>
                <w:iCs/>
                <w:szCs w:val="24"/>
              </w:rPr>
              <w:t xml:space="preserve"> </w:t>
            </w:r>
            <w:proofErr w:type="spellStart"/>
            <w:r w:rsidRPr="009062B4">
              <w:rPr>
                <w:rFonts w:cs="Times New Roman"/>
                <w:bCs/>
                <w:i/>
                <w:iCs/>
                <w:szCs w:val="24"/>
              </w:rPr>
              <w:t>the</w:t>
            </w:r>
            <w:proofErr w:type="spellEnd"/>
            <w:r w:rsidRPr="009062B4">
              <w:rPr>
                <w:rFonts w:cs="Times New Roman"/>
                <w:bCs/>
                <w:i/>
                <w:iCs/>
                <w:szCs w:val="24"/>
              </w:rPr>
              <w:t xml:space="preserve"> </w:t>
            </w:r>
            <w:proofErr w:type="spellStart"/>
            <w:r w:rsidRPr="009062B4">
              <w:rPr>
                <w:rFonts w:cs="Times New Roman"/>
                <w:bCs/>
                <w:i/>
                <w:iCs/>
                <w:szCs w:val="24"/>
              </w:rPr>
              <w:t>use</w:t>
            </w:r>
            <w:proofErr w:type="spellEnd"/>
            <w:r w:rsidRPr="009062B4">
              <w:rPr>
                <w:rFonts w:cs="Times New Roman"/>
                <w:bCs/>
                <w:i/>
                <w:iCs/>
                <w:szCs w:val="24"/>
              </w:rPr>
              <w:t xml:space="preserve"> of </w:t>
            </w:r>
            <w:proofErr w:type="spellStart"/>
            <w:r w:rsidRPr="009062B4">
              <w:rPr>
                <w:rFonts w:cs="Times New Roman"/>
                <w:bCs/>
                <w:i/>
                <w:iCs/>
                <w:szCs w:val="24"/>
              </w:rPr>
              <w:t>naturalre</w:t>
            </w:r>
            <w:proofErr w:type="spellEnd"/>
            <w:r w:rsidRPr="009062B4">
              <w:rPr>
                <w:rFonts w:cs="Times New Roman"/>
                <w:bCs/>
                <w:i/>
                <w:iCs/>
                <w:szCs w:val="24"/>
              </w:rPr>
              <w:t xml:space="preserve"> </w:t>
            </w:r>
            <w:proofErr w:type="spellStart"/>
            <w:r w:rsidRPr="009062B4">
              <w:rPr>
                <w:rFonts w:cs="Times New Roman"/>
                <w:bCs/>
                <w:i/>
                <w:iCs/>
                <w:szCs w:val="24"/>
              </w:rPr>
              <w:t>sources</w:t>
            </w:r>
            <w:proofErr w:type="spellEnd"/>
            <w:r w:rsidRPr="009062B4">
              <w:rPr>
                <w:rFonts w:cs="Times New Roman"/>
                <w:bCs/>
                <w:i/>
                <w:iCs/>
                <w:szCs w:val="24"/>
              </w:rPr>
              <w:t xml:space="preserve">. </w:t>
            </w:r>
          </w:p>
          <w:p w14:paraId="38FF8479" w14:textId="1B22A764" w:rsidR="00915F50" w:rsidRPr="00EA1066" w:rsidRDefault="00915F50" w:rsidP="00915F50">
            <w:pPr>
              <w:contextualSpacing/>
              <w:rPr>
                <w:rFonts w:cs="Times New Roman"/>
                <w:bCs/>
                <w:i/>
                <w:iCs/>
                <w:szCs w:val="24"/>
              </w:rPr>
            </w:pPr>
          </w:p>
        </w:tc>
      </w:tr>
      <w:tr w:rsidR="00915F50" w:rsidRPr="003D0BB5" w14:paraId="46DC2879" w14:textId="77777777" w:rsidTr="00DE2949">
        <w:trPr>
          <w:trHeight w:val="64"/>
        </w:trPr>
        <w:tc>
          <w:tcPr>
            <w:tcW w:w="1597" w:type="dxa"/>
            <w:vMerge/>
            <w:shd w:val="clear" w:color="auto" w:fill="FFFFFF" w:themeFill="background1"/>
            <w:vAlign w:val="center"/>
          </w:tcPr>
          <w:p w14:paraId="6CDE7804" w14:textId="77777777" w:rsidR="00915F50" w:rsidRPr="003D0BB5" w:rsidRDefault="00915F50" w:rsidP="00915F50">
            <w:pPr>
              <w:rPr>
                <w:rFonts w:cs="Times New Roman"/>
                <w:szCs w:val="24"/>
              </w:rPr>
            </w:pPr>
          </w:p>
        </w:tc>
        <w:tc>
          <w:tcPr>
            <w:tcW w:w="3287" w:type="dxa"/>
            <w:vMerge/>
            <w:shd w:val="clear" w:color="auto" w:fill="FFFFFF" w:themeFill="background1"/>
            <w:vAlign w:val="center"/>
          </w:tcPr>
          <w:p w14:paraId="2DAF2226"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32BDC67A" w14:textId="77777777" w:rsidR="00915F50" w:rsidRPr="003D0BB5" w:rsidRDefault="00915F50" w:rsidP="00915F50">
            <w:pPr>
              <w:rPr>
                <w:rFonts w:cs="Times New Roman"/>
                <w:szCs w:val="24"/>
              </w:rPr>
            </w:pPr>
          </w:p>
        </w:tc>
        <w:tc>
          <w:tcPr>
            <w:tcW w:w="559" w:type="dxa"/>
            <w:vMerge/>
            <w:shd w:val="clear" w:color="auto" w:fill="FFFFFF" w:themeFill="background1"/>
            <w:vAlign w:val="center"/>
          </w:tcPr>
          <w:p w14:paraId="3573F26A"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3C2799E9" w14:textId="77777777" w:rsidR="00915F50" w:rsidRPr="003D0BB5" w:rsidRDefault="00915F50" w:rsidP="00915F50">
            <w:pPr>
              <w:rPr>
                <w:rFonts w:cs="Times New Roman"/>
                <w:szCs w:val="24"/>
              </w:rPr>
            </w:pPr>
          </w:p>
        </w:tc>
        <w:tc>
          <w:tcPr>
            <w:tcW w:w="498" w:type="dxa"/>
            <w:vMerge/>
            <w:shd w:val="clear" w:color="auto" w:fill="FFFFFF" w:themeFill="background1"/>
            <w:vAlign w:val="center"/>
          </w:tcPr>
          <w:p w14:paraId="56484B79" w14:textId="77777777" w:rsidR="00915F50" w:rsidRPr="003D0BB5" w:rsidRDefault="00915F50" w:rsidP="00915F50">
            <w:pPr>
              <w:rPr>
                <w:rFonts w:cs="Times New Roman"/>
                <w:szCs w:val="24"/>
              </w:rPr>
            </w:pPr>
          </w:p>
        </w:tc>
        <w:tc>
          <w:tcPr>
            <w:tcW w:w="761" w:type="dxa"/>
            <w:vMerge/>
            <w:shd w:val="clear" w:color="auto" w:fill="FFFFFF" w:themeFill="background1"/>
            <w:vAlign w:val="center"/>
          </w:tcPr>
          <w:p w14:paraId="2E8433E7" w14:textId="77777777" w:rsidR="00915F50" w:rsidRPr="003D0BB5" w:rsidRDefault="00915F50" w:rsidP="00915F50">
            <w:pPr>
              <w:rPr>
                <w:rFonts w:cs="Times New Roman"/>
                <w:szCs w:val="24"/>
              </w:rPr>
            </w:pPr>
          </w:p>
        </w:tc>
        <w:tc>
          <w:tcPr>
            <w:tcW w:w="3496" w:type="dxa"/>
            <w:shd w:val="clear" w:color="auto" w:fill="FFFFFF" w:themeFill="background1"/>
          </w:tcPr>
          <w:p w14:paraId="4ACD154F" w14:textId="77777777" w:rsidR="00915F50" w:rsidRPr="009062B4" w:rsidRDefault="00915F50" w:rsidP="00915F50">
            <w:pPr>
              <w:contextualSpacing/>
              <w:rPr>
                <w:rFonts w:cs="Times New Roman"/>
                <w:b/>
                <w:bCs/>
                <w:iCs/>
                <w:szCs w:val="24"/>
              </w:rPr>
            </w:pPr>
            <w:r w:rsidRPr="009062B4">
              <w:rPr>
                <w:rFonts w:cs="Times New Roman"/>
                <w:b/>
                <w:bCs/>
                <w:iCs/>
                <w:szCs w:val="24"/>
              </w:rPr>
              <w:t>14-</w:t>
            </w:r>
            <w:r w:rsidRPr="009062B4">
              <w:rPr>
                <w:rFonts w:cs="Times New Roman"/>
                <w:b/>
                <w:szCs w:val="24"/>
              </w:rPr>
              <w:t xml:space="preserve">Çevre </w:t>
            </w:r>
            <w:proofErr w:type="spellStart"/>
            <w:r w:rsidRPr="009062B4">
              <w:rPr>
                <w:rFonts w:cs="Times New Roman"/>
                <w:b/>
                <w:szCs w:val="24"/>
              </w:rPr>
              <w:t>Yönetmeklik</w:t>
            </w:r>
            <w:proofErr w:type="spellEnd"/>
            <w:r w:rsidRPr="009062B4">
              <w:rPr>
                <w:rFonts w:cs="Times New Roman"/>
                <w:b/>
                <w:szCs w:val="24"/>
              </w:rPr>
              <w:t xml:space="preserve"> Bilgisi</w:t>
            </w:r>
          </w:p>
          <w:p w14:paraId="33F5451B" w14:textId="38B763D2" w:rsidR="00915F50" w:rsidRPr="003D0BB5" w:rsidRDefault="00915F50" w:rsidP="00915F50">
            <w:pPr>
              <w:contextualSpacing/>
              <w:rPr>
                <w:rFonts w:cs="Times New Roman"/>
                <w:bCs/>
                <w:i/>
                <w:iCs/>
                <w:szCs w:val="24"/>
              </w:rPr>
            </w:pPr>
            <w:r>
              <w:rPr>
                <w:rFonts w:cs="Times New Roman"/>
                <w:i/>
                <w:szCs w:val="24"/>
              </w:rPr>
              <w:t>14-</w:t>
            </w:r>
            <w:r w:rsidRPr="009062B4">
              <w:rPr>
                <w:rFonts w:cs="Times New Roman"/>
                <w:i/>
                <w:szCs w:val="24"/>
              </w:rPr>
              <w:t xml:space="preserve">Knowledge of </w:t>
            </w:r>
            <w:proofErr w:type="spellStart"/>
            <w:r w:rsidRPr="009062B4">
              <w:rPr>
                <w:rFonts w:cs="Times New Roman"/>
                <w:i/>
                <w:szCs w:val="24"/>
              </w:rPr>
              <w:t>environmental</w:t>
            </w:r>
            <w:proofErr w:type="spellEnd"/>
            <w:r w:rsidRPr="009062B4">
              <w:rPr>
                <w:rFonts w:cs="Times New Roman"/>
                <w:i/>
                <w:szCs w:val="24"/>
              </w:rPr>
              <w:t xml:space="preserve"> </w:t>
            </w:r>
            <w:proofErr w:type="spellStart"/>
            <w:r w:rsidRPr="009062B4">
              <w:rPr>
                <w:rFonts w:cs="Times New Roman"/>
                <w:i/>
                <w:szCs w:val="24"/>
              </w:rPr>
              <w:t>regulations</w:t>
            </w:r>
            <w:proofErr w:type="spellEnd"/>
          </w:p>
        </w:tc>
        <w:tc>
          <w:tcPr>
            <w:tcW w:w="4223" w:type="dxa"/>
            <w:shd w:val="clear" w:color="auto" w:fill="FFFFFF" w:themeFill="background1"/>
          </w:tcPr>
          <w:p w14:paraId="5809618C" w14:textId="77777777" w:rsidR="00915F50" w:rsidRPr="009062B4" w:rsidRDefault="00915F50" w:rsidP="00915F50">
            <w:pPr>
              <w:contextualSpacing/>
              <w:rPr>
                <w:rFonts w:cs="Times New Roman"/>
                <w:b/>
                <w:szCs w:val="24"/>
              </w:rPr>
            </w:pPr>
            <w:r w:rsidRPr="009062B4">
              <w:rPr>
                <w:rFonts w:cs="Times New Roman"/>
                <w:b/>
                <w:szCs w:val="24"/>
              </w:rPr>
              <w:t>Çevre korumaya yönelik yönetmelikleri değerlendirir ve kullanır.</w:t>
            </w:r>
          </w:p>
          <w:p w14:paraId="4BA2FD4C" w14:textId="7AF014D8" w:rsidR="00915F50" w:rsidRPr="003D0BB5" w:rsidRDefault="00915F50" w:rsidP="00915F50">
            <w:pPr>
              <w:contextualSpacing/>
              <w:rPr>
                <w:rFonts w:cs="Times New Roman"/>
                <w:bCs/>
                <w:i/>
                <w:iCs/>
                <w:szCs w:val="24"/>
              </w:rPr>
            </w:pPr>
            <w:proofErr w:type="spellStart"/>
            <w:r w:rsidRPr="009062B4">
              <w:rPr>
                <w:rFonts w:cs="Times New Roman"/>
                <w:bCs/>
                <w:i/>
                <w:iCs/>
                <w:szCs w:val="24"/>
              </w:rPr>
              <w:t>Evaluates</w:t>
            </w:r>
            <w:proofErr w:type="spellEnd"/>
            <w:r w:rsidRPr="009062B4">
              <w:rPr>
                <w:rFonts w:cs="Times New Roman"/>
                <w:bCs/>
                <w:i/>
                <w:iCs/>
                <w:szCs w:val="24"/>
              </w:rPr>
              <w:t xml:space="preserve"> </w:t>
            </w:r>
            <w:proofErr w:type="spellStart"/>
            <w:r w:rsidRPr="009062B4">
              <w:rPr>
                <w:rFonts w:cs="Times New Roman"/>
                <w:bCs/>
                <w:i/>
                <w:iCs/>
                <w:szCs w:val="24"/>
              </w:rPr>
              <w:t>and</w:t>
            </w:r>
            <w:proofErr w:type="spellEnd"/>
            <w:r w:rsidRPr="009062B4">
              <w:rPr>
                <w:rFonts w:cs="Times New Roman"/>
                <w:bCs/>
                <w:i/>
                <w:iCs/>
                <w:szCs w:val="24"/>
              </w:rPr>
              <w:t xml:space="preserve"> </w:t>
            </w:r>
            <w:proofErr w:type="spellStart"/>
            <w:r w:rsidRPr="009062B4">
              <w:rPr>
                <w:rFonts w:cs="Times New Roman"/>
                <w:bCs/>
                <w:i/>
                <w:iCs/>
                <w:szCs w:val="24"/>
              </w:rPr>
              <w:t>uses</w:t>
            </w:r>
            <w:proofErr w:type="spellEnd"/>
            <w:r w:rsidRPr="009062B4">
              <w:rPr>
                <w:rFonts w:cs="Times New Roman"/>
                <w:bCs/>
                <w:i/>
                <w:iCs/>
                <w:szCs w:val="24"/>
              </w:rPr>
              <w:t xml:space="preserve"> </w:t>
            </w:r>
            <w:proofErr w:type="spellStart"/>
            <w:r w:rsidRPr="009062B4">
              <w:rPr>
                <w:rFonts w:cs="Times New Roman"/>
                <w:bCs/>
                <w:i/>
                <w:iCs/>
                <w:szCs w:val="24"/>
              </w:rPr>
              <w:t>regulations</w:t>
            </w:r>
            <w:proofErr w:type="spellEnd"/>
            <w:r w:rsidRPr="009062B4">
              <w:rPr>
                <w:rFonts w:cs="Times New Roman"/>
                <w:bCs/>
                <w:i/>
                <w:iCs/>
                <w:szCs w:val="24"/>
              </w:rPr>
              <w:t xml:space="preserve"> </w:t>
            </w:r>
            <w:proofErr w:type="spellStart"/>
            <w:r w:rsidRPr="009062B4">
              <w:rPr>
                <w:rFonts w:cs="Times New Roman"/>
                <w:bCs/>
                <w:i/>
                <w:iCs/>
                <w:szCs w:val="24"/>
              </w:rPr>
              <w:t>for</w:t>
            </w:r>
            <w:proofErr w:type="spellEnd"/>
            <w:r w:rsidRPr="009062B4">
              <w:rPr>
                <w:rFonts w:cs="Times New Roman"/>
                <w:bCs/>
                <w:i/>
                <w:iCs/>
                <w:szCs w:val="24"/>
              </w:rPr>
              <w:t xml:space="preserve"> </w:t>
            </w:r>
            <w:proofErr w:type="spellStart"/>
            <w:r w:rsidRPr="009062B4">
              <w:rPr>
                <w:rFonts w:cs="Times New Roman"/>
                <w:bCs/>
                <w:i/>
                <w:iCs/>
                <w:szCs w:val="24"/>
              </w:rPr>
              <w:t>environmental</w:t>
            </w:r>
            <w:proofErr w:type="spellEnd"/>
            <w:r w:rsidRPr="009062B4">
              <w:rPr>
                <w:rFonts w:cs="Times New Roman"/>
                <w:bCs/>
                <w:i/>
                <w:iCs/>
                <w:szCs w:val="24"/>
              </w:rPr>
              <w:t xml:space="preserve"> </w:t>
            </w:r>
            <w:proofErr w:type="spellStart"/>
            <w:r w:rsidRPr="009062B4">
              <w:rPr>
                <w:rFonts w:cs="Times New Roman"/>
                <w:bCs/>
                <w:i/>
                <w:iCs/>
                <w:szCs w:val="24"/>
              </w:rPr>
              <w:t>protection</w:t>
            </w:r>
            <w:proofErr w:type="spellEnd"/>
            <w:r w:rsidRPr="009062B4">
              <w:rPr>
                <w:rFonts w:cs="Times New Roman"/>
                <w:bCs/>
                <w:i/>
                <w:iCs/>
                <w:szCs w:val="24"/>
              </w:rPr>
              <w:t>.</w:t>
            </w:r>
          </w:p>
        </w:tc>
      </w:tr>
      <w:tr w:rsidR="00915F50" w:rsidRPr="003D0BB5" w14:paraId="2B140E8A" w14:textId="77777777" w:rsidTr="00DE2949">
        <w:trPr>
          <w:trHeight w:val="64"/>
        </w:trPr>
        <w:tc>
          <w:tcPr>
            <w:tcW w:w="1597" w:type="dxa"/>
            <w:shd w:val="clear" w:color="auto" w:fill="FFFFFF" w:themeFill="background1"/>
            <w:vAlign w:val="center"/>
          </w:tcPr>
          <w:p w14:paraId="070977F6" w14:textId="77777777" w:rsidR="00915F50" w:rsidRPr="003D0BB5" w:rsidRDefault="00915F50" w:rsidP="00915F50">
            <w:pPr>
              <w:rPr>
                <w:rFonts w:cs="Times New Roman"/>
                <w:szCs w:val="24"/>
              </w:rPr>
            </w:pPr>
          </w:p>
        </w:tc>
        <w:tc>
          <w:tcPr>
            <w:tcW w:w="3287" w:type="dxa"/>
            <w:shd w:val="clear" w:color="auto" w:fill="FFFFFF" w:themeFill="background1"/>
            <w:vAlign w:val="center"/>
          </w:tcPr>
          <w:p w14:paraId="114BCF38" w14:textId="77777777" w:rsidR="00915F50" w:rsidRPr="003D0BB5" w:rsidRDefault="00915F50" w:rsidP="00915F50">
            <w:pPr>
              <w:rPr>
                <w:rFonts w:cs="Times New Roman"/>
                <w:szCs w:val="24"/>
              </w:rPr>
            </w:pPr>
          </w:p>
        </w:tc>
        <w:tc>
          <w:tcPr>
            <w:tcW w:w="498" w:type="dxa"/>
            <w:shd w:val="clear" w:color="auto" w:fill="FFFFFF" w:themeFill="background1"/>
            <w:vAlign w:val="center"/>
          </w:tcPr>
          <w:p w14:paraId="24594953" w14:textId="77777777" w:rsidR="00915F50" w:rsidRPr="003D0BB5" w:rsidRDefault="00915F50" w:rsidP="00915F50">
            <w:pPr>
              <w:rPr>
                <w:rFonts w:cs="Times New Roman"/>
                <w:szCs w:val="24"/>
              </w:rPr>
            </w:pPr>
          </w:p>
        </w:tc>
        <w:tc>
          <w:tcPr>
            <w:tcW w:w="559" w:type="dxa"/>
            <w:shd w:val="clear" w:color="auto" w:fill="FFFFFF" w:themeFill="background1"/>
            <w:vAlign w:val="center"/>
          </w:tcPr>
          <w:p w14:paraId="105EAE8D" w14:textId="77777777" w:rsidR="00915F50" w:rsidRPr="003D0BB5" w:rsidRDefault="00915F50" w:rsidP="00915F50">
            <w:pPr>
              <w:rPr>
                <w:rFonts w:cs="Times New Roman"/>
                <w:szCs w:val="24"/>
              </w:rPr>
            </w:pPr>
          </w:p>
        </w:tc>
        <w:tc>
          <w:tcPr>
            <w:tcW w:w="498" w:type="dxa"/>
            <w:shd w:val="clear" w:color="auto" w:fill="FFFFFF" w:themeFill="background1"/>
            <w:vAlign w:val="center"/>
          </w:tcPr>
          <w:p w14:paraId="1B5B0FF2" w14:textId="77777777" w:rsidR="00915F50" w:rsidRPr="003D0BB5" w:rsidRDefault="00915F50" w:rsidP="00915F50">
            <w:pPr>
              <w:rPr>
                <w:rFonts w:cs="Times New Roman"/>
                <w:szCs w:val="24"/>
              </w:rPr>
            </w:pPr>
          </w:p>
        </w:tc>
        <w:tc>
          <w:tcPr>
            <w:tcW w:w="498" w:type="dxa"/>
            <w:shd w:val="clear" w:color="auto" w:fill="FFFFFF" w:themeFill="background1"/>
            <w:vAlign w:val="center"/>
          </w:tcPr>
          <w:p w14:paraId="0F7F7DA6" w14:textId="77777777" w:rsidR="00915F50" w:rsidRPr="003D0BB5" w:rsidRDefault="00915F50" w:rsidP="00915F50">
            <w:pPr>
              <w:rPr>
                <w:rFonts w:cs="Times New Roman"/>
                <w:szCs w:val="24"/>
              </w:rPr>
            </w:pPr>
          </w:p>
        </w:tc>
        <w:tc>
          <w:tcPr>
            <w:tcW w:w="761" w:type="dxa"/>
            <w:shd w:val="clear" w:color="auto" w:fill="FFFFFF" w:themeFill="background1"/>
            <w:vAlign w:val="center"/>
          </w:tcPr>
          <w:p w14:paraId="29040EC4" w14:textId="77777777" w:rsidR="00915F50" w:rsidRPr="003D0BB5" w:rsidRDefault="00915F50" w:rsidP="00915F50">
            <w:pPr>
              <w:rPr>
                <w:rFonts w:cs="Times New Roman"/>
                <w:szCs w:val="24"/>
              </w:rPr>
            </w:pPr>
          </w:p>
        </w:tc>
        <w:tc>
          <w:tcPr>
            <w:tcW w:w="3496" w:type="dxa"/>
            <w:shd w:val="clear" w:color="auto" w:fill="FFFFFF" w:themeFill="background1"/>
          </w:tcPr>
          <w:p w14:paraId="647DF8D3" w14:textId="77777777" w:rsidR="00915F50" w:rsidRPr="009062B4" w:rsidRDefault="00915F50" w:rsidP="00915F50">
            <w:pPr>
              <w:contextualSpacing/>
              <w:rPr>
                <w:rFonts w:cs="Times New Roman"/>
                <w:b/>
                <w:bCs/>
                <w:iCs/>
                <w:szCs w:val="24"/>
              </w:rPr>
            </w:pPr>
            <w:r w:rsidRPr="009062B4">
              <w:rPr>
                <w:rFonts w:cs="Times New Roman"/>
                <w:b/>
                <w:bCs/>
                <w:iCs/>
                <w:szCs w:val="24"/>
              </w:rPr>
              <w:t>15-Yapay zekanın çevre korumada kullanımı</w:t>
            </w:r>
          </w:p>
          <w:p w14:paraId="5ED0F3AA" w14:textId="7910C63C" w:rsidR="00915F50" w:rsidRPr="00F436B1" w:rsidRDefault="00915F50" w:rsidP="00915F50">
            <w:pPr>
              <w:contextualSpacing/>
              <w:rPr>
                <w:rFonts w:cs="Times New Roman"/>
                <w:bCs/>
                <w:i/>
                <w:iCs/>
                <w:szCs w:val="24"/>
              </w:rPr>
            </w:pPr>
            <w:r>
              <w:rPr>
                <w:rFonts w:cs="Times New Roman"/>
                <w:bCs/>
                <w:i/>
                <w:iCs/>
                <w:szCs w:val="24"/>
              </w:rPr>
              <w:t>15-</w:t>
            </w:r>
            <w:r w:rsidRPr="00D34EF1">
              <w:rPr>
                <w:rFonts w:cs="Times New Roman"/>
                <w:bCs/>
                <w:i/>
                <w:iCs/>
                <w:szCs w:val="24"/>
              </w:rPr>
              <w:t xml:space="preserve">Use of </w:t>
            </w:r>
            <w:proofErr w:type="spellStart"/>
            <w:r w:rsidRPr="00D34EF1">
              <w:rPr>
                <w:rFonts w:cs="Times New Roman"/>
                <w:bCs/>
                <w:i/>
                <w:iCs/>
                <w:szCs w:val="24"/>
              </w:rPr>
              <w:t>artificial</w:t>
            </w:r>
            <w:proofErr w:type="spellEnd"/>
            <w:r w:rsidRPr="00D34EF1">
              <w:rPr>
                <w:rFonts w:cs="Times New Roman"/>
                <w:bCs/>
                <w:i/>
                <w:iCs/>
                <w:szCs w:val="24"/>
              </w:rPr>
              <w:t xml:space="preserve"> </w:t>
            </w:r>
            <w:proofErr w:type="spellStart"/>
            <w:r w:rsidRPr="00D34EF1">
              <w:rPr>
                <w:rFonts w:cs="Times New Roman"/>
                <w:bCs/>
                <w:i/>
                <w:iCs/>
                <w:szCs w:val="24"/>
              </w:rPr>
              <w:t>intelligence</w:t>
            </w:r>
            <w:proofErr w:type="spellEnd"/>
            <w:r w:rsidRPr="00D34EF1">
              <w:rPr>
                <w:rFonts w:cs="Times New Roman"/>
                <w:bCs/>
                <w:i/>
                <w:iCs/>
                <w:szCs w:val="24"/>
              </w:rPr>
              <w:t xml:space="preserve"> </w:t>
            </w:r>
            <w:r w:rsidR="000105FC" w:rsidRPr="00D34EF1">
              <w:rPr>
                <w:rFonts w:cs="Times New Roman"/>
                <w:bCs/>
                <w:i/>
                <w:iCs/>
                <w:szCs w:val="24"/>
              </w:rPr>
              <w:t xml:space="preserve">in </w:t>
            </w:r>
            <w:proofErr w:type="spellStart"/>
            <w:r w:rsidR="000105FC" w:rsidRPr="00D34EF1">
              <w:rPr>
                <w:rFonts w:cs="Times New Roman"/>
                <w:bCs/>
                <w:i/>
                <w:iCs/>
                <w:szCs w:val="24"/>
              </w:rPr>
              <w:t>physiology</w:t>
            </w:r>
            <w:proofErr w:type="spellEnd"/>
          </w:p>
        </w:tc>
        <w:tc>
          <w:tcPr>
            <w:tcW w:w="4223" w:type="dxa"/>
            <w:shd w:val="clear" w:color="auto" w:fill="FFFFFF" w:themeFill="background1"/>
          </w:tcPr>
          <w:p w14:paraId="03B51C56" w14:textId="77777777" w:rsidR="00915F50" w:rsidRPr="009062B4" w:rsidRDefault="00915F50" w:rsidP="00915F50">
            <w:pPr>
              <w:contextualSpacing/>
              <w:rPr>
                <w:rFonts w:cs="Times New Roman"/>
                <w:b/>
                <w:bCs/>
                <w:iCs/>
                <w:szCs w:val="24"/>
              </w:rPr>
            </w:pPr>
            <w:r w:rsidRPr="009062B4">
              <w:rPr>
                <w:rFonts w:cs="Times New Roman"/>
                <w:b/>
                <w:bCs/>
                <w:iCs/>
                <w:szCs w:val="24"/>
              </w:rPr>
              <w:t>Çevre k</w:t>
            </w:r>
            <w:r>
              <w:rPr>
                <w:rFonts w:cs="Times New Roman"/>
                <w:b/>
                <w:bCs/>
                <w:iCs/>
                <w:szCs w:val="24"/>
              </w:rPr>
              <w:t xml:space="preserve">orumada yapay </w:t>
            </w:r>
            <w:proofErr w:type="gramStart"/>
            <w:r>
              <w:rPr>
                <w:rFonts w:cs="Times New Roman"/>
                <w:b/>
                <w:bCs/>
                <w:iCs/>
                <w:szCs w:val="24"/>
              </w:rPr>
              <w:t>zeka</w:t>
            </w:r>
            <w:proofErr w:type="gramEnd"/>
            <w:r>
              <w:rPr>
                <w:rFonts w:cs="Times New Roman"/>
                <w:b/>
                <w:bCs/>
                <w:iCs/>
                <w:szCs w:val="24"/>
              </w:rPr>
              <w:t xml:space="preserve"> uygulamalarını kullanır.</w:t>
            </w:r>
          </w:p>
          <w:p w14:paraId="11209C2C" w14:textId="560CC5CA" w:rsidR="00915F50" w:rsidRPr="003D0BB5" w:rsidRDefault="00915F50" w:rsidP="00915F50">
            <w:pPr>
              <w:contextualSpacing/>
              <w:rPr>
                <w:rFonts w:cs="Times New Roman"/>
                <w:b/>
                <w:szCs w:val="24"/>
              </w:rPr>
            </w:pPr>
            <w:proofErr w:type="spellStart"/>
            <w:r w:rsidRPr="00784882">
              <w:rPr>
                <w:rFonts w:cs="Times New Roman"/>
                <w:bCs/>
                <w:i/>
                <w:iCs/>
                <w:szCs w:val="24"/>
              </w:rPr>
              <w:t>It</w:t>
            </w:r>
            <w:proofErr w:type="spellEnd"/>
            <w:r w:rsidRPr="00784882">
              <w:rPr>
                <w:rFonts w:cs="Times New Roman"/>
                <w:bCs/>
                <w:i/>
                <w:iCs/>
                <w:szCs w:val="24"/>
              </w:rPr>
              <w:t xml:space="preserve"> </w:t>
            </w:r>
            <w:proofErr w:type="spellStart"/>
            <w:r w:rsidRPr="00784882">
              <w:rPr>
                <w:rFonts w:cs="Times New Roman"/>
                <w:bCs/>
                <w:i/>
                <w:iCs/>
                <w:szCs w:val="24"/>
              </w:rPr>
              <w:t>uses</w:t>
            </w:r>
            <w:proofErr w:type="spellEnd"/>
            <w:r w:rsidRPr="00784882">
              <w:rPr>
                <w:rFonts w:cs="Times New Roman"/>
                <w:bCs/>
                <w:i/>
                <w:iCs/>
                <w:szCs w:val="24"/>
              </w:rPr>
              <w:t xml:space="preserve"> </w:t>
            </w:r>
            <w:proofErr w:type="spellStart"/>
            <w:r w:rsidRPr="00784882">
              <w:rPr>
                <w:rFonts w:cs="Times New Roman"/>
                <w:bCs/>
                <w:i/>
                <w:iCs/>
                <w:szCs w:val="24"/>
              </w:rPr>
              <w:t>artificial</w:t>
            </w:r>
            <w:proofErr w:type="spellEnd"/>
            <w:r w:rsidRPr="00784882">
              <w:rPr>
                <w:rFonts w:cs="Times New Roman"/>
                <w:bCs/>
                <w:i/>
                <w:iCs/>
                <w:szCs w:val="24"/>
              </w:rPr>
              <w:t xml:space="preserve"> </w:t>
            </w:r>
            <w:proofErr w:type="spellStart"/>
            <w:r w:rsidRPr="00784882">
              <w:rPr>
                <w:rFonts w:cs="Times New Roman"/>
                <w:bCs/>
                <w:i/>
                <w:iCs/>
                <w:szCs w:val="24"/>
              </w:rPr>
              <w:t>intelligence</w:t>
            </w:r>
            <w:proofErr w:type="spellEnd"/>
            <w:r w:rsidRPr="00784882">
              <w:rPr>
                <w:rFonts w:cs="Times New Roman"/>
                <w:bCs/>
                <w:i/>
                <w:iCs/>
                <w:szCs w:val="24"/>
              </w:rPr>
              <w:t xml:space="preserve"> </w:t>
            </w:r>
            <w:proofErr w:type="spellStart"/>
            <w:r w:rsidRPr="00784882">
              <w:rPr>
                <w:rFonts w:cs="Times New Roman"/>
                <w:bCs/>
                <w:i/>
                <w:iCs/>
                <w:szCs w:val="24"/>
              </w:rPr>
              <w:t>applications</w:t>
            </w:r>
            <w:proofErr w:type="spellEnd"/>
            <w:r w:rsidRPr="00784882">
              <w:rPr>
                <w:rFonts w:cs="Times New Roman"/>
                <w:bCs/>
                <w:i/>
                <w:iCs/>
                <w:szCs w:val="24"/>
              </w:rPr>
              <w:t xml:space="preserve"> in </w:t>
            </w:r>
            <w:proofErr w:type="spellStart"/>
            <w:r w:rsidRPr="00784882">
              <w:rPr>
                <w:rFonts w:cs="Times New Roman"/>
                <w:bCs/>
                <w:i/>
                <w:iCs/>
                <w:szCs w:val="24"/>
              </w:rPr>
              <w:t>environmental</w:t>
            </w:r>
            <w:proofErr w:type="spellEnd"/>
            <w:r w:rsidRPr="00784882">
              <w:rPr>
                <w:rFonts w:cs="Times New Roman"/>
                <w:bCs/>
                <w:i/>
                <w:iCs/>
                <w:szCs w:val="24"/>
              </w:rPr>
              <w:t xml:space="preserve"> </w:t>
            </w:r>
            <w:proofErr w:type="spellStart"/>
            <w:r w:rsidRPr="00784882">
              <w:rPr>
                <w:rFonts w:cs="Times New Roman"/>
                <w:bCs/>
                <w:i/>
                <w:iCs/>
                <w:szCs w:val="24"/>
              </w:rPr>
              <w:t>protection</w:t>
            </w:r>
            <w:proofErr w:type="spellEnd"/>
            <w:r w:rsidRPr="00784882">
              <w:rPr>
                <w:rFonts w:cs="Times New Roman"/>
                <w:bCs/>
                <w:i/>
                <w:iCs/>
                <w:szCs w:val="24"/>
              </w:rPr>
              <w:t>.</w:t>
            </w:r>
          </w:p>
        </w:tc>
      </w:tr>
      <w:tr w:rsidR="00915F50" w:rsidRPr="003D0BB5" w14:paraId="40321E7B" w14:textId="77777777" w:rsidTr="00DE2949">
        <w:trPr>
          <w:trHeight w:val="64"/>
        </w:trPr>
        <w:tc>
          <w:tcPr>
            <w:tcW w:w="1597" w:type="dxa"/>
            <w:shd w:val="clear" w:color="auto" w:fill="FFFFFF" w:themeFill="background1"/>
            <w:vAlign w:val="center"/>
          </w:tcPr>
          <w:p w14:paraId="3B7E93B5" w14:textId="77777777" w:rsidR="00915F50" w:rsidRPr="003D0BB5" w:rsidRDefault="00915F50" w:rsidP="00915F50">
            <w:pPr>
              <w:rPr>
                <w:rFonts w:cs="Times New Roman"/>
                <w:szCs w:val="24"/>
              </w:rPr>
            </w:pPr>
          </w:p>
        </w:tc>
        <w:tc>
          <w:tcPr>
            <w:tcW w:w="3287" w:type="dxa"/>
            <w:shd w:val="clear" w:color="auto" w:fill="FFFFFF" w:themeFill="background1"/>
            <w:vAlign w:val="center"/>
          </w:tcPr>
          <w:p w14:paraId="01F55CDA" w14:textId="77777777" w:rsidR="00915F50" w:rsidRPr="003D0BB5" w:rsidRDefault="00915F50" w:rsidP="00915F50">
            <w:pPr>
              <w:rPr>
                <w:rFonts w:cs="Times New Roman"/>
                <w:szCs w:val="24"/>
              </w:rPr>
            </w:pPr>
          </w:p>
        </w:tc>
        <w:tc>
          <w:tcPr>
            <w:tcW w:w="498" w:type="dxa"/>
            <w:shd w:val="clear" w:color="auto" w:fill="FFFFFF" w:themeFill="background1"/>
            <w:vAlign w:val="center"/>
          </w:tcPr>
          <w:p w14:paraId="3CF7BF5B" w14:textId="77777777" w:rsidR="00915F50" w:rsidRPr="003D0BB5" w:rsidRDefault="00915F50" w:rsidP="00915F50">
            <w:pPr>
              <w:rPr>
                <w:rFonts w:cs="Times New Roman"/>
                <w:szCs w:val="24"/>
              </w:rPr>
            </w:pPr>
          </w:p>
        </w:tc>
        <w:tc>
          <w:tcPr>
            <w:tcW w:w="559" w:type="dxa"/>
            <w:shd w:val="clear" w:color="auto" w:fill="FFFFFF" w:themeFill="background1"/>
            <w:vAlign w:val="center"/>
          </w:tcPr>
          <w:p w14:paraId="0774EDB1" w14:textId="77777777" w:rsidR="00915F50" w:rsidRPr="003D0BB5" w:rsidRDefault="00915F50" w:rsidP="00915F50">
            <w:pPr>
              <w:rPr>
                <w:rFonts w:cs="Times New Roman"/>
                <w:szCs w:val="24"/>
              </w:rPr>
            </w:pPr>
          </w:p>
        </w:tc>
        <w:tc>
          <w:tcPr>
            <w:tcW w:w="498" w:type="dxa"/>
            <w:shd w:val="clear" w:color="auto" w:fill="FFFFFF" w:themeFill="background1"/>
            <w:vAlign w:val="center"/>
          </w:tcPr>
          <w:p w14:paraId="2BCF4B6F" w14:textId="77777777" w:rsidR="00915F50" w:rsidRPr="003D0BB5" w:rsidRDefault="00915F50" w:rsidP="00915F50">
            <w:pPr>
              <w:rPr>
                <w:rFonts w:cs="Times New Roman"/>
                <w:szCs w:val="24"/>
              </w:rPr>
            </w:pPr>
          </w:p>
        </w:tc>
        <w:tc>
          <w:tcPr>
            <w:tcW w:w="498" w:type="dxa"/>
            <w:shd w:val="clear" w:color="auto" w:fill="FFFFFF" w:themeFill="background1"/>
            <w:vAlign w:val="center"/>
          </w:tcPr>
          <w:p w14:paraId="4A8DBAA3" w14:textId="77777777" w:rsidR="00915F50" w:rsidRPr="003D0BB5" w:rsidRDefault="00915F50" w:rsidP="00915F50">
            <w:pPr>
              <w:rPr>
                <w:rFonts w:cs="Times New Roman"/>
                <w:szCs w:val="24"/>
              </w:rPr>
            </w:pPr>
          </w:p>
        </w:tc>
        <w:tc>
          <w:tcPr>
            <w:tcW w:w="761" w:type="dxa"/>
            <w:shd w:val="clear" w:color="auto" w:fill="FFFFFF" w:themeFill="background1"/>
            <w:vAlign w:val="center"/>
          </w:tcPr>
          <w:p w14:paraId="3A3DECD6" w14:textId="77777777" w:rsidR="00915F50" w:rsidRPr="003D0BB5" w:rsidRDefault="00915F50" w:rsidP="00915F50">
            <w:pPr>
              <w:rPr>
                <w:rFonts w:cs="Times New Roman"/>
                <w:szCs w:val="24"/>
              </w:rPr>
            </w:pPr>
          </w:p>
        </w:tc>
        <w:tc>
          <w:tcPr>
            <w:tcW w:w="3496" w:type="dxa"/>
            <w:shd w:val="clear" w:color="auto" w:fill="FFFFFF" w:themeFill="background1"/>
          </w:tcPr>
          <w:p w14:paraId="1F737B73" w14:textId="77777777" w:rsidR="00915F50" w:rsidRPr="009062B4" w:rsidRDefault="00915F50" w:rsidP="00915F50">
            <w:pPr>
              <w:contextualSpacing/>
              <w:rPr>
                <w:rFonts w:cs="Times New Roman"/>
                <w:b/>
                <w:bCs/>
                <w:iCs/>
                <w:szCs w:val="24"/>
              </w:rPr>
            </w:pPr>
            <w:r w:rsidRPr="009062B4">
              <w:rPr>
                <w:rFonts w:cs="Times New Roman"/>
                <w:b/>
                <w:bCs/>
                <w:iCs/>
                <w:szCs w:val="24"/>
              </w:rPr>
              <w:t>16. Final Sınavı</w:t>
            </w:r>
          </w:p>
          <w:p w14:paraId="74B39D9D" w14:textId="2C53B628" w:rsidR="00915F50" w:rsidRDefault="00915F50" w:rsidP="00915F50">
            <w:pPr>
              <w:contextualSpacing/>
              <w:rPr>
                <w:rFonts w:cs="Times New Roman"/>
                <w:b/>
                <w:bCs/>
                <w:iCs/>
                <w:szCs w:val="24"/>
              </w:rPr>
            </w:pPr>
            <w:r w:rsidRPr="009062B4">
              <w:rPr>
                <w:rFonts w:cs="Times New Roman"/>
                <w:bCs/>
                <w:i/>
                <w:iCs/>
                <w:szCs w:val="24"/>
              </w:rPr>
              <w:t xml:space="preserve">16- Final </w:t>
            </w:r>
            <w:proofErr w:type="spellStart"/>
            <w:r w:rsidRPr="009062B4">
              <w:rPr>
                <w:rFonts w:cs="Times New Roman"/>
                <w:bCs/>
                <w:i/>
                <w:iCs/>
                <w:szCs w:val="24"/>
              </w:rPr>
              <w:t>Exam</w:t>
            </w:r>
            <w:proofErr w:type="spellEnd"/>
          </w:p>
        </w:tc>
        <w:tc>
          <w:tcPr>
            <w:tcW w:w="4223" w:type="dxa"/>
            <w:shd w:val="clear" w:color="auto" w:fill="FFFFFF" w:themeFill="background1"/>
          </w:tcPr>
          <w:p w14:paraId="29B28201" w14:textId="77777777" w:rsidR="00915F50" w:rsidRPr="003D0BB5" w:rsidRDefault="00915F50" w:rsidP="00915F50">
            <w:pPr>
              <w:contextualSpacing/>
              <w:rPr>
                <w:rFonts w:cs="Times New Roman"/>
                <w:b/>
                <w:szCs w:val="24"/>
              </w:rPr>
            </w:pPr>
          </w:p>
        </w:tc>
      </w:tr>
    </w:tbl>
    <w:p w14:paraId="5DC81E69" w14:textId="77777777" w:rsidR="005354F8" w:rsidRDefault="005354F8" w:rsidP="005354F8"/>
    <w:tbl>
      <w:tblPr>
        <w:tblStyle w:val="TabloKlavuzu"/>
        <w:tblpPr w:leftFromText="141" w:rightFromText="141" w:vertAnchor="text" w:tblpXSpec="center" w:tblpY="1"/>
        <w:tblOverlap w:val="never"/>
        <w:tblW w:w="15530" w:type="dxa"/>
        <w:tblLayout w:type="fixed"/>
        <w:tblLook w:val="04A0" w:firstRow="1" w:lastRow="0" w:firstColumn="1" w:lastColumn="0" w:noHBand="0" w:noVBand="1"/>
      </w:tblPr>
      <w:tblGrid>
        <w:gridCol w:w="1665"/>
        <w:gridCol w:w="3584"/>
        <w:gridCol w:w="429"/>
        <w:gridCol w:w="571"/>
        <w:gridCol w:w="431"/>
        <w:gridCol w:w="428"/>
        <w:gridCol w:w="714"/>
        <w:gridCol w:w="3888"/>
        <w:gridCol w:w="3820"/>
      </w:tblGrid>
      <w:tr w:rsidR="007909DC" w:rsidRPr="00871726" w14:paraId="4A8A34B3" w14:textId="77777777" w:rsidTr="004B619C">
        <w:trPr>
          <w:cantSplit/>
          <w:trHeight w:val="2655"/>
        </w:trPr>
        <w:tc>
          <w:tcPr>
            <w:tcW w:w="1665" w:type="dxa"/>
            <w:shd w:val="clear" w:color="auto" w:fill="FFFFFF" w:themeFill="background1"/>
            <w:textDirection w:val="btLr"/>
            <w:vAlign w:val="center"/>
          </w:tcPr>
          <w:p w14:paraId="0BFE1A0F" w14:textId="77777777" w:rsidR="007909DC" w:rsidRPr="00871726" w:rsidRDefault="007909DC" w:rsidP="00DE2949">
            <w:pPr>
              <w:spacing w:line="240" w:lineRule="auto"/>
              <w:ind w:left="113" w:right="113"/>
              <w:rPr>
                <w:rFonts w:cs="Times New Roman"/>
                <w:b/>
                <w:szCs w:val="24"/>
              </w:rPr>
            </w:pPr>
            <w:r w:rsidRPr="00871726">
              <w:rPr>
                <w:rFonts w:cs="Times New Roman"/>
                <w:b/>
                <w:szCs w:val="24"/>
              </w:rPr>
              <w:t>DERS KODU</w:t>
            </w:r>
          </w:p>
          <w:p w14:paraId="2E3A61B4" w14:textId="77777777" w:rsidR="007909DC" w:rsidRPr="00871726" w:rsidRDefault="007909DC" w:rsidP="00DE2949">
            <w:pPr>
              <w:spacing w:line="240" w:lineRule="auto"/>
              <w:ind w:left="113" w:right="113"/>
              <w:rPr>
                <w:rFonts w:cs="Times New Roman"/>
                <w:bCs/>
                <w:i/>
                <w:iCs/>
                <w:szCs w:val="24"/>
              </w:rPr>
            </w:pPr>
            <w:r w:rsidRPr="00871726">
              <w:rPr>
                <w:rFonts w:cs="Times New Roman"/>
                <w:bCs/>
                <w:i/>
                <w:iCs/>
                <w:szCs w:val="24"/>
              </w:rPr>
              <w:t xml:space="preserve">Course </w:t>
            </w:r>
            <w:proofErr w:type="spellStart"/>
            <w:r w:rsidRPr="00871726">
              <w:rPr>
                <w:rFonts w:cs="Times New Roman"/>
                <w:bCs/>
                <w:i/>
                <w:iCs/>
                <w:szCs w:val="24"/>
              </w:rPr>
              <w:t>Code</w:t>
            </w:r>
            <w:proofErr w:type="spellEnd"/>
          </w:p>
        </w:tc>
        <w:tc>
          <w:tcPr>
            <w:tcW w:w="3584" w:type="dxa"/>
            <w:shd w:val="clear" w:color="auto" w:fill="FFFFFF" w:themeFill="background1"/>
            <w:vAlign w:val="center"/>
          </w:tcPr>
          <w:p w14:paraId="10C30F55" w14:textId="77777777" w:rsidR="007909DC" w:rsidRPr="00871726" w:rsidRDefault="007909DC" w:rsidP="00DE2949">
            <w:pPr>
              <w:spacing w:line="240" w:lineRule="auto"/>
              <w:jc w:val="center"/>
              <w:rPr>
                <w:rFonts w:cs="Times New Roman"/>
                <w:b/>
                <w:szCs w:val="24"/>
              </w:rPr>
            </w:pPr>
            <w:r w:rsidRPr="00871726">
              <w:rPr>
                <w:rFonts w:cs="Times New Roman"/>
                <w:b/>
                <w:szCs w:val="24"/>
              </w:rPr>
              <w:t>DERS ADI</w:t>
            </w:r>
          </w:p>
          <w:p w14:paraId="262FFAA9" w14:textId="77777777" w:rsidR="007909DC" w:rsidRPr="00871726" w:rsidRDefault="007909DC" w:rsidP="00DE2949">
            <w:pPr>
              <w:spacing w:line="240" w:lineRule="auto"/>
              <w:jc w:val="center"/>
              <w:rPr>
                <w:rFonts w:cs="Times New Roman"/>
                <w:bCs/>
                <w:i/>
                <w:iCs/>
                <w:szCs w:val="24"/>
              </w:rPr>
            </w:pPr>
            <w:r w:rsidRPr="00871726">
              <w:rPr>
                <w:rFonts w:cs="Times New Roman"/>
                <w:bCs/>
                <w:i/>
                <w:iCs/>
                <w:szCs w:val="24"/>
              </w:rPr>
              <w:t xml:space="preserve">Course </w:t>
            </w:r>
            <w:proofErr w:type="spellStart"/>
            <w:r w:rsidRPr="00871726">
              <w:rPr>
                <w:rFonts w:cs="Times New Roman"/>
                <w:bCs/>
                <w:i/>
                <w:iCs/>
                <w:szCs w:val="24"/>
              </w:rPr>
              <w:t>Title</w:t>
            </w:r>
            <w:proofErr w:type="spellEnd"/>
          </w:p>
        </w:tc>
        <w:tc>
          <w:tcPr>
            <w:tcW w:w="429" w:type="dxa"/>
            <w:shd w:val="clear" w:color="auto" w:fill="FFFFFF" w:themeFill="background1"/>
            <w:textDirection w:val="btLr"/>
            <w:vAlign w:val="center"/>
          </w:tcPr>
          <w:p w14:paraId="19AFE383" w14:textId="77777777" w:rsidR="007909DC" w:rsidRPr="00871726" w:rsidRDefault="007909DC" w:rsidP="00DE2949">
            <w:pPr>
              <w:spacing w:line="240" w:lineRule="auto"/>
              <w:ind w:left="113" w:right="113"/>
              <w:rPr>
                <w:rFonts w:cs="Times New Roman"/>
                <w:b/>
                <w:szCs w:val="24"/>
              </w:rPr>
            </w:pPr>
            <w:r w:rsidRPr="00871726">
              <w:rPr>
                <w:rFonts w:cs="Times New Roman"/>
                <w:b/>
                <w:szCs w:val="24"/>
              </w:rPr>
              <w:t>T</w:t>
            </w:r>
            <w:r w:rsidRPr="00871726">
              <w:rPr>
                <w:rFonts w:cs="Times New Roman"/>
                <w:i/>
                <w:szCs w:val="24"/>
              </w:rPr>
              <w:t>(</w:t>
            </w:r>
            <w:proofErr w:type="spellStart"/>
            <w:r w:rsidRPr="00871726">
              <w:rPr>
                <w:rFonts w:cs="Times New Roman"/>
                <w:i/>
                <w:szCs w:val="24"/>
              </w:rPr>
              <w:t>Theoretical</w:t>
            </w:r>
            <w:proofErr w:type="spellEnd"/>
            <w:r w:rsidRPr="00871726">
              <w:rPr>
                <w:rFonts w:cs="Times New Roman"/>
                <w:i/>
                <w:szCs w:val="24"/>
              </w:rPr>
              <w:t>)</w:t>
            </w:r>
          </w:p>
        </w:tc>
        <w:tc>
          <w:tcPr>
            <w:tcW w:w="571" w:type="dxa"/>
            <w:shd w:val="clear" w:color="auto" w:fill="FFFFFF" w:themeFill="background1"/>
            <w:textDirection w:val="btLr"/>
            <w:vAlign w:val="center"/>
          </w:tcPr>
          <w:p w14:paraId="0BB7E253" w14:textId="77777777" w:rsidR="007909DC" w:rsidRPr="00871726" w:rsidRDefault="007909DC" w:rsidP="00DE2949">
            <w:pPr>
              <w:spacing w:line="240" w:lineRule="auto"/>
              <w:ind w:left="113" w:right="113"/>
              <w:rPr>
                <w:rFonts w:cs="Times New Roman"/>
                <w:b/>
                <w:szCs w:val="24"/>
              </w:rPr>
            </w:pPr>
            <w:r w:rsidRPr="00871726">
              <w:rPr>
                <w:rFonts w:cs="Times New Roman"/>
                <w:b/>
                <w:szCs w:val="24"/>
              </w:rPr>
              <w:t>U/</w:t>
            </w:r>
            <w:r w:rsidRPr="00871726">
              <w:rPr>
                <w:rFonts w:cs="Times New Roman"/>
                <w:i/>
                <w:szCs w:val="24"/>
              </w:rPr>
              <w:t>(</w:t>
            </w:r>
            <w:proofErr w:type="spellStart"/>
            <w:r w:rsidRPr="00871726">
              <w:rPr>
                <w:rFonts w:cs="Times New Roman"/>
                <w:i/>
                <w:szCs w:val="24"/>
              </w:rPr>
              <w:t>Practice</w:t>
            </w:r>
            <w:proofErr w:type="spellEnd"/>
            <w:r w:rsidRPr="00871726">
              <w:rPr>
                <w:rFonts w:cs="Times New Roman"/>
                <w:i/>
                <w:szCs w:val="24"/>
              </w:rPr>
              <w:t>)</w:t>
            </w:r>
          </w:p>
        </w:tc>
        <w:tc>
          <w:tcPr>
            <w:tcW w:w="431" w:type="dxa"/>
            <w:shd w:val="clear" w:color="auto" w:fill="FFFFFF" w:themeFill="background1"/>
            <w:textDirection w:val="btLr"/>
            <w:vAlign w:val="center"/>
          </w:tcPr>
          <w:p w14:paraId="28723371" w14:textId="77777777" w:rsidR="007909DC" w:rsidRPr="00871726" w:rsidRDefault="007909DC" w:rsidP="00DE2949">
            <w:pPr>
              <w:spacing w:line="240" w:lineRule="auto"/>
              <w:ind w:left="113" w:right="113"/>
              <w:rPr>
                <w:rFonts w:cs="Times New Roman"/>
                <w:b/>
                <w:szCs w:val="24"/>
              </w:rPr>
            </w:pPr>
            <w:r w:rsidRPr="00871726">
              <w:rPr>
                <w:rFonts w:cs="Times New Roman"/>
                <w:b/>
                <w:szCs w:val="24"/>
              </w:rPr>
              <w:t>K/</w:t>
            </w:r>
            <w:r w:rsidRPr="00871726">
              <w:rPr>
                <w:rFonts w:cs="Times New Roman"/>
                <w:i/>
                <w:szCs w:val="24"/>
              </w:rPr>
              <w:t>(</w:t>
            </w:r>
            <w:proofErr w:type="spellStart"/>
            <w:r w:rsidRPr="00871726">
              <w:rPr>
                <w:rFonts w:cs="Times New Roman"/>
                <w:i/>
                <w:szCs w:val="24"/>
              </w:rPr>
              <w:t>Credit</w:t>
            </w:r>
            <w:proofErr w:type="spellEnd"/>
            <w:r w:rsidRPr="00871726">
              <w:rPr>
                <w:rFonts w:cs="Times New Roman"/>
                <w:i/>
                <w:szCs w:val="24"/>
              </w:rPr>
              <w:t>)</w:t>
            </w:r>
          </w:p>
        </w:tc>
        <w:tc>
          <w:tcPr>
            <w:tcW w:w="428" w:type="dxa"/>
            <w:shd w:val="clear" w:color="auto" w:fill="FFFFFF" w:themeFill="background1"/>
            <w:textDirection w:val="btLr"/>
            <w:vAlign w:val="center"/>
          </w:tcPr>
          <w:p w14:paraId="402C2CC0" w14:textId="77777777" w:rsidR="007909DC" w:rsidRPr="00871726" w:rsidRDefault="007909DC" w:rsidP="00DE2949">
            <w:pPr>
              <w:spacing w:line="240" w:lineRule="auto"/>
              <w:ind w:left="113" w:right="113"/>
              <w:rPr>
                <w:rFonts w:cs="Times New Roman"/>
                <w:bCs/>
                <w:i/>
                <w:iCs/>
                <w:szCs w:val="24"/>
              </w:rPr>
            </w:pPr>
            <w:r w:rsidRPr="00871726">
              <w:rPr>
                <w:rFonts w:cs="Times New Roman"/>
                <w:b/>
                <w:szCs w:val="24"/>
              </w:rPr>
              <w:t>AKTS/</w:t>
            </w:r>
            <w:r w:rsidRPr="00871726">
              <w:rPr>
                <w:rFonts w:cs="Times New Roman"/>
                <w:bCs/>
                <w:i/>
                <w:iCs/>
                <w:szCs w:val="24"/>
              </w:rPr>
              <w:t>ECTS</w:t>
            </w:r>
          </w:p>
        </w:tc>
        <w:tc>
          <w:tcPr>
            <w:tcW w:w="714" w:type="dxa"/>
            <w:shd w:val="clear" w:color="auto" w:fill="FFFFFF" w:themeFill="background1"/>
            <w:textDirection w:val="btLr"/>
            <w:vAlign w:val="center"/>
          </w:tcPr>
          <w:p w14:paraId="79BD8C27" w14:textId="77777777" w:rsidR="007909DC" w:rsidRPr="00871726" w:rsidRDefault="007909DC" w:rsidP="00DE2949">
            <w:pPr>
              <w:spacing w:line="240" w:lineRule="auto"/>
              <w:ind w:left="113" w:right="113"/>
              <w:rPr>
                <w:rFonts w:cs="Times New Roman"/>
                <w:b/>
                <w:szCs w:val="24"/>
              </w:rPr>
            </w:pPr>
            <w:r w:rsidRPr="00871726">
              <w:rPr>
                <w:rFonts w:cs="Times New Roman"/>
                <w:b/>
                <w:szCs w:val="24"/>
              </w:rPr>
              <w:t>ZORUNLU/SEÇMELİ</w:t>
            </w:r>
          </w:p>
          <w:p w14:paraId="77B69C2A" w14:textId="77777777" w:rsidR="007909DC" w:rsidRPr="00871726" w:rsidRDefault="007909DC" w:rsidP="00DE2949">
            <w:pPr>
              <w:spacing w:line="240" w:lineRule="auto"/>
              <w:ind w:left="113" w:right="113"/>
              <w:rPr>
                <w:rFonts w:cs="Times New Roman"/>
                <w:bCs/>
                <w:i/>
                <w:iCs/>
                <w:szCs w:val="24"/>
              </w:rPr>
            </w:pPr>
            <w:proofErr w:type="spellStart"/>
            <w:r w:rsidRPr="00871726">
              <w:rPr>
                <w:rFonts w:cs="Times New Roman"/>
                <w:bCs/>
                <w:i/>
                <w:iCs/>
                <w:szCs w:val="24"/>
              </w:rPr>
              <w:t>Compulsory</w:t>
            </w:r>
            <w:proofErr w:type="spellEnd"/>
            <w:r w:rsidRPr="00871726">
              <w:rPr>
                <w:rFonts w:cs="Times New Roman"/>
                <w:bCs/>
                <w:i/>
                <w:iCs/>
                <w:szCs w:val="24"/>
              </w:rPr>
              <w:t xml:space="preserve">/ </w:t>
            </w:r>
            <w:proofErr w:type="spellStart"/>
            <w:r w:rsidRPr="00871726">
              <w:rPr>
                <w:rFonts w:cs="Times New Roman"/>
                <w:bCs/>
                <w:i/>
                <w:iCs/>
                <w:szCs w:val="24"/>
              </w:rPr>
              <w:t>Elective</w:t>
            </w:r>
            <w:proofErr w:type="spellEnd"/>
          </w:p>
        </w:tc>
        <w:tc>
          <w:tcPr>
            <w:tcW w:w="7708" w:type="dxa"/>
            <w:gridSpan w:val="2"/>
            <w:shd w:val="clear" w:color="auto" w:fill="FFFFFF" w:themeFill="background1"/>
            <w:vAlign w:val="center"/>
          </w:tcPr>
          <w:p w14:paraId="3391FBF5" w14:textId="2146F9DE" w:rsidR="007909DC" w:rsidRDefault="007909DC" w:rsidP="00DE2949">
            <w:pPr>
              <w:spacing w:line="240" w:lineRule="auto"/>
              <w:jc w:val="center"/>
              <w:rPr>
                <w:rFonts w:cs="Times New Roman"/>
                <w:b/>
                <w:szCs w:val="24"/>
              </w:rPr>
            </w:pPr>
            <w:r w:rsidRPr="00871726">
              <w:rPr>
                <w:rFonts w:cs="Times New Roman"/>
                <w:b/>
                <w:szCs w:val="24"/>
              </w:rPr>
              <w:t>DERS İÇERİĞİ</w:t>
            </w:r>
          </w:p>
          <w:p w14:paraId="1BEC6D3F" w14:textId="77777777" w:rsidR="00207066" w:rsidRPr="009379AA" w:rsidRDefault="00207066" w:rsidP="00207066">
            <w:pPr>
              <w:spacing w:line="240" w:lineRule="auto"/>
              <w:rPr>
                <w:rFonts w:cs="Times New Roman"/>
                <w:b/>
                <w:iCs/>
                <w:szCs w:val="24"/>
                <w:lang w:eastAsia="zh-CN"/>
              </w:rPr>
            </w:pPr>
            <w:r w:rsidRPr="009379AA">
              <w:rPr>
                <w:rFonts w:cs="Times New Roman"/>
                <w:b/>
                <w:iCs/>
                <w:szCs w:val="24"/>
                <w:lang w:eastAsia="zh-CN"/>
              </w:rPr>
              <w:t>Sulu boya ve yağlı boya ile portre çalışmaları.</w:t>
            </w:r>
          </w:p>
          <w:p w14:paraId="3AEC725F" w14:textId="77777777" w:rsidR="00207066" w:rsidRPr="00871726" w:rsidRDefault="00207066" w:rsidP="00DE2949">
            <w:pPr>
              <w:spacing w:line="240" w:lineRule="auto"/>
              <w:jc w:val="center"/>
              <w:rPr>
                <w:rFonts w:cs="Times New Roman"/>
                <w:b/>
                <w:szCs w:val="24"/>
              </w:rPr>
            </w:pPr>
          </w:p>
          <w:p w14:paraId="027BB3DC" w14:textId="77777777" w:rsidR="007909DC" w:rsidRPr="00871726" w:rsidRDefault="007909DC" w:rsidP="00DE2949">
            <w:pPr>
              <w:spacing w:line="240" w:lineRule="auto"/>
              <w:jc w:val="center"/>
              <w:rPr>
                <w:rFonts w:cs="Times New Roman"/>
                <w:bCs/>
                <w:i/>
                <w:iCs/>
                <w:szCs w:val="24"/>
              </w:rPr>
            </w:pPr>
            <w:r w:rsidRPr="00871726">
              <w:rPr>
                <w:rFonts w:cs="Times New Roman"/>
                <w:bCs/>
                <w:i/>
                <w:iCs/>
                <w:szCs w:val="24"/>
              </w:rPr>
              <w:t>Course Content</w:t>
            </w:r>
          </w:p>
          <w:p w14:paraId="48ADB1C9" w14:textId="5F3C29A7" w:rsidR="007909DC" w:rsidRPr="00207066" w:rsidRDefault="007909DC" w:rsidP="00207066">
            <w:pPr>
              <w:spacing w:line="240" w:lineRule="auto"/>
              <w:rPr>
                <w:rFonts w:cs="Times New Roman"/>
                <w:i/>
                <w:iCs/>
                <w:szCs w:val="24"/>
                <w:lang w:val="en-US" w:eastAsia="zh-CN"/>
              </w:rPr>
            </w:pPr>
            <w:r w:rsidRPr="00871726">
              <w:rPr>
                <w:rFonts w:cs="Times New Roman"/>
                <w:i/>
                <w:iCs/>
                <w:szCs w:val="24"/>
                <w:lang w:val="en-US" w:eastAsia="zh-CN"/>
              </w:rPr>
              <w:t>Portrait works with watercolor and oil paint.</w:t>
            </w:r>
          </w:p>
        </w:tc>
      </w:tr>
      <w:tr w:rsidR="007909DC" w:rsidRPr="00871726" w14:paraId="1DCF0198" w14:textId="77777777" w:rsidTr="004B619C">
        <w:trPr>
          <w:trHeight w:val="306"/>
        </w:trPr>
        <w:tc>
          <w:tcPr>
            <w:tcW w:w="1665" w:type="dxa"/>
            <w:vMerge w:val="restart"/>
            <w:shd w:val="clear" w:color="auto" w:fill="FFFFFF" w:themeFill="background1"/>
            <w:vAlign w:val="center"/>
          </w:tcPr>
          <w:p w14:paraId="33149836" w14:textId="7B6544F6" w:rsidR="007909DC" w:rsidRPr="00871726" w:rsidRDefault="007909DC" w:rsidP="00DE2949">
            <w:pPr>
              <w:spacing w:line="240" w:lineRule="auto"/>
              <w:jc w:val="center"/>
              <w:rPr>
                <w:rFonts w:cs="Times New Roman"/>
                <w:szCs w:val="24"/>
                <w:lang w:val="en-US"/>
              </w:rPr>
            </w:pPr>
            <w:r w:rsidRPr="00871726">
              <w:rPr>
                <w:rFonts w:cs="Times New Roman"/>
                <w:szCs w:val="24"/>
              </w:rPr>
              <w:t>54</w:t>
            </w:r>
            <w:r>
              <w:rPr>
                <w:rFonts w:cs="Times New Roman"/>
                <w:szCs w:val="24"/>
              </w:rPr>
              <w:t>1912206</w:t>
            </w:r>
          </w:p>
        </w:tc>
        <w:tc>
          <w:tcPr>
            <w:tcW w:w="3584" w:type="dxa"/>
            <w:vMerge w:val="restart"/>
            <w:shd w:val="clear" w:color="auto" w:fill="FFFFFF" w:themeFill="background1"/>
            <w:vAlign w:val="center"/>
          </w:tcPr>
          <w:p w14:paraId="382019A6" w14:textId="6B096DA1" w:rsidR="007909DC" w:rsidRPr="00871726" w:rsidRDefault="007909DC" w:rsidP="00DE2949">
            <w:pPr>
              <w:spacing w:line="240" w:lineRule="auto"/>
              <w:jc w:val="center"/>
              <w:rPr>
                <w:rFonts w:cs="Times New Roman"/>
                <w:b/>
                <w:bCs/>
                <w:szCs w:val="24"/>
                <w:lang w:val="en-US"/>
              </w:rPr>
            </w:pPr>
            <w:r>
              <w:rPr>
                <w:rFonts w:cs="Times New Roman"/>
                <w:b/>
                <w:bCs/>
                <w:szCs w:val="24"/>
                <w:lang w:val="en-US"/>
              </w:rPr>
              <w:t>Resim</w:t>
            </w:r>
          </w:p>
          <w:p w14:paraId="4284BA77" w14:textId="77777777" w:rsidR="007909DC" w:rsidRPr="00871726" w:rsidRDefault="007909DC" w:rsidP="00DE2949">
            <w:pPr>
              <w:spacing w:line="240" w:lineRule="auto"/>
              <w:jc w:val="center"/>
              <w:rPr>
                <w:rFonts w:cs="Times New Roman"/>
                <w:szCs w:val="24"/>
                <w:lang w:val="en-US"/>
              </w:rPr>
            </w:pPr>
            <w:r w:rsidRPr="00871726">
              <w:rPr>
                <w:rFonts w:cs="Times New Roman"/>
                <w:i/>
                <w:iCs/>
                <w:szCs w:val="24"/>
                <w:lang w:val="en-US"/>
              </w:rPr>
              <w:t>Picture</w:t>
            </w:r>
          </w:p>
        </w:tc>
        <w:tc>
          <w:tcPr>
            <w:tcW w:w="429" w:type="dxa"/>
            <w:vMerge w:val="restart"/>
            <w:shd w:val="clear" w:color="auto" w:fill="FFFFFF" w:themeFill="background1"/>
            <w:vAlign w:val="center"/>
          </w:tcPr>
          <w:p w14:paraId="78F233CE" w14:textId="77777777" w:rsidR="007909DC" w:rsidRPr="00871726" w:rsidRDefault="007909DC" w:rsidP="00DE2949">
            <w:pPr>
              <w:spacing w:line="240" w:lineRule="auto"/>
              <w:jc w:val="center"/>
              <w:rPr>
                <w:rFonts w:cs="Times New Roman"/>
                <w:szCs w:val="24"/>
                <w:lang w:val="en-US"/>
              </w:rPr>
            </w:pPr>
            <w:r w:rsidRPr="00871726">
              <w:rPr>
                <w:rFonts w:cs="Times New Roman"/>
                <w:szCs w:val="24"/>
                <w:lang w:val="en-US"/>
              </w:rPr>
              <w:t>2</w:t>
            </w:r>
          </w:p>
        </w:tc>
        <w:tc>
          <w:tcPr>
            <w:tcW w:w="571" w:type="dxa"/>
            <w:vMerge w:val="restart"/>
            <w:shd w:val="clear" w:color="auto" w:fill="FFFFFF" w:themeFill="background1"/>
            <w:vAlign w:val="center"/>
          </w:tcPr>
          <w:p w14:paraId="7EBA5819" w14:textId="77777777" w:rsidR="007909DC" w:rsidRPr="00871726" w:rsidRDefault="007909DC" w:rsidP="00DE2949">
            <w:pPr>
              <w:spacing w:line="240" w:lineRule="auto"/>
              <w:jc w:val="center"/>
              <w:rPr>
                <w:rFonts w:cs="Times New Roman"/>
                <w:szCs w:val="24"/>
                <w:lang w:val="en-US"/>
              </w:rPr>
            </w:pPr>
            <w:r w:rsidRPr="00871726">
              <w:rPr>
                <w:rFonts w:cs="Times New Roman"/>
                <w:szCs w:val="24"/>
                <w:lang w:val="en-US"/>
              </w:rPr>
              <w:t>0</w:t>
            </w:r>
          </w:p>
        </w:tc>
        <w:tc>
          <w:tcPr>
            <w:tcW w:w="431" w:type="dxa"/>
            <w:vMerge w:val="restart"/>
            <w:shd w:val="clear" w:color="auto" w:fill="FFFFFF" w:themeFill="background1"/>
            <w:vAlign w:val="center"/>
          </w:tcPr>
          <w:p w14:paraId="4DD2B76F" w14:textId="77777777" w:rsidR="007909DC" w:rsidRPr="00871726" w:rsidRDefault="007909DC" w:rsidP="00DE2949">
            <w:pPr>
              <w:spacing w:line="240" w:lineRule="auto"/>
              <w:jc w:val="center"/>
              <w:rPr>
                <w:rFonts w:cs="Times New Roman"/>
                <w:szCs w:val="24"/>
                <w:lang w:val="en-US"/>
              </w:rPr>
            </w:pPr>
            <w:r w:rsidRPr="00871726">
              <w:rPr>
                <w:rFonts w:cs="Times New Roman"/>
                <w:szCs w:val="24"/>
                <w:lang w:val="en-US"/>
              </w:rPr>
              <w:t>2</w:t>
            </w:r>
          </w:p>
        </w:tc>
        <w:tc>
          <w:tcPr>
            <w:tcW w:w="428" w:type="dxa"/>
            <w:vMerge w:val="restart"/>
            <w:shd w:val="clear" w:color="auto" w:fill="FFFFFF" w:themeFill="background1"/>
            <w:vAlign w:val="center"/>
          </w:tcPr>
          <w:p w14:paraId="27D3FD02" w14:textId="77777777" w:rsidR="007909DC" w:rsidRPr="00871726" w:rsidRDefault="007909DC" w:rsidP="00DE2949">
            <w:pPr>
              <w:spacing w:line="240" w:lineRule="auto"/>
              <w:jc w:val="center"/>
              <w:rPr>
                <w:rFonts w:cs="Times New Roman"/>
                <w:szCs w:val="24"/>
                <w:lang w:val="en-US"/>
              </w:rPr>
            </w:pPr>
            <w:r w:rsidRPr="00871726">
              <w:rPr>
                <w:rFonts w:cs="Times New Roman"/>
                <w:szCs w:val="24"/>
                <w:lang w:val="en-US"/>
              </w:rPr>
              <w:t>3</w:t>
            </w:r>
          </w:p>
        </w:tc>
        <w:tc>
          <w:tcPr>
            <w:tcW w:w="714" w:type="dxa"/>
            <w:vMerge w:val="restart"/>
            <w:shd w:val="clear" w:color="auto" w:fill="FFFFFF" w:themeFill="background1"/>
            <w:textDirection w:val="btLr"/>
            <w:vAlign w:val="center"/>
          </w:tcPr>
          <w:p w14:paraId="0A9E0DD9" w14:textId="77777777" w:rsidR="007909DC" w:rsidRPr="00871726" w:rsidRDefault="007909DC" w:rsidP="00DE2949">
            <w:pPr>
              <w:spacing w:line="240" w:lineRule="auto"/>
              <w:ind w:left="113" w:right="113"/>
              <w:jc w:val="center"/>
              <w:rPr>
                <w:rFonts w:cs="Times New Roman"/>
                <w:i/>
                <w:iCs/>
                <w:szCs w:val="24"/>
                <w:lang w:val="en-US"/>
              </w:rPr>
            </w:pPr>
            <w:proofErr w:type="spellStart"/>
            <w:r w:rsidRPr="00871726">
              <w:rPr>
                <w:rFonts w:cs="Times New Roman"/>
                <w:szCs w:val="24"/>
                <w:lang w:val="en-US"/>
              </w:rPr>
              <w:t>Seçmeli</w:t>
            </w:r>
            <w:proofErr w:type="spellEnd"/>
            <w:r w:rsidRPr="00871726">
              <w:rPr>
                <w:rFonts w:cs="Times New Roman"/>
                <w:szCs w:val="24"/>
                <w:lang w:val="en-US"/>
              </w:rPr>
              <w:t>/</w:t>
            </w:r>
            <w:r w:rsidRPr="00871726">
              <w:rPr>
                <w:rFonts w:cs="Times New Roman"/>
                <w:i/>
                <w:iCs/>
                <w:szCs w:val="24"/>
                <w:lang w:val="en-US"/>
              </w:rPr>
              <w:t>Elective</w:t>
            </w:r>
          </w:p>
        </w:tc>
        <w:tc>
          <w:tcPr>
            <w:tcW w:w="7708" w:type="dxa"/>
            <w:gridSpan w:val="2"/>
            <w:shd w:val="clear" w:color="auto" w:fill="FFFFFF" w:themeFill="background1"/>
          </w:tcPr>
          <w:p w14:paraId="6C85E252" w14:textId="76BB1861" w:rsidR="007909DC" w:rsidRDefault="007909DC" w:rsidP="00DE2949">
            <w:pPr>
              <w:pStyle w:val="AralkYok"/>
              <w:jc w:val="center"/>
              <w:rPr>
                <w:rFonts w:ascii="Times New Roman" w:hAnsi="Times New Roman" w:cs="Times New Roman"/>
                <w:b/>
                <w:bCs/>
                <w:sz w:val="24"/>
                <w:szCs w:val="24"/>
              </w:rPr>
            </w:pPr>
            <w:r w:rsidRPr="00871726">
              <w:rPr>
                <w:rFonts w:ascii="Times New Roman" w:hAnsi="Times New Roman" w:cs="Times New Roman"/>
                <w:b/>
                <w:bCs/>
                <w:sz w:val="24"/>
                <w:szCs w:val="24"/>
              </w:rPr>
              <w:t>Amaç</w:t>
            </w:r>
          </w:p>
          <w:p w14:paraId="4B1B28EB" w14:textId="77777777" w:rsidR="004B619C" w:rsidRPr="009379AA" w:rsidRDefault="004B619C" w:rsidP="004B619C">
            <w:pPr>
              <w:spacing w:after="120" w:line="240" w:lineRule="auto"/>
              <w:rPr>
                <w:rFonts w:cs="Times New Roman"/>
                <w:b/>
                <w:iCs/>
                <w:szCs w:val="24"/>
                <w:lang w:val="en-US" w:eastAsia="zh-CN"/>
              </w:rPr>
            </w:pPr>
            <w:r w:rsidRPr="009379AA">
              <w:rPr>
                <w:rFonts w:cs="Times New Roman"/>
                <w:b/>
                <w:iCs/>
                <w:szCs w:val="24"/>
                <w:lang w:eastAsia="zh-CN"/>
              </w:rPr>
              <w:t>Öğrencinin sulu boya ve yağlı boyanın kullanım olanaklarını ve teknolojilerini kavraması.</w:t>
            </w:r>
          </w:p>
          <w:p w14:paraId="67484F3C" w14:textId="77777777" w:rsidR="007909DC" w:rsidRPr="00871726" w:rsidRDefault="007909DC" w:rsidP="00DE2949">
            <w:pPr>
              <w:pStyle w:val="AralkYok"/>
              <w:jc w:val="center"/>
              <w:rPr>
                <w:rFonts w:ascii="Times New Roman" w:hAnsi="Times New Roman" w:cs="Times New Roman"/>
                <w:i/>
                <w:sz w:val="24"/>
                <w:szCs w:val="24"/>
              </w:rPr>
            </w:pPr>
            <w:proofErr w:type="spellStart"/>
            <w:r w:rsidRPr="00871726">
              <w:rPr>
                <w:rFonts w:ascii="Times New Roman" w:hAnsi="Times New Roman" w:cs="Times New Roman"/>
                <w:i/>
                <w:sz w:val="24"/>
                <w:szCs w:val="24"/>
              </w:rPr>
              <w:t>Aim</w:t>
            </w:r>
            <w:proofErr w:type="spellEnd"/>
            <w:r w:rsidRPr="00871726">
              <w:rPr>
                <w:rFonts w:ascii="Times New Roman" w:hAnsi="Times New Roman" w:cs="Times New Roman"/>
                <w:i/>
                <w:sz w:val="24"/>
                <w:szCs w:val="24"/>
              </w:rPr>
              <w:t xml:space="preserve"> of Course</w:t>
            </w:r>
          </w:p>
          <w:p w14:paraId="5C149CC4" w14:textId="7D445A42" w:rsidR="007909DC" w:rsidRPr="00871726" w:rsidRDefault="004B619C" w:rsidP="004B619C">
            <w:pPr>
              <w:pStyle w:val="AralkYok"/>
              <w:jc w:val="both"/>
              <w:rPr>
                <w:rFonts w:ascii="Times New Roman" w:hAnsi="Times New Roman" w:cs="Times New Roman"/>
                <w:i/>
                <w:sz w:val="24"/>
                <w:szCs w:val="24"/>
              </w:rPr>
            </w:pPr>
            <w:r w:rsidRPr="00871726">
              <w:rPr>
                <w:rFonts w:cs="Times New Roman"/>
                <w:i/>
                <w:szCs w:val="24"/>
                <w:lang w:val="en-US" w:eastAsia="zh-CN"/>
              </w:rPr>
              <w:t>The student's understanding of the possibilities and technologies of using watercolor and oil paint.</w:t>
            </w:r>
          </w:p>
        </w:tc>
      </w:tr>
      <w:tr w:rsidR="004B619C" w:rsidRPr="00871726" w14:paraId="2CDC24C4" w14:textId="77777777" w:rsidTr="004B619C">
        <w:trPr>
          <w:trHeight w:val="765"/>
        </w:trPr>
        <w:tc>
          <w:tcPr>
            <w:tcW w:w="1665" w:type="dxa"/>
            <w:vMerge/>
            <w:shd w:val="clear" w:color="auto" w:fill="FFFFFF" w:themeFill="background1"/>
            <w:vAlign w:val="center"/>
          </w:tcPr>
          <w:p w14:paraId="297CD765" w14:textId="77777777" w:rsidR="004B619C" w:rsidRPr="00871726" w:rsidRDefault="004B619C" w:rsidP="004B619C">
            <w:pPr>
              <w:spacing w:line="240" w:lineRule="auto"/>
              <w:jc w:val="center"/>
              <w:rPr>
                <w:rFonts w:cs="Times New Roman"/>
                <w:szCs w:val="24"/>
              </w:rPr>
            </w:pPr>
          </w:p>
        </w:tc>
        <w:tc>
          <w:tcPr>
            <w:tcW w:w="3584" w:type="dxa"/>
            <w:vMerge/>
            <w:shd w:val="clear" w:color="auto" w:fill="FFFFFF" w:themeFill="background1"/>
            <w:vAlign w:val="center"/>
          </w:tcPr>
          <w:p w14:paraId="356019DB" w14:textId="77777777" w:rsidR="004B619C" w:rsidRPr="00871726" w:rsidRDefault="004B619C" w:rsidP="004B619C">
            <w:pPr>
              <w:spacing w:line="240" w:lineRule="auto"/>
              <w:rPr>
                <w:rFonts w:cs="Times New Roman"/>
                <w:szCs w:val="24"/>
              </w:rPr>
            </w:pPr>
          </w:p>
        </w:tc>
        <w:tc>
          <w:tcPr>
            <w:tcW w:w="429" w:type="dxa"/>
            <w:vMerge/>
            <w:shd w:val="clear" w:color="auto" w:fill="FFFFFF" w:themeFill="background1"/>
            <w:vAlign w:val="center"/>
          </w:tcPr>
          <w:p w14:paraId="42CCAA12" w14:textId="77777777" w:rsidR="004B619C" w:rsidRPr="00871726" w:rsidRDefault="004B619C" w:rsidP="004B619C">
            <w:pPr>
              <w:spacing w:line="240" w:lineRule="auto"/>
              <w:jc w:val="center"/>
              <w:rPr>
                <w:rFonts w:cs="Times New Roman"/>
                <w:szCs w:val="24"/>
              </w:rPr>
            </w:pPr>
          </w:p>
        </w:tc>
        <w:tc>
          <w:tcPr>
            <w:tcW w:w="571" w:type="dxa"/>
            <w:vMerge/>
            <w:shd w:val="clear" w:color="auto" w:fill="FFFFFF" w:themeFill="background1"/>
            <w:vAlign w:val="center"/>
          </w:tcPr>
          <w:p w14:paraId="40A54144" w14:textId="77777777" w:rsidR="004B619C" w:rsidRPr="00871726" w:rsidRDefault="004B619C" w:rsidP="004B619C">
            <w:pPr>
              <w:spacing w:line="240" w:lineRule="auto"/>
              <w:jc w:val="center"/>
              <w:rPr>
                <w:rFonts w:cs="Times New Roman"/>
                <w:szCs w:val="24"/>
              </w:rPr>
            </w:pPr>
          </w:p>
        </w:tc>
        <w:tc>
          <w:tcPr>
            <w:tcW w:w="431" w:type="dxa"/>
            <w:vMerge/>
            <w:shd w:val="clear" w:color="auto" w:fill="FFFFFF" w:themeFill="background1"/>
            <w:vAlign w:val="center"/>
          </w:tcPr>
          <w:p w14:paraId="1EC5A78B" w14:textId="77777777" w:rsidR="004B619C" w:rsidRPr="00871726" w:rsidRDefault="004B619C" w:rsidP="004B619C">
            <w:pPr>
              <w:spacing w:line="240" w:lineRule="auto"/>
              <w:jc w:val="center"/>
              <w:rPr>
                <w:rFonts w:cs="Times New Roman"/>
                <w:szCs w:val="24"/>
              </w:rPr>
            </w:pPr>
          </w:p>
        </w:tc>
        <w:tc>
          <w:tcPr>
            <w:tcW w:w="428" w:type="dxa"/>
            <w:vMerge/>
            <w:shd w:val="clear" w:color="auto" w:fill="FFFFFF" w:themeFill="background1"/>
            <w:vAlign w:val="center"/>
          </w:tcPr>
          <w:p w14:paraId="1FB9512C" w14:textId="77777777" w:rsidR="004B619C" w:rsidRPr="00871726" w:rsidRDefault="004B619C" w:rsidP="004B619C">
            <w:pPr>
              <w:spacing w:line="240" w:lineRule="auto"/>
              <w:jc w:val="center"/>
              <w:rPr>
                <w:rFonts w:cs="Times New Roman"/>
                <w:szCs w:val="24"/>
              </w:rPr>
            </w:pPr>
          </w:p>
        </w:tc>
        <w:tc>
          <w:tcPr>
            <w:tcW w:w="714" w:type="dxa"/>
            <w:vMerge/>
            <w:shd w:val="clear" w:color="auto" w:fill="FFFFFF" w:themeFill="background1"/>
            <w:vAlign w:val="center"/>
          </w:tcPr>
          <w:p w14:paraId="236BB803" w14:textId="77777777" w:rsidR="004B619C" w:rsidRPr="00871726" w:rsidRDefault="004B619C" w:rsidP="004B619C">
            <w:pPr>
              <w:spacing w:line="240" w:lineRule="auto"/>
              <w:jc w:val="center"/>
              <w:rPr>
                <w:rFonts w:cs="Times New Roman"/>
                <w:szCs w:val="24"/>
              </w:rPr>
            </w:pPr>
          </w:p>
        </w:tc>
        <w:tc>
          <w:tcPr>
            <w:tcW w:w="7708" w:type="dxa"/>
            <w:gridSpan w:val="2"/>
            <w:shd w:val="clear" w:color="auto" w:fill="FFFFFF" w:themeFill="background1"/>
          </w:tcPr>
          <w:p w14:paraId="3C3082ED" w14:textId="77777777" w:rsidR="004B619C" w:rsidRPr="00BC4346" w:rsidRDefault="004B619C" w:rsidP="004B619C">
            <w:pPr>
              <w:spacing w:line="259" w:lineRule="auto"/>
              <w:jc w:val="center"/>
              <w:rPr>
                <w:rFonts w:cs="Times New Roman"/>
                <w:b/>
                <w:color w:val="000000" w:themeColor="text1"/>
                <w:szCs w:val="24"/>
              </w:rPr>
            </w:pPr>
            <w:r w:rsidRPr="00BC4346">
              <w:rPr>
                <w:rFonts w:cs="Times New Roman"/>
                <w:b/>
                <w:color w:val="000000" w:themeColor="text1"/>
                <w:szCs w:val="24"/>
              </w:rPr>
              <w:t>Ders Materyali</w:t>
            </w:r>
          </w:p>
          <w:p w14:paraId="2C1B9BC2" w14:textId="77777777" w:rsidR="004B619C" w:rsidRPr="00BC4346" w:rsidRDefault="004B619C" w:rsidP="004B619C">
            <w:pPr>
              <w:spacing w:line="259" w:lineRule="auto"/>
              <w:rPr>
                <w:rFonts w:cs="Times New Roman"/>
                <w:b/>
                <w:color w:val="000000" w:themeColor="text1"/>
                <w:sz w:val="22"/>
              </w:rPr>
            </w:pPr>
            <w:r w:rsidRPr="00BC4346">
              <w:rPr>
                <w:rFonts w:cs="Times New Roman"/>
                <w:b/>
                <w:color w:val="000000" w:themeColor="text1"/>
                <w:sz w:val="22"/>
              </w:rPr>
              <w:t xml:space="preserve">Ders kitapları, </w:t>
            </w:r>
            <w:r w:rsidRPr="00BC4346">
              <w:rPr>
                <w:rFonts w:asciiTheme="minorHAnsi" w:hAnsiTheme="minorHAnsi"/>
                <w:color w:val="000000" w:themeColor="text1"/>
                <w:sz w:val="22"/>
              </w:rPr>
              <w:t xml:space="preserve"> </w:t>
            </w:r>
            <w:r w:rsidRPr="00BC4346">
              <w:rPr>
                <w:rFonts w:cs="Times New Roman"/>
                <w:b/>
                <w:color w:val="000000" w:themeColor="text1"/>
                <w:sz w:val="22"/>
              </w:rPr>
              <w:t>Öğreticinin</w:t>
            </w:r>
            <w:r w:rsidRPr="00BC4346">
              <w:rPr>
                <w:rFonts w:asciiTheme="minorHAnsi" w:hAnsiTheme="minorHAnsi"/>
                <w:color w:val="000000" w:themeColor="text1"/>
                <w:sz w:val="22"/>
              </w:rPr>
              <w:t xml:space="preserve"> </w:t>
            </w:r>
            <w:r w:rsidRPr="00BC4346">
              <w:rPr>
                <w:rFonts w:cs="Times New Roman"/>
                <w:b/>
                <w:color w:val="000000" w:themeColor="text1"/>
                <w:sz w:val="22"/>
              </w:rPr>
              <w:t>Powerpoint sunumu, Videolar, İnternet kaynakları.</w:t>
            </w:r>
          </w:p>
          <w:p w14:paraId="3A333D44" w14:textId="77777777" w:rsidR="004B619C" w:rsidRPr="00BC4346" w:rsidRDefault="004B619C" w:rsidP="004B619C">
            <w:pPr>
              <w:spacing w:line="259" w:lineRule="auto"/>
              <w:rPr>
                <w:rFonts w:cs="Times New Roman"/>
                <w:b/>
                <w:color w:val="000000" w:themeColor="text1"/>
                <w:sz w:val="22"/>
              </w:rPr>
            </w:pPr>
          </w:p>
          <w:p w14:paraId="5AC220BC" w14:textId="77777777" w:rsidR="004B619C" w:rsidRPr="00BC4346" w:rsidRDefault="004B619C" w:rsidP="004B619C">
            <w:pPr>
              <w:spacing w:line="259" w:lineRule="auto"/>
              <w:jc w:val="center"/>
              <w:rPr>
                <w:rFonts w:cs="Times New Roman"/>
                <w:i/>
                <w:color w:val="000000" w:themeColor="text1"/>
                <w:szCs w:val="24"/>
              </w:rPr>
            </w:pPr>
            <w:r w:rsidRPr="00BC4346">
              <w:rPr>
                <w:rFonts w:cs="Times New Roman"/>
                <w:i/>
                <w:color w:val="000000" w:themeColor="text1"/>
                <w:szCs w:val="24"/>
              </w:rPr>
              <w:t xml:space="preserve">Course </w:t>
            </w:r>
            <w:proofErr w:type="spellStart"/>
            <w:r w:rsidRPr="00BC4346">
              <w:rPr>
                <w:rFonts w:cs="Times New Roman"/>
                <w:i/>
                <w:color w:val="000000" w:themeColor="text1"/>
                <w:szCs w:val="24"/>
              </w:rPr>
              <w:t>Material</w:t>
            </w:r>
            <w:proofErr w:type="spellEnd"/>
          </w:p>
          <w:p w14:paraId="04FB042F" w14:textId="646EADA0" w:rsidR="004B619C" w:rsidRPr="00871726" w:rsidRDefault="004B619C" w:rsidP="004B619C">
            <w:pPr>
              <w:spacing w:after="120" w:line="240" w:lineRule="auto"/>
              <w:rPr>
                <w:rFonts w:cs="Times New Roman"/>
                <w:iCs/>
                <w:szCs w:val="24"/>
                <w:lang w:val="en-US" w:eastAsia="zh-CN"/>
              </w:rPr>
            </w:pPr>
            <w:proofErr w:type="spellStart"/>
            <w:r w:rsidRPr="00BC4346">
              <w:rPr>
                <w:rFonts w:cs="Times New Roman"/>
                <w:i/>
                <w:color w:val="000000" w:themeColor="text1"/>
                <w:sz w:val="22"/>
              </w:rPr>
              <w:t>Textbooks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Tutorial</w:t>
            </w:r>
            <w:proofErr w:type="spellEnd"/>
            <w:r w:rsidRPr="00BC4346">
              <w:rPr>
                <w:rFonts w:cs="Times New Roman"/>
                <w:i/>
                <w:color w:val="000000" w:themeColor="text1"/>
                <w:sz w:val="22"/>
              </w:rPr>
              <w:t xml:space="preserve"> PowerPoint </w:t>
            </w:r>
            <w:proofErr w:type="spellStart"/>
            <w:r w:rsidRPr="00BC4346">
              <w:rPr>
                <w:rFonts w:cs="Times New Roman"/>
                <w:i/>
                <w:color w:val="000000" w:themeColor="text1"/>
                <w:sz w:val="22"/>
              </w:rPr>
              <w:t>presentation</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Videos</w:t>
            </w:r>
            <w:proofErr w:type="spellEnd"/>
            <w:r w:rsidRPr="00BC4346">
              <w:rPr>
                <w:rFonts w:cs="Times New Roman"/>
                <w:i/>
                <w:color w:val="000000" w:themeColor="text1"/>
                <w:sz w:val="22"/>
              </w:rPr>
              <w:t xml:space="preserve">, Internet </w:t>
            </w:r>
            <w:proofErr w:type="spellStart"/>
            <w:r w:rsidRPr="00BC4346">
              <w:rPr>
                <w:rFonts w:cs="Times New Roman"/>
                <w:i/>
                <w:color w:val="000000" w:themeColor="text1"/>
                <w:sz w:val="22"/>
              </w:rPr>
              <w:t>resources</w:t>
            </w:r>
            <w:proofErr w:type="spellEnd"/>
            <w:r w:rsidRPr="00BC4346">
              <w:rPr>
                <w:rFonts w:cs="Times New Roman"/>
                <w:i/>
                <w:color w:val="000000" w:themeColor="text1"/>
                <w:sz w:val="22"/>
              </w:rPr>
              <w:t>.</w:t>
            </w:r>
          </w:p>
        </w:tc>
      </w:tr>
      <w:tr w:rsidR="004B619C" w:rsidRPr="00871726" w14:paraId="34A4280C" w14:textId="77777777" w:rsidTr="004B619C">
        <w:trPr>
          <w:trHeight w:val="765"/>
        </w:trPr>
        <w:tc>
          <w:tcPr>
            <w:tcW w:w="1665" w:type="dxa"/>
            <w:vMerge/>
            <w:shd w:val="clear" w:color="auto" w:fill="FFFFFF" w:themeFill="background1"/>
            <w:vAlign w:val="center"/>
          </w:tcPr>
          <w:p w14:paraId="53057919" w14:textId="77777777" w:rsidR="004B619C" w:rsidRPr="00871726" w:rsidRDefault="004B619C" w:rsidP="004B619C">
            <w:pPr>
              <w:spacing w:line="240" w:lineRule="auto"/>
              <w:jc w:val="center"/>
              <w:rPr>
                <w:rFonts w:cs="Times New Roman"/>
                <w:szCs w:val="24"/>
              </w:rPr>
            </w:pPr>
          </w:p>
        </w:tc>
        <w:tc>
          <w:tcPr>
            <w:tcW w:w="3584" w:type="dxa"/>
            <w:vMerge/>
            <w:shd w:val="clear" w:color="auto" w:fill="FFFFFF" w:themeFill="background1"/>
            <w:vAlign w:val="center"/>
          </w:tcPr>
          <w:p w14:paraId="14039737" w14:textId="77777777" w:rsidR="004B619C" w:rsidRPr="00871726" w:rsidRDefault="004B619C" w:rsidP="004B619C">
            <w:pPr>
              <w:spacing w:line="240" w:lineRule="auto"/>
              <w:rPr>
                <w:rFonts w:cs="Times New Roman"/>
                <w:szCs w:val="24"/>
              </w:rPr>
            </w:pPr>
          </w:p>
        </w:tc>
        <w:tc>
          <w:tcPr>
            <w:tcW w:w="429" w:type="dxa"/>
            <w:vMerge/>
            <w:shd w:val="clear" w:color="auto" w:fill="FFFFFF" w:themeFill="background1"/>
            <w:vAlign w:val="center"/>
          </w:tcPr>
          <w:p w14:paraId="68CCD85E" w14:textId="77777777" w:rsidR="004B619C" w:rsidRPr="00871726" w:rsidRDefault="004B619C" w:rsidP="004B619C">
            <w:pPr>
              <w:spacing w:line="240" w:lineRule="auto"/>
              <w:jc w:val="center"/>
              <w:rPr>
                <w:rFonts w:cs="Times New Roman"/>
                <w:szCs w:val="24"/>
              </w:rPr>
            </w:pPr>
          </w:p>
        </w:tc>
        <w:tc>
          <w:tcPr>
            <w:tcW w:w="571" w:type="dxa"/>
            <w:vMerge/>
            <w:shd w:val="clear" w:color="auto" w:fill="FFFFFF" w:themeFill="background1"/>
            <w:vAlign w:val="center"/>
          </w:tcPr>
          <w:p w14:paraId="1595819E" w14:textId="77777777" w:rsidR="004B619C" w:rsidRPr="00871726" w:rsidRDefault="004B619C" w:rsidP="004B619C">
            <w:pPr>
              <w:spacing w:line="240" w:lineRule="auto"/>
              <w:jc w:val="center"/>
              <w:rPr>
                <w:rFonts w:cs="Times New Roman"/>
                <w:szCs w:val="24"/>
              </w:rPr>
            </w:pPr>
          </w:p>
        </w:tc>
        <w:tc>
          <w:tcPr>
            <w:tcW w:w="431" w:type="dxa"/>
            <w:vMerge/>
            <w:shd w:val="clear" w:color="auto" w:fill="FFFFFF" w:themeFill="background1"/>
            <w:vAlign w:val="center"/>
          </w:tcPr>
          <w:p w14:paraId="239A3A5B" w14:textId="77777777" w:rsidR="004B619C" w:rsidRPr="00871726" w:rsidRDefault="004B619C" w:rsidP="004B619C">
            <w:pPr>
              <w:spacing w:line="240" w:lineRule="auto"/>
              <w:jc w:val="center"/>
              <w:rPr>
                <w:rFonts w:cs="Times New Roman"/>
                <w:szCs w:val="24"/>
              </w:rPr>
            </w:pPr>
          </w:p>
        </w:tc>
        <w:tc>
          <w:tcPr>
            <w:tcW w:w="428" w:type="dxa"/>
            <w:vMerge/>
            <w:shd w:val="clear" w:color="auto" w:fill="FFFFFF" w:themeFill="background1"/>
            <w:vAlign w:val="center"/>
          </w:tcPr>
          <w:p w14:paraId="6EBD721F" w14:textId="77777777" w:rsidR="004B619C" w:rsidRPr="00871726" w:rsidRDefault="004B619C" w:rsidP="004B619C">
            <w:pPr>
              <w:spacing w:line="240" w:lineRule="auto"/>
              <w:jc w:val="center"/>
              <w:rPr>
                <w:rFonts w:cs="Times New Roman"/>
                <w:szCs w:val="24"/>
              </w:rPr>
            </w:pPr>
          </w:p>
        </w:tc>
        <w:tc>
          <w:tcPr>
            <w:tcW w:w="714" w:type="dxa"/>
            <w:vMerge/>
            <w:shd w:val="clear" w:color="auto" w:fill="FFFFFF" w:themeFill="background1"/>
            <w:vAlign w:val="center"/>
          </w:tcPr>
          <w:p w14:paraId="74D010E3" w14:textId="77777777" w:rsidR="004B619C" w:rsidRPr="00871726" w:rsidRDefault="004B619C" w:rsidP="004B619C">
            <w:pPr>
              <w:spacing w:line="240" w:lineRule="auto"/>
              <w:jc w:val="center"/>
              <w:rPr>
                <w:rFonts w:cs="Times New Roman"/>
                <w:szCs w:val="24"/>
              </w:rPr>
            </w:pPr>
          </w:p>
        </w:tc>
        <w:tc>
          <w:tcPr>
            <w:tcW w:w="7708" w:type="dxa"/>
            <w:gridSpan w:val="2"/>
            <w:shd w:val="clear" w:color="auto" w:fill="FFFFFF" w:themeFill="background1"/>
          </w:tcPr>
          <w:p w14:paraId="0507D175" w14:textId="77777777" w:rsidR="004B619C" w:rsidRPr="00BC4346" w:rsidRDefault="004B619C" w:rsidP="004B619C">
            <w:pPr>
              <w:spacing w:line="259" w:lineRule="auto"/>
              <w:jc w:val="center"/>
              <w:rPr>
                <w:rFonts w:cs="Times New Roman"/>
                <w:b/>
                <w:color w:val="000000" w:themeColor="text1"/>
                <w:szCs w:val="24"/>
              </w:rPr>
            </w:pPr>
            <w:r w:rsidRPr="00BC4346">
              <w:rPr>
                <w:rFonts w:cs="Times New Roman"/>
                <w:b/>
                <w:color w:val="000000" w:themeColor="text1"/>
                <w:szCs w:val="24"/>
              </w:rPr>
              <w:t>Yöntem</w:t>
            </w:r>
            <w:r>
              <w:rPr>
                <w:rFonts w:cs="Times New Roman"/>
                <w:b/>
                <w:color w:val="000000" w:themeColor="text1"/>
                <w:szCs w:val="24"/>
              </w:rPr>
              <w:t xml:space="preserve"> ve Teknik</w:t>
            </w:r>
          </w:p>
          <w:p w14:paraId="17FB326C" w14:textId="77777777" w:rsidR="004B619C" w:rsidRDefault="004B619C" w:rsidP="004B619C">
            <w:pPr>
              <w:spacing w:line="259" w:lineRule="auto"/>
              <w:rPr>
                <w:rFonts w:cs="Times New Roman"/>
                <w:color w:val="000000" w:themeColor="text1"/>
                <w:sz w:val="22"/>
              </w:rPr>
            </w:pPr>
            <w:r>
              <w:rPr>
                <w:rFonts w:cs="Times New Roman"/>
                <w:color w:val="000000" w:themeColor="text1"/>
                <w:sz w:val="22"/>
              </w:rPr>
              <w:t>Konu anlatımı, örnek videolar</w:t>
            </w:r>
            <w:r w:rsidRPr="00BC4346">
              <w:rPr>
                <w:rFonts w:cs="Times New Roman"/>
                <w:color w:val="000000" w:themeColor="text1"/>
                <w:sz w:val="22"/>
              </w:rPr>
              <w:t>.</w:t>
            </w:r>
          </w:p>
          <w:p w14:paraId="1ACA2690" w14:textId="77777777" w:rsidR="004B619C" w:rsidRPr="00BC4346" w:rsidRDefault="004B619C" w:rsidP="004B619C">
            <w:pPr>
              <w:spacing w:line="259" w:lineRule="auto"/>
              <w:rPr>
                <w:rFonts w:cs="Times New Roman"/>
                <w:color w:val="000000" w:themeColor="text1"/>
                <w:sz w:val="22"/>
              </w:rPr>
            </w:pPr>
          </w:p>
          <w:p w14:paraId="5836272C" w14:textId="77777777" w:rsidR="004B619C" w:rsidRPr="00BC4346" w:rsidRDefault="004B619C" w:rsidP="004B619C">
            <w:pPr>
              <w:spacing w:line="259" w:lineRule="auto"/>
              <w:jc w:val="center"/>
              <w:rPr>
                <w:rFonts w:cs="Times New Roman"/>
                <w:color w:val="000000" w:themeColor="text1"/>
                <w:sz w:val="22"/>
              </w:rPr>
            </w:pPr>
            <w:proofErr w:type="spellStart"/>
            <w:r w:rsidRPr="007B686B">
              <w:rPr>
                <w:rFonts w:cs="Times New Roman"/>
                <w:color w:val="000000" w:themeColor="text1"/>
                <w:sz w:val="22"/>
              </w:rPr>
              <w:t>Method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and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Technique</w:t>
            </w:r>
            <w:proofErr w:type="spellEnd"/>
          </w:p>
          <w:p w14:paraId="6D24B798" w14:textId="30899A0D" w:rsidR="004B619C" w:rsidRPr="00871726" w:rsidRDefault="004B619C" w:rsidP="004B619C">
            <w:pPr>
              <w:spacing w:after="120" w:line="240" w:lineRule="auto"/>
              <w:rPr>
                <w:rFonts w:cs="Times New Roman"/>
                <w:iCs/>
                <w:szCs w:val="24"/>
                <w:lang w:val="en-US" w:eastAsia="zh-CN"/>
              </w:rPr>
            </w:pPr>
            <w:proofErr w:type="spellStart"/>
            <w:r w:rsidRPr="007B686B">
              <w:rPr>
                <w:rFonts w:cs="Times New Roman"/>
                <w:i/>
                <w:color w:val="000000" w:themeColor="text1"/>
                <w:szCs w:val="24"/>
              </w:rPr>
              <w:t>Subject</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explanation</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sample</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videos</w:t>
            </w:r>
            <w:proofErr w:type="spellEnd"/>
            <w:r w:rsidRPr="007B686B">
              <w:rPr>
                <w:rFonts w:cs="Times New Roman"/>
                <w:i/>
                <w:color w:val="000000" w:themeColor="text1"/>
                <w:szCs w:val="24"/>
              </w:rPr>
              <w:t>.</w:t>
            </w:r>
          </w:p>
        </w:tc>
      </w:tr>
      <w:tr w:rsidR="004B619C" w:rsidRPr="00871726" w14:paraId="5B2D72BE" w14:textId="77777777" w:rsidTr="004B619C">
        <w:trPr>
          <w:trHeight w:val="765"/>
        </w:trPr>
        <w:tc>
          <w:tcPr>
            <w:tcW w:w="1665" w:type="dxa"/>
            <w:vMerge/>
            <w:shd w:val="clear" w:color="auto" w:fill="FFFFFF" w:themeFill="background1"/>
            <w:vAlign w:val="center"/>
          </w:tcPr>
          <w:p w14:paraId="20A1452D" w14:textId="77777777" w:rsidR="004B619C" w:rsidRPr="00871726" w:rsidRDefault="004B619C" w:rsidP="004B619C">
            <w:pPr>
              <w:spacing w:line="240" w:lineRule="auto"/>
              <w:jc w:val="center"/>
              <w:rPr>
                <w:rFonts w:cs="Times New Roman"/>
                <w:szCs w:val="24"/>
              </w:rPr>
            </w:pPr>
          </w:p>
        </w:tc>
        <w:tc>
          <w:tcPr>
            <w:tcW w:w="3584" w:type="dxa"/>
            <w:vMerge/>
            <w:shd w:val="clear" w:color="auto" w:fill="FFFFFF" w:themeFill="background1"/>
            <w:vAlign w:val="center"/>
          </w:tcPr>
          <w:p w14:paraId="65E7A13E" w14:textId="77777777" w:rsidR="004B619C" w:rsidRPr="00871726" w:rsidRDefault="004B619C" w:rsidP="004B619C">
            <w:pPr>
              <w:spacing w:line="240" w:lineRule="auto"/>
              <w:rPr>
                <w:rFonts w:cs="Times New Roman"/>
                <w:szCs w:val="24"/>
              </w:rPr>
            </w:pPr>
          </w:p>
        </w:tc>
        <w:tc>
          <w:tcPr>
            <w:tcW w:w="429" w:type="dxa"/>
            <w:vMerge/>
            <w:shd w:val="clear" w:color="auto" w:fill="FFFFFF" w:themeFill="background1"/>
            <w:vAlign w:val="center"/>
          </w:tcPr>
          <w:p w14:paraId="0221B5D2" w14:textId="77777777" w:rsidR="004B619C" w:rsidRPr="00871726" w:rsidRDefault="004B619C" w:rsidP="004B619C">
            <w:pPr>
              <w:spacing w:line="240" w:lineRule="auto"/>
              <w:jc w:val="center"/>
              <w:rPr>
                <w:rFonts w:cs="Times New Roman"/>
                <w:szCs w:val="24"/>
              </w:rPr>
            </w:pPr>
          </w:p>
        </w:tc>
        <w:tc>
          <w:tcPr>
            <w:tcW w:w="571" w:type="dxa"/>
            <w:vMerge/>
            <w:shd w:val="clear" w:color="auto" w:fill="FFFFFF" w:themeFill="background1"/>
            <w:vAlign w:val="center"/>
          </w:tcPr>
          <w:p w14:paraId="6248FB26" w14:textId="77777777" w:rsidR="004B619C" w:rsidRPr="00871726" w:rsidRDefault="004B619C" w:rsidP="004B619C">
            <w:pPr>
              <w:spacing w:line="240" w:lineRule="auto"/>
              <w:jc w:val="center"/>
              <w:rPr>
                <w:rFonts w:cs="Times New Roman"/>
                <w:szCs w:val="24"/>
              </w:rPr>
            </w:pPr>
          </w:p>
        </w:tc>
        <w:tc>
          <w:tcPr>
            <w:tcW w:w="431" w:type="dxa"/>
            <w:vMerge/>
            <w:shd w:val="clear" w:color="auto" w:fill="FFFFFF" w:themeFill="background1"/>
            <w:vAlign w:val="center"/>
          </w:tcPr>
          <w:p w14:paraId="24D7D40C" w14:textId="77777777" w:rsidR="004B619C" w:rsidRPr="00871726" w:rsidRDefault="004B619C" w:rsidP="004B619C">
            <w:pPr>
              <w:spacing w:line="240" w:lineRule="auto"/>
              <w:jc w:val="center"/>
              <w:rPr>
                <w:rFonts w:cs="Times New Roman"/>
                <w:szCs w:val="24"/>
              </w:rPr>
            </w:pPr>
          </w:p>
        </w:tc>
        <w:tc>
          <w:tcPr>
            <w:tcW w:w="428" w:type="dxa"/>
            <w:vMerge/>
            <w:shd w:val="clear" w:color="auto" w:fill="FFFFFF" w:themeFill="background1"/>
            <w:vAlign w:val="center"/>
          </w:tcPr>
          <w:p w14:paraId="06EEA8C7" w14:textId="77777777" w:rsidR="004B619C" w:rsidRPr="00871726" w:rsidRDefault="004B619C" w:rsidP="004B619C">
            <w:pPr>
              <w:spacing w:line="240" w:lineRule="auto"/>
              <w:jc w:val="center"/>
              <w:rPr>
                <w:rFonts w:cs="Times New Roman"/>
                <w:szCs w:val="24"/>
              </w:rPr>
            </w:pPr>
          </w:p>
        </w:tc>
        <w:tc>
          <w:tcPr>
            <w:tcW w:w="714" w:type="dxa"/>
            <w:vMerge/>
            <w:shd w:val="clear" w:color="auto" w:fill="FFFFFF" w:themeFill="background1"/>
            <w:vAlign w:val="center"/>
          </w:tcPr>
          <w:p w14:paraId="0CCD9AA9" w14:textId="77777777" w:rsidR="004B619C" w:rsidRPr="00871726" w:rsidRDefault="004B619C" w:rsidP="004B619C">
            <w:pPr>
              <w:spacing w:line="240" w:lineRule="auto"/>
              <w:jc w:val="center"/>
              <w:rPr>
                <w:rFonts w:cs="Times New Roman"/>
                <w:szCs w:val="24"/>
              </w:rPr>
            </w:pPr>
          </w:p>
        </w:tc>
        <w:tc>
          <w:tcPr>
            <w:tcW w:w="7708" w:type="dxa"/>
            <w:gridSpan w:val="2"/>
            <w:shd w:val="clear" w:color="auto" w:fill="FFFFFF" w:themeFill="background1"/>
          </w:tcPr>
          <w:p w14:paraId="29E7C11C" w14:textId="77777777" w:rsidR="004B619C" w:rsidRPr="00BC4346" w:rsidRDefault="004B619C" w:rsidP="004B619C">
            <w:pPr>
              <w:spacing w:line="259" w:lineRule="auto"/>
              <w:jc w:val="center"/>
              <w:rPr>
                <w:rFonts w:cs="Times New Roman"/>
                <w:b/>
                <w:color w:val="000000" w:themeColor="text1"/>
                <w:szCs w:val="24"/>
              </w:rPr>
            </w:pPr>
            <w:r w:rsidRPr="00BC4346">
              <w:rPr>
                <w:rFonts w:cs="Times New Roman"/>
                <w:b/>
                <w:color w:val="000000" w:themeColor="text1"/>
                <w:szCs w:val="24"/>
              </w:rPr>
              <w:t>Ölçme ve Değerlendirme</w:t>
            </w:r>
          </w:p>
          <w:p w14:paraId="3AE82797" w14:textId="77777777" w:rsidR="004B619C" w:rsidRPr="00BC4346" w:rsidRDefault="004B619C" w:rsidP="004B619C">
            <w:pPr>
              <w:spacing w:line="259" w:lineRule="auto"/>
              <w:rPr>
                <w:rFonts w:cs="Times New Roman"/>
                <w:color w:val="000000" w:themeColor="text1"/>
                <w:sz w:val="22"/>
              </w:rPr>
            </w:pPr>
            <w:r w:rsidRPr="00BC4346">
              <w:rPr>
                <w:rFonts w:cs="Times New Roman"/>
                <w:color w:val="000000" w:themeColor="text1"/>
                <w:sz w:val="22"/>
              </w:rPr>
              <w:t xml:space="preserve">Çoktan seçmeli testler, doğru - yanlış soruları, kısa cevaplı sorular, boşluk doldurma ve </w:t>
            </w:r>
            <w:proofErr w:type="spellStart"/>
            <w:r w:rsidRPr="00BC4346">
              <w:rPr>
                <w:rFonts w:cs="Times New Roman"/>
                <w:color w:val="000000" w:themeColor="text1"/>
                <w:sz w:val="22"/>
              </w:rPr>
              <w:t>esleştirme</w:t>
            </w:r>
            <w:proofErr w:type="spellEnd"/>
            <w:r w:rsidRPr="00BC4346">
              <w:rPr>
                <w:rFonts w:cs="Times New Roman"/>
                <w:color w:val="000000" w:themeColor="text1"/>
                <w:sz w:val="22"/>
              </w:rPr>
              <w:t xml:space="preserve"> sorularıdır.</w:t>
            </w:r>
          </w:p>
          <w:p w14:paraId="77438C37" w14:textId="77777777" w:rsidR="004B619C" w:rsidRPr="00BC4346" w:rsidRDefault="004B619C" w:rsidP="004B619C">
            <w:pPr>
              <w:spacing w:line="259" w:lineRule="auto"/>
              <w:rPr>
                <w:rFonts w:cs="Times New Roman"/>
                <w:color w:val="000000" w:themeColor="text1"/>
                <w:sz w:val="22"/>
              </w:rPr>
            </w:pPr>
          </w:p>
          <w:p w14:paraId="75671B4E" w14:textId="77777777" w:rsidR="004B619C" w:rsidRDefault="004B619C" w:rsidP="004B619C">
            <w:pPr>
              <w:spacing w:line="259" w:lineRule="auto"/>
              <w:jc w:val="center"/>
              <w:rPr>
                <w:rFonts w:cs="Times New Roman"/>
                <w:i/>
                <w:color w:val="000000" w:themeColor="text1"/>
                <w:szCs w:val="24"/>
              </w:rPr>
            </w:pPr>
            <w:proofErr w:type="spellStart"/>
            <w:r w:rsidRPr="00A93DE9">
              <w:rPr>
                <w:rFonts w:cs="Times New Roman"/>
                <w:i/>
                <w:color w:val="000000" w:themeColor="text1"/>
                <w:szCs w:val="24"/>
              </w:rPr>
              <w:t>Measurement</w:t>
            </w:r>
            <w:proofErr w:type="spellEnd"/>
            <w:r w:rsidRPr="00A93DE9">
              <w:rPr>
                <w:rFonts w:cs="Times New Roman"/>
                <w:i/>
                <w:color w:val="000000" w:themeColor="text1"/>
                <w:szCs w:val="24"/>
              </w:rPr>
              <w:t xml:space="preserve"> </w:t>
            </w:r>
            <w:proofErr w:type="spellStart"/>
            <w:r w:rsidRPr="00A93DE9">
              <w:rPr>
                <w:rFonts w:cs="Times New Roman"/>
                <w:i/>
                <w:color w:val="000000" w:themeColor="text1"/>
                <w:szCs w:val="24"/>
              </w:rPr>
              <w:t>and</w:t>
            </w:r>
            <w:proofErr w:type="spellEnd"/>
            <w:r w:rsidRPr="00A93DE9">
              <w:rPr>
                <w:rFonts w:cs="Times New Roman"/>
                <w:i/>
                <w:color w:val="000000" w:themeColor="text1"/>
                <w:szCs w:val="24"/>
              </w:rPr>
              <w:t xml:space="preserve"> Evaluation</w:t>
            </w:r>
          </w:p>
          <w:p w14:paraId="46B2F9FE" w14:textId="0F8F6CF6" w:rsidR="004B619C" w:rsidRPr="00871726" w:rsidRDefault="004B619C" w:rsidP="004B619C">
            <w:pPr>
              <w:spacing w:after="120" w:line="240" w:lineRule="auto"/>
              <w:rPr>
                <w:rFonts w:cs="Times New Roman"/>
                <w:iCs/>
                <w:szCs w:val="24"/>
                <w:lang w:val="en-US" w:eastAsia="zh-CN"/>
              </w:rPr>
            </w:pPr>
            <w:r w:rsidRPr="00BC4346">
              <w:rPr>
                <w:rFonts w:cs="Times New Roman"/>
                <w:i/>
                <w:color w:val="000000" w:themeColor="text1"/>
                <w:sz w:val="22"/>
              </w:rPr>
              <w:t xml:space="preserve">Multiple </w:t>
            </w:r>
            <w:proofErr w:type="spellStart"/>
            <w:r w:rsidRPr="00BC4346">
              <w:rPr>
                <w:rFonts w:cs="Times New Roman"/>
                <w:i/>
                <w:color w:val="000000" w:themeColor="text1"/>
                <w:sz w:val="22"/>
              </w:rPr>
              <w:t>choice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tests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include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true-false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short</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answer</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fill</w:t>
            </w:r>
            <w:proofErr w:type="spellEnd"/>
            <w:r w:rsidRPr="00BC4346">
              <w:rPr>
                <w:rFonts w:cs="Times New Roman"/>
                <w:i/>
                <w:color w:val="000000" w:themeColor="text1"/>
                <w:sz w:val="22"/>
              </w:rPr>
              <w:t>-in-</w:t>
            </w:r>
            <w:proofErr w:type="spellStart"/>
            <w:r w:rsidRPr="00BC4346">
              <w:rPr>
                <w:rFonts w:cs="Times New Roman"/>
                <w:i/>
                <w:color w:val="000000" w:themeColor="text1"/>
                <w:sz w:val="22"/>
              </w:rPr>
              <w:t>the</w:t>
            </w:r>
            <w:proofErr w:type="spellEnd"/>
            <w:r w:rsidRPr="00BC4346">
              <w:rPr>
                <w:rFonts w:cs="Times New Roman"/>
                <w:i/>
                <w:color w:val="000000" w:themeColor="text1"/>
                <w:sz w:val="22"/>
              </w:rPr>
              <w:t>-</w:t>
            </w:r>
            <w:proofErr w:type="spellStart"/>
            <w:r w:rsidRPr="00BC4346">
              <w:rPr>
                <w:rFonts w:cs="Times New Roman"/>
                <w:i/>
                <w:color w:val="000000" w:themeColor="text1"/>
                <w:sz w:val="22"/>
              </w:rPr>
              <w:t>blank</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and</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matching</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w:t>
            </w:r>
          </w:p>
        </w:tc>
      </w:tr>
      <w:tr w:rsidR="004B619C" w:rsidRPr="00871726" w14:paraId="16C43FCF" w14:textId="77777777" w:rsidTr="00207066">
        <w:trPr>
          <w:trHeight w:val="586"/>
        </w:trPr>
        <w:tc>
          <w:tcPr>
            <w:tcW w:w="1665" w:type="dxa"/>
            <w:vMerge/>
            <w:shd w:val="clear" w:color="auto" w:fill="FFFFFF" w:themeFill="background1"/>
            <w:vAlign w:val="center"/>
          </w:tcPr>
          <w:p w14:paraId="33F0E4C5" w14:textId="77777777" w:rsidR="004B619C" w:rsidRPr="00871726" w:rsidRDefault="004B619C" w:rsidP="004B619C">
            <w:pPr>
              <w:spacing w:line="240" w:lineRule="auto"/>
              <w:jc w:val="center"/>
              <w:rPr>
                <w:rFonts w:cs="Times New Roman"/>
                <w:szCs w:val="24"/>
              </w:rPr>
            </w:pPr>
          </w:p>
        </w:tc>
        <w:tc>
          <w:tcPr>
            <w:tcW w:w="3584" w:type="dxa"/>
            <w:vMerge/>
            <w:shd w:val="clear" w:color="auto" w:fill="FFFFFF" w:themeFill="background1"/>
            <w:vAlign w:val="center"/>
          </w:tcPr>
          <w:p w14:paraId="3B85379A" w14:textId="77777777" w:rsidR="004B619C" w:rsidRPr="00871726" w:rsidRDefault="004B619C" w:rsidP="004B619C">
            <w:pPr>
              <w:spacing w:line="240" w:lineRule="auto"/>
              <w:rPr>
                <w:rFonts w:cs="Times New Roman"/>
                <w:szCs w:val="24"/>
              </w:rPr>
            </w:pPr>
          </w:p>
        </w:tc>
        <w:tc>
          <w:tcPr>
            <w:tcW w:w="429" w:type="dxa"/>
            <w:vMerge/>
            <w:shd w:val="clear" w:color="auto" w:fill="FFFFFF" w:themeFill="background1"/>
            <w:vAlign w:val="center"/>
          </w:tcPr>
          <w:p w14:paraId="00B2E737" w14:textId="77777777" w:rsidR="004B619C" w:rsidRPr="00871726" w:rsidRDefault="004B619C" w:rsidP="004B619C">
            <w:pPr>
              <w:spacing w:line="240" w:lineRule="auto"/>
              <w:jc w:val="center"/>
              <w:rPr>
                <w:rFonts w:cs="Times New Roman"/>
                <w:szCs w:val="24"/>
              </w:rPr>
            </w:pPr>
          </w:p>
        </w:tc>
        <w:tc>
          <w:tcPr>
            <w:tcW w:w="571" w:type="dxa"/>
            <w:vMerge/>
            <w:shd w:val="clear" w:color="auto" w:fill="FFFFFF" w:themeFill="background1"/>
            <w:vAlign w:val="center"/>
          </w:tcPr>
          <w:p w14:paraId="6A5CDB68" w14:textId="77777777" w:rsidR="004B619C" w:rsidRPr="00871726" w:rsidRDefault="004B619C" w:rsidP="004B619C">
            <w:pPr>
              <w:spacing w:line="240" w:lineRule="auto"/>
              <w:jc w:val="center"/>
              <w:rPr>
                <w:rFonts w:cs="Times New Roman"/>
                <w:szCs w:val="24"/>
              </w:rPr>
            </w:pPr>
          </w:p>
        </w:tc>
        <w:tc>
          <w:tcPr>
            <w:tcW w:w="431" w:type="dxa"/>
            <w:vMerge/>
            <w:shd w:val="clear" w:color="auto" w:fill="FFFFFF" w:themeFill="background1"/>
            <w:vAlign w:val="center"/>
          </w:tcPr>
          <w:p w14:paraId="075A07FE" w14:textId="77777777" w:rsidR="004B619C" w:rsidRPr="00871726" w:rsidRDefault="004B619C" w:rsidP="004B619C">
            <w:pPr>
              <w:spacing w:line="240" w:lineRule="auto"/>
              <w:jc w:val="center"/>
              <w:rPr>
                <w:rFonts w:cs="Times New Roman"/>
                <w:szCs w:val="24"/>
              </w:rPr>
            </w:pPr>
          </w:p>
        </w:tc>
        <w:tc>
          <w:tcPr>
            <w:tcW w:w="428" w:type="dxa"/>
            <w:vMerge/>
            <w:shd w:val="clear" w:color="auto" w:fill="FFFFFF" w:themeFill="background1"/>
            <w:vAlign w:val="center"/>
          </w:tcPr>
          <w:p w14:paraId="23F146BC" w14:textId="77777777" w:rsidR="004B619C" w:rsidRPr="00871726" w:rsidRDefault="004B619C" w:rsidP="004B619C">
            <w:pPr>
              <w:spacing w:line="240" w:lineRule="auto"/>
              <w:jc w:val="center"/>
              <w:rPr>
                <w:rFonts w:cs="Times New Roman"/>
                <w:szCs w:val="24"/>
              </w:rPr>
            </w:pPr>
          </w:p>
        </w:tc>
        <w:tc>
          <w:tcPr>
            <w:tcW w:w="714" w:type="dxa"/>
            <w:vMerge/>
            <w:shd w:val="clear" w:color="auto" w:fill="FFFFFF" w:themeFill="background1"/>
            <w:vAlign w:val="center"/>
          </w:tcPr>
          <w:p w14:paraId="7A335B42" w14:textId="77777777" w:rsidR="004B619C" w:rsidRPr="00871726" w:rsidRDefault="004B619C" w:rsidP="004B619C">
            <w:pPr>
              <w:spacing w:line="240" w:lineRule="auto"/>
              <w:jc w:val="center"/>
              <w:rPr>
                <w:rFonts w:cs="Times New Roman"/>
                <w:szCs w:val="24"/>
              </w:rPr>
            </w:pPr>
          </w:p>
        </w:tc>
        <w:tc>
          <w:tcPr>
            <w:tcW w:w="7708" w:type="dxa"/>
            <w:gridSpan w:val="2"/>
            <w:shd w:val="clear" w:color="auto" w:fill="FFFFFF" w:themeFill="background1"/>
          </w:tcPr>
          <w:p w14:paraId="046ADD37" w14:textId="443A6656" w:rsidR="004B619C" w:rsidRPr="00B64EDC" w:rsidRDefault="004B619C" w:rsidP="004B619C">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p>
          <w:p w14:paraId="1F40DF53" w14:textId="12B540E7" w:rsidR="004B619C" w:rsidRPr="00871726" w:rsidRDefault="004B619C" w:rsidP="004B619C">
            <w:pPr>
              <w:spacing w:after="120" w:line="240" w:lineRule="auto"/>
              <w:rPr>
                <w:rFonts w:cs="Times New Roman"/>
                <w:iCs/>
                <w:szCs w:val="24"/>
                <w:lang w:val="en-US" w:eastAsia="zh-CN"/>
              </w:rPr>
            </w:pPr>
            <w:commentRangeStart w:id="14"/>
            <w:commentRangeEnd w:id="14"/>
            <w:r w:rsidRPr="00B64EDC">
              <w:rPr>
                <w:rStyle w:val="AklamaBavurusu"/>
              </w:rPr>
              <w:commentReference w:id="14"/>
            </w:r>
          </w:p>
        </w:tc>
      </w:tr>
      <w:tr w:rsidR="007909DC" w:rsidRPr="00871726" w14:paraId="75909AD3" w14:textId="77777777" w:rsidTr="004B619C">
        <w:trPr>
          <w:trHeight w:val="186"/>
        </w:trPr>
        <w:tc>
          <w:tcPr>
            <w:tcW w:w="1665" w:type="dxa"/>
            <w:vMerge/>
            <w:shd w:val="clear" w:color="auto" w:fill="FFFFFF" w:themeFill="background1"/>
            <w:vAlign w:val="center"/>
          </w:tcPr>
          <w:p w14:paraId="147B34B2" w14:textId="77777777" w:rsidR="007909DC" w:rsidRPr="00871726" w:rsidRDefault="007909DC" w:rsidP="00DE2949">
            <w:pPr>
              <w:spacing w:line="240" w:lineRule="auto"/>
              <w:jc w:val="center"/>
              <w:rPr>
                <w:rFonts w:cs="Times New Roman"/>
                <w:szCs w:val="24"/>
              </w:rPr>
            </w:pPr>
          </w:p>
        </w:tc>
        <w:tc>
          <w:tcPr>
            <w:tcW w:w="3584" w:type="dxa"/>
            <w:vMerge/>
            <w:shd w:val="clear" w:color="auto" w:fill="FFFFFF" w:themeFill="background1"/>
            <w:vAlign w:val="center"/>
          </w:tcPr>
          <w:p w14:paraId="55A13AB3" w14:textId="77777777" w:rsidR="007909DC" w:rsidRPr="00871726" w:rsidRDefault="007909DC" w:rsidP="00DE2949">
            <w:pPr>
              <w:spacing w:line="240" w:lineRule="auto"/>
              <w:rPr>
                <w:rFonts w:cs="Times New Roman"/>
                <w:szCs w:val="24"/>
              </w:rPr>
            </w:pPr>
          </w:p>
        </w:tc>
        <w:tc>
          <w:tcPr>
            <w:tcW w:w="429" w:type="dxa"/>
            <w:vMerge/>
            <w:shd w:val="clear" w:color="auto" w:fill="FFFFFF" w:themeFill="background1"/>
            <w:vAlign w:val="center"/>
          </w:tcPr>
          <w:p w14:paraId="2555BB0C" w14:textId="77777777" w:rsidR="007909DC" w:rsidRPr="00871726" w:rsidRDefault="007909DC" w:rsidP="00DE2949">
            <w:pPr>
              <w:spacing w:line="240" w:lineRule="auto"/>
              <w:jc w:val="center"/>
              <w:rPr>
                <w:rFonts w:cs="Times New Roman"/>
                <w:szCs w:val="24"/>
              </w:rPr>
            </w:pPr>
          </w:p>
        </w:tc>
        <w:tc>
          <w:tcPr>
            <w:tcW w:w="571" w:type="dxa"/>
            <w:vMerge/>
            <w:shd w:val="clear" w:color="auto" w:fill="FFFFFF" w:themeFill="background1"/>
            <w:vAlign w:val="center"/>
          </w:tcPr>
          <w:p w14:paraId="64F582EA" w14:textId="77777777" w:rsidR="007909DC" w:rsidRPr="00871726" w:rsidRDefault="007909DC" w:rsidP="00DE2949">
            <w:pPr>
              <w:spacing w:line="240" w:lineRule="auto"/>
              <w:jc w:val="center"/>
              <w:rPr>
                <w:rFonts w:cs="Times New Roman"/>
                <w:szCs w:val="24"/>
              </w:rPr>
            </w:pPr>
          </w:p>
        </w:tc>
        <w:tc>
          <w:tcPr>
            <w:tcW w:w="431" w:type="dxa"/>
            <w:vMerge/>
            <w:shd w:val="clear" w:color="auto" w:fill="FFFFFF" w:themeFill="background1"/>
            <w:vAlign w:val="center"/>
          </w:tcPr>
          <w:p w14:paraId="39AC36C1" w14:textId="77777777" w:rsidR="007909DC" w:rsidRPr="00871726" w:rsidRDefault="007909DC" w:rsidP="00DE2949">
            <w:pPr>
              <w:spacing w:line="240" w:lineRule="auto"/>
              <w:jc w:val="center"/>
              <w:rPr>
                <w:rFonts w:cs="Times New Roman"/>
                <w:szCs w:val="24"/>
              </w:rPr>
            </w:pPr>
          </w:p>
        </w:tc>
        <w:tc>
          <w:tcPr>
            <w:tcW w:w="428" w:type="dxa"/>
            <w:vMerge/>
            <w:shd w:val="clear" w:color="auto" w:fill="FFFFFF" w:themeFill="background1"/>
            <w:vAlign w:val="center"/>
          </w:tcPr>
          <w:p w14:paraId="1EBD6B99" w14:textId="77777777" w:rsidR="007909DC" w:rsidRPr="00871726" w:rsidRDefault="007909DC" w:rsidP="00DE2949">
            <w:pPr>
              <w:spacing w:line="240" w:lineRule="auto"/>
              <w:jc w:val="center"/>
              <w:rPr>
                <w:rFonts w:cs="Times New Roman"/>
                <w:szCs w:val="24"/>
              </w:rPr>
            </w:pPr>
          </w:p>
        </w:tc>
        <w:tc>
          <w:tcPr>
            <w:tcW w:w="714" w:type="dxa"/>
            <w:vMerge/>
            <w:shd w:val="clear" w:color="auto" w:fill="FFFFFF" w:themeFill="background1"/>
            <w:vAlign w:val="center"/>
          </w:tcPr>
          <w:p w14:paraId="63D58C1F" w14:textId="77777777" w:rsidR="007909DC" w:rsidRPr="00871726" w:rsidRDefault="007909DC" w:rsidP="00DE2949">
            <w:pPr>
              <w:spacing w:line="240" w:lineRule="auto"/>
              <w:jc w:val="center"/>
              <w:rPr>
                <w:rFonts w:cs="Times New Roman"/>
                <w:szCs w:val="24"/>
              </w:rPr>
            </w:pPr>
          </w:p>
        </w:tc>
        <w:tc>
          <w:tcPr>
            <w:tcW w:w="3888" w:type="dxa"/>
            <w:shd w:val="clear" w:color="auto" w:fill="FFFFFF" w:themeFill="background1"/>
          </w:tcPr>
          <w:p w14:paraId="126D5C4D" w14:textId="77777777" w:rsidR="007909DC" w:rsidRPr="00871726" w:rsidRDefault="007909DC" w:rsidP="00DE2949">
            <w:pPr>
              <w:jc w:val="center"/>
              <w:rPr>
                <w:rFonts w:cs="Times New Roman"/>
                <w:b/>
                <w:bCs/>
                <w:iCs/>
                <w:szCs w:val="24"/>
              </w:rPr>
            </w:pPr>
            <w:r w:rsidRPr="00871726">
              <w:rPr>
                <w:rFonts w:cs="Times New Roman"/>
                <w:b/>
                <w:bCs/>
                <w:iCs/>
                <w:szCs w:val="24"/>
              </w:rPr>
              <w:t>Konular</w:t>
            </w:r>
          </w:p>
          <w:p w14:paraId="087AC40D" w14:textId="77777777" w:rsidR="007909DC" w:rsidRPr="00871726" w:rsidRDefault="007909DC" w:rsidP="00DE2949">
            <w:pPr>
              <w:jc w:val="center"/>
              <w:rPr>
                <w:rFonts w:cs="Times New Roman"/>
                <w:i/>
                <w:szCs w:val="24"/>
                <w:lang w:val="en-US"/>
              </w:rPr>
            </w:pPr>
            <w:r w:rsidRPr="00871726">
              <w:rPr>
                <w:rFonts w:cs="Times New Roman"/>
                <w:i/>
                <w:szCs w:val="24"/>
                <w:lang w:val="en-US"/>
              </w:rPr>
              <w:t>Subjects</w:t>
            </w:r>
          </w:p>
        </w:tc>
        <w:tc>
          <w:tcPr>
            <w:tcW w:w="3820" w:type="dxa"/>
            <w:shd w:val="clear" w:color="auto" w:fill="FFFFFF" w:themeFill="background1"/>
          </w:tcPr>
          <w:p w14:paraId="68BFE489" w14:textId="77777777" w:rsidR="007909DC" w:rsidRPr="00871726" w:rsidRDefault="007909DC" w:rsidP="00DE2949">
            <w:pPr>
              <w:jc w:val="center"/>
              <w:rPr>
                <w:rFonts w:cs="Times New Roman"/>
                <w:b/>
                <w:bCs/>
                <w:iCs/>
                <w:szCs w:val="24"/>
              </w:rPr>
            </w:pPr>
            <w:r w:rsidRPr="00871726">
              <w:rPr>
                <w:rFonts w:cs="Times New Roman"/>
                <w:b/>
                <w:bCs/>
                <w:iCs/>
                <w:szCs w:val="24"/>
              </w:rPr>
              <w:t>Öğrenme Çıktısı</w:t>
            </w:r>
          </w:p>
          <w:p w14:paraId="24AF565B" w14:textId="77777777" w:rsidR="007909DC" w:rsidRPr="00871726" w:rsidRDefault="007909DC" w:rsidP="00DE2949">
            <w:pPr>
              <w:jc w:val="center"/>
              <w:rPr>
                <w:rFonts w:cs="Times New Roman"/>
                <w:i/>
                <w:szCs w:val="24"/>
              </w:rPr>
            </w:pPr>
            <w:r w:rsidRPr="00871726">
              <w:rPr>
                <w:rFonts w:cs="Times New Roman"/>
                <w:i/>
                <w:szCs w:val="24"/>
              </w:rPr>
              <w:t xml:space="preserve">Learning </w:t>
            </w:r>
            <w:r w:rsidRPr="00871726">
              <w:rPr>
                <w:rFonts w:cs="Times New Roman"/>
                <w:i/>
                <w:szCs w:val="24"/>
                <w:lang w:val="en-US"/>
              </w:rPr>
              <w:t>Outcome</w:t>
            </w:r>
          </w:p>
        </w:tc>
      </w:tr>
      <w:tr w:rsidR="007909DC" w:rsidRPr="000D5767" w14:paraId="2529D31A" w14:textId="77777777" w:rsidTr="004B619C">
        <w:trPr>
          <w:trHeight w:val="186"/>
        </w:trPr>
        <w:tc>
          <w:tcPr>
            <w:tcW w:w="1665" w:type="dxa"/>
            <w:vMerge/>
            <w:shd w:val="clear" w:color="auto" w:fill="FFFFFF" w:themeFill="background1"/>
            <w:vAlign w:val="center"/>
          </w:tcPr>
          <w:p w14:paraId="47909294" w14:textId="77777777" w:rsidR="007909DC" w:rsidRPr="00871726" w:rsidRDefault="007909DC" w:rsidP="00DE2949">
            <w:pPr>
              <w:spacing w:line="240" w:lineRule="auto"/>
              <w:jc w:val="center"/>
              <w:rPr>
                <w:rFonts w:cs="Times New Roman"/>
                <w:szCs w:val="24"/>
              </w:rPr>
            </w:pPr>
          </w:p>
        </w:tc>
        <w:tc>
          <w:tcPr>
            <w:tcW w:w="3584" w:type="dxa"/>
            <w:vMerge/>
            <w:shd w:val="clear" w:color="auto" w:fill="FFFFFF" w:themeFill="background1"/>
            <w:vAlign w:val="center"/>
          </w:tcPr>
          <w:p w14:paraId="10541042" w14:textId="77777777" w:rsidR="007909DC" w:rsidRPr="00871726" w:rsidRDefault="007909DC" w:rsidP="00DE2949">
            <w:pPr>
              <w:spacing w:line="240" w:lineRule="auto"/>
              <w:rPr>
                <w:rFonts w:cs="Times New Roman"/>
                <w:szCs w:val="24"/>
              </w:rPr>
            </w:pPr>
          </w:p>
        </w:tc>
        <w:tc>
          <w:tcPr>
            <w:tcW w:w="429" w:type="dxa"/>
            <w:vMerge/>
            <w:shd w:val="clear" w:color="auto" w:fill="FFFFFF" w:themeFill="background1"/>
            <w:vAlign w:val="center"/>
          </w:tcPr>
          <w:p w14:paraId="04007B50" w14:textId="77777777" w:rsidR="007909DC" w:rsidRPr="00871726" w:rsidRDefault="007909DC" w:rsidP="00DE2949">
            <w:pPr>
              <w:spacing w:line="240" w:lineRule="auto"/>
              <w:jc w:val="center"/>
              <w:rPr>
                <w:rFonts w:cs="Times New Roman"/>
                <w:szCs w:val="24"/>
              </w:rPr>
            </w:pPr>
          </w:p>
        </w:tc>
        <w:tc>
          <w:tcPr>
            <w:tcW w:w="571" w:type="dxa"/>
            <w:vMerge/>
            <w:shd w:val="clear" w:color="auto" w:fill="FFFFFF" w:themeFill="background1"/>
            <w:vAlign w:val="center"/>
          </w:tcPr>
          <w:p w14:paraId="21875C8B" w14:textId="77777777" w:rsidR="007909DC" w:rsidRPr="00871726" w:rsidRDefault="007909DC" w:rsidP="00DE2949">
            <w:pPr>
              <w:spacing w:line="240" w:lineRule="auto"/>
              <w:jc w:val="center"/>
              <w:rPr>
                <w:rFonts w:cs="Times New Roman"/>
                <w:szCs w:val="24"/>
              </w:rPr>
            </w:pPr>
          </w:p>
        </w:tc>
        <w:tc>
          <w:tcPr>
            <w:tcW w:w="431" w:type="dxa"/>
            <w:vMerge/>
            <w:shd w:val="clear" w:color="auto" w:fill="FFFFFF" w:themeFill="background1"/>
            <w:vAlign w:val="center"/>
          </w:tcPr>
          <w:p w14:paraId="60F607FA" w14:textId="77777777" w:rsidR="007909DC" w:rsidRPr="00871726" w:rsidRDefault="007909DC" w:rsidP="00DE2949">
            <w:pPr>
              <w:spacing w:line="240" w:lineRule="auto"/>
              <w:jc w:val="center"/>
              <w:rPr>
                <w:rFonts w:cs="Times New Roman"/>
                <w:szCs w:val="24"/>
              </w:rPr>
            </w:pPr>
          </w:p>
        </w:tc>
        <w:tc>
          <w:tcPr>
            <w:tcW w:w="428" w:type="dxa"/>
            <w:vMerge/>
            <w:shd w:val="clear" w:color="auto" w:fill="FFFFFF" w:themeFill="background1"/>
            <w:vAlign w:val="center"/>
          </w:tcPr>
          <w:p w14:paraId="599CE699" w14:textId="77777777" w:rsidR="007909DC" w:rsidRPr="00871726" w:rsidRDefault="007909DC" w:rsidP="00DE2949">
            <w:pPr>
              <w:spacing w:line="240" w:lineRule="auto"/>
              <w:jc w:val="center"/>
              <w:rPr>
                <w:rFonts w:cs="Times New Roman"/>
                <w:szCs w:val="24"/>
              </w:rPr>
            </w:pPr>
          </w:p>
        </w:tc>
        <w:tc>
          <w:tcPr>
            <w:tcW w:w="714" w:type="dxa"/>
            <w:vMerge/>
            <w:shd w:val="clear" w:color="auto" w:fill="FFFFFF" w:themeFill="background1"/>
            <w:vAlign w:val="center"/>
          </w:tcPr>
          <w:p w14:paraId="7347612F" w14:textId="77777777" w:rsidR="007909DC" w:rsidRPr="00871726" w:rsidRDefault="007909DC" w:rsidP="00DE2949">
            <w:pPr>
              <w:spacing w:line="240" w:lineRule="auto"/>
              <w:jc w:val="center"/>
              <w:rPr>
                <w:rFonts w:cs="Times New Roman"/>
                <w:szCs w:val="24"/>
              </w:rPr>
            </w:pPr>
          </w:p>
        </w:tc>
        <w:tc>
          <w:tcPr>
            <w:tcW w:w="3888" w:type="dxa"/>
            <w:shd w:val="clear" w:color="auto" w:fill="FFFFFF" w:themeFill="background1"/>
          </w:tcPr>
          <w:p w14:paraId="14682D9B" w14:textId="77777777" w:rsidR="007909DC" w:rsidRPr="009379AA" w:rsidRDefault="007909DC" w:rsidP="00DE2949">
            <w:pPr>
              <w:spacing w:after="120" w:line="240" w:lineRule="auto"/>
              <w:rPr>
                <w:rFonts w:cs="Times New Roman"/>
                <w:b/>
                <w:iCs/>
                <w:szCs w:val="24"/>
                <w:lang w:eastAsia="zh-CN"/>
              </w:rPr>
            </w:pPr>
            <w:r w:rsidRPr="009379AA">
              <w:rPr>
                <w:rFonts w:cs="Times New Roman"/>
                <w:b/>
                <w:iCs/>
                <w:szCs w:val="24"/>
                <w:lang w:eastAsia="zh-CN"/>
              </w:rPr>
              <w:t>1- İşlenecek konunun örneklerle açıklanması, sulu boya ve yağlı boyanın kullanım olanaklarının anlatılması.</w:t>
            </w:r>
          </w:p>
          <w:p w14:paraId="7BAA4B94" w14:textId="77777777" w:rsidR="007909DC" w:rsidRPr="000D5767" w:rsidRDefault="007909DC" w:rsidP="00DE2949">
            <w:pPr>
              <w:rPr>
                <w:rFonts w:cs="Times New Roman"/>
                <w:i/>
                <w:szCs w:val="24"/>
                <w:lang w:val="en-US"/>
              </w:rPr>
            </w:pPr>
          </w:p>
          <w:p w14:paraId="4F22566A" w14:textId="77777777" w:rsidR="007909DC" w:rsidRPr="000D5767" w:rsidRDefault="007909DC" w:rsidP="00DE2949">
            <w:pPr>
              <w:pStyle w:val="ListeParagraf"/>
              <w:ind w:left="0"/>
              <w:jc w:val="both"/>
              <w:rPr>
                <w:rFonts w:ascii="Times New Roman" w:hAnsi="Times New Roman" w:cs="Times New Roman"/>
                <w:iCs/>
                <w:sz w:val="24"/>
                <w:szCs w:val="24"/>
              </w:rPr>
            </w:pPr>
            <w:r w:rsidRPr="000D5767">
              <w:rPr>
                <w:rFonts w:ascii="Times New Roman" w:hAnsi="Times New Roman" w:cs="Times New Roman"/>
                <w:i/>
                <w:sz w:val="24"/>
                <w:szCs w:val="24"/>
                <w:lang w:val="en-US"/>
              </w:rPr>
              <w:t>Explaining the subject to be covered with examples, explaining the possibilities of using watercolor and oil paint.</w:t>
            </w:r>
          </w:p>
        </w:tc>
        <w:tc>
          <w:tcPr>
            <w:tcW w:w="3820" w:type="dxa"/>
            <w:shd w:val="clear" w:color="auto" w:fill="FFFFFF" w:themeFill="background1"/>
          </w:tcPr>
          <w:p w14:paraId="7359FEB1" w14:textId="77777777" w:rsidR="007909DC" w:rsidRPr="009379AA" w:rsidRDefault="007909DC" w:rsidP="00DE2949">
            <w:pPr>
              <w:spacing w:after="120" w:line="240" w:lineRule="auto"/>
              <w:rPr>
                <w:rFonts w:cs="Times New Roman"/>
                <w:b/>
                <w:iCs/>
                <w:szCs w:val="24"/>
                <w:lang w:eastAsia="zh-CN"/>
              </w:rPr>
            </w:pPr>
            <w:r w:rsidRPr="009379AA">
              <w:rPr>
                <w:rFonts w:cs="Times New Roman"/>
                <w:b/>
                <w:iCs/>
                <w:szCs w:val="24"/>
                <w:lang w:eastAsia="zh-CN"/>
              </w:rPr>
              <w:t>Ders akışını bilir. Derste kullanılacak materyaller hakkında bilgi sahibi</w:t>
            </w:r>
            <w:r>
              <w:rPr>
                <w:rFonts w:cs="Times New Roman"/>
                <w:b/>
                <w:iCs/>
                <w:szCs w:val="24"/>
                <w:lang w:eastAsia="zh-CN"/>
              </w:rPr>
              <w:t xml:space="preserve"> olur.</w:t>
            </w:r>
          </w:p>
          <w:p w14:paraId="5E8CB280" w14:textId="77777777" w:rsidR="007909DC" w:rsidRPr="000D5767" w:rsidRDefault="007909DC" w:rsidP="00DE2949">
            <w:pPr>
              <w:rPr>
                <w:rFonts w:cs="Times New Roman"/>
                <w:i/>
                <w:szCs w:val="24"/>
                <w:lang w:val="en-US" w:eastAsia="zh-CN"/>
              </w:rPr>
            </w:pPr>
          </w:p>
          <w:p w14:paraId="56A8CF69" w14:textId="77777777" w:rsidR="007909DC" w:rsidRPr="000D5767" w:rsidRDefault="007909DC" w:rsidP="00DE2949">
            <w:pPr>
              <w:rPr>
                <w:rFonts w:cs="Times New Roman"/>
                <w:i/>
                <w:szCs w:val="24"/>
                <w:lang w:val="en-US"/>
              </w:rPr>
            </w:pPr>
            <w:r w:rsidRPr="002519B3">
              <w:rPr>
                <w:rFonts w:cs="Times New Roman"/>
                <w:i/>
                <w:szCs w:val="24"/>
                <w:lang w:val="en-US" w:eastAsia="zh-CN"/>
              </w:rPr>
              <w:t>Knows the course flow. Gains knowledge of the materials to be used in the course.</w:t>
            </w:r>
          </w:p>
        </w:tc>
      </w:tr>
      <w:tr w:rsidR="007909DC" w:rsidRPr="000D5767" w14:paraId="3EA19888" w14:textId="77777777" w:rsidTr="004B619C">
        <w:trPr>
          <w:trHeight w:val="186"/>
        </w:trPr>
        <w:tc>
          <w:tcPr>
            <w:tcW w:w="1665" w:type="dxa"/>
            <w:vMerge/>
            <w:shd w:val="clear" w:color="auto" w:fill="FFFFFF" w:themeFill="background1"/>
            <w:vAlign w:val="center"/>
          </w:tcPr>
          <w:p w14:paraId="50944BC2" w14:textId="77777777" w:rsidR="007909DC" w:rsidRPr="00871726" w:rsidRDefault="007909DC" w:rsidP="00DE2949">
            <w:pPr>
              <w:spacing w:line="240" w:lineRule="auto"/>
              <w:jc w:val="center"/>
              <w:rPr>
                <w:rFonts w:cs="Times New Roman"/>
                <w:szCs w:val="24"/>
              </w:rPr>
            </w:pPr>
          </w:p>
        </w:tc>
        <w:tc>
          <w:tcPr>
            <w:tcW w:w="3584" w:type="dxa"/>
            <w:vMerge/>
            <w:shd w:val="clear" w:color="auto" w:fill="FFFFFF" w:themeFill="background1"/>
            <w:vAlign w:val="center"/>
          </w:tcPr>
          <w:p w14:paraId="642B3DF9" w14:textId="77777777" w:rsidR="007909DC" w:rsidRPr="00871726" w:rsidRDefault="007909DC" w:rsidP="00DE2949">
            <w:pPr>
              <w:spacing w:line="240" w:lineRule="auto"/>
              <w:rPr>
                <w:rFonts w:cs="Times New Roman"/>
                <w:szCs w:val="24"/>
              </w:rPr>
            </w:pPr>
          </w:p>
        </w:tc>
        <w:tc>
          <w:tcPr>
            <w:tcW w:w="429" w:type="dxa"/>
            <w:vMerge/>
            <w:shd w:val="clear" w:color="auto" w:fill="FFFFFF" w:themeFill="background1"/>
            <w:vAlign w:val="center"/>
          </w:tcPr>
          <w:p w14:paraId="69F553E5" w14:textId="77777777" w:rsidR="007909DC" w:rsidRPr="00871726" w:rsidRDefault="007909DC" w:rsidP="00DE2949">
            <w:pPr>
              <w:spacing w:line="240" w:lineRule="auto"/>
              <w:jc w:val="center"/>
              <w:rPr>
                <w:rFonts w:cs="Times New Roman"/>
                <w:szCs w:val="24"/>
              </w:rPr>
            </w:pPr>
          </w:p>
        </w:tc>
        <w:tc>
          <w:tcPr>
            <w:tcW w:w="571" w:type="dxa"/>
            <w:vMerge/>
            <w:shd w:val="clear" w:color="auto" w:fill="FFFFFF" w:themeFill="background1"/>
            <w:vAlign w:val="center"/>
          </w:tcPr>
          <w:p w14:paraId="03A05B40" w14:textId="77777777" w:rsidR="007909DC" w:rsidRPr="00871726" w:rsidRDefault="007909DC" w:rsidP="00DE2949">
            <w:pPr>
              <w:spacing w:line="240" w:lineRule="auto"/>
              <w:jc w:val="center"/>
              <w:rPr>
                <w:rFonts w:cs="Times New Roman"/>
                <w:szCs w:val="24"/>
              </w:rPr>
            </w:pPr>
          </w:p>
        </w:tc>
        <w:tc>
          <w:tcPr>
            <w:tcW w:w="431" w:type="dxa"/>
            <w:vMerge/>
            <w:shd w:val="clear" w:color="auto" w:fill="FFFFFF" w:themeFill="background1"/>
            <w:vAlign w:val="center"/>
          </w:tcPr>
          <w:p w14:paraId="39D95EAC" w14:textId="77777777" w:rsidR="007909DC" w:rsidRPr="00871726" w:rsidRDefault="007909DC" w:rsidP="00DE2949">
            <w:pPr>
              <w:spacing w:line="240" w:lineRule="auto"/>
              <w:jc w:val="center"/>
              <w:rPr>
                <w:rFonts w:cs="Times New Roman"/>
                <w:szCs w:val="24"/>
              </w:rPr>
            </w:pPr>
          </w:p>
        </w:tc>
        <w:tc>
          <w:tcPr>
            <w:tcW w:w="428" w:type="dxa"/>
            <w:vMerge/>
            <w:shd w:val="clear" w:color="auto" w:fill="FFFFFF" w:themeFill="background1"/>
            <w:vAlign w:val="center"/>
          </w:tcPr>
          <w:p w14:paraId="6311BDB4" w14:textId="77777777" w:rsidR="007909DC" w:rsidRPr="00871726" w:rsidRDefault="007909DC" w:rsidP="00DE2949">
            <w:pPr>
              <w:spacing w:line="240" w:lineRule="auto"/>
              <w:jc w:val="center"/>
              <w:rPr>
                <w:rFonts w:cs="Times New Roman"/>
                <w:szCs w:val="24"/>
              </w:rPr>
            </w:pPr>
          </w:p>
        </w:tc>
        <w:tc>
          <w:tcPr>
            <w:tcW w:w="714" w:type="dxa"/>
            <w:vMerge/>
            <w:shd w:val="clear" w:color="auto" w:fill="FFFFFF" w:themeFill="background1"/>
            <w:vAlign w:val="center"/>
          </w:tcPr>
          <w:p w14:paraId="3AA79EB3" w14:textId="77777777" w:rsidR="007909DC" w:rsidRPr="00871726" w:rsidRDefault="007909DC" w:rsidP="00DE2949">
            <w:pPr>
              <w:spacing w:line="240" w:lineRule="auto"/>
              <w:jc w:val="center"/>
              <w:rPr>
                <w:rFonts w:cs="Times New Roman"/>
                <w:szCs w:val="24"/>
              </w:rPr>
            </w:pPr>
          </w:p>
        </w:tc>
        <w:tc>
          <w:tcPr>
            <w:tcW w:w="3888" w:type="dxa"/>
            <w:shd w:val="clear" w:color="auto" w:fill="FFFFFF" w:themeFill="background1"/>
          </w:tcPr>
          <w:p w14:paraId="4B7FF99D" w14:textId="77777777" w:rsidR="007909DC" w:rsidRPr="009379AA" w:rsidRDefault="007909DC" w:rsidP="00DE2949">
            <w:pPr>
              <w:spacing w:after="120" w:line="240" w:lineRule="auto"/>
              <w:rPr>
                <w:rFonts w:cs="Times New Roman"/>
                <w:b/>
                <w:iCs/>
                <w:szCs w:val="24"/>
                <w:lang w:eastAsia="zh-CN"/>
              </w:rPr>
            </w:pPr>
            <w:r w:rsidRPr="009379AA">
              <w:rPr>
                <w:rFonts w:cs="Times New Roman"/>
                <w:b/>
                <w:iCs/>
                <w:szCs w:val="24"/>
                <w:lang w:eastAsia="zh-CN"/>
              </w:rPr>
              <w:t>2- Sulu boya tekniğiyle canlı modelden tek renk (monokrom) portre çalışması.</w:t>
            </w:r>
          </w:p>
          <w:p w14:paraId="0797EBE8" w14:textId="77777777" w:rsidR="007909DC" w:rsidRPr="000D5767" w:rsidRDefault="007909DC" w:rsidP="00DE2949">
            <w:pPr>
              <w:rPr>
                <w:rFonts w:cs="Times New Roman"/>
                <w:iCs/>
                <w:szCs w:val="24"/>
              </w:rPr>
            </w:pPr>
          </w:p>
          <w:p w14:paraId="6A41DE06" w14:textId="77777777" w:rsidR="007909DC" w:rsidRPr="000D5767" w:rsidRDefault="007909DC" w:rsidP="00DE2949">
            <w:pPr>
              <w:pStyle w:val="ListeParagraf"/>
              <w:ind w:left="0"/>
              <w:jc w:val="both"/>
              <w:rPr>
                <w:rFonts w:ascii="Times New Roman" w:hAnsi="Times New Roman" w:cs="Times New Roman"/>
                <w:iCs/>
                <w:sz w:val="24"/>
                <w:szCs w:val="24"/>
                <w:lang w:val="en-US"/>
              </w:rPr>
            </w:pPr>
            <w:r w:rsidRPr="000D5767">
              <w:rPr>
                <w:rFonts w:ascii="Times New Roman" w:hAnsi="Times New Roman" w:cs="Times New Roman"/>
                <w:i/>
                <w:sz w:val="24"/>
                <w:szCs w:val="24"/>
                <w:lang w:val="en-US"/>
              </w:rPr>
              <w:t>Single color (monochrome) portrait work from a live model with watercolor technique.</w:t>
            </w:r>
          </w:p>
        </w:tc>
        <w:tc>
          <w:tcPr>
            <w:tcW w:w="3820" w:type="dxa"/>
            <w:shd w:val="clear" w:color="auto" w:fill="FFFFFF" w:themeFill="background1"/>
          </w:tcPr>
          <w:p w14:paraId="7BEF759A" w14:textId="77777777" w:rsidR="007909DC" w:rsidRPr="009379AA" w:rsidRDefault="007909DC" w:rsidP="00DE2949">
            <w:pPr>
              <w:spacing w:after="120" w:line="240" w:lineRule="auto"/>
              <w:rPr>
                <w:rFonts w:cs="Times New Roman"/>
                <w:b/>
                <w:iCs/>
                <w:szCs w:val="24"/>
                <w:lang w:eastAsia="zh-CN"/>
              </w:rPr>
            </w:pPr>
            <w:r w:rsidRPr="009379AA">
              <w:rPr>
                <w:rFonts w:cs="Times New Roman"/>
                <w:b/>
                <w:iCs/>
                <w:szCs w:val="24"/>
                <w:lang w:eastAsia="zh-CN"/>
              </w:rPr>
              <w:t>Tek renk portre çalışmasında sulu boya tekniğini kullanmayı bilir.</w:t>
            </w:r>
          </w:p>
          <w:p w14:paraId="2C7F8497" w14:textId="77777777" w:rsidR="007909DC" w:rsidRPr="000D5767" w:rsidRDefault="007909DC" w:rsidP="00DE2949">
            <w:pPr>
              <w:rPr>
                <w:rFonts w:cs="Times New Roman"/>
                <w:i/>
                <w:szCs w:val="24"/>
                <w:lang w:val="en-US" w:eastAsia="zh-CN"/>
              </w:rPr>
            </w:pPr>
          </w:p>
          <w:p w14:paraId="330E610F" w14:textId="77777777" w:rsidR="007909DC" w:rsidRPr="000D5767" w:rsidRDefault="007909DC" w:rsidP="00DE2949">
            <w:pPr>
              <w:rPr>
                <w:rFonts w:cs="Times New Roman"/>
                <w:i/>
                <w:szCs w:val="24"/>
                <w:lang w:val="en-US"/>
              </w:rPr>
            </w:pPr>
            <w:r w:rsidRPr="000D5767">
              <w:rPr>
                <w:rFonts w:cs="Times New Roman"/>
                <w:i/>
                <w:szCs w:val="24"/>
                <w:lang w:val="en-US" w:eastAsia="zh-CN"/>
              </w:rPr>
              <w:t>Knows how to use watercolor technique in monochrome portrait work.</w:t>
            </w:r>
          </w:p>
          <w:p w14:paraId="49AE4BDF" w14:textId="77777777" w:rsidR="007909DC" w:rsidRPr="000D5767" w:rsidRDefault="007909DC" w:rsidP="00DE2949">
            <w:pPr>
              <w:pStyle w:val="ListeParagraf"/>
              <w:ind w:left="241"/>
              <w:rPr>
                <w:rFonts w:ascii="Times New Roman" w:hAnsi="Times New Roman" w:cs="Times New Roman"/>
                <w:bCs/>
                <w:iCs/>
                <w:sz w:val="24"/>
                <w:szCs w:val="24"/>
                <w:lang w:val="en-US"/>
              </w:rPr>
            </w:pPr>
          </w:p>
        </w:tc>
      </w:tr>
      <w:tr w:rsidR="007909DC" w:rsidRPr="000D5767" w14:paraId="520FF81D" w14:textId="77777777" w:rsidTr="004B619C">
        <w:trPr>
          <w:trHeight w:val="186"/>
        </w:trPr>
        <w:tc>
          <w:tcPr>
            <w:tcW w:w="1665" w:type="dxa"/>
            <w:vMerge/>
            <w:shd w:val="clear" w:color="auto" w:fill="FFFFFF" w:themeFill="background1"/>
            <w:vAlign w:val="center"/>
          </w:tcPr>
          <w:p w14:paraId="5865702C" w14:textId="77777777" w:rsidR="007909DC" w:rsidRPr="00871726" w:rsidRDefault="007909DC" w:rsidP="00DE2949">
            <w:pPr>
              <w:spacing w:line="240" w:lineRule="auto"/>
              <w:jc w:val="center"/>
              <w:rPr>
                <w:rFonts w:cs="Times New Roman"/>
                <w:szCs w:val="24"/>
              </w:rPr>
            </w:pPr>
          </w:p>
        </w:tc>
        <w:tc>
          <w:tcPr>
            <w:tcW w:w="3584" w:type="dxa"/>
            <w:vMerge/>
            <w:shd w:val="clear" w:color="auto" w:fill="FFFFFF" w:themeFill="background1"/>
            <w:vAlign w:val="center"/>
          </w:tcPr>
          <w:p w14:paraId="468D2EDC" w14:textId="77777777" w:rsidR="007909DC" w:rsidRPr="00871726" w:rsidRDefault="007909DC" w:rsidP="00DE2949">
            <w:pPr>
              <w:spacing w:line="240" w:lineRule="auto"/>
              <w:rPr>
                <w:rFonts w:cs="Times New Roman"/>
                <w:szCs w:val="24"/>
              </w:rPr>
            </w:pPr>
          </w:p>
        </w:tc>
        <w:tc>
          <w:tcPr>
            <w:tcW w:w="429" w:type="dxa"/>
            <w:vMerge/>
            <w:shd w:val="clear" w:color="auto" w:fill="FFFFFF" w:themeFill="background1"/>
            <w:vAlign w:val="center"/>
          </w:tcPr>
          <w:p w14:paraId="314B96D3" w14:textId="77777777" w:rsidR="007909DC" w:rsidRPr="00871726" w:rsidRDefault="007909DC" w:rsidP="00DE2949">
            <w:pPr>
              <w:spacing w:line="240" w:lineRule="auto"/>
              <w:jc w:val="center"/>
              <w:rPr>
                <w:rFonts w:cs="Times New Roman"/>
                <w:szCs w:val="24"/>
              </w:rPr>
            </w:pPr>
          </w:p>
        </w:tc>
        <w:tc>
          <w:tcPr>
            <w:tcW w:w="571" w:type="dxa"/>
            <w:vMerge/>
            <w:shd w:val="clear" w:color="auto" w:fill="FFFFFF" w:themeFill="background1"/>
            <w:vAlign w:val="center"/>
          </w:tcPr>
          <w:p w14:paraId="3BE5DB85" w14:textId="77777777" w:rsidR="007909DC" w:rsidRPr="00871726" w:rsidRDefault="007909DC" w:rsidP="00DE2949">
            <w:pPr>
              <w:spacing w:line="240" w:lineRule="auto"/>
              <w:jc w:val="center"/>
              <w:rPr>
                <w:rFonts w:cs="Times New Roman"/>
                <w:szCs w:val="24"/>
              </w:rPr>
            </w:pPr>
          </w:p>
        </w:tc>
        <w:tc>
          <w:tcPr>
            <w:tcW w:w="431" w:type="dxa"/>
            <w:vMerge/>
            <w:shd w:val="clear" w:color="auto" w:fill="FFFFFF" w:themeFill="background1"/>
            <w:vAlign w:val="center"/>
          </w:tcPr>
          <w:p w14:paraId="7C234000" w14:textId="77777777" w:rsidR="007909DC" w:rsidRPr="00871726" w:rsidRDefault="007909DC" w:rsidP="00DE2949">
            <w:pPr>
              <w:spacing w:line="240" w:lineRule="auto"/>
              <w:jc w:val="center"/>
              <w:rPr>
                <w:rFonts w:cs="Times New Roman"/>
                <w:szCs w:val="24"/>
              </w:rPr>
            </w:pPr>
          </w:p>
        </w:tc>
        <w:tc>
          <w:tcPr>
            <w:tcW w:w="428" w:type="dxa"/>
            <w:vMerge/>
            <w:shd w:val="clear" w:color="auto" w:fill="FFFFFF" w:themeFill="background1"/>
            <w:vAlign w:val="center"/>
          </w:tcPr>
          <w:p w14:paraId="6F5B332A" w14:textId="77777777" w:rsidR="007909DC" w:rsidRPr="00871726" w:rsidRDefault="007909DC" w:rsidP="00DE2949">
            <w:pPr>
              <w:spacing w:line="240" w:lineRule="auto"/>
              <w:jc w:val="center"/>
              <w:rPr>
                <w:rFonts w:cs="Times New Roman"/>
                <w:szCs w:val="24"/>
              </w:rPr>
            </w:pPr>
          </w:p>
        </w:tc>
        <w:tc>
          <w:tcPr>
            <w:tcW w:w="714" w:type="dxa"/>
            <w:vMerge/>
            <w:shd w:val="clear" w:color="auto" w:fill="FFFFFF" w:themeFill="background1"/>
            <w:vAlign w:val="center"/>
          </w:tcPr>
          <w:p w14:paraId="18C6B325" w14:textId="77777777" w:rsidR="007909DC" w:rsidRPr="00871726" w:rsidRDefault="007909DC" w:rsidP="00DE2949">
            <w:pPr>
              <w:spacing w:line="240" w:lineRule="auto"/>
              <w:jc w:val="center"/>
              <w:rPr>
                <w:rFonts w:cs="Times New Roman"/>
                <w:szCs w:val="24"/>
              </w:rPr>
            </w:pPr>
          </w:p>
        </w:tc>
        <w:tc>
          <w:tcPr>
            <w:tcW w:w="3888" w:type="dxa"/>
            <w:shd w:val="clear" w:color="auto" w:fill="FFFFFF" w:themeFill="background1"/>
          </w:tcPr>
          <w:p w14:paraId="19D340AD" w14:textId="77777777" w:rsidR="007909DC" w:rsidRPr="009379AA" w:rsidRDefault="007909DC" w:rsidP="00DE2949">
            <w:pPr>
              <w:spacing w:after="120" w:line="240" w:lineRule="auto"/>
              <w:rPr>
                <w:rFonts w:cs="Times New Roman"/>
                <w:b/>
                <w:iCs/>
                <w:szCs w:val="24"/>
                <w:lang w:eastAsia="zh-CN"/>
              </w:rPr>
            </w:pPr>
            <w:r w:rsidRPr="009379AA">
              <w:rPr>
                <w:rFonts w:cs="Times New Roman"/>
                <w:b/>
                <w:iCs/>
                <w:szCs w:val="24"/>
                <w:lang w:eastAsia="zh-CN"/>
              </w:rPr>
              <w:t>3- Sulu boya tekniğiyle canlı modelden renkli portre çalışması.</w:t>
            </w:r>
          </w:p>
          <w:p w14:paraId="5864E318" w14:textId="77777777" w:rsidR="007909DC" w:rsidRPr="000D5767" w:rsidRDefault="007909DC" w:rsidP="00DE2949">
            <w:pPr>
              <w:pStyle w:val="ListeParagraf"/>
              <w:ind w:left="0"/>
              <w:jc w:val="both"/>
              <w:rPr>
                <w:rStyle w:val="Gl"/>
                <w:rFonts w:ascii="Times New Roman" w:hAnsi="Times New Roman" w:cs="Times New Roman"/>
                <w:b w:val="0"/>
                <w:bCs w:val="0"/>
                <w:color w:val="000000"/>
                <w:sz w:val="24"/>
                <w:szCs w:val="24"/>
                <w:shd w:val="clear" w:color="auto" w:fill="FFFFFF"/>
              </w:rPr>
            </w:pPr>
          </w:p>
          <w:p w14:paraId="3168FD0A" w14:textId="77777777" w:rsidR="007909DC" w:rsidRPr="000D5767" w:rsidRDefault="007909DC" w:rsidP="00DE2949">
            <w:pPr>
              <w:pStyle w:val="ListeParagraf"/>
              <w:ind w:left="0"/>
              <w:jc w:val="both"/>
              <w:rPr>
                <w:rFonts w:ascii="Times New Roman" w:hAnsi="Times New Roman" w:cs="Times New Roman"/>
                <w:bCs/>
                <w:i/>
                <w:sz w:val="24"/>
                <w:szCs w:val="24"/>
              </w:rPr>
            </w:pPr>
            <w:proofErr w:type="spellStart"/>
            <w:r w:rsidRPr="000D5767">
              <w:rPr>
                <w:rFonts w:ascii="Times New Roman" w:hAnsi="Times New Roman" w:cs="Times New Roman"/>
                <w:i/>
                <w:sz w:val="24"/>
                <w:szCs w:val="24"/>
              </w:rPr>
              <w:t>Colorful</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portrait</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work</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from</w:t>
            </w:r>
            <w:proofErr w:type="spellEnd"/>
            <w:r w:rsidRPr="000D5767">
              <w:rPr>
                <w:rFonts w:ascii="Times New Roman" w:hAnsi="Times New Roman" w:cs="Times New Roman"/>
                <w:i/>
                <w:sz w:val="24"/>
                <w:szCs w:val="24"/>
              </w:rPr>
              <w:t xml:space="preserve"> a </w:t>
            </w:r>
            <w:proofErr w:type="spellStart"/>
            <w:r w:rsidRPr="000D5767">
              <w:rPr>
                <w:rFonts w:ascii="Times New Roman" w:hAnsi="Times New Roman" w:cs="Times New Roman"/>
                <w:i/>
                <w:sz w:val="24"/>
                <w:szCs w:val="24"/>
              </w:rPr>
              <w:t>live</w:t>
            </w:r>
            <w:proofErr w:type="spellEnd"/>
            <w:r w:rsidRPr="000D5767">
              <w:rPr>
                <w:rFonts w:ascii="Times New Roman" w:hAnsi="Times New Roman" w:cs="Times New Roman"/>
                <w:i/>
                <w:sz w:val="24"/>
                <w:szCs w:val="24"/>
              </w:rPr>
              <w:t xml:space="preserve"> model </w:t>
            </w:r>
            <w:proofErr w:type="spellStart"/>
            <w:r w:rsidRPr="000D5767">
              <w:rPr>
                <w:rFonts w:ascii="Times New Roman" w:hAnsi="Times New Roman" w:cs="Times New Roman"/>
                <w:i/>
                <w:sz w:val="24"/>
                <w:szCs w:val="24"/>
              </w:rPr>
              <w:t>with</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watercolor</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technique</w:t>
            </w:r>
            <w:proofErr w:type="spellEnd"/>
            <w:r w:rsidRPr="000D5767">
              <w:rPr>
                <w:rFonts w:ascii="Times New Roman" w:hAnsi="Times New Roman" w:cs="Times New Roman"/>
                <w:i/>
                <w:sz w:val="24"/>
                <w:szCs w:val="24"/>
              </w:rPr>
              <w:t>.</w:t>
            </w:r>
          </w:p>
        </w:tc>
        <w:tc>
          <w:tcPr>
            <w:tcW w:w="3820" w:type="dxa"/>
            <w:shd w:val="clear" w:color="auto" w:fill="FFFFFF" w:themeFill="background1"/>
          </w:tcPr>
          <w:p w14:paraId="23C04300" w14:textId="77777777" w:rsidR="007909DC" w:rsidRPr="000D5767" w:rsidRDefault="007909DC" w:rsidP="00DE2949">
            <w:pPr>
              <w:spacing w:after="120" w:line="240" w:lineRule="auto"/>
              <w:rPr>
                <w:rFonts w:cs="Times New Roman"/>
                <w:iCs/>
                <w:szCs w:val="24"/>
                <w:lang w:val="en-US" w:eastAsia="zh-CN"/>
              </w:rPr>
            </w:pPr>
            <w:r w:rsidRPr="009379AA">
              <w:rPr>
                <w:rFonts w:cs="Times New Roman"/>
                <w:b/>
                <w:iCs/>
                <w:szCs w:val="24"/>
                <w:lang w:eastAsia="zh-CN"/>
              </w:rPr>
              <w:t>Canlı modelden renkli portre çalışmasını bilir.</w:t>
            </w:r>
            <w:r w:rsidRPr="000D5767">
              <w:rPr>
                <w:rFonts w:cs="Times New Roman"/>
                <w:iCs/>
                <w:szCs w:val="24"/>
                <w:lang w:val="en-US" w:eastAsia="zh-CN"/>
              </w:rPr>
              <w:t xml:space="preserve"> </w:t>
            </w:r>
            <w:r w:rsidRPr="000D5767">
              <w:rPr>
                <w:rFonts w:cs="Times New Roman"/>
                <w:iCs/>
                <w:szCs w:val="24"/>
                <w:lang w:val="en-US" w:eastAsia="zh-CN"/>
              </w:rPr>
              <w:br/>
            </w:r>
          </w:p>
          <w:p w14:paraId="21D70CBA" w14:textId="77777777" w:rsidR="007909DC" w:rsidRPr="000D5767" w:rsidRDefault="007909DC" w:rsidP="00DE2949">
            <w:pPr>
              <w:rPr>
                <w:rFonts w:cs="Times New Roman"/>
                <w:bCs/>
                <w:iCs/>
                <w:szCs w:val="24"/>
                <w:lang w:val="en-US"/>
              </w:rPr>
            </w:pPr>
            <w:r w:rsidRPr="000D5767">
              <w:rPr>
                <w:rFonts w:cs="Times New Roman"/>
                <w:i/>
                <w:szCs w:val="24"/>
                <w:lang w:val="en-US" w:eastAsia="zh-CN"/>
              </w:rPr>
              <w:t>Knows color portrait work from live model.</w:t>
            </w:r>
          </w:p>
        </w:tc>
      </w:tr>
      <w:tr w:rsidR="007909DC" w:rsidRPr="000D5767" w14:paraId="35C13242" w14:textId="77777777" w:rsidTr="004B619C">
        <w:trPr>
          <w:trHeight w:val="186"/>
        </w:trPr>
        <w:tc>
          <w:tcPr>
            <w:tcW w:w="1665" w:type="dxa"/>
            <w:vMerge/>
            <w:shd w:val="clear" w:color="auto" w:fill="FFFFFF" w:themeFill="background1"/>
            <w:vAlign w:val="center"/>
          </w:tcPr>
          <w:p w14:paraId="49AE4162" w14:textId="77777777" w:rsidR="007909DC" w:rsidRPr="00871726" w:rsidRDefault="007909DC" w:rsidP="00DE2949">
            <w:pPr>
              <w:spacing w:line="240" w:lineRule="auto"/>
              <w:jc w:val="center"/>
              <w:rPr>
                <w:rFonts w:cs="Times New Roman"/>
                <w:szCs w:val="24"/>
              </w:rPr>
            </w:pPr>
          </w:p>
        </w:tc>
        <w:tc>
          <w:tcPr>
            <w:tcW w:w="3584" w:type="dxa"/>
            <w:vMerge/>
            <w:shd w:val="clear" w:color="auto" w:fill="FFFFFF" w:themeFill="background1"/>
            <w:vAlign w:val="center"/>
          </w:tcPr>
          <w:p w14:paraId="3D0F2611" w14:textId="77777777" w:rsidR="007909DC" w:rsidRPr="00871726" w:rsidRDefault="007909DC" w:rsidP="00DE2949">
            <w:pPr>
              <w:spacing w:line="240" w:lineRule="auto"/>
              <w:rPr>
                <w:rFonts w:cs="Times New Roman"/>
                <w:szCs w:val="24"/>
              </w:rPr>
            </w:pPr>
          </w:p>
        </w:tc>
        <w:tc>
          <w:tcPr>
            <w:tcW w:w="429" w:type="dxa"/>
            <w:vMerge/>
            <w:shd w:val="clear" w:color="auto" w:fill="FFFFFF" w:themeFill="background1"/>
            <w:vAlign w:val="center"/>
          </w:tcPr>
          <w:p w14:paraId="09342F5F" w14:textId="77777777" w:rsidR="007909DC" w:rsidRPr="00871726" w:rsidRDefault="007909DC" w:rsidP="00DE2949">
            <w:pPr>
              <w:spacing w:line="240" w:lineRule="auto"/>
              <w:jc w:val="center"/>
              <w:rPr>
                <w:rFonts w:cs="Times New Roman"/>
                <w:szCs w:val="24"/>
              </w:rPr>
            </w:pPr>
          </w:p>
        </w:tc>
        <w:tc>
          <w:tcPr>
            <w:tcW w:w="571" w:type="dxa"/>
            <w:vMerge/>
            <w:shd w:val="clear" w:color="auto" w:fill="FFFFFF" w:themeFill="background1"/>
            <w:vAlign w:val="center"/>
          </w:tcPr>
          <w:p w14:paraId="320A1725" w14:textId="77777777" w:rsidR="007909DC" w:rsidRPr="00871726" w:rsidRDefault="007909DC" w:rsidP="00DE2949">
            <w:pPr>
              <w:spacing w:line="240" w:lineRule="auto"/>
              <w:jc w:val="center"/>
              <w:rPr>
                <w:rFonts w:cs="Times New Roman"/>
                <w:szCs w:val="24"/>
              </w:rPr>
            </w:pPr>
          </w:p>
        </w:tc>
        <w:tc>
          <w:tcPr>
            <w:tcW w:w="431" w:type="dxa"/>
            <w:vMerge/>
            <w:shd w:val="clear" w:color="auto" w:fill="FFFFFF" w:themeFill="background1"/>
            <w:vAlign w:val="center"/>
          </w:tcPr>
          <w:p w14:paraId="4826B2CB" w14:textId="77777777" w:rsidR="007909DC" w:rsidRPr="00871726" w:rsidRDefault="007909DC" w:rsidP="00DE2949">
            <w:pPr>
              <w:spacing w:line="240" w:lineRule="auto"/>
              <w:jc w:val="center"/>
              <w:rPr>
                <w:rFonts w:cs="Times New Roman"/>
                <w:szCs w:val="24"/>
              </w:rPr>
            </w:pPr>
          </w:p>
        </w:tc>
        <w:tc>
          <w:tcPr>
            <w:tcW w:w="428" w:type="dxa"/>
            <w:vMerge/>
            <w:shd w:val="clear" w:color="auto" w:fill="FFFFFF" w:themeFill="background1"/>
            <w:vAlign w:val="center"/>
          </w:tcPr>
          <w:p w14:paraId="0FA5F31C" w14:textId="77777777" w:rsidR="007909DC" w:rsidRPr="00871726" w:rsidRDefault="007909DC" w:rsidP="00DE2949">
            <w:pPr>
              <w:spacing w:line="240" w:lineRule="auto"/>
              <w:jc w:val="center"/>
              <w:rPr>
                <w:rFonts w:cs="Times New Roman"/>
                <w:szCs w:val="24"/>
              </w:rPr>
            </w:pPr>
          </w:p>
        </w:tc>
        <w:tc>
          <w:tcPr>
            <w:tcW w:w="714" w:type="dxa"/>
            <w:vMerge/>
            <w:shd w:val="clear" w:color="auto" w:fill="FFFFFF" w:themeFill="background1"/>
            <w:vAlign w:val="center"/>
          </w:tcPr>
          <w:p w14:paraId="6C6C3915" w14:textId="77777777" w:rsidR="007909DC" w:rsidRPr="00871726" w:rsidRDefault="007909DC" w:rsidP="00DE2949">
            <w:pPr>
              <w:spacing w:line="240" w:lineRule="auto"/>
              <w:jc w:val="center"/>
              <w:rPr>
                <w:rFonts w:cs="Times New Roman"/>
                <w:szCs w:val="24"/>
              </w:rPr>
            </w:pPr>
          </w:p>
        </w:tc>
        <w:tc>
          <w:tcPr>
            <w:tcW w:w="3888" w:type="dxa"/>
            <w:shd w:val="clear" w:color="auto" w:fill="FFFFFF" w:themeFill="background1"/>
          </w:tcPr>
          <w:p w14:paraId="0ED6D883" w14:textId="77777777" w:rsidR="007909DC" w:rsidRPr="009379AA" w:rsidRDefault="007909DC" w:rsidP="00DE2949">
            <w:pPr>
              <w:spacing w:after="120" w:line="240" w:lineRule="auto"/>
              <w:rPr>
                <w:rFonts w:cs="Times New Roman"/>
                <w:b/>
                <w:iCs/>
                <w:szCs w:val="24"/>
                <w:lang w:eastAsia="zh-CN"/>
              </w:rPr>
            </w:pPr>
            <w:r w:rsidRPr="009379AA">
              <w:rPr>
                <w:rFonts w:cs="Times New Roman"/>
                <w:b/>
                <w:bCs/>
                <w:iCs/>
                <w:szCs w:val="24"/>
                <w:lang w:eastAsia="zh-CN"/>
              </w:rPr>
              <w:t xml:space="preserve">4- Yağlı boya tekniğiyle </w:t>
            </w:r>
            <w:proofErr w:type="spellStart"/>
            <w:r w:rsidRPr="009379AA">
              <w:rPr>
                <w:rFonts w:cs="Times New Roman"/>
                <w:b/>
                <w:bCs/>
                <w:iCs/>
                <w:szCs w:val="24"/>
                <w:lang w:eastAsia="zh-CN"/>
              </w:rPr>
              <w:t>Dyo</w:t>
            </w:r>
            <w:proofErr w:type="spellEnd"/>
            <w:r w:rsidRPr="009379AA">
              <w:rPr>
                <w:rFonts w:cs="Times New Roman"/>
                <w:b/>
                <w:bCs/>
                <w:iCs/>
                <w:szCs w:val="24"/>
                <w:lang w:eastAsia="zh-CN"/>
              </w:rPr>
              <w:t xml:space="preserve"> </w:t>
            </w:r>
            <w:proofErr w:type="spellStart"/>
            <w:r w:rsidRPr="009379AA">
              <w:rPr>
                <w:rFonts w:cs="Times New Roman"/>
                <w:b/>
                <w:bCs/>
                <w:iCs/>
                <w:szCs w:val="24"/>
                <w:lang w:eastAsia="zh-CN"/>
              </w:rPr>
              <w:t>binder</w:t>
            </w:r>
            <w:proofErr w:type="spellEnd"/>
            <w:r w:rsidRPr="009379AA">
              <w:rPr>
                <w:rFonts w:cs="Times New Roman"/>
                <w:b/>
                <w:bCs/>
                <w:iCs/>
                <w:szCs w:val="24"/>
                <w:lang w:eastAsia="zh-CN"/>
              </w:rPr>
              <w:t xml:space="preserve"> sürülmüş mukavva üzerine canlı modelden tek renk (monokrom) portre</w:t>
            </w:r>
            <w:r w:rsidRPr="009379AA">
              <w:rPr>
                <w:bCs/>
                <w:iCs/>
                <w:lang w:eastAsia="zh-CN"/>
              </w:rPr>
              <w:t>.</w:t>
            </w:r>
          </w:p>
          <w:p w14:paraId="633CD30F" w14:textId="77777777" w:rsidR="007909DC" w:rsidRPr="000D5767" w:rsidRDefault="007909DC" w:rsidP="00DE2949">
            <w:pPr>
              <w:pStyle w:val="ListeParagraf"/>
              <w:ind w:left="0"/>
              <w:rPr>
                <w:rFonts w:ascii="Times New Roman" w:hAnsi="Times New Roman" w:cs="Times New Roman"/>
                <w:iCs/>
                <w:sz w:val="24"/>
                <w:szCs w:val="24"/>
              </w:rPr>
            </w:pPr>
          </w:p>
          <w:p w14:paraId="2F79CC81" w14:textId="77777777" w:rsidR="007909DC" w:rsidRPr="000D5767" w:rsidRDefault="007909DC" w:rsidP="00DE2949">
            <w:pPr>
              <w:pStyle w:val="ListeParagraf"/>
              <w:ind w:left="0"/>
              <w:rPr>
                <w:rFonts w:ascii="Times New Roman" w:hAnsi="Times New Roman" w:cs="Times New Roman"/>
                <w:i/>
                <w:sz w:val="24"/>
                <w:szCs w:val="24"/>
              </w:rPr>
            </w:pPr>
            <w:r w:rsidRPr="000D5767">
              <w:rPr>
                <w:rFonts w:ascii="Times New Roman" w:hAnsi="Times New Roman" w:cs="Times New Roman"/>
                <w:i/>
                <w:sz w:val="24"/>
                <w:szCs w:val="24"/>
              </w:rPr>
              <w:t xml:space="preserve">A </w:t>
            </w:r>
            <w:proofErr w:type="spellStart"/>
            <w:r w:rsidRPr="000D5767">
              <w:rPr>
                <w:rFonts w:ascii="Times New Roman" w:hAnsi="Times New Roman" w:cs="Times New Roman"/>
                <w:i/>
                <w:sz w:val="24"/>
                <w:szCs w:val="24"/>
              </w:rPr>
              <w:t>monochrome</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monochrome</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portrait</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from</w:t>
            </w:r>
            <w:proofErr w:type="spellEnd"/>
            <w:r w:rsidRPr="000D5767">
              <w:rPr>
                <w:rFonts w:ascii="Times New Roman" w:hAnsi="Times New Roman" w:cs="Times New Roman"/>
                <w:i/>
                <w:sz w:val="24"/>
                <w:szCs w:val="24"/>
              </w:rPr>
              <w:t xml:space="preserve"> a </w:t>
            </w:r>
            <w:proofErr w:type="spellStart"/>
            <w:r w:rsidRPr="000D5767">
              <w:rPr>
                <w:rFonts w:ascii="Times New Roman" w:hAnsi="Times New Roman" w:cs="Times New Roman"/>
                <w:i/>
                <w:sz w:val="24"/>
                <w:szCs w:val="24"/>
              </w:rPr>
              <w:t>live</w:t>
            </w:r>
            <w:proofErr w:type="spellEnd"/>
            <w:r w:rsidRPr="000D5767">
              <w:rPr>
                <w:rFonts w:ascii="Times New Roman" w:hAnsi="Times New Roman" w:cs="Times New Roman"/>
                <w:i/>
                <w:sz w:val="24"/>
                <w:szCs w:val="24"/>
              </w:rPr>
              <w:t xml:space="preserve"> model on a </w:t>
            </w:r>
            <w:proofErr w:type="spellStart"/>
            <w:r w:rsidRPr="000D5767">
              <w:rPr>
                <w:rFonts w:ascii="Times New Roman" w:hAnsi="Times New Roman" w:cs="Times New Roman"/>
                <w:i/>
                <w:sz w:val="24"/>
                <w:szCs w:val="24"/>
              </w:rPr>
              <w:t>cardboard</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with</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Dyo</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binder</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applied</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with</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oil</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painting</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technique</w:t>
            </w:r>
            <w:proofErr w:type="spellEnd"/>
            <w:r w:rsidRPr="000D5767">
              <w:rPr>
                <w:rFonts w:ascii="Times New Roman" w:hAnsi="Times New Roman" w:cs="Times New Roman"/>
                <w:i/>
                <w:sz w:val="24"/>
                <w:szCs w:val="24"/>
              </w:rPr>
              <w:t>.</w:t>
            </w:r>
          </w:p>
        </w:tc>
        <w:tc>
          <w:tcPr>
            <w:tcW w:w="3820" w:type="dxa"/>
            <w:shd w:val="clear" w:color="auto" w:fill="FFFFFF" w:themeFill="background1"/>
          </w:tcPr>
          <w:p w14:paraId="6EA73379" w14:textId="77777777" w:rsidR="007909DC" w:rsidRPr="009379AA" w:rsidRDefault="007909DC" w:rsidP="00DE2949">
            <w:pPr>
              <w:rPr>
                <w:rFonts w:cs="Times New Roman"/>
                <w:b/>
                <w:bCs/>
                <w:iCs/>
                <w:szCs w:val="24"/>
                <w:lang w:eastAsia="zh-CN"/>
              </w:rPr>
            </w:pPr>
            <w:r w:rsidRPr="009379AA">
              <w:rPr>
                <w:rFonts w:cs="Times New Roman"/>
                <w:b/>
                <w:bCs/>
                <w:iCs/>
                <w:szCs w:val="24"/>
                <w:lang w:eastAsia="zh-CN"/>
              </w:rPr>
              <w:t>Tek renk portre çalışmasında yağlı boya tekniğini kullanmayı bilir.</w:t>
            </w:r>
          </w:p>
          <w:p w14:paraId="1F6E9528" w14:textId="77777777" w:rsidR="007909DC" w:rsidRPr="000D5767" w:rsidRDefault="007909DC" w:rsidP="00DE2949">
            <w:pPr>
              <w:pStyle w:val="ListeParagraf"/>
              <w:ind w:left="241"/>
              <w:rPr>
                <w:rFonts w:ascii="Times New Roman" w:hAnsi="Times New Roman" w:cs="Times New Roman"/>
                <w:bCs/>
                <w:iCs/>
                <w:sz w:val="24"/>
                <w:szCs w:val="24"/>
                <w:lang w:val="en-US"/>
              </w:rPr>
            </w:pPr>
          </w:p>
          <w:p w14:paraId="705CDE18" w14:textId="77777777" w:rsidR="007909DC" w:rsidRPr="000D5767" w:rsidRDefault="007909DC" w:rsidP="00DE2949">
            <w:pPr>
              <w:rPr>
                <w:rFonts w:cs="Times New Roman"/>
                <w:i/>
                <w:szCs w:val="24"/>
                <w:lang w:val="en-US"/>
              </w:rPr>
            </w:pPr>
            <w:r w:rsidRPr="000D5767">
              <w:rPr>
                <w:rFonts w:cs="Times New Roman"/>
                <w:i/>
                <w:szCs w:val="24"/>
                <w:lang w:val="en-US"/>
              </w:rPr>
              <w:t>Knows how to use oil painting technique in monochrome portrait work.</w:t>
            </w:r>
          </w:p>
        </w:tc>
      </w:tr>
      <w:tr w:rsidR="007909DC" w:rsidRPr="000D5767" w14:paraId="4EFA973E" w14:textId="77777777" w:rsidTr="004B619C">
        <w:trPr>
          <w:trHeight w:val="1624"/>
        </w:trPr>
        <w:tc>
          <w:tcPr>
            <w:tcW w:w="1665" w:type="dxa"/>
            <w:vMerge/>
            <w:shd w:val="clear" w:color="auto" w:fill="FFFFFF" w:themeFill="background1"/>
            <w:vAlign w:val="center"/>
          </w:tcPr>
          <w:p w14:paraId="4FB1EB43" w14:textId="77777777" w:rsidR="007909DC" w:rsidRPr="00871726" w:rsidRDefault="007909DC" w:rsidP="00DE2949">
            <w:pPr>
              <w:spacing w:line="240" w:lineRule="auto"/>
              <w:jc w:val="center"/>
              <w:rPr>
                <w:rFonts w:cs="Times New Roman"/>
                <w:szCs w:val="24"/>
              </w:rPr>
            </w:pPr>
          </w:p>
        </w:tc>
        <w:tc>
          <w:tcPr>
            <w:tcW w:w="3584" w:type="dxa"/>
            <w:vMerge/>
            <w:shd w:val="clear" w:color="auto" w:fill="FFFFFF" w:themeFill="background1"/>
            <w:vAlign w:val="center"/>
          </w:tcPr>
          <w:p w14:paraId="779B48A5" w14:textId="77777777" w:rsidR="007909DC" w:rsidRPr="00871726" w:rsidRDefault="007909DC" w:rsidP="00DE2949">
            <w:pPr>
              <w:spacing w:line="240" w:lineRule="auto"/>
              <w:rPr>
                <w:rFonts w:cs="Times New Roman"/>
                <w:szCs w:val="24"/>
              </w:rPr>
            </w:pPr>
          </w:p>
        </w:tc>
        <w:tc>
          <w:tcPr>
            <w:tcW w:w="429" w:type="dxa"/>
            <w:vMerge/>
            <w:shd w:val="clear" w:color="auto" w:fill="FFFFFF" w:themeFill="background1"/>
            <w:vAlign w:val="center"/>
          </w:tcPr>
          <w:p w14:paraId="1B3EE3F2" w14:textId="77777777" w:rsidR="007909DC" w:rsidRPr="00871726" w:rsidRDefault="007909DC" w:rsidP="00DE2949">
            <w:pPr>
              <w:spacing w:line="240" w:lineRule="auto"/>
              <w:jc w:val="center"/>
              <w:rPr>
                <w:rFonts w:cs="Times New Roman"/>
                <w:szCs w:val="24"/>
              </w:rPr>
            </w:pPr>
          </w:p>
        </w:tc>
        <w:tc>
          <w:tcPr>
            <w:tcW w:w="571" w:type="dxa"/>
            <w:vMerge/>
            <w:shd w:val="clear" w:color="auto" w:fill="FFFFFF" w:themeFill="background1"/>
            <w:vAlign w:val="center"/>
          </w:tcPr>
          <w:p w14:paraId="56BB7415" w14:textId="77777777" w:rsidR="007909DC" w:rsidRPr="00871726" w:rsidRDefault="007909DC" w:rsidP="00DE2949">
            <w:pPr>
              <w:spacing w:line="240" w:lineRule="auto"/>
              <w:jc w:val="center"/>
              <w:rPr>
                <w:rFonts w:cs="Times New Roman"/>
                <w:szCs w:val="24"/>
              </w:rPr>
            </w:pPr>
          </w:p>
        </w:tc>
        <w:tc>
          <w:tcPr>
            <w:tcW w:w="431" w:type="dxa"/>
            <w:vMerge/>
            <w:shd w:val="clear" w:color="auto" w:fill="FFFFFF" w:themeFill="background1"/>
            <w:vAlign w:val="center"/>
          </w:tcPr>
          <w:p w14:paraId="70613A2B" w14:textId="77777777" w:rsidR="007909DC" w:rsidRPr="00871726" w:rsidRDefault="007909DC" w:rsidP="00DE2949">
            <w:pPr>
              <w:spacing w:line="240" w:lineRule="auto"/>
              <w:jc w:val="center"/>
              <w:rPr>
                <w:rFonts w:cs="Times New Roman"/>
                <w:szCs w:val="24"/>
              </w:rPr>
            </w:pPr>
          </w:p>
        </w:tc>
        <w:tc>
          <w:tcPr>
            <w:tcW w:w="428" w:type="dxa"/>
            <w:vMerge/>
            <w:shd w:val="clear" w:color="auto" w:fill="FFFFFF" w:themeFill="background1"/>
            <w:vAlign w:val="center"/>
          </w:tcPr>
          <w:p w14:paraId="5D017D14" w14:textId="77777777" w:rsidR="007909DC" w:rsidRPr="00871726" w:rsidRDefault="007909DC" w:rsidP="00DE2949">
            <w:pPr>
              <w:spacing w:line="240" w:lineRule="auto"/>
              <w:jc w:val="center"/>
              <w:rPr>
                <w:rFonts w:cs="Times New Roman"/>
                <w:szCs w:val="24"/>
              </w:rPr>
            </w:pPr>
          </w:p>
        </w:tc>
        <w:tc>
          <w:tcPr>
            <w:tcW w:w="714" w:type="dxa"/>
            <w:vMerge/>
            <w:shd w:val="clear" w:color="auto" w:fill="FFFFFF" w:themeFill="background1"/>
            <w:vAlign w:val="center"/>
          </w:tcPr>
          <w:p w14:paraId="1D28530A" w14:textId="77777777" w:rsidR="007909DC" w:rsidRPr="00871726" w:rsidRDefault="007909DC" w:rsidP="00DE2949">
            <w:pPr>
              <w:spacing w:line="240" w:lineRule="auto"/>
              <w:jc w:val="center"/>
              <w:rPr>
                <w:rFonts w:cs="Times New Roman"/>
                <w:szCs w:val="24"/>
              </w:rPr>
            </w:pPr>
          </w:p>
        </w:tc>
        <w:tc>
          <w:tcPr>
            <w:tcW w:w="3888" w:type="dxa"/>
            <w:shd w:val="clear" w:color="auto" w:fill="FFFFFF" w:themeFill="background1"/>
          </w:tcPr>
          <w:p w14:paraId="2F067A41" w14:textId="77777777" w:rsidR="007909DC" w:rsidRPr="009379AA" w:rsidRDefault="007909DC" w:rsidP="00DE2949">
            <w:pPr>
              <w:rPr>
                <w:rFonts w:cs="Times New Roman"/>
                <w:b/>
                <w:iCs/>
                <w:szCs w:val="24"/>
                <w:lang w:eastAsia="zh-CN"/>
              </w:rPr>
            </w:pPr>
            <w:r w:rsidRPr="009379AA">
              <w:rPr>
                <w:rFonts w:cs="Times New Roman"/>
                <w:b/>
                <w:iCs/>
                <w:szCs w:val="24"/>
                <w:lang w:eastAsia="zh-CN"/>
              </w:rPr>
              <w:t>5- Yağlı boya tekniğiyle 65x50 cm tuval üzerine klasik ustalardan seçilmiş porte uygulamasına başlanması.</w:t>
            </w:r>
          </w:p>
          <w:p w14:paraId="268CDE5D" w14:textId="77777777" w:rsidR="007909DC" w:rsidRPr="000D5767" w:rsidRDefault="007909DC" w:rsidP="00DE2949">
            <w:pPr>
              <w:pStyle w:val="ListeParagraf"/>
              <w:ind w:left="0"/>
              <w:rPr>
                <w:rStyle w:val="Gl"/>
                <w:rFonts w:ascii="Times New Roman" w:hAnsi="Times New Roman" w:cs="Times New Roman"/>
                <w:b w:val="0"/>
                <w:color w:val="000000"/>
                <w:sz w:val="24"/>
                <w:szCs w:val="24"/>
                <w:shd w:val="clear" w:color="auto" w:fill="FFFFFF"/>
              </w:rPr>
            </w:pPr>
          </w:p>
          <w:p w14:paraId="053B6BF5" w14:textId="77777777" w:rsidR="007909DC" w:rsidRPr="000D5767" w:rsidRDefault="007909DC" w:rsidP="00DE2949">
            <w:pPr>
              <w:pStyle w:val="ListeParagraf"/>
              <w:ind w:left="0"/>
              <w:rPr>
                <w:rFonts w:ascii="Times New Roman" w:hAnsi="Times New Roman" w:cs="Times New Roman"/>
                <w:iCs/>
                <w:sz w:val="24"/>
                <w:szCs w:val="24"/>
              </w:rPr>
            </w:pPr>
            <w:proofErr w:type="spellStart"/>
            <w:r w:rsidRPr="000D5767">
              <w:rPr>
                <w:rFonts w:ascii="Times New Roman" w:hAnsi="Times New Roman" w:cs="Times New Roman"/>
                <w:i/>
                <w:sz w:val="24"/>
                <w:szCs w:val="24"/>
              </w:rPr>
              <w:t>Starting</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the</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application</w:t>
            </w:r>
            <w:proofErr w:type="spellEnd"/>
            <w:r w:rsidRPr="000D5767">
              <w:rPr>
                <w:rFonts w:ascii="Times New Roman" w:hAnsi="Times New Roman" w:cs="Times New Roman"/>
                <w:i/>
                <w:sz w:val="24"/>
                <w:szCs w:val="24"/>
              </w:rPr>
              <w:t xml:space="preserve"> of </w:t>
            </w:r>
            <w:proofErr w:type="spellStart"/>
            <w:r w:rsidRPr="000D5767">
              <w:rPr>
                <w:rFonts w:ascii="Times New Roman" w:hAnsi="Times New Roman" w:cs="Times New Roman"/>
                <w:i/>
                <w:sz w:val="24"/>
                <w:szCs w:val="24"/>
              </w:rPr>
              <w:t>portraits</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selected</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from</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classical</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masters</w:t>
            </w:r>
            <w:proofErr w:type="spellEnd"/>
            <w:r w:rsidRPr="000D5767">
              <w:rPr>
                <w:rFonts w:ascii="Times New Roman" w:hAnsi="Times New Roman" w:cs="Times New Roman"/>
                <w:i/>
                <w:sz w:val="24"/>
                <w:szCs w:val="24"/>
              </w:rPr>
              <w:t xml:space="preserve"> on 65x50 cm </w:t>
            </w:r>
            <w:proofErr w:type="spellStart"/>
            <w:r w:rsidRPr="000D5767">
              <w:rPr>
                <w:rFonts w:ascii="Times New Roman" w:hAnsi="Times New Roman" w:cs="Times New Roman"/>
                <w:i/>
                <w:sz w:val="24"/>
                <w:szCs w:val="24"/>
              </w:rPr>
              <w:t>canvas</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with</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oil</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painting</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technique</w:t>
            </w:r>
            <w:proofErr w:type="spellEnd"/>
            <w:r w:rsidRPr="000D5767">
              <w:rPr>
                <w:rFonts w:ascii="Times New Roman" w:hAnsi="Times New Roman" w:cs="Times New Roman"/>
                <w:i/>
                <w:sz w:val="24"/>
                <w:szCs w:val="24"/>
              </w:rPr>
              <w:t>.</w:t>
            </w:r>
          </w:p>
        </w:tc>
        <w:tc>
          <w:tcPr>
            <w:tcW w:w="3820" w:type="dxa"/>
            <w:shd w:val="clear" w:color="auto" w:fill="FFFFFF" w:themeFill="background1"/>
          </w:tcPr>
          <w:p w14:paraId="53A94522" w14:textId="77777777" w:rsidR="007909DC" w:rsidRPr="009379AA" w:rsidRDefault="007909DC" w:rsidP="00DE2949">
            <w:pPr>
              <w:rPr>
                <w:rFonts w:cs="Times New Roman"/>
                <w:b/>
                <w:iCs/>
                <w:szCs w:val="24"/>
                <w:lang w:val="en-US"/>
              </w:rPr>
            </w:pPr>
            <w:r w:rsidRPr="009379AA">
              <w:rPr>
                <w:rFonts w:cs="Times New Roman"/>
                <w:b/>
                <w:iCs/>
                <w:szCs w:val="24"/>
                <w:lang w:val="en-US"/>
              </w:rPr>
              <w:t xml:space="preserve">Sanat </w:t>
            </w:r>
            <w:proofErr w:type="spellStart"/>
            <w:r w:rsidRPr="009379AA">
              <w:rPr>
                <w:rFonts w:cs="Times New Roman"/>
                <w:b/>
                <w:iCs/>
                <w:szCs w:val="24"/>
                <w:lang w:val="en-US"/>
              </w:rPr>
              <w:t>tarihinde</w:t>
            </w:r>
            <w:proofErr w:type="spellEnd"/>
            <w:r w:rsidRPr="009379AA">
              <w:rPr>
                <w:rFonts w:cs="Times New Roman"/>
                <w:b/>
                <w:iCs/>
                <w:szCs w:val="24"/>
                <w:lang w:val="en-US"/>
              </w:rPr>
              <w:t xml:space="preserve"> </w:t>
            </w:r>
            <w:proofErr w:type="spellStart"/>
            <w:r w:rsidRPr="009379AA">
              <w:rPr>
                <w:rFonts w:cs="Times New Roman"/>
                <w:b/>
                <w:iCs/>
                <w:szCs w:val="24"/>
                <w:lang w:val="en-US"/>
              </w:rPr>
              <w:t>resim</w:t>
            </w:r>
            <w:proofErr w:type="spellEnd"/>
            <w:r w:rsidRPr="009379AA">
              <w:rPr>
                <w:rFonts w:cs="Times New Roman"/>
                <w:b/>
                <w:iCs/>
                <w:szCs w:val="24"/>
                <w:lang w:val="en-US"/>
              </w:rPr>
              <w:t xml:space="preserve"> </w:t>
            </w:r>
            <w:proofErr w:type="spellStart"/>
            <w:r w:rsidRPr="009379AA">
              <w:rPr>
                <w:rFonts w:cs="Times New Roman"/>
                <w:b/>
                <w:iCs/>
                <w:szCs w:val="24"/>
                <w:lang w:val="en-US"/>
              </w:rPr>
              <w:t>ustalarının</w:t>
            </w:r>
            <w:proofErr w:type="spellEnd"/>
            <w:r w:rsidRPr="009379AA">
              <w:rPr>
                <w:rFonts w:cs="Times New Roman"/>
                <w:b/>
                <w:iCs/>
                <w:szCs w:val="24"/>
                <w:lang w:val="en-US"/>
              </w:rPr>
              <w:t xml:space="preserve"> </w:t>
            </w:r>
            <w:proofErr w:type="spellStart"/>
            <w:r w:rsidRPr="009379AA">
              <w:rPr>
                <w:rFonts w:cs="Times New Roman"/>
                <w:b/>
                <w:iCs/>
                <w:szCs w:val="24"/>
                <w:lang w:val="en-US"/>
              </w:rPr>
              <w:t>eserlerini</w:t>
            </w:r>
            <w:proofErr w:type="spellEnd"/>
            <w:r w:rsidRPr="009379AA">
              <w:rPr>
                <w:rFonts w:cs="Times New Roman"/>
                <w:b/>
                <w:iCs/>
                <w:szCs w:val="24"/>
                <w:lang w:val="en-US"/>
              </w:rPr>
              <w:t xml:space="preserve"> </w:t>
            </w:r>
            <w:proofErr w:type="spellStart"/>
            <w:r w:rsidRPr="009379AA">
              <w:rPr>
                <w:rFonts w:cs="Times New Roman"/>
                <w:b/>
                <w:iCs/>
                <w:szCs w:val="24"/>
                <w:lang w:val="en-US"/>
              </w:rPr>
              <w:t>bilir</w:t>
            </w:r>
            <w:proofErr w:type="spellEnd"/>
            <w:r w:rsidRPr="009379AA">
              <w:rPr>
                <w:rFonts w:cs="Times New Roman"/>
                <w:b/>
                <w:iCs/>
                <w:szCs w:val="24"/>
                <w:lang w:val="en-US"/>
              </w:rPr>
              <w:t>.</w:t>
            </w:r>
          </w:p>
          <w:p w14:paraId="1FCE0CDC" w14:textId="77777777" w:rsidR="007909DC" w:rsidRPr="000D5767" w:rsidRDefault="007909DC" w:rsidP="00DE2949">
            <w:pPr>
              <w:pStyle w:val="ListeParagraf"/>
              <w:ind w:left="241"/>
              <w:rPr>
                <w:rFonts w:ascii="Times New Roman" w:hAnsi="Times New Roman" w:cs="Times New Roman"/>
                <w:iCs/>
                <w:sz w:val="24"/>
                <w:szCs w:val="24"/>
                <w:lang w:val="en-US"/>
              </w:rPr>
            </w:pPr>
          </w:p>
          <w:p w14:paraId="3ED00FCA" w14:textId="77777777" w:rsidR="007909DC" w:rsidRPr="000D5767" w:rsidRDefault="007909DC" w:rsidP="00DE2949">
            <w:pPr>
              <w:rPr>
                <w:rFonts w:cs="Times New Roman"/>
                <w:iCs/>
                <w:szCs w:val="24"/>
                <w:lang w:val="en-US"/>
              </w:rPr>
            </w:pPr>
            <w:r w:rsidRPr="000D5767">
              <w:rPr>
                <w:rFonts w:cs="Times New Roman"/>
                <w:iCs/>
                <w:szCs w:val="24"/>
                <w:lang w:val="en-US"/>
              </w:rPr>
              <w:t>Knows the works of painting masters in the history of art.</w:t>
            </w:r>
          </w:p>
        </w:tc>
      </w:tr>
      <w:tr w:rsidR="007909DC" w:rsidRPr="000D5767" w14:paraId="4C767E69" w14:textId="77777777" w:rsidTr="004B619C">
        <w:trPr>
          <w:trHeight w:val="186"/>
        </w:trPr>
        <w:tc>
          <w:tcPr>
            <w:tcW w:w="1665" w:type="dxa"/>
            <w:vMerge/>
            <w:shd w:val="clear" w:color="auto" w:fill="FFFFFF" w:themeFill="background1"/>
            <w:vAlign w:val="center"/>
          </w:tcPr>
          <w:p w14:paraId="7E88FDB6" w14:textId="77777777" w:rsidR="007909DC" w:rsidRPr="00871726" w:rsidRDefault="007909DC" w:rsidP="00DE2949">
            <w:pPr>
              <w:spacing w:line="240" w:lineRule="auto"/>
              <w:jc w:val="center"/>
              <w:rPr>
                <w:rFonts w:cs="Times New Roman"/>
                <w:szCs w:val="24"/>
              </w:rPr>
            </w:pPr>
          </w:p>
        </w:tc>
        <w:tc>
          <w:tcPr>
            <w:tcW w:w="3584" w:type="dxa"/>
            <w:vMerge/>
            <w:shd w:val="clear" w:color="auto" w:fill="FFFFFF" w:themeFill="background1"/>
            <w:vAlign w:val="center"/>
          </w:tcPr>
          <w:p w14:paraId="687A274D" w14:textId="77777777" w:rsidR="007909DC" w:rsidRPr="00871726" w:rsidRDefault="007909DC" w:rsidP="00DE2949">
            <w:pPr>
              <w:spacing w:line="240" w:lineRule="auto"/>
              <w:rPr>
                <w:rFonts w:cs="Times New Roman"/>
                <w:szCs w:val="24"/>
              </w:rPr>
            </w:pPr>
          </w:p>
        </w:tc>
        <w:tc>
          <w:tcPr>
            <w:tcW w:w="429" w:type="dxa"/>
            <w:vMerge/>
            <w:shd w:val="clear" w:color="auto" w:fill="FFFFFF" w:themeFill="background1"/>
            <w:vAlign w:val="center"/>
          </w:tcPr>
          <w:p w14:paraId="31429C4D" w14:textId="77777777" w:rsidR="007909DC" w:rsidRPr="00871726" w:rsidRDefault="007909DC" w:rsidP="00DE2949">
            <w:pPr>
              <w:spacing w:line="240" w:lineRule="auto"/>
              <w:jc w:val="center"/>
              <w:rPr>
                <w:rFonts w:cs="Times New Roman"/>
                <w:szCs w:val="24"/>
              </w:rPr>
            </w:pPr>
          </w:p>
        </w:tc>
        <w:tc>
          <w:tcPr>
            <w:tcW w:w="571" w:type="dxa"/>
            <w:vMerge/>
            <w:shd w:val="clear" w:color="auto" w:fill="FFFFFF" w:themeFill="background1"/>
            <w:vAlign w:val="center"/>
          </w:tcPr>
          <w:p w14:paraId="6372FBF4" w14:textId="77777777" w:rsidR="007909DC" w:rsidRPr="00871726" w:rsidRDefault="007909DC" w:rsidP="00DE2949">
            <w:pPr>
              <w:spacing w:line="240" w:lineRule="auto"/>
              <w:jc w:val="center"/>
              <w:rPr>
                <w:rFonts w:cs="Times New Roman"/>
                <w:szCs w:val="24"/>
              </w:rPr>
            </w:pPr>
          </w:p>
        </w:tc>
        <w:tc>
          <w:tcPr>
            <w:tcW w:w="431" w:type="dxa"/>
            <w:vMerge/>
            <w:shd w:val="clear" w:color="auto" w:fill="FFFFFF" w:themeFill="background1"/>
            <w:vAlign w:val="center"/>
          </w:tcPr>
          <w:p w14:paraId="4D38B281" w14:textId="77777777" w:rsidR="007909DC" w:rsidRPr="00871726" w:rsidRDefault="007909DC" w:rsidP="00DE2949">
            <w:pPr>
              <w:spacing w:line="240" w:lineRule="auto"/>
              <w:jc w:val="center"/>
              <w:rPr>
                <w:rFonts w:cs="Times New Roman"/>
                <w:szCs w:val="24"/>
              </w:rPr>
            </w:pPr>
          </w:p>
        </w:tc>
        <w:tc>
          <w:tcPr>
            <w:tcW w:w="428" w:type="dxa"/>
            <w:vMerge/>
            <w:shd w:val="clear" w:color="auto" w:fill="FFFFFF" w:themeFill="background1"/>
            <w:vAlign w:val="center"/>
          </w:tcPr>
          <w:p w14:paraId="1324EA2A" w14:textId="77777777" w:rsidR="007909DC" w:rsidRPr="00871726" w:rsidRDefault="007909DC" w:rsidP="00DE2949">
            <w:pPr>
              <w:spacing w:line="240" w:lineRule="auto"/>
              <w:jc w:val="center"/>
              <w:rPr>
                <w:rFonts w:cs="Times New Roman"/>
                <w:szCs w:val="24"/>
              </w:rPr>
            </w:pPr>
          </w:p>
        </w:tc>
        <w:tc>
          <w:tcPr>
            <w:tcW w:w="714" w:type="dxa"/>
            <w:vMerge/>
            <w:shd w:val="clear" w:color="auto" w:fill="FFFFFF" w:themeFill="background1"/>
            <w:vAlign w:val="center"/>
          </w:tcPr>
          <w:p w14:paraId="0A3804EF" w14:textId="77777777" w:rsidR="007909DC" w:rsidRPr="00871726" w:rsidRDefault="007909DC" w:rsidP="00DE2949">
            <w:pPr>
              <w:spacing w:line="240" w:lineRule="auto"/>
              <w:jc w:val="center"/>
              <w:rPr>
                <w:rFonts w:cs="Times New Roman"/>
                <w:szCs w:val="24"/>
              </w:rPr>
            </w:pPr>
          </w:p>
        </w:tc>
        <w:tc>
          <w:tcPr>
            <w:tcW w:w="3888" w:type="dxa"/>
            <w:shd w:val="clear" w:color="auto" w:fill="FFFFFF" w:themeFill="background1"/>
          </w:tcPr>
          <w:p w14:paraId="2221F6BB" w14:textId="77777777" w:rsidR="007909DC" w:rsidRPr="009379AA" w:rsidRDefault="007909DC" w:rsidP="00DE2949">
            <w:pPr>
              <w:pStyle w:val="ListeParagraf"/>
              <w:ind w:left="0"/>
              <w:rPr>
                <w:rFonts w:ascii="Times New Roman" w:hAnsi="Times New Roman" w:cs="Times New Roman"/>
                <w:i/>
                <w:sz w:val="24"/>
                <w:szCs w:val="24"/>
                <w:lang w:val="en-US"/>
              </w:rPr>
            </w:pPr>
            <w:r w:rsidRPr="009379AA">
              <w:rPr>
                <w:rStyle w:val="Gl"/>
                <w:rFonts w:ascii="Times New Roman" w:hAnsi="Times New Roman" w:cs="Times New Roman"/>
                <w:color w:val="000000"/>
                <w:sz w:val="24"/>
                <w:szCs w:val="24"/>
                <w:shd w:val="clear" w:color="auto" w:fill="FFFFFF"/>
              </w:rPr>
              <w:t>6- Tuval çalışmasının devamı.</w:t>
            </w:r>
          </w:p>
          <w:p w14:paraId="0C03165D" w14:textId="77777777" w:rsidR="007909DC" w:rsidRPr="000D5767" w:rsidRDefault="007909DC" w:rsidP="00DE2949">
            <w:pPr>
              <w:pStyle w:val="ListeParagraf"/>
              <w:ind w:left="0"/>
              <w:rPr>
                <w:rFonts w:ascii="Times New Roman" w:hAnsi="Times New Roman" w:cs="Times New Roman"/>
                <w:i/>
                <w:sz w:val="24"/>
                <w:szCs w:val="24"/>
                <w:lang w:val="en-US"/>
              </w:rPr>
            </w:pPr>
          </w:p>
          <w:p w14:paraId="6D7DAAA0" w14:textId="77777777" w:rsidR="007909DC" w:rsidRPr="000D5767" w:rsidRDefault="007909DC" w:rsidP="00DE2949">
            <w:pPr>
              <w:pStyle w:val="ListeParagraf"/>
              <w:ind w:left="0"/>
              <w:rPr>
                <w:rFonts w:ascii="Times New Roman" w:hAnsi="Times New Roman" w:cs="Times New Roman"/>
                <w:iCs/>
                <w:sz w:val="24"/>
                <w:szCs w:val="24"/>
              </w:rPr>
            </w:pPr>
            <w:proofErr w:type="spellStart"/>
            <w:r w:rsidRPr="000D5767">
              <w:rPr>
                <w:rFonts w:ascii="Times New Roman" w:hAnsi="Times New Roman" w:cs="Times New Roman"/>
                <w:iCs/>
                <w:sz w:val="24"/>
                <w:szCs w:val="24"/>
              </w:rPr>
              <w:t>Continuation</w:t>
            </w:r>
            <w:proofErr w:type="spellEnd"/>
            <w:r w:rsidRPr="000D5767">
              <w:rPr>
                <w:rFonts w:ascii="Times New Roman" w:hAnsi="Times New Roman" w:cs="Times New Roman"/>
                <w:iCs/>
                <w:sz w:val="24"/>
                <w:szCs w:val="24"/>
              </w:rPr>
              <w:t xml:space="preserve"> of </w:t>
            </w:r>
            <w:proofErr w:type="spellStart"/>
            <w:r w:rsidRPr="000D5767">
              <w:rPr>
                <w:rFonts w:ascii="Times New Roman" w:hAnsi="Times New Roman" w:cs="Times New Roman"/>
                <w:iCs/>
                <w:sz w:val="24"/>
                <w:szCs w:val="24"/>
              </w:rPr>
              <w:t>the</w:t>
            </w:r>
            <w:proofErr w:type="spellEnd"/>
            <w:r w:rsidRPr="000D5767">
              <w:rPr>
                <w:rFonts w:ascii="Times New Roman" w:hAnsi="Times New Roman" w:cs="Times New Roman"/>
                <w:iCs/>
                <w:sz w:val="24"/>
                <w:szCs w:val="24"/>
              </w:rPr>
              <w:t xml:space="preserve"> </w:t>
            </w:r>
            <w:proofErr w:type="spellStart"/>
            <w:r w:rsidRPr="000D5767">
              <w:rPr>
                <w:rFonts w:ascii="Times New Roman" w:hAnsi="Times New Roman" w:cs="Times New Roman"/>
                <w:iCs/>
                <w:sz w:val="24"/>
                <w:szCs w:val="24"/>
              </w:rPr>
              <w:t>canvas</w:t>
            </w:r>
            <w:proofErr w:type="spellEnd"/>
            <w:r w:rsidRPr="000D5767">
              <w:rPr>
                <w:rFonts w:ascii="Times New Roman" w:hAnsi="Times New Roman" w:cs="Times New Roman"/>
                <w:iCs/>
                <w:sz w:val="24"/>
                <w:szCs w:val="24"/>
              </w:rPr>
              <w:t xml:space="preserve"> </w:t>
            </w:r>
            <w:proofErr w:type="spellStart"/>
            <w:r w:rsidRPr="000D5767">
              <w:rPr>
                <w:rFonts w:ascii="Times New Roman" w:hAnsi="Times New Roman" w:cs="Times New Roman"/>
                <w:iCs/>
                <w:sz w:val="24"/>
                <w:szCs w:val="24"/>
              </w:rPr>
              <w:t>work</w:t>
            </w:r>
            <w:proofErr w:type="spellEnd"/>
            <w:r w:rsidRPr="000D5767">
              <w:rPr>
                <w:rFonts w:ascii="Times New Roman" w:hAnsi="Times New Roman" w:cs="Times New Roman"/>
                <w:iCs/>
                <w:sz w:val="24"/>
                <w:szCs w:val="24"/>
              </w:rPr>
              <w:t>.</w:t>
            </w:r>
          </w:p>
        </w:tc>
        <w:tc>
          <w:tcPr>
            <w:tcW w:w="3820" w:type="dxa"/>
            <w:shd w:val="clear" w:color="auto" w:fill="FFFFFF" w:themeFill="background1"/>
          </w:tcPr>
          <w:p w14:paraId="0907A8DA" w14:textId="77777777" w:rsidR="007909DC" w:rsidRPr="009379AA" w:rsidRDefault="007909DC" w:rsidP="00DE2949">
            <w:pPr>
              <w:rPr>
                <w:rStyle w:val="Gl"/>
                <w:rFonts w:cs="Times New Roman"/>
                <w:bCs w:val="0"/>
                <w:color w:val="000000"/>
                <w:szCs w:val="24"/>
                <w:shd w:val="clear" w:color="auto" w:fill="FFFFFF"/>
              </w:rPr>
            </w:pPr>
            <w:proofErr w:type="spellStart"/>
            <w:r w:rsidRPr="009379AA">
              <w:rPr>
                <w:rStyle w:val="Gl"/>
                <w:rFonts w:cs="Times New Roman"/>
                <w:color w:val="000000"/>
                <w:szCs w:val="24"/>
                <w:shd w:val="clear" w:color="auto" w:fill="FFFFFF"/>
              </w:rPr>
              <w:t>Dyo</w:t>
            </w:r>
            <w:proofErr w:type="spellEnd"/>
            <w:r w:rsidRPr="009379AA">
              <w:rPr>
                <w:rStyle w:val="Gl"/>
                <w:rFonts w:cs="Times New Roman"/>
                <w:color w:val="000000"/>
                <w:szCs w:val="24"/>
                <w:shd w:val="clear" w:color="auto" w:fill="FFFFFF"/>
              </w:rPr>
              <w:t xml:space="preserve"> </w:t>
            </w:r>
            <w:proofErr w:type="spellStart"/>
            <w:r w:rsidRPr="009379AA">
              <w:rPr>
                <w:rStyle w:val="Gl"/>
                <w:rFonts w:cs="Times New Roman"/>
                <w:color w:val="000000"/>
                <w:szCs w:val="24"/>
                <w:shd w:val="clear" w:color="auto" w:fill="FFFFFF"/>
              </w:rPr>
              <w:t>binder</w:t>
            </w:r>
            <w:proofErr w:type="spellEnd"/>
            <w:r w:rsidRPr="009379AA">
              <w:rPr>
                <w:rStyle w:val="Gl"/>
                <w:rFonts w:cs="Times New Roman"/>
                <w:color w:val="000000"/>
                <w:szCs w:val="24"/>
                <w:shd w:val="clear" w:color="auto" w:fill="FFFFFF"/>
              </w:rPr>
              <w:t xml:space="preserve"> sürülmüş mukavva üzerinde yağlı boya tekniğinin inceliklerini bilir.</w:t>
            </w:r>
          </w:p>
          <w:p w14:paraId="05E555E4" w14:textId="77777777" w:rsidR="007909DC" w:rsidRPr="000D5767" w:rsidRDefault="007909DC" w:rsidP="00DE2949">
            <w:pPr>
              <w:pStyle w:val="ListeParagraf"/>
              <w:ind w:left="241"/>
              <w:rPr>
                <w:rStyle w:val="Gl"/>
                <w:rFonts w:ascii="Times New Roman" w:hAnsi="Times New Roman" w:cs="Times New Roman"/>
                <w:b w:val="0"/>
                <w:bCs w:val="0"/>
                <w:color w:val="000000"/>
                <w:sz w:val="24"/>
                <w:szCs w:val="24"/>
                <w:shd w:val="clear" w:color="auto" w:fill="FFFFFF"/>
              </w:rPr>
            </w:pPr>
          </w:p>
          <w:p w14:paraId="4A1CC320" w14:textId="77777777" w:rsidR="007909DC" w:rsidRPr="000D5767" w:rsidRDefault="007909DC" w:rsidP="00DE2949">
            <w:pPr>
              <w:rPr>
                <w:rFonts w:cs="Times New Roman"/>
                <w:i/>
                <w:szCs w:val="24"/>
                <w:lang w:val="en-US"/>
              </w:rPr>
            </w:pPr>
            <w:proofErr w:type="spellStart"/>
            <w:r w:rsidRPr="000D5767">
              <w:rPr>
                <w:rFonts w:cs="Times New Roman"/>
                <w:i/>
                <w:szCs w:val="24"/>
                <w:lang w:val="en-US"/>
              </w:rPr>
              <w:t>Dyo</w:t>
            </w:r>
            <w:proofErr w:type="spellEnd"/>
            <w:r w:rsidRPr="000D5767">
              <w:rPr>
                <w:rFonts w:cs="Times New Roman"/>
                <w:i/>
                <w:szCs w:val="24"/>
                <w:lang w:val="en-US"/>
              </w:rPr>
              <w:t xml:space="preserve"> binder knows the intricacies of oil painting technique on coated cardboard.</w:t>
            </w:r>
          </w:p>
        </w:tc>
      </w:tr>
      <w:tr w:rsidR="007909DC" w:rsidRPr="000D5767" w14:paraId="29003094" w14:textId="77777777" w:rsidTr="004B619C">
        <w:trPr>
          <w:trHeight w:val="186"/>
        </w:trPr>
        <w:tc>
          <w:tcPr>
            <w:tcW w:w="1665" w:type="dxa"/>
            <w:vMerge/>
            <w:shd w:val="clear" w:color="auto" w:fill="FFFFFF" w:themeFill="background1"/>
            <w:vAlign w:val="center"/>
          </w:tcPr>
          <w:p w14:paraId="78DC6F89" w14:textId="77777777" w:rsidR="007909DC" w:rsidRPr="00871726" w:rsidRDefault="007909DC" w:rsidP="00DE2949">
            <w:pPr>
              <w:spacing w:line="240" w:lineRule="auto"/>
              <w:jc w:val="center"/>
              <w:rPr>
                <w:rFonts w:cs="Times New Roman"/>
                <w:szCs w:val="24"/>
              </w:rPr>
            </w:pPr>
          </w:p>
        </w:tc>
        <w:tc>
          <w:tcPr>
            <w:tcW w:w="3584" w:type="dxa"/>
            <w:vMerge/>
            <w:shd w:val="clear" w:color="auto" w:fill="FFFFFF" w:themeFill="background1"/>
            <w:vAlign w:val="center"/>
          </w:tcPr>
          <w:p w14:paraId="3BAFE277" w14:textId="77777777" w:rsidR="007909DC" w:rsidRPr="00871726" w:rsidRDefault="007909DC" w:rsidP="00DE2949">
            <w:pPr>
              <w:spacing w:line="240" w:lineRule="auto"/>
              <w:rPr>
                <w:rFonts w:cs="Times New Roman"/>
                <w:szCs w:val="24"/>
              </w:rPr>
            </w:pPr>
          </w:p>
        </w:tc>
        <w:tc>
          <w:tcPr>
            <w:tcW w:w="429" w:type="dxa"/>
            <w:vMerge/>
            <w:shd w:val="clear" w:color="auto" w:fill="FFFFFF" w:themeFill="background1"/>
            <w:vAlign w:val="center"/>
          </w:tcPr>
          <w:p w14:paraId="658FC745" w14:textId="77777777" w:rsidR="007909DC" w:rsidRPr="00871726" w:rsidRDefault="007909DC" w:rsidP="00DE2949">
            <w:pPr>
              <w:spacing w:line="240" w:lineRule="auto"/>
              <w:jc w:val="center"/>
              <w:rPr>
                <w:rFonts w:cs="Times New Roman"/>
                <w:szCs w:val="24"/>
              </w:rPr>
            </w:pPr>
          </w:p>
        </w:tc>
        <w:tc>
          <w:tcPr>
            <w:tcW w:w="571" w:type="dxa"/>
            <w:vMerge/>
            <w:shd w:val="clear" w:color="auto" w:fill="FFFFFF" w:themeFill="background1"/>
            <w:vAlign w:val="center"/>
          </w:tcPr>
          <w:p w14:paraId="57DC8C50" w14:textId="77777777" w:rsidR="007909DC" w:rsidRPr="00871726" w:rsidRDefault="007909DC" w:rsidP="00DE2949">
            <w:pPr>
              <w:spacing w:line="240" w:lineRule="auto"/>
              <w:jc w:val="center"/>
              <w:rPr>
                <w:rFonts w:cs="Times New Roman"/>
                <w:szCs w:val="24"/>
              </w:rPr>
            </w:pPr>
          </w:p>
        </w:tc>
        <w:tc>
          <w:tcPr>
            <w:tcW w:w="431" w:type="dxa"/>
            <w:vMerge/>
            <w:shd w:val="clear" w:color="auto" w:fill="FFFFFF" w:themeFill="background1"/>
            <w:vAlign w:val="center"/>
          </w:tcPr>
          <w:p w14:paraId="42FFC8A2" w14:textId="77777777" w:rsidR="007909DC" w:rsidRPr="00871726" w:rsidRDefault="007909DC" w:rsidP="00DE2949">
            <w:pPr>
              <w:spacing w:line="240" w:lineRule="auto"/>
              <w:jc w:val="center"/>
              <w:rPr>
                <w:rFonts w:cs="Times New Roman"/>
                <w:szCs w:val="24"/>
              </w:rPr>
            </w:pPr>
          </w:p>
        </w:tc>
        <w:tc>
          <w:tcPr>
            <w:tcW w:w="428" w:type="dxa"/>
            <w:vMerge/>
            <w:shd w:val="clear" w:color="auto" w:fill="FFFFFF" w:themeFill="background1"/>
            <w:vAlign w:val="center"/>
          </w:tcPr>
          <w:p w14:paraId="69C0B415" w14:textId="77777777" w:rsidR="007909DC" w:rsidRPr="00871726" w:rsidRDefault="007909DC" w:rsidP="00DE2949">
            <w:pPr>
              <w:spacing w:line="240" w:lineRule="auto"/>
              <w:jc w:val="center"/>
              <w:rPr>
                <w:rFonts w:cs="Times New Roman"/>
                <w:szCs w:val="24"/>
              </w:rPr>
            </w:pPr>
          </w:p>
        </w:tc>
        <w:tc>
          <w:tcPr>
            <w:tcW w:w="714" w:type="dxa"/>
            <w:vMerge/>
            <w:shd w:val="clear" w:color="auto" w:fill="FFFFFF" w:themeFill="background1"/>
            <w:vAlign w:val="center"/>
          </w:tcPr>
          <w:p w14:paraId="20C9838A" w14:textId="77777777" w:rsidR="007909DC" w:rsidRPr="00871726" w:rsidRDefault="007909DC" w:rsidP="00DE2949">
            <w:pPr>
              <w:spacing w:line="240" w:lineRule="auto"/>
              <w:jc w:val="center"/>
              <w:rPr>
                <w:rFonts w:cs="Times New Roman"/>
                <w:szCs w:val="24"/>
              </w:rPr>
            </w:pPr>
          </w:p>
        </w:tc>
        <w:tc>
          <w:tcPr>
            <w:tcW w:w="3888" w:type="dxa"/>
            <w:shd w:val="clear" w:color="auto" w:fill="FFFFFF" w:themeFill="background1"/>
          </w:tcPr>
          <w:p w14:paraId="6DC80CE9" w14:textId="77777777" w:rsidR="007909DC" w:rsidRPr="009379AA" w:rsidRDefault="007909DC" w:rsidP="00DE2949">
            <w:pPr>
              <w:pStyle w:val="ListeParagraf"/>
              <w:ind w:left="0"/>
              <w:jc w:val="both"/>
              <w:rPr>
                <w:rFonts w:ascii="Times New Roman" w:hAnsi="Times New Roman" w:cs="Times New Roman"/>
                <w:iCs/>
                <w:sz w:val="24"/>
                <w:szCs w:val="24"/>
              </w:rPr>
            </w:pPr>
            <w:r w:rsidRPr="009379AA">
              <w:rPr>
                <w:rStyle w:val="Gl"/>
                <w:rFonts w:ascii="Times New Roman" w:hAnsi="Times New Roman" w:cs="Times New Roman"/>
                <w:color w:val="000000"/>
                <w:sz w:val="24"/>
                <w:szCs w:val="24"/>
                <w:shd w:val="clear" w:color="auto" w:fill="FFFFFF"/>
              </w:rPr>
              <w:t>7- Tuval çalışmasının devamı.</w:t>
            </w:r>
          </w:p>
          <w:p w14:paraId="2EA4474C" w14:textId="77777777" w:rsidR="007909DC" w:rsidRPr="000D5767" w:rsidRDefault="007909DC" w:rsidP="00DE2949">
            <w:pPr>
              <w:pStyle w:val="ListeParagraf"/>
              <w:ind w:left="0"/>
              <w:rPr>
                <w:rFonts w:ascii="Times New Roman" w:hAnsi="Times New Roman" w:cs="Times New Roman"/>
                <w:iCs/>
                <w:sz w:val="24"/>
                <w:szCs w:val="24"/>
              </w:rPr>
            </w:pPr>
          </w:p>
          <w:p w14:paraId="6F5003CD" w14:textId="77777777" w:rsidR="007909DC" w:rsidRPr="000D5767" w:rsidRDefault="007909DC" w:rsidP="00DE2949">
            <w:pPr>
              <w:pStyle w:val="ListeParagraf"/>
              <w:ind w:left="0"/>
              <w:rPr>
                <w:rFonts w:ascii="Times New Roman" w:hAnsi="Times New Roman" w:cs="Times New Roman"/>
                <w:iCs/>
                <w:sz w:val="24"/>
                <w:szCs w:val="24"/>
              </w:rPr>
            </w:pPr>
            <w:proofErr w:type="spellStart"/>
            <w:r w:rsidRPr="000D5767">
              <w:rPr>
                <w:rFonts w:ascii="Times New Roman" w:hAnsi="Times New Roman" w:cs="Times New Roman"/>
                <w:iCs/>
                <w:sz w:val="24"/>
                <w:szCs w:val="24"/>
              </w:rPr>
              <w:t>Continuation</w:t>
            </w:r>
            <w:proofErr w:type="spellEnd"/>
            <w:r w:rsidRPr="000D5767">
              <w:rPr>
                <w:rFonts w:ascii="Times New Roman" w:hAnsi="Times New Roman" w:cs="Times New Roman"/>
                <w:iCs/>
                <w:sz w:val="24"/>
                <w:szCs w:val="24"/>
              </w:rPr>
              <w:t xml:space="preserve"> of </w:t>
            </w:r>
            <w:proofErr w:type="spellStart"/>
            <w:r w:rsidRPr="000D5767">
              <w:rPr>
                <w:rFonts w:ascii="Times New Roman" w:hAnsi="Times New Roman" w:cs="Times New Roman"/>
                <w:iCs/>
                <w:sz w:val="24"/>
                <w:szCs w:val="24"/>
              </w:rPr>
              <w:t>the</w:t>
            </w:r>
            <w:proofErr w:type="spellEnd"/>
            <w:r w:rsidRPr="000D5767">
              <w:rPr>
                <w:rFonts w:ascii="Times New Roman" w:hAnsi="Times New Roman" w:cs="Times New Roman"/>
                <w:iCs/>
                <w:sz w:val="24"/>
                <w:szCs w:val="24"/>
              </w:rPr>
              <w:t xml:space="preserve"> </w:t>
            </w:r>
            <w:proofErr w:type="spellStart"/>
            <w:r w:rsidRPr="000D5767">
              <w:rPr>
                <w:rFonts w:ascii="Times New Roman" w:hAnsi="Times New Roman" w:cs="Times New Roman"/>
                <w:iCs/>
                <w:sz w:val="24"/>
                <w:szCs w:val="24"/>
              </w:rPr>
              <w:t>canvas</w:t>
            </w:r>
            <w:proofErr w:type="spellEnd"/>
            <w:r w:rsidRPr="000D5767">
              <w:rPr>
                <w:rFonts w:ascii="Times New Roman" w:hAnsi="Times New Roman" w:cs="Times New Roman"/>
                <w:iCs/>
                <w:sz w:val="24"/>
                <w:szCs w:val="24"/>
              </w:rPr>
              <w:t xml:space="preserve"> </w:t>
            </w:r>
            <w:proofErr w:type="spellStart"/>
            <w:r w:rsidRPr="000D5767">
              <w:rPr>
                <w:rFonts w:ascii="Times New Roman" w:hAnsi="Times New Roman" w:cs="Times New Roman"/>
                <w:iCs/>
                <w:sz w:val="24"/>
                <w:szCs w:val="24"/>
              </w:rPr>
              <w:t>work</w:t>
            </w:r>
            <w:proofErr w:type="spellEnd"/>
            <w:r w:rsidRPr="000D5767">
              <w:rPr>
                <w:rFonts w:ascii="Times New Roman" w:hAnsi="Times New Roman" w:cs="Times New Roman"/>
                <w:iCs/>
                <w:sz w:val="24"/>
                <w:szCs w:val="24"/>
              </w:rPr>
              <w:t>.</w:t>
            </w:r>
          </w:p>
        </w:tc>
        <w:tc>
          <w:tcPr>
            <w:tcW w:w="3820" w:type="dxa"/>
            <w:shd w:val="clear" w:color="auto" w:fill="FFFFFF" w:themeFill="background1"/>
          </w:tcPr>
          <w:p w14:paraId="6BAEBD77" w14:textId="77777777" w:rsidR="007909DC" w:rsidRPr="009379AA" w:rsidRDefault="007909DC" w:rsidP="00DE2949">
            <w:pPr>
              <w:rPr>
                <w:rStyle w:val="Gl"/>
                <w:rFonts w:cs="Times New Roman"/>
                <w:bCs w:val="0"/>
                <w:color w:val="000000"/>
                <w:szCs w:val="24"/>
                <w:shd w:val="clear" w:color="auto" w:fill="FFFFFF"/>
              </w:rPr>
            </w:pPr>
            <w:proofErr w:type="spellStart"/>
            <w:r w:rsidRPr="009379AA">
              <w:rPr>
                <w:rStyle w:val="Gl"/>
                <w:rFonts w:cs="Times New Roman"/>
                <w:color w:val="000000"/>
                <w:szCs w:val="24"/>
                <w:shd w:val="clear" w:color="auto" w:fill="FFFFFF"/>
              </w:rPr>
              <w:t>Dyo</w:t>
            </w:r>
            <w:proofErr w:type="spellEnd"/>
            <w:r w:rsidRPr="009379AA">
              <w:rPr>
                <w:rStyle w:val="Gl"/>
                <w:rFonts w:cs="Times New Roman"/>
                <w:color w:val="000000"/>
                <w:szCs w:val="24"/>
                <w:shd w:val="clear" w:color="auto" w:fill="FFFFFF"/>
              </w:rPr>
              <w:t xml:space="preserve"> </w:t>
            </w:r>
            <w:proofErr w:type="spellStart"/>
            <w:r w:rsidRPr="009379AA">
              <w:rPr>
                <w:rStyle w:val="Gl"/>
                <w:rFonts w:cs="Times New Roman"/>
                <w:color w:val="000000"/>
                <w:szCs w:val="24"/>
                <w:shd w:val="clear" w:color="auto" w:fill="FFFFFF"/>
              </w:rPr>
              <w:t>binder</w:t>
            </w:r>
            <w:proofErr w:type="spellEnd"/>
            <w:r w:rsidRPr="009379AA">
              <w:rPr>
                <w:rStyle w:val="Gl"/>
                <w:rFonts w:cs="Times New Roman"/>
                <w:color w:val="000000"/>
                <w:szCs w:val="24"/>
                <w:shd w:val="clear" w:color="auto" w:fill="FFFFFF"/>
              </w:rPr>
              <w:t xml:space="preserve"> sürülmüş mukavva üzerinde yağlı boya tekniğini pekiştirir.</w:t>
            </w:r>
          </w:p>
          <w:p w14:paraId="29A770F3" w14:textId="77777777" w:rsidR="007909DC" w:rsidRPr="000D5767" w:rsidRDefault="007909DC" w:rsidP="00DE2949">
            <w:pPr>
              <w:pStyle w:val="ListeParagraf"/>
              <w:ind w:left="241"/>
              <w:rPr>
                <w:rStyle w:val="Gl"/>
                <w:rFonts w:ascii="Times New Roman" w:hAnsi="Times New Roman" w:cs="Times New Roman"/>
                <w:b w:val="0"/>
                <w:bCs w:val="0"/>
                <w:color w:val="000000"/>
                <w:sz w:val="24"/>
                <w:szCs w:val="24"/>
                <w:shd w:val="clear" w:color="auto" w:fill="FFFFFF"/>
              </w:rPr>
            </w:pPr>
          </w:p>
          <w:p w14:paraId="17A4D15A" w14:textId="77777777" w:rsidR="007909DC" w:rsidRPr="000D5767" w:rsidRDefault="007909DC" w:rsidP="00DE2949">
            <w:pPr>
              <w:rPr>
                <w:rFonts w:cs="Times New Roman"/>
                <w:i/>
                <w:szCs w:val="24"/>
                <w:lang w:val="en-US"/>
              </w:rPr>
            </w:pPr>
            <w:proofErr w:type="spellStart"/>
            <w:r w:rsidRPr="000D5767">
              <w:rPr>
                <w:rFonts w:cs="Times New Roman"/>
                <w:i/>
                <w:szCs w:val="24"/>
                <w:lang w:val="en-US"/>
              </w:rPr>
              <w:t>Dyo</w:t>
            </w:r>
            <w:proofErr w:type="spellEnd"/>
            <w:r w:rsidRPr="000D5767">
              <w:rPr>
                <w:rFonts w:cs="Times New Roman"/>
                <w:i/>
                <w:szCs w:val="24"/>
                <w:lang w:val="en-US"/>
              </w:rPr>
              <w:t xml:space="preserve"> reinforces the oil painting technique on a binder-coated cardboard.</w:t>
            </w:r>
          </w:p>
        </w:tc>
      </w:tr>
      <w:tr w:rsidR="007909DC" w:rsidRPr="000D5767" w14:paraId="01B54278" w14:textId="77777777" w:rsidTr="004B619C">
        <w:trPr>
          <w:trHeight w:val="186"/>
        </w:trPr>
        <w:tc>
          <w:tcPr>
            <w:tcW w:w="1665" w:type="dxa"/>
            <w:vMerge/>
            <w:shd w:val="clear" w:color="auto" w:fill="FFFFFF" w:themeFill="background1"/>
            <w:vAlign w:val="center"/>
          </w:tcPr>
          <w:p w14:paraId="2130A59B" w14:textId="77777777" w:rsidR="007909DC" w:rsidRPr="00871726" w:rsidRDefault="007909DC" w:rsidP="00DE2949">
            <w:pPr>
              <w:spacing w:line="240" w:lineRule="auto"/>
              <w:jc w:val="center"/>
              <w:rPr>
                <w:rFonts w:cs="Times New Roman"/>
                <w:szCs w:val="24"/>
              </w:rPr>
            </w:pPr>
          </w:p>
        </w:tc>
        <w:tc>
          <w:tcPr>
            <w:tcW w:w="3584" w:type="dxa"/>
            <w:vMerge/>
            <w:shd w:val="clear" w:color="auto" w:fill="FFFFFF" w:themeFill="background1"/>
            <w:vAlign w:val="center"/>
          </w:tcPr>
          <w:p w14:paraId="624DE60D" w14:textId="77777777" w:rsidR="007909DC" w:rsidRPr="00871726" w:rsidRDefault="007909DC" w:rsidP="00DE2949">
            <w:pPr>
              <w:spacing w:line="240" w:lineRule="auto"/>
              <w:rPr>
                <w:rFonts w:cs="Times New Roman"/>
                <w:szCs w:val="24"/>
              </w:rPr>
            </w:pPr>
          </w:p>
        </w:tc>
        <w:tc>
          <w:tcPr>
            <w:tcW w:w="429" w:type="dxa"/>
            <w:vMerge/>
            <w:shd w:val="clear" w:color="auto" w:fill="FFFFFF" w:themeFill="background1"/>
            <w:vAlign w:val="center"/>
          </w:tcPr>
          <w:p w14:paraId="617F6A25" w14:textId="77777777" w:rsidR="007909DC" w:rsidRPr="00871726" w:rsidRDefault="007909DC" w:rsidP="00DE2949">
            <w:pPr>
              <w:spacing w:line="240" w:lineRule="auto"/>
              <w:jc w:val="center"/>
              <w:rPr>
                <w:rFonts w:cs="Times New Roman"/>
                <w:szCs w:val="24"/>
              </w:rPr>
            </w:pPr>
          </w:p>
        </w:tc>
        <w:tc>
          <w:tcPr>
            <w:tcW w:w="571" w:type="dxa"/>
            <w:vMerge/>
            <w:shd w:val="clear" w:color="auto" w:fill="FFFFFF" w:themeFill="background1"/>
            <w:vAlign w:val="center"/>
          </w:tcPr>
          <w:p w14:paraId="7017FD15" w14:textId="77777777" w:rsidR="007909DC" w:rsidRPr="00871726" w:rsidRDefault="007909DC" w:rsidP="00DE2949">
            <w:pPr>
              <w:spacing w:line="240" w:lineRule="auto"/>
              <w:jc w:val="center"/>
              <w:rPr>
                <w:rFonts w:cs="Times New Roman"/>
                <w:szCs w:val="24"/>
              </w:rPr>
            </w:pPr>
          </w:p>
        </w:tc>
        <w:tc>
          <w:tcPr>
            <w:tcW w:w="431" w:type="dxa"/>
            <w:vMerge/>
            <w:shd w:val="clear" w:color="auto" w:fill="FFFFFF" w:themeFill="background1"/>
            <w:vAlign w:val="center"/>
          </w:tcPr>
          <w:p w14:paraId="63550131" w14:textId="77777777" w:rsidR="007909DC" w:rsidRPr="00871726" w:rsidRDefault="007909DC" w:rsidP="00DE2949">
            <w:pPr>
              <w:spacing w:line="240" w:lineRule="auto"/>
              <w:jc w:val="center"/>
              <w:rPr>
                <w:rFonts w:cs="Times New Roman"/>
                <w:szCs w:val="24"/>
              </w:rPr>
            </w:pPr>
          </w:p>
        </w:tc>
        <w:tc>
          <w:tcPr>
            <w:tcW w:w="428" w:type="dxa"/>
            <w:vMerge/>
            <w:shd w:val="clear" w:color="auto" w:fill="FFFFFF" w:themeFill="background1"/>
            <w:vAlign w:val="center"/>
          </w:tcPr>
          <w:p w14:paraId="4F1BAAAA" w14:textId="77777777" w:rsidR="007909DC" w:rsidRPr="00871726" w:rsidRDefault="007909DC" w:rsidP="00DE2949">
            <w:pPr>
              <w:spacing w:line="240" w:lineRule="auto"/>
              <w:jc w:val="center"/>
              <w:rPr>
                <w:rFonts w:cs="Times New Roman"/>
                <w:szCs w:val="24"/>
              </w:rPr>
            </w:pPr>
          </w:p>
        </w:tc>
        <w:tc>
          <w:tcPr>
            <w:tcW w:w="714" w:type="dxa"/>
            <w:vMerge/>
            <w:shd w:val="clear" w:color="auto" w:fill="FFFFFF" w:themeFill="background1"/>
            <w:vAlign w:val="center"/>
          </w:tcPr>
          <w:p w14:paraId="736F0AE1" w14:textId="77777777" w:rsidR="007909DC" w:rsidRPr="00871726" w:rsidRDefault="007909DC" w:rsidP="00DE2949">
            <w:pPr>
              <w:spacing w:line="240" w:lineRule="auto"/>
              <w:jc w:val="center"/>
              <w:rPr>
                <w:rFonts w:cs="Times New Roman"/>
                <w:szCs w:val="24"/>
              </w:rPr>
            </w:pPr>
          </w:p>
        </w:tc>
        <w:tc>
          <w:tcPr>
            <w:tcW w:w="3888" w:type="dxa"/>
            <w:shd w:val="clear" w:color="auto" w:fill="FFFFFF" w:themeFill="background1"/>
          </w:tcPr>
          <w:p w14:paraId="70F35ACE" w14:textId="77777777" w:rsidR="007909DC" w:rsidRDefault="007909DC" w:rsidP="007909DC">
            <w:pPr>
              <w:rPr>
                <w:rStyle w:val="Gl"/>
                <w:rFonts w:cs="Times New Roman"/>
                <w:color w:val="000000"/>
                <w:szCs w:val="24"/>
                <w:shd w:val="clear" w:color="auto" w:fill="FFFFFF"/>
              </w:rPr>
            </w:pPr>
            <w:r>
              <w:rPr>
                <w:rStyle w:val="Gl"/>
                <w:rFonts w:cs="Times New Roman"/>
                <w:color w:val="000000"/>
                <w:szCs w:val="24"/>
                <w:shd w:val="clear" w:color="auto" w:fill="FFFFFF"/>
              </w:rPr>
              <w:t>8-Ara Sınav</w:t>
            </w:r>
          </w:p>
          <w:p w14:paraId="060152C0" w14:textId="095F1B2F" w:rsidR="007909DC" w:rsidRPr="00207066" w:rsidRDefault="00207066" w:rsidP="007909DC">
            <w:pPr>
              <w:rPr>
                <w:rStyle w:val="Gl"/>
                <w:rFonts w:cs="Times New Roman"/>
                <w:b w:val="0"/>
                <w:bCs w:val="0"/>
                <w:i/>
                <w:iCs/>
                <w:color w:val="000000"/>
                <w:szCs w:val="24"/>
                <w:shd w:val="clear" w:color="auto" w:fill="FFFFFF"/>
              </w:rPr>
            </w:pPr>
            <w:r w:rsidRPr="00207066">
              <w:rPr>
                <w:rStyle w:val="Gl"/>
                <w:rFonts w:cs="Times New Roman"/>
                <w:b w:val="0"/>
                <w:i/>
                <w:color w:val="000000"/>
                <w:szCs w:val="24"/>
                <w:shd w:val="clear" w:color="auto" w:fill="FFFFFF"/>
              </w:rPr>
              <w:t>8-</w:t>
            </w:r>
            <w:r w:rsidR="007909DC" w:rsidRPr="00207066">
              <w:rPr>
                <w:rStyle w:val="Gl"/>
                <w:rFonts w:cs="Times New Roman"/>
                <w:b w:val="0"/>
                <w:bCs w:val="0"/>
                <w:i/>
                <w:iCs/>
                <w:color w:val="000000"/>
                <w:szCs w:val="24"/>
                <w:shd w:val="clear" w:color="auto" w:fill="FFFFFF"/>
              </w:rPr>
              <w:t>Midterm</w:t>
            </w:r>
            <w:r w:rsidRPr="00207066">
              <w:rPr>
                <w:rStyle w:val="Gl"/>
                <w:rFonts w:cs="Times New Roman"/>
                <w:b w:val="0"/>
                <w:bCs w:val="0"/>
                <w:i/>
                <w:iCs/>
                <w:color w:val="000000"/>
                <w:szCs w:val="24"/>
                <w:shd w:val="clear" w:color="auto" w:fill="FFFFFF"/>
              </w:rPr>
              <w:t xml:space="preserve"> </w:t>
            </w:r>
            <w:proofErr w:type="spellStart"/>
            <w:r w:rsidRPr="00207066">
              <w:rPr>
                <w:rStyle w:val="Gl"/>
                <w:rFonts w:cs="Times New Roman"/>
                <w:b w:val="0"/>
                <w:bCs w:val="0"/>
                <w:i/>
                <w:iCs/>
                <w:color w:val="000000"/>
                <w:szCs w:val="24"/>
                <w:shd w:val="clear" w:color="auto" w:fill="FFFFFF"/>
              </w:rPr>
              <w:t>Exam</w:t>
            </w:r>
            <w:proofErr w:type="spellEnd"/>
          </w:p>
        </w:tc>
        <w:tc>
          <w:tcPr>
            <w:tcW w:w="3820" w:type="dxa"/>
            <w:shd w:val="clear" w:color="auto" w:fill="FFFFFF" w:themeFill="background1"/>
          </w:tcPr>
          <w:p w14:paraId="7BD050B6" w14:textId="77777777" w:rsidR="007909DC" w:rsidRPr="009379AA" w:rsidRDefault="007909DC" w:rsidP="00DE2949">
            <w:pPr>
              <w:rPr>
                <w:rStyle w:val="Gl"/>
                <w:rFonts w:cs="Times New Roman"/>
                <w:color w:val="000000"/>
                <w:szCs w:val="24"/>
                <w:shd w:val="clear" w:color="auto" w:fill="FFFFFF"/>
              </w:rPr>
            </w:pPr>
          </w:p>
        </w:tc>
      </w:tr>
      <w:tr w:rsidR="007909DC" w:rsidRPr="000D5767" w14:paraId="0FCCAB30" w14:textId="77777777" w:rsidTr="004B619C">
        <w:trPr>
          <w:trHeight w:val="499"/>
        </w:trPr>
        <w:tc>
          <w:tcPr>
            <w:tcW w:w="1665" w:type="dxa"/>
            <w:vMerge/>
            <w:shd w:val="clear" w:color="auto" w:fill="FFFFFF" w:themeFill="background1"/>
            <w:vAlign w:val="center"/>
          </w:tcPr>
          <w:p w14:paraId="0754712A" w14:textId="77777777" w:rsidR="007909DC" w:rsidRPr="00871726" w:rsidRDefault="007909DC" w:rsidP="00DE2949">
            <w:pPr>
              <w:spacing w:line="240" w:lineRule="auto"/>
              <w:jc w:val="center"/>
              <w:rPr>
                <w:rFonts w:cs="Times New Roman"/>
                <w:szCs w:val="24"/>
              </w:rPr>
            </w:pPr>
          </w:p>
        </w:tc>
        <w:tc>
          <w:tcPr>
            <w:tcW w:w="3584" w:type="dxa"/>
            <w:vMerge/>
            <w:shd w:val="clear" w:color="auto" w:fill="FFFFFF" w:themeFill="background1"/>
            <w:vAlign w:val="center"/>
          </w:tcPr>
          <w:p w14:paraId="4D86121A" w14:textId="77777777" w:rsidR="007909DC" w:rsidRPr="00871726" w:rsidRDefault="007909DC" w:rsidP="00DE2949">
            <w:pPr>
              <w:spacing w:line="240" w:lineRule="auto"/>
              <w:rPr>
                <w:rFonts w:cs="Times New Roman"/>
                <w:szCs w:val="24"/>
              </w:rPr>
            </w:pPr>
          </w:p>
        </w:tc>
        <w:tc>
          <w:tcPr>
            <w:tcW w:w="429" w:type="dxa"/>
            <w:vMerge/>
            <w:shd w:val="clear" w:color="auto" w:fill="FFFFFF" w:themeFill="background1"/>
            <w:vAlign w:val="center"/>
          </w:tcPr>
          <w:p w14:paraId="2B7151FA" w14:textId="77777777" w:rsidR="007909DC" w:rsidRPr="00871726" w:rsidRDefault="007909DC" w:rsidP="00DE2949">
            <w:pPr>
              <w:spacing w:line="240" w:lineRule="auto"/>
              <w:jc w:val="center"/>
              <w:rPr>
                <w:rFonts w:cs="Times New Roman"/>
                <w:szCs w:val="24"/>
              </w:rPr>
            </w:pPr>
          </w:p>
        </w:tc>
        <w:tc>
          <w:tcPr>
            <w:tcW w:w="571" w:type="dxa"/>
            <w:vMerge/>
            <w:shd w:val="clear" w:color="auto" w:fill="FFFFFF" w:themeFill="background1"/>
            <w:vAlign w:val="center"/>
          </w:tcPr>
          <w:p w14:paraId="3562B831" w14:textId="77777777" w:rsidR="007909DC" w:rsidRPr="00871726" w:rsidRDefault="007909DC" w:rsidP="00DE2949">
            <w:pPr>
              <w:spacing w:line="240" w:lineRule="auto"/>
              <w:jc w:val="center"/>
              <w:rPr>
                <w:rFonts w:cs="Times New Roman"/>
                <w:szCs w:val="24"/>
              </w:rPr>
            </w:pPr>
          </w:p>
        </w:tc>
        <w:tc>
          <w:tcPr>
            <w:tcW w:w="431" w:type="dxa"/>
            <w:vMerge/>
            <w:shd w:val="clear" w:color="auto" w:fill="FFFFFF" w:themeFill="background1"/>
            <w:vAlign w:val="center"/>
          </w:tcPr>
          <w:p w14:paraId="2740F782" w14:textId="77777777" w:rsidR="007909DC" w:rsidRPr="00871726" w:rsidRDefault="007909DC" w:rsidP="00DE2949">
            <w:pPr>
              <w:spacing w:line="240" w:lineRule="auto"/>
              <w:jc w:val="center"/>
              <w:rPr>
                <w:rFonts w:cs="Times New Roman"/>
                <w:szCs w:val="24"/>
              </w:rPr>
            </w:pPr>
          </w:p>
        </w:tc>
        <w:tc>
          <w:tcPr>
            <w:tcW w:w="428" w:type="dxa"/>
            <w:vMerge/>
            <w:shd w:val="clear" w:color="auto" w:fill="FFFFFF" w:themeFill="background1"/>
            <w:vAlign w:val="center"/>
          </w:tcPr>
          <w:p w14:paraId="0264098D" w14:textId="77777777" w:rsidR="007909DC" w:rsidRPr="00871726" w:rsidRDefault="007909DC" w:rsidP="00DE2949">
            <w:pPr>
              <w:spacing w:line="240" w:lineRule="auto"/>
              <w:jc w:val="center"/>
              <w:rPr>
                <w:rFonts w:cs="Times New Roman"/>
                <w:szCs w:val="24"/>
              </w:rPr>
            </w:pPr>
          </w:p>
        </w:tc>
        <w:tc>
          <w:tcPr>
            <w:tcW w:w="714" w:type="dxa"/>
            <w:vMerge/>
            <w:shd w:val="clear" w:color="auto" w:fill="FFFFFF" w:themeFill="background1"/>
            <w:vAlign w:val="center"/>
          </w:tcPr>
          <w:p w14:paraId="52CF1919" w14:textId="77777777" w:rsidR="007909DC" w:rsidRPr="00871726" w:rsidRDefault="007909DC" w:rsidP="00DE2949">
            <w:pPr>
              <w:spacing w:line="240" w:lineRule="auto"/>
              <w:jc w:val="center"/>
              <w:rPr>
                <w:rFonts w:cs="Times New Roman"/>
                <w:szCs w:val="24"/>
              </w:rPr>
            </w:pPr>
          </w:p>
        </w:tc>
        <w:tc>
          <w:tcPr>
            <w:tcW w:w="3888" w:type="dxa"/>
            <w:shd w:val="clear" w:color="auto" w:fill="FFFFFF" w:themeFill="background1"/>
          </w:tcPr>
          <w:p w14:paraId="6E02BABC" w14:textId="79A0DB1A" w:rsidR="007909DC" w:rsidRPr="009379AA" w:rsidRDefault="007909DC" w:rsidP="00DE2949">
            <w:pPr>
              <w:pStyle w:val="ListeParagraf"/>
              <w:ind w:left="0"/>
              <w:jc w:val="both"/>
              <w:rPr>
                <w:rStyle w:val="Gl"/>
                <w:rFonts w:ascii="Times New Roman" w:hAnsi="Times New Roman" w:cs="Times New Roman"/>
                <w:bCs w:val="0"/>
                <w:color w:val="000000"/>
                <w:sz w:val="24"/>
                <w:szCs w:val="24"/>
                <w:shd w:val="clear" w:color="auto" w:fill="FFFFFF"/>
              </w:rPr>
            </w:pPr>
            <w:r>
              <w:rPr>
                <w:rStyle w:val="Gl"/>
                <w:rFonts w:ascii="Times New Roman" w:hAnsi="Times New Roman" w:cs="Times New Roman"/>
                <w:color w:val="000000"/>
                <w:sz w:val="24"/>
                <w:szCs w:val="24"/>
                <w:shd w:val="clear" w:color="auto" w:fill="FFFFFF"/>
              </w:rPr>
              <w:t>9</w:t>
            </w:r>
            <w:r w:rsidRPr="009379AA">
              <w:rPr>
                <w:rStyle w:val="Gl"/>
                <w:rFonts w:ascii="Times New Roman" w:hAnsi="Times New Roman" w:cs="Times New Roman"/>
                <w:color w:val="000000"/>
                <w:sz w:val="24"/>
                <w:szCs w:val="24"/>
                <w:shd w:val="clear" w:color="auto" w:fill="FFFFFF"/>
              </w:rPr>
              <w:t>- Yağlı boya tekniğiyle 65x50 cm tuval üzerine canlı modelden portre uygulamasına başlanması.</w:t>
            </w:r>
          </w:p>
          <w:p w14:paraId="79C2A94B" w14:textId="77777777" w:rsidR="007909DC" w:rsidRPr="000D5767" w:rsidRDefault="007909DC" w:rsidP="00DE2949">
            <w:pPr>
              <w:pStyle w:val="ListeParagraf"/>
              <w:ind w:left="0"/>
              <w:rPr>
                <w:rStyle w:val="Gl"/>
                <w:rFonts w:ascii="Times New Roman" w:hAnsi="Times New Roman" w:cs="Times New Roman"/>
                <w:b w:val="0"/>
                <w:color w:val="000000"/>
                <w:sz w:val="24"/>
                <w:szCs w:val="24"/>
                <w:shd w:val="clear" w:color="auto" w:fill="FFFFFF"/>
              </w:rPr>
            </w:pPr>
          </w:p>
          <w:p w14:paraId="3BE58AC6" w14:textId="77777777" w:rsidR="007909DC" w:rsidRPr="000D5767" w:rsidRDefault="007909DC" w:rsidP="00DE2949">
            <w:pPr>
              <w:pStyle w:val="ListeParagraf"/>
              <w:ind w:left="0"/>
              <w:jc w:val="both"/>
              <w:rPr>
                <w:rFonts w:ascii="Times New Roman" w:hAnsi="Times New Roman" w:cs="Times New Roman"/>
                <w:i/>
                <w:sz w:val="24"/>
                <w:szCs w:val="24"/>
              </w:rPr>
            </w:pPr>
            <w:proofErr w:type="spellStart"/>
            <w:r w:rsidRPr="000D5767">
              <w:rPr>
                <w:rFonts w:ascii="Times New Roman" w:hAnsi="Times New Roman" w:cs="Times New Roman"/>
                <w:i/>
                <w:sz w:val="24"/>
                <w:szCs w:val="24"/>
              </w:rPr>
              <w:t>Starting</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portrait</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application</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from</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live</w:t>
            </w:r>
            <w:proofErr w:type="spellEnd"/>
            <w:r w:rsidRPr="000D5767">
              <w:rPr>
                <w:rFonts w:ascii="Times New Roman" w:hAnsi="Times New Roman" w:cs="Times New Roman"/>
                <w:i/>
                <w:sz w:val="24"/>
                <w:szCs w:val="24"/>
              </w:rPr>
              <w:t xml:space="preserve"> model on 65x50 cm </w:t>
            </w:r>
            <w:proofErr w:type="spellStart"/>
            <w:r w:rsidRPr="000D5767">
              <w:rPr>
                <w:rFonts w:ascii="Times New Roman" w:hAnsi="Times New Roman" w:cs="Times New Roman"/>
                <w:i/>
                <w:sz w:val="24"/>
                <w:szCs w:val="24"/>
              </w:rPr>
              <w:t>canvas</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with</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oil</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painting</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technique</w:t>
            </w:r>
            <w:proofErr w:type="spellEnd"/>
            <w:r w:rsidRPr="000D5767">
              <w:rPr>
                <w:rFonts w:ascii="Times New Roman" w:hAnsi="Times New Roman" w:cs="Times New Roman"/>
                <w:i/>
                <w:sz w:val="24"/>
                <w:szCs w:val="24"/>
              </w:rPr>
              <w:t>.</w:t>
            </w:r>
          </w:p>
        </w:tc>
        <w:tc>
          <w:tcPr>
            <w:tcW w:w="3820" w:type="dxa"/>
            <w:shd w:val="clear" w:color="auto" w:fill="FFFFFF" w:themeFill="background1"/>
          </w:tcPr>
          <w:p w14:paraId="70099063" w14:textId="77777777" w:rsidR="007909DC" w:rsidRPr="009379AA" w:rsidRDefault="007909DC" w:rsidP="00DE2949">
            <w:pPr>
              <w:rPr>
                <w:rFonts w:cs="Times New Roman"/>
                <w:b/>
                <w:i/>
                <w:szCs w:val="24"/>
                <w:lang w:val="en-US"/>
              </w:rPr>
            </w:pPr>
            <w:proofErr w:type="spellStart"/>
            <w:r w:rsidRPr="009379AA">
              <w:rPr>
                <w:rFonts w:cs="Times New Roman"/>
                <w:b/>
                <w:iCs/>
                <w:szCs w:val="24"/>
                <w:lang w:val="en-US"/>
              </w:rPr>
              <w:t>Canlı</w:t>
            </w:r>
            <w:proofErr w:type="spellEnd"/>
            <w:r w:rsidRPr="009379AA">
              <w:rPr>
                <w:rFonts w:cs="Times New Roman"/>
                <w:b/>
                <w:iCs/>
                <w:szCs w:val="24"/>
                <w:lang w:val="en-US"/>
              </w:rPr>
              <w:t xml:space="preserve"> </w:t>
            </w:r>
            <w:proofErr w:type="spellStart"/>
            <w:r w:rsidRPr="009379AA">
              <w:rPr>
                <w:rFonts w:cs="Times New Roman"/>
                <w:b/>
                <w:iCs/>
                <w:szCs w:val="24"/>
                <w:lang w:val="en-US"/>
              </w:rPr>
              <w:t>modelden</w:t>
            </w:r>
            <w:proofErr w:type="spellEnd"/>
            <w:r w:rsidRPr="009379AA">
              <w:rPr>
                <w:rFonts w:cs="Times New Roman"/>
                <w:b/>
                <w:iCs/>
                <w:szCs w:val="24"/>
                <w:lang w:val="en-US"/>
              </w:rPr>
              <w:t xml:space="preserve"> </w:t>
            </w:r>
            <w:proofErr w:type="spellStart"/>
            <w:r w:rsidRPr="009379AA">
              <w:rPr>
                <w:rFonts w:cs="Times New Roman"/>
                <w:b/>
                <w:iCs/>
                <w:szCs w:val="24"/>
                <w:lang w:val="en-US"/>
              </w:rPr>
              <w:t>portre</w:t>
            </w:r>
            <w:proofErr w:type="spellEnd"/>
            <w:r w:rsidRPr="009379AA">
              <w:rPr>
                <w:rFonts w:cs="Times New Roman"/>
                <w:b/>
                <w:iCs/>
                <w:szCs w:val="24"/>
                <w:lang w:val="en-US"/>
              </w:rPr>
              <w:t xml:space="preserve"> </w:t>
            </w:r>
            <w:proofErr w:type="spellStart"/>
            <w:r w:rsidRPr="009379AA">
              <w:rPr>
                <w:rFonts w:cs="Times New Roman"/>
                <w:b/>
                <w:iCs/>
                <w:szCs w:val="24"/>
                <w:lang w:val="en-US"/>
              </w:rPr>
              <w:t>uygulama</w:t>
            </w:r>
            <w:proofErr w:type="spellEnd"/>
            <w:r w:rsidRPr="009379AA">
              <w:rPr>
                <w:rFonts w:cs="Times New Roman"/>
                <w:b/>
                <w:iCs/>
                <w:szCs w:val="24"/>
                <w:lang w:val="en-US"/>
              </w:rPr>
              <w:t xml:space="preserve"> </w:t>
            </w:r>
            <w:proofErr w:type="spellStart"/>
            <w:r w:rsidRPr="009379AA">
              <w:rPr>
                <w:rFonts w:cs="Times New Roman"/>
                <w:b/>
                <w:iCs/>
                <w:szCs w:val="24"/>
                <w:lang w:val="en-US"/>
              </w:rPr>
              <w:t>tekniklerini</w:t>
            </w:r>
            <w:proofErr w:type="spellEnd"/>
            <w:r w:rsidRPr="009379AA">
              <w:rPr>
                <w:rFonts w:cs="Times New Roman"/>
                <w:b/>
                <w:iCs/>
                <w:szCs w:val="24"/>
                <w:lang w:val="en-US"/>
              </w:rPr>
              <w:t xml:space="preserve"> </w:t>
            </w:r>
            <w:proofErr w:type="spellStart"/>
            <w:r w:rsidRPr="009379AA">
              <w:rPr>
                <w:rFonts w:cs="Times New Roman"/>
                <w:b/>
                <w:iCs/>
                <w:szCs w:val="24"/>
                <w:lang w:val="en-US"/>
              </w:rPr>
              <w:t>öğrenir</w:t>
            </w:r>
            <w:proofErr w:type="spellEnd"/>
            <w:r w:rsidRPr="009379AA">
              <w:rPr>
                <w:rFonts w:cs="Times New Roman"/>
                <w:b/>
                <w:iCs/>
                <w:szCs w:val="24"/>
                <w:lang w:val="en-US"/>
              </w:rPr>
              <w:t>.</w:t>
            </w:r>
          </w:p>
          <w:p w14:paraId="39F52A97" w14:textId="77777777" w:rsidR="007909DC" w:rsidRPr="000D5767" w:rsidRDefault="007909DC" w:rsidP="00DE2949">
            <w:pPr>
              <w:pStyle w:val="ListeParagraf"/>
              <w:ind w:left="0"/>
              <w:jc w:val="both"/>
              <w:rPr>
                <w:rFonts w:ascii="Times New Roman" w:hAnsi="Times New Roman" w:cs="Times New Roman"/>
                <w:iCs/>
                <w:sz w:val="24"/>
                <w:szCs w:val="24"/>
                <w:lang w:val="en-US"/>
              </w:rPr>
            </w:pPr>
          </w:p>
          <w:p w14:paraId="0D6FA9AB" w14:textId="77777777" w:rsidR="007909DC" w:rsidRPr="000D5767" w:rsidRDefault="007909DC" w:rsidP="00DE2949">
            <w:pPr>
              <w:pStyle w:val="ListeParagraf"/>
              <w:ind w:left="0"/>
              <w:jc w:val="both"/>
              <w:rPr>
                <w:rFonts w:ascii="Times New Roman" w:hAnsi="Times New Roman" w:cs="Times New Roman"/>
                <w:i/>
                <w:sz w:val="24"/>
                <w:szCs w:val="24"/>
                <w:lang w:val="en-US"/>
              </w:rPr>
            </w:pPr>
            <w:r w:rsidRPr="000D5767">
              <w:rPr>
                <w:rFonts w:ascii="Times New Roman" w:hAnsi="Times New Roman" w:cs="Times New Roman"/>
                <w:i/>
                <w:sz w:val="24"/>
                <w:szCs w:val="24"/>
                <w:lang w:val="en-US"/>
              </w:rPr>
              <w:t>Learns portrait application techniques from live model.</w:t>
            </w:r>
          </w:p>
        </w:tc>
      </w:tr>
      <w:tr w:rsidR="007909DC" w:rsidRPr="000D5767" w14:paraId="7B482911" w14:textId="77777777" w:rsidTr="004B619C">
        <w:trPr>
          <w:trHeight w:val="186"/>
        </w:trPr>
        <w:tc>
          <w:tcPr>
            <w:tcW w:w="1665" w:type="dxa"/>
            <w:vMerge/>
            <w:shd w:val="clear" w:color="auto" w:fill="FFFFFF" w:themeFill="background1"/>
            <w:vAlign w:val="center"/>
          </w:tcPr>
          <w:p w14:paraId="39D00E67" w14:textId="77777777" w:rsidR="007909DC" w:rsidRPr="00871726" w:rsidRDefault="007909DC" w:rsidP="00DE2949">
            <w:pPr>
              <w:spacing w:line="240" w:lineRule="auto"/>
              <w:jc w:val="center"/>
              <w:rPr>
                <w:rFonts w:cs="Times New Roman"/>
                <w:szCs w:val="24"/>
              </w:rPr>
            </w:pPr>
          </w:p>
        </w:tc>
        <w:tc>
          <w:tcPr>
            <w:tcW w:w="3584" w:type="dxa"/>
            <w:vMerge/>
            <w:shd w:val="clear" w:color="auto" w:fill="FFFFFF" w:themeFill="background1"/>
            <w:vAlign w:val="center"/>
          </w:tcPr>
          <w:p w14:paraId="7DC56792" w14:textId="77777777" w:rsidR="007909DC" w:rsidRPr="00871726" w:rsidRDefault="007909DC" w:rsidP="00DE2949">
            <w:pPr>
              <w:spacing w:line="240" w:lineRule="auto"/>
              <w:rPr>
                <w:rFonts w:cs="Times New Roman"/>
                <w:szCs w:val="24"/>
              </w:rPr>
            </w:pPr>
          </w:p>
        </w:tc>
        <w:tc>
          <w:tcPr>
            <w:tcW w:w="429" w:type="dxa"/>
            <w:vMerge/>
            <w:shd w:val="clear" w:color="auto" w:fill="FFFFFF" w:themeFill="background1"/>
            <w:vAlign w:val="center"/>
          </w:tcPr>
          <w:p w14:paraId="19234A4C" w14:textId="77777777" w:rsidR="007909DC" w:rsidRPr="00871726" w:rsidRDefault="007909DC" w:rsidP="00DE2949">
            <w:pPr>
              <w:spacing w:line="240" w:lineRule="auto"/>
              <w:jc w:val="center"/>
              <w:rPr>
                <w:rFonts w:cs="Times New Roman"/>
                <w:szCs w:val="24"/>
              </w:rPr>
            </w:pPr>
          </w:p>
        </w:tc>
        <w:tc>
          <w:tcPr>
            <w:tcW w:w="571" w:type="dxa"/>
            <w:vMerge/>
            <w:shd w:val="clear" w:color="auto" w:fill="FFFFFF" w:themeFill="background1"/>
            <w:vAlign w:val="center"/>
          </w:tcPr>
          <w:p w14:paraId="79E5FBA1" w14:textId="77777777" w:rsidR="007909DC" w:rsidRPr="00871726" w:rsidRDefault="007909DC" w:rsidP="00DE2949">
            <w:pPr>
              <w:spacing w:line="240" w:lineRule="auto"/>
              <w:jc w:val="center"/>
              <w:rPr>
                <w:rFonts w:cs="Times New Roman"/>
                <w:szCs w:val="24"/>
              </w:rPr>
            </w:pPr>
          </w:p>
        </w:tc>
        <w:tc>
          <w:tcPr>
            <w:tcW w:w="431" w:type="dxa"/>
            <w:vMerge/>
            <w:shd w:val="clear" w:color="auto" w:fill="FFFFFF" w:themeFill="background1"/>
            <w:vAlign w:val="center"/>
          </w:tcPr>
          <w:p w14:paraId="06F34E45" w14:textId="77777777" w:rsidR="007909DC" w:rsidRPr="00871726" w:rsidRDefault="007909DC" w:rsidP="00DE2949">
            <w:pPr>
              <w:spacing w:line="240" w:lineRule="auto"/>
              <w:jc w:val="center"/>
              <w:rPr>
                <w:rFonts w:cs="Times New Roman"/>
                <w:szCs w:val="24"/>
              </w:rPr>
            </w:pPr>
          </w:p>
        </w:tc>
        <w:tc>
          <w:tcPr>
            <w:tcW w:w="428" w:type="dxa"/>
            <w:vMerge/>
            <w:shd w:val="clear" w:color="auto" w:fill="FFFFFF" w:themeFill="background1"/>
            <w:vAlign w:val="center"/>
          </w:tcPr>
          <w:p w14:paraId="3F0E6D6E" w14:textId="77777777" w:rsidR="007909DC" w:rsidRPr="00871726" w:rsidRDefault="007909DC" w:rsidP="00DE2949">
            <w:pPr>
              <w:spacing w:line="240" w:lineRule="auto"/>
              <w:jc w:val="center"/>
              <w:rPr>
                <w:rFonts w:cs="Times New Roman"/>
                <w:szCs w:val="24"/>
              </w:rPr>
            </w:pPr>
          </w:p>
        </w:tc>
        <w:tc>
          <w:tcPr>
            <w:tcW w:w="714" w:type="dxa"/>
            <w:vMerge/>
            <w:shd w:val="clear" w:color="auto" w:fill="FFFFFF" w:themeFill="background1"/>
            <w:vAlign w:val="center"/>
          </w:tcPr>
          <w:p w14:paraId="2788EFED" w14:textId="77777777" w:rsidR="007909DC" w:rsidRPr="00871726" w:rsidRDefault="007909DC" w:rsidP="00DE2949">
            <w:pPr>
              <w:spacing w:line="240" w:lineRule="auto"/>
              <w:jc w:val="center"/>
              <w:rPr>
                <w:rFonts w:cs="Times New Roman"/>
                <w:szCs w:val="24"/>
              </w:rPr>
            </w:pPr>
          </w:p>
        </w:tc>
        <w:tc>
          <w:tcPr>
            <w:tcW w:w="3888" w:type="dxa"/>
            <w:shd w:val="clear" w:color="auto" w:fill="FFFFFF" w:themeFill="background1"/>
          </w:tcPr>
          <w:p w14:paraId="4B691E34" w14:textId="095A9FC3" w:rsidR="007909DC" w:rsidRPr="009379AA" w:rsidRDefault="007909DC" w:rsidP="00DE2949">
            <w:pPr>
              <w:pStyle w:val="ListeParagraf"/>
              <w:ind w:left="0"/>
              <w:rPr>
                <w:rStyle w:val="Gl"/>
                <w:rFonts w:ascii="Times New Roman" w:hAnsi="Times New Roman" w:cs="Times New Roman"/>
                <w:bCs w:val="0"/>
                <w:color w:val="000000"/>
                <w:sz w:val="24"/>
                <w:szCs w:val="24"/>
                <w:shd w:val="clear" w:color="auto" w:fill="FFFFFF"/>
              </w:rPr>
            </w:pPr>
            <w:r>
              <w:rPr>
                <w:rStyle w:val="Gl"/>
                <w:rFonts w:ascii="Times New Roman" w:hAnsi="Times New Roman" w:cs="Times New Roman"/>
                <w:color w:val="000000"/>
                <w:sz w:val="24"/>
                <w:szCs w:val="24"/>
                <w:shd w:val="clear" w:color="auto" w:fill="FFFFFF"/>
              </w:rPr>
              <w:t>10</w:t>
            </w:r>
            <w:r w:rsidRPr="009379AA">
              <w:rPr>
                <w:rStyle w:val="Gl"/>
                <w:rFonts w:ascii="Times New Roman" w:hAnsi="Times New Roman" w:cs="Times New Roman"/>
                <w:color w:val="000000"/>
                <w:sz w:val="24"/>
                <w:szCs w:val="24"/>
                <w:shd w:val="clear" w:color="auto" w:fill="FFFFFF"/>
              </w:rPr>
              <w:t>- Tuval çalışmasının devamı.</w:t>
            </w:r>
          </w:p>
          <w:p w14:paraId="1AB89932" w14:textId="77777777" w:rsidR="007909DC" w:rsidRPr="000D5767" w:rsidRDefault="007909DC" w:rsidP="00DE2949">
            <w:pPr>
              <w:pStyle w:val="ListeParagraf"/>
              <w:ind w:left="0"/>
              <w:rPr>
                <w:rStyle w:val="Gl"/>
                <w:rFonts w:ascii="Times New Roman" w:hAnsi="Times New Roman" w:cs="Times New Roman"/>
                <w:b w:val="0"/>
                <w:bCs w:val="0"/>
                <w:color w:val="000000"/>
                <w:sz w:val="24"/>
                <w:szCs w:val="24"/>
                <w:shd w:val="clear" w:color="auto" w:fill="FFFFFF"/>
              </w:rPr>
            </w:pPr>
          </w:p>
          <w:p w14:paraId="36D9C0A5" w14:textId="77777777" w:rsidR="007909DC" w:rsidRPr="000D5767" w:rsidRDefault="007909DC" w:rsidP="00DE2949">
            <w:pPr>
              <w:pStyle w:val="ListeParagraf"/>
              <w:ind w:left="0"/>
              <w:rPr>
                <w:rFonts w:ascii="Times New Roman" w:hAnsi="Times New Roman" w:cs="Times New Roman"/>
                <w:iCs/>
                <w:sz w:val="24"/>
                <w:szCs w:val="24"/>
              </w:rPr>
            </w:pPr>
            <w:proofErr w:type="spellStart"/>
            <w:r w:rsidRPr="000D5767">
              <w:rPr>
                <w:rFonts w:ascii="Times New Roman" w:hAnsi="Times New Roman" w:cs="Times New Roman"/>
                <w:i/>
                <w:sz w:val="24"/>
                <w:szCs w:val="24"/>
              </w:rPr>
              <w:t>Continuation</w:t>
            </w:r>
            <w:proofErr w:type="spellEnd"/>
            <w:r w:rsidRPr="000D5767">
              <w:rPr>
                <w:rFonts w:ascii="Times New Roman" w:hAnsi="Times New Roman" w:cs="Times New Roman"/>
                <w:i/>
                <w:sz w:val="24"/>
                <w:szCs w:val="24"/>
              </w:rPr>
              <w:t xml:space="preserve"> of </w:t>
            </w:r>
            <w:proofErr w:type="spellStart"/>
            <w:r w:rsidRPr="000D5767">
              <w:rPr>
                <w:rFonts w:ascii="Times New Roman" w:hAnsi="Times New Roman" w:cs="Times New Roman"/>
                <w:i/>
                <w:sz w:val="24"/>
                <w:szCs w:val="24"/>
              </w:rPr>
              <w:t>the</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canvas</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work</w:t>
            </w:r>
            <w:proofErr w:type="spellEnd"/>
            <w:r w:rsidRPr="000D5767">
              <w:rPr>
                <w:rFonts w:ascii="Times New Roman" w:hAnsi="Times New Roman" w:cs="Times New Roman"/>
                <w:i/>
                <w:sz w:val="24"/>
                <w:szCs w:val="24"/>
              </w:rPr>
              <w:t>.</w:t>
            </w:r>
          </w:p>
        </w:tc>
        <w:tc>
          <w:tcPr>
            <w:tcW w:w="3820" w:type="dxa"/>
            <w:shd w:val="clear" w:color="auto" w:fill="FFFFFF" w:themeFill="background1"/>
          </w:tcPr>
          <w:p w14:paraId="5AC05D98" w14:textId="77777777" w:rsidR="007909DC" w:rsidRPr="009379AA" w:rsidRDefault="007909DC" w:rsidP="00DE2949">
            <w:pPr>
              <w:rPr>
                <w:rFonts w:cs="Times New Roman"/>
                <w:b/>
                <w:iCs/>
                <w:szCs w:val="24"/>
                <w:lang w:val="en-US"/>
              </w:rPr>
            </w:pPr>
            <w:proofErr w:type="spellStart"/>
            <w:r w:rsidRPr="009379AA">
              <w:rPr>
                <w:rFonts w:cs="Times New Roman"/>
                <w:b/>
                <w:iCs/>
                <w:szCs w:val="24"/>
                <w:lang w:val="en-US"/>
              </w:rPr>
              <w:t>Canlı</w:t>
            </w:r>
            <w:proofErr w:type="spellEnd"/>
            <w:r w:rsidRPr="009379AA">
              <w:rPr>
                <w:rFonts w:cs="Times New Roman"/>
                <w:b/>
                <w:iCs/>
                <w:szCs w:val="24"/>
                <w:lang w:val="en-US"/>
              </w:rPr>
              <w:t xml:space="preserve"> </w:t>
            </w:r>
            <w:proofErr w:type="spellStart"/>
            <w:r w:rsidRPr="009379AA">
              <w:rPr>
                <w:rFonts w:cs="Times New Roman"/>
                <w:b/>
                <w:iCs/>
                <w:szCs w:val="24"/>
                <w:lang w:val="en-US"/>
              </w:rPr>
              <w:t>modelden</w:t>
            </w:r>
            <w:proofErr w:type="spellEnd"/>
            <w:r w:rsidRPr="009379AA">
              <w:rPr>
                <w:rFonts w:cs="Times New Roman"/>
                <w:b/>
                <w:iCs/>
                <w:szCs w:val="24"/>
                <w:lang w:val="en-US"/>
              </w:rPr>
              <w:t xml:space="preserve"> </w:t>
            </w:r>
            <w:proofErr w:type="spellStart"/>
            <w:r w:rsidRPr="009379AA">
              <w:rPr>
                <w:rFonts w:cs="Times New Roman"/>
                <w:b/>
                <w:iCs/>
                <w:szCs w:val="24"/>
                <w:lang w:val="en-US"/>
              </w:rPr>
              <w:t>portre</w:t>
            </w:r>
            <w:proofErr w:type="spellEnd"/>
            <w:r w:rsidRPr="009379AA">
              <w:rPr>
                <w:rFonts w:cs="Times New Roman"/>
                <w:b/>
                <w:iCs/>
                <w:szCs w:val="24"/>
                <w:lang w:val="en-US"/>
              </w:rPr>
              <w:t xml:space="preserve"> </w:t>
            </w:r>
            <w:proofErr w:type="spellStart"/>
            <w:r w:rsidRPr="009379AA">
              <w:rPr>
                <w:rFonts w:cs="Times New Roman"/>
                <w:b/>
                <w:iCs/>
                <w:szCs w:val="24"/>
                <w:lang w:val="en-US"/>
              </w:rPr>
              <w:t>uygulama</w:t>
            </w:r>
            <w:proofErr w:type="spellEnd"/>
            <w:r w:rsidRPr="009379AA">
              <w:rPr>
                <w:rFonts w:cs="Times New Roman"/>
                <w:b/>
                <w:iCs/>
                <w:szCs w:val="24"/>
                <w:lang w:val="en-US"/>
              </w:rPr>
              <w:t xml:space="preserve"> </w:t>
            </w:r>
            <w:proofErr w:type="spellStart"/>
            <w:r w:rsidRPr="009379AA">
              <w:rPr>
                <w:rFonts w:cs="Times New Roman"/>
                <w:b/>
                <w:iCs/>
                <w:szCs w:val="24"/>
                <w:lang w:val="en-US"/>
              </w:rPr>
              <w:t>tekniklerini</w:t>
            </w:r>
            <w:proofErr w:type="spellEnd"/>
            <w:r w:rsidRPr="009379AA">
              <w:rPr>
                <w:rFonts w:cs="Times New Roman"/>
                <w:b/>
                <w:iCs/>
                <w:szCs w:val="24"/>
                <w:lang w:val="en-US"/>
              </w:rPr>
              <w:t xml:space="preserve"> </w:t>
            </w:r>
            <w:proofErr w:type="spellStart"/>
            <w:r w:rsidRPr="009379AA">
              <w:rPr>
                <w:rFonts w:cs="Times New Roman"/>
                <w:b/>
                <w:iCs/>
                <w:szCs w:val="24"/>
                <w:lang w:val="en-US"/>
              </w:rPr>
              <w:t>uygular</w:t>
            </w:r>
            <w:proofErr w:type="spellEnd"/>
            <w:r w:rsidRPr="009379AA">
              <w:rPr>
                <w:rFonts w:cs="Times New Roman"/>
                <w:b/>
                <w:iCs/>
                <w:szCs w:val="24"/>
                <w:lang w:val="en-US"/>
              </w:rPr>
              <w:t>.</w:t>
            </w:r>
          </w:p>
          <w:p w14:paraId="20D38063" w14:textId="77777777" w:rsidR="007909DC" w:rsidRPr="000D5767" w:rsidRDefault="007909DC" w:rsidP="00DE2949">
            <w:pPr>
              <w:pStyle w:val="ListeParagraf"/>
              <w:ind w:left="241"/>
              <w:jc w:val="both"/>
              <w:rPr>
                <w:rFonts w:ascii="Times New Roman" w:hAnsi="Times New Roman" w:cs="Times New Roman"/>
                <w:iCs/>
                <w:sz w:val="24"/>
                <w:szCs w:val="24"/>
                <w:lang w:val="en-US"/>
              </w:rPr>
            </w:pPr>
          </w:p>
          <w:p w14:paraId="6CF12C94" w14:textId="77777777" w:rsidR="007909DC" w:rsidRPr="000D5767" w:rsidRDefault="007909DC" w:rsidP="00DE2949">
            <w:pPr>
              <w:rPr>
                <w:rFonts w:cs="Times New Roman"/>
                <w:i/>
                <w:szCs w:val="24"/>
                <w:lang w:val="en-US"/>
              </w:rPr>
            </w:pPr>
            <w:r w:rsidRPr="000D5767">
              <w:rPr>
                <w:rFonts w:cs="Times New Roman"/>
                <w:i/>
                <w:szCs w:val="24"/>
                <w:lang w:val="en-US"/>
              </w:rPr>
              <w:t>Applies portrait application techniques from live model.</w:t>
            </w:r>
          </w:p>
        </w:tc>
      </w:tr>
      <w:tr w:rsidR="007909DC" w:rsidRPr="000D5767" w14:paraId="491CF0C6" w14:textId="77777777" w:rsidTr="004B619C">
        <w:trPr>
          <w:trHeight w:val="754"/>
        </w:trPr>
        <w:tc>
          <w:tcPr>
            <w:tcW w:w="1665" w:type="dxa"/>
            <w:vMerge/>
            <w:shd w:val="clear" w:color="auto" w:fill="FFFFFF" w:themeFill="background1"/>
            <w:vAlign w:val="center"/>
          </w:tcPr>
          <w:p w14:paraId="1A5C6265" w14:textId="77777777" w:rsidR="007909DC" w:rsidRPr="00871726" w:rsidRDefault="007909DC" w:rsidP="00DE2949">
            <w:pPr>
              <w:spacing w:line="240" w:lineRule="auto"/>
              <w:jc w:val="center"/>
              <w:rPr>
                <w:rFonts w:cs="Times New Roman"/>
                <w:szCs w:val="24"/>
              </w:rPr>
            </w:pPr>
          </w:p>
        </w:tc>
        <w:tc>
          <w:tcPr>
            <w:tcW w:w="3584" w:type="dxa"/>
            <w:vMerge/>
            <w:shd w:val="clear" w:color="auto" w:fill="FFFFFF" w:themeFill="background1"/>
            <w:vAlign w:val="center"/>
          </w:tcPr>
          <w:p w14:paraId="653781D9" w14:textId="77777777" w:rsidR="007909DC" w:rsidRPr="00871726" w:rsidRDefault="007909DC" w:rsidP="00DE2949">
            <w:pPr>
              <w:spacing w:line="240" w:lineRule="auto"/>
              <w:rPr>
                <w:rFonts w:cs="Times New Roman"/>
                <w:szCs w:val="24"/>
              </w:rPr>
            </w:pPr>
          </w:p>
        </w:tc>
        <w:tc>
          <w:tcPr>
            <w:tcW w:w="429" w:type="dxa"/>
            <w:vMerge/>
            <w:shd w:val="clear" w:color="auto" w:fill="FFFFFF" w:themeFill="background1"/>
            <w:vAlign w:val="center"/>
          </w:tcPr>
          <w:p w14:paraId="1D7D54C6" w14:textId="77777777" w:rsidR="007909DC" w:rsidRPr="00871726" w:rsidRDefault="007909DC" w:rsidP="00DE2949">
            <w:pPr>
              <w:spacing w:line="240" w:lineRule="auto"/>
              <w:jc w:val="center"/>
              <w:rPr>
                <w:rFonts w:cs="Times New Roman"/>
                <w:szCs w:val="24"/>
              </w:rPr>
            </w:pPr>
          </w:p>
        </w:tc>
        <w:tc>
          <w:tcPr>
            <w:tcW w:w="571" w:type="dxa"/>
            <w:vMerge/>
            <w:shd w:val="clear" w:color="auto" w:fill="FFFFFF" w:themeFill="background1"/>
            <w:vAlign w:val="center"/>
          </w:tcPr>
          <w:p w14:paraId="6C29FBD4" w14:textId="77777777" w:rsidR="007909DC" w:rsidRPr="00871726" w:rsidRDefault="007909DC" w:rsidP="00DE2949">
            <w:pPr>
              <w:spacing w:line="240" w:lineRule="auto"/>
              <w:jc w:val="center"/>
              <w:rPr>
                <w:rFonts w:cs="Times New Roman"/>
                <w:szCs w:val="24"/>
              </w:rPr>
            </w:pPr>
          </w:p>
        </w:tc>
        <w:tc>
          <w:tcPr>
            <w:tcW w:w="431" w:type="dxa"/>
            <w:vMerge/>
            <w:shd w:val="clear" w:color="auto" w:fill="FFFFFF" w:themeFill="background1"/>
            <w:vAlign w:val="center"/>
          </w:tcPr>
          <w:p w14:paraId="21AEF44C" w14:textId="77777777" w:rsidR="007909DC" w:rsidRPr="00871726" w:rsidRDefault="007909DC" w:rsidP="00DE2949">
            <w:pPr>
              <w:spacing w:line="240" w:lineRule="auto"/>
              <w:jc w:val="center"/>
              <w:rPr>
                <w:rFonts w:cs="Times New Roman"/>
                <w:szCs w:val="24"/>
              </w:rPr>
            </w:pPr>
          </w:p>
        </w:tc>
        <w:tc>
          <w:tcPr>
            <w:tcW w:w="428" w:type="dxa"/>
            <w:vMerge/>
            <w:shd w:val="clear" w:color="auto" w:fill="FFFFFF" w:themeFill="background1"/>
            <w:vAlign w:val="center"/>
          </w:tcPr>
          <w:p w14:paraId="4FDEB9E3" w14:textId="77777777" w:rsidR="007909DC" w:rsidRPr="00871726" w:rsidRDefault="007909DC" w:rsidP="00DE2949">
            <w:pPr>
              <w:spacing w:line="240" w:lineRule="auto"/>
              <w:jc w:val="center"/>
              <w:rPr>
                <w:rFonts w:cs="Times New Roman"/>
                <w:szCs w:val="24"/>
              </w:rPr>
            </w:pPr>
          </w:p>
        </w:tc>
        <w:tc>
          <w:tcPr>
            <w:tcW w:w="714" w:type="dxa"/>
            <w:vMerge/>
            <w:shd w:val="clear" w:color="auto" w:fill="FFFFFF" w:themeFill="background1"/>
            <w:vAlign w:val="center"/>
          </w:tcPr>
          <w:p w14:paraId="2E8E0EBC" w14:textId="77777777" w:rsidR="007909DC" w:rsidRPr="00871726" w:rsidRDefault="007909DC" w:rsidP="00DE2949">
            <w:pPr>
              <w:spacing w:line="240" w:lineRule="auto"/>
              <w:jc w:val="center"/>
              <w:rPr>
                <w:rFonts w:cs="Times New Roman"/>
                <w:szCs w:val="24"/>
              </w:rPr>
            </w:pPr>
          </w:p>
        </w:tc>
        <w:tc>
          <w:tcPr>
            <w:tcW w:w="3888" w:type="dxa"/>
            <w:shd w:val="clear" w:color="auto" w:fill="FFFFFF" w:themeFill="background1"/>
          </w:tcPr>
          <w:p w14:paraId="1AD810E6" w14:textId="10E01F61" w:rsidR="007909DC" w:rsidRPr="009379AA" w:rsidRDefault="007909DC" w:rsidP="00DE2949">
            <w:pPr>
              <w:pStyle w:val="ListeParagraf"/>
              <w:ind w:left="0"/>
              <w:rPr>
                <w:rStyle w:val="Gl"/>
                <w:rFonts w:ascii="Times New Roman" w:hAnsi="Times New Roman" w:cs="Times New Roman"/>
                <w:bCs w:val="0"/>
                <w:color w:val="000000"/>
                <w:sz w:val="24"/>
                <w:szCs w:val="24"/>
                <w:shd w:val="clear" w:color="auto" w:fill="FFFFFF"/>
              </w:rPr>
            </w:pPr>
            <w:r w:rsidRPr="009379AA">
              <w:rPr>
                <w:rStyle w:val="Gl"/>
                <w:rFonts w:ascii="Times New Roman" w:hAnsi="Times New Roman" w:cs="Times New Roman"/>
                <w:color w:val="000000"/>
                <w:sz w:val="24"/>
                <w:szCs w:val="24"/>
                <w:shd w:val="clear" w:color="auto" w:fill="FFFFFF"/>
              </w:rPr>
              <w:t>1</w:t>
            </w:r>
            <w:r>
              <w:rPr>
                <w:rStyle w:val="Gl"/>
                <w:rFonts w:ascii="Times New Roman" w:hAnsi="Times New Roman" w:cs="Times New Roman"/>
                <w:color w:val="000000"/>
                <w:sz w:val="24"/>
                <w:szCs w:val="24"/>
                <w:shd w:val="clear" w:color="auto" w:fill="FFFFFF"/>
              </w:rPr>
              <w:t>1</w:t>
            </w:r>
            <w:r w:rsidRPr="009379AA">
              <w:rPr>
                <w:rStyle w:val="Gl"/>
                <w:rFonts w:ascii="Times New Roman" w:hAnsi="Times New Roman" w:cs="Times New Roman"/>
                <w:color w:val="000000"/>
                <w:sz w:val="24"/>
                <w:szCs w:val="24"/>
                <w:shd w:val="clear" w:color="auto" w:fill="FFFFFF"/>
              </w:rPr>
              <w:t>- Tuval çalışmasının devamı.</w:t>
            </w:r>
          </w:p>
          <w:p w14:paraId="6E0D0FC8" w14:textId="77777777" w:rsidR="007909DC" w:rsidRPr="000D5767" w:rsidRDefault="007909DC" w:rsidP="00DE2949">
            <w:pPr>
              <w:pStyle w:val="ListeParagraf"/>
              <w:ind w:left="0"/>
              <w:rPr>
                <w:rStyle w:val="Gl"/>
                <w:rFonts w:ascii="Times New Roman" w:hAnsi="Times New Roman" w:cs="Times New Roman"/>
                <w:b w:val="0"/>
                <w:bCs w:val="0"/>
                <w:color w:val="000000"/>
                <w:sz w:val="24"/>
                <w:szCs w:val="24"/>
                <w:shd w:val="clear" w:color="auto" w:fill="FFFFFF"/>
              </w:rPr>
            </w:pPr>
          </w:p>
          <w:p w14:paraId="06236FC2" w14:textId="77777777" w:rsidR="007909DC" w:rsidRPr="000D5767" w:rsidRDefault="007909DC" w:rsidP="00DE2949">
            <w:pPr>
              <w:pStyle w:val="ListeParagraf"/>
              <w:ind w:left="0"/>
              <w:rPr>
                <w:rFonts w:ascii="Times New Roman" w:hAnsi="Times New Roman" w:cs="Times New Roman"/>
                <w:iCs/>
                <w:sz w:val="24"/>
                <w:szCs w:val="24"/>
              </w:rPr>
            </w:pPr>
            <w:proofErr w:type="spellStart"/>
            <w:r w:rsidRPr="000D5767">
              <w:rPr>
                <w:rFonts w:ascii="Times New Roman" w:hAnsi="Times New Roman" w:cs="Times New Roman"/>
                <w:i/>
                <w:sz w:val="24"/>
                <w:szCs w:val="24"/>
              </w:rPr>
              <w:t>Continuation</w:t>
            </w:r>
            <w:proofErr w:type="spellEnd"/>
            <w:r w:rsidRPr="000D5767">
              <w:rPr>
                <w:rFonts w:ascii="Times New Roman" w:hAnsi="Times New Roman" w:cs="Times New Roman"/>
                <w:i/>
                <w:sz w:val="24"/>
                <w:szCs w:val="24"/>
              </w:rPr>
              <w:t xml:space="preserve"> of </w:t>
            </w:r>
            <w:proofErr w:type="spellStart"/>
            <w:r w:rsidRPr="000D5767">
              <w:rPr>
                <w:rFonts w:ascii="Times New Roman" w:hAnsi="Times New Roman" w:cs="Times New Roman"/>
                <w:i/>
                <w:sz w:val="24"/>
                <w:szCs w:val="24"/>
              </w:rPr>
              <w:t>the</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canvas</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work</w:t>
            </w:r>
            <w:proofErr w:type="spellEnd"/>
            <w:r w:rsidRPr="000D5767">
              <w:rPr>
                <w:rFonts w:ascii="Times New Roman" w:hAnsi="Times New Roman" w:cs="Times New Roman"/>
                <w:i/>
                <w:sz w:val="24"/>
                <w:szCs w:val="24"/>
              </w:rPr>
              <w:t>.</w:t>
            </w:r>
          </w:p>
        </w:tc>
        <w:tc>
          <w:tcPr>
            <w:tcW w:w="3820" w:type="dxa"/>
            <w:shd w:val="clear" w:color="auto" w:fill="FFFFFF" w:themeFill="background1"/>
          </w:tcPr>
          <w:p w14:paraId="188321F2" w14:textId="77777777" w:rsidR="007909DC" w:rsidRPr="009379AA" w:rsidRDefault="007909DC" w:rsidP="00DE2949">
            <w:pPr>
              <w:pStyle w:val="ListeParagraf"/>
              <w:ind w:left="0"/>
              <w:jc w:val="both"/>
              <w:rPr>
                <w:rFonts w:ascii="Times New Roman" w:hAnsi="Times New Roman" w:cs="Times New Roman"/>
                <w:b/>
                <w:iCs/>
                <w:sz w:val="24"/>
                <w:szCs w:val="24"/>
                <w:lang w:val="en-US"/>
              </w:rPr>
            </w:pPr>
            <w:proofErr w:type="spellStart"/>
            <w:r w:rsidRPr="009379AA">
              <w:rPr>
                <w:rFonts w:ascii="Times New Roman" w:hAnsi="Times New Roman" w:cs="Times New Roman"/>
                <w:b/>
                <w:iCs/>
                <w:sz w:val="24"/>
                <w:szCs w:val="24"/>
                <w:lang w:val="en-US"/>
              </w:rPr>
              <w:t>Canlı</w:t>
            </w:r>
            <w:proofErr w:type="spellEnd"/>
            <w:r w:rsidRPr="009379AA">
              <w:rPr>
                <w:rFonts w:ascii="Times New Roman" w:hAnsi="Times New Roman" w:cs="Times New Roman"/>
                <w:b/>
                <w:iCs/>
                <w:sz w:val="24"/>
                <w:szCs w:val="24"/>
                <w:lang w:val="en-US"/>
              </w:rPr>
              <w:t xml:space="preserve"> </w:t>
            </w:r>
            <w:proofErr w:type="spellStart"/>
            <w:r w:rsidRPr="009379AA">
              <w:rPr>
                <w:rFonts w:ascii="Times New Roman" w:hAnsi="Times New Roman" w:cs="Times New Roman"/>
                <w:b/>
                <w:iCs/>
                <w:sz w:val="24"/>
                <w:szCs w:val="24"/>
                <w:lang w:val="en-US"/>
              </w:rPr>
              <w:t>modelden</w:t>
            </w:r>
            <w:proofErr w:type="spellEnd"/>
            <w:r w:rsidRPr="009379AA">
              <w:rPr>
                <w:rFonts w:ascii="Times New Roman" w:hAnsi="Times New Roman" w:cs="Times New Roman"/>
                <w:b/>
                <w:iCs/>
                <w:sz w:val="24"/>
                <w:szCs w:val="24"/>
                <w:lang w:val="en-US"/>
              </w:rPr>
              <w:t xml:space="preserve"> </w:t>
            </w:r>
            <w:proofErr w:type="spellStart"/>
            <w:r w:rsidRPr="009379AA">
              <w:rPr>
                <w:rFonts w:ascii="Times New Roman" w:hAnsi="Times New Roman" w:cs="Times New Roman"/>
                <w:b/>
                <w:iCs/>
                <w:sz w:val="24"/>
                <w:szCs w:val="24"/>
                <w:lang w:val="en-US"/>
              </w:rPr>
              <w:t>portre</w:t>
            </w:r>
            <w:proofErr w:type="spellEnd"/>
            <w:r w:rsidRPr="009379AA">
              <w:rPr>
                <w:rFonts w:ascii="Times New Roman" w:hAnsi="Times New Roman" w:cs="Times New Roman"/>
                <w:b/>
                <w:iCs/>
                <w:sz w:val="24"/>
                <w:szCs w:val="24"/>
                <w:lang w:val="en-US"/>
              </w:rPr>
              <w:t xml:space="preserve"> </w:t>
            </w:r>
            <w:proofErr w:type="spellStart"/>
            <w:r w:rsidRPr="009379AA">
              <w:rPr>
                <w:rFonts w:ascii="Times New Roman" w:hAnsi="Times New Roman" w:cs="Times New Roman"/>
                <w:b/>
                <w:iCs/>
                <w:sz w:val="24"/>
                <w:szCs w:val="24"/>
                <w:lang w:val="en-US"/>
              </w:rPr>
              <w:t>uygulama</w:t>
            </w:r>
            <w:proofErr w:type="spellEnd"/>
            <w:r w:rsidRPr="009379AA">
              <w:rPr>
                <w:rFonts w:ascii="Times New Roman" w:hAnsi="Times New Roman" w:cs="Times New Roman"/>
                <w:b/>
                <w:iCs/>
                <w:sz w:val="24"/>
                <w:szCs w:val="24"/>
                <w:lang w:val="en-US"/>
              </w:rPr>
              <w:t xml:space="preserve"> </w:t>
            </w:r>
            <w:proofErr w:type="spellStart"/>
            <w:r w:rsidRPr="009379AA">
              <w:rPr>
                <w:rFonts w:ascii="Times New Roman" w:hAnsi="Times New Roman" w:cs="Times New Roman"/>
                <w:b/>
                <w:iCs/>
                <w:sz w:val="24"/>
                <w:szCs w:val="24"/>
                <w:lang w:val="en-US"/>
              </w:rPr>
              <w:t>tekniklerini</w:t>
            </w:r>
            <w:proofErr w:type="spellEnd"/>
            <w:r w:rsidRPr="009379AA">
              <w:rPr>
                <w:rFonts w:ascii="Times New Roman" w:hAnsi="Times New Roman" w:cs="Times New Roman"/>
                <w:b/>
                <w:iCs/>
                <w:sz w:val="24"/>
                <w:szCs w:val="24"/>
                <w:lang w:val="en-US"/>
              </w:rPr>
              <w:t xml:space="preserve"> </w:t>
            </w:r>
            <w:proofErr w:type="spellStart"/>
            <w:r w:rsidRPr="009379AA">
              <w:rPr>
                <w:rFonts w:ascii="Times New Roman" w:hAnsi="Times New Roman" w:cs="Times New Roman"/>
                <w:b/>
                <w:iCs/>
                <w:sz w:val="24"/>
                <w:szCs w:val="24"/>
                <w:lang w:val="en-US"/>
              </w:rPr>
              <w:t>pekiştirir</w:t>
            </w:r>
            <w:proofErr w:type="spellEnd"/>
            <w:r w:rsidRPr="009379AA">
              <w:rPr>
                <w:rFonts w:ascii="Times New Roman" w:hAnsi="Times New Roman" w:cs="Times New Roman"/>
                <w:b/>
                <w:iCs/>
                <w:sz w:val="24"/>
                <w:szCs w:val="24"/>
                <w:lang w:val="en-US"/>
              </w:rPr>
              <w:t>.</w:t>
            </w:r>
          </w:p>
          <w:p w14:paraId="79BA0ACA" w14:textId="77777777" w:rsidR="007909DC" w:rsidRPr="000D5767" w:rsidRDefault="007909DC" w:rsidP="00DE2949">
            <w:pPr>
              <w:pStyle w:val="ListeParagraf"/>
              <w:ind w:left="0"/>
              <w:jc w:val="both"/>
              <w:rPr>
                <w:rFonts w:ascii="Times New Roman" w:hAnsi="Times New Roman" w:cs="Times New Roman"/>
                <w:iCs/>
                <w:sz w:val="24"/>
                <w:szCs w:val="24"/>
                <w:lang w:val="en-US"/>
              </w:rPr>
            </w:pPr>
          </w:p>
          <w:p w14:paraId="713CEB54" w14:textId="77777777" w:rsidR="007909DC" w:rsidRPr="000D5767" w:rsidRDefault="007909DC" w:rsidP="00DE2949">
            <w:pPr>
              <w:pStyle w:val="ListeParagraf"/>
              <w:ind w:left="0"/>
              <w:jc w:val="both"/>
              <w:rPr>
                <w:rFonts w:ascii="Times New Roman" w:hAnsi="Times New Roman" w:cs="Times New Roman"/>
                <w:iCs/>
                <w:sz w:val="24"/>
                <w:szCs w:val="24"/>
                <w:lang w:val="en-US"/>
              </w:rPr>
            </w:pPr>
            <w:r w:rsidRPr="000D5767">
              <w:rPr>
                <w:rFonts w:ascii="Times New Roman" w:hAnsi="Times New Roman" w:cs="Times New Roman"/>
                <w:iCs/>
                <w:sz w:val="24"/>
                <w:szCs w:val="24"/>
                <w:lang w:val="en-US"/>
              </w:rPr>
              <w:t>Reinforces portrait application techniques from a live model.</w:t>
            </w:r>
          </w:p>
        </w:tc>
      </w:tr>
      <w:tr w:rsidR="007909DC" w:rsidRPr="000D5767" w14:paraId="19197657" w14:textId="77777777" w:rsidTr="004B619C">
        <w:trPr>
          <w:trHeight w:val="186"/>
        </w:trPr>
        <w:tc>
          <w:tcPr>
            <w:tcW w:w="1665" w:type="dxa"/>
            <w:vMerge/>
            <w:shd w:val="clear" w:color="auto" w:fill="FFFFFF" w:themeFill="background1"/>
            <w:vAlign w:val="center"/>
          </w:tcPr>
          <w:p w14:paraId="764DAE1F" w14:textId="77777777" w:rsidR="007909DC" w:rsidRPr="00871726" w:rsidRDefault="007909DC" w:rsidP="00DE2949">
            <w:pPr>
              <w:spacing w:line="240" w:lineRule="auto"/>
              <w:jc w:val="center"/>
              <w:rPr>
                <w:rFonts w:cs="Times New Roman"/>
                <w:szCs w:val="24"/>
              </w:rPr>
            </w:pPr>
          </w:p>
        </w:tc>
        <w:tc>
          <w:tcPr>
            <w:tcW w:w="3584" w:type="dxa"/>
            <w:vMerge/>
            <w:shd w:val="clear" w:color="auto" w:fill="FFFFFF" w:themeFill="background1"/>
            <w:vAlign w:val="center"/>
          </w:tcPr>
          <w:p w14:paraId="1D1DE56F" w14:textId="77777777" w:rsidR="007909DC" w:rsidRPr="00871726" w:rsidRDefault="007909DC" w:rsidP="00DE2949">
            <w:pPr>
              <w:spacing w:line="240" w:lineRule="auto"/>
              <w:rPr>
                <w:rFonts w:cs="Times New Roman"/>
                <w:szCs w:val="24"/>
              </w:rPr>
            </w:pPr>
          </w:p>
        </w:tc>
        <w:tc>
          <w:tcPr>
            <w:tcW w:w="429" w:type="dxa"/>
            <w:vMerge/>
            <w:shd w:val="clear" w:color="auto" w:fill="FFFFFF" w:themeFill="background1"/>
            <w:vAlign w:val="center"/>
          </w:tcPr>
          <w:p w14:paraId="1EF784B4" w14:textId="77777777" w:rsidR="007909DC" w:rsidRPr="00871726" w:rsidRDefault="007909DC" w:rsidP="00DE2949">
            <w:pPr>
              <w:spacing w:line="240" w:lineRule="auto"/>
              <w:jc w:val="center"/>
              <w:rPr>
                <w:rFonts w:cs="Times New Roman"/>
                <w:szCs w:val="24"/>
              </w:rPr>
            </w:pPr>
          </w:p>
        </w:tc>
        <w:tc>
          <w:tcPr>
            <w:tcW w:w="571" w:type="dxa"/>
            <w:vMerge/>
            <w:shd w:val="clear" w:color="auto" w:fill="FFFFFF" w:themeFill="background1"/>
            <w:vAlign w:val="center"/>
          </w:tcPr>
          <w:p w14:paraId="18AABBC5" w14:textId="77777777" w:rsidR="007909DC" w:rsidRPr="00871726" w:rsidRDefault="007909DC" w:rsidP="00DE2949">
            <w:pPr>
              <w:spacing w:line="240" w:lineRule="auto"/>
              <w:jc w:val="center"/>
              <w:rPr>
                <w:rFonts w:cs="Times New Roman"/>
                <w:szCs w:val="24"/>
              </w:rPr>
            </w:pPr>
          </w:p>
        </w:tc>
        <w:tc>
          <w:tcPr>
            <w:tcW w:w="431" w:type="dxa"/>
            <w:vMerge/>
            <w:shd w:val="clear" w:color="auto" w:fill="FFFFFF" w:themeFill="background1"/>
            <w:vAlign w:val="center"/>
          </w:tcPr>
          <w:p w14:paraId="68F227E4" w14:textId="77777777" w:rsidR="007909DC" w:rsidRPr="00871726" w:rsidRDefault="007909DC" w:rsidP="00DE2949">
            <w:pPr>
              <w:spacing w:line="240" w:lineRule="auto"/>
              <w:jc w:val="center"/>
              <w:rPr>
                <w:rFonts w:cs="Times New Roman"/>
                <w:szCs w:val="24"/>
              </w:rPr>
            </w:pPr>
          </w:p>
        </w:tc>
        <w:tc>
          <w:tcPr>
            <w:tcW w:w="428" w:type="dxa"/>
            <w:vMerge/>
            <w:shd w:val="clear" w:color="auto" w:fill="FFFFFF" w:themeFill="background1"/>
            <w:vAlign w:val="center"/>
          </w:tcPr>
          <w:p w14:paraId="2CF13FEE" w14:textId="77777777" w:rsidR="007909DC" w:rsidRPr="00871726" w:rsidRDefault="007909DC" w:rsidP="00DE2949">
            <w:pPr>
              <w:spacing w:line="240" w:lineRule="auto"/>
              <w:jc w:val="center"/>
              <w:rPr>
                <w:rFonts w:cs="Times New Roman"/>
                <w:szCs w:val="24"/>
              </w:rPr>
            </w:pPr>
          </w:p>
        </w:tc>
        <w:tc>
          <w:tcPr>
            <w:tcW w:w="714" w:type="dxa"/>
            <w:vMerge/>
            <w:shd w:val="clear" w:color="auto" w:fill="FFFFFF" w:themeFill="background1"/>
            <w:vAlign w:val="center"/>
          </w:tcPr>
          <w:p w14:paraId="3E2E48BB" w14:textId="77777777" w:rsidR="007909DC" w:rsidRPr="00871726" w:rsidRDefault="007909DC" w:rsidP="00DE2949">
            <w:pPr>
              <w:spacing w:line="240" w:lineRule="auto"/>
              <w:jc w:val="center"/>
              <w:rPr>
                <w:rFonts w:cs="Times New Roman"/>
                <w:szCs w:val="24"/>
              </w:rPr>
            </w:pPr>
          </w:p>
        </w:tc>
        <w:tc>
          <w:tcPr>
            <w:tcW w:w="3888" w:type="dxa"/>
            <w:shd w:val="clear" w:color="auto" w:fill="FFFFFF" w:themeFill="background1"/>
          </w:tcPr>
          <w:p w14:paraId="10A8FB6A" w14:textId="1099DFC7" w:rsidR="007909DC" w:rsidRPr="009379AA" w:rsidRDefault="007909DC" w:rsidP="00DE2949">
            <w:pPr>
              <w:pStyle w:val="ListeParagraf"/>
              <w:ind w:left="0"/>
              <w:jc w:val="both"/>
              <w:rPr>
                <w:rFonts w:ascii="Times New Roman" w:hAnsi="Times New Roman" w:cs="Times New Roman"/>
                <w:iCs/>
                <w:sz w:val="24"/>
                <w:szCs w:val="24"/>
              </w:rPr>
            </w:pPr>
            <w:r w:rsidRPr="009379AA">
              <w:rPr>
                <w:rStyle w:val="Gl"/>
                <w:rFonts w:ascii="Times New Roman" w:hAnsi="Times New Roman" w:cs="Times New Roman"/>
                <w:color w:val="000000"/>
                <w:sz w:val="24"/>
                <w:szCs w:val="24"/>
                <w:shd w:val="clear" w:color="auto" w:fill="FFFFFF"/>
              </w:rPr>
              <w:t>1</w:t>
            </w:r>
            <w:r>
              <w:rPr>
                <w:rStyle w:val="Gl"/>
                <w:rFonts w:ascii="Times New Roman" w:hAnsi="Times New Roman" w:cs="Times New Roman"/>
                <w:color w:val="000000"/>
                <w:sz w:val="24"/>
                <w:szCs w:val="24"/>
                <w:shd w:val="clear" w:color="auto" w:fill="FFFFFF"/>
              </w:rPr>
              <w:t>2</w:t>
            </w:r>
            <w:r w:rsidRPr="009379AA">
              <w:rPr>
                <w:rStyle w:val="Gl"/>
                <w:rFonts w:ascii="Times New Roman" w:hAnsi="Times New Roman" w:cs="Times New Roman"/>
                <w:color w:val="000000"/>
                <w:sz w:val="24"/>
                <w:szCs w:val="24"/>
                <w:shd w:val="clear" w:color="auto" w:fill="FFFFFF"/>
              </w:rPr>
              <w:t>- Yağlı boya tekniğiyle 65x50 cm tuval üzerine bir yakının (arkadaş, aile ferdi vb.) portre uygulamasına başlanması.</w:t>
            </w:r>
          </w:p>
          <w:p w14:paraId="3DC1BDF1" w14:textId="77777777" w:rsidR="007909DC" w:rsidRPr="000D5767" w:rsidRDefault="007909DC" w:rsidP="00DE2949">
            <w:pPr>
              <w:pStyle w:val="ListeParagraf"/>
              <w:ind w:left="0"/>
              <w:rPr>
                <w:rFonts w:ascii="Times New Roman" w:hAnsi="Times New Roman" w:cs="Times New Roman"/>
                <w:iCs/>
                <w:sz w:val="24"/>
                <w:szCs w:val="24"/>
              </w:rPr>
            </w:pPr>
          </w:p>
          <w:p w14:paraId="4CA09560" w14:textId="77777777" w:rsidR="007909DC" w:rsidRPr="000D5767" w:rsidRDefault="007909DC" w:rsidP="00DE2949">
            <w:pPr>
              <w:pStyle w:val="ListeParagraf"/>
              <w:ind w:left="0"/>
              <w:rPr>
                <w:rFonts w:ascii="Times New Roman" w:hAnsi="Times New Roman" w:cs="Times New Roman"/>
                <w:iCs/>
                <w:sz w:val="24"/>
                <w:szCs w:val="24"/>
              </w:rPr>
            </w:pPr>
            <w:proofErr w:type="spellStart"/>
            <w:r w:rsidRPr="000D5767">
              <w:rPr>
                <w:rFonts w:ascii="Times New Roman" w:hAnsi="Times New Roman" w:cs="Times New Roman"/>
                <w:i/>
                <w:sz w:val="24"/>
                <w:szCs w:val="24"/>
              </w:rPr>
              <w:t>Starting</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the</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portrait</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application</w:t>
            </w:r>
            <w:proofErr w:type="spellEnd"/>
            <w:r w:rsidRPr="000D5767">
              <w:rPr>
                <w:rFonts w:ascii="Times New Roman" w:hAnsi="Times New Roman" w:cs="Times New Roman"/>
                <w:i/>
                <w:sz w:val="24"/>
                <w:szCs w:val="24"/>
              </w:rPr>
              <w:t xml:space="preserve"> of a </w:t>
            </w:r>
            <w:proofErr w:type="spellStart"/>
            <w:r w:rsidRPr="000D5767">
              <w:rPr>
                <w:rFonts w:ascii="Times New Roman" w:hAnsi="Times New Roman" w:cs="Times New Roman"/>
                <w:i/>
                <w:sz w:val="24"/>
                <w:szCs w:val="24"/>
              </w:rPr>
              <w:t>relative</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friend</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family</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member</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etc</w:t>
            </w:r>
            <w:proofErr w:type="spellEnd"/>
            <w:r w:rsidRPr="000D5767">
              <w:rPr>
                <w:rFonts w:ascii="Times New Roman" w:hAnsi="Times New Roman" w:cs="Times New Roman"/>
                <w:i/>
                <w:sz w:val="24"/>
                <w:szCs w:val="24"/>
              </w:rPr>
              <w:t xml:space="preserve">.) on 65x50 cm </w:t>
            </w:r>
            <w:proofErr w:type="spellStart"/>
            <w:r w:rsidRPr="000D5767">
              <w:rPr>
                <w:rFonts w:ascii="Times New Roman" w:hAnsi="Times New Roman" w:cs="Times New Roman"/>
                <w:i/>
                <w:sz w:val="24"/>
                <w:szCs w:val="24"/>
              </w:rPr>
              <w:t>canvas</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with</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oil</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painting</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technique</w:t>
            </w:r>
            <w:proofErr w:type="spellEnd"/>
            <w:r w:rsidRPr="000D5767">
              <w:rPr>
                <w:rFonts w:ascii="Times New Roman" w:hAnsi="Times New Roman" w:cs="Times New Roman"/>
                <w:i/>
                <w:sz w:val="24"/>
                <w:szCs w:val="24"/>
              </w:rPr>
              <w:t>.</w:t>
            </w:r>
          </w:p>
        </w:tc>
        <w:tc>
          <w:tcPr>
            <w:tcW w:w="3820" w:type="dxa"/>
            <w:shd w:val="clear" w:color="auto" w:fill="FFFFFF" w:themeFill="background1"/>
          </w:tcPr>
          <w:p w14:paraId="478F6103" w14:textId="77777777" w:rsidR="007909DC" w:rsidRPr="009379AA" w:rsidRDefault="007909DC" w:rsidP="00DE2949">
            <w:pPr>
              <w:rPr>
                <w:rFonts w:cs="Times New Roman"/>
                <w:b/>
                <w:iCs/>
                <w:szCs w:val="24"/>
                <w:lang w:val="en-US"/>
              </w:rPr>
            </w:pPr>
            <w:proofErr w:type="spellStart"/>
            <w:r w:rsidRPr="009379AA">
              <w:rPr>
                <w:rFonts w:cs="Times New Roman"/>
                <w:b/>
                <w:iCs/>
                <w:szCs w:val="24"/>
                <w:lang w:val="en-US"/>
              </w:rPr>
              <w:t>Yağlı</w:t>
            </w:r>
            <w:proofErr w:type="spellEnd"/>
            <w:r w:rsidRPr="009379AA">
              <w:rPr>
                <w:rFonts w:cs="Times New Roman"/>
                <w:b/>
                <w:iCs/>
                <w:szCs w:val="24"/>
                <w:lang w:val="en-US"/>
              </w:rPr>
              <w:t xml:space="preserve"> </w:t>
            </w:r>
            <w:proofErr w:type="spellStart"/>
            <w:r w:rsidRPr="009379AA">
              <w:rPr>
                <w:rFonts w:cs="Times New Roman"/>
                <w:b/>
                <w:iCs/>
                <w:szCs w:val="24"/>
                <w:lang w:val="en-US"/>
              </w:rPr>
              <w:t>boya</w:t>
            </w:r>
            <w:proofErr w:type="spellEnd"/>
            <w:r w:rsidRPr="009379AA">
              <w:rPr>
                <w:rFonts w:cs="Times New Roman"/>
                <w:b/>
                <w:iCs/>
                <w:szCs w:val="24"/>
                <w:lang w:val="en-US"/>
              </w:rPr>
              <w:t xml:space="preserve"> </w:t>
            </w:r>
            <w:proofErr w:type="spellStart"/>
            <w:r w:rsidRPr="009379AA">
              <w:rPr>
                <w:rFonts w:cs="Times New Roman"/>
                <w:b/>
                <w:iCs/>
                <w:szCs w:val="24"/>
                <w:lang w:val="en-US"/>
              </w:rPr>
              <w:t>ile</w:t>
            </w:r>
            <w:proofErr w:type="spellEnd"/>
            <w:r w:rsidRPr="009379AA">
              <w:rPr>
                <w:rFonts w:cs="Times New Roman"/>
                <w:b/>
                <w:iCs/>
                <w:szCs w:val="24"/>
                <w:lang w:val="en-US"/>
              </w:rPr>
              <w:t xml:space="preserve"> </w:t>
            </w:r>
            <w:proofErr w:type="spellStart"/>
            <w:r w:rsidRPr="009379AA">
              <w:rPr>
                <w:rFonts w:cs="Times New Roman"/>
                <w:b/>
                <w:iCs/>
                <w:szCs w:val="24"/>
                <w:lang w:val="en-US"/>
              </w:rPr>
              <w:t>portre</w:t>
            </w:r>
            <w:proofErr w:type="spellEnd"/>
            <w:r w:rsidRPr="009379AA">
              <w:rPr>
                <w:rFonts w:cs="Times New Roman"/>
                <w:b/>
                <w:iCs/>
                <w:szCs w:val="24"/>
                <w:lang w:val="en-US"/>
              </w:rPr>
              <w:t xml:space="preserve"> </w:t>
            </w:r>
            <w:proofErr w:type="spellStart"/>
            <w:r w:rsidRPr="009379AA">
              <w:rPr>
                <w:rFonts w:cs="Times New Roman"/>
                <w:b/>
                <w:iCs/>
                <w:szCs w:val="24"/>
                <w:lang w:val="en-US"/>
              </w:rPr>
              <w:t>uygulama</w:t>
            </w:r>
            <w:proofErr w:type="spellEnd"/>
            <w:r w:rsidRPr="009379AA">
              <w:rPr>
                <w:rFonts w:cs="Times New Roman"/>
                <w:b/>
                <w:iCs/>
                <w:szCs w:val="24"/>
                <w:lang w:val="en-US"/>
              </w:rPr>
              <w:t xml:space="preserve"> </w:t>
            </w:r>
            <w:proofErr w:type="spellStart"/>
            <w:r w:rsidRPr="009379AA">
              <w:rPr>
                <w:rFonts w:cs="Times New Roman"/>
                <w:b/>
                <w:iCs/>
                <w:szCs w:val="24"/>
                <w:lang w:val="en-US"/>
              </w:rPr>
              <w:t>tekniğini</w:t>
            </w:r>
            <w:proofErr w:type="spellEnd"/>
            <w:r w:rsidRPr="009379AA">
              <w:rPr>
                <w:rFonts w:cs="Times New Roman"/>
                <w:b/>
                <w:iCs/>
                <w:szCs w:val="24"/>
                <w:lang w:val="en-US"/>
              </w:rPr>
              <w:t xml:space="preserve"> </w:t>
            </w:r>
            <w:proofErr w:type="spellStart"/>
            <w:r w:rsidRPr="009379AA">
              <w:rPr>
                <w:rFonts w:cs="Times New Roman"/>
                <w:b/>
                <w:iCs/>
                <w:szCs w:val="24"/>
                <w:lang w:val="en-US"/>
              </w:rPr>
              <w:t>öğrenir</w:t>
            </w:r>
            <w:proofErr w:type="spellEnd"/>
            <w:r w:rsidRPr="009379AA">
              <w:rPr>
                <w:rFonts w:cs="Times New Roman"/>
                <w:b/>
                <w:iCs/>
                <w:szCs w:val="24"/>
                <w:lang w:val="en-US"/>
              </w:rPr>
              <w:t>.</w:t>
            </w:r>
          </w:p>
          <w:p w14:paraId="62898176" w14:textId="77777777" w:rsidR="007909DC" w:rsidRPr="000D5767" w:rsidRDefault="007909DC" w:rsidP="00DE2949">
            <w:pPr>
              <w:pStyle w:val="ListeParagraf"/>
              <w:ind w:left="241"/>
              <w:jc w:val="both"/>
              <w:rPr>
                <w:rFonts w:ascii="Times New Roman" w:hAnsi="Times New Roman" w:cs="Times New Roman"/>
                <w:iCs/>
                <w:sz w:val="24"/>
                <w:szCs w:val="24"/>
                <w:lang w:val="en-US"/>
              </w:rPr>
            </w:pPr>
          </w:p>
          <w:p w14:paraId="50386FBF" w14:textId="77777777" w:rsidR="007909DC" w:rsidRPr="000D5767" w:rsidRDefault="007909DC" w:rsidP="00DE2949">
            <w:pPr>
              <w:rPr>
                <w:rFonts w:cs="Times New Roman"/>
                <w:i/>
                <w:szCs w:val="24"/>
                <w:lang w:val="en-US"/>
              </w:rPr>
            </w:pPr>
            <w:r w:rsidRPr="000D5767">
              <w:rPr>
                <w:rFonts w:cs="Times New Roman"/>
                <w:i/>
                <w:szCs w:val="24"/>
                <w:lang w:val="en-US"/>
              </w:rPr>
              <w:t>Learns the technique of applying portraits with oil paint.</w:t>
            </w:r>
          </w:p>
          <w:p w14:paraId="2023D119" w14:textId="77777777" w:rsidR="007909DC" w:rsidRPr="000D5767" w:rsidRDefault="007909DC" w:rsidP="00DE2949">
            <w:pPr>
              <w:pStyle w:val="ListeParagraf"/>
              <w:ind w:left="241"/>
              <w:jc w:val="both"/>
              <w:rPr>
                <w:rFonts w:ascii="Times New Roman" w:hAnsi="Times New Roman" w:cs="Times New Roman"/>
                <w:iCs/>
                <w:sz w:val="24"/>
                <w:szCs w:val="24"/>
                <w:lang w:val="en-US"/>
              </w:rPr>
            </w:pPr>
          </w:p>
        </w:tc>
      </w:tr>
      <w:tr w:rsidR="007909DC" w:rsidRPr="000D5767" w14:paraId="49748567" w14:textId="77777777" w:rsidTr="004B619C">
        <w:trPr>
          <w:trHeight w:val="186"/>
        </w:trPr>
        <w:tc>
          <w:tcPr>
            <w:tcW w:w="1665" w:type="dxa"/>
            <w:vMerge/>
            <w:shd w:val="clear" w:color="auto" w:fill="FFFFFF" w:themeFill="background1"/>
            <w:vAlign w:val="center"/>
          </w:tcPr>
          <w:p w14:paraId="00DD9B4F" w14:textId="77777777" w:rsidR="007909DC" w:rsidRPr="00871726" w:rsidRDefault="007909DC" w:rsidP="00DE2949">
            <w:pPr>
              <w:spacing w:line="240" w:lineRule="auto"/>
              <w:jc w:val="center"/>
              <w:rPr>
                <w:rFonts w:cs="Times New Roman"/>
                <w:szCs w:val="24"/>
              </w:rPr>
            </w:pPr>
          </w:p>
        </w:tc>
        <w:tc>
          <w:tcPr>
            <w:tcW w:w="3584" w:type="dxa"/>
            <w:vMerge/>
            <w:shd w:val="clear" w:color="auto" w:fill="FFFFFF" w:themeFill="background1"/>
            <w:vAlign w:val="center"/>
          </w:tcPr>
          <w:p w14:paraId="509BE5E9" w14:textId="77777777" w:rsidR="007909DC" w:rsidRPr="00871726" w:rsidRDefault="007909DC" w:rsidP="00DE2949">
            <w:pPr>
              <w:spacing w:line="240" w:lineRule="auto"/>
              <w:rPr>
                <w:rFonts w:cs="Times New Roman"/>
                <w:szCs w:val="24"/>
              </w:rPr>
            </w:pPr>
          </w:p>
        </w:tc>
        <w:tc>
          <w:tcPr>
            <w:tcW w:w="429" w:type="dxa"/>
            <w:vMerge/>
            <w:shd w:val="clear" w:color="auto" w:fill="FFFFFF" w:themeFill="background1"/>
            <w:vAlign w:val="center"/>
          </w:tcPr>
          <w:p w14:paraId="07D00F0A" w14:textId="77777777" w:rsidR="007909DC" w:rsidRPr="00871726" w:rsidRDefault="007909DC" w:rsidP="00DE2949">
            <w:pPr>
              <w:spacing w:line="240" w:lineRule="auto"/>
              <w:jc w:val="center"/>
              <w:rPr>
                <w:rFonts w:cs="Times New Roman"/>
                <w:szCs w:val="24"/>
              </w:rPr>
            </w:pPr>
          </w:p>
        </w:tc>
        <w:tc>
          <w:tcPr>
            <w:tcW w:w="571" w:type="dxa"/>
            <w:vMerge/>
            <w:shd w:val="clear" w:color="auto" w:fill="FFFFFF" w:themeFill="background1"/>
            <w:vAlign w:val="center"/>
          </w:tcPr>
          <w:p w14:paraId="53DDA715" w14:textId="77777777" w:rsidR="007909DC" w:rsidRPr="00871726" w:rsidRDefault="007909DC" w:rsidP="00DE2949">
            <w:pPr>
              <w:spacing w:line="240" w:lineRule="auto"/>
              <w:jc w:val="center"/>
              <w:rPr>
                <w:rFonts w:cs="Times New Roman"/>
                <w:szCs w:val="24"/>
              </w:rPr>
            </w:pPr>
          </w:p>
        </w:tc>
        <w:tc>
          <w:tcPr>
            <w:tcW w:w="431" w:type="dxa"/>
            <w:vMerge/>
            <w:shd w:val="clear" w:color="auto" w:fill="FFFFFF" w:themeFill="background1"/>
            <w:vAlign w:val="center"/>
          </w:tcPr>
          <w:p w14:paraId="795FB029" w14:textId="77777777" w:rsidR="007909DC" w:rsidRPr="00871726" w:rsidRDefault="007909DC" w:rsidP="00DE2949">
            <w:pPr>
              <w:spacing w:line="240" w:lineRule="auto"/>
              <w:jc w:val="center"/>
              <w:rPr>
                <w:rFonts w:cs="Times New Roman"/>
                <w:szCs w:val="24"/>
              </w:rPr>
            </w:pPr>
          </w:p>
        </w:tc>
        <w:tc>
          <w:tcPr>
            <w:tcW w:w="428" w:type="dxa"/>
            <w:vMerge/>
            <w:shd w:val="clear" w:color="auto" w:fill="FFFFFF" w:themeFill="background1"/>
            <w:vAlign w:val="center"/>
          </w:tcPr>
          <w:p w14:paraId="66F6056F" w14:textId="77777777" w:rsidR="007909DC" w:rsidRPr="00871726" w:rsidRDefault="007909DC" w:rsidP="00DE2949">
            <w:pPr>
              <w:spacing w:line="240" w:lineRule="auto"/>
              <w:jc w:val="center"/>
              <w:rPr>
                <w:rFonts w:cs="Times New Roman"/>
                <w:szCs w:val="24"/>
              </w:rPr>
            </w:pPr>
          </w:p>
        </w:tc>
        <w:tc>
          <w:tcPr>
            <w:tcW w:w="714" w:type="dxa"/>
            <w:vMerge/>
            <w:shd w:val="clear" w:color="auto" w:fill="FFFFFF" w:themeFill="background1"/>
            <w:vAlign w:val="center"/>
          </w:tcPr>
          <w:p w14:paraId="073B6CC9" w14:textId="77777777" w:rsidR="007909DC" w:rsidRPr="00871726" w:rsidRDefault="007909DC" w:rsidP="00DE2949">
            <w:pPr>
              <w:spacing w:line="240" w:lineRule="auto"/>
              <w:jc w:val="center"/>
              <w:rPr>
                <w:rFonts w:cs="Times New Roman"/>
                <w:szCs w:val="24"/>
              </w:rPr>
            </w:pPr>
          </w:p>
        </w:tc>
        <w:tc>
          <w:tcPr>
            <w:tcW w:w="3888" w:type="dxa"/>
            <w:shd w:val="clear" w:color="auto" w:fill="FFFFFF" w:themeFill="background1"/>
          </w:tcPr>
          <w:p w14:paraId="0DC91F5C" w14:textId="4DEA526F" w:rsidR="007909DC" w:rsidRPr="009379AA" w:rsidRDefault="007909DC" w:rsidP="00DE2949">
            <w:pPr>
              <w:pStyle w:val="ListeParagraf"/>
              <w:ind w:left="0"/>
              <w:jc w:val="both"/>
              <w:rPr>
                <w:rStyle w:val="Gl"/>
                <w:rFonts w:ascii="Times New Roman" w:hAnsi="Times New Roman" w:cs="Times New Roman"/>
                <w:bCs w:val="0"/>
                <w:color w:val="000000"/>
                <w:sz w:val="24"/>
                <w:szCs w:val="24"/>
                <w:shd w:val="clear" w:color="auto" w:fill="FFFFFF"/>
              </w:rPr>
            </w:pPr>
            <w:r w:rsidRPr="009379AA">
              <w:rPr>
                <w:rStyle w:val="Gl"/>
                <w:rFonts w:ascii="Times New Roman" w:hAnsi="Times New Roman" w:cs="Times New Roman"/>
                <w:color w:val="000000"/>
                <w:sz w:val="24"/>
                <w:szCs w:val="24"/>
                <w:shd w:val="clear" w:color="auto" w:fill="FFFFFF"/>
              </w:rPr>
              <w:t>1</w:t>
            </w:r>
            <w:r>
              <w:rPr>
                <w:rStyle w:val="Gl"/>
                <w:rFonts w:ascii="Times New Roman" w:hAnsi="Times New Roman" w:cs="Times New Roman"/>
                <w:color w:val="000000"/>
                <w:sz w:val="24"/>
                <w:szCs w:val="24"/>
                <w:shd w:val="clear" w:color="auto" w:fill="FFFFFF"/>
              </w:rPr>
              <w:t>3</w:t>
            </w:r>
            <w:r w:rsidRPr="009379AA">
              <w:rPr>
                <w:rStyle w:val="Gl"/>
                <w:rFonts w:ascii="Times New Roman" w:hAnsi="Times New Roman" w:cs="Times New Roman"/>
                <w:color w:val="000000"/>
                <w:sz w:val="24"/>
                <w:szCs w:val="24"/>
                <w:shd w:val="clear" w:color="auto" w:fill="FFFFFF"/>
              </w:rPr>
              <w:t>- Tuval çalışmasının devamı.</w:t>
            </w:r>
          </w:p>
          <w:p w14:paraId="77C4B2B5" w14:textId="77777777" w:rsidR="007909DC" w:rsidRPr="000D5767" w:rsidRDefault="007909DC" w:rsidP="00DE2949">
            <w:pPr>
              <w:pStyle w:val="ListeParagraf"/>
              <w:ind w:left="0"/>
              <w:rPr>
                <w:rStyle w:val="Gl"/>
                <w:rFonts w:ascii="Times New Roman" w:hAnsi="Times New Roman" w:cs="Times New Roman"/>
                <w:b w:val="0"/>
                <w:bCs w:val="0"/>
                <w:color w:val="000000"/>
                <w:sz w:val="24"/>
                <w:szCs w:val="24"/>
                <w:shd w:val="clear" w:color="auto" w:fill="FFFFFF"/>
              </w:rPr>
            </w:pPr>
          </w:p>
          <w:p w14:paraId="5008C2FD" w14:textId="77777777" w:rsidR="007909DC" w:rsidRPr="000D5767" w:rsidRDefault="007909DC" w:rsidP="00DE2949">
            <w:pPr>
              <w:pStyle w:val="ListeParagraf"/>
              <w:ind w:left="0"/>
              <w:rPr>
                <w:rFonts w:ascii="Times New Roman" w:hAnsi="Times New Roman" w:cs="Times New Roman"/>
                <w:bCs/>
                <w:iCs/>
                <w:sz w:val="24"/>
                <w:szCs w:val="24"/>
              </w:rPr>
            </w:pPr>
            <w:proofErr w:type="spellStart"/>
            <w:r w:rsidRPr="000D5767">
              <w:rPr>
                <w:rFonts w:ascii="Times New Roman" w:hAnsi="Times New Roman" w:cs="Times New Roman"/>
                <w:i/>
                <w:sz w:val="24"/>
                <w:szCs w:val="24"/>
              </w:rPr>
              <w:t>Continuation</w:t>
            </w:r>
            <w:proofErr w:type="spellEnd"/>
            <w:r w:rsidRPr="000D5767">
              <w:rPr>
                <w:rFonts w:ascii="Times New Roman" w:hAnsi="Times New Roman" w:cs="Times New Roman"/>
                <w:i/>
                <w:sz w:val="24"/>
                <w:szCs w:val="24"/>
              </w:rPr>
              <w:t xml:space="preserve"> of </w:t>
            </w:r>
            <w:proofErr w:type="spellStart"/>
            <w:r w:rsidRPr="000D5767">
              <w:rPr>
                <w:rFonts w:ascii="Times New Roman" w:hAnsi="Times New Roman" w:cs="Times New Roman"/>
                <w:i/>
                <w:sz w:val="24"/>
                <w:szCs w:val="24"/>
              </w:rPr>
              <w:t>the</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canvas</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work</w:t>
            </w:r>
            <w:proofErr w:type="spellEnd"/>
            <w:r w:rsidRPr="000D5767">
              <w:rPr>
                <w:rFonts w:ascii="Times New Roman" w:hAnsi="Times New Roman" w:cs="Times New Roman"/>
                <w:i/>
                <w:sz w:val="24"/>
                <w:szCs w:val="24"/>
              </w:rPr>
              <w:t>.</w:t>
            </w:r>
          </w:p>
        </w:tc>
        <w:tc>
          <w:tcPr>
            <w:tcW w:w="3820" w:type="dxa"/>
            <w:shd w:val="clear" w:color="auto" w:fill="FFFFFF" w:themeFill="background1"/>
          </w:tcPr>
          <w:p w14:paraId="7B2D39B3" w14:textId="77777777" w:rsidR="007909DC" w:rsidRPr="009379AA" w:rsidRDefault="007909DC" w:rsidP="00DE2949">
            <w:pPr>
              <w:rPr>
                <w:rFonts w:cs="Times New Roman"/>
                <w:b/>
                <w:i/>
                <w:szCs w:val="24"/>
                <w:lang w:val="en-US"/>
              </w:rPr>
            </w:pPr>
            <w:proofErr w:type="spellStart"/>
            <w:r w:rsidRPr="009379AA">
              <w:rPr>
                <w:rFonts w:cs="Times New Roman"/>
                <w:b/>
                <w:iCs/>
                <w:szCs w:val="24"/>
                <w:lang w:val="en-US"/>
              </w:rPr>
              <w:t>Yağlı</w:t>
            </w:r>
            <w:proofErr w:type="spellEnd"/>
            <w:r w:rsidRPr="009379AA">
              <w:rPr>
                <w:rFonts w:cs="Times New Roman"/>
                <w:b/>
                <w:iCs/>
                <w:szCs w:val="24"/>
                <w:lang w:val="en-US"/>
              </w:rPr>
              <w:t xml:space="preserve"> </w:t>
            </w:r>
            <w:proofErr w:type="spellStart"/>
            <w:r w:rsidRPr="009379AA">
              <w:rPr>
                <w:rFonts w:cs="Times New Roman"/>
                <w:b/>
                <w:iCs/>
                <w:szCs w:val="24"/>
                <w:lang w:val="en-US"/>
              </w:rPr>
              <w:t>boya</w:t>
            </w:r>
            <w:proofErr w:type="spellEnd"/>
            <w:r w:rsidRPr="009379AA">
              <w:rPr>
                <w:rFonts w:cs="Times New Roman"/>
                <w:b/>
                <w:iCs/>
                <w:szCs w:val="24"/>
                <w:lang w:val="en-US"/>
              </w:rPr>
              <w:t xml:space="preserve"> </w:t>
            </w:r>
            <w:proofErr w:type="spellStart"/>
            <w:r w:rsidRPr="009379AA">
              <w:rPr>
                <w:rFonts w:cs="Times New Roman"/>
                <w:b/>
                <w:iCs/>
                <w:szCs w:val="24"/>
                <w:lang w:val="en-US"/>
              </w:rPr>
              <w:t>ile</w:t>
            </w:r>
            <w:proofErr w:type="spellEnd"/>
            <w:r w:rsidRPr="009379AA">
              <w:rPr>
                <w:rFonts w:cs="Times New Roman"/>
                <w:b/>
                <w:iCs/>
                <w:szCs w:val="24"/>
                <w:lang w:val="en-US"/>
              </w:rPr>
              <w:t xml:space="preserve"> </w:t>
            </w:r>
            <w:proofErr w:type="spellStart"/>
            <w:r w:rsidRPr="009379AA">
              <w:rPr>
                <w:rFonts w:cs="Times New Roman"/>
                <w:b/>
                <w:iCs/>
                <w:szCs w:val="24"/>
                <w:lang w:val="en-US"/>
              </w:rPr>
              <w:t>portre</w:t>
            </w:r>
            <w:proofErr w:type="spellEnd"/>
            <w:r w:rsidRPr="009379AA">
              <w:rPr>
                <w:rFonts w:cs="Times New Roman"/>
                <w:b/>
                <w:iCs/>
                <w:szCs w:val="24"/>
                <w:lang w:val="en-US"/>
              </w:rPr>
              <w:t xml:space="preserve"> </w:t>
            </w:r>
            <w:proofErr w:type="spellStart"/>
            <w:r w:rsidRPr="009379AA">
              <w:rPr>
                <w:rFonts w:cs="Times New Roman"/>
                <w:b/>
                <w:iCs/>
                <w:szCs w:val="24"/>
                <w:lang w:val="en-US"/>
              </w:rPr>
              <w:t>uygulama</w:t>
            </w:r>
            <w:proofErr w:type="spellEnd"/>
            <w:r w:rsidRPr="009379AA">
              <w:rPr>
                <w:rFonts w:cs="Times New Roman"/>
                <w:b/>
                <w:iCs/>
                <w:szCs w:val="24"/>
                <w:lang w:val="en-US"/>
              </w:rPr>
              <w:t xml:space="preserve"> </w:t>
            </w:r>
            <w:proofErr w:type="spellStart"/>
            <w:r w:rsidRPr="009379AA">
              <w:rPr>
                <w:rFonts w:cs="Times New Roman"/>
                <w:b/>
                <w:iCs/>
                <w:szCs w:val="24"/>
                <w:lang w:val="en-US"/>
              </w:rPr>
              <w:t>tekniğini</w:t>
            </w:r>
            <w:proofErr w:type="spellEnd"/>
            <w:r w:rsidRPr="009379AA">
              <w:rPr>
                <w:rFonts w:cs="Times New Roman"/>
                <w:b/>
                <w:iCs/>
                <w:szCs w:val="24"/>
                <w:lang w:val="en-US"/>
              </w:rPr>
              <w:t xml:space="preserve"> </w:t>
            </w:r>
            <w:proofErr w:type="spellStart"/>
            <w:r w:rsidRPr="009379AA">
              <w:rPr>
                <w:rFonts w:cs="Times New Roman"/>
                <w:b/>
                <w:iCs/>
                <w:szCs w:val="24"/>
                <w:lang w:val="en-US"/>
              </w:rPr>
              <w:t>bilir</w:t>
            </w:r>
            <w:proofErr w:type="spellEnd"/>
            <w:r w:rsidRPr="009379AA">
              <w:rPr>
                <w:rFonts w:cs="Times New Roman"/>
                <w:b/>
                <w:iCs/>
                <w:szCs w:val="24"/>
                <w:lang w:val="en-US"/>
              </w:rPr>
              <w:t>.</w:t>
            </w:r>
          </w:p>
          <w:p w14:paraId="110B8769" w14:textId="77777777" w:rsidR="007909DC" w:rsidRPr="000D5767" w:rsidRDefault="007909DC" w:rsidP="00DE2949">
            <w:pPr>
              <w:pStyle w:val="ListeParagraf"/>
              <w:ind w:left="241"/>
              <w:jc w:val="both"/>
              <w:rPr>
                <w:rFonts w:ascii="Times New Roman" w:hAnsi="Times New Roman" w:cs="Times New Roman"/>
                <w:iCs/>
                <w:sz w:val="24"/>
                <w:szCs w:val="24"/>
                <w:lang w:val="en-US"/>
              </w:rPr>
            </w:pPr>
          </w:p>
          <w:p w14:paraId="02567288" w14:textId="77777777" w:rsidR="007909DC" w:rsidRPr="000D5767" w:rsidRDefault="007909DC" w:rsidP="00DE2949">
            <w:pPr>
              <w:rPr>
                <w:rFonts w:cs="Times New Roman"/>
                <w:iCs/>
                <w:szCs w:val="24"/>
                <w:lang w:val="en-US"/>
              </w:rPr>
            </w:pPr>
            <w:r w:rsidRPr="000D5767">
              <w:rPr>
                <w:rFonts w:cs="Times New Roman"/>
                <w:iCs/>
                <w:szCs w:val="24"/>
                <w:lang w:val="en-US"/>
              </w:rPr>
              <w:t>Knows the technique of applying portraits with oil paint.</w:t>
            </w:r>
          </w:p>
        </w:tc>
      </w:tr>
      <w:tr w:rsidR="007909DC" w:rsidRPr="000D5767" w14:paraId="6792783D" w14:textId="77777777" w:rsidTr="004B619C">
        <w:trPr>
          <w:trHeight w:val="186"/>
        </w:trPr>
        <w:tc>
          <w:tcPr>
            <w:tcW w:w="1665" w:type="dxa"/>
            <w:vMerge/>
            <w:shd w:val="clear" w:color="auto" w:fill="FFFFFF" w:themeFill="background1"/>
            <w:vAlign w:val="center"/>
          </w:tcPr>
          <w:p w14:paraId="162E8A87" w14:textId="77777777" w:rsidR="007909DC" w:rsidRPr="00871726" w:rsidRDefault="007909DC" w:rsidP="00DE2949">
            <w:pPr>
              <w:spacing w:line="240" w:lineRule="auto"/>
              <w:jc w:val="center"/>
              <w:rPr>
                <w:rFonts w:cs="Times New Roman"/>
                <w:szCs w:val="24"/>
              </w:rPr>
            </w:pPr>
          </w:p>
        </w:tc>
        <w:tc>
          <w:tcPr>
            <w:tcW w:w="3584" w:type="dxa"/>
            <w:vMerge/>
            <w:shd w:val="clear" w:color="auto" w:fill="FFFFFF" w:themeFill="background1"/>
            <w:vAlign w:val="center"/>
          </w:tcPr>
          <w:p w14:paraId="128519D0" w14:textId="77777777" w:rsidR="007909DC" w:rsidRPr="00871726" w:rsidRDefault="007909DC" w:rsidP="00DE2949">
            <w:pPr>
              <w:spacing w:line="240" w:lineRule="auto"/>
              <w:rPr>
                <w:rFonts w:cs="Times New Roman"/>
                <w:szCs w:val="24"/>
              </w:rPr>
            </w:pPr>
          </w:p>
        </w:tc>
        <w:tc>
          <w:tcPr>
            <w:tcW w:w="429" w:type="dxa"/>
            <w:vMerge/>
            <w:shd w:val="clear" w:color="auto" w:fill="FFFFFF" w:themeFill="background1"/>
            <w:vAlign w:val="center"/>
          </w:tcPr>
          <w:p w14:paraId="173BFFF4" w14:textId="77777777" w:rsidR="007909DC" w:rsidRPr="00871726" w:rsidRDefault="007909DC" w:rsidP="00DE2949">
            <w:pPr>
              <w:spacing w:line="240" w:lineRule="auto"/>
              <w:jc w:val="center"/>
              <w:rPr>
                <w:rFonts w:cs="Times New Roman"/>
                <w:szCs w:val="24"/>
              </w:rPr>
            </w:pPr>
          </w:p>
        </w:tc>
        <w:tc>
          <w:tcPr>
            <w:tcW w:w="571" w:type="dxa"/>
            <w:vMerge/>
            <w:shd w:val="clear" w:color="auto" w:fill="FFFFFF" w:themeFill="background1"/>
            <w:vAlign w:val="center"/>
          </w:tcPr>
          <w:p w14:paraId="73D700BD" w14:textId="77777777" w:rsidR="007909DC" w:rsidRPr="00871726" w:rsidRDefault="007909DC" w:rsidP="00DE2949">
            <w:pPr>
              <w:spacing w:line="240" w:lineRule="auto"/>
              <w:jc w:val="center"/>
              <w:rPr>
                <w:rFonts w:cs="Times New Roman"/>
                <w:szCs w:val="24"/>
              </w:rPr>
            </w:pPr>
          </w:p>
        </w:tc>
        <w:tc>
          <w:tcPr>
            <w:tcW w:w="431" w:type="dxa"/>
            <w:vMerge/>
            <w:shd w:val="clear" w:color="auto" w:fill="FFFFFF" w:themeFill="background1"/>
            <w:vAlign w:val="center"/>
          </w:tcPr>
          <w:p w14:paraId="1A444F58" w14:textId="77777777" w:rsidR="007909DC" w:rsidRPr="00871726" w:rsidRDefault="007909DC" w:rsidP="00DE2949">
            <w:pPr>
              <w:spacing w:line="240" w:lineRule="auto"/>
              <w:jc w:val="center"/>
              <w:rPr>
                <w:rFonts w:cs="Times New Roman"/>
                <w:szCs w:val="24"/>
              </w:rPr>
            </w:pPr>
          </w:p>
        </w:tc>
        <w:tc>
          <w:tcPr>
            <w:tcW w:w="428" w:type="dxa"/>
            <w:vMerge/>
            <w:shd w:val="clear" w:color="auto" w:fill="FFFFFF" w:themeFill="background1"/>
            <w:vAlign w:val="center"/>
          </w:tcPr>
          <w:p w14:paraId="49A4A009" w14:textId="77777777" w:rsidR="007909DC" w:rsidRPr="00871726" w:rsidRDefault="007909DC" w:rsidP="00DE2949">
            <w:pPr>
              <w:spacing w:line="240" w:lineRule="auto"/>
              <w:jc w:val="center"/>
              <w:rPr>
                <w:rFonts w:cs="Times New Roman"/>
                <w:szCs w:val="24"/>
              </w:rPr>
            </w:pPr>
          </w:p>
        </w:tc>
        <w:tc>
          <w:tcPr>
            <w:tcW w:w="714" w:type="dxa"/>
            <w:vMerge/>
            <w:shd w:val="clear" w:color="auto" w:fill="FFFFFF" w:themeFill="background1"/>
            <w:vAlign w:val="center"/>
          </w:tcPr>
          <w:p w14:paraId="4B9C5488" w14:textId="77777777" w:rsidR="007909DC" w:rsidRPr="00871726" w:rsidRDefault="007909DC" w:rsidP="00DE2949">
            <w:pPr>
              <w:spacing w:line="240" w:lineRule="auto"/>
              <w:jc w:val="center"/>
              <w:rPr>
                <w:rFonts w:cs="Times New Roman"/>
                <w:szCs w:val="24"/>
              </w:rPr>
            </w:pPr>
          </w:p>
        </w:tc>
        <w:tc>
          <w:tcPr>
            <w:tcW w:w="3888" w:type="dxa"/>
            <w:shd w:val="clear" w:color="auto" w:fill="FFFFFF" w:themeFill="background1"/>
          </w:tcPr>
          <w:p w14:paraId="4763C863" w14:textId="30C0B365" w:rsidR="007909DC" w:rsidRPr="009379AA" w:rsidRDefault="007909DC" w:rsidP="00DE2949">
            <w:pPr>
              <w:pStyle w:val="ListeParagraf"/>
              <w:ind w:left="0"/>
              <w:rPr>
                <w:rStyle w:val="Gl"/>
                <w:rFonts w:ascii="Times New Roman" w:hAnsi="Times New Roman" w:cs="Times New Roman"/>
                <w:bCs w:val="0"/>
                <w:color w:val="000000"/>
                <w:sz w:val="24"/>
                <w:szCs w:val="24"/>
                <w:shd w:val="clear" w:color="auto" w:fill="FFFFFF"/>
              </w:rPr>
            </w:pPr>
            <w:r w:rsidRPr="009379AA">
              <w:rPr>
                <w:rStyle w:val="Gl"/>
                <w:rFonts w:ascii="Times New Roman" w:hAnsi="Times New Roman" w:cs="Times New Roman"/>
                <w:color w:val="000000"/>
                <w:sz w:val="24"/>
                <w:szCs w:val="24"/>
                <w:shd w:val="clear" w:color="auto" w:fill="FFFFFF"/>
              </w:rPr>
              <w:t>1</w:t>
            </w:r>
            <w:r>
              <w:rPr>
                <w:rStyle w:val="Gl"/>
                <w:rFonts w:ascii="Times New Roman" w:hAnsi="Times New Roman" w:cs="Times New Roman"/>
                <w:color w:val="000000"/>
                <w:sz w:val="24"/>
                <w:szCs w:val="24"/>
                <w:shd w:val="clear" w:color="auto" w:fill="FFFFFF"/>
              </w:rPr>
              <w:t>4</w:t>
            </w:r>
            <w:r w:rsidRPr="009379AA">
              <w:rPr>
                <w:rStyle w:val="Gl"/>
                <w:rFonts w:ascii="Times New Roman" w:hAnsi="Times New Roman" w:cs="Times New Roman"/>
                <w:color w:val="000000"/>
                <w:sz w:val="24"/>
                <w:szCs w:val="24"/>
                <w:shd w:val="clear" w:color="auto" w:fill="FFFFFF"/>
              </w:rPr>
              <w:t>- Tuval çalışmasının devamı.</w:t>
            </w:r>
          </w:p>
          <w:p w14:paraId="5A0B55C8" w14:textId="77777777" w:rsidR="007909DC" w:rsidRPr="000D5767" w:rsidRDefault="007909DC" w:rsidP="00DE2949">
            <w:pPr>
              <w:pStyle w:val="ListeParagraf"/>
              <w:ind w:left="0"/>
              <w:rPr>
                <w:rStyle w:val="Gl"/>
                <w:rFonts w:ascii="Times New Roman" w:hAnsi="Times New Roman" w:cs="Times New Roman"/>
                <w:b w:val="0"/>
                <w:bCs w:val="0"/>
                <w:color w:val="000000"/>
                <w:sz w:val="24"/>
                <w:szCs w:val="24"/>
                <w:shd w:val="clear" w:color="auto" w:fill="FFFFFF"/>
              </w:rPr>
            </w:pPr>
          </w:p>
          <w:p w14:paraId="7FE6AEFF" w14:textId="77777777" w:rsidR="007909DC" w:rsidRPr="000D5767" w:rsidRDefault="007909DC" w:rsidP="00DE2949">
            <w:pPr>
              <w:pStyle w:val="ListeParagraf"/>
              <w:ind w:left="0"/>
              <w:rPr>
                <w:rFonts w:ascii="Times New Roman" w:hAnsi="Times New Roman" w:cs="Times New Roman"/>
                <w:iCs/>
                <w:sz w:val="24"/>
                <w:szCs w:val="24"/>
              </w:rPr>
            </w:pPr>
            <w:proofErr w:type="spellStart"/>
            <w:r w:rsidRPr="000D5767">
              <w:rPr>
                <w:rFonts w:ascii="Times New Roman" w:hAnsi="Times New Roman" w:cs="Times New Roman"/>
                <w:i/>
                <w:sz w:val="24"/>
                <w:szCs w:val="24"/>
              </w:rPr>
              <w:t>Continuation</w:t>
            </w:r>
            <w:proofErr w:type="spellEnd"/>
            <w:r w:rsidRPr="000D5767">
              <w:rPr>
                <w:rFonts w:ascii="Times New Roman" w:hAnsi="Times New Roman" w:cs="Times New Roman"/>
                <w:i/>
                <w:sz w:val="24"/>
                <w:szCs w:val="24"/>
              </w:rPr>
              <w:t xml:space="preserve"> of </w:t>
            </w:r>
            <w:proofErr w:type="spellStart"/>
            <w:r w:rsidRPr="000D5767">
              <w:rPr>
                <w:rFonts w:ascii="Times New Roman" w:hAnsi="Times New Roman" w:cs="Times New Roman"/>
                <w:i/>
                <w:sz w:val="24"/>
                <w:szCs w:val="24"/>
              </w:rPr>
              <w:t>the</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canvas</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work</w:t>
            </w:r>
            <w:proofErr w:type="spellEnd"/>
            <w:r w:rsidRPr="000D5767">
              <w:rPr>
                <w:rFonts w:ascii="Times New Roman" w:hAnsi="Times New Roman" w:cs="Times New Roman"/>
                <w:i/>
                <w:sz w:val="24"/>
                <w:szCs w:val="24"/>
              </w:rPr>
              <w:t>.</w:t>
            </w:r>
          </w:p>
        </w:tc>
        <w:tc>
          <w:tcPr>
            <w:tcW w:w="3820" w:type="dxa"/>
            <w:shd w:val="clear" w:color="auto" w:fill="FFFFFF" w:themeFill="background1"/>
          </w:tcPr>
          <w:p w14:paraId="4FD46891" w14:textId="77777777" w:rsidR="007909DC" w:rsidRPr="009379AA" w:rsidRDefault="007909DC" w:rsidP="00DE2949">
            <w:pPr>
              <w:rPr>
                <w:rFonts w:cs="Times New Roman"/>
                <w:b/>
                <w:iCs/>
                <w:szCs w:val="24"/>
                <w:lang w:val="en-US"/>
              </w:rPr>
            </w:pPr>
            <w:proofErr w:type="spellStart"/>
            <w:r w:rsidRPr="009379AA">
              <w:rPr>
                <w:rFonts w:cs="Times New Roman"/>
                <w:b/>
                <w:iCs/>
                <w:szCs w:val="24"/>
                <w:lang w:val="en-US"/>
              </w:rPr>
              <w:t>Yağlı</w:t>
            </w:r>
            <w:proofErr w:type="spellEnd"/>
            <w:r w:rsidRPr="009379AA">
              <w:rPr>
                <w:rFonts w:cs="Times New Roman"/>
                <w:b/>
                <w:iCs/>
                <w:szCs w:val="24"/>
                <w:lang w:val="en-US"/>
              </w:rPr>
              <w:t xml:space="preserve"> </w:t>
            </w:r>
            <w:proofErr w:type="spellStart"/>
            <w:r w:rsidRPr="009379AA">
              <w:rPr>
                <w:rFonts w:cs="Times New Roman"/>
                <w:b/>
                <w:iCs/>
                <w:szCs w:val="24"/>
                <w:lang w:val="en-US"/>
              </w:rPr>
              <w:t>boya</w:t>
            </w:r>
            <w:proofErr w:type="spellEnd"/>
            <w:r w:rsidRPr="009379AA">
              <w:rPr>
                <w:rFonts w:cs="Times New Roman"/>
                <w:b/>
                <w:iCs/>
                <w:szCs w:val="24"/>
                <w:lang w:val="en-US"/>
              </w:rPr>
              <w:t xml:space="preserve"> </w:t>
            </w:r>
            <w:proofErr w:type="spellStart"/>
            <w:r w:rsidRPr="009379AA">
              <w:rPr>
                <w:rFonts w:cs="Times New Roman"/>
                <w:b/>
                <w:iCs/>
                <w:szCs w:val="24"/>
                <w:lang w:val="en-US"/>
              </w:rPr>
              <w:t>ile</w:t>
            </w:r>
            <w:proofErr w:type="spellEnd"/>
            <w:r w:rsidRPr="009379AA">
              <w:rPr>
                <w:rFonts w:cs="Times New Roman"/>
                <w:b/>
                <w:iCs/>
                <w:szCs w:val="24"/>
                <w:lang w:val="en-US"/>
              </w:rPr>
              <w:t xml:space="preserve"> </w:t>
            </w:r>
            <w:proofErr w:type="spellStart"/>
            <w:r w:rsidRPr="009379AA">
              <w:rPr>
                <w:rFonts w:cs="Times New Roman"/>
                <w:b/>
                <w:iCs/>
                <w:szCs w:val="24"/>
                <w:lang w:val="en-US"/>
              </w:rPr>
              <w:t>portre</w:t>
            </w:r>
            <w:proofErr w:type="spellEnd"/>
            <w:r w:rsidRPr="009379AA">
              <w:rPr>
                <w:rFonts w:cs="Times New Roman"/>
                <w:b/>
                <w:iCs/>
                <w:szCs w:val="24"/>
                <w:lang w:val="en-US"/>
              </w:rPr>
              <w:t xml:space="preserve"> </w:t>
            </w:r>
            <w:proofErr w:type="spellStart"/>
            <w:r w:rsidRPr="009379AA">
              <w:rPr>
                <w:rFonts w:cs="Times New Roman"/>
                <w:b/>
                <w:iCs/>
                <w:szCs w:val="24"/>
                <w:lang w:val="en-US"/>
              </w:rPr>
              <w:t>uygulama</w:t>
            </w:r>
            <w:proofErr w:type="spellEnd"/>
            <w:r w:rsidRPr="009379AA">
              <w:rPr>
                <w:rFonts w:cs="Times New Roman"/>
                <w:b/>
                <w:iCs/>
                <w:szCs w:val="24"/>
                <w:lang w:val="en-US"/>
              </w:rPr>
              <w:t xml:space="preserve"> </w:t>
            </w:r>
            <w:proofErr w:type="spellStart"/>
            <w:r w:rsidRPr="009379AA">
              <w:rPr>
                <w:rFonts w:cs="Times New Roman"/>
                <w:b/>
                <w:iCs/>
                <w:szCs w:val="24"/>
                <w:lang w:val="en-US"/>
              </w:rPr>
              <w:t>tekniğini</w:t>
            </w:r>
            <w:proofErr w:type="spellEnd"/>
            <w:r w:rsidRPr="009379AA">
              <w:rPr>
                <w:rFonts w:cs="Times New Roman"/>
                <w:b/>
                <w:iCs/>
                <w:szCs w:val="24"/>
                <w:lang w:val="en-US"/>
              </w:rPr>
              <w:t xml:space="preserve"> </w:t>
            </w:r>
            <w:proofErr w:type="spellStart"/>
            <w:r w:rsidRPr="009379AA">
              <w:rPr>
                <w:rFonts w:cs="Times New Roman"/>
                <w:b/>
                <w:iCs/>
                <w:szCs w:val="24"/>
                <w:lang w:val="en-US"/>
              </w:rPr>
              <w:t>pekiştirir</w:t>
            </w:r>
            <w:proofErr w:type="spellEnd"/>
            <w:r w:rsidRPr="009379AA">
              <w:rPr>
                <w:rFonts w:cs="Times New Roman"/>
                <w:b/>
                <w:iCs/>
                <w:szCs w:val="24"/>
                <w:lang w:val="en-US"/>
              </w:rPr>
              <w:t>.</w:t>
            </w:r>
          </w:p>
          <w:p w14:paraId="22BC6D27" w14:textId="77777777" w:rsidR="007909DC" w:rsidRPr="000D5767" w:rsidRDefault="007909DC" w:rsidP="00DE2949">
            <w:pPr>
              <w:pStyle w:val="ListeParagraf"/>
              <w:ind w:left="241"/>
              <w:jc w:val="both"/>
              <w:rPr>
                <w:rFonts w:ascii="Times New Roman" w:hAnsi="Times New Roman" w:cs="Times New Roman"/>
                <w:iCs/>
                <w:sz w:val="24"/>
                <w:szCs w:val="24"/>
                <w:lang w:val="en-US"/>
              </w:rPr>
            </w:pPr>
          </w:p>
          <w:p w14:paraId="31B428EA" w14:textId="77777777" w:rsidR="007909DC" w:rsidRPr="000D5767" w:rsidRDefault="007909DC" w:rsidP="00DE2949">
            <w:pPr>
              <w:rPr>
                <w:rFonts w:cs="Times New Roman"/>
                <w:i/>
                <w:szCs w:val="24"/>
                <w:lang w:val="en-US"/>
              </w:rPr>
            </w:pPr>
            <w:r w:rsidRPr="000D5767">
              <w:rPr>
                <w:rFonts w:cs="Times New Roman"/>
                <w:i/>
                <w:szCs w:val="24"/>
                <w:lang w:val="en-US"/>
              </w:rPr>
              <w:t>Reinforces portrait application technique with oil paint.</w:t>
            </w:r>
          </w:p>
        </w:tc>
      </w:tr>
      <w:tr w:rsidR="007909DC" w:rsidRPr="000D5767" w14:paraId="553C66C1" w14:textId="77777777" w:rsidTr="004B619C">
        <w:trPr>
          <w:trHeight w:val="186"/>
        </w:trPr>
        <w:tc>
          <w:tcPr>
            <w:tcW w:w="1665" w:type="dxa"/>
            <w:vMerge/>
            <w:shd w:val="clear" w:color="auto" w:fill="FFFFFF" w:themeFill="background1"/>
            <w:vAlign w:val="center"/>
          </w:tcPr>
          <w:p w14:paraId="791BB730" w14:textId="77777777" w:rsidR="007909DC" w:rsidRPr="00871726" w:rsidRDefault="007909DC" w:rsidP="00DE2949">
            <w:pPr>
              <w:spacing w:line="240" w:lineRule="auto"/>
              <w:jc w:val="center"/>
              <w:rPr>
                <w:rFonts w:cs="Times New Roman"/>
                <w:szCs w:val="24"/>
              </w:rPr>
            </w:pPr>
          </w:p>
        </w:tc>
        <w:tc>
          <w:tcPr>
            <w:tcW w:w="3584" w:type="dxa"/>
            <w:vMerge/>
            <w:shd w:val="clear" w:color="auto" w:fill="FFFFFF" w:themeFill="background1"/>
            <w:vAlign w:val="center"/>
          </w:tcPr>
          <w:p w14:paraId="374FB662" w14:textId="77777777" w:rsidR="007909DC" w:rsidRPr="00871726" w:rsidRDefault="007909DC" w:rsidP="00DE2949">
            <w:pPr>
              <w:spacing w:line="240" w:lineRule="auto"/>
              <w:rPr>
                <w:rFonts w:cs="Times New Roman"/>
                <w:szCs w:val="24"/>
              </w:rPr>
            </w:pPr>
          </w:p>
        </w:tc>
        <w:tc>
          <w:tcPr>
            <w:tcW w:w="429" w:type="dxa"/>
            <w:vMerge/>
            <w:shd w:val="clear" w:color="auto" w:fill="FFFFFF" w:themeFill="background1"/>
            <w:vAlign w:val="center"/>
          </w:tcPr>
          <w:p w14:paraId="08149084" w14:textId="77777777" w:rsidR="007909DC" w:rsidRPr="00871726" w:rsidRDefault="007909DC" w:rsidP="00DE2949">
            <w:pPr>
              <w:spacing w:line="240" w:lineRule="auto"/>
              <w:jc w:val="center"/>
              <w:rPr>
                <w:rFonts w:cs="Times New Roman"/>
                <w:szCs w:val="24"/>
              </w:rPr>
            </w:pPr>
          </w:p>
        </w:tc>
        <w:tc>
          <w:tcPr>
            <w:tcW w:w="571" w:type="dxa"/>
            <w:vMerge/>
            <w:shd w:val="clear" w:color="auto" w:fill="FFFFFF" w:themeFill="background1"/>
            <w:vAlign w:val="center"/>
          </w:tcPr>
          <w:p w14:paraId="17F8D34D" w14:textId="77777777" w:rsidR="007909DC" w:rsidRPr="00871726" w:rsidRDefault="007909DC" w:rsidP="00DE2949">
            <w:pPr>
              <w:spacing w:line="240" w:lineRule="auto"/>
              <w:jc w:val="center"/>
              <w:rPr>
                <w:rFonts w:cs="Times New Roman"/>
                <w:szCs w:val="24"/>
              </w:rPr>
            </w:pPr>
          </w:p>
        </w:tc>
        <w:tc>
          <w:tcPr>
            <w:tcW w:w="431" w:type="dxa"/>
            <w:vMerge/>
            <w:shd w:val="clear" w:color="auto" w:fill="FFFFFF" w:themeFill="background1"/>
            <w:vAlign w:val="center"/>
          </w:tcPr>
          <w:p w14:paraId="3FCEDF0E" w14:textId="77777777" w:rsidR="007909DC" w:rsidRPr="00871726" w:rsidRDefault="007909DC" w:rsidP="00DE2949">
            <w:pPr>
              <w:spacing w:line="240" w:lineRule="auto"/>
              <w:jc w:val="center"/>
              <w:rPr>
                <w:rFonts w:cs="Times New Roman"/>
                <w:szCs w:val="24"/>
              </w:rPr>
            </w:pPr>
          </w:p>
        </w:tc>
        <w:tc>
          <w:tcPr>
            <w:tcW w:w="428" w:type="dxa"/>
            <w:vMerge/>
            <w:shd w:val="clear" w:color="auto" w:fill="FFFFFF" w:themeFill="background1"/>
            <w:vAlign w:val="center"/>
          </w:tcPr>
          <w:p w14:paraId="7E4FEAC2" w14:textId="77777777" w:rsidR="007909DC" w:rsidRPr="00871726" w:rsidRDefault="007909DC" w:rsidP="00DE2949">
            <w:pPr>
              <w:spacing w:line="240" w:lineRule="auto"/>
              <w:jc w:val="center"/>
              <w:rPr>
                <w:rFonts w:cs="Times New Roman"/>
                <w:szCs w:val="24"/>
              </w:rPr>
            </w:pPr>
          </w:p>
        </w:tc>
        <w:tc>
          <w:tcPr>
            <w:tcW w:w="714" w:type="dxa"/>
            <w:vMerge/>
            <w:shd w:val="clear" w:color="auto" w:fill="FFFFFF" w:themeFill="background1"/>
            <w:vAlign w:val="center"/>
          </w:tcPr>
          <w:p w14:paraId="5AEE0A0A" w14:textId="77777777" w:rsidR="007909DC" w:rsidRPr="00871726" w:rsidRDefault="007909DC" w:rsidP="00DE2949">
            <w:pPr>
              <w:spacing w:line="240" w:lineRule="auto"/>
              <w:jc w:val="center"/>
              <w:rPr>
                <w:rFonts w:cs="Times New Roman"/>
                <w:szCs w:val="24"/>
              </w:rPr>
            </w:pPr>
          </w:p>
        </w:tc>
        <w:tc>
          <w:tcPr>
            <w:tcW w:w="3888" w:type="dxa"/>
            <w:shd w:val="clear" w:color="auto" w:fill="FFFFFF" w:themeFill="background1"/>
          </w:tcPr>
          <w:p w14:paraId="7903FB52" w14:textId="30EB6F53" w:rsidR="007909DC" w:rsidRPr="009379AA" w:rsidRDefault="007909DC" w:rsidP="00DE2949">
            <w:pPr>
              <w:pStyle w:val="ListeParagraf"/>
              <w:ind w:left="0"/>
              <w:jc w:val="both"/>
              <w:rPr>
                <w:rStyle w:val="Gl"/>
                <w:rFonts w:ascii="Times New Roman" w:hAnsi="Times New Roman" w:cs="Times New Roman"/>
                <w:bCs w:val="0"/>
                <w:color w:val="000000"/>
                <w:sz w:val="24"/>
                <w:szCs w:val="24"/>
                <w:shd w:val="clear" w:color="auto" w:fill="FFFFFF"/>
              </w:rPr>
            </w:pPr>
            <w:r w:rsidRPr="009379AA">
              <w:rPr>
                <w:rStyle w:val="Gl"/>
                <w:rFonts w:ascii="Times New Roman" w:hAnsi="Times New Roman" w:cs="Times New Roman"/>
                <w:color w:val="000000"/>
                <w:sz w:val="24"/>
                <w:szCs w:val="24"/>
                <w:shd w:val="clear" w:color="auto" w:fill="FFFFFF"/>
              </w:rPr>
              <w:t>1</w:t>
            </w:r>
            <w:r>
              <w:rPr>
                <w:rStyle w:val="Gl"/>
                <w:rFonts w:ascii="Times New Roman" w:hAnsi="Times New Roman" w:cs="Times New Roman"/>
                <w:color w:val="000000"/>
                <w:sz w:val="24"/>
                <w:szCs w:val="24"/>
                <w:shd w:val="clear" w:color="auto" w:fill="FFFFFF"/>
              </w:rPr>
              <w:t>5</w:t>
            </w:r>
            <w:r w:rsidRPr="009379AA">
              <w:rPr>
                <w:rStyle w:val="Gl"/>
                <w:rFonts w:ascii="Times New Roman" w:hAnsi="Times New Roman" w:cs="Times New Roman"/>
                <w:color w:val="000000"/>
                <w:sz w:val="24"/>
                <w:szCs w:val="24"/>
                <w:shd w:val="clear" w:color="auto" w:fill="FFFFFF"/>
              </w:rPr>
              <w:t>- Tuval çalışmasının devamı.</w:t>
            </w:r>
          </w:p>
          <w:p w14:paraId="28CD62E4" w14:textId="77777777" w:rsidR="007909DC" w:rsidRPr="000D5767" w:rsidRDefault="007909DC" w:rsidP="00DE2949">
            <w:pPr>
              <w:pStyle w:val="ListeParagraf"/>
              <w:ind w:left="0"/>
              <w:rPr>
                <w:rStyle w:val="Gl"/>
                <w:rFonts w:ascii="Times New Roman" w:hAnsi="Times New Roman" w:cs="Times New Roman"/>
                <w:b w:val="0"/>
                <w:bCs w:val="0"/>
                <w:color w:val="000000"/>
                <w:sz w:val="24"/>
                <w:szCs w:val="24"/>
                <w:shd w:val="clear" w:color="auto" w:fill="FFFFFF"/>
              </w:rPr>
            </w:pPr>
          </w:p>
          <w:p w14:paraId="6A578018" w14:textId="77777777" w:rsidR="007909DC" w:rsidRPr="000D5767" w:rsidRDefault="007909DC" w:rsidP="00DE2949">
            <w:pPr>
              <w:pStyle w:val="ListeParagraf"/>
              <w:ind w:left="0"/>
              <w:rPr>
                <w:rFonts w:ascii="Times New Roman" w:hAnsi="Times New Roman" w:cs="Times New Roman"/>
                <w:bCs/>
                <w:iCs/>
                <w:sz w:val="24"/>
                <w:szCs w:val="24"/>
              </w:rPr>
            </w:pPr>
            <w:proofErr w:type="spellStart"/>
            <w:r w:rsidRPr="000D5767">
              <w:rPr>
                <w:rFonts w:ascii="Times New Roman" w:hAnsi="Times New Roman" w:cs="Times New Roman"/>
                <w:i/>
                <w:sz w:val="24"/>
                <w:szCs w:val="24"/>
              </w:rPr>
              <w:t>Continuation</w:t>
            </w:r>
            <w:proofErr w:type="spellEnd"/>
            <w:r w:rsidRPr="000D5767">
              <w:rPr>
                <w:rFonts w:ascii="Times New Roman" w:hAnsi="Times New Roman" w:cs="Times New Roman"/>
                <w:i/>
                <w:sz w:val="24"/>
                <w:szCs w:val="24"/>
              </w:rPr>
              <w:t xml:space="preserve"> of </w:t>
            </w:r>
            <w:proofErr w:type="spellStart"/>
            <w:r w:rsidRPr="000D5767">
              <w:rPr>
                <w:rFonts w:ascii="Times New Roman" w:hAnsi="Times New Roman" w:cs="Times New Roman"/>
                <w:i/>
                <w:sz w:val="24"/>
                <w:szCs w:val="24"/>
              </w:rPr>
              <w:t>the</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canvas</w:t>
            </w:r>
            <w:proofErr w:type="spellEnd"/>
            <w:r w:rsidRPr="000D5767">
              <w:rPr>
                <w:rFonts w:ascii="Times New Roman" w:hAnsi="Times New Roman" w:cs="Times New Roman"/>
                <w:i/>
                <w:sz w:val="24"/>
                <w:szCs w:val="24"/>
              </w:rPr>
              <w:t xml:space="preserve"> </w:t>
            </w:r>
            <w:proofErr w:type="spellStart"/>
            <w:r w:rsidRPr="000D5767">
              <w:rPr>
                <w:rFonts w:ascii="Times New Roman" w:hAnsi="Times New Roman" w:cs="Times New Roman"/>
                <w:i/>
                <w:sz w:val="24"/>
                <w:szCs w:val="24"/>
              </w:rPr>
              <w:t>work</w:t>
            </w:r>
            <w:proofErr w:type="spellEnd"/>
            <w:r w:rsidRPr="000D5767">
              <w:rPr>
                <w:rFonts w:ascii="Times New Roman" w:hAnsi="Times New Roman" w:cs="Times New Roman"/>
                <w:i/>
                <w:sz w:val="24"/>
                <w:szCs w:val="24"/>
              </w:rPr>
              <w:t>.</w:t>
            </w:r>
          </w:p>
        </w:tc>
        <w:tc>
          <w:tcPr>
            <w:tcW w:w="3820" w:type="dxa"/>
            <w:shd w:val="clear" w:color="auto" w:fill="FFFFFF" w:themeFill="background1"/>
          </w:tcPr>
          <w:p w14:paraId="39DA0C8F" w14:textId="77777777" w:rsidR="007909DC" w:rsidRPr="009379AA" w:rsidRDefault="007909DC" w:rsidP="00DE2949">
            <w:pPr>
              <w:rPr>
                <w:rFonts w:cs="Times New Roman"/>
                <w:b/>
                <w:iCs/>
                <w:szCs w:val="24"/>
                <w:lang w:val="en-US"/>
              </w:rPr>
            </w:pPr>
            <w:proofErr w:type="spellStart"/>
            <w:r w:rsidRPr="009379AA">
              <w:rPr>
                <w:rFonts w:cs="Times New Roman"/>
                <w:b/>
                <w:iCs/>
                <w:szCs w:val="24"/>
                <w:lang w:val="en-US"/>
              </w:rPr>
              <w:t>Yağlı</w:t>
            </w:r>
            <w:proofErr w:type="spellEnd"/>
            <w:r w:rsidRPr="009379AA">
              <w:rPr>
                <w:rFonts w:cs="Times New Roman"/>
                <w:b/>
                <w:iCs/>
                <w:szCs w:val="24"/>
                <w:lang w:val="en-US"/>
              </w:rPr>
              <w:t xml:space="preserve"> </w:t>
            </w:r>
            <w:proofErr w:type="spellStart"/>
            <w:r w:rsidRPr="009379AA">
              <w:rPr>
                <w:rFonts w:cs="Times New Roman"/>
                <w:b/>
                <w:iCs/>
                <w:szCs w:val="24"/>
                <w:lang w:val="en-US"/>
              </w:rPr>
              <w:t>boya</w:t>
            </w:r>
            <w:proofErr w:type="spellEnd"/>
            <w:r w:rsidRPr="009379AA">
              <w:rPr>
                <w:rFonts w:cs="Times New Roman"/>
                <w:b/>
                <w:iCs/>
                <w:szCs w:val="24"/>
                <w:lang w:val="en-US"/>
              </w:rPr>
              <w:t xml:space="preserve"> </w:t>
            </w:r>
            <w:proofErr w:type="spellStart"/>
            <w:r w:rsidRPr="009379AA">
              <w:rPr>
                <w:rFonts w:cs="Times New Roman"/>
                <w:b/>
                <w:iCs/>
                <w:szCs w:val="24"/>
                <w:lang w:val="en-US"/>
              </w:rPr>
              <w:t>ile</w:t>
            </w:r>
            <w:proofErr w:type="spellEnd"/>
            <w:r w:rsidRPr="009379AA">
              <w:rPr>
                <w:rFonts w:cs="Times New Roman"/>
                <w:b/>
                <w:iCs/>
                <w:szCs w:val="24"/>
                <w:lang w:val="en-US"/>
              </w:rPr>
              <w:t xml:space="preserve"> </w:t>
            </w:r>
            <w:proofErr w:type="spellStart"/>
            <w:r w:rsidRPr="009379AA">
              <w:rPr>
                <w:rFonts w:cs="Times New Roman"/>
                <w:b/>
                <w:iCs/>
                <w:szCs w:val="24"/>
                <w:lang w:val="en-US"/>
              </w:rPr>
              <w:t>portre</w:t>
            </w:r>
            <w:proofErr w:type="spellEnd"/>
            <w:r w:rsidRPr="009379AA">
              <w:rPr>
                <w:rFonts w:cs="Times New Roman"/>
                <w:b/>
                <w:iCs/>
                <w:szCs w:val="24"/>
                <w:lang w:val="en-US"/>
              </w:rPr>
              <w:t xml:space="preserve"> </w:t>
            </w:r>
            <w:proofErr w:type="spellStart"/>
            <w:r w:rsidRPr="009379AA">
              <w:rPr>
                <w:rFonts w:cs="Times New Roman"/>
                <w:b/>
                <w:iCs/>
                <w:szCs w:val="24"/>
                <w:lang w:val="en-US"/>
              </w:rPr>
              <w:t>uygulama</w:t>
            </w:r>
            <w:proofErr w:type="spellEnd"/>
            <w:r w:rsidRPr="009379AA">
              <w:rPr>
                <w:rFonts w:cs="Times New Roman"/>
                <w:b/>
                <w:iCs/>
                <w:szCs w:val="24"/>
                <w:lang w:val="en-US"/>
              </w:rPr>
              <w:t xml:space="preserve"> </w:t>
            </w:r>
            <w:proofErr w:type="spellStart"/>
            <w:r w:rsidRPr="009379AA">
              <w:rPr>
                <w:rFonts w:cs="Times New Roman"/>
                <w:b/>
                <w:iCs/>
                <w:szCs w:val="24"/>
                <w:lang w:val="en-US"/>
              </w:rPr>
              <w:t>tekniğini</w:t>
            </w:r>
            <w:proofErr w:type="spellEnd"/>
            <w:r w:rsidRPr="009379AA">
              <w:rPr>
                <w:rFonts w:cs="Times New Roman"/>
                <w:b/>
                <w:iCs/>
                <w:szCs w:val="24"/>
                <w:lang w:val="en-US"/>
              </w:rPr>
              <w:t xml:space="preserve"> </w:t>
            </w:r>
            <w:proofErr w:type="spellStart"/>
            <w:r w:rsidRPr="009379AA">
              <w:rPr>
                <w:rFonts w:cs="Times New Roman"/>
                <w:b/>
                <w:iCs/>
                <w:szCs w:val="24"/>
                <w:lang w:val="en-US"/>
              </w:rPr>
              <w:t>pekiştirir</w:t>
            </w:r>
            <w:proofErr w:type="spellEnd"/>
            <w:r w:rsidRPr="009379AA">
              <w:rPr>
                <w:rFonts w:cs="Times New Roman"/>
                <w:b/>
                <w:iCs/>
                <w:szCs w:val="24"/>
                <w:lang w:val="en-US"/>
              </w:rPr>
              <w:t>.</w:t>
            </w:r>
          </w:p>
          <w:p w14:paraId="7D209CBE" w14:textId="77777777" w:rsidR="007909DC" w:rsidRPr="000D5767" w:rsidRDefault="007909DC" w:rsidP="00DE2949">
            <w:pPr>
              <w:pStyle w:val="ListeParagraf"/>
              <w:ind w:left="241"/>
              <w:jc w:val="both"/>
              <w:rPr>
                <w:rFonts w:ascii="Times New Roman" w:hAnsi="Times New Roman" w:cs="Times New Roman"/>
                <w:iCs/>
                <w:sz w:val="24"/>
                <w:szCs w:val="24"/>
                <w:lang w:val="en-US"/>
              </w:rPr>
            </w:pPr>
          </w:p>
          <w:p w14:paraId="672A1A36" w14:textId="77777777" w:rsidR="007909DC" w:rsidRPr="000D5767" w:rsidRDefault="007909DC" w:rsidP="00DE2949">
            <w:pPr>
              <w:rPr>
                <w:rFonts w:cs="Times New Roman"/>
                <w:iCs/>
                <w:szCs w:val="24"/>
                <w:lang w:val="en-US"/>
              </w:rPr>
            </w:pPr>
            <w:r w:rsidRPr="000D5767">
              <w:rPr>
                <w:rFonts w:cs="Times New Roman"/>
                <w:iCs/>
                <w:szCs w:val="24"/>
                <w:lang w:val="en-US"/>
              </w:rPr>
              <w:t>Reinforces portrait application technique with oil paint.</w:t>
            </w:r>
          </w:p>
        </w:tc>
      </w:tr>
      <w:tr w:rsidR="007909DC" w:rsidRPr="000D5767" w14:paraId="715701FF" w14:textId="77777777" w:rsidTr="004B619C">
        <w:trPr>
          <w:trHeight w:val="186"/>
        </w:trPr>
        <w:tc>
          <w:tcPr>
            <w:tcW w:w="1665" w:type="dxa"/>
            <w:shd w:val="clear" w:color="auto" w:fill="FFFFFF" w:themeFill="background1"/>
            <w:vAlign w:val="center"/>
          </w:tcPr>
          <w:p w14:paraId="481D72A2" w14:textId="77777777" w:rsidR="007909DC" w:rsidRPr="00871726" w:rsidRDefault="007909DC" w:rsidP="00DE2949">
            <w:pPr>
              <w:spacing w:line="240" w:lineRule="auto"/>
              <w:jc w:val="center"/>
              <w:rPr>
                <w:rFonts w:cs="Times New Roman"/>
                <w:szCs w:val="24"/>
              </w:rPr>
            </w:pPr>
          </w:p>
        </w:tc>
        <w:tc>
          <w:tcPr>
            <w:tcW w:w="3584" w:type="dxa"/>
            <w:shd w:val="clear" w:color="auto" w:fill="FFFFFF" w:themeFill="background1"/>
            <w:vAlign w:val="center"/>
          </w:tcPr>
          <w:p w14:paraId="2CC392C9" w14:textId="77777777" w:rsidR="007909DC" w:rsidRPr="00871726" w:rsidRDefault="007909DC" w:rsidP="00DE2949">
            <w:pPr>
              <w:spacing w:line="240" w:lineRule="auto"/>
              <w:rPr>
                <w:rFonts w:cs="Times New Roman"/>
                <w:szCs w:val="24"/>
              </w:rPr>
            </w:pPr>
          </w:p>
        </w:tc>
        <w:tc>
          <w:tcPr>
            <w:tcW w:w="429" w:type="dxa"/>
            <w:shd w:val="clear" w:color="auto" w:fill="FFFFFF" w:themeFill="background1"/>
            <w:vAlign w:val="center"/>
          </w:tcPr>
          <w:p w14:paraId="65E2EC01" w14:textId="77777777" w:rsidR="007909DC" w:rsidRPr="00871726" w:rsidRDefault="007909DC" w:rsidP="00DE2949">
            <w:pPr>
              <w:spacing w:line="240" w:lineRule="auto"/>
              <w:jc w:val="center"/>
              <w:rPr>
                <w:rFonts w:cs="Times New Roman"/>
                <w:szCs w:val="24"/>
              </w:rPr>
            </w:pPr>
          </w:p>
        </w:tc>
        <w:tc>
          <w:tcPr>
            <w:tcW w:w="571" w:type="dxa"/>
            <w:shd w:val="clear" w:color="auto" w:fill="FFFFFF" w:themeFill="background1"/>
            <w:vAlign w:val="center"/>
          </w:tcPr>
          <w:p w14:paraId="4D84CB0A" w14:textId="77777777" w:rsidR="007909DC" w:rsidRPr="00871726" w:rsidRDefault="007909DC" w:rsidP="00DE2949">
            <w:pPr>
              <w:spacing w:line="240" w:lineRule="auto"/>
              <w:jc w:val="center"/>
              <w:rPr>
                <w:rFonts w:cs="Times New Roman"/>
                <w:szCs w:val="24"/>
              </w:rPr>
            </w:pPr>
          </w:p>
        </w:tc>
        <w:tc>
          <w:tcPr>
            <w:tcW w:w="431" w:type="dxa"/>
            <w:shd w:val="clear" w:color="auto" w:fill="FFFFFF" w:themeFill="background1"/>
            <w:vAlign w:val="center"/>
          </w:tcPr>
          <w:p w14:paraId="7A6E0EF4" w14:textId="77777777" w:rsidR="007909DC" w:rsidRPr="00871726" w:rsidRDefault="007909DC" w:rsidP="00DE2949">
            <w:pPr>
              <w:spacing w:line="240" w:lineRule="auto"/>
              <w:jc w:val="center"/>
              <w:rPr>
                <w:rFonts w:cs="Times New Roman"/>
                <w:szCs w:val="24"/>
              </w:rPr>
            </w:pPr>
          </w:p>
        </w:tc>
        <w:tc>
          <w:tcPr>
            <w:tcW w:w="428" w:type="dxa"/>
            <w:shd w:val="clear" w:color="auto" w:fill="FFFFFF" w:themeFill="background1"/>
            <w:vAlign w:val="center"/>
          </w:tcPr>
          <w:p w14:paraId="6B409C0D" w14:textId="77777777" w:rsidR="007909DC" w:rsidRPr="00871726" w:rsidRDefault="007909DC" w:rsidP="00DE2949">
            <w:pPr>
              <w:spacing w:line="240" w:lineRule="auto"/>
              <w:jc w:val="center"/>
              <w:rPr>
                <w:rFonts w:cs="Times New Roman"/>
                <w:szCs w:val="24"/>
              </w:rPr>
            </w:pPr>
          </w:p>
        </w:tc>
        <w:tc>
          <w:tcPr>
            <w:tcW w:w="714" w:type="dxa"/>
            <w:shd w:val="clear" w:color="auto" w:fill="FFFFFF" w:themeFill="background1"/>
            <w:vAlign w:val="center"/>
          </w:tcPr>
          <w:p w14:paraId="28AF90D7" w14:textId="77777777" w:rsidR="007909DC" w:rsidRPr="00871726" w:rsidRDefault="007909DC" w:rsidP="00DE2949">
            <w:pPr>
              <w:spacing w:line="240" w:lineRule="auto"/>
              <w:jc w:val="center"/>
              <w:rPr>
                <w:rFonts w:cs="Times New Roman"/>
                <w:szCs w:val="24"/>
              </w:rPr>
            </w:pPr>
          </w:p>
        </w:tc>
        <w:tc>
          <w:tcPr>
            <w:tcW w:w="3888" w:type="dxa"/>
            <w:shd w:val="clear" w:color="auto" w:fill="FFFFFF" w:themeFill="background1"/>
          </w:tcPr>
          <w:p w14:paraId="48B5ABDE" w14:textId="77777777" w:rsidR="007909DC" w:rsidRDefault="007909DC" w:rsidP="00DE2949">
            <w:pPr>
              <w:pStyle w:val="ListeParagraf"/>
              <w:ind w:left="0"/>
              <w:jc w:val="both"/>
              <w:rPr>
                <w:rStyle w:val="Gl"/>
                <w:rFonts w:ascii="Times New Roman" w:hAnsi="Times New Roman" w:cs="Times New Roman"/>
                <w:color w:val="000000"/>
                <w:sz w:val="24"/>
                <w:szCs w:val="24"/>
                <w:shd w:val="clear" w:color="auto" w:fill="FFFFFF"/>
              </w:rPr>
            </w:pPr>
            <w:r>
              <w:rPr>
                <w:rStyle w:val="Gl"/>
                <w:rFonts w:ascii="Times New Roman" w:hAnsi="Times New Roman" w:cs="Times New Roman"/>
                <w:color w:val="000000"/>
                <w:sz w:val="24"/>
                <w:szCs w:val="24"/>
                <w:shd w:val="clear" w:color="auto" w:fill="FFFFFF"/>
              </w:rPr>
              <w:t>16-Yarıyıl Sonu Sınavı</w:t>
            </w:r>
          </w:p>
          <w:p w14:paraId="72545428" w14:textId="6237C6CE" w:rsidR="007909DC" w:rsidRPr="007909DC" w:rsidRDefault="007909DC" w:rsidP="00DE2949">
            <w:pPr>
              <w:pStyle w:val="ListeParagraf"/>
              <w:ind w:left="0"/>
              <w:jc w:val="both"/>
              <w:rPr>
                <w:rStyle w:val="Gl"/>
                <w:rFonts w:ascii="Times New Roman" w:hAnsi="Times New Roman" w:cs="Times New Roman"/>
                <w:b w:val="0"/>
                <w:bCs w:val="0"/>
                <w:i/>
                <w:iCs/>
                <w:color w:val="000000"/>
                <w:sz w:val="24"/>
                <w:szCs w:val="24"/>
                <w:shd w:val="clear" w:color="auto" w:fill="FFFFFF"/>
              </w:rPr>
            </w:pPr>
            <w:r w:rsidRPr="007909DC">
              <w:rPr>
                <w:rStyle w:val="Gl"/>
                <w:rFonts w:ascii="Times New Roman" w:hAnsi="Times New Roman" w:cs="Times New Roman"/>
                <w:b w:val="0"/>
                <w:bCs w:val="0"/>
                <w:i/>
                <w:iCs/>
                <w:color w:val="000000"/>
                <w:sz w:val="24"/>
                <w:szCs w:val="24"/>
                <w:shd w:val="clear" w:color="auto" w:fill="FFFFFF"/>
              </w:rPr>
              <w:t xml:space="preserve">     Final </w:t>
            </w:r>
            <w:proofErr w:type="spellStart"/>
            <w:r w:rsidRPr="007909DC">
              <w:rPr>
                <w:rStyle w:val="Gl"/>
                <w:rFonts w:ascii="Times New Roman" w:hAnsi="Times New Roman" w:cs="Times New Roman"/>
                <w:b w:val="0"/>
                <w:bCs w:val="0"/>
                <w:i/>
                <w:iCs/>
                <w:color w:val="000000"/>
                <w:sz w:val="24"/>
                <w:szCs w:val="24"/>
                <w:shd w:val="clear" w:color="auto" w:fill="FFFFFF"/>
              </w:rPr>
              <w:t>Exam</w:t>
            </w:r>
            <w:proofErr w:type="spellEnd"/>
          </w:p>
        </w:tc>
        <w:tc>
          <w:tcPr>
            <w:tcW w:w="3820" w:type="dxa"/>
            <w:shd w:val="clear" w:color="auto" w:fill="FFFFFF" w:themeFill="background1"/>
          </w:tcPr>
          <w:p w14:paraId="282D6A62" w14:textId="77777777" w:rsidR="007909DC" w:rsidRPr="009379AA" w:rsidRDefault="007909DC" w:rsidP="00DE2949">
            <w:pPr>
              <w:rPr>
                <w:rFonts w:cs="Times New Roman"/>
                <w:b/>
                <w:iCs/>
                <w:szCs w:val="24"/>
                <w:lang w:val="en-US"/>
              </w:rPr>
            </w:pPr>
          </w:p>
        </w:tc>
      </w:tr>
    </w:tbl>
    <w:p w14:paraId="31790D40" w14:textId="77777777" w:rsidR="007909DC" w:rsidRDefault="007909DC" w:rsidP="005354F8"/>
    <w:tbl>
      <w:tblPr>
        <w:tblStyle w:val="TabloKlavuzu1"/>
        <w:tblpPr w:leftFromText="141" w:rightFromText="141" w:vertAnchor="text" w:tblpXSpec="center" w:tblpY="1"/>
        <w:tblOverlap w:val="never"/>
        <w:tblW w:w="15417" w:type="dxa"/>
        <w:tblLayout w:type="fixed"/>
        <w:tblLook w:val="04A0" w:firstRow="1" w:lastRow="0" w:firstColumn="1" w:lastColumn="0" w:noHBand="0" w:noVBand="1"/>
      </w:tblPr>
      <w:tblGrid>
        <w:gridCol w:w="1647"/>
        <w:gridCol w:w="3555"/>
        <w:gridCol w:w="420"/>
        <w:gridCol w:w="6"/>
        <w:gridCol w:w="567"/>
        <w:gridCol w:w="425"/>
        <w:gridCol w:w="425"/>
        <w:gridCol w:w="728"/>
        <w:gridCol w:w="3856"/>
        <w:gridCol w:w="3788"/>
      </w:tblGrid>
      <w:tr w:rsidR="005354F8" w:rsidRPr="00BC4346" w14:paraId="3EC215BF" w14:textId="77777777" w:rsidTr="00DE2949">
        <w:trPr>
          <w:cantSplit/>
          <w:trHeight w:val="2655"/>
        </w:trPr>
        <w:tc>
          <w:tcPr>
            <w:tcW w:w="1647" w:type="dxa"/>
            <w:shd w:val="clear" w:color="auto" w:fill="FFFFFF" w:themeFill="background1"/>
            <w:textDirection w:val="btLr"/>
            <w:vAlign w:val="center"/>
            <w:hideMark/>
          </w:tcPr>
          <w:p w14:paraId="73C55C7D" w14:textId="77777777" w:rsidR="005354F8" w:rsidRPr="00BC4346" w:rsidRDefault="005354F8" w:rsidP="00DE2949">
            <w:pPr>
              <w:spacing w:line="240" w:lineRule="auto"/>
              <w:ind w:left="113" w:right="113"/>
              <w:jc w:val="left"/>
              <w:rPr>
                <w:rFonts w:cs="Times New Roman"/>
                <w:b/>
                <w:szCs w:val="24"/>
              </w:rPr>
            </w:pPr>
            <w:r w:rsidRPr="00BC4346">
              <w:rPr>
                <w:rFonts w:cs="Times New Roman"/>
                <w:b/>
                <w:szCs w:val="24"/>
              </w:rPr>
              <w:t>DERS KODU</w:t>
            </w:r>
          </w:p>
          <w:p w14:paraId="757A2E5B" w14:textId="77777777" w:rsidR="005354F8" w:rsidRPr="00BC4346" w:rsidRDefault="005354F8" w:rsidP="00DE2949">
            <w:pPr>
              <w:spacing w:line="240" w:lineRule="auto"/>
              <w:ind w:left="113" w:right="113"/>
              <w:jc w:val="left"/>
              <w:rPr>
                <w:rFonts w:cs="Times New Roman"/>
                <w:bCs/>
                <w:i/>
                <w:iCs/>
                <w:szCs w:val="24"/>
              </w:rPr>
            </w:pPr>
            <w:r w:rsidRPr="00BC4346">
              <w:rPr>
                <w:rFonts w:cs="Times New Roman"/>
                <w:bCs/>
                <w:i/>
                <w:iCs/>
                <w:szCs w:val="24"/>
              </w:rPr>
              <w:t xml:space="preserve">Course </w:t>
            </w:r>
            <w:proofErr w:type="spellStart"/>
            <w:r w:rsidRPr="00BC4346">
              <w:rPr>
                <w:rFonts w:cs="Times New Roman"/>
                <w:bCs/>
                <w:i/>
                <w:iCs/>
                <w:szCs w:val="24"/>
              </w:rPr>
              <w:t>Code</w:t>
            </w:r>
            <w:proofErr w:type="spellEnd"/>
          </w:p>
        </w:tc>
        <w:tc>
          <w:tcPr>
            <w:tcW w:w="3555" w:type="dxa"/>
            <w:shd w:val="clear" w:color="auto" w:fill="FFFFFF" w:themeFill="background1"/>
            <w:vAlign w:val="center"/>
            <w:hideMark/>
          </w:tcPr>
          <w:p w14:paraId="6B514388" w14:textId="77777777" w:rsidR="005354F8" w:rsidRPr="00BC4346" w:rsidRDefault="005354F8" w:rsidP="00DE2949">
            <w:pPr>
              <w:spacing w:line="240" w:lineRule="auto"/>
              <w:jc w:val="center"/>
              <w:rPr>
                <w:rFonts w:cs="Times New Roman"/>
                <w:b/>
                <w:szCs w:val="24"/>
              </w:rPr>
            </w:pPr>
            <w:r w:rsidRPr="00BC4346">
              <w:rPr>
                <w:rFonts w:cs="Times New Roman"/>
                <w:b/>
                <w:szCs w:val="24"/>
              </w:rPr>
              <w:t>DERS ADI</w:t>
            </w:r>
          </w:p>
          <w:p w14:paraId="27989698" w14:textId="77777777" w:rsidR="005354F8" w:rsidRPr="00BC4346" w:rsidRDefault="005354F8" w:rsidP="00DE2949">
            <w:pPr>
              <w:spacing w:line="240" w:lineRule="auto"/>
              <w:jc w:val="center"/>
              <w:rPr>
                <w:rFonts w:cs="Times New Roman"/>
                <w:bCs/>
                <w:i/>
                <w:iCs/>
                <w:szCs w:val="24"/>
              </w:rPr>
            </w:pPr>
            <w:r w:rsidRPr="00BC4346">
              <w:rPr>
                <w:rFonts w:cs="Times New Roman"/>
                <w:bCs/>
                <w:i/>
                <w:iCs/>
                <w:szCs w:val="24"/>
              </w:rPr>
              <w:t xml:space="preserve">Course </w:t>
            </w:r>
            <w:proofErr w:type="spellStart"/>
            <w:r w:rsidRPr="00BC4346">
              <w:rPr>
                <w:rFonts w:cs="Times New Roman"/>
                <w:bCs/>
                <w:i/>
                <w:iCs/>
                <w:szCs w:val="24"/>
              </w:rPr>
              <w:t>Title</w:t>
            </w:r>
            <w:proofErr w:type="spellEnd"/>
          </w:p>
        </w:tc>
        <w:tc>
          <w:tcPr>
            <w:tcW w:w="426" w:type="dxa"/>
            <w:gridSpan w:val="2"/>
            <w:shd w:val="clear" w:color="auto" w:fill="FFFFFF" w:themeFill="background1"/>
            <w:textDirection w:val="btLr"/>
            <w:vAlign w:val="center"/>
            <w:hideMark/>
          </w:tcPr>
          <w:p w14:paraId="23D60522" w14:textId="77777777" w:rsidR="005354F8" w:rsidRPr="00BC4346" w:rsidRDefault="005354F8" w:rsidP="00DE2949">
            <w:pPr>
              <w:spacing w:line="240" w:lineRule="auto"/>
              <w:ind w:left="113" w:right="113"/>
              <w:jc w:val="left"/>
              <w:rPr>
                <w:rFonts w:cs="Times New Roman"/>
                <w:b/>
                <w:sz w:val="16"/>
                <w:szCs w:val="16"/>
              </w:rPr>
            </w:pPr>
            <w:r w:rsidRPr="00BC4346">
              <w:rPr>
                <w:rFonts w:cs="Times New Roman"/>
                <w:b/>
                <w:szCs w:val="24"/>
              </w:rPr>
              <w:t>T</w:t>
            </w:r>
            <w:r w:rsidRPr="00BC4346">
              <w:rPr>
                <w:rFonts w:cs="Times New Roman"/>
                <w:i/>
                <w:sz w:val="16"/>
                <w:szCs w:val="16"/>
              </w:rPr>
              <w:t>(</w:t>
            </w:r>
            <w:proofErr w:type="spellStart"/>
            <w:r w:rsidRPr="00BC4346">
              <w:rPr>
                <w:rFonts w:cs="Times New Roman"/>
                <w:i/>
                <w:sz w:val="16"/>
                <w:szCs w:val="16"/>
              </w:rPr>
              <w:t>Theoretical</w:t>
            </w:r>
            <w:proofErr w:type="spellEnd"/>
            <w:r w:rsidRPr="00BC4346">
              <w:rPr>
                <w:rFonts w:cs="Times New Roman"/>
                <w:i/>
                <w:sz w:val="16"/>
                <w:szCs w:val="16"/>
              </w:rPr>
              <w:t>)</w:t>
            </w:r>
          </w:p>
        </w:tc>
        <w:tc>
          <w:tcPr>
            <w:tcW w:w="567" w:type="dxa"/>
            <w:shd w:val="clear" w:color="auto" w:fill="FFFFFF" w:themeFill="background1"/>
            <w:textDirection w:val="btLr"/>
            <w:vAlign w:val="center"/>
            <w:hideMark/>
          </w:tcPr>
          <w:p w14:paraId="648FC0DE" w14:textId="77777777" w:rsidR="005354F8" w:rsidRPr="00BC4346" w:rsidRDefault="005354F8" w:rsidP="00DE2949">
            <w:pPr>
              <w:spacing w:line="240" w:lineRule="auto"/>
              <w:ind w:left="113" w:right="113"/>
              <w:jc w:val="left"/>
              <w:rPr>
                <w:rFonts w:cs="Times New Roman"/>
                <w:b/>
                <w:sz w:val="16"/>
                <w:szCs w:val="16"/>
              </w:rPr>
            </w:pPr>
            <w:r w:rsidRPr="00BC4346">
              <w:rPr>
                <w:rFonts w:cs="Times New Roman"/>
                <w:b/>
                <w:szCs w:val="24"/>
              </w:rPr>
              <w:t>U/</w:t>
            </w:r>
            <w:r w:rsidRPr="00BC4346">
              <w:rPr>
                <w:rFonts w:cs="Times New Roman"/>
                <w:i/>
                <w:sz w:val="16"/>
                <w:szCs w:val="16"/>
              </w:rPr>
              <w:t>(</w:t>
            </w:r>
            <w:proofErr w:type="spellStart"/>
            <w:r w:rsidRPr="00BC4346">
              <w:rPr>
                <w:rFonts w:cs="Times New Roman"/>
                <w:i/>
                <w:sz w:val="16"/>
                <w:szCs w:val="16"/>
              </w:rPr>
              <w:t>Practice</w:t>
            </w:r>
            <w:proofErr w:type="spellEnd"/>
            <w:r w:rsidRPr="00BC4346">
              <w:rPr>
                <w:rFonts w:cs="Times New Roman"/>
                <w:i/>
                <w:sz w:val="16"/>
                <w:szCs w:val="16"/>
              </w:rPr>
              <w:t>)</w:t>
            </w:r>
          </w:p>
        </w:tc>
        <w:tc>
          <w:tcPr>
            <w:tcW w:w="425" w:type="dxa"/>
            <w:shd w:val="clear" w:color="auto" w:fill="FFFFFF" w:themeFill="background1"/>
            <w:textDirection w:val="btLr"/>
            <w:vAlign w:val="center"/>
            <w:hideMark/>
          </w:tcPr>
          <w:p w14:paraId="79E6E47A" w14:textId="77777777" w:rsidR="005354F8" w:rsidRPr="00BC4346" w:rsidRDefault="005354F8" w:rsidP="00DE2949">
            <w:pPr>
              <w:spacing w:line="240" w:lineRule="auto"/>
              <w:ind w:left="113" w:right="113"/>
              <w:jc w:val="left"/>
              <w:rPr>
                <w:rFonts w:cs="Times New Roman"/>
                <w:b/>
                <w:sz w:val="16"/>
                <w:szCs w:val="16"/>
              </w:rPr>
            </w:pPr>
            <w:r w:rsidRPr="00BC4346">
              <w:rPr>
                <w:rFonts w:cs="Times New Roman"/>
                <w:b/>
                <w:szCs w:val="24"/>
              </w:rPr>
              <w:t>K/</w:t>
            </w:r>
            <w:r w:rsidRPr="00BC4346">
              <w:rPr>
                <w:rFonts w:cs="Times New Roman"/>
                <w:i/>
                <w:sz w:val="16"/>
                <w:szCs w:val="16"/>
              </w:rPr>
              <w:t>(</w:t>
            </w:r>
            <w:proofErr w:type="spellStart"/>
            <w:r w:rsidRPr="00BC4346">
              <w:rPr>
                <w:rFonts w:cs="Times New Roman"/>
                <w:i/>
                <w:sz w:val="16"/>
                <w:szCs w:val="16"/>
              </w:rPr>
              <w:t>Credit</w:t>
            </w:r>
            <w:proofErr w:type="spellEnd"/>
            <w:r w:rsidRPr="00BC4346">
              <w:rPr>
                <w:rFonts w:cs="Times New Roman"/>
                <w:i/>
                <w:sz w:val="16"/>
                <w:szCs w:val="16"/>
              </w:rPr>
              <w:t>)</w:t>
            </w:r>
          </w:p>
        </w:tc>
        <w:tc>
          <w:tcPr>
            <w:tcW w:w="425" w:type="dxa"/>
            <w:shd w:val="clear" w:color="auto" w:fill="FFFFFF" w:themeFill="background1"/>
            <w:textDirection w:val="btLr"/>
            <w:vAlign w:val="center"/>
            <w:hideMark/>
          </w:tcPr>
          <w:p w14:paraId="29D828BD" w14:textId="77777777" w:rsidR="005354F8" w:rsidRPr="00BC4346" w:rsidRDefault="005354F8" w:rsidP="00DE2949">
            <w:pPr>
              <w:spacing w:line="240" w:lineRule="auto"/>
              <w:ind w:left="113" w:right="113"/>
              <w:jc w:val="left"/>
              <w:rPr>
                <w:rFonts w:cs="Times New Roman"/>
                <w:bCs/>
                <w:i/>
                <w:iCs/>
                <w:szCs w:val="24"/>
              </w:rPr>
            </w:pPr>
            <w:r w:rsidRPr="00BC4346">
              <w:rPr>
                <w:rFonts w:cs="Times New Roman"/>
                <w:b/>
                <w:szCs w:val="24"/>
              </w:rPr>
              <w:t>AKTS/</w:t>
            </w:r>
            <w:r w:rsidRPr="00BC4346">
              <w:rPr>
                <w:rFonts w:cs="Times New Roman"/>
                <w:bCs/>
                <w:i/>
                <w:iCs/>
                <w:szCs w:val="24"/>
              </w:rPr>
              <w:t>ECTS</w:t>
            </w:r>
          </w:p>
        </w:tc>
        <w:tc>
          <w:tcPr>
            <w:tcW w:w="728" w:type="dxa"/>
            <w:shd w:val="clear" w:color="auto" w:fill="FFFFFF" w:themeFill="background1"/>
            <w:textDirection w:val="btLr"/>
            <w:vAlign w:val="center"/>
            <w:hideMark/>
          </w:tcPr>
          <w:p w14:paraId="649F9D45" w14:textId="77777777" w:rsidR="005354F8" w:rsidRPr="00BC4346" w:rsidRDefault="005354F8" w:rsidP="00DE2949">
            <w:pPr>
              <w:spacing w:line="240" w:lineRule="auto"/>
              <w:ind w:left="113" w:right="113"/>
              <w:jc w:val="left"/>
              <w:rPr>
                <w:rFonts w:cs="Times New Roman"/>
                <w:b/>
                <w:szCs w:val="24"/>
              </w:rPr>
            </w:pPr>
            <w:r w:rsidRPr="00BC4346">
              <w:rPr>
                <w:rFonts w:cs="Times New Roman"/>
                <w:b/>
                <w:szCs w:val="24"/>
              </w:rPr>
              <w:t>ZORUNLU/SEÇMELİ</w:t>
            </w:r>
          </w:p>
          <w:p w14:paraId="5A614C43" w14:textId="77777777" w:rsidR="005354F8" w:rsidRPr="00BC4346" w:rsidRDefault="005354F8" w:rsidP="00DE2949">
            <w:pPr>
              <w:spacing w:line="240" w:lineRule="auto"/>
              <w:ind w:left="113" w:right="113"/>
              <w:jc w:val="left"/>
              <w:rPr>
                <w:rFonts w:cs="Times New Roman"/>
                <w:bCs/>
                <w:i/>
                <w:iCs/>
                <w:szCs w:val="24"/>
              </w:rPr>
            </w:pPr>
            <w:proofErr w:type="spellStart"/>
            <w:r w:rsidRPr="00BC4346">
              <w:rPr>
                <w:rFonts w:cs="Times New Roman"/>
                <w:bCs/>
                <w:i/>
                <w:iCs/>
                <w:szCs w:val="24"/>
              </w:rPr>
              <w:t>Compulsory</w:t>
            </w:r>
            <w:proofErr w:type="spellEnd"/>
            <w:r w:rsidRPr="00BC4346">
              <w:rPr>
                <w:rFonts w:cs="Times New Roman"/>
                <w:bCs/>
                <w:i/>
                <w:iCs/>
                <w:szCs w:val="24"/>
              </w:rPr>
              <w:t xml:space="preserve">/ </w:t>
            </w:r>
            <w:proofErr w:type="spellStart"/>
            <w:r w:rsidRPr="00BC4346">
              <w:rPr>
                <w:rFonts w:cs="Times New Roman"/>
                <w:bCs/>
                <w:i/>
                <w:iCs/>
                <w:szCs w:val="24"/>
              </w:rPr>
              <w:t>Elective</w:t>
            </w:r>
            <w:proofErr w:type="spellEnd"/>
          </w:p>
        </w:tc>
        <w:tc>
          <w:tcPr>
            <w:tcW w:w="7644" w:type="dxa"/>
            <w:gridSpan w:val="2"/>
            <w:shd w:val="clear" w:color="auto" w:fill="FFFFFF" w:themeFill="background1"/>
            <w:vAlign w:val="center"/>
            <w:hideMark/>
          </w:tcPr>
          <w:p w14:paraId="61B78B44" w14:textId="77777777" w:rsidR="005354F8" w:rsidRPr="00400D9A" w:rsidRDefault="005354F8" w:rsidP="00DE2949">
            <w:pPr>
              <w:spacing w:line="240" w:lineRule="auto"/>
              <w:jc w:val="center"/>
              <w:rPr>
                <w:rFonts w:cs="Times New Roman"/>
                <w:b/>
                <w:szCs w:val="24"/>
              </w:rPr>
            </w:pPr>
            <w:r w:rsidRPr="00400D9A">
              <w:rPr>
                <w:rFonts w:cs="Times New Roman"/>
                <w:b/>
                <w:szCs w:val="24"/>
              </w:rPr>
              <w:t xml:space="preserve">DERS </w:t>
            </w:r>
            <w:commentRangeStart w:id="15"/>
            <w:r w:rsidRPr="00400D9A">
              <w:rPr>
                <w:rFonts w:cs="Times New Roman"/>
                <w:b/>
                <w:szCs w:val="24"/>
              </w:rPr>
              <w:t>İÇERİĞİ</w:t>
            </w:r>
            <w:commentRangeEnd w:id="15"/>
            <w:r w:rsidRPr="00400D9A">
              <w:rPr>
                <w:rStyle w:val="AklamaBavurusu"/>
                <w:rFonts w:cs="Times New Roman"/>
                <w:sz w:val="24"/>
                <w:szCs w:val="24"/>
              </w:rPr>
              <w:commentReference w:id="15"/>
            </w:r>
          </w:p>
          <w:p w14:paraId="5966A33E" w14:textId="77777777" w:rsidR="005354F8" w:rsidRPr="00400D9A" w:rsidRDefault="005354F8" w:rsidP="00DE2949">
            <w:pPr>
              <w:spacing w:line="240" w:lineRule="auto"/>
              <w:rPr>
                <w:rFonts w:cs="Times New Roman"/>
                <w:b/>
                <w:bCs/>
                <w:iCs/>
                <w:szCs w:val="24"/>
              </w:rPr>
            </w:pPr>
            <w:r w:rsidRPr="00400D9A">
              <w:rPr>
                <w:rFonts w:cs="Times New Roman"/>
                <w:b/>
                <w:bCs/>
                <w:iCs/>
                <w:szCs w:val="24"/>
              </w:rPr>
              <w:t xml:space="preserve">Ders içeriğinde, </w:t>
            </w:r>
            <w:r w:rsidRPr="00424BE0">
              <w:rPr>
                <w:rFonts w:cs="Times New Roman"/>
                <w:b/>
                <w:bCs/>
                <w:iCs/>
                <w:szCs w:val="24"/>
              </w:rPr>
              <w:t>temel sağlık hizmetleri, bulaşıcı hastalıklar, an</w:t>
            </w:r>
            <w:r>
              <w:rPr>
                <w:rFonts w:cs="Times New Roman"/>
                <w:b/>
                <w:bCs/>
                <w:iCs/>
                <w:szCs w:val="24"/>
              </w:rPr>
              <w:t xml:space="preserve">ne-çocuk </w:t>
            </w:r>
            <w:r w:rsidRPr="00424BE0">
              <w:rPr>
                <w:rFonts w:cs="Times New Roman"/>
                <w:b/>
                <w:bCs/>
                <w:iCs/>
                <w:szCs w:val="24"/>
              </w:rPr>
              <w:t>sağlığı, çevre sağlığı, iş sağlığı, beslenme, okul sağlığı, yaralanma ve kazalardan korunma</w:t>
            </w:r>
            <w:r>
              <w:rPr>
                <w:rFonts w:cs="Times New Roman"/>
                <w:b/>
                <w:bCs/>
                <w:iCs/>
                <w:szCs w:val="24"/>
              </w:rPr>
              <w:t xml:space="preserve"> </w:t>
            </w:r>
            <w:r w:rsidRPr="00400D9A">
              <w:rPr>
                <w:rFonts w:cs="Times New Roman"/>
                <w:b/>
                <w:bCs/>
                <w:iCs/>
                <w:szCs w:val="24"/>
              </w:rPr>
              <w:t>konuları yer almaktadır.</w:t>
            </w:r>
          </w:p>
          <w:p w14:paraId="51915ECF" w14:textId="77777777" w:rsidR="005354F8" w:rsidRPr="00400D9A" w:rsidRDefault="005354F8" w:rsidP="00DE2949">
            <w:pPr>
              <w:spacing w:line="240" w:lineRule="auto"/>
              <w:rPr>
                <w:rFonts w:cs="Times New Roman"/>
                <w:b/>
                <w:bCs/>
                <w:iCs/>
                <w:szCs w:val="24"/>
              </w:rPr>
            </w:pPr>
          </w:p>
          <w:p w14:paraId="50EF0A82" w14:textId="77777777" w:rsidR="005354F8" w:rsidRPr="00400D9A" w:rsidRDefault="005354F8" w:rsidP="00DE2949">
            <w:pPr>
              <w:spacing w:line="240" w:lineRule="auto"/>
              <w:jc w:val="center"/>
              <w:rPr>
                <w:rFonts w:cs="Times New Roman"/>
                <w:b/>
                <w:szCs w:val="24"/>
              </w:rPr>
            </w:pPr>
            <w:r w:rsidRPr="00400D9A">
              <w:rPr>
                <w:rFonts w:cs="Times New Roman"/>
                <w:bCs/>
                <w:i/>
                <w:iCs/>
                <w:szCs w:val="24"/>
              </w:rPr>
              <w:t>Content of Course</w:t>
            </w:r>
          </w:p>
          <w:p w14:paraId="7D72F8DC" w14:textId="77777777" w:rsidR="005354F8" w:rsidRPr="00BC4346" w:rsidRDefault="005354F8" w:rsidP="00DE2949">
            <w:pPr>
              <w:spacing w:line="240" w:lineRule="auto"/>
              <w:rPr>
                <w:rFonts w:cs="Times New Roman"/>
                <w:bCs/>
                <w:sz w:val="22"/>
              </w:rPr>
            </w:pPr>
            <w:r w:rsidRPr="00424BE0">
              <w:rPr>
                <w:rFonts w:cs="Times New Roman"/>
                <w:bCs/>
                <w:i/>
                <w:iCs/>
                <w:szCs w:val="24"/>
              </w:rPr>
              <w:t xml:space="preserve">Course </w:t>
            </w:r>
            <w:proofErr w:type="spellStart"/>
            <w:r w:rsidRPr="00424BE0">
              <w:rPr>
                <w:rFonts w:cs="Times New Roman"/>
                <w:bCs/>
                <w:i/>
                <w:iCs/>
                <w:szCs w:val="24"/>
              </w:rPr>
              <w:t>content</w:t>
            </w:r>
            <w:proofErr w:type="spellEnd"/>
            <w:r w:rsidRPr="00424BE0">
              <w:rPr>
                <w:rFonts w:cs="Times New Roman"/>
                <w:bCs/>
                <w:i/>
                <w:iCs/>
                <w:szCs w:val="24"/>
              </w:rPr>
              <w:t xml:space="preserve"> </w:t>
            </w:r>
            <w:proofErr w:type="spellStart"/>
            <w:r w:rsidRPr="00424BE0">
              <w:rPr>
                <w:rFonts w:cs="Times New Roman"/>
                <w:bCs/>
                <w:i/>
                <w:iCs/>
                <w:szCs w:val="24"/>
              </w:rPr>
              <w:t>includes</w:t>
            </w:r>
            <w:proofErr w:type="spellEnd"/>
            <w:r w:rsidRPr="00424BE0">
              <w:rPr>
                <w:rFonts w:cs="Times New Roman"/>
                <w:bCs/>
                <w:i/>
                <w:iCs/>
                <w:szCs w:val="24"/>
              </w:rPr>
              <w:t xml:space="preserve"> </w:t>
            </w:r>
            <w:proofErr w:type="spellStart"/>
            <w:r w:rsidRPr="00424BE0">
              <w:rPr>
                <w:rFonts w:cs="Times New Roman"/>
                <w:bCs/>
                <w:i/>
                <w:iCs/>
                <w:szCs w:val="24"/>
              </w:rPr>
              <w:t>basic</w:t>
            </w:r>
            <w:proofErr w:type="spellEnd"/>
            <w:r w:rsidRPr="00424BE0">
              <w:rPr>
                <w:rFonts w:cs="Times New Roman"/>
                <w:bCs/>
                <w:i/>
                <w:iCs/>
                <w:szCs w:val="24"/>
              </w:rPr>
              <w:t xml:space="preserve"> </w:t>
            </w:r>
            <w:proofErr w:type="spellStart"/>
            <w:r w:rsidRPr="00424BE0">
              <w:rPr>
                <w:rFonts w:cs="Times New Roman"/>
                <w:bCs/>
                <w:i/>
                <w:iCs/>
                <w:szCs w:val="24"/>
              </w:rPr>
              <w:t>health</w:t>
            </w:r>
            <w:proofErr w:type="spellEnd"/>
            <w:r w:rsidRPr="00424BE0">
              <w:rPr>
                <w:rFonts w:cs="Times New Roman"/>
                <w:bCs/>
                <w:i/>
                <w:iCs/>
                <w:szCs w:val="24"/>
              </w:rPr>
              <w:t xml:space="preserve"> </w:t>
            </w:r>
            <w:proofErr w:type="spellStart"/>
            <w:r w:rsidRPr="00424BE0">
              <w:rPr>
                <w:rFonts w:cs="Times New Roman"/>
                <w:bCs/>
                <w:i/>
                <w:iCs/>
                <w:szCs w:val="24"/>
              </w:rPr>
              <w:t>services</w:t>
            </w:r>
            <w:proofErr w:type="spellEnd"/>
            <w:r w:rsidRPr="00424BE0">
              <w:rPr>
                <w:rFonts w:cs="Times New Roman"/>
                <w:bCs/>
                <w:i/>
                <w:iCs/>
                <w:szCs w:val="24"/>
              </w:rPr>
              <w:t xml:space="preserve">, </w:t>
            </w:r>
            <w:proofErr w:type="spellStart"/>
            <w:r w:rsidRPr="00424BE0">
              <w:rPr>
                <w:rFonts w:cs="Times New Roman"/>
                <w:bCs/>
                <w:i/>
                <w:iCs/>
                <w:szCs w:val="24"/>
              </w:rPr>
              <w:t>infectious</w:t>
            </w:r>
            <w:proofErr w:type="spellEnd"/>
            <w:r w:rsidRPr="00424BE0">
              <w:rPr>
                <w:rFonts w:cs="Times New Roman"/>
                <w:bCs/>
                <w:i/>
                <w:iCs/>
                <w:szCs w:val="24"/>
              </w:rPr>
              <w:t xml:space="preserve"> </w:t>
            </w:r>
            <w:proofErr w:type="spellStart"/>
            <w:r w:rsidRPr="00424BE0">
              <w:rPr>
                <w:rFonts w:cs="Times New Roman"/>
                <w:bCs/>
                <w:i/>
                <w:iCs/>
                <w:szCs w:val="24"/>
              </w:rPr>
              <w:t>diseases</w:t>
            </w:r>
            <w:proofErr w:type="spellEnd"/>
            <w:r w:rsidRPr="00424BE0">
              <w:rPr>
                <w:rFonts w:cs="Times New Roman"/>
                <w:bCs/>
                <w:i/>
                <w:iCs/>
                <w:szCs w:val="24"/>
              </w:rPr>
              <w:t xml:space="preserve">, </w:t>
            </w:r>
            <w:proofErr w:type="spellStart"/>
            <w:r w:rsidRPr="00424BE0">
              <w:rPr>
                <w:rFonts w:cs="Times New Roman"/>
                <w:bCs/>
                <w:i/>
                <w:iCs/>
                <w:szCs w:val="24"/>
              </w:rPr>
              <w:t>maternal</w:t>
            </w:r>
            <w:proofErr w:type="spellEnd"/>
            <w:r w:rsidRPr="00424BE0">
              <w:rPr>
                <w:rFonts w:cs="Times New Roman"/>
                <w:bCs/>
                <w:i/>
                <w:iCs/>
                <w:szCs w:val="24"/>
              </w:rPr>
              <w:t xml:space="preserve"> </w:t>
            </w:r>
            <w:proofErr w:type="spellStart"/>
            <w:r w:rsidRPr="00424BE0">
              <w:rPr>
                <w:rFonts w:cs="Times New Roman"/>
                <w:bCs/>
                <w:i/>
                <w:iCs/>
                <w:szCs w:val="24"/>
              </w:rPr>
              <w:t>and</w:t>
            </w:r>
            <w:proofErr w:type="spellEnd"/>
            <w:r w:rsidRPr="00424BE0">
              <w:rPr>
                <w:rFonts w:cs="Times New Roman"/>
                <w:bCs/>
                <w:i/>
                <w:iCs/>
                <w:szCs w:val="24"/>
              </w:rPr>
              <w:t xml:space="preserve"> </w:t>
            </w:r>
            <w:proofErr w:type="spellStart"/>
            <w:r w:rsidRPr="00424BE0">
              <w:rPr>
                <w:rFonts w:cs="Times New Roman"/>
                <w:bCs/>
                <w:i/>
                <w:iCs/>
                <w:szCs w:val="24"/>
              </w:rPr>
              <w:t>child</w:t>
            </w:r>
            <w:proofErr w:type="spellEnd"/>
            <w:r w:rsidRPr="00424BE0">
              <w:rPr>
                <w:rFonts w:cs="Times New Roman"/>
                <w:bCs/>
                <w:i/>
                <w:iCs/>
                <w:szCs w:val="24"/>
              </w:rPr>
              <w:t xml:space="preserve"> </w:t>
            </w:r>
            <w:proofErr w:type="spellStart"/>
            <w:r w:rsidRPr="00424BE0">
              <w:rPr>
                <w:rFonts w:cs="Times New Roman"/>
                <w:bCs/>
                <w:i/>
                <w:iCs/>
                <w:szCs w:val="24"/>
              </w:rPr>
              <w:t>health</w:t>
            </w:r>
            <w:proofErr w:type="spellEnd"/>
            <w:r w:rsidRPr="00424BE0">
              <w:rPr>
                <w:rFonts w:cs="Times New Roman"/>
                <w:bCs/>
                <w:i/>
                <w:iCs/>
                <w:szCs w:val="24"/>
              </w:rPr>
              <w:t xml:space="preserve">, </w:t>
            </w:r>
            <w:proofErr w:type="spellStart"/>
            <w:r w:rsidRPr="00424BE0">
              <w:rPr>
                <w:rFonts w:cs="Times New Roman"/>
                <w:bCs/>
                <w:i/>
                <w:iCs/>
                <w:szCs w:val="24"/>
              </w:rPr>
              <w:t>environmental</w:t>
            </w:r>
            <w:proofErr w:type="spellEnd"/>
            <w:r w:rsidRPr="00424BE0">
              <w:rPr>
                <w:rFonts w:cs="Times New Roman"/>
                <w:bCs/>
                <w:i/>
                <w:iCs/>
                <w:szCs w:val="24"/>
              </w:rPr>
              <w:t xml:space="preserve"> </w:t>
            </w:r>
            <w:proofErr w:type="spellStart"/>
            <w:r w:rsidRPr="00424BE0">
              <w:rPr>
                <w:rFonts w:cs="Times New Roman"/>
                <w:bCs/>
                <w:i/>
                <w:iCs/>
                <w:szCs w:val="24"/>
              </w:rPr>
              <w:t>health</w:t>
            </w:r>
            <w:proofErr w:type="spellEnd"/>
            <w:r w:rsidRPr="00424BE0">
              <w:rPr>
                <w:rFonts w:cs="Times New Roman"/>
                <w:bCs/>
                <w:i/>
                <w:iCs/>
                <w:szCs w:val="24"/>
              </w:rPr>
              <w:t xml:space="preserve">, </w:t>
            </w:r>
            <w:proofErr w:type="spellStart"/>
            <w:r w:rsidRPr="00424BE0">
              <w:rPr>
                <w:rFonts w:cs="Times New Roman"/>
                <w:bCs/>
                <w:i/>
                <w:iCs/>
                <w:szCs w:val="24"/>
              </w:rPr>
              <w:t>occupational</w:t>
            </w:r>
            <w:proofErr w:type="spellEnd"/>
            <w:r w:rsidRPr="00424BE0">
              <w:rPr>
                <w:rFonts w:cs="Times New Roman"/>
                <w:bCs/>
                <w:i/>
                <w:iCs/>
                <w:szCs w:val="24"/>
              </w:rPr>
              <w:t xml:space="preserve"> </w:t>
            </w:r>
            <w:proofErr w:type="spellStart"/>
            <w:r w:rsidRPr="00424BE0">
              <w:rPr>
                <w:rFonts w:cs="Times New Roman"/>
                <w:bCs/>
                <w:i/>
                <w:iCs/>
                <w:szCs w:val="24"/>
              </w:rPr>
              <w:t>health</w:t>
            </w:r>
            <w:proofErr w:type="spellEnd"/>
            <w:r w:rsidRPr="00424BE0">
              <w:rPr>
                <w:rFonts w:cs="Times New Roman"/>
                <w:bCs/>
                <w:i/>
                <w:iCs/>
                <w:szCs w:val="24"/>
              </w:rPr>
              <w:t xml:space="preserve">, </w:t>
            </w:r>
            <w:proofErr w:type="spellStart"/>
            <w:r w:rsidRPr="00424BE0">
              <w:rPr>
                <w:rFonts w:cs="Times New Roman"/>
                <w:bCs/>
                <w:i/>
                <w:iCs/>
                <w:szCs w:val="24"/>
              </w:rPr>
              <w:t>nutrition</w:t>
            </w:r>
            <w:proofErr w:type="spellEnd"/>
            <w:r w:rsidRPr="00424BE0">
              <w:rPr>
                <w:rFonts w:cs="Times New Roman"/>
                <w:bCs/>
                <w:i/>
                <w:iCs/>
                <w:szCs w:val="24"/>
              </w:rPr>
              <w:t xml:space="preserve">, </w:t>
            </w:r>
            <w:proofErr w:type="spellStart"/>
            <w:r w:rsidRPr="00424BE0">
              <w:rPr>
                <w:rFonts w:cs="Times New Roman"/>
                <w:bCs/>
                <w:i/>
                <w:iCs/>
                <w:szCs w:val="24"/>
              </w:rPr>
              <w:t>school</w:t>
            </w:r>
            <w:proofErr w:type="spellEnd"/>
            <w:r w:rsidRPr="00424BE0">
              <w:rPr>
                <w:rFonts w:cs="Times New Roman"/>
                <w:bCs/>
                <w:i/>
                <w:iCs/>
                <w:szCs w:val="24"/>
              </w:rPr>
              <w:t xml:space="preserve"> </w:t>
            </w:r>
            <w:proofErr w:type="spellStart"/>
            <w:r w:rsidRPr="00424BE0">
              <w:rPr>
                <w:rFonts w:cs="Times New Roman"/>
                <w:bCs/>
                <w:i/>
                <w:iCs/>
                <w:szCs w:val="24"/>
              </w:rPr>
              <w:t>health</w:t>
            </w:r>
            <w:proofErr w:type="spellEnd"/>
            <w:r w:rsidRPr="00424BE0">
              <w:rPr>
                <w:rFonts w:cs="Times New Roman"/>
                <w:bCs/>
                <w:i/>
                <w:iCs/>
                <w:szCs w:val="24"/>
              </w:rPr>
              <w:t xml:space="preserve">, </w:t>
            </w:r>
            <w:proofErr w:type="spellStart"/>
            <w:r w:rsidRPr="00424BE0">
              <w:rPr>
                <w:rFonts w:cs="Times New Roman"/>
                <w:bCs/>
                <w:i/>
                <w:iCs/>
                <w:szCs w:val="24"/>
              </w:rPr>
              <w:t>and</w:t>
            </w:r>
            <w:proofErr w:type="spellEnd"/>
            <w:r w:rsidRPr="00424BE0">
              <w:rPr>
                <w:rFonts w:cs="Times New Roman"/>
                <w:bCs/>
                <w:i/>
                <w:iCs/>
                <w:szCs w:val="24"/>
              </w:rPr>
              <w:t xml:space="preserve"> </w:t>
            </w:r>
            <w:proofErr w:type="spellStart"/>
            <w:r w:rsidRPr="00424BE0">
              <w:rPr>
                <w:rFonts w:cs="Times New Roman"/>
                <w:bCs/>
                <w:i/>
                <w:iCs/>
                <w:szCs w:val="24"/>
              </w:rPr>
              <w:t>protection</w:t>
            </w:r>
            <w:proofErr w:type="spellEnd"/>
            <w:r w:rsidRPr="00424BE0">
              <w:rPr>
                <w:rFonts w:cs="Times New Roman"/>
                <w:bCs/>
                <w:i/>
                <w:iCs/>
                <w:szCs w:val="24"/>
              </w:rPr>
              <w:t xml:space="preserve"> </w:t>
            </w:r>
            <w:proofErr w:type="spellStart"/>
            <w:r w:rsidRPr="00424BE0">
              <w:rPr>
                <w:rFonts w:cs="Times New Roman"/>
                <w:bCs/>
                <w:i/>
                <w:iCs/>
                <w:szCs w:val="24"/>
              </w:rPr>
              <w:t>from</w:t>
            </w:r>
            <w:proofErr w:type="spellEnd"/>
            <w:r w:rsidRPr="00424BE0">
              <w:rPr>
                <w:rFonts w:cs="Times New Roman"/>
                <w:bCs/>
                <w:i/>
                <w:iCs/>
                <w:szCs w:val="24"/>
              </w:rPr>
              <w:t xml:space="preserve"> </w:t>
            </w:r>
            <w:proofErr w:type="spellStart"/>
            <w:r w:rsidRPr="00424BE0">
              <w:rPr>
                <w:rFonts w:cs="Times New Roman"/>
                <w:bCs/>
                <w:i/>
                <w:iCs/>
                <w:szCs w:val="24"/>
              </w:rPr>
              <w:t>injuries</w:t>
            </w:r>
            <w:proofErr w:type="spellEnd"/>
            <w:r w:rsidRPr="00424BE0">
              <w:rPr>
                <w:rFonts w:cs="Times New Roman"/>
                <w:bCs/>
                <w:i/>
                <w:iCs/>
                <w:szCs w:val="24"/>
              </w:rPr>
              <w:t xml:space="preserve"> </w:t>
            </w:r>
            <w:proofErr w:type="spellStart"/>
            <w:r w:rsidRPr="00424BE0">
              <w:rPr>
                <w:rFonts w:cs="Times New Roman"/>
                <w:bCs/>
                <w:i/>
                <w:iCs/>
                <w:szCs w:val="24"/>
              </w:rPr>
              <w:t>and</w:t>
            </w:r>
            <w:proofErr w:type="spellEnd"/>
            <w:r w:rsidRPr="00424BE0">
              <w:rPr>
                <w:rFonts w:cs="Times New Roman"/>
                <w:bCs/>
                <w:i/>
                <w:iCs/>
                <w:szCs w:val="24"/>
              </w:rPr>
              <w:t xml:space="preserve"> </w:t>
            </w:r>
            <w:proofErr w:type="spellStart"/>
            <w:r w:rsidRPr="00424BE0">
              <w:rPr>
                <w:rFonts w:cs="Times New Roman"/>
                <w:bCs/>
                <w:i/>
                <w:iCs/>
                <w:szCs w:val="24"/>
              </w:rPr>
              <w:t>accidents</w:t>
            </w:r>
            <w:proofErr w:type="spellEnd"/>
            <w:r w:rsidRPr="00424BE0">
              <w:rPr>
                <w:rFonts w:cs="Times New Roman"/>
                <w:bCs/>
                <w:i/>
                <w:iCs/>
                <w:szCs w:val="24"/>
              </w:rPr>
              <w:t>.</w:t>
            </w:r>
          </w:p>
        </w:tc>
      </w:tr>
      <w:tr w:rsidR="005354F8" w:rsidRPr="00BC4346" w14:paraId="0D6F0946" w14:textId="77777777" w:rsidTr="00DE2949">
        <w:trPr>
          <w:trHeight w:val="306"/>
        </w:trPr>
        <w:tc>
          <w:tcPr>
            <w:tcW w:w="1647" w:type="dxa"/>
            <w:vMerge w:val="restart"/>
            <w:shd w:val="clear" w:color="auto" w:fill="FFFFFF" w:themeFill="background1"/>
            <w:vAlign w:val="center"/>
          </w:tcPr>
          <w:p w14:paraId="589BDBCC" w14:textId="2B9AF95D" w:rsidR="005354F8" w:rsidRPr="00BC4346" w:rsidRDefault="005354F8" w:rsidP="00DE2949">
            <w:pPr>
              <w:spacing w:line="240" w:lineRule="auto"/>
              <w:jc w:val="center"/>
              <w:rPr>
                <w:rFonts w:cs="Times New Roman"/>
                <w:szCs w:val="24"/>
              </w:rPr>
            </w:pPr>
            <w:r>
              <w:rPr>
                <w:rFonts w:cs="Times New Roman"/>
                <w:szCs w:val="24"/>
              </w:rPr>
              <w:t>541912212</w:t>
            </w:r>
          </w:p>
        </w:tc>
        <w:tc>
          <w:tcPr>
            <w:tcW w:w="3555" w:type="dxa"/>
            <w:vMerge w:val="restart"/>
            <w:shd w:val="clear" w:color="auto" w:fill="FFFFFF" w:themeFill="background1"/>
            <w:vAlign w:val="center"/>
          </w:tcPr>
          <w:p w14:paraId="6E4C0B6E" w14:textId="77777777" w:rsidR="005354F8" w:rsidRPr="001469F3" w:rsidRDefault="005354F8" w:rsidP="00DE2949">
            <w:pPr>
              <w:spacing w:line="240" w:lineRule="auto"/>
              <w:jc w:val="left"/>
              <w:rPr>
                <w:rFonts w:cs="Times New Roman"/>
                <w:b/>
                <w:bCs/>
                <w:color w:val="000000" w:themeColor="text1"/>
                <w:szCs w:val="24"/>
              </w:rPr>
            </w:pPr>
            <w:r w:rsidRPr="001469F3">
              <w:rPr>
                <w:rFonts w:cs="Times New Roman"/>
                <w:b/>
                <w:bCs/>
                <w:color w:val="000000" w:themeColor="text1"/>
                <w:szCs w:val="24"/>
              </w:rPr>
              <w:t>Halk Sağlığı</w:t>
            </w:r>
          </w:p>
          <w:p w14:paraId="765F717F" w14:textId="77777777" w:rsidR="005354F8" w:rsidRPr="00BC4346" w:rsidRDefault="005354F8" w:rsidP="00DE2949">
            <w:pPr>
              <w:spacing w:line="240" w:lineRule="auto"/>
              <w:jc w:val="left"/>
              <w:rPr>
                <w:rFonts w:cs="Times New Roman"/>
                <w:i/>
                <w:iCs/>
                <w:szCs w:val="24"/>
              </w:rPr>
            </w:pPr>
            <w:proofErr w:type="spellStart"/>
            <w:r w:rsidRPr="00400D9A">
              <w:rPr>
                <w:rFonts w:cs="Times New Roman"/>
                <w:i/>
                <w:iCs/>
                <w:szCs w:val="24"/>
              </w:rPr>
              <w:t>Publıc</w:t>
            </w:r>
            <w:proofErr w:type="spellEnd"/>
            <w:r w:rsidRPr="00400D9A">
              <w:rPr>
                <w:rFonts w:cs="Times New Roman"/>
                <w:i/>
                <w:iCs/>
                <w:szCs w:val="24"/>
              </w:rPr>
              <w:t xml:space="preserve"> </w:t>
            </w:r>
            <w:proofErr w:type="spellStart"/>
            <w:r w:rsidRPr="00400D9A">
              <w:rPr>
                <w:rFonts w:cs="Times New Roman"/>
                <w:i/>
                <w:iCs/>
                <w:szCs w:val="24"/>
              </w:rPr>
              <w:t>Health</w:t>
            </w:r>
            <w:proofErr w:type="spellEnd"/>
          </w:p>
        </w:tc>
        <w:tc>
          <w:tcPr>
            <w:tcW w:w="426" w:type="dxa"/>
            <w:gridSpan w:val="2"/>
            <w:vMerge w:val="restart"/>
            <w:shd w:val="clear" w:color="auto" w:fill="FFFFFF" w:themeFill="background1"/>
            <w:vAlign w:val="center"/>
          </w:tcPr>
          <w:p w14:paraId="4691FC9D" w14:textId="77777777" w:rsidR="005354F8" w:rsidRPr="00BC4346" w:rsidRDefault="005354F8" w:rsidP="00DE2949">
            <w:pPr>
              <w:spacing w:line="240" w:lineRule="auto"/>
              <w:jc w:val="center"/>
              <w:rPr>
                <w:rFonts w:cs="Times New Roman"/>
                <w:szCs w:val="24"/>
              </w:rPr>
            </w:pPr>
            <w:r w:rsidRPr="00BC4346">
              <w:rPr>
                <w:rFonts w:cs="Times New Roman"/>
                <w:szCs w:val="24"/>
              </w:rPr>
              <w:t>2</w:t>
            </w:r>
          </w:p>
        </w:tc>
        <w:tc>
          <w:tcPr>
            <w:tcW w:w="567" w:type="dxa"/>
            <w:vMerge w:val="restart"/>
            <w:shd w:val="clear" w:color="auto" w:fill="FFFFFF" w:themeFill="background1"/>
            <w:vAlign w:val="center"/>
          </w:tcPr>
          <w:p w14:paraId="6994E707" w14:textId="77777777" w:rsidR="005354F8" w:rsidRPr="00BC4346" w:rsidRDefault="005354F8" w:rsidP="00DE2949">
            <w:pPr>
              <w:spacing w:line="240" w:lineRule="auto"/>
              <w:jc w:val="center"/>
              <w:rPr>
                <w:rFonts w:cs="Times New Roman"/>
                <w:szCs w:val="24"/>
              </w:rPr>
            </w:pPr>
            <w:r w:rsidRPr="00BC4346">
              <w:rPr>
                <w:rFonts w:cs="Times New Roman"/>
                <w:szCs w:val="24"/>
              </w:rPr>
              <w:t>0</w:t>
            </w:r>
          </w:p>
        </w:tc>
        <w:tc>
          <w:tcPr>
            <w:tcW w:w="425" w:type="dxa"/>
            <w:vMerge w:val="restart"/>
            <w:shd w:val="clear" w:color="auto" w:fill="FFFFFF" w:themeFill="background1"/>
            <w:vAlign w:val="center"/>
          </w:tcPr>
          <w:p w14:paraId="106FE923" w14:textId="77777777" w:rsidR="005354F8" w:rsidRPr="00BC4346" w:rsidRDefault="005354F8" w:rsidP="00DE2949">
            <w:pPr>
              <w:spacing w:line="240" w:lineRule="auto"/>
              <w:jc w:val="center"/>
              <w:rPr>
                <w:rFonts w:cs="Times New Roman"/>
                <w:szCs w:val="24"/>
              </w:rPr>
            </w:pPr>
            <w:r w:rsidRPr="00BC4346">
              <w:rPr>
                <w:rFonts w:cs="Times New Roman"/>
                <w:szCs w:val="24"/>
              </w:rPr>
              <w:t>2</w:t>
            </w:r>
          </w:p>
        </w:tc>
        <w:tc>
          <w:tcPr>
            <w:tcW w:w="425" w:type="dxa"/>
            <w:vMerge w:val="restart"/>
            <w:shd w:val="clear" w:color="auto" w:fill="FFFFFF" w:themeFill="background1"/>
            <w:vAlign w:val="center"/>
          </w:tcPr>
          <w:p w14:paraId="304FA547" w14:textId="45CFB3AF" w:rsidR="005354F8" w:rsidRPr="00BC4346" w:rsidRDefault="007909DC" w:rsidP="00DE2949">
            <w:pPr>
              <w:spacing w:line="240" w:lineRule="auto"/>
              <w:jc w:val="center"/>
              <w:rPr>
                <w:rFonts w:cs="Times New Roman"/>
                <w:szCs w:val="24"/>
              </w:rPr>
            </w:pPr>
            <w:r>
              <w:rPr>
                <w:rFonts w:cs="Times New Roman"/>
                <w:szCs w:val="24"/>
              </w:rPr>
              <w:t>3</w:t>
            </w:r>
          </w:p>
        </w:tc>
        <w:tc>
          <w:tcPr>
            <w:tcW w:w="728" w:type="dxa"/>
            <w:vMerge w:val="restart"/>
            <w:shd w:val="clear" w:color="auto" w:fill="FFFFFF" w:themeFill="background1"/>
            <w:textDirection w:val="btLr"/>
            <w:vAlign w:val="center"/>
          </w:tcPr>
          <w:p w14:paraId="7A846C28" w14:textId="77777777" w:rsidR="005354F8" w:rsidRPr="00BC4346" w:rsidRDefault="005354F8" w:rsidP="00DE2949">
            <w:pPr>
              <w:spacing w:line="240" w:lineRule="auto"/>
              <w:ind w:left="113" w:right="113"/>
              <w:jc w:val="center"/>
              <w:rPr>
                <w:rFonts w:cs="Times New Roman"/>
                <w:szCs w:val="24"/>
              </w:rPr>
            </w:pPr>
            <w:proofErr w:type="spellStart"/>
            <w:r w:rsidRPr="00BC4346">
              <w:rPr>
                <w:rFonts w:cs="Times New Roman"/>
                <w:szCs w:val="24"/>
                <w:lang w:val="en-US"/>
              </w:rPr>
              <w:t>Seçmeli</w:t>
            </w:r>
            <w:proofErr w:type="spellEnd"/>
            <w:r w:rsidRPr="00BC4346">
              <w:rPr>
                <w:rFonts w:cs="Times New Roman"/>
                <w:szCs w:val="24"/>
                <w:lang w:val="en-US"/>
              </w:rPr>
              <w:t>/</w:t>
            </w:r>
            <w:r w:rsidRPr="00BC4346">
              <w:rPr>
                <w:rFonts w:cs="Times New Roman"/>
                <w:i/>
                <w:iCs/>
                <w:szCs w:val="24"/>
                <w:lang w:val="en-US"/>
              </w:rPr>
              <w:t>Elective</w:t>
            </w:r>
          </w:p>
        </w:tc>
        <w:tc>
          <w:tcPr>
            <w:tcW w:w="7644" w:type="dxa"/>
            <w:gridSpan w:val="2"/>
            <w:shd w:val="clear" w:color="auto" w:fill="FFFFFF" w:themeFill="background1"/>
          </w:tcPr>
          <w:p w14:paraId="453632CB" w14:textId="77777777" w:rsidR="005354F8" w:rsidRPr="00400D9A" w:rsidRDefault="005354F8" w:rsidP="00DE2949">
            <w:pPr>
              <w:pStyle w:val="AralkYok"/>
              <w:jc w:val="center"/>
              <w:rPr>
                <w:rFonts w:ascii="Times New Roman" w:hAnsi="Times New Roman" w:cs="Times New Roman"/>
                <w:b/>
                <w:bCs/>
                <w:sz w:val="24"/>
                <w:szCs w:val="24"/>
              </w:rPr>
            </w:pPr>
            <w:r w:rsidRPr="00400D9A">
              <w:rPr>
                <w:rFonts w:ascii="Times New Roman" w:hAnsi="Times New Roman" w:cs="Times New Roman"/>
                <w:b/>
                <w:bCs/>
                <w:sz w:val="24"/>
                <w:szCs w:val="24"/>
              </w:rPr>
              <w:t>Amaç</w:t>
            </w:r>
          </w:p>
          <w:p w14:paraId="4B475DC0" w14:textId="77777777" w:rsidR="005354F8" w:rsidRPr="00BC4346" w:rsidRDefault="005354F8" w:rsidP="00DE2949">
            <w:pPr>
              <w:spacing w:line="240" w:lineRule="auto"/>
              <w:rPr>
                <w:rFonts w:cs="Times New Roman"/>
                <w:iCs/>
                <w:sz w:val="22"/>
              </w:rPr>
            </w:pPr>
            <w:r w:rsidRPr="00400D9A">
              <w:rPr>
                <w:rFonts w:cs="Times New Roman"/>
                <w:b/>
                <w:szCs w:val="24"/>
              </w:rPr>
              <w:t xml:space="preserve">Toplumun ve başvuranın sağlığını korumak, geliştirmek, sağlık hizmetlerini doğru bir şekilde kullanmasını sağlamak ve yaşam kalitesini yükseltmek için gereken bilgilere sahip </w:t>
            </w:r>
            <w:r>
              <w:rPr>
                <w:rFonts w:cs="Times New Roman"/>
                <w:b/>
                <w:szCs w:val="24"/>
              </w:rPr>
              <w:t>bireyler</w:t>
            </w:r>
            <w:r w:rsidRPr="00400D9A">
              <w:rPr>
                <w:rFonts w:cs="Times New Roman"/>
                <w:b/>
                <w:szCs w:val="24"/>
              </w:rPr>
              <w:t xml:space="preserve"> yetiştirmek amaçlanmıştır.</w:t>
            </w:r>
          </w:p>
          <w:p w14:paraId="0BE47DF2" w14:textId="77777777" w:rsidR="005354F8" w:rsidRPr="00BC4346" w:rsidRDefault="005354F8" w:rsidP="00DE2949">
            <w:pPr>
              <w:spacing w:line="240" w:lineRule="auto"/>
              <w:jc w:val="center"/>
              <w:rPr>
                <w:rFonts w:cs="Times New Roman"/>
                <w:i/>
                <w:sz w:val="22"/>
              </w:rPr>
            </w:pPr>
            <w:r w:rsidRPr="00BC4346">
              <w:rPr>
                <w:rFonts w:cs="Times New Roman"/>
                <w:iCs/>
                <w:sz w:val="22"/>
              </w:rPr>
              <w:t>.</w:t>
            </w:r>
            <w:proofErr w:type="spellStart"/>
            <w:r w:rsidRPr="00BC4346">
              <w:rPr>
                <w:rFonts w:cs="Times New Roman"/>
                <w:i/>
                <w:szCs w:val="24"/>
              </w:rPr>
              <w:t>Aim</w:t>
            </w:r>
            <w:proofErr w:type="spellEnd"/>
            <w:r w:rsidRPr="00BC4346">
              <w:rPr>
                <w:rFonts w:cs="Times New Roman"/>
                <w:i/>
                <w:szCs w:val="24"/>
              </w:rPr>
              <w:t xml:space="preserve"> of Course</w:t>
            </w:r>
          </w:p>
          <w:p w14:paraId="57C075AB" w14:textId="77777777" w:rsidR="005354F8" w:rsidRPr="00BC4346" w:rsidRDefault="005354F8" w:rsidP="00DE2949">
            <w:pPr>
              <w:spacing w:line="240" w:lineRule="auto"/>
              <w:rPr>
                <w:rFonts w:cs="Times New Roman"/>
                <w:iCs/>
                <w:sz w:val="22"/>
              </w:rPr>
            </w:pPr>
            <w:proofErr w:type="spellStart"/>
            <w:r w:rsidRPr="00BC4346">
              <w:rPr>
                <w:rFonts w:cs="Times New Roman"/>
                <w:iCs/>
                <w:sz w:val="22"/>
              </w:rPr>
              <w:t>The</w:t>
            </w:r>
            <w:proofErr w:type="spellEnd"/>
            <w:r w:rsidRPr="00BC4346">
              <w:rPr>
                <w:rFonts w:cs="Times New Roman"/>
                <w:iCs/>
                <w:sz w:val="22"/>
              </w:rPr>
              <w:t xml:space="preserve"> </w:t>
            </w:r>
            <w:proofErr w:type="spellStart"/>
            <w:r w:rsidRPr="00BC4346">
              <w:rPr>
                <w:rFonts w:cs="Times New Roman"/>
                <w:iCs/>
                <w:sz w:val="22"/>
              </w:rPr>
              <w:t>aim</w:t>
            </w:r>
            <w:proofErr w:type="spellEnd"/>
            <w:r w:rsidRPr="00BC4346">
              <w:rPr>
                <w:rFonts w:cs="Times New Roman"/>
                <w:iCs/>
                <w:sz w:val="22"/>
              </w:rPr>
              <w:t xml:space="preserve"> of </w:t>
            </w:r>
            <w:proofErr w:type="spellStart"/>
            <w:r w:rsidRPr="00BC4346">
              <w:rPr>
                <w:rFonts w:cs="Times New Roman"/>
                <w:iCs/>
                <w:sz w:val="22"/>
              </w:rPr>
              <w:t>this</w:t>
            </w:r>
            <w:proofErr w:type="spellEnd"/>
            <w:r w:rsidRPr="00BC4346">
              <w:rPr>
                <w:rFonts w:cs="Times New Roman"/>
                <w:iCs/>
                <w:sz w:val="22"/>
              </w:rPr>
              <w:t xml:space="preserve"> </w:t>
            </w:r>
            <w:proofErr w:type="spellStart"/>
            <w:r w:rsidRPr="00BC4346">
              <w:rPr>
                <w:rFonts w:cs="Times New Roman"/>
                <w:iCs/>
                <w:sz w:val="22"/>
              </w:rPr>
              <w:t>course</w:t>
            </w:r>
            <w:proofErr w:type="spellEnd"/>
            <w:r w:rsidRPr="00BC4346">
              <w:rPr>
                <w:rFonts w:cs="Times New Roman"/>
                <w:iCs/>
                <w:sz w:val="22"/>
              </w:rPr>
              <w:t xml:space="preserve"> is </w:t>
            </w:r>
            <w:proofErr w:type="spellStart"/>
            <w:r w:rsidRPr="00BC4346">
              <w:rPr>
                <w:rFonts w:cs="Times New Roman"/>
                <w:iCs/>
                <w:sz w:val="22"/>
              </w:rPr>
              <w:t>for</w:t>
            </w:r>
            <w:proofErr w:type="spellEnd"/>
            <w:r w:rsidRPr="00BC4346">
              <w:rPr>
                <w:rFonts w:cs="Times New Roman"/>
                <w:iCs/>
                <w:sz w:val="22"/>
              </w:rPr>
              <w:t xml:space="preserve"> </w:t>
            </w:r>
            <w:proofErr w:type="spellStart"/>
            <w:r w:rsidRPr="00BC4346">
              <w:rPr>
                <w:rFonts w:cs="Times New Roman"/>
                <w:iCs/>
                <w:sz w:val="22"/>
              </w:rPr>
              <w:t>students</w:t>
            </w:r>
            <w:proofErr w:type="spellEnd"/>
            <w:r w:rsidRPr="00BC4346">
              <w:rPr>
                <w:rFonts w:cs="Times New Roman"/>
                <w:iCs/>
                <w:sz w:val="22"/>
              </w:rPr>
              <w:t xml:space="preserve"> </w:t>
            </w:r>
            <w:proofErr w:type="spellStart"/>
            <w:r w:rsidRPr="00BC4346">
              <w:rPr>
                <w:rFonts w:cs="Times New Roman"/>
                <w:iCs/>
                <w:sz w:val="22"/>
              </w:rPr>
              <w:t>to</w:t>
            </w:r>
            <w:proofErr w:type="spellEnd"/>
            <w:r w:rsidRPr="00BC4346">
              <w:rPr>
                <w:rFonts w:cs="Times New Roman"/>
                <w:iCs/>
                <w:sz w:val="22"/>
              </w:rPr>
              <w:t xml:space="preserve">; </w:t>
            </w:r>
            <w:proofErr w:type="spellStart"/>
            <w:r w:rsidRPr="00BC4346">
              <w:rPr>
                <w:rFonts w:cs="Times New Roman"/>
                <w:iCs/>
                <w:sz w:val="22"/>
              </w:rPr>
              <w:t>To</w:t>
            </w:r>
            <w:proofErr w:type="spellEnd"/>
            <w:r w:rsidRPr="00BC4346">
              <w:rPr>
                <w:rFonts w:cs="Times New Roman"/>
                <w:iCs/>
                <w:sz w:val="22"/>
              </w:rPr>
              <w:t xml:space="preserve"> </w:t>
            </w:r>
            <w:proofErr w:type="spellStart"/>
            <w:r w:rsidRPr="00BC4346">
              <w:rPr>
                <w:rFonts w:cs="Times New Roman"/>
                <w:iCs/>
                <w:sz w:val="22"/>
              </w:rPr>
              <w:t>help</w:t>
            </w:r>
            <w:proofErr w:type="spellEnd"/>
            <w:r w:rsidRPr="00BC4346">
              <w:rPr>
                <w:rFonts w:cs="Times New Roman"/>
                <w:iCs/>
                <w:sz w:val="22"/>
              </w:rPr>
              <w:t xml:space="preserve"> </w:t>
            </w:r>
            <w:proofErr w:type="spellStart"/>
            <w:r w:rsidRPr="00BC4346">
              <w:rPr>
                <w:rFonts w:cs="Times New Roman"/>
                <w:iCs/>
                <w:sz w:val="22"/>
              </w:rPr>
              <w:t>them</w:t>
            </w:r>
            <w:proofErr w:type="spellEnd"/>
            <w:r w:rsidRPr="00BC4346">
              <w:rPr>
                <w:rFonts w:cs="Times New Roman"/>
                <w:iCs/>
                <w:sz w:val="22"/>
              </w:rPr>
              <w:t xml:space="preserve"> </w:t>
            </w:r>
            <w:proofErr w:type="spellStart"/>
            <w:r w:rsidRPr="00BC4346">
              <w:rPr>
                <w:rFonts w:cs="Times New Roman"/>
                <w:iCs/>
                <w:sz w:val="22"/>
              </w:rPr>
              <w:t>make</w:t>
            </w:r>
            <w:proofErr w:type="spellEnd"/>
            <w:r w:rsidRPr="00BC4346">
              <w:rPr>
                <w:rFonts w:cs="Times New Roman"/>
                <w:iCs/>
                <w:sz w:val="22"/>
              </w:rPr>
              <w:t xml:space="preserve"> a </w:t>
            </w:r>
            <w:proofErr w:type="spellStart"/>
            <w:r w:rsidRPr="00BC4346">
              <w:rPr>
                <w:rFonts w:cs="Times New Roman"/>
                <w:iCs/>
                <w:sz w:val="22"/>
              </w:rPr>
              <w:t>career</w:t>
            </w:r>
            <w:proofErr w:type="spellEnd"/>
            <w:r w:rsidRPr="00BC4346">
              <w:rPr>
                <w:rFonts w:cs="Times New Roman"/>
                <w:iCs/>
                <w:sz w:val="22"/>
              </w:rPr>
              <w:t xml:space="preserve"> plan </w:t>
            </w:r>
            <w:proofErr w:type="spellStart"/>
            <w:r w:rsidRPr="00BC4346">
              <w:rPr>
                <w:rFonts w:cs="Times New Roman"/>
                <w:iCs/>
                <w:sz w:val="22"/>
              </w:rPr>
              <w:t>compatible</w:t>
            </w:r>
            <w:proofErr w:type="spellEnd"/>
            <w:r w:rsidRPr="00BC4346">
              <w:rPr>
                <w:rFonts w:cs="Times New Roman"/>
                <w:iCs/>
                <w:sz w:val="22"/>
              </w:rPr>
              <w:t xml:space="preserve"> </w:t>
            </w:r>
            <w:proofErr w:type="spellStart"/>
            <w:r w:rsidRPr="00BC4346">
              <w:rPr>
                <w:rFonts w:cs="Times New Roman"/>
                <w:iCs/>
                <w:sz w:val="22"/>
              </w:rPr>
              <w:t>with</w:t>
            </w:r>
            <w:proofErr w:type="spellEnd"/>
            <w:r w:rsidRPr="00BC4346">
              <w:rPr>
                <w:rFonts w:cs="Times New Roman"/>
                <w:iCs/>
                <w:sz w:val="22"/>
              </w:rPr>
              <w:t xml:space="preserve"> </w:t>
            </w:r>
            <w:proofErr w:type="spellStart"/>
            <w:r w:rsidRPr="00BC4346">
              <w:rPr>
                <w:rFonts w:cs="Times New Roman"/>
                <w:iCs/>
                <w:sz w:val="22"/>
              </w:rPr>
              <w:t>their</w:t>
            </w:r>
            <w:proofErr w:type="spellEnd"/>
            <w:r w:rsidRPr="00BC4346">
              <w:rPr>
                <w:rFonts w:cs="Times New Roman"/>
                <w:iCs/>
                <w:sz w:val="22"/>
              </w:rPr>
              <w:t xml:space="preserve"> </w:t>
            </w:r>
            <w:proofErr w:type="spellStart"/>
            <w:r w:rsidRPr="00BC4346">
              <w:rPr>
                <w:rFonts w:cs="Times New Roman"/>
                <w:iCs/>
                <w:sz w:val="22"/>
              </w:rPr>
              <w:t>future</w:t>
            </w:r>
            <w:proofErr w:type="spellEnd"/>
            <w:r w:rsidRPr="00BC4346">
              <w:rPr>
                <w:rFonts w:cs="Times New Roman"/>
                <w:iCs/>
                <w:sz w:val="22"/>
              </w:rPr>
              <w:t xml:space="preserve"> </w:t>
            </w:r>
            <w:proofErr w:type="spellStart"/>
            <w:r w:rsidRPr="00BC4346">
              <w:rPr>
                <w:rFonts w:cs="Times New Roman"/>
                <w:iCs/>
                <w:sz w:val="22"/>
              </w:rPr>
              <w:t>goals</w:t>
            </w:r>
            <w:proofErr w:type="spellEnd"/>
            <w:r w:rsidRPr="00BC4346">
              <w:rPr>
                <w:rFonts w:cs="Times New Roman"/>
                <w:iCs/>
                <w:sz w:val="22"/>
              </w:rPr>
              <w:t xml:space="preserve"> </w:t>
            </w:r>
            <w:proofErr w:type="spellStart"/>
            <w:r w:rsidRPr="00BC4346">
              <w:rPr>
                <w:rFonts w:cs="Times New Roman"/>
                <w:iCs/>
                <w:sz w:val="22"/>
              </w:rPr>
              <w:t>by</w:t>
            </w:r>
            <w:proofErr w:type="spellEnd"/>
            <w:r w:rsidRPr="00BC4346">
              <w:rPr>
                <w:rFonts w:cs="Times New Roman"/>
                <w:iCs/>
                <w:sz w:val="22"/>
              </w:rPr>
              <w:t xml:space="preserve"> </w:t>
            </w:r>
            <w:proofErr w:type="spellStart"/>
            <w:r w:rsidRPr="00BC4346">
              <w:rPr>
                <w:rFonts w:cs="Times New Roman"/>
                <w:iCs/>
                <w:sz w:val="22"/>
              </w:rPr>
              <w:t>providing</w:t>
            </w:r>
            <w:proofErr w:type="spellEnd"/>
            <w:r w:rsidRPr="00BC4346">
              <w:rPr>
                <w:rFonts w:cs="Times New Roman"/>
                <w:iCs/>
                <w:sz w:val="22"/>
              </w:rPr>
              <w:t xml:space="preserve"> </w:t>
            </w:r>
            <w:proofErr w:type="spellStart"/>
            <w:r w:rsidRPr="00BC4346">
              <w:rPr>
                <w:rFonts w:cs="Times New Roman"/>
                <w:iCs/>
                <w:sz w:val="22"/>
              </w:rPr>
              <w:t>them</w:t>
            </w:r>
            <w:proofErr w:type="spellEnd"/>
            <w:r w:rsidRPr="00BC4346">
              <w:rPr>
                <w:rFonts w:cs="Times New Roman"/>
                <w:iCs/>
                <w:sz w:val="22"/>
              </w:rPr>
              <w:t xml:space="preserve"> </w:t>
            </w:r>
            <w:proofErr w:type="spellStart"/>
            <w:r w:rsidRPr="00BC4346">
              <w:rPr>
                <w:rFonts w:cs="Times New Roman"/>
                <w:iCs/>
                <w:sz w:val="22"/>
              </w:rPr>
              <w:t>with</w:t>
            </w:r>
            <w:proofErr w:type="spellEnd"/>
            <w:r w:rsidRPr="00BC4346">
              <w:rPr>
                <w:rFonts w:cs="Times New Roman"/>
                <w:iCs/>
                <w:sz w:val="22"/>
              </w:rPr>
              <w:t xml:space="preserve"> </w:t>
            </w:r>
            <w:proofErr w:type="spellStart"/>
            <w:r w:rsidRPr="00BC4346">
              <w:rPr>
                <w:rFonts w:cs="Times New Roman"/>
                <w:iCs/>
                <w:sz w:val="22"/>
              </w:rPr>
              <w:t>awareness</w:t>
            </w:r>
            <w:proofErr w:type="spellEnd"/>
            <w:r w:rsidRPr="00BC4346">
              <w:rPr>
                <w:rFonts w:cs="Times New Roman"/>
                <w:iCs/>
                <w:sz w:val="22"/>
              </w:rPr>
              <w:t xml:space="preserve"> </w:t>
            </w:r>
            <w:proofErr w:type="spellStart"/>
            <w:r w:rsidRPr="00BC4346">
              <w:rPr>
                <w:rFonts w:cs="Times New Roman"/>
                <w:iCs/>
                <w:sz w:val="22"/>
              </w:rPr>
              <w:t>about</w:t>
            </w:r>
            <w:proofErr w:type="spellEnd"/>
            <w:r w:rsidRPr="00BC4346">
              <w:rPr>
                <w:rFonts w:cs="Times New Roman"/>
                <w:iCs/>
                <w:sz w:val="22"/>
              </w:rPr>
              <w:t xml:space="preserve"> </w:t>
            </w:r>
            <w:proofErr w:type="spellStart"/>
            <w:r w:rsidRPr="00BC4346">
              <w:rPr>
                <w:rFonts w:cs="Times New Roman"/>
                <w:iCs/>
                <w:sz w:val="22"/>
              </w:rPr>
              <w:t>their</w:t>
            </w:r>
            <w:proofErr w:type="spellEnd"/>
            <w:r w:rsidRPr="00BC4346">
              <w:rPr>
                <w:rFonts w:cs="Times New Roman"/>
                <w:iCs/>
                <w:sz w:val="22"/>
              </w:rPr>
              <w:t xml:space="preserve"> </w:t>
            </w:r>
            <w:proofErr w:type="spellStart"/>
            <w:r w:rsidRPr="00BC4346">
              <w:rPr>
                <w:rFonts w:cs="Times New Roman"/>
                <w:iCs/>
                <w:sz w:val="22"/>
              </w:rPr>
              <w:t>interests</w:t>
            </w:r>
            <w:proofErr w:type="spellEnd"/>
            <w:r w:rsidRPr="00BC4346">
              <w:rPr>
                <w:rFonts w:cs="Times New Roman"/>
                <w:iCs/>
                <w:sz w:val="22"/>
              </w:rPr>
              <w:t xml:space="preserve">, </w:t>
            </w:r>
            <w:proofErr w:type="spellStart"/>
            <w:r w:rsidRPr="00BC4346">
              <w:rPr>
                <w:rFonts w:cs="Times New Roman"/>
                <w:iCs/>
                <w:sz w:val="22"/>
              </w:rPr>
              <w:t>personal</w:t>
            </w:r>
            <w:proofErr w:type="spellEnd"/>
            <w:r w:rsidRPr="00BC4346">
              <w:rPr>
                <w:rFonts w:cs="Times New Roman"/>
                <w:iCs/>
                <w:sz w:val="22"/>
              </w:rPr>
              <w:t xml:space="preserve"> </w:t>
            </w:r>
            <w:proofErr w:type="spellStart"/>
            <w:r w:rsidRPr="00BC4346">
              <w:rPr>
                <w:rFonts w:cs="Times New Roman"/>
                <w:iCs/>
                <w:sz w:val="22"/>
              </w:rPr>
              <w:t>characteristics</w:t>
            </w:r>
            <w:proofErr w:type="spellEnd"/>
            <w:r w:rsidRPr="00BC4346">
              <w:rPr>
                <w:rFonts w:cs="Times New Roman"/>
                <w:iCs/>
                <w:sz w:val="22"/>
              </w:rPr>
              <w:t xml:space="preserve"> </w:t>
            </w:r>
            <w:proofErr w:type="spellStart"/>
            <w:r w:rsidRPr="00BC4346">
              <w:rPr>
                <w:rFonts w:cs="Times New Roman"/>
                <w:iCs/>
                <w:sz w:val="22"/>
              </w:rPr>
              <w:t>and</w:t>
            </w:r>
            <w:proofErr w:type="spellEnd"/>
            <w:r w:rsidRPr="00BC4346">
              <w:rPr>
                <w:rFonts w:cs="Times New Roman"/>
                <w:iCs/>
                <w:sz w:val="22"/>
              </w:rPr>
              <w:t xml:space="preserve"> </w:t>
            </w:r>
            <w:proofErr w:type="spellStart"/>
            <w:r w:rsidRPr="00BC4346">
              <w:rPr>
                <w:rFonts w:cs="Times New Roman"/>
                <w:iCs/>
                <w:sz w:val="22"/>
              </w:rPr>
              <w:t>values</w:t>
            </w:r>
            <w:proofErr w:type="spellEnd"/>
            <w:r w:rsidRPr="00BC4346">
              <w:rPr>
                <w:rFonts w:cs="Times New Roman"/>
                <w:iCs/>
                <w:sz w:val="22"/>
              </w:rPr>
              <w:t>.</w:t>
            </w:r>
          </w:p>
        </w:tc>
      </w:tr>
      <w:tr w:rsidR="005354F8" w:rsidRPr="00BC4346" w14:paraId="23F93BD9" w14:textId="77777777" w:rsidTr="00DE2949">
        <w:trPr>
          <w:trHeight w:val="306"/>
        </w:trPr>
        <w:tc>
          <w:tcPr>
            <w:tcW w:w="1647" w:type="dxa"/>
            <w:vMerge/>
            <w:shd w:val="clear" w:color="auto" w:fill="FFFFFF" w:themeFill="background1"/>
            <w:vAlign w:val="center"/>
          </w:tcPr>
          <w:p w14:paraId="77C38856" w14:textId="77777777" w:rsidR="005354F8" w:rsidRPr="00BC4346" w:rsidRDefault="005354F8" w:rsidP="00DE2949">
            <w:pPr>
              <w:spacing w:line="240" w:lineRule="auto"/>
              <w:jc w:val="center"/>
              <w:rPr>
                <w:rFonts w:eastAsia="Times New Roman" w:cs="Times New Roman"/>
                <w:szCs w:val="24"/>
              </w:rPr>
            </w:pPr>
          </w:p>
        </w:tc>
        <w:tc>
          <w:tcPr>
            <w:tcW w:w="3555" w:type="dxa"/>
            <w:vMerge/>
            <w:shd w:val="clear" w:color="auto" w:fill="FFFFFF" w:themeFill="background1"/>
            <w:vAlign w:val="center"/>
          </w:tcPr>
          <w:p w14:paraId="23523724" w14:textId="77777777" w:rsidR="005354F8" w:rsidRPr="00BC4346" w:rsidRDefault="005354F8" w:rsidP="00DE2949">
            <w:pPr>
              <w:spacing w:line="240" w:lineRule="auto"/>
              <w:jc w:val="left"/>
              <w:rPr>
                <w:rFonts w:cs="Times New Roman"/>
                <w:szCs w:val="24"/>
              </w:rPr>
            </w:pPr>
          </w:p>
        </w:tc>
        <w:tc>
          <w:tcPr>
            <w:tcW w:w="426" w:type="dxa"/>
            <w:gridSpan w:val="2"/>
            <w:vMerge/>
            <w:shd w:val="clear" w:color="auto" w:fill="FFFFFF" w:themeFill="background1"/>
            <w:vAlign w:val="center"/>
          </w:tcPr>
          <w:p w14:paraId="241A2923" w14:textId="77777777" w:rsidR="005354F8" w:rsidRPr="00BC4346" w:rsidRDefault="005354F8" w:rsidP="00DE2949">
            <w:pPr>
              <w:spacing w:line="240" w:lineRule="auto"/>
              <w:jc w:val="center"/>
              <w:rPr>
                <w:rFonts w:cs="Times New Roman"/>
                <w:szCs w:val="24"/>
              </w:rPr>
            </w:pPr>
          </w:p>
        </w:tc>
        <w:tc>
          <w:tcPr>
            <w:tcW w:w="567" w:type="dxa"/>
            <w:vMerge/>
            <w:shd w:val="clear" w:color="auto" w:fill="FFFFFF" w:themeFill="background1"/>
            <w:vAlign w:val="center"/>
          </w:tcPr>
          <w:p w14:paraId="1AA8DB04" w14:textId="77777777" w:rsidR="005354F8" w:rsidRPr="00BC4346" w:rsidRDefault="005354F8" w:rsidP="00DE2949">
            <w:pPr>
              <w:spacing w:line="240" w:lineRule="auto"/>
              <w:jc w:val="center"/>
              <w:rPr>
                <w:rFonts w:cs="Times New Roman"/>
                <w:szCs w:val="24"/>
              </w:rPr>
            </w:pPr>
          </w:p>
        </w:tc>
        <w:tc>
          <w:tcPr>
            <w:tcW w:w="425" w:type="dxa"/>
            <w:vMerge/>
            <w:shd w:val="clear" w:color="auto" w:fill="FFFFFF" w:themeFill="background1"/>
            <w:vAlign w:val="center"/>
          </w:tcPr>
          <w:p w14:paraId="5AE6DDE0" w14:textId="77777777" w:rsidR="005354F8" w:rsidRPr="00BC4346" w:rsidRDefault="005354F8" w:rsidP="00DE2949">
            <w:pPr>
              <w:spacing w:line="240" w:lineRule="auto"/>
              <w:jc w:val="center"/>
              <w:rPr>
                <w:rFonts w:cs="Times New Roman"/>
                <w:szCs w:val="24"/>
              </w:rPr>
            </w:pPr>
          </w:p>
        </w:tc>
        <w:tc>
          <w:tcPr>
            <w:tcW w:w="425" w:type="dxa"/>
            <w:vMerge/>
            <w:shd w:val="clear" w:color="auto" w:fill="FFFFFF" w:themeFill="background1"/>
            <w:vAlign w:val="center"/>
          </w:tcPr>
          <w:p w14:paraId="65DAC7C5" w14:textId="77777777" w:rsidR="005354F8" w:rsidRPr="00BC4346" w:rsidRDefault="005354F8" w:rsidP="00DE2949">
            <w:pPr>
              <w:spacing w:line="240" w:lineRule="auto"/>
              <w:jc w:val="center"/>
              <w:rPr>
                <w:rFonts w:cs="Times New Roman"/>
                <w:szCs w:val="24"/>
              </w:rPr>
            </w:pPr>
          </w:p>
        </w:tc>
        <w:tc>
          <w:tcPr>
            <w:tcW w:w="728" w:type="dxa"/>
            <w:vMerge/>
            <w:shd w:val="clear" w:color="auto" w:fill="FFFFFF" w:themeFill="background1"/>
            <w:textDirection w:val="btLr"/>
            <w:vAlign w:val="center"/>
          </w:tcPr>
          <w:p w14:paraId="152EB1E7" w14:textId="77777777" w:rsidR="005354F8" w:rsidRPr="00BC4346" w:rsidRDefault="005354F8" w:rsidP="00DE2949">
            <w:pPr>
              <w:spacing w:line="240" w:lineRule="auto"/>
              <w:ind w:left="113" w:right="113"/>
              <w:jc w:val="center"/>
              <w:rPr>
                <w:rFonts w:cs="Times New Roman"/>
                <w:szCs w:val="24"/>
              </w:rPr>
            </w:pPr>
          </w:p>
        </w:tc>
        <w:tc>
          <w:tcPr>
            <w:tcW w:w="7644" w:type="dxa"/>
            <w:gridSpan w:val="2"/>
            <w:shd w:val="clear" w:color="auto" w:fill="FFFFFF" w:themeFill="background1"/>
          </w:tcPr>
          <w:p w14:paraId="3B6B9C85" w14:textId="77777777" w:rsidR="005354F8" w:rsidRPr="00BC4346" w:rsidRDefault="005354F8" w:rsidP="00DE2949">
            <w:pPr>
              <w:spacing w:line="259" w:lineRule="auto"/>
              <w:jc w:val="center"/>
              <w:rPr>
                <w:rFonts w:cs="Times New Roman"/>
                <w:b/>
                <w:color w:val="000000" w:themeColor="text1"/>
                <w:szCs w:val="24"/>
              </w:rPr>
            </w:pPr>
            <w:r w:rsidRPr="00BC4346">
              <w:rPr>
                <w:rFonts w:cs="Times New Roman"/>
                <w:b/>
                <w:color w:val="000000" w:themeColor="text1"/>
                <w:szCs w:val="24"/>
              </w:rPr>
              <w:t>Ders Materyali</w:t>
            </w:r>
          </w:p>
          <w:p w14:paraId="2A607D99" w14:textId="77777777" w:rsidR="005354F8" w:rsidRPr="00BC4346" w:rsidRDefault="005354F8" w:rsidP="00DE2949">
            <w:pPr>
              <w:spacing w:line="259" w:lineRule="auto"/>
              <w:rPr>
                <w:rFonts w:cs="Times New Roman"/>
                <w:b/>
                <w:color w:val="000000" w:themeColor="text1"/>
                <w:sz w:val="22"/>
              </w:rPr>
            </w:pPr>
            <w:r w:rsidRPr="00BC4346">
              <w:rPr>
                <w:rFonts w:cs="Times New Roman"/>
                <w:b/>
                <w:color w:val="000000" w:themeColor="text1"/>
                <w:sz w:val="22"/>
              </w:rPr>
              <w:t xml:space="preserve">Ders kitapları, </w:t>
            </w:r>
            <w:r w:rsidRPr="00BC4346">
              <w:rPr>
                <w:rFonts w:asciiTheme="minorHAnsi" w:hAnsiTheme="minorHAnsi"/>
                <w:color w:val="000000" w:themeColor="text1"/>
                <w:sz w:val="22"/>
              </w:rPr>
              <w:t xml:space="preserve"> </w:t>
            </w:r>
            <w:r w:rsidRPr="00BC4346">
              <w:rPr>
                <w:rFonts w:cs="Times New Roman"/>
                <w:b/>
                <w:color w:val="000000" w:themeColor="text1"/>
                <w:sz w:val="22"/>
              </w:rPr>
              <w:t>Öğreticinin</w:t>
            </w:r>
            <w:r w:rsidRPr="00BC4346">
              <w:rPr>
                <w:rFonts w:asciiTheme="minorHAnsi" w:hAnsiTheme="minorHAnsi"/>
                <w:color w:val="000000" w:themeColor="text1"/>
                <w:sz w:val="22"/>
              </w:rPr>
              <w:t xml:space="preserve"> </w:t>
            </w:r>
            <w:r w:rsidRPr="00BC4346">
              <w:rPr>
                <w:rFonts w:cs="Times New Roman"/>
                <w:b/>
                <w:color w:val="000000" w:themeColor="text1"/>
                <w:sz w:val="22"/>
              </w:rPr>
              <w:t>Powerpoint sunumu, Videolar, İnternet kaynakları.</w:t>
            </w:r>
          </w:p>
          <w:p w14:paraId="52BF23E8" w14:textId="77777777" w:rsidR="005354F8" w:rsidRPr="00BC4346" w:rsidRDefault="005354F8" w:rsidP="00DE2949">
            <w:pPr>
              <w:spacing w:line="259" w:lineRule="auto"/>
              <w:rPr>
                <w:rFonts w:cs="Times New Roman"/>
                <w:b/>
                <w:color w:val="000000" w:themeColor="text1"/>
                <w:sz w:val="22"/>
              </w:rPr>
            </w:pPr>
          </w:p>
          <w:p w14:paraId="09D16682" w14:textId="77777777" w:rsidR="005354F8" w:rsidRPr="00BC4346" w:rsidRDefault="005354F8" w:rsidP="00DE2949">
            <w:pPr>
              <w:spacing w:line="259" w:lineRule="auto"/>
              <w:jc w:val="center"/>
              <w:rPr>
                <w:rFonts w:cs="Times New Roman"/>
                <w:i/>
                <w:color w:val="000000" w:themeColor="text1"/>
                <w:szCs w:val="24"/>
              </w:rPr>
            </w:pPr>
            <w:r w:rsidRPr="00BC4346">
              <w:rPr>
                <w:rFonts w:cs="Times New Roman"/>
                <w:i/>
                <w:color w:val="000000" w:themeColor="text1"/>
                <w:szCs w:val="24"/>
              </w:rPr>
              <w:t xml:space="preserve">Course </w:t>
            </w:r>
            <w:proofErr w:type="spellStart"/>
            <w:r w:rsidRPr="00BC4346">
              <w:rPr>
                <w:rFonts w:cs="Times New Roman"/>
                <w:i/>
                <w:color w:val="000000" w:themeColor="text1"/>
                <w:szCs w:val="24"/>
              </w:rPr>
              <w:t>Material</w:t>
            </w:r>
            <w:proofErr w:type="spellEnd"/>
          </w:p>
          <w:p w14:paraId="415639EE" w14:textId="77777777" w:rsidR="005354F8" w:rsidRPr="00BC4346" w:rsidRDefault="005354F8" w:rsidP="00DE2949">
            <w:pPr>
              <w:spacing w:line="240" w:lineRule="auto"/>
              <w:rPr>
                <w:rFonts w:cs="Times New Roman"/>
                <w:b/>
                <w:bCs/>
                <w:sz w:val="22"/>
              </w:rPr>
            </w:pPr>
            <w:proofErr w:type="spellStart"/>
            <w:r w:rsidRPr="00BC4346">
              <w:rPr>
                <w:rFonts w:cs="Times New Roman"/>
                <w:i/>
                <w:color w:val="000000" w:themeColor="text1"/>
                <w:sz w:val="22"/>
              </w:rPr>
              <w:t>Textbooks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Tutorial</w:t>
            </w:r>
            <w:proofErr w:type="spellEnd"/>
            <w:r w:rsidRPr="00BC4346">
              <w:rPr>
                <w:rFonts w:cs="Times New Roman"/>
                <w:i/>
                <w:color w:val="000000" w:themeColor="text1"/>
                <w:sz w:val="22"/>
              </w:rPr>
              <w:t xml:space="preserve"> PowerPoint </w:t>
            </w:r>
            <w:proofErr w:type="spellStart"/>
            <w:r w:rsidRPr="00BC4346">
              <w:rPr>
                <w:rFonts w:cs="Times New Roman"/>
                <w:i/>
                <w:color w:val="000000" w:themeColor="text1"/>
                <w:sz w:val="22"/>
              </w:rPr>
              <w:t>presentation</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Videos</w:t>
            </w:r>
            <w:proofErr w:type="spellEnd"/>
            <w:r w:rsidRPr="00BC4346">
              <w:rPr>
                <w:rFonts w:cs="Times New Roman"/>
                <w:i/>
                <w:color w:val="000000" w:themeColor="text1"/>
                <w:sz w:val="22"/>
              </w:rPr>
              <w:t xml:space="preserve">, Internet </w:t>
            </w:r>
            <w:proofErr w:type="spellStart"/>
            <w:r w:rsidRPr="00BC4346">
              <w:rPr>
                <w:rFonts w:cs="Times New Roman"/>
                <w:i/>
                <w:color w:val="000000" w:themeColor="text1"/>
                <w:sz w:val="22"/>
              </w:rPr>
              <w:t>resources</w:t>
            </w:r>
            <w:proofErr w:type="spellEnd"/>
            <w:r w:rsidRPr="00BC4346">
              <w:rPr>
                <w:rFonts w:cs="Times New Roman"/>
                <w:i/>
                <w:color w:val="000000" w:themeColor="text1"/>
                <w:sz w:val="22"/>
              </w:rPr>
              <w:t>.</w:t>
            </w:r>
          </w:p>
        </w:tc>
      </w:tr>
      <w:tr w:rsidR="006600F2" w:rsidRPr="00BC4346" w14:paraId="6DD56345" w14:textId="77777777" w:rsidTr="00DE2949">
        <w:trPr>
          <w:trHeight w:val="306"/>
        </w:trPr>
        <w:tc>
          <w:tcPr>
            <w:tcW w:w="1647" w:type="dxa"/>
            <w:vMerge/>
            <w:shd w:val="clear" w:color="auto" w:fill="FFFFFF" w:themeFill="background1"/>
            <w:vAlign w:val="center"/>
          </w:tcPr>
          <w:p w14:paraId="3F555441" w14:textId="77777777" w:rsidR="006600F2" w:rsidRPr="00BC4346" w:rsidRDefault="006600F2" w:rsidP="006600F2">
            <w:pPr>
              <w:spacing w:line="240" w:lineRule="auto"/>
              <w:jc w:val="center"/>
              <w:rPr>
                <w:rFonts w:eastAsia="Times New Roman" w:cs="Times New Roman"/>
                <w:szCs w:val="24"/>
              </w:rPr>
            </w:pPr>
          </w:p>
        </w:tc>
        <w:tc>
          <w:tcPr>
            <w:tcW w:w="3555" w:type="dxa"/>
            <w:vMerge/>
            <w:shd w:val="clear" w:color="auto" w:fill="FFFFFF" w:themeFill="background1"/>
            <w:vAlign w:val="center"/>
          </w:tcPr>
          <w:p w14:paraId="478E0BF1" w14:textId="77777777" w:rsidR="006600F2" w:rsidRPr="00BC4346" w:rsidRDefault="006600F2" w:rsidP="006600F2">
            <w:pPr>
              <w:spacing w:line="240" w:lineRule="auto"/>
              <w:jc w:val="left"/>
              <w:rPr>
                <w:rFonts w:cs="Times New Roman"/>
                <w:szCs w:val="24"/>
              </w:rPr>
            </w:pPr>
          </w:p>
        </w:tc>
        <w:tc>
          <w:tcPr>
            <w:tcW w:w="426" w:type="dxa"/>
            <w:gridSpan w:val="2"/>
            <w:vMerge/>
            <w:shd w:val="clear" w:color="auto" w:fill="FFFFFF" w:themeFill="background1"/>
            <w:vAlign w:val="center"/>
          </w:tcPr>
          <w:p w14:paraId="2F6CFD96" w14:textId="77777777" w:rsidR="006600F2" w:rsidRPr="00BC4346" w:rsidRDefault="006600F2" w:rsidP="006600F2">
            <w:pPr>
              <w:spacing w:line="240" w:lineRule="auto"/>
              <w:jc w:val="center"/>
              <w:rPr>
                <w:rFonts w:cs="Times New Roman"/>
                <w:szCs w:val="24"/>
              </w:rPr>
            </w:pPr>
          </w:p>
        </w:tc>
        <w:tc>
          <w:tcPr>
            <w:tcW w:w="567" w:type="dxa"/>
            <w:vMerge/>
            <w:shd w:val="clear" w:color="auto" w:fill="FFFFFF" w:themeFill="background1"/>
            <w:vAlign w:val="center"/>
          </w:tcPr>
          <w:p w14:paraId="03491F97" w14:textId="77777777" w:rsidR="006600F2" w:rsidRPr="00BC4346" w:rsidRDefault="006600F2" w:rsidP="006600F2">
            <w:pPr>
              <w:spacing w:line="240" w:lineRule="auto"/>
              <w:jc w:val="center"/>
              <w:rPr>
                <w:rFonts w:cs="Times New Roman"/>
                <w:szCs w:val="24"/>
              </w:rPr>
            </w:pPr>
          </w:p>
        </w:tc>
        <w:tc>
          <w:tcPr>
            <w:tcW w:w="425" w:type="dxa"/>
            <w:vMerge/>
            <w:shd w:val="clear" w:color="auto" w:fill="FFFFFF" w:themeFill="background1"/>
            <w:vAlign w:val="center"/>
          </w:tcPr>
          <w:p w14:paraId="274D8AE5" w14:textId="77777777" w:rsidR="006600F2" w:rsidRPr="00BC4346" w:rsidRDefault="006600F2" w:rsidP="006600F2">
            <w:pPr>
              <w:spacing w:line="240" w:lineRule="auto"/>
              <w:jc w:val="center"/>
              <w:rPr>
                <w:rFonts w:cs="Times New Roman"/>
                <w:szCs w:val="24"/>
              </w:rPr>
            </w:pPr>
          </w:p>
        </w:tc>
        <w:tc>
          <w:tcPr>
            <w:tcW w:w="425" w:type="dxa"/>
            <w:vMerge/>
            <w:shd w:val="clear" w:color="auto" w:fill="FFFFFF" w:themeFill="background1"/>
            <w:vAlign w:val="center"/>
          </w:tcPr>
          <w:p w14:paraId="64D63F05" w14:textId="77777777" w:rsidR="006600F2" w:rsidRPr="00BC4346" w:rsidRDefault="006600F2" w:rsidP="006600F2">
            <w:pPr>
              <w:spacing w:line="240" w:lineRule="auto"/>
              <w:jc w:val="center"/>
              <w:rPr>
                <w:rFonts w:cs="Times New Roman"/>
                <w:szCs w:val="24"/>
              </w:rPr>
            </w:pPr>
          </w:p>
        </w:tc>
        <w:tc>
          <w:tcPr>
            <w:tcW w:w="728" w:type="dxa"/>
            <w:vMerge/>
            <w:shd w:val="clear" w:color="auto" w:fill="FFFFFF" w:themeFill="background1"/>
            <w:textDirection w:val="btLr"/>
            <w:vAlign w:val="center"/>
          </w:tcPr>
          <w:p w14:paraId="0A3C8CC5" w14:textId="77777777" w:rsidR="006600F2" w:rsidRPr="00BC4346" w:rsidRDefault="006600F2" w:rsidP="006600F2">
            <w:pPr>
              <w:spacing w:line="240" w:lineRule="auto"/>
              <w:ind w:left="113" w:right="113"/>
              <w:jc w:val="center"/>
              <w:rPr>
                <w:rFonts w:cs="Times New Roman"/>
                <w:szCs w:val="24"/>
              </w:rPr>
            </w:pPr>
          </w:p>
        </w:tc>
        <w:tc>
          <w:tcPr>
            <w:tcW w:w="7644" w:type="dxa"/>
            <w:gridSpan w:val="2"/>
            <w:shd w:val="clear" w:color="auto" w:fill="FFFFFF" w:themeFill="background1"/>
          </w:tcPr>
          <w:p w14:paraId="1A8E14F9" w14:textId="77777777" w:rsidR="006600F2" w:rsidRPr="00BC4346" w:rsidRDefault="006600F2" w:rsidP="006600F2">
            <w:pPr>
              <w:spacing w:line="259" w:lineRule="auto"/>
              <w:jc w:val="center"/>
              <w:rPr>
                <w:rFonts w:cs="Times New Roman"/>
                <w:b/>
                <w:color w:val="000000" w:themeColor="text1"/>
                <w:szCs w:val="24"/>
              </w:rPr>
            </w:pPr>
            <w:r w:rsidRPr="00BC4346">
              <w:rPr>
                <w:rFonts w:cs="Times New Roman"/>
                <w:b/>
                <w:color w:val="000000" w:themeColor="text1"/>
                <w:szCs w:val="24"/>
              </w:rPr>
              <w:t>Yöntem</w:t>
            </w:r>
            <w:r>
              <w:rPr>
                <w:rFonts w:cs="Times New Roman"/>
                <w:b/>
                <w:color w:val="000000" w:themeColor="text1"/>
                <w:szCs w:val="24"/>
              </w:rPr>
              <w:t xml:space="preserve"> ve Teknik</w:t>
            </w:r>
          </w:p>
          <w:p w14:paraId="57C750D9" w14:textId="77777777" w:rsidR="006600F2" w:rsidRDefault="006600F2" w:rsidP="006600F2">
            <w:pPr>
              <w:spacing w:line="259" w:lineRule="auto"/>
              <w:rPr>
                <w:rFonts w:cs="Times New Roman"/>
                <w:color w:val="000000" w:themeColor="text1"/>
                <w:sz w:val="22"/>
              </w:rPr>
            </w:pPr>
            <w:r>
              <w:rPr>
                <w:rFonts w:cs="Times New Roman"/>
                <w:color w:val="000000" w:themeColor="text1"/>
                <w:sz w:val="22"/>
              </w:rPr>
              <w:t>Konu anlatımı, örnek videolar</w:t>
            </w:r>
            <w:r w:rsidRPr="00BC4346">
              <w:rPr>
                <w:rFonts w:cs="Times New Roman"/>
                <w:color w:val="000000" w:themeColor="text1"/>
                <w:sz w:val="22"/>
              </w:rPr>
              <w:t>.</w:t>
            </w:r>
          </w:p>
          <w:p w14:paraId="14757E1C" w14:textId="77777777" w:rsidR="006600F2" w:rsidRPr="00BC4346" w:rsidRDefault="006600F2" w:rsidP="006600F2">
            <w:pPr>
              <w:spacing w:line="259" w:lineRule="auto"/>
              <w:rPr>
                <w:rFonts w:cs="Times New Roman"/>
                <w:color w:val="000000" w:themeColor="text1"/>
                <w:sz w:val="22"/>
              </w:rPr>
            </w:pPr>
          </w:p>
          <w:p w14:paraId="7A73B383" w14:textId="77777777" w:rsidR="006600F2" w:rsidRPr="00BC4346" w:rsidRDefault="006600F2" w:rsidP="006600F2">
            <w:pPr>
              <w:spacing w:line="259" w:lineRule="auto"/>
              <w:jc w:val="center"/>
              <w:rPr>
                <w:rFonts w:cs="Times New Roman"/>
                <w:color w:val="000000" w:themeColor="text1"/>
                <w:sz w:val="22"/>
              </w:rPr>
            </w:pPr>
            <w:proofErr w:type="spellStart"/>
            <w:r w:rsidRPr="007B686B">
              <w:rPr>
                <w:rFonts w:cs="Times New Roman"/>
                <w:color w:val="000000" w:themeColor="text1"/>
                <w:sz w:val="22"/>
              </w:rPr>
              <w:t>Method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and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Technique</w:t>
            </w:r>
            <w:proofErr w:type="spellEnd"/>
          </w:p>
          <w:p w14:paraId="4FF10EE6" w14:textId="43BAA366" w:rsidR="006600F2" w:rsidRPr="00BC4346" w:rsidRDefault="006600F2" w:rsidP="006600F2">
            <w:pPr>
              <w:spacing w:line="259" w:lineRule="auto"/>
              <w:rPr>
                <w:rFonts w:cs="Times New Roman"/>
                <w:b/>
                <w:color w:val="000000" w:themeColor="text1"/>
                <w:szCs w:val="24"/>
              </w:rPr>
            </w:pPr>
            <w:proofErr w:type="spellStart"/>
            <w:r w:rsidRPr="007B686B">
              <w:rPr>
                <w:rFonts w:cs="Times New Roman"/>
                <w:i/>
                <w:color w:val="000000" w:themeColor="text1"/>
                <w:szCs w:val="24"/>
              </w:rPr>
              <w:t>Subject</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explanation</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sample</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videos</w:t>
            </w:r>
            <w:proofErr w:type="spellEnd"/>
            <w:r w:rsidRPr="007B686B">
              <w:rPr>
                <w:rFonts w:cs="Times New Roman"/>
                <w:i/>
                <w:color w:val="000000" w:themeColor="text1"/>
                <w:szCs w:val="24"/>
              </w:rPr>
              <w:t>.</w:t>
            </w:r>
          </w:p>
        </w:tc>
      </w:tr>
      <w:tr w:rsidR="006600F2" w:rsidRPr="00BC4346" w14:paraId="7EA07CE0" w14:textId="77777777" w:rsidTr="00DE2949">
        <w:trPr>
          <w:trHeight w:val="306"/>
        </w:trPr>
        <w:tc>
          <w:tcPr>
            <w:tcW w:w="1647" w:type="dxa"/>
            <w:vMerge/>
            <w:shd w:val="clear" w:color="auto" w:fill="FFFFFF" w:themeFill="background1"/>
            <w:vAlign w:val="center"/>
          </w:tcPr>
          <w:p w14:paraId="2B79CC40" w14:textId="77777777" w:rsidR="006600F2" w:rsidRPr="00BC4346" w:rsidRDefault="006600F2" w:rsidP="006600F2">
            <w:pPr>
              <w:spacing w:line="240" w:lineRule="auto"/>
              <w:jc w:val="center"/>
              <w:rPr>
                <w:rFonts w:eastAsia="Times New Roman" w:cs="Times New Roman"/>
                <w:szCs w:val="24"/>
              </w:rPr>
            </w:pPr>
          </w:p>
        </w:tc>
        <w:tc>
          <w:tcPr>
            <w:tcW w:w="3555" w:type="dxa"/>
            <w:vMerge/>
            <w:shd w:val="clear" w:color="auto" w:fill="FFFFFF" w:themeFill="background1"/>
            <w:vAlign w:val="center"/>
          </w:tcPr>
          <w:p w14:paraId="7A9D739C" w14:textId="77777777" w:rsidR="006600F2" w:rsidRPr="00BC4346" w:rsidRDefault="006600F2" w:rsidP="006600F2">
            <w:pPr>
              <w:spacing w:line="240" w:lineRule="auto"/>
              <w:jc w:val="left"/>
              <w:rPr>
                <w:rFonts w:cs="Times New Roman"/>
                <w:szCs w:val="24"/>
              </w:rPr>
            </w:pPr>
          </w:p>
        </w:tc>
        <w:tc>
          <w:tcPr>
            <w:tcW w:w="426" w:type="dxa"/>
            <w:gridSpan w:val="2"/>
            <w:vMerge/>
            <w:shd w:val="clear" w:color="auto" w:fill="FFFFFF" w:themeFill="background1"/>
            <w:vAlign w:val="center"/>
          </w:tcPr>
          <w:p w14:paraId="05692901" w14:textId="77777777" w:rsidR="006600F2" w:rsidRPr="00BC4346" w:rsidRDefault="006600F2" w:rsidP="006600F2">
            <w:pPr>
              <w:spacing w:line="240" w:lineRule="auto"/>
              <w:jc w:val="center"/>
              <w:rPr>
                <w:rFonts w:cs="Times New Roman"/>
                <w:szCs w:val="24"/>
              </w:rPr>
            </w:pPr>
          </w:p>
        </w:tc>
        <w:tc>
          <w:tcPr>
            <w:tcW w:w="567" w:type="dxa"/>
            <w:vMerge/>
            <w:shd w:val="clear" w:color="auto" w:fill="FFFFFF" w:themeFill="background1"/>
            <w:vAlign w:val="center"/>
          </w:tcPr>
          <w:p w14:paraId="2E56AC1C" w14:textId="77777777" w:rsidR="006600F2" w:rsidRPr="00BC4346" w:rsidRDefault="006600F2" w:rsidP="006600F2">
            <w:pPr>
              <w:spacing w:line="240" w:lineRule="auto"/>
              <w:jc w:val="center"/>
              <w:rPr>
                <w:rFonts w:cs="Times New Roman"/>
                <w:szCs w:val="24"/>
              </w:rPr>
            </w:pPr>
          </w:p>
        </w:tc>
        <w:tc>
          <w:tcPr>
            <w:tcW w:w="425" w:type="dxa"/>
            <w:vMerge/>
            <w:shd w:val="clear" w:color="auto" w:fill="FFFFFF" w:themeFill="background1"/>
            <w:vAlign w:val="center"/>
          </w:tcPr>
          <w:p w14:paraId="4E15701C" w14:textId="77777777" w:rsidR="006600F2" w:rsidRPr="00BC4346" w:rsidRDefault="006600F2" w:rsidP="006600F2">
            <w:pPr>
              <w:spacing w:line="240" w:lineRule="auto"/>
              <w:jc w:val="center"/>
              <w:rPr>
                <w:rFonts w:cs="Times New Roman"/>
                <w:szCs w:val="24"/>
              </w:rPr>
            </w:pPr>
          </w:p>
        </w:tc>
        <w:tc>
          <w:tcPr>
            <w:tcW w:w="425" w:type="dxa"/>
            <w:vMerge/>
            <w:shd w:val="clear" w:color="auto" w:fill="FFFFFF" w:themeFill="background1"/>
            <w:vAlign w:val="center"/>
          </w:tcPr>
          <w:p w14:paraId="277AB605" w14:textId="77777777" w:rsidR="006600F2" w:rsidRPr="00BC4346" w:rsidRDefault="006600F2" w:rsidP="006600F2">
            <w:pPr>
              <w:spacing w:line="240" w:lineRule="auto"/>
              <w:jc w:val="center"/>
              <w:rPr>
                <w:rFonts w:cs="Times New Roman"/>
                <w:szCs w:val="24"/>
              </w:rPr>
            </w:pPr>
          </w:p>
        </w:tc>
        <w:tc>
          <w:tcPr>
            <w:tcW w:w="728" w:type="dxa"/>
            <w:vMerge/>
            <w:shd w:val="clear" w:color="auto" w:fill="FFFFFF" w:themeFill="background1"/>
            <w:textDirection w:val="btLr"/>
            <w:vAlign w:val="center"/>
          </w:tcPr>
          <w:p w14:paraId="29A59B1C" w14:textId="77777777" w:rsidR="006600F2" w:rsidRPr="00BC4346" w:rsidRDefault="006600F2" w:rsidP="006600F2">
            <w:pPr>
              <w:spacing w:line="240" w:lineRule="auto"/>
              <w:ind w:left="113" w:right="113"/>
              <w:jc w:val="center"/>
              <w:rPr>
                <w:rFonts w:cs="Times New Roman"/>
                <w:szCs w:val="24"/>
              </w:rPr>
            </w:pPr>
          </w:p>
        </w:tc>
        <w:tc>
          <w:tcPr>
            <w:tcW w:w="7644" w:type="dxa"/>
            <w:gridSpan w:val="2"/>
            <w:shd w:val="clear" w:color="auto" w:fill="FFFFFF" w:themeFill="background1"/>
          </w:tcPr>
          <w:p w14:paraId="34AB0B01" w14:textId="77777777" w:rsidR="006600F2" w:rsidRPr="00BC4346" w:rsidRDefault="006600F2" w:rsidP="006600F2">
            <w:pPr>
              <w:spacing w:line="259" w:lineRule="auto"/>
              <w:jc w:val="center"/>
              <w:rPr>
                <w:rFonts w:cs="Times New Roman"/>
                <w:b/>
                <w:color w:val="000000" w:themeColor="text1"/>
                <w:szCs w:val="24"/>
              </w:rPr>
            </w:pPr>
            <w:r w:rsidRPr="00BC4346">
              <w:rPr>
                <w:rFonts w:cs="Times New Roman"/>
                <w:b/>
                <w:color w:val="000000" w:themeColor="text1"/>
                <w:szCs w:val="24"/>
              </w:rPr>
              <w:t>Ölçme ve Değerlendirme</w:t>
            </w:r>
          </w:p>
          <w:p w14:paraId="20D1FADC" w14:textId="77777777" w:rsidR="006600F2" w:rsidRPr="00BC4346" w:rsidRDefault="006600F2" w:rsidP="006600F2">
            <w:pPr>
              <w:spacing w:line="259" w:lineRule="auto"/>
              <w:rPr>
                <w:rFonts w:cs="Times New Roman"/>
                <w:color w:val="000000" w:themeColor="text1"/>
                <w:sz w:val="22"/>
              </w:rPr>
            </w:pPr>
            <w:r w:rsidRPr="00BC4346">
              <w:rPr>
                <w:rFonts w:cs="Times New Roman"/>
                <w:color w:val="000000" w:themeColor="text1"/>
                <w:sz w:val="22"/>
              </w:rPr>
              <w:t xml:space="preserve">Çoktan seçmeli testler, doğru - yanlış soruları, kısa cevaplı sorular, boşluk doldurma ve </w:t>
            </w:r>
            <w:proofErr w:type="spellStart"/>
            <w:r w:rsidRPr="00BC4346">
              <w:rPr>
                <w:rFonts w:cs="Times New Roman"/>
                <w:color w:val="000000" w:themeColor="text1"/>
                <w:sz w:val="22"/>
              </w:rPr>
              <w:t>esleştirme</w:t>
            </w:r>
            <w:proofErr w:type="spellEnd"/>
            <w:r w:rsidRPr="00BC4346">
              <w:rPr>
                <w:rFonts w:cs="Times New Roman"/>
                <w:color w:val="000000" w:themeColor="text1"/>
                <w:sz w:val="22"/>
              </w:rPr>
              <w:t xml:space="preserve"> sorularıdır.</w:t>
            </w:r>
          </w:p>
          <w:p w14:paraId="32918711" w14:textId="77777777" w:rsidR="006600F2" w:rsidRPr="00BC4346" w:rsidRDefault="006600F2" w:rsidP="006600F2">
            <w:pPr>
              <w:spacing w:line="259" w:lineRule="auto"/>
              <w:rPr>
                <w:rFonts w:cs="Times New Roman"/>
                <w:color w:val="000000" w:themeColor="text1"/>
                <w:sz w:val="22"/>
              </w:rPr>
            </w:pPr>
          </w:p>
          <w:p w14:paraId="13F7530C" w14:textId="77777777" w:rsidR="006600F2" w:rsidRDefault="006600F2" w:rsidP="006600F2">
            <w:pPr>
              <w:spacing w:line="259" w:lineRule="auto"/>
              <w:jc w:val="center"/>
              <w:rPr>
                <w:rFonts w:cs="Times New Roman"/>
                <w:i/>
                <w:color w:val="000000" w:themeColor="text1"/>
                <w:szCs w:val="24"/>
              </w:rPr>
            </w:pPr>
            <w:proofErr w:type="spellStart"/>
            <w:r w:rsidRPr="00A93DE9">
              <w:rPr>
                <w:rFonts w:cs="Times New Roman"/>
                <w:i/>
                <w:color w:val="000000" w:themeColor="text1"/>
                <w:szCs w:val="24"/>
              </w:rPr>
              <w:t>Measurement</w:t>
            </w:r>
            <w:proofErr w:type="spellEnd"/>
            <w:r w:rsidRPr="00A93DE9">
              <w:rPr>
                <w:rFonts w:cs="Times New Roman"/>
                <w:i/>
                <w:color w:val="000000" w:themeColor="text1"/>
                <w:szCs w:val="24"/>
              </w:rPr>
              <w:t xml:space="preserve"> </w:t>
            </w:r>
            <w:proofErr w:type="spellStart"/>
            <w:r w:rsidRPr="00A93DE9">
              <w:rPr>
                <w:rFonts w:cs="Times New Roman"/>
                <w:i/>
                <w:color w:val="000000" w:themeColor="text1"/>
                <w:szCs w:val="24"/>
              </w:rPr>
              <w:t>and</w:t>
            </w:r>
            <w:proofErr w:type="spellEnd"/>
            <w:r w:rsidRPr="00A93DE9">
              <w:rPr>
                <w:rFonts w:cs="Times New Roman"/>
                <w:i/>
                <w:color w:val="000000" w:themeColor="text1"/>
                <w:szCs w:val="24"/>
              </w:rPr>
              <w:t xml:space="preserve"> Evaluation</w:t>
            </w:r>
          </w:p>
          <w:p w14:paraId="5AA4C82E" w14:textId="1239ABDC" w:rsidR="006600F2" w:rsidRPr="00BC4346" w:rsidRDefault="006600F2" w:rsidP="006600F2">
            <w:pPr>
              <w:spacing w:line="259" w:lineRule="auto"/>
              <w:rPr>
                <w:rFonts w:cs="Times New Roman"/>
                <w:b/>
                <w:color w:val="000000" w:themeColor="text1"/>
                <w:sz w:val="22"/>
              </w:rPr>
            </w:pPr>
            <w:r w:rsidRPr="00BC4346">
              <w:rPr>
                <w:rFonts w:cs="Times New Roman"/>
                <w:i/>
                <w:color w:val="000000" w:themeColor="text1"/>
                <w:sz w:val="22"/>
              </w:rPr>
              <w:t xml:space="preserve">Multiple </w:t>
            </w:r>
            <w:proofErr w:type="spellStart"/>
            <w:r w:rsidRPr="00BC4346">
              <w:rPr>
                <w:rFonts w:cs="Times New Roman"/>
                <w:i/>
                <w:color w:val="000000" w:themeColor="text1"/>
                <w:sz w:val="22"/>
              </w:rPr>
              <w:t>choice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tests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include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true-false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short</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answer</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fill</w:t>
            </w:r>
            <w:proofErr w:type="spellEnd"/>
            <w:r w:rsidRPr="00BC4346">
              <w:rPr>
                <w:rFonts w:cs="Times New Roman"/>
                <w:i/>
                <w:color w:val="000000" w:themeColor="text1"/>
                <w:sz w:val="22"/>
              </w:rPr>
              <w:t>-in-</w:t>
            </w:r>
            <w:proofErr w:type="spellStart"/>
            <w:r w:rsidRPr="00BC4346">
              <w:rPr>
                <w:rFonts w:cs="Times New Roman"/>
                <w:i/>
                <w:color w:val="000000" w:themeColor="text1"/>
                <w:sz w:val="22"/>
              </w:rPr>
              <w:t>the</w:t>
            </w:r>
            <w:proofErr w:type="spellEnd"/>
            <w:r w:rsidRPr="00BC4346">
              <w:rPr>
                <w:rFonts w:cs="Times New Roman"/>
                <w:i/>
                <w:color w:val="000000" w:themeColor="text1"/>
                <w:sz w:val="22"/>
              </w:rPr>
              <w:t>-</w:t>
            </w:r>
            <w:proofErr w:type="spellStart"/>
            <w:r w:rsidRPr="00BC4346">
              <w:rPr>
                <w:rFonts w:cs="Times New Roman"/>
                <w:i/>
                <w:color w:val="000000" w:themeColor="text1"/>
                <w:sz w:val="22"/>
              </w:rPr>
              <w:t>blank</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and</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matching</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w:t>
            </w:r>
          </w:p>
        </w:tc>
      </w:tr>
      <w:tr w:rsidR="005354F8" w:rsidRPr="00BC4346" w14:paraId="29527A6C" w14:textId="77777777" w:rsidTr="00DE2949">
        <w:trPr>
          <w:trHeight w:val="306"/>
        </w:trPr>
        <w:tc>
          <w:tcPr>
            <w:tcW w:w="1647" w:type="dxa"/>
            <w:vMerge/>
            <w:shd w:val="clear" w:color="auto" w:fill="FFFFFF" w:themeFill="background1"/>
            <w:vAlign w:val="center"/>
          </w:tcPr>
          <w:p w14:paraId="6DE39A5A" w14:textId="77777777" w:rsidR="005354F8" w:rsidRPr="00BC4346" w:rsidRDefault="005354F8" w:rsidP="00DE2949">
            <w:pPr>
              <w:spacing w:line="240" w:lineRule="auto"/>
              <w:jc w:val="center"/>
              <w:rPr>
                <w:rFonts w:eastAsia="Times New Roman" w:cs="Times New Roman"/>
                <w:szCs w:val="24"/>
              </w:rPr>
            </w:pPr>
          </w:p>
        </w:tc>
        <w:tc>
          <w:tcPr>
            <w:tcW w:w="3555" w:type="dxa"/>
            <w:vMerge/>
            <w:shd w:val="clear" w:color="auto" w:fill="FFFFFF" w:themeFill="background1"/>
            <w:vAlign w:val="center"/>
          </w:tcPr>
          <w:p w14:paraId="4FA56DFF" w14:textId="77777777" w:rsidR="005354F8" w:rsidRPr="00BC4346" w:rsidRDefault="005354F8" w:rsidP="00DE2949">
            <w:pPr>
              <w:spacing w:line="240" w:lineRule="auto"/>
              <w:jc w:val="left"/>
              <w:rPr>
                <w:rFonts w:cs="Times New Roman"/>
                <w:szCs w:val="24"/>
              </w:rPr>
            </w:pPr>
          </w:p>
        </w:tc>
        <w:tc>
          <w:tcPr>
            <w:tcW w:w="426" w:type="dxa"/>
            <w:gridSpan w:val="2"/>
            <w:vMerge/>
            <w:shd w:val="clear" w:color="auto" w:fill="FFFFFF" w:themeFill="background1"/>
            <w:vAlign w:val="center"/>
          </w:tcPr>
          <w:p w14:paraId="1879C0DB" w14:textId="77777777" w:rsidR="005354F8" w:rsidRPr="00BC4346" w:rsidRDefault="005354F8" w:rsidP="00DE2949">
            <w:pPr>
              <w:spacing w:line="240" w:lineRule="auto"/>
              <w:jc w:val="center"/>
              <w:rPr>
                <w:rFonts w:cs="Times New Roman"/>
                <w:szCs w:val="24"/>
              </w:rPr>
            </w:pPr>
          </w:p>
        </w:tc>
        <w:tc>
          <w:tcPr>
            <w:tcW w:w="567" w:type="dxa"/>
            <w:vMerge/>
            <w:shd w:val="clear" w:color="auto" w:fill="FFFFFF" w:themeFill="background1"/>
            <w:vAlign w:val="center"/>
          </w:tcPr>
          <w:p w14:paraId="11E856A5" w14:textId="77777777" w:rsidR="005354F8" w:rsidRPr="00BC4346" w:rsidRDefault="005354F8" w:rsidP="00DE2949">
            <w:pPr>
              <w:spacing w:line="240" w:lineRule="auto"/>
              <w:jc w:val="center"/>
              <w:rPr>
                <w:rFonts w:cs="Times New Roman"/>
                <w:szCs w:val="24"/>
              </w:rPr>
            </w:pPr>
          </w:p>
        </w:tc>
        <w:tc>
          <w:tcPr>
            <w:tcW w:w="425" w:type="dxa"/>
            <w:vMerge/>
            <w:shd w:val="clear" w:color="auto" w:fill="FFFFFF" w:themeFill="background1"/>
            <w:vAlign w:val="center"/>
          </w:tcPr>
          <w:p w14:paraId="1950BD8D" w14:textId="77777777" w:rsidR="005354F8" w:rsidRPr="00BC4346" w:rsidRDefault="005354F8" w:rsidP="00DE2949">
            <w:pPr>
              <w:spacing w:line="240" w:lineRule="auto"/>
              <w:jc w:val="center"/>
              <w:rPr>
                <w:rFonts w:cs="Times New Roman"/>
                <w:szCs w:val="24"/>
              </w:rPr>
            </w:pPr>
          </w:p>
        </w:tc>
        <w:tc>
          <w:tcPr>
            <w:tcW w:w="425" w:type="dxa"/>
            <w:vMerge/>
            <w:shd w:val="clear" w:color="auto" w:fill="FFFFFF" w:themeFill="background1"/>
            <w:vAlign w:val="center"/>
          </w:tcPr>
          <w:p w14:paraId="49849A3F" w14:textId="77777777" w:rsidR="005354F8" w:rsidRPr="00BC4346" w:rsidRDefault="005354F8" w:rsidP="00DE2949">
            <w:pPr>
              <w:spacing w:line="240" w:lineRule="auto"/>
              <w:jc w:val="center"/>
              <w:rPr>
                <w:rFonts w:cs="Times New Roman"/>
                <w:szCs w:val="24"/>
              </w:rPr>
            </w:pPr>
          </w:p>
        </w:tc>
        <w:tc>
          <w:tcPr>
            <w:tcW w:w="728" w:type="dxa"/>
            <w:vMerge/>
            <w:shd w:val="clear" w:color="auto" w:fill="FFFFFF" w:themeFill="background1"/>
            <w:textDirection w:val="btLr"/>
            <w:vAlign w:val="center"/>
          </w:tcPr>
          <w:p w14:paraId="7F1E3C6C" w14:textId="77777777" w:rsidR="005354F8" w:rsidRPr="00BC4346" w:rsidRDefault="005354F8" w:rsidP="00DE2949">
            <w:pPr>
              <w:spacing w:line="240" w:lineRule="auto"/>
              <w:ind w:left="113" w:right="113"/>
              <w:jc w:val="center"/>
              <w:rPr>
                <w:rFonts w:cs="Times New Roman"/>
                <w:szCs w:val="24"/>
              </w:rPr>
            </w:pPr>
          </w:p>
        </w:tc>
        <w:tc>
          <w:tcPr>
            <w:tcW w:w="7644" w:type="dxa"/>
            <w:gridSpan w:val="2"/>
            <w:shd w:val="clear" w:color="auto" w:fill="BDD6EE" w:themeFill="accent1" w:themeFillTint="66"/>
          </w:tcPr>
          <w:p w14:paraId="2F13E55A" w14:textId="53C76577" w:rsidR="005354F8" w:rsidRPr="003A06DE" w:rsidRDefault="005354F8" w:rsidP="006600F2">
            <w:pPr>
              <w:pStyle w:val="AralkYok"/>
              <w:jc w:val="center"/>
              <w:rPr>
                <w:rFonts w:cs="Times New Roman"/>
                <w:b/>
                <w:bCs/>
                <w:color w:val="000000" w:themeColor="text1"/>
                <w:szCs w:val="24"/>
              </w:rPr>
            </w:pPr>
            <w:r w:rsidRPr="003A06DE">
              <w:rPr>
                <w:rFonts w:ascii="Times New Roman" w:hAnsi="Times New Roman" w:cs="Times New Roman"/>
                <w:b/>
                <w:bCs/>
              </w:rPr>
              <w:t>FR-700 Program Güncelleme Kontrol Listesi KODU</w:t>
            </w:r>
            <w:r w:rsidR="006600F2">
              <w:rPr>
                <w:rFonts w:ascii="Times New Roman" w:hAnsi="Times New Roman" w:cs="Times New Roman"/>
                <w:b/>
                <w:bCs/>
              </w:rPr>
              <w:t xml:space="preserve">: </w:t>
            </w:r>
            <w:r w:rsidR="003A06DE" w:rsidRPr="003A06DE">
              <w:rPr>
                <w:rStyle w:val="AklamaBavurusu"/>
                <w:b/>
                <w:bCs/>
                <w:sz w:val="24"/>
                <w:szCs w:val="24"/>
              </w:rPr>
              <w:t>TB-</w:t>
            </w:r>
            <w:r w:rsidR="007909DC">
              <w:rPr>
                <w:rStyle w:val="AklamaBavurusu"/>
                <w:b/>
                <w:bCs/>
                <w:sz w:val="24"/>
                <w:szCs w:val="24"/>
              </w:rPr>
              <w:t>5a</w:t>
            </w:r>
            <w:r w:rsidR="006600F2">
              <w:rPr>
                <w:rStyle w:val="AklamaBavurusu"/>
                <w:b/>
                <w:bCs/>
                <w:sz w:val="24"/>
                <w:szCs w:val="24"/>
              </w:rPr>
              <w:t xml:space="preserve"> / TB</w:t>
            </w:r>
            <w:r w:rsidR="007909DC">
              <w:rPr>
                <w:rStyle w:val="AklamaBavurusu"/>
                <w:b/>
                <w:bCs/>
                <w:sz w:val="24"/>
                <w:szCs w:val="24"/>
              </w:rPr>
              <w:t>-</w:t>
            </w:r>
            <w:r w:rsidR="003A06DE" w:rsidRPr="003A06DE">
              <w:rPr>
                <w:rStyle w:val="AklamaBavurusu"/>
                <w:b/>
                <w:bCs/>
                <w:sz w:val="24"/>
                <w:szCs w:val="24"/>
              </w:rPr>
              <w:t>5f</w:t>
            </w:r>
          </w:p>
        </w:tc>
      </w:tr>
      <w:tr w:rsidR="005354F8" w:rsidRPr="00BC4346" w14:paraId="459A3619" w14:textId="77777777" w:rsidTr="00DE2949">
        <w:trPr>
          <w:trHeight w:val="186"/>
        </w:trPr>
        <w:tc>
          <w:tcPr>
            <w:tcW w:w="1647" w:type="dxa"/>
            <w:vMerge/>
            <w:shd w:val="clear" w:color="auto" w:fill="FFFFFF" w:themeFill="background1"/>
            <w:vAlign w:val="center"/>
          </w:tcPr>
          <w:p w14:paraId="5C2F5B12" w14:textId="77777777" w:rsidR="005354F8" w:rsidRPr="00BC4346" w:rsidRDefault="005354F8" w:rsidP="00DE2949">
            <w:pPr>
              <w:spacing w:line="240" w:lineRule="auto"/>
              <w:jc w:val="center"/>
              <w:rPr>
                <w:rFonts w:cs="Times New Roman"/>
                <w:sz w:val="22"/>
              </w:rPr>
            </w:pPr>
          </w:p>
        </w:tc>
        <w:tc>
          <w:tcPr>
            <w:tcW w:w="3555" w:type="dxa"/>
            <w:vMerge/>
            <w:shd w:val="clear" w:color="auto" w:fill="FFFFFF" w:themeFill="background1"/>
            <w:vAlign w:val="center"/>
          </w:tcPr>
          <w:p w14:paraId="1FC5B994" w14:textId="77777777" w:rsidR="005354F8" w:rsidRPr="00BC4346" w:rsidRDefault="005354F8" w:rsidP="00DE2949">
            <w:pPr>
              <w:spacing w:line="240" w:lineRule="auto"/>
              <w:jc w:val="left"/>
              <w:rPr>
                <w:rFonts w:cs="Times New Roman"/>
                <w:sz w:val="22"/>
              </w:rPr>
            </w:pPr>
          </w:p>
        </w:tc>
        <w:tc>
          <w:tcPr>
            <w:tcW w:w="426" w:type="dxa"/>
            <w:gridSpan w:val="2"/>
            <w:vMerge/>
            <w:shd w:val="clear" w:color="auto" w:fill="FFFFFF" w:themeFill="background1"/>
            <w:vAlign w:val="center"/>
          </w:tcPr>
          <w:p w14:paraId="7F6D15CA" w14:textId="77777777" w:rsidR="005354F8" w:rsidRPr="00BC4346" w:rsidRDefault="005354F8" w:rsidP="00DE2949">
            <w:pPr>
              <w:spacing w:line="240" w:lineRule="auto"/>
              <w:jc w:val="center"/>
              <w:rPr>
                <w:rFonts w:cs="Times New Roman"/>
                <w:sz w:val="22"/>
              </w:rPr>
            </w:pPr>
          </w:p>
        </w:tc>
        <w:tc>
          <w:tcPr>
            <w:tcW w:w="567" w:type="dxa"/>
            <w:vMerge/>
            <w:shd w:val="clear" w:color="auto" w:fill="FFFFFF" w:themeFill="background1"/>
            <w:vAlign w:val="center"/>
          </w:tcPr>
          <w:p w14:paraId="16E9DAF9"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24824E36"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35FF3998" w14:textId="77777777" w:rsidR="005354F8" w:rsidRPr="00BC4346" w:rsidRDefault="005354F8" w:rsidP="00DE2949">
            <w:pPr>
              <w:spacing w:line="240" w:lineRule="auto"/>
              <w:jc w:val="center"/>
              <w:rPr>
                <w:rFonts w:cs="Times New Roman"/>
                <w:szCs w:val="24"/>
              </w:rPr>
            </w:pPr>
          </w:p>
        </w:tc>
        <w:tc>
          <w:tcPr>
            <w:tcW w:w="728" w:type="dxa"/>
            <w:vMerge/>
            <w:shd w:val="clear" w:color="auto" w:fill="FFFFFF" w:themeFill="background1"/>
            <w:vAlign w:val="center"/>
          </w:tcPr>
          <w:p w14:paraId="1B515D1B" w14:textId="77777777" w:rsidR="005354F8" w:rsidRPr="00BC4346" w:rsidRDefault="005354F8" w:rsidP="00DE2949">
            <w:pPr>
              <w:spacing w:line="240" w:lineRule="auto"/>
              <w:jc w:val="center"/>
              <w:rPr>
                <w:rFonts w:cs="Times New Roman"/>
                <w:szCs w:val="24"/>
              </w:rPr>
            </w:pPr>
          </w:p>
        </w:tc>
        <w:tc>
          <w:tcPr>
            <w:tcW w:w="3856" w:type="dxa"/>
            <w:shd w:val="clear" w:color="auto" w:fill="FFFFFF" w:themeFill="background1"/>
          </w:tcPr>
          <w:p w14:paraId="1B6D82F8" w14:textId="77777777" w:rsidR="005354F8" w:rsidRPr="00BC4346" w:rsidRDefault="005354F8" w:rsidP="00DE2949">
            <w:pPr>
              <w:spacing w:line="256" w:lineRule="auto"/>
              <w:jc w:val="center"/>
              <w:rPr>
                <w:rFonts w:cs="Times New Roman"/>
                <w:b/>
                <w:bCs/>
                <w:iCs/>
                <w:sz w:val="22"/>
              </w:rPr>
            </w:pPr>
            <w:r w:rsidRPr="00BC4346">
              <w:rPr>
                <w:rFonts w:cs="Times New Roman"/>
                <w:b/>
                <w:bCs/>
                <w:iCs/>
                <w:sz w:val="22"/>
              </w:rPr>
              <w:t>Konular</w:t>
            </w:r>
          </w:p>
          <w:p w14:paraId="5346135F" w14:textId="77777777" w:rsidR="005354F8" w:rsidRPr="00BC4346" w:rsidRDefault="005354F8" w:rsidP="00DE2949">
            <w:pPr>
              <w:spacing w:line="256" w:lineRule="auto"/>
              <w:jc w:val="center"/>
              <w:rPr>
                <w:rFonts w:cs="Times New Roman"/>
                <w:i/>
                <w:sz w:val="22"/>
              </w:rPr>
            </w:pPr>
            <w:proofErr w:type="spellStart"/>
            <w:r w:rsidRPr="00BC4346">
              <w:rPr>
                <w:rFonts w:cs="Times New Roman"/>
                <w:i/>
                <w:sz w:val="22"/>
              </w:rPr>
              <w:t>Subjects</w:t>
            </w:r>
            <w:proofErr w:type="spellEnd"/>
          </w:p>
        </w:tc>
        <w:tc>
          <w:tcPr>
            <w:tcW w:w="3788" w:type="dxa"/>
            <w:shd w:val="clear" w:color="auto" w:fill="FFFFFF" w:themeFill="background1"/>
          </w:tcPr>
          <w:p w14:paraId="426214F4" w14:textId="77777777" w:rsidR="005354F8" w:rsidRPr="00BC4346" w:rsidRDefault="005354F8" w:rsidP="00DE2949">
            <w:pPr>
              <w:spacing w:line="256" w:lineRule="auto"/>
              <w:jc w:val="center"/>
              <w:rPr>
                <w:rFonts w:cs="Times New Roman"/>
                <w:b/>
                <w:bCs/>
                <w:iCs/>
                <w:sz w:val="22"/>
              </w:rPr>
            </w:pPr>
            <w:r w:rsidRPr="00BC4346">
              <w:rPr>
                <w:rFonts w:cs="Times New Roman"/>
                <w:b/>
                <w:bCs/>
                <w:iCs/>
                <w:sz w:val="22"/>
              </w:rPr>
              <w:t>Öğrenme Çıktısı</w:t>
            </w:r>
          </w:p>
          <w:p w14:paraId="47CAAEA1" w14:textId="77777777" w:rsidR="005354F8" w:rsidRPr="00BC4346" w:rsidRDefault="005354F8" w:rsidP="00DE2949">
            <w:pPr>
              <w:spacing w:line="256" w:lineRule="auto"/>
              <w:jc w:val="center"/>
              <w:rPr>
                <w:rFonts w:cs="Times New Roman"/>
                <w:i/>
                <w:sz w:val="22"/>
              </w:rPr>
            </w:pPr>
            <w:r w:rsidRPr="00BC4346">
              <w:rPr>
                <w:rFonts w:cs="Times New Roman"/>
                <w:i/>
                <w:sz w:val="22"/>
              </w:rPr>
              <w:t xml:space="preserve">Learning </w:t>
            </w:r>
            <w:proofErr w:type="spellStart"/>
            <w:r w:rsidRPr="00BC4346">
              <w:rPr>
                <w:rFonts w:cs="Times New Roman"/>
                <w:i/>
                <w:sz w:val="22"/>
              </w:rPr>
              <w:t>Outcome</w:t>
            </w:r>
            <w:proofErr w:type="spellEnd"/>
          </w:p>
        </w:tc>
      </w:tr>
      <w:tr w:rsidR="005354F8" w:rsidRPr="00BC4346" w14:paraId="5D9BAEA8" w14:textId="77777777" w:rsidTr="00DE2949">
        <w:trPr>
          <w:trHeight w:val="341"/>
        </w:trPr>
        <w:tc>
          <w:tcPr>
            <w:tcW w:w="1647" w:type="dxa"/>
            <w:vMerge/>
            <w:shd w:val="clear" w:color="auto" w:fill="FFFFFF" w:themeFill="background1"/>
            <w:vAlign w:val="center"/>
          </w:tcPr>
          <w:p w14:paraId="481A2E3B" w14:textId="77777777" w:rsidR="005354F8" w:rsidRPr="00BC4346" w:rsidRDefault="005354F8" w:rsidP="00DE2949">
            <w:pPr>
              <w:spacing w:line="240" w:lineRule="auto"/>
              <w:jc w:val="center"/>
              <w:rPr>
                <w:rFonts w:cs="Times New Roman"/>
                <w:sz w:val="22"/>
              </w:rPr>
            </w:pPr>
          </w:p>
        </w:tc>
        <w:tc>
          <w:tcPr>
            <w:tcW w:w="3555" w:type="dxa"/>
            <w:vMerge/>
            <w:shd w:val="clear" w:color="auto" w:fill="FFFFFF" w:themeFill="background1"/>
            <w:vAlign w:val="center"/>
          </w:tcPr>
          <w:p w14:paraId="2F6C5C69" w14:textId="77777777" w:rsidR="005354F8" w:rsidRPr="00BC4346" w:rsidRDefault="005354F8" w:rsidP="00DE2949">
            <w:pPr>
              <w:spacing w:line="240" w:lineRule="auto"/>
              <w:jc w:val="left"/>
              <w:rPr>
                <w:rFonts w:cs="Times New Roman"/>
                <w:sz w:val="22"/>
              </w:rPr>
            </w:pPr>
          </w:p>
        </w:tc>
        <w:tc>
          <w:tcPr>
            <w:tcW w:w="426" w:type="dxa"/>
            <w:gridSpan w:val="2"/>
            <w:vMerge/>
            <w:shd w:val="clear" w:color="auto" w:fill="FFFFFF" w:themeFill="background1"/>
            <w:vAlign w:val="center"/>
          </w:tcPr>
          <w:p w14:paraId="6B21ECDA" w14:textId="77777777" w:rsidR="005354F8" w:rsidRPr="00BC4346" w:rsidRDefault="005354F8" w:rsidP="00DE2949">
            <w:pPr>
              <w:spacing w:line="240" w:lineRule="auto"/>
              <w:jc w:val="center"/>
              <w:rPr>
                <w:rFonts w:cs="Times New Roman"/>
                <w:sz w:val="22"/>
              </w:rPr>
            </w:pPr>
          </w:p>
        </w:tc>
        <w:tc>
          <w:tcPr>
            <w:tcW w:w="567" w:type="dxa"/>
            <w:vMerge/>
            <w:shd w:val="clear" w:color="auto" w:fill="FFFFFF" w:themeFill="background1"/>
            <w:vAlign w:val="center"/>
          </w:tcPr>
          <w:p w14:paraId="0F8856B1"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7C728290"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5007CC57" w14:textId="77777777" w:rsidR="005354F8" w:rsidRPr="00BC4346" w:rsidRDefault="005354F8" w:rsidP="00DE2949">
            <w:pPr>
              <w:spacing w:line="240" w:lineRule="auto"/>
              <w:jc w:val="center"/>
              <w:rPr>
                <w:rFonts w:cs="Times New Roman"/>
                <w:szCs w:val="24"/>
              </w:rPr>
            </w:pPr>
          </w:p>
        </w:tc>
        <w:tc>
          <w:tcPr>
            <w:tcW w:w="728" w:type="dxa"/>
            <w:vMerge/>
            <w:shd w:val="clear" w:color="auto" w:fill="FFFFFF" w:themeFill="background1"/>
            <w:vAlign w:val="center"/>
          </w:tcPr>
          <w:p w14:paraId="56371360" w14:textId="77777777" w:rsidR="005354F8" w:rsidRPr="00BC4346" w:rsidRDefault="005354F8" w:rsidP="00DE2949">
            <w:pPr>
              <w:spacing w:line="240" w:lineRule="auto"/>
              <w:jc w:val="center"/>
              <w:rPr>
                <w:rFonts w:cs="Times New Roman"/>
                <w:szCs w:val="24"/>
              </w:rPr>
            </w:pPr>
          </w:p>
        </w:tc>
        <w:tc>
          <w:tcPr>
            <w:tcW w:w="3856" w:type="dxa"/>
            <w:shd w:val="clear" w:color="auto" w:fill="FFFFFF" w:themeFill="background1"/>
          </w:tcPr>
          <w:p w14:paraId="19EF27B0" w14:textId="77777777" w:rsidR="005354F8" w:rsidRPr="00BC4346" w:rsidRDefault="005354F8" w:rsidP="00DE2949">
            <w:pPr>
              <w:spacing w:line="256" w:lineRule="auto"/>
              <w:rPr>
                <w:rFonts w:cs="Times New Roman"/>
                <w:b/>
                <w:bCs/>
                <w:iCs/>
                <w:sz w:val="22"/>
              </w:rPr>
            </w:pPr>
            <w:r w:rsidRPr="00BC4346">
              <w:rPr>
                <w:rFonts w:cs="Times New Roman"/>
                <w:b/>
                <w:bCs/>
                <w:iCs/>
                <w:sz w:val="22"/>
              </w:rPr>
              <w:t>1-</w:t>
            </w:r>
            <w:r>
              <w:rPr>
                <w:rFonts w:cs="Times New Roman"/>
                <w:b/>
                <w:bCs/>
                <w:iCs/>
                <w:sz w:val="22"/>
              </w:rPr>
              <w:t>Temel halk sağlığı</w:t>
            </w:r>
            <w:r w:rsidRPr="00BC4346">
              <w:rPr>
                <w:rFonts w:cs="Times New Roman"/>
                <w:b/>
                <w:bCs/>
                <w:iCs/>
                <w:sz w:val="22"/>
              </w:rPr>
              <w:t xml:space="preserve"> </w:t>
            </w:r>
          </w:p>
          <w:p w14:paraId="06D24E4D" w14:textId="77777777" w:rsidR="005354F8" w:rsidRPr="00BC4346" w:rsidRDefault="005354F8" w:rsidP="00DE2949">
            <w:pPr>
              <w:spacing w:line="256" w:lineRule="auto"/>
              <w:rPr>
                <w:rFonts w:cs="Times New Roman"/>
                <w:i/>
                <w:sz w:val="22"/>
              </w:rPr>
            </w:pPr>
            <w:r w:rsidRPr="00BC4346">
              <w:rPr>
                <w:rFonts w:cs="Times New Roman"/>
                <w:i/>
                <w:sz w:val="22"/>
              </w:rPr>
              <w:t>1-</w:t>
            </w:r>
            <w:r w:rsidRPr="00BE0674">
              <w:rPr>
                <w:rFonts w:cs="Times New Roman"/>
                <w:i/>
                <w:sz w:val="22"/>
              </w:rPr>
              <w:t xml:space="preserve">Basic </w:t>
            </w:r>
            <w:proofErr w:type="spellStart"/>
            <w:r w:rsidRPr="00BE0674">
              <w:rPr>
                <w:rFonts w:cs="Times New Roman"/>
                <w:i/>
                <w:sz w:val="22"/>
              </w:rPr>
              <w:t>Public</w:t>
            </w:r>
            <w:proofErr w:type="spellEnd"/>
            <w:r w:rsidRPr="00BE0674">
              <w:rPr>
                <w:rFonts w:cs="Times New Roman"/>
                <w:i/>
                <w:sz w:val="22"/>
              </w:rPr>
              <w:t xml:space="preserve"> </w:t>
            </w:r>
            <w:proofErr w:type="spellStart"/>
            <w:r w:rsidRPr="00BE0674">
              <w:rPr>
                <w:rFonts w:cs="Times New Roman"/>
                <w:i/>
                <w:sz w:val="22"/>
              </w:rPr>
              <w:t>Health</w:t>
            </w:r>
            <w:proofErr w:type="spellEnd"/>
          </w:p>
        </w:tc>
        <w:tc>
          <w:tcPr>
            <w:tcW w:w="3788" w:type="dxa"/>
            <w:shd w:val="clear" w:color="auto" w:fill="FFFFFF" w:themeFill="background1"/>
          </w:tcPr>
          <w:p w14:paraId="4D129EC3" w14:textId="77777777" w:rsidR="005354F8" w:rsidRPr="00BC4346" w:rsidRDefault="005354F8" w:rsidP="00DE2949">
            <w:pPr>
              <w:spacing w:line="256" w:lineRule="auto"/>
              <w:ind w:left="241"/>
              <w:contextualSpacing/>
              <w:rPr>
                <w:rFonts w:cs="Times New Roman"/>
                <w:b/>
                <w:bCs/>
                <w:iCs/>
                <w:sz w:val="22"/>
              </w:rPr>
            </w:pPr>
            <w:r>
              <w:rPr>
                <w:rFonts w:cs="Times New Roman"/>
                <w:b/>
                <w:bCs/>
                <w:iCs/>
                <w:sz w:val="22"/>
              </w:rPr>
              <w:t>Sağlık ve hastalık t</w:t>
            </w:r>
            <w:r w:rsidRPr="00A6553A">
              <w:rPr>
                <w:rFonts w:cs="Times New Roman"/>
                <w:b/>
                <w:bCs/>
                <w:iCs/>
                <w:sz w:val="22"/>
              </w:rPr>
              <w:t>anımları</w:t>
            </w:r>
            <w:r>
              <w:rPr>
                <w:rFonts w:cs="Times New Roman"/>
                <w:b/>
                <w:bCs/>
                <w:iCs/>
                <w:sz w:val="22"/>
              </w:rPr>
              <w:t>, koruyucu hekimliğin tıptaki y</w:t>
            </w:r>
            <w:r w:rsidRPr="00A6553A">
              <w:rPr>
                <w:rFonts w:cs="Times New Roman"/>
                <w:b/>
                <w:bCs/>
                <w:iCs/>
                <w:sz w:val="22"/>
              </w:rPr>
              <w:t>eri</w:t>
            </w:r>
            <w:r>
              <w:rPr>
                <w:rFonts w:cs="Times New Roman"/>
                <w:b/>
                <w:bCs/>
                <w:iCs/>
                <w:sz w:val="22"/>
              </w:rPr>
              <w:t>, Türkiye’de sağlık h</w:t>
            </w:r>
            <w:r w:rsidRPr="00A6553A">
              <w:rPr>
                <w:rFonts w:cs="Times New Roman"/>
                <w:b/>
                <w:bCs/>
                <w:iCs/>
                <w:sz w:val="22"/>
              </w:rPr>
              <w:t>izme</w:t>
            </w:r>
            <w:r>
              <w:rPr>
                <w:rFonts w:cs="Times New Roman"/>
                <w:b/>
                <w:bCs/>
                <w:iCs/>
                <w:sz w:val="22"/>
              </w:rPr>
              <w:t>tlerinin g</w:t>
            </w:r>
            <w:r w:rsidRPr="00A6553A">
              <w:rPr>
                <w:rFonts w:cs="Times New Roman"/>
                <w:b/>
                <w:bCs/>
                <w:iCs/>
                <w:sz w:val="22"/>
              </w:rPr>
              <w:t>elişimi</w:t>
            </w:r>
            <w:r w:rsidRPr="00BC4346">
              <w:rPr>
                <w:rFonts w:cs="Times New Roman"/>
                <w:b/>
                <w:bCs/>
                <w:iCs/>
                <w:sz w:val="22"/>
              </w:rPr>
              <w:t xml:space="preserve"> hakkında bilgi edinir.</w:t>
            </w:r>
          </w:p>
          <w:p w14:paraId="5E6180EB" w14:textId="77777777" w:rsidR="005354F8" w:rsidRPr="00BC4346" w:rsidRDefault="005354F8" w:rsidP="00DE2949">
            <w:pPr>
              <w:spacing w:line="256" w:lineRule="auto"/>
              <w:ind w:left="241"/>
              <w:contextualSpacing/>
              <w:rPr>
                <w:rFonts w:cs="Times New Roman"/>
                <w:i/>
                <w:sz w:val="22"/>
              </w:rPr>
            </w:pPr>
            <w:proofErr w:type="spellStart"/>
            <w:r w:rsidRPr="00A6553A">
              <w:rPr>
                <w:rFonts w:cs="Times New Roman"/>
                <w:i/>
                <w:sz w:val="22"/>
              </w:rPr>
              <w:t>Learn</w:t>
            </w:r>
            <w:proofErr w:type="spellEnd"/>
            <w:r w:rsidRPr="00A6553A">
              <w:rPr>
                <w:rFonts w:cs="Times New Roman"/>
                <w:i/>
                <w:sz w:val="22"/>
              </w:rPr>
              <w:t xml:space="preserve"> </w:t>
            </w:r>
            <w:proofErr w:type="spellStart"/>
            <w:r w:rsidRPr="00A6553A">
              <w:rPr>
                <w:rFonts w:cs="Times New Roman"/>
                <w:i/>
                <w:sz w:val="22"/>
              </w:rPr>
              <w:t>about</w:t>
            </w:r>
            <w:proofErr w:type="spellEnd"/>
            <w:r w:rsidRPr="00A6553A">
              <w:rPr>
                <w:rFonts w:cs="Times New Roman"/>
                <w:i/>
                <w:sz w:val="22"/>
              </w:rPr>
              <w:t xml:space="preserve"> </w:t>
            </w:r>
            <w:proofErr w:type="spellStart"/>
            <w:r w:rsidRPr="00A6553A">
              <w:rPr>
                <w:rFonts w:cs="Times New Roman"/>
                <w:i/>
                <w:sz w:val="22"/>
              </w:rPr>
              <w:t>the</w:t>
            </w:r>
            <w:proofErr w:type="spellEnd"/>
            <w:r w:rsidRPr="00A6553A">
              <w:rPr>
                <w:rFonts w:cs="Times New Roman"/>
                <w:i/>
                <w:sz w:val="22"/>
              </w:rPr>
              <w:t xml:space="preserve"> </w:t>
            </w:r>
            <w:proofErr w:type="spellStart"/>
            <w:r w:rsidRPr="00A6553A">
              <w:rPr>
                <w:rFonts w:cs="Times New Roman"/>
                <w:i/>
                <w:sz w:val="22"/>
              </w:rPr>
              <w:t>definitions</w:t>
            </w:r>
            <w:proofErr w:type="spellEnd"/>
            <w:r w:rsidRPr="00A6553A">
              <w:rPr>
                <w:rFonts w:cs="Times New Roman"/>
                <w:i/>
                <w:sz w:val="22"/>
              </w:rPr>
              <w:t xml:space="preserve"> of </w:t>
            </w:r>
            <w:proofErr w:type="spellStart"/>
            <w:r w:rsidRPr="00A6553A">
              <w:rPr>
                <w:rFonts w:cs="Times New Roman"/>
                <w:i/>
                <w:sz w:val="22"/>
              </w:rPr>
              <w:t>health</w:t>
            </w:r>
            <w:proofErr w:type="spellEnd"/>
            <w:r w:rsidRPr="00A6553A">
              <w:rPr>
                <w:rFonts w:cs="Times New Roman"/>
                <w:i/>
                <w:sz w:val="22"/>
              </w:rPr>
              <w:t xml:space="preserve"> </w:t>
            </w:r>
            <w:proofErr w:type="spellStart"/>
            <w:r w:rsidRPr="00A6553A">
              <w:rPr>
                <w:rFonts w:cs="Times New Roman"/>
                <w:i/>
                <w:sz w:val="22"/>
              </w:rPr>
              <w:t>and</w:t>
            </w:r>
            <w:proofErr w:type="spellEnd"/>
            <w:r w:rsidRPr="00A6553A">
              <w:rPr>
                <w:rFonts w:cs="Times New Roman"/>
                <w:i/>
                <w:sz w:val="22"/>
              </w:rPr>
              <w:t xml:space="preserve"> </w:t>
            </w:r>
            <w:proofErr w:type="spellStart"/>
            <w:r w:rsidRPr="00A6553A">
              <w:rPr>
                <w:rFonts w:cs="Times New Roman"/>
                <w:i/>
                <w:sz w:val="22"/>
              </w:rPr>
              <w:t>disease</w:t>
            </w:r>
            <w:proofErr w:type="spellEnd"/>
            <w:r w:rsidRPr="00A6553A">
              <w:rPr>
                <w:rFonts w:cs="Times New Roman"/>
                <w:i/>
                <w:sz w:val="22"/>
              </w:rPr>
              <w:t xml:space="preserve">, </w:t>
            </w:r>
            <w:proofErr w:type="spellStart"/>
            <w:r w:rsidRPr="00A6553A">
              <w:rPr>
                <w:rFonts w:cs="Times New Roman"/>
                <w:i/>
                <w:sz w:val="22"/>
              </w:rPr>
              <w:t>the</w:t>
            </w:r>
            <w:proofErr w:type="spellEnd"/>
            <w:r w:rsidRPr="00A6553A">
              <w:rPr>
                <w:rFonts w:cs="Times New Roman"/>
                <w:i/>
                <w:sz w:val="22"/>
              </w:rPr>
              <w:t xml:space="preserve"> </w:t>
            </w:r>
            <w:proofErr w:type="spellStart"/>
            <w:r w:rsidRPr="00A6553A">
              <w:rPr>
                <w:rFonts w:cs="Times New Roman"/>
                <w:i/>
                <w:sz w:val="22"/>
              </w:rPr>
              <w:t>place</w:t>
            </w:r>
            <w:proofErr w:type="spellEnd"/>
            <w:r w:rsidRPr="00A6553A">
              <w:rPr>
                <w:rFonts w:cs="Times New Roman"/>
                <w:i/>
                <w:sz w:val="22"/>
              </w:rPr>
              <w:t xml:space="preserve"> of </w:t>
            </w:r>
            <w:proofErr w:type="spellStart"/>
            <w:r w:rsidRPr="00A6553A">
              <w:rPr>
                <w:rFonts w:cs="Times New Roman"/>
                <w:i/>
                <w:sz w:val="22"/>
              </w:rPr>
              <w:t>preventive</w:t>
            </w:r>
            <w:proofErr w:type="spellEnd"/>
            <w:r w:rsidRPr="00A6553A">
              <w:rPr>
                <w:rFonts w:cs="Times New Roman"/>
                <w:i/>
                <w:sz w:val="22"/>
              </w:rPr>
              <w:t xml:space="preserve"> </w:t>
            </w:r>
            <w:proofErr w:type="spellStart"/>
            <w:r w:rsidRPr="00A6553A">
              <w:rPr>
                <w:rFonts w:cs="Times New Roman"/>
                <w:i/>
                <w:sz w:val="22"/>
              </w:rPr>
              <w:t>medicine</w:t>
            </w:r>
            <w:proofErr w:type="spellEnd"/>
            <w:r w:rsidRPr="00A6553A">
              <w:rPr>
                <w:rFonts w:cs="Times New Roman"/>
                <w:i/>
                <w:sz w:val="22"/>
              </w:rPr>
              <w:t xml:space="preserve"> in </w:t>
            </w:r>
            <w:proofErr w:type="spellStart"/>
            <w:r w:rsidRPr="00A6553A">
              <w:rPr>
                <w:rFonts w:cs="Times New Roman"/>
                <w:i/>
                <w:sz w:val="22"/>
              </w:rPr>
              <w:t>medicine</w:t>
            </w:r>
            <w:proofErr w:type="spellEnd"/>
            <w:r w:rsidRPr="00A6553A">
              <w:rPr>
                <w:rFonts w:cs="Times New Roman"/>
                <w:i/>
                <w:sz w:val="22"/>
              </w:rPr>
              <w:t xml:space="preserve">, </w:t>
            </w:r>
            <w:proofErr w:type="spellStart"/>
            <w:r w:rsidRPr="00A6553A">
              <w:rPr>
                <w:rFonts w:cs="Times New Roman"/>
                <w:i/>
                <w:sz w:val="22"/>
              </w:rPr>
              <w:t>and</w:t>
            </w:r>
            <w:proofErr w:type="spellEnd"/>
            <w:r w:rsidRPr="00A6553A">
              <w:rPr>
                <w:rFonts w:cs="Times New Roman"/>
                <w:i/>
                <w:sz w:val="22"/>
              </w:rPr>
              <w:t xml:space="preserve"> </w:t>
            </w:r>
            <w:proofErr w:type="spellStart"/>
            <w:r w:rsidRPr="00A6553A">
              <w:rPr>
                <w:rFonts w:cs="Times New Roman"/>
                <w:i/>
                <w:sz w:val="22"/>
              </w:rPr>
              <w:t>the</w:t>
            </w:r>
            <w:proofErr w:type="spellEnd"/>
            <w:r w:rsidRPr="00A6553A">
              <w:rPr>
                <w:rFonts w:cs="Times New Roman"/>
                <w:i/>
                <w:sz w:val="22"/>
              </w:rPr>
              <w:t xml:space="preserve"> </w:t>
            </w:r>
            <w:proofErr w:type="spellStart"/>
            <w:r w:rsidRPr="00A6553A">
              <w:rPr>
                <w:rFonts w:cs="Times New Roman"/>
                <w:i/>
                <w:sz w:val="22"/>
              </w:rPr>
              <w:t>development</w:t>
            </w:r>
            <w:proofErr w:type="spellEnd"/>
            <w:r w:rsidRPr="00A6553A">
              <w:rPr>
                <w:rFonts w:cs="Times New Roman"/>
                <w:i/>
                <w:sz w:val="22"/>
              </w:rPr>
              <w:t xml:space="preserve"> of </w:t>
            </w:r>
            <w:proofErr w:type="spellStart"/>
            <w:r w:rsidRPr="00A6553A">
              <w:rPr>
                <w:rFonts w:cs="Times New Roman"/>
                <w:i/>
                <w:sz w:val="22"/>
              </w:rPr>
              <w:t>health</w:t>
            </w:r>
            <w:proofErr w:type="spellEnd"/>
            <w:r w:rsidRPr="00A6553A">
              <w:rPr>
                <w:rFonts w:cs="Times New Roman"/>
                <w:i/>
                <w:sz w:val="22"/>
              </w:rPr>
              <w:t xml:space="preserve"> </w:t>
            </w:r>
            <w:proofErr w:type="spellStart"/>
            <w:r w:rsidRPr="00A6553A">
              <w:rPr>
                <w:rFonts w:cs="Times New Roman"/>
                <w:i/>
                <w:sz w:val="22"/>
              </w:rPr>
              <w:t>services</w:t>
            </w:r>
            <w:proofErr w:type="spellEnd"/>
            <w:r w:rsidRPr="00A6553A">
              <w:rPr>
                <w:rFonts w:cs="Times New Roman"/>
                <w:i/>
                <w:sz w:val="22"/>
              </w:rPr>
              <w:t xml:space="preserve"> in </w:t>
            </w:r>
            <w:proofErr w:type="spellStart"/>
            <w:r w:rsidRPr="00A6553A">
              <w:rPr>
                <w:rFonts w:cs="Times New Roman"/>
                <w:i/>
                <w:sz w:val="22"/>
              </w:rPr>
              <w:t>Turkey</w:t>
            </w:r>
            <w:proofErr w:type="spellEnd"/>
            <w:r w:rsidRPr="00A6553A">
              <w:rPr>
                <w:rFonts w:cs="Times New Roman"/>
                <w:i/>
                <w:sz w:val="22"/>
              </w:rPr>
              <w:t>.</w:t>
            </w:r>
          </w:p>
        </w:tc>
      </w:tr>
      <w:tr w:rsidR="005354F8" w:rsidRPr="00BC4346" w14:paraId="4B637A56" w14:textId="77777777" w:rsidTr="00DE2949">
        <w:trPr>
          <w:trHeight w:val="186"/>
        </w:trPr>
        <w:tc>
          <w:tcPr>
            <w:tcW w:w="1647" w:type="dxa"/>
            <w:vMerge/>
            <w:shd w:val="clear" w:color="auto" w:fill="FFFFFF" w:themeFill="background1"/>
            <w:vAlign w:val="center"/>
          </w:tcPr>
          <w:p w14:paraId="38884377" w14:textId="77777777" w:rsidR="005354F8" w:rsidRPr="00BC4346" w:rsidRDefault="005354F8" w:rsidP="00DE2949">
            <w:pPr>
              <w:spacing w:line="240" w:lineRule="auto"/>
              <w:jc w:val="center"/>
              <w:rPr>
                <w:rFonts w:cs="Times New Roman"/>
                <w:sz w:val="22"/>
              </w:rPr>
            </w:pPr>
          </w:p>
        </w:tc>
        <w:tc>
          <w:tcPr>
            <w:tcW w:w="3555" w:type="dxa"/>
            <w:vMerge/>
            <w:shd w:val="clear" w:color="auto" w:fill="FFFFFF" w:themeFill="background1"/>
            <w:vAlign w:val="center"/>
          </w:tcPr>
          <w:p w14:paraId="5E90FD4D" w14:textId="77777777" w:rsidR="005354F8" w:rsidRPr="00BC4346" w:rsidRDefault="005354F8" w:rsidP="00DE2949">
            <w:pPr>
              <w:spacing w:line="240" w:lineRule="auto"/>
              <w:jc w:val="left"/>
              <w:rPr>
                <w:rFonts w:cs="Times New Roman"/>
                <w:sz w:val="22"/>
              </w:rPr>
            </w:pPr>
          </w:p>
        </w:tc>
        <w:tc>
          <w:tcPr>
            <w:tcW w:w="426" w:type="dxa"/>
            <w:gridSpan w:val="2"/>
            <w:vMerge/>
            <w:shd w:val="clear" w:color="auto" w:fill="FFFFFF" w:themeFill="background1"/>
            <w:vAlign w:val="center"/>
          </w:tcPr>
          <w:p w14:paraId="7B526157" w14:textId="77777777" w:rsidR="005354F8" w:rsidRPr="00BC4346" w:rsidRDefault="005354F8" w:rsidP="00DE2949">
            <w:pPr>
              <w:spacing w:line="240" w:lineRule="auto"/>
              <w:jc w:val="center"/>
              <w:rPr>
                <w:rFonts w:cs="Times New Roman"/>
                <w:sz w:val="22"/>
              </w:rPr>
            </w:pPr>
          </w:p>
        </w:tc>
        <w:tc>
          <w:tcPr>
            <w:tcW w:w="567" w:type="dxa"/>
            <w:vMerge/>
            <w:shd w:val="clear" w:color="auto" w:fill="FFFFFF" w:themeFill="background1"/>
            <w:vAlign w:val="center"/>
          </w:tcPr>
          <w:p w14:paraId="226D35CD"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52B5C23A"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21E91339" w14:textId="77777777" w:rsidR="005354F8" w:rsidRPr="00BC4346" w:rsidRDefault="005354F8" w:rsidP="00DE2949">
            <w:pPr>
              <w:spacing w:line="240" w:lineRule="auto"/>
              <w:jc w:val="center"/>
              <w:rPr>
                <w:rFonts w:cs="Times New Roman"/>
                <w:szCs w:val="24"/>
              </w:rPr>
            </w:pPr>
          </w:p>
        </w:tc>
        <w:tc>
          <w:tcPr>
            <w:tcW w:w="728" w:type="dxa"/>
            <w:vMerge/>
            <w:shd w:val="clear" w:color="auto" w:fill="FFFFFF" w:themeFill="background1"/>
            <w:vAlign w:val="center"/>
          </w:tcPr>
          <w:p w14:paraId="0593379E" w14:textId="77777777" w:rsidR="005354F8" w:rsidRPr="00BC4346" w:rsidRDefault="005354F8" w:rsidP="00DE2949">
            <w:pPr>
              <w:spacing w:line="240" w:lineRule="auto"/>
              <w:jc w:val="center"/>
              <w:rPr>
                <w:rFonts w:cs="Times New Roman"/>
                <w:szCs w:val="24"/>
              </w:rPr>
            </w:pPr>
          </w:p>
        </w:tc>
        <w:tc>
          <w:tcPr>
            <w:tcW w:w="3856" w:type="dxa"/>
            <w:shd w:val="clear" w:color="auto" w:fill="FFFFFF" w:themeFill="background1"/>
          </w:tcPr>
          <w:p w14:paraId="7BC96DEE" w14:textId="77777777" w:rsidR="005354F8" w:rsidRDefault="005354F8" w:rsidP="00DE2949">
            <w:pPr>
              <w:spacing w:line="256" w:lineRule="auto"/>
              <w:rPr>
                <w:rFonts w:cs="Times New Roman"/>
                <w:b/>
                <w:bCs/>
                <w:iCs/>
                <w:sz w:val="22"/>
              </w:rPr>
            </w:pPr>
            <w:r w:rsidRPr="00BC4346">
              <w:rPr>
                <w:rFonts w:cs="Times New Roman"/>
                <w:b/>
                <w:bCs/>
                <w:iCs/>
                <w:sz w:val="22"/>
              </w:rPr>
              <w:t>2-</w:t>
            </w:r>
            <w:r>
              <w:rPr>
                <w:rFonts w:cs="Times New Roman"/>
                <w:b/>
                <w:bCs/>
                <w:iCs/>
                <w:sz w:val="22"/>
              </w:rPr>
              <w:t>Günümüzde halk sağlığı anlayışı. Yapay Zekanın (AI) halk sağlığı ve diğer sağlık alanlarında kullanımı ile ilgili güncel çalışmalar</w:t>
            </w:r>
          </w:p>
          <w:p w14:paraId="798B32E0" w14:textId="77777777" w:rsidR="005354F8" w:rsidRPr="00A6553A" w:rsidRDefault="005354F8" w:rsidP="00DE2949">
            <w:pPr>
              <w:spacing w:line="256" w:lineRule="auto"/>
              <w:rPr>
                <w:rFonts w:cs="Times New Roman"/>
                <w:b/>
                <w:bCs/>
                <w:iCs/>
                <w:sz w:val="22"/>
              </w:rPr>
            </w:pPr>
            <w:r>
              <w:rPr>
                <w:rFonts w:cs="Times New Roman"/>
                <w:i/>
                <w:sz w:val="22"/>
              </w:rPr>
              <w:t>2-</w:t>
            </w:r>
            <w:r>
              <w:t xml:space="preserve">  </w:t>
            </w:r>
            <w:proofErr w:type="spellStart"/>
            <w:r w:rsidRPr="00936284">
              <w:rPr>
                <w:rFonts w:cs="Times New Roman"/>
                <w:i/>
                <w:sz w:val="22"/>
              </w:rPr>
              <w:t>Current</w:t>
            </w:r>
            <w:proofErr w:type="spellEnd"/>
            <w:r w:rsidRPr="00936284">
              <w:rPr>
                <w:rFonts w:cs="Times New Roman"/>
                <w:i/>
                <w:sz w:val="22"/>
              </w:rPr>
              <w:t xml:space="preserve"> </w:t>
            </w:r>
            <w:proofErr w:type="spellStart"/>
            <w:r w:rsidRPr="00936284">
              <w:rPr>
                <w:rFonts w:cs="Times New Roman"/>
                <w:i/>
                <w:sz w:val="22"/>
              </w:rPr>
              <w:t>understanding</w:t>
            </w:r>
            <w:proofErr w:type="spellEnd"/>
            <w:r w:rsidRPr="00936284">
              <w:rPr>
                <w:rFonts w:cs="Times New Roman"/>
                <w:i/>
                <w:sz w:val="22"/>
              </w:rPr>
              <w:t xml:space="preserve"> of </w:t>
            </w:r>
            <w:proofErr w:type="spellStart"/>
            <w:r w:rsidRPr="00936284">
              <w:rPr>
                <w:rFonts w:cs="Times New Roman"/>
                <w:i/>
                <w:sz w:val="22"/>
              </w:rPr>
              <w:t>public</w:t>
            </w:r>
            <w:proofErr w:type="spellEnd"/>
            <w:r w:rsidRPr="00936284">
              <w:rPr>
                <w:rFonts w:cs="Times New Roman"/>
                <w:i/>
                <w:sz w:val="22"/>
              </w:rPr>
              <w:t xml:space="preserve"> </w:t>
            </w:r>
            <w:proofErr w:type="spellStart"/>
            <w:r w:rsidRPr="00936284">
              <w:rPr>
                <w:rFonts w:cs="Times New Roman"/>
                <w:i/>
                <w:sz w:val="22"/>
              </w:rPr>
              <w:t>health</w:t>
            </w:r>
            <w:proofErr w:type="spellEnd"/>
            <w:r w:rsidRPr="00936284">
              <w:rPr>
                <w:rFonts w:cs="Times New Roman"/>
                <w:i/>
                <w:sz w:val="22"/>
              </w:rPr>
              <w:t xml:space="preserve">. </w:t>
            </w:r>
            <w:proofErr w:type="spellStart"/>
            <w:r w:rsidRPr="00936284">
              <w:rPr>
                <w:rFonts w:cs="Times New Roman"/>
                <w:i/>
                <w:sz w:val="22"/>
              </w:rPr>
              <w:t>Current</w:t>
            </w:r>
            <w:proofErr w:type="spellEnd"/>
            <w:r w:rsidRPr="00936284">
              <w:rPr>
                <w:rFonts w:cs="Times New Roman"/>
                <w:i/>
                <w:sz w:val="22"/>
              </w:rPr>
              <w:t xml:space="preserve"> </w:t>
            </w:r>
            <w:proofErr w:type="spellStart"/>
            <w:r w:rsidRPr="00936284">
              <w:rPr>
                <w:rFonts w:cs="Times New Roman"/>
                <w:i/>
                <w:sz w:val="22"/>
              </w:rPr>
              <w:t>studies</w:t>
            </w:r>
            <w:proofErr w:type="spellEnd"/>
            <w:r w:rsidRPr="00936284">
              <w:rPr>
                <w:rFonts w:cs="Times New Roman"/>
                <w:i/>
                <w:sz w:val="22"/>
              </w:rPr>
              <w:t xml:space="preserve"> on </w:t>
            </w:r>
            <w:proofErr w:type="spellStart"/>
            <w:r w:rsidRPr="00936284">
              <w:rPr>
                <w:rFonts w:cs="Times New Roman"/>
                <w:i/>
                <w:sz w:val="22"/>
              </w:rPr>
              <w:t>the</w:t>
            </w:r>
            <w:proofErr w:type="spellEnd"/>
            <w:r w:rsidRPr="00936284">
              <w:rPr>
                <w:rFonts w:cs="Times New Roman"/>
                <w:i/>
                <w:sz w:val="22"/>
              </w:rPr>
              <w:t xml:space="preserve"> </w:t>
            </w:r>
            <w:proofErr w:type="spellStart"/>
            <w:r w:rsidRPr="00936284">
              <w:rPr>
                <w:rFonts w:cs="Times New Roman"/>
                <w:i/>
                <w:sz w:val="22"/>
              </w:rPr>
              <w:t>use</w:t>
            </w:r>
            <w:proofErr w:type="spellEnd"/>
            <w:r w:rsidRPr="00936284">
              <w:rPr>
                <w:rFonts w:cs="Times New Roman"/>
                <w:i/>
                <w:sz w:val="22"/>
              </w:rPr>
              <w:t xml:space="preserve"> of </w:t>
            </w:r>
            <w:proofErr w:type="spellStart"/>
            <w:r w:rsidRPr="00936284">
              <w:rPr>
                <w:rFonts w:cs="Times New Roman"/>
                <w:i/>
                <w:sz w:val="22"/>
              </w:rPr>
              <w:t>Artificial</w:t>
            </w:r>
            <w:proofErr w:type="spellEnd"/>
            <w:r w:rsidRPr="00936284">
              <w:rPr>
                <w:rFonts w:cs="Times New Roman"/>
                <w:i/>
                <w:sz w:val="22"/>
              </w:rPr>
              <w:t xml:space="preserve"> </w:t>
            </w:r>
            <w:proofErr w:type="spellStart"/>
            <w:r w:rsidRPr="00936284">
              <w:rPr>
                <w:rFonts w:cs="Times New Roman"/>
                <w:i/>
                <w:sz w:val="22"/>
              </w:rPr>
              <w:t>Intelligence</w:t>
            </w:r>
            <w:proofErr w:type="spellEnd"/>
            <w:r w:rsidRPr="00936284">
              <w:rPr>
                <w:rFonts w:cs="Times New Roman"/>
                <w:i/>
                <w:sz w:val="22"/>
              </w:rPr>
              <w:t xml:space="preserve"> (AI) in </w:t>
            </w:r>
            <w:proofErr w:type="spellStart"/>
            <w:r w:rsidRPr="00936284">
              <w:rPr>
                <w:rFonts w:cs="Times New Roman"/>
                <w:i/>
                <w:sz w:val="22"/>
              </w:rPr>
              <w:t>public</w:t>
            </w:r>
            <w:proofErr w:type="spellEnd"/>
            <w:r w:rsidRPr="00936284">
              <w:rPr>
                <w:rFonts w:cs="Times New Roman"/>
                <w:i/>
                <w:sz w:val="22"/>
              </w:rPr>
              <w:t xml:space="preserve"> </w:t>
            </w:r>
            <w:proofErr w:type="spellStart"/>
            <w:r w:rsidRPr="00936284">
              <w:rPr>
                <w:rFonts w:cs="Times New Roman"/>
                <w:i/>
                <w:sz w:val="22"/>
              </w:rPr>
              <w:t>health</w:t>
            </w:r>
            <w:proofErr w:type="spellEnd"/>
            <w:r w:rsidRPr="00936284">
              <w:rPr>
                <w:rFonts w:cs="Times New Roman"/>
                <w:i/>
                <w:sz w:val="22"/>
              </w:rPr>
              <w:t xml:space="preserve"> </w:t>
            </w:r>
            <w:proofErr w:type="spellStart"/>
            <w:r w:rsidRPr="00936284">
              <w:rPr>
                <w:rFonts w:cs="Times New Roman"/>
                <w:i/>
                <w:sz w:val="22"/>
              </w:rPr>
              <w:t>and</w:t>
            </w:r>
            <w:proofErr w:type="spellEnd"/>
            <w:r w:rsidRPr="00936284">
              <w:rPr>
                <w:rFonts w:cs="Times New Roman"/>
                <w:i/>
                <w:sz w:val="22"/>
              </w:rPr>
              <w:t xml:space="preserve"> </w:t>
            </w:r>
            <w:proofErr w:type="spellStart"/>
            <w:r w:rsidRPr="00936284">
              <w:rPr>
                <w:rFonts w:cs="Times New Roman"/>
                <w:i/>
                <w:sz w:val="22"/>
              </w:rPr>
              <w:t>other</w:t>
            </w:r>
            <w:proofErr w:type="spellEnd"/>
            <w:r w:rsidRPr="00936284">
              <w:rPr>
                <w:rFonts w:cs="Times New Roman"/>
                <w:i/>
                <w:sz w:val="22"/>
              </w:rPr>
              <w:t xml:space="preserve"> </w:t>
            </w:r>
            <w:proofErr w:type="spellStart"/>
            <w:r w:rsidRPr="00936284">
              <w:rPr>
                <w:rFonts w:cs="Times New Roman"/>
                <w:i/>
                <w:sz w:val="22"/>
              </w:rPr>
              <w:t>health</w:t>
            </w:r>
            <w:proofErr w:type="spellEnd"/>
            <w:r w:rsidRPr="00936284">
              <w:rPr>
                <w:rFonts w:cs="Times New Roman"/>
                <w:i/>
                <w:sz w:val="22"/>
              </w:rPr>
              <w:t xml:space="preserve"> </w:t>
            </w:r>
            <w:proofErr w:type="spellStart"/>
            <w:r w:rsidRPr="00936284">
              <w:rPr>
                <w:rFonts w:cs="Times New Roman"/>
                <w:i/>
                <w:sz w:val="22"/>
              </w:rPr>
              <w:t>fields</w:t>
            </w:r>
            <w:proofErr w:type="spellEnd"/>
          </w:p>
        </w:tc>
        <w:tc>
          <w:tcPr>
            <w:tcW w:w="3788" w:type="dxa"/>
            <w:shd w:val="clear" w:color="auto" w:fill="FFFFFF" w:themeFill="background1"/>
          </w:tcPr>
          <w:p w14:paraId="6C2BBF79" w14:textId="77777777" w:rsidR="005354F8" w:rsidRPr="00BC4346" w:rsidRDefault="005354F8" w:rsidP="00DE2949">
            <w:pPr>
              <w:spacing w:line="256" w:lineRule="auto"/>
              <w:ind w:left="241"/>
              <w:contextualSpacing/>
              <w:rPr>
                <w:rFonts w:cs="Times New Roman"/>
                <w:b/>
                <w:bCs/>
                <w:iCs/>
                <w:sz w:val="22"/>
              </w:rPr>
            </w:pPr>
            <w:r>
              <w:rPr>
                <w:rFonts w:cs="Times New Roman"/>
                <w:b/>
                <w:bCs/>
                <w:iCs/>
                <w:sz w:val="22"/>
              </w:rPr>
              <w:t>N</w:t>
            </w:r>
            <w:r w:rsidRPr="00A6553A">
              <w:rPr>
                <w:rFonts w:cs="Times New Roman"/>
                <w:b/>
                <w:bCs/>
                <w:iCs/>
                <w:sz w:val="22"/>
              </w:rPr>
              <w:t xml:space="preserve">üfus ve </w:t>
            </w:r>
            <w:r>
              <w:rPr>
                <w:rFonts w:cs="Times New Roman"/>
                <w:b/>
                <w:bCs/>
                <w:iCs/>
                <w:sz w:val="22"/>
              </w:rPr>
              <w:t xml:space="preserve">sağlık sorunları hakkında, </w:t>
            </w:r>
            <w:r w:rsidRPr="00A6553A">
              <w:rPr>
                <w:rFonts w:cs="Times New Roman"/>
                <w:b/>
                <w:bCs/>
                <w:iCs/>
                <w:sz w:val="22"/>
              </w:rPr>
              <w:t>dünyadaki küresel hastalık yüklerinin dağılımı ve etkileri konusunda</w:t>
            </w:r>
            <w:r>
              <w:rPr>
                <w:rFonts w:cs="Times New Roman"/>
                <w:b/>
                <w:bCs/>
                <w:iCs/>
                <w:sz w:val="22"/>
              </w:rPr>
              <w:t>, s</w:t>
            </w:r>
            <w:r w:rsidRPr="00A6553A">
              <w:rPr>
                <w:rFonts w:cs="Times New Roman"/>
                <w:b/>
                <w:bCs/>
                <w:iCs/>
                <w:sz w:val="22"/>
              </w:rPr>
              <w:t>ağlık ve kültür</w:t>
            </w:r>
            <w:r>
              <w:rPr>
                <w:rFonts w:cs="Times New Roman"/>
                <w:b/>
                <w:bCs/>
                <w:iCs/>
                <w:sz w:val="22"/>
              </w:rPr>
              <w:t xml:space="preserve"> </w:t>
            </w:r>
            <w:r w:rsidRPr="00A6553A">
              <w:rPr>
                <w:rFonts w:cs="Times New Roman"/>
                <w:b/>
                <w:bCs/>
                <w:iCs/>
                <w:sz w:val="22"/>
              </w:rPr>
              <w:t>ilişkisi, kültürün sağlığa olan etkileri</w:t>
            </w:r>
            <w:r>
              <w:rPr>
                <w:rFonts w:cs="Times New Roman"/>
                <w:b/>
                <w:bCs/>
                <w:iCs/>
                <w:sz w:val="22"/>
              </w:rPr>
              <w:t xml:space="preserve"> konusunda bilgi sahibi olur. Yapay zekanın halk sağlığı alanına etkin kullanımına ilişkin güncel gelişmelerden haberdar olur.</w:t>
            </w:r>
          </w:p>
          <w:p w14:paraId="655D67C9" w14:textId="77777777" w:rsidR="005354F8" w:rsidRPr="00BC4346" w:rsidRDefault="005354F8" w:rsidP="00DE2949">
            <w:pPr>
              <w:spacing w:line="256" w:lineRule="auto"/>
              <w:ind w:left="241"/>
              <w:contextualSpacing/>
              <w:rPr>
                <w:rFonts w:cs="Times New Roman"/>
                <w:i/>
                <w:sz w:val="22"/>
              </w:rPr>
            </w:pPr>
            <w:r w:rsidRPr="00C7165D">
              <w:rPr>
                <w:rFonts w:cs="Times New Roman"/>
                <w:i/>
                <w:sz w:val="22"/>
              </w:rPr>
              <w:t xml:space="preserve">They </w:t>
            </w:r>
            <w:proofErr w:type="spellStart"/>
            <w:r w:rsidRPr="00C7165D">
              <w:rPr>
                <w:rFonts w:cs="Times New Roman"/>
                <w:i/>
                <w:sz w:val="22"/>
              </w:rPr>
              <w:t>will</w:t>
            </w:r>
            <w:proofErr w:type="spellEnd"/>
            <w:r w:rsidRPr="00C7165D">
              <w:rPr>
                <w:rFonts w:cs="Times New Roman"/>
                <w:i/>
                <w:sz w:val="22"/>
              </w:rPr>
              <w:t xml:space="preserve"> be </w:t>
            </w:r>
            <w:proofErr w:type="spellStart"/>
            <w:r w:rsidRPr="00C7165D">
              <w:rPr>
                <w:rFonts w:cs="Times New Roman"/>
                <w:i/>
                <w:sz w:val="22"/>
              </w:rPr>
              <w:t>informed</w:t>
            </w:r>
            <w:proofErr w:type="spellEnd"/>
            <w:r w:rsidRPr="00C7165D">
              <w:rPr>
                <w:rFonts w:cs="Times New Roman"/>
                <w:i/>
                <w:sz w:val="22"/>
              </w:rPr>
              <w:t xml:space="preserve"> </w:t>
            </w:r>
            <w:proofErr w:type="spellStart"/>
            <w:r w:rsidRPr="00C7165D">
              <w:rPr>
                <w:rFonts w:cs="Times New Roman"/>
                <w:i/>
                <w:sz w:val="22"/>
              </w:rPr>
              <w:t>about</w:t>
            </w:r>
            <w:proofErr w:type="spellEnd"/>
            <w:r w:rsidRPr="00C7165D">
              <w:rPr>
                <w:rFonts w:cs="Times New Roman"/>
                <w:i/>
                <w:sz w:val="22"/>
              </w:rPr>
              <w:t xml:space="preserve"> </w:t>
            </w:r>
            <w:proofErr w:type="spellStart"/>
            <w:r w:rsidRPr="00C7165D">
              <w:rPr>
                <w:rFonts w:cs="Times New Roman"/>
                <w:i/>
                <w:sz w:val="22"/>
              </w:rPr>
              <w:t>population</w:t>
            </w:r>
            <w:proofErr w:type="spellEnd"/>
            <w:r w:rsidRPr="00C7165D">
              <w:rPr>
                <w:rFonts w:cs="Times New Roman"/>
                <w:i/>
                <w:sz w:val="22"/>
              </w:rPr>
              <w:t xml:space="preserve"> </w:t>
            </w:r>
            <w:proofErr w:type="spellStart"/>
            <w:r w:rsidRPr="00C7165D">
              <w:rPr>
                <w:rFonts w:cs="Times New Roman"/>
                <w:i/>
                <w:sz w:val="22"/>
              </w:rPr>
              <w:t>and</w:t>
            </w:r>
            <w:proofErr w:type="spellEnd"/>
            <w:r w:rsidRPr="00C7165D">
              <w:rPr>
                <w:rFonts w:cs="Times New Roman"/>
                <w:i/>
                <w:sz w:val="22"/>
              </w:rPr>
              <w:t xml:space="preserve"> </w:t>
            </w:r>
            <w:proofErr w:type="spellStart"/>
            <w:r w:rsidRPr="00C7165D">
              <w:rPr>
                <w:rFonts w:cs="Times New Roman"/>
                <w:i/>
                <w:sz w:val="22"/>
              </w:rPr>
              <w:t>health</w:t>
            </w:r>
            <w:proofErr w:type="spellEnd"/>
            <w:r w:rsidRPr="00C7165D">
              <w:rPr>
                <w:rFonts w:cs="Times New Roman"/>
                <w:i/>
                <w:sz w:val="22"/>
              </w:rPr>
              <w:t xml:space="preserve"> </w:t>
            </w:r>
            <w:proofErr w:type="spellStart"/>
            <w:r w:rsidRPr="00C7165D">
              <w:rPr>
                <w:rFonts w:cs="Times New Roman"/>
                <w:i/>
                <w:sz w:val="22"/>
              </w:rPr>
              <w:t>problems</w:t>
            </w:r>
            <w:proofErr w:type="spellEnd"/>
            <w:r w:rsidRPr="00C7165D">
              <w:rPr>
                <w:rFonts w:cs="Times New Roman"/>
                <w:i/>
                <w:sz w:val="22"/>
              </w:rPr>
              <w:t xml:space="preserve">, </w:t>
            </w:r>
            <w:proofErr w:type="spellStart"/>
            <w:r w:rsidRPr="00C7165D">
              <w:rPr>
                <w:rFonts w:cs="Times New Roman"/>
                <w:i/>
                <w:sz w:val="22"/>
              </w:rPr>
              <w:t>the</w:t>
            </w:r>
            <w:proofErr w:type="spellEnd"/>
            <w:r w:rsidRPr="00C7165D">
              <w:rPr>
                <w:rFonts w:cs="Times New Roman"/>
                <w:i/>
                <w:sz w:val="22"/>
              </w:rPr>
              <w:t xml:space="preserve"> </w:t>
            </w:r>
            <w:proofErr w:type="spellStart"/>
            <w:r w:rsidRPr="00C7165D">
              <w:rPr>
                <w:rFonts w:cs="Times New Roman"/>
                <w:i/>
                <w:sz w:val="22"/>
              </w:rPr>
              <w:t>distribution</w:t>
            </w:r>
            <w:proofErr w:type="spellEnd"/>
            <w:r w:rsidRPr="00C7165D">
              <w:rPr>
                <w:rFonts w:cs="Times New Roman"/>
                <w:i/>
                <w:sz w:val="22"/>
              </w:rPr>
              <w:t xml:space="preserve"> </w:t>
            </w:r>
            <w:proofErr w:type="spellStart"/>
            <w:r w:rsidRPr="00C7165D">
              <w:rPr>
                <w:rFonts w:cs="Times New Roman"/>
                <w:i/>
                <w:sz w:val="22"/>
              </w:rPr>
              <w:t>and</w:t>
            </w:r>
            <w:proofErr w:type="spellEnd"/>
            <w:r w:rsidRPr="00C7165D">
              <w:rPr>
                <w:rFonts w:cs="Times New Roman"/>
                <w:i/>
                <w:sz w:val="22"/>
              </w:rPr>
              <w:t xml:space="preserve"> </w:t>
            </w:r>
            <w:proofErr w:type="spellStart"/>
            <w:r w:rsidRPr="00C7165D">
              <w:rPr>
                <w:rFonts w:cs="Times New Roman"/>
                <w:i/>
                <w:sz w:val="22"/>
              </w:rPr>
              <w:t>effects</w:t>
            </w:r>
            <w:proofErr w:type="spellEnd"/>
            <w:r w:rsidRPr="00C7165D">
              <w:rPr>
                <w:rFonts w:cs="Times New Roman"/>
                <w:i/>
                <w:sz w:val="22"/>
              </w:rPr>
              <w:t xml:space="preserve"> of global </w:t>
            </w:r>
            <w:proofErr w:type="spellStart"/>
            <w:r w:rsidRPr="00C7165D">
              <w:rPr>
                <w:rFonts w:cs="Times New Roman"/>
                <w:i/>
                <w:sz w:val="22"/>
              </w:rPr>
              <w:t>disease</w:t>
            </w:r>
            <w:proofErr w:type="spellEnd"/>
            <w:r w:rsidRPr="00C7165D">
              <w:rPr>
                <w:rFonts w:cs="Times New Roman"/>
                <w:i/>
                <w:sz w:val="22"/>
              </w:rPr>
              <w:t xml:space="preserve"> </w:t>
            </w:r>
            <w:proofErr w:type="spellStart"/>
            <w:r w:rsidRPr="00C7165D">
              <w:rPr>
                <w:rFonts w:cs="Times New Roman"/>
                <w:i/>
                <w:sz w:val="22"/>
              </w:rPr>
              <w:t>burdens</w:t>
            </w:r>
            <w:proofErr w:type="spellEnd"/>
            <w:r w:rsidRPr="00C7165D">
              <w:rPr>
                <w:rFonts w:cs="Times New Roman"/>
                <w:i/>
                <w:sz w:val="22"/>
              </w:rPr>
              <w:t xml:space="preserve"> in </w:t>
            </w:r>
            <w:proofErr w:type="spellStart"/>
            <w:r w:rsidRPr="00C7165D">
              <w:rPr>
                <w:rFonts w:cs="Times New Roman"/>
                <w:i/>
                <w:sz w:val="22"/>
              </w:rPr>
              <w:t>the</w:t>
            </w:r>
            <w:proofErr w:type="spellEnd"/>
            <w:r w:rsidRPr="00C7165D">
              <w:rPr>
                <w:rFonts w:cs="Times New Roman"/>
                <w:i/>
                <w:sz w:val="22"/>
              </w:rPr>
              <w:t xml:space="preserve"> </w:t>
            </w:r>
            <w:proofErr w:type="spellStart"/>
            <w:r w:rsidRPr="00C7165D">
              <w:rPr>
                <w:rFonts w:cs="Times New Roman"/>
                <w:i/>
                <w:sz w:val="22"/>
              </w:rPr>
              <w:t>world</w:t>
            </w:r>
            <w:proofErr w:type="spellEnd"/>
            <w:r w:rsidRPr="00C7165D">
              <w:rPr>
                <w:rFonts w:cs="Times New Roman"/>
                <w:i/>
                <w:sz w:val="22"/>
              </w:rPr>
              <w:t xml:space="preserve">, </w:t>
            </w:r>
            <w:proofErr w:type="spellStart"/>
            <w:r w:rsidRPr="00C7165D">
              <w:rPr>
                <w:rFonts w:cs="Times New Roman"/>
                <w:i/>
                <w:sz w:val="22"/>
              </w:rPr>
              <w:t>the</w:t>
            </w:r>
            <w:proofErr w:type="spellEnd"/>
            <w:r w:rsidRPr="00C7165D">
              <w:rPr>
                <w:rFonts w:cs="Times New Roman"/>
                <w:i/>
                <w:sz w:val="22"/>
              </w:rPr>
              <w:t xml:space="preserve"> </w:t>
            </w:r>
            <w:proofErr w:type="spellStart"/>
            <w:r w:rsidRPr="00C7165D">
              <w:rPr>
                <w:rFonts w:cs="Times New Roman"/>
                <w:i/>
                <w:sz w:val="22"/>
              </w:rPr>
              <w:t>relationship</w:t>
            </w:r>
            <w:proofErr w:type="spellEnd"/>
            <w:r w:rsidRPr="00C7165D">
              <w:rPr>
                <w:rFonts w:cs="Times New Roman"/>
                <w:i/>
                <w:sz w:val="22"/>
              </w:rPr>
              <w:t xml:space="preserve"> </w:t>
            </w:r>
            <w:proofErr w:type="spellStart"/>
            <w:r w:rsidRPr="00C7165D">
              <w:rPr>
                <w:rFonts w:cs="Times New Roman"/>
                <w:i/>
                <w:sz w:val="22"/>
              </w:rPr>
              <w:t>between</w:t>
            </w:r>
            <w:proofErr w:type="spellEnd"/>
            <w:r w:rsidRPr="00C7165D">
              <w:rPr>
                <w:rFonts w:cs="Times New Roman"/>
                <w:i/>
                <w:sz w:val="22"/>
              </w:rPr>
              <w:t xml:space="preserve"> </w:t>
            </w:r>
            <w:proofErr w:type="spellStart"/>
            <w:r w:rsidRPr="00C7165D">
              <w:rPr>
                <w:rFonts w:cs="Times New Roman"/>
                <w:i/>
                <w:sz w:val="22"/>
              </w:rPr>
              <w:t>health</w:t>
            </w:r>
            <w:proofErr w:type="spellEnd"/>
            <w:r w:rsidRPr="00C7165D">
              <w:rPr>
                <w:rFonts w:cs="Times New Roman"/>
                <w:i/>
                <w:sz w:val="22"/>
              </w:rPr>
              <w:t xml:space="preserve"> </w:t>
            </w:r>
            <w:proofErr w:type="spellStart"/>
            <w:r w:rsidRPr="00C7165D">
              <w:rPr>
                <w:rFonts w:cs="Times New Roman"/>
                <w:i/>
                <w:sz w:val="22"/>
              </w:rPr>
              <w:t>and</w:t>
            </w:r>
            <w:proofErr w:type="spellEnd"/>
            <w:r w:rsidRPr="00C7165D">
              <w:rPr>
                <w:rFonts w:cs="Times New Roman"/>
                <w:i/>
                <w:sz w:val="22"/>
              </w:rPr>
              <w:t xml:space="preserve"> </w:t>
            </w:r>
            <w:proofErr w:type="spellStart"/>
            <w:r w:rsidRPr="00C7165D">
              <w:rPr>
                <w:rFonts w:cs="Times New Roman"/>
                <w:i/>
                <w:sz w:val="22"/>
              </w:rPr>
              <w:t>culture</w:t>
            </w:r>
            <w:proofErr w:type="spellEnd"/>
            <w:r w:rsidRPr="00C7165D">
              <w:rPr>
                <w:rFonts w:cs="Times New Roman"/>
                <w:i/>
                <w:sz w:val="22"/>
              </w:rPr>
              <w:t xml:space="preserve">, </w:t>
            </w:r>
            <w:proofErr w:type="spellStart"/>
            <w:r w:rsidRPr="00C7165D">
              <w:rPr>
                <w:rFonts w:cs="Times New Roman"/>
                <w:i/>
                <w:sz w:val="22"/>
              </w:rPr>
              <w:t>and</w:t>
            </w:r>
            <w:proofErr w:type="spellEnd"/>
            <w:r w:rsidRPr="00C7165D">
              <w:rPr>
                <w:rFonts w:cs="Times New Roman"/>
                <w:i/>
                <w:sz w:val="22"/>
              </w:rPr>
              <w:t xml:space="preserve"> </w:t>
            </w:r>
            <w:proofErr w:type="spellStart"/>
            <w:r w:rsidRPr="00C7165D">
              <w:rPr>
                <w:rFonts w:cs="Times New Roman"/>
                <w:i/>
                <w:sz w:val="22"/>
              </w:rPr>
              <w:t>the</w:t>
            </w:r>
            <w:proofErr w:type="spellEnd"/>
            <w:r w:rsidRPr="00C7165D">
              <w:rPr>
                <w:rFonts w:cs="Times New Roman"/>
                <w:i/>
                <w:sz w:val="22"/>
              </w:rPr>
              <w:t xml:space="preserve"> </w:t>
            </w:r>
            <w:proofErr w:type="spellStart"/>
            <w:r w:rsidRPr="00C7165D">
              <w:rPr>
                <w:rFonts w:cs="Times New Roman"/>
                <w:i/>
                <w:sz w:val="22"/>
              </w:rPr>
              <w:t>effects</w:t>
            </w:r>
            <w:proofErr w:type="spellEnd"/>
            <w:r w:rsidRPr="00C7165D">
              <w:rPr>
                <w:rFonts w:cs="Times New Roman"/>
                <w:i/>
                <w:sz w:val="22"/>
              </w:rPr>
              <w:t xml:space="preserve"> of </w:t>
            </w:r>
            <w:proofErr w:type="spellStart"/>
            <w:r w:rsidRPr="00C7165D">
              <w:rPr>
                <w:rFonts w:cs="Times New Roman"/>
                <w:i/>
                <w:sz w:val="22"/>
              </w:rPr>
              <w:t>culture</w:t>
            </w:r>
            <w:proofErr w:type="spellEnd"/>
            <w:r w:rsidRPr="00C7165D">
              <w:rPr>
                <w:rFonts w:cs="Times New Roman"/>
                <w:i/>
                <w:sz w:val="22"/>
              </w:rPr>
              <w:t xml:space="preserve"> on </w:t>
            </w:r>
            <w:proofErr w:type="spellStart"/>
            <w:r w:rsidRPr="00C7165D">
              <w:rPr>
                <w:rFonts w:cs="Times New Roman"/>
                <w:i/>
                <w:sz w:val="22"/>
              </w:rPr>
              <w:t>health</w:t>
            </w:r>
            <w:proofErr w:type="spellEnd"/>
            <w:r w:rsidRPr="00C7165D">
              <w:rPr>
                <w:rFonts w:cs="Times New Roman"/>
                <w:i/>
                <w:sz w:val="22"/>
              </w:rPr>
              <w:t xml:space="preserve">. They </w:t>
            </w:r>
            <w:proofErr w:type="spellStart"/>
            <w:r w:rsidRPr="00C7165D">
              <w:rPr>
                <w:rFonts w:cs="Times New Roman"/>
                <w:i/>
                <w:sz w:val="22"/>
              </w:rPr>
              <w:t>will</w:t>
            </w:r>
            <w:proofErr w:type="spellEnd"/>
            <w:r w:rsidRPr="00C7165D">
              <w:rPr>
                <w:rFonts w:cs="Times New Roman"/>
                <w:i/>
                <w:sz w:val="22"/>
              </w:rPr>
              <w:t xml:space="preserve"> be </w:t>
            </w:r>
            <w:proofErr w:type="spellStart"/>
            <w:r w:rsidRPr="00C7165D">
              <w:rPr>
                <w:rFonts w:cs="Times New Roman"/>
                <w:i/>
                <w:sz w:val="22"/>
              </w:rPr>
              <w:t>informed</w:t>
            </w:r>
            <w:proofErr w:type="spellEnd"/>
            <w:r w:rsidRPr="00C7165D">
              <w:rPr>
                <w:rFonts w:cs="Times New Roman"/>
                <w:i/>
                <w:sz w:val="22"/>
              </w:rPr>
              <w:t xml:space="preserve"> </w:t>
            </w:r>
            <w:proofErr w:type="spellStart"/>
            <w:r w:rsidRPr="00C7165D">
              <w:rPr>
                <w:rFonts w:cs="Times New Roman"/>
                <w:i/>
                <w:sz w:val="22"/>
              </w:rPr>
              <w:t>about</w:t>
            </w:r>
            <w:proofErr w:type="spellEnd"/>
            <w:r w:rsidRPr="00C7165D">
              <w:rPr>
                <w:rFonts w:cs="Times New Roman"/>
                <w:i/>
                <w:sz w:val="22"/>
              </w:rPr>
              <w:t xml:space="preserve"> </w:t>
            </w:r>
            <w:proofErr w:type="spellStart"/>
            <w:r w:rsidRPr="00C7165D">
              <w:rPr>
                <w:rFonts w:cs="Times New Roman"/>
                <w:i/>
                <w:sz w:val="22"/>
              </w:rPr>
              <w:t>current</w:t>
            </w:r>
            <w:proofErr w:type="spellEnd"/>
            <w:r w:rsidRPr="00C7165D">
              <w:rPr>
                <w:rFonts w:cs="Times New Roman"/>
                <w:i/>
                <w:sz w:val="22"/>
              </w:rPr>
              <w:t xml:space="preserve"> </w:t>
            </w:r>
            <w:proofErr w:type="spellStart"/>
            <w:r w:rsidRPr="00C7165D">
              <w:rPr>
                <w:rFonts w:cs="Times New Roman"/>
                <w:i/>
                <w:sz w:val="22"/>
              </w:rPr>
              <w:t>developments</w:t>
            </w:r>
            <w:proofErr w:type="spellEnd"/>
            <w:r w:rsidRPr="00C7165D">
              <w:rPr>
                <w:rFonts w:cs="Times New Roman"/>
                <w:i/>
                <w:sz w:val="22"/>
              </w:rPr>
              <w:t xml:space="preserve"> </w:t>
            </w:r>
            <w:proofErr w:type="spellStart"/>
            <w:r w:rsidRPr="00C7165D">
              <w:rPr>
                <w:rFonts w:cs="Times New Roman"/>
                <w:i/>
                <w:sz w:val="22"/>
              </w:rPr>
              <w:t>regarding</w:t>
            </w:r>
            <w:proofErr w:type="spellEnd"/>
            <w:r w:rsidRPr="00C7165D">
              <w:rPr>
                <w:rFonts w:cs="Times New Roman"/>
                <w:i/>
                <w:sz w:val="22"/>
              </w:rPr>
              <w:t xml:space="preserve"> </w:t>
            </w:r>
            <w:proofErr w:type="spellStart"/>
            <w:r w:rsidRPr="00C7165D">
              <w:rPr>
                <w:rFonts w:cs="Times New Roman"/>
                <w:i/>
                <w:sz w:val="22"/>
              </w:rPr>
              <w:t>the</w:t>
            </w:r>
            <w:proofErr w:type="spellEnd"/>
            <w:r w:rsidRPr="00C7165D">
              <w:rPr>
                <w:rFonts w:cs="Times New Roman"/>
                <w:i/>
                <w:sz w:val="22"/>
              </w:rPr>
              <w:t xml:space="preserve"> </w:t>
            </w:r>
            <w:proofErr w:type="spellStart"/>
            <w:r w:rsidRPr="00C7165D">
              <w:rPr>
                <w:rFonts w:cs="Times New Roman"/>
                <w:i/>
                <w:sz w:val="22"/>
              </w:rPr>
              <w:t>effective</w:t>
            </w:r>
            <w:proofErr w:type="spellEnd"/>
            <w:r w:rsidRPr="00C7165D">
              <w:rPr>
                <w:rFonts w:cs="Times New Roman"/>
                <w:i/>
                <w:sz w:val="22"/>
              </w:rPr>
              <w:t xml:space="preserve"> </w:t>
            </w:r>
            <w:proofErr w:type="spellStart"/>
            <w:r w:rsidRPr="00C7165D">
              <w:rPr>
                <w:rFonts w:cs="Times New Roman"/>
                <w:i/>
                <w:sz w:val="22"/>
              </w:rPr>
              <w:t>use</w:t>
            </w:r>
            <w:proofErr w:type="spellEnd"/>
            <w:r w:rsidRPr="00C7165D">
              <w:rPr>
                <w:rFonts w:cs="Times New Roman"/>
                <w:i/>
                <w:sz w:val="22"/>
              </w:rPr>
              <w:t xml:space="preserve"> of </w:t>
            </w:r>
            <w:proofErr w:type="spellStart"/>
            <w:r w:rsidRPr="00C7165D">
              <w:rPr>
                <w:rFonts w:cs="Times New Roman"/>
                <w:i/>
                <w:sz w:val="22"/>
              </w:rPr>
              <w:t>artificial</w:t>
            </w:r>
            <w:proofErr w:type="spellEnd"/>
            <w:r w:rsidRPr="00C7165D">
              <w:rPr>
                <w:rFonts w:cs="Times New Roman"/>
                <w:i/>
                <w:sz w:val="22"/>
              </w:rPr>
              <w:t xml:space="preserve"> </w:t>
            </w:r>
            <w:proofErr w:type="spellStart"/>
            <w:r w:rsidRPr="00C7165D">
              <w:rPr>
                <w:rFonts w:cs="Times New Roman"/>
                <w:i/>
                <w:sz w:val="22"/>
              </w:rPr>
              <w:t>intelligence</w:t>
            </w:r>
            <w:proofErr w:type="spellEnd"/>
            <w:r w:rsidRPr="00C7165D">
              <w:rPr>
                <w:rFonts w:cs="Times New Roman"/>
                <w:i/>
                <w:sz w:val="22"/>
              </w:rPr>
              <w:t xml:space="preserve"> in </w:t>
            </w:r>
            <w:proofErr w:type="spellStart"/>
            <w:r w:rsidRPr="00C7165D">
              <w:rPr>
                <w:rFonts w:cs="Times New Roman"/>
                <w:i/>
                <w:sz w:val="22"/>
              </w:rPr>
              <w:t>the</w:t>
            </w:r>
            <w:proofErr w:type="spellEnd"/>
            <w:r w:rsidRPr="00C7165D">
              <w:rPr>
                <w:rFonts w:cs="Times New Roman"/>
                <w:i/>
                <w:sz w:val="22"/>
              </w:rPr>
              <w:t xml:space="preserve"> </w:t>
            </w:r>
            <w:proofErr w:type="spellStart"/>
            <w:r w:rsidRPr="00C7165D">
              <w:rPr>
                <w:rFonts w:cs="Times New Roman"/>
                <w:i/>
                <w:sz w:val="22"/>
              </w:rPr>
              <w:t>field</w:t>
            </w:r>
            <w:proofErr w:type="spellEnd"/>
            <w:r w:rsidRPr="00C7165D">
              <w:rPr>
                <w:rFonts w:cs="Times New Roman"/>
                <w:i/>
                <w:sz w:val="22"/>
              </w:rPr>
              <w:t xml:space="preserve"> of </w:t>
            </w:r>
            <w:proofErr w:type="spellStart"/>
            <w:r w:rsidRPr="00C7165D">
              <w:rPr>
                <w:rFonts w:cs="Times New Roman"/>
                <w:i/>
                <w:sz w:val="22"/>
              </w:rPr>
              <w:t>public</w:t>
            </w:r>
            <w:proofErr w:type="spellEnd"/>
            <w:r w:rsidRPr="00C7165D">
              <w:rPr>
                <w:rFonts w:cs="Times New Roman"/>
                <w:i/>
                <w:sz w:val="22"/>
              </w:rPr>
              <w:t xml:space="preserve"> </w:t>
            </w:r>
            <w:proofErr w:type="spellStart"/>
            <w:r w:rsidRPr="00C7165D">
              <w:rPr>
                <w:rFonts w:cs="Times New Roman"/>
                <w:i/>
                <w:sz w:val="22"/>
              </w:rPr>
              <w:t>health</w:t>
            </w:r>
            <w:proofErr w:type="spellEnd"/>
            <w:r w:rsidRPr="00C7165D">
              <w:rPr>
                <w:rFonts w:cs="Times New Roman"/>
                <w:i/>
                <w:sz w:val="22"/>
              </w:rPr>
              <w:t>.</w:t>
            </w:r>
          </w:p>
        </w:tc>
      </w:tr>
      <w:tr w:rsidR="005354F8" w:rsidRPr="00BC4346" w14:paraId="2209D9D6" w14:textId="77777777" w:rsidTr="00DE2949">
        <w:trPr>
          <w:trHeight w:val="186"/>
        </w:trPr>
        <w:tc>
          <w:tcPr>
            <w:tcW w:w="1647" w:type="dxa"/>
            <w:vMerge/>
            <w:shd w:val="clear" w:color="auto" w:fill="FFFFFF" w:themeFill="background1"/>
            <w:vAlign w:val="center"/>
          </w:tcPr>
          <w:p w14:paraId="425919CC" w14:textId="77777777" w:rsidR="005354F8" w:rsidRPr="00BC4346" w:rsidRDefault="005354F8" w:rsidP="00DE2949">
            <w:pPr>
              <w:spacing w:line="240" w:lineRule="auto"/>
              <w:jc w:val="center"/>
              <w:rPr>
                <w:rFonts w:cs="Times New Roman"/>
                <w:sz w:val="22"/>
              </w:rPr>
            </w:pPr>
          </w:p>
        </w:tc>
        <w:tc>
          <w:tcPr>
            <w:tcW w:w="3555" w:type="dxa"/>
            <w:vMerge/>
            <w:shd w:val="clear" w:color="auto" w:fill="FFFFFF" w:themeFill="background1"/>
            <w:vAlign w:val="center"/>
          </w:tcPr>
          <w:p w14:paraId="6F3F77CE" w14:textId="77777777" w:rsidR="005354F8" w:rsidRPr="00BC4346" w:rsidRDefault="005354F8" w:rsidP="00DE2949">
            <w:pPr>
              <w:spacing w:line="240" w:lineRule="auto"/>
              <w:jc w:val="left"/>
              <w:rPr>
                <w:rFonts w:cs="Times New Roman"/>
                <w:sz w:val="22"/>
              </w:rPr>
            </w:pPr>
          </w:p>
        </w:tc>
        <w:tc>
          <w:tcPr>
            <w:tcW w:w="426" w:type="dxa"/>
            <w:gridSpan w:val="2"/>
            <w:vMerge/>
            <w:shd w:val="clear" w:color="auto" w:fill="FFFFFF" w:themeFill="background1"/>
            <w:vAlign w:val="center"/>
          </w:tcPr>
          <w:p w14:paraId="70E40BB9" w14:textId="77777777" w:rsidR="005354F8" w:rsidRPr="00BC4346" w:rsidRDefault="005354F8" w:rsidP="00DE2949">
            <w:pPr>
              <w:spacing w:line="240" w:lineRule="auto"/>
              <w:jc w:val="center"/>
              <w:rPr>
                <w:rFonts w:cs="Times New Roman"/>
                <w:sz w:val="22"/>
              </w:rPr>
            </w:pPr>
          </w:p>
        </w:tc>
        <w:tc>
          <w:tcPr>
            <w:tcW w:w="567" w:type="dxa"/>
            <w:vMerge/>
            <w:shd w:val="clear" w:color="auto" w:fill="FFFFFF" w:themeFill="background1"/>
            <w:vAlign w:val="center"/>
          </w:tcPr>
          <w:p w14:paraId="77A2BC01"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39135FAF"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374A9703" w14:textId="77777777" w:rsidR="005354F8" w:rsidRPr="00BC4346" w:rsidRDefault="005354F8" w:rsidP="00DE2949">
            <w:pPr>
              <w:spacing w:line="240" w:lineRule="auto"/>
              <w:jc w:val="center"/>
              <w:rPr>
                <w:rFonts w:cs="Times New Roman"/>
                <w:szCs w:val="24"/>
              </w:rPr>
            </w:pPr>
          </w:p>
        </w:tc>
        <w:tc>
          <w:tcPr>
            <w:tcW w:w="728" w:type="dxa"/>
            <w:vMerge/>
            <w:shd w:val="clear" w:color="auto" w:fill="FFFFFF" w:themeFill="background1"/>
            <w:vAlign w:val="center"/>
          </w:tcPr>
          <w:p w14:paraId="43903125" w14:textId="77777777" w:rsidR="005354F8" w:rsidRPr="00BC4346" w:rsidRDefault="005354F8" w:rsidP="00DE2949">
            <w:pPr>
              <w:spacing w:line="240" w:lineRule="auto"/>
              <w:jc w:val="center"/>
              <w:rPr>
                <w:rFonts w:cs="Times New Roman"/>
                <w:szCs w:val="24"/>
              </w:rPr>
            </w:pPr>
          </w:p>
        </w:tc>
        <w:tc>
          <w:tcPr>
            <w:tcW w:w="3856" w:type="dxa"/>
            <w:shd w:val="clear" w:color="auto" w:fill="FFFFFF" w:themeFill="background1"/>
          </w:tcPr>
          <w:p w14:paraId="0DBA373B" w14:textId="5CFB51A5" w:rsidR="005354F8" w:rsidRPr="00BC4346" w:rsidRDefault="005354F8" w:rsidP="00DE2949">
            <w:pPr>
              <w:spacing w:line="256" w:lineRule="auto"/>
              <w:rPr>
                <w:rFonts w:cs="Times New Roman"/>
                <w:b/>
                <w:bCs/>
                <w:iCs/>
                <w:sz w:val="22"/>
              </w:rPr>
            </w:pPr>
            <w:r w:rsidRPr="00BC4346">
              <w:rPr>
                <w:rFonts w:cs="Times New Roman"/>
                <w:b/>
                <w:bCs/>
                <w:iCs/>
                <w:sz w:val="22"/>
              </w:rPr>
              <w:t>3-</w:t>
            </w:r>
            <w:r>
              <w:rPr>
                <w:rFonts w:cs="Times New Roman"/>
                <w:b/>
                <w:bCs/>
                <w:iCs/>
                <w:sz w:val="22"/>
              </w:rPr>
              <w:t xml:space="preserve">Bulaşıcı hastalıklardan korunma ve Bulaşıcı hastalıklara karşı aşı </w:t>
            </w:r>
            <w:r w:rsidR="000105FC">
              <w:rPr>
                <w:rFonts w:cs="Times New Roman"/>
                <w:b/>
                <w:bCs/>
                <w:iCs/>
                <w:sz w:val="22"/>
              </w:rPr>
              <w:t>geliştirme çalışmalarında</w:t>
            </w:r>
            <w:r>
              <w:rPr>
                <w:rFonts w:cs="Times New Roman"/>
                <w:b/>
                <w:bCs/>
                <w:iCs/>
                <w:sz w:val="22"/>
              </w:rPr>
              <w:t xml:space="preserve"> Yapay </w:t>
            </w:r>
            <w:proofErr w:type="gramStart"/>
            <w:r>
              <w:rPr>
                <w:rFonts w:cs="Times New Roman"/>
                <w:b/>
                <w:bCs/>
                <w:iCs/>
                <w:sz w:val="22"/>
              </w:rPr>
              <w:t>Zeka</w:t>
            </w:r>
            <w:proofErr w:type="gramEnd"/>
            <w:r>
              <w:rPr>
                <w:rFonts w:cs="Times New Roman"/>
                <w:b/>
                <w:bCs/>
                <w:iCs/>
                <w:sz w:val="22"/>
              </w:rPr>
              <w:t xml:space="preserve"> (AI) kullanımının avantaj ve dezavantajları.</w:t>
            </w:r>
          </w:p>
          <w:p w14:paraId="3BE57D4B" w14:textId="77777777" w:rsidR="005354F8" w:rsidRPr="00BC4346" w:rsidRDefault="005354F8" w:rsidP="00DE2949">
            <w:pPr>
              <w:spacing w:line="256" w:lineRule="auto"/>
              <w:rPr>
                <w:rFonts w:cs="Times New Roman"/>
                <w:i/>
                <w:sz w:val="22"/>
              </w:rPr>
            </w:pPr>
            <w:r w:rsidRPr="00BC4346">
              <w:rPr>
                <w:rFonts w:cs="Times New Roman"/>
                <w:i/>
                <w:sz w:val="22"/>
              </w:rPr>
              <w:t>3-</w:t>
            </w:r>
            <w:r>
              <w:t xml:space="preserve">  </w:t>
            </w:r>
            <w:proofErr w:type="spellStart"/>
            <w:r w:rsidRPr="00C7165D">
              <w:t>Advantages</w:t>
            </w:r>
            <w:proofErr w:type="spellEnd"/>
            <w:r w:rsidRPr="00C7165D">
              <w:t xml:space="preserve"> </w:t>
            </w:r>
            <w:proofErr w:type="spellStart"/>
            <w:r w:rsidRPr="00C7165D">
              <w:t>and</w:t>
            </w:r>
            <w:proofErr w:type="spellEnd"/>
            <w:r w:rsidRPr="00C7165D">
              <w:t xml:space="preserve"> </w:t>
            </w:r>
            <w:proofErr w:type="spellStart"/>
            <w:r w:rsidRPr="00C7165D">
              <w:t>disadvantages</w:t>
            </w:r>
            <w:proofErr w:type="spellEnd"/>
            <w:r w:rsidRPr="00C7165D">
              <w:t xml:space="preserve"> of </w:t>
            </w:r>
            <w:proofErr w:type="spellStart"/>
            <w:r w:rsidRPr="00C7165D">
              <w:t>using</w:t>
            </w:r>
            <w:proofErr w:type="spellEnd"/>
            <w:r w:rsidRPr="00C7165D">
              <w:t xml:space="preserve"> </w:t>
            </w:r>
            <w:proofErr w:type="spellStart"/>
            <w:r w:rsidRPr="00C7165D">
              <w:t>Artificial</w:t>
            </w:r>
            <w:proofErr w:type="spellEnd"/>
            <w:r w:rsidRPr="00C7165D">
              <w:t xml:space="preserve"> </w:t>
            </w:r>
            <w:proofErr w:type="spellStart"/>
            <w:r w:rsidRPr="00C7165D">
              <w:t>Intelligence</w:t>
            </w:r>
            <w:proofErr w:type="spellEnd"/>
            <w:r w:rsidRPr="00C7165D">
              <w:t xml:space="preserve"> (AI) in </w:t>
            </w:r>
            <w:proofErr w:type="spellStart"/>
            <w:r w:rsidRPr="00C7165D">
              <w:t>the</w:t>
            </w:r>
            <w:proofErr w:type="spellEnd"/>
            <w:r w:rsidRPr="00C7165D">
              <w:t xml:space="preserve"> </w:t>
            </w:r>
            <w:proofErr w:type="spellStart"/>
            <w:r w:rsidRPr="00C7165D">
              <w:t>prevention</w:t>
            </w:r>
            <w:proofErr w:type="spellEnd"/>
            <w:r w:rsidRPr="00C7165D">
              <w:t xml:space="preserve"> of </w:t>
            </w:r>
            <w:proofErr w:type="spellStart"/>
            <w:r w:rsidRPr="00C7165D">
              <w:t>infectious</w:t>
            </w:r>
            <w:proofErr w:type="spellEnd"/>
            <w:r w:rsidRPr="00C7165D">
              <w:t xml:space="preserve"> </w:t>
            </w:r>
            <w:proofErr w:type="spellStart"/>
            <w:r w:rsidRPr="00C7165D">
              <w:t>diseases</w:t>
            </w:r>
            <w:proofErr w:type="spellEnd"/>
            <w:r w:rsidRPr="00C7165D">
              <w:t xml:space="preserve"> </w:t>
            </w:r>
            <w:proofErr w:type="spellStart"/>
            <w:r w:rsidRPr="00C7165D">
              <w:t>and</w:t>
            </w:r>
            <w:proofErr w:type="spellEnd"/>
            <w:r w:rsidRPr="00C7165D">
              <w:t xml:space="preserve"> in </w:t>
            </w:r>
            <w:proofErr w:type="spellStart"/>
            <w:r w:rsidRPr="00C7165D">
              <w:t>the</w:t>
            </w:r>
            <w:proofErr w:type="spellEnd"/>
            <w:r w:rsidRPr="00C7165D">
              <w:t xml:space="preserve"> </w:t>
            </w:r>
            <w:proofErr w:type="spellStart"/>
            <w:r w:rsidRPr="00C7165D">
              <w:t>development</w:t>
            </w:r>
            <w:proofErr w:type="spellEnd"/>
            <w:r w:rsidRPr="00C7165D">
              <w:t xml:space="preserve"> of </w:t>
            </w:r>
            <w:proofErr w:type="spellStart"/>
            <w:r w:rsidRPr="00C7165D">
              <w:t>vaccines</w:t>
            </w:r>
            <w:proofErr w:type="spellEnd"/>
            <w:r w:rsidRPr="00C7165D">
              <w:t xml:space="preserve"> </w:t>
            </w:r>
            <w:proofErr w:type="spellStart"/>
            <w:r w:rsidRPr="00C7165D">
              <w:t>against</w:t>
            </w:r>
            <w:proofErr w:type="spellEnd"/>
            <w:r w:rsidRPr="00C7165D">
              <w:t xml:space="preserve"> </w:t>
            </w:r>
            <w:proofErr w:type="spellStart"/>
            <w:r w:rsidRPr="00C7165D">
              <w:t>infectious</w:t>
            </w:r>
            <w:proofErr w:type="spellEnd"/>
            <w:r w:rsidRPr="00C7165D">
              <w:t xml:space="preserve"> </w:t>
            </w:r>
            <w:proofErr w:type="spellStart"/>
            <w:r w:rsidRPr="00C7165D">
              <w:t>diseases</w:t>
            </w:r>
            <w:proofErr w:type="spellEnd"/>
            <w:r w:rsidRPr="00C7165D">
              <w:t>.</w:t>
            </w:r>
          </w:p>
        </w:tc>
        <w:tc>
          <w:tcPr>
            <w:tcW w:w="3788" w:type="dxa"/>
            <w:shd w:val="clear" w:color="auto" w:fill="FFFFFF" w:themeFill="background1"/>
          </w:tcPr>
          <w:p w14:paraId="6E047C30" w14:textId="77777777" w:rsidR="005354F8" w:rsidRDefault="005354F8" w:rsidP="00DE2949">
            <w:pPr>
              <w:spacing w:line="256" w:lineRule="auto"/>
              <w:ind w:left="241"/>
              <w:contextualSpacing/>
              <w:rPr>
                <w:rFonts w:cs="Times New Roman"/>
                <w:b/>
                <w:bCs/>
                <w:iCs/>
                <w:sz w:val="22"/>
              </w:rPr>
            </w:pPr>
            <w:r>
              <w:rPr>
                <w:rFonts w:cs="Times New Roman"/>
                <w:b/>
                <w:bCs/>
                <w:iCs/>
                <w:sz w:val="22"/>
              </w:rPr>
              <w:t>B</w:t>
            </w:r>
            <w:r w:rsidRPr="00A6553A">
              <w:rPr>
                <w:rFonts w:cs="Times New Roman"/>
                <w:b/>
                <w:bCs/>
                <w:iCs/>
                <w:sz w:val="22"/>
              </w:rPr>
              <w:t>ulaşıcı hastalıkların önemi ve toplum sağlığı açısından riskleri</w:t>
            </w:r>
            <w:r>
              <w:rPr>
                <w:rFonts w:cs="Times New Roman"/>
                <w:b/>
                <w:bCs/>
                <w:iCs/>
                <w:sz w:val="22"/>
              </w:rPr>
              <w:t xml:space="preserve">, </w:t>
            </w:r>
            <w:r w:rsidRPr="00A6553A">
              <w:rPr>
                <w:rFonts w:cs="Times New Roman"/>
                <w:b/>
                <w:bCs/>
                <w:iCs/>
                <w:sz w:val="22"/>
              </w:rPr>
              <w:t>bulaşıcı hastalıkların özellikleri ve bu hastalıklardan korunma</w:t>
            </w:r>
            <w:r>
              <w:rPr>
                <w:rFonts w:cs="Times New Roman"/>
                <w:b/>
                <w:bCs/>
                <w:iCs/>
                <w:sz w:val="22"/>
              </w:rPr>
              <w:t xml:space="preserve"> </w:t>
            </w:r>
            <w:r w:rsidRPr="00A6553A">
              <w:rPr>
                <w:rFonts w:cs="Times New Roman"/>
                <w:b/>
                <w:bCs/>
                <w:iCs/>
                <w:sz w:val="22"/>
              </w:rPr>
              <w:t>yöntemleri</w:t>
            </w:r>
            <w:r>
              <w:rPr>
                <w:rFonts w:cs="Times New Roman"/>
                <w:b/>
                <w:bCs/>
                <w:iCs/>
                <w:sz w:val="22"/>
              </w:rPr>
              <w:t>, b</w:t>
            </w:r>
            <w:r w:rsidRPr="00A6553A">
              <w:rPr>
                <w:rFonts w:cs="Times New Roman"/>
                <w:b/>
                <w:bCs/>
                <w:iCs/>
                <w:sz w:val="22"/>
              </w:rPr>
              <w:t xml:space="preserve">ulaşıcı hastalıklardan korunmada önemli bir yer ve pay </w:t>
            </w:r>
            <w:r>
              <w:rPr>
                <w:rFonts w:cs="Times New Roman"/>
                <w:b/>
                <w:bCs/>
                <w:iCs/>
                <w:sz w:val="22"/>
              </w:rPr>
              <w:t xml:space="preserve">sahibi olan </w:t>
            </w:r>
            <w:r w:rsidRPr="00A6553A">
              <w:rPr>
                <w:rFonts w:cs="Times New Roman"/>
                <w:b/>
                <w:bCs/>
                <w:iCs/>
                <w:sz w:val="22"/>
              </w:rPr>
              <w:t>aşılama ilkeleri ve özellikleri</w:t>
            </w:r>
            <w:r>
              <w:rPr>
                <w:rFonts w:cs="Times New Roman"/>
                <w:b/>
                <w:bCs/>
                <w:iCs/>
                <w:sz w:val="22"/>
              </w:rPr>
              <w:t xml:space="preserve">, aşı geliştirme çalışmalarında Yapay </w:t>
            </w:r>
            <w:proofErr w:type="gramStart"/>
            <w:r>
              <w:rPr>
                <w:rFonts w:cs="Times New Roman"/>
                <w:b/>
                <w:bCs/>
                <w:iCs/>
                <w:sz w:val="22"/>
              </w:rPr>
              <w:t>Zeka</w:t>
            </w:r>
            <w:proofErr w:type="gramEnd"/>
            <w:r>
              <w:rPr>
                <w:rFonts w:cs="Times New Roman"/>
                <w:b/>
                <w:bCs/>
                <w:iCs/>
                <w:sz w:val="22"/>
              </w:rPr>
              <w:t xml:space="preserve"> (AI) kullanımı</w:t>
            </w:r>
            <w:r w:rsidRPr="00A6553A">
              <w:rPr>
                <w:rFonts w:cs="Times New Roman"/>
                <w:b/>
                <w:bCs/>
                <w:iCs/>
                <w:sz w:val="22"/>
              </w:rPr>
              <w:t xml:space="preserve"> konusunda bilgi </w:t>
            </w:r>
            <w:r>
              <w:rPr>
                <w:rFonts w:cs="Times New Roman"/>
                <w:b/>
                <w:bCs/>
                <w:iCs/>
                <w:sz w:val="22"/>
              </w:rPr>
              <w:t>sahibi olur.</w:t>
            </w:r>
          </w:p>
          <w:p w14:paraId="3D1D2464" w14:textId="77777777" w:rsidR="005354F8" w:rsidRPr="00BC4346" w:rsidRDefault="005354F8" w:rsidP="00DE2949">
            <w:pPr>
              <w:spacing w:line="256" w:lineRule="auto"/>
              <w:ind w:left="241"/>
              <w:contextualSpacing/>
              <w:rPr>
                <w:rFonts w:cs="Times New Roman"/>
                <w:i/>
                <w:sz w:val="22"/>
              </w:rPr>
            </w:pPr>
            <w:r w:rsidRPr="00DD6550">
              <w:rPr>
                <w:rFonts w:cs="Times New Roman"/>
                <w:i/>
                <w:sz w:val="22"/>
              </w:rPr>
              <w:t xml:space="preserve">They </w:t>
            </w:r>
            <w:proofErr w:type="spellStart"/>
            <w:r w:rsidRPr="00DD6550">
              <w:rPr>
                <w:rFonts w:cs="Times New Roman"/>
                <w:i/>
                <w:sz w:val="22"/>
              </w:rPr>
              <w:t>will</w:t>
            </w:r>
            <w:proofErr w:type="spellEnd"/>
            <w:r w:rsidRPr="00DD6550">
              <w:rPr>
                <w:rFonts w:cs="Times New Roman"/>
                <w:i/>
                <w:sz w:val="22"/>
              </w:rPr>
              <w:t xml:space="preserve"> be </w:t>
            </w:r>
            <w:proofErr w:type="spellStart"/>
            <w:r w:rsidRPr="00DD6550">
              <w:rPr>
                <w:rFonts w:cs="Times New Roman"/>
                <w:i/>
                <w:sz w:val="22"/>
              </w:rPr>
              <w:t>informed</w:t>
            </w:r>
            <w:proofErr w:type="spellEnd"/>
            <w:r w:rsidRPr="00DD6550">
              <w:rPr>
                <w:rFonts w:cs="Times New Roman"/>
                <w:i/>
                <w:sz w:val="22"/>
              </w:rPr>
              <w:t xml:space="preserve"> </w:t>
            </w:r>
            <w:proofErr w:type="spellStart"/>
            <w:r w:rsidRPr="00DD6550">
              <w:rPr>
                <w:rFonts w:cs="Times New Roman"/>
                <w:i/>
                <w:sz w:val="22"/>
              </w:rPr>
              <w:t>about</w:t>
            </w:r>
            <w:proofErr w:type="spellEnd"/>
            <w:r w:rsidRPr="00DD6550">
              <w:rPr>
                <w:rFonts w:cs="Times New Roman"/>
                <w:i/>
                <w:sz w:val="22"/>
              </w:rPr>
              <w:t xml:space="preserve"> </w:t>
            </w:r>
            <w:proofErr w:type="spellStart"/>
            <w:r w:rsidRPr="00DD6550">
              <w:rPr>
                <w:rFonts w:cs="Times New Roman"/>
                <w:i/>
                <w:sz w:val="22"/>
              </w:rPr>
              <w:t>the</w:t>
            </w:r>
            <w:proofErr w:type="spellEnd"/>
            <w:r w:rsidRPr="00DD6550">
              <w:rPr>
                <w:rFonts w:cs="Times New Roman"/>
                <w:i/>
                <w:sz w:val="22"/>
              </w:rPr>
              <w:t xml:space="preserve"> </w:t>
            </w:r>
            <w:proofErr w:type="spellStart"/>
            <w:r w:rsidRPr="00DD6550">
              <w:rPr>
                <w:rFonts w:cs="Times New Roman"/>
                <w:i/>
                <w:sz w:val="22"/>
              </w:rPr>
              <w:t>importance</w:t>
            </w:r>
            <w:proofErr w:type="spellEnd"/>
            <w:r w:rsidRPr="00DD6550">
              <w:rPr>
                <w:rFonts w:cs="Times New Roman"/>
                <w:i/>
                <w:sz w:val="22"/>
              </w:rPr>
              <w:t xml:space="preserve"> of </w:t>
            </w:r>
            <w:proofErr w:type="spellStart"/>
            <w:r w:rsidRPr="00DD6550">
              <w:rPr>
                <w:rFonts w:cs="Times New Roman"/>
                <w:i/>
                <w:sz w:val="22"/>
              </w:rPr>
              <w:t>infectious</w:t>
            </w:r>
            <w:proofErr w:type="spellEnd"/>
            <w:r w:rsidRPr="00DD6550">
              <w:rPr>
                <w:rFonts w:cs="Times New Roman"/>
                <w:i/>
                <w:sz w:val="22"/>
              </w:rPr>
              <w:t xml:space="preserve"> </w:t>
            </w:r>
            <w:proofErr w:type="spellStart"/>
            <w:r w:rsidRPr="00DD6550">
              <w:rPr>
                <w:rFonts w:cs="Times New Roman"/>
                <w:i/>
                <w:sz w:val="22"/>
              </w:rPr>
              <w:t>diseases</w:t>
            </w:r>
            <w:proofErr w:type="spellEnd"/>
            <w:r w:rsidRPr="00DD6550">
              <w:rPr>
                <w:rFonts w:cs="Times New Roman"/>
                <w:i/>
                <w:sz w:val="22"/>
              </w:rPr>
              <w:t xml:space="preserve"> </w:t>
            </w:r>
            <w:proofErr w:type="spellStart"/>
            <w:r w:rsidRPr="00DD6550">
              <w:rPr>
                <w:rFonts w:cs="Times New Roman"/>
                <w:i/>
                <w:sz w:val="22"/>
              </w:rPr>
              <w:t>and</w:t>
            </w:r>
            <w:proofErr w:type="spellEnd"/>
            <w:r w:rsidRPr="00DD6550">
              <w:rPr>
                <w:rFonts w:cs="Times New Roman"/>
                <w:i/>
                <w:sz w:val="22"/>
              </w:rPr>
              <w:t xml:space="preserve"> </w:t>
            </w:r>
            <w:proofErr w:type="spellStart"/>
            <w:r w:rsidRPr="00DD6550">
              <w:rPr>
                <w:rFonts w:cs="Times New Roman"/>
                <w:i/>
                <w:sz w:val="22"/>
              </w:rPr>
              <w:t>their</w:t>
            </w:r>
            <w:proofErr w:type="spellEnd"/>
            <w:r w:rsidRPr="00DD6550">
              <w:rPr>
                <w:rFonts w:cs="Times New Roman"/>
                <w:i/>
                <w:sz w:val="22"/>
              </w:rPr>
              <w:t xml:space="preserve"> </w:t>
            </w:r>
            <w:proofErr w:type="spellStart"/>
            <w:r w:rsidRPr="00DD6550">
              <w:rPr>
                <w:rFonts w:cs="Times New Roman"/>
                <w:i/>
                <w:sz w:val="22"/>
              </w:rPr>
              <w:t>risks</w:t>
            </w:r>
            <w:proofErr w:type="spellEnd"/>
            <w:r w:rsidRPr="00DD6550">
              <w:rPr>
                <w:rFonts w:cs="Times New Roman"/>
                <w:i/>
                <w:sz w:val="22"/>
              </w:rPr>
              <w:t xml:space="preserve"> </w:t>
            </w:r>
            <w:proofErr w:type="spellStart"/>
            <w:r w:rsidRPr="00DD6550">
              <w:rPr>
                <w:rFonts w:cs="Times New Roman"/>
                <w:i/>
                <w:sz w:val="22"/>
              </w:rPr>
              <w:t>to</w:t>
            </w:r>
            <w:proofErr w:type="spellEnd"/>
            <w:r w:rsidRPr="00DD6550">
              <w:rPr>
                <w:rFonts w:cs="Times New Roman"/>
                <w:i/>
                <w:sz w:val="22"/>
              </w:rPr>
              <w:t xml:space="preserve"> </w:t>
            </w:r>
            <w:proofErr w:type="spellStart"/>
            <w:r w:rsidRPr="00DD6550">
              <w:rPr>
                <w:rFonts w:cs="Times New Roman"/>
                <w:i/>
                <w:sz w:val="22"/>
              </w:rPr>
              <w:t>public</w:t>
            </w:r>
            <w:proofErr w:type="spellEnd"/>
            <w:r w:rsidRPr="00DD6550">
              <w:rPr>
                <w:rFonts w:cs="Times New Roman"/>
                <w:i/>
                <w:sz w:val="22"/>
              </w:rPr>
              <w:t xml:space="preserve"> </w:t>
            </w:r>
            <w:proofErr w:type="spellStart"/>
            <w:r w:rsidRPr="00DD6550">
              <w:rPr>
                <w:rFonts w:cs="Times New Roman"/>
                <w:i/>
                <w:sz w:val="22"/>
              </w:rPr>
              <w:t>health</w:t>
            </w:r>
            <w:proofErr w:type="spellEnd"/>
            <w:r w:rsidRPr="00DD6550">
              <w:rPr>
                <w:rFonts w:cs="Times New Roman"/>
                <w:i/>
                <w:sz w:val="22"/>
              </w:rPr>
              <w:t xml:space="preserve">, </w:t>
            </w:r>
            <w:proofErr w:type="spellStart"/>
            <w:r w:rsidRPr="00DD6550">
              <w:rPr>
                <w:rFonts w:cs="Times New Roman"/>
                <w:i/>
                <w:sz w:val="22"/>
              </w:rPr>
              <w:t>the</w:t>
            </w:r>
            <w:proofErr w:type="spellEnd"/>
            <w:r w:rsidRPr="00DD6550">
              <w:rPr>
                <w:rFonts w:cs="Times New Roman"/>
                <w:i/>
                <w:sz w:val="22"/>
              </w:rPr>
              <w:t xml:space="preserve"> </w:t>
            </w:r>
            <w:proofErr w:type="spellStart"/>
            <w:r w:rsidRPr="00DD6550">
              <w:rPr>
                <w:rFonts w:cs="Times New Roman"/>
                <w:i/>
                <w:sz w:val="22"/>
              </w:rPr>
              <w:t>characteristics</w:t>
            </w:r>
            <w:proofErr w:type="spellEnd"/>
            <w:r w:rsidRPr="00DD6550">
              <w:rPr>
                <w:rFonts w:cs="Times New Roman"/>
                <w:i/>
                <w:sz w:val="22"/>
              </w:rPr>
              <w:t xml:space="preserve"> of </w:t>
            </w:r>
            <w:proofErr w:type="spellStart"/>
            <w:r w:rsidRPr="00DD6550">
              <w:rPr>
                <w:rFonts w:cs="Times New Roman"/>
                <w:i/>
                <w:sz w:val="22"/>
              </w:rPr>
              <w:t>infectious</w:t>
            </w:r>
            <w:proofErr w:type="spellEnd"/>
            <w:r w:rsidRPr="00DD6550">
              <w:rPr>
                <w:rFonts w:cs="Times New Roman"/>
                <w:i/>
                <w:sz w:val="22"/>
              </w:rPr>
              <w:t xml:space="preserve"> </w:t>
            </w:r>
            <w:proofErr w:type="spellStart"/>
            <w:r w:rsidRPr="00DD6550">
              <w:rPr>
                <w:rFonts w:cs="Times New Roman"/>
                <w:i/>
                <w:sz w:val="22"/>
              </w:rPr>
              <w:t>diseases</w:t>
            </w:r>
            <w:proofErr w:type="spellEnd"/>
            <w:r w:rsidRPr="00DD6550">
              <w:rPr>
                <w:rFonts w:cs="Times New Roman"/>
                <w:i/>
                <w:sz w:val="22"/>
              </w:rPr>
              <w:t xml:space="preserve"> </w:t>
            </w:r>
            <w:proofErr w:type="spellStart"/>
            <w:r w:rsidRPr="00DD6550">
              <w:rPr>
                <w:rFonts w:cs="Times New Roman"/>
                <w:i/>
                <w:sz w:val="22"/>
              </w:rPr>
              <w:t>and</w:t>
            </w:r>
            <w:proofErr w:type="spellEnd"/>
            <w:r w:rsidRPr="00DD6550">
              <w:rPr>
                <w:rFonts w:cs="Times New Roman"/>
                <w:i/>
                <w:sz w:val="22"/>
              </w:rPr>
              <w:t xml:space="preserve"> </w:t>
            </w:r>
            <w:proofErr w:type="spellStart"/>
            <w:r w:rsidRPr="00DD6550">
              <w:rPr>
                <w:rFonts w:cs="Times New Roman"/>
                <w:i/>
                <w:sz w:val="22"/>
              </w:rPr>
              <w:t>the</w:t>
            </w:r>
            <w:proofErr w:type="spellEnd"/>
            <w:r w:rsidRPr="00DD6550">
              <w:rPr>
                <w:rFonts w:cs="Times New Roman"/>
                <w:i/>
                <w:sz w:val="22"/>
              </w:rPr>
              <w:t xml:space="preserve"> </w:t>
            </w:r>
            <w:proofErr w:type="spellStart"/>
            <w:r w:rsidRPr="00DD6550">
              <w:rPr>
                <w:rFonts w:cs="Times New Roman"/>
                <w:i/>
                <w:sz w:val="22"/>
              </w:rPr>
              <w:t>methods</w:t>
            </w:r>
            <w:proofErr w:type="spellEnd"/>
            <w:r w:rsidRPr="00DD6550">
              <w:rPr>
                <w:rFonts w:cs="Times New Roman"/>
                <w:i/>
                <w:sz w:val="22"/>
              </w:rPr>
              <w:t xml:space="preserve"> of </w:t>
            </w:r>
            <w:proofErr w:type="spellStart"/>
            <w:r w:rsidRPr="00DD6550">
              <w:rPr>
                <w:rFonts w:cs="Times New Roman"/>
                <w:i/>
                <w:sz w:val="22"/>
              </w:rPr>
              <w:t>protection</w:t>
            </w:r>
            <w:proofErr w:type="spellEnd"/>
            <w:r w:rsidRPr="00DD6550">
              <w:rPr>
                <w:rFonts w:cs="Times New Roman"/>
                <w:i/>
                <w:sz w:val="22"/>
              </w:rPr>
              <w:t xml:space="preserve"> </w:t>
            </w:r>
            <w:proofErr w:type="spellStart"/>
            <w:r w:rsidRPr="00DD6550">
              <w:rPr>
                <w:rFonts w:cs="Times New Roman"/>
                <w:i/>
                <w:sz w:val="22"/>
              </w:rPr>
              <w:t>from</w:t>
            </w:r>
            <w:proofErr w:type="spellEnd"/>
            <w:r w:rsidRPr="00DD6550">
              <w:rPr>
                <w:rFonts w:cs="Times New Roman"/>
                <w:i/>
                <w:sz w:val="22"/>
              </w:rPr>
              <w:t xml:space="preserve"> </w:t>
            </w:r>
            <w:proofErr w:type="spellStart"/>
            <w:r w:rsidRPr="00DD6550">
              <w:rPr>
                <w:rFonts w:cs="Times New Roman"/>
                <w:i/>
                <w:sz w:val="22"/>
              </w:rPr>
              <w:t>these</w:t>
            </w:r>
            <w:proofErr w:type="spellEnd"/>
            <w:r w:rsidRPr="00DD6550">
              <w:rPr>
                <w:rFonts w:cs="Times New Roman"/>
                <w:i/>
                <w:sz w:val="22"/>
              </w:rPr>
              <w:t xml:space="preserve"> </w:t>
            </w:r>
            <w:proofErr w:type="spellStart"/>
            <w:r w:rsidRPr="00DD6550">
              <w:rPr>
                <w:rFonts w:cs="Times New Roman"/>
                <w:i/>
                <w:sz w:val="22"/>
              </w:rPr>
              <w:t>diseases</w:t>
            </w:r>
            <w:proofErr w:type="spellEnd"/>
            <w:r w:rsidRPr="00DD6550">
              <w:rPr>
                <w:rFonts w:cs="Times New Roman"/>
                <w:i/>
                <w:sz w:val="22"/>
              </w:rPr>
              <w:t xml:space="preserve">, </w:t>
            </w:r>
            <w:proofErr w:type="spellStart"/>
            <w:r w:rsidRPr="00DD6550">
              <w:rPr>
                <w:rFonts w:cs="Times New Roman"/>
                <w:i/>
                <w:sz w:val="22"/>
              </w:rPr>
              <w:t>the</w:t>
            </w:r>
            <w:proofErr w:type="spellEnd"/>
            <w:r w:rsidRPr="00DD6550">
              <w:rPr>
                <w:rFonts w:cs="Times New Roman"/>
                <w:i/>
                <w:sz w:val="22"/>
              </w:rPr>
              <w:t xml:space="preserve"> </w:t>
            </w:r>
            <w:proofErr w:type="spellStart"/>
            <w:r w:rsidRPr="00DD6550">
              <w:rPr>
                <w:rFonts w:cs="Times New Roman"/>
                <w:i/>
                <w:sz w:val="22"/>
              </w:rPr>
              <w:t>principles</w:t>
            </w:r>
            <w:proofErr w:type="spellEnd"/>
            <w:r w:rsidRPr="00DD6550">
              <w:rPr>
                <w:rFonts w:cs="Times New Roman"/>
                <w:i/>
                <w:sz w:val="22"/>
              </w:rPr>
              <w:t xml:space="preserve"> </w:t>
            </w:r>
            <w:proofErr w:type="spellStart"/>
            <w:r w:rsidRPr="00DD6550">
              <w:rPr>
                <w:rFonts w:cs="Times New Roman"/>
                <w:i/>
                <w:sz w:val="22"/>
              </w:rPr>
              <w:t>and</w:t>
            </w:r>
            <w:proofErr w:type="spellEnd"/>
            <w:r w:rsidRPr="00DD6550">
              <w:rPr>
                <w:rFonts w:cs="Times New Roman"/>
                <w:i/>
                <w:sz w:val="22"/>
              </w:rPr>
              <w:t xml:space="preserve"> </w:t>
            </w:r>
            <w:proofErr w:type="spellStart"/>
            <w:r w:rsidRPr="00DD6550">
              <w:rPr>
                <w:rFonts w:cs="Times New Roman"/>
                <w:i/>
                <w:sz w:val="22"/>
              </w:rPr>
              <w:t>characteristics</w:t>
            </w:r>
            <w:proofErr w:type="spellEnd"/>
            <w:r w:rsidRPr="00DD6550">
              <w:rPr>
                <w:rFonts w:cs="Times New Roman"/>
                <w:i/>
                <w:sz w:val="22"/>
              </w:rPr>
              <w:t xml:space="preserve"> of </w:t>
            </w:r>
            <w:proofErr w:type="spellStart"/>
            <w:r w:rsidRPr="00DD6550">
              <w:rPr>
                <w:rFonts w:cs="Times New Roman"/>
                <w:i/>
                <w:sz w:val="22"/>
              </w:rPr>
              <w:t>vaccination</w:t>
            </w:r>
            <w:proofErr w:type="spellEnd"/>
            <w:r w:rsidRPr="00DD6550">
              <w:rPr>
                <w:rFonts w:cs="Times New Roman"/>
                <w:i/>
                <w:sz w:val="22"/>
              </w:rPr>
              <w:t xml:space="preserve">, </w:t>
            </w:r>
            <w:proofErr w:type="spellStart"/>
            <w:r w:rsidRPr="00DD6550">
              <w:rPr>
                <w:rFonts w:cs="Times New Roman"/>
                <w:i/>
                <w:sz w:val="22"/>
              </w:rPr>
              <w:t>which</w:t>
            </w:r>
            <w:proofErr w:type="spellEnd"/>
            <w:r w:rsidRPr="00DD6550">
              <w:rPr>
                <w:rFonts w:cs="Times New Roman"/>
                <w:i/>
                <w:sz w:val="22"/>
              </w:rPr>
              <w:t xml:space="preserve"> has an </w:t>
            </w:r>
            <w:proofErr w:type="spellStart"/>
            <w:r w:rsidRPr="00DD6550">
              <w:rPr>
                <w:rFonts w:cs="Times New Roman"/>
                <w:i/>
                <w:sz w:val="22"/>
              </w:rPr>
              <w:t>important</w:t>
            </w:r>
            <w:proofErr w:type="spellEnd"/>
            <w:r w:rsidRPr="00DD6550">
              <w:rPr>
                <w:rFonts w:cs="Times New Roman"/>
                <w:i/>
                <w:sz w:val="22"/>
              </w:rPr>
              <w:t xml:space="preserve"> </w:t>
            </w:r>
            <w:proofErr w:type="spellStart"/>
            <w:r w:rsidRPr="00DD6550">
              <w:rPr>
                <w:rFonts w:cs="Times New Roman"/>
                <w:i/>
                <w:sz w:val="22"/>
              </w:rPr>
              <w:t>place</w:t>
            </w:r>
            <w:proofErr w:type="spellEnd"/>
            <w:r w:rsidRPr="00DD6550">
              <w:rPr>
                <w:rFonts w:cs="Times New Roman"/>
                <w:i/>
                <w:sz w:val="22"/>
              </w:rPr>
              <w:t xml:space="preserve"> </w:t>
            </w:r>
            <w:proofErr w:type="spellStart"/>
            <w:r w:rsidRPr="00DD6550">
              <w:rPr>
                <w:rFonts w:cs="Times New Roman"/>
                <w:i/>
                <w:sz w:val="22"/>
              </w:rPr>
              <w:t>and</w:t>
            </w:r>
            <w:proofErr w:type="spellEnd"/>
            <w:r w:rsidRPr="00DD6550">
              <w:rPr>
                <w:rFonts w:cs="Times New Roman"/>
                <w:i/>
                <w:sz w:val="22"/>
              </w:rPr>
              <w:t xml:space="preserve"> </w:t>
            </w:r>
            <w:proofErr w:type="spellStart"/>
            <w:r w:rsidRPr="00DD6550">
              <w:rPr>
                <w:rFonts w:cs="Times New Roman"/>
                <w:i/>
                <w:sz w:val="22"/>
              </w:rPr>
              <w:t>share</w:t>
            </w:r>
            <w:proofErr w:type="spellEnd"/>
            <w:r w:rsidRPr="00DD6550">
              <w:rPr>
                <w:rFonts w:cs="Times New Roman"/>
                <w:i/>
                <w:sz w:val="22"/>
              </w:rPr>
              <w:t xml:space="preserve"> in </w:t>
            </w:r>
            <w:proofErr w:type="spellStart"/>
            <w:r w:rsidRPr="00DD6550">
              <w:rPr>
                <w:rFonts w:cs="Times New Roman"/>
                <w:i/>
                <w:sz w:val="22"/>
              </w:rPr>
              <w:t>the</w:t>
            </w:r>
            <w:proofErr w:type="spellEnd"/>
            <w:r w:rsidRPr="00DD6550">
              <w:rPr>
                <w:rFonts w:cs="Times New Roman"/>
                <w:i/>
                <w:sz w:val="22"/>
              </w:rPr>
              <w:t xml:space="preserve"> </w:t>
            </w:r>
            <w:proofErr w:type="spellStart"/>
            <w:r w:rsidRPr="00DD6550">
              <w:rPr>
                <w:rFonts w:cs="Times New Roman"/>
                <w:i/>
                <w:sz w:val="22"/>
              </w:rPr>
              <w:t>protection</w:t>
            </w:r>
            <w:proofErr w:type="spellEnd"/>
            <w:r w:rsidRPr="00DD6550">
              <w:rPr>
                <w:rFonts w:cs="Times New Roman"/>
                <w:i/>
                <w:sz w:val="22"/>
              </w:rPr>
              <w:t xml:space="preserve"> </w:t>
            </w:r>
            <w:proofErr w:type="spellStart"/>
            <w:r w:rsidRPr="00DD6550">
              <w:rPr>
                <w:rFonts w:cs="Times New Roman"/>
                <w:i/>
                <w:sz w:val="22"/>
              </w:rPr>
              <w:t>from</w:t>
            </w:r>
            <w:proofErr w:type="spellEnd"/>
            <w:r w:rsidRPr="00DD6550">
              <w:rPr>
                <w:rFonts w:cs="Times New Roman"/>
                <w:i/>
                <w:sz w:val="22"/>
              </w:rPr>
              <w:t xml:space="preserve"> </w:t>
            </w:r>
            <w:proofErr w:type="spellStart"/>
            <w:r w:rsidRPr="00DD6550">
              <w:rPr>
                <w:rFonts w:cs="Times New Roman"/>
                <w:i/>
                <w:sz w:val="22"/>
              </w:rPr>
              <w:t>infectious</w:t>
            </w:r>
            <w:proofErr w:type="spellEnd"/>
            <w:r w:rsidRPr="00DD6550">
              <w:rPr>
                <w:rFonts w:cs="Times New Roman"/>
                <w:i/>
                <w:sz w:val="22"/>
              </w:rPr>
              <w:t xml:space="preserve"> </w:t>
            </w:r>
            <w:proofErr w:type="spellStart"/>
            <w:r w:rsidRPr="00DD6550">
              <w:rPr>
                <w:rFonts w:cs="Times New Roman"/>
                <w:i/>
                <w:sz w:val="22"/>
              </w:rPr>
              <w:t>diseases</w:t>
            </w:r>
            <w:proofErr w:type="spellEnd"/>
            <w:r w:rsidRPr="00DD6550">
              <w:rPr>
                <w:rFonts w:cs="Times New Roman"/>
                <w:i/>
                <w:sz w:val="22"/>
              </w:rPr>
              <w:t xml:space="preserve">, </w:t>
            </w:r>
            <w:proofErr w:type="spellStart"/>
            <w:r w:rsidRPr="00DD6550">
              <w:rPr>
                <w:rFonts w:cs="Times New Roman"/>
                <w:i/>
                <w:sz w:val="22"/>
              </w:rPr>
              <w:t>and</w:t>
            </w:r>
            <w:proofErr w:type="spellEnd"/>
            <w:r w:rsidRPr="00DD6550">
              <w:rPr>
                <w:rFonts w:cs="Times New Roman"/>
                <w:i/>
                <w:sz w:val="22"/>
              </w:rPr>
              <w:t xml:space="preserve"> </w:t>
            </w:r>
            <w:proofErr w:type="spellStart"/>
            <w:r w:rsidRPr="00DD6550">
              <w:rPr>
                <w:rFonts w:cs="Times New Roman"/>
                <w:i/>
                <w:sz w:val="22"/>
              </w:rPr>
              <w:t>the</w:t>
            </w:r>
            <w:proofErr w:type="spellEnd"/>
            <w:r w:rsidRPr="00DD6550">
              <w:rPr>
                <w:rFonts w:cs="Times New Roman"/>
                <w:i/>
                <w:sz w:val="22"/>
              </w:rPr>
              <w:t xml:space="preserve"> </w:t>
            </w:r>
            <w:proofErr w:type="spellStart"/>
            <w:r w:rsidRPr="00DD6550">
              <w:rPr>
                <w:rFonts w:cs="Times New Roman"/>
                <w:i/>
                <w:sz w:val="22"/>
              </w:rPr>
              <w:t>use</w:t>
            </w:r>
            <w:proofErr w:type="spellEnd"/>
            <w:r w:rsidRPr="00DD6550">
              <w:rPr>
                <w:rFonts w:cs="Times New Roman"/>
                <w:i/>
                <w:sz w:val="22"/>
              </w:rPr>
              <w:t xml:space="preserve"> of </w:t>
            </w:r>
            <w:proofErr w:type="spellStart"/>
            <w:r w:rsidRPr="00DD6550">
              <w:rPr>
                <w:rFonts w:cs="Times New Roman"/>
                <w:i/>
                <w:sz w:val="22"/>
              </w:rPr>
              <w:t>Artificial</w:t>
            </w:r>
            <w:proofErr w:type="spellEnd"/>
            <w:r w:rsidRPr="00DD6550">
              <w:rPr>
                <w:rFonts w:cs="Times New Roman"/>
                <w:i/>
                <w:sz w:val="22"/>
              </w:rPr>
              <w:t xml:space="preserve"> </w:t>
            </w:r>
            <w:proofErr w:type="spellStart"/>
            <w:r w:rsidRPr="00DD6550">
              <w:rPr>
                <w:rFonts w:cs="Times New Roman"/>
                <w:i/>
                <w:sz w:val="22"/>
              </w:rPr>
              <w:t>Intelligence</w:t>
            </w:r>
            <w:proofErr w:type="spellEnd"/>
            <w:r w:rsidRPr="00DD6550">
              <w:rPr>
                <w:rFonts w:cs="Times New Roman"/>
                <w:i/>
                <w:sz w:val="22"/>
              </w:rPr>
              <w:t xml:space="preserve"> (AI) in </w:t>
            </w:r>
            <w:proofErr w:type="spellStart"/>
            <w:r w:rsidRPr="00DD6550">
              <w:rPr>
                <w:rFonts w:cs="Times New Roman"/>
                <w:i/>
                <w:sz w:val="22"/>
              </w:rPr>
              <w:t>vaccine</w:t>
            </w:r>
            <w:proofErr w:type="spellEnd"/>
            <w:r w:rsidRPr="00DD6550">
              <w:rPr>
                <w:rFonts w:cs="Times New Roman"/>
                <w:i/>
                <w:sz w:val="22"/>
              </w:rPr>
              <w:t xml:space="preserve"> </w:t>
            </w:r>
            <w:proofErr w:type="spellStart"/>
            <w:r w:rsidRPr="00DD6550">
              <w:rPr>
                <w:rFonts w:cs="Times New Roman"/>
                <w:i/>
                <w:sz w:val="22"/>
              </w:rPr>
              <w:t>development</w:t>
            </w:r>
            <w:proofErr w:type="spellEnd"/>
            <w:r w:rsidRPr="00DD6550">
              <w:rPr>
                <w:rFonts w:cs="Times New Roman"/>
                <w:i/>
                <w:sz w:val="22"/>
              </w:rPr>
              <w:t xml:space="preserve"> </w:t>
            </w:r>
            <w:proofErr w:type="spellStart"/>
            <w:r w:rsidRPr="00DD6550">
              <w:rPr>
                <w:rFonts w:cs="Times New Roman"/>
                <w:i/>
                <w:sz w:val="22"/>
              </w:rPr>
              <w:t>studies</w:t>
            </w:r>
            <w:proofErr w:type="spellEnd"/>
            <w:r w:rsidRPr="00DD6550">
              <w:rPr>
                <w:rFonts w:cs="Times New Roman"/>
                <w:i/>
                <w:sz w:val="22"/>
              </w:rPr>
              <w:t>.</w:t>
            </w:r>
          </w:p>
        </w:tc>
      </w:tr>
      <w:tr w:rsidR="005354F8" w:rsidRPr="00BC4346" w14:paraId="4BADA1C5" w14:textId="77777777" w:rsidTr="00DE2949">
        <w:trPr>
          <w:trHeight w:val="186"/>
        </w:trPr>
        <w:tc>
          <w:tcPr>
            <w:tcW w:w="1647" w:type="dxa"/>
            <w:vMerge/>
            <w:shd w:val="clear" w:color="auto" w:fill="FFFFFF" w:themeFill="background1"/>
            <w:vAlign w:val="center"/>
          </w:tcPr>
          <w:p w14:paraId="6EF6A17C" w14:textId="77777777" w:rsidR="005354F8" w:rsidRPr="00BC4346" w:rsidRDefault="005354F8" w:rsidP="00DE2949">
            <w:pPr>
              <w:spacing w:line="240" w:lineRule="auto"/>
              <w:jc w:val="center"/>
              <w:rPr>
                <w:rFonts w:cs="Times New Roman"/>
                <w:sz w:val="22"/>
              </w:rPr>
            </w:pPr>
          </w:p>
        </w:tc>
        <w:tc>
          <w:tcPr>
            <w:tcW w:w="3555" w:type="dxa"/>
            <w:vMerge/>
            <w:shd w:val="clear" w:color="auto" w:fill="FFFFFF" w:themeFill="background1"/>
            <w:vAlign w:val="center"/>
          </w:tcPr>
          <w:p w14:paraId="069DFB7A" w14:textId="77777777" w:rsidR="005354F8" w:rsidRPr="00BC4346" w:rsidRDefault="005354F8" w:rsidP="00DE2949">
            <w:pPr>
              <w:spacing w:line="240" w:lineRule="auto"/>
              <w:jc w:val="left"/>
              <w:rPr>
                <w:rFonts w:cs="Times New Roman"/>
                <w:sz w:val="22"/>
              </w:rPr>
            </w:pPr>
          </w:p>
        </w:tc>
        <w:tc>
          <w:tcPr>
            <w:tcW w:w="426" w:type="dxa"/>
            <w:gridSpan w:val="2"/>
            <w:vMerge/>
            <w:shd w:val="clear" w:color="auto" w:fill="FFFFFF" w:themeFill="background1"/>
            <w:vAlign w:val="center"/>
          </w:tcPr>
          <w:p w14:paraId="75C51A4F" w14:textId="77777777" w:rsidR="005354F8" w:rsidRPr="00BC4346" w:rsidRDefault="005354F8" w:rsidP="00DE2949">
            <w:pPr>
              <w:spacing w:line="240" w:lineRule="auto"/>
              <w:jc w:val="center"/>
              <w:rPr>
                <w:rFonts w:cs="Times New Roman"/>
                <w:sz w:val="22"/>
              </w:rPr>
            </w:pPr>
          </w:p>
        </w:tc>
        <w:tc>
          <w:tcPr>
            <w:tcW w:w="567" w:type="dxa"/>
            <w:vMerge/>
            <w:shd w:val="clear" w:color="auto" w:fill="FFFFFF" w:themeFill="background1"/>
            <w:vAlign w:val="center"/>
          </w:tcPr>
          <w:p w14:paraId="258F423C"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03ECC31B"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2D0584FA" w14:textId="77777777" w:rsidR="005354F8" w:rsidRPr="00BC4346" w:rsidRDefault="005354F8" w:rsidP="00DE2949">
            <w:pPr>
              <w:spacing w:line="240" w:lineRule="auto"/>
              <w:jc w:val="center"/>
              <w:rPr>
                <w:rFonts w:cs="Times New Roman"/>
                <w:szCs w:val="24"/>
              </w:rPr>
            </w:pPr>
          </w:p>
        </w:tc>
        <w:tc>
          <w:tcPr>
            <w:tcW w:w="728" w:type="dxa"/>
            <w:vMerge/>
            <w:shd w:val="clear" w:color="auto" w:fill="FFFFFF" w:themeFill="background1"/>
            <w:vAlign w:val="center"/>
          </w:tcPr>
          <w:p w14:paraId="47CB3E11" w14:textId="77777777" w:rsidR="005354F8" w:rsidRPr="00BC4346" w:rsidRDefault="005354F8" w:rsidP="00DE2949">
            <w:pPr>
              <w:spacing w:line="240" w:lineRule="auto"/>
              <w:jc w:val="center"/>
              <w:rPr>
                <w:rFonts w:cs="Times New Roman"/>
                <w:szCs w:val="24"/>
              </w:rPr>
            </w:pPr>
          </w:p>
        </w:tc>
        <w:tc>
          <w:tcPr>
            <w:tcW w:w="3856" w:type="dxa"/>
            <w:shd w:val="clear" w:color="auto" w:fill="FFFFFF" w:themeFill="background1"/>
          </w:tcPr>
          <w:p w14:paraId="5B18E472" w14:textId="77777777" w:rsidR="005354F8" w:rsidRPr="00BC4346" w:rsidRDefault="005354F8" w:rsidP="00DE2949">
            <w:pPr>
              <w:spacing w:line="256" w:lineRule="auto"/>
              <w:rPr>
                <w:rFonts w:cs="Times New Roman"/>
                <w:b/>
                <w:bCs/>
                <w:iCs/>
                <w:sz w:val="22"/>
              </w:rPr>
            </w:pPr>
            <w:r w:rsidRPr="00BC4346">
              <w:rPr>
                <w:rFonts w:cs="Times New Roman"/>
                <w:b/>
                <w:bCs/>
                <w:iCs/>
                <w:sz w:val="22"/>
              </w:rPr>
              <w:t>4-</w:t>
            </w:r>
            <w:r>
              <w:rPr>
                <w:rFonts w:cs="Times New Roman"/>
                <w:b/>
                <w:bCs/>
                <w:iCs/>
                <w:sz w:val="22"/>
              </w:rPr>
              <w:t>Anne ve çocuk sağlığı</w:t>
            </w:r>
            <w:r w:rsidRPr="00BC4346">
              <w:rPr>
                <w:rFonts w:cs="Times New Roman"/>
                <w:b/>
                <w:bCs/>
                <w:iCs/>
                <w:sz w:val="22"/>
              </w:rPr>
              <w:t xml:space="preserve"> </w:t>
            </w:r>
          </w:p>
          <w:p w14:paraId="6500D42F" w14:textId="77777777" w:rsidR="005354F8" w:rsidRPr="00BC4346" w:rsidRDefault="005354F8" w:rsidP="00DE2949">
            <w:pPr>
              <w:spacing w:line="256" w:lineRule="auto"/>
              <w:rPr>
                <w:rFonts w:cs="Times New Roman"/>
                <w:i/>
                <w:sz w:val="22"/>
              </w:rPr>
            </w:pPr>
            <w:r w:rsidRPr="00BC4346">
              <w:rPr>
                <w:rFonts w:cs="Times New Roman"/>
                <w:i/>
                <w:sz w:val="22"/>
              </w:rPr>
              <w:t>4-</w:t>
            </w:r>
            <w:r>
              <w:t xml:space="preserve"> </w:t>
            </w:r>
            <w:proofErr w:type="spellStart"/>
            <w:r w:rsidRPr="00DD6550">
              <w:rPr>
                <w:rFonts w:cs="Times New Roman"/>
                <w:i/>
                <w:sz w:val="22"/>
              </w:rPr>
              <w:t>Maternal</w:t>
            </w:r>
            <w:proofErr w:type="spellEnd"/>
            <w:r w:rsidRPr="00DD6550">
              <w:rPr>
                <w:rFonts w:cs="Times New Roman"/>
                <w:i/>
                <w:sz w:val="22"/>
              </w:rPr>
              <w:t xml:space="preserve"> </w:t>
            </w:r>
            <w:proofErr w:type="spellStart"/>
            <w:r w:rsidRPr="00DD6550">
              <w:rPr>
                <w:rFonts w:cs="Times New Roman"/>
                <w:i/>
                <w:sz w:val="22"/>
              </w:rPr>
              <w:t>and</w:t>
            </w:r>
            <w:proofErr w:type="spellEnd"/>
            <w:r w:rsidRPr="00DD6550">
              <w:rPr>
                <w:rFonts w:cs="Times New Roman"/>
                <w:i/>
                <w:sz w:val="22"/>
              </w:rPr>
              <w:t xml:space="preserve"> </w:t>
            </w:r>
            <w:proofErr w:type="spellStart"/>
            <w:r w:rsidRPr="00DD6550">
              <w:rPr>
                <w:rFonts w:cs="Times New Roman"/>
                <w:i/>
                <w:sz w:val="22"/>
              </w:rPr>
              <w:t>child</w:t>
            </w:r>
            <w:proofErr w:type="spellEnd"/>
            <w:r w:rsidRPr="00DD6550">
              <w:rPr>
                <w:rFonts w:cs="Times New Roman"/>
                <w:i/>
                <w:sz w:val="22"/>
              </w:rPr>
              <w:t xml:space="preserve"> </w:t>
            </w:r>
            <w:proofErr w:type="spellStart"/>
            <w:r w:rsidRPr="00DD6550">
              <w:rPr>
                <w:rFonts w:cs="Times New Roman"/>
                <w:i/>
                <w:sz w:val="22"/>
              </w:rPr>
              <w:t>health</w:t>
            </w:r>
            <w:proofErr w:type="spellEnd"/>
          </w:p>
        </w:tc>
        <w:tc>
          <w:tcPr>
            <w:tcW w:w="3788" w:type="dxa"/>
            <w:shd w:val="clear" w:color="auto" w:fill="FFFFFF" w:themeFill="background1"/>
          </w:tcPr>
          <w:p w14:paraId="6BD9090E" w14:textId="77777777" w:rsidR="005354F8" w:rsidRDefault="005354F8" w:rsidP="00DE2949">
            <w:pPr>
              <w:spacing w:line="256" w:lineRule="auto"/>
              <w:ind w:left="241"/>
              <w:contextualSpacing/>
              <w:rPr>
                <w:rFonts w:cs="Times New Roman"/>
                <w:b/>
                <w:bCs/>
                <w:iCs/>
                <w:sz w:val="22"/>
              </w:rPr>
            </w:pPr>
            <w:r w:rsidRPr="00DD6550">
              <w:rPr>
                <w:rFonts w:cs="Times New Roman"/>
                <w:b/>
                <w:bCs/>
                <w:iCs/>
                <w:sz w:val="22"/>
              </w:rPr>
              <w:t>Anne sağlığı hizmetleri, anne sağlığı hizmetlerini etkileyen faktörler, anne sağlığını etkileyen faktörler, anne sağlığı ile ilgili epidemiyolojik parametreler, çocuk sağlığı hizmetleri, çocuk sağlını etkileyen epidemiyolojik parametrelerin neler olduğu hakkında bilgi edinir.</w:t>
            </w:r>
          </w:p>
          <w:p w14:paraId="003D5334" w14:textId="77777777" w:rsidR="005354F8" w:rsidRPr="00BC4346" w:rsidRDefault="005354F8" w:rsidP="00DE2949">
            <w:pPr>
              <w:spacing w:line="256" w:lineRule="auto"/>
              <w:ind w:left="241"/>
              <w:contextualSpacing/>
              <w:rPr>
                <w:rFonts w:cs="Times New Roman"/>
                <w:i/>
                <w:sz w:val="22"/>
              </w:rPr>
            </w:pPr>
            <w:proofErr w:type="spellStart"/>
            <w:r w:rsidRPr="00DD6550">
              <w:rPr>
                <w:rFonts w:cs="Times New Roman"/>
                <w:i/>
                <w:sz w:val="22"/>
              </w:rPr>
              <w:t>Learn</w:t>
            </w:r>
            <w:proofErr w:type="spellEnd"/>
            <w:r w:rsidRPr="00DD6550">
              <w:rPr>
                <w:rFonts w:cs="Times New Roman"/>
                <w:i/>
                <w:sz w:val="22"/>
              </w:rPr>
              <w:t xml:space="preserve"> </w:t>
            </w:r>
            <w:proofErr w:type="spellStart"/>
            <w:r w:rsidRPr="00DD6550">
              <w:rPr>
                <w:rFonts w:cs="Times New Roman"/>
                <w:i/>
                <w:sz w:val="22"/>
              </w:rPr>
              <w:t>about</w:t>
            </w:r>
            <w:proofErr w:type="spellEnd"/>
            <w:r w:rsidRPr="00DD6550">
              <w:rPr>
                <w:rFonts w:cs="Times New Roman"/>
                <w:i/>
                <w:sz w:val="22"/>
              </w:rPr>
              <w:t xml:space="preserve"> </w:t>
            </w:r>
            <w:proofErr w:type="spellStart"/>
            <w:r w:rsidRPr="00DD6550">
              <w:rPr>
                <w:rFonts w:cs="Times New Roman"/>
                <w:i/>
                <w:sz w:val="22"/>
              </w:rPr>
              <w:t>maternal</w:t>
            </w:r>
            <w:proofErr w:type="spellEnd"/>
            <w:r w:rsidRPr="00DD6550">
              <w:rPr>
                <w:rFonts w:cs="Times New Roman"/>
                <w:i/>
                <w:sz w:val="22"/>
              </w:rPr>
              <w:t xml:space="preserve"> </w:t>
            </w:r>
            <w:proofErr w:type="spellStart"/>
            <w:r w:rsidRPr="00DD6550">
              <w:rPr>
                <w:rFonts w:cs="Times New Roman"/>
                <w:i/>
                <w:sz w:val="22"/>
              </w:rPr>
              <w:t>health</w:t>
            </w:r>
            <w:proofErr w:type="spellEnd"/>
            <w:r w:rsidRPr="00DD6550">
              <w:rPr>
                <w:rFonts w:cs="Times New Roman"/>
                <w:i/>
                <w:sz w:val="22"/>
              </w:rPr>
              <w:t xml:space="preserve"> </w:t>
            </w:r>
            <w:proofErr w:type="spellStart"/>
            <w:r w:rsidRPr="00DD6550">
              <w:rPr>
                <w:rFonts w:cs="Times New Roman"/>
                <w:i/>
                <w:sz w:val="22"/>
              </w:rPr>
              <w:t>services</w:t>
            </w:r>
            <w:proofErr w:type="spellEnd"/>
            <w:r w:rsidRPr="00DD6550">
              <w:rPr>
                <w:rFonts w:cs="Times New Roman"/>
                <w:i/>
                <w:sz w:val="22"/>
              </w:rPr>
              <w:t xml:space="preserve">, </w:t>
            </w:r>
            <w:proofErr w:type="spellStart"/>
            <w:r w:rsidRPr="00DD6550">
              <w:rPr>
                <w:rFonts w:cs="Times New Roman"/>
                <w:i/>
                <w:sz w:val="22"/>
              </w:rPr>
              <w:t>factors</w:t>
            </w:r>
            <w:proofErr w:type="spellEnd"/>
            <w:r w:rsidRPr="00DD6550">
              <w:rPr>
                <w:rFonts w:cs="Times New Roman"/>
                <w:i/>
                <w:sz w:val="22"/>
              </w:rPr>
              <w:t xml:space="preserve"> </w:t>
            </w:r>
            <w:proofErr w:type="spellStart"/>
            <w:r w:rsidRPr="00DD6550">
              <w:rPr>
                <w:rFonts w:cs="Times New Roman"/>
                <w:i/>
                <w:sz w:val="22"/>
              </w:rPr>
              <w:t>affecting</w:t>
            </w:r>
            <w:proofErr w:type="spellEnd"/>
            <w:r w:rsidRPr="00DD6550">
              <w:rPr>
                <w:rFonts w:cs="Times New Roman"/>
                <w:i/>
                <w:sz w:val="22"/>
              </w:rPr>
              <w:t xml:space="preserve"> </w:t>
            </w:r>
            <w:proofErr w:type="spellStart"/>
            <w:r w:rsidRPr="00DD6550">
              <w:rPr>
                <w:rFonts w:cs="Times New Roman"/>
                <w:i/>
                <w:sz w:val="22"/>
              </w:rPr>
              <w:t>maternal</w:t>
            </w:r>
            <w:proofErr w:type="spellEnd"/>
            <w:r w:rsidRPr="00DD6550">
              <w:rPr>
                <w:rFonts w:cs="Times New Roman"/>
                <w:i/>
                <w:sz w:val="22"/>
              </w:rPr>
              <w:t xml:space="preserve"> </w:t>
            </w:r>
            <w:proofErr w:type="spellStart"/>
            <w:r w:rsidRPr="00DD6550">
              <w:rPr>
                <w:rFonts w:cs="Times New Roman"/>
                <w:i/>
                <w:sz w:val="22"/>
              </w:rPr>
              <w:t>health</w:t>
            </w:r>
            <w:proofErr w:type="spellEnd"/>
            <w:r w:rsidRPr="00DD6550">
              <w:rPr>
                <w:rFonts w:cs="Times New Roman"/>
                <w:i/>
                <w:sz w:val="22"/>
              </w:rPr>
              <w:t xml:space="preserve"> </w:t>
            </w:r>
            <w:proofErr w:type="spellStart"/>
            <w:r w:rsidRPr="00DD6550">
              <w:rPr>
                <w:rFonts w:cs="Times New Roman"/>
                <w:i/>
                <w:sz w:val="22"/>
              </w:rPr>
              <w:t>services</w:t>
            </w:r>
            <w:proofErr w:type="spellEnd"/>
            <w:r w:rsidRPr="00DD6550">
              <w:rPr>
                <w:rFonts w:cs="Times New Roman"/>
                <w:i/>
                <w:sz w:val="22"/>
              </w:rPr>
              <w:t xml:space="preserve">, </w:t>
            </w:r>
            <w:proofErr w:type="spellStart"/>
            <w:r w:rsidRPr="00DD6550">
              <w:rPr>
                <w:rFonts w:cs="Times New Roman"/>
                <w:i/>
                <w:sz w:val="22"/>
              </w:rPr>
              <w:t>factors</w:t>
            </w:r>
            <w:proofErr w:type="spellEnd"/>
            <w:r w:rsidRPr="00DD6550">
              <w:rPr>
                <w:rFonts w:cs="Times New Roman"/>
                <w:i/>
                <w:sz w:val="22"/>
              </w:rPr>
              <w:t xml:space="preserve"> </w:t>
            </w:r>
            <w:proofErr w:type="spellStart"/>
            <w:r w:rsidRPr="00DD6550">
              <w:rPr>
                <w:rFonts w:cs="Times New Roman"/>
                <w:i/>
                <w:sz w:val="22"/>
              </w:rPr>
              <w:t>affecting</w:t>
            </w:r>
            <w:proofErr w:type="spellEnd"/>
            <w:r w:rsidRPr="00DD6550">
              <w:rPr>
                <w:rFonts w:cs="Times New Roman"/>
                <w:i/>
                <w:sz w:val="22"/>
              </w:rPr>
              <w:t xml:space="preserve"> </w:t>
            </w:r>
            <w:proofErr w:type="spellStart"/>
            <w:r w:rsidRPr="00DD6550">
              <w:rPr>
                <w:rFonts w:cs="Times New Roman"/>
                <w:i/>
                <w:sz w:val="22"/>
              </w:rPr>
              <w:t>maternal</w:t>
            </w:r>
            <w:proofErr w:type="spellEnd"/>
            <w:r w:rsidRPr="00DD6550">
              <w:rPr>
                <w:rFonts w:cs="Times New Roman"/>
                <w:i/>
                <w:sz w:val="22"/>
              </w:rPr>
              <w:t xml:space="preserve"> </w:t>
            </w:r>
            <w:proofErr w:type="spellStart"/>
            <w:r w:rsidRPr="00DD6550">
              <w:rPr>
                <w:rFonts w:cs="Times New Roman"/>
                <w:i/>
                <w:sz w:val="22"/>
              </w:rPr>
              <w:t>health</w:t>
            </w:r>
            <w:proofErr w:type="spellEnd"/>
            <w:r w:rsidRPr="00DD6550">
              <w:rPr>
                <w:rFonts w:cs="Times New Roman"/>
                <w:i/>
                <w:sz w:val="22"/>
              </w:rPr>
              <w:t xml:space="preserve">, </w:t>
            </w:r>
            <w:proofErr w:type="spellStart"/>
            <w:r w:rsidRPr="00DD6550">
              <w:rPr>
                <w:rFonts w:cs="Times New Roman"/>
                <w:i/>
                <w:sz w:val="22"/>
              </w:rPr>
              <w:t>epidemiological</w:t>
            </w:r>
            <w:proofErr w:type="spellEnd"/>
            <w:r w:rsidRPr="00DD6550">
              <w:rPr>
                <w:rFonts w:cs="Times New Roman"/>
                <w:i/>
                <w:sz w:val="22"/>
              </w:rPr>
              <w:t xml:space="preserve"> </w:t>
            </w:r>
            <w:proofErr w:type="spellStart"/>
            <w:r w:rsidRPr="00DD6550">
              <w:rPr>
                <w:rFonts w:cs="Times New Roman"/>
                <w:i/>
                <w:sz w:val="22"/>
              </w:rPr>
              <w:t>parameters</w:t>
            </w:r>
            <w:proofErr w:type="spellEnd"/>
            <w:r w:rsidRPr="00DD6550">
              <w:rPr>
                <w:rFonts w:cs="Times New Roman"/>
                <w:i/>
                <w:sz w:val="22"/>
              </w:rPr>
              <w:t xml:space="preserve"> </w:t>
            </w:r>
            <w:proofErr w:type="spellStart"/>
            <w:r w:rsidRPr="00DD6550">
              <w:rPr>
                <w:rFonts w:cs="Times New Roman"/>
                <w:i/>
                <w:sz w:val="22"/>
              </w:rPr>
              <w:t>related</w:t>
            </w:r>
            <w:proofErr w:type="spellEnd"/>
            <w:r w:rsidRPr="00DD6550">
              <w:rPr>
                <w:rFonts w:cs="Times New Roman"/>
                <w:i/>
                <w:sz w:val="22"/>
              </w:rPr>
              <w:t xml:space="preserve"> </w:t>
            </w:r>
            <w:proofErr w:type="spellStart"/>
            <w:r w:rsidRPr="00DD6550">
              <w:rPr>
                <w:rFonts w:cs="Times New Roman"/>
                <w:i/>
                <w:sz w:val="22"/>
              </w:rPr>
              <w:t>to</w:t>
            </w:r>
            <w:proofErr w:type="spellEnd"/>
            <w:r w:rsidRPr="00DD6550">
              <w:rPr>
                <w:rFonts w:cs="Times New Roman"/>
                <w:i/>
                <w:sz w:val="22"/>
              </w:rPr>
              <w:t xml:space="preserve"> </w:t>
            </w:r>
            <w:proofErr w:type="spellStart"/>
            <w:r w:rsidRPr="00DD6550">
              <w:rPr>
                <w:rFonts w:cs="Times New Roman"/>
                <w:i/>
                <w:sz w:val="22"/>
              </w:rPr>
              <w:t>maternal</w:t>
            </w:r>
            <w:proofErr w:type="spellEnd"/>
            <w:r w:rsidRPr="00DD6550">
              <w:rPr>
                <w:rFonts w:cs="Times New Roman"/>
                <w:i/>
                <w:sz w:val="22"/>
              </w:rPr>
              <w:t xml:space="preserve"> </w:t>
            </w:r>
            <w:proofErr w:type="spellStart"/>
            <w:r w:rsidRPr="00DD6550">
              <w:rPr>
                <w:rFonts w:cs="Times New Roman"/>
                <w:i/>
                <w:sz w:val="22"/>
              </w:rPr>
              <w:t>health</w:t>
            </w:r>
            <w:proofErr w:type="spellEnd"/>
            <w:r w:rsidRPr="00DD6550">
              <w:rPr>
                <w:rFonts w:cs="Times New Roman"/>
                <w:i/>
                <w:sz w:val="22"/>
              </w:rPr>
              <w:t xml:space="preserve">, </w:t>
            </w:r>
            <w:proofErr w:type="spellStart"/>
            <w:r w:rsidRPr="00DD6550">
              <w:rPr>
                <w:rFonts w:cs="Times New Roman"/>
                <w:i/>
                <w:sz w:val="22"/>
              </w:rPr>
              <w:t>child</w:t>
            </w:r>
            <w:proofErr w:type="spellEnd"/>
            <w:r w:rsidRPr="00DD6550">
              <w:rPr>
                <w:rFonts w:cs="Times New Roman"/>
                <w:i/>
                <w:sz w:val="22"/>
              </w:rPr>
              <w:t xml:space="preserve"> </w:t>
            </w:r>
            <w:proofErr w:type="spellStart"/>
            <w:r w:rsidRPr="00DD6550">
              <w:rPr>
                <w:rFonts w:cs="Times New Roman"/>
                <w:i/>
                <w:sz w:val="22"/>
              </w:rPr>
              <w:t>health</w:t>
            </w:r>
            <w:proofErr w:type="spellEnd"/>
            <w:r w:rsidRPr="00DD6550">
              <w:rPr>
                <w:rFonts w:cs="Times New Roman"/>
                <w:i/>
                <w:sz w:val="22"/>
              </w:rPr>
              <w:t xml:space="preserve"> </w:t>
            </w:r>
            <w:proofErr w:type="spellStart"/>
            <w:r w:rsidRPr="00DD6550">
              <w:rPr>
                <w:rFonts w:cs="Times New Roman"/>
                <w:i/>
                <w:sz w:val="22"/>
              </w:rPr>
              <w:t>services</w:t>
            </w:r>
            <w:proofErr w:type="spellEnd"/>
            <w:r w:rsidRPr="00DD6550">
              <w:rPr>
                <w:rFonts w:cs="Times New Roman"/>
                <w:i/>
                <w:sz w:val="22"/>
              </w:rPr>
              <w:t xml:space="preserve">, </w:t>
            </w:r>
            <w:proofErr w:type="spellStart"/>
            <w:r w:rsidRPr="00DD6550">
              <w:rPr>
                <w:rFonts w:cs="Times New Roman"/>
                <w:i/>
                <w:sz w:val="22"/>
              </w:rPr>
              <w:t>and</w:t>
            </w:r>
            <w:proofErr w:type="spellEnd"/>
            <w:r w:rsidRPr="00DD6550">
              <w:rPr>
                <w:rFonts w:cs="Times New Roman"/>
                <w:i/>
                <w:sz w:val="22"/>
              </w:rPr>
              <w:t xml:space="preserve"> </w:t>
            </w:r>
            <w:proofErr w:type="spellStart"/>
            <w:r w:rsidRPr="00DD6550">
              <w:rPr>
                <w:rFonts w:cs="Times New Roman"/>
                <w:i/>
                <w:sz w:val="22"/>
              </w:rPr>
              <w:t>epidemiological</w:t>
            </w:r>
            <w:proofErr w:type="spellEnd"/>
            <w:r w:rsidRPr="00DD6550">
              <w:rPr>
                <w:rFonts w:cs="Times New Roman"/>
                <w:i/>
                <w:sz w:val="22"/>
              </w:rPr>
              <w:t xml:space="preserve"> </w:t>
            </w:r>
            <w:proofErr w:type="spellStart"/>
            <w:r w:rsidRPr="00DD6550">
              <w:rPr>
                <w:rFonts w:cs="Times New Roman"/>
                <w:i/>
                <w:sz w:val="22"/>
              </w:rPr>
              <w:t>parameters</w:t>
            </w:r>
            <w:proofErr w:type="spellEnd"/>
            <w:r w:rsidRPr="00DD6550">
              <w:rPr>
                <w:rFonts w:cs="Times New Roman"/>
                <w:i/>
                <w:sz w:val="22"/>
              </w:rPr>
              <w:t xml:space="preserve"> </w:t>
            </w:r>
            <w:proofErr w:type="spellStart"/>
            <w:r w:rsidRPr="00DD6550">
              <w:rPr>
                <w:rFonts w:cs="Times New Roman"/>
                <w:i/>
                <w:sz w:val="22"/>
              </w:rPr>
              <w:t>affecting</w:t>
            </w:r>
            <w:proofErr w:type="spellEnd"/>
            <w:r w:rsidRPr="00DD6550">
              <w:rPr>
                <w:rFonts w:cs="Times New Roman"/>
                <w:i/>
                <w:sz w:val="22"/>
              </w:rPr>
              <w:t xml:space="preserve"> </w:t>
            </w:r>
            <w:proofErr w:type="spellStart"/>
            <w:r w:rsidRPr="00DD6550">
              <w:rPr>
                <w:rFonts w:cs="Times New Roman"/>
                <w:i/>
                <w:sz w:val="22"/>
              </w:rPr>
              <w:t>child</w:t>
            </w:r>
            <w:proofErr w:type="spellEnd"/>
            <w:r w:rsidRPr="00DD6550">
              <w:rPr>
                <w:rFonts w:cs="Times New Roman"/>
                <w:i/>
                <w:sz w:val="22"/>
              </w:rPr>
              <w:t xml:space="preserve"> </w:t>
            </w:r>
            <w:proofErr w:type="spellStart"/>
            <w:r w:rsidRPr="00DD6550">
              <w:rPr>
                <w:rFonts w:cs="Times New Roman"/>
                <w:i/>
                <w:sz w:val="22"/>
              </w:rPr>
              <w:t>health</w:t>
            </w:r>
            <w:proofErr w:type="spellEnd"/>
            <w:r w:rsidRPr="00DD6550">
              <w:rPr>
                <w:rFonts w:cs="Times New Roman"/>
                <w:i/>
                <w:sz w:val="22"/>
              </w:rPr>
              <w:t>.</w:t>
            </w:r>
          </w:p>
        </w:tc>
      </w:tr>
      <w:tr w:rsidR="005354F8" w:rsidRPr="00BC4346" w14:paraId="745C85AA" w14:textId="77777777" w:rsidTr="00DE2949">
        <w:trPr>
          <w:trHeight w:val="186"/>
        </w:trPr>
        <w:tc>
          <w:tcPr>
            <w:tcW w:w="1647" w:type="dxa"/>
            <w:vMerge/>
            <w:shd w:val="clear" w:color="auto" w:fill="FFFFFF" w:themeFill="background1"/>
            <w:vAlign w:val="center"/>
          </w:tcPr>
          <w:p w14:paraId="5F23DF07" w14:textId="77777777" w:rsidR="005354F8" w:rsidRPr="00BC4346" w:rsidRDefault="005354F8" w:rsidP="00DE2949">
            <w:pPr>
              <w:spacing w:line="240" w:lineRule="auto"/>
              <w:jc w:val="center"/>
              <w:rPr>
                <w:rFonts w:cs="Times New Roman"/>
                <w:sz w:val="22"/>
              </w:rPr>
            </w:pPr>
          </w:p>
        </w:tc>
        <w:tc>
          <w:tcPr>
            <w:tcW w:w="3555" w:type="dxa"/>
            <w:vMerge/>
            <w:shd w:val="clear" w:color="auto" w:fill="FFFFFF" w:themeFill="background1"/>
            <w:vAlign w:val="center"/>
          </w:tcPr>
          <w:p w14:paraId="7E2FFD4F" w14:textId="77777777" w:rsidR="005354F8" w:rsidRPr="00BC4346" w:rsidRDefault="005354F8" w:rsidP="00DE2949">
            <w:pPr>
              <w:spacing w:line="240" w:lineRule="auto"/>
              <w:jc w:val="left"/>
              <w:rPr>
                <w:rFonts w:cs="Times New Roman"/>
                <w:sz w:val="22"/>
              </w:rPr>
            </w:pPr>
          </w:p>
        </w:tc>
        <w:tc>
          <w:tcPr>
            <w:tcW w:w="426" w:type="dxa"/>
            <w:gridSpan w:val="2"/>
            <w:vMerge/>
            <w:shd w:val="clear" w:color="auto" w:fill="FFFFFF" w:themeFill="background1"/>
            <w:vAlign w:val="center"/>
          </w:tcPr>
          <w:p w14:paraId="1215C3E0" w14:textId="77777777" w:rsidR="005354F8" w:rsidRPr="00BC4346" w:rsidRDefault="005354F8" w:rsidP="00DE2949">
            <w:pPr>
              <w:spacing w:line="240" w:lineRule="auto"/>
              <w:jc w:val="center"/>
              <w:rPr>
                <w:rFonts w:cs="Times New Roman"/>
                <w:sz w:val="22"/>
              </w:rPr>
            </w:pPr>
          </w:p>
        </w:tc>
        <w:tc>
          <w:tcPr>
            <w:tcW w:w="567" w:type="dxa"/>
            <w:vMerge/>
            <w:shd w:val="clear" w:color="auto" w:fill="FFFFFF" w:themeFill="background1"/>
            <w:vAlign w:val="center"/>
          </w:tcPr>
          <w:p w14:paraId="68082BBC"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1C82B074"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5CB80DDB" w14:textId="77777777" w:rsidR="005354F8" w:rsidRPr="00BC4346" w:rsidRDefault="005354F8" w:rsidP="00DE2949">
            <w:pPr>
              <w:spacing w:line="240" w:lineRule="auto"/>
              <w:jc w:val="center"/>
              <w:rPr>
                <w:rFonts w:cs="Times New Roman"/>
                <w:szCs w:val="24"/>
              </w:rPr>
            </w:pPr>
          </w:p>
        </w:tc>
        <w:tc>
          <w:tcPr>
            <w:tcW w:w="728" w:type="dxa"/>
            <w:vMerge/>
            <w:shd w:val="clear" w:color="auto" w:fill="FFFFFF" w:themeFill="background1"/>
            <w:vAlign w:val="center"/>
          </w:tcPr>
          <w:p w14:paraId="1BF881D9" w14:textId="77777777" w:rsidR="005354F8" w:rsidRPr="00BC4346" w:rsidRDefault="005354F8" w:rsidP="00DE2949">
            <w:pPr>
              <w:spacing w:line="240" w:lineRule="auto"/>
              <w:jc w:val="center"/>
              <w:rPr>
                <w:rFonts w:cs="Times New Roman"/>
                <w:szCs w:val="24"/>
              </w:rPr>
            </w:pPr>
          </w:p>
        </w:tc>
        <w:tc>
          <w:tcPr>
            <w:tcW w:w="3856" w:type="dxa"/>
            <w:shd w:val="clear" w:color="auto" w:fill="FFFFFF" w:themeFill="background1"/>
          </w:tcPr>
          <w:p w14:paraId="279A1BE7" w14:textId="77777777" w:rsidR="005354F8" w:rsidRPr="00BC4346" w:rsidRDefault="005354F8" w:rsidP="00DE2949">
            <w:pPr>
              <w:spacing w:line="256" w:lineRule="auto"/>
              <w:rPr>
                <w:rFonts w:cs="Times New Roman"/>
                <w:b/>
                <w:bCs/>
                <w:iCs/>
                <w:sz w:val="22"/>
              </w:rPr>
            </w:pPr>
            <w:r w:rsidRPr="00BC4346">
              <w:rPr>
                <w:rFonts w:cs="Times New Roman"/>
                <w:b/>
                <w:bCs/>
                <w:iCs/>
                <w:sz w:val="22"/>
              </w:rPr>
              <w:t>5-</w:t>
            </w:r>
            <w:r>
              <w:rPr>
                <w:rFonts w:cs="Times New Roman"/>
                <w:b/>
                <w:bCs/>
                <w:iCs/>
                <w:sz w:val="22"/>
              </w:rPr>
              <w:t>Sağlık eğitimi</w:t>
            </w:r>
            <w:r w:rsidRPr="00BC4346">
              <w:rPr>
                <w:rFonts w:cs="Times New Roman"/>
                <w:b/>
                <w:bCs/>
                <w:iCs/>
                <w:sz w:val="22"/>
              </w:rPr>
              <w:t xml:space="preserve"> </w:t>
            </w:r>
          </w:p>
          <w:p w14:paraId="5E2D3DFD" w14:textId="77777777" w:rsidR="005354F8" w:rsidRPr="00BC4346" w:rsidRDefault="005354F8" w:rsidP="00DE2949">
            <w:pPr>
              <w:spacing w:line="256" w:lineRule="auto"/>
              <w:rPr>
                <w:rFonts w:cs="Times New Roman"/>
                <w:i/>
                <w:sz w:val="22"/>
              </w:rPr>
            </w:pPr>
            <w:r w:rsidRPr="00BC4346">
              <w:rPr>
                <w:rFonts w:cs="Times New Roman"/>
                <w:i/>
                <w:sz w:val="22"/>
              </w:rPr>
              <w:t>5-</w:t>
            </w:r>
            <w:r>
              <w:t xml:space="preserve"> </w:t>
            </w:r>
            <w:proofErr w:type="spellStart"/>
            <w:r w:rsidRPr="00DD6550">
              <w:rPr>
                <w:rFonts w:cs="Times New Roman"/>
                <w:i/>
                <w:sz w:val="22"/>
              </w:rPr>
              <w:t>Health</w:t>
            </w:r>
            <w:proofErr w:type="spellEnd"/>
            <w:r w:rsidRPr="00DD6550">
              <w:rPr>
                <w:rFonts w:cs="Times New Roman"/>
                <w:i/>
                <w:sz w:val="22"/>
              </w:rPr>
              <w:t xml:space="preserve"> </w:t>
            </w:r>
            <w:proofErr w:type="spellStart"/>
            <w:r w:rsidRPr="00DD6550">
              <w:rPr>
                <w:rFonts w:cs="Times New Roman"/>
                <w:i/>
                <w:sz w:val="22"/>
              </w:rPr>
              <w:t>Education</w:t>
            </w:r>
            <w:proofErr w:type="spellEnd"/>
          </w:p>
        </w:tc>
        <w:tc>
          <w:tcPr>
            <w:tcW w:w="3788" w:type="dxa"/>
            <w:shd w:val="clear" w:color="auto" w:fill="FFFFFF" w:themeFill="background1"/>
          </w:tcPr>
          <w:p w14:paraId="08B00149" w14:textId="77777777" w:rsidR="005354F8" w:rsidRPr="00BC4346" w:rsidRDefault="005354F8" w:rsidP="00DE2949">
            <w:pPr>
              <w:spacing w:line="256" w:lineRule="auto"/>
              <w:ind w:left="241"/>
              <w:contextualSpacing/>
              <w:rPr>
                <w:rFonts w:cs="Times New Roman"/>
                <w:b/>
                <w:bCs/>
                <w:iCs/>
                <w:sz w:val="22"/>
              </w:rPr>
            </w:pPr>
            <w:r>
              <w:rPr>
                <w:rFonts w:cs="Times New Roman"/>
                <w:b/>
                <w:bCs/>
                <w:iCs/>
                <w:sz w:val="22"/>
              </w:rPr>
              <w:t>K</w:t>
            </w:r>
            <w:r w:rsidRPr="00AD7C57">
              <w:rPr>
                <w:rFonts w:cs="Times New Roman"/>
                <w:b/>
                <w:bCs/>
                <w:iCs/>
                <w:sz w:val="22"/>
              </w:rPr>
              <w:t>oruyucu sağlık hizmetleri içinde öneml</w:t>
            </w:r>
            <w:r>
              <w:rPr>
                <w:rFonts w:cs="Times New Roman"/>
                <w:b/>
                <w:bCs/>
                <w:iCs/>
                <w:sz w:val="22"/>
              </w:rPr>
              <w:t xml:space="preserve">i bir yer tutan sağlık eğitimi </w:t>
            </w:r>
            <w:r w:rsidRPr="00AD7C57">
              <w:rPr>
                <w:rFonts w:cs="Times New Roman"/>
                <w:b/>
                <w:bCs/>
                <w:iCs/>
                <w:sz w:val="22"/>
              </w:rPr>
              <w:t>tanımı, araçları ve uygulamaları konusunda bilgi sahibi olu</w:t>
            </w:r>
            <w:r>
              <w:rPr>
                <w:rFonts w:cs="Times New Roman"/>
                <w:b/>
                <w:bCs/>
                <w:iCs/>
                <w:sz w:val="22"/>
              </w:rPr>
              <w:t>r.</w:t>
            </w:r>
          </w:p>
          <w:p w14:paraId="632DEFFC" w14:textId="77777777" w:rsidR="005354F8" w:rsidRPr="00BC4346" w:rsidRDefault="005354F8" w:rsidP="00DE2949">
            <w:pPr>
              <w:spacing w:line="256" w:lineRule="auto"/>
              <w:ind w:left="241"/>
              <w:contextualSpacing/>
              <w:rPr>
                <w:rFonts w:cs="Times New Roman"/>
                <w:i/>
                <w:sz w:val="22"/>
              </w:rPr>
            </w:pPr>
            <w:proofErr w:type="spellStart"/>
            <w:r w:rsidRPr="00AD7C57">
              <w:rPr>
                <w:rFonts w:cs="Times New Roman"/>
                <w:i/>
                <w:sz w:val="22"/>
              </w:rPr>
              <w:t>Have</w:t>
            </w:r>
            <w:proofErr w:type="spellEnd"/>
            <w:r w:rsidRPr="00AD7C57">
              <w:rPr>
                <w:rFonts w:cs="Times New Roman"/>
                <w:i/>
                <w:sz w:val="22"/>
              </w:rPr>
              <w:t xml:space="preserve"> </w:t>
            </w:r>
            <w:proofErr w:type="spellStart"/>
            <w:r w:rsidRPr="00AD7C57">
              <w:rPr>
                <w:rFonts w:cs="Times New Roman"/>
                <w:i/>
                <w:sz w:val="22"/>
              </w:rPr>
              <w:t>knowledge</w:t>
            </w:r>
            <w:proofErr w:type="spellEnd"/>
            <w:r w:rsidRPr="00AD7C57">
              <w:rPr>
                <w:rFonts w:cs="Times New Roman"/>
                <w:i/>
                <w:sz w:val="22"/>
              </w:rPr>
              <w:t xml:space="preserve"> </w:t>
            </w:r>
            <w:proofErr w:type="spellStart"/>
            <w:r w:rsidRPr="00AD7C57">
              <w:rPr>
                <w:rFonts w:cs="Times New Roman"/>
                <w:i/>
                <w:sz w:val="22"/>
              </w:rPr>
              <w:t>about</w:t>
            </w:r>
            <w:proofErr w:type="spellEnd"/>
            <w:r w:rsidRPr="00AD7C57">
              <w:rPr>
                <w:rFonts w:cs="Times New Roman"/>
                <w:i/>
                <w:sz w:val="22"/>
              </w:rPr>
              <w:t xml:space="preserve"> </w:t>
            </w:r>
            <w:proofErr w:type="spellStart"/>
            <w:r w:rsidRPr="00AD7C57">
              <w:rPr>
                <w:rFonts w:cs="Times New Roman"/>
                <w:i/>
                <w:sz w:val="22"/>
              </w:rPr>
              <w:t>the</w:t>
            </w:r>
            <w:proofErr w:type="spellEnd"/>
            <w:r w:rsidRPr="00AD7C57">
              <w:rPr>
                <w:rFonts w:cs="Times New Roman"/>
                <w:i/>
                <w:sz w:val="22"/>
              </w:rPr>
              <w:t xml:space="preserve"> </w:t>
            </w:r>
            <w:proofErr w:type="spellStart"/>
            <w:r w:rsidRPr="00AD7C57">
              <w:rPr>
                <w:rFonts w:cs="Times New Roman"/>
                <w:i/>
                <w:sz w:val="22"/>
              </w:rPr>
              <w:t>definition</w:t>
            </w:r>
            <w:proofErr w:type="spellEnd"/>
            <w:r w:rsidRPr="00AD7C57">
              <w:rPr>
                <w:rFonts w:cs="Times New Roman"/>
                <w:i/>
                <w:sz w:val="22"/>
              </w:rPr>
              <w:t xml:space="preserve">, </w:t>
            </w:r>
            <w:proofErr w:type="spellStart"/>
            <w:r w:rsidRPr="00AD7C57">
              <w:rPr>
                <w:rFonts w:cs="Times New Roman"/>
                <w:i/>
                <w:sz w:val="22"/>
              </w:rPr>
              <w:t>tools</w:t>
            </w:r>
            <w:proofErr w:type="spellEnd"/>
            <w:r w:rsidRPr="00AD7C57">
              <w:rPr>
                <w:rFonts w:cs="Times New Roman"/>
                <w:i/>
                <w:sz w:val="22"/>
              </w:rPr>
              <w:t xml:space="preserve"> </w:t>
            </w:r>
            <w:proofErr w:type="spellStart"/>
            <w:r w:rsidRPr="00AD7C57">
              <w:rPr>
                <w:rFonts w:cs="Times New Roman"/>
                <w:i/>
                <w:sz w:val="22"/>
              </w:rPr>
              <w:t>and</w:t>
            </w:r>
            <w:proofErr w:type="spellEnd"/>
            <w:r w:rsidRPr="00AD7C57">
              <w:rPr>
                <w:rFonts w:cs="Times New Roman"/>
                <w:i/>
                <w:sz w:val="22"/>
              </w:rPr>
              <w:t xml:space="preserve"> </w:t>
            </w:r>
            <w:proofErr w:type="spellStart"/>
            <w:r w:rsidRPr="00AD7C57">
              <w:rPr>
                <w:rFonts w:cs="Times New Roman"/>
                <w:i/>
                <w:sz w:val="22"/>
              </w:rPr>
              <w:t>applications</w:t>
            </w:r>
            <w:proofErr w:type="spellEnd"/>
            <w:r w:rsidRPr="00AD7C57">
              <w:rPr>
                <w:rFonts w:cs="Times New Roman"/>
                <w:i/>
                <w:sz w:val="22"/>
              </w:rPr>
              <w:t xml:space="preserve"> of </w:t>
            </w:r>
            <w:proofErr w:type="spellStart"/>
            <w:r w:rsidRPr="00AD7C57">
              <w:rPr>
                <w:rFonts w:cs="Times New Roman"/>
                <w:i/>
                <w:sz w:val="22"/>
              </w:rPr>
              <w:t>health</w:t>
            </w:r>
            <w:proofErr w:type="spellEnd"/>
            <w:r w:rsidRPr="00AD7C57">
              <w:rPr>
                <w:rFonts w:cs="Times New Roman"/>
                <w:i/>
                <w:sz w:val="22"/>
              </w:rPr>
              <w:t xml:space="preserve"> </w:t>
            </w:r>
            <w:proofErr w:type="spellStart"/>
            <w:r w:rsidRPr="00AD7C57">
              <w:rPr>
                <w:rFonts w:cs="Times New Roman"/>
                <w:i/>
                <w:sz w:val="22"/>
              </w:rPr>
              <w:t>education</w:t>
            </w:r>
            <w:proofErr w:type="spellEnd"/>
            <w:r w:rsidRPr="00AD7C57">
              <w:rPr>
                <w:rFonts w:cs="Times New Roman"/>
                <w:i/>
                <w:sz w:val="22"/>
              </w:rPr>
              <w:t xml:space="preserve">, </w:t>
            </w:r>
            <w:proofErr w:type="spellStart"/>
            <w:r w:rsidRPr="00AD7C57">
              <w:rPr>
                <w:rFonts w:cs="Times New Roman"/>
                <w:i/>
                <w:sz w:val="22"/>
              </w:rPr>
              <w:t>which</w:t>
            </w:r>
            <w:proofErr w:type="spellEnd"/>
            <w:r w:rsidRPr="00AD7C57">
              <w:rPr>
                <w:rFonts w:cs="Times New Roman"/>
                <w:i/>
                <w:sz w:val="22"/>
              </w:rPr>
              <w:t xml:space="preserve"> has an </w:t>
            </w:r>
            <w:proofErr w:type="spellStart"/>
            <w:r w:rsidRPr="00AD7C57">
              <w:rPr>
                <w:rFonts w:cs="Times New Roman"/>
                <w:i/>
                <w:sz w:val="22"/>
              </w:rPr>
              <w:t>important</w:t>
            </w:r>
            <w:proofErr w:type="spellEnd"/>
            <w:r w:rsidRPr="00AD7C57">
              <w:rPr>
                <w:rFonts w:cs="Times New Roman"/>
                <w:i/>
                <w:sz w:val="22"/>
              </w:rPr>
              <w:t xml:space="preserve"> </w:t>
            </w:r>
            <w:proofErr w:type="spellStart"/>
            <w:r w:rsidRPr="00AD7C57">
              <w:rPr>
                <w:rFonts w:cs="Times New Roman"/>
                <w:i/>
                <w:sz w:val="22"/>
              </w:rPr>
              <w:t>place</w:t>
            </w:r>
            <w:proofErr w:type="spellEnd"/>
            <w:r w:rsidRPr="00AD7C57">
              <w:rPr>
                <w:rFonts w:cs="Times New Roman"/>
                <w:i/>
                <w:sz w:val="22"/>
              </w:rPr>
              <w:t xml:space="preserve"> in </w:t>
            </w:r>
            <w:proofErr w:type="spellStart"/>
            <w:r w:rsidRPr="00AD7C57">
              <w:rPr>
                <w:rFonts w:cs="Times New Roman"/>
                <w:i/>
                <w:sz w:val="22"/>
              </w:rPr>
              <w:t>preventive</w:t>
            </w:r>
            <w:proofErr w:type="spellEnd"/>
            <w:r w:rsidRPr="00AD7C57">
              <w:rPr>
                <w:rFonts w:cs="Times New Roman"/>
                <w:i/>
                <w:sz w:val="22"/>
              </w:rPr>
              <w:t xml:space="preserve"> </w:t>
            </w:r>
            <w:proofErr w:type="spellStart"/>
            <w:r w:rsidRPr="00AD7C57">
              <w:rPr>
                <w:rFonts w:cs="Times New Roman"/>
                <w:i/>
                <w:sz w:val="22"/>
              </w:rPr>
              <w:t>health</w:t>
            </w:r>
            <w:proofErr w:type="spellEnd"/>
            <w:r w:rsidRPr="00AD7C57">
              <w:rPr>
                <w:rFonts w:cs="Times New Roman"/>
                <w:i/>
                <w:sz w:val="22"/>
              </w:rPr>
              <w:t xml:space="preserve"> </w:t>
            </w:r>
            <w:proofErr w:type="spellStart"/>
            <w:r w:rsidRPr="00AD7C57">
              <w:rPr>
                <w:rFonts w:cs="Times New Roman"/>
                <w:i/>
                <w:sz w:val="22"/>
              </w:rPr>
              <w:t>services</w:t>
            </w:r>
            <w:proofErr w:type="spellEnd"/>
            <w:r w:rsidRPr="00AD7C57">
              <w:rPr>
                <w:rFonts w:cs="Times New Roman"/>
                <w:i/>
                <w:sz w:val="22"/>
              </w:rPr>
              <w:t>.</w:t>
            </w:r>
          </w:p>
        </w:tc>
      </w:tr>
      <w:tr w:rsidR="005354F8" w:rsidRPr="00BC4346" w14:paraId="51B1D410" w14:textId="77777777" w:rsidTr="00DE2949">
        <w:trPr>
          <w:trHeight w:val="186"/>
        </w:trPr>
        <w:tc>
          <w:tcPr>
            <w:tcW w:w="1647" w:type="dxa"/>
            <w:vMerge/>
            <w:shd w:val="clear" w:color="auto" w:fill="FFFFFF" w:themeFill="background1"/>
            <w:vAlign w:val="center"/>
          </w:tcPr>
          <w:p w14:paraId="1C80B2E9" w14:textId="77777777" w:rsidR="005354F8" w:rsidRPr="00BC4346" w:rsidRDefault="005354F8" w:rsidP="00DE2949">
            <w:pPr>
              <w:spacing w:line="240" w:lineRule="auto"/>
              <w:jc w:val="center"/>
              <w:rPr>
                <w:rFonts w:cs="Times New Roman"/>
                <w:sz w:val="22"/>
              </w:rPr>
            </w:pPr>
          </w:p>
        </w:tc>
        <w:tc>
          <w:tcPr>
            <w:tcW w:w="3555" w:type="dxa"/>
            <w:vMerge/>
            <w:shd w:val="clear" w:color="auto" w:fill="FFFFFF" w:themeFill="background1"/>
            <w:vAlign w:val="center"/>
          </w:tcPr>
          <w:p w14:paraId="105C5A8E" w14:textId="77777777" w:rsidR="005354F8" w:rsidRPr="00BC4346" w:rsidRDefault="005354F8" w:rsidP="00DE2949">
            <w:pPr>
              <w:spacing w:line="240" w:lineRule="auto"/>
              <w:jc w:val="left"/>
              <w:rPr>
                <w:rFonts w:cs="Times New Roman"/>
                <w:sz w:val="22"/>
              </w:rPr>
            </w:pPr>
          </w:p>
        </w:tc>
        <w:tc>
          <w:tcPr>
            <w:tcW w:w="426" w:type="dxa"/>
            <w:gridSpan w:val="2"/>
            <w:vMerge/>
            <w:shd w:val="clear" w:color="auto" w:fill="FFFFFF" w:themeFill="background1"/>
            <w:vAlign w:val="center"/>
          </w:tcPr>
          <w:p w14:paraId="420ABF1F" w14:textId="77777777" w:rsidR="005354F8" w:rsidRPr="00BC4346" w:rsidRDefault="005354F8" w:rsidP="00DE2949">
            <w:pPr>
              <w:spacing w:line="240" w:lineRule="auto"/>
              <w:jc w:val="center"/>
              <w:rPr>
                <w:rFonts w:cs="Times New Roman"/>
                <w:sz w:val="22"/>
              </w:rPr>
            </w:pPr>
          </w:p>
        </w:tc>
        <w:tc>
          <w:tcPr>
            <w:tcW w:w="567" w:type="dxa"/>
            <w:vMerge/>
            <w:shd w:val="clear" w:color="auto" w:fill="FFFFFF" w:themeFill="background1"/>
            <w:vAlign w:val="center"/>
          </w:tcPr>
          <w:p w14:paraId="3152D151"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5134EE16"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769E9DC7" w14:textId="77777777" w:rsidR="005354F8" w:rsidRPr="00BC4346" w:rsidRDefault="005354F8" w:rsidP="00DE2949">
            <w:pPr>
              <w:spacing w:line="240" w:lineRule="auto"/>
              <w:jc w:val="center"/>
              <w:rPr>
                <w:rFonts w:cs="Times New Roman"/>
                <w:szCs w:val="24"/>
              </w:rPr>
            </w:pPr>
          </w:p>
        </w:tc>
        <w:tc>
          <w:tcPr>
            <w:tcW w:w="728" w:type="dxa"/>
            <w:vMerge/>
            <w:shd w:val="clear" w:color="auto" w:fill="FFFFFF" w:themeFill="background1"/>
            <w:vAlign w:val="center"/>
          </w:tcPr>
          <w:p w14:paraId="3E17C8B0" w14:textId="77777777" w:rsidR="005354F8" w:rsidRPr="00BC4346" w:rsidRDefault="005354F8" w:rsidP="00DE2949">
            <w:pPr>
              <w:spacing w:line="240" w:lineRule="auto"/>
              <w:jc w:val="center"/>
              <w:rPr>
                <w:rFonts w:cs="Times New Roman"/>
                <w:szCs w:val="24"/>
              </w:rPr>
            </w:pPr>
          </w:p>
        </w:tc>
        <w:tc>
          <w:tcPr>
            <w:tcW w:w="3856" w:type="dxa"/>
            <w:shd w:val="clear" w:color="auto" w:fill="FFFFFF" w:themeFill="background1"/>
          </w:tcPr>
          <w:p w14:paraId="317AE945" w14:textId="77777777" w:rsidR="005354F8" w:rsidRPr="00BC4346" w:rsidRDefault="005354F8" w:rsidP="00DE2949">
            <w:pPr>
              <w:spacing w:line="256" w:lineRule="auto"/>
              <w:rPr>
                <w:rFonts w:cs="Times New Roman"/>
                <w:b/>
                <w:bCs/>
                <w:iCs/>
                <w:sz w:val="22"/>
              </w:rPr>
            </w:pPr>
            <w:r w:rsidRPr="00BC4346">
              <w:rPr>
                <w:rFonts w:cs="Times New Roman"/>
                <w:b/>
                <w:bCs/>
                <w:iCs/>
                <w:sz w:val="22"/>
              </w:rPr>
              <w:t>6-</w:t>
            </w:r>
            <w:r>
              <w:rPr>
                <w:rFonts w:cs="Times New Roman"/>
                <w:b/>
                <w:bCs/>
                <w:iCs/>
                <w:sz w:val="22"/>
              </w:rPr>
              <w:t>Çevre sağlığı</w:t>
            </w:r>
            <w:r w:rsidRPr="00BC4346">
              <w:rPr>
                <w:rFonts w:cs="Times New Roman"/>
                <w:b/>
                <w:bCs/>
                <w:iCs/>
                <w:sz w:val="22"/>
              </w:rPr>
              <w:t xml:space="preserve"> </w:t>
            </w:r>
          </w:p>
          <w:p w14:paraId="5353D408" w14:textId="77777777" w:rsidR="005354F8" w:rsidRPr="00BC4346" w:rsidRDefault="005354F8" w:rsidP="00DE2949">
            <w:pPr>
              <w:spacing w:line="256" w:lineRule="auto"/>
              <w:rPr>
                <w:rFonts w:cs="Times New Roman"/>
                <w:i/>
                <w:sz w:val="22"/>
              </w:rPr>
            </w:pPr>
            <w:r w:rsidRPr="00BC4346">
              <w:rPr>
                <w:rFonts w:cs="Times New Roman"/>
                <w:i/>
                <w:sz w:val="22"/>
              </w:rPr>
              <w:t>6-</w:t>
            </w:r>
            <w:r>
              <w:t xml:space="preserve"> </w:t>
            </w:r>
            <w:proofErr w:type="spellStart"/>
            <w:r w:rsidRPr="00AD7C57">
              <w:rPr>
                <w:rFonts w:cs="Times New Roman"/>
                <w:i/>
                <w:sz w:val="22"/>
              </w:rPr>
              <w:t>Environmental</w:t>
            </w:r>
            <w:proofErr w:type="spellEnd"/>
            <w:r w:rsidRPr="00AD7C57">
              <w:rPr>
                <w:rFonts w:cs="Times New Roman"/>
                <w:i/>
                <w:sz w:val="22"/>
              </w:rPr>
              <w:t xml:space="preserve"> </w:t>
            </w:r>
            <w:proofErr w:type="spellStart"/>
            <w:r w:rsidRPr="00AD7C57">
              <w:rPr>
                <w:rFonts w:cs="Times New Roman"/>
                <w:i/>
                <w:sz w:val="22"/>
              </w:rPr>
              <w:t>health</w:t>
            </w:r>
            <w:proofErr w:type="spellEnd"/>
          </w:p>
        </w:tc>
        <w:tc>
          <w:tcPr>
            <w:tcW w:w="3788" w:type="dxa"/>
            <w:shd w:val="clear" w:color="auto" w:fill="FFFFFF" w:themeFill="background1"/>
          </w:tcPr>
          <w:p w14:paraId="51FA1A2F" w14:textId="77777777" w:rsidR="005354F8" w:rsidRDefault="005354F8" w:rsidP="00DE2949">
            <w:pPr>
              <w:spacing w:line="256" w:lineRule="auto"/>
              <w:ind w:left="241"/>
              <w:contextualSpacing/>
              <w:rPr>
                <w:rFonts w:cs="Times New Roman"/>
                <w:b/>
                <w:bCs/>
                <w:iCs/>
                <w:sz w:val="22"/>
              </w:rPr>
            </w:pPr>
            <w:r w:rsidRPr="00AD7C57">
              <w:rPr>
                <w:rFonts w:cs="Times New Roman"/>
                <w:b/>
                <w:bCs/>
                <w:iCs/>
                <w:sz w:val="22"/>
              </w:rPr>
              <w:t>Sağlığa etki edebilecek çevresel parametreler ve çevre sağlığı temel ilkelerini bilir. Ayrıca çevresel risklerin değerlendirilmesinde kullanılan yöntemler hakkında bilgi sahibi olur.</w:t>
            </w:r>
          </w:p>
          <w:p w14:paraId="02CB70C4" w14:textId="77777777" w:rsidR="005354F8" w:rsidRPr="00BC4346" w:rsidRDefault="005354F8" w:rsidP="00DE2949">
            <w:pPr>
              <w:spacing w:line="256" w:lineRule="auto"/>
              <w:ind w:left="241"/>
              <w:contextualSpacing/>
              <w:rPr>
                <w:rFonts w:cs="Times New Roman"/>
                <w:i/>
                <w:sz w:val="22"/>
              </w:rPr>
            </w:pPr>
            <w:proofErr w:type="spellStart"/>
            <w:r w:rsidRPr="00AD7C57">
              <w:rPr>
                <w:rFonts w:cs="Times New Roman"/>
                <w:i/>
                <w:sz w:val="22"/>
              </w:rPr>
              <w:t>Knows</w:t>
            </w:r>
            <w:proofErr w:type="spellEnd"/>
            <w:r w:rsidRPr="00AD7C57">
              <w:rPr>
                <w:rFonts w:cs="Times New Roman"/>
                <w:i/>
                <w:sz w:val="22"/>
              </w:rPr>
              <w:t xml:space="preserve"> </w:t>
            </w:r>
            <w:proofErr w:type="spellStart"/>
            <w:r w:rsidRPr="00AD7C57">
              <w:rPr>
                <w:rFonts w:cs="Times New Roman"/>
                <w:i/>
                <w:sz w:val="22"/>
              </w:rPr>
              <w:t>environmental</w:t>
            </w:r>
            <w:proofErr w:type="spellEnd"/>
            <w:r w:rsidRPr="00AD7C57">
              <w:rPr>
                <w:rFonts w:cs="Times New Roman"/>
                <w:i/>
                <w:sz w:val="22"/>
              </w:rPr>
              <w:t xml:space="preserve"> </w:t>
            </w:r>
            <w:proofErr w:type="spellStart"/>
            <w:r w:rsidRPr="00AD7C57">
              <w:rPr>
                <w:rFonts w:cs="Times New Roman"/>
                <w:i/>
                <w:sz w:val="22"/>
              </w:rPr>
              <w:t>parameters</w:t>
            </w:r>
            <w:proofErr w:type="spellEnd"/>
            <w:r w:rsidRPr="00AD7C57">
              <w:rPr>
                <w:rFonts w:cs="Times New Roman"/>
                <w:i/>
                <w:sz w:val="22"/>
              </w:rPr>
              <w:t xml:space="preserve"> </w:t>
            </w:r>
            <w:proofErr w:type="spellStart"/>
            <w:r w:rsidRPr="00AD7C57">
              <w:rPr>
                <w:rFonts w:cs="Times New Roman"/>
                <w:i/>
                <w:sz w:val="22"/>
              </w:rPr>
              <w:t>that</w:t>
            </w:r>
            <w:proofErr w:type="spellEnd"/>
            <w:r w:rsidRPr="00AD7C57">
              <w:rPr>
                <w:rFonts w:cs="Times New Roman"/>
                <w:i/>
                <w:sz w:val="22"/>
              </w:rPr>
              <w:t xml:space="preserve"> </w:t>
            </w:r>
            <w:proofErr w:type="spellStart"/>
            <w:r w:rsidRPr="00AD7C57">
              <w:rPr>
                <w:rFonts w:cs="Times New Roman"/>
                <w:i/>
                <w:sz w:val="22"/>
              </w:rPr>
              <w:t>may</w:t>
            </w:r>
            <w:proofErr w:type="spellEnd"/>
            <w:r w:rsidRPr="00AD7C57">
              <w:rPr>
                <w:rFonts w:cs="Times New Roman"/>
                <w:i/>
                <w:sz w:val="22"/>
              </w:rPr>
              <w:t xml:space="preserve"> </w:t>
            </w:r>
            <w:proofErr w:type="spellStart"/>
            <w:r w:rsidRPr="00AD7C57">
              <w:rPr>
                <w:rFonts w:cs="Times New Roman"/>
                <w:i/>
                <w:sz w:val="22"/>
              </w:rPr>
              <w:t>affect</w:t>
            </w:r>
            <w:proofErr w:type="spellEnd"/>
            <w:r w:rsidRPr="00AD7C57">
              <w:rPr>
                <w:rFonts w:cs="Times New Roman"/>
                <w:i/>
                <w:sz w:val="22"/>
              </w:rPr>
              <w:t xml:space="preserve"> </w:t>
            </w:r>
            <w:proofErr w:type="spellStart"/>
            <w:r w:rsidRPr="00AD7C57">
              <w:rPr>
                <w:rFonts w:cs="Times New Roman"/>
                <w:i/>
                <w:sz w:val="22"/>
              </w:rPr>
              <w:t>health</w:t>
            </w:r>
            <w:proofErr w:type="spellEnd"/>
            <w:r w:rsidRPr="00AD7C57">
              <w:rPr>
                <w:rFonts w:cs="Times New Roman"/>
                <w:i/>
                <w:sz w:val="22"/>
              </w:rPr>
              <w:t xml:space="preserve"> </w:t>
            </w:r>
            <w:proofErr w:type="spellStart"/>
            <w:r w:rsidRPr="00AD7C57">
              <w:rPr>
                <w:rFonts w:cs="Times New Roman"/>
                <w:i/>
                <w:sz w:val="22"/>
              </w:rPr>
              <w:t>and</w:t>
            </w:r>
            <w:proofErr w:type="spellEnd"/>
            <w:r w:rsidRPr="00AD7C57">
              <w:rPr>
                <w:rFonts w:cs="Times New Roman"/>
                <w:i/>
                <w:sz w:val="22"/>
              </w:rPr>
              <w:t xml:space="preserve"> </w:t>
            </w:r>
            <w:proofErr w:type="spellStart"/>
            <w:r w:rsidRPr="00AD7C57">
              <w:rPr>
                <w:rFonts w:cs="Times New Roman"/>
                <w:i/>
                <w:sz w:val="22"/>
              </w:rPr>
              <w:t>the</w:t>
            </w:r>
            <w:proofErr w:type="spellEnd"/>
            <w:r w:rsidRPr="00AD7C57">
              <w:rPr>
                <w:rFonts w:cs="Times New Roman"/>
                <w:i/>
                <w:sz w:val="22"/>
              </w:rPr>
              <w:t xml:space="preserve"> </w:t>
            </w:r>
            <w:proofErr w:type="spellStart"/>
            <w:r w:rsidRPr="00AD7C57">
              <w:rPr>
                <w:rFonts w:cs="Times New Roman"/>
                <w:i/>
                <w:sz w:val="22"/>
              </w:rPr>
              <w:t>basic</w:t>
            </w:r>
            <w:proofErr w:type="spellEnd"/>
            <w:r w:rsidRPr="00AD7C57">
              <w:rPr>
                <w:rFonts w:cs="Times New Roman"/>
                <w:i/>
                <w:sz w:val="22"/>
              </w:rPr>
              <w:t xml:space="preserve"> </w:t>
            </w:r>
            <w:proofErr w:type="spellStart"/>
            <w:r w:rsidRPr="00AD7C57">
              <w:rPr>
                <w:rFonts w:cs="Times New Roman"/>
                <w:i/>
                <w:sz w:val="22"/>
              </w:rPr>
              <w:t>principles</w:t>
            </w:r>
            <w:proofErr w:type="spellEnd"/>
            <w:r w:rsidRPr="00AD7C57">
              <w:rPr>
                <w:rFonts w:cs="Times New Roman"/>
                <w:i/>
                <w:sz w:val="22"/>
              </w:rPr>
              <w:t xml:space="preserve"> of </w:t>
            </w:r>
            <w:proofErr w:type="spellStart"/>
            <w:r w:rsidRPr="00AD7C57">
              <w:rPr>
                <w:rFonts w:cs="Times New Roman"/>
                <w:i/>
                <w:sz w:val="22"/>
              </w:rPr>
              <w:t>environmental</w:t>
            </w:r>
            <w:proofErr w:type="spellEnd"/>
            <w:r w:rsidRPr="00AD7C57">
              <w:rPr>
                <w:rFonts w:cs="Times New Roman"/>
                <w:i/>
                <w:sz w:val="22"/>
              </w:rPr>
              <w:t xml:space="preserve"> </w:t>
            </w:r>
            <w:proofErr w:type="spellStart"/>
            <w:r w:rsidRPr="00AD7C57">
              <w:rPr>
                <w:rFonts w:cs="Times New Roman"/>
                <w:i/>
                <w:sz w:val="22"/>
              </w:rPr>
              <w:t>health</w:t>
            </w:r>
            <w:proofErr w:type="spellEnd"/>
            <w:r w:rsidRPr="00AD7C57">
              <w:rPr>
                <w:rFonts w:cs="Times New Roman"/>
                <w:i/>
                <w:sz w:val="22"/>
              </w:rPr>
              <w:t xml:space="preserve">. </w:t>
            </w:r>
            <w:proofErr w:type="spellStart"/>
            <w:r w:rsidRPr="00AD7C57">
              <w:rPr>
                <w:rFonts w:cs="Times New Roman"/>
                <w:i/>
                <w:sz w:val="22"/>
              </w:rPr>
              <w:t>Also</w:t>
            </w:r>
            <w:proofErr w:type="spellEnd"/>
            <w:r w:rsidRPr="00AD7C57">
              <w:rPr>
                <w:rFonts w:cs="Times New Roman"/>
                <w:i/>
                <w:sz w:val="22"/>
              </w:rPr>
              <w:t xml:space="preserve"> has </w:t>
            </w:r>
            <w:proofErr w:type="spellStart"/>
            <w:r w:rsidRPr="00AD7C57">
              <w:rPr>
                <w:rFonts w:cs="Times New Roman"/>
                <w:i/>
                <w:sz w:val="22"/>
              </w:rPr>
              <w:t>knowledge</w:t>
            </w:r>
            <w:proofErr w:type="spellEnd"/>
            <w:r w:rsidRPr="00AD7C57">
              <w:rPr>
                <w:rFonts w:cs="Times New Roman"/>
                <w:i/>
                <w:sz w:val="22"/>
              </w:rPr>
              <w:t xml:space="preserve"> </w:t>
            </w:r>
            <w:proofErr w:type="spellStart"/>
            <w:r w:rsidRPr="00AD7C57">
              <w:rPr>
                <w:rFonts w:cs="Times New Roman"/>
                <w:i/>
                <w:sz w:val="22"/>
              </w:rPr>
              <w:t>about</w:t>
            </w:r>
            <w:proofErr w:type="spellEnd"/>
            <w:r w:rsidRPr="00AD7C57">
              <w:rPr>
                <w:rFonts w:cs="Times New Roman"/>
                <w:i/>
                <w:sz w:val="22"/>
              </w:rPr>
              <w:t xml:space="preserve"> </w:t>
            </w:r>
            <w:proofErr w:type="spellStart"/>
            <w:r w:rsidRPr="00AD7C57">
              <w:rPr>
                <w:rFonts w:cs="Times New Roman"/>
                <w:i/>
                <w:sz w:val="22"/>
              </w:rPr>
              <w:t>the</w:t>
            </w:r>
            <w:proofErr w:type="spellEnd"/>
            <w:r w:rsidRPr="00AD7C57">
              <w:rPr>
                <w:rFonts w:cs="Times New Roman"/>
                <w:i/>
                <w:sz w:val="22"/>
              </w:rPr>
              <w:t xml:space="preserve"> </w:t>
            </w:r>
            <w:proofErr w:type="spellStart"/>
            <w:r w:rsidRPr="00AD7C57">
              <w:rPr>
                <w:rFonts w:cs="Times New Roman"/>
                <w:i/>
                <w:sz w:val="22"/>
              </w:rPr>
              <w:t>methods</w:t>
            </w:r>
            <w:proofErr w:type="spellEnd"/>
            <w:r w:rsidRPr="00AD7C57">
              <w:rPr>
                <w:rFonts w:cs="Times New Roman"/>
                <w:i/>
                <w:sz w:val="22"/>
              </w:rPr>
              <w:t xml:space="preserve"> </w:t>
            </w:r>
            <w:proofErr w:type="spellStart"/>
            <w:r w:rsidRPr="00AD7C57">
              <w:rPr>
                <w:rFonts w:cs="Times New Roman"/>
                <w:i/>
                <w:sz w:val="22"/>
              </w:rPr>
              <w:t>used</w:t>
            </w:r>
            <w:proofErr w:type="spellEnd"/>
            <w:r w:rsidRPr="00AD7C57">
              <w:rPr>
                <w:rFonts w:cs="Times New Roman"/>
                <w:i/>
                <w:sz w:val="22"/>
              </w:rPr>
              <w:t xml:space="preserve"> in </w:t>
            </w:r>
            <w:proofErr w:type="spellStart"/>
            <w:r w:rsidRPr="00AD7C57">
              <w:rPr>
                <w:rFonts w:cs="Times New Roman"/>
                <w:i/>
                <w:sz w:val="22"/>
              </w:rPr>
              <w:t>the</w:t>
            </w:r>
            <w:proofErr w:type="spellEnd"/>
            <w:r w:rsidRPr="00AD7C57">
              <w:rPr>
                <w:rFonts w:cs="Times New Roman"/>
                <w:i/>
                <w:sz w:val="22"/>
              </w:rPr>
              <w:t xml:space="preserve"> </w:t>
            </w:r>
            <w:proofErr w:type="spellStart"/>
            <w:r w:rsidRPr="00AD7C57">
              <w:rPr>
                <w:rFonts w:cs="Times New Roman"/>
                <w:i/>
                <w:sz w:val="22"/>
              </w:rPr>
              <w:t>assessment</w:t>
            </w:r>
            <w:proofErr w:type="spellEnd"/>
            <w:r w:rsidRPr="00AD7C57">
              <w:rPr>
                <w:rFonts w:cs="Times New Roman"/>
                <w:i/>
                <w:sz w:val="22"/>
              </w:rPr>
              <w:t xml:space="preserve"> of </w:t>
            </w:r>
            <w:proofErr w:type="spellStart"/>
            <w:r w:rsidRPr="00AD7C57">
              <w:rPr>
                <w:rFonts w:cs="Times New Roman"/>
                <w:i/>
                <w:sz w:val="22"/>
              </w:rPr>
              <w:t>environmental</w:t>
            </w:r>
            <w:proofErr w:type="spellEnd"/>
            <w:r w:rsidRPr="00AD7C57">
              <w:rPr>
                <w:rFonts w:cs="Times New Roman"/>
                <w:i/>
                <w:sz w:val="22"/>
              </w:rPr>
              <w:t xml:space="preserve"> </w:t>
            </w:r>
            <w:proofErr w:type="spellStart"/>
            <w:r w:rsidRPr="00AD7C57">
              <w:rPr>
                <w:rFonts w:cs="Times New Roman"/>
                <w:i/>
                <w:sz w:val="22"/>
              </w:rPr>
              <w:t>risks</w:t>
            </w:r>
            <w:proofErr w:type="spellEnd"/>
            <w:r w:rsidRPr="00AD7C57">
              <w:rPr>
                <w:rFonts w:cs="Times New Roman"/>
                <w:i/>
                <w:sz w:val="22"/>
              </w:rPr>
              <w:t>.</w:t>
            </w:r>
          </w:p>
        </w:tc>
      </w:tr>
      <w:tr w:rsidR="005354F8" w:rsidRPr="00BC4346" w14:paraId="38C04BA2" w14:textId="77777777" w:rsidTr="00DE2949">
        <w:trPr>
          <w:trHeight w:val="186"/>
        </w:trPr>
        <w:tc>
          <w:tcPr>
            <w:tcW w:w="1647" w:type="dxa"/>
            <w:vMerge/>
            <w:shd w:val="clear" w:color="auto" w:fill="FFFFFF" w:themeFill="background1"/>
            <w:vAlign w:val="center"/>
          </w:tcPr>
          <w:p w14:paraId="2E2140E2" w14:textId="77777777" w:rsidR="005354F8" w:rsidRPr="00BC4346" w:rsidRDefault="005354F8" w:rsidP="00DE2949">
            <w:pPr>
              <w:spacing w:line="240" w:lineRule="auto"/>
              <w:jc w:val="center"/>
              <w:rPr>
                <w:rFonts w:cs="Times New Roman"/>
                <w:sz w:val="22"/>
              </w:rPr>
            </w:pPr>
          </w:p>
        </w:tc>
        <w:tc>
          <w:tcPr>
            <w:tcW w:w="3555" w:type="dxa"/>
            <w:vMerge/>
            <w:shd w:val="clear" w:color="auto" w:fill="FFFFFF" w:themeFill="background1"/>
            <w:vAlign w:val="center"/>
          </w:tcPr>
          <w:p w14:paraId="4CC2EB21" w14:textId="77777777" w:rsidR="005354F8" w:rsidRPr="00BC4346" w:rsidRDefault="005354F8" w:rsidP="00DE2949">
            <w:pPr>
              <w:spacing w:line="240" w:lineRule="auto"/>
              <w:jc w:val="left"/>
              <w:rPr>
                <w:rFonts w:cs="Times New Roman"/>
                <w:sz w:val="22"/>
              </w:rPr>
            </w:pPr>
          </w:p>
        </w:tc>
        <w:tc>
          <w:tcPr>
            <w:tcW w:w="426" w:type="dxa"/>
            <w:gridSpan w:val="2"/>
            <w:vMerge/>
            <w:shd w:val="clear" w:color="auto" w:fill="FFFFFF" w:themeFill="background1"/>
            <w:vAlign w:val="center"/>
          </w:tcPr>
          <w:p w14:paraId="6CC32056" w14:textId="77777777" w:rsidR="005354F8" w:rsidRPr="00BC4346" w:rsidRDefault="005354F8" w:rsidP="00DE2949">
            <w:pPr>
              <w:spacing w:line="240" w:lineRule="auto"/>
              <w:jc w:val="center"/>
              <w:rPr>
                <w:rFonts w:cs="Times New Roman"/>
                <w:sz w:val="22"/>
              </w:rPr>
            </w:pPr>
          </w:p>
        </w:tc>
        <w:tc>
          <w:tcPr>
            <w:tcW w:w="567" w:type="dxa"/>
            <w:vMerge/>
            <w:shd w:val="clear" w:color="auto" w:fill="FFFFFF" w:themeFill="background1"/>
            <w:vAlign w:val="center"/>
          </w:tcPr>
          <w:p w14:paraId="14BC6ACC"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1B59C8A3"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5E72D55A" w14:textId="77777777" w:rsidR="005354F8" w:rsidRPr="00BC4346" w:rsidRDefault="005354F8" w:rsidP="00DE2949">
            <w:pPr>
              <w:spacing w:line="240" w:lineRule="auto"/>
              <w:jc w:val="center"/>
              <w:rPr>
                <w:rFonts w:cs="Times New Roman"/>
                <w:szCs w:val="24"/>
              </w:rPr>
            </w:pPr>
          </w:p>
        </w:tc>
        <w:tc>
          <w:tcPr>
            <w:tcW w:w="728" w:type="dxa"/>
            <w:vMerge/>
            <w:shd w:val="clear" w:color="auto" w:fill="FFFFFF" w:themeFill="background1"/>
            <w:vAlign w:val="center"/>
          </w:tcPr>
          <w:p w14:paraId="766FCA1D" w14:textId="77777777" w:rsidR="005354F8" w:rsidRPr="00BC4346" w:rsidRDefault="005354F8" w:rsidP="00DE2949">
            <w:pPr>
              <w:spacing w:line="240" w:lineRule="auto"/>
              <w:jc w:val="center"/>
              <w:rPr>
                <w:rFonts w:cs="Times New Roman"/>
                <w:szCs w:val="24"/>
              </w:rPr>
            </w:pPr>
          </w:p>
        </w:tc>
        <w:tc>
          <w:tcPr>
            <w:tcW w:w="3856" w:type="dxa"/>
            <w:shd w:val="clear" w:color="auto" w:fill="FFFFFF" w:themeFill="background1"/>
          </w:tcPr>
          <w:p w14:paraId="39A9B45F" w14:textId="77777777" w:rsidR="005354F8" w:rsidRPr="00BC4346" w:rsidRDefault="005354F8" w:rsidP="00DE2949">
            <w:pPr>
              <w:spacing w:line="256" w:lineRule="auto"/>
              <w:rPr>
                <w:rFonts w:cs="Times New Roman"/>
                <w:b/>
                <w:bCs/>
                <w:iCs/>
                <w:sz w:val="22"/>
              </w:rPr>
            </w:pPr>
            <w:r w:rsidRPr="00BC4346">
              <w:rPr>
                <w:rFonts w:cs="Times New Roman"/>
                <w:b/>
                <w:bCs/>
                <w:iCs/>
                <w:sz w:val="22"/>
              </w:rPr>
              <w:t>7-</w:t>
            </w:r>
            <w:r>
              <w:rPr>
                <w:rFonts w:cs="Times New Roman"/>
                <w:b/>
                <w:bCs/>
                <w:iCs/>
                <w:sz w:val="22"/>
              </w:rPr>
              <w:t>İş sağlığı</w:t>
            </w:r>
            <w:r w:rsidRPr="00BC4346">
              <w:rPr>
                <w:rFonts w:cs="Times New Roman"/>
                <w:b/>
                <w:bCs/>
                <w:iCs/>
                <w:sz w:val="22"/>
              </w:rPr>
              <w:t xml:space="preserve">    </w:t>
            </w:r>
          </w:p>
          <w:p w14:paraId="3E796153" w14:textId="77777777" w:rsidR="005354F8" w:rsidRPr="00BC4346" w:rsidRDefault="005354F8" w:rsidP="00DE2949">
            <w:pPr>
              <w:spacing w:line="256" w:lineRule="auto"/>
              <w:rPr>
                <w:rFonts w:cs="Times New Roman"/>
                <w:i/>
                <w:sz w:val="22"/>
              </w:rPr>
            </w:pPr>
            <w:r w:rsidRPr="00BC4346">
              <w:rPr>
                <w:rFonts w:cs="Times New Roman"/>
                <w:i/>
                <w:sz w:val="22"/>
              </w:rPr>
              <w:t>7-</w:t>
            </w:r>
            <w:r>
              <w:t xml:space="preserve"> </w:t>
            </w:r>
            <w:proofErr w:type="spellStart"/>
            <w:r w:rsidRPr="00AD7C57">
              <w:rPr>
                <w:rFonts w:cs="Times New Roman"/>
                <w:i/>
                <w:sz w:val="22"/>
              </w:rPr>
              <w:t>Occupational</w:t>
            </w:r>
            <w:proofErr w:type="spellEnd"/>
            <w:r w:rsidRPr="00AD7C57">
              <w:rPr>
                <w:rFonts w:cs="Times New Roman"/>
                <w:i/>
                <w:sz w:val="22"/>
              </w:rPr>
              <w:t xml:space="preserve"> </w:t>
            </w:r>
            <w:proofErr w:type="spellStart"/>
            <w:r w:rsidRPr="00AD7C57">
              <w:rPr>
                <w:rFonts w:cs="Times New Roman"/>
                <w:i/>
                <w:sz w:val="22"/>
              </w:rPr>
              <w:t>health</w:t>
            </w:r>
            <w:proofErr w:type="spellEnd"/>
          </w:p>
        </w:tc>
        <w:tc>
          <w:tcPr>
            <w:tcW w:w="3788" w:type="dxa"/>
            <w:shd w:val="clear" w:color="auto" w:fill="FFFFFF" w:themeFill="background1"/>
          </w:tcPr>
          <w:p w14:paraId="51978B90" w14:textId="77777777" w:rsidR="005354F8" w:rsidRDefault="005354F8" w:rsidP="00DE2949">
            <w:pPr>
              <w:spacing w:line="256" w:lineRule="auto"/>
              <w:ind w:left="241"/>
              <w:contextualSpacing/>
              <w:rPr>
                <w:rFonts w:cs="Times New Roman"/>
                <w:b/>
                <w:bCs/>
                <w:iCs/>
                <w:sz w:val="22"/>
              </w:rPr>
            </w:pPr>
            <w:r>
              <w:rPr>
                <w:rFonts w:cs="Times New Roman"/>
                <w:b/>
                <w:bCs/>
                <w:iCs/>
                <w:sz w:val="22"/>
              </w:rPr>
              <w:t>İ</w:t>
            </w:r>
            <w:r w:rsidRPr="00AD7C57">
              <w:rPr>
                <w:rFonts w:cs="Times New Roman"/>
                <w:b/>
                <w:bCs/>
                <w:iCs/>
                <w:sz w:val="22"/>
              </w:rPr>
              <w:t xml:space="preserve">ş sağlığı tanımı, iş yerindeki fiziksel riskler, meslek hastalıkları ve özellikleri konusunda bilgi </w:t>
            </w:r>
            <w:r>
              <w:rPr>
                <w:rFonts w:cs="Times New Roman"/>
                <w:b/>
                <w:bCs/>
                <w:iCs/>
                <w:sz w:val="22"/>
              </w:rPr>
              <w:t>sahibi olur.</w:t>
            </w:r>
          </w:p>
          <w:p w14:paraId="3DD1E80F" w14:textId="77777777" w:rsidR="005354F8" w:rsidRPr="00BC4346" w:rsidRDefault="005354F8" w:rsidP="00DE2949">
            <w:pPr>
              <w:spacing w:line="256" w:lineRule="auto"/>
              <w:ind w:left="241"/>
              <w:contextualSpacing/>
              <w:rPr>
                <w:rFonts w:cs="Times New Roman"/>
                <w:i/>
                <w:sz w:val="22"/>
              </w:rPr>
            </w:pPr>
            <w:proofErr w:type="spellStart"/>
            <w:r w:rsidRPr="00AD7C57">
              <w:rPr>
                <w:rFonts w:cs="Times New Roman"/>
                <w:i/>
                <w:sz w:val="22"/>
              </w:rPr>
              <w:t>Have</w:t>
            </w:r>
            <w:proofErr w:type="spellEnd"/>
            <w:r w:rsidRPr="00AD7C57">
              <w:rPr>
                <w:rFonts w:cs="Times New Roman"/>
                <w:i/>
                <w:sz w:val="22"/>
              </w:rPr>
              <w:t xml:space="preserve"> </w:t>
            </w:r>
            <w:proofErr w:type="spellStart"/>
            <w:r w:rsidRPr="00AD7C57">
              <w:rPr>
                <w:rFonts w:cs="Times New Roman"/>
                <w:i/>
                <w:sz w:val="22"/>
              </w:rPr>
              <w:t>knowledge</w:t>
            </w:r>
            <w:proofErr w:type="spellEnd"/>
            <w:r w:rsidRPr="00AD7C57">
              <w:rPr>
                <w:rFonts w:cs="Times New Roman"/>
                <w:i/>
                <w:sz w:val="22"/>
              </w:rPr>
              <w:t xml:space="preserve"> </w:t>
            </w:r>
            <w:proofErr w:type="spellStart"/>
            <w:r w:rsidRPr="00AD7C57">
              <w:rPr>
                <w:rFonts w:cs="Times New Roman"/>
                <w:i/>
                <w:sz w:val="22"/>
              </w:rPr>
              <w:t>about</w:t>
            </w:r>
            <w:proofErr w:type="spellEnd"/>
            <w:r w:rsidRPr="00AD7C57">
              <w:rPr>
                <w:rFonts w:cs="Times New Roman"/>
                <w:i/>
                <w:sz w:val="22"/>
              </w:rPr>
              <w:t xml:space="preserve"> </w:t>
            </w:r>
            <w:proofErr w:type="spellStart"/>
            <w:r w:rsidRPr="00AD7C57">
              <w:rPr>
                <w:rFonts w:cs="Times New Roman"/>
                <w:i/>
                <w:sz w:val="22"/>
              </w:rPr>
              <w:t>the</w:t>
            </w:r>
            <w:proofErr w:type="spellEnd"/>
            <w:r w:rsidRPr="00AD7C57">
              <w:rPr>
                <w:rFonts w:cs="Times New Roman"/>
                <w:i/>
                <w:sz w:val="22"/>
              </w:rPr>
              <w:t xml:space="preserve"> </w:t>
            </w:r>
            <w:proofErr w:type="spellStart"/>
            <w:r w:rsidRPr="00AD7C57">
              <w:rPr>
                <w:rFonts w:cs="Times New Roman"/>
                <w:i/>
                <w:sz w:val="22"/>
              </w:rPr>
              <w:t>definition</w:t>
            </w:r>
            <w:proofErr w:type="spellEnd"/>
            <w:r w:rsidRPr="00AD7C57">
              <w:rPr>
                <w:rFonts w:cs="Times New Roman"/>
                <w:i/>
                <w:sz w:val="22"/>
              </w:rPr>
              <w:t xml:space="preserve"> of </w:t>
            </w:r>
            <w:proofErr w:type="spellStart"/>
            <w:r w:rsidRPr="00AD7C57">
              <w:rPr>
                <w:rFonts w:cs="Times New Roman"/>
                <w:i/>
                <w:sz w:val="22"/>
              </w:rPr>
              <w:t>occupational</w:t>
            </w:r>
            <w:proofErr w:type="spellEnd"/>
            <w:r w:rsidRPr="00AD7C57">
              <w:rPr>
                <w:rFonts w:cs="Times New Roman"/>
                <w:i/>
                <w:sz w:val="22"/>
              </w:rPr>
              <w:t xml:space="preserve"> </w:t>
            </w:r>
            <w:proofErr w:type="spellStart"/>
            <w:r w:rsidRPr="00AD7C57">
              <w:rPr>
                <w:rFonts w:cs="Times New Roman"/>
                <w:i/>
                <w:sz w:val="22"/>
              </w:rPr>
              <w:t>health</w:t>
            </w:r>
            <w:proofErr w:type="spellEnd"/>
            <w:r w:rsidRPr="00AD7C57">
              <w:rPr>
                <w:rFonts w:cs="Times New Roman"/>
                <w:i/>
                <w:sz w:val="22"/>
              </w:rPr>
              <w:t xml:space="preserve">, </w:t>
            </w:r>
            <w:proofErr w:type="spellStart"/>
            <w:r w:rsidRPr="00AD7C57">
              <w:rPr>
                <w:rFonts w:cs="Times New Roman"/>
                <w:i/>
                <w:sz w:val="22"/>
              </w:rPr>
              <w:t>physical</w:t>
            </w:r>
            <w:proofErr w:type="spellEnd"/>
            <w:r w:rsidRPr="00AD7C57">
              <w:rPr>
                <w:rFonts w:cs="Times New Roman"/>
                <w:i/>
                <w:sz w:val="22"/>
              </w:rPr>
              <w:t xml:space="preserve"> </w:t>
            </w:r>
            <w:proofErr w:type="spellStart"/>
            <w:r w:rsidRPr="00AD7C57">
              <w:rPr>
                <w:rFonts w:cs="Times New Roman"/>
                <w:i/>
                <w:sz w:val="22"/>
              </w:rPr>
              <w:t>risks</w:t>
            </w:r>
            <w:proofErr w:type="spellEnd"/>
            <w:r w:rsidRPr="00AD7C57">
              <w:rPr>
                <w:rFonts w:cs="Times New Roman"/>
                <w:i/>
                <w:sz w:val="22"/>
              </w:rPr>
              <w:t xml:space="preserve"> in </w:t>
            </w:r>
            <w:proofErr w:type="spellStart"/>
            <w:r w:rsidRPr="00AD7C57">
              <w:rPr>
                <w:rFonts w:cs="Times New Roman"/>
                <w:i/>
                <w:sz w:val="22"/>
              </w:rPr>
              <w:t>the</w:t>
            </w:r>
            <w:proofErr w:type="spellEnd"/>
            <w:r w:rsidRPr="00AD7C57">
              <w:rPr>
                <w:rFonts w:cs="Times New Roman"/>
                <w:i/>
                <w:sz w:val="22"/>
              </w:rPr>
              <w:t xml:space="preserve"> </w:t>
            </w:r>
            <w:proofErr w:type="spellStart"/>
            <w:r w:rsidRPr="00AD7C57">
              <w:rPr>
                <w:rFonts w:cs="Times New Roman"/>
                <w:i/>
                <w:sz w:val="22"/>
              </w:rPr>
              <w:t>workplace</w:t>
            </w:r>
            <w:proofErr w:type="spellEnd"/>
            <w:r w:rsidRPr="00AD7C57">
              <w:rPr>
                <w:rFonts w:cs="Times New Roman"/>
                <w:i/>
                <w:sz w:val="22"/>
              </w:rPr>
              <w:t xml:space="preserve">, </w:t>
            </w:r>
            <w:proofErr w:type="spellStart"/>
            <w:r w:rsidRPr="00AD7C57">
              <w:rPr>
                <w:rFonts w:cs="Times New Roman"/>
                <w:i/>
                <w:sz w:val="22"/>
              </w:rPr>
              <w:t>occupational</w:t>
            </w:r>
            <w:proofErr w:type="spellEnd"/>
            <w:r w:rsidRPr="00AD7C57">
              <w:rPr>
                <w:rFonts w:cs="Times New Roman"/>
                <w:i/>
                <w:sz w:val="22"/>
              </w:rPr>
              <w:t xml:space="preserve"> </w:t>
            </w:r>
            <w:proofErr w:type="spellStart"/>
            <w:r w:rsidRPr="00AD7C57">
              <w:rPr>
                <w:rFonts w:cs="Times New Roman"/>
                <w:i/>
                <w:sz w:val="22"/>
              </w:rPr>
              <w:t>diseases</w:t>
            </w:r>
            <w:proofErr w:type="spellEnd"/>
            <w:r w:rsidRPr="00AD7C57">
              <w:rPr>
                <w:rFonts w:cs="Times New Roman"/>
                <w:i/>
                <w:sz w:val="22"/>
              </w:rPr>
              <w:t xml:space="preserve"> </w:t>
            </w:r>
            <w:proofErr w:type="spellStart"/>
            <w:r w:rsidRPr="00AD7C57">
              <w:rPr>
                <w:rFonts w:cs="Times New Roman"/>
                <w:i/>
                <w:sz w:val="22"/>
              </w:rPr>
              <w:t>and</w:t>
            </w:r>
            <w:proofErr w:type="spellEnd"/>
            <w:r w:rsidRPr="00AD7C57">
              <w:rPr>
                <w:rFonts w:cs="Times New Roman"/>
                <w:i/>
                <w:sz w:val="22"/>
              </w:rPr>
              <w:t xml:space="preserve"> </w:t>
            </w:r>
            <w:proofErr w:type="spellStart"/>
            <w:r w:rsidRPr="00AD7C57">
              <w:rPr>
                <w:rFonts w:cs="Times New Roman"/>
                <w:i/>
                <w:sz w:val="22"/>
              </w:rPr>
              <w:t>their</w:t>
            </w:r>
            <w:proofErr w:type="spellEnd"/>
            <w:r w:rsidRPr="00AD7C57">
              <w:rPr>
                <w:rFonts w:cs="Times New Roman"/>
                <w:i/>
                <w:sz w:val="22"/>
              </w:rPr>
              <w:t xml:space="preserve"> </w:t>
            </w:r>
            <w:proofErr w:type="spellStart"/>
            <w:r w:rsidRPr="00AD7C57">
              <w:rPr>
                <w:rFonts w:cs="Times New Roman"/>
                <w:i/>
                <w:sz w:val="22"/>
              </w:rPr>
              <w:t>characteristics</w:t>
            </w:r>
            <w:proofErr w:type="spellEnd"/>
            <w:r w:rsidRPr="00AD7C57">
              <w:rPr>
                <w:rFonts w:cs="Times New Roman"/>
                <w:i/>
                <w:sz w:val="22"/>
              </w:rPr>
              <w:t>.</w:t>
            </w:r>
          </w:p>
        </w:tc>
      </w:tr>
      <w:tr w:rsidR="005354F8" w:rsidRPr="00BC4346" w14:paraId="50D3C652" w14:textId="77777777" w:rsidTr="00DE2949">
        <w:trPr>
          <w:trHeight w:val="186"/>
        </w:trPr>
        <w:tc>
          <w:tcPr>
            <w:tcW w:w="1647" w:type="dxa"/>
            <w:vMerge/>
            <w:shd w:val="clear" w:color="auto" w:fill="FFFFFF" w:themeFill="background1"/>
            <w:vAlign w:val="center"/>
          </w:tcPr>
          <w:p w14:paraId="44226AEE" w14:textId="77777777" w:rsidR="005354F8" w:rsidRPr="00BC4346" w:rsidRDefault="005354F8" w:rsidP="00DE2949">
            <w:pPr>
              <w:spacing w:line="240" w:lineRule="auto"/>
              <w:jc w:val="center"/>
              <w:rPr>
                <w:rFonts w:cs="Times New Roman"/>
                <w:sz w:val="22"/>
              </w:rPr>
            </w:pPr>
          </w:p>
        </w:tc>
        <w:tc>
          <w:tcPr>
            <w:tcW w:w="3555" w:type="dxa"/>
            <w:vMerge/>
            <w:shd w:val="clear" w:color="auto" w:fill="FFFFFF" w:themeFill="background1"/>
            <w:vAlign w:val="center"/>
          </w:tcPr>
          <w:p w14:paraId="776D0792" w14:textId="77777777" w:rsidR="005354F8" w:rsidRPr="00BC4346" w:rsidRDefault="005354F8" w:rsidP="00DE2949">
            <w:pPr>
              <w:spacing w:line="240" w:lineRule="auto"/>
              <w:jc w:val="left"/>
              <w:rPr>
                <w:rFonts w:cs="Times New Roman"/>
                <w:sz w:val="22"/>
              </w:rPr>
            </w:pPr>
          </w:p>
        </w:tc>
        <w:tc>
          <w:tcPr>
            <w:tcW w:w="426" w:type="dxa"/>
            <w:gridSpan w:val="2"/>
            <w:vMerge/>
            <w:shd w:val="clear" w:color="auto" w:fill="FFFFFF" w:themeFill="background1"/>
            <w:vAlign w:val="center"/>
          </w:tcPr>
          <w:p w14:paraId="2CC86773" w14:textId="77777777" w:rsidR="005354F8" w:rsidRPr="00BC4346" w:rsidRDefault="005354F8" w:rsidP="00DE2949">
            <w:pPr>
              <w:spacing w:line="240" w:lineRule="auto"/>
              <w:jc w:val="center"/>
              <w:rPr>
                <w:rFonts w:cs="Times New Roman"/>
                <w:sz w:val="22"/>
              </w:rPr>
            </w:pPr>
          </w:p>
        </w:tc>
        <w:tc>
          <w:tcPr>
            <w:tcW w:w="567" w:type="dxa"/>
            <w:vMerge/>
            <w:shd w:val="clear" w:color="auto" w:fill="FFFFFF" w:themeFill="background1"/>
            <w:vAlign w:val="center"/>
          </w:tcPr>
          <w:p w14:paraId="1F35608D"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5DC5B66C"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04F425BB" w14:textId="77777777" w:rsidR="005354F8" w:rsidRPr="00BC4346" w:rsidRDefault="005354F8" w:rsidP="00DE2949">
            <w:pPr>
              <w:spacing w:line="240" w:lineRule="auto"/>
              <w:jc w:val="center"/>
              <w:rPr>
                <w:rFonts w:cs="Times New Roman"/>
                <w:szCs w:val="24"/>
              </w:rPr>
            </w:pPr>
          </w:p>
        </w:tc>
        <w:tc>
          <w:tcPr>
            <w:tcW w:w="728" w:type="dxa"/>
            <w:vMerge/>
            <w:shd w:val="clear" w:color="auto" w:fill="FFFFFF" w:themeFill="background1"/>
            <w:vAlign w:val="center"/>
          </w:tcPr>
          <w:p w14:paraId="255817E7" w14:textId="77777777" w:rsidR="005354F8" w:rsidRPr="00BC4346" w:rsidRDefault="005354F8" w:rsidP="00DE2949">
            <w:pPr>
              <w:spacing w:line="240" w:lineRule="auto"/>
              <w:jc w:val="center"/>
              <w:rPr>
                <w:rFonts w:cs="Times New Roman"/>
                <w:szCs w:val="24"/>
              </w:rPr>
            </w:pPr>
          </w:p>
        </w:tc>
        <w:tc>
          <w:tcPr>
            <w:tcW w:w="3856" w:type="dxa"/>
            <w:shd w:val="clear" w:color="auto" w:fill="FFFFFF" w:themeFill="background1"/>
          </w:tcPr>
          <w:p w14:paraId="3F99CFC3" w14:textId="77777777" w:rsidR="005354F8" w:rsidRPr="00BC4346" w:rsidRDefault="005354F8" w:rsidP="00DE2949">
            <w:pPr>
              <w:spacing w:line="256" w:lineRule="auto"/>
              <w:rPr>
                <w:rFonts w:cs="Times New Roman"/>
                <w:b/>
                <w:bCs/>
                <w:iCs/>
                <w:sz w:val="22"/>
              </w:rPr>
            </w:pPr>
            <w:r w:rsidRPr="00BC4346">
              <w:rPr>
                <w:rFonts w:cs="Times New Roman"/>
                <w:b/>
                <w:bCs/>
                <w:iCs/>
                <w:sz w:val="22"/>
              </w:rPr>
              <w:t>8-Ara sınav</w:t>
            </w:r>
          </w:p>
          <w:p w14:paraId="0AC43353" w14:textId="77777777" w:rsidR="005354F8" w:rsidRPr="00BC4346" w:rsidRDefault="005354F8" w:rsidP="00DE2949">
            <w:pPr>
              <w:spacing w:line="256" w:lineRule="auto"/>
              <w:rPr>
                <w:rFonts w:cs="Times New Roman"/>
                <w:i/>
                <w:sz w:val="22"/>
              </w:rPr>
            </w:pPr>
            <w:r w:rsidRPr="00BC4346">
              <w:rPr>
                <w:rFonts w:cs="Times New Roman"/>
                <w:i/>
                <w:sz w:val="22"/>
              </w:rPr>
              <w:t xml:space="preserve">8-Midterm </w:t>
            </w:r>
            <w:proofErr w:type="spellStart"/>
            <w:r w:rsidRPr="00BC4346">
              <w:rPr>
                <w:rFonts w:cs="Times New Roman"/>
                <w:i/>
                <w:sz w:val="22"/>
              </w:rPr>
              <w:t>exam</w:t>
            </w:r>
            <w:proofErr w:type="spellEnd"/>
          </w:p>
        </w:tc>
        <w:tc>
          <w:tcPr>
            <w:tcW w:w="3788" w:type="dxa"/>
            <w:shd w:val="clear" w:color="auto" w:fill="FFFFFF" w:themeFill="background1"/>
          </w:tcPr>
          <w:p w14:paraId="23F1B592" w14:textId="77777777" w:rsidR="005354F8" w:rsidRPr="00BC4346" w:rsidRDefault="005354F8" w:rsidP="00DE2949">
            <w:pPr>
              <w:spacing w:line="256" w:lineRule="auto"/>
              <w:ind w:left="241"/>
              <w:contextualSpacing/>
              <w:rPr>
                <w:rFonts w:cs="Times New Roman"/>
                <w:b/>
                <w:bCs/>
                <w:iCs/>
                <w:sz w:val="22"/>
              </w:rPr>
            </w:pPr>
          </w:p>
          <w:p w14:paraId="0ACF6148" w14:textId="77777777" w:rsidR="005354F8" w:rsidRPr="00BC4346" w:rsidRDefault="005354F8" w:rsidP="00DE2949">
            <w:pPr>
              <w:spacing w:line="256" w:lineRule="auto"/>
              <w:ind w:left="241"/>
              <w:contextualSpacing/>
              <w:rPr>
                <w:rFonts w:cs="Times New Roman"/>
                <w:i/>
                <w:sz w:val="22"/>
              </w:rPr>
            </w:pPr>
          </w:p>
        </w:tc>
      </w:tr>
      <w:tr w:rsidR="005354F8" w:rsidRPr="00BC4346" w14:paraId="78C7059B" w14:textId="77777777" w:rsidTr="00DE2949">
        <w:trPr>
          <w:trHeight w:val="186"/>
        </w:trPr>
        <w:tc>
          <w:tcPr>
            <w:tcW w:w="1647" w:type="dxa"/>
            <w:vMerge/>
            <w:shd w:val="clear" w:color="auto" w:fill="FFFFFF" w:themeFill="background1"/>
            <w:vAlign w:val="center"/>
          </w:tcPr>
          <w:p w14:paraId="676C1659" w14:textId="77777777" w:rsidR="005354F8" w:rsidRPr="00BC4346" w:rsidRDefault="005354F8" w:rsidP="00DE2949">
            <w:pPr>
              <w:spacing w:line="240" w:lineRule="auto"/>
              <w:jc w:val="center"/>
              <w:rPr>
                <w:rFonts w:cs="Times New Roman"/>
                <w:sz w:val="22"/>
              </w:rPr>
            </w:pPr>
          </w:p>
        </w:tc>
        <w:tc>
          <w:tcPr>
            <w:tcW w:w="3555" w:type="dxa"/>
            <w:vMerge/>
            <w:shd w:val="clear" w:color="auto" w:fill="FFFFFF" w:themeFill="background1"/>
            <w:vAlign w:val="center"/>
          </w:tcPr>
          <w:p w14:paraId="38A23703" w14:textId="77777777" w:rsidR="005354F8" w:rsidRPr="00BC4346" w:rsidRDefault="005354F8" w:rsidP="00DE2949">
            <w:pPr>
              <w:spacing w:line="240" w:lineRule="auto"/>
              <w:jc w:val="left"/>
              <w:rPr>
                <w:rFonts w:cs="Times New Roman"/>
                <w:sz w:val="22"/>
              </w:rPr>
            </w:pPr>
          </w:p>
        </w:tc>
        <w:tc>
          <w:tcPr>
            <w:tcW w:w="426" w:type="dxa"/>
            <w:gridSpan w:val="2"/>
            <w:vMerge/>
            <w:shd w:val="clear" w:color="auto" w:fill="FFFFFF" w:themeFill="background1"/>
            <w:vAlign w:val="center"/>
          </w:tcPr>
          <w:p w14:paraId="42255065" w14:textId="77777777" w:rsidR="005354F8" w:rsidRPr="00BC4346" w:rsidRDefault="005354F8" w:rsidP="00DE2949">
            <w:pPr>
              <w:spacing w:line="240" w:lineRule="auto"/>
              <w:jc w:val="center"/>
              <w:rPr>
                <w:rFonts w:cs="Times New Roman"/>
                <w:sz w:val="22"/>
              </w:rPr>
            </w:pPr>
          </w:p>
        </w:tc>
        <w:tc>
          <w:tcPr>
            <w:tcW w:w="567" w:type="dxa"/>
            <w:vMerge/>
            <w:shd w:val="clear" w:color="auto" w:fill="FFFFFF" w:themeFill="background1"/>
            <w:vAlign w:val="center"/>
          </w:tcPr>
          <w:p w14:paraId="2C8A1885"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48DB7A63"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26F2FA2A" w14:textId="77777777" w:rsidR="005354F8" w:rsidRPr="00BC4346" w:rsidRDefault="005354F8" w:rsidP="00DE2949">
            <w:pPr>
              <w:spacing w:line="240" w:lineRule="auto"/>
              <w:jc w:val="center"/>
              <w:rPr>
                <w:rFonts w:cs="Times New Roman"/>
                <w:szCs w:val="24"/>
              </w:rPr>
            </w:pPr>
          </w:p>
        </w:tc>
        <w:tc>
          <w:tcPr>
            <w:tcW w:w="728" w:type="dxa"/>
            <w:vMerge/>
            <w:shd w:val="clear" w:color="auto" w:fill="FFFFFF" w:themeFill="background1"/>
            <w:vAlign w:val="center"/>
          </w:tcPr>
          <w:p w14:paraId="5273DAB3" w14:textId="77777777" w:rsidR="005354F8" w:rsidRPr="00BC4346" w:rsidRDefault="005354F8" w:rsidP="00DE2949">
            <w:pPr>
              <w:spacing w:line="240" w:lineRule="auto"/>
              <w:jc w:val="center"/>
              <w:rPr>
                <w:rFonts w:cs="Times New Roman"/>
                <w:szCs w:val="24"/>
              </w:rPr>
            </w:pPr>
          </w:p>
        </w:tc>
        <w:tc>
          <w:tcPr>
            <w:tcW w:w="3856" w:type="dxa"/>
            <w:shd w:val="clear" w:color="auto" w:fill="FFFFFF" w:themeFill="background1"/>
          </w:tcPr>
          <w:p w14:paraId="4199DCC5" w14:textId="77777777" w:rsidR="005354F8" w:rsidRPr="00BC4346" w:rsidRDefault="005354F8" w:rsidP="00DE2949">
            <w:pPr>
              <w:spacing w:line="256" w:lineRule="auto"/>
              <w:rPr>
                <w:rFonts w:cs="Times New Roman"/>
                <w:b/>
                <w:bCs/>
                <w:iCs/>
                <w:sz w:val="22"/>
              </w:rPr>
            </w:pPr>
            <w:r w:rsidRPr="00BC4346">
              <w:rPr>
                <w:rFonts w:cs="Times New Roman"/>
                <w:b/>
                <w:bCs/>
                <w:iCs/>
                <w:sz w:val="22"/>
              </w:rPr>
              <w:t>9-</w:t>
            </w:r>
            <w:r>
              <w:rPr>
                <w:rFonts w:cs="Times New Roman"/>
                <w:b/>
                <w:bCs/>
                <w:iCs/>
                <w:sz w:val="22"/>
              </w:rPr>
              <w:t>Beslenme</w:t>
            </w:r>
            <w:r w:rsidRPr="00BC4346">
              <w:rPr>
                <w:rFonts w:cs="Times New Roman"/>
                <w:b/>
                <w:bCs/>
                <w:iCs/>
                <w:sz w:val="22"/>
              </w:rPr>
              <w:t xml:space="preserve"> </w:t>
            </w:r>
          </w:p>
          <w:p w14:paraId="46B73FF1" w14:textId="77777777" w:rsidR="005354F8" w:rsidRPr="00BC4346" w:rsidRDefault="005354F8" w:rsidP="00DE2949">
            <w:pPr>
              <w:spacing w:line="256" w:lineRule="auto"/>
              <w:rPr>
                <w:rFonts w:cs="Times New Roman"/>
                <w:i/>
                <w:sz w:val="22"/>
              </w:rPr>
            </w:pPr>
            <w:r w:rsidRPr="00BC4346">
              <w:rPr>
                <w:rFonts w:cs="Times New Roman"/>
                <w:i/>
                <w:sz w:val="22"/>
              </w:rPr>
              <w:t>9-</w:t>
            </w:r>
            <w:r>
              <w:t xml:space="preserve"> </w:t>
            </w:r>
            <w:proofErr w:type="spellStart"/>
            <w:r w:rsidRPr="0031013C">
              <w:rPr>
                <w:rFonts w:cs="Times New Roman"/>
                <w:i/>
                <w:sz w:val="22"/>
              </w:rPr>
              <w:t>Nutrition</w:t>
            </w:r>
            <w:proofErr w:type="spellEnd"/>
          </w:p>
        </w:tc>
        <w:tc>
          <w:tcPr>
            <w:tcW w:w="3788" w:type="dxa"/>
            <w:shd w:val="clear" w:color="auto" w:fill="FFFFFF" w:themeFill="background1"/>
          </w:tcPr>
          <w:p w14:paraId="7F1CDA3D" w14:textId="77777777" w:rsidR="005354F8" w:rsidRDefault="005354F8" w:rsidP="00DE2949">
            <w:pPr>
              <w:spacing w:line="256" w:lineRule="auto"/>
              <w:ind w:left="241"/>
              <w:contextualSpacing/>
              <w:rPr>
                <w:rFonts w:cs="Times New Roman"/>
                <w:b/>
                <w:bCs/>
                <w:iCs/>
                <w:sz w:val="22"/>
              </w:rPr>
            </w:pPr>
            <w:r w:rsidRPr="00314115">
              <w:rPr>
                <w:rFonts w:cs="Times New Roman"/>
                <w:b/>
                <w:bCs/>
                <w:iCs/>
                <w:sz w:val="22"/>
              </w:rPr>
              <w:t>Beslenmenin halk sağlığını korumadaki rolü hakkında kazanımlar elde eder. Kötü beslenme hastalıkları olarak bilinen durumların neler olduğu, vücut kitle indeksi hesabı ve değerlendirilmesinde kullanılan ölçütler, obezitenin sağlık etkileri ve mücadelede kullanılan yöntemler hakkında bilgi sahibi olur.</w:t>
            </w:r>
          </w:p>
          <w:p w14:paraId="10ED4043" w14:textId="77777777" w:rsidR="005354F8" w:rsidRPr="00BC4346" w:rsidRDefault="005354F8" w:rsidP="00DE2949">
            <w:pPr>
              <w:spacing w:line="256" w:lineRule="auto"/>
              <w:ind w:left="241"/>
              <w:contextualSpacing/>
              <w:rPr>
                <w:rFonts w:cs="Times New Roman"/>
                <w:i/>
                <w:sz w:val="22"/>
              </w:rPr>
            </w:pPr>
            <w:proofErr w:type="spellStart"/>
            <w:r w:rsidRPr="00314115">
              <w:rPr>
                <w:rFonts w:cs="Times New Roman"/>
                <w:i/>
                <w:sz w:val="22"/>
              </w:rPr>
              <w:t>Gains</w:t>
            </w:r>
            <w:proofErr w:type="spellEnd"/>
            <w:r w:rsidRPr="00314115">
              <w:rPr>
                <w:rFonts w:cs="Times New Roman"/>
                <w:i/>
                <w:sz w:val="22"/>
              </w:rPr>
              <w:t xml:space="preserve"> </w:t>
            </w:r>
            <w:proofErr w:type="spellStart"/>
            <w:r w:rsidRPr="00314115">
              <w:rPr>
                <w:rFonts w:cs="Times New Roman"/>
                <w:i/>
                <w:sz w:val="22"/>
              </w:rPr>
              <w:t>knowledge</w:t>
            </w:r>
            <w:proofErr w:type="spellEnd"/>
            <w:r w:rsidRPr="00314115">
              <w:rPr>
                <w:rFonts w:cs="Times New Roman"/>
                <w:i/>
                <w:sz w:val="22"/>
              </w:rPr>
              <w:t xml:space="preserve"> </w:t>
            </w:r>
            <w:proofErr w:type="spellStart"/>
            <w:r w:rsidRPr="00314115">
              <w:rPr>
                <w:rFonts w:cs="Times New Roman"/>
                <w:i/>
                <w:sz w:val="22"/>
              </w:rPr>
              <w:t>about</w:t>
            </w:r>
            <w:proofErr w:type="spellEnd"/>
            <w:r w:rsidRPr="00314115">
              <w:rPr>
                <w:rFonts w:cs="Times New Roman"/>
                <w:i/>
                <w:sz w:val="22"/>
              </w:rPr>
              <w:t xml:space="preserve"> </w:t>
            </w:r>
            <w:proofErr w:type="spellStart"/>
            <w:r w:rsidRPr="00314115">
              <w:rPr>
                <w:rFonts w:cs="Times New Roman"/>
                <w:i/>
                <w:sz w:val="22"/>
              </w:rPr>
              <w:t>the</w:t>
            </w:r>
            <w:proofErr w:type="spellEnd"/>
            <w:r w:rsidRPr="00314115">
              <w:rPr>
                <w:rFonts w:cs="Times New Roman"/>
                <w:i/>
                <w:sz w:val="22"/>
              </w:rPr>
              <w:t xml:space="preserve"> role of </w:t>
            </w:r>
            <w:proofErr w:type="spellStart"/>
            <w:r w:rsidRPr="00314115">
              <w:rPr>
                <w:rFonts w:cs="Times New Roman"/>
                <w:i/>
                <w:sz w:val="22"/>
              </w:rPr>
              <w:t>nutrition</w:t>
            </w:r>
            <w:proofErr w:type="spellEnd"/>
            <w:r w:rsidRPr="00314115">
              <w:rPr>
                <w:rFonts w:cs="Times New Roman"/>
                <w:i/>
                <w:sz w:val="22"/>
              </w:rPr>
              <w:t xml:space="preserve"> in </w:t>
            </w:r>
            <w:proofErr w:type="spellStart"/>
            <w:r w:rsidRPr="00314115">
              <w:rPr>
                <w:rFonts w:cs="Times New Roman"/>
                <w:i/>
                <w:sz w:val="22"/>
              </w:rPr>
              <w:t>protecting</w:t>
            </w:r>
            <w:proofErr w:type="spellEnd"/>
            <w:r w:rsidRPr="00314115">
              <w:rPr>
                <w:rFonts w:cs="Times New Roman"/>
                <w:i/>
                <w:sz w:val="22"/>
              </w:rPr>
              <w:t xml:space="preserve"> </w:t>
            </w:r>
            <w:proofErr w:type="spellStart"/>
            <w:r w:rsidRPr="00314115">
              <w:rPr>
                <w:rFonts w:cs="Times New Roman"/>
                <w:i/>
                <w:sz w:val="22"/>
              </w:rPr>
              <w:t>public</w:t>
            </w:r>
            <w:proofErr w:type="spellEnd"/>
            <w:r w:rsidRPr="00314115">
              <w:rPr>
                <w:rFonts w:cs="Times New Roman"/>
                <w:i/>
                <w:sz w:val="22"/>
              </w:rPr>
              <w:t xml:space="preserve"> </w:t>
            </w:r>
            <w:proofErr w:type="spellStart"/>
            <w:r w:rsidRPr="00314115">
              <w:rPr>
                <w:rFonts w:cs="Times New Roman"/>
                <w:i/>
                <w:sz w:val="22"/>
              </w:rPr>
              <w:t>health</w:t>
            </w:r>
            <w:proofErr w:type="spellEnd"/>
            <w:r w:rsidRPr="00314115">
              <w:rPr>
                <w:rFonts w:cs="Times New Roman"/>
                <w:i/>
                <w:sz w:val="22"/>
              </w:rPr>
              <w:t xml:space="preserve">. </w:t>
            </w:r>
            <w:proofErr w:type="spellStart"/>
            <w:r w:rsidRPr="00314115">
              <w:rPr>
                <w:rFonts w:cs="Times New Roman"/>
                <w:i/>
                <w:sz w:val="22"/>
              </w:rPr>
              <w:t>Learns</w:t>
            </w:r>
            <w:proofErr w:type="spellEnd"/>
            <w:r w:rsidRPr="00314115">
              <w:rPr>
                <w:rFonts w:cs="Times New Roman"/>
                <w:i/>
                <w:sz w:val="22"/>
              </w:rPr>
              <w:t xml:space="preserve"> </w:t>
            </w:r>
            <w:proofErr w:type="spellStart"/>
            <w:r w:rsidRPr="00314115">
              <w:rPr>
                <w:rFonts w:cs="Times New Roman"/>
                <w:i/>
                <w:sz w:val="22"/>
              </w:rPr>
              <w:t>about</w:t>
            </w:r>
            <w:proofErr w:type="spellEnd"/>
            <w:r w:rsidRPr="00314115">
              <w:rPr>
                <w:rFonts w:cs="Times New Roman"/>
                <w:i/>
                <w:sz w:val="22"/>
              </w:rPr>
              <w:t xml:space="preserve"> </w:t>
            </w:r>
            <w:proofErr w:type="spellStart"/>
            <w:r w:rsidRPr="00314115">
              <w:rPr>
                <w:rFonts w:cs="Times New Roman"/>
                <w:i/>
                <w:sz w:val="22"/>
              </w:rPr>
              <w:t>the</w:t>
            </w:r>
            <w:proofErr w:type="spellEnd"/>
            <w:r w:rsidRPr="00314115">
              <w:rPr>
                <w:rFonts w:cs="Times New Roman"/>
                <w:i/>
                <w:sz w:val="22"/>
              </w:rPr>
              <w:t xml:space="preserve"> </w:t>
            </w:r>
            <w:proofErr w:type="spellStart"/>
            <w:r w:rsidRPr="00314115">
              <w:rPr>
                <w:rFonts w:cs="Times New Roman"/>
                <w:i/>
                <w:sz w:val="22"/>
              </w:rPr>
              <w:t>conditions</w:t>
            </w:r>
            <w:proofErr w:type="spellEnd"/>
            <w:r w:rsidRPr="00314115">
              <w:rPr>
                <w:rFonts w:cs="Times New Roman"/>
                <w:i/>
                <w:sz w:val="22"/>
              </w:rPr>
              <w:t xml:space="preserve"> </w:t>
            </w:r>
            <w:proofErr w:type="spellStart"/>
            <w:r w:rsidRPr="00314115">
              <w:rPr>
                <w:rFonts w:cs="Times New Roman"/>
                <w:i/>
                <w:sz w:val="22"/>
              </w:rPr>
              <w:t>known</w:t>
            </w:r>
            <w:proofErr w:type="spellEnd"/>
            <w:r w:rsidRPr="00314115">
              <w:rPr>
                <w:rFonts w:cs="Times New Roman"/>
                <w:i/>
                <w:sz w:val="22"/>
              </w:rPr>
              <w:t xml:space="preserve"> as </w:t>
            </w:r>
            <w:proofErr w:type="spellStart"/>
            <w:r w:rsidRPr="00314115">
              <w:rPr>
                <w:rFonts w:cs="Times New Roman"/>
                <w:i/>
                <w:sz w:val="22"/>
              </w:rPr>
              <w:t>malnutrition</w:t>
            </w:r>
            <w:proofErr w:type="spellEnd"/>
            <w:r w:rsidRPr="00314115">
              <w:rPr>
                <w:rFonts w:cs="Times New Roman"/>
                <w:i/>
                <w:sz w:val="22"/>
              </w:rPr>
              <w:t xml:space="preserve"> </w:t>
            </w:r>
            <w:proofErr w:type="spellStart"/>
            <w:r w:rsidRPr="00314115">
              <w:rPr>
                <w:rFonts w:cs="Times New Roman"/>
                <w:i/>
                <w:sz w:val="22"/>
              </w:rPr>
              <w:t>diseases</w:t>
            </w:r>
            <w:proofErr w:type="spellEnd"/>
            <w:r w:rsidRPr="00314115">
              <w:rPr>
                <w:rFonts w:cs="Times New Roman"/>
                <w:i/>
                <w:sz w:val="22"/>
              </w:rPr>
              <w:t xml:space="preserve">, </w:t>
            </w:r>
            <w:proofErr w:type="spellStart"/>
            <w:r w:rsidRPr="00314115">
              <w:rPr>
                <w:rFonts w:cs="Times New Roman"/>
                <w:i/>
                <w:sz w:val="22"/>
              </w:rPr>
              <w:t>the</w:t>
            </w:r>
            <w:proofErr w:type="spellEnd"/>
            <w:r w:rsidRPr="00314115">
              <w:rPr>
                <w:rFonts w:cs="Times New Roman"/>
                <w:i/>
                <w:sz w:val="22"/>
              </w:rPr>
              <w:t xml:space="preserve"> </w:t>
            </w:r>
            <w:proofErr w:type="spellStart"/>
            <w:r w:rsidRPr="00314115">
              <w:rPr>
                <w:rFonts w:cs="Times New Roman"/>
                <w:i/>
                <w:sz w:val="22"/>
              </w:rPr>
              <w:t>criteria</w:t>
            </w:r>
            <w:proofErr w:type="spellEnd"/>
            <w:r w:rsidRPr="00314115">
              <w:rPr>
                <w:rFonts w:cs="Times New Roman"/>
                <w:i/>
                <w:sz w:val="22"/>
              </w:rPr>
              <w:t xml:space="preserve"> </w:t>
            </w:r>
            <w:proofErr w:type="spellStart"/>
            <w:r w:rsidRPr="00314115">
              <w:rPr>
                <w:rFonts w:cs="Times New Roman"/>
                <w:i/>
                <w:sz w:val="22"/>
              </w:rPr>
              <w:t>used</w:t>
            </w:r>
            <w:proofErr w:type="spellEnd"/>
            <w:r w:rsidRPr="00314115">
              <w:rPr>
                <w:rFonts w:cs="Times New Roman"/>
                <w:i/>
                <w:sz w:val="22"/>
              </w:rPr>
              <w:t xml:space="preserve"> in </w:t>
            </w:r>
            <w:proofErr w:type="spellStart"/>
            <w:r w:rsidRPr="00314115">
              <w:rPr>
                <w:rFonts w:cs="Times New Roman"/>
                <w:i/>
                <w:sz w:val="22"/>
              </w:rPr>
              <w:t>calculating</w:t>
            </w:r>
            <w:proofErr w:type="spellEnd"/>
            <w:r w:rsidRPr="00314115">
              <w:rPr>
                <w:rFonts w:cs="Times New Roman"/>
                <w:i/>
                <w:sz w:val="22"/>
              </w:rPr>
              <w:t xml:space="preserve"> </w:t>
            </w:r>
            <w:proofErr w:type="spellStart"/>
            <w:r w:rsidRPr="00314115">
              <w:rPr>
                <w:rFonts w:cs="Times New Roman"/>
                <w:i/>
                <w:sz w:val="22"/>
              </w:rPr>
              <w:t>and</w:t>
            </w:r>
            <w:proofErr w:type="spellEnd"/>
            <w:r w:rsidRPr="00314115">
              <w:rPr>
                <w:rFonts w:cs="Times New Roman"/>
                <w:i/>
                <w:sz w:val="22"/>
              </w:rPr>
              <w:t xml:space="preserve"> </w:t>
            </w:r>
            <w:proofErr w:type="spellStart"/>
            <w:r w:rsidRPr="00314115">
              <w:rPr>
                <w:rFonts w:cs="Times New Roman"/>
                <w:i/>
                <w:sz w:val="22"/>
              </w:rPr>
              <w:t>evaluating</w:t>
            </w:r>
            <w:proofErr w:type="spellEnd"/>
            <w:r w:rsidRPr="00314115">
              <w:rPr>
                <w:rFonts w:cs="Times New Roman"/>
                <w:i/>
                <w:sz w:val="22"/>
              </w:rPr>
              <w:t xml:space="preserve"> body </w:t>
            </w:r>
            <w:proofErr w:type="spellStart"/>
            <w:r w:rsidRPr="00314115">
              <w:rPr>
                <w:rFonts w:cs="Times New Roman"/>
                <w:i/>
                <w:sz w:val="22"/>
              </w:rPr>
              <w:t>mass</w:t>
            </w:r>
            <w:proofErr w:type="spellEnd"/>
            <w:r w:rsidRPr="00314115">
              <w:rPr>
                <w:rFonts w:cs="Times New Roman"/>
                <w:i/>
                <w:sz w:val="22"/>
              </w:rPr>
              <w:t xml:space="preserve"> </w:t>
            </w:r>
            <w:proofErr w:type="spellStart"/>
            <w:r w:rsidRPr="00314115">
              <w:rPr>
                <w:rFonts w:cs="Times New Roman"/>
                <w:i/>
                <w:sz w:val="22"/>
              </w:rPr>
              <w:t>index</w:t>
            </w:r>
            <w:proofErr w:type="spellEnd"/>
            <w:r w:rsidRPr="00314115">
              <w:rPr>
                <w:rFonts w:cs="Times New Roman"/>
                <w:i/>
                <w:sz w:val="22"/>
              </w:rPr>
              <w:t xml:space="preserve">, </w:t>
            </w:r>
            <w:proofErr w:type="spellStart"/>
            <w:r w:rsidRPr="00314115">
              <w:rPr>
                <w:rFonts w:cs="Times New Roman"/>
                <w:i/>
                <w:sz w:val="22"/>
              </w:rPr>
              <w:t>the</w:t>
            </w:r>
            <w:proofErr w:type="spellEnd"/>
            <w:r w:rsidRPr="00314115">
              <w:rPr>
                <w:rFonts w:cs="Times New Roman"/>
                <w:i/>
                <w:sz w:val="22"/>
              </w:rPr>
              <w:t xml:space="preserve"> </w:t>
            </w:r>
            <w:proofErr w:type="spellStart"/>
            <w:r w:rsidRPr="00314115">
              <w:rPr>
                <w:rFonts w:cs="Times New Roman"/>
                <w:i/>
                <w:sz w:val="22"/>
              </w:rPr>
              <w:t>health</w:t>
            </w:r>
            <w:proofErr w:type="spellEnd"/>
            <w:r w:rsidRPr="00314115">
              <w:rPr>
                <w:rFonts w:cs="Times New Roman"/>
                <w:i/>
                <w:sz w:val="22"/>
              </w:rPr>
              <w:t xml:space="preserve"> </w:t>
            </w:r>
            <w:proofErr w:type="spellStart"/>
            <w:r w:rsidRPr="00314115">
              <w:rPr>
                <w:rFonts w:cs="Times New Roman"/>
                <w:i/>
                <w:sz w:val="22"/>
              </w:rPr>
              <w:t>effects</w:t>
            </w:r>
            <w:proofErr w:type="spellEnd"/>
            <w:r w:rsidRPr="00314115">
              <w:rPr>
                <w:rFonts w:cs="Times New Roman"/>
                <w:i/>
                <w:sz w:val="22"/>
              </w:rPr>
              <w:t xml:space="preserve"> of </w:t>
            </w:r>
            <w:proofErr w:type="spellStart"/>
            <w:r w:rsidRPr="00314115">
              <w:rPr>
                <w:rFonts w:cs="Times New Roman"/>
                <w:i/>
                <w:sz w:val="22"/>
              </w:rPr>
              <w:t>obesity</w:t>
            </w:r>
            <w:proofErr w:type="spellEnd"/>
            <w:r w:rsidRPr="00314115">
              <w:rPr>
                <w:rFonts w:cs="Times New Roman"/>
                <w:i/>
                <w:sz w:val="22"/>
              </w:rPr>
              <w:t xml:space="preserve"> </w:t>
            </w:r>
            <w:proofErr w:type="spellStart"/>
            <w:r w:rsidRPr="00314115">
              <w:rPr>
                <w:rFonts w:cs="Times New Roman"/>
                <w:i/>
                <w:sz w:val="22"/>
              </w:rPr>
              <w:t>and</w:t>
            </w:r>
            <w:proofErr w:type="spellEnd"/>
            <w:r w:rsidRPr="00314115">
              <w:rPr>
                <w:rFonts w:cs="Times New Roman"/>
                <w:i/>
                <w:sz w:val="22"/>
              </w:rPr>
              <w:t xml:space="preserve"> </w:t>
            </w:r>
            <w:proofErr w:type="spellStart"/>
            <w:r w:rsidRPr="00314115">
              <w:rPr>
                <w:rFonts w:cs="Times New Roman"/>
                <w:i/>
                <w:sz w:val="22"/>
              </w:rPr>
              <w:t>the</w:t>
            </w:r>
            <w:proofErr w:type="spellEnd"/>
            <w:r w:rsidRPr="00314115">
              <w:rPr>
                <w:rFonts w:cs="Times New Roman"/>
                <w:i/>
                <w:sz w:val="22"/>
              </w:rPr>
              <w:t xml:space="preserve"> </w:t>
            </w:r>
            <w:proofErr w:type="spellStart"/>
            <w:r w:rsidRPr="00314115">
              <w:rPr>
                <w:rFonts w:cs="Times New Roman"/>
                <w:i/>
                <w:sz w:val="22"/>
              </w:rPr>
              <w:t>methods</w:t>
            </w:r>
            <w:proofErr w:type="spellEnd"/>
            <w:r w:rsidRPr="00314115">
              <w:rPr>
                <w:rFonts w:cs="Times New Roman"/>
                <w:i/>
                <w:sz w:val="22"/>
              </w:rPr>
              <w:t xml:space="preserve"> </w:t>
            </w:r>
            <w:proofErr w:type="spellStart"/>
            <w:r w:rsidRPr="00314115">
              <w:rPr>
                <w:rFonts w:cs="Times New Roman"/>
                <w:i/>
                <w:sz w:val="22"/>
              </w:rPr>
              <w:t>used</w:t>
            </w:r>
            <w:proofErr w:type="spellEnd"/>
            <w:r w:rsidRPr="00314115">
              <w:rPr>
                <w:rFonts w:cs="Times New Roman"/>
                <w:i/>
                <w:sz w:val="22"/>
              </w:rPr>
              <w:t xml:space="preserve"> in </w:t>
            </w:r>
            <w:proofErr w:type="spellStart"/>
            <w:r w:rsidRPr="00314115">
              <w:rPr>
                <w:rFonts w:cs="Times New Roman"/>
                <w:i/>
                <w:sz w:val="22"/>
              </w:rPr>
              <w:t>the</w:t>
            </w:r>
            <w:proofErr w:type="spellEnd"/>
            <w:r w:rsidRPr="00314115">
              <w:rPr>
                <w:rFonts w:cs="Times New Roman"/>
                <w:i/>
                <w:sz w:val="22"/>
              </w:rPr>
              <w:t xml:space="preserve"> </w:t>
            </w:r>
            <w:proofErr w:type="spellStart"/>
            <w:r w:rsidRPr="00314115">
              <w:rPr>
                <w:rFonts w:cs="Times New Roman"/>
                <w:i/>
                <w:sz w:val="22"/>
              </w:rPr>
              <w:t>fight</w:t>
            </w:r>
            <w:proofErr w:type="spellEnd"/>
            <w:r w:rsidRPr="00314115">
              <w:rPr>
                <w:rFonts w:cs="Times New Roman"/>
                <w:i/>
                <w:sz w:val="22"/>
              </w:rPr>
              <w:t xml:space="preserve"> </w:t>
            </w:r>
            <w:proofErr w:type="spellStart"/>
            <w:r w:rsidRPr="00314115">
              <w:rPr>
                <w:rFonts w:cs="Times New Roman"/>
                <w:i/>
                <w:sz w:val="22"/>
              </w:rPr>
              <w:t>against</w:t>
            </w:r>
            <w:proofErr w:type="spellEnd"/>
            <w:r w:rsidRPr="00314115">
              <w:rPr>
                <w:rFonts w:cs="Times New Roman"/>
                <w:i/>
                <w:sz w:val="22"/>
              </w:rPr>
              <w:t xml:space="preserve"> it.</w:t>
            </w:r>
          </w:p>
        </w:tc>
      </w:tr>
      <w:tr w:rsidR="005354F8" w:rsidRPr="00BC4346" w14:paraId="14C109DC" w14:textId="77777777" w:rsidTr="00DE2949">
        <w:trPr>
          <w:trHeight w:val="186"/>
        </w:trPr>
        <w:tc>
          <w:tcPr>
            <w:tcW w:w="1647" w:type="dxa"/>
            <w:vMerge/>
            <w:shd w:val="clear" w:color="auto" w:fill="FFFFFF" w:themeFill="background1"/>
            <w:vAlign w:val="center"/>
          </w:tcPr>
          <w:p w14:paraId="062EFF27" w14:textId="77777777" w:rsidR="005354F8" w:rsidRPr="00BC4346" w:rsidRDefault="005354F8" w:rsidP="00DE2949">
            <w:pPr>
              <w:spacing w:line="240" w:lineRule="auto"/>
              <w:jc w:val="center"/>
              <w:rPr>
                <w:rFonts w:cs="Times New Roman"/>
                <w:sz w:val="22"/>
              </w:rPr>
            </w:pPr>
          </w:p>
        </w:tc>
        <w:tc>
          <w:tcPr>
            <w:tcW w:w="3555" w:type="dxa"/>
            <w:vMerge/>
            <w:shd w:val="clear" w:color="auto" w:fill="FFFFFF" w:themeFill="background1"/>
            <w:vAlign w:val="center"/>
          </w:tcPr>
          <w:p w14:paraId="53FF2799" w14:textId="77777777" w:rsidR="005354F8" w:rsidRPr="00BC4346" w:rsidRDefault="005354F8" w:rsidP="00DE2949">
            <w:pPr>
              <w:spacing w:line="240" w:lineRule="auto"/>
              <w:jc w:val="left"/>
              <w:rPr>
                <w:rFonts w:cs="Times New Roman"/>
                <w:sz w:val="22"/>
              </w:rPr>
            </w:pPr>
          </w:p>
        </w:tc>
        <w:tc>
          <w:tcPr>
            <w:tcW w:w="426" w:type="dxa"/>
            <w:gridSpan w:val="2"/>
            <w:vMerge/>
            <w:shd w:val="clear" w:color="auto" w:fill="FFFFFF" w:themeFill="background1"/>
            <w:vAlign w:val="center"/>
          </w:tcPr>
          <w:p w14:paraId="7E9F0DC4" w14:textId="77777777" w:rsidR="005354F8" w:rsidRPr="00BC4346" w:rsidRDefault="005354F8" w:rsidP="00DE2949">
            <w:pPr>
              <w:spacing w:line="240" w:lineRule="auto"/>
              <w:jc w:val="center"/>
              <w:rPr>
                <w:rFonts w:cs="Times New Roman"/>
                <w:sz w:val="22"/>
              </w:rPr>
            </w:pPr>
          </w:p>
        </w:tc>
        <w:tc>
          <w:tcPr>
            <w:tcW w:w="567" w:type="dxa"/>
            <w:vMerge/>
            <w:shd w:val="clear" w:color="auto" w:fill="FFFFFF" w:themeFill="background1"/>
            <w:vAlign w:val="center"/>
          </w:tcPr>
          <w:p w14:paraId="36E01BB4"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4E9399D6"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0F819198" w14:textId="77777777" w:rsidR="005354F8" w:rsidRPr="00BC4346" w:rsidRDefault="005354F8" w:rsidP="00DE2949">
            <w:pPr>
              <w:spacing w:line="240" w:lineRule="auto"/>
              <w:jc w:val="center"/>
              <w:rPr>
                <w:rFonts w:cs="Times New Roman"/>
                <w:szCs w:val="24"/>
              </w:rPr>
            </w:pPr>
          </w:p>
        </w:tc>
        <w:tc>
          <w:tcPr>
            <w:tcW w:w="728" w:type="dxa"/>
            <w:vMerge/>
            <w:shd w:val="clear" w:color="auto" w:fill="FFFFFF" w:themeFill="background1"/>
            <w:vAlign w:val="center"/>
          </w:tcPr>
          <w:p w14:paraId="78BB2871" w14:textId="77777777" w:rsidR="005354F8" w:rsidRPr="00BC4346" w:rsidRDefault="005354F8" w:rsidP="00DE2949">
            <w:pPr>
              <w:spacing w:line="240" w:lineRule="auto"/>
              <w:jc w:val="center"/>
              <w:rPr>
                <w:rFonts w:cs="Times New Roman"/>
                <w:szCs w:val="24"/>
              </w:rPr>
            </w:pPr>
          </w:p>
        </w:tc>
        <w:tc>
          <w:tcPr>
            <w:tcW w:w="3856" w:type="dxa"/>
            <w:shd w:val="clear" w:color="auto" w:fill="FFFFFF" w:themeFill="background1"/>
          </w:tcPr>
          <w:p w14:paraId="3F0B680B" w14:textId="77777777" w:rsidR="005354F8" w:rsidRPr="00BC4346" w:rsidRDefault="005354F8" w:rsidP="00DE2949">
            <w:pPr>
              <w:spacing w:line="256" w:lineRule="auto"/>
              <w:rPr>
                <w:rFonts w:cs="Times New Roman"/>
                <w:b/>
                <w:bCs/>
                <w:iCs/>
                <w:sz w:val="22"/>
              </w:rPr>
            </w:pPr>
            <w:r w:rsidRPr="00BC4346">
              <w:rPr>
                <w:rFonts w:cs="Times New Roman"/>
                <w:b/>
                <w:bCs/>
                <w:iCs/>
                <w:sz w:val="22"/>
              </w:rPr>
              <w:t>10-</w:t>
            </w:r>
            <w:r>
              <w:rPr>
                <w:rFonts w:cs="Times New Roman"/>
                <w:b/>
                <w:bCs/>
                <w:iCs/>
                <w:sz w:val="22"/>
              </w:rPr>
              <w:t>Okul sağlığı</w:t>
            </w:r>
            <w:r w:rsidRPr="00BC4346">
              <w:rPr>
                <w:rFonts w:cs="Times New Roman"/>
                <w:sz w:val="22"/>
              </w:rPr>
              <w:t xml:space="preserve"> </w:t>
            </w:r>
          </w:p>
          <w:p w14:paraId="33A3448A" w14:textId="77777777" w:rsidR="005354F8" w:rsidRPr="00BC4346" w:rsidRDefault="005354F8" w:rsidP="00DE2949">
            <w:pPr>
              <w:spacing w:line="256" w:lineRule="auto"/>
              <w:rPr>
                <w:rFonts w:cs="Times New Roman"/>
                <w:i/>
                <w:sz w:val="22"/>
              </w:rPr>
            </w:pPr>
            <w:r w:rsidRPr="00BC4346">
              <w:rPr>
                <w:rFonts w:cs="Times New Roman"/>
                <w:i/>
                <w:sz w:val="22"/>
              </w:rPr>
              <w:t>10-</w:t>
            </w:r>
            <w:r>
              <w:t xml:space="preserve"> </w:t>
            </w:r>
            <w:r w:rsidRPr="00314115">
              <w:rPr>
                <w:rFonts w:cs="Times New Roman"/>
                <w:i/>
                <w:sz w:val="22"/>
              </w:rPr>
              <w:t xml:space="preserve">School </w:t>
            </w:r>
            <w:proofErr w:type="spellStart"/>
            <w:r w:rsidRPr="00314115">
              <w:rPr>
                <w:rFonts w:cs="Times New Roman"/>
                <w:i/>
                <w:sz w:val="22"/>
              </w:rPr>
              <w:t>Health</w:t>
            </w:r>
            <w:proofErr w:type="spellEnd"/>
          </w:p>
        </w:tc>
        <w:tc>
          <w:tcPr>
            <w:tcW w:w="3788" w:type="dxa"/>
            <w:shd w:val="clear" w:color="auto" w:fill="FFFFFF" w:themeFill="background1"/>
          </w:tcPr>
          <w:p w14:paraId="1989341B" w14:textId="77777777" w:rsidR="005354F8" w:rsidRDefault="005354F8" w:rsidP="00DE2949">
            <w:pPr>
              <w:spacing w:line="256" w:lineRule="auto"/>
              <w:ind w:left="241"/>
              <w:contextualSpacing/>
              <w:rPr>
                <w:rFonts w:cs="Times New Roman"/>
                <w:b/>
                <w:bCs/>
                <w:iCs/>
                <w:sz w:val="22"/>
              </w:rPr>
            </w:pPr>
            <w:r w:rsidRPr="00314115">
              <w:rPr>
                <w:rFonts w:cs="Times New Roman"/>
                <w:b/>
                <w:bCs/>
                <w:iCs/>
                <w:sz w:val="22"/>
              </w:rPr>
              <w:t>Okul sağlığı hizmetleri ve ok</w:t>
            </w:r>
            <w:r>
              <w:rPr>
                <w:rFonts w:cs="Times New Roman"/>
                <w:b/>
                <w:bCs/>
                <w:iCs/>
                <w:sz w:val="22"/>
              </w:rPr>
              <w:t xml:space="preserve">ullardaki gerekli çevre sağlığı </w:t>
            </w:r>
            <w:r w:rsidRPr="00314115">
              <w:rPr>
                <w:rFonts w:cs="Times New Roman"/>
                <w:b/>
                <w:bCs/>
                <w:iCs/>
                <w:sz w:val="22"/>
              </w:rPr>
              <w:t>kriterlerini öğrenir.</w:t>
            </w:r>
          </w:p>
          <w:p w14:paraId="3FA0BEB5" w14:textId="77777777" w:rsidR="005354F8" w:rsidRPr="00BC4346" w:rsidRDefault="005354F8" w:rsidP="00DE2949">
            <w:pPr>
              <w:spacing w:line="256" w:lineRule="auto"/>
              <w:ind w:left="241"/>
              <w:contextualSpacing/>
              <w:rPr>
                <w:rFonts w:cs="Times New Roman"/>
                <w:i/>
                <w:sz w:val="22"/>
              </w:rPr>
            </w:pPr>
            <w:proofErr w:type="spellStart"/>
            <w:r w:rsidRPr="00314115">
              <w:rPr>
                <w:rFonts w:cs="Times New Roman"/>
                <w:i/>
                <w:sz w:val="22"/>
              </w:rPr>
              <w:t>Learn</w:t>
            </w:r>
            <w:proofErr w:type="spellEnd"/>
            <w:r w:rsidRPr="00314115">
              <w:rPr>
                <w:rFonts w:cs="Times New Roman"/>
                <w:i/>
                <w:sz w:val="22"/>
              </w:rPr>
              <w:t xml:space="preserve"> </w:t>
            </w:r>
            <w:proofErr w:type="spellStart"/>
            <w:r w:rsidRPr="00314115">
              <w:rPr>
                <w:rFonts w:cs="Times New Roman"/>
                <w:i/>
                <w:sz w:val="22"/>
              </w:rPr>
              <w:t>school</w:t>
            </w:r>
            <w:proofErr w:type="spellEnd"/>
            <w:r w:rsidRPr="00314115">
              <w:rPr>
                <w:rFonts w:cs="Times New Roman"/>
                <w:i/>
                <w:sz w:val="22"/>
              </w:rPr>
              <w:t xml:space="preserve"> </w:t>
            </w:r>
            <w:proofErr w:type="spellStart"/>
            <w:r w:rsidRPr="00314115">
              <w:rPr>
                <w:rFonts w:cs="Times New Roman"/>
                <w:i/>
                <w:sz w:val="22"/>
              </w:rPr>
              <w:t>health</w:t>
            </w:r>
            <w:proofErr w:type="spellEnd"/>
            <w:r w:rsidRPr="00314115">
              <w:rPr>
                <w:rFonts w:cs="Times New Roman"/>
                <w:i/>
                <w:sz w:val="22"/>
              </w:rPr>
              <w:t xml:space="preserve"> </w:t>
            </w:r>
            <w:proofErr w:type="spellStart"/>
            <w:r w:rsidRPr="00314115">
              <w:rPr>
                <w:rFonts w:cs="Times New Roman"/>
                <w:i/>
                <w:sz w:val="22"/>
              </w:rPr>
              <w:t>services</w:t>
            </w:r>
            <w:proofErr w:type="spellEnd"/>
            <w:r w:rsidRPr="00314115">
              <w:rPr>
                <w:rFonts w:cs="Times New Roman"/>
                <w:i/>
                <w:sz w:val="22"/>
              </w:rPr>
              <w:t xml:space="preserve"> </w:t>
            </w:r>
            <w:proofErr w:type="spellStart"/>
            <w:r w:rsidRPr="00314115">
              <w:rPr>
                <w:rFonts w:cs="Times New Roman"/>
                <w:i/>
                <w:sz w:val="22"/>
              </w:rPr>
              <w:t>and</w:t>
            </w:r>
            <w:proofErr w:type="spellEnd"/>
            <w:r w:rsidRPr="00314115">
              <w:rPr>
                <w:rFonts w:cs="Times New Roman"/>
                <w:i/>
                <w:sz w:val="22"/>
              </w:rPr>
              <w:t xml:space="preserve"> </w:t>
            </w:r>
            <w:proofErr w:type="spellStart"/>
            <w:r w:rsidRPr="00314115">
              <w:rPr>
                <w:rFonts w:cs="Times New Roman"/>
                <w:i/>
                <w:sz w:val="22"/>
              </w:rPr>
              <w:t>necessary</w:t>
            </w:r>
            <w:proofErr w:type="spellEnd"/>
            <w:r w:rsidRPr="00314115">
              <w:rPr>
                <w:rFonts w:cs="Times New Roman"/>
                <w:i/>
                <w:sz w:val="22"/>
              </w:rPr>
              <w:t xml:space="preserve"> </w:t>
            </w:r>
            <w:proofErr w:type="spellStart"/>
            <w:r w:rsidRPr="00314115">
              <w:rPr>
                <w:rFonts w:cs="Times New Roman"/>
                <w:i/>
                <w:sz w:val="22"/>
              </w:rPr>
              <w:t>environmental</w:t>
            </w:r>
            <w:proofErr w:type="spellEnd"/>
            <w:r w:rsidRPr="00314115">
              <w:rPr>
                <w:rFonts w:cs="Times New Roman"/>
                <w:i/>
                <w:sz w:val="22"/>
              </w:rPr>
              <w:t xml:space="preserve"> </w:t>
            </w:r>
            <w:proofErr w:type="spellStart"/>
            <w:r w:rsidRPr="00314115">
              <w:rPr>
                <w:rFonts w:cs="Times New Roman"/>
                <w:i/>
                <w:sz w:val="22"/>
              </w:rPr>
              <w:t>health</w:t>
            </w:r>
            <w:proofErr w:type="spellEnd"/>
            <w:r w:rsidRPr="00314115">
              <w:rPr>
                <w:rFonts w:cs="Times New Roman"/>
                <w:i/>
                <w:sz w:val="22"/>
              </w:rPr>
              <w:t xml:space="preserve"> </w:t>
            </w:r>
            <w:proofErr w:type="spellStart"/>
            <w:r w:rsidRPr="00314115">
              <w:rPr>
                <w:rFonts w:cs="Times New Roman"/>
                <w:i/>
                <w:sz w:val="22"/>
              </w:rPr>
              <w:t>criteria</w:t>
            </w:r>
            <w:proofErr w:type="spellEnd"/>
            <w:r w:rsidRPr="00314115">
              <w:rPr>
                <w:rFonts w:cs="Times New Roman"/>
                <w:i/>
                <w:sz w:val="22"/>
              </w:rPr>
              <w:t xml:space="preserve"> in </w:t>
            </w:r>
            <w:proofErr w:type="spellStart"/>
            <w:r w:rsidRPr="00314115">
              <w:rPr>
                <w:rFonts w:cs="Times New Roman"/>
                <w:i/>
                <w:sz w:val="22"/>
              </w:rPr>
              <w:t>schools</w:t>
            </w:r>
            <w:proofErr w:type="spellEnd"/>
            <w:r w:rsidRPr="00314115">
              <w:rPr>
                <w:rFonts w:cs="Times New Roman"/>
                <w:i/>
                <w:sz w:val="22"/>
              </w:rPr>
              <w:t>.</w:t>
            </w:r>
          </w:p>
        </w:tc>
      </w:tr>
      <w:tr w:rsidR="005354F8" w:rsidRPr="00314115" w14:paraId="13A50950" w14:textId="77777777" w:rsidTr="00DE2949">
        <w:trPr>
          <w:trHeight w:val="186"/>
        </w:trPr>
        <w:tc>
          <w:tcPr>
            <w:tcW w:w="1647" w:type="dxa"/>
            <w:vMerge/>
            <w:shd w:val="clear" w:color="auto" w:fill="FFFFFF" w:themeFill="background1"/>
            <w:vAlign w:val="center"/>
          </w:tcPr>
          <w:p w14:paraId="4CA40A2C" w14:textId="77777777" w:rsidR="005354F8" w:rsidRPr="00BC4346" w:rsidRDefault="005354F8" w:rsidP="00DE2949">
            <w:pPr>
              <w:spacing w:line="240" w:lineRule="auto"/>
              <w:jc w:val="center"/>
              <w:rPr>
                <w:rFonts w:cs="Times New Roman"/>
                <w:sz w:val="22"/>
              </w:rPr>
            </w:pPr>
          </w:p>
        </w:tc>
        <w:tc>
          <w:tcPr>
            <w:tcW w:w="3555" w:type="dxa"/>
            <w:vMerge/>
            <w:shd w:val="clear" w:color="auto" w:fill="FFFFFF" w:themeFill="background1"/>
            <w:vAlign w:val="center"/>
          </w:tcPr>
          <w:p w14:paraId="4C271E3D" w14:textId="77777777" w:rsidR="005354F8" w:rsidRPr="00BC4346" w:rsidRDefault="005354F8" w:rsidP="00DE2949">
            <w:pPr>
              <w:spacing w:line="240" w:lineRule="auto"/>
              <w:jc w:val="left"/>
              <w:rPr>
                <w:rFonts w:cs="Times New Roman"/>
                <w:sz w:val="22"/>
              </w:rPr>
            </w:pPr>
          </w:p>
        </w:tc>
        <w:tc>
          <w:tcPr>
            <w:tcW w:w="426" w:type="dxa"/>
            <w:gridSpan w:val="2"/>
            <w:vMerge/>
            <w:shd w:val="clear" w:color="auto" w:fill="FFFFFF" w:themeFill="background1"/>
            <w:vAlign w:val="center"/>
          </w:tcPr>
          <w:p w14:paraId="13BFE55A" w14:textId="77777777" w:rsidR="005354F8" w:rsidRPr="00BC4346" w:rsidRDefault="005354F8" w:rsidP="00DE2949">
            <w:pPr>
              <w:spacing w:line="240" w:lineRule="auto"/>
              <w:jc w:val="center"/>
              <w:rPr>
                <w:rFonts w:cs="Times New Roman"/>
                <w:sz w:val="22"/>
              </w:rPr>
            </w:pPr>
          </w:p>
        </w:tc>
        <w:tc>
          <w:tcPr>
            <w:tcW w:w="567" w:type="dxa"/>
            <w:vMerge/>
            <w:shd w:val="clear" w:color="auto" w:fill="FFFFFF" w:themeFill="background1"/>
            <w:vAlign w:val="center"/>
          </w:tcPr>
          <w:p w14:paraId="43CE6358"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5FC602E7"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4A6A5340" w14:textId="77777777" w:rsidR="005354F8" w:rsidRPr="00BC4346" w:rsidRDefault="005354F8" w:rsidP="00DE2949">
            <w:pPr>
              <w:spacing w:line="240" w:lineRule="auto"/>
              <w:jc w:val="center"/>
              <w:rPr>
                <w:rFonts w:cs="Times New Roman"/>
                <w:szCs w:val="24"/>
              </w:rPr>
            </w:pPr>
          </w:p>
        </w:tc>
        <w:tc>
          <w:tcPr>
            <w:tcW w:w="728" w:type="dxa"/>
            <w:vMerge/>
            <w:shd w:val="clear" w:color="auto" w:fill="FFFFFF" w:themeFill="background1"/>
            <w:vAlign w:val="center"/>
          </w:tcPr>
          <w:p w14:paraId="6C089756" w14:textId="77777777" w:rsidR="005354F8" w:rsidRPr="00BC4346" w:rsidRDefault="005354F8" w:rsidP="00DE2949">
            <w:pPr>
              <w:spacing w:line="240" w:lineRule="auto"/>
              <w:jc w:val="center"/>
              <w:rPr>
                <w:rFonts w:cs="Times New Roman"/>
                <w:szCs w:val="24"/>
              </w:rPr>
            </w:pPr>
          </w:p>
        </w:tc>
        <w:tc>
          <w:tcPr>
            <w:tcW w:w="3856" w:type="dxa"/>
            <w:shd w:val="clear" w:color="auto" w:fill="FFFFFF" w:themeFill="background1"/>
          </w:tcPr>
          <w:p w14:paraId="20A2BD53" w14:textId="77777777" w:rsidR="005354F8" w:rsidRPr="00BC4346" w:rsidRDefault="005354F8" w:rsidP="00DE2949">
            <w:pPr>
              <w:spacing w:line="256" w:lineRule="auto"/>
              <w:rPr>
                <w:rFonts w:cs="Times New Roman"/>
                <w:b/>
                <w:bCs/>
                <w:iCs/>
                <w:sz w:val="22"/>
              </w:rPr>
            </w:pPr>
            <w:r w:rsidRPr="00BC4346">
              <w:rPr>
                <w:rFonts w:cs="Times New Roman"/>
                <w:b/>
                <w:bCs/>
                <w:iCs/>
                <w:sz w:val="22"/>
              </w:rPr>
              <w:t>11-</w:t>
            </w:r>
            <w:r>
              <w:rPr>
                <w:rFonts w:cs="Times New Roman"/>
                <w:b/>
                <w:bCs/>
                <w:iCs/>
                <w:sz w:val="22"/>
              </w:rPr>
              <w:t>Yaşlı sağlığı</w:t>
            </w:r>
            <w:r w:rsidRPr="00BC4346">
              <w:rPr>
                <w:rFonts w:cs="Times New Roman"/>
                <w:b/>
                <w:bCs/>
                <w:sz w:val="22"/>
              </w:rPr>
              <w:t xml:space="preserve"> </w:t>
            </w:r>
          </w:p>
          <w:p w14:paraId="1E45CF07" w14:textId="77777777" w:rsidR="005354F8" w:rsidRPr="00BC4346" w:rsidRDefault="005354F8" w:rsidP="00DE2949">
            <w:pPr>
              <w:spacing w:line="256" w:lineRule="auto"/>
              <w:rPr>
                <w:rFonts w:cs="Times New Roman"/>
                <w:i/>
                <w:sz w:val="22"/>
              </w:rPr>
            </w:pPr>
            <w:r w:rsidRPr="00BC4346">
              <w:rPr>
                <w:rFonts w:cs="Times New Roman"/>
                <w:i/>
                <w:sz w:val="22"/>
              </w:rPr>
              <w:t>11-</w:t>
            </w:r>
            <w:r>
              <w:t xml:space="preserve"> </w:t>
            </w:r>
            <w:proofErr w:type="spellStart"/>
            <w:r w:rsidRPr="00314115">
              <w:rPr>
                <w:rFonts w:cs="Times New Roman"/>
                <w:i/>
                <w:sz w:val="22"/>
              </w:rPr>
              <w:t>Elderly</w:t>
            </w:r>
            <w:proofErr w:type="spellEnd"/>
            <w:r w:rsidRPr="00314115">
              <w:rPr>
                <w:rFonts w:cs="Times New Roman"/>
                <w:i/>
                <w:sz w:val="22"/>
              </w:rPr>
              <w:t xml:space="preserve"> </w:t>
            </w:r>
            <w:proofErr w:type="spellStart"/>
            <w:r w:rsidRPr="00314115">
              <w:rPr>
                <w:rFonts w:cs="Times New Roman"/>
                <w:i/>
                <w:sz w:val="22"/>
              </w:rPr>
              <w:t>health</w:t>
            </w:r>
            <w:proofErr w:type="spellEnd"/>
          </w:p>
        </w:tc>
        <w:tc>
          <w:tcPr>
            <w:tcW w:w="3788" w:type="dxa"/>
            <w:shd w:val="clear" w:color="auto" w:fill="FFFFFF" w:themeFill="background1"/>
          </w:tcPr>
          <w:p w14:paraId="77240A05" w14:textId="77777777" w:rsidR="005354F8" w:rsidRDefault="005354F8" w:rsidP="00DE2949">
            <w:pPr>
              <w:spacing w:line="256" w:lineRule="auto"/>
              <w:ind w:left="241"/>
              <w:contextualSpacing/>
              <w:rPr>
                <w:rFonts w:cs="Times New Roman"/>
                <w:b/>
                <w:bCs/>
                <w:iCs/>
                <w:sz w:val="22"/>
              </w:rPr>
            </w:pPr>
            <w:r>
              <w:rPr>
                <w:rFonts w:cs="Times New Roman"/>
                <w:b/>
                <w:bCs/>
                <w:iCs/>
                <w:sz w:val="22"/>
              </w:rPr>
              <w:t>Y</w:t>
            </w:r>
            <w:r w:rsidRPr="00314115">
              <w:rPr>
                <w:rFonts w:cs="Times New Roman"/>
                <w:b/>
                <w:bCs/>
                <w:iCs/>
                <w:sz w:val="22"/>
              </w:rPr>
              <w:t xml:space="preserve">aşlı sağlığı tanımı, ülkemizdeki yaşlı </w:t>
            </w:r>
            <w:r>
              <w:rPr>
                <w:rFonts w:cs="Times New Roman"/>
                <w:b/>
                <w:bCs/>
                <w:iCs/>
                <w:sz w:val="22"/>
              </w:rPr>
              <w:t xml:space="preserve">sağlığı hizmetleri ve yaşlılık </w:t>
            </w:r>
            <w:r w:rsidRPr="00314115">
              <w:rPr>
                <w:rFonts w:cs="Times New Roman"/>
                <w:b/>
                <w:bCs/>
                <w:iCs/>
                <w:sz w:val="22"/>
              </w:rPr>
              <w:t>döneminde risk yaratan konular ve bunlarla mücadele yöntemleri</w:t>
            </w:r>
            <w:r>
              <w:rPr>
                <w:rFonts w:cs="Times New Roman"/>
                <w:b/>
                <w:bCs/>
                <w:iCs/>
                <w:sz w:val="22"/>
              </w:rPr>
              <w:t>ni bilir.</w:t>
            </w:r>
          </w:p>
          <w:p w14:paraId="3CA150C9" w14:textId="77777777" w:rsidR="005354F8" w:rsidRPr="00314115" w:rsidRDefault="005354F8" w:rsidP="00DE2949">
            <w:pPr>
              <w:spacing w:line="256" w:lineRule="auto"/>
              <w:ind w:left="241"/>
              <w:contextualSpacing/>
              <w:rPr>
                <w:rFonts w:cs="Times New Roman"/>
                <w:b/>
                <w:bCs/>
                <w:iCs/>
                <w:sz w:val="22"/>
              </w:rPr>
            </w:pPr>
            <w:proofErr w:type="spellStart"/>
            <w:r w:rsidRPr="00314115">
              <w:rPr>
                <w:rFonts w:cs="Times New Roman"/>
                <w:i/>
                <w:sz w:val="22"/>
              </w:rPr>
              <w:t>Knows</w:t>
            </w:r>
            <w:proofErr w:type="spellEnd"/>
            <w:r w:rsidRPr="00314115">
              <w:rPr>
                <w:rFonts w:cs="Times New Roman"/>
                <w:i/>
                <w:sz w:val="22"/>
              </w:rPr>
              <w:t xml:space="preserve"> </w:t>
            </w:r>
            <w:proofErr w:type="spellStart"/>
            <w:r w:rsidRPr="00314115">
              <w:rPr>
                <w:rFonts w:cs="Times New Roman"/>
                <w:i/>
                <w:sz w:val="22"/>
              </w:rPr>
              <w:t>the</w:t>
            </w:r>
            <w:proofErr w:type="spellEnd"/>
            <w:r w:rsidRPr="00314115">
              <w:rPr>
                <w:rFonts w:cs="Times New Roman"/>
                <w:i/>
                <w:sz w:val="22"/>
              </w:rPr>
              <w:t xml:space="preserve"> </w:t>
            </w:r>
            <w:proofErr w:type="spellStart"/>
            <w:r w:rsidRPr="00314115">
              <w:rPr>
                <w:rFonts w:cs="Times New Roman"/>
                <w:i/>
                <w:sz w:val="22"/>
              </w:rPr>
              <w:t>definition</w:t>
            </w:r>
            <w:proofErr w:type="spellEnd"/>
            <w:r w:rsidRPr="00314115">
              <w:rPr>
                <w:rFonts w:cs="Times New Roman"/>
                <w:i/>
                <w:sz w:val="22"/>
              </w:rPr>
              <w:t xml:space="preserve"> of </w:t>
            </w:r>
            <w:proofErr w:type="spellStart"/>
            <w:r w:rsidRPr="00314115">
              <w:rPr>
                <w:rFonts w:cs="Times New Roman"/>
                <w:i/>
                <w:sz w:val="22"/>
              </w:rPr>
              <w:t>elderly</w:t>
            </w:r>
            <w:proofErr w:type="spellEnd"/>
            <w:r w:rsidRPr="00314115">
              <w:rPr>
                <w:rFonts w:cs="Times New Roman"/>
                <w:i/>
                <w:sz w:val="22"/>
              </w:rPr>
              <w:t xml:space="preserve"> </w:t>
            </w:r>
            <w:proofErr w:type="spellStart"/>
            <w:r w:rsidRPr="00314115">
              <w:rPr>
                <w:rFonts w:cs="Times New Roman"/>
                <w:i/>
                <w:sz w:val="22"/>
              </w:rPr>
              <w:t>health</w:t>
            </w:r>
            <w:proofErr w:type="spellEnd"/>
            <w:r w:rsidRPr="00314115">
              <w:rPr>
                <w:rFonts w:cs="Times New Roman"/>
                <w:i/>
                <w:sz w:val="22"/>
              </w:rPr>
              <w:t xml:space="preserve">, </w:t>
            </w:r>
            <w:proofErr w:type="spellStart"/>
            <w:r w:rsidRPr="00314115">
              <w:rPr>
                <w:rFonts w:cs="Times New Roman"/>
                <w:i/>
                <w:sz w:val="22"/>
              </w:rPr>
              <w:t>elderly</w:t>
            </w:r>
            <w:proofErr w:type="spellEnd"/>
            <w:r w:rsidRPr="00314115">
              <w:rPr>
                <w:rFonts w:cs="Times New Roman"/>
                <w:i/>
                <w:sz w:val="22"/>
              </w:rPr>
              <w:t xml:space="preserve"> </w:t>
            </w:r>
            <w:proofErr w:type="spellStart"/>
            <w:r w:rsidRPr="00314115">
              <w:rPr>
                <w:rFonts w:cs="Times New Roman"/>
                <w:i/>
                <w:sz w:val="22"/>
              </w:rPr>
              <w:t>health</w:t>
            </w:r>
            <w:proofErr w:type="spellEnd"/>
            <w:r w:rsidRPr="00314115">
              <w:rPr>
                <w:rFonts w:cs="Times New Roman"/>
                <w:i/>
                <w:sz w:val="22"/>
              </w:rPr>
              <w:t xml:space="preserve"> </w:t>
            </w:r>
            <w:proofErr w:type="spellStart"/>
            <w:r w:rsidRPr="00314115">
              <w:rPr>
                <w:rFonts w:cs="Times New Roman"/>
                <w:i/>
                <w:sz w:val="22"/>
              </w:rPr>
              <w:t>services</w:t>
            </w:r>
            <w:proofErr w:type="spellEnd"/>
            <w:r w:rsidRPr="00314115">
              <w:rPr>
                <w:rFonts w:cs="Times New Roman"/>
                <w:i/>
                <w:sz w:val="22"/>
              </w:rPr>
              <w:t xml:space="preserve"> in </w:t>
            </w:r>
            <w:proofErr w:type="spellStart"/>
            <w:r w:rsidRPr="00314115">
              <w:rPr>
                <w:rFonts w:cs="Times New Roman"/>
                <w:i/>
                <w:sz w:val="22"/>
              </w:rPr>
              <w:t>our</w:t>
            </w:r>
            <w:proofErr w:type="spellEnd"/>
            <w:r w:rsidRPr="00314115">
              <w:rPr>
                <w:rFonts w:cs="Times New Roman"/>
                <w:i/>
                <w:sz w:val="22"/>
              </w:rPr>
              <w:t xml:space="preserve"> </w:t>
            </w:r>
            <w:proofErr w:type="spellStart"/>
            <w:r w:rsidRPr="00314115">
              <w:rPr>
                <w:rFonts w:cs="Times New Roman"/>
                <w:i/>
                <w:sz w:val="22"/>
              </w:rPr>
              <w:t>country</w:t>
            </w:r>
            <w:proofErr w:type="spellEnd"/>
            <w:r w:rsidRPr="00314115">
              <w:rPr>
                <w:rFonts w:cs="Times New Roman"/>
                <w:i/>
                <w:sz w:val="22"/>
              </w:rPr>
              <w:t xml:space="preserve">, </w:t>
            </w:r>
            <w:proofErr w:type="spellStart"/>
            <w:r w:rsidRPr="00314115">
              <w:rPr>
                <w:rFonts w:cs="Times New Roman"/>
                <w:i/>
                <w:sz w:val="22"/>
              </w:rPr>
              <w:t>issues</w:t>
            </w:r>
            <w:proofErr w:type="spellEnd"/>
            <w:r w:rsidRPr="00314115">
              <w:rPr>
                <w:rFonts w:cs="Times New Roman"/>
                <w:i/>
                <w:sz w:val="22"/>
              </w:rPr>
              <w:t xml:space="preserve"> </w:t>
            </w:r>
            <w:proofErr w:type="spellStart"/>
            <w:r w:rsidRPr="00314115">
              <w:rPr>
                <w:rFonts w:cs="Times New Roman"/>
                <w:i/>
                <w:sz w:val="22"/>
              </w:rPr>
              <w:t>that</w:t>
            </w:r>
            <w:proofErr w:type="spellEnd"/>
            <w:r w:rsidRPr="00314115">
              <w:rPr>
                <w:rFonts w:cs="Times New Roman"/>
                <w:i/>
                <w:sz w:val="22"/>
              </w:rPr>
              <w:t xml:space="preserve"> </w:t>
            </w:r>
            <w:proofErr w:type="spellStart"/>
            <w:r w:rsidRPr="00314115">
              <w:rPr>
                <w:rFonts w:cs="Times New Roman"/>
                <w:i/>
                <w:sz w:val="22"/>
              </w:rPr>
              <w:t>create</w:t>
            </w:r>
            <w:proofErr w:type="spellEnd"/>
            <w:r w:rsidRPr="00314115">
              <w:rPr>
                <w:rFonts w:cs="Times New Roman"/>
                <w:i/>
                <w:sz w:val="22"/>
              </w:rPr>
              <w:t xml:space="preserve"> </w:t>
            </w:r>
            <w:proofErr w:type="spellStart"/>
            <w:r w:rsidRPr="00314115">
              <w:rPr>
                <w:rFonts w:cs="Times New Roman"/>
                <w:i/>
                <w:sz w:val="22"/>
              </w:rPr>
              <w:t>risks</w:t>
            </w:r>
            <w:proofErr w:type="spellEnd"/>
            <w:r w:rsidRPr="00314115">
              <w:rPr>
                <w:rFonts w:cs="Times New Roman"/>
                <w:i/>
                <w:sz w:val="22"/>
              </w:rPr>
              <w:t xml:space="preserve"> in </w:t>
            </w:r>
            <w:proofErr w:type="spellStart"/>
            <w:r w:rsidRPr="00314115">
              <w:rPr>
                <w:rFonts w:cs="Times New Roman"/>
                <w:i/>
                <w:sz w:val="22"/>
              </w:rPr>
              <w:t>old</w:t>
            </w:r>
            <w:proofErr w:type="spellEnd"/>
            <w:r w:rsidRPr="00314115">
              <w:rPr>
                <w:rFonts w:cs="Times New Roman"/>
                <w:i/>
                <w:sz w:val="22"/>
              </w:rPr>
              <w:t xml:space="preserve"> </w:t>
            </w:r>
            <w:proofErr w:type="spellStart"/>
            <w:r w:rsidRPr="00314115">
              <w:rPr>
                <w:rFonts w:cs="Times New Roman"/>
                <w:i/>
                <w:sz w:val="22"/>
              </w:rPr>
              <w:t>age</w:t>
            </w:r>
            <w:proofErr w:type="spellEnd"/>
            <w:r w:rsidRPr="00314115">
              <w:rPr>
                <w:rFonts w:cs="Times New Roman"/>
                <w:i/>
                <w:sz w:val="22"/>
              </w:rPr>
              <w:t xml:space="preserve"> </w:t>
            </w:r>
            <w:proofErr w:type="spellStart"/>
            <w:r w:rsidRPr="00314115">
              <w:rPr>
                <w:rFonts w:cs="Times New Roman"/>
                <w:i/>
                <w:sz w:val="22"/>
              </w:rPr>
              <w:t>and</w:t>
            </w:r>
            <w:proofErr w:type="spellEnd"/>
            <w:r w:rsidRPr="00314115">
              <w:rPr>
                <w:rFonts w:cs="Times New Roman"/>
                <w:i/>
                <w:sz w:val="22"/>
              </w:rPr>
              <w:t xml:space="preserve"> </w:t>
            </w:r>
            <w:proofErr w:type="spellStart"/>
            <w:r w:rsidRPr="00314115">
              <w:rPr>
                <w:rFonts w:cs="Times New Roman"/>
                <w:i/>
                <w:sz w:val="22"/>
              </w:rPr>
              <w:t>methods</w:t>
            </w:r>
            <w:proofErr w:type="spellEnd"/>
            <w:r w:rsidRPr="00314115">
              <w:rPr>
                <w:rFonts w:cs="Times New Roman"/>
                <w:i/>
                <w:sz w:val="22"/>
              </w:rPr>
              <w:t xml:space="preserve"> </w:t>
            </w:r>
            <w:proofErr w:type="spellStart"/>
            <w:r w:rsidRPr="00314115">
              <w:rPr>
                <w:rFonts w:cs="Times New Roman"/>
                <w:i/>
                <w:sz w:val="22"/>
              </w:rPr>
              <w:t>to</w:t>
            </w:r>
            <w:proofErr w:type="spellEnd"/>
            <w:r w:rsidRPr="00314115">
              <w:rPr>
                <w:rFonts w:cs="Times New Roman"/>
                <w:i/>
                <w:sz w:val="22"/>
              </w:rPr>
              <w:t xml:space="preserve"> </w:t>
            </w:r>
            <w:proofErr w:type="spellStart"/>
            <w:r w:rsidRPr="00314115">
              <w:rPr>
                <w:rFonts w:cs="Times New Roman"/>
                <w:i/>
                <w:sz w:val="22"/>
              </w:rPr>
              <w:t>combat</w:t>
            </w:r>
            <w:proofErr w:type="spellEnd"/>
            <w:r w:rsidRPr="00314115">
              <w:rPr>
                <w:rFonts w:cs="Times New Roman"/>
                <w:i/>
                <w:sz w:val="22"/>
              </w:rPr>
              <w:t xml:space="preserve"> </w:t>
            </w:r>
            <w:proofErr w:type="spellStart"/>
            <w:r w:rsidRPr="00314115">
              <w:rPr>
                <w:rFonts w:cs="Times New Roman"/>
                <w:i/>
                <w:sz w:val="22"/>
              </w:rPr>
              <w:t>them</w:t>
            </w:r>
            <w:proofErr w:type="spellEnd"/>
            <w:r w:rsidRPr="00314115">
              <w:rPr>
                <w:rFonts w:cs="Times New Roman"/>
                <w:i/>
                <w:sz w:val="22"/>
              </w:rPr>
              <w:t>.</w:t>
            </w:r>
          </w:p>
        </w:tc>
      </w:tr>
      <w:tr w:rsidR="005354F8" w:rsidRPr="00BC4346" w14:paraId="63162B4E" w14:textId="77777777" w:rsidTr="00DE2949">
        <w:trPr>
          <w:trHeight w:val="186"/>
        </w:trPr>
        <w:tc>
          <w:tcPr>
            <w:tcW w:w="1647" w:type="dxa"/>
            <w:vMerge/>
            <w:shd w:val="clear" w:color="auto" w:fill="FFFFFF" w:themeFill="background1"/>
            <w:vAlign w:val="center"/>
          </w:tcPr>
          <w:p w14:paraId="3D62F0D1" w14:textId="77777777" w:rsidR="005354F8" w:rsidRPr="00BC4346" w:rsidRDefault="005354F8" w:rsidP="00DE2949">
            <w:pPr>
              <w:spacing w:line="240" w:lineRule="auto"/>
              <w:jc w:val="center"/>
              <w:rPr>
                <w:rFonts w:cs="Times New Roman"/>
                <w:sz w:val="22"/>
              </w:rPr>
            </w:pPr>
          </w:p>
        </w:tc>
        <w:tc>
          <w:tcPr>
            <w:tcW w:w="3555" w:type="dxa"/>
            <w:vMerge/>
            <w:shd w:val="clear" w:color="auto" w:fill="FFFFFF" w:themeFill="background1"/>
            <w:vAlign w:val="center"/>
          </w:tcPr>
          <w:p w14:paraId="17BD68F4" w14:textId="77777777" w:rsidR="005354F8" w:rsidRPr="00BC4346" w:rsidRDefault="005354F8" w:rsidP="00DE2949">
            <w:pPr>
              <w:spacing w:line="240" w:lineRule="auto"/>
              <w:jc w:val="left"/>
              <w:rPr>
                <w:rFonts w:cs="Times New Roman"/>
                <w:sz w:val="22"/>
              </w:rPr>
            </w:pPr>
          </w:p>
        </w:tc>
        <w:tc>
          <w:tcPr>
            <w:tcW w:w="426" w:type="dxa"/>
            <w:gridSpan w:val="2"/>
            <w:vMerge/>
            <w:shd w:val="clear" w:color="auto" w:fill="FFFFFF" w:themeFill="background1"/>
            <w:vAlign w:val="center"/>
          </w:tcPr>
          <w:p w14:paraId="5870291D" w14:textId="77777777" w:rsidR="005354F8" w:rsidRPr="00BC4346" w:rsidRDefault="005354F8" w:rsidP="00DE2949">
            <w:pPr>
              <w:spacing w:line="240" w:lineRule="auto"/>
              <w:jc w:val="center"/>
              <w:rPr>
                <w:rFonts w:cs="Times New Roman"/>
                <w:sz w:val="22"/>
              </w:rPr>
            </w:pPr>
          </w:p>
        </w:tc>
        <w:tc>
          <w:tcPr>
            <w:tcW w:w="567" w:type="dxa"/>
            <w:vMerge/>
            <w:shd w:val="clear" w:color="auto" w:fill="FFFFFF" w:themeFill="background1"/>
            <w:vAlign w:val="center"/>
          </w:tcPr>
          <w:p w14:paraId="61E61A85"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53944A1D"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7AEC26A7" w14:textId="77777777" w:rsidR="005354F8" w:rsidRPr="00BC4346" w:rsidRDefault="005354F8" w:rsidP="00DE2949">
            <w:pPr>
              <w:spacing w:line="240" w:lineRule="auto"/>
              <w:jc w:val="center"/>
              <w:rPr>
                <w:rFonts w:cs="Times New Roman"/>
                <w:szCs w:val="24"/>
              </w:rPr>
            </w:pPr>
          </w:p>
        </w:tc>
        <w:tc>
          <w:tcPr>
            <w:tcW w:w="728" w:type="dxa"/>
            <w:vMerge/>
            <w:shd w:val="clear" w:color="auto" w:fill="FFFFFF" w:themeFill="background1"/>
            <w:vAlign w:val="center"/>
          </w:tcPr>
          <w:p w14:paraId="5093D8FE" w14:textId="77777777" w:rsidR="005354F8" w:rsidRPr="00BC4346" w:rsidRDefault="005354F8" w:rsidP="00DE2949">
            <w:pPr>
              <w:spacing w:line="240" w:lineRule="auto"/>
              <w:jc w:val="center"/>
              <w:rPr>
                <w:rFonts w:cs="Times New Roman"/>
                <w:szCs w:val="24"/>
              </w:rPr>
            </w:pPr>
          </w:p>
        </w:tc>
        <w:tc>
          <w:tcPr>
            <w:tcW w:w="3856" w:type="dxa"/>
            <w:shd w:val="clear" w:color="auto" w:fill="FFFFFF" w:themeFill="background1"/>
          </w:tcPr>
          <w:p w14:paraId="52F85992" w14:textId="77777777" w:rsidR="005354F8" w:rsidRPr="00BC4346" w:rsidRDefault="005354F8" w:rsidP="00DE2949">
            <w:pPr>
              <w:spacing w:line="256" w:lineRule="auto"/>
              <w:rPr>
                <w:rFonts w:cs="Times New Roman"/>
                <w:b/>
                <w:bCs/>
                <w:iCs/>
                <w:sz w:val="22"/>
              </w:rPr>
            </w:pPr>
            <w:r w:rsidRPr="00BC4346">
              <w:rPr>
                <w:rFonts w:cs="Times New Roman"/>
                <w:b/>
                <w:bCs/>
                <w:iCs/>
                <w:sz w:val="22"/>
              </w:rPr>
              <w:t>12-</w:t>
            </w:r>
            <w:r>
              <w:rPr>
                <w:rFonts w:cs="Times New Roman"/>
                <w:b/>
                <w:bCs/>
                <w:iCs/>
                <w:sz w:val="22"/>
              </w:rPr>
              <w:t>Vektör kaynaklı sağlık riskleri</w:t>
            </w:r>
            <w:r w:rsidRPr="00BC4346">
              <w:rPr>
                <w:rFonts w:cs="Times New Roman"/>
                <w:b/>
                <w:bCs/>
                <w:iCs/>
                <w:sz w:val="22"/>
              </w:rPr>
              <w:t xml:space="preserve"> </w:t>
            </w:r>
          </w:p>
          <w:p w14:paraId="1C9112F4" w14:textId="77777777" w:rsidR="005354F8" w:rsidRPr="00BC4346" w:rsidRDefault="005354F8" w:rsidP="00DE2949">
            <w:pPr>
              <w:spacing w:line="256" w:lineRule="auto"/>
              <w:rPr>
                <w:rFonts w:cs="Times New Roman"/>
                <w:i/>
                <w:sz w:val="22"/>
              </w:rPr>
            </w:pPr>
            <w:r w:rsidRPr="00BC4346">
              <w:rPr>
                <w:rFonts w:cs="Times New Roman"/>
                <w:i/>
                <w:sz w:val="22"/>
              </w:rPr>
              <w:t>12-</w:t>
            </w:r>
            <w:r w:rsidRPr="00314115">
              <w:rPr>
                <w:rFonts w:cs="Times New Roman"/>
                <w:i/>
                <w:sz w:val="22"/>
              </w:rPr>
              <w:t xml:space="preserve">Vector-borne </w:t>
            </w:r>
            <w:proofErr w:type="spellStart"/>
            <w:r w:rsidRPr="00314115">
              <w:rPr>
                <w:rFonts w:cs="Times New Roman"/>
                <w:i/>
                <w:sz w:val="22"/>
              </w:rPr>
              <w:t>health</w:t>
            </w:r>
            <w:proofErr w:type="spellEnd"/>
            <w:r w:rsidRPr="00314115">
              <w:rPr>
                <w:rFonts w:cs="Times New Roman"/>
                <w:i/>
                <w:sz w:val="22"/>
              </w:rPr>
              <w:t xml:space="preserve"> </w:t>
            </w:r>
            <w:proofErr w:type="spellStart"/>
            <w:r w:rsidRPr="00314115">
              <w:rPr>
                <w:rFonts w:cs="Times New Roman"/>
                <w:i/>
                <w:sz w:val="22"/>
              </w:rPr>
              <w:t>risks</w:t>
            </w:r>
            <w:proofErr w:type="spellEnd"/>
          </w:p>
        </w:tc>
        <w:tc>
          <w:tcPr>
            <w:tcW w:w="3788" w:type="dxa"/>
            <w:shd w:val="clear" w:color="auto" w:fill="FFFFFF" w:themeFill="background1"/>
          </w:tcPr>
          <w:p w14:paraId="0490D71D" w14:textId="77777777" w:rsidR="005354F8" w:rsidRPr="00BC4346" w:rsidRDefault="005354F8" w:rsidP="00DE2949">
            <w:pPr>
              <w:spacing w:line="256" w:lineRule="auto"/>
              <w:ind w:left="241"/>
              <w:contextualSpacing/>
              <w:rPr>
                <w:rFonts w:cs="Times New Roman"/>
                <w:b/>
                <w:bCs/>
                <w:iCs/>
                <w:sz w:val="22"/>
              </w:rPr>
            </w:pPr>
            <w:r w:rsidRPr="00314115">
              <w:rPr>
                <w:rFonts w:cs="Times New Roman"/>
                <w:b/>
                <w:bCs/>
                <w:iCs/>
                <w:sz w:val="22"/>
              </w:rPr>
              <w:t>Vektör kaynaklı sağlık riskleri ve alınması gereken önlemler ile pestisit tanımı ve türleri ile kullanımları sırasında yapılması gerekenler ve önlemler hakkında bilgi sahibi olur.</w:t>
            </w:r>
            <w:r w:rsidRPr="00BC4346">
              <w:rPr>
                <w:rFonts w:cs="Times New Roman"/>
                <w:b/>
                <w:bCs/>
                <w:iCs/>
                <w:sz w:val="22"/>
              </w:rPr>
              <w:t xml:space="preserve"> </w:t>
            </w:r>
          </w:p>
          <w:p w14:paraId="4399170D" w14:textId="77777777" w:rsidR="005354F8" w:rsidRPr="00BC4346" w:rsidRDefault="005354F8" w:rsidP="00DE2949">
            <w:pPr>
              <w:spacing w:line="256" w:lineRule="auto"/>
              <w:ind w:left="241"/>
              <w:contextualSpacing/>
              <w:rPr>
                <w:rFonts w:cs="Times New Roman"/>
                <w:i/>
                <w:sz w:val="22"/>
              </w:rPr>
            </w:pPr>
            <w:proofErr w:type="spellStart"/>
            <w:r w:rsidRPr="00314115">
              <w:rPr>
                <w:rFonts w:cs="Times New Roman"/>
                <w:i/>
                <w:sz w:val="22"/>
              </w:rPr>
              <w:t>Have</w:t>
            </w:r>
            <w:proofErr w:type="spellEnd"/>
            <w:r w:rsidRPr="00314115">
              <w:rPr>
                <w:rFonts w:cs="Times New Roman"/>
                <w:i/>
                <w:sz w:val="22"/>
              </w:rPr>
              <w:t xml:space="preserve"> </w:t>
            </w:r>
            <w:proofErr w:type="spellStart"/>
            <w:r w:rsidRPr="00314115">
              <w:rPr>
                <w:rFonts w:cs="Times New Roman"/>
                <w:i/>
                <w:sz w:val="22"/>
              </w:rPr>
              <w:t>knowledge</w:t>
            </w:r>
            <w:proofErr w:type="spellEnd"/>
            <w:r w:rsidRPr="00314115">
              <w:rPr>
                <w:rFonts w:cs="Times New Roman"/>
                <w:i/>
                <w:sz w:val="22"/>
              </w:rPr>
              <w:t xml:space="preserve"> </w:t>
            </w:r>
            <w:proofErr w:type="spellStart"/>
            <w:r w:rsidRPr="00314115">
              <w:rPr>
                <w:rFonts w:cs="Times New Roman"/>
                <w:i/>
                <w:sz w:val="22"/>
              </w:rPr>
              <w:t>about</w:t>
            </w:r>
            <w:proofErr w:type="spellEnd"/>
            <w:r w:rsidRPr="00314115">
              <w:rPr>
                <w:rFonts w:cs="Times New Roman"/>
                <w:i/>
                <w:sz w:val="22"/>
              </w:rPr>
              <w:t xml:space="preserve"> </w:t>
            </w:r>
            <w:proofErr w:type="spellStart"/>
            <w:r w:rsidRPr="00314115">
              <w:rPr>
                <w:rFonts w:cs="Times New Roman"/>
                <w:i/>
                <w:sz w:val="22"/>
              </w:rPr>
              <w:t>vector-borne</w:t>
            </w:r>
            <w:proofErr w:type="spellEnd"/>
            <w:r w:rsidRPr="00314115">
              <w:rPr>
                <w:rFonts w:cs="Times New Roman"/>
                <w:i/>
                <w:sz w:val="22"/>
              </w:rPr>
              <w:t xml:space="preserve"> </w:t>
            </w:r>
            <w:proofErr w:type="spellStart"/>
            <w:r w:rsidRPr="00314115">
              <w:rPr>
                <w:rFonts w:cs="Times New Roman"/>
                <w:i/>
                <w:sz w:val="22"/>
              </w:rPr>
              <w:t>health</w:t>
            </w:r>
            <w:proofErr w:type="spellEnd"/>
            <w:r w:rsidRPr="00314115">
              <w:rPr>
                <w:rFonts w:cs="Times New Roman"/>
                <w:i/>
                <w:sz w:val="22"/>
              </w:rPr>
              <w:t xml:space="preserve"> </w:t>
            </w:r>
            <w:proofErr w:type="spellStart"/>
            <w:r w:rsidRPr="00314115">
              <w:rPr>
                <w:rFonts w:cs="Times New Roman"/>
                <w:i/>
                <w:sz w:val="22"/>
              </w:rPr>
              <w:t>risks</w:t>
            </w:r>
            <w:proofErr w:type="spellEnd"/>
            <w:r w:rsidRPr="00314115">
              <w:rPr>
                <w:rFonts w:cs="Times New Roman"/>
                <w:i/>
                <w:sz w:val="22"/>
              </w:rPr>
              <w:t xml:space="preserve"> </w:t>
            </w:r>
            <w:proofErr w:type="spellStart"/>
            <w:r w:rsidRPr="00314115">
              <w:rPr>
                <w:rFonts w:cs="Times New Roman"/>
                <w:i/>
                <w:sz w:val="22"/>
              </w:rPr>
              <w:t>and</w:t>
            </w:r>
            <w:proofErr w:type="spellEnd"/>
            <w:r w:rsidRPr="00314115">
              <w:rPr>
                <w:rFonts w:cs="Times New Roman"/>
                <w:i/>
                <w:sz w:val="22"/>
              </w:rPr>
              <w:t xml:space="preserve"> </w:t>
            </w:r>
            <w:proofErr w:type="spellStart"/>
            <w:r w:rsidRPr="00314115">
              <w:rPr>
                <w:rFonts w:cs="Times New Roman"/>
                <w:i/>
                <w:sz w:val="22"/>
              </w:rPr>
              <w:t>precautions</w:t>
            </w:r>
            <w:proofErr w:type="spellEnd"/>
            <w:r w:rsidRPr="00314115">
              <w:rPr>
                <w:rFonts w:cs="Times New Roman"/>
                <w:i/>
                <w:sz w:val="22"/>
              </w:rPr>
              <w:t xml:space="preserve"> </w:t>
            </w:r>
            <w:proofErr w:type="spellStart"/>
            <w:r w:rsidRPr="00314115">
              <w:rPr>
                <w:rFonts w:cs="Times New Roman"/>
                <w:i/>
                <w:sz w:val="22"/>
              </w:rPr>
              <w:t>to</w:t>
            </w:r>
            <w:proofErr w:type="spellEnd"/>
            <w:r w:rsidRPr="00314115">
              <w:rPr>
                <w:rFonts w:cs="Times New Roman"/>
                <w:i/>
                <w:sz w:val="22"/>
              </w:rPr>
              <w:t xml:space="preserve"> be </w:t>
            </w:r>
            <w:proofErr w:type="spellStart"/>
            <w:r w:rsidRPr="00314115">
              <w:rPr>
                <w:rFonts w:cs="Times New Roman"/>
                <w:i/>
                <w:sz w:val="22"/>
              </w:rPr>
              <w:t>taken</w:t>
            </w:r>
            <w:proofErr w:type="spellEnd"/>
            <w:r w:rsidRPr="00314115">
              <w:rPr>
                <w:rFonts w:cs="Times New Roman"/>
                <w:i/>
                <w:sz w:val="22"/>
              </w:rPr>
              <w:t xml:space="preserve">, </w:t>
            </w:r>
            <w:proofErr w:type="spellStart"/>
            <w:r w:rsidRPr="00314115">
              <w:rPr>
                <w:rFonts w:cs="Times New Roman"/>
                <w:i/>
                <w:sz w:val="22"/>
              </w:rPr>
              <w:t>definition</w:t>
            </w:r>
            <w:proofErr w:type="spellEnd"/>
            <w:r w:rsidRPr="00314115">
              <w:rPr>
                <w:rFonts w:cs="Times New Roman"/>
                <w:i/>
                <w:sz w:val="22"/>
              </w:rPr>
              <w:t xml:space="preserve"> </w:t>
            </w:r>
            <w:proofErr w:type="spellStart"/>
            <w:r w:rsidRPr="00314115">
              <w:rPr>
                <w:rFonts w:cs="Times New Roman"/>
                <w:i/>
                <w:sz w:val="22"/>
              </w:rPr>
              <w:t>and</w:t>
            </w:r>
            <w:proofErr w:type="spellEnd"/>
            <w:r w:rsidRPr="00314115">
              <w:rPr>
                <w:rFonts w:cs="Times New Roman"/>
                <w:i/>
                <w:sz w:val="22"/>
              </w:rPr>
              <w:t xml:space="preserve"> </w:t>
            </w:r>
            <w:proofErr w:type="spellStart"/>
            <w:r w:rsidRPr="00314115">
              <w:rPr>
                <w:rFonts w:cs="Times New Roman"/>
                <w:i/>
                <w:sz w:val="22"/>
              </w:rPr>
              <w:t>types</w:t>
            </w:r>
            <w:proofErr w:type="spellEnd"/>
            <w:r w:rsidRPr="00314115">
              <w:rPr>
                <w:rFonts w:cs="Times New Roman"/>
                <w:i/>
                <w:sz w:val="22"/>
              </w:rPr>
              <w:t xml:space="preserve"> of </w:t>
            </w:r>
            <w:proofErr w:type="spellStart"/>
            <w:r w:rsidRPr="00314115">
              <w:rPr>
                <w:rFonts w:cs="Times New Roman"/>
                <w:i/>
                <w:sz w:val="22"/>
              </w:rPr>
              <w:t>pesticides</w:t>
            </w:r>
            <w:proofErr w:type="spellEnd"/>
            <w:r w:rsidRPr="00314115">
              <w:rPr>
                <w:rFonts w:cs="Times New Roman"/>
                <w:i/>
                <w:sz w:val="22"/>
              </w:rPr>
              <w:t xml:space="preserve">, </w:t>
            </w:r>
            <w:proofErr w:type="spellStart"/>
            <w:r w:rsidRPr="00314115">
              <w:rPr>
                <w:rFonts w:cs="Times New Roman"/>
                <w:i/>
                <w:sz w:val="22"/>
              </w:rPr>
              <w:t>and</w:t>
            </w:r>
            <w:proofErr w:type="spellEnd"/>
            <w:r w:rsidRPr="00314115">
              <w:rPr>
                <w:rFonts w:cs="Times New Roman"/>
                <w:i/>
                <w:sz w:val="22"/>
              </w:rPr>
              <w:t xml:space="preserve"> </w:t>
            </w:r>
            <w:proofErr w:type="spellStart"/>
            <w:r w:rsidRPr="00314115">
              <w:rPr>
                <w:rFonts w:cs="Times New Roman"/>
                <w:i/>
                <w:sz w:val="22"/>
              </w:rPr>
              <w:t>precautions</w:t>
            </w:r>
            <w:proofErr w:type="spellEnd"/>
            <w:r w:rsidRPr="00314115">
              <w:rPr>
                <w:rFonts w:cs="Times New Roman"/>
                <w:i/>
                <w:sz w:val="22"/>
              </w:rPr>
              <w:t xml:space="preserve"> </w:t>
            </w:r>
            <w:proofErr w:type="spellStart"/>
            <w:r w:rsidRPr="00314115">
              <w:rPr>
                <w:rFonts w:cs="Times New Roman"/>
                <w:i/>
                <w:sz w:val="22"/>
              </w:rPr>
              <w:t>and</w:t>
            </w:r>
            <w:proofErr w:type="spellEnd"/>
            <w:r w:rsidRPr="00314115">
              <w:rPr>
                <w:rFonts w:cs="Times New Roman"/>
                <w:i/>
                <w:sz w:val="22"/>
              </w:rPr>
              <w:t xml:space="preserve"> </w:t>
            </w:r>
            <w:proofErr w:type="spellStart"/>
            <w:r w:rsidRPr="00314115">
              <w:rPr>
                <w:rFonts w:cs="Times New Roman"/>
                <w:i/>
                <w:sz w:val="22"/>
              </w:rPr>
              <w:t>precautions</w:t>
            </w:r>
            <w:proofErr w:type="spellEnd"/>
            <w:r w:rsidRPr="00314115">
              <w:rPr>
                <w:rFonts w:cs="Times New Roman"/>
                <w:i/>
                <w:sz w:val="22"/>
              </w:rPr>
              <w:t xml:space="preserve"> </w:t>
            </w:r>
            <w:proofErr w:type="spellStart"/>
            <w:r w:rsidRPr="00314115">
              <w:rPr>
                <w:rFonts w:cs="Times New Roman"/>
                <w:i/>
                <w:sz w:val="22"/>
              </w:rPr>
              <w:t>to</w:t>
            </w:r>
            <w:proofErr w:type="spellEnd"/>
            <w:r w:rsidRPr="00314115">
              <w:rPr>
                <w:rFonts w:cs="Times New Roman"/>
                <w:i/>
                <w:sz w:val="22"/>
              </w:rPr>
              <w:t xml:space="preserve"> be </w:t>
            </w:r>
            <w:proofErr w:type="spellStart"/>
            <w:r w:rsidRPr="00314115">
              <w:rPr>
                <w:rFonts w:cs="Times New Roman"/>
                <w:i/>
                <w:sz w:val="22"/>
              </w:rPr>
              <w:t>taken</w:t>
            </w:r>
            <w:proofErr w:type="spellEnd"/>
            <w:r w:rsidRPr="00314115">
              <w:rPr>
                <w:rFonts w:cs="Times New Roman"/>
                <w:i/>
                <w:sz w:val="22"/>
              </w:rPr>
              <w:t xml:space="preserve"> </w:t>
            </w:r>
            <w:proofErr w:type="spellStart"/>
            <w:r w:rsidRPr="00314115">
              <w:rPr>
                <w:rFonts w:cs="Times New Roman"/>
                <w:i/>
                <w:sz w:val="22"/>
              </w:rPr>
              <w:t>during</w:t>
            </w:r>
            <w:proofErr w:type="spellEnd"/>
            <w:r w:rsidRPr="00314115">
              <w:rPr>
                <w:rFonts w:cs="Times New Roman"/>
                <w:i/>
                <w:sz w:val="22"/>
              </w:rPr>
              <w:t xml:space="preserve"> </w:t>
            </w:r>
            <w:proofErr w:type="spellStart"/>
            <w:r w:rsidRPr="00314115">
              <w:rPr>
                <w:rFonts w:cs="Times New Roman"/>
                <w:i/>
                <w:sz w:val="22"/>
              </w:rPr>
              <w:t>their</w:t>
            </w:r>
            <w:proofErr w:type="spellEnd"/>
            <w:r w:rsidRPr="00314115">
              <w:rPr>
                <w:rFonts w:cs="Times New Roman"/>
                <w:i/>
                <w:sz w:val="22"/>
              </w:rPr>
              <w:t xml:space="preserve"> </w:t>
            </w:r>
            <w:proofErr w:type="spellStart"/>
            <w:r w:rsidRPr="00314115">
              <w:rPr>
                <w:rFonts w:cs="Times New Roman"/>
                <w:i/>
                <w:sz w:val="22"/>
              </w:rPr>
              <w:t>use</w:t>
            </w:r>
            <w:proofErr w:type="spellEnd"/>
            <w:r w:rsidRPr="00314115">
              <w:rPr>
                <w:rFonts w:cs="Times New Roman"/>
                <w:i/>
                <w:sz w:val="22"/>
              </w:rPr>
              <w:t>.</w:t>
            </w:r>
          </w:p>
        </w:tc>
      </w:tr>
      <w:tr w:rsidR="005354F8" w:rsidRPr="00BC4346" w14:paraId="647A2AF2" w14:textId="77777777" w:rsidTr="00DE2949">
        <w:trPr>
          <w:trHeight w:val="186"/>
        </w:trPr>
        <w:tc>
          <w:tcPr>
            <w:tcW w:w="1647" w:type="dxa"/>
            <w:vMerge/>
            <w:shd w:val="clear" w:color="auto" w:fill="FFFFFF" w:themeFill="background1"/>
            <w:vAlign w:val="center"/>
          </w:tcPr>
          <w:p w14:paraId="64884A84" w14:textId="77777777" w:rsidR="005354F8" w:rsidRPr="00BC4346" w:rsidRDefault="005354F8" w:rsidP="00DE2949">
            <w:pPr>
              <w:spacing w:line="240" w:lineRule="auto"/>
              <w:jc w:val="center"/>
              <w:rPr>
                <w:rFonts w:cs="Times New Roman"/>
                <w:sz w:val="22"/>
              </w:rPr>
            </w:pPr>
          </w:p>
        </w:tc>
        <w:tc>
          <w:tcPr>
            <w:tcW w:w="3555" w:type="dxa"/>
            <w:vMerge/>
            <w:shd w:val="clear" w:color="auto" w:fill="FFFFFF" w:themeFill="background1"/>
            <w:vAlign w:val="center"/>
          </w:tcPr>
          <w:p w14:paraId="5B9F9B78" w14:textId="77777777" w:rsidR="005354F8" w:rsidRPr="00BC4346" w:rsidRDefault="005354F8" w:rsidP="00DE2949">
            <w:pPr>
              <w:spacing w:line="240" w:lineRule="auto"/>
              <w:jc w:val="left"/>
              <w:rPr>
                <w:rFonts w:cs="Times New Roman"/>
                <w:sz w:val="22"/>
              </w:rPr>
            </w:pPr>
          </w:p>
        </w:tc>
        <w:tc>
          <w:tcPr>
            <w:tcW w:w="426" w:type="dxa"/>
            <w:gridSpan w:val="2"/>
            <w:vMerge/>
            <w:shd w:val="clear" w:color="auto" w:fill="FFFFFF" w:themeFill="background1"/>
            <w:vAlign w:val="center"/>
          </w:tcPr>
          <w:p w14:paraId="151C2B8E" w14:textId="77777777" w:rsidR="005354F8" w:rsidRPr="00BC4346" w:rsidRDefault="005354F8" w:rsidP="00DE2949">
            <w:pPr>
              <w:spacing w:line="240" w:lineRule="auto"/>
              <w:jc w:val="center"/>
              <w:rPr>
                <w:rFonts w:cs="Times New Roman"/>
                <w:sz w:val="22"/>
              </w:rPr>
            </w:pPr>
          </w:p>
        </w:tc>
        <w:tc>
          <w:tcPr>
            <w:tcW w:w="567" w:type="dxa"/>
            <w:vMerge/>
            <w:shd w:val="clear" w:color="auto" w:fill="FFFFFF" w:themeFill="background1"/>
            <w:vAlign w:val="center"/>
          </w:tcPr>
          <w:p w14:paraId="74BF9BB5"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75C566A3"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30FF6D08" w14:textId="77777777" w:rsidR="005354F8" w:rsidRPr="00BC4346" w:rsidRDefault="005354F8" w:rsidP="00DE2949">
            <w:pPr>
              <w:spacing w:line="240" w:lineRule="auto"/>
              <w:jc w:val="center"/>
              <w:rPr>
                <w:rFonts w:cs="Times New Roman"/>
                <w:szCs w:val="24"/>
              </w:rPr>
            </w:pPr>
          </w:p>
        </w:tc>
        <w:tc>
          <w:tcPr>
            <w:tcW w:w="728" w:type="dxa"/>
            <w:vMerge/>
            <w:shd w:val="clear" w:color="auto" w:fill="FFFFFF" w:themeFill="background1"/>
            <w:vAlign w:val="center"/>
          </w:tcPr>
          <w:p w14:paraId="5206A273" w14:textId="77777777" w:rsidR="005354F8" w:rsidRPr="00BC4346" w:rsidRDefault="005354F8" w:rsidP="00DE2949">
            <w:pPr>
              <w:spacing w:line="240" w:lineRule="auto"/>
              <w:jc w:val="center"/>
              <w:rPr>
                <w:rFonts w:cs="Times New Roman"/>
                <w:szCs w:val="24"/>
              </w:rPr>
            </w:pPr>
          </w:p>
        </w:tc>
        <w:tc>
          <w:tcPr>
            <w:tcW w:w="3856" w:type="dxa"/>
            <w:shd w:val="clear" w:color="auto" w:fill="FFFFFF" w:themeFill="background1"/>
          </w:tcPr>
          <w:p w14:paraId="6392E7BF" w14:textId="77777777" w:rsidR="005354F8" w:rsidRPr="00BC4346" w:rsidRDefault="005354F8" w:rsidP="00DE2949">
            <w:pPr>
              <w:spacing w:line="256" w:lineRule="auto"/>
              <w:rPr>
                <w:rFonts w:cs="Times New Roman"/>
                <w:b/>
                <w:bCs/>
                <w:iCs/>
                <w:sz w:val="22"/>
              </w:rPr>
            </w:pPr>
            <w:r w:rsidRPr="00BC4346">
              <w:rPr>
                <w:rFonts w:cs="Times New Roman"/>
                <w:b/>
                <w:bCs/>
                <w:iCs/>
                <w:sz w:val="22"/>
              </w:rPr>
              <w:t>13-</w:t>
            </w:r>
            <w:r>
              <w:rPr>
                <w:rFonts w:cs="Times New Roman"/>
                <w:b/>
                <w:bCs/>
                <w:iCs/>
                <w:sz w:val="22"/>
              </w:rPr>
              <w:t>Epidemiyoloji-I</w:t>
            </w:r>
            <w:r w:rsidRPr="00BC4346">
              <w:rPr>
                <w:rFonts w:cs="Times New Roman"/>
                <w:sz w:val="22"/>
              </w:rPr>
              <w:t xml:space="preserve">   </w:t>
            </w:r>
          </w:p>
          <w:p w14:paraId="15D17FA7" w14:textId="77777777" w:rsidR="005354F8" w:rsidRPr="00BC4346" w:rsidRDefault="005354F8" w:rsidP="00DE2949">
            <w:pPr>
              <w:spacing w:line="256" w:lineRule="auto"/>
              <w:rPr>
                <w:rFonts w:cs="Times New Roman"/>
                <w:i/>
                <w:sz w:val="22"/>
              </w:rPr>
            </w:pPr>
            <w:r w:rsidRPr="00BC4346">
              <w:rPr>
                <w:rFonts w:cs="Times New Roman"/>
                <w:i/>
                <w:sz w:val="22"/>
              </w:rPr>
              <w:t>13-</w:t>
            </w:r>
            <w:r>
              <w:t xml:space="preserve"> </w:t>
            </w:r>
            <w:proofErr w:type="spellStart"/>
            <w:r w:rsidRPr="00314115">
              <w:rPr>
                <w:rFonts w:cs="Times New Roman"/>
                <w:i/>
                <w:sz w:val="22"/>
              </w:rPr>
              <w:t>Epidemiology</w:t>
            </w:r>
            <w:proofErr w:type="spellEnd"/>
            <w:r w:rsidRPr="00314115">
              <w:rPr>
                <w:rFonts w:cs="Times New Roman"/>
                <w:i/>
                <w:sz w:val="22"/>
              </w:rPr>
              <w:t>-I</w:t>
            </w:r>
          </w:p>
        </w:tc>
        <w:tc>
          <w:tcPr>
            <w:tcW w:w="3788" w:type="dxa"/>
            <w:shd w:val="clear" w:color="auto" w:fill="FFFFFF" w:themeFill="background1"/>
          </w:tcPr>
          <w:p w14:paraId="211AE769" w14:textId="77777777" w:rsidR="005354F8" w:rsidRDefault="005354F8" w:rsidP="00DE2949">
            <w:pPr>
              <w:spacing w:line="256" w:lineRule="auto"/>
              <w:ind w:left="241"/>
              <w:contextualSpacing/>
              <w:rPr>
                <w:rFonts w:cs="Times New Roman"/>
                <w:b/>
                <w:bCs/>
                <w:iCs/>
                <w:sz w:val="22"/>
              </w:rPr>
            </w:pPr>
            <w:r w:rsidRPr="00314115">
              <w:rPr>
                <w:rFonts w:cs="Times New Roman"/>
                <w:b/>
                <w:bCs/>
                <w:iCs/>
                <w:sz w:val="22"/>
              </w:rPr>
              <w:t>Epidemiyolojinin tanımı, tarihsel gelişimi ve araştırmalarda kullanılan yöntemler hakkında fikir sahibi olur.</w:t>
            </w:r>
          </w:p>
          <w:p w14:paraId="202C7466" w14:textId="77777777" w:rsidR="005354F8" w:rsidRPr="00BC4346" w:rsidRDefault="005354F8" w:rsidP="00DE2949">
            <w:pPr>
              <w:spacing w:line="256" w:lineRule="auto"/>
              <w:ind w:left="241"/>
              <w:contextualSpacing/>
              <w:rPr>
                <w:rFonts w:cs="Times New Roman"/>
                <w:i/>
                <w:sz w:val="22"/>
              </w:rPr>
            </w:pPr>
            <w:proofErr w:type="spellStart"/>
            <w:r w:rsidRPr="00314115">
              <w:rPr>
                <w:rFonts w:cs="Times New Roman"/>
                <w:i/>
                <w:sz w:val="22"/>
              </w:rPr>
              <w:t>Have</w:t>
            </w:r>
            <w:proofErr w:type="spellEnd"/>
            <w:r w:rsidRPr="00314115">
              <w:rPr>
                <w:rFonts w:cs="Times New Roman"/>
                <w:i/>
                <w:sz w:val="22"/>
              </w:rPr>
              <w:t xml:space="preserve"> an idea </w:t>
            </w:r>
            <w:proofErr w:type="spellStart"/>
            <w:r w:rsidRPr="00314115">
              <w:rPr>
                <w:rFonts w:cs="Times New Roman"/>
                <w:i/>
                <w:sz w:val="22"/>
              </w:rPr>
              <w:t>about</w:t>
            </w:r>
            <w:proofErr w:type="spellEnd"/>
            <w:r w:rsidRPr="00314115">
              <w:rPr>
                <w:rFonts w:cs="Times New Roman"/>
                <w:i/>
                <w:sz w:val="22"/>
              </w:rPr>
              <w:t xml:space="preserve"> </w:t>
            </w:r>
            <w:proofErr w:type="spellStart"/>
            <w:r w:rsidRPr="00314115">
              <w:rPr>
                <w:rFonts w:cs="Times New Roman"/>
                <w:i/>
                <w:sz w:val="22"/>
              </w:rPr>
              <w:t>the</w:t>
            </w:r>
            <w:proofErr w:type="spellEnd"/>
            <w:r w:rsidRPr="00314115">
              <w:rPr>
                <w:rFonts w:cs="Times New Roman"/>
                <w:i/>
                <w:sz w:val="22"/>
              </w:rPr>
              <w:t xml:space="preserve"> </w:t>
            </w:r>
            <w:proofErr w:type="spellStart"/>
            <w:r w:rsidRPr="00314115">
              <w:rPr>
                <w:rFonts w:cs="Times New Roman"/>
                <w:i/>
                <w:sz w:val="22"/>
              </w:rPr>
              <w:t>definition</w:t>
            </w:r>
            <w:proofErr w:type="spellEnd"/>
            <w:r w:rsidRPr="00314115">
              <w:rPr>
                <w:rFonts w:cs="Times New Roman"/>
                <w:i/>
                <w:sz w:val="22"/>
              </w:rPr>
              <w:t xml:space="preserve"> of </w:t>
            </w:r>
            <w:proofErr w:type="spellStart"/>
            <w:r w:rsidRPr="00314115">
              <w:rPr>
                <w:rFonts w:cs="Times New Roman"/>
                <w:i/>
                <w:sz w:val="22"/>
              </w:rPr>
              <w:t>epidemiology</w:t>
            </w:r>
            <w:proofErr w:type="spellEnd"/>
            <w:r w:rsidRPr="00314115">
              <w:rPr>
                <w:rFonts w:cs="Times New Roman"/>
                <w:i/>
                <w:sz w:val="22"/>
              </w:rPr>
              <w:t xml:space="preserve">, </w:t>
            </w:r>
            <w:proofErr w:type="spellStart"/>
            <w:r w:rsidRPr="00314115">
              <w:rPr>
                <w:rFonts w:cs="Times New Roman"/>
                <w:i/>
                <w:sz w:val="22"/>
              </w:rPr>
              <w:t>its</w:t>
            </w:r>
            <w:proofErr w:type="spellEnd"/>
            <w:r w:rsidRPr="00314115">
              <w:rPr>
                <w:rFonts w:cs="Times New Roman"/>
                <w:i/>
                <w:sz w:val="22"/>
              </w:rPr>
              <w:t xml:space="preserve"> </w:t>
            </w:r>
            <w:proofErr w:type="spellStart"/>
            <w:r w:rsidRPr="00314115">
              <w:rPr>
                <w:rFonts w:cs="Times New Roman"/>
                <w:i/>
                <w:sz w:val="22"/>
              </w:rPr>
              <w:t>historical</w:t>
            </w:r>
            <w:proofErr w:type="spellEnd"/>
            <w:r w:rsidRPr="00314115">
              <w:rPr>
                <w:rFonts w:cs="Times New Roman"/>
                <w:i/>
                <w:sz w:val="22"/>
              </w:rPr>
              <w:t xml:space="preserve"> </w:t>
            </w:r>
            <w:proofErr w:type="spellStart"/>
            <w:r w:rsidRPr="00314115">
              <w:rPr>
                <w:rFonts w:cs="Times New Roman"/>
                <w:i/>
                <w:sz w:val="22"/>
              </w:rPr>
              <w:t>development</w:t>
            </w:r>
            <w:proofErr w:type="spellEnd"/>
            <w:r w:rsidRPr="00314115">
              <w:rPr>
                <w:rFonts w:cs="Times New Roman"/>
                <w:i/>
                <w:sz w:val="22"/>
              </w:rPr>
              <w:t xml:space="preserve"> </w:t>
            </w:r>
            <w:proofErr w:type="spellStart"/>
            <w:r w:rsidRPr="00314115">
              <w:rPr>
                <w:rFonts w:cs="Times New Roman"/>
                <w:i/>
                <w:sz w:val="22"/>
              </w:rPr>
              <w:t>and</w:t>
            </w:r>
            <w:proofErr w:type="spellEnd"/>
            <w:r w:rsidRPr="00314115">
              <w:rPr>
                <w:rFonts w:cs="Times New Roman"/>
                <w:i/>
                <w:sz w:val="22"/>
              </w:rPr>
              <w:t xml:space="preserve"> </w:t>
            </w:r>
            <w:proofErr w:type="spellStart"/>
            <w:r w:rsidRPr="00314115">
              <w:rPr>
                <w:rFonts w:cs="Times New Roman"/>
                <w:i/>
                <w:sz w:val="22"/>
              </w:rPr>
              <w:t>the</w:t>
            </w:r>
            <w:proofErr w:type="spellEnd"/>
            <w:r w:rsidRPr="00314115">
              <w:rPr>
                <w:rFonts w:cs="Times New Roman"/>
                <w:i/>
                <w:sz w:val="22"/>
              </w:rPr>
              <w:t xml:space="preserve"> </w:t>
            </w:r>
            <w:proofErr w:type="spellStart"/>
            <w:r w:rsidRPr="00314115">
              <w:rPr>
                <w:rFonts w:cs="Times New Roman"/>
                <w:i/>
                <w:sz w:val="22"/>
              </w:rPr>
              <w:t>methods</w:t>
            </w:r>
            <w:proofErr w:type="spellEnd"/>
            <w:r w:rsidRPr="00314115">
              <w:rPr>
                <w:rFonts w:cs="Times New Roman"/>
                <w:i/>
                <w:sz w:val="22"/>
              </w:rPr>
              <w:t xml:space="preserve"> </w:t>
            </w:r>
            <w:proofErr w:type="spellStart"/>
            <w:r w:rsidRPr="00314115">
              <w:rPr>
                <w:rFonts w:cs="Times New Roman"/>
                <w:i/>
                <w:sz w:val="22"/>
              </w:rPr>
              <w:t>used</w:t>
            </w:r>
            <w:proofErr w:type="spellEnd"/>
            <w:r w:rsidRPr="00314115">
              <w:rPr>
                <w:rFonts w:cs="Times New Roman"/>
                <w:i/>
                <w:sz w:val="22"/>
              </w:rPr>
              <w:t xml:space="preserve"> in </w:t>
            </w:r>
            <w:proofErr w:type="spellStart"/>
            <w:r w:rsidRPr="00314115">
              <w:rPr>
                <w:rFonts w:cs="Times New Roman"/>
                <w:i/>
                <w:sz w:val="22"/>
              </w:rPr>
              <w:t>research</w:t>
            </w:r>
            <w:proofErr w:type="spellEnd"/>
            <w:r w:rsidRPr="00314115">
              <w:rPr>
                <w:rFonts w:cs="Times New Roman"/>
                <w:i/>
                <w:sz w:val="22"/>
              </w:rPr>
              <w:t>.</w:t>
            </w:r>
          </w:p>
        </w:tc>
      </w:tr>
      <w:tr w:rsidR="005354F8" w:rsidRPr="00BC4346" w14:paraId="5648E51C" w14:textId="77777777" w:rsidTr="00DE2949">
        <w:trPr>
          <w:trHeight w:val="186"/>
        </w:trPr>
        <w:tc>
          <w:tcPr>
            <w:tcW w:w="1647" w:type="dxa"/>
            <w:vMerge/>
            <w:shd w:val="clear" w:color="auto" w:fill="FFFFFF" w:themeFill="background1"/>
            <w:vAlign w:val="center"/>
          </w:tcPr>
          <w:p w14:paraId="3DCE611A" w14:textId="77777777" w:rsidR="005354F8" w:rsidRPr="00BC4346" w:rsidRDefault="005354F8" w:rsidP="00DE2949">
            <w:pPr>
              <w:spacing w:line="240" w:lineRule="auto"/>
              <w:jc w:val="center"/>
              <w:rPr>
                <w:rFonts w:cs="Times New Roman"/>
                <w:sz w:val="22"/>
              </w:rPr>
            </w:pPr>
          </w:p>
        </w:tc>
        <w:tc>
          <w:tcPr>
            <w:tcW w:w="3555" w:type="dxa"/>
            <w:vMerge/>
            <w:shd w:val="clear" w:color="auto" w:fill="FFFFFF" w:themeFill="background1"/>
            <w:vAlign w:val="center"/>
          </w:tcPr>
          <w:p w14:paraId="316FFE75" w14:textId="77777777" w:rsidR="005354F8" w:rsidRPr="00BC4346" w:rsidRDefault="005354F8" w:rsidP="00DE2949">
            <w:pPr>
              <w:spacing w:line="240" w:lineRule="auto"/>
              <w:jc w:val="left"/>
              <w:rPr>
                <w:rFonts w:cs="Times New Roman"/>
                <w:sz w:val="22"/>
              </w:rPr>
            </w:pPr>
          </w:p>
        </w:tc>
        <w:tc>
          <w:tcPr>
            <w:tcW w:w="426" w:type="dxa"/>
            <w:gridSpan w:val="2"/>
            <w:vMerge/>
            <w:shd w:val="clear" w:color="auto" w:fill="FFFFFF" w:themeFill="background1"/>
            <w:vAlign w:val="center"/>
          </w:tcPr>
          <w:p w14:paraId="3081AA71" w14:textId="77777777" w:rsidR="005354F8" w:rsidRPr="00BC4346" w:rsidRDefault="005354F8" w:rsidP="00DE2949">
            <w:pPr>
              <w:spacing w:line="240" w:lineRule="auto"/>
              <w:jc w:val="center"/>
              <w:rPr>
                <w:rFonts w:cs="Times New Roman"/>
                <w:sz w:val="22"/>
              </w:rPr>
            </w:pPr>
          </w:p>
        </w:tc>
        <w:tc>
          <w:tcPr>
            <w:tcW w:w="567" w:type="dxa"/>
            <w:vMerge/>
            <w:shd w:val="clear" w:color="auto" w:fill="FFFFFF" w:themeFill="background1"/>
            <w:vAlign w:val="center"/>
          </w:tcPr>
          <w:p w14:paraId="79748604"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064646E9" w14:textId="77777777" w:rsidR="005354F8" w:rsidRPr="00BC4346" w:rsidRDefault="005354F8" w:rsidP="00DE2949">
            <w:pPr>
              <w:spacing w:line="240" w:lineRule="auto"/>
              <w:jc w:val="center"/>
              <w:rPr>
                <w:rFonts w:cs="Times New Roman"/>
                <w:sz w:val="22"/>
              </w:rPr>
            </w:pPr>
          </w:p>
        </w:tc>
        <w:tc>
          <w:tcPr>
            <w:tcW w:w="425" w:type="dxa"/>
            <w:vMerge/>
            <w:shd w:val="clear" w:color="auto" w:fill="FFFFFF" w:themeFill="background1"/>
            <w:vAlign w:val="center"/>
          </w:tcPr>
          <w:p w14:paraId="511B0B12" w14:textId="77777777" w:rsidR="005354F8" w:rsidRPr="00BC4346" w:rsidRDefault="005354F8" w:rsidP="00DE2949">
            <w:pPr>
              <w:spacing w:line="240" w:lineRule="auto"/>
              <w:jc w:val="center"/>
              <w:rPr>
                <w:rFonts w:cs="Times New Roman"/>
                <w:szCs w:val="24"/>
              </w:rPr>
            </w:pPr>
          </w:p>
        </w:tc>
        <w:tc>
          <w:tcPr>
            <w:tcW w:w="728" w:type="dxa"/>
            <w:vMerge/>
            <w:shd w:val="clear" w:color="auto" w:fill="FFFFFF" w:themeFill="background1"/>
            <w:vAlign w:val="center"/>
          </w:tcPr>
          <w:p w14:paraId="158494BF" w14:textId="77777777" w:rsidR="005354F8" w:rsidRPr="00BC4346" w:rsidRDefault="005354F8" w:rsidP="00DE2949">
            <w:pPr>
              <w:spacing w:line="240" w:lineRule="auto"/>
              <w:jc w:val="center"/>
              <w:rPr>
                <w:rFonts w:cs="Times New Roman"/>
                <w:szCs w:val="24"/>
              </w:rPr>
            </w:pPr>
          </w:p>
        </w:tc>
        <w:tc>
          <w:tcPr>
            <w:tcW w:w="3856" w:type="dxa"/>
            <w:shd w:val="clear" w:color="auto" w:fill="FFFFFF" w:themeFill="background1"/>
          </w:tcPr>
          <w:p w14:paraId="1A4B29BF" w14:textId="77777777" w:rsidR="005354F8" w:rsidRPr="00BC4346" w:rsidRDefault="005354F8" w:rsidP="00DE2949">
            <w:pPr>
              <w:spacing w:line="256" w:lineRule="auto"/>
              <w:rPr>
                <w:rFonts w:cs="Times New Roman"/>
                <w:b/>
                <w:bCs/>
                <w:iCs/>
                <w:sz w:val="22"/>
              </w:rPr>
            </w:pPr>
            <w:r w:rsidRPr="00BC4346">
              <w:rPr>
                <w:rFonts w:cs="Times New Roman"/>
                <w:b/>
                <w:bCs/>
                <w:iCs/>
                <w:sz w:val="22"/>
              </w:rPr>
              <w:t>14-</w:t>
            </w:r>
            <w:r>
              <w:rPr>
                <w:rFonts w:cs="Times New Roman"/>
                <w:b/>
                <w:bCs/>
                <w:iCs/>
                <w:sz w:val="22"/>
              </w:rPr>
              <w:t xml:space="preserve"> Epidemiyoloji-II</w:t>
            </w:r>
          </w:p>
          <w:p w14:paraId="508D4D5E" w14:textId="77777777" w:rsidR="005354F8" w:rsidRPr="00BC4346" w:rsidRDefault="005354F8" w:rsidP="00DE2949">
            <w:pPr>
              <w:spacing w:line="256" w:lineRule="auto"/>
              <w:rPr>
                <w:rFonts w:cs="Times New Roman"/>
                <w:i/>
                <w:sz w:val="22"/>
              </w:rPr>
            </w:pPr>
            <w:r w:rsidRPr="00BC4346">
              <w:rPr>
                <w:rFonts w:cs="Times New Roman"/>
                <w:i/>
                <w:sz w:val="22"/>
              </w:rPr>
              <w:t>14-</w:t>
            </w:r>
            <w:r w:rsidRPr="00314115">
              <w:rPr>
                <w:rFonts w:cs="Times New Roman"/>
                <w:i/>
                <w:sz w:val="22"/>
              </w:rPr>
              <w:t xml:space="preserve"> </w:t>
            </w:r>
            <w:proofErr w:type="spellStart"/>
            <w:r w:rsidRPr="00314115">
              <w:rPr>
                <w:rFonts w:cs="Times New Roman"/>
                <w:i/>
                <w:sz w:val="22"/>
              </w:rPr>
              <w:t>Epidemiology</w:t>
            </w:r>
            <w:proofErr w:type="spellEnd"/>
            <w:r w:rsidRPr="00314115">
              <w:rPr>
                <w:rFonts w:cs="Times New Roman"/>
                <w:i/>
                <w:sz w:val="22"/>
              </w:rPr>
              <w:t>-I</w:t>
            </w:r>
            <w:r>
              <w:rPr>
                <w:rFonts w:cs="Times New Roman"/>
                <w:i/>
                <w:sz w:val="22"/>
              </w:rPr>
              <w:t>I</w:t>
            </w:r>
          </w:p>
        </w:tc>
        <w:tc>
          <w:tcPr>
            <w:tcW w:w="3788" w:type="dxa"/>
            <w:shd w:val="clear" w:color="auto" w:fill="FFFFFF" w:themeFill="background1"/>
          </w:tcPr>
          <w:p w14:paraId="57DDE5D7" w14:textId="77777777" w:rsidR="005354F8" w:rsidRDefault="005354F8" w:rsidP="00DE2949">
            <w:pPr>
              <w:spacing w:line="256" w:lineRule="auto"/>
              <w:ind w:left="241"/>
              <w:contextualSpacing/>
              <w:rPr>
                <w:rFonts w:cs="Times New Roman"/>
                <w:b/>
                <w:bCs/>
                <w:iCs/>
                <w:sz w:val="22"/>
              </w:rPr>
            </w:pPr>
            <w:r w:rsidRPr="0085099B">
              <w:rPr>
                <w:rFonts w:cs="Times New Roman"/>
                <w:b/>
                <w:bCs/>
                <w:iCs/>
                <w:sz w:val="22"/>
              </w:rPr>
              <w:t>Sağlık düzeyi ölçümünde kullanılan parametrelerin neler olduğu, hastalık düzeyi, ölüm düzeyi ve ölüm düzeyinin değerlendirilmesinde kullanılan parametreler ve nasıl hesaplandıkları konularını bilir.</w:t>
            </w:r>
          </w:p>
          <w:p w14:paraId="76C74903" w14:textId="77777777" w:rsidR="005354F8" w:rsidRPr="00BC4346" w:rsidRDefault="005354F8" w:rsidP="00DE2949">
            <w:pPr>
              <w:spacing w:line="256" w:lineRule="auto"/>
              <w:ind w:left="241"/>
              <w:contextualSpacing/>
              <w:rPr>
                <w:rFonts w:cs="Times New Roman"/>
                <w:b/>
                <w:bCs/>
                <w:iCs/>
                <w:sz w:val="22"/>
              </w:rPr>
            </w:pPr>
            <w:proofErr w:type="spellStart"/>
            <w:r w:rsidRPr="0085099B">
              <w:rPr>
                <w:rFonts w:cs="Times New Roman"/>
                <w:i/>
                <w:sz w:val="22"/>
              </w:rPr>
              <w:t>Knows</w:t>
            </w:r>
            <w:proofErr w:type="spellEnd"/>
            <w:r w:rsidRPr="0085099B">
              <w:rPr>
                <w:rFonts w:cs="Times New Roman"/>
                <w:i/>
                <w:sz w:val="22"/>
              </w:rPr>
              <w:t xml:space="preserve"> </w:t>
            </w:r>
            <w:proofErr w:type="spellStart"/>
            <w:r w:rsidRPr="0085099B">
              <w:rPr>
                <w:rFonts w:cs="Times New Roman"/>
                <w:i/>
                <w:sz w:val="22"/>
              </w:rPr>
              <w:t>the</w:t>
            </w:r>
            <w:proofErr w:type="spellEnd"/>
            <w:r w:rsidRPr="0085099B">
              <w:rPr>
                <w:rFonts w:cs="Times New Roman"/>
                <w:i/>
                <w:sz w:val="22"/>
              </w:rPr>
              <w:t xml:space="preserve"> </w:t>
            </w:r>
            <w:proofErr w:type="spellStart"/>
            <w:r w:rsidRPr="0085099B">
              <w:rPr>
                <w:rFonts w:cs="Times New Roman"/>
                <w:i/>
                <w:sz w:val="22"/>
              </w:rPr>
              <w:t>parameters</w:t>
            </w:r>
            <w:proofErr w:type="spellEnd"/>
            <w:r w:rsidRPr="0085099B">
              <w:rPr>
                <w:rFonts w:cs="Times New Roman"/>
                <w:i/>
                <w:sz w:val="22"/>
              </w:rPr>
              <w:t xml:space="preserve"> </w:t>
            </w:r>
            <w:proofErr w:type="spellStart"/>
            <w:r w:rsidRPr="0085099B">
              <w:rPr>
                <w:rFonts w:cs="Times New Roman"/>
                <w:i/>
                <w:sz w:val="22"/>
              </w:rPr>
              <w:t>used</w:t>
            </w:r>
            <w:proofErr w:type="spellEnd"/>
            <w:r w:rsidRPr="0085099B">
              <w:rPr>
                <w:rFonts w:cs="Times New Roman"/>
                <w:i/>
                <w:sz w:val="22"/>
              </w:rPr>
              <w:t xml:space="preserve"> in </w:t>
            </w:r>
            <w:proofErr w:type="spellStart"/>
            <w:r w:rsidRPr="0085099B">
              <w:rPr>
                <w:rFonts w:cs="Times New Roman"/>
                <w:i/>
                <w:sz w:val="22"/>
              </w:rPr>
              <w:t>measuring</w:t>
            </w:r>
            <w:proofErr w:type="spellEnd"/>
            <w:r w:rsidRPr="0085099B">
              <w:rPr>
                <w:rFonts w:cs="Times New Roman"/>
                <w:i/>
                <w:sz w:val="22"/>
              </w:rPr>
              <w:t xml:space="preserve"> </w:t>
            </w:r>
            <w:proofErr w:type="spellStart"/>
            <w:r w:rsidRPr="0085099B">
              <w:rPr>
                <w:rFonts w:cs="Times New Roman"/>
                <w:i/>
                <w:sz w:val="22"/>
              </w:rPr>
              <w:t>the</w:t>
            </w:r>
            <w:proofErr w:type="spellEnd"/>
            <w:r w:rsidRPr="0085099B">
              <w:rPr>
                <w:rFonts w:cs="Times New Roman"/>
                <w:i/>
                <w:sz w:val="22"/>
              </w:rPr>
              <w:t xml:space="preserve"> </w:t>
            </w:r>
            <w:proofErr w:type="spellStart"/>
            <w:r w:rsidRPr="0085099B">
              <w:rPr>
                <w:rFonts w:cs="Times New Roman"/>
                <w:i/>
                <w:sz w:val="22"/>
              </w:rPr>
              <w:t>level</w:t>
            </w:r>
            <w:proofErr w:type="spellEnd"/>
            <w:r w:rsidRPr="0085099B">
              <w:rPr>
                <w:rFonts w:cs="Times New Roman"/>
                <w:i/>
                <w:sz w:val="22"/>
              </w:rPr>
              <w:t xml:space="preserve"> of </w:t>
            </w:r>
            <w:proofErr w:type="spellStart"/>
            <w:r w:rsidRPr="0085099B">
              <w:rPr>
                <w:rFonts w:cs="Times New Roman"/>
                <w:i/>
                <w:sz w:val="22"/>
              </w:rPr>
              <w:t>health</w:t>
            </w:r>
            <w:proofErr w:type="spellEnd"/>
            <w:r w:rsidRPr="0085099B">
              <w:rPr>
                <w:rFonts w:cs="Times New Roman"/>
                <w:i/>
                <w:sz w:val="22"/>
              </w:rPr>
              <w:t xml:space="preserve">, </w:t>
            </w:r>
            <w:proofErr w:type="spellStart"/>
            <w:r w:rsidRPr="0085099B">
              <w:rPr>
                <w:rFonts w:cs="Times New Roman"/>
                <w:i/>
                <w:sz w:val="22"/>
              </w:rPr>
              <w:t>the</w:t>
            </w:r>
            <w:proofErr w:type="spellEnd"/>
            <w:r w:rsidRPr="0085099B">
              <w:rPr>
                <w:rFonts w:cs="Times New Roman"/>
                <w:i/>
                <w:sz w:val="22"/>
              </w:rPr>
              <w:t xml:space="preserve"> </w:t>
            </w:r>
            <w:proofErr w:type="spellStart"/>
            <w:r w:rsidRPr="0085099B">
              <w:rPr>
                <w:rFonts w:cs="Times New Roman"/>
                <w:i/>
                <w:sz w:val="22"/>
              </w:rPr>
              <w:t>level</w:t>
            </w:r>
            <w:proofErr w:type="spellEnd"/>
            <w:r w:rsidRPr="0085099B">
              <w:rPr>
                <w:rFonts w:cs="Times New Roman"/>
                <w:i/>
                <w:sz w:val="22"/>
              </w:rPr>
              <w:t xml:space="preserve"> of </w:t>
            </w:r>
            <w:proofErr w:type="spellStart"/>
            <w:r w:rsidRPr="0085099B">
              <w:rPr>
                <w:rFonts w:cs="Times New Roman"/>
                <w:i/>
                <w:sz w:val="22"/>
              </w:rPr>
              <w:t>disease</w:t>
            </w:r>
            <w:proofErr w:type="spellEnd"/>
            <w:r w:rsidRPr="0085099B">
              <w:rPr>
                <w:rFonts w:cs="Times New Roman"/>
                <w:i/>
                <w:sz w:val="22"/>
              </w:rPr>
              <w:t xml:space="preserve">, </w:t>
            </w:r>
            <w:proofErr w:type="spellStart"/>
            <w:r w:rsidRPr="0085099B">
              <w:rPr>
                <w:rFonts w:cs="Times New Roman"/>
                <w:i/>
                <w:sz w:val="22"/>
              </w:rPr>
              <w:t>the</w:t>
            </w:r>
            <w:proofErr w:type="spellEnd"/>
            <w:r w:rsidRPr="0085099B">
              <w:rPr>
                <w:rFonts w:cs="Times New Roman"/>
                <w:i/>
                <w:sz w:val="22"/>
              </w:rPr>
              <w:t xml:space="preserve"> </w:t>
            </w:r>
            <w:proofErr w:type="spellStart"/>
            <w:r w:rsidRPr="0085099B">
              <w:rPr>
                <w:rFonts w:cs="Times New Roman"/>
                <w:i/>
                <w:sz w:val="22"/>
              </w:rPr>
              <w:t>level</w:t>
            </w:r>
            <w:proofErr w:type="spellEnd"/>
            <w:r w:rsidRPr="0085099B">
              <w:rPr>
                <w:rFonts w:cs="Times New Roman"/>
                <w:i/>
                <w:sz w:val="22"/>
              </w:rPr>
              <w:t xml:space="preserve"> of </w:t>
            </w:r>
            <w:proofErr w:type="spellStart"/>
            <w:r w:rsidRPr="0085099B">
              <w:rPr>
                <w:rFonts w:cs="Times New Roman"/>
                <w:i/>
                <w:sz w:val="22"/>
              </w:rPr>
              <w:t>death</w:t>
            </w:r>
            <w:proofErr w:type="spellEnd"/>
            <w:r w:rsidRPr="0085099B">
              <w:rPr>
                <w:rFonts w:cs="Times New Roman"/>
                <w:i/>
                <w:sz w:val="22"/>
              </w:rPr>
              <w:t xml:space="preserve">, </w:t>
            </w:r>
            <w:proofErr w:type="spellStart"/>
            <w:r w:rsidRPr="0085099B">
              <w:rPr>
                <w:rFonts w:cs="Times New Roman"/>
                <w:i/>
                <w:sz w:val="22"/>
              </w:rPr>
              <w:t>the</w:t>
            </w:r>
            <w:proofErr w:type="spellEnd"/>
            <w:r w:rsidRPr="0085099B">
              <w:rPr>
                <w:rFonts w:cs="Times New Roman"/>
                <w:i/>
                <w:sz w:val="22"/>
              </w:rPr>
              <w:t xml:space="preserve"> </w:t>
            </w:r>
            <w:proofErr w:type="spellStart"/>
            <w:r w:rsidRPr="0085099B">
              <w:rPr>
                <w:rFonts w:cs="Times New Roman"/>
                <w:i/>
                <w:sz w:val="22"/>
              </w:rPr>
              <w:t>parameters</w:t>
            </w:r>
            <w:proofErr w:type="spellEnd"/>
            <w:r w:rsidRPr="0085099B">
              <w:rPr>
                <w:rFonts w:cs="Times New Roman"/>
                <w:i/>
                <w:sz w:val="22"/>
              </w:rPr>
              <w:t xml:space="preserve"> </w:t>
            </w:r>
            <w:proofErr w:type="spellStart"/>
            <w:r w:rsidRPr="0085099B">
              <w:rPr>
                <w:rFonts w:cs="Times New Roman"/>
                <w:i/>
                <w:sz w:val="22"/>
              </w:rPr>
              <w:t>used</w:t>
            </w:r>
            <w:proofErr w:type="spellEnd"/>
            <w:r w:rsidRPr="0085099B">
              <w:rPr>
                <w:rFonts w:cs="Times New Roman"/>
                <w:i/>
                <w:sz w:val="22"/>
              </w:rPr>
              <w:t xml:space="preserve"> in </w:t>
            </w:r>
            <w:proofErr w:type="spellStart"/>
            <w:r w:rsidRPr="0085099B">
              <w:rPr>
                <w:rFonts w:cs="Times New Roman"/>
                <w:i/>
                <w:sz w:val="22"/>
              </w:rPr>
              <w:t>evaluating</w:t>
            </w:r>
            <w:proofErr w:type="spellEnd"/>
            <w:r w:rsidRPr="0085099B">
              <w:rPr>
                <w:rFonts w:cs="Times New Roman"/>
                <w:i/>
                <w:sz w:val="22"/>
              </w:rPr>
              <w:t xml:space="preserve"> </w:t>
            </w:r>
            <w:proofErr w:type="spellStart"/>
            <w:r w:rsidRPr="0085099B">
              <w:rPr>
                <w:rFonts w:cs="Times New Roman"/>
                <w:i/>
                <w:sz w:val="22"/>
              </w:rPr>
              <w:t>the</w:t>
            </w:r>
            <w:proofErr w:type="spellEnd"/>
            <w:r w:rsidRPr="0085099B">
              <w:rPr>
                <w:rFonts w:cs="Times New Roman"/>
                <w:i/>
                <w:sz w:val="22"/>
              </w:rPr>
              <w:t xml:space="preserve"> </w:t>
            </w:r>
            <w:proofErr w:type="spellStart"/>
            <w:r w:rsidRPr="0085099B">
              <w:rPr>
                <w:rFonts w:cs="Times New Roman"/>
                <w:i/>
                <w:sz w:val="22"/>
              </w:rPr>
              <w:t>level</w:t>
            </w:r>
            <w:proofErr w:type="spellEnd"/>
            <w:r w:rsidRPr="0085099B">
              <w:rPr>
                <w:rFonts w:cs="Times New Roman"/>
                <w:i/>
                <w:sz w:val="22"/>
              </w:rPr>
              <w:t xml:space="preserve"> of </w:t>
            </w:r>
            <w:proofErr w:type="spellStart"/>
            <w:r w:rsidRPr="0085099B">
              <w:rPr>
                <w:rFonts w:cs="Times New Roman"/>
                <w:i/>
                <w:sz w:val="22"/>
              </w:rPr>
              <w:t>death</w:t>
            </w:r>
            <w:proofErr w:type="spellEnd"/>
            <w:r w:rsidRPr="0085099B">
              <w:rPr>
                <w:rFonts w:cs="Times New Roman"/>
                <w:i/>
                <w:sz w:val="22"/>
              </w:rPr>
              <w:t xml:space="preserve"> </w:t>
            </w:r>
            <w:proofErr w:type="spellStart"/>
            <w:r w:rsidRPr="0085099B">
              <w:rPr>
                <w:rFonts w:cs="Times New Roman"/>
                <w:i/>
                <w:sz w:val="22"/>
              </w:rPr>
              <w:t>and</w:t>
            </w:r>
            <w:proofErr w:type="spellEnd"/>
            <w:r w:rsidRPr="0085099B">
              <w:rPr>
                <w:rFonts w:cs="Times New Roman"/>
                <w:i/>
                <w:sz w:val="22"/>
              </w:rPr>
              <w:t xml:space="preserve"> how they </w:t>
            </w:r>
            <w:proofErr w:type="spellStart"/>
            <w:r w:rsidRPr="0085099B">
              <w:rPr>
                <w:rFonts w:cs="Times New Roman"/>
                <w:i/>
                <w:sz w:val="22"/>
              </w:rPr>
              <w:t>are</w:t>
            </w:r>
            <w:proofErr w:type="spellEnd"/>
            <w:r w:rsidRPr="0085099B">
              <w:rPr>
                <w:rFonts w:cs="Times New Roman"/>
                <w:i/>
                <w:sz w:val="22"/>
              </w:rPr>
              <w:t xml:space="preserve"> </w:t>
            </w:r>
            <w:proofErr w:type="spellStart"/>
            <w:r w:rsidRPr="0085099B">
              <w:rPr>
                <w:rFonts w:cs="Times New Roman"/>
                <w:i/>
                <w:sz w:val="22"/>
              </w:rPr>
              <w:t>calculated</w:t>
            </w:r>
            <w:proofErr w:type="spellEnd"/>
            <w:r w:rsidRPr="0085099B">
              <w:rPr>
                <w:rFonts w:cs="Times New Roman"/>
                <w:i/>
                <w:sz w:val="22"/>
              </w:rPr>
              <w:t>.</w:t>
            </w:r>
          </w:p>
        </w:tc>
      </w:tr>
      <w:tr w:rsidR="005354F8" w:rsidRPr="00BC4346" w14:paraId="795AB0D0" w14:textId="77777777" w:rsidTr="00DE2949">
        <w:trPr>
          <w:trHeight w:val="186"/>
        </w:trPr>
        <w:tc>
          <w:tcPr>
            <w:tcW w:w="1647" w:type="dxa"/>
            <w:shd w:val="clear" w:color="auto" w:fill="FFFFFF" w:themeFill="background1"/>
            <w:vAlign w:val="center"/>
          </w:tcPr>
          <w:p w14:paraId="458A481A" w14:textId="77777777" w:rsidR="005354F8" w:rsidRPr="00BC4346" w:rsidRDefault="005354F8" w:rsidP="00DE2949">
            <w:pPr>
              <w:spacing w:line="240" w:lineRule="auto"/>
              <w:jc w:val="center"/>
              <w:rPr>
                <w:rFonts w:cs="Times New Roman"/>
                <w:szCs w:val="24"/>
              </w:rPr>
            </w:pPr>
          </w:p>
        </w:tc>
        <w:tc>
          <w:tcPr>
            <w:tcW w:w="3555" w:type="dxa"/>
            <w:shd w:val="clear" w:color="auto" w:fill="FFFFFF" w:themeFill="background1"/>
            <w:vAlign w:val="center"/>
          </w:tcPr>
          <w:p w14:paraId="64FCDA9F" w14:textId="77777777" w:rsidR="005354F8" w:rsidRPr="00BC4346" w:rsidRDefault="005354F8" w:rsidP="00DE2949">
            <w:pPr>
              <w:spacing w:line="240" w:lineRule="auto"/>
              <w:jc w:val="center"/>
              <w:rPr>
                <w:rFonts w:cs="Times New Roman"/>
                <w:szCs w:val="24"/>
              </w:rPr>
            </w:pPr>
          </w:p>
        </w:tc>
        <w:tc>
          <w:tcPr>
            <w:tcW w:w="420" w:type="dxa"/>
            <w:shd w:val="clear" w:color="auto" w:fill="FFFFFF" w:themeFill="background1"/>
            <w:vAlign w:val="center"/>
          </w:tcPr>
          <w:p w14:paraId="535BE30C" w14:textId="77777777" w:rsidR="005354F8" w:rsidRPr="00BC4346" w:rsidRDefault="005354F8" w:rsidP="00DE2949">
            <w:pPr>
              <w:spacing w:line="240" w:lineRule="auto"/>
              <w:jc w:val="center"/>
              <w:rPr>
                <w:rFonts w:cs="Times New Roman"/>
                <w:szCs w:val="24"/>
              </w:rPr>
            </w:pPr>
          </w:p>
        </w:tc>
        <w:tc>
          <w:tcPr>
            <w:tcW w:w="573" w:type="dxa"/>
            <w:gridSpan w:val="2"/>
            <w:shd w:val="clear" w:color="auto" w:fill="FFFFFF" w:themeFill="background1"/>
            <w:vAlign w:val="center"/>
          </w:tcPr>
          <w:p w14:paraId="072222AC" w14:textId="77777777" w:rsidR="005354F8" w:rsidRPr="00BC4346" w:rsidRDefault="005354F8" w:rsidP="00DE2949">
            <w:pPr>
              <w:spacing w:line="240" w:lineRule="auto"/>
              <w:jc w:val="center"/>
              <w:rPr>
                <w:rFonts w:cs="Times New Roman"/>
                <w:szCs w:val="24"/>
              </w:rPr>
            </w:pPr>
          </w:p>
        </w:tc>
        <w:tc>
          <w:tcPr>
            <w:tcW w:w="425" w:type="dxa"/>
            <w:shd w:val="clear" w:color="auto" w:fill="FFFFFF" w:themeFill="background1"/>
            <w:vAlign w:val="center"/>
          </w:tcPr>
          <w:p w14:paraId="4398D5C2" w14:textId="77777777" w:rsidR="005354F8" w:rsidRPr="00BC4346" w:rsidRDefault="005354F8" w:rsidP="00DE2949">
            <w:pPr>
              <w:spacing w:line="240" w:lineRule="auto"/>
              <w:jc w:val="center"/>
              <w:rPr>
                <w:rFonts w:cs="Times New Roman"/>
                <w:szCs w:val="24"/>
              </w:rPr>
            </w:pPr>
          </w:p>
        </w:tc>
        <w:tc>
          <w:tcPr>
            <w:tcW w:w="425" w:type="dxa"/>
            <w:shd w:val="clear" w:color="auto" w:fill="FFFFFF" w:themeFill="background1"/>
            <w:vAlign w:val="center"/>
          </w:tcPr>
          <w:p w14:paraId="594D52EF" w14:textId="77777777" w:rsidR="005354F8" w:rsidRPr="00BC4346" w:rsidRDefault="005354F8" w:rsidP="00DE2949">
            <w:pPr>
              <w:spacing w:line="240" w:lineRule="auto"/>
              <w:jc w:val="center"/>
              <w:rPr>
                <w:rFonts w:cs="Times New Roman"/>
                <w:szCs w:val="24"/>
              </w:rPr>
            </w:pPr>
          </w:p>
        </w:tc>
        <w:tc>
          <w:tcPr>
            <w:tcW w:w="728" w:type="dxa"/>
            <w:shd w:val="clear" w:color="auto" w:fill="FFFFFF" w:themeFill="background1"/>
            <w:vAlign w:val="center"/>
          </w:tcPr>
          <w:p w14:paraId="06738467" w14:textId="77777777" w:rsidR="005354F8" w:rsidRPr="00BC4346" w:rsidRDefault="005354F8" w:rsidP="00DE2949">
            <w:pPr>
              <w:spacing w:line="240" w:lineRule="auto"/>
              <w:jc w:val="center"/>
              <w:rPr>
                <w:rFonts w:cs="Times New Roman"/>
                <w:szCs w:val="24"/>
              </w:rPr>
            </w:pPr>
          </w:p>
        </w:tc>
        <w:tc>
          <w:tcPr>
            <w:tcW w:w="3856" w:type="dxa"/>
            <w:shd w:val="clear" w:color="auto" w:fill="FFFFFF" w:themeFill="background1"/>
          </w:tcPr>
          <w:p w14:paraId="18AB1446" w14:textId="77777777" w:rsidR="005354F8" w:rsidRPr="00BC4346" w:rsidRDefault="005354F8" w:rsidP="00DE2949">
            <w:pPr>
              <w:spacing w:line="256" w:lineRule="auto"/>
              <w:rPr>
                <w:rFonts w:cs="Times New Roman"/>
                <w:b/>
                <w:bCs/>
                <w:iCs/>
                <w:sz w:val="22"/>
              </w:rPr>
            </w:pPr>
            <w:r w:rsidRPr="00BC4346">
              <w:rPr>
                <w:rFonts w:cs="Times New Roman"/>
                <w:b/>
                <w:bCs/>
                <w:iCs/>
                <w:sz w:val="22"/>
              </w:rPr>
              <w:t>15-</w:t>
            </w:r>
            <w:r>
              <w:rPr>
                <w:rFonts w:cs="Times New Roman"/>
                <w:b/>
                <w:bCs/>
                <w:iCs/>
                <w:sz w:val="22"/>
              </w:rPr>
              <w:t>Çevre öyküsü</w:t>
            </w:r>
          </w:p>
          <w:p w14:paraId="76358563" w14:textId="77777777" w:rsidR="005354F8" w:rsidRPr="00BC4346" w:rsidRDefault="005354F8" w:rsidP="00DE2949">
            <w:pPr>
              <w:spacing w:line="256" w:lineRule="auto"/>
              <w:rPr>
                <w:rFonts w:cs="Times New Roman"/>
                <w:b/>
                <w:bCs/>
                <w:iCs/>
                <w:sz w:val="22"/>
              </w:rPr>
            </w:pPr>
            <w:r w:rsidRPr="00BC4346">
              <w:rPr>
                <w:rFonts w:cs="Times New Roman"/>
                <w:i/>
                <w:sz w:val="22"/>
              </w:rPr>
              <w:t>15-</w:t>
            </w:r>
            <w:r>
              <w:t xml:space="preserve"> </w:t>
            </w:r>
            <w:proofErr w:type="spellStart"/>
            <w:r w:rsidRPr="0085099B">
              <w:rPr>
                <w:rFonts w:cs="Times New Roman"/>
                <w:i/>
                <w:sz w:val="22"/>
              </w:rPr>
              <w:t>Environmental</w:t>
            </w:r>
            <w:proofErr w:type="spellEnd"/>
            <w:r w:rsidRPr="0085099B">
              <w:rPr>
                <w:rFonts w:cs="Times New Roman"/>
                <w:i/>
                <w:sz w:val="22"/>
              </w:rPr>
              <w:t xml:space="preserve"> </w:t>
            </w:r>
            <w:proofErr w:type="spellStart"/>
            <w:r w:rsidRPr="0085099B">
              <w:rPr>
                <w:rFonts w:cs="Times New Roman"/>
                <w:i/>
                <w:sz w:val="22"/>
              </w:rPr>
              <w:t>History</w:t>
            </w:r>
            <w:proofErr w:type="spellEnd"/>
          </w:p>
        </w:tc>
        <w:tc>
          <w:tcPr>
            <w:tcW w:w="3788" w:type="dxa"/>
            <w:shd w:val="clear" w:color="auto" w:fill="FFFFFF" w:themeFill="background1"/>
          </w:tcPr>
          <w:p w14:paraId="7E4B1D7F" w14:textId="77777777" w:rsidR="005354F8" w:rsidRDefault="005354F8" w:rsidP="00DE2949">
            <w:pPr>
              <w:spacing w:line="256" w:lineRule="auto"/>
              <w:ind w:left="241"/>
              <w:contextualSpacing/>
              <w:rPr>
                <w:rFonts w:cs="Times New Roman"/>
                <w:b/>
                <w:bCs/>
                <w:iCs/>
                <w:sz w:val="22"/>
              </w:rPr>
            </w:pPr>
            <w:r w:rsidRPr="0085099B">
              <w:rPr>
                <w:rFonts w:cs="Times New Roman"/>
                <w:b/>
                <w:bCs/>
                <w:iCs/>
                <w:sz w:val="22"/>
              </w:rPr>
              <w:t>Çevresel etkilenim ile ilgili yapılan araştırma ve değerlendirmelerde, özellikle çevresel ve iş ile ilgili hastalıkların araştırılmasında üzerinde durulması gereken çevre öyküsü hakkında bilgi sahibi olur.</w:t>
            </w:r>
          </w:p>
          <w:p w14:paraId="22B79EFA" w14:textId="77777777" w:rsidR="005354F8" w:rsidRPr="00BC4346" w:rsidRDefault="005354F8" w:rsidP="00DE2949">
            <w:pPr>
              <w:spacing w:line="256" w:lineRule="auto"/>
              <w:ind w:left="241"/>
              <w:contextualSpacing/>
              <w:rPr>
                <w:rFonts w:cs="Times New Roman"/>
                <w:b/>
                <w:bCs/>
                <w:iCs/>
                <w:sz w:val="22"/>
              </w:rPr>
            </w:pPr>
            <w:proofErr w:type="spellStart"/>
            <w:r w:rsidRPr="0085099B">
              <w:rPr>
                <w:rFonts w:cs="Times New Roman"/>
                <w:i/>
                <w:sz w:val="22"/>
              </w:rPr>
              <w:t>Have</w:t>
            </w:r>
            <w:proofErr w:type="spellEnd"/>
            <w:r w:rsidRPr="0085099B">
              <w:rPr>
                <w:rFonts w:cs="Times New Roman"/>
                <w:i/>
                <w:sz w:val="22"/>
              </w:rPr>
              <w:t xml:space="preserve"> </w:t>
            </w:r>
            <w:proofErr w:type="spellStart"/>
            <w:r w:rsidRPr="0085099B">
              <w:rPr>
                <w:rFonts w:cs="Times New Roman"/>
                <w:i/>
                <w:sz w:val="22"/>
              </w:rPr>
              <w:t>knowledge</w:t>
            </w:r>
            <w:proofErr w:type="spellEnd"/>
            <w:r w:rsidRPr="0085099B">
              <w:rPr>
                <w:rFonts w:cs="Times New Roman"/>
                <w:i/>
                <w:sz w:val="22"/>
              </w:rPr>
              <w:t xml:space="preserve"> </w:t>
            </w:r>
            <w:proofErr w:type="spellStart"/>
            <w:r w:rsidRPr="0085099B">
              <w:rPr>
                <w:rFonts w:cs="Times New Roman"/>
                <w:i/>
                <w:sz w:val="22"/>
              </w:rPr>
              <w:t>about</w:t>
            </w:r>
            <w:proofErr w:type="spellEnd"/>
            <w:r w:rsidRPr="0085099B">
              <w:rPr>
                <w:rFonts w:cs="Times New Roman"/>
                <w:i/>
                <w:sz w:val="22"/>
              </w:rPr>
              <w:t xml:space="preserve"> </w:t>
            </w:r>
            <w:proofErr w:type="spellStart"/>
            <w:r w:rsidRPr="0085099B">
              <w:rPr>
                <w:rFonts w:cs="Times New Roman"/>
                <w:i/>
                <w:sz w:val="22"/>
              </w:rPr>
              <w:t>environmental</w:t>
            </w:r>
            <w:proofErr w:type="spellEnd"/>
            <w:r w:rsidRPr="0085099B">
              <w:rPr>
                <w:rFonts w:cs="Times New Roman"/>
                <w:i/>
                <w:sz w:val="22"/>
              </w:rPr>
              <w:t xml:space="preserve"> </w:t>
            </w:r>
            <w:proofErr w:type="spellStart"/>
            <w:r w:rsidRPr="0085099B">
              <w:rPr>
                <w:rFonts w:cs="Times New Roman"/>
                <w:i/>
                <w:sz w:val="22"/>
              </w:rPr>
              <w:t>history</w:t>
            </w:r>
            <w:proofErr w:type="spellEnd"/>
            <w:r w:rsidRPr="0085099B">
              <w:rPr>
                <w:rFonts w:cs="Times New Roman"/>
                <w:i/>
                <w:sz w:val="22"/>
              </w:rPr>
              <w:t xml:space="preserve"> </w:t>
            </w:r>
            <w:proofErr w:type="spellStart"/>
            <w:r w:rsidRPr="0085099B">
              <w:rPr>
                <w:rFonts w:cs="Times New Roman"/>
                <w:i/>
                <w:sz w:val="22"/>
              </w:rPr>
              <w:t>that</w:t>
            </w:r>
            <w:proofErr w:type="spellEnd"/>
            <w:r w:rsidRPr="0085099B">
              <w:rPr>
                <w:rFonts w:cs="Times New Roman"/>
                <w:i/>
                <w:sz w:val="22"/>
              </w:rPr>
              <w:t xml:space="preserve"> </w:t>
            </w:r>
            <w:proofErr w:type="spellStart"/>
            <w:r w:rsidRPr="0085099B">
              <w:rPr>
                <w:rFonts w:cs="Times New Roman"/>
                <w:i/>
                <w:sz w:val="22"/>
              </w:rPr>
              <w:t>should</w:t>
            </w:r>
            <w:proofErr w:type="spellEnd"/>
            <w:r w:rsidRPr="0085099B">
              <w:rPr>
                <w:rFonts w:cs="Times New Roman"/>
                <w:i/>
                <w:sz w:val="22"/>
              </w:rPr>
              <w:t xml:space="preserve"> be </w:t>
            </w:r>
            <w:proofErr w:type="spellStart"/>
            <w:r w:rsidRPr="0085099B">
              <w:rPr>
                <w:rFonts w:cs="Times New Roman"/>
                <w:i/>
                <w:sz w:val="22"/>
              </w:rPr>
              <w:t>emphasized</w:t>
            </w:r>
            <w:proofErr w:type="spellEnd"/>
            <w:r w:rsidRPr="0085099B">
              <w:rPr>
                <w:rFonts w:cs="Times New Roman"/>
                <w:i/>
                <w:sz w:val="22"/>
              </w:rPr>
              <w:t xml:space="preserve"> in </w:t>
            </w:r>
            <w:proofErr w:type="spellStart"/>
            <w:r w:rsidRPr="0085099B">
              <w:rPr>
                <w:rFonts w:cs="Times New Roman"/>
                <w:i/>
                <w:sz w:val="22"/>
              </w:rPr>
              <w:t>research</w:t>
            </w:r>
            <w:proofErr w:type="spellEnd"/>
            <w:r w:rsidRPr="0085099B">
              <w:rPr>
                <w:rFonts w:cs="Times New Roman"/>
                <w:i/>
                <w:sz w:val="22"/>
              </w:rPr>
              <w:t xml:space="preserve"> </w:t>
            </w:r>
            <w:proofErr w:type="spellStart"/>
            <w:r w:rsidRPr="0085099B">
              <w:rPr>
                <w:rFonts w:cs="Times New Roman"/>
                <w:i/>
                <w:sz w:val="22"/>
              </w:rPr>
              <w:t>and</w:t>
            </w:r>
            <w:proofErr w:type="spellEnd"/>
            <w:r w:rsidRPr="0085099B">
              <w:rPr>
                <w:rFonts w:cs="Times New Roman"/>
                <w:i/>
                <w:sz w:val="22"/>
              </w:rPr>
              <w:t xml:space="preserve"> </w:t>
            </w:r>
            <w:proofErr w:type="spellStart"/>
            <w:r w:rsidRPr="0085099B">
              <w:rPr>
                <w:rFonts w:cs="Times New Roman"/>
                <w:i/>
                <w:sz w:val="22"/>
              </w:rPr>
              <w:t>evaluations</w:t>
            </w:r>
            <w:proofErr w:type="spellEnd"/>
            <w:r w:rsidRPr="0085099B">
              <w:rPr>
                <w:rFonts w:cs="Times New Roman"/>
                <w:i/>
                <w:sz w:val="22"/>
              </w:rPr>
              <w:t xml:space="preserve"> </w:t>
            </w:r>
            <w:proofErr w:type="spellStart"/>
            <w:r w:rsidRPr="0085099B">
              <w:rPr>
                <w:rFonts w:cs="Times New Roman"/>
                <w:i/>
                <w:sz w:val="22"/>
              </w:rPr>
              <w:t>related</w:t>
            </w:r>
            <w:proofErr w:type="spellEnd"/>
            <w:r w:rsidRPr="0085099B">
              <w:rPr>
                <w:rFonts w:cs="Times New Roman"/>
                <w:i/>
                <w:sz w:val="22"/>
              </w:rPr>
              <w:t xml:space="preserve"> </w:t>
            </w:r>
            <w:proofErr w:type="spellStart"/>
            <w:r w:rsidRPr="0085099B">
              <w:rPr>
                <w:rFonts w:cs="Times New Roman"/>
                <w:i/>
                <w:sz w:val="22"/>
              </w:rPr>
              <w:t>to</w:t>
            </w:r>
            <w:proofErr w:type="spellEnd"/>
            <w:r w:rsidRPr="0085099B">
              <w:rPr>
                <w:rFonts w:cs="Times New Roman"/>
                <w:i/>
                <w:sz w:val="22"/>
              </w:rPr>
              <w:t xml:space="preserve"> </w:t>
            </w:r>
            <w:proofErr w:type="spellStart"/>
            <w:r w:rsidRPr="0085099B">
              <w:rPr>
                <w:rFonts w:cs="Times New Roman"/>
                <w:i/>
                <w:sz w:val="22"/>
              </w:rPr>
              <w:t>environmental</w:t>
            </w:r>
            <w:proofErr w:type="spellEnd"/>
            <w:r w:rsidRPr="0085099B">
              <w:rPr>
                <w:rFonts w:cs="Times New Roman"/>
                <w:i/>
                <w:sz w:val="22"/>
              </w:rPr>
              <w:t xml:space="preserve"> </w:t>
            </w:r>
            <w:proofErr w:type="spellStart"/>
            <w:r w:rsidRPr="0085099B">
              <w:rPr>
                <w:rFonts w:cs="Times New Roman"/>
                <w:i/>
                <w:sz w:val="22"/>
              </w:rPr>
              <w:t>exposure</w:t>
            </w:r>
            <w:proofErr w:type="spellEnd"/>
            <w:r w:rsidRPr="0085099B">
              <w:rPr>
                <w:rFonts w:cs="Times New Roman"/>
                <w:i/>
                <w:sz w:val="22"/>
              </w:rPr>
              <w:t xml:space="preserve">, </w:t>
            </w:r>
            <w:proofErr w:type="spellStart"/>
            <w:r w:rsidRPr="0085099B">
              <w:rPr>
                <w:rFonts w:cs="Times New Roman"/>
                <w:i/>
                <w:sz w:val="22"/>
              </w:rPr>
              <w:t>especially</w:t>
            </w:r>
            <w:proofErr w:type="spellEnd"/>
            <w:r w:rsidRPr="0085099B">
              <w:rPr>
                <w:rFonts w:cs="Times New Roman"/>
                <w:i/>
                <w:sz w:val="22"/>
              </w:rPr>
              <w:t xml:space="preserve"> in </w:t>
            </w:r>
            <w:proofErr w:type="spellStart"/>
            <w:r w:rsidRPr="0085099B">
              <w:rPr>
                <w:rFonts w:cs="Times New Roman"/>
                <w:i/>
                <w:sz w:val="22"/>
              </w:rPr>
              <w:t>the</w:t>
            </w:r>
            <w:proofErr w:type="spellEnd"/>
            <w:r w:rsidRPr="0085099B">
              <w:rPr>
                <w:rFonts w:cs="Times New Roman"/>
                <w:i/>
                <w:sz w:val="22"/>
              </w:rPr>
              <w:t xml:space="preserve"> </w:t>
            </w:r>
            <w:proofErr w:type="spellStart"/>
            <w:r w:rsidRPr="0085099B">
              <w:rPr>
                <w:rFonts w:cs="Times New Roman"/>
                <w:i/>
                <w:sz w:val="22"/>
              </w:rPr>
              <w:t>investigation</w:t>
            </w:r>
            <w:proofErr w:type="spellEnd"/>
            <w:r w:rsidRPr="0085099B">
              <w:rPr>
                <w:rFonts w:cs="Times New Roman"/>
                <w:i/>
                <w:sz w:val="22"/>
              </w:rPr>
              <w:t xml:space="preserve"> of </w:t>
            </w:r>
            <w:proofErr w:type="spellStart"/>
            <w:r w:rsidRPr="0085099B">
              <w:rPr>
                <w:rFonts w:cs="Times New Roman"/>
                <w:i/>
                <w:sz w:val="22"/>
              </w:rPr>
              <w:t>environmental</w:t>
            </w:r>
            <w:proofErr w:type="spellEnd"/>
            <w:r w:rsidRPr="0085099B">
              <w:rPr>
                <w:rFonts w:cs="Times New Roman"/>
                <w:i/>
                <w:sz w:val="22"/>
              </w:rPr>
              <w:t xml:space="preserve"> </w:t>
            </w:r>
            <w:proofErr w:type="spellStart"/>
            <w:r w:rsidRPr="0085099B">
              <w:rPr>
                <w:rFonts w:cs="Times New Roman"/>
                <w:i/>
                <w:sz w:val="22"/>
              </w:rPr>
              <w:t>and</w:t>
            </w:r>
            <w:proofErr w:type="spellEnd"/>
            <w:r w:rsidRPr="0085099B">
              <w:rPr>
                <w:rFonts w:cs="Times New Roman"/>
                <w:i/>
                <w:sz w:val="22"/>
              </w:rPr>
              <w:t xml:space="preserve"> </w:t>
            </w:r>
            <w:proofErr w:type="spellStart"/>
            <w:r w:rsidRPr="0085099B">
              <w:rPr>
                <w:rFonts w:cs="Times New Roman"/>
                <w:i/>
                <w:sz w:val="22"/>
              </w:rPr>
              <w:t>work-related</w:t>
            </w:r>
            <w:proofErr w:type="spellEnd"/>
            <w:r w:rsidRPr="0085099B">
              <w:rPr>
                <w:rFonts w:cs="Times New Roman"/>
                <w:i/>
                <w:sz w:val="22"/>
              </w:rPr>
              <w:t xml:space="preserve"> </w:t>
            </w:r>
            <w:proofErr w:type="spellStart"/>
            <w:r w:rsidRPr="0085099B">
              <w:rPr>
                <w:rFonts w:cs="Times New Roman"/>
                <w:i/>
                <w:sz w:val="22"/>
              </w:rPr>
              <w:t>diseases</w:t>
            </w:r>
            <w:proofErr w:type="spellEnd"/>
            <w:r w:rsidRPr="0085099B">
              <w:rPr>
                <w:rFonts w:cs="Times New Roman"/>
                <w:i/>
                <w:sz w:val="22"/>
              </w:rPr>
              <w:t>.</w:t>
            </w:r>
          </w:p>
        </w:tc>
      </w:tr>
      <w:tr w:rsidR="005354F8" w:rsidRPr="00BC4346" w14:paraId="25BAEE08" w14:textId="77777777" w:rsidTr="00DE2949">
        <w:trPr>
          <w:trHeight w:val="186"/>
        </w:trPr>
        <w:tc>
          <w:tcPr>
            <w:tcW w:w="1647" w:type="dxa"/>
            <w:shd w:val="clear" w:color="auto" w:fill="FFFFFF" w:themeFill="background1"/>
            <w:vAlign w:val="center"/>
          </w:tcPr>
          <w:p w14:paraId="273E0D28" w14:textId="77777777" w:rsidR="005354F8" w:rsidRPr="00BC4346" w:rsidRDefault="005354F8" w:rsidP="00DE2949">
            <w:pPr>
              <w:spacing w:line="240" w:lineRule="auto"/>
              <w:jc w:val="center"/>
              <w:rPr>
                <w:rFonts w:cs="Times New Roman"/>
                <w:szCs w:val="24"/>
              </w:rPr>
            </w:pPr>
          </w:p>
        </w:tc>
        <w:tc>
          <w:tcPr>
            <w:tcW w:w="3555" w:type="dxa"/>
            <w:shd w:val="clear" w:color="auto" w:fill="FFFFFF" w:themeFill="background1"/>
            <w:vAlign w:val="center"/>
          </w:tcPr>
          <w:p w14:paraId="128B7919" w14:textId="77777777" w:rsidR="005354F8" w:rsidRPr="00BC4346" w:rsidRDefault="005354F8" w:rsidP="00DE2949">
            <w:pPr>
              <w:spacing w:line="240" w:lineRule="auto"/>
              <w:jc w:val="center"/>
              <w:rPr>
                <w:rFonts w:cs="Times New Roman"/>
                <w:szCs w:val="24"/>
              </w:rPr>
            </w:pPr>
          </w:p>
        </w:tc>
        <w:tc>
          <w:tcPr>
            <w:tcW w:w="420" w:type="dxa"/>
            <w:shd w:val="clear" w:color="auto" w:fill="FFFFFF" w:themeFill="background1"/>
            <w:vAlign w:val="center"/>
          </w:tcPr>
          <w:p w14:paraId="0BB16517" w14:textId="77777777" w:rsidR="005354F8" w:rsidRPr="00BC4346" w:rsidRDefault="005354F8" w:rsidP="00DE2949">
            <w:pPr>
              <w:spacing w:line="240" w:lineRule="auto"/>
              <w:jc w:val="center"/>
              <w:rPr>
                <w:rFonts w:cs="Times New Roman"/>
                <w:szCs w:val="24"/>
              </w:rPr>
            </w:pPr>
          </w:p>
        </w:tc>
        <w:tc>
          <w:tcPr>
            <w:tcW w:w="573" w:type="dxa"/>
            <w:gridSpan w:val="2"/>
            <w:shd w:val="clear" w:color="auto" w:fill="FFFFFF" w:themeFill="background1"/>
            <w:vAlign w:val="center"/>
          </w:tcPr>
          <w:p w14:paraId="2F7FCEE4" w14:textId="77777777" w:rsidR="005354F8" w:rsidRPr="00BC4346" w:rsidRDefault="005354F8" w:rsidP="00DE2949">
            <w:pPr>
              <w:spacing w:line="240" w:lineRule="auto"/>
              <w:jc w:val="center"/>
              <w:rPr>
                <w:rFonts w:cs="Times New Roman"/>
                <w:szCs w:val="24"/>
              </w:rPr>
            </w:pPr>
          </w:p>
        </w:tc>
        <w:tc>
          <w:tcPr>
            <w:tcW w:w="425" w:type="dxa"/>
            <w:shd w:val="clear" w:color="auto" w:fill="FFFFFF" w:themeFill="background1"/>
            <w:vAlign w:val="center"/>
          </w:tcPr>
          <w:p w14:paraId="5530C8C2" w14:textId="77777777" w:rsidR="005354F8" w:rsidRPr="00BC4346" w:rsidRDefault="005354F8" w:rsidP="00DE2949">
            <w:pPr>
              <w:spacing w:line="240" w:lineRule="auto"/>
              <w:jc w:val="center"/>
              <w:rPr>
                <w:rFonts w:cs="Times New Roman"/>
                <w:szCs w:val="24"/>
              </w:rPr>
            </w:pPr>
          </w:p>
        </w:tc>
        <w:tc>
          <w:tcPr>
            <w:tcW w:w="425" w:type="dxa"/>
            <w:shd w:val="clear" w:color="auto" w:fill="FFFFFF" w:themeFill="background1"/>
            <w:vAlign w:val="center"/>
          </w:tcPr>
          <w:p w14:paraId="4B92A2B4" w14:textId="77777777" w:rsidR="005354F8" w:rsidRPr="00BC4346" w:rsidRDefault="005354F8" w:rsidP="00DE2949">
            <w:pPr>
              <w:spacing w:line="240" w:lineRule="auto"/>
              <w:jc w:val="center"/>
              <w:rPr>
                <w:rFonts w:cs="Times New Roman"/>
                <w:szCs w:val="24"/>
              </w:rPr>
            </w:pPr>
          </w:p>
        </w:tc>
        <w:tc>
          <w:tcPr>
            <w:tcW w:w="728" w:type="dxa"/>
            <w:shd w:val="clear" w:color="auto" w:fill="FFFFFF" w:themeFill="background1"/>
            <w:vAlign w:val="center"/>
          </w:tcPr>
          <w:p w14:paraId="5378A044" w14:textId="77777777" w:rsidR="005354F8" w:rsidRPr="00BC4346" w:rsidRDefault="005354F8" w:rsidP="00DE2949">
            <w:pPr>
              <w:spacing w:line="240" w:lineRule="auto"/>
              <w:jc w:val="center"/>
              <w:rPr>
                <w:rFonts w:cs="Times New Roman"/>
                <w:szCs w:val="24"/>
              </w:rPr>
            </w:pPr>
          </w:p>
        </w:tc>
        <w:tc>
          <w:tcPr>
            <w:tcW w:w="3856" w:type="dxa"/>
            <w:shd w:val="clear" w:color="auto" w:fill="FFFFFF" w:themeFill="background1"/>
          </w:tcPr>
          <w:p w14:paraId="55A9387A" w14:textId="77777777" w:rsidR="005354F8" w:rsidRPr="00BC4346" w:rsidRDefault="005354F8" w:rsidP="00DE2949">
            <w:pPr>
              <w:spacing w:line="259" w:lineRule="auto"/>
              <w:jc w:val="left"/>
              <w:rPr>
                <w:rFonts w:cs="Times New Roman"/>
                <w:b/>
                <w:bCs/>
                <w:iCs/>
                <w:color w:val="000000" w:themeColor="text1"/>
                <w:szCs w:val="24"/>
              </w:rPr>
            </w:pPr>
            <w:r w:rsidRPr="00BC4346">
              <w:rPr>
                <w:rFonts w:cs="Times New Roman"/>
                <w:b/>
                <w:bCs/>
                <w:iCs/>
                <w:color w:val="000000" w:themeColor="text1"/>
                <w:szCs w:val="24"/>
                <w:lang w:val="en-US"/>
              </w:rPr>
              <w:t xml:space="preserve">16-Yarıyıl Sonu </w:t>
            </w:r>
            <w:proofErr w:type="spellStart"/>
            <w:r w:rsidRPr="00BC4346">
              <w:rPr>
                <w:rFonts w:cs="Times New Roman"/>
                <w:b/>
                <w:bCs/>
                <w:iCs/>
                <w:color w:val="000000" w:themeColor="text1"/>
                <w:szCs w:val="24"/>
                <w:lang w:val="en-US"/>
              </w:rPr>
              <w:t>Sınavı</w:t>
            </w:r>
            <w:proofErr w:type="spellEnd"/>
            <w:r w:rsidRPr="00BC4346">
              <w:rPr>
                <w:rFonts w:cs="Times New Roman"/>
                <w:b/>
                <w:bCs/>
                <w:iCs/>
                <w:color w:val="000000" w:themeColor="text1"/>
                <w:szCs w:val="24"/>
                <w:lang w:val="en-US"/>
              </w:rPr>
              <w:t>.</w:t>
            </w:r>
          </w:p>
          <w:p w14:paraId="57E8901D" w14:textId="77777777" w:rsidR="005354F8" w:rsidRPr="00BC4346" w:rsidRDefault="005354F8" w:rsidP="00DE2949">
            <w:pPr>
              <w:spacing w:line="256" w:lineRule="auto"/>
              <w:rPr>
                <w:rFonts w:cs="Times New Roman"/>
                <w:b/>
                <w:bCs/>
                <w:iCs/>
                <w:sz w:val="22"/>
              </w:rPr>
            </w:pPr>
            <w:r w:rsidRPr="00BC4346">
              <w:rPr>
                <w:rFonts w:cs="Times New Roman"/>
                <w:bCs/>
                <w:i/>
                <w:color w:val="000000" w:themeColor="text1"/>
                <w:szCs w:val="24"/>
                <w:lang w:val="en-US"/>
              </w:rPr>
              <w:t>16-Final Exam.</w:t>
            </w:r>
          </w:p>
        </w:tc>
        <w:tc>
          <w:tcPr>
            <w:tcW w:w="3788" w:type="dxa"/>
            <w:shd w:val="clear" w:color="auto" w:fill="FFFFFF" w:themeFill="background1"/>
          </w:tcPr>
          <w:p w14:paraId="0FED82AD" w14:textId="77777777" w:rsidR="005354F8" w:rsidRPr="00BC4346" w:rsidRDefault="005354F8" w:rsidP="00DE2949">
            <w:pPr>
              <w:spacing w:line="256" w:lineRule="auto"/>
              <w:ind w:left="241"/>
              <w:contextualSpacing/>
              <w:rPr>
                <w:rFonts w:cs="Times New Roman"/>
                <w:b/>
                <w:bCs/>
                <w:iCs/>
                <w:sz w:val="22"/>
              </w:rPr>
            </w:pPr>
          </w:p>
        </w:tc>
      </w:tr>
    </w:tbl>
    <w:p w14:paraId="7E6C0BD3" w14:textId="77777777" w:rsidR="005354F8" w:rsidRDefault="005354F8" w:rsidP="009505A0"/>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5354F8" w:rsidRPr="00E51EFF" w14:paraId="10937EF9" w14:textId="77777777" w:rsidTr="00DE2949">
        <w:trPr>
          <w:cantSplit/>
          <w:trHeight w:val="2655"/>
        </w:trPr>
        <w:tc>
          <w:tcPr>
            <w:tcW w:w="1652" w:type="dxa"/>
            <w:shd w:val="clear" w:color="auto" w:fill="FFFFFF" w:themeFill="background1"/>
            <w:textDirection w:val="btLr"/>
            <w:vAlign w:val="center"/>
          </w:tcPr>
          <w:p w14:paraId="60354B07" w14:textId="77777777" w:rsidR="005354F8" w:rsidRPr="00E51EFF" w:rsidRDefault="005354F8" w:rsidP="00DE2949">
            <w:pPr>
              <w:ind w:left="113" w:right="113"/>
              <w:rPr>
                <w:rFonts w:cs="Times New Roman"/>
                <w:b/>
                <w:color w:val="000000" w:themeColor="text1"/>
                <w:szCs w:val="24"/>
              </w:rPr>
            </w:pPr>
            <w:r w:rsidRPr="00E51EFF">
              <w:rPr>
                <w:rFonts w:cs="Times New Roman"/>
                <w:b/>
                <w:color w:val="000000" w:themeColor="text1"/>
                <w:szCs w:val="24"/>
              </w:rPr>
              <w:t>DERS KODU</w:t>
            </w:r>
          </w:p>
          <w:p w14:paraId="778C25C1" w14:textId="77777777" w:rsidR="005354F8" w:rsidRPr="00E51EFF" w:rsidRDefault="005354F8" w:rsidP="00DE2949">
            <w:pPr>
              <w:ind w:left="113" w:right="113"/>
              <w:rPr>
                <w:rFonts w:cs="Times New Roman"/>
                <w:bCs/>
                <w:i/>
                <w:iCs/>
                <w:color w:val="000000" w:themeColor="text1"/>
                <w:szCs w:val="24"/>
              </w:rPr>
            </w:pPr>
            <w:r w:rsidRPr="00E51EFF">
              <w:rPr>
                <w:rFonts w:cs="Times New Roman"/>
                <w:bCs/>
                <w:i/>
                <w:iCs/>
                <w:color w:val="000000" w:themeColor="text1"/>
                <w:szCs w:val="24"/>
              </w:rPr>
              <w:t xml:space="preserve">Course </w:t>
            </w:r>
            <w:proofErr w:type="spellStart"/>
            <w:r w:rsidRPr="00E51EFF">
              <w:rPr>
                <w:rFonts w:cs="Times New Roman"/>
                <w:bCs/>
                <w:i/>
                <w:iCs/>
                <w:color w:val="000000" w:themeColor="text1"/>
                <w:szCs w:val="24"/>
              </w:rPr>
              <w:t>Code</w:t>
            </w:r>
            <w:proofErr w:type="spellEnd"/>
          </w:p>
        </w:tc>
        <w:tc>
          <w:tcPr>
            <w:tcW w:w="3559" w:type="dxa"/>
            <w:shd w:val="clear" w:color="auto" w:fill="FFFFFF" w:themeFill="background1"/>
            <w:vAlign w:val="center"/>
          </w:tcPr>
          <w:p w14:paraId="569151A0" w14:textId="77777777" w:rsidR="005354F8" w:rsidRPr="00E51EFF" w:rsidRDefault="005354F8" w:rsidP="00DE2949">
            <w:pPr>
              <w:jc w:val="center"/>
              <w:rPr>
                <w:rFonts w:cs="Times New Roman"/>
                <w:b/>
                <w:color w:val="000000" w:themeColor="text1"/>
                <w:szCs w:val="24"/>
              </w:rPr>
            </w:pPr>
            <w:r w:rsidRPr="00E51EFF">
              <w:rPr>
                <w:rFonts w:cs="Times New Roman"/>
                <w:b/>
                <w:color w:val="000000" w:themeColor="text1"/>
                <w:szCs w:val="24"/>
              </w:rPr>
              <w:t>DERS ADI</w:t>
            </w:r>
          </w:p>
          <w:p w14:paraId="1FF5525A" w14:textId="77777777" w:rsidR="005354F8" w:rsidRPr="00E51EFF" w:rsidRDefault="005354F8" w:rsidP="00DE2949">
            <w:pPr>
              <w:jc w:val="center"/>
              <w:rPr>
                <w:rFonts w:cs="Times New Roman"/>
                <w:bCs/>
                <w:i/>
                <w:iCs/>
                <w:color w:val="000000" w:themeColor="text1"/>
                <w:szCs w:val="24"/>
              </w:rPr>
            </w:pPr>
            <w:r w:rsidRPr="00E51EFF">
              <w:rPr>
                <w:rFonts w:cs="Times New Roman"/>
                <w:bCs/>
                <w:i/>
                <w:iCs/>
                <w:color w:val="000000" w:themeColor="text1"/>
                <w:szCs w:val="24"/>
              </w:rPr>
              <w:t xml:space="preserve">Course </w:t>
            </w:r>
            <w:proofErr w:type="spellStart"/>
            <w:r w:rsidRPr="00E51EFF">
              <w:rPr>
                <w:rFonts w:cs="Times New Roman"/>
                <w:bCs/>
                <w:i/>
                <w:iCs/>
                <w:color w:val="000000" w:themeColor="text1"/>
                <w:szCs w:val="24"/>
              </w:rPr>
              <w:t>Title</w:t>
            </w:r>
            <w:proofErr w:type="spellEnd"/>
          </w:p>
        </w:tc>
        <w:tc>
          <w:tcPr>
            <w:tcW w:w="426" w:type="dxa"/>
            <w:shd w:val="clear" w:color="auto" w:fill="FFFFFF" w:themeFill="background1"/>
            <w:textDirection w:val="btLr"/>
            <w:vAlign w:val="center"/>
          </w:tcPr>
          <w:p w14:paraId="2164F767" w14:textId="77777777" w:rsidR="005354F8" w:rsidRPr="00E51EFF" w:rsidRDefault="005354F8" w:rsidP="00DE2949">
            <w:pPr>
              <w:ind w:left="113" w:right="113"/>
              <w:rPr>
                <w:rFonts w:cs="Times New Roman"/>
                <w:b/>
                <w:color w:val="000000" w:themeColor="text1"/>
                <w:szCs w:val="24"/>
              </w:rPr>
            </w:pPr>
            <w:r w:rsidRPr="00E51EFF">
              <w:rPr>
                <w:rFonts w:cs="Times New Roman"/>
                <w:b/>
                <w:color w:val="000000" w:themeColor="text1"/>
                <w:szCs w:val="24"/>
              </w:rPr>
              <w:t>T</w:t>
            </w:r>
            <w:r w:rsidRPr="00E51EFF">
              <w:rPr>
                <w:rFonts w:cs="Times New Roman"/>
                <w:i/>
                <w:color w:val="000000" w:themeColor="text1"/>
                <w:szCs w:val="24"/>
              </w:rPr>
              <w:t>(</w:t>
            </w:r>
            <w:proofErr w:type="spellStart"/>
            <w:r w:rsidRPr="00E51EFF">
              <w:rPr>
                <w:rFonts w:cs="Times New Roman"/>
                <w:i/>
                <w:color w:val="000000" w:themeColor="text1"/>
                <w:szCs w:val="24"/>
              </w:rPr>
              <w:t>Theoretical</w:t>
            </w:r>
            <w:proofErr w:type="spellEnd"/>
            <w:r w:rsidRPr="00E51EFF">
              <w:rPr>
                <w:rFonts w:cs="Times New Roman"/>
                <w:i/>
                <w:color w:val="000000" w:themeColor="text1"/>
                <w:szCs w:val="24"/>
              </w:rPr>
              <w:t>)</w:t>
            </w:r>
          </w:p>
        </w:tc>
        <w:tc>
          <w:tcPr>
            <w:tcW w:w="567" w:type="dxa"/>
            <w:shd w:val="clear" w:color="auto" w:fill="FFFFFF" w:themeFill="background1"/>
            <w:textDirection w:val="btLr"/>
            <w:vAlign w:val="center"/>
          </w:tcPr>
          <w:p w14:paraId="3973E071" w14:textId="77777777" w:rsidR="005354F8" w:rsidRPr="00E51EFF" w:rsidRDefault="005354F8" w:rsidP="00DE2949">
            <w:pPr>
              <w:ind w:left="113" w:right="113"/>
              <w:rPr>
                <w:rFonts w:cs="Times New Roman"/>
                <w:b/>
                <w:color w:val="000000" w:themeColor="text1"/>
                <w:szCs w:val="24"/>
              </w:rPr>
            </w:pPr>
            <w:r w:rsidRPr="00E51EFF">
              <w:rPr>
                <w:rFonts w:cs="Times New Roman"/>
                <w:b/>
                <w:color w:val="000000" w:themeColor="text1"/>
                <w:szCs w:val="24"/>
              </w:rPr>
              <w:t>U/</w:t>
            </w:r>
            <w:r w:rsidRPr="00E51EFF">
              <w:rPr>
                <w:rFonts w:cs="Times New Roman"/>
                <w:i/>
                <w:color w:val="000000" w:themeColor="text1"/>
                <w:szCs w:val="24"/>
              </w:rPr>
              <w:t>(</w:t>
            </w:r>
            <w:proofErr w:type="spellStart"/>
            <w:r w:rsidRPr="00E51EFF">
              <w:rPr>
                <w:rFonts w:cs="Times New Roman"/>
                <w:i/>
                <w:color w:val="000000" w:themeColor="text1"/>
                <w:szCs w:val="24"/>
              </w:rPr>
              <w:t>Practice</w:t>
            </w:r>
            <w:proofErr w:type="spellEnd"/>
            <w:r w:rsidRPr="00E51EFF">
              <w:rPr>
                <w:rFonts w:cs="Times New Roman"/>
                <w:i/>
                <w:color w:val="000000" w:themeColor="text1"/>
                <w:szCs w:val="24"/>
              </w:rPr>
              <w:t>)</w:t>
            </w:r>
          </w:p>
        </w:tc>
        <w:tc>
          <w:tcPr>
            <w:tcW w:w="425" w:type="dxa"/>
            <w:shd w:val="clear" w:color="auto" w:fill="FFFFFF" w:themeFill="background1"/>
            <w:textDirection w:val="btLr"/>
            <w:vAlign w:val="center"/>
          </w:tcPr>
          <w:p w14:paraId="2D762778" w14:textId="77777777" w:rsidR="005354F8" w:rsidRPr="00E51EFF" w:rsidRDefault="005354F8" w:rsidP="00DE2949">
            <w:pPr>
              <w:ind w:left="113" w:right="113"/>
              <w:rPr>
                <w:rFonts w:cs="Times New Roman"/>
                <w:b/>
                <w:color w:val="000000" w:themeColor="text1"/>
                <w:szCs w:val="24"/>
              </w:rPr>
            </w:pPr>
            <w:r w:rsidRPr="00E51EFF">
              <w:rPr>
                <w:rFonts w:cs="Times New Roman"/>
                <w:b/>
                <w:color w:val="000000" w:themeColor="text1"/>
                <w:szCs w:val="24"/>
              </w:rPr>
              <w:t>K/</w:t>
            </w:r>
            <w:r w:rsidRPr="00E51EFF">
              <w:rPr>
                <w:rFonts w:cs="Times New Roman"/>
                <w:i/>
                <w:color w:val="000000" w:themeColor="text1"/>
                <w:szCs w:val="24"/>
              </w:rPr>
              <w:t>(</w:t>
            </w:r>
            <w:proofErr w:type="spellStart"/>
            <w:r w:rsidRPr="00E51EFF">
              <w:rPr>
                <w:rFonts w:cs="Times New Roman"/>
                <w:i/>
                <w:color w:val="000000" w:themeColor="text1"/>
                <w:szCs w:val="24"/>
              </w:rPr>
              <w:t>Credit</w:t>
            </w:r>
            <w:proofErr w:type="spellEnd"/>
            <w:r w:rsidRPr="00E51EFF">
              <w:rPr>
                <w:rFonts w:cs="Times New Roman"/>
                <w:i/>
                <w:color w:val="000000" w:themeColor="text1"/>
                <w:szCs w:val="24"/>
              </w:rPr>
              <w:t>)</w:t>
            </w:r>
          </w:p>
        </w:tc>
        <w:tc>
          <w:tcPr>
            <w:tcW w:w="425" w:type="dxa"/>
            <w:shd w:val="clear" w:color="auto" w:fill="FFFFFF" w:themeFill="background1"/>
            <w:textDirection w:val="btLr"/>
            <w:vAlign w:val="center"/>
          </w:tcPr>
          <w:p w14:paraId="28D4E6F5" w14:textId="77777777" w:rsidR="005354F8" w:rsidRPr="00E51EFF" w:rsidRDefault="005354F8" w:rsidP="00DE2949">
            <w:pPr>
              <w:ind w:left="113" w:right="113"/>
              <w:rPr>
                <w:rFonts w:cs="Times New Roman"/>
                <w:bCs/>
                <w:i/>
                <w:iCs/>
                <w:color w:val="000000" w:themeColor="text1"/>
                <w:szCs w:val="24"/>
              </w:rPr>
            </w:pPr>
            <w:r w:rsidRPr="00E51EFF">
              <w:rPr>
                <w:rFonts w:cs="Times New Roman"/>
                <w:b/>
                <w:color w:val="000000" w:themeColor="text1"/>
                <w:szCs w:val="24"/>
              </w:rPr>
              <w:t>AKTS/</w:t>
            </w:r>
            <w:r w:rsidRPr="00E51EFF">
              <w:rPr>
                <w:rFonts w:cs="Times New Roman"/>
                <w:bCs/>
                <w:i/>
                <w:iCs/>
                <w:color w:val="000000" w:themeColor="text1"/>
                <w:szCs w:val="24"/>
              </w:rPr>
              <w:t>ECTS</w:t>
            </w:r>
          </w:p>
        </w:tc>
        <w:tc>
          <w:tcPr>
            <w:tcW w:w="709" w:type="dxa"/>
            <w:shd w:val="clear" w:color="auto" w:fill="FFFFFF" w:themeFill="background1"/>
            <w:textDirection w:val="btLr"/>
            <w:vAlign w:val="center"/>
          </w:tcPr>
          <w:p w14:paraId="0AAD1FF8" w14:textId="77777777" w:rsidR="005354F8" w:rsidRPr="00E51EFF" w:rsidRDefault="005354F8" w:rsidP="00DE2949">
            <w:pPr>
              <w:ind w:left="113" w:right="113"/>
              <w:rPr>
                <w:rFonts w:cs="Times New Roman"/>
                <w:b/>
                <w:color w:val="000000" w:themeColor="text1"/>
                <w:szCs w:val="24"/>
              </w:rPr>
            </w:pPr>
            <w:r w:rsidRPr="00E51EFF">
              <w:rPr>
                <w:rFonts w:cs="Times New Roman"/>
                <w:b/>
                <w:color w:val="000000" w:themeColor="text1"/>
                <w:szCs w:val="24"/>
              </w:rPr>
              <w:t>ZORUNLU/SEÇMELİ</w:t>
            </w:r>
          </w:p>
          <w:p w14:paraId="2EB03434" w14:textId="77777777" w:rsidR="005354F8" w:rsidRPr="00E51EFF" w:rsidRDefault="005354F8" w:rsidP="00DE2949">
            <w:pPr>
              <w:ind w:left="113" w:right="113"/>
              <w:rPr>
                <w:rFonts w:cs="Times New Roman"/>
                <w:bCs/>
                <w:i/>
                <w:iCs/>
                <w:color w:val="000000" w:themeColor="text1"/>
                <w:szCs w:val="24"/>
              </w:rPr>
            </w:pPr>
            <w:proofErr w:type="spellStart"/>
            <w:r w:rsidRPr="00E51EFF">
              <w:rPr>
                <w:rFonts w:cs="Times New Roman"/>
                <w:bCs/>
                <w:i/>
                <w:iCs/>
                <w:color w:val="000000" w:themeColor="text1"/>
                <w:szCs w:val="24"/>
              </w:rPr>
              <w:t>Compulsory</w:t>
            </w:r>
            <w:proofErr w:type="spellEnd"/>
            <w:r w:rsidRPr="00E51EFF">
              <w:rPr>
                <w:rFonts w:cs="Times New Roman"/>
                <w:bCs/>
                <w:i/>
                <w:iCs/>
                <w:color w:val="000000" w:themeColor="text1"/>
                <w:szCs w:val="24"/>
              </w:rPr>
              <w:t xml:space="preserve">/ </w:t>
            </w:r>
            <w:proofErr w:type="spellStart"/>
            <w:r w:rsidRPr="00E51EFF">
              <w:rPr>
                <w:rFonts w:cs="Times New Roman"/>
                <w:bCs/>
                <w:i/>
                <w:iCs/>
                <w:color w:val="000000" w:themeColor="text1"/>
                <w:szCs w:val="24"/>
              </w:rPr>
              <w:t>Elective</w:t>
            </w:r>
            <w:proofErr w:type="spellEnd"/>
          </w:p>
        </w:tc>
        <w:tc>
          <w:tcPr>
            <w:tcW w:w="7654" w:type="dxa"/>
            <w:gridSpan w:val="2"/>
            <w:shd w:val="clear" w:color="auto" w:fill="FFFFFF" w:themeFill="background1"/>
          </w:tcPr>
          <w:p w14:paraId="38CF70D4" w14:textId="77777777" w:rsidR="005354F8" w:rsidRPr="00E51EFF" w:rsidRDefault="005354F8" w:rsidP="00DE2949">
            <w:pPr>
              <w:jc w:val="center"/>
              <w:rPr>
                <w:rFonts w:cs="Times New Roman"/>
                <w:b/>
                <w:bCs/>
                <w:szCs w:val="24"/>
              </w:rPr>
            </w:pPr>
            <w:r w:rsidRPr="00E51EFF">
              <w:rPr>
                <w:rFonts w:cs="Times New Roman"/>
                <w:b/>
                <w:bCs/>
                <w:szCs w:val="24"/>
              </w:rPr>
              <w:t xml:space="preserve">DERS </w:t>
            </w:r>
            <w:commentRangeStart w:id="16"/>
            <w:r w:rsidRPr="00E51EFF">
              <w:rPr>
                <w:rFonts w:cs="Times New Roman"/>
                <w:b/>
                <w:bCs/>
                <w:szCs w:val="24"/>
              </w:rPr>
              <w:t>İÇERİĞİ</w:t>
            </w:r>
            <w:commentRangeEnd w:id="16"/>
            <w:r w:rsidRPr="00E51EFF">
              <w:rPr>
                <w:rStyle w:val="AklamaBavurusu"/>
                <w:rFonts w:cs="Times New Roman"/>
                <w:b/>
                <w:bCs/>
                <w:sz w:val="24"/>
                <w:szCs w:val="24"/>
              </w:rPr>
              <w:commentReference w:id="16"/>
            </w:r>
          </w:p>
          <w:p w14:paraId="092848DD" w14:textId="77777777" w:rsidR="005354F8" w:rsidRPr="00E51EFF" w:rsidRDefault="005354F8" w:rsidP="00DE2949">
            <w:pPr>
              <w:rPr>
                <w:rFonts w:cs="Times New Roman"/>
                <w:szCs w:val="24"/>
              </w:rPr>
            </w:pPr>
          </w:p>
          <w:p w14:paraId="69800393" w14:textId="77777777" w:rsidR="005354F8" w:rsidRDefault="005354F8" w:rsidP="00DE2949">
            <w:pPr>
              <w:rPr>
                <w:rFonts w:cs="Times New Roman"/>
                <w:b/>
                <w:bCs/>
                <w:szCs w:val="24"/>
              </w:rPr>
            </w:pPr>
            <w:r w:rsidRPr="00E51EFF">
              <w:rPr>
                <w:rFonts w:cs="Times New Roman"/>
                <w:b/>
                <w:bCs/>
                <w:szCs w:val="24"/>
              </w:rPr>
              <w:t xml:space="preserve">Fitoterapi ve geleneksel tıp ile ilgili genel kavramlar, bitkisel droglar, etken maddeler ve bunların farmakolojik etkilerini ve kullanım amaçları, geleneksel tedavi yöntemleri ile ilgili genel bilgiler itibari ile ve tıp ile mukayeseli, geleneksel tıp ve fitoterapide kullanılan bazı preparatları ve </w:t>
            </w:r>
            <w:proofErr w:type="spellStart"/>
            <w:r w:rsidRPr="00E51EFF">
              <w:rPr>
                <w:rFonts w:cs="Times New Roman"/>
                <w:b/>
                <w:bCs/>
                <w:szCs w:val="24"/>
              </w:rPr>
              <w:t>formulasyonları</w:t>
            </w:r>
            <w:proofErr w:type="spellEnd"/>
            <w:r w:rsidRPr="00E51EFF">
              <w:rPr>
                <w:rFonts w:cs="Times New Roman"/>
                <w:b/>
                <w:bCs/>
                <w:szCs w:val="24"/>
              </w:rPr>
              <w:t>.</w:t>
            </w:r>
          </w:p>
          <w:p w14:paraId="6F160E91" w14:textId="77777777" w:rsidR="005354F8" w:rsidRPr="00E51EFF" w:rsidRDefault="005354F8" w:rsidP="00DE2949">
            <w:pPr>
              <w:jc w:val="center"/>
              <w:rPr>
                <w:rFonts w:cs="Times New Roman"/>
                <w:i/>
                <w:iCs/>
                <w:szCs w:val="24"/>
              </w:rPr>
            </w:pPr>
            <w:r w:rsidRPr="00E51EFF">
              <w:rPr>
                <w:rFonts w:cs="Times New Roman"/>
                <w:i/>
                <w:iCs/>
                <w:szCs w:val="24"/>
              </w:rPr>
              <w:t>Content of Course</w:t>
            </w:r>
          </w:p>
          <w:p w14:paraId="3C39CDA8" w14:textId="77777777" w:rsidR="005354F8" w:rsidRPr="00E51EFF" w:rsidRDefault="005354F8" w:rsidP="00DE2949">
            <w:pPr>
              <w:rPr>
                <w:rFonts w:cs="Times New Roman"/>
                <w:bCs/>
                <w:i/>
                <w:iCs/>
                <w:color w:val="000000" w:themeColor="text1"/>
                <w:szCs w:val="24"/>
              </w:rPr>
            </w:pPr>
            <w:proofErr w:type="spellStart"/>
            <w:r w:rsidRPr="00E51EFF">
              <w:rPr>
                <w:rFonts w:cs="Times New Roman"/>
                <w:i/>
                <w:iCs/>
                <w:color w:val="212529"/>
                <w:szCs w:val="24"/>
              </w:rPr>
              <w:t>To</w:t>
            </w:r>
            <w:proofErr w:type="spellEnd"/>
            <w:r w:rsidRPr="00E51EFF">
              <w:rPr>
                <w:rFonts w:cs="Times New Roman"/>
                <w:i/>
                <w:iCs/>
                <w:color w:val="212529"/>
                <w:szCs w:val="24"/>
              </w:rPr>
              <w:t xml:space="preserve"> </w:t>
            </w:r>
            <w:proofErr w:type="spellStart"/>
            <w:r w:rsidRPr="00E51EFF">
              <w:rPr>
                <w:rFonts w:cs="Times New Roman"/>
                <w:i/>
                <w:iCs/>
                <w:color w:val="212529"/>
                <w:szCs w:val="24"/>
              </w:rPr>
              <w:t>explain</w:t>
            </w:r>
            <w:proofErr w:type="spellEnd"/>
            <w:r w:rsidRPr="00E51EFF">
              <w:rPr>
                <w:rFonts w:cs="Times New Roman"/>
                <w:i/>
                <w:iCs/>
                <w:color w:val="212529"/>
                <w:szCs w:val="24"/>
              </w:rPr>
              <w:t xml:space="preserve"> general </w:t>
            </w:r>
            <w:proofErr w:type="spellStart"/>
            <w:r w:rsidRPr="00E51EFF">
              <w:rPr>
                <w:rFonts w:cs="Times New Roman"/>
                <w:i/>
                <w:iCs/>
                <w:color w:val="212529"/>
                <w:szCs w:val="24"/>
              </w:rPr>
              <w:t>concepts</w:t>
            </w:r>
            <w:proofErr w:type="spellEnd"/>
            <w:r w:rsidRPr="00E51EFF">
              <w:rPr>
                <w:rFonts w:cs="Times New Roman"/>
                <w:i/>
                <w:iCs/>
                <w:color w:val="212529"/>
                <w:szCs w:val="24"/>
              </w:rPr>
              <w:t xml:space="preserve"> </w:t>
            </w:r>
            <w:proofErr w:type="spellStart"/>
            <w:r w:rsidRPr="00E51EFF">
              <w:rPr>
                <w:rFonts w:cs="Times New Roman"/>
                <w:i/>
                <w:iCs/>
                <w:color w:val="212529"/>
                <w:szCs w:val="24"/>
              </w:rPr>
              <w:t>related</w:t>
            </w:r>
            <w:proofErr w:type="spellEnd"/>
            <w:r w:rsidRPr="00E51EFF">
              <w:rPr>
                <w:rFonts w:cs="Times New Roman"/>
                <w:i/>
                <w:iCs/>
                <w:color w:val="212529"/>
                <w:szCs w:val="24"/>
              </w:rPr>
              <w:t xml:space="preserve"> </w:t>
            </w:r>
            <w:proofErr w:type="spellStart"/>
            <w:r w:rsidRPr="00E51EFF">
              <w:rPr>
                <w:rFonts w:cs="Times New Roman"/>
                <w:i/>
                <w:iCs/>
                <w:color w:val="212529"/>
                <w:szCs w:val="24"/>
              </w:rPr>
              <w:t>to</w:t>
            </w:r>
            <w:proofErr w:type="spellEnd"/>
            <w:r w:rsidRPr="00E51EFF">
              <w:rPr>
                <w:rFonts w:cs="Times New Roman"/>
                <w:i/>
                <w:iCs/>
                <w:color w:val="212529"/>
                <w:szCs w:val="24"/>
              </w:rPr>
              <w:t xml:space="preserve"> </w:t>
            </w:r>
            <w:proofErr w:type="spellStart"/>
            <w:r w:rsidRPr="00E51EFF">
              <w:rPr>
                <w:rFonts w:cs="Times New Roman"/>
                <w:i/>
                <w:iCs/>
                <w:color w:val="212529"/>
                <w:szCs w:val="24"/>
              </w:rPr>
              <w:t>phytotherapy</w:t>
            </w:r>
            <w:proofErr w:type="spellEnd"/>
            <w:r w:rsidRPr="00E51EFF">
              <w:rPr>
                <w:rFonts w:cs="Times New Roman"/>
                <w:i/>
                <w:iCs/>
                <w:color w:val="212529"/>
                <w:szCs w:val="24"/>
              </w:rPr>
              <w:t xml:space="preserve"> </w:t>
            </w:r>
            <w:proofErr w:type="spellStart"/>
            <w:r w:rsidRPr="00E51EFF">
              <w:rPr>
                <w:rFonts w:cs="Times New Roman"/>
                <w:i/>
                <w:iCs/>
                <w:color w:val="212529"/>
                <w:szCs w:val="24"/>
              </w:rPr>
              <w:t>and</w:t>
            </w:r>
            <w:proofErr w:type="spellEnd"/>
            <w:r w:rsidRPr="00E51EFF">
              <w:rPr>
                <w:rFonts w:cs="Times New Roman"/>
                <w:i/>
                <w:iCs/>
                <w:color w:val="212529"/>
                <w:szCs w:val="24"/>
              </w:rPr>
              <w:t xml:space="preserve"> </w:t>
            </w:r>
            <w:proofErr w:type="spellStart"/>
            <w:r w:rsidRPr="00E51EFF">
              <w:rPr>
                <w:rFonts w:cs="Times New Roman"/>
                <w:i/>
                <w:iCs/>
                <w:color w:val="212529"/>
                <w:szCs w:val="24"/>
              </w:rPr>
              <w:t>traditional</w:t>
            </w:r>
            <w:proofErr w:type="spellEnd"/>
            <w:r w:rsidRPr="00E51EFF">
              <w:rPr>
                <w:rFonts w:cs="Times New Roman"/>
                <w:i/>
                <w:iCs/>
                <w:color w:val="212529"/>
                <w:szCs w:val="24"/>
              </w:rPr>
              <w:t xml:space="preserve"> </w:t>
            </w:r>
            <w:proofErr w:type="spellStart"/>
            <w:r w:rsidRPr="00E51EFF">
              <w:rPr>
                <w:rFonts w:cs="Times New Roman"/>
                <w:i/>
                <w:iCs/>
                <w:color w:val="212529"/>
                <w:szCs w:val="24"/>
              </w:rPr>
              <w:t>medicine</w:t>
            </w:r>
            <w:proofErr w:type="spellEnd"/>
            <w:r w:rsidRPr="00E51EFF">
              <w:rPr>
                <w:rFonts w:cs="Times New Roman"/>
                <w:i/>
                <w:iCs/>
                <w:color w:val="212529"/>
                <w:szCs w:val="24"/>
              </w:rPr>
              <w:t xml:space="preserve">. </w:t>
            </w:r>
            <w:proofErr w:type="spellStart"/>
            <w:r w:rsidRPr="00E51EFF">
              <w:rPr>
                <w:rFonts w:cs="Times New Roman"/>
                <w:i/>
                <w:iCs/>
                <w:color w:val="212529"/>
                <w:szCs w:val="24"/>
              </w:rPr>
              <w:t>to</w:t>
            </w:r>
            <w:proofErr w:type="spellEnd"/>
            <w:r w:rsidRPr="00E51EFF">
              <w:rPr>
                <w:rFonts w:cs="Times New Roman"/>
                <w:i/>
                <w:iCs/>
                <w:color w:val="212529"/>
                <w:szCs w:val="24"/>
              </w:rPr>
              <w:t xml:space="preserve"> </w:t>
            </w:r>
            <w:proofErr w:type="spellStart"/>
            <w:r w:rsidRPr="00E51EFF">
              <w:rPr>
                <w:rFonts w:cs="Times New Roman"/>
                <w:i/>
                <w:iCs/>
                <w:color w:val="212529"/>
                <w:szCs w:val="24"/>
              </w:rPr>
              <w:t>explain</w:t>
            </w:r>
            <w:proofErr w:type="spellEnd"/>
            <w:r w:rsidRPr="00E51EFF">
              <w:rPr>
                <w:rFonts w:cs="Times New Roman"/>
                <w:i/>
                <w:iCs/>
                <w:color w:val="212529"/>
                <w:szCs w:val="24"/>
              </w:rPr>
              <w:t xml:space="preserve"> </w:t>
            </w:r>
            <w:proofErr w:type="spellStart"/>
            <w:r w:rsidRPr="00E51EFF">
              <w:rPr>
                <w:rFonts w:cs="Times New Roman"/>
                <w:i/>
                <w:iCs/>
                <w:color w:val="212529"/>
                <w:szCs w:val="24"/>
              </w:rPr>
              <w:t>herbal</w:t>
            </w:r>
            <w:proofErr w:type="spellEnd"/>
            <w:r w:rsidRPr="00E51EFF">
              <w:rPr>
                <w:rFonts w:cs="Times New Roman"/>
                <w:i/>
                <w:iCs/>
                <w:color w:val="212529"/>
                <w:szCs w:val="24"/>
              </w:rPr>
              <w:t xml:space="preserve"> </w:t>
            </w:r>
            <w:proofErr w:type="spellStart"/>
            <w:r w:rsidRPr="00E51EFF">
              <w:rPr>
                <w:rFonts w:cs="Times New Roman"/>
                <w:i/>
                <w:iCs/>
                <w:color w:val="212529"/>
                <w:szCs w:val="24"/>
              </w:rPr>
              <w:t>drugs</w:t>
            </w:r>
            <w:proofErr w:type="spellEnd"/>
            <w:r w:rsidRPr="00E51EFF">
              <w:rPr>
                <w:rFonts w:cs="Times New Roman"/>
                <w:i/>
                <w:iCs/>
                <w:color w:val="212529"/>
                <w:szCs w:val="24"/>
              </w:rPr>
              <w:t xml:space="preserve">, </w:t>
            </w:r>
            <w:proofErr w:type="spellStart"/>
            <w:r w:rsidRPr="00E51EFF">
              <w:rPr>
                <w:rFonts w:cs="Times New Roman"/>
                <w:i/>
                <w:iCs/>
                <w:color w:val="212529"/>
                <w:szCs w:val="24"/>
              </w:rPr>
              <w:t>active</w:t>
            </w:r>
            <w:proofErr w:type="spellEnd"/>
            <w:r w:rsidRPr="00E51EFF">
              <w:rPr>
                <w:rFonts w:cs="Times New Roman"/>
                <w:i/>
                <w:iCs/>
                <w:color w:val="212529"/>
                <w:szCs w:val="24"/>
              </w:rPr>
              <w:t xml:space="preserve"> </w:t>
            </w:r>
            <w:proofErr w:type="spellStart"/>
            <w:r w:rsidRPr="00E51EFF">
              <w:rPr>
                <w:rFonts w:cs="Times New Roman"/>
                <w:i/>
                <w:iCs/>
                <w:color w:val="212529"/>
                <w:szCs w:val="24"/>
              </w:rPr>
              <w:t>substances</w:t>
            </w:r>
            <w:proofErr w:type="spellEnd"/>
            <w:r w:rsidRPr="00E51EFF">
              <w:rPr>
                <w:rFonts w:cs="Times New Roman"/>
                <w:i/>
                <w:iCs/>
                <w:color w:val="212529"/>
                <w:szCs w:val="24"/>
              </w:rPr>
              <w:t xml:space="preserve">, </w:t>
            </w:r>
            <w:proofErr w:type="spellStart"/>
            <w:r w:rsidRPr="00E51EFF">
              <w:rPr>
                <w:rFonts w:cs="Times New Roman"/>
                <w:i/>
                <w:iCs/>
                <w:color w:val="212529"/>
                <w:szCs w:val="24"/>
              </w:rPr>
              <w:t>their</w:t>
            </w:r>
            <w:proofErr w:type="spellEnd"/>
            <w:r w:rsidRPr="00E51EFF">
              <w:rPr>
                <w:rFonts w:cs="Times New Roman"/>
                <w:i/>
                <w:iCs/>
                <w:color w:val="212529"/>
                <w:szCs w:val="24"/>
              </w:rPr>
              <w:t xml:space="preserve"> </w:t>
            </w:r>
            <w:proofErr w:type="spellStart"/>
            <w:r w:rsidRPr="00E51EFF">
              <w:rPr>
                <w:rFonts w:cs="Times New Roman"/>
                <w:i/>
                <w:iCs/>
                <w:color w:val="212529"/>
                <w:szCs w:val="24"/>
              </w:rPr>
              <w:t>pharmacological</w:t>
            </w:r>
            <w:proofErr w:type="spellEnd"/>
            <w:r w:rsidRPr="00E51EFF">
              <w:rPr>
                <w:rFonts w:cs="Times New Roman"/>
                <w:i/>
                <w:iCs/>
                <w:color w:val="212529"/>
                <w:szCs w:val="24"/>
              </w:rPr>
              <w:t xml:space="preserve"> </w:t>
            </w:r>
            <w:proofErr w:type="spellStart"/>
            <w:r w:rsidRPr="00E51EFF">
              <w:rPr>
                <w:rFonts w:cs="Times New Roman"/>
                <w:i/>
                <w:iCs/>
                <w:color w:val="212529"/>
                <w:szCs w:val="24"/>
              </w:rPr>
              <w:t>effects</w:t>
            </w:r>
            <w:proofErr w:type="spellEnd"/>
            <w:r w:rsidRPr="00E51EFF">
              <w:rPr>
                <w:rFonts w:cs="Times New Roman"/>
                <w:i/>
                <w:iCs/>
                <w:color w:val="212529"/>
                <w:szCs w:val="24"/>
              </w:rPr>
              <w:t xml:space="preserve"> </w:t>
            </w:r>
            <w:proofErr w:type="spellStart"/>
            <w:r w:rsidRPr="00E51EFF">
              <w:rPr>
                <w:rFonts w:cs="Times New Roman"/>
                <w:i/>
                <w:iCs/>
                <w:color w:val="212529"/>
                <w:szCs w:val="24"/>
              </w:rPr>
              <w:t>and</w:t>
            </w:r>
            <w:proofErr w:type="spellEnd"/>
            <w:r w:rsidRPr="00E51EFF">
              <w:rPr>
                <w:rFonts w:cs="Times New Roman"/>
                <w:i/>
                <w:iCs/>
                <w:color w:val="212529"/>
                <w:szCs w:val="24"/>
              </w:rPr>
              <w:t xml:space="preserve"> </w:t>
            </w:r>
            <w:proofErr w:type="spellStart"/>
            <w:r w:rsidRPr="00E51EFF">
              <w:rPr>
                <w:rFonts w:cs="Times New Roman"/>
                <w:i/>
                <w:iCs/>
                <w:color w:val="212529"/>
                <w:szCs w:val="24"/>
              </w:rPr>
              <w:t>usage</w:t>
            </w:r>
            <w:proofErr w:type="spellEnd"/>
            <w:r w:rsidRPr="00E51EFF">
              <w:rPr>
                <w:rFonts w:cs="Times New Roman"/>
                <w:i/>
                <w:iCs/>
                <w:color w:val="212529"/>
                <w:szCs w:val="24"/>
              </w:rPr>
              <w:t xml:space="preserve"> </w:t>
            </w:r>
            <w:proofErr w:type="spellStart"/>
            <w:r w:rsidRPr="00E51EFF">
              <w:rPr>
                <w:rFonts w:cs="Times New Roman"/>
                <w:i/>
                <w:iCs/>
                <w:color w:val="212529"/>
                <w:szCs w:val="24"/>
              </w:rPr>
              <w:t>purposes</w:t>
            </w:r>
            <w:proofErr w:type="spellEnd"/>
            <w:r w:rsidRPr="00E51EFF">
              <w:rPr>
                <w:rFonts w:cs="Times New Roman"/>
                <w:i/>
                <w:iCs/>
                <w:color w:val="212529"/>
                <w:szCs w:val="24"/>
              </w:rPr>
              <w:t xml:space="preserve">, </w:t>
            </w:r>
            <w:proofErr w:type="spellStart"/>
            <w:r w:rsidRPr="00E51EFF">
              <w:rPr>
                <w:rFonts w:cs="Times New Roman"/>
                <w:i/>
                <w:iCs/>
                <w:color w:val="212529"/>
                <w:szCs w:val="24"/>
              </w:rPr>
              <w:t>traditional</w:t>
            </w:r>
            <w:proofErr w:type="spellEnd"/>
            <w:r w:rsidRPr="00E51EFF">
              <w:rPr>
                <w:rFonts w:cs="Times New Roman"/>
                <w:i/>
                <w:iCs/>
                <w:color w:val="212529"/>
                <w:szCs w:val="24"/>
              </w:rPr>
              <w:t xml:space="preserve"> </w:t>
            </w:r>
            <w:proofErr w:type="spellStart"/>
            <w:r w:rsidRPr="00E51EFF">
              <w:rPr>
                <w:rFonts w:cs="Times New Roman"/>
                <w:i/>
                <w:iCs/>
                <w:color w:val="212529"/>
                <w:szCs w:val="24"/>
              </w:rPr>
              <w:t>treatment</w:t>
            </w:r>
            <w:proofErr w:type="spellEnd"/>
            <w:r w:rsidRPr="00E51EFF">
              <w:rPr>
                <w:rFonts w:cs="Times New Roman"/>
                <w:i/>
                <w:iCs/>
                <w:color w:val="212529"/>
                <w:szCs w:val="24"/>
              </w:rPr>
              <w:t xml:space="preserve"> </w:t>
            </w:r>
            <w:proofErr w:type="spellStart"/>
            <w:r w:rsidRPr="00E51EFF">
              <w:rPr>
                <w:rFonts w:cs="Times New Roman"/>
                <w:i/>
                <w:iCs/>
                <w:color w:val="212529"/>
                <w:szCs w:val="24"/>
              </w:rPr>
              <w:t>methods</w:t>
            </w:r>
            <w:proofErr w:type="spellEnd"/>
            <w:r w:rsidRPr="00E51EFF">
              <w:rPr>
                <w:rFonts w:cs="Times New Roman"/>
                <w:i/>
                <w:iCs/>
                <w:color w:val="212529"/>
                <w:szCs w:val="24"/>
              </w:rPr>
              <w:t xml:space="preserve"> in </w:t>
            </w:r>
            <w:proofErr w:type="spellStart"/>
            <w:r w:rsidRPr="00E51EFF">
              <w:rPr>
                <w:rFonts w:cs="Times New Roman"/>
                <w:i/>
                <w:iCs/>
                <w:color w:val="212529"/>
                <w:szCs w:val="24"/>
              </w:rPr>
              <w:t>terms</w:t>
            </w:r>
            <w:proofErr w:type="spellEnd"/>
            <w:r w:rsidRPr="00E51EFF">
              <w:rPr>
                <w:rFonts w:cs="Times New Roman"/>
                <w:i/>
                <w:iCs/>
                <w:color w:val="212529"/>
                <w:szCs w:val="24"/>
              </w:rPr>
              <w:t xml:space="preserve"> of general </w:t>
            </w:r>
            <w:proofErr w:type="spellStart"/>
            <w:r w:rsidRPr="00E51EFF">
              <w:rPr>
                <w:rFonts w:cs="Times New Roman"/>
                <w:i/>
                <w:iCs/>
                <w:color w:val="212529"/>
                <w:szCs w:val="24"/>
              </w:rPr>
              <w:t>information</w:t>
            </w:r>
            <w:proofErr w:type="spellEnd"/>
            <w:r w:rsidRPr="00E51EFF">
              <w:rPr>
                <w:rFonts w:cs="Times New Roman"/>
                <w:i/>
                <w:iCs/>
                <w:color w:val="212529"/>
                <w:szCs w:val="24"/>
              </w:rPr>
              <w:t xml:space="preserve"> </w:t>
            </w:r>
            <w:proofErr w:type="spellStart"/>
            <w:r w:rsidRPr="00E51EFF">
              <w:rPr>
                <w:rFonts w:cs="Times New Roman"/>
                <w:i/>
                <w:iCs/>
                <w:color w:val="212529"/>
                <w:szCs w:val="24"/>
              </w:rPr>
              <w:t>and</w:t>
            </w:r>
            <w:proofErr w:type="spellEnd"/>
            <w:r w:rsidRPr="00E51EFF">
              <w:rPr>
                <w:rFonts w:cs="Times New Roman"/>
                <w:i/>
                <w:iCs/>
                <w:color w:val="212529"/>
                <w:szCs w:val="24"/>
              </w:rPr>
              <w:t xml:space="preserve"> </w:t>
            </w:r>
            <w:proofErr w:type="spellStart"/>
            <w:r w:rsidRPr="00E51EFF">
              <w:rPr>
                <w:rFonts w:cs="Times New Roman"/>
                <w:i/>
                <w:iCs/>
                <w:color w:val="212529"/>
                <w:szCs w:val="24"/>
              </w:rPr>
              <w:t>some</w:t>
            </w:r>
            <w:proofErr w:type="spellEnd"/>
            <w:r w:rsidRPr="00E51EFF">
              <w:rPr>
                <w:rFonts w:cs="Times New Roman"/>
                <w:i/>
                <w:iCs/>
                <w:color w:val="212529"/>
                <w:szCs w:val="24"/>
              </w:rPr>
              <w:t xml:space="preserve"> </w:t>
            </w:r>
            <w:proofErr w:type="spellStart"/>
            <w:r w:rsidRPr="00E51EFF">
              <w:rPr>
                <w:rFonts w:cs="Times New Roman"/>
                <w:i/>
                <w:iCs/>
                <w:color w:val="212529"/>
                <w:szCs w:val="24"/>
              </w:rPr>
              <w:t>preparations</w:t>
            </w:r>
            <w:proofErr w:type="spellEnd"/>
            <w:r w:rsidRPr="00E51EFF">
              <w:rPr>
                <w:rFonts w:cs="Times New Roman"/>
                <w:i/>
                <w:iCs/>
                <w:color w:val="212529"/>
                <w:szCs w:val="24"/>
              </w:rPr>
              <w:t xml:space="preserve"> </w:t>
            </w:r>
            <w:proofErr w:type="spellStart"/>
            <w:r w:rsidRPr="00E51EFF">
              <w:rPr>
                <w:rFonts w:cs="Times New Roman"/>
                <w:i/>
                <w:iCs/>
                <w:color w:val="212529"/>
                <w:szCs w:val="24"/>
              </w:rPr>
              <w:t>and</w:t>
            </w:r>
            <w:proofErr w:type="spellEnd"/>
            <w:r w:rsidRPr="00E51EFF">
              <w:rPr>
                <w:rFonts w:cs="Times New Roman"/>
                <w:i/>
                <w:iCs/>
                <w:color w:val="212529"/>
                <w:szCs w:val="24"/>
              </w:rPr>
              <w:t xml:space="preserve"> </w:t>
            </w:r>
            <w:proofErr w:type="spellStart"/>
            <w:r w:rsidRPr="00E51EFF">
              <w:rPr>
                <w:rFonts w:cs="Times New Roman"/>
                <w:i/>
                <w:iCs/>
                <w:color w:val="212529"/>
                <w:szCs w:val="24"/>
              </w:rPr>
              <w:t>formulations</w:t>
            </w:r>
            <w:proofErr w:type="spellEnd"/>
            <w:r w:rsidRPr="00E51EFF">
              <w:rPr>
                <w:rFonts w:cs="Times New Roman"/>
                <w:i/>
                <w:iCs/>
                <w:color w:val="212529"/>
                <w:szCs w:val="24"/>
              </w:rPr>
              <w:t xml:space="preserve"> </w:t>
            </w:r>
            <w:proofErr w:type="spellStart"/>
            <w:r w:rsidRPr="00E51EFF">
              <w:rPr>
                <w:rFonts w:cs="Times New Roman"/>
                <w:i/>
                <w:iCs/>
                <w:color w:val="212529"/>
                <w:szCs w:val="24"/>
              </w:rPr>
              <w:t>used</w:t>
            </w:r>
            <w:proofErr w:type="spellEnd"/>
            <w:r w:rsidRPr="00E51EFF">
              <w:rPr>
                <w:rFonts w:cs="Times New Roman"/>
                <w:i/>
                <w:iCs/>
                <w:color w:val="212529"/>
                <w:szCs w:val="24"/>
              </w:rPr>
              <w:t xml:space="preserve"> in </w:t>
            </w:r>
            <w:proofErr w:type="spellStart"/>
            <w:r w:rsidRPr="00E51EFF">
              <w:rPr>
                <w:rFonts w:cs="Times New Roman"/>
                <w:i/>
                <w:iCs/>
                <w:color w:val="212529"/>
                <w:szCs w:val="24"/>
              </w:rPr>
              <w:t>traditional</w:t>
            </w:r>
            <w:proofErr w:type="spellEnd"/>
            <w:r w:rsidRPr="00E51EFF">
              <w:rPr>
                <w:rFonts w:cs="Times New Roman"/>
                <w:i/>
                <w:iCs/>
                <w:color w:val="212529"/>
                <w:szCs w:val="24"/>
              </w:rPr>
              <w:t xml:space="preserve"> </w:t>
            </w:r>
            <w:proofErr w:type="spellStart"/>
            <w:r w:rsidRPr="00E51EFF">
              <w:rPr>
                <w:rFonts w:cs="Times New Roman"/>
                <w:i/>
                <w:iCs/>
                <w:color w:val="212529"/>
                <w:szCs w:val="24"/>
              </w:rPr>
              <w:t>medicine</w:t>
            </w:r>
            <w:proofErr w:type="spellEnd"/>
            <w:r w:rsidRPr="00E51EFF">
              <w:rPr>
                <w:rFonts w:cs="Times New Roman"/>
                <w:i/>
                <w:iCs/>
                <w:color w:val="212529"/>
                <w:szCs w:val="24"/>
              </w:rPr>
              <w:t xml:space="preserve"> </w:t>
            </w:r>
            <w:proofErr w:type="spellStart"/>
            <w:r w:rsidRPr="00E51EFF">
              <w:rPr>
                <w:rFonts w:cs="Times New Roman"/>
                <w:i/>
                <w:iCs/>
                <w:color w:val="212529"/>
                <w:szCs w:val="24"/>
              </w:rPr>
              <w:t>and</w:t>
            </w:r>
            <w:proofErr w:type="spellEnd"/>
            <w:r w:rsidRPr="00E51EFF">
              <w:rPr>
                <w:rFonts w:cs="Times New Roman"/>
                <w:i/>
                <w:iCs/>
                <w:color w:val="212529"/>
                <w:szCs w:val="24"/>
              </w:rPr>
              <w:t xml:space="preserve"> </w:t>
            </w:r>
            <w:proofErr w:type="spellStart"/>
            <w:r w:rsidRPr="00E51EFF">
              <w:rPr>
                <w:rFonts w:cs="Times New Roman"/>
                <w:i/>
                <w:iCs/>
                <w:color w:val="212529"/>
                <w:szCs w:val="24"/>
              </w:rPr>
              <w:t>phytotherapy</w:t>
            </w:r>
            <w:proofErr w:type="spellEnd"/>
            <w:r w:rsidRPr="00E51EFF">
              <w:rPr>
                <w:rFonts w:cs="Times New Roman"/>
                <w:i/>
                <w:iCs/>
                <w:color w:val="212529"/>
                <w:szCs w:val="24"/>
              </w:rPr>
              <w:t xml:space="preserve"> in </w:t>
            </w:r>
            <w:proofErr w:type="spellStart"/>
            <w:r w:rsidRPr="00E51EFF">
              <w:rPr>
                <w:rFonts w:cs="Times New Roman"/>
                <w:i/>
                <w:iCs/>
                <w:color w:val="212529"/>
                <w:szCs w:val="24"/>
              </w:rPr>
              <w:t>comparison</w:t>
            </w:r>
            <w:proofErr w:type="spellEnd"/>
            <w:r w:rsidRPr="00E51EFF">
              <w:rPr>
                <w:rFonts w:cs="Times New Roman"/>
                <w:i/>
                <w:iCs/>
                <w:color w:val="212529"/>
                <w:szCs w:val="24"/>
              </w:rPr>
              <w:t xml:space="preserve"> </w:t>
            </w:r>
            <w:proofErr w:type="spellStart"/>
            <w:r w:rsidRPr="00E51EFF">
              <w:rPr>
                <w:rFonts w:cs="Times New Roman"/>
                <w:i/>
                <w:iCs/>
                <w:color w:val="212529"/>
                <w:szCs w:val="24"/>
              </w:rPr>
              <w:t>with</w:t>
            </w:r>
            <w:proofErr w:type="spellEnd"/>
            <w:r w:rsidRPr="00E51EFF">
              <w:rPr>
                <w:rFonts w:cs="Times New Roman"/>
                <w:i/>
                <w:iCs/>
                <w:color w:val="212529"/>
                <w:szCs w:val="24"/>
              </w:rPr>
              <w:t xml:space="preserve"> </w:t>
            </w:r>
            <w:proofErr w:type="spellStart"/>
            <w:r w:rsidRPr="00E51EFF">
              <w:rPr>
                <w:rFonts w:cs="Times New Roman"/>
                <w:i/>
                <w:iCs/>
                <w:color w:val="212529"/>
                <w:szCs w:val="24"/>
              </w:rPr>
              <w:t>medicine</w:t>
            </w:r>
            <w:proofErr w:type="spellEnd"/>
            <w:r w:rsidRPr="00E51EFF">
              <w:rPr>
                <w:rFonts w:cs="Times New Roman"/>
                <w:i/>
                <w:iCs/>
                <w:color w:val="212529"/>
                <w:szCs w:val="24"/>
              </w:rPr>
              <w:t>.</w:t>
            </w:r>
          </w:p>
        </w:tc>
      </w:tr>
      <w:tr w:rsidR="005354F8" w:rsidRPr="00E51EFF" w14:paraId="151F94EC" w14:textId="77777777" w:rsidTr="00DE2949">
        <w:trPr>
          <w:trHeight w:val="3838"/>
        </w:trPr>
        <w:tc>
          <w:tcPr>
            <w:tcW w:w="1652" w:type="dxa"/>
            <w:vMerge w:val="restart"/>
            <w:shd w:val="clear" w:color="auto" w:fill="FFFFFF" w:themeFill="background1"/>
            <w:vAlign w:val="center"/>
          </w:tcPr>
          <w:p w14:paraId="561F9F46" w14:textId="49EA0743" w:rsidR="005354F8" w:rsidRPr="00E51EFF" w:rsidRDefault="005354F8" w:rsidP="00DE2949">
            <w:pPr>
              <w:jc w:val="center"/>
              <w:rPr>
                <w:rFonts w:cs="Times New Roman"/>
                <w:color w:val="000000" w:themeColor="text1"/>
                <w:szCs w:val="24"/>
                <w:lang w:val="en-US"/>
              </w:rPr>
            </w:pPr>
            <w:r>
              <w:rPr>
                <w:rFonts w:cs="Times New Roman"/>
                <w:szCs w:val="24"/>
              </w:rPr>
              <w:t>541912213</w:t>
            </w:r>
          </w:p>
        </w:tc>
        <w:tc>
          <w:tcPr>
            <w:tcW w:w="3559" w:type="dxa"/>
            <w:vMerge w:val="restart"/>
            <w:shd w:val="clear" w:color="auto" w:fill="FFFFFF" w:themeFill="background1"/>
            <w:vAlign w:val="center"/>
          </w:tcPr>
          <w:p w14:paraId="162E3086" w14:textId="197BD521" w:rsidR="005354F8" w:rsidRPr="00E51EFF" w:rsidRDefault="005354F8" w:rsidP="00DE2949">
            <w:pPr>
              <w:jc w:val="center"/>
              <w:rPr>
                <w:rFonts w:cs="Times New Roman"/>
                <w:b/>
                <w:bCs/>
                <w:szCs w:val="24"/>
              </w:rPr>
            </w:pPr>
            <w:r w:rsidRPr="00E51EFF">
              <w:rPr>
                <w:rFonts w:cs="Times New Roman"/>
                <w:b/>
                <w:bCs/>
                <w:szCs w:val="24"/>
              </w:rPr>
              <w:t>Geleneksel ve Tamamlayıcı Tıp Uygulamaları</w:t>
            </w:r>
            <w:r w:rsidR="007909DC">
              <w:rPr>
                <w:rFonts w:cs="Times New Roman"/>
                <w:b/>
                <w:bCs/>
                <w:szCs w:val="24"/>
              </w:rPr>
              <w:t xml:space="preserve"> (GETAT)</w:t>
            </w:r>
          </w:p>
          <w:p w14:paraId="05085455" w14:textId="77777777" w:rsidR="005354F8" w:rsidRPr="00E51EFF" w:rsidRDefault="005354F8" w:rsidP="00DE2949">
            <w:pPr>
              <w:jc w:val="center"/>
              <w:rPr>
                <w:rFonts w:cs="Times New Roman"/>
                <w:szCs w:val="24"/>
              </w:rPr>
            </w:pPr>
          </w:p>
          <w:p w14:paraId="2B97F794" w14:textId="77777777" w:rsidR="005354F8" w:rsidRPr="00E51EFF" w:rsidRDefault="005354F8" w:rsidP="00DE2949">
            <w:pPr>
              <w:pStyle w:val="HTMLncedenBiimlendirilmi"/>
              <w:jc w:val="center"/>
              <w:rPr>
                <w:rFonts w:ascii="Times New Roman" w:hAnsi="Times New Roman" w:cs="Times New Roman"/>
                <w:i/>
                <w:iCs/>
                <w:sz w:val="24"/>
                <w:szCs w:val="24"/>
              </w:rPr>
            </w:pPr>
            <w:r w:rsidRPr="00E51EFF">
              <w:rPr>
                <w:rStyle w:val="y2iqfc"/>
                <w:rFonts w:ascii="Times New Roman" w:hAnsi="Times New Roman" w:cs="Times New Roman"/>
                <w:i/>
                <w:iCs/>
                <w:sz w:val="24"/>
                <w:szCs w:val="24"/>
                <w:lang w:val="en"/>
              </w:rPr>
              <w:t>Traditional And Complementary Medicine Practices</w:t>
            </w:r>
          </w:p>
          <w:p w14:paraId="0001B32C" w14:textId="77777777" w:rsidR="005354F8" w:rsidRPr="00E51EFF" w:rsidRDefault="005354F8" w:rsidP="00DE2949">
            <w:pPr>
              <w:jc w:val="center"/>
              <w:rPr>
                <w:rFonts w:cs="Times New Roman"/>
                <w:color w:val="000000" w:themeColor="text1"/>
                <w:szCs w:val="24"/>
                <w:lang w:val="en-US"/>
              </w:rPr>
            </w:pPr>
          </w:p>
        </w:tc>
        <w:tc>
          <w:tcPr>
            <w:tcW w:w="426" w:type="dxa"/>
            <w:vMerge w:val="restart"/>
            <w:shd w:val="clear" w:color="auto" w:fill="FFFFFF" w:themeFill="background1"/>
            <w:vAlign w:val="center"/>
          </w:tcPr>
          <w:p w14:paraId="5C43609F" w14:textId="77777777" w:rsidR="005354F8" w:rsidRPr="00E51EFF" w:rsidRDefault="005354F8" w:rsidP="00DE2949">
            <w:pPr>
              <w:jc w:val="center"/>
              <w:rPr>
                <w:rFonts w:cs="Times New Roman"/>
                <w:color w:val="000000" w:themeColor="text1"/>
                <w:szCs w:val="24"/>
                <w:lang w:val="en-US"/>
              </w:rPr>
            </w:pPr>
            <w:r w:rsidRPr="00E51EFF">
              <w:rPr>
                <w:rFonts w:cs="Times New Roman"/>
                <w:color w:val="000000" w:themeColor="text1"/>
                <w:szCs w:val="24"/>
                <w:lang w:val="en-US"/>
              </w:rPr>
              <w:t>2</w:t>
            </w:r>
          </w:p>
        </w:tc>
        <w:tc>
          <w:tcPr>
            <w:tcW w:w="567" w:type="dxa"/>
            <w:vMerge w:val="restart"/>
            <w:shd w:val="clear" w:color="auto" w:fill="FFFFFF" w:themeFill="background1"/>
            <w:vAlign w:val="center"/>
          </w:tcPr>
          <w:p w14:paraId="1FDE921A" w14:textId="77777777" w:rsidR="005354F8" w:rsidRPr="00E51EFF" w:rsidRDefault="005354F8" w:rsidP="00DE2949">
            <w:pPr>
              <w:jc w:val="center"/>
              <w:rPr>
                <w:rFonts w:cs="Times New Roman"/>
                <w:color w:val="000000" w:themeColor="text1"/>
                <w:szCs w:val="24"/>
                <w:lang w:val="en-US"/>
              </w:rPr>
            </w:pPr>
            <w:r w:rsidRPr="00E51EFF">
              <w:rPr>
                <w:rFonts w:cs="Times New Roman"/>
                <w:color w:val="000000" w:themeColor="text1"/>
                <w:szCs w:val="24"/>
                <w:lang w:val="en-US"/>
              </w:rPr>
              <w:t>0</w:t>
            </w:r>
          </w:p>
        </w:tc>
        <w:tc>
          <w:tcPr>
            <w:tcW w:w="425" w:type="dxa"/>
            <w:vMerge w:val="restart"/>
            <w:shd w:val="clear" w:color="auto" w:fill="FFFFFF" w:themeFill="background1"/>
            <w:vAlign w:val="center"/>
          </w:tcPr>
          <w:p w14:paraId="3897A4B8" w14:textId="77777777" w:rsidR="005354F8" w:rsidRPr="00E51EFF" w:rsidRDefault="005354F8" w:rsidP="00DE2949">
            <w:pPr>
              <w:jc w:val="center"/>
              <w:rPr>
                <w:rFonts w:cs="Times New Roman"/>
                <w:color w:val="000000" w:themeColor="text1"/>
                <w:szCs w:val="24"/>
                <w:lang w:val="en-US"/>
              </w:rPr>
            </w:pPr>
            <w:r w:rsidRPr="00E51EFF">
              <w:rPr>
                <w:rFonts w:cs="Times New Roman"/>
                <w:color w:val="000000" w:themeColor="text1"/>
                <w:szCs w:val="24"/>
                <w:lang w:val="en-US"/>
              </w:rPr>
              <w:t>2</w:t>
            </w:r>
          </w:p>
        </w:tc>
        <w:tc>
          <w:tcPr>
            <w:tcW w:w="425" w:type="dxa"/>
            <w:vMerge w:val="restart"/>
            <w:shd w:val="clear" w:color="auto" w:fill="FFFFFF" w:themeFill="background1"/>
            <w:vAlign w:val="center"/>
          </w:tcPr>
          <w:p w14:paraId="2C97064E" w14:textId="77777777" w:rsidR="005354F8" w:rsidRPr="00E51EFF" w:rsidRDefault="005354F8" w:rsidP="00DE2949">
            <w:pPr>
              <w:jc w:val="center"/>
              <w:rPr>
                <w:rFonts w:cs="Times New Roman"/>
                <w:color w:val="000000" w:themeColor="text1"/>
                <w:szCs w:val="24"/>
                <w:lang w:val="en-US"/>
              </w:rPr>
            </w:pPr>
            <w:r w:rsidRPr="00E51EFF">
              <w:rPr>
                <w:rFonts w:cs="Times New Roman"/>
                <w:color w:val="000000" w:themeColor="text1"/>
                <w:szCs w:val="24"/>
                <w:lang w:val="en-US"/>
              </w:rPr>
              <w:t>3</w:t>
            </w:r>
          </w:p>
        </w:tc>
        <w:tc>
          <w:tcPr>
            <w:tcW w:w="709" w:type="dxa"/>
            <w:vMerge w:val="restart"/>
            <w:shd w:val="clear" w:color="auto" w:fill="FFFFFF" w:themeFill="background1"/>
            <w:textDirection w:val="btLr"/>
            <w:vAlign w:val="center"/>
          </w:tcPr>
          <w:p w14:paraId="38D9A18C" w14:textId="77777777" w:rsidR="005354F8" w:rsidRPr="00E51EFF" w:rsidRDefault="005354F8" w:rsidP="00DE2949">
            <w:pPr>
              <w:ind w:left="113" w:right="113"/>
              <w:jc w:val="center"/>
              <w:rPr>
                <w:rFonts w:cs="Times New Roman"/>
                <w:i/>
                <w:iCs/>
                <w:color w:val="000000" w:themeColor="text1"/>
                <w:szCs w:val="24"/>
                <w:lang w:val="en-US"/>
              </w:rPr>
            </w:pPr>
            <w:proofErr w:type="spellStart"/>
            <w:r w:rsidRPr="00E51EFF">
              <w:rPr>
                <w:rFonts w:cs="Times New Roman"/>
                <w:color w:val="000000" w:themeColor="text1"/>
                <w:szCs w:val="24"/>
                <w:lang w:val="en-US"/>
              </w:rPr>
              <w:t>Seçmeli</w:t>
            </w:r>
            <w:proofErr w:type="spellEnd"/>
            <w:r w:rsidRPr="00E51EFF">
              <w:rPr>
                <w:rFonts w:cs="Times New Roman"/>
                <w:color w:val="000000" w:themeColor="text1"/>
                <w:szCs w:val="24"/>
                <w:lang w:val="en-US"/>
              </w:rPr>
              <w:t>/</w:t>
            </w:r>
            <w:r w:rsidRPr="00E51EFF">
              <w:rPr>
                <w:rFonts w:cs="Times New Roman"/>
                <w:i/>
                <w:iCs/>
                <w:color w:val="000000" w:themeColor="text1"/>
                <w:szCs w:val="24"/>
                <w:lang w:val="en-US"/>
              </w:rPr>
              <w:t>Elective</w:t>
            </w:r>
          </w:p>
        </w:tc>
        <w:tc>
          <w:tcPr>
            <w:tcW w:w="7654" w:type="dxa"/>
            <w:gridSpan w:val="2"/>
            <w:shd w:val="clear" w:color="auto" w:fill="FFFFFF" w:themeFill="background1"/>
          </w:tcPr>
          <w:p w14:paraId="10174F14" w14:textId="77777777" w:rsidR="005354F8" w:rsidRPr="00E51EFF" w:rsidRDefault="005354F8" w:rsidP="00DE2949">
            <w:pPr>
              <w:pStyle w:val="AralkYok"/>
              <w:jc w:val="center"/>
              <w:rPr>
                <w:rFonts w:ascii="Times New Roman" w:hAnsi="Times New Roman" w:cs="Times New Roman"/>
                <w:b/>
                <w:bCs/>
                <w:color w:val="000000" w:themeColor="text1"/>
                <w:sz w:val="24"/>
                <w:szCs w:val="24"/>
              </w:rPr>
            </w:pPr>
            <w:r w:rsidRPr="00E51EFF">
              <w:rPr>
                <w:rFonts w:ascii="Times New Roman" w:hAnsi="Times New Roman" w:cs="Times New Roman"/>
                <w:b/>
                <w:bCs/>
                <w:color w:val="000000" w:themeColor="text1"/>
                <w:sz w:val="24"/>
                <w:szCs w:val="24"/>
              </w:rPr>
              <w:t>Amaç</w:t>
            </w:r>
          </w:p>
          <w:p w14:paraId="69417639" w14:textId="77777777" w:rsidR="005354F8" w:rsidRPr="00E51EFF" w:rsidRDefault="005354F8" w:rsidP="00DE2949">
            <w:pPr>
              <w:spacing w:after="120"/>
              <w:rPr>
                <w:rFonts w:cs="Times New Roman"/>
                <w:b/>
                <w:bCs/>
                <w:iCs/>
                <w:color w:val="000000" w:themeColor="text1"/>
                <w:szCs w:val="24"/>
                <w:lang w:val="en-US" w:eastAsia="zh-CN"/>
              </w:rPr>
            </w:pPr>
            <w:r w:rsidRPr="00E51EFF">
              <w:rPr>
                <w:rFonts w:cs="Times New Roman"/>
                <w:b/>
                <w:bCs/>
                <w:szCs w:val="24"/>
              </w:rPr>
              <w:t>Bu dersin amacı fitoterapi ve geleneksel tıp ile ilgili genel kavramları anlatmaktır. Bitkisel drogları, etken maddeleri, bunların farmakolojik etkilerini ve kullanım amaçlarını, geleneksel tedavi yöntemlerini genel bilgiler itibari ile ve tıp ile mukayeseli, geleneksel tıp ve fitoterapide kullanılan bazı preparatları ve formülasyonları anlatmaktır.</w:t>
            </w:r>
          </w:p>
          <w:p w14:paraId="0F615F3F" w14:textId="77777777" w:rsidR="005354F8" w:rsidRPr="00E51EFF" w:rsidRDefault="005354F8" w:rsidP="00DE2949">
            <w:pPr>
              <w:spacing w:after="120"/>
              <w:jc w:val="center"/>
              <w:rPr>
                <w:rFonts w:cs="Times New Roman"/>
                <w:b/>
                <w:bCs/>
                <w:iCs/>
                <w:color w:val="000000" w:themeColor="text1"/>
                <w:szCs w:val="24"/>
                <w:lang w:val="en-US" w:eastAsia="zh-CN"/>
              </w:rPr>
            </w:pPr>
            <w:proofErr w:type="spellStart"/>
            <w:r w:rsidRPr="00E51EFF">
              <w:rPr>
                <w:rFonts w:cs="Times New Roman"/>
                <w:i/>
                <w:color w:val="000000" w:themeColor="text1"/>
                <w:szCs w:val="24"/>
              </w:rPr>
              <w:t>Aim</w:t>
            </w:r>
            <w:proofErr w:type="spellEnd"/>
            <w:r w:rsidRPr="00E51EFF">
              <w:rPr>
                <w:rFonts w:cs="Times New Roman"/>
                <w:i/>
                <w:color w:val="000000" w:themeColor="text1"/>
                <w:szCs w:val="24"/>
              </w:rPr>
              <w:t xml:space="preserve"> of Course</w:t>
            </w:r>
          </w:p>
          <w:p w14:paraId="258FB500" w14:textId="77777777" w:rsidR="005354F8" w:rsidRPr="00E51EFF" w:rsidRDefault="005354F8" w:rsidP="00DE2949">
            <w:pPr>
              <w:pStyle w:val="HTMLncedenBiimlendirilmi"/>
              <w:jc w:val="both"/>
              <w:rPr>
                <w:rFonts w:ascii="Times New Roman" w:hAnsi="Times New Roman" w:cs="Times New Roman"/>
                <w:b/>
                <w:bCs/>
                <w:iCs/>
                <w:color w:val="000000" w:themeColor="text1"/>
                <w:sz w:val="24"/>
                <w:szCs w:val="24"/>
                <w:lang w:val="en-US" w:eastAsia="zh-CN"/>
              </w:rPr>
            </w:pPr>
            <w:proofErr w:type="spellStart"/>
            <w:r w:rsidRPr="00E51EFF">
              <w:rPr>
                <w:rFonts w:ascii="Times New Roman" w:hAnsi="Times New Roman" w:cs="Times New Roman"/>
                <w:i/>
                <w:iCs/>
                <w:color w:val="212529"/>
                <w:sz w:val="24"/>
                <w:szCs w:val="24"/>
              </w:rPr>
              <w:t>To</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explain</w:t>
            </w:r>
            <w:proofErr w:type="spellEnd"/>
            <w:r w:rsidRPr="00E51EFF">
              <w:rPr>
                <w:rFonts w:ascii="Times New Roman" w:hAnsi="Times New Roman" w:cs="Times New Roman"/>
                <w:i/>
                <w:iCs/>
                <w:color w:val="212529"/>
                <w:sz w:val="24"/>
                <w:szCs w:val="24"/>
              </w:rPr>
              <w:t xml:space="preserve"> general </w:t>
            </w:r>
            <w:proofErr w:type="spellStart"/>
            <w:r w:rsidRPr="00E51EFF">
              <w:rPr>
                <w:rFonts w:ascii="Times New Roman" w:hAnsi="Times New Roman" w:cs="Times New Roman"/>
                <w:i/>
                <w:iCs/>
                <w:color w:val="212529"/>
                <w:sz w:val="24"/>
                <w:szCs w:val="24"/>
              </w:rPr>
              <w:t>concepts</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related</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to</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Phytotherapy</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and</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Traditional</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Medicine</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To</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explain</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herbal</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drugs</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active</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substances</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their</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pharmacological</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effects</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and</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usage</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purposes</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Traditional</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Treatment</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Methods</w:t>
            </w:r>
            <w:proofErr w:type="spellEnd"/>
            <w:r w:rsidRPr="00E51EFF">
              <w:rPr>
                <w:rFonts w:ascii="Times New Roman" w:hAnsi="Times New Roman" w:cs="Times New Roman"/>
                <w:i/>
                <w:iCs/>
                <w:color w:val="212529"/>
                <w:sz w:val="24"/>
                <w:szCs w:val="24"/>
              </w:rPr>
              <w:t xml:space="preserve"> in </w:t>
            </w:r>
            <w:proofErr w:type="spellStart"/>
            <w:r w:rsidRPr="00E51EFF">
              <w:rPr>
                <w:rFonts w:ascii="Times New Roman" w:hAnsi="Times New Roman" w:cs="Times New Roman"/>
                <w:i/>
                <w:iCs/>
                <w:color w:val="212529"/>
                <w:sz w:val="24"/>
                <w:szCs w:val="24"/>
              </w:rPr>
              <w:t>terms</w:t>
            </w:r>
            <w:proofErr w:type="spellEnd"/>
            <w:r w:rsidRPr="00E51EFF">
              <w:rPr>
                <w:rFonts w:ascii="Times New Roman" w:hAnsi="Times New Roman" w:cs="Times New Roman"/>
                <w:i/>
                <w:iCs/>
                <w:color w:val="212529"/>
                <w:sz w:val="24"/>
                <w:szCs w:val="24"/>
              </w:rPr>
              <w:t xml:space="preserve"> of general </w:t>
            </w:r>
            <w:proofErr w:type="spellStart"/>
            <w:r w:rsidRPr="00E51EFF">
              <w:rPr>
                <w:rFonts w:ascii="Times New Roman" w:hAnsi="Times New Roman" w:cs="Times New Roman"/>
                <w:i/>
                <w:iCs/>
                <w:color w:val="212529"/>
                <w:sz w:val="24"/>
                <w:szCs w:val="24"/>
              </w:rPr>
              <w:t>information</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and</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some</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preparations</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and</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formulations</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used</w:t>
            </w:r>
            <w:proofErr w:type="spellEnd"/>
            <w:r w:rsidRPr="00E51EFF">
              <w:rPr>
                <w:rFonts w:ascii="Times New Roman" w:hAnsi="Times New Roman" w:cs="Times New Roman"/>
                <w:i/>
                <w:iCs/>
                <w:color w:val="212529"/>
                <w:sz w:val="24"/>
                <w:szCs w:val="24"/>
              </w:rPr>
              <w:t xml:space="preserve"> in </w:t>
            </w:r>
            <w:proofErr w:type="spellStart"/>
            <w:r w:rsidRPr="00E51EFF">
              <w:rPr>
                <w:rFonts w:ascii="Times New Roman" w:hAnsi="Times New Roman" w:cs="Times New Roman"/>
                <w:i/>
                <w:iCs/>
                <w:color w:val="212529"/>
                <w:sz w:val="24"/>
                <w:szCs w:val="24"/>
              </w:rPr>
              <w:t>Traditional</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Medicine</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and</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Phytotherapy</w:t>
            </w:r>
            <w:proofErr w:type="spellEnd"/>
            <w:r w:rsidRPr="00E51EFF">
              <w:rPr>
                <w:rFonts w:ascii="Times New Roman" w:hAnsi="Times New Roman" w:cs="Times New Roman"/>
                <w:i/>
                <w:iCs/>
                <w:color w:val="212529"/>
                <w:sz w:val="24"/>
                <w:szCs w:val="24"/>
              </w:rPr>
              <w:t xml:space="preserve"> in </w:t>
            </w:r>
            <w:proofErr w:type="spellStart"/>
            <w:r w:rsidRPr="00E51EFF">
              <w:rPr>
                <w:rFonts w:ascii="Times New Roman" w:hAnsi="Times New Roman" w:cs="Times New Roman"/>
                <w:i/>
                <w:iCs/>
                <w:color w:val="212529"/>
                <w:sz w:val="24"/>
                <w:szCs w:val="24"/>
              </w:rPr>
              <w:t>comparison</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with</w:t>
            </w:r>
            <w:proofErr w:type="spellEnd"/>
            <w:r w:rsidRPr="00E51EFF">
              <w:rPr>
                <w:rFonts w:ascii="Times New Roman" w:hAnsi="Times New Roman" w:cs="Times New Roman"/>
                <w:i/>
                <w:iCs/>
                <w:color w:val="212529"/>
                <w:sz w:val="24"/>
                <w:szCs w:val="24"/>
              </w:rPr>
              <w:t xml:space="preserve"> </w:t>
            </w:r>
            <w:proofErr w:type="spellStart"/>
            <w:r w:rsidRPr="00E51EFF">
              <w:rPr>
                <w:rFonts w:ascii="Times New Roman" w:hAnsi="Times New Roman" w:cs="Times New Roman"/>
                <w:i/>
                <w:iCs/>
                <w:color w:val="212529"/>
                <w:sz w:val="24"/>
                <w:szCs w:val="24"/>
              </w:rPr>
              <w:t>Medicine</w:t>
            </w:r>
            <w:proofErr w:type="spellEnd"/>
            <w:r w:rsidRPr="00E51EFF">
              <w:rPr>
                <w:rFonts w:ascii="Times New Roman" w:hAnsi="Times New Roman" w:cs="Times New Roman"/>
                <w:i/>
                <w:iCs/>
                <w:color w:val="212529"/>
                <w:sz w:val="24"/>
                <w:szCs w:val="24"/>
              </w:rPr>
              <w:t>.</w:t>
            </w:r>
            <w:r w:rsidRPr="00E51EFF">
              <w:rPr>
                <w:rFonts w:ascii="Times New Roman" w:hAnsi="Times New Roman" w:cs="Times New Roman"/>
                <w:i/>
                <w:iCs/>
                <w:color w:val="212529"/>
                <w:sz w:val="24"/>
                <w:szCs w:val="24"/>
              </w:rPr>
              <w:br/>
            </w:r>
          </w:p>
        </w:tc>
      </w:tr>
      <w:tr w:rsidR="005354F8" w:rsidRPr="00E51EFF" w14:paraId="4A015305" w14:textId="77777777" w:rsidTr="00DE2949">
        <w:trPr>
          <w:trHeight w:val="765"/>
        </w:trPr>
        <w:tc>
          <w:tcPr>
            <w:tcW w:w="1652" w:type="dxa"/>
            <w:vMerge/>
            <w:shd w:val="clear" w:color="auto" w:fill="FFFFFF" w:themeFill="background1"/>
            <w:vAlign w:val="center"/>
          </w:tcPr>
          <w:p w14:paraId="77A0E5FE" w14:textId="77777777" w:rsidR="005354F8" w:rsidRPr="00E51EFF" w:rsidRDefault="005354F8" w:rsidP="00DE2949">
            <w:pPr>
              <w:jc w:val="center"/>
              <w:rPr>
                <w:rFonts w:cs="Times New Roman"/>
                <w:color w:val="000000" w:themeColor="text1"/>
                <w:szCs w:val="24"/>
              </w:rPr>
            </w:pPr>
          </w:p>
        </w:tc>
        <w:tc>
          <w:tcPr>
            <w:tcW w:w="3559" w:type="dxa"/>
            <w:vMerge/>
            <w:shd w:val="clear" w:color="auto" w:fill="FFFFFF" w:themeFill="background1"/>
            <w:vAlign w:val="center"/>
          </w:tcPr>
          <w:p w14:paraId="72A42D51" w14:textId="77777777" w:rsidR="005354F8" w:rsidRPr="00E51EFF" w:rsidRDefault="005354F8" w:rsidP="00DE2949">
            <w:pPr>
              <w:rPr>
                <w:rFonts w:cs="Times New Roman"/>
                <w:color w:val="000000" w:themeColor="text1"/>
                <w:szCs w:val="24"/>
              </w:rPr>
            </w:pPr>
          </w:p>
        </w:tc>
        <w:tc>
          <w:tcPr>
            <w:tcW w:w="426" w:type="dxa"/>
            <w:vMerge/>
            <w:shd w:val="clear" w:color="auto" w:fill="FFFFFF" w:themeFill="background1"/>
            <w:vAlign w:val="center"/>
          </w:tcPr>
          <w:p w14:paraId="1F6B79C8" w14:textId="77777777" w:rsidR="005354F8" w:rsidRPr="00E51EFF" w:rsidRDefault="005354F8" w:rsidP="00DE2949">
            <w:pPr>
              <w:jc w:val="center"/>
              <w:rPr>
                <w:rFonts w:cs="Times New Roman"/>
                <w:color w:val="000000" w:themeColor="text1"/>
                <w:szCs w:val="24"/>
              </w:rPr>
            </w:pPr>
          </w:p>
        </w:tc>
        <w:tc>
          <w:tcPr>
            <w:tcW w:w="567" w:type="dxa"/>
            <w:vMerge/>
            <w:shd w:val="clear" w:color="auto" w:fill="FFFFFF" w:themeFill="background1"/>
            <w:vAlign w:val="center"/>
          </w:tcPr>
          <w:p w14:paraId="792BC325"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1EEA6C50"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2249F4EF" w14:textId="77777777" w:rsidR="005354F8" w:rsidRPr="00E51EFF" w:rsidRDefault="005354F8" w:rsidP="00DE2949">
            <w:pPr>
              <w:jc w:val="center"/>
              <w:rPr>
                <w:rFonts w:cs="Times New Roman"/>
                <w:color w:val="000000" w:themeColor="text1"/>
                <w:szCs w:val="24"/>
              </w:rPr>
            </w:pPr>
          </w:p>
        </w:tc>
        <w:tc>
          <w:tcPr>
            <w:tcW w:w="709" w:type="dxa"/>
            <w:vMerge/>
            <w:shd w:val="clear" w:color="auto" w:fill="FFFFFF" w:themeFill="background1"/>
            <w:vAlign w:val="center"/>
          </w:tcPr>
          <w:p w14:paraId="0A462D53" w14:textId="77777777" w:rsidR="005354F8" w:rsidRPr="00E51EFF" w:rsidRDefault="005354F8" w:rsidP="00DE2949">
            <w:pPr>
              <w:jc w:val="center"/>
              <w:rPr>
                <w:rFonts w:cs="Times New Roman"/>
                <w:color w:val="000000" w:themeColor="text1"/>
                <w:szCs w:val="24"/>
              </w:rPr>
            </w:pPr>
          </w:p>
        </w:tc>
        <w:tc>
          <w:tcPr>
            <w:tcW w:w="7654" w:type="dxa"/>
            <w:gridSpan w:val="2"/>
            <w:shd w:val="clear" w:color="auto" w:fill="FFFFFF" w:themeFill="background1"/>
          </w:tcPr>
          <w:p w14:paraId="41457AFB" w14:textId="77777777" w:rsidR="005354F8" w:rsidRPr="00E51EFF" w:rsidRDefault="005354F8" w:rsidP="00DE2949">
            <w:pPr>
              <w:spacing w:after="120"/>
              <w:jc w:val="center"/>
              <w:rPr>
                <w:rFonts w:cs="Times New Roman"/>
                <w:b/>
                <w:color w:val="000000" w:themeColor="text1"/>
                <w:szCs w:val="24"/>
              </w:rPr>
            </w:pPr>
            <w:r w:rsidRPr="00E51EFF">
              <w:rPr>
                <w:rFonts w:cs="Times New Roman"/>
                <w:b/>
                <w:color w:val="000000" w:themeColor="text1"/>
                <w:szCs w:val="24"/>
              </w:rPr>
              <w:t>Ders Materyali</w:t>
            </w:r>
          </w:p>
          <w:p w14:paraId="218BC102" w14:textId="77777777" w:rsidR="005354F8" w:rsidRPr="00E51EFF" w:rsidRDefault="005354F8" w:rsidP="00FA06A0">
            <w:pPr>
              <w:spacing w:after="120"/>
              <w:rPr>
                <w:rFonts w:cs="Times New Roman"/>
                <w:b/>
                <w:color w:val="000000" w:themeColor="text1"/>
                <w:szCs w:val="24"/>
              </w:rPr>
            </w:pPr>
            <w:r w:rsidRPr="00E51EFF">
              <w:rPr>
                <w:rFonts w:cs="Times New Roman"/>
                <w:b/>
                <w:color w:val="000000" w:themeColor="text1"/>
                <w:szCs w:val="24"/>
              </w:rPr>
              <w:t xml:space="preserve">Ders kitapları, </w:t>
            </w:r>
            <w:r>
              <w:rPr>
                <w:rFonts w:cs="Times New Roman"/>
                <w:b/>
                <w:color w:val="000000" w:themeColor="text1"/>
                <w:szCs w:val="24"/>
              </w:rPr>
              <w:t>ö</w:t>
            </w:r>
            <w:r w:rsidRPr="00E51EFF">
              <w:rPr>
                <w:rFonts w:cs="Times New Roman"/>
                <w:b/>
                <w:color w:val="000000" w:themeColor="text1"/>
                <w:szCs w:val="24"/>
              </w:rPr>
              <w:t>ğreticinin</w:t>
            </w:r>
            <w:r w:rsidRPr="00E51EFF">
              <w:rPr>
                <w:rFonts w:cs="Times New Roman"/>
                <w:color w:val="000000" w:themeColor="text1"/>
                <w:szCs w:val="24"/>
              </w:rPr>
              <w:t xml:space="preserve"> </w:t>
            </w:r>
            <w:proofErr w:type="spellStart"/>
            <w:r w:rsidRPr="00E51EFF">
              <w:rPr>
                <w:rFonts w:cs="Times New Roman"/>
                <w:b/>
                <w:color w:val="000000" w:themeColor="text1"/>
                <w:szCs w:val="24"/>
              </w:rPr>
              <w:t>powerPoint</w:t>
            </w:r>
            <w:proofErr w:type="spellEnd"/>
            <w:r w:rsidRPr="00E51EFF">
              <w:rPr>
                <w:rFonts w:cs="Times New Roman"/>
                <w:b/>
                <w:color w:val="000000" w:themeColor="text1"/>
                <w:szCs w:val="24"/>
              </w:rPr>
              <w:t xml:space="preserve"> sunumu, Videolar, İnternet kaynakları, Donanım eğitimi için uygulama Bilgisayarı.</w:t>
            </w:r>
          </w:p>
          <w:p w14:paraId="09782AB1" w14:textId="77777777" w:rsidR="005354F8" w:rsidRPr="00E51EFF" w:rsidRDefault="005354F8" w:rsidP="00DE2949">
            <w:pPr>
              <w:spacing w:after="120"/>
              <w:jc w:val="center"/>
              <w:rPr>
                <w:rFonts w:cs="Times New Roman"/>
                <w:i/>
                <w:color w:val="000000" w:themeColor="text1"/>
                <w:szCs w:val="24"/>
              </w:rPr>
            </w:pPr>
            <w:r w:rsidRPr="00E51EFF">
              <w:rPr>
                <w:rFonts w:cs="Times New Roman"/>
                <w:i/>
                <w:color w:val="000000" w:themeColor="text1"/>
                <w:szCs w:val="24"/>
              </w:rPr>
              <w:t xml:space="preserve">Course </w:t>
            </w:r>
            <w:proofErr w:type="spellStart"/>
            <w:r w:rsidRPr="00E51EFF">
              <w:rPr>
                <w:rFonts w:cs="Times New Roman"/>
                <w:i/>
                <w:color w:val="000000" w:themeColor="text1"/>
                <w:szCs w:val="24"/>
              </w:rPr>
              <w:t>Material</w:t>
            </w:r>
            <w:proofErr w:type="spellEnd"/>
          </w:p>
          <w:p w14:paraId="620A8E48" w14:textId="77777777" w:rsidR="005354F8" w:rsidRPr="00E51EFF" w:rsidRDefault="005354F8" w:rsidP="00FA06A0">
            <w:pPr>
              <w:spacing w:after="120"/>
              <w:rPr>
                <w:rFonts w:cs="Times New Roman"/>
                <w:i/>
                <w:color w:val="000000" w:themeColor="text1"/>
                <w:szCs w:val="24"/>
              </w:rPr>
            </w:pPr>
            <w:proofErr w:type="spellStart"/>
            <w:r w:rsidRPr="00E51EFF">
              <w:rPr>
                <w:rFonts w:cs="Times New Roman"/>
                <w:i/>
                <w:color w:val="000000" w:themeColor="text1"/>
                <w:szCs w:val="24"/>
              </w:rPr>
              <w:t>Textbooks</w:t>
            </w:r>
            <w:proofErr w:type="spellEnd"/>
            <w:r w:rsidRPr="00E51EFF">
              <w:rPr>
                <w:rFonts w:cs="Times New Roman"/>
                <w:i/>
                <w:color w:val="000000" w:themeColor="text1"/>
                <w:szCs w:val="24"/>
              </w:rPr>
              <w:t xml:space="preserve">, </w:t>
            </w:r>
            <w:proofErr w:type="spellStart"/>
            <w:r w:rsidRPr="00E51EFF">
              <w:rPr>
                <w:rFonts w:cs="Times New Roman"/>
                <w:i/>
                <w:color w:val="000000" w:themeColor="text1"/>
                <w:szCs w:val="24"/>
              </w:rPr>
              <w:t>Tutorial</w:t>
            </w:r>
            <w:proofErr w:type="spellEnd"/>
            <w:r w:rsidRPr="00E51EFF">
              <w:rPr>
                <w:rFonts w:cs="Times New Roman"/>
                <w:i/>
                <w:color w:val="000000" w:themeColor="text1"/>
                <w:szCs w:val="24"/>
              </w:rPr>
              <w:t xml:space="preserve"> PowerPoint </w:t>
            </w:r>
            <w:proofErr w:type="spellStart"/>
            <w:r w:rsidRPr="00E51EFF">
              <w:rPr>
                <w:rFonts w:cs="Times New Roman"/>
                <w:i/>
                <w:color w:val="000000" w:themeColor="text1"/>
                <w:szCs w:val="24"/>
              </w:rPr>
              <w:t>presentation</w:t>
            </w:r>
            <w:proofErr w:type="spellEnd"/>
            <w:r w:rsidRPr="00E51EFF">
              <w:rPr>
                <w:rFonts w:cs="Times New Roman"/>
                <w:i/>
                <w:color w:val="000000" w:themeColor="text1"/>
                <w:szCs w:val="24"/>
              </w:rPr>
              <w:t xml:space="preserve">, </w:t>
            </w:r>
            <w:proofErr w:type="spellStart"/>
            <w:r w:rsidRPr="00E51EFF">
              <w:rPr>
                <w:rFonts w:cs="Times New Roman"/>
                <w:i/>
                <w:color w:val="000000" w:themeColor="text1"/>
                <w:szCs w:val="24"/>
              </w:rPr>
              <w:t>Videos</w:t>
            </w:r>
            <w:proofErr w:type="spellEnd"/>
            <w:r w:rsidRPr="00E51EFF">
              <w:rPr>
                <w:rFonts w:cs="Times New Roman"/>
                <w:i/>
                <w:color w:val="000000" w:themeColor="text1"/>
                <w:szCs w:val="24"/>
              </w:rPr>
              <w:t xml:space="preserve">, Internet </w:t>
            </w:r>
            <w:proofErr w:type="spellStart"/>
            <w:r w:rsidRPr="00E51EFF">
              <w:rPr>
                <w:rFonts w:cs="Times New Roman"/>
                <w:i/>
                <w:color w:val="000000" w:themeColor="text1"/>
                <w:szCs w:val="24"/>
              </w:rPr>
              <w:t>resources</w:t>
            </w:r>
            <w:proofErr w:type="spellEnd"/>
            <w:r w:rsidRPr="00E51EFF">
              <w:rPr>
                <w:rFonts w:cs="Times New Roman"/>
                <w:i/>
                <w:color w:val="000000" w:themeColor="text1"/>
                <w:szCs w:val="24"/>
              </w:rPr>
              <w:t xml:space="preserve">, Application PC </w:t>
            </w:r>
            <w:proofErr w:type="spellStart"/>
            <w:r w:rsidRPr="00E51EFF">
              <w:rPr>
                <w:rFonts w:cs="Times New Roman"/>
                <w:i/>
                <w:color w:val="000000" w:themeColor="text1"/>
                <w:szCs w:val="24"/>
              </w:rPr>
              <w:t>for</w:t>
            </w:r>
            <w:proofErr w:type="spellEnd"/>
            <w:r w:rsidRPr="00E51EFF">
              <w:rPr>
                <w:rFonts w:cs="Times New Roman"/>
                <w:i/>
                <w:color w:val="000000" w:themeColor="text1"/>
                <w:szCs w:val="24"/>
              </w:rPr>
              <w:t xml:space="preserve"> hardware </w:t>
            </w:r>
            <w:proofErr w:type="spellStart"/>
            <w:r w:rsidRPr="00E51EFF">
              <w:rPr>
                <w:rFonts w:cs="Times New Roman"/>
                <w:i/>
                <w:color w:val="000000" w:themeColor="text1"/>
                <w:szCs w:val="24"/>
              </w:rPr>
              <w:t>training</w:t>
            </w:r>
            <w:proofErr w:type="spellEnd"/>
            <w:r w:rsidRPr="00E51EFF">
              <w:rPr>
                <w:rFonts w:cs="Times New Roman"/>
                <w:i/>
                <w:color w:val="000000" w:themeColor="text1"/>
                <w:szCs w:val="24"/>
              </w:rPr>
              <w:t>.</w:t>
            </w:r>
          </w:p>
        </w:tc>
      </w:tr>
      <w:tr w:rsidR="009639FA" w:rsidRPr="00E51EFF" w14:paraId="4E606362" w14:textId="77777777" w:rsidTr="00DE2949">
        <w:trPr>
          <w:trHeight w:val="765"/>
        </w:trPr>
        <w:tc>
          <w:tcPr>
            <w:tcW w:w="1652" w:type="dxa"/>
            <w:vMerge/>
            <w:shd w:val="clear" w:color="auto" w:fill="FFFFFF" w:themeFill="background1"/>
            <w:vAlign w:val="center"/>
          </w:tcPr>
          <w:p w14:paraId="7F669461" w14:textId="77777777" w:rsidR="009639FA" w:rsidRPr="00E51EFF" w:rsidRDefault="009639FA" w:rsidP="009639FA">
            <w:pPr>
              <w:jc w:val="center"/>
              <w:rPr>
                <w:rFonts w:cs="Times New Roman"/>
                <w:color w:val="000000" w:themeColor="text1"/>
                <w:szCs w:val="24"/>
              </w:rPr>
            </w:pPr>
          </w:p>
        </w:tc>
        <w:tc>
          <w:tcPr>
            <w:tcW w:w="3559" w:type="dxa"/>
            <w:vMerge/>
            <w:shd w:val="clear" w:color="auto" w:fill="FFFFFF" w:themeFill="background1"/>
            <w:vAlign w:val="center"/>
          </w:tcPr>
          <w:p w14:paraId="1D574EF1" w14:textId="77777777" w:rsidR="009639FA" w:rsidRPr="00E51EFF" w:rsidRDefault="009639FA" w:rsidP="009639FA">
            <w:pPr>
              <w:rPr>
                <w:rFonts w:cs="Times New Roman"/>
                <w:color w:val="000000" w:themeColor="text1"/>
                <w:szCs w:val="24"/>
              </w:rPr>
            </w:pPr>
          </w:p>
        </w:tc>
        <w:tc>
          <w:tcPr>
            <w:tcW w:w="426" w:type="dxa"/>
            <w:vMerge/>
            <w:shd w:val="clear" w:color="auto" w:fill="FFFFFF" w:themeFill="background1"/>
            <w:vAlign w:val="center"/>
          </w:tcPr>
          <w:p w14:paraId="397C3736" w14:textId="77777777" w:rsidR="009639FA" w:rsidRPr="00E51EFF" w:rsidRDefault="009639FA" w:rsidP="009639FA">
            <w:pPr>
              <w:jc w:val="center"/>
              <w:rPr>
                <w:rFonts w:cs="Times New Roman"/>
                <w:color w:val="000000" w:themeColor="text1"/>
                <w:szCs w:val="24"/>
              </w:rPr>
            </w:pPr>
          </w:p>
        </w:tc>
        <w:tc>
          <w:tcPr>
            <w:tcW w:w="567" w:type="dxa"/>
            <w:vMerge/>
            <w:shd w:val="clear" w:color="auto" w:fill="FFFFFF" w:themeFill="background1"/>
            <w:vAlign w:val="center"/>
          </w:tcPr>
          <w:p w14:paraId="6D5EED47" w14:textId="77777777" w:rsidR="009639FA" w:rsidRPr="00E51EFF" w:rsidRDefault="009639FA" w:rsidP="009639FA">
            <w:pPr>
              <w:jc w:val="center"/>
              <w:rPr>
                <w:rFonts w:cs="Times New Roman"/>
                <w:color w:val="000000" w:themeColor="text1"/>
                <w:szCs w:val="24"/>
              </w:rPr>
            </w:pPr>
          </w:p>
        </w:tc>
        <w:tc>
          <w:tcPr>
            <w:tcW w:w="425" w:type="dxa"/>
            <w:vMerge/>
            <w:shd w:val="clear" w:color="auto" w:fill="FFFFFF" w:themeFill="background1"/>
            <w:vAlign w:val="center"/>
          </w:tcPr>
          <w:p w14:paraId="6DC1B4C0" w14:textId="77777777" w:rsidR="009639FA" w:rsidRPr="00E51EFF" w:rsidRDefault="009639FA" w:rsidP="009639FA">
            <w:pPr>
              <w:jc w:val="center"/>
              <w:rPr>
                <w:rFonts w:cs="Times New Roman"/>
                <w:color w:val="000000" w:themeColor="text1"/>
                <w:szCs w:val="24"/>
              </w:rPr>
            </w:pPr>
          </w:p>
        </w:tc>
        <w:tc>
          <w:tcPr>
            <w:tcW w:w="425" w:type="dxa"/>
            <w:vMerge/>
            <w:shd w:val="clear" w:color="auto" w:fill="FFFFFF" w:themeFill="background1"/>
            <w:vAlign w:val="center"/>
          </w:tcPr>
          <w:p w14:paraId="3B40229C" w14:textId="77777777" w:rsidR="009639FA" w:rsidRPr="00E51EFF" w:rsidRDefault="009639FA" w:rsidP="009639FA">
            <w:pPr>
              <w:jc w:val="center"/>
              <w:rPr>
                <w:rFonts w:cs="Times New Roman"/>
                <w:color w:val="000000" w:themeColor="text1"/>
                <w:szCs w:val="24"/>
              </w:rPr>
            </w:pPr>
          </w:p>
        </w:tc>
        <w:tc>
          <w:tcPr>
            <w:tcW w:w="709" w:type="dxa"/>
            <w:vMerge/>
            <w:shd w:val="clear" w:color="auto" w:fill="FFFFFF" w:themeFill="background1"/>
            <w:vAlign w:val="center"/>
          </w:tcPr>
          <w:p w14:paraId="267C9410" w14:textId="77777777" w:rsidR="009639FA" w:rsidRPr="00E51EFF" w:rsidRDefault="009639FA" w:rsidP="009639FA">
            <w:pPr>
              <w:jc w:val="center"/>
              <w:rPr>
                <w:rFonts w:cs="Times New Roman"/>
                <w:color w:val="000000" w:themeColor="text1"/>
                <w:szCs w:val="24"/>
              </w:rPr>
            </w:pPr>
          </w:p>
        </w:tc>
        <w:tc>
          <w:tcPr>
            <w:tcW w:w="7654" w:type="dxa"/>
            <w:gridSpan w:val="2"/>
            <w:shd w:val="clear" w:color="auto" w:fill="FFFFFF" w:themeFill="background1"/>
          </w:tcPr>
          <w:p w14:paraId="124F28A6" w14:textId="77777777" w:rsidR="009639FA" w:rsidRPr="00BC4346" w:rsidRDefault="009639FA" w:rsidP="009639FA">
            <w:pPr>
              <w:spacing w:line="259" w:lineRule="auto"/>
              <w:jc w:val="center"/>
              <w:rPr>
                <w:rFonts w:cs="Times New Roman"/>
                <w:b/>
                <w:color w:val="000000" w:themeColor="text1"/>
                <w:szCs w:val="24"/>
              </w:rPr>
            </w:pPr>
            <w:r w:rsidRPr="00BC4346">
              <w:rPr>
                <w:rFonts w:cs="Times New Roman"/>
                <w:b/>
                <w:color w:val="000000" w:themeColor="text1"/>
                <w:szCs w:val="24"/>
              </w:rPr>
              <w:t>Yöntem</w:t>
            </w:r>
            <w:r>
              <w:rPr>
                <w:rFonts w:cs="Times New Roman"/>
                <w:b/>
                <w:color w:val="000000" w:themeColor="text1"/>
                <w:szCs w:val="24"/>
              </w:rPr>
              <w:t xml:space="preserve"> ve Teknik</w:t>
            </w:r>
          </w:p>
          <w:p w14:paraId="01D72959" w14:textId="77777777" w:rsidR="009639FA" w:rsidRDefault="009639FA" w:rsidP="009639FA">
            <w:pPr>
              <w:spacing w:line="259" w:lineRule="auto"/>
              <w:rPr>
                <w:rFonts w:cs="Times New Roman"/>
                <w:color w:val="000000" w:themeColor="text1"/>
                <w:sz w:val="22"/>
              </w:rPr>
            </w:pPr>
            <w:r>
              <w:rPr>
                <w:rFonts w:cs="Times New Roman"/>
                <w:color w:val="000000" w:themeColor="text1"/>
                <w:sz w:val="22"/>
              </w:rPr>
              <w:t>Konu anlatımı, örnek videolar</w:t>
            </w:r>
            <w:r w:rsidRPr="00BC4346">
              <w:rPr>
                <w:rFonts w:cs="Times New Roman"/>
                <w:color w:val="000000" w:themeColor="text1"/>
                <w:sz w:val="22"/>
              </w:rPr>
              <w:t>.</w:t>
            </w:r>
          </w:p>
          <w:p w14:paraId="3659E1EC" w14:textId="77777777" w:rsidR="009639FA" w:rsidRPr="00BC4346" w:rsidRDefault="009639FA" w:rsidP="009639FA">
            <w:pPr>
              <w:spacing w:line="259" w:lineRule="auto"/>
              <w:rPr>
                <w:rFonts w:cs="Times New Roman"/>
                <w:color w:val="000000" w:themeColor="text1"/>
                <w:sz w:val="22"/>
              </w:rPr>
            </w:pPr>
          </w:p>
          <w:p w14:paraId="313CE31E" w14:textId="77777777" w:rsidR="009639FA" w:rsidRPr="00BC4346" w:rsidRDefault="009639FA" w:rsidP="009639FA">
            <w:pPr>
              <w:spacing w:line="259" w:lineRule="auto"/>
              <w:jc w:val="center"/>
              <w:rPr>
                <w:rFonts w:cs="Times New Roman"/>
                <w:color w:val="000000" w:themeColor="text1"/>
                <w:sz w:val="22"/>
              </w:rPr>
            </w:pPr>
            <w:proofErr w:type="spellStart"/>
            <w:r w:rsidRPr="007B686B">
              <w:rPr>
                <w:rFonts w:cs="Times New Roman"/>
                <w:color w:val="000000" w:themeColor="text1"/>
                <w:sz w:val="22"/>
              </w:rPr>
              <w:t>Method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and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Technique</w:t>
            </w:r>
            <w:proofErr w:type="spellEnd"/>
          </w:p>
          <w:p w14:paraId="1448F80A" w14:textId="07E1D237" w:rsidR="009639FA" w:rsidRPr="00E51EFF" w:rsidRDefault="009639FA" w:rsidP="009639FA">
            <w:pPr>
              <w:spacing w:after="120"/>
              <w:rPr>
                <w:rFonts w:cs="Times New Roman"/>
                <w:b/>
                <w:color w:val="000000" w:themeColor="text1"/>
                <w:szCs w:val="24"/>
              </w:rPr>
            </w:pPr>
            <w:proofErr w:type="spellStart"/>
            <w:r w:rsidRPr="007B686B">
              <w:rPr>
                <w:rFonts w:cs="Times New Roman"/>
                <w:i/>
                <w:color w:val="000000" w:themeColor="text1"/>
                <w:szCs w:val="24"/>
              </w:rPr>
              <w:t>Subject</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explanation</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sample</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videos</w:t>
            </w:r>
            <w:proofErr w:type="spellEnd"/>
            <w:r w:rsidRPr="007B686B">
              <w:rPr>
                <w:rFonts w:cs="Times New Roman"/>
                <w:i/>
                <w:color w:val="000000" w:themeColor="text1"/>
                <w:szCs w:val="24"/>
              </w:rPr>
              <w:t>.</w:t>
            </w:r>
          </w:p>
        </w:tc>
      </w:tr>
      <w:tr w:rsidR="005354F8" w:rsidRPr="00E51EFF" w14:paraId="64D3E68E" w14:textId="77777777" w:rsidTr="00DE2949">
        <w:trPr>
          <w:trHeight w:val="765"/>
        </w:trPr>
        <w:tc>
          <w:tcPr>
            <w:tcW w:w="1652" w:type="dxa"/>
            <w:vMerge/>
            <w:shd w:val="clear" w:color="auto" w:fill="FFFFFF" w:themeFill="background1"/>
            <w:vAlign w:val="center"/>
          </w:tcPr>
          <w:p w14:paraId="2FDAD21D" w14:textId="77777777" w:rsidR="005354F8" w:rsidRPr="00E51EFF" w:rsidRDefault="005354F8" w:rsidP="00DE2949">
            <w:pPr>
              <w:jc w:val="center"/>
              <w:rPr>
                <w:rFonts w:cs="Times New Roman"/>
                <w:color w:val="000000" w:themeColor="text1"/>
                <w:szCs w:val="24"/>
              </w:rPr>
            </w:pPr>
          </w:p>
        </w:tc>
        <w:tc>
          <w:tcPr>
            <w:tcW w:w="3559" w:type="dxa"/>
            <w:vMerge/>
            <w:shd w:val="clear" w:color="auto" w:fill="FFFFFF" w:themeFill="background1"/>
            <w:vAlign w:val="center"/>
          </w:tcPr>
          <w:p w14:paraId="78BB8091" w14:textId="77777777" w:rsidR="005354F8" w:rsidRPr="00E51EFF" w:rsidRDefault="005354F8" w:rsidP="00DE2949">
            <w:pPr>
              <w:rPr>
                <w:rFonts w:cs="Times New Roman"/>
                <w:color w:val="000000" w:themeColor="text1"/>
                <w:szCs w:val="24"/>
              </w:rPr>
            </w:pPr>
          </w:p>
        </w:tc>
        <w:tc>
          <w:tcPr>
            <w:tcW w:w="426" w:type="dxa"/>
            <w:vMerge/>
            <w:shd w:val="clear" w:color="auto" w:fill="FFFFFF" w:themeFill="background1"/>
            <w:vAlign w:val="center"/>
          </w:tcPr>
          <w:p w14:paraId="4C40394E" w14:textId="77777777" w:rsidR="005354F8" w:rsidRPr="00E51EFF" w:rsidRDefault="005354F8" w:rsidP="00DE2949">
            <w:pPr>
              <w:jc w:val="center"/>
              <w:rPr>
                <w:rFonts w:cs="Times New Roman"/>
                <w:color w:val="000000" w:themeColor="text1"/>
                <w:szCs w:val="24"/>
              </w:rPr>
            </w:pPr>
          </w:p>
        </w:tc>
        <w:tc>
          <w:tcPr>
            <w:tcW w:w="567" w:type="dxa"/>
            <w:vMerge/>
            <w:shd w:val="clear" w:color="auto" w:fill="FFFFFF" w:themeFill="background1"/>
            <w:vAlign w:val="center"/>
          </w:tcPr>
          <w:p w14:paraId="56E33E20"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66D334D4"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4F9E95BC" w14:textId="77777777" w:rsidR="005354F8" w:rsidRPr="00E51EFF" w:rsidRDefault="005354F8" w:rsidP="00DE2949">
            <w:pPr>
              <w:jc w:val="center"/>
              <w:rPr>
                <w:rFonts w:cs="Times New Roman"/>
                <w:color w:val="000000" w:themeColor="text1"/>
                <w:szCs w:val="24"/>
              </w:rPr>
            </w:pPr>
          </w:p>
        </w:tc>
        <w:tc>
          <w:tcPr>
            <w:tcW w:w="709" w:type="dxa"/>
            <w:vMerge/>
            <w:shd w:val="clear" w:color="auto" w:fill="FFFFFF" w:themeFill="background1"/>
            <w:vAlign w:val="center"/>
          </w:tcPr>
          <w:p w14:paraId="11E33CA5" w14:textId="77777777" w:rsidR="005354F8" w:rsidRPr="00E51EFF" w:rsidRDefault="005354F8" w:rsidP="00DE2949">
            <w:pPr>
              <w:jc w:val="center"/>
              <w:rPr>
                <w:rFonts w:cs="Times New Roman"/>
                <w:color w:val="000000" w:themeColor="text1"/>
                <w:szCs w:val="24"/>
              </w:rPr>
            </w:pPr>
          </w:p>
        </w:tc>
        <w:tc>
          <w:tcPr>
            <w:tcW w:w="7654" w:type="dxa"/>
            <w:gridSpan w:val="2"/>
            <w:shd w:val="clear" w:color="auto" w:fill="FFFFFF" w:themeFill="background1"/>
          </w:tcPr>
          <w:p w14:paraId="559A3645" w14:textId="77777777" w:rsidR="005354F8" w:rsidRPr="00E51EFF" w:rsidRDefault="005354F8" w:rsidP="00DE2949">
            <w:pPr>
              <w:spacing w:after="120"/>
              <w:jc w:val="center"/>
              <w:rPr>
                <w:rFonts w:cs="Times New Roman"/>
                <w:b/>
                <w:color w:val="000000" w:themeColor="text1"/>
                <w:szCs w:val="24"/>
              </w:rPr>
            </w:pPr>
            <w:r w:rsidRPr="00E51EFF">
              <w:rPr>
                <w:rFonts w:cs="Times New Roman"/>
                <w:b/>
                <w:color w:val="000000" w:themeColor="text1"/>
                <w:szCs w:val="24"/>
              </w:rPr>
              <w:t>Ölçme ve Değerlendirme Yöntem/Tekniği</w:t>
            </w:r>
          </w:p>
          <w:p w14:paraId="1820D4FA" w14:textId="77777777" w:rsidR="005354F8" w:rsidRPr="00E51EFF" w:rsidRDefault="005354F8" w:rsidP="00DE2949">
            <w:pPr>
              <w:spacing w:after="120"/>
              <w:rPr>
                <w:rFonts w:cs="Times New Roman"/>
                <w:b/>
                <w:color w:val="000000" w:themeColor="text1"/>
                <w:szCs w:val="24"/>
              </w:rPr>
            </w:pPr>
            <w:r w:rsidRPr="00E51EFF">
              <w:rPr>
                <w:rFonts w:cs="Times New Roman"/>
                <w:b/>
                <w:color w:val="000000" w:themeColor="text1"/>
                <w:szCs w:val="24"/>
              </w:rPr>
              <w:t xml:space="preserve">Çoktan seçmeli testler, doğru - yanlış soruları, kısa cevaplı sorular, boşluk doldurma ve </w:t>
            </w:r>
            <w:proofErr w:type="spellStart"/>
            <w:r w:rsidRPr="00E51EFF">
              <w:rPr>
                <w:rFonts w:cs="Times New Roman"/>
                <w:b/>
                <w:color w:val="000000" w:themeColor="text1"/>
                <w:szCs w:val="24"/>
              </w:rPr>
              <w:t>esleştirme</w:t>
            </w:r>
            <w:proofErr w:type="spellEnd"/>
            <w:r w:rsidRPr="00E51EFF">
              <w:rPr>
                <w:rFonts w:cs="Times New Roman"/>
                <w:b/>
                <w:color w:val="000000" w:themeColor="text1"/>
                <w:szCs w:val="24"/>
              </w:rPr>
              <w:t xml:space="preserve"> sorularıdır.</w:t>
            </w:r>
          </w:p>
          <w:p w14:paraId="3E97417A" w14:textId="77777777" w:rsidR="005354F8" w:rsidRPr="00E51EFF" w:rsidRDefault="005354F8" w:rsidP="00DE2949">
            <w:pPr>
              <w:spacing w:after="120"/>
              <w:jc w:val="center"/>
              <w:rPr>
                <w:rFonts w:cs="Times New Roman"/>
                <w:i/>
                <w:color w:val="000000" w:themeColor="text1"/>
                <w:szCs w:val="24"/>
              </w:rPr>
            </w:pPr>
            <w:proofErr w:type="spellStart"/>
            <w:r w:rsidRPr="00E51EFF">
              <w:rPr>
                <w:rFonts w:cs="Times New Roman"/>
                <w:i/>
                <w:color w:val="000000" w:themeColor="text1"/>
                <w:szCs w:val="24"/>
              </w:rPr>
              <w:t>Assesment</w:t>
            </w:r>
            <w:proofErr w:type="spellEnd"/>
            <w:r w:rsidRPr="00E51EFF">
              <w:rPr>
                <w:rFonts w:cs="Times New Roman"/>
                <w:i/>
                <w:color w:val="000000" w:themeColor="text1"/>
                <w:szCs w:val="24"/>
              </w:rPr>
              <w:t xml:space="preserve"> </w:t>
            </w:r>
            <w:proofErr w:type="spellStart"/>
            <w:r w:rsidRPr="00E51EFF">
              <w:rPr>
                <w:rFonts w:cs="Times New Roman"/>
                <w:i/>
                <w:color w:val="000000" w:themeColor="text1"/>
                <w:szCs w:val="24"/>
              </w:rPr>
              <w:t>and</w:t>
            </w:r>
            <w:proofErr w:type="spellEnd"/>
            <w:r w:rsidRPr="00E51EFF">
              <w:rPr>
                <w:rFonts w:cs="Times New Roman"/>
                <w:i/>
                <w:color w:val="000000" w:themeColor="text1"/>
                <w:szCs w:val="24"/>
              </w:rPr>
              <w:t xml:space="preserve"> Evaluation </w:t>
            </w:r>
            <w:proofErr w:type="spellStart"/>
            <w:r w:rsidRPr="00E51EFF">
              <w:rPr>
                <w:rFonts w:cs="Times New Roman"/>
                <w:i/>
                <w:color w:val="000000" w:themeColor="text1"/>
                <w:szCs w:val="24"/>
              </w:rPr>
              <w:t>Method</w:t>
            </w:r>
            <w:proofErr w:type="spellEnd"/>
            <w:r w:rsidRPr="00E51EFF">
              <w:rPr>
                <w:rFonts w:cs="Times New Roman"/>
                <w:i/>
                <w:color w:val="000000" w:themeColor="text1"/>
                <w:szCs w:val="24"/>
              </w:rPr>
              <w:t xml:space="preserve"> </w:t>
            </w:r>
            <w:proofErr w:type="spellStart"/>
            <w:r w:rsidRPr="00E51EFF">
              <w:rPr>
                <w:rFonts w:cs="Times New Roman"/>
                <w:i/>
                <w:color w:val="000000" w:themeColor="text1"/>
                <w:szCs w:val="24"/>
              </w:rPr>
              <w:t>and</w:t>
            </w:r>
            <w:proofErr w:type="spellEnd"/>
            <w:r w:rsidRPr="00E51EFF">
              <w:rPr>
                <w:rFonts w:cs="Times New Roman"/>
                <w:i/>
                <w:color w:val="000000" w:themeColor="text1"/>
                <w:szCs w:val="24"/>
              </w:rPr>
              <w:t xml:space="preserve"> </w:t>
            </w:r>
            <w:proofErr w:type="spellStart"/>
            <w:r w:rsidRPr="00E51EFF">
              <w:rPr>
                <w:rFonts w:cs="Times New Roman"/>
                <w:i/>
                <w:color w:val="000000" w:themeColor="text1"/>
                <w:szCs w:val="24"/>
              </w:rPr>
              <w:t>Technique</w:t>
            </w:r>
            <w:proofErr w:type="spellEnd"/>
          </w:p>
          <w:p w14:paraId="4BB7CA2C" w14:textId="77777777" w:rsidR="005354F8" w:rsidRPr="00E51EFF" w:rsidRDefault="005354F8" w:rsidP="00FA06A0">
            <w:pPr>
              <w:spacing w:after="120"/>
              <w:rPr>
                <w:rFonts w:cs="Times New Roman"/>
                <w:i/>
                <w:color w:val="000000" w:themeColor="text1"/>
                <w:szCs w:val="24"/>
              </w:rPr>
            </w:pPr>
            <w:r w:rsidRPr="00E51EFF">
              <w:rPr>
                <w:rFonts w:cs="Times New Roman"/>
                <w:i/>
                <w:color w:val="000000" w:themeColor="text1"/>
                <w:szCs w:val="24"/>
              </w:rPr>
              <w:t xml:space="preserve">Multiple </w:t>
            </w:r>
            <w:proofErr w:type="spellStart"/>
            <w:r w:rsidRPr="00E51EFF">
              <w:rPr>
                <w:rFonts w:cs="Times New Roman"/>
                <w:i/>
                <w:color w:val="000000" w:themeColor="text1"/>
                <w:szCs w:val="24"/>
              </w:rPr>
              <w:t>choice</w:t>
            </w:r>
            <w:proofErr w:type="spellEnd"/>
            <w:r w:rsidRPr="00E51EFF">
              <w:rPr>
                <w:rFonts w:cs="Times New Roman"/>
                <w:i/>
                <w:color w:val="000000" w:themeColor="text1"/>
                <w:szCs w:val="24"/>
              </w:rPr>
              <w:t xml:space="preserve"> </w:t>
            </w:r>
            <w:proofErr w:type="spellStart"/>
            <w:r w:rsidRPr="00E51EFF">
              <w:rPr>
                <w:rFonts w:cs="Times New Roman"/>
                <w:i/>
                <w:color w:val="000000" w:themeColor="text1"/>
                <w:szCs w:val="24"/>
              </w:rPr>
              <w:t>tests</w:t>
            </w:r>
            <w:proofErr w:type="spellEnd"/>
            <w:r w:rsidRPr="00E51EFF">
              <w:rPr>
                <w:rFonts w:cs="Times New Roman"/>
                <w:i/>
                <w:color w:val="000000" w:themeColor="text1"/>
                <w:szCs w:val="24"/>
              </w:rPr>
              <w:t xml:space="preserve"> </w:t>
            </w:r>
            <w:proofErr w:type="spellStart"/>
            <w:r w:rsidRPr="00E51EFF">
              <w:rPr>
                <w:rFonts w:cs="Times New Roman"/>
                <w:i/>
                <w:color w:val="000000" w:themeColor="text1"/>
                <w:szCs w:val="24"/>
              </w:rPr>
              <w:t>include</w:t>
            </w:r>
            <w:proofErr w:type="spellEnd"/>
            <w:r w:rsidRPr="00E51EFF">
              <w:rPr>
                <w:rFonts w:cs="Times New Roman"/>
                <w:i/>
                <w:color w:val="000000" w:themeColor="text1"/>
                <w:szCs w:val="24"/>
              </w:rPr>
              <w:t xml:space="preserve"> </w:t>
            </w:r>
            <w:proofErr w:type="spellStart"/>
            <w:r w:rsidRPr="00E51EFF">
              <w:rPr>
                <w:rFonts w:cs="Times New Roman"/>
                <w:i/>
                <w:color w:val="000000" w:themeColor="text1"/>
                <w:szCs w:val="24"/>
              </w:rPr>
              <w:t>true-false</w:t>
            </w:r>
            <w:proofErr w:type="spellEnd"/>
            <w:r w:rsidRPr="00E51EFF">
              <w:rPr>
                <w:rFonts w:cs="Times New Roman"/>
                <w:i/>
                <w:color w:val="000000" w:themeColor="text1"/>
                <w:szCs w:val="24"/>
              </w:rPr>
              <w:t xml:space="preserve"> </w:t>
            </w:r>
            <w:proofErr w:type="spellStart"/>
            <w:r w:rsidRPr="00E51EFF">
              <w:rPr>
                <w:rFonts w:cs="Times New Roman"/>
                <w:i/>
                <w:color w:val="000000" w:themeColor="text1"/>
                <w:szCs w:val="24"/>
              </w:rPr>
              <w:t>questions</w:t>
            </w:r>
            <w:proofErr w:type="spellEnd"/>
            <w:r w:rsidRPr="00E51EFF">
              <w:rPr>
                <w:rFonts w:cs="Times New Roman"/>
                <w:i/>
                <w:color w:val="000000" w:themeColor="text1"/>
                <w:szCs w:val="24"/>
              </w:rPr>
              <w:t xml:space="preserve">, </w:t>
            </w:r>
            <w:proofErr w:type="spellStart"/>
            <w:r w:rsidRPr="00E51EFF">
              <w:rPr>
                <w:rFonts w:cs="Times New Roman"/>
                <w:i/>
                <w:color w:val="000000" w:themeColor="text1"/>
                <w:szCs w:val="24"/>
              </w:rPr>
              <w:t>short</w:t>
            </w:r>
            <w:proofErr w:type="spellEnd"/>
            <w:r w:rsidRPr="00E51EFF">
              <w:rPr>
                <w:rFonts w:cs="Times New Roman"/>
                <w:i/>
                <w:color w:val="000000" w:themeColor="text1"/>
                <w:szCs w:val="24"/>
              </w:rPr>
              <w:t xml:space="preserve"> </w:t>
            </w:r>
            <w:proofErr w:type="spellStart"/>
            <w:r w:rsidRPr="00E51EFF">
              <w:rPr>
                <w:rFonts w:cs="Times New Roman"/>
                <w:i/>
                <w:color w:val="000000" w:themeColor="text1"/>
                <w:szCs w:val="24"/>
              </w:rPr>
              <w:t>answer</w:t>
            </w:r>
            <w:proofErr w:type="spellEnd"/>
            <w:r w:rsidRPr="00E51EFF">
              <w:rPr>
                <w:rFonts w:cs="Times New Roman"/>
                <w:i/>
                <w:color w:val="000000" w:themeColor="text1"/>
                <w:szCs w:val="24"/>
              </w:rPr>
              <w:t xml:space="preserve"> </w:t>
            </w:r>
            <w:proofErr w:type="spellStart"/>
            <w:r w:rsidRPr="00E51EFF">
              <w:rPr>
                <w:rFonts w:cs="Times New Roman"/>
                <w:i/>
                <w:color w:val="000000" w:themeColor="text1"/>
                <w:szCs w:val="24"/>
              </w:rPr>
              <w:t>questions</w:t>
            </w:r>
            <w:proofErr w:type="spellEnd"/>
            <w:r w:rsidRPr="00E51EFF">
              <w:rPr>
                <w:rFonts w:cs="Times New Roman"/>
                <w:i/>
                <w:color w:val="000000" w:themeColor="text1"/>
                <w:szCs w:val="24"/>
              </w:rPr>
              <w:t xml:space="preserve">, </w:t>
            </w:r>
            <w:proofErr w:type="spellStart"/>
            <w:r w:rsidRPr="00E51EFF">
              <w:rPr>
                <w:rFonts w:cs="Times New Roman"/>
                <w:i/>
                <w:color w:val="000000" w:themeColor="text1"/>
                <w:szCs w:val="24"/>
              </w:rPr>
              <w:t>fill</w:t>
            </w:r>
            <w:proofErr w:type="spellEnd"/>
            <w:r w:rsidRPr="00E51EFF">
              <w:rPr>
                <w:rFonts w:cs="Times New Roman"/>
                <w:i/>
                <w:color w:val="000000" w:themeColor="text1"/>
                <w:szCs w:val="24"/>
              </w:rPr>
              <w:t>-in-</w:t>
            </w:r>
            <w:proofErr w:type="spellStart"/>
            <w:r w:rsidRPr="00E51EFF">
              <w:rPr>
                <w:rFonts w:cs="Times New Roman"/>
                <w:i/>
                <w:color w:val="000000" w:themeColor="text1"/>
                <w:szCs w:val="24"/>
              </w:rPr>
              <w:t>the</w:t>
            </w:r>
            <w:proofErr w:type="spellEnd"/>
            <w:r w:rsidRPr="00E51EFF">
              <w:rPr>
                <w:rFonts w:cs="Times New Roman"/>
                <w:i/>
                <w:color w:val="000000" w:themeColor="text1"/>
                <w:szCs w:val="24"/>
              </w:rPr>
              <w:t>-</w:t>
            </w:r>
            <w:proofErr w:type="spellStart"/>
            <w:r w:rsidRPr="00E51EFF">
              <w:rPr>
                <w:rFonts w:cs="Times New Roman"/>
                <w:i/>
                <w:color w:val="000000" w:themeColor="text1"/>
                <w:szCs w:val="24"/>
              </w:rPr>
              <w:t>blank</w:t>
            </w:r>
            <w:proofErr w:type="spellEnd"/>
            <w:r w:rsidRPr="00E51EFF">
              <w:rPr>
                <w:rFonts w:cs="Times New Roman"/>
                <w:i/>
                <w:color w:val="000000" w:themeColor="text1"/>
                <w:szCs w:val="24"/>
              </w:rPr>
              <w:t xml:space="preserve"> </w:t>
            </w:r>
            <w:proofErr w:type="spellStart"/>
            <w:r w:rsidRPr="00E51EFF">
              <w:rPr>
                <w:rFonts w:cs="Times New Roman"/>
                <w:i/>
                <w:color w:val="000000" w:themeColor="text1"/>
                <w:szCs w:val="24"/>
              </w:rPr>
              <w:t>and</w:t>
            </w:r>
            <w:proofErr w:type="spellEnd"/>
            <w:r w:rsidRPr="00E51EFF">
              <w:rPr>
                <w:rFonts w:cs="Times New Roman"/>
                <w:i/>
                <w:color w:val="000000" w:themeColor="text1"/>
                <w:szCs w:val="24"/>
              </w:rPr>
              <w:t xml:space="preserve"> </w:t>
            </w:r>
            <w:proofErr w:type="spellStart"/>
            <w:r w:rsidRPr="00E51EFF">
              <w:rPr>
                <w:rFonts w:cs="Times New Roman"/>
                <w:i/>
                <w:color w:val="000000" w:themeColor="text1"/>
                <w:szCs w:val="24"/>
              </w:rPr>
              <w:t>matching</w:t>
            </w:r>
            <w:proofErr w:type="spellEnd"/>
            <w:r w:rsidRPr="00E51EFF">
              <w:rPr>
                <w:rFonts w:cs="Times New Roman"/>
                <w:i/>
                <w:color w:val="000000" w:themeColor="text1"/>
                <w:szCs w:val="24"/>
              </w:rPr>
              <w:t xml:space="preserve"> </w:t>
            </w:r>
            <w:proofErr w:type="spellStart"/>
            <w:r w:rsidRPr="00E51EFF">
              <w:rPr>
                <w:rFonts w:cs="Times New Roman"/>
                <w:i/>
                <w:color w:val="000000" w:themeColor="text1"/>
                <w:szCs w:val="24"/>
              </w:rPr>
              <w:t>questions</w:t>
            </w:r>
            <w:proofErr w:type="spellEnd"/>
            <w:r w:rsidRPr="00E51EFF">
              <w:rPr>
                <w:rFonts w:cs="Times New Roman"/>
                <w:i/>
                <w:color w:val="000000" w:themeColor="text1"/>
                <w:szCs w:val="24"/>
              </w:rPr>
              <w:t>.</w:t>
            </w:r>
          </w:p>
        </w:tc>
      </w:tr>
      <w:tr w:rsidR="003A06DE" w:rsidRPr="00E51EFF" w14:paraId="4E66914A" w14:textId="77777777" w:rsidTr="00DE2949">
        <w:trPr>
          <w:trHeight w:val="765"/>
        </w:trPr>
        <w:tc>
          <w:tcPr>
            <w:tcW w:w="1652" w:type="dxa"/>
            <w:vMerge/>
            <w:shd w:val="clear" w:color="auto" w:fill="FFFFFF" w:themeFill="background1"/>
            <w:vAlign w:val="center"/>
          </w:tcPr>
          <w:p w14:paraId="11B5C2D6" w14:textId="77777777" w:rsidR="003A06DE" w:rsidRPr="00E51EFF" w:rsidRDefault="003A06DE" w:rsidP="00DE2949">
            <w:pPr>
              <w:jc w:val="center"/>
              <w:rPr>
                <w:rFonts w:cs="Times New Roman"/>
                <w:color w:val="000000" w:themeColor="text1"/>
                <w:szCs w:val="24"/>
              </w:rPr>
            </w:pPr>
          </w:p>
        </w:tc>
        <w:tc>
          <w:tcPr>
            <w:tcW w:w="3559" w:type="dxa"/>
            <w:vMerge/>
            <w:shd w:val="clear" w:color="auto" w:fill="FFFFFF" w:themeFill="background1"/>
            <w:vAlign w:val="center"/>
          </w:tcPr>
          <w:p w14:paraId="05003495" w14:textId="77777777" w:rsidR="003A06DE" w:rsidRPr="00E51EFF" w:rsidRDefault="003A06DE" w:rsidP="00DE2949">
            <w:pPr>
              <w:rPr>
                <w:rFonts w:cs="Times New Roman"/>
                <w:color w:val="000000" w:themeColor="text1"/>
                <w:szCs w:val="24"/>
              </w:rPr>
            </w:pPr>
          </w:p>
        </w:tc>
        <w:tc>
          <w:tcPr>
            <w:tcW w:w="426" w:type="dxa"/>
            <w:vMerge/>
            <w:shd w:val="clear" w:color="auto" w:fill="FFFFFF" w:themeFill="background1"/>
            <w:vAlign w:val="center"/>
          </w:tcPr>
          <w:p w14:paraId="73EDEB61" w14:textId="77777777" w:rsidR="003A06DE" w:rsidRPr="00E51EFF" w:rsidRDefault="003A06DE" w:rsidP="00DE2949">
            <w:pPr>
              <w:jc w:val="center"/>
              <w:rPr>
                <w:rFonts w:cs="Times New Roman"/>
                <w:color w:val="000000" w:themeColor="text1"/>
                <w:szCs w:val="24"/>
              </w:rPr>
            </w:pPr>
          </w:p>
        </w:tc>
        <w:tc>
          <w:tcPr>
            <w:tcW w:w="567" w:type="dxa"/>
            <w:vMerge/>
            <w:shd w:val="clear" w:color="auto" w:fill="FFFFFF" w:themeFill="background1"/>
            <w:vAlign w:val="center"/>
          </w:tcPr>
          <w:p w14:paraId="096BCB5F" w14:textId="77777777" w:rsidR="003A06DE" w:rsidRPr="00E51EFF" w:rsidRDefault="003A06DE" w:rsidP="00DE2949">
            <w:pPr>
              <w:jc w:val="center"/>
              <w:rPr>
                <w:rFonts w:cs="Times New Roman"/>
                <w:color w:val="000000" w:themeColor="text1"/>
                <w:szCs w:val="24"/>
              </w:rPr>
            </w:pPr>
          </w:p>
        </w:tc>
        <w:tc>
          <w:tcPr>
            <w:tcW w:w="425" w:type="dxa"/>
            <w:vMerge/>
            <w:shd w:val="clear" w:color="auto" w:fill="FFFFFF" w:themeFill="background1"/>
            <w:vAlign w:val="center"/>
          </w:tcPr>
          <w:p w14:paraId="0765BAFB" w14:textId="77777777" w:rsidR="003A06DE" w:rsidRPr="00E51EFF" w:rsidRDefault="003A06DE" w:rsidP="00DE2949">
            <w:pPr>
              <w:jc w:val="center"/>
              <w:rPr>
                <w:rFonts w:cs="Times New Roman"/>
                <w:color w:val="000000" w:themeColor="text1"/>
                <w:szCs w:val="24"/>
              </w:rPr>
            </w:pPr>
          </w:p>
        </w:tc>
        <w:tc>
          <w:tcPr>
            <w:tcW w:w="425" w:type="dxa"/>
            <w:vMerge/>
            <w:shd w:val="clear" w:color="auto" w:fill="FFFFFF" w:themeFill="background1"/>
            <w:vAlign w:val="center"/>
          </w:tcPr>
          <w:p w14:paraId="64C2DCE3" w14:textId="77777777" w:rsidR="003A06DE" w:rsidRPr="00E51EFF" w:rsidRDefault="003A06DE" w:rsidP="00DE2949">
            <w:pPr>
              <w:jc w:val="center"/>
              <w:rPr>
                <w:rFonts w:cs="Times New Roman"/>
                <w:color w:val="000000" w:themeColor="text1"/>
                <w:szCs w:val="24"/>
              </w:rPr>
            </w:pPr>
          </w:p>
        </w:tc>
        <w:tc>
          <w:tcPr>
            <w:tcW w:w="709" w:type="dxa"/>
            <w:vMerge/>
            <w:shd w:val="clear" w:color="auto" w:fill="FFFFFF" w:themeFill="background1"/>
            <w:vAlign w:val="center"/>
          </w:tcPr>
          <w:p w14:paraId="22A0E907" w14:textId="77777777" w:rsidR="003A06DE" w:rsidRPr="00E51EFF" w:rsidRDefault="003A06DE" w:rsidP="00DE2949">
            <w:pPr>
              <w:jc w:val="center"/>
              <w:rPr>
                <w:rFonts w:cs="Times New Roman"/>
                <w:color w:val="000000" w:themeColor="text1"/>
                <w:szCs w:val="24"/>
              </w:rPr>
            </w:pPr>
          </w:p>
        </w:tc>
        <w:tc>
          <w:tcPr>
            <w:tcW w:w="7654" w:type="dxa"/>
            <w:gridSpan w:val="2"/>
            <w:shd w:val="clear" w:color="auto" w:fill="FFFFFF" w:themeFill="background1"/>
          </w:tcPr>
          <w:p w14:paraId="12186EFD" w14:textId="697F4921" w:rsidR="003A06DE" w:rsidRPr="00E51EFF" w:rsidRDefault="003A06DE" w:rsidP="009639FA">
            <w:pPr>
              <w:pStyle w:val="AralkYok"/>
              <w:jc w:val="center"/>
              <w:rPr>
                <w:rFonts w:cs="Times New Roman"/>
                <w:b/>
                <w:color w:val="000000" w:themeColor="text1"/>
                <w:szCs w:val="24"/>
              </w:rPr>
            </w:pPr>
            <w:r w:rsidRPr="003A06DE">
              <w:rPr>
                <w:rFonts w:ascii="Times New Roman" w:hAnsi="Times New Roman" w:cs="Times New Roman"/>
                <w:b/>
                <w:bCs/>
              </w:rPr>
              <w:t>FR-700 Program Güncelleme Kontrol Listesi KODU</w:t>
            </w:r>
            <w:r w:rsidR="009639FA">
              <w:rPr>
                <w:rFonts w:ascii="Times New Roman" w:hAnsi="Times New Roman" w:cs="Times New Roman"/>
                <w:b/>
                <w:bCs/>
              </w:rPr>
              <w:t xml:space="preserve">: </w:t>
            </w:r>
            <w:r>
              <w:rPr>
                <w:rFonts w:cs="Times New Roman"/>
                <w:b/>
                <w:color w:val="000000" w:themeColor="text1"/>
                <w:szCs w:val="24"/>
              </w:rPr>
              <w:t>TB-</w:t>
            </w:r>
            <w:r w:rsidR="007909DC">
              <w:rPr>
                <w:rFonts w:cs="Times New Roman"/>
                <w:b/>
                <w:color w:val="000000" w:themeColor="text1"/>
                <w:szCs w:val="24"/>
              </w:rPr>
              <w:t>5a-</w:t>
            </w:r>
            <w:r>
              <w:rPr>
                <w:rFonts w:cs="Times New Roman"/>
                <w:b/>
                <w:color w:val="000000" w:themeColor="text1"/>
                <w:szCs w:val="24"/>
              </w:rPr>
              <w:t>5f</w:t>
            </w:r>
          </w:p>
        </w:tc>
      </w:tr>
      <w:tr w:rsidR="005354F8" w:rsidRPr="00E51EFF" w14:paraId="11267726" w14:textId="77777777" w:rsidTr="00DE2949">
        <w:trPr>
          <w:trHeight w:val="186"/>
        </w:trPr>
        <w:tc>
          <w:tcPr>
            <w:tcW w:w="1652" w:type="dxa"/>
            <w:vMerge/>
            <w:shd w:val="clear" w:color="auto" w:fill="FFFFFF" w:themeFill="background1"/>
            <w:vAlign w:val="center"/>
          </w:tcPr>
          <w:p w14:paraId="3040B6FE" w14:textId="77777777" w:rsidR="005354F8" w:rsidRPr="00E51EFF" w:rsidRDefault="005354F8" w:rsidP="00DE2949">
            <w:pPr>
              <w:jc w:val="center"/>
              <w:rPr>
                <w:rFonts w:cs="Times New Roman"/>
                <w:color w:val="000000" w:themeColor="text1"/>
                <w:szCs w:val="24"/>
              </w:rPr>
            </w:pPr>
          </w:p>
        </w:tc>
        <w:tc>
          <w:tcPr>
            <w:tcW w:w="3559" w:type="dxa"/>
            <w:vMerge/>
            <w:shd w:val="clear" w:color="auto" w:fill="FFFFFF" w:themeFill="background1"/>
            <w:vAlign w:val="center"/>
          </w:tcPr>
          <w:p w14:paraId="3DB90D35" w14:textId="77777777" w:rsidR="005354F8" w:rsidRPr="00E51EFF" w:rsidRDefault="005354F8" w:rsidP="00DE2949">
            <w:pPr>
              <w:rPr>
                <w:rFonts w:cs="Times New Roman"/>
                <w:color w:val="000000" w:themeColor="text1"/>
                <w:szCs w:val="24"/>
              </w:rPr>
            </w:pPr>
          </w:p>
        </w:tc>
        <w:tc>
          <w:tcPr>
            <w:tcW w:w="426" w:type="dxa"/>
            <w:vMerge/>
            <w:shd w:val="clear" w:color="auto" w:fill="FFFFFF" w:themeFill="background1"/>
            <w:vAlign w:val="center"/>
          </w:tcPr>
          <w:p w14:paraId="7F3C8969" w14:textId="77777777" w:rsidR="005354F8" w:rsidRPr="00E51EFF" w:rsidRDefault="005354F8" w:rsidP="00DE2949">
            <w:pPr>
              <w:jc w:val="center"/>
              <w:rPr>
                <w:rFonts w:cs="Times New Roman"/>
                <w:color w:val="000000" w:themeColor="text1"/>
                <w:szCs w:val="24"/>
              </w:rPr>
            </w:pPr>
          </w:p>
        </w:tc>
        <w:tc>
          <w:tcPr>
            <w:tcW w:w="567" w:type="dxa"/>
            <w:vMerge/>
            <w:shd w:val="clear" w:color="auto" w:fill="FFFFFF" w:themeFill="background1"/>
            <w:vAlign w:val="center"/>
          </w:tcPr>
          <w:p w14:paraId="50707535"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054D5A09"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0383AE57" w14:textId="77777777" w:rsidR="005354F8" w:rsidRPr="00E51EFF" w:rsidRDefault="005354F8" w:rsidP="00DE2949">
            <w:pPr>
              <w:jc w:val="center"/>
              <w:rPr>
                <w:rFonts w:cs="Times New Roman"/>
                <w:color w:val="000000" w:themeColor="text1"/>
                <w:szCs w:val="24"/>
              </w:rPr>
            </w:pPr>
          </w:p>
        </w:tc>
        <w:tc>
          <w:tcPr>
            <w:tcW w:w="709" w:type="dxa"/>
            <w:vMerge/>
            <w:shd w:val="clear" w:color="auto" w:fill="FFFFFF" w:themeFill="background1"/>
            <w:vAlign w:val="center"/>
          </w:tcPr>
          <w:p w14:paraId="6DC3F361" w14:textId="77777777" w:rsidR="005354F8" w:rsidRPr="00E51EFF" w:rsidRDefault="005354F8" w:rsidP="00DE2949">
            <w:pPr>
              <w:jc w:val="center"/>
              <w:rPr>
                <w:rFonts w:cs="Times New Roman"/>
                <w:color w:val="000000" w:themeColor="text1"/>
                <w:szCs w:val="24"/>
              </w:rPr>
            </w:pPr>
          </w:p>
        </w:tc>
        <w:tc>
          <w:tcPr>
            <w:tcW w:w="3861" w:type="dxa"/>
            <w:shd w:val="clear" w:color="auto" w:fill="FFFFFF" w:themeFill="background1"/>
          </w:tcPr>
          <w:p w14:paraId="115CBDC9" w14:textId="77777777" w:rsidR="005354F8" w:rsidRPr="00E51EFF" w:rsidRDefault="005354F8" w:rsidP="00DE2949">
            <w:pPr>
              <w:jc w:val="center"/>
              <w:rPr>
                <w:rFonts w:cs="Times New Roman"/>
                <w:b/>
                <w:bCs/>
                <w:iCs/>
                <w:color w:val="000000" w:themeColor="text1"/>
                <w:szCs w:val="24"/>
              </w:rPr>
            </w:pPr>
            <w:r w:rsidRPr="00E51EFF">
              <w:rPr>
                <w:rFonts w:cs="Times New Roman"/>
                <w:b/>
                <w:bCs/>
                <w:iCs/>
                <w:color w:val="000000" w:themeColor="text1"/>
                <w:szCs w:val="24"/>
              </w:rPr>
              <w:t>Konular</w:t>
            </w:r>
          </w:p>
          <w:p w14:paraId="2DE990ED" w14:textId="77777777" w:rsidR="005354F8" w:rsidRPr="00E51EFF" w:rsidRDefault="005354F8" w:rsidP="00DE2949">
            <w:pPr>
              <w:jc w:val="center"/>
              <w:rPr>
                <w:rFonts w:cs="Times New Roman"/>
                <w:i/>
                <w:color w:val="000000" w:themeColor="text1"/>
                <w:szCs w:val="24"/>
              </w:rPr>
            </w:pPr>
            <w:proofErr w:type="spellStart"/>
            <w:r w:rsidRPr="00E51EFF">
              <w:rPr>
                <w:rFonts w:cs="Times New Roman"/>
                <w:i/>
                <w:color w:val="000000" w:themeColor="text1"/>
                <w:szCs w:val="24"/>
              </w:rPr>
              <w:t>Subjects</w:t>
            </w:r>
            <w:proofErr w:type="spellEnd"/>
          </w:p>
        </w:tc>
        <w:tc>
          <w:tcPr>
            <w:tcW w:w="3793" w:type="dxa"/>
            <w:shd w:val="clear" w:color="auto" w:fill="FFFFFF" w:themeFill="background1"/>
          </w:tcPr>
          <w:p w14:paraId="7469A3D2" w14:textId="77777777" w:rsidR="005354F8" w:rsidRPr="00E51EFF" w:rsidRDefault="005354F8" w:rsidP="00DE2949">
            <w:pPr>
              <w:jc w:val="center"/>
              <w:rPr>
                <w:rFonts w:cs="Times New Roman"/>
                <w:b/>
                <w:bCs/>
                <w:iCs/>
                <w:color w:val="000000" w:themeColor="text1"/>
                <w:szCs w:val="24"/>
              </w:rPr>
            </w:pPr>
            <w:r w:rsidRPr="00E51EFF">
              <w:rPr>
                <w:rFonts w:cs="Times New Roman"/>
                <w:b/>
                <w:bCs/>
                <w:iCs/>
                <w:color w:val="000000" w:themeColor="text1"/>
                <w:szCs w:val="24"/>
              </w:rPr>
              <w:t>Öğrenme Çıktısı</w:t>
            </w:r>
          </w:p>
          <w:p w14:paraId="13BE9352" w14:textId="77777777" w:rsidR="005354F8" w:rsidRPr="00E51EFF" w:rsidRDefault="005354F8" w:rsidP="00DE2949">
            <w:pPr>
              <w:jc w:val="center"/>
              <w:rPr>
                <w:rFonts w:cs="Times New Roman"/>
                <w:i/>
                <w:color w:val="000000" w:themeColor="text1"/>
                <w:szCs w:val="24"/>
              </w:rPr>
            </w:pPr>
            <w:r w:rsidRPr="00E51EFF">
              <w:rPr>
                <w:rFonts w:cs="Times New Roman"/>
                <w:i/>
                <w:color w:val="000000" w:themeColor="text1"/>
                <w:szCs w:val="24"/>
              </w:rPr>
              <w:t xml:space="preserve">Learning </w:t>
            </w:r>
            <w:proofErr w:type="spellStart"/>
            <w:r w:rsidRPr="00E51EFF">
              <w:rPr>
                <w:rFonts w:cs="Times New Roman"/>
                <w:i/>
                <w:color w:val="000000" w:themeColor="text1"/>
                <w:szCs w:val="24"/>
              </w:rPr>
              <w:t>Outcome</w:t>
            </w:r>
            <w:proofErr w:type="spellEnd"/>
          </w:p>
        </w:tc>
      </w:tr>
      <w:tr w:rsidR="005354F8" w:rsidRPr="00A13C97" w14:paraId="6F133993" w14:textId="77777777" w:rsidTr="00DE2949">
        <w:trPr>
          <w:trHeight w:val="186"/>
        </w:trPr>
        <w:tc>
          <w:tcPr>
            <w:tcW w:w="1652" w:type="dxa"/>
            <w:vMerge/>
            <w:shd w:val="clear" w:color="auto" w:fill="FFFFFF" w:themeFill="background1"/>
            <w:vAlign w:val="center"/>
          </w:tcPr>
          <w:p w14:paraId="0BB5B5CA" w14:textId="77777777" w:rsidR="005354F8" w:rsidRPr="00E51EFF" w:rsidRDefault="005354F8" w:rsidP="00DE2949">
            <w:pPr>
              <w:jc w:val="center"/>
              <w:rPr>
                <w:rFonts w:cs="Times New Roman"/>
                <w:color w:val="000000" w:themeColor="text1"/>
                <w:szCs w:val="24"/>
              </w:rPr>
            </w:pPr>
          </w:p>
        </w:tc>
        <w:tc>
          <w:tcPr>
            <w:tcW w:w="3559" w:type="dxa"/>
            <w:vMerge/>
            <w:shd w:val="clear" w:color="auto" w:fill="FFFFFF" w:themeFill="background1"/>
            <w:vAlign w:val="center"/>
          </w:tcPr>
          <w:p w14:paraId="550BB6B6" w14:textId="77777777" w:rsidR="005354F8" w:rsidRPr="00E51EFF" w:rsidRDefault="005354F8" w:rsidP="00DE2949">
            <w:pPr>
              <w:rPr>
                <w:rFonts w:cs="Times New Roman"/>
                <w:color w:val="000000" w:themeColor="text1"/>
                <w:szCs w:val="24"/>
              </w:rPr>
            </w:pPr>
          </w:p>
        </w:tc>
        <w:tc>
          <w:tcPr>
            <w:tcW w:w="426" w:type="dxa"/>
            <w:vMerge/>
            <w:shd w:val="clear" w:color="auto" w:fill="FFFFFF" w:themeFill="background1"/>
            <w:vAlign w:val="center"/>
          </w:tcPr>
          <w:p w14:paraId="3D6D4407" w14:textId="77777777" w:rsidR="005354F8" w:rsidRPr="00E51EFF" w:rsidRDefault="005354F8" w:rsidP="00DE2949">
            <w:pPr>
              <w:jc w:val="center"/>
              <w:rPr>
                <w:rFonts w:cs="Times New Roman"/>
                <w:color w:val="000000" w:themeColor="text1"/>
                <w:szCs w:val="24"/>
              </w:rPr>
            </w:pPr>
          </w:p>
        </w:tc>
        <w:tc>
          <w:tcPr>
            <w:tcW w:w="567" w:type="dxa"/>
            <w:vMerge/>
            <w:shd w:val="clear" w:color="auto" w:fill="FFFFFF" w:themeFill="background1"/>
            <w:vAlign w:val="center"/>
          </w:tcPr>
          <w:p w14:paraId="23D78734"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1E6A9462"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79CB39CE" w14:textId="77777777" w:rsidR="005354F8" w:rsidRPr="00E51EFF" w:rsidRDefault="005354F8" w:rsidP="00DE2949">
            <w:pPr>
              <w:jc w:val="center"/>
              <w:rPr>
                <w:rFonts w:cs="Times New Roman"/>
                <w:color w:val="000000" w:themeColor="text1"/>
                <w:szCs w:val="24"/>
              </w:rPr>
            </w:pPr>
          </w:p>
        </w:tc>
        <w:tc>
          <w:tcPr>
            <w:tcW w:w="709" w:type="dxa"/>
            <w:vMerge/>
            <w:shd w:val="clear" w:color="auto" w:fill="FFFFFF" w:themeFill="background1"/>
            <w:vAlign w:val="center"/>
          </w:tcPr>
          <w:p w14:paraId="04759B9C" w14:textId="77777777" w:rsidR="005354F8" w:rsidRPr="00E51EFF" w:rsidRDefault="005354F8" w:rsidP="00DE2949">
            <w:pPr>
              <w:jc w:val="center"/>
              <w:rPr>
                <w:rFonts w:cs="Times New Roman"/>
                <w:color w:val="000000" w:themeColor="text1"/>
                <w:szCs w:val="24"/>
              </w:rPr>
            </w:pPr>
          </w:p>
        </w:tc>
        <w:tc>
          <w:tcPr>
            <w:tcW w:w="3861" w:type="dxa"/>
            <w:shd w:val="clear" w:color="auto" w:fill="FFFFFF" w:themeFill="background1"/>
          </w:tcPr>
          <w:p w14:paraId="2EDF683E" w14:textId="77777777" w:rsidR="005354F8" w:rsidRPr="00A766A0" w:rsidRDefault="005354F8" w:rsidP="00DE2949">
            <w:pPr>
              <w:spacing w:line="256" w:lineRule="auto"/>
              <w:rPr>
                <w:rFonts w:cs="Times New Roman"/>
                <w:b/>
                <w:bCs/>
                <w:szCs w:val="24"/>
              </w:rPr>
            </w:pPr>
            <w:r>
              <w:rPr>
                <w:rFonts w:cs="Times New Roman"/>
                <w:b/>
                <w:bCs/>
                <w:szCs w:val="24"/>
              </w:rPr>
              <w:t>1-</w:t>
            </w:r>
            <w:r w:rsidRPr="00A766A0">
              <w:rPr>
                <w:rFonts w:cs="Times New Roman"/>
                <w:b/>
                <w:bCs/>
                <w:szCs w:val="24"/>
              </w:rPr>
              <w:t>Fitoterapinin prensipleri ve geleneksel tıpta bilimsellik</w:t>
            </w:r>
          </w:p>
          <w:p w14:paraId="4BAEF1AF" w14:textId="77777777" w:rsidR="005354F8" w:rsidRPr="00E51EFF" w:rsidRDefault="005354F8" w:rsidP="00DE2949">
            <w:pPr>
              <w:pStyle w:val="ListeParagraf"/>
              <w:ind w:left="644"/>
              <w:jc w:val="both"/>
              <w:rPr>
                <w:rFonts w:ascii="Times New Roman" w:hAnsi="Times New Roman" w:cs="Times New Roman"/>
                <w:sz w:val="24"/>
                <w:szCs w:val="24"/>
              </w:rPr>
            </w:pPr>
          </w:p>
          <w:p w14:paraId="117A9447" w14:textId="77777777" w:rsidR="005354F8" w:rsidRPr="00A13C97" w:rsidRDefault="005354F8" w:rsidP="00DE2949">
            <w:pPr>
              <w:rPr>
                <w:rFonts w:cs="Times New Roman"/>
                <w:i/>
                <w:iCs/>
                <w:szCs w:val="24"/>
              </w:rPr>
            </w:pPr>
            <w:r>
              <w:rPr>
                <w:rFonts w:cs="Times New Roman"/>
                <w:i/>
                <w:iCs/>
                <w:szCs w:val="24"/>
              </w:rPr>
              <w:t>1-</w:t>
            </w:r>
            <w:r w:rsidRPr="00A13C97">
              <w:rPr>
                <w:rFonts w:cs="Times New Roman"/>
                <w:i/>
                <w:iCs/>
                <w:szCs w:val="24"/>
              </w:rPr>
              <w:t xml:space="preserve">Principles of </w:t>
            </w:r>
            <w:proofErr w:type="spellStart"/>
            <w:r w:rsidRPr="00A13C97">
              <w:rPr>
                <w:rFonts w:cs="Times New Roman"/>
                <w:i/>
                <w:iCs/>
                <w:szCs w:val="24"/>
              </w:rPr>
              <w:t>phytotherapy</w:t>
            </w:r>
            <w:proofErr w:type="spellEnd"/>
            <w:r w:rsidRPr="00A13C97">
              <w:rPr>
                <w:rFonts w:cs="Times New Roman"/>
                <w:i/>
                <w:iCs/>
                <w:szCs w:val="24"/>
              </w:rPr>
              <w:t xml:space="preserve"> </w:t>
            </w:r>
            <w:proofErr w:type="spellStart"/>
            <w:r w:rsidRPr="00A13C97">
              <w:rPr>
                <w:rFonts w:cs="Times New Roman"/>
                <w:i/>
                <w:iCs/>
                <w:szCs w:val="24"/>
              </w:rPr>
              <w:t>and</w:t>
            </w:r>
            <w:proofErr w:type="spellEnd"/>
            <w:r w:rsidRPr="00A13C97">
              <w:rPr>
                <w:rFonts w:cs="Times New Roman"/>
                <w:i/>
                <w:iCs/>
                <w:szCs w:val="24"/>
              </w:rPr>
              <w:t xml:space="preserve"> </w:t>
            </w:r>
            <w:proofErr w:type="spellStart"/>
            <w:r w:rsidRPr="00A13C97">
              <w:rPr>
                <w:rFonts w:cs="Times New Roman"/>
                <w:i/>
                <w:iCs/>
                <w:szCs w:val="24"/>
              </w:rPr>
              <w:t>scientific</w:t>
            </w:r>
            <w:proofErr w:type="spellEnd"/>
            <w:r w:rsidRPr="00A13C97">
              <w:rPr>
                <w:rFonts w:cs="Times New Roman"/>
                <w:i/>
                <w:iCs/>
                <w:szCs w:val="24"/>
              </w:rPr>
              <w:t xml:space="preserve"> in </w:t>
            </w:r>
            <w:proofErr w:type="spellStart"/>
            <w:r w:rsidRPr="00A13C97">
              <w:rPr>
                <w:rFonts w:cs="Times New Roman"/>
                <w:i/>
                <w:iCs/>
                <w:szCs w:val="24"/>
              </w:rPr>
              <w:t>traditional</w:t>
            </w:r>
            <w:proofErr w:type="spellEnd"/>
            <w:r w:rsidRPr="00A13C97">
              <w:rPr>
                <w:rFonts w:cs="Times New Roman"/>
                <w:i/>
                <w:iCs/>
                <w:szCs w:val="24"/>
              </w:rPr>
              <w:t xml:space="preserve"> </w:t>
            </w:r>
            <w:proofErr w:type="spellStart"/>
            <w:r w:rsidRPr="00A13C97">
              <w:rPr>
                <w:rFonts w:cs="Times New Roman"/>
                <w:i/>
                <w:iCs/>
                <w:szCs w:val="24"/>
              </w:rPr>
              <w:t>medicine</w:t>
            </w:r>
            <w:proofErr w:type="spellEnd"/>
          </w:p>
          <w:p w14:paraId="26972922" w14:textId="77777777" w:rsidR="005354F8" w:rsidRPr="00E51EFF" w:rsidRDefault="005354F8" w:rsidP="00DE2949">
            <w:pPr>
              <w:pStyle w:val="ListeParagraf"/>
              <w:ind w:left="644"/>
              <w:jc w:val="both"/>
              <w:rPr>
                <w:rFonts w:ascii="Times New Roman" w:hAnsi="Times New Roman" w:cs="Times New Roman"/>
                <w:sz w:val="24"/>
                <w:szCs w:val="24"/>
              </w:rPr>
            </w:pPr>
          </w:p>
          <w:p w14:paraId="1011BFD1" w14:textId="77777777" w:rsidR="005354F8" w:rsidRPr="00E51EFF" w:rsidRDefault="005354F8" w:rsidP="00DE2949">
            <w:pPr>
              <w:pStyle w:val="HTMLncedenBiimlendirilmi"/>
              <w:jc w:val="both"/>
              <w:rPr>
                <w:rFonts w:ascii="Times New Roman" w:hAnsi="Times New Roman" w:cs="Times New Roman"/>
                <w:sz w:val="24"/>
                <w:szCs w:val="24"/>
              </w:rPr>
            </w:pPr>
          </w:p>
        </w:tc>
        <w:tc>
          <w:tcPr>
            <w:tcW w:w="3793" w:type="dxa"/>
            <w:shd w:val="clear" w:color="auto" w:fill="FFFFFF" w:themeFill="background1"/>
          </w:tcPr>
          <w:p w14:paraId="13F86CD3" w14:textId="77777777" w:rsidR="005354F8" w:rsidRPr="00A766A0" w:rsidRDefault="005354F8" w:rsidP="00DE2949">
            <w:pPr>
              <w:rPr>
                <w:rFonts w:cs="Times New Roman"/>
                <w:b/>
                <w:bCs/>
                <w:szCs w:val="24"/>
              </w:rPr>
            </w:pPr>
            <w:r w:rsidRPr="00A766A0">
              <w:rPr>
                <w:rFonts w:cs="Times New Roman"/>
                <w:b/>
                <w:bCs/>
                <w:szCs w:val="24"/>
              </w:rPr>
              <w:t>Geleneksel tıp ile ilgili kavramları ve dersin prensiplerini öğrenir.</w:t>
            </w:r>
          </w:p>
          <w:p w14:paraId="3C73A176" w14:textId="77777777" w:rsidR="005354F8" w:rsidRPr="00E51EFF" w:rsidRDefault="005354F8" w:rsidP="00DE2949">
            <w:pPr>
              <w:rPr>
                <w:rFonts w:cs="Times New Roman"/>
                <w:szCs w:val="24"/>
              </w:rPr>
            </w:pPr>
          </w:p>
          <w:p w14:paraId="3B05F84B" w14:textId="77777777" w:rsidR="005354F8" w:rsidRPr="00A13C97" w:rsidRDefault="005354F8" w:rsidP="00DE2949">
            <w:pPr>
              <w:pStyle w:val="HTMLncedenBiimlendirilmi"/>
              <w:jc w:val="both"/>
              <w:rPr>
                <w:rFonts w:ascii="Times New Roman" w:hAnsi="Times New Roman" w:cs="Times New Roman"/>
                <w:i/>
                <w:iCs/>
                <w:sz w:val="24"/>
                <w:szCs w:val="24"/>
              </w:rPr>
            </w:pPr>
            <w:proofErr w:type="spellStart"/>
            <w:r w:rsidRPr="00A13C97">
              <w:rPr>
                <w:rFonts w:ascii="Times New Roman" w:hAnsi="Times New Roman" w:cs="Times New Roman"/>
                <w:i/>
                <w:iCs/>
                <w:sz w:val="24"/>
                <w:szCs w:val="24"/>
              </w:rPr>
              <w:t>Learns</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the</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concepts</w:t>
            </w:r>
            <w:proofErr w:type="spellEnd"/>
            <w:r w:rsidRPr="00A13C97">
              <w:rPr>
                <w:rFonts w:ascii="Times New Roman" w:hAnsi="Times New Roman" w:cs="Times New Roman"/>
                <w:i/>
                <w:iCs/>
                <w:sz w:val="24"/>
                <w:szCs w:val="24"/>
              </w:rPr>
              <w:t xml:space="preserve"> of </w:t>
            </w:r>
            <w:proofErr w:type="spellStart"/>
            <w:r w:rsidRPr="00A13C97">
              <w:rPr>
                <w:rFonts w:ascii="Times New Roman" w:hAnsi="Times New Roman" w:cs="Times New Roman"/>
                <w:i/>
                <w:iCs/>
                <w:sz w:val="24"/>
                <w:szCs w:val="24"/>
              </w:rPr>
              <w:t>Traditional</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Medicine</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and</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the</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principles</w:t>
            </w:r>
            <w:proofErr w:type="spellEnd"/>
            <w:r w:rsidRPr="00A13C97">
              <w:rPr>
                <w:rFonts w:ascii="Times New Roman" w:hAnsi="Times New Roman" w:cs="Times New Roman"/>
                <w:i/>
                <w:iCs/>
                <w:sz w:val="24"/>
                <w:szCs w:val="24"/>
              </w:rPr>
              <w:t xml:space="preserve"> of </w:t>
            </w:r>
            <w:proofErr w:type="spellStart"/>
            <w:r w:rsidRPr="00A13C97">
              <w:rPr>
                <w:rFonts w:ascii="Times New Roman" w:hAnsi="Times New Roman" w:cs="Times New Roman"/>
                <w:i/>
                <w:iCs/>
                <w:sz w:val="24"/>
                <w:szCs w:val="24"/>
              </w:rPr>
              <w:t>the</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course</w:t>
            </w:r>
            <w:proofErr w:type="spellEnd"/>
            <w:r w:rsidRPr="00A13C97">
              <w:rPr>
                <w:rFonts w:ascii="Times New Roman" w:hAnsi="Times New Roman" w:cs="Times New Roman"/>
                <w:i/>
                <w:iCs/>
                <w:sz w:val="24"/>
                <w:szCs w:val="24"/>
              </w:rPr>
              <w:t>.</w:t>
            </w:r>
          </w:p>
        </w:tc>
      </w:tr>
      <w:tr w:rsidR="005354F8" w:rsidRPr="00A13C97" w14:paraId="379C6EDE" w14:textId="77777777" w:rsidTr="00DE2949">
        <w:trPr>
          <w:trHeight w:val="186"/>
        </w:trPr>
        <w:tc>
          <w:tcPr>
            <w:tcW w:w="1652" w:type="dxa"/>
            <w:vMerge/>
            <w:shd w:val="clear" w:color="auto" w:fill="FFFFFF" w:themeFill="background1"/>
            <w:vAlign w:val="center"/>
          </w:tcPr>
          <w:p w14:paraId="4F949E8F" w14:textId="77777777" w:rsidR="005354F8" w:rsidRPr="00E51EFF" w:rsidRDefault="005354F8" w:rsidP="00DE2949">
            <w:pPr>
              <w:jc w:val="center"/>
              <w:rPr>
                <w:rFonts w:cs="Times New Roman"/>
                <w:color w:val="000000" w:themeColor="text1"/>
                <w:szCs w:val="24"/>
              </w:rPr>
            </w:pPr>
          </w:p>
        </w:tc>
        <w:tc>
          <w:tcPr>
            <w:tcW w:w="3559" w:type="dxa"/>
            <w:vMerge/>
            <w:shd w:val="clear" w:color="auto" w:fill="FFFFFF" w:themeFill="background1"/>
            <w:vAlign w:val="center"/>
          </w:tcPr>
          <w:p w14:paraId="1393ABD8" w14:textId="77777777" w:rsidR="005354F8" w:rsidRPr="00E51EFF" w:rsidRDefault="005354F8" w:rsidP="00DE2949">
            <w:pPr>
              <w:rPr>
                <w:rFonts w:cs="Times New Roman"/>
                <w:color w:val="000000" w:themeColor="text1"/>
                <w:szCs w:val="24"/>
              </w:rPr>
            </w:pPr>
          </w:p>
        </w:tc>
        <w:tc>
          <w:tcPr>
            <w:tcW w:w="426" w:type="dxa"/>
            <w:vMerge/>
            <w:shd w:val="clear" w:color="auto" w:fill="FFFFFF" w:themeFill="background1"/>
            <w:vAlign w:val="center"/>
          </w:tcPr>
          <w:p w14:paraId="2334336B" w14:textId="77777777" w:rsidR="005354F8" w:rsidRPr="00E51EFF" w:rsidRDefault="005354F8" w:rsidP="00DE2949">
            <w:pPr>
              <w:jc w:val="center"/>
              <w:rPr>
                <w:rFonts w:cs="Times New Roman"/>
                <w:color w:val="000000" w:themeColor="text1"/>
                <w:szCs w:val="24"/>
              </w:rPr>
            </w:pPr>
          </w:p>
        </w:tc>
        <w:tc>
          <w:tcPr>
            <w:tcW w:w="567" w:type="dxa"/>
            <w:vMerge/>
            <w:shd w:val="clear" w:color="auto" w:fill="FFFFFF" w:themeFill="background1"/>
            <w:vAlign w:val="center"/>
          </w:tcPr>
          <w:p w14:paraId="24A56152"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77934B45"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68BB9704" w14:textId="77777777" w:rsidR="005354F8" w:rsidRPr="00E51EFF" w:rsidRDefault="005354F8" w:rsidP="00DE2949">
            <w:pPr>
              <w:jc w:val="center"/>
              <w:rPr>
                <w:rFonts w:cs="Times New Roman"/>
                <w:color w:val="000000" w:themeColor="text1"/>
                <w:szCs w:val="24"/>
              </w:rPr>
            </w:pPr>
          </w:p>
        </w:tc>
        <w:tc>
          <w:tcPr>
            <w:tcW w:w="709" w:type="dxa"/>
            <w:vMerge/>
            <w:shd w:val="clear" w:color="auto" w:fill="FFFFFF" w:themeFill="background1"/>
            <w:vAlign w:val="center"/>
          </w:tcPr>
          <w:p w14:paraId="7F9D6584" w14:textId="77777777" w:rsidR="005354F8" w:rsidRPr="00E51EFF" w:rsidRDefault="005354F8" w:rsidP="00DE2949">
            <w:pPr>
              <w:jc w:val="center"/>
              <w:rPr>
                <w:rFonts w:cs="Times New Roman"/>
                <w:color w:val="000000" w:themeColor="text1"/>
                <w:szCs w:val="24"/>
              </w:rPr>
            </w:pPr>
          </w:p>
        </w:tc>
        <w:tc>
          <w:tcPr>
            <w:tcW w:w="3861" w:type="dxa"/>
            <w:shd w:val="clear" w:color="auto" w:fill="FFFFFF" w:themeFill="background1"/>
          </w:tcPr>
          <w:p w14:paraId="544C7CD3" w14:textId="77777777" w:rsidR="005354F8" w:rsidRPr="00A766A0" w:rsidRDefault="005354F8" w:rsidP="00DE2949">
            <w:pPr>
              <w:spacing w:line="256" w:lineRule="auto"/>
              <w:rPr>
                <w:rFonts w:cs="Times New Roman"/>
                <w:b/>
                <w:bCs/>
                <w:szCs w:val="24"/>
              </w:rPr>
            </w:pPr>
            <w:r>
              <w:rPr>
                <w:rFonts w:cs="Times New Roman"/>
                <w:b/>
                <w:bCs/>
                <w:szCs w:val="24"/>
              </w:rPr>
              <w:t>2-</w:t>
            </w:r>
            <w:r w:rsidRPr="00A766A0">
              <w:rPr>
                <w:rFonts w:cs="Times New Roman"/>
                <w:b/>
                <w:bCs/>
                <w:szCs w:val="24"/>
              </w:rPr>
              <w:t>Tıbbi Droglar</w:t>
            </w:r>
          </w:p>
          <w:p w14:paraId="155D9EDE" w14:textId="77777777" w:rsidR="005354F8" w:rsidRDefault="005354F8" w:rsidP="00DE2949">
            <w:pPr>
              <w:rPr>
                <w:rFonts w:cs="Times New Roman"/>
                <w:szCs w:val="24"/>
              </w:rPr>
            </w:pPr>
          </w:p>
          <w:p w14:paraId="43A479EC" w14:textId="77777777" w:rsidR="005354F8" w:rsidRPr="00A13C97" w:rsidRDefault="005354F8" w:rsidP="00DE2949">
            <w:pPr>
              <w:rPr>
                <w:rFonts w:cs="Times New Roman"/>
                <w:i/>
                <w:iCs/>
                <w:szCs w:val="24"/>
              </w:rPr>
            </w:pPr>
            <w:r>
              <w:rPr>
                <w:rFonts w:cs="Times New Roman"/>
                <w:i/>
                <w:iCs/>
                <w:szCs w:val="24"/>
              </w:rPr>
              <w:t>2-</w:t>
            </w:r>
            <w:r w:rsidRPr="00A13C97">
              <w:rPr>
                <w:rFonts w:cs="Times New Roman"/>
                <w:i/>
                <w:iCs/>
                <w:szCs w:val="24"/>
              </w:rPr>
              <w:t xml:space="preserve">Medical </w:t>
            </w:r>
            <w:proofErr w:type="spellStart"/>
            <w:r w:rsidRPr="00A13C97">
              <w:rPr>
                <w:rFonts w:cs="Times New Roman"/>
                <w:i/>
                <w:iCs/>
                <w:szCs w:val="24"/>
              </w:rPr>
              <w:t>Drugs</w:t>
            </w:r>
            <w:proofErr w:type="spellEnd"/>
          </w:p>
          <w:p w14:paraId="17E63352" w14:textId="77777777" w:rsidR="005354F8" w:rsidRPr="00E51EFF" w:rsidRDefault="005354F8" w:rsidP="00DE2949">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754B896F" w14:textId="77777777" w:rsidR="005354F8" w:rsidRPr="00A766A0" w:rsidRDefault="005354F8" w:rsidP="00DE2949">
            <w:pPr>
              <w:rPr>
                <w:rFonts w:cs="Times New Roman"/>
                <w:b/>
                <w:bCs/>
                <w:szCs w:val="24"/>
              </w:rPr>
            </w:pPr>
            <w:r w:rsidRPr="00A766A0">
              <w:rPr>
                <w:rFonts w:cs="Times New Roman"/>
                <w:b/>
                <w:bCs/>
                <w:szCs w:val="24"/>
              </w:rPr>
              <w:t>Drogları ve kullanılış amaçlarını öğrenir.</w:t>
            </w:r>
          </w:p>
          <w:p w14:paraId="6DE44D73" w14:textId="77777777" w:rsidR="005354F8" w:rsidRPr="00E51EFF" w:rsidRDefault="005354F8" w:rsidP="00DE2949">
            <w:pPr>
              <w:rPr>
                <w:rFonts w:cs="Times New Roman"/>
                <w:szCs w:val="24"/>
              </w:rPr>
            </w:pPr>
          </w:p>
          <w:p w14:paraId="6A7C24CB" w14:textId="77777777" w:rsidR="005354F8" w:rsidRPr="00A13C97" w:rsidRDefault="005354F8" w:rsidP="00DE2949">
            <w:pPr>
              <w:pStyle w:val="HTMLncedenBiimlendirilmi"/>
              <w:jc w:val="both"/>
              <w:rPr>
                <w:rFonts w:ascii="Times New Roman" w:hAnsi="Times New Roman" w:cs="Times New Roman"/>
                <w:i/>
                <w:iCs/>
                <w:sz w:val="24"/>
                <w:szCs w:val="24"/>
              </w:rPr>
            </w:pPr>
            <w:proofErr w:type="spellStart"/>
            <w:r w:rsidRPr="00A13C97">
              <w:rPr>
                <w:rFonts w:ascii="Times New Roman" w:hAnsi="Times New Roman" w:cs="Times New Roman"/>
                <w:i/>
                <w:iCs/>
                <w:sz w:val="24"/>
                <w:szCs w:val="24"/>
              </w:rPr>
              <w:t>Learns</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the</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drugs</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and</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their</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purpose</w:t>
            </w:r>
            <w:proofErr w:type="spellEnd"/>
            <w:r w:rsidRPr="00A13C97">
              <w:rPr>
                <w:rFonts w:ascii="Times New Roman" w:hAnsi="Times New Roman" w:cs="Times New Roman"/>
                <w:i/>
                <w:iCs/>
                <w:sz w:val="24"/>
                <w:szCs w:val="24"/>
              </w:rPr>
              <w:t xml:space="preserve"> of </w:t>
            </w:r>
            <w:proofErr w:type="spellStart"/>
            <w:r w:rsidRPr="00A13C97">
              <w:rPr>
                <w:rFonts w:ascii="Times New Roman" w:hAnsi="Times New Roman" w:cs="Times New Roman"/>
                <w:i/>
                <w:iCs/>
                <w:sz w:val="24"/>
                <w:szCs w:val="24"/>
              </w:rPr>
              <w:t>use</w:t>
            </w:r>
            <w:proofErr w:type="spellEnd"/>
            <w:r w:rsidRPr="00A13C97">
              <w:rPr>
                <w:rFonts w:ascii="Times New Roman" w:hAnsi="Times New Roman" w:cs="Times New Roman"/>
                <w:i/>
                <w:iCs/>
                <w:sz w:val="24"/>
                <w:szCs w:val="24"/>
              </w:rPr>
              <w:t>.</w:t>
            </w:r>
          </w:p>
        </w:tc>
      </w:tr>
      <w:tr w:rsidR="005354F8" w:rsidRPr="00E51EFF" w14:paraId="2CE12326" w14:textId="77777777" w:rsidTr="00DE2949">
        <w:trPr>
          <w:trHeight w:val="186"/>
        </w:trPr>
        <w:tc>
          <w:tcPr>
            <w:tcW w:w="1652" w:type="dxa"/>
            <w:vMerge/>
            <w:shd w:val="clear" w:color="auto" w:fill="FFFFFF" w:themeFill="background1"/>
            <w:vAlign w:val="center"/>
          </w:tcPr>
          <w:p w14:paraId="0755FC70" w14:textId="77777777" w:rsidR="005354F8" w:rsidRPr="00E51EFF" w:rsidRDefault="005354F8" w:rsidP="00DE2949">
            <w:pPr>
              <w:jc w:val="center"/>
              <w:rPr>
                <w:rFonts w:cs="Times New Roman"/>
                <w:color w:val="000000" w:themeColor="text1"/>
                <w:szCs w:val="24"/>
              </w:rPr>
            </w:pPr>
          </w:p>
        </w:tc>
        <w:tc>
          <w:tcPr>
            <w:tcW w:w="3559" w:type="dxa"/>
            <w:vMerge/>
            <w:shd w:val="clear" w:color="auto" w:fill="FFFFFF" w:themeFill="background1"/>
            <w:vAlign w:val="center"/>
          </w:tcPr>
          <w:p w14:paraId="08C21A99" w14:textId="77777777" w:rsidR="005354F8" w:rsidRPr="00E51EFF" w:rsidRDefault="005354F8" w:rsidP="00DE2949">
            <w:pPr>
              <w:rPr>
                <w:rFonts w:cs="Times New Roman"/>
                <w:color w:val="000000" w:themeColor="text1"/>
                <w:szCs w:val="24"/>
              </w:rPr>
            </w:pPr>
          </w:p>
        </w:tc>
        <w:tc>
          <w:tcPr>
            <w:tcW w:w="426" w:type="dxa"/>
            <w:vMerge/>
            <w:shd w:val="clear" w:color="auto" w:fill="FFFFFF" w:themeFill="background1"/>
            <w:vAlign w:val="center"/>
          </w:tcPr>
          <w:p w14:paraId="1983251E" w14:textId="77777777" w:rsidR="005354F8" w:rsidRPr="00E51EFF" w:rsidRDefault="005354F8" w:rsidP="00DE2949">
            <w:pPr>
              <w:jc w:val="center"/>
              <w:rPr>
                <w:rFonts w:cs="Times New Roman"/>
                <w:color w:val="000000" w:themeColor="text1"/>
                <w:szCs w:val="24"/>
              </w:rPr>
            </w:pPr>
          </w:p>
        </w:tc>
        <w:tc>
          <w:tcPr>
            <w:tcW w:w="567" w:type="dxa"/>
            <w:vMerge/>
            <w:shd w:val="clear" w:color="auto" w:fill="FFFFFF" w:themeFill="background1"/>
            <w:vAlign w:val="center"/>
          </w:tcPr>
          <w:p w14:paraId="5733B8F4"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764B464C"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40D4D3C3" w14:textId="77777777" w:rsidR="005354F8" w:rsidRPr="00E51EFF" w:rsidRDefault="005354F8" w:rsidP="00DE2949">
            <w:pPr>
              <w:jc w:val="center"/>
              <w:rPr>
                <w:rFonts w:cs="Times New Roman"/>
                <w:color w:val="000000" w:themeColor="text1"/>
                <w:szCs w:val="24"/>
              </w:rPr>
            </w:pPr>
          </w:p>
        </w:tc>
        <w:tc>
          <w:tcPr>
            <w:tcW w:w="709" w:type="dxa"/>
            <w:vMerge/>
            <w:shd w:val="clear" w:color="auto" w:fill="FFFFFF" w:themeFill="background1"/>
            <w:vAlign w:val="center"/>
          </w:tcPr>
          <w:p w14:paraId="3FCCA6F2" w14:textId="77777777" w:rsidR="005354F8" w:rsidRPr="00E51EFF" w:rsidRDefault="005354F8" w:rsidP="00DE2949">
            <w:pPr>
              <w:jc w:val="center"/>
              <w:rPr>
                <w:rFonts w:cs="Times New Roman"/>
                <w:color w:val="000000" w:themeColor="text1"/>
                <w:szCs w:val="24"/>
              </w:rPr>
            </w:pPr>
          </w:p>
        </w:tc>
        <w:tc>
          <w:tcPr>
            <w:tcW w:w="3861" w:type="dxa"/>
            <w:shd w:val="clear" w:color="auto" w:fill="FFFFFF" w:themeFill="background1"/>
            <w:vAlign w:val="center"/>
          </w:tcPr>
          <w:p w14:paraId="292D7A37" w14:textId="77777777" w:rsidR="005354F8" w:rsidRPr="00A13C97" w:rsidRDefault="005354F8" w:rsidP="00DE2949">
            <w:pPr>
              <w:rPr>
                <w:rFonts w:cs="Times New Roman"/>
                <w:b/>
                <w:bCs/>
                <w:szCs w:val="24"/>
              </w:rPr>
            </w:pPr>
            <w:r>
              <w:rPr>
                <w:rFonts w:cs="Times New Roman"/>
                <w:b/>
                <w:bCs/>
                <w:szCs w:val="24"/>
              </w:rPr>
              <w:t>3-</w:t>
            </w:r>
            <w:r w:rsidRPr="00A766A0">
              <w:rPr>
                <w:rFonts w:cs="Times New Roman"/>
                <w:b/>
                <w:bCs/>
                <w:szCs w:val="24"/>
              </w:rPr>
              <w:t>Aromatik bitkiler ve uçucu yağlar</w:t>
            </w:r>
          </w:p>
          <w:p w14:paraId="50B663D3" w14:textId="77777777" w:rsidR="005354F8" w:rsidRPr="00A13C97" w:rsidRDefault="005354F8" w:rsidP="00DE2949">
            <w:pPr>
              <w:pStyle w:val="ListeParagraf"/>
              <w:ind w:left="0"/>
              <w:rPr>
                <w:rFonts w:ascii="Times New Roman" w:hAnsi="Times New Roman" w:cs="Times New Roman"/>
                <w:bCs/>
                <w:i/>
                <w:iCs/>
                <w:color w:val="000000" w:themeColor="text1"/>
                <w:sz w:val="24"/>
                <w:szCs w:val="24"/>
              </w:rPr>
            </w:pPr>
            <w:r>
              <w:rPr>
                <w:rFonts w:ascii="Times New Roman" w:hAnsi="Times New Roman" w:cs="Times New Roman"/>
                <w:i/>
                <w:iCs/>
                <w:sz w:val="24"/>
                <w:szCs w:val="24"/>
              </w:rPr>
              <w:t>3-</w:t>
            </w:r>
            <w:r w:rsidRPr="00A13C97">
              <w:rPr>
                <w:rFonts w:ascii="Times New Roman" w:hAnsi="Times New Roman" w:cs="Times New Roman"/>
                <w:i/>
                <w:iCs/>
                <w:sz w:val="24"/>
                <w:szCs w:val="24"/>
              </w:rPr>
              <w:t xml:space="preserve">Aromatic </w:t>
            </w:r>
            <w:proofErr w:type="spellStart"/>
            <w:r w:rsidRPr="00A13C97">
              <w:rPr>
                <w:rFonts w:ascii="Times New Roman" w:hAnsi="Times New Roman" w:cs="Times New Roman"/>
                <w:i/>
                <w:iCs/>
                <w:sz w:val="24"/>
                <w:szCs w:val="24"/>
              </w:rPr>
              <w:t>herbs</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and</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essential</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oils</w:t>
            </w:r>
            <w:proofErr w:type="spellEnd"/>
          </w:p>
        </w:tc>
        <w:tc>
          <w:tcPr>
            <w:tcW w:w="3793" w:type="dxa"/>
            <w:shd w:val="clear" w:color="auto" w:fill="FFFFFF" w:themeFill="background1"/>
          </w:tcPr>
          <w:tbl>
            <w:tblPr>
              <w:tblpPr w:leftFromText="45" w:rightFromText="45" w:topFromText="45" w:vertAnchor="text"/>
              <w:tblW w:w="216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600"/>
            </w:tblGrid>
            <w:tr w:rsidR="005354F8" w:rsidRPr="00E51EFF" w14:paraId="74A64C7B" w14:textId="77777777" w:rsidTr="00DE2949">
              <w:trPr>
                <w:trHeight w:val="450"/>
              </w:trPr>
              <w:tc>
                <w:tcPr>
                  <w:tcW w:w="21600" w:type="dxa"/>
                  <w:tcBorders>
                    <w:bottom w:val="dashed" w:sz="6" w:space="0" w:color="DBDBDB"/>
                  </w:tcBorders>
                  <w:shd w:val="clear" w:color="auto" w:fill="auto"/>
                  <w:tcMar>
                    <w:top w:w="0" w:type="dxa"/>
                    <w:left w:w="45" w:type="dxa"/>
                    <w:bottom w:w="0" w:type="dxa"/>
                    <w:right w:w="0" w:type="dxa"/>
                  </w:tcMar>
                  <w:vAlign w:val="center"/>
                  <w:hideMark/>
                </w:tcPr>
                <w:p w14:paraId="00207950" w14:textId="77777777" w:rsidR="005354F8" w:rsidRPr="00A766A0" w:rsidRDefault="005354F8" w:rsidP="00DE2949">
                  <w:pPr>
                    <w:rPr>
                      <w:rFonts w:cs="Times New Roman"/>
                      <w:b/>
                      <w:bCs/>
                      <w:color w:val="3B3A36"/>
                      <w:szCs w:val="24"/>
                    </w:rPr>
                  </w:pPr>
                  <w:r w:rsidRPr="00A766A0">
                    <w:rPr>
                      <w:rFonts w:cs="Times New Roman"/>
                      <w:b/>
                      <w:bCs/>
                      <w:color w:val="3B3A36"/>
                      <w:szCs w:val="24"/>
                    </w:rPr>
                    <w:t>Aromatik bitkileri öğrenir.</w:t>
                  </w:r>
                </w:p>
                <w:p w14:paraId="78DA9580" w14:textId="77777777" w:rsidR="005354F8" w:rsidRPr="00A13C97" w:rsidRDefault="005354F8" w:rsidP="00DE2949">
                  <w:pPr>
                    <w:rPr>
                      <w:rFonts w:cs="Times New Roman"/>
                      <w:i/>
                      <w:iCs/>
                      <w:color w:val="3B3A36"/>
                      <w:szCs w:val="24"/>
                    </w:rPr>
                  </w:pPr>
                  <w:proofErr w:type="spellStart"/>
                  <w:r w:rsidRPr="00A13C97">
                    <w:rPr>
                      <w:rFonts w:cs="Times New Roman"/>
                      <w:i/>
                      <w:iCs/>
                      <w:color w:val="3B3A36"/>
                      <w:szCs w:val="24"/>
                    </w:rPr>
                    <w:t>Learns</w:t>
                  </w:r>
                  <w:proofErr w:type="spellEnd"/>
                  <w:r w:rsidRPr="00A13C97">
                    <w:rPr>
                      <w:rFonts w:cs="Times New Roman"/>
                      <w:i/>
                      <w:iCs/>
                      <w:color w:val="3B3A36"/>
                      <w:szCs w:val="24"/>
                    </w:rPr>
                    <w:t xml:space="preserve"> </w:t>
                  </w:r>
                  <w:proofErr w:type="spellStart"/>
                  <w:r w:rsidRPr="00A13C97">
                    <w:rPr>
                      <w:rFonts w:cs="Times New Roman"/>
                      <w:i/>
                      <w:iCs/>
                      <w:color w:val="3B3A36"/>
                      <w:szCs w:val="24"/>
                    </w:rPr>
                    <w:t>aromatic</w:t>
                  </w:r>
                  <w:proofErr w:type="spellEnd"/>
                  <w:r w:rsidRPr="00A13C97">
                    <w:rPr>
                      <w:rFonts w:cs="Times New Roman"/>
                      <w:i/>
                      <w:iCs/>
                      <w:color w:val="3B3A36"/>
                      <w:szCs w:val="24"/>
                    </w:rPr>
                    <w:t xml:space="preserve"> </w:t>
                  </w:r>
                  <w:proofErr w:type="spellStart"/>
                  <w:r w:rsidRPr="00A13C97">
                    <w:rPr>
                      <w:rFonts w:cs="Times New Roman"/>
                      <w:i/>
                      <w:iCs/>
                      <w:color w:val="3B3A36"/>
                      <w:szCs w:val="24"/>
                    </w:rPr>
                    <w:t>plants</w:t>
                  </w:r>
                  <w:proofErr w:type="spellEnd"/>
                  <w:r w:rsidRPr="00A13C97">
                    <w:rPr>
                      <w:rFonts w:cs="Times New Roman"/>
                      <w:i/>
                      <w:iCs/>
                      <w:color w:val="3B3A36"/>
                      <w:szCs w:val="24"/>
                    </w:rPr>
                    <w:t>.</w:t>
                  </w:r>
                </w:p>
              </w:tc>
            </w:tr>
          </w:tbl>
          <w:p w14:paraId="2AD0F203" w14:textId="77777777" w:rsidR="005354F8" w:rsidRPr="00E51EFF" w:rsidRDefault="005354F8" w:rsidP="00DE2949">
            <w:pPr>
              <w:pStyle w:val="HTMLncedenBiimlendirilmi"/>
              <w:jc w:val="both"/>
              <w:rPr>
                <w:rFonts w:ascii="Times New Roman" w:hAnsi="Times New Roman" w:cs="Times New Roman"/>
                <w:i/>
                <w:sz w:val="24"/>
                <w:szCs w:val="24"/>
              </w:rPr>
            </w:pPr>
          </w:p>
        </w:tc>
      </w:tr>
      <w:tr w:rsidR="005354F8" w:rsidRPr="00A13C97" w14:paraId="0229C5CD" w14:textId="77777777" w:rsidTr="00DE2949">
        <w:trPr>
          <w:trHeight w:val="186"/>
        </w:trPr>
        <w:tc>
          <w:tcPr>
            <w:tcW w:w="1652" w:type="dxa"/>
            <w:vMerge/>
            <w:shd w:val="clear" w:color="auto" w:fill="FFFFFF" w:themeFill="background1"/>
            <w:vAlign w:val="center"/>
          </w:tcPr>
          <w:p w14:paraId="540E3C46" w14:textId="77777777" w:rsidR="005354F8" w:rsidRPr="00E51EFF" w:rsidRDefault="005354F8" w:rsidP="00DE2949">
            <w:pPr>
              <w:jc w:val="center"/>
              <w:rPr>
                <w:rFonts w:cs="Times New Roman"/>
                <w:color w:val="000000" w:themeColor="text1"/>
                <w:szCs w:val="24"/>
              </w:rPr>
            </w:pPr>
          </w:p>
        </w:tc>
        <w:tc>
          <w:tcPr>
            <w:tcW w:w="3559" w:type="dxa"/>
            <w:vMerge/>
            <w:shd w:val="clear" w:color="auto" w:fill="FFFFFF" w:themeFill="background1"/>
            <w:vAlign w:val="center"/>
          </w:tcPr>
          <w:p w14:paraId="412B309B" w14:textId="77777777" w:rsidR="005354F8" w:rsidRPr="00E51EFF" w:rsidRDefault="005354F8" w:rsidP="00DE2949">
            <w:pPr>
              <w:rPr>
                <w:rFonts w:cs="Times New Roman"/>
                <w:color w:val="000000" w:themeColor="text1"/>
                <w:szCs w:val="24"/>
              </w:rPr>
            </w:pPr>
          </w:p>
        </w:tc>
        <w:tc>
          <w:tcPr>
            <w:tcW w:w="426" w:type="dxa"/>
            <w:vMerge/>
            <w:shd w:val="clear" w:color="auto" w:fill="FFFFFF" w:themeFill="background1"/>
            <w:vAlign w:val="center"/>
          </w:tcPr>
          <w:p w14:paraId="30F488B8" w14:textId="77777777" w:rsidR="005354F8" w:rsidRPr="00E51EFF" w:rsidRDefault="005354F8" w:rsidP="00DE2949">
            <w:pPr>
              <w:jc w:val="center"/>
              <w:rPr>
                <w:rFonts w:cs="Times New Roman"/>
                <w:color w:val="000000" w:themeColor="text1"/>
                <w:szCs w:val="24"/>
              </w:rPr>
            </w:pPr>
          </w:p>
        </w:tc>
        <w:tc>
          <w:tcPr>
            <w:tcW w:w="567" w:type="dxa"/>
            <w:vMerge/>
            <w:shd w:val="clear" w:color="auto" w:fill="FFFFFF" w:themeFill="background1"/>
            <w:vAlign w:val="center"/>
          </w:tcPr>
          <w:p w14:paraId="302DCF97"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6881980A"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4EB29CB6" w14:textId="77777777" w:rsidR="005354F8" w:rsidRPr="00E51EFF" w:rsidRDefault="005354F8" w:rsidP="00DE2949">
            <w:pPr>
              <w:jc w:val="center"/>
              <w:rPr>
                <w:rFonts w:cs="Times New Roman"/>
                <w:color w:val="000000" w:themeColor="text1"/>
                <w:szCs w:val="24"/>
              </w:rPr>
            </w:pPr>
          </w:p>
        </w:tc>
        <w:tc>
          <w:tcPr>
            <w:tcW w:w="709" w:type="dxa"/>
            <w:vMerge/>
            <w:shd w:val="clear" w:color="auto" w:fill="FFFFFF" w:themeFill="background1"/>
            <w:vAlign w:val="center"/>
          </w:tcPr>
          <w:p w14:paraId="3532CD3B" w14:textId="77777777" w:rsidR="005354F8" w:rsidRPr="00E51EFF" w:rsidRDefault="005354F8" w:rsidP="00DE2949">
            <w:pPr>
              <w:jc w:val="center"/>
              <w:rPr>
                <w:rFonts w:cs="Times New Roman"/>
                <w:color w:val="000000" w:themeColor="text1"/>
                <w:szCs w:val="24"/>
              </w:rPr>
            </w:pPr>
          </w:p>
        </w:tc>
        <w:tc>
          <w:tcPr>
            <w:tcW w:w="3861" w:type="dxa"/>
            <w:shd w:val="clear" w:color="auto" w:fill="FFFFFF" w:themeFill="background1"/>
          </w:tcPr>
          <w:p w14:paraId="78F82579" w14:textId="77777777" w:rsidR="005354F8" w:rsidRPr="00A766A0" w:rsidRDefault="005354F8" w:rsidP="00DE2949">
            <w:pPr>
              <w:rPr>
                <w:rFonts w:cs="Times New Roman"/>
                <w:b/>
                <w:bCs/>
                <w:szCs w:val="24"/>
              </w:rPr>
            </w:pPr>
            <w:r>
              <w:rPr>
                <w:rFonts w:cs="Times New Roman"/>
                <w:b/>
                <w:bCs/>
                <w:szCs w:val="24"/>
              </w:rPr>
              <w:t>4-</w:t>
            </w:r>
            <w:r w:rsidRPr="00A766A0">
              <w:rPr>
                <w:rFonts w:cs="Times New Roman"/>
                <w:b/>
                <w:bCs/>
                <w:szCs w:val="24"/>
              </w:rPr>
              <w:t xml:space="preserve">Aromatik bitkiler ve uçucu yağlar </w:t>
            </w:r>
            <w:r w:rsidRPr="00A766A0">
              <w:rPr>
                <w:rFonts w:cs="Times New Roman"/>
                <w:b/>
                <w:bCs/>
                <w:szCs w:val="24"/>
              </w:rPr>
              <w:tab/>
            </w:r>
          </w:p>
          <w:p w14:paraId="62C29960" w14:textId="77777777" w:rsidR="005354F8" w:rsidRPr="00E51EFF" w:rsidRDefault="005354F8" w:rsidP="00DE2949">
            <w:pPr>
              <w:ind w:left="284"/>
              <w:rPr>
                <w:rFonts w:cs="Times New Roman"/>
                <w:szCs w:val="24"/>
              </w:rPr>
            </w:pPr>
          </w:p>
          <w:p w14:paraId="5E82F2D5" w14:textId="77777777" w:rsidR="005354F8" w:rsidRPr="00A13C97" w:rsidRDefault="005354F8" w:rsidP="00DE2949">
            <w:pPr>
              <w:rPr>
                <w:rFonts w:cs="Times New Roman"/>
                <w:i/>
                <w:iCs/>
                <w:szCs w:val="24"/>
              </w:rPr>
            </w:pPr>
            <w:r>
              <w:rPr>
                <w:rFonts w:cs="Times New Roman"/>
                <w:i/>
                <w:iCs/>
                <w:szCs w:val="24"/>
              </w:rPr>
              <w:t>4-</w:t>
            </w:r>
            <w:r w:rsidRPr="00A13C97">
              <w:rPr>
                <w:rFonts w:cs="Times New Roman"/>
                <w:i/>
                <w:iCs/>
                <w:szCs w:val="24"/>
              </w:rPr>
              <w:t xml:space="preserve">Aromatic </w:t>
            </w:r>
            <w:proofErr w:type="spellStart"/>
            <w:r w:rsidRPr="00A13C97">
              <w:rPr>
                <w:rFonts w:cs="Times New Roman"/>
                <w:i/>
                <w:iCs/>
                <w:szCs w:val="24"/>
              </w:rPr>
              <w:t>herbs</w:t>
            </w:r>
            <w:proofErr w:type="spellEnd"/>
            <w:r w:rsidRPr="00A13C97">
              <w:rPr>
                <w:rFonts w:cs="Times New Roman"/>
                <w:i/>
                <w:iCs/>
                <w:szCs w:val="24"/>
              </w:rPr>
              <w:t xml:space="preserve"> </w:t>
            </w:r>
            <w:proofErr w:type="spellStart"/>
            <w:r w:rsidRPr="00A13C97">
              <w:rPr>
                <w:rFonts w:cs="Times New Roman"/>
                <w:i/>
                <w:iCs/>
                <w:szCs w:val="24"/>
              </w:rPr>
              <w:t>and</w:t>
            </w:r>
            <w:proofErr w:type="spellEnd"/>
            <w:r w:rsidRPr="00A13C97">
              <w:rPr>
                <w:rFonts w:cs="Times New Roman"/>
                <w:i/>
                <w:iCs/>
                <w:szCs w:val="24"/>
              </w:rPr>
              <w:t xml:space="preserve"> </w:t>
            </w:r>
            <w:proofErr w:type="spellStart"/>
            <w:r w:rsidRPr="00A13C97">
              <w:rPr>
                <w:rFonts w:cs="Times New Roman"/>
                <w:i/>
                <w:iCs/>
                <w:szCs w:val="24"/>
              </w:rPr>
              <w:t>essential</w:t>
            </w:r>
            <w:proofErr w:type="spellEnd"/>
            <w:r w:rsidRPr="00A13C97">
              <w:rPr>
                <w:rFonts w:cs="Times New Roman"/>
                <w:i/>
                <w:iCs/>
                <w:szCs w:val="24"/>
              </w:rPr>
              <w:t xml:space="preserve"> </w:t>
            </w:r>
            <w:proofErr w:type="spellStart"/>
            <w:r w:rsidRPr="00A13C97">
              <w:rPr>
                <w:rFonts w:cs="Times New Roman"/>
                <w:i/>
                <w:iCs/>
                <w:szCs w:val="24"/>
              </w:rPr>
              <w:t>oils</w:t>
            </w:r>
            <w:proofErr w:type="spellEnd"/>
          </w:p>
        </w:tc>
        <w:tc>
          <w:tcPr>
            <w:tcW w:w="3793" w:type="dxa"/>
            <w:shd w:val="clear" w:color="auto" w:fill="FFFFFF" w:themeFill="background1"/>
          </w:tcPr>
          <w:p w14:paraId="60AAB1FD" w14:textId="77777777" w:rsidR="005354F8" w:rsidRPr="00A766A0" w:rsidRDefault="005354F8" w:rsidP="00DE2949">
            <w:pPr>
              <w:rPr>
                <w:rFonts w:cs="Times New Roman"/>
                <w:b/>
                <w:bCs/>
                <w:szCs w:val="24"/>
              </w:rPr>
            </w:pPr>
            <w:r w:rsidRPr="00A766A0">
              <w:rPr>
                <w:rFonts w:cs="Times New Roman"/>
                <w:b/>
                <w:bCs/>
                <w:szCs w:val="24"/>
              </w:rPr>
              <w:t xml:space="preserve">Uçucu yağları ve bazı </w:t>
            </w:r>
            <w:proofErr w:type="spellStart"/>
            <w:r w:rsidRPr="00A766A0">
              <w:rPr>
                <w:rFonts w:cs="Times New Roman"/>
                <w:b/>
                <w:bCs/>
                <w:szCs w:val="24"/>
              </w:rPr>
              <w:t>formulasyonları</w:t>
            </w:r>
            <w:proofErr w:type="spellEnd"/>
            <w:r w:rsidRPr="00A766A0">
              <w:rPr>
                <w:rFonts w:cs="Times New Roman"/>
                <w:b/>
                <w:bCs/>
                <w:szCs w:val="24"/>
              </w:rPr>
              <w:t xml:space="preserve"> öğrenir.</w:t>
            </w:r>
          </w:p>
          <w:p w14:paraId="0F7B243C" w14:textId="77777777" w:rsidR="005354F8" w:rsidRPr="00A13C97" w:rsidRDefault="005354F8" w:rsidP="00DE2949">
            <w:pPr>
              <w:rPr>
                <w:rFonts w:cs="Times New Roman"/>
                <w:bCs/>
                <w:i/>
                <w:iCs/>
                <w:color w:val="000000" w:themeColor="text1"/>
                <w:szCs w:val="24"/>
                <w:lang w:val="en-US"/>
              </w:rPr>
            </w:pPr>
            <w:proofErr w:type="spellStart"/>
            <w:r w:rsidRPr="00A13C97">
              <w:rPr>
                <w:rFonts w:cs="Times New Roman"/>
                <w:i/>
                <w:iCs/>
                <w:szCs w:val="24"/>
              </w:rPr>
              <w:t>Learns</w:t>
            </w:r>
            <w:proofErr w:type="spellEnd"/>
            <w:r w:rsidRPr="00A13C97">
              <w:rPr>
                <w:rFonts w:cs="Times New Roman"/>
                <w:i/>
                <w:iCs/>
                <w:szCs w:val="24"/>
              </w:rPr>
              <w:t xml:space="preserve"> </w:t>
            </w:r>
            <w:proofErr w:type="spellStart"/>
            <w:r w:rsidRPr="00A13C97">
              <w:rPr>
                <w:rFonts w:cs="Times New Roman"/>
                <w:i/>
                <w:iCs/>
                <w:szCs w:val="24"/>
              </w:rPr>
              <w:t>essential</w:t>
            </w:r>
            <w:proofErr w:type="spellEnd"/>
            <w:r w:rsidRPr="00A13C97">
              <w:rPr>
                <w:rFonts w:cs="Times New Roman"/>
                <w:i/>
                <w:iCs/>
                <w:szCs w:val="24"/>
              </w:rPr>
              <w:t xml:space="preserve"> </w:t>
            </w:r>
            <w:proofErr w:type="spellStart"/>
            <w:r w:rsidRPr="00A13C97">
              <w:rPr>
                <w:rFonts w:cs="Times New Roman"/>
                <w:i/>
                <w:iCs/>
                <w:szCs w:val="24"/>
              </w:rPr>
              <w:t>oils</w:t>
            </w:r>
            <w:proofErr w:type="spellEnd"/>
            <w:r w:rsidRPr="00A13C97">
              <w:rPr>
                <w:rFonts w:cs="Times New Roman"/>
                <w:i/>
                <w:iCs/>
                <w:szCs w:val="24"/>
              </w:rPr>
              <w:t xml:space="preserve"> </w:t>
            </w:r>
            <w:proofErr w:type="spellStart"/>
            <w:r w:rsidRPr="00A13C97">
              <w:rPr>
                <w:rFonts w:cs="Times New Roman"/>
                <w:i/>
                <w:iCs/>
                <w:szCs w:val="24"/>
              </w:rPr>
              <w:t>and</w:t>
            </w:r>
            <w:proofErr w:type="spellEnd"/>
            <w:r w:rsidRPr="00A13C97">
              <w:rPr>
                <w:rFonts w:cs="Times New Roman"/>
                <w:i/>
                <w:iCs/>
                <w:szCs w:val="24"/>
              </w:rPr>
              <w:t xml:space="preserve"> </w:t>
            </w:r>
            <w:proofErr w:type="spellStart"/>
            <w:r w:rsidRPr="00A13C97">
              <w:rPr>
                <w:rFonts w:cs="Times New Roman"/>
                <w:i/>
                <w:iCs/>
                <w:szCs w:val="24"/>
              </w:rPr>
              <w:t>some</w:t>
            </w:r>
            <w:proofErr w:type="spellEnd"/>
            <w:r w:rsidRPr="00A13C97">
              <w:rPr>
                <w:rFonts w:cs="Times New Roman"/>
                <w:i/>
                <w:iCs/>
                <w:szCs w:val="24"/>
              </w:rPr>
              <w:t xml:space="preserve"> </w:t>
            </w:r>
            <w:proofErr w:type="spellStart"/>
            <w:r w:rsidRPr="00A13C97">
              <w:rPr>
                <w:rFonts w:cs="Times New Roman"/>
                <w:i/>
                <w:iCs/>
                <w:szCs w:val="24"/>
              </w:rPr>
              <w:t>formulations</w:t>
            </w:r>
            <w:proofErr w:type="spellEnd"/>
            <w:r w:rsidRPr="00A13C97">
              <w:rPr>
                <w:rFonts w:cs="Times New Roman"/>
                <w:i/>
                <w:iCs/>
                <w:szCs w:val="24"/>
              </w:rPr>
              <w:t>.</w:t>
            </w:r>
          </w:p>
        </w:tc>
      </w:tr>
      <w:tr w:rsidR="005354F8" w:rsidRPr="00A13C97" w14:paraId="43026111" w14:textId="77777777" w:rsidTr="00DE2949">
        <w:trPr>
          <w:trHeight w:val="1624"/>
        </w:trPr>
        <w:tc>
          <w:tcPr>
            <w:tcW w:w="1652" w:type="dxa"/>
            <w:vMerge/>
            <w:shd w:val="clear" w:color="auto" w:fill="FFFFFF" w:themeFill="background1"/>
            <w:vAlign w:val="center"/>
          </w:tcPr>
          <w:p w14:paraId="1795FF33" w14:textId="77777777" w:rsidR="005354F8" w:rsidRPr="00E51EFF" w:rsidRDefault="005354F8" w:rsidP="00DE2949">
            <w:pPr>
              <w:jc w:val="center"/>
              <w:rPr>
                <w:rFonts w:cs="Times New Roman"/>
                <w:color w:val="000000" w:themeColor="text1"/>
                <w:szCs w:val="24"/>
              </w:rPr>
            </w:pPr>
          </w:p>
        </w:tc>
        <w:tc>
          <w:tcPr>
            <w:tcW w:w="3559" w:type="dxa"/>
            <w:vMerge/>
            <w:shd w:val="clear" w:color="auto" w:fill="FFFFFF" w:themeFill="background1"/>
            <w:vAlign w:val="center"/>
          </w:tcPr>
          <w:p w14:paraId="706C0412" w14:textId="77777777" w:rsidR="005354F8" w:rsidRPr="00E51EFF" w:rsidRDefault="005354F8" w:rsidP="00DE2949">
            <w:pPr>
              <w:rPr>
                <w:rFonts w:cs="Times New Roman"/>
                <w:color w:val="000000" w:themeColor="text1"/>
                <w:szCs w:val="24"/>
              </w:rPr>
            </w:pPr>
          </w:p>
        </w:tc>
        <w:tc>
          <w:tcPr>
            <w:tcW w:w="426" w:type="dxa"/>
            <w:vMerge/>
            <w:shd w:val="clear" w:color="auto" w:fill="FFFFFF" w:themeFill="background1"/>
            <w:vAlign w:val="center"/>
          </w:tcPr>
          <w:p w14:paraId="7AE50E63" w14:textId="77777777" w:rsidR="005354F8" w:rsidRPr="00E51EFF" w:rsidRDefault="005354F8" w:rsidP="00DE2949">
            <w:pPr>
              <w:jc w:val="center"/>
              <w:rPr>
                <w:rFonts w:cs="Times New Roman"/>
                <w:color w:val="000000" w:themeColor="text1"/>
                <w:szCs w:val="24"/>
              </w:rPr>
            </w:pPr>
          </w:p>
        </w:tc>
        <w:tc>
          <w:tcPr>
            <w:tcW w:w="567" w:type="dxa"/>
            <w:vMerge/>
            <w:shd w:val="clear" w:color="auto" w:fill="FFFFFF" w:themeFill="background1"/>
            <w:vAlign w:val="center"/>
          </w:tcPr>
          <w:p w14:paraId="4065E2BA"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1FB7CFAA"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69A67B48" w14:textId="77777777" w:rsidR="005354F8" w:rsidRPr="00E51EFF" w:rsidRDefault="005354F8" w:rsidP="00DE2949">
            <w:pPr>
              <w:jc w:val="center"/>
              <w:rPr>
                <w:rFonts w:cs="Times New Roman"/>
                <w:color w:val="000000" w:themeColor="text1"/>
                <w:szCs w:val="24"/>
              </w:rPr>
            </w:pPr>
          </w:p>
        </w:tc>
        <w:tc>
          <w:tcPr>
            <w:tcW w:w="709" w:type="dxa"/>
            <w:vMerge/>
            <w:shd w:val="clear" w:color="auto" w:fill="FFFFFF" w:themeFill="background1"/>
            <w:vAlign w:val="center"/>
          </w:tcPr>
          <w:p w14:paraId="32D460C9" w14:textId="77777777" w:rsidR="005354F8" w:rsidRPr="00E51EFF" w:rsidRDefault="005354F8" w:rsidP="00DE2949">
            <w:pPr>
              <w:jc w:val="center"/>
              <w:rPr>
                <w:rFonts w:cs="Times New Roman"/>
                <w:color w:val="000000" w:themeColor="text1"/>
                <w:szCs w:val="24"/>
              </w:rPr>
            </w:pPr>
          </w:p>
        </w:tc>
        <w:tc>
          <w:tcPr>
            <w:tcW w:w="3861" w:type="dxa"/>
            <w:shd w:val="clear" w:color="auto" w:fill="FFFFFF" w:themeFill="background1"/>
          </w:tcPr>
          <w:p w14:paraId="1891BA84" w14:textId="77777777" w:rsidR="005354F8" w:rsidRPr="00A766A0" w:rsidRDefault="005354F8" w:rsidP="00DE2949">
            <w:pPr>
              <w:spacing w:line="256" w:lineRule="auto"/>
              <w:rPr>
                <w:rFonts w:cs="Times New Roman"/>
                <w:b/>
                <w:bCs/>
                <w:color w:val="202124"/>
                <w:szCs w:val="24"/>
              </w:rPr>
            </w:pPr>
            <w:r>
              <w:rPr>
                <w:rFonts w:cs="Times New Roman"/>
                <w:b/>
                <w:bCs/>
                <w:color w:val="202124"/>
                <w:szCs w:val="24"/>
              </w:rPr>
              <w:t>5-</w:t>
            </w:r>
            <w:r w:rsidRPr="00A766A0">
              <w:rPr>
                <w:rFonts w:cs="Times New Roman"/>
                <w:b/>
                <w:bCs/>
                <w:color w:val="202124"/>
                <w:szCs w:val="24"/>
              </w:rPr>
              <w:t xml:space="preserve">Bitkisel </w:t>
            </w:r>
            <w:r>
              <w:rPr>
                <w:rFonts w:cs="Times New Roman"/>
                <w:b/>
                <w:bCs/>
                <w:color w:val="202124"/>
                <w:szCs w:val="24"/>
              </w:rPr>
              <w:t>ç</w:t>
            </w:r>
            <w:r w:rsidRPr="00A766A0">
              <w:rPr>
                <w:rFonts w:cs="Times New Roman"/>
                <w:b/>
                <w:bCs/>
                <w:color w:val="202124"/>
                <w:szCs w:val="24"/>
              </w:rPr>
              <w:t>aylar</w:t>
            </w:r>
          </w:p>
          <w:p w14:paraId="29AD15F9" w14:textId="77777777" w:rsidR="005354F8" w:rsidRPr="00E51EFF" w:rsidRDefault="005354F8" w:rsidP="00DE2949">
            <w:pPr>
              <w:pStyle w:val="ListeParagraf"/>
              <w:ind w:left="644"/>
              <w:jc w:val="both"/>
              <w:rPr>
                <w:rFonts w:ascii="Times New Roman" w:hAnsi="Times New Roman" w:cs="Times New Roman"/>
                <w:color w:val="202124"/>
                <w:sz w:val="24"/>
                <w:szCs w:val="24"/>
              </w:rPr>
            </w:pPr>
          </w:p>
          <w:p w14:paraId="7030B7E3" w14:textId="77777777" w:rsidR="005354F8" w:rsidRPr="00A13C97" w:rsidRDefault="005354F8" w:rsidP="00DE2949">
            <w:pPr>
              <w:pStyle w:val="ListeParagraf"/>
              <w:ind w:left="0"/>
              <w:rPr>
                <w:rFonts w:ascii="Times New Roman" w:hAnsi="Times New Roman" w:cs="Times New Roman"/>
                <w:bCs/>
                <w:i/>
                <w:iCs/>
                <w:color w:val="000000" w:themeColor="text1"/>
                <w:sz w:val="24"/>
                <w:szCs w:val="24"/>
              </w:rPr>
            </w:pPr>
            <w:r>
              <w:rPr>
                <w:rFonts w:ascii="Times New Roman" w:hAnsi="Times New Roman" w:cs="Times New Roman"/>
                <w:i/>
                <w:iCs/>
                <w:color w:val="202124"/>
                <w:sz w:val="24"/>
                <w:szCs w:val="24"/>
              </w:rPr>
              <w:t>5-</w:t>
            </w:r>
            <w:r w:rsidRPr="00A13C97">
              <w:rPr>
                <w:rFonts w:ascii="Times New Roman" w:hAnsi="Times New Roman" w:cs="Times New Roman"/>
                <w:i/>
                <w:iCs/>
                <w:color w:val="202124"/>
                <w:sz w:val="24"/>
                <w:szCs w:val="24"/>
              </w:rPr>
              <w:t xml:space="preserve">Herbal </w:t>
            </w:r>
            <w:proofErr w:type="spellStart"/>
            <w:r w:rsidRPr="00A13C97">
              <w:rPr>
                <w:rFonts w:ascii="Times New Roman" w:hAnsi="Times New Roman" w:cs="Times New Roman"/>
                <w:i/>
                <w:iCs/>
                <w:color w:val="202124"/>
                <w:sz w:val="24"/>
                <w:szCs w:val="24"/>
              </w:rPr>
              <w:t>teas</w:t>
            </w:r>
            <w:proofErr w:type="spellEnd"/>
          </w:p>
        </w:tc>
        <w:tc>
          <w:tcPr>
            <w:tcW w:w="3793" w:type="dxa"/>
            <w:shd w:val="clear" w:color="auto" w:fill="FFFFFF" w:themeFill="background1"/>
          </w:tcPr>
          <w:p w14:paraId="180B75C8" w14:textId="77777777" w:rsidR="005354F8" w:rsidRPr="00A766A0" w:rsidRDefault="005354F8" w:rsidP="00DE2949">
            <w:pPr>
              <w:rPr>
                <w:rFonts w:cs="Times New Roman"/>
                <w:b/>
                <w:bCs/>
                <w:szCs w:val="24"/>
              </w:rPr>
            </w:pPr>
            <w:r w:rsidRPr="00A766A0">
              <w:rPr>
                <w:rFonts w:cs="Times New Roman"/>
                <w:b/>
                <w:bCs/>
                <w:szCs w:val="24"/>
              </w:rPr>
              <w:t>Bitkisel çayları ve etkilerini öğrenir.</w:t>
            </w:r>
          </w:p>
          <w:p w14:paraId="0AB225F1" w14:textId="77777777" w:rsidR="005354F8" w:rsidRPr="00E51EFF" w:rsidRDefault="005354F8" w:rsidP="00DE2949">
            <w:pPr>
              <w:rPr>
                <w:rFonts w:cs="Times New Roman"/>
                <w:szCs w:val="24"/>
              </w:rPr>
            </w:pPr>
          </w:p>
          <w:p w14:paraId="6F664F70" w14:textId="77777777" w:rsidR="005354F8" w:rsidRPr="00A13C97" w:rsidRDefault="005354F8" w:rsidP="00DE2949">
            <w:pPr>
              <w:pStyle w:val="HTMLncedenBiimlendirilmi"/>
              <w:jc w:val="both"/>
              <w:rPr>
                <w:rFonts w:ascii="Times New Roman" w:hAnsi="Times New Roman" w:cs="Times New Roman"/>
                <w:i/>
                <w:iCs/>
                <w:sz w:val="24"/>
                <w:szCs w:val="24"/>
              </w:rPr>
            </w:pPr>
            <w:proofErr w:type="spellStart"/>
            <w:r w:rsidRPr="00A13C97">
              <w:rPr>
                <w:rFonts w:ascii="Times New Roman" w:hAnsi="Times New Roman" w:cs="Times New Roman"/>
                <w:i/>
                <w:iCs/>
                <w:sz w:val="24"/>
                <w:szCs w:val="24"/>
              </w:rPr>
              <w:t>Learns</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herbal</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teas</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and</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their</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effects</w:t>
            </w:r>
            <w:proofErr w:type="spellEnd"/>
            <w:r w:rsidRPr="00A13C97">
              <w:rPr>
                <w:rFonts w:ascii="Times New Roman" w:hAnsi="Times New Roman" w:cs="Times New Roman"/>
                <w:i/>
                <w:iCs/>
                <w:sz w:val="24"/>
                <w:szCs w:val="24"/>
              </w:rPr>
              <w:t>.</w:t>
            </w:r>
          </w:p>
        </w:tc>
      </w:tr>
      <w:tr w:rsidR="005354F8" w:rsidRPr="00A13C97" w14:paraId="6BE31404" w14:textId="77777777" w:rsidTr="00DE2949">
        <w:trPr>
          <w:trHeight w:val="186"/>
        </w:trPr>
        <w:tc>
          <w:tcPr>
            <w:tcW w:w="1652" w:type="dxa"/>
            <w:vMerge/>
            <w:shd w:val="clear" w:color="auto" w:fill="FFFFFF" w:themeFill="background1"/>
            <w:vAlign w:val="center"/>
          </w:tcPr>
          <w:p w14:paraId="4D5299E0" w14:textId="77777777" w:rsidR="005354F8" w:rsidRPr="00E51EFF" w:rsidRDefault="005354F8" w:rsidP="00DE2949">
            <w:pPr>
              <w:jc w:val="center"/>
              <w:rPr>
                <w:rFonts w:cs="Times New Roman"/>
                <w:color w:val="000000" w:themeColor="text1"/>
                <w:szCs w:val="24"/>
              </w:rPr>
            </w:pPr>
          </w:p>
        </w:tc>
        <w:tc>
          <w:tcPr>
            <w:tcW w:w="3559" w:type="dxa"/>
            <w:vMerge/>
            <w:shd w:val="clear" w:color="auto" w:fill="FFFFFF" w:themeFill="background1"/>
            <w:vAlign w:val="center"/>
          </w:tcPr>
          <w:p w14:paraId="74E5F1E6" w14:textId="77777777" w:rsidR="005354F8" w:rsidRPr="00E51EFF" w:rsidRDefault="005354F8" w:rsidP="00DE2949">
            <w:pPr>
              <w:rPr>
                <w:rFonts w:cs="Times New Roman"/>
                <w:color w:val="000000" w:themeColor="text1"/>
                <w:szCs w:val="24"/>
              </w:rPr>
            </w:pPr>
          </w:p>
        </w:tc>
        <w:tc>
          <w:tcPr>
            <w:tcW w:w="426" w:type="dxa"/>
            <w:vMerge/>
            <w:shd w:val="clear" w:color="auto" w:fill="FFFFFF" w:themeFill="background1"/>
            <w:vAlign w:val="center"/>
          </w:tcPr>
          <w:p w14:paraId="347E085B" w14:textId="77777777" w:rsidR="005354F8" w:rsidRPr="00E51EFF" w:rsidRDefault="005354F8" w:rsidP="00DE2949">
            <w:pPr>
              <w:jc w:val="center"/>
              <w:rPr>
                <w:rFonts w:cs="Times New Roman"/>
                <w:color w:val="000000" w:themeColor="text1"/>
                <w:szCs w:val="24"/>
              </w:rPr>
            </w:pPr>
          </w:p>
        </w:tc>
        <w:tc>
          <w:tcPr>
            <w:tcW w:w="567" w:type="dxa"/>
            <w:vMerge/>
            <w:shd w:val="clear" w:color="auto" w:fill="FFFFFF" w:themeFill="background1"/>
            <w:vAlign w:val="center"/>
          </w:tcPr>
          <w:p w14:paraId="62135204"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1A3E3DD2"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60D65703" w14:textId="77777777" w:rsidR="005354F8" w:rsidRPr="00E51EFF" w:rsidRDefault="005354F8" w:rsidP="00DE2949">
            <w:pPr>
              <w:jc w:val="center"/>
              <w:rPr>
                <w:rFonts w:cs="Times New Roman"/>
                <w:color w:val="000000" w:themeColor="text1"/>
                <w:szCs w:val="24"/>
              </w:rPr>
            </w:pPr>
          </w:p>
        </w:tc>
        <w:tc>
          <w:tcPr>
            <w:tcW w:w="709" w:type="dxa"/>
            <w:vMerge/>
            <w:shd w:val="clear" w:color="auto" w:fill="FFFFFF" w:themeFill="background1"/>
            <w:vAlign w:val="center"/>
          </w:tcPr>
          <w:p w14:paraId="19D4F0FF" w14:textId="77777777" w:rsidR="005354F8" w:rsidRPr="00E51EFF" w:rsidRDefault="005354F8" w:rsidP="00DE2949">
            <w:pPr>
              <w:jc w:val="center"/>
              <w:rPr>
                <w:rFonts w:cs="Times New Roman"/>
                <w:color w:val="000000" w:themeColor="text1"/>
                <w:szCs w:val="24"/>
              </w:rPr>
            </w:pPr>
          </w:p>
        </w:tc>
        <w:tc>
          <w:tcPr>
            <w:tcW w:w="3861" w:type="dxa"/>
            <w:shd w:val="clear" w:color="auto" w:fill="FFFFFF" w:themeFill="background1"/>
          </w:tcPr>
          <w:p w14:paraId="192E377D" w14:textId="77777777" w:rsidR="005354F8" w:rsidRPr="00A766A0" w:rsidRDefault="005354F8" w:rsidP="00DE2949">
            <w:pPr>
              <w:rPr>
                <w:rFonts w:cs="Times New Roman"/>
                <w:b/>
                <w:bCs/>
                <w:szCs w:val="24"/>
              </w:rPr>
            </w:pPr>
            <w:r>
              <w:rPr>
                <w:rFonts w:cs="Times New Roman"/>
                <w:b/>
                <w:bCs/>
                <w:szCs w:val="24"/>
              </w:rPr>
              <w:t>6-</w:t>
            </w:r>
            <w:r w:rsidRPr="00A766A0">
              <w:rPr>
                <w:rFonts w:cs="Times New Roman"/>
                <w:b/>
                <w:bCs/>
                <w:szCs w:val="24"/>
              </w:rPr>
              <w:t>Doğa içerikli dermokozmetik ürünler</w:t>
            </w:r>
          </w:p>
          <w:p w14:paraId="1D136984" w14:textId="77777777" w:rsidR="005354F8" w:rsidRPr="00A13C97" w:rsidRDefault="005354F8" w:rsidP="00DE2949">
            <w:pPr>
              <w:pStyle w:val="ListeParagraf"/>
              <w:ind w:left="0"/>
              <w:rPr>
                <w:rFonts w:ascii="Times New Roman" w:hAnsi="Times New Roman" w:cs="Times New Roman"/>
                <w:bCs/>
                <w:i/>
                <w:iCs/>
                <w:color w:val="000000" w:themeColor="text1"/>
                <w:sz w:val="24"/>
                <w:szCs w:val="24"/>
              </w:rPr>
            </w:pPr>
            <w:r>
              <w:rPr>
                <w:rFonts w:ascii="Times New Roman" w:hAnsi="Times New Roman" w:cs="Times New Roman"/>
                <w:i/>
                <w:iCs/>
                <w:sz w:val="24"/>
                <w:szCs w:val="24"/>
              </w:rPr>
              <w:t>6-</w:t>
            </w:r>
            <w:r w:rsidRPr="00A13C97">
              <w:rPr>
                <w:rFonts w:ascii="Times New Roman" w:hAnsi="Times New Roman" w:cs="Times New Roman"/>
                <w:i/>
                <w:iCs/>
                <w:sz w:val="24"/>
                <w:szCs w:val="24"/>
              </w:rPr>
              <w:t xml:space="preserve">Nature </w:t>
            </w:r>
            <w:proofErr w:type="spellStart"/>
            <w:r w:rsidRPr="00A13C97">
              <w:rPr>
                <w:rFonts w:ascii="Times New Roman" w:hAnsi="Times New Roman" w:cs="Times New Roman"/>
                <w:i/>
                <w:iCs/>
                <w:sz w:val="24"/>
                <w:szCs w:val="24"/>
              </w:rPr>
              <w:t>containing</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dermocosmetic</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products</w:t>
            </w:r>
            <w:proofErr w:type="spellEnd"/>
          </w:p>
        </w:tc>
        <w:tc>
          <w:tcPr>
            <w:tcW w:w="3793" w:type="dxa"/>
            <w:shd w:val="clear" w:color="auto" w:fill="FFFFFF" w:themeFill="background1"/>
          </w:tcPr>
          <w:p w14:paraId="0CC39BC9" w14:textId="77777777" w:rsidR="005354F8" w:rsidRPr="00A766A0" w:rsidRDefault="005354F8" w:rsidP="00DE2949">
            <w:pPr>
              <w:rPr>
                <w:rFonts w:cs="Times New Roman"/>
                <w:b/>
                <w:bCs/>
                <w:szCs w:val="24"/>
              </w:rPr>
            </w:pPr>
            <w:r w:rsidRPr="00A766A0">
              <w:rPr>
                <w:rFonts w:cs="Times New Roman"/>
                <w:b/>
                <w:bCs/>
                <w:szCs w:val="24"/>
              </w:rPr>
              <w:t>Doğal içerikli dermokozmetik ürünleri tanır.</w:t>
            </w:r>
          </w:p>
          <w:p w14:paraId="473C35A7" w14:textId="77777777" w:rsidR="005354F8" w:rsidRPr="00A13C97" w:rsidRDefault="005354F8" w:rsidP="00DE2949">
            <w:pPr>
              <w:rPr>
                <w:rFonts w:cs="Times New Roman"/>
                <w:i/>
                <w:iCs/>
                <w:szCs w:val="24"/>
              </w:rPr>
            </w:pPr>
            <w:proofErr w:type="spellStart"/>
            <w:r w:rsidRPr="00A13C97">
              <w:rPr>
                <w:rFonts w:cs="Times New Roman"/>
                <w:i/>
                <w:iCs/>
                <w:szCs w:val="24"/>
              </w:rPr>
              <w:t>Recognizes</w:t>
            </w:r>
            <w:proofErr w:type="spellEnd"/>
            <w:r w:rsidRPr="00A13C97">
              <w:rPr>
                <w:rFonts w:cs="Times New Roman"/>
                <w:i/>
                <w:iCs/>
                <w:szCs w:val="24"/>
              </w:rPr>
              <w:t xml:space="preserve"> </w:t>
            </w:r>
            <w:proofErr w:type="spellStart"/>
            <w:r w:rsidRPr="00A13C97">
              <w:rPr>
                <w:rFonts w:cs="Times New Roman"/>
                <w:i/>
                <w:iCs/>
                <w:szCs w:val="24"/>
              </w:rPr>
              <w:t>natural-containing</w:t>
            </w:r>
            <w:proofErr w:type="spellEnd"/>
            <w:r w:rsidRPr="00A13C97">
              <w:rPr>
                <w:rFonts w:cs="Times New Roman"/>
                <w:i/>
                <w:iCs/>
                <w:szCs w:val="24"/>
              </w:rPr>
              <w:t xml:space="preserve"> </w:t>
            </w:r>
            <w:proofErr w:type="spellStart"/>
            <w:r w:rsidRPr="00A13C97">
              <w:rPr>
                <w:rFonts w:cs="Times New Roman"/>
                <w:i/>
                <w:iCs/>
                <w:szCs w:val="24"/>
              </w:rPr>
              <w:t>dermocosmetic</w:t>
            </w:r>
            <w:proofErr w:type="spellEnd"/>
            <w:r w:rsidRPr="00A13C97">
              <w:rPr>
                <w:rFonts w:cs="Times New Roman"/>
                <w:i/>
                <w:iCs/>
                <w:szCs w:val="24"/>
              </w:rPr>
              <w:t xml:space="preserve"> </w:t>
            </w:r>
            <w:proofErr w:type="spellStart"/>
            <w:r w:rsidRPr="00A13C97">
              <w:rPr>
                <w:rFonts w:cs="Times New Roman"/>
                <w:i/>
                <w:iCs/>
                <w:szCs w:val="24"/>
              </w:rPr>
              <w:t>products</w:t>
            </w:r>
            <w:proofErr w:type="spellEnd"/>
            <w:r w:rsidRPr="00A13C97">
              <w:rPr>
                <w:rFonts w:cs="Times New Roman"/>
                <w:i/>
                <w:iCs/>
                <w:szCs w:val="24"/>
              </w:rPr>
              <w:t>.</w:t>
            </w:r>
          </w:p>
        </w:tc>
      </w:tr>
      <w:tr w:rsidR="005354F8" w:rsidRPr="00A13C97" w14:paraId="6E25D99C" w14:textId="77777777" w:rsidTr="00DE2949">
        <w:trPr>
          <w:trHeight w:val="186"/>
        </w:trPr>
        <w:tc>
          <w:tcPr>
            <w:tcW w:w="1652" w:type="dxa"/>
            <w:vMerge/>
            <w:shd w:val="clear" w:color="auto" w:fill="FFFFFF" w:themeFill="background1"/>
            <w:vAlign w:val="center"/>
          </w:tcPr>
          <w:p w14:paraId="0183E12E" w14:textId="77777777" w:rsidR="005354F8" w:rsidRPr="00E51EFF" w:rsidRDefault="005354F8" w:rsidP="00DE2949">
            <w:pPr>
              <w:jc w:val="center"/>
              <w:rPr>
                <w:rFonts w:cs="Times New Roman"/>
                <w:color w:val="000000" w:themeColor="text1"/>
                <w:szCs w:val="24"/>
              </w:rPr>
            </w:pPr>
          </w:p>
        </w:tc>
        <w:tc>
          <w:tcPr>
            <w:tcW w:w="3559" w:type="dxa"/>
            <w:vMerge/>
            <w:shd w:val="clear" w:color="auto" w:fill="FFFFFF" w:themeFill="background1"/>
            <w:vAlign w:val="center"/>
          </w:tcPr>
          <w:p w14:paraId="3B6261A0" w14:textId="77777777" w:rsidR="005354F8" w:rsidRPr="00E51EFF" w:rsidRDefault="005354F8" w:rsidP="00DE2949">
            <w:pPr>
              <w:rPr>
                <w:rFonts w:cs="Times New Roman"/>
                <w:color w:val="000000" w:themeColor="text1"/>
                <w:szCs w:val="24"/>
              </w:rPr>
            </w:pPr>
          </w:p>
        </w:tc>
        <w:tc>
          <w:tcPr>
            <w:tcW w:w="426" w:type="dxa"/>
            <w:vMerge/>
            <w:shd w:val="clear" w:color="auto" w:fill="FFFFFF" w:themeFill="background1"/>
            <w:vAlign w:val="center"/>
          </w:tcPr>
          <w:p w14:paraId="48480EA4" w14:textId="77777777" w:rsidR="005354F8" w:rsidRPr="00E51EFF" w:rsidRDefault="005354F8" w:rsidP="00DE2949">
            <w:pPr>
              <w:jc w:val="center"/>
              <w:rPr>
                <w:rFonts w:cs="Times New Roman"/>
                <w:color w:val="000000" w:themeColor="text1"/>
                <w:szCs w:val="24"/>
              </w:rPr>
            </w:pPr>
          </w:p>
        </w:tc>
        <w:tc>
          <w:tcPr>
            <w:tcW w:w="567" w:type="dxa"/>
            <w:vMerge/>
            <w:shd w:val="clear" w:color="auto" w:fill="FFFFFF" w:themeFill="background1"/>
            <w:vAlign w:val="center"/>
          </w:tcPr>
          <w:p w14:paraId="0F6694E1"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6D6A3368"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1E431B6A" w14:textId="77777777" w:rsidR="005354F8" w:rsidRPr="00E51EFF" w:rsidRDefault="005354F8" w:rsidP="00DE2949">
            <w:pPr>
              <w:jc w:val="center"/>
              <w:rPr>
                <w:rFonts w:cs="Times New Roman"/>
                <w:color w:val="000000" w:themeColor="text1"/>
                <w:szCs w:val="24"/>
              </w:rPr>
            </w:pPr>
          </w:p>
        </w:tc>
        <w:tc>
          <w:tcPr>
            <w:tcW w:w="709" w:type="dxa"/>
            <w:vMerge/>
            <w:shd w:val="clear" w:color="auto" w:fill="FFFFFF" w:themeFill="background1"/>
            <w:vAlign w:val="center"/>
          </w:tcPr>
          <w:p w14:paraId="0F7F63F0" w14:textId="77777777" w:rsidR="005354F8" w:rsidRPr="00E51EFF" w:rsidRDefault="005354F8" w:rsidP="00DE2949">
            <w:pPr>
              <w:jc w:val="center"/>
              <w:rPr>
                <w:rFonts w:cs="Times New Roman"/>
                <w:color w:val="000000" w:themeColor="text1"/>
                <w:szCs w:val="24"/>
              </w:rPr>
            </w:pPr>
          </w:p>
        </w:tc>
        <w:tc>
          <w:tcPr>
            <w:tcW w:w="3861" w:type="dxa"/>
            <w:shd w:val="clear" w:color="auto" w:fill="FFFFFF" w:themeFill="background1"/>
          </w:tcPr>
          <w:p w14:paraId="2529AB08" w14:textId="77777777" w:rsidR="005354F8" w:rsidRPr="00A766A0" w:rsidRDefault="005354F8" w:rsidP="00DE2949">
            <w:pPr>
              <w:rPr>
                <w:rFonts w:cs="Times New Roman"/>
                <w:b/>
                <w:bCs/>
                <w:szCs w:val="24"/>
              </w:rPr>
            </w:pPr>
            <w:r>
              <w:rPr>
                <w:rFonts w:cs="Times New Roman"/>
                <w:b/>
                <w:bCs/>
                <w:szCs w:val="24"/>
              </w:rPr>
              <w:t>7-</w:t>
            </w:r>
            <w:r w:rsidRPr="00A766A0">
              <w:rPr>
                <w:rFonts w:cs="Times New Roman"/>
                <w:b/>
                <w:bCs/>
                <w:szCs w:val="24"/>
              </w:rPr>
              <w:t>Doğa içerikli dermokozmetik ürünler</w:t>
            </w:r>
          </w:p>
          <w:p w14:paraId="4A931843" w14:textId="77777777" w:rsidR="005354F8" w:rsidRPr="00A13C97" w:rsidRDefault="005354F8" w:rsidP="00DE2949">
            <w:pPr>
              <w:pStyle w:val="HTMLncedenBiimlendirilmi"/>
              <w:jc w:val="both"/>
              <w:rPr>
                <w:rFonts w:ascii="Times New Roman" w:hAnsi="Times New Roman" w:cs="Times New Roman"/>
                <w:i/>
                <w:iCs/>
                <w:sz w:val="24"/>
                <w:szCs w:val="24"/>
              </w:rPr>
            </w:pPr>
            <w:r>
              <w:rPr>
                <w:rFonts w:ascii="Times New Roman" w:hAnsi="Times New Roman" w:cs="Times New Roman"/>
                <w:i/>
                <w:iCs/>
                <w:sz w:val="24"/>
                <w:szCs w:val="24"/>
              </w:rPr>
              <w:t>7-</w:t>
            </w:r>
            <w:r w:rsidRPr="00A13C97">
              <w:rPr>
                <w:rFonts w:ascii="Times New Roman" w:hAnsi="Times New Roman" w:cs="Times New Roman"/>
                <w:i/>
                <w:iCs/>
                <w:sz w:val="24"/>
                <w:szCs w:val="24"/>
              </w:rPr>
              <w:t xml:space="preserve">Nature </w:t>
            </w:r>
            <w:proofErr w:type="spellStart"/>
            <w:r w:rsidRPr="00A13C97">
              <w:rPr>
                <w:rFonts w:ascii="Times New Roman" w:hAnsi="Times New Roman" w:cs="Times New Roman"/>
                <w:i/>
                <w:iCs/>
                <w:sz w:val="24"/>
                <w:szCs w:val="24"/>
              </w:rPr>
              <w:t>containing</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dermocosmetic</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products</w:t>
            </w:r>
            <w:proofErr w:type="spellEnd"/>
            <w:r w:rsidRPr="00A13C97">
              <w:rPr>
                <w:rFonts w:ascii="Times New Roman" w:hAnsi="Times New Roman" w:cs="Times New Roman"/>
                <w:i/>
                <w:iCs/>
                <w:sz w:val="24"/>
                <w:szCs w:val="24"/>
              </w:rPr>
              <w:t xml:space="preserve"> </w:t>
            </w:r>
          </w:p>
        </w:tc>
        <w:tc>
          <w:tcPr>
            <w:tcW w:w="3793" w:type="dxa"/>
            <w:shd w:val="clear" w:color="auto" w:fill="FFFFFF" w:themeFill="background1"/>
          </w:tcPr>
          <w:p w14:paraId="0816B1B0" w14:textId="77777777" w:rsidR="005354F8" w:rsidRPr="00A766A0" w:rsidRDefault="005354F8" w:rsidP="00DE2949">
            <w:pPr>
              <w:rPr>
                <w:rFonts w:cs="Times New Roman"/>
                <w:b/>
                <w:bCs/>
                <w:szCs w:val="24"/>
              </w:rPr>
            </w:pPr>
            <w:r w:rsidRPr="00A766A0">
              <w:rPr>
                <w:rFonts w:cs="Times New Roman"/>
                <w:b/>
                <w:bCs/>
                <w:szCs w:val="24"/>
              </w:rPr>
              <w:t>Doğal İçerikli dermokozmetik ürünleri tanır.</w:t>
            </w:r>
          </w:p>
          <w:p w14:paraId="69AB5D44" w14:textId="77777777" w:rsidR="005354F8" w:rsidRPr="00A13C97" w:rsidRDefault="005354F8" w:rsidP="00DE2949">
            <w:pPr>
              <w:rPr>
                <w:rFonts w:cs="Times New Roman"/>
                <w:bCs/>
                <w:i/>
                <w:iCs/>
                <w:color w:val="000000" w:themeColor="text1"/>
                <w:szCs w:val="24"/>
                <w:lang w:val="en-US"/>
              </w:rPr>
            </w:pPr>
            <w:proofErr w:type="spellStart"/>
            <w:r w:rsidRPr="00A13C97">
              <w:rPr>
                <w:rFonts w:cs="Times New Roman"/>
                <w:i/>
                <w:iCs/>
                <w:szCs w:val="24"/>
              </w:rPr>
              <w:t>Recognizes</w:t>
            </w:r>
            <w:proofErr w:type="spellEnd"/>
            <w:r w:rsidRPr="00A13C97">
              <w:rPr>
                <w:rFonts w:cs="Times New Roman"/>
                <w:i/>
                <w:iCs/>
                <w:szCs w:val="24"/>
              </w:rPr>
              <w:t xml:space="preserve"> </w:t>
            </w:r>
            <w:proofErr w:type="spellStart"/>
            <w:r w:rsidRPr="00A13C97">
              <w:rPr>
                <w:rFonts w:cs="Times New Roman"/>
                <w:i/>
                <w:iCs/>
                <w:szCs w:val="24"/>
              </w:rPr>
              <w:t>natural-containing</w:t>
            </w:r>
            <w:proofErr w:type="spellEnd"/>
            <w:r w:rsidRPr="00A13C97">
              <w:rPr>
                <w:rFonts w:cs="Times New Roman"/>
                <w:i/>
                <w:iCs/>
                <w:szCs w:val="24"/>
              </w:rPr>
              <w:t xml:space="preserve"> </w:t>
            </w:r>
            <w:proofErr w:type="spellStart"/>
            <w:r w:rsidRPr="00A13C97">
              <w:rPr>
                <w:rFonts w:cs="Times New Roman"/>
                <w:i/>
                <w:iCs/>
                <w:szCs w:val="24"/>
              </w:rPr>
              <w:t>dermocosmetic</w:t>
            </w:r>
            <w:proofErr w:type="spellEnd"/>
            <w:r w:rsidRPr="00A13C97">
              <w:rPr>
                <w:rFonts w:cs="Times New Roman"/>
                <w:i/>
                <w:iCs/>
                <w:szCs w:val="24"/>
              </w:rPr>
              <w:t xml:space="preserve"> </w:t>
            </w:r>
            <w:proofErr w:type="spellStart"/>
            <w:r w:rsidRPr="00A13C97">
              <w:rPr>
                <w:rFonts w:cs="Times New Roman"/>
                <w:i/>
                <w:iCs/>
                <w:szCs w:val="24"/>
              </w:rPr>
              <w:t>products</w:t>
            </w:r>
            <w:proofErr w:type="spellEnd"/>
            <w:r w:rsidRPr="00A13C97">
              <w:rPr>
                <w:rFonts w:cs="Times New Roman"/>
                <w:i/>
                <w:iCs/>
                <w:szCs w:val="24"/>
              </w:rPr>
              <w:t>.</w:t>
            </w:r>
          </w:p>
        </w:tc>
      </w:tr>
      <w:tr w:rsidR="005354F8" w:rsidRPr="00E51EFF" w14:paraId="561E8EC5" w14:textId="77777777" w:rsidTr="00DE2949">
        <w:trPr>
          <w:trHeight w:val="499"/>
        </w:trPr>
        <w:tc>
          <w:tcPr>
            <w:tcW w:w="1652" w:type="dxa"/>
            <w:vMerge/>
            <w:shd w:val="clear" w:color="auto" w:fill="FFFFFF" w:themeFill="background1"/>
            <w:vAlign w:val="center"/>
          </w:tcPr>
          <w:p w14:paraId="3D1A22B1" w14:textId="77777777" w:rsidR="005354F8" w:rsidRPr="00E51EFF" w:rsidRDefault="005354F8" w:rsidP="00DE2949">
            <w:pPr>
              <w:jc w:val="center"/>
              <w:rPr>
                <w:rFonts w:cs="Times New Roman"/>
                <w:color w:val="000000" w:themeColor="text1"/>
                <w:szCs w:val="24"/>
              </w:rPr>
            </w:pPr>
          </w:p>
        </w:tc>
        <w:tc>
          <w:tcPr>
            <w:tcW w:w="3559" w:type="dxa"/>
            <w:vMerge/>
            <w:shd w:val="clear" w:color="auto" w:fill="FFFFFF" w:themeFill="background1"/>
            <w:vAlign w:val="center"/>
          </w:tcPr>
          <w:p w14:paraId="2EB1C53B" w14:textId="77777777" w:rsidR="005354F8" w:rsidRPr="00E51EFF" w:rsidRDefault="005354F8" w:rsidP="00DE2949">
            <w:pPr>
              <w:rPr>
                <w:rFonts w:cs="Times New Roman"/>
                <w:color w:val="000000" w:themeColor="text1"/>
                <w:szCs w:val="24"/>
              </w:rPr>
            </w:pPr>
          </w:p>
        </w:tc>
        <w:tc>
          <w:tcPr>
            <w:tcW w:w="426" w:type="dxa"/>
            <w:vMerge/>
            <w:shd w:val="clear" w:color="auto" w:fill="FFFFFF" w:themeFill="background1"/>
            <w:vAlign w:val="center"/>
          </w:tcPr>
          <w:p w14:paraId="74E8359B" w14:textId="77777777" w:rsidR="005354F8" w:rsidRPr="00E51EFF" w:rsidRDefault="005354F8" w:rsidP="00DE2949">
            <w:pPr>
              <w:jc w:val="center"/>
              <w:rPr>
                <w:rFonts w:cs="Times New Roman"/>
                <w:color w:val="000000" w:themeColor="text1"/>
                <w:szCs w:val="24"/>
              </w:rPr>
            </w:pPr>
          </w:p>
        </w:tc>
        <w:tc>
          <w:tcPr>
            <w:tcW w:w="567" w:type="dxa"/>
            <w:vMerge/>
            <w:shd w:val="clear" w:color="auto" w:fill="FFFFFF" w:themeFill="background1"/>
            <w:vAlign w:val="center"/>
          </w:tcPr>
          <w:p w14:paraId="0B5D7EF6"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1CDC5C64"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4CD12492" w14:textId="77777777" w:rsidR="005354F8" w:rsidRPr="00E51EFF" w:rsidRDefault="005354F8" w:rsidP="00DE2949">
            <w:pPr>
              <w:jc w:val="center"/>
              <w:rPr>
                <w:rFonts w:cs="Times New Roman"/>
                <w:color w:val="000000" w:themeColor="text1"/>
                <w:szCs w:val="24"/>
              </w:rPr>
            </w:pPr>
          </w:p>
        </w:tc>
        <w:tc>
          <w:tcPr>
            <w:tcW w:w="709" w:type="dxa"/>
            <w:vMerge/>
            <w:shd w:val="clear" w:color="auto" w:fill="FFFFFF" w:themeFill="background1"/>
            <w:vAlign w:val="center"/>
          </w:tcPr>
          <w:p w14:paraId="0E74D061" w14:textId="77777777" w:rsidR="005354F8" w:rsidRPr="00E51EFF" w:rsidRDefault="005354F8" w:rsidP="00DE2949">
            <w:pPr>
              <w:jc w:val="center"/>
              <w:rPr>
                <w:rFonts w:cs="Times New Roman"/>
                <w:color w:val="000000" w:themeColor="text1"/>
                <w:szCs w:val="24"/>
              </w:rPr>
            </w:pPr>
          </w:p>
        </w:tc>
        <w:tc>
          <w:tcPr>
            <w:tcW w:w="3861" w:type="dxa"/>
            <w:shd w:val="clear" w:color="auto" w:fill="FFFFFF" w:themeFill="background1"/>
          </w:tcPr>
          <w:p w14:paraId="326ADCD3" w14:textId="77777777" w:rsidR="005354F8" w:rsidRPr="00E51EFF" w:rsidRDefault="005354F8" w:rsidP="00DE2949">
            <w:pPr>
              <w:rPr>
                <w:rFonts w:cs="Times New Roman"/>
                <w:b/>
                <w:bCs/>
                <w:iCs/>
                <w:color w:val="000000" w:themeColor="text1"/>
                <w:szCs w:val="24"/>
              </w:rPr>
            </w:pPr>
            <w:r w:rsidRPr="00E51EFF">
              <w:rPr>
                <w:rFonts w:cs="Times New Roman"/>
                <w:b/>
                <w:bCs/>
                <w:iCs/>
                <w:color w:val="000000" w:themeColor="text1"/>
                <w:szCs w:val="24"/>
                <w:lang w:val="en-US"/>
              </w:rPr>
              <w:t>8-Ara Sınav.</w:t>
            </w:r>
          </w:p>
          <w:p w14:paraId="48A65E59" w14:textId="77777777" w:rsidR="005354F8" w:rsidRPr="00E51EFF" w:rsidRDefault="005354F8" w:rsidP="00DE2949">
            <w:pPr>
              <w:pStyle w:val="ListeParagraf"/>
              <w:ind w:left="0"/>
              <w:rPr>
                <w:rFonts w:ascii="Times New Roman" w:hAnsi="Times New Roman" w:cs="Times New Roman"/>
                <w:bCs/>
                <w:iCs/>
                <w:color w:val="000000" w:themeColor="text1"/>
                <w:sz w:val="24"/>
                <w:szCs w:val="24"/>
              </w:rPr>
            </w:pPr>
            <w:r w:rsidRPr="00E51EFF">
              <w:rPr>
                <w:rFonts w:ascii="Times New Roman" w:hAnsi="Times New Roman" w:cs="Times New Roman"/>
                <w:bCs/>
                <w:i/>
                <w:color w:val="000000" w:themeColor="text1"/>
                <w:sz w:val="24"/>
                <w:szCs w:val="24"/>
                <w:lang w:val="en-US" w:eastAsia="zh-CN"/>
              </w:rPr>
              <w:t>8-Midterm Exam.</w:t>
            </w:r>
          </w:p>
        </w:tc>
        <w:tc>
          <w:tcPr>
            <w:tcW w:w="3793" w:type="dxa"/>
            <w:shd w:val="clear" w:color="auto" w:fill="FFFFFF" w:themeFill="background1"/>
          </w:tcPr>
          <w:p w14:paraId="317E520D" w14:textId="77777777" w:rsidR="005354F8" w:rsidRPr="00E51EFF" w:rsidRDefault="005354F8" w:rsidP="00DE2949">
            <w:pPr>
              <w:rPr>
                <w:rFonts w:cs="Times New Roman"/>
                <w:bCs/>
                <w:i/>
                <w:color w:val="000000" w:themeColor="text1"/>
                <w:szCs w:val="24"/>
                <w:lang w:val="en-US"/>
              </w:rPr>
            </w:pPr>
          </w:p>
        </w:tc>
      </w:tr>
      <w:tr w:rsidR="005354F8" w:rsidRPr="00A13C97" w14:paraId="6F4BCC59" w14:textId="77777777" w:rsidTr="00DE2949">
        <w:trPr>
          <w:trHeight w:val="186"/>
        </w:trPr>
        <w:tc>
          <w:tcPr>
            <w:tcW w:w="1652" w:type="dxa"/>
            <w:vMerge/>
            <w:shd w:val="clear" w:color="auto" w:fill="FFFFFF" w:themeFill="background1"/>
            <w:vAlign w:val="center"/>
          </w:tcPr>
          <w:p w14:paraId="6D57F16F" w14:textId="77777777" w:rsidR="005354F8" w:rsidRPr="00E51EFF" w:rsidRDefault="005354F8" w:rsidP="00DE2949">
            <w:pPr>
              <w:jc w:val="center"/>
              <w:rPr>
                <w:rFonts w:cs="Times New Roman"/>
                <w:color w:val="000000" w:themeColor="text1"/>
                <w:szCs w:val="24"/>
              </w:rPr>
            </w:pPr>
          </w:p>
        </w:tc>
        <w:tc>
          <w:tcPr>
            <w:tcW w:w="3559" w:type="dxa"/>
            <w:vMerge/>
            <w:shd w:val="clear" w:color="auto" w:fill="FFFFFF" w:themeFill="background1"/>
            <w:vAlign w:val="center"/>
          </w:tcPr>
          <w:p w14:paraId="61D60F4E" w14:textId="77777777" w:rsidR="005354F8" w:rsidRPr="00E51EFF" w:rsidRDefault="005354F8" w:rsidP="00DE2949">
            <w:pPr>
              <w:rPr>
                <w:rFonts w:cs="Times New Roman"/>
                <w:color w:val="000000" w:themeColor="text1"/>
                <w:szCs w:val="24"/>
              </w:rPr>
            </w:pPr>
          </w:p>
        </w:tc>
        <w:tc>
          <w:tcPr>
            <w:tcW w:w="426" w:type="dxa"/>
            <w:vMerge/>
            <w:shd w:val="clear" w:color="auto" w:fill="FFFFFF" w:themeFill="background1"/>
            <w:vAlign w:val="center"/>
          </w:tcPr>
          <w:p w14:paraId="6C161766" w14:textId="77777777" w:rsidR="005354F8" w:rsidRPr="00E51EFF" w:rsidRDefault="005354F8" w:rsidP="00DE2949">
            <w:pPr>
              <w:jc w:val="center"/>
              <w:rPr>
                <w:rFonts w:cs="Times New Roman"/>
                <w:color w:val="000000" w:themeColor="text1"/>
                <w:szCs w:val="24"/>
              </w:rPr>
            </w:pPr>
          </w:p>
        </w:tc>
        <w:tc>
          <w:tcPr>
            <w:tcW w:w="567" w:type="dxa"/>
            <w:vMerge/>
            <w:shd w:val="clear" w:color="auto" w:fill="FFFFFF" w:themeFill="background1"/>
            <w:vAlign w:val="center"/>
          </w:tcPr>
          <w:p w14:paraId="268C8BC2"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78DA53EF"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6AD2FC72" w14:textId="77777777" w:rsidR="005354F8" w:rsidRPr="00E51EFF" w:rsidRDefault="005354F8" w:rsidP="00DE2949">
            <w:pPr>
              <w:jc w:val="center"/>
              <w:rPr>
                <w:rFonts w:cs="Times New Roman"/>
                <w:color w:val="000000" w:themeColor="text1"/>
                <w:szCs w:val="24"/>
              </w:rPr>
            </w:pPr>
          </w:p>
        </w:tc>
        <w:tc>
          <w:tcPr>
            <w:tcW w:w="709" w:type="dxa"/>
            <w:vMerge/>
            <w:shd w:val="clear" w:color="auto" w:fill="FFFFFF" w:themeFill="background1"/>
            <w:vAlign w:val="center"/>
          </w:tcPr>
          <w:p w14:paraId="3B2B8E96" w14:textId="77777777" w:rsidR="005354F8" w:rsidRPr="00E51EFF" w:rsidRDefault="005354F8" w:rsidP="00DE2949">
            <w:pPr>
              <w:jc w:val="center"/>
              <w:rPr>
                <w:rFonts w:cs="Times New Roman"/>
                <w:color w:val="000000" w:themeColor="text1"/>
                <w:szCs w:val="24"/>
              </w:rPr>
            </w:pPr>
          </w:p>
        </w:tc>
        <w:tc>
          <w:tcPr>
            <w:tcW w:w="3861" w:type="dxa"/>
            <w:shd w:val="clear" w:color="auto" w:fill="FFFFFF" w:themeFill="background1"/>
          </w:tcPr>
          <w:p w14:paraId="1109DCFF" w14:textId="77777777" w:rsidR="005354F8" w:rsidRPr="00A625CE" w:rsidRDefault="005354F8" w:rsidP="00DE2949">
            <w:pPr>
              <w:rPr>
                <w:rFonts w:cs="Times New Roman"/>
                <w:b/>
                <w:bCs/>
                <w:szCs w:val="24"/>
              </w:rPr>
            </w:pPr>
            <w:r>
              <w:rPr>
                <w:rFonts w:cs="Times New Roman"/>
                <w:b/>
                <w:bCs/>
                <w:szCs w:val="24"/>
              </w:rPr>
              <w:t>9-</w:t>
            </w:r>
            <w:r w:rsidRPr="00A766A0">
              <w:rPr>
                <w:rFonts w:cs="Times New Roman"/>
                <w:b/>
                <w:bCs/>
                <w:szCs w:val="24"/>
              </w:rPr>
              <w:t>Geleneksel tedavi sistemleri</w:t>
            </w:r>
          </w:p>
          <w:p w14:paraId="426FE792" w14:textId="77777777" w:rsidR="005354F8" w:rsidRPr="00A13C97" w:rsidRDefault="005354F8" w:rsidP="00DE2949">
            <w:pPr>
              <w:rPr>
                <w:rFonts w:cs="Times New Roman"/>
                <w:i/>
                <w:iCs/>
                <w:szCs w:val="24"/>
              </w:rPr>
            </w:pPr>
            <w:r>
              <w:rPr>
                <w:rFonts w:cs="Times New Roman"/>
                <w:i/>
                <w:iCs/>
                <w:szCs w:val="24"/>
              </w:rPr>
              <w:t>9-</w:t>
            </w:r>
            <w:r w:rsidRPr="00A13C97">
              <w:rPr>
                <w:rFonts w:cs="Times New Roman"/>
                <w:i/>
                <w:iCs/>
                <w:szCs w:val="24"/>
              </w:rPr>
              <w:t xml:space="preserve">Traditional </w:t>
            </w:r>
            <w:proofErr w:type="spellStart"/>
            <w:r w:rsidRPr="00A13C97">
              <w:rPr>
                <w:rFonts w:cs="Times New Roman"/>
                <w:i/>
                <w:iCs/>
                <w:szCs w:val="24"/>
              </w:rPr>
              <w:t>treatment</w:t>
            </w:r>
            <w:proofErr w:type="spellEnd"/>
            <w:r w:rsidRPr="00A13C97">
              <w:rPr>
                <w:rFonts w:cs="Times New Roman"/>
                <w:i/>
                <w:iCs/>
                <w:szCs w:val="24"/>
              </w:rPr>
              <w:t xml:space="preserve"> </w:t>
            </w:r>
            <w:proofErr w:type="spellStart"/>
            <w:r w:rsidRPr="00A13C97">
              <w:rPr>
                <w:rFonts w:cs="Times New Roman"/>
                <w:i/>
                <w:iCs/>
                <w:szCs w:val="24"/>
              </w:rPr>
              <w:t>systems</w:t>
            </w:r>
            <w:proofErr w:type="spellEnd"/>
          </w:p>
          <w:p w14:paraId="5A13AA13" w14:textId="77777777" w:rsidR="005354F8" w:rsidRPr="00E51EFF" w:rsidRDefault="005354F8" w:rsidP="00DE2949">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3F70732B" w14:textId="77777777" w:rsidR="005354F8" w:rsidRPr="00A766A0" w:rsidRDefault="005354F8" w:rsidP="00DE2949">
            <w:pPr>
              <w:rPr>
                <w:rFonts w:cs="Times New Roman"/>
                <w:b/>
                <w:bCs/>
                <w:szCs w:val="24"/>
              </w:rPr>
            </w:pPr>
            <w:r w:rsidRPr="00A766A0">
              <w:rPr>
                <w:rFonts w:cs="Times New Roman"/>
                <w:b/>
                <w:bCs/>
                <w:szCs w:val="24"/>
              </w:rPr>
              <w:t>Geleneksel tıp ile ilgili kavramları ve dersin prensiplerini öğrenir.</w:t>
            </w:r>
          </w:p>
          <w:p w14:paraId="57FF1169" w14:textId="77777777" w:rsidR="005354F8" w:rsidRPr="00A13C97" w:rsidRDefault="005354F8" w:rsidP="00DE2949">
            <w:pPr>
              <w:pStyle w:val="HTMLncedenBiimlendirilmi"/>
              <w:jc w:val="both"/>
              <w:rPr>
                <w:rFonts w:ascii="Times New Roman" w:hAnsi="Times New Roman" w:cs="Times New Roman"/>
                <w:i/>
                <w:iCs/>
                <w:sz w:val="24"/>
                <w:szCs w:val="24"/>
              </w:rPr>
            </w:pPr>
            <w:proofErr w:type="spellStart"/>
            <w:r w:rsidRPr="00A13C97">
              <w:rPr>
                <w:rFonts w:ascii="Times New Roman" w:hAnsi="Times New Roman" w:cs="Times New Roman"/>
                <w:i/>
                <w:iCs/>
                <w:sz w:val="24"/>
                <w:szCs w:val="24"/>
              </w:rPr>
              <w:t>Learns</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the</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concepts</w:t>
            </w:r>
            <w:proofErr w:type="spellEnd"/>
            <w:r w:rsidRPr="00A13C97">
              <w:rPr>
                <w:rFonts w:ascii="Times New Roman" w:hAnsi="Times New Roman" w:cs="Times New Roman"/>
                <w:i/>
                <w:iCs/>
                <w:sz w:val="24"/>
                <w:szCs w:val="24"/>
              </w:rPr>
              <w:t xml:space="preserve"> of </w:t>
            </w:r>
            <w:proofErr w:type="spellStart"/>
            <w:r w:rsidRPr="00A13C97">
              <w:rPr>
                <w:rFonts w:ascii="Times New Roman" w:hAnsi="Times New Roman" w:cs="Times New Roman"/>
                <w:i/>
                <w:iCs/>
                <w:sz w:val="24"/>
                <w:szCs w:val="24"/>
              </w:rPr>
              <w:t>Traditional</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Medicine</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and</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the</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principles</w:t>
            </w:r>
            <w:proofErr w:type="spellEnd"/>
            <w:r w:rsidRPr="00A13C97">
              <w:rPr>
                <w:rFonts w:ascii="Times New Roman" w:hAnsi="Times New Roman" w:cs="Times New Roman"/>
                <w:i/>
                <w:iCs/>
                <w:sz w:val="24"/>
                <w:szCs w:val="24"/>
              </w:rPr>
              <w:t xml:space="preserve"> of </w:t>
            </w:r>
            <w:proofErr w:type="spellStart"/>
            <w:r w:rsidRPr="00A13C97">
              <w:rPr>
                <w:rFonts w:ascii="Times New Roman" w:hAnsi="Times New Roman" w:cs="Times New Roman"/>
                <w:i/>
                <w:iCs/>
                <w:sz w:val="24"/>
                <w:szCs w:val="24"/>
              </w:rPr>
              <w:t>the</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course</w:t>
            </w:r>
            <w:proofErr w:type="spellEnd"/>
            <w:r w:rsidRPr="00A13C97">
              <w:rPr>
                <w:rFonts w:ascii="Times New Roman" w:hAnsi="Times New Roman" w:cs="Times New Roman"/>
                <w:i/>
                <w:iCs/>
                <w:sz w:val="24"/>
                <w:szCs w:val="24"/>
              </w:rPr>
              <w:t>.</w:t>
            </w:r>
          </w:p>
        </w:tc>
      </w:tr>
      <w:tr w:rsidR="005354F8" w:rsidRPr="00A13C97" w14:paraId="5B6A7E9C" w14:textId="77777777" w:rsidTr="00DE2949">
        <w:trPr>
          <w:trHeight w:val="754"/>
        </w:trPr>
        <w:tc>
          <w:tcPr>
            <w:tcW w:w="1652" w:type="dxa"/>
            <w:vMerge/>
            <w:shd w:val="clear" w:color="auto" w:fill="FFFFFF" w:themeFill="background1"/>
            <w:vAlign w:val="center"/>
          </w:tcPr>
          <w:p w14:paraId="49EB5F0D" w14:textId="77777777" w:rsidR="005354F8" w:rsidRPr="00E51EFF" w:rsidRDefault="005354F8" w:rsidP="00DE2949">
            <w:pPr>
              <w:jc w:val="center"/>
              <w:rPr>
                <w:rFonts w:cs="Times New Roman"/>
                <w:color w:val="000000" w:themeColor="text1"/>
                <w:szCs w:val="24"/>
              </w:rPr>
            </w:pPr>
          </w:p>
        </w:tc>
        <w:tc>
          <w:tcPr>
            <w:tcW w:w="3559" w:type="dxa"/>
            <w:vMerge/>
            <w:shd w:val="clear" w:color="auto" w:fill="FFFFFF" w:themeFill="background1"/>
            <w:vAlign w:val="center"/>
          </w:tcPr>
          <w:p w14:paraId="65AA6524" w14:textId="77777777" w:rsidR="005354F8" w:rsidRPr="00E51EFF" w:rsidRDefault="005354F8" w:rsidP="00DE2949">
            <w:pPr>
              <w:rPr>
                <w:rFonts w:cs="Times New Roman"/>
                <w:color w:val="000000" w:themeColor="text1"/>
                <w:szCs w:val="24"/>
              </w:rPr>
            </w:pPr>
          </w:p>
        </w:tc>
        <w:tc>
          <w:tcPr>
            <w:tcW w:w="426" w:type="dxa"/>
            <w:vMerge/>
            <w:shd w:val="clear" w:color="auto" w:fill="FFFFFF" w:themeFill="background1"/>
            <w:vAlign w:val="center"/>
          </w:tcPr>
          <w:p w14:paraId="54F6F3BD" w14:textId="77777777" w:rsidR="005354F8" w:rsidRPr="00E51EFF" w:rsidRDefault="005354F8" w:rsidP="00DE2949">
            <w:pPr>
              <w:jc w:val="center"/>
              <w:rPr>
                <w:rFonts w:cs="Times New Roman"/>
                <w:color w:val="000000" w:themeColor="text1"/>
                <w:szCs w:val="24"/>
              </w:rPr>
            </w:pPr>
          </w:p>
        </w:tc>
        <w:tc>
          <w:tcPr>
            <w:tcW w:w="567" w:type="dxa"/>
            <w:vMerge/>
            <w:shd w:val="clear" w:color="auto" w:fill="FFFFFF" w:themeFill="background1"/>
            <w:vAlign w:val="center"/>
          </w:tcPr>
          <w:p w14:paraId="20F17573"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6A3383CF"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55547D88" w14:textId="77777777" w:rsidR="005354F8" w:rsidRPr="00E51EFF" w:rsidRDefault="005354F8" w:rsidP="00DE2949">
            <w:pPr>
              <w:jc w:val="center"/>
              <w:rPr>
                <w:rFonts w:cs="Times New Roman"/>
                <w:color w:val="000000" w:themeColor="text1"/>
                <w:szCs w:val="24"/>
              </w:rPr>
            </w:pPr>
          </w:p>
        </w:tc>
        <w:tc>
          <w:tcPr>
            <w:tcW w:w="709" w:type="dxa"/>
            <w:vMerge/>
            <w:shd w:val="clear" w:color="auto" w:fill="FFFFFF" w:themeFill="background1"/>
            <w:vAlign w:val="center"/>
          </w:tcPr>
          <w:p w14:paraId="2560A260" w14:textId="77777777" w:rsidR="005354F8" w:rsidRPr="00E51EFF" w:rsidRDefault="005354F8" w:rsidP="00DE2949">
            <w:pPr>
              <w:jc w:val="center"/>
              <w:rPr>
                <w:rFonts w:cs="Times New Roman"/>
                <w:color w:val="000000" w:themeColor="text1"/>
                <w:szCs w:val="24"/>
              </w:rPr>
            </w:pPr>
          </w:p>
        </w:tc>
        <w:tc>
          <w:tcPr>
            <w:tcW w:w="3861" w:type="dxa"/>
            <w:shd w:val="clear" w:color="auto" w:fill="FFFFFF" w:themeFill="background1"/>
          </w:tcPr>
          <w:p w14:paraId="0741F9CC" w14:textId="77777777" w:rsidR="005354F8" w:rsidRPr="00A766A0" w:rsidRDefault="005354F8" w:rsidP="00DE2949">
            <w:pPr>
              <w:rPr>
                <w:rFonts w:cs="Times New Roman"/>
                <w:b/>
                <w:szCs w:val="24"/>
              </w:rPr>
            </w:pPr>
            <w:r>
              <w:rPr>
                <w:rFonts w:cs="Times New Roman"/>
                <w:b/>
                <w:szCs w:val="24"/>
              </w:rPr>
              <w:t>10-</w:t>
            </w:r>
            <w:r w:rsidRPr="00A766A0">
              <w:rPr>
                <w:rFonts w:cs="Times New Roman"/>
                <w:b/>
                <w:szCs w:val="24"/>
              </w:rPr>
              <w:t>Fitoterapide kullanılan besin destekleri</w:t>
            </w:r>
          </w:p>
          <w:p w14:paraId="0918AE13" w14:textId="77777777" w:rsidR="005354F8" w:rsidRPr="00A13C97" w:rsidRDefault="005354F8" w:rsidP="00DE2949">
            <w:pPr>
              <w:rPr>
                <w:rFonts w:cs="Times New Roman"/>
                <w:i/>
                <w:iCs/>
                <w:szCs w:val="24"/>
              </w:rPr>
            </w:pPr>
            <w:r>
              <w:rPr>
                <w:rFonts w:cs="Times New Roman"/>
                <w:i/>
                <w:iCs/>
                <w:szCs w:val="24"/>
              </w:rPr>
              <w:t>10-</w:t>
            </w:r>
            <w:r w:rsidRPr="00A13C97">
              <w:rPr>
                <w:rFonts w:cs="Times New Roman"/>
                <w:i/>
                <w:iCs/>
                <w:szCs w:val="24"/>
              </w:rPr>
              <w:t xml:space="preserve">Nutritional </w:t>
            </w:r>
            <w:proofErr w:type="spellStart"/>
            <w:r w:rsidRPr="00A13C97">
              <w:rPr>
                <w:rFonts w:cs="Times New Roman"/>
                <w:i/>
                <w:iCs/>
                <w:szCs w:val="24"/>
              </w:rPr>
              <w:t>supplements</w:t>
            </w:r>
            <w:proofErr w:type="spellEnd"/>
            <w:r w:rsidRPr="00A13C97">
              <w:rPr>
                <w:rFonts w:cs="Times New Roman"/>
                <w:i/>
                <w:iCs/>
                <w:szCs w:val="24"/>
              </w:rPr>
              <w:t xml:space="preserve"> </w:t>
            </w:r>
            <w:proofErr w:type="spellStart"/>
            <w:r w:rsidRPr="00A13C97">
              <w:rPr>
                <w:rFonts w:cs="Times New Roman"/>
                <w:i/>
                <w:iCs/>
                <w:szCs w:val="24"/>
              </w:rPr>
              <w:t>used</w:t>
            </w:r>
            <w:proofErr w:type="spellEnd"/>
            <w:r w:rsidRPr="00A13C97">
              <w:rPr>
                <w:rFonts w:cs="Times New Roman"/>
                <w:i/>
                <w:iCs/>
                <w:szCs w:val="24"/>
              </w:rPr>
              <w:t xml:space="preserve"> in </w:t>
            </w:r>
            <w:proofErr w:type="spellStart"/>
            <w:r w:rsidRPr="00A13C97">
              <w:rPr>
                <w:rFonts w:cs="Times New Roman"/>
                <w:i/>
                <w:iCs/>
                <w:szCs w:val="24"/>
              </w:rPr>
              <w:t>phytotherapy</w:t>
            </w:r>
            <w:proofErr w:type="spellEnd"/>
          </w:p>
          <w:p w14:paraId="12DAD3C4" w14:textId="77777777" w:rsidR="005354F8" w:rsidRPr="00E51EFF" w:rsidRDefault="005354F8" w:rsidP="00DE2949">
            <w:pPr>
              <w:pStyle w:val="ListeParagraf"/>
              <w:ind w:left="0"/>
              <w:jc w:val="both"/>
              <w:rPr>
                <w:rFonts w:ascii="Times New Roman" w:hAnsi="Times New Roman" w:cs="Times New Roman"/>
                <w:bCs/>
                <w:iCs/>
                <w:color w:val="000000" w:themeColor="text1"/>
                <w:sz w:val="24"/>
                <w:szCs w:val="24"/>
              </w:rPr>
            </w:pPr>
          </w:p>
        </w:tc>
        <w:tc>
          <w:tcPr>
            <w:tcW w:w="3793" w:type="dxa"/>
            <w:shd w:val="clear" w:color="auto" w:fill="FFFFFF" w:themeFill="background1"/>
          </w:tcPr>
          <w:p w14:paraId="6FFAB6E7" w14:textId="77777777" w:rsidR="005354F8" w:rsidRPr="00A766A0" w:rsidRDefault="005354F8" w:rsidP="00DE2949">
            <w:pPr>
              <w:rPr>
                <w:rFonts w:cs="Times New Roman"/>
                <w:b/>
                <w:szCs w:val="24"/>
              </w:rPr>
            </w:pPr>
            <w:r w:rsidRPr="00A766A0">
              <w:rPr>
                <w:rFonts w:cs="Times New Roman"/>
                <w:b/>
                <w:szCs w:val="24"/>
              </w:rPr>
              <w:t>Drogları ve kullanılış amaçlarını öğrenir.</w:t>
            </w:r>
          </w:p>
          <w:p w14:paraId="0047BEAC" w14:textId="77777777" w:rsidR="005354F8" w:rsidRPr="00A13C97" w:rsidRDefault="005354F8" w:rsidP="00DE2949">
            <w:pPr>
              <w:rPr>
                <w:rFonts w:cs="Times New Roman"/>
                <w:b/>
                <w:i/>
                <w:iCs/>
                <w:szCs w:val="24"/>
              </w:rPr>
            </w:pPr>
            <w:proofErr w:type="spellStart"/>
            <w:r w:rsidRPr="00A13C97">
              <w:rPr>
                <w:rFonts w:cs="Times New Roman"/>
                <w:i/>
                <w:iCs/>
                <w:szCs w:val="24"/>
              </w:rPr>
              <w:t>Learns</w:t>
            </w:r>
            <w:proofErr w:type="spellEnd"/>
            <w:r w:rsidRPr="00A13C97">
              <w:rPr>
                <w:rFonts w:cs="Times New Roman"/>
                <w:i/>
                <w:iCs/>
                <w:szCs w:val="24"/>
              </w:rPr>
              <w:t xml:space="preserve"> </w:t>
            </w:r>
            <w:proofErr w:type="spellStart"/>
            <w:r w:rsidRPr="00A13C97">
              <w:rPr>
                <w:rFonts w:cs="Times New Roman"/>
                <w:i/>
                <w:iCs/>
                <w:szCs w:val="24"/>
              </w:rPr>
              <w:t>the</w:t>
            </w:r>
            <w:proofErr w:type="spellEnd"/>
            <w:r w:rsidRPr="00A13C97">
              <w:rPr>
                <w:rFonts w:cs="Times New Roman"/>
                <w:i/>
                <w:iCs/>
                <w:szCs w:val="24"/>
              </w:rPr>
              <w:t xml:space="preserve"> </w:t>
            </w:r>
            <w:proofErr w:type="spellStart"/>
            <w:r w:rsidRPr="00A13C97">
              <w:rPr>
                <w:rFonts w:cs="Times New Roman"/>
                <w:i/>
                <w:iCs/>
                <w:szCs w:val="24"/>
              </w:rPr>
              <w:t>drugs</w:t>
            </w:r>
            <w:proofErr w:type="spellEnd"/>
            <w:r w:rsidRPr="00A13C97">
              <w:rPr>
                <w:rFonts w:cs="Times New Roman"/>
                <w:i/>
                <w:iCs/>
                <w:szCs w:val="24"/>
              </w:rPr>
              <w:t xml:space="preserve"> </w:t>
            </w:r>
            <w:proofErr w:type="spellStart"/>
            <w:r w:rsidRPr="00A13C97">
              <w:rPr>
                <w:rFonts w:cs="Times New Roman"/>
                <w:i/>
                <w:iCs/>
                <w:szCs w:val="24"/>
              </w:rPr>
              <w:t>and</w:t>
            </w:r>
            <w:proofErr w:type="spellEnd"/>
            <w:r w:rsidRPr="00A13C97">
              <w:rPr>
                <w:rFonts w:cs="Times New Roman"/>
                <w:i/>
                <w:iCs/>
                <w:szCs w:val="24"/>
              </w:rPr>
              <w:t xml:space="preserve"> </w:t>
            </w:r>
            <w:proofErr w:type="spellStart"/>
            <w:r w:rsidRPr="00A13C97">
              <w:rPr>
                <w:rFonts w:cs="Times New Roman"/>
                <w:i/>
                <w:iCs/>
                <w:szCs w:val="24"/>
              </w:rPr>
              <w:t>their</w:t>
            </w:r>
            <w:proofErr w:type="spellEnd"/>
            <w:r w:rsidRPr="00A13C97">
              <w:rPr>
                <w:rFonts w:cs="Times New Roman"/>
                <w:i/>
                <w:iCs/>
                <w:szCs w:val="24"/>
              </w:rPr>
              <w:t xml:space="preserve"> </w:t>
            </w:r>
            <w:proofErr w:type="spellStart"/>
            <w:r w:rsidRPr="00A13C97">
              <w:rPr>
                <w:rFonts w:cs="Times New Roman"/>
                <w:i/>
                <w:iCs/>
                <w:szCs w:val="24"/>
              </w:rPr>
              <w:t>purpose</w:t>
            </w:r>
            <w:proofErr w:type="spellEnd"/>
            <w:r w:rsidRPr="00A13C97">
              <w:rPr>
                <w:rFonts w:cs="Times New Roman"/>
                <w:i/>
                <w:iCs/>
                <w:szCs w:val="24"/>
              </w:rPr>
              <w:t xml:space="preserve"> of </w:t>
            </w:r>
            <w:proofErr w:type="spellStart"/>
            <w:r w:rsidRPr="00A13C97">
              <w:rPr>
                <w:rFonts w:cs="Times New Roman"/>
                <w:i/>
                <w:iCs/>
                <w:szCs w:val="24"/>
              </w:rPr>
              <w:t>use</w:t>
            </w:r>
            <w:proofErr w:type="spellEnd"/>
            <w:r w:rsidRPr="00A13C97">
              <w:rPr>
                <w:rFonts w:cs="Times New Roman"/>
                <w:i/>
                <w:iCs/>
                <w:szCs w:val="24"/>
              </w:rPr>
              <w:t>.</w:t>
            </w:r>
          </w:p>
        </w:tc>
      </w:tr>
      <w:tr w:rsidR="005354F8" w:rsidRPr="00E51EFF" w14:paraId="266CC935" w14:textId="77777777" w:rsidTr="00DE2949">
        <w:trPr>
          <w:trHeight w:val="186"/>
        </w:trPr>
        <w:tc>
          <w:tcPr>
            <w:tcW w:w="1652" w:type="dxa"/>
            <w:vMerge/>
            <w:shd w:val="clear" w:color="auto" w:fill="FFFFFF" w:themeFill="background1"/>
            <w:vAlign w:val="center"/>
          </w:tcPr>
          <w:p w14:paraId="1F88145F" w14:textId="77777777" w:rsidR="005354F8" w:rsidRPr="00E51EFF" w:rsidRDefault="005354F8" w:rsidP="00DE2949">
            <w:pPr>
              <w:jc w:val="center"/>
              <w:rPr>
                <w:rFonts w:cs="Times New Roman"/>
                <w:color w:val="000000" w:themeColor="text1"/>
                <w:szCs w:val="24"/>
              </w:rPr>
            </w:pPr>
          </w:p>
        </w:tc>
        <w:tc>
          <w:tcPr>
            <w:tcW w:w="3559" w:type="dxa"/>
            <w:vMerge/>
            <w:shd w:val="clear" w:color="auto" w:fill="FFFFFF" w:themeFill="background1"/>
            <w:vAlign w:val="center"/>
          </w:tcPr>
          <w:p w14:paraId="42823F60" w14:textId="77777777" w:rsidR="005354F8" w:rsidRPr="00E51EFF" w:rsidRDefault="005354F8" w:rsidP="00DE2949">
            <w:pPr>
              <w:rPr>
                <w:rFonts w:cs="Times New Roman"/>
                <w:color w:val="000000" w:themeColor="text1"/>
                <w:szCs w:val="24"/>
              </w:rPr>
            </w:pPr>
          </w:p>
        </w:tc>
        <w:tc>
          <w:tcPr>
            <w:tcW w:w="426" w:type="dxa"/>
            <w:vMerge/>
            <w:shd w:val="clear" w:color="auto" w:fill="FFFFFF" w:themeFill="background1"/>
            <w:vAlign w:val="center"/>
          </w:tcPr>
          <w:p w14:paraId="19C62EED" w14:textId="77777777" w:rsidR="005354F8" w:rsidRPr="00E51EFF" w:rsidRDefault="005354F8" w:rsidP="00DE2949">
            <w:pPr>
              <w:jc w:val="center"/>
              <w:rPr>
                <w:rFonts w:cs="Times New Roman"/>
                <w:color w:val="000000" w:themeColor="text1"/>
                <w:szCs w:val="24"/>
              </w:rPr>
            </w:pPr>
          </w:p>
        </w:tc>
        <w:tc>
          <w:tcPr>
            <w:tcW w:w="567" w:type="dxa"/>
            <w:vMerge/>
            <w:shd w:val="clear" w:color="auto" w:fill="FFFFFF" w:themeFill="background1"/>
            <w:vAlign w:val="center"/>
          </w:tcPr>
          <w:p w14:paraId="630306E6"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062C865E"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752B6B55" w14:textId="77777777" w:rsidR="005354F8" w:rsidRPr="00E51EFF" w:rsidRDefault="005354F8" w:rsidP="00DE2949">
            <w:pPr>
              <w:jc w:val="center"/>
              <w:rPr>
                <w:rFonts w:cs="Times New Roman"/>
                <w:color w:val="000000" w:themeColor="text1"/>
                <w:szCs w:val="24"/>
              </w:rPr>
            </w:pPr>
          </w:p>
        </w:tc>
        <w:tc>
          <w:tcPr>
            <w:tcW w:w="709" w:type="dxa"/>
            <w:vMerge/>
            <w:shd w:val="clear" w:color="auto" w:fill="FFFFFF" w:themeFill="background1"/>
            <w:vAlign w:val="center"/>
          </w:tcPr>
          <w:p w14:paraId="1DC19C02" w14:textId="77777777" w:rsidR="005354F8" w:rsidRPr="00E51EFF" w:rsidRDefault="005354F8" w:rsidP="00DE2949">
            <w:pPr>
              <w:jc w:val="center"/>
              <w:rPr>
                <w:rFonts w:cs="Times New Roman"/>
                <w:color w:val="000000" w:themeColor="text1"/>
                <w:szCs w:val="24"/>
              </w:rPr>
            </w:pPr>
          </w:p>
        </w:tc>
        <w:tc>
          <w:tcPr>
            <w:tcW w:w="3861" w:type="dxa"/>
            <w:shd w:val="clear" w:color="auto" w:fill="FFFFFF" w:themeFill="background1"/>
          </w:tcPr>
          <w:p w14:paraId="278AC36F" w14:textId="77777777" w:rsidR="005354F8" w:rsidRPr="00A766A0" w:rsidRDefault="005354F8" w:rsidP="00DE2949">
            <w:pPr>
              <w:rPr>
                <w:rFonts w:cs="Times New Roman"/>
                <w:b/>
                <w:szCs w:val="24"/>
              </w:rPr>
            </w:pPr>
            <w:r>
              <w:rPr>
                <w:rFonts w:cs="Times New Roman"/>
                <w:b/>
                <w:szCs w:val="24"/>
              </w:rPr>
              <w:t>11-</w:t>
            </w:r>
            <w:r w:rsidRPr="00A766A0">
              <w:rPr>
                <w:rFonts w:cs="Times New Roman"/>
                <w:b/>
                <w:szCs w:val="24"/>
              </w:rPr>
              <w:t>Fitoterapide kullanılan bitkisel ilaçlar</w:t>
            </w:r>
          </w:p>
          <w:p w14:paraId="1178307A" w14:textId="77777777" w:rsidR="005354F8" w:rsidRPr="00A13C97" w:rsidRDefault="005354F8" w:rsidP="00DE2949">
            <w:pPr>
              <w:pStyle w:val="ListeParagraf"/>
              <w:ind w:left="0"/>
              <w:rPr>
                <w:rFonts w:ascii="Times New Roman" w:hAnsi="Times New Roman" w:cs="Times New Roman"/>
                <w:bCs/>
                <w:i/>
                <w:iCs/>
                <w:color w:val="000000" w:themeColor="text1"/>
                <w:sz w:val="24"/>
                <w:szCs w:val="24"/>
              </w:rPr>
            </w:pPr>
            <w:r>
              <w:rPr>
                <w:rFonts w:ascii="Times New Roman" w:hAnsi="Times New Roman" w:cs="Times New Roman"/>
                <w:i/>
                <w:iCs/>
                <w:sz w:val="24"/>
                <w:szCs w:val="24"/>
              </w:rPr>
              <w:t>11-</w:t>
            </w:r>
            <w:r w:rsidRPr="00A13C97">
              <w:rPr>
                <w:rFonts w:ascii="Times New Roman" w:hAnsi="Times New Roman" w:cs="Times New Roman"/>
                <w:i/>
                <w:iCs/>
                <w:sz w:val="24"/>
                <w:szCs w:val="24"/>
              </w:rPr>
              <w:t xml:space="preserve">Herbal </w:t>
            </w:r>
            <w:proofErr w:type="spellStart"/>
            <w:r w:rsidRPr="00A13C97">
              <w:rPr>
                <w:rFonts w:ascii="Times New Roman" w:hAnsi="Times New Roman" w:cs="Times New Roman"/>
                <w:i/>
                <w:iCs/>
                <w:sz w:val="24"/>
                <w:szCs w:val="24"/>
              </w:rPr>
              <w:t>medicines</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used</w:t>
            </w:r>
            <w:proofErr w:type="spellEnd"/>
            <w:r w:rsidRPr="00A13C97">
              <w:rPr>
                <w:rFonts w:ascii="Times New Roman" w:hAnsi="Times New Roman" w:cs="Times New Roman"/>
                <w:i/>
                <w:iCs/>
                <w:sz w:val="24"/>
                <w:szCs w:val="24"/>
              </w:rPr>
              <w:t xml:space="preserve"> in </w:t>
            </w:r>
            <w:proofErr w:type="spellStart"/>
            <w:r w:rsidRPr="00A13C97">
              <w:rPr>
                <w:rFonts w:ascii="Times New Roman" w:hAnsi="Times New Roman" w:cs="Times New Roman"/>
                <w:i/>
                <w:iCs/>
                <w:sz w:val="24"/>
                <w:szCs w:val="24"/>
              </w:rPr>
              <w:t>phytotherapy</w:t>
            </w:r>
            <w:proofErr w:type="spellEnd"/>
          </w:p>
        </w:tc>
        <w:tc>
          <w:tcPr>
            <w:tcW w:w="3793" w:type="dxa"/>
            <w:shd w:val="clear" w:color="auto" w:fill="FFFFFF" w:themeFill="background1"/>
          </w:tcPr>
          <w:tbl>
            <w:tblPr>
              <w:tblpPr w:leftFromText="45" w:rightFromText="45" w:topFromText="45" w:vertAnchor="text"/>
              <w:tblW w:w="216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600"/>
            </w:tblGrid>
            <w:tr w:rsidR="005354F8" w:rsidRPr="00E51EFF" w14:paraId="3B189D8A" w14:textId="77777777" w:rsidTr="00DE2949">
              <w:trPr>
                <w:trHeight w:val="450"/>
              </w:trPr>
              <w:tc>
                <w:tcPr>
                  <w:tcW w:w="21600" w:type="dxa"/>
                  <w:tcBorders>
                    <w:bottom w:val="dashed" w:sz="6" w:space="0" w:color="DBDBDB"/>
                  </w:tcBorders>
                  <w:shd w:val="clear" w:color="auto" w:fill="auto"/>
                  <w:tcMar>
                    <w:top w:w="0" w:type="dxa"/>
                    <w:left w:w="45" w:type="dxa"/>
                    <w:bottom w:w="0" w:type="dxa"/>
                    <w:right w:w="0" w:type="dxa"/>
                  </w:tcMar>
                  <w:vAlign w:val="center"/>
                  <w:hideMark/>
                </w:tcPr>
                <w:p w14:paraId="4AE85FCF" w14:textId="77777777" w:rsidR="005354F8" w:rsidRPr="00A766A0" w:rsidRDefault="005354F8" w:rsidP="00DE2949">
                  <w:pPr>
                    <w:rPr>
                      <w:rFonts w:cs="Times New Roman"/>
                      <w:b/>
                      <w:color w:val="3B3A36"/>
                      <w:szCs w:val="24"/>
                    </w:rPr>
                  </w:pPr>
                  <w:r w:rsidRPr="00E51EFF">
                    <w:rPr>
                      <w:rFonts w:cs="Times New Roman"/>
                      <w:szCs w:val="24"/>
                    </w:rPr>
                    <w:t xml:space="preserve"> </w:t>
                  </w:r>
                  <w:r w:rsidRPr="00A766A0">
                    <w:rPr>
                      <w:rFonts w:cs="Times New Roman"/>
                      <w:b/>
                      <w:color w:val="3B3A36"/>
                      <w:szCs w:val="24"/>
                    </w:rPr>
                    <w:t xml:space="preserve">Aromatik </w:t>
                  </w:r>
                  <w:r>
                    <w:rPr>
                      <w:rFonts w:cs="Times New Roman"/>
                      <w:b/>
                      <w:color w:val="3B3A36"/>
                      <w:szCs w:val="24"/>
                    </w:rPr>
                    <w:t>b</w:t>
                  </w:r>
                  <w:r w:rsidRPr="00A766A0">
                    <w:rPr>
                      <w:rFonts w:cs="Times New Roman"/>
                      <w:b/>
                      <w:color w:val="3B3A36"/>
                      <w:szCs w:val="24"/>
                    </w:rPr>
                    <w:t>itkileri öğrenir.</w:t>
                  </w:r>
                </w:p>
                <w:p w14:paraId="4FB05779" w14:textId="77777777" w:rsidR="005354F8" w:rsidRPr="00A13C97" w:rsidRDefault="005354F8" w:rsidP="00DE2949">
                  <w:pPr>
                    <w:rPr>
                      <w:rFonts w:cs="Times New Roman"/>
                      <w:i/>
                      <w:iCs/>
                      <w:color w:val="3B3A36"/>
                      <w:szCs w:val="24"/>
                    </w:rPr>
                  </w:pPr>
                  <w:proofErr w:type="spellStart"/>
                  <w:r w:rsidRPr="00A13C97">
                    <w:rPr>
                      <w:rFonts w:cs="Times New Roman"/>
                      <w:i/>
                      <w:iCs/>
                      <w:color w:val="3B3A36"/>
                      <w:szCs w:val="24"/>
                    </w:rPr>
                    <w:t>Learns</w:t>
                  </w:r>
                  <w:proofErr w:type="spellEnd"/>
                  <w:r w:rsidRPr="00A13C97">
                    <w:rPr>
                      <w:rFonts w:cs="Times New Roman"/>
                      <w:i/>
                      <w:iCs/>
                      <w:color w:val="3B3A36"/>
                      <w:szCs w:val="24"/>
                    </w:rPr>
                    <w:t xml:space="preserve"> </w:t>
                  </w:r>
                  <w:proofErr w:type="spellStart"/>
                  <w:r w:rsidRPr="00A13C97">
                    <w:rPr>
                      <w:rFonts w:cs="Times New Roman"/>
                      <w:i/>
                      <w:iCs/>
                      <w:color w:val="3B3A36"/>
                      <w:szCs w:val="24"/>
                    </w:rPr>
                    <w:t>Aromatic</w:t>
                  </w:r>
                  <w:proofErr w:type="spellEnd"/>
                  <w:r w:rsidRPr="00A13C97">
                    <w:rPr>
                      <w:rFonts w:cs="Times New Roman"/>
                      <w:i/>
                      <w:iCs/>
                      <w:color w:val="3B3A36"/>
                      <w:szCs w:val="24"/>
                    </w:rPr>
                    <w:t xml:space="preserve"> </w:t>
                  </w:r>
                  <w:proofErr w:type="spellStart"/>
                  <w:r w:rsidRPr="00A13C97">
                    <w:rPr>
                      <w:rFonts w:cs="Times New Roman"/>
                      <w:i/>
                      <w:iCs/>
                      <w:color w:val="3B3A36"/>
                      <w:szCs w:val="24"/>
                    </w:rPr>
                    <w:t>Plants</w:t>
                  </w:r>
                  <w:proofErr w:type="spellEnd"/>
                  <w:r w:rsidRPr="00A13C97">
                    <w:rPr>
                      <w:rFonts w:cs="Times New Roman"/>
                      <w:i/>
                      <w:iCs/>
                      <w:color w:val="3B3A36"/>
                      <w:szCs w:val="24"/>
                    </w:rPr>
                    <w:t>.</w:t>
                  </w:r>
                </w:p>
              </w:tc>
            </w:tr>
          </w:tbl>
          <w:p w14:paraId="3A609624" w14:textId="77777777" w:rsidR="005354F8" w:rsidRPr="00E51EFF" w:rsidRDefault="005354F8" w:rsidP="00DE2949">
            <w:pPr>
              <w:pStyle w:val="HTMLncedenBiimlendirilmi"/>
              <w:jc w:val="both"/>
              <w:rPr>
                <w:rFonts w:ascii="Times New Roman" w:hAnsi="Times New Roman" w:cs="Times New Roman"/>
                <w:i/>
                <w:sz w:val="24"/>
                <w:szCs w:val="24"/>
              </w:rPr>
            </w:pPr>
          </w:p>
        </w:tc>
      </w:tr>
      <w:tr w:rsidR="005354F8" w:rsidRPr="00A13C97" w14:paraId="6CD625B9" w14:textId="77777777" w:rsidTr="00DE2949">
        <w:trPr>
          <w:trHeight w:val="186"/>
        </w:trPr>
        <w:tc>
          <w:tcPr>
            <w:tcW w:w="1652" w:type="dxa"/>
            <w:vMerge/>
            <w:shd w:val="clear" w:color="auto" w:fill="FFFFFF" w:themeFill="background1"/>
            <w:vAlign w:val="center"/>
          </w:tcPr>
          <w:p w14:paraId="366FBFD6" w14:textId="77777777" w:rsidR="005354F8" w:rsidRPr="00E51EFF" w:rsidRDefault="005354F8" w:rsidP="00DE2949">
            <w:pPr>
              <w:jc w:val="center"/>
              <w:rPr>
                <w:rFonts w:cs="Times New Roman"/>
                <w:color w:val="000000" w:themeColor="text1"/>
                <w:szCs w:val="24"/>
              </w:rPr>
            </w:pPr>
          </w:p>
        </w:tc>
        <w:tc>
          <w:tcPr>
            <w:tcW w:w="3559" w:type="dxa"/>
            <w:vMerge/>
            <w:shd w:val="clear" w:color="auto" w:fill="FFFFFF" w:themeFill="background1"/>
            <w:vAlign w:val="center"/>
          </w:tcPr>
          <w:p w14:paraId="781F3674" w14:textId="77777777" w:rsidR="005354F8" w:rsidRPr="00E51EFF" w:rsidRDefault="005354F8" w:rsidP="00DE2949">
            <w:pPr>
              <w:rPr>
                <w:rFonts w:cs="Times New Roman"/>
                <w:color w:val="000000" w:themeColor="text1"/>
                <w:szCs w:val="24"/>
              </w:rPr>
            </w:pPr>
          </w:p>
        </w:tc>
        <w:tc>
          <w:tcPr>
            <w:tcW w:w="426" w:type="dxa"/>
            <w:vMerge/>
            <w:shd w:val="clear" w:color="auto" w:fill="FFFFFF" w:themeFill="background1"/>
            <w:vAlign w:val="center"/>
          </w:tcPr>
          <w:p w14:paraId="6078E571" w14:textId="77777777" w:rsidR="005354F8" w:rsidRPr="00E51EFF" w:rsidRDefault="005354F8" w:rsidP="00DE2949">
            <w:pPr>
              <w:jc w:val="center"/>
              <w:rPr>
                <w:rFonts w:cs="Times New Roman"/>
                <w:color w:val="000000" w:themeColor="text1"/>
                <w:szCs w:val="24"/>
              </w:rPr>
            </w:pPr>
          </w:p>
        </w:tc>
        <w:tc>
          <w:tcPr>
            <w:tcW w:w="567" w:type="dxa"/>
            <w:vMerge/>
            <w:shd w:val="clear" w:color="auto" w:fill="FFFFFF" w:themeFill="background1"/>
            <w:vAlign w:val="center"/>
          </w:tcPr>
          <w:p w14:paraId="19071012"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3F004B38"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09528488" w14:textId="77777777" w:rsidR="005354F8" w:rsidRPr="00E51EFF" w:rsidRDefault="005354F8" w:rsidP="00DE2949">
            <w:pPr>
              <w:jc w:val="center"/>
              <w:rPr>
                <w:rFonts w:cs="Times New Roman"/>
                <w:color w:val="000000" w:themeColor="text1"/>
                <w:szCs w:val="24"/>
              </w:rPr>
            </w:pPr>
          </w:p>
        </w:tc>
        <w:tc>
          <w:tcPr>
            <w:tcW w:w="709" w:type="dxa"/>
            <w:vMerge/>
            <w:shd w:val="clear" w:color="auto" w:fill="FFFFFF" w:themeFill="background1"/>
            <w:vAlign w:val="center"/>
          </w:tcPr>
          <w:p w14:paraId="3DB2F913" w14:textId="77777777" w:rsidR="005354F8" w:rsidRPr="00E51EFF" w:rsidRDefault="005354F8" w:rsidP="00DE2949">
            <w:pPr>
              <w:jc w:val="center"/>
              <w:rPr>
                <w:rFonts w:cs="Times New Roman"/>
                <w:color w:val="000000" w:themeColor="text1"/>
                <w:szCs w:val="24"/>
              </w:rPr>
            </w:pPr>
          </w:p>
        </w:tc>
        <w:tc>
          <w:tcPr>
            <w:tcW w:w="3861" w:type="dxa"/>
            <w:shd w:val="clear" w:color="auto" w:fill="FFFFFF" w:themeFill="background1"/>
          </w:tcPr>
          <w:p w14:paraId="160A1310" w14:textId="77777777" w:rsidR="005354F8" w:rsidRPr="00A766A0" w:rsidRDefault="005354F8" w:rsidP="00DE2949">
            <w:pPr>
              <w:rPr>
                <w:rFonts w:cs="Times New Roman"/>
                <w:b/>
                <w:szCs w:val="24"/>
              </w:rPr>
            </w:pPr>
            <w:r>
              <w:rPr>
                <w:rFonts w:cs="Times New Roman"/>
                <w:b/>
                <w:szCs w:val="24"/>
              </w:rPr>
              <w:t>12-</w:t>
            </w:r>
            <w:r w:rsidRPr="00A766A0">
              <w:rPr>
                <w:rFonts w:cs="Times New Roman"/>
                <w:b/>
                <w:szCs w:val="24"/>
              </w:rPr>
              <w:t>Fitoterapide kullanılan bitkisel ilaçlar</w:t>
            </w:r>
          </w:p>
          <w:p w14:paraId="1B8A1964" w14:textId="77777777" w:rsidR="005354F8" w:rsidRPr="00A13C97" w:rsidRDefault="005354F8" w:rsidP="00DE2949">
            <w:pPr>
              <w:rPr>
                <w:rFonts w:cs="Times New Roman"/>
                <w:i/>
                <w:iCs/>
                <w:szCs w:val="24"/>
              </w:rPr>
            </w:pPr>
            <w:r>
              <w:rPr>
                <w:rFonts w:cs="Times New Roman"/>
                <w:i/>
                <w:iCs/>
                <w:szCs w:val="24"/>
              </w:rPr>
              <w:t>12-</w:t>
            </w:r>
            <w:r w:rsidRPr="00A13C97">
              <w:rPr>
                <w:rFonts w:cs="Times New Roman"/>
                <w:i/>
                <w:iCs/>
                <w:szCs w:val="24"/>
              </w:rPr>
              <w:t xml:space="preserve">Herbal </w:t>
            </w:r>
            <w:proofErr w:type="spellStart"/>
            <w:r w:rsidRPr="00A13C97">
              <w:rPr>
                <w:rFonts w:cs="Times New Roman"/>
                <w:i/>
                <w:iCs/>
                <w:szCs w:val="24"/>
              </w:rPr>
              <w:t>medicines</w:t>
            </w:r>
            <w:proofErr w:type="spellEnd"/>
            <w:r w:rsidRPr="00A13C97">
              <w:rPr>
                <w:rFonts w:cs="Times New Roman"/>
                <w:i/>
                <w:iCs/>
                <w:szCs w:val="24"/>
              </w:rPr>
              <w:t xml:space="preserve"> </w:t>
            </w:r>
            <w:proofErr w:type="spellStart"/>
            <w:r w:rsidRPr="00A13C97">
              <w:rPr>
                <w:rFonts w:cs="Times New Roman"/>
                <w:i/>
                <w:iCs/>
                <w:szCs w:val="24"/>
              </w:rPr>
              <w:t>used</w:t>
            </w:r>
            <w:proofErr w:type="spellEnd"/>
            <w:r w:rsidRPr="00A13C97">
              <w:rPr>
                <w:rFonts w:cs="Times New Roman"/>
                <w:i/>
                <w:iCs/>
                <w:szCs w:val="24"/>
              </w:rPr>
              <w:t xml:space="preserve"> in </w:t>
            </w:r>
            <w:proofErr w:type="spellStart"/>
            <w:r w:rsidRPr="00A13C97">
              <w:rPr>
                <w:rFonts w:cs="Times New Roman"/>
                <w:i/>
                <w:iCs/>
                <w:szCs w:val="24"/>
              </w:rPr>
              <w:t>phytotherapy</w:t>
            </w:r>
            <w:proofErr w:type="spellEnd"/>
          </w:p>
          <w:p w14:paraId="1BFCDD3C" w14:textId="77777777" w:rsidR="005354F8" w:rsidRPr="00E51EFF" w:rsidRDefault="005354F8" w:rsidP="00DE2949">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4EBFFA59" w14:textId="77777777" w:rsidR="005354F8" w:rsidRPr="00A766A0" w:rsidRDefault="005354F8" w:rsidP="00DE2949">
            <w:pPr>
              <w:rPr>
                <w:rFonts w:cs="Times New Roman"/>
                <w:b/>
                <w:szCs w:val="24"/>
              </w:rPr>
            </w:pPr>
            <w:r w:rsidRPr="00A766A0">
              <w:rPr>
                <w:rFonts w:cs="Times New Roman"/>
                <w:b/>
                <w:szCs w:val="24"/>
              </w:rPr>
              <w:t>Uçucu yağları ve bazı formülasyonları öğrenir.</w:t>
            </w:r>
          </w:p>
          <w:p w14:paraId="35F400F9" w14:textId="77777777" w:rsidR="005354F8" w:rsidRPr="00A13C97" w:rsidRDefault="005354F8" w:rsidP="00DE2949">
            <w:pPr>
              <w:rPr>
                <w:rFonts w:cs="Times New Roman"/>
                <w:b/>
                <w:i/>
                <w:iCs/>
                <w:szCs w:val="24"/>
              </w:rPr>
            </w:pPr>
            <w:proofErr w:type="spellStart"/>
            <w:r w:rsidRPr="00A13C97">
              <w:rPr>
                <w:rFonts w:cs="Times New Roman"/>
                <w:i/>
                <w:iCs/>
                <w:szCs w:val="24"/>
              </w:rPr>
              <w:t>Learns</w:t>
            </w:r>
            <w:proofErr w:type="spellEnd"/>
            <w:r w:rsidRPr="00A13C97">
              <w:rPr>
                <w:rFonts w:cs="Times New Roman"/>
                <w:i/>
                <w:iCs/>
                <w:szCs w:val="24"/>
              </w:rPr>
              <w:t xml:space="preserve"> </w:t>
            </w:r>
            <w:proofErr w:type="spellStart"/>
            <w:r w:rsidRPr="00A13C97">
              <w:rPr>
                <w:rFonts w:cs="Times New Roman"/>
                <w:i/>
                <w:iCs/>
                <w:szCs w:val="24"/>
              </w:rPr>
              <w:t>essential</w:t>
            </w:r>
            <w:proofErr w:type="spellEnd"/>
            <w:r w:rsidRPr="00A13C97">
              <w:rPr>
                <w:rFonts w:cs="Times New Roman"/>
                <w:i/>
                <w:iCs/>
                <w:szCs w:val="24"/>
              </w:rPr>
              <w:t xml:space="preserve"> </w:t>
            </w:r>
            <w:proofErr w:type="spellStart"/>
            <w:r w:rsidRPr="00A13C97">
              <w:rPr>
                <w:rFonts w:cs="Times New Roman"/>
                <w:i/>
                <w:iCs/>
                <w:szCs w:val="24"/>
              </w:rPr>
              <w:t>oils</w:t>
            </w:r>
            <w:proofErr w:type="spellEnd"/>
            <w:r w:rsidRPr="00A13C97">
              <w:rPr>
                <w:rFonts w:cs="Times New Roman"/>
                <w:i/>
                <w:iCs/>
                <w:szCs w:val="24"/>
              </w:rPr>
              <w:t xml:space="preserve"> </w:t>
            </w:r>
            <w:proofErr w:type="spellStart"/>
            <w:r w:rsidRPr="00A13C97">
              <w:rPr>
                <w:rFonts w:cs="Times New Roman"/>
                <w:i/>
                <w:iCs/>
                <w:szCs w:val="24"/>
              </w:rPr>
              <w:t>and</w:t>
            </w:r>
            <w:proofErr w:type="spellEnd"/>
            <w:r w:rsidRPr="00A13C97">
              <w:rPr>
                <w:rFonts w:cs="Times New Roman"/>
                <w:i/>
                <w:iCs/>
                <w:szCs w:val="24"/>
              </w:rPr>
              <w:t xml:space="preserve"> </w:t>
            </w:r>
            <w:proofErr w:type="spellStart"/>
            <w:r w:rsidRPr="00A13C97">
              <w:rPr>
                <w:rFonts w:cs="Times New Roman"/>
                <w:i/>
                <w:iCs/>
                <w:szCs w:val="24"/>
              </w:rPr>
              <w:t>some</w:t>
            </w:r>
            <w:proofErr w:type="spellEnd"/>
            <w:r w:rsidRPr="00A13C97">
              <w:rPr>
                <w:rFonts w:cs="Times New Roman"/>
                <w:i/>
                <w:iCs/>
                <w:szCs w:val="24"/>
              </w:rPr>
              <w:t xml:space="preserve"> </w:t>
            </w:r>
            <w:proofErr w:type="spellStart"/>
            <w:r w:rsidRPr="00A13C97">
              <w:rPr>
                <w:rFonts w:cs="Times New Roman"/>
                <w:i/>
                <w:iCs/>
                <w:szCs w:val="24"/>
              </w:rPr>
              <w:t>formulations</w:t>
            </w:r>
            <w:proofErr w:type="spellEnd"/>
            <w:r w:rsidRPr="00A13C97">
              <w:rPr>
                <w:rFonts w:cs="Times New Roman"/>
                <w:i/>
                <w:iCs/>
                <w:szCs w:val="24"/>
              </w:rPr>
              <w:t>.</w:t>
            </w:r>
          </w:p>
        </w:tc>
      </w:tr>
      <w:tr w:rsidR="005354F8" w:rsidRPr="00A13C97" w14:paraId="6EFE994E" w14:textId="77777777" w:rsidTr="00DE2949">
        <w:trPr>
          <w:trHeight w:val="186"/>
        </w:trPr>
        <w:tc>
          <w:tcPr>
            <w:tcW w:w="1652" w:type="dxa"/>
            <w:vMerge/>
            <w:shd w:val="clear" w:color="auto" w:fill="FFFFFF" w:themeFill="background1"/>
            <w:vAlign w:val="center"/>
          </w:tcPr>
          <w:p w14:paraId="6E721F2B" w14:textId="77777777" w:rsidR="005354F8" w:rsidRPr="00E51EFF" w:rsidRDefault="005354F8" w:rsidP="00DE2949">
            <w:pPr>
              <w:jc w:val="center"/>
              <w:rPr>
                <w:rFonts w:cs="Times New Roman"/>
                <w:color w:val="000000" w:themeColor="text1"/>
                <w:szCs w:val="24"/>
              </w:rPr>
            </w:pPr>
          </w:p>
        </w:tc>
        <w:tc>
          <w:tcPr>
            <w:tcW w:w="3559" w:type="dxa"/>
            <w:vMerge/>
            <w:shd w:val="clear" w:color="auto" w:fill="FFFFFF" w:themeFill="background1"/>
            <w:vAlign w:val="center"/>
          </w:tcPr>
          <w:p w14:paraId="2B22A34B" w14:textId="77777777" w:rsidR="005354F8" w:rsidRPr="00E51EFF" w:rsidRDefault="005354F8" w:rsidP="00DE2949">
            <w:pPr>
              <w:rPr>
                <w:rFonts w:cs="Times New Roman"/>
                <w:color w:val="000000" w:themeColor="text1"/>
                <w:szCs w:val="24"/>
              </w:rPr>
            </w:pPr>
          </w:p>
        </w:tc>
        <w:tc>
          <w:tcPr>
            <w:tcW w:w="426" w:type="dxa"/>
            <w:vMerge/>
            <w:shd w:val="clear" w:color="auto" w:fill="FFFFFF" w:themeFill="background1"/>
            <w:vAlign w:val="center"/>
          </w:tcPr>
          <w:p w14:paraId="6ADF32A9" w14:textId="77777777" w:rsidR="005354F8" w:rsidRPr="00E51EFF" w:rsidRDefault="005354F8" w:rsidP="00DE2949">
            <w:pPr>
              <w:jc w:val="center"/>
              <w:rPr>
                <w:rFonts w:cs="Times New Roman"/>
                <w:color w:val="000000" w:themeColor="text1"/>
                <w:szCs w:val="24"/>
              </w:rPr>
            </w:pPr>
          </w:p>
        </w:tc>
        <w:tc>
          <w:tcPr>
            <w:tcW w:w="567" w:type="dxa"/>
            <w:vMerge/>
            <w:shd w:val="clear" w:color="auto" w:fill="FFFFFF" w:themeFill="background1"/>
            <w:vAlign w:val="center"/>
          </w:tcPr>
          <w:p w14:paraId="0FA76300"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238DB62B"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0E9247D2" w14:textId="77777777" w:rsidR="005354F8" w:rsidRPr="00E51EFF" w:rsidRDefault="005354F8" w:rsidP="00DE2949">
            <w:pPr>
              <w:jc w:val="center"/>
              <w:rPr>
                <w:rFonts w:cs="Times New Roman"/>
                <w:color w:val="000000" w:themeColor="text1"/>
                <w:szCs w:val="24"/>
              </w:rPr>
            </w:pPr>
          </w:p>
        </w:tc>
        <w:tc>
          <w:tcPr>
            <w:tcW w:w="709" w:type="dxa"/>
            <w:vMerge/>
            <w:shd w:val="clear" w:color="auto" w:fill="FFFFFF" w:themeFill="background1"/>
            <w:vAlign w:val="center"/>
          </w:tcPr>
          <w:p w14:paraId="1CD9FF9C" w14:textId="77777777" w:rsidR="005354F8" w:rsidRPr="00E51EFF" w:rsidRDefault="005354F8" w:rsidP="00DE2949">
            <w:pPr>
              <w:jc w:val="center"/>
              <w:rPr>
                <w:rFonts w:cs="Times New Roman"/>
                <w:color w:val="000000" w:themeColor="text1"/>
                <w:szCs w:val="24"/>
              </w:rPr>
            </w:pPr>
          </w:p>
        </w:tc>
        <w:tc>
          <w:tcPr>
            <w:tcW w:w="3861" w:type="dxa"/>
            <w:shd w:val="clear" w:color="auto" w:fill="FFFFFF" w:themeFill="background1"/>
          </w:tcPr>
          <w:p w14:paraId="722FBF9D" w14:textId="77777777" w:rsidR="005354F8" w:rsidRPr="00A766A0" w:rsidRDefault="005354F8" w:rsidP="00DE2949">
            <w:pPr>
              <w:rPr>
                <w:rFonts w:cs="Times New Roman"/>
                <w:b/>
                <w:szCs w:val="24"/>
              </w:rPr>
            </w:pPr>
            <w:r>
              <w:rPr>
                <w:rFonts w:cs="Times New Roman"/>
                <w:b/>
                <w:szCs w:val="24"/>
              </w:rPr>
              <w:t>13-</w:t>
            </w:r>
            <w:r w:rsidRPr="00A766A0">
              <w:rPr>
                <w:rFonts w:cs="Times New Roman"/>
                <w:b/>
                <w:szCs w:val="24"/>
              </w:rPr>
              <w:t>Tıbbı droglardan preparatlar hazırlayabilme</w:t>
            </w:r>
          </w:p>
          <w:p w14:paraId="2CD6CFDD" w14:textId="77777777" w:rsidR="005354F8" w:rsidRPr="00A13C97" w:rsidRDefault="005354F8" w:rsidP="00DE2949">
            <w:pPr>
              <w:pStyle w:val="ListeParagraf"/>
              <w:ind w:left="0"/>
              <w:rPr>
                <w:rFonts w:ascii="Times New Roman" w:hAnsi="Times New Roman" w:cs="Times New Roman"/>
                <w:bCs/>
                <w:i/>
                <w:iCs/>
                <w:color w:val="000000" w:themeColor="text1"/>
                <w:sz w:val="24"/>
                <w:szCs w:val="24"/>
              </w:rPr>
            </w:pPr>
            <w:r>
              <w:rPr>
                <w:rFonts w:ascii="Times New Roman" w:hAnsi="Times New Roman" w:cs="Times New Roman"/>
                <w:i/>
                <w:iCs/>
                <w:sz w:val="24"/>
                <w:szCs w:val="24"/>
              </w:rPr>
              <w:t>13-</w:t>
            </w:r>
            <w:r w:rsidRPr="00A13C97">
              <w:rPr>
                <w:rFonts w:ascii="Times New Roman" w:hAnsi="Times New Roman" w:cs="Times New Roman"/>
                <w:i/>
                <w:iCs/>
                <w:sz w:val="24"/>
                <w:szCs w:val="24"/>
              </w:rPr>
              <w:t xml:space="preserve">Herbal </w:t>
            </w:r>
            <w:proofErr w:type="spellStart"/>
            <w:r w:rsidRPr="00A13C97">
              <w:rPr>
                <w:rFonts w:ascii="Times New Roman" w:hAnsi="Times New Roman" w:cs="Times New Roman"/>
                <w:i/>
                <w:iCs/>
                <w:sz w:val="24"/>
                <w:szCs w:val="24"/>
              </w:rPr>
              <w:t>medicines</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used</w:t>
            </w:r>
            <w:proofErr w:type="spellEnd"/>
            <w:r w:rsidRPr="00A13C97">
              <w:rPr>
                <w:rFonts w:ascii="Times New Roman" w:hAnsi="Times New Roman" w:cs="Times New Roman"/>
                <w:i/>
                <w:iCs/>
                <w:sz w:val="24"/>
                <w:szCs w:val="24"/>
              </w:rPr>
              <w:t xml:space="preserve"> in </w:t>
            </w:r>
            <w:proofErr w:type="spellStart"/>
            <w:r w:rsidRPr="00A13C97">
              <w:rPr>
                <w:rFonts w:ascii="Times New Roman" w:hAnsi="Times New Roman" w:cs="Times New Roman"/>
                <w:i/>
                <w:iCs/>
                <w:sz w:val="24"/>
                <w:szCs w:val="24"/>
              </w:rPr>
              <w:t>phytotherapy</w:t>
            </w:r>
            <w:proofErr w:type="spellEnd"/>
          </w:p>
        </w:tc>
        <w:tc>
          <w:tcPr>
            <w:tcW w:w="3793" w:type="dxa"/>
            <w:shd w:val="clear" w:color="auto" w:fill="FFFFFF" w:themeFill="background1"/>
          </w:tcPr>
          <w:p w14:paraId="47F1256E" w14:textId="77777777" w:rsidR="005354F8" w:rsidRPr="00A766A0" w:rsidRDefault="005354F8" w:rsidP="00DE2949">
            <w:pPr>
              <w:rPr>
                <w:rFonts w:cs="Times New Roman"/>
                <w:b/>
                <w:szCs w:val="24"/>
              </w:rPr>
            </w:pPr>
            <w:r w:rsidRPr="00A766A0">
              <w:rPr>
                <w:rFonts w:cs="Times New Roman"/>
                <w:b/>
                <w:szCs w:val="24"/>
              </w:rPr>
              <w:t>Bitkisel çayları ve etkilerini öğrenir.</w:t>
            </w:r>
          </w:p>
          <w:p w14:paraId="0935C621" w14:textId="77777777" w:rsidR="005354F8" w:rsidRPr="00A13C97" w:rsidRDefault="005354F8" w:rsidP="00DE2949">
            <w:pPr>
              <w:pStyle w:val="HTMLncedenBiimlendirilmi"/>
              <w:jc w:val="both"/>
              <w:rPr>
                <w:rFonts w:ascii="Times New Roman" w:hAnsi="Times New Roman" w:cs="Times New Roman"/>
                <w:i/>
                <w:iCs/>
                <w:sz w:val="24"/>
                <w:szCs w:val="24"/>
              </w:rPr>
            </w:pPr>
            <w:proofErr w:type="spellStart"/>
            <w:r w:rsidRPr="00A13C97">
              <w:rPr>
                <w:rFonts w:ascii="Times New Roman" w:hAnsi="Times New Roman" w:cs="Times New Roman"/>
                <w:i/>
                <w:iCs/>
                <w:sz w:val="24"/>
                <w:szCs w:val="24"/>
              </w:rPr>
              <w:t>Learns</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herbal</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teas</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and</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their</w:t>
            </w:r>
            <w:proofErr w:type="spellEnd"/>
            <w:r w:rsidRPr="00A13C97">
              <w:rPr>
                <w:rFonts w:ascii="Times New Roman" w:hAnsi="Times New Roman" w:cs="Times New Roman"/>
                <w:i/>
                <w:iCs/>
                <w:sz w:val="24"/>
                <w:szCs w:val="24"/>
              </w:rPr>
              <w:t xml:space="preserve"> </w:t>
            </w:r>
            <w:proofErr w:type="spellStart"/>
            <w:r w:rsidRPr="00A13C97">
              <w:rPr>
                <w:rFonts w:ascii="Times New Roman" w:hAnsi="Times New Roman" w:cs="Times New Roman"/>
                <w:i/>
                <w:iCs/>
                <w:sz w:val="24"/>
                <w:szCs w:val="24"/>
              </w:rPr>
              <w:t>effects</w:t>
            </w:r>
            <w:proofErr w:type="spellEnd"/>
            <w:r w:rsidRPr="00A13C97">
              <w:rPr>
                <w:rFonts w:ascii="Times New Roman" w:hAnsi="Times New Roman" w:cs="Times New Roman"/>
                <w:i/>
                <w:iCs/>
                <w:sz w:val="24"/>
                <w:szCs w:val="24"/>
              </w:rPr>
              <w:t>.</w:t>
            </w:r>
          </w:p>
        </w:tc>
      </w:tr>
      <w:tr w:rsidR="005354F8" w:rsidRPr="00A13C97" w14:paraId="57FFAC46" w14:textId="77777777" w:rsidTr="00DE2949">
        <w:trPr>
          <w:trHeight w:val="186"/>
        </w:trPr>
        <w:tc>
          <w:tcPr>
            <w:tcW w:w="1652" w:type="dxa"/>
            <w:vMerge/>
            <w:shd w:val="clear" w:color="auto" w:fill="FFFFFF" w:themeFill="background1"/>
            <w:vAlign w:val="center"/>
          </w:tcPr>
          <w:p w14:paraId="384C43D1" w14:textId="77777777" w:rsidR="005354F8" w:rsidRPr="00E51EFF" w:rsidRDefault="005354F8" w:rsidP="00DE2949">
            <w:pPr>
              <w:jc w:val="center"/>
              <w:rPr>
                <w:rFonts w:cs="Times New Roman"/>
                <w:color w:val="000000" w:themeColor="text1"/>
                <w:szCs w:val="24"/>
              </w:rPr>
            </w:pPr>
          </w:p>
        </w:tc>
        <w:tc>
          <w:tcPr>
            <w:tcW w:w="3559" w:type="dxa"/>
            <w:vMerge/>
            <w:shd w:val="clear" w:color="auto" w:fill="FFFFFF" w:themeFill="background1"/>
            <w:vAlign w:val="center"/>
          </w:tcPr>
          <w:p w14:paraId="60D273C7" w14:textId="77777777" w:rsidR="005354F8" w:rsidRPr="00E51EFF" w:rsidRDefault="005354F8" w:rsidP="00DE2949">
            <w:pPr>
              <w:rPr>
                <w:rFonts w:cs="Times New Roman"/>
                <w:color w:val="000000" w:themeColor="text1"/>
                <w:szCs w:val="24"/>
              </w:rPr>
            </w:pPr>
          </w:p>
        </w:tc>
        <w:tc>
          <w:tcPr>
            <w:tcW w:w="426" w:type="dxa"/>
            <w:vMerge/>
            <w:shd w:val="clear" w:color="auto" w:fill="FFFFFF" w:themeFill="background1"/>
            <w:vAlign w:val="center"/>
          </w:tcPr>
          <w:p w14:paraId="04B084BE" w14:textId="77777777" w:rsidR="005354F8" w:rsidRPr="00E51EFF" w:rsidRDefault="005354F8" w:rsidP="00DE2949">
            <w:pPr>
              <w:jc w:val="center"/>
              <w:rPr>
                <w:rFonts w:cs="Times New Roman"/>
                <w:color w:val="000000" w:themeColor="text1"/>
                <w:szCs w:val="24"/>
              </w:rPr>
            </w:pPr>
          </w:p>
        </w:tc>
        <w:tc>
          <w:tcPr>
            <w:tcW w:w="567" w:type="dxa"/>
            <w:vMerge/>
            <w:shd w:val="clear" w:color="auto" w:fill="FFFFFF" w:themeFill="background1"/>
            <w:vAlign w:val="center"/>
          </w:tcPr>
          <w:p w14:paraId="02E132A3"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146040E1"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4BA5AAEB" w14:textId="77777777" w:rsidR="005354F8" w:rsidRPr="00E51EFF" w:rsidRDefault="005354F8" w:rsidP="00DE2949">
            <w:pPr>
              <w:jc w:val="center"/>
              <w:rPr>
                <w:rFonts w:cs="Times New Roman"/>
                <w:color w:val="000000" w:themeColor="text1"/>
                <w:szCs w:val="24"/>
              </w:rPr>
            </w:pPr>
          </w:p>
        </w:tc>
        <w:tc>
          <w:tcPr>
            <w:tcW w:w="709" w:type="dxa"/>
            <w:vMerge/>
            <w:shd w:val="clear" w:color="auto" w:fill="FFFFFF" w:themeFill="background1"/>
            <w:vAlign w:val="center"/>
          </w:tcPr>
          <w:p w14:paraId="2D9AC62D" w14:textId="77777777" w:rsidR="005354F8" w:rsidRPr="00E51EFF" w:rsidRDefault="005354F8" w:rsidP="00DE2949">
            <w:pPr>
              <w:jc w:val="center"/>
              <w:rPr>
                <w:rFonts w:cs="Times New Roman"/>
                <w:color w:val="000000" w:themeColor="text1"/>
                <w:szCs w:val="24"/>
              </w:rPr>
            </w:pPr>
          </w:p>
        </w:tc>
        <w:tc>
          <w:tcPr>
            <w:tcW w:w="3861" w:type="dxa"/>
            <w:shd w:val="clear" w:color="auto" w:fill="FFFFFF" w:themeFill="background1"/>
          </w:tcPr>
          <w:p w14:paraId="25B166CB" w14:textId="77777777" w:rsidR="005354F8" w:rsidRPr="00A766A0" w:rsidRDefault="005354F8" w:rsidP="00DE2949">
            <w:pPr>
              <w:rPr>
                <w:rFonts w:cs="Times New Roman"/>
                <w:b/>
                <w:iCs/>
                <w:szCs w:val="24"/>
              </w:rPr>
            </w:pPr>
            <w:r>
              <w:rPr>
                <w:rFonts w:cs="Times New Roman"/>
                <w:b/>
                <w:iCs/>
                <w:szCs w:val="24"/>
              </w:rPr>
              <w:t>14-</w:t>
            </w:r>
            <w:r w:rsidRPr="00A766A0">
              <w:rPr>
                <w:rFonts w:cs="Times New Roman"/>
                <w:b/>
                <w:iCs/>
                <w:szCs w:val="24"/>
              </w:rPr>
              <w:t>Bitkisel preparat, ilaç ve gıda etkileşimleri</w:t>
            </w:r>
          </w:p>
          <w:p w14:paraId="21C1474D" w14:textId="77777777" w:rsidR="005354F8" w:rsidRPr="00A13C97" w:rsidRDefault="005354F8" w:rsidP="00DE2949">
            <w:pPr>
              <w:rPr>
                <w:rFonts w:cs="Times New Roman"/>
                <w:b/>
                <w:bCs/>
                <w:i/>
                <w:iCs/>
                <w:color w:val="000000" w:themeColor="text1"/>
                <w:szCs w:val="24"/>
                <w:lang w:val="en-US"/>
              </w:rPr>
            </w:pPr>
            <w:r>
              <w:rPr>
                <w:rFonts w:cs="Times New Roman"/>
                <w:bCs/>
                <w:i/>
                <w:iCs/>
                <w:szCs w:val="24"/>
              </w:rPr>
              <w:t>14-</w:t>
            </w:r>
            <w:r w:rsidRPr="00A13C97">
              <w:rPr>
                <w:rFonts w:cs="Times New Roman"/>
                <w:bCs/>
                <w:i/>
                <w:iCs/>
                <w:szCs w:val="24"/>
              </w:rPr>
              <w:t xml:space="preserve">Herbal </w:t>
            </w:r>
            <w:proofErr w:type="spellStart"/>
            <w:r w:rsidRPr="00A13C97">
              <w:rPr>
                <w:rFonts w:cs="Times New Roman"/>
                <w:bCs/>
                <w:i/>
                <w:iCs/>
                <w:szCs w:val="24"/>
              </w:rPr>
              <w:t>preparation</w:t>
            </w:r>
            <w:proofErr w:type="spellEnd"/>
            <w:r w:rsidRPr="00A13C97">
              <w:rPr>
                <w:rFonts w:cs="Times New Roman"/>
                <w:bCs/>
                <w:i/>
                <w:iCs/>
                <w:szCs w:val="24"/>
              </w:rPr>
              <w:t xml:space="preserve">, </w:t>
            </w:r>
            <w:proofErr w:type="spellStart"/>
            <w:r w:rsidRPr="00A13C97">
              <w:rPr>
                <w:rFonts w:cs="Times New Roman"/>
                <w:bCs/>
                <w:i/>
                <w:iCs/>
                <w:szCs w:val="24"/>
              </w:rPr>
              <w:t>drug</w:t>
            </w:r>
            <w:proofErr w:type="spellEnd"/>
            <w:r w:rsidRPr="00A13C97">
              <w:rPr>
                <w:rFonts w:cs="Times New Roman"/>
                <w:bCs/>
                <w:i/>
                <w:iCs/>
                <w:szCs w:val="24"/>
              </w:rPr>
              <w:t xml:space="preserve"> </w:t>
            </w:r>
            <w:proofErr w:type="spellStart"/>
            <w:r w:rsidRPr="00A13C97">
              <w:rPr>
                <w:rFonts w:cs="Times New Roman"/>
                <w:bCs/>
                <w:i/>
                <w:iCs/>
                <w:szCs w:val="24"/>
              </w:rPr>
              <w:t>and</w:t>
            </w:r>
            <w:proofErr w:type="spellEnd"/>
            <w:r w:rsidRPr="00A13C97">
              <w:rPr>
                <w:rFonts w:cs="Times New Roman"/>
                <w:bCs/>
                <w:i/>
                <w:iCs/>
                <w:szCs w:val="24"/>
              </w:rPr>
              <w:t xml:space="preserve"> </w:t>
            </w:r>
            <w:proofErr w:type="spellStart"/>
            <w:r w:rsidRPr="00A13C97">
              <w:rPr>
                <w:rFonts w:cs="Times New Roman"/>
                <w:bCs/>
                <w:i/>
                <w:iCs/>
                <w:szCs w:val="24"/>
              </w:rPr>
              <w:t>food</w:t>
            </w:r>
            <w:proofErr w:type="spellEnd"/>
            <w:r w:rsidRPr="00A13C97">
              <w:rPr>
                <w:rFonts w:cs="Times New Roman"/>
                <w:bCs/>
                <w:i/>
                <w:iCs/>
                <w:szCs w:val="24"/>
              </w:rPr>
              <w:t xml:space="preserve"> </w:t>
            </w:r>
            <w:proofErr w:type="spellStart"/>
            <w:r w:rsidRPr="00A13C97">
              <w:rPr>
                <w:rFonts w:cs="Times New Roman"/>
                <w:bCs/>
                <w:i/>
                <w:iCs/>
                <w:szCs w:val="24"/>
              </w:rPr>
              <w:t>ınteractions</w:t>
            </w:r>
            <w:proofErr w:type="spellEnd"/>
          </w:p>
        </w:tc>
        <w:tc>
          <w:tcPr>
            <w:tcW w:w="3793" w:type="dxa"/>
            <w:shd w:val="clear" w:color="auto" w:fill="FFFFFF" w:themeFill="background1"/>
          </w:tcPr>
          <w:p w14:paraId="0ED90860" w14:textId="77777777" w:rsidR="005354F8" w:rsidRPr="00A766A0" w:rsidRDefault="005354F8" w:rsidP="00DE2949">
            <w:pPr>
              <w:rPr>
                <w:rFonts w:cs="Times New Roman"/>
                <w:b/>
                <w:szCs w:val="24"/>
              </w:rPr>
            </w:pPr>
            <w:r w:rsidRPr="00A766A0">
              <w:rPr>
                <w:rFonts w:cs="Times New Roman"/>
                <w:b/>
                <w:szCs w:val="24"/>
              </w:rPr>
              <w:t>Doğal İçerikli dermokozmetik ürünleri tanır.</w:t>
            </w:r>
          </w:p>
          <w:p w14:paraId="37231594" w14:textId="77777777" w:rsidR="005354F8" w:rsidRPr="00A13C97" w:rsidRDefault="005354F8" w:rsidP="00DE2949">
            <w:pPr>
              <w:rPr>
                <w:rFonts w:cs="Times New Roman"/>
                <w:b/>
                <w:bCs/>
                <w:i/>
                <w:iCs/>
                <w:color w:val="000000" w:themeColor="text1"/>
                <w:szCs w:val="24"/>
                <w:lang w:val="en-US"/>
              </w:rPr>
            </w:pPr>
            <w:proofErr w:type="spellStart"/>
            <w:r w:rsidRPr="00A13C97">
              <w:rPr>
                <w:rFonts w:cs="Times New Roman"/>
                <w:i/>
                <w:iCs/>
                <w:szCs w:val="24"/>
              </w:rPr>
              <w:t>Recognizes</w:t>
            </w:r>
            <w:proofErr w:type="spellEnd"/>
            <w:r w:rsidRPr="00A13C97">
              <w:rPr>
                <w:rFonts w:cs="Times New Roman"/>
                <w:i/>
                <w:iCs/>
                <w:szCs w:val="24"/>
              </w:rPr>
              <w:t xml:space="preserve"> </w:t>
            </w:r>
            <w:proofErr w:type="spellStart"/>
            <w:r w:rsidRPr="00A13C97">
              <w:rPr>
                <w:rFonts w:cs="Times New Roman"/>
                <w:i/>
                <w:iCs/>
                <w:szCs w:val="24"/>
              </w:rPr>
              <w:t>natural-containing</w:t>
            </w:r>
            <w:proofErr w:type="spellEnd"/>
            <w:r w:rsidRPr="00A13C97">
              <w:rPr>
                <w:rFonts w:cs="Times New Roman"/>
                <w:i/>
                <w:iCs/>
                <w:szCs w:val="24"/>
              </w:rPr>
              <w:t xml:space="preserve"> </w:t>
            </w:r>
            <w:proofErr w:type="spellStart"/>
            <w:r w:rsidRPr="00A13C97">
              <w:rPr>
                <w:rFonts w:cs="Times New Roman"/>
                <w:i/>
                <w:iCs/>
                <w:szCs w:val="24"/>
              </w:rPr>
              <w:t>dermocosmetic</w:t>
            </w:r>
            <w:proofErr w:type="spellEnd"/>
            <w:r w:rsidRPr="00A13C97">
              <w:rPr>
                <w:rFonts w:cs="Times New Roman"/>
                <w:i/>
                <w:iCs/>
                <w:szCs w:val="24"/>
              </w:rPr>
              <w:t xml:space="preserve"> </w:t>
            </w:r>
            <w:proofErr w:type="spellStart"/>
            <w:r w:rsidRPr="00A13C97">
              <w:rPr>
                <w:rFonts w:cs="Times New Roman"/>
                <w:i/>
                <w:iCs/>
                <w:szCs w:val="24"/>
              </w:rPr>
              <w:t>products</w:t>
            </w:r>
            <w:proofErr w:type="spellEnd"/>
            <w:r w:rsidRPr="00A13C97">
              <w:rPr>
                <w:rFonts w:cs="Times New Roman"/>
                <w:i/>
                <w:iCs/>
                <w:szCs w:val="24"/>
              </w:rPr>
              <w:t>.</w:t>
            </w:r>
          </w:p>
        </w:tc>
      </w:tr>
      <w:tr w:rsidR="005354F8" w:rsidRPr="00E51EFF" w14:paraId="5D23878E" w14:textId="77777777" w:rsidTr="00DE2949">
        <w:trPr>
          <w:trHeight w:val="186"/>
        </w:trPr>
        <w:tc>
          <w:tcPr>
            <w:tcW w:w="1652" w:type="dxa"/>
            <w:vMerge/>
            <w:shd w:val="clear" w:color="auto" w:fill="FFFFFF" w:themeFill="background1"/>
            <w:vAlign w:val="center"/>
          </w:tcPr>
          <w:p w14:paraId="0680EDA6" w14:textId="77777777" w:rsidR="005354F8" w:rsidRPr="00E51EFF" w:rsidRDefault="005354F8" w:rsidP="00DE2949">
            <w:pPr>
              <w:jc w:val="center"/>
              <w:rPr>
                <w:rFonts w:cs="Times New Roman"/>
                <w:color w:val="000000" w:themeColor="text1"/>
                <w:szCs w:val="24"/>
              </w:rPr>
            </w:pPr>
          </w:p>
        </w:tc>
        <w:tc>
          <w:tcPr>
            <w:tcW w:w="3559" w:type="dxa"/>
            <w:vMerge/>
            <w:shd w:val="clear" w:color="auto" w:fill="FFFFFF" w:themeFill="background1"/>
            <w:vAlign w:val="center"/>
          </w:tcPr>
          <w:p w14:paraId="1B29A238" w14:textId="77777777" w:rsidR="005354F8" w:rsidRPr="00E51EFF" w:rsidRDefault="005354F8" w:rsidP="00DE2949">
            <w:pPr>
              <w:rPr>
                <w:rFonts w:cs="Times New Roman"/>
                <w:color w:val="000000" w:themeColor="text1"/>
                <w:szCs w:val="24"/>
              </w:rPr>
            </w:pPr>
          </w:p>
        </w:tc>
        <w:tc>
          <w:tcPr>
            <w:tcW w:w="426" w:type="dxa"/>
            <w:vMerge/>
            <w:shd w:val="clear" w:color="auto" w:fill="FFFFFF" w:themeFill="background1"/>
            <w:vAlign w:val="center"/>
          </w:tcPr>
          <w:p w14:paraId="2740F891" w14:textId="77777777" w:rsidR="005354F8" w:rsidRPr="00E51EFF" w:rsidRDefault="005354F8" w:rsidP="00DE2949">
            <w:pPr>
              <w:jc w:val="center"/>
              <w:rPr>
                <w:rFonts w:cs="Times New Roman"/>
                <w:color w:val="000000" w:themeColor="text1"/>
                <w:szCs w:val="24"/>
              </w:rPr>
            </w:pPr>
          </w:p>
        </w:tc>
        <w:tc>
          <w:tcPr>
            <w:tcW w:w="567" w:type="dxa"/>
            <w:vMerge/>
            <w:shd w:val="clear" w:color="auto" w:fill="FFFFFF" w:themeFill="background1"/>
            <w:vAlign w:val="center"/>
          </w:tcPr>
          <w:p w14:paraId="028C8B53"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64C9AEEA"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284836F4" w14:textId="77777777" w:rsidR="005354F8" w:rsidRPr="00E51EFF" w:rsidRDefault="005354F8" w:rsidP="00DE2949">
            <w:pPr>
              <w:jc w:val="center"/>
              <w:rPr>
                <w:rFonts w:cs="Times New Roman"/>
                <w:color w:val="000000" w:themeColor="text1"/>
                <w:szCs w:val="24"/>
              </w:rPr>
            </w:pPr>
          </w:p>
        </w:tc>
        <w:tc>
          <w:tcPr>
            <w:tcW w:w="709" w:type="dxa"/>
            <w:vMerge/>
            <w:shd w:val="clear" w:color="auto" w:fill="FFFFFF" w:themeFill="background1"/>
            <w:vAlign w:val="center"/>
          </w:tcPr>
          <w:p w14:paraId="7571075A" w14:textId="77777777" w:rsidR="005354F8" w:rsidRPr="00E51EFF" w:rsidRDefault="005354F8" w:rsidP="00DE2949">
            <w:pPr>
              <w:jc w:val="center"/>
              <w:rPr>
                <w:rFonts w:cs="Times New Roman"/>
                <w:color w:val="000000" w:themeColor="text1"/>
                <w:szCs w:val="24"/>
              </w:rPr>
            </w:pPr>
          </w:p>
        </w:tc>
        <w:tc>
          <w:tcPr>
            <w:tcW w:w="3861" w:type="dxa"/>
            <w:shd w:val="clear" w:color="auto" w:fill="FFFFFF" w:themeFill="background1"/>
          </w:tcPr>
          <w:p w14:paraId="0C340A4C" w14:textId="0760E338" w:rsidR="005354F8" w:rsidRPr="00E51EFF" w:rsidRDefault="005354F8" w:rsidP="00DE2949">
            <w:pPr>
              <w:rPr>
                <w:rFonts w:cs="Times New Roman"/>
                <w:b/>
                <w:bCs/>
                <w:iCs/>
                <w:color w:val="000000" w:themeColor="text1"/>
                <w:szCs w:val="24"/>
              </w:rPr>
            </w:pPr>
            <w:r w:rsidRPr="00E51EFF">
              <w:rPr>
                <w:rFonts w:cs="Times New Roman"/>
                <w:b/>
                <w:bCs/>
                <w:iCs/>
                <w:color w:val="000000" w:themeColor="text1"/>
                <w:szCs w:val="24"/>
                <w:lang w:val="en-US"/>
              </w:rPr>
              <w:t xml:space="preserve">15-Yapay </w:t>
            </w:r>
            <w:proofErr w:type="spellStart"/>
            <w:r w:rsidRPr="00E51EFF">
              <w:rPr>
                <w:rFonts w:cs="Times New Roman"/>
                <w:b/>
                <w:bCs/>
                <w:iCs/>
                <w:color w:val="000000" w:themeColor="text1"/>
                <w:szCs w:val="24"/>
                <w:lang w:val="en-US"/>
              </w:rPr>
              <w:t>zeka</w:t>
            </w:r>
            <w:proofErr w:type="spellEnd"/>
            <w:r w:rsidRPr="00E51EFF">
              <w:rPr>
                <w:rFonts w:cs="Times New Roman"/>
                <w:b/>
                <w:bCs/>
                <w:iCs/>
                <w:color w:val="000000" w:themeColor="text1"/>
                <w:szCs w:val="24"/>
                <w:lang w:val="en-US"/>
              </w:rPr>
              <w:t xml:space="preserve"> </w:t>
            </w:r>
            <w:proofErr w:type="spellStart"/>
            <w:r w:rsidRPr="00E51EFF">
              <w:rPr>
                <w:rFonts w:cs="Times New Roman"/>
                <w:b/>
                <w:bCs/>
                <w:iCs/>
                <w:color w:val="000000" w:themeColor="text1"/>
                <w:szCs w:val="24"/>
                <w:lang w:val="en-US"/>
              </w:rPr>
              <w:t>uygulamaları</w:t>
            </w:r>
            <w:proofErr w:type="spellEnd"/>
            <w:r w:rsidRPr="00E51EFF">
              <w:rPr>
                <w:rFonts w:cs="Times New Roman"/>
                <w:b/>
                <w:bCs/>
                <w:iCs/>
                <w:color w:val="000000" w:themeColor="text1"/>
                <w:szCs w:val="24"/>
                <w:lang w:val="en-US"/>
              </w:rPr>
              <w:t xml:space="preserve"> </w:t>
            </w:r>
            <w:proofErr w:type="spellStart"/>
            <w:r w:rsidR="000105FC" w:rsidRPr="00E51EFF">
              <w:rPr>
                <w:rFonts w:cs="Times New Roman"/>
                <w:b/>
                <w:bCs/>
                <w:iCs/>
                <w:color w:val="000000" w:themeColor="text1"/>
                <w:szCs w:val="24"/>
                <w:lang w:val="en-US"/>
              </w:rPr>
              <w:t>ve</w:t>
            </w:r>
            <w:proofErr w:type="spellEnd"/>
            <w:r w:rsidR="000105FC" w:rsidRPr="00E51EFF">
              <w:rPr>
                <w:rFonts w:cs="Times New Roman"/>
                <w:b/>
                <w:bCs/>
                <w:iCs/>
                <w:color w:val="000000" w:themeColor="text1"/>
                <w:szCs w:val="24"/>
                <w:lang w:val="en-US"/>
              </w:rPr>
              <w:t xml:space="preserve"> </w:t>
            </w:r>
            <w:proofErr w:type="spellStart"/>
            <w:r w:rsidR="000105FC" w:rsidRPr="00E51EFF">
              <w:rPr>
                <w:rFonts w:cs="Times New Roman"/>
                <w:b/>
                <w:bCs/>
                <w:iCs/>
                <w:color w:val="000000" w:themeColor="text1"/>
                <w:szCs w:val="24"/>
                <w:lang w:val="en-US"/>
              </w:rPr>
              <w:t>Fitoterapi</w:t>
            </w:r>
            <w:proofErr w:type="spellEnd"/>
            <w:r w:rsidRPr="00E51EFF">
              <w:rPr>
                <w:rFonts w:cs="Times New Roman"/>
                <w:b/>
                <w:bCs/>
                <w:iCs/>
                <w:color w:val="000000" w:themeColor="text1"/>
                <w:szCs w:val="24"/>
                <w:lang w:val="en-US"/>
              </w:rPr>
              <w:t xml:space="preserve"> </w:t>
            </w:r>
            <w:proofErr w:type="spellStart"/>
            <w:r w:rsidRPr="00E51EFF">
              <w:rPr>
                <w:rFonts w:cs="Times New Roman"/>
                <w:b/>
                <w:bCs/>
                <w:iCs/>
                <w:color w:val="000000" w:themeColor="text1"/>
                <w:szCs w:val="24"/>
                <w:lang w:val="en-US"/>
              </w:rPr>
              <w:t>sektöründe</w:t>
            </w:r>
            <w:proofErr w:type="spellEnd"/>
            <w:r w:rsidRPr="00E51EFF">
              <w:rPr>
                <w:rFonts w:cs="Times New Roman"/>
                <w:b/>
                <w:bCs/>
                <w:iCs/>
                <w:color w:val="000000" w:themeColor="text1"/>
                <w:szCs w:val="24"/>
                <w:lang w:val="en-US"/>
              </w:rPr>
              <w:t xml:space="preserve"> </w:t>
            </w:r>
            <w:proofErr w:type="spellStart"/>
            <w:r w:rsidRPr="00E51EFF">
              <w:rPr>
                <w:rFonts w:cs="Times New Roman"/>
                <w:b/>
                <w:bCs/>
                <w:iCs/>
                <w:color w:val="000000" w:themeColor="text1"/>
                <w:szCs w:val="24"/>
                <w:lang w:val="en-US"/>
              </w:rPr>
              <w:t>kullanımı</w:t>
            </w:r>
            <w:proofErr w:type="spellEnd"/>
            <w:r w:rsidRPr="00E51EFF">
              <w:rPr>
                <w:rFonts w:cs="Times New Roman"/>
                <w:b/>
                <w:bCs/>
                <w:iCs/>
                <w:color w:val="000000" w:themeColor="text1"/>
                <w:szCs w:val="24"/>
                <w:lang w:val="en-US"/>
              </w:rPr>
              <w:t>.</w:t>
            </w:r>
          </w:p>
          <w:p w14:paraId="437BD02A" w14:textId="77777777" w:rsidR="005354F8" w:rsidRPr="00E51EFF" w:rsidRDefault="005354F8" w:rsidP="00DE2949">
            <w:pPr>
              <w:pStyle w:val="ListeParagraf"/>
              <w:ind w:left="0"/>
              <w:rPr>
                <w:rFonts w:ascii="Times New Roman" w:hAnsi="Times New Roman" w:cs="Times New Roman"/>
                <w:b/>
                <w:bCs/>
                <w:iCs/>
                <w:color w:val="000000" w:themeColor="text1"/>
                <w:sz w:val="24"/>
                <w:szCs w:val="24"/>
                <w:lang w:val="en-US"/>
              </w:rPr>
            </w:pPr>
            <w:r w:rsidRPr="00E51EFF">
              <w:rPr>
                <w:rFonts w:ascii="Times New Roman" w:hAnsi="Times New Roman" w:cs="Times New Roman"/>
                <w:bCs/>
                <w:i/>
                <w:color w:val="000000" w:themeColor="text1"/>
                <w:sz w:val="24"/>
                <w:szCs w:val="24"/>
                <w:lang w:val="en-US"/>
              </w:rPr>
              <w:t>15-</w:t>
            </w:r>
            <w:r w:rsidRPr="00E51EFF">
              <w:rPr>
                <w:rFonts w:ascii="Times New Roman" w:hAnsi="Times New Roman" w:cs="Times New Roman"/>
                <w:color w:val="000000" w:themeColor="text1"/>
                <w:sz w:val="24"/>
                <w:szCs w:val="24"/>
              </w:rPr>
              <w:t xml:space="preserve"> </w:t>
            </w:r>
            <w:r w:rsidRPr="00E51EFF">
              <w:rPr>
                <w:rFonts w:ascii="Times New Roman" w:hAnsi="Times New Roman" w:cs="Times New Roman"/>
                <w:bCs/>
                <w:i/>
                <w:color w:val="000000" w:themeColor="text1"/>
                <w:sz w:val="24"/>
                <w:szCs w:val="24"/>
                <w:lang w:val="en-US"/>
              </w:rPr>
              <w:t>Artificial intelligence applications and its use in the phytotherapy industry.</w:t>
            </w:r>
          </w:p>
        </w:tc>
        <w:tc>
          <w:tcPr>
            <w:tcW w:w="3793" w:type="dxa"/>
            <w:shd w:val="clear" w:color="auto" w:fill="FFFFFF" w:themeFill="background1"/>
          </w:tcPr>
          <w:p w14:paraId="7FEDAAD4" w14:textId="77777777" w:rsidR="005354F8" w:rsidRPr="00E51EFF" w:rsidRDefault="005354F8" w:rsidP="00DE2949">
            <w:pPr>
              <w:rPr>
                <w:rFonts w:cs="Times New Roman"/>
                <w:b/>
                <w:bCs/>
                <w:iCs/>
                <w:color w:val="000000" w:themeColor="text1"/>
                <w:szCs w:val="24"/>
                <w:lang w:val="en-US"/>
              </w:rPr>
            </w:pPr>
            <w:proofErr w:type="spellStart"/>
            <w:r w:rsidRPr="00E51EFF">
              <w:rPr>
                <w:rFonts w:cs="Times New Roman"/>
                <w:b/>
                <w:bCs/>
                <w:iCs/>
                <w:color w:val="000000" w:themeColor="text1"/>
                <w:szCs w:val="24"/>
                <w:lang w:val="en-US"/>
              </w:rPr>
              <w:t>Öğrenci</w:t>
            </w:r>
            <w:proofErr w:type="spellEnd"/>
            <w:r w:rsidRPr="00E51EFF">
              <w:rPr>
                <w:rFonts w:cs="Times New Roman"/>
                <w:b/>
                <w:bCs/>
                <w:iCs/>
                <w:color w:val="000000" w:themeColor="text1"/>
                <w:szCs w:val="24"/>
                <w:lang w:val="en-US"/>
              </w:rPr>
              <w:t xml:space="preserve"> </w:t>
            </w:r>
            <w:proofErr w:type="spellStart"/>
            <w:r w:rsidRPr="00E51EFF">
              <w:rPr>
                <w:rFonts w:cs="Times New Roman"/>
                <w:b/>
                <w:bCs/>
                <w:iCs/>
                <w:color w:val="000000" w:themeColor="text1"/>
                <w:szCs w:val="24"/>
                <w:lang w:val="en-US"/>
              </w:rPr>
              <w:t>yapay</w:t>
            </w:r>
            <w:proofErr w:type="spellEnd"/>
            <w:r w:rsidRPr="00E51EFF">
              <w:rPr>
                <w:rFonts w:cs="Times New Roman"/>
                <w:b/>
                <w:bCs/>
                <w:iCs/>
                <w:color w:val="000000" w:themeColor="text1"/>
                <w:szCs w:val="24"/>
                <w:lang w:val="en-US"/>
              </w:rPr>
              <w:t xml:space="preserve"> </w:t>
            </w:r>
            <w:proofErr w:type="spellStart"/>
            <w:r w:rsidRPr="00E51EFF">
              <w:rPr>
                <w:rFonts w:cs="Times New Roman"/>
                <w:b/>
                <w:bCs/>
                <w:iCs/>
                <w:color w:val="000000" w:themeColor="text1"/>
                <w:szCs w:val="24"/>
                <w:lang w:val="en-US"/>
              </w:rPr>
              <w:t>zeka</w:t>
            </w:r>
            <w:proofErr w:type="spellEnd"/>
            <w:r w:rsidRPr="00E51EFF">
              <w:rPr>
                <w:rFonts w:cs="Times New Roman"/>
                <w:b/>
                <w:bCs/>
                <w:iCs/>
                <w:color w:val="000000" w:themeColor="text1"/>
                <w:szCs w:val="24"/>
                <w:lang w:val="en-US"/>
              </w:rPr>
              <w:t xml:space="preserve"> </w:t>
            </w:r>
            <w:proofErr w:type="spellStart"/>
            <w:r w:rsidRPr="00E51EFF">
              <w:rPr>
                <w:rFonts w:cs="Times New Roman"/>
                <w:b/>
                <w:bCs/>
                <w:iCs/>
                <w:color w:val="000000" w:themeColor="text1"/>
                <w:szCs w:val="24"/>
                <w:lang w:val="en-US"/>
              </w:rPr>
              <w:t>uygulamalarını</w:t>
            </w:r>
            <w:proofErr w:type="spellEnd"/>
            <w:r w:rsidRPr="00E51EFF">
              <w:rPr>
                <w:rFonts w:cs="Times New Roman"/>
                <w:b/>
                <w:bCs/>
                <w:iCs/>
                <w:color w:val="000000" w:themeColor="text1"/>
                <w:szCs w:val="24"/>
                <w:lang w:val="en-US"/>
              </w:rPr>
              <w:t xml:space="preserve"> </w:t>
            </w:r>
            <w:proofErr w:type="spellStart"/>
            <w:r w:rsidRPr="00E51EFF">
              <w:rPr>
                <w:rFonts w:cs="Times New Roman"/>
                <w:b/>
                <w:bCs/>
                <w:iCs/>
                <w:color w:val="000000" w:themeColor="text1"/>
                <w:szCs w:val="24"/>
                <w:lang w:val="en-US"/>
              </w:rPr>
              <w:t>öğrenir</w:t>
            </w:r>
            <w:proofErr w:type="spellEnd"/>
            <w:r w:rsidRPr="00E51EFF">
              <w:rPr>
                <w:rFonts w:cs="Times New Roman"/>
                <w:b/>
                <w:bCs/>
                <w:iCs/>
                <w:color w:val="000000" w:themeColor="text1"/>
                <w:szCs w:val="24"/>
                <w:lang w:val="en-US"/>
              </w:rPr>
              <w:t>.</w:t>
            </w:r>
          </w:p>
          <w:p w14:paraId="5BBF8378" w14:textId="77777777" w:rsidR="005354F8" w:rsidRPr="00E51EFF" w:rsidRDefault="005354F8" w:rsidP="00DE2949">
            <w:pPr>
              <w:rPr>
                <w:rFonts w:cs="Times New Roman"/>
                <w:b/>
                <w:bCs/>
                <w:iCs/>
                <w:color w:val="000000" w:themeColor="text1"/>
                <w:szCs w:val="24"/>
                <w:lang w:val="en-US"/>
              </w:rPr>
            </w:pPr>
            <w:r w:rsidRPr="00E51EFF">
              <w:rPr>
                <w:rFonts w:cs="Times New Roman"/>
                <w:bCs/>
                <w:i/>
                <w:color w:val="000000" w:themeColor="text1"/>
                <w:szCs w:val="24"/>
                <w:lang w:val="en-US" w:eastAsia="zh-CN"/>
              </w:rPr>
              <w:t>Students learn artificial intelligence applications.</w:t>
            </w:r>
          </w:p>
        </w:tc>
      </w:tr>
      <w:tr w:rsidR="005354F8" w:rsidRPr="00E51EFF" w14:paraId="505C493E" w14:textId="77777777" w:rsidTr="00DE2949">
        <w:trPr>
          <w:trHeight w:val="186"/>
        </w:trPr>
        <w:tc>
          <w:tcPr>
            <w:tcW w:w="1652" w:type="dxa"/>
            <w:vMerge/>
            <w:shd w:val="clear" w:color="auto" w:fill="FFFFFF" w:themeFill="background1"/>
            <w:vAlign w:val="center"/>
          </w:tcPr>
          <w:p w14:paraId="3714412E" w14:textId="77777777" w:rsidR="005354F8" w:rsidRPr="00E51EFF" w:rsidRDefault="005354F8" w:rsidP="00DE2949">
            <w:pPr>
              <w:jc w:val="center"/>
              <w:rPr>
                <w:rFonts w:cs="Times New Roman"/>
                <w:color w:val="000000" w:themeColor="text1"/>
                <w:szCs w:val="24"/>
              </w:rPr>
            </w:pPr>
          </w:p>
        </w:tc>
        <w:tc>
          <w:tcPr>
            <w:tcW w:w="3559" w:type="dxa"/>
            <w:vMerge/>
            <w:shd w:val="clear" w:color="auto" w:fill="FFFFFF" w:themeFill="background1"/>
            <w:vAlign w:val="center"/>
          </w:tcPr>
          <w:p w14:paraId="1F155F73" w14:textId="77777777" w:rsidR="005354F8" w:rsidRPr="00E51EFF" w:rsidRDefault="005354F8" w:rsidP="00DE2949">
            <w:pPr>
              <w:rPr>
                <w:rFonts w:cs="Times New Roman"/>
                <w:color w:val="000000" w:themeColor="text1"/>
                <w:szCs w:val="24"/>
              </w:rPr>
            </w:pPr>
          </w:p>
        </w:tc>
        <w:tc>
          <w:tcPr>
            <w:tcW w:w="426" w:type="dxa"/>
            <w:vMerge/>
            <w:shd w:val="clear" w:color="auto" w:fill="FFFFFF" w:themeFill="background1"/>
            <w:vAlign w:val="center"/>
          </w:tcPr>
          <w:p w14:paraId="11FB7B2C" w14:textId="77777777" w:rsidR="005354F8" w:rsidRPr="00E51EFF" w:rsidRDefault="005354F8" w:rsidP="00DE2949">
            <w:pPr>
              <w:jc w:val="center"/>
              <w:rPr>
                <w:rFonts w:cs="Times New Roman"/>
                <w:color w:val="000000" w:themeColor="text1"/>
                <w:szCs w:val="24"/>
              </w:rPr>
            </w:pPr>
          </w:p>
        </w:tc>
        <w:tc>
          <w:tcPr>
            <w:tcW w:w="567" w:type="dxa"/>
            <w:vMerge/>
            <w:shd w:val="clear" w:color="auto" w:fill="FFFFFF" w:themeFill="background1"/>
            <w:vAlign w:val="center"/>
          </w:tcPr>
          <w:p w14:paraId="77B109E4"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5DD577E5" w14:textId="77777777" w:rsidR="005354F8" w:rsidRPr="00E51EFF" w:rsidRDefault="005354F8" w:rsidP="00DE2949">
            <w:pPr>
              <w:jc w:val="center"/>
              <w:rPr>
                <w:rFonts w:cs="Times New Roman"/>
                <w:color w:val="000000" w:themeColor="text1"/>
                <w:szCs w:val="24"/>
              </w:rPr>
            </w:pPr>
          </w:p>
        </w:tc>
        <w:tc>
          <w:tcPr>
            <w:tcW w:w="425" w:type="dxa"/>
            <w:vMerge/>
            <w:shd w:val="clear" w:color="auto" w:fill="FFFFFF" w:themeFill="background1"/>
            <w:vAlign w:val="center"/>
          </w:tcPr>
          <w:p w14:paraId="616586FF" w14:textId="77777777" w:rsidR="005354F8" w:rsidRPr="00E51EFF" w:rsidRDefault="005354F8" w:rsidP="00DE2949">
            <w:pPr>
              <w:jc w:val="center"/>
              <w:rPr>
                <w:rFonts w:cs="Times New Roman"/>
                <w:color w:val="000000" w:themeColor="text1"/>
                <w:szCs w:val="24"/>
              </w:rPr>
            </w:pPr>
          </w:p>
        </w:tc>
        <w:tc>
          <w:tcPr>
            <w:tcW w:w="709" w:type="dxa"/>
            <w:vMerge/>
            <w:shd w:val="clear" w:color="auto" w:fill="FFFFFF" w:themeFill="background1"/>
            <w:vAlign w:val="center"/>
          </w:tcPr>
          <w:p w14:paraId="0EF8D9AE" w14:textId="77777777" w:rsidR="005354F8" w:rsidRPr="00E51EFF" w:rsidRDefault="005354F8" w:rsidP="00DE2949">
            <w:pPr>
              <w:jc w:val="center"/>
              <w:rPr>
                <w:rFonts w:cs="Times New Roman"/>
                <w:color w:val="000000" w:themeColor="text1"/>
                <w:szCs w:val="24"/>
              </w:rPr>
            </w:pPr>
          </w:p>
        </w:tc>
        <w:tc>
          <w:tcPr>
            <w:tcW w:w="3861" w:type="dxa"/>
            <w:shd w:val="clear" w:color="auto" w:fill="FFFFFF" w:themeFill="background1"/>
          </w:tcPr>
          <w:p w14:paraId="7BC3910B" w14:textId="77777777" w:rsidR="005354F8" w:rsidRPr="00E51EFF" w:rsidRDefault="005354F8" w:rsidP="00DE2949">
            <w:pPr>
              <w:rPr>
                <w:rFonts w:cs="Times New Roman"/>
                <w:b/>
                <w:bCs/>
                <w:iCs/>
                <w:color w:val="000000" w:themeColor="text1"/>
                <w:szCs w:val="24"/>
              </w:rPr>
            </w:pPr>
            <w:r w:rsidRPr="00E51EFF">
              <w:rPr>
                <w:rFonts w:cs="Times New Roman"/>
                <w:b/>
                <w:bCs/>
                <w:iCs/>
                <w:color w:val="000000" w:themeColor="text1"/>
                <w:szCs w:val="24"/>
                <w:lang w:val="en-US"/>
              </w:rPr>
              <w:t xml:space="preserve">16-Yarıyıl Sonu </w:t>
            </w:r>
            <w:proofErr w:type="spellStart"/>
            <w:r w:rsidRPr="00E51EFF">
              <w:rPr>
                <w:rFonts w:cs="Times New Roman"/>
                <w:b/>
                <w:bCs/>
                <w:iCs/>
                <w:color w:val="000000" w:themeColor="text1"/>
                <w:szCs w:val="24"/>
                <w:lang w:val="en-US"/>
              </w:rPr>
              <w:t>Sınavı</w:t>
            </w:r>
            <w:proofErr w:type="spellEnd"/>
            <w:r w:rsidRPr="00E51EFF">
              <w:rPr>
                <w:rFonts w:cs="Times New Roman"/>
                <w:b/>
                <w:bCs/>
                <w:iCs/>
                <w:color w:val="000000" w:themeColor="text1"/>
                <w:szCs w:val="24"/>
                <w:lang w:val="en-US"/>
              </w:rPr>
              <w:t>.</w:t>
            </w:r>
          </w:p>
          <w:p w14:paraId="18A052FA" w14:textId="77777777" w:rsidR="005354F8" w:rsidRPr="00E51EFF" w:rsidRDefault="005354F8" w:rsidP="00DE2949">
            <w:pPr>
              <w:pStyle w:val="ListeParagraf"/>
              <w:ind w:left="0"/>
              <w:rPr>
                <w:rFonts w:ascii="Times New Roman" w:hAnsi="Times New Roman" w:cs="Times New Roman"/>
                <w:bCs/>
                <w:iCs/>
                <w:color w:val="000000" w:themeColor="text1"/>
                <w:sz w:val="24"/>
                <w:szCs w:val="24"/>
              </w:rPr>
            </w:pPr>
            <w:r w:rsidRPr="00E51EFF">
              <w:rPr>
                <w:rFonts w:ascii="Times New Roman" w:hAnsi="Times New Roman" w:cs="Times New Roman"/>
                <w:bCs/>
                <w:i/>
                <w:color w:val="000000" w:themeColor="text1"/>
                <w:sz w:val="24"/>
                <w:szCs w:val="24"/>
                <w:lang w:val="en-US"/>
              </w:rPr>
              <w:t>16-Final Exam.</w:t>
            </w:r>
          </w:p>
        </w:tc>
        <w:tc>
          <w:tcPr>
            <w:tcW w:w="3793" w:type="dxa"/>
            <w:shd w:val="clear" w:color="auto" w:fill="FFFFFF" w:themeFill="background1"/>
          </w:tcPr>
          <w:p w14:paraId="599BFD96" w14:textId="77777777" w:rsidR="005354F8" w:rsidRPr="00E51EFF" w:rsidRDefault="005354F8" w:rsidP="00DE2949">
            <w:pPr>
              <w:rPr>
                <w:rFonts w:cs="Times New Roman"/>
                <w:bCs/>
                <w:iCs/>
                <w:color w:val="000000" w:themeColor="text1"/>
                <w:szCs w:val="24"/>
                <w:lang w:val="en-US"/>
              </w:rPr>
            </w:pPr>
          </w:p>
        </w:tc>
      </w:tr>
    </w:tbl>
    <w:p w14:paraId="5914AF9E" w14:textId="09A21CCA" w:rsidR="00FA06A0" w:rsidRDefault="00FA06A0" w:rsidP="009505A0"/>
    <w:p w14:paraId="2B372370" w14:textId="77777777" w:rsidR="00FA06A0" w:rsidRDefault="00FA06A0" w:rsidP="009505A0"/>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5354F8" w:rsidRPr="003D0BB5" w14:paraId="088409D6" w14:textId="77777777" w:rsidTr="00DE2949">
        <w:trPr>
          <w:cantSplit/>
          <w:trHeight w:val="2655"/>
        </w:trPr>
        <w:tc>
          <w:tcPr>
            <w:tcW w:w="1597" w:type="dxa"/>
            <w:shd w:val="clear" w:color="auto" w:fill="FFFFFF" w:themeFill="background1"/>
            <w:textDirection w:val="btLr"/>
            <w:vAlign w:val="center"/>
            <w:hideMark/>
          </w:tcPr>
          <w:p w14:paraId="1F2DE2B4" w14:textId="77777777" w:rsidR="005354F8" w:rsidRPr="003D0BB5" w:rsidRDefault="005354F8" w:rsidP="00DE2949">
            <w:pPr>
              <w:ind w:left="113" w:right="113"/>
              <w:rPr>
                <w:rFonts w:cs="Times New Roman"/>
                <w:b/>
                <w:szCs w:val="24"/>
              </w:rPr>
            </w:pPr>
            <w:r w:rsidRPr="003D0BB5">
              <w:rPr>
                <w:rFonts w:cs="Times New Roman"/>
                <w:b/>
                <w:szCs w:val="24"/>
              </w:rPr>
              <w:t>DERS KODU</w:t>
            </w:r>
          </w:p>
          <w:p w14:paraId="3E5ED028" w14:textId="77777777" w:rsidR="005354F8" w:rsidRPr="003D0BB5" w:rsidRDefault="005354F8" w:rsidP="00DE2949">
            <w:pPr>
              <w:ind w:left="113" w:right="113"/>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Code</w:t>
            </w:r>
            <w:proofErr w:type="spellEnd"/>
          </w:p>
        </w:tc>
        <w:tc>
          <w:tcPr>
            <w:tcW w:w="3287" w:type="dxa"/>
            <w:shd w:val="clear" w:color="auto" w:fill="FFFFFF" w:themeFill="background1"/>
            <w:vAlign w:val="center"/>
            <w:hideMark/>
          </w:tcPr>
          <w:p w14:paraId="56647448" w14:textId="77777777" w:rsidR="005354F8" w:rsidRPr="003D0BB5" w:rsidRDefault="005354F8" w:rsidP="00DE2949">
            <w:pPr>
              <w:jc w:val="center"/>
              <w:rPr>
                <w:rFonts w:cs="Times New Roman"/>
                <w:b/>
                <w:szCs w:val="24"/>
              </w:rPr>
            </w:pPr>
            <w:r w:rsidRPr="003D0BB5">
              <w:rPr>
                <w:rFonts w:cs="Times New Roman"/>
                <w:b/>
                <w:szCs w:val="24"/>
              </w:rPr>
              <w:t>DERS ADI</w:t>
            </w:r>
          </w:p>
          <w:p w14:paraId="66CDE19E" w14:textId="77777777" w:rsidR="005354F8" w:rsidRPr="003D0BB5" w:rsidRDefault="005354F8" w:rsidP="00DE2949">
            <w:pPr>
              <w:jc w:val="center"/>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Title</w:t>
            </w:r>
            <w:proofErr w:type="spellEnd"/>
          </w:p>
        </w:tc>
        <w:tc>
          <w:tcPr>
            <w:tcW w:w="498" w:type="dxa"/>
            <w:shd w:val="clear" w:color="auto" w:fill="FFFFFF" w:themeFill="background1"/>
            <w:textDirection w:val="btLr"/>
            <w:vAlign w:val="center"/>
            <w:hideMark/>
          </w:tcPr>
          <w:p w14:paraId="03556715" w14:textId="77777777" w:rsidR="005354F8" w:rsidRPr="003D0BB5" w:rsidRDefault="005354F8" w:rsidP="00DE2949">
            <w:pPr>
              <w:ind w:left="113" w:right="113"/>
              <w:rPr>
                <w:rFonts w:cs="Times New Roman"/>
                <w:b/>
                <w:szCs w:val="24"/>
              </w:rPr>
            </w:pPr>
            <w:r w:rsidRPr="003D0BB5">
              <w:rPr>
                <w:rFonts w:cs="Times New Roman"/>
                <w:b/>
                <w:szCs w:val="24"/>
              </w:rPr>
              <w:t>T</w:t>
            </w:r>
            <w:r w:rsidRPr="003D0BB5">
              <w:rPr>
                <w:rFonts w:cs="Times New Roman"/>
                <w:i/>
                <w:szCs w:val="24"/>
              </w:rPr>
              <w:t>(</w:t>
            </w:r>
            <w:proofErr w:type="spellStart"/>
            <w:r w:rsidRPr="003D0BB5">
              <w:rPr>
                <w:rFonts w:cs="Times New Roman"/>
                <w:i/>
                <w:szCs w:val="24"/>
              </w:rPr>
              <w:t>Theoretical</w:t>
            </w:r>
            <w:proofErr w:type="spellEnd"/>
            <w:r w:rsidRPr="003D0BB5">
              <w:rPr>
                <w:rFonts w:cs="Times New Roman"/>
                <w:i/>
                <w:szCs w:val="24"/>
              </w:rPr>
              <w:t>)</w:t>
            </w:r>
          </w:p>
        </w:tc>
        <w:tc>
          <w:tcPr>
            <w:tcW w:w="559" w:type="dxa"/>
            <w:shd w:val="clear" w:color="auto" w:fill="FFFFFF" w:themeFill="background1"/>
            <w:textDirection w:val="btLr"/>
            <w:vAlign w:val="center"/>
            <w:hideMark/>
          </w:tcPr>
          <w:p w14:paraId="7E604DB1" w14:textId="77777777" w:rsidR="005354F8" w:rsidRPr="003D0BB5" w:rsidRDefault="005354F8" w:rsidP="00DE2949">
            <w:pPr>
              <w:ind w:left="113" w:right="113"/>
              <w:rPr>
                <w:rFonts w:cs="Times New Roman"/>
                <w:b/>
                <w:szCs w:val="24"/>
              </w:rPr>
            </w:pPr>
            <w:r w:rsidRPr="003D0BB5">
              <w:rPr>
                <w:rFonts w:cs="Times New Roman"/>
                <w:b/>
                <w:szCs w:val="24"/>
              </w:rPr>
              <w:t>U/</w:t>
            </w:r>
            <w:r w:rsidRPr="003D0BB5">
              <w:rPr>
                <w:rFonts w:cs="Times New Roman"/>
                <w:i/>
                <w:szCs w:val="24"/>
              </w:rPr>
              <w:t>(</w:t>
            </w:r>
            <w:proofErr w:type="spellStart"/>
            <w:r w:rsidRPr="003D0BB5">
              <w:rPr>
                <w:rFonts w:cs="Times New Roman"/>
                <w:i/>
                <w:szCs w:val="24"/>
              </w:rPr>
              <w:t>Practice</w:t>
            </w:r>
            <w:proofErr w:type="spellEnd"/>
            <w:r w:rsidRPr="003D0BB5">
              <w:rPr>
                <w:rFonts w:cs="Times New Roman"/>
                <w:i/>
                <w:szCs w:val="24"/>
              </w:rPr>
              <w:t>)</w:t>
            </w:r>
          </w:p>
        </w:tc>
        <w:tc>
          <w:tcPr>
            <w:tcW w:w="498" w:type="dxa"/>
            <w:shd w:val="clear" w:color="auto" w:fill="FFFFFF" w:themeFill="background1"/>
            <w:textDirection w:val="btLr"/>
            <w:vAlign w:val="center"/>
            <w:hideMark/>
          </w:tcPr>
          <w:p w14:paraId="4F9180EE" w14:textId="77777777" w:rsidR="005354F8" w:rsidRPr="003D0BB5" w:rsidRDefault="005354F8" w:rsidP="00DE2949">
            <w:pPr>
              <w:ind w:left="113" w:right="113"/>
              <w:rPr>
                <w:rFonts w:cs="Times New Roman"/>
                <w:b/>
                <w:szCs w:val="24"/>
              </w:rPr>
            </w:pPr>
            <w:r w:rsidRPr="003D0BB5">
              <w:rPr>
                <w:rFonts w:cs="Times New Roman"/>
                <w:b/>
                <w:szCs w:val="24"/>
              </w:rPr>
              <w:t>K/</w:t>
            </w:r>
            <w:r w:rsidRPr="003D0BB5">
              <w:rPr>
                <w:rFonts w:cs="Times New Roman"/>
                <w:i/>
                <w:szCs w:val="24"/>
              </w:rPr>
              <w:t>(</w:t>
            </w:r>
            <w:proofErr w:type="spellStart"/>
            <w:r w:rsidRPr="003D0BB5">
              <w:rPr>
                <w:rFonts w:cs="Times New Roman"/>
                <w:i/>
                <w:szCs w:val="24"/>
              </w:rPr>
              <w:t>Credit</w:t>
            </w:r>
            <w:proofErr w:type="spellEnd"/>
            <w:r w:rsidRPr="003D0BB5">
              <w:rPr>
                <w:rFonts w:cs="Times New Roman"/>
                <w:i/>
                <w:szCs w:val="24"/>
              </w:rPr>
              <w:t>)</w:t>
            </w:r>
          </w:p>
        </w:tc>
        <w:tc>
          <w:tcPr>
            <w:tcW w:w="498" w:type="dxa"/>
            <w:shd w:val="clear" w:color="auto" w:fill="FFFFFF" w:themeFill="background1"/>
            <w:textDirection w:val="btLr"/>
            <w:vAlign w:val="center"/>
            <w:hideMark/>
          </w:tcPr>
          <w:p w14:paraId="1C0BFE02" w14:textId="77777777" w:rsidR="005354F8" w:rsidRPr="003D0BB5" w:rsidRDefault="005354F8" w:rsidP="00DE2949">
            <w:pPr>
              <w:ind w:left="113" w:right="113"/>
              <w:rPr>
                <w:rFonts w:cs="Times New Roman"/>
                <w:bCs/>
                <w:i/>
                <w:iCs/>
                <w:szCs w:val="24"/>
              </w:rPr>
            </w:pPr>
            <w:r w:rsidRPr="003D0BB5">
              <w:rPr>
                <w:rFonts w:cs="Times New Roman"/>
                <w:b/>
                <w:szCs w:val="24"/>
              </w:rPr>
              <w:t>AKTS/</w:t>
            </w:r>
            <w:r w:rsidRPr="003D0BB5">
              <w:rPr>
                <w:rFonts w:cs="Times New Roman"/>
                <w:bCs/>
                <w:i/>
                <w:iCs/>
                <w:szCs w:val="24"/>
              </w:rPr>
              <w:t>ECTS</w:t>
            </w:r>
          </w:p>
        </w:tc>
        <w:tc>
          <w:tcPr>
            <w:tcW w:w="761" w:type="dxa"/>
            <w:shd w:val="clear" w:color="auto" w:fill="FFFFFF" w:themeFill="background1"/>
            <w:textDirection w:val="btLr"/>
            <w:vAlign w:val="center"/>
            <w:hideMark/>
          </w:tcPr>
          <w:p w14:paraId="131C5A83" w14:textId="77777777" w:rsidR="005354F8" w:rsidRPr="003D0BB5" w:rsidRDefault="005354F8" w:rsidP="00DE2949">
            <w:pPr>
              <w:ind w:left="113" w:right="113"/>
              <w:rPr>
                <w:rFonts w:cs="Times New Roman"/>
                <w:b/>
                <w:szCs w:val="24"/>
              </w:rPr>
            </w:pPr>
            <w:r w:rsidRPr="003D0BB5">
              <w:rPr>
                <w:rFonts w:cs="Times New Roman"/>
                <w:b/>
                <w:szCs w:val="24"/>
              </w:rPr>
              <w:t>ZORUNLU/SEÇMELİ</w:t>
            </w:r>
          </w:p>
          <w:p w14:paraId="41C90784" w14:textId="77777777" w:rsidR="005354F8" w:rsidRPr="003D0BB5" w:rsidRDefault="005354F8" w:rsidP="00DE2949">
            <w:pPr>
              <w:ind w:left="113" w:right="113"/>
              <w:rPr>
                <w:rFonts w:cs="Times New Roman"/>
                <w:bCs/>
                <w:i/>
                <w:iCs/>
                <w:szCs w:val="24"/>
              </w:rPr>
            </w:pPr>
            <w:proofErr w:type="spellStart"/>
            <w:r w:rsidRPr="003D0BB5">
              <w:rPr>
                <w:rFonts w:cs="Times New Roman"/>
                <w:bCs/>
                <w:i/>
                <w:iCs/>
                <w:szCs w:val="24"/>
              </w:rPr>
              <w:t>Compulsory</w:t>
            </w:r>
            <w:proofErr w:type="spellEnd"/>
            <w:r w:rsidRPr="003D0BB5">
              <w:rPr>
                <w:rFonts w:cs="Times New Roman"/>
                <w:bCs/>
                <w:i/>
                <w:iCs/>
                <w:szCs w:val="24"/>
              </w:rPr>
              <w:t xml:space="preserve">/ </w:t>
            </w:r>
            <w:proofErr w:type="spellStart"/>
            <w:r w:rsidRPr="003D0BB5">
              <w:rPr>
                <w:rFonts w:cs="Times New Roman"/>
                <w:bCs/>
                <w:i/>
                <w:iCs/>
                <w:szCs w:val="24"/>
              </w:rPr>
              <w:t>Elective</w:t>
            </w:r>
            <w:proofErr w:type="spellEnd"/>
          </w:p>
        </w:tc>
        <w:tc>
          <w:tcPr>
            <w:tcW w:w="7719" w:type="dxa"/>
            <w:gridSpan w:val="2"/>
            <w:shd w:val="clear" w:color="auto" w:fill="FFFFFF" w:themeFill="background1"/>
            <w:vAlign w:val="center"/>
            <w:hideMark/>
          </w:tcPr>
          <w:p w14:paraId="58322812" w14:textId="77777777" w:rsidR="005354F8" w:rsidRDefault="005354F8" w:rsidP="00DE2949">
            <w:pPr>
              <w:jc w:val="center"/>
              <w:rPr>
                <w:rFonts w:cs="Times New Roman"/>
                <w:b/>
                <w:szCs w:val="24"/>
              </w:rPr>
            </w:pPr>
            <w:r w:rsidRPr="003D0BB5">
              <w:rPr>
                <w:rFonts w:cs="Times New Roman"/>
                <w:b/>
                <w:szCs w:val="24"/>
              </w:rPr>
              <w:t>DERS İÇERİĞİ</w:t>
            </w:r>
          </w:p>
          <w:p w14:paraId="17382191" w14:textId="77777777" w:rsidR="005354F8" w:rsidRPr="003D0BB5" w:rsidRDefault="005354F8" w:rsidP="00DE2949">
            <w:pPr>
              <w:rPr>
                <w:rFonts w:cs="Times New Roman"/>
                <w:bCs/>
                <w:iCs/>
                <w:szCs w:val="24"/>
              </w:rPr>
            </w:pPr>
            <w:r w:rsidRPr="0078262B">
              <w:rPr>
                <w:rFonts w:cs="Times New Roman"/>
                <w:b/>
                <w:bCs/>
                <w:iCs/>
                <w:szCs w:val="24"/>
              </w:rPr>
              <w:t>Öğrencilerin ilk yardım konusunda bilgi sahibi olmaların, önemini kavramak, temel ilk yardım uygulamalarını bilmeleri ve yapmaları amaçlanmaktadır</w:t>
            </w:r>
            <w:r w:rsidRPr="0078262B">
              <w:rPr>
                <w:rFonts w:cs="Times New Roman"/>
                <w:bCs/>
                <w:iCs/>
                <w:szCs w:val="24"/>
              </w:rPr>
              <w:t>.</w:t>
            </w:r>
          </w:p>
          <w:p w14:paraId="5F6C8826" w14:textId="77777777" w:rsidR="005354F8" w:rsidRPr="003D0BB5" w:rsidRDefault="005354F8" w:rsidP="00DE2949">
            <w:pPr>
              <w:jc w:val="center"/>
              <w:rPr>
                <w:rFonts w:cs="Times New Roman"/>
                <w:bCs/>
                <w:i/>
                <w:iCs/>
                <w:szCs w:val="24"/>
              </w:rPr>
            </w:pPr>
            <w:r w:rsidRPr="003D0BB5">
              <w:rPr>
                <w:rFonts w:cs="Times New Roman"/>
                <w:bCs/>
                <w:i/>
                <w:iCs/>
                <w:szCs w:val="24"/>
              </w:rPr>
              <w:t>Content of Course</w:t>
            </w:r>
          </w:p>
          <w:p w14:paraId="61AFF6CA" w14:textId="77777777" w:rsidR="005354F8" w:rsidRPr="007A5A23" w:rsidRDefault="005354F8" w:rsidP="00DE2949">
            <w:pPr>
              <w:rPr>
                <w:rFonts w:cs="Times New Roman"/>
                <w:bCs/>
                <w:i/>
                <w:iCs/>
                <w:szCs w:val="24"/>
              </w:rPr>
            </w:pPr>
            <w:r w:rsidRPr="007A5A23">
              <w:rPr>
                <w:rFonts w:cs="Times New Roman"/>
                <w:bCs/>
                <w:i/>
                <w:iCs/>
                <w:szCs w:val="24"/>
                <w:lang w:val="en"/>
              </w:rPr>
              <w:t>The aim is for students to have knowledge about first aid, to understand its importance, and to know and apply basic first aid practices.</w:t>
            </w:r>
          </w:p>
          <w:p w14:paraId="369B8D2F" w14:textId="77777777" w:rsidR="005354F8" w:rsidRPr="003D0BB5" w:rsidRDefault="005354F8" w:rsidP="00DE2949">
            <w:pPr>
              <w:rPr>
                <w:rFonts w:cs="Times New Roman"/>
                <w:bCs/>
                <w:i/>
                <w:iCs/>
                <w:szCs w:val="24"/>
              </w:rPr>
            </w:pPr>
          </w:p>
        </w:tc>
      </w:tr>
      <w:tr w:rsidR="00FA06A0" w:rsidRPr="003D0BB5" w14:paraId="24D4B236" w14:textId="77777777" w:rsidTr="00B643C3">
        <w:trPr>
          <w:trHeight w:val="4616"/>
        </w:trPr>
        <w:tc>
          <w:tcPr>
            <w:tcW w:w="1597" w:type="dxa"/>
            <w:vMerge w:val="restart"/>
            <w:shd w:val="clear" w:color="auto" w:fill="FFFFFF" w:themeFill="background1"/>
            <w:vAlign w:val="center"/>
          </w:tcPr>
          <w:p w14:paraId="4C7A0E57" w14:textId="77777777" w:rsidR="00FA06A0" w:rsidRPr="003D0BB5" w:rsidRDefault="00FA06A0" w:rsidP="00DE2949">
            <w:pPr>
              <w:rPr>
                <w:rFonts w:cs="Times New Roman"/>
                <w:b/>
                <w:szCs w:val="24"/>
              </w:rPr>
            </w:pPr>
          </w:p>
          <w:p w14:paraId="0184F0E8" w14:textId="77777777" w:rsidR="00FA06A0" w:rsidRPr="003D0BB5" w:rsidRDefault="00FA06A0" w:rsidP="00DE2949">
            <w:pPr>
              <w:rPr>
                <w:rFonts w:cs="Times New Roman"/>
                <w:b/>
                <w:szCs w:val="24"/>
              </w:rPr>
            </w:pPr>
          </w:p>
          <w:p w14:paraId="641AAAD4" w14:textId="4B0968D1" w:rsidR="00FA06A0" w:rsidRPr="00364C5D" w:rsidRDefault="00FA06A0" w:rsidP="00DE2949">
            <w:pPr>
              <w:rPr>
                <w:rFonts w:cs="Times New Roman"/>
                <w:b/>
                <w:szCs w:val="24"/>
              </w:rPr>
            </w:pPr>
            <w:r w:rsidRPr="001D34DE">
              <w:rPr>
                <w:rFonts w:cs="Times New Roman"/>
                <w:szCs w:val="24"/>
              </w:rPr>
              <w:t>541912214</w:t>
            </w:r>
          </w:p>
        </w:tc>
        <w:tc>
          <w:tcPr>
            <w:tcW w:w="3287" w:type="dxa"/>
            <w:vMerge w:val="restart"/>
            <w:shd w:val="clear" w:color="auto" w:fill="FFFFFF" w:themeFill="background1"/>
            <w:vAlign w:val="center"/>
          </w:tcPr>
          <w:p w14:paraId="6E1869D8" w14:textId="77777777" w:rsidR="00FA06A0" w:rsidRPr="003D0BB5" w:rsidRDefault="00FA06A0" w:rsidP="00DE2949">
            <w:pPr>
              <w:jc w:val="center"/>
              <w:rPr>
                <w:rFonts w:cs="Times New Roman"/>
                <w:b/>
                <w:szCs w:val="24"/>
              </w:rPr>
            </w:pPr>
          </w:p>
          <w:p w14:paraId="39A17F2D" w14:textId="77777777" w:rsidR="00FA06A0" w:rsidRPr="003D0BB5" w:rsidRDefault="00FA06A0" w:rsidP="00DE2949">
            <w:pPr>
              <w:jc w:val="center"/>
              <w:rPr>
                <w:rFonts w:cs="Times New Roman"/>
                <w:b/>
                <w:szCs w:val="24"/>
              </w:rPr>
            </w:pPr>
          </w:p>
          <w:p w14:paraId="0398B6FF" w14:textId="77777777" w:rsidR="00FA06A0" w:rsidRPr="003D0BB5" w:rsidRDefault="00FA06A0" w:rsidP="00DE2949">
            <w:pPr>
              <w:jc w:val="center"/>
              <w:rPr>
                <w:rFonts w:cs="Times New Roman"/>
                <w:b/>
                <w:szCs w:val="24"/>
              </w:rPr>
            </w:pPr>
          </w:p>
          <w:p w14:paraId="14B0F95B" w14:textId="77777777" w:rsidR="00FA06A0" w:rsidRPr="003D0BB5" w:rsidRDefault="00FA06A0" w:rsidP="00DE2949">
            <w:pPr>
              <w:jc w:val="center"/>
              <w:rPr>
                <w:rFonts w:cs="Times New Roman"/>
                <w:b/>
                <w:szCs w:val="24"/>
              </w:rPr>
            </w:pPr>
            <w:r>
              <w:rPr>
                <w:rFonts w:cs="Times New Roman"/>
                <w:b/>
                <w:szCs w:val="24"/>
              </w:rPr>
              <w:t>İlk Yardım</w:t>
            </w:r>
          </w:p>
          <w:p w14:paraId="645ACBAF" w14:textId="77777777" w:rsidR="00FA06A0" w:rsidRPr="003D0BB5" w:rsidRDefault="00FA06A0" w:rsidP="00DE2949">
            <w:pPr>
              <w:jc w:val="center"/>
              <w:rPr>
                <w:rFonts w:cs="Times New Roman"/>
                <w:i/>
                <w:szCs w:val="24"/>
              </w:rPr>
            </w:pPr>
            <w:r>
              <w:rPr>
                <w:rFonts w:cs="Times New Roman"/>
                <w:i/>
                <w:szCs w:val="24"/>
              </w:rPr>
              <w:t>İlk Yardım</w:t>
            </w:r>
          </w:p>
          <w:p w14:paraId="0A44D830" w14:textId="77777777" w:rsidR="00FA06A0" w:rsidRPr="003D0BB5" w:rsidRDefault="00FA06A0" w:rsidP="00DE2949">
            <w:pPr>
              <w:jc w:val="center"/>
              <w:rPr>
                <w:rFonts w:cs="Times New Roman"/>
                <w:b/>
                <w:i/>
                <w:szCs w:val="24"/>
              </w:rPr>
            </w:pPr>
          </w:p>
        </w:tc>
        <w:tc>
          <w:tcPr>
            <w:tcW w:w="498" w:type="dxa"/>
            <w:vMerge w:val="restart"/>
            <w:shd w:val="clear" w:color="auto" w:fill="FFFFFF" w:themeFill="background1"/>
            <w:vAlign w:val="center"/>
          </w:tcPr>
          <w:p w14:paraId="0E26543A" w14:textId="77777777" w:rsidR="00FA06A0" w:rsidRPr="003D0BB5" w:rsidRDefault="00FA06A0" w:rsidP="00DE2949">
            <w:pPr>
              <w:rPr>
                <w:rFonts w:cs="Times New Roman"/>
                <w:szCs w:val="24"/>
              </w:rPr>
            </w:pPr>
            <w:r w:rsidRPr="003D0BB5">
              <w:rPr>
                <w:rFonts w:cs="Times New Roman"/>
                <w:szCs w:val="24"/>
              </w:rPr>
              <w:t>2</w:t>
            </w:r>
          </w:p>
        </w:tc>
        <w:tc>
          <w:tcPr>
            <w:tcW w:w="559" w:type="dxa"/>
            <w:vMerge w:val="restart"/>
            <w:shd w:val="clear" w:color="auto" w:fill="FFFFFF" w:themeFill="background1"/>
            <w:vAlign w:val="center"/>
          </w:tcPr>
          <w:p w14:paraId="6F79DDAE" w14:textId="77777777" w:rsidR="00FA06A0" w:rsidRPr="003D0BB5" w:rsidRDefault="00FA06A0" w:rsidP="00DE2949">
            <w:pPr>
              <w:rPr>
                <w:rFonts w:cs="Times New Roman"/>
                <w:szCs w:val="24"/>
              </w:rPr>
            </w:pPr>
            <w:r w:rsidRPr="003D0BB5">
              <w:rPr>
                <w:rFonts w:cs="Times New Roman"/>
                <w:szCs w:val="24"/>
              </w:rPr>
              <w:t>0</w:t>
            </w:r>
          </w:p>
        </w:tc>
        <w:tc>
          <w:tcPr>
            <w:tcW w:w="498" w:type="dxa"/>
            <w:vMerge w:val="restart"/>
            <w:shd w:val="clear" w:color="auto" w:fill="FFFFFF" w:themeFill="background1"/>
            <w:vAlign w:val="center"/>
          </w:tcPr>
          <w:p w14:paraId="313A4749" w14:textId="77777777" w:rsidR="00FA06A0" w:rsidRPr="003D0BB5" w:rsidRDefault="00FA06A0" w:rsidP="00DE2949">
            <w:pPr>
              <w:rPr>
                <w:rFonts w:cs="Times New Roman"/>
                <w:szCs w:val="24"/>
              </w:rPr>
            </w:pPr>
            <w:r w:rsidRPr="003D0BB5">
              <w:rPr>
                <w:rFonts w:cs="Times New Roman"/>
                <w:szCs w:val="24"/>
              </w:rPr>
              <w:t>2</w:t>
            </w:r>
          </w:p>
        </w:tc>
        <w:tc>
          <w:tcPr>
            <w:tcW w:w="498" w:type="dxa"/>
            <w:vMerge w:val="restart"/>
            <w:shd w:val="clear" w:color="auto" w:fill="FFFFFF" w:themeFill="background1"/>
            <w:vAlign w:val="center"/>
          </w:tcPr>
          <w:p w14:paraId="23CD84BA" w14:textId="77777777" w:rsidR="00FA06A0" w:rsidRPr="003D0BB5" w:rsidRDefault="00FA06A0" w:rsidP="00DE2949">
            <w:pPr>
              <w:rPr>
                <w:rFonts w:cs="Times New Roman"/>
                <w:szCs w:val="24"/>
              </w:rPr>
            </w:pPr>
            <w:r>
              <w:rPr>
                <w:rFonts w:cs="Times New Roman"/>
                <w:szCs w:val="24"/>
              </w:rPr>
              <w:t>3</w:t>
            </w:r>
          </w:p>
        </w:tc>
        <w:tc>
          <w:tcPr>
            <w:tcW w:w="761" w:type="dxa"/>
            <w:vMerge w:val="restart"/>
            <w:shd w:val="clear" w:color="auto" w:fill="FFFFFF" w:themeFill="background1"/>
            <w:textDirection w:val="btLr"/>
            <w:vAlign w:val="center"/>
          </w:tcPr>
          <w:p w14:paraId="34877962" w14:textId="16B962D9" w:rsidR="00FA06A0" w:rsidRPr="003D0BB5" w:rsidRDefault="00FA06A0" w:rsidP="00DE2949">
            <w:pPr>
              <w:ind w:left="113" w:right="113"/>
              <w:jc w:val="center"/>
              <w:rPr>
                <w:rFonts w:cs="Times New Roman"/>
                <w:szCs w:val="24"/>
              </w:rPr>
            </w:pPr>
            <w:r w:rsidRPr="007909DC">
              <w:rPr>
                <w:rFonts w:cs="Times New Roman"/>
                <w:bCs/>
                <w:szCs w:val="24"/>
              </w:rPr>
              <w:t>Seçmeli/</w:t>
            </w:r>
            <w:proofErr w:type="spellStart"/>
            <w:r w:rsidRPr="007909DC">
              <w:rPr>
                <w:rFonts w:cs="Times New Roman"/>
                <w:bCs/>
                <w:i/>
                <w:iCs/>
                <w:szCs w:val="24"/>
              </w:rPr>
              <w:t>Elective</w:t>
            </w:r>
            <w:proofErr w:type="spellEnd"/>
          </w:p>
          <w:p w14:paraId="4C487EE4" w14:textId="77777777" w:rsidR="00FA06A0" w:rsidRPr="003D0BB5" w:rsidRDefault="00FA06A0" w:rsidP="00DE2949">
            <w:pPr>
              <w:ind w:left="113" w:right="113"/>
              <w:jc w:val="center"/>
              <w:rPr>
                <w:rFonts w:cs="Times New Roman"/>
                <w:szCs w:val="24"/>
              </w:rPr>
            </w:pPr>
          </w:p>
          <w:p w14:paraId="1438C5F3" w14:textId="77777777" w:rsidR="00FA06A0" w:rsidRPr="003D0BB5" w:rsidRDefault="00FA06A0" w:rsidP="00DE2949">
            <w:pPr>
              <w:ind w:left="113" w:right="113"/>
              <w:jc w:val="center"/>
              <w:rPr>
                <w:rFonts w:cs="Times New Roman"/>
                <w:szCs w:val="24"/>
              </w:rPr>
            </w:pPr>
          </w:p>
        </w:tc>
        <w:tc>
          <w:tcPr>
            <w:tcW w:w="7719" w:type="dxa"/>
            <w:gridSpan w:val="2"/>
            <w:shd w:val="clear" w:color="auto" w:fill="FFFFFF" w:themeFill="background1"/>
          </w:tcPr>
          <w:p w14:paraId="610EBBF0" w14:textId="77777777" w:rsidR="00FA06A0" w:rsidRDefault="00FA06A0" w:rsidP="00DE2949">
            <w:pPr>
              <w:jc w:val="center"/>
              <w:rPr>
                <w:rFonts w:cs="Times New Roman"/>
                <w:b/>
                <w:bCs/>
                <w:szCs w:val="24"/>
              </w:rPr>
            </w:pPr>
            <w:r w:rsidRPr="003D0BB5">
              <w:rPr>
                <w:rFonts w:cs="Times New Roman"/>
                <w:b/>
                <w:bCs/>
                <w:szCs w:val="24"/>
              </w:rPr>
              <w:t>Amaç</w:t>
            </w:r>
          </w:p>
          <w:p w14:paraId="0D4CDD07" w14:textId="77777777" w:rsidR="00FA06A0" w:rsidRPr="00441C04" w:rsidRDefault="00FA06A0" w:rsidP="00DE2949">
            <w:pPr>
              <w:rPr>
                <w:rFonts w:cs="Times New Roman"/>
                <w:b/>
                <w:bCs/>
                <w:szCs w:val="24"/>
              </w:rPr>
            </w:pPr>
            <w:r w:rsidRPr="00441C04">
              <w:rPr>
                <w:rFonts w:cs="Times New Roman"/>
                <w:b/>
                <w:bCs/>
                <w:szCs w:val="24"/>
                <w:lang w:val="en"/>
              </w:rPr>
              <w:t>This course provides knowledge and skills on timely and appropriate measures to be taken to save the lives of injured individuals, prevent or limit their disability, using first aid methods until the assistance of the medical team is provided in a life-threatening situation or any accident.</w:t>
            </w:r>
          </w:p>
          <w:p w14:paraId="58C80C2A" w14:textId="77777777" w:rsidR="00FA06A0" w:rsidRPr="003D0BB5" w:rsidRDefault="00FA06A0" w:rsidP="00DE2949">
            <w:pPr>
              <w:jc w:val="center"/>
              <w:rPr>
                <w:rFonts w:cs="Times New Roman"/>
                <w:b/>
                <w:bCs/>
                <w:szCs w:val="24"/>
              </w:rPr>
            </w:pPr>
          </w:p>
          <w:p w14:paraId="0EEDF0A8" w14:textId="77777777" w:rsidR="00FA06A0" w:rsidRPr="003D0BB5" w:rsidRDefault="00FA06A0" w:rsidP="00DE2949">
            <w:pPr>
              <w:spacing w:after="120"/>
              <w:jc w:val="center"/>
              <w:rPr>
                <w:rFonts w:cs="Times New Roman"/>
                <w:i/>
                <w:szCs w:val="24"/>
              </w:rPr>
            </w:pPr>
            <w:proofErr w:type="spellStart"/>
            <w:r w:rsidRPr="003D0BB5">
              <w:rPr>
                <w:rFonts w:cs="Times New Roman"/>
                <w:i/>
                <w:szCs w:val="24"/>
              </w:rPr>
              <w:t>Aim</w:t>
            </w:r>
            <w:proofErr w:type="spellEnd"/>
            <w:r w:rsidRPr="003D0BB5">
              <w:rPr>
                <w:rFonts w:cs="Times New Roman"/>
                <w:i/>
                <w:szCs w:val="24"/>
              </w:rPr>
              <w:t xml:space="preserve"> of Course</w:t>
            </w:r>
          </w:p>
          <w:p w14:paraId="0D87910F" w14:textId="422DFBCD" w:rsidR="00FA06A0" w:rsidRPr="00FA06A0" w:rsidRDefault="00FA06A0" w:rsidP="00B643C3">
            <w:pPr>
              <w:spacing w:after="120"/>
              <w:rPr>
                <w:rFonts w:cs="Times New Roman"/>
                <w:bCs/>
                <w:i/>
                <w:iCs/>
                <w:szCs w:val="24"/>
              </w:rPr>
            </w:pPr>
            <w:r w:rsidRPr="003D0BB5">
              <w:rPr>
                <w:rFonts w:cs="Times New Roman"/>
                <w:bCs/>
                <w:i/>
                <w:iCs/>
                <w:szCs w:val="24"/>
              </w:rPr>
              <w:t xml:space="preserve"> </w:t>
            </w:r>
            <w:r w:rsidRPr="00441C04">
              <w:rPr>
                <w:rFonts w:cs="Times New Roman"/>
                <w:bCs/>
                <w:i/>
                <w:iCs/>
                <w:szCs w:val="24"/>
                <w:lang w:val="en"/>
              </w:rPr>
              <w:t>This course provides knowledge and skills on timely and appropriate measures to be taken to save the lives of injured individuals, prevent or limit their disability, using first aid methods until the assistance of the medical team is provided in a life-threatening situation or any accident.</w:t>
            </w:r>
          </w:p>
        </w:tc>
      </w:tr>
      <w:tr w:rsidR="005354F8" w:rsidRPr="003D0BB5" w14:paraId="68E18D96" w14:textId="77777777" w:rsidTr="00DE2949">
        <w:trPr>
          <w:trHeight w:val="1065"/>
        </w:trPr>
        <w:tc>
          <w:tcPr>
            <w:tcW w:w="1597" w:type="dxa"/>
            <w:vMerge/>
            <w:shd w:val="clear" w:color="auto" w:fill="FFFFFF" w:themeFill="background1"/>
            <w:vAlign w:val="center"/>
          </w:tcPr>
          <w:p w14:paraId="2914832D" w14:textId="77777777" w:rsidR="005354F8" w:rsidRPr="003D0BB5" w:rsidRDefault="005354F8" w:rsidP="00DE2949">
            <w:pPr>
              <w:rPr>
                <w:rFonts w:cs="Times New Roman"/>
                <w:szCs w:val="24"/>
              </w:rPr>
            </w:pPr>
          </w:p>
        </w:tc>
        <w:tc>
          <w:tcPr>
            <w:tcW w:w="3287" w:type="dxa"/>
            <w:vMerge/>
            <w:shd w:val="clear" w:color="auto" w:fill="FFFFFF" w:themeFill="background1"/>
            <w:vAlign w:val="center"/>
          </w:tcPr>
          <w:p w14:paraId="12F92DB1" w14:textId="77777777" w:rsidR="005354F8" w:rsidRPr="003D0BB5" w:rsidRDefault="005354F8" w:rsidP="00DE2949">
            <w:pPr>
              <w:rPr>
                <w:rFonts w:cs="Times New Roman"/>
                <w:szCs w:val="24"/>
              </w:rPr>
            </w:pPr>
          </w:p>
        </w:tc>
        <w:tc>
          <w:tcPr>
            <w:tcW w:w="498" w:type="dxa"/>
            <w:vMerge/>
            <w:shd w:val="clear" w:color="auto" w:fill="FFFFFF" w:themeFill="background1"/>
            <w:vAlign w:val="center"/>
          </w:tcPr>
          <w:p w14:paraId="7C5A98B1" w14:textId="77777777" w:rsidR="005354F8" w:rsidRPr="003D0BB5" w:rsidRDefault="005354F8" w:rsidP="00DE2949">
            <w:pPr>
              <w:rPr>
                <w:rFonts w:cs="Times New Roman"/>
                <w:szCs w:val="24"/>
              </w:rPr>
            </w:pPr>
          </w:p>
        </w:tc>
        <w:tc>
          <w:tcPr>
            <w:tcW w:w="559" w:type="dxa"/>
            <w:vMerge/>
            <w:shd w:val="clear" w:color="auto" w:fill="FFFFFF" w:themeFill="background1"/>
            <w:vAlign w:val="center"/>
          </w:tcPr>
          <w:p w14:paraId="3AA0C3C0" w14:textId="77777777" w:rsidR="005354F8" w:rsidRPr="003D0BB5" w:rsidRDefault="005354F8" w:rsidP="00DE2949">
            <w:pPr>
              <w:rPr>
                <w:rFonts w:cs="Times New Roman"/>
                <w:szCs w:val="24"/>
              </w:rPr>
            </w:pPr>
          </w:p>
        </w:tc>
        <w:tc>
          <w:tcPr>
            <w:tcW w:w="498" w:type="dxa"/>
            <w:vMerge/>
            <w:shd w:val="clear" w:color="auto" w:fill="FFFFFF" w:themeFill="background1"/>
            <w:vAlign w:val="center"/>
          </w:tcPr>
          <w:p w14:paraId="4482638F" w14:textId="77777777" w:rsidR="005354F8" w:rsidRPr="003D0BB5" w:rsidRDefault="005354F8" w:rsidP="00DE2949">
            <w:pPr>
              <w:rPr>
                <w:rFonts w:cs="Times New Roman"/>
                <w:szCs w:val="24"/>
              </w:rPr>
            </w:pPr>
          </w:p>
        </w:tc>
        <w:tc>
          <w:tcPr>
            <w:tcW w:w="498" w:type="dxa"/>
            <w:vMerge/>
            <w:shd w:val="clear" w:color="auto" w:fill="FFFFFF" w:themeFill="background1"/>
            <w:vAlign w:val="center"/>
          </w:tcPr>
          <w:p w14:paraId="59323160" w14:textId="77777777" w:rsidR="005354F8" w:rsidRPr="003D0BB5" w:rsidRDefault="005354F8" w:rsidP="00DE2949">
            <w:pPr>
              <w:rPr>
                <w:rFonts w:cs="Times New Roman"/>
                <w:szCs w:val="24"/>
              </w:rPr>
            </w:pPr>
          </w:p>
        </w:tc>
        <w:tc>
          <w:tcPr>
            <w:tcW w:w="761" w:type="dxa"/>
            <w:vMerge/>
            <w:shd w:val="clear" w:color="auto" w:fill="FFFFFF" w:themeFill="background1"/>
            <w:vAlign w:val="center"/>
          </w:tcPr>
          <w:p w14:paraId="759D1433" w14:textId="77777777" w:rsidR="005354F8" w:rsidRPr="003D0BB5" w:rsidRDefault="005354F8" w:rsidP="00DE2949">
            <w:pPr>
              <w:rPr>
                <w:rFonts w:cs="Times New Roman"/>
                <w:szCs w:val="24"/>
              </w:rPr>
            </w:pPr>
          </w:p>
        </w:tc>
        <w:tc>
          <w:tcPr>
            <w:tcW w:w="7719" w:type="dxa"/>
            <w:gridSpan w:val="2"/>
            <w:shd w:val="clear" w:color="auto" w:fill="FFFFFF" w:themeFill="background1"/>
          </w:tcPr>
          <w:p w14:paraId="261CF10C" w14:textId="77777777" w:rsidR="005354F8" w:rsidRDefault="005354F8" w:rsidP="00DE2949">
            <w:pPr>
              <w:spacing w:after="120"/>
              <w:jc w:val="center"/>
              <w:rPr>
                <w:rFonts w:cs="Times New Roman"/>
                <w:b/>
                <w:szCs w:val="24"/>
              </w:rPr>
            </w:pPr>
            <w:r w:rsidRPr="00283D65">
              <w:rPr>
                <w:rFonts w:cs="Times New Roman"/>
                <w:b/>
                <w:szCs w:val="24"/>
              </w:rPr>
              <w:t>Ders Materyali</w:t>
            </w:r>
          </w:p>
          <w:p w14:paraId="3F583140" w14:textId="77777777" w:rsidR="005354F8" w:rsidRDefault="005354F8" w:rsidP="00DE2949">
            <w:pPr>
              <w:spacing w:after="120"/>
              <w:rPr>
                <w:rFonts w:cs="Times New Roman"/>
                <w:b/>
                <w:szCs w:val="24"/>
              </w:rPr>
            </w:pPr>
            <w:r>
              <w:rPr>
                <w:rFonts w:cs="Times New Roman"/>
                <w:b/>
                <w:szCs w:val="24"/>
              </w:rPr>
              <w:t>1.</w:t>
            </w:r>
            <w:r w:rsidRPr="00441C04">
              <w:rPr>
                <w:rFonts w:cs="Times New Roman"/>
                <w:b/>
                <w:szCs w:val="24"/>
              </w:rPr>
              <w:t>Sağlık Bakanlığı İlk Yardım Ders Notları</w:t>
            </w:r>
            <w:r w:rsidRPr="00441C04">
              <w:rPr>
                <w:rFonts w:cs="Times New Roman"/>
                <w:b/>
                <w:szCs w:val="24"/>
              </w:rPr>
              <w:br/>
            </w:r>
            <w:r>
              <w:rPr>
                <w:rFonts w:cs="Times New Roman"/>
                <w:b/>
                <w:szCs w:val="24"/>
              </w:rPr>
              <w:t>2.</w:t>
            </w:r>
            <w:r w:rsidRPr="00441C04">
              <w:rPr>
                <w:rFonts w:cs="Times New Roman"/>
                <w:b/>
                <w:szCs w:val="24"/>
              </w:rPr>
              <w:t xml:space="preserve">ACEP First </w:t>
            </w:r>
            <w:proofErr w:type="spellStart"/>
            <w:r w:rsidRPr="00441C04">
              <w:rPr>
                <w:rFonts w:cs="Times New Roman"/>
                <w:b/>
                <w:szCs w:val="24"/>
              </w:rPr>
              <w:t>Aid</w:t>
            </w:r>
            <w:proofErr w:type="spellEnd"/>
            <w:r w:rsidRPr="00441C04">
              <w:rPr>
                <w:rFonts w:cs="Times New Roman"/>
                <w:b/>
                <w:szCs w:val="24"/>
              </w:rPr>
              <w:t xml:space="preserve"> Manual, 4th Edition</w:t>
            </w:r>
            <w:r w:rsidRPr="00441C04">
              <w:rPr>
                <w:rFonts w:cs="Times New Roman"/>
                <w:b/>
                <w:szCs w:val="24"/>
              </w:rPr>
              <w:br/>
              <w:t xml:space="preserve">3. </w:t>
            </w:r>
            <w:proofErr w:type="spellStart"/>
            <w:r w:rsidRPr="00441C04">
              <w:rPr>
                <w:rFonts w:cs="Times New Roman"/>
                <w:b/>
                <w:szCs w:val="24"/>
              </w:rPr>
              <w:t>American</w:t>
            </w:r>
            <w:proofErr w:type="spellEnd"/>
            <w:r w:rsidRPr="00441C04">
              <w:rPr>
                <w:rFonts w:cs="Times New Roman"/>
                <w:b/>
                <w:szCs w:val="24"/>
              </w:rPr>
              <w:t xml:space="preserve"> </w:t>
            </w:r>
            <w:proofErr w:type="spellStart"/>
            <w:r w:rsidRPr="00441C04">
              <w:rPr>
                <w:rFonts w:cs="Times New Roman"/>
                <w:b/>
                <w:szCs w:val="24"/>
              </w:rPr>
              <w:t>Medical</w:t>
            </w:r>
            <w:proofErr w:type="spellEnd"/>
            <w:r w:rsidRPr="00441C04">
              <w:rPr>
                <w:rFonts w:cs="Times New Roman"/>
                <w:b/>
                <w:szCs w:val="24"/>
              </w:rPr>
              <w:t xml:space="preserve"> </w:t>
            </w:r>
            <w:proofErr w:type="spellStart"/>
            <w:r w:rsidRPr="00441C04">
              <w:rPr>
                <w:rFonts w:cs="Times New Roman"/>
                <w:b/>
                <w:szCs w:val="24"/>
              </w:rPr>
              <w:t>Association</w:t>
            </w:r>
            <w:proofErr w:type="spellEnd"/>
            <w:r w:rsidRPr="00441C04">
              <w:rPr>
                <w:rFonts w:cs="Times New Roman"/>
                <w:b/>
                <w:szCs w:val="24"/>
              </w:rPr>
              <w:t xml:space="preserve"> </w:t>
            </w:r>
            <w:proofErr w:type="spellStart"/>
            <w:r w:rsidRPr="00441C04">
              <w:rPr>
                <w:rFonts w:cs="Times New Roman"/>
                <w:b/>
                <w:szCs w:val="24"/>
              </w:rPr>
              <w:t>Handbook</w:t>
            </w:r>
            <w:proofErr w:type="spellEnd"/>
            <w:r w:rsidRPr="00441C04">
              <w:rPr>
                <w:rFonts w:cs="Times New Roman"/>
                <w:b/>
                <w:szCs w:val="24"/>
              </w:rPr>
              <w:t xml:space="preserve"> of First </w:t>
            </w:r>
            <w:proofErr w:type="spellStart"/>
            <w:r w:rsidRPr="00441C04">
              <w:rPr>
                <w:rFonts w:cs="Times New Roman"/>
                <w:b/>
                <w:szCs w:val="24"/>
              </w:rPr>
              <w:t>Aid</w:t>
            </w:r>
            <w:proofErr w:type="spellEnd"/>
            <w:r w:rsidRPr="00441C04">
              <w:rPr>
                <w:rFonts w:cs="Times New Roman"/>
                <w:b/>
                <w:szCs w:val="24"/>
              </w:rPr>
              <w:t xml:space="preserve"> </w:t>
            </w:r>
            <w:proofErr w:type="spellStart"/>
            <w:r w:rsidRPr="00441C04">
              <w:rPr>
                <w:rFonts w:cs="Times New Roman"/>
                <w:b/>
                <w:szCs w:val="24"/>
              </w:rPr>
              <w:t>and</w:t>
            </w:r>
            <w:proofErr w:type="spellEnd"/>
            <w:r w:rsidRPr="00441C04">
              <w:rPr>
                <w:rFonts w:cs="Times New Roman"/>
                <w:b/>
                <w:szCs w:val="24"/>
              </w:rPr>
              <w:t xml:space="preserve"> </w:t>
            </w:r>
            <w:proofErr w:type="spellStart"/>
            <w:r w:rsidRPr="00441C04">
              <w:rPr>
                <w:rFonts w:cs="Times New Roman"/>
                <w:b/>
                <w:szCs w:val="24"/>
              </w:rPr>
              <w:t>Emergency</w:t>
            </w:r>
            <w:proofErr w:type="spellEnd"/>
            <w:r w:rsidRPr="00441C04">
              <w:rPr>
                <w:rFonts w:cs="Times New Roman"/>
                <w:b/>
                <w:szCs w:val="24"/>
              </w:rPr>
              <w:t xml:space="preserve"> </w:t>
            </w:r>
            <w:proofErr w:type="spellStart"/>
            <w:r w:rsidRPr="00441C04">
              <w:rPr>
                <w:rFonts w:cs="Times New Roman"/>
                <w:b/>
                <w:szCs w:val="24"/>
              </w:rPr>
              <w:t>Care</w:t>
            </w:r>
            <w:proofErr w:type="spellEnd"/>
            <w:r>
              <w:rPr>
                <w:rFonts w:cs="Times New Roman"/>
                <w:b/>
                <w:szCs w:val="24"/>
              </w:rPr>
              <w:t xml:space="preserve">                    </w:t>
            </w:r>
          </w:p>
          <w:p w14:paraId="35664090" w14:textId="77777777" w:rsidR="005354F8" w:rsidRDefault="005354F8" w:rsidP="00DE2949">
            <w:pPr>
              <w:spacing w:after="120"/>
              <w:jc w:val="center"/>
              <w:rPr>
                <w:rFonts w:cs="Times New Roman"/>
                <w:i/>
                <w:szCs w:val="24"/>
              </w:rPr>
            </w:pPr>
            <w:r w:rsidRPr="00283D65">
              <w:rPr>
                <w:rFonts w:cs="Times New Roman"/>
                <w:i/>
                <w:szCs w:val="24"/>
              </w:rPr>
              <w:t xml:space="preserve">Course </w:t>
            </w:r>
            <w:proofErr w:type="spellStart"/>
            <w:r w:rsidRPr="00283D65">
              <w:rPr>
                <w:rFonts w:cs="Times New Roman"/>
                <w:i/>
                <w:szCs w:val="24"/>
              </w:rPr>
              <w:t>Material</w:t>
            </w:r>
            <w:proofErr w:type="spellEnd"/>
          </w:p>
          <w:p w14:paraId="2EC7A5C3" w14:textId="1E77F1F2" w:rsidR="005354F8" w:rsidRPr="00441C04" w:rsidRDefault="00FA06A0" w:rsidP="00FA06A0">
            <w:pPr>
              <w:spacing w:after="120"/>
              <w:rPr>
                <w:rFonts w:cs="Times New Roman"/>
                <w:i/>
                <w:szCs w:val="24"/>
                <w:lang w:val="en"/>
              </w:rPr>
            </w:pPr>
            <w:r>
              <w:rPr>
                <w:rFonts w:cs="Times New Roman"/>
                <w:i/>
                <w:szCs w:val="24"/>
                <w:lang w:val="en"/>
              </w:rPr>
              <w:t>1.</w:t>
            </w:r>
            <w:r w:rsidR="005354F8" w:rsidRPr="00441C04">
              <w:rPr>
                <w:rFonts w:cs="Times New Roman"/>
                <w:i/>
                <w:szCs w:val="24"/>
                <w:lang w:val="en"/>
              </w:rPr>
              <w:t>Ministry of Health First Aid Lecture Notes</w:t>
            </w:r>
          </w:p>
          <w:p w14:paraId="3C2EEE53" w14:textId="77777777" w:rsidR="005354F8" w:rsidRPr="00441C04" w:rsidRDefault="005354F8" w:rsidP="00FA06A0">
            <w:pPr>
              <w:spacing w:after="120"/>
              <w:rPr>
                <w:rFonts w:cs="Times New Roman"/>
                <w:i/>
                <w:szCs w:val="24"/>
                <w:lang w:val="en"/>
              </w:rPr>
            </w:pPr>
            <w:r w:rsidRPr="00441C04">
              <w:rPr>
                <w:rFonts w:cs="Times New Roman"/>
                <w:i/>
                <w:szCs w:val="24"/>
                <w:lang w:val="en"/>
              </w:rPr>
              <w:t>2. ACEP First Aid Manual, 4th Edition</w:t>
            </w:r>
          </w:p>
          <w:p w14:paraId="6F79C0BD" w14:textId="77777777" w:rsidR="005354F8" w:rsidRPr="00441C04" w:rsidRDefault="005354F8" w:rsidP="00FA06A0">
            <w:pPr>
              <w:spacing w:after="120"/>
              <w:rPr>
                <w:rFonts w:cs="Times New Roman"/>
                <w:i/>
                <w:szCs w:val="24"/>
              </w:rPr>
            </w:pPr>
            <w:r w:rsidRPr="00441C04">
              <w:rPr>
                <w:rFonts w:cs="Times New Roman"/>
                <w:i/>
                <w:szCs w:val="24"/>
                <w:lang w:val="en"/>
              </w:rPr>
              <w:t>3. American Medical Association Handbook of First Aid and Emergency Care</w:t>
            </w:r>
          </w:p>
          <w:p w14:paraId="2CE403A7" w14:textId="77777777" w:rsidR="005354F8" w:rsidRDefault="005354F8" w:rsidP="00DE2949">
            <w:pPr>
              <w:spacing w:after="120"/>
              <w:jc w:val="center"/>
              <w:rPr>
                <w:rFonts w:cs="Times New Roman"/>
                <w:i/>
                <w:szCs w:val="24"/>
              </w:rPr>
            </w:pPr>
          </w:p>
          <w:p w14:paraId="426CF436" w14:textId="77777777" w:rsidR="005354F8" w:rsidRPr="00283D65" w:rsidRDefault="005354F8" w:rsidP="00DE2949">
            <w:pPr>
              <w:spacing w:after="120"/>
              <w:jc w:val="center"/>
              <w:rPr>
                <w:rFonts w:cs="Times New Roman"/>
                <w:i/>
                <w:szCs w:val="24"/>
              </w:rPr>
            </w:pPr>
          </w:p>
        </w:tc>
      </w:tr>
      <w:tr w:rsidR="005354F8" w:rsidRPr="003D0BB5" w14:paraId="051C3816" w14:textId="77777777" w:rsidTr="00DE2949">
        <w:trPr>
          <w:trHeight w:val="1056"/>
        </w:trPr>
        <w:tc>
          <w:tcPr>
            <w:tcW w:w="1597" w:type="dxa"/>
            <w:vMerge/>
            <w:shd w:val="clear" w:color="auto" w:fill="FFFFFF" w:themeFill="background1"/>
            <w:vAlign w:val="center"/>
          </w:tcPr>
          <w:p w14:paraId="3001A8C2" w14:textId="77777777" w:rsidR="005354F8" w:rsidRPr="003D0BB5" w:rsidRDefault="005354F8" w:rsidP="00DE2949">
            <w:pPr>
              <w:rPr>
                <w:rFonts w:cs="Times New Roman"/>
                <w:szCs w:val="24"/>
              </w:rPr>
            </w:pPr>
          </w:p>
        </w:tc>
        <w:tc>
          <w:tcPr>
            <w:tcW w:w="3287" w:type="dxa"/>
            <w:vMerge/>
            <w:shd w:val="clear" w:color="auto" w:fill="FFFFFF" w:themeFill="background1"/>
            <w:vAlign w:val="center"/>
          </w:tcPr>
          <w:p w14:paraId="4AB3D838" w14:textId="77777777" w:rsidR="005354F8" w:rsidRPr="003D0BB5" w:rsidRDefault="005354F8" w:rsidP="00DE2949">
            <w:pPr>
              <w:rPr>
                <w:rFonts w:cs="Times New Roman"/>
                <w:szCs w:val="24"/>
              </w:rPr>
            </w:pPr>
          </w:p>
        </w:tc>
        <w:tc>
          <w:tcPr>
            <w:tcW w:w="498" w:type="dxa"/>
            <w:vMerge/>
            <w:shd w:val="clear" w:color="auto" w:fill="FFFFFF" w:themeFill="background1"/>
            <w:vAlign w:val="center"/>
          </w:tcPr>
          <w:p w14:paraId="707AA998" w14:textId="77777777" w:rsidR="005354F8" w:rsidRPr="003D0BB5" w:rsidRDefault="005354F8" w:rsidP="00DE2949">
            <w:pPr>
              <w:rPr>
                <w:rFonts w:cs="Times New Roman"/>
                <w:szCs w:val="24"/>
              </w:rPr>
            </w:pPr>
          </w:p>
        </w:tc>
        <w:tc>
          <w:tcPr>
            <w:tcW w:w="559" w:type="dxa"/>
            <w:vMerge/>
            <w:shd w:val="clear" w:color="auto" w:fill="FFFFFF" w:themeFill="background1"/>
            <w:vAlign w:val="center"/>
          </w:tcPr>
          <w:p w14:paraId="2CC91079" w14:textId="77777777" w:rsidR="005354F8" w:rsidRPr="003D0BB5" w:rsidRDefault="005354F8" w:rsidP="00DE2949">
            <w:pPr>
              <w:rPr>
                <w:rFonts w:cs="Times New Roman"/>
                <w:szCs w:val="24"/>
              </w:rPr>
            </w:pPr>
          </w:p>
        </w:tc>
        <w:tc>
          <w:tcPr>
            <w:tcW w:w="498" w:type="dxa"/>
            <w:vMerge/>
            <w:shd w:val="clear" w:color="auto" w:fill="FFFFFF" w:themeFill="background1"/>
            <w:vAlign w:val="center"/>
          </w:tcPr>
          <w:p w14:paraId="3889CD25" w14:textId="77777777" w:rsidR="005354F8" w:rsidRPr="003D0BB5" w:rsidRDefault="005354F8" w:rsidP="00DE2949">
            <w:pPr>
              <w:rPr>
                <w:rFonts w:cs="Times New Roman"/>
                <w:szCs w:val="24"/>
              </w:rPr>
            </w:pPr>
          </w:p>
        </w:tc>
        <w:tc>
          <w:tcPr>
            <w:tcW w:w="498" w:type="dxa"/>
            <w:vMerge/>
            <w:shd w:val="clear" w:color="auto" w:fill="FFFFFF" w:themeFill="background1"/>
            <w:vAlign w:val="center"/>
          </w:tcPr>
          <w:p w14:paraId="198FE075" w14:textId="77777777" w:rsidR="005354F8" w:rsidRPr="003D0BB5" w:rsidRDefault="005354F8" w:rsidP="00DE2949">
            <w:pPr>
              <w:rPr>
                <w:rFonts w:cs="Times New Roman"/>
                <w:szCs w:val="24"/>
              </w:rPr>
            </w:pPr>
          </w:p>
        </w:tc>
        <w:tc>
          <w:tcPr>
            <w:tcW w:w="761" w:type="dxa"/>
            <w:vMerge/>
            <w:shd w:val="clear" w:color="auto" w:fill="FFFFFF" w:themeFill="background1"/>
            <w:vAlign w:val="center"/>
          </w:tcPr>
          <w:p w14:paraId="3FA29E14" w14:textId="77777777" w:rsidR="005354F8" w:rsidRPr="003D0BB5" w:rsidRDefault="005354F8" w:rsidP="00DE2949">
            <w:pPr>
              <w:rPr>
                <w:rFonts w:cs="Times New Roman"/>
                <w:szCs w:val="24"/>
              </w:rPr>
            </w:pPr>
          </w:p>
        </w:tc>
        <w:tc>
          <w:tcPr>
            <w:tcW w:w="7719" w:type="dxa"/>
            <w:gridSpan w:val="2"/>
            <w:shd w:val="clear" w:color="auto" w:fill="FFFFFF" w:themeFill="background1"/>
          </w:tcPr>
          <w:p w14:paraId="5C973A3C" w14:textId="77777777" w:rsidR="005354F8" w:rsidRDefault="005354F8" w:rsidP="00DE2949">
            <w:pPr>
              <w:spacing w:after="120"/>
              <w:jc w:val="center"/>
              <w:rPr>
                <w:rFonts w:cs="Times New Roman"/>
                <w:b/>
                <w:szCs w:val="24"/>
              </w:rPr>
            </w:pPr>
            <w:r>
              <w:rPr>
                <w:rFonts w:cs="Times New Roman"/>
                <w:b/>
                <w:szCs w:val="24"/>
              </w:rPr>
              <w:t>Yöntem ve Teknik</w:t>
            </w:r>
          </w:p>
          <w:p w14:paraId="30A1E8E3" w14:textId="77777777" w:rsidR="005354F8" w:rsidRPr="00283D65" w:rsidRDefault="005354F8" w:rsidP="00FA06A0">
            <w:pPr>
              <w:spacing w:after="120"/>
              <w:rPr>
                <w:rFonts w:cs="Times New Roman"/>
                <w:b/>
                <w:szCs w:val="24"/>
              </w:rPr>
            </w:pPr>
            <w:r>
              <w:rPr>
                <w:rFonts w:cs="Times New Roman"/>
                <w:b/>
                <w:szCs w:val="24"/>
              </w:rPr>
              <w:t xml:space="preserve">Konu anlatımı, Örnek olay, Maket üzerinde uygulama </w:t>
            </w:r>
          </w:p>
          <w:p w14:paraId="4E70252E" w14:textId="77777777" w:rsidR="005354F8" w:rsidRDefault="005354F8" w:rsidP="00DE2949">
            <w:pPr>
              <w:spacing w:after="120"/>
              <w:jc w:val="center"/>
              <w:rPr>
                <w:rFonts w:cs="Times New Roman"/>
                <w:i/>
                <w:szCs w:val="24"/>
              </w:rPr>
            </w:pPr>
            <w:proofErr w:type="spellStart"/>
            <w:r w:rsidRPr="00D41132">
              <w:rPr>
                <w:rFonts w:cs="Times New Roman"/>
                <w:i/>
                <w:szCs w:val="24"/>
              </w:rPr>
              <w:t>Method</w:t>
            </w:r>
            <w:proofErr w:type="spellEnd"/>
            <w:r w:rsidRPr="00D41132">
              <w:rPr>
                <w:rFonts w:cs="Times New Roman"/>
                <w:i/>
                <w:szCs w:val="24"/>
              </w:rPr>
              <w:t xml:space="preserve"> </w:t>
            </w:r>
            <w:proofErr w:type="spellStart"/>
            <w:r w:rsidRPr="00D41132">
              <w:rPr>
                <w:rFonts w:cs="Times New Roman"/>
                <w:i/>
                <w:szCs w:val="24"/>
              </w:rPr>
              <w:t>and</w:t>
            </w:r>
            <w:proofErr w:type="spellEnd"/>
            <w:r w:rsidRPr="00D41132">
              <w:rPr>
                <w:rFonts w:cs="Times New Roman"/>
                <w:i/>
                <w:szCs w:val="24"/>
              </w:rPr>
              <w:t xml:space="preserve"> </w:t>
            </w:r>
            <w:proofErr w:type="spellStart"/>
            <w:r w:rsidRPr="00D41132">
              <w:rPr>
                <w:rFonts w:cs="Times New Roman"/>
                <w:i/>
                <w:szCs w:val="24"/>
              </w:rPr>
              <w:t>Technique</w:t>
            </w:r>
            <w:proofErr w:type="spellEnd"/>
          </w:p>
          <w:p w14:paraId="3F4F31F3" w14:textId="77777777" w:rsidR="005354F8" w:rsidRPr="00441C04" w:rsidRDefault="005354F8" w:rsidP="00FA06A0">
            <w:pPr>
              <w:spacing w:after="120"/>
              <w:rPr>
                <w:rFonts w:cs="Times New Roman"/>
                <w:i/>
                <w:szCs w:val="24"/>
              </w:rPr>
            </w:pPr>
            <w:r w:rsidRPr="00441C04">
              <w:rPr>
                <w:rFonts w:cs="Times New Roman"/>
                <w:i/>
                <w:szCs w:val="24"/>
                <w:lang w:val="en"/>
              </w:rPr>
              <w:t>Subject description, Case study, Application on model</w:t>
            </w:r>
          </w:p>
          <w:p w14:paraId="5C3C01C1" w14:textId="77777777" w:rsidR="005354F8" w:rsidRPr="00283D65" w:rsidRDefault="005354F8" w:rsidP="00DE2949">
            <w:pPr>
              <w:spacing w:after="120"/>
              <w:jc w:val="center"/>
              <w:rPr>
                <w:rFonts w:cs="Times New Roman"/>
                <w:b/>
                <w:szCs w:val="24"/>
              </w:rPr>
            </w:pPr>
          </w:p>
        </w:tc>
      </w:tr>
      <w:tr w:rsidR="005354F8" w:rsidRPr="003D0BB5" w14:paraId="67749626" w14:textId="77777777" w:rsidTr="00DE2949">
        <w:trPr>
          <w:trHeight w:val="765"/>
        </w:trPr>
        <w:tc>
          <w:tcPr>
            <w:tcW w:w="1597" w:type="dxa"/>
            <w:vMerge/>
            <w:shd w:val="clear" w:color="auto" w:fill="FFFFFF" w:themeFill="background1"/>
            <w:vAlign w:val="center"/>
          </w:tcPr>
          <w:p w14:paraId="26A057D8" w14:textId="77777777" w:rsidR="005354F8" w:rsidRPr="003D0BB5" w:rsidRDefault="005354F8" w:rsidP="00DE2949">
            <w:pPr>
              <w:rPr>
                <w:rFonts w:cs="Times New Roman"/>
                <w:szCs w:val="24"/>
              </w:rPr>
            </w:pPr>
          </w:p>
        </w:tc>
        <w:tc>
          <w:tcPr>
            <w:tcW w:w="3287" w:type="dxa"/>
            <w:vMerge/>
            <w:shd w:val="clear" w:color="auto" w:fill="FFFFFF" w:themeFill="background1"/>
            <w:vAlign w:val="center"/>
          </w:tcPr>
          <w:p w14:paraId="7056C79E" w14:textId="77777777" w:rsidR="005354F8" w:rsidRPr="003D0BB5" w:rsidRDefault="005354F8" w:rsidP="00DE2949">
            <w:pPr>
              <w:rPr>
                <w:rFonts w:cs="Times New Roman"/>
                <w:szCs w:val="24"/>
              </w:rPr>
            </w:pPr>
          </w:p>
        </w:tc>
        <w:tc>
          <w:tcPr>
            <w:tcW w:w="498" w:type="dxa"/>
            <w:vMerge/>
            <w:shd w:val="clear" w:color="auto" w:fill="FFFFFF" w:themeFill="background1"/>
            <w:vAlign w:val="center"/>
          </w:tcPr>
          <w:p w14:paraId="4C34E38C" w14:textId="77777777" w:rsidR="005354F8" w:rsidRPr="003D0BB5" w:rsidRDefault="005354F8" w:rsidP="00DE2949">
            <w:pPr>
              <w:rPr>
                <w:rFonts w:cs="Times New Roman"/>
                <w:szCs w:val="24"/>
              </w:rPr>
            </w:pPr>
          </w:p>
        </w:tc>
        <w:tc>
          <w:tcPr>
            <w:tcW w:w="559" w:type="dxa"/>
            <w:vMerge/>
            <w:shd w:val="clear" w:color="auto" w:fill="FFFFFF" w:themeFill="background1"/>
            <w:vAlign w:val="center"/>
          </w:tcPr>
          <w:p w14:paraId="240A41F6" w14:textId="77777777" w:rsidR="005354F8" w:rsidRPr="003D0BB5" w:rsidRDefault="005354F8" w:rsidP="00DE2949">
            <w:pPr>
              <w:rPr>
                <w:rFonts w:cs="Times New Roman"/>
                <w:szCs w:val="24"/>
              </w:rPr>
            </w:pPr>
          </w:p>
        </w:tc>
        <w:tc>
          <w:tcPr>
            <w:tcW w:w="498" w:type="dxa"/>
            <w:vMerge/>
            <w:shd w:val="clear" w:color="auto" w:fill="FFFFFF" w:themeFill="background1"/>
            <w:vAlign w:val="center"/>
          </w:tcPr>
          <w:p w14:paraId="38913483" w14:textId="77777777" w:rsidR="005354F8" w:rsidRPr="003D0BB5" w:rsidRDefault="005354F8" w:rsidP="00DE2949">
            <w:pPr>
              <w:rPr>
                <w:rFonts w:cs="Times New Roman"/>
                <w:szCs w:val="24"/>
              </w:rPr>
            </w:pPr>
          </w:p>
        </w:tc>
        <w:tc>
          <w:tcPr>
            <w:tcW w:w="498" w:type="dxa"/>
            <w:vMerge/>
            <w:shd w:val="clear" w:color="auto" w:fill="FFFFFF" w:themeFill="background1"/>
            <w:vAlign w:val="center"/>
          </w:tcPr>
          <w:p w14:paraId="35985DA2" w14:textId="77777777" w:rsidR="005354F8" w:rsidRPr="003D0BB5" w:rsidRDefault="005354F8" w:rsidP="00DE2949">
            <w:pPr>
              <w:rPr>
                <w:rFonts w:cs="Times New Roman"/>
                <w:szCs w:val="24"/>
              </w:rPr>
            </w:pPr>
          </w:p>
        </w:tc>
        <w:tc>
          <w:tcPr>
            <w:tcW w:w="761" w:type="dxa"/>
            <w:vMerge/>
            <w:shd w:val="clear" w:color="auto" w:fill="FFFFFF" w:themeFill="background1"/>
            <w:vAlign w:val="center"/>
          </w:tcPr>
          <w:p w14:paraId="314CD3BD" w14:textId="77777777" w:rsidR="005354F8" w:rsidRPr="003D0BB5" w:rsidRDefault="005354F8" w:rsidP="00DE2949">
            <w:pPr>
              <w:rPr>
                <w:rFonts w:cs="Times New Roman"/>
                <w:szCs w:val="24"/>
              </w:rPr>
            </w:pPr>
          </w:p>
        </w:tc>
        <w:tc>
          <w:tcPr>
            <w:tcW w:w="7719" w:type="dxa"/>
            <w:gridSpan w:val="2"/>
            <w:shd w:val="clear" w:color="auto" w:fill="FFFFFF" w:themeFill="background1"/>
          </w:tcPr>
          <w:p w14:paraId="6B63C2DD" w14:textId="77777777" w:rsidR="005354F8" w:rsidRDefault="005354F8" w:rsidP="00DE2949">
            <w:pPr>
              <w:spacing w:after="120"/>
              <w:jc w:val="center"/>
              <w:rPr>
                <w:rFonts w:cs="Times New Roman"/>
                <w:b/>
                <w:szCs w:val="24"/>
              </w:rPr>
            </w:pPr>
            <w:r w:rsidRPr="00283D65">
              <w:rPr>
                <w:rFonts w:cs="Times New Roman"/>
                <w:b/>
                <w:szCs w:val="24"/>
              </w:rPr>
              <w:t>Ölçme ve Değerlendirme Yöntem/Tekniği</w:t>
            </w:r>
          </w:p>
          <w:p w14:paraId="6D3783E1" w14:textId="77777777" w:rsidR="005354F8" w:rsidRDefault="005354F8" w:rsidP="00DE2949">
            <w:pPr>
              <w:spacing w:after="120"/>
              <w:rPr>
                <w:rFonts w:cs="Times New Roman"/>
                <w:b/>
                <w:szCs w:val="24"/>
              </w:rPr>
            </w:pPr>
            <w:r>
              <w:rPr>
                <w:rFonts w:cs="Times New Roman"/>
                <w:b/>
                <w:szCs w:val="24"/>
              </w:rPr>
              <w:t>Ç</w:t>
            </w:r>
            <w:r w:rsidRPr="005707BE">
              <w:rPr>
                <w:rFonts w:cs="Times New Roman"/>
                <w:b/>
                <w:szCs w:val="24"/>
              </w:rPr>
              <w:t>oktan seçmeli testler, doğru - yanlış soruları, kısa cevaplı sorular, boşluk doldurma ve eşleştirme</w:t>
            </w:r>
            <w:r>
              <w:rPr>
                <w:rFonts w:cs="Times New Roman"/>
                <w:b/>
                <w:szCs w:val="24"/>
              </w:rPr>
              <w:t xml:space="preserve"> soruları ve uygulama sınavıdır</w:t>
            </w:r>
            <w:r w:rsidRPr="005707BE">
              <w:rPr>
                <w:rFonts w:cs="Times New Roman"/>
                <w:b/>
                <w:szCs w:val="24"/>
              </w:rPr>
              <w:t>.</w:t>
            </w:r>
          </w:p>
          <w:p w14:paraId="05CB48A7" w14:textId="77777777" w:rsidR="005354F8" w:rsidRDefault="005354F8" w:rsidP="00DE2949">
            <w:pPr>
              <w:spacing w:after="120"/>
              <w:jc w:val="center"/>
              <w:rPr>
                <w:rFonts w:cs="Times New Roman"/>
                <w:i/>
                <w:szCs w:val="24"/>
              </w:rPr>
            </w:pPr>
            <w:proofErr w:type="spellStart"/>
            <w:r w:rsidRPr="00283D65">
              <w:rPr>
                <w:rFonts w:cs="Times New Roman"/>
                <w:i/>
                <w:szCs w:val="24"/>
              </w:rPr>
              <w:t>Assesment</w:t>
            </w:r>
            <w:proofErr w:type="spellEnd"/>
            <w:r w:rsidRPr="00283D65">
              <w:rPr>
                <w:rFonts w:cs="Times New Roman"/>
                <w:i/>
                <w:szCs w:val="24"/>
              </w:rPr>
              <w:t xml:space="preserve"> </w:t>
            </w:r>
            <w:proofErr w:type="spellStart"/>
            <w:r w:rsidRPr="00283D65">
              <w:rPr>
                <w:rFonts w:cs="Times New Roman"/>
                <w:i/>
                <w:szCs w:val="24"/>
              </w:rPr>
              <w:t>and</w:t>
            </w:r>
            <w:proofErr w:type="spellEnd"/>
            <w:r w:rsidRPr="00283D65">
              <w:rPr>
                <w:rFonts w:cs="Times New Roman"/>
                <w:i/>
                <w:szCs w:val="24"/>
              </w:rPr>
              <w:t xml:space="preserve"> Evaluation </w:t>
            </w:r>
            <w:proofErr w:type="spellStart"/>
            <w:r w:rsidRPr="00283D65">
              <w:rPr>
                <w:rFonts w:cs="Times New Roman"/>
                <w:i/>
                <w:szCs w:val="24"/>
              </w:rPr>
              <w:t>Method</w:t>
            </w:r>
            <w:proofErr w:type="spellEnd"/>
            <w:r w:rsidRPr="00283D65">
              <w:rPr>
                <w:rFonts w:cs="Times New Roman"/>
                <w:i/>
                <w:szCs w:val="24"/>
              </w:rPr>
              <w:t xml:space="preserve"> </w:t>
            </w:r>
            <w:proofErr w:type="spellStart"/>
            <w:r w:rsidRPr="00283D65">
              <w:rPr>
                <w:rFonts w:cs="Times New Roman"/>
                <w:i/>
                <w:szCs w:val="24"/>
              </w:rPr>
              <w:t>and</w:t>
            </w:r>
            <w:proofErr w:type="spellEnd"/>
            <w:r w:rsidRPr="00283D65">
              <w:rPr>
                <w:rFonts w:cs="Times New Roman"/>
                <w:i/>
                <w:szCs w:val="24"/>
              </w:rPr>
              <w:t xml:space="preserve"> </w:t>
            </w:r>
            <w:proofErr w:type="spellStart"/>
            <w:r w:rsidRPr="00283D65">
              <w:rPr>
                <w:rFonts w:cs="Times New Roman"/>
                <w:i/>
                <w:szCs w:val="24"/>
              </w:rPr>
              <w:t>Technique</w:t>
            </w:r>
            <w:proofErr w:type="spellEnd"/>
          </w:p>
          <w:p w14:paraId="62AED029" w14:textId="77777777" w:rsidR="005354F8" w:rsidRPr="00283D65" w:rsidRDefault="005354F8" w:rsidP="00FA06A0">
            <w:pPr>
              <w:spacing w:after="120"/>
              <w:rPr>
                <w:rFonts w:cs="Times New Roman"/>
                <w:i/>
                <w:szCs w:val="24"/>
              </w:rPr>
            </w:pPr>
            <w:r w:rsidRPr="005707BE">
              <w:rPr>
                <w:rFonts w:cs="Times New Roman"/>
                <w:i/>
                <w:szCs w:val="24"/>
              </w:rPr>
              <w:t xml:space="preserve">Multiple </w:t>
            </w:r>
            <w:proofErr w:type="spellStart"/>
            <w:r w:rsidRPr="005707BE">
              <w:rPr>
                <w:rFonts w:cs="Times New Roman"/>
                <w:i/>
                <w:szCs w:val="24"/>
              </w:rPr>
              <w:t>choice</w:t>
            </w:r>
            <w:proofErr w:type="spellEnd"/>
            <w:r w:rsidRPr="005707BE">
              <w:rPr>
                <w:rFonts w:cs="Times New Roman"/>
                <w:i/>
                <w:szCs w:val="24"/>
              </w:rPr>
              <w:t xml:space="preserve"> </w:t>
            </w:r>
            <w:proofErr w:type="spellStart"/>
            <w:r w:rsidRPr="005707BE">
              <w:rPr>
                <w:rFonts w:cs="Times New Roman"/>
                <w:i/>
                <w:szCs w:val="24"/>
              </w:rPr>
              <w:t>tests</w:t>
            </w:r>
            <w:proofErr w:type="spellEnd"/>
            <w:r w:rsidRPr="005707BE">
              <w:rPr>
                <w:rFonts w:cs="Times New Roman"/>
                <w:i/>
                <w:szCs w:val="24"/>
              </w:rPr>
              <w:t xml:space="preserve"> </w:t>
            </w:r>
            <w:proofErr w:type="spellStart"/>
            <w:r w:rsidRPr="005707BE">
              <w:rPr>
                <w:rFonts w:cs="Times New Roman"/>
                <w:i/>
                <w:szCs w:val="24"/>
              </w:rPr>
              <w:t>include</w:t>
            </w:r>
            <w:proofErr w:type="spellEnd"/>
            <w:r w:rsidRPr="005707BE">
              <w:rPr>
                <w:rFonts w:cs="Times New Roman"/>
                <w:i/>
                <w:szCs w:val="24"/>
              </w:rPr>
              <w:t xml:space="preserve"> </w:t>
            </w:r>
            <w:proofErr w:type="spellStart"/>
            <w:r w:rsidRPr="005707BE">
              <w:rPr>
                <w:rFonts w:cs="Times New Roman"/>
                <w:i/>
                <w:szCs w:val="24"/>
              </w:rPr>
              <w:t>true-false</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short</w:t>
            </w:r>
            <w:proofErr w:type="spellEnd"/>
            <w:r w:rsidRPr="005707BE">
              <w:rPr>
                <w:rFonts w:cs="Times New Roman"/>
                <w:i/>
                <w:szCs w:val="24"/>
              </w:rPr>
              <w:t xml:space="preserve"> </w:t>
            </w:r>
            <w:proofErr w:type="spellStart"/>
            <w:r w:rsidRPr="005707BE">
              <w:rPr>
                <w:rFonts w:cs="Times New Roman"/>
                <w:i/>
                <w:szCs w:val="24"/>
              </w:rPr>
              <w:t>answer</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fill</w:t>
            </w:r>
            <w:proofErr w:type="spellEnd"/>
            <w:r w:rsidRPr="005707BE">
              <w:rPr>
                <w:rFonts w:cs="Times New Roman"/>
                <w:i/>
                <w:szCs w:val="24"/>
              </w:rPr>
              <w:t>-in-</w:t>
            </w:r>
            <w:proofErr w:type="spellStart"/>
            <w:r w:rsidRPr="005707BE">
              <w:rPr>
                <w:rFonts w:cs="Times New Roman"/>
                <w:i/>
                <w:szCs w:val="24"/>
              </w:rPr>
              <w:t>t</w:t>
            </w:r>
            <w:r>
              <w:rPr>
                <w:rFonts w:cs="Times New Roman"/>
                <w:i/>
                <w:szCs w:val="24"/>
              </w:rPr>
              <w:t>he</w:t>
            </w:r>
            <w:proofErr w:type="spellEnd"/>
            <w:r>
              <w:rPr>
                <w:rFonts w:cs="Times New Roman"/>
                <w:i/>
                <w:szCs w:val="24"/>
              </w:rPr>
              <w:t>-</w:t>
            </w:r>
            <w:proofErr w:type="spellStart"/>
            <w:r>
              <w:rPr>
                <w:rFonts w:cs="Times New Roman"/>
                <w:i/>
                <w:szCs w:val="24"/>
              </w:rPr>
              <w:t>blank</w:t>
            </w:r>
            <w:proofErr w:type="spellEnd"/>
            <w:r>
              <w:rPr>
                <w:rFonts w:cs="Times New Roman"/>
                <w:i/>
                <w:szCs w:val="24"/>
              </w:rPr>
              <w:t xml:space="preserve"> </w:t>
            </w:r>
            <w:proofErr w:type="spellStart"/>
            <w:r>
              <w:rPr>
                <w:rFonts w:cs="Times New Roman"/>
                <w:i/>
                <w:szCs w:val="24"/>
              </w:rPr>
              <w:t>and</w:t>
            </w:r>
            <w:proofErr w:type="spellEnd"/>
            <w:r>
              <w:rPr>
                <w:rFonts w:cs="Times New Roman"/>
                <w:i/>
                <w:szCs w:val="24"/>
              </w:rPr>
              <w:t xml:space="preserve"> </w:t>
            </w:r>
            <w:proofErr w:type="spellStart"/>
            <w:r>
              <w:rPr>
                <w:rFonts w:cs="Times New Roman"/>
                <w:i/>
                <w:szCs w:val="24"/>
              </w:rPr>
              <w:t>matching</w:t>
            </w:r>
            <w:proofErr w:type="spellEnd"/>
            <w:r>
              <w:rPr>
                <w:rFonts w:cs="Times New Roman"/>
                <w:i/>
                <w:szCs w:val="24"/>
              </w:rPr>
              <w:t xml:space="preserve"> </w:t>
            </w:r>
            <w:proofErr w:type="spellStart"/>
            <w:r>
              <w:rPr>
                <w:rFonts w:cs="Times New Roman"/>
                <w:i/>
                <w:szCs w:val="24"/>
              </w:rPr>
              <w:t>questions</w:t>
            </w:r>
            <w:proofErr w:type="spellEnd"/>
            <w:r>
              <w:rPr>
                <w:rFonts w:cs="Times New Roman"/>
                <w:i/>
                <w:szCs w:val="24"/>
              </w:rPr>
              <w:t xml:space="preserve"> </w:t>
            </w:r>
            <w:proofErr w:type="spellStart"/>
            <w:r>
              <w:rPr>
                <w:rFonts w:cs="Times New Roman"/>
                <w:i/>
                <w:szCs w:val="24"/>
              </w:rPr>
              <w:t>and</w:t>
            </w:r>
            <w:proofErr w:type="spellEnd"/>
            <w:r>
              <w:rPr>
                <w:rFonts w:cs="Times New Roman"/>
                <w:i/>
                <w:szCs w:val="24"/>
              </w:rPr>
              <w:t xml:space="preserve"> </w:t>
            </w:r>
            <w:proofErr w:type="spellStart"/>
            <w:r>
              <w:rPr>
                <w:rFonts w:cs="Times New Roman"/>
                <w:i/>
                <w:szCs w:val="24"/>
              </w:rPr>
              <w:t>practice</w:t>
            </w:r>
            <w:proofErr w:type="spellEnd"/>
            <w:r>
              <w:rPr>
                <w:rFonts w:cs="Times New Roman"/>
                <w:i/>
                <w:szCs w:val="24"/>
              </w:rPr>
              <w:t xml:space="preserve"> </w:t>
            </w:r>
            <w:proofErr w:type="spellStart"/>
            <w:r>
              <w:rPr>
                <w:rFonts w:cs="Times New Roman"/>
                <w:i/>
                <w:szCs w:val="24"/>
              </w:rPr>
              <w:t>exam</w:t>
            </w:r>
            <w:proofErr w:type="spellEnd"/>
            <w:r>
              <w:rPr>
                <w:rFonts w:cs="Times New Roman"/>
                <w:i/>
                <w:szCs w:val="24"/>
              </w:rPr>
              <w:t>.</w:t>
            </w:r>
          </w:p>
        </w:tc>
      </w:tr>
      <w:tr w:rsidR="003A06DE" w:rsidRPr="003D0BB5" w14:paraId="5B684588" w14:textId="77777777" w:rsidTr="00DE2949">
        <w:trPr>
          <w:trHeight w:val="765"/>
        </w:trPr>
        <w:tc>
          <w:tcPr>
            <w:tcW w:w="1597" w:type="dxa"/>
            <w:vMerge/>
            <w:shd w:val="clear" w:color="auto" w:fill="FFFFFF" w:themeFill="background1"/>
            <w:vAlign w:val="center"/>
          </w:tcPr>
          <w:p w14:paraId="60C6FB45" w14:textId="77777777" w:rsidR="003A06DE" w:rsidRPr="003D0BB5" w:rsidRDefault="003A06DE" w:rsidP="00DE2949">
            <w:pPr>
              <w:rPr>
                <w:rFonts w:cs="Times New Roman"/>
                <w:szCs w:val="24"/>
              </w:rPr>
            </w:pPr>
          </w:p>
        </w:tc>
        <w:tc>
          <w:tcPr>
            <w:tcW w:w="3287" w:type="dxa"/>
            <w:vMerge/>
            <w:shd w:val="clear" w:color="auto" w:fill="FFFFFF" w:themeFill="background1"/>
            <w:vAlign w:val="center"/>
          </w:tcPr>
          <w:p w14:paraId="4CA264C6"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0D00F08D" w14:textId="77777777" w:rsidR="003A06DE" w:rsidRPr="003D0BB5" w:rsidRDefault="003A06DE" w:rsidP="00DE2949">
            <w:pPr>
              <w:rPr>
                <w:rFonts w:cs="Times New Roman"/>
                <w:szCs w:val="24"/>
              </w:rPr>
            </w:pPr>
          </w:p>
        </w:tc>
        <w:tc>
          <w:tcPr>
            <w:tcW w:w="559" w:type="dxa"/>
            <w:vMerge/>
            <w:shd w:val="clear" w:color="auto" w:fill="FFFFFF" w:themeFill="background1"/>
            <w:vAlign w:val="center"/>
          </w:tcPr>
          <w:p w14:paraId="781904EC"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72DEB84F"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6551A229" w14:textId="77777777" w:rsidR="003A06DE" w:rsidRPr="003D0BB5" w:rsidRDefault="003A06DE" w:rsidP="00DE2949">
            <w:pPr>
              <w:rPr>
                <w:rFonts w:cs="Times New Roman"/>
                <w:szCs w:val="24"/>
              </w:rPr>
            </w:pPr>
          </w:p>
        </w:tc>
        <w:tc>
          <w:tcPr>
            <w:tcW w:w="761" w:type="dxa"/>
            <w:vMerge/>
            <w:shd w:val="clear" w:color="auto" w:fill="FFFFFF" w:themeFill="background1"/>
            <w:vAlign w:val="center"/>
          </w:tcPr>
          <w:p w14:paraId="07C6FBA7" w14:textId="77777777" w:rsidR="003A06DE" w:rsidRPr="003D0BB5" w:rsidRDefault="003A06DE" w:rsidP="00DE2949">
            <w:pPr>
              <w:rPr>
                <w:rFonts w:cs="Times New Roman"/>
                <w:szCs w:val="24"/>
              </w:rPr>
            </w:pPr>
          </w:p>
        </w:tc>
        <w:tc>
          <w:tcPr>
            <w:tcW w:w="7719" w:type="dxa"/>
            <w:gridSpan w:val="2"/>
            <w:shd w:val="clear" w:color="auto" w:fill="FFFFFF" w:themeFill="background1"/>
          </w:tcPr>
          <w:p w14:paraId="77B0F9B3" w14:textId="0A0EC33C" w:rsidR="003A06DE" w:rsidRPr="00283D65" w:rsidRDefault="003A06DE" w:rsidP="00FA06A0">
            <w:pPr>
              <w:pStyle w:val="AralkYok"/>
              <w:jc w:val="center"/>
              <w:rPr>
                <w:rFonts w:cs="Times New Roman"/>
                <w:b/>
                <w:szCs w:val="24"/>
              </w:rPr>
            </w:pPr>
            <w:r w:rsidRPr="003A06DE">
              <w:rPr>
                <w:rFonts w:ascii="Times New Roman" w:hAnsi="Times New Roman" w:cs="Times New Roman"/>
                <w:b/>
                <w:bCs/>
              </w:rPr>
              <w:t>FR-700 Program Güncelleme Kontrol Listesi KODU</w:t>
            </w:r>
            <w:r w:rsidR="00FA06A0">
              <w:rPr>
                <w:rFonts w:ascii="Times New Roman" w:hAnsi="Times New Roman" w:cs="Times New Roman"/>
                <w:b/>
                <w:bCs/>
              </w:rPr>
              <w:t xml:space="preserve">: </w:t>
            </w:r>
            <w:r>
              <w:rPr>
                <w:rFonts w:cs="Times New Roman"/>
                <w:b/>
                <w:szCs w:val="24"/>
              </w:rPr>
              <w:t>TB-</w:t>
            </w:r>
            <w:r w:rsidR="007909DC">
              <w:rPr>
                <w:rFonts w:cs="Times New Roman"/>
                <w:b/>
                <w:szCs w:val="24"/>
              </w:rPr>
              <w:t>5a-</w:t>
            </w:r>
            <w:r>
              <w:rPr>
                <w:rFonts w:cs="Times New Roman"/>
                <w:b/>
                <w:szCs w:val="24"/>
              </w:rPr>
              <w:t>5e-5f</w:t>
            </w:r>
          </w:p>
        </w:tc>
      </w:tr>
      <w:tr w:rsidR="005354F8" w:rsidRPr="003D0BB5" w14:paraId="294DCE47" w14:textId="77777777" w:rsidTr="00DE2949">
        <w:trPr>
          <w:trHeight w:val="186"/>
        </w:trPr>
        <w:tc>
          <w:tcPr>
            <w:tcW w:w="1597" w:type="dxa"/>
            <w:vMerge/>
            <w:shd w:val="clear" w:color="auto" w:fill="FFFFFF" w:themeFill="background1"/>
            <w:vAlign w:val="center"/>
          </w:tcPr>
          <w:p w14:paraId="7EB12729" w14:textId="77777777" w:rsidR="005354F8" w:rsidRPr="003D0BB5" w:rsidRDefault="005354F8" w:rsidP="00DE2949">
            <w:pPr>
              <w:rPr>
                <w:rFonts w:cs="Times New Roman"/>
                <w:szCs w:val="24"/>
              </w:rPr>
            </w:pPr>
          </w:p>
        </w:tc>
        <w:tc>
          <w:tcPr>
            <w:tcW w:w="3287" w:type="dxa"/>
            <w:vMerge/>
            <w:shd w:val="clear" w:color="auto" w:fill="FFFFFF" w:themeFill="background1"/>
            <w:vAlign w:val="center"/>
          </w:tcPr>
          <w:p w14:paraId="6D385DA8" w14:textId="77777777" w:rsidR="005354F8" w:rsidRPr="003D0BB5" w:rsidRDefault="005354F8" w:rsidP="00DE2949">
            <w:pPr>
              <w:rPr>
                <w:rFonts w:cs="Times New Roman"/>
                <w:szCs w:val="24"/>
              </w:rPr>
            </w:pPr>
          </w:p>
        </w:tc>
        <w:tc>
          <w:tcPr>
            <w:tcW w:w="498" w:type="dxa"/>
            <w:vMerge/>
            <w:shd w:val="clear" w:color="auto" w:fill="FFFFFF" w:themeFill="background1"/>
            <w:vAlign w:val="center"/>
          </w:tcPr>
          <w:p w14:paraId="266DE959" w14:textId="77777777" w:rsidR="005354F8" w:rsidRPr="003D0BB5" w:rsidRDefault="005354F8" w:rsidP="00DE2949">
            <w:pPr>
              <w:rPr>
                <w:rFonts w:cs="Times New Roman"/>
                <w:szCs w:val="24"/>
              </w:rPr>
            </w:pPr>
          </w:p>
        </w:tc>
        <w:tc>
          <w:tcPr>
            <w:tcW w:w="559" w:type="dxa"/>
            <w:vMerge/>
            <w:shd w:val="clear" w:color="auto" w:fill="FFFFFF" w:themeFill="background1"/>
            <w:vAlign w:val="center"/>
          </w:tcPr>
          <w:p w14:paraId="619DC3C9" w14:textId="77777777" w:rsidR="005354F8" w:rsidRPr="003D0BB5" w:rsidRDefault="005354F8" w:rsidP="00DE2949">
            <w:pPr>
              <w:rPr>
                <w:rFonts w:cs="Times New Roman"/>
                <w:szCs w:val="24"/>
              </w:rPr>
            </w:pPr>
          </w:p>
        </w:tc>
        <w:tc>
          <w:tcPr>
            <w:tcW w:w="498" w:type="dxa"/>
            <w:vMerge/>
            <w:shd w:val="clear" w:color="auto" w:fill="FFFFFF" w:themeFill="background1"/>
            <w:vAlign w:val="center"/>
          </w:tcPr>
          <w:p w14:paraId="7C6CE8A8" w14:textId="77777777" w:rsidR="005354F8" w:rsidRPr="003D0BB5" w:rsidRDefault="005354F8" w:rsidP="00DE2949">
            <w:pPr>
              <w:rPr>
                <w:rFonts w:cs="Times New Roman"/>
                <w:szCs w:val="24"/>
              </w:rPr>
            </w:pPr>
          </w:p>
        </w:tc>
        <w:tc>
          <w:tcPr>
            <w:tcW w:w="498" w:type="dxa"/>
            <w:vMerge/>
            <w:shd w:val="clear" w:color="auto" w:fill="FFFFFF" w:themeFill="background1"/>
            <w:vAlign w:val="center"/>
          </w:tcPr>
          <w:p w14:paraId="792671C9" w14:textId="77777777" w:rsidR="005354F8" w:rsidRPr="003D0BB5" w:rsidRDefault="005354F8" w:rsidP="00DE2949">
            <w:pPr>
              <w:rPr>
                <w:rFonts w:cs="Times New Roman"/>
                <w:szCs w:val="24"/>
              </w:rPr>
            </w:pPr>
          </w:p>
        </w:tc>
        <w:tc>
          <w:tcPr>
            <w:tcW w:w="761" w:type="dxa"/>
            <w:vMerge/>
            <w:shd w:val="clear" w:color="auto" w:fill="FFFFFF" w:themeFill="background1"/>
            <w:vAlign w:val="center"/>
          </w:tcPr>
          <w:p w14:paraId="52E8167E" w14:textId="77777777" w:rsidR="005354F8" w:rsidRPr="003D0BB5" w:rsidRDefault="005354F8" w:rsidP="00DE2949">
            <w:pPr>
              <w:rPr>
                <w:rFonts w:cs="Times New Roman"/>
                <w:szCs w:val="24"/>
              </w:rPr>
            </w:pPr>
          </w:p>
        </w:tc>
        <w:tc>
          <w:tcPr>
            <w:tcW w:w="3496" w:type="dxa"/>
            <w:shd w:val="clear" w:color="auto" w:fill="FFFFFF" w:themeFill="background1"/>
          </w:tcPr>
          <w:p w14:paraId="2CB3BDF6" w14:textId="77777777" w:rsidR="005354F8" w:rsidRPr="003D0BB5" w:rsidRDefault="005354F8" w:rsidP="00DE2949">
            <w:pPr>
              <w:rPr>
                <w:rFonts w:cs="Times New Roman"/>
                <w:b/>
                <w:bCs/>
                <w:iCs/>
                <w:szCs w:val="24"/>
              </w:rPr>
            </w:pPr>
            <w:r w:rsidRPr="003D0BB5">
              <w:rPr>
                <w:rFonts w:cs="Times New Roman"/>
                <w:b/>
                <w:bCs/>
                <w:iCs/>
                <w:szCs w:val="24"/>
              </w:rPr>
              <w:t>Konular</w:t>
            </w:r>
          </w:p>
          <w:p w14:paraId="068B4636" w14:textId="77777777" w:rsidR="005354F8" w:rsidRPr="003D0BB5" w:rsidRDefault="005354F8" w:rsidP="00DE2949">
            <w:pPr>
              <w:rPr>
                <w:rFonts w:cs="Times New Roman"/>
                <w:i/>
                <w:szCs w:val="24"/>
              </w:rPr>
            </w:pPr>
            <w:proofErr w:type="spellStart"/>
            <w:r w:rsidRPr="003D0BB5">
              <w:rPr>
                <w:rFonts w:cs="Times New Roman"/>
                <w:i/>
                <w:szCs w:val="24"/>
              </w:rPr>
              <w:t>Subjects</w:t>
            </w:r>
            <w:proofErr w:type="spellEnd"/>
          </w:p>
        </w:tc>
        <w:tc>
          <w:tcPr>
            <w:tcW w:w="4223" w:type="dxa"/>
            <w:shd w:val="clear" w:color="auto" w:fill="FFFFFF" w:themeFill="background1"/>
          </w:tcPr>
          <w:p w14:paraId="28112FCE" w14:textId="77777777" w:rsidR="005354F8" w:rsidRPr="003D0BB5" w:rsidRDefault="005354F8" w:rsidP="00DE2949">
            <w:pPr>
              <w:rPr>
                <w:rFonts w:cs="Times New Roman"/>
                <w:b/>
                <w:bCs/>
                <w:iCs/>
                <w:szCs w:val="24"/>
              </w:rPr>
            </w:pPr>
            <w:r w:rsidRPr="003D0BB5">
              <w:rPr>
                <w:rFonts w:cs="Times New Roman"/>
                <w:b/>
                <w:bCs/>
                <w:iCs/>
                <w:szCs w:val="24"/>
              </w:rPr>
              <w:t>Öğrenme Çıktısı</w:t>
            </w:r>
          </w:p>
          <w:p w14:paraId="3663AF6E" w14:textId="77777777" w:rsidR="005354F8" w:rsidRPr="003D0BB5" w:rsidRDefault="005354F8" w:rsidP="00DE2949">
            <w:pPr>
              <w:rPr>
                <w:rFonts w:cs="Times New Roman"/>
                <w:i/>
                <w:szCs w:val="24"/>
              </w:rPr>
            </w:pPr>
            <w:r w:rsidRPr="003D0BB5">
              <w:rPr>
                <w:rFonts w:cs="Times New Roman"/>
                <w:i/>
                <w:szCs w:val="24"/>
              </w:rPr>
              <w:t xml:space="preserve">Learning </w:t>
            </w:r>
            <w:proofErr w:type="spellStart"/>
            <w:r w:rsidRPr="003D0BB5">
              <w:rPr>
                <w:rFonts w:cs="Times New Roman"/>
                <w:i/>
                <w:szCs w:val="24"/>
              </w:rPr>
              <w:t>Outcome</w:t>
            </w:r>
            <w:proofErr w:type="spellEnd"/>
          </w:p>
        </w:tc>
      </w:tr>
      <w:tr w:rsidR="009639FA" w:rsidRPr="003D0BB5" w14:paraId="4E20323F" w14:textId="77777777" w:rsidTr="00DE2949">
        <w:trPr>
          <w:trHeight w:val="186"/>
        </w:trPr>
        <w:tc>
          <w:tcPr>
            <w:tcW w:w="1597" w:type="dxa"/>
            <w:vMerge/>
            <w:shd w:val="clear" w:color="auto" w:fill="FFFFFF" w:themeFill="background1"/>
            <w:vAlign w:val="center"/>
          </w:tcPr>
          <w:p w14:paraId="28EF3FED" w14:textId="77777777" w:rsidR="009639FA" w:rsidRPr="003D0BB5" w:rsidRDefault="009639FA" w:rsidP="009639FA">
            <w:pPr>
              <w:rPr>
                <w:rFonts w:cs="Times New Roman"/>
                <w:szCs w:val="24"/>
              </w:rPr>
            </w:pPr>
          </w:p>
        </w:tc>
        <w:tc>
          <w:tcPr>
            <w:tcW w:w="3287" w:type="dxa"/>
            <w:vMerge/>
            <w:shd w:val="clear" w:color="auto" w:fill="FFFFFF" w:themeFill="background1"/>
            <w:vAlign w:val="center"/>
          </w:tcPr>
          <w:p w14:paraId="7D744188"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700307D2" w14:textId="77777777" w:rsidR="009639FA" w:rsidRPr="003D0BB5" w:rsidRDefault="009639FA" w:rsidP="009639FA">
            <w:pPr>
              <w:rPr>
                <w:rFonts w:cs="Times New Roman"/>
                <w:szCs w:val="24"/>
              </w:rPr>
            </w:pPr>
          </w:p>
        </w:tc>
        <w:tc>
          <w:tcPr>
            <w:tcW w:w="559" w:type="dxa"/>
            <w:vMerge/>
            <w:shd w:val="clear" w:color="auto" w:fill="FFFFFF" w:themeFill="background1"/>
            <w:vAlign w:val="center"/>
          </w:tcPr>
          <w:p w14:paraId="3F500870"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7C6081FB"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1D677D76" w14:textId="77777777" w:rsidR="009639FA" w:rsidRPr="003D0BB5" w:rsidRDefault="009639FA" w:rsidP="009639FA">
            <w:pPr>
              <w:rPr>
                <w:rFonts w:cs="Times New Roman"/>
                <w:szCs w:val="24"/>
              </w:rPr>
            </w:pPr>
          </w:p>
        </w:tc>
        <w:tc>
          <w:tcPr>
            <w:tcW w:w="761" w:type="dxa"/>
            <w:vMerge/>
            <w:shd w:val="clear" w:color="auto" w:fill="FFFFFF" w:themeFill="background1"/>
            <w:vAlign w:val="center"/>
          </w:tcPr>
          <w:p w14:paraId="2644D456" w14:textId="77777777" w:rsidR="009639FA" w:rsidRPr="003D0BB5" w:rsidRDefault="009639FA" w:rsidP="009639FA">
            <w:pPr>
              <w:rPr>
                <w:rFonts w:cs="Times New Roman"/>
                <w:szCs w:val="24"/>
              </w:rPr>
            </w:pPr>
          </w:p>
        </w:tc>
        <w:tc>
          <w:tcPr>
            <w:tcW w:w="3496" w:type="dxa"/>
            <w:shd w:val="clear" w:color="auto" w:fill="FFFFFF" w:themeFill="background1"/>
          </w:tcPr>
          <w:p w14:paraId="38B32583" w14:textId="77777777" w:rsidR="009639FA" w:rsidRPr="009062B4" w:rsidRDefault="009639FA" w:rsidP="009639FA">
            <w:pPr>
              <w:rPr>
                <w:rFonts w:cs="Times New Roman"/>
                <w:b/>
                <w:bCs/>
                <w:iCs/>
                <w:szCs w:val="24"/>
              </w:rPr>
            </w:pPr>
            <w:r>
              <w:rPr>
                <w:rFonts w:cs="Times New Roman"/>
                <w:b/>
                <w:bCs/>
                <w:iCs/>
                <w:szCs w:val="24"/>
              </w:rPr>
              <w:t>1-İlk yardım ile ilgili temel b</w:t>
            </w:r>
            <w:r w:rsidRPr="009062B4">
              <w:rPr>
                <w:rFonts w:cs="Times New Roman"/>
                <w:b/>
                <w:bCs/>
                <w:iCs/>
                <w:szCs w:val="24"/>
              </w:rPr>
              <w:t>ilgiler.</w:t>
            </w:r>
          </w:p>
          <w:p w14:paraId="4BA1CFD9" w14:textId="4BB2E7B5" w:rsidR="009639FA" w:rsidRPr="000F0EBD" w:rsidRDefault="009639FA" w:rsidP="009639FA">
            <w:pPr>
              <w:rPr>
                <w:rFonts w:cs="Times New Roman"/>
                <w:bCs/>
                <w:iCs/>
                <w:szCs w:val="24"/>
              </w:rPr>
            </w:pPr>
            <w:r w:rsidRPr="009062B4">
              <w:rPr>
                <w:rFonts w:cs="Times New Roman"/>
                <w:bCs/>
                <w:i/>
                <w:iCs/>
                <w:szCs w:val="24"/>
              </w:rPr>
              <w:t>1-</w:t>
            </w:r>
            <w:r w:rsidRPr="00970273">
              <w:rPr>
                <w:rFonts w:cs="Times New Roman"/>
                <w:bCs/>
                <w:i/>
                <w:iCs/>
                <w:szCs w:val="24"/>
              </w:rPr>
              <w:t xml:space="preserve">Basic </w:t>
            </w:r>
            <w:proofErr w:type="spellStart"/>
            <w:r w:rsidRPr="00970273">
              <w:rPr>
                <w:rFonts w:cs="Times New Roman"/>
                <w:bCs/>
                <w:i/>
                <w:iCs/>
                <w:szCs w:val="24"/>
              </w:rPr>
              <w:t>information</w:t>
            </w:r>
            <w:proofErr w:type="spellEnd"/>
            <w:r w:rsidRPr="00970273">
              <w:rPr>
                <w:rFonts w:cs="Times New Roman"/>
                <w:bCs/>
                <w:i/>
                <w:iCs/>
                <w:szCs w:val="24"/>
              </w:rPr>
              <w:t xml:space="preserve"> </w:t>
            </w:r>
            <w:proofErr w:type="spellStart"/>
            <w:r w:rsidRPr="00970273">
              <w:rPr>
                <w:rFonts w:cs="Times New Roman"/>
                <w:bCs/>
                <w:i/>
                <w:iCs/>
                <w:szCs w:val="24"/>
              </w:rPr>
              <w:t>about</w:t>
            </w:r>
            <w:proofErr w:type="spellEnd"/>
            <w:r w:rsidRPr="00970273">
              <w:rPr>
                <w:rFonts w:cs="Times New Roman"/>
                <w:bCs/>
                <w:i/>
                <w:iCs/>
                <w:szCs w:val="24"/>
              </w:rPr>
              <w:t xml:space="preserve"> </w:t>
            </w:r>
            <w:proofErr w:type="spellStart"/>
            <w:r w:rsidRPr="00970273">
              <w:rPr>
                <w:rFonts w:cs="Times New Roman"/>
                <w:bCs/>
                <w:i/>
                <w:iCs/>
                <w:szCs w:val="24"/>
              </w:rPr>
              <w:t>first</w:t>
            </w:r>
            <w:proofErr w:type="spellEnd"/>
            <w:r w:rsidRPr="00970273">
              <w:rPr>
                <w:rFonts w:cs="Times New Roman"/>
                <w:bCs/>
                <w:i/>
                <w:iCs/>
                <w:szCs w:val="24"/>
              </w:rPr>
              <w:t xml:space="preserve"> </w:t>
            </w:r>
            <w:proofErr w:type="spellStart"/>
            <w:r w:rsidRPr="00970273">
              <w:rPr>
                <w:rFonts w:cs="Times New Roman"/>
                <w:bCs/>
                <w:i/>
                <w:iCs/>
                <w:szCs w:val="24"/>
              </w:rPr>
              <w:t>aid</w:t>
            </w:r>
            <w:proofErr w:type="spellEnd"/>
            <w:r w:rsidRPr="00970273">
              <w:rPr>
                <w:rFonts w:cs="Times New Roman"/>
                <w:bCs/>
                <w:i/>
                <w:iCs/>
                <w:szCs w:val="24"/>
              </w:rPr>
              <w:t>.</w:t>
            </w:r>
          </w:p>
        </w:tc>
        <w:tc>
          <w:tcPr>
            <w:tcW w:w="4223" w:type="dxa"/>
            <w:shd w:val="clear" w:color="auto" w:fill="FFFFFF" w:themeFill="background1"/>
          </w:tcPr>
          <w:p w14:paraId="469B5621" w14:textId="77777777" w:rsidR="009639FA" w:rsidRPr="009062B4" w:rsidRDefault="009639FA" w:rsidP="009639FA">
            <w:pPr>
              <w:rPr>
                <w:rFonts w:cs="Times New Roman"/>
                <w:b/>
                <w:bCs/>
                <w:iCs/>
                <w:szCs w:val="24"/>
              </w:rPr>
            </w:pPr>
            <w:r w:rsidRPr="009062B4">
              <w:rPr>
                <w:rFonts w:cs="Times New Roman"/>
                <w:b/>
                <w:bCs/>
                <w:iCs/>
                <w:szCs w:val="24"/>
              </w:rPr>
              <w:t>İlk</w:t>
            </w:r>
            <w:r>
              <w:rPr>
                <w:rFonts w:cs="Times New Roman"/>
                <w:b/>
                <w:bCs/>
                <w:iCs/>
                <w:szCs w:val="24"/>
              </w:rPr>
              <w:t xml:space="preserve"> </w:t>
            </w:r>
            <w:r w:rsidRPr="009062B4">
              <w:rPr>
                <w:rFonts w:cs="Times New Roman"/>
                <w:b/>
                <w:bCs/>
                <w:iCs/>
                <w:szCs w:val="24"/>
              </w:rPr>
              <w:t>yardımla ilgili temel kavramları tanımlar.</w:t>
            </w:r>
          </w:p>
          <w:p w14:paraId="7EB3ADD1" w14:textId="50440CF9" w:rsidR="009639FA" w:rsidRPr="000F0EBD" w:rsidRDefault="009639FA" w:rsidP="009639FA">
            <w:pPr>
              <w:pStyle w:val="ListeParagraf"/>
              <w:ind w:left="241"/>
              <w:jc w:val="both"/>
              <w:rPr>
                <w:rFonts w:ascii="Times New Roman" w:hAnsi="Times New Roman" w:cs="Times New Roman"/>
                <w:bCs/>
                <w:iCs/>
                <w:sz w:val="24"/>
                <w:szCs w:val="24"/>
              </w:rPr>
            </w:pPr>
            <w:proofErr w:type="spellStart"/>
            <w:r w:rsidRPr="00970273">
              <w:rPr>
                <w:rFonts w:ascii="Times New Roman" w:hAnsi="Times New Roman" w:cs="Times New Roman"/>
                <w:bCs/>
                <w:i/>
                <w:iCs/>
                <w:sz w:val="24"/>
                <w:szCs w:val="24"/>
              </w:rPr>
              <w:t>Defines</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basic</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concepts</w:t>
            </w:r>
            <w:proofErr w:type="spellEnd"/>
            <w:r w:rsidRPr="00970273">
              <w:rPr>
                <w:rFonts w:ascii="Times New Roman" w:hAnsi="Times New Roman" w:cs="Times New Roman"/>
                <w:bCs/>
                <w:i/>
                <w:iCs/>
                <w:sz w:val="24"/>
                <w:szCs w:val="24"/>
              </w:rPr>
              <w:t xml:space="preserve"> of </w:t>
            </w:r>
            <w:proofErr w:type="spellStart"/>
            <w:r w:rsidRPr="00970273">
              <w:rPr>
                <w:rFonts w:ascii="Times New Roman" w:hAnsi="Times New Roman" w:cs="Times New Roman"/>
                <w:bCs/>
                <w:i/>
                <w:iCs/>
                <w:sz w:val="24"/>
                <w:szCs w:val="24"/>
              </w:rPr>
              <w:t>first</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aid</w:t>
            </w:r>
            <w:proofErr w:type="spellEnd"/>
            <w:r w:rsidRPr="00970273">
              <w:rPr>
                <w:rFonts w:ascii="Times New Roman" w:hAnsi="Times New Roman" w:cs="Times New Roman"/>
                <w:bCs/>
                <w:i/>
                <w:iCs/>
                <w:sz w:val="24"/>
                <w:szCs w:val="24"/>
              </w:rPr>
              <w:t>.</w:t>
            </w:r>
          </w:p>
        </w:tc>
      </w:tr>
      <w:tr w:rsidR="009639FA" w:rsidRPr="003D0BB5" w14:paraId="38CC5D37" w14:textId="77777777" w:rsidTr="00DE2949">
        <w:trPr>
          <w:trHeight w:val="186"/>
        </w:trPr>
        <w:tc>
          <w:tcPr>
            <w:tcW w:w="1597" w:type="dxa"/>
            <w:vMerge/>
            <w:shd w:val="clear" w:color="auto" w:fill="FFFFFF" w:themeFill="background1"/>
            <w:vAlign w:val="center"/>
          </w:tcPr>
          <w:p w14:paraId="44347660" w14:textId="77777777" w:rsidR="009639FA" w:rsidRPr="003D0BB5" w:rsidRDefault="009639FA" w:rsidP="009639FA">
            <w:pPr>
              <w:rPr>
                <w:rFonts w:cs="Times New Roman"/>
                <w:szCs w:val="24"/>
              </w:rPr>
            </w:pPr>
          </w:p>
        </w:tc>
        <w:tc>
          <w:tcPr>
            <w:tcW w:w="3287" w:type="dxa"/>
            <w:vMerge/>
            <w:shd w:val="clear" w:color="auto" w:fill="FFFFFF" w:themeFill="background1"/>
            <w:vAlign w:val="center"/>
          </w:tcPr>
          <w:p w14:paraId="2BAE1266"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50049E82" w14:textId="77777777" w:rsidR="009639FA" w:rsidRPr="003D0BB5" w:rsidRDefault="009639FA" w:rsidP="009639FA">
            <w:pPr>
              <w:rPr>
                <w:rFonts w:cs="Times New Roman"/>
                <w:szCs w:val="24"/>
              </w:rPr>
            </w:pPr>
          </w:p>
        </w:tc>
        <w:tc>
          <w:tcPr>
            <w:tcW w:w="559" w:type="dxa"/>
            <w:vMerge/>
            <w:shd w:val="clear" w:color="auto" w:fill="FFFFFF" w:themeFill="background1"/>
            <w:vAlign w:val="center"/>
          </w:tcPr>
          <w:p w14:paraId="5C41B7B1"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6030F2AA"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50DA5D24" w14:textId="77777777" w:rsidR="009639FA" w:rsidRPr="003D0BB5" w:rsidRDefault="009639FA" w:rsidP="009639FA">
            <w:pPr>
              <w:rPr>
                <w:rFonts w:cs="Times New Roman"/>
                <w:szCs w:val="24"/>
              </w:rPr>
            </w:pPr>
          </w:p>
        </w:tc>
        <w:tc>
          <w:tcPr>
            <w:tcW w:w="761" w:type="dxa"/>
            <w:vMerge/>
            <w:shd w:val="clear" w:color="auto" w:fill="FFFFFF" w:themeFill="background1"/>
            <w:vAlign w:val="center"/>
          </w:tcPr>
          <w:p w14:paraId="643411CE" w14:textId="77777777" w:rsidR="009639FA" w:rsidRPr="003D0BB5" w:rsidRDefault="009639FA" w:rsidP="009639FA">
            <w:pPr>
              <w:rPr>
                <w:rFonts w:cs="Times New Roman"/>
                <w:szCs w:val="24"/>
              </w:rPr>
            </w:pPr>
          </w:p>
        </w:tc>
        <w:tc>
          <w:tcPr>
            <w:tcW w:w="3496" w:type="dxa"/>
            <w:shd w:val="clear" w:color="auto" w:fill="FFFFFF" w:themeFill="background1"/>
          </w:tcPr>
          <w:p w14:paraId="273B27BD" w14:textId="77777777" w:rsidR="009639FA" w:rsidRPr="009062B4" w:rsidRDefault="009639FA" w:rsidP="009639FA">
            <w:pPr>
              <w:rPr>
                <w:rFonts w:cs="Times New Roman"/>
                <w:b/>
                <w:bCs/>
                <w:iCs/>
                <w:szCs w:val="24"/>
              </w:rPr>
            </w:pPr>
            <w:r w:rsidRPr="009062B4">
              <w:rPr>
                <w:rFonts w:cs="Times New Roman"/>
                <w:b/>
                <w:bCs/>
                <w:iCs/>
                <w:szCs w:val="24"/>
              </w:rPr>
              <w:t>2-Olay yeri değerlendirme ve hasta yaralı değerlendirme.</w:t>
            </w:r>
          </w:p>
          <w:p w14:paraId="482ADCF4" w14:textId="23703542" w:rsidR="009639FA" w:rsidRPr="000F0EBD" w:rsidRDefault="009639FA" w:rsidP="009639FA">
            <w:pPr>
              <w:pStyle w:val="ListeParagraf"/>
              <w:ind w:left="241"/>
              <w:jc w:val="both"/>
              <w:rPr>
                <w:rFonts w:ascii="Times New Roman" w:hAnsi="Times New Roman" w:cs="Times New Roman"/>
                <w:bCs/>
                <w:iCs/>
                <w:sz w:val="24"/>
                <w:szCs w:val="24"/>
              </w:rPr>
            </w:pPr>
            <w:r w:rsidRPr="00970273">
              <w:rPr>
                <w:rFonts w:ascii="Times New Roman" w:hAnsi="Times New Roman" w:cs="Times New Roman"/>
                <w:bCs/>
                <w:i/>
                <w:iCs/>
                <w:sz w:val="24"/>
                <w:szCs w:val="24"/>
              </w:rPr>
              <w:t xml:space="preserve">2-Crime </w:t>
            </w:r>
            <w:proofErr w:type="spellStart"/>
            <w:r w:rsidRPr="00970273">
              <w:rPr>
                <w:rFonts w:ascii="Times New Roman" w:hAnsi="Times New Roman" w:cs="Times New Roman"/>
                <w:bCs/>
                <w:i/>
                <w:iCs/>
                <w:sz w:val="24"/>
                <w:szCs w:val="24"/>
              </w:rPr>
              <w:t>scene</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assessment</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and</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patient-injured</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assessment</w:t>
            </w:r>
            <w:proofErr w:type="spellEnd"/>
            <w:r w:rsidRPr="00970273">
              <w:rPr>
                <w:rFonts w:ascii="Times New Roman" w:hAnsi="Times New Roman" w:cs="Times New Roman"/>
                <w:bCs/>
                <w:i/>
                <w:iCs/>
                <w:sz w:val="24"/>
                <w:szCs w:val="24"/>
              </w:rPr>
              <w:t>.</w:t>
            </w:r>
          </w:p>
        </w:tc>
        <w:tc>
          <w:tcPr>
            <w:tcW w:w="4223" w:type="dxa"/>
            <w:shd w:val="clear" w:color="auto" w:fill="FFFFFF" w:themeFill="background1"/>
          </w:tcPr>
          <w:p w14:paraId="066FB858" w14:textId="77777777" w:rsidR="009639FA" w:rsidRPr="009062B4" w:rsidRDefault="009639FA" w:rsidP="009639FA">
            <w:pPr>
              <w:rPr>
                <w:rFonts w:cs="Times New Roman"/>
                <w:b/>
                <w:bCs/>
                <w:iCs/>
                <w:szCs w:val="24"/>
              </w:rPr>
            </w:pPr>
            <w:r w:rsidRPr="009062B4">
              <w:rPr>
                <w:rFonts w:cs="Times New Roman"/>
                <w:b/>
                <w:bCs/>
                <w:iCs/>
                <w:szCs w:val="24"/>
              </w:rPr>
              <w:t>İlk</w:t>
            </w:r>
            <w:r>
              <w:rPr>
                <w:rFonts w:cs="Times New Roman"/>
                <w:b/>
                <w:bCs/>
                <w:iCs/>
                <w:szCs w:val="24"/>
              </w:rPr>
              <w:t xml:space="preserve"> </w:t>
            </w:r>
            <w:r w:rsidRPr="009062B4">
              <w:rPr>
                <w:rFonts w:cs="Times New Roman"/>
                <w:b/>
                <w:bCs/>
                <w:iCs/>
                <w:szCs w:val="24"/>
              </w:rPr>
              <w:t>yardımla ilgili öncelikli durumları açıklar.</w:t>
            </w:r>
          </w:p>
          <w:p w14:paraId="43CD5F43" w14:textId="06FFC471" w:rsidR="009639FA" w:rsidRPr="000F0EBD" w:rsidRDefault="009639FA" w:rsidP="009639FA">
            <w:pPr>
              <w:pStyle w:val="ListeParagraf"/>
              <w:ind w:left="241"/>
              <w:jc w:val="both"/>
              <w:rPr>
                <w:rFonts w:ascii="Times New Roman" w:hAnsi="Times New Roman" w:cs="Times New Roman"/>
                <w:bCs/>
                <w:iCs/>
                <w:sz w:val="24"/>
                <w:szCs w:val="24"/>
              </w:rPr>
            </w:pPr>
            <w:proofErr w:type="spellStart"/>
            <w:r w:rsidRPr="00970273">
              <w:rPr>
                <w:rFonts w:ascii="Times New Roman" w:hAnsi="Times New Roman" w:cs="Times New Roman"/>
                <w:bCs/>
                <w:i/>
                <w:iCs/>
                <w:sz w:val="24"/>
                <w:szCs w:val="24"/>
              </w:rPr>
              <w:t>Explains</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the</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priority</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situations</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regarding</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first</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aid</w:t>
            </w:r>
            <w:proofErr w:type="spellEnd"/>
            <w:r w:rsidRPr="00970273">
              <w:rPr>
                <w:rFonts w:ascii="Times New Roman" w:hAnsi="Times New Roman" w:cs="Times New Roman"/>
                <w:bCs/>
                <w:i/>
                <w:iCs/>
                <w:sz w:val="24"/>
                <w:szCs w:val="24"/>
              </w:rPr>
              <w:t>.</w:t>
            </w:r>
          </w:p>
        </w:tc>
      </w:tr>
      <w:tr w:rsidR="009639FA" w:rsidRPr="003D0BB5" w14:paraId="4FCFB32A" w14:textId="77777777" w:rsidTr="00DE2949">
        <w:trPr>
          <w:trHeight w:val="186"/>
        </w:trPr>
        <w:tc>
          <w:tcPr>
            <w:tcW w:w="1597" w:type="dxa"/>
            <w:vMerge/>
            <w:shd w:val="clear" w:color="auto" w:fill="FFFFFF" w:themeFill="background1"/>
            <w:vAlign w:val="center"/>
          </w:tcPr>
          <w:p w14:paraId="1320D296" w14:textId="77777777" w:rsidR="009639FA" w:rsidRPr="003D0BB5" w:rsidRDefault="009639FA" w:rsidP="009639FA">
            <w:pPr>
              <w:rPr>
                <w:rFonts w:cs="Times New Roman"/>
                <w:szCs w:val="24"/>
              </w:rPr>
            </w:pPr>
          </w:p>
        </w:tc>
        <w:tc>
          <w:tcPr>
            <w:tcW w:w="3287" w:type="dxa"/>
            <w:vMerge/>
            <w:shd w:val="clear" w:color="auto" w:fill="FFFFFF" w:themeFill="background1"/>
            <w:vAlign w:val="center"/>
          </w:tcPr>
          <w:p w14:paraId="6D3B8288"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1F0B8488" w14:textId="77777777" w:rsidR="009639FA" w:rsidRPr="003D0BB5" w:rsidRDefault="009639FA" w:rsidP="009639FA">
            <w:pPr>
              <w:rPr>
                <w:rFonts w:cs="Times New Roman"/>
                <w:szCs w:val="24"/>
              </w:rPr>
            </w:pPr>
          </w:p>
        </w:tc>
        <w:tc>
          <w:tcPr>
            <w:tcW w:w="559" w:type="dxa"/>
            <w:vMerge/>
            <w:shd w:val="clear" w:color="auto" w:fill="FFFFFF" w:themeFill="background1"/>
            <w:vAlign w:val="center"/>
          </w:tcPr>
          <w:p w14:paraId="17E82941"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40835FE8"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0B031117" w14:textId="77777777" w:rsidR="009639FA" w:rsidRPr="003D0BB5" w:rsidRDefault="009639FA" w:rsidP="009639FA">
            <w:pPr>
              <w:rPr>
                <w:rFonts w:cs="Times New Roman"/>
                <w:szCs w:val="24"/>
              </w:rPr>
            </w:pPr>
          </w:p>
        </w:tc>
        <w:tc>
          <w:tcPr>
            <w:tcW w:w="761" w:type="dxa"/>
            <w:vMerge/>
            <w:shd w:val="clear" w:color="auto" w:fill="FFFFFF" w:themeFill="background1"/>
            <w:vAlign w:val="center"/>
          </w:tcPr>
          <w:p w14:paraId="0FB34F9D" w14:textId="77777777" w:rsidR="009639FA" w:rsidRPr="003D0BB5" w:rsidRDefault="009639FA" w:rsidP="009639FA">
            <w:pPr>
              <w:rPr>
                <w:rFonts w:cs="Times New Roman"/>
                <w:szCs w:val="24"/>
              </w:rPr>
            </w:pPr>
          </w:p>
        </w:tc>
        <w:tc>
          <w:tcPr>
            <w:tcW w:w="3496" w:type="dxa"/>
            <w:shd w:val="clear" w:color="auto" w:fill="FFFFFF" w:themeFill="background1"/>
          </w:tcPr>
          <w:p w14:paraId="67118642" w14:textId="77777777" w:rsidR="009639FA" w:rsidRPr="009062B4" w:rsidRDefault="009639FA" w:rsidP="009639FA">
            <w:pPr>
              <w:rPr>
                <w:rFonts w:cs="Times New Roman"/>
                <w:b/>
                <w:bCs/>
                <w:iCs/>
                <w:szCs w:val="24"/>
              </w:rPr>
            </w:pPr>
            <w:r w:rsidRPr="009062B4">
              <w:rPr>
                <w:rFonts w:cs="Times New Roman"/>
                <w:b/>
                <w:bCs/>
                <w:iCs/>
                <w:szCs w:val="24"/>
              </w:rPr>
              <w:t>3-Birincil ve İkincil Değerlendirme.</w:t>
            </w:r>
          </w:p>
          <w:p w14:paraId="7DDF0DCF" w14:textId="26588D29" w:rsidR="009639FA" w:rsidRPr="000F0EBD" w:rsidRDefault="009639FA" w:rsidP="009639FA">
            <w:pPr>
              <w:ind w:left="23"/>
              <w:rPr>
                <w:rFonts w:cs="Times New Roman"/>
                <w:bCs/>
                <w:iCs/>
                <w:szCs w:val="24"/>
              </w:rPr>
            </w:pPr>
            <w:r w:rsidRPr="009062B4">
              <w:rPr>
                <w:rFonts w:cs="Times New Roman"/>
                <w:bCs/>
                <w:i/>
                <w:iCs/>
                <w:szCs w:val="24"/>
              </w:rPr>
              <w:t xml:space="preserve">3-Primary </w:t>
            </w:r>
            <w:proofErr w:type="spellStart"/>
            <w:r w:rsidRPr="009062B4">
              <w:rPr>
                <w:rFonts w:cs="Times New Roman"/>
                <w:bCs/>
                <w:i/>
                <w:iCs/>
                <w:szCs w:val="24"/>
              </w:rPr>
              <w:t>and</w:t>
            </w:r>
            <w:proofErr w:type="spellEnd"/>
            <w:r>
              <w:rPr>
                <w:rFonts w:cs="Times New Roman"/>
                <w:bCs/>
                <w:i/>
                <w:iCs/>
                <w:szCs w:val="24"/>
              </w:rPr>
              <w:t xml:space="preserve"> </w:t>
            </w:r>
            <w:proofErr w:type="spellStart"/>
            <w:r w:rsidRPr="009062B4">
              <w:rPr>
                <w:rFonts w:cs="Times New Roman"/>
                <w:bCs/>
                <w:i/>
                <w:iCs/>
                <w:szCs w:val="24"/>
              </w:rPr>
              <w:t>Secondary</w:t>
            </w:r>
            <w:proofErr w:type="spellEnd"/>
            <w:r w:rsidRPr="009062B4">
              <w:rPr>
                <w:rFonts w:cs="Times New Roman"/>
                <w:bCs/>
                <w:i/>
                <w:iCs/>
                <w:szCs w:val="24"/>
              </w:rPr>
              <w:t xml:space="preserve"> Evaluation.</w:t>
            </w:r>
          </w:p>
        </w:tc>
        <w:tc>
          <w:tcPr>
            <w:tcW w:w="4223" w:type="dxa"/>
            <w:shd w:val="clear" w:color="auto" w:fill="FFFFFF" w:themeFill="background1"/>
          </w:tcPr>
          <w:p w14:paraId="6F2F9250" w14:textId="77777777" w:rsidR="009639FA" w:rsidRPr="009062B4" w:rsidRDefault="009639FA" w:rsidP="009639FA">
            <w:pPr>
              <w:rPr>
                <w:rFonts w:cs="Times New Roman"/>
                <w:b/>
                <w:bCs/>
                <w:iCs/>
                <w:szCs w:val="24"/>
              </w:rPr>
            </w:pPr>
            <w:r w:rsidRPr="009062B4">
              <w:rPr>
                <w:rFonts w:cs="Times New Roman"/>
                <w:b/>
                <w:bCs/>
                <w:iCs/>
                <w:szCs w:val="24"/>
              </w:rPr>
              <w:t>Herhangi bir yaralanma olayında veya yaşamı tehlikeye düşüren bir durum karşında olay yerini ve yaralıları değerlendirir.</w:t>
            </w:r>
          </w:p>
          <w:p w14:paraId="382A74CD" w14:textId="0F0D08EB" w:rsidR="009639FA" w:rsidRPr="000F0EBD" w:rsidRDefault="009639FA" w:rsidP="009639FA">
            <w:pPr>
              <w:pStyle w:val="ListeParagraf"/>
              <w:ind w:left="241"/>
              <w:jc w:val="both"/>
              <w:rPr>
                <w:rFonts w:ascii="Times New Roman" w:hAnsi="Times New Roman" w:cs="Times New Roman"/>
                <w:bCs/>
                <w:iCs/>
                <w:sz w:val="24"/>
                <w:szCs w:val="24"/>
              </w:rPr>
            </w:pPr>
            <w:proofErr w:type="spellStart"/>
            <w:r w:rsidRPr="00970273">
              <w:rPr>
                <w:rFonts w:ascii="Times New Roman" w:hAnsi="Times New Roman" w:cs="Times New Roman"/>
                <w:bCs/>
                <w:i/>
                <w:iCs/>
                <w:sz w:val="24"/>
                <w:szCs w:val="24"/>
              </w:rPr>
              <w:t>In</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case</w:t>
            </w:r>
            <w:proofErr w:type="spellEnd"/>
            <w:r w:rsidRPr="00970273">
              <w:rPr>
                <w:rFonts w:ascii="Times New Roman" w:hAnsi="Times New Roman" w:cs="Times New Roman"/>
                <w:bCs/>
                <w:i/>
                <w:iCs/>
                <w:sz w:val="24"/>
                <w:szCs w:val="24"/>
              </w:rPr>
              <w:t xml:space="preserve"> of </w:t>
            </w:r>
            <w:proofErr w:type="spellStart"/>
            <w:r w:rsidRPr="00970273">
              <w:rPr>
                <w:rFonts w:ascii="Times New Roman" w:hAnsi="Times New Roman" w:cs="Times New Roman"/>
                <w:bCs/>
                <w:i/>
                <w:iCs/>
                <w:sz w:val="24"/>
                <w:szCs w:val="24"/>
              </w:rPr>
              <w:t>any</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injury</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or</w:t>
            </w:r>
            <w:proofErr w:type="spellEnd"/>
            <w:r w:rsidRPr="00970273">
              <w:rPr>
                <w:rFonts w:ascii="Times New Roman" w:hAnsi="Times New Roman" w:cs="Times New Roman"/>
                <w:bCs/>
                <w:i/>
                <w:iCs/>
                <w:sz w:val="24"/>
                <w:szCs w:val="24"/>
              </w:rPr>
              <w:t xml:space="preserve"> life-</w:t>
            </w:r>
            <w:proofErr w:type="spellStart"/>
            <w:r w:rsidRPr="00970273">
              <w:rPr>
                <w:rFonts w:ascii="Times New Roman" w:hAnsi="Times New Roman" w:cs="Times New Roman"/>
                <w:bCs/>
                <w:i/>
                <w:iCs/>
                <w:sz w:val="24"/>
                <w:szCs w:val="24"/>
              </w:rPr>
              <w:t>threatening</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situation</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evaluates</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the</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scene</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and</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the</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injured</w:t>
            </w:r>
            <w:proofErr w:type="spellEnd"/>
            <w:r w:rsidRPr="00970273">
              <w:rPr>
                <w:rFonts w:ascii="Times New Roman" w:hAnsi="Times New Roman" w:cs="Times New Roman"/>
                <w:bCs/>
                <w:i/>
                <w:iCs/>
                <w:sz w:val="24"/>
                <w:szCs w:val="24"/>
              </w:rPr>
              <w:t>.</w:t>
            </w:r>
          </w:p>
        </w:tc>
      </w:tr>
      <w:tr w:rsidR="009639FA" w:rsidRPr="003D0BB5" w14:paraId="59FB4523" w14:textId="77777777" w:rsidTr="00DE2949">
        <w:trPr>
          <w:trHeight w:val="186"/>
        </w:trPr>
        <w:tc>
          <w:tcPr>
            <w:tcW w:w="1597" w:type="dxa"/>
            <w:vMerge/>
            <w:shd w:val="clear" w:color="auto" w:fill="FFFFFF" w:themeFill="background1"/>
            <w:vAlign w:val="center"/>
          </w:tcPr>
          <w:p w14:paraId="6E19322A" w14:textId="77777777" w:rsidR="009639FA" w:rsidRPr="003D0BB5" w:rsidRDefault="009639FA" w:rsidP="009639FA">
            <w:pPr>
              <w:rPr>
                <w:rFonts w:cs="Times New Roman"/>
                <w:szCs w:val="24"/>
              </w:rPr>
            </w:pPr>
          </w:p>
        </w:tc>
        <w:tc>
          <w:tcPr>
            <w:tcW w:w="3287" w:type="dxa"/>
            <w:vMerge/>
            <w:shd w:val="clear" w:color="auto" w:fill="FFFFFF" w:themeFill="background1"/>
            <w:vAlign w:val="center"/>
          </w:tcPr>
          <w:p w14:paraId="57A66247"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251522B9" w14:textId="77777777" w:rsidR="009639FA" w:rsidRPr="003D0BB5" w:rsidRDefault="009639FA" w:rsidP="009639FA">
            <w:pPr>
              <w:rPr>
                <w:rFonts w:cs="Times New Roman"/>
                <w:szCs w:val="24"/>
              </w:rPr>
            </w:pPr>
          </w:p>
        </w:tc>
        <w:tc>
          <w:tcPr>
            <w:tcW w:w="559" w:type="dxa"/>
            <w:vMerge/>
            <w:shd w:val="clear" w:color="auto" w:fill="FFFFFF" w:themeFill="background1"/>
            <w:vAlign w:val="center"/>
          </w:tcPr>
          <w:p w14:paraId="36E1E062"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1269ECE4"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04B19FC7" w14:textId="77777777" w:rsidR="009639FA" w:rsidRPr="003D0BB5" w:rsidRDefault="009639FA" w:rsidP="009639FA">
            <w:pPr>
              <w:rPr>
                <w:rFonts w:cs="Times New Roman"/>
                <w:szCs w:val="24"/>
              </w:rPr>
            </w:pPr>
          </w:p>
        </w:tc>
        <w:tc>
          <w:tcPr>
            <w:tcW w:w="761" w:type="dxa"/>
            <w:vMerge/>
            <w:shd w:val="clear" w:color="auto" w:fill="FFFFFF" w:themeFill="background1"/>
            <w:vAlign w:val="center"/>
          </w:tcPr>
          <w:p w14:paraId="2D4B4A92" w14:textId="77777777" w:rsidR="009639FA" w:rsidRPr="003D0BB5" w:rsidRDefault="009639FA" w:rsidP="009639FA">
            <w:pPr>
              <w:rPr>
                <w:rFonts w:cs="Times New Roman"/>
                <w:szCs w:val="24"/>
              </w:rPr>
            </w:pPr>
          </w:p>
        </w:tc>
        <w:tc>
          <w:tcPr>
            <w:tcW w:w="3496" w:type="dxa"/>
            <w:shd w:val="clear" w:color="auto" w:fill="FFFFFF" w:themeFill="background1"/>
          </w:tcPr>
          <w:p w14:paraId="7F386EBA" w14:textId="77777777" w:rsidR="009639FA" w:rsidRPr="009062B4" w:rsidRDefault="009639FA" w:rsidP="009639FA">
            <w:pPr>
              <w:rPr>
                <w:rFonts w:cs="Times New Roman"/>
                <w:b/>
                <w:bCs/>
                <w:iCs/>
                <w:szCs w:val="24"/>
              </w:rPr>
            </w:pPr>
            <w:r>
              <w:rPr>
                <w:rFonts w:cs="Times New Roman"/>
                <w:b/>
                <w:bCs/>
                <w:iCs/>
                <w:szCs w:val="24"/>
              </w:rPr>
              <w:t xml:space="preserve">4-Temel yaşam desteği </w:t>
            </w:r>
            <w:r w:rsidRPr="009062B4">
              <w:rPr>
                <w:rFonts w:cs="Times New Roman"/>
                <w:b/>
                <w:bCs/>
                <w:iCs/>
                <w:szCs w:val="24"/>
              </w:rPr>
              <w:t>(Erişkinlerde, çocuk ve bebeklerde)</w:t>
            </w:r>
            <w:r>
              <w:rPr>
                <w:rFonts w:cs="Times New Roman"/>
                <w:b/>
                <w:bCs/>
                <w:iCs/>
                <w:szCs w:val="24"/>
              </w:rPr>
              <w:t>.</w:t>
            </w:r>
          </w:p>
          <w:p w14:paraId="753F0DEC" w14:textId="32FCCE49" w:rsidR="009639FA" w:rsidRPr="000F0EBD" w:rsidRDefault="009639FA" w:rsidP="009639FA">
            <w:pPr>
              <w:ind w:left="23"/>
              <w:rPr>
                <w:rFonts w:cs="Times New Roman"/>
                <w:bCs/>
                <w:iCs/>
                <w:szCs w:val="24"/>
              </w:rPr>
            </w:pPr>
            <w:r w:rsidRPr="009062B4">
              <w:rPr>
                <w:rFonts w:cs="Times New Roman"/>
                <w:bCs/>
                <w:i/>
                <w:iCs/>
                <w:szCs w:val="24"/>
              </w:rPr>
              <w:t>4-</w:t>
            </w:r>
            <w:r w:rsidRPr="00970273">
              <w:rPr>
                <w:rFonts w:cs="Times New Roman"/>
                <w:bCs/>
                <w:i/>
                <w:iCs/>
                <w:szCs w:val="24"/>
              </w:rPr>
              <w:t xml:space="preserve">Basic life </w:t>
            </w:r>
            <w:proofErr w:type="spellStart"/>
            <w:r w:rsidRPr="00970273">
              <w:rPr>
                <w:rFonts w:cs="Times New Roman"/>
                <w:bCs/>
                <w:i/>
                <w:iCs/>
                <w:szCs w:val="24"/>
              </w:rPr>
              <w:t>support</w:t>
            </w:r>
            <w:proofErr w:type="spellEnd"/>
            <w:r w:rsidRPr="00970273">
              <w:rPr>
                <w:rFonts w:cs="Times New Roman"/>
                <w:bCs/>
                <w:i/>
                <w:iCs/>
                <w:szCs w:val="24"/>
              </w:rPr>
              <w:t xml:space="preserve"> (</w:t>
            </w:r>
            <w:proofErr w:type="spellStart"/>
            <w:r w:rsidRPr="00970273">
              <w:rPr>
                <w:rFonts w:cs="Times New Roman"/>
                <w:bCs/>
                <w:i/>
                <w:iCs/>
                <w:szCs w:val="24"/>
              </w:rPr>
              <w:t>for</w:t>
            </w:r>
            <w:proofErr w:type="spellEnd"/>
            <w:r w:rsidRPr="00970273">
              <w:rPr>
                <w:rFonts w:cs="Times New Roman"/>
                <w:bCs/>
                <w:i/>
                <w:iCs/>
                <w:szCs w:val="24"/>
              </w:rPr>
              <w:t xml:space="preserve"> </w:t>
            </w:r>
            <w:proofErr w:type="spellStart"/>
            <w:r w:rsidRPr="00970273">
              <w:rPr>
                <w:rFonts w:cs="Times New Roman"/>
                <w:bCs/>
                <w:i/>
                <w:iCs/>
                <w:szCs w:val="24"/>
              </w:rPr>
              <w:t>adults</w:t>
            </w:r>
            <w:proofErr w:type="spellEnd"/>
            <w:r w:rsidRPr="00970273">
              <w:rPr>
                <w:rFonts w:cs="Times New Roman"/>
                <w:bCs/>
                <w:i/>
                <w:iCs/>
                <w:szCs w:val="24"/>
              </w:rPr>
              <w:t xml:space="preserve">, </w:t>
            </w:r>
            <w:proofErr w:type="spellStart"/>
            <w:r w:rsidRPr="00970273">
              <w:rPr>
                <w:rFonts w:cs="Times New Roman"/>
                <w:bCs/>
                <w:i/>
                <w:iCs/>
                <w:szCs w:val="24"/>
              </w:rPr>
              <w:t>children</w:t>
            </w:r>
            <w:proofErr w:type="spellEnd"/>
            <w:r w:rsidRPr="00970273">
              <w:rPr>
                <w:rFonts w:cs="Times New Roman"/>
                <w:bCs/>
                <w:i/>
                <w:iCs/>
                <w:szCs w:val="24"/>
              </w:rPr>
              <w:t xml:space="preserve"> </w:t>
            </w:r>
            <w:proofErr w:type="spellStart"/>
            <w:r w:rsidRPr="00970273">
              <w:rPr>
                <w:rFonts w:cs="Times New Roman"/>
                <w:bCs/>
                <w:i/>
                <w:iCs/>
                <w:szCs w:val="24"/>
              </w:rPr>
              <w:t>and</w:t>
            </w:r>
            <w:proofErr w:type="spellEnd"/>
            <w:r w:rsidRPr="00970273">
              <w:rPr>
                <w:rFonts w:cs="Times New Roman"/>
                <w:bCs/>
                <w:i/>
                <w:iCs/>
                <w:szCs w:val="24"/>
              </w:rPr>
              <w:t xml:space="preserve"> </w:t>
            </w:r>
            <w:proofErr w:type="spellStart"/>
            <w:r w:rsidRPr="00970273">
              <w:rPr>
                <w:rFonts w:cs="Times New Roman"/>
                <w:bCs/>
                <w:i/>
                <w:iCs/>
                <w:szCs w:val="24"/>
              </w:rPr>
              <w:t>infants</w:t>
            </w:r>
            <w:proofErr w:type="spellEnd"/>
            <w:r w:rsidRPr="00970273">
              <w:rPr>
                <w:rFonts w:cs="Times New Roman"/>
                <w:bCs/>
                <w:i/>
                <w:iCs/>
                <w:szCs w:val="24"/>
              </w:rPr>
              <w:t>).</w:t>
            </w:r>
          </w:p>
        </w:tc>
        <w:tc>
          <w:tcPr>
            <w:tcW w:w="4223" w:type="dxa"/>
            <w:shd w:val="clear" w:color="auto" w:fill="FFFFFF" w:themeFill="background1"/>
          </w:tcPr>
          <w:p w14:paraId="54D6AE91" w14:textId="77777777" w:rsidR="009639FA" w:rsidRPr="009062B4" w:rsidRDefault="009639FA" w:rsidP="009639FA">
            <w:pPr>
              <w:rPr>
                <w:rFonts w:cs="Times New Roman"/>
                <w:b/>
                <w:bCs/>
                <w:iCs/>
                <w:szCs w:val="24"/>
              </w:rPr>
            </w:pPr>
            <w:r>
              <w:rPr>
                <w:rFonts w:cs="Times New Roman"/>
                <w:b/>
                <w:bCs/>
                <w:iCs/>
                <w:szCs w:val="24"/>
              </w:rPr>
              <w:t>Temel y</w:t>
            </w:r>
            <w:r w:rsidRPr="009062B4">
              <w:rPr>
                <w:rFonts w:cs="Times New Roman"/>
                <w:b/>
                <w:bCs/>
                <w:iCs/>
                <w:szCs w:val="24"/>
              </w:rPr>
              <w:t xml:space="preserve">aşam desteği </w:t>
            </w:r>
            <w:r>
              <w:rPr>
                <w:rFonts w:cs="Times New Roman"/>
                <w:b/>
                <w:bCs/>
                <w:iCs/>
                <w:szCs w:val="24"/>
              </w:rPr>
              <w:t>(e</w:t>
            </w:r>
            <w:r w:rsidRPr="009062B4">
              <w:rPr>
                <w:rFonts w:cs="Times New Roman"/>
                <w:b/>
                <w:bCs/>
                <w:iCs/>
                <w:szCs w:val="24"/>
              </w:rPr>
              <w:t>rişkinde, çocukta ve bebekte)</w:t>
            </w:r>
            <w:r>
              <w:rPr>
                <w:rFonts w:cs="Times New Roman"/>
                <w:b/>
                <w:bCs/>
                <w:iCs/>
                <w:szCs w:val="24"/>
              </w:rPr>
              <w:t xml:space="preserve"> </w:t>
            </w:r>
            <w:r w:rsidRPr="009062B4">
              <w:rPr>
                <w:rFonts w:cs="Times New Roman"/>
                <w:b/>
                <w:bCs/>
                <w:iCs/>
                <w:szCs w:val="24"/>
              </w:rPr>
              <w:t xml:space="preserve">uygulamalarını bilir. </w:t>
            </w:r>
          </w:p>
          <w:p w14:paraId="77462B62" w14:textId="4AF3C0A0" w:rsidR="009639FA" w:rsidRPr="000F0EBD" w:rsidRDefault="009639FA" w:rsidP="009639FA">
            <w:pPr>
              <w:pStyle w:val="ListeParagraf"/>
              <w:ind w:left="241"/>
              <w:jc w:val="both"/>
              <w:rPr>
                <w:rFonts w:ascii="Times New Roman" w:hAnsi="Times New Roman" w:cs="Times New Roman"/>
                <w:bCs/>
                <w:iCs/>
                <w:sz w:val="24"/>
                <w:szCs w:val="24"/>
              </w:rPr>
            </w:pPr>
            <w:proofErr w:type="spellStart"/>
            <w:r w:rsidRPr="00970273">
              <w:rPr>
                <w:rFonts w:ascii="Times New Roman" w:hAnsi="Times New Roman" w:cs="Times New Roman"/>
                <w:bCs/>
                <w:i/>
                <w:iCs/>
                <w:sz w:val="24"/>
                <w:szCs w:val="24"/>
              </w:rPr>
              <w:t>Knows</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basic</w:t>
            </w:r>
            <w:proofErr w:type="spellEnd"/>
            <w:r w:rsidRPr="00970273">
              <w:rPr>
                <w:rFonts w:ascii="Times New Roman" w:hAnsi="Times New Roman" w:cs="Times New Roman"/>
                <w:bCs/>
                <w:i/>
                <w:iCs/>
                <w:sz w:val="24"/>
                <w:szCs w:val="24"/>
              </w:rPr>
              <w:t xml:space="preserve"> life </w:t>
            </w:r>
            <w:proofErr w:type="spellStart"/>
            <w:r w:rsidRPr="00970273">
              <w:rPr>
                <w:rFonts w:ascii="Times New Roman" w:hAnsi="Times New Roman" w:cs="Times New Roman"/>
                <w:bCs/>
                <w:i/>
                <w:iCs/>
                <w:sz w:val="24"/>
                <w:szCs w:val="24"/>
              </w:rPr>
              <w:t>support</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adult</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child</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and</w:t>
            </w:r>
            <w:proofErr w:type="spellEnd"/>
            <w:r w:rsidRPr="00970273">
              <w:rPr>
                <w:rFonts w:ascii="Times New Roman" w:hAnsi="Times New Roman" w:cs="Times New Roman"/>
                <w:bCs/>
                <w:i/>
                <w:iCs/>
                <w:sz w:val="24"/>
                <w:szCs w:val="24"/>
              </w:rPr>
              <w:t xml:space="preserve"> infant) </w:t>
            </w:r>
            <w:proofErr w:type="spellStart"/>
            <w:r w:rsidRPr="00970273">
              <w:rPr>
                <w:rFonts w:ascii="Times New Roman" w:hAnsi="Times New Roman" w:cs="Times New Roman"/>
                <w:bCs/>
                <w:i/>
                <w:iCs/>
                <w:sz w:val="24"/>
                <w:szCs w:val="24"/>
              </w:rPr>
              <w:t>practices</w:t>
            </w:r>
            <w:proofErr w:type="spellEnd"/>
            <w:r w:rsidRPr="00970273">
              <w:rPr>
                <w:rFonts w:ascii="Times New Roman" w:hAnsi="Times New Roman" w:cs="Times New Roman"/>
                <w:bCs/>
                <w:i/>
                <w:iCs/>
                <w:sz w:val="24"/>
                <w:szCs w:val="24"/>
              </w:rPr>
              <w:t>.</w:t>
            </w:r>
          </w:p>
        </w:tc>
      </w:tr>
      <w:tr w:rsidR="009639FA" w:rsidRPr="003D0BB5" w14:paraId="2A4B8EC6" w14:textId="77777777" w:rsidTr="00DE2949">
        <w:trPr>
          <w:trHeight w:val="186"/>
        </w:trPr>
        <w:tc>
          <w:tcPr>
            <w:tcW w:w="1597" w:type="dxa"/>
            <w:vMerge/>
            <w:shd w:val="clear" w:color="auto" w:fill="FFFFFF" w:themeFill="background1"/>
            <w:vAlign w:val="center"/>
          </w:tcPr>
          <w:p w14:paraId="17983732" w14:textId="77777777" w:rsidR="009639FA" w:rsidRPr="003D0BB5" w:rsidRDefault="009639FA" w:rsidP="009639FA">
            <w:pPr>
              <w:rPr>
                <w:rFonts w:cs="Times New Roman"/>
                <w:szCs w:val="24"/>
              </w:rPr>
            </w:pPr>
          </w:p>
        </w:tc>
        <w:tc>
          <w:tcPr>
            <w:tcW w:w="3287" w:type="dxa"/>
            <w:vMerge/>
            <w:shd w:val="clear" w:color="auto" w:fill="FFFFFF" w:themeFill="background1"/>
            <w:vAlign w:val="center"/>
          </w:tcPr>
          <w:p w14:paraId="458A26B8"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5FFC4B77" w14:textId="77777777" w:rsidR="009639FA" w:rsidRPr="003D0BB5" w:rsidRDefault="009639FA" w:rsidP="009639FA">
            <w:pPr>
              <w:rPr>
                <w:rFonts w:cs="Times New Roman"/>
                <w:szCs w:val="24"/>
              </w:rPr>
            </w:pPr>
          </w:p>
        </w:tc>
        <w:tc>
          <w:tcPr>
            <w:tcW w:w="559" w:type="dxa"/>
            <w:vMerge/>
            <w:shd w:val="clear" w:color="auto" w:fill="FFFFFF" w:themeFill="background1"/>
            <w:vAlign w:val="center"/>
          </w:tcPr>
          <w:p w14:paraId="6CE80046"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1B5F7ACA"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38F64683" w14:textId="77777777" w:rsidR="009639FA" w:rsidRPr="003D0BB5" w:rsidRDefault="009639FA" w:rsidP="009639FA">
            <w:pPr>
              <w:rPr>
                <w:rFonts w:cs="Times New Roman"/>
                <w:szCs w:val="24"/>
              </w:rPr>
            </w:pPr>
          </w:p>
        </w:tc>
        <w:tc>
          <w:tcPr>
            <w:tcW w:w="761" w:type="dxa"/>
            <w:vMerge/>
            <w:shd w:val="clear" w:color="auto" w:fill="FFFFFF" w:themeFill="background1"/>
            <w:vAlign w:val="center"/>
          </w:tcPr>
          <w:p w14:paraId="5AFBF318" w14:textId="77777777" w:rsidR="009639FA" w:rsidRPr="003D0BB5" w:rsidRDefault="009639FA" w:rsidP="009639FA">
            <w:pPr>
              <w:rPr>
                <w:rFonts w:cs="Times New Roman"/>
                <w:szCs w:val="24"/>
              </w:rPr>
            </w:pPr>
          </w:p>
        </w:tc>
        <w:tc>
          <w:tcPr>
            <w:tcW w:w="3496" w:type="dxa"/>
            <w:shd w:val="clear" w:color="auto" w:fill="FFFFFF" w:themeFill="background1"/>
          </w:tcPr>
          <w:p w14:paraId="7BEF68F2" w14:textId="77777777" w:rsidR="009639FA" w:rsidRPr="009062B4" w:rsidRDefault="009639FA" w:rsidP="009639FA">
            <w:pPr>
              <w:rPr>
                <w:rFonts w:cs="Times New Roman"/>
                <w:b/>
                <w:bCs/>
                <w:iCs/>
                <w:szCs w:val="24"/>
              </w:rPr>
            </w:pPr>
            <w:r w:rsidRPr="009062B4">
              <w:rPr>
                <w:rFonts w:cs="Times New Roman"/>
                <w:b/>
                <w:bCs/>
                <w:iCs/>
                <w:szCs w:val="24"/>
              </w:rPr>
              <w:t>5-Solunum Yolu Tıkanıklıkları.</w:t>
            </w:r>
          </w:p>
          <w:p w14:paraId="21826624" w14:textId="2A99F56A" w:rsidR="009639FA" w:rsidRPr="000F0EBD" w:rsidRDefault="009639FA" w:rsidP="009639FA">
            <w:pPr>
              <w:ind w:left="23"/>
              <w:rPr>
                <w:rFonts w:cs="Times New Roman"/>
                <w:bCs/>
                <w:iCs/>
                <w:szCs w:val="24"/>
              </w:rPr>
            </w:pPr>
            <w:r w:rsidRPr="009062B4">
              <w:rPr>
                <w:rFonts w:cs="Times New Roman"/>
                <w:bCs/>
                <w:i/>
                <w:iCs/>
                <w:szCs w:val="24"/>
              </w:rPr>
              <w:t xml:space="preserve">5-Respiratory </w:t>
            </w:r>
            <w:proofErr w:type="spellStart"/>
            <w:r w:rsidRPr="009062B4">
              <w:rPr>
                <w:rFonts w:cs="Times New Roman"/>
                <w:bCs/>
                <w:i/>
                <w:iCs/>
                <w:szCs w:val="24"/>
              </w:rPr>
              <w:t>Tract</w:t>
            </w:r>
            <w:proofErr w:type="spellEnd"/>
            <w:r>
              <w:rPr>
                <w:rFonts w:cs="Times New Roman"/>
                <w:bCs/>
                <w:i/>
                <w:iCs/>
                <w:szCs w:val="24"/>
              </w:rPr>
              <w:t xml:space="preserve"> </w:t>
            </w:r>
            <w:proofErr w:type="spellStart"/>
            <w:r w:rsidRPr="009062B4">
              <w:rPr>
                <w:rFonts w:cs="Times New Roman"/>
                <w:bCs/>
                <w:i/>
                <w:iCs/>
                <w:szCs w:val="24"/>
              </w:rPr>
              <w:t>Obstructions</w:t>
            </w:r>
            <w:proofErr w:type="spellEnd"/>
            <w:r w:rsidRPr="009062B4">
              <w:rPr>
                <w:rFonts w:cs="Times New Roman"/>
                <w:bCs/>
                <w:i/>
                <w:iCs/>
                <w:szCs w:val="24"/>
              </w:rPr>
              <w:t>.</w:t>
            </w:r>
          </w:p>
        </w:tc>
        <w:tc>
          <w:tcPr>
            <w:tcW w:w="4223" w:type="dxa"/>
            <w:shd w:val="clear" w:color="auto" w:fill="FFFFFF" w:themeFill="background1"/>
          </w:tcPr>
          <w:p w14:paraId="1EC4E18F" w14:textId="77777777" w:rsidR="009639FA" w:rsidRPr="009062B4" w:rsidRDefault="009639FA" w:rsidP="009639FA">
            <w:pPr>
              <w:rPr>
                <w:rFonts w:cs="Times New Roman"/>
                <w:b/>
                <w:bCs/>
                <w:iCs/>
                <w:szCs w:val="24"/>
              </w:rPr>
            </w:pPr>
            <w:r w:rsidRPr="009062B4">
              <w:rPr>
                <w:rFonts w:cs="Times New Roman"/>
                <w:b/>
                <w:bCs/>
                <w:iCs/>
                <w:szCs w:val="24"/>
              </w:rPr>
              <w:t>Solunum yolu tıkanıklarında ilk</w:t>
            </w:r>
            <w:r>
              <w:rPr>
                <w:rFonts w:cs="Times New Roman"/>
                <w:b/>
                <w:bCs/>
                <w:iCs/>
                <w:szCs w:val="24"/>
              </w:rPr>
              <w:t xml:space="preserve"> </w:t>
            </w:r>
            <w:r w:rsidRPr="009062B4">
              <w:rPr>
                <w:rFonts w:cs="Times New Roman"/>
                <w:b/>
                <w:bCs/>
                <w:iCs/>
                <w:szCs w:val="24"/>
              </w:rPr>
              <w:t>yardım uygulamalarını bilir.</w:t>
            </w:r>
          </w:p>
          <w:p w14:paraId="4EB5AA1A" w14:textId="020DFAE7" w:rsidR="009639FA" w:rsidRPr="000F0EBD" w:rsidRDefault="009639FA" w:rsidP="009639FA">
            <w:pPr>
              <w:pStyle w:val="ListeParagraf"/>
              <w:ind w:left="241"/>
              <w:jc w:val="both"/>
              <w:rPr>
                <w:rFonts w:ascii="Times New Roman" w:hAnsi="Times New Roman" w:cs="Times New Roman"/>
                <w:bCs/>
                <w:iCs/>
                <w:sz w:val="24"/>
                <w:szCs w:val="24"/>
              </w:rPr>
            </w:pPr>
            <w:proofErr w:type="spellStart"/>
            <w:r w:rsidRPr="00970273">
              <w:rPr>
                <w:rFonts w:ascii="Times New Roman" w:hAnsi="Times New Roman" w:cs="Times New Roman"/>
                <w:bCs/>
                <w:i/>
                <w:iCs/>
                <w:sz w:val="24"/>
                <w:szCs w:val="24"/>
              </w:rPr>
              <w:t>Knows</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first</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aid</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practices</w:t>
            </w:r>
            <w:proofErr w:type="spellEnd"/>
            <w:r w:rsidRPr="00970273">
              <w:rPr>
                <w:rFonts w:ascii="Times New Roman" w:hAnsi="Times New Roman" w:cs="Times New Roman"/>
                <w:bCs/>
                <w:i/>
                <w:iCs/>
                <w:sz w:val="24"/>
                <w:szCs w:val="24"/>
              </w:rPr>
              <w:t xml:space="preserve"> in </w:t>
            </w:r>
            <w:proofErr w:type="spellStart"/>
            <w:r w:rsidRPr="00970273">
              <w:rPr>
                <w:rFonts w:ascii="Times New Roman" w:hAnsi="Times New Roman" w:cs="Times New Roman"/>
                <w:bCs/>
                <w:i/>
                <w:iCs/>
                <w:sz w:val="24"/>
                <w:szCs w:val="24"/>
              </w:rPr>
              <w:t>respiratory</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tract</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obstruction</w:t>
            </w:r>
            <w:proofErr w:type="spellEnd"/>
            <w:r w:rsidRPr="00970273">
              <w:rPr>
                <w:rFonts w:ascii="Times New Roman" w:hAnsi="Times New Roman" w:cs="Times New Roman"/>
                <w:bCs/>
                <w:i/>
                <w:iCs/>
                <w:sz w:val="24"/>
                <w:szCs w:val="24"/>
              </w:rPr>
              <w:t>.</w:t>
            </w:r>
          </w:p>
        </w:tc>
      </w:tr>
      <w:tr w:rsidR="009639FA" w:rsidRPr="003D0BB5" w14:paraId="6E1565AB" w14:textId="77777777" w:rsidTr="00DE2949">
        <w:trPr>
          <w:trHeight w:val="186"/>
        </w:trPr>
        <w:tc>
          <w:tcPr>
            <w:tcW w:w="1597" w:type="dxa"/>
            <w:vMerge/>
            <w:shd w:val="clear" w:color="auto" w:fill="FFFFFF" w:themeFill="background1"/>
            <w:vAlign w:val="center"/>
          </w:tcPr>
          <w:p w14:paraId="2FB107EA" w14:textId="77777777" w:rsidR="009639FA" w:rsidRPr="003D0BB5" w:rsidRDefault="009639FA" w:rsidP="009639FA">
            <w:pPr>
              <w:rPr>
                <w:rFonts w:cs="Times New Roman"/>
                <w:szCs w:val="24"/>
              </w:rPr>
            </w:pPr>
          </w:p>
        </w:tc>
        <w:tc>
          <w:tcPr>
            <w:tcW w:w="3287" w:type="dxa"/>
            <w:vMerge/>
            <w:shd w:val="clear" w:color="auto" w:fill="FFFFFF" w:themeFill="background1"/>
            <w:vAlign w:val="center"/>
          </w:tcPr>
          <w:p w14:paraId="35896883"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737B2E85" w14:textId="77777777" w:rsidR="009639FA" w:rsidRPr="003D0BB5" w:rsidRDefault="009639FA" w:rsidP="009639FA">
            <w:pPr>
              <w:rPr>
                <w:rFonts w:cs="Times New Roman"/>
                <w:szCs w:val="24"/>
              </w:rPr>
            </w:pPr>
          </w:p>
        </w:tc>
        <w:tc>
          <w:tcPr>
            <w:tcW w:w="559" w:type="dxa"/>
            <w:vMerge/>
            <w:shd w:val="clear" w:color="auto" w:fill="FFFFFF" w:themeFill="background1"/>
            <w:vAlign w:val="center"/>
          </w:tcPr>
          <w:p w14:paraId="57B4A8B7"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48B94CD2"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07C4F40D" w14:textId="77777777" w:rsidR="009639FA" w:rsidRPr="003D0BB5" w:rsidRDefault="009639FA" w:rsidP="009639FA">
            <w:pPr>
              <w:rPr>
                <w:rFonts w:cs="Times New Roman"/>
                <w:szCs w:val="24"/>
              </w:rPr>
            </w:pPr>
          </w:p>
        </w:tc>
        <w:tc>
          <w:tcPr>
            <w:tcW w:w="761" w:type="dxa"/>
            <w:vMerge/>
            <w:shd w:val="clear" w:color="auto" w:fill="FFFFFF" w:themeFill="background1"/>
            <w:vAlign w:val="center"/>
          </w:tcPr>
          <w:p w14:paraId="29D34F72" w14:textId="77777777" w:rsidR="009639FA" w:rsidRPr="003D0BB5" w:rsidRDefault="009639FA" w:rsidP="009639FA">
            <w:pPr>
              <w:rPr>
                <w:rFonts w:cs="Times New Roman"/>
                <w:szCs w:val="24"/>
              </w:rPr>
            </w:pPr>
          </w:p>
        </w:tc>
        <w:tc>
          <w:tcPr>
            <w:tcW w:w="3496" w:type="dxa"/>
            <w:shd w:val="clear" w:color="auto" w:fill="FFFFFF" w:themeFill="background1"/>
          </w:tcPr>
          <w:p w14:paraId="74C6D7E8" w14:textId="77777777" w:rsidR="009639FA" w:rsidRPr="009062B4" w:rsidRDefault="009639FA" w:rsidP="009639FA">
            <w:pPr>
              <w:rPr>
                <w:rFonts w:cs="Times New Roman"/>
                <w:b/>
                <w:bCs/>
                <w:iCs/>
                <w:szCs w:val="24"/>
              </w:rPr>
            </w:pPr>
            <w:r w:rsidRPr="009062B4">
              <w:rPr>
                <w:rFonts w:cs="Times New Roman"/>
                <w:b/>
                <w:bCs/>
                <w:iCs/>
                <w:szCs w:val="24"/>
              </w:rPr>
              <w:t>6-Kanamalarda ilk</w:t>
            </w:r>
            <w:r>
              <w:rPr>
                <w:rFonts w:cs="Times New Roman"/>
                <w:b/>
                <w:bCs/>
                <w:iCs/>
                <w:szCs w:val="24"/>
              </w:rPr>
              <w:t xml:space="preserve"> </w:t>
            </w:r>
            <w:r w:rsidRPr="009062B4">
              <w:rPr>
                <w:rFonts w:cs="Times New Roman"/>
                <w:b/>
                <w:bCs/>
                <w:iCs/>
                <w:szCs w:val="24"/>
              </w:rPr>
              <w:t>yardım.</w:t>
            </w:r>
          </w:p>
          <w:p w14:paraId="2CCF6A44" w14:textId="0B55DFC9" w:rsidR="009639FA" w:rsidRPr="000F0EBD" w:rsidRDefault="009639FA" w:rsidP="009639FA">
            <w:pPr>
              <w:ind w:left="23"/>
              <w:rPr>
                <w:rFonts w:cs="Times New Roman"/>
                <w:bCs/>
                <w:iCs/>
                <w:szCs w:val="24"/>
              </w:rPr>
            </w:pPr>
            <w:r w:rsidRPr="009062B4">
              <w:rPr>
                <w:rFonts w:cs="Times New Roman"/>
                <w:bCs/>
                <w:i/>
                <w:iCs/>
                <w:szCs w:val="24"/>
              </w:rPr>
              <w:t xml:space="preserve">6-First </w:t>
            </w:r>
            <w:proofErr w:type="spellStart"/>
            <w:r w:rsidRPr="009062B4">
              <w:rPr>
                <w:rFonts w:cs="Times New Roman"/>
                <w:bCs/>
                <w:i/>
                <w:iCs/>
                <w:szCs w:val="24"/>
              </w:rPr>
              <w:t>aid</w:t>
            </w:r>
            <w:proofErr w:type="spellEnd"/>
            <w:r>
              <w:rPr>
                <w:rFonts w:cs="Times New Roman"/>
                <w:bCs/>
                <w:i/>
                <w:iCs/>
                <w:szCs w:val="24"/>
              </w:rPr>
              <w:t xml:space="preserve"> </w:t>
            </w:r>
            <w:proofErr w:type="spellStart"/>
            <w:r w:rsidRPr="009062B4">
              <w:rPr>
                <w:rFonts w:cs="Times New Roman"/>
                <w:bCs/>
                <w:i/>
                <w:iCs/>
                <w:szCs w:val="24"/>
              </w:rPr>
              <w:t>forbleeding</w:t>
            </w:r>
            <w:proofErr w:type="spellEnd"/>
            <w:r w:rsidRPr="009062B4">
              <w:rPr>
                <w:rFonts w:cs="Times New Roman"/>
                <w:bCs/>
                <w:i/>
                <w:iCs/>
                <w:szCs w:val="24"/>
              </w:rPr>
              <w:t>.</w:t>
            </w:r>
          </w:p>
        </w:tc>
        <w:tc>
          <w:tcPr>
            <w:tcW w:w="4223" w:type="dxa"/>
            <w:shd w:val="clear" w:color="auto" w:fill="FFFFFF" w:themeFill="background1"/>
          </w:tcPr>
          <w:p w14:paraId="04E018AC" w14:textId="77777777" w:rsidR="009639FA" w:rsidRPr="009062B4" w:rsidRDefault="009639FA" w:rsidP="009639FA">
            <w:pPr>
              <w:rPr>
                <w:rFonts w:cs="Times New Roman"/>
                <w:b/>
                <w:bCs/>
                <w:iCs/>
                <w:szCs w:val="24"/>
              </w:rPr>
            </w:pPr>
            <w:r w:rsidRPr="009062B4">
              <w:rPr>
                <w:rFonts w:cs="Times New Roman"/>
                <w:b/>
                <w:bCs/>
                <w:iCs/>
                <w:szCs w:val="24"/>
              </w:rPr>
              <w:t>Kanamalarda ilk</w:t>
            </w:r>
            <w:r>
              <w:rPr>
                <w:rFonts w:cs="Times New Roman"/>
                <w:b/>
                <w:bCs/>
                <w:iCs/>
                <w:szCs w:val="24"/>
              </w:rPr>
              <w:t xml:space="preserve"> </w:t>
            </w:r>
            <w:r w:rsidRPr="009062B4">
              <w:rPr>
                <w:rFonts w:cs="Times New Roman"/>
                <w:b/>
                <w:bCs/>
                <w:iCs/>
                <w:szCs w:val="24"/>
              </w:rPr>
              <w:t>yardım önceliklerini ve uygulamalarını bilir.</w:t>
            </w:r>
          </w:p>
          <w:p w14:paraId="40894B2A" w14:textId="241F23E0" w:rsidR="009639FA" w:rsidRPr="000F0EBD" w:rsidRDefault="009639FA" w:rsidP="009639FA">
            <w:pPr>
              <w:pStyle w:val="ListeParagraf"/>
              <w:ind w:left="241"/>
              <w:jc w:val="both"/>
              <w:rPr>
                <w:rFonts w:ascii="Times New Roman" w:hAnsi="Times New Roman" w:cs="Times New Roman"/>
                <w:bCs/>
                <w:iCs/>
                <w:sz w:val="24"/>
                <w:szCs w:val="24"/>
              </w:rPr>
            </w:pPr>
            <w:proofErr w:type="spellStart"/>
            <w:r w:rsidRPr="00970273">
              <w:rPr>
                <w:rFonts w:ascii="Times New Roman" w:hAnsi="Times New Roman" w:cs="Times New Roman"/>
                <w:bCs/>
                <w:i/>
                <w:iCs/>
                <w:sz w:val="24"/>
                <w:szCs w:val="24"/>
              </w:rPr>
              <w:t>Knows</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first</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aid</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priorities</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and</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practices</w:t>
            </w:r>
            <w:proofErr w:type="spellEnd"/>
            <w:r w:rsidRPr="00970273">
              <w:rPr>
                <w:rFonts w:ascii="Times New Roman" w:hAnsi="Times New Roman" w:cs="Times New Roman"/>
                <w:bCs/>
                <w:i/>
                <w:iCs/>
                <w:sz w:val="24"/>
                <w:szCs w:val="24"/>
              </w:rPr>
              <w:t xml:space="preserve"> in </w:t>
            </w:r>
            <w:proofErr w:type="spellStart"/>
            <w:r w:rsidRPr="00970273">
              <w:rPr>
                <w:rFonts w:ascii="Times New Roman" w:hAnsi="Times New Roman" w:cs="Times New Roman"/>
                <w:bCs/>
                <w:i/>
                <w:iCs/>
                <w:sz w:val="24"/>
                <w:szCs w:val="24"/>
              </w:rPr>
              <w:t>bleeding</w:t>
            </w:r>
            <w:proofErr w:type="spellEnd"/>
            <w:r w:rsidRPr="00970273">
              <w:rPr>
                <w:rFonts w:ascii="Times New Roman" w:hAnsi="Times New Roman" w:cs="Times New Roman"/>
                <w:bCs/>
                <w:i/>
                <w:iCs/>
                <w:sz w:val="24"/>
                <w:szCs w:val="24"/>
              </w:rPr>
              <w:t>.</w:t>
            </w:r>
          </w:p>
        </w:tc>
      </w:tr>
      <w:tr w:rsidR="009639FA" w:rsidRPr="003D0BB5" w14:paraId="20F269E9" w14:textId="77777777" w:rsidTr="00DE2949">
        <w:trPr>
          <w:trHeight w:val="186"/>
        </w:trPr>
        <w:tc>
          <w:tcPr>
            <w:tcW w:w="1597" w:type="dxa"/>
            <w:vMerge/>
            <w:shd w:val="clear" w:color="auto" w:fill="FFFFFF" w:themeFill="background1"/>
            <w:vAlign w:val="center"/>
          </w:tcPr>
          <w:p w14:paraId="45EA420A" w14:textId="77777777" w:rsidR="009639FA" w:rsidRPr="003D0BB5" w:rsidRDefault="009639FA" w:rsidP="009639FA">
            <w:pPr>
              <w:rPr>
                <w:rFonts w:cs="Times New Roman"/>
                <w:szCs w:val="24"/>
              </w:rPr>
            </w:pPr>
          </w:p>
        </w:tc>
        <w:tc>
          <w:tcPr>
            <w:tcW w:w="3287" w:type="dxa"/>
            <w:vMerge/>
            <w:shd w:val="clear" w:color="auto" w:fill="FFFFFF" w:themeFill="background1"/>
            <w:vAlign w:val="center"/>
          </w:tcPr>
          <w:p w14:paraId="46F44948"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24AC2C38" w14:textId="77777777" w:rsidR="009639FA" w:rsidRPr="003D0BB5" w:rsidRDefault="009639FA" w:rsidP="009639FA">
            <w:pPr>
              <w:rPr>
                <w:rFonts w:cs="Times New Roman"/>
                <w:szCs w:val="24"/>
              </w:rPr>
            </w:pPr>
          </w:p>
        </w:tc>
        <w:tc>
          <w:tcPr>
            <w:tcW w:w="559" w:type="dxa"/>
            <w:vMerge/>
            <w:shd w:val="clear" w:color="auto" w:fill="FFFFFF" w:themeFill="background1"/>
            <w:vAlign w:val="center"/>
          </w:tcPr>
          <w:p w14:paraId="7C292ABF"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5259C963"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598FB94C" w14:textId="77777777" w:rsidR="009639FA" w:rsidRPr="003D0BB5" w:rsidRDefault="009639FA" w:rsidP="009639FA">
            <w:pPr>
              <w:rPr>
                <w:rFonts w:cs="Times New Roman"/>
                <w:szCs w:val="24"/>
              </w:rPr>
            </w:pPr>
          </w:p>
        </w:tc>
        <w:tc>
          <w:tcPr>
            <w:tcW w:w="761" w:type="dxa"/>
            <w:vMerge/>
            <w:shd w:val="clear" w:color="auto" w:fill="FFFFFF" w:themeFill="background1"/>
            <w:vAlign w:val="center"/>
          </w:tcPr>
          <w:p w14:paraId="79C48CBF" w14:textId="77777777" w:rsidR="009639FA" w:rsidRPr="003D0BB5" w:rsidRDefault="009639FA" w:rsidP="009639FA">
            <w:pPr>
              <w:rPr>
                <w:rFonts w:cs="Times New Roman"/>
                <w:szCs w:val="24"/>
              </w:rPr>
            </w:pPr>
          </w:p>
        </w:tc>
        <w:tc>
          <w:tcPr>
            <w:tcW w:w="3496" w:type="dxa"/>
            <w:shd w:val="clear" w:color="auto" w:fill="FFFFFF" w:themeFill="background1"/>
          </w:tcPr>
          <w:p w14:paraId="5309A194" w14:textId="77777777" w:rsidR="009639FA" w:rsidRPr="009062B4" w:rsidRDefault="009639FA" w:rsidP="009639FA">
            <w:pPr>
              <w:rPr>
                <w:rFonts w:cs="Times New Roman"/>
                <w:b/>
                <w:bCs/>
                <w:iCs/>
                <w:szCs w:val="24"/>
              </w:rPr>
            </w:pPr>
            <w:r w:rsidRPr="009062B4">
              <w:rPr>
                <w:rFonts w:cs="Times New Roman"/>
                <w:b/>
                <w:bCs/>
                <w:iCs/>
                <w:szCs w:val="24"/>
              </w:rPr>
              <w:t>7-Yaralanmalarda ilk</w:t>
            </w:r>
            <w:r>
              <w:rPr>
                <w:rFonts w:cs="Times New Roman"/>
                <w:b/>
                <w:bCs/>
                <w:iCs/>
                <w:szCs w:val="24"/>
              </w:rPr>
              <w:t xml:space="preserve"> </w:t>
            </w:r>
            <w:r w:rsidRPr="009062B4">
              <w:rPr>
                <w:rFonts w:cs="Times New Roman"/>
                <w:b/>
                <w:bCs/>
                <w:iCs/>
                <w:szCs w:val="24"/>
              </w:rPr>
              <w:t>yardım.</w:t>
            </w:r>
          </w:p>
          <w:p w14:paraId="4EE97FDD" w14:textId="33887F49" w:rsidR="009639FA" w:rsidRPr="000F0EBD" w:rsidRDefault="009639FA" w:rsidP="009639FA">
            <w:pPr>
              <w:ind w:left="23"/>
              <w:rPr>
                <w:rFonts w:cs="Times New Roman"/>
                <w:bCs/>
                <w:iCs/>
                <w:szCs w:val="24"/>
              </w:rPr>
            </w:pPr>
            <w:r w:rsidRPr="009062B4">
              <w:rPr>
                <w:rFonts w:cs="Times New Roman"/>
                <w:bCs/>
                <w:i/>
                <w:iCs/>
                <w:szCs w:val="24"/>
              </w:rPr>
              <w:t xml:space="preserve">7-First </w:t>
            </w:r>
            <w:proofErr w:type="spellStart"/>
            <w:r w:rsidRPr="009062B4">
              <w:rPr>
                <w:rFonts w:cs="Times New Roman"/>
                <w:bCs/>
                <w:i/>
                <w:iCs/>
                <w:szCs w:val="24"/>
              </w:rPr>
              <w:t>aid</w:t>
            </w:r>
            <w:proofErr w:type="spellEnd"/>
            <w:r>
              <w:rPr>
                <w:rFonts w:cs="Times New Roman"/>
                <w:bCs/>
                <w:i/>
                <w:iCs/>
                <w:szCs w:val="24"/>
              </w:rPr>
              <w:t xml:space="preserve"> </w:t>
            </w:r>
            <w:proofErr w:type="spellStart"/>
            <w:r w:rsidRPr="009062B4">
              <w:rPr>
                <w:rFonts w:cs="Times New Roman"/>
                <w:bCs/>
                <w:i/>
                <w:iCs/>
                <w:szCs w:val="24"/>
              </w:rPr>
              <w:t>forinjuries</w:t>
            </w:r>
            <w:proofErr w:type="spellEnd"/>
            <w:r w:rsidRPr="009062B4">
              <w:rPr>
                <w:rFonts w:cs="Times New Roman"/>
                <w:bCs/>
                <w:i/>
                <w:iCs/>
                <w:szCs w:val="24"/>
              </w:rPr>
              <w:t>.</w:t>
            </w:r>
          </w:p>
        </w:tc>
        <w:tc>
          <w:tcPr>
            <w:tcW w:w="4223" w:type="dxa"/>
            <w:shd w:val="clear" w:color="auto" w:fill="FFFFFF" w:themeFill="background1"/>
          </w:tcPr>
          <w:p w14:paraId="7708BB55" w14:textId="77777777" w:rsidR="009639FA" w:rsidRPr="009062B4" w:rsidRDefault="009639FA" w:rsidP="009639FA">
            <w:pPr>
              <w:rPr>
                <w:rFonts w:cs="Times New Roman"/>
                <w:b/>
                <w:bCs/>
                <w:iCs/>
                <w:szCs w:val="24"/>
              </w:rPr>
            </w:pPr>
            <w:r w:rsidRPr="009062B4">
              <w:rPr>
                <w:rFonts w:cs="Times New Roman"/>
                <w:b/>
                <w:bCs/>
                <w:iCs/>
                <w:szCs w:val="24"/>
              </w:rPr>
              <w:t>Herhangi bir yaralanma olayında veya yaşamı tehlikeye düşüren bir durum karşında olay yerini ve yaralıları değerlendirir.</w:t>
            </w:r>
          </w:p>
          <w:p w14:paraId="686FB7FE" w14:textId="2507AC3C" w:rsidR="009639FA" w:rsidRPr="000F0EBD" w:rsidRDefault="009639FA" w:rsidP="009639FA">
            <w:pPr>
              <w:pStyle w:val="ListeParagraf"/>
              <w:ind w:left="241"/>
              <w:jc w:val="both"/>
              <w:rPr>
                <w:rFonts w:ascii="Times New Roman" w:hAnsi="Times New Roman" w:cs="Times New Roman"/>
                <w:bCs/>
                <w:iCs/>
                <w:sz w:val="24"/>
                <w:szCs w:val="24"/>
              </w:rPr>
            </w:pPr>
            <w:proofErr w:type="spellStart"/>
            <w:r w:rsidRPr="00970273">
              <w:rPr>
                <w:rFonts w:ascii="Times New Roman" w:hAnsi="Times New Roman" w:cs="Times New Roman"/>
                <w:bCs/>
                <w:i/>
                <w:iCs/>
                <w:sz w:val="24"/>
                <w:szCs w:val="24"/>
              </w:rPr>
              <w:t>In</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case</w:t>
            </w:r>
            <w:proofErr w:type="spellEnd"/>
            <w:r w:rsidRPr="00970273">
              <w:rPr>
                <w:rFonts w:ascii="Times New Roman" w:hAnsi="Times New Roman" w:cs="Times New Roman"/>
                <w:bCs/>
                <w:i/>
                <w:iCs/>
                <w:sz w:val="24"/>
                <w:szCs w:val="24"/>
              </w:rPr>
              <w:t xml:space="preserve"> of </w:t>
            </w:r>
            <w:proofErr w:type="spellStart"/>
            <w:r w:rsidRPr="00970273">
              <w:rPr>
                <w:rFonts w:ascii="Times New Roman" w:hAnsi="Times New Roman" w:cs="Times New Roman"/>
                <w:bCs/>
                <w:i/>
                <w:iCs/>
                <w:sz w:val="24"/>
                <w:szCs w:val="24"/>
              </w:rPr>
              <w:t>any</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injury</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or</w:t>
            </w:r>
            <w:proofErr w:type="spellEnd"/>
            <w:r w:rsidRPr="00970273">
              <w:rPr>
                <w:rFonts w:ascii="Times New Roman" w:hAnsi="Times New Roman" w:cs="Times New Roman"/>
                <w:bCs/>
                <w:i/>
                <w:iCs/>
                <w:sz w:val="24"/>
                <w:szCs w:val="24"/>
              </w:rPr>
              <w:t xml:space="preserve"> life-</w:t>
            </w:r>
            <w:proofErr w:type="spellStart"/>
            <w:r w:rsidRPr="00970273">
              <w:rPr>
                <w:rFonts w:ascii="Times New Roman" w:hAnsi="Times New Roman" w:cs="Times New Roman"/>
                <w:bCs/>
                <w:i/>
                <w:iCs/>
                <w:sz w:val="24"/>
                <w:szCs w:val="24"/>
              </w:rPr>
              <w:t>threatening</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situation</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evaluates</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the</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scene</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and</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the</w:t>
            </w:r>
            <w:proofErr w:type="spellEnd"/>
            <w:r w:rsidRPr="00970273">
              <w:rPr>
                <w:rFonts w:ascii="Times New Roman" w:hAnsi="Times New Roman" w:cs="Times New Roman"/>
                <w:bCs/>
                <w:i/>
                <w:iCs/>
                <w:sz w:val="24"/>
                <w:szCs w:val="24"/>
              </w:rPr>
              <w:t xml:space="preserve"> </w:t>
            </w:r>
            <w:proofErr w:type="spellStart"/>
            <w:r w:rsidRPr="00970273">
              <w:rPr>
                <w:rFonts w:ascii="Times New Roman" w:hAnsi="Times New Roman" w:cs="Times New Roman"/>
                <w:bCs/>
                <w:i/>
                <w:iCs/>
                <w:sz w:val="24"/>
                <w:szCs w:val="24"/>
              </w:rPr>
              <w:t>injured</w:t>
            </w:r>
            <w:proofErr w:type="spellEnd"/>
            <w:r w:rsidRPr="00970273">
              <w:rPr>
                <w:rFonts w:ascii="Times New Roman" w:hAnsi="Times New Roman" w:cs="Times New Roman"/>
                <w:bCs/>
                <w:i/>
                <w:iCs/>
                <w:sz w:val="24"/>
                <w:szCs w:val="24"/>
              </w:rPr>
              <w:t>.</w:t>
            </w:r>
          </w:p>
        </w:tc>
      </w:tr>
      <w:tr w:rsidR="009639FA" w:rsidRPr="003D0BB5" w14:paraId="2D411BD9" w14:textId="77777777" w:rsidTr="00DE2949">
        <w:trPr>
          <w:trHeight w:val="186"/>
        </w:trPr>
        <w:tc>
          <w:tcPr>
            <w:tcW w:w="1597" w:type="dxa"/>
            <w:vMerge/>
            <w:shd w:val="clear" w:color="auto" w:fill="FFFFFF" w:themeFill="background1"/>
            <w:vAlign w:val="center"/>
          </w:tcPr>
          <w:p w14:paraId="0ED5D2EF" w14:textId="77777777" w:rsidR="009639FA" w:rsidRPr="003D0BB5" w:rsidRDefault="009639FA" w:rsidP="009639FA">
            <w:pPr>
              <w:rPr>
                <w:rFonts w:cs="Times New Roman"/>
                <w:szCs w:val="24"/>
              </w:rPr>
            </w:pPr>
          </w:p>
        </w:tc>
        <w:tc>
          <w:tcPr>
            <w:tcW w:w="3287" w:type="dxa"/>
            <w:vMerge/>
            <w:shd w:val="clear" w:color="auto" w:fill="FFFFFF" w:themeFill="background1"/>
            <w:vAlign w:val="center"/>
          </w:tcPr>
          <w:p w14:paraId="3C09D2A5"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5FE2EA24" w14:textId="77777777" w:rsidR="009639FA" w:rsidRPr="003D0BB5" w:rsidRDefault="009639FA" w:rsidP="009639FA">
            <w:pPr>
              <w:rPr>
                <w:rFonts w:cs="Times New Roman"/>
                <w:szCs w:val="24"/>
              </w:rPr>
            </w:pPr>
          </w:p>
        </w:tc>
        <w:tc>
          <w:tcPr>
            <w:tcW w:w="559" w:type="dxa"/>
            <w:vMerge/>
            <w:shd w:val="clear" w:color="auto" w:fill="FFFFFF" w:themeFill="background1"/>
            <w:vAlign w:val="center"/>
          </w:tcPr>
          <w:p w14:paraId="1F3D5DFE"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104B96DE"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3EE781F7" w14:textId="77777777" w:rsidR="009639FA" w:rsidRPr="003D0BB5" w:rsidRDefault="009639FA" w:rsidP="009639FA">
            <w:pPr>
              <w:rPr>
                <w:rFonts w:cs="Times New Roman"/>
                <w:szCs w:val="24"/>
              </w:rPr>
            </w:pPr>
          </w:p>
        </w:tc>
        <w:tc>
          <w:tcPr>
            <w:tcW w:w="761" w:type="dxa"/>
            <w:vMerge/>
            <w:shd w:val="clear" w:color="auto" w:fill="FFFFFF" w:themeFill="background1"/>
            <w:vAlign w:val="center"/>
          </w:tcPr>
          <w:p w14:paraId="5271A6DD" w14:textId="77777777" w:rsidR="009639FA" w:rsidRPr="003D0BB5" w:rsidRDefault="009639FA" w:rsidP="009639FA">
            <w:pPr>
              <w:rPr>
                <w:rFonts w:cs="Times New Roman"/>
                <w:szCs w:val="24"/>
              </w:rPr>
            </w:pPr>
          </w:p>
        </w:tc>
        <w:tc>
          <w:tcPr>
            <w:tcW w:w="3496" w:type="dxa"/>
            <w:shd w:val="clear" w:color="auto" w:fill="FFFFFF" w:themeFill="background1"/>
          </w:tcPr>
          <w:p w14:paraId="3C20DE04" w14:textId="77777777" w:rsidR="009639FA" w:rsidRPr="009062B4" w:rsidRDefault="009639FA" w:rsidP="009639FA">
            <w:pPr>
              <w:contextualSpacing/>
              <w:rPr>
                <w:rFonts w:cs="Times New Roman"/>
                <w:bCs/>
                <w:i/>
                <w:iCs/>
                <w:szCs w:val="24"/>
              </w:rPr>
            </w:pPr>
            <w:r w:rsidRPr="009062B4">
              <w:rPr>
                <w:rFonts w:cs="Times New Roman"/>
                <w:b/>
                <w:bCs/>
                <w:iCs/>
                <w:szCs w:val="24"/>
              </w:rPr>
              <w:t>8- Ara Sınav</w:t>
            </w:r>
          </w:p>
          <w:p w14:paraId="4A750A43" w14:textId="53F20A4E" w:rsidR="009639FA" w:rsidRPr="003D0BB5" w:rsidRDefault="009639FA" w:rsidP="009639FA">
            <w:pPr>
              <w:contextualSpacing/>
              <w:rPr>
                <w:rFonts w:cs="Times New Roman"/>
                <w:bCs/>
                <w:i/>
                <w:iCs/>
                <w:szCs w:val="24"/>
              </w:rPr>
            </w:pPr>
            <w:r w:rsidRPr="009062B4">
              <w:rPr>
                <w:rFonts w:cs="Times New Roman"/>
                <w:bCs/>
                <w:i/>
                <w:iCs/>
                <w:szCs w:val="24"/>
              </w:rPr>
              <w:t xml:space="preserve">8-Midterm </w:t>
            </w:r>
            <w:proofErr w:type="spellStart"/>
            <w:r w:rsidRPr="009062B4">
              <w:rPr>
                <w:rFonts w:cs="Times New Roman"/>
                <w:bCs/>
                <w:i/>
                <w:iCs/>
                <w:szCs w:val="24"/>
              </w:rPr>
              <w:t>Exam</w:t>
            </w:r>
            <w:proofErr w:type="spellEnd"/>
          </w:p>
        </w:tc>
        <w:tc>
          <w:tcPr>
            <w:tcW w:w="4223" w:type="dxa"/>
            <w:shd w:val="clear" w:color="auto" w:fill="FFFFFF" w:themeFill="background1"/>
          </w:tcPr>
          <w:p w14:paraId="07178B21" w14:textId="77777777" w:rsidR="009639FA" w:rsidRPr="003D0BB5" w:rsidRDefault="009639FA" w:rsidP="009639FA">
            <w:pPr>
              <w:contextualSpacing/>
              <w:rPr>
                <w:rFonts w:cs="Times New Roman"/>
                <w:bCs/>
                <w:i/>
                <w:iCs/>
                <w:szCs w:val="24"/>
              </w:rPr>
            </w:pPr>
          </w:p>
        </w:tc>
      </w:tr>
      <w:tr w:rsidR="009639FA" w:rsidRPr="003D0BB5" w14:paraId="4EEBD282" w14:textId="77777777" w:rsidTr="00DE2949">
        <w:trPr>
          <w:trHeight w:val="186"/>
        </w:trPr>
        <w:tc>
          <w:tcPr>
            <w:tcW w:w="1597" w:type="dxa"/>
            <w:vMerge/>
            <w:shd w:val="clear" w:color="auto" w:fill="FFFFFF" w:themeFill="background1"/>
            <w:vAlign w:val="center"/>
          </w:tcPr>
          <w:p w14:paraId="35D629C7" w14:textId="77777777" w:rsidR="009639FA" w:rsidRPr="003D0BB5" w:rsidRDefault="009639FA" w:rsidP="009639FA">
            <w:pPr>
              <w:rPr>
                <w:rFonts w:cs="Times New Roman"/>
                <w:szCs w:val="24"/>
              </w:rPr>
            </w:pPr>
          </w:p>
        </w:tc>
        <w:tc>
          <w:tcPr>
            <w:tcW w:w="3287" w:type="dxa"/>
            <w:vMerge/>
            <w:shd w:val="clear" w:color="auto" w:fill="FFFFFF" w:themeFill="background1"/>
            <w:vAlign w:val="center"/>
          </w:tcPr>
          <w:p w14:paraId="740D77E1"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43BCE29B" w14:textId="77777777" w:rsidR="009639FA" w:rsidRPr="003D0BB5" w:rsidRDefault="009639FA" w:rsidP="009639FA">
            <w:pPr>
              <w:rPr>
                <w:rFonts w:cs="Times New Roman"/>
                <w:szCs w:val="24"/>
              </w:rPr>
            </w:pPr>
          </w:p>
        </w:tc>
        <w:tc>
          <w:tcPr>
            <w:tcW w:w="559" w:type="dxa"/>
            <w:vMerge/>
            <w:shd w:val="clear" w:color="auto" w:fill="FFFFFF" w:themeFill="background1"/>
            <w:vAlign w:val="center"/>
          </w:tcPr>
          <w:p w14:paraId="404E357E"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1366ECCE"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6E975FFE" w14:textId="77777777" w:rsidR="009639FA" w:rsidRPr="003D0BB5" w:rsidRDefault="009639FA" w:rsidP="009639FA">
            <w:pPr>
              <w:rPr>
                <w:rFonts w:cs="Times New Roman"/>
                <w:szCs w:val="24"/>
              </w:rPr>
            </w:pPr>
          </w:p>
        </w:tc>
        <w:tc>
          <w:tcPr>
            <w:tcW w:w="761" w:type="dxa"/>
            <w:vMerge/>
            <w:shd w:val="clear" w:color="auto" w:fill="FFFFFF" w:themeFill="background1"/>
            <w:vAlign w:val="center"/>
          </w:tcPr>
          <w:p w14:paraId="404A8637" w14:textId="77777777" w:rsidR="009639FA" w:rsidRPr="003D0BB5" w:rsidRDefault="009639FA" w:rsidP="009639FA">
            <w:pPr>
              <w:rPr>
                <w:rFonts w:cs="Times New Roman"/>
                <w:szCs w:val="24"/>
              </w:rPr>
            </w:pPr>
          </w:p>
        </w:tc>
        <w:tc>
          <w:tcPr>
            <w:tcW w:w="3496" w:type="dxa"/>
            <w:shd w:val="clear" w:color="auto" w:fill="FFFFFF" w:themeFill="background1"/>
          </w:tcPr>
          <w:p w14:paraId="2A890DA1" w14:textId="77777777" w:rsidR="009639FA" w:rsidRPr="009062B4" w:rsidRDefault="009639FA" w:rsidP="009639FA">
            <w:pPr>
              <w:rPr>
                <w:rFonts w:cs="Times New Roman"/>
                <w:b/>
                <w:bCs/>
                <w:iCs/>
                <w:szCs w:val="24"/>
              </w:rPr>
            </w:pPr>
            <w:r w:rsidRPr="009062B4">
              <w:rPr>
                <w:rFonts w:cs="Times New Roman"/>
                <w:b/>
                <w:bCs/>
                <w:iCs/>
                <w:szCs w:val="24"/>
              </w:rPr>
              <w:t>9-Yanmalarda ve Donmalarda İlk</w:t>
            </w:r>
            <w:r>
              <w:rPr>
                <w:rFonts w:cs="Times New Roman"/>
                <w:b/>
                <w:bCs/>
                <w:iCs/>
                <w:szCs w:val="24"/>
              </w:rPr>
              <w:t xml:space="preserve"> </w:t>
            </w:r>
            <w:r w:rsidRPr="009062B4">
              <w:rPr>
                <w:rFonts w:cs="Times New Roman"/>
                <w:b/>
                <w:bCs/>
                <w:iCs/>
                <w:szCs w:val="24"/>
              </w:rPr>
              <w:t>yardım.</w:t>
            </w:r>
          </w:p>
          <w:p w14:paraId="0A9A3305" w14:textId="66DCA982" w:rsidR="009639FA" w:rsidRPr="000F0EBD" w:rsidRDefault="009639FA" w:rsidP="009639FA">
            <w:pPr>
              <w:ind w:left="23"/>
              <w:rPr>
                <w:rFonts w:cs="Times New Roman"/>
                <w:bCs/>
                <w:iCs/>
                <w:szCs w:val="24"/>
              </w:rPr>
            </w:pPr>
            <w:r w:rsidRPr="009062B4">
              <w:rPr>
                <w:rFonts w:cs="Times New Roman"/>
                <w:bCs/>
                <w:i/>
                <w:iCs/>
                <w:szCs w:val="24"/>
              </w:rPr>
              <w:t xml:space="preserve">9-First </w:t>
            </w:r>
            <w:proofErr w:type="spellStart"/>
            <w:r w:rsidRPr="009062B4">
              <w:rPr>
                <w:rFonts w:cs="Times New Roman"/>
                <w:bCs/>
                <w:i/>
                <w:iCs/>
                <w:szCs w:val="24"/>
              </w:rPr>
              <w:t>Aid</w:t>
            </w:r>
            <w:proofErr w:type="spellEnd"/>
            <w:r w:rsidRPr="009062B4">
              <w:rPr>
                <w:rFonts w:cs="Times New Roman"/>
                <w:bCs/>
                <w:i/>
                <w:iCs/>
                <w:szCs w:val="24"/>
              </w:rPr>
              <w:t xml:space="preserve"> in </w:t>
            </w:r>
            <w:proofErr w:type="spellStart"/>
            <w:r w:rsidRPr="009062B4">
              <w:rPr>
                <w:rFonts w:cs="Times New Roman"/>
                <w:bCs/>
                <w:i/>
                <w:iCs/>
                <w:szCs w:val="24"/>
              </w:rPr>
              <w:t>Burns</w:t>
            </w:r>
            <w:proofErr w:type="spellEnd"/>
            <w:r>
              <w:rPr>
                <w:rFonts w:cs="Times New Roman"/>
                <w:bCs/>
                <w:i/>
                <w:iCs/>
                <w:szCs w:val="24"/>
              </w:rPr>
              <w:t xml:space="preserve"> </w:t>
            </w:r>
            <w:proofErr w:type="spellStart"/>
            <w:r w:rsidRPr="009062B4">
              <w:rPr>
                <w:rFonts w:cs="Times New Roman"/>
                <w:bCs/>
                <w:i/>
                <w:iCs/>
                <w:szCs w:val="24"/>
              </w:rPr>
              <w:t>and</w:t>
            </w:r>
            <w:proofErr w:type="spellEnd"/>
            <w:r>
              <w:rPr>
                <w:rFonts w:cs="Times New Roman"/>
                <w:bCs/>
                <w:i/>
                <w:iCs/>
                <w:szCs w:val="24"/>
              </w:rPr>
              <w:t xml:space="preserve"> </w:t>
            </w:r>
            <w:proofErr w:type="spellStart"/>
            <w:r w:rsidRPr="009062B4">
              <w:rPr>
                <w:rFonts w:cs="Times New Roman"/>
                <w:bCs/>
                <w:i/>
                <w:iCs/>
                <w:szCs w:val="24"/>
              </w:rPr>
              <w:t>Frostbites</w:t>
            </w:r>
            <w:proofErr w:type="spellEnd"/>
            <w:r w:rsidRPr="009062B4">
              <w:rPr>
                <w:rFonts w:cs="Times New Roman"/>
                <w:bCs/>
                <w:i/>
                <w:iCs/>
                <w:szCs w:val="24"/>
              </w:rPr>
              <w:t>.</w:t>
            </w:r>
          </w:p>
        </w:tc>
        <w:tc>
          <w:tcPr>
            <w:tcW w:w="4223" w:type="dxa"/>
            <w:shd w:val="clear" w:color="auto" w:fill="FFFFFF" w:themeFill="background1"/>
          </w:tcPr>
          <w:p w14:paraId="0B262E27" w14:textId="77777777" w:rsidR="009639FA" w:rsidRPr="009062B4" w:rsidRDefault="009639FA" w:rsidP="009639FA">
            <w:pPr>
              <w:rPr>
                <w:rFonts w:cs="Times New Roman"/>
                <w:b/>
                <w:bCs/>
                <w:iCs/>
                <w:szCs w:val="24"/>
              </w:rPr>
            </w:pPr>
            <w:r w:rsidRPr="009062B4">
              <w:rPr>
                <w:rFonts w:cs="Times New Roman"/>
                <w:b/>
                <w:bCs/>
                <w:iCs/>
                <w:szCs w:val="24"/>
              </w:rPr>
              <w:t>Isı değişimlerini ve bedendeki etkilerini açıkla</w:t>
            </w:r>
            <w:r>
              <w:rPr>
                <w:rFonts w:cs="Times New Roman"/>
                <w:b/>
                <w:bCs/>
                <w:iCs/>
                <w:szCs w:val="24"/>
              </w:rPr>
              <w:t>r</w:t>
            </w:r>
            <w:r w:rsidRPr="009062B4">
              <w:rPr>
                <w:rFonts w:cs="Times New Roman"/>
                <w:b/>
                <w:bCs/>
                <w:iCs/>
                <w:szCs w:val="24"/>
              </w:rPr>
              <w:t>. Yanıklara ilk</w:t>
            </w:r>
            <w:r>
              <w:rPr>
                <w:rFonts w:cs="Times New Roman"/>
                <w:b/>
                <w:bCs/>
                <w:iCs/>
                <w:szCs w:val="24"/>
              </w:rPr>
              <w:t xml:space="preserve"> </w:t>
            </w:r>
            <w:r w:rsidRPr="009062B4">
              <w:rPr>
                <w:rFonts w:cs="Times New Roman"/>
                <w:b/>
                <w:bCs/>
                <w:iCs/>
                <w:szCs w:val="24"/>
              </w:rPr>
              <w:t>yardım müdahalesini açıklar. Donmalara ilk</w:t>
            </w:r>
            <w:r>
              <w:rPr>
                <w:rFonts w:cs="Times New Roman"/>
                <w:b/>
                <w:bCs/>
                <w:iCs/>
                <w:szCs w:val="24"/>
              </w:rPr>
              <w:t xml:space="preserve"> </w:t>
            </w:r>
            <w:r w:rsidRPr="009062B4">
              <w:rPr>
                <w:rFonts w:cs="Times New Roman"/>
                <w:b/>
                <w:bCs/>
                <w:iCs/>
                <w:szCs w:val="24"/>
              </w:rPr>
              <w:t>yardım müdahalesini açıklar.</w:t>
            </w:r>
          </w:p>
          <w:p w14:paraId="2597E2FD" w14:textId="52C551AD" w:rsidR="009639FA" w:rsidRPr="000F0EBD" w:rsidRDefault="009639FA" w:rsidP="009639FA">
            <w:pPr>
              <w:pStyle w:val="ListeParagraf"/>
              <w:ind w:left="241"/>
              <w:jc w:val="both"/>
              <w:rPr>
                <w:rFonts w:ascii="Times New Roman" w:hAnsi="Times New Roman" w:cs="Times New Roman"/>
                <w:bCs/>
                <w:iCs/>
                <w:sz w:val="24"/>
                <w:szCs w:val="24"/>
              </w:rPr>
            </w:pPr>
            <w:proofErr w:type="spellStart"/>
            <w:r w:rsidRPr="00AF146D">
              <w:rPr>
                <w:rFonts w:ascii="Times New Roman" w:hAnsi="Times New Roman" w:cs="Times New Roman"/>
                <w:bCs/>
                <w:i/>
                <w:iCs/>
                <w:sz w:val="24"/>
                <w:szCs w:val="24"/>
              </w:rPr>
              <w:t>Explains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temperature</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changes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and</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their</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effects</w:t>
            </w:r>
            <w:proofErr w:type="spellEnd"/>
            <w:r w:rsidRPr="00AF146D">
              <w:rPr>
                <w:rFonts w:ascii="Times New Roman" w:hAnsi="Times New Roman" w:cs="Times New Roman"/>
                <w:bCs/>
                <w:i/>
                <w:iCs/>
                <w:sz w:val="24"/>
                <w:szCs w:val="24"/>
              </w:rPr>
              <w:t xml:space="preserve"> on </w:t>
            </w:r>
            <w:proofErr w:type="spellStart"/>
            <w:r w:rsidRPr="00AF146D">
              <w:rPr>
                <w:rFonts w:ascii="Times New Roman" w:hAnsi="Times New Roman" w:cs="Times New Roman"/>
                <w:bCs/>
                <w:i/>
                <w:iCs/>
                <w:sz w:val="24"/>
                <w:szCs w:val="24"/>
              </w:rPr>
              <w:t>the</w:t>
            </w:r>
            <w:proofErr w:type="spellEnd"/>
            <w:r w:rsidRPr="00AF146D">
              <w:rPr>
                <w:rFonts w:ascii="Times New Roman" w:hAnsi="Times New Roman" w:cs="Times New Roman"/>
                <w:bCs/>
                <w:i/>
                <w:iCs/>
                <w:sz w:val="24"/>
                <w:szCs w:val="24"/>
              </w:rPr>
              <w:t xml:space="preserve"> body. </w:t>
            </w:r>
            <w:proofErr w:type="spellStart"/>
            <w:r w:rsidRPr="00AF146D">
              <w:rPr>
                <w:rFonts w:ascii="Times New Roman" w:hAnsi="Times New Roman" w:cs="Times New Roman"/>
                <w:bCs/>
                <w:i/>
                <w:iCs/>
                <w:sz w:val="24"/>
                <w:szCs w:val="24"/>
              </w:rPr>
              <w:t>Explains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first</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aid</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intervention</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for</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burns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Explains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first</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aid</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intervention</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for</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frostbite</w:t>
            </w:r>
            <w:proofErr w:type="spellEnd"/>
            <w:r w:rsidRPr="00AF146D">
              <w:rPr>
                <w:rFonts w:ascii="Times New Roman" w:hAnsi="Times New Roman" w:cs="Times New Roman"/>
                <w:bCs/>
                <w:i/>
                <w:iCs/>
                <w:sz w:val="24"/>
                <w:szCs w:val="24"/>
              </w:rPr>
              <w:t>.</w:t>
            </w:r>
          </w:p>
        </w:tc>
      </w:tr>
      <w:tr w:rsidR="009639FA" w:rsidRPr="003D0BB5" w14:paraId="73C1ED9C" w14:textId="77777777" w:rsidTr="00DE2949">
        <w:trPr>
          <w:trHeight w:val="186"/>
        </w:trPr>
        <w:tc>
          <w:tcPr>
            <w:tcW w:w="1597" w:type="dxa"/>
            <w:vMerge/>
            <w:shd w:val="clear" w:color="auto" w:fill="FFFFFF" w:themeFill="background1"/>
            <w:vAlign w:val="center"/>
          </w:tcPr>
          <w:p w14:paraId="47F7B3D2" w14:textId="77777777" w:rsidR="009639FA" w:rsidRPr="003D0BB5" w:rsidRDefault="009639FA" w:rsidP="009639FA">
            <w:pPr>
              <w:rPr>
                <w:rFonts w:cs="Times New Roman"/>
                <w:szCs w:val="24"/>
              </w:rPr>
            </w:pPr>
          </w:p>
        </w:tc>
        <w:tc>
          <w:tcPr>
            <w:tcW w:w="3287" w:type="dxa"/>
            <w:vMerge/>
            <w:shd w:val="clear" w:color="auto" w:fill="FFFFFF" w:themeFill="background1"/>
            <w:vAlign w:val="center"/>
          </w:tcPr>
          <w:p w14:paraId="04BA5D07"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7C8F91EF" w14:textId="77777777" w:rsidR="009639FA" w:rsidRPr="003D0BB5" w:rsidRDefault="009639FA" w:rsidP="009639FA">
            <w:pPr>
              <w:rPr>
                <w:rFonts w:cs="Times New Roman"/>
                <w:szCs w:val="24"/>
              </w:rPr>
            </w:pPr>
          </w:p>
        </w:tc>
        <w:tc>
          <w:tcPr>
            <w:tcW w:w="559" w:type="dxa"/>
            <w:vMerge/>
            <w:shd w:val="clear" w:color="auto" w:fill="FFFFFF" w:themeFill="background1"/>
            <w:vAlign w:val="center"/>
          </w:tcPr>
          <w:p w14:paraId="2ADE671A"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31260BDD"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1BA1F8B3" w14:textId="77777777" w:rsidR="009639FA" w:rsidRPr="003D0BB5" w:rsidRDefault="009639FA" w:rsidP="009639FA">
            <w:pPr>
              <w:rPr>
                <w:rFonts w:cs="Times New Roman"/>
                <w:szCs w:val="24"/>
              </w:rPr>
            </w:pPr>
          </w:p>
        </w:tc>
        <w:tc>
          <w:tcPr>
            <w:tcW w:w="761" w:type="dxa"/>
            <w:vMerge/>
            <w:shd w:val="clear" w:color="auto" w:fill="FFFFFF" w:themeFill="background1"/>
            <w:vAlign w:val="center"/>
          </w:tcPr>
          <w:p w14:paraId="2FCEB595" w14:textId="77777777" w:rsidR="009639FA" w:rsidRPr="003D0BB5" w:rsidRDefault="009639FA" w:rsidP="009639FA">
            <w:pPr>
              <w:rPr>
                <w:rFonts w:cs="Times New Roman"/>
                <w:szCs w:val="24"/>
              </w:rPr>
            </w:pPr>
          </w:p>
        </w:tc>
        <w:tc>
          <w:tcPr>
            <w:tcW w:w="3496" w:type="dxa"/>
            <w:shd w:val="clear" w:color="auto" w:fill="FFFFFF" w:themeFill="background1"/>
          </w:tcPr>
          <w:p w14:paraId="56236D07" w14:textId="77777777" w:rsidR="009639FA" w:rsidRPr="009062B4" w:rsidRDefault="009639FA" w:rsidP="009639FA">
            <w:pPr>
              <w:rPr>
                <w:rFonts w:cs="Times New Roman"/>
                <w:b/>
                <w:bCs/>
                <w:iCs/>
                <w:szCs w:val="24"/>
              </w:rPr>
            </w:pPr>
            <w:r w:rsidRPr="009062B4">
              <w:rPr>
                <w:rFonts w:cs="Times New Roman"/>
                <w:b/>
                <w:bCs/>
                <w:iCs/>
                <w:szCs w:val="24"/>
              </w:rPr>
              <w:t>10-Zehirlenmelerde ilk</w:t>
            </w:r>
            <w:r>
              <w:rPr>
                <w:rFonts w:cs="Times New Roman"/>
                <w:b/>
                <w:bCs/>
                <w:iCs/>
                <w:szCs w:val="24"/>
              </w:rPr>
              <w:t xml:space="preserve"> </w:t>
            </w:r>
            <w:r w:rsidRPr="009062B4">
              <w:rPr>
                <w:rFonts w:cs="Times New Roman"/>
                <w:b/>
                <w:bCs/>
                <w:iCs/>
                <w:szCs w:val="24"/>
              </w:rPr>
              <w:t>yardım.</w:t>
            </w:r>
          </w:p>
          <w:p w14:paraId="5E0AA37B" w14:textId="281A774B" w:rsidR="009639FA" w:rsidRPr="000F0EBD" w:rsidRDefault="009639FA" w:rsidP="009639FA">
            <w:pPr>
              <w:pStyle w:val="ListeParagraf"/>
              <w:ind w:left="241"/>
              <w:jc w:val="both"/>
              <w:rPr>
                <w:rFonts w:ascii="Times New Roman" w:hAnsi="Times New Roman" w:cs="Times New Roman"/>
                <w:bCs/>
                <w:iCs/>
                <w:sz w:val="24"/>
                <w:szCs w:val="24"/>
              </w:rPr>
            </w:pPr>
            <w:r w:rsidRPr="00AF146D">
              <w:rPr>
                <w:rFonts w:ascii="Times New Roman" w:hAnsi="Times New Roman" w:cs="Times New Roman"/>
                <w:bCs/>
                <w:i/>
                <w:iCs/>
                <w:sz w:val="24"/>
                <w:szCs w:val="24"/>
              </w:rPr>
              <w:t xml:space="preserve">10-First </w:t>
            </w:r>
            <w:proofErr w:type="spellStart"/>
            <w:r w:rsidRPr="00AF146D">
              <w:rPr>
                <w:rFonts w:ascii="Times New Roman" w:hAnsi="Times New Roman" w:cs="Times New Roman"/>
                <w:bCs/>
                <w:i/>
                <w:iCs/>
                <w:sz w:val="24"/>
                <w:szCs w:val="24"/>
              </w:rPr>
              <w:t>aid</w:t>
            </w:r>
            <w:proofErr w:type="spellEnd"/>
            <w:r w:rsidRPr="00AF146D">
              <w:rPr>
                <w:rFonts w:ascii="Times New Roman" w:hAnsi="Times New Roman" w:cs="Times New Roman"/>
                <w:bCs/>
                <w:i/>
                <w:iCs/>
                <w:sz w:val="24"/>
                <w:szCs w:val="24"/>
              </w:rPr>
              <w:t xml:space="preserve"> in </w:t>
            </w:r>
            <w:proofErr w:type="spellStart"/>
            <w:r w:rsidRPr="00AF146D">
              <w:rPr>
                <w:rFonts w:ascii="Times New Roman" w:hAnsi="Times New Roman" w:cs="Times New Roman"/>
                <w:bCs/>
                <w:i/>
                <w:iCs/>
                <w:sz w:val="24"/>
                <w:szCs w:val="24"/>
              </w:rPr>
              <w:t>poisoning</w:t>
            </w:r>
            <w:proofErr w:type="spellEnd"/>
            <w:r w:rsidRPr="00AF146D">
              <w:rPr>
                <w:rFonts w:ascii="Times New Roman" w:hAnsi="Times New Roman" w:cs="Times New Roman"/>
                <w:bCs/>
                <w:i/>
                <w:iCs/>
                <w:sz w:val="24"/>
                <w:szCs w:val="24"/>
              </w:rPr>
              <w:t>.</w:t>
            </w:r>
          </w:p>
        </w:tc>
        <w:tc>
          <w:tcPr>
            <w:tcW w:w="4223" w:type="dxa"/>
            <w:shd w:val="clear" w:color="auto" w:fill="FFFFFF" w:themeFill="background1"/>
          </w:tcPr>
          <w:p w14:paraId="51173EA0" w14:textId="77777777" w:rsidR="009639FA" w:rsidRPr="009062B4" w:rsidRDefault="009639FA" w:rsidP="009639FA">
            <w:pPr>
              <w:rPr>
                <w:rFonts w:cs="Times New Roman"/>
                <w:b/>
                <w:bCs/>
                <w:iCs/>
                <w:szCs w:val="24"/>
              </w:rPr>
            </w:pPr>
            <w:r w:rsidRPr="009062B4">
              <w:rPr>
                <w:rFonts w:cs="Times New Roman"/>
                <w:b/>
                <w:bCs/>
                <w:iCs/>
                <w:szCs w:val="24"/>
              </w:rPr>
              <w:t>Zehrin tanımını yapar ve zehirlenmeyi açıklar. Solunum yoluyla meydana gelen zehirlenmelerde ilkyardımı tanımlar. Sindirim yoluyla meydana gelen zehirlenmelerde ilkyardımı tanımlar. Deri ve kan yoluyla meydana gelen zehirlenmeleri açıklar ve ilk</w:t>
            </w:r>
            <w:r>
              <w:rPr>
                <w:rFonts w:cs="Times New Roman"/>
                <w:b/>
                <w:bCs/>
                <w:iCs/>
                <w:szCs w:val="24"/>
              </w:rPr>
              <w:t xml:space="preserve"> </w:t>
            </w:r>
            <w:r w:rsidRPr="009062B4">
              <w:rPr>
                <w:rFonts w:cs="Times New Roman"/>
                <w:b/>
                <w:bCs/>
                <w:iCs/>
                <w:szCs w:val="24"/>
              </w:rPr>
              <w:t>yardım uygulamalarını yapar.</w:t>
            </w:r>
          </w:p>
          <w:p w14:paraId="6BECBAAA" w14:textId="03CA729F" w:rsidR="009639FA" w:rsidRPr="000F0EBD" w:rsidRDefault="009639FA" w:rsidP="009639FA">
            <w:pPr>
              <w:pStyle w:val="ListeParagraf"/>
              <w:ind w:left="241"/>
              <w:jc w:val="both"/>
              <w:rPr>
                <w:rFonts w:ascii="Times New Roman" w:hAnsi="Times New Roman" w:cs="Times New Roman"/>
                <w:bCs/>
                <w:iCs/>
                <w:sz w:val="24"/>
                <w:szCs w:val="24"/>
              </w:rPr>
            </w:pPr>
            <w:proofErr w:type="spellStart"/>
            <w:r w:rsidRPr="00AF146D">
              <w:rPr>
                <w:rFonts w:ascii="Times New Roman" w:hAnsi="Times New Roman" w:cs="Times New Roman"/>
                <w:bCs/>
                <w:i/>
                <w:iCs/>
                <w:sz w:val="24"/>
                <w:szCs w:val="24"/>
              </w:rPr>
              <w:t>Defines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poison</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and</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explains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poisoning</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Defines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first</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aid</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for</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poisoning</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that</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occurs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through</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inhalation</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Defines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first</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aid</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for</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poisoning</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that</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occurs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through</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ingestion</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Explains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poisoning</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that</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occurs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through</w:t>
            </w:r>
            <w:proofErr w:type="spellEnd"/>
            <w:r w:rsidRPr="00AF146D">
              <w:rPr>
                <w:rFonts w:ascii="Times New Roman" w:hAnsi="Times New Roman" w:cs="Times New Roman"/>
                <w:bCs/>
                <w:i/>
                <w:iCs/>
                <w:sz w:val="24"/>
                <w:szCs w:val="24"/>
              </w:rPr>
              <w:t xml:space="preserve"> skin </w:t>
            </w:r>
            <w:proofErr w:type="spellStart"/>
            <w:r w:rsidRPr="00AF146D">
              <w:rPr>
                <w:rFonts w:ascii="Times New Roman" w:hAnsi="Times New Roman" w:cs="Times New Roman"/>
                <w:bCs/>
                <w:i/>
                <w:iCs/>
                <w:sz w:val="24"/>
                <w:szCs w:val="24"/>
              </w:rPr>
              <w:t>and</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blood</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and</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applies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first</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aid</w:t>
            </w:r>
            <w:proofErr w:type="spellEnd"/>
            <w:r w:rsidRPr="00AF146D">
              <w:rPr>
                <w:rFonts w:ascii="Times New Roman" w:hAnsi="Times New Roman" w:cs="Times New Roman"/>
                <w:bCs/>
                <w:i/>
                <w:iCs/>
                <w:sz w:val="24"/>
                <w:szCs w:val="24"/>
              </w:rPr>
              <w:t>.</w:t>
            </w:r>
          </w:p>
        </w:tc>
      </w:tr>
      <w:tr w:rsidR="009639FA" w:rsidRPr="003D0BB5" w14:paraId="64ECEC60" w14:textId="77777777" w:rsidTr="00DE2949">
        <w:trPr>
          <w:trHeight w:val="186"/>
        </w:trPr>
        <w:tc>
          <w:tcPr>
            <w:tcW w:w="1597" w:type="dxa"/>
            <w:vMerge/>
            <w:shd w:val="clear" w:color="auto" w:fill="FFFFFF" w:themeFill="background1"/>
            <w:vAlign w:val="center"/>
          </w:tcPr>
          <w:p w14:paraId="71C5826A" w14:textId="77777777" w:rsidR="009639FA" w:rsidRPr="003D0BB5" w:rsidRDefault="009639FA" w:rsidP="009639FA">
            <w:pPr>
              <w:rPr>
                <w:rFonts w:cs="Times New Roman"/>
                <w:szCs w:val="24"/>
              </w:rPr>
            </w:pPr>
          </w:p>
        </w:tc>
        <w:tc>
          <w:tcPr>
            <w:tcW w:w="3287" w:type="dxa"/>
            <w:vMerge/>
            <w:shd w:val="clear" w:color="auto" w:fill="FFFFFF" w:themeFill="background1"/>
            <w:vAlign w:val="center"/>
          </w:tcPr>
          <w:p w14:paraId="41290961"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5E59A53A" w14:textId="77777777" w:rsidR="009639FA" w:rsidRPr="003D0BB5" w:rsidRDefault="009639FA" w:rsidP="009639FA">
            <w:pPr>
              <w:rPr>
                <w:rFonts w:cs="Times New Roman"/>
                <w:szCs w:val="24"/>
              </w:rPr>
            </w:pPr>
          </w:p>
        </w:tc>
        <w:tc>
          <w:tcPr>
            <w:tcW w:w="559" w:type="dxa"/>
            <w:vMerge/>
            <w:shd w:val="clear" w:color="auto" w:fill="FFFFFF" w:themeFill="background1"/>
            <w:vAlign w:val="center"/>
          </w:tcPr>
          <w:p w14:paraId="30249DDA"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07C890BC"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34653C49" w14:textId="77777777" w:rsidR="009639FA" w:rsidRPr="003D0BB5" w:rsidRDefault="009639FA" w:rsidP="009639FA">
            <w:pPr>
              <w:rPr>
                <w:rFonts w:cs="Times New Roman"/>
                <w:szCs w:val="24"/>
              </w:rPr>
            </w:pPr>
          </w:p>
        </w:tc>
        <w:tc>
          <w:tcPr>
            <w:tcW w:w="761" w:type="dxa"/>
            <w:vMerge/>
            <w:shd w:val="clear" w:color="auto" w:fill="FFFFFF" w:themeFill="background1"/>
            <w:vAlign w:val="center"/>
          </w:tcPr>
          <w:p w14:paraId="2AC69B01" w14:textId="77777777" w:rsidR="009639FA" w:rsidRPr="003D0BB5" w:rsidRDefault="009639FA" w:rsidP="009639FA">
            <w:pPr>
              <w:rPr>
                <w:rFonts w:cs="Times New Roman"/>
                <w:szCs w:val="24"/>
              </w:rPr>
            </w:pPr>
          </w:p>
        </w:tc>
        <w:tc>
          <w:tcPr>
            <w:tcW w:w="3496" w:type="dxa"/>
            <w:shd w:val="clear" w:color="auto" w:fill="FFFFFF" w:themeFill="background1"/>
          </w:tcPr>
          <w:p w14:paraId="5EE7A0D6" w14:textId="77777777" w:rsidR="009639FA" w:rsidRPr="009062B4" w:rsidRDefault="009639FA" w:rsidP="009639FA">
            <w:pPr>
              <w:rPr>
                <w:rFonts w:cs="Times New Roman"/>
                <w:b/>
                <w:bCs/>
                <w:iCs/>
                <w:szCs w:val="24"/>
              </w:rPr>
            </w:pPr>
            <w:r w:rsidRPr="009062B4">
              <w:rPr>
                <w:rFonts w:cs="Times New Roman"/>
                <w:b/>
                <w:bCs/>
                <w:iCs/>
                <w:szCs w:val="24"/>
              </w:rPr>
              <w:t>11-Kırık çıkıklarda ilk</w:t>
            </w:r>
            <w:r>
              <w:rPr>
                <w:rFonts w:cs="Times New Roman"/>
                <w:b/>
                <w:bCs/>
                <w:iCs/>
                <w:szCs w:val="24"/>
              </w:rPr>
              <w:t xml:space="preserve"> </w:t>
            </w:r>
            <w:r w:rsidRPr="009062B4">
              <w:rPr>
                <w:rFonts w:cs="Times New Roman"/>
                <w:b/>
                <w:bCs/>
                <w:iCs/>
                <w:szCs w:val="24"/>
              </w:rPr>
              <w:t>yardım.</w:t>
            </w:r>
          </w:p>
          <w:p w14:paraId="38742C55" w14:textId="77120822" w:rsidR="009639FA" w:rsidRPr="000F0EBD" w:rsidRDefault="009639FA" w:rsidP="009639FA">
            <w:pPr>
              <w:rPr>
                <w:rFonts w:cs="Times New Roman"/>
                <w:bCs/>
                <w:iCs/>
                <w:szCs w:val="24"/>
              </w:rPr>
            </w:pPr>
            <w:r w:rsidRPr="009062B4">
              <w:rPr>
                <w:rFonts w:cs="Times New Roman"/>
                <w:bCs/>
                <w:i/>
                <w:iCs/>
                <w:szCs w:val="24"/>
              </w:rPr>
              <w:t>11-</w:t>
            </w:r>
            <w:r>
              <w:t xml:space="preserve"> </w:t>
            </w:r>
            <w:r w:rsidRPr="00AF146D">
              <w:rPr>
                <w:rFonts w:cs="Times New Roman"/>
                <w:bCs/>
                <w:i/>
                <w:iCs/>
                <w:szCs w:val="24"/>
              </w:rPr>
              <w:t xml:space="preserve">First </w:t>
            </w:r>
            <w:proofErr w:type="spellStart"/>
            <w:r w:rsidRPr="00AF146D">
              <w:rPr>
                <w:rFonts w:cs="Times New Roman"/>
                <w:bCs/>
                <w:i/>
                <w:iCs/>
                <w:szCs w:val="24"/>
              </w:rPr>
              <w:t>aid</w:t>
            </w:r>
            <w:proofErr w:type="spellEnd"/>
            <w:r w:rsidRPr="00AF146D">
              <w:rPr>
                <w:rFonts w:cs="Times New Roman"/>
                <w:bCs/>
                <w:i/>
                <w:iCs/>
                <w:szCs w:val="24"/>
              </w:rPr>
              <w:t xml:space="preserve"> </w:t>
            </w:r>
            <w:proofErr w:type="spellStart"/>
            <w:r w:rsidRPr="00AF146D">
              <w:rPr>
                <w:rFonts w:cs="Times New Roman"/>
                <w:bCs/>
                <w:i/>
                <w:iCs/>
                <w:szCs w:val="24"/>
              </w:rPr>
              <w:t>for</w:t>
            </w:r>
            <w:proofErr w:type="spellEnd"/>
            <w:r w:rsidRPr="00AF146D">
              <w:rPr>
                <w:rFonts w:cs="Times New Roman"/>
                <w:bCs/>
                <w:i/>
                <w:iCs/>
                <w:szCs w:val="24"/>
              </w:rPr>
              <w:t xml:space="preserve"> </w:t>
            </w:r>
            <w:proofErr w:type="spellStart"/>
            <w:r w:rsidRPr="00AF146D">
              <w:rPr>
                <w:rFonts w:cs="Times New Roman"/>
                <w:bCs/>
                <w:i/>
                <w:iCs/>
                <w:szCs w:val="24"/>
              </w:rPr>
              <w:t>fractures</w:t>
            </w:r>
            <w:proofErr w:type="spellEnd"/>
            <w:r w:rsidRPr="00AF146D">
              <w:rPr>
                <w:rFonts w:cs="Times New Roman"/>
                <w:bCs/>
                <w:i/>
                <w:iCs/>
                <w:szCs w:val="24"/>
              </w:rPr>
              <w:t xml:space="preserve"> </w:t>
            </w:r>
            <w:proofErr w:type="spellStart"/>
            <w:r w:rsidRPr="00AF146D">
              <w:rPr>
                <w:rFonts w:cs="Times New Roman"/>
                <w:bCs/>
                <w:i/>
                <w:iCs/>
                <w:szCs w:val="24"/>
              </w:rPr>
              <w:t>and</w:t>
            </w:r>
            <w:proofErr w:type="spellEnd"/>
            <w:r w:rsidRPr="00AF146D">
              <w:rPr>
                <w:rFonts w:cs="Times New Roman"/>
                <w:bCs/>
                <w:i/>
                <w:iCs/>
                <w:szCs w:val="24"/>
              </w:rPr>
              <w:t xml:space="preserve"> </w:t>
            </w:r>
            <w:proofErr w:type="spellStart"/>
            <w:r w:rsidRPr="00AF146D">
              <w:rPr>
                <w:rFonts w:cs="Times New Roman"/>
                <w:bCs/>
                <w:i/>
                <w:iCs/>
                <w:szCs w:val="24"/>
              </w:rPr>
              <w:t>dislocations</w:t>
            </w:r>
            <w:proofErr w:type="spellEnd"/>
            <w:r w:rsidRPr="00AF146D">
              <w:rPr>
                <w:rFonts w:cs="Times New Roman"/>
                <w:bCs/>
                <w:i/>
                <w:iCs/>
                <w:szCs w:val="24"/>
              </w:rPr>
              <w:t>.</w:t>
            </w:r>
          </w:p>
        </w:tc>
        <w:tc>
          <w:tcPr>
            <w:tcW w:w="4223" w:type="dxa"/>
            <w:shd w:val="clear" w:color="auto" w:fill="FFFFFF" w:themeFill="background1"/>
          </w:tcPr>
          <w:p w14:paraId="62109EE4" w14:textId="77777777" w:rsidR="009639FA" w:rsidRPr="009062B4" w:rsidRDefault="009639FA" w:rsidP="009639FA">
            <w:pPr>
              <w:rPr>
                <w:rFonts w:cs="Times New Roman"/>
                <w:b/>
                <w:bCs/>
                <w:iCs/>
                <w:szCs w:val="24"/>
              </w:rPr>
            </w:pPr>
            <w:r w:rsidRPr="009062B4">
              <w:rPr>
                <w:rFonts w:cs="Times New Roman"/>
                <w:b/>
                <w:bCs/>
                <w:iCs/>
                <w:szCs w:val="24"/>
              </w:rPr>
              <w:t>Kırık, çıkık ve burkulmaların oluşumlarını ve ilk</w:t>
            </w:r>
            <w:r>
              <w:rPr>
                <w:rFonts w:cs="Times New Roman"/>
                <w:b/>
                <w:bCs/>
                <w:iCs/>
                <w:szCs w:val="24"/>
              </w:rPr>
              <w:t xml:space="preserve"> </w:t>
            </w:r>
            <w:r w:rsidRPr="009062B4">
              <w:rPr>
                <w:rFonts w:cs="Times New Roman"/>
                <w:b/>
                <w:bCs/>
                <w:iCs/>
                <w:szCs w:val="24"/>
              </w:rPr>
              <w:t>yardım müdahalelerini açıkla</w:t>
            </w:r>
            <w:r>
              <w:rPr>
                <w:rFonts w:cs="Times New Roman"/>
                <w:b/>
                <w:bCs/>
                <w:iCs/>
                <w:szCs w:val="24"/>
              </w:rPr>
              <w:t>r</w:t>
            </w:r>
            <w:r w:rsidRPr="009062B4">
              <w:rPr>
                <w:rFonts w:cs="Times New Roman"/>
                <w:b/>
                <w:bCs/>
                <w:iCs/>
                <w:szCs w:val="24"/>
              </w:rPr>
              <w:t>. İlk</w:t>
            </w:r>
            <w:r>
              <w:rPr>
                <w:rFonts w:cs="Times New Roman"/>
                <w:b/>
                <w:bCs/>
                <w:iCs/>
                <w:szCs w:val="24"/>
              </w:rPr>
              <w:t xml:space="preserve"> </w:t>
            </w:r>
            <w:r w:rsidRPr="009062B4">
              <w:rPr>
                <w:rFonts w:cs="Times New Roman"/>
                <w:b/>
                <w:bCs/>
                <w:iCs/>
                <w:szCs w:val="24"/>
              </w:rPr>
              <w:t>yardım gerektiren diğer acil durumlarda ilk</w:t>
            </w:r>
            <w:r>
              <w:rPr>
                <w:rFonts w:cs="Times New Roman"/>
                <w:b/>
                <w:bCs/>
                <w:iCs/>
                <w:szCs w:val="24"/>
              </w:rPr>
              <w:t xml:space="preserve"> </w:t>
            </w:r>
            <w:r w:rsidRPr="009062B4">
              <w:rPr>
                <w:rFonts w:cs="Times New Roman"/>
                <w:b/>
                <w:bCs/>
                <w:iCs/>
                <w:szCs w:val="24"/>
              </w:rPr>
              <w:t>yardım uygulamalarını bilir.</w:t>
            </w:r>
          </w:p>
          <w:p w14:paraId="27683CB0" w14:textId="32AC742F" w:rsidR="009639FA" w:rsidRPr="000F0EBD" w:rsidRDefault="009639FA" w:rsidP="009639FA">
            <w:pPr>
              <w:pStyle w:val="ListeParagraf"/>
              <w:ind w:left="241"/>
              <w:jc w:val="both"/>
              <w:rPr>
                <w:rFonts w:ascii="Times New Roman" w:hAnsi="Times New Roman" w:cs="Times New Roman"/>
                <w:bCs/>
                <w:iCs/>
                <w:sz w:val="24"/>
                <w:szCs w:val="24"/>
              </w:rPr>
            </w:pPr>
            <w:proofErr w:type="spellStart"/>
            <w:r w:rsidRPr="00AF146D">
              <w:rPr>
                <w:rFonts w:ascii="Times New Roman" w:hAnsi="Times New Roman" w:cs="Times New Roman"/>
                <w:bCs/>
                <w:i/>
                <w:iCs/>
                <w:sz w:val="24"/>
                <w:szCs w:val="24"/>
              </w:rPr>
              <w:t>Explains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the</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formation</w:t>
            </w:r>
            <w:proofErr w:type="spellEnd"/>
            <w:r w:rsidRPr="00AF146D">
              <w:rPr>
                <w:rFonts w:ascii="Times New Roman" w:hAnsi="Times New Roman" w:cs="Times New Roman"/>
                <w:bCs/>
                <w:i/>
                <w:iCs/>
                <w:sz w:val="24"/>
                <w:szCs w:val="24"/>
              </w:rPr>
              <w:t xml:space="preserve"> of </w:t>
            </w:r>
            <w:proofErr w:type="spellStart"/>
            <w:r w:rsidRPr="00AF146D">
              <w:rPr>
                <w:rFonts w:ascii="Times New Roman" w:hAnsi="Times New Roman" w:cs="Times New Roman"/>
                <w:bCs/>
                <w:i/>
                <w:iCs/>
                <w:sz w:val="24"/>
                <w:szCs w:val="24"/>
              </w:rPr>
              <w:t>fractures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dislocations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and</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sprains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and</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first</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aid</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interventions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Knows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first</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aid</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applications</w:t>
            </w:r>
            <w:proofErr w:type="spellEnd"/>
            <w:r w:rsidRPr="00AF146D">
              <w:rPr>
                <w:rFonts w:ascii="Times New Roman" w:hAnsi="Times New Roman" w:cs="Times New Roman"/>
                <w:bCs/>
                <w:i/>
                <w:iCs/>
                <w:sz w:val="24"/>
                <w:szCs w:val="24"/>
              </w:rPr>
              <w:t xml:space="preserve"> in </w:t>
            </w:r>
            <w:proofErr w:type="spellStart"/>
            <w:r w:rsidRPr="00AF146D">
              <w:rPr>
                <w:rFonts w:ascii="Times New Roman" w:hAnsi="Times New Roman" w:cs="Times New Roman"/>
                <w:bCs/>
                <w:i/>
                <w:iCs/>
                <w:sz w:val="24"/>
                <w:szCs w:val="24"/>
              </w:rPr>
              <w:t>other</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emergency</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situations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requiring</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first</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aid</w:t>
            </w:r>
            <w:proofErr w:type="spellEnd"/>
            <w:r w:rsidRPr="00AF146D">
              <w:rPr>
                <w:rFonts w:ascii="Times New Roman" w:hAnsi="Times New Roman" w:cs="Times New Roman"/>
                <w:bCs/>
                <w:i/>
                <w:iCs/>
                <w:sz w:val="24"/>
                <w:szCs w:val="24"/>
              </w:rPr>
              <w:t>.</w:t>
            </w:r>
          </w:p>
        </w:tc>
      </w:tr>
      <w:tr w:rsidR="009639FA" w:rsidRPr="003D0BB5" w14:paraId="5CC43910" w14:textId="77777777" w:rsidTr="00DE2949">
        <w:trPr>
          <w:trHeight w:val="872"/>
        </w:trPr>
        <w:tc>
          <w:tcPr>
            <w:tcW w:w="1597" w:type="dxa"/>
            <w:vMerge/>
            <w:shd w:val="clear" w:color="auto" w:fill="FFFFFF" w:themeFill="background1"/>
            <w:vAlign w:val="center"/>
          </w:tcPr>
          <w:p w14:paraId="703500CE" w14:textId="77777777" w:rsidR="009639FA" w:rsidRPr="003D0BB5" w:rsidRDefault="009639FA" w:rsidP="009639FA">
            <w:pPr>
              <w:rPr>
                <w:rFonts w:cs="Times New Roman"/>
                <w:szCs w:val="24"/>
              </w:rPr>
            </w:pPr>
          </w:p>
        </w:tc>
        <w:tc>
          <w:tcPr>
            <w:tcW w:w="3287" w:type="dxa"/>
            <w:vMerge/>
            <w:shd w:val="clear" w:color="auto" w:fill="FFFFFF" w:themeFill="background1"/>
            <w:vAlign w:val="center"/>
          </w:tcPr>
          <w:p w14:paraId="3C6CC830"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34489BC0" w14:textId="77777777" w:rsidR="009639FA" w:rsidRPr="003D0BB5" w:rsidRDefault="009639FA" w:rsidP="009639FA">
            <w:pPr>
              <w:rPr>
                <w:rFonts w:cs="Times New Roman"/>
                <w:szCs w:val="24"/>
              </w:rPr>
            </w:pPr>
          </w:p>
        </w:tc>
        <w:tc>
          <w:tcPr>
            <w:tcW w:w="559" w:type="dxa"/>
            <w:vMerge/>
            <w:shd w:val="clear" w:color="auto" w:fill="FFFFFF" w:themeFill="background1"/>
            <w:vAlign w:val="center"/>
          </w:tcPr>
          <w:p w14:paraId="608BE512"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71DFD8F3"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3392D452" w14:textId="77777777" w:rsidR="009639FA" w:rsidRPr="003D0BB5" w:rsidRDefault="009639FA" w:rsidP="009639FA">
            <w:pPr>
              <w:rPr>
                <w:rFonts w:cs="Times New Roman"/>
                <w:szCs w:val="24"/>
              </w:rPr>
            </w:pPr>
          </w:p>
        </w:tc>
        <w:tc>
          <w:tcPr>
            <w:tcW w:w="761" w:type="dxa"/>
            <w:vMerge/>
            <w:shd w:val="clear" w:color="auto" w:fill="FFFFFF" w:themeFill="background1"/>
            <w:vAlign w:val="center"/>
          </w:tcPr>
          <w:p w14:paraId="22E812CD" w14:textId="77777777" w:rsidR="009639FA" w:rsidRPr="003D0BB5" w:rsidRDefault="009639FA" w:rsidP="009639FA">
            <w:pPr>
              <w:rPr>
                <w:rFonts w:cs="Times New Roman"/>
                <w:szCs w:val="24"/>
              </w:rPr>
            </w:pPr>
          </w:p>
        </w:tc>
        <w:tc>
          <w:tcPr>
            <w:tcW w:w="3496" w:type="dxa"/>
            <w:shd w:val="clear" w:color="auto" w:fill="FFFFFF" w:themeFill="background1"/>
          </w:tcPr>
          <w:p w14:paraId="0B781441" w14:textId="77777777" w:rsidR="009639FA" w:rsidRPr="009062B4" w:rsidRDefault="009639FA" w:rsidP="009639FA">
            <w:pPr>
              <w:rPr>
                <w:rFonts w:cs="Times New Roman"/>
                <w:b/>
                <w:bCs/>
                <w:iCs/>
                <w:szCs w:val="24"/>
              </w:rPr>
            </w:pPr>
            <w:r>
              <w:rPr>
                <w:rFonts w:cs="Times New Roman"/>
                <w:b/>
                <w:bCs/>
                <w:iCs/>
                <w:szCs w:val="24"/>
              </w:rPr>
              <w:t>12-Bilinç b</w:t>
            </w:r>
            <w:r w:rsidRPr="009062B4">
              <w:rPr>
                <w:rFonts w:cs="Times New Roman"/>
                <w:b/>
                <w:bCs/>
                <w:iCs/>
                <w:szCs w:val="24"/>
              </w:rPr>
              <w:t>ozukluklularında ilk yardım.</w:t>
            </w:r>
          </w:p>
          <w:p w14:paraId="190589AF" w14:textId="18ADB2B2" w:rsidR="009639FA" w:rsidRPr="000F0EBD" w:rsidRDefault="009639FA" w:rsidP="009639FA">
            <w:pPr>
              <w:pStyle w:val="ListeParagraf"/>
              <w:ind w:left="241"/>
              <w:jc w:val="both"/>
              <w:rPr>
                <w:rFonts w:ascii="Times New Roman" w:hAnsi="Times New Roman" w:cs="Times New Roman"/>
                <w:bCs/>
                <w:iCs/>
                <w:sz w:val="24"/>
                <w:szCs w:val="24"/>
              </w:rPr>
            </w:pPr>
            <w:r w:rsidRPr="00AF146D">
              <w:rPr>
                <w:rFonts w:ascii="Times New Roman" w:hAnsi="Times New Roman" w:cs="Times New Roman"/>
                <w:bCs/>
                <w:i/>
                <w:iCs/>
                <w:sz w:val="24"/>
                <w:szCs w:val="24"/>
              </w:rPr>
              <w:t xml:space="preserve">12-First </w:t>
            </w:r>
            <w:proofErr w:type="spellStart"/>
            <w:r w:rsidRPr="00AF146D">
              <w:rPr>
                <w:rFonts w:ascii="Times New Roman" w:hAnsi="Times New Roman" w:cs="Times New Roman"/>
                <w:bCs/>
                <w:i/>
                <w:iCs/>
                <w:sz w:val="24"/>
                <w:szCs w:val="24"/>
              </w:rPr>
              <w:t>aid</w:t>
            </w:r>
            <w:proofErr w:type="spellEnd"/>
            <w:r w:rsidRPr="00AF146D">
              <w:rPr>
                <w:rFonts w:ascii="Times New Roman" w:hAnsi="Times New Roman" w:cs="Times New Roman"/>
                <w:bCs/>
                <w:i/>
                <w:iCs/>
                <w:sz w:val="24"/>
                <w:szCs w:val="24"/>
              </w:rPr>
              <w:t xml:space="preserve"> in </w:t>
            </w:r>
            <w:proofErr w:type="spellStart"/>
            <w:r w:rsidRPr="00AF146D">
              <w:rPr>
                <w:rFonts w:ascii="Times New Roman" w:hAnsi="Times New Roman" w:cs="Times New Roman"/>
                <w:bCs/>
                <w:i/>
                <w:iCs/>
                <w:sz w:val="24"/>
                <w:szCs w:val="24"/>
              </w:rPr>
              <w:t>disorders</w:t>
            </w:r>
            <w:proofErr w:type="spellEnd"/>
            <w:r w:rsidRPr="00AF146D">
              <w:rPr>
                <w:rFonts w:ascii="Times New Roman" w:hAnsi="Times New Roman" w:cs="Times New Roman"/>
                <w:bCs/>
                <w:i/>
                <w:iCs/>
                <w:sz w:val="24"/>
                <w:szCs w:val="24"/>
              </w:rPr>
              <w:t xml:space="preserve"> of </w:t>
            </w:r>
            <w:proofErr w:type="spellStart"/>
            <w:r w:rsidRPr="00AF146D">
              <w:rPr>
                <w:rFonts w:ascii="Times New Roman" w:hAnsi="Times New Roman" w:cs="Times New Roman"/>
                <w:bCs/>
                <w:i/>
                <w:iCs/>
                <w:sz w:val="24"/>
                <w:szCs w:val="24"/>
              </w:rPr>
              <w:t>consciousness</w:t>
            </w:r>
            <w:proofErr w:type="spellEnd"/>
            <w:r w:rsidRPr="00AF146D">
              <w:rPr>
                <w:rFonts w:ascii="Times New Roman" w:hAnsi="Times New Roman" w:cs="Times New Roman"/>
                <w:bCs/>
                <w:i/>
                <w:iCs/>
                <w:sz w:val="24"/>
                <w:szCs w:val="24"/>
              </w:rPr>
              <w:t>.</w:t>
            </w:r>
          </w:p>
        </w:tc>
        <w:tc>
          <w:tcPr>
            <w:tcW w:w="4223" w:type="dxa"/>
            <w:shd w:val="clear" w:color="auto" w:fill="FFFFFF" w:themeFill="background1"/>
          </w:tcPr>
          <w:p w14:paraId="3B457A6F" w14:textId="77777777" w:rsidR="009639FA" w:rsidRPr="009062B4" w:rsidRDefault="009639FA" w:rsidP="009639FA">
            <w:pPr>
              <w:rPr>
                <w:rFonts w:cs="Times New Roman"/>
                <w:b/>
                <w:bCs/>
                <w:iCs/>
                <w:szCs w:val="24"/>
              </w:rPr>
            </w:pPr>
            <w:r w:rsidRPr="009062B4">
              <w:rPr>
                <w:rFonts w:cs="Times New Roman"/>
                <w:b/>
                <w:bCs/>
                <w:iCs/>
                <w:szCs w:val="24"/>
              </w:rPr>
              <w:t>Bilinç bozukluklarını tanımla</w:t>
            </w:r>
            <w:r>
              <w:rPr>
                <w:rFonts w:cs="Times New Roman"/>
                <w:b/>
                <w:bCs/>
                <w:iCs/>
                <w:szCs w:val="24"/>
              </w:rPr>
              <w:t>r</w:t>
            </w:r>
            <w:r w:rsidRPr="009062B4">
              <w:rPr>
                <w:rFonts w:cs="Times New Roman"/>
                <w:b/>
                <w:bCs/>
                <w:iCs/>
                <w:szCs w:val="24"/>
              </w:rPr>
              <w:t xml:space="preserve"> ve ilk</w:t>
            </w:r>
            <w:r>
              <w:rPr>
                <w:rFonts w:cs="Times New Roman"/>
                <w:b/>
                <w:bCs/>
                <w:iCs/>
                <w:szCs w:val="24"/>
              </w:rPr>
              <w:t xml:space="preserve"> yardım</w:t>
            </w:r>
            <w:r w:rsidRPr="009062B4">
              <w:rPr>
                <w:rFonts w:cs="Times New Roman"/>
                <w:b/>
                <w:bCs/>
                <w:iCs/>
                <w:szCs w:val="24"/>
              </w:rPr>
              <w:t xml:space="preserve"> uygulamalarını ö</w:t>
            </w:r>
            <w:r>
              <w:rPr>
                <w:rFonts w:cs="Times New Roman"/>
                <w:b/>
                <w:bCs/>
                <w:iCs/>
                <w:szCs w:val="24"/>
              </w:rPr>
              <w:t>n</w:t>
            </w:r>
            <w:r w:rsidRPr="009062B4">
              <w:rPr>
                <w:rFonts w:cs="Times New Roman"/>
                <w:b/>
                <w:bCs/>
                <w:iCs/>
                <w:szCs w:val="24"/>
              </w:rPr>
              <w:t>celiklerini bilip uygular.</w:t>
            </w:r>
          </w:p>
          <w:p w14:paraId="31C48F8F" w14:textId="7376B68F" w:rsidR="009639FA" w:rsidRPr="000F0EBD" w:rsidRDefault="009639FA" w:rsidP="009639FA">
            <w:pPr>
              <w:pStyle w:val="ListeParagraf"/>
              <w:ind w:left="241"/>
              <w:jc w:val="both"/>
              <w:rPr>
                <w:rFonts w:ascii="Times New Roman" w:hAnsi="Times New Roman" w:cs="Times New Roman"/>
                <w:bCs/>
                <w:iCs/>
                <w:sz w:val="24"/>
                <w:szCs w:val="24"/>
              </w:rPr>
            </w:pPr>
            <w:proofErr w:type="spellStart"/>
            <w:r w:rsidRPr="00AF146D">
              <w:rPr>
                <w:rFonts w:ascii="Times New Roman" w:hAnsi="Times New Roman" w:cs="Times New Roman"/>
                <w:bCs/>
                <w:i/>
                <w:iCs/>
                <w:sz w:val="24"/>
                <w:szCs w:val="24"/>
              </w:rPr>
              <w:t>Identifies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disorders</w:t>
            </w:r>
            <w:proofErr w:type="spellEnd"/>
            <w:r w:rsidRPr="00AF146D">
              <w:rPr>
                <w:rFonts w:ascii="Times New Roman" w:hAnsi="Times New Roman" w:cs="Times New Roman"/>
                <w:bCs/>
                <w:i/>
                <w:iCs/>
                <w:sz w:val="24"/>
                <w:szCs w:val="24"/>
              </w:rPr>
              <w:t xml:space="preserve"> of </w:t>
            </w:r>
            <w:proofErr w:type="spellStart"/>
            <w:r w:rsidRPr="00AF146D">
              <w:rPr>
                <w:rFonts w:ascii="Times New Roman" w:hAnsi="Times New Roman" w:cs="Times New Roman"/>
                <w:bCs/>
                <w:i/>
                <w:iCs/>
                <w:sz w:val="24"/>
                <w:szCs w:val="24"/>
              </w:rPr>
              <w:t>consciousness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and</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knows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and</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applies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first</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aid</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practices</w:t>
            </w:r>
            <w:proofErr w:type="spellEnd"/>
            <w:r w:rsidRPr="00AF146D">
              <w:rPr>
                <w:rFonts w:ascii="Times New Roman" w:hAnsi="Times New Roman" w:cs="Times New Roman"/>
                <w:bCs/>
                <w:i/>
                <w:iCs/>
                <w:sz w:val="24"/>
                <w:szCs w:val="24"/>
              </w:rPr>
              <w:t>.</w:t>
            </w:r>
          </w:p>
        </w:tc>
      </w:tr>
      <w:tr w:rsidR="009639FA" w:rsidRPr="003D0BB5" w14:paraId="59A12546" w14:textId="77777777" w:rsidTr="00DE2949">
        <w:trPr>
          <w:trHeight w:val="186"/>
        </w:trPr>
        <w:tc>
          <w:tcPr>
            <w:tcW w:w="1597" w:type="dxa"/>
            <w:vMerge/>
            <w:shd w:val="clear" w:color="auto" w:fill="FFFFFF" w:themeFill="background1"/>
            <w:vAlign w:val="center"/>
          </w:tcPr>
          <w:p w14:paraId="6ECE0C07" w14:textId="77777777" w:rsidR="009639FA" w:rsidRPr="003D0BB5" w:rsidRDefault="009639FA" w:rsidP="009639FA">
            <w:pPr>
              <w:rPr>
                <w:rFonts w:cs="Times New Roman"/>
                <w:szCs w:val="24"/>
              </w:rPr>
            </w:pPr>
          </w:p>
        </w:tc>
        <w:tc>
          <w:tcPr>
            <w:tcW w:w="3287" w:type="dxa"/>
            <w:vMerge/>
            <w:shd w:val="clear" w:color="auto" w:fill="FFFFFF" w:themeFill="background1"/>
            <w:vAlign w:val="center"/>
          </w:tcPr>
          <w:p w14:paraId="71B053FD"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1492FCE3" w14:textId="77777777" w:rsidR="009639FA" w:rsidRPr="003D0BB5" w:rsidRDefault="009639FA" w:rsidP="009639FA">
            <w:pPr>
              <w:rPr>
                <w:rFonts w:cs="Times New Roman"/>
                <w:szCs w:val="24"/>
              </w:rPr>
            </w:pPr>
          </w:p>
        </w:tc>
        <w:tc>
          <w:tcPr>
            <w:tcW w:w="559" w:type="dxa"/>
            <w:vMerge/>
            <w:shd w:val="clear" w:color="auto" w:fill="FFFFFF" w:themeFill="background1"/>
            <w:vAlign w:val="center"/>
          </w:tcPr>
          <w:p w14:paraId="65FC3A33"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1851970A"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0D1C0C50" w14:textId="77777777" w:rsidR="009639FA" w:rsidRPr="003D0BB5" w:rsidRDefault="009639FA" w:rsidP="009639FA">
            <w:pPr>
              <w:rPr>
                <w:rFonts w:cs="Times New Roman"/>
                <w:szCs w:val="24"/>
              </w:rPr>
            </w:pPr>
          </w:p>
        </w:tc>
        <w:tc>
          <w:tcPr>
            <w:tcW w:w="761" w:type="dxa"/>
            <w:vMerge/>
            <w:shd w:val="clear" w:color="auto" w:fill="FFFFFF" w:themeFill="background1"/>
            <w:vAlign w:val="center"/>
          </w:tcPr>
          <w:p w14:paraId="08111CF4" w14:textId="77777777" w:rsidR="009639FA" w:rsidRPr="003D0BB5" w:rsidRDefault="009639FA" w:rsidP="009639FA">
            <w:pPr>
              <w:rPr>
                <w:rFonts w:cs="Times New Roman"/>
                <w:szCs w:val="24"/>
              </w:rPr>
            </w:pPr>
          </w:p>
        </w:tc>
        <w:tc>
          <w:tcPr>
            <w:tcW w:w="3496" w:type="dxa"/>
            <w:shd w:val="clear" w:color="auto" w:fill="FFFFFF" w:themeFill="background1"/>
          </w:tcPr>
          <w:p w14:paraId="2703225E" w14:textId="77777777" w:rsidR="009639FA" w:rsidRPr="009062B4" w:rsidRDefault="009639FA" w:rsidP="009639FA">
            <w:pPr>
              <w:rPr>
                <w:rFonts w:cs="Times New Roman"/>
                <w:b/>
                <w:bCs/>
                <w:iCs/>
                <w:szCs w:val="24"/>
              </w:rPr>
            </w:pPr>
            <w:r>
              <w:rPr>
                <w:rFonts w:cs="Times New Roman"/>
                <w:b/>
                <w:bCs/>
                <w:iCs/>
                <w:szCs w:val="24"/>
              </w:rPr>
              <w:t>13-Hayvan ısırmalarında i</w:t>
            </w:r>
            <w:r w:rsidRPr="009062B4">
              <w:rPr>
                <w:rFonts w:cs="Times New Roman"/>
                <w:b/>
                <w:bCs/>
                <w:iCs/>
                <w:szCs w:val="24"/>
              </w:rPr>
              <w:t>lk</w:t>
            </w:r>
            <w:r>
              <w:rPr>
                <w:rFonts w:cs="Times New Roman"/>
                <w:b/>
                <w:bCs/>
                <w:iCs/>
                <w:szCs w:val="24"/>
              </w:rPr>
              <w:t xml:space="preserve"> </w:t>
            </w:r>
            <w:r w:rsidRPr="009062B4">
              <w:rPr>
                <w:rFonts w:cs="Times New Roman"/>
                <w:b/>
                <w:bCs/>
                <w:iCs/>
                <w:szCs w:val="24"/>
              </w:rPr>
              <w:t>yardım.</w:t>
            </w:r>
          </w:p>
          <w:p w14:paraId="24ABDD48" w14:textId="3E4A426C" w:rsidR="009639FA" w:rsidRPr="000F0EBD" w:rsidRDefault="009639FA" w:rsidP="009639FA">
            <w:pPr>
              <w:ind w:left="23"/>
              <w:rPr>
                <w:rFonts w:cs="Times New Roman"/>
                <w:bCs/>
                <w:iCs/>
                <w:szCs w:val="24"/>
              </w:rPr>
            </w:pPr>
            <w:r w:rsidRPr="009062B4">
              <w:rPr>
                <w:rFonts w:cs="Times New Roman"/>
                <w:bCs/>
                <w:i/>
                <w:iCs/>
                <w:szCs w:val="24"/>
              </w:rPr>
              <w:t>13-</w:t>
            </w:r>
            <w:r>
              <w:t xml:space="preserve"> </w:t>
            </w:r>
            <w:r w:rsidRPr="00AF146D">
              <w:rPr>
                <w:rFonts w:cs="Times New Roman"/>
                <w:bCs/>
                <w:i/>
                <w:iCs/>
                <w:szCs w:val="24"/>
              </w:rPr>
              <w:t xml:space="preserve">First </w:t>
            </w:r>
            <w:proofErr w:type="spellStart"/>
            <w:r w:rsidRPr="00AF146D">
              <w:rPr>
                <w:rFonts w:cs="Times New Roman"/>
                <w:bCs/>
                <w:i/>
                <w:iCs/>
                <w:szCs w:val="24"/>
              </w:rPr>
              <w:t>aid</w:t>
            </w:r>
            <w:proofErr w:type="spellEnd"/>
            <w:r w:rsidRPr="00AF146D">
              <w:rPr>
                <w:rFonts w:cs="Times New Roman"/>
                <w:bCs/>
                <w:i/>
                <w:iCs/>
                <w:szCs w:val="24"/>
              </w:rPr>
              <w:t xml:space="preserve"> </w:t>
            </w:r>
            <w:proofErr w:type="spellStart"/>
            <w:r w:rsidRPr="00AF146D">
              <w:rPr>
                <w:rFonts w:cs="Times New Roman"/>
                <w:bCs/>
                <w:i/>
                <w:iCs/>
                <w:szCs w:val="24"/>
              </w:rPr>
              <w:t>for</w:t>
            </w:r>
            <w:proofErr w:type="spellEnd"/>
            <w:r w:rsidRPr="00AF146D">
              <w:rPr>
                <w:rFonts w:cs="Times New Roman"/>
                <w:bCs/>
                <w:i/>
                <w:iCs/>
                <w:szCs w:val="24"/>
              </w:rPr>
              <w:t xml:space="preserve"> </w:t>
            </w:r>
            <w:proofErr w:type="spellStart"/>
            <w:r w:rsidRPr="00AF146D">
              <w:rPr>
                <w:rFonts w:cs="Times New Roman"/>
                <w:bCs/>
                <w:i/>
                <w:iCs/>
                <w:szCs w:val="24"/>
              </w:rPr>
              <w:t>animal</w:t>
            </w:r>
            <w:proofErr w:type="spellEnd"/>
            <w:r w:rsidRPr="00AF146D">
              <w:rPr>
                <w:rFonts w:cs="Times New Roman"/>
                <w:bCs/>
                <w:i/>
                <w:iCs/>
                <w:szCs w:val="24"/>
              </w:rPr>
              <w:t xml:space="preserve"> </w:t>
            </w:r>
            <w:proofErr w:type="spellStart"/>
            <w:r w:rsidRPr="00AF146D">
              <w:rPr>
                <w:rFonts w:cs="Times New Roman"/>
                <w:bCs/>
                <w:i/>
                <w:iCs/>
                <w:szCs w:val="24"/>
              </w:rPr>
              <w:t>bites</w:t>
            </w:r>
            <w:proofErr w:type="spellEnd"/>
            <w:r w:rsidRPr="00AF146D">
              <w:rPr>
                <w:rFonts w:cs="Times New Roman"/>
                <w:bCs/>
                <w:i/>
                <w:iCs/>
                <w:szCs w:val="24"/>
              </w:rPr>
              <w:t>.</w:t>
            </w:r>
          </w:p>
        </w:tc>
        <w:tc>
          <w:tcPr>
            <w:tcW w:w="4223" w:type="dxa"/>
            <w:shd w:val="clear" w:color="auto" w:fill="FFFFFF" w:themeFill="background1"/>
          </w:tcPr>
          <w:p w14:paraId="39C3A690" w14:textId="77777777" w:rsidR="009639FA" w:rsidRPr="009062B4" w:rsidRDefault="009639FA" w:rsidP="009639FA">
            <w:pPr>
              <w:rPr>
                <w:rFonts w:cs="Times New Roman"/>
                <w:b/>
                <w:bCs/>
                <w:iCs/>
                <w:szCs w:val="24"/>
              </w:rPr>
            </w:pPr>
            <w:r w:rsidRPr="009062B4">
              <w:rPr>
                <w:rFonts w:cs="Times New Roman"/>
                <w:b/>
                <w:bCs/>
                <w:iCs/>
                <w:szCs w:val="24"/>
              </w:rPr>
              <w:t>Hayvan ısırmalarında ilk</w:t>
            </w:r>
            <w:r>
              <w:rPr>
                <w:rFonts w:cs="Times New Roman"/>
                <w:b/>
                <w:bCs/>
                <w:iCs/>
                <w:szCs w:val="24"/>
              </w:rPr>
              <w:t xml:space="preserve"> </w:t>
            </w:r>
            <w:r w:rsidRPr="009062B4">
              <w:rPr>
                <w:rFonts w:cs="Times New Roman"/>
                <w:b/>
                <w:bCs/>
                <w:iCs/>
                <w:szCs w:val="24"/>
              </w:rPr>
              <w:t>yardım uygulamalarını bilir.</w:t>
            </w:r>
          </w:p>
          <w:p w14:paraId="04234F2D" w14:textId="21D9B110" w:rsidR="009639FA" w:rsidRPr="000F0EBD" w:rsidRDefault="009639FA" w:rsidP="009639FA">
            <w:pPr>
              <w:pStyle w:val="ListeParagraf"/>
              <w:ind w:left="241"/>
              <w:jc w:val="both"/>
              <w:rPr>
                <w:rFonts w:ascii="Times New Roman" w:hAnsi="Times New Roman" w:cs="Times New Roman"/>
                <w:bCs/>
                <w:iCs/>
                <w:sz w:val="24"/>
                <w:szCs w:val="24"/>
              </w:rPr>
            </w:pPr>
            <w:proofErr w:type="spellStart"/>
            <w:r w:rsidRPr="00AF146D">
              <w:rPr>
                <w:rFonts w:ascii="Times New Roman" w:hAnsi="Times New Roman" w:cs="Times New Roman"/>
                <w:bCs/>
                <w:i/>
                <w:iCs/>
                <w:sz w:val="24"/>
                <w:szCs w:val="24"/>
              </w:rPr>
              <w:t>Knows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first</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aid</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practices</w:t>
            </w:r>
            <w:proofErr w:type="spellEnd"/>
            <w:r w:rsidRPr="00AF146D">
              <w:rPr>
                <w:rFonts w:ascii="Times New Roman" w:hAnsi="Times New Roman" w:cs="Times New Roman"/>
                <w:bCs/>
                <w:i/>
                <w:iCs/>
                <w:sz w:val="24"/>
                <w:szCs w:val="24"/>
              </w:rPr>
              <w:t xml:space="preserve"> in </w:t>
            </w:r>
            <w:proofErr w:type="spellStart"/>
            <w:r w:rsidRPr="00AF146D">
              <w:rPr>
                <w:rFonts w:ascii="Times New Roman" w:hAnsi="Times New Roman" w:cs="Times New Roman"/>
                <w:bCs/>
                <w:i/>
                <w:iCs/>
                <w:sz w:val="24"/>
                <w:szCs w:val="24"/>
              </w:rPr>
              <w:t>case</w:t>
            </w:r>
            <w:proofErr w:type="spellEnd"/>
            <w:r w:rsidRPr="00AF146D">
              <w:rPr>
                <w:rFonts w:ascii="Times New Roman" w:hAnsi="Times New Roman" w:cs="Times New Roman"/>
                <w:bCs/>
                <w:i/>
                <w:iCs/>
                <w:sz w:val="24"/>
                <w:szCs w:val="24"/>
              </w:rPr>
              <w:t xml:space="preserve"> of </w:t>
            </w:r>
            <w:proofErr w:type="spellStart"/>
            <w:r w:rsidRPr="00AF146D">
              <w:rPr>
                <w:rFonts w:ascii="Times New Roman" w:hAnsi="Times New Roman" w:cs="Times New Roman"/>
                <w:bCs/>
                <w:i/>
                <w:iCs/>
                <w:sz w:val="24"/>
                <w:szCs w:val="24"/>
              </w:rPr>
              <w:t>animal</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bites</w:t>
            </w:r>
            <w:proofErr w:type="spellEnd"/>
            <w:r w:rsidRPr="00AF146D">
              <w:rPr>
                <w:rFonts w:ascii="Times New Roman" w:hAnsi="Times New Roman" w:cs="Times New Roman"/>
                <w:bCs/>
                <w:i/>
                <w:iCs/>
                <w:sz w:val="24"/>
                <w:szCs w:val="24"/>
              </w:rPr>
              <w:t>.</w:t>
            </w:r>
          </w:p>
        </w:tc>
      </w:tr>
      <w:tr w:rsidR="009639FA" w:rsidRPr="003D0BB5" w14:paraId="14AAEB0A" w14:textId="77777777" w:rsidTr="00DE2949">
        <w:trPr>
          <w:trHeight w:val="186"/>
        </w:trPr>
        <w:tc>
          <w:tcPr>
            <w:tcW w:w="1597" w:type="dxa"/>
            <w:vMerge/>
            <w:shd w:val="clear" w:color="auto" w:fill="FFFFFF" w:themeFill="background1"/>
            <w:vAlign w:val="center"/>
          </w:tcPr>
          <w:p w14:paraId="161FC38D" w14:textId="77777777" w:rsidR="009639FA" w:rsidRPr="003D0BB5" w:rsidRDefault="009639FA" w:rsidP="009639FA">
            <w:pPr>
              <w:rPr>
                <w:rFonts w:cs="Times New Roman"/>
                <w:szCs w:val="24"/>
              </w:rPr>
            </w:pPr>
          </w:p>
        </w:tc>
        <w:tc>
          <w:tcPr>
            <w:tcW w:w="3287" w:type="dxa"/>
            <w:vMerge/>
            <w:shd w:val="clear" w:color="auto" w:fill="FFFFFF" w:themeFill="background1"/>
            <w:vAlign w:val="center"/>
          </w:tcPr>
          <w:p w14:paraId="5B9DB8E2"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4CCAACF0" w14:textId="77777777" w:rsidR="009639FA" w:rsidRPr="003D0BB5" w:rsidRDefault="009639FA" w:rsidP="009639FA">
            <w:pPr>
              <w:rPr>
                <w:rFonts w:cs="Times New Roman"/>
                <w:szCs w:val="24"/>
              </w:rPr>
            </w:pPr>
          </w:p>
        </w:tc>
        <w:tc>
          <w:tcPr>
            <w:tcW w:w="559" w:type="dxa"/>
            <w:vMerge/>
            <w:shd w:val="clear" w:color="auto" w:fill="FFFFFF" w:themeFill="background1"/>
            <w:vAlign w:val="center"/>
          </w:tcPr>
          <w:p w14:paraId="1659502D"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7B6591C8"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029691C8" w14:textId="77777777" w:rsidR="009639FA" w:rsidRPr="003D0BB5" w:rsidRDefault="009639FA" w:rsidP="009639FA">
            <w:pPr>
              <w:rPr>
                <w:rFonts w:cs="Times New Roman"/>
                <w:szCs w:val="24"/>
              </w:rPr>
            </w:pPr>
          </w:p>
        </w:tc>
        <w:tc>
          <w:tcPr>
            <w:tcW w:w="761" w:type="dxa"/>
            <w:vMerge/>
            <w:shd w:val="clear" w:color="auto" w:fill="FFFFFF" w:themeFill="background1"/>
            <w:vAlign w:val="center"/>
          </w:tcPr>
          <w:p w14:paraId="65635D53" w14:textId="77777777" w:rsidR="009639FA" w:rsidRPr="003D0BB5" w:rsidRDefault="009639FA" w:rsidP="009639FA">
            <w:pPr>
              <w:rPr>
                <w:rFonts w:cs="Times New Roman"/>
                <w:szCs w:val="24"/>
              </w:rPr>
            </w:pPr>
          </w:p>
        </w:tc>
        <w:tc>
          <w:tcPr>
            <w:tcW w:w="3496" w:type="dxa"/>
            <w:shd w:val="clear" w:color="auto" w:fill="FFFFFF" w:themeFill="background1"/>
          </w:tcPr>
          <w:p w14:paraId="376A88FB" w14:textId="77777777" w:rsidR="009639FA" w:rsidRPr="00AF146D" w:rsidRDefault="009639FA" w:rsidP="009639FA">
            <w:pPr>
              <w:rPr>
                <w:rFonts w:cs="Times New Roman"/>
                <w:b/>
                <w:bCs/>
                <w:iCs/>
                <w:szCs w:val="24"/>
              </w:rPr>
            </w:pPr>
            <w:r w:rsidRPr="009062B4">
              <w:rPr>
                <w:rFonts w:cs="Times New Roman"/>
                <w:b/>
                <w:bCs/>
                <w:iCs/>
                <w:szCs w:val="24"/>
              </w:rPr>
              <w:t>14-Göze,</w:t>
            </w:r>
            <w:r>
              <w:rPr>
                <w:rFonts w:cs="Times New Roman"/>
                <w:b/>
                <w:bCs/>
                <w:iCs/>
                <w:szCs w:val="24"/>
              </w:rPr>
              <w:t xml:space="preserve"> Kulağ</w:t>
            </w:r>
            <w:r w:rsidRPr="009062B4">
              <w:rPr>
                <w:rFonts w:cs="Times New Roman"/>
                <w:b/>
                <w:bCs/>
                <w:iCs/>
                <w:szCs w:val="24"/>
              </w:rPr>
              <w:t>a yabancı cisim kaçması</w:t>
            </w:r>
            <w:r>
              <w:rPr>
                <w:rFonts w:cs="Times New Roman"/>
                <w:b/>
                <w:bCs/>
                <w:iCs/>
                <w:szCs w:val="24"/>
              </w:rPr>
              <w:t>. Hasta ve yaralı taşıma teknikleri</w:t>
            </w:r>
          </w:p>
          <w:p w14:paraId="0D15DAAE" w14:textId="77777777" w:rsidR="009639FA" w:rsidRPr="009062B4" w:rsidRDefault="009639FA" w:rsidP="009639FA">
            <w:pPr>
              <w:rPr>
                <w:rFonts w:cs="Times New Roman"/>
                <w:bCs/>
                <w:i/>
                <w:iCs/>
                <w:szCs w:val="24"/>
              </w:rPr>
            </w:pPr>
            <w:r w:rsidRPr="009062B4">
              <w:rPr>
                <w:rFonts w:cs="Times New Roman"/>
                <w:bCs/>
                <w:i/>
                <w:iCs/>
                <w:szCs w:val="24"/>
              </w:rPr>
              <w:t>14</w:t>
            </w:r>
            <w:r>
              <w:t>-</w:t>
            </w:r>
            <w:r w:rsidRPr="00AF146D">
              <w:rPr>
                <w:rFonts w:cs="Times New Roman"/>
                <w:bCs/>
                <w:i/>
                <w:iCs/>
                <w:szCs w:val="24"/>
              </w:rPr>
              <w:t xml:space="preserve">Foreign body in </w:t>
            </w:r>
            <w:proofErr w:type="spellStart"/>
            <w:r w:rsidRPr="00AF146D">
              <w:rPr>
                <w:rFonts w:cs="Times New Roman"/>
                <w:bCs/>
                <w:i/>
                <w:iCs/>
                <w:szCs w:val="24"/>
              </w:rPr>
              <w:t>the</w:t>
            </w:r>
            <w:proofErr w:type="spellEnd"/>
            <w:r w:rsidRPr="00AF146D">
              <w:rPr>
                <w:rFonts w:cs="Times New Roman"/>
                <w:bCs/>
                <w:i/>
                <w:iCs/>
                <w:szCs w:val="24"/>
              </w:rPr>
              <w:t xml:space="preserve"> </w:t>
            </w:r>
            <w:proofErr w:type="spellStart"/>
            <w:r w:rsidRPr="00AF146D">
              <w:rPr>
                <w:rFonts w:cs="Times New Roman"/>
                <w:bCs/>
                <w:i/>
                <w:iCs/>
                <w:szCs w:val="24"/>
              </w:rPr>
              <w:t>eye</w:t>
            </w:r>
            <w:proofErr w:type="spellEnd"/>
            <w:r w:rsidRPr="00AF146D">
              <w:rPr>
                <w:rFonts w:cs="Times New Roman"/>
                <w:bCs/>
                <w:i/>
                <w:iCs/>
                <w:szCs w:val="24"/>
              </w:rPr>
              <w:t xml:space="preserve"> </w:t>
            </w:r>
            <w:proofErr w:type="spellStart"/>
            <w:r w:rsidRPr="00AF146D">
              <w:rPr>
                <w:rFonts w:cs="Times New Roman"/>
                <w:bCs/>
                <w:i/>
                <w:iCs/>
                <w:szCs w:val="24"/>
              </w:rPr>
              <w:t>or</w:t>
            </w:r>
            <w:proofErr w:type="spellEnd"/>
            <w:r w:rsidRPr="00AF146D">
              <w:rPr>
                <w:rFonts w:cs="Times New Roman"/>
                <w:bCs/>
                <w:i/>
                <w:iCs/>
                <w:szCs w:val="24"/>
              </w:rPr>
              <w:t xml:space="preserve"> </w:t>
            </w:r>
            <w:proofErr w:type="spellStart"/>
            <w:r w:rsidRPr="00AF146D">
              <w:rPr>
                <w:rFonts w:cs="Times New Roman"/>
                <w:bCs/>
                <w:i/>
                <w:iCs/>
                <w:szCs w:val="24"/>
              </w:rPr>
              <w:t>ear</w:t>
            </w:r>
            <w:proofErr w:type="spellEnd"/>
            <w:r w:rsidRPr="00AF146D">
              <w:rPr>
                <w:rFonts w:cs="Times New Roman"/>
                <w:bCs/>
                <w:i/>
                <w:iCs/>
                <w:szCs w:val="24"/>
              </w:rPr>
              <w:t xml:space="preserve">. </w:t>
            </w:r>
            <w:proofErr w:type="spellStart"/>
            <w:r w:rsidRPr="00AF146D">
              <w:rPr>
                <w:rFonts w:cs="Times New Roman"/>
                <w:bCs/>
                <w:i/>
                <w:iCs/>
                <w:szCs w:val="24"/>
              </w:rPr>
              <w:t>Patient</w:t>
            </w:r>
            <w:proofErr w:type="spellEnd"/>
            <w:r w:rsidRPr="00AF146D">
              <w:rPr>
                <w:rFonts w:cs="Times New Roman"/>
                <w:bCs/>
                <w:i/>
                <w:iCs/>
                <w:szCs w:val="24"/>
              </w:rPr>
              <w:t xml:space="preserve"> </w:t>
            </w:r>
            <w:proofErr w:type="spellStart"/>
            <w:r w:rsidRPr="00AF146D">
              <w:rPr>
                <w:rFonts w:cs="Times New Roman"/>
                <w:bCs/>
                <w:i/>
                <w:iCs/>
                <w:szCs w:val="24"/>
              </w:rPr>
              <w:t>and</w:t>
            </w:r>
            <w:proofErr w:type="spellEnd"/>
            <w:r w:rsidRPr="00AF146D">
              <w:rPr>
                <w:rFonts w:cs="Times New Roman"/>
                <w:bCs/>
                <w:i/>
                <w:iCs/>
                <w:szCs w:val="24"/>
              </w:rPr>
              <w:t xml:space="preserve"> </w:t>
            </w:r>
            <w:proofErr w:type="spellStart"/>
            <w:r w:rsidRPr="00AF146D">
              <w:rPr>
                <w:rFonts w:cs="Times New Roman"/>
                <w:bCs/>
                <w:i/>
                <w:iCs/>
                <w:szCs w:val="24"/>
              </w:rPr>
              <w:t>injured</w:t>
            </w:r>
            <w:proofErr w:type="spellEnd"/>
            <w:r w:rsidRPr="00AF146D">
              <w:rPr>
                <w:rFonts w:cs="Times New Roman"/>
                <w:bCs/>
                <w:i/>
                <w:iCs/>
                <w:szCs w:val="24"/>
              </w:rPr>
              <w:t xml:space="preserve"> </w:t>
            </w:r>
            <w:proofErr w:type="spellStart"/>
            <w:r w:rsidRPr="00AF146D">
              <w:rPr>
                <w:rFonts w:cs="Times New Roman"/>
                <w:bCs/>
                <w:i/>
                <w:iCs/>
                <w:szCs w:val="24"/>
              </w:rPr>
              <w:t>person</w:t>
            </w:r>
            <w:proofErr w:type="spellEnd"/>
            <w:r w:rsidRPr="00AF146D">
              <w:rPr>
                <w:rFonts w:cs="Times New Roman"/>
                <w:bCs/>
                <w:i/>
                <w:iCs/>
                <w:szCs w:val="24"/>
              </w:rPr>
              <w:t xml:space="preserve"> </w:t>
            </w:r>
            <w:proofErr w:type="spellStart"/>
            <w:r w:rsidRPr="00AF146D">
              <w:rPr>
                <w:rFonts w:cs="Times New Roman"/>
                <w:bCs/>
                <w:i/>
                <w:iCs/>
                <w:szCs w:val="24"/>
              </w:rPr>
              <w:t>transportation</w:t>
            </w:r>
            <w:proofErr w:type="spellEnd"/>
            <w:r w:rsidRPr="00AF146D">
              <w:rPr>
                <w:rFonts w:cs="Times New Roman"/>
                <w:bCs/>
                <w:i/>
                <w:iCs/>
                <w:szCs w:val="24"/>
              </w:rPr>
              <w:t xml:space="preserve"> </w:t>
            </w:r>
            <w:proofErr w:type="spellStart"/>
            <w:r w:rsidRPr="00AF146D">
              <w:rPr>
                <w:rFonts w:cs="Times New Roman"/>
                <w:bCs/>
                <w:i/>
                <w:iCs/>
                <w:szCs w:val="24"/>
              </w:rPr>
              <w:t>techniques</w:t>
            </w:r>
            <w:proofErr w:type="spellEnd"/>
            <w:r w:rsidRPr="00AF146D">
              <w:rPr>
                <w:rFonts w:cs="Times New Roman"/>
                <w:bCs/>
                <w:i/>
                <w:iCs/>
                <w:szCs w:val="24"/>
              </w:rPr>
              <w:t>.</w:t>
            </w:r>
          </w:p>
          <w:p w14:paraId="762CDA8D" w14:textId="77777777" w:rsidR="009639FA" w:rsidRPr="000F0EBD" w:rsidRDefault="009639FA" w:rsidP="009639FA">
            <w:pPr>
              <w:rPr>
                <w:rFonts w:cs="Times New Roman"/>
                <w:bCs/>
                <w:iCs/>
                <w:szCs w:val="24"/>
              </w:rPr>
            </w:pPr>
          </w:p>
        </w:tc>
        <w:tc>
          <w:tcPr>
            <w:tcW w:w="4223" w:type="dxa"/>
            <w:shd w:val="clear" w:color="auto" w:fill="FFFFFF" w:themeFill="background1"/>
          </w:tcPr>
          <w:p w14:paraId="492E18ED" w14:textId="77777777" w:rsidR="009639FA" w:rsidRPr="009062B4" w:rsidRDefault="009639FA" w:rsidP="009639FA">
            <w:pPr>
              <w:rPr>
                <w:rFonts w:eastAsia="Calibri" w:cs="Times New Roman"/>
                <w:b/>
                <w:bCs/>
                <w:iCs/>
                <w:szCs w:val="24"/>
              </w:rPr>
            </w:pPr>
            <w:r w:rsidRPr="009062B4">
              <w:rPr>
                <w:rFonts w:cs="Times New Roman"/>
                <w:b/>
                <w:bCs/>
                <w:iCs/>
                <w:szCs w:val="24"/>
              </w:rPr>
              <w:t>Göze kulağa yabancı cisim kaçmasında ilk</w:t>
            </w:r>
            <w:r>
              <w:rPr>
                <w:rFonts w:cs="Times New Roman"/>
                <w:b/>
                <w:bCs/>
                <w:iCs/>
                <w:szCs w:val="24"/>
              </w:rPr>
              <w:t xml:space="preserve"> </w:t>
            </w:r>
            <w:r w:rsidRPr="009062B4">
              <w:rPr>
                <w:rFonts w:cs="Times New Roman"/>
                <w:b/>
                <w:bCs/>
                <w:iCs/>
                <w:szCs w:val="24"/>
              </w:rPr>
              <w:t>yardım uygulamalarını bilir.</w:t>
            </w:r>
            <w:r>
              <w:rPr>
                <w:rFonts w:cs="Times New Roman"/>
                <w:b/>
                <w:bCs/>
                <w:iCs/>
                <w:szCs w:val="24"/>
              </w:rPr>
              <w:t xml:space="preserve"> </w:t>
            </w:r>
            <w:r w:rsidRPr="009062B4">
              <w:rPr>
                <w:rFonts w:eastAsia="Calibri" w:cs="Times New Roman"/>
                <w:b/>
                <w:bCs/>
                <w:iCs/>
                <w:szCs w:val="24"/>
              </w:rPr>
              <w:t>Tekniğine uygun hasta/yaralıyı taşımayı bilir.</w:t>
            </w:r>
          </w:p>
          <w:p w14:paraId="1108AB93" w14:textId="087F1AF6" w:rsidR="009639FA" w:rsidRPr="000F0EBD" w:rsidRDefault="009639FA" w:rsidP="009639FA">
            <w:pPr>
              <w:pStyle w:val="ListeParagraf"/>
              <w:ind w:left="241"/>
              <w:jc w:val="both"/>
              <w:rPr>
                <w:rFonts w:ascii="Times New Roman" w:hAnsi="Times New Roman" w:cs="Times New Roman"/>
                <w:bCs/>
                <w:iCs/>
                <w:sz w:val="24"/>
                <w:szCs w:val="24"/>
              </w:rPr>
            </w:pPr>
            <w:proofErr w:type="spellStart"/>
            <w:r w:rsidRPr="00AF146D">
              <w:rPr>
                <w:rFonts w:ascii="Times New Roman" w:hAnsi="Times New Roman" w:cs="Times New Roman"/>
                <w:bCs/>
                <w:i/>
                <w:iCs/>
                <w:sz w:val="24"/>
                <w:szCs w:val="24"/>
              </w:rPr>
              <w:t>Knows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first</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aid</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practices</w:t>
            </w:r>
            <w:proofErr w:type="spellEnd"/>
            <w:r w:rsidRPr="00AF146D">
              <w:rPr>
                <w:rFonts w:ascii="Times New Roman" w:hAnsi="Times New Roman" w:cs="Times New Roman"/>
                <w:bCs/>
                <w:i/>
                <w:iCs/>
                <w:sz w:val="24"/>
                <w:szCs w:val="24"/>
              </w:rPr>
              <w:t xml:space="preserve"> in </w:t>
            </w:r>
            <w:proofErr w:type="spellStart"/>
            <w:r w:rsidRPr="00AF146D">
              <w:rPr>
                <w:rFonts w:ascii="Times New Roman" w:hAnsi="Times New Roman" w:cs="Times New Roman"/>
                <w:bCs/>
                <w:i/>
                <w:iCs/>
                <w:sz w:val="24"/>
                <w:szCs w:val="24"/>
              </w:rPr>
              <w:t>case</w:t>
            </w:r>
            <w:proofErr w:type="spellEnd"/>
            <w:r w:rsidRPr="00AF146D">
              <w:rPr>
                <w:rFonts w:ascii="Times New Roman" w:hAnsi="Times New Roman" w:cs="Times New Roman"/>
                <w:bCs/>
                <w:i/>
                <w:iCs/>
                <w:sz w:val="24"/>
                <w:szCs w:val="24"/>
              </w:rPr>
              <w:t xml:space="preserve"> of </w:t>
            </w:r>
            <w:proofErr w:type="spellStart"/>
            <w:r w:rsidRPr="00AF146D">
              <w:rPr>
                <w:rFonts w:ascii="Times New Roman" w:hAnsi="Times New Roman" w:cs="Times New Roman"/>
                <w:bCs/>
                <w:i/>
                <w:iCs/>
                <w:sz w:val="24"/>
                <w:szCs w:val="24"/>
              </w:rPr>
              <w:t>foreign</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objects</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stuck</w:t>
            </w:r>
            <w:proofErr w:type="spellEnd"/>
            <w:r w:rsidRPr="00AF146D">
              <w:rPr>
                <w:rFonts w:ascii="Times New Roman" w:hAnsi="Times New Roman" w:cs="Times New Roman"/>
                <w:bCs/>
                <w:i/>
                <w:iCs/>
                <w:sz w:val="24"/>
                <w:szCs w:val="24"/>
              </w:rPr>
              <w:t xml:space="preserve"> in </w:t>
            </w:r>
            <w:proofErr w:type="spellStart"/>
            <w:r w:rsidRPr="00AF146D">
              <w:rPr>
                <w:rFonts w:ascii="Times New Roman" w:hAnsi="Times New Roman" w:cs="Times New Roman"/>
                <w:bCs/>
                <w:i/>
                <w:iCs/>
                <w:sz w:val="24"/>
                <w:szCs w:val="24"/>
              </w:rPr>
              <w:t>the</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eye</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or</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ear</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Knows</w:t>
            </w:r>
            <w:proofErr w:type="spellEnd"/>
            <w:r w:rsidRPr="00AF146D">
              <w:rPr>
                <w:rFonts w:ascii="Times New Roman" w:hAnsi="Times New Roman" w:cs="Times New Roman"/>
                <w:bCs/>
                <w:i/>
                <w:iCs/>
                <w:sz w:val="24"/>
                <w:szCs w:val="24"/>
              </w:rPr>
              <w:t xml:space="preserve"> how </w:t>
            </w:r>
            <w:proofErr w:type="spellStart"/>
            <w:r w:rsidRPr="00AF146D">
              <w:rPr>
                <w:rFonts w:ascii="Times New Roman" w:hAnsi="Times New Roman" w:cs="Times New Roman"/>
                <w:bCs/>
                <w:i/>
                <w:iCs/>
                <w:sz w:val="24"/>
                <w:szCs w:val="24"/>
              </w:rPr>
              <w:t>to</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carry</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the</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patient</w:t>
            </w:r>
            <w:proofErr w:type="spellEnd"/>
            <w:r w:rsidRPr="00AF146D">
              <w:rPr>
                <w:rFonts w:ascii="Times New Roman" w:hAnsi="Times New Roman" w:cs="Times New Roman"/>
                <w:bCs/>
                <w:i/>
                <w:iCs/>
                <w:sz w:val="24"/>
                <w:szCs w:val="24"/>
              </w:rPr>
              <w:t>/</w:t>
            </w:r>
            <w:proofErr w:type="spellStart"/>
            <w:r w:rsidRPr="00AF146D">
              <w:rPr>
                <w:rFonts w:ascii="Times New Roman" w:hAnsi="Times New Roman" w:cs="Times New Roman"/>
                <w:bCs/>
                <w:i/>
                <w:iCs/>
                <w:sz w:val="24"/>
                <w:szCs w:val="24"/>
              </w:rPr>
              <w:t>injured</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person</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using</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appropriate</w:t>
            </w:r>
            <w:proofErr w:type="spellEnd"/>
            <w:r w:rsidRPr="00AF146D">
              <w:rPr>
                <w:rFonts w:ascii="Times New Roman" w:hAnsi="Times New Roman" w:cs="Times New Roman"/>
                <w:bCs/>
                <w:i/>
                <w:iCs/>
                <w:sz w:val="24"/>
                <w:szCs w:val="24"/>
              </w:rPr>
              <w:t xml:space="preserve"> </w:t>
            </w:r>
            <w:proofErr w:type="spellStart"/>
            <w:r w:rsidRPr="00AF146D">
              <w:rPr>
                <w:rFonts w:ascii="Times New Roman" w:hAnsi="Times New Roman" w:cs="Times New Roman"/>
                <w:bCs/>
                <w:i/>
                <w:iCs/>
                <w:sz w:val="24"/>
                <w:szCs w:val="24"/>
              </w:rPr>
              <w:t>techniques</w:t>
            </w:r>
            <w:proofErr w:type="spellEnd"/>
            <w:r w:rsidRPr="00AF146D">
              <w:rPr>
                <w:rFonts w:ascii="Times New Roman" w:hAnsi="Times New Roman" w:cs="Times New Roman"/>
                <w:bCs/>
                <w:i/>
                <w:iCs/>
                <w:sz w:val="24"/>
                <w:szCs w:val="24"/>
              </w:rPr>
              <w:t>.</w:t>
            </w:r>
          </w:p>
        </w:tc>
      </w:tr>
      <w:tr w:rsidR="009639FA" w:rsidRPr="003D0BB5" w14:paraId="1FDF8AA5" w14:textId="77777777" w:rsidTr="00DE2949">
        <w:trPr>
          <w:trHeight w:val="64"/>
        </w:trPr>
        <w:tc>
          <w:tcPr>
            <w:tcW w:w="1597" w:type="dxa"/>
            <w:vMerge/>
            <w:shd w:val="clear" w:color="auto" w:fill="FFFFFF" w:themeFill="background1"/>
            <w:vAlign w:val="center"/>
          </w:tcPr>
          <w:p w14:paraId="7C07A0CB" w14:textId="77777777" w:rsidR="009639FA" w:rsidRPr="003D0BB5" w:rsidRDefault="009639FA" w:rsidP="009639FA">
            <w:pPr>
              <w:rPr>
                <w:rFonts w:cs="Times New Roman"/>
                <w:szCs w:val="24"/>
              </w:rPr>
            </w:pPr>
          </w:p>
        </w:tc>
        <w:tc>
          <w:tcPr>
            <w:tcW w:w="3287" w:type="dxa"/>
            <w:vMerge/>
            <w:shd w:val="clear" w:color="auto" w:fill="FFFFFF" w:themeFill="background1"/>
            <w:vAlign w:val="center"/>
          </w:tcPr>
          <w:p w14:paraId="4BB0747F"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4B72036E" w14:textId="77777777" w:rsidR="009639FA" w:rsidRPr="003D0BB5" w:rsidRDefault="009639FA" w:rsidP="009639FA">
            <w:pPr>
              <w:rPr>
                <w:rFonts w:cs="Times New Roman"/>
                <w:szCs w:val="24"/>
              </w:rPr>
            </w:pPr>
          </w:p>
        </w:tc>
        <w:tc>
          <w:tcPr>
            <w:tcW w:w="559" w:type="dxa"/>
            <w:vMerge/>
            <w:shd w:val="clear" w:color="auto" w:fill="FFFFFF" w:themeFill="background1"/>
            <w:vAlign w:val="center"/>
          </w:tcPr>
          <w:p w14:paraId="6FFA5DE3"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72F0BFE1"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18FE02AB" w14:textId="77777777" w:rsidR="009639FA" w:rsidRPr="003D0BB5" w:rsidRDefault="009639FA" w:rsidP="009639FA">
            <w:pPr>
              <w:rPr>
                <w:rFonts w:cs="Times New Roman"/>
                <w:szCs w:val="24"/>
              </w:rPr>
            </w:pPr>
          </w:p>
        </w:tc>
        <w:tc>
          <w:tcPr>
            <w:tcW w:w="761" w:type="dxa"/>
            <w:vMerge/>
            <w:shd w:val="clear" w:color="auto" w:fill="FFFFFF" w:themeFill="background1"/>
            <w:vAlign w:val="center"/>
          </w:tcPr>
          <w:p w14:paraId="63B90B33" w14:textId="77777777" w:rsidR="009639FA" w:rsidRPr="003D0BB5" w:rsidRDefault="009639FA" w:rsidP="009639FA">
            <w:pPr>
              <w:rPr>
                <w:rFonts w:cs="Times New Roman"/>
                <w:szCs w:val="24"/>
              </w:rPr>
            </w:pPr>
          </w:p>
        </w:tc>
        <w:tc>
          <w:tcPr>
            <w:tcW w:w="3496" w:type="dxa"/>
            <w:shd w:val="clear" w:color="auto" w:fill="FFFFFF" w:themeFill="background1"/>
          </w:tcPr>
          <w:p w14:paraId="3F4CACFC" w14:textId="77777777" w:rsidR="009639FA" w:rsidRPr="009062B4" w:rsidRDefault="009639FA" w:rsidP="009639FA">
            <w:pPr>
              <w:contextualSpacing/>
              <w:rPr>
                <w:rFonts w:cs="Times New Roman"/>
                <w:b/>
                <w:bCs/>
                <w:iCs/>
                <w:szCs w:val="24"/>
              </w:rPr>
            </w:pPr>
            <w:r>
              <w:rPr>
                <w:rFonts w:cs="Times New Roman"/>
                <w:b/>
                <w:bCs/>
                <w:iCs/>
                <w:szCs w:val="24"/>
              </w:rPr>
              <w:t>15-Yapay zekânın ilk y</w:t>
            </w:r>
            <w:r w:rsidRPr="009062B4">
              <w:rPr>
                <w:rFonts w:cs="Times New Roman"/>
                <w:b/>
                <w:bCs/>
                <w:iCs/>
                <w:szCs w:val="24"/>
              </w:rPr>
              <w:t>ardım da kullanımı</w:t>
            </w:r>
          </w:p>
          <w:p w14:paraId="1A83F281" w14:textId="7B9526DF" w:rsidR="009639FA" w:rsidRPr="003D0BB5" w:rsidRDefault="009639FA" w:rsidP="009639FA">
            <w:pPr>
              <w:contextualSpacing/>
              <w:rPr>
                <w:rFonts w:cs="Times New Roman"/>
                <w:bCs/>
                <w:i/>
                <w:iCs/>
                <w:szCs w:val="24"/>
              </w:rPr>
            </w:pPr>
            <w:r w:rsidRPr="009062B4">
              <w:rPr>
                <w:rFonts w:cs="Times New Roman"/>
                <w:bCs/>
                <w:i/>
                <w:iCs/>
                <w:szCs w:val="24"/>
              </w:rPr>
              <w:t>15-</w:t>
            </w:r>
            <w:r>
              <w:t xml:space="preserve"> </w:t>
            </w:r>
            <w:proofErr w:type="spellStart"/>
            <w:r w:rsidRPr="00AF146D">
              <w:rPr>
                <w:rFonts w:cs="Times New Roman"/>
                <w:bCs/>
                <w:i/>
                <w:iCs/>
                <w:szCs w:val="24"/>
              </w:rPr>
              <w:t>Use</w:t>
            </w:r>
            <w:proofErr w:type="spellEnd"/>
            <w:r w:rsidRPr="00AF146D">
              <w:rPr>
                <w:rFonts w:cs="Times New Roman"/>
                <w:bCs/>
                <w:i/>
                <w:iCs/>
                <w:szCs w:val="24"/>
              </w:rPr>
              <w:t xml:space="preserve"> of </w:t>
            </w:r>
            <w:proofErr w:type="spellStart"/>
            <w:r w:rsidRPr="00AF146D">
              <w:rPr>
                <w:rFonts w:cs="Times New Roman"/>
                <w:bCs/>
                <w:i/>
                <w:iCs/>
                <w:szCs w:val="24"/>
              </w:rPr>
              <w:t>artificial</w:t>
            </w:r>
            <w:proofErr w:type="spellEnd"/>
            <w:r w:rsidRPr="00AF146D">
              <w:rPr>
                <w:rFonts w:cs="Times New Roman"/>
                <w:bCs/>
                <w:i/>
                <w:iCs/>
                <w:szCs w:val="24"/>
              </w:rPr>
              <w:t xml:space="preserve"> </w:t>
            </w:r>
            <w:proofErr w:type="spellStart"/>
            <w:r w:rsidRPr="00AF146D">
              <w:rPr>
                <w:rFonts w:cs="Times New Roman"/>
                <w:bCs/>
                <w:i/>
                <w:iCs/>
                <w:szCs w:val="24"/>
              </w:rPr>
              <w:t>intelligence</w:t>
            </w:r>
            <w:proofErr w:type="spellEnd"/>
            <w:r w:rsidRPr="00AF146D">
              <w:rPr>
                <w:rFonts w:cs="Times New Roman"/>
                <w:bCs/>
                <w:i/>
                <w:iCs/>
                <w:szCs w:val="24"/>
              </w:rPr>
              <w:t xml:space="preserve"> in </w:t>
            </w:r>
            <w:proofErr w:type="spellStart"/>
            <w:r w:rsidRPr="00AF146D">
              <w:rPr>
                <w:rFonts w:cs="Times New Roman"/>
                <w:bCs/>
                <w:i/>
                <w:iCs/>
                <w:szCs w:val="24"/>
              </w:rPr>
              <w:t>first</w:t>
            </w:r>
            <w:proofErr w:type="spellEnd"/>
            <w:r w:rsidRPr="00AF146D">
              <w:rPr>
                <w:rFonts w:cs="Times New Roman"/>
                <w:bCs/>
                <w:i/>
                <w:iCs/>
                <w:szCs w:val="24"/>
              </w:rPr>
              <w:t xml:space="preserve"> </w:t>
            </w:r>
            <w:proofErr w:type="spellStart"/>
            <w:r w:rsidRPr="00AF146D">
              <w:rPr>
                <w:rFonts w:cs="Times New Roman"/>
                <w:bCs/>
                <w:i/>
                <w:iCs/>
                <w:szCs w:val="24"/>
              </w:rPr>
              <w:t>aid</w:t>
            </w:r>
            <w:proofErr w:type="spellEnd"/>
          </w:p>
        </w:tc>
        <w:tc>
          <w:tcPr>
            <w:tcW w:w="4223" w:type="dxa"/>
            <w:shd w:val="clear" w:color="auto" w:fill="FFFFFF" w:themeFill="background1"/>
          </w:tcPr>
          <w:p w14:paraId="5B030712" w14:textId="77777777" w:rsidR="009639FA" w:rsidRPr="009062B4" w:rsidRDefault="009639FA" w:rsidP="009639FA">
            <w:pPr>
              <w:contextualSpacing/>
              <w:rPr>
                <w:rFonts w:cs="Times New Roman"/>
                <w:bCs/>
                <w:i/>
                <w:iCs/>
                <w:szCs w:val="24"/>
              </w:rPr>
            </w:pPr>
            <w:r>
              <w:rPr>
                <w:rFonts w:cs="Times New Roman"/>
                <w:b/>
                <w:bCs/>
                <w:iCs/>
                <w:szCs w:val="24"/>
              </w:rPr>
              <w:t>Yapay zekânın i</w:t>
            </w:r>
            <w:r w:rsidRPr="009062B4">
              <w:rPr>
                <w:rFonts w:cs="Times New Roman"/>
                <w:b/>
                <w:bCs/>
                <w:iCs/>
                <w:szCs w:val="24"/>
              </w:rPr>
              <w:t>lk</w:t>
            </w:r>
            <w:r>
              <w:rPr>
                <w:rFonts w:cs="Times New Roman"/>
                <w:b/>
                <w:bCs/>
                <w:iCs/>
                <w:szCs w:val="24"/>
              </w:rPr>
              <w:t xml:space="preserve"> </w:t>
            </w:r>
            <w:r w:rsidRPr="009062B4">
              <w:rPr>
                <w:rFonts w:cs="Times New Roman"/>
                <w:b/>
                <w:bCs/>
                <w:iCs/>
                <w:szCs w:val="24"/>
              </w:rPr>
              <w:t xml:space="preserve">yardımda kullanımı hakkında bilgi sahibi olur. </w:t>
            </w:r>
          </w:p>
          <w:p w14:paraId="02660BCE" w14:textId="1E3336C7" w:rsidR="009639FA" w:rsidRPr="003D0BB5" w:rsidRDefault="009639FA" w:rsidP="009639FA">
            <w:pPr>
              <w:contextualSpacing/>
              <w:rPr>
                <w:rFonts w:cs="Times New Roman"/>
                <w:bCs/>
                <w:i/>
                <w:iCs/>
                <w:szCs w:val="24"/>
              </w:rPr>
            </w:pPr>
            <w:proofErr w:type="spellStart"/>
            <w:r w:rsidRPr="00AF146D">
              <w:rPr>
                <w:rFonts w:cs="Times New Roman"/>
                <w:bCs/>
                <w:i/>
                <w:iCs/>
                <w:szCs w:val="24"/>
              </w:rPr>
              <w:t>Gain</w:t>
            </w:r>
            <w:proofErr w:type="spellEnd"/>
            <w:r w:rsidRPr="00AF146D">
              <w:rPr>
                <w:rFonts w:cs="Times New Roman"/>
                <w:bCs/>
                <w:i/>
                <w:iCs/>
                <w:szCs w:val="24"/>
              </w:rPr>
              <w:t xml:space="preserve"> </w:t>
            </w:r>
            <w:proofErr w:type="spellStart"/>
            <w:r w:rsidRPr="00AF146D">
              <w:rPr>
                <w:rFonts w:cs="Times New Roman"/>
                <w:bCs/>
                <w:i/>
                <w:iCs/>
                <w:szCs w:val="24"/>
              </w:rPr>
              <w:t>knowledge</w:t>
            </w:r>
            <w:proofErr w:type="spellEnd"/>
            <w:r w:rsidRPr="00AF146D">
              <w:rPr>
                <w:rFonts w:cs="Times New Roman"/>
                <w:bCs/>
                <w:i/>
                <w:iCs/>
                <w:szCs w:val="24"/>
              </w:rPr>
              <w:t xml:space="preserve"> </w:t>
            </w:r>
            <w:proofErr w:type="spellStart"/>
            <w:r w:rsidRPr="00AF146D">
              <w:rPr>
                <w:rFonts w:cs="Times New Roman"/>
                <w:bCs/>
                <w:i/>
                <w:iCs/>
                <w:szCs w:val="24"/>
              </w:rPr>
              <w:t>about</w:t>
            </w:r>
            <w:proofErr w:type="spellEnd"/>
            <w:r w:rsidRPr="00AF146D">
              <w:rPr>
                <w:rFonts w:cs="Times New Roman"/>
                <w:bCs/>
                <w:i/>
                <w:iCs/>
                <w:szCs w:val="24"/>
              </w:rPr>
              <w:t xml:space="preserve"> </w:t>
            </w:r>
            <w:proofErr w:type="spellStart"/>
            <w:r w:rsidRPr="00AF146D">
              <w:rPr>
                <w:rFonts w:cs="Times New Roman"/>
                <w:bCs/>
                <w:i/>
                <w:iCs/>
                <w:szCs w:val="24"/>
              </w:rPr>
              <w:t>the</w:t>
            </w:r>
            <w:proofErr w:type="spellEnd"/>
            <w:r w:rsidRPr="00AF146D">
              <w:rPr>
                <w:rFonts w:cs="Times New Roman"/>
                <w:bCs/>
                <w:i/>
                <w:iCs/>
                <w:szCs w:val="24"/>
              </w:rPr>
              <w:t xml:space="preserve"> </w:t>
            </w:r>
            <w:proofErr w:type="spellStart"/>
            <w:r w:rsidRPr="00AF146D">
              <w:rPr>
                <w:rFonts w:cs="Times New Roman"/>
                <w:bCs/>
                <w:i/>
                <w:iCs/>
                <w:szCs w:val="24"/>
              </w:rPr>
              <w:t>use</w:t>
            </w:r>
            <w:proofErr w:type="spellEnd"/>
            <w:r w:rsidRPr="00AF146D">
              <w:rPr>
                <w:rFonts w:cs="Times New Roman"/>
                <w:bCs/>
                <w:i/>
                <w:iCs/>
                <w:szCs w:val="24"/>
              </w:rPr>
              <w:t xml:space="preserve"> of </w:t>
            </w:r>
            <w:proofErr w:type="spellStart"/>
            <w:r w:rsidRPr="00AF146D">
              <w:rPr>
                <w:rFonts w:cs="Times New Roman"/>
                <w:bCs/>
                <w:i/>
                <w:iCs/>
                <w:szCs w:val="24"/>
              </w:rPr>
              <w:t>artificial</w:t>
            </w:r>
            <w:proofErr w:type="spellEnd"/>
            <w:r w:rsidRPr="00AF146D">
              <w:rPr>
                <w:rFonts w:cs="Times New Roman"/>
                <w:bCs/>
                <w:i/>
                <w:iCs/>
                <w:szCs w:val="24"/>
              </w:rPr>
              <w:t xml:space="preserve"> </w:t>
            </w:r>
            <w:proofErr w:type="spellStart"/>
            <w:r w:rsidRPr="00AF146D">
              <w:rPr>
                <w:rFonts w:cs="Times New Roman"/>
                <w:bCs/>
                <w:i/>
                <w:iCs/>
                <w:szCs w:val="24"/>
              </w:rPr>
              <w:t>intelligence</w:t>
            </w:r>
            <w:proofErr w:type="spellEnd"/>
            <w:r w:rsidRPr="00AF146D">
              <w:rPr>
                <w:rFonts w:cs="Times New Roman"/>
                <w:bCs/>
                <w:i/>
                <w:iCs/>
                <w:szCs w:val="24"/>
              </w:rPr>
              <w:t xml:space="preserve"> in </w:t>
            </w:r>
            <w:proofErr w:type="spellStart"/>
            <w:r w:rsidRPr="00AF146D">
              <w:rPr>
                <w:rFonts w:cs="Times New Roman"/>
                <w:bCs/>
                <w:i/>
                <w:iCs/>
                <w:szCs w:val="24"/>
              </w:rPr>
              <w:t>first</w:t>
            </w:r>
            <w:proofErr w:type="spellEnd"/>
            <w:r w:rsidRPr="00AF146D">
              <w:rPr>
                <w:rFonts w:cs="Times New Roman"/>
                <w:bCs/>
                <w:i/>
                <w:iCs/>
                <w:szCs w:val="24"/>
              </w:rPr>
              <w:t xml:space="preserve"> </w:t>
            </w:r>
            <w:proofErr w:type="spellStart"/>
            <w:r w:rsidRPr="00AF146D">
              <w:rPr>
                <w:rFonts w:cs="Times New Roman"/>
                <w:bCs/>
                <w:i/>
                <w:iCs/>
                <w:szCs w:val="24"/>
              </w:rPr>
              <w:t>aid</w:t>
            </w:r>
            <w:proofErr w:type="spellEnd"/>
            <w:r w:rsidRPr="00AF146D">
              <w:rPr>
                <w:rFonts w:cs="Times New Roman"/>
                <w:bCs/>
                <w:i/>
                <w:iCs/>
                <w:szCs w:val="24"/>
              </w:rPr>
              <w:t>.</w:t>
            </w:r>
          </w:p>
        </w:tc>
      </w:tr>
      <w:tr w:rsidR="009639FA" w:rsidRPr="003D0BB5" w14:paraId="2D4FB0E8" w14:textId="77777777" w:rsidTr="00DE2949">
        <w:trPr>
          <w:trHeight w:val="64"/>
        </w:trPr>
        <w:tc>
          <w:tcPr>
            <w:tcW w:w="1597" w:type="dxa"/>
            <w:shd w:val="clear" w:color="auto" w:fill="FFFFFF" w:themeFill="background1"/>
            <w:vAlign w:val="center"/>
          </w:tcPr>
          <w:p w14:paraId="5DD6A73F" w14:textId="77777777" w:rsidR="009639FA" w:rsidRPr="003D0BB5" w:rsidRDefault="009639FA" w:rsidP="009639FA">
            <w:pPr>
              <w:rPr>
                <w:rFonts w:cs="Times New Roman"/>
                <w:szCs w:val="24"/>
              </w:rPr>
            </w:pPr>
          </w:p>
        </w:tc>
        <w:tc>
          <w:tcPr>
            <w:tcW w:w="3287" w:type="dxa"/>
            <w:shd w:val="clear" w:color="auto" w:fill="FFFFFF" w:themeFill="background1"/>
            <w:vAlign w:val="center"/>
          </w:tcPr>
          <w:p w14:paraId="0EDAFB6C" w14:textId="77777777" w:rsidR="009639FA" w:rsidRPr="003D0BB5" w:rsidRDefault="009639FA" w:rsidP="009639FA">
            <w:pPr>
              <w:rPr>
                <w:rFonts w:cs="Times New Roman"/>
                <w:szCs w:val="24"/>
              </w:rPr>
            </w:pPr>
          </w:p>
        </w:tc>
        <w:tc>
          <w:tcPr>
            <w:tcW w:w="498" w:type="dxa"/>
            <w:shd w:val="clear" w:color="auto" w:fill="FFFFFF" w:themeFill="background1"/>
            <w:vAlign w:val="center"/>
          </w:tcPr>
          <w:p w14:paraId="01EC286B" w14:textId="77777777" w:rsidR="009639FA" w:rsidRPr="003D0BB5" w:rsidRDefault="009639FA" w:rsidP="009639FA">
            <w:pPr>
              <w:rPr>
                <w:rFonts w:cs="Times New Roman"/>
                <w:szCs w:val="24"/>
              </w:rPr>
            </w:pPr>
          </w:p>
        </w:tc>
        <w:tc>
          <w:tcPr>
            <w:tcW w:w="559" w:type="dxa"/>
            <w:shd w:val="clear" w:color="auto" w:fill="FFFFFF" w:themeFill="background1"/>
            <w:vAlign w:val="center"/>
          </w:tcPr>
          <w:p w14:paraId="5BD73D9A" w14:textId="77777777" w:rsidR="009639FA" w:rsidRPr="003D0BB5" w:rsidRDefault="009639FA" w:rsidP="009639FA">
            <w:pPr>
              <w:rPr>
                <w:rFonts w:cs="Times New Roman"/>
                <w:szCs w:val="24"/>
              </w:rPr>
            </w:pPr>
          </w:p>
        </w:tc>
        <w:tc>
          <w:tcPr>
            <w:tcW w:w="498" w:type="dxa"/>
            <w:shd w:val="clear" w:color="auto" w:fill="FFFFFF" w:themeFill="background1"/>
            <w:vAlign w:val="center"/>
          </w:tcPr>
          <w:p w14:paraId="6B6327A5" w14:textId="77777777" w:rsidR="009639FA" w:rsidRPr="003D0BB5" w:rsidRDefault="009639FA" w:rsidP="009639FA">
            <w:pPr>
              <w:rPr>
                <w:rFonts w:cs="Times New Roman"/>
                <w:szCs w:val="24"/>
              </w:rPr>
            </w:pPr>
          </w:p>
        </w:tc>
        <w:tc>
          <w:tcPr>
            <w:tcW w:w="498" w:type="dxa"/>
            <w:shd w:val="clear" w:color="auto" w:fill="FFFFFF" w:themeFill="background1"/>
            <w:vAlign w:val="center"/>
          </w:tcPr>
          <w:p w14:paraId="55F4C898" w14:textId="77777777" w:rsidR="009639FA" w:rsidRPr="003D0BB5" w:rsidRDefault="009639FA" w:rsidP="009639FA">
            <w:pPr>
              <w:rPr>
                <w:rFonts w:cs="Times New Roman"/>
                <w:szCs w:val="24"/>
              </w:rPr>
            </w:pPr>
          </w:p>
        </w:tc>
        <w:tc>
          <w:tcPr>
            <w:tcW w:w="761" w:type="dxa"/>
            <w:shd w:val="clear" w:color="auto" w:fill="FFFFFF" w:themeFill="background1"/>
            <w:vAlign w:val="center"/>
          </w:tcPr>
          <w:p w14:paraId="2AC05F63" w14:textId="77777777" w:rsidR="009639FA" w:rsidRPr="003D0BB5" w:rsidRDefault="009639FA" w:rsidP="009639FA">
            <w:pPr>
              <w:rPr>
                <w:rFonts w:cs="Times New Roman"/>
                <w:szCs w:val="24"/>
              </w:rPr>
            </w:pPr>
          </w:p>
        </w:tc>
        <w:tc>
          <w:tcPr>
            <w:tcW w:w="3496" w:type="dxa"/>
            <w:shd w:val="clear" w:color="auto" w:fill="FFFFFF" w:themeFill="background1"/>
          </w:tcPr>
          <w:p w14:paraId="17D2D53A" w14:textId="77777777" w:rsidR="009639FA" w:rsidRPr="009062B4" w:rsidRDefault="009639FA" w:rsidP="009639FA">
            <w:pPr>
              <w:contextualSpacing/>
              <w:rPr>
                <w:rFonts w:cs="Times New Roman"/>
                <w:b/>
                <w:bCs/>
                <w:iCs/>
                <w:szCs w:val="24"/>
              </w:rPr>
            </w:pPr>
            <w:r w:rsidRPr="009062B4">
              <w:rPr>
                <w:rFonts w:cs="Times New Roman"/>
                <w:b/>
                <w:bCs/>
                <w:iCs/>
                <w:szCs w:val="24"/>
              </w:rPr>
              <w:t>16. Final Sınavı</w:t>
            </w:r>
          </w:p>
          <w:p w14:paraId="07E64013" w14:textId="0E4ABD75" w:rsidR="009639FA" w:rsidRPr="00F436B1" w:rsidRDefault="009639FA" w:rsidP="009639FA">
            <w:pPr>
              <w:contextualSpacing/>
              <w:rPr>
                <w:rFonts w:cs="Times New Roman"/>
                <w:bCs/>
                <w:i/>
                <w:iCs/>
                <w:szCs w:val="24"/>
              </w:rPr>
            </w:pPr>
            <w:r w:rsidRPr="009062B4">
              <w:rPr>
                <w:rFonts w:cs="Times New Roman"/>
                <w:bCs/>
                <w:i/>
                <w:iCs/>
                <w:szCs w:val="24"/>
              </w:rPr>
              <w:t xml:space="preserve">16- </w:t>
            </w:r>
            <w:proofErr w:type="spellStart"/>
            <w:r>
              <w:rPr>
                <w:rFonts w:cs="Times New Roman"/>
                <w:bCs/>
                <w:i/>
                <w:iCs/>
                <w:szCs w:val="24"/>
              </w:rPr>
              <w:t>End</w:t>
            </w:r>
            <w:proofErr w:type="spellEnd"/>
            <w:r>
              <w:rPr>
                <w:rFonts w:cs="Times New Roman"/>
                <w:bCs/>
                <w:i/>
                <w:iCs/>
                <w:szCs w:val="24"/>
              </w:rPr>
              <w:t xml:space="preserve"> of </w:t>
            </w:r>
            <w:proofErr w:type="spellStart"/>
            <w:r>
              <w:rPr>
                <w:rFonts w:cs="Times New Roman"/>
                <w:bCs/>
                <w:i/>
                <w:iCs/>
                <w:szCs w:val="24"/>
              </w:rPr>
              <w:t>term</w:t>
            </w:r>
            <w:proofErr w:type="spellEnd"/>
            <w:r>
              <w:rPr>
                <w:rFonts w:cs="Times New Roman"/>
                <w:bCs/>
                <w:i/>
                <w:iCs/>
                <w:szCs w:val="24"/>
              </w:rPr>
              <w:t xml:space="preserve"> </w:t>
            </w:r>
            <w:proofErr w:type="spellStart"/>
            <w:r>
              <w:rPr>
                <w:rFonts w:cs="Times New Roman"/>
                <w:bCs/>
                <w:i/>
                <w:iCs/>
                <w:szCs w:val="24"/>
              </w:rPr>
              <w:t>exam</w:t>
            </w:r>
            <w:proofErr w:type="spellEnd"/>
          </w:p>
        </w:tc>
        <w:tc>
          <w:tcPr>
            <w:tcW w:w="4223" w:type="dxa"/>
            <w:shd w:val="clear" w:color="auto" w:fill="FFFFFF" w:themeFill="background1"/>
          </w:tcPr>
          <w:p w14:paraId="2734BD52" w14:textId="77777777" w:rsidR="009639FA" w:rsidRPr="003D0BB5" w:rsidRDefault="009639FA" w:rsidP="009639FA">
            <w:pPr>
              <w:contextualSpacing/>
              <w:rPr>
                <w:rFonts w:cs="Times New Roman"/>
                <w:b/>
                <w:szCs w:val="24"/>
              </w:rPr>
            </w:pPr>
          </w:p>
        </w:tc>
      </w:tr>
    </w:tbl>
    <w:p w14:paraId="65427E02" w14:textId="77777777" w:rsidR="005354F8" w:rsidRDefault="005354F8" w:rsidP="005354F8"/>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1469F3" w:rsidRPr="003D0BB5" w14:paraId="2BFB9761" w14:textId="77777777" w:rsidTr="00DE2949">
        <w:trPr>
          <w:cantSplit/>
          <w:trHeight w:val="2655"/>
        </w:trPr>
        <w:tc>
          <w:tcPr>
            <w:tcW w:w="1597" w:type="dxa"/>
            <w:shd w:val="clear" w:color="auto" w:fill="FFFFFF" w:themeFill="background1"/>
            <w:textDirection w:val="btLr"/>
            <w:vAlign w:val="center"/>
            <w:hideMark/>
          </w:tcPr>
          <w:p w14:paraId="700CA473" w14:textId="77777777" w:rsidR="001469F3" w:rsidRPr="003D0BB5" w:rsidRDefault="001469F3" w:rsidP="00DE2949">
            <w:pPr>
              <w:ind w:left="113" w:right="113"/>
              <w:rPr>
                <w:rFonts w:cs="Times New Roman"/>
                <w:b/>
                <w:szCs w:val="24"/>
              </w:rPr>
            </w:pPr>
            <w:r w:rsidRPr="003D0BB5">
              <w:rPr>
                <w:rFonts w:cs="Times New Roman"/>
                <w:b/>
                <w:szCs w:val="24"/>
              </w:rPr>
              <w:t>DERS KODU</w:t>
            </w:r>
          </w:p>
          <w:p w14:paraId="300DD334" w14:textId="77777777" w:rsidR="001469F3" w:rsidRPr="003D0BB5" w:rsidRDefault="001469F3" w:rsidP="00DE2949">
            <w:pPr>
              <w:ind w:left="113" w:right="113"/>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Code</w:t>
            </w:r>
            <w:proofErr w:type="spellEnd"/>
          </w:p>
        </w:tc>
        <w:tc>
          <w:tcPr>
            <w:tcW w:w="3287" w:type="dxa"/>
            <w:shd w:val="clear" w:color="auto" w:fill="FFFFFF" w:themeFill="background1"/>
            <w:vAlign w:val="center"/>
            <w:hideMark/>
          </w:tcPr>
          <w:p w14:paraId="1D6C3C4C" w14:textId="77777777" w:rsidR="001469F3" w:rsidRPr="003D0BB5" w:rsidRDefault="001469F3" w:rsidP="00DE2949">
            <w:pPr>
              <w:jc w:val="center"/>
              <w:rPr>
                <w:rFonts w:cs="Times New Roman"/>
                <w:b/>
                <w:szCs w:val="24"/>
              </w:rPr>
            </w:pPr>
            <w:r w:rsidRPr="003D0BB5">
              <w:rPr>
                <w:rFonts w:cs="Times New Roman"/>
                <w:b/>
                <w:szCs w:val="24"/>
              </w:rPr>
              <w:t>DERS ADI</w:t>
            </w:r>
          </w:p>
          <w:p w14:paraId="5C51F13F" w14:textId="77777777" w:rsidR="001469F3" w:rsidRPr="003D0BB5" w:rsidRDefault="001469F3" w:rsidP="00DE2949">
            <w:pPr>
              <w:jc w:val="center"/>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Title</w:t>
            </w:r>
            <w:proofErr w:type="spellEnd"/>
          </w:p>
        </w:tc>
        <w:tc>
          <w:tcPr>
            <w:tcW w:w="498" w:type="dxa"/>
            <w:shd w:val="clear" w:color="auto" w:fill="FFFFFF" w:themeFill="background1"/>
            <w:textDirection w:val="btLr"/>
            <w:vAlign w:val="center"/>
            <w:hideMark/>
          </w:tcPr>
          <w:p w14:paraId="4EA0DC39" w14:textId="77777777" w:rsidR="001469F3" w:rsidRPr="003D0BB5" w:rsidRDefault="001469F3" w:rsidP="00DE2949">
            <w:pPr>
              <w:ind w:left="113" w:right="113"/>
              <w:rPr>
                <w:rFonts w:cs="Times New Roman"/>
                <w:b/>
                <w:szCs w:val="24"/>
              </w:rPr>
            </w:pPr>
            <w:r w:rsidRPr="003D0BB5">
              <w:rPr>
                <w:rFonts w:cs="Times New Roman"/>
                <w:b/>
                <w:szCs w:val="24"/>
              </w:rPr>
              <w:t>T</w:t>
            </w:r>
            <w:r w:rsidRPr="003D0BB5">
              <w:rPr>
                <w:rFonts w:cs="Times New Roman"/>
                <w:i/>
                <w:szCs w:val="24"/>
              </w:rPr>
              <w:t>(</w:t>
            </w:r>
            <w:proofErr w:type="spellStart"/>
            <w:r w:rsidRPr="003D0BB5">
              <w:rPr>
                <w:rFonts w:cs="Times New Roman"/>
                <w:i/>
                <w:szCs w:val="24"/>
              </w:rPr>
              <w:t>Theoretical</w:t>
            </w:r>
            <w:proofErr w:type="spellEnd"/>
            <w:r w:rsidRPr="003D0BB5">
              <w:rPr>
                <w:rFonts w:cs="Times New Roman"/>
                <w:i/>
                <w:szCs w:val="24"/>
              </w:rPr>
              <w:t>)</w:t>
            </w:r>
          </w:p>
        </w:tc>
        <w:tc>
          <w:tcPr>
            <w:tcW w:w="559" w:type="dxa"/>
            <w:shd w:val="clear" w:color="auto" w:fill="FFFFFF" w:themeFill="background1"/>
            <w:textDirection w:val="btLr"/>
            <w:vAlign w:val="center"/>
            <w:hideMark/>
          </w:tcPr>
          <w:p w14:paraId="0C2D447C" w14:textId="77777777" w:rsidR="001469F3" w:rsidRPr="003D0BB5" w:rsidRDefault="001469F3" w:rsidP="00DE2949">
            <w:pPr>
              <w:ind w:left="113" w:right="113"/>
              <w:rPr>
                <w:rFonts w:cs="Times New Roman"/>
                <w:b/>
                <w:szCs w:val="24"/>
              </w:rPr>
            </w:pPr>
            <w:r w:rsidRPr="003D0BB5">
              <w:rPr>
                <w:rFonts w:cs="Times New Roman"/>
                <w:b/>
                <w:szCs w:val="24"/>
              </w:rPr>
              <w:t>U/</w:t>
            </w:r>
            <w:r w:rsidRPr="003D0BB5">
              <w:rPr>
                <w:rFonts w:cs="Times New Roman"/>
                <w:i/>
                <w:szCs w:val="24"/>
              </w:rPr>
              <w:t>(</w:t>
            </w:r>
            <w:proofErr w:type="spellStart"/>
            <w:r w:rsidRPr="003D0BB5">
              <w:rPr>
                <w:rFonts w:cs="Times New Roman"/>
                <w:i/>
                <w:szCs w:val="24"/>
              </w:rPr>
              <w:t>Practice</w:t>
            </w:r>
            <w:proofErr w:type="spellEnd"/>
            <w:r w:rsidRPr="003D0BB5">
              <w:rPr>
                <w:rFonts w:cs="Times New Roman"/>
                <w:i/>
                <w:szCs w:val="24"/>
              </w:rPr>
              <w:t>)</w:t>
            </w:r>
          </w:p>
        </w:tc>
        <w:tc>
          <w:tcPr>
            <w:tcW w:w="498" w:type="dxa"/>
            <w:shd w:val="clear" w:color="auto" w:fill="FFFFFF" w:themeFill="background1"/>
            <w:textDirection w:val="btLr"/>
            <w:vAlign w:val="center"/>
            <w:hideMark/>
          </w:tcPr>
          <w:p w14:paraId="3FA9115A" w14:textId="77777777" w:rsidR="001469F3" w:rsidRPr="003D0BB5" w:rsidRDefault="001469F3" w:rsidP="00DE2949">
            <w:pPr>
              <w:ind w:left="113" w:right="113"/>
              <w:rPr>
                <w:rFonts w:cs="Times New Roman"/>
                <w:b/>
                <w:szCs w:val="24"/>
              </w:rPr>
            </w:pPr>
            <w:r w:rsidRPr="003D0BB5">
              <w:rPr>
                <w:rFonts w:cs="Times New Roman"/>
                <w:b/>
                <w:szCs w:val="24"/>
              </w:rPr>
              <w:t>K/</w:t>
            </w:r>
            <w:r w:rsidRPr="003D0BB5">
              <w:rPr>
                <w:rFonts w:cs="Times New Roman"/>
                <w:i/>
                <w:szCs w:val="24"/>
              </w:rPr>
              <w:t>(</w:t>
            </w:r>
            <w:proofErr w:type="spellStart"/>
            <w:r w:rsidRPr="003D0BB5">
              <w:rPr>
                <w:rFonts w:cs="Times New Roman"/>
                <w:i/>
                <w:szCs w:val="24"/>
              </w:rPr>
              <w:t>Credit</w:t>
            </w:r>
            <w:proofErr w:type="spellEnd"/>
            <w:r w:rsidRPr="003D0BB5">
              <w:rPr>
                <w:rFonts w:cs="Times New Roman"/>
                <w:i/>
                <w:szCs w:val="24"/>
              </w:rPr>
              <w:t>)</w:t>
            </w:r>
          </w:p>
        </w:tc>
        <w:tc>
          <w:tcPr>
            <w:tcW w:w="498" w:type="dxa"/>
            <w:shd w:val="clear" w:color="auto" w:fill="FFFFFF" w:themeFill="background1"/>
            <w:textDirection w:val="btLr"/>
            <w:vAlign w:val="center"/>
            <w:hideMark/>
          </w:tcPr>
          <w:p w14:paraId="540B8E66" w14:textId="77777777" w:rsidR="001469F3" w:rsidRPr="003D0BB5" w:rsidRDefault="001469F3" w:rsidP="00DE2949">
            <w:pPr>
              <w:ind w:left="113" w:right="113"/>
              <w:rPr>
                <w:rFonts w:cs="Times New Roman"/>
                <w:bCs/>
                <w:i/>
                <w:iCs/>
                <w:szCs w:val="24"/>
              </w:rPr>
            </w:pPr>
            <w:r w:rsidRPr="003D0BB5">
              <w:rPr>
                <w:rFonts w:cs="Times New Roman"/>
                <w:b/>
                <w:szCs w:val="24"/>
              </w:rPr>
              <w:t>AKTS/</w:t>
            </w:r>
            <w:r w:rsidRPr="003D0BB5">
              <w:rPr>
                <w:rFonts w:cs="Times New Roman"/>
                <w:bCs/>
                <w:i/>
                <w:iCs/>
                <w:szCs w:val="24"/>
              </w:rPr>
              <w:t>ECTS</w:t>
            </w:r>
          </w:p>
        </w:tc>
        <w:tc>
          <w:tcPr>
            <w:tcW w:w="761" w:type="dxa"/>
            <w:shd w:val="clear" w:color="auto" w:fill="FFFFFF" w:themeFill="background1"/>
            <w:textDirection w:val="btLr"/>
            <w:vAlign w:val="center"/>
            <w:hideMark/>
          </w:tcPr>
          <w:p w14:paraId="5A62BDB0" w14:textId="77777777" w:rsidR="001469F3" w:rsidRPr="003D0BB5" w:rsidRDefault="001469F3" w:rsidP="00DE2949">
            <w:pPr>
              <w:ind w:left="113" w:right="113"/>
              <w:rPr>
                <w:rFonts w:cs="Times New Roman"/>
                <w:b/>
                <w:szCs w:val="24"/>
              </w:rPr>
            </w:pPr>
            <w:r w:rsidRPr="003D0BB5">
              <w:rPr>
                <w:rFonts w:cs="Times New Roman"/>
                <w:b/>
                <w:szCs w:val="24"/>
              </w:rPr>
              <w:t>ZORUNLU/SEÇMELİ</w:t>
            </w:r>
          </w:p>
          <w:p w14:paraId="1913F297" w14:textId="77777777" w:rsidR="001469F3" w:rsidRPr="003D0BB5" w:rsidRDefault="001469F3" w:rsidP="00DE2949">
            <w:pPr>
              <w:ind w:left="113" w:right="113"/>
              <w:rPr>
                <w:rFonts w:cs="Times New Roman"/>
                <w:bCs/>
                <w:i/>
                <w:iCs/>
                <w:szCs w:val="24"/>
              </w:rPr>
            </w:pPr>
            <w:proofErr w:type="spellStart"/>
            <w:r w:rsidRPr="003D0BB5">
              <w:rPr>
                <w:rFonts w:cs="Times New Roman"/>
                <w:bCs/>
                <w:i/>
                <w:iCs/>
                <w:szCs w:val="24"/>
              </w:rPr>
              <w:t>Compulsory</w:t>
            </w:r>
            <w:proofErr w:type="spellEnd"/>
            <w:r w:rsidRPr="003D0BB5">
              <w:rPr>
                <w:rFonts w:cs="Times New Roman"/>
                <w:bCs/>
                <w:i/>
                <w:iCs/>
                <w:szCs w:val="24"/>
              </w:rPr>
              <w:t xml:space="preserve">/ </w:t>
            </w:r>
            <w:proofErr w:type="spellStart"/>
            <w:r w:rsidRPr="003D0BB5">
              <w:rPr>
                <w:rFonts w:cs="Times New Roman"/>
                <w:bCs/>
                <w:i/>
                <w:iCs/>
                <w:szCs w:val="24"/>
              </w:rPr>
              <w:t>Elective</w:t>
            </w:r>
            <w:proofErr w:type="spellEnd"/>
          </w:p>
        </w:tc>
        <w:tc>
          <w:tcPr>
            <w:tcW w:w="7719" w:type="dxa"/>
            <w:gridSpan w:val="2"/>
            <w:shd w:val="clear" w:color="auto" w:fill="FFFFFF" w:themeFill="background1"/>
            <w:vAlign w:val="center"/>
            <w:hideMark/>
          </w:tcPr>
          <w:p w14:paraId="2D4E42AE" w14:textId="77777777" w:rsidR="001469F3" w:rsidRDefault="001469F3" w:rsidP="00DE2949">
            <w:pPr>
              <w:jc w:val="center"/>
              <w:rPr>
                <w:rFonts w:cs="Times New Roman"/>
                <w:b/>
                <w:szCs w:val="24"/>
              </w:rPr>
            </w:pPr>
            <w:r w:rsidRPr="003D0BB5">
              <w:rPr>
                <w:rFonts w:cs="Times New Roman"/>
                <w:b/>
                <w:szCs w:val="24"/>
              </w:rPr>
              <w:t>DERS İÇERİĞİ</w:t>
            </w:r>
          </w:p>
          <w:p w14:paraId="2E60CD0D" w14:textId="77777777" w:rsidR="001469F3" w:rsidRPr="001F2A60" w:rsidRDefault="001469F3" w:rsidP="00DE2949">
            <w:pPr>
              <w:rPr>
                <w:rFonts w:cs="Times New Roman"/>
                <w:b/>
                <w:bCs/>
                <w:iCs/>
                <w:szCs w:val="24"/>
              </w:rPr>
            </w:pPr>
            <w:r w:rsidRPr="001F2A60">
              <w:rPr>
                <w:rFonts w:cs="Times New Roman"/>
                <w:b/>
                <w:bCs/>
                <w:iCs/>
                <w:szCs w:val="24"/>
              </w:rPr>
              <w:t>Davranışların fizyolojik temelleri ve kognitif nörofizyolojiye</w:t>
            </w:r>
            <w:r w:rsidRPr="001F2A60">
              <w:rPr>
                <w:rFonts w:cs="Times New Roman"/>
                <w:b/>
                <w:bCs/>
                <w:iCs/>
                <w:szCs w:val="24"/>
              </w:rPr>
              <w:br/>
              <w:t>giriş, beynin entelektüel fonksiyonlarının fizyolojik</w:t>
            </w:r>
            <w:r w:rsidRPr="001F2A60">
              <w:rPr>
                <w:rFonts w:cs="Times New Roman"/>
                <w:b/>
                <w:bCs/>
                <w:iCs/>
                <w:szCs w:val="24"/>
              </w:rPr>
              <w:br/>
              <w:t>mekanizmalarına giriş, Serebral Asimetri, Motor Asimetri,</w:t>
            </w:r>
            <w:r w:rsidRPr="001F2A60">
              <w:rPr>
                <w:rFonts w:cs="Times New Roman"/>
                <w:b/>
                <w:bCs/>
                <w:iCs/>
                <w:szCs w:val="24"/>
              </w:rPr>
              <w:br/>
              <w:t>Uzaysal İşlem, Sözel İşlem, Kognitif nörofizyolojide dikkat,</w:t>
            </w:r>
            <w:r w:rsidRPr="001F2A60">
              <w:rPr>
                <w:rFonts w:cs="Times New Roman"/>
                <w:b/>
                <w:bCs/>
                <w:iCs/>
                <w:szCs w:val="24"/>
              </w:rPr>
              <w:br/>
              <w:t xml:space="preserve">Görsel dikkat eksikliğinin fizyopatolojisi, </w:t>
            </w:r>
            <w:proofErr w:type="spellStart"/>
            <w:r w:rsidRPr="001F2A60">
              <w:rPr>
                <w:rFonts w:cs="Times New Roman"/>
                <w:b/>
                <w:bCs/>
                <w:iCs/>
                <w:szCs w:val="24"/>
              </w:rPr>
              <w:t>Hemispasyal</w:t>
            </w:r>
            <w:proofErr w:type="spellEnd"/>
            <w:r w:rsidRPr="001F2A60">
              <w:rPr>
                <w:rFonts w:cs="Times New Roman"/>
                <w:b/>
                <w:bCs/>
                <w:iCs/>
                <w:szCs w:val="24"/>
              </w:rPr>
              <w:t xml:space="preserve"> ihmal,</w:t>
            </w:r>
            <w:r w:rsidRPr="001F2A60">
              <w:rPr>
                <w:rFonts w:cs="Times New Roman"/>
                <w:b/>
                <w:bCs/>
                <w:iCs/>
                <w:szCs w:val="24"/>
              </w:rPr>
              <w:br/>
              <w:t>Seçici dikkat, Uyku.</w:t>
            </w:r>
          </w:p>
          <w:p w14:paraId="52A73C45" w14:textId="77777777" w:rsidR="001469F3" w:rsidRPr="003D0BB5" w:rsidRDefault="001469F3" w:rsidP="00DE2949">
            <w:pPr>
              <w:jc w:val="center"/>
              <w:rPr>
                <w:rFonts w:cs="Times New Roman"/>
                <w:bCs/>
                <w:i/>
                <w:iCs/>
                <w:szCs w:val="24"/>
              </w:rPr>
            </w:pPr>
            <w:r w:rsidRPr="003D0BB5">
              <w:rPr>
                <w:rFonts w:cs="Times New Roman"/>
                <w:bCs/>
                <w:i/>
                <w:iCs/>
                <w:szCs w:val="24"/>
              </w:rPr>
              <w:t>Content of Course</w:t>
            </w:r>
          </w:p>
          <w:p w14:paraId="74C00705" w14:textId="77777777" w:rsidR="001469F3" w:rsidRPr="001F2A60" w:rsidRDefault="001469F3" w:rsidP="00DE2949">
            <w:pPr>
              <w:rPr>
                <w:rFonts w:cs="Times New Roman"/>
                <w:bCs/>
                <w:i/>
                <w:iCs/>
                <w:szCs w:val="24"/>
              </w:rPr>
            </w:pPr>
            <w:proofErr w:type="spellStart"/>
            <w:r w:rsidRPr="001F2A60">
              <w:rPr>
                <w:rFonts w:cs="Times New Roman"/>
                <w:bCs/>
                <w:i/>
                <w:iCs/>
                <w:szCs w:val="24"/>
              </w:rPr>
              <w:t>Introduction</w:t>
            </w:r>
            <w:proofErr w:type="spellEnd"/>
            <w:r w:rsidRPr="001F2A60">
              <w:rPr>
                <w:rFonts w:cs="Times New Roman"/>
                <w:bCs/>
                <w:i/>
                <w:iCs/>
                <w:szCs w:val="24"/>
              </w:rPr>
              <w:t xml:space="preserve"> </w:t>
            </w:r>
            <w:proofErr w:type="spellStart"/>
            <w:r w:rsidRPr="001F2A60">
              <w:rPr>
                <w:rFonts w:cs="Times New Roman"/>
                <w:bCs/>
                <w:i/>
                <w:iCs/>
                <w:szCs w:val="24"/>
              </w:rPr>
              <w:t>to</w:t>
            </w:r>
            <w:proofErr w:type="spellEnd"/>
            <w:r w:rsidRPr="001F2A60">
              <w:rPr>
                <w:rFonts w:cs="Times New Roman"/>
                <w:bCs/>
                <w:i/>
                <w:iCs/>
                <w:szCs w:val="24"/>
              </w:rPr>
              <w:t xml:space="preserve"> </w:t>
            </w:r>
            <w:proofErr w:type="spellStart"/>
            <w:r w:rsidRPr="001F2A60">
              <w:rPr>
                <w:rFonts w:cs="Times New Roman"/>
                <w:bCs/>
                <w:i/>
                <w:iCs/>
                <w:szCs w:val="24"/>
              </w:rPr>
              <w:t>physiological</w:t>
            </w:r>
            <w:proofErr w:type="spellEnd"/>
            <w:r w:rsidRPr="001F2A60">
              <w:rPr>
                <w:rFonts w:cs="Times New Roman"/>
                <w:bCs/>
                <w:i/>
                <w:iCs/>
                <w:szCs w:val="24"/>
              </w:rPr>
              <w:t xml:space="preserve"> </w:t>
            </w:r>
            <w:proofErr w:type="spellStart"/>
            <w:r w:rsidRPr="001F2A60">
              <w:rPr>
                <w:rFonts w:cs="Times New Roman"/>
                <w:bCs/>
                <w:i/>
                <w:iCs/>
                <w:szCs w:val="24"/>
              </w:rPr>
              <w:t>basis</w:t>
            </w:r>
            <w:proofErr w:type="spellEnd"/>
            <w:r w:rsidRPr="001F2A60">
              <w:rPr>
                <w:rFonts w:cs="Times New Roman"/>
                <w:bCs/>
                <w:i/>
                <w:iCs/>
                <w:szCs w:val="24"/>
              </w:rPr>
              <w:t xml:space="preserve"> of </w:t>
            </w:r>
            <w:proofErr w:type="spellStart"/>
            <w:r w:rsidRPr="001F2A60">
              <w:rPr>
                <w:rFonts w:cs="Times New Roman"/>
                <w:bCs/>
                <w:i/>
                <w:iCs/>
                <w:szCs w:val="24"/>
              </w:rPr>
              <w:t>behavior</w:t>
            </w:r>
            <w:proofErr w:type="spellEnd"/>
            <w:r w:rsidRPr="001F2A60">
              <w:rPr>
                <w:rFonts w:cs="Times New Roman"/>
                <w:bCs/>
                <w:i/>
                <w:iCs/>
                <w:szCs w:val="24"/>
              </w:rPr>
              <w:t xml:space="preserve"> </w:t>
            </w:r>
            <w:proofErr w:type="spellStart"/>
            <w:r w:rsidRPr="001F2A60">
              <w:rPr>
                <w:rFonts w:cs="Times New Roman"/>
                <w:bCs/>
                <w:i/>
                <w:iCs/>
                <w:szCs w:val="24"/>
              </w:rPr>
              <w:t>and</w:t>
            </w:r>
            <w:proofErr w:type="spellEnd"/>
            <w:r w:rsidRPr="001F2A60">
              <w:rPr>
                <w:rFonts w:cs="Times New Roman"/>
                <w:bCs/>
                <w:i/>
                <w:iCs/>
                <w:szCs w:val="24"/>
              </w:rPr>
              <w:t xml:space="preserve"> </w:t>
            </w:r>
            <w:proofErr w:type="spellStart"/>
            <w:r w:rsidRPr="001F2A60">
              <w:rPr>
                <w:rFonts w:cs="Times New Roman"/>
                <w:bCs/>
                <w:i/>
                <w:iCs/>
                <w:szCs w:val="24"/>
              </w:rPr>
              <w:t>cognitive</w:t>
            </w:r>
            <w:proofErr w:type="spellEnd"/>
            <w:r w:rsidRPr="001F2A60">
              <w:rPr>
                <w:rFonts w:cs="Times New Roman"/>
                <w:bCs/>
                <w:i/>
                <w:iCs/>
                <w:szCs w:val="24"/>
              </w:rPr>
              <w:t xml:space="preserve"> </w:t>
            </w:r>
            <w:proofErr w:type="spellStart"/>
            <w:r w:rsidRPr="001F2A60">
              <w:rPr>
                <w:rFonts w:cs="Times New Roman"/>
                <w:bCs/>
                <w:i/>
                <w:iCs/>
                <w:szCs w:val="24"/>
              </w:rPr>
              <w:t>neurophysiology</w:t>
            </w:r>
            <w:proofErr w:type="spellEnd"/>
            <w:r w:rsidRPr="001F2A60">
              <w:rPr>
                <w:rFonts w:cs="Times New Roman"/>
                <w:bCs/>
                <w:i/>
                <w:iCs/>
                <w:szCs w:val="24"/>
              </w:rPr>
              <w:t xml:space="preserve">, </w:t>
            </w:r>
            <w:proofErr w:type="spellStart"/>
            <w:r w:rsidRPr="001F2A60">
              <w:rPr>
                <w:rFonts w:cs="Times New Roman"/>
                <w:bCs/>
                <w:i/>
                <w:iCs/>
                <w:szCs w:val="24"/>
              </w:rPr>
              <w:t>introduction</w:t>
            </w:r>
            <w:proofErr w:type="spellEnd"/>
            <w:r w:rsidRPr="001F2A60">
              <w:rPr>
                <w:rFonts w:cs="Times New Roman"/>
                <w:bCs/>
                <w:i/>
                <w:iCs/>
                <w:szCs w:val="24"/>
              </w:rPr>
              <w:t xml:space="preserve"> </w:t>
            </w:r>
            <w:proofErr w:type="spellStart"/>
            <w:r w:rsidRPr="001F2A60">
              <w:rPr>
                <w:rFonts w:cs="Times New Roman"/>
                <w:bCs/>
                <w:i/>
                <w:iCs/>
                <w:szCs w:val="24"/>
              </w:rPr>
              <w:t>to</w:t>
            </w:r>
            <w:proofErr w:type="spellEnd"/>
            <w:r w:rsidRPr="001F2A60">
              <w:rPr>
                <w:rFonts w:cs="Times New Roman"/>
                <w:bCs/>
                <w:i/>
                <w:iCs/>
                <w:szCs w:val="24"/>
              </w:rPr>
              <w:t xml:space="preserve"> </w:t>
            </w:r>
            <w:proofErr w:type="spellStart"/>
            <w:r w:rsidRPr="001F2A60">
              <w:rPr>
                <w:rFonts w:cs="Times New Roman"/>
                <w:bCs/>
                <w:i/>
                <w:iCs/>
                <w:szCs w:val="24"/>
              </w:rPr>
              <w:t>physiological</w:t>
            </w:r>
            <w:proofErr w:type="spellEnd"/>
            <w:r w:rsidRPr="001F2A60">
              <w:rPr>
                <w:rFonts w:cs="Times New Roman"/>
                <w:bCs/>
                <w:i/>
                <w:iCs/>
                <w:szCs w:val="24"/>
              </w:rPr>
              <w:t xml:space="preserve"> </w:t>
            </w:r>
            <w:proofErr w:type="spellStart"/>
            <w:r w:rsidRPr="001F2A60">
              <w:rPr>
                <w:rFonts w:cs="Times New Roman"/>
                <w:bCs/>
                <w:i/>
                <w:iCs/>
                <w:szCs w:val="24"/>
              </w:rPr>
              <w:t>mechanisms</w:t>
            </w:r>
            <w:proofErr w:type="spellEnd"/>
            <w:r w:rsidRPr="001F2A60">
              <w:rPr>
                <w:rFonts w:cs="Times New Roman"/>
                <w:bCs/>
                <w:i/>
                <w:iCs/>
                <w:szCs w:val="24"/>
              </w:rPr>
              <w:t xml:space="preserve"> of </w:t>
            </w:r>
            <w:proofErr w:type="spellStart"/>
            <w:r w:rsidRPr="001F2A60">
              <w:rPr>
                <w:rFonts w:cs="Times New Roman"/>
                <w:bCs/>
                <w:i/>
                <w:iCs/>
                <w:szCs w:val="24"/>
              </w:rPr>
              <w:t>intellectual</w:t>
            </w:r>
            <w:proofErr w:type="spellEnd"/>
            <w:r w:rsidRPr="001F2A60">
              <w:rPr>
                <w:rFonts w:cs="Times New Roman"/>
                <w:bCs/>
                <w:i/>
                <w:iCs/>
                <w:szCs w:val="24"/>
              </w:rPr>
              <w:t xml:space="preserve"> </w:t>
            </w:r>
            <w:proofErr w:type="spellStart"/>
            <w:r w:rsidRPr="001F2A60">
              <w:rPr>
                <w:rFonts w:cs="Times New Roman"/>
                <w:bCs/>
                <w:i/>
                <w:iCs/>
                <w:szCs w:val="24"/>
              </w:rPr>
              <w:t>functions</w:t>
            </w:r>
            <w:proofErr w:type="spellEnd"/>
            <w:r w:rsidRPr="001F2A60">
              <w:rPr>
                <w:rFonts w:cs="Times New Roman"/>
                <w:bCs/>
                <w:i/>
                <w:iCs/>
                <w:szCs w:val="24"/>
              </w:rPr>
              <w:t xml:space="preserve"> of </w:t>
            </w:r>
            <w:proofErr w:type="spellStart"/>
            <w:r w:rsidRPr="001F2A60">
              <w:rPr>
                <w:rFonts w:cs="Times New Roman"/>
                <w:bCs/>
                <w:i/>
                <w:iCs/>
                <w:szCs w:val="24"/>
              </w:rPr>
              <w:t>the</w:t>
            </w:r>
            <w:proofErr w:type="spellEnd"/>
            <w:r w:rsidRPr="001F2A60">
              <w:rPr>
                <w:rFonts w:cs="Times New Roman"/>
                <w:bCs/>
                <w:i/>
                <w:iCs/>
                <w:szCs w:val="24"/>
              </w:rPr>
              <w:t xml:space="preserve"> </w:t>
            </w:r>
            <w:proofErr w:type="spellStart"/>
            <w:r w:rsidRPr="001F2A60">
              <w:rPr>
                <w:rFonts w:cs="Times New Roman"/>
                <w:bCs/>
                <w:i/>
                <w:iCs/>
                <w:szCs w:val="24"/>
              </w:rPr>
              <w:t>brain</w:t>
            </w:r>
            <w:proofErr w:type="spellEnd"/>
            <w:r w:rsidRPr="001F2A60">
              <w:rPr>
                <w:rFonts w:cs="Times New Roman"/>
                <w:bCs/>
                <w:i/>
                <w:iCs/>
                <w:szCs w:val="24"/>
              </w:rPr>
              <w:t xml:space="preserve">, </w:t>
            </w:r>
            <w:proofErr w:type="spellStart"/>
            <w:r w:rsidRPr="001F2A60">
              <w:rPr>
                <w:rFonts w:cs="Times New Roman"/>
                <w:bCs/>
                <w:i/>
                <w:iCs/>
                <w:szCs w:val="24"/>
              </w:rPr>
              <w:t>Cerebral</w:t>
            </w:r>
            <w:proofErr w:type="spellEnd"/>
            <w:r w:rsidRPr="001F2A60">
              <w:rPr>
                <w:rFonts w:cs="Times New Roman"/>
                <w:bCs/>
                <w:i/>
                <w:iCs/>
                <w:szCs w:val="24"/>
              </w:rPr>
              <w:t xml:space="preserve"> </w:t>
            </w:r>
            <w:proofErr w:type="spellStart"/>
            <w:r w:rsidRPr="001F2A60">
              <w:rPr>
                <w:rFonts w:cs="Times New Roman"/>
                <w:bCs/>
                <w:i/>
                <w:iCs/>
                <w:szCs w:val="24"/>
              </w:rPr>
              <w:t>Asymmetry</w:t>
            </w:r>
            <w:proofErr w:type="spellEnd"/>
            <w:r w:rsidRPr="001F2A60">
              <w:rPr>
                <w:rFonts w:cs="Times New Roman"/>
                <w:bCs/>
                <w:i/>
                <w:iCs/>
                <w:szCs w:val="24"/>
              </w:rPr>
              <w:t xml:space="preserve">, Motor </w:t>
            </w:r>
            <w:proofErr w:type="spellStart"/>
            <w:r w:rsidRPr="001F2A60">
              <w:rPr>
                <w:rFonts w:cs="Times New Roman"/>
                <w:bCs/>
                <w:i/>
                <w:iCs/>
                <w:szCs w:val="24"/>
              </w:rPr>
              <w:t>Asymmetry</w:t>
            </w:r>
            <w:proofErr w:type="spellEnd"/>
            <w:r w:rsidRPr="001F2A60">
              <w:rPr>
                <w:rFonts w:cs="Times New Roman"/>
                <w:bCs/>
                <w:i/>
                <w:iCs/>
                <w:szCs w:val="24"/>
              </w:rPr>
              <w:t xml:space="preserve">, </w:t>
            </w:r>
            <w:proofErr w:type="spellStart"/>
            <w:r w:rsidRPr="001F2A60">
              <w:rPr>
                <w:rFonts w:cs="Times New Roman"/>
                <w:bCs/>
                <w:i/>
                <w:iCs/>
                <w:szCs w:val="24"/>
              </w:rPr>
              <w:t>Spatial</w:t>
            </w:r>
            <w:proofErr w:type="spellEnd"/>
            <w:r w:rsidRPr="001F2A60">
              <w:rPr>
                <w:rFonts w:cs="Times New Roman"/>
                <w:bCs/>
                <w:i/>
                <w:iCs/>
                <w:szCs w:val="24"/>
              </w:rPr>
              <w:t xml:space="preserve"> </w:t>
            </w:r>
            <w:proofErr w:type="spellStart"/>
            <w:r w:rsidRPr="001F2A60">
              <w:rPr>
                <w:rFonts w:cs="Times New Roman"/>
                <w:bCs/>
                <w:i/>
                <w:iCs/>
                <w:szCs w:val="24"/>
              </w:rPr>
              <w:t>Processing</w:t>
            </w:r>
            <w:proofErr w:type="spellEnd"/>
            <w:r w:rsidRPr="001F2A60">
              <w:rPr>
                <w:rFonts w:cs="Times New Roman"/>
                <w:bCs/>
                <w:i/>
                <w:iCs/>
                <w:szCs w:val="24"/>
              </w:rPr>
              <w:t xml:space="preserve">, </w:t>
            </w:r>
            <w:proofErr w:type="spellStart"/>
            <w:r w:rsidRPr="001F2A60">
              <w:rPr>
                <w:rFonts w:cs="Times New Roman"/>
                <w:bCs/>
                <w:i/>
                <w:iCs/>
                <w:szCs w:val="24"/>
              </w:rPr>
              <w:t>Verbal</w:t>
            </w:r>
            <w:proofErr w:type="spellEnd"/>
            <w:r w:rsidRPr="001F2A60">
              <w:rPr>
                <w:rFonts w:cs="Times New Roman"/>
                <w:bCs/>
                <w:i/>
                <w:iCs/>
                <w:szCs w:val="24"/>
              </w:rPr>
              <w:t xml:space="preserve"> </w:t>
            </w:r>
            <w:proofErr w:type="spellStart"/>
            <w:r w:rsidRPr="001F2A60">
              <w:rPr>
                <w:rFonts w:cs="Times New Roman"/>
                <w:bCs/>
                <w:i/>
                <w:iCs/>
                <w:szCs w:val="24"/>
              </w:rPr>
              <w:t>Processing</w:t>
            </w:r>
            <w:proofErr w:type="spellEnd"/>
            <w:r w:rsidRPr="001F2A60">
              <w:rPr>
                <w:rFonts w:cs="Times New Roman"/>
                <w:bCs/>
                <w:i/>
                <w:iCs/>
                <w:szCs w:val="24"/>
              </w:rPr>
              <w:t xml:space="preserve">, </w:t>
            </w:r>
            <w:proofErr w:type="spellStart"/>
            <w:r w:rsidRPr="001F2A60">
              <w:rPr>
                <w:rFonts w:cs="Times New Roman"/>
                <w:bCs/>
                <w:i/>
                <w:iCs/>
                <w:szCs w:val="24"/>
              </w:rPr>
              <w:t>Attention</w:t>
            </w:r>
            <w:proofErr w:type="spellEnd"/>
            <w:r w:rsidRPr="001F2A60">
              <w:rPr>
                <w:rFonts w:cs="Times New Roman"/>
                <w:bCs/>
                <w:i/>
                <w:iCs/>
                <w:szCs w:val="24"/>
              </w:rPr>
              <w:t xml:space="preserve"> in </w:t>
            </w:r>
            <w:proofErr w:type="spellStart"/>
            <w:r w:rsidRPr="001F2A60">
              <w:rPr>
                <w:rFonts w:cs="Times New Roman"/>
                <w:bCs/>
                <w:i/>
                <w:iCs/>
                <w:szCs w:val="24"/>
              </w:rPr>
              <w:t>cognitive</w:t>
            </w:r>
            <w:proofErr w:type="spellEnd"/>
            <w:r w:rsidRPr="001F2A60">
              <w:rPr>
                <w:rFonts w:cs="Times New Roman"/>
                <w:bCs/>
                <w:i/>
                <w:iCs/>
                <w:szCs w:val="24"/>
              </w:rPr>
              <w:t xml:space="preserve"> </w:t>
            </w:r>
            <w:proofErr w:type="spellStart"/>
            <w:r w:rsidRPr="001F2A60">
              <w:rPr>
                <w:rFonts w:cs="Times New Roman"/>
                <w:bCs/>
                <w:i/>
                <w:iCs/>
                <w:szCs w:val="24"/>
              </w:rPr>
              <w:t>neurophysiology</w:t>
            </w:r>
            <w:proofErr w:type="spellEnd"/>
            <w:r w:rsidRPr="001F2A60">
              <w:rPr>
                <w:rFonts w:cs="Times New Roman"/>
                <w:bCs/>
                <w:i/>
                <w:iCs/>
                <w:szCs w:val="24"/>
              </w:rPr>
              <w:t>,</w:t>
            </w:r>
          </w:p>
          <w:p w14:paraId="05DA307F" w14:textId="77777777" w:rsidR="001469F3" w:rsidRPr="001F2A60" w:rsidRDefault="001469F3" w:rsidP="00DE2949">
            <w:pPr>
              <w:rPr>
                <w:rFonts w:cs="Times New Roman"/>
                <w:bCs/>
                <w:i/>
                <w:iCs/>
                <w:szCs w:val="24"/>
              </w:rPr>
            </w:pPr>
            <w:proofErr w:type="spellStart"/>
            <w:r w:rsidRPr="001F2A60">
              <w:rPr>
                <w:rFonts w:cs="Times New Roman"/>
                <w:bCs/>
                <w:i/>
                <w:iCs/>
                <w:szCs w:val="24"/>
              </w:rPr>
              <w:t>Pathophysiology</w:t>
            </w:r>
            <w:proofErr w:type="spellEnd"/>
            <w:r w:rsidRPr="001F2A60">
              <w:rPr>
                <w:rFonts w:cs="Times New Roman"/>
                <w:bCs/>
                <w:i/>
                <w:iCs/>
                <w:szCs w:val="24"/>
              </w:rPr>
              <w:t xml:space="preserve"> of </w:t>
            </w:r>
            <w:proofErr w:type="spellStart"/>
            <w:r w:rsidRPr="001F2A60">
              <w:rPr>
                <w:rFonts w:cs="Times New Roman"/>
                <w:bCs/>
                <w:i/>
                <w:iCs/>
                <w:szCs w:val="24"/>
              </w:rPr>
              <w:t>visual</w:t>
            </w:r>
            <w:proofErr w:type="spellEnd"/>
            <w:r w:rsidRPr="001F2A60">
              <w:rPr>
                <w:rFonts w:cs="Times New Roman"/>
                <w:bCs/>
                <w:i/>
                <w:iCs/>
                <w:szCs w:val="24"/>
              </w:rPr>
              <w:t xml:space="preserve"> </w:t>
            </w:r>
            <w:proofErr w:type="spellStart"/>
            <w:r w:rsidRPr="001F2A60">
              <w:rPr>
                <w:rFonts w:cs="Times New Roman"/>
                <w:bCs/>
                <w:i/>
                <w:iCs/>
                <w:szCs w:val="24"/>
              </w:rPr>
              <w:t>attention</w:t>
            </w:r>
            <w:proofErr w:type="spellEnd"/>
            <w:r w:rsidRPr="001F2A60">
              <w:rPr>
                <w:rFonts w:cs="Times New Roman"/>
                <w:bCs/>
                <w:i/>
                <w:iCs/>
                <w:szCs w:val="24"/>
              </w:rPr>
              <w:t xml:space="preserve"> </w:t>
            </w:r>
            <w:proofErr w:type="spellStart"/>
            <w:r w:rsidRPr="001F2A60">
              <w:rPr>
                <w:rFonts w:cs="Times New Roman"/>
                <w:bCs/>
                <w:i/>
                <w:iCs/>
                <w:szCs w:val="24"/>
              </w:rPr>
              <w:t>deficit</w:t>
            </w:r>
            <w:proofErr w:type="spellEnd"/>
            <w:r w:rsidRPr="001F2A60">
              <w:rPr>
                <w:rFonts w:cs="Times New Roman"/>
                <w:bCs/>
                <w:i/>
                <w:iCs/>
                <w:szCs w:val="24"/>
              </w:rPr>
              <w:t xml:space="preserve">, </w:t>
            </w:r>
            <w:proofErr w:type="spellStart"/>
            <w:r w:rsidRPr="001F2A60">
              <w:rPr>
                <w:rFonts w:cs="Times New Roman"/>
                <w:bCs/>
                <w:i/>
                <w:iCs/>
                <w:szCs w:val="24"/>
              </w:rPr>
              <w:t>Hemispatial</w:t>
            </w:r>
            <w:proofErr w:type="spellEnd"/>
            <w:r w:rsidRPr="001F2A60">
              <w:rPr>
                <w:rFonts w:cs="Times New Roman"/>
                <w:bCs/>
                <w:i/>
                <w:iCs/>
                <w:szCs w:val="24"/>
              </w:rPr>
              <w:t xml:space="preserve"> </w:t>
            </w:r>
            <w:proofErr w:type="spellStart"/>
            <w:r w:rsidRPr="001F2A60">
              <w:rPr>
                <w:rFonts w:cs="Times New Roman"/>
                <w:bCs/>
                <w:i/>
                <w:iCs/>
                <w:szCs w:val="24"/>
              </w:rPr>
              <w:t>neglect</w:t>
            </w:r>
            <w:proofErr w:type="spellEnd"/>
            <w:r w:rsidRPr="001F2A60">
              <w:rPr>
                <w:rFonts w:cs="Times New Roman"/>
                <w:bCs/>
                <w:i/>
                <w:iCs/>
                <w:szCs w:val="24"/>
              </w:rPr>
              <w:t>,</w:t>
            </w:r>
          </w:p>
          <w:p w14:paraId="1E833E59" w14:textId="77777777" w:rsidR="001469F3" w:rsidRPr="003D0BB5" w:rsidRDefault="001469F3" w:rsidP="00DE2949">
            <w:pPr>
              <w:rPr>
                <w:rFonts w:cs="Times New Roman"/>
                <w:bCs/>
                <w:i/>
                <w:iCs/>
                <w:szCs w:val="24"/>
              </w:rPr>
            </w:pPr>
            <w:proofErr w:type="spellStart"/>
            <w:r w:rsidRPr="001F2A60">
              <w:rPr>
                <w:rFonts w:cs="Times New Roman"/>
                <w:bCs/>
                <w:i/>
                <w:iCs/>
                <w:szCs w:val="24"/>
              </w:rPr>
              <w:t>Selective</w:t>
            </w:r>
            <w:proofErr w:type="spellEnd"/>
            <w:r w:rsidRPr="001F2A60">
              <w:rPr>
                <w:rFonts w:cs="Times New Roman"/>
                <w:bCs/>
                <w:i/>
                <w:iCs/>
                <w:szCs w:val="24"/>
              </w:rPr>
              <w:t xml:space="preserve"> </w:t>
            </w:r>
            <w:proofErr w:type="spellStart"/>
            <w:r w:rsidRPr="001F2A60">
              <w:rPr>
                <w:rFonts w:cs="Times New Roman"/>
                <w:bCs/>
                <w:i/>
                <w:iCs/>
                <w:szCs w:val="24"/>
              </w:rPr>
              <w:t>attention</w:t>
            </w:r>
            <w:proofErr w:type="spellEnd"/>
            <w:r w:rsidRPr="001F2A60">
              <w:rPr>
                <w:rFonts w:cs="Times New Roman"/>
                <w:bCs/>
                <w:i/>
                <w:iCs/>
                <w:szCs w:val="24"/>
              </w:rPr>
              <w:t xml:space="preserve">, </w:t>
            </w:r>
            <w:proofErr w:type="spellStart"/>
            <w:r w:rsidRPr="001F2A60">
              <w:rPr>
                <w:rFonts w:cs="Times New Roman"/>
                <w:bCs/>
                <w:i/>
                <w:iCs/>
                <w:szCs w:val="24"/>
              </w:rPr>
              <w:t>Sleep</w:t>
            </w:r>
            <w:proofErr w:type="spellEnd"/>
            <w:r w:rsidRPr="001F2A60">
              <w:rPr>
                <w:rFonts w:cs="Times New Roman"/>
                <w:bCs/>
                <w:i/>
                <w:iCs/>
                <w:szCs w:val="24"/>
              </w:rPr>
              <w:t>.</w:t>
            </w:r>
          </w:p>
        </w:tc>
      </w:tr>
      <w:tr w:rsidR="00FA06A0" w:rsidRPr="003D0BB5" w14:paraId="313CFA75" w14:textId="77777777" w:rsidTr="00D16E32">
        <w:trPr>
          <w:trHeight w:val="2909"/>
        </w:trPr>
        <w:tc>
          <w:tcPr>
            <w:tcW w:w="1597" w:type="dxa"/>
            <w:vMerge w:val="restart"/>
            <w:shd w:val="clear" w:color="auto" w:fill="FFFFFF" w:themeFill="background1"/>
            <w:vAlign w:val="center"/>
          </w:tcPr>
          <w:p w14:paraId="6DEB1CCF" w14:textId="77777777" w:rsidR="00FA06A0" w:rsidRPr="003D0BB5" w:rsidRDefault="00FA06A0" w:rsidP="00DE2949">
            <w:pPr>
              <w:rPr>
                <w:rFonts w:cs="Times New Roman"/>
                <w:b/>
                <w:szCs w:val="24"/>
              </w:rPr>
            </w:pPr>
          </w:p>
          <w:p w14:paraId="6FBD105B" w14:textId="77777777" w:rsidR="00FA06A0" w:rsidRPr="003D0BB5" w:rsidRDefault="00FA06A0" w:rsidP="00DE2949">
            <w:pPr>
              <w:rPr>
                <w:rFonts w:cs="Times New Roman"/>
                <w:b/>
                <w:szCs w:val="24"/>
              </w:rPr>
            </w:pPr>
          </w:p>
          <w:p w14:paraId="4329671F" w14:textId="77777777" w:rsidR="00FA06A0" w:rsidRPr="007909DC" w:rsidRDefault="00FA06A0" w:rsidP="00DE2949">
            <w:pPr>
              <w:rPr>
                <w:rFonts w:cs="Times New Roman"/>
                <w:szCs w:val="24"/>
              </w:rPr>
            </w:pPr>
            <w:r w:rsidRPr="007909DC">
              <w:rPr>
                <w:rFonts w:cs="Times New Roman"/>
                <w:szCs w:val="24"/>
              </w:rPr>
              <w:t>541921101</w:t>
            </w:r>
          </w:p>
        </w:tc>
        <w:tc>
          <w:tcPr>
            <w:tcW w:w="3287" w:type="dxa"/>
            <w:vMerge w:val="restart"/>
            <w:shd w:val="clear" w:color="auto" w:fill="FFFFFF" w:themeFill="background1"/>
            <w:vAlign w:val="center"/>
          </w:tcPr>
          <w:p w14:paraId="2665F80A" w14:textId="77777777" w:rsidR="00FA06A0" w:rsidRPr="003D0BB5" w:rsidRDefault="00FA06A0" w:rsidP="00DE2949">
            <w:pPr>
              <w:jc w:val="center"/>
              <w:rPr>
                <w:rFonts w:cs="Times New Roman"/>
                <w:b/>
                <w:szCs w:val="24"/>
              </w:rPr>
            </w:pPr>
          </w:p>
          <w:p w14:paraId="30E96110" w14:textId="77777777" w:rsidR="00FA06A0" w:rsidRPr="003D0BB5" w:rsidRDefault="00FA06A0" w:rsidP="00DE2949">
            <w:pPr>
              <w:jc w:val="center"/>
              <w:rPr>
                <w:rFonts w:cs="Times New Roman"/>
                <w:b/>
                <w:szCs w:val="24"/>
              </w:rPr>
            </w:pPr>
          </w:p>
          <w:p w14:paraId="043D7CF5" w14:textId="77777777" w:rsidR="00FA06A0" w:rsidRPr="003D0BB5" w:rsidRDefault="00FA06A0" w:rsidP="00DE2949">
            <w:pPr>
              <w:jc w:val="center"/>
              <w:rPr>
                <w:rFonts w:cs="Times New Roman"/>
                <w:b/>
                <w:szCs w:val="24"/>
              </w:rPr>
            </w:pPr>
          </w:p>
          <w:p w14:paraId="45EF63D3" w14:textId="77777777" w:rsidR="00FA06A0" w:rsidRPr="00871726" w:rsidRDefault="00FA06A0" w:rsidP="00DE2949">
            <w:pPr>
              <w:rPr>
                <w:rFonts w:cs="Times New Roman"/>
                <w:b/>
                <w:szCs w:val="24"/>
              </w:rPr>
            </w:pPr>
            <w:r w:rsidRPr="00871726">
              <w:rPr>
                <w:rFonts w:cs="Times New Roman"/>
                <w:b/>
                <w:szCs w:val="24"/>
              </w:rPr>
              <w:t>Kognitif Nörofizyoloji-II</w:t>
            </w:r>
          </w:p>
          <w:p w14:paraId="0BD55E90" w14:textId="77777777" w:rsidR="00FA06A0" w:rsidRPr="003D0BB5" w:rsidRDefault="00FA06A0" w:rsidP="00DE2949">
            <w:pPr>
              <w:rPr>
                <w:rFonts w:cs="Times New Roman"/>
                <w:b/>
                <w:i/>
                <w:szCs w:val="24"/>
              </w:rPr>
            </w:pPr>
            <w:proofErr w:type="spellStart"/>
            <w:r w:rsidRPr="00871726">
              <w:rPr>
                <w:rFonts w:cs="Times New Roman"/>
                <w:i/>
                <w:szCs w:val="24"/>
              </w:rPr>
              <w:t>Cognitive</w:t>
            </w:r>
            <w:proofErr w:type="spellEnd"/>
            <w:r w:rsidRPr="00871726">
              <w:rPr>
                <w:rFonts w:cs="Times New Roman"/>
                <w:i/>
                <w:szCs w:val="24"/>
              </w:rPr>
              <w:t xml:space="preserve"> </w:t>
            </w:r>
            <w:proofErr w:type="spellStart"/>
            <w:r w:rsidRPr="00871726">
              <w:rPr>
                <w:rFonts w:cs="Times New Roman"/>
                <w:i/>
                <w:szCs w:val="24"/>
              </w:rPr>
              <w:t>Neurophysiology</w:t>
            </w:r>
            <w:proofErr w:type="spellEnd"/>
            <w:r w:rsidRPr="00871726">
              <w:rPr>
                <w:rFonts w:cs="Times New Roman"/>
                <w:i/>
                <w:szCs w:val="24"/>
              </w:rPr>
              <w:t>-II</w:t>
            </w:r>
          </w:p>
        </w:tc>
        <w:tc>
          <w:tcPr>
            <w:tcW w:w="498" w:type="dxa"/>
            <w:vMerge w:val="restart"/>
            <w:shd w:val="clear" w:color="auto" w:fill="FFFFFF" w:themeFill="background1"/>
            <w:vAlign w:val="center"/>
          </w:tcPr>
          <w:p w14:paraId="139963AD" w14:textId="77777777" w:rsidR="00FA06A0" w:rsidRPr="003D0BB5" w:rsidRDefault="00FA06A0" w:rsidP="00DE2949">
            <w:pPr>
              <w:rPr>
                <w:rFonts w:cs="Times New Roman"/>
                <w:szCs w:val="24"/>
              </w:rPr>
            </w:pPr>
            <w:r w:rsidRPr="003D0BB5">
              <w:rPr>
                <w:rFonts w:cs="Times New Roman"/>
                <w:szCs w:val="24"/>
              </w:rPr>
              <w:t>2</w:t>
            </w:r>
          </w:p>
        </w:tc>
        <w:tc>
          <w:tcPr>
            <w:tcW w:w="559" w:type="dxa"/>
            <w:vMerge w:val="restart"/>
            <w:shd w:val="clear" w:color="auto" w:fill="FFFFFF" w:themeFill="background1"/>
            <w:vAlign w:val="center"/>
          </w:tcPr>
          <w:p w14:paraId="7E91A183" w14:textId="77777777" w:rsidR="00FA06A0" w:rsidRPr="003D0BB5" w:rsidRDefault="00FA06A0" w:rsidP="00DE2949">
            <w:pPr>
              <w:rPr>
                <w:rFonts w:cs="Times New Roman"/>
                <w:szCs w:val="24"/>
              </w:rPr>
            </w:pPr>
            <w:r w:rsidRPr="003D0BB5">
              <w:rPr>
                <w:rFonts w:cs="Times New Roman"/>
                <w:szCs w:val="24"/>
              </w:rPr>
              <w:t>0</w:t>
            </w:r>
          </w:p>
        </w:tc>
        <w:tc>
          <w:tcPr>
            <w:tcW w:w="498" w:type="dxa"/>
            <w:vMerge w:val="restart"/>
            <w:shd w:val="clear" w:color="auto" w:fill="FFFFFF" w:themeFill="background1"/>
            <w:vAlign w:val="center"/>
          </w:tcPr>
          <w:p w14:paraId="33EE0B3D" w14:textId="77777777" w:rsidR="00FA06A0" w:rsidRPr="003D0BB5" w:rsidRDefault="00FA06A0" w:rsidP="00DE2949">
            <w:pPr>
              <w:rPr>
                <w:rFonts w:cs="Times New Roman"/>
                <w:szCs w:val="24"/>
              </w:rPr>
            </w:pPr>
            <w:r w:rsidRPr="003D0BB5">
              <w:rPr>
                <w:rFonts w:cs="Times New Roman"/>
                <w:szCs w:val="24"/>
              </w:rPr>
              <w:t>2</w:t>
            </w:r>
          </w:p>
        </w:tc>
        <w:tc>
          <w:tcPr>
            <w:tcW w:w="498" w:type="dxa"/>
            <w:vMerge w:val="restart"/>
            <w:shd w:val="clear" w:color="auto" w:fill="FFFFFF" w:themeFill="background1"/>
            <w:vAlign w:val="center"/>
          </w:tcPr>
          <w:p w14:paraId="4E31E52C" w14:textId="77777777" w:rsidR="00FA06A0" w:rsidRPr="003D0BB5" w:rsidRDefault="00FA06A0" w:rsidP="00DE2949">
            <w:pPr>
              <w:rPr>
                <w:rFonts w:cs="Times New Roman"/>
                <w:szCs w:val="24"/>
              </w:rPr>
            </w:pPr>
            <w:r>
              <w:rPr>
                <w:rFonts w:cs="Times New Roman"/>
                <w:szCs w:val="24"/>
              </w:rPr>
              <w:t>4</w:t>
            </w:r>
          </w:p>
        </w:tc>
        <w:tc>
          <w:tcPr>
            <w:tcW w:w="761" w:type="dxa"/>
            <w:vMerge w:val="restart"/>
            <w:shd w:val="clear" w:color="auto" w:fill="FFFFFF" w:themeFill="background1"/>
            <w:textDirection w:val="btLr"/>
            <w:vAlign w:val="center"/>
          </w:tcPr>
          <w:p w14:paraId="6B31A3CC" w14:textId="77777777" w:rsidR="00FA06A0" w:rsidRPr="003D0BB5" w:rsidRDefault="00FA06A0" w:rsidP="00DE2949">
            <w:pPr>
              <w:ind w:left="113" w:right="113"/>
              <w:jc w:val="center"/>
              <w:rPr>
                <w:rFonts w:cs="Times New Roman"/>
                <w:b/>
                <w:szCs w:val="24"/>
              </w:rPr>
            </w:pPr>
            <w:r w:rsidRPr="003D0BB5">
              <w:rPr>
                <w:rFonts w:cs="Times New Roman"/>
                <w:b/>
                <w:szCs w:val="24"/>
              </w:rPr>
              <w:t>Zorunlu</w:t>
            </w:r>
          </w:p>
          <w:p w14:paraId="6A65A8A4" w14:textId="77777777" w:rsidR="00FA06A0" w:rsidRPr="003D0BB5" w:rsidRDefault="00FA06A0" w:rsidP="00DE2949">
            <w:pPr>
              <w:ind w:left="113" w:right="113"/>
              <w:jc w:val="center"/>
              <w:rPr>
                <w:rFonts w:cs="Times New Roman"/>
                <w:b/>
                <w:szCs w:val="24"/>
              </w:rPr>
            </w:pPr>
            <w:proofErr w:type="spellStart"/>
            <w:r w:rsidRPr="003D0BB5">
              <w:rPr>
                <w:rFonts w:cs="Times New Roman"/>
                <w:bCs/>
                <w:i/>
                <w:iCs/>
                <w:szCs w:val="24"/>
              </w:rPr>
              <w:t>Compulsory</w:t>
            </w:r>
            <w:proofErr w:type="spellEnd"/>
          </w:p>
          <w:p w14:paraId="59038C32" w14:textId="77777777" w:rsidR="00FA06A0" w:rsidRPr="003D0BB5" w:rsidRDefault="00FA06A0" w:rsidP="00DE2949">
            <w:pPr>
              <w:ind w:left="113" w:right="113"/>
              <w:jc w:val="center"/>
              <w:rPr>
                <w:rFonts w:cs="Times New Roman"/>
                <w:szCs w:val="24"/>
              </w:rPr>
            </w:pPr>
          </w:p>
          <w:p w14:paraId="7826343A" w14:textId="77777777" w:rsidR="00FA06A0" w:rsidRPr="003D0BB5" w:rsidRDefault="00FA06A0" w:rsidP="00DE2949">
            <w:pPr>
              <w:ind w:left="113" w:right="113"/>
              <w:jc w:val="center"/>
              <w:rPr>
                <w:rFonts w:cs="Times New Roman"/>
                <w:szCs w:val="24"/>
              </w:rPr>
            </w:pPr>
          </w:p>
          <w:p w14:paraId="6CAE7BA5" w14:textId="77777777" w:rsidR="00FA06A0" w:rsidRPr="003D0BB5" w:rsidRDefault="00FA06A0" w:rsidP="00DE2949">
            <w:pPr>
              <w:ind w:left="113" w:right="113"/>
              <w:jc w:val="center"/>
              <w:rPr>
                <w:rFonts w:cs="Times New Roman"/>
                <w:szCs w:val="24"/>
              </w:rPr>
            </w:pPr>
          </w:p>
        </w:tc>
        <w:tc>
          <w:tcPr>
            <w:tcW w:w="7719" w:type="dxa"/>
            <w:gridSpan w:val="2"/>
            <w:shd w:val="clear" w:color="auto" w:fill="FFFFFF" w:themeFill="background1"/>
          </w:tcPr>
          <w:p w14:paraId="7CCA5C67" w14:textId="77777777" w:rsidR="00FA06A0" w:rsidRPr="003D0BB5" w:rsidRDefault="00FA06A0" w:rsidP="00DE2949">
            <w:pPr>
              <w:jc w:val="center"/>
              <w:rPr>
                <w:rFonts w:cs="Times New Roman"/>
                <w:b/>
                <w:bCs/>
                <w:szCs w:val="24"/>
              </w:rPr>
            </w:pPr>
            <w:r w:rsidRPr="003D0BB5">
              <w:rPr>
                <w:rFonts w:cs="Times New Roman"/>
                <w:b/>
                <w:bCs/>
                <w:szCs w:val="24"/>
              </w:rPr>
              <w:t>Amaç</w:t>
            </w:r>
          </w:p>
          <w:p w14:paraId="6214D630" w14:textId="77777777" w:rsidR="00FA06A0" w:rsidRPr="00B40608" w:rsidRDefault="00FA06A0" w:rsidP="00DE2949">
            <w:pPr>
              <w:spacing w:after="120"/>
              <w:rPr>
                <w:rFonts w:cs="Times New Roman"/>
                <w:b/>
                <w:bCs/>
                <w:iCs/>
                <w:szCs w:val="24"/>
              </w:rPr>
            </w:pPr>
            <w:r w:rsidRPr="00B40608">
              <w:rPr>
                <w:rFonts w:cs="Times New Roman"/>
                <w:b/>
                <w:color w:val="212529"/>
                <w:szCs w:val="24"/>
              </w:rPr>
              <w:t>İnsan sinir sisteminin fonksiyonu, organizasyonu ve anatomisine giriş, beyin hasarı sonucu ortaya çıkan nöral davranış bozukluklarını öğrencilere aktarmaktır.</w:t>
            </w:r>
          </w:p>
          <w:p w14:paraId="5469E1ED" w14:textId="77777777" w:rsidR="00FA06A0" w:rsidRPr="003D0BB5" w:rsidRDefault="00FA06A0" w:rsidP="00DE2949">
            <w:pPr>
              <w:spacing w:after="120"/>
              <w:jc w:val="center"/>
              <w:rPr>
                <w:rFonts w:cs="Times New Roman"/>
                <w:i/>
                <w:szCs w:val="24"/>
              </w:rPr>
            </w:pPr>
            <w:proofErr w:type="spellStart"/>
            <w:r w:rsidRPr="003D0BB5">
              <w:rPr>
                <w:rFonts w:cs="Times New Roman"/>
                <w:i/>
                <w:szCs w:val="24"/>
              </w:rPr>
              <w:t>Aim</w:t>
            </w:r>
            <w:proofErr w:type="spellEnd"/>
            <w:r w:rsidRPr="003D0BB5">
              <w:rPr>
                <w:rFonts w:cs="Times New Roman"/>
                <w:i/>
                <w:szCs w:val="24"/>
              </w:rPr>
              <w:t xml:space="preserve"> of Course</w:t>
            </w:r>
          </w:p>
          <w:p w14:paraId="7A47D82C" w14:textId="7D0D2FEA" w:rsidR="00FA06A0" w:rsidRPr="00B40608" w:rsidRDefault="00FA06A0" w:rsidP="00D16E32">
            <w:pPr>
              <w:spacing w:after="120"/>
              <w:rPr>
                <w:rFonts w:cs="Times New Roman"/>
                <w:b/>
                <w:bCs/>
                <w:iCs/>
                <w:szCs w:val="24"/>
              </w:rPr>
            </w:pPr>
            <w:r w:rsidRPr="003D0BB5">
              <w:rPr>
                <w:rFonts w:cs="Times New Roman"/>
                <w:bCs/>
                <w:i/>
                <w:iCs/>
                <w:szCs w:val="24"/>
              </w:rPr>
              <w:t xml:space="preserve"> </w:t>
            </w:r>
            <w:r w:rsidRPr="00B40608">
              <w:rPr>
                <w:rFonts w:cs="Times New Roman"/>
                <w:bCs/>
                <w:i/>
                <w:iCs/>
                <w:szCs w:val="24"/>
              </w:rPr>
              <w:t xml:space="preserve">An </w:t>
            </w:r>
            <w:proofErr w:type="spellStart"/>
            <w:r w:rsidRPr="00B40608">
              <w:rPr>
                <w:rFonts w:cs="Times New Roman"/>
                <w:bCs/>
                <w:i/>
                <w:iCs/>
                <w:szCs w:val="24"/>
              </w:rPr>
              <w:t>introduction</w:t>
            </w:r>
            <w:proofErr w:type="spellEnd"/>
            <w:r w:rsidRPr="00B40608">
              <w:rPr>
                <w:rFonts w:cs="Times New Roman"/>
                <w:bCs/>
                <w:i/>
                <w:iCs/>
                <w:szCs w:val="24"/>
              </w:rPr>
              <w:t xml:space="preserve"> </w:t>
            </w:r>
            <w:proofErr w:type="spellStart"/>
            <w:r w:rsidRPr="00B40608">
              <w:rPr>
                <w:rFonts w:cs="Times New Roman"/>
                <w:bCs/>
                <w:i/>
                <w:iCs/>
                <w:szCs w:val="24"/>
              </w:rPr>
              <w:t>to</w:t>
            </w:r>
            <w:proofErr w:type="spellEnd"/>
            <w:r w:rsidRPr="00B40608">
              <w:rPr>
                <w:rFonts w:cs="Times New Roman"/>
                <w:bCs/>
                <w:i/>
                <w:iCs/>
                <w:szCs w:val="24"/>
              </w:rPr>
              <w:t xml:space="preserve"> </w:t>
            </w:r>
            <w:proofErr w:type="spellStart"/>
            <w:r w:rsidRPr="00B40608">
              <w:rPr>
                <w:rFonts w:cs="Times New Roman"/>
                <w:bCs/>
                <w:i/>
                <w:iCs/>
                <w:szCs w:val="24"/>
              </w:rPr>
              <w:t>the</w:t>
            </w:r>
            <w:proofErr w:type="spellEnd"/>
            <w:r w:rsidRPr="00B40608">
              <w:rPr>
                <w:rFonts w:cs="Times New Roman"/>
                <w:bCs/>
                <w:i/>
                <w:iCs/>
                <w:szCs w:val="24"/>
              </w:rPr>
              <w:t xml:space="preserve"> </w:t>
            </w:r>
            <w:proofErr w:type="spellStart"/>
            <w:r w:rsidRPr="00B40608">
              <w:rPr>
                <w:rFonts w:cs="Times New Roman"/>
                <w:bCs/>
                <w:i/>
                <w:iCs/>
                <w:szCs w:val="24"/>
              </w:rPr>
              <w:t>function</w:t>
            </w:r>
            <w:proofErr w:type="spellEnd"/>
            <w:r w:rsidRPr="00B40608">
              <w:rPr>
                <w:rFonts w:cs="Times New Roman"/>
                <w:bCs/>
                <w:i/>
                <w:iCs/>
                <w:szCs w:val="24"/>
              </w:rPr>
              <w:t xml:space="preserve">, </w:t>
            </w:r>
            <w:proofErr w:type="spellStart"/>
            <w:r w:rsidRPr="00B40608">
              <w:rPr>
                <w:rFonts w:cs="Times New Roman"/>
                <w:bCs/>
                <w:i/>
                <w:iCs/>
                <w:szCs w:val="24"/>
              </w:rPr>
              <w:t>organization</w:t>
            </w:r>
            <w:proofErr w:type="spellEnd"/>
            <w:r w:rsidRPr="00B40608">
              <w:rPr>
                <w:rFonts w:cs="Times New Roman"/>
                <w:bCs/>
                <w:i/>
                <w:iCs/>
                <w:szCs w:val="24"/>
              </w:rPr>
              <w:t xml:space="preserve"> </w:t>
            </w:r>
            <w:proofErr w:type="spellStart"/>
            <w:r w:rsidRPr="00B40608">
              <w:rPr>
                <w:rFonts w:cs="Times New Roman"/>
                <w:bCs/>
                <w:i/>
                <w:iCs/>
                <w:szCs w:val="24"/>
              </w:rPr>
              <w:t>and</w:t>
            </w:r>
            <w:proofErr w:type="spellEnd"/>
            <w:r w:rsidRPr="00B40608">
              <w:rPr>
                <w:rFonts w:cs="Times New Roman"/>
                <w:bCs/>
                <w:i/>
                <w:iCs/>
                <w:szCs w:val="24"/>
              </w:rPr>
              <w:t xml:space="preserve"> </w:t>
            </w:r>
            <w:proofErr w:type="spellStart"/>
            <w:r w:rsidRPr="00B40608">
              <w:rPr>
                <w:rFonts w:cs="Times New Roman"/>
                <w:bCs/>
                <w:i/>
                <w:iCs/>
                <w:szCs w:val="24"/>
              </w:rPr>
              <w:t>anatomy</w:t>
            </w:r>
            <w:proofErr w:type="spellEnd"/>
            <w:r w:rsidRPr="00B40608">
              <w:rPr>
                <w:rFonts w:cs="Times New Roman"/>
                <w:bCs/>
                <w:i/>
                <w:iCs/>
                <w:szCs w:val="24"/>
              </w:rPr>
              <w:t xml:space="preserve"> of </w:t>
            </w:r>
            <w:proofErr w:type="spellStart"/>
            <w:r w:rsidRPr="00B40608">
              <w:rPr>
                <w:rFonts w:cs="Times New Roman"/>
                <w:bCs/>
                <w:i/>
                <w:iCs/>
                <w:szCs w:val="24"/>
              </w:rPr>
              <w:t>the</w:t>
            </w:r>
            <w:proofErr w:type="spellEnd"/>
            <w:r w:rsidRPr="00B40608">
              <w:rPr>
                <w:rFonts w:cs="Times New Roman"/>
                <w:bCs/>
                <w:i/>
                <w:iCs/>
                <w:szCs w:val="24"/>
              </w:rPr>
              <w:t xml:space="preserve"> </w:t>
            </w:r>
            <w:proofErr w:type="spellStart"/>
            <w:r w:rsidRPr="00B40608">
              <w:rPr>
                <w:rFonts w:cs="Times New Roman"/>
                <w:bCs/>
                <w:i/>
                <w:iCs/>
                <w:szCs w:val="24"/>
              </w:rPr>
              <w:t>human</w:t>
            </w:r>
            <w:proofErr w:type="spellEnd"/>
            <w:r w:rsidRPr="00B40608">
              <w:rPr>
                <w:rFonts w:cs="Times New Roman"/>
                <w:bCs/>
                <w:i/>
                <w:iCs/>
                <w:szCs w:val="24"/>
              </w:rPr>
              <w:t xml:space="preserve"> </w:t>
            </w:r>
            <w:proofErr w:type="spellStart"/>
            <w:r w:rsidRPr="00B40608">
              <w:rPr>
                <w:rFonts w:cs="Times New Roman"/>
                <w:bCs/>
                <w:i/>
                <w:iCs/>
                <w:szCs w:val="24"/>
              </w:rPr>
              <w:t>nervous</w:t>
            </w:r>
            <w:proofErr w:type="spellEnd"/>
            <w:r w:rsidRPr="00B40608">
              <w:rPr>
                <w:rFonts w:cs="Times New Roman"/>
                <w:bCs/>
                <w:i/>
                <w:iCs/>
                <w:szCs w:val="24"/>
              </w:rPr>
              <w:t xml:space="preserve"> </w:t>
            </w:r>
            <w:proofErr w:type="spellStart"/>
            <w:r w:rsidRPr="00B40608">
              <w:rPr>
                <w:rFonts w:cs="Times New Roman"/>
                <w:bCs/>
                <w:i/>
                <w:iCs/>
                <w:szCs w:val="24"/>
              </w:rPr>
              <w:t>system</w:t>
            </w:r>
            <w:proofErr w:type="spellEnd"/>
            <w:r w:rsidRPr="00B40608">
              <w:rPr>
                <w:rFonts w:cs="Times New Roman"/>
                <w:bCs/>
                <w:i/>
                <w:iCs/>
                <w:szCs w:val="24"/>
              </w:rPr>
              <w:t xml:space="preserve">, </w:t>
            </w:r>
            <w:proofErr w:type="spellStart"/>
            <w:r w:rsidRPr="00B40608">
              <w:rPr>
                <w:rFonts w:cs="Times New Roman"/>
                <w:bCs/>
                <w:i/>
                <w:iCs/>
                <w:szCs w:val="24"/>
              </w:rPr>
              <w:t>to</w:t>
            </w:r>
            <w:proofErr w:type="spellEnd"/>
            <w:r w:rsidRPr="00B40608">
              <w:rPr>
                <w:rFonts w:cs="Times New Roman"/>
                <w:bCs/>
                <w:i/>
                <w:iCs/>
                <w:szCs w:val="24"/>
              </w:rPr>
              <w:t xml:space="preserve"> </w:t>
            </w:r>
            <w:proofErr w:type="spellStart"/>
            <w:r w:rsidRPr="00B40608">
              <w:rPr>
                <w:rFonts w:cs="Times New Roman"/>
                <w:bCs/>
                <w:i/>
                <w:iCs/>
                <w:szCs w:val="24"/>
              </w:rPr>
              <w:t>introduce</w:t>
            </w:r>
            <w:proofErr w:type="spellEnd"/>
            <w:r w:rsidRPr="00B40608">
              <w:rPr>
                <w:rFonts w:cs="Times New Roman"/>
                <w:bCs/>
                <w:i/>
                <w:iCs/>
                <w:szCs w:val="24"/>
              </w:rPr>
              <w:t xml:space="preserve"> </w:t>
            </w:r>
            <w:proofErr w:type="spellStart"/>
            <w:r w:rsidRPr="00B40608">
              <w:rPr>
                <w:rFonts w:cs="Times New Roman"/>
                <w:bCs/>
                <w:i/>
                <w:iCs/>
                <w:szCs w:val="24"/>
              </w:rPr>
              <w:t>students</w:t>
            </w:r>
            <w:proofErr w:type="spellEnd"/>
            <w:r w:rsidRPr="00B40608">
              <w:rPr>
                <w:rFonts w:cs="Times New Roman"/>
                <w:bCs/>
                <w:i/>
                <w:iCs/>
                <w:szCs w:val="24"/>
              </w:rPr>
              <w:t xml:space="preserve"> </w:t>
            </w:r>
            <w:proofErr w:type="spellStart"/>
            <w:r w:rsidRPr="00B40608">
              <w:rPr>
                <w:rFonts w:cs="Times New Roman"/>
                <w:bCs/>
                <w:i/>
                <w:iCs/>
                <w:szCs w:val="24"/>
              </w:rPr>
              <w:t>to</w:t>
            </w:r>
            <w:proofErr w:type="spellEnd"/>
            <w:r w:rsidRPr="00B40608">
              <w:rPr>
                <w:rFonts w:cs="Times New Roman"/>
                <w:bCs/>
                <w:i/>
                <w:iCs/>
                <w:szCs w:val="24"/>
              </w:rPr>
              <w:t xml:space="preserve"> </w:t>
            </w:r>
            <w:proofErr w:type="spellStart"/>
            <w:r w:rsidRPr="00B40608">
              <w:rPr>
                <w:rFonts w:cs="Times New Roman"/>
                <w:bCs/>
                <w:i/>
                <w:iCs/>
                <w:szCs w:val="24"/>
              </w:rPr>
              <w:t>neurobehavioral</w:t>
            </w:r>
            <w:proofErr w:type="spellEnd"/>
            <w:r w:rsidRPr="00B40608">
              <w:rPr>
                <w:rFonts w:cs="Times New Roman"/>
                <w:bCs/>
                <w:i/>
                <w:iCs/>
                <w:szCs w:val="24"/>
              </w:rPr>
              <w:t xml:space="preserve"> </w:t>
            </w:r>
            <w:proofErr w:type="spellStart"/>
            <w:r w:rsidRPr="00B40608">
              <w:rPr>
                <w:rFonts w:cs="Times New Roman"/>
                <w:bCs/>
                <w:i/>
                <w:iCs/>
                <w:szCs w:val="24"/>
              </w:rPr>
              <w:t>disorders</w:t>
            </w:r>
            <w:proofErr w:type="spellEnd"/>
            <w:r w:rsidRPr="00B40608">
              <w:rPr>
                <w:rFonts w:cs="Times New Roman"/>
                <w:bCs/>
                <w:i/>
                <w:iCs/>
                <w:szCs w:val="24"/>
              </w:rPr>
              <w:t xml:space="preserve"> </w:t>
            </w:r>
            <w:proofErr w:type="spellStart"/>
            <w:r w:rsidRPr="00B40608">
              <w:rPr>
                <w:rFonts w:cs="Times New Roman"/>
                <w:bCs/>
                <w:i/>
                <w:iCs/>
                <w:szCs w:val="24"/>
              </w:rPr>
              <w:t>that</w:t>
            </w:r>
            <w:proofErr w:type="spellEnd"/>
            <w:r w:rsidRPr="00B40608">
              <w:rPr>
                <w:rFonts w:cs="Times New Roman"/>
                <w:bCs/>
                <w:i/>
                <w:iCs/>
                <w:szCs w:val="24"/>
              </w:rPr>
              <w:t xml:space="preserve"> </w:t>
            </w:r>
            <w:proofErr w:type="spellStart"/>
            <w:r w:rsidRPr="00B40608">
              <w:rPr>
                <w:rFonts w:cs="Times New Roman"/>
                <w:bCs/>
                <w:i/>
                <w:iCs/>
                <w:szCs w:val="24"/>
              </w:rPr>
              <w:t>occur</w:t>
            </w:r>
            <w:proofErr w:type="spellEnd"/>
            <w:r w:rsidRPr="00B40608">
              <w:rPr>
                <w:rFonts w:cs="Times New Roman"/>
                <w:bCs/>
                <w:i/>
                <w:iCs/>
                <w:szCs w:val="24"/>
              </w:rPr>
              <w:t xml:space="preserve"> as a </w:t>
            </w:r>
            <w:proofErr w:type="spellStart"/>
            <w:r w:rsidRPr="00B40608">
              <w:rPr>
                <w:rFonts w:cs="Times New Roman"/>
                <w:bCs/>
                <w:i/>
                <w:iCs/>
                <w:szCs w:val="24"/>
              </w:rPr>
              <w:t>result</w:t>
            </w:r>
            <w:proofErr w:type="spellEnd"/>
            <w:r w:rsidRPr="00B40608">
              <w:rPr>
                <w:rFonts w:cs="Times New Roman"/>
                <w:bCs/>
                <w:i/>
                <w:iCs/>
                <w:szCs w:val="24"/>
              </w:rPr>
              <w:t xml:space="preserve"> of </w:t>
            </w:r>
            <w:proofErr w:type="spellStart"/>
            <w:r w:rsidRPr="00B40608">
              <w:rPr>
                <w:rFonts w:cs="Times New Roman"/>
                <w:bCs/>
                <w:i/>
                <w:iCs/>
                <w:szCs w:val="24"/>
              </w:rPr>
              <w:t>brain</w:t>
            </w:r>
            <w:proofErr w:type="spellEnd"/>
            <w:r w:rsidRPr="00B40608">
              <w:rPr>
                <w:rFonts w:cs="Times New Roman"/>
                <w:bCs/>
                <w:i/>
                <w:iCs/>
                <w:szCs w:val="24"/>
              </w:rPr>
              <w:t xml:space="preserve"> </w:t>
            </w:r>
            <w:proofErr w:type="spellStart"/>
            <w:r w:rsidRPr="00B40608">
              <w:rPr>
                <w:rFonts w:cs="Times New Roman"/>
                <w:bCs/>
                <w:i/>
                <w:iCs/>
                <w:szCs w:val="24"/>
              </w:rPr>
              <w:t>damage</w:t>
            </w:r>
            <w:proofErr w:type="spellEnd"/>
            <w:r w:rsidRPr="00B40608">
              <w:rPr>
                <w:rFonts w:cs="Times New Roman"/>
                <w:bCs/>
                <w:i/>
                <w:iCs/>
                <w:szCs w:val="24"/>
              </w:rPr>
              <w:t>.</w:t>
            </w:r>
          </w:p>
        </w:tc>
      </w:tr>
      <w:tr w:rsidR="001469F3" w:rsidRPr="003D0BB5" w14:paraId="6E635FA5" w14:textId="77777777" w:rsidTr="00DE2949">
        <w:trPr>
          <w:trHeight w:val="1065"/>
        </w:trPr>
        <w:tc>
          <w:tcPr>
            <w:tcW w:w="1597" w:type="dxa"/>
            <w:vMerge/>
            <w:shd w:val="clear" w:color="auto" w:fill="FFFFFF" w:themeFill="background1"/>
            <w:vAlign w:val="center"/>
          </w:tcPr>
          <w:p w14:paraId="2A13754A"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47875879"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2E59E377"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497806F9"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1CB067E2"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368E1262"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036405CF" w14:textId="77777777" w:rsidR="001469F3" w:rsidRPr="003D0BB5" w:rsidRDefault="001469F3" w:rsidP="00DE2949">
            <w:pPr>
              <w:rPr>
                <w:rFonts w:cs="Times New Roman"/>
                <w:szCs w:val="24"/>
              </w:rPr>
            </w:pPr>
          </w:p>
        </w:tc>
        <w:tc>
          <w:tcPr>
            <w:tcW w:w="7719" w:type="dxa"/>
            <w:gridSpan w:val="2"/>
            <w:shd w:val="clear" w:color="auto" w:fill="FFFFFF" w:themeFill="background1"/>
          </w:tcPr>
          <w:p w14:paraId="2F3F7F43" w14:textId="77777777" w:rsidR="001469F3" w:rsidRDefault="001469F3" w:rsidP="00DE2949">
            <w:pPr>
              <w:spacing w:after="120"/>
              <w:jc w:val="center"/>
              <w:rPr>
                <w:rFonts w:cs="Times New Roman"/>
                <w:b/>
                <w:szCs w:val="24"/>
              </w:rPr>
            </w:pPr>
            <w:r w:rsidRPr="00283D65">
              <w:rPr>
                <w:rFonts w:cs="Times New Roman"/>
                <w:b/>
                <w:szCs w:val="24"/>
              </w:rPr>
              <w:t>Ders Materyali</w:t>
            </w:r>
          </w:p>
          <w:p w14:paraId="3201F57F" w14:textId="77777777" w:rsidR="001469F3" w:rsidRPr="00283D65" w:rsidRDefault="001469F3" w:rsidP="009639FA">
            <w:pPr>
              <w:spacing w:after="120"/>
              <w:rPr>
                <w:rFonts w:cs="Times New Roman"/>
                <w:b/>
                <w:szCs w:val="24"/>
              </w:rPr>
            </w:pPr>
            <w:r>
              <w:rPr>
                <w:rFonts w:cs="Times New Roman"/>
                <w:b/>
                <w:szCs w:val="24"/>
              </w:rPr>
              <w:t xml:space="preserve">Ders kitapları, </w:t>
            </w:r>
            <w:r>
              <w:t xml:space="preserve"> </w:t>
            </w:r>
            <w:r>
              <w:rPr>
                <w:rFonts w:cs="Times New Roman"/>
                <w:b/>
                <w:szCs w:val="24"/>
              </w:rPr>
              <w:t>PowerPoint sunumu</w:t>
            </w:r>
          </w:p>
          <w:p w14:paraId="1033DFE8" w14:textId="77777777" w:rsidR="001469F3" w:rsidRDefault="001469F3" w:rsidP="00DE2949">
            <w:pPr>
              <w:spacing w:after="120"/>
              <w:jc w:val="center"/>
              <w:rPr>
                <w:rFonts w:cs="Times New Roman"/>
                <w:i/>
                <w:szCs w:val="24"/>
              </w:rPr>
            </w:pPr>
            <w:r w:rsidRPr="00283D65">
              <w:rPr>
                <w:rFonts w:cs="Times New Roman"/>
                <w:i/>
                <w:szCs w:val="24"/>
              </w:rPr>
              <w:t xml:space="preserve">Course </w:t>
            </w:r>
            <w:proofErr w:type="spellStart"/>
            <w:r w:rsidRPr="00283D65">
              <w:rPr>
                <w:rFonts w:cs="Times New Roman"/>
                <w:i/>
                <w:szCs w:val="24"/>
              </w:rPr>
              <w:t>Material</w:t>
            </w:r>
            <w:proofErr w:type="spellEnd"/>
          </w:p>
          <w:p w14:paraId="312187CC" w14:textId="77777777" w:rsidR="001469F3" w:rsidRPr="00283D65" w:rsidRDefault="001469F3" w:rsidP="009639FA">
            <w:pPr>
              <w:spacing w:after="120"/>
              <w:rPr>
                <w:rFonts w:cs="Times New Roman"/>
                <w:i/>
                <w:szCs w:val="24"/>
              </w:rPr>
            </w:pPr>
            <w:proofErr w:type="spellStart"/>
            <w:r w:rsidRPr="00146B9D">
              <w:rPr>
                <w:rFonts w:cs="Times New Roman"/>
                <w:i/>
                <w:szCs w:val="24"/>
              </w:rPr>
              <w:t>Textbooks</w:t>
            </w:r>
            <w:proofErr w:type="spellEnd"/>
            <w:r w:rsidRPr="00146B9D">
              <w:rPr>
                <w:rFonts w:cs="Times New Roman"/>
                <w:i/>
                <w:szCs w:val="24"/>
              </w:rPr>
              <w:t>,</w:t>
            </w:r>
            <w:r>
              <w:rPr>
                <w:rFonts w:cs="Times New Roman"/>
                <w:i/>
                <w:szCs w:val="24"/>
              </w:rPr>
              <w:t xml:space="preserve"> PowerPoint </w:t>
            </w:r>
            <w:proofErr w:type="spellStart"/>
            <w:r>
              <w:rPr>
                <w:rFonts w:cs="Times New Roman"/>
                <w:i/>
                <w:szCs w:val="24"/>
              </w:rPr>
              <w:t>presentation</w:t>
            </w:r>
            <w:proofErr w:type="spellEnd"/>
          </w:p>
        </w:tc>
      </w:tr>
      <w:tr w:rsidR="001469F3" w:rsidRPr="003D0BB5" w14:paraId="0EA9C9C4" w14:textId="77777777" w:rsidTr="00DE2949">
        <w:trPr>
          <w:trHeight w:val="1056"/>
        </w:trPr>
        <w:tc>
          <w:tcPr>
            <w:tcW w:w="1597" w:type="dxa"/>
            <w:vMerge/>
            <w:shd w:val="clear" w:color="auto" w:fill="FFFFFF" w:themeFill="background1"/>
            <w:vAlign w:val="center"/>
          </w:tcPr>
          <w:p w14:paraId="7559222B"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7780B4BE"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1FA2D73C"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4527D62A"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244FDA08"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266C3767"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209643BC" w14:textId="77777777" w:rsidR="001469F3" w:rsidRPr="003D0BB5" w:rsidRDefault="001469F3" w:rsidP="00DE2949">
            <w:pPr>
              <w:rPr>
                <w:rFonts w:cs="Times New Roman"/>
                <w:szCs w:val="24"/>
              </w:rPr>
            </w:pPr>
          </w:p>
        </w:tc>
        <w:tc>
          <w:tcPr>
            <w:tcW w:w="7719" w:type="dxa"/>
            <w:gridSpan w:val="2"/>
            <w:shd w:val="clear" w:color="auto" w:fill="FFFFFF" w:themeFill="background1"/>
          </w:tcPr>
          <w:p w14:paraId="3FB14A8E" w14:textId="77777777" w:rsidR="001469F3" w:rsidRDefault="001469F3" w:rsidP="00DE2949">
            <w:pPr>
              <w:spacing w:after="120"/>
              <w:jc w:val="center"/>
              <w:rPr>
                <w:rFonts w:cs="Times New Roman"/>
                <w:b/>
                <w:szCs w:val="24"/>
              </w:rPr>
            </w:pPr>
            <w:r>
              <w:rPr>
                <w:rFonts w:cs="Times New Roman"/>
                <w:b/>
                <w:szCs w:val="24"/>
              </w:rPr>
              <w:t>Yöntem ve Teknik</w:t>
            </w:r>
          </w:p>
          <w:p w14:paraId="0F85F976" w14:textId="77777777" w:rsidR="001469F3" w:rsidRPr="00283D65" w:rsidRDefault="001469F3" w:rsidP="009639FA">
            <w:pPr>
              <w:spacing w:after="120"/>
              <w:rPr>
                <w:rFonts w:cs="Times New Roman"/>
                <w:b/>
                <w:szCs w:val="24"/>
              </w:rPr>
            </w:pPr>
            <w:r>
              <w:rPr>
                <w:rFonts w:cs="Times New Roman"/>
                <w:b/>
                <w:szCs w:val="24"/>
              </w:rPr>
              <w:t>Konu anlatımı, Örnek olay, Problem çözme</w:t>
            </w:r>
          </w:p>
          <w:p w14:paraId="21BFEF79" w14:textId="77777777" w:rsidR="001469F3" w:rsidRDefault="001469F3" w:rsidP="00DE2949">
            <w:pPr>
              <w:spacing w:after="120"/>
              <w:jc w:val="center"/>
              <w:rPr>
                <w:rFonts w:cs="Times New Roman"/>
                <w:i/>
                <w:szCs w:val="24"/>
              </w:rPr>
            </w:pPr>
            <w:proofErr w:type="spellStart"/>
            <w:r w:rsidRPr="00D41132">
              <w:rPr>
                <w:rFonts w:cs="Times New Roman"/>
                <w:i/>
                <w:szCs w:val="24"/>
              </w:rPr>
              <w:t>Method</w:t>
            </w:r>
            <w:proofErr w:type="spellEnd"/>
            <w:r w:rsidRPr="00D41132">
              <w:rPr>
                <w:rFonts w:cs="Times New Roman"/>
                <w:i/>
                <w:szCs w:val="24"/>
              </w:rPr>
              <w:t xml:space="preserve"> </w:t>
            </w:r>
            <w:proofErr w:type="spellStart"/>
            <w:r w:rsidRPr="00D41132">
              <w:rPr>
                <w:rFonts w:cs="Times New Roman"/>
                <w:i/>
                <w:szCs w:val="24"/>
              </w:rPr>
              <w:t>and</w:t>
            </w:r>
            <w:proofErr w:type="spellEnd"/>
            <w:r w:rsidRPr="00D41132">
              <w:rPr>
                <w:rFonts w:cs="Times New Roman"/>
                <w:i/>
                <w:szCs w:val="24"/>
              </w:rPr>
              <w:t xml:space="preserve"> </w:t>
            </w:r>
            <w:proofErr w:type="spellStart"/>
            <w:r w:rsidRPr="00D41132">
              <w:rPr>
                <w:rFonts w:cs="Times New Roman"/>
                <w:i/>
                <w:szCs w:val="24"/>
              </w:rPr>
              <w:t>Technique</w:t>
            </w:r>
            <w:proofErr w:type="spellEnd"/>
          </w:p>
          <w:p w14:paraId="5B52B2FF" w14:textId="77777777" w:rsidR="001469F3" w:rsidRPr="00283D65" w:rsidRDefault="001469F3" w:rsidP="009639FA">
            <w:pPr>
              <w:spacing w:after="120"/>
              <w:rPr>
                <w:rFonts w:cs="Times New Roman"/>
                <w:b/>
                <w:szCs w:val="24"/>
              </w:rPr>
            </w:pPr>
            <w:proofErr w:type="spellStart"/>
            <w:r w:rsidRPr="00D41132">
              <w:rPr>
                <w:rFonts w:cs="Times New Roman"/>
                <w:i/>
                <w:szCs w:val="24"/>
              </w:rPr>
              <w:t>Subject</w:t>
            </w:r>
            <w:proofErr w:type="spellEnd"/>
            <w:r w:rsidRPr="00D41132">
              <w:rPr>
                <w:rFonts w:cs="Times New Roman"/>
                <w:i/>
                <w:szCs w:val="24"/>
              </w:rPr>
              <w:t xml:space="preserve"> </w:t>
            </w:r>
            <w:proofErr w:type="spellStart"/>
            <w:r w:rsidRPr="00D41132">
              <w:rPr>
                <w:rFonts w:cs="Times New Roman"/>
                <w:i/>
                <w:szCs w:val="24"/>
              </w:rPr>
              <w:t>description</w:t>
            </w:r>
            <w:proofErr w:type="spellEnd"/>
            <w:r w:rsidRPr="00D41132">
              <w:rPr>
                <w:rFonts w:cs="Times New Roman"/>
                <w:i/>
                <w:szCs w:val="24"/>
              </w:rPr>
              <w:t xml:space="preserve">, Case </w:t>
            </w:r>
            <w:proofErr w:type="spellStart"/>
            <w:r w:rsidRPr="00D41132">
              <w:rPr>
                <w:rFonts w:cs="Times New Roman"/>
                <w:i/>
                <w:szCs w:val="24"/>
              </w:rPr>
              <w:t>study</w:t>
            </w:r>
            <w:proofErr w:type="spellEnd"/>
            <w:r>
              <w:rPr>
                <w:rFonts w:cs="Times New Roman"/>
                <w:i/>
                <w:szCs w:val="24"/>
              </w:rPr>
              <w:t xml:space="preserve">, </w:t>
            </w:r>
            <w:r>
              <w:t xml:space="preserve"> </w:t>
            </w:r>
            <w:r w:rsidRPr="00706CC1">
              <w:rPr>
                <w:rFonts w:cs="Times New Roman"/>
                <w:i/>
                <w:szCs w:val="24"/>
              </w:rPr>
              <w:t xml:space="preserve">Problem </w:t>
            </w:r>
            <w:proofErr w:type="spellStart"/>
            <w:r w:rsidRPr="00706CC1">
              <w:rPr>
                <w:rFonts w:cs="Times New Roman"/>
                <w:i/>
                <w:szCs w:val="24"/>
              </w:rPr>
              <w:t>solving</w:t>
            </w:r>
            <w:proofErr w:type="spellEnd"/>
          </w:p>
        </w:tc>
      </w:tr>
      <w:tr w:rsidR="001469F3" w:rsidRPr="003D0BB5" w14:paraId="3E3291B5" w14:textId="77777777" w:rsidTr="00DE2949">
        <w:trPr>
          <w:trHeight w:val="765"/>
        </w:trPr>
        <w:tc>
          <w:tcPr>
            <w:tcW w:w="1597" w:type="dxa"/>
            <w:vMerge/>
            <w:shd w:val="clear" w:color="auto" w:fill="FFFFFF" w:themeFill="background1"/>
            <w:vAlign w:val="center"/>
          </w:tcPr>
          <w:p w14:paraId="22AE119D"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0AE66A5D"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448B1959"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27584194"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7FD880DC"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2FD47DAC"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05E5EBCE" w14:textId="77777777" w:rsidR="001469F3" w:rsidRPr="003D0BB5" w:rsidRDefault="001469F3" w:rsidP="00DE2949">
            <w:pPr>
              <w:rPr>
                <w:rFonts w:cs="Times New Roman"/>
                <w:szCs w:val="24"/>
              </w:rPr>
            </w:pPr>
          </w:p>
        </w:tc>
        <w:tc>
          <w:tcPr>
            <w:tcW w:w="7719" w:type="dxa"/>
            <w:gridSpan w:val="2"/>
            <w:shd w:val="clear" w:color="auto" w:fill="FFFFFF" w:themeFill="background1"/>
          </w:tcPr>
          <w:p w14:paraId="6093F9C7" w14:textId="77777777" w:rsidR="001469F3" w:rsidRDefault="001469F3" w:rsidP="00DE2949">
            <w:pPr>
              <w:spacing w:after="120"/>
              <w:jc w:val="center"/>
              <w:rPr>
                <w:rFonts w:cs="Times New Roman"/>
                <w:b/>
                <w:szCs w:val="24"/>
              </w:rPr>
            </w:pPr>
            <w:r w:rsidRPr="00283D65">
              <w:rPr>
                <w:rFonts w:cs="Times New Roman"/>
                <w:b/>
                <w:szCs w:val="24"/>
              </w:rPr>
              <w:t>Ölçme ve Değerlendirme Yöntem/Tekniği</w:t>
            </w:r>
          </w:p>
          <w:p w14:paraId="27E22D1F" w14:textId="77777777" w:rsidR="001469F3" w:rsidRDefault="001469F3" w:rsidP="00DE2949">
            <w:pPr>
              <w:spacing w:after="120"/>
              <w:rPr>
                <w:rFonts w:cs="Times New Roman"/>
                <w:b/>
                <w:szCs w:val="24"/>
              </w:rPr>
            </w:pPr>
            <w:r>
              <w:rPr>
                <w:rFonts w:cs="Times New Roman"/>
                <w:b/>
                <w:szCs w:val="24"/>
              </w:rPr>
              <w:t>Ç</w:t>
            </w:r>
            <w:r w:rsidRPr="005707BE">
              <w:rPr>
                <w:rFonts w:cs="Times New Roman"/>
                <w:b/>
                <w:szCs w:val="24"/>
              </w:rPr>
              <w:t>oktan seçmeli testler, doğru - yanlış soruları, kısa cevapl</w:t>
            </w:r>
            <w:r>
              <w:rPr>
                <w:rFonts w:cs="Times New Roman"/>
                <w:b/>
                <w:szCs w:val="24"/>
              </w:rPr>
              <w:t>ı sorular, boşluk doldurma ve eş</w:t>
            </w:r>
            <w:r w:rsidRPr="005707BE">
              <w:rPr>
                <w:rFonts w:cs="Times New Roman"/>
                <w:b/>
                <w:szCs w:val="24"/>
              </w:rPr>
              <w:t>leştirme sorularıdır.</w:t>
            </w:r>
          </w:p>
          <w:p w14:paraId="2AE9D255" w14:textId="77777777" w:rsidR="001469F3" w:rsidRDefault="001469F3" w:rsidP="00DE2949">
            <w:pPr>
              <w:spacing w:after="120"/>
              <w:jc w:val="center"/>
              <w:rPr>
                <w:rFonts w:cs="Times New Roman"/>
                <w:i/>
                <w:szCs w:val="24"/>
              </w:rPr>
            </w:pPr>
            <w:proofErr w:type="spellStart"/>
            <w:r w:rsidRPr="00283D65">
              <w:rPr>
                <w:rFonts w:cs="Times New Roman"/>
                <w:i/>
                <w:szCs w:val="24"/>
              </w:rPr>
              <w:t>Assesment</w:t>
            </w:r>
            <w:proofErr w:type="spellEnd"/>
            <w:r w:rsidRPr="00283D65">
              <w:rPr>
                <w:rFonts w:cs="Times New Roman"/>
                <w:i/>
                <w:szCs w:val="24"/>
              </w:rPr>
              <w:t xml:space="preserve"> </w:t>
            </w:r>
            <w:proofErr w:type="spellStart"/>
            <w:r w:rsidRPr="00283D65">
              <w:rPr>
                <w:rFonts w:cs="Times New Roman"/>
                <w:i/>
                <w:szCs w:val="24"/>
              </w:rPr>
              <w:t>and</w:t>
            </w:r>
            <w:proofErr w:type="spellEnd"/>
            <w:r w:rsidRPr="00283D65">
              <w:rPr>
                <w:rFonts w:cs="Times New Roman"/>
                <w:i/>
                <w:szCs w:val="24"/>
              </w:rPr>
              <w:t xml:space="preserve"> Evaluation </w:t>
            </w:r>
            <w:proofErr w:type="spellStart"/>
            <w:r w:rsidRPr="00283D65">
              <w:rPr>
                <w:rFonts w:cs="Times New Roman"/>
                <w:i/>
                <w:szCs w:val="24"/>
              </w:rPr>
              <w:t>Method</w:t>
            </w:r>
            <w:proofErr w:type="spellEnd"/>
            <w:r w:rsidRPr="00283D65">
              <w:rPr>
                <w:rFonts w:cs="Times New Roman"/>
                <w:i/>
                <w:szCs w:val="24"/>
              </w:rPr>
              <w:t xml:space="preserve"> </w:t>
            </w:r>
            <w:proofErr w:type="spellStart"/>
            <w:r w:rsidRPr="00283D65">
              <w:rPr>
                <w:rFonts w:cs="Times New Roman"/>
                <w:i/>
                <w:szCs w:val="24"/>
              </w:rPr>
              <w:t>and</w:t>
            </w:r>
            <w:proofErr w:type="spellEnd"/>
            <w:r w:rsidRPr="00283D65">
              <w:rPr>
                <w:rFonts w:cs="Times New Roman"/>
                <w:i/>
                <w:szCs w:val="24"/>
              </w:rPr>
              <w:t xml:space="preserve"> </w:t>
            </w:r>
            <w:proofErr w:type="spellStart"/>
            <w:r w:rsidRPr="00283D65">
              <w:rPr>
                <w:rFonts w:cs="Times New Roman"/>
                <w:i/>
                <w:szCs w:val="24"/>
              </w:rPr>
              <w:t>Technique</w:t>
            </w:r>
            <w:proofErr w:type="spellEnd"/>
          </w:p>
          <w:p w14:paraId="6736D913" w14:textId="77777777" w:rsidR="001469F3" w:rsidRPr="00283D65" w:rsidRDefault="001469F3" w:rsidP="009639FA">
            <w:pPr>
              <w:spacing w:after="120"/>
              <w:rPr>
                <w:rFonts w:cs="Times New Roman"/>
                <w:i/>
                <w:szCs w:val="24"/>
              </w:rPr>
            </w:pPr>
            <w:r w:rsidRPr="005707BE">
              <w:rPr>
                <w:rFonts w:cs="Times New Roman"/>
                <w:i/>
                <w:szCs w:val="24"/>
              </w:rPr>
              <w:t xml:space="preserve">Multiple </w:t>
            </w:r>
            <w:proofErr w:type="spellStart"/>
            <w:r w:rsidRPr="005707BE">
              <w:rPr>
                <w:rFonts w:cs="Times New Roman"/>
                <w:i/>
                <w:szCs w:val="24"/>
              </w:rPr>
              <w:t>choice</w:t>
            </w:r>
            <w:proofErr w:type="spellEnd"/>
            <w:r w:rsidRPr="005707BE">
              <w:rPr>
                <w:rFonts w:cs="Times New Roman"/>
                <w:i/>
                <w:szCs w:val="24"/>
              </w:rPr>
              <w:t xml:space="preserve"> </w:t>
            </w:r>
            <w:proofErr w:type="spellStart"/>
            <w:r w:rsidRPr="005707BE">
              <w:rPr>
                <w:rFonts w:cs="Times New Roman"/>
                <w:i/>
                <w:szCs w:val="24"/>
              </w:rPr>
              <w:t>tests</w:t>
            </w:r>
            <w:proofErr w:type="spellEnd"/>
            <w:r w:rsidRPr="005707BE">
              <w:rPr>
                <w:rFonts w:cs="Times New Roman"/>
                <w:i/>
                <w:szCs w:val="24"/>
              </w:rPr>
              <w:t xml:space="preserve"> </w:t>
            </w:r>
            <w:proofErr w:type="spellStart"/>
            <w:r w:rsidRPr="005707BE">
              <w:rPr>
                <w:rFonts w:cs="Times New Roman"/>
                <w:i/>
                <w:szCs w:val="24"/>
              </w:rPr>
              <w:t>include</w:t>
            </w:r>
            <w:proofErr w:type="spellEnd"/>
            <w:r w:rsidRPr="005707BE">
              <w:rPr>
                <w:rFonts w:cs="Times New Roman"/>
                <w:i/>
                <w:szCs w:val="24"/>
              </w:rPr>
              <w:t xml:space="preserve"> </w:t>
            </w:r>
            <w:proofErr w:type="spellStart"/>
            <w:r w:rsidRPr="005707BE">
              <w:rPr>
                <w:rFonts w:cs="Times New Roman"/>
                <w:i/>
                <w:szCs w:val="24"/>
              </w:rPr>
              <w:t>true-false</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short</w:t>
            </w:r>
            <w:proofErr w:type="spellEnd"/>
            <w:r w:rsidRPr="005707BE">
              <w:rPr>
                <w:rFonts w:cs="Times New Roman"/>
                <w:i/>
                <w:szCs w:val="24"/>
              </w:rPr>
              <w:t xml:space="preserve"> </w:t>
            </w:r>
            <w:proofErr w:type="spellStart"/>
            <w:r w:rsidRPr="005707BE">
              <w:rPr>
                <w:rFonts w:cs="Times New Roman"/>
                <w:i/>
                <w:szCs w:val="24"/>
              </w:rPr>
              <w:t>answer</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fill</w:t>
            </w:r>
            <w:proofErr w:type="spellEnd"/>
            <w:r w:rsidRPr="005707BE">
              <w:rPr>
                <w:rFonts w:cs="Times New Roman"/>
                <w:i/>
                <w:szCs w:val="24"/>
              </w:rPr>
              <w:t>-in-</w:t>
            </w:r>
            <w:proofErr w:type="spellStart"/>
            <w:r w:rsidRPr="005707BE">
              <w:rPr>
                <w:rFonts w:cs="Times New Roman"/>
                <w:i/>
                <w:szCs w:val="24"/>
              </w:rPr>
              <w:t>the</w:t>
            </w:r>
            <w:proofErr w:type="spellEnd"/>
            <w:r w:rsidRPr="005707BE">
              <w:rPr>
                <w:rFonts w:cs="Times New Roman"/>
                <w:i/>
                <w:szCs w:val="24"/>
              </w:rPr>
              <w:t>-</w:t>
            </w:r>
            <w:proofErr w:type="spellStart"/>
            <w:r w:rsidRPr="005707BE">
              <w:rPr>
                <w:rFonts w:cs="Times New Roman"/>
                <w:i/>
                <w:szCs w:val="24"/>
              </w:rPr>
              <w:t>blank</w:t>
            </w:r>
            <w:proofErr w:type="spellEnd"/>
            <w:r w:rsidRPr="005707BE">
              <w:rPr>
                <w:rFonts w:cs="Times New Roman"/>
                <w:i/>
                <w:szCs w:val="24"/>
              </w:rPr>
              <w:t xml:space="preserve"> </w:t>
            </w:r>
            <w:proofErr w:type="spellStart"/>
            <w:r w:rsidRPr="005707BE">
              <w:rPr>
                <w:rFonts w:cs="Times New Roman"/>
                <w:i/>
                <w:szCs w:val="24"/>
              </w:rPr>
              <w:t>and</w:t>
            </w:r>
            <w:proofErr w:type="spellEnd"/>
            <w:r w:rsidRPr="005707BE">
              <w:rPr>
                <w:rFonts w:cs="Times New Roman"/>
                <w:i/>
                <w:szCs w:val="24"/>
              </w:rPr>
              <w:t xml:space="preserve"> </w:t>
            </w:r>
            <w:proofErr w:type="spellStart"/>
            <w:r w:rsidRPr="005707BE">
              <w:rPr>
                <w:rFonts w:cs="Times New Roman"/>
                <w:i/>
                <w:szCs w:val="24"/>
              </w:rPr>
              <w:t>matching</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w:t>
            </w:r>
          </w:p>
        </w:tc>
      </w:tr>
      <w:tr w:rsidR="003A06DE" w:rsidRPr="003D0BB5" w14:paraId="69155047" w14:textId="77777777" w:rsidTr="00DE2949">
        <w:trPr>
          <w:trHeight w:val="765"/>
        </w:trPr>
        <w:tc>
          <w:tcPr>
            <w:tcW w:w="1597" w:type="dxa"/>
            <w:vMerge/>
            <w:shd w:val="clear" w:color="auto" w:fill="FFFFFF" w:themeFill="background1"/>
            <w:vAlign w:val="center"/>
          </w:tcPr>
          <w:p w14:paraId="6C0B42C9" w14:textId="77777777" w:rsidR="003A06DE" w:rsidRPr="003D0BB5" w:rsidRDefault="003A06DE" w:rsidP="00DE2949">
            <w:pPr>
              <w:rPr>
                <w:rFonts w:cs="Times New Roman"/>
                <w:szCs w:val="24"/>
              </w:rPr>
            </w:pPr>
          </w:p>
        </w:tc>
        <w:tc>
          <w:tcPr>
            <w:tcW w:w="3287" w:type="dxa"/>
            <w:vMerge/>
            <w:shd w:val="clear" w:color="auto" w:fill="FFFFFF" w:themeFill="background1"/>
            <w:vAlign w:val="center"/>
          </w:tcPr>
          <w:p w14:paraId="070E05F8"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4007B29E" w14:textId="77777777" w:rsidR="003A06DE" w:rsidRPr="003D0BB5" w:rsidRDefault="003A06DE" w:rsidP="00DE2949">
            <w:pPr>
              <w:rPr>
                <w:rFonts w:cs="Times New Roman"/>
                <w:szCs w:val="24"/>
              </w:rPr>
            </w:pPr>
          </w:p>
        </w:tc>
        <w:tc>
          <w:tcPr>
            <w:tcW w:w="559" w:type="dxa"/>
            <w:vMerge/>
            <w:shd w:val="clear" w:color="auto" w:fill="FFFFFF" w:themeFill="background1"/>
            <w:vAlign w:val="center"/>
          </w:tcPr>
          <w:p w14:paraId="025C21BB"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2386BD9B"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03249F68" w14:textId="77777777" w:rsidR="003A06DE" w:rsidRPr="003D0BB5" w:rsidRDefault="003A06DE" w:rsidP="00DE2949">
            <w:pPr>
              <w:rPr>
                <w:rFonts w:cs="Times New Roman"/>
                <w:szCs w:val="24"/>
              </w:rPr>
            </w:pPr>
          </w:p>
        </w:tc>
        <w:tc>
          <w:tcPr>
            <w:tcW w:w="761" w:type="dxa"/>
            <w:vMerge/>
            <w:shd w:val="clear" w:color="auto" w:fill="FFFFFF" w:themeFill="background1"/>
            <w:vAlign w:val="center"/>
          </w:tcPr>
          <w:p w14:paraId="2F0416D3" w14:textId="77777777" w:rsidR="003A06DE" w:rsidRPr="003D0BB5" w:rsidRDefault="003A06DE" w:rsidP="00DE2949">
            <w:pPr>
              <w:rPr>
                <w:rFonts w:cs="Times New Roman"/>
                <w:szCs w:val="24"/>
              </w:rPr>
            </w:pPr>
          </w:p>
        </w:tc>
        <w:tc>
          <w:tcPr>
            <w:tcW w:w="7719" w:type="dxa"/>
            <w:gridSpan w:val="2"/>
            <w:shd w:val="clear" w:color="auto" w:fill="FFFFFF" w:themeFill="background1"/>
          </w:tcPr>
          <w:p w14:paraId="4AEC5F6A" w14:textId="062AA171" w:rsidR="003A06DE" w:rsidRPr="003A06DE" w:rsidRDefault="003A06DE" w:rsidP="009639FA">
            <w:pPr>
              <w:pStyle w:val="AralkYok"/>
              <w:jc w:val="center"/>
              <w:rPr>
                <w:rFonts w:ascii="Times New Roman" w:hAnsi="Times New Roman" w:cs="Times New Roman"/>
                <w:b/>
                <w:bCs/>
              </w:rPr>
            </w:pPr>
            <w:r w:rsidRPr="003A06DE">
              <w:rPr>
                <w:rFonts w:ascii="Times New Roman" w:hAnsi="Times New Roman" w:cs="Times New Roman"/>
                <w:b/>
                <w:bCs/>
              </w:rPr>
              <w:t>FR-700 Program Güncelleme Kontrol Listesi KODU</w:t>
            </w:r>
            <w:r w:rsidR="009639FA">
              <w:rPr>
                <w:rFonts w:ascii="Times New Roman" w:hAnsi="Times New Roman" w:cs="Times New Roman"/>
                <w:b/>
                <w:bCs/>
              </w:rPr>
              <w:t xml:space="preserve">: </w:t>
            </w:r>
            <w:r>
              <w:rPr>
                <w:rFonts w:ascii="Times New Roman" w:hAnsi="Times New Roman" w:cs="Times New Roman"/>
                <w:b/>
                <w:bCs/>
              </w:rPr>
              <w:t>TB-5</w:t>
            </w:r>
            <w:r w:rsidR="007909DC">
              <w:rPr>
                <w:rFonts w:ascii="Times New Roman" w:hAnsi="Times New Roman" w:cs="Times New Roman"/>
                <w:b/>
                <w:bCs/>
              </w:rPr>
              <w:t>a</w:t>
            </w:r>
          </w:p>
        </w:tc>
      </w:tr>
      <w:tr w:rsidR="001469F3" w:rsidRPr="003D0BB5" w14:paraId="0DB6CA70" w14:textId="77777777" w:rsidTr="00DE2949">
        <w:trPr>
          <w:trHeight w:val="186"/>
        </w:trPr>
        <w:tc>
          <w:tcPr>
            <w:tcW w:w="1597" w:type="dxa"/>
            <w:vMerge/>
            <w:shd w:val="clear" w:color="auto" w:fill="FFFFFF" w:themeFill="background1"/>
            <w:vAlign w:val="center"/>
          </w:tcPr>
          <w:p w14:paraId="350CA47F"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410F6A83"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0775FD48"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548276E4"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2C17EA76"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2C8A7E58"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581DC8C3" w14:textId="77777777" w:rsidR="001469F3" w:rsidRPr="003D0BB5" w:rsidRDefault="001469F3" w:rsidP="00DE2949">
            <w:pPr>
              <w:rPr>
                <w:rFonts w:cs="Times New Roman"/>
                <w:szCs w:val="24"/>
              </w:rPr>
            </w:pPr>
          </w:p>
        </w:tc>
        <w:tc>
          <w:tcPr>
            <w:tcW w:w="3496" w:type="dxa"/>
            <w:shd w:val="clear" w:color="auto" w:fill="FFFFFF" w:themeFill="background1"/>
          </w:tcPr>
          <w:p w14:paraId="09ABD608" w14:textId="77777777" w:rsidR="001469F3" w:rsidRPr="003D0BB5" w:rsidRDefault="001469F3" w:rsidP="00DE2949">
            <w:pPr>
              <w:rPr>
                <w:rFonts w:cs="Times New Roman"/>
                <w:b/>
                <w:bCs/>
                <w:iCs/>
                <w:szCs w:val="24"/>
              </w:rPr>
            </w:pPr>
            <w:r w:rsidRPr="003D0BB5">
              <w:rPr>
                <w:rFonts w:cs="Times New Roman"/>
                <w:b/>
                <w:bCs/>
                <w:iCs/>
                <w:szCs w:val="24"/>
              </w:rPr>
              <w:t>Konular</w:t>
            </w:r>
          </w:p>
          <w:p w14:paraId="203EA7AE" w14:textId="77777777" w:rsidR="001469F3" w:rsidRPr="003D0BB5" w:rsidRDefault="001469F3" w:rsidP="00DE2949">
            <w:pPr>
              <w:rPr>
                <w:rFonts w:cs="Times New Roman"/>
                <w:i/>
                <w:szCs w:val="24"/>
              </w:rPr>
            </w:pPr>
            <w:proofErr w:type="spellStart"/>
            <w:r w:rsidRPr="003D0BB5">
              <w:rPr>
                <w:rFonts w:cs="Times New Roman"/>
                <w:i/>
                <w:szCs w:val="24"/>
              </w:rPr>
              <w:t>Subjects</w:t>
            </w:r>
            <w:proofErr w:type="spellEnd"/>
          </w:p>
        </w:tc>
        <w:tc>
          <w:tcPr>
            <w:tcW w:w="4223" w:type="dxa"/>
            <w:shd w:val="clear" w:color="auto" w:fill="FFFFFF" w:themeFill="background1"/>
          </w:tcPr>
          <w:p w14:paraId="1EB38F96" w14:textId="77777777" w:rsidR="001469F3" w:rsidRPr="003D0BB5" w:rsidRDefault="001469F3" w:rsidP="00DE2949">
            <w:pPr>
              <w:rPr>
                <w:rFonts w:cs="Times New Roman"/>
                <w:b/>
                <w:bCs/>
                <w:iCs/>
                <w:szCs w:val="24"/>
              </w:rPr>
            </w:pPr>
            <w:r w:rsidRPr="003D0BB5">
              <w:rPr>
                <w:rFonts w:cs="Times New Roman"/>
                <w:b/>
                <w:bCs/>
                <w:iCs/>
                <w:szCs w:val="24"/>
              </w:rPr>
              <w:t>Öğrenme Çıktısı</w:t>
            </w:r>
          </w:p>
          <w:p w14:paraId="69982B02" w14:textId="77777777" w:rsidR="001469F3" w:rsidRPr="003D0BB5" w:rsidRDefault="001469F3" w:rsidP="00DE2949">
            <w:pPr>
              <w:rPr>
                <w:rFonts w:cs="Times New Roman"/>
                <w:i/>
                <w:szCs w:val="24"/>
              </w:rPr>
            </w:pPr>
            <w:r w:rsidRPr="003D0BB5">
              <w:rPr>
                <w:rFonts w:cs="Times New Roman"/>
                <w:i/>
                <w:szCs w:val="24"/>
              </w:rPr>
              <w:t xml:space="preserve">Learning </w:t>
            </w:r>
            <w:proofErr w:type="spellStart"/>
            <w:r w:rsidRPr="003D0BB5">
              <w:rPr>
                <w:rFonts w:cs="Times New Roman"/>
                <w:i/>
                <w:szCs w:val="24"/>
              </w:rPr>
              <w:t>Outcome</w:t>
            </w:r>
            <w:proofErr w:type="spellEnd"/>
          </w:p>
        </w:tc>
      </w:tr>
      <w:tr w:rsidR="001469F3" w:rsidRPr="003D0BB5" w14:paraId="32F32572" w14:textId="77777777" w:rsidTr="00DE2949">
        <w:trPr>
          <w:trHeight w:val="186"/>
        </w:trPr>
        <w:tc>
          <w:tcPr>
            <w:tcW w:w="1597" w:type="dxa"/>
            <w:vMerge/>
            <w:shd w:val="clear" w:color="auto" w:fill="FFFFFF" w:themeFill="background1"/>
            <w:vAlign w:val="center"/>
          </w:tcPr>
          <w:p w14:paraId="3880F4F1"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46419B9D"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5DFBBC9C"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1D7FA010"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442C5529"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73CBED71"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7161094D" w14:textId="77777777" w:rsidR="001469F3" w:rsidRPr="003D0BB5" w:rsidRDefault="001469F3" w:rsidP="00DE2949">
            <w:pPr>
              <w:rPr>
                <w:rFonts w:cs="Times New Roman"/>
                <w:szCs w:val="24"/>
              </w:rPr>
            </w:pPr>
          </w:p>
        </w:tc>
        <w:tc>
          <w:tcPr>
            <w:tcW w:w="3496" w:type="dxa"/>
            <w:shd w:val="clear" w:color="auto" w:fill="FFFFFF" w:themeFill="background1"/>
          </w:tcPr>
          <w:p w14:paraId="32AEB58D" w14:textId="77777777" w:rsidR="001469F3" w:rsidRPr="00A332ED" w:rsidRDefault="001469F3" w:rsidP="00DE2949">
            <w:pPr>
              <w:rPr>
                <w:rFonts w:eastAsia="Calibri" w:cs="Times New Roman"/>
                <w:b/>
                <w:bCs/>
                <w:iCs/>
                <w:szCs w:val="24"/>
              </w:rPr>
            </w:pPr>
            <w:r w:rsidRPr="003D0BB5">
              <w:rPr>
                <w:rFonts w:cs="Times New Roman"/>
                <w:b/>
                <w:bCs/>
                <w:iCs/>
                <w:szCs w:val="24"/>
              </w:rPr>
              <w:t>1-</w:t>
            </w:r>
            <w:r>
              <w:rPr>
                <w:rFonts w:eastAsia="Calibri" w:cs="Times New Roman"/>
                <w:b/>
                <w:bCs/>
                <w:iCs/>
                <w:szCs w:val="24"/>
              </w:rPr>
              <w:t xml:space="preserve">Dersin </w:t>
            </w:r>
            <w:r w:rsidRPr="00A332ED">
              <w:rPr>
                <w:rFonts w:eastAsia="Calibri" w:cs="Times New Roman"/>
                <w:b/>
                <w:bCs/>
                <w:iCs/>
                <w:szCs w:val="24"/>
              </w:rPr>
              <w:t>tanıtımı ve oryantasyon</w:t>
            </w:r>
          </w:p>
          <w:p w14:paraId="7377AF52" w14:textId="77777777" w:rsidR="001469F3" w:rsidRPr="003D0BB5" w:rsidRDefault="001469F3" w:rsidP="00DE2949">
            <w:pPr>
              <w:rPr>
                <w:rFonts w:cs="Times New Roman"/>
                <w:bCs/>
                <w:iCs/>
                <w:szCs w:val="24"/>
              </w:rPr>
            </w:pPr>
            <w:r>
              <w:rPr>
                <w:rFonts w:eastAsia="Calibri" w:cs="Times New Roman"/>
                <w:bCs/>
                <w:i/>
                <w:iCs/>
                <w:szCs w:val="24"/>
              </w:rPr>
              <w:t>1-</w:t>
            </w:r>
            <w:r w:rsidRPr="00A332ED">
              <w:rPr>
                <w:rFonts w:eastAsia="Calibri" w:cs="Times New Roman"/>
                <w:bCs/>
                <w:i/>
                <w:iCs/>
                <w:szCs w:val="24"/>
              </w:rPr>
              <w:t xml:space="preserve">Introduction </w:t>
            </w:r>
            <w:proofErr w:type="spellStart"/>
            <w:r w:rsidRPr="00A332ED">
              <w:rPr>
                <w:rFonts w:eastAsia="Calibri" w:cs="Times New Roman"/>
                <w:bCs/>
                <w:i/>
                <w:iCs/>
                <w:szCs w:val="24"/>
              </w:rPr>
              <w:t>and</w:t>
            </w:r>
            <w:proofErr w:type="spellEnd"/>
            <w:r w:rsidRPr="00A332ED">
              <w:rPr>
                <w:rFonts w:eastAsia="Calibri" w:cs="Times New Roman"/>
                <w:bCs/>
                <w:i/>
                <w:iCs/>
                <w:szCs w:val="24"/>
              </w:rPr>
              <w:t xml:space="preserve"> </w:t>
            </w:r>
            <w:proofErr w:type="spellStart"/>
            <w:r w:rsidRPr="00A332ED">
              <w:rPr>
                <w:rFonts w:eastAsia="Calibri" w:cs="Times New Roman"/>
                <w:bCs/>
                <w:i/>
                <w:iCs/>
                <w:szCs w:val="24"/>
              </w:rPr>
              <w:t>orientation</w:t>
            </w:r>
            <w:proofErr w:type="spellEnd"/>
            <w:r w:rsidRPr="00A332ED">
              <w:rPr>
                <w:rFonts w:eastAsia="Calibri" w:cs="Times New Roman"/>
                <w:bCs/>
                <w:i/>
                <w:iCs/>
                <w:szCs w:val="24"/>
              </w:rPr>
              <w:t xml:space="preserve"> </w:t>
            </w:r>
            <w:proofErr w:type="spellStart"/>
            <w:r w:rsidRPr="00A332ED">
              <w:rPr>
                <w:rFonts w:eastAsia="Calibri" w:cs="Times New Roman"/>
                <w:bCs/>
                <w:i/>
                <w:iCs/>
                <w:szCs w:val="24"/>
              </w:rPr>
              <w:t>to</w:t>
            </w:r>
            <w:proofErr w:type="spellEnd"/>
            <w:r w:rsidRPr="00A332ED">
              <w:rPr>
                <w:rFonts w:eastAsia="Calibri" w:cs="Times New Roman"/>
                <w:bCs/>
                <w:i/>
                <w:iCs/>
                <w:szCs w:val="24"/>
              </w:rPr>
              <w:t xml:space="preserve"> </w:t>
            </w:r>
            <w:proofErr w:type="spellStart"/>
            <w:r w:rsidRPr="00A332ED">
              <w:rPr>
                <w:rFonts w:eastAsia="Calibri" w:cs="Times New Roman"/>
                <w:bCs/>
                <w:i/>
                <w:iCs/>
                <w:szCs w:val="24"/>
              </w:rPr>
              <w:t>the</w:t>
            </w:r>
            <w:proofErr w:type="spellEnd"/>
            <w:r w:rsidRPr="00A332ED">
              <w:rPr>
                <w:rFonts w:eastAsia="Calibri" w:cs="Times New Roman"/>
                <w:bCs/>
                <w:i/>
                <w:iCs/>
                <w:szCs w:val="24"/>
              </w:rPr>
              <w:t xml:space="preserve"> </w:t>
            </w:r>
            <w:proofErr w:type="spellStart"/>
            <w:r w:rsidRPr="00A332ED">
              <w:rPr>
                <w:rFonts w:eastAsia="Calibri" w:cs="Times New Roman"/>
                <w:bCs/>
                <w:i/>
                <w:iCs/>
                <w:szCs w:val="24"/>
              </w:rPr>
              <w:t>course</w:t>
            </w:r>
            <w:proofErr w:type="spellEnd"/>
          </w:p>
        </w:tc>
        <w:tc>
          <w:tcPr>
            <w:tcW w:w="4223" w:type="dxa"/>
            <w:shd w:val="clear" w:color="auto" w:fill="FFFFFF" w:themeFill="background1"/>
          </w:tcPr>
          <w:p w14:paraId="518DD978" w14:textId="77777777" w:rsidR="001469F3" w:rsidRPr="00715076" w:rsidRDefault="001469F3" w:rsidP="00DE2949">
            <w:pPr>
              <w:rPr>
                <w:rFonts w:cs="Times New Roman"/>
                <w:b/>
                <w:bCs/>
                <w:iCs/>
                <w:szCs w:val="24"/>
              </w:rPr>
            </w:pPr>
            <w:r w:rsidRPr="00715076">
              <w:rPr>
                <w:rFonts w:cs="Times New Roman"/>
                <w:b/>
                <w:bCs/>
                <w:iCs/>
                <w:szCs w:val="24"/>
              </w:rPr>
              <w:t>Ders hakkında temel bilgi sahibi olur</w:t>
            </w:r>
            <w:r>
              <w:rPr>
                <w:rFonts w:cs="Times New Roman"/>
                <w:b/>
                <w:bCs/>
                <w:iCs/>
                <w:szCs w:val="24"/>
              </w:rPr>
              <w:t>.</w:t>
            </w:r>
          </w:p>
          <w:p w14:paraId="49DCB406" w14:textId="77777777" w:rsidR="001469F3" w:rsidRPr="003D0BB5" w:rsidRDefault="001469F3" w:rsidP="00DE2949">
            <w:pPr>
              <w:contextualSpacing/>
              <w:rPr>
                <w:rFonts w:cs="Times New Roman"/>
                <w:bCs/>
                <w:iCs/>
                <w:szCs w:val="24"/>
              </w:rPr>
            </w:pPr>
            <w:proofErr w:type="spellStart"/>
            <w:r w:rsidRPr="000D5767">
              <w:rPr>
                <w:rFonts w:cs="Times New Roman"/>
                <w:bCs/>
                <w:i/>
                <w:iCs/>
                <w:szCs w:val="24"/>
              </w:rPr>
              <w:t>Gains</w:t>
            </w:r>
            <w:proofErr w:type="spellEnd"/>
            <w:r w:rsidRPr="000D5767">
              <w:rPr>
                <w:rFonts w:cs="Times New Roman"/>
                <w:bCs/>
                <w:i/>
                <w:iCs/>
                <w:szCs w:val="24"/>
              </w:rPr>
              <w:t xml:space="preserve"> </w:t>
            </w:r>
            <w:proofErr w:type="spellStart"/>
            <w:r w:rsidRPr="000D5767">
              <w:rPr>
                <w:rFonts w:cs="Times New Roman"/>
                <w:bCs/>
                <w:i/>
                <w:iCs/>
                <w:szCs w:val="24"/>
              </w:rPr>
              <w:t>basic</w:t>
            </w:r>
            <w:proofErr w:type="spellEnd"/>
            <w:r w:rsidRPr="000D5767">
              <w:rPr>
                <w:rFonts w:cs="Times New Roman"/>
                <w:bCs/>
                <w:i/>
                <w:iCs/>
                <w:szCs w:val="24"/>
              </w:rPr>
              <w:t xml:space="preserve"> </w:t>
            </w:r>
            <w:proofErr w:type="spellStart"/>
            <w:r w:rsidRPr="000D5767">
              <w:rPr>
                <w:rFonts w:cs="Times New Roman"/>
                <w:bCs/>
                <w:i/>
                <w:iCs/>
                <w:szCs w:val="24"/>
              </w:rPr>
              <w:t>knowledge</w:t>
            </w:r>
            <w:proofErr w:type="spellEnd"/>
            <w:r w:rsidRPr="000D5767">
              <w:rPr>
                <w:rFonts w:cs="Times New Roman"/>
                <w:bCs/>
                <w:i/>
                <w:iCs/>
                <w:szCs w:val="24"/>
              </w:rPr>
              <w:t xml:space="preserve"> of </w:t>
            </w:r>
            <w:proofErr w:type="spellStart"/>
            <w:r w:rsidRPr="000D5767">
              <w:rPr>
                <w:rFonts w:cs="Times New Roman"/>
                <w:bCs/>
                <w:i/>
                <w:iCs/>
                <w:szCs w:val="24"/>
              </w:rPr>
              <w:t>the</w:t>
            </w:r>
            <w:proofErr w:type="spellEnd"/>
            <w:r w:rsidRPr="000D5767">
              <w:rPr>
                <w:rFonts w:cs="Times New Roman"/>
                <w:bCs/>
                <w:i/>
                <w:iCs/>
                <w:szCs w:val="24"/>
              </w:rPr>
              <w:t xml:space="preserve"> </w:t>
            </w:r>
            <w:proofErr w:type="spellStart"/>
            <w:r w:rsidRPr="000D5767">
              <w:rPr>
                <w:rFonts w:cs="Times New Roman"/>
                <w:bCs/>
                <w:i/>
                <w:iCs/>
                <w:szCs w:val="24"/>
              </w:rPr>
              <w:t>course</w:t>
            </w:r>
            <w:proofErr w:type="spellEnd"/>
            <w:r>
              <w:rPr>
                <w:rFonts w:cs="Times New Roman"/>
                <w:bCs/>
                <w:i/>
                <w:iCs/>
                <w:szCs w:val="24"/>
              </w:rPr>
              <w:t>.</w:t>
            </w:r>
          </w:p>
        </w:tc>
      </w:tr>
      <w:tr w:rsidR="001469F3" w:rsidRPr="003D0BB5" w14:paraId="1CC1CF40" w14:textId="77777777" w:rsidTr="00DE2949">
        <w:trPr>
          <w:trHeight w:val="186"/>
        </w:trPr>
        <w:tc>
          <w:tcPr>
            <w:tcW w:w="1597" w:type="dxa"/>
            <w:vMerge/>
            <w:shd w:val="clear" w:color="auto" w:fill="FFFFFF" w:themeFill="background1"/>
            <w:vAlign w:val="center"/>
          </w:tcPr>
          <w:p w14:paraId="34F04308"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004861BA"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73D9CB8C"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0562B5CC"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36E4FF3E"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0A20C6D7"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2678ED5D" w14:textId="77777777" w:rsidR="001469F3" w:rsidRPr="003D0BB5" w:rsidRDefault="001469F3" w:rsidP="00DE2949">
            <w:pPr>
              <w:rPr>
                <w:rFonts w:cs="Times New Roman"/>
                <w:szCs w:val="24"/>
              </w:rPr>
            </w:pPr>
          </w:p>
        </w:tc>
        <w:tc>
          <w:tcPr>
            <w:tcW w:w="3496" w:type="dxa"/>
            <w:shd w:val="clear" w:color="auto" w:fill="FFFFFF" w:themeFill="background1"/>
          </w:tcPr>
          <w:p w14:paraId="0836D8AA" w14:textId="77777777" w:rsidR="001469F3" w:rsidRPr="00715076" w:rsidRDefault="001469F3" w:rsidP="00DE2949">
            <w:pPr>
              <w:rPr>
                <w:rFonts w:cs="Times New Roman"/>
                <w:b/>
                <w:bCs/>
                <w:iCs/>
                <w:szCs w:val="24"/>
              </w:rPr>
            </w:pPr>
            <w:r w:rsidRPr="00715076">
              <w:rPr>
                <w:rFonts w:cs="Times New Roman"/>
                <w:b/>
                <w:bCs/>
                <w:iCs/>
                <w:szCs w:val="24"/>
              </w:rPr>
              <w:t>2</w:t>
            </w:r>
            <w:r>
              <w:rPr>
                <w:rFonts w:cs="Times New Roman"/>
                <w:b/>
                <w:bCs/>
                <w:iCs/>
                <w:szCs w:val="24"/>
              </w:rPr>
              <w:t>-Beyin ve Sinir Sisteminin Gelişim ve Evrim Sü</w:t>
            </w:r>
            <w:r w:rsidRPr="00715076">
              <w:rPr>
                <w:rFonts w:cs="Times New Roman"/>
                <w:b/>
                <w:bCs/>
                <w:iCs/>
                <w:szCs w:val="24"/>
              </w:rPr>
              <w:t>reci</w:t>
            </w:r>
          </w:p>
          <w:p w14:paraId="3B2296FF" w14:textId="77777777" w:rsidR="001469F3" w:rsidRPr="003D0BB5" w:rsidRDefault="001469F3" w:rsidP="00DE2949">
            <w:pPr>
              <w:contextualSpacing/>
              <w:rPr>
                <w:rFonts w:cs="Times New Roman"/>
                <w:bCs/>
                <w:i/>
                <w:iCs/>
                <w:szCs w:val="24"/>
              </w:rPr>
            </w:pPr>
            <w:r>
              <w:rPr>
                <w:rFonts w:cs="Times New Roman"/>
                <w:bCs/>
                <w:i/>
                <w:iCs/>
                <w:szCs w:val="24"/>
              </w:rPr>
              <w:t>2-</w:t>
            </w:r>
            <w:r w:rsidRPr="000D5767">
              <w:rPr>
                <w:rFonts w:cs="Times New Roman"/>
                <w:bCs/>
                <w:i/>
                <w:iCs/>
                <w:szCs w:val="24"/>
              </w:rPr>
              <w:t xml:space="preserve">The </w:t>
            </w:r>
            <w:proofErr w:type="spellStart"/>
            <w:r w:rsidRPr="000D5767">
              <w:rPr>
                <w:rFonts w:cs="Times New Roman"/>
                <w:bCs/>
                <w:i/>
                <w:iCs/>
                <w:szCs w:val="24"/>
              </w:rPr>
              <w:t>Evolution</w:t>
            </w:r>
            <w:proofErr w:type="spellEnd"/>
            <w:r w:rsidRPr="000D5767">
              <w:rPr>
                <w:rFonts w:cs="Times New Roman"/>
                <w:bCs/>
                <w:i/>
                <w:iCs/>
                <w:szCs w:val="24"/>
              </w:rPr>
              <w:t xml:space="preserve"> </w:t>
            </w:r>
            <w:proofErr w:type="spellStart"/>
            <w:r w:rsidRPr="000D5767">
              <w:rPr>
                <w:rFonts w:cs="Times New Roman"/>
                <w:bCs/>
                <w:i/>
                <w:iCs/>
                <w:szCs w:val="24"/>
              </w:rPr>
              <w:t>and</w:t>
            </w:r>
            <w:proofErr w:type="spellEnd"/>
            <w:r w:rsidRPr="000D5767">
              <w:rPr>
                <w:rFonts w:cs="Times New Roman"/>
                <w:bCs/>
                <w:i/>
                <w:iCs/>
                <w:szCs w:val="24"/>
              </w:rPr>
              <w:t xml:space="preserve"> Development of Brain </w:t>
            </w:r>
            <w:proofErr w:type="spellStart"/>
            <w:r w:rsidRPr="000D5767">
              <w:rPr>
                <w:rFonts w:cs="Times New Roman"/>
                <w:bCs/>
                <w:i/>
                <w:iCs/>
                <w:szCs w:val="24"/>
              </w:rPr>
              <w:t>and</w:t>
            </w:r>
            <w:proofErr w:type="spellEnd"/>
            <w:r w:rsidRPr="000D5767">
              <w:rPr>
                <w:rFonts w:cs="Times New Roman"/>
                <w:bCs/>
                <w:i/>
                <w:iCs/>
                <w:szCs w:val="24"/>
              </w:rPr>
              <w:t xml:space="preserve"> </w:t>
            </w:r>
            <w:proofErr w:type="spellStart"/>
            <w:r w:rsidRPr="000D5767">
              <w:rPr>
                <w:rFonts w:cs="Times New Roman"/>
                <w:bCs/>
                <w:i/>
                <w:iCs/>
                <w:szCs w:val="24"/>
              </w:rPr>
              <w:t>Neural</w:t>
            </w:r>
            <w:proofErr w:type="spellEnd"/>
            <w:r w:rsidRPr="000D5767">
              <w:rPr>
                <w:rFonts w:cs="Times New Roman"/>
                <w:bCs/>
                <w:i/>
                <w:iCs/>
                <w:szCs w:val="24"/>
              </w:rPr>
              <w:t xml:space="preserve"> </w:t>
            </w:r>
            <w:proofErr w:type="spellStart"/>
            <w:r w:rsidRPr="000D5767">
              <w:rPr>
                <w:rFonts w:cs="Times New Roman"/>
                <w:bCs/>
                <w:i/>
                <w:iCs/>
                <w:szCs w:val="24"/>
              </w:rPr>
              <w:t>System</w:t>
            </w:r>
            <w:proofErr w:type="spellEnd"/>
          </w:p>
        </w:tc>
        <w:tc>
          <w:tcPr>
            <w:tcW w:w="4223" w:type="dxa"/>
            <w:shd w:val="clear" w:color="auto" w:fill="FFFFFF" w:themeFill="background1"/>
          </w:tcPr>
          <w:p w14:paraId="3907990B" w14:textId="77777777" w:rsidR="001469F3" w:rsidRPr="00715076" w:rsidRDefault="001469F3" w:rsidP="00DE2949">
            <w:pPr>
              <w:rPr>
                <w:rFonts w:cs="Times New Roman"/>
                <w:b/>
                <w:bCs/>
                <w:iCs/>
                <w:szCs w:val="24"/>
              </w:rPr>
            </w:pPr>
            <w:r>
              <w:rPr>
                <w:rFonts w:cs="Times New Roman"/>
                <w:b/>
                <w:bCs/>
                <w:iCs/>
                <w:szCs w:val="24"/>
              </w:rPr>
              <w:t>Beynin geliş</w:t>
            </w:r>
            <w:r w:rsidRPr="00715076">
              <w:rPr>
                <w:rFonts w:cs="Times New Roman"/>
                <w:b/>
                <w:bCs/>
                <w:iCs/>
                <w:szCs w:val="24"/>
              </w:rPr>
              <w:t>imsel, anatomik ve fonksiyonel özelliklerini bilir</w:t>
            </w:r>
            <w:r>
              <w:rPr>
                <w:rFonts w:cs="Times New Roman"/>
                <w:b/>
                <w:bCs/>
                <w:iCs/>
                <w:szCs w:val="24"/>
              </w:rPr>
              <w:t>.</w:t>
            </w:r>
          </w:p>
          <w:p w14:paraId="7386FDC1" w14:textId="77777777" w:rsidR="001469F3" w:rsidRPr="003D0BB5" w:rsidRDefault="001469F3" w:rsidP="00DE2949">
            <w:pPr>
              <w:contextualSpacing/>
              <w:rPr>
                <w:rFonts w:cs="Times New Roman"/>
                <w:bCs/>
                <w:iCs/>
                <w:szCs w:val="24"/>
              </w:rPr>
            </w:pPr>
            <w:proofErr w:type="spellStart"/>
            <w:r w:rsidRPr="000D5767">
              <w:rPr>
                <w:rFonts w:cs="Times New Roman"/>
                <w:bCs/>
                <w:i/>
                <w:iCs/>
                <w:szCs w:val="24"/>
              </w:rPr>
              <w:t>Knows</w:t>
            </w:r>
            <w:proofErr w:type="spellEnd"/>
            <w:r w:rsidRPr="000D5767">
              <w:rPr>
                <w:rFonts w:cs="Times New Roman"/>
                <w:bCs/>
                <w:i/>
                <w:iCs/>
                <w:szCs w:val="24"/>
              </w:rPr>
              <w:t xml:space="preserve"> </w:t>
            </w:r>
            <w:proofErr w:type="spellStart"/>
            <w:r w:rsidRPr="000D5767">
              <w:rPr>
                <w:rFonts w:cs="Times New Roman"/>
                <w:bCs/>
                <w:i/>
                <w:iCs/>
                <w:szCs w:val="24"/>
              </w:rPr>
              <w:t>the</w:t>
            </w:r>
            <w:proofErr w:type="spellEnd"/>
            <w:r w:rsidRPr="000D5767">
              <w:rPr>
                <w:rFonts w:cs="Times New Roman"/>
                <w:bCs/>
                <w:i/>
                <w:iCs/>
                <w:szCs w:val="24"/>
              </w:rPr>
              <w:t xml:space="preserve"> </w:t>
            </w:r>
            <w:proofErr w:type="spellStart"/>
            <w:r w:rsidRPr="000D5767">
              <w:rPr>
                <w:rFonts w:cs="Times New Roman"/>
                <w:bCs/>
                <w:i/>
                <w:iCs/>
                <w:szCs w:val="24"/>
              </w:rPr>
              <w:t>developmental</w:t>
            </w:r>
            <w:proofErr w:type="spellEnd"/>
            <w:r w:rsidRPr="000D5767">
              <w:rPr>
                <w:rFonts w:cs="Times New Roman"/>
                <w:bCs/>
                <w:i/>
                <w:iCs/>
                <w:szCs w:val="24"/>
              </w:rPr>
              <w:t xml:space="preserve">, </w:t>
            </w:r>
            <w:proofErr w:type="spellStart"/>
            <w:r w:rsidRPr="000D5767">
              <w:rPr>
                <w:rFonts w:cs="Times New Roman"/>
                <w:bCs/>
                <w:i/>
                <w:iCs/>
                <w:szCs w:val="24"/>
              </w:rPr>
              <w:t>anatomical</w:t>
            </w:r>
            <w:proofErr w:type="spellEnd"/>
            <w:r w:rsidRPr="000D5767">
              <w:rPr>
                <w:rFonts w:cs="Times New Roman"/>
                <w:bCs/>
                <w:i/>
                <w:iCs/>
                <w:szCs w:val="24"/>
              </w:rPr>
              <w:t xml:space="preserve"> </w:t>
            </w:r>
            <w:proofErr w:type="spellStart"/>
            <w:r w:rsidRPr="000D5767">
              <w:rPr>
                <w:rFonts w:cs="Times New Roman"/>
                <w:bCs/>
                <w:i/>
                <w:iCs/>
                <w:szCs w:val="24"/>
              </w:rPr>
              <w:t>and</w:t>
            </w:r>
            <w:proofErr w:type="spellEnd"/>
            <w:r w:rsidRPr="000D5767">
              <w:rPr>
                <w:rFonts w:cs="Times New Roman"/>
                <w:bCs/>
                <w:i/>
                <w:iCs/>
                <w:szCs w:val="24"/>
              </w:rPr>
              <w:t xml:space="preserve"> </w:t>
            </w:r>
            <w:proofErr w:type="spellStart"/>
            <w:r w:rsidRPr="000D5767">
              <w:rPr>
                <w:rFonts w:cs="Times New Roman"/>
                <w:bCs/>
                <w:i/>
                <w:iCs/>
                <w:szCs w:val="24"/>
              </w:rPr>
              <w:t>functional</w:t>
            </w:r>
            <w:proofErr w:type="spellEnd"/>
            <w:r w:rsidRPr="000D5767">
              <w:rPr>
                <w:rFonts w:cs="Times New Roman"/>
                <w:bCs/>
                <w:i/>
                <w:iCs/>
                <w:szCs w:val="24"/>
              </w:rPr>
              <w:t xml:space="preserve"> </w:t>
            </w:r>
            <w:proofErr w:type="spellStart"/>
            <w:r w:rsidRPr="000D5767">
              <w:rPr>
                <w:rFonts w:cs="Times New Roman"/>
                <w:bCs/>
                <w:i/>
                <w:iCs/>
                <w:szCs w:val="24"/>
              </w:rPr>
              <w:t>features</w:t>
            </w:r>
            <w:proofErr w:type="spellEnd"/>
            <w:r w:rsidRPr="000D5767">
              <w:rPr>
                <w:rFonts w:cs="Times New Roman"/>
                <w:bCs/>
                <w:i/>
                <w:iCs/>
                <w:szCs w:val="24"/>
              </w:rPr>
              <w:t xml:space="preserve"> of </w:t>
            </w:r>
            <w:proofErr w:type="spellStart"/>
            <w:r w:rsidRPr="000D5767">
              <w:rPr>
                <w:rFonts w:cs="Times New Roman"/>
                <w:bCs/>
                <w:i/>
                <w:iCs/>
                <w:szCs w:val="24"/>
              </w:rPr>
              <w:t>the</w:t>
            </w:r>
            <w:proofErr w:type="spellEnd"/>
            <w:r w:rsidRPr="000D5767">
              <w:rPr>
                <w:rFonts w:cs="Times New Roman"/>
                <w:bCs/>
                <w:i/>
                <w:iCs/>
                <w:szCs w:val="24"/>
              </w:rPr>
              <w:t xml:space="preserve"> </w:t>
            </w:r>
            <w:proofErr w:type="spellStart"/>
            <w:r w:rsidRPr="000D5767">
              <w:rPr>
                <w:rFonts w:cs="Times New Roman"/>
                <w:bCs/>
                <w:i/>
                <w:iCs/>
                <w:szCs w:val="24"/>
              </w:rPr>
              <w:t>brain</w:t>
            </w:r>
            <w:proofErr w:type="spellEnd"/>
            <w:r>
              <w:rPr>
                <w:rFonts w:cs="Times New Roman"/>
                <w:bCs/>
                <w:i/>
                <w:iCs/>
                <w:szCs w:val="24"/>
              </w:rPr>
              <w:t>.</w:t>
            </w:r>
          </w:p>
        </w:tc>
      </w:tr>
      <w:tr w:rsidR="001469F3" w:rsidRPr="003D0BB5" w14:paraId="039859DF" w14:textId="77777777" w:rsidTr="00DE2949">
        <w:trPr>
          <w:trHeight w:val="186"/>
        </w:trPr>
        <w:tc>
          <w:tcPr>
            <w:tcW w:w="1597" w:type="dxa"/>
            <w:vMerge/>
            <w:shd w:val="clear" w:color="auto" w:fill="FFFFFF" w:themeFill="background1"/>
            <w:vAlign w:val="center"/>
          </w:tcPr>
          <w:p w14:paraId="52388092"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5CA95554"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673B4DC2"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6922E7F0"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7B28C191"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6596E0A5"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6834F547" w14:textId="77777777" w:rsidR="001469F3" w:rsidRPr="003D0BB5" w:rsidRDefault="001469F3" w:rsidP="00DE2949">
            <w:pPr>
              <w:rPr>
                <w:rFonts w:cs="Times New Roman"/>
                <w:szCs w:val="24"/>
              </w:rPr>
            </w:pPr>
          </w:p>
        </w:tc>
        <w:tc>
          <w:tcPr>
            <w:tcW w:w="3496" w:type="dxa"/>
            <w:shd w:val="clear" w:color="auto" w:fill="FFFFFF" w:themeFill="background1"/>
          </w:tcPr>
          <w:p w14:paraId="52B28EBE" w14:textId="77777777" w:rsidR="001469F3" w:rsidRPr="00715076" w:rsidRDefault="001469F3" w:rsidP="00DE2949">
            <w:pPr>
              <w:rPr>
                <w:rFonts w:cs="Times New Roman"/>
                <w:b/>
                <w:bCs/>
                <w:iCs/>
                <w:szCs w:val="24"/>
              </w:rPr>
            </w:pPr>
            <w:r w:rsidRPr="00715076">
              <w:rPr>
                <w:rFonts w:cs="Times New Roman"/>
                <w:b/>
                <w:bCs/>
                <w:iCs/>
                <w:szCs w:val="24"/>
              </w:rPr>
              <w:t>3-Sinirsel İletişim</w:t>
            </w:r>
          </w:p>
          <w:p w14:paraId="271AE2B8" w14:textId="77777777" w:rsidR="001469F3" w:rsidRPr="007C4046" w:rsidRDefault="001469F3" w:rsidP="00DE2949">
            <w:pPr>
              <w:rPr>
                <w:rFonts w:cs="Times New Roman"/>
                <w:bCs/>
                <w:i/>
                <w:iCs/>
                <w:szCs w:val="24"/>
              </w:rPr>
            </w:pPr>
            <w:r>
              <w:rPr>
                <w:rFonts w:cs="Times New Roman"/>
                <w:bCs/>
                <w:i/>
                <w:iCs/>
                <w:szCs w:val="24"/>
              </w:rPr>
              <w:t>3-</w:t>
            </w:r>
            <w:r w:rsidRPr="007C4046">
              <w:rPr>
                <w:rFonts w:cs="Times New Roman"/>
                <w:bCs/>
                <w:i/>
                <w:iCs/>
                <w:szCs w:val="24"/>
              </w:rPr>
              <w:t>Neural Networks</w:t>
            </w:r>
          </w:p>
          <w:p w14:paraId="4D788290" w14:textId="77777777" w:rsidR="001469F3" w:rsidRPr="003D0BB5" w:rsidRDefault="001469F3" w:rsidP="00DE2949">
            <w:pPr>
              <w:autoSpaceDE w:val="0"/>
              <w:autoSpaceDN w:val="0"/>
              <w:adjustRightInd w:val="0"/>
              <w:rPr>
                <w:rFonts w:cs="Times New Roman"/>
                <w:i/>
                <w:szCs w:val="24"/>
              </w:rPr>
            </w:pPr>
          </w:p>
        </w:tc>
        <w:tc>
          <w:tcPr>
            <w:tcW w:w="4223" w:type="dxa"/>
            <w:shd w:val="clear" w:color="auto" w:fill="FFFFFF" w:themeFill="background1"/>
          </w:tcPr>
          <w:p w14:paraId="2335A05C" w14:textId="77777777" w:rsidR="001469F3" w:rsidRPr="00715076" w:rsidRDefault="001469F3" w:rsidP="00DE2949">
            <w:pPr>
              <w:rPr>
                <w:rFonts w:cs="Times New Roman"/>
                <w:b/>
                <w:bCs/>
                <w:iCs/>
                <w:szCs w:val="24"/>
              </w:rPr>
            </w:pPr>
            <w:r w:rsidRPr="00715076">
              <w:rPr>
                <w:rFonts w:cs="Times New Roman"/>
                <w:b/>
                <w:bCs/>
                <w:iCs/>
                <w:szCs w:val="24"/>
              </w:rPr>
              <w:t>Nöral iletimi açıklar.</w:t>
            </w:r>
          </w:p>
          <w:p w14:paraId="5B55BF4A" w14:textId="77777777" w:rsidR="001469F3" w:rsidRPr="003D0BB5" w:rsidRDefault="001469F3" w:rsidP="00DE2949">
            <w:pPr>
              <w:contextualSpacing/>
              <w:rPr>
                <w:rFonts w:cs="Times New Roman"/>
                <w:bCs/>
                <w:i/>
                <w:iCs/>
                <w:szCs w:val="24"/>
              </w:rPr>
            </w:pPr>
            <w:proofErr w:type="spellStart"/>
            <w:r w:rsidRPr="000D5767">
              <w:rPr>
                <w:rFonts w:cs="Times New Roman"/>
                <w:bCs/>
                <w:i/>
                <w:iCs/>
                <w:szCs w:val="24"/>
              </w:rPr>
              <w:t>Explains</w:t>
            </w:r>
            <w:proofErr w:type="spellEnd"/>
            <w:r w:rsidRPr="000D5767">
              <w:rPr>
                <w:rFonts w:cs="Times New Roman"/>
                <w:bCs/>
                <w:i/>
                <w:iCs/>
                <w:szCs w:val="24"/>
              </w:rPr>
              <w:t xml:space="preserve"> </w:t>
            </w:r>
            <w:proofErr w:type="spellStart"/>
            <w:r w:rsidRPr="000D5767">
              <w:rPr>
                <w:rFonts w:cs="Times New Roman"/>
                <w:bCs/>
                <w:i/>
                <w:iCs/>
                <w:szCs w:val="24"/>
              </w:rPr>
              <w:t>neural</w:t>
            </w:r>
            <w:proofErr w:type="spellEnd"/>
            <w:r w:rsidRPr="000D5767">
              <w:rPr>
                <w:rFonts w:cs="Times New Roman"/>
                <w:bCs/>
                <w:i/>
                <w:iCs/>
                <w:szCs w:val="24"/>
              </w:rPr>
              <w:t xml:space="preserve"> </w:t>
            </w:r>
            <w:proofErr w:type="spellStart"/>
            <w:r w:rsidRPr="000D5767">
              <w:rPr>
                <w:rFonts w:cs="Times New Roman"/>
                <w:bCs/>
                <w:i/>
                <w:iCs/>
                <w:szCs w:val="24"/>
              </w:rPr>
              <w:t>transmission</w:t>
            </w:r>
            <w:proofErr w:type="spellEnd"/>
            <w:r w:rsidRPr="000D5767">
              <w:rPr>
                <w:rFonts w:cs="Times New Roman"/>
                <w:bCs/>
                <w:iCs/>
                <w:szCs w:val="24"/>
              </w:rPr>
              <w:t>.</w:t>
            </w:r>
          </w:p>
        </w:tc>
      </w:tr>
      <w:tr w:rsidR="001469F3" w:rsidRPr="003D0BB5" w14:paraId="27EB54A6" w14:textId="77777777" w:rsidTr="00DE2949">
        <w:trPr>
          <w:trHeight w:val="186"/>
        </w:trPr>
        <w:tc>
          <w:tcPr>
            <w:tcW w:w="1597" w:type="dxa"/>
            <w:vMerge/>
            <w:shd w:val="clear" w:color="auto" w:fill="FFFFFF" w:themeFill="background1"/>
            <w:vAlign w:val="center"/>
          </w:tcPr>
          <w:p w14:paraId="06BC6747"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04D2C92B"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257C16D8"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248513FE"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205CC19B"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217C11FB"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2FCA8647" w14:textId="77777777" w:rsidR="001469F3" w:rsidRPr="003D0BB5" w:rsidRDefault="001469F3" w:rsidP="00DE2949">
            <w:pPr>
              <w:rPr>
                <w:rFonts w:cs="Times New Roman"/>
                <w:szCs w:val="24"/>
              </w:rPr>
            </w:pPr>
          </w:p>
        </w:tc>
        <w:tc>
          <w:tcPr>
            <w:tcW w:w="3496" w:type="dxa"/>
            <w:shd w:val="clear" w:color="auto" w:fill="FFFFFF" w:themeFill="background1"/>
          </w:tcPr>
          <w:p w14:paraId="078E1F33" w14:textId="77777777" w:rsidR="001469F3" w:rsidRPr="00715076" w:rsidRDefault="001469F3" w:rsidP="00DE2949">
            <w:pPr>
              <w:rPr>
                <w:rFonts w:cs="Times New Roman"/>
                <w:b/>
                <w:bCs/>
                <w:iCs/>
                <w:szCs w:val="24"/>
              </w:rPr>
            </w:pPr>
            <w:r w:rsidRPr="00715076">
              <w:rPr>
                <w:rFonts w:cs="Times New Roman"/>
                <w:b/>
                <w:bCs/>
                <w:iCs/>
                <w:szCs w:val="24"/>
              </w:rPr>
              <w:t>4-Merkezi Sinir Sistemi</w:t>
            </w:r>
          </w:p>
          <w:p w14:paraId="724F8CFD" w14:textId="77777777" w:rsidR="001469F3" w:rsidRPr="003D0BB5" w:rsidRDefault="001469F3" w:rsidP="00DE2949">
            <w:pPr>
              <w:contextualSpacing/>
              <w:rPr>
                <w:rFonts w:cs="Times New Roman"/>
                <w:bCs/>
                <w:i/>
                <w:iCs/>
                <w:szCs w:val="24"/>
              </w:rPr>
            </w:pPr>
            <w:r>
              <w:rPr>
                <w:rFonts w:cs="Times New Roman"/>
                <w:bCs/>
                <w:i/>
                <w:iCs/>
                <w:szCs w:val="24"/>
              </w:rPr>
              <w:t>4-</w:t>
            </w:r>
            <w:r w:rsidRPr="000D5767">
              <w:rPr>
                <w:rFonts w:cs="Times New Roman"/>
                <w:bCs/>
                <w:i/>
                <w:iCs/>
                <w:szCs w:val="24"/>
              </w:rPr>
              <w:t xml:space="preserve">Central </w:t>
            </w:r>
            <w:proofErr w:type="spellStart"/>
            <w:r w:rsidRPr="000D5767">
              <w:rPr>
                <w:rFonts w:cs="Times New Roman"/>
                <w:bCs/>
                <w:i/>
                <w:iCs/>
                <w:szCs w:val="24"/>
              </w:rPr>
              <w:t>Nervous</w:t>
            </w:r>
            <w:proofErr w:type="spellEnd"/>
            <w:r w:rsidRPr="000D5767">
              <w:rPr>
                <w:rFonts w:cs="Times New Roman"/>
                <w:bCs/>
                <w:i/>
                <w:iCs/>
                <w:szCs w:val="24"/>
              </w:rPr>
              <w:t xml:space="preserve"> </w:t>
            </w:r>
            <w:proofErr w:type="spellStart"/>
            <w:r w:rsidRPr="000D5767">
              <w:rPr>
                <w:rFonts w:cs="Times New Roman"/>
                <w:bCs/>
                <w:i/>
                <w:iCs/>
                <w:szCs w:val="24"/>
              </w:rPr>
              <w:t>System</w:t>
            </w:r>
            <w:proofErr w:type="spellEnd"/>
          </w:p>
        </w:tc>
        <w:tc>
          <w:tcPr>
            <w:tcW w:w="4223" w:type="dxa"/>
            <w:shd w:val="clear" w:color="auto" w:fill="FFFFFF" w:themeFill="background1"/>
          </w:tcPr>
          <w:p w14:paraId="70E0BF37" w14:textId="77777777" w:rsidR="001469F3" w:rsidRPr="00715076" w:rsidRDefault="001469F3" w:rsidP="00DE2949">
            <w:pPr>
              <w:rPr>
                <w:rFonts w:cs="Times New Roman"/>
                <w:b/>
                <w:bCs/>
                <w:iCs/>
                <w:szCs w:val="24"/>
              </w:rPr>
            </w:pPr>
            <w:r w:rsidRPr="00715076">
              <w:rPr>
                <w:rFonts w:cs="Times New Roman"/>
                <w:b/>
                <w:bCs/>
                <w:iCs/>
                <w:szCs w:val="24"/>
              </w:rPr>
              <w:t>Merkezi sinir sisteminin yapısını açıklar</w:t>
            </w:r>
          </w:p>
          <w:p w14:paraId="7914A42D" w14:textId="77777777" w:rsidR="001469F3" w:rsidRPr="003D0BB5" w:rsidRDefault="001469F3" w:rsidP="00DE2949">
            <w:pPr>
              <w:contextualSpacing/>
              <w:rPr>
                <w:rFonts w:cs="Times New Roman"/>
                <w:bCs/>
                <w:i/>
                <w:iCs/>
                <w:szCs w:val="24"/>
              </w:rPr>
            </w:pPr>
            <w:proofErr w:type="spellStart"/>
            <w:r w:rsidRPr="000D5767">
              <w:rPr>
                <w:rFonts w:cs="Times New Roman"/>
                <w:bCs/>
                <w:i/>
                <w:iCs/>
                <w:szCs w:val="24"/>
              </w:rPr>
              <w:t>Explain</w:t>
            </w:r>
            <w:proofErr w:type="spellEnd"/>
            <w:r w:rsidRPr="000D5767">
              <w:rPr>
                <w:rFonts w:cs="Times New Roman"/>
                <w:bCs/>
                <w:i/>
                <w:iCs/>
                <w:szCs w:val="24"/>
              </w:rPr>
              <w:t xml:space="preserve"> </w:t>
            </w:r>
            <w:proofErr w:type="spellStart"/>
            <w:r w:rsidRPr="000D5767">
              <w:rPr>
                <w:rFonts w:cs="Times New Roman"/>
                <w:bCs/>
                <w:i/>
                <w:iCs/>
                <w:szCs w:val="24"/>
              </w:rPr>
              <w:t>the</w:t>
            </w:r>
            <w:proofErr w:type="spellEnd"/>
            <w:r w:rsidRPr="000D5767">
              <w:rPr>
                <w:rFonts w:cs="Times New Roman"/>
                <w:bCs/>
                <w:i/>
                <w:iCs/>
                <w:szCs w:val="24"/>
              </w:rPr>
              <w:t xml:space="preserve"> </w:t>
            </w:r>
            <w:proofErr w:type="spellStart"/>
            <w:r w:rsidRPr="000D5767">
              <w:rPr>
                <w:rFonts w:cs="Times New Roman"/>
                <w:bCs/>
                <w:i/>
                <w:iCs/>
                <w:szCs w:val="24"/>
              </w:rPr>
              <w:t>structure</w:t>
            </w:r>
            <w:proofErr w:type="spellEnd"/>
            <w:r w:rsidRPr="000D5767">
              <w:rPr>
                <w:rFonts w:cs="Times New Roman"/>
                <w:bCs/>
                <w:i/>
                <w:iCs/>
                <w:szCs w:val="24"/>
              </w:rPr>
              <w:t xml:space="preserve"> of </w:t>
            </w:r>
            <w:proofErr w:type="spellStart"/>
            <w:r w:rsidRPr="000D5767">
              <w:rPr>
                <w:rFonts w:cs="Times New Roman"/>
                <w:bCs/>
                <w:i/>
                <w:iCs/>
                <w:szCs w:val="24"/>
              </w:rPr>
              <w:t>the</w:t>
            </w:r>
            <w:proofErr w:type="spellEnd"/>
            <w:r w:rsidRPr="000D5767">
              <w:rPr>
                <w:rFonts w:cs="Times New Roman"/>
                <w:bCs/>
                <w:i/>
                <w:iCs/>
                <w:szCs w:val="24"/>
              </w:rPr>
              <w:t xml:space="preserve"> </w:t>
            </w:r>
            <w:proofErr w:type="spellStart"/>
            <w:r w:rsidRPr="000D5767">
              <w:rPr>
                <w:rFonts w:cs="Times New Roman"/>
                <w:bCs/>
                <w:i/>
                <w:iCs/>
                <w:szCs w:val="24"/>
              </w:rPr>
              <w:t>central</w:t>
            </w:r>
            <w:proofErr w:type="spellEnd"/>
            <w:r w:rsidRPr="000D5767">
              <w:rPr>
                <w:rFonts w:cs="Times New Roman"/>
                <w:bCs/>
                <w:i/>
                <w:iCs/>
                <w:szCs w:val="24"/>
              </w:rPr>
              <w:t xml:space="preserve"> </w:t>
            </w:r>
            <w:proofErr w:type="spellStart"/>
            <w:r w:rsidRPr="000D5767">
              <w:rPr>
                <w:rFonts w:cs="Times New Roman"/>
                <w:bCs/>
                <w:i/>
                <w:iCs/>
                <w:szCs w:val="24"/>
              </w:rPr>
              <w:t>nervous</w:t>
            </w:r>
            <w:proofErr w:type="spellEnd"/>
            <w:r w:rsidRPr="000D5767">
              <w:rPr>
                <w:rFonts w:cs="Times New Roman"/>
                <w:bCs/>
                <w:i/>
                <w:iCs/>
                <w:szCs w:val="24"/>
              </w:rPr>
              <w:t xml:space="preserve"> </w:t>
            </w:r>
            <w:proofErr w:type="spellStart"/>
            <w:r w:rsidRPr="000D5767">
              <w:rPr>
                <w:rFonts w:cs="Times New Roman"/>
                <w:bCs/>
                <w:i/>
                <w:iCs/>
                <w:szCs w:val="24"/>
              </w:rPr>
              <w:t>system</w:t>
            </w:r>
            <w:proofErr w:type="spellEnd"/>
          </w:p>
        </w:tc>
      </w:tr>
      <w:tr w:rsidR="001469F3" w:rsidRPr="003D0BB5" w14:paraId="38F5C0E5" w14:textId="77777777" w:rsidTr="00DE2949">
        <w:trPr>
          <w:trHeight w:val="186"/>
        </w:trPr>
        <w:tc>
          <w:tcPr>
            <w:tcW w:w="1597" w:type="dxa"/>
            <w:vMerge/>
            <w:shd w:val="clear" w:color="auto" w:fill="FFFFFF" w:themeFill="background1"/>
            <w:vAlign w:val="center"/>
          </w:tcPr>
          <w:p w14:paraId="0A1B395A"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5173EB64"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671A2FEC"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72AD4D58"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7D7D1649"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42CCEF52"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4B05FFEB" w14:textId="77777777" w:rsidR="001469F3" w:rsidRPr="003D0BB5" w:rsidRDefault="001469F3" w:rsidP="00DE2949">
            <w:pPr>
              <w:rPr>
                <w:rFonts w:cs="Times New Roman"/>
                <w:szCs w:val="24"/>
              </w:rPr>
            </w:pPr>
          </w:p>
        </w:tc>
        <w:tc>
          <w:tcPr>
            <w:tcW w:w="3496" w:type="dxa"/>
            <w:shd w:val="clear" w:color="auto" w:fill="FFFFFF" w:themeFill="background1"/>
          </w:tcPr>
          <w:p w14:paraId="4037C020" w14:textId="77777777" w:rsidR="001469F3" w:rsidRPr="00715076" w:rsidRDefault="001469F3" w:rsidP="00DE2949">
            <w:pPr>
              <w:rPr>
                <w:rFonts w:cs="Times New Roman"/>
                <w:b/>
                <w:bCs/>
                <w:iCs/>
                <w:szCs w:val="24"/>
              </w:rPr>
            </w:pPr>
            <w:r w:rsidRPr="00715076">
              <w:rPr>
                <w:rFonts w:cs="Times New Roman"/>
                <w:b/>
                <w:bCs/>
                <w:iCs/>
                <w:szCs w:val="24"/>
              </w:rPr>
              <w:t>5-Çevresel sinir sistemi</w:t>
            </w:r>
          </w:p>
          <w:p w14:paraId="35D258BA" w14:textId="77777777" w:rsidR="001469F3" w:rsidRPr="003D0BB5" w:rsidRDefault="001469F3" w:rsidP="00DE2949">
            <w:pPr>
              <w:contextualSpacing/>
              <w:rPr>
                <w:rFonts w:cs="Times New Roman"/>
                <w:bCs/>
                <w:iCs/>
                <w:szCs w:val="24"/>
              </w:rPr>
            </w:pPr>
            <w:r>
              <w:rPr>
                <w:rFonts w:cs="Times New Roman"/>
                <w:bCs/>
                <w:i/>
                <w:iCs/>
                <w:szCs w:val="24"/>
              </w:rPr>
              <w:t>5-</w:t>
            </w:r>
            <w:r w:rsidRPr="000D5767">
              <w:rPr>
                <w:rFonts w:cs="Times New Roman"/>
                <w:bCs/>
                <w:i/>
                <w:iCs/>
                <w:szCs w:val="24"/>
              </w:rPr>
              <w:t xml:space="preserve">Peripheral </w:t>
            </w:r>
            <w:proofErr w:type="spellStart"/>
            <w:r w:rsidRPr="000D5767">
              <w:rPr>
                <w:rFonts w:cs="Times New Roman"/>
                <w:bCs/>
                <w:i/>
                <w:iCs/>
                <w:szCs w:val="24"/>
              </w:rPr>
              <w:t>nervous</w:t>
            </w:r>
            <w:proofErr w:type="spellEnd"/>
            <w:r w:rsidRPr="000D5767">
              <w:rPr>
                <w:rFonts w:cs="Times New Roman"/>
                <w:bCs/>
                <w:i/>
                <w:iCs/>
                <w:szCs w:val="24"/>
              </w:rPr>
              <w:t xml:space="preserve"> </w:t>
            </w:r>
            <w:proofErr w:type="spellStart"/>
            <w:r w:rsidRPr="000D5767">
              <w:rPr>
                <w:rFonts w:cs="Times New Roman"/>
                <w:bCs/>
                <w:i/>
                <w:iCs/>
                <w:szCs w:val="24"/>
              </w:rPr>
              <w:t>system</w:t>
            </w:r>
            <w:proofErr w:type="spellEnd"/>
          </w:p>
        </w:tc>
        <w:tc>
          <w:tcPr>
            <w:tcW w:w="4223" w:type="dxa"/>
            <w:shd w:val="clear" w:color="auto" w:fill="FFFFFF" w:themeFill="background1"/>
          </w:tcPr>
          <w:p w14:paraId="61A2ADE3" w14:textId="77777777" w:rsidR="001469F3" w:rsidRPr="003D0BB5" w:rsidRDefault="001469F3" w:rsidP="00DE2949">
            <w:pPr>
              <w:contextualSpacing/>
              <w:rPr>
                <w:rFonts w:cs="Times New Roman"/>
                <w:bCs/>
                <w:i/>
                <w:iCs/>
                <w:szCs w:val="24"/>
              </w:rPr>
            </w:pPr>
            <w:r w:rsidRPr="00715076">
              <w:rPr>
                <w:rFonts w:cs="Times New Roman"/>
                <w:b/>
                <w:bCs/>
                <w:iCs/>
                <w:szCs w:val="24"/>
              </w:rPr>
              <w:t>Periferik sinir sisteminin yapısını açıklar.</w:t>
            </w:r>
            <w:r w:rsidRPr="000D5767">
              <w:rPr>
                <w:rFonts w:cs="Times New Roman"/>
                <w:color w:val="333333"/>
                <w:szCs w:val="24"/>
                <w:shd w:val="clear" w:color="auto" w:fill="FFFFFF"/>
              </w:rPr>
              <w:t> </w:t>
            </w:r>
            <w:r w:rsidRPr="000D5767">
              <w:rPr>
                <w:rFonts w:cs="Times New Roman"/>
                <w:color w:val="333333"/>
                <w:szCs w:val="24"/>
              </w:rPr>
              <w:br/>
            </w:r>
            <w:proofErr w:type="spellStart"/>
            <w:r w:rsidRPr="000D5767">
              <w:rPr>
                <w:rFonts w:cs="Times New Roman"/>
                <w:i/>
                <w:iCs/>
                <w:color w:val="333333"/>
                <w:szCs w:val="24"/>
                <w:shd w:val="clear" w:color="auto" w:fill="FFFFFF"/>
              </w:rPr>
              <w:t>Explain</w:t>
            </w:r>
            <w:proofErr w:type="spellEnd"/>
            <w:r w:rsidRPr="000D5767">
              <w:rPr>
                <w:rFonts w:cs="Times New Roman"/>
                <w:i/>
                <w:iCs/>
                <w:color w:val="333333"/>
                <w:szCs w:val="24"/>
                <w:shd w:val="clear" w:color="auto" w:fill="FFFFFF"/>
              </w:rPr>
              <w:t xml:space="preserve"> </w:t>
            </w:r>
            <w:proofErr w:type="spellStart"/>
            <w:r w:rsidRPr="000D5767">
              <w:rPr>
                <w:rFonts w:cs="Times New Roman"/>
                <w:i/>
                <w:iCs/>
                <w:color w:val="333333"/>
                <w:szCs w:val="24"/>
                <w:shd w:val="clear" w:color="auto" w:fill="FFFFFF"/>
              </w:rPr>
              <w:t>the</w:t>
            </w:r>
            <w:proofErr w:type="spellEnd"/>
            <w:r w:rsidRPr="000D5767">
              <w:rPr>
                <w:rFonts w:cs="Times New Roman"/>
                <w:i/>
                <w:iCs/>
                <w:color w:val="333333"/>
                <w:szCs w:val="24"/>
                <w:shd w:val="clear" w:color="auto" w:fill="FFFFFF"/>
              </w:rPr>
              <w:t xml:space="preserve"> </w:t>
            </w:r>
            <w:proofErr w:type="spellStart"/>
            <w:r w:rsidRPr="000D5767">
              <w:rPr>
                <w:rFonts w:cs="Times New Roman"/>
                <w:i/>
                <w:iCs/>
                <w:color w:val="333333"/>
                <w:szCs w:val="24"/>
                <w:shd w:val="clear" w:color="auto" w:fill="FFFFFF"/>
              </w:rPr>
              <w:t>structure</w:t>
            </w:r>
            <w:proofErr w:type="spellEnd"/>
            <w:r w:rsidRPr="000D5767">
              <w:rPr>
                <w:rFonts w:cs="Times New Roman"/>
                <w:i/>
                <w:iCs/>
                <w:color w:val="333333"/>
                <w:szCs w:val="24"/>
                <w:shd w:val="clear" w:color="auto" w:fill="FFFFFF"/>
              </w:rPr>
              <w:t xml:space="preserve"> of </w:t>
            </w:r>
            <w:proofErr w:type="spellStart"/>
            <w:r w:rsidRPr="000D5767">
              <w:rPr>
                <w:rFonts w:cs="Times New Roman"/>
                <w:i/>
                <w:iCs/>
                <w:color w:val="333333"/>
                <w:szCs w:val="24"/>
                <w:shd w:val="clear" w:color="auto" w:fill="FFFFFF"/>
              </w:rPr>
              <w:t>the</w:t>
            </w:r>
            <w:proofErr w:type="spellEnd"/>
            <w:r w:rsidRPr="000D5767">
              <w:rPr>
                <w:rFonts w:cs="Times New Roman"/>
                <w:i/>
                <w:iCs/>
                <w:color w:val="333333"/>
                <w:szCs w:val="24"/>
                <w:shd w:val="clear" w:color="auto" w:fill="FFFFFF"/>
              </w:rPr>
              <w:t xml:space="preserve"> </w:t>
            </w:r>
            <w:proofErr w:type="spellStart"/>
            <w:r w:rsidRPr="000D5767">
              <w:rPr>
                <w:rFonts w:cs="Times New Roman"/>
                <w:i/>
                <w:iCs/>
                <w:color w:val="333333"/>
                <w:szCs w:val="24"/>
                <w:shd w:val="clear" w:color="auto" w:fill="FFFFFF"/>
              </w:rPr>
              <w:t>peripheral</w:t>
            </w:r>
            <w:proofErr w:type="spellEnd"/>
            <w:r w:rsidRPr="000D5767">
              <w:rPr>
                <w:rFonts w:cs="Times New Roman"/>
                <w:i/>
                <w:iCs/>
                <w:color w:val="333333"/>
                <w:szCs w:val="24"/>
                <w:shd w:val="clear" w:color="auto" w:fill="FFFFFF"/>
              </w:rPr>
              <w:t xml:space="preserve"> </w:t>
            </w:r>
            <w:proofErr w:type="spellStart"/>
            <w:r w:rsidRPr="000D5767">
              <w:rPr>
                <w:rFonts w:cs="Times New Roman"/>
                <w:i/>
                <w:iCs/>
                <w:color w:val="333333"/>
                <w:szCs w:val="24"/>
                <w:shd w:val="clear" w:color="auto" w:fill="FFFFFF"/>
              </w:rPr>
              <w:t>nervous</w:t>
            </w:r>
            <w:proofErr w:type="spellEnd"/>
            <w:r w:rsidRPr="000D5767">
              <w:rPr>
                <w:rFonts w:cs="Times New Roman"/>
                <w:i/>
                <w:iCs/>
                <w:color w:val="333333"/>
                <w:szCs w:val="24"/>
                <w:shd w:val="clear" w:color="auto" w:fill="FFFFFF"/>
              </w:rPr>
              <w:t xml:space="preserve"> </w:t>
            </w:r>
            <w:proofErr w:type="spellStart"/>
            <w:r w:rsidRPr="000D5767">
              <w:rPr>
                <w:rFonts w:cs="Times New Roman"/>
                <w:i/>
                <w:iCs/>
                <w:color w:val="333333"/>
                <w:szCs w:val="24"/>
                <w:shd w:val="clear" w:color="auto" w:fill="FFFFFF"/>
              </w:rPr>
              <w:t>system</w:t>
            </w:r>
            <w:proofErr w:type="spellEnd"/>
            <w:r w:rsidRPr="000D5767">
              <w:rPr>
                <w:rFonts w:cs="Times New Roman"/>
                <w:i/>
                <w:iCs/>
                <w:color w:val="333333"/>
                <w:szCs w:val="24"/>
                <w:shd w:val="clear" w:color="auto" w:fill="FFFFFF"/>
              </w:rPr>
              <w:t>.</w:t>
            </w:r>
          </w:p>
        </w:tc>
      </w:tr>
      <w:tr w:rsidR="001469F3" w:rsidRPr="003D0BB5" w14:paraId="22C8AC8A" w14:textId="77777777" w:rsidTr="00DE2949">
        <w:trPr>
          <w:trHeight w:val="186"/>
        </w:trPr>
        <w:tc>
          <w:tcPr>
            <w:tcW w:w="1597" w:type="dxa"/>
            <w:vMerge/>
            <w:shd w:val="clear" w:color="auto" w:fill="FFFFFF" w:themeFill="background1"/>
            <w:vAlign w:val="center"/>
          </w:tcPr>
          <w:p w14:paraId="46F5EC74"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637D011E"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4DA0DA14"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2EDB069C"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2399643E"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4EA762A2"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067FBEF7" w14:textId="77777777" w:rsidR="001469F3" w:rsidRPr="003D0BB5" w:rsidRDefault="001469F3" w:rsidP="00DE2949">
            <w:pPr>
              <w:rPr>
                <w:rFonts w:cs="Times New Roman"/>
                <w:szCs w:val="24"/>
              </w:rPr>
            </w:pPr>
          </w:p>
        </w:tc>
        <w:tc>
          <w:tcPr>
            <w:tcW w:w="3496" w:type="dxa"/>
            <w:shd w:val="clear" w:color="auto" w:fill="FFFFFF" w:themeFill="background1"/>
          </w:tcPr>
          <w:p w14:paraId="6DCDC299" w14:textId="77777777" w:rsidR="001469F3" w:rsidRPr="00715076" w:rsidRDefault="001469F3" w:rsidP="00DE2949">
            <w:pPr>
              <w:rPr>
                <w:rFonts w:cs="Times New Roman"/>
                <w:b/>
                <w:bCs/>
                <w:iCs/>
                <w:szCs w:val="24"/>
              </w:rPr>
            </w:pPr>
            <w:r w:rsidRPr="00715076">
              <w:rPr>
                <w:rFonts w:cs="Times New Roman"/>
                <w:b/>
                <w:bCs/>
                <w:iCs/>
                <w:szCs w:val="24"/>
              </w:rPr>
              <w:t>6-Beynin dört lobu ve işlevleri</w:t>
            </w:r>
          </w:p>
          <w:p w14:paraId="09AF629E" w14:textId="77777777" w:rsidR="001469F3" w:rsidRPr="003D0BB5" w:rsidRDefault="001469F3" w:rsidP="00DE2949">
            <w:pPr>
              <w:contextualSpacing/>
              <w:rPr>
                <w:rFonts w:cs="Times New Roman"/>
                <w:bCs/>
                <w:i/>
                <w:iCs/>
                <w:szCs w:val="24"/>
              </w:rPr>
            </w:pPr>
            <w:r>
              <w:rPr>
                <w:rFonts w:cs="Times New Roman"/>
                <w:bCs/>
                <w:i/>
                <w:iCs/>
                <w:szCs w:val="24"/>
              </w:rPr>
              <w:t>6-</w:t>
            </w:r>
            <w:r w:rsidRPr="000D5767">
              <w:rPr>
                <w:rFonts w:cs="Times New Roman"/>
                <w:bCs/>
                <w:i/>
                <w:iCs/>
                <w:szCs w:val="24"/>
              </w:rPr>
              <w:t xml:space="preserve">Four </w:t>
            </w:r>
            <w:proofErr w:type="spellStart"/>
            <w:r w:rsidRPr="000D5767">
              <w:rPr>
                <w:rFonts w:cs="Times New Roman"/>
                <w:bCs/>
                <w:i/>
                <w:iCs/>
                <w:szCs w:val="24"/>
              </w:rPr>
              <w:t>lobes</w:t>
            </w:r>
            <w:proofErr w:type="spellEnd"/>
            <w:r w:rsidRPr="000D5767">
              <w:rPr>
                <w:rFonts w:cs="Times New Roman"/>
                <w:bCs/>
                <w:i/>
                <w:iCs/>
                <w:szCs w:val="24"/>
              </w:rPr>
              <w:t xml:space="preserve"> of </w:t>
            </w:r>
            <w:proofErr w:type="spellStart"/>
            <w:r w:rsidRPr="000D5767">
              <w:rPr>
                <w:rFonts w:cs="Times New Roman"/>
                <w:bCs/>
                <w:i/>
                <w:iCs/>
                <w:szCs w:val="24"/>
              </w:rPr>
              <w:t>the</w:t>
            </w:r>
            <w:proofErr w:type="spellEnd"/>
            <w:r w:rsidRPr="000D5767">
              <w:rPr>
                <w:rFonts w:cs="Times New Roman"/>
                <w:bCs/>
                <w:i/>
                <w:iCs/>
                <w:szCs w:val="24"/>
              </w:rPr>
              <w:t xml:space="preserve"> </w:t>
            </w:r>
            <w:proofErr w:type="spellStart"/>
            <w:r w:rsidRPr="000D5767">
              <w:rPr>
                <w:rFonts w:cs="Times New Roman"/>
                <w:bCs/>
                <w:i/>
                <w:iCs/>
                <w:szCs w:val="24"/>
              </w:rPr>
              <w:t>brain</w:t>
            </w:r>
            <w:proofErr w:type="spellEnd"/>
            <w:r w:rsidRPr="000D5767">
              <w:rPr>
                <w:rFonts w:cs="Times New Roman"/>
                <w:bCs/>
                <w:i/>
                <w:iCs/>
                <w:szCs w:val="24"/>
              </w:rPr>
              <w:t xml:space="preserve"> </w:t>
            </w:r>
            <w:proofErr w:type="spellStart"/>
            <w:r w:rsidRPr="000D5767">
              <w:rPr>
                <w:rFonts w:cs="Times New Roman"/>
                <w:bCs/>
                <w:i/>
                <w:iCs/>
                <w:szCs w:val="24"/>
              </w:rPr>
              <w:t>and</w:t>
            </w:r>
            <w:proofErr w:type="spellEnd"/>
            <w:r w:rsidRPr="000D5767">
              <w:rPr>
                <w:rFonts w:cs="Times New Roman"/>
                <w:bCs/>
                <w:i/>
                <w:iCs/>
                <w:szCs w:val="24"/>
              </w:rPr>
              <w:t xml:space="preserve"> </w:t>
            </w:r>
            <w:proofErr w:type="spellStart"/>
            <w:r w:rsidRPr="000D5767">
              <w:rPr>
                <w:rFonts w:cs="Times New Roman"/>
                <w:bCs/>
                <w:i/>
                <w:iCs/>
                <w:szCs w:val="24"/>
              </w:rPr>
              <w:t>their</w:t>
            </w:r>
            <w:proofErr w:type="spellEnd"/>
            <w:r w:rsidRPr="000D5767">
              <w:rPr>
                <w:rFonts w:cs="Times New Roman"/>
                <w:bCs/>
                <w:i/>
                <w:iCs/>
                <w:szCs w:val="24"/>
              </w:rPr>
              <w:t xml:space="preserve"> </w:t>
            </w:r>
            <w:proofErr w:type="spellStart"/>
            <w:r w:rsidRPr="000D5767">
              <w:rPr>
                <w:rFonts w:cs="Times New Roman"/>
                <w:bCs/>
                <w:i/>
                <w:iCs/>
                <w:szCs w:val="24"/>
              </w:rPr>
              <w:t>functions</w:t>
            </w:r>
            <w:proofErr w:type="spellEnd"/>
          </w:p>
        </w:tc>
        <w:tc>
          <w:tcPr>
            <w:tcW w:w="4223" w:type="dxa"/>
            <w:shd w:val="clear" w:color="auto" w:fill="FFFFFF" w:themeFill="background1"/>
          </w:tcPr>
          <w:p w14:paraId="2867049E" w14:textId="77777777" w:rsidR="001469F3" w:rsidRPr="00715076" w:rsidRDefault="001469F3" w:rsidP="00DE2949">
            <w:pPr>
              <w:rPr>
                <w:rFonts w:cs="Times New Roman"/>
                <w:b/>
                <w:bCs/>
                <w:iCs/>
                <w:szCs w:val="24"/>
              </w:rPr>
            </w:pPr>
            <w:r w:rsidRPr="00715076">
              <w:rPr>
                <w:rFonts w:cs="Times New Roman"/>
                <w:b/>
                <w:bCs/>
                <w:iCs/>
                <w:szCs w:val="24"/>
              </w:rPr>
              <w:t>Beynin lobları ve işlevlerini bilir</w:t>
            </w:r>
          </w:p>
          <w:p w14:paraId="1328E43D" w14:textId="77777777" w:rsidR="001469F3" w:rsidRPr="003D0BB5" w:rsidRDefault="001469F3" w:rsidP="00DE2949">
            <w:pPr>
              <w:contextualSpacing/>
              <w:rPr>
                <w:rFonts w:cs="Times New Roman"/>
                <w:bCs/>
                <w:iCs/>
                <w:szCs w:val="24"/>
              </w:rPr>
            </w:pPr>
            <w:proofErr w:type="spellStart"/>
            <w:r w:rsidRPr="000D5767">
              <w:rPr>
                <w:rFonts w:cs="Times New Roman"/>
                <w:i/>
                <w:szCs w:val="24"/>
              </w:rPr>
              <w:t>Knows</w:t>
            </w:r>
            <w:proofErr w:type="spellEnd"/>
            <w:r w:rsidRPr="000D5767">
              <w:rPr>
                <w:rFonts w:cs="Times New Roman"/>
                <w:i/>
                <w:szCs w:val="24"/>
              </w:rPr>
              <w:t xml:space="preserve"> </w:t>
            </w:r>
            <w:proofErr w:type="spellStart"/>
            <w:r w:rsidRPr="000D5767">
              <w:rPr>
                <w:rFonts w:cs="Times New Roman"/>
                <w:i/>
                <w:szCs w:val="24"/>
              </w:rPr>
              <w:t>the</w:t>
            </w:r>
            <w:proofErr w:type="spellEnd"/>
            <w:r w:rsidRPr="000D5767">
              <w:rPr>
                <w:rFonts w:cs="Times New Roman"/>
                <w:i/>
                <w:szCs w:val="24"/>
              </w:rPr>
              <w:t xml:space="preserve"> </w:t>
            </w:r>
            <w:proofErr w:type="spellStart"/>
            <w:r w:rsidRPr="000D5767">
              <w:rPr>
                <w:rFonts w:cs="Times New Roman"/>
                <w:i/>
                <w:szCs w:val="24"/>
              </w:rPr>
              <w:t>lobes</w:t>
            </w:r>
            <w:proofErr w:type="spellEnd"/>
            <w:r w:rsidRPr="000D5767">
              <w:rPr>
                <w:rFonts w:cs="Times New Roman"/>
                <w:i/>
                <w:szCs w:val="24"/>
              </w:rPr>
              <w:t xml:space="preserve"> of </w:t>
            </w:r>
            <w:proofErr w:type="spellStart"/>
            <w:r w:rsidRPr="000D5767">
              <w:rPr>
                <w:rFonts w:cs="Times New Roman"/>
                <w:i/>
                <w:szCs w:val="24"/>
              </w:rPr>
              <w:t>the</w:t>
            </w:r>
            <w:proofErr w:type="spellEnd"/>
            <w:r w:rsidRPr="000D5767">
              <w:rPr>
                <w:rFonts w:cs="Times New Roman"/>
                <w:i/>
                <w:szCs w:val="24"/>
              </w:rPr>
              <w:t xml:space="preserve"> </w:t>
            </w:r>
            <w:proofErr w:type="spellStart"/>
            <w:r w:rsidRPr="000D5767">
              <w:rPr>
                <w:rFonts w:cs="Times New Roman"/>
                <w:i/>
                <w:szCs w:val="24"/>
              </w:rPr>
              <w:t>brain</w:t>
            </w:r>
            <w:proofErr w:type="spellEnd"/>
            <w:r w:rsidRPr="000D5767">
              <w:rPr>
                <w:rFonts w:cs="Times New Roman"/>
                <w:i/>
                <w:szCs w:val="24"/>
              </w:rPr>
              <w:t xml:space="preserve"> </w:t>
            </w:r>
            <w:proofErr w:type="spellStart"/>
            <w:r w:rsidRPr="000D5767">
              <w:rPr>
                <w:rFonts w:cs="Times New Roman"/>
                <w:i/>
                <w:szCs w:val="24"/>
              </w:rPr>
              <w:t>and</w:t>
            </w:r>
            <w:proofErr w:type="spellEnd"/>
            <w:r w:rsidRPr="000D5767">
              <w:rPr>
                <w:rFonts w:cs="Times New Roman"/>
                <w:i/>
                <w:szCs w:val="24"/>
              </w:rPr>
              <w:t xml:space="preserve"> </w:t>
            </w:r>
            <w:proofErr w:type="spellStart"/>
            <w:r w:rsidRPr="000D5767">
              <w:rPr>
                <w:rFonts w:cs="Times New Roman"/>
                <w:i/>
                <w:szCs w:val="24"/>
              </w:rPr>
              <w:t>their</w:t>
            </w:r>
            <w:proofErr w:type="spellEnd"/>
            <w:r w:rsidRPr="000D5767">
              <w:rPr>
                <w:rFonts w:cs="Times New Roman"/>
                <w:i/>
                <w:szCs w:val="24"/>
              </w:rPr>
              <w:t xml:space="preserve"> </w:t>
            </w:r>
            <w:proofErr w:type="spellStart"/>
            <w:r w:rsidRPr="000D5767">
              <w:rPr>
                <w:rFonts w:cs="Times New Roman"/>
                <w:i/>
                <w:szCs w:val="24"/>
              </w:rPr>
              <w:t>functions</w:t>
            </w:r>
            <w:proofErr w:type="spellEnd"/>
          </w:p>
        </w:tc>
      </w:tr>
      <w:tr w:rsidR="001469F3" w:rsidRPr="003D0BB5" w14:paraId="5AA00881" w14:textId="77777777" w:rsidTr="00DE2949">
        <w:trPr>
          <w:trHeight w:val="186"/>
        </w:trPr>
        <w:tc>
          <w:tcPr>
            <w:tcW w:w="1597" w:type="dxa"/>
            <w:vMerge/>
            <w:shd w:val="clear" w:color="auto" w:fill="FFFFFF" w:themeFill="background1"/>
            <w:vAlign w:val="center"/>
          </w:tcPr>
          <w:p w14:paraId="078FDC57"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35049D8B"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0D1CB038"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20A11C34"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5FC3B1C8"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71883D04"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1299A9DB" w14:textId="77777777" w:rsidR="001469F3" w:rsidRPr="003D0BB5" w:rsidRDefault="001469F3" w:rsidP="00DE2949">
            <w:pPr>
              <w:rPr>
                <w:rFonts w:cs="Times New Roman"/>
                <w:szCs w:val="24"/>
              </w:rPr>
            </w:pPr>
          </w:p>
        </w:tc>
        <w:tc>
          <w:tcPr>
            <w:tcW w:w="3496" w:type="dxa"/>
            <w:shd w:val="clear" w:color="auto" w:fill="FFFFFF" w:themeFill="background1"/>
          </w:tcPr>
          <w:p w14:paraId="2C160383" w14:textId="77777777" w:rsidR="001469F3" w:rsidRPr="00715076" w:rsidRDefault="001469F3" w:rsidP="00DE2949">
            <w:pPr>
              <w:rPr>
                <w:rFonts w:cs="Times New Roman"/>
                <w:bCs/>
                <w:iCs/>
                <w:szCs w:val="24"/>
              </w:rPr>
            </w:pPr>
            <w:r w:rsidRPr="00715076">
              <w:rPr>
                <w:rFonts w:cs="Times New Roman"/>
                <w:b/>
                <w:bCs/>
                <w:iCs/>
                <w:szCs w:val="24"/>
              </w:rPr>
              <w:t>7-Duyu ve Hareket Sistemi</w:t>
            </w:r>
          </w:p>
          <w:p w14:paraId="639180F8" w14:textId="77777777" w:rsidR="001469F3" w:rsidRPr="003D0BB5" w:rsidRDefault="001469F3" w:rsidP="00DE2949">
            <w:pPr>
              <w:contextualSpacing/>
              <w:rPr>
                <w:rFonts w:cs="Times New Roman"/>
                <w:bCs/>
                <w:i/>
                <w:iCs/>
                <w:szCs w:val="24"/>
              </w:rPr>
            </w:pPr>
            <w:r>
              <w:rPr>
                <w:rFonts w:cs="Times New Roman"/>
                <w:bCs/>
                <w:i/>
                <w:iCs/>
                <w:szCs w:val="24"/>
              </w:rPr>
              <w:t>7-</w:t>
            </w:r>
            <w:r w:rsidRPr="000D5767">
              <w:rPr>
                <w:rFonts w:cs="Times New Roman"/>
                <w:bCs/>
                <w:i/>
                <w:iCs/>
                <w:szCs w:val="24"/>
              </w:rPr>
              <w:t xml:space="preserve">Sensory </w:t>
            </w:r>
            <w:proofErr w:type="spellStart"/>
            <w:r w:rsidRPr="000D5767">
              <w:rPr>
                <w:rFonts w:cs="Times New Roman"/>
                <w:bCs/>
                <w:i/>
                <w:iCs/>
                <w:szCs w:val="24"/>
              </w:rPr>
              <w:t>and</w:t>
            </w:r>
            <w:proofErr w:type="spellEnd"/>
            <w:r w:rsidRPr="000D5767">
              <w:rPr>
                <w:rFonts w:cs="Times New Roman"/>
                <w:bCs/>
                <w:i/>
                <w:iCs/>
                <w:szCs w:val="24"/>
              </w:rPr>
              <w:t xml:space="preserve"> </w:t>
            </w:r>
            <w:proofErr w:type="spellStart"/>
            <w:r w:rsidRPr="000D5767">
              <w:rPr>
                <w:rFonts w:cs="Times New Roman"/>
                <w:bCs/>
                <w:i/>
                <w:iCs/>
                <w:szCs w:val="24"/>
              </w:rPr>
              <w:t>Movement</w:t>
            </w:r>
            <w:proofErr w:type="spellEnd"/>
            <w:r w:rsidRPr="000D5767">
              <w:rPr>
                <w:rFonts w:cs="Times New Roman"/>
                <w:bCs/>
                <w:i/>
                <w:iCs/>
                <w:szCs w:val="24"/>
              </w:rPr>
              <w:t xml:space="preserve"> </w:t>
            </w:r>
            <w:proofErr w:type="spellStart"/>
            <w:r w:rsidRPr="000D5767">
              <w:rPr>
                <w:rFonts w:cs="Times New Roman"/>
                <w:bCs/>
                <w:i/>
                <w:iCs/>
                <w:szCs w:val="24"/>
              </w:rPr>
              <w:t>System</w:t>
            </w:r>
            <w:proofErr w:type="spellEnd"/>
          </w:p>
        </w:tc>
        <w:tc>
          <w:tcPr>
            <w:tcW w:w="4223" w:type="dxa"/>
            <w:shd w:val="clear" w:color="auto" w:fill="FFFFFF" w:themeFill="background1"/>
          </w:tcPr>
          <w:p w14:paraId="600D95C4" w14:textId="77777777" w:rsidR="001469F3" w:rsidRPr="00715076" w:rsidRDefault="001469F3" w:rsidP="00DE2949">
            <w:pPr>
              <w:rPr>
                <w:rFonts w:cs="Times New Roman"/>
                <w:b/>
                <w:bCs/>
                <w:iCs/>
                <w:szCs w:val="24"/>
              </w:rPr>
            </w:pPr>
            <w:r w:rsidRPr="00715076">
              <w:rPr>
                <w:rFonts w:cs="Times New Roman"/>
                <w:b/>
                <w:bCs/>
                <w:iCs/>
                <w:szCs w:val="24"/>
              </w:rPr>
              <w:t>Motor hareketlerin kontrolü ve duygusal bilginin işlenmesini açıklar.</w:t>
            </w:r>
          </w:p>
          <w:p w14:paraId="04375AB8" w14:textId="77777777" w:rsidR="001469F3" w:rsidRPr="003D0BB5" w:rsidRDefault="001469F3" w:rsidP="00DE2949">
            <w:pPr>
              <w:contextualSpacing/>
              <w:rPr>
                <w:rFonts w:cs="Times New Roman"/>
                <w:bCs/>
                <w:i/>
                <w:iCs/>
                <w:szCs w:val="24"/>
              </w:rPr>
            </w:pPr>
            <w:proofErr w:type="spellStart"/>
            <w:r w:rsidRPr="000D5767">
              <w:rPr>
                <w:rFonts w:cs="Times New Roman"/>
                <w:bCs/>
                <w:i/>
                <w:iCs/>
                <w:szCs w:val="24"/>
              </w:rPr>
              <w:t>Explain</w:t>
            </w:r>
            <w:proofErr w:type="spellEnd"/>
            <w:r w:rsidRPr="000D5767">
              <w:rPr>
                <w:rFonts w:cs="Times New Roman"/>
                <w:bCs/>
                <w:i/>
                <w:iCs/>
                <w:szCs w:val="24"/>
              </w:rPr>
              <w:t xml:space="preserve"> </w:t>
            </w:r>
            <w:proofErr w:type="spellStart"/>
            <w:r w:rsidRPr="000D5767">
              <w:rPr>
                <w:rFonts w:cs="Times New Roman"/>
                <w:bCs/>
                <w:i/>
                <w:iCs/>
                <w:szCs w:val="24"/>
              </w:rPr>
              <w:t>the</w:t>
            </w:r>
            <w:proofErr w:type="spellEnd"/>
            <w:r w:rsidRPr="000D5767">
              <w:rPr>
                <w:rFonts w:cs="Times New Roman"/>
                <w:bCs/>
                <w:i/>
                <w:iCs/>
                <w:szCs w:val="24"/>
              </w:rPr>
              <w:t xml:space="preserve"> </w:t>
            </w:r>
            <w:proofErr w:type="spellStart"/>
            <w:r w:rsidRPr="000D5767">
              <w:rPr>
                <w:rFonts w:cs="Times New Roman"/>
                <w:bCs/>
                <w:i/>
                <w:iCs/>
                <w:szCs w:val="24"/>
              </w:rPr>
              <w:t>control</w:t>
            </w:r>
            <w:proofErr w:type="spellEnd"/>
            <w:r w:rsidRPr="000D5767">
              <w:rPr>
                <w:rFonts w:cs="Times New Roman"/>
                <w:bCs/>
                <w:i/>
                <w:iCs/>
                <w:szCs w:val="24"/>
              </w:rPr>
              <w:t xml:space="preserve"> of motor </w:t>
            </w:r>
            <w:proofErr w:type="spellStart"/>
            <w:r w:rsidRPr="000D5767">
              <w:rPr>
                <w:rFonts w:cs="Times New Roman"/>
                <w:bCs/>
                <w:i/>
                <w:iCs/>
                <w:szCs w:val="24"/>
              </w:rPr>
              <w:t>movements</w:t>
            </w:r>
            <w:proofErr w:type="spellEnd"/>
            <w:r w:rsidRPr="000D5767">
              <w:rPr>
                <w:rFonts w:cs="Times New Roman"/>
                <w:bCs/>
                <w:i/>
                <w:iCs/>
                <w:szCs w:val="24"/>
              </w:rPr>
              <w:t xml:space="preserve"> </w:t>
            </w:r>
            <w:proofErr w:type="spellStart"/>
            <w:r w:rsidRPr="000D5767">
              <w:rPr>
                <w:rFonts w:cs="Times New Roman"/>
                <w:bCs/>
                <w:i/>
                <w:iCs/>
                <w:szCs w:val="24"/>
              </w:rPr>
              <w:t>and</w:t>
            </w:r>
            <w:proofErr w:type="spellEnd"/>
            <w:r w:rsidRPr="000D5767">
              <w:rPr>
                <w:rFonts w:cs="Times New Roman"/>
                <w:bCs/>
                <w:i/>
                <w:iCs/>
                <w:szCs w:val="24"/>
              </w:rPr>
              <w:t xml:space="preserve"> </w:t>
            </w:r>
            <w:proofErr w:type="spellStart"/>
            <w:r w:rsidRPr="000D5767">
              <w:rPr>
                <w:rFonts w:cs="Times New Roman"/>
                <w:bCs/>
                <w:i/>
                <w:iCs/>
                <w:szCs w:val="24"/>
              </w:rPr>
              <w:t>processing</w:t>
            </w:r>
            <w:proofErr w:type="spellEnd"/>
            <w:r w:rsidRPr="000D5767">
              <w:rPr>
                <w:rFonts w:cs="Times New Roman"/>
                <w:bCs/>
                <w:i/>
                <w:iCs/>
                <w:szCs w:val="24"/>
              </w:rPr>
              <w:t xml:space="preserve"> of </w:t>
            </w:r>
            <w:proofErr w:type="spellStart"/>
            <w:r w:rsidRPr="000D5767">
              <w:rPr>
                <w:rFonts w:cs="Times New Roman"/>
                <w:bCs/>
                <w:i/>
                <w:iCs/>
                <w:szCs w:val="24"/>
              </w:rPr>
              <w:t>emotional</w:t>
            </w:r>
            <w:proofErr w:type="spellEnd"/>
            <w:r w:rsidRPr="000D5767">
              <w:rPr>
                <w:rFonts w:cs="Times New Roman"/>
                <w:bCs/>
                <w:i/>
                <w:iCs/>
                <w:szCs w:val="24"/>
              </w:rPr>
              <w:t xml:space="preserve"> </w:t>
            </w:r>
            <w:proofErr w:type="spellStart"/>
            <w:r w:rsidRPr="000D5767">
              <w:rPr>
                <w:rFonts w:cs="Times New Roman"/>
                <w:bCs/>
                <w:i/>
                <w:iCs/>
                <w:szCs w:val="24"/>
              </w:rPr>
              <w:t>information</w:t>
            </w:r>
            <w:proofErr w:type="spellEnd"/>
            <w:r w:rsidRPr="000D5767">
              <w:rPr>
                <w:rFonts w:cs="Times New Roman"/>
                <w:bCs/>
                <w:i/>
                <w:iCs/>
                <w:szCs w:val="24"/>
              </w:rPr>
              <w:t>.</w:t>
            </w:r>
          </w:p>
        </w:tc>
      </w:tr>
      <w:tr w:rsidR="001469F3" w:rsidRPr="003D0BB5" w14:paraId="1162D36E" w14:textId="77777777" w:rsidTr="00DE2949">
        <w:trPr>
          <w:trHeight w:val="186"/>
        </w:trPr>
        <w:tc>
          <w:tcPr>
            <w:tcW w:w="1597" w:type="dxa"/>
            <w:vMerge/>
            <w:shd w:val="clear" w:color="auto" w:fill="FFFFFF" w:themeFill="background1"/>
            <w:vAlign w:val="center"/>
          </w:tcPr>
          <w:p w14:paraId="48731787"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025A67A5"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6146D0FF"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74CCBF58"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6DD59BB6"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36C381FD"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055E9DE8" w14:textId="77777777" w:rsidR="001469F3" w:rsidRPr="003D0BB5" w:rsidRDefault="001469F3" w:rsidP="00DE2949">
            <w:pPr>
              <w:rPr>
                <w:rFonts w:cs="Times New Roman"/>
                <w:szCs w:val="24"/>
              </w:rPr>
            </w:pPr>
          </w:p>
        </w:tc>
        <w:tc>
          <w:tcPr>
            <w:tcW w:w="3496" w:type="dxa"/>
            <w:shd w:val="clear" w:color="auto" w:fill="FFFFFF" w:themeFill="background1"/>
          </w:tcPr>
          <w:p w14:paraId="19DC7C57" w14:textId="77777777" w:rsidR="001469F3" w:rsidRPr="003D0BB5" w:rsidRDefault="001469F3" w:rsidP="00DE2949">
            <w:pPr>
              <w:contextualSpacing/>
              <w:rPr>
                <w:rFonts w:cs="Times New Roman"/>
                <w:bCs/>
                <w:i/>
                <w:iCs/>
                <w:szCs w:val="24"/>
              </w:rPr>
            </w:pPr>
            <w:r w:rsidRPr="003D0BB5">
              <w:rPr>
                <w:rFonts w:cs="Times New Roman"/>
                <w:b/>
                <w:bCs/>
                <w:iCs/>
                <w:szCs w:val="24"/>
              </w:rPr>
              <w:t>8-</w:t>
            </w:r>
            <w:r>
              <w:rPr>
                <w:rFonts w:cs="Times New Roman"/>
                <w:b/>
                <w:bCs/>
                <w:iCs/>
                <w:szCs w:val="24"/>
              </w:rPr>
              <w:t xml:space="preserve"> Ara Sınav</w:t>
            </w:r>
          </w:p>
          <w:p w14:paraId="3A9ACBC7" w14:textId="77777777" w:rsidR="001469F3" w:rsidRPr="003D0BB5" w:rsidRDefault="001469F3" w:rsidP="00DE2949">
            <w:pPr>
              <w:contextualSpacing/>
              <w:rPr>
                <w:rFonts w:cs="Times New Roman"/>
                <w:bCs/>
                <w:i/>
                <w:iCs/>
                <w:szCs w:val="24"/>
              </w:rPr>
            </w:pPr>
            <w:r>
              <w:rPr>
                <w:rFonts w:cs="Times New Roman"/>
                <w:bCs/>
                <w:i/>
                <w:iCs/>
                <w:szCs w:val="24"/>
              </w:rPr>
              <w:t>8-</w:t>
            </w:r>
            <w:r w:rsidRPr="00F436B1">
              <w:rPr>
                <w:rFonts w:cs="Times New Roman"/>
                <w:bCs/>
                <w:i/>
                <w:iCs/>
                <w:szCs w:val="24"/>
              </w:rPr>
              <w:t xml:space="preserve">Midterm </w:t>
            </w:r>
            <w:proofErr w:type="spellStart"/>
            <w:r w:rsidRPr="00F436B1">
              <w:rPr>
                <w:rFonts w:cs="Times New Roman"/>
                <w:bCs/>
                <w:i/>
                <w:iCs/>
                <w:szCs w:val="24"/>
              </w:rPr>
              <w:t>Exam</w:t>
            </w:r>
            <w:proofErr w:type="spellEnd"/>
          </w:p>
        </w:tc>
        <w:tc>
          <w:tcPr>
            <w:tcW w:w="4223" w:type="dxa"/>
            <w:shd w:val="clear" w:color="auto" w:fill="FFFFFF" w:themeFill="background1"/>
          </w:tcPr>
          <w:p w14:paraId="5F8877A5" w14:textId="77777777" w:rsidR="001469F3" w:rsidRPr="003D0BB5" w:rsidRDefault="001469F3" w:rsidP="00DE2949">
            <w:pPr>
              <w:contextualSpacing/>
              <w:rPr>
                <w:rFonts w:cs="Times New Roman"/>
                <w:bCs/>
                <w:i/>
                <w:iCs/>
                <w:szCs w:val="24"/>
              </w:rPr>
            </w:pPr>
          </w:p>
        </w:tc>
      </w:tr>
      <w:tr w:rsidR="001469F3" w:rsidRPr="003D0BB5" w14:paraId="76F8FF64" w14:textId="77777777" w:rsidTr="00DE2949">
        <w:trPr>
          <w:trHeight w:val="186"/>
        </w:trPr>
        <w:tc>
          <w:tcPr>
            <w:tcW w:w="1597" w:type="dxa"/>
            <w:vMerge/>
            <w:shd w:val="clear" w:color="auto" w:fill="FFFFFF" w:themeFill="background1"/>
            <w:vAlign w:val="center"/>
          </w:tcPr>
          <w:p w14:paraId="1755D850"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53583520"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79FAF213"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2B25C0DC"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6264786F"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436D2339"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4CED26EF" w14:textId="77777777" w:rsidR="001469F3" w:rsidRPr="003D0BB5" w:rsidRDefault="001469F3" w:rsidP="00DE2949">
            <w:pPr>
              <w:rPr>
                <w:rFonts w:cs="Times New Roman"/>
                <w:szCs w:val="24"/>
              </w:rPr>
            </w:pPr>
          </w:p>
        </w:tc>
        <w:tc>
          <w:tcPr>
            <w:tcW w:w="3496" w:type="dxa"/>
            <w:shd w:val="clear" w:color="auto" w:fill="FFFFFF" w:themeFill="background1"/>
          </w:tcPr>
          <w:p w14:paraId="40FB87E0" w14:textId="77777777" w:rsidR="001469F3" w:rsidRPr="00715076" w:rsidRDefault="001469F3" w:rsidP="00DE2949">
            <w:pPr>
              <w:rPr>
                <w:rFonts w:cs="Times New Roman"/>
                <w:b/>
                <w:bCs/>
                <w:iCs/>
                <w:szCs w:val="24"/>
              </w:rPr>
            </w:pPr>
            <w:r w:rsidRPr="00715076">
              <w:rPr>
                <w:rFonts w:cs="Times New Roman"/>
                <w:b/>
                <w:bCs/>
                <w:iCs/>
                <w:szCs w:val="24"/>
              </w:rPr>
              <w:t>9-Algı</w:t>
            </w:r>
          </w:p>
          <w:p w14:paraId="0C98692E" w14:textId="77777777" w:rsidR="001469F3" w:rsidRPr="003D0BB5" w:rsidRDefault="001469F3" w:rsidP="00DE2949">
            <w:pPr>
              <w:contextualSpacing/>
              <w:rPr>
                <w:rFonts w:cs="Times New Roman"/>
                <w:b/>
                <w:bCs/>
                <w:iCs/>
                <w:szCs w:val="24"/>
              </w:rPr>
            </w:pPr>
            <w:r>
              <w:rPr>
                <w:rFonts w:cs="Times New Roman"/>
                <w:bCs/>
                <w:i/>
                <w:iCs/>
                <w:szCs w:val="24"/>
              </w:rPr>
              <w:t>9-</w:t>
            </w:r>
            <w:r w:rsidRPr="00715076">
              <w:rPr>
                <w:rFonts w:cs="Times New Roman"/>
                <w:bCs/>
                <w:i/>
                <w:iCs/>
                <w:szCs w:val="24"/>
              </w:rPr>
              <w:t>Perception</w:t>
            </w:r>
          </w:p>
        </w:tc>
        <w:tc>
          <w:tcPr>
            <w:tcW w:w="4223" w:type="dxa"/>
            <w:shd w:val="clear" w:color="auto" w:fill="FFFFFF" w:themeFill="background1"/>
          </w:tcPr>
          <w:p w14:paraId="4E07C428" w14:textId="77777777" w:rsidR="001469F3" w:rsidRPr="00715076" w:rsidRDefault="001469F3" w:rsidP="00DE2949">
            <w:pPr>
              <w:rPr>
                <w:rFonts w:cs="Times New Roman"/>
                <w:b/>
                <w:bCs/>
                <w:iCs/>
                <w:szCs w:val="24"/>
              </w:rPr>
            </w:pPr>
            <w:r w:rsidRPr="00715076">
              <w:rPr>
                <w:rFonts w:cs="Times New Roman"/>
                <w:b/>
                <w:bCs/>
                <w:iCs/>
                <w:szCs w:val="24"/>
              </w:rPr>
              <w:t>Algıyı tanımlar</w:t>
            </w:r>
          </w:p>
          <w:p w14:paraId="1AFD0016" w14:textId="77777777" w:rsidR="001469F3" w:rsidRPr="003D0BB5" w:rsidRDefault="001469F3" w:rsidP="00DE2949">
            <w:pPr>
              <w:contextualSpacing/>
              <w:rPr>
                <w:rFonts w:cs="Times New Roman"/>
                <w:b/>
                <w:szCs w:val="24"/>
              </w:rPr>
            </w:pPr>
            <w:proofErr w:type="spellStart"/>
            <w:r w:rsidRPr="000D5767">
              <w:rPr>
                <w:rFonts w:cs="Times New Roman"/>
                <w:bCs/>
                <w:i/>
                <w:iCs/>
                <w:szCs w:val="24"/>
              </w:rPr>
              <w:t>Defines</w:t>
            </w:r>
            <w:proofErr w:type="spellEnd"/>
            <w:r w:rsidRPr="000D5767">
              <w:rPr>
                <w:rFonts w:cs="Times New Roman"/>
                <w:bCs/>
                <w:i/>
                <w:iCs/>
                <w:szCs w:val="24"/>
              </w:rPr>
              <w:t xml:space="preserve"> </w:t>
            </w:r>
            <w:proofErr w:type="spellStart"/>
            <w:r w:rsidRPr="000D5767">
              <w:rPr>
                <w:rFonts w:cs="Times New Roman"/>
                <w:bCs/>
                <w:i/>
                <w:iCs/>
                <w:szCs w:val="24"/>
              </w:rPr>
              <w:t>perception</w:t>
            </w:r>
            <w:proofErr w:type="spellEnd"/>
          </w:p>
        </w:tc>
      </w:tr>
      <w:tr w:rsidR="001469F3" w:rsidRPr="003D0BB5" w14:paraId="58B128EC" w14:textId="77777777" w:rsidTr="00DE2949">
        <w:trPr>
          <w:trHeight w:val="186"/>
        </w:trPr>
        <w:tc>
          <w:tcPr>
            <w:tcW w:w="1597" w:type="dxa"/>
            <w:vMerge/>
            <w:shd w:val="clear" w:color="auto" w:fill="FFFFFF" w:themeFill="background1"/>
            <w:vAlign w:val="center"/>
          </w:tcPr>
          <w:p w14:paraId="496A9065"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18325048"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5D3E889C"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430BBA30"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33F2A465"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7E99922D"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6489C03B" w14:textId="77777777" w:rsidR="001469F3" w:rsidRPr="003D0BB5" w:rsidRDefault="001469F3" w:rsidP="00DE2949">
            <w:pPr>
              <w:rPr>
                <w:rFonts w:cs="Times New Roman"/>
                <w:szCs w:val="24"/>
              </w:rPr>
            </w:pPr>
          </w:p>
        </w:tc>
        <w:tc>
          <w:tcPr>
            <w:tcW w:w="3496" w:type="dxa"/>
            <w:shd w:val="clear" w:color="auto" w:fill="FFFFFF" w:themeFill="background1"/>
          </w:tcPr>
          <w:p w14:paraId="13A08941" w14:textId="77777777" w:rsidR="001469F3" w:rsidRPr="00715076" w:rsidRDefault="001469F3" w:rsidP="00DE2949">
            <w:pPr>
              <w:rPr>
                <w:rFonts w:cs="Times New Roman"/>
                <w:b/>
                <w:bCs/>
                <w:iCs/>
                <w:szCs w:val="24"/>
              </w:rPr>
            </w:pPr>
            <w:r w:rsidRPr="00715076">
              <w:rPr>
                <w:rFonts w:cs="Times New Roman"/>
                <w:b/>
                <w:bCs/>
                <w:iCs/>
                <w:szCs w:val="24"/>
              </w:rPr>
              <w:t>10-Bilinç</w:t>
            </w:r>
          </w:p>
          <w:p w14:paraId="10BE32B8" w14:textId="77777777" w:rsidR="001469F3" w:rsidRPr="003D0BB5" w:rsidRDefault="001469F3" w:rsidP="00DE2949">
            <w:pPr>
              <w:contextualSpacing/>
              <w:rPr>
                <w:rFonts w:cs="Times New Roman"/>
                <w:bCs/>
                <w:i/>
                <w:iCs/>
                <w:szCs w:val="24"/>
              </w:rPr>
            </w:pPr>
            <w:r>
              <w:rPr>
                <w:rFonts w:cs="Times New Roman"/>
                <w:bCs/>
                <w:i/>
                <w:iCs/>
                <w:szCs w:val="24"/>
              </w:rPr>
              <w:t>10-</w:t>
            </w:r>
            <w:r w:rsidRPr="00715076">
              <w:rPr>
                <w:rFonts w:cs="Times New Roman"/>
                <w:bCs/>
                <w:i/>
                <w:iCs/>
                <w:szCs w:val="24"/>
              </w:rPr>
              <w:t>Consciousness</w:t>
            </w:r>
          </w:p>
        </w:tc>
        <w:tc>
          <w:tcPr>
            <w:tcW w:w="4223" w:type="dxa"/>
            <w:shd w:val="clear" w:color="auto" w:fill="FFFFFF" w:themeFill="background1"/>
          </w:tcPr>
          <w:p w14:paraId="6BAC87D8" w14:textId="77777777" w:rsidR="001469F3" w:rsidRPr="00715076" w:rsidRDefault="001469F3" w:rsidP="00DE2949">
            <w:pPr>
              <w:rPr>
                <w:rFonts w:cs="Times New Roman"/>
                <w:b/>
                <w:bCs/>
                <w:iCs/>
                <w:szCs w:val="24"/>
              </w:rPr>
            </w:pPr>
            <w:r w:rsidRPr="00715076">
              <w:rPr>
                <w:rFonts w:cs="Times New Roman"/>
                <w:b/>
                <w:bCs/>
                <w:iCs/>
                <w:szCs w:val="24"/>
              </w:rPr>
              <w:t>Bilişi tanımlar</w:t>
            </w:r>
          </w:p>
          <w:p w14:paraId="54E462DA" w14:textId="77777777" w:rsidR="001469F3" w:rsidRPr="003D0BB5" w:rsidRDefault="001469F3" w:rsidP="00DE2949">
            <w:pPr>
              <w:contextualSpacing/>
              <w:rPr>
                <w:rFonts w:cs="Times New Roman"/>
                <w:bCs/>
                <w:i/>
                <w:iCs/>
                <w:szCs w:val="24"/>
              </w:rPr>
            </w:pPr>
            <w:proofErr w:type="spellStart"/>
            <w:r w:rsidRPr="000D5767">
              <w:rPr>
                <w:rFonts w:cs="Times New Roman"/>
                <w:bCs/>
                <w:i/>
                <w:iCs/>
                <w:szCs w:val="24"/>
              </w:rPr>
              <w:t>Defines</w:t>
            </w:r>
            <w:proofErr w:type="spellEnd"/>
            <w:r w:rsidRPr="000D5767">
              <w:rPr>
                <w:rFonts w:cs="Times New Roman"/>
                <w:bCs/>
                <w:i/>
                <w:iCs/>
                <w:szCs w:val="24"/>
              </w:rPr>
              <w:t xml:space="preserve"> </w:t>
            </w:r>
            <w:proofErr w:type="spellStart"/>
            <w:r w:rsidRPr="000D5767">
              <w:rPr>
                <w:rFonts w:cs="Times New Roman"/>
                <w:bCs/>
                <w:i/>
                <w:iCs/>
                <w:szCs w:val="24"/>
              </w:rPr>
              <w:t>cognition</w:t>
            </w:r>
            <w:proofErr w:type="spellEnd"/>
          </w:p>
        </w:tc>
      </w:tr>
      <w:tr w:rsidR="001469F3" w:rsidRPr="003D0BB5" w14:paraId="14D71EC0" w14:textId="77777777" w:rsidTr="00DE2949">
        <w:trPr>
          <w:trHeight w:val="186"/>
        </w:trPr>
        <w:tc>
          <w:tcPr>
            <w:tcW w:w="1597" w:type="dxa"/>
            <w:vMerge/>
            <w:shd w:val="clear" w:color="auto" w:fill="FFFFFF" w:themeFill="background1"/>
            <w:vAlign w:val="center"/>
          </w:tcPr>
          <w:p w14:paraId="1F7BDCDF"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6DD52981"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25A6398B"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74FA50C0"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41F8CBFD"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00B67484"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72A0A9FE" w14:textId="77777777" w:rsidR="001469F3" w:rsidRPr="003D0BB5" w:rsidRDefault="001469F3" w:rsidP="00DE2949">
            <w:pPr>
              <w:rPr>
                <w:rFonts w:cs="Times New Roman"/>
                <w:szCs w:val="24"/>
              </w:rPr>
            </w:pPr>
          </w:p>
        </w:tc>
        <w:tc>
          <w:tcPr>
            <w:tcW w:w="3496" w:type="dxa"/>
            <w:shd w:val="clear" w:color="auto" w:fill="FFFFFF" w:themeFill="background1"/>
          </w:tcPr>
          <w:p w14:paraId="18A65E67" w14:textId="77777777" w:rsidR="001469F3" w:rsidRPr="00715076" w:rsidRDefault="001469F3" w:rsidP="00DE2949">
            <w:pPr>
              <w:rPr>
                <w:rFonts w:cs="Times New Roman"/>
                <w:b/>
                <w:bCs/>
                <w:iCs/>
                <w:szCs w:val="24"/>
              </w:rPr>
            </w:pPr>
            <w:r w:rsidRPr="00715076">
              <w:rPr>
                <w:rFonts w:cs="Times New Roman"/>
                <w:b/>
                <w:bCs/>
                <w:iCs/>
                <w:szCs w:val="24"/>
              </w:rPr>
              <w:t>11-Dikkatin Türleri ve Süreçleri</w:t>
            </w:r>
          </w:p>
          <w:p w14:paraId="41804E4A" w14:textId="77777777" w:rsidR="001469F3" w:rsidRPr="003D0BB5" w:rsidRDefault="001469F3" w:rsidP="00DE2949">
            <w:pPr>
              <w:contextualSpacing/>
              <w:rPr>
                <w:rFonts w:cs="Times New Roman"/>
                <w:bCs/>
                <w:i/>
                <w:iCs/>
                <w:szCs w:val="24"/>
              </w:rPr>
            </w:pPr>
            <w:r>
              <w:rPr>
                <w:rFonts w:cs="Times New Roman"/>
                <w:bCs/>
                <w:i/>
                <w:iCs/>
                <w:szCs w:val="24"/>
              </w:rPr>
              <w:t>11-</w:t>
            </w:r>
            <w:r w:rsidRPr="00715076">
              <w:rPr>
                <w:rFonts w:cs="Times New Roman"/>
                <w:bCs/>
                <w:i/>
                <w:iCs/>
                <w:szCs w:val="24"/>
              </w:rPr>
              <w:t xml:space="preserve">Types </w:t>
            </w:r>
            <w:proofErr w:type="spellStart"/>
            <w:r w:rsidRPr="00715076">
              <w:rPr>
                <w:rFonts w:cs="Times New Roman"/>
                <w:bCs/>
                <w:i/>
                <w:iCs/>
                <w:szCs w:val="24"/>
              </w:rPr>
              <w:t>and</w:t>
            </w:r>
            <w:proofErr w:type="spellEnd"/>
            <w:r w:rsidRPr="00715076">
              <w:rPr>
                <w:rFonts w:cs="Times New Roman"/>
                <w:bCs/>
                <w:i/>
                <w:iCs/>
                <w:szCs w:val="24"/>
              </w:rPr>
              <w:t xml:space="preserve"> </w:t>
            </w:r>
            <w:proofErr w:type="spellStart"/>
            <w:r w:rsidRPr="00715076">
              <w:rPr>
                <w:rFonts w:cs="Times New Roman"/>
                <w:bCs/>
                <w:i/>
                <w:iCs/>
                <w:szCs w:val="24"/>
              </w:rPr>
              <w:t>Processes</w:t>
            </w:r>
            <w:proofErr w:type="spellEnd"/>
            <w:r w:rsidRPr="00715076">
              <w:rPr>
                <w:rFonts w:cs="Times New Roman"/>
                <w:bCs/>
                <w:i/>
                <w:iCs/>
                <w:szCs w:val="24"/>
              </w:rPr>
              <w:t xml:space="preserve"> of </w:t>
            </w:r>
            <w:proofErr w:type="spellStart"/>
            <w:r w:rsidRPr="00715076">
              <w:rPr>
                <w:rFonts w:cs="Times New Roman"/>
                <w:bCs/>
                <w:i/>
                <w:iCs/>
                <w:szCs w:val="24"/>
              </w:rPr>
              <w:t>Attention</w:t>
            </w:r>
            <w:proofErr w:type="spellEnd"/>
          </w:p>
        </w:tc>
        <w:tc>
          <w:tcPr>
            <w:tcW w:w="4223" w:type="dxa"/>
            <w:shd w:val="clear" w:color="auto" w:fill="FFFFFF" w:themeFill="background1"/>
          </w:tcPr>
          <w:p w14:paraId="7248418D" w14:textId="77777777" w:rsidR="001469F3" w:rsidRPr="00715076" w:rsidRDefault="001469F3" w:rsidP="00DE2949">
            <w:pPr>
              <w:rPr>
                <w:rFonts w:cs="Times New Roman"/>
                <w:b/>
                <w:bCs/>
                <w:iCs/>
                <w:szCs w:val="24"/>
              </w:rPr>
            </w:pPr>
            <w:r w:rsidRPr="00715076">
              <w:rPr>
                <w:rFonts w:cs="Times New Roman"/>
                <w:b/>
                <w:bCs/>
                <w:iCs/>
                <w:szCs w:val="24"/>
              </w:rPr>
              <w:t>Dikkatin türleri ve süreçlerini bilir</w:t>
            </w:r>
          </w:p>
          <w:p w14:paraId="5907A1CD" w14:textId="77777777" w:rsidR="001469F3" w:rsidRPr="003D0BB5" w:rsidRDefault="001469F3" w:rsidP="00DE2949">
            <w:pPr>
              <w:contextualSpacing/>
              <w:rPr>
                <w:rFonts w:cs="Times New Roman"/>
                <w:bCs/>
                <w:i/>
                <w:iCs/>
                <w:szCs w:val="24"/>
              </w:rPr>
            </w:pPr>
            <w:proofErr w:type="spellStart"/>
            <w:r w:rsidRPr="000D5767">
              <w:rPr>
                <w:rFonts w:cs="Times New Roman"/>
                <w:i/>
                <w:szCs w:val="24"/>
              </w:rPr>
              <w:t>Knows</w:t>
            </w:r>
            <w:proofErr w:type="spellEnd"/>
            <w:r w:rsidRPr="000D5767">
              <w:rPr>
                <w:rFonts w:cs="Times New Roman"/>
                <w:i/>
                <w:szCs w:val="24"/>
              </w:rPr>
              <w:t xml:space="preserve"> </w:t>
            </w:r>
            <w:proofErr w:type="spellStart"/>
            <w:r w:rsidRPr="000D5767">
              <w:rPr>
                <w:rFonts w:cs="Times New Roman"/>
                <w:i/>
                <w:szCs w:val="24"/>
              </w:rPr>
              <w:t>the</w:t>
            </w:r>
            <w:proofErr w:type="spellEnd"/>
            <w:r w:rsidRPr="000D5767">
              <w:rPr>
                <w:rFonts w:cs="Times New Roman"/>
                <w:i/>
                <w:szCs w:val="24"/>
              </w:rPr>
              <w:t xml:space="preserve"> </w:t>
            </w:r>
            <w:proofErr w:type="spellStart"/>
            <w:r w:rsidRPr="000D5767">
              <w:rPr>
                <w:rFonts w:cs="Times New Roman"/>
                <w:i/>
                <w:szCs w:val="24"/>
              </w:rPr>
              <w:t>types</w:t>
            </w:r>
            <w:proofErr w:type="spellEnd"/>
            <w:r w:rsidRPr="000D5767">
              <w:rPr>
                <w:rFonts w:cs="Times New Roman"/>
                <w:i/>
                <w:szCs w:val="24"/>
              </w:rPr>
              <w:t xml:space="preserve"> </w:t>
            </w:r>
            <w:proofErr w:type="spellStart"/>
            <w:r w:rsidRPr="000D5767">
              <w:rPr>
                <w:rFonts w:cs="Times New Roman"/>
                <w:i/>
                <w:szCs w:val="24"/>
              </w:rPr>
              <w:t>and</w:t>
            </w:r>
            <w:proofErr w:type="spellEnd"/>
            <w:r w:rsidRPr="000D5767">
              <w:rPr>
                <w:rFonts w:cs="Times New Roman"/>
                <w:i/>
                <w:szCs w:val="24"/>
              </w:rPr>
              <w:t xml:space="preserve"> </w:t>
            </w:r>
            <w:proofErr w:type="spellStart"/>
            <w:r w:rsidRPr="000D5767">
              <w:rPr>
                <w:rFonts w:cs="Times New Roman"/>
                <w:i/>
                <w:szCs w:val="24"/>
              </w:rPr>
              <w:t>processes</w:t>
            </w:r>
            <w:proofErr w:type="spellEnd"/>
            <w:r w:rsidRPr="000D5767">
              <w:rPr>
                <w:rFonts w:cs="Times New Roman"/>
                <w:i/>
                <w:szCs w:val="24"/>
              </w:rPr>
              <w:t xml:space="preserve"> of </w:t>
            </w:r>
            <w:proofErr w:type="spellStart"/>
            <w:r w:rsidRPr="000D5767">
              <w:rPr>
                <w:rFonts w:cs="Times New Roman"/>
                <w:i/>
                <w:szCs w:val="24"/>
              </w:rPr>
              <w:t>attention</w:t>
            </w:r>
            <w:proofErr w:type="spellEnd"/>
          </w:p>
        </w:tc>
      </w:tr>
      <w:tr w:rsidR="001469F3" w:rsidRPr="003D0BB5" w14:paraId="3609DF0C" w14:textId="77777777" w:rsidTr="00DE2949">
        <w:trPr>
          <w:trHeight w:val="872"/>
        </w:trPr>
        <w:tc>
          <w:tcPr>
            <w:tcW w:w="1597" w:type="dxa"/>
            <w:vMerge/>
            <w:shd w:val="clear" w:color="auto" w:fill="FFFFFF" w:themeFill="background1"/>
            <w:vAlign w:val="center"/>
          </w:tcPr>
          <w:p w14:paraId="1BC36719"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3256D82A"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48AF91EF"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127E4D07"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125DB8CC"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308726E1"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4BEB4521" w14:textId="77777777" w:rsidR="001469F3" w:rsidRPr="003D0BB5" w:rsidRDefault="001469F3" w:rsidP="00DE2949">
            <w:pPr>
              <w:rPr>
                <w:rFonts w:cs="Times New Roman"/>
                <w:szCs w:val="24"/>
              </w:rPr>
            </w:pPr>
          </w:p>
        </w:tc>
        <w:tc>
          <w:tcPr>
            <w:tcW w:w="3496" w:type="dxa"/>
            <w:shd w:val="clear" w:color="auto" w:fill="FFFFFF" w:themeFill="background1"/>
          </w:tcPr>
          <w:p w14:paraId="1BC7D018" w14:textId="77777777" w:rsidR="001469F3" w:rsidRPr="00715076" w:rsidRDefault="001469F3" w:rsidP="00DE2949">
            <w:pPr>
              <w:rPr>
                <w:rFonts w:cs="Times New Roman"/>
                <w:b/>
                <w:bCs/>
                <w:iCs/>
                <w:szCs w:val="24"/>
              </w:rPr>
            </w:pPr>
            <w:r w:rsidRPr="00715076">
              <w:rPr>
                <w:rFonts w:cs="Times New Roman"/>
                <w:b/>
                <w:bCs/>
                <w:iCs/>
                <w:szCs w:val="24"/>
              </w:rPr>
              <w:t>12-Öğrenme ve Bellek</w:t>
            </w:r>
          </w:p>
          <w:p w14:paraId="5B86D8AC" w14:textId="77777777" w:rsidR="001469F3" w:rsidRPr="003D0BB5" w:rsidRDefault="001469F3" w:rsidP="00DE2949">
            <w:pPr>
              <w:contextualSpacing/>
              <w:rPr>
                <w:rFonts w:cs="Times New Roman"/>
                <w:bCs/>
                <w:i/>
                <w:iCs/>
                <w:szCs w:val="24"/>
              </w:rPr>
            </w:pPr>
            <w:r>
              <w:rPr>
                <w:rFonts w:cs="Times New Roman"/>
                <w:bCs/>
                <w:i/>
                <w:iCs/>
                <w:szCs w:val="24"/>
              </w:rPr>
              <w:t>12-</w:t>
            </w:r>
            <w:r w:rsidRPr="00715076">
              <w:rPr>
                <w:rFonts w:cs="Times New Roman"/>
                <w:bCs/>
                <w:i/>
                <w:iCs/>
                <w:szCs w:val="24"/>
              </w:rPr>
              <w:t xml:space="preserve">Learning </w:t>
            </w:r>
            <w:proofErr w:type="spellStart"/>
            <w:r w:rsidRPr="00715076">
              <w:rPr>
                <w:rFonts w:cs="Times New Roman"/>
                <w:bCs/>
                <w:i/>
                <w:iCs/>
                <w:szCs w:val="24"/>
              </w:rPr>
              <w:t>and</w:t>
            </w:r>
            <w:proofErr w:type="spellEnd"/>
            <w:r w:rsidRPr="00715076">
              <w:rPr>
                <w:rFonts w:cs="Times New Roman"/>
                <w:bCs/>
                <w:i/>
                <w:iCs/>
                <w:szCs w:val="24"/>
              </w:rPr>
              <w:t xml:space="preserve"> Memory</w:t>
            </w:r>
          </w:p>
        </w:tc>
        <w:tc>
          <w:tcPr>
            <w:tcW w:w="4223" w:type="dxa"/>
            <w:shd w:val="clear" w:color="auto" w:fill="FFFFFF" w:themeFill="background1"/>
          </w:tcPr>
          <w:p w14:paraId="5F3321EA" w14:textId="77777777" w:rsidR="001469F3" w:rsidRPr="00715076" w:rsidRDefault="001469F3" w:rsidP="00DE2949">
            <w:pPr>
              <w:rPr>
                <w:rFonts w:cs="Times New Roman"/>
                <w:b/>
                <w:bCs/>
                <w:iCs/>
                <w:szCs w:val="24"/>
              </w:rPr>
            </w:pPr>
            <w:r w:rsidRPr="00715076">
              <w:rPr>
                <w:rFonts w:cs="Times New Roman"/>
                <w:b/>
                <w:bCs/>
                <w:iCs/>
                <w:szCs w:val="24"/>
              </w:rPr>
              <w:t>Öğrenme, bellek, dil ve yürütücü işlevler gibi bilişsel süreçlerin nörofizyolojik temellerini anlar.</w:t>
            </w:r>
          </w:p>
          <w:p w14:paraId="47A8E945" w14:textId="77777777" w:rsidR="001469F3" w:rsidRPr="003D0BB5" w:rsidRDefault="001469F3" w:rsidP="00DE2949">
            <w:pPr>
              <w:contextualSpacing/>
              <w:rPr>
                <w:rFonts w:cs="Times New Roman"/>
                <w:bCs/>
                <w:i/>
                <w:iCs/>
                <w:szCs w:val="24"/>
              </w:rPr>
            </w:pPr>
            <w:proofErr w:type="spellStart"/>
            <w:r w:rsidRPr="000D5767">
              <w:rPr>
                <w:rFonts w:cs="Times New Roman"/>
                <w:i/>
                <w:szCs w:val="24"/>
              </w:rPr>
              <w:t>Understand</w:t>
            </w:r>
            <w:proofErr w:type="spellEnd"/>
            <w:r w:rsidRPr="000D5767">
              <w:rPr>
                <w:rFonts w:cs="Times New Roman"/>
                <w:i/>
                <w:szCs w:val="24"/>
              </w:rPr>
              <w:t xml:space="preserve"> </w:t>
            </w:r>
            <w:proofErr w:type="spellStart"/>
            <w:r w:rsidRPr="000D5767">
              <w:rPr>
                <w:rFonts w:cs="Times New Roman"/>
                <w:i/>
                <w:szCs w:val="24"/>
              </w:rPr>
              <w:t>the</w:t>
            </w:r>
            <w:proofErr w:type="spellEnd"/>
            <w:r w:rsidRPr="000D5767">
              <w:rPr>
                <w:rFonts w:cs="Times New Roman"/>
                <w:i/>
                <w:szCs w:val="24"/>
              </w:rPr>
              <w:t xml:space="preserve"> </w:t>
            </w:r>
            <w:proofErr w:type="spellStart"/>
            <w:r w:rsidRPr="000D5767">
              <w:rPr>
                <w:rFonts w:cs="Times New Roman"/>
                <w:i/>
                <w:szCs w:val="24"/>
              </w:rPr>
              <w:t>neurophysiological</w:t>
            </w:r>
            <w:proofErr w:type="spellEnd"/>
            <w:r w:rsidRPr="000D5767">
              <w:rPr>
                <w:rFonts w:cs="Times New Roman"/>
                <w:i/>
                <w:szCs w:val="24"/>
              </w:rPr>
              <w:t xml:space="preserve"> </w:t>
            </w:r>
            <w:proofErr w:type="spellStart"/>
            <w:r w:rsidRPr="000D5767">
              <w:rPr>
                <w:rFonts w:cs="Times New Roman"/>
                <w:i/>
                <w:szCs w:val="24"/>
              </w:rPr>
              <w:t>foundations</w:t>
            </w:r>
            <w:proofErr w:type="spellEnd"/>
            <w:r w:rsidRPr="000D5767">
              <w:rPr>
                <w:rFonts w:cs="Times New Roman"/>
                <w:i/>
                <w:szCs w:val="24"/>
              </w:rPr>
              <w:t xml:space="preserve"> of </w:t>
            </w:r>
            <w:proofErr w:type="spellStart"/>
            <w:r w:rsidRPr="000D5767">
              <w:rPr>
                <w:rFonts w:cs="Times New Roman"/>
                <w:i/>
                <w:szCs w:val="24"/>
              </w:rPr>
              <w:t>cognitive</w:t>
            </w:r>
            <w:proofErr w:type="spellEnd"/>
            <w:r w:rsidRPr="000D5767">
              <w:rPr>
                <w:rFonts w:cs="Times New Roman"/>
                <w:i/>
                <w:szCs w:val="24"/>
              </w:rPr>
              <w:t xml:space="preserve"> </w:t>
            </w:r>
            <w:proofErr w:type="spellStart"/>
            <w:r w:rsidRPr="000D5767">
              <w:rPr>
                <w:rFonts w:cs="Times New Roman"/>
                <w:i/>
                <w:szCs w:val="24"/>
              </w:rPr>
              <w:t>processes</w:t>
            </w:r>
            <w:proofErr w:type="spellEnd"/>
            <w:r w:rsidRPr="000D5767">
              <w:rPr>
                <w:rFonts w:cs="Times New Roman"/>
                <w:i/>
                <w:szCs w:val="24"/>
              </w:rPr>
              <w:t xml:space="preserve"> </w:t>
            </w:r>
            <w:proofErr w:type="spellStart"/>
            <w:r w:rsidRPr="000D5767">
              <w:rPr>
                <w:rFonts w:cs="Times New Roman"/>
                <w:i/>
                <w:szCs w:val="24"/>
              </w:rPr>
              <w:t>such</w:t>
            </w:r>
            <w:proofErr w:type="spellEnd"/>
            <w:r w:rsidRPr="000D5767">
              <w:rPr>
                <w:rFonts w:cs="Times New Roman"/>
                <w:i/>
                <w:szCs w:val="24"/>
              </w:rPr>
              <w:t xml:space="preserve"> as </w:t>
            </w:r>
            <w:proofErr w:type="spellStart"/>
            <w:r w:rsidRPr="000D5767">
              <w:rPr>
                <w:rFonts w:cs="Times New Roman"/>
                <w:i/>
                <w:szCs w:val="24"/>
              </w:rPr>
              <w:t>learning</w:t>
            </w:r>
            <w:proofErr w:type="spellEnd"/>
            <w:r w:rsidRPr="000D5767">
              <w:rPr>
                <w:rFonts w:cs="Times New Roman"/>
                <w:i/>
                <w:szCs w:val="24"/>
              </w:rPr>
              <w:t xml:space="preserve">, </w:t>
            </w:r>
            <w:proofErr w:type="spellStart"/>
            <w:r w:rsidRPr="000D5767">
              <w:rPr>
                <w:rFonts w:cs="Times New Roman"/>
                <w:i/>
                <w:szCs w:val="24"/>
              </w:rPr>
              <w:t>memory</w:t>
            </w:r>
            <w:proofErr w:type="spellEnd"/>
            <w:r w:rsidRPr="000D5767">
              <w:rPr>
                <w:rFonts w:cs="Times New Roman"/>
                <w:i/>
                <w:szCs w:val="24"/>
              </w:rPr>
              <w:t xml:space="preserve">, </w:t>
            </w:r>
            <w:proofErr w:type="spellStart"/>
            <w:r w:rsidRPr="000D5767">
              <w:rPr>
                <w:rFonts w:cs="Times New Roman"/>
                <w:i/>
                <w:szCs w:val="24"/>
              </w:rPr>
              <w:t>language</w:t>
            </w:r>
            <w:proofErr w:type="spellEnd"/>
            <w:r w:rsidRPr="000D5767">
              <w:rPr>
                <w:rFonts w:cs="Times New Roman"/>
                <w:i/>
                <w:szCs w:val="24"/>
              </w:rPr>
              <w:t xml:space="preserve"> </w:t>
            </w:r>
            <w:proofErr w:type="spellStart"/>
            <w:r w:rsidRPr="000D5767">
              <w:rPr>
                <w:rFonts w:cs="Times New Roman"/>
                <w:i/>
                <w:szCs w:val="24"/>
              </w:rPr>
              <w:t>and</w:t>
            </w:r>
            <w:proofErr w:type="spellEnd"/>
            <w:r w:rsidRPr="000D5767">
              <w:rPr>
                <w:rFonts w:cs="Times New Roman"/>
                <w:i/>
                <w:szCs w:val="24"/>
              </w:rPr>
              <w:t xml:space="preserve"> </w:t>
            </w:r>
            <w:proofErr w:type="spellStart"/>
            <w:r w:rsidRPr="000D5767">
              <w:rPr>
                <w:rFonts w:cs="Times New Roman"/>
                <w:i/>
                <w:szCs w:val="24"/>
              </w:rPr>
              <w:t>executive</w:t>
            </w:r>
            <w:proofErr w:type="spellEnd"/>
            <w:r w:rsidRPr="000D5767">
              <w:rPr>
                <w:rFonts w:cs="Times New Roman"/>
                <w:i/>
                <w:szCs w:val="24"/>
              </w:rPr>
              <w:t xml:space="preserve"> </w:t>
            </w:r>
            <w:proofErr w:type="spellStart"/>
            <w:r w:rsidRPr="000D5767">
              <w:rPr>
                <w:rFonts w:cs="Times New Roman"/>
                <w:i/>
                <w:szCs w:val="24"/>
              </w:rPr>
              <w:t>functions</w:t>
            </w:r>
            <w:proofErr w:type="spellEnd"/>
            <w:r w:rsidRPr="000D5767">
              <w:rPr>
                <w:rFonts w:cs="Times New Roman"/>
                <w:i/>
                <w:szCs w:val="24"/>
              </w:rPr>
              <w:t>.</w:t>
            </w:r>
          </w:p>
        </w:tc>
      </w:tr>
      <w:tr w:rsidR="001469F3" w:rsidRPr="003D0BB5" w14:paraId="621C8D27" w14:textId="77777777" w:rsidTr="00DE2949">
        <w:trPr>
          <w:trHeight w:val="186"/>
        </w:trPr>
        <w:tc>
          <w:tcPr>
            <w:tcW w:w="1597" w:type="dxa"/>
            <w:vMerge/>
            <w:shd w:val="clear" w:color="auto" w:fill="FFFFFF" w:themeFill="background1"/>
            <w:vAlign w:val="center"/>
          </w:tcPr>
          <w:p w14:paraId="33BEA72D"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34203EB1"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5411E1DE"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4D12EC1F"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69F93F5F"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1A00FEC0"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3339BA0F" w14:textId="77777777" w:rsidR="001469F3" w:rsidRPr="003D0BB5" w:rsidRDefault="001469F3" w:rsidP="00DE2949">
            <w:pPr>
              <w:rPr>
                <w:rFonts w:cs="Times New Roman"/>
                <w:szCs w:val="24"/>
              </w:rPr>
            </w:pPr>
          </w:p>
        </w:tc>
        <w:tc>
          <w:tcPr>
            <w:tcW w:w="3496" w:type="dxa"/>
            <w:shd w:val="clear" w:color="auto" w:fill="FFFFFF" w:themeFill="background1"/>
          </w:tcPr>
          <w:p w14:paraId="48A38EAA" w14:textId="77777777" w:rsidR="001469F3" w:rsidRPr="00715076" w:rsidRDefault="001469F3" w:rsidP="00DE2949">
            <w:pPr>
              <w:rPr>
                <w:rFonts w:cs="Times New Roman"/>
                <w:b/>
                <w:bCs/>
                <w:iCs/>
                <w:szCs w:val="24"/>
              </w:rPr>
            </w:pPr>
            <w:r w:rsidRPr="00715076">
              <w:rPr>
                <w:rFonts w:cs="Times New Roman"/>
                <w:b/>
                <w:bCs/>
                <w:iCs/>
                <w:szCs w:val="24"/>
              </w:rPr>
              <w:t>13-Uyku ve Evreleri</w:t>
            </w:r>
          </w:p>
          <w:p w14:paraId="45A4F8F5" w14:textId="77777777" w:rsidR="001469F3" w:rsidRPr="003D0BB5" w:rsidRDefault="001469F3" w:rsidP="00DE2949">
            <w:pPr>
              <w:contextualSpacing/>
              <w:rPr>
                <w:rFonts w:cs="Times New Roman"/>
                <w:bCs/>
                <w:i/>
                <w:iCs/>
                <w:szCs w:val="24"/>
              </w:rPr>
            </w:pPr>
            <w:r>
              <w:rPr>
                <w:rFonts w:cs="Times New Roman"/>
                <w:bCs/>
                <w:i/>
                <w:iCs/>
                <w:szCs w:val="24"/>
              </w:rPr>
              <w:t>13-</w:t>
            </w:r>
            <w:r w:rsidRPr="00715076">
              <w:rPr>
                <w:rFonts w:cs="Times New Roman"/>
                <w:bCs/>
                <w:i/>
                <w:iCs/>
                <w:szCs w:val="24"/>
              </w:rPr>
              <w:t xml:space="preserve">Sleep </w:t>
            </w:r>
            <w:proofErr w:type="spellStart"/>
            <w:r w:rsidRPr="00715076">
              <w:rPr>
                <w:rFonts w:cs="Times New Roman"/>
                <w:bCs/>
                <w:i/>
                <w:iCs/>
                <w:szCs w:val="24"/>
              </w:rPr>
              <w:t>and</w:t>
            </w:r>
            <w:proofErr w:type="spellEnd"/>
            <w:r w:rsidRPr="00715076">
              <w:rPr>
                <w:rFonts w:cs="Times New Roman"/>
                <w:bCs/>
                <w:i/>
                <w:iCs/>
                <w:szCs w:val="24"/>
              </w:rPr>
              <w:t xml:space="preserve"> </w:t>
            </w:r>
            <w:proofErr w:type="spellStart"/>
            <w:r w:rsidRPr="00715076">
              <w:rPr>
                <w:rFonts w:cs="Times New Roman"/>
                <w:bCs/>
                <w:i/>
                <w:iCs/>
                <w:szCs w:val="24"/>
              </w:rPr>
              <w:t>its</w:t>
            </w:r>
            <w:proofErr w:type="spellEnd"/>
            <w:r w:rsidRPr="00715076">
              <w:rPr>
                <w:rFonts w:cs="Times New Roman"/>
                <w:bCs/>
                <w:i/>
                <w:iCs/>
                <w:szCs w:val="24"/>
              </w:rPr>
              <w:t xml:space="preserve"> </w:t>
            </w:r>
            <w:proofErr w:type="spellStart"/>
            <w:r w:rsidRPr="00715076">
              <w:rPr>
                <w:rFonts w:cs="Times New Roman"/>
                <w:bCs/>
                <w:i/>
                <w:iCs/>
                <w:szCs w:val="24"/>
              </w:rPr>
              <w:t>phases</w:t>
            </w:r>
            <w:proofErr w:type="spellEnd"/>
          </w:p>
        </w:tc>
        <w:tc>
          <w:tcPr>
            <w:tcW w:w="4223" w:type="dxa"/>
            <w:shd w:val="clear" w:color="auto" w:fill="FFFFFF" w:themeFill="background1"/>
          </w:tcPr>
          <w:p w14:paraId="64EFA9BD" w14:textId="77777777" w:rsidR="001469F3" w:rsidRPr="00715076" w:rsidRDefault="001469F3" w:rsidP="00DE2949">
            <w:pPr>
              <w:rPr>
                <w:rFonts w:cs="Times New Roman"/>
                <w:b/>
                <w:bCs/>
                <w:iCs/>
                <w:szCs w:val="24"/>
              </w:rPr>
            </w:pPr>
            <w:r w:rsidRPr="00715076">
              <w:rPr>
                <w:rFonts w:cs="Times New Roman"/>
                <w:b/>
                <w:bCs/>
                <w:iCs/>
                <w:szCs w:val="24"/>
              </w:rPr>
              <w:t xml:space="preserve">Uyku bozuklukları hakkında bilgi </w:t>
            </w:r>
            <w:proofErr w:type="spellStart"/>
            <w:r w:rsidRPr="00715076">
              <w:rPr>
                <w:rFonts w:cs="Times New Roman"/>
                <w:b/>
                <w:bCs/>
                <w:iCs/>
                <w:szCs w:val="24"/>
              </w:rPr>
              <w:t>sabihi</w:t>
            </w:r>
            <w:proofErr w:type="spellEnd"/>
            <w:r w:rsidRPr="00715076">
              <w:rPr>
                <w:rFonts w:cs="Times New Roman"/>
                <w:b/>
                <w:bCs/>
                <w:iCs/>
                <w:szCs w:val="24"/>
              </w:rPr>
              <w:t xml:space="preserve"> olur.</w:t>
            </w:r>
          </w:p>
          <w:p w14:paraId="594FB696" w14:textId="77777777" w:rsidR="001469F3" w:rsidRPr="003D0BB5" w:rsidRDefault="001469F3" w:rsidP="00DE2949">
            <w:pPr>
              <w:contextualSpacing/>
              <w:rPr>
                <w:rFonts w:cs="Times New Roman"/>
                <w:bCs/>
                <w:i/>
                <w:iCs/>
                <w:szCs w:val="24"/>
              </w:rPr>
            </w:pPr>
            <w:proofErr w:type="spellStart"/>
            <w:r w:rsidRPr="000D5767">
              <w:rPr>
                <w:rFonts w:cs="Times New Roman"/>
                <w:i/>
                <w:szCs w:val="24"/>
              </w:rPr>
              <w:t>Gains</w:t>
            </w:r>
            <w:proofErr w:type="spellEnd"/>
            <w:r w:rsidRPr="000D5767">
              <w:rPr>
                <w:rFonts w:cs="Times New Roman"/>
                <w:i/>
                <w:szCs w:val="24"/>
              </w:rPr>
              <w:t xml:space="preserve"> </w:t>
            </w:r>
            <w:proofErr w:type="spellStart"/>
            <w:r w:rsidRPr="000D5767">
              <w:rPr>
                <w:rFonts w:cs="Times New Roman"/>
                <w:i/>
                <w:szCs w:val="24"/>
              </w:rPr>
              <w:t>knowledge</w:t>
            </w:r>
            <w:proofErr w:type="spellEnd"/>
            <w:r w:rsidRPr="000D5767">
              <w:rPr>
                <w:rFonts w:cs="Times New Roman"/>
                <w:i/>
                <w:szCs w:val="24"/>
              </w:rPr>
              <w:t xml:space="preserve"> </w:t>
            </w:r>
            <w:proofErr w:type="spellStart"/>
            <w:r w:rsidRPr="000D5767">
              <w:rPr>
                <w:rFonts w:cs="Times New Roman"/>
                <w:i/>
                <w:szCs w:val="24"/>
              </w:rPr>
              <w:t>about</w:t>
            </w:r>
            <w:proofErr w:type="spellEnd"/>
            <w:r w:rsidRPr="000D5767">
              <w:rPr>
                <w:rFonts w:cs="Times New Roman"/>
                <w:i/>
                <w:szCs w:val="24"/>
              </w:rPr>
              <w:t xml:space="preserve"> </w:t>
            </w:r>
            <w:proofErr w:type="spellStart"/>
            <w:r w:rsidRPr="000D5767">
              <w:rPr>
                <w:rFonts w:cs="Times New Roman"/>
                <w:i/>
                <w:szCs w:val="24"/>
              </w:rPr>
              <w:t>sleep</w:t>
            </w:r>
            <w:proofErr w:type="spellEnd"/>
            <w:r w:rsidRPr="000D5767">
              <w:rPr>
                <w:rFonts w:cs="Times New Roman"/>
                <w:i/>
                <w:szCs w:val="24"/>
              </w:rPr>
              <w:t xml:space="preserve"> </w:t>
            </w:r>
            <w:proofErr w:type="spellStart"/>
            <w:r w:rsidRPr="000D5767">
              <w:rPr>
                <w:rFonts w:cs="Times New Roman"/>
                <w:i/>
                <w:szCs w:val="24"/>
              </w:rPr>
              <w:t>disorders</w:t>
            </w:r>
            <w:proofErr w:type="spellEnd"/>
            <w:r w:rsidRPr="000D5767">
              <w:rPr>
                <w:rFonts w:cs="Times New Roman"/>
                <w:i/>
                <w:szCs w:val="24"/>
              </w:rPr>
              <w:t>.</w:t>
            </w:r>
          </w:p>
        </w:tc>
      </w:tr>
      <w:tr w:rsidR="001469F3" w:rsidRPr="003D0BB5" w14:paraId="3542526B" w14:textId="77777777" w:rsidTr="00DE2949">
        <w:trPr>
          <w:trHeight w:val="186"/>
        </w:trPr>
        <w:tc>
          <w:tcPr>
            <w:tcW w:w="1597" w:type="dxa"/>
            <w:vMerge/>
            <w:shd w:val="clear" w:color="auto" w:fill="FFFFFF" w:themeFill="background1"/>
            <w:vAlign w:val="center"/>
          </w:tcPr>
          <w:p w14:paraId="7C600A40"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0B762779"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4ED507ED"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5D9DE710"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0DB63419"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21F94A0C"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739A7337" w14:textId="77777777" w:rsidR="001469F3" w:rsidRPr="003D0BB5" w:rsidRDefault="001469F3" w:rsidP="00DE2949">
            <w:pPr>
              <w:rPr>
                <w:rFonts w:cs="Times New Roman"/>
                <w:szCs w:val="24"/>
              </w:rPr>
            </w:pPr>
          </w:p>
        </w:tc>
        <w:tc>
          <w:tcPr>
            <w:tcW w:w="3496" w:type="dxa"/>
            <w:shd w:val="clear" w:color="auto" w:fill="FFFFFF" w:themeFill="background1"/>
          </w:tcPr>
          <w:p w14:paraId="0743026A" w14:textId="77777777" w:rsidR="001469F3" w:rsidRPr="00715076" w:rsidRDefault="001469F3" w:rsidP="00DE2949">
            <w:pPr>
              <w:rPr>
                <w:rFonts w:cs="Times New Roman"/>
                <w:b/>
                <w:bCs/>
                <w:iCs/>
                <w:szCs w:val="24"/>
              </w:rPr>
            </w:pPr>
            <w:r w:rsidRPr="00715076">
              <w:rPr>
                <w:rFonts w:cs="Times New Roman"/>
                <w:b/>
                <w:bCs/>
                <w:iCs/>
                <w:szCs w:val="24"/>
              </w:rPr>
              <w:t>14-Duygular</w:t>
            </w:r>
          </w:p>
          <w:p w14:paraId="30C05288" w14:textId="77777777" w:rsidR="001469F3" w:rsidRPr="003D0BB5" w:rsidRDefault="001469F3" w:rsidP="00DE2949">
            <w:pPr>
              <w:contextualSpacing/>
              <w:rPr>
                <w:rFonts w:cs="Times New Roman"/>
                <w:bCs/>
                <w:i/>
                <w:iCs/>
                <w:szCs w:val="24"/>
              </w:rPr>
            </w:pPr>
            <w:r>
              <w:rPr>
                <w:rFonts w:cs="Times New Roman"/>
                <w:bCs/>
                <w:i/>
                <w:iCs/>
                <w:szCs w:val="24"/>
              </w:rPr>
              <w:t>14-</w:t>
            </w:r>
            <w:r w:rsidRPr="00715076">
              <w:rPr>
                <w:rFonts w:cs="Times New Roman"/>
                <w:bCs/>
                <w:i/>
                <w:iCs/>
                <w:szCs w:val="24"/>
              </w:rPr>
              <w:t>Emotions</w:t>
            </w:r>
          </w:p>
        </w:tc>
        <w:tc>
          <w:tcPr>
            <w:tcW w:w="4223" w:type="dxa"/>
            <w:shd w:val="clear" w:color="auto" w:fill="FFFFFF" w:themeFill="background1"/>
          </w:tcPr>
          <w:p w14:paraId="5D2B03D2" w14:textId="77777777" w:rsidR="001469F3" w:rsidRPr="00715076" w:rsidRDefault="001469F3" w:rsidP="00DE2949">
            <w:pPr>
              <w:rPr>
                <w:rFonts w:cs="Times New Roman"/>
                <w:b/>
                <w:bCs/>
                <w:iCs/>
                <w:szCs w:val="24"/>
              </w:rPr>
            </w:pPr>
            <w:r w:rsidRPr="00715076">
              <w:rPr>
                <w:rFonts w:cs="Times New Roman"/>
                <w:b/>
                <w:bCs/>
                <w:iCs/>
                <w:szCs w:val="24"/>
              </w:rPr>
              <w:t>Duygusal bilginin işlenmesini açıklar</w:t>
            </w:r>
          </w:p>
          <w:p w14:paraId="563E7604" w14:textId="77777777" w:rsidR="001469F3" w:rsidRPr="003D0BB5" w:rsidRDefault="001469F3" w:rsidP="00DE2949">
            <w:pPr>
              <w:contextualSpacing/>
              <w:rPr>
                <w:rFonts w:cs="Times New Roman"/>
                <w:bCs/>
                <w:i/>
                <w:iCs/>
                <w:szCs w:val="24"/>
              </w:rPr>
            </w:pPr>
            <w:proofErr w:type="spellStart"/>
            <w:r w:rsidRPr="000D5767">
              <w:rPr>
                <w:rFonts w:cs="Times New Roman"/>
                <w:i/>
                <w:szCs w:val="24"/>
              </w:rPr>
              <w:t>Explains</w:t>
            </w:r>
            <w:proofErr w:type="spellEnd"/>
            <w:r w:rsidRPr="000D5767">
              <w:rPr>
                <w:rFonts w:cs="Times New Roman"/>
                <w:i/>
                <w:szCs w:val="24"/>
              </w:rPr>
              <w:t xml:space="preserve"> </w:t>
            </w:r>
            <w:proofErr w:type="spellStart"/>
            <w:r w:rsidRPr="000D5767">
              <w:rPr>
                <w:rFonts w:cs="Times New Roman"/>
                <w:i/>
                <w:szCs w:val="24"/>
              </w:rPr>
              <w:t>the</w:t>
            </w:r>
            <w:proofErr w:type="spellEnd"/>
            <w:r w:rsidRPr="000D5767">
              <w:rPr>
                <w:rFonts w:cs="Times New Roman"/>
                <w:i/>
                <w:szCs w:val="24"/>
              </w:rPr>
              <w:t xml:space="preserve"> </w:t>
            </w:r>
            <w:proofErr w:type="spellStart"/>
            <w:r w:rsidRPr="000D5767">
              <w:rPr>
                <w:rFonts w:cs="Times New Roman"/>
                <w:i/>
                <w:szCs w:val="24"/>
              </w:rPr>
              <w:t>processing</w:t>
            </w:r>
            <w:proofErr w:type="spellEnd"/>
            <w:r w:rsidRPr="000D5767">
              <w:rPr>
                <w:rFonts w:cs="Times New Roman"/>
                <w:i/>
                <w:szCs w:val="24"/>
              </w:rPr>
              <w:t xml:space="preserve"> of </w:t>
            </w:r>
            <w:proofErr w:type="spellStart"/>
            <w:r w:rsidRPr="000D5767">
              <w:rPr>
                <w:rFonts w:cs="Times New Roman"/>
                <w:i/>
                <w:szCs w:val="24"/>
              </w:rPr>
              <w:t>emotional</w:t>
            </w:r>
            <w:proofErr w:type="spellEnd"/>
            <w:r w:rsidRPr="000D5767">
              <w:rPr>
                <w:rFonts w:cs="Times New Roman"/>
                <w:i/>
                <w:szCs w:val="24"/>
              </w:rPr>
              <w:t xml:space="preserve"> </w:t>
            </w:r>
            <w:proofErr w:type="spellStart"/>
            <w:r w:rsidRPr="000D5767">
              <w:rPr>
                <w:rFonts w:cs="Times New Roman"/>
                <w:i/>
                <w:szCs w:val="24"/>
              </w:rPr>
              <w:t>information</w:t>
            </w:r>
            <w:proofErr w:type="spellEnd"/>
            <w:r w:rsidRPr="000D5767">
              <w:rPr>
                <w:rFonts w:cs="Times New Roman"/>
                <w:i/>
                <w:szCs w:val="24"/>
              </w:rPr>
              <w:t>.</w:t>
            </w:r>
          </w:p>
        </w:tc>
      </w:tr>
      <w:tr w:rsidR="001469F3" w:rsidRPr="003D0BB5" w14:paraId="1C46D9B6" w14:textId="77777777" w:rsidTr="00DE2949">
        <w:trPr>
          <w:trHeight w:val="64"/>
        </w:trPr>
        <w:tc>
          <w:tcPr>
            <w:tcW w:w="1597" w:type="dxa"/>
            <w:vMerge/>
            <w:shd w:val="clear" w:color="auto" w:fill="FFFFFF" w:themeFill="background1"/>
            <w:vAlign w:val="center"/>
          </w:tcPr>
          <w:p w14:paraId="4C6099FA"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30FFF41F"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66451D1B"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047A7878"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696C3708"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77882AE2"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3DE21F68" w14:textId="77777777" w:rsidR="001469F3" w:rsidRPr="003D0BB5" w:rsidRDefault="001469F3" w:rsidP="00DE2949">
            <w:pPr>
              <w:rPr>
                <w:rFonts w:cs="Times New Roman"/>
                <w:szCs w:val="24"/>
              </w:rPr>
            </w:pPr>
          </w:p>
        </w:tc>
        <w:tc>
          <w:tcPr>
            <w:tcW w:w="3496" w:type="dxa"/>
            <w:shd w:val="clear" w:color="auto" w:fill="FFFFFF" w:themeFill="background1"/>
          </w:tcPr>
          <w:p w14:paraId="26DBA3A3" w14:textId="77777777" w:rsidR="001469F3" w:rsidRDefault="001469F3" w:rsidP="00DE2949">
            <w:pPr>
              <w:contextualSpacing/>
              <w:rPr>
                <w:rFonts w:cs="Times New Roman"/>
                <w:b/>
                <w:bCs/>
                <w:iCs/>
                <w:szCs w:val="24"/>
              </w:rPr>
            </w:pPr>
            <w:r>
              <w:rPr>
                <w:rFonts w:cs="Times New Roman"/>
                <w:b/>
                <w:bCs/>
                <w:iCs/>
                <w:szCs w:val="24"/>
              </w:rPr>
              <w:t>15</w:t>
            </w:r>
            <w:r w:rsidRPr="003D0BB5">
              <w:rPr>
                <w:rFonts w:cs="Times New Roman"/>
                <w:b/>
                <w:bCs/>
                <w:iCs/>
                <w:szCs w:val="24"/>
              </w:rPr>
              <w:t>-</w:t>
            </w:r>
            <w:r>
              <w:t xml:space="preserve"> </w:t>
            </w:r>
            <w:r w:rsidRPr="00FD5F0C">
              <w:rPr>
                <w:rFonts w:cs="Times New Roman"/>
                <w:b/>
                <w:bCs/>
                <w:iCs/>
                <w:szCs w:val="24"/>
              </w:rPr>
              <w:t>Yapay zekanın davranış nörolojisinde kullanımı</w:t>
            </w:r>
          </w:p>
          <w:p w14:paraId="5321694C" w14:textId="77777777" w:rsidR="001469F3" w:rsidRPr="003D0BB5" w:rsidRDefault="001469F3" w:rsidP="00DE2949">
            <w:pPr>
              <w:contextualSpacing/>
              <w:rPr>
                <w:rFonts w:cs="Times New Roman"/>
                <w:bCs/>
                <w:i/>
                <w:iCs/>
                <w:szCs w:val="24"/>
              </w:rPr>
            </w:pPr>
            <w:r>
              <w:rPr>
                <w:rFonts w:cs="Times New Roman"/>
                <w:bCs/>
                <w:i/>
                <w:iCs/>
                <w:szCs w:val="24"/>
              </w:rPr>
              <w:t>15</w:t>
            </w:r>
            <w:r w:rsidRPr="003D0BB5">
              <w:rPr>
                <w:rFonts w:cs="Times New Roman"/>
                <w:bCs/>
                <w:i/>
                <w:iCs/>
                <w:szCs w:val="24"/>
              </w:rPr>
              <w:t>-</w:t>
            </w:r>
            <w:r>
              <w:t xml:space="preserve">  </w:t>
            </w:r>
            <w:proofErr w:type="spellStart"/>
            <w:r w:rsidRPr="00FD5F0C">
              <w:rPr>
                <w:rFonts w:cs="Times New Roman"/>
                <w:i/>
                <w:szCs w:val="24"/>
              </w:rPr>
              <w:t>Use</w:t>
            </w:r>
            <w:proofErr w:type="spellEnd"/>
            <w:r w:rsidRPr="00FD5F0C">
              <w:rPr>
                <w:rFonts w:cs="Times New Roman"/>
                <w:i/>
                <w:szCs w:val="24"/>
              </w:rPr>
              <w:t xml:space="preserve"> of </w:t>
            </w:r>
            <w:proofErr w:type="spellStart"/>
            <w:r w:rsidRPr="00FD5F0C">
              <w:rPr>
                <w:rFonts w:cs="Times New Roman"/>
                <w:i/>
                <w:szCs w:val="24"/>
              </w:rPr>
              <w:t>artificial</w:t>
            </w:r>
            <w:proofErr w:type="spellEnd"/>
            <w:r w:rsidRPr="00FD5F0C">
              <w:rPr>
                <w:rFonts w:cs="Times New Roman"/>
                <w:i/>
                <w:szCs w:val="24"/>
              </w:rPr>
              <w:t xml:space="preserve"> </w:t>
            </w:r>
            <w:proofErr w:type="spellStart"/>
            <w:r w:rsidRPr="00FD5F0C">
              <w:rPr>
                <w:rFonts w:cs="Times New Roman"/>
                <w:i/>
                <w:szCs w:val="24"/>
              </w:rPr>
              <w:t>intelligence</w:t>
            </w:r>
            <w:proofErr w:type="spellEnd"/>
            <w:r w:rsidRPr="00FD5F0C">
              <w:rPr>
                <w:rFonts w:cs="Times New Roman"/>
                <w:i/>
                <w:szCs w:val="24"/>
              </w:rPr>
              <w:t xml:space="preserve"> in </w:t>
            </w:r>
            <w:proofErr w:type="spellStart"/>
            <w:r w:rsidRPr="00FD5F0C">
              <w:rPr>
                <w:rFonts w:cs="Times New Roman"/>
                <w:i/>
                <w:szCs w:val="24"/>
              </w:rPr>
              <w:t>behavioral</w:t>
            </w:r>
            <w:proofErr w:type="spellEnd"/>
            <w:r w:rsidRPr="00FD5F0C">
              <w:rPr>
                <w:rFonts w:cs="Times New Roman"/>
                <w:i/>
                <w:szCs w:val="24"/>
              </w:rPr>
              <w:t xml:space="preserve"> </w:t>
            </w:r>
            <w:proofErr w:type="spellStart"/>
            <w:r w:rsidRPr="00FD5F0C">
              <w:rPr>
                <w:rFonts w:cs="Times New Roman"/>
                <w:i/>
                <w:szCs w:val="24"/>
              </w:rPr>
              <w:t>neurology</w:t>
            </w:r>
            <w:proofErr w:type="spellEnd"/>
          </w:p>
        </w:tc>
        <w:tc>
          <w:tcPr>
            <w:tcW w:w="4223" w:type="dxa"/>
            <w:shd w:val="clear" w:color="auto" w:fill="FFFFFF" w:themeFill="background1"/>
          </w:tcPr>
          <w:p w14:paraId="43D17495" w14:textId="77777777" w:rsidR="001469F3" w:rsidRPr="00FD5F0C" w:rsidRDefault="001469F3" w:rsidP="00DE2949">
            <w:pPr>
              <w:contextualSpacing/>
              <w:rPr>
                <w:rFonts w:cs="Times New Roman"/>
                <w:b/>
                <w:bCs/>
                <w:iCs/>
                <w:szCs w:val="24"/>
              </w:rPr>
            </w:pPr>
            <w:r w:rsidRPr="00FD5F0C">
              <w:rPr>
                <w:rFonts w:cs="Times New Roman"/>
                <w:b/>
                <w:bCs/>
                <w:iCs/>
                <w:szCs w:val="24"/>
              </w:rPr>
              <w:t>Yapay zekanın davranış nörolojisinde kullanımı hakkında bilgi sahibi olur.</w:t>
            </w:r>
          </w:p>
          <w:p w14:paraId="55724827" w14:textId="77777777" w:rsidR="001469F3" w:rsidRPr="003D0BB5" w:rsidRDefault="001469F3" w:rsidP="00DE2949">
            <w:pPr>
              <w:contextualSpacing/>
              <w:rPr>
                <w:rFonts w:cs="Times New Roman"/>
                <w:bCs/>
                <w:i/>
                <w:iCs/>
                <w:szCs w:val="24"/>
              </w:rPr>
            </w:pPr>
            <w:proofErr w:type="spellStart"/>
            <w:r w:rsidRPr="00FD5F0C">
              <w:rPr>
                <w:rFonts w:cs="Times New Roman"/>
                <w:bCs/>
                <w:i/>
                <w:iCs/>
                <w:szCs w:val="24"/>
              </w:rPr>
              <w:t>Gain</w:t>
            </w:r>
            <w:proofErr w:type="spellEnd"/>
            <w:r w:rsidRPr="00FD5F0C">
              <w:rPr>
                <w:rFonts w:cs="Times New Roman"/>
                <w:bCs/>
                <w:i/>
                <w:iCs/>
                <w:szCs w:val="24"/>
              </w:rPr>
              <w:t xml:space="preserve"> </w:t>
            </w:r>
            <w:proofErr w:type="spellStart"/>
            <w:r w:rsidRPr="00FD5F0C">
              <w:rPr>
                <w:rFonts w:cs="Times New Roman"/>
                <w:bCs/>
                <w:i/>
                <w:iCs/>
                <w:szCs w:val="24"/>
              </w:rPr>
              <w:t>knowledge</w:t>
            </w:r>
            <w:proofErr w:type="spellEnd"/>
            <w:r w:rsidRPr="00FD5F0C">
              <w:rPr>
                <w:rFonts w:cs="Times New Roman"/>
                <w:bCs/>
                <w:i/>
                <w:iCs/>
                <w:szCs w:val="24"/>
              </w:rPr>
              <w:t xml:space="preserve"> </w:t>
            </w:r>
            <w:proofErr w:type="spellStart"/>
            <w:r w:rsidRPr="00FD5F0C">
              <w:rPr>
                <w:rFonts w:cs="Times New Roman"/>
                <w:bCs/>
                <w:i/>
                <w:iCs/>
                <w:szCs w:val="24"/>
              </w:rPr>
              <w:t>about</w:t>
            </w:r>
            <w:proofErr w:type="spellEnd"/>
            <w:r w:rsidRPr="00FD5F0C">
              <w:rPr>
                <w:rFonts w:cs="Times New Roman"/>
                <w:bCs/>
                <w:i/>
                <w:iCs/>
                <w:szCs w:val="24"/>
              </w:rPr>
              <w:t xml:space="preserve"> </w:t>
            </w:r>
            <w:proofErr w:type="spellStart"/>
            <w:r w:rsidRPr="00FD5F0C">
              <w:rPr>
                <w:rFonts w:cs="Times New Roman"/>
                <w:bCs/>
                <w:i/>
                <w:iCs/>
                <w:szCs w:val="24"/>
              </w:rPr>
              <w:t>the</w:t>
            </w:r>
            <w:proofErr w:type="spellEnd"/>
            <w:r w:rsidRPr="00FD5F0C">
              <w:rPr>
                <w:rFonts w:cs="Times New Roman"/>
                <w:bCs/>
                <w:i/>
                <w:iCs/>
                <w:szCs w:val="24"/>
              </w:rPr>
              <w:t xml:space="preserve"> </w:t>
            </w:r>
            <w:proofErr w:type="spellStart"/>
            <w:r w:rsidRPr="00FD5F0C">
              <w:rPr>
                <w:rFonts w:cs="Times New Roman"/>
                <w:bCs/>
                <w:i/>
                <w:iCs/>
                <w:szCs w:val="24"/>
              </w:rPr>
              <w:t>use</w:t>
            </w:r>
            <w:proofErr w:type="spellEnd"/>
            <w:r w:rsidRPr="00FD5F0C">
              <w:rPr>
                <w:rFonts w:cs="Times New Roman"/>
                <w:bCs/>
                <w:i/>
                <w:iCs/>
                <w:szCs w:val="24"/>
              </w:rPr>
              <w:t xml:space="preserve"> of </w:t>
            </w:r>
            <w:proofErr w:type="spellStart"/>
            <w:r w:rsidRPr="00FD5F0C">
              <w:rPr>
                <w:rFonts w:cs="Times New Roman"/>
                <w:bCs/>
                <w:i/>
                <w:iCs/>
                <w:szCs w:val="24"/>
              </w:rPr>
              <w:t>artificial</w:t>
            </w:r>
            <w:proofErr w:type="spellEnd"/>
            <w:r w:rsidRPr="00FD5F0C">
              <w:rPr>
                <w:rFonts w:cs="Times New Roman"/>
                <w:bCs/>
                <w:i/>
                <w:iCs/>
                <w:szCs w:val="24"/>
              </w:rPr>
              <w:t xml:space="preserve"> </w:t>
            </w:r>
            <w:proofErr w:type="spellStart"/>
            <w:r w:rsidRPr="00FD5F0C">
              <w:rPr>
                <w:rFonts w:cs="Times New Roman"/>
                <w:bCs/>
                <w:i/>
                <w:iCs/>
                <w:szCs w:val="24"/>
              </w:rPr>
              <w:t>intelligence</w:t>
            </w:r>
            <w:proofErr w:type="spellEnd"/>
            <w:r w:rsidRPr="00FD5F0C">
              <w:rPr>
                <w:rFonts w:cs="Times New Roman"/>
                <w:bCs/>
                <w:i/>
                <w:iCs/>
                <w:szCs w:val="24"/>
              </w:rPr>
              <w:t xml:space="preserve"> in </w:t>
            </w:r>
            <w:proofErr w:type="spellStart"/>
            <w:r w:rsidRPr="00FD5F0C">
              <w:rPr>
                <w:rFonts w:cs="Times New Roman"/>
                <w:bCs/>
                <w:i/>
                <w:iCs/>
                <w:szCs w:val="24"/>
              </w:rPr>
              <w:t>behavioral</w:t>
            </w:r>
            <w:proofErr w:type="spellEnd"/>
            <w:r w:rsidRPr="00FD5F0C">
              <w:rPr>
                <w:rFonts w:cs="Times New Roman"/>
                <w:bCs/>
                <w:i/>
                <w:iCs/>
                <w:szCs w:val="24"/>
              </w:rPr>
              <w:t xml:space="preserve"> </w:t>
            </w:r>
            <w:proofErr w:type="spellStart"/>
            <w:r w:rsidRPr="00FD5F0C">
              <w:rPr>
                <w:rFonts w:cs="Times New Roman"/>
                <w:bCs/>
                <w:i/>
                <w:iCs/>
                <w:szCs w:val="24"/>
              </w:rPr>
              <w:t>neurology</w:t>
            </w:r>
            <w:proofErr w:type="spellEnd"/>
            <w:r w:rsidRPr="00FD5F0C">
              <w:rPr>
                <w:rFonts w:cs="Times New Roman"/>
                <w:bCs/>
                <w:i/>
                <w:iCs/>
                <w:szCs w:val="24"/>
              </w:rPr>
              <w:t>.</w:t>
            </w:r>
          </w:p>
        </w:tc>
      </w:tr>
      <w:tr w:rsidR="001469F3" w:rsidRPr="003D0BB5" w14:paraId="569526BA" w14:textId="77777777" w:rsidTr="00DE2949">
        <w:trPr>
          <w:trHeight w:val="64"/>
        </w:trPr>
        <w:tc>
          <w:tcPr>
            <w:tcW w:w="1597" w:type="dxa"/>
            <w:shd w:val="clear" w:color="auto" w:fill="FFFFFF" w:themeFill="background1"/>
            <w:vAlign w:val="center"/>
          </w:tcPr>
          <w:p w14:paraId="651AD0EA" w14:textId="77777777" w:rsidR="001469F3" w:rsidRPr="003D0BB5" w:rsidRDefault="001469F3" w:rsidP="00DE2949">
            <w:pPr>
              <w:rPr>
                <w:rFonts w:cs="Times New Roman"/>
                <w:szCs w:val="24"/>
              </w:rPr>
            </w:pPr>
          </w:p>
        </w:tc>
        <w:tc>
          <w:tcPr>
            <w:tcW w:w="3287" w:type="dxa"/>
            <w:shd w:val="clear" w:color="auto" w:fill="FFFFFF" w:themeFill="background1"/>
            <w:vAlign w:val="center"/>
          </w:tcPr>
          <w:p w14:paraId="50CD8AE1" w14:textId="77777777" w:rsidR="001469F3" w:rsidRPr="003D0BB5" w:rsidRDefault="001469F3" w:rsidP="00DE2949">
            <w:pPr>
              <w:rPr>
                <w:rFonts w:cs="Times New Roman"/>
                <w:szCs w:val="24"/>
              </w:rPr>
            </w:pPr>
          </w:p>
        </w:tc>
        <w:tc>
          <w:tcPr>
            <w:tcW w:w="498" w:type="dxa"/>
            <w:shd w:val="clear" w:color="auto" w:fill="FFFFFF" w:themeFill="background1"/>
            <w:vAlign w:val="center"/>
          </w:tcPr>
          <w:p w14:paraId="7855CCD3" w14:textId="77777777" w:rsidR="001469F3" w:rsidRPr="003D0BB5" w:rsidRDefault="001469F3" w:rsidP="00DE2949">
            <w:pPr>
              <w:rPr>
                <w:rFonts w:cs="Times New Roman"/>
                <w:szCs w:val="24"/>
              </w:rPr>
            </w:pPr>
          </w:p>
        </w:tc>
        <w:tc>
          <w:tcPr>
            <w:tcW w:w="559" w:type="dxa"/>
            <w:shd w:val="clear" w:color="auto" w:fill="FFFFFF" w:themeFill="background1"/>
            <w:vAlign w:val="center"/>
          </w:tcPr>
          <w:p w14:paraId="0E9FBADC" w14:textId="77777777" w:rsidR="001469F3" w:rsidRPr="003D0BB5" w:rsidRDefault="001469F3" w:rsidP="00DE2949">
            <w:pPr>
              <w:rPr>
                <w:rFonts w:cs="Times New Roman"/>
                <w:szCs w:val="24"/>
              </w:rPr>
            </w:pPr>
          </w:p>
        </w:tc>
        <w:tc>
          <w:tcPr>
            <w:tcW w:w="498" w:type="dxa"/>
            <w:shd w:val="clear" w:color="auto" w:fill="FFFFFF" w:themeFill="background1"/>
            <w:vAlign w:val="center"/>
          </w:tcPr>
          <w:p w14:paraId="20D0354F" w14:textId="77777777" w:rsidR="001469F3" w:rsidRPr="003D0BB5" w:rsidRDefault="001469F3" w:rsidP="00DE2949">
            <w:pPr>
              <w:rPr>
                <w:rFonts w:cs="Times New Roman"/>
                <w:szCs w:val="24"/>
              </w:rPr>
            </w:pPr>
          </w:p>
        </w:tc>
        <w:tc>
          <w:tcPr>
            <w:tcW w:w="498" w:type="dxa"/>
            <w:shd w:val="clear" w:color="auto" w:fill="FFFFFF" w:themeFill="background1"/>
            <w:vAlign w:val="center"/>
          </w:tcPr>
          <w:p w14:paraId="6E99D1B1" w14:textId="77777777" w:rsidR="001469F3" w:rsidRPr="003D0BB5" w:rsidRDefault="001469F3" w:rsidP="00DE2949">
            <w:pPr>
              <w:rPr>
                <w:rFonts w:cs="Times New Roman"/>
                <w:szCs w:val="24"/>
              </w:rPr>
            </w:pPr>
          </w:p>
        </w:tc>
        <w:tc>
          <w:tcPr>
            <w:tcW w:w="761" w:type="dxa"/>
            <w:shd w:val="clear" w:color="auto" w:fill="FFFFFF" w:themeFill="background1"/>
            <w:vAlign w:val="center"/>
          </w:tcPr>
          <w:p w14:paraId="1E0E63C5" w14:textId="77777777" w:rsidR="001469F3" w:rsidRPr="003D0BB5" w:rsidRDefault="001469F3" w:rsidP="00DE2949">
            <w:pPr>
              <w:rPr>
                <w:rFonts w:cs="Times New Roman"/>
                <w:szCs w:val="24"/>
              </w:rPr>
            </w:pPr>
          </w:p>
        </w:tc>
        <w:tc>
          <w:tcPr>
            <w:tcW w:w="3496" w:type="dxa"/>
            <w:shd w:val="clear" w:color="auto" w:fill="FFFFFF" w:themeFill="background1"/>
          </w:tcPr>
          <w:p w14:paraId="291648C5" w14:textId="04291D29" w:rsidR="001469F3" w:rsidRDefault="001469F3" w:rsidP="00DE2949">
            <w:pPr>
              <w:contextualSpacing/>
              <w:rPr>
                <w:rFonts w:cs="Times New Roman"/>
                <w:b/>
                <w:bCs/>
                <w:iCs/>
                <w:szCs w:val="24"/>
              </w:rPr>
            </w:pPr>
            <w:r>
              <w:rPr>
                <w:rFonts w:cs="Times New Roman"/>
                <w:b/>
                <w:bCs/>
                <w:iCs/>
                <w:szCs w:val="24"/>
              </w:rPr>
              <w:t>16. Yarıyıl Sonu Sınavı</w:t>
            </w:r>
          </w:p>
          <w:p w14:paraId="56F27CFD" w14:textId="77777777" w:rsidR="001469F3" w:rsidRPr="00F436B1" w:rsidRDefault="001469F3" w:rsidP="00DE2949">
            <w:pPr>
              <w:contextualSpacing/>
              <w:rPr>
                <w:rFonts w:cs="Times New Roman"/>
                <w:bCs/>
                <w:i/>
                <w:iCs/>
                <w:szCs w:val="24"/>
              </w:rPr>
            </w:pPr>
            <w:r w:rsidRPr="00F436B1">
              <w:rPr>
                <w:rFonts w:cs="Times New Roman"/>
                <w:bCs/>
                <w:i/>
                <w:iCs/>
                <w:szCs w:val="24"/>
              </w:rPr>
              <w:t xml:space="preserve">16- Final </w:t>
            </w:r>
            <w:proofErr w:type="spellStart"/>
            <w:r w:rsidRPr="00F436B1">
              <w:rPr>
                <w:rFonts w:cs="Times New Roman"/>
                <w:bCs/>
                <w:i/>
                <w:iCs/>
                <w:szCs w:val="24"/>
              </w:rPr>
              <w:t>Exam</w:t>
            </w:r>
            <w:proofErr w:type="spellEnd"/>
          </w:p>
        </w:tc>
        <w:tc>
          <w:tcPr>
            <w:tcW w:w="4223" w:type="dxa"/>
            <w:shd w:val="clear" w:color="auto" w:fill="FFFFFF" w:themeFill="background1"/>
          </w:tcPr>
          <w:p w14:paraId="2FB1E46E" w14:textId="77777777" w:rsidR="001469F3" w:rsidRPr="003D0BB5" w:rsidRDefault="001469F3" w:rsidP="00DE2949">
            <w:pPr>
              <w:contextualSpacing/>
              <w:rPr>
                <w:rFonts w:cs="Times New Roman"/>
                <w:b/>
                <w:szCs w:val="24"/>
              </w:rPr>
            </w:pPr>
          </w:p>
        </w:tc>
      </w:tr>
    </w:tbl>
    <w:p w14:paraId="32FB9473" w14:textId="77777777" w:rsidR="001469F3" w:rsidRDefault="001469F3" w:rsidP="001469F3"/>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1469F3" w:rsidRPr="003D0BB5" w14:paraId="070E78EB" w14:textId="77777777" w:rsidTr="00DE2949">
        <w:trPr>
          <w:cantSplit/>
          <w:trHeight w:val="2655"/>
        </w:trPr>
        <w:tc>
          <w:tcPr>
            <w:tcW w:w="1597" w:type="dxa"/>
            <w:shd w:val="clear" w:color="auto" w:fill="FFFFFF" w:themeFill="background1"/>
            <w:textDirection w:val="btLr"/>
            <w:vAlign w:val="center"/>
            <w:hideMark/>
          </w:tcPr>
          <w:p w14:paraId="5ABF3537" w14:textId="77777777" w:rsidR="001469F3" w:rsidRPr="003D0BB5" w:rsidRDefault="001469F3" w:rsidP="00DE2949">
            <w:pPr>
              <w:ind w:left="113" w:right="113"/>
              <w:rPr>
                <w:rFonts w:cs="Times New Roman"/>
                <w:b/>
                <w:szCs w:val="24"/>
              </w:rPr>
            </w:pPr>
            <w:r w:rsidRPr="003D0BB5">
              <w:rPr>
                <w:rFonts w:cs="Times New Roman"/>
                <w:b/>
                <w:szCs w:val="24"/>
              </w:rPr>
              <w:t>DERS KODU</w:t>
            </w:r>
          </w:p>
          <w:p w14:paraId="74695512" w14:textId="77777777" w:rsidR="001469F3" w:rsidRPr="003D0BB5" w:rsidRDefault="001469F3" w:rsidP="00DE2949">
            <w:pPr>
              <w:ind w:left="113" w:right="113"/>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Code</w:t>
            </w:r>
            <w:proofErr w:type="spellEnd"/>
          </w:p>
        </w:tc>
        <w:tc>
          <w:tcPr>
            <w:tcW w:w="3287" w:type="dxa"/>
            <w:shd w:val="clear" w:color="auto" w:fill="FFFFFF" w:themeFill="background1"/>
            <w:vAlign w:val="center"/>
            <w:hideMark/>
          </w:tcPr>
          <w:p w14:paraId="07F1886E" w14:textId="77777777" w:rsidR="001469F3" w:rsidRPr="003D0BB5" w:rsidRDefault="001469F3" w:rsidP="00DE2949">
            <w:pPr>
              <w:jc w:val="center"/>
              <w:rPr>
                <w:rFonts w:cs="Times New Roman"/>
                <w:b/>
                <w:szCs w:val="24"/>
              </w:rPr>
            </w:pPr>
            <w:r w:rsidRPr="003D0BB5">
              <w:rPr>
                <w:rFonts w:cs="Times New Roman"/>
                <w:b/>
                <w:szCs w:val="24"/>
              </w:rPr>
              <w:t>DERS ADI</w:t>
            </w:r>
          </w:p>
          <w:p w14:paraId="580BA539" w14:textId="77777777" w:rsidR="001469F3" w:rsidRPr="003D0BB5" w:rsidRDefault="001469F3" w:rsidP="00DE2949">
            <w:pPr>
              <w:jc w:val="center"/>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Title</w:t>
            </w:r>
            <w:proofErr w:type="spellEnd"/>
          </w:p>
        </w:tc>
        <w:tc>
          <w:tcPr>
            <w:tcW w:w="498" w:type="dxa"/>
            <w:shd w:val="clear" w:color="auto" w:fill="FFFFFF" w:themeFill="background1"/>
            <w:textDirection w:val="btLr"/>
            <w:vAlign w:val="center"/>
            <w:hideMark/>
          </w:tcPr>
          <w:p w14:paraId="51CE5D90" w14:textId="77777777" w:rsidR="001469F3" w:rsidRPr="003D0BB5" w:rsidRDefault="001469F3" w:rsidP="00DE2949">
            <w:pPr>
              <w:ind w:left="113" w:right="113"/>
              <w:rPr>
                <w:rFonts w:cs="Times New Roman"/>
                <w:b/>
                <w:szCs w:val="24"/>
              </w:rPr>
            </w:pPr>
            <w:r w:rsidRPr="003D0BB5">
              <w:rPr>
                <w:rFonts w:cs="Times New Roman"/>
                <w:b/>
                <w:szCs w:val="24"/>
              </w:rPr>
              <w:t>T</w:t>
            </w:r>
            <w:r w:rsidRPr="003D0BB5">
              <w:rPr>
                <w:rFonts w:cs="Times New Roman"/>
                <w:i/>
                <w:szCs w:val="24"/>
              </w:rPr>
              <w:t>(</w:t>
            </w:r>
            <w:proofErr w:type="spellStart"/>
            <w:r w:rsidRPr="003D0BB5">
              <w:rPr>
                <w:rFonts w:cs="Times New Roman"/>
                <w:i/>
                <w:szCs w:val="24"/>
              </w:rPr>
              <w:t>Theoretical</w:t>
            </w:r>
            <w:proofErr w:type="spellEnd"/>
            <w:r w:rsidRPr="003D0BB5">
              <w:rPr>
                <w:rFonts w:cs="Times New Roman"/>
                <w:i/>
                <w:szCs w:val="24"/>
              </w:rPr>
              <w:t>)</w:t>
            </w:r>
          </w:p>
        </w:tc>
        <w:tc>
          <w:tcPr>
            <w:tcW w:w="559" w:type="dxa"/>
            <w:shd w:val="clear" w:color="auto" w:fill="FFFFFF" w:themeFill="background1"/>
            <w:textDirection w:val="btLr"/>
            <w:vAlign w:val="center"/>
            <w:hideMark/>
          </w:tcPr>
          <w:p w14:paraId="74E83FB1" w14:textId="77777777" w:rsidR="001469F3" w:rsidRPr="003D0BB5" w:rsidRDefault="001469F3" w:rsidP="00DE2949">
            <w:pPr>
              <w:ind w:left="113" w:right="113"/>
              <w:rPr>
                <w:rFonts w:cs="Times New Roman"/>
                <w:b/>
                <w:szCs w:val="24"/>
              </w:rPr>
            </w:pPr>
            <w:r w:rsidRPr="003D0BB5">
              <w:rPr>
                <w:rFonts w:cs="Times New Roman"/>
                <w:b/>
                <w:szCs w:val="24"/>
              </w:rPr>
              <w:t>U/</w:t>
            </w:r>
            <w:r w:rsidRPr="003D0BB5">
              <w:rPr>
                <w:rFonts w:cs="Times New Roman"/>
                <w:i/>
                <w:szCs w:val="24"/>
              </w:rPr>
              <w:t>(</w:t>
            </w:r>
            <w:proofErr w:type="spellStart"/>
            <w:r w:rsidRPr="003D0BB5">
              <w:rPr>
                <w:rFonts w:cs="Times New Roman"/>
                <w:i/>
                <w:szCs w:val="24"/>
              </w:rPr>
              <w:t>Practice</w:t>
            </w:r>
            <w:proofErr w:type="spellEnd"/>
            <w:r w:rsidRPr="003D0BB5">
              <w:rPr>
                <w:rFonts w:cs="Times New Roman"/>
                <w:i/>
                <w:szCs w:val="24"/>
              </w:rPr>
              <w:t>)</w:t>
            </w:r>
          </w:p>
        </w:tc>
        <w:tc>
          <w:tcPr>
            <w:tcW w:w="498" w:type="dxa"/>
            <w:shd w:val="clear" w:color="auto" w:fill="FFFFFF" w:themeFill="background1"/>
            <w:textDirection w:val="btLr"/>
            <w:vAlign w:val="center"/>
            <w:hideMark/>
          </w:tcPr>
          <w:p w14:paraId="0CE0561A" w14:textId="77777777" w:rsidR="001469F3" w:rsidRPr="003D0BB5" w:rsidRDefault="001469F3" w:rsidP="00DE2949">
            <w:pPr>
              <w:ind w:left="113" w:right="113"/>
              <w:rPr>
                <w:rFonts w:cs="Times New Roman"/>
                <w:b/>
                <w:szCs w:val="24"/>
              </w:rPr>
            </w:pPr>
            <w:r w:rsidRPr="003D0BB5">
              <w:rPr>
                <w:rFonts w:cs="Times New Roman"/>
                <w:b/>
                <w:szCs w:val="24"/>
              </w:rPr>
              <w:t>K/</w:t>
            </w:r>
            <w:r w:rsidRPr="003D0BB5">
              <w:rPr>
                <w:rFonts w:cs="Times New Roman"/>
                <w:i/>
                <w:szCs w:val="24"/>
              </w:rPr>
              <w:t>(</w:t>
            </w:r>
            <w:proofErr w:type="spellStart"/>
            <w:r w:rsidRPr="003D0BB5">
              <w:rPr>
                <w:rFonts w:cs="Times New Roman"/>
                <w:i/>
                <w:szCs w:val="24"/>
              </w:rPr>
              <w:t>Credit</w:t>
            </w:r>
            <w:proofErr w:type="spellEnd"/>
            <w:r w:rsidRPr="003D0BB5">
              <w:rPr>
                <w:rFonts w:cs="Times New Roman"/>
                <w:i/>
                <w:szCs w:val="24"/>
              </w:rPr>
              <w:t>)</w:t>
            </w:r>
          </w:p>
        </w:tc>
        <w:tc>
          <w:tcPr>
            <w:tcW w:w="498" w:type="dxa"/>
            <w:shd w:val="clear" w:color="auto" w:fill="FFFFFF" w:themeFill="background1"/>
            <w:textDirection w:val="btLr"/>
            <w:vAlign w:val="center"/>
            <w:hideMark/>
          </w:tcPr>
          <w:p w14:paraId="1553CD09" w14:textId="77777777" w:rsidR="001469F3" w:rsidRPr="003D0BB5" w:rsidRDefault="001469F3" w:rsidP="00DE2949">
            <w:pPr>
              <w:ind w:left="113" w:right="113"/>
              <w:rPr>
                <w:rFonts w:cs="Times New Roman"/>
                <w:bCs/>
                <w:i/>
                <w:iCs/>
                <w:szCs w:val="24"/>
              </w:rPr>
            </w:pPr>
            <w:r w:rsidRPr="003D0BB5">
              <w:rPr>
                <w:rFonts w:cs="Times New Roman"/>
                <w:b/>
                <w:szCs w:val="24"/>
              </w:rPr>
              <w:t>AKTS/</w:t>
            </w:r>
            <w:r w:rsidRPr="003D0BB5">
              <w:rPr>
                <w:rFonts w:cs="Times New Roman"/>
                <w:bCs/>
                <w:i/>
                <w:iCs/>
                <w:szCs w:val="24"/>
              </w:rPr>
              <w:t>ECTS</w:t>
            </w:r>
          </w:p>
        </w:tc>
        <w:tc>
          <w:tcPr>
            <w:tcW w:w="761" w:type="dxa"/>
            <w:shd w:val="clear" w:color="auto" w:fill="FFFFFF" w:themeFill="background1"/>
            <w:textDirection w:val="btLr"/>
            <w:vAlign w:val="center"/>
            <w:hideMark/>
          </w:tcPr>
          <w:p w14:paraId="4AED7E7A" w14:textId="77777777" w:rsidR="001469F3" w:rsidRPr="003D0BB5" w:rsidRDefault="001469F3" w:rsidP="00DE2949">
            <w:pPr>
              <w:ind w:left="113" w:right="113"/>
              <w:rPr>
                <w:rFonts w:cs="Times New Roman"/>
                <w:b/>
                <w:szCs w:val="24"/>
              </w:rPr>
            </w:pPr>
            <w:r w:rsidRPr="003D0BB5">
              <w:rPr>
                <w:rFonts w:cs="Times New Roman"/>
                <w:b/>
                <w:szCs w:val="24"/>
              </w:rPr>
              <w:t>ZORUNLU/SEÇMELİ</w:t>
            </w:r>
          </w:p>
          <w:p w14:paraId="1419EE9B" w14:textId="77777777" w:rsidR="001469F3" w:rsidRPr="003D0BB5" w:rsidRDefault="001469F3" w:rsidP="00DE2949">
            <w:pPr>
              <w:ind w:left="113" w:right="113"/>
              <w:rPr>
                <w:rFonts w:cs="Times New Roman"/>
                <w:bCs/>
                <w:i/>
                <w:iCs/>
                <w:szCs w:val="24"/>
              </w:rPr>
            </w:pPr>
            <w:proofErr w:type="spellStart"/>
            <w:r w:rsidRPr="003D0BB5">
              <w:rPr>
                <w:rFonts w:cs="Times New Roman"/>
                <w:bCs/>
                <w:i/>
                <w:iCs/>
                <w:szCs w:val="24"/>
              </w:rPr>
              <w:t>Compulsory</w:t>
            </w:r>
            <w:proofErr w:type="spellEnd"/>
            <w:r w:rsidRPr="003D0BB5">
              <w:rPr>
                <w:rFonts w:cs="Times New Roman"/>
                <w:bCs/>
                <w:i/>
                <w:iCs/>
                <w:szCs w:val="24"/>
              </w:rPr>
              <w:t xml:space="preserve">/ </w:t>
            </w:r>
            <w:proofErr w:type="spellStart"/>
            <w:r w:rsidRPr="003D0BB5">
              <w:rPr>
                <w:rFonts w:cs="Times New Roman"/>
                <w:bCs/>
                <w:i/>
                <w:iCs/>
                <w:szCs w:val="24"/>
              </w:rPr>
              <w:t>Elective</w:t>
            </w:r>
            <w:proofErr w:type="spellEnd"/>
          </w:p>
        </w:tc>
        <w:tc>
          <w:tcPr>
            <w:tcW w:w="7719" w:type="dxa"/>
            <w:gridSpan w:val="2"/>
            <w:shd w:val="clear" w:color="auto" w:fill="FFFFFF" w:themeFill="background1"/>
            <w:vAlign w:val="center"/>
            <w:hideMark/>
          </w:tcPr>
          <w:p w14:paraId="41E37372" w14:textId="77777777" w:rsidR="001469F3" w:rsidRDefault="001469F3" w:rsidP="00DE2949">
            <w:pPr>
              <w:jc w:val="center"/>
              <w:rPr>
                <w:rFonts w:cs="Times New Roman"/>
                <w:b/>
                <w:szCs w:val="24"/>
              </w:rPr>
            </w:pPr>
            <w:r w:rsidRPr="003D0BB5">
              <w:rPr>
                <w:rFonts w:cs="Times New Roman"/>
                <w:b/>
                <w:szCs w:val="24"/>
              </w:rPr>
              <w:t>DERS İÇERİĞİ</w:t>
            </w:r>
          </w:p>
          <w:p w14:paraId="4DD0ACA9" w14:textId="77777777" w:rsidR="001469F3" w:rsidRPr="00184545" w:rsidRDefault="001469F3" w:rsidP="00DE2949">
            <w:pPr>
              <w:rPr>
                <w:rFonts w:cs="Times New Roman"/>
                <w:b/>
                <w:bCs/>
                <w:iCs/>
                <w:szCs w:val="24"/>
              </w:rPr>
            </w:pPr>
            <w:r w:rsidRPr="00184545">
              <w:rPr>
                <w:rFonts w:cs="Times New Roman"/>
                <w:b/>
                <w:bCs/>
                <w:iCs/>
                <w:szCs w:val="24"/>
              </w:rPr>
              <w:t xml:space="preserve">Epilepsi ve diğer nörolojik episodik hastalıklar. </w:t>
            </w:r>
            <w:proofErr w:type="spellStart"/>
            <w:r w:rsidRPr="00184545">
              <w:rPr>
                <w:rFonts w:cs="Times New Roman"/>
                <w:b/>
                <w:bCs/>
                <w:iCs/>
                <w:szCs w:val="24"/>
              </w:rPr>
              <w:t>Radikülopatiler</w:t>
            </w:r>
            <w:proofErr w:type="spellEnd"/>
            <w:r w:rsidRPr="00184545">
              <w:rPr>
                <w:rFonts w:cs="Times New Roman"/>
                <w:b/>
                <w:bCs/>
                <w:iCs/>
                <w:szCs w:val="24"/>
              </w:rPr>
              <w:t xml:space="preserve">, </w:t>
            </w:r>
            <w:proofErr w:type="spellStart"/>
            <w:r w:rsidRPr="00184545">
              <w:rPr>
                <w:rFonts w:cs="Times New Roman"/>
                <w:b/>
                <w:bCs/>
                <w:iCs/>
                <w:szCs w:val="24"/>
              </w:rPr>
              <w:t>Pleksopatiler</w:t>
            </w:r>
            <w:proofErr w:type="spellEnd"/>
            <w:r w:rsidRPr="00184545">
              <w:rPr>
                <w:rFonts w:cs="Times New Roman"/>
                <w:b/>
                <w:bCs/>
                <w:iCs/>
                <w:szCs w:val="24"/>
              </w:rPr>
              <w:t>, Polinöropatiler, Tuzak nöropatiler, Periferik sinir travmaları, Dil bozuklukları, Davranış Nör</w:t>
            </w:r>
            <w:r>
              <w:rPr>
                <w:rFonts w:cs="Times New Roman"/>
                <w:b/>
                <w:bCs/>
                <w:iCs/>
                <w:szCs w:val="24"/>
              </w:rPr>
              <w:t xml:space="preserve">olojisi, Kas Hastalıkları, Uyku </w:t>
            </w:r>
            <w:r w:rsidRPr="00184545">
              <w:rPr>
                <w:rFonts w:cs="Times New Roman"/>
                <w:b/>
                <w:bCs/>
                <w:iCs/>
                <w:szCs w:val="24"/>
              </w:rPr>
              <w:t>Bozuklukları,</w:t>
            </w:r>
            <w:r>
              <w:rPr>
                <w:rFonts w:cs="Times New Roman"/>
                <w:b/>
                <w:bCs/>
                <w:iCs/>
                <w:szCs w:val="24"/>
              </w:rPr>
              <w:t xml:space="preserve"> </w:t>
            </w:r>
            <w:proofErr w:type="spellStart"/>
            <w:r w:rsidRPr="00184545">
              <w:rPr>
                <w:rFonts w:cs="Times New Roman"/>
                <w:b/>
                <w:bCs/>
                <w:iCs/>
                <w:szCs w:val="24"/>
              </w:rPr>
              <w:t>Demiyelinizan</w:t>
            </w:r>
            <w:proofErr w:type="spellEnd"/>
            <w:r w:rsidRPr="00184545">
              <w:rPr>
                <w:rFonts w:cs="Times New Roman"/>
                <w:b/>
                <w:bCs/>
                <w:iCs/>
                <w:szCs w:val="24"/>
              </w:rPr>
              <w:t xml:space="preserve"> Hastalıklar, Santral Sinir Sistemi Enfeksiyonları, Yürüyüş ve Postür bozuklukları, Görme bozuklukları.</w:t>
            </w:r>
          </w:p>
          <w:p w14:paraId="597CBDD6" w14:textId="77777777" w:rsidR="001469F3" w:rsidRPr="003D0BB5" w:rsidRDefault="001469F3" w:rsidP="00DE2949">
            <w:pPr>
              <w:jc w:val="center"/>
              <w:rPr>
                <w:rFonts w:cs="Times New Roman"/>
                <w:bCs/>
                <w:i/>
                <w:iCs/>
                <w:szCs w:val="24"/>
              </w:rPr>
            </w:pPr>
            <w:r w:rsidRPr="003D0BB5">
              <w:rPr>
                <w:rFonts w:cs="Times New Roman"/>
                <w:bCs/>
                <w:i/>
                <w:iCs/>
                <w:szCs w:val="24"/>
              </w:rPr>
              <w:t>Content of Course</w:t>
            </w:r>
          </w:p>
          <w:p w14:paraId="218BB0E8" w14:textId="77777777" w:rsidR="001469F3" w:rsidRPr="003D0BB5" w:rsidRDefault="001469F3" w:rsidP="00DE2949">
            <w:pPr>
              <w:rPr>
                <w:rFonts w:cs="Times New Roman"/>
                <w:bCs/>
                <w:i/>
                <w:iCs/>
                <w:szCs w:val="24"/>
              </w:rPr>
            </w:pPr>
            <w:proofErr w:type="spellStart"/>
            <w:r w:rsidRPr="00184545">
              <w:rPr>
                <w:rFonts w:cs="Times New Roman"/>
                <w:bCs/>
                <w:i/>
                <w:iCs/>
                <w:szCs w:val="24"/>
              </w:rPr>
              <w:t>Epilepsy</w:t>
            </w:r>
            <w:proofErr w:type="spellEnd"/>
            <w:r w:rsidRPr="00184545">
              <w:rPr>
                <w:rFonts w:cs="Times New Roman"/>
                <w:bCs/>
                <w:i/>
                <w:iCs/>
                <w:szCs w:val="24"/>
              </w:rPr>
              <w:t xml:space="preserve"> </w:t>
            </w:r>
            <w:proofErr w:type="spellStart"/>
            <w:r w:rsidRPr="00184545">
              <w:rPr>
                <w:rFonts w:cs="Times New Roman"/>
                <w:bCs/>
                <w:i/>
                <w:iCs/>
                <w:szCs w:val="24"/>
              </w:rPr>
              <w:t>and</w:t>
            </w:r>
            <w:proofErr w:type="spellEnd"/>
            <w:r w:rsidRPr="00184545">
              <w:rPr>
                <w:rFonts w:cs="Times New Roman"/>
                <w:bCs/>
                <w:i/>
                <w:iCs/>
                <w:szCs w:val="24"/>
              </w:rPr>
              <w:t xml:space="preserve"> </w:t>
            </w:r>
            <w:proofErr w:type="spellStart"/>
            <w:r w:rsidRPr="00184545">
              <w:rPr>
                <w:rFonts w:cs="Times New Roman"/>
                <w:bCs/>
                <w:i/>
                <w:iCs/>
                <w:szCs w:val="24"/>
              </w:rPr>
              <w:t>other</w:t>
            </w:r>
            <w:proofErr w:type="spellEnd"/>
            <w:r w:rsidRPr="00184545">
              <w:rPr>
                <w:rFonts w:cs="Times New Roman"/>
                <w:bCs/>
                <w:i/>
                <w:iCs/>
                <w:szCs w:val="24"/>
              </w:rPr>
              <w:t xml:space="preserve"> </w:t>
            </w:r>
            <w:proofErr w:type="spellStart"/>
            <w:r w:rsidRPr="00184545">
              <w:rPr>
                <w:rFonts w:cs="Times New Roman"/>
                <w:bCs/>
                <w:i/>
                <w:iCs/>
                <w:szCs w:val="24"/>
              </w:rPr>
              <w:t>neurological</w:t>
            </w:r>
            <w:proofErr w:type="spellEnd"/>
            <w:r w:rsidRPr="00184545">
              <w:rPr>
                <w:rFonts w:cs="Times New Roman"/>
                <w:bCs/>
                <w:i/>
                <w:iCs/>
                <w:szCs w:val="24"/>
              </w:rPr>
              <w:t xml:space="preserve"> </w:t>
            </w:r>
            <w:proofErr w:type="spellStart"/>
            <w:r w:rsidRPr="00184545">
              <w:rPr>
                <w:rFonts w:cs="Times New Roman"/>
                <w:bCs/>
                <w:i/>
                <w:iCs/>
                <w:szCs w:val="24"/>
              </w:rPr>
              <w:t>episodic</w:t>
            </w:r>
            <w:proofErr w:type="spellEnd"/>
            <w:r w:rsidRPr="00184545">
              <w:rPr>
                <w:rFonts w:cs="Times New Roman"/>
                <w:bCs/>
                <w:i/>
                <w:iCs/>
                <w:szCs w:val="24"/>
              </w:rPr>
              <w:t xml:space="preserve"> </w:t>
            </w:r>
            <w:proofErr w:type="spellStart"/>
            <w:r w:rsidRPr="00184545">
              <w:rPr>
                <w:rFonts w:cs="Times New Roman"/>
                <w:bCs/>
                <w:i/>
                <w:iCs/>
                <w:szCs w:val="24"/>
              </w:rPr>
              <w:t>diseases</w:t>
            </w:r>
            <w:proofErr w:type="spellEnd"/>
            <w:r w:rsidRPr="00184545">
              <w:rPr>
                <w:rFonts w:cs="Times New Roman"/>
                <w:bCs/>
                <w:i/>
                <w:iCs/>
                <w:szCs w:val="24"/>
              </w:rPr>
              <w:t xml:space="preserve">. </w:t>
            </w:r>
            <w:proofErr w:type="spellStart"/>
            <w:r w:rsidRPr="00184545">
              <w:rPr>
                <w:rFonts w:cs="Times New Roman"/>
                <w:bCs/>
                <w:i/>
                <w:iCs/>
                <w:szCs w:val="24"/>
              </w:rPr>
              <w:t>Radiculopathies</w:t>
            </w:r>
            <w:proofErr w:type="spellEnd"/>
            <w:r w:rsidRPr="00184545">
              <w:rPr>
                <w:rFonts w:cs="Times New Roman"/>
                <w:bCs/>
                <w:i/>
                <w:iCs/>
                <w:szCs w:val="24"/>
              </w:rPr>
              <w:t xml:space="preserve">, </w:t>
            </w:r>
            <w:proofErr w:type="spellStart"/>
            <w:r w:rsidRPr="00184545">
              <w:rPr>
                <w:rFonts w:cs="Times New Roman"/>
                <w:bCs/>
                <w:i/>
                <w:iCs/>
                <w:szCs w:val="24"/>
              </w:rPr>
              <w:t>Plexopathies</w:t>
            </w:r>
            <w:proofErr w:type="spellEnd"/>
            <w:r w:rsidRPr="00184545">
              <w:rPr>
                <w:rFonts w:cs="Times New Roman"/>
                <w:bCs/>
                <w:i/>
                <w:iCs/>
                <w:szCs w:val="24"/>
              </w:rPr>
              <w:t xml:space="preserve">, </w:t>
            </w:r>
            <w:proofErr w:type="spellStart"/>
            <w:r w:rsidRPr="00184545">
              <w:rPr>
                <w:rFonts w:cs="Times New Roman"/>
                <w:bCs/>
                <w:i/>
                <w:iCs/>
                <w:szCs w:val="24"/>
              </w:rPr>
              <w:t>Polyneuropathies</w:t>
            </w:r>
            <w:proofErr w:type="spellEnd"/>
            <w:r w:rsidRPr="00184545">
              <w:rPr>
                <w:rFonts w:cs="Times New Roman"/>
                <w:bCs/>
                <w:i/>
                <w:iCs/>
                <w:szCs w:val="24"/>
              </w:rPr>
              <w:t xml:space="preserve">, </w:t>
            </w:r>
            <w:proofErr w:type="spellStart"/>
            <w:r w:rsidRPr="00184545">
              <w:rPr>
                <w:rFonts w:cs="Times New Roman"/>
                <w:bCs/>
                <w:i/>
                <w:iCs/>
                <w:szCs w:val="24"/>
              </w:rPr>
              <w:t>Entrapment</w:t>
            </w:r>
            <w:proofErr w:type="spellEnd"/>
            <w:r w:rsidRPr="00184545">
              <w:rPr>
                <w:rFonts w:cs="Times New Roman"/>
                <w:bCs/>
                <w:i/>
                <w:iCs/>
                <w:szCs w:val="24"/>
              </w:rPr>
              <w:t xml:space="preserve"> </w:t>
            </w:r>
            <w:proofErr w:type="spellStart"/>
            <w:r w:rsidRPr="00184545">
              <w:rPr>
                <w:rFonts w:cs="Times New Roman"/>
                <w:bCs/>
                <w:i/>
                <w:iCs/>
                <w:szCs w:val="24"/>
              </w:rPr>
              <w:t>neuropathies</w:t>
            </w:r>
            <w:proofErr w:type="spellEnd"/>
            <w:r w:rsidRPr="00184545">
              <w:rPr>
                <w:rFonts w:cs="Times New Roman"/>
                <w:bCs/>
                <w:i/>
                <w:iCs/>
                <w:szCs w:val="24"/>
              </w:rPr>
              <w:t xml:space="preserve">, </w:t>
            </w:r>
            <w:proofErr w:type="spellStart"/>
            <w:r w:rsidRPr="00184545">
              <w:rPr>
                <w:rFonts w:cs="Times New Roman"/>
                <w:bCs/>
                <w:i/>
                <w:iCs/>
                <w:szCs w:val="24"/>
              </w:rPr>
              <w:t>Peripheral</w:t>
            </w:r>
            <w:proofErr w:type="spellEnd"/>
            <w:r w:rsidRPr="00184545">
              <w:rPr>
                <w:rFonts w:cs="Times New Roman"/>
                <w:bCs/>
                <w:i/>
                <w:iCs/>
                <w:szCs w:val="24"/>
              </w:rPr>
              <w:t xml:space="preserve"> </w:t>
            </w:r>
            <w:proofErr w:type="spellStart"/>
            <w:r w:rsidRPr="00184545">
              <w:rPr>
                <w:rFonts w:cs="Times New Roman"/>
                <w:bCs/>
                <w:i/>
                <w:iCs/>
                <w:szCs w:val="24"/>
              </w:rPr>
              <w:t>nerve</w:t>
            </w:r>
            <w:proofErr w:type="spellEnd"/>
            <w:r w:rsidRPr="00184545">
              <w:rPr>
                <w:rFonts w:cs="Times New Roman"/>
                <w:bCs/>
                <w:i/>
                <w:iCs/>
                <w:szCs w:val="24"/>
              </w:rPr>
              <w:t xml:space="preserve"> </w:t>
            </w:r>
            <w:proofErr w:type="spellStart"/>
            <w:r w:rsidRPr="00184545">
              <w:rPr>
                <w:rFonts w:cs="Times New Roman"/>
                <w:bCs/>
                <w:i/>
                <w:iCs/>
                <w:szCs w:val="24"/>
              </w:rPr>
              <w:t>traumas</w:t>
            </w:r>
            <w:proofErr w:type="spellEnd"/>
            <w:r w:rsidRPr="00184545">
              <w:rPr>
                <w:rFonts w:cs="Times New Roman"/>
                <w:bCs/>
                <w:i/>
                <w:iCs/>
                <w:szCs w:val="24"/>
              </w:rPr>
              <w:t xml:space="preserve">, Language </w:t>
            </w:r>
            <w:proofErr w:type="spellStart"/>
            <w:r w:rsidRPr="00184545">
              <w:rPr>
                <w:rFonts w:cs="Times New Roman"/>
                <w:bCs/>
                <w:i/>
                <w:iCs/>
                <w:szCs w:val="24"/>
              </w:rPr>
              <w:t>disorders</w:t>
            </w:r>
            <w:proofErr w:type="spellEnd"/>
            <w:r w:rsidRPr="00184545">
              <w:rPr>
                <w:rFonts w:cs="Times New Roman"/>
                <w:bCs/>
                <w:i/>
                <w:iCs/>
                <w:szCs w:val="24"/>
              </w:rPr>
              <w:t xml:space="preserve">, </w:t>
            </w:r>
            <w:proofErr w:type="spellStart"/>
            <w:r w:rsidRPr="00184545">
              <w:rPr>
                <w:rFonts w:cs="Times New Roman"/>
                <w:bCs/>
                <w:i/>
                <w:iCs/>
                <w:szCs w:val="24"/>
              </w:rPr>
              <w:t>Behavioral</w:t>
            </w:r>
            <w:proofErr w:type="spellEnd"/>
            <w:r w:rsidRPr="00184545">
              <w:rPr>
                <w:rFonts w:cs="Times New Roman"/>
                <w:bCs/>
                <w:i/>
                <w:iCs/>
                <w:szCs w:val="24"/>
              </w:rPr>
              <w:t xml:space="preserve"> </w:t>
            </w:r>
            <w:proofErr w:type="spellStart"/>
            <w:r w:rsidRPr="00184545">
              <w:rPr>
                <w:rFonts w:cs="Times New Roman"/>
                <w:bCs/>
                <w:i/>
                <w:iCs/>
                <w:szCs w:val="24"/>
              </w:rPr>
              <w:t>Neurology</w:t>
            </w:r>
            <w:proofErr w:type="spellEnd"/>
            <w:r w:rsidRPr="00184545">
              <w:rPr>
                <w:rFonts w:cs="Times New Roman"/>
                <w:bCs/>
                <w:i/>
                <w:iCs/>
                <w:szCs w:val="24"/>
              </w:rPr>
              <w:t xml:space="preserve">, </w:t>
            </w:r>
            <w:proofErr w:type="spellStart"/>
            <w:r w:rsidRPr="00184545">
              <w:rPr>
                <w:rFonts w:cs="Times New Roman"/>
                <w:bCs/>
                <w:i/>
                <w:iCs/>
                <w:szCs w:val="24"/>
              </w:rPr>
              <w:t>Muscle</w:t>
            </w:r>
            <w:proofErr w:type="spellEnd"/>
            <w:r w:rsidRPr="00184545">
              <w:rPr>
                <w:rFonts w:cs="Times New Roman"/>
                <w:bCs/>
                <w:i/>
                <w:iCs/>
                <w:szCs w:val="24"/>
              </w:rPr>
              <w:t xml:space="preserve"> </w:t>
            </w:r>
            <w:proofErr w:type="spellStart"/>
            <w:r w:rsidRPr="00184545">
              <w:rPr>
                <w:rFonts w:cs="Times New Roman"/>
                <w:bCs/>
                <w:i/>
                <w:iCs/>
                <w:szCs w:val="24"/>
              </w:rPr>
              <w:t>Diseases</w:t>
            </w:r>
            <w:proofErr w:type="spellEnd"/>
            <w:r w:rsidRPr="00184545">
              <w:rPr>
                <w:rFonts w:cs="Times New Roman"/>
                <w:bCs/>
                <w:i/>
                <w:iCs/>
                <w:szCs w:val="24"/>
              </w:rPr>
              <w:t xml:space="preserve">, </w:t>
            </w:r>
            <w:proofErr w:type="spellStart"/>
            <w:r w:rsidRPr="00184545">
              <w:rPr>
                <w:rFonts w:cs="Times New Roman"/>
                <w:bCs/>
                <w:i/>
                <w:iCs/>
                <w:szCs w:val="24"/>
              </w:rPr>
              <w:t>Sleep</w:t>
            </w:r>
            <w:proofErr w:type="spellEnd"/>
            <w:r w:rsidRPr="00184545">
              <w:rPr>
                <w:rFonts w:cs="Times New Roman"/>
                <w:bCs/>
                <w:i/>
                <w:iCs/>
                <w:szCs w:val="24"/>
              </w:rPr>
              <w:t xml:space="preserve"> </w:t>
            </w:r>
            <w:proofErr w:type="spellStart"/>
            <w:r w:rsidRPr="00184545">
              <w:rPr>
                <w:rFonts w:cs="Times New Roman"/>
                <w:bCs/>
                <w:i/>
                <w:iCs/>
                <w:szCs w:val="24"/>
              </w:rPr>
              <w:t>Disorders</w:t>
            </w:r>
            <w:proofErr w:type="spellEnd"/>
            <w:r w:rsidRPr="00184545">
              <w:rPr>
                <w:rFonts w:cs="Times New Roman"/>
                <w:bCs/>
                <w:i/>
                <w:iCs/>
                <w:szCs w:val="24"/>
              </w:rPr>
              <w:t xml:space="preserve">, </w:t>
            </w:r>
            <w:proofErr w:type="spellStart"/>
            <w:r w:rsidRPr="00184545">
              <w:rPr>
                <w:rFonts w:cs="Times New Roman"/>
                <w:bCs/>
                <w:i/>
                <w:iCs/>
                <w:szCs w:val="24"/>
              </w:rPr>
              <w:t>Demyelinating</w:t>
            </w:r>
            <w:proofErr w:type="spellEnd"/>
            <w:r w:rsidRPr="00184545">
              <w:rPr>
                <w:rFonts w:cs="Times New Roman"/>
                <w:bCs/>
                <w:i/>
                <w:iCs/>
                <w:szCs w:val="24"/>
              </w:rPr>
              <w:t xml:space="preserve"> </w:t>
            </w:r>
            <w:proofErr w:type="spellStart"/>
            <w:r w:rsidRPr="00184545">
              <w:rPr>
                <w:rFonts w:cs="Times New Roman"/>
                <w:bCs/>
                <w:i/>
                <w:iCs/>
                <w:szCs w:val="24"/>
              </w:rPr>
              <w:t>Diseases</w:t>
            </w:r>
            <w:proofErr w:type="spellEnd"/>
            <w:r w:rsidRPr="00184545">
              <w:rPr>
                <w:rFonts w:cs="Times New Roman"/>
                <w:bCs/>
                <w:i/>
                <w:iCs/>
                <w:szCs w:val="24"/>
              </w:rPr>
              <w:t xml:space="preserve">, Central </w:t>
            </w:r>
            <w:proofErr w:type="spellStart"/>
            <w:r w:rsidRPr="00184545">
              <w:rPr>
                <w:rFonts w:cs="Times New Roman"/>
                <w:bCs/>
                <w:i/>
                <w:iCs/>
                <w:szCs w:val="24"/>
              </w:rPr>
              <w:t>Nervous</w:t>
            </w:r>
            <w:proofErr w:type="spellEnd"/>
            <w:r w:rsidRPr="00184545">
              <w:rPr>
                <w:rFonts w:cs="Times New Roman"/>
                <w:bCs/>
                <w:i/>
                <w:iCs/>
                <w:szCs w:val="24"/>
              </w:rPr>
              <w:t xml:space="preserve"> </w:t>
            </w:r>
            <w:proofErr w:type="spellStart"/>
            <w:r w:rsidRPr="00184545">
              <w:rPr>
                <w:rFonts w:cs="Times New Roman"/>
                <w:bCs/>
                <w:i/>
                <w:iCs/>
                <w:szCs w:val="24"/>
              </w:rPr>
              <w:t>System</w:t>
            </w:r>
            <w:proofErr w:type="spellEnd"/>
            <w:r w:rsidRPr="00184545">
              <w:rPr>
                <w:rFonts w:cs="Times New Roman"/>
                <w:bCs/>
                <w:i/>
                <w:iCs/>
                <w:szCs w:val="24"/>
              </w:rPr>
              <w:t xml:space="preserve"> </w:t>
            </w:r>
            <w:proofErr w:type="spellStart"/>
            <w:r w:rsidRPr="00184545">
              <w:rPr>
                <w:rFonts w:cs="Times New Roman"/>
                <w:bCs/>
                <w:i/>
                <w:iCs/>
                <w:szCs w:val="24"/>
              </w:rPr>
              <w:t>Infections</w:t>
            </w:r>
            <w:proofErr w:type="spellEnd"/>
            <w:r w:rsidRPr="00184545">
              <w:rPr>
                <w:rFonts w:cs="Times New Roman"/>
                <w:bCs/>
                <w:i/>
                <w:iCs/>
                <w:szCs w:val="24"/>
              </w:rPr>
              <w:t xml:space="preserve">, </w:t>
            </w:r>
            <w:proofErr w:type="spellStart"/>
            <w:r w:rsidRPr="00184545">
              <w:rPr>
                <w:rFonts w:cs="Times New Roman"/>
                <w:bCs/>
                <w:i/>
                <w:iCs/>
                <w:szCs w:val="24"/>
              </w:rPr>
              <w:t>Gait</w:t>
            </w:r>
            <w:proofErr w:type="spellEnd"/>
            <w:r w:rsidRPr="00184545">
              <w:rPr>
                <w:rFonts w:cs="Times New Roman"/>
                <w:bCs/>
                <w:i/>
                <w:iCs/>
                <w:szCs w:val="24"/>
              </w:rPr>
              <w:t xml:space="preserve"> </w:t>
            </w:r>
            <w:proofErr w:type="spellStart"/>
            <w:r w:rsidRPr="00184545">
              <w:rPr>
                <w:rFonts w:cs="Times New Roman"/>
                <w:bCs/>
                <w:i/>
                <w:iCs/>
                <w:szCs w:val="24"/>
              </w:rPr>
              <w:t>and</w:t>
            </w:r>
            <w:proofErr w:type="spellEnd"/>
            <w:r w:rsidRPr="00184545">
              <w:rPr>
                <w:rFonts w:cs="Times New Roman"/>
                <w:bCs/>
                <w:i/>
                <w:iCs/>
                <w:szCs w:val="24"/>
              </w:rPr>
              <w:t xml:space="preserve"> </w:t>
            </w:r>
            <w:proofErr w:type="spellStart"/>
            <w:r w:rsidRPr="00184545">
              <w:rPr>
                <w:rFonts w:cs="Times New Roman"/>
                <w:bCs/>
                <w:i/>
                <w:iCs/>
                <w:szCs w:val="24"/>
              </w:rPr>
              <w:t>Posture</w:t>
            </w:r>
            <w:proofErr w:type="spellEnd"/>
            <w:r w:rsidRPr="00184545">
              <w:rPr>
                <w:rFonts w:cs="Times New Roman"/>
                <w:bCs/>
                <w:i/>
                <w:iCs/>
                <w:szCs w:val="24"/>
              </w:rPr>
              <w:t xml:space="preserve"> </w:t>
            </w:r>
            <w:proofErr w:type="spellStart"/>
            <w:r w:rsidRPr="00184545">
              <w:rPr>
                <w:rFonts w:cs="Times New Roman"/>
                <w:bCs/>
                <w:i/>
                <w:iCs/>
                <w:szCs w:val="24"/>
              </w:rPr>
              <w:t>disorders</w:t>
            </w:r>
            <w:proofErr w:type="spellEnd"/>
            <w:r w:rsidRPr="00184545">
              <w:rPr>
                <w:rFonts w:cs="Times New Roman"/>
                <w:bCs/>
                <w:i/>
                <w:iCs/>
                <w:szCs w:val="24"/>
              </w:rPr>
              <w:t xml:space="preserve">, Visual </w:t>
            </w:r>
            <w:proofErr w:type="spellStart"/>
            <w:r w:rsidRPr="00184545">
              <w:rPr>
                <w:rFonts w:cs="Times New Roman"/>
                <w:bCs/>
                <w:i/>
                <w:iCs/>
                <w:szCs w:val="24"/>
              </w:rPr>
              <w:t>disorders</w:t>
            </w:r>
            <w:proofErr w:type="spellEnd"/>
            <w:r w:rsidRPr="00184545">
              <w:rPr>
                <w:rFonts w:cs="Times New Roman"/>
                <w:bCs/>
                <w:i/>
                <w:iCs/>
                <w:szCs w:val="24"/>
              </w:rPr>
              <w:t>.</w:t>
            </w:r>
          </w:p>
        </w:tc>
      </w:tr>
      <w:tr w:rsidR="001469F3" w:rsidRPr="003D0BB5" w14:paraId="0158FD77" w14:textId="77777777" w:rsidTr="00DE2949">
        <w:trPr>
          <w:trHeight w:val="306"/>
        </w:trPr>
        <w:tc>
          <w:tcPr>
            <w:tcW w:w="1597" w:type="dxa"/>
            <w:vMerge w:val="restart"/>
            <w:shd w:val="clear" w:color="auto" w:fill="FFFFFF" w:themeFill="background1"/>
            <w:vAlign w:val="center"/>
          </w:tcPr>
          <w:p w14:paraId="51419188" w14:textId="77777777" w:rsidR="001469F3" w:rsidRPr="003D0BB5" w:rsidRDefault="001469F3" w:rsidP="00DE2949">
            <w:pPr>
              <w:rPr>
                <w:rFonts w:cs="Times New Roman"/>
                <w:b/>
                <w:szCs w:val="24"/>
              </w:rPr>
            </w:pPr>
          </w:p>
          <w:p w14:paraId="5B78F728" w14:textId="77777777" w:rsidR="001469F3" w:rsidRPr="003D0BB5" w:rsidRDefault="001469F3" w:rsidP="00DE2949">
            <w:pPr>
              <w:rPr>
                <w:rFonts w:cs="Times New Roman"/>
                <w:b/>
                <w:szCs w:val="24"/>
              </w:rPr>
            </w:pPr>
          </w:p>
          <w:p w14:paraId="4AAE90D3" w14:textId="77777777" w:rsidR="001469F3" w:rsidRPr="007909DC" w:rsidRDefault="001469F3" w:rsidP="00DE2949">
            <w:pPr>
              <w:rPr>
                <w:rFonts w:cs="Times New Roman"/>
                <w:szCs w:val="24"/>
              </w:rPr>
            </w:pPr>
            <w:r w:rsidRPr="007909DC">
              <w:rPr>
                <w:rFonts w:cs="Times New Roman"/>
                <w:szCs w:val="24"/>
              </w:rPr>
              <w:t>541921102</w:t>
            </w:r>
          </w:p>
        </w:tc>
        <w:tc>
          <w:tcPr>
            <w:tcW w:w="3287" w:type="dxa"/>
            <w:vMerge w:val="restart"/>
            <w:shd w:val="clear" w:color="auto" w:fill="FFFFFF" w:themeFill="background1"/>
            <w:vAlign w:val="center"/>
          </w:tcPr>
          <w:p w14:paraId="25F6B995" w14:textId="77777777" w:rsidR="001469F3" w:rsidRPr="003D0BB5" w:rsidRDefault="001469F3" w:rsidP="00DE2949">
            <w:pPr>
              <w:jc w:val="center"/>
              <w:rPr>
                <w:rFonts w:cs="Times New Roman"/>
                <w:b/>
                <w:szCs w:val="24"/>
              </w:rPr>
            </w:pPr>
          </w:p>
          <w:p w14:paraId="053A552F" w14:textId="77777777" w:rsidR="001469F3" w:rsidRPr="003D0BB5" w:rsidRDefault="001469F3" w:rsidP="00DE2949">
            <w:pPr>
              <w:jc w:val="center"/>
              <w:rPr>
                <w:rFonts w:cs="Times New Roman"/>
                <w:b/>
                <w:szCs w:val="24"/>
              </w:rPr>
            </w:pPr>
          </w:p>
          <w:p w14:paraId="29E2AD90" w14:textId="77777777" w:rsidR="001469F3" w:rsidRPr="00871726" w:rsidRDefault="001469F3" w:rsidP="00DE2949">
            <w:pPr>
              <w:jc w:val="center"/>
              <w:rPr>
                <w:rFonts w:cs="Times New Roman"/>
                <w:b/>
                <w:bCs/>
                <w:szCs w:val="24"/>
              </w:rPr>
            </w:pPr>
            <w:r w:rsidRPr="00871726">
              <w:rPr>
                <w:rFonts w:cs="Times New Roman"/>
                <w:b/>
                <w:bCs/>
                <w:szCs w:val="24"/>
              </w:rPr>
              <w:t>Nöroloji-II</w:t>
            </w:r>
          </w:p>
          <w:p w14:paraId="78293DB5" w14:textId="77777777" w:rsidR="001469F3" w:rsidRPr="003D0BB5" w:rsidRDefault="001469F3" w:rsidP="00DE2949">
            <w:pPr>
              <w:jc w:val="center"/>
              <w:rPr>
                <w:rFonts w:cs="Times New Roman"/>
                <w:b/>
                <w:szCs w:val="24"/>
              </w:rPr>
            </w:pPr>
            <w:proofErr w:type="spellStart"/>
            <w:r w:rsidRPr="00871726">
              <w:rPr>
                <w:rFonts w:cs="Times New Roman"/>
                <w:i/>
                <w:iCs/>
                <w:szCs w:val="24"/>
              </w:rPr>
              <w:t>Neurology</w:t>
            </w:r>
            <w:proofErr w:type="spellEnd"/>
            <w:r w:rsidRPr="00871726">
              <w:rPr>
                <w:rFonts w:cs="Times New Roman"/>
                <w:i/>
                <w:iCs/>
                <w:szCs w:val="24"/>
              </w:rPr>
              <w:t xml:space="preserve"> II</w:t>
            </w:r>
          </w:p>
          <w:p w14:paraId="61314522" w14:textId="77777777" w:rsidR="001469F3" w:rsidRPr="003D0BB5" w:rsidRDefault="001469F3" w:rsidP="00DE2949">
            <w:pPr>
              <w:jc w:val="center"/>
              <w:rPr>
                <w:rFonts w:cs="Times New Roman"/>
                <w:b/>
                <w:i/>
                <w:szCs w:val="24"/>
              </w:rPr>
            </w:pPr>
          </w:p>
        </w:tc>
        <w:tc>
          <w:tcPr>
            <w:tcW w:w="498" w:type="dxa"/>
            <w:vMerge w:val="restart"/>
            <w:shd w:val="clear" w:color="auto" w:fill="FFFFFF" w:themeFill="background1"/>
            <w:vAlign w:val="center"/>
          </w:tcPr>
          <w:p w14:paraId="3A361746" w14:textId="77777777" w:rsidR="001469F3" w:rsidRPr="003D0BB5" w:rsidRDefault="001469F3" w:rsidP="00DE2949">
            <w:pPr>
              <w:rPr>
                <w:rFonts w:cs="Times New Roman"/>
                <w:szCs w:val="24"/>
              </w:rPr>
            </w:pPr>
            <w:r w:rsidRPr="003D0BB5">
              <w:rPr>
                <w:rFonts w:cs="Times New Roman"/>
                <w:szCs w:val="24"/>
              </w:rPr>
              <w:t>2</w:t>
            </w:r>
          </w:p>
        </w:tc>
        <w:tc>
          <w:tcPr>
            <w:tcW w:w="559" w:type="dxa"/>
            <w:vMerge w:val="restart"/>
            <w:shd w:val="clear" w:color="auto" w:fill="FFFFFF" w:themeFill="background1"/>
            <w:vAlign w:val="center"/>
          </w:tcPr>
          <w:p w14:paraId="48279DD0" w14:textId="77777777" w:rsidR="001469F3" w:rsidRPr="003D0BB5" w:rsidRDefault="001469F3" w:rsidP="00DE2949">
            <w:pPr>
              <w:rPr>
                <w:rFonts w:cs="Times New Roman"/>
                <w:szCs w:val="24"/>
              </w:rPr>
            </w:pPr>
            <w:r w:rsidRPr="003D0BB5">
              <w:rPr>
                <w:rFonts w:cs="Times New Roman"/>
                <w:szCs w:val="24"/>
              </w:rPr>
              <w:t>0</w:t>
            </w:r>
          </w:p>
        </w:tc>
        <w:tc>
          <w:tcPr>
            <w:tcW w:w="498" w:type="dxa"/>
            <w:vMerge w:val="restart"/>
            <w:shd w:val="clear" w:color="auto" w:fill="FFFFFF" w:themeFill="background1"/>
            <w:vAlign w:val="center"/>
          </w:tcPr>
          <w:p w14:paraId="32DE160C" w14:textId="77777777" w:rsidR="001469F3" w:rsidRPr="003D0BB5" w:rsidRDefault="001469F3" w:rsidP="00DE2949">
            <w:pPr>
              <w:rPr>
                <w:rFonts w:cs="Times New Roman"/>
                <w:szCs w:val="24"/>
              </w:rPr>
            </w:pPr>
            <w:r w:rsidRPr="003D0BB5">
              <w:rPr>
                <w:rFonts w:cs="Times New Roman"/>
                <w:szCs w:val="24"/>
              </w:rPr>
              <w:t>2</w:t>
            </w:r>
          </w:p>
        </w:tc>
        <w:tc>
          <w:tcPr>
            <w:tcW w:w="498" w:type="dxa"/>
            <w:vMerge w:val="restart"/>
            <w:shd w:val="clear" w:color="auto" w:fill="FFFFFF" w:themeFill="background1"/>
            <w:vAlign w:val="center"/>
          </w:tcPr>
          <w:p w14:paraId="0D0089E7" w14:textId="77777777" w:rsidR="001469F3" w:rsidRPr="003D0BB5" w:rsidRDefault="001469F3" w:rsidP="00DE2949">
            <w:pPr>
              <w:rPr>
                <w:rFonts w:cs="Times New Roman"/>
                <w:szCs w:val="24"/>
              </w:rPr>
            </w:pPr>
            <w:r>
              <w:rPr>
                <w:rFonts w:cs="Times New Roman"/>
                <w:szCs w:val="24"/>
              </w:rPr>
              <w:t>4</w:t>
            </w:r>
          </w:p>
        </w:tc>
        <w:tc>
          <w:tcPr>
            <w:tcW w:w="761" w:type="dxa"/>
            <w:vMerge w:val="restart"/>
            <w:shd w:val="clear" w:color="auto" w:fill="FFFFFF" w:themeFill="background1"/>
            <w:textDirection w:val="btLr"/>
            <w:vAlign w:val="center"/>
          </w:tcPr>
          <w:p w14:paraId="68B71797" w14:textId="77777777" w:rsidR="001469F3" w:rsidRPr="003D0BB5" w:rsidRDefault="001469F3" w:rsidP="00DE2949">
            <w:pPr>
              <w:ind w:left="113" w:right="113"/>
              <w:jc w:val="center"/>
              <w:rPr>
                <w:rFonts w:cs="Times New Roman"/>
                <w:b/>
                <w:szCs w:val="24"/>
              </w:rPr>
            </w:pPr>
            <w:r w:rsidRPr="003D0BB5">
              <w:rPr>
                <w:rFonts w:cs="Times New Roman"/>
                <w:b/>
                <w:szCs w:val="24"/>
              </w:rPr>
              <w:t>Zorunlu</w:t>
            </w:r>
          </w:p>
          <w:p w14:paraId="5310F04B" w14:textId="77777777" w:rsidR="001469F3" w:rsidRPr="003D0BB5" w:rsidRDefault="001469F3" w:rsidP="00DE2949">
            <w:pPr>
              <w:ind w:left="113" w:right="113"/>
              <w:jc w:val="center"/>
              <w:rPr>
                <w:rFonts w:cs="Times New Roman"/>
                <w:b/>
                <w:szCs w:val="24"/>
              </w:rPr>
            </w:pPr>
            <w:proofErr w:type="spellStart"/>
            <w:r w:rsidRPr="003D0BB5">
              <w:rPr>
                <w:rFonts w:cs="Times New Roman"/>
                <w:bCs/>
                <w:i/>
                <w:iCs/>
                <w:szCs w:val="24"/>
              </w:rPr>
              <w:t>Compulsory</w:t>
            </w:r>
            <w:proofErr w:type="spellEnd"/>
          </w:p>
          <w:p w14:paraId="4BDF516D" w14:textId="77777777" w:rsidR="001469F3" w:rsidRPr="003D0BB5" w:rsidRDefault="001469F3" w:rsidP="00DE2949">
            <w:pPr>
              <w:ind w:left="113" w:right="113"/>
              <w:jc w:val="center"/>
              <w:rPr>
                <w:rFonts w:cs="Times New Roman"/>
                <w:szCs w:val="24"/>
              </w:rPr>
            </w:pPr>
          </w:p>
          <w:p w14:paraId="514396D1" w14:textId="77777777" w:rsidR="001469F3" w:rsidRPr="003D0BB5" w:rsidRDefault="001469F3" w:rsidP="00DE2949">
            <w:pPr>
              <w:ind w:left="113" w:right="113"/>
              <w:jc w:val="center"/>
              <w:rPr>
                <w:rFonts w:cs="Times New Roman"/>
                <w:szCs w:val="24"/>
              </w:rPr>
            </w:pPr>
          </w:p>
          <w:p w14:paraId="28FDB00F" w14:textId="77777777" w:rsidR="001469F3" w:rsidRPr="003D0BB5" w:rsidRDefault="001469F3" w:rsidP="00DE2949">
            <w:pPr>
              <w:ind w:left="113" w:right="113"/>
              <w:jc w:val="center"/>
              <w:rPr>
                <w:rFonts w:cs="Times New Roman"/>
                <w:szCs w:val="24"/>
              </w:rPr>
            </w:pPr>
          </w:p>
        </w:tc>
        <w:tc>
          <w:tcPr>
            <w:tcW w:w="7719" w:type="dxa"/>
            <w:gridSpan w:val="2"/>
            <w:shd w:val="clear" w:color="auto" w:fill="FFFFFF" w:themeFill="background1"/>
          </w:tcPr>
          <w:p w14:paraId="27580B03" w14:textId="77777777" w:rsidR="001469F3" w:rsidRPr="003D0BB5" w:rsidRDefault="001469F3" w:rsidP="00DE2949">
            <w:pPr>
              <w:jc w:val="center"/>
              <w:rPr>
                <w:rFonts w:cs="Times New Roman"/>
                <w:b/>
                <w:bCs/>
                <w:szCs w:val="24"/>
              </w:rPr>
            </w:pPr>
            <w:r w:rsidRPr="003D0BB5">
              <w:rPr>
                <w:rFonts w:cs="Times New Roman"/>
                <w:b/>
                <w:bCs/>
                <w:szCs w:val="24"/>
              </w:rPr>
              <w:t>Amaç</w:t>
            </w:r>
          </w:p>
          <w:p w14:paraId="77AB4A94" w14:textId="77777777" w:rsidR="001469F3" w:rsidRPr="003D0BB5" w:rsidRDefault="001469F3" w:rsidP="00DE2949">
            <w:pPr>
              <w:spacing w:after="120"/>
              <w:rPr>
                <w:rFonts w:cs="Times New Roman"/>
                <w:b/>
                <w:bCs/>
                <w:iCs/>
                <w:szCs w:val="24"/>
              </w:rPr>
            </w:pPr>
            <w:r w:rsidRPr="00184545">
              <w:rPr>
                <w:rFonts w:cs="Times New Roman"/>
                <w:b/>
                <w:bCs/>
                <w:iCs/>
                <w:szCs w:val="24"/>
              </w:rPr>
              <w:t>Nörolojinin ana konuları ve temel nörolojik hastalıklar öğrencilere aktarılacaktır.</w:t>
            </w:r>
          </w:p>
        </w:tc>
      </w:tr>
      <w:tr w:rsidR="001469F3" w:rsidRPr="003D0BB5" w14:paraId="2E084219" w14:textId="77777777" w:rsidTr="00DE2949">
        <w:trPr>
          <w:trHeight w:val="765"/>
        </w:trPr>
        <w:tc>
          <w:tcPr>
            <w:tcW w:w="1597" w:type="dxa"/>
            <w:vMerge/>
            <w:shd w:val="clear" w:color="auto" w:fill="FFFFFF" w:themeFill="background1"/>
            <w:vAlign w:val="center"/>
          </w:tcPr>
          <w:p w14:paraId="4E006EB5"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01A4039B"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0C2AF4D4"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66FF203D"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6484A47B"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4FA6DC86"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4F66D25A" w14:textId="77777777" w:rsidR="001469F3" w:rsidRPr="003D0BB5" w:rsidRDefault="001469F3" w:rsidP="00DE2949">
            <w:pPr>
              <w:rPr>
                <w:rFonts w:cs="Times New Roman"/>
                <w:szCs w:val="24"/>
              </w:rPr>
            </w:pPr>
          </w:p>
        </w:tc>
        <w:tc>
          <w:tcPr>
            <w:tcW w:w="7719" w:type="dxa"/>
            <w:gridSpan w:val="2"/>
            <w:shd w:val="clear" w:color="auto" w:fill="FFFFFF" w:themeFill="background1"/>
          </w:tcPr>
          <w:p w14:paraId="36A0A016" w14:textId="77777777" w:rsidR="001469F3" w:rsidRPr="003D0BB5" w:rsidRDefault="001469F3" w:rsidP="00DE2949">
            <w:pPr>
              <w:spacing w:after="120"/>
              <w:jc w:val="center"/>
              <w:rPr>
                <w:rFonts w:cs="Times New Roman"/>
                <w:i/>
                <w:szCs w:val="24"/>
              </w:rPr>
            </w:pPr>
            <w:proofErr w:type="spellStart"/>
            <w:r w:rsidRPr="003D0BB5">
              <w:rPr>
                <w:rFonts w:cs="Times New Roman"/>
                <w:i/>
                <w:szCs w:val="24"/>
              </w:rPr>
              <w:t>Aim</w:t>
            </w:r>
            <w:proofErr w:type="spellEnd"/>
            <w:r w:rsidRPr="003D0BB5">
              <w:rPr>
                <w:rFonts w:cs="Times New Roman"/>
                <w:i/>
                <w:szCs w:val="24"/>
              </w:rPr>
              <w:t xml:space="preserve"> of Course</w:t>
            </w:r>
          </w:p>
          <w:p w14:paraId="4B2A3A38" w14:textId="77777777" w:rsidR="001469F3" w:rsidRPr="003D0BB5" w:rsidRDefault="001469F3" w:rsidP="00DE2949">
            <w:pPr>
              <w:spacing w:after="120"/>
              <w:rPr>
                <w:rFonts w:cs="Times New Roman"/>
                <w:bCs/>
                <w:i/>
                <w:iCs/>
                <w:szCs w:val="24"/>
              </w:rPr>
            </w:pPr>
            <w:r w:rsidRPr="003D0BB5">
              <w:rPr>
                <w:rFonts w:cs="Times New Roman"/>
                <w:bCs/>
                <w:i/>
                <w:iCs/>
                <w:szCs w:val="24"/>
              </w:rPr>
              <w:t xml:space="preserve"> </w:t>
            </w:r>
            <w:r>
              <w:t xml:space="preserve"> </w:t>
            </w:r>
            <w:proofErr w:type="spellStart"/>
            <w:r w:rsidRPr="00184545">
              <w:rPr>
                <w:rFonts w:cs="Times New Roman"/>
                <w:bCs/>
                <w:i/>
                <w:iCs/>
                <w:szCs w:val="24"/>
              </w:rPr>
              <w:t>The</w:t>
            </w:r>
            <w:proofErr w:type="spellEnd"/>
            <w:r w:rsidRPr="00184545">
              <w:rPr>
                <w:rFonts w:cs="Times New Roman"/>
                <w:bCs/>
                <w:i/>
                <w:iCs/>
                <w:szCs w:val="24"/>
              </w:rPr>
              <w:t xml:space="preserve"> main </w:t>
            </w:r>
            <w:proofErr w:type="spellStart"/>
            <w:r w:rsidRPr="00184545">
              <w:rPr>
                <w:rFonts w:cs="Times New Roman"/>
                <w:bCs/>
                <w:i/>
                <w:iCs/>
                <w:szCs w:val="24"/>
              </w:rPr>
              <w:t>topics</w:t>
            </w:r>
            <w:proofErr w:type="spellEnd"/>
            <w:r w:rsidRPr="00184545">
              <w:rPr>
                <w:rFonts w:cs="Times New Roman"/>
                <w:bCs/>
                <w:i/>
                <w:iCs/>
                <w:szCs w:val="24"/>
              </w:rPr>
              <w:t xml:space="preserve"> of </w:t>
            </w:r>
            <w:proofErr w:type="spellStart"/>
            <w:r w:rsidRPr="00184545">
              <w:rPr>
                <w:rFonts w:cs="Times New Roman"/>
                <w:bCs/>
                <w:i/>
                <w:iCs/>
                <w:szCs w:val="24"/>
              </w:rPr>
              <w:t>neurology</w:t>
            </w:r>
            <w:proofErr w:type="spellEnd"/>
            <w:r w:rsidRPr="00184545">
              <w:rPr>
                <w:rFonts w:cs="Times New Roman"/>
                <w:bCs/>
                <w:i/>
                <w:iCs/>
                <w:szCs w:val="24"/>
              </w:rPr>
              <w:t xml:space="preserve"> </w:t>
            </w:r>
            <w:proofErr w:type="spellStart"/>
            <w:r w:rsidRPr="00184545">
              <w:rPr>
                <w:rFonts w:cs="Times New Roman"/>
                <w:bCs/>
                <w:i/>
                <w:iCs/>
                <w:szCs w:val="24"/>
              </w:rPr>
              <w:t>and</w:t>
            </w:r>
            <w:proofErr w:type="spellEnd"/>
            <w:r w:rsidRPr="00184545">
              <w:rPr>
                <w:rFonts w:cs="Times New Roman"/>
                <w:bCs/>
                <w:i/>
                <w:iCs/>
                <w:szCs w:val="24"/>
              </w:rPr>
              <w:t xml:space="preserve"> </w:t>
            </w:r>
            <w:proofErr w:type="spellStart"/>
            <w:r w:rsidRPr="00184545">
              <w:rPr>
                <w:rFonts w:cs="Times New Roman"/>
                <w:bCs/>
                <w:i/>
                <w:iCs/>
                <w:szCs w:val="24"/>
              </w:rPr>
              <w:t>basic</w:t>
            </w:r>
            <w:proofErr w:type="spellEnd"/>
            <w:r w:rsidRPr="00184545">
              <w:rPr>
                <w:rFonts w:cs="Times New Roman"/>
                <w:bCs/>
                <w:i/>
                <w:iCs/>
                <w:szCs w:val="24"/>
              </w:rPr>
              <w:t xml:space="preserve"> </w:t>
            </w:r>
            <w:proofErr w:type="spellStart"/>
            <w:r w:rsidRPr="00184545">
              <w:rPr>
                <w:rFonts w:cs="Times New Roman"/>
                <w:bCs/>
                <w:i/>
                <w:iCs/>
                <w:szCs w:val="24"/>
              </w:rPr>
              <w:t>neurological</w:t>
            </w:r>
            <w:proofErr w:type="spellEnd"/>
            <w:r w:rsidRPr="00184545">
              <w:rPr>
                <w:rFonts w:cs="Times New Roman"/>
                <w:bCs/>
                <w:i/>
                <w:iCs/>
                <w:szCs w:val="24"/>
              </w:rPr>
              <w:t xml:space="preserve"> </w:t>
            </w:r>
            <w:proofErr w:type="spellStart"/>
            <w:r w:rsidRPr="00184545">
              <w:rPr>
                <w:rFonts w:cs="Times New Roman"/>
                <w:bCs/>
                <w:i/>
                <w:iCs/>
                <w:szCs w:val="24"/>
              </w:rPr>
              <w:t>diseases</w:t>
            </w:r>
            <w:proofErr w:type="spellEnd"/>
            <w:r w:rsidRPr="00184545">
              <w:rPr>
                <w:rFonts w:cs="Times New Roman"/>
                <w:bCs/>
                <w:i/>
                <w:iCs/>
                <w:szCs w:val="24"/>
              </w:rPr>
              <w:t xml:space="preserve"> </w:t>
            </w:r>
            <w:proofErr w:type="spellStart"/>
            <w:r w:rsidRPr="00184545">
              <w:rPr>
                <w:rFonts w:cs="Times New Roman"/>
                <w:bCs/>
                <w:i/>
                <w:iCs/>
                <w:szCs w:val="24"/>
              </w:rPr>
              <w:t>will</w:t>
            </w:r>
            <w:proofErr w:type="spellEnd"/>
            <w:r w:rsidRPr="00184545">
              <w:rPr>
                <w:rFonts w:cs="Times New Roman"/>
                <w:bCs/>
                <w:i/>
                <w:iCs/>
                <w:szCs w:val="24"/>
              </w:rPr>
              <w:t xml:space="preserve"> be </w:t>
            </w:r>
            <w:proofErr w:type="spellStart"/>
            <w:r w:rsidRPr="00184545">
              <w:rPr>
                <w:rFonts w:cs="Times New Roman"/>
                <w:bCs/>
                <w:i/>
                <w:iCs/>
                <w:szCs w:val="24"/>
              </w:rPr>
              <w:t>conveyed</w:t>
            </w:r>
            <w:proofErr w:type="spellEnd"/>
            <w:r w:rsidRPr="00184545">
              <w:rPr>
                <w:rFonts w:cs="Times New Roman"/>
                <w:bCs/>
                <w:i/>
                <w:iCs/>
                <w:szCs w:val="24"/>
              </w:rPr>
              <w:t xml:space="preserve"> </w:t>
            </w:r>
            <w:proofErr w:type="spellStart"/>
            <w:r w:rsidRPr="00184545">
              <w:rPr>
                <w:rFonts w:cs="Times New Roman"/>
                <w:bCs/>
                <w:i/>
                <w:iCs/>
                <w:szCs w:val="24"/>
              </w:rPr>
              <w:t>to</w:t>
            </w:r>
            <w:proofErr w:type="spellEnd"/>
            <w:r w:rsidRPr="00184545">
              <w:rPr>
                <w:rFonts w:cs="Times New Roman"/>
                <w:bCs/>
                <w:i/>
                <w:iCs/>
                <w:szCs w:val="24"/>
              </w:rPr>
              <w:t xml:space="preserve"> </w:t>
            </w:r>
            <w:proofErr w:type="spellStart"/>
            <w:r w:rsidRPr="00184545">
              <w:rPr>
                <w:rFonts w:cs="Times New Roman"/>
                <w:bCs/>
                <w:i/>
                <w:iCs/>
                <w:szCs w:val="24"/>
              </w:rPr>
              <w:t>the</w:t>
            </w:r>
            <w:proofErr w:type="spellEnd"/>
            <w:r w:rsidRPr="00184545">
              <w:rPr>
                <w:rFonts w:cs="Times New Roman"/>
                <w:bCs/>
                <w:i/>
                <w:iCs/>
                <w:szCs w:val="24"/>
              </w:rPr>
              <w:t xml:space="preserve"> </w:t>
            </w:r>
            <w:proofErr w:type="spellStart"/>
            <w:r w:rsidRPr="00184545">
              <w:rPr>
                <w:rFonts w:cs="Times New Roman"/>
                <w:bCs/>
                <w:i/>
                <w:iCs/>
                <w:szCs w:val="24"/>
              </w:rPr>
              <w:t>students</w:t>
            </w:r>
            <w:proofErr w:type="spellEnd"/>
            <w:r w:rsidRPr="00184545">
              <w:rPr>
                <w:rFonts w:cs="Times New Roman"/>
                <w:bCs/>
                <w:i/>
                <w:iCs/>
                <w:szCs w:val="24"/>
              </w:rPr>
              <w:t>.</w:t>
            </w:r>
          </w:p>
        </w:tc>
      </w:tr>
      <w:tr w:rsidR="001469F3" w:rsidRPr="003D0BB5" w14:paraId="2A0ECFC4" w14:textId="77777777" w:rsidTr="00DE2949">
        <w:trPr>
          <w:trHeight w:val="1065"/>
        </w:trPr>
        <w:tc>
          <w:tcPr>
            <w:tcW w:w="1597" w:type="dxa"/>
            <w:vMerge/>
            <w:shd w:val="clear" w:color="auto" w:fill="FFFFFF" w:themeFill="background1"/>
            <w:vAlign w:val="center"/>
          </w:tcPr>
          <w:p w14:paraId="0DDC8510"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5FE97154"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19AD9E67"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34A284B3"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59C9921B"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24F6EFCD"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305A44B8" w14:textId="77777777" w:rsidR="001469F3" w:rsidRPr="003D0BB5" w:rsidRDefault="001469F3" w:rsidP="00DE2949">
            <w:pPr>
              <w:rPr>
                <w:rFonts w:cs="Times New Roman"/>
                <w:szCs w:val="24"/>
              </w:rPr>
            </w:pPr>
          </w:p>
        </w:tc>
        <w:tc>
          <w:tcPr>
            <w:tcW w:w="7719" w:type="dxa"/>
            <w:gridSpan w:val="2"/>
            <w:shd w:val="clear" w:color="auto" w:fill="FFFFFF" w:themeFill="background1"/>
          </w:tcPr>
          <w:p w14:paraId="120B17FF" w14:textId="77777777" w:rsidR="001469F3" w:rsidRDefault="001469F3" w:rsidP="00DE2949">
            <w:pPr>
              <w:spacing w:after="120"/>
              <w:jc w:val="center"/>
              <w:rPr>
                <w:rFonts w:cs="Times New Roman"/>
                <w:b/>
                <w:szCs w:val="24"/>
              </w:rPr>
            </w:pPr>
            <w:r w:rsidRPr="00283D65">
              <w:rPr>
                <w:rFonts w:cs="Times New Roman"/>
                <w:b/>
                <w:szCs w:val="24"/>
              </w:rPr>
              <w:t>Ders Materyali</w:t>
            </w:r>
          </w:p>
          <w:p w14:paraId="4EA43A3F" w14:textId="77777777" w:rsidR="001469F3" w:rsidRPr="00283D65" w:rsidRDefault="001469F3" w:rsidP="009639FA">
            <w:pPr>
              <w:spacing w:after="120"/>
              <w:rPr>
                <w:rFonts w:cs="Times New Roman"/>
                <w:b/>
                <w:szCs w:val="24"/>
              </w:rPr>
            </w:pPr>
            <w:r>
              <w:rPr>
                <w:rFonts w:cs="Times New Roman"/>
                <w:b/>
                <w:szCs w:val="24"/>
              </w:rPr>
              <w:t xml:space="preserve">Ders kitapları, </w:t>
            </w:r>
            <w:r>
              <w:t xml:space="preserve"> </w:t>
            </w:r>
            <w:r>
              <w:rPr>
                <w:rFonts w:cs="Times New Roman"/>
                <w:b/>
                <w:szCs w:val="24"/>
              </w:rPr>
              <w:t>PowerPoint sunumu</w:t>
            </w:r>
          </w:p>
          <w:p w14:paraId="0D5B6DF6" w14:textId="77777777" w:rsidR="001469F3" w:rsidRDefault="001469F3" w:rsidP="00DE2949">
            <w:pPr>
              <w:spacing w:after="120"/>
              <w:jc w:val="center"/>
              <w:rPr>
                <w:rFonts w:cs="Times New Roman"/>
                <w:i/>
                <w:szCs w:val="24"/>
              </w:rPr>
            </w:pPr>
            <w:r w:rsidRPr="00283D65">
              <w:rPr>
                <w:rFonts w:cs="Times New Roman"/>
                <w:i/>
                <w:szCs w:val="24"/>
              </w:rPr>
              <w:t xml:space="preserve">Course </w:t>
            </w:r>
            <w:proofErr w:type="spellStart"/>
            <w:r w:rsidRPr="00283D65">
              <w:rPr>
                <w:rFonts w:cs="Times New Roman"/>
                <w:i/>
                <w:szCs w:val="24"/>
              </w:rPr>
              <w:t>Material</w:t>
            </w:r>
            <w:proofErr w:type="spellEnd"/>
          </w:p>
          <w:p w14:paraId="07963F80" w14:textId="77777777" w:rsidR="001469F3" w:rsidRPr="00283D65" w:rsidRDefault="001469F3" w:rsidP="009639FA">
            <w:pPr>
              <w:spacing w:after="120"/>
              <w:rPr>
                <w:rFonts w:cs="Times New Roman"/>
                <w:i/>
                <w:szCs w:val="24"/>
              </w:rPr>
            </w:pPr>
            <w:proofErr w:type="spellStart"/>
            <w:r w:rsidRPr="00146B9D">
              <w:rPr>
                <w:rFonts w:cs="Times New Roman"/>
                <w:i/>
                <w:szCs w:val="24"/>
              </w:rPr>
              <w:t>Textbooks</w:t>
            </w:r>
            <w:proofErr w:type="spellEnd"/>
            <w:r w:rsidRPr="00146B9D">
              <w:rPr>
                <w:rFonts w:cs="Times New Roman"/>
                <w:i/>
                <w:szCs w:val="24"/>
              </w:rPr>
              <w:t>,</w:t>
            </w:r>
            <w:r>
              <w:rPr>
                <w:rFonts w:cs="Times New Roman"/>
                <w:i/>
                <w:szCs w:val="24"/>
              </w:rPr>
              <w:t xml:space="preserve"> PowerPoint </w:t>
            </w:r>
            <w:proofErr w:type="spellStart"/>
            <w:r>
              <w:rPr>
                <w:rFonts w:cs="Times New Roman"/>
                <w:i/>
                <w:szCs w:val="24"/>
              </w:rPr>
              <w:t>presentation</w:t>
            </w:r>
            <w:proofErr w:type="spellEnd"/>
          </w:p>
        </w:tc>
      </w:tr>
      <w:tr w:rsidR="001469F3" w:rsidRPr="003D0BB5" w14:paraId="5F541BBD" w14:textId="77777777" w:rsidTr="00DE2949">
        <w:trPr>
          <w:trHeight w:val="1056"/>
        </w:trPr>
        <w:tc>
          <w:tcPr>
            <w:tcW w:w="1597" w:type="dxa"/>
            <w:vMerge/>
            <w:shd w:val="clear" w:color="auto" w:fill="FFFFFF" w:themeFill="background1"/>
            <w:vAlign w:val="center"/>
          </w:tcPr>
          <w:p w14:paraId="154569DF"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22FB576C"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1F5581AF"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2E5CD9F0"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3B218AFA"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10DD7AE8"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1BC0C0D8" w14:textId="77777777" w:rsidR="001469F3" w:rsidRPr="003D0BB5" w:rsidRDefault="001469F3" w:rsidP="00DE2949">
            <w:pPr>
              <w:rPr>
                <w:rFonts w:cs="Times New Roman"/>
                <w:szCs w:val="24"/>
              </w:rPr>
            </w:pPr>
          </w:p>
        </w:tc>
        <w:tc>
          <w:tcPr>
            <w:tcW w:w="7719" w:type="dxa"/>
            <w:gridSpan w:val="2"/>
            <w:shd w:val="clear" w:color="auto" w:fill="FFFFFF" w:themeFill="background1"/>
          </w:tcPr>
          <w:p w14:paraId="4CB2D88A" w14:textId="77777777" w:rsidR="001469F3" w:rsidRDefault="001469F3" w:rsidP="00DE2949">
            <w:pPr>
              <w:spacing w:after="120"/>
              <w:jc w:val="center"/>
              <w:rPr>
                <w:rFonts w:cs="Times New Roman"/>
                <w:b/>
                <w:szCs w:val="24"/>
              </w:rPr>
            </w:pPr>
            <w:r>
              <w:rPr>
                <w:rFonts w:cs="Times New Roman"/>
                <w:b/>
                <w:szCs w:val="24"/>
              </w:rPr>
              <w:t>Yöntem ve Teknik</w:t>
            </w:r>
          </w:p>
          <w:p w14:paraId="0429F736" w14:textId="77777777" w:rsidR="001469F3" w:rsidRPr="00283D65" w:rsidRDefault="001469F3" w:rsidP="009639FA">
            <w:pPr>
              <w:spacing w:after="120"/>
              <w:rPr>
                <w:rFonts w:cs="Times New Roman"/>
                <w:b/>
                <w:szCs w:val="24"/>
              </w:rPr>
            </w:pPr>
            <w:r>
              <w:rPr>
                <w:rFonts w:cs="Times New Roman"/>
                <w:b/>
                <w:szCs w:val="24"/>
              </w:rPr>
              <w:t>Konu anlatımı, Örnek olay, Problem çözme</w:t>
            </w:r>
          </w:p>
          <w:p w14:paraId="58FD7442" w14:textId="77777777" w:rsidR="001469F3" w:rsidRDefault="001469F3" w:rsidP="00DE2949">
            <w:pPr>
              <w:spacing w:after="120"/>
              <w:jc w:val="center"/>
              <w:rPr>
                <w:rFonts w:cs="Times New Roman"/>
                <w:i/>
                <w:szCs w:val="24"/>
              </w:rPr>
            </w:pPr>
            <w:proofErr w:type="spellStart"/>
            <w:r w:rsidRPr="00D41132">
              <w:rPr>
                <w:rFonts w:cs="Times New Roman"/>
                <w:i/>
                <w:szCs w:val="24"/>
              </w:rPr>
              <w:t>Method</w:t>
            </w:r>
            <w:proofErr w:type="spellEnd"/>
            <w:r w:rsidRPr="00D41132">
              <w:rPr>
                <w:rFonts w:cs="Times New Roman"/>
                <w:i/>
                <w:szCs w:val="24"/>
              </w:rPr>
              <w:t xml:space="preserve"> </w:t>
            </w:r>
            <w:proofErr w:type="spellStart"/>
            <w:r w:rsidRPr="00D41132">
              <w:rPr>
                <w:rFonts w:cs="Times New Roman"/>
                <w:i/>
                <w:szCs w:val="24"/>
              </w:rPr>
              <w:t>and</w:t>
            </w:r>
            <w:proofErr w:type="spellEnd"/>
            <w:r w:rsidRPr="00D41132">
              <w:rPr>
                <w:rFonts w:cs="Times New Roman"/>
                <w:i/>
                <w:szCs w:val="24"/>
              </w:rPr>
              <w:t xml:space="preserve"> </w:t>
            </w:r>
            <w:proofErr w:type="spellStart"/>
            <w:r w:rsidRPr="00D41132">
              <w:rPr>
                <w:rFonts w:cs="Times New Roman"/>
                <w:i/>
                <w:szCs w:val="24"/>
              </w:rPr>
              <w:t>Technique</w:t>
            </w:r>
            <w:proofErr w:type="spellEnd"/>
          </w:p>
          <w:p w14:paraId="0E61F72C" w14:textId="77777777" w:rsidR="001469F3" w:rsidRPr="00283D65" w:rsidRDefault="001469F3" w:rsidP="009639FA">
            <w:pPr>
              <w:spacing w:after="120"/>
              <w:rPr>
                <w:rFonts w:cs="Times New Roman"/>
                <w:b/>
                <w:szCs w:val="24"/>
              </w:rPr>
            </w:pPr>
            <w:proofErr w:type="spellStart"/>
            <w:r w:rsidRPr="00D41132">
              <w:rPr>
                <w:rFonts w:cs="Times New Roman"/>
                <w:i/>
                <w:szCs w:val="24"/>
              </w:rPr>
              <w:t>Subject</w:t>
            </w:r>
            <w:proofErr w:type="spellEnd"/>
            <w:r w:rsidRPr="00D41132">
              <w:rPr>
                <w:rFonts w:cs="Times New Roman"/>
                <w:i/>
                <w:szCs w:val="24"/>
              </w:rPr>
              <w:t xml:space="preserve"> </w:t>
            </w:r>
            <w:proofErr w:type="spellStart"/>
            <w:r w:rsidRPr="00D41132">
              <w:rPr>
                <w:rFonts w:cs="Times New Roman"/>
                <w:i/>
                <w:szCs w:val="24"/>
              </w:rPr>
              <w:t>description</w:t>
            </w:r>
            <w:proofErr w:type="spellEnd"/>
            <w:r w:rsidRPr="00D41132">
              <w:rPr>
                <w:rFonts w:cs="Times New Roman"/>
                <w:i/>
                <w:szCs w:val="24"/>
              </w:rPr>
              <w:t xml:space="preserve">, Case </w:t>
            </w:r>
            <w:proofErr w:type="spellStart"/>
            <w:r w:rsidRPr="00D41132">
              <w:rPr>
                <w:rFonts w:cs="Times New Roman"/>
                <w:i/>
                <w:szCs w:val="24"/>
              </w:rPr>
              <w:t>study</w:t>
            </w:r>
            <w:proofErr w:type="spellEnd"/>
            <w:r>
              <w:rPr>
                <w:rFonts w:cs="Times New Roman"/>
                <w:i/>
                <w:szCs w:val="24"/>
              </w:rPr>
              <w:t xml:space="preserve">, </w:t>
            </w:r>
            <w:r>
              <w:t xml:space="preserve"> </w:t>
            </w:r>
            <w:r w:rsidRPr="00706CC1">
              <w:rPr>
                <w:rFonts w:cs="Times New Roman"/>
                <w:i/>
                <w:szCs w:val="24"/>
              </w:rPr>
              <w:t xml:space="preserve">Problem </w:t>
            </w:r>
            <w:proofErr w:type="spellStart"/>
            <w:r w:rsidRPr="00706CC1">
              <w:rPr>
                <w:rFonts w:cs="Times New Roman"/>
                <w:i/>
                <w:szCs w:val="24"/>
              </w:rPr>
              <w:t>solving</w:t>
            </w:r>
            <w:proofErr w:type="spellEnd"/>
          </w:p>
        </w:tc>
      </w:tr>
      <w:tr w:rsidR="001469F3" w:rsidRPr="003D0BB5" w14:paraId="02AEC65E" w14:textId="77777777" w:rsidTr="00DE2949">
        <w:trPr>
          <w:trHeight w:val="765"/>
        </w:trPr>
        <w:tc>
          <w:tcPr>
            <w:tcW w:w="1597" w:type="dxa"/>
            <w:vMerge/>
            <w:shd w:val="clear" w:color="auto" w:fill="FFFFFF" w:themeFill="background1"/>
            <w:vAlign w:val="center"/>
          </w:tcPr>
          <w:p w14:paraId="38B909D0"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2DBA3679"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5BC8857D"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36B5FBD4"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7E8AD1AC"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2E9AB5A3"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0036F553" w14:textId="77777777" w:rsidR="001469F3" w:rsidRPr="003D0BB5" w:rsidRDefault="001469F3" w:rsidP="00DE2949">
            <w:pPr>
              <w:rPr>
                <w:rFonts w:cs="Times New Roman"/>
                <w:szCs w:val="24"/>
              </w:rPr>
            </w:pPr>
          </w:p>
        </w:tc>
        <w:tc>
          <w:tcPr>
            <w:tcW w:w="7719" w:type="dxa"/>
            <w:gridSpan w:val="2"/>
            <w:shd w:val="clear" w:color="auto" w:fill="FFFFFF" w:themeFill="background1"/>
          </w:tcPr>
          <w:p w14:paraId="576E3317" w14:textId="77777777" w:rsidR="001469F3" w:rsidRDefault="001469F3" w:rsidP="00DE2949">
            <w:pPr>
              <w:spacing w:after="120"/>
              <w:jc w:val="center"/>
              <w:rPr>
                <w:rFonts w:cs="Times New Roman"/>
                <w:b/>
                <w:szCs w:val="24"/>
              </w:rPr>
            </w:pPr>
            <w:r w:rsidRPr="00283D65">
              <w:rPr>
                <w:rFonts w:cs="Times New Roman"/>
                <w:b/>
                <w:szCs w:val="24"/>
              </w:rPr>
              <w:t>Ölçme ve Değerlendirme Yöntem/Tekniği</w:t>
            </w:r>
          </w:p>
          <w:p w14:paraId="39AACD34" w14:textId="77777777" w:rsidR="001469F3" w:rsidRDefault="001469F3" w:rsidP="00DE2949">
            <w:pPr>
              <w:spacing w:after="120"/>
              <w:rPr>
                <w:rFonts w:cs="Times New Roman"/>
                <w:b/>
                <w:szCs w:val="24"/>
              </w:rPr>
            </w:pPr>
            <w:r>
              <w:rPr>
                <w:rFonts w:cs="Times New Roman"/>
                <w:b/>
                <w:szCs w:val="24"/>
              </w:rPr>
              <w:t>Ç</w:t>
            </w:r>
            <w:r w:rsidRPr="005707BE">
              <w:rPr>
                <w:rFonts w:cs="Times New Roman"/>
                <w:b/>
                <w:szCs w:val="24"/>
              </w:rPr>
              <w:t>oktan seçmeli testler, doğru - yanlış soruları, kısa cevapl</w:t>
            </w:r>
            <w:r>
              <w:rPr>
                <w:rFonts w:cs="Times New Roman"/>
                <w:b/>
                <w:szCs w:val="24"/>
              </w:rPr>
              <w:t>ı sorular, boşluk doldurma ve eş</w:t>
            </w:r>
            <w:r w:rsidRPr="005707BE">
              <w:rPr>
                <w:rFonts w:cs="Times New Roman"/>
                <w:b/>
                <w:szCs w:val="24"/>
              </w:rPr>
              <w:t>leştirme sorularıdır.</w:t>
            </w:r>
          </w:p>
          <w:p w14:paraId="688F0F91" w14:textId="77777777" w:rsidR="001469F3" w:rsidRDefault="001469F3" w:rsidP="00DE2949">
            <w:pPr>
              <w:spacing w:after="120"/>
              <w:jc w:val="center"/>
              <w:rPr>
                <w:rFonts w:cs="Times New Roman"/>
                <w:i/>
                <w:szCs w:val="24"/>
              </w:rPr>
            </w:pPr>
            <w:proofErr w:type="spellStart"/>
            <w:r w:rsidRPr="00283D65">
              <w:rPr>
                <w:rFonts w:cs="Times New Roman"/>
                <w:i/>
                <w:szCs w:val="24"/>
              </w:rPr>
              <w:t>Assesment</w:t>
            </w:r>
            <w:proofErr w:type="spellEnd"/>
            <w:r w:rsidRPr="00283D65">
              <w:rPr>
                <w:rFonts w:cs="Times New Roman"/>
                <w:i/>
                <w:szCs w:val="24"/>
              </w:rPr>
              <w:t xml:space="preserve"> </w:t>
            </w:r>
            <w:proofErr w:type="spellStart"/>
            <w:r w:rsidRPr="00283D65">
              <w:rPr>
                <w:rFonts w:cs="Times New Roman"/>
                <w:i/>
                <w:szCs w:val="24"/>
              </w:rPr>
              <w:t>and</w:t>
            </w:r>
            <w:proofErr w:type="spellEnd"/>
            <w:r w:rsidRPr="00283D65">
              <w:rPr>
                <w:rFonts w:cs="Times New Roman"/>
                <w:i/>
                <w:szCs w:val="24"/>
              </w:rPr>
              <w:t xml:space="preserve"> Evaluation </w:t>
            </w:r>
            <w:proofErr w:type="spellStart"/>
            <w:r w:rsidRPr="00283D65">
              <w:rPr>
                <w:rFonts w:cs="Times New Roman"/>
                <w:i/>
                <w:szCs w:val="24"/>
              </w:rPr>
              <w:t>Method</w:t>
            </w:r>
            <w:proofErr w:type="spellEnd"/>
            <w:r w:rsidRPr="00283D65">
              <w:rPr>
                <w:rFonts w:cs="Times New Roman"/>
                <w:i/>
                <w:szCs w:val="24"/>
              </w:rPr>
              <w:t xml:space="preserve"> </w:t>
            </w:r>
            <w:proofErr w:type="spellStart"/>
            <w:r w:rsidRPr="00283D65">
              <w:rPr>
                <w:rFonts w:cs="Times New Roman"/>
                <w:i/>
                <w:szCs w:val="24"/>
              </w:rPr>
              <w:t>and</w:t>
            </w:r>
            <w:proofErr w:type="spellEnd"/>
            <w:r w:rsidRPr="00283D65">
              <w:rPr>
                <w:rFonts w:cs="Times New Roman"/>
                <w:i/>
                <w:szCs w:val="24"/>
              </w:rPr>
              <w:t xml:space="preserve"> </w:t>
            </w:r>
            <w:proofErr w:type="spellStart"/>
            <w:r w:rsidRPr="00283D65">
              <w:rPr>
                <w:rFonts w:cs="Times New Roman"/>
                <w:i/>
                <w:szCs w:val="24"/>
              </w:rPr>
              <w:t>Technique</w:t>
            </w:r>
            <w:proofErr w:type="spellEnd"/>
          </w:p>
          <w:p w14:paraId="5355190C" w14:textId="77777777" w:rsidR="001469F3" w:rsidRPr="00283D65" w:rsidRDefault="001469F3" w:rsidP="009639FA">
            <w:pPr>
              <w:spacing w:after="120"/>
              <w:rPr>
                <w:rFonts w:cs="Times New Roman"/>
                <w:i/>
                <w:szCs w:val="24"/>
              </w:rPr>
            </w:pPr>
            <w:r w:rsidRPr="005707BE">
              <w:rPr>
                <w:rFonts w:cs="Times New Roman"/>
                <w:i/>
                <w:szCs w:val="24"/>
              </w:rPr>
              <w:t xml:space="preserve">Multiple </w:t>
            </w:r>
            <w:proofErr w:type="spellStart"/>
            <w:r w:rsidRPr="005707BE">
              <w:rPr>
                <w:rFonts w:cs="Times New Roman"/>
                <w:i/>
                <w:szCs w:val="24"/>
              </w:rPr>
              <w:t>choice</w:t>
            </w:r>
            <w:proofErr w:type="spellEnd"/>
            <w:r w:rsidRPr="005707BE">
              <w:rPr>
                <w:rFonts w:cs="Times New Roman"/>
                <w:i/>
                <w:szCs w:val="24"/>
              </w:rPr>
              <w:t xml:space="preserve"> </w:t>
            </w:r>
            <w:proofErr w:type="spellStart"/>
            <w:r w:rsidRPr="005707BE">
              <w:rPr>
                <w:rFonts w:cs="Times New Roman"/>
                <w:i/>
                <w:szCs w:val="24"/>
              </w:rPr>
              <w:t>tests</w:t>
            </w:r>
            <w:proofErr w:type="spellEnd"/>
            <w:r w:rsidRPr="005707BE">
              <w:rPr>
                <w:rFonts w:cs="Times New Roman"/>
                <w:i/>
                <w:szCs w:val="24"/>
              </w:rPr>
              <w:t xml:space="preserve"> </w:t>
            </w:r>
            <w:proofErr w:type="spellStart"/>
            <w:r w:rsidRPr="005707BE">
              <w:rPr>
                <w:rFonts w:cs="Times New Roman"/>
                <w:i/>
                <w:szCs w:val="24"/>
              </w:rPr>
              <w:t>include</w:t>
            </w:r>
            <w:proofErr w:type="spellEnd"/>
            <w:r w:rsidRPr="005707BE">
              <w:rPr>
                <w:rFonts w:cs="Times New Roman"/>
                <w:i/>
                <w:szCs w:val="24"/>
              </w:rPr>
              <w:t xml:space="preserve"> </w:t>
            </w:r>
            <w:proofErr w:type="spellStart"/>
            <w:r w:rsidRPr="005707BE">
              <w:rPr>
                <w:rFonts w:cs="Times New Roman"/>
                <w:i/>
                <w:szCs w:val="24"/>
              </w:rPr>
              <w:t>true-false</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short</w:t>
            </w:r>
            <w:proofErr w:type="spellEnd"/>
            <w:r w:rsidRPr="005707BE">
              <w:rPr>
                <w:rFonts w:cs="Times New Roman"/>
                <w:i/>
                <w:szCs w:val="24"/>
              </w:rPr>
              <w:t xml:space="preserve"> </w:t>
            </w:r>
            <w:proofErr w:type="spellStart"/>
            <w:r w:rsidRPr="005707BE">
              <w:rPr>
                <w:rFonts w:cs="Times New Roman"/>
                <w:i/>
                <w:szCs w:val="24"/>
              </w:rPr>
              <w:t>answer</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fill</w:t>
            </w:r>
            <w:proofErr w:type="spellEnd"/>
            <w:r w:rsidRPr="005707BE">
              <w:rPr>
                <w:rFonts w:cs="Times New Roman"/>
                <w:i/>
                <w:szCs w:val="24"/>
              </w:rPr>
              <w:t>-in-</w:t>
            </w:r>
            <w:proofErr w:type="spellStart"/>
            <w:r w:rsidRPr="005707BE">
              <w:rPr>
                <w:rFonts w:cs="Times New Roman"/>
                <w:i/>
                <w:szCs w:val="24"/>
              </w:rPr>
              <w:t>the</w:t>
            </w:r>
            <w:proofErr w:type="spellEnd"/>
            <w:r w:rsidRPr="005707BE">
              <w:rPr>
                <w:rFonts w:cs="Times New Roman"/>
                <w:i/>
                <w:szCs w:val="24"/>
              </w:rPr>
              <w:t>-</w:t>
            </w:r>
            <w:proofErr w:type="spellStart"/>
            <w:r w:rsidRPr="005707BE">
              <w:rPr>
                <w:rFonts w:cs="Times New Roman"/>
                <w:i/>
                <w:szCs w:val="24"/>
              </w:rPr>
              <w:t>blank</w:t>
            </w:r>
            <w:proofErr w:type="spellEnd"/>
            <w:r w:rsidRPr="005707BE">
              <w:rPr>
                <w:rFonts w:cs="Times New Roman"/>
                <w:i/>
                <w:szCs w:val="24"/>
              </w:rPr>
              <w:t xml:space="preserve"> </w:t>
            </w:r>
            <w:proofErr w:type="spellStart"/>
            <w:r w:rsidRPr="005707BE">
              <w:rPr>
                <w:rFonts w:cs="Times New Roman"/>
                <w:i/>
                <w:szCs w:val="24"/>
              </w:rPr>
              <w:t>and</w:t>
            </w:r>
            <w:proofErr w:type="spellEnd"/>
            <w:r w:rsidRPr="005707BE">
              <w:rPr>
                <w:rFonts w:cs="Times New Roman"/>
                <w:i/>
                <w:szCs w:val="24"/>
              </w:rPr>
              <w:t xml:space="preserve"> </w:t>
            </w:r>
            <w:proofErr w:type="spellStart"/>
            <w:r w:rsidRPr="005707BE">
              <w:rPr>
                <w:rFonts w:cs="Times New Roman"/>
                <w:i/>
                <w:szCs w:val="24"/>
              </w:rPr>
              <w:t>matching</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w:t>
            </w:r>
          </w:p>
        </w:tc>
      </w:tr>
      <w:tr w:rsidR="003A06DE" w:rsidRPr="003D0BB5" w14:paraId="7C5B6D62" w14:textId="77777777" w:rsidTr="00DE2949">
        <w:trPr>
          <w:trHeight w:val="765"/>
        </w:trPr>
        <w:tc>
          <w:tcPr>
            <w:tcW w:w="1597" w:type="dxa"/>
            <w:vMerge/>
            <w:shd w:val="clear" w:color="auto" w:fill="FFFFFF" w:themeFill="background1"/>
            <w:vAlign w:val="center"/>
          </w:tcPr>
          <w:p w14:paraId="24A2CA5B" w14:textId="77777777" w:rsidR="003A06DE" w:rsidRPr="003D0BB5" w:rsidRDefault="003A06DE" w:rsidP="00DE2949">
            <w:pPr>
              <w:rPr>
                <w:rFonts w:cs="Times New Roman"/>
                <w:szCs w:val="24"/>
              </w:rPr>
            </w:pPr>
          </w:p>
        </w:tc>
        <w:tc>
          <w:tcPr>
            <w:tcW w:w="3287" w:type="dxa"/>
            <w:vMerge/>
            <w:shd w:val="clear" w:color="auto" w:fill="FFFFFF" w:themeFill="background1"/>
            <w:vAlign w:val="center"/>
          </w:tcPr>
          <w:p w14:paraId="1439BFCE"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068004E7" w14:textId="77777777" w:rsidR="003A06DE" w:rsidRPr="003D0BB5" w:rsidRDefault="003A06DE" w:rsidP="00DE2949">
            <w:pPr>
              <w:rPr>
                <w:rFonts w:cs="Times New Roman"/>
                <w:szCs w:val="24"/>
              </w:rPr>
            </w:pPr>
          </w:p>
        </w:tc>
        <w:tc>
          <w:tcPr>
            <w:tcW w:w="559" w:type="dxa"/>
            <w:vMerge/>
            <w:shd w:val="clear" w:color="auto" w:fill="FFFFFF" w:themeFill="background1"/>
            <w:vAlign w:val="center"/>
          </w:tcPr>
          <w:p w14:paraId="7848B4D5"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184E41F2" w14:textId="77777777" w:rsidR="003A06DE" w:rsidRPr="003D0BB5" w:rsidRDefault="003A06DE" w:rsidP="00DE2949">
            <w:pPr>
              <w:rPr>
                <w:rFonts w:cs="Times New Roman"/>
                <w:szCs w:val="24"/>
              </w:rPr>
            </w:pPr>
          </w:p>
        </w:tc>
        <w:tc>
          <w:tcPr>
            <w:tcW w:w="498" w:type="dxa"/>
            <w:vMerge/>
            <w:shd w:val="clear" w:color="auto" w:fill="FFFFFF" w:themeFill="background1"/>
            <w:vAlign w:val="center"/>
          </w:tcPr>
          <w:p w14:paraId="0D44B06B" w14:textId="77777777" w:rsidR="003A06DE" w:rsidRPr="003D0BB5" w:rsidRDefault="003A06DE" w:rsidP="00DE2949">
            <w:pPr>
              <w:rPr>
                <w:rFonts w:cs="Times New Roman"/>
                <w:szCs w:val="24"/>
              </w:rPr>
            </w:pPr>
          </w:p>
        </w:tc>
        <w:tc>
          <w:tcPr>
            <w:tcW w:w="761" w:type="dxa"/>
            <w:vMerge/>
            <w:shd w:val="clear" w:color="auto" w:fill="FFFFFF" w:themeFill="background1"/>
            <w:vAlign w:val="center"/>
          </w:tcPr>
          <w:p w14:paraId="1F30A1A2" w14:textId="77777777" w:rsidR="003A06DE" w:rsidRPr="003D0BB5" w:rsidRDefault="003A06DE" w:rsidP="00DE2949">
            <w:pPr>
              <w:rPr>
                <w:rFonts w:cs="Times New Roman"/>
                <w:szCs w:val="24"/>
              </w:rPr>
            </w:pPr>
          </w:p>
        </w:tc>
        <w:tc>
          <w:tcPr>
            <w:tcW w:w="7719" w:type="dxa"/>
            <w:gridSpan w:val="2"/>
            <w:shd w:val="clear" w:color="auto" w:fill="FFFFFF" w:themeFill="background1"/>
          </w:tcPr>
          <w:p w14:paraId="27B59680" w14:textId="169D023D" w:rsidR="003A06DE" w:rsidRPr="00283D65" w:rsidRDefault="003A06DE" w:rsidP="009639FA">
            <w:pPr>
              <w:pStyle w:val="AralkYok"/>
              <w:jc w:val="center"/>
              <w:rPr>
                <w:rFonts w:cs="Times New Roman"/>
                <w:b/>
                <w:szCs w:val="24"/>
              </w:rPr>
            </w:pPr>
            <w:r w:rsidRPr="003A06DE">
              <w:rPr>
                <w:rFonts w:ascii="Times New Roman" w:hAnsi="Times New Roman" w:cs="Times New Roman"/>
                <w:b/>
                <w:bCs/>
              </w:rPr>
              <w:t>FR-700 Program Güncelleme Kontrol Listesi KODU</w:t>
            </w:r>
            <w:r w:rsidR="009639FA">
              <w:rPr>
                <w:rFonts w:ascii="Times New Roman" w:hAnsi="Times New Roman" w:cs="Times New Roman"/>
                <w:b/>
                <w:bCs/>
              </w:rPr>
              <w:t xml:space="preserve">: </w:t>
            </w:r>
            <w:r w:rsidR="007909DC">
              <w:rPr>
                <w:rFonts w:cs="Times New Roman"/>
                <w:b/>
                <w:szCs w:val="24"/>
              </w:rPr>
              <w:t>TB-5a</w:t>
            </w:r>
          </w:p>
        </w:tc>
      </w:tr>
      <w:tr w:rsidR="001469F3" w:rsidRPr="003D0BB5" w14:paraId="1344954F" w14:textId="77777777" w:rsidTr="00DE2949">
        <w:trPr>
          <w:trHeight w:val="186"/>
        </w:trPr>
        <w:tc>
          <w:tcPr>
            <w:tcW w:w="1597" w:type="dxa"/>
            <w:vMerge/>
            <w:shd w:val="clear" w:color="auto" w:fill="FFFFFF" w:themeFill="background1"/>
            <w:vAlign w:val="center"/>
          </w:tcPr>
          <w:p w14:paraId="05FCB1EF"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4A42D0A1"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004A80D0"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453C4C9B"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3553B41F"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6731DB02"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7EABBC15" w14:textId="77777777" w:rsidR="001469F3" w:rsidRPr="003D0BB5" w:rsidRDefault="001469F3" w:rsidP="00DE2949">
            <w:pPr>
              <w:rPr>
                <w:rFonts w:cs="Times New Roman"/>
                <w:szCs w:val="24"/>
              </w:rPr>
            </w:pPr>
          </w:p>
        </w:tc>
        <w:tc>
          <w:tcPr>
            <w:tcW w:w="3496" w:type="dxa"/>
            <w:shd w:val="clear" w:color="auto" w:fill="FFFFFF" w:themeFill="background1"/>
          </w:tcPr>
          <w:p w14:paraId="1D5B6219" w14:textId="77777777" w:rsidR="001469F3" w:rsidRPr="003D0BB5" w:rsidRDefault="001469F3" w:rsidP="00DE2949">
            <w:pPr>
              <w:rPr>
                <w:rFonts w:cs="Times New Roman"/>
                <w:b/>
                <w:bCs/>
                <w:iCs/>
                <w:szCs w:val="24"/>
              </w:rPr>
            </w:pPr>
            <w:r w:rsidRPr="003D0BB5">
              <w:rPr>
                <w:rFonts w:cs="Times New Roman"/>
                <w:b/>
                <w:bCs/>
                <w:iCs/>
                <w:szCs w:val="24"/>
              </w:rPr>
              <w:t>Konular</w:t>
            </w:r>
          </w:p>
          <w:p w14:paraId="55CF2548" w14:textId="77777777" w:rsidR="001469F3" w:rsidRPr="003D0BB5" w:rsidRDefault="001469F3" w:rsidP="00DE2949">
            <w:pPr>
              <w:rPr>
                <w:rFonts w:cs="Times New Roman"/>
                <w:i/>
                <w:szCs w:val="24"/>
              </w:rPr>
            </w:pPr>
            <w:proofErr w:type="spellStart"/>
            <w:r w:rsidRPr="003D0BB5">
              <w:rPr>
                <w:rFonts w:cs="Times New Roman"/>
                <w:i/>
                <w:szCs w:val="24"/>
              </w:rPr>
              <w:t>Subjects</w:t>
            </w:r>
            <w:proofErr w:type="spellEnd"/>
          </w:p>
        </w:tc>
        <w:tc>
          <w:tcPr>
            <w:tcW w:w="4223" w:type="dxa"/>
            <w:shd w:val="clear" w:color="auto" w:fill="FFFFFF" w:themeFill="background1"/>
          </w:tcPr>
          <w:p w14:paraId="06D630F3" w14:textId="77777777" w:rsidR="001469F3" w:rsidRPr="003D0BB5" w:rsidRDefault="001469F3" w:rsidP="00DE2949">
            <w:pPr>
              <w:rPr>
                <w:rFonts w:cs="Times New Roman"/>
                <w:b/>
                <w:bCs/>
                <w:iCs/>
                <w:szCs w:val="24"/>
              </w:rPr>
            </w:pPr>
            <w:r w:rsidRPr="003D0BB5">
              <w:rPr>
                <w:rFonts w:cs="Times New Roman"/>
                <w:b/>
                <w:bCs/>
                <w:iCs/>
                <w:szCs w:val="24"/>
              </w:rPr>
              <w:t>Öğrenme Çıktısı</w:t>
            </w:r>
          </w:p>
          <w:p w14:paraId="62207C11" w14:textId="77777777" w:rsidR="001469F3" w:rsidRPr="003D0BB5" w:rsidRDefault="001469F3" w:rsidP="00DE2949">
            <w:pPr>
              <w:rPr>
                <w:rFonts w:cs="Times New Roman"/>
                <w:i/>
                <w:szCs w:val="24"/>
              </w:rPr>
            </w:pPr>
            <w:r w:rsidRPr="003D0BB5">
              <w:rPr>
                <w:rFonts w:cs="Times New Roman"/>
                <w:i/>
                <w:szCs w:val="24"/>
              </w:rPr>
              <w:t xml:space="preserve">Learning </w:t>
            </w:r>
            <w:proofErr w:type="spellStart"/>
            <w:r w:rsidRPr="003D0BB5">
              <w:rPr>
                <w:rFonts w:cs="Times New Roman"/>
                <w:i/>
                <w:szCs w:val="24"/>
              </w:rPr>
              <w:t>Outcome</w:t>
            </w:r>
            <w:proofErr w:type="spellEnd"/>
          </w:p>
        </w:tc>
      </w:tr>
      <w:tr w:rsidR="001469F3" w:rsidRPr="003D0BB5" w14:paraId="0517E887" w14:textId="77777777" w:rsidTr="00DE2949">
        <w:trPr>
          <w:trHeight w:val="186"/>
        </w:trPr>
        <w:tc>
          <w:tcPr>
            <w:tcW w:w="1597" w:type="dxa"/>
            <w:vMerge/>
            <w:shd w:val="clear" w:color="auto" w:fill="FFFFFF" w:themeFill="background1"/>
            <w:vAlign w:val="center"/>
          </w:tcPr>
          <w:p w14:paraId="4920B836"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0747D885"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6A4A252E"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39813EC3"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2E518BA5"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0966F364"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4D93EA84" w14:textId="77777777" w:rsidR="001469F3" w:rsidRPr="003D0BB5" w:rsidRDefault="001469F3" w:rsidP="00DE2949">
            <w:pPr>
              <w:rPr>
                <w:rFonts w:cs="Times New Roman"/>
                <w:szCs w:val="24"/>
              </w:rPr>
            </w:pPr>
          </w:p>
        </w:tc>
        <w:tc>
          <w:tcPr>
            <w:tcW w:w="3496" w:type="dxa"/>
            <w:shd w:val="clear" w:color="auto" w:fill="FFFFFF" w:themeFill="background1"/>
          </w:tcPr>
          <w:p w14:paraId="3E98A3B8" w14:textId="77777777" w:rsidR="001469F3" w:rsidRPr="002B0E1E" w:rsidRDefault="001469F3" w:rsidP="00DE2949">
            <w:pPr>
              <w:rPr>
                <w:rFonts w:cs="Times New Roman"/>
                <w:b/>
                <w:bCs/>
                <w:iCs/>
                <w:szCs w:val="24"/>
              </w:rPr>
            </w:pPr>
            <w:r>
              <w:rPr>
                <w:rFonts w:cs="Times New Roman"/>
                <w:b/>
                <w:bCs/>
                <w:iCs/>
                <w:szCs w:val="24"/>
              </w:rPr>
              <w:t>1-</w:t>
            </w:r>
            <w:r w:rsidRPr="002B0E1E">
              <w:rPr>
                <w:rFonts w:cs="Times New Roman"/>
                <w:b/>
                <w:bCs/>
                <w:iCs/>
                <w:szCs w:val="24"/>
              </w:rPr>
              <w:t>Epilepsi ve diğer nörolojik episodik hastalıklar</w:t>
            </w:r>
          </w:p>
          <w:p w14:paraId="00CD948D" w14:textId="77777777" w:rsidR="001469F3" w:rsidRPr="002B0E1E" w:rsidRDefault="001469F3" w:rsidP="00DE2949">
            <w:pPr>
              <w:rPr>
                <w:rFonts w:cs="Times New Roman"/>
                <w:bCs/>
                <w:iCs/>
                <w:szCs w:val="24"/>
              </w:rPr>
            </w:pPr>
            <w:r w:rsidRPr="002B0E1E">
              <w:rPr>
                <w:rFonts w:cs="Times New Roman"/>
                <w:bCs/>
                <w:i/>
                <w:iCs/>
                <w:szCs w:val="24"/>
              </w:rPr>
              <w:t xml:space="preserve">1-Epilepsy </w:t>
            </w:r>
            <w:proofErr w:type="spellStart"/>
            <w:r w:rsidRPr="002B0E1E">
              <w:rPr>
                <w:rFonts w:cs="Times New Roman"/>
                <w:bCs/>
                <w:i/>
                <w:iCs/>
                <w:szCs w:val="24"/>
              </w:rPr>
              <w:t>and</w:t>
            </w:r>
            <w:proofErr w:type="spellEnd"/>
            <w:r w:rsidRPr="002B0E1E">
              <w:rPr>
                <w:rFonts w:cs="Times New Roman"/>
                <w:bCs/>
                <w:i/>
                <w:iCs/>
                <w:szCs w:val="24"/>
              </w:rPr>
              <w:t xml:space="preserve"> </w:t>
            </w:r>
            <w:proofErr w:type="spellStart"/>
            <w:r w:rsidRPr="002B0E1E">
              <w:rPr>
                <w:rFonts w:cs="Times New Roman"/>
                <w:bCs/>
                <w:i/>
                <w:iCs/>
                <w:szCs w:val="24"/>
              </w:rPr>
              <w:t>other</w:t>
            </w:r>
            <w:proofErr w:type="spellEnd"/>
            <w:r w:rsidRPr="002B0E1E">
              <w:rPr>
                <w:rFonts w:cs="Times New Roman"/>
                <w:bCs/>
                <w:i/>
                <w:iCs/>
                <w:szCs w:val="24"/>
              </w:rPr>
              <w:t xml:space="preserve"> </w:t>
            </w:r>
            <w:proofErr w:type="spellStart"/>
            <w:r w:rsidRPr="002B0E1E">
              <w:rPr>
                <w:rFonts w:cs="Times New Roman"/>
                <w:bCs/>
                <w:i/>
                <w:iCs/>
                <w:szCs w:val="24"/>
              </w:rPr>
              <w:t>neurological</w:t>
            </w:r>
            <w:proofErr w:type="spellEnd"/>
            <w:r w:rsidRPr="002B0E1E">
              <w:rPr>
                <w:rFonts w:cs="Times New Roman"/>
                <w:bCs/>
                <w:i/>
                <w:iCs/>
                <w:szCs w:val="24"/>
              </w:rPr>
              <w:t xml:space="preserve"> </w:t>
            </w:r>
            <w:proofErr w:type="spellStart"/>
            <w:r w:rsidRPr="002B0E1E">
              <w:rPr>
                <w:rFonts w:cs="Times New Roman"/>
                <w:bCs/>
                <w:i/>
                <w:iCs/>
                <w:szCs w:val="24"/>
              </w:rPr>
              <w:t>episodic</w:t>
            </w:r>
            <w:proofErr w:type="spellEnd"/>
            <w:r w:rsidRPr="002B0E1E">
              <w:rPr>
                <w:rFonts w:cs="Times New Roman"/>
                <w:bCs/>
                <w:i/>
                <w:iCs/>
                <w:szCs w:val="24"/>
              </w:rPr>
              <w:t xml:space="preserve"> </w:t>
            </w:r>
            <w:proofErr w:type="spellStart"/>
            <w:r w:rsidRPr="002B0E1E">
              <w:rPr>
                <w:rFonts w:cs="Times New Roman"/>
                <w:bCs/>
                <w:i/>
                <w:iCs/>
                <w:szCs w:val="24"/>
              </w:rPr>
              <w:t>diseases</w:t>
            </w:r>
            <w:proofErr w:type="spellEnd"/>
          </w:p>
        </w:tc>
        <w:tc>
          <w:tcPr>
            <w:tcW w:w="4223" w:type="dxa"/>
            <w:shd w:val="clear" w:color="auto" w:fill="FFFFFF" w:themeFill="background1"/>
          </w:tcPr>
          <w:p w14:paraId="69C89C5E" w14:textId="77777777" w:rsidR="001469F3" w:rsidRPr="00715076" w:rsidRDefault="001469F3" w:rsidP="00DE2949">
            <w:pPr>
              <w:rPr>
                <w:rFonts w:cs="Times New Roman"/>
                <w:b/>
                <w:bCs/>
                <w:iCs/>
                <w:szCs w:val="24"/>
              </w:rPr>
            </w:pPr>
            <w:r w:rsidRPr="00715076">
              <w:rPr>
                <w:rFonts w:cs="Times New Roman"/>
                <w:b/>
                <w:bCs/>
                <w:iCs/>
                <w:szCs w:val="24"/>
              </w:rPr>
              <w:t>Klinik nöbet özelliklerini öğrenir.</w:t>
            </w:r>
          </w:p>
          <w:p w14:paraId="5023B65D" w14:textId="77777777" w:rsidR="001469F3" w:rsidRPr="003D0BB5" w:rsidRDefault="001469F3" w:rsidP="00DE2949">
            <w:pPr>
              <w:contextualSpacing/>
              <w:rPr>
                <w:rFonts w:cs="Times New Roman"/>
                <w:bCs/>
                <w:iCs/>
                <w:szCs w:val="24"/>
              </w:rPr>
            </w:pPr>
            <w:proofErr w:type="spellStart"/>
            <w:r w:rsidRPr="000D5767">
              <w:rPr>
                <w:rFonts w:cs="Times New Roman"/>
                <w:i/>
                <w:szCs w:val="24"/>
              </w:rPr>
              <w:t>Learns</w:t>
            </w:r>
            <w:proofErr w:type="spellEnd"/>
            <w:r w:rsidRPr="000D5767">
              <w:rPr>
                <w:rFonts w:cs="Times New Roman"/>
                <w:i/>
                <w:szCs w:val="24"/>
              </w:rPr>
              <w:t xml:space="preserve"> </w:t>
            </w:r>
            <w:proofErr w:type="spellStart"/>
            <w:r w:rsidRPr="000D5767">
              <w:rPr>
                <w:rFonts w:cs="Times New Roman"/>
                <w:i/>
                <w:szCs w:val="24"/>
              </w:rPr>
              <w:t>clinical</w:t>
            </w:r>
            <w:proofErr w:type="spellEnd"/>
            <w:r w:rsidRPr="000D5767">
              <w:rPr>
                <w:rFonts w:cs="Times New Roman"/>
                <w:i/>
                <w:szCs w:val="24"/>
              </w:rPr>
              <w:t xml:space="preserve"> </w:t>
            </w:r>
            <w:proofErr w:type="spellStart"/>
            <w:r w:rsidRPr="000D5767">
              <w:rPr>
                <w:rFonts w:cs="Times New Roman"/>
                <w:i/>
                <w:szCs w:val="24"/>
              </w:rPr>
              <w:t>seizure</w:t>
            </w:r>
            <w:proofErr w:type="spellEnd"/>
            <w:r w:rsidRPr="000D5767">
              <w:rPr>
                <w:rFonts w:cs="Times New Roman"/>
                <w:i/>
                <w:szCs w:val="24"/>
              </w:rPr>
              <w:t xml:space="preserve"> </w:t>
            </w:r>
            <w:proofErr w:type="spellStart"/>
            <w:r w:rsidRPr="000D5767">
              <w:rPr>
                <w:rFonts w:cs="Times New Roman"/>
                <w:i/>
                <w:szCs w:val="24"/>
              </w:rPr>
              <w:t>features</w:t>
            </w:r>
            <w:proofErr w:type="spellEnd"/>
            <w:r w:rsidRPr="000D5767">
              <w:rPr>
                <w:rFonts w:cs="Times New Roman"/>
                <w:i/>
                <w:szCs w:val="24"/>
              </w:rPr>
              <w:t>.</w:t>
            </w:r>
          </w:p>
        </w:tc>
      </w:tr>
      <w:tr w:rsidR="001469F3" w:rsidRPr="003D0BB5" w14:paraId="0367D2BB" w14:textId="77777777" w:rsidTr="00DE2949">
        <w:trPr>
          <w:trHeight w:val="186"/>
        </w:trPr>
        <w:tc>
          <w:tcPr>
            <w:tcW w:w="1597" w:type="dxa"/>
            <w:vMerge/>
            <w:shd w:val="clear" w:color="auto" w:fill="FFFFFF" w:themeFill="background1"/>
            <w:vAlign w:val="center"/>
          </w:tcPr>
          <w:p w14:paraId="01403540"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17478031"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2D0D8429"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7A93EC40"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17DB4328"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51AC26FA"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54602FAB" w14:textId="77777777" w:rsidR="001469F3" w:rsidRPr="003D0BB5" w:rsidRDefault="001469F3" w:rsidP="00DE2949">
            <w:pPr>
              <w:rPr>
                <w:rFonts w:cs="Times New Roman"/>
                <w:szCs w:val="24"/>
              </w:rPr>
            </w:pPr>
          </w:p>
        </w:tc>
        <w:tc>
          <w:tcPr>
            <w:tcW w:w="3496" w:type="dxa"/>
            <w:shd w:val="clear" w:color="auto" w:fill="FFFFFF" w:themeFill="background1"/>
          </w:tcPr>
          <w:p w14:paraId="09118DB7" w14:textId="77777777" w:rsidR="001469F3" w:rsidRPr="002B0E1E" w:rsidRDefault="001469F3" w:rsidP="00DE2949">
            <w:pPr>
              <w:spacing w:after="160" w:line="256" w:lineRule="auto"/>
              <w:contextualSpacing/>
              <w:rPr>
                <w:rFonts w:eastAsia="Calibri" w:cs="Times New Roman"/>
                <w:bCs/>
                <w:iCs/>
                <w:szCs w:val="24"/>
              </w:rPr>
            </w:pPr>
            <w:r>
              <w:rPr>
                <w:rFonts w:eastAsia="Calibri" w:cs="Times New Roman"/>
                <w:b/>
                <w:bCs/>
                <w:iCs/>
                <w:szCs w:val="24"/>
              </w:rPr>
              <w:t>2-</w:t>
            </w:r>
            <w:r w:rsidRPr="002B0E1E">
              <w:rPr>
                <w:rFonts w:eastAsia="Calibri" w:cs="Times New Roman"/>
                <w:b/>
                <w:bCs/>
                <w:iCs/>
                <w:szCs w:val="24"/>
              </w:rPr>
              <w:t>Radikülopatiler</w:t>
            </w:r>
          </w:p>
          <w:p w14:paraId="017649C0" w14:textId="77777777" w:rsidR="001469F3" w:rsidRPr="003D0BB5" w:rsidRDefault="001469F3" w:rsidP="00DE2949">
            <w:pPr>
              <w:contextualSpacing/>
              <w:rPr>
                <w:rFonts w:cs="Times New Roman"/>
                <w:bCs/>
                <w:i/>
                <w:iCs/>
                <w:szCs w:val="24"/>
              </w:rPr>
            </w:pPr>
            <w:r>
              <w:rPr>
                <w:rFonts w:eastAsia="Calibri" w:cs="Times New Roman"/>
                <w:i/>
                <w:szCs w:val="24"/>
              </w:rPr>
              <w:t>2-</w:t>
            </w:r>
            <w:r w:rsidRPr="002B0E1E">
              <w:rPr>
                <w:rFonts w:eastAsia="Calibri" w:cs="Times New Roman"/>
                <w:i/>
                <w:szCs w:val="24"/>
              </w:rPr>
              <w:t>Radiculopathies</w:t>
            </w:r>
          </w:p>
        </w:tc>
        <w:tc>
          <w:tcPr>
            <w:tcW w:w="4223" w:type="dxa"/>
            <w:shd w:val="clear" w:color="auto" w:fill="FFFFFF" w:themeFill="background1"/>
          </w:tcPr>
          <w:p w14:paraId="31F7FAEE" w14:textId="77777777" w:rsidR="001469F3" w:rsidRDefault="001469F3" w:rsidP="00DE2949">
            <w:pPr>
              <w:contextualSpacing/>
              <w:rPr>
                <w:rFonts w:cs="Times New Roman"/>
                <w:b/>
                <w:bCs/>
                <w:iCs/>
                <w:szCs w:val="24"/>
              </w:rPr>
            </w:pPr>
            <w:proofErr w:type="spellStart"/>
            <w:r w:rsidRPr="002B0E1E">
              <w:rPr>
                <w:rFonts w:cs="Times New Roman"/>
                <w:b/>
                <w:bCs/>
                <w:iCs/>
                <w:szCs w:val="24"/>
              </w:rPr>
              <w:t>Radikülopatiler</w:t>
            </w:r>
            <w:proofErr w:type="spellEnd"/>
            <w:r w:rsidRPr="002B0E1E">
              <w:rPr>
                <w:rFonts w:cs="Times New Roman"/>
                <w:b/>
                <w:bCs/>
                <w:iCs/>
                <w:szCs w:val="24"/>
              </w:rPr>
              <w:t xml:space="preserve"> ile ilgili bilgi sahibi olur.</w:t>
            </w:r>
          </w:p>
          <w:p w14:paraId="11624E70" w14:textId="77777777" w:rsidR="001469F3" w:rsidRPr="002B0E1E" w:rsidRDefault="001469F3" w:rsidP="00DE2949">
            <w:pPr>
              <w:contextualSpacing/>
              <w:rPr>
                <w:rFonts w:cs="Times New Roman"/>
                <w:bCs/>
                <w:i/>
                <w:iCs/>
                <w:szCs w:val="24"/>
              </w:rPr>
            </w:pPr>
            <w:proofErr w:type="spellStart"/>
            <w:r w:rsidRPr="002B0E1E">
              <w:rPr>
                <w:rFonts w:cs="Times New Roman"/>
                <w:bCs/>
                <w:i/>
                <w:iCs/>
                <w:szCs w:val="24"/>
              </w:rPr>
              <w:t>Have</w:t>
            </w:r>
            <w:proofErr w:type="spellEnd"/>
            <w:r w:rsidRPr="002B0E1E">
              <w:rPr>
                <w:rFonts w:cs="Times New Roman"/>
                <w:bCs/>
                <w:i/>
                <w:iCs/>
                <w:szCs w:val="24"/>
              </w:rPr>
              <w:t xml:space="preserve"> </w:t>
            </w:r>
            <w:proofErr w:type="spellStart"/>
            <w:r w:rsidRPr="002B0E1E">
              <w:rPr>
                <w:rFonts w:cs="Times New Roman"/>
                <w:bCs/>
                <w:i/>
                <w:iCs/>
                <w:szCs w:val="24"/>
              </w:rPr>
              <w:t>information</w:t>
            </w:r>
            <w:proofErr w:type="spellEnd"/>
            <w:r w:rsidRPr="002B0E1E">
              <w:rPr>
                <w:rFonts w:cs="Times New Roman"/>
                <w:bCs/>
                <w:i/>
                <w:iCs/>
                <w:szCs w:val="24"/>
              </w:rPr>
              <w:t xml:space="preserve"> </w:t>
            </w:r>
            <w:proofErr w:type="spellStart"/>
            <w:r w:rsidRPr="002B0E1E">
              <w:rPr>
                <w:rFonts w:cs="Times New Roman"/>
                <w:bCs/>
                <w:i/>
                <w:iCs/>
                <w:szCs w:val="24"/>
              </w:rPr>
              <w:t>about</w:t>
            </w:r>
            <w:proofErr w:type="spellEnd"/>
            <w:r w:rsidRPr="002B0E1E">
              <w:rPr>
                <w:rFonts w:cs="Times New Roman"/>
                <w:bCs/>
                <w:i/>
                <w:iCs/>
                <w:szCs w:val="24"/>
              </w:rPr>
              <w:t xml:space="preserve"> </w:t>
            </w:r>
            <w:proofErr w:type="spellStart"/>
            <w:r w:rsidRPr="002B0E1E">
              <w:rPr>
                <w:rFonts w:cs="Times New Roman"/>
                <w:bCs/>
                <w:i/>
                <w:iCs/>
                <w:szCs w:val="24"/>
              </w:rPr>
              <w:t>radiculopathies</w:t>
            </w:r>
            <w:proofErr w:type="spellEnd"/>
            <w:r w:rsidRPr="002B0E1E">
              <w:rPr>
                <w:rFonts w:cs="Times New Roman"/>
                <w:bCs/>
                <w:i/>
                <w:iCs/>
                <w:szCs w:val="24"/>
              </w:rPr>
              <w:t>.</w:t>
            </w:r>
          </w:p>
        </w:tc>
      </w:tr>
      <w:tr w:rsidR="001469F3" w:rsidRPr="003D0BB5" w14:paraId="10F65BAB" w14:textId="77777777" w:rsidTr="00DE2949">
        <w:trPr>
          <w:trHeight w:val="186"/>
        </w:trPr>
        <w:tc>
          <w:tcPr>
            <w:tcW w:w="1597" w:type="dxa"/>
            <w:vMerge/>
            <w:shd w:val="clear" w:color="auto" w:fill="FFFFFF" w:themeFill="background1"/>
            <w:vAlign w:val="center"/>
          </w:tcPr>
          <w:p w14:paraId="410BF5F6"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02E7AC09"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0CBF7FFB"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299D8832"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1B7E9FA1"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63BE93ED"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213DE8A4" w14:textId="77777777" w:rsidR="001469F3" w:rsidRPr="003D0BB5" w:rsidRDefault="001469F3" w:rsidP="00DE2949">
            <w:pPr>
              <w:rPr>
                <w:rFonts w:cs="Times New Roman"/>
                <w:szCs w:val="24"/>
              </w:rPr>
            </w:pPr>
          </w:p>
        </w:tc>
        <w:tc>
          <w:tcPr>
            <w:tcW w:w="3496" w:type="dxa"/>
            <w:shd w:val="clear" w:color="auto" w:fill="FFFFFF" w:themeFill="background1"/>
          </w:tcPr>
          <w:p w14:paraId="5F12AF45" w14:textId="77777777" w:rsidR="001469F3" w:rsidRPr="002B0E1E" w:rsidRDefault="001469F3" w:rsidP="00DE2949">
            <w:pPr>
              <w:spacing w:line="256" w:lineRule="auto"/>
              <w:rPr>
                <w:rFonts w:cs="Times New Roman"/>
                <w:b/>
                <w:bCs/>
                <w:iCs/>
                <w:szCs w:val="24"/>
              </w:rPr>
            </w:pPr>
            <w:r w:rsidRPr="002B0E1E">
              <w:rPr>
                <w:rFonts w:cs="Times New Roman"/>
                <w:b/>
                <w:szCs w:val="24"/>
              </w:rPr>
              <w:t>3-</w:t>
            </w:r>
            <w:r w:rsidRPr="002B0E1E">
              <w:rPr>
                <w:rFonts w:cs="Times New Roman"/>
                <w:b/>
                <w:bCs/>
                <w:iCs/>
                <w:szCs w:val="24"/>
              </w:rPr>
              <w:t xml:space="preserve"> </w:t>
            </w:r>
            <w:proofErr w:type="spellStart"/>
            <w:r w:rsidRPr="002B0E1E">
              <w:rPr>
                <w:rFonts w:cs="Times New Roman"/>
                <w:b/>
                <w:bCs/>
                <w:iCs/>
                <w:szCs w:val="24"/>
              </w:rPr>
              <w:t>Pleksopatiler</w:t>
            </w:r>
            <w:proofErr w:type="spellEnd"/>
          </w:p>
          <w:p w14:paraId="6ADAE625" w14:textId="77777777" w:rsidR="001469F3" w:rsidRPr="003D0BB5" w:rsidRDefault="001469F3" w:rsidP="00DE2949">
            <w:pPr>
              <w:autoSpaceDE w:val="0"/>
              <w:autoSpaceDN w:val="0"/>
              <w:adjustRightInd w:val="0"/>
              <w:rPr>
                <w:rFonts w:cs="Times New Roman"/>
                <w:i/>
                <w:szCs w:val="24"/>
              </w:rPr>
            </w:pPr>
            <w:r>
              <w:rPr>
                <w:rFonts w:cs="Times New Roman"/>
                <w:i/>
                <w:szCs w:val="24"/>
              </w:rPr>
              <w:t>3-</w:t>
            </w:r>
            <w:r w:rsidRPr="000D5767">
              <w:rPr>
                <w:rFonts w:cs="Times New Roman"/>
                <w:i/>
                <w:szCs w:val="24"/>
              </w:rPr>
              <w:t>Plexopathies</w:t>
            </w:r>
          </w:p>
        </w:tc>
        <w:tc>
          <w:tcPr>
            <w:tcW w:w="4223" w:type="dxa"/>
            <w:shd w:val="clear" w:color="auto" w:fill="FFFFFF" w:themeFill="background1"/>
          </w:tcPr>
          <w:p w14:paraId="6ABC11D9" w14:textId="77777777" w:rsidR="001469F3" w:rsidRDefault="001469F3" w:rsidP="00DE2949">
            <w:pPr>
              <w:contextualSpacing/>
              <w:rPr>
                <w:rFonts w:cs="Times New Roman"/>
                <w:b/>
                <w:bCs/>
                <w:iCs/>
                <w:szCs w:val="24"/>
              </w:rPr>
            </w:pPr>
            <w:proofErr w:type="spellStart"/>
            <w:r w:rsidRPr="002B0E1E">
              <w:rPr>
                <w:rFonts w:cs="Times New Roman"/>
                <w:b/>
                <w:bCs/>
                <w:iCs/>
                <w:szCs w:val="24"/>
              </w:rPr>
              <w:t>Pleksopatiler</w:t>
            </w:r>
            <w:proofErr w:type="spellEnd"/>
            <w:r w:rsidRPr="002B0E1E">
              <w:rPr>
                <w:rFonts w:cs="Times New Roman"/>
                <w:b/>
                <w:bCs/>
                <w:iCs/>
                <w:szCs w:val="24"/>
              </w:rPr>
              <w:t xml:space="preserve"> ile ilgili bilgi sahibi olur.</w:t>
            </w:r>
          </w:p>
          <w:p w14:paraId="4C05AE23" w14:textId="77777777" w:rsidR="001469F3" w:rsidRPr="002B0E1E" w:rsidRDefault="001469F3" w:rsidP="00DE2949">
            <w:pPr>
              <w:contextualSpacing/>
              <w:rPr>
                <w:rFonts w:cs="Times New Roman"/>
                <w:bCs/>
                <w:i/>
                <w:iCs/>
                <w:szCs w:val="24"/>
              </w:rPr>
            </w:pPr>
            <w:proofErr w:type="spellStart"/>
            <w:r w:rsidRPr="002B0E1E">
              <w:rPr>
                <w:rFonts w:cs="Times New Roman"/>
                <w:bCs/>
                <w:i/>
                <w:iCs/>
                <w:szCs w:val="24"/>
              </w:rPr>
              <w:t>Have</w:t>
            </w:r>
            <w:proofErr w:type="spellEnd"/>
            <w:r w:rsidRPr="002B0E1E">
              <w:rPr>
                <w:rFonts w:cs="Times New Roman"/>
                <w:bCs/>
                <w:i/>
                <w:iCs/>
                <w:szCs w:val="24"/>
              </w:rPr>
              <w:t xml:space="preserve"> </w:t>
            </w:r>
            <w:proofErr w:type="spellStart"/>
            <w:r w:rsidRPr="002B0E1E">
              <w:rPr>
                <w:rFonts w:cs="Times New Roman"/>
                <w:bCs/>
                <w:i/>
                <w:iCs/>
                <w:szCs w:val="24"/>
              </w:rPr>
              <w:t>information</w:t>
            </w:r>
            <w:proofErr w:type="spellEnd"/>
            <w:r w:rsidRPr="002B0E1E">
              <w:rPr>
                <w:rFonts w:cs="Times New Roman"/>
                <w:bCs/>
                <w:i/>
                <w:iCs/>
                <w:szCs w:val="24"/>
              </w:rPr>
              <w:t xml:space="preserve"> </w:t>
            </w:r>
            <w:proofErr w:type="spellStart"/>
            <w:r w:rsidRPr="002B0E1E">
              <w:rPr>
                <w:rFonts w:cs="Times New Roman"/>
                <w:bCs/>
                <w:i/>
                <w:iCs/>
                <w:szCs w:val="24"/>
              </w:rPr>
              <w:t>about</w:t>
            </w:r>
            <w:proofErr w:type="spellEnd"/>
            <w:r w:rsidRPr="002B0E1E">
              <w:rPr>
                <w:rFonts w:cs="Times New Roman"/>
                <w:bCs/>
                <w:i/>
                <w:iCs/>
                <w:szCs w:val="24"/>
              </w:rPr>
              <w:t xml:space="preserve"> </w:t>
            </w:r>
            <w:proofErr w:type="spellStart"/>
            <w:r w:rsidRPr="002B0E1E">
              <w:rPr>
                <w:rFonts w:cs="Times New Roman"/>
                <w:bCs/>
                <w:i/>
                <w:iCs/>
                <w:szCs w:val="24"/>
              </w:rPr>
              <w:t>plexopathies</w:t>
            </w:r>
            <w:proofErr w:type="spellEnd"/>
            <w:r w:rsidRPr="002B0E1E">
              <w:rPr>
                <w:rFonts w:cs="Times New Roman"/>
                <w:bCs/>
                <w:i/>
                <w:iCs/>
                <w:szCs w:val="24"/>
              </w:rPr>
              <w:t>.</w:t>
            </w:r>
          </w:p>
        </w:tc>
      </w:tr>
      <w:tr w:rsidR="001469F3" w:rsidRPr="003D0BB5" w14:paraId="475762D3" w14:textId="77777777" w:rsidTr="00DE2949">
        <w:trPr>
          <w:trHeight w:val="186"/>
        </w:trPr>
        <w:tc>
          <w:tcPr>
            <w:tcW w:w="1597" w:type="dxa"/>
            <w:vMerge/>
            <w:shd w:val="clear" w:color="auto" w:fill="FFFFFF" w:themeFill="background1"/>
            <w:vAlign w:val="center"/>
          </w:tcPr>
          <w:p w14:paraId="562778A0"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434B733B"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409087DC"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03B8CC35"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637EB317"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0EA96F25"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1519A69A" w14:textId="77777777" w:rsidR="001469F3" w:rsidRPr="003D0BB5" w:rsidRDefault="001469F3" w:rsidP="00DE2949">
            <w:pPr>
              <w:rPr>
                <w:rFonts w:cs="Times New Roman"/>
                <w:szCs w:val="24"/>
              </w:rPr>
            </w:pPr>
          </w:p>
        </w:tc>
        <w:tc>
          <w:tcPr>
            <w:tcW w:w="3496" w:type="dxa"/>
            <w:shd w:val="clear" w:color="auto" w:fill="FFFFFF" w:themeFill="background1"/>
          </w:tcPr>
          <w:p w14:paraId="1419125A" w14:textId="77777777" w:rsidR="001469F3" w:rsidRPr="002B0E1E" w:rsidRDefault="001469F3" w:rsidP="00DE2949">
            <w:pPr>
              <w:spacing w:line="256" w:lineRule="auto"/>
              <w:rPr>
                <w:rFonts w:cs="Times New Roman"/>
                <w:b/>
                <w:bCs/>
                <w:iCs/>
                <w:szCs w:val="24"/>
              </w:rPr>
            </w:pPr>
            <w:r w:rsidRPr="002B0E1E">
              <w:rPr>
                <w:rFonts w:cs="Times New Roman"/>
                <w:b/>
                <w:bCs/>
                <w:iCs/>
                <w:szCs w:val="24"/>
              </w:rPr>
              <w:t>4- Polinöropatiler</w:t>
            </w:r>
          </w:p>
          <w:p w14:paraId="20E1C736" w14:textId="77777777" w:rsidR="001469F3" w:rsidRPr="003D0BB5" w:rsidRDefault="001469F3" w:rsidP="00DE2949">
            <w:pPr>
              <w:rPr>
                <w:rFonts w:cs="Times New Roman"/>
                <w:bCs/>
                <w:i/>
                <w:iCs/>
                <w:szCs w:val="24"/>
              </w:rPr>
            </w:pPr>
            <w:r>
              <w:rPr>
                <w:rFonts w:cs="Times New Roman"/>
                <w:i/>
                <w:szCs w:val="24"/>
              </w:rPr>
              <w:t>4-</w:t>
            </w:r>
            <w:r w:rsidRPr="000D5767">
              <w:rPr>
                <w:rFonts w:cs="Times New Roman"/>
                <w:i/>
                <w:szCs w:val="24"/>
              </w:rPr>
              <w:t>Polyneuropathies</w:t>
            </w:r>
          </w:p>
          <w:p w14:paraId="10A42528" w14:textId="77777777" w:rsidR="001469F3" w:rsidRPr="003D0BB5" w:rsidRDefault="001469F3" w:rsidP="00DE2949">
            <w:pPr>
              <w:contextualSpacing/>
              <w:rPr>
                <w:rFonts w:cs="Times New Roman"/>
                <w:bCs/>
                <w:i/>
                <w:iCs/>
                <w:szCs w:val="24"/>
              </w:rPr>
            </w:pPr>
          </w:p>
        </w:tc>
        <w:tc>
          <w:tcPr>
            <w:tcW w:w="4223" w:type="dxa"/>
            <w:shd w:val="clear" w:color="auto" w:fill="FFFFFF" w:themeFill="background1"/>
          </w:tcPr>
          <w:p w14:paraId="04322E66" w14:textId="77777777" w:rsidR="001469F3" w:rsidRPr="002B0E1E" w:rsidRDefault="001469F3" w:rsidP="00DE2949">
            <w:pPr>
              <w:contextualSpacing/>
              <w:rPr>
                <w:rFonts w:cs="Times New Roman"/>
                <w:b/>
                <w:bCs/>
                <w:iCs/>
                <w:szCs w:val="24"/>
              </w:rPr>
            </w:pPr>
            <w:r w:rsidRPr="002B0E1E">
              <w:rPr>
                <w:rFonts w:cs="Times New Roman"/>
                <w:b/>
                <w:bCs/>
                <w:iCs/>
                <w:szCs w:val="24"/>
              </w:rPr>
              <w:t>Olaya ilişkin potansiyel kayıt ve analizini öğrenir.</w:t>
            </w:r>
          </w:p>
          <w:p w14:paraId="142AC1BE" w14:textId="77777777" w:rsidR="001469F3" w:rsidRPr="002B0E1E" w:rsidRDefault="001469F3" w:rsidP="00DE2949">
            <w:pPr>
              <w:contextualSpacing/>
              <w:rPr>
                <w:rFonts w:cs="Times New Roman"/>
                <w:bCs/>
                <w:i/>
                <w:iCs/>
                <w:szCs w:val="24"/>
              </w:rPr>
            </w:pPr>
            <w:proofErr w:type="spellStart"/>
            <w:r w:rsidRPr="002B0E1E">
              <w:rPr>
                <w:rFonts w:cs="Times New Roman"/>
                <w:i/>
                <w:szCs w:val="24"/>
              </w:rPr>
              <w:t>Learns</w:t>
            </w:r>
            <w:proofErr w:type="spellEnd"/>
            <w:r w:rsidRPr="002B0E1E">
              <w:rPr>
                <w:rFonts w:cs="Times New Roman"/>
                <w:i/>
                <w:szCs w:val="24"/>
              </w:rPr>
              <w:t xml:space="preserve"> </w:t>
            </w:r>
            <w:proofErr w:type="spellStart"/>
            <w:r w:rsidRPr="002B0E1E">
              <w:rPr>
                <w:rFonts w:cs="Times New Roman"/>
                <w:i/>
                <w:szCs w:val="24"/>
              </w:rPr>
              <w:t>the</w:t>
            </w:r>
            <w:proofErr w:type="spellEnd"/>
            <w:r w:rsidRPr="002B0E1E">
              <w:rPr>
                <w:rFonts w:cs="Times New Roman"/>
                <w:i/>
                <w:szCs w:val="24"/>
              </w:rPr>
              <w:t xml:space="preserve"> </w:t>
            </w:r>
            <w:proofErr w:type="spellStart"/>
            <w:r w:rsidRPr="002B0E1E">
              <w:rPr>
                <w:rFonts w:cs="Times New Roman"/>
                <w:i/>
                <w:szCs w:val="24"/>
              </w:rPr>
              <w:t>potential</w:t>
            </w:r>
            <w:proofErr w:type="spellEnd"/>
            <w:r w:rsidRPr="002B0E1E">
              <w:rPr>
                <w:rFonts w:cs="Times New Roman"/>
                <w:i/>
                <w:szCs w:val="24"/>
              </w:rPr>
              <w:t xml:space="preserve"> </w:t>
            </w:r>
            <w:proofErr w:type="spellStart"/>
            <w:r w:rsidRPr="002B0E1E">
              <w:rPr>
                <w:rFonts w:cs="Times New Roman"/>
                <w:i/>
                <w:szCs w:val="24"/>
              </w:rPr>
              <w:t>recording</w:t>
            </w:r>
            <w:proofErr w:type="spellEnd"/>
            <w:r w:rsidRPr="002B0E1E">
              <w:rPr>
                <w:rFonts w:cs="Times New Roman"/>
                <w:i/>
                <w:szCs w:val="24"/>
              </w:rPr>
              <w:t xml:space="preserve"> </w:t>
            </w:r>
            <w:proofErr w:type="spellStart"/>
            <w:r w:rsidRPr="002B0E1E">
              <w:rPr>
                <w:rFonts w:cs="Times New Roman"/>
                <w:i/>
                <w:szCs w:val="24"/>
              </w:rPr>
              <w:t>and</w:t>
            </w:r>
            <w:proofErr w:type="spellEnd"/>
            <w:r w:rsidRPr="002B0E1E">
              <w:rPr>
                <w:rFonts w:cs="Times New Roman"/>
                <w:i/>
                <w:szCs w:val="24"/>
              </w:rPr>
              <w:t xml:space="preserve"> </w:t>
            </w:r>
            <w:proofErr w:type="spellStart"/>
            <w:r w:rsidRPr="002B0E1E">
              <w:rPr>
                <w:rFonts w:cs="Times New Roman"/>
                <w:i/>
                <w:szCs w:val="24"/>
              </w:rPr>
              <w:t>analysis</w:t>
            </w:r>
            <w:proofErr w:type="spellEnd"/>
            <w:r w:rsidRPr="002B0E1E">
              <w:rPr>
                <w:rFonts w:cs="Times New Roman"/>
                <w:i/>
                <w:szCs w:val="24"/>
              </w:rPr>
              <w:t xml:space="preserve"> </w:t>
            </w:r>
            <w:proofErr w:type="spellStart"/>
            <w:r w:rsidRPr="002B0E1E">
              <w:rPr>
                <w:rFonts w:cs="Times New Roman"/>
                <w:i/>
                <w:szCs w:val="24"/>
              </w:rPr>
              <w:t>about</w:t>
            </w:r>
            <w:proofErr w:type="spellEnd"/>
            <w:r w:rsidRPr="002B0E1E">
              <w:rPr>
                <w:rFonts w:cs="Times New Roman"/>
                <w:i/>
                <w:szCs w:val="24"/>
              </w:rPr>
              <w:t xml:space="preserve"> </w:t>
            </w:r>
            <w:proofErr w:type="spellStart"/>
            <w:r w:rsidRPr="002B0E1E">
              <w:rPr>
                <w:rFonts w:cs="Times New Roman"/>
                <w:i/>
                <w:szCs w:val="24"/>
              </w:rPr>
              <w:t>the</w:t>
            </w:r>
            <w:proofErr w:type="spellEnd"/>
            <w:r w:rsidRPr="002B0E1E">
              <w:rPr>
                <w:rFonts w:cs="Times New Roman"/>
                <w:i/>
                <w:szCs w:val="24"/>
              </w:rPr>
              <w:t xml:space="preserve"> </w:t>
            </w:r>
            <w:proofErr w:type="spellStart"/>
            <w:r w:rsidRPr="002B0E1E">
              <w:rPr>
                <w:rFonts w:cs="Times New Roman"/>
                <w:i/>
                <w:szCs w:val="24"/>
              </w:rPr>
              <w:t>event</w:t>
            </w:r>
            <w:proofErr w:type="spellEnd"/>
            <w:r w:rsidRPr="002B0E1E">
              <w:rPr>
                <w:rFonts w:cs="Times New Roman"/>
                <w:i/>
                <w:szCs w:val="24"/>
              </w:rPr>
              <w:t>.</w:t>
            </w:r>
          </w:p>
        </w:tc>
      </w:tr>
      <w:tr w:rsidR="001469F3" w:rsidRPr="003D0BB5" w14:paraId="0F91B895" w14:textId="77777777" w:rsidTr="00DE2949">
        <w:trPr>
          <w:trHeight w:val="186"/>
        </w:trPr>
        <w:tc>
          <w:tcPr>
            <w:tcW w:w="1597" w:type="dxa"/>
            <w:vMerge/>
            <w:shd w:val="clear" w:color="auto" w:fill="FFFFFF" w:themeFill="background1"/>
            <w:vAlign w:val="center"/>
          </w:tcPr>
          <w:p w14:paraId="7E771975"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3A18916B"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5B8F8FB5"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2D890ACA"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7D6FC0C5"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43433A28"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051ADC4A" w14:textId="77777777" w:rsidR="001469F3" w:rsidRPr="003D0BB5" w:rsidRDefault="001469F3" w:rsidP="00DE2949">
            <w:pPr>
              <w:rPr>
                <w:rFonts w:cs="Times New Roman"/>
                <w:szCs w:val="24"/>
              </w:rPr>
            </w:pPr>
          </w:p>
        </w:tc>
        <w:tc>
          <w:tcPr>
            <w:tcW w:w="3496" w:type="dxa"/>
            <w:shd w:val="clear" w:color="auto" w:fill="FFFFFF" w:themeFill="background1"/>
          </w:tcPr>
          <w:p w14:paraId="7281A87E" w14:textId="77777777" w:rsidR="001469F3" w:rsidRPr="002B0E1E" w:rsidRDefault="001469F3" w:rsidP="00DE2949">
            <w:pPr>
              <w:spacing w:line="256" w:lineRule="auto"/>
              <w:rPr>
                <w:rFonts w:cs="Times New Roman"/>
                <w:b/>
                <w:bCs/>
                <w:iCs/>
                <w:szCs w:val="24"/>
              </w:rPr>
            </w:pPr>
            <w:r w:rsidRPr="002B0E1E">
              <w:rPr>
                <w:rFonts w:cs="Times New Roman"/>
                <w:b/>
                <w:bCs/>
                <w:iCs/>
                <w:szCs w:val="24"/>
              </w:rPr>
              <w:t>5-Tuzak nöropatiler.</w:t>
            </w:r>
          </w:p>
          <w:p w14:paraId="7329F104" w14:textId="77777777" w:rsidR="001469F3" w:rsidRPr="003D0BB5" w:rsidRDefault="001469F3" w:rsidP="00DE2949">
            <w:pPr>
              <w:contextualSpacing/>
              <w:rPr>
                <w:rFonts w:cs="Times New Roman"/>
                <w:bCs/>
                <w:iCs/>
                <w:szCs w:val="24"/>
              </w:rPr>
            </w:pPr>
            <w:r>
              <w:rPr>
                <w:rFonts w:cs="Times New Roman"/>
                <w:i/>
                <w:szCs w:val="24"/>
              </w:rPr>
              <w:t>5-</w:t>
            </w:r>
            <w:r w:rsidRPr="000D5767">
              <w:rPr>
                <w:rFonts w:cs="Times New Roman"/>
                <w:i/>
                <w:szCs w:val="24"/>
              </w:rPr>
              <w:t xml:space="preserve">Trapped </w:t>
            </w:r>
            <w:proofErr w:type="spellStart"/>
            <w:r w:rsidRPr="000D5767">
              <w:rPr>
                <w:rFonts w:cs="Times New Roman"/>
                <w:i/>
                <w:szCs w:val="24"/>
              </w:rPr>
              <w:t>neuropathies</w:t>
            </w:r>
            <w:proofErr w:type="spellEnd"/>
            <w:r w:rsidRPr="000D5767">
              <w:rPr>
                <w:rFonts w:cs="Times New Roman"/>
                <w:i/>
                <w:szCs w:val="24"/>
              </w:rPr>
              <w:t>.</w:t>
            </w:r>
          </w:p>
          <w:p w14:paraId="2B102169" w14:textId="77777777" w:rsidR="001469F3" w:rsidRPr="003D0BB5" w:rsidRDefault="001469F3" w:rsidP="00DE2949">
            <w:pPr>
              <w:contextualSpacing/>
              <w:rPr>
                <w:rFonts w:cs="Times New Roman"/>
                <w:bCs/>
                <w:iCs/>
                <w:szCs w:val="24"/>
              </w:rPr>
            </w:pPr>
          </w:p>
        </w:tc>
        <w:tc>
          <w:tcPr>
            <w:tcW w:w="4223" w:type="dxa"/>
            <w:shd w:val="clear" w:color="auto" w:fill="FFFFFF" w:themeFill="background1"/>
          </w:tcPr>
          <w:p w14:paraId="24DE95D5" w14:textId="77777777" w:rsidR="001469F3" w:rsidRDefault="001469F3" w:rsidP="00DE2949">
            <w:pPr>
              <w:contextualSpacing/>
              <w:rPr>
                <w:rFonts w:cs="Times New Roman"/>
                <w:b/>
                <w:bCs/>
                <w:iCs/>
                <w:szCs w:val="24"/>
              </w:rPr>
            </w:pPr>
            <w:r w:rsidRPr="002B0E1E">
              <w:rPr>
                <w:rFonts w:cs="Times New Roman"/>
                <w:b/>
                <w:bCs/>
                <w:iCs/>
                <w:szCs w:val="24"/>
              </w:rPr>
              <w:t>Tuzak nöropatiler ile ilgili bilgi sahibi olur.</w:t>
            </w:r>
          </w:p>
          <w:p w14:paraId="0A26DA4F" w14:textId="77777777" w:rsidR="001469F3" w:rsidRPr="002B0E1E" w:rsidRDefault="001469F3" w:rsidP="00DE2949">
            <w:pPr>
              <w:contextualSpacing/>
              <w:rPr>
                <w:rFonts w:cs="Times New Roman"/>
                <w:bCs/>
                <w:i/>
                <w:iCs/>
                <w:szCs w:val="24"/>
              </w:rPr>
            </w:pPr>
            <w:proofErr w:type="spellStart"/>
            <w:r w:rsidRPr="002B0E1E">
              <w:rPr>
                <w:rFonts w:cs="Times New Roman"/>
                <w:bCs/>
                <w:i/>
                <w:iCs/>
                <w:szCs w:val="24"/>
              </w:rPr>
              <w:t>Have</w:t>
            </w:r>
            <w:proofErr w:type="spellEnd"/>
            <w:r w:rsidRPr="002B0E1E">
              <w:rPr>
                <w:rFonts w:cs="Times New Roman"/>
                <w:bCs/>
                <w:i/>
                <w:iCs/>
                <w:szCs w:val="24"/>
              </w:rPr>
              <w:t xml:space="preserve"> </w:t>
            </w:r>
            <w:proofErr w:type="spellStart"/>
            <w:r w:rsidRPr="002B0E1E">
              <w:rPr>
                <w:rFonts w:cs="Times New Roman"/>
                <w:bCs/>
                <w:i/>
                <w:iCs/>
                <w:szCs w:val="24"/>
              </w:rPr>
              <w:t>knowledge</w:t>
            </w:r>
            <w:proofErr w:type="spellEnd"/>
            <w:r w:rsidRPr="002B0E1E">
              <w:rPr>
                <w:rFonts w:cs="Times New Roman"/>
                <w:bCs/>
                <w:i/>
                <w:iCs/>
                <w:szCs w:val="24"/>
              </w:rPr>
              <w:t xml:space="preserve"> </w:t>
            </w:r>
            <w:proofErr w:type="spellStart"/>
            <w:r w:rsidRPr="002B0E1E">
              <w:rPr>
                <w:rFonts w:cs="Times New Roman"/>
                <w:bCs/>
                <w:i/>
                <w:iCs/>
                <w:szCs w:val="24"/>
              </w:rPr>
              <w:t>about</w:t>
            </w:r>
            <w:proofErr w:type="spellEnd"/>
            <w:r w:rsidRPr="002B0E1E">
              <w:rPr>
                <w:rFonts w:cs="Times New Roman"/>
                <w:bCs/>
                <w:i/>
                <w:iCs/>
                <w:szCs w:val="24"/>
              </w:rPr>
              <w:t xml:space="preserve"> </w:t>
            </w:r>
            <w:proofErr w:type="spellStart"/>
            <w:r w:rsidRPr="002B0E1E">
              <w:rPr>
                <w:rFonts w:cs="Times New Roman"/>
                <w:bCs/>
                <w:i/>
                <w:iCs/>
                <w:szCs w:val="24"/>
              </w:rPr>
              <w:t>entrapment</w:t>
            </w:r>
            <w:proofErr w:type="spellEnd"/>
            <w:r w:rsidRPr="002B0E1E">
              <w:rPr>
                <w:rFonts w:cs="Times New Roman"/>
                <w:bCs/>
                <w:i/>
                <w:iCs/>
                <w:szCs w:val="24"/>
              </w:rPr>
              <w:t xml:space="preserve"> </w:t>
            </w:r>
            <w:proofErr w:type="spellStart"/>
            <w:r w:rsidRPr="002B0E1E">
              <w:rPr>
                <w:rFonts w:cs="Times New Roman"/>
                <w:bCs/>
                <w:i/>
                <w:iCs/>
                <w:szCs w:val="24"/>
              </w:rPr>
              <w:t>neuropathies</w:t>
            </w:r>
            <w:proofErr w:type="spellEnd"/>
            <w:r w:rsidRPr="002B0E1E">
              <w:rPr>
                <w:rFonts w:cs="Times New Roman"/>
                <w:bCs/>
                <w:i/>
                <w:iCs/>
                <w:szCs w:val="24"/>
              </w:rPr>
              <w:t>.</w:t>
            </w:r>
          </w:p>
        </w:tc>
      </w:tr>
      <w:tr w:rsidR="001469F3" w:rsidRPr="003D0BB5" w14:paraId="54F06581" w14:textId="77777777" w:rsidTr="00DE2949">
        <w:trPr>
          <w:trHeight w:val="186"/>
        </w:trPr>
        <w:tc>
          <w:tcPr>
            <w:tcW w:w="1597" w:type="dxa"/>
            <w:vMerge/>
            <w:shd w:val="clear" w:color="auto" w:fill="FFFFFF" w:themeFill="background1"/>
            <w:vAlign w:val="center"/>
          </w:tcPr>
          <w:p w14:paraId="6462E23A"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408DAA74"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15D106C0"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0EFCA8BA"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0DE1AB29"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256FF13A"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528613CA" w14:textId="77777777" w:rsidR="001469F3" w:rsidRPr="003D0BB5" w:rsidRDefault="001469F3" w:rsidP="00DE2949">
            <w:pPr>
              <w:rPr>
                <w:rFonts w:cs="Times New Roman"/>
                <w:szCs w:val="24"/>
              </w:rPr>
            </w:pPr>
          </w:p>
        </w:tc>
        <w:tc>
          <w:tcPr>
            <w:tcW w:w="3496" w:type="dxa"/>
            <w:shd w:val="clear" w:color="auto" w:fill="FFFFFF" w:themeFill="background1"/>
          </w:tcPr>
          <w:p w14:paraId="7CB1FE6D" w14:textId="77777777" w:rsidR="001469F3" w:rsidRPr="002B0E1E" w:rsidRDefault="001469F3" w:rsidP="00DE2949">
            <w:pPr>
              <w:spacing w:line="256" w:lineRule="auto"/>
              <w:rPr>
                <w:rFonts w:cs="Times New Roman"/>
                <w:b/>
                <w:bCs/>
                <w:iCs/>
                <w:szCs w:val="24"/>
              </w:rPr>
            </w:pPr>
            <w:r w:rsidRPr="002B0E1E">
              <w:rPr>
                <w:rFonts w:cs="Times New Roman"/>
                <w:b/>
                <w:bCs/>
                <w:iCs/>
                <w:szCs w:val="24"/>
              </w:rPr>
              <w:t>6- Periferik sinir travmaları</w:t>
            </w:r>
          </w:p>
          <w:p w14:paraId="537A97D4" w14:textId="77777777" w:rsidR="001469F3" w:rsidRPr="003D0BB5" w:rsidRDefault="001469F3" w:rsidP="00DE2949">
            <w:pPr>
              <w:contextualSpacing/>
              <w:rPr>
                <w:rFonts w:cs="Times New Roman"/>
                <w:bCs/>
                <w:i/>
                <w:iCs/>
                <w:szCs w:val="24"/>
              </w:rPr>
            </w:pPr>
            <w:r>
              <w:rPr>
                <w:rFonts w:cs="Times New Roman"/>
                <w:i/>
                <w:szCs w:val="24"/>
              </w:rPr>
              <w:t>6-</w:t>
            </w:r>
            <w:r w:rsidRPr="000D5767">
              <w:rPr>
                <w:rFonts w:cs="Times New Roman"/>
                <w:i/>
                <w:szCs w:val="24"/>
              </w:rPr>
              <w:t xml:space="preserve">Peripheral </w:t>
            </w:r>
            <w:proofErr w:type="spellStart"/>
            <w:r w:rsidRPr="000D5767">
              <w:rPr>
                <w:rFonts w:cs="Times New Roman"/>
                <w:i/>
                <w:szCs w:val="24"/>
              </w:rPr>
              <w:t>nerve</w:t>
            </w:r>
            <w:proofErr w:type="spellEnd"/>
            <w:r w:rsidRPr="000D5767">
              <w:rPr>
                <w:rFonts w:cs="Times New Roman"/>
                <w:i/>
                <w:szCs w:val="24"/>
              </w:rPr>
              <w:t xml:space="preserve"> </w:t>
            </w:r>
            <w:proofErr w:type="spellStart"/>
            <w:r w:rsidRPr="000D5767">
              <w:rPr>
                <w:rFonts w:cs="Times New Roman"/>
                <w:i/>
                <w:szCs w:val="24"/>
              </w:rPr>
              <w:t>traumas</w:t>
            </w:r>
            <w:proofErr w:type="spellEnd"/>
          </w:p>
          <w:p w14:paraId="211F8000" w14:textId="77777777" w:rsidR="001469F3" w:rsidRPr="003D0BB5" w:rsidRDefault="001469F3" w:rsidP="00DE2949">
            <w:pPr>
              <w:contextualSpacing/>
              <w:rPr>
                <w:rFonts w:cs="Times New Roman"/>
                <w:bCs/>
                <w:i/>
                <w:iCs/>
                <w:szCs w:val="24"/>
              </w:rPr>
            </w:pPr>
          </w:p>
        </w:tc>
        <w:tc>
          <w:tcPr>
            <w:tcW w:w="4223" w:type="dxa"/>
            <w:shd w:val="clear" w:color="auto" w:fill="FFFFFF" w:themeFill="background1"/>
          </w:tcPr>
          <w:p w14:paraId="507E4DA0" w14:textId="77777777" w:rsidR="001469F3" w:rsidRDefault="001469F3" w:rsidP="00DE2949">
            <w:pPr>
              <w:contextualSpacing/>
              <w:rPr>
                <w:rFonts w:cs="Times New Roman"/>
                <w:b/>
                <w:bCs/>
                <w:iCs/>
                <w:szCs w:val="24"/>
              </w:rPr>
            </w:pPr>
            <w:r w:rsidRPr="002B0E1E">
              <w:rPr>
                <w:rFonts w:cs="Times New Roman"/>
                <w:b/>
                <w:bCs/>
                <w:iCs/>
                <w:szCs w:val="24"/>
              </w:rPr>
              <w:t>Periferik sinir travmaları ile ilgili bilgi sahibi olur</w:t>
            </w:r>
            <w:r>
              <w:rPr>
                <w:rFonts w:cs="Times New Roman"/>
                <w:b/>
                <w:bCs/>
                <w:iCs/>
                <w:szCs w:val="24"/>
              </w:rPr>
              <w:t>.</w:t>
            </w:r>
          </w:p>
          <w:p w14:paraId="1874D3DC" w14:textId="77777777" w:rsidR="001469F3" w:rsidRPr="002B0E1E" w:rsidRDefault="001469F3" w:rsidP="00DE2949">
            <w:pPr>
              <w:contextualSpacing/>
              <w:rPr>
                <w:rFonts w:cs="Times New Roman"/>
                <w:bCs/>
                <w:i/>
                <w:iCs/>
                <w:szCs w:val="24"/>
              </w:rPr>
            </w:pPr>
            <w:proofErr w:type="spellStart"/>
            <w:r w:rsidRPr="002B0E1E">
              <w:rPr>
                <w:rFonts w:cs="Times New Roman"/>
                <w:bCs/>
                <w:i/>
                <w:iCs/>
                <w:szCs w:val="24"/>
              </w:rPr>
              <w:t>Have</w:t>
            </w:r>
            <w:proofErr w:type="spellEnd"/>
            <w:r w:rsidRPr="002B0E1E">
              <w:rPr>
                <w:rFonts w:cs="Times New Roman"/>
                <w:bCs/>
                <w:i/>
                <w:iCs/>
                <w:szCs w:val="24"/>
              </w:rPr>
              <w:t xml:space="preserve"> </w:t>
            </w:r>
            <w:proofErr w:type="spellStart"/>
            <w:r w:rsidRPr="002B0E1E">
              <w:rPr>
                <w:rFonts w:cs="Times New Roman"/>
                <w:bCs/>
                <w:i/>
                <w:iCs/>
                <w:szCs w:val="24"/>
              </w:rPr>
              <w:t>information</w:t>
            </w:r>
            <w:proofErr w:type="spellEnd"/>
            <w:r w:rsidRPr="002B0E1E">
              <w:rPr>
                <w:rFonts w:cs="Times New Roman"/>
                <w:bCs/>
                <w:i/>
                <w:iCs/>
                <w:szCs w:val="24"/>
              </w:rPr>
              <w:t xml:space="preserve"> </w:t>
            </w:r>
            <w:proofErr w:type="spellStart"/>
            <w:r w:rsidRPr="002B0E1E">
              <w:rPr>
                <w:rFonts w:cs="Times New Roman"/>
                <w:bCs/>
                <w:i/>
                <w:iCs/>
                <w:szCs w:val="24"/>
              </w:rPr>
              <w:t>about</w:t>
            </w:r>
            <w:proofErr w:type="spellEnd"/>
            <w:r w:rsidRPr="002B0E1E">
              <w:rPr>
                <w:rFonts w:cs="Times New Roman"/>
                <w:bCs/>
                <w:i/>
                <w:iCs/>
                <w:szCs w:val="24"/>
              </w:rPr>
              <w:t xml:space="preserve"> </w:t>
            </w:r>
            <w:proofErr w:type="spellStart"/>
            <w:r w:rsidRPr="002B0E1E">
              <w:rPr>
                <w:rFonts w:cs="Times New Roman"/>
                <w:bCs/>
                <w:i/>
                <w:iCs/>
                <w:szCs w:val="24"/>
              </w:rPr>
              <w:t>peripheral</w:t>
            </w:r>
            <w:proofErr w:type="spellEnd"/>
            <w:r w:rsidRPr="002B0E1E">
              <w:rPr>
                <w:rFonts w:cs="Times New Roman"/>
                <w:bCs/>
                <w:i/>
                <w:iCs/>
                <w:szCs w:val="24"/>
              </w:rPr>
              <w:t xml:space="preserve"> </w:t>
            </w:r>
            <w:proofErr w:type="spellStart"/>
            <w:r w:rsidRPr="002B0E1E">
              <w:rPr>
                <w:rFonts w:cs="Times New Roman"/>
                <w:bCs/>
                <w:i/>
                <w:iCs/>
                <w:szCs w:val="24"/>
              </w:rPr>
              <w:t>nerve</w:t>
            </w:r>
            <w:proofErr w:type="spellEnd"/>
            <w:r w:rsidRPr="002B0E1E">
              <w:rPr>
                <w:rFonts w:cs="Times New Roman"/>
                <w:bCs/>
                <w:i/>
                <w:iCs/>
                <w:szCs w:val="24"/>
              </w:rPr>
              <w:t xml:space="preserve"> </w:t>
            </w:r>
            <w:proofErr w:type="spellStart"/>
            <w:r w:rsidRPr="002B0E1E">
              <w:rPr>
                <w:rFonts w:cs="Times New Roman"/>
                <w:bCs/>
                <w:i/>
                <w:iCs/>
                <w:szCs w:val="24"/>
              </w:rPr>
              <w:t>traumas</w:t>
            </w:r>
            <w:proofErr w:type="spellEnd"/>
            <w:r>
              <w:rPr>
                <w:rFonts w:cs="Times New Roman"/>
                <w:bCs/>
                <w:i/>
                <w:iCs/>
                <w:szCs w:val="24"/>
              </w:rPr>
              <w:t>.</w:t>
            </w:r>
          </w:p>
        </w:tc>
      </w:tr>
      <w:tr w:rsidR="001469F3" w:rsidRPr="003D0BB5" w14:paraId="19AD5843" w14:textId="77777777" w:rsidTr="00DE2949">
        <w:trPr>
          <w:trHeight w:val="186"/>
        </w:trPr>
        <w:tc>
          <w:tcPr>
            <w:tcW w:w="1597" w:type="dxa"/>
            <w:vMerge/>
            <w:shd w:val="clear" w:color="auto" w:fill="FFFFFF" w:themeFill="background1"/>
            <w:vAlign w:val="center"/>
          </w:tcPr>
          <w:p w14:paraId="2572E3C0"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43980714"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3A546B4C"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53A52510"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018BCA95"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6AE75B97"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48B1A92A" w14:textId="77777777" w:rsidR="001469F3" w:rsidRPr="003D0BB5" w:rsidRDefault="001469F3" w:rsidP="00DE2949">
            <w:pPr>
              <w:rPr>
                <w:rFonts w:cs="Times New Roman"/>
                <w:szCs w:val="24"/>
              </w:rPr>
            </w:pPr>
          </w:p>
        </w:tc>
        <w:tc>
          <w:tcPr>
            <w:tcW w:w="3496" w:type="dxa"/>
            <w:shd w:val="clear" w:color="auto" w:fill="FFFFFF" w:themeFill="background1"/>
          </w:tcPr>
          <w:p w14:paraId="62B3987B" w14:textId="77777777" w:rsidR="001469F3" w:rsidRPr="00900505" w:rsidRDefault="001469F3" w:rsidP="00DE2949">
            <w:pPr>
              <w:spacing w:line="256" w:lineRule="auto"/>
              <w:rPr>
                <w:rFonts w:cs="Times New Roman"/>
                <w:b/>
                <w:bCs/>
                <w:iCs/>
                <w:szCs w:val="24"/>
              </w:rPr>
            </w:pPr>
            <w:r w:rsidRPr="00900505">
              <w:rPr>
                <w:rFonts w:cs="Times New Roman"/>
                <w:b/>
                <w:bCs/>
                <w:iCs/>
                <w:szCs w:val="24"/>
              </w:rPr>
              <w:t>7- Dil bozuklukları</w:t>
            </w:r>
          </w:p>
          <w:p w14:paraId="1EED99ED" w14:textId="77777777" w:rsidR="001469F3" w:rsidRPr="003D0BB5" w:rsidRDefault="001469F3" w:rsidP="00DE2949">
            <w:pPr>
              <w:contextualSpacing/>
              <w:rPr>
                <w:rFonts w:cs="Times New Roman"/>
                <w:bCs/>
                <w:i/>
                <w:iCs/>
                <w:szCs w:val="24"/>
              </w:rPr>
            </w:pPr>
            <w:r>
              <w:rPr>
                <w:rFonts w:cs="Times New Roman"/>
                <w:i/>
                <w:szCs w:val="24"/>
              </w:rPr>
              <w:t>7-</w:t>
            </w:r>
            <w:r w:rsidRPr="000D5767">
              <w:rPr>
                <w:rFonts w:cs="Times New Roman"/>
                <w:i/>
                <w:szCs w:val="24"/>
              </w:rPr>
              <w:t xml:space="preserve">Language </w:t>
            </w:r>
            <w:proofErr w:type="spellStart"/>
            <w:r w:rsidRPr="000D5767">
              <w:rPr>
                <w:rFonts w:cs="Times New Roman"/>
                <w:i/>
                <w:szCs w:val="24"/>
              </w:rPr>
              <w:t>disorders</w:t>
            </w:r>
            <w:proofErr w:type="spellEnd"/>
          </w:p>
          <w:p w14:paraId="1C36DA83" w14:textId="77777777" w:rsidR="001469F3" w:rsidRPr="003D0BB5" w:rsidRDefault="001469F3" w:rsidP="00DE2949">
            <w:pPr>
              <w:contextualSpacing/>
              <w:rPr>
                <w:rFonts w:cs="Times New Roman"/>
                <w:bCs/>
                <w:i/>
                <w:iCs/>
                <w:szCs w:val="24"/>
              </w:rPr>
            </w:pPr>
          </w:p>
        </w:tc>
        <w:tc>
          <w:tcPr>
            <w:tcW w:w="4223" w:type="dxa"/>
            <w:shd w:val="clear" w:color="auto" w:fill="FFFFFF" w:themeFill="background1"/>
          </w:tcPr>
          <w:p w14:paraId="7F699D04" w14:textId="77777777" w:rsidR="001469F3" w:rsidRDefault="001469F3" w:rsidP="00DE2949">
            <w:pPr>
              <w:contextualSpacing/>
              <w:rPr>
                <w:rFonts w:cs="Times New Roman"/>
                <w:b/>
                <w:bCs/>
                <w:iCs/>
                <w:szCs w:val="24"/>
              </w:rPr>
            </w:pPr>
            <w:r w:rsidRPr="00900505">
              <w:rPr>
                <w:rFonts w:cs="Times New Roman"/>
                <w:b/>
                <w:bCs/>
                <w:iCs/>
                <w:szCs w:val="24"/>
              </w:rPr>
              <w:t>Dil bozuklukları ile ilgili bilgi sahibi olur.</w:t>
            </w:r>
          </w:p>
          <w:p w14:paraId="11B9A2F5" w14:textId="77777777" w:rsidR="001469F3" w:rsidRPr="00900505" w:rsidRDefault="001469F3" w:rsidP="00DE2949">
            <w:pPr>
              <w:contextualSpacing/>
              <w:rPr>
                <w:rFonts w:cs="Times New Roman"/>
                <w:bCs/>
                <w:i/>
                <w:iCs/>
                <w:szCs w:val="24"/>
              </w:rPr>
            </w:pPr>
            <w:proofErr w:type="spellStart"/>
            <w:r w:rsidRPr="00900505">
              <w:rPr>
                <w:rFonts w:cs="Times New Roman"/>
                <w:bCs/>
                <w:i/>
                <w:iCs/>
                <w:szCs w:val="24"/>
              </w:rPr>
              <w:t>Have</w:t>
            </w:r>
            <w:proofErr w:type="spellEnd"/>
            <w:r w:rsidRPr="00900505">
              <w:rPr>
                <w:rFonts w:cs="Times New Roman"/>
                <w:bCs/>
                <w:i/>
                <w:iCs/>
                <w:szCs w:val="24"/>
              </w:rPr>
              <w:t xml:space="preserve"> </w:t>
            </w:r>
            <w:proofErr w:type="spellStart"/>
            <w:r w:rsidRPr="00900505">
              <w:rPr>
                <w:rFonts w:cs="Times New Roman"/>
                <w:bCs/>
                <w:i/>
                <w:iCs/>
                <w:szCs w:val="24"/>
              </w:rPr>
              <w:t>knowledge</w:t>
            </w:r>
            <w:proofErr w:type="spellEnd"/>
            <w:r w:rsidRPr="00900505">
              <w:rPr>
                <w:rFonts w:cs="Times New Roman"/>
                <w:bCs/>
                <w:i/>
                <w:iCs/>
                <w:szCs w:val="24"/>
              </w:rPr>
              <w:t xml:space="preserve"> </w:t>
            </w:r>
            <w:proofErr w:type="spellStart"/>
            <w:r w:rsidRPr="00900505">
              <w:rPr>
                <w:rFonts w:cs="Times New Roman"/>
                <w:bCs/>
                <w:i/>
                <w:iCs/>
                <w:szCs w:val="24"/>
              </w:rPr>
              <w:t>about</w:t>
            </w:r>
            <w:proofErr w:type="spellEnd"/>
            <w:r w:rsidRPr="00900505">
              <w:rPr>
                <w:rFonts w:cs="Times New Roman"/>
                <w:bCs/>
                <w:i/>
                <w:iCs/>
                <w:szCs w:val="24"/>
              </w:rPr>
              <w:t xml:space="preserve"> </w:t>
            </w:r>
            <w:proofErr w:type="spellStart"/>
            <w:r w:rsidRPr="00900505">
              <w:rPr>
                <w:rFonts w:cs="Times New Roman"/>
                <w:bCs/>
                <w:i/>
                <w:iCs/>
                <w:szCs w:val="24"/>
              </w:rPr>
              <w:t>language</w:t>
            </w:r>
            <w:proofErr w:type="spellEnd"/>
            <w:r w:rsidRPr="00900505">
              <w:rPr>
                <w:rFonts w:cs="Times New Roman"/>
                <w:bCs/>
                <w:i/>
                <w:iCs/>
                <w:szCs w:val="24"/>
              </w:rPr>
              <w:t xml:space="preserve"> </w:t>
            </w:r>
            <w:proofErr w:type="spellStart"/>
            <w:r w:rsidRPr="00900505">
              <w:rPr>
                <w:rFonts w:cs="Times New Roman"/>
                <w:bCs/>
                <w:i/>
                <w:iCs/>
                <w:szCs w:val="24"/>
              </w:rPr>
              <w:t>disorders</w:t>
            </w:r>
            <w:proofErr w:type="spellEnd"/>
            <w:r w:rsidRPr="00900505">
              <w:rPr>
                <w:rFonts w:cs="Times New Roman"/>
                <w:bCs/>
                <w:i/>
                <w:iCs/>
                <w:szCs w:val="24"/>
              </w:rPr>
              <w:t>.</w:t>
            </w:r>
          </w:p>
        </w:tc>
      </w:tr>
      <w:tr w:rsidR="001469F3" w:rsidRPr="003D0BB5" w14:paraId="215705E4" w14:textId="77777777" w:rsidTr="00DE2949">
        <w:trPr>
          <w:trHeight w:val="186"/>
        </w:trPr>
        <w:tc>
          <w:tcPr>
            <w:tcW w:w="1597" w:type="dxa"/>
            <w:vMerge/>
            <w:shd w:val="clear" w:color="auto" w:fill="FFFFFF" w:themeFill="background1"/>
            <w:vAlign w:val="center"/>
          </w:tcPr>
          <w:p w14:paraId="2A1FD237"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21D05396"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50235F88"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7814CD87"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511DAE2D"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7AAFD108"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45F31432" w14:textId="77777777" w:rsidR="001469F3" w:rsidRPr="003D0BB5" w:rsidRDefault="001469F3" w:rsidP="00DE2949">
            <w:pPr>
              <w:rPr>
                <w:rFonts w:cs="Times New Roman"/>
                <w:szCs w:val="24"/>
              </w:rPr>
            </w:pPr>
          </w:p>
        </w:tc>
        <w:tc>
          <w:tcPr>
            <w:tcW w:w="3496" w:type="dxa"/>
            <w:shd w:val="clear" w:color="auto" w:fill="FFFFFF" w:themeFill="background1"/>
          </w:tcPr>
          <w:p w14:paraId="195A9869" w14:textId="77777777" w:rsidR="001469F3" w:rsidRPr="003D0BB5" w:rsidRDefault="001469F3" w:rsidP="00DE2949">
            <w:pPr>
              <w:contextualSpacing/>
              <w:rPr>
                <w:rFonts w:cs="Times New Roman"/>
                <w:bCs/>
                <w:i/>
                <w:iCs/>
                <w:szCs w:val="24"/>
              </w:rPr>
            </w:pPr>
            <w:r w:rsidRPr="003D0BB5">
              <w:rPr>
                <w:rFonts w:cs="Times New Roman"/>
                <w:b/>
                <w:bCs/>
                <w:iCs/>
                <w:szCs w:val="24"/>
              </w:rPr>
              <w:t>8-</w:t>
            </w:r>
            <w:r>
              <w:rPr>
                <w:rFonts w:cs="Times New Roman"/>
                <w:b/>
                <w:bCs/>
                <w:iCs/>
                <w:szCs w:val="24"/>
              </w:rPr>
              <w:t xml:space="preserve"> Ara Sınav</w:t>
            </w:r>
          </w:p>
          <w:p w14:paraId="4395AA3E" w14:textId="77777777" w:rsidR="001469F3" w:rsidRPr="003D0BB5" w:rsidRDefault="001469F3" w:rsidP="00DE2949">
            <w:pPr>
              <w:contextualSpacing/>
              <w:rPr>
                <w:rFonts w:cs="Times New Roman"/>
                <w:bCs/>
                <w:i/>
                <w:iCs/>
                <w:szCs w:val="24"/>
              </w:rPr>
            </w:pPr>
            <w:r>
              <w:rPr>
                <w:rFonts w:cs="Times New Roman"/>
                <w:bCs/>
                <w:i/>
                <w:iCs/>
                <w:szCs w:val="24"/>
              </w:rPr>
              <w:t>8-</w:t>
            </w:r>
            <w:r w:rsidRPr="00F436B1">
              <w:rPr>
                <w:rFonts w:cs="Times New Roman"/>
                <w:bCs/>
                <w:i/>
                <w:iCs/>
                <w:szCs w:val="24"/>
              </w:rPr>
              <w:t xml:space="preserve">Midterm </w:t>
            </w:r>
            <w:proofErr w:type="spellStart"/>
            <w:r w:rsidRPr="00F436B1">
              <w:rPr>
                <w:rFonts w:cs="Times New Roman"/>
                <w:bCs/>
                <w:i/>
                <w:iCs/>
                <w:szCs w:val="24"/>
              </w:rPr>
              <w:t>Exam</w:t>
            </w:r>
            <w:proofErr w:type="spellEnd"/>
          </w:p>
        </w:tc>
        <w:tc>
          <w:tcPr>
            <w:tcW w:w="4223" w:type="dxa"/>
            <w:shd w:val="clear" w:color="auto" w:fill="FFFFFF" w:themeFill="background1"/>
          </w:tcPr>
          <w:p w14:paraId="5FB0EBE8" w14:textId="77777777" w:rsidR="001469F3" w:rsidRPr="003D0BB5" w:rsidRDefault="001469F3" w:rsidP="00DE2949">
            <w:pPr>
              <w:contextualSpacing/>
              <w:rPr>
                <w:rFonts w:cs="Times New Roman"/>
                <w:bCs/>
                <w:i/>
                <w:iCs/>
                <w:szCs w:val="24"/>
              </w:rPr>
            </w:pPr>
          </w:p>
        </w:tc>
      </w:tr>
      <w:tr w:rsidR="001469F3" w:rsidRPr="003D0BB5" w14:paraId="14695EB0" w14:textId="77777777" w:rsidTr="00DE2949">
        <w:trPr>
          <w:trHeight w:val="186"/>
        </w:trPr>
        <w:tc>
          <w:tcPr>
            <w:tcW w:w="1597" w:type="dxa"/>
            <w:vMerge/>
            <w:shd w:val="clear" w:color="auto" w:fill="FFFFFF" w:themeFill="background1"/>
            <w:vAlign w:val="center"/>
          </w:tcPr>
          <w:p w14:paraId="2289B0CE"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1750926D"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090E0CEF"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7B12DC2D"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1D95A2C3"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1091C26C"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42DC69D3" w14:textId="77777777" w:rsidR="001469F3" w:rsidRPr="003D0BB5" w:rsidRDefault="001469F3" w:rsidP="00DE2949">
            <w:pPr>
              <w:rPr>
                <w:rFonts w:cs="Times New Roman"/>
                <w:szCs w:val="24"/>
              </w:rPr>
            </w:pPr>
          </w:p>
        </w:tc>
        <w:tc>
          <w:tcPr>
            <w:tcW w:w="3496" w:type="dxa"/>
            <w:shd w:val="clear" w:color="auto" w:fill="FFFFFF" w:themeFill="background1"/>
          </w:tcPr>
          <w:p w14:paraId="1CD48D29" w14:textId="77777777" w:rsidR="001469F3" w:rsidRPr="00900505" w:rsidRDefault="001469F3" w:rsidP="00DE2949">
            <w:pPr>
              <w:spacing w:line="256" w:lineRule="auto"/>
              <w:rPr>
                <w:rFonts w:cs="Times New Roman"/>
                <w:b/>
                <w:bCs/>
                <w:iCs/>
                <w:szCs w:val="24"/>
              </w:rPr>
            </w:pPr>
            <w:r w:rsidRPr="00900505">
              <w:rPr>
                <w:rFonts w:cs="Times New Roman"/>
                <w:b/>
                <w:bCs/>
                <w:iCs/>
                <w:szCs w:val="24"/>
              </w:rPr>
              <w:t>9- Davranış Nörolojisi</w:t>
            </w:r>
          </w:p>
          <w:p w14:paraId="213818A4" w14:textId="77777777" w:rsidR="001469F3" w:rsidRPr="003D0BB5" w:rsidRDefault="001469F3" w:rsidP="00DE2949">
            <w:pPr>
              <w:contextualSpacing/>
              <w:rPr>
                <w:rFonts w:cs="Times New Roman"/>
                <w:b/>
                <w:bCs/>
                <w:iCs/>
                <w:szCs w:val="24"/>
              </w:rPr>
            </w:pPr>
            <w:r>
              <w:rPr>
                <w:rFonts w:cs="Times New Roman"/>
                <w:i/>
                <w:szCs w:val="24"/>
              </w:rPr>
              <w:t>9-</w:t>
            </w:r>
            <w:r w:rsidRPr="000D5767">
              <w:rPr>
                <w:rFonts w:cs="Times New Roman"/>
                <w:i/>
                <w:szCs w:val="24"/>
              </w:rPr>
              <w:t xml:space="preserve">Behavioral </w:t>
            </w:r>
            <w:proofErr w:type="spellStart"/>
            <w:r w:rsidRPr="000D5767">
              <w:rPr>
                <w:rFonts w:cs="Times New Roman"/>
                <w:i/>
                <w:szCs w:val="24"/>
              </w:rPr>
              <w:t>Neurology</w:t>
            </w:r>
            <w:proofErr w:type="spellEnd"/>
          </w:p>
          <w:p w14:paraId="00160EA5" w14:textId="77777777" w:rsidR="001469F3" w:rsidRPr="003D0BB5" w:rsidRDefault="001469F3" w:rsidP="00DE2949">
            <w:pPr>
              <w:contextualSpacing/>
              <w:rPr>
                <w:rFonts w:cs="Times New Roman"/>
                <w:b/>
                <w:bCs/>
                <w:iCs/>
                <w:szCs w:val="24"/>
              </w:rPr>
            </w:pPr>
          </w:p>
        </w:tc>
        <w:tc>
          <w:tcPr>
            <w:tcW w:w="4223" w:type="dxa"/>
            <w:shd w:val="clear" w:color="auto" w:fill="FFFFFF" w:themeFill="background1"/>
          </w:tcPr>
          <w:p w14:paraId="693C72DB" w14:textId="77777777" w:rsidR="001469F3" w:rsidRDefault="001469F3" w:rsidP="00DE2949">
            <w:pPr>
              <w:contextualSpacing/>
              <w:rPr>
                <w:rFonts w:cs="Times New Roman"/>
                <w:b/>
                <w:szCs w:val="24"/>
              </w:rPr>
            </w:pPr>
            <w:r w:rsidRPr="00900505">
              <w:rPr>
                <w:rFonts w:cs="Times New Roman"/>
                <w:b/>
                <w:szCs w:val="24"/>
              </w:rPr>
              <w:t>Davranış nörolojisi ile ilgili bilgi sahibi olur.</w:t>
            </w:r>
          </w:p>
          <w:p w14:paraId="4F0F2E20" w14:textId="77777777" w:rsidR="001469F3" w:rsidRPr="00900505" w:rsidRDefault="001469F3" w:rsidP="00DE2949">
            <w:pPr>
              <w:contextualSpacing/>
              <w:rPr>
                <w:rFonts w:cs="Times New Roman"/>
                <w:i/>
                <w:szCs w:val="24"/>
              </w:rPr>
            </w:pPr>
            <w:proofErr w:type="spellStart"/>
            <w:r w:rsidRPr="00900505">
              <w:rPr>
                <w:rFonts w:cs="Times New Roman"/>
                <w:i/>
                <w:szCs w:val="24"/>
              </w:rPr>
              <w:t>Gains</w:t>
            </w:r>
            <w:proofErr w:type="spellEnd"/>
            <w:r w:rsidRPr="00900505">
              <w:rPr>
                <w:rFonts w:cs="Times New Roman"/>
                <w:i/>
                <w:szCs w:val="24"/>
              </w:rPr>
              <w:t xml:space="preserve"> </w:t>
            </w:r>
            <w:proofErr w:type="spellStart"/>
            <w:r w:rsidRPr="00900505">
              <w:rPr>
                <w:rFonts w:cs="Times New Roman"/>
                <w:i/>
                <w:szCs w:val="24"/>
              </w:rPr>
              <w:t>knowledge</w:t>
            </w:r>
            <w:proofErr w:type="spellEnd"/>
            <w:r w:rsidRPr="00900505">
              <w:rPr>
                <w:rFonts w:cs="Times New Roman"/>
                <w:i/>
                <w:szCs w:val="24"/>
              </w:rPr>
              <w:t xml:space="preserve"> </w:t>
            </w:r>
            <w:proofErr w:type="spellStart"/>
            <w:r w:rsidRPr="00900505">
              <w:rPr>
                <w:rFonts w:cs="Times New Roman"/>
                <w:i/>
                <w:szCs w:val="24"/>
              </w:rPr>
              <w:t>about</w:t>
            </w:r>
            <w:proofErr w:type="spellEnd"/>
            <w:r w:rsidRPr="00900505">
              <w:rPr>
                <w:rFonts w:cs="Times New Roman"/>
                <w:i/>
                <w:szCs w:val="24"/>
              </w:rPr>
              <w:t xml:space="preserve"> </w:t>
            </w:r>
            <w:proofErr w:type="spellStart"/>
            <w:r w:rsidRPr="00900505">
              <w:rPr>
                <w:rFonts w:cs="Times New Roman"/>
                <w:i/>
                <w:szCs w:val="24"/>
              </w:rPr>
              <w:t>behavioral</w:t>
            </w:r>
            <w:proofErr w:type="spellEnd"/>
            <w:r w:rsidRPr="00900505">
              <w:rPr>
                <w:rFonts w:cs="Times New Roman"/>
                <w:i/>
                <w:szCs w:val="24"/>
              </w:rPr>
              <w:t xml:space="preserve"> </w:t>
            </w:r>
            <w:proofErr w:type="spellStart"/>
            <w:r w:rsidRPr="00900505">
              <w:rPr>
                <w:rFonts w:cs="Times New Roman"/>
                <w:i/>
                <w:szCs w:val="24"/>
              </w:rPr>
              <w:t>neurology</w:t>
            </w:r>
            <w:proofErr w:type="spellEnd"/>
            <w:r w:rsidRPr="00900505">
              <w:rPr>
                <w:rFonts w:cs="Times New Roman"/>
                <w:i/>
                <w:szCs w:val="24"/>
              </w:rPr>
              <w:t>.</w:t>
            </w:r>
          </w:p>
        </w:tc>
      </w:tr>
      <w:tr w:rsidR="001469F3" w:rsidRPr="003D0BB5" w14:paraId="770CF1FE" w14:textId="77777777" w:rsidTr="00DE2949">
        <w:trPr>
          <w:trHeight w:val="186"/>
        </w:trPr>
        <w:tc>
          <w:tcPr>
            <w:tcW w:w="1597" w:type="dxa"/>
            <w:vMerge/>
            <w:shd w:val="clear" w:color="auto" w:fill="FFFFFF" w:themeFill="background1"/>
            <w:vAlign w:val="center"/>
          </w:tcPr>
          <w:p w14:paraId="29625058"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3BB1019B"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109775A6"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1D8908B8"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2D204327"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49BCED82"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6FF072DC" w14:textId="77777777" w:rsidR="001469F3" w:rsidRPr="003D0BB5" w:rsidRDefault="001469F3" w:rsidP="00DE2949">
            <w:pPr>
              <w:rPr>
                <w:rFonts w:cs="Times New Roman"/>
                <w:szCs w:val="24"/>
              </w:rPr>
            </w:pPr>
          </w:p>
        </w:tc>
        <w:tc>
          <w:tcPr>
            <w:tcW w:w="3496" w:type="dxa"/>
            <w:shd w:val="clear" w:color="auto" w:fill="FFFFFF" w:themeFill="background1"/>
          </w:tcPr>
          <w:p w14:paraId="76734B91" w14:textId="77777777" w:rsidR="001469F3" w:rsidRPr="00900505" w:rsidRDefault="001469F3" w:rsidP="00DE2949">
            <w:pPr>
              <w:spacing w:line="256" w:lineRule="auto"/>
              <w:rPr>
                <w:rFonts w:cs="Times New Roman"/>
                <w:b/>
                <w:bCs/>
                <w:iCs/>
                <w:szCs w:val="24"/>
              </w:rPr>
            </w:pPr>
            <w:r w:rsidRPr="00900505">
              <w:rPr>
                <w:rFonts w:cs="Times New Roman"/>
                <w:b/>
                <w:bCs/>
                <w:iCs/>
                <w:szCs w:val="24"/>
              </w:rPr>
              <w:t>10- Kas Hastalıkları</w:t>
            </w:r>
          </w:p>
          <w:p w14:paraId="4026FE39" w14:textId="77777777" w:rsidR="001469F3" w:rsidRPr="003D0BB5" w:rsidRDefault="001469F3" w:rsidP="00DE2949">
            <w:pPr>
              <w:contextualSpacing/>
              <w:rPr>
                <w:rFonts w:cs="Times New Roman"/>
                <w:bCs/>
                <w:i/>
                <w:iCs/>
                <w:szCs w:val="24"/>
              </w:rPr>
            </w:pPr>
            <w:r>
              <w:rPr>
                <w:rFonts w:cs="Times New Roman"/>
                <w:bCs/>
                <w:iCs/>
                <w:szCs w:val="24"/>
              </w:rPr>
              <w:t>10-</w:t>
            </w:r>
            <w:r w:rsidRPr="000D5767">
              <w:rPr>
                <w:rFonts w:cs="Times New Roman"/>
                <w:i/>
                <w:szCs w:val="24"/>
              </w:rPr>
              <w:t xml:space="preserve">Muscle </w:t>
            </w:r>
            <w:proofErr w:type="spellStart"/>
            <w:r w:rsidRPr="000D5767">
              <w:rPr>
                <w:rFonts w:cs="Times New Roman"/>
                <w:i/>
                <w:szCs w:val="24"/>
              </w:rPr>
              <w:t>Diseases</w:t>
            </w:r>
            <w:proofErr w:type="spellEnd"/>
          </w:p>
          <w:p w14:paraId="32F3B6FC" w14:textId="77777777" w:rsidR="001469F3" w:rsidRPr="003D0BB5" w:rsidRDefault="001469F3" w:rsidP="00DE2949">
            <w:pPr>
              <w:contextualSpacing/>
              <w:rPr>
                <w:rFonts w:cs="Times New Roman"/>
                <w:bCs/>
                <w:i/>
                <w:iCs/>
                <w:szCs w:val="24"/>
              </w:rPr>
            </w:pPr>
          </w:p>
        </w:tc>
        <w:tc>
          <w:tcPr>
            <w:tcW w:w="4223" w:type="dxa"/>
            <w:shd w:val="clear" w:color="auto" w:fill="FFFFFF" w:themeFill="background1"/>
          </w:tcPr>
          <w:p w14:paraId="4ABFB910" w14:textId="77777777" w:rsidR="001469F3" w:rsidRPr="00715076" w:rsidRDefault="001469F3" w:rsidP="00DE2949">
            <w:pPr>
              <w:rPr>
                <w:rFonts w:cs="Times New Roman"/>
                <w:b/>
                <w:bCs/>
                <w:iCs/>
                <w:szCs w:val="24"/>
              </w:rPr>
            </w:pPr>
            <w:proofErr w:type="spellStart"/>
            <w:r w:rsidRPr="00715076">
              <w:rPr>
                <w:rFonts w:cs="Times New Roman"/>
                <w:b/>
                <w:bCs/>
                <w:iCs/>
                <w:szCs w:val="24"/>
              </w:rPr>
              <w:t>Elektronöromiyografiyi</w:t>
            </w:r>
            <w:proofErr w:type="spellEnd"/>
            <w:r w:rsidRPr="00715076">
              <w:rPr>
                <w:rFonts w:cs="Times New Roman"/>
                <w:b/>
                <w:bCs/>
                <w:iCs/>
                <w:szCs w:val="24"/>
              </w:rPr>
              <w:t xml:space="preserve"> öğrenir.</w:t>
            </w:r>
          </w:p>
          <w:p w14:paraId="382B7AA6" w14:textId="77777777" w:rsidR="001469F3" w:rsidRPr="003D0BB5" w:rsidRDefault="001469F3" w:rsidP="00DE2949">
            <w:pPr>
              <w:contextualSpacing/>
              <w:rPr>
                <w:rFonts w:cs="Times New Roman"/>
                <w:bCs/>
                <w:i/>
                <w:iCs/>
                <w:szCs w:val="24"/>
              </w:rPr>
            </w:pPr>
            <w:proofErr w:type="spellStart"/>
            <w:r w:rsidRPr="000D5767">
              <w:rPr>
                <w:rFonts w:cs="Times New Roman"/>
                <w:i/>
                <w:szCs w:val="24"/>
              </w:rPr>
              <w:t>Learns</w:t>
            </w:r>
            <w:proofErr w:type="spellEnd"/>
            <w:r w:rsidRPr="000D5767">
              <w:rPr>
                <w:rFonts w:cs="Times New Roman"/>
                <w:i/>
                <w:szCs w:val="24"/>
              </w:rPr>
              <w:t xml:space="preserve"> </w:t>
            </w:r>
            <w:proofErr w:type="spellStart"/>
            <w:r w:rsidRPr="000D5767">
              <w:rPr>
                <w:rFonts w:cs="Times New Roman"/>
                <w:i/>
                <w:szCs w:val="24"/>
              </w:rPr>
              <w:t>electroneuromyography</w:t>
            </w:r>
            <w:proofErr w:type="spellEnd"/>
            <w:r>
              <w:rPr>
                <w:rFonts w:cs="Times New Roman"/>
                <w:i/>
                <w:szCs w:val="24"/>
              </w:rPr>
              <w:t>.</w:t>
            </w:r>
          </w:p>
        </w:tc>
      </w:tr>
      <w:tr w:rsidR="001469F3" w:rsidRPr="003D0BB5" w14:paraId="25C49849" w14:textId="77777777" w:rsidTr="00DE2949">
        <w:trPr>
          <w:trHeight w:val="186"/>
        </w:trPr>
        <w:tc>
          <w:tcPr>
            <w:tcW w:w="1597" w:type="dxa"/>
            <w:vMerge/>
            <w:shd w:val="clear" w:color="auto" w:fill="FFFFFF" w:themeFill="background1"/>
            <w:vAlign w:val="center"/>
          </w:tcPr>
          <w:p w14:paraId="46AC863F"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63A70B28"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1A63E96E"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05FEEA05"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1F64791E"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6C872952"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18491C30" w14:textId="77777777" w:rsidR="001469F3" w:rsidRPr="003D0BB5" w:rsidRDefault="001469F3" w:rsidP="00DE2949">
            <w:pPr>
              <w:rPr>
                <w:rFonts w:cs="Times New Roman"/>
                <w:szCs w:val="24"/>
              </w:rPr>
            </w:pPr>
          </w:p>
        </w:tc>
        <w:tc>
          <w:tcPr>
            <w:tcW w:w="3496" w:type="dxa"/>
            <w:shd w:val="clear" w:color="auto" w:fill="FFFFFF" w:themeFill="background1"/>
          </w:tcPr>
          <w:p w14:paraId="47CB1868" w14:textId="77777777" w:rsidR="001469F3" w:rsidRPr="00900505" w:rsidRDefault="001469F3" w:rsidP="00DE2949">
            <w:pPr>
              <w:spacing w:line="256" w:lineRule="auto"/>
              <w:rPr>
                <w:rFonts w:cs="Times New Roman"/>
                <w:bCs/>
                <w:iCs/>
                <w:szCs w:val="24"/>
              </w:rPr>
            </w:pPr>
            <w:r w:rsidRPr="00900505">
              <w:rPr>
                <w:rFonts w:cs="Times New Roman"/>
                <w:b/>
                <w:bCs/>
                <w:iCs/>
                <w:szCs w:val="24"/>
              </w:rPr>
              <w:t>11- Uyku Bozuklukları</w:t>
            </w:r>
          </w:p>
          <w:p w14:paraId="557425BF" w14:textId="77777777" w:rsidR="001469F3" w:rsidRPr="003D0BB5" w:rsidRDefault="001469F3" w:rsidP="00DE2949">
            <w:pPr>
              <w:contextualSpacing/>
              <w:rPr>
                <w:rFonts w:cs="Times New Roman"/>
                <w:bCs/>
                <w:i/>
                <w:iCs/>
                <w:szCs w:val="24"/>
              </w:rPr>
            </w:pPr>
            <w:r>
              <w:rPr>
                <w:rFonts w:cs="Times New Roman"/>
                <w:i/>
                <w:szCs w:val="24"/>
              </w:rPr>
              <w:t>11-</w:t>
            </w:r>
            <w:r w:rsidRPr="000D5767">
              <w:rPr>
                <w:rFonts w:cs="Times New Roman"/>
                <w:i/>
                <w:szCs w:val="24"/>
              </w:rPr>
              <w:t xml:space="preserve">Sleep </w:t>
            </w:r>
            <w:proofErr w:type="spellStart"/>
            <w:r w:rsidRPr="000D5767">
              <w:rPr>
                <w:rFonts w:cs="Times New Roman"/>
                <w:i/>
                <w:szCs w:val="24"/>
              </w:rPr>
              <w:t>disorders</w:t>
            </w:r>
            <w:proofErr w:type="spellEnd"/>
          </w:p>
          <w:p w14:paraId="63D8F3AA" w14:textId="77777777" w:rsidR="001469F3" w:rsidRPr="003D0BB5" w:rsidRDefault="001469F3" w:rsidP="00DE2949">
            <w:pPr>
              <w:contextualSpacing/>
              <w:rPr>
                <w:rFonts w:cs="Times New Roman"/>
                <w:bCs/>
                <w:i/>
                <w:iCs/>
                <w:szCs w:val="24"/>
              </w:rPr>
            </w:pPr>
          </w:p>
        </w:tc>
        <w:tc>
          <w:tcPr>
            <w:tcW w:w="4223" w:type="dxa"/>
            <w:shd w:val="clear" w:color="auto" w:fill="FFFFFF" w:themeFill="background1"/>
          </w:tcPr>
          <w:p w14:paraId="1508B473" w14:textId="77777777" w:rsidR="001469F3" w:rsidRPr="00715076" w:rsidRDefault="001469F3" w:rsidP="00DE2949">
            <w:pPr>
              <w:rPr>
                <w:rFonts w:cs="Times New Roman"/>
                <w:b/>
                <w:bCs/>
                <w:iCs/>
                <w:szCs w:val="24"/>
              </w:rPr>
            </w:pPr>
            <w:r w:rsidRPr="00715076">
              <w:rPr>
                <w:rFonts w:cs="Times New Roman"/>
                <w:b/>
                <w:bCs/>
                <w:iCs/>
                <w:szCs w:val="24"/>
              </w:rPr>
              <w:t>Uyku bozukluklarını öğrenir</w:t>
            </w:r>
            <w:r>
              <w:rPr>
                <w:rFonts w:cs="Times New Roman"/>
                <w:b/>
                <w:bCs/>
                <w:iCs/>
                <w:szCs w:val="24"/>
              </w:rPr>
              <w:t>.</w:t>
            </w:r>
          </w:p>
          <w:p w14:paraId="09FF64A4" w14:textId="77777777" w:rsidR="001469F3" w:rsidRPr="003D0BB5" w:rsidRDefault="001469F3" w:rsidP="00DE2949">
            <w:pPr>
              <w:contextualSpacing/>
              <w:rPr>
                <w:rFonts w:cs="Times New Roman"/>
                <w:bCs/>
                <w:i/>
                <w:iCs/>
                <w:szCs w:val="24"/>
              </w:rPr>
            </w:pPr>
            <w:proofErr w:type="spellStart"/>
            <w:r w:rsidRPr="000D5767">
              <w:rPr>
                <w:rFonts w:cs="Times New Roman"/>
                <w:i/>
                <w:szCs w:val="24"/>
              </w:rPr>
              <w:t>Learns</w:t>
            </w:r>
            <w:proofErr w:type="spellEnd"/>
            <w:r w:rsidRPr="000D5767">
              <w:rPr>
                <w:rFonts w:cs="Times New Roman"/>
                <w:i/>
                <w:szCs w:val="24"/>
              </w:rPr>
              <w:t xml:space="preserve"> </w:t>
            </w:r>
            <w:proofErr w:type="spellStart"/>
            <w:r w:rsidRPr="000D5767">
              <w:rPr>
                <w:rFonts w:cs="Times New Roman"/>
                <w:i/>
                <w:szCs w:val="24"/>
              </w:rPr>
              <w:t>about</w:t>
            </w:r>
            <w:proofErr w:type="spellEnd"/>
            <w:r w:rsidRPr="000D5767">
              <w:rPr>
                <w:rFonts w:cs="Times New Roman"/>
                <w:i/>
                <w:szCs w:val="24"/>
              </w:rPr>
              <w:t xml:space="preserve"> </w:t>
            </w:r>
            <w:proofErr w:type="spellStart"/>
            <w:r w:rsidRPr="000D5767">
              <w:rPr>
                <w:rFonts w:cs="Times New Roman"/>
                <w:i/>
                <w:szCs w:val="24"/>
              </w:rPr>
              <w:t>sleep</w:t>
            </w:r>
            <w:proofErr w:type="spellEnd"/>
            <w:r w:rsidRPr="000D5767">
              <w:rPr>
                <w:rFonts w:cs="Times New Roman"/>
                <w:i/>
                <w:szCs w:val="24"/>
              </w:rPr>
              <w:t xml:space="preserve"> </w:t>
            </w:r>
            <w:proofErr w:type="spellStart"/>
            <w:r w:rsidRPr="000D5767">
              <w:rPr>
                <w:rFonts w:cs="Times New Roman"/>
                <w:i/>
                <w:szCs w:val="24"/>
              </w:rPr>
              <w:t>disorders</w:t>
            </w:r>
            <w:proofErr w:type="spellEnd"/>
            <w:r>
              <w:rPr>
                <w:rFonts w:cs="Times New Roman"/>
                <w:i/>
                <w:szCs w:val="24"/>
              </w:rPr>
              <w:t>.</w:t>
            </w:r>
          </w:p>
        </w:tc>
      </w:tr>
      <w:tr w:rsidR="001469F3" w:rsidRPr="003D0BB5" w14:paraId="45C829F1" w14:textId="77777777" w:rsidTr="00DE2949">
        <w:trPr>
          <w:trHeight w:val="872"/>
        </w:trPr>
        <w:tc>
          <w:tcPr>
            <w:tcW w:w="1597" w:type="dxa"/>
            <w:vMerge/>
            <w:shd w:val="clear" w:color="auto" w:fill="FFFFFF" w:themeFill="background1"/>
            <w:vAlign w:val="center"/>
          </w:tcPr>
          <w:p w14:paraId="0212DE8C"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28F052EA"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26A99B60"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53BA7D7A"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346C95BA"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44B8C355"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7F2A67A5" w14:textId="77777777" w:rsidR="001469F3" w:rsidRPr="003D0BB5" w:rsidRDefault="001469F3" w:rsidP="00DE2949">
            <w:pPr>
              <w:rPr>
                <w:rFonts w:cs="Times New Roman"/>
                <w:szCs w:val="24"/>
              </w:rPr>
            </w:pPr>
          </w:p>
        </w:tc>
        <w:tc>
          <w:tcPr>
            <w:tcW w:w="3496" w:type="dxa"/>
            <w:shd w:val="clear" w:color="auto" w:fill="FFFFFF" w:themeFill="background1"/>
          </w:tcPr>
          <w:p w14:paraId="18D727FE" w14:textId="77777777" w:rsidR="001469F3" w:rsidRPr="00900505" w:rsidRDefault="001469F3" w:rsidP="00DE2949">
            <w:pPr>
              <w:spacing w:line="256" w:lineRule="auto"/>
              <w:rPr>
                <w:rFonts w:cs="Times New Roman"/>
                <w:b/>
                <w:bCs/>
                <w:iCs/>
                <w:szCs w:val="24"/>
              </w:rPr>
            </w:pPr>
            <w:r w:rsidRPr="00900505">
              <w:rPr>
                <w:rFonts w:cs="Times New Roman"/>
                <w:b/>
                <w:bCs/>
                <w:iCs/>
                <w:szCs w:val="24"/>
              </w:rPr>
              <w:t xml:space="preserve">12- </w:t>
            </w:r>
            <w:proofErr w:type="spellStart"/>
            <w:r w:rsidRPr="00900505">
              <w:rPr>
                <w:rFonts w:cs="Times New Roman"/>
                <w:b/>
                <w:bCs/>
                <w:iCs/>
                <w:szCs w:val="24"/>
              </w:rPr>
              <w:t>Demiyelinizan</w:t>
            </w:r>
            <w:proofErr w:type="spellEnd"/>
            <w:r w:rsidRPr="00900505">
              <w:rPr>
                <w:rFonts w:cs="Times New Roman"/>
                <w:b/>
                <w:bCs/>
                <w:iCs/>
                <w:szCs w:val="24"/>
              </w:rPr>
              <w:t xml:space="preserve"> hastalıklar</w:t>
            </w:r>
          </w:p>
          <w:p w14:paraId="11260947" w14:textId="77777777" w:rsidR="001469F3" w:rsidRPr="003D0BB5" w:rsidRDefault="001469F3" w:rsidP="00DE2949">
            <w:pPr>
              <w:contextualSpacing/>
              <w:rPr>
                <w:rFonts w:cs="Times New Roman"/>
                <w:bCs/>
                <w:i/>
                <w:iCs/>
                <w:szCs w:val="24"/>
              </w:rPr>
            </w:pPr>
            <w:r>
              <w:rPr>
                <w:rFonts w:cs="Times New Roman"/>
                <w:i/>
                <w:szCs w:val="24"/>
              </w:rPr>
              <w:t>12-</w:t>
            </w:r>
            <w:r w:rsidRPr="000D5767">
              <w:rPr>
                <w:rFonts w:cs="Times New Roman"/>
                <w:i/>
                <w:szCs w:val="24"/>
              </w:rPr>
              <w:t xml:space="preserve">Demyelinating </w:t>
            </w:r>
            <w:proofErr w:type="spellStart"/>
            <w:r w:rsidRPr="000D5767">
              <w:rPr>
                <w:rFonts w:cs="Times New Roman"/>
                <w:i/>
                <w:szCs w:val="24"/>
              </w:rPr>
              <w:t>diseases</w:t>
            </w:r>
            <w:proofErr w:type="spellEnd"/>
          </w:p>
          <w:p w14:paraId="7B3E9FA3" w14:textId="77777777" w:rsidR="001469F3" w:rsidRPr="003D0BB5" w:rsidRDefault="001469F3" w:rsidP="00DE2949">
            <w:pPr>
              <w:contextualSpacing/>
              <w:rPr>
                <w:rFonts w:cs="Times New Roman"/>
                <w:bCs/>
                <w:i/>
                <w:iCs/>
                <w:szCs w:val="24"/>
              </w:rPr>
            </w:pPr>
          </w:p>
        </w:tc>
        <w:tc>
          <w:tcPr>
            <w:tcW w:w="4223" w:type="dxa"/>
            <w:shd w:val="clear" w:color="auto" w:fill="FFFFFF" w:themeFill="background1"/>
          </w:tcPr>
          <w:p w14:paraId="2C7F2EEC" w14:textId="77777777" w:rsidR="001469F3" w:rsidRDefault="001469F3" w:rsidP="00DE2949">
            <w:pPr>
              <w:contextualSpacing/>
              <w:rPr>
                <w:rFonts w:cs="Times New Roman"/>
                <w:b/>
                <w:bCs/>
                <w:iCs/>
                <w:szCs w:val="24"/>
              </w:rPr>
            </w:pPr>
            <w:proofErr w:type="spellStart"/>
            <w:r w:rsidRPr="00900505">
              <w:rPr>
                <w:rFonts w:cs="Times New Roman"/>
                <w:b/>
                <w:bCs/>
                <w:iCs/>
                <w:szCs w:val="24"/>
              </w:rPr>
              <w:t>Demiyelinizan</w:t>
            </w:r>
            <w:proofErr w:type="spellEnd"/>
            <w:r w:rsidRPr="00900505">
              <w:rPr>
                <w:rFonts w:cs="Times New Roman"/>
                <w:b/>
                <w:bCs/>
                <w:iCs/>
                <w:szCs w:val="24"/>
              </w:rPr>
              <w:t xml:space="preserve"> hastalıkların neler olduğunu öğrenir.</w:t>
            </w:r>
          </w:p>
          <w:p w14:paraId="2637CD35" w14:textId="77777777" w:rsidR="001469F3" w:rsidRPr="00900505" w:rsidRDefault="001469F3" w:rsidP="00DE2949">
            <w:pPr>
              <w:contextualSpacing/>
              <w:rPr>
                <w:rFonts w:cs="Times New Roman"/>
                <w:bCs/>
                <w:i/>
                <w:iCs/>
                <w:szCs w:val="24"/>
              </w:rPr>
            </w:pPr>
            <w:proofErr w:type="spellStart"/>
            <w:r w:rsidRPr="00900505">
              <w:rPr>
                <w:rFonts w:cs="Times New Roman"/>
                <w:bCs/>
                <w:i/>
                <w:iCs/>
                <w:szCs w:val="24"/>
              </w:rPr>
              <w:t>Learn</w:t>
            </w:r>
            <w:proofErr w:type="spellEnd"/>
            <w:r w:rsidRPr="00900505">
              <w:rPr>
                <w:rFonts w:cs="Times New Roman"/>
                <w:bCs/>
                <w:i/>
                <w:iCs/>
                <w:szCs w:val="24"/>
              </w:rPr>
              <w:t xml:space="preserve"> </w:t>
            </w:r>
            <w:proofErr w:type="spellStart"/>
            <w:r w:rsidRPr="00900505">
              <w:rPr>
                <w:rFonts w:cs="Times New Roman"/>
                <w:bCs/>
                <w:i/>
                <w:iCs/>
                <w:szCs w:val="24"/>
              </w:rPr>
              <w:t>what</w:t>
            </w:r>
            <w:proofErr w:type="spellEnd"/>
            <w:r w:rsidRPr="00900505">
              <w:rPr>
                <w:rFonts w:cs="Times New Roman"/>
                <w:bCs/>
                <w:i/>
                <w:iCs/>
                <w:szCs w:val="24"/>
              </w:rPr>
              <w:t xml:space="preserve"> </w:t>
            </w:r>
            <w:proofErr w:type="spellStart"/>
            <w:r w:rsidRPr="00900505">
              <w:rPr>
                <w:rFonts w:cs="Times New Roman"/>
                <w:bCs/>
                <w:i/>
                <w:iCs/>
                <w:szCs w:val="24"/>
              </w:rPr>
              <w:t>demyelinating</w:t>
            </w:r>
            <w:proofErr w:type="spellEnd"/>
            <w:r w:rsidRPr="00900505">
              <w:rPr>
                <w:rFonts w:cs="Times New Roman"/>
                <w:bCs/>
                <w:i/>
                <w:iCs/>
                <w:szCs w:val="24"/>
              </w:rPr>
              <w:t xml:space="preserve"> </w:t>
            </w:r>
            <w:proofErr w:type="spellStart"/>
            <w:r w:rsidRPr="00900505">
              <w:rPr>
                <w:rFonts w:cs="Times New Roman"/>
                <w:bCs/>
                <w:i/>
                <w:iCs/>
                <w:szCs w:val="24"/>
              </w:rPr>
              <w:t>diseases</w:t>
            </w:r>
            <w:proofErr w:type="spellEnd"/>
            <w:r w:rsidRPr="00900505">
              <w:rPr>
                <w:rFonts w:cs="Times New Roman"/>
                <w:bCs/>
                <w:i/>
                <w:iCs/>
                <w:szCs w:val="24"/>
              </w:rPr>
              <w:t xml:space="preserve"> </w:t>
            </w:r>
            <w:proofErr w:type="spellStart"/>
            <w:r w:rsidRPr="00900505">
              <w:rPr>
                <w:rFonts w:cs="Times New Roman"/>
                <w:bCs/>
                <w:i/>
                <w:iCs/>
                <w:szCs w:val="24"/>
              </w:rPr>
              <w:t>are</w:t>
            </w:r>
            <w:proofErr w:type="spellEnd"/>
            <w:r w:rsidRPr="00900505">
              <w:rPr>
                <w:rFonts w:cs="Times New Roman"/>
                <w:bCs/>
                <w:i/>
                <w:iCs/>
                <w:szCs w:val="24"/>
              </w:rPr>
              <w:t>.</w:t>
            </w:r>
          </w:p>
        </w:tc>
      </w:tr>
      <w:tr w:rsidR="001469F3" w:rsidRPr="003D0BB5" w14:paraId="0A7E9441" w14:textId="77777777" w:rsidTr="00DE2949">
        <w:trPr>
          <w:trHeight w:val="186"/>
        </w:trPr>
        <w:tc>
          <w:tcPr>
            <w:tcW w:w="1597" w:type="dxa"/>
            <w:vMerge/>
            <w:shd w:val="clear" w:color="auto" w:fill="FFFFFF" w:themeFill="background1"/>
            <w:vAlign w:val="center"/>
          </w:tcPr>
          <w:p w14:paraId="2AFDEB87"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6A415FE0"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6907F94D"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71F3F282"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36AB68E0"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68E338C2"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70054D14" w14:textId="77777777" w:rsidR="001469F3" w:rsidRPr="003D0BB5" w:rsidRDefault="001469F3" w:rsidP="00DE2949">
            <w:pPr>
              <w:rPr>
                <w:rFonts w:cs="Times New Roman"/>
                <w:szCs w:val="24"/>
              </w:rPr>
            </w:pPr>
          </w:p>
        </w:tc>
        <w:tc>
          <w:tcPr>
            <w:tcW w:w="3496" w:type="dxa"/>
            <w:shd w:val="clear" w:color="auto" w:fill="FFFFFF" w:themeFill="background1"/>
          </w:tcPr>
          <w:p w14:paraId="166AF9F8" w14:textId="77777777" w:rsidR="001469F3" w:rsidRPr="00900505" w:rsidRDefault="001469F3" w:rsidP="00DE2949">
            <w:pPr>
              <w:spacing w:line="256" w:lineRule="auto"/>
              <w:rPr>
                <w:rFonts w:cs="Times New Roman"/>
                <w:b/>
                <w:bCs/>
                <w:iCs/>
                <w:szCs w:val="24"/>
              </w:rPr>
            </w:pPr>
            <w:r w:rsidRPr="00900505">
              <w:rPr>
                <w:rFonts w:cs="Times New Roman"/>
                <w:b/>
                <w:bCs/>
                <w:iCs/>
                <w:szCs w:val="24"/>
              </w:rPr>
              <w:t>13-Santral sinir sistemi enfeksiyonlar</w:t>
            </w:r>
            <w:r>
              <w:rPr>
                <w:rFonts w:cs="Times New Roman"/>
                <w:b/>
                <w:bCs/>
                <w:iCs/>
                <w:szCs w:val="24"/>
              </w:rPr>
              <w:t>ı</w:t>
            </w:r>
          </w:p>
          <w:p w14:paraId="210462C2" w14:textId="77777777" w:rsidR="001469F3" w:rsidRPr="003D0BB5" w:rsidRDefault="001469F3" w:rsidP="00DE2949">
            <w:pPr>
              <w:contextualSpacing/>
              <w:rPr>
                <w:rFonts w:cs="Times New Roman"/>
                <w:bCs/>
                <w:i/>
                <w:iCs/>
                <w:szCs w:val="24"/>
              </w:rPr>
            </w:pPr>
            <w:r>
              <w:rPr>
                <w:rFonts w:cs="Times New Roman"/>
                <w:i/>
                <w:szCs w:val="24"/>
              </w:rPr>
              <w:t>13-</w:t>
            </w:r>
            <w:r w:rsidRPr="000D5767">
              <w:rPr>
                <w:rFonts w:cs="Times New Roman"/>
                <w:i/>
                <w:szCs w:val="24"/>
              </w:rPr>
              <w:t xml:space="preserve">Infections of </w:t>
            </w:r>
            <w:proofErr w:type="spellStart"/>
            <w:r w:rsidRPr="000D5767">
              <w:rPr>
                <w:rFonts w:cs="Times New Roman"/>
                <w:i/>
                <w:szCs w:val="24"/>
              </w:rPr>
              <w:t>central</w:t>
            </w:r>
            <w:proofErr w:type="spellEnd"/>
            <w:r w:rsidRPr="000D5767">
              <w:rPr>
                <w:rFonts w:cs="Times New Roman"/>
                <w:i/>
                <w:szCs w:val="24"/>
              </w:rPr>
              <w:t xml:space="preserve"> </w:t>
            </w:r>
            <w:proofErr w:type="spellStart"/>
            <w:r w:rsidRPr="000D5767">
              <w:rPr>
                <w:rFonts w:cs="Times New Roman"/>
                <w:i/>
                <w:szCs w:val="24"/>
              </w:rPr>
              <w:t>nervous</w:t>
            </w:r>
            <w:proofErr w:type="spellEnd"/>
            <w:r w:rsidRPr="000D5767">
              <w:rPr>
                <w:rFonts w:cs="Times New Roman"/>
                <w:i/>
                <w:szCs w:val="24"/>
              </w:rPr>
              <w:t xml:space="preserve"> </w:t>
            </w:r>
            <w:proofErr w:type="spellStart"/>
            <w:r w:rsidRPr="000D5767">
              <w:rPr>
                <w:rFonts w:cs="Times New Roman"/>
                <w:i/>
                <w:szCs w:val="24"/>
              </w:rPr>
              <w:t>system</w:t>
            </w:r>
            <w:proofErr w:type="spellEnd"/>
          </w:p>
        </w:tc>
        <w:tc>
          <w:tcPr>
            <w:tcW w:w="4223" w:type="dxa"/>
            <w:shd w:val="clear" w:color="auto" w:fill="FFFFFF" w:themeFill="background1"/>
          </w:tcPr>
          <w:p w14:paraId="404D60C7" w14:textId="77777777" w:rsidR="001469F3" w:rsidRDefault="001469F3" w:rsidP="00DE2949">
            <w:pPr>
              <w:contextualSpacing/>
              <w:rPr>
                <w:rFonts w:cs="Times New Roman"/>
                <w:b/>
                <w:bCs/>
                <w:iCs/>
                <w:szCs w:val="24"/>
              </w:rPr>
            </w:pPr>
            <w:r w:rsidRPr="00900505">
              <w:rPr>
                <w:rFonts w:cs="Times New Roman"/>
                <w:b/>
                <w:bCs/>
                <w:iCs/>
                <w:szCs w:val="24"/>
              </w:rPr>
              <w:t>Santral sinir sistemi enfeksiyonları ile ilgili bilgi sahibi olur.</w:t>
            </w:r>
          </w:p>
          <w:p w14:paraId="738683E3" w14:textId="77777777" w:rsidR="001469F3" w:rsidRPr="00900505" w:rsidRDefault="001469F3" w:rsidP="00DE2949">
            <w:pPr>
              <w:contextualSpacing/>
              <w:rPr>
                <w:rFonts w:cs="Times New Roman"/>
                <w:bCs/>
                <w:i/>
                <w:iCs/>
                <w:szCs w:val="24"/>
              </w:rPr>
            </w:pPr>
            <w:proofErr w:type="spellStart"/>
            <w:r w:rsidRPr="00900505">
              <w:rPr>
                <w:rFonts w:cs="Times New Roman"/>
                <w:bCs/>
                <w:i/>
                <w:iCs/>
                <w:szCs w:val="24"/>
              </w:rPr>
              <w:t>Have</w:t>
            </w:r>
            <w:proofErr w:type="spellEnd"/>
            <w:r w:rsidRPr="00900505">
              <w:rPr>
                <w:rFonts w:cs="Times New Roman"/>
                <w:bCs/>
                <w:i/>
                <w:iCs/>
                <w:szCs w:val="24"/>
              </w:rPr>
              <w:t xml:space="preserve"> </w:t>
            </w:r>
            <w:proofErr w:type="spellStart"/>
            <w:r w:rsidRPr="00900505">
              <w:rPr>
                <w:rFonts w:cs="Times New Roman"/>
                <w:bCs/>
                <w:i/>
                <w:iCs/>
                <w:szCs w:val="24"/>
              </w:rPr>
              <w:t>knowledge</w:t>
            </w:r>
            <w:proofErr w:type="spellEnd"/>
            <w:r w:rsidRPr="00900505">
              <w:rPr>
                <w:rFonts w:cs="Times New Roman"/>
                <w:bCs/>
                <w:i/>
                <w:iCs/>
                <w:szCs w:val="24"/>
              </w:rPr>
              <w:t xml:space="preserve"> </w:t>
            </w:r>
            <w:proofErr w:type="spellStart"/>
            <w:r w:rsidRPr="00900505">
              <w:rPr>
                <w:rFonts w:cs="Times New Roman"/>
                <w:bCs/>
                <w:i/>
                <w:iCs/>
                <w:szCs w:val="24"/>
              </w:rPr>
              <w:t>about</w:t>
            </w:r>
            <w:proofErr w:type="spellEnd"/>
            <w:r w:rsidRPr="00900505">
              <w:rPr>
                <w:rFonts w:cs="Times New Roman"/>
                <w:bCs/>
                <w:i/>
                <w:iCs/>
                <w:szCs w:val="24"/>
              </w:rPr>
              <w:t xml:space="preserve"> </w:t>
            </w:r>
            <w:proofErr w:type="spellStart"/>
            <w:r w:rsidRPr="00900505">
              <w:rPr>
                <w:rFonts w:cs="Times New Roman"/>
                <w:bCs/>
                <w:i/>
                <w:iCs/>
                <w:szCs w:val="24"/>
              </w:rPr>
              <w:t>central</w:t>
            </w:r>
            <w:proofErr w:type="spellEnd"/>
            <w:r w:rsidRPr="00900505">
              <w:rPr>
                <w:rFonts w:cs="Times New Roman"/>
                <w:bCs/>
                <w:i/>
                <w:iCs/>
                <w:szCs w:val="24"/>
              </w:rPr>
              <w:t xml:space="preserve"> </w:t>
            </w:r>
            <w:proofErr w:type="spellStart"/>
            <w:r w:rsidRPr="00900505">
              <w:rPr>
                <w:rFonts w:cs="Times New Roman"/>
                <w:bCs/>
                <w:i/>
                <w:iCs/>
                <w:szCs w:val="24"/>
              </w:rPr>
              <w:t>nervous</w:t>
            </w:r>
            <w:proofErr w:type="spellEnd"/>
            <w:r w:rsidRPr="00900505">
              <w:rPr>
                <w:rFonts w:cs="Times New Roman"/>
                <w:bCs/>
                <w:i/>
                <w:iCs/>
                <w:szCs w:val="24"/>
              </w:rPr>
              <w:t xml:space="preserve"> </w:t>
            </w:r>
            <w:proofErr w:type="spellStart"/>
            <w:r w:rsidRPr="00900505">
              <w:rPr>
                <w:rFonts w:cs="Times New Roman"/>
                <w:bCs/>
                <w:i/>
                <w:iCs/>
                <w:szCs w:val="24"/>
              </w:rPr>
              <w:t>system</w:t>
            </w:r>
            <w:proofErr w:type="spellEnd"/>
            <w:r w:rsidRPr="00900505">
              <w:rPr>
                <w:rFonts w:cs="Times New Roman"/>
                <w:bCs/>
                <w:i/>
                <w:iCs/>
                <w:szCs w:val="24"/>
              </w:rPr>
              <w:t xml:space="preserve"> </w:t>
            </w:r>
            <w:proofErr w:type="spellStart"/>
            <w:r w:rsidRPr="00900505">
              <w:rPr>
                <w:rFonts w:cs="Times New Roman"/>
                <w:bCs/>
                <w:i/>
                <w:iCs/>
                <w:szCs w:val="24"/>
              </w:rPr>
              <w:t>infections</w:t>
            </w:r>
            <w:proofErr w:type="spellEnd"/>
            <w:r w:rsidRPr="00900505">
              <w:rPr>
                <w:rFonts w:cs="Times New Roman"/>
                <w:bCs/>
                <w:i/>
                <w:iCs/>
                <w:szCs w:val="24"/>
              </w:rPr>
              <w:t>.</w:t>
            </w:r>
          </w:p>
        </w:tc>
      </w:tr>
      <w:tr w:rsidR="001469F3" w:rsidRPr="003D0BB5" w14:paraId="4547183A" w14:textId="77777777" w:rsidTr="00DE2949">
        <w:trPr>
          <w:trHeight w:val="186"/>
        </w:trPr>
        <w:tc>
          <w:tcPr>
            <w:tcW w:w="1597" w:type="dxa"/>
            <w:vMerge/>
            <w:shd w:val="clear" w:color="auto" w:fill="FFFFFF" w:themeFill="background1"/>
            <w:vAlign w:val="center"/>
          </w:tcPr>
          <w:p w14:paraId="350A2D99"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628411F5"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7FB1D9DD"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64FFE8C5"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4891C693"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1B7BDCA8"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79CCD80B" w14:textId="77777777" w:rsidR="001469F3" w:rsidRPr="003D0BB5" w:rsidRDefault="001469F3" w:rsidP="00DE2949">
            <w:pPr>
              <w:rPr>
                <w:rFonts w:cs="Times New Roman"/>
                <w:szCs w:val="24"/>
              </w:rPr>
            </w:pPr>
          </w:p>
        </w:tc>
        <w:tc>
          <w:tcPr>
            <w:tcW w:w="3496" w:type="dxa"/>
            <w:shd w:val="clear" w:color="auto" w:fill="FFFFFF" w:themeFill="background1"/>
          </w:tcPr>
          <w:p w14:paraId="428914FB" w14:textId="77777777" w:rsidR="001469F3" w:rsidRPr="00900505" w:rsidRDefault="001469F3" w:rsidP="00DE2949">
            <w:pPr>
              <w:spacing w:line="256" w:lineRule="auto"/>
              <w:rPr>
                <w:rFonts w:cs="Times New Roman"/>
                <w:b/>
                <w:bCs/>
                <w:iCs/>
                <w:szCs w:val="24"/>
              </w:rPr>
            </w:pPr>
            <w:r w:rsidRPr="00900505">
              <w:rPr>
                <w:rFonts w:cs="Times New Roman"/>
                <w:b/>
                <w:bCs/>
                <w:iCs/>
                <w:szCs w:val="24"/>
              </w:rPr>
              <w:t>14-</w:t>
            </w:r>
            <w:r>
              <w:rPr>
                <w:rFonts w:cs="Times New Roman"/>
                <w:b/>
                <w:bCs/>
                <w:iCs/>
                <w:szCs w:val="24"/>
              </w:rPr>
              <w:t xml:space="preserve">Yürüyüş </w:t>
            </w:r>
            <w:r w:rsidRPr="00900505">
              <w:rPr>
                <w:rFonts w:cs="Times New Roman"/>
                <w:b/>
                <w:bCs/>
                <w:iCs/>
                <w:szCs w:val="24"/>
              </w:rPr>
              <w:t>ve Postür bozukluklar</w:t>
            </w:r>
            <w:r>
              <w:rPr>
                <w:rFonts w:cs="Times New Roman"/>
                <w:b/>
                <w:bCs/>
                <w:iCs/>
                <w:szCs w:val="24"/>
              </w:rPr>
              <w:t>ı</w:t>
            </w:r>
          </w:p>
          <w:p w14:paraId="1FF6CC1C" w14:textId="77777777" w:rsidR="001469F3" w:rsidRPr="003D0BB5" w:rsidRDefault="001469F3" w:rsidP="00DE2949">
            <w:pPr>
              <w:contextualSpacing/>
              <w:rPr>
                <w:rFonts w:cs="Times New Roman"/>
                <w:bCs/>
                <w:i/>
                <w:iCs/>
                <w:szCs w:val="24"/>
              </w:rPr>
            </w:pPr>
            <w:proofErr w:type="spellStart"/>
            <w:r w:rsidRPr="000D5767">
              <w:rPr>
                <w:rFonts w:cs="Times New Roman"/>
                <w:i/>
                <w:szCs w:val="24"/>
              </w:rPr>
              <w:t>Gait</w:t>
            </w:r>
            <w:proofErr w:type="spellEnd"/>
            <w:r w:rsidRPr="000D5767">
              <w:rPr>
                <w:rFonts w:cs="Times New Roman"/>
                <w:i/>
                <w:szCs w:val="24"/>
              </w:rPr>
              <w:t xml:space="preserve"> </w:t>
            </w:r>
            <w:proofErr w:type="spellStart"/>
            <w:r w:rsidRPr="000D5767">
              <w:rPr>
                <w:rFonts w:cs="Times New Roman"/>
                <w:i/>
                <w:szCs w:val="24"/>
              </w:rPr>
              <w:t>and</w:t>
            </w:r>
            <w:proofErr w:type="spellEnd"/>
            <w:r w:rsidRPr="000D5767">
              <w:rPr>
                <w:rFonts w:cs="Times New Roman"/>
                <w:i/>
                <w:szCs w:val="24"/>
              </w:rPr>
              <w:t xml:space="preserve"> </w:t>
            </w:r>
            <w:proofErr w:type="spellStart"/>
            <w:r w:rsidRPr="000D5767">
              <w:rPr>
                <w:rFonts w:cs="Times New Roman"/>
                <w:i/>
                <w:szCs w:val="24"/>
              </w:rPr>
              <w:t>postural</w:t>
            </w:r>
            <w:proofErr w:type="spellEnd"/>
            <w:r w:rsidRPr="000D5767">
              <w:rPr>
                <w:rFonts w:cs="Times New Roman"/>
                <w:i/>
                <w:szCs w:val="24"/>
              </w:rPr>
              <w:t xml:space="preserve"> </w:t>
            </w:r>
            <w:proofErr w:type="spellStart"/>
            <w:r w:rsidRPr="000D5767">
              <w:rPr>
                <w:rFonts w:cs="Times New Roman"/>
                <w:i/>
                <w:szCs w:val="24"/>
              </w:rPr>
              <w:t>disorders</w:t>
            </w:r>
            <w:proofErr w:type="spellEnd"/>
          </w:p>
          <w:p w14:paraId="5A01095D" w14:textId="77777777" w:rsidR="001469F3" w:rsidRPr="003D0BB5" w:rsidRDefault="001469F3" w:rsidP="00DE2949">
            <w:pPr>
              <w:contextualSpacing/>
              <w:rPr>
                <w:rFonts w:cs="Times New Roman"/>
                <w:bCs/>
                <w:i/>
                <w:iCs/>
                <w:szCs w:val="24"/>
              </w:rPr>
            </w:pPr>
          </w:p>
        </w:tc>
        <w:tc>
          <w:tcPr>
            <w:tcW w:w="4223" w:type="dxa"/>
            <w:shd w:val="clear" w:color="auto" w:fill="FFFFFF" w:themeFill="background1"/>
          </w:tcPr>
          <w:p w14:paraId="74D121A7" w14:textId="77777777" w:rsidR="001469F3" w:rsidRPr="008A3EDA" w:rsidRDefault="001469F3" w:rsidP="00DE2949">
            <w:pPr>
              <w:contextualSpacing/>
              <w:rPr>
                <w:rFonts w:cs="Times New Roman"/>
                <w:b/>
                <w:bCs/>
                <w:iCs/>
                <w:szCs w:val="24"/>
              </w:rPr>
            </w:pPr>
            <w:r w:rsidRPr="008A3EDA">
              <w:rPr>
                <w:rFonts w:cs="Times New Roman"/>
                <w:b/>
                <w:bCs/>
                <w:iCs/>
                <w:szCs w:val="24"/>
              </w:rPr>
              <w:t>Yürüyüş ve postür bozuklukları</w:t>
            </w:r>
          </w:p>
          <w:p w14:paraId="160500F3" w14:textId="77777777" w:rsidR="001469F3" w:rsidRDefault="001469F3" w:rsidP="00DE2949">
            <w:pPr>
              <w:contextualSpacing/>
              <w:rPr>
                <w:rFonts w:cs="Times New Roman"/>
                <w:b/>
                <w:bCs/>
                <w:iCs/>
                <w:szCs w:val="24"/>
              </w:rPr>
            </w:pPr>
            <w:proofErr w:type="gramStart"/>
            <w:r w:rsidRPr="008A3EDA">
              <w:rPr>
                <w:rFonts w:cs="Times New Roman"/>
                <w:b/>
                <w:bCs/>
                <w:iCs/>
                <w:szCs w:val="24"/>
              </w:rPr>
              <w:t>ile</w:t>
            </w:r>
            <w:proofErr w:type="gramEnd"/>
            <w:r w:rsidRPr="008A3EDA">
              <w:rPr>
                <w:rFonts w:cs="Times New Roman"/>
                <w:b/>
                <w:bCs/>
                <w:iCs/>
                <w:szCs w:val="24"/>
              </w:rPr>
              <w:t xml:space="preserve"> ilgili bilgi sahibi olur.</w:t>
            </w:r>
          </w:p>
          <w:p w14:paraId="590238BA" w14:textId="77777777" w:rsidR="001469F3" w:rsidRPr="003D0BB5" w:rsidRDefault="001469F3" w:rsidP="00DE2949">
            <w:pPr>
              <w:contextualSpacing/>
              <w:rPr>
                <w:rFonts w:cs="Times New Roman"/>
                <w:bCs/>
                <w:i/>
                <w:iCs/>
                <w:szCs w:val="24"/>
              </w:rPr>
            </w:pPr>
            <w:proofErr w:type="spellStart"/>
            <w:r w:rsidRPr="008A3EDA">
              <w:rPr>
                <w:rFonts w:cs="Times New Roman"/>
                <w:bCs/>
                <w:i/>
                <w:iCs/>
                <w:szCs w:val="24"/>
              </w:rPr>
              <w:t>Gains</w:t>
            </w:r>
            <w:proofErr w:type="spellEnd"/>
            <w:r w:rsidRPr="008A3EDA">
              <w:rPr>
                <w:rFonts w:cs="Times New Roman"/>
                <w:bCs/>
                <w:i/>
                <w:iCs/>
                <w:szCs w:val="24"/>
              </w:rPr>
              <w:t xml:space="preserve"> </w:t>
            </w:r>
            <w:proofErr w:type="spellStart"/>
            <w:r w:rsidRPr="008A3EDA">
              <w:rPr>
                <w:rFonts w:cs="Times New Roman"/>
                <w:bCs/>
                <w:i/>
                <w:iCs/>
                <w:szCs w:val="24"/>
              </w:rPr>
              <w:t>information</w:t>
            </w:r>
            <w:proofErr w:type="spellEnd"/>
            <w:r w:rsidRPr="008A3EDA">
              <w:rPr>
                <w:rFonts w:cs="Times New Roman"/>
                <w:bCs/>
                <w:i/>
                <w:iCs/>
                <w:szCs w:val="24"/>
              </w:rPr>
              <w:t xml:space="preserve"> </w:t>
            </w:r>
            <w:proofErr w:type="spellStart"/>
            <w:r w:rsidRPr="008A3EDA">
              <w:rPr>
                <w:rFonts w:cs="Times New Roman"/>
                <w:bCs/>
                <w:i/>
                <w:iCs/>
                <w:szCs w:val="24"/>
              </w:rPr>
              <w:t>about</w:t>
            </w:r>
            <w:proofErr w:type="spellEnd"/>
            <w:r w:rsidRPr="008A3EDA">
              <w:rPr>
                <w:rFonts w:cs="Times New Roman"/>
                <w:bCs/>
                <w:i/>
                <w:iCs/>
                <w:szCs w:val="24"/>
              </w:rPr>
              <w:t xml:space="preserve"> </w:t>
            </w:r>
            <w:proofErr w:type="spellStart"/>
            <w:r w:rsidRPr="008A3EDA">
              <w:rPr>
                <w:rFonts w:cs="Times New Roman"/>
                <w:bCs/>
                <w:i/>
                <w:iCs/>
                <w:szCs w:val="24"/>
              </w:rPr>
              <w:t>gait</w:t>
            </w:r>
            <w:proofErr w:type="spellEnd"/>
            <w:r w:rsidRPr="008A3EDA">
              <w:rPr>
                <w:rFonts w:cs="Times New Roman"/>
                <w:bCs/>
                <w:i/>
                <w:iCs/>
                <w:szCs w:val="24"/>
              </w:rPr>
              <w:t xml:space="preserve"> </w:t>
            </w:r>
            <w:proofErr w:type="spellStart"/>
            <w:r w:rsidRPr="008A3EDA">
              <w:rPr>
                <w:rFonts w:cs="Times New Roman"/>
                <w:bCs/>
                <w:i/>
                <w:iCs/>
                <w:szCs w:val="24"/>
              </w:rPr>
              <w:t>and</w:t>
            </w:r>
            <w:proofErr w:type="spellEnd"/>
            <w:r w:rsidRPr="008A3EDA">
              <w:rPr>
                <w:rFonts w:cs="Times New Roman"/>
                <w:bCs/>
                <w:i/>
                <w:iCs/>
                <w:szCs w:val="24"/>
              </w:rPr>
              <w:t xml:space="preserve"> </w:t>
            </w:r>
            <w:proofErr w:type="spellStart"/>
            <w:r w:rsidRPr="008A3EDA">
              <w:rPr>
                <w:rFonts w:cs="Times New Roman"/>
                <w:bCs/>
                <w:i/>
                <w:iCs/>
                <w:szCs w:val="24"/>
              </w:rPr>
              <w:t>posture</w:t>
            </w:r>
            <w:proofErr w:type="spellEnd"/>
            <w:r w:rsidRPr="008A3EDA">
              <w:rPr>
                <w:rFonts w:cs="Times New Roman"/>
                <w:bCs/>
                <w:i/>
                <w:iCs/>
                <w:szCs w:val="24"/>
              </w:rPr>
              <w:t xml:space="preserve"> </w:t>
            </w:r>
            <w:proofErr w:type="spellStart"/>
            <w:r w:rsidRPr="008A3EDA">
              <w:rPr>
                <w:rFonts w:cs="Times New Roman"/>
                <w:bCs/>
                <w:i/>
                <w:iCs/>
                <w:szCs w:val="24"/>
              </w:rPr>
              <w:t>disorders</w:t>
            </w:r>
            <w:proofErr w:type="spellEnd"/>
            <w:r w:rsidRPr="008A3EDA">
              <w:rPr>
                <w:rFonts w:cs="Times New Roman"/>
                <w:bCs/>
                <w:i/>
                <w:iCs/>
                <w:szCs w:val="24"/>
              </w:rPr>
              <w:t>.</w:t>
            </w:r>
          </w:p>
        </w:tc>
      </w:tr>
      <w:tr w:rsidR="001469F3" w:rsidRPr="003D0BB5" w14:paraId="7CC55820" w14:textId="77777777" w:rsidTr="00DE2949">
        <w:trPr>
          <w:trHeight w:val="64"/>
        </w:trPr>
        <w:tc>
          <w:tcPr>
            <w:tcW w:w="1597" w:type="dxa"/>
            <w:vMerge/>
            <w:shd w:val="clear" w:color="auto" w:fill="FFFFFF" w:themeFill="background1"/>
            <w:vAlign w:val="center"/>
          </w:tcPr>
          <w:p w14:paraId="53794F0C" w14:textId="77777777" w:rsidR="001469F3" w:rsidRPr="003D0BB5" w:rsidRDefault="001469F3" w:rsidP="00DE2949">
            <w:pPr>
              <w:rPr>
                <w:rFonts w:cs="Times New Roman"/>
                <w:szCs w:val="24"/>
              </w:rPr>
            </w:pPr>
          </w:p>
        </w:tc>
        <w:tc>
          <w:tcPr>
            <w:tcW w:w="3287" w:type="dxa"/>
            <w:vMerge/>
            <w:shd w:val="clear" w:color="auto" w:fill="FFFFFF" w:themeFill="background1"/>
            <w:vAlign w:val="center"/>
          </w:tcPr>
          <w:p w14:paraId="6FDA615D"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27D61D1B" w14:textId="77777777" w:rsidR="001469F3" w:rsidRPr="003D0BB5" w:rsidRDefault="001469F3" w:rsidP="00DE2949">
            <w:pPr>
              <w:rPr>
                <w:rFonts w:cs="Times New Roman"/>
                <w:szCs w:val="24"/>
              </w:rPr>
            </w:pPr>
          </w:p>
        </w:tc>
        <w:tc>
          <w:tcPr>
            <w:tcW w:w="559" w:type="dxa"/>
            <w:vMerge/>
            <w:shd w:val="clear" w:color="auto" w:fill="FFFFFF" w:themeFill="background1"/>
            <w:vAlign w:val="center"/>
          </w:tcPr>
          <w:p w14:paraId="5C275313"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6BAAD791" w14:textId="77777777" w:rsidR="001469F3" w:rsidRPr="003D0BB5" w:rsidRDefault="001469F3" w:rsidP="00DE2949">
            <w:pPr>
              <w:rPr>
                <w:rFonts w:cs="Times New Roman"/>
                <w:szCs w:val="24"/>
              </w:rPr>
            </w:pPr>
          </w:p>
        </w:tc>
        <w:tc>
          <w:tcPr>
            <w:tcW w:w="498" w:type="dxa"/>
            <w:vMerge/>
            <w:shd w:val="clear" w:color="auto" w:fill="FFFFFF" w:themeFill="background1"/>
            <w:vAlign w:val="center"/>
          </w:tcPr>
          <w:p w14:paraId="141CC373" w14:textId="77777777" w:rsidR="001469F3" w:rsidRPr="003D0BB5" w:rsidRDefault="001469F3" w:rsidP="00DE2949">
            <w:pPr>
              <w:rPr>
                <w:rFonts w:cs="Times New Roman"/>
                <w:szCs w:val="24"/>
              </w:rPr>
            </w:pPr>
          </w:p>
        </w:tc>
        <w:tc>
          <w:tcPr>
            <w:tcW w:w="761" w:type="dxa"/>
            <w:vMerge/>
            <w:shd w:val="clear" w:color="auto" w:fill="FFFFFF" w:themeFill="background1"/>
            <w:vAlign w:val="center"/>
          </w:tcPr>
          <w:p w14:paraId="2E82CA4D" w14:textId="77777777" w:rsidR="001469F3" w:rsidRPr="003D0BB5" w:rsidRDefault="001469F3" w:rsidP="00DE2949">
            <w:pPr>
              <w:rPr>
                <w:rFonts w:cs="Times New Roman"/>
                <w:szCs w:val="24"/>
              </w:rPr>
            </w:pPr>
          </w:p>
        </w:tc>
        <w:tc>
          <w:tcPr>
            <w:tcW w:w="3496" w:type="dxa"/>
            <w:shd w:val="clear" w:color="auto" w:fill="FFFFFF" w:themeFill="background1"/>
          </w:tcPr>
          <w:p w14:paraId="6A97B64D" w14:textId="77777777" w:rsidR="001469F3" w:rsidRDefault="001469F3" w:rsidP="00DE2949">
            <w:pPr>
              <w:contextualSpacing/>
              <w:rPr>
                <w:rFonts w:cs="Times New Roman"/>
                <w:bCs/>
                <w:i/>
                <w:iCs/>
                <w:szCs w:val="24"/>
              </w:rPr>
            </w:pPr>
            <w:r>
              <w:rPr>
                <w:rFonts w:cs="Times New Roman"/>
                <w:b/>
                <w:bCs/>
                <w:iCs/>
                <w:szCs w:val="24"/>
              </w:rPr>
              <w:t>15</w:t>
            </w:r>
            <w:r w:rsidRPr="003D0BB5">
              <w:rPr>
                <w:rFonts w:cs="Times New Roman"/>
                <w:b/>
                <w:bCs/>
                <w:iCs/>
                <w:szCs w:val="24"/>
              </w:rPr>
              <w:t>-</w:t>
            </w:r>
            <w:r w:rsidRPr="008A3EDA">
              <w:rPr>
                <w:rFonts w:cs="Times New Roman"/>
                <w:b/>
                <w:bCs/>
                <w:iCs/>
                <w:szCs w:val="24"/>
              </w:rPr>
              <w:t>Yapay zekanın nörolojik hastalıklarda kullanımı</w:t>
            </w:r>
            <w:r>
              <w:rPr>
                <w:rFonts w:cs="Times New Roman"/>
                <w:bCs/>
                <w:i/>
                <w:iCs/>
                <w:szCs w:val="24"/>
              </w:rPr>
              <w:t xml:space="preserve"> </w:t>
            </w:r>
          </w:p>
          <w:p w14:paraId="59398901" w14:textId="77777777" w:rsidR="001469F3" w:rsidRPr="008A3EDA" w:rsidRDefault="001469F3" w:rsidP="00DE2949">
            <w:pPr>
              <w:contextualSpacing/>
              <w:rPr>
                <w:rFonts w:cs="Times New Roman"/>
                <w:bCs/>
                <w:i/>
                <w:iCs/>
                <w:szCs w:val="24"/>
              </w:rPr>
            </w:pPr>
            <w:r w:rsidRPr="008A3EDA">
              <w:rPr>
                <w:rFonts w:cs="Times New Roman"/>
                <w:bCs/>
                <w:i/>
                <w:iCs/>
                <w:szCs w:val="24"/>
              </w:rPr>
              <w:t>15-</w:t>
            </w:r>
            <w:r w:rsidRPr="008A3EDA">
              <w:rPr>
                <w:rFonts w:cs="Times New Roman"/>
                <w:i/>
                <w:szCs w:val="24"/>
              </w:rPr>
              <w:t xml:space="preserve">Use of </w:t>
            </w:r>
            <w:proofErr w:type="spellStart"/>
            <w:r w:rsidRPr="008A3EDA">
              <w:rPr>
                <w:rFonts w:cs="Times New Roman"/>
                <w:i/>
                <w:szCs w:val="24"/>
              </w:rPr>
              <w:t>artificial</w:t>
            </w:r>
            <w:proofErr w:type="spellEnd"/>
            <w:r w:rsidRPr="008A3EDA">
              <w:rPr>
                <w:rFonts w:cs="Times New Roman"/>
                <w:i/>
                <w:szCs w:val="24"/>
              </w:rPr>
              <w:t xml:space="preserve"> </w:t>
            </w:r>
            <w:proofErr w:type="spellStart"/>
            <w:r w:rsidRPr="008A3EDA">
              <w:rPr>
                <w:rFonts w:cs="Times New Roman"/>
                <w:i/>
                <w:szCs w:val="24"/>
              </w:rPr>
              <w:t>intelligence</w:t>
            </w:r>
            <w:proofErr w:type="spellEnd"/>
            <w:r w:rsidRPr="008A3EDA">
              <w:rPr>
                <w:rFonts w:cs="Times New Roman"/>
                <w:i/>
                <w:szCs w:val="24"/>
              </w:rPr>
              <w:t xml:space="preserve"> in </w:t>
            </w:r>
            <w:proofErr w:type="spellStart"/>
            <w:r w:rsidRPr="008A3EDA">
              <w:rPr>
                <w:rFonts w:cs="Times New Roman"/>
                <w:i/>
                <w:szCs w:val="24"/>
              </w:rPr>
              <w:t>neurological</w:t>
            </w:r>
            <w:proofErr w:type="spellEnd"/>
            <w:r w:rsidRPr="008A3EDA">
              <w:rPr>
                <w:rFonts w:cs="Times New Roman"/>
                <w:i/>
                <w:szCs w:val="24"/>
              </w:rPr>
              <w:t xml:space="preserve"> </w:t>
            </w:r>
            <w:proofErr w:type="spellStart"/>
            <w:r w:rsidRPr="008A3EDA">
              <w:rPr>
                <w:rFonts w:cs="Times New Roman"/>
                <w:i/>
                <w:szCs w:val="24"/>
              </w:rPr>
              <w:t>diseases</w:t>
            </w:r>
            <w:proofErr w:type="spellEnd"/>
          </w:p>
        </w:tc>
        <w:tc>
          <w:tcPr>
            <w:tcW w:w="4223" w:type="dxa"/>
            <w:shd w:val="clear" w:color="auto" w:fill="FFFFFF" w:themeFill="background1"/>
          </w:tcPr>
          <w:p w14:paraId="0F49CDD3" w14:textId="77777777" w:rsidR="001469F3" w:rsidRDefault="001469F3" w:rsidP="00DE2949">
            <w:pPr>
              <w:contextualSpacing/>
              <w:rPr>
                <w:rFonts w:cs="Times New Roman"/>
                <w:b/>
                <w:bCs/>
                <w:iCs/>
                <w:szCs w:val="24"/>
              </w:rPr>
            </w:pPr>
            <w:r w:rsidRPr="008A3EDA">
              <w:rPr>
                <w:rFonts w:cs="Times New Roman"/>
                <w:b/>
                <w:bCs/>
                <w:iCs/>
                <w:szCs w:val="24"/>
              </w:rPr>
              <w:t>Yapay zekanın nörolojik hastalıklarda kullanımı ile ilgili bilgi sahibi olur.</w:t>
            </w:r>
          </w:p>
          <w:p w14:paraId="1D69BEB1" w14:textId="77777777" w:rsidR="001469F3" w:rsidRPr="008A3EDA" w:rsidRDefault="001469F3" w:rsidP="00DE2949">
            <w:pPr>
              <w:contextualSpacing/>
              <w:rPr>
                <w:rFonts w:cs="Times New Roman"/>
                <w:bCs/>
                <w:i/>
                <w:iCs/>
                <w:szCs w:val="24"/>
              </w:rPr>
            </w:pPr>
            <w:proofErr w:type="spellStart"/>
            <w:r w:rsidRPr="008A3EDA">
              <w:rPr>
                <w:rFonts w:cs="Times New Roman"/>
                <w:bCs/>
                <w:i/>
                <w:iCs/>
                <w:szCs w:val="24"/>
              </w:rPr>
              <w:t>Gains</w:t>
            </w:r>
            <w:proofErr w:type="spellEnd"/>
            <w:r w:rsidRPr="008A3EDA">
              <w:rPr>
                <w:rFonts w:cs="Times New Roman"/>
                <w:bCs/>
                <w:i/>
                <w:iCs/>
                <w:szCs w:val="24"/>
              </w:rPr>
              <w:t xml:space="preserve"> </w:t>
            </w:r>
            <w:proofErr w:type="spellStart"/>
            <w:r w:rsidRPr="008A3EDA">
              <w:rPr>
                <w:rFonts w:cs="Times New Roman"/>
                <w:bCs/>
                <w:i/>
                <w:iCs/>
                <w:szCs w:val="24"/>
              </w:rPr>
              <w:t>knowledge</w:t>
            </w:r>
            <w:proofErr w:type="spellEnd"/>
            <w:r w:rsidRPr="008A3EDA">
              <w:rPr>
                <w:rFonts w:cs="Times New Roman"/>
                <w:bCs/>
                <w:i/>
                <w:iCs/>
                <w:szCs w:val="24"/>
              </w:rPr>
              <w:t xml:space="preserve"> </w:t>
            </w:r>
            <w:proofErr w:type="spellStart"/>
            <w:r w:rsidRPr="008A3EDA">
              <w:rPr>
                <w:rFonts w:cs="Times New Roman"/>
                <w:bCs/>
                <w:i/>
                <w:iCs/>
                <w:szCs w:val="24"/>
              </w:rPr>
              <w:t>about</w:t>
            </w:r>
            <w:proofErr w:type="spellEnd"/>
            <w:r w:rsidRPr="008A3EDA">
              <w:rPr>
                <w:rFonts w:cs="Times New Roman"/>
                <w:bCs/>
                <w:i/>
                <w:iCs/>
                <w:szCs w:val="24"/>
              </w:rPr>
              <w:t xml:space="preserve"> </w:t>
            </w:r>
            <w:proofErr w:type="spellStart"/>
            <w:r w:rsidRPr="008A3EDA">
              <w:rPr>
                <w:rFonts w:cs="Times New Roman"/>
                <w:bCs/>
                <w:i/>
                <w:iCs/>
                <w:szCs w:val="24"/>
              </w:rPr>
              <w:t>the</w:t>
            </w:r>
            <w:proofErr w:type="spellEnd"/>
            <w:r w:rsidRPr="008A3EDA">
              <w:rPr>
                <w:rFonts w:cs="Times New Roman"/>
                <w:bCs/>
                <w:i/>
                <w:iCs/>
                <w:szCs w:val="24"/>
              </w:rPr>
              <w:t xml:space="preserve"> </w:t>
            </w:r>
            <w:proofErr w:type="spellStart"/>
            <w:r w:rsidRPr="008A3EDA">
              <w:rPr>
                <w:rFonts w:cs="Times New Roman"/>
                <w:bCs/>
                <w:i/>
                <w:iCs/>
                <w:szCs w:val="24"/>
              </w:rPr>
              <w:t>use</w:t>
            </w:r>
            <w:proofErr w:type="spellEnd"/>
            <w:r w:rsidRPr="008A3EDA">
              <w:rPr>
                <w:rFonts w:cs="Times New Roman"/>
                <w:bCs/>
                <w:i/>
                <w:iCs/>
                <w:szCs w:val="24"/>
              </w:rPr>
              <w:t xml:space="preserve"> of </w:t>
            </w:r>
            <w:proofErr w:type="spellStart"/>
            <w:r w:rsidRPr="008A3EDA">
              <w:rPr>
                <w:rFonts w:cs="Times New Roman"/>
                <w:bCs/>
                <w:i/>
                <w:iCs/>
                <w:szCs w:val="24"/>
              </w:rPr>
              <w:t>artificial</w:t>
            </w:r>
            <w:proofErr w:type="spellEnd"/>
            <w:r w:rsidRPr="008A3EDA">
              <w:rPr>
                <w:rFonts w:cs="Times New Roman"/>
                <w:bCs/>
                <w:i/>
                <w:iCs/>
                <w:szCs w:val="24"/>
              </w:rPr>
              <w:t xml:space="preserve"> </w:t>
            </w:r>
            <w:proofErr w:type="spellStart"/>
            <w:r w:rsidRPr="008A3EDA">
              <w:rPr>
                <w:rFonts w:cs="Times New Roman"/>
                <w:bCs/>
                <w:i/>
                <w:iCs/>
                <w:szCs w:val="24"/>
              </w:rPr>
              <w:t>intelligence</w:t>
            </w:r>
            <w:proofErr w:type="spellEnd"/>
            <w:r w:rsidRPr="008A3EDA">
              <w:rPr>
                <w:rFonts w:cs="Times New Roman"/>
                <w:bCs/>
                <w:i/>
                <w:iCs/>
                <w:szCs w:val="24"/>
              </w:rPr>
              <w:t xml:space="preserve"> in </w:t>
            </w:r>
            <w:proofErr w:type="spellStart"/>
            <w:r w:rsidRPr="008A3EDA">
              <w:rPr>
                <w:rFonts w:cs="Times New Roman"/>
                <w:bCs/>
                <w:i/>
                <w:iCs/>
                <w:szCs w:val="24"/>
              </w:rPr>
              <w:t>neurological</w:t>
            </w:r>
            <w:proofErr w:type="spellEnd"/>
            <w:r w:rsidRPr="008A3EDA">
              <w:rPr>
                <w:rFonts w:cs="Times New Roman"/>
                <w:bCs/>
                <w:i/>
                <w:iCs/>
                <w:szCs w:val="24"/>
              </w:rPr>
              <w:t xml:space="preserve"> </w:t>
            </w:r>
            <w:proofErr w:type="spellStart"/>
            <w:r w:rsidRPr="008A3EDA">
              <w:rPr>
                <w:rFonts w:cs="Times New Roman"/>
                <w:bCs/>
                <w:i/>
                <w:iCs/>
                <w:szCs w:val="24"/>
              </w:rPr>
              <w:t>diseases</w:t>
            </w:r>
            <w:proofErr w:type="spellEnd"/>
            <w:r w:rsidRPr="008A3EDA">
              <w:rPr>
                <w:rFonts w:cs="Times New Roman"/>
                <w:bCs/>
                <w:i/>
                <w:iCs/>
                <w:szCs w:val="24"/>
              </w:rPr>
              <w:t>.</w:t>
            </w:r>
          </w:p>
        </w:tc>
      </w:tr>
      <w:tr w:rsidR="001469F3" w:rsidRPr="003D0BB5" w14:paraId="7E5468DA" w14:textId="77777777" w:rsidTr="00DE2949">
        <w:trPr>
          <w:trHeight w:val="64"/>
        </w:trPr>
        <w:tc>
          <w:tcPr>
            <w:tcW w:w="1597" w:type="dxa"/>
            <w:shd w:val="clear" w:color="auto" w:fill="FFFFFF" w:themeFill="background1"/>
            <w:vAlign w:val="center"/>
          </w:tcPr>
          <w:p w14:paraId="39D2BCEF" w14:textId="77777777" w:rsidR="001469F3" w:rsidRPr="003D0BB5" w:rsidRDefault="001469F3" w:rsidP="00DE2949">
            <w:pPr>
              <w:rPr>
                <w:rFonts w:cs="Times New Roman"/>
                <w:szCs w:val="24"/>
              </w:rPr>
            </w:pPr>
          </w:p>
        </w:tc>
        <w:tc>
          <w:tcPr>
            <w:tcW w:w="3287" w:type="dxa"/>
            <w:shd w:val="clear" w:color="auto" w:fill="FFFFFF" w:themeFill="background1"/>
            <w:vAlign w:val="center"/>
          </w:tcPr>
          <w:p w14:paraId="64A6F9A9" w14:textId="77777777" w:rsidR="001469F3" w:rsidRPr="003D0BB5" w:rsidRDefault="001469F3" w:rsidP="00DE2949">
            <w:pPr>
              <w:rPr>
                <w:rFonts w:cs="Times New Roman"/>
                <w:szCs w:val="24"/>
              </w:rPr>
            </w:pPr>
          </w:p>
        </w:tc>
        <w:tc>
          <w:tcPr>
            <w:tcW w:w="498" w:type="dxa"/>
            <w:shd w:val="clear" w:color="auto" w:fill="FFFFFF" w:themeFill="background1"/>
            <w:vAlign w:val="center"/>
          </w:tcPr>
          <w:p w14:paraId="74C4A441" w14:textId="77777777" w:rsidR="001469F3" w:rsidRPr="003D0BB5" w:rsidRDefault="001469F3" w:rsidP="00DE2949">
            <w:pPr>
              <w:rPr>
                <w:rFonts w:cs="Times New Roman"/>
                <w:szCs w:val="24"/>
              </w:rPr>
            </w:pPr>
          </w:p>
        </w:tc>
        <w:tc>
          <w:tcPr>
            <w:tcW w:w="559" w:type="dxa"/>
            <w:shd w:val="clear" w:color="auto" w:fill="FFFFFF" w:themeFill="background1"/>
            <w:vAlign w:val="center"/>
          </w:tcPr>
          <w:p w14:paraId="36DE45FA" w14:textId="77777777" w:rsidR="001469F3" w:rsidRPr="003D0BB5" w:rsidRDefault="001469F3" w:rsidP="00DE2949">
            <w:pPr>
              <w:rPr>
                <w:rFonts w:cs="Times New Roman"/>
                <w:szCs w:val="24"/>
              </w:rPr>
            </w:pPr>
          </w:p>
        </w:tc>
        <w:tc>
          <w:tcPr>
            <w:tcW w:w="498" w:type="dxa"/>
            <w:shd w:val="clear" w:color="auto" w:fill="FFFFFF" w:themeFill="background1"/>
            <w:vAlign w:val="center"/>
          </w:tcPr>
          <w:p w14:paraId="082F651C" w14:textId="77777777" w:rsidR="001469F3" w:rsidRPr="003D0BB5" w:rsidRDefault="001469F3" w:rsidP="00DE2949">
            <w:pPr>
              <w:rPr>
                <w:rFonts w:cs="Times New Roman"/>
                <w:szCs w:val="24"/>
              </w:rPr>
            </w:pPr>
          </w:p>
        </w:tc>
        <w:tc>
          <w:tcPr>
            <w:tcW w:w="498" w:type="dxa"/>
            <w:shd w:val="clear" w:color="auto" w:fill="FFFFFF" w:themeFill="background1"/>
            <w:vAlign w:val="center"/>
          </w:tcPr>
          <w:p w14:paraId="1D469C1F" w14:textId="77777777" w:rsidR="001469F3" w:rsidRPr="003D0BB5" w:rsidRDefault="001469F3" w:rsidP="00DE2949">
            <w:pPr>
              <w:rPr>
                <w:rFonts w:cs="Times New Roman"/>
                <w:szCs w:val="24"/>
              </w:rPr>
            </w:pPr>
          </w:p>
        </w:tc>
        <w:tc>
          <w:tcPr>
            <w:tcW w:w="761" w:type="dxa"/>
            <w:shd w:val="clear" w:color="auto" w:fill="FFFFFF" w:themeFill="background1"/>
            <w:vAlign w:val="center"/>
          </w:tcPr>
          <w:p w14:paraId="38E00689" w14:textId="77777777" w:rsidR="001469F3" w:rsidRPr="003D0BB5" w:rsidRDefault="001469F3" w:rsidP="00DE2949">
            <w:pPr>
              <w:rPr>
                <w:rFonts w:cs="Times New Roman"/>
                <w:szCs w:val="24"/>
              </w:rPr>
            </w:pPr>
          </w:p>
        </w:tc>
        <w:tc>
          <w:tcPr>
            <w:tcW w:w="3496" w:type="dxa"/>
            <w:shd w:val="clear" w:color="auto" w:fill="FFFFFF" w:themeFill="background1"/>
          </w:tcPr>
          <w:p w14:paraId="0567953B" w14:textId="5C45F425" w:rsidR="001469F3" w:rsidRDefault="001469F3" w:rsidP="00DE2949">
            <w:pPr>
              <w:contextualSpacing/>
              <w:rPr>
                <w:rFonts w:cs="Times New Roman"/>
                <w:b/>
                <w:bCs/>
                <w:iCs/>
                <w:szCs w:val="24"/>
              </w:rPr>
            </w:pPr>
            <w:r>
              <w:rPr>
                <w:rFonts w:cs="Times New Roman"/>
                <w:b/>
                <w:bCs/>
                <w:iCs/>
                <w:szCs w:val="24"/>
              </w:rPr>
              <w:t>16. Yarıyıl Sonu Sınavı</w:t>
            </w:r>
          </w:p>
          <w:p w14:paraId="71D4BBA4" w14:textId="77777777" w:rsidR="001469F3" w:rsidRPr="00F436B1" w:rsidRDefault="001469F3" w:rsidP="00DE2949">
            <w:pPr>
              <w:contextualSpacing/>
              <w:rPr>
                <w:rFonts w:cs="Times New Roman"/>
                <w:bCs/>
                <w:i/>
                <w:iCs/>
                <w:szCs w:val="24"/>
              </w:rPr>
            </w:pPr>
            <w:r w:rsidRPr="00F436B1">
              <w:rPr>
                <w:rFonts w:cs="Times New Roman"/>
                <w:bCs/>
                <w:i/>
                <w:iCs/>
                <w:szCs w:val="24"/>
              </w:rPr>
              <w:t xml:space="preserve">16- Final </w:t>
            </w:r>
            <w:proofErr w:type="spellStart"/>
            <w:r w:rsidRPr="00F436B1">
              <w:rPr>
                <w:rFonts w:cs="Times New Roman"/>
                <w:bCs/>
                <w:i/>
                <w:iCs/>
                <w:szCs w:val="24"/>
              </w:rPr>
              <w:t>Exam</w:t>
            </w:r>
            <w:proofErr w:type="spellEnd"/>
          </w:p>
        </w:tc>
        <w:tc>
          <w:tcPr>
            <w:tcW w:w="4223" w:type="dxa"/>
            <w:shd w:val="clear" w:color="auto" w:fill="FFFFFF" w:themeFill="background1"/>
          </w:tcPr>
          <w:p w14:paraId="092F8029" w14:textId="77777777" w:rsidR="001469F3" w:rsidRPr="003D0BB5" w:rsidRDefault="001469F3" w:rsidP="00DE2949">
            <w:pPr>
              <w:contextualSpacing/>
              <w:rPr>
                <w:rFonts w:cs="Times New Roman"/>
                <w:b/>
                <w:szCs w:val="24"/>
              </w:rPr>
            </w:pPr>
          </w:p>
        </w:tc>
      </w:tr>
    </w:tbl>
    <w:p w14:paraId="074769BC" w14:textId="77777777" w:rsidR="001469F3" w:rsidRDefault="001469F3" w:rsidP="001469F3"/>
    <w:p w14:paraId="787AC250" w14:textId="77777777" w:rsidR="001469F3" w:rsidRDefault="001469F3" w:rsidP="001469F3">
      <w:pPr>
        <w:pStyle w:val="ListeParagraf"/>
      </w:pPr>
    </w:p>
    <w:p w14:paraId="16CBB00F" w14:textId="77777777" w:rsidR="005354F8" w:rsidRDefault="005354F8" w:rsidP="009505A0"/>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021404" w:rsidRPr="003D0BB5" w14:paraId="54833130" w14:textId="77777777" w:rsidTr="00DE2949">
        <w:trPr>
          <w:cantSplit/>
          <w:trHeight w:val="2655"/>
        </w:trPr>
        <w:tc>
          <w:tcPr>
            <w:tcW w:w="1597" w:type="dxa"/>
            <w:shd w:val="clear" w:color="auto" w:fill="FFFFFF" w:themeFill="background1"/>
            <w:textDirection w:val="btLr"/>
            <w:vAlign w:val="center"/>
            <w:hideMark/>
          </w:tcPr>
          <w:p w14:paraId="7C40107F" w14:textId="77777777" w:rsidR="00021404" w:rsidRPr="003D0BB5" w:rsidRDefault="00021404" w:rsidP="00DE2949">
            <w:pPr>
              <w:ind w:left="113" w:right="113"/>
              <w:rPr>
                <w:rFonts w:cs="Times New Roman"/>
                <w:b/>
                <w:szCs w:val="24"/>
              </w:rPr>
            </w:pPr>
            <w:r w:rsidRPr="003D0BB5">
              <w:rPr>
                <w:rFonts w:cs="Times New Roman"/>
                <w:b/>
                <w:szCs w:val="24"/>
              </w:rPr>
              <w:t>DERS KODU</w:t>
            </w:r>
          </w:p>
          <w:p w14:paraId="40C5D4AB" w14:textId="77777777" w:rsidR="00021404" w:rsidRPr="003D0BB5" w:rsidRDefault="00021404" w:rsidP="00DE2949">
            <w:pPr>
              <w:ind w:left="113" w:right="113"/>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Code</w:t>
            </w:r>
            <w:proofErr w:type="spellEnd"/>
          </w:p>
        </w:tc>
        <w:tc>
          <w:tcPr>
            <w:tcW w:w="3287" w:type="dxa"/>
            <w:shd w:val="clear" w:color="auto" w:fill="FFFFFF" w:themeFill="background1"/>
            <w:vAlign w:val="center"/>
            <w:hideMark/>
          </w:tcPr>
          <w:p w14:paraId="007C799E" w14:textId="77777777" w:rsidR="00021404" w:rsidRPr="003D0BB5" w:rsidRDefault="00021404" w:rsidP="00DE2949">
            <w:pPr>
              <w:jc w:val="center"/>
              <w:rPr>
                <w:rFonts w:cs="Times New Roman"/>
                <w:b/>
                <w:szCs w:val="24"/>
              </w:rPr>
            </w:pPr>
            <w:r w:rsidRPr="003D0BB5">
              <w:rPr>
                <w:rFonts w:cs="Times New Roman"/>
                <w:b/>
                <w:szCs w:val="24"/>
              </w:rPr>
              <w:t>DERS ADI</w:t>
            </w:r>
          </w:p>
          <w:p w14:paraId="42525F8A" w14:textId="77777777" w:rsidR="00021404" w:rsidRPr="003D0BB5" w:rsidRDefault="00021404" w:rsidP="00DE2949">
            <w:pPr>
              <w:jc w:val="center"/>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Title</w:t>
            </w:r>
            <w:proofErr w:type="spellEnd"/>
          </w:p>
        </w:tc>
        <w:tc>
          <w:tcPr>
            <w:tcW w:w="498" w:type="dxa"/>
            <w:shd w:val="clear" w:color="auto" w:fill="FFFFFF" w:themeFill="background1"/>
            <w:textDirection w:val="btLr"/>
            <w:vAlign w:val="center"/>
            <w:hideMark/>
          </w:tcPr>
          <w:p w14:paraId="6D28135D" w14:textId="77777777" w:rsidR="00021404" w:rsidRPr="003D0BB5" w:rsidRDefault="00021404" w:rsidP="00DE2949">
            <w:pPr>
              <w:ind w:left="113" w:right="113"/>
              <w:rPr>
                <w:rFonts w:cs="Times New Roman"/>
                <w:b/>
                <w:szCs w:val="24"/>
              </w:rPr>
            </w:pPr>
            <w:r w:rsidRPr="003D0BB5">
              <w:rPr>
                <w:rFonts w:cs="Times New Roman"/>
                <w:b/>
                <w:szCs w:val="24"/>
              </w:rPr>
              <w:t>T</w:t>
            </w:r>
            <w:r w:rsidRPr="003D0BB5">
              <w:rPr>
                <w:rFonts w:cs="Times New Roman"/>
                <w:i/>
                <w:szCs w:val="24"/>
              </w:rPr>
              <w:t>(</w:t>
            </w:r>
            <w:proofErr w:type="spellStart"/>
            <w:r w:rsidRPr="003D0BB5">
              <w:rPr>
                <w:rFonts w:cs="Times New Roman"/>
                <w:i/>
                <w:szCs w:val="24"/>
              </w:rPr>
              <w:t>Theoretical</w:t>
            </w:r>
            <w:proofErr w:type="spellEnd"/>
            <w:r w:rsidRPr="003D0BB5">
              <w:rPr>
                <w:rFonts w:cs="Times New Roman"/>
                <w:i/>
                <w:szCs w:val="24"/>
              </w:rPr>
              <w:t>)</w:t>
            </w:r>
          </w:p>
        </w:tc>
        <w:tc>
          <w:tcPr>
            <w:tcW w:w="559" w:type="dxa"/>
            <w:shd w:val="clear" w:color="auto" w:fill="FFFFFF" w:themeFill="background1"/>
            <w:textDirection w:val="btLr"/>
            <w:vAlign w:val="center"/>
            <w:hideMark/>
          </w:tcPr>
          <w:p w14:paraId="357BC11C" w14:textId="77777777" w:rsidR="00021404" w:rsidRPr="003D0BB5" w:rsidRDefault="00021404" w:rsidP="00DE2949">
            <w:pPr>
              <w:ind w:left="113" w:right="113"/>
              <w:rPr>
                <w:rFonts w:cs="Times New Roman"/>
                <w:b/>
                <w:szCs w:val="24"/>
              </w:rPr>
            </w:pPr>
            <w:r w:rsidRPr="003D0BB5">
              <w:rPr>
                <w:rFonts w:cs="Times New Roman"/>
                <w:b/>
                <w:szCs w:val="24"/>
              </w:rPr>
              <w:t>U/</w:t>
            </w:r>
            <w:r w:rsidRPr="003D0BB5">
              <w:rPr>
                <w:rFonts w:cs="Times New Roman"/>
                <w:i/>
                <w:szCs w:val="24"/>
              </w:rPr>
              <w:t>(</w:t>
            </w:r>
            <w:proofErr w:type="spellStart"/>
            <w:r w:rsidRPr="003D0BB5">
              <w:rPr>
                <w:rFonts w:cs="Times New Roman"/>
                <w:i/>
                <w:szCs w:val="24"/>
              </w:rPr>
              <w:t>Practice</w:t>
            </w:r>
            <w:proofErr w:type="spellEnd"/>
            <w:r w:rsidRPr="003D0BB5">
              <w:rPr>
                <w:rFonts w:cs="Times New Roman"/>
                <w:i/>
                <w:szCs w:val="24"/>
              </w:rPr>
              <w:t>)</w:t>
            </w:r>
          </w:p>
        </w:tc>
        <w:tc>
          <w:tcPr>
            <w:tcW w:w="498" w:type="dxa"/>
            <w:shd w:val="clear" w:color="auto" w:fill="FFFFFF" w:themeFill="background1"/>
            <w:textDirection w:val="btLr"/>
            <w:vAlign w:val="center"/>
            <w:hideMark/>
          </w:tcPr>
          <w:p w14:paraId="67AC1F6B" w14:textId="77777777" w:rsidR="00021404" w:rsidRPr="003D0BB5" w:rsidRDefault="00021404" w:rsidP="00DE2949">
            <w:pPr>
              <w:ind w:left="113" w:right="113"/>
              <w:rPr>
                <w:rFonts w:cs="Times New Roman"/>
                <w:b/>
                <w:szCs w:val="24"/>
              </w:rPr>
            </w:pPr>
            <w:r w:rsidRPr="003D0BB5">
              <w:rPr>
                <w:rFonts w:cs="Times New Roman"/>
                <w:b/>
                <w:szCs w:val="24"/>
              </w:rPr>
              <w:t>K/</w:t>
            </w:r>
            <w:r w:rsidRPr="003D0BB5">
              <w:rPr>
                <w:rFonts w:cs="Times New Roman"/>
                <w:i/>
                <w:szCs w:val="24"/>
              </w:rPr>
              <w:t>(</w:t>
            </w:r>
            <w:proofErr w:type="spellStart"/>
            <w:r w:rsidRPr="003D0BB5">
              <w:rPr>
                <w:rFonts w:cs="Times New Roman"/>
                <w:i/>
                <w:szCs w:val="24"/>
              </w:rPr>
              <w:t>Credit</w:t>
            </w:r>
            <w:proofErr w:type="spellEnd"/>
            <w:r w:rsidRPr="003D0BB5">
              <w:rPr>
                <w:rFonts w:cs="Times New Roman"/>
                <w:i/>
                <w:szCs w:val="24"/>
              </w:rPr>
              <w:t>)</w:t>
            </w:r>
          </w:p>
        </w:tc>
        <w:tc>
          <w:tcPr>
            <w:tcW w:w="498" w:type="dxa"/>
            <w:shd w:val="clear" w:color="auto" w:fill="FFFFFF" w:themeFill="background1"/>
            <w:textDirection w:val="btLr"/>
            <w:vAlign w:val="center"/>
            <w:hideMark/>
          </w:tcPr>
          <w:p w14:paraId="513E3A51" w14:textId="77777777" w:rsidR="00021404" w:rsidRPr="003D0BB5" w:rsidRDefault="00021404" w:rsidP="00DE2949">
            <w:pPr>
              <w:ind w:left="113" w:right="113"/>
              <w:rPr>
                <w:rFonts w:cs="Times New Roman"/>
                <w:bCs/>
                <w:i/>
                <w:iCs/>
                <w:szCs w:val="24"/>
              </w:rPr>
            </w:pPr>
            <w:r w:rsidRPr="003D0BB5">
              <w:rPr>
                <w:rFonts w:cs="Times New Roman"/>
                <w:b/>
                <w:szCs w:val="24"/>
              </w:rPr>
              <w:t>AKTS/</w:t>
            </w:r>
            <w:r w:rsidRPr="003D0BB5">
              <w:rPr>
                <w:rFonts w:cs="Times New Roman"/>
                <w:bCs/>
                <w:i/>
                <w:iCs/>
                <w:szCs w:val="24"/>
              </w:rPr>
              <w:t>ECTS</w:t>
            </w:r>
          </w:p>
        </w:tc>
        <w:tc>
          <w:tcPr>
            <w:tcW w:w="761" w:type="dxa"/>
            <w:shd w:val="clear" w:color="auto" w:fill="FFFFFF" w:themeFill="background1"/>
            <w:textDirection w:val="btLr"/>
            <w:vAlign w:val="center"/>
            <w:hideMark/>
          </w:tcPr>
          <w:p w14:paraId="5B500539" w14:textId="77777777" w:rsidR="00021404" w:rsidRPr="003D0BB5" w:rsidRDefault="00021404" w:rsidP="00DE2949">
            <w:pPr>
              <w:ind w:left="113" w:right="113"/>
              <w:rPr>
                <w:rFonts w:cs="Times New Roman"/>
                <w:b/>
                <w:szCs w:val="24"/>
              </w:rPr>
            </w:pPr>
            <w:r w:rsidRPr="003D0BB5">
              <w:rPr>
                <w:rFonts w:cs="Times New Roman"/>
                <w:b/>
                <w:szCs w:val="24"/>
              </w:rPr>
              <w:t>ZORUNLU/SEÇMELİ</w:t>
            </w:r>
          </w:p>
          <w:p w14:paraId="27E546B5" w14:textId="77777777" w:rsidR="00021404" w:rsidRPr="003D0BB5" w:rsidRDefault="00021404" w:rsidP="00DE2949">
            <w:pPr>
              <w:ind w:left="113" w:right="113"/>
              <w:rPr>
                <w:rFonts w:cs="Times New Roman"/>
                <w:bCs/>
                <w:i/>
                <w:iCs/>
                <w:szCs w:val="24"/>
              </w:rPr>
            </w:pPr>
            <w:proofErr w:type="spellStart"/>
            <w:r w:rsidRPr="003D0BB5">
              <w:rPr>
                <w:rFonts w:cs="Times New Roman"/>
                <w:bCs/>
                <w:i/>
                <w:iCs/>
                <w:szCs w:val="24"/>
              </w:rPr>
              <w:t>Compulsory</w:t>
            </w:r>
            <w:proofErr w:type="spellEnd"/>
            <w:r w:rsidRPr="003D0BB5">
              <w:rPr>
                <w:rFonts w:cs="Times New Roman"/>
                <w:bCs/>
                <w:i/>
                <w:iCs/>
                <w:szCs w:val="24"/>
              </w:rPr>
              <w:t xml:space="preserve">/ </w:t>
            </w:r>
            <w:proofErr w:type="spellStart"/>
            <w:r w:rsidRPr="003D0BB5">
              <w:rPr>
                <w:rFonts w:cs="Times New Roman"/>
                <w:bCs/>
                <w:i/>
                <w:iCs/>
                <w:szCs w:val="24"/>
              </w:rPr>
              <w:t>Elective</w:t>
            </w:r>
            <w:proofErr w:type="spellEnd"/>
          </w:p>
        </w:tc>
        <w:tc>
          <w:tcPr>
            <w:tcW w:w="7719" w:type="dxa"/>
            <w:gridSpan w:val="2"/>
            <w:shd w:val="clear" w:color="auto" w:fill="FFFFFF" w:themeFill="background1"/>
            <w:vAlign w:val="center"/>
            <w:hideMark/>
          </w:tcPr>
          <w:p w14:paraId="21D64FEB" w14:textId="77777777" w:rsidR="00021404" w:rsidRDefault="00021404" w:rsidP="00DE2949">
            <w:pPr>
              <w:jc w:val="center"/>
              <w:rPr>
                <w:rFonts w:cs="Times New Roman"/>
                <w:b/>
                <w:szCs w:val="24"/>
              </w:rPr>
            </w:pPr>
            <w:r w:rsidRPr="003D0BB5">
              <w:rPr>
                <w:rFonts w:cs="Times New Roman"/>
                <w:b/>
                <w:szCs w:val="24"/>
              </w:rPr>
              <w:t>DERS İÇERİĞİ</w:t>
            </w:r>
          </w:p>
          <w:p w14:paraId="35C4ACC2" w14:textId="77777777" w:rsidR="00021404" w:rsidRPr="003D0BB5" w:rsidRDefault="00021404" w:rsidP="00DE2949">
            <w:pPr>
              <w:rPr>
                <w:rFonts w:cs="Times New Roman"/>
                <w:bCs/>
                <w:iCs/>
                <w:szCs w:val="24"/>
              </w:rPr>
            </w:pPr>
            <w:r w:rsidRPr="00A2778E">
              <w:rPr>
                <w:rFonts w:cs="Times New Roman"/>
                <w:b/>
                <w:bCs/>
                <w:iCs/>
                <w:szCs w:val="24"/>
              </w:rPr>
              <w:t xml:space="preserve">EMG’nin genel prensiplerini </w:t>
            </w:r>
            <w:r>
              <w:rPr>
                <w:rFonts w:cs="Times New Roman"/>
                <w:b/>
                <w:bCs/>
                <w:iCs/>
                <w:szCs w:val="24"/>
              </w:rPr>
              <w:t>öğrenmek, cihaz parçalarını tanımak, işlem sırasında oluşabilecek artefaktları ve sebeplerini bilmek, oluşan artefaktları ortadan kaldırmak</w:t>
            </w:r>
            <w:r>
              <w:rPr>
                <w:rFonts w:cs="Times New Roman"/>
                <w:bCs/>
                <w:iCs/>
                <w:szCs w:val="24"/>
              </w:rPr>
              <w:t>.</w:t>
            </w:r>
          </w:p>
          <w:p w14:paraId="552465C4" w14:textId="77777777" w:rsidR="00021404" w:rsidRPr="003D0BB5" w:rsidRDefault="00021404" w:rsidP="00DE2949">
            <w:pPr>
              <w:jc w:val="center"/>
              <w:rPr>
                <w:rFonts w:cs="Times New Roman"/>
                <w:bCs/>
                <w:i/>
                <w:iCs/>
                <w:szCs w:val="24"/>
              </w:rPr>
            </w:pPr>
            <w:r w:rsidRPr="003D0BB5">
              <w:rPr>
                <w:rFonts w:cs="Times New Roman"/>
                <w:bCs/>
                <w:i/>
                <w:iCs/>
                <w:szCs w:val="24"/>
              </w:rPr>
              <w:t>Content of Course</w:t>
            </w:r>
          </w:p>
          <w:p w14:paraId="7061017E" w14:textId="77777777" w:rsidR="00021404" w:rsidRPr="009C300F" w:rsidRDefault="00021404" w:rsidP="00DE2949">
            <w:pPr>
              <w:spacing w:after="120"/>
              <w:rPr>
                <w:rFonts w:cs="Times New Roman"/>
                <w:i/>
                <w:szCs w:val="24"/>
              </w:rPr>
            </w:pPr>
            <w:r w:rsidRPr="009C300F">
              <w:rPr>
                <w:rFonts w:cs="Times New Roman"/>
                <w:i/>
                <w:szCs w:val="24"/>
              </w:rPr>
              <w:t xml:space="preserve">Learning </w:t>
            </w:r>
            <w:proofErr w:type="spellStart"/>
            <w:r w:rsidRPr="009C300F">
              <w:rPr>
                <w:rFonts w:cs="Times New Roman"/>
                <w:i/>
                <w:szCs w:val="24"/>
              </w:rPr>
              <w:t>the</w:t>
            </w:r>
            <w:proofErr w:type="spellEnd"/>
            <w:r w:rsidRPr="009C300F">
              <w:rPr>
                <w:rFonts w:cs="Times New Roman"/>
                <w:i/>
                <w:szCs w:val="24"/>
              </w:rPr>
              <w:t xml:space="preserve"> general </w:t>
            </w:r>
            <w:proofErr w:type="spellStart"/>
            <w:r w:rsidRPr="009C300F">
              <w:rPr>
                <w:rFonts w:cs="Times New Roman"/>
                <w:i/>
                <w:szCs w:val="24"/>
              </w:rPr>
              <w:t>principles</w:t>
            </w:r>
            <w:proofErr w:type="spellEnd"/>
            <w:r w:rsidRPr="009C300F">
              <w:rPr>
                <w:rFonts w:cs="Times New Roman"/>
                <w:i/>
                <w:szCs w:val="24"/>
              </w:rPr>
              <w:t xml:space="preserve"> of EMG, </w:t>
            </w:r>
            <w:proofErr w:type="spellStart"/>
            <w:r w:rsidRPr="009C300F">
              <w:rPr>
                <w:rFonts w:cs="Times New Roman"/>
                <w:i/>
                <w:szCs w:val="24"/>
              </w:rPr>
              <w:t>recognizing</w:t>
            </w:r>
            <w:proofErr w:type="spellEnd"/>
            <w:r w:rsidRPr="009C300F">
              <w:rPr>
                <w:rFonts w:cs="Times New Roman"/>
                <w:i/>
                <w:szCs w:val="24"/>
              </w:rPr>
              <w:t xml:space="preserve"> </w:t>
            </w:r>
            <w:proofErr w:type="spellStart"/>
            <w:r w:rsidRPr="009C300F">
              <w:rPr>
                <w:rFonts w:cs="Times New Roman"/>
                <w:i/>
                <w:szCs w:val="24"/>
              </w:rPr>
              <w:t>the</w:t>
            </w:r>
            <w:proofErr w:type="spellEnd"/>
            <w:r w:rsidRPr="009C300F">
              <w:rPr>
                <w:rFonts w:cs="Times New Roman"/>
                <w:i/>
                <w:szCs w:val="24"/>
              </w:rPr>
              <w:t xml:space="preserve"> </w:t>
            </w:r>
            <w:proofErr w:type="spellStart"/>
            <w:r w:rsidRPr="009C300F">
              <w:rPr>
                <w:rFonts w:cs="Times New Roman"/>
                <w:i/>
                <w:szCs w:val="24"/>
              </w:rPr>
              <w:t>device</w:t>
            </w:r>
            <w:proofErr w:type="spellEnd"/>
            <w:r w:rsidRPr="009C300F">
              <w:rPr>
                <w:rFonts w:cs="Times New Roman"/>
                <w:i/>
                <w:szCs w:val="24"/>
              </w:rPr>
              <w:t xml:space="preserve"> </w:t>
            </w:r>
            <w:proofErr w:type="spellStart"/>
            <w:r w:rsidRPr="009C300F">
              <w:rPr>
                <w:rFonts w:cs="Times New Roman"/>
                <w:i/>
                <w:szCs w:val="24"/>
              </w:rPr>
              <w:t>parts</w:t>
            </w:r>
            <w:proofErr w:type="spellEnd"/>
            <w:r w:rsidRPr="009C300F">
              <w:rPr>
                <w:rFonts w:cs="Times New Roman"/>
                <w:i/>
                <w:szCs w:val="24"/>
              </w:rPr>
              <w:t xml:space="preserve">, </w:t>
            </w:r>
            <w:proofErr w:type="spellStart"/>
            <w:r w:rsidRPr="009C300F">
              <w:rPr>
                <w:rFonts w:cs="Times New Roman"/>
                <w:i/>
                <w:szCs w:val="24"/>
              </w:rPr>
              <w:t>knowing</w:t>
            </w:r>
            <w:proofErr w:type="spellEnd"/>
            <w:r w:rsidRPr="009C300F">
              <w:rPr>
                <w:rFonts w:cs="Times New Roman"/>
                <w:i/>
                <w:szCs w:val="24"/>
              </w:rPr>
              <w:t xml:space="preserve"> </w:t>
            </w:r>
            <w:proofErr w:type="spellStart"/>
            <w:r w:rsidRPr="009C300F">
              <w:rPr>
                <w:rFonts w:cs="Times New Roman"/>
                <w:i/>
                <w:szCs w:val="24"/>
              </w:rPr>
              <w:t>the</w:t>
            </w:r>
            <w:proofErr w:type="spellEnd"/>
            <w:r w:rsidRPr="009C300F">
              <w:rPr>
                <w:rFonts w:cs="Times New Roman"/>
                <w:i/>
                <w:szCs w:val="24"/>
              </w:rPr>
              <w:t xml:space="preserve"> </w:t>
            </w:r>
            <w:proofErr w:type="spellStart"/>
            <w:r w:rsidRPr="009C300F">
              <w:rPr>
                <w:rFonts w:cs="Times New Roman"/>
                <w:i/>
                <w:szCs w:val="24"/>
              </w:rPr>
              <w:t>artifacts</w:t>
            </w:r>
            <w:proofErr w:type="spellEnd"/>
            <w:r w:rsidRPr="009C300F">
              <w:rPr>
                <w:rFonts w:cs="Times New Roman"/>
                <w:i/>
                <w:szCs w:val="24"/>
              </w:rPr>
              <w:t xml:space="preserve"> </w:t>
            </w:r>
            <w:proofErr w:type="spellStart"/>
            <w:r w:rsidRPr="009C300F">
              <w:rPr>
                <w:rFonts w:cs="Times New Roman"/>
                <w:i/>
                <w:szCs w:val="24"/>
              </w:rPr>
              <w:t>that</w:t>
            </w:r>
            <w:proofErr w:type="spellEnd"/>
            <w:r w:rsidRPr="009C300F">
              <w:rPr>
                <w:rFonts w:cs="Times New Roman"/>
                <w:i/>
                <w:szCs w:val="24"/>
              </w:rPr>
              <w:t xml:space="preserve"> </w:t>
            </w:r>
            <w:proofErr w:type="spellStart"/>
            <w:r w:rsidRPr="009C300F">
              <w:rPr>
                <w:rFonts w:cs="Times New Roman"/>
                <w:i/>
                <w:szCs w:val="24"/>
              </w:rPr>
              <w:t>may</w:t>
            </w:r>
            <w:proofErr w:type="spellEnd"/>
            <w:r w:rsidRPr="009C300F">
              <w:rPr>
                <w:rFonts w:cs="Times New Roman"/>
                <w:i/>
                <w:szCs w:val="24"/>
              </w:rPr>
              <w:t xml:space="preserve"> </w:t>
            </w:r>
            <w:proofErr w:type="spellStart"/>
            <w:r w:rsidRPr="009C300F">
              <w:rPr>
                <w:rFonts w:cs="Times New Roman"/>
                <w:i/>
                <w:szCs w:val="24"/>
              </w:rPr>
              <w:t>occur</w:t>
            </w:r>
            <w:proofErr w:type="spellEnd"/>
            <w:r w:rsidRPr="009C300F">
              <w:rPr>
                <w:rFonts w:cs="Times New Roman"/>
                <w:i/>
                <w:szCs w:val="24"/>
              </w:rPr>
              <w:t xml:space="preserve"> </w:t>
            </w:r>
            <w:proofErr w:type="spellStart"/>
            <w:r w:rsidRPr="009C300F">
              <w:rPr>
                <w:rFonts w:cs="Times New Roman"/>
                <w:i/>
                <w:szCs w:val="24"/>
              </w:rPr>
              <w:t>during</w:t>
            </w:r>
            <w:proofErr w:type="spellEnd"/>
            <w:r w:rsidRPr="009C300F">
              <w:rPr>
                <w:rFonts w:cs="Times New Roman"/>
                <w:i/>
                <w:szCs w:val="24"/>
              </w:rPr>
              <w:t xml:space="preserve"> </w:t>
            </w:r>
            <w:proofErr w:type="spellStart"/>
            <w:r w:rsidRPr="009C300F">
              <w:rPr>
                <w:rFonts w:cs="Times New Roman"/>
                <w:i/>
                <w:szCs w:val="24"/>
              </w:rPr>
              <w:t>the</w:t>
            </w:r>
            <w:proofErr w:type="spellEnd"/>
            <w:r w:rsidRPr="009C300F">
              <w:rPr>
                <w:rFonts w:cs="Times New Roman"/>
                <w:i/>
                <w:szCs w:val="24"/>
              </w:rPr>
              <w:t xml:space="preserve"> </w:t>
            </w:r>
            <w:proofErr w:type="spellStart"/>
            <w:r w:rsidRPr="009C300F">
              <w:rPr>
                <w:rFonts w:cs="Times New Roman"/>
                <w:i/>
                <w:szCs w:val="24"/>
              </w:rPr>
              <w:t>procedure</w:t>
            </w:r>
            <w:proofErr w:type="spellEnd"/>
            <w:r w:rsidRPr="009C300F">
              <w:rPr>
                <w:rFonts w:cs="Times New Roman"/>
                <w:i/>
                <w:szCs w:val="24"/>
              </w:rPr>
              <w:t xml:space="preserve"> </w:t>
            </w:r>
            <w:proofErr w:type="spellStart"/>
            <w:r w:rsidRPr="009C300F">
              <w:rPr>
                <w:rFonts w:cs="Times New Roman"/>
                <w:i/>
                <w:szCs w:val="24"/>
              </w:rPr>
              <w:t>and</w:t>
            </w:r>
            <w:proofErr w:type="spellEnd"/>
            <w:r w:rsidRPr="009C300F">
              <w:rPr>
                <w:rFonts w:cs="Times New Roman"/>
                <w:i/>
                <w:szCs w:val="24"/>
              </w:rPr>
              <w:t xml:space="preserve"> </w:t>
            </w:r>
            <w:proofErr w:type="spellStart"/>
            <w:r w:rsidRPr="009C300F">
              <w:rPr>
                <w:rFonts w:cs="Times New Roman"/>
                <w:i/>
                <w:szCs w:val="24"/>
              </w:rPr>
              <w:t>their</w:t>
            </w:r>
            <w:proofErr w:type="spellEnd"/>
            <w:r w:rsidRPr="009C300F">
              <w:rPr>
                <w:rFonts w:cs="Times New Roman"/>
                <w:i/>
                <w:szCs w:val="24"/>
              </w:rPr>
              <w:t xml:space="preserve"> </w:t>
            </w:r>
            <w:proofErr w:type="spellStart"/>
            <w:r w:rsidRPr="009C300F">
              <w:rPr>
                <w:rFonts w:cs="Times New Roman"/>
                <w:i/>
                <w:szCs w:val="24"/>
              </w:rPr>
              <w:t>causes</w:t>
            </w:r>
            <w:proofErr w:type="spellEnd"/>
            <w:r w:rsidRPr="009C300F">
              <w:rPr>
                <w:rFonts w:cs="Times New Roman"/>
                <w:i/>
                <w:szCs w:val="24"/>
              </w:rPr>
              <w:t xml:space="preserve">, </w:t>
            </w:r>
            <w:proofErr w:type="spellStart"/>
            <w:r w:rsidRPr="009C300F">
              <w:rPr>
                <w:rFonts w:cs="Times New Roman"/>
                <w:i/>
                <w:szCs w:val="24"/>
              </w:rPr>
              <w:t>and</w:t>
            </w:r>
            <w:proofErr w:type="spellEnd"/>
            <w:r w:rsidRPr="009C300F">
              <w:rPr>
                <w:rFonts w:cs="Times New Roman"/>
                <w:i/>
                <w:szCs w:val="24"/>
              </w:rPr>
              <w:t xml:space="preserve"> </w:t>
            </w:r>
            <w:proofErr w:type="spellStart"/>
            <w:r w:rsidRPr="009C300F">
              <w:rPr>
                <w:rFonts w:cs="Times New Roman"/>
                <w:i/>
                <w:szCs w:val="24"/>
              </w:rPr>
              <w:t>eliminating</w:t>
            </w:r>
            <w:proofErr w:type="spellEnd"/>
            <w:r w:rsidRPr="009C300F">
              <w:rPr>
                <w:rFonts w:cs="Times New Roman"/>
                <w:i/>
                <w:szCs w:val="24"/>
              </w:rPr>
              <w:t xml:space="preserve"> </w:t>
            </w:r>
            <w:proofErr w:type="spellStart"/>
            <w:r w:rsidRPr="009C300F">
              <w:rPr>
                <w:rFonts w:cs="Times New Roman"/>
                <w:i/>
                <w:szCs w:val="24"/>
              </w:rPr>
              <w:t>the</w:t>
            </w:r>
            <w:proofErr w:type="spellEnd"/>
            <w:r w:rsidRPr="009C300F">
              <w:rPr>
                <w:rFonts w:cs="Times New Roman"/>
                <w:i/>
                <w:szCs w:val="24"/>
              </w:rPr>
              <w:t xml:space="preserve"> </w:t>
            </w:r>
            <w:proofErr w:type="spellStart"/>
            <w:r w:rsidRPr="009C300F">
              <w:rPr>
                <w:rFonts w:cs="Times New Roman"/>
                <w:i/>
                <w:szCs w:val="24"/>
              </w:rPr>
              <w:t>artifacts</w:t>
            </w:r>
            <w:proofErr w:type="spellEnd"/>
            <w:r w:rsidRPr="009C300F">
              <w:rPr>
                <w:rFonts w:cs="Times New Roman"/>
                <w:i/>
                <w:szCs w:val="24"/>
              </w:rPr>
              <w:t xml:space="preserve"> </w:t>
            </w:r>
            <w:proofErr w:type="spellStart"/>
            <w:r w:rsidRPr="009C300F">
              <w:rPr>
                <w:rFonts w:cs="Times New Roman"/>
                <w:i/>
                <w:szCs w:val="24"/>
              </w:rPr>
              <w:t>that</w:t>
            </w:r>
            <w:proofErr w:type="spellEnd"/>
            <w:r w:rsidRPr="009C300F">
              <w:rPr>
                <w:rFonts w:cs="Times New Roman"/>
                <w:i/>
                <w:szCs w:val="24"/>
              </w:rPr>
              <w:t xml:space="preserve"> </w:t>
            </w:r>
            <w:proofErr w:type="spellStart"/>
            <w:r w:rsidRPr="009C300F">
              <w:rPr>
                <w:rFonts w:cs="Times New Roman"/>
                <w:i/>
                <w:szCs w:val="24"/>
              </w:rPr>
              <w:t>occur</w:t>
            </w:r>
            <w:proofErr w:type="spellEnd"/>
            <w:r w:rsidRPr="009C300F">
              <w:rPr>
                <w:rFonts w:cs="Times New Roman"/>
                <w:i/>
                <w:szCs w:val="24"/>
              </w:rPr>
              <w:t>.</w:t>
            </w:r>
          </w:p>
        </w:tc>
      </w:tr>
      <w:tr w:rsidR="00FA06A0" w:rsidRPr="003D0BB5" w14:paraId="7E2F52D3" w14:textId="77777777" w:rsidTr="0058261E">
        <w:trPr>
          <w:trHeight w:val="1519"/>
        </w:trPr>
        <w:tc>
          <w:tcPr>
            <w:tcW w:w="1597" w:type="dxa"/>
            <w:vMerge w:val="restart"/>
            <w:shd w:val="clear" w:color="auto" w:fill="FFFFFF" w:themeFill="background1"/>
            <w:vAlign w:val="center"/>
          </w:tcPr>
          <w:p w14:paraId="4802E65D" w14:textId="77777777" w:rsidR="00FA06A0" w:rsidRPr="003D0BB5" w:rsidRDefault="00FA06A0" w:rsidP="00DE2949">
            <w:pPr>
              <w:rPr>
                <w:rFonts w:cs="Times New Roman"/>
                <w:b/>
                <w:szCs w:val="24"/>
              </w:rPr>
            </w:pPr>
          </w:p>
          <w:p w14:paraId="324C5527" w14:textId="77777777" w:rsidR="00FA06A0" w:rsidRPr="003D0BB5" w:rsidRDefault="00FA06A0" w:rsidP="00DE2949">
            <w:pPr>
              <w:rPr>
                <w:rFonts w:cs="Times New Roman"/>
                <w:b/>
                <w:szCs w:val="24"/>
              </w:rPr>
            </w:pPr>
          </w:p>
          <w:p w14:paraId="356B8B11" w14:textId="77777777" w:rsidR="00FA06A0" w:rsidRPr="007909DC" w:rsidRDefault="00FA06A0" w:rsidP="00DE2949">
            <w:pPr>
              <w:rPr>
                <w:rFonts w:cs="Times New Roman"/>
                <w:bCs/>
                <w:szCs w:val="24"/>
              </w:rPr>
            </w:pPr>
            <w:r w:rsidRPr="007909DC">
              <w:rPr>
                <w:rFonts w:cs="Times New Roman"/>
                <w:bCs/>
                <w:szCs w:val="24"/>
              </w:rPr>
              <w:t>541921103</w:t>
            </w:r>
          </w:p>
        </w:tc>
        <w:tc>
          <w:tcPr>
            <w:tcW w:w="3287" w:type="dxa"/>
            <w:vMerge w:val="restart"/>
            <w:shd w:val="clear" w:color="auto" w:fill="FFFFFF" w:themeFill="background1"/>
            <w:vAlign w:val="center"/>
          </w:tcPr>
          <w:p w14:paraId="79C2D31B" w14:textId="77777777" w:rsidR="00FA06A0" w:rsidRPr="003D0BB5" w:rsidRDefault="00FA06A0" w:rsidP="00DE2949">
            <w:pPr>
              <w:jc w:val="center"/>
              <w:rPr>
                <w:rFonts w:cs="Times New Roman"/>
                <w:b/>
                <w:szCs w:val="24"/>
              </w:rPr>
            </w:pPr>
          </w:p>
          <w:p w14:paraId="42299B09" w14:textId="77777777" w:rsidR="00FA06A0" w:rsidRPr="003D0BB5" w:rsidRDefault="00FA06A0" w:rsidP="00DE2949">
            <w:pPr>
              <w:jc w:val="center"/>
              <w:rPr>
                <w:rFonts w:cs="Times New Roman"/>
                <w:b/>
                <w:szCs w:val="24"/>
              </w:rPr>
            </w:pPr>
          </w:p>
          <w:p w14:paraId="512D7538" w14:textId="77777777" w:rsidR="00FA06A0" w:rsidRPr="003D0BB5" w:rsidRDefault="00FA06A0" w:rsidP="00DE2949">
            <w:pPr>
              <w:jc w:val="center"/>
              <w:rPr>
                <w:rFonts w:cs="Times New Roman"/>
                <w:b/>
                <w:szCs w:val="24"/>
              </w:rPr>
            </w:pPr>
          </w:p>
          <w:p w14:paraId="57F6D416" w14:textId="77777777" w:rsidR="00FA06A0" w:rsidRPr="00871726" w:rsidRDefault="00FA06A0" w:rsidP="00DE2949">
            <w:pPr>
              <w:rPr>
                <w:rFonts w:cs="Times New Roman"/>
                <w:b/>
                <w:bCs/>
                <w:szCs w:val="24"/>
              </w:rPr>
            </w:pPr>
            <w:r w:rsidRPr="00871726">
              <w:rPr>
                <w:rFonts w:cs="Times New Roman"/>
                <w:b/>
                <w:bCs/>
                <w:szCs w:val="24"/>
              </w:rPr>
              <w:t>Elektromiyografi-EMG</w:t>
            </w:r>
          </w:p>
          <w:p w14:paraId="33333BAA" w14:textId="77777777" w:rsidR="00FA06A0" w:rsidRPr="003D0BB5" w:rsidRDefault="00FA06A0" w:rsidP="00DE2949">
            <w:pPr>
              <w:rPr>
                <w:rFonts w:cs="Times New Roman"/>
                <w:b/>
                <w:i/>
                <w:szCs w:val="24"/>
              </w:rPr>
            </w:pPr>
            <w:proofErr w:type="spellStart"/>
            <w:r w:rsidRPr="00871726">
              <w:rPr>
                <w:rFonts w:cs="Times New Roman"/>
                <w:i/>
                <w:iCs/>
                <w:szCs w:val="24"/>
              </w:rPr>
              <w:t>Electromyography</w:t>
            </w:r>
            <w:proofErr w:type="spellEnd"/>
            <w:r w:rsidRPr="00871726">
              <w:rPr>
                <w:rFonts w:cs="Times New Roman"/>
                <w:i/>
                <w:iCs/>
                <w:szCs w:val="24"/>
              </w:rPr>
              <w:t>-EMG</w:t>
            </w:r>
          </w:p>
        </w:tc>
        <w:tc>
          <w:tcPr>
            <w:tcW w:w="498" w:type="dxa"/>
            <w:vMerge w:val="restart"/>
            <w:shd w:val="clear" w:color="auto" w:fill="FFFFFF" w:themeFill="background1"/>
            <w:vAlign w:val="center"/>
          </w:tcPr>
          <w:p w14:paraId="4F84C345" w14:textId="77777777" w:rsidR="00FA06A0" w:rsidRPr="003D0BB5" w:rsidRDefault="00FA06A0" w:rsidP="00DE2949">
            <w:pPr>
              <w:rPr>
                <w:rFonts w:cs="Times New Roman"/>
                <w:szCs w:val="24"/>
              </w:rPr>
            </w:pPr>
            <w:r w:rsidRPr="003D0BB5">
              <w:rPr>
                <w:rFonts w:cs="Times New Roman"/>
                <w:szCs w:val="24"/>
              </w:rPr>
              <w:t>2</w:t>
            </w:r>
          </w:p>
        </w:tc>
        <w:tc>
          <w:tcPr>
            <w:tcW w:w="559" w:type="dxa"/>
            <w:vMerge w:val="restart"/>
            <w:shd w:val="clear" w:color="auto" w:fill="FFFFFF" w:themeFill="background1"/>
            <w:vAlign w:val="center"/>
          </w:tcPr>
          <w:p w14:paraId="33441817" w14:textId="77777777" w:rsidR="00FA06A0" w:rsidRPr="003D0BB5" w:rsidRDefault="00FA06A0" w:rsidP="00DE2949">
            <w:pPr>
              <w:rPr>
                <w:rFonts w:cs="Times New Roman"/>
                <w:szCs w:val="24"/>
              </w:rPr>
            </w:pPr>
            <w:r>
              <w:rPr>
                <w:rFonts w:cs="Times New Roman"/>
                <w:szCs w:val="24"/>
              </w:rPr>
              <w:t>8</w:t>
            </w:r>
          </w:p>
        </w:tc>
        <w:tc>
          <w:tcPr>
            <w:tcW w:w="498" w:type="dxa"/>
            <w:vMerge w:val="restart"/>
            <w:shd w:val="clear" w:color="auto" w:fill="FFFFFF" w:themeFill="background1"/>
            <w:vAlign w:val="center"/>
          </w:tcPr>
          <w:p w14:paraId="565D0505" w14:textId="77777777" w:rsidR="00FA06A0" w:rsidRPr="003D0BB5" w:rsidRDefault="00FA06A0" w:rsidP="00DE2949">
            <w:pPr>
              <w:rPr>
                <w:rFonts w:cs="Times New Roman"/>
                <w:szCs w:val="24"/>
              </w:rPr>
            </w:pPr>
            <w:r>
              <w:rPr>
                <w:rFonts w:cs="Times New Roman"/>
                <w:szCs w:val="24"/>
              </w:rPr>
              <w:t>6</w:t>
            </w:r>
          </w:p>
        </w:tc>
        <w:tc>
          <w:tcPr>
            <w:tcW w:w="498" w:type="dxa"/>
            <w:vMerge w:val="restart"/>
            <w:shd w:val="clear" w:color="auto" w:fill="FFFFFF" w:themeFill="background1"/>
            <w:vAlign w:val="center"/>
          </w:tcPr>
          <w:p w14:paraId="4996626A" w14:textId="77777777" w:rsidR="00FA06A0" w:rsidRPr="003D0BB5" w:rsidRDefault="00FA06A0" w:rsidP="00DE2949">
            <w:pPr>
              <w:rPr>
                <w:rFonts w:cs="Times New Roman"/>
                <w:szCs w:val="24"/>
              </w:rPr>
            </w:pPr>
            <w:r>
              <w:rPr>
                <w:rFonts w:cs="Times New Roman"/>
                <w:szCs w:val="24"/>
              </w:rPr>
              <w:t>7</w:t>
            </w:r>
          </w:p>
        </w:tc>
        <w:tc>
          <w:tcPr>
            <w:tcW w:w="761" w:type="dxa"/>
            <w:vMerge w:val="restart"/>
            <w:shd w:val="clear" w:color="auto" w:fill="FFFFFF" w:themeFill="background1"/>
            <w:textDirection w:val="btLr"/>
            <w:vAlign w:val="center"/>
          </w:tcPr>
          <w:p w14:paraId="294A4EEE" w14:textId="77777777" w:rsidR="00FA06A0" w:rsidRPr="003D0BB5" w:rsidRDefault="00FA06A0" w:rsidP="00DE2949">
            <w:pPr>
              <w:ind w:left="113" w:right="113"/>
              <w:jc w:val="center"/>
              <w:rPr>
                <w:rFonts w:cs="Times New Roman"/>
                <w:b/>
                <w:szCs w:val="24"/>
              </w:rPr>
            </w:pPr>
            <w:r w:rsidRPr="003D0BB5">
              <w:rPr>
                <w:rFonts w:cs="Times New Roman"/>
                <w:b/>
                <w:szCs w:val="24"/>
              </w:rPr>
              <w:t>Zorunlu</w:t>
            </w:r>
          </w:p>
          <w:p w14:paraId="22C2D2CF" w14:textId="77777777" w:rsidR="00FA06A0" w:rsidRPr="003D0BB5" w:rsidRDefault="00FA06A0" w:rsidP="00DE2949">
            <w:pPr>
              <w:ind w:left="113" w:right="113"/>
              <w:jc w:val="center"/>
              <w:rPr>
                <w:rFonts w:cs="Times New Roman"/>
                <w:szCs w:val="24"/>
              </w:rPr>
            </w:pPr>
            <w:proofErr w:type="spellStart"/>
            <w:r w:rsidRPr="003D0BB5">
              <w:rPr>
                <w:rFonts w:cs="Times New Roman"/>
                <w:bCs/>
                <w:i/>
                <w:iCs/>
                <w:szCs w:val="24"/>
              </w:rPr>
              <w:t>Compulsory</w:t>
            </w:r>
            <w:proofErr w:type="spellEnd"/>
          </w:p>
        </w:tc>
        <w:tc>
          <w:tcPr>
            <w:tcW w:w="7719" w:type="dxa"/>
            <w:gridSpan w:val="2"/>
            <w:shd w:val="clear" w:color="auto" w:fill="FFFFFF" w:themeFill="background1"/>
          </w:tcPr>
          <w:p w14:paraId="271E1A94" w14:textId="77777777" w:rsidR="00FA06A0" w:rsidRPr="003D0BB5" w:rsidRDefault="00FA06A0" w:rsidP="00DE2949">
            <w:pPr>
              <w:jc w:val="center"/>
              <w:rPr>
                <w:rFonts w:cs="Times New Roman"/>
                <w:b/>
                <w:bCs/>
                <w:szCs w:val="24"/>
              </w:rPr>
            </w:pPr>
            <w:r w:rsidRPr="003D0BB5">
              <w:rPr>
                <w:rFonts w:cs="Times New Roman"/>
                <w:b/>
                <w:bCs/>
                <w:szCs w:val="24"/>
              </w:rPr>
              <w:t>Amaç</w:t>
            </w:r>
          </w:p>
          <w:p w14:paraId="1EBB0B2F" w14:textId="7FAEEBAA" w:rsidR="00FA06A0" w:rsidRDefault="00FA06A0" w:rsidP="00FA06A0">
            <w:pPr>
              <w:rPr>
                <w:rFonts w:cs="Times New Roman"/>
                <w:bCs/>
                <w:iCs/>
                <w:szCs w:val="24"/>
              </w:rPr>
            </w:pPr>
            <w:r w:rsidRPr="00A2778E">
              <w:rPr>
                <w:rFonts w:cs="Times New Roman"/>
                <w:b/>
                <w:bCs/>
                <w:iCs/>
                <w:szCs w:val="24"/>
              </w:rPr>
              <w:t>EMG’nin genel prensiplerini öğrenciye kavratmak</w:t>
            </w:r>
            <w:r>
              <w:rPr>
                <w:rFonts w:cs="Times New Roman"/>
                <w:bCs/>
                <w:iCs/>
                <w:szCs w:val="24"/>
              </w:rPr>
              <w:t>.</w:t>
            </w:r>
          </w:p>
          <w:p w14:paraId="7493D702" w14:textId="77777777" w:rsidR="00FA06A0" w:rsidRPr="009C300F" w:rsidRDefault="00FA06A0" w:rsidP="00FA06A0">
            <w:pPr>
              <w:rPr>
                <w:rFonts w:cs="Times New Roman"/>
                <w:bCs/>
                <w:iCs/>
                <w:szCs w:val="24"/>
              </w:rPr>
            </w:pPr>
          </w:p>
          <w:p w14:paraId="08A8D0E3" w14:textId="77777777" w:rsidR="00FA06A0" w:rsidRPr="003D0BB5" w:rsidRDefault="00FA06A0" w:rsidP="00DE2949">
            <w:pPr>
              <w:spacing w:after="120"/>
              <w:jc w:val="center"/>
              <w:rPr>
                <w:rFonts w:cs="Times New Roman"/>
                <w:i/>
                <w:szCs w:val="24"/>
              </w:rPr>
            </w:pPr>
            <w:proofErr w:type="spellStart"/>
            <w:r w:rsidRPr="003D0BB5">
              <w:rPr>
                <w:rFonts w:cs="Times New Roman"/>
                <w:i/>
                <w:szCs w:val="24"/>
              </w:rPr>
              <w:t>Aim</w:t>
            </w:r>
            <w:proofErr w:type="spellEnd"/>
            <w:r w:rsidRPr="003D0BB5">
              <w:rPr>
                <w:rFonts w:cs="Times New Roman"/>
                <w:i/>
                <w:szCs w:val="24"/>
              </w:rPr>
              <w:t xml:space="preserve"> of Course</w:t>
            </w:r>
          </w:p>
          <w:p w14:paraId="48EE6F44" w14:textId="38504409" w:rsidR="00FA06A0" w:rsidRPr="009C300F" w:rsidRDefault="00FA06A0" w:rsidP="0058261E">
            <w:pPr>
              <w:spacing w:after="120"/>
              <w:rPr>
                <w:rFonts w:cs="Times New Roman"/>
                <w:bCs/>
                <w:iCs/>
                <w:szCs w:val="24"/>
              </w:rPr>
            </w:pPr>
            <w:proofErr w:type="spellStart"/>
            <w:r w:rsidRPr="00871726">
              <w:rPr>
                <w:rFonts w:cs="Times New Roman"/>
                <w:i/>
                <w:szCs w:val="24"/>
              </w:rPr>
              <w:t>To</w:t>
            </w:r>
            <w:proofErr w:type="spellEnd"/>
            <w:r w:rsidRPr="00871726">
              <w:rPr>
                <w:rFonts w:cs="Times New Roman"/>
                <w:i/>
                <w:szCs w:val="24"/>
              </w:rPr>
              <w:t xml:space="preserve"> </w:t>
            </w:r>
            <w:proofErr w:type="spellStart"/>
            <w:r w:rsidRPr="00871726">
              <w:rPr>
                <w:rFonts w:cs="Times New Roman"/>
                <w:i/>
                <w:szCs w:val="24"/>
              </w:rPr>
              <w:t>make</w:t>
            </w:r>
            <w:proofErr w:type="spellEnd"/>
            <w:r w:rsidRPr="00871726">
              <w:rPr>
                <w:rFonts w:cs="Times New Roman"/>
                <w:i/>
                <w:szCs w:val="24"/>
              </w:rPr>
              <w:t xml:space="preserve"> </w:t>
            </w:r>
            <w:proofErr w:type="spellStart"/>
            <w:r w:rsidRPr="00871726">
              <w:rPr>
                <w:rFonts w:cs="Times New Roman"/>
                <w:i/>
                <w:szCs w:val="24"/>
              </w:rPr>
              <w:t>the</w:t>
            </w:r>
            <w:proofErr w:type="spellEnd"/>
            <w:r w:rsidRPr="00871726">
              <w:rPr>
                <w:rFonts w:cs="Times New Roman"/>
                <w:i/>
                <w:szCs w:val="24"/>
              </w:rPr>
              <w:t xml:space="preserve"> </w:t>
            </w:r>
            <w:proofErr w:type="spellStart"/>
            <w:r w:rsidRPr="00871726">
              <w:rPr>
                <w:rFonts w:cs="Times New Roman"/>
                <w:i/>
                <w:szCs w:val="24"/>
              </w:rPr>
              <w:t>student</w:t>
            </w:r>
            <w:proofErr w:type="spellEnd"/>
            <w:r w:rsidRPr="00871726">
              <w:rPr>
                <w:rFonts w:cs="Times New Roman"/>
                <w:i/>
                <w:szCs w:val="24"/>
              </w:rPr>
              <w:t xml:space="preserve"> </w:t>
            </w:r>
            <w:proofErr w:type="spellStart"/>
            <w:r w:rsidRPr="00871726">
              <w:rPr>
                <w:rFonts w:cs="Times New Roman"/>
                <w:i/>
                <w:szCs w:val="24"/>
              </w:rPr>
              <w:t>comprehend</w:t>
            </w:r>
            <w:proofErr w:type="spellEnd"/>
            <w:r w:rsidRPr="00871726">
              <w:rPr>
                <w:rFonts w:cs="Times New Roman"/>
                <w:i/>
                <w:szCs w:val="24"/>
              </w:rPr>
              <w:t xml:space="preserve"> </w:t>
            </w:r>
            <w:proofErr w:type="spellStart"/>
            <w:r w:rsidRPr="00871726">
              <w:rPr>
                <w:rFonts w:cs="Times New Roman"/>
                <w:i/>
                <w:szCs w:val="24"/>
              </w:rPr>
              <w:t>the</w:t>
            </w:r>
            <w:proofErr w:type="spellEnd"/>
            <w:r w:rsidRPr="00871726">
              <w:rPr>
                <w:rFonts w:cs="Times New Roman"/>
                <w:i/>
                <w:szCs w:val="24"/>
              </w:rPr>
              <w:t xml:space="preserve"> general </w:t>
            </w:r>
            <w:proofErr w:type="spellStart"/>
            <w:r w:rsidRPr="00871726">
              <w:rPr>
                <w:rFonts w:cs="Times New Roman"/>
                <w:i/>
                <w:szCs w:val="24"/>
              </w:rPr>
              <w:t>principles</w:t>
            </w:r>
            <w:proofErr w:type="spellEnd"/>
            <w:r w:rsidRPr="00871726">
              <w:rPr>
                <w:rFonts w:cs="Times New Roman"/>
                <w:i/>
                <w:szCs w:val="24"/>
              </w:rPr>
              <w:t xml:space="preserve"> of EMG</w:t>
            </w:r>
            <w:r>
              <w:rPr>
                <w:rFonts w:cs="Times New Roman"/>
                <w:i/>
                <w:szCs w:val="24"/>
              </w:rPr>
              <w:t>.</w:t>
            </w:r>
          </w:p>
        </w:tc>
      </w:tr>
      <w:tr w:rsidR="00021404" w:rsidRPr="003D0BB5" w14:paraId="250FC5DC" w14:textId="77777777" w:rsidTr="00DE2949">
        <w:trPr>
          <w:trHeight w:val="765"/>
        </w:trPr>
        <w:tc>
          <w:tcPr>
            <w:tcW w:w="1597" w:type="dxa"/>
            <w:vMerge/>
            <w:shd w:val="clear" w:color="auto" w:fill="FFFFFF" w:themeFill="background1"/>
            <w:vAlign w:val="center"/>
          </w:tcPr>
          <w:p w14:paraId="5BECC240" w14:textId="77777777" w:rsidR="00021404" w:rsidRPr="003D0BB5" w:rsidRDefault="00021404" w:rsidP="00DE2949">
            <w:pPr>
              <w:rPr>
                <w:rFonts w:cs="Times New Roman"/>
                <w:szCs w:val="24"/>
              </w:rPr>
            </w:pPr>
          </w:p>
        </w:tc>
        <w:tc>
          <w:tcPr>
            <w:tcW w:w="3287" w:type="dxa"/>
            <w:vMerge/>
            <w:shd w:val="clear" w:color="auto" w:fill="FFFFFF" w:themeFill="background1"/>
            <w:vAlign w:val="center"/>
          </w:tcPr>
          <w:p w14:paraId="24E4F32F"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7E52150E" w14:textId="77777777" w:rsidR="00021404" w:rsidRPr="003D0BB5" w:rsidRDefault="00021404" w:rsidP="00DE2949">
            <w:pPr>
              <w:rPr>
                <w:rFonts w:cs="Times New Roman"/>
                <w:szCs w:val="24"/>
              </w:rPr>
            </w:pPr>
          </w:p>
        </w:tc>
        <w:tc>
          <w:tcPr>
            <w:tcW w:w="559" w:type="dxa"/>
            <w:vMerge/>
            <w:shd w:val="clear" w:color="auto" w:fill="FFFFFF" w:themeFill="background1"/>
            <w:vAlign w:val="center"/>
          </w:tcPr>
          <w:p w14:paraId="2DFEC920"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2276A106"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3C0C3933" w14:textId="77777777" w:rsidR="00021404" w:rsidRPr="003D0BB5" w:rsidRDefault="00021404" w:rsidP="00DE2949">
            <w:pPr>
              <w:rPr>
                <w:rFonts w:cs="Times New Roman"/>
                <w:szCs w:val="24"/>
              </w:rPr>
            </w:pPr>
          </w:p>
        </w:tc>
        <w:tc>
          <w:tcPr>
            <w:tcW w:w="761" w:type="dxa"/>
            <w:vMerge/>
            <w:shd w:val="clear" w:color="auto" w:fill="FFFFFF" w:themeFill="background1"/>
            <w:vAlign w:val="center"/>
          </w:tcPr>
          <w:p w14:paraId="3BFB2116" w14:textId="77777777" w:rsidR="00021404" w:rsidRPr="003D0BB5" w:rsidRDefault="00021404" w:rsidP="00DE2949">
            <w:pPr>
              <w:rPr>
                <w:rFonts w:cs="Times New Roman"/>
                <w:szCs w:val="24"/>
              </w:rPr>
            </w:pPr>
          </w:p>
        </w:tc>
        <w:tc>
          <w:tcPr>
            <w:tcW w:w="7719" w:type="dxa"/>
            <w:gridSpan w:val="2"/>
            <w:shd w:val="clear" w:color="auto" w:fill="FFFFFF" w:themeFill="background1"/>
          </w:tcPr>
          <w:p w14:paraId="2C310E61" w14:textId="77777777" w:rsidR="00021404" w:rsidRDefault="00021404" w:rsidP="00DE2949">
            <w:pPr>
              <w:spacing w:after="120"/>
              <w:jc w:val="center"/>
              <w:rPr>
                <w:rFonts w:cs="Times New Roman"/>
                <w:b/>
                <w:szCs w:val="24"/>
              </w:rPr>
            </w:pPr>
            <w:r w:rsidRPr="00283D65">
              <w:rPr>
                <w:rFonts w:cs="Times New Roman"/>
                <w:b/>
                <w:szCs w:val="24"/>
              </w:rPr>
              <w:t>Ders Materyali</w:t>
            </w:r>
          </w:p>
          <w:p w14:paraId="71015A5B" w14:textId="77777777" w:rsidR="00021404" w:rsidRPr="00283D65" w:rsidRDefault="00021404" w:rsidP="00FA06A0">
            <w:pPr>
              <w:spacing w:after="120"/>
              <w:rPr>
                <w:rFonts w:cs="Times New Roman"/>
                <w:b/>
                <w:szCs w:val="24"/>
              </w:rPr>
            </w:pPr>
            <w:r>
              <w:rPr>
                <w:rFonts w:cs="Times New Roman"/>
                <w:b/>
                <w:szCs w:val="24"/>
              </w:rPr>
              <w:t xml:space="preserve">Ders kitapları, </w:t>
            </w:r>
            <w:r>
              <w:t xml:space="preserve"> </w:t>
            </w:r>
            <w:r>
              <w:rPr>
                <w:rFonts w:cs="Times New Roman"/>
                <w:b/>
                <w:szCs w:val="24"/>
              </w:rPr>
              <w:t>PowerPoint sunumu, r</w:t>
            </w:r>
            <w:r w:rsidRPr="005707BE">
              <w:rPr>
                <w:rFonts w:cs="Times New Roman"/>
                <w:b/>
                <w:szCs w:val="24"/>
              </w:rPr>
              <w:t>e</w:t>
            </w:r>
            <w:r>
              <w:rPr>
                <w:rFonts w:cs="Times New Roman"/>
                <w:b/>
                <w:szCs w:val="24"/>
              </w:rPr>
              <w:t>sim ve grafikler</w:t>
            </w:r>
          </w:p>
          <w:p w14:paraId="5BF43AF6" w14:textId="77777777" w:rsidR="00021404" w:rsidRDefault="00021404" w:rsidP="00DE2949">
            <w:pPr>
              <w:spacing w:after="120"/>
              <w:jc w:val="center"/>
              <w:rPr>
                <w:rFonts w:cs="Times New Roman"/>
                <w:i/>
                <w:szCs w:val="24"/>
              </w:rPr>
            </w:pPr>
            <w:r w:rsidRPr="00283D65">
              <w:rPr>
                <w:rFonts w:cs="Times New Roman"/>
                <w:i/>
                <w:szCs w:val="24"/>
              </w:rPr>
              <w:t xml:space="preserve">Course </w:t>
            </w:r>
            <w:proofErr w:type="spellStart"/>
            <w:r w:rsidRPr="00283D65">
              <w:rPr>
                <w:rFonts w:cs="Times New Roman"/>
                <w:i/>
                <w:szCs w:val="24"/>
              </w:rPr>
              <w:t>Material</w:t>
            </w:r>
            <w:proofErr w:type="spellEnd"/>
          </w:p>
          <w:p w14:paraId="4386CA68" w14:textId="77777777" w:rsidR="00021404" w:rsidRPr="00283D65" w:rsidRDefault="00021404" w:rsidP="00FA06A0">
            <w:pPr>
              <w:spacing w:after="120"/>
              <w:rPr>
                <w:rFonts w:cs="Times New Roman"/>
                <w:i/>
                <w:szCs w:val="24"/>
              </w:rPr>
            </w:pPr>
            <w:proofErr w:type="spellStart"/>
            <w:r w:rsidRPr="00146B9D">
              <w:rPr>
                <w:rFonts w:cs="Times New Roman"/>
                <w:i/>
                <w:szCs w:val="24"/>
              </w:rPr>
              <w:t>Textbooks</w:t>
            </w:r>
            <w:proofErr w:type="spellEnd"/>
            <w:r w:rsidRPr="00146B9D">
              <w:rPr>
                <w:rFonts w:cs="Times New Roman"/>
                <w:i/>
                <w:szCs w:val="24"/>
              </w:rPr>
              <w:t xml:space="preserve">, PowerPoint </w:t>
            </w:r>
            <w:proofErr w:type="spellStart"/>
            <w:r w:rsidRPr="00146B9D">
              <w:rPr>
                <w:rFonts w:cs="Times New Roman"/>
                <w:i/>
                <w:szCs w:val="24"/>
              </w:rPr>
              <w:t>presentation</w:t>
            </w:r>
            <w:proofErr w:type="spellEnd"/>
            <w:r w:rsidRPr="00146B9D">
              <w:rPr>
                <w:rFonts w:cs="Times New Roman"/>
                <w:i/>
                <w:szCs w:val="24"/>
              </w:rPr>
              <w:t xml:space="preserve">, </w:t>
            </w:r>
            <w:proofErr w:type="spellStart"/>
            <w:r w:rsidRPr="00146B9D">
              <w:rPr>
                <w:rFonts w:cs="Times New Roman"/>
                <w:i/>
                <w:szCs w:val="24"/>
              </w:rPr>
              <w:t>pictures</w:t>
            </w:r>
            <w:proofErr w:type="spellEnd"/>
            <w:r w:rsidRPr="00146B9D">
              <w:rPr>
                <w:rFonts w:cs="Times New Roman"/>
                <w:i/>
                <w:szCs w:val="24"/>
              </w:rPr>
              <w:t xml:space="preserve"> </w:t>
            </w:r>
            <w:proofErr w:type="spellStart"/>
            <w:r w:rsidRPr="00146B9D">
              <w:rPr>
                <w:rFonts w:cs="Times New Roman"/>
                <w:i/>
                <w:szCs w:val="24"/>
              </w:rPr>
              <w:t>and</w:t>
            </w:r>
            <w:proofErr w:type="spellEnd"/>
            <w:r w:rsidRPr="00146B9D">
              <w:rPr>
                <w:rFonts w:cs="Times New Roman"/>
                <w:i/>
                <w:szCs w:val="24"/>
              </w:rPr>
              <w:t xml:space="preserve"> </w:t>
            </w:r>
            <w:proofErr w:type="spellStart"/>
            <w:r w:rsidRPr="00146B9D">
              <w:rPr>
                <w:rFonts w:cs="Times New Roman"/>
                <w:i/>
                <w:szCs w:val="24"/>
              </w:rPr>
              <w:t>graphs</w:t>
            </w:r>
            <w:proofErr w:type="spellEnd"/>
          </w:p>
        </w:tc>
      </w:tr>
      <w:tr w:rsidR="009639FA" w:rsidRPr="003D0BB5" w14:paraId="4B50C89F" w14:textId="77777777" w:rsidTr="00DE2949">
        <w:trPr>
          <w:trHeight w:val="765"/>
        </w:trPr>
        <w:tc>
          <w:tcPr>
            <w:tcW w:w="1597" w:type="dxa"/>
            <w:vMerge/>
            <w:shd w:val="clear" w:color="auto" w:fill="FFFFFF" w:themeFill="background1"/>
            <w:vAlign w:val="center"/>
          </w:tcPr>
          <w:p w14:paraId="7B704541" w14:textId="77777777" w:rsidR="009639FA" w:rsidRPr="003D0BB5" w:rsidRDefault="009639FA" w:rsidP="009639FA">
            <w:pPr>
              <w:rPr>
                <w:rFonts w:cs="Times New Roman"/>
                <w:szCs w:val="24"/>
              </w:rPr>
            </w:pPr>
          </w:p>
        </w:tc>
        <w:tc>
          <w:tcPr>
            <w:tcW w:w="3287" w:type="dxa"/>
            <w:vMerge/>
            <w:shd w:val="clear" w:color="auto" w:fill="FFFFFF" w:themeFill="background1"/>
            <w:vAlign w:val="center"/>
          </w:tcPr>
          <w:p w14:paraId="1D1DBE55"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191B9620" w14:textId="77777777" w:rsidR="009639FA" w:rsidRPr="003D0BB5" w:rsidRDefault="009639FA" w:rsidP="009639FA">
            <w:pPr>
              <w:rPr>
                <w:rFonts w:cs="Times New Roman"/>
                <w:szCs w:val="24"/>
              </w:rPr>
            </w:pPr>
          </w:p>
        </w:tc>
        <w:tc>
          <w:tcPr>
            <w:tcW w:w="559" w:type="dxa"/>
            <w:vMerge/>
            <w:shd w:val="clear" w:color="auto" w:fill="FFFFFF" w:themeFill="background1"/>
            <w:vAlign w:val="center"/>
          </w:tcPr>
          <w:p w14:paraId="525B1BE5"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0C4A0AF8" w14:textId="77777777" w:rsidR="009639FA" w:rsidRPr="003D0BB5" w:rsidRDefault="009639FA" w:rsidP="009639FA">
            <w:pPr>
              <w:rPr>
                <w:rFonts w:cs="Times New Roman"/>
                <w:szCs w:val="24"/>
              </w:rPr>
            </w:pPr>
          </w:p>
        </w:tc>
        <w:tc>
          <w:tcPr>
            <w:tcW w:w="498" w:type="dxa"/>
            <w:vMerge/>
            <w:shd w:val="clear" w:color="auto" w:fill="FFFFFF" w:themeFill="background1"/>
            <w:vAlign w:val="center"/>
          </w:tcPr>
          <w:p w14:paraId="0F93795B" w14:textId="77777777" w:rsidR="009639FA" w:rsidRPr="003D0BB5" w:rsidRDefault="009639FA" w:rsidP="009639FA">
            <w:pPr>
              <w:rPr>
                <w:rFonts w:cs="Times New Roman"/>
                <w:szCs w:val="24"/>
              </w:rPr>
            </w:pPr>
          </w:p>
        </w:tc>
        <w:tc>
          <w:tcPr>
            <w:tcW w:w="761" w:type="dxa"/>
            <w:vMerge/>
            <w:shd w:val="clear" w:color="auto" w:fill="FFFFFF" w:themeFill="background1"/>
            <w:vAlign w:val="center"/>
          </w:tcPr>
          <w:p w14:paraId="27A34072" w14:textId="77777777" w:rsidR="009639FA" w:rsidRPr="003D0BB5" w:rsidRDefault="009639FA" w:rsidP="009639FA">
            <w:pPr>
              <w:rPr>
                <w:rFonts w:cs="Times New Roman"/>
                <w:szCs w:val="24"/>
              </w:rPr>
            </w:pPr>
          </w:p>
        </w:tc>
        <w:tc>
          <w:tcPr>
            <w:tcW w:w="7719" w:type="dxa"/>
            <w:gridSpan w:val="2"/>
            <w:shd w:val="clear" w:color="auto" w:fill="FFFFFF" w:themeFill="background1"/>
          </w:tcPr>
          <w:p w14:paraId="1F409AF3" w14:textId="77777777" w:rsidR="009639FA" w:rsidRPr="00BC4346" w:rsidRDefault="009639FA" w:rsidP="009639FA">
            <w:pPr>
              <w:spacing w:line="259" w:lineRule="auto"/>
              <w:jc w:val="center"/>
              <w:rPr>
                <w:rFonts w:cs="Times New Roman"/>
                <w:b/>
                <w:color w:val="000000" w:themeColor="text1"/>
                <w:szCs w:val="24"/>
              </w:rPr>
            </w:pPr>
            <w:r w:rsidRPr="00BC4346">
              <w:rPr>
                <w:rFonts w:cs="Times New Roman"/>
                <w:b/>
                <w:color w:val="000000" w:themeColor="text1"/>
                <w:szCs w:val="24"/>
              </w:rPr>
              <w:t>Yöntem</w:t>
            </w:r>
            <w:r>
              <w:rPr>
                <w:rFonts w:cs="Times New Roman"/>
                <w:b/>
                <w:color w:val="000000" w:themeColor="text1"/>
                <w:szCs w:val="24"/>
              </w:rPr>
              <w:t xml:space="preserve"> ve Teknik</w:t>
            </w:r>
          </w:p>
          <w:p w14:paraId="0C852363" w14:textId="77777777" w:rsidR="009639FA" w:rsidRDefault="009639FA" w:rsidP="009639FA">
            <w:pPr>
              <w:spacing w:line="259" w:lineRule="auto"/>
              <w:rPr>
                <w:rFonts w:cs="Times New Roman"/>
                <w:color w:val="000000" w:themeColor="text1"/>
                <w:sz w:val="22"/>
              </w:rPr>
            </w:pPr>
            <w:r>
              <w:rPr>
                <w:rFonts w:cs="Times New Roman"/>
                <w:color w:val="000000" w:themeColor="text1"/>
                <w:sz w:val="22"/>
              </w:rPr>
              <w:t>Konu anlatımı, örnek videolar</w:t>
            </w:r>
            <w:r w:rsidRPr="00BC4346">
              <w:rPr>
                <w:rFonts w:cs="Times New Roman"/>
                <w:color w:val="000000" w:themeColor="text1"/>
                <w:sz w:val="22"/>
              </w:rPr>
              <w:t>.</w:t>
            </w:r>
          </w:p>
          <w:p w14:paraId="6AAB4EE6" w14:textId="77777777" w:rsidR="009639FA" w:rsidRPr="00BC4346" w:rsidRDefault="009639FA" w:rsidP="009639FA">
            <w:pPr>
              <w:spacing w:line="259" w:lineRule="auto"/>
              <w:rPr>
                <w:rFonts w:cs="Times New Roman"/>
                <w:color w:val="000000" w:themeColor="text1"/>
                <w:sz w:val="22"/>
              </w:rPr>
            </w:pPr>
          </w:p>
          <w:p w14:paraId="48FEC7C3" w14:textId="77777777" w:rsidR="009639FA" w:rsidRPr="00BC4346" w:rsidRDefault="009639FA" w:rsidP="009639FA">
            <w:pPr>
              <w:spacing w:line="259" w:lineRule="auto"/>
              <w:jc w:val="center"/>
              <w:rPr>
                <w:rFonts w:cs="Times New Roman"/>
                <w:color w:val="000000" w:themeColor="text1"/>
                <w:sz w:val="22"/>
              </w:rPr>
            </w:pPr>
            <w:proofErr w:type="spellStart"/>
            <w:r w:rsidRPr="007B686B">
              <w:rPr>
                <w:rFonts w:cs="Times New Roman"/>
                <w:color w:val="000000" w:themeColor="text1"/>
                <w:sz w:val="22"/>
              </w:rPr>
              <w:t>Method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and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Technique</w:t>
            </w:r>
            <w:proofErr w:type="spellEnd"/>
          </w:p>
          <w:p w14:paraId="3CEC2B95" w14:textId="7142677E" w:rsidR="009639FA" w:rsidRPr="00283D65" w:rsidRDefault="009639FA" w:rsidP="009639FA">
            <w:pPr>
              <w:spacing w:after="120"/>
              <w:rPr>
                <w:rFonts w:cs="Times New Roman"/>
                <w:b/>
                <w:szCs w:val="24"/>
              </w:rPr>
            </w:pPr>
            <w:proofErr w:type="spellStart"/>
            <w:r w:rsidRPr="007B686B">
              <w:rPr>
                <w:rFonts w:cs="Times New Roman"/>
                <w:i/>
                <w:color w:val="000000" w:themeColor="text1"/>
                <w:szCs w:val="24"/>
              </w:rPr>
              <w:t>Subject</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explanation</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sample</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videos</w:t>
            </w:r>
            <w:proofErr w:type="spellEnd"/>
            <w:r w:rsidRPr="007B686B">
              <w:rPr>
                <w:rFonts w:cs="Times New Roman"/>
                <w:i/>
                <w:color w:val="000000" w:themeColor="text1"/>
                <w:szCs w:val="24"/>
              </w:rPr>
              <w:t>.</w:t>
            </w:r>
          </w:p>
        </w:tc>
      </w:tr>
      <w:tr w:rsidR="00021404" w:rsidRPr="003D0BB5" w14:paraId="6F6FFBAC" w14:textId="77777777" w:rsidTr="00DE2949">
        <w:trPr>
          <w:trHeight w:val="765"/>
        </w:trPr>
        <w:tc>
          <w:tcPr>
            <w:tcW w:w="1597" w:type="dxa"/>
            <w:vMerge/>
            <w:shd w:val="clear" w:color="auto" w:fill="FFFFFF" w:themeFill="background1"/>
            <w:vAlign w:val="center"/>
          </w:tcPr>
          <w:p w14:paraId="692646BC" w14:textId="77777777" w:rsidR="00021404" w:rsidRPr="003D0BB5" w:rsidRDefault="00021404" w:rsidP="00DE2949">
            <w:pPr>
              <w:rPr>
                <w:rFonts w:cs="Times New Roman"/>
                <w:szCs w:val="24"/>
              </w:rPr>
            </w:pPr>
          </w:p>
        </w:tc>
        <w:tc>
          <w:tcPr>
            <w:tcW w:w="3287" w:type="dxa"/>
            <w:vMerge/>
            <w:shd w:val="clear" w:color="auto" w:fill="FFFFFF" w:themeFill="background1"/>
            <w:vAlign w:val="center"/>
          </w:tcPr>
          <w:p w14:paraId="7C7494E0"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1F805BE0" w14:textId="77777777" w:rsidR="00021404" w:rsidRPr="003D0BB5" w:rsidRDefault="00021404" w:rsidP="00DE2949">
            <w:pPr>
              <w:rPr>
                <w:rFonts w:cs="Times New Roman"/>
                <w:szCs w:val="24"/>
              </w:rPr>
            </w:pPr>
          </w:p>
        </w:tc>
        <w:tc>
          <w:tcPr>
            <w:tcW w:w="559" w:type="dxa"/>
            <w:vMerge/>
            <w:shd w:val="clear" w:color="auto" w:fill="FFFFFF" w:themeFill="background1"/>
            <w:vAlign w:val="center"/>
          </w:tcPr>
          <w:p w14:paraId="1A5155A7"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3D4FA0C4"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32D7426A" w14:textId="77777777" w:rsidR="00021404" w:rsidRPr="003D0BB5" w:rsidRDefault="00021404" w:rsidP="00DE2949">
            <w:pPr>
              <w:rPr>
                <w:rFonts w:cs="Times New Roman"/>
                <w:szCs w:val="24"/>
              </w:rPr>
            </w:pPr>
          </w:p>
        </w:tc>
        <w:tc>
          <w:tcPr>
            <w:tcW w:w="761" w:type="dxa"/>
            <w:vMerge/>
            <w:shd w:val="clear" w:color="auto" w:fill="FFFFFF" w:themeFill="background1"/>
            <w:vAlign w:val="center"/>
          </w:tcPr>
          <w:p w14:paraId="071BB3BA" w14:textId="77777777" w:rsidR="00021404" w:rsidRPr="003D0BB5" w:rsidRDefault="00021404" w:rsidP="00DE2949">
            <w:pPr>
              <w:rPr>
                <w:rFonts w:cs="Times New Roman"/>
                <w:szCs w:val="24"/>
              </w:rPr>
            </w:pPr>
          </w:p>
        </w:tc>
        <w:tc>
          <w:tcPr>
            <w:tcW w:w="7719" w:type="dxa"/>
            <w:gridSpan w:val="2"/>
            <w:shd w:val="clear" w:color="auto" w:fill="FFFFFF" w:themeFill="background1"/>
          </w:tcPr>
          <w:p w14:paraId="4CCAAA88" w14:textId="77777777" w:rsidR="00021404" w:rsidRDefault="00021404" w:rsidP="00DE2949">
            <w:pPr>
              <w:spacing w:after="120"/>
              <w:jc w:val="center"/>
              <w:rPr>
                <w:rFonts w:cs="Times New Roman"/>
                <w:b/>
                <w:szCs w:val="24"/>
              </w:rPr>
            </w:pPr>
            <w:r w:rsidRPr="00283D65">
              <w:rPr>
                <w:rFonts w:cs="Times New Roman"/>
                <w:b/>
                <w:szCs w:val="24"/>
              </w:rPr>
              <w:t>Ölçme ve Değerlendirme Yöntem/Tekniği</w:t>
            </w:r>
          </w:p>
          <w:p w14:paraId="15FCF395" w14:textId="77777777" w:rsidR="00021404" w:rsidRDefault="00021404" w:rsidP="00DE2949">
            <w:pPr>
              <w:spacing w:after="120"/>
              <w:rPr>
                <w:rFonts w:cs="Times New Roman"/>
                <w:b/>
                <w:szCs w:val="24"/>
              </w:rPr>
            </w:pPr>
            <w:r>
              <w:rPr>
                <w:rFonts w:cs="Times New Roman"/>
                <w:b/>
                <w:szCs w:val="24"/>
              </w:rPr>
              <w:t>Ç</w:t>
            </w:r>
            <w:r w:rsidRPr="005707BE">
              <w:rPr>
                <w:rFonts w:cs="Times New Roman"/>
                <w:b/>
                <w:szCs w:val="24"/>
              </w:rPr>
              <w:t xml:space="preserve">oktan seçmeli testler, doğru - yanlış soruları, kısa cevaplı sorular, boşluk doldurma ve </w:t>
            </w:r>
            <w:proofErr w:type="spellStart"/>
            <w:r w:rsidRPr="005707BE">
              <w:rPr>
                <w:rFonts w:cs="Times New Roman"/>
                <w:b/>
                <w:szCs w:val="24"/>
              </w:rPr>
              <w:t>esleştirme</w:t>
            </w:r>
            <w:proofErr w:type="spellEnd"/>
            <w:r w:rsidRPr="005707BE">
              <w:rPr>
                <w:rFonts w:cs="Times New Roman"/>
                <w:b/>
                <w:szCs w:val="24"/>
              </w:rPr>
              <w:t xml:space="preserve"> sorularıdır.</w:t>
            </w:r>
          </w:p>
          <w:p w14:paraId="24195C3E" w14:textId="77777777" w:rsidR="00021404" w:rsidRDefault="00021404" w:rsidP="00DE2949">
            <w:pPr>
              <w:spacing w:after="120"/>
              <w:jc w:val="center"/>
              <w:rPr>
                <w:rFonts w:cs="Times New Roman"/>
                <w:i/>
                <w:szCs w:val="24"/>
              </w:rPr>
            </w:pPr>
            <w:proofErr w:type="spellStart"/>
            <w:r w:rsidRPr="00283D65">
              <w:rPr>
                <w:rFonts w:cs="Times New Roman"/>
                <w:i/>
                <w:szCs w:val="24"/>
              </w:rPr>
              <w:t>Assesment</w:t>
            </w:r>
            <w:proofErr w:type="spellEnd"/>
            <w:r w:rsidRPr="00283D65">
              <w:rPr>
                <w:rFonts w:cs="Times New Roman"/>
                <w:i/>
                <w:szCs w:val="24"/>
              </w:rPr>
              <w:t xml:space="preserve"> </w:t>
            </w:r>
            <w:proofErr w:type="spellStart"/>
            <w:r w:rsidRPr="00283D65">
              <w:rPr>
                <w:rFonts w:cs="Times New Roman"/>
                <w:i/>
                <w:szCs w:val="24"/>
              </w:rPr>
              <w:t>and</w:t>
            </w:r>
            <w:proofErr w:type="spellEnd"/>
            <w:r w:rsidRPr="00283D65">
              <w:rPr>
                <w:rFonts w:cs="Times New Roman"/>
                <w:i/>
                <w:szCs w:val="24"/>
              </w:rPr>
              <w:t xml:space="preserve"> Evaluation </w:t>
            </w:r>
            <w:proofErr w:type="spellStart"/>
            <w:r w:rsidRPr="00283D65">
              <w:rPr>
                <w:rFonts w:cs="Times New Roman"/>
                <w:i/>
                <w:szCs w:val="24"/>
              </w:rPr>
              <w:t>Method</w:t>
            </w:r>
            <w:proofErr w:type="spellEnd"/>
            <w:r w:rsidRPr="00283D65">
              <w:rPr>
                <w:rFonts w:cs="Times New Roman"/>
                <w:i/>
                <w:szCs w:val="24"/>
              </w:rPr>
              <w:t xml:space="preserve"> </w:t>
            </w:r>
            <w:proofErr w:type="spellStart"/>
            <w:r w:rsidRPr="00283D65">
              <w:rPr>
                <w:rFonts w:cs="Times New Roman"/>
                <w:i/>
                <w:szCs w:val="24"/>
              </w:rPr>
              <w:t>and</w:t>
            </w:r>
            <w:proofErr w:type="spellEnd"/>
            <w:r w:rsidRPr="00283D65">
              <w:rPr>
                <w:rFonts w:cs="Times New Roman"/>
                <w:i/>
                <w:szCs w:val="24"/>
              </w:rPr>
              <w:t xml:space="preserve"> </w:t>
            </w:r>
            <w:proofErr w:type="spellStart"/>
            <w:r w:rsidRPr="00283D65">
              <w:rPr>
                <w:rFonts w:cs="Times New Roman"/>
                <w:i/>
                <w:szCs w:val="24"/>
              </w:rPr>
              <w:t>Technique</w:t>
            </w:r>
            <w:proofErr w:type="spellEnd"/>
          </w:p>
          <w:p w14:paraId="7BF48A71" w14:textId="77777777" w:rsidR="00021404" w:rsidRPr="00283D65" w:rsidRDefault="00021404" w:rsidP="00FA06A0">
            <w:pPr>
              <w:spacing w:after="120"/>
              <w:rPr>
                <w:rFonts w:cs="Times New Roman"/>
                <w:i/>
                <w:szCs w:val="24"/>
              </w:rPr>
            </w:pPr>
            <w:r w:rsidRPr="005707BE">
              <w:rPr>
                <w:rFonts w:cs="Times New Roman"/>
                <w:i/>
                <w:szCs w:val="24"/>
              </w:rPr>
              <w:t xml:space="preserve">Multiple </w:t>
            </w:r>
            <w:proofErr w:type="spellStart"/>
            <w:r w:rsidRPr="005707BE">
              <w:rPr>
                <w:rFonts w:cs="Times New Roman"/>
                <w:i/>
                <w:szCs w:val="24"/>
              </w:rPr>
              <w:t>choice</w:t>
            </w:r>
            <w:proofErr w:type="spellEnd"/>
            <w:r w:rsidRPr="005707BE">
              <w:rPr>
                <w:rFonts w:cs="Times New Roman"/>
                <w:i/>
                <w:szCs w:val="24"/>
              </w:rPr>
              <w:t xml:space="preserve"> </w:t>
            </w:r>
            <w:proofErr w:type="spellStart"/>
            <w:r w:rsidRPr="005707BE">
              <w:rPr>
                <w:rFonts w:cs="Times New Roman"/>
                <w:i/>
                <w:szCs w:val="24"/>
              </w:rPr>
              <w:t>tests</w:t>
            </w:r>
            <w:proofErr w:type="spellEnd"/>
            <w:r w:rsidRPr="005707BE">
              <w:rPr>
                <w:rFonts w:cs="Times New Roman"/>
                <w:i/>
                <w:szCs w:val="24"/>
              </w:rPr>
              <w:t xml:space="preserve"> </w:t>
            </w:r>
            <w:proofErr w:type="spellStart"/>
            <w:r w:rsidRPr="005707BE">
              <w:rPr>
                <w:rFonts w:cs="Times New Roman"/>
                <w:i/>
                <w:szCs w:val="24"/>
              </w:rPr>
              <w:t>include</w:t>
            </w:r>
            <w:proofErr w:type="spellEnd"/>
            <w:r w:rsidRPr="005707BE">
              <w:rPr>
                <w:rFonts w:cs="Times New Roman"/>
                <w:i/>
                <w:szCs w:val="24"/>
              </w:rPr>
              <w:t xml:space="preserve"> </w:t>
            </w:r>
            <w:proofErr w:type="spellStart"/>
            <w:r w:rsidRPr="005707BE">
              <w:rPr>
                <w:rFonts w:cs="Times New Roman"/>
                <w:i/>
                <w:szCs w:val="24"/>
              </w:rPr>
              <w:t>true-false</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short</w:t>
            </w:r>
            <w:proofErr w:type="spellEnd"/>
            <w:r w:rsidRPr="005707BE">
              <w:rPr>
                <w:rFonts w:cs="Times New Roman"/>
                <w:i/>
                <w:szCs w:val="24"/>
              </w:rPr>
              <w:t xml:space="preserve"> </w:t>
            </w:r>
            <w:proofErr w:type="spellStart"/>
            <w:r w:rsidRPr="005707BE">
              <w:rPr>
                <w:rFonts w:cs="Times New Roman"/>
                <w:i/>
                <w:szCs w:val="24"/>
              </w:rPr>
              <w:t>answer</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fill</w:t>
            </w:r>
            <w:proofErr w:type="spellEnd"/>
            <w:r w:rsidRPr="005707BE">
              <w:rPr>
                <w:rFonts w:cs="Times New Roman"/>
                <w:i/>
                <w:szCs w:val="24"/>
              </w:rPr>
              <w:t>-in-</w:t>
            </w:r>
            <w:proofErr w:type="spellStart"/>
            <w:r w:rsidRPr="005707BE">
              <w:rPr>
                <w:rFonts w:cs="Times New Roman"/>
                <w:i/>
                <w:szCs w:val="24"/>
              </w:rPr>
              <w:t>the</w:t>
            </w:r>
            <w:proofErr w:type="spellEnd"/>
            <w:r w:rsidRPr="005707BE">
              <w:rPr>
                <w:rFonts w:cs="Times New Roman"/>
                <w:i/>
                <w:szCs w:val="24"/>
              </w:rPr>
              <w:t>-</w:t>
            </w:r>
            <w:proofErr w:type="spellStart"/>
            <w:r w:rsidRPr="005707BE">
              <w:rPr>
                <w:rFonts w:cs="Times New Roman"/>
                <w:i/>
                <w:szCs w:val="24"/>
              </w:rPr>
              <w:t>blank</w:t>
            </w:r>
            <w:proofErr w:type="spellEnd"/>
            <w:r w:rsidRPr="005707BE">
              <w:rPr>
                <w:rFonts w:cs="Times New Roman"/>
                <w:i/>
                <w:szCs w:val="24"/>
              </w:rPr>
              <w:t xml:space="preserve"> </w:t>
            </w:r>
            <w:proofErr w:type="spellStart"/>
            <w:r w:rsidRPr="005707BE">
              <w:rPr>
                <w:rFonts w:cs="Times New Roman"/>
                <w:i/>
                <w:szCs w:val="24"/>
              </w:rPr>
              <w:t>and</w:t>
            </w:r>
            <w:proofErr w:type="spellEnd"/>
            <w:r w:rsidRPr="005707BE">
              <w:rPr>
                <w:rFonts w:cs="Times New Roman"/>
                <w:i/>
                <w:szCs w:val="24"/>
              </w:rPr>
              <w:t xml:space="preserve"> </w:t>
            </w:r>
            <w:proofErr w:type="spellStart"/>
            <w:r w:rsidRPr="005707BE">
              <w:rPr>
                <w:rFonts w:cs="Times New Roman"/>
                <w:i/>
                <w:szCs w:val="24"/>
              </w:rPr>
              <w:t>matching</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w:t>
            </w:r>
          </w:p>
        </w:tc>
      </w:tr>
      <w:tr w:rsidR="007909DC" w:rsidRPr="003D0BB5" w14:paraId="579F275E" w14:textId="77777777" w:rsidTr="00DE2949">
        <w:trPr>
          <w:trHeight w:val="765"/>
        </w:trPr>
        <w:tc>
          <w:tcPr>
            <w:tcW w:w="1597" w:type="dxa"/>
            <w:vMerge/>
            <w:shd w:val="clear" w:color="auto" w:fill="FFFFFF" w:themeFill="background1"/>
            <w:vAlign w:val="center"/>
          </w:tcPr>
          <w:p w14:paraId="67392BAE" w14:textId="77777777" w:rsidR="007909DC" w:rsidRPr="003D0BB5" w:rsidRDefault="007909DC" w:rsidP="00DE2949">
            <w:pPr>
              <w:rPr>
                <w:rFonts w:cs="Times New Roman"/>
                <w:szCs w:val="24"/>
              </w:rPr>
            </w:pPr>
          </w:p>
        </w:tc>
        <w:tc>
          <w:tcPr>
            <w:tcW w:w="3287" w:type="dxa"/>
            <w:vMerge/>
            <w:shd w:val="clear" w:color="auto" w:fill="FFFFFF" w:themeFill="background1"/>
            <w:vAlign w:val="center"/>
          </w:tcPr>
          <w:p w14:paraId="174D9D96" w14:textId="77777777" w:rsidR="007909DC" w:rsidRPr="003D0BB5" w:rsidRDefault="007909DC" w:rsidP="00DE2949">
            <w:pPr>
              <w:rPr>
                <w:rFonts w:cs="Times New Roman"/>
                <w:szCs w:val="24"/>
              </w:rPr>
            </w:pPr>
          </w:p>
        </w:tc>
        <w:tc>
          <w:tcPr>
            <w:tcW w:w="498" w:type="dxa"/>
            <w:vMerge/>
            <w:shd w:val="clear" w:color="auto" w:fill="FFFFFF" w:themeFill="background1"/>
            <w:vAlign w:val="center"/>
          </w:tcPr>
          <w:p w14:paraId="17A34223" w14:textId="77777777" w:rsidR="007909DC" w:rsidRPr="003D0BB5" w:rsidRDefault="007909DC" w:rsidP="00DE2949">
            <w:pPr>
              <w:rPr>
                <w:rFonts w:cs="Times New Roman"/>
                <w:szCs w:val="24"/>
              </w:rPr>
            </w:pPr>
          </w:p>
        </w:tc>
        <w:tc>
          <w:tcPr>
            <w:tcW w:w="559" w:type="dxa"/>
            <w:vMerge/>
            <w:shd w:val="clear" w:color="auto" w:fill="FFFFFF" w:themeFill="background1"/>
            <w:vAlign w:val="center"/>
          </w:tcPr>
          <w:p w14:paraId="6D2CE67E" w14:textId="77777777" w:rsidR="007909DC" w:rsidRPr="003D0BB5" w:rsidRDefault="007909DC" w:rsidP="00DE2949">
            <w:pPr>
              <w:rPr>
                <w:rFonts w:cs="Times New Roman"/>
                <w:szCs w:val="24"/>
              </w:rPr>
            </w:pPr>
          </w:p>
        </w:tc>
        <w:tc>
          <w:tcPr>
            <w:tcW w:w="498" w:type="dxa"/>
            <w:vMerge/>
            <w:shd w:val="clear" w:color="auto" w:fill="FFFFFF" w:themeFill="background1"/>
            <w:vAlign w:val="center"/>
          </w:tcPr>
          <w:p w14:paraId="6E936F4D" w14:textId="77777777" w:rsidR="007909DC" w:rsidRPr="003D0BB5" w:rsidRDefault="007909DC" w:rsidP="00DE2949">
            <w:pPr>
              <w:rPr>
                <w:rFonts w:cs="Times New Roman"/>
                <w:szCs w:val="24"/>
              </w:rPr>
            </w:pPr>
          </w:p>
        </w:tc>
        <w:tc>
          <w:tcPr>
            <w:tcW w:w="498" w:type="dxa"/>
            <w:vMerge/>
            <w:shd w:val="clear" w:color="auto" w:fill="FFFFFF" w:themeFill="background1"/>
            <w:vAlign w:val="center"/>
          </w:tcPr>
          <w:p w14:paraId="2921BCA8" w14:textId="77777777" w:rsidR="007909DC" w:rsidRPr="003D0BB5" w:rsidRDefault="007909DC" w:rsidP="00DE2949">
            <w:pPr>
              <w:rPr>
                <w:rFonts w:cs="Times New Roman"/>
                <w:szCs w:val="24"/>
              </w:rPr>
            </w:pPr>
          </w:p>
        </w:tc>
        <w:tc>
          <w:tcPr>
            <w:tcW w:w="761" w:type="dxa"/>
            <w:vMerge/>
            <w:shd w:val="clear" w:color="auto" w:fill="FFFFFF" w:themeFill="background1"/>
            <w:vAlign w:val="center"/>
          </w:tcPr>
          <w:p w14:paraId="0E4F513A" w14:textId="77777777" w:rsidR="007909DC" w:rsidRPr="003D0BB5" w:rsidRDefault="007909DC" w:rsidP="00DE2949">
            <w:pPr>
              <w:rPr>
                <w:rFonts w:cs="Times New Roman"/>
                <w:szCs w:val="24"/>
              </w:rPr>
            </w:pPr>
          </w:p>
        </w:tc>
        <w:tc>
          <w:tcPr>
            <w:tcW w:w="7719" w:type="dxa"/>
            <w:gridSpan w:val="2"/>
            <w:shd w:val="clear" w:color="auto" w:fill="FFFFFF" w:themeFill="background1"/>
          </w:tcPr>
          <w:p w14:paraId="13EBC988" w14:textId="3C927976" w:rsidR="007909DC" w:rsidRPr="00283D65" w:rsidRDefault="007909DC" w:rsidP="00B16B9B">
            <w:pPr>
              <w:pStyle w:val="AralkYok"/>
              <w:jc w:val="center"/>
              <w:rPr>
                <w:rFonts w:cs="Times New Roman"/>
                <w:b/>
                <w:szCs w:val="24"/>
              </w:rPr>
            </w:pPr>
            <w:r w:rsidRPr="003A06DE">
              <w:rPr>
                <w:rFonts w:ascii="Times New Roman" w:hAnsi="Times New Roman" w:cs="Times New Roman"/>
                <w:b/>
                <w:bCs/>
              </w:rPr>
              <w:t>FR-700 Program Güncelleme Kontrol Listesi KODU</w:t>
            </w:r>
            <w:r w:rsidR="00B16B9B">
              <w:rPr>
                <w:rFonts w:ascii="Times New Roman" w:hAnsi="Times New Roman" w:cs="Times New Roman"/>
                <w:b/>
                <w:bCs/>
              </w:rPr>
              <w:t xml:space="preserve">: </w:t>
            </w:r>
            <w:r>
              <w:rPr>
                <w:rFonts w:cs="Times New Roman"/>
                <w:b/>
                <w:szCs w:val="24"/>
              </w:rPr>
              <w:t>TB-5a</w:t>
            </w:r>
          </w:p>
        </w:tc>
      </w:tr>
      <w:tr w:rsidR="00021404" w:rsidRPr="003D0BB5" w14:paraId="7C98EDF7" w14:textId="77777777" w:rsidTr="00DE2949">
        <w:trPr>
          <w:trHeight w:val="186"/>
        </w:trPr>
        <w:tc>
          <w:tcPr>
            <w:tcW w:w="1597" w:type="dxa"/>
            <w:vMerge/>
            <w:shd w:val="clear" w:color="auto" w:fill="FFFFFF" w:themeFill="background1"/>
            <w:vAlign w:val="center"/>
          </w:tcPr>
          <w:p w14:paraId="3616E19B" w14:textId="77777777" w:rsidR="00021404" w:rsidRPr="003D0BB5" w:rsidRDefault="00021404" w:rsidP="00DE2949">
            <w:pPr>
              <w:rPr>
                <w:rFonts w:cs="Times New Roman"/>
                <w:szCs w:val="24"/>
              </w:rPr>
            </w:pPr>
          </w:p>
        </w:tc>
        <w:tc>
          <w:tcPr>
            <w:tcW w:w="3287" w:type="dxa"/>
            <w:vMerge/>
            <w:shd w:val="clear" w:color="auto" w:fill="FFFFFF" w:themeFill="background1"/>
            <w:vAlign w:val="center"/>
          </w:tcPr>
          <w:p w14:paraId="26D9D558"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0DDA693D" w14:textId="77777777" w:rsidR="00021404" w:rsidRPr="003D0BB5" w:rsidRDefault="00021404" w:rsidP="00DE2949">
            <w:pPr>
              <w:rPr>
                <w:rFonts w:cs="Times New Roman"/>
                <w:szCs w:val="24"/>
              </w:rPr>
            </w:pPr>
          </w:p>
        </w:tc>
        <w:tc>
          <w:tcPr>
            <w:tcW w:w="559" w:type="dxa"/>
            <w:vMerge/>
            <w:shd w:val="clear" w:color="auto" w:fill="FFFFFF" w:themeFill="background1"/>
            <w:vAlign w:val="center"/>
          </w:tcPr>
          <w:p w14:paraId="0F03FB97"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26D78CB3"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363D7563" w14:textId="77777777" w:rsidR="00021404" w:rsidRPr="003D0BB5" w:rsidRDefault="00021404" w:rsidP="00DE2949">
            <w:pPr>
              <w:rPr>
                <w:rFonts w:cs="Times New Roman"/>
                <w:szCs w:val="24"/>
              </w:rPr>
            </w:pPr>
          </w:p>
        </w:tc>
        <w:tc>
          <w:tcPr>
            <w:tcW w:w="761" w:type="dxa"/>
            <w:vMerge/>
            <w:shd w:val="clear" w:color="auto" w:fill="FFFFFF" w:themeFill="background1"/>
            <w:vAlign w:val="center"/>
          </w:tcPr>
          <w:p w14:paraId="6ECD1FF1" w14:textId="77777777" w:rsidR="00021404" w:rsidRPr="003D0BB5" w:rsidRDefault="00021404" w:rsidP="00DE2949">
            <w:pPr>
              <w:rPr>
                <w:rFonts w:cs="Times New Roman"/>
                <w:szCs w:val="24"/>
              </w:rPr>
            </w:pPr>
          </w:p>
        </w:tc>
        <w:tc>
          <w:tcPr>
            <w:tcW w:w="3496" w:type="dxa"/>
            <w:shd w:val="clear" w:color="auto" w:fill="FFFFFF" w:themeFill="background1"/>
          </w:tcPr>
          <w:p w14:paraId="4E4F5D9B" w14:textId="77777777" w:rsidR="00021404" w:rsidRPr="003D0BB5" w:rsidRDefault="00021404" w:rsidP="00DE2949">
            <w:pPr>
              <w:rPr>
                <w:rFonts w:cs="Times New Roman"/>
                <w:b/>
                <w:bCs/>
                <w:iCs/>
                <w:szCs w:val="24"/>
              </w:rPr>
            </w:pPr>
            <w:r w:rsidRPr="003D0BB5">
              <w:rPr>
                <w:rFonts w:cs="Times New Roman"/>
                <w:b/>
                <w:bCs/>
                <w:iCs/>
                <w:szCs w:val="24"/>
              </w:rPr>
              <w:t>Konular</w:t>
            </w:r>
          </w:p>
          <w:p w14:paraId="55C6E34A" w14:textId="77777777" w:rsidR="00021404" w:rsidRPr="003D0BB5" w:rsidRDefault="00021404" w:rsidP="00DE2949">
            <w:pPr>
              <w:rPr>
                <w:rFonts w:cs="Times New Roman"/>
                <w:i/>
                <w:szCs w:val="24"/>
              </w:rPr>
            </w:pPr>
            <w:proofErr w:type="spellStart"/>
            <w:r w:rsidRPr="003D0BB5">
              <w:rPr>
                <w:rFonts w:cs="Times New Roman"/>
                <w:i/>
                <w:szCs w:val="24"/>
              </w:rPr>
              <w:t>Subjects</w:t>
            </w:r>
            <w:proofErr w:type="spellEnd"/>
          </w:p>
        </w:tc>
        <w:tc>
          <w:tcPr>
            <w:tcW w:w="4223" w:type="dxa"/>
            <w:shd w:val="clear" w:color="auto" w:fill="FFFFFF" w:themeFill="background1"/>
          </w:tcPr>
          <w:p w14:paraId="4A0A81DF" w14:textId="77777777" w:rsidR="00021404" w:rsidRPr="003D0BB5" w:rsidRDefault="00021404" w:rsidP="00DE2949">
            <w:pPr>
              <w:rPr>
                <w:rFonts w:cs="Times New Roman"/>
                <w:b/>
                <w:bCs/>
                <w:iCs/>
                <w:szCs w:val="24"/>
              </w:rPr>
            </w:pPr>
            <w:r w:rsidRPr="003D0BB5">
              <w:rPr>
                <w:rFonts w:cs="Times New Roman"/>
                <w:b/>
                <w:bCs/>
                <w:iCs/>
                <w:szCs w:val="24"/>
              </w:rPr>
              <w:t>Öğrenme Çıktısı</w:t>
            </w:r>
          </w:p>
          <w:p w14:paraId="102528BF" w14:textId="77777777" w:rsidR="00021404" w:rsidRPr="003D0BB5" w:rsidRDefault="00021404" w:rsidP="00DE2949">
            <w:pPr>
              <w:rPr>
                <w:rFonts w:cs="Times New Roman"/>
                <w:i/>
                <w:szCs w:val="24"/>
              </w:rPr>
            </w:pPr>
            <w:r w:rsidRPr="003D0BB5">
              <w:rPr>
                <w:rFonts w:cs="Times New Roman"/>
                <w:i/>
                <w:szCs w:val="24"/>
              </w:rPr>
              <w:t xml:space="preserve">Learning </w:t>
            </w:r>
            <w:proofErr w:type="spellStart"/>
            <w:r w:rsidRPr="003D0BB5">
              <w:rPr>
                <w:rFonts w:cs="Times New Roman"/>
                <w:i/>
                <w:szCs w:val="24"/>
              </w:rPr>
              <w:t>Outcome</w:t>
            </w:r>
            <w:proofErr w:type="spellEnd"/>
          </w:p>
        </w:tc>
      </w:tr>
      <w:tr w:rsidR="00021404" w:rsidRPr="003D0BB5" w14:paraId="4663C92E" w14:textId="77777777" w:rsidTr="00DE2949">
        <w:trPr>
          <w:trHeight w:val="186"/>
        </w:trPr>
        <w:tc>
          <w:tcPr>
            <w:tcW w:w="1597" w:type="dxa"/>
            <w:vMerge/>
            <w:shd w:val="clear" w:color="auto" w:fill="FFFFFF" w:themeFill="background1"/>
            <w:vAlign w:val="center"/>
          </w:tcPr>
          <w:p w14:paraId="11EE20FB" w14:textId="77777777" w:rsidR="00021404" w:rsidRPr="003D0BB5" w:rsidRDefault="00021404" w:rsidP="00DE2949">
            <w:pPr>
              <w:rPr>
                <w:rFonts w:cs="Times New Roman"/>
                <w:szCs w:val="24"/>
              </w:rPr>
            </w:pPr>
          </w:p>
        </w:tc>
        <w:tc>
          <w:tcPr>
            <w:tcW w:w="3287" w:type="dxa"/>
            <w:vMerge/>
            <w:shd w:val="clear" w:color="auto" w:fill="FFFFFF" w:themeFill="background1"/>
            <w:vAlign w:val="center"/>
          </w:tcPr>
          <w:p w14:paraId="77740796"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3953ED7E" w14:textId="77777777" w:rsidR="00021404" w:rsidRPr="003D0BB5" w:rsidRDefault="00021404" w:rsidP="00DE2949">
            <w:pPr>
              <w:rPr>
                <w:rFonts w:cs="Times New Roman"/>
                <w:szCs w:val="24"/>
              </w:rPr>
            </w:pPr>
          </w:p>
        </w:tc>
        <w:tc>
          <w:tcPr>
            <w:tcW w:w="559" w:type="dxa"/>
            <w:vMerge/>
            <w:shd w:val="clear" w:color="auto" w:fill="FFFFFF" w:themeFill="background1"/>
            <w:vAlign w:val="center"/>
          </w:tcPr>
          <w:p w14:paraId="63CAD91B"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77F7D4F2"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79B13694" w14:textId="77777777" w:rsidR="00021404" w:rsidRPr="003D0BB5" w:rsidRDefault="00021404" w:rsidP="00DE2949">
            <w:pPr>
              <w:rPr>
                <w:rFonts w:cs="Times New Roman"/>
                <w:szCs w:val="24"/>
              </w:rPr>
            </w:pPr>
          </w:p>
        </w:tc>
        <w:tc>
          <w:tcPr>
            <w:tcW w:w="761" w:type="dxa"/>
            <w:vMerge/>
            <w:shd w:val="clear" w:color="auto" w:fill="FFFFFF" w:themeFill="background1"/>
            <w:vAlign w:val="center"/>
          </w:tcPr>
          <w:p w14:paraId="1E87D6E9" w14:textId="77777777" w:rsidR="00021404" w:rsidRPr="003D0BB5" w:rsidRDefault="00021404" w:rsidP="00DE2949">
            <w:pPr>
              <w:rPr>
                <w:rFonts w:cs="Times New Roman"/>
                <w:szCs w:val="24"/>
              </w:rPr>
            </w:pPr>
          </w:p>
        </w:tc>
        <w:tc>
          <w:tcPr>
            <w:tcW w:w="3496" w:type="dxa"/>
            <w:shd w:val="clear" w:color="auto" w:fill="FFFFFF" w:themeFill="background1"/>
          </w:tcPr>
          <w:p w14:paraId="5C4C67F5" w14:textId="77777777" w:rsidR="00021404" w:rsidRPr="009C300F" w:rsidRDefault="00021404" w:rsidP="00DE2949">
            <w:pPr>
              <w:spacing w:line="256" w:lineRule="auto"/>
              <w:rPr>
                <w:rFonts w:cs="Times New Roman"/>
                <w:b/>
                <w:bCs/>
                <w:iCs/>
                <w:szCs w:val="24"/>
              </w:rPr>
            </w:pPr>
            <w:r>
              <w:rPr>
                <w:rFonts w:cs="Times New Roman"/>
                <w:b/>
                <w:bCs/>
                <w:iCs/>
                <w:szCs w:val="24"/>
              </w:rPr>
              <w:t>1-</w:t>
            </w:r>
            <w:r w:rsidRPr="009C300F">
              <w:rPr>
                <w:rFonts w:cs="Times New Roman"/>
                <w:b/>
                <w:bCs/>
                <w:iCs/>
                <w:szCs w:val="24"/>
              </w:rPr>
              <w:t>EMG genel prensipler</w:t>
            </w:r>
            <w:r>
              <w:rPr>
                <w:rFonts w:cs="Times New Roman"/>
                <w:b/>
                <w:bCs/>
                <w:iCs/>
                <w:szCs w:val="24"/>
              </w:rPr>
              <w:t xml:space="preserve">i ve yapay </w:t>
            </w:r>
            <w:proofErr w:type="gramStart"/>
            <w:r>
              <w:rPr>
                <w:rFonts w:cs="Times New Roman"/>
                <w:b/>
                <w:bCs/>
                <w:iCs/>
                <w:szCs w:val="24"/>
              </w:rPr>
              <w:t>zeka</w:t>
            </w:r>
            <w:proofErr w:type="gramEnd"/>
            <w:r w:rsidRPr="009C300F">
              <w:rPr>
                <w:rFonts w:cs="Times New Roman"/>
                <w:b/>
                <w:bCs/>
                <w:iCs/>
                <w:szCs w:val="24"/>
              </w:rPr>
              <w:t>: Cihazın özellikleri, hastanın hazırlanması, çocuk hastalara yaklaşım</w:t>
            </w:r>
          </w:p>
          <w:p w14:paraId="7A3D0E7F" w14:textId="77777777" w:rsidR="00021404" w:rsidRPr="003D0BB5" w:rsidRDefault="00021404" w:rsidP="00DE2949">
            <w:pPr>
              <w:contextualSpacing/>
              <w:rPr>
                <w:rFonts w:cs="Times New Roman"/>
                <w:bCs/>
                <w:iCs/>
                <w:szCs w:val="24"/>
              </w:rPr>
            </w:pPr>
            <w:r>
              <w:rPr>
                <w:rFonts w:cs="Times New Roman"/>
                <w:i/>
                <w:szCs w:val="24"/>
              </w:rPr>
              <w:t>1-</w:t>
            </w:r>
            <w:r w:rsidRPr="000D5767">
              <w:rPr>
                <w:rFonts w:cs="Times New Roman"/>
                <w:i/>
                <w:szCs w:val="24"/>
              </w:rPr>
              <w:t xml:space="preserve">General </w:t>
            </w:r>
            <w:proofErr w:type="spellStart"/>
            <w:r w:rsidRPr="000D5767">
              <w:rPr>
                <w:rFonts w:cs="Times New Roman"/>
                <w:i/>
                <w:szCs w:val="24"/>
              </w:rPr>
              <w:t>principles</w:t>
            </w:r>
            <w:proofErr w:type="spellEnd"/>
            <w:r w:rsidRPr="000D5767">
              <w:rPr>
                <w:rFonts w:cs="Times New Roman"/>
                <w:i/>
                <w:szCs w:val="24"/>
              </w:rPr>
              <w:t xml:space="preserve"> of EMG</w:t>
            </w:r>
            <w:r>
              <w:rPr>
                <w:rFonts w:cs="Times New Roman"/>
                <w:i/>
                <w:szCs w:val="24"/>
              </w:rPr>
              <w:t xml:space="preserve"> </w:t>
            </w:r>
            <w:proofErr w:type="spellStart"/>
            <w:proofErr w:type="gramStart"/>
            <w:r>
              <w:rPr>
                <w:rFonts w:cs="Times New Roman"/>
                <w:i/>
                <w:szCs w:val="24"/>
              </w:rPr>
              <w:t>and</w:t>
            </w:r>
            <w:proofErr w:type="spellEnd"/>
            <w:r>
              <w:rPr>
                <w:rFonts w:cs="Times New Roman"/>
                <w:i/>
                <w:szCs w:val="24"/>
              </w:rPr>
              <w:t xml:space="preserve"> </w:t>
            </w:r>
            <w:r w:rsidRPr="00146B9D">
              <w:rPr>
                <w:rFonts w:cs="Times New Roman"/>
                <w:bCs/>
                <w:i/>
                <w:iCs/>
                <w:szCs w:val="24"/>
              </w:rPr>
              <w:t xml:space="preserve"> </w:t>
            </w:r>
            <w:proofErr w:type="spellStart"/>
            <w:r w:rsidRPr="00146B9D">
              <w:rPr>
                <w:rFonts w:cs="Times New Roman"/>
                <w:bCs/>
                <w:i/>
                <w:iCs/>
                <w:szCs w:val="24"/>
              </w:rPr>
              <w:t>artificial</w:t>
            </w:r>
            <w:proofErr w:type="spellEnd"/>
            <w:proofErr w:type="gramEnd"/>
            <w:r w:rsidRPr="00146B9D">
              <w:rPr>
                <w:rFonts w:cs="Times New Roman"/>
                <w:bCs/>
                <w:i/>
                <w:iCs/>
                <w:szCs w:val="24"/>
              </w:rPr>
              <w:t xml:space="preserve"> </w:t>
            </w:r>
            <w:proofErr w:type="spellStart"/>
            <w:r w:rsidRPr="00146B9D">
              <w:rPr>
                <w:rFonts w:cs="Times New Roman"/>
                <w:bCs/>
                <w:i/>
                <w:iCs/>
                <w:szCs w:val="24"/>
              </w:rPr>
              <w:t>intelligence</w:t>
            </w:r>
            <w:proofErr w:type="spellEnd"/>
            <w:r w:rsidRPr="000D5767">
              <w:rPr>
                <w:rFonts w:cs="Times New Roman"/>
                <w:i/>
                <w:szCs w:val="24"/>
              </w:rPr>
              <w:t xml:space="preserve">: Device </w:t>
            </w:r>
            <w:proofErr w:type="spellStart"/>
            <w:r w:rsidRPr="000D5767">
              <w:rPr>
                <w:rFonts w:cs="Times New Roman"/>
                <w:i/>
                <w:szCs w:val="24"/>
              </w:rPr>
              <w:t>features</w:t>
            </w:r>
            <w:proofErr w:type="spellEnd"/>
            <w:r w:rsidRPr="000D5767">
              <w:rPr>
                <w:rFonts w:cs="Times New Roman"/>
                <w:i/>
                <w:szCs w:val="24"/>
              </w:rPr>
              <w:t xml:space="preserve">, </w:t>
            </w:r>
            <w:proofErr w:type="spellStart"/>
            <w:r w:rsidRPr="000D5767">
              <w:rPr>
                <w:rFonts w:cs="Times New Roman"/>
                <w:i/>
                <w:szCs w:val="24"/>
              </w:rPr>
              <w:t>patient</w:t>
            </w:r>
            <w:proofErr w:type="spellEnd"/>
            <w:r w:rsidRPr="000D5767">
              <w:rPr>
                <w:rFonts w:cs="Times New Roman"/>
                <w:i/>
                <w:szCs w:val="24"/>
              </w:rPr>
              <w:t xml:space="preserve"> </w:t>
            </w:r>
            <w:proofErr w:type="spellStart"/>
            <w:r w:rsidRPr="000D5767">
              <w:rPr>
                <w:rFonts w:cs="Times New Roman"/>
                <w:i/>
                <w:szCs w:val="24"/>
              </w:rPr>
              <w:t>preparation</w:t>
            </w:r>
            <w:proofErr w:type="spellEnd"/>
            <w:r w:rsidRPr="000D5767">
              <w:rPr>
                <w:rFonts w:cs="Times New Roman"/>
                <w:i/>
                <w:szCs w:val="24"/>
              </w:rPr>
              <w:t xml:space="preserve">, </w:t>
            </w:r>
            <w:proofErr w:type="spellStart"/>
            <w:r w:rsidRPr="000D5767">
              <w:rPr>
                <w:rFonts w:cs="Times New Roman"/>
                <w:i/>
                <w:szCs w:val="24"/>
              </w:rPr>
              <w:t>approach</w:t>
            </w:r>
            <w:proofErr w:type="spellEnd"/>
            <w:r w:rsidRPr="000D5767">
              <w:rPr>
                <w:rFonts w:cs="Times New Roman"/>
                <w:i/>
                <w:szCs w:val="24"/>
              </w:rPr>
              <w:t xml:space="preserve"> </w:t>
            </w:r>
            <w:proofErr w:type="spellStart"/>
            <w:r w:rsidRPr="000D5767">
              <w:rPr>
                <w:rFonts w:cs="Times New Roman"/>
                <w:i/>
                <w:szCs w:val="24"/>
              </w:rPr>
              <w:t>to</w:t>
            </w:r>
            <w:proofErr w:type="spellEnd"/>
            <w:r w:rsidRPr="000D5767">
              <w:rPr>
                <w:rFonts w:cs="Times New Roman"/>
                <w:i/>
                <w:szCs w:val="24"/>
              </w:rPr>
              <w:t xml:space="preserve"> </w:t>
            </w:r>
            <w:proofErr w:type="spellStart"/>
            <w:r w:rsidRPr="000D5767">
              <w:rPr>
                <w:rFonts w:cs="Times New Roman"/>
                <w:i/>
                <w:szCs w:val="24"/>
              </w:rPr>
              <w:t>pediatric</w:t>
            </w:r>
            <w:proofErr w:type="spellEnd"/>
            <w:r w:rsidRPr="000D5767">
              <w:rPr>
                <w:rFonts w:cs="Times New Roman"/>
                <w:i/>
                <w:szCs w:val="24"/>
              </w:rPr>
              <w:t xml:space="preserve"> </w:t>
            </w:r>
            <w:proofErr w:type="spellStart"/>
            <w:r w:rsidRPr="000D5767">
              <w:rPr>
                <w:rFonts w:cs="Times New Roman"/>
                <w:i/>
                <w:szCs w:val="24"/>
              </w:rPr>
              <w:t>patients</w:t>
            </w:r>
            <w:proofErr w:type="spellEnd"/>
            <w:r w:rsidRPr="003D0BB5">
              <w:rPr>
                <w:rFonts w:cs="Times New Roman"/>
                <w:bCs/>
                <w:iCs/>
                <w:szCs w:val="24"/>
              </w:rPr>
              <w:t xml:space="preserve"> </w:t>
            </w:r>
          </w:p>
        </w:tc>
        <w:tc>
          <w:tcPr>
            <w:tcW w:w="4223" w:type="dxa"/>
            <w:shd w:val="clear" w:color="auto" w:fill="FFFFFF" w:themeFill="background1"/>
          </w:tcPr>
          <w:p w14:paraId="13621EF1" w14:textId="60104DF7" w:rsidR="00021404" w:rsidRPr="00A2778E" w:rsidRDefault="00021404" w:rsidP="00DE2949">
            <w:pPr>
              <w:rPr>
                <w:rFonts w:cs="Times New Roman"/>
                <w:b/>
                <w:bCs/>
                <w:iCs/>
                <w:szCs w:val="24"/>
              </w:rPr>
            </w:pPr>
            <w:r w:rsidRPr="00A2778E">
              <w:rPr>
                <w:rFonts w:cs="Times New Roman"/>
                <w:b/>
                <w:bCs/>
                <w:iCs/>
                <w:szCs w:val="24"/>
              </w:rPr>
              <w:t>EMG genel prensiplerini bilir</w:t>
            </w:r>
            <w:r w:rsidR="004F31EC">
              <w:rPr>
                <w:rFonts w:cs="Times New Roman"/>
                <w:b/>
                <w:bCs/>
                <w:iCs/>
                <w:szCs w:val="24"/>
              </w:rPr>
              <w:t>. Yapay Zekanın EMG’de kullanımı ile ilgili güncel gelişmeleri bilir.</w:t>
            </w:r>
          </w:p>
          <w:p w14:paraId="3649C052" w14:textId="7AAA5DAA" w:rsidR="00021404" w:rsidRPr="003D0BB5" w:rsidRDefault="004F31EC" w:rsidP="00DE2949">
            <w:pPr>
              <w:contextualSpacing/>
              <w:rPr>
                <w:rFonts w:cs="Times New Roman"/>
                <w:bCs/>
                <w:iCs/>
                <w:szCs w:val="24"/>
              </w:rPr>
            </w:pPr>
            <w:proofErr w:type="spellStart"/>
            <w:r w:rsidRPr="004F31EC">
              <w:rPr>
                <w:rFonts w:cs="Times New Roman"/>
                <w:i/>
                <w:szCs w:val="24"/>
              </w:rPr>
              <w:t>Knows</w:t>
            </w:r>
            <w:proofErr w:type="spellEnd"/>
            <w:r w:rsidRPr="004F31EC">
              <w:rPr>
                <w:rFonts w:cs="Times New Roman"/>
                <w:i/>
                <w:szCs w:val="24"/>
              </w:rPr>
              <w:t xml:space="preserve"> </w:t>
            </w:r>
            <w:proofErr w:type="spellStart"/>
            <w:r w:rsidRPr="004F31EC">
              <w:rPr>
                <w:rFonts w:cs="Times New Roman"/>
                <w:i/>
                <w:szCs w:val="24"/>
              </w:rPr>
              <w:t>the</w:t>
            </w:r>
            <w:proofErr w:type="spellEnd"/>
            <w:r w:rsidRPr="004F31EC">
              <w:rPr>
                <w:rFonts w:cs="Times New Roman"/>
                <w:i/>
                <w:szCs w:val="24"/>
              </w:rPr>
              <w:t xml:space="preserve"> general </w:t>
            </w:r>
            <w:proofErr w:type="spellStart"/>
            <w:r w:rsidRPr="004F31EC">
              <w:rPr>
                <w:rFonts w:cs="Times New Roman"/>
                <w:i/>
                <w:szCs w:val="24"/>
              </w:rPr>
              <w:t>principles</w:t>
            </w:r>
            <w:proofErr w:type="spellEnd"/>
            <w:r w:rsidRPr="004F31EC">
              <w:rPr>
                <w:rFonts w:cs="Times New Roman"/>
                <w:i/>
                <w:szCs w:val="24"/>
              </w:rPr>
              <w:t xml:space="preserve"> of EMG. </w:t>
            </w:r>
            <w:proofErr w:type="spellStart"/>
            <w:r w:rsidRPr="004F31EC">
              <w:rPr>
                <w:rFonts w:cs="Times New Roman"/>
                <w:i/>
                <w:szCs w:val="24"/>
              </w:rPr>
              <w:t>Knows</w:t>
            </w:r>
            <w:proofErr w:type="spellEnd"/>
            <w:r w:rsidRPr="004F31EC">
              <w:rPr>
                <w:rFonts w:cs="Times New Roman"/>
                <w:i/>
                <w:szCs w:val="24"/>
              </w:rPr>
              <w:t xml:space="preserve"> </w:t>
            </w:r>
            <w:proofErr w:type="spellStart"/>
            <w:r w:rsidRPr="004F31EC">
              <w:rPr>
                <w:rFonts w:cs="Times New Roman"/>
                <w:i/>
                <w:szCs w:val="24"/>
              </w:rPr>
              <w:t>the</w:t>
            </w:r>
            <w:proofErr w:type="spellEnd"/>
            <w:r w:rsidRPr="004F31EC">
              <w:rPr>
                <w:rFonts w:cs="Times New Roman"/>
                <w:i/>
                <w:szCs w:val="24"/>
              </w:rPr>
              <w:t xml:space="preserve"> </w:t>
            </w:r>
            <w:proofErr w:type="spellStart"/>
            <w:r w:rsidRPr="004F31EC">
              <w:rPr>
                <w:rFonts w:cs="Times New Roman"/>
                <w:i/>
                <w:szCs w:val="24"/>
              </w:rPr>
              <w:t>current</w:t>
            </w:r>
            <w:proofErr w:type="spellEnd"/>
            <w:r w:rsidRPr="004F31EC">
              <w:rPr>
                <w:rFonts w:cs="Times New Roman"/>
                <w:i/>
                <w:szCs w:val="24"/>
              </w:rPr>
              <w:t xml:space="preserve"> </w:t>
            </w:r>
            <w:proofErr w:type="spellStart"/>
            <w:r w:rsidRPr="004F31EC">
              <w:rPr>
                <w:rFonts w:cs="Times New Roman"/>
                <w:i/>
                <w:szCs w:val="24"/>
              </w:rPr>
              <w:t>developments</w:t>
            </w:r>
            <w:proofErr w:type="spellEnd"/>
            <w:r w:rsidRPr="004F31EC">
              <w:rPr>
                <w:rFonts w:cs="Times New Roman"/>
                <w:i/>
                <w:szCs w:val="24"/>
              </w:rPr>
              <w:t xml:space="preserve"> </w:t>
            </w:r>
            <w:proofErr w:type="spellStart"/>
            <w:r w:rsidRPr="004F31EC">
              <w:rPr>
                <w:rFonts w:cs="Times New Roman"/>
                <w:i/>
                <w:szCs w:val="24"/>
              </w:rPr>
              <w:t>regarding</w:t>
            </w:r>
            <w:proofErr w:type="spellEnd"/>
            <w:r w:rsidRPr="004F31EC">
              <w:rPr>
                <w:rFonts w:cs="Times New Roman"/>
                <w:i/>
                <w:szCs w:val="24"/>
              </w:rPr>
              <w:t xml:space="preserve"> </w:t>
            </w:r>
            <w:proofErr w:type="spellStart"/>
            <w:r w:rsidRPr="004F31EC">
              <w:rPr>
                <w:rFonts w:cs="Times New Roman"/>
                <w:i/>
                <w:szCs w:val="24"/>
              </w:rPr>
              <w:t>the</w:t>
            </w:r>
            <w:proofErr w:type="spellEnd"/>
            <w:r w:rsidRPr="004F31EC">
              <w:rPr>
                <w:rFonts w:cs="Times New Roman"/>
                <w:i/>
                <w:szCs w:val="24"/>
              </w:rPr>
              <w:t xml:space="preserve"> </w:t>
            </w:r>
            <w:proofErr w:type="spellStart"/>
            <w:r w:rsidRPr="004F31EC">
              <w:rPr>
                <w:rFonts w:cs="Times New Roman"/>
                <w:i/>
                <w:szCs w:val="24"/>
              </w:rPr>
              <w:t>use</w:t>
            </w:r>
            <w:proofErr w:type="spellEnd"/>
            <w:r w:rsidRPr="004F31EC">
              <w:rPr>
                <w:rFonts w:cs="Times New Roman"/>
                <w:i/>
                <w:szCs w:val="24"/>
              </w:rPr>
              <w:t xml:space="preserve"> of </w:t>
            </w:r>
            <w:proofErr w:type="spellStart"/>
            <w:r w:rsidRPr="004F31EC">
              <w:rPr>
                <w:rFonts w:cs="Times New Roman"/>
                <w:i/>
                <w:szCs w:val="24"/>
              </w:rPr>
              <w:t>Artificial</w:t>
            </w:r>
            <w:proofErr w:type="spellEnd"/>
            <w:r w:rsidRPr="004F31EC">
              <w:rPr>
                <w:rFonts w:cs="Times New Roman"/>
                <w:i/>
                <w:szCs w:val="24"/>
              </w:rPr>
              <w:t xml:space="preserve"> </w:t>
            </w:r>
            <w:proofErr w:type="spellStart"/>
            <w:r w:rsidRPr="004F31EC">
              <w:rPr>
                <w:rFonts w:cs="Times New Roman"/>
                <w:i/>
                <w:szCs w:val="24"/>
              </w:rPr>
              <w:t>Intelligence</w:t>
            </w:r>
            <w:proofErr w:type="spellEnd"/>
            <w:r w:rsidRPr="004F31EC">
              <w:rPr>
                <w:rFonts w:cs="Times New Roman"/>
                <w:i/>
                <w:szCs w:val="24"/>
              </w:rPr>
              <w:t xml:space="preserve"> in EMG.</w:t>
            </w:r>
          </w:p>
        </w:tc>
      </w:tr>
      <w:tr w:rsidR="00021404" w:rsidRPr="003D0BB5" w14:paraId="7808CBF1" w14:textId="77777777" w:rsidTr="00DE2949">
        <w:trPr>
          <w:trHeight w:val="186"/>
        </w:trPr>
        <w:tc>
          <w:tcPr>
            <w:tcW w:w="1597" w:type="dxa"/>
            <w:vMerge/>
            <w:shd w:val="clear" w:color="auto" w:fill="FFFFFF" w:themeFill="background1"/>
            <w:vAlign w:val="center"/>
          </w:tcPr>
          <w:p w14:paraId="7D29B6CF" w14:textId="77777777" w:rsidR="00021404" w:rsidRPr="003D0BB5" w:rsidRDefault="00021404" w:rsidP="00DE2949">
            <w:pPr>
              <w:rPr>
                <w:rFonts w:cs="Times New Roman"/>
                <w:szCs w:val="24"/>
              </w:rPr>
            </w:pPr>
          </w:p>
        </w:tc>
        <w:tc>
          <w:tcPr>
            <w:tcW w:w="3287" w:type="dxa"/>
            <w:vMerge/>
            <w:shd w:val="clear" w:color="auto" w:fill="FFFFFF" w:themeFill="background1"/>
            <w:vAlign w:val="center"/>
          </w:tcPr>
          <w:p w14:paraId="44571FE1"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5D6EDE2B" w14:textId="77777777" w:rsidR="00021404" w:rsidRPr="003D0BB5" w:rsidRDefault="00021404" w:rsidP="00DE2949">
            <w:pPr>
              <w:rPr>
                <w:rFonts w:cs="Times New Roman"/>
                <w:szCs w:val="24"/>
              </w:rPr>
            </w:pPr>
          </w:p>
        </w:tc>
        <w:tc>
          <w:tcPr>
            <w:tcW w:w="559" w:type="dxa"/>
            <w:vMerge/>
            <w:shd w:val="clear" w:color="auto" w:fill="FFFFFF" w:themeFill="background1"/>
            <w:vAlign w:val="center"/>
          </w:tcPr>
          <w:p w14:paraId="014DF2E3"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266BAB15"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0B8F1C73" w14:textId="77777777" w:rsidR="00021404" w:rsidRPr="003D0BB5" w:rsidRDefault="00021404" w:rsidP="00DE2949">
            <w:pPr>
              <w:rPr>
                <w:rFonts w:cs="Times New Roman"/>
                <w:szCs w:val="24"/>
              </w:rPr>
            </w:pPr>
          </w:p>
        </w:tc>
        <w:tc>
          <w:tcPr>
            <w:tcW w:w="761" w:type="dxa"/>
            <w:vMerge/>
            <w:shd w:val="clear" w:color="auto" w:fill="FFFFFF" w:themeFill="background1"/>
            <w:vAlign w:val="center"/>
          </w:tcPr>
          <w:p w14:paraId="0C432243" w14:textId="77777777" w:rsidR="00021404" w:rsidRPr="003D0BB5" w:rsidRDefault="00021404" w:rsidP="00DE2949">
            <w:pPr>
              <w:rPr>
                <w:rFonts w:cs="Times New Roman"/>
                <w:szCs w:val="24"/>
              </w:rPr>
            </w:pPr>
          </w:p>
        </w:tc>
        <w:tc>
          <w:tcPr>
            <w:tcW w:w="3496" w:type="dxa"/>
            <w:shd w:val="clear" w:color="auto" w:fill="FFFFFF" w:themeFill="background1"/>
          </w:tcPr>
          <w:p w14:paraId="06862232" w14:textId="77777777" w:rsidR="00021404" w:rsidRPr="009C300F" w:rsidRDefault="00021404" w:rsidP="00DE2949">
            <w:pPr>
              <w:spacing w:line="256" w:lineRule="auto"/>
              <w:rPr>
                <w:rFonts w:cs="Times New Roman"/>
                <w:b/>
                <w:bCs/>
                <w:iCs/>
                <w:szCs w:val="24"/>
              </w:rPr>
            </w:pPr>
            <w:r>
              <w:rPr>
                <w:rFonts w:cs="Times New Roman"/>
                <w:b/>
                <w:bCs/>
                <w:iCs/>
                <w:szCs w:val="24"/>
              </w:rPr>
              <w:t>2-</w:t>
            </w:r>
            <w:r w:rsidRPr="009C300F">
              <w:rPr>
                <w:rFonts w:cs="Times New Roman"/>
                <w:b/>
                <w:bCs/>
                <w:iCs/>
                <w:szCs w:val="24"/>
              </w:rPr>
              <w:t>Sinir iletim incelemeleri: Genel Prensipler</w:t>
            </w:r>
          </w:p>
          <w:p w14:paraId="62DA9CAF" w14:textId="77777777" w:rsidR="00021404" w:rsidRPr="003D0BB5" w:rsidRDefault="00021404" w:rsidP="00DE2949">
            <w:pPr>
              <w:contextualSpacing/>
              <w:rPr>
                <w:rFonts w:cs="Times New Roman"/>
                <w:bCs/>
                <w:i/>
                <w:iCs/>
                <w:szCs w:val="24"/>
              </w:rPr>
            </w:pPr>
            <w:r>
              <w:rPr>
                <w:rFonts w:cs="Times New Roman"/>
                <w:i/>
                <w:szCs w:val="24"/>
              </w:rPr>
              <w:t>2-</w:t>
            </w:r>
            <w:r w:rsidRPr="000D5767">
              <w:rPr>
                <w:rFonts w:cs="Times New Roman"/>
                <w:i/>
                <w:szCs w:val="24"/>
              </w:rPr>
              <w:t xml:space="preserve">Nerve </w:t>
            </w:r>
            <w:proofErr w:type="spellStart"/>
            <w:r w:rsidRPr="000D5767">
              <w:rPr>
                <w:rFonts w:cs="Times New Roman"/>
                <w:i/>
                <w:szCs w:val="24"/>
              </w:rPr>
              <w:t>conduction</w:t>
            </w:r>
            <w:proofErr w:type="spellEnd"/>
            <w:r w:rsidRPr="000D5767">
              <w:rPr>
                <w:rFonts w:cs="Times New Roman"/>
                <w:i/>
                <w:szCs w:val="24"/>
              </w:rPr>
              <w:t xml:space="preserve"> </w:t>
            </w:r>
            <w:proofErr w:type="spellStart"/>
            <w:r w:rsidRPr="000D5767">
              <w:rPr>
                <w:rFonts w:cs="Times New Roman"/>
                <w:i/>
                <w:szCs w:val="24"/>
              </w:rPr>
              <w:t>studies</w:t>
            </w:r>
            <w:proofErr w:type="spellEnd"/>
            <w:r w:rsidRPr="000D5767">
              <w:rPr>
                <w:rFonts w:cs="Times New Roman"/>
                <w:i/>
                <w:szCs w:val="24"/>
              </w:rPr>
              <w:t xml:space="preserve">: General </w:t>
            </w:r>
            <w:proofErr w:type="spellStart"/>
            <w:r w:rsidRPr="000D5767">
              <w:rPr>
                <w:rFonts w:cs="Times New Roman"/>
                <w:i/>
                <w:szCs w:val="24"/>
              </w:rPr>
              <w:t>Principles</w:t>
            </w:r>
            <w:proofErr w:type="spellEnd"/>
          </w:p>
        </w:tc>
        <w:tc>
          <w:tcPr>
            <w:tcW w:w="4223" w:type="dxa"/>
            <w:shd w:val="clear" w:color="auto" w:fill="FFFFFF" w:themeFill="background1"/>
          </w:tcPr>
          <w:p w14:paraId="77B9D6D3" w14:textId="77777777" w:rsidR="00021404" w:rsidRPr="00A2778E" w:rsidRDefault="00021404" w:rsidP="00DE2949">
            <w:pPr>
              <w:rPr>
                <w:rFonts w:cs="Times New Roman"/>
                <w:b/>
                <w:bCs/>
                <w:iCs/>
                <w:szCs w:val="24"/>
              </w:rPr>
            </w:pPr>
            <w:r w:rsidRPr="00A2778E">
              <w:rPr>
                <w:rFonts w:cs="Times New Roman"/>
                <w:b/>
                <w:bCs/>
                <w:iCs/>
                <w:szCs w:val="24"/>
              </w:rPr>
              <w:t>Sinir iletiminin genel prensiplerini açıklar</w:t>
            </w:r>
          </w:p>
          <w:p w14:paraId="2F735ECE" w14:textId="77777777" w:rsidR="00021404" w:rsidRPr="003D0BB5" w:rsidRDefault="00021404" w:rsidP="00DE2949">
            <w:pPr>
              <w:contextualSpacing/>
              <w:rPr>
                <w:rFonts w:cs="Times New Roman"/>
                <w:bCs/>
                <w:iCs/>
                <w:szCs w:val="24"/>
              </w:rPr>
            </w:pPr>
            <w:proofErr w:type="spellStart"/>
            <w:r w:rsidRPr="000D5767">
              <w:rPr>
                <w:rFonts w:cs="Times New Roman"/>
                <w:i/>
                <w:szCs w:val="24"/>
              </w:rPr>
              <w:t>Explains</w:t>
            </w:r>
            <w:proofErr w:type="spellEnd"/>
            <w:r w:rsidRPr="000D5767">
              <w:rPr>
                <w:rFonts w:cs="Times New Roman"/>
                <w:i/>
                <w:szCs w:val="24"/>
              </w:rPr>
              <w:t xml:space="preserve"> </w:t>
            </w:r>
            <w:proofErr w:type="spellStart"/>
            <w:r w:rsidRPr="000D5767">
              <w:rPr>
                <w:rFonts w:cs="Times New Roman"/>
                <w:i/>
                <w:szCs w:val="24"/>
              </w:rPr>
              <w:t>the</w:t>
            </w:r>
            <w:proofErr w:type="spellEnd"/>
            <w:r w:rsidRPr="000D5767">
              <w:rPr>
                <w:rFonts w:cs="Times New Roman"/>
                <w:i/>
                <w:szCs w:val="24"/>
              </w:rPr>
              <w:t xml:space="preserve"> general </w:t>
            </w:r>
            <w:proofErr w:type="spellStart"/>
            <w:r w:rsidRPr="000D5767">
              <w:rPr>
                <w:rFonts w:cs="Times New Roman"/>
                <w:i/>
                <w:szCs w:val="24"/>
              </w:rPr>
              <w:t>principles</w:t>
            </w:r>
            <w:proofErr w:type="spellEnd"/>
            <w:r w:rsidRPr="000D5767">
              <w:rPr>
                <w:rFonts w:cs="Times New Roman"/>
                <w:i/>
                <w:szCs w:val="24"/>
              </w:rPr>
              <w:t xml:space="preserve"> of </w:t>
            </w:r>
            <w:proofErr w:type="spellStart"/>
            <w:r w:rsidRPr="000D5767">
              <w:rPr>
                <w:rFonts w:cs="Times New Roman"/>
                <w:i/>
                <w:szCs w:val="24"/>
              </w:rPr>
              <w:t>nerve</w:t>
            </w:r>
            <w:proofErr w:type="spellEnd"/>
            <w:r w:rsidRPr="000D5767">
              <w:rPr>
                <w:rFonts w:cs="Times New Roman"/>
                <w:i/>
                <w:szCs w:val="24"/>
              </w:rPr>
              <w:t xml:space="preserve"> </w:t>
            </w:r>
            <w:proofErr w:type="spellStart"/>
            <w:r w:rsidRPr="000D5767">
              <w:rPr>
                <w:rFonts w:cs="Times New Roman"/>
                <w:i/>
                <w:szCs w:val="24"/>
              </w:rPr>
              <w:t>conduction</w:t>
            </w:r>
            <w:proofErr w:type="spellEnd"/>
          </w:p>
        </w:tc>
      </w:tr>
      <w:tr w:rsidR="00021404" w:rsidRPr="003D0BB5" w14:paraId="615EEA09" w14:textId="77777777" w:rsidTr="00DE2949">
        <w:trPr>
          <w:trHeight w:val="186"/>
        </w:trPr>
        <w:tc>
          <w:tcPr>
            <w:tcW w:w="1597" w:type="dxa"/>
            <w:vMerge/>
            <w:shd w:val="clear" w:color="auto" w:fill="FFFFFF" w:themeFill="background1"/>
            <w:vAlign w:val="center"/>
          </w:tcPr>
          <w:p w14:paraId="0484C4DB" w14:textId="77777777" w:rsidR="00021404" w:rsidRPr="003D0BB5" w:rsidRDefault="00021404" w:rsidP="00DE2949">
            <w:pPr>
              <w:rPr>
                <w:rFonts w:cs="Times New Roman"/>
                <w:szCs w:val="24"/>
              </w:rPr>
            </w:pPr>
          </w:p>
        </w:tc>
        <w:tc>
          <w:tcPr>
            <w:tcW w:w="3287" w:type="dxa"/>
            <w:vMerge/>
            <w:shd w:val="clear" w:color="auto" w:fill="FFFFFF" w:themeFill="background1"/>
            <w:vAlign w:val="center"/>
          </w:tcPr>
          <w:p w14:paraId="7480B30A"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08616A4B" w14:textId="77777777" w:rsidR="00021404" w:rsidRPr="003D0BB5" w:rsidRDefault="00021404" w:rsidP="00DE2949">
            <w:pPr>
              <w:rPr>
                <w:rFonts w:cs="Times New Roman"/>
                <w:szCs w:val="24"/>
              </w:rPr>
            </w:pPr>
          </w:p>
        </w:tc>
        <w:tc>
          <w:tcPr>
            <w:tcW w:w="559" w:type="dxa"/>
            <w:vMerge/>
            <w:shd w:val="clear" w:color="auto" w:fill="FFFFFF" w:themeFill="background1"/>
            <w:vAlign w:val="center"/>
          </w:tcPr>
          <w:p w14:paraId="1C3762B1"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13D1D08F"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733AB086" w14:textId="77777777" w:rsidR="00021404" w:rsidRPr="003D0BB5" w:rsidRDefault="00021404" w:rsidP="00DE2949">
            <w:pPr>
              <w:rPr>
                <w:rFonts w:cs="Times New Roman"/>
                <w:szCs w:val="24"/>
              </w:rPr>
            </w:pPr>
          </w:p>
        </w:tc>
        <w:tc>
          <w:tcPr>
            <w:tcW w:w="761" w:type="dxa"/>
            <w:vMerge/>
            <w:shd w:val="clear" w:color="auto" w:fill="FFFFFF" w:themeFill="background1"/>
            <w:vAlign w:val="center"/>
          </w:tcPr>
          <w:p w14:paraId="2D92F5D3" w14:textId="77777777" w:rsidR="00021404" w:rsidRPr="003D0BB5" w:rsidRDefault="00021404" w:rsidP="00DE2949">
            <w:pPr>
              <w:rPr>
                <w:rFonts w:cs="Times New Roman"/>
                <w:szCs w:val="24"/>
              </w:rPr>
            </w:pPr>
          </w:p>
        </w:tc>
        <w:tc>
          <w:tcPr>
            <w:tcW w:w="3496" w:type="dxa"/>
            <w:shd w:val="clear" w:color="auto" w:fill="FFFFFF" w:themeFill="background1"/>
          </w:tcPr>
          <w:p w14:paraId="79ED5DC4" w14:textId="77777777" w:rsidR="00021404" w:rsidRPr="009B0B1D" w:rsidRDefault="00021404" w:rsidP="00DE2949">
            <w:pPr>
              <w:spacing w:line="256" w:lineRule="auto"/>
              <w:rPr>
                <w:rFonts w:cs="Times New Roman"/>
                <w:b/>
                <w:bCs/>
                <w:iCs/>
                <w:szCs w:val="24"/>
              </w:rPr>
            </w:pPr>
            <w:r>
              <w:rPr>
                <w:rFonts w:cs="Times New Roman"/>
                <w:b/>
                <w:bCs/>
                <w:iCs/>
                <w:szCs w:val="24"/>
              </w:rPr>
              <w:t>3-</w:t>
            </w:r>
            <w:r w:rsidRPr="009B0B1D">
              <w:rPr>
                <w:rFonts w:cs="Times New Roman"/>
                <w:b/>
                <w:bCs/>
                <w:iCs/>
                <w:szCs w:val="24"/>
              </w:rPr>
              <w:t>Sık kullanılan sinir iletim incelemelerinde teknik: Üst ekstremite</w:t>
            </w:r>
          </w:p>
          <w:p w14:paraId="2233184C" w14:textId="77777777" w:rsidR="00021404" w:rsidRPr="003D0BB5" w:rsidRDefault="00021404" w:rsidP="00DE2949">
            <w:pPr>
              <w:autoSpaceDE w:val="0"/>
              <w:autoSpaceDN w:val="0"/>
              <w:adjustRightInd w:val="0"/>
              <w:rPr>
                <w:rFonts w:cs="Times New Roman"/>
                <w:i/>
                <w:szCs w:val="24"/>
              </w:rPr>
            </w:pPr>
            <w:r>
              <w:rPr>
                <w:rFonts w:cs="Times New Roman"/>
                <w:i/>
                <w:szCs w:val="24"/>
              </w:rPr>
              <w:t>3-</w:t>
            </w:r>
            <w:r w:rsidRPr="000D5767">
              <w:rPr>
                <w:rFonts w:cs="Times New Roman"/>
                <w:i/>
                <w:szCs w:val="24"/>
              </w:rPr>
              <w:t xml:space="preserve">Technique in </w:t>
            </w:r>
            <w:proofErr w:type="spellStart"/>
            <w:r w:rsidRPr="000D5767">
              <w:rPr>
                <w:rFonts w:cs="Times New Roman"/>
                <w:i/>
                <w:szCs w:val="24"/>
              </w:rPr>
              <w:t>commonly</w:t>
            </w:r>
            <w:proofErr w:type="spellEnd"/>
            <w:r w:rsidRPr="000D5767">
              <w:rPr>
                <w:rFonts w:cs="Times New Roman"/>
                <w:i/>
                <w:szCs w:val="24"/>
              </w:rPr>
              <w:t xml:space="preserve"> </w:t>
            </w:r>
            <w:proofErr w:type="spellStart"/>
            <w:r w:rsidRPr="000D5767">
              <w:rPr>
                <w:rFonts w:cs="Times New Roman"/>
                <w:i/>
                <w:szCs w:val="24"/>
              </w:rPr>
              <w:t>used</w:t>
            </w:r>
            <w:proofErr w:type="spellEnd"/>
            <w:r w:rsidRPr="000D5767">
              <w:rPr>
                <w:rFonts w:cs="Times New Roman"/>
                <w:i/>
                <w:szCs w:val="24"/>
              </w:rPr>
              <w:t xml:space="preserve"> </w:t>
            </w:r>
            <w:proofErr w:type="spellStart"/>
            <w:r w:rsidRPr="000D5767">
              <w:rPr>
                <w:rFonts w:cs="Times New Roman"/>
                <w:i/>
                <w:szCs w:val="24"/>
              </w:rPr>
              <w:t>nerve</w:t>
            </w:r>
            <w:proofErr w:type="spellEnd"/>
            <w:r w:rsidRPr="000D5767">
              <w:rPr>
                <w:rFonts w:cs="Times New Roman"/>
                <w:i/>
                <w:szCs w:val="24"/>
              </w:rPr>
              <w:t xml:space="preserve"> </w:t>
            </w:r>
            <w:proofErr w:type="spellStart"/>
            <w:r w:rsidRPr="000D5767">
              <w:rPr>
                <w:rFonts w:cs="Times New Roman"/>
                <w:i/>
                <w:szCs w:val="24"/>
              </w:rPr>
              <w:t>conduction</w:t>
            </w:r>
            <w:proofErr w:type="spellEnd"/>
            <w:r w:rsidRPr="000D5767">
              <w:rPr>
                <w:rFonts w:cs="Times New Roman"/>
                <w:i/>
                <w:szCs w:val="24"/>
              </w:rPr>
              <w:t xml:space="preserve"> </w:t>
            </w:r>
            <w:proofErr w:type="spellStart"/>
            <w:r w:rsidRPr="000D5767">
              <w:rPr>
                <w:rFonts w:cs="Times New Roman"/>
                <w:i/>
                <w:szCs w:val="24"/>
              </w:rPr>
              <w:t>examinations</w:t>
            </w:r>
            <w:proofErr w:type="spellEnd"/>
            <w:r w:rsidRPr="000D5767">
              <w:rPr>
                <w:rFonts w:cs="Times New Roman"/>
                <w:i/>
                <w:szCs w:val="24"/>
              </w:rPr>
              <w:t xml:space="preserve">: </w:t>
            </w:r>
            <w:proofErr w:type="spellStart"/>
            <w:r w:rsidRPr="000D5767">
              <w:rPr>
                <w:rFonts w:cs="Times New Roman"/>
                <w:i/>
                <w:szCs w:val="24"/>
              </w:rPr>
              <w:t>Upper</w:t>
            </w:r>
            <w:proofErr w:type="spellEnd"/>
            <w:r w:rsidRPr="000D5767">
              <w:rPr>
                <w:rFonts w:cs="Times New Roman"/>
                <w:i/>
                <w:szCs w:val="24"/>
              </w:rPr>
              <w:t xml:space="preserve"> </w:t>
            </w:r>
            <w:proofErr w:type="spellStart"/>
            <w:r w:rsidRPr="000D5767">
              <w:rPr>
                <w:rFonts w:cs="Times New Roman"/>
                <w:i/>
                <w:szCs w:val="24"/>
              </w:rPr>
              <w:t>extremity</w:t>
            </w:r>
            <w:proofErr w:type="spellEnd"/>
          </w:p>
        </w:tc>
        <w:tc>
          <w:tcPr>
            <w:tcW w:w="4223" w:type="dxa"/>
            <w:shd w:val="clear" w:color="auto" w:fill="FFFFFF" w:themeFill="background1"/>
          </w:tcPr>
          <w:p w14:paraId="1D37EB43" w14:textId="77777777" w:rsidR="00021404" w:rsidRPr="00A2778E" w:rsidRDefault="00021404" w:rsidP="00DE2949">
            <w:pPr>
              <w:rPr>
                <w:rFonts w:cs="Times New Roman"/>
                <w:b/>
                <w:bCs/>
                <w:iCs/>
                <w:szCs w:val="24"/>
              </w:rPr>
            </w:pPr>
            <w:r w:rsidRPr="00A2778E">
              <w:rPr>
                <w:rFonts w:cs="Times New Roman"/>
                <w:b/>
                <w:bCs/>
                <w:iCs/>
                <w:szCs w:val="24"/>
              </w:rPr>
              <w:t xml:space="preserve">Üst </w:t>
            </w:r>
            <w:proofErr w:type="spellStart"/>
            <w:r w:rsidRPr="00A2778E">
              <w:rPr>
                <w:rFonts w:cs="Times New Roman"/>
                <w:b/>
                <w:bCs/>
                <w:iCs/>
                <w:szCs w:val="24"/>
              </w:rPr>
              <w:t>ektremitede</w:t>
            </w:r>
            <w:proofErr w:type="spellEnd"/>
            <w:r w:rsidRPr="00A2778E">
              <w:rPr>
                <w:rFonts w:cs="Times New Roman"/>
                <w:b/>
                <w:bCs/>
                <w:iCs/>
                <w:szCs w:val="24"/>
              </w:rPr>
              <w:t xml:space="preserve"> sık çalışılan sinir iletim çalışmalarını bilir  </w:t>
            </w:r>
          </w:p>
          <w:p w14:paraId="0549200B" w14:textId="77777777" w:rsidR="00021404" w:rsidRPr="003D0BB5" w:rsidRDefault="00021404" w:rsidP="00DE2949">
            <w:pPr>
              <w:contextualSpacing/>
              <w:rPr>
                <w:rFonts w:cs="Times New Roman"/>
                <w:bCs/>
                <w:i/>
                <w:iCs/>
                <w:szCs w:val="24"/>
              </w:rPr>
            </w:pPr>
            <w:proofErr w:type="spellStart"/>
            <w:r w:rsidRPr="000D5767">
              <w:rPr>
                <w:rFonts w:cs="Times New Roman"/>
                <w:i/>
                <w:szCs w:val="24"/>
              </w:rPr>
              <w:t>Knows</w:t>
            </w:r>
            <w:proofErr w:type="spellEnd"/>
            <w:r w:rsidRPr="000D5767">
              <w:rPr>
                <w:rFonts w:cs="Times New Roman"/>
                <w:i/>
                <w:szCs w:val="24"/>
              </w:rPr>
              <w:t xml:space="preserve"> </w:t>
            </w:r>
            <w:proofErr w:type="spellStart"/>
            <w:r w:rsidRPr="000D5767">
              <w:rPr>
                <w:rFonts w:cs="Times New Roman"/>
                <w:i/>
                <w:szCs w:val="24"/>
              </w:rPr>
              <w:t>common</w:t>
            </w:r>
            <w:proofErr w:type="spellEnd"/>
            <w:r w:rsidRPr="000D5767">
              <w:rPr>
                <w:rFonts w:cs="Times New Roman"/>
                <w:i/>
                <w:szCs w:val="24"/>
              </w:rPr>
              <w:t xml:space="preserve"> </w:t>
            </w:r>
            <w:proofErr w:type="spellStart"/>
            <w:r w:rsidRPr="000D5767">
              <w:rPr>
                <w:rFonts w:cs="Times New Roman"/>
                <w:i/>
                <w:szCs w:val="24"/>
              </w:rPr>
              <w:t>nerve</w:t>
            </w:r>
            <w:proofErr w:type="spellEnd"/>
            <w:r w:rsidRPr="000D5767">
              <w:rPr>
                <w:rFonts w:cs="Times New Roman"/>
                <w:i/>
                <w:szCs w:val="24"/>
              </w:rPr>
              <w:t xml:space="preserve"> </w:t>
            </w:r>
            <w:proofErr w:type="spellStart"/>
            <w:r w:rsidRPr="000D5767">
              <w:rPr>
                <w:rFonts w:cs="Times New Roman"/>
                <w:i/>
                <w:szCs w:val="24"/>
              </w:rPr>
              <w:t>conduction</w:t>
            </w:r>
            <w:proofErr w:type="spellEnd"/>
            <w:r w:rsidRPr="000D5767">
              <w:rPr>
                <w:rFonts w:cs="Times New Roman"/>
                <w:i/>
                <w:szCs w:val="24"/>
              </w:rPr>
              <w:t xml:space="preserve"> </w:t>
            </w:r>
            <w:proofErr w:type="spellStart"/>
            <w:r w:rsidRPr="000D5767">
              <w:rPr>
                <w:rFonts w:cs="Times New Roman"/>
                <w:i/>
                <w:szCs w:val="24"/>
              </w:rPr>
              <w:t>studies</w:t>
            </w:r>
            <w:proofErr w:type="spellEnd"/>
            <w:r w:rsidRPr="000D5767">
              <w:rPr>
                <w:rFonts w:cs="Times New Roman"/>
                <w:i/>
                <w:szCs w:val="24"/>
              </w:rPr>
              <w:t xml:space="preserve"> in </w:t>
            </w:r>
            <w:proofErr w:type="spellStart"/>
            <w:r w:rsidRPr="000D5767">
              <w:rPr>
                <w:rFonts w:cs="Times New Roman"/>
                <w:i/>
                <w:szCs w:val="24"/>
              </w:rPr>
              <w:t>the</w:t>
            </w:r>
            <w:proofErr w:type="spellEnd"/>
            <w:r w:rsidRPr="000D5767">
              <w:rPr>
                <w:rFonts w:cs="Times New Roman"/>
                <w:i/>
                <w:szCs w:val="24"/>
              </w:rPr>
              <w:t xml:space="preserve"> </w:t>
            </w:r>
            <w:proofErr w:type="spellStart"/>
            <w:r w:rsidRPr="000D5767">
              <w:rPr>
                <w:rFonts w:cs="Times New Roman"/>
                <w:i/>
                <w:szCs w:val="24"/>
              </w:rPr>
              <w:t>upper</w:t>
            </w:r>
            <w:proofErr w:type="spellEnd"/>
            <w:r w:rsidRPr="000D5767">
              <w:rPr>
                <w:rFonts w:cs="Times New Roman"/>
                <w:i/>
                <w:szCs w:val="24"/>
              </w:rPr>
              <w:t xml:space="preserve"> </w:t>
            </w:r>
            <w:proofErr w:type="spellStart"/>
            <w:r w:rsidRPr="000D5767">
              <w:rPr>
                <w:rFonts w:cs="Times New Roman"/>
                <w:i/>
                <w:szCs w:val="24"/>
              </w:rPr>
              <w:t>extremity</w:t>
            </w:r>
            <w:proofErr w:type="spellEnd"/>
            <w:r w:rsidRPr="000D5767">
              <w:rPr>
                <w:rFonts w:cs="Times New Roman"/>
                <w:i/>
                <w:szCs w:val="24"/>
              </w:rPr>
              <w:t>.</w:t>
            </w:r>
          </w:p>
        </w:tc>
      </w:tr>
      <w:tr w:rsidR="00021404" w:rsidRPr="003D0BB5" w14:paraId="73271D5C" w14:textId="77777777" w:rsidTr="00DE2949">
        <w:trPr>
          <w:trHeight w:val="186"/>
        </w:trPr>
        <w:tc>
          <w:tcPr>
            <w:tcW w:w="1597" w:type="dxa"/>
            <w:vMerge/>
            <w:shd w:val="clear" w:color="auto" w:fill="FFFFFF" w:themeFill="background1"/>
            <w:vAlign w:val="center"/>
          </w:tcPr>
          <w:p w14:paraId="11454346" w14:textId="77777777" w:rsidR="00021404" w:rsidRPr="003D0BB5" w:rsidRDefault="00021404" w:rsidP="00DE2949">
            <w:pPr>
              <w:rPr>
                <w:rFonts w:cs="Times New Roman"/>
                <w:szCs w:val="24"/>
              </w:rPr>
            </w:pPr>
          </w:p>
        </w:tc>
        <w:tc>
          <w:tcPr>
            <w:tcW w:w="3287" w:type="dxa"/>
            <w:vMerge/>
            <w:shd w:val="clear" w:color="auto" w:fill="FFFFFF" w:themeFill="background1"/>
            <w:vAlign w:val="center"/>
          </w:tcPr>
          <w:p w14:paraId="29328C67"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13411932" w14:textId="77777777" w:rsidR="00021404" w:rsidRPr="003D0BB5" w:rsidRDefault="00021404" w:rsidP="00DE2949">
            <w:pPr>
              <w:rPr>
                <w:rFonts w:cs="Times New Roman"/>
                <w:szCs w:val="24"/>
              </w:rPr>
            </w:pPr>
          </w:p>
        </w:tc>
        <w:tc>
          <w:tcPr>
            <w:tcW w:w="559" w:type="dxa"/>
            <w:vMerge/>
            <w:shd w:val="clear" w:color="auto" w:fill="FFFFFF" w:themeFill="background1"/>
            <w:vAlign w:val="center"/>
          </w:tcPr>
          <w:p w14:paraId="43705B78"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4871EF4C"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55F6153E" w14:textId="77777777" w:rsidR="00021404" w:rsidRPr="003D0BB5" w:rsidRDefault="00021404" w:rsidP="00DE2949">
            <w:pPr>
              <w:rPr>
                <w:rFonts w:cs="Times New Roman"/>
                <w:szCs w:val="24"/>
              </w:rPr>
            </w:pPr>
          </w:p>
        </w:tc>
        <w:tc>
          <w:tcPr>
            <w:tcW w:w="761" w:type="dxa"/>
            <w:vMerge/>
            <w:shd w:val="clear" w:color="auto" w:fill="FFFFFF" w:themeFill="background1"/>
            <w:vAlign w:val="center"/>
          </w:tcPr>
          <w:p w14:paraId="5C99D52C" w14:textId="77777777" w:rsidR="00021404" w:rsidRPr="003D0BB5" w:rsidRDefault="00021404" w:rsidP="00DE2949">
            <w:pPr>
              <w:rPr>
                <w:rFonts w:cs="Times New Roman"/>
                <w:szCs w:val="24"/>
              </w:rPr>
            </w:pPr>
          </w:p>
        </w:tc>
        <w:tc>
          <w:tcPr>
            <w:tcW w:w="3496" w:type="dxa"/>
            <w:shd w:val="clear" w:color="auto" w:fill="FFFFFF" w:themeFill="background1"/>
          </w:tcPr>
          <w:p w14:paraId="1493D72C" w14:textId="77777777" w:rsidR="00021404" w:rsidRPr="009B0B1D" w:rsidRDefault="00021404" w:rsidP="00DE2949">
            <w:pPr>
              <w:spacing w:line="256" w:lineRule="auto"/>
              <w:rPr>
                <w:rFonts w:cs="Times New Roman"/>
                <w:b/>
                <w:bCs/>
                <w:iCs/>
                <w:szCs w:val="24"/>
              </w:rPr>
            </w:pPr>
            <w:r>
              <w:rPr>
                <w:rFonts w:cs="Times New Roman"/>
                <w:b/>
                <w:bCs/>
                <w:iCs/>
                <w:szCs w:val="24"/>
              </w:rPr>
              <w:t>4-</w:t>
            </w:r>
            <w:r w:rsidRPr="009B0B1D">
              <w:rPr>
                <w:rFonts w:cs="Times New Roman"/>
                <w:b/>
                <w:bCs/>
                <w:iCs/>
                <w:szCs w:val="24"/>
              </w:rPr>
              <w:t>Seyrek kullanılan sinir iletim incelemelerinde teknik: Üst ekstremite</w:t>
            </w:r>
          </w:p>
          <w:p w14:paraId="06B272D4" w14:textId="77777777" w:rsidR="00021404" w:rsidRPr="003D0BB5" w:rsidRDefault="00021404" w:rsidP="00DE2949">
            <w:pPr>
              <w:contextualSpacing/>
              <w:rPr>
                <w:rFonts w:cs="Times New Roman"/>
                <w:bCs/>
                <w:i/>
                <w:iCs/>
                <w:szCs w:val="24"/>
              </w:rPr>
            </w:pPr>
            <w:r>
              <w:rPr>
                <w:rFonts w:cs="Times New Roman"/>
                <w:i/>
                <w:szCs w:val="24"/>
              </w:rPr>
              <w:t>4-</w:t>
            </w:r>
            <w:r w:rsidRPr="000D5767">
              <w:rPr>
                <w:rFonts w:cs="Times New Roman"/>
                <w:i/>
                <w:szCs w:val="24"/>
              </w:rPr>
              <w:t xml:space="preserve">Technique in </w:t>
            </w:r>
            <w:proofErr w:type="spellStart"/>
            <w:r w:rsidRPr="000D5767">
              <w:rPr>
                <w:rFonts w:cs="Times New Roman"/>
                <w:i/>
                <w:szCs w:val="24"/>
              </w:rPr>
              <w:t>rarely</w:t>
            </w:r>
            <w:proofErr w:type="spellEnd"/>
            <w:r w:rsidRPr="000D5767">
              <w:rPr>
                <w:rFonts w:cs="Times New Roman"/>
                <w:i/>
                <w:szCs w:val="24"/>
              </w:rPr>
              <w:t xml:space="preserve"> </w:t>
            </w:r>
            <w:proofErr w:type="spellStart"/>
            <w:r w:rsidRPr="000D5767">
              <w:rPr>
                <w:rFonts w:cs="Times New Roman"/>
                <w:i/>
                <w:szCs w:val="24"/>
              </w:rPr>
              <w:t>used</w:t>
            </w:r>
            <w:proofErr w:type="spellEnd"/>
            <w:r w:rsidRPr="000D5767">
              <w:rPr>
                <w:rFonts w:cs="Times New Roman"/>
                <w:i/>
                <w:szCs w:val="24"/>
              </w:rPr>
              <w:t xml:space="preserve"> </w:t>
            </w:r>
            <w:proofErr w:type="spellStart"/>
            <w:r w:rsidRPr="000D5767">
              <w:rPr>
                <w:rFonts w:cs="Times New Roman"/>
                <w:i/>
                <w:szCs w:val="24"/>
              </w:rPr>
              <w:t>nerve</w:t>
            </w:r>
            <w:proofErr w:type="spellEnd"/>
            <w:r w:rsidRPr="000D5767">
              <w:rPr>
                <w:rFonts w:cs="Times New Roman"/>
                <w:i/>
                <w:szCs w:val="24"/>
              </w:rPr>
              <w:t xml:space="preserve"> </w:t>
            </w:r>
            <w:proofErr w:type="spellStart"/>
            <w:r w:rsidRPr="000D5767">
              <w:rPr>
                <w:rFonts w:cs="Times New Roman"/>
                <w:i/>
                <w:szCs w:val="24"/>
              </w:rPr>
              <w:t>conduction</w:t>
            </w:r>
            <w:proofErr w:type="spellEnd"/>
            <w:r w:rsidRPr="000D5767">
              <w:rPr>
                <w:rFonts w:cs="Times New Roman"/>
                <w:i/>
                <w:szCs w:val="24"/>
              </w:rPr>
              <w:t xml:space="preserve"> </w:t>
            </w:r>
            <w:proofErr w:type="spellStart"/>
            <w:r w:rsidRPr="000D5767">
              <w:rPr>
                <w:rFonts w:cs="Times New Roman"/>
                <w:i/>
                <w:szCs w:val="24"/>
              </w:rPr>
              <w:t>studies</w:t>
            </w:r>
            <w:proofErr w:type="spellEnd"/>
            <w:r w:rsidRPr="000D5767">
              <w:rPr>
                <w:rFonts w:cs="Times New Roman"/>
                <w:i/>
                <w:szCs w:val="24"/>
              </w:rPr>
              <w:t xml:space="preserve">: </w:t>
            </w:r>
            <w:proofErr w:type="spellStart"/>
            <w:r w:rsidRPr="000D5767">
              <w:rPr>
                <w:rFonts w:cs="Times New Roman"/>
                <w:i/>
                <w:szCs w:val="24"/>
              </w:rPr>
              <w:t>Upper</w:t>
            </w:r>
            <w:proofErr w:type="spellEnd"/>
            <w:r w:rsidRPr="000D5767">
              <w:rPr>
                <w:rFonts w:cs="Times New Roman"/>
                <w:i/>
                <w:szCs w:val="24"/>
              </w:rPr>
              <w:t xml:space="preserve"> </w:t>
            </w:r>
            <w:proofErr w:type="spellStart"/>
            <w:r w:rsidRPr="000D5767">
              <w:rPr>
                <w:rFonts w:cs="Times New Roman"/>
                <w:i/>
                <w:szCs w:val="24"/>
              </w:rPr>
              <w:t>extremity</w:t>
            </w:r>
            <w:proofErr w:type="spellEnd"/>
          </w:p>
        </w:tc>
        <w:tc>
          <w:tcPr>
            <w:tcW w:w="4223" w:type="dxa"/>
            <w:shd w:val="clear" w:color="auto" w:fill="FFFFFF" w:themeFill="background1"/>
          </w:tcPr>
          <w:p w14:paraId="06EBD934" w14:textId="77777777" w:rsidR="00021404" w:rsidRPr="00A2778E" w:rsidRDefault="00021404" w:rsidP="00DE2949">
            <w:pPr>
              <w:rPr>
                <w:rFonts w:cs="Times New Roman"/>
                <w:b/>
                <w:bCs/>
                <w:iCs/>
                <w:szCs w:val="24"/>
              </w:rPr>
            </w:pPr>
            <w:r w:rsidRPr="00A2778E">
              <w:rPr>
                <w:rFonts w:cs="Times New Roman"/>
                <w:b/>
                <w:bCs/>
                <w:iCs/>
                <w:szCs w:val="24"/>
              </w:rPr>
              <w:t xml:space="preserve">Üst </w:t>
            </w:r>
            <w:proofErr w:type="spellStart"/>
            <w:r w:rsidRPr="00A2778E">
              <w:rPr>
                <w:rFonts w:cs="Times New Roman"/>
                <w:b/>
                <w:bCs/>
                <w:iCs/>
                <w:szCs w:val="24"/>
              </w:rPr>
              <w:t>ektremitede</w:t>
            </w:r>
            <w:proofErr w:type="spellEnd"/>
            <w:r w:rsidRPr="00A2778E">
              <w:rPr>
                <w:rFonts w:cs="Times New Roman"/>
                <w:b/>
                <w:bCs/>
                <w:iCs/>
                <w:szCs w:val="24"/>
              </w:rPr>
              <w:t xml:space="preserve"> seyrek çalışılan sinir iletim </w:t>
            </w:r>
            <w:proofErr w:type="spellStart"/>
            <w:r w:rsidRPr="00A2778E">
              <w:rPr>
                <w:rFonts w:cs="Times New Roman"/>
                <w:b/>
                <w:bCs/>
                <w:iCs/>
                <w:szCs w:val="24"/>
              </w:rPr>
              <w:t>incelemerini</w:t>
            </w:r>
            <w:proofErr w:type="spellEnd"/>
            <w:r w:rsidRPr="00A2778E">
              <w:rPr>
                <w:rFonts w:cs="Times New Roman"/>
                <w:b/>
                <w:bCs/>
                <w:iCs/>
                <w:szCs w:val="24"/>
              </w:rPr>
              <w:t xml:space="preserve"> bilir  </w:t>
            </w:r>
          </w:p>
          <w:p w14:paraId="20F85D7C" w14:textId="77777777" w:rsidR="00021404" w:rsidRPr="003D0BB5" w:rsidRDefault="00021404" w:rsidP="00DE2949">
            <w:pPr>
              <w:contextualSpacing/>
              <w:rPr>
                <w:rFonts w:cs="Times New Roman"/>
                <w:bCs/>
                <w:i/>
                <w:iCs/>
                <w:szCs w:val="24"/>
              </w:rPr>
            </w:pPr>
            <w:proofErr w:type="spellStart"/>
            <w:r w:rsidRPr="000D5767">
              <w:rPr>
                <w:rFonts w:cs="Times New Roman"/>
                <w:i/>
                <w:szCs w:val="24"/>
              </w:rPr>
              <w:t>Knows</w:t>
            </w:r>
            <w:proofErr w:type="spellEnd"/>
            <w:r w:rsidRPr="000D5767">
              <w:rPr>
                <w:rFonts w:cs="Times New Roman"/>
                <w:i/>
                <w:szCs w:val="24"/>
              </w:rPr>
              <w:t xml:space="preserve"> </w:t>
            </w:r>
            <w:proofErr w:type="spellStart"/>
            <w:r w:rsidRPr="000D5767">
              <w:rPr>
                <w:rFonts w:cs="Times New Roman"/>
                <w:i/>
                <w:szCs w:val="24"/>
              </w:rPr>
              <w:t>rarely</w:t>
            </w:r>
            <w:proofErr w:type="spellEnd"/>
            <w:r w:rsidRPr="000D5767">
              <w:rPr>
                <w:rFonts w:cs="Times New Roman"/>
                <w:i/>
                <w:szCs w:val="24"/>
              </w:rPr>
              <w:t xml:space="preserve"> </w:t>
            </w:r>
            <w:proofErr w:type="spellStart"/>
            <w:r w:rsidRPr="000D5767">
              <w:rPr>
                <w:rFonts w:cs="Times New Roman"/>
                <w:i/>
                <w:szCs w:val="24"/>
              </w:rPr>
              <w:t>nerve</w:t>
            </w:r>
            <w:proofErr w:type="spellEnd"/>
            <w:r w:rsidRPr="000D5767">
              <w:rPr>
                <w:rFonts w:cs="Times New Roman"/>
                <w:i/>
                <w:szCs w:val="24"/>
              </w:rPr>
              <w:t xml:space="preserve"> </w:t>
            </w:r>
            <w:proofErr w:type="spellStart"/>
            <w:r w:rsidRPr="000D5767">
              <w:rPr>
                <w:rFonts w:cs="Times New Roman"/>
                <w:i/>
                <w:szCs w:val="24"/>
              </w:rPr>
              <w:t>conduction</w:t>
            </w:r>
            <w:proofErr w:type="spellEnd"/>
            <w:r w:rsidRPr="000D5767">
              <w:rPr>
                <w:rFonts w:cs="Times New Roman"/>
                <w:i/>
                <w:szCs w:val="24"/>
              </w:rPr>
              <w:t xml:space="preserve"> </w:t>
            </w:r>
            <w:proofErr w:type="spellStart"/>
            <w:r w:rsidRPr="000D5767">
              <w:rPr>
                <w:rFonts w:cs="Times New Roman"/>
                <w:i/>
                <w:szCs w:val="24"/>
              </w:rPr>
              <w:t>studies</w:t>
            </w:r>
            <w:proofErr w:type="spellEnd"/>
            <w:r w:rsidRPr="000D5767">
              <w:rPr>
                <w:rFonts w:cs="Times New Roman"/>
                <w:i/>
                <w:szCs w:val="24"/>
              </w:rPr>
              <w:t xml:space="preserve"> in </w:t>
            </w:r>
            <w:proofErr w:type="spellStart"/>
            <w:r w:rsidRPr="000D5767">
              <w:rPr>
                <w:rFonts w:cs="Times New Roman"/>
                <w:i/>
                <w:szCs w:val="24"/>
              </w:rPr>
              <w:t>the</w:t>
            </w:r>
            <w:proofErr w:type="spellEnd"/>
            <w:r w:rsidRPr="000D5767">
              <w:rPr>
                <w:rFonts w:cs="Times New Roman"/>
                <w:i/>
                <w:szCs w:val="24"/>
              </w:rPr>
              <w:t xml:space="preserve"> </w:t>
            </w:r>
            <w:proofErr w:type="spellStart"/>
            <w:r w:rsidRPr="000D5767">
              <w:rPr>
                <w:rFonts w:cs="Times New Roman"/>
                <w:i/>
                <w:szCs w:val="24"/>
              </w:rPr>
              <w:t>upper</w:t>
            </w:r>
            <w:proofErr w:type="spellEnd"/>
            <w:r w:rsidRPr="000D5767">
              <w:rPr>
                <w:rFonts w:cs="Times New Roman"/>
                <w:i/>
                <w:szCs w:val="24"/>
              </w:rPr>
              <w:t xml:space="preserve"> </w:t>
            </w:r>
            <w:proofErr w:type="spellStart"/>
            <w:r w:rsidRPr="000D5767">
              <w:rPr>
                <w:rFonts w:cs="Times New Roman"/>
                <w:i/>
                <w:szCs w:val="24"/>
              </w:rPr>
              <w:t>extremity</w:t>
            </w:r>
            <w:proofErr w:type="spellEnd"/>
            <w:r w:rsidRPr="000D5767">
              <w:rPr>
                <w:rFonts w:cs="Times New Roman"/>
                <w:i/>
                <w:szCs w:val="24"/>
              </w:rPr>
              <w:t>.</w:t>
            </w:r>
          </w:p>
        </w:tc>
      </w:tr>
      <w:tr w:rsidR="00021404" w:rsidRPr="003D0BB5" w14:paraId="27788849" w14:textId="77777777" w:rsidTr="00DE2949">
        <w:trPr>
          <w:trHeight w:val="186"/>
        </w:trPr>
        <w:tc>
          <w:tcPr>
            <w:tcW w:w="1597" w:type="dxa"/>
            <w:vMerge/>
            <w:shd w:val="clear" w:color="auto" w:fill="FFFFFF" w:themeFill="background1"/>
            <w:vAlign w:val="center"/>
          </w:tcPr>
          <w:p w14:paraId="3E9E3EEB" w14:textId="77777777" w:rsidR="00021404" w:rsidRPr="003D0BB5" w:rsidRDefault="00021404" w:rsidP="00DE2949">
            <w:pPr>
              <w:rPr>
                <w:rFonts w:cs="Times New Roman"/>
                <w:szCs w:val="24"/>
              </w:rPr>
            </w:pPr>
          </w:p>
        </w:tc>
        <w:tc>
          <w:tcPr>
            <w:tcW w:w="3287" w:type="dxa"/>
            <w:vMerge/>
            <w:shd w:val="clear" w:color="auto" w:fill="FFFFFF" w:themeFill="background1"/>
            <w:vAlign w:val="center"/>
          </w:tcPr>
          <w:p w14:paraId="57E097CF"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5E2CC341" w14:textId="77777777" w:rsidR="00021404" w:rsidRPr="003D0BB5" w:rsidRDefault="00021404" w:rsidP="00DE2949">
            <w:pPr>
              <w:rPr>
                <w:rFonts w:cs="Times New Roman"/>
                <w:szCs w:val="24"/>
              </w:rPr>
            </w:pPr>
          </w:p>
        </w:tc>
        <w:tc>
          <w:tcPr>
            <w:tcW w:w="559" w:type="dxa"/>
            <w:vMerge/>
            <w:shd w:val="clear" w:color="auto" w:fill="FFFFFF" w:themeFill="background1"/>
            <w:vAlign w:val="center"/>
          </w:tcPr>
          <w:p w14:paraId="764B7365"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4796E147"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024D36BD" w14:textId="77777777" w:rsidR="00021404" w:rsidRPr="003D0BB5" w:rsidRDefault="00021404" w:rsidP="00DE2949">
            <w:pPr>
              <w:rPr>
                <w:rFonts w:cs="Times New Roman"/>
                <w:szCs w:val="24"/>
              </w:rPr>
            </w:pPr>
          </w:p>
        </w:tc>
        <w:tc>
          <w:tcPr>
            <w:tcW w:w="761" w:type="dxa"/>
            <w:vMerge/>
            <w:shd w:val="clear" w:color="auto" w:fill="FFFFFF" w:themeFill="background1"/>
            <w:vAlign w:val="center"/>
          </w:tcPr>
          <w:p w14:paraId="6739B13F" w14:textId="77777777" w:rsidR="00021404" w:rsidRPr="003D0BB5" w:rsidRDefault="00021404" w:rsidP="00DE2949">
            <w:pPr>
              <w:rPr>
                <w:rFonts w:cs="Times New Roman"/>
                <w:szCs w:val="24"/>
              </w:rPr>
            </w:pPr>
          </w:p>
        </w:tc>
        <w:tc>
          <w:tcPr>
            <w:tcW w:w="3496" w:type="dxa"/>
            <w:shd w:val="clear" w:color="auto" w:fill="FFFFFF" w:themeFill="background1"/>
          </w:tcPr>
          <w:p w14:paraId="2B51ADC2" w14:textId="77777777" w:rsidR="00021404" w:rsidRPr="009B0B1D" w:rsidRDefault="00021404" w:rsidP="00DE2949">
            <w:pPr>
              <w:spacing w:line="256" w:lineRule="auto"/>
              <w:rPr>
                <w:rFonts w:cs="Times New Roman"/>
                <w:b/>
                <w:bCs/>
                <w:iCs/>
                <w:szCs w:val="24"/>
              </w:rPr>
            </w:pPr>
            <w:r>
              <w:rPr>
                <w:rFonts w:cs="Times New Roman"/>
                <w:b/>
                <w:bCs/>
                <w:iCs/>
                <w:szCs w:val="24"/>
              </w:rPr>
              <w:t>5-</w:t>
            </w:r>
            <w:r w:rsidRPr="009B0B1D">
              <w:rPr>
                <w:rFonts w:cs="Times New Roman"/>
                <w:b/>
                <w:bCs/>
                <w:iCs/>
                <w:szCs w:val="24"/>
              </w:rPr>
              <w:t>Sık kullanılan sinir iletim incelemelerinde teknik: Alt ekstremite</w:t>
            </w:r>
          </w:p>
          <w:p w14:paraId="7783BD38" w14:textId="77777777" w:rsidR="00021404" w:rsidRPr="003D0BB5" w:rsidRDefault="00021404" w:rsidP="00DE2949">
            <w:pPr>
              <w:contextualSpacing/>
              <w:rPr>
                <w:rFonts w:cs="Times New Roman"/>
                <w:bCs/>
                <w:iCs/>
                <w:szCs w:val="24"/>
              </w:rPr>
            </w:pPr>
            <w:r>
              <w:rPr>
                <w:rFonts w:cs="Times New Roman"/>
                <w:i/>
                <w:szCs w:val="24"/>
              </w:rPr>
              <w:t>5-</w:t>
            </w:r>
            <w:r w:rsidRPr="000D5767">
              <w:rPr>
                <w:rFonts w:cs="Times New Roman"/>
                <w:i/>
                <w:szCs w:val="24"/>
              </w:rPr>
              <w:t xml:space="preserve">Technique in </w:t>
            </w:r>
            <w:proofErr w:type="spellStart"/>
            <w:r w:rsidRPr="000D5767">
              <w:rPr>
                <w:rFonts w:cs="Times New Roman"/>
                <w:i/>
                <w:szCs w:val="24"/>
              </w:rPr>
              <w:t>commonly</w:t>
            </w:r>
            <w:proofErr w:type="spellEnd"/>
            <w:r w:rsidRPr="000D5767">
              <w:rPr>
                <w:rFonts w:cs="Times New Roman"/>
                <w:i/>
                <w:szCs w:val="24"/>
              </w:rPr>
              <w:t xml:space="preserve"> </w:t>
            </w:r>
            <w:proofErr w:type="spellStart"/>
            <w:r w:rsidRPr="000D5767">
              <w:rPr>
                <w:rFonts w:cs="Times New Roman"/>
                <w:i/>
                <w:szCs w:val="24"/>
              </w:rPr>
              <w:t>used</w:t>
            </w:r>
            <w:proofErr w:type="spellEnd"/>
            <w:r w:rsidRPr="000D5767">
              <w:rPr>
                <w:rFonts w:cs="Times New Roman"/>
                <w:i/>
                <w:szCs w:val="24"/>
              </w:rPr>
              <w:t xml:space="preserve"> </w:t>
            </w:r>
            <w:proofErr w:type="spellStart"/>
            <w:r w:rsidRPr="000D5767">
              <w:rPr>
                <w:rFonts w:cs="Times New Roman"/>
                <w:i/>
                <w:szCs w:val="24"/>
              </w:rPr>
              <w:t>nerve</w:t>
            </w:r>
            <w:proofErr w:type="spellEnd"/>
            <w:r w:rsidRPr="000D5767">
              <w:rPr>
                <w:rFonts w:cs="Times New Roman"/>
                <w:i/>
                <w:szCs w:val="24"/>
              </w:rPr>
              <w:t xml:space="preserve"> </w:t>
            </w:r>
            <w:proofErr w:type="spellStart"/>
            <w:r w:rsidRPr="000D5767">
              <w:rPr>
                <w:rFonts w:cs="Times New Roman"/>
                <w:i/>
                <w:szCs w:val="24"/>
              </w:rPr>
              <w:t>conduction</w:t>
            </w:r>
            <w:proofErr w:type="spellEnd"/>
            <w:r w:rsidRPr="000D5767">
              <w:rPr>
                <w:rFonts w:cs="Times New Roman"/>
                <w:i/>
                <w:szCs w:val="24"/>
              </w:rPr>
              <w:t xml:space="preserve"> </w:t>
            </w:r>
            <w:proofErr w:type="spellStart"/>
            <w:r w:rsidRPr="000D5767">
              <w:rPr>
                <w:rFonts w:cs="Times New Roman"/>
                <w:i/>
                <w:szCs w:val="24"/>
              </w:rPr>
              <w:t>studies</w:t>
            </w:r>
            <w:proofErr w:type="spellEnd"/>
            <w:r w:rsidRPr="000D5767">
              <w:rPr>
                <w:rFonts w:cs="Times New Roman"/>
                <w:i/>
                <w:szCs w:val="24"/>
              </w:rPr>
              <w:t xml:space="preserve">: </w:t>
            </w:r>
            <w:proofErr w:type="spellStart"/>
            <w:r w:rsidRPr="000D5767">
              <w:rPr>
                <w:rFonts w:cs="Times New Roman"/>
                <w:i/>
                <w:szCs w:val="24"/>
              </w:rPr>
              <w:t>Lower</w:t>
            </w:r>
            <w:proofErr w:type="spellEnd"/>
            <w:r w:rsidRPr="000D5767">
              <w:rPr>
                <w:rFonts w:cs="Times New Roman"/>
                <w:i/>
                <w:szCs w:val="24"/>
              </w:rPr>
              <w:t xml:space="preserve"> </w:t>
            </w:r>
            <w:proofErr w:type="spellStart"/>
            <w:r w:rsidRPr="000D5767">
              <w:rPr>
                <w:rFonts w:cs="Times New Roman"/>
                <w:i/>
                <w:szCs w:val="24"/>
              </w:rPr>
              <w:t>extremity</w:t>
            </w:r>
            <w:proofErr w:type="spellEnd"/>
          </w:p>
        </w:tc>
        <w:tc>
          <w:tcPr>
            <w:tcW w:w="4223" w:type="dxa"/>
            <w:shd w:val="clear" w:color="auto" w:fill="FFFFFF" w:themeFill="background1"/>
          </w:tcPr>
          <w:p w14:paraId="13FF1411" w14:textId="77777777" w:rsidR="00021404" w:rsidRPr="00A2778E" w:rsidRDefault="00021404" w:rsidP="00DE2949">
            <w:pPr>
              <w:rPr>
                <w:rFonts w:cs="Times New Roman"/>
                <w:b/>
                <w:bCs/>
                <w:iCs/>
                <w:szCs w:val="24"/>
              </w:rPr>
            </w:pPr>
            <w:r w:rsidRPr="00A2778E">
              <w:rPr>
                <w:rFonts w:cs="Times New Roman"/>
                <w:b/>
                <w:bCs/>
                <w:iCs/>
                <w:szCs w:val="24"/>
              </w:rPr>
              <w:t xml:space="preserve">Alt </w:t>
            </w:r>
            <w:proofErr w:type="spellStart"/>
            <w:r w:rsidRPr="00A2778E">
              <w:rPr>
                <w:rFonts w:cs="Times New Roman"/>
                <w:b/>
                <w:bCs/>
                <w:iCs/>
                <w:szCs w:val="24"/>
              </w:rPr>
              <w:t>ektremitede</w:t>
            </w:r>
            <w:proofErr w:type="spellEnd"/>
            <w:r w:rsidRPr="00A2778E">
              <w:rPr>
                <w:rFonts w:cs="Times New Roman"/>
                <w:b/>
                <w:bCs/>
                <w:iCs/>
                <w:szCs w:val="24"/>
              </w:rPr>
              <w:t xml:space="preserve"> sık çalışılan sinir iletim </w:t>
            </w:r>
            <w:proofErr w:type="spellStart"/>
            <w:r w:rsidRPr="00A2778E">
              <w:rPr>
                <w:rFonts w:cs="Times New Roman"/>
                <w:b/>
                <w:bCs/>
                <w:iCs/>
                <w:szCs w:val="24"/>
              </w:rPr>
              <w:t>incelemerini</w:t>
            </w:r>
            <w:proofErr w:type="spellEnd"/>
            <w:r w:rsidRPr="00A2778E">
              <w:rPr>
                <w:rFonts w:cs="Times New Roman"/>
                <w:b/>
                <w:bCs/>
                <w:iCs/>
                <w:szCs w:val="24"/>
              </w:rPr>
              <w:t xml:space="preserve"> bilir  </w:t>
            </w:r>
          </w:p>
          <w:p w14:paraId="3BB19A48" w14:textId="77777777" w:rsidR="00021404" w:rsidRPr="003D0BB5" w:rsidRDefault="00021404" w:rsidP="00DE2949">
            <w:pPr>
              <w:contextualSpacing/>
              <w:rPr>
                <w:rFonts w:cs="Times New Roman"/>
                <w:bCs/>
                <w:i/>
                <w:iCs/>
                <w:szCs w:val="24"/>
              </w:rPr>
            </w:pPr>
            <w:proofErr w:type="spellStart"/>
            <w:r w:rsidRPr="000D5767">
              <w:rPr>
                <w:rFonts w:cs="Times New Roman"/>
                <w:i/>
                <w:szCs w:val="24"/>
              </w:rPr>
              <w:t>Knows</w:t>
            </w:r>
            <w:proofErr w:type="spellEnd"/>
            <w:r w:rsidRPr="000D5767">
              <w:rPr>
                <w:rFonts w:cs="Times New Roman"/>
                <w:i/>
                <w:szCs w:val="24"/>
              </w:rPr>
              <w:t xml:space="preserve"> </w:t>
            </w:r>
            <w:proofErr w:type="spellStart"/>
            <w:r w:rsidRPr="000D5767">
              <w:rPr>
                <w:rFonts w:cs="Times New Roman"/>
                <w:i/>
                <w:szCs w:val="24"/>
              </w:rPr>
              <w:t>common</w:t>
            </w:r>
            <w:proofErr w:type="spellEnd"/>
            <w:r w:rsidRPr="000D5767">
              <w:rPr>
                <w:rFonts w:cs="Times New Roman"/>
                <w:i/>
                <w:szCs w:val="24"/>
              </w:rPr>
              <w:t xml:space="preserve"> </w:t>
            </w:r>
            <w:proofErr w:type="spellStart"/>
            <w:r w:rsidRPr="000D5767">
              <w:rPr>
                <w:rFonts w:cs="Times New Roman"/>
                <w:i/>
                <w:szCs w:val="24"/>
              </w:rPr>
              <w:t>nerve</w:t>
            </w:r>
            <w:proofErr w:type="spellEnd"/>
            <w:r w:rsidRPr="000D5767">
              <w:rPr>
                <w:rFonts w:cs="Times New Roman"/>
                <w:i/>
                <w:szCs w:val="24"/>
              </w:rPr>
              <w:t xml:space="preserve"> </w:t>
            </w:r>
            <w:proofErr w:type="spellStart"/>
            <w:r w:rsidRPr="000D5767">
              <w:rPr>
                <w:rFonts w:cs="Times New Roman"/>
                <w:i/>
                <w:szCs w:val="24"/>
              </w:rPr>
              <w:t>conduction</w:t>
            </w:r>
            <w:proofErr w:type="spellEnd"/>
            <w:r w:rsidRPr="000D5767">
              <w:rPr>
                <w:rFonts w:cs="Times New Roman"/>
                <w:i/>
                <w:szCs w:val="24"/>
              </w:rPr>
              <w:t xml:space="preserve"> </w:t>
            </w:r>
            <w:proofErr w:type="spellStart"/>
            <w:r w:rsidRPr="000D5767">
              <w:rPr>
                <w:rFonts w:cs="Times New Roman"/>
                <w:i/>
                <w:szCs w:val="24"/>
              </w:rPr>
              <w:t>studies</w:t>
            </w:r>
            <w:proofErr w:type="spellEnd"/>
            <w:r w:rsidRPr="000D5767">
              <w:rPr>
                <w:rFonts w:cs="Times New Roman"/>
                <w:i/>
                <w:szCs w:val="24"/>
              </w:rPr>
              <w:t xml:space="preserve"> in </w:t>
            </w:r>
            <w:proofErr w:type="spellStart"/>
            <w:r w:rsidRPr="000D5767">
              <w:rPr>
                <w:rFonts w:cs="Times New Roman"/>
                <w:i/>
                <w:szCs w:val="24"/>
              </w:rPr>
              <w:t>the</w:t>
            </w:r>
            <w:proofErr w:type="spellEnd"/>
            <w:r w:rsidRPr="000D5767">
              <w:rPr>
                <w:rFonts w:cs="Times New Roman"/>
                <w:i/>
                <w:szCs w:val="24"/>
              </w:rPr>
              <w:t xml:space="preserve"> </w:t>
            </w:r>
            <w:proofErr w:type="spellStart"/>
            <w:r w:rsidRPr="000D5767">
              <w:rPr>
                <w:rFonts w:cs="Times New Roman"/>
                <w:i/>
                <w:szCs w:val="24"/>
              </w:rPr>
              <w:t>lower</w:t>
            </w:r>
            <w:proofErr w:type="spellEnd"/>
            <w:r w:rsidRPr="000D5767">
              <w:rPr>
                <w:rFonts w:cs="Times New Roman"/>
                <w:i/>
                <w:szCs w:val="24"/>
              </w:rPr>
              <w:t xml:space="preserve"> </w:t>
            </w:r>
            <w:proofErr w:type="spellStart"/>
            <w:r w:rsidRPr="000D5767">
              <w:rPr>
                <w:rFonts w:cs="Times New Roman"/>
                <w:i/>
                <w:szCs w:val="24"/>
              </w:rPr>
              <w:t>extremity</w:t>
            </w:r>
            <w:proofErr w:type="spellEnd"/>
            <w:r w:rsidRPr="000D5767">
              <w:rPr>
                <w:rFonts w:cs="Times New Roman"/>
                <w:i/>
                <w:szCs w:val="24"/>
              </w:rPr>
              <w:t>.</w:t>
            </w:r>
          </w:p>
        </w:tc>
      </w:tr>
      <w:tr w:rsidR="00021404" w:rsidRPr="003D0BB5" w14:paraId="26BA7D0B" w14:textId="77777777" w:rsidTr="00DE2949">
        <w:trPr>
          <w:trHeight w:val="186"/>
        </w:trPr>
        <w:tc>
          <w:tcPr>
            <w:tcW w:w="1597" w:type="dxa"/>
            <w:vMerge/>
            <w:shd w:val="clear" w:color="auto" w:fill="FFFFFF" w:themeFill="background1"/>
            <w:vAlign w:val="center"/>
          </w:tcPr>
          <w:p w14:paraId="561120F9" w14:textId="77777777" w:rsidR="00021404" w:rsidRPr="003D0BB5" w:rsidRDefault="00021404" w:rsidP="00DE2949">
            <w:pPr>
              <w:rPr>
                <w:rFonts w:cs="Times New Roman"/>
                <w:szCs w:val="24"/>
              </w:rPr>
            </w:pPr>
          </w:p>
        </w:tc>
        <w:tc>
          <w:tcPr>
            <w:tcW w:w="3287" w:type="dxa"/>
            <w:vMerge/>
            <w:shd w:val="clear" w:color="auto" w:fill="FFFFFF" w:themeFill="background1"/>
            <w:vAlign w:val="center"/>
          </w:tcPr>
          <w:p w14:paraId="6A2AE318"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0A570C7A" w14:textId="77777777" w:rsidR="00021404" w:rsidRPr="003D0BB5" w:rsidRDefault="00021404" w:rsidP="00DE2949">
            <w:pPr>
              <w:rPr>
                <w:rFonts w:cs="Times New Roman"/>
                <w:szCs w:val="24"/>
              </w:rPr>
            </w:pPr>
          </w:p>
        </w:tc>
        <w:tc>
          <w:tcPr>
            <w:tcW w:w="559" w:type="dxa"/>
            <w:vMerge/>
            <w:shd w:val="clear" w:color="auto" w:fill="FFFFFF" w:themeFill="background1"/>
            <w:vAlign w:val="center"/>
          </w:tcPr>
          <w:p w14:paraId="4886685B"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675E4233"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261E81E2" w14:textId="77777777" w:rsidR="00021404" w:rsidRPr="003D0BB5" w:rsidRDefault="00021404" w:rsidP="00DE2949">
            <w:pPr>
              <w:rPr>
                <w:rFonts w:cs="Times New Roman"/>
                <w:szCs w:val="24"/>
              </w:rPr>
            </w:pPr>
          </w:p>
        </w:tc>
        <w:tc>
          <w:tcPr>
            <w:tcW w:w="761" w:type="dxa"/>
            <w:vMerge/>
            <w:shd w:val="clear" w:color="auto" w:fill="FFFFFF" w:themeFill="background1"/>
            <w:vAlign w:val="center"/>
          </w:tcPr>
          <w:p w14:paraId="7B698F65" w14:textId="77777777" w:rsidR="00021404" w:rsidRPr="003D0BB5" w:rsidRDefault="00021404" w:rsidP="00DE2949">
            <w:pPr>
              <w:rPr>
                <w:rFonts w:cs="Times New Roman"/>
                <w:szCs w:val="24"/>
              </w:rPr>
            </w:pPr>
          </w:p>
        </w:tc>
        <w:tc>
          <w:tcPr>
            <w:tcW w:w="3496" w:type="dxa"/>
            <w:shd w:val="clear" w:color="auto" w:fill="FFFFFF" w:themeFill="background1"/>
          </w:tcPr>
          <w:p w14:paraId="1BAEFCCC" w14:textId="77777777" w:rsidR="00021404" w:rsidRPr="009B0B1D" w:rsidRDefault="00021404" w:rsidP="00DE2949">
            <w:pPr>
              <w:spacing w:line="256" w:lineRule="auto"/>
              <w:rPr>
                <w:rFonts w:cs="Times New Roman"/>
                <w:b/>
                <w:bCs/>
                <w:iCs/>
                <w:szCs w:val="24"/>
              </w:rPr>
            </w:pPr>
            <w:r>
              <w:rPr>
                <w:rFonts w:cs="Times New Roman"/>
                <w:b/>
                <w:bCs/>
                <w:iCs/>
                <w:szCs w:val="24"/>
              </w:rPr>
              <w:t>6-</w:t>
            </w:r>
            <w:r w:rsidRPr="009B0B1D">
              <w:rPr>
                <w:rFonts w:cs="Times New Roman"/>
                <w:b/>
                <w:bCs/>
                <w:iCs/>
                <w:szCs w:val="24"/>
              </w:rPr>
              <w:t>Seyrek kullanılan sinir iletim incelemelerinde teknik: Alt ekstremite</w:t>
            </w:r>
          </w:p>
          <w:p w14:paraId="2324CF31" w14:textId="77777777" w:rsidR="00021404" w:rsidRPr="003D0BB5" w:rsidRDefault="00021404" w:rsidP="00DE2949">
            <w:pPr>
              <w:contextualSpacing/>
              <w:rPr>
                <w:rFonts w:cs="Times New Roman"/>
                <w:bCs/>
                <w:i/>
                <w:iCs/>
                <w:szCs w:val="24"/>
              </w:rPr>
            </w:pPr>
            <w:r>
              <w:rPr>
                <w:rFonts w:cs="Times New Roman"/>
                <w:i/>
                <w:szCs w:val="24"/>
              </w:rPr>
              <w:t>6-</w:t>
            </w:r>
            <w:r w:rsidRPr="000D5767">
              <w:rPr>
                <w:rFonts w:cs="Times New Roman"/>
                <w:i/>
                <w:szCs w:val="24"/>
              </w:rPr>
              <w:t xml:space="preserve">Technique in </w:t>
            </w:r>
            <w:proofErr w:type="spellStart"/>
            <w:r w:rsidRPr="000D5767">
              <w:rPr>
                <w:rFonts w:cs="Times New Roman"/>
                <w:i/>
                <w:szCs w:val="24"/>
              </w:rPr>
              <w:t>rarely</w:t>
            </w:r>
            <w:proofErr w:type="spellEnd"/>
            <w:r w:rsidRPr="000D5767">
              <w:rPr>
                <w:rFonts w:cs="Times New Roman"/>
                <w:i/>
                <w:szCs w:val="24"/>
              </w:rPr>
              <w:t xml:space="preserve"> </w:t>
            </w:r>
            <w:proofErr w:type="spellStart"/>
            <w:r w:rsidRPr="000D5767">
              <w:rPr>
                <w:rFonts w:cs="Times New Roman"/>
                <w:i/>
                <w:szCs w:val="24"/>
              </w:rPr>
              <w:t>used</w:t>
            </w:r>
            <w:proofErr w:type="spellEnd"/>
            <w:r w:rsidRPr="000D5767">
              <w:rPr>
                <w:rFonts w:cs="Times New Roman"/>
                <w:i/>
                <w:szCs w:val="24"/>
              </w:rPr>
              <w:t xml:space="preserve"> </w:t>
            </w:r>
            <w:proofErr w:type="spellStart"/>
            <w:r w:rsidRPr="000D5767">
              <w:rPr>
                <w:rFonts w:cs="Times New Roman"/>
                <w:i/>
                <w:szCs w:val="24"/>
              </w:rPr>
              <w:t>nerve</w:t>
            </w:r>
            <w:proofErr w:type="spellEnd"/>
            <w:r w:rsidRPr="000D5767">
              <w:rPr>
                <w:rFonts w:cs="Times New Roman"/>
                <w:i/>
                <w:szCs w:val="24"/>
              </w:rPr>
              <w:t xml:space="preserve"> </w:t>
            </w:r>
            <w:proofErr w:type="spellStart"/>
            <w:r w:rsidRPr="000D5767">
              <w:rPr>
                <w:rFonts w:cs="Times New Roman"/>
                <w:i/>
                <w:szCs w:val="24"/>
              </w:rPr>
              <w:t>conduction</w:t>
            </w:r>
            <w:proofErr w:type="spellEnd"/>
            <w:r w:rsidRPr="000D5767">
              <w:rPr>
                <w:rFonts w:cs="Times New Roman"/>
                <w:i/>
                <w:szCs w:val="24"/>
              </w:rPr>
              <w:t xml:space="preserve"> </w:t>
            </w:r>
            <w:proofErr w:type="spellStart"/>
            <w:r w:rsidRPr="000D5767">
              <w:rPr>
                <w:rFonts w:cs="Times New Roman"/>
                <w:i/>
                <w:szCs w:val="24"/>
              </w:rPr>
              <w:t>studies</w:t>
            </w:r>
            <w:proofErr w:type="spellEnd"/>
            <w:r w:rsidRPr="000D5767">
              <w:rPr>
                <w:rFonts w:cs="Times New Roman"/>
                <w:i/>
                <w:szCs w:val="24"/>
              </w:rPr>
              <w:t xml:space="preserve">: </w:t>
            </w:r>
            <w:proofErr w:type="spellStart"/>
            <w:r w:rsidRPr="000D5767">
              <w:rPr>
                <w:rFonts w:cs="Times New Roman"/>
                <w:i/>
                <w:szCs w:val="24"/>
              </w:rPr>
              <w:t>Lower</w:t>
            </w:r>
            <w:proofErr w:type="spellEnd"/>
            <w:r w:rsidRPr="000D5767">
              <w:rPr>
                <w:rFonts w:cs="Times New Roman"/>
                <w:i/>
                <w:szCs w:val="24"/>
              </w:rPr>
              <w:t xml:space="preserve"> </w:t>
            </w:r>
            <w:proofErr w:type="spellStart"/>
            <w:r w:rsidRPr="000D5767">
              <w:rPr>
                <w:rFonts w:cs="Times New Roman"/>
                <w:i/>
                <w:szCs w:val="24"/>
              </w:rPr>
              <w:t>extremity</w:t>
            </w:r>
            <w:proofErr w:type="spellEnd"/>
          </w:p>
        </w:tc>
        <w:tc>
          <w:tcPr>
            <w:tcW w:w="4223" w:type="dxa"/>
            <w:shd w:val="clear" w:color="auto" w:fill="FFFFFF" w:themeFill="background1"/>
          </w:tcPr>
          <w:p w14:paraId="562D3D4D" w14:textId="77777777" w:rsidR="00021404" w:rsidRPr="00A2778E" w:rsidRDefault="00021404" w:rsidP="00DE2949">
            <w:pPr>
              <w:rPr>
                <w:rFonts w:cs="Times New Roman"/>
                <w:b/>
                <w:bCs/>
                <w:iCs/>
                <w:szCs w:val="24"/>
              </w:rPr>
            </w:pPr>
            <w:r w:rsidRPr="00A2778E">
              <w:rPr>
                <w:rFonts w:cs="Times New Roman"/>
                <w:b/>
                <w:bCs/>
                <w:iCs/>
                <w:szCs w:val="24"/>
              </w:rPr>
              <w:t xml:space="preserve">Alt </w:t>
            </w:r>
            <w:proofErr w:type="spellStart"/>
            <w:r w:rsidRPr="00A2778E">
              <w:rPr>
                <w:rFonts w:cs="Times New Roman"/>
                <w:b/>
                <w:bCs/>
                <w:iCs/>
                <w:szCs w:val="24"/>
              </w:rPr>
              <w:t>ektremitede</w:t>
            </w:r>
            <w:proofErr w:type="spellEnd"/>
            <w:r w:rsidRPr="00A2778E">
              <w:rPr>
                <w:rFonts w:cs="Times New Roman"/>
                <w:b/>
                <w:bCs/>
                <w:iCs/>
                <w:szCs w:val="24"/>
              </w:rPr>
              <w:t xml:space="preserve"> seyrek çalışılan sinir iletim </w:t>
            </w:r>
            <w:proofErr w:type="spellStart"/>
            <w:r w:rsidRPr="00A2778E">
              <w:rPr>
                <w:rFonts w:cs="Times New Roman"/>
                <w:b/>
                <w:bCs/>
                <w:iCs/>
                <w:szCs w:val="24"/>
              </w:rPr>
              <w:t>incelemerini</w:t>
            </w:r>
            <w:proofErr w:type="spellEnd"/>
            <w:r w:rsidRPr="00A2778E">
              <w:rPr>
                <w:rFonts w:cs="Times New Roman"/>
                <w:b/>
                <w:bCs/>
                <w:iCs/>
                <w:szCs w:val="24"/>
              </w:rPr>
              <w:t xml:space="preserve"> bilir  </w:t>
            </w:r>
          </w:p>
          <w:p w14:paraId="20959D26" w14:textId="77777777" w:rsidR="00021404" w:rsidRPr="003D0BB5" w:rsidRDefault="00021404" w:rsidP="00DE2949">
            <w:pPr>
              <w:contextualSpacing/>
              <w:rPr>
                <w:rFonts w:cs="Times New Roman"/>
                <w:bCs/>
                <w:iCs/>
                <w:szCs w:val="24"/>
              </w:rPr>
            </w:pPr>
            <w:proofErr w:type="spellStart"/>
            <w:r w:rsidRPr="000D5767">
              <w:rPr>
                <w:rFonts w:cs="Times New Roman"/>
                <w:i/>
                <w:szCs w:val="24"/>
              </w:rPr>
              <w:t>Knows</w:t>
            </w:r>
            <w:proofErr w:type="spellEnd"/>
            <w:r w:rsidRPr="000D5767">
              <w:rPr>
                <w:rFonts w:cs="Times New Roman"/>
                <w:i/>
                <w:szCs w:val="24"/>
              </w:rPr>
              <w:t xml:space="preserve"> </w:t>
            </w:r>
            <w:proofErr w:type="spellStart"/>
            <w:r w:rsidRPr="000D5767">
              <w:rPr>
                <w:rFonts w:cs="Times New Roman"/>
                <w:i/>
                <w:szCs w:val="24"/>
              </w:rPr>
              <w:t>rarely</w:t>
            </w:r>
            <w:proofErr w:type="spellEnd"/>
            <w:r w:rsidRPr="000D5767">
              <w:rPr>
                <w:rFonts w:cs="Times New Roman"/>
                <w:i/>
                <w:szCs w:val="24"/>
              </w:rPr>
              <w:t xml:space="preserve"> </w:t>
            </w:r>
            <w:proofErr w:type="spellStart"/>
            <w:r w:rsidRPr="000D5767">
              <w:rPr>
                <w:rFonts w:cs="Times New Roman"/>
                <w:i/>
                <w:szCs w:val="24"/>
              </w:rPr>
              <w:t>nerve</w:t>
            </w:r>
            <w:proofErr w:type="spellEnd"/>
            <w:r w:rsidRPr="000D5767">
              <w:rPr>
                <w:rFonts w:cs="Times New Roman"/>
                <w:i/>
                <w:szCs w:val="24"/>
              </w:rPr>
              <w:t xml:space="preserve"> </w:t>
            </w:r>
            <w:proofErr w:type="spellStart"/>
            <w:r w:rsidRPr="000D5767">
              <w:rPr>
                <w:rFonts w:cs="Times New Roman"/>
                <w:i/>
                <w:szCs w:val="24"/>
              </w:rPr>
              <w:t>conduction</w:t>
            </w:r>
            <w:proofErr w:type="spellEnd"/>
            <w:r w:rsidRPr="000D5767">
              <w:rPr>
                <w:rFonts w:cs="Times New Roman"/>
                <w:i/>
                <w:szCs w:val="24"/>
              </w:rPr>
              <w:t xml:space="preserve"> </w:t>
            </w:r>
            <w:proofErr w:type="spellStart"/>
            <w:r w:rsidRPr="000D5767">
              <w:rPr>
                <w:rFonts w:cs="Times New Roman"/>
                <w:i/>
                <w:szCs w:val="24"/>
              </w:rPr>
              <w:t>studies</w:t>
            </w:r>
            <w:proofErr w:type="spellEnd"/>
            <w:r w:rsidRPr="000D5767">
              <w:rPr>
                <w:rFonts w:cs="Times New Roman"/>
                <w:i/>
                <w:szCs w:val="24"/>
              </w:rPr>
              <w:t xml:space="preserve"> in </w:t>
            </w:r>
            <w:proofErr w:type="spellStart"/>
            <w:r w:rsidRPr="000D5767">
              <w:rPr>
                <w:rFonts w:cs="Times New Roman"/>
                <w:i/>
                <w:szCs w:val="24"/>
              </w:rPr>
              <w:t>the</w:t>
            </w:r>
            <w:proofErr w:type="spellEnd"/>
            <w:r w:rsidRPr="000D5767">
              <w:rPr>
                <w:rFonts w:cs="Times New Roman"/>
                <w:i/>
                <w:szCs w:val="24"/>
              </w:rPr>
              <w:t xml:space="preserve"> </w:t>
            </w:r>
            <w:proofErr w:type="spellStart"/>
            <w:r w:rsidRPr="000D5767">
              <w:rPr>
                <w:rFonts w:cs="Times New Roman"/>
                <w:i/>
                <w:szCs w:val="24"/>
              </w:rPr>
              <w:t>lower</w:t>
            </w:r>
            <w:proofErr w:type="spellEnd"/>
            <w:r w:rsidRPr="000D5767">
              <w:rPr>
                <w:rFonts w:cs="Times New Roman"/>
                <w:i/>
                <w:szCs w:val="24"/>
              </w:rPr>
              <w:t xml:space="preserve"> </w:t>
            </w:r>
            <w:proofErr w:type="spellStart"/>
            <w:r w:rsidRPr="000D5767">
              <w:rPr>
                <w:rFonts w:cs="Times New Roman"/>
                <w:i/>
                <w:szCs w:val="24"/>
              </w:rPr>
              <w:t>extremity</w:t>
            </w:r>
            <w:proofErr w:type="spellEnd"/>
            <w:r w:rsidRPr="000D5767">
              <w:rPr>
                <w:rFonts w:cs="Times New Roman"/>
                <w:i/>
                <w:szCs w:val="24"/>
              </w:rPr>
              <w:t>.</w:t>
            </w:r>
          </w:p>
        </w:tc>
      </w:tr>
      <w:tr w:rsidR="00021404" w:rsidRPr="003D0BB5" w14:paraId="1099B372" w14:textId="77777777" w:rsidTr="00DE2949">
        <w:trPr>
          <w:trHeight w:val="186"/>
        </w:trPr>
        <w:tc>
          <w:tcPr>
            <w:tcW w:w="1597" w:type="dxa"/>
            <w:vMerge/>
            <w:shd w:val="clear" w:color="auto" w:fill="FFFFFF" w:themeFill="background1"/>
            <w:vAlign w:val="center"/>
          </w:tcPr>
          <w:p w14:paraId="5B5BD859" w14:textId="77777777" w:rsidR="00021404" w:rsidRPr="003D0BB5" w:rsidRDefault="00021404" w:rsidP="00DE2949">
            <w:pPr>
              <w:rPr>
                <w:rFonts w:cs="Times New Roman"/>
                <w:szCs w:val="24"/>
              </w:rPr>
            </w:pPr>
          </w:p>
        </w:tc>
        <w:tc>
          <w:tcPr>
            <w:tcW w:w="3287" w:type="dxa"/>
            <w:vMerge/>
            <w:shd w:val="clear" w:color="auto" w:fill="FFFFFF" w:themeFill="background1"/>
            <w:vAlign w:val="center"/>
          </w:tcPr>
          <w:p w14:paraId="6D87C7DD"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0D0B5AF4" w14:textId="77777777" w:rsidR="00021404" w:rsidRPr="003D0BB5" w:rsidRDefault="00021404" w:rsidP="00DE2949">
            <w:pPr>
              <w:rPr>
                <w:rFonts w:cs="Times New Roman"/>
                <w:szCs w:val="24"/>
              </w:rPr>
            </w:pPr>
          </w:p>
        </w:tc>
        <w:tc>
          <w:tcPr>
            <w:tcW w:w="559" w:type="dxa"/>
            <w:vMerge/>
            <w:shd w:val="clear" w:color="auto" w:fill="FFFFFF" w:themeFill="background1"/>
            <w:vAlign w:val="center"/>
          </w:tcPr>
          <w:p w14:paraId="07AD0B40"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14954A1A"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3E489599" w14:textId="77777777" w:rsidR="00021404" w:rsidRPr="003D0BB5" w:rsidRDefault="00021404" w:rsidP="00DE2949">
            <w:pPr>
              <w:rPr>
                <w:rFonts w:cs="Times New Roman"/>
                <w:szCs w:val="24"/>
              </w:rPr>
            </w:pPr>
          </w:p>
        </w:tc>
        <w:tc>
          <w:tcPr>
            <w:tcW w:w="761" w:type="dxa"/>
            <w:vMerge/>
            <w:shd w:val="clear" w:color="auto" w:fill="FFFFFF" w:themeFill="background1"/>
            <w:vAlign w:val="center"/>
          </w:tcPr>
          <w:p w14:paraId="019FD35F" w14:textId="77777777" w:rsidR="00021404" w:rsidRPr="003D0BB5" w:rsidRDefault="00021404" w:rsidP="00DE2949">
            <w:pPr>
              <w:rPr>
                <w:rFonts w:cs="Times New Roman"/>
                <w:szCs w:val="24"/>
              </w:rPr>
            </w:pPr>
          </w:p>
        </w:tc>
        <w:tc>
          <w:tcPr>
            <w:tcW w:w="3496" w:type="dxa"/>
            <w:shd w:val="clear" w:color="auto" w:fill="FFFFFF" w:themeFill="background1"/>
          </w:tcPr>
          <w:p w14:paraId="6B7C8D3F" w14:textId="77777777" w:rsidR="00021404" w:rsidRPr="009B0B1D" w:rsidRDefault="00021404" w:rsidP="00DE2949">
            <w:pPr>
              <w:spacing w:line="256" w:lineRule="auto"/>
              <w:rPr>
                <w:rFonts w:cs="Times New Roman"/>
                <w:b/>
                <w:bCs/>
                <w:iCs/>
                <w:szCs w:val="24"/>
              </w:rPr>
            </w:pPr>
            <w:r>
              <w:rPr>
                <w:rFonts w:cs="Times New Roman"/>
                <w:b/>
                <w:bCs/>
                <w:iCs/>
                <w:szCs w:val="24"/>
              </w:rPr>
              <w:t>7-</w:t>
            </w:r>
            <w:r w:rsidRPr="009B0B1D">
              <w:rPr>
                <w:rFonts w:cs="Times New Roman"/>
                <w:b/>
                <w:bCs/>
                <w:iCs/>
                <w:szCs w:val="24"/>
              </w:rPr>
              <w:t>Geç tepkiler: F dalgası, A dalgası</w:t>
            </w:r>
          </w:p>
          <w:p w14:paraId="24438A66" w14:textId="77777777" w:rsidR="00021404" w:rsidRPr="003D0BB5" w:rsidRDefault="00021404" w:rsidP="00DE2949">
            <w:pPr>
              <w:contextualSpacing/>
              <w:rPr>
                <w:rFonts w:cs="Times New Roman"/>
                <w:bCs/>
                <w:i/>
                <w:iCs/>
                <w:szCs w:val="24"/>
              </w:rPr>
            </w:pPr>
            <w:r>
              <w:rPr>
                <w:rFonts w:cs="Times New Roman"/>
                <w:i/>
                <w:szCs w:val="24"/>
              </w:rPr>
              <w:t>7-</w:t>
            </w:r>
            <w:r w:rsidRPr="000D5767">
              <w:rPr>
                <w:rFonts w:cs="Times New Roman"/>
                <w:i/>
                <w:szCs w:val="24"/>
              </w:rPr>
              <w:t xml:space="preserve">Late </w:t>
            </w:r>
            <w:proofErr w:type="spellStart"/>
            <w:r w:rsidRPr="000D5767">
              <w:rPr>
                <w:rFonts w:cs="Times New Roman"/>
                <w:i/>
                <w:szCs w:val="24"/>
              </w:rPr>
              <w:t>responses</w:t>
            </w:r>
            <w:proofErr w:type="spellEnd"/>
            <w:r w:rsidRPr="000D5767">
              <w:rPr>
                <w:rFonts w:cs="Times New Roman"/>
                <w:i/>
                <w:szCs w:val="24"/>
              </w:rPr>
              <w:t xml:space="preserve">: F </w:t>
            </w:r>
            <w:proofErr w:type="spellStart"/>
            <w:r w:rsidRPr="000D5767">
              <w:rPr>
                <w:rFonts w:cs="Times New Roman"/>
                <w:i/>
                <w:szCs w:val="24"/>
              </w:rPr>
              <w:t>wave</w:t>
            </w:r>
            <w:proofErr w:type="spellEnd"/>
            <w:r w:rsidRPr="000D5767">
              <w:rPr>
                <w:rFonts w:cs="Times New Roman"/>
                <w:i/>
                <w:szCs w:val="24"/>
              </w:rPr>
              <w:t xml:space="preserve">, A </w:t>
            </w:r>
            <w:proofErr w:type="spellStart"/>
            <w:r w:rsidRPr="000D5767">
              <w:rPr>
                <w:rFonts w:cs="Times New Roman"/>
                <w:i/>
                <w:szCs w:val="24"/>
              </w:rPr>
              <w:t>wave</w:t>
            </w:r>
            <w:proofErr w:type="spellEnd"/>
          </w:p>
        </w:tc>
        <w:tc>
          <w:tcPr>
            <w:tcW w:w="4223" w:type="dxa"/>
            <w:shd w:val="clear" w:color="auto" w:fill="FFFFFF" w:themeFill="background1"/>
          </w:tcPr>
          <w:p w14:paraId="4E212845" w14:textId="77777777" w:rsidR="00021404" w:rsidRPr="000D5767" w:rsidRDefault="00021404" w:rsidP="00DE2949">
            <w:pPr>
              <w:rPr>
                <w:rFonts w:cs="Times New Roman"/>
                <w:bCs/>
                <w:iCs/>
                <w:szCs w:val="24"/>
              </w:rPr>
            </w:pPr>
            <w:r w:rsidRPr="00A2778E">
              <w:rPr>
                <w:rFonts w:cs="Times New Roman"/>
                <w:b/>
                <w:bCs/>
                <w:iCs/>
                <w:szCs w:val="24"/>
              </w:rPr>
              <w:t>F dalgası, A dalgasını bilir</w:t>
            </w:r>
          </w:p>
          <w:p w14:paraId="6912C843" w14:textId="77777777" w:rsidR="00021404" w:rsidRPr="003D0BB5" w:rsidRDefault="00021404" w:rsidP="00DE2949">
            <w:pPr>
              <w:contextualSpacing/>
              <w:rPr>
                <w:rFonts w:cs="Times New Roman"/>
                <w:bCs/>
                <w:i/>
                <w:iCs/>
                <w:szCs w:val="24"/>
              </w:rPr>
            </w:pPr>
            <w:proofErr w:type="spellStart"/>
            <w:proofErr w:type="gramStart"/>
            <w:r w:rsidRPr="000D5767">
              <w:rPr>
                <w:rFonts w:cs="Times New Roman"/>
                <w:i/>
                <w:szCs w:val="24"/>
              </w:rPr>
              <w:t>Knows</w:t>
            </w:r>
            <w:proofErr w:type="spellEnd"/>
            <w:r w:rsidRPr="000D5767">
              <w:rPr>
                <w:rFonts w:cs="Times New Roman"/>
                <w:i/>
                <w:szCs w:val="24"/>
              </w:rPr>
              <w:t xml:space="preserve">  F</w:t>
            </w:r>
            <w:proofErr w:type="gramEnd"/>
            <w:r w:rsidRPr="000D5767">
              <w:rPr>
                <w:rFonts w:cs="Times New Roman"/>
                <w:i/>
                <w:szCs w:val="24"/>
              </w:rPr>
              <w:t xml:space="preserve"> </w:t>
            </w:r>
            <w:proofErr w:type="spellStart"/>
            <w:r w:rsidRPr="000D5767">
              <w:rPr>
                <w:rFonts w:cs="Times New Roman"/>
                <w:i/>
                <w:szCs w:val="24"/>
              </w:rPr>
              <w:t>and</w:t>
            </w:r>
            <w:proofErr w:type="spellEnd"/>
            <w:r w:rsidRPr="000D5767">
              <w:rPr>
                <w:rFonts w:cs="Times New Roman"/>
                <w:i/>
                <w:szCs w:val="24"/>
              </w:rPr>
              <w:t xml:space="preserve"> A </w:t>
            </w:r>
            <w:proofErr w:type="spellStart"/>
            <w:r w:rsidRPr="000D5767">
              <w:rPr>
                <w:rFonts w:cs="Times New Roman"/>
                <w:i/>
                <w:szCs w:val="24"/>
              </w:rPr>
              <w:t>wave</w:t>
            </w:r>
            <w:proofErr w:type="spellEnd"/>
          </w:p>
        </w:tc>
      </w:tr>
      <w:tr w:rsidR="00021404" w:rsidRPr="003D0BB5" w14:paraId="773EA4F7" w14:textId="77777777" w:rsidTr="00DE2949">
        <w:trPr>
          <w:trHeight w:val="186"/>
        </w:trPr>
        <w:tc>
          <w:tcPr>
            <w:tcW w:w="1597" w:type="dxa"/>
            <w:vMerge/>
            <w:shd w:val="clear" w:color="auto" w:fill="FFFFFF" w:themeFill="background1"/>
            <w:vAlign w:val="center"/>
          </w:tcPr>
          <w:p w14:paraId="7385CE9D" w14:textId="77777777" w:rsidR="00021404" w:rsidRPr="003D0BB5" w:rsidRDefault="00021404" w:rsidP="00DE2949">
            <w:pPr>
              <w:rPr>
                <w:rFonts w:cs="Times New Roman"/>
                <w:szCs w:val="24"/>
              </w:rPr>
            </w:pPr>
          </w:p>
        </w:tc>
        <w:tc>
          <w:tcPr>
            <w:tcW w:w="3287" w:type="dxa"/>
            <w:vMerge/>
            <w:shd w:val="clear" w:color="auto" w:fill="FFFFFF" w:themeFill="background1"/>
            <w:vAlign w:val="center"/>
          </w:tcPr>
          <w:p w14:paraId="6F5451B2"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10CF12D4" w14:textId="77777777" w:rsidR="00021404" w:rsidRPr="003D0BB5" w:rsidRDefault="00021404" w:rsidP="00DE2949">
            <w:pPr>
              <w:rPr>
                <w:rFonts w:cs="Times New Roman"/>
                <w:szCs w:val="24"/>
              </w:rPr>
            </w:pPr>
          </w:p>
        </w:tc>
        <w:tc>
          <w:tcPr>
            <w:tcW w:w="559" w:type="dxa"/>
            <w:vMerge/>
            <w:shd w:val="clear" w:color="auto" w:fill="FFFFFF" w:themeFill="background1"/>
            <w:vAlign w:val="center"/>
          </w:tcPr>
          <w:p w14:paraId="7311F78D"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1352C054"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68A923C4" w14:textId="77777777" w:rsidR="00021404" w:rsidRPr="003D0BB5" w:rsidRDefault="00021404" w:rsidP="00DE2949">
            <w:pPr>
              <w:rPr>
                <w:rFonts w:cs="Times New Roman"/>
                <w:szCs w:val="24"/>
              </w:rPr>
            </w:pPr>
          </w:p>
        </w:tc>
        <w:tc>
          <w:tcPr>
            <w:tcW w:w="761" w:type="dxa"/>
            <w:vMerge/>
            <w:shd w:val="clear" w:color="auto" w:fill="FFFFFF" w:themeFill="background1"/>
            <w:vAlign w:val="center"/>
          </w:tcPr>
          <w:p w14:paraId="3BCDFA75" w14:textId="77777777" w:rsidR="00021404" w:rsidRPr="003D0BB5" w:rsidRDefault="00021404" w:rsidP="00DE2949">
            <w:pPr>
              <w:rPr>
                <w:rFonts w:cs="Times New Roman"/>
                <w:szCs w:val="24"/>
              </w:rPr>
            </w:pPr>
          </w:p>
        </w:tc>
        <w:tc>
          <w:tcPr>
            <w:tcW w:w="3496" w:type="dxa"/>
            <w:shd w:val="clear" w:color="auto" w:fill="FFFFFF" w:themeFill="background1"/>
          </w:tcPr>
          <w:p w14:paraId="680E35B1" w14:textId="77777777" w:rsidR="00021404" w:rsidRPr="003D0BB5" w:rsidRDefault="00021404" w:rsidP="00DE2949">
            <w:pPr>
              <w:contextualSpacing/>
              <w:rPr>
                <w:rFonts w:cs="Times New Roman"/>
                <w:bCs/>
                <w:i/>
                <w:iCs/>
                <w:szCs w:val="24"/>
              </w:rPr>
            </w:pPr>
            <w:r w:rsidRPr="003D0BB5">
              <w:rPr>
                <w:rFonts w:cs="Times New Roman"/>
                <w:b/>
                <w:bCs/>
                <w:iCs/>
                <w:szCs w:val="24"/>
              </w:rPr>
              <w:t>8-</w:t>
            </w:r>
            <w:r>
              <w:rPr>
                <w:rFonts w:cs="Times New Roman"/>
                <w:b/>
                <w:bCs/>
                <w:iCs/>
                <w:szCs w:val="24"/>
              </w:rPr>
              <w:t xml:space="preserve"> Ara Sınav</w:t>
            </w:r>
          </w:p>
          <w:p w14:paraId="042EA351" w14:textId="77777777" w:rsidR="00021404" w:rsidRPr="003D0BB5" w:rsidRDefault="00021404" w:rsidP="00DE2949">
            <w:pPr>
              <w:contextualSpacing/>
              <w:rPr>
                <w:rFonts w:cs="Times New Roman"/>
                <w:bCs/>
                <w:i/>
                <w:iCs/>
                <w:szCs w:val="24"/>
              </w:rPr>
            </w:pPr>
            <w:r>
              <w:rPr>
                <w:rFonts w:cs="Times New Roman"/>
                <w:bCs/>
                <w:i/>
                <w:iCs/>
                <w:szCs w:val="24"/>
              </w:rPr>
              <w:t>8-</w:t>
            </w:r>
            <w:r w:rsidRPr="00F436B1">
              <w:rPr>
                <w:rFonts w:cs="Times New Roman"/>
                <w:bCs/>
                <w:i/>
                <w:iCs/>
                <w:szCs w:val="24"/>
              </w:rPr>
              <w:t xml:space="preserve">Midterm </w:t>
            </w:r>
            <w:proofErr w:type="spellStart"/>
            <w:r w:rsidRPr="00F436B1">
              <w:rPr>
                <w:rFonts w:cs="Times New Roman"/>
                <w:bCs/>
                <w:i/>
                <w:iCs/>
                <w:szCs w:val="24"/>
              </w:rPr>
              <w:t>Exam</w:t>
            </w:r>
            <w:proofErr w:type="spellEnd"/>
          </w:p>
        </w:tc>
        <w:tc>
          <w:tcPr>
            <w:tcW w:w="4223" w:type="dxa"/>
            <w:shd w:val="clear" w:color="auto" w:fill="FFFFFF" w:themeFill="background1"/>
          </w:tcPr>
          <w:p w14:paraId="0C3C1001" w14:textId="77777777" w:rsidR="00021404" w:rsidRPr="003D0BB5" w:rsidRDefault="00021404" w:rsidP="00DE2949">
            <w:pPr>
              <w:contextualSpacing/>
              <w:rPr>
                <w:rFonts w:cs="Times New Roman"/>
                <w:bCs/>
                <w:i/>
                <w:iCs/>
                <w:szCs w:val="24"/>
              </w:rPr>
            </w:pPr>
          </w:p>
        </w:tc>
      </w:tr>
      <w:tr w:rsidR="00021404" w:rsidRPr="003D0BB5" w14:paraId="574F84B5" w14:textId="77777777" w:rsidTr="00DE2949">
        <w:trPr>
          <w:trHeight w:val="186"/>
        </w:trPr>
        <w:tc>
          <w:tcPr>
            <w:tcW w:w="1597" w:type="dxa"/>
            <w:vMerge/>
            <w:shd w:val="clear" w:color="auto" w:fill="FFFFFF" w:themeFill="background1"/>
            <w:vAlign w:val="center"/>
          </w:tcPr>
          <w:p w14:paraId="394B972F" w14:textId="77777777" w:rsidR="00021404" w:rsidRPr="003D0BB5" w:rsidRDefault="00021404" w:rsidP="00DE2949">
            <w:pPr>
              <w:rPr>
                <w:rFonts w:cs="Times New Roman"/>
                <w:szCs w:val="24"/>
              </w:rPr>
            </w:pPr>
          </w:p>
        </w:tc>
        <w:tc>
          <w:tcPr>
            <w:tcW w:w="3287" w:type="dxa"/>
            <w:vMerge/>
            <w:shd w:val="clear" w:color="auto" w:fill="FFFFFF" w:themeFill="background1"/>
            <w:vAlign w:val="center"/>
          </w:tcPr>
          <w:p w14:paraId="23F3BEDE"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58EE077D" w14:textId="77777777" w:rsidR="00021404" w:rsidRPr="003D0BB5" w:rsidRDefault="00021404" w:rsidP="00DE2949">
            <w:pPr>
              <w:rPr>
                <w:rFonts w:cs="Times New Roman"/>
                <w:szCs w:val="24"/>
              </w:rPr>
            </w:pPr>
          </w:p>
        </w:tc>
        <w:tc>
          <w:tcPr>
            <w:tcW w:w="559" w:type="dxa"/>
            <w:vMerge/>
            <w:shd w:val="clear" w:color="auto" w:fill="FFFFFF" w:themeFill="background1"/>
            <w:vAlign w:val="center"/>
          </w:tcPr>
          <w:p w14:paraId="3EA23322"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6F906854"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11FF5B93" w14:textId="77777777" w:rsidR="00021404" w:rsidRPr="003D0BB5" w:rsidRDefault="00021404" w:rsidP="00DE2949">
            <w:pPr>
              <w:rPr>
                <w:rFonts w:cs="Times New Roman"/>
                <w:szCs w:val="24"/>
              </w:rPr>
            </w:pPr>
          </w:p>
        </w:tc>
        <w:tc>
          <w:tcPr>
            <w:tcW w:w="761" w:type="dxa"/>
            <w:vMerge/>
            <w:shd w:val="clear" w:color="auto" w:fill="FFFFFF" w:themeFill="background1"/>
            <w:vAlign w:val="center"/>
          </w:tcPr>
          <w:p w14:paraId="0C68D007" w14:textId="77777777" w:rsidR="00021404" w:rsidRPr="003D0BB5" w:rsidRDefault="00021404" w:rsidP="00DE2949">
            <w:pPr>
              <w:rPr>
                <w:rFonts w:cs="Times New Roman"/>
                <w:szCs w:val="24"/>
              </w:rPr>
            </w:pPr>
          </w:p>
        </w:tc>
        <w:tc>
          <w:tcPr>
            <w:tcW w:w="3496" w:type="dxa"/>
            <w:shd w:val="clear" w:color="auto" w:fill="FFFFFF" w:themeFill="background1"/>
          </w:tcPr>
          <w:p w14:paraId="2C0143CF" w14:textId="77777777" w:rsidR="00021404" w:rsidRPr="009B0B1D" w:rsidRDefault="00021404" w:rsidP="00DE2949">
            <w:pPr>
              <w:spacing w:line="256" w:lineRule="auto"/>
              <w:rPr>
                <w:rFonts w:cs="Times New Roman"/>
                <w:bCs/>
                <w:iCs/>
                <w:szCs w:val="24"/>
              </w:rPr>
            </w:pPr>
            <w:r>
              <w:rPr>
                <w:rFonts w:cs="Times New Roman"/>
                <w:b/>
                <w:bCs/>
                <w:iCs/>
                <w:szCs w:val="24"/>
              </w:rPr>
              <w:t>9-</w:t>
            </w:r>
            <w:r w:rsidRPr="009B0B1D">
              <w:rPr>
                <w:rFonts w:cs="Times New Roman"/>
                <w:b/>
                <w:bCs/>
                <w:iCs/>
                <w:szCs w:val="24"/>
              </w:rPr>
              <w:t>Geç tepkiler: F dalgası, A dalgası</w:t>
            </w:r>
          </w:p>
          <w:p w14:paraId="47931691" w14:textId="77777777" w:rsidR="00021404" w:rsidRPr="003D0BB5" w:rsidRDefault="00021404" w:rsidP="00DE2949">
            <w:pPr>
              <w:contextualSpacing/>
              <w:rPr>
                <w:rFonts w:cs="Times New Roman"/>
                <w:b/>
                <w:bCs/>
                <w:iCs/>
                <w:szCs w:val="24"/>
              </w:rPr>
            </w:pPr>
            <w:r>
              <w:rPr>
                <w:rFonts w:cs="Times New Roman"/>
                <w:i/>
                <w:szCs w:val="24"/>
              </w:rPr>
              <w:t>9-</w:t>
            </w:r>
            <w:r w:rsidRPr="000D5767">
              <w:rPr>
                <w:rFonts w:cs="Times New Roman"/>
                <w:i/>
                <w:szCs w:val="24"/>
              </w:rPr>
              <w:t xml:space="preserve">Late </w:t>
            </w:r>
            <w:proofErr w:type="spellStart"/>
            <w:r w:rsidRPr="000D5767">
              <w:rPr>
                <w:rFonts w:cs="Times New Roman"/>
                <w:i/>
                <w:szCs w:val="24"/>
              </w:rPr>
              <w:t>responses</w:t>
            </w:r>
            <w:proofErr w:type="spellEnd"/>
            <w:r w:rsidRPr="000D5767">
              <w:rPr>
                <w:rFonts w:cs="Times New Roman"/>
                <w:i/>
                <w:szCs w:val="24"/>
              </w:rPr>
              <w:t xml:space="preserve">: F </w:t>
            </w:r>
            <w:proofErr w:type="spellStart"/>
            <w:r w:rsidRPr="000D5767">
              <w:rPr>
                <w:rFonts w:cs="Times New Roman"/>
                <w:i/>
                <w:szCs w:val="24"/>
              </w:rPr>
              <w:t>wave</w:t>
            </w:r>
            <w:proofErr w:type="spellEnd"/>
            <w:r w:rsidRPr="000D5767">
              <w:rPr>
                <w:rFonts w:cs="Times New Roman"/>
                <w:i/>
                <w:szCs w:val="24"/>
              </w:rPr>
              <w:t xml:space="preserve">, A </w:t>
            </w:r>
            <w:proofErr w:type="spellStart"/>
            <w:r w:rsidRPr="000D5767">
              <w:rPr>
                <w:rFonts w:cs="Times New Roman"/>
                <w:i/>
                <w:szCs w:val="24"/>
              </w:rPr>
              <w:t>wave</w:t>
            </w:r>
            <w:proofErr w:type="spellEnd"/>
          </w:p>
        </w:tc>
        <w:tc>
          <w:tcPr>
            <w:tcW w:w="4223" w:type="dxa"/>
            <w:shd w:val="clear" w:color="auto" w:fill="FFFFFF" w:themeFill="background1"/>
          </w:tcPr>
          <w:p w14:paraId="70D5A59E" w14:textId="77777777" w:rsidR="00021404" w:rsidRPr="00A2778E" w:rsidRDefault="00021404" w:rsidP="00DE2949">
            <w:pPr>
              <w:rPr>
                <w:rFonts w:cs="Times New Roman"/>
                <w:b/>
                <w:bCs/>
                <w:iCs/>
                <w:szCs w:val="24"/>
              </w:rPr>
            </w:pPr>
            <w:r w:rsidRPr="00A2778E">
              <w:rPr>
                <w:rFonts w:cs="Times New Roman"/>
                <w:b/>
                <w:bCs/>
                <w:iCs/>
                <w:szCs w:val="24"/>
              </w:rPr>
              <w:t>F dalgası, A dalgasını bilir</w:t>
            </w:r>
          </w:p>
          <w:p w14:paraId="4F3FA2A5" w14:textId="77777777" w:rsidR="00021404" w:rsidRPr="003D0BB5" w:rsidRDefault="00021404" w:rsidP="00DE2949">
            <w:pPr>
              <w:contextualSpacing/>
              <w:rPr>
                <w:rFonts w:cs="Times New Roman"/>
                <w:b/>
                <w:szCs w:val="24"/>
              </w:rPr>
            </w:pPr>
            <w:proofErr w:type="spellStart"/>
            <w:proofErr w:type="gramStart"/>
            <w:r w:rsidRPr="000D5767">
              <w:rPr>
                <w:rFonts w:cs="Times New Roman"/>
                <w:i/>
                <w:szCs w:val="24"/>
              </w:rPr>
              <w:t>Knows</w:t>
            </w:r>
            <w:proofErr w:type="spellEnd"/>
            <w:r w:rsidRPr="000D5767">
              <w:rPr>
                <w:rFonts w:cs="Times New Roman"/>
                <w:i/>
                <w:szCs w:val="24"/>
              </w:rPr>
              <w:t xml:space="preserve">  F</w:t>
            </w:r>
            <w:proofErr w:type="gramEnd"/>
            <w:r w:rsidRPr="000D5767">
              <w:rPr>
                <w:rFonts w:cs="Times New Roman"/>
                <w:i/>
                <w:szCs w:val="24"/>
              </w:rPr>
              <w:t xml:space="preserve"> </w:t>
            </w:r>
            <w:proofErr w:type="spellStart"/>
            <w:r w:rsidRPr="000D5767">
              <w:rPr>
                <w:rFonts w:cs="Times New Roman"/>
                <w:i/>
                <w:szCs w:val="24"/>
              </w:rPr>
              <w:t>and</w:t>
            </w:r>
            <w:proofErr w:type="spellEnd"/>
            <w:r w:rsidRPr="000D5767">
              <w:rPr>
                <w:rFonts w:cs="Times New Roman"/>
                <w:i/>
                <w:szCs w:val="24"/>
              </w:rPr>
              <w:t xml:space="preserve"> A </w:t>
            </w:r>
            <w:proofErr w:type="spellStart"/>
            <w:r w:rsidRPr="000D5767">
              <w:rPr>
                <w:rFonts w:cs="Times New Roman"/>
                <w:i/>
                <w:szCs w:val="24"/>
              </w:rPr>
              <w:t>wave</w:t>
            </w:r>
            <w:proofErr w:type="spellEnd"/>
          </w:p>
        </w:tc>
      </w:tr>
      <w:tr w:rsidR="00021404" w:rsidRPr="003D0BB5" w14:paraId="3B7A7E31" w14:textId="77777777" w:rsidTr="00DE2949">
        <w:trPr>
          <w:trHeight w:val="186"/>
        </w:trPr>
        <w:tc>
          <w:tcPr>
            <w:tcW w:w="1597" w:type="dxa"/>
            <w:vMerge/>
            <w:shd w:val="clear" w:color="auto" w:fill="FFFFFF" w:themeFill="background1"/>
            <w:vAlign w:val="center"/>
          </w:tcPr>
          <w:p w14:paraId="20A2FBC2" w14:textId="77777777" w:rsidR="00021404" w:rsidRPr="003D0BB5" w:rsidRDefault="00021404" w:rsidP="00DE2949">
            <w:pPr>
              <w:rPr>
                <w:rFonts w:cs="Times New Roman"/>
                <w:szCs w:val="24"/>
              </w:rPr>
            </w:pPr>
          </w:p>
        </w:tc>
        <w:tc>
          <w:tcPr>
            <w:tcW w:w="3287" w:type="dxa"/>
            <w:vMerge/>
            <w:shd w:val="clear" w:color="auto" w:fill="FFFFFF" w:themeFill="background1"/>
            <w:vAlign w:val="center"/>
          </w:tcPr>
          <w:p w14:paraId="27A0F973"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658E7E8D" w14:textId="77777777" w:rsidR="00021404" w:rsidRPr="003D0BB5" w:rsidRDefault="00021404" w:rsidP="00DE2949">
            <w:pPr>
              <w:rPr>
                <w:rFonts w:cs="Times New Roman"/>
                <w:szCs w:val="24"/>
              </w:rPr>
            </w:pPr>
          </w:p>
        </w:tc>
        <w:tc>
          <w:tcPr>
            <w:tcW w:w="559" w:type="dxa"/>
            <w:vMerge/>
            <w:shd w:val="clear" w:color="auto" w:fill="FFFFFF" w:themeFill="background1"/>
            <w:vAlign w:val="center"/>
          </w:tcPr>
          <w:p w14:paraId="2699D5E5"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76AF7087"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437CF00A" w14:textId="77777777" w:rsidR="00021404" w:rsidRPr="003D0BB5" w:rsidRDefault="00021404" w:rsidP="00DE2949">
            <w:pPr>
              <w:rPr>
                <w:rFonts w:cs="Times New Roman"/>
                <w:szCs w:val="24"/>
              </w:rPr>
            </w:pPr>
          </w:p>
        </w:tc>
        <w:tc>
          <w:tcPr>
            <w:tcW w:w="761" w:type="dxa"/>
            <w:vMerge/>
            <w:shd w:val="clear" w:color="auto" w:fill="FFFFFF" w:themeFill="background1"/>
            <w:vAlign w:val="center"/>
          </w:tcPr>
          <w:p w14:paraId="2B11995C" w14:textId="77777777" w:rsidR="00021404" w:rsidRPr="003D0BB5" w:rsidRDefault="00021404" w:rsidP="00DE2949">
            <w:pPr>
              <w:rPr>
                <w:rFonts w:cs="Times New Roman"/>
                <w:szCs w:val="24"/>
              </w:rPr>
            </w:pPr>
          </w:p>
        </w:tc>
        <w:tc>
          <w:tcPr>
            <w:tcW w:w="3496" w:type="dxa"/>
            <w:shd w:val="clear" w:color="auto" w:fill="FFFFFF" w:themeFill="background1"/>
          </w:tcPr>
          <w:p w14:paraId="5D351D36" w14:textId="77777777" w:rsidR="00021404" w:rsidRPr="009B0B1D" w:rsidRDefault="00021404" w:rsidP="00DE2949">
            <w:pPr>
              <w:spacing w:line="256" w:lineRule="auto"/>
              <w:rPr>
                <w:rFonts w:cs="Times New Roman"/>
                <w:b/>
                <w:bCs/>
                <w:iCs/>
                <w:szCs w:val="24"/>
              </w:rPr>
            </w:pPr>
            <w:r>
              <w:rPr>
                <w:rFonts w:cs="Times New Roman"/>
                <w:b/>
                <w:bCs/>
                <w:iCs/>
                <w:szCs w:val="24"/>
              </w:rPr>
              <w:t>10-</w:t>
            </w:r>
            <w:r w:rsidRPr="009B0B1D">
              <w:rPr>
                <w:rFonts w:cs="Times New Roman"/>
                <w:b/>
                <w:bCs/>
                <w:iCs/>
                <w:szCs w:val="24"/>
              </w:rPr>
              <w:t>H refleksi</w:t>
            </w:r>
          </w:p>
          <w:p w14:paraId="59AE82B2" w14:textId="77777777" w:rsidR="00021404" w:rsidRPr="003D0BB5" w:rsidRDefault="00021404" w:rsidP="00DE2949">
            <w:pPr>
              <w:contextualSpacing/>
              <w:rPr>
                <w:rFonts w:cs="Times New Roman"/>
                <w:bCs/>
                <w:i/>
                <w:iCs/>
                <w:szCs w:val="24"/>
              </w:rPr>
            </w:pPr>
            <w:r>
              <w:rPr>
                <w:rFonts w:cs="Times New Roman"/>
                <w:i/>
                <w:szCs w:val="24"/>
              </w:rPr>
              <w:t>10-</w:t>
            </w:r>
            <w:r w:rsidRPr="000D5767">
              <w:rPr>
                <w:rFonts w:cs="Times New Roman"/>
                <w:i/>
                <w:szCs w:val="24"/>
              </w:rPr>
              <w:t xml:space="preserve">H </w:t>
            </w:r>
            <w:proofErr w:type="spellStart"/>
            <w:r w:rsidRPr="000D5767">
              <w:rPr>
                <w:rFonts w:cs="Times New Roman"/>
                <w:i/>
                <w:szCs w:val="24"/>
              </w:rPr>
              <w:t>reflex</w:t>
            </w:r>
            <w:proofErr w:type="spellEnd"/>
          </w:p>
        </w:tc>
        <w:tc>
          <w:tcPr>
            <w:tcW w:w="4223" w:type="dxa"/>
            <w:shd w:val="clear" w:color="auto" w:fill="FFFFFF" w:themeFill="background1"/>
          </w:tcPr>
          <w:p w14:paraId="16D8DDF4" w14:textId="77777777" w:rsidR="00021404" w:rsidRPr="00A2778E" w:rsidRDefault="00021404" w:rsidP="00DE2949">
            <w:pPr>
              <w:rPr>
                <w:rFonts w:cs="Times New Roman"/>
                <w:b/>
                <w:bCs/>
                <w:iCs/>
                <w:szCs w:val="24"/>
              </w:rPr>
            </w:pPr>
            <w:r w:rsidRPr="00A2778E">
              <w:rPr>
                <w:rFonts w:cs="Times New Roman"/>
                <w:b/>
                <w:bCs/>
                <w:iCs/>
                <w:szCs w:val="24"/>
              </w:rPr>
              <w:t>H refleksini bilir</w:t>
            </w:r>
          </w:p>
          <w:p w14:paraId="18C793B6" w14:textId="77777777" w:rsidR="00021404" w:rsidRPr="003D0BB5" w:rsidRDefault="00021404" w:rsidP="00DE2949">
            <w:pPr>
              <w:contextualSpacing/>
              <w:rPr>
                <w:rFonts w:cs="Times New Roman"/>
                <w:bCs/>
                <w:i/>
                <w:iCs/>
                <w:szCs w:val="24"/>
              </w:rPr>
            </w:pPr>
            <w:proofErr w:type="spellStart"/>
            <w:proofErr w:type="gramStart"/>
            <w:r w:rsidRPr="000D5767">
              <w:rPr>
                <w:rFonts w:cs="Times New Roman"/>
                <w:i/>
                <w:szCs w:val="24"/>
              </w:rPr>
              <w:t>Knows</w:t>
            </w:r>
            <w:proofErr w:type="spellEnd"/>
            <w:r w:rsidRPr="000D5767">
              <w:rPr>
                <w:rFonts w:cs="Times New Roman"/>
                <w:i/>
                <w:szCs w:val="24"/>
              </w:rPr>
              <w:t xml:space="preserve">  H</w:t>
            </w:r>
            <w:proofErr w:type="gramEnd"/>
            <w:r w:rsidRPr="000D5767">
              <w:rPr>
                <w:rFonts w:cs="Times New Roman"/>
                <w:i/>
                <w:szCs w:val="24"/>
              </w:rPr>
              <w:t xml:space="preserve"> </w:t>
            </w:r>
            <w:proofErr w:type="spellStart"/>
            <w:r w:rsidRPr="000D5767">
              <w:rPr>
                <w:rFonts w:cs="Times New Roman"/>
                <w:i/>
                <w:szCs w:val="24"/>
              </w:rPr>
              <w:t>reflex</w:t>
            </w:r>
            <w:proofErr w:type="spellEnd"/>
          </w:p>
        </w:tc>
      </w:tr>
      <w:tr w:rsidR="00021404" w:rsidRPr="003D0BB5" w14:paraId="469167C7" w14:textId="77777777" w:rsidTr="00DE2949">
        <w:trPr>
          <w:trHeight w:val="186"/>
        </w:trPr>
        <w:tc>
          <w:tcPr>
            <w:tcW w:w="1597" w:type="dxa"/>
            <w:vMerge/>
            <w:shd w:val="clear" w:color="auto" w:fill="FFFFFF" w:themeFill="background1"/>
            <w:vAlign w:val="center"/>
          </w:tcPr>
          <w:p w14:paraId="6547E5CE" w14:textId="77777777" w:rsidR="00021404" w:rsidRPr="003D0BB5" w:rsidRDefault="00021404" w:rsidP="00DE2949">
            <w:pPr>
              <w:rPr>
                <w:rFonts w:cs="Times New Roman"/>
                <w:szCs w:val="24"/>
              </w:rPr>
            </w:pPr>
          </w:p>
        </w:tc>
        <w:tc>
          <w:tcPr>
            <w:tcW w:w="3287" w:type="dxa"/>
            <w:vMerge/>
            <w:shd w:val="clear" w:color="auto" w:fill="FFFFFF" w:themeFill="background1"/>
            <w:vAlign w:val="center"/>
          </w:tcPr>
          <w:p w14:paraId="1247FF08"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6F0F9EA9" w14:textId="77777777" w:rsidR="00021404" w:rsidRPr="003D0BB5" w:rsidRDefault="00021404" w:rsidP="00DE2949">
            <w:pPr>
              <w:rPr>
                <w:rFonts w:cs="Times New Roman"/>
                <w:szCs w:val="24"/>
              </w:rPr>
            </w:pPr>
          </w:p>
        </w:tc>
        <w:tc>
          <w:tcPr>
            <w:tcW w:w="559" w:type="dxa"/>
            <w:vMerge/>
            <w:shd w:val="clear" w:color="auto" w:fill="FFFFFF" w:themeFill="background1"/>
            <w:vAlign w:val="center"/>
          </w:tcPr>
          <w:p w14:paraId="4546A18B"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41B03DC5"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213E741A" w14:textId="77777777" w:rsidR="00021404" w:rsidRPr="003D0BB5" w:rsidRDefault="00021404" w:rsidP="00DE2949">
            <w:pPr>
              <w:rPr>
                <w:rFonts w:cs="Times New Roman"/>
                <w:szCs w:val="24"/>
              </w:rPr>
            </w:pPr>
          </w:p>
        </w:tc>
        <w:tc>
          <w:tcPr>
            <w:tcW w:w="761" w:type="dxa"/>
            <w:vMerge/>
            <w:shd w:val="clear" w:color="auto" w:fill="FFFFFF" w:themeFill="background1"/>
            <w:vAlign w:val="center"/>
          </w:tcPr>
          <w:p w14:paraId="73F8D27F" w14:textId="77777777" w:rsidR="00021404" w:rsidRPr="003D0BB5" w:rsidRDefault="00021404" w:rsidP="00DE2949">
            <w:pPr>
              <w:rPr>
                <w:rFonts w:cs="Times New Roman"/>
                <w:szCs w:val="24"/>
              </w:rPr>
            </w:pPr>
          </w:p>
        </w:tc>
        <w:tc>
          <w:tcPr>
            <w:tcW w:w="3496" w:type="dxa"/>
            <w:shd w:val="clear" w:color="auto" w:fill="FFFFFF" w:themeFill="background1"/>
          </w:tcPr>
          <w:p w14:paraId="2BB05629" w14:textId="77777777" w:rsidR="00021404" w:rsidRPr="009B0B1D" w:rsidRDefault="00021404" w:rsidP="00DE2949">
            <w:pPr>
              <w:spacing w:line="256" w:lineRule="auto"/>
              <w:rPr>
                <w:rFonts w:cs="Times New Roman"/>
                <w:b/>
                <w:bCs/>
                <w:iCs/>
                <w:szCs w:val="24"/>
              </w:rPr>
            </w:pPr>
            <w:r>
              <w:rPr>
                <w:rFonts w:cs="Times New Roman"/>
                <w:b/>
                <w:bCs/>
                <w:iCs/>
                <w:szCs w:val="24"/>
              </w:rPr>
              <w:t>11-</w:t>
            </w:r>
            <w:r w:rsidRPr="009B0B1D">
              <w:rPr>
                <w:rFonts w:cs="Times New Roman"/>
                <w:b/>
                <w:bCs/>
                <w:iCs/>
                <w:szCs w:val="24"/>
              </w:rPr>
              <w:t>Fasial sinir iletimi, Göz kırpma refleksi</w:t>
            </w:r>
          </w:p>
          <w:p w14:paraId="26E63EAF" w14:textId="77777777" w:rsidR="00021404" w:rsidRPr="003D0BB5" w:rsidRDefault="00021404" w:rsidP="00DE2949">
            <w:pPr>
              <w:contextualSpacing/>
              <w:rPr>
                <w:rFonts w:cs="Times New Roman"/>
                <w:bCs/>
                <w:i/>
                <w:iCs/>
                <w:szCs w:val="24"/>
              </w:rPr>
            </w:pPr>
            <w:r>
              <w:rPr>
                <w:rFonts w:cs="Times New Roman"/>
                <w:i/>
                <w:szCs w:val="24"/>
              </w:rPr>
              <w:t>11-</w:t>
            </w:r>
            <w:r w:rsidRPr="000D5767">
              <w:rPr>
                <w:rFonts w:cs="Times New Roman"/>
                <w:i/>
                <w:szCs w:val="24"/>
              </w:rPr>
              <w:t xml:space="preserve">Facial </w:t>
            </w:r>
            <w:proofErr w:type="spellStart"/>
            <w:r w:rsidRPr="000D5767">
              <w:rPr>
                <w:rFonts w:cs="Times New Roman"/>
                <w:i/>
                <w:szCs w:val="24"/>
              </w:rPr>
              <w:t>nerve</w:t>
            </w:r>
            <w:proofErr w:type="spellEnd"/>
            <w:r w:rsidRPr="000D5767">
              <w:rPr>
                <w:rFonts w:cs="Times New Roman"/>
                <w:i/>
                <w:szCs w:val="24"/>
              </w:rPr>
              <w:t xml:space="preserve"> </w:t>
            </w:r>
            <w:proofErr w:type="spellStart"/>
            <w:r w:rsidRPr="000D5767">
              <w:rPr>
                <w:rFonts w:cs="Times New Roman"/>
                <w:i/>
                <w:szCs w:val="24"/>
              </w:rPr>
              <w:t>conduction</w:t>
            </w:r>
            <w:proofErr w:type="spellEnd"/>
            <w:r w:rsidRPr="000D5767">
              <w:rPr>
                <w:rFonts w:cs="Times New Roman"/>
                <w:i/>
                <w:szCs w:val="24"/>
              </w:rPr>
              <w:t xml:space="preserve">, </w:t>
            </w:r>
            <w:proofErr w:type="spellStart"/>
            <w:r w:rsidRPr="000D5767">
              <w:rPr>
                <w:rFonts w:cs="Times New Roman"/>
                <w:i/>
                <w:szCs w:val="24"/>
              </w:rPr>
              <w:t>Blink</w:t>
            </w:r>
            <w:proofErr w:type="spellEnd"/>
            <w:r w:rsidRPr="000D5767">
              <w:rPr>
                <w:rFonts w:cs="Times New Roman"/>
                <w:i/>
                <w:szCs w:val="24"/>
              </w:rPr>
              <w:t xml:space="preserve"> </w:t>
            </w:r>
            <w:proofErr w:type="spellStart"/>
            <w:r w:rsidRPr="000D5767">
              <w:rPr>
                <w:rFonts w:cs="Times New Roman"/>
                <w:i/>
                <w:szCs w:val="24"/>
              </w:rPr>
              <w:t>reflex</w:t>
            </w:r>
            <w:proofErr w:type="spellEnd"/>
          </w:p>
        </w:tc>
        <w:tc>
          <w:tcPr>
            <w:tcW w:w="4223" w:type="dxa"/>
            <w:shd w:val="clear" w:color="auto" w:fill="FFFFFF" w:themeFill="background1"/>
          </w:tcPr>
          <w:p w14:paraId="69FF869B" w14:textId="77777777" w:rsidR="00021404" w:rsidRPr="00A2778E" w:rsidRDefault="00021404" w:rsidP="00DE2949">
            <w:pPr>
              <w:rPr>
                <w:rFonts w:cs="Times New Roman"/>
                <w:b/>
                <w:bCs/>
                <w:iCs/>
                <w:szCs w:val="24"/>
              </w:rPr>
            </w:pPr>
            <w:r w:rsidRPr="00A2778E">
              <w:rPr>
                <w:rFonts w:cs="Times New Roman"/>
                <w:b/>
                <w:bCs/>
                <w:iCs/>
                <w:szCs w:val="24"/>
              </w:rPr>
              <w:t>Göz kırpma refleksini açıklar</w:t>
            </w:r>
          </w:p>
          <w:p w14:paraId="0ADBC9A5" w14:textId="77777777" w:rsidR="00021404" w:rsidRPr="000D5767" w:rsidRDefault="00021404" w:rsidP="00DE2949">
            <w:pPr>
              <w:rPr>
                <w:rFonts w:cs="Times New Roman"/>
                <w:i/>
                <w:szCs w:val="24"/>
              </w:rPr>
            </w:pPr>
            <w:proofErr w:type="spellStart"/>
            <w:r w:rsidRPr="000D5767">
              <w:rPr>
                <w:rFonts w:cs="Times New Roman"/>
                <w:i/>
                <w:szCs w:val="24"/>
              </w:rPr>
              <w:t>Explains</w:t>
            </w:r>
            <w:proofErr w:type="spellEnd"/>
            <w:r w:rsidRPr="000D5767">
              <w:rPr>
                <w:rFonts w:cs="Times New Roman"/>
                <w:i/>
                <w:szCs w:val="24"/>
              </w:rPr>
              <w:t xml:space="preserve"> </w:t>
            </w:r>
            <w:proofErr w:type="spellStart"/>
            <w:r w:rsidRPr="000D5767">
              <w:rPr>
                <w:rFonts w:cs="Times New Roman"/>
                <w:i/>
                <w:szCs w:val="24"/>
              </w:rPr>
              <w:t>the</w:t>
            </w:r>
            <w:proofErr w:type="spellEnd"/>
            <w:r w:rsidRPr="000D5767">
              <w:rPr>
                <w:rFonts w:cs="Times New Roman"/>
                <w:i/>
                <w:szCs w:val="24"/>
              </w:rPr>
              <w:t xml:space="preserve"> </w:t>
            </w:r>
            <w:proofErr w:type="spellStart"/>
            <w:r w:rsidRPr="000D5767">
              <w:rPr>
                <w:rFonts w:cs="Times New Roman"/>
                <w:i/>
                <w:szCs w:val="24"/>
              </w:rPr>
              <w:t>blink</w:t>
            </w:r>
            <w:proofErr w:type="spellEnd"/>
            <w:r w:rsidRPr="000D5767">
              <w:rPr>
                <w:rFonts w:cs="Times New Roman"/>
                <w:i/>
                <w:szCs w:val="24"/>
              </w:rPr>
              <w:t xml:space="preserve"> </w:t>
            </w:r>
            <w:proofErr w:type="spellStart"/>
            <w:r w:rsidRPr="000D5767">
              <w:rPr>
                <w:rFonts w:cs="Times New Roman"/>
                <w:i/>
                <w:szCs w:val="24"/>
              </w:rPr>
              <w:t>reflex</w:t>
            </w:r>
            <w:proofErr w:type="spellEnd"/>
          </w:p>
          <w:p w14:paraId="2CD3708C" w14:textId="77777777" w:rsidR="00021404" w:rsidRPr="003D0BB5" w:rsidRDefault="00021404" w:rsidP="00DE2949">
            <w:pPr>
              <w:contextualSpacing/>
              <w:rPr>
                <w:rFonts w:cs="Times New Roman"/>
                <w:bCs/>
                <w:i/>
                <w:iCs/>
                <w:szCs w:val="24"/>
              </w:rPr>
            </w:pPr>
          </w:p>
        </w:tc>
      </w:tr>
      <w:tr w:rsidR="00021404" w:rsidRPr="003D0BB5" w14:paraId="7239E86E" w14:textId="77777777" w:rsidTr="00DE2949">
        <w:trPr>
          <w:trHeight w:val="872"/>
        </w:trPr>
        <w:tc>
          <w:tcPr>
            <w:tcW w:w="1597" w:type="dxa"/>
            <w:vMerge/>
            <w:shd w:val="clear" w:color="auto" w:fill="FFFFFF" w:themeFill="background1"/>
            <w:vAlign w:val="center"/>
          </w:tcPr>
          <w:p w14:paraId="53470A9E" w14:textId="77777777" w:rsidR="00021404" w:rsidRPr="003D0BB5" w:rsidRDefault="00021404" w:rsidP="00DE2949">
            <w:pPr>
              <w:rPr>
                <w:rFonts w:cs="Times New Roman"/>
                <w:szCs w:val="24"/>
              </w:rPr>
            </w:pPr>
          </w:p>
        </w:tc>
        <w:tc>
          <w:tcPr>
            <w:tcW w:w="3287" w:type="dxa"/>
            <w:vMerge/>
            <w:shd w:val="clear" w:color="auto" w:fill="FFFFFF" w:themeFill="background1"/>
            <w:vAlign w:val="center"/>
          </w:tcPr>
          <w:p w14:paraId="676F3A9E"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3128BCD4" w14:textId="77777777" w:rsidR="00021404" w:rsidRPr="003D0BB5" w:rsidRDefault="00021404" w:rsidP="00DE2949">
            <w:pPr>
              <w:rPr>
                <w:rFonts w:cs="Times New Roman"/>
                <w:szCs w:val="24"/>
              </w:rPr>
            </w:pPr>
          </w:p>
        </w:tc>
        <w:tc>
          <w:tcPr>
            <w:tcW w:w="559" w:type="dxa"/>
            <w:vMerge/>
            <w:shd w:val="clear" w:color="auto" w:fill="FFFFFF" w:themeFill="background1"/>
            <w:vAlign w:val="center"/>
          </w:tcPr>
          <w:p w14:paraId="02E0ED68"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0A0060D6"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4B8FB21C" w14:textId="77777777" w:rsidR="00021404" w:rsidRPr="003D0BB5" w:rsidRDefault="00021404" w:rsidP="00DE2949">
            <w:pPr>
              <w:rPr>
                <w:rFonts w:cs="Times New Roman"/>
                <w:szCs w:val="24"/>
              </w:rPr>
            </w:pPr>
          </w:p>
        </w:tc>
        <w:tc>
          <w:tcPr>
            <w:tcW w:w="761" w:type="dxa"/>
            <w:vMerge/>
            <w:shd w:val="clear" w:color="auto" w:fill="FFFFFF" w:themeFill="background1"/>
            <w:vAlign w:val="center"/>
          </w:tcPr>
          <w:p w14:paraId="62B0A7C3" w14:textId="77777777" w:rsidR="00021404" w:rsidRPr="003D0BB5" w:rsidRDefault="00021404" w:rsidP="00DE2949">
            <w:pPr>
              <w:rPr>
                <w:rFonts w:cs="Times New Roman"/>
                <w:szCs w:val="24"/>
              </w:rPr>
            </w:pPr>
          </w:p>
        </w:tc>
        <w:tc>
          <w:tcPr>
            <w:tcW w:w="3496" w:type="dxa"/>
            <w:shd w:val="clear" w:color="auto" w:fill="FFFFFF" w:themeFill="background1"/>
          </w:tcPr>
          <w:p w14:paraId="2E20DF53" w14:textId="77777777" w:rsidR="00021404" w:rsidRPr="009B0B1D" w:rsidRDefault="00021404" w:rsidP="00DE2949">
            <w:pPr>
              <w:spacing w:line="256" w:lineRule="auto"/>
              <w:rPr>
                <w:rFonts w:cs="Times New Roman"/>
                <w:b/>
                <w:bCs/>
                <w:iCs/>
                <w:szCs w:val="24"/>
              </w:rPr>
            </w:pPr>
            <w:r>
              <w:rPr>
                <w:rFonts w:cs="Times New Roman"/>
                <w:b/>
                <w:bCs/>
                <w:iCs/>
                <w:szCs w:val="24"/>
              </w:rPr>
              <w:t>12-</w:t>
            </w:r>
            <w:r w:rsidRPr="009B0B1D">
              <w:rPr>
                <w:rFonts w:cs="Times New Roman"/>
                <w:b/>
                <w:bCs/>
                <w:iCs/>
                <w:szCs w:val="24"/>
              </w:rPr>
              <w:t>İğne EMG’si: Hastanın hazırlanması</w:t>
            </w:r>
          </w:p>
          <w:p w14:paraId="3E2433D1" w14:textId="77777777" w:rsidR="00021404" w:rsidRPr="003D0BB5" w:rsidRDefault="00021404" w:rsidP="00DE2949">
            <w:pPr>
              <w:contextualSpacing/>
              <w:rPr>
                <w:rFonts w:cs="Times New Roman"/>
                <w:bCs/>
                <w:i/>
                <w:iCs/>
                <w:szCs w:val="24"/>
              </w:rPr>
            </w:pPr>
            <w:r>
              <w:rPr>
                <w:rFonts w:cs="Times New Roman"/>
                <w:i/>
                <w:szCs w:val="24"/>
              </w:rPr>
              <w:t>12-</w:t>
            </w:r>
            <w:r w:rsidRPr="000D5767">
              <w:rPr>
                <w:rFonts w:cs="Times New Roman"/>
                <w:i/>
                <w:szCs w:val="24"/>
              </w:rPr>
              <w:t xml:space="preserve">Needle EMG: </w:t>
            </w:r>
            <w:proofErr w:type="spellStart"/>
            <w:r w:rsidRPr="000D5767">
              <w:rPr>
                <w:rFonts w:cs="Times New Roman"/>
                <w:i/>
                <w:szCs w:val="24"/>
              </w:rPr>
              <w:t>Preparing</w:t>
            </w:r>
            <w:proofErr w:type="spellEnd"/>
            <w:r w:rsidRPr="000D5767">
              <w:rPr>
                <w:rFonts w:cs="Times New Roman"/>
                <w:i/>
                <w:szCs w:val="24"/>
              </w:rPr>
              <w:t xml:space="preserve"> of </w:t>
            </w:r>
            <w:proofErr w:type="spellStart"/>
            <w:r w:rsidRPr="000D5767">
              <w:rPr>
                <w:rFonts w:cs="Times New Roman"/>
                <w:i/>
                <w:szCs w:val="24"/>
              </w:rPr>
              <w:t>the</w:t>
            </w:r>
            <w:proofErr w:type="spellEnd"/>
            <w:r w:rsidRPr="000D5767">
              <w:rPr>
                <w:rFonts w:cs="Times New Roman"/>
                <w:i/>
                <w:szCs w:val="24"/>
              </w:rPr>
              <w:t xml:space="preserve"> </w:t>
            </w:r>
            <w:proofErr w:type="spellStart"/>
            <w:r w:rsidRPr="000D5767">
              <w:rPr>
                <w:rFonts w:cs="Times New Roman"/>
                <w:i/>
                <w:szCs w:val="24"/>
              </w:rPr>
              <w:t>patient</w:t>
            </w:r>
            <w:proofErr w:type="spellEnd"/>
          </w:p>
        </w:tc>
        <w:tc>
          <w:tcPr>
            <w:tcW w:w="4223" w:type="dxa"/>
            <w:shd w:val="clear" w:color="auto" w:fill="FFFFFF" w:themeFill="background1"/>
          </w:tcPr>
          <w:p w14:paraId="0DE4A967" w14:textId="77777777" w:rsidR="00021404" w:rsidRPr="00A2778E" w:rsidRDefault="00021404" w:rsidP="00DE2949">
            <w:pPr>
              <w:rPr>
                <w:rFonts w:cs="Times New Roman"/>
                <w:b/>
                <w:bCs/>
                <w:iCs/>
                <w:szCs w:val="24"/>
              </w:rPr>
            </w:pPr>
            <w:r w:rsidRPr="00A2778E">
              <w:rPr>
                <w:rFonts w:cs="Times New Roman"/>
                <w:b/>
                <w:bCs/>
                <w:iCs/>
                <w:szCs w:val="24"/>
              </w:rPr>
              <w:t xml:space="preserve">İğne EMG’sinin genel prensiplerini bilir </w:t>
            </w:r>
          </w:p>
          <w:p w14:paraId="18438B0B" w14:textId="77777777" w:rsidR="00021404" w:rsidRPr="003D0BB5" w:rsidRDefault="00021404" w:rsidP="00DE2949">
            <w:pPr>
              <w:contextualSpacing/>
              <w:rPr>
                <w:rFonts w:cs="Times New Roman"/>
                <w:bCs/>
                <w:i/>
                <w:iCs/>
                <w:szCs w:val="24"/>
              </w:rPr>
            </w:pPr>
            <w:proofErr w:type="spellStart"/>
            <w:r w:rsidRPr="000D5767">
              <w:rPr>
                <w:rFonts w:cs="Times New Roman"/>
                <w:i/>
                <w:szCs w:val="24"/>
              </w:rPr>
              <w:t>Knows</w:t>
            </w:r>
            <w:proofErr w:type="spellEnd"/>
            <w:r w:rsidRPr="000D5767">
              <w:rPr>
                <w:rFonts w:cs="Times New Roman"/>
                <w:i/>
                <w:szCs w:val="24"/>
              </w:rPr>
              <w:t xml:space="preserve"> </w:t>
            </w:r>
            <w:proofErr w:type="spellStart"/>
            <w:r w:rsidRPr="000D5767">
              <w:rPr>
                <w:rFonts w:cs="Times New Roman"/>
                <w:i/>
                <w:szCs w:val="24"/>
              </w:rPr>
              <w:t>the</w:t>
            </w:r>
            <w:proofErr w:type="spellEnd"/>
            <w:r w:rsidRPr="000D5767">
              <w:rPr>
                <w:rFonts w:cs="Times New Roman"/>
                <w:i/>
                <w:szCs w:val="24"/>
              </w:rPr>
              <w:t xml:space="preserve"> general </w:t>
            </w:r>
            <w:proofErr w:type="spellStart"/>
            <w:r w:rsidRPr="000D5767">
              <w:rPr>
                <w:rFonts w:cs="Times New Roman"/>
                <w:i/>
                <w:szCs w:val="24"/>
              </w:rPr>
              <w:t>principles</w:t>
            </w:r>
            <w:proofErr w:type="spellEnd"/>
            <w:r w:rsidRPr="000D5767">
              <w:rPr>
                <w:rFonts w:cs="Times New Roman"/>
                <w:i/>
                <w:szCs w:val="24"/>
              </w:rPr>
              <w:t xml:space="preserve"> of </w:t>
            </w:r>
            <w:proofErr w:type="spellStart"/>
            <w:r w:rsidRPr="000D5767">
              <w:rPr>
                <w:rFonts w:cs="Times New Roman"/>
                <w:i/>
                <w:szCs w:val="24"/>
              </w:rPr>
              <w:t>needle</w:t>
            </w:r>
            <w:proofErr w:type="spellEnd"/>
            <w:r w:rsidRPr="000D5767">
              <w:rPr>
                <w:rFonts w:cs="Times New Roman"/>
                <w:i/>
                <w:szCs w:val="24"/>
              </w:rPr>
              <w:t xml:space="preserve"> EMG</w:t>
            </w:r>
          </w:p>
        </w:tc>
      </w:tr>
      <w:tr w:rsidR="00021404" w:rsidRPr="003D0BB5" w14:paraId="2751339B" w14:textId="77777777" w:rsidTr="00DE2949">
        <w:trPr>
          <w:trHeight w:val="186"/>
        </w:trPr>
        <w:tc>
          <w:tcPr>
            <w:tcW w:w="1597" w:type="dxa"/>
            <w:vMerge/>
            <w:shd w:val="clear" w:color="auto" w:fill="FFFFFF" w:themeFill="background1"/>
            <w:vAlign w:val="center"/>
          </w:tcPr>
          <w:p w14:paraId="3296B015" w14:textId="77777777" w:rsidR="00021404" w:rsidRPr="003D0BB5" w:rsidRDefault="00021404" w:rsidP="00DE2949">
            <w:pPr>
              <w:rPr>
                <w:rFonts w:cs="Times New Roman"/>
                <w:szCs w:val="24"/>
              </w:rPr>
            </w:pPr>
          </w:p>
        </w:tc>
        <w:tc>
          <w:tcPr>
            <w:tcW w:w="3287" w:type="dxa"/>
            <w:vMerge/>
            <w:shd w:val="clear" w:color="auto" w:fill="FFFFFF" w:themeFill="background1"/>
            <w:vAlign w:val="center"/>
          </w:tcPr>
          <w:p w14:paraId="59EDF3AA"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18A99907" w14:textId="77777777" w:rsidR="00021404" w:rsidRPr="003D0BB5" w:rsidRDefault="00021404" w:rsidP="00DE2949">
            <w:pPr>
              <w:rPr>
                <w:rFonts w:cs="Times New Roman"/>
                <w:szCs w:val="24"/>
              </w:rPr>
            </w:pPr>
          </w:p>
        </w:tc>
        <w:tc>
          <w:tcPr>
            <w:tcW w:w="559" w:type="dxa"/>
            <w:vMerge/>
            <w:shd w:val="clear" w:color="auto" w:fill="FFFFFF" w:themeFill="background1"/>
            <w:vAlign w:val="center"/>
          </w:tcPr>
          <w:p w14:paraId="3D6053F8"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3382344D"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251D3455" w14:textId="77777777" w:rsidR="00021404" w:rsidRPr="003D0BB5" w:rsidRDefault="00021404" w:rsidP="00DE2949">
            <w:pPr>
              <w:rPr>
                <w:rFonts w:cs="Times New Roman"/>
                <w:szCs w:val="24"/>
              </w:rPr>
            </w:pPr>
          </w:p>
        </w:tc>
        <w:tc>
          <w:tcPr>
            <w:tcW w:w="761" w:type="dxa"/>
            <w:vMerge/>
            <w:shd w:val="clear" w:color="auto" w:fill="FFFFFF" w:themeFill="background1"/>
            <w:vAlign w:val="center"/>
          </w:tcPr>
          <w:p w14:paraId="6C6D69DB" w14:textId="77777777" w:rsidR="00021404" w:rsidRPr="003D0BB5" w:rsidRDefault="00021404" w:rsidP="00DE2949">
            <w:pPr>
              <w:rPr>
                <w:rFonts w:cs="Times New Roman"/>
                <w:szCs w:val="24"/>
              </w:rPr>
            </w:pPr>
          </w:p>
        </w:tc>
        <w:tc>
          <w:tcPr>
            <w:tcW w:w="3496" w:type="dxa"/>
            <w:shd w:val="clear" w:color="auto" w:fill="FFFFFF" w:themeFill="background1"/>
          </w:tcPr>
          <w:p w14:paraId="3C82F39D" w14:textId="77777777" w:rsidR="00021404" w:rsidRPr="009B0B1D" w:rsidRDefault="00021404" w:rsidP="00DE2949">
            <w:pPr>
              <w:spacing w:line="256" w:lineRule="auto"/>
              <w:rPr>
                <w:rFonts w:cs="Times New Roman"/>
                <w:b/>
                <w:bCs/>
                <w:iCs/>
                <w:szCs w:val="24"/>
              </w:rPr>
            </w:pPr>
            <w:r>
              <w:rPr>
                <w:rFonts w:cs="Times New Roman"/>
                <w:b/>
                <w:bCs/>
                <w:iCs/>
                <w:szCs w:val="24"/>
              </w:rPr>
              <w:t>13-</w:t>
            </w:r>
            <w:r w:rsidRPr="009B0B1D">
              <w:rPr>
                <w:rFonts w:cs="Times New Roman"/>
                <w:b/>
                <w:bCs/>
                <w:iCs/>
                <w:szCs w:val="24"/>
              </w:rPr>
              <w:t>Sinir kas bileşke hastalıklarında elektrofizyolojik incelemeler</w:t>
            </w:r>
          </w:p>
          <w:p w14:paraId="06C8AE06" w14:textId="77777777" w:rsidR="00021404" w:rsidRPr="003D0BB5" w:rsidRDefault="00021404" w:rsidP="00DE2949">
            <w:pPr>
              <w:contextualSpacing/>
              <w:rPr>
                <w:rFonts w:cs="Times New Roman"/>
                <w:bCs/>
                <w:i/>
                <w:iCs/>
                <w:szCs w:val="24"/>
              </w:rPr>
            </w:pPr>
            <w:r>
              <w:rPr>
                <w:rFonts w:cs="Times New Roman"/>
                <w:i/>
                <w:szCs w:val="24"/>
              </w:rPr>
              <w:t>13-</w:t>
            </w:r>
            <w:r w:rsidRPr="000D5767">
              <w:rPr>
                <w:rFonts w:cs="Times New Roman"/>
                <w:i/>
                <w:szCs w:val="24"/>
              </w:rPr>
              <w:t xml:space="preserve">Electrophysiological </w:t>
            </w:r>
            <w:proofErr w:type="spellStart"/>
            <w:r w:rsidRPr="000D5767">
              <w:rPr>
                <w:rFonts w:cs="Times New Roman"/>
                <w:i/>
                <w:szCs w:val="24"/>
              </w:rPr>
              <w:t>investigations</w:t>
            </w:r>
            <w:proofErr w:type="spellEnd"/>
            <w:r w:rsidRPr="000D5767">
              <w:rPr>
                <w:rFonts w:cs="Times New Roman"/>
                <w:i/>
                <w:szCs w:val="24"/>
              </w:rPr>
              <w:t xml:space="preserve"> in </w:t>
            </w:r>
            <w:proofErr w:type="spellStart"/>
            <w:r w:rsidRPr="000D5767">
              <w:rPr>
                <w:rFonts w:cs="Times New Roman"/>
                <w:i/>
                <w:szCs w:val="24"/>
              </w:rPr>
              <w:t>neuromuscular</w:t>
            </w:r>
            <w:proofErr w:type="spellEnd"/>
            <w:r w:rsidRPr="000D5767">
              <w:rPr>
                <w:rFonts w:cs="Times New Roman"/>
                <w:i/>
                <w:szCs w:val="24"/>
              </w:rPr>
              <w:t xml:space="preserve"> </w:t>
            </w:r>
            <w:proofErr w:type="spellStart"/>
            <w:r w:rsidRPr="000D5767">
              <w:rPr>
                <w:rFonts w:cs="Times New Roman"/>
                <w:i/>
                <w:szCs w:val="24"/>
              </w:rPr>
              <w:t>junction</w:t>
            </w:r>
            <w:proofErr w:type="spellEnd"/>
            <w:r w:rsidRPr="000D5767">
              <w:rPr>
                <w:rFonts w:cs="Times New Roman"/>
                <w:i/>
                <w:szCs w:val="24"/>
              </w:rPr>
              <w:t xml:space="preserve"> </w:t>
            </w:r>
            <w:proofErr w:type="spellStart"/>
            <w:r w:rsidRPr="000D5767">
              <w:rPr>
                <w:rFonts w:cs="Times New Roman"/>
                <w:i/>
                <w:szCs w:val="24"/>
              </w:rPr>
              <w:t>diseases</w:t>
            </w:r>
            <w:proofErr w:type="spellEnd"/>
          </w:p>
        </w:tc>
        <w:tc>
          <w:tcPr>
            <w:tcW w:w="4223" w:type="dxa"/>
            <w:shd w:val="clear" w:color="auto" w:fill="FFFFFF" w:themeFill="background1"/>
          </w:tcPr>
          <w:p w14:paraId="5BC8C371" w14:textId="77777777" w:rsidR="00021404" w:rsidRPr="00A2778E" w:rsidRDefault="00021404" w:rsidP="00DE2949">
            <w:pPr>
              <w:rPr>
                <w:rFonts w:cs="Times New Roman"/>
                <w:b/>
                <w:bCs/>
                <w:iCs/>
                <w:szCs w:val="24"/>
              </w:rPr>
            </w:pPr>
            <w:proofErr w:type="spellStart"/>
            <w:r w:rsidRPr="00A2778E">
              <w:rPr>
                <w:rFonts w:cs="Times New Roman"/>
                <w:b/>
                <w:bCs/>
                <w:iCs/>
                <w:szCs w:val="24"/>
              </w:rPr>
              <w:t>Nöromusküler</w:t>
            </w:r>
            <w:proofErr w:type="spellEnd"/>
            <w:r w:rsidRPr="00A2778E">
              <w:rPr>
                <w:rFonts w:cs="Times New Roman"/>
                <w:b/>
                <w:bCs/>
                <w:iCs/>
                <w:szCs w:val="24"/>
              </w:rPr>
              <w:t xml:space="preserve"> hastalıklarda </w:t>
            </w:r>
            <w:proofErr w:type="spellStart"/>
            <w:r w:rsidRPr="00A2778E">
              <w:rPr>
                <w:rFonts w:cs="Times New Roman"/>
                <w:b/>
                <w:bCs/>
                <w:iCs/>
                <w:szCs w:val="24"/>
              </w:rPr>
              <w:t>elektrofzyolojik</w:t>
            </w:r>
            <w:proofErr w:type="spellEnd"/>
            <w:r w:rsidRPr="00A2778E">
              <w:rPr>
                <w:rFonts w:cs="Times New Roman"/>
                <w:b/>
                <w:bCs/>
                <w:iCs/>
                <w:szCs w:val="24"/>
              </w:rPr>
              <w:t xml:space="preserve"> incelemeleri açıklar</w:t>
            </w:r>
          </w:p>
          <w:p w14:paraId="3FFEA6C9" w14:textId="77777777" w:rsidR="00021404" w:rsidRPr="003D0BB5" w:rsidRDefault="00021404" w:rsidP="00DE2949">
            <w:pPr>
              <w:contextualSpacing/>
              <w:rPr>
                <w:rFonts w:cs="Times New Roman"/>
                <w:bCs/>
                <w:i/>
                <w:iCs/>
                <w:szCs w:val="24"/>
              </w:rPr>
            </w:pPr>
            <w:proofErr w:type="spellStart"/>
            <w:r w:rsidRPr="000D5767">
              <w:rPr>
                <w:rFonts w:cs="Times New Roman"/>
                <w:i/>
                <w:szCs w:val="24"/>
              </w:rPr>
              <w:t>Explains</w:t>
            </w:r>
            <w:proofErr w:type="spellEnd"/>
            <w:r w:rsidRPr="000D5767">
              <w:rPr>
                <w:rFonts w:cs="Times New Roman"/>
                <w:i/>
                <w:szCs w:val="24"/>
              </w:rPr>
              <w:t xml:space="preserve"> </w:t>
            </w:r>
            <w:proofErr w:type="spellStart"/>
            <w:r w:rsidRPr="000D5767">
              <w:rPr>
                <w:rFonts w:cs="Times New Roman"/>
                <w:i/>
                <w:szCs w:val="24"/>
              </w:rPr>
              <w:t>electrophysiological</w:t>
            </w:r>
            <w:proofErr w:type="spellEnd"/>
            <w:r w:rsidRPr="000D5767">
              <w:rPr>
                <w:rFonts w:cs="Times New Roman"/>
                <w:i/>
                <w:szCs w:val="24"/>
              </w:rPr>
              <w:t xml:space="preserve"> </w:t>
            </w:r>
            <w:proofErr w:type="spellStart"/>
            <w:r w:rsidRPr="000D5767">
              <w:rPr>
                <w:rFonts w:cs="Times New Roman"/>
                <w:i/>
                <w:szCs w:val="24"/>
              </w:rPr>
              <w:t>examinations</w:t>
            </w:r>
            <w:proofErr w:type="spellEnd"/>
            <w:r w:rsidRPr="000D5767">
              <w:rPr>
                <w:rFonts w:cs="Times New Roman"/>
                <w:i/>
                <w:szCs w:val="24"/>
              </w:rPr>
              <w:t xml:space="preserve"> in </w:t>
            </w:r>
            <w:proofErr w:type="spellStart"/>
            <w:r w:rsidRPr="000D5767">
              <w:rPr>
                <w:rFonts w:cs="Times New Roman"/>
                <w:i/>
                <w:szCs w:val="24"/>
              </w:rPr>
              <w:t>neuromuscular</w:t>
            </w:r>
            <w:proofErr w:type="spellEnd"/>
            <w:r w:rsidRPr="000D5767">
              <w:rPr>
                <w:rFonts w:cs="Times New Roman"/>
                <w:i/>
                <w:szCs w:val="24"/>
              </w:rPr>
              <w:t xml:space="preserve"> </w:t>
            </w:r>
            <w:proofErr w:type="spellStart"/>
            <w:r w:rsidRPr="000D5767">
              <w:rPr>
                <w:rFonts w:cs="Times New Roman"/>
                <w:i/>
                <w:szCs w:val="24"/>
              </w:rPr>
              <w:t>diseases</w:t>
            </w:r>
            <w:proofErr w:type="spellEnd"/>
            <w:r w:rsidRPr="000D5767">
              <w:rPr>
                <w:rFonts w:cs="Times New Roman"/>
                <w:i/>
                <w:szCs w:val="24"/>
              </w:rPr>
              <w:t>.</w:t>
            </w:r>
          </w:p>
        </w:tc>
      </w:tr>
      <w:tr w:rsidR="00021404" w:rsidRPr="003D0BB5" w14:paraId="7A407627" w14:textId="77777777" w:rsidTr="00DE2949">
        <w:trPr>
          <w:trHeight w:val="186"/>
        </w:trPr>
        <w:tc>
          <w:tcPr>
            <w:tcW w:w="1597" w:type="dxa"/>
            <w:vMerge/>
            <w:shd w:val="clear" w:color="auto" w:fill="FFFFFF" w:themeFill="background1"/>
            <w:vAlign w:val="center"/>
          </w:tcPr>
          <w:p w14:paraId="713578D4" w14:textId="77777777" w:rsidR="00021404" w:rsidRPr="003D0BB5" w:rsidRDefault="00021404" w:rsidP="00DE2949">
            <w:pPr>
              <w:rPr>
                <w:rFonts w:cs="Times New Roman"/>
                <w:szCs w:val="24"/>
              </w:rPr>
            </w:pPr>
          </w:p>
        </w:tc>
        <w:tc>
          <w:tcPr>
            <w:tcW w:w="3287" w:type="dxa"/>
            <w:vMerge/>
            <w:shd w:val="clear" w:color="auto" w:fill="FFFFFF" w:themeFill="background1"/>
            <w:vAlign w:val="center"/>
          </w:tcPr>
          <w:p w14:paraId="2B694DB6"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01D6F9CA" w14:textId="77777777" w:rsidR="00021404" w:rsidRPr="003D0BB5" w:rsidRDefault="00021404" w:rsidP="00DE2949">
            <w:pPr>
              <w:rPr>
                <w:rFonts w:cs="Times New Roman"/>
                <w:szCs w:val="24"/>
              </w:rPr>
            </w:pPr>
          </w:p>
        </w:tc>
        <w:tc>
          <w:tcPr>
            <w:tcW w:w="559" w:type="dxa"/>
            <w:vMerge/>
            <w:shd w:val="clear" w:color="auto" w:fill="FFFFFF" w:themeFill="background1"/>
            <w:vAlign w:val="center"/>
          </w:tcPr>
          <w:p w14:paraId="2F39767A"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4A82F3B9"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1CCCE30A" w14:textId="77777777" w:rsidR="00021404" w:rsidRPr="003D0BB5" w:rsidRDefault="00021404" w:rsidP="00DE2949">
            <w:pPr>
              <w:rPr>
                <w:rFonts w:cs="Times New Roman"/>
                <w:szCs w:val="24"/>
              </w:rPr>
            </w:pPr>
          </w:p>
        </w:tc>
        <w:tc>
          <w:tcPr>
            <w:tcW w:w="761" w:type="dxa"/>
            <w:vMerge/>
            <w:shd w:val="clear" w:color="auto" w:fill="FFFFFF" w:themeFill="background1"/>
            <w:vAlign w:val="center"/>
          </w:tcPr>
          <w:p w14:paraId="7B2EC082" w14:textId="77777777" w:rsidR="00021404" w:rsidRPr="003D0BB5" w:rsidRDefault="00021404" w:rsidP="00DE2949">
            <w:pPr>
              <w:rPr>
                <w:rFonts w:cs="Times New Roman"/>
                <w:szCs w:val="24"/>
              </w:rPr>
            </w:pPr>
          </w:p>
        </w:tc>
        <w:tc>
          <w:tcPr>
            <w:tcW w:w="3496" w:type="dxa"/>
            <w:shd w:val="clear" w:color="auto" w:fill="FFFFFF" w:themeFill="background1"/>
          </w:tcPr>
          <w:p w14:paraId="4B9C3F2D" w14:textId="77777777" w:rsidR="00021404" w:rsidRPr="009B0B1D" w:rsidRDefault="00021404" w:rsidP="00DE2949">
            <w:pPr>
              <w:spacing w:line="256" w:lineRule="auto"/>
              <w:rPr>
                <w:rFonts w:cs="Times New Roman"/>
                <w:b/>
                <w:bCs/>
                <w:iCs/>
                <w:szCs w:val="24"/>
              </w:rPr>
            </w:pPr>
            <w:r>
              <w:rPr>
                <w:rFonts w:cs="Times New Roman"/>
                <w:b/>
                <w:bCs/>
                <w:iCs/>
                <w:szCs w:val="24"/>
              </w:rPr>
              <w:t>14-</w:t>
            </w:r>
            <w:r w:rsidRPr="009B0B1D">
              <w:rPr>
                <w:rFonts w:cs="Times New Roman"/>
                <w:b/>
                <w:bCs/>
                <w:iCs/>
                <w:szCs w:val="24"/>
              </w:rPr>
              <w:t>İnceleme protokolleri</w:t>
            </w:r>
          </w:p>
          <w:p w14:paraId="4430763E" w14:textId="77777777" w:rsidR="00021404" w:rsidRPr="003D0BB5" w:rsidRDefault="00021404" w:rsidP="00DE2949">
            <w:pPr>
              <w:contextualSpacing/>
              <w:rPr>
                <w:rFonts w:cs="Times New Roman"/>
                <w:bCs/>
                <w:i/>
                <w:iCs/>
                <w:szCs w:val="24"/>
              </w:rPr>
            </w:pPr>
            <w:r>
              <w:rPr>
                <w:rFonts w:cs="Times New Roman"/>
                <w:i/>
                <w:szCs w:val="24"/>
              </w:rPr>
              <w:t>14-</w:t>
            </w:r>
            <w:r w:rsidRPr="000D5767">
              <w:rPr>
                <w:rFonts w:cs="Times New Roman"/>
                <w:i/>
                <w:szCs w:val="24"/>
              </w:rPr>
              <w:t xml:space="preserve">Review </w:t>
            </w:r>
            <w:proofErr w:type="spellStart"/>
            <w:r w:rsidRPr="000D5767">
              <w:rPr>
                <w:rFonts w:cs="Times New Roman"/>
                <w:i/>
                <w:szCs w:val="24"/>
              </w:rPr>
              <w:t>protocol</w:t>
            </w:r>
            <w:proofErr w:type="spellEnd"/>
            <w:r>
              <w:rPr>
                <w:rFonts w:cs="Times New Roman"/>
                <w:bCs/>
                <w:i/>
                <w:iCs/>
                <w:szCs w:val="24"/>
              </w:rPr>
              <w:t xml:space="preserve"> </w:t>
            </w:r>
          </w:p>
        </w:tc>
        <w:tc>
          <w:tcPr>
            <w:tcW w:w="4223" w:type="dxa"/>
            <w:shd w:val="clear" w:color="auto" w:fill="FFFFFF" w:themeFill="background1"/>
          </w:tcPr>
          <w:p w14:paraId="1234FAA6" w14:textId="77777777" w:rsidR="00021404" w:rsidRPr="00A2778E" w:rsidRDefault="00021404" w:rsidP="00DE2949">
            <w:pPr>
              <w:rPr>
                <w:rFonts w:cs="Times New Roman"/>
                <w:b/>
                <w:bCs/>
                <w:iCs/>
                <w:szCs w:val="24"/>
              </w:rPr>
            </w:pPr>
            <w:r w:rsidRPr="00A2778E">
              <w:rPr>
                <w:rFonts w:cs="Times New Roman"/>
                <w:b/>
                <w:bCs/>
                <w:iCs/>
                <w:szCs w:val="24"/>
              </w:rPr>
              <w:t>İnceleme protokollerini bilir</w:t>
            </w:r>
          </w:p>
          <w:p w14:paraId="158068C8" w14:textId="77777777" w:rsidR="00021404" w:rsidRPr="003D0BB5" w:rsidRDefault="00021404" w:rsidP="00DE2949">
            <w:pPr>
              <w:contextualSpacing/>
              <w:rPr>
                <w:rFonts w:cs="Times New Roman"/>
                <w:bCs/>
                <w:i/>
                <w:iCs/>
                <w:szCs w:val="24"/>
              </w:rPr>
            </w:pPr>
            <w:proofErr w:type="spellStart"/>
            <w:r w:rsidRPr="000D5767">
              <w:rPr>
                <w:rFonts w:cs="Times New Roman"/>
                <w:i/>
                <w:szCs w:val="24"/>
              </w:rPr>
              <w:t>Knows</w:t>
            </w:r>
            <w:proofErr w:type="spellEnd"/>
            <w:r w:rsidRPr="000D5767">
              <w:rPr>
                <w:rFonts w:cs="Times New Roman"/>
                <w:i/>
                <w:szCs w:val="24"/>
              </w:rPr>
              <w:t xml:space="preserve"> </w:t>
            </w:r>
            <w:proofErr w:type="spellStart"/>
            <w:r w:rsidRPr="000D5767">
              <w:rPr>
                <w:rFonts w:cs="Times New Roman"/>
                <w:i/>
                <w:szCs w:val="24"/>
              </w:rPr>
              <w:t>review</w:t>
            </w:r>
            <w:proofErr w:type="spellEnd"/>
            <w:r w:rsidRPr="000D5767">
              <w:rPr>
                <w:rFonts w:cs="Times New Roman"/>
                <w:i/>
                <w:szCs w:val="24"/>
              </w:rPr>
              <w:t xml:space="preserve"> </w:t>
            </w:r>
            <w:proofErr w:type="spellStart"/>
            <w:r w:rsidRPr="000D5767">
              <w:rPr>
                <w:rFonts w:cs="Times New Roman"/>
                <w:i/>
                <w:szCs w:val="24"/>
              </w:rPr>
              <w:t>protocol</w:t>
            </w:r>
            <w:proofErr w:type="spellEnd"/>
          </w:p>
        </w:tc>
      </w:tr>
      <w:tr w:rsidR="00021404" w:rsidRPr="003D0BB5" w14:paraId="34AB452A" w14:textId="77777777" w:rsidTr="00DE2949">
        <w:trPr>
          <w:trHeight w:val="64"/>
        </w:trPr>
        <w:tc>
          <w:tcPr>
            <w:tcW w:w="1597" w:type="dxa"/>
            <w:vMerge/>
            <w:shd w:val="clear" w:color="auto" w:fill="FFFFFF" w:themeFill="background1"/>
            <w:vAlign w:val="center"/>
          </w:tcPr>
          <w:p w14:paraId="1601AA89" w14:textId="77777777" w:rsidR="00021404" w:rsidRPr="003D0BB5" w:rsidRDefault="00021404" w:rsidP="00DE2949">
            <w:pPr>
              <w:rPr>
                <w:rFonts w:cs="Times New Roman"/>
                <w:szCs w:val="24"/>
              </w:rPr>
            </w:pPr>
          </w:p>
        </w:tc>
        <w:tc>
          <w:tcPr>
            <w:tcW w:w="3287" w:type="dxa"/>
            <w:vMerge/>
            <w:shd w:val="clear" w:color="auto" w:fill="FFFFFF" w:themeFill="background1"/>
            <w:vAlign w:val="center"/>
          </w:tcPr>
          <w:p w14:paraId="58F800B1"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3D3F659C" w14:textId="77777777" w:rsidR="00021404" w:rsidRPr="003D0BB5" w:rsidRDefault="00021404" w:rsidP="00DE2949">
            <w:pPr>
              <w:rPr>
                <w:rFonts w:cs="Times New Roman"/>
                <w:szCs w:val="24"/>
              </w:rPr>
            </w:pPr>
          </w:p>
        </w:tc>
        <w:tc>
          <w:tcPr>
            <w:tcW w:w="559" w:type="dxa"/>
            <w:vMerge/>
            <w:shd w:val="clear" w:color="auto" w:fill="FFFFFF" w:themeFill="background1"/>
            <w:vAlign w:val="center"/>
          </w:tcPr>
          <w:p w14:paraId="4429ED4F"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1781CF29" w14:textId="77777777" w:rsidR="00021404" w:rsidRPr="003D0BB5" w:rsidRDefault="00021404" w:rsidP="00DE2949">
            <w:pPr>
              <w:rPr>
                <w:rFonts w:cs="Times New Roman"/>
                <w:szCs w:val="24"/>
              </w:rPr>
            </w:pPr>
          </w:p>
        </w:tc>
        <w:tc>
          <w:tcPr>
            <w:tcW w:w="498" w:type="dxa"/>
            <w:vMerge/>
            <w:shd w:val="clear" w:color="auto" w:fill="FFFFFF" w:themeFill="background1"/>
            <w:vAlign w:val="center"/>
          </w:tcPr>
          <w:p w14:paraId="69F51B1A" w14:textId="77777777" w:rsidR="00021404" w:rsidRPr="003D0BB5" w:rsidRDefault="00021404" w:rsidP="00DE2949">
            <w:pPr>
              <w:rPr>
                <w:rFonts w:cs="Times New Roman"/>
                <w:szCs w:val="24"/>
              </w:rPr>
            </w:pPr>
          </w:p>
        </w:tc>
        <w:tc>
          <w:tcPr>
            <w:tcW w:w="761" w:type="dxa"/>
            <w:vMerge/>
            <w:shd w:val="clear" w:color="auto" w:fill="FFFFFF" w:themeFill="background1"/>
            <w:vAlign w:val="center"/>
          </w:tcPr>
          <w:p w14:paraId="7B1DB206" w14:textId="77777777" w:rsidR="00021404" w:rsidRPr="003D0BB5" w:rsidRDefault="00021404" w:rsidP="00DE2949">
            <w:pPr>
              <w:rPr>
                <w:rFonts w:cs="Times New Roman"/>
                <w:szCs w:val="24"/>
              </w:rPr>
            </w:pPr>
          </w:p>
        </w:tc>
        <w:tc>
          <w:tcPr>
            <w:tcW w:w="3496" w:type="dxa"/>
            <w:shd w:val="clear" w:color="auto" w:fill="FFFFFF" w:themeFill="background1"/>
          </w:tcPr>
          <w:p w14:paraId="3D437A81" w14:textId="77777777" w:rsidR="00021404" w:rsidRPr="009B0B1D" w:rsidRDefault="00021404" w:rsidP="00DE2949">
            <w:pPr>
              <w:spacing w:line="256" w:lineRule="auto"/>
              <w:rPr>
                <w:rFonts w:cs="Times New Roman"/>
                <w:b/>
                <w:bCs/>
                <w:iCs/>
                <w:szCs w:val="24"/>
              </w:rPr>
            </w:pPr>
            <w:r>
              <w:rPr>
                <w:rFonts w:cs="Times New Roman"/>
                <w:b/>
                <w:bCs/>
                <w:iCs/>
                <w:szCs w:val="24"/>
              </w:rPr>
              <w:t>15-</w:t>
            </w:r>
            <w:r w:rsidRPr="009B0B1D">
              <w:rPr>
                <w:rFonts w:cs="Times New Roman"/>
                <w:b/>
                <w:bCs/>
                <w:iCs/>
                <w:szCs w:val="24"/>
              </w:rPr>
              <w:t>Otonom sinir sistemi testleri</w:t>
            </w:r>
          </w:p>
          <w:p w14:paraId="60BF771C" w14:textId="77777777" w:rsidR="00021404" w:rsidRPr="003D0BB5" w:rsidRDefault="00021404" w:rsidP="00DE2949">
            <w:pPr>
              <w:contextualSpacing/>
              <w:rPr>
                <w:rFonts w:cs="Times New Roman"/>
                <w:bCs/>
                <w:i/>
                <w:iCs/>
                <w:szCs w:val="24"/>
              </w:rPr>
            </w:pPr>
            <w:r>
              <w:rPr>
                <w:rFonts w:cs="Times New Roman"/>
                <w:i/>
                <w:szCs w:val="24"/>
              </w:rPr>
              <w:t>15-</w:t>
            </w:r>
            <w:r w:rsidRPr="000D5767">
              <w:rPr>
                <w:rFonts w:cs="Times New Roman"/>
                <w:i/>
                <w:szCs w:val="24"/>
              </w:rPr>
              <w:t xml:space="preserve">Tests of </w:t>
            </w:r>
            <w:proofErr w:type="spellStart"/>
            <w:r w:rsidRPr="000D5767">
              <w:rPr>
                <w:rFonts w:cs="Times New Roman"/>
                <w:i/>
                <w:szCs w:val="24"/>
              </w:rPr>
              <w:t>autonomic</w:t>
            </w:r>
            <w:proofErr w:type="spellEnd"/>
            <w:r w:rsidRPr="000D5767">
              <w:rPr>
                <w:rFonts w:cs="Times New Roman"/>
                <w:i/>
                <w:szCs w:val="24"/>
              </w:rPr>
              <w:t xml:space="preserve"> </w:t>
            </w:r>
            <w:proofErr w:type="spellStart"/>
            <w:r w:rsidRPr="000D5767">
              <w:rPr>
                <w:rFonts w:cs="Times New Roman"/>
                <w:i/>
                <w:szCs w:val="24"/>
              </w:rPr>
              <w:t>nervous</w:t>
            </w:r>
            <w:proofErr w:type="spellEnd"/>
            <w:r w:rsidRPr="000D5767">
              <w:rPr>
                <w:rFonts w:cs="Times New Roman"/>
                <w:i/>
                <w:szCs w:val="24"/>
              </w:rPr>
              <w:t xml:space="preserve"> </w:t>
            </w:r>
            <w:proofErr w:type="spellStart"/>
            <w:r w:rsidRPr="000D5767">
              <w:rPr>
                <w:rFonts w:cs="Times New Roman"/>
                <w:i/>
                <w:szCs w:val="24"/>
              </w:rPr>
              <w:t>system</w:t>
            </w:r>
            <w:proofErr w:type="spellEnd"/>
          </w:p>
        </w:tc>
        <w:tc>
          <w:tcPr>
            <w:tcW w:w="4223" w:type="dxa"/>
            <w:shd w:val="clear" w:color="auto" w:fill="FFFFFF" w:themeFill="background1"/>
          </w:tcPr>
          <w:p w14:paraId="2C495B9E" w14:textId="77777777" w:rsidR="00021404" w:rsidRPr="00A2778E" w:rsidRDefault="00021404" w:rsidP="00DE2949">
            <w:pPr>
              <w:rPr>
                <w:rFonts w:cs="Times New Roman"/>
                <w:b/>
                <w:bCs/>
                <w:iCs/>
                <w:szCs w:val="24"/>
              </w:rPr>
            </w:pPr>
            <w:r w:rsidRPr="00A2778E">
              <w:rPr>
                <w:rFonts w:cs="Times New Roman"/>
                <w:b/>
                <w:bCs/>
                <w:iCs/>
                <w:szCs w:val="24"/>
              </w:rPr>
              <w:t>Otonom sinir sistemi testlerini bilir</w:t>
            </w:r>
          </w:p>
          <w:p w14:paraId="154C8C33" w14:textId="77777777" w:rsidR="00021404" w:rsidRPr="003D0BB5" w:rsidRDefault="00021404" w:rsidP="00DE2949">
            <w:pPr>
              <w:contextualSpacing/>
              <w:rPr>
                <w:rFonts w:cs="Times New Roman"/>
                <w:bCs/>
                <w:i/>
                <w:iCs/>
                <w:szCs w:val="24"/>
              </w:rPr>
            </w:pPr>
            <w:proofErr w:type="spellStart"/>
            <w:r w:rsidRPr="000D5767">
              <w:rPr>
                <w:rFonts w:cs="Times New Roman"/>
                <w:i/>
                <w:szCs w:val="24"/>
              </w:rPr>
              <w:t>Knows</w:t>
            </w:r>
            <w:proofErr w:type="spellEnd"/>
            <w:r w:rsidRPr="000D5767">
              <w:rPr>
                <w:rFonts w:cs="Times New Roman"/>
                <w:i/>
                <w:szCs w:val="24"/>
              </w:rPr>
              <w:t xml:space="preserve"> </w:t>
            </w:r>
            <w:proofErr w:type="spellStart"/>
            <w:r w:rsidRPr="000D5767">
              <w:rPr>
                <w:rFonts w:cs="Times New Roman"/>
                <w:i/>
                <w:szCs w:val="24"/>
              </w:rPr>
              <w:t>tests</w:t>
            </w:r>
            <w:proofErr w:type="spellEnd"/>
            <w:r w:rsidRPr="000D5767">
              <w:rPr>
                <w:rFonts w:cs="Times New Roman"/>
                <w:i/>
                <w:szCs w:val="24"/>
              </w:rPr>
              <w:t xml:space="preserve"> of </w:t>
            </w:r>
            <w:proofErr w:type="spellStart"/>
            <w:r w:rsidRPr="000D5767">
              <w:rPr>
                <w:rFonts w:cs="Times New Roman"/>
                <w:i/>
                <w:szCs w:val="24"/>
              </w:rPr>
              <w:t>autonomic</w:t>
            </w:r>
            <w:proofErr w:type="spellEnd"/>
            <w:r w:rsidRPr="000D5767">
              <w:rPr>
                <w:rFonts w:cs="Times New Roman"/>
                <w:i/>
                <w:szCs w:val="24"/>
              </w:rPr>
              <w:t xml:space="preserve"> </w:t>
            </w:r>
            <w:proofErr w:type="spellStart"/>
            <w:r w:rsidRPr="000D5767">
              <w:rPr>
                <w:rFonts w:cs="Times New Roman"/>
                <w:i/>
                <w:szCs w:val="24"/>
              </w:rPr>
              <w:t>nervous</w:t>
            </w:r>
            <w:proofErr w:type="spellEnd"/>
            <w:r w:rsidRPr="000D5767">
              <w:rPr>
                <w:rFonts w:cs="Times New Roman"/>
                <w:i/>
                <w:szCs w:val="24"/>
              </w:rPr>
              <w:t xml:space="preserve"> </w:t>
            </w:r>
            <w:proofErr w:type="spellStart"/>
            <w:r w:rsidRPr="000D5767">
              <w:rPr>
                <w:rFonts w:cs="Times New Roman"/>
                <w:i/>
                <w:szCs w:val="24"/>
              </w:rPr>
              <w:t>system</w:t>
            </w:r>
            <w:proofErr w:type="spellEnd"/>
          </w:p>
        </w:tc>
      </w:tr>
      <w:tr w:rsidR="00021404" w:rsidRPr="003D0BB5" w14:paraId="3EBA65CE" w14:textId="77777777" w:rsidTr="00DE2949">
        <w:trPr>
          <w:trHeight w:val="64"/>
        </w:trPr>
        <w:tc>
          <w:tcPr>
            <w:tcW w:w="1597" w:type="dxa"/>
            <w:shd w:val="clear" w:color="auto" w:fill="FFFFFF" w:themeFill="background1"/>
            <w:vAlign w:val="center"/>
          </w:tcPr>
          <w:p w14:paraId="29891E6C" w14:textId="77777777" w:rsidR="00021404" w:rsidRPr="003D0BB5" w:rsidRDefault="00021404" w:rsidP="00DE2949">
            <w:pPr>
              <w:rPr>
                <w:rFonts w:cs="Times New Roman"/>
                <w:szCs w:val="24"/>
              </w:rPr>
            </w:pPr>
          </w:p>
        </w:tc>
        <w:tc>
          <w:tcPr>
            <w:tcW w:w="3287" w:type="dxa"/>
            <w:shd w:val="clear" w:color="auto" w:fill="FFFFFF" w:themeFill="background1"/>
            <w:vAlign w:val="center"/>
          </w:tcPr>
          <w:p w14:paraId="0C60D7A0" w14:textId="77777777" w:rsidR="00021404" w:rsidRPr="003D0BB5" w:rsidRDefault="00021404" w:rsidP="00DE2949">
            <w:pPr>
              <w:rPr>
                <w:rFonts w:cs="Times New Roman"/>
                <w:szCs w:val="24"/>
              </w:rPr>
            </w:pPr>
          </w:p>
        </w:tc>
        <w:tc>
          <w:tcPr>
            <w:tcW w:w="498" w:type="dxa"/>
            <w:shd w:val="clear" w:color="auto" w:fill="FFFFFF" w:themeFill="background1"/>
            <w:vAlign w:val="center"/>
          </w:tcPr>
          <w:p w14:paraId="7A3CC60D" w14:textId="77777777" w:rsidR="00021404" w:rsidRPr="003D0BB5" w:rsidRDefault="00021404" w:rsidP="00DE2949">
            <w:pPr>
              <w:rPr>
                <w:rFonts w:cs="Times New Roman"/>
                <w:szCs w:val="24"/>
              </w:rPr>
            </w:pPr>
          </w:p>
        </w:tc>
        <w:tc>
          <w:tcPr>
            <w:tcW w:w="559" w:type="dxa"/>
            <w:shd w:val="clear" w:color="auto" w:fill="FFFFFF" w:themeFill="background1"/>
            <w:vAlign w:val="center"/>
          </w:tcPr>
          <w:p w14:paraId="0886D205" w14:textId="77777777" w:rsidR="00021404" w:rsidRPr="003D0BB5" w:rsidRDefault="00021404" w:rsidP="00DE2949">
            <w:pPr>
              <w:rPr>
                <w:rFonts w:cs="Times New Roman"/>
                <w:szCs w:val="24"/>
              </w:rPr>
            </w:pPr>
          </w:p>
        </w:tc>
        <w:tc>
          <w:tcPr>
            <w:tcW w:w="498" w:type="dxa"/>
            <w:shd w:val="clear" w:color="auto" w:fill="FFFFFF" w:themeFill="background1"/>
            <w:vAlign w:val="center"/>
          </w:tcPr>
          <w:p w14:paraId="3733AF82" w14:textId="77777777" w:rsidR="00021404" w:rsidRPr="003D0BB5" w:rsidRDefault="00021404" w:rsidP="00DE2949">
            <w:pPr>
              <w:rPr>
                <w:rFonts w:cs="Times New Roman"/>
                <w:szCs w:val="24"/>
              </w:rPr>
            </w:pPr>
          </w:p>
        </w:tc>
        <w:tc>
          <w:tcPr>
            <w:tcW w:w="498" w:type="dxa"/>
            <w:shd w:val="clear" w:color="auto" w:fill="FFFFFF" w:themeFill="background1"/>
            <w:vAlign w:val="center"/>
          </w:tcPr>
          <w:p w14:paraId="54E0CFB7" w14:textId="77777777" w:rsidR="00021404" w:rsidRPr="003D0BB5" w:rsidRDefault="00021404" w:rsidP="00DE2949">
            <w:pPr>
              <w:rPr>
                <w:rFonts w:cs="Times New Roman"/>
                <w:szCs w:val="24"/>
              </w:rPr>
            </w:pPr>
          </w:p>
        </w:tc>
        <w:tc>
          <w:tcPr>
            <w:tcW w:w="761" w:type="dxa"/>
            <w:shd w:val="clear" w:color="auto" w:fill="FFFFFF" w:themeFill="background1"/>
            <w:vAlign w:val="center"/>
          </w:tcPr>
          <w:p w14:paraId="4F8D6FE1" w14:textId="77777777" w:rsidR="00021404" w:rsidRPr="003D0BB5" w:rsidRDefault="00021404" w:rsidP="00DE2949">
            <w:pPr>
              <w:rPr>
                <w:rFonts w:cs="Times New Roman"/>
                <w:szCs w:val="24"/>
              </w:rPr>
            </w:pPr>
          </w:p>
        </w:tc>
        <w:tc>
          <w:tcPr>
            <w:tcW w:w="3496" w:type="dxa"/>
            <w:shd w:val="clear" w:color="auto" w:fill="FFFFFF" w:themeFill="background1"/>
          </w:tcPr>
          <w:p w14:paraId="0009E0C3" w14:textId="29BD1780" w:rsidR="00021404" w:rsidRDefault="00021404" w:rsidP="00DE2949">
            <w:pPr>
              <w:contextualSpacing/>
              <w:rPr>
                <w:rFonts w:cs="Times New Roman"/>
                <w:b/>
                <w:bCs/>
                <w:iCs/>
                <w:szCs w:val="24"/>
              </w:rPr>
            </w:pPr>
            <w:r>
              <w:rPr>
                <w:rFonts w:cs="Times New Roman"/>
                <w:b/>
                <w:bCs/>
                <w:iCs/>
                <w:szCs w:val="24"/>
              </w:rPr>
              <w:t xml:space="preserve">16. </w:t>
            </w:r>
            <w:r w:rsidR="006012BD">
              <w:rPr>
                <w:rFonts w:cs="Times New Roman"/>
                <w:b/>
                <w:bCs/>
                <w:iCs/>
                <w:szCs w:val="24"/>
              </w:rPr>
              <w:t>Yarıyıl Sonu</w:t>
            </w:r>
            <w:r>
              <w:rPr>
                <w:rFonts w:cs="Times New Roman"/>
                <w:b/>
                <w:bCs/>
                <w:iCs/>
                <w:szCs w:val="24"/>
              </w:rPr>
              <w:t xml:space="preserve"> Sınavı</w:t>
            </w:r>
          </w:p>
          <w:p w14:paraId="16003A09" w14:textId="77777777" w:rsidR="00021404" w:rsidRPr="00F436B1" w:rsidRDefault="00021404" w:rsidP="00DE2949">
            <w:pPr>
              <w:contextualSpacing/>
              <w:rPr>
                <w:rFonts w:cs="Times New Roman"/>
                <w:bCs/>
                <w:i/>
                <w:iCs/>
                <w:szCs w:val="24"/>
              </w:rPr>
            </w:pPr>
            <w:r w:rsidRPr="00F436B1">
              <w:rPr>
                <w:rFonts w:cs="Times New Roman"/>
                <w:bCs/>
                <w:i/>
                <w:iCs/>
                <w:szCs w:val="24"/>
              </w:rPr>
              <w:t xml:space="preserve">16- Final </w:t>
            </w:r>
            <w:proofErr w:type="spellStart"/>
            <w:r w:rsidRPr="00F436B1">
              <w:rPr>
                <w:rFonts w:cs="Times New Roman"/>
                <w:bCs/>
                <w:i/>
                <w:iCs/>
                <w:szCs w:val="24"/>
              </w:rPr>
              <w:t>Exam</w:t>
            </w:r>
            <w:proofErr w:type="spellEnd"/>
          </w:p>
        </w:tc>
        <w:tc>
          <w:tcPr>
            <w:tcW w:w="4223" w:type="dxa"/>
            <w:shd w:val="clear" w:color="auto" w:fill="FFFFFF" w:themeFill="background1"/>
          </w:tcPr>
          <w:p w14:paraId="21BF30A8" w14:textId="77777777" w:rsidR="00021404" w:rsidRPr="003D0BB5" w:rsidRDefault="00021404" w:rsidP="00DE2949">
            <w:pPr>
              <w:contextualSpacing/>
              <w:rPr>
                <w:rFonts w:cs="Times New Roman"/>
                <w:b/>
                <w:szCs w:val="24"/>
              </w:rPr>
            </w:pPr>
          </w:p>
        </w:tc>
      </w:tr>
    </w:tbl>
    <w:p w14:paraId="0FE07029" w14:textId="77777777" w:rsidR="00021404" w:rsidRDefault="00021404" w:rsidP="00021404"/>
    <w:tbl>
      <w:tblPr>
        <w:tblStyle w:val="TabloKlavuzu"/>
        <w:tblpPr w:leftFromText="141" w:rightFromText="141" w:vertAnchor="text" w:tblpXSpec="center" w:tblpY="1"/>
        <w:tblOverlap w:val="never"/>
        <w:tblW w:w="15372" w:type="dxa"/>
        <w:tblLayout w:type="fixed"/>
        <w:tblLook w:val="04A0" w:firstRow="1" w:lastRow="0" w:firstColumn="1" w:lastColumn="0" w:noHBand="0" w:noVBand="1"/>
      </w:tblPr>
      <w:tblGrid>
        <w:gridCol w:w="1647"/>
        <w:gridCol w:w="3548"/>
        <w:gridCol w:w="424"/>
        <w:gridCol w:w="565"/>
        <w:gridCol w:w="423"/>
        <w:gridCol w:w="423"/>
        <w:gridCol w:w="710"/>
        <w:gridCol w:w="3850"/>
        <w:gridCol w:w="3782"/>
      </w:tblGrid>
      <w:tr w:rsidR="001469F3" w:rsidRPr="00E701D2" w14:paraId="28CB353E" w14:textId="77777777" w:rsidTr="00DE2949">
        <w:trPr>
          <w:cantSplit/>
          <w:trHeight w:val="2361"/>
        </w:trPr>
        <w:tc>
          <w:tcPr>
            <w:tcW w:w="1645" w:type="dxa"/>
            <w:shd w:val="clear" w:color="auto" w:fill="FFFFFF" w:themeFill="background1"/>
            <w:textDirection w:val="btLr"/>
            <w:vAlign w:val="center"/>
            <w:hideMark/>
          </w:tcPr>
          <w:p w14:paraId="785AEAC9" w14:textId="77777777" w:rsidR="001469F3" w:rsidRDefault="001469F3" w:rsidP="00DE2949">
            <w:pPr>
              <w:spacing w:line="240" w:lineRule="auto"/>
              <w:ind w:left="113" w:right="113"/>
              <w:rPr>
                <w:rFonts w:cs="Times New Roman"/>
                <w:b/>
                <w:szCs w:val="24"/>
              </w:rPr>
            </w:pPr>
            <w:r w:rsidRPr="0062405F">
              <w:rPr>
                <w:rFonts w:cs="Times New Roman"/>
                <w:b/>
                <w:szCs w:val="24"/>
              </w:rPr>
              <w:t xml:space="preserve">DERS </w:t>
            </w:r>
            <w:commentRangeStart w:id="17"/>
            <w:r w:rsidRPr="0062405F">
              <w:rPr>
                <w:rFonts w:cs="Times New Roman"/>
                <w:b/>
                <w:szCs w:val="24"/>
              </w:rPr>
              <w:t>KODU</w:t>
            </w:r>
            <w:commentRangeEnd w:id="17"/>
            <w:r>
              <w:rPr>
                <w:rStyle w:val="AklamaBavurusu"/>
              </w:rPr>
              <w:commentReference w:id="17"/>
            </w:r>
          </w:p>
          <w:p w14:paraId="52EE0C2B" w14:textId="77777777" w:rsidR="001469F3" w:rsidRPr="00F132BD" w:rsidRDefault="001469F3" w:rsidP="00DE2949">
            <w:pPr>
              <w:spacing w:line="240" w:lineRule="auto"/>
              <w:ind w:left="113" w:right="113"/>
              <w:rPr>
                <w:rFonts w:cs="Times New Roman"/>
                <w:bCs/>
                <w:i/>
                <w:iCs/>
                <w:szCs w:val="24"/>
              </w:rPr>
            </w:pPr>
            <w:r>
              <w:rPr>
                <w:rFonts w:cs="Times New Roman"/>
                <w:bCs/>
                <w:i/>
                <w:iCs/>
                <w:szCs w:val="24"/>
              </w:rPr>
              <w:t xml:space="preserve">Course </w:t>
            </w:r>
            <w:proofErr w:type="spellStart"/>
            <w:r w:rsidRPr="00F132BD">
              <w:rPr>
                <w:rFonts w:cs="Times New Roman"/>
                <w:bCs/>
                <w:i/>
                <w:iCs/>
                <w:szCs w:val="24"/>
              </w:rPr>
              <w:t>Code</w:t>
            </w:r>
            <w:proofErr w:type="spellEnd"/>
          </w:p>
        </w:tc>
        <w:tc>
          <w:tcPr>
            <w:tcW w:w="3547" w:type="dxa"/>
            <w:shd w:val="clear" w:color="auto" w:fill="FFFFFF" w:themeFill="background1"/>
            <w:vAlign w:val="center"/>
            <w:hideMark/>
          </w:tcPr>
          <w:p w14:paraId="11559DB9" w14:textId="77777777" w:rsidR="001469F3" w:rsidRDefault="001469F3" w:rsidP="00DE2949">
            <w:pPr>
              <w:spacing w:line="240" w:lineRule="auto"/>
              <w:jc w:val="center"/>
              <w:rPr>
                <w:rFonts w:cs="Times New Roman"/>
                <w:b/>
                <w:szCs w:val="24"/>
              </w:rPr>
            </w:pPr>
            <w:r w:rsidRPr="002D4C5D">
              <w:rPr>
                <w:rFonts w:cs="Times New Roman"/>
                <w:b/>
                <w:szCs w:val="24"/>
              </w:rPr>
              <w:t>DERS ADI</w:t>
            </w:r>
          </w:p>
          <w:p w14:paraId="1C907C5B" w14:textId="77777777" w:rsidR="001469F3" w:rsidRPr="00A04A4D" w:rsidRDefault="001469F3" w:rsidP="00DE2949">
            <w:pPr>
              <w:spacing w:line="240" w:lineRule="auto"/>
              <w:jc w:val="center"/>
              <w:rPr>
                <w:rFonts w:cs="Times New Roman"/>
                <w:bCs/>
                <w:i/>
                <w:iCs/>
                <w:szCs w:val="24"/>
              </w:rPr>
            </w:pPr>
            <w:r w:rsidRPr="00A04A4D">
              <w:rPr>
                <w:rFonts w:cs="Times New Roman"/>
                <w:bCs/>
                <w:i/>
                <w:iCs/>
                <w:szCs w:val="24"/>
              </w:rPr>
              <w:t xml:space="preserve">Course </w:t>
            </w:r>
            <w:proofErr w:type="spellStart"/>
            <w:r w:rsidRPr="00A04A4D">
              <w:rPr>
                <w:rFonts w:cs="Times New Roman"/>
                <w:bCs/>
                <w:i/>
                <w:iCs/>
                <w:szCs w:val="24"/>
              </w:rPr>
              <w:t>Title</w:t>
            </w:r>
            <w:proofErr w:type="spellEnd"/>
          </w:p>
        </w:tc>
        <w:tc>
          <w:tcPr>
            <w:tcW w:w="424" w:type="dxa"/>
            <w:shd w:val="clear" w:color="auto" w:fill="FFFFFF" w:themeFill="background1"/>
            <w:textDirection w:val="btLr"/>
            <w:vAlign w:val="center"/>
            <w:hideMark/>
          </w:tcPr>
          <w:p w14:paraId="6DFF60BC" w14:textId="77777777" w:rsidR="001469F3" w:rsidRPr="00F929E8" w:rsidRDefault="001469F3" w:rsidP="00DE2949">
            <w:pPr>
              <w:spacing w:line="240" w:lineRule="auto"/>
              <w:ind w:left="113" w:right="113"/>
              <w:rPr>
                <w:rFonts w:cs="Times New Roman"/>
                <w:b/>
                <w:sz w:val="16"/>
                <w:szCs w:val="16"/>
              </w:rPr>
            </w:pPr>
            <w:r w:rsidRPr="002D4C5D">
              <w:rPr>
                <w:rFonts w:cs="Times New Roman"/>
                <w:b/>
                <w:szCs w:val="24"/>
              </w:rPr>
              <w:t>T</w:t>
            </w:r>
            <w:r w:rsidRPr="00F929E8">
              <w:rPr>
                <w:rFonts w:cs="Times New Roman"/>
                <w:i/>
                <w:sz w:val="16"/>
                <w:szCs w:val="16"/>
              </w:rPr>
              <w:t>(</w:t>
            </w:r>
            <w:proofErr w:type="spellStart"/>
            <w:r w:rsidRPr="00F929E8">
              <w:rPr>
                <w:rFonts w:cs="Times New Roman"/>
                <w:i/>
                <w:sz w:val="16"/>
                <w:szCs w:val="16"/>
              </w:rPr>
              <w:t>Theoretical</w:t>
            </w:r>
            <w:proofErr w:type="spellEnd"/>
            <w:r w:rsidRPr="00F929E8">
              <w:rPr>
                <w:rFonts w:cs="Times New Roman"/>
                <w:i/>
                <w:sz w:val="16"/>
                <w:szCs w:val="16"/>
              </w:rPr>
              <w:t>)</w:t>
            </w:r>
          </w:p>
        </w:tc>
        <w:tc>
          <w:tcPr>
            <w:tcW w:w="565" w:type="dxa"/>
            <w:shd w:val="clear" w:color="auto" w:fill="FFFFFF" w:themeFill="background1"/>
            <w:textDirection w:val="btLr"/>
            <w:vAlign w:val="center"/>
            <w:hideMark/>
          </w:tcPr>
          <w:p w14:paraId="792EF68B" w14:textId="77777777" w:rsidR="001469F3" w:rsidRPr="00F929E8" w:rsidRDefault="001469F3" w:rsidP="00DE2949">
            <w:pPr>
              <w:spacing w:line="240" w:lineRule="auto"/>
              <w:ind w:left="113" w:right="113"/>
              <w:rPr>
                <w:rFonts w:cs="Times New Roman"/>
                <w:b/>
                <w:sz w:val="16"/>
                <w:szCs w:val="16"/>
              </w:rPr>
            </w:pPr>
            <w:r w:rsidRPr="002D4C5D">
              <w:rPr>
                <w:rFonts w:cs="Times New Roman"/>
                <w:b/>
                <w:szCs w:val="24"/>
              </w:rPr>
              <w:t>U</w:t>
            </w:r>
            <w:r>
              <w:rPr>
                <w:rFonts w:cs="Times New Roman"/>
                <w:b/>
                <w:szCs w:val="24"/>
              </w:rPr>
              <w:t>/</w:t>
            </w:r>
            <w:r w:rsidRPr="00F929E8">
              <w:rPr>
                <w:rFonts w:cs="Times New Roman"/>
                <w:i/>
                <w:sz w:val="16"/>
                <w:szCs w:val="16"/>
              </w:rPr>
              <w:t>(</w:t>
            </w:r>
            <w:proofErr w:type="spellStart"/>
            <w:r w:rsidRPr="00F929E8">
              <w:rPr>
                <w:rFonts w:cs="Times New Roman"/>
                <w:i/>
                <w:sz w:val="16"/>
                <w:szCs w:val="16"/>
              </w:rPr>
              <w:t>Practice</w:t>
            </w:r>
            <w:proofErr w:type="spellEnd"/>
            <w:r w:rsidRPr="00F929E8">
              <w:rPr>
                <w:rFonts w:cs="Times New Roman"/>
                <w:i/>
                <w:sz w:val="16"/>
                <w:szCs w:val="16"/>
              </w:rPr>
              <w:t>)</w:t>
            </w:r>
          </w:p>
        </w:tc>
        <w:tc>
          <w:tcPr>
            <w:tcW w:w="423" w:type="dxa"/>
            <w:shd w:val="clear" w:color="auto" w:fill="FFFFFF" w:themeFill="background1"/>
            <w:textDirection w:val="btLr"/>
            <w:vAlign w:val="center"/>
            <w:hideMark/>
          </w:tcPr>
          <w:p w14:paraId="19B52211" w14:textId="77777777" w:rsidR="001469F3" w:rsidRPr="00F929E8" w:rsidRDefault="001469F3" w:rsidP="00DE2949">
            <w:pPr>
              <w:spacing w:line="240" w:lineRule="auto"/>
              <w:ind w:left="113" w:right="113"/>
              <w:rPr>
                <w:rFonts w:cs="Times New Roman"/>
                <w:b/>
                <w:sz w:val="16"/>
                <w:szCs w:val="16"/>
              </w:rPr>
            </w:pPr>
            <w:r w:rsidRPr="002D4C5D">
              <w:rPr>
                <w:rFonts w:cs="Times New Roman"/>
                <w:b/>
                <w:szCs w:val="24"/>
              </w:rPr>
              <w:t>K</w:t>
            </w:r>
            <w:r>
              <w:rPr>
                <w:rFonts w:cs="Times New Roman"/>
                <w:b/>
                <w:szCs w:val="24"/>
              </w:rPr>
              <w:t>/</w:t>
            </w:r>
            <w:r w:rsidRPr="00F929E8">
              <w:rPr>
                <w:rFonts w:cs="Times New Roman"/>
                <w:i/>
                <w:sz w:val="16"/>
                <w:szCs w:val="16"/>
              </w:rPr>
              <w:t>(</w:t>
            </w:r>
            <w:proofErr w:type="spellStart"/>
            <w:r w:rsidRPr="00F929E8">
              <w:rPr>
                <w:rFonts w:cs="Times New Roman"/>
                <w:i/>
                <w:sz w:val="16"/>
                <w:szCs w:val="16"/>
              </w:rPr>
              <w:t>Credit</w:t>
            </w:r>
            <w:proofErr w:type="spellEnd"/>
            <w:r w:rsidRPr="00F929E8">
              <w:rPr>
                <w:rFonts w:cs="Times New Roman"/>
                <w:i/>
                <w:sz w:val="16"/>
                <w:szCs w:val="16"/>
              </w:rPr>
              <w:t>)</w:t>
            </w:r>
          </w:p>
        </w:tc>
        <w:tc>
          <w:tcPr>
            <w:tcW w:w="423" w:type="dxa"/>
            <w:shd w:val="clear" w:color="auto" w:fill="FFFFFF" w:themeFill="background1"/>
            <w:textDirection w:val="btLr"/>
            <w:vAlign w:val="center"/>
            <w:hideMark/>
          </w:tcPr>
          <w:p w14:paraId="54E8AB7C" w14:textId="77777777" w:rsidR="001469F3" w:rsidRPr="00A04A4D" w:rsidRDefault="001469F3" w:rsidP="00DE2949">
            <w:pPr>
              <w:spacing w:line="240" w:lineRule="auto"/>
              <w:ind w:left="113" w:right="113"/>
              <w:rPr>
                <w:rFonts w:cs="Times New Roman"/>
                <w:bCs/>
                <w:i/>
                <w:iCs/>
                <w:szCs w:val="24"/>
              </w:rPr>
            </w:pPr>
            <w:r w:rsidRPr="002D4C5D">
              <w:rPr>
                <w:rFonts w:cs="Times New Roman"/>
                <w:b/>
                <w:szCs w:val="24"/>
              </w:rPr>
              <w:t>AKTS</w:t>
            </w:r>
            <w:r>
              <w:rPr>
                <w:rFonts w:cs="Times New Roman"/>
                <w:b/>
                <w:szCs w:val="24"/>
              </w:rPr>
              <w:t>/</w:t>
            </w:r>
            <w:r w:rsidRPr="00A04A4D">
              <w:rPr>
                <w:rFonts w:cs="Times New Roman"/>
                <w:bCs/>
                <w:i/>
                <w:iCs/>
                <w:szCs w:val="24"/>
              </w:rPr>
              <w:t>ECTS</w:t>
            </w:r>
          </w:p>
        </w:tc>
        <w:tc>
          <w:tcPr>
            <w:tcW w:w="710" w:type="dxa"/>
            <w:shd w:val="clear" w:color="auto" w:fill="FFFFFF" w:themeFill="background1"/>
            <w:textDirection w:val="btLr"/>
            <w:vAlign w:val="center"/>
            <w:hideMark/>
          </w:tcPr>
          <w:p w14:paraId="7D078E8F" w14:textId="77777777" w:rsidR="001469F3" w:rsidRDefault="001469F3" w:rsidP="00DE2949">
            <w:pPr>
              <w:spacing w:line="240" w:lineRule="auto"/>
              <w:ind w:left="113" w:right="113"/>
              <w:rPr>
                <w:rFonts w:cs="Times New Roman"/>
                <w:b/>
                <w:szCs w:val="24"/>
              </w:rPr>
            </w:pPr>
            <w:r w:rsidRPr="002D4C5D">
              <w:rPr>
                <w:rFonts w:cs="Times New Roman"/>
                <w:b/>
                <w:szCs w:val="24"/>
              </w:rPr>
              <w:t>ZORUNLU/SEÇMELİ</w:t>
            </w:r>
          </w:p>
          <w:p w14:paraId="25F4EDFA" w14:textId="77777777" w:rsidR="001469F3" w:rsidRPr="00A04A4D" w:rsidRDefault="001469F3" w:rsidP="00DE2949">
            <w:pPr>
              <w:spacing w:line="240" w:lineRule="auto"/>
              <w:ind w:left="113" w:right="113"/>
              <w:rPr>
                <w:rFonts w:cs="Times New Roman"/>
                <w:bCs/>
                <w:i/>
                <w:iCs/>
                <w:szCs w:val="24"/>
              </w:rPr>
            </w:pPr>
            <w:proofErr w:type="spellStart"/>
            <w:r w:rsidRPr="00A04A4D">
              <w:rPr>
                <w:rFonts w:cs="Times New Roman"/>
                <w:bCs/>
                <w:i/>
                <w:iCs/>
                <w:szCs w:val="24"/>
              </w:rPr>
              <w:t>Compulsory</w:t>
            </w:r>
            <w:proofErr w:type="spellEnd"/>
            <w:r w:rsidRPr="00A04A4D">
              <w:rPr>
                <w:rFonts w:cs="Times New Roman"/>
                <w:bCs/>
                <w:i/>
                <w:iCs/>
                <w:szCs w:val="24"/>
              </w:rPr>
              <w:t xml:space="preserve">/ </w:t>
            </w:r>
            <w:proofErr w:type="spellStart"/>
            <w:r>
              <w:rPr>
                <w:rFonts w:cs="Times New Roman"/>
                <w:bCs/>
                <w:i/>
                <w:iCs/>
                <w:szCs w:val="24"/>
              </w:rPr>
              <w:t>Elective</w:t>
            </w:r>
            <w:proofErr w:type="spellEnd"/>
          </w:p>
        </w:tc>
        <w:tc>
          <w:tcPr>
            <w:tcW w:w="7629" w:type="dxa"/>
            <w:gridSpan w:val="2"/>
            <w:shd w:val="clear" w:color="auto" w:fill="FFFFFF" w:themeFill="background1"/>
            <w:vAlign w:val="center"/>
            <w:hideMark/>
          </w:tcPr>
          <w:p w14:paraId="405A4432" w14:textId="77777777" w:rsidR="001469F3" w:rsidRDefault="001469F3" w:rsidP="00DE2949">
            <w:pPr>
              <w:spacing w:line="240" w:lineRule="auto"/>
              <w:jc w:val="center"/>
              <w:rPr>
                <w:rFonts w:cs="Times New Roman"/>
                <w:b/>
                <w:szCs w:val="24"/>
              </w:rPr>
            </w:pPr>
            <w:r w:rsidRPr="002D4C5D">
              <w:rPr>
                <w:rFonts w:cs="Times New Roman"/>
                <w:b/>
                <w:szCs w:val="24"/>
              </w:rPr>
              <w:t xml:space="preserve">DERS </w:t>
            </w:r>
            <w:commentRangeStart w:id="18"/>
            <w:r w:rsidRPr="002D4C5D">
              <w:rPr>
                <w:rFonts w:cs="Times New Roman"/>
                <w:b/>
                <w:szCs w:val="24"/>
              </w:rPr>
              <w:t>İÇERİĞİ</w:t>
            </w:r>
            <w:commentRangeEnd w:id="18"/>
            <w:r>
              <w:rPr>
                <w:rStyle w:val="AklamaBavurusu"/>
              </w:rPr>
              <w:commentReference w:id="18"/>
            </w:r>
          </w:p>
          <w:p w14:paraId="61F70ABA" w14:textId="77777777" w:rsidR="001469F3" w:rsidRDefault="001469F3" w:rsidP="00A96C16">
            <w:pPr>
              <w:spacing w:line="240" w:lineRule="auto"/>
              <w:rPr>
                <w:rFonts w:cs="Times New Roman"/>
                <w:b/>
                <w:bCs/>
                <w:color w:val="3A3A3A"/>
                <w:szCs w:val="24"/>
              </w:rPr>
            </w:pPr>
            <w:r w:rsidRPr="000643B3">
              <w:rPr>
                <w:rFonts w:cs="Times New Roman"/>
                <w:b/>
                <w:bCs/>
                <w:color w:val="3A3A3A"/>
                <w:szCs w:val="24"/>
              </w:rPr>
              <w:t xml:space="preserve">Biyofiziğe giriş, </w:t>
            </w:r>
            <w:proofErr w:type="spellStart"/>
            <w:r w:rsidRPr="000643B3">
              <w:rPr>
                <w:rFonts w:cs="Times New Roman"/>
                <w:b/>
                <w:bCs/>
                <w:color w:val="3A3A3A"/>
                <w:szCs w:val="24"/>
              </w:rPr>
              <w:t>Biyoenerjetik</w:t>
            </w:r>
            <w:proofErr w:type="spellEnd"/>
            <w:r w:rsidRPr="000643B3">
              <w:rPr>
                <w:rFonts w:cs="Times New Roman"/>
                <w:b/>
                <w:bCs/>
                <w:color w:val="3A3A3A"/>
                <w:szCs w:val="24"/>
              </w:rPr>
              <w:t>, ATP ve Metabolizma, Membranın yapısı, Membranlarda taşınım, Aksiyon potansiyeli, Bilgi teorisi ve Sibernetik, İşitme biyofiziği, Görme biyofiziği, Beyinin işlevleri ve elektriksel aktivitesi, Kalp kası, İskelet kasında iletimi, Radyasyon biyofiziği, Tıbbi görüntüleme tekniklerinin biyofiziksel temelleri.</w:t>
            </w:r>
          </w:p>
          <w:p w14:paraId="5D63763B" w14:textId="77777777" w:rsidR="001469F3" w:rsidRPr="000643B3" w:rsidRDefault="001469F3" w:rsidP="00DE2949">
            <w:pPr>
              <w:spacing w:line="240" w:lineRule="auto"/>
              <w:jc w:val="center"/>
              <w:rPr>
                <w:rFonts w:cs="Times New Roman"/>
                <w:b/>
                <w:bCs/>
                <w:szCs w:val="24"/>
              </w:rPr>
            </w:pPr>
          </w:p>
          <w:p w14:paraId="4BBBAE84" w14:textId="77777777" w:rsidR="001469F3" w:rsidRDefault="001469F3" w:rsidP="00DE2949">
            <w:pPr>
              <w:spacing w:line="240" w:lineRule="auto"/>
              <w:jc w:val="center"/>
              <w:rPr>
                <w:rFonts w:cs="Times New Roman"/>
                <w:bCs/>
                <w:i/>
                <w:iCs/>
                <w:szCs w:val="24"/>
              </w:rPr>
            </w:pPr>
            <w:r w:rsidRPr="00A04A4D">
              <w:rPr>
                <w:rFonts w:cs="Times New Roman"/>
                <w:bCs/>
                <w:i/>
                <w:iCs/>
                <w:szCs w:val="24"/>
              </w:rPr>
              <w:t>Content of Course</w:t>
            </w:r>
          </w:p>
          <w:p w14:paraId="7A22EC2B" w14:textId="77777777" w:rsidR="001469F3" w:rsidRPr="00A04A4D" w:rsidRDefault="001469F3" w:rsidP="00A96C16">
            <w:pPr>
              <w:spacing w:line="240" w:lineRule="auto"/>
              <w:rPr>
                <w:rFonts w:cs="Times New Roman"/>
                <w:bCs/>
                <w:i/>
                <w:iCs/>
                <w:szCs w:val="24"/>
              </w:rPr>
            </w:pPr>
            <w:proofErr w:type="spellStart"/>
            <w:r w:rsidRPr="000643B3">
              <w:rPr>
                <w:rFonts w:cs="Times New Roman"/>
                <w:bCs/>
                <w:i/>
                <w:iCs/>
                <w:szCs w:val="24"/>
              </w:rPr>
              <w:t>Introduction</w:t>
            </w:r>
            <w:proofErr w:type="spellEnd"/>
            <w:r w:rsidRPr="000643B3">
              <w:rPr>
                <w:rFonts w:cs="Times New Roman"/>
                <w:bCs/>
                <w:i/>
                <w:iCs/>
                <w:szCs w:val="24"/>
              </w:rPr>
              <w:t xml:space="preserve"> </w:t>
            </w:r>
            <w:proofErr w:type="spellStart"/>
            <w:r w:rsidRPr="000643B3">
              <w:rPr>
                <w:rFonts w:cs="Times New Roman"/>
                <w:bCs/>
                <w:i/>
                <w:iCs/>
                <w:szCs w:val="24"/>
              </w:rPr>
              <w:t>to</w:t>
            </w:r>
            <w:proofErr w:type="spellEnd"/>
            <w:r w:rsidRPr="000643B3">
              <w:rPr>
                <w:rFonts w:cs="Times New Roman"/>
                <w:bCs/>
                <w:i/>
                <w:iCs/>
                <w:szCs w:val="24"/>
              </w:rPr>
              <w:t xml:space="preserve"> </w:t>
            </w:r>
            <w:proofErr w:type="spellStart"/>
            <w:r w:rsidRPr="000643B3">
              <w:rPr>
                <w:rFonts w:cs="Times New Roman"/>
                <w:bCs/>
                <w:i/>
                <w:iCs/>
                <w:szCs w:val="24"/>
              </w:rPr>
              <w:t>biophysics</w:t>
            </w:r>
            <w:proofErr w:type="spellEnd"/>
            <w:r w:rsidRPr="000643B3">
              <w:rPr>
                <w:rFonts w:cs="Times New Roman"/>
                <w:bCs/>
                <w:i/>
                <w:iCs/>
                <w:szCs w:val="24"/>
              </w:rPr>
              <w:t xml:space="preserve">, </w:t>
            </w:r>
            <w:proofErr w:type="spellStart"/>
            <w:r w:rsidRPr="000643B3">
              <w:rPr>
                <w:rFonts w:cs="Times New Roman"/>
                <w:bCs/>
                <w:i/>
                <w:iCs/>
                <w:szCs w:val="24"/>
              </w:rPr>
              <w:t>Bioenergetics</w:t>
            </w:r>
            <w:proofErr w:type="spellEnd"/>
            <w:r w:rsidRPr="000643B3">
              <w:rPr>
                <w:rFonts w:cs="Times New Roman"/>
                <w:bCs/>
                <w:i/>
                <w:iCs/>
                <w:szCs w:val="24"/>
              </w:rPr>
              <w:t xml:space="preserve">, ATP </w:t>
            </w:r>
            <w:proofErr w:type="spellStart"/>
            <w:r w:rsidRPr="000643B3">
              <w:rPr>
                <w:rFonts w:cs="Times New Roman"/>
                <w:bCs/>
                <w:i/>
                <w:iCs/>
                <w:szCs w:val="24"/>
              </w:rPr>
              <w:t>and</w:t>
            </w:r>
            <w:proofErr w:type="spellEnd"/>
            <w:r w:rsidRPr="000643B3">
              <w:rPr>
                <w:rFonts w:cs="Times New Roman"/>
                <w:bCs/>
                <w:i/>
                <w:iCs/>
                <w:szCs w:val="24"/>
              </w:rPr>
              <w:t xml:space="preserve"> </w:t>
            </w:r>
            <w:proofErr w:type="spellStart"/>
            <w:r w:rsidRPr="000643B3">
              <w:rPr>
                <w:rFonts w:cs="Times New Roman"/>
                <w:bCs/>
                <w:i/>
                <w:iCs/>
                <w:szCs w:val="24"/>
              </w:rPr>
              <w:t>metabolism</w:t>
            </w:r>
            <w:proofErr w:type="spellEnd"/>
            <w:r w:rsidRPr="000643B3">
              <w:rPr>
                <w:rFonts w:cs="Times New Roman"/>
                <w:bCs/>
                <w:i/>
                <w:iCs/>
                <w:szCs w:val="24"/>
              </w:rPr>
              <w:t xml:space="preserve">, </w:t>
            </w:r>
            <w:proofErr w:type="spellStart"/>
            <w:r w:rsidRPr="000643B3">
              <w:rPr>
                <w:rFonts w:cs="Times New Roman"/>
                <w:bCs/>
                <w:i/>
                <w:iCs/>
                <w:szCs w:val="24"/>
              </w:rPr>
              <w:t>Membrane</w:t>
            </w:r>
            <w:proofErr w:type="spellEnd"/>
            <w:r w:rsidRPr="000643B3">
              <w:rPr>
                <w:rFonts w:cs="Times New Roman"/>
                <w:bCs/>
                <w:i/>
                <w:iCs/>
                <w:szCs w:val="24"/>
              </w:rPr>
              <w:t xml:space="preserve"> </w:t>
            </w:r>
            <w:proofErr w:type="spellStart"/>
            <w:r w:rsidRPr="000643B3">
              <w:rPr>
                <w:rFonts w:cs="Times New Roman"/>
                <w:bCs/>
                <w:i/>
                <w:iCs/>
                <w:szCs w:val="24"/>
              </w:rPr>
              <w:t>structure</w:t>
            </w:r>
            <w:proofErr w:type="spellEnd"/>
            <w:r w:rsidRPr="000643B3">
              <w:rPr>
                <w:rFonts w:cs="Times New Roman"/>
                <w:bCs/>
                <w:i/>
                <w:iCs/>
                <w:szCs w:val="24"/>
              </w:rPr>
              <w:t xml:space="preserve">, Transport in </w:t>
            </w:r>
            <w:proofErr w:type="spellStart"/>
            <w:r w:rsidRPr="000643B3">
              <w:rPr>
                <w:rFonts w:cs="Times New Roman"/>
                <w:bCs/>
                <w:i/>
                <w:iCs/>
                <w:szCs w:val="24"/>
              </w:rPr>
              <w:t>membranes</w:t>
            </w:r>
            <w:proofErr w:type="spellEnd"/>
            <w:r w:rsidRPr="000643B3">
              <w:rPr>
                <w:rFonts w:cs="Times New Roman"/>
                <w:bCs/>
                <w:i/>
                <w:iCs/>
                <w:szCs w:val="24"/>
              </w:rPr>
              <w:t xml:space="preserve">, Action </w:t>
            </w:r>
            <w:proofErr w:type="spellStart"/>
            <w:r w:rsidRPr="000643B3">
              <w:rPr>
                <w:rFonts w:cs="Times New Roman"/>
                <w:bCs/>
                <w:i/>
                <w:iCs/>
                <w:szCs w:val="24"/>
              </w:rPr>
              <w:t>potential</w:t>
            </w:r>
            <w:proofErr w:type="spellEnd"/>
            <w:r w:rsidRPr="000643B3">
              <w:rPr>
                <w:rFonts w:cs="Times New Roman"/>
                <w:bCs/>
                <w:i/>
                <w:iCs/>
                <w:szCs w:val="24"/>
              </w:rPr>
              <w:t xml:space="preserve">, Information </w:t>
            </w:r>
            <w:proofErr w:type="spellStart"/>
            <w:r w:rsidRPr="000643B3">
              <w:rPr>
                <w:rFonts w:cs="Times New Roman"/>
                <w:bCs/>
                <w:i/>
                <w:iCs/>
                <w:szCs w:val="24"/>
              </w:rPr>
              <w:t>theory</w:t>
            </w:r>
            <w:proofErr w:type="spellEnd"/>
            <w:r w:rsidRPr="000643B3">
              <w:rPr>
                <w:rFonts w:cs="Times New Roman"/>
                <w:bCs/>
                <w:i/>
                <w:iCs/>
                <w:szCs w:val="24"/>
              </w:rPr>
              <w:t xml:space="preserve"> </w:t>
            </w:r>
            <w:proofErr w:type="spellStart"/>
            <w:r w:rsidRPr="000643B3">
              <w:rPr>
                <w:rFonts w:cs="Times New Roman"/>
                <w:bCs/>
                <w:i/>
                <w:iCs/>
                <w:szCs w:val="24"/>
              </w:rPr>
              <w:t>and</w:t>
            </w:r>
            <w:proofErr w:type="spellEnd"/>
            <w:r w:rsidRPr="000643B3">
              <w:rPr>
                <w:rFonts w:cs="Times New Roman"/>
                <w:bCs/>
                <w:i/>
                <w:iCs/>
                <w:szCs w:val="24"/>
              </w:rPr>
              <w:t xml:space="preserve"> </w:t>
            </w:r>
            <w:proofErr w:type="spellStart"/>
            <w:r w:rsidRPr="000643B3">
              <w:rPr>
                <w:rFonts w:cs="Times New Roman"/>
                <w:bCs/>
                <w:i/>
                <w:iCs/>
                <w:szCs w:val="24"/>
              </w:rPr>
              <w:t>cybernetics</w:t>
            </w:r>
            <w:proofErr w:type="spellEnd"/>
            <w:r w:rsidRPr="000643B3">
              <w:rPr>
                <w:rFonts w:cs="Times New Roman"/>
                <w:bCs/>
                <w:i/>
                <w:iCs/>
                <w:szCs w:val="24"/>
              </w:rPr>
              <w:t xml:space="preserve">, </w:t>
            </w:r>
            <w:proofErr w:type="spellStart"/>
            <w:r w:rsidRPr="000643B3">
              <w:rPr>
                <w:rFonts w:cs="Times New Roman"/>
                <w:bCs/>
                <w:i/>
                <w:iCs/>
                <w:szCs w:val="24"/>
              </w:rPr>
              <w:t>Biophysics</w:t>
            </w:r>
            <w:proofErr w:type="spellEnd"/>
            <w:r w:rsidRPr="000643B3">
              <w:rPr>
                <w:rFonts w:cs="Times New Roman"/>
                <w:bCs/>
                <w:i/>
                <w:iCs/>
                <w:szCs w:val="24"/>
              </w:rPr>
              <w:t xml:space="preserve"> of </w:t>
            </w:r>
            <w:proofErr w:type="spellStart"/>
            <w:r w:rsidRPr="000643B3">
              <w:rPr>
                <w:rFonts w:cs="Times New Roman"/>
                <w:bCs/>
                <w:i/>
                <w:iCs/>
                <w:szCs w:val="24"/>
              </w:rPr>
              <w:t>hearing</w:t>
            </w:r>
            <w:proofErr w:type="spellEnd"/>
            <w:r w:rsidRPr="000643B3">
              <w:rPr>
                <w:rFonts w:cs="Times New Roman"/>
                <w:bCs/>
                <w:i/>
                <w:iCs/>
                <w:szCs w:val="24"/>
              </w:rPr>
              <w:t xml:space="preserve">, </w:t>
            </w:r>
            <w:proofErr w:type="spellStart"/>
            <w:r w:rsidRPr="000643B3">
              <w:rPr>
                <w:rFonts w:cs="Times New Roman"/>
                <w:bCs/>
                <w:i/>
                <w:iCs/>
                <w:szCs w:val="24"/>
              </w:rPr>
              <w:t>Biophysics</w:t>
            </w:r>
            <w:proofErr w:type="spellEnd"/>
            <w:r w:rsidRPr="000643B3">
              <w:rPr>
                <w:rFonts w:cs="Times New Roman"/>
                <w:bCs/>
                <w:i/>
                <w:iCs/>
                <w:szCs w:val="24"/>
              </w:rPr>
              <w:t xml:space="preserve"> of </w:t>
            </w:r>
            <w:proofErr w:type="spellStart"/>
            <w:r w:rsidRPr="000643B3">
              <w:rPr>
                <w:rFonts w:cs="Times New Roman"/>
                <w:bCs/>
                <w:i/>
                <w:iCs/>
                <w:szCs w:val="24"/>
              </w:rPr>
              <w:t>vision</w:t>
            </w:r>
            <w:proofErr w:type="spellEnd"/>
            <w:r w:rsidRPr="000643B3">
              <w:rPr>
                <w:rFonts w:cs="Times New Roman"/>
                <w:bCs/>
                <w:i/>
                <w:iCs/>
                <w:szCs w:val="24"/>
              </w:rPr>
              <w:t xml:space="preserve">, </w:t>
            </w:r>
            <w:proofErr w:type="spellStart"/>
            <w:r w:rsidRPr="000643B3">
              <w:rPr>
                <w:rFonts w:cs="Times New Roman"/>
                <w:bCs/>
                <w:i/>
                <w:iCs/>
                <w:szCs w:val="24"/>
              </w:rPr>
              <w:t>Functions</w:t>
            </w:r>
            <w:proofErr w:type="spellEnd"/>
            <w:r w:rsidRPr="000643B3">
              <w:rPr>
                <w:rFonts w:cs="Times New Roman"/>
                <w:bCs/>
                <w:i/>
                <w:iCs/>
                <w:szCs w:val="24"/>
              </w:rPr>
              <w:t xml:space="preserve"> </w:t>
            </w:r>
            <w:proofErr w:type="spellStart"/>
            <w:r w:rsidRPr="000643B3">
              <w:rPr>
                <w:rFonts w:cs="Times New Roman"/>
                <w:bCs/>
                <w:i/>
                <w:iCs/>
                <w:szCs w:val="24"/>
              </w:rPr>
              <w:t>and</w:t>
            </w:r>
            <w:proofErr w:type="spellEnd"/>
            <w:r w:rsidRPr="000643B3">
              <w:rPr>
                <w:rFonts w:cs="Times New Roman"/>
                <w:bCs/>
                <w:i/>
                <w:iCs/>
                <w:szCs w:val="24"/>
              </w:rPr>
              <w:t xml:space="preserve"> </w:t>
            </w:r>
            <w:proofErr w:type="spellStart"/>
            <w:r w:rsidRPr="000643B3">
              <w:rPr>
                <w:rFonts w:cs="Times New Roman"/>
                <w:bCs/>
                <w:i/>
                <w:iCs/>
                <w:szCs w:val="24"/>
              </w:rPr>
              <w:t>electrical</w:t>
            </w:r>
            <w:proofErr w:type="spellEnd"/>
            <w:r w:rsidRPr="000643B3">
              <w:rPr>
                <w:rFonts w:cs="Times New Roman"/>
                <w:bCs/>
                <w:i/>
                <w:iCs/>
                <w:szCs w:val="24"/>
              </w:rPr>
              <w:t xml:space="preserve"> </w:t>
            </w:r>
            <w:proofErr w:type="spellStart"/>
            <w:r w:rsidRPr="000643B3">
              <w:rPr>
                <w:rFonts w:cs="Times New Roman"/>
                <w:bCs/>
                <w:i/>
                <w:iCs/>
                <w:szCs w:val="24"/>
              </w:rPr>
              <w:t>activity</w:t>
            </w:r>
            <w:proofErr w:type="spellEnd"/>
            <w:r w:rsidRPr="000643B3">
              <w:rPr>
                <w:rFonts w:cs="Times New Roman"/>
                <w:bCs/>
                <w:i/>
                <w:iCs/>
                <w:szCs w:val="24"/>
              </w:rPr>
              <w:t xml:space="preserve"> of </w:t>
            </w:r>
            <w:proofErr w:type="spellStart"/>
            <w:r w:rsidRPr="000643B3">
              <w:rPr>
                <w:rFonts w:cs="Times New Roman"/>
                <w:bCs/>
                <w:i/>
                <w:iCs/>
                <w:szCs w:val="24"/>
              </w:rPr>
              <w:t>the</w:t>
            </w:r>
            <w:proofErr w:type="spellEnd"/>
            <w:r w:rsidRPr="000643B3">
              <w:rPr>
                <w:rFonts w:cs="Times New Roman"/>
                <w:bCs/>
                <w:i/>
                <w:iCs/>
                <w:szCs w:val="24"/>
              </w:rPr>
              <w:t xml:space="preserve"> </w:t>
            </w:r>
            <w:proofErr w:type="spellStart"/>
            <w:r w:rsidRPr="000643B3">
              <w:rPr>
                <w:rFonts w:cs="Times New Roman"/>
                <w:bCs/>
                <w:i/>
                <w:iCs/>
                <w:szCs w:val="24"/>
              </w:rPr>
              <w:t>brain</w:t>
            </w:r>
            <w:proofErr w:type="spellEnd"/>
            <w:r w:rsidRPr="000643B3">
              <w:rPr>
                <w:rFonts w:cs="Times New Roman"/>
                <w:bCs/>
                <w:i/>
                <w:iCs/>
                <w:szCs w:val="24"/>
              </w:rPr>
              <w:t xml:space="preserve">, </w:t>
            </w:r>
            <w:proofErr w:type="spellStart"/>
            <w:r w:rsidRPr="000643B3">
              <w:rPr>
                <w:rFonts w:cs="Times New Roman"/>
                <w:bCs/>
                <w:i/>
                <w:iCs/>
                <w:szCs w:val="24"/>
              </w:rPr>
              <w:t>Cardiac</w:t>
            </w:r>
            <w:proofErr w:type="spellEnd"/>
            <w:r w:rsidRPr="000643B3">
              <w:rPr>
                <w:rFonts w:cs="Times New Roman"/>
                <w:bCs/>
                <w:i/>
                <w:iCs/>
                <w:szCs w:val="24"/>
              </w:rPr>
              <w:t xml:space="preserve"> </w:t>
            </w:r>
            <w:proofErr w:type="spellStart"/>
            <w:r w:rsidRPr="000643B3">
              <w:rPr>
                <w:rFonts w:cs="Times New Roman"/>
                <w:bCs/>
                <w:i/>
                <w:iCs/>
                <w:szCs w:val="24"/>
              </w:rPr>
              <w:t>muscle</w:t>
            </w:r>
            <w:proofErr w:type="spellEnd"/>
            <w:r w:rsidRPr="000643B3">
              <w:rPr>
                <w:rFonts w:cs="Times New Roman"/>
                <w:bCs/>
                <w:i/>
                <w:iCs/>
                <w:szCs w:val="24"/>
              </w:rPr>
              <w:t xml:space="preserve">, </w:t>
            </w:r>
            <w:proofErr w:type="spellStart"/>
            <w:r w:rsidRPr="000643B3">
              <w:rPr>
                <w:rFonts w:cs="Times New Roman"/>
                <w:bCs/>
                <w:i/>
                <w:iCs/>
                <w:szCs w:val="24"/>
              </w:rPr>
              <w:t>Conduction</w:t>
            </w:r>
            <w:proofErr w:type="spellEnd"/>
            <w:r w:rsidRPr="000643B3">
              <w:rPr>
                <w:rFonts w:cs="Times New Roman"/>
                <w:bCs/>
                <w:i/>
                <w:iCs/>
                <w:szCs w:val="24"/>
              </w:rPr>
              <w:t xml:space="preserve"> in skeletal </w:t>
            </w:r>
            <w:proofErr w:type="spellStart"/>
            <w:r w:rsidRPr="000643B3">
              <w:rPr>
                <w:rFonts w:cs="Times New Roman"/>
                <w:bCs/>
                <w:i/>
                <w:iCs/>
                <w:szCs w:val="24"/>
              </w:rPr>
              <w:t>muscle</w:t>
            </w:r>
            <w:proofErr w:type="spellEnd"/>
            <w:r w:rsidRPr="000643B3">
              <w:rPr>
                <w:rFonts w:cs="Times New Roman"/>
                <w:bCs/>
                <w:i/>
                <w:iCs/>
                <w:szCs w:val="24"/>
              </w:rPr>
              <w:t xml:space="preserve">, </w:t>
            </w:r>
            <w:proofErr w:type="spellStart"/>
            <w:r w:rsidRPr="000643B3">
              <w:rPr>
                <w:rFonts w:cs="Times New Roman"/>
                <w:bCs/>
                <w:i/>
                <w:iCs/>
                <w:szCs w:val="24"/>
              </w:rPr>
              <w:t>Biophysics</w:t>
            </w:r>
            <w:proofErr w:type="spellEnd"/>
            <w:r w:rsidRPr="000643B3">
              <w:rPr>
                <w:rFonts w:cs="Times New Roman"/>
                <w:bCs/>
                <w:i/>
                <w:iCs/>
                <w:szCs w:val="24"/>
              </w:rPr>
              <w:t xml:space="preserve"> of </w:t>
            </w:r>
            <w:proofErr w:type="spellStart"/>
            <w:r w:rsidRPr="000643B3">
              <w:rPr>
                <w:rFonts w:cs="Times New Roman"/>
                <w:bCs/>
                <w:i/>
                <w:iCs/>
                <w:szCs w:val="24"/>
              </w:rPr>
              <w:t>radiation</w:t>
            </w:r>
            <w:proofErr w:type="spellEnd"/>
            <w:r w:rsidRPr="000643B3">
              <w:rPr>
                <w:rFonts w:cs="Times New Roman"/>
                <w:bCs/>
                <w:i/>
                <w:iCs/>
                <w:szCs w:val="24"/>
              </w:rPr>
              <w:t xml:space="preserve">, </w:t>
            </w:r>
            <w:proofErr w:type="spellStart"/>
            <w:r w:rsidRPr="000643B3">
              <w:rPr>
                <w:rFonts w:cs="Times New Roman"/>
                <w:bCs/>
                <w:i/>
                <w:iCs/>
                <w:szCs w:val="24"/>
              </w:rPr>
              <w:t>Biophysical</w:t>
            </w:r>
            <w:proofErr w:type="spellEnd"/>
            <w:r w:rsidRPr="000643B3">
              <w:rPr>
                <w:rFonts w:cs="Times New Roman"/>
                <w:bCs/>
                <w:i/>
                <w:iCs/>
                <w:szCs w:val="24"/>
              </w:rPr>
              <w:t xml:space="preserve"> </w:t>
            </w:r>
            <w:proofErr w:type="spellStart"/>
            <w:r w:rsidRPr="000643B3">
              <w:rPr>
                <w:rFonts w:cs="Times New Roman"/>
                <w:bCs/>
                <w:i/>
                <w:iCs/>
                <w:szCs w:val="24"/>
              </w:rPr>
              <w:t>basis</w:t>
            </w:r>
            <w:proofErr w:type="spellEnd"/>
            <w:r w:rsidRPr="000643B3">
              <w:rPr>
                <w:rFonts w:cs="Times New Roman"/>
                <w:bCs/>
                <w:i/>
                <w:iCs/>
                <w:szCs w:val="24"/>
              </w:rPr>
              <w:t xml:space="preserve"> of </w:t>
            </w:r>
            <w:proofErr w:type="spellStart"/>
            <w:r w:rsidRPr="000643B3">
              <w:rPr>
                <w:rFonts w:cs="Times New Roman"/>
                <w:bCs/>
                <w:i/>
                <w:iCs/>
                <w:szCs w:val="24"/>
              </w:rPr>
              <w:t>medical</w:t>
            </w:r>
            <w:proofErr w:type="spellEnd"/>
            <w:r w:rsidRPr="000643B3">
              <w:rPr>
                <w:rFonts w:cs="Times New Roman"/>
                <w:bCs/>
                <w:i/>
                <w:iCs/>
                <w:szCs w:val="24"/>
              </w:rPr>
              <w:t xml:space="preserve"> </w:t>
            </w:r>
            <w:proofErr w:type="spellStart"/>
            <w:r w:rsidRPr="000643B3">
              <w:rPr>
                <w:rFonts w:cs="Times New Roman"/>
                <w:bCs/>
                <w:i/>
                <w:iCs/>
                <w:szCs w:val="24"/>
              </w:rPr>
              <w:t>imaging</w:t>
            </w:r>
            <w:proofErr w:type="spellEnd"/>
            <w:r w:rsidRPr="000643B3">
              <w:rPr>
                <w:rFonts w:cs="Times New Roman"/>
                <w:bCs/>
                <w:i/>
                <w:iCs/>
                <w:szCs w:val="24"/>
              </w:rPr>
              <w:t xml:space="preserve"> </w:t>
            </w:r>
            <w:proofErr w:type="spellStart"/>
            <w:r w:rsidRPr="000643B3">
              <w:rPr>
                <w:rFonts w:cs="Times New Roman"/>
                <w:bCs/>
                <w:i/>
                <w:iCs/>
                <w:szCs w:val="24"/>
              </w:rPr>
              <w:t>techniques</w:t>
            </w:r>
            <w:proofErr w:type="spellEnd"/>
            <w:r w:rsidRPr="000643B3">
              <w:rPr>
                <w:rFonts w:cs="Times New Roman"/>
                <w:bCs/>
                <w:i/>
                <w:iCs/>
                <w:szCs w:val="24"/>
              </w:rPr>
              <w:t>.</w:t>
            </w:r>
          </w:p>
        </w:tc>
      </w:tr>
      <w:tr w:rsidR="001469F3" w:rsidRPr="008230BE" w14:paraId="4F614DA6" w14:textId="77777777" w:rsidTr="00DE2949">
        <w:trPr>
          <w:trHeight w:val="271"/>
        </w:trPr>
        <w:tc>
          <w:tcPr>
            <w:tcW w:w="1645" w:type="dxa"/>
            <w:vMerge w:val="restart"/>
            <w:shd w:val="clear" w:color="auto" w:fill="FFFFFF" w:themeFill="background1"/>
            <w:vAlign w:val="center"/>
          </w:tcPr>
          <w:p w14:paraId="16C65C86" w14:textId="77777777" w:rsidR="001469F3" w:rsidRPr="002D4C5D" w:rsidRDefault="001469F3" w:rsidP="00DE2949">
            <w:pPr>
              <w:spacing w:line="240" w:lineRule="auto"/>
              <w:jc w:val="center"/>
              <w:rPr>
                <w:rFonts w:cs="Times New Roman"/>
                <w:szCs w:val="24"/>
              </w:rPr>
            </w:pPr>
            <w:r w:rsidRPr="004865BF">
              <w:rPr>
                <w:rFonts w:cs="Times New Roman"/>
                <w:szCs w:val="24"/>
              </w:rPr>
              <w:t>541921104</w:t>
            </w:r>
          </w:p>
        </w:tc>
        <w:tc>
          <w:tcPr>
            <w:tcW w:w="3547" w:type="dxa"/>
            <w:vMerge w:val="restart"/>
            <w:shd w:val="clear" w:color="auto" w:fill="FFFFFF" w:themeFill="background1"/>
            <w:vAlign w:val="center"/>
          </w:tcPr>
          <w:p w14:paraId="52D841B7" w14:textId="77777777" w:rsidR="001469F3" w:rsidRPr="0028561F" w:rsidRDefault="001469F3" w:rsidP="00DE2949">
            <w:pPr>
              <w:jc w:val="center"/>
              <w:rPr>
                <w:rFonts w:cs="Times New Roman"/>
                <w:b/>
                <w:bCs/>
                <w:szCs w:val="24"/>
              </w:rPr>
            </w:pPr>
            <w:r w:rsidRPr="0028561F">
              <w:rPr>
                <w:rFonts w:cs="Times New Roman"/>
                <w:b/>
                <w:bCs/>
                <w:szCs w:val="24"/>
              </w:rPr>
              <w:t>Biyofizik</w:t>
            </w:r>
          </w:p>
          <w:p w14:paraId="4D5DFCCB" w14:textId="77777777" w:rsidR="001469F3" w:rsidRPr="002D4C5D" w:rsidRDefault="001469F3" w:rsidP="00DE2949">
            <w:pPr>
              <w:spacing w:line="240" w:lineRule="auto"/>
              <w:jc w:val="center"/>
              <w:rPr>
                <w:rFonts w:cs="Times New Roman"/>
                <w:szCs w:val="24"/>
              </w:rPr>
            </w:pPr>
            <w:proofErr w:type="spellStart"/>
            <w:r w:rsidRPr="00C04218">
              <w:rPr>
                <w:rFonts w:cs="Times New Roman"/>
                <w:i/>
                <w:szCs w:val="24"/>
              </w:rPr>
              <w:t>Biophysics</w:t>
            </w:r>
            <w:proofErr w:type="spellEnd"/>
          </w:p>
        </w:tc>
        <w:tc>
          <w:tcPr>
            <w:tcW w:w="424" w:type="dxa"/>
            <w:vMerge w:val="restart"/>
            <w:shd w:val="clear" w:color="auto" w:fill="FFFFFF" w:themeFill="background1"/>
            <w:vAlign w:val="center"/>
          </w:tcPr>
          <w:p w14:paraId="29B7E67E" w14:textId="7A073BD3" w:rsidR="001469F3" w:rsidRPr="002D4C5D" w:rsidRDefault="007909DC" w:rsidP="00DE2949">
            <w:pPr>
              <w:spacing w:line="240" w:lineRule="auto"/>
              <w:jc w:val="center"/>
              <w:rPr>
                <w:rFonts w:cs="Times New Roman"/>
                <w:szCs w:val="24"/>
              </w:rPr>
            </w:pPr>
            <w:r>
              <w:rPr>
                <w:rFonts w:cs="Times New Roman"/>
                <w:szCs w:val="24"/>
              </w:rPr>
              <w:t>2</w:t>
            </w:r>
          </w:p>
        </w:tc>
        <w:tc>
          <w:tcPr>
            <w:tcW w:w="565" w:type="dxa"/>
            <w:vMerge w:val="restart"/>
            <w:shd w:val="clear" w:color="auto" w:fill="FFFFFF" w:themeFill="background1"/>
            <w:vAlign w:val="center"/>
          </w:tcPr>
          <w:p w14:paraId="0F123516" w14:textId="028EFA9A" w:rsidR="001469F3" w:rsidRPr="002D4C5D" w:rsidRDefault="007909DC" w:rsidP="00DE2949">
            <w:pPr>
              <w:spacing w:line="240" w:lineRule="auto"/>
              <w:jc w:val="center"/>
              <w:rPr>
                <w:rFonts w:cs="Times New Roman"/>
                <w:szCs w:val="24"/>
              </w:rPr>
            </w:pPr>
            <w:r>
              <w:rPr>
                <w:rFonts w:cs="Times New Roman"/>
                <w:szCs w:val="24"/>
              </w:rPr>
              <w:t>0</w:t>
            </w:r>
          </w:p>
        </w:tc>
        <w:tc>
          <w:tcPr>
            <w:tcW w:w="423" w:type="dxa"/>
            <w:vMerge w:val="restart"/>
            <w:shd w:val="clear" w:color="auto" w:fill="FFFFFF" w:themeFill="background1"/>
            <w:vAlign w:val="center"/>
          </w:tcPr>
          <w:p w14:paraId="488B4124" w14:textId="42309D78" w:rsidR="001469F3" w:rsidRPr="002D4C5D" w:rsidRDefault="007909DC" w:rsidP="00DE2949">
            <w:pPr>
              <w:spacing w:line="240" w:lineRule="auto"/>
              <w:jc w:val="center"/>
              <w:rPr>
                <w:rFonts w:cs="Times New Roman"/>
                <w:szCs w:val="24"/>
              </w:rPr>
            </w:pPr>
            <w:r>
              <w:rPr>
                <w:rFonts w:cs="Times New Roman"/>
                <w:szCs w:val="24"/>
              </w:rPr>
              <w:t>2</w:t>
            </w:r>
          </w:p>
        </w:tc>
        <w:tc>
          <w:tcPr>
            <w:tcW w:w="423" w:type="dxa"/>
            <w:vMerge w:val="restart"/>
            <w:shd w:val="clear" w:color="auto" w:fill="FFFFFF" w:themeFill="background1"/>
            <w:vAlign w:val="center"/>
          </w:tcPr>
          <w:p w14:paraId="214EEC1B" w14:textId="5E15CEEC" w:rsidR="001469F3" w:rsidRPr="002D4C5D" w:rsidRDefault="007909DC" w:rsidP="00DE2949">
            <w:pPr>
              <w:spacing w:line="240" w:lineRule="auto"/>
              <w:jc w:val="center"/>
              <w:rPr>
                <w:rFonts w:cs="Times New Roman"/>
                <w:szCs w:val="24"/>
              </w:rPr>
            </w:pPr>
            <w:r>
              <w:rPr>
                <w:rFonts w:cs="Times New Roman"/>
                <w:szCs w:val="24"/>
              </w:rPr>
              <w:t>3</w:t>
            </w:r>
          </w:p>
        </w:tc>
        <w:tc>
          <w:tcPr>
            <w:tcW w:w="710" w:type="dxa"/>
            <w:vMerge w:val="restart"/>
            <w:shd w:val="clear" w:color="auto" w:fill="FFFFFF" w:themeFill="background1"/>
            <w:textDirection w:val="btLr"/>
            <w:vAlign w:val="center"/>
          </w:tcPr>
          <w:p w14:paraId="6BC47C1B" w14:textId="0D13E51F" w:rsidR="001469F3" w:rsidRPr="007909DC" w:rsidRDefault="007909DC" w:rsidP="00DE2949">
            <w:pPr>
              <w:spacing w:line="240" w:lineRule="auto"/>
              <w:ind w:left="113" w:right="113"/>
              <w:jc w:val="center"/>
              <w:rPr>
                <w:rFonts w:cs="Times New Roman"/>
                <w:sz w:val="22"/>
              </w:rPr>
            </w:pPr>
            <w:r w:rsidRPr="007909DC">
              <w:rPr>
                <w:rFonts w:cs="Times New Roman"/>
                <w:sz w:val="22"/>
              </w:rPr>
              <w:t>Zorunlu/</w:t>
            </w:r>
            <w:proofErr w:type="spellStart"/>
            <w:r w:rsidRPr="007909DC">
              <w:rPr>
                <w:rFonts w:cs="Times New Roman"/>
                <w:sz w:val="22"/>
              </w:rPr>
              <w:t>Compulsory</w:t>
            </w:r>
            <w:proofErr w:type="spellEnd"/>
          </w:p>
        </w:tc>
        <w:tc>
          <w:tcPr>
            <w:tcW w:w="7629" w:type="dxa"/>
            <w:gridSpan w:val="2"/>
            <w:shd w:val="clear" w:color="auto" w:fill="FFFFFF" w:themeFill="background1"/>
          </w:tcPr>
          <w:p w14:paraId="6BDA0FC4" w14:textId="77777777" w:rsidR="001469F3" w:rsidRDefault="001469F3" w:rsidP="00DE2949">
            <w:pPr>
              <w:pStyle w:val="AralkYok"/>
              <w:jc w:val="center"/>
              <w:rPr>
                <w:rFonts w:ascii="Times New Roman" w:hAnsi="Times New Roman" w:cs="Times New Roman"/>
                <w:b/>
                <w:bCs/>
              </w:rPr>
            </w:pPr>
            <w:r w:rsidRPr="00542439">
              <w:rPr>
                <w:rFonts w:ascii="Times New Roman" w:hAnsi="Times New Roman" w:cs="Times New Roman"/>
                <w:b/>
                <w:bCs/>
              </w:rPr>
              <w:t>Amaç</w:t>
            </w:r>
          </w:p>
          <w:p w14:paraId="279BCB10" w14:textId="77777777" w:rsidR="001469F3" w:rsidRPr="000643B3" w:rsidRDefault="001469F3" w:rsidP="00A96C16">
            <w:pPr>
              <w:pStyle w:val="AralkYok"/>
              <w:jc w:val="both"/>
              <w:rPr>
                <w:rFonts w:ascii="Times New Roman" w:hAnsi="Times New Roman" w:cs="Times New Roman"/>
                <w:b/>
                <w:bCs/>
                <w:sz w:val="24"/>
                <w:szCs w:val="24"/>
              </w:rPr>
            </w:pPr>
            <w:r w:rsidRPr="000643B3">
              <w:rPr>
                <w:rFonts w:ascii="Times New Roman" w:hAnsi="Times New Roman" w:cs="Times New Roman"/>
                <w:b/>
                <w:bCs/>
                <w:color w:val="3A3A3A"/>
                <w:sz w:val="24"/>
                <w:szCs w:val="24"/>
              </w:rPr>
              <w:t>Biyofizik konusunda öğrencilerin temel bilgi sahibi olmalarını sağlamak. Biyolojik olayların temelinde fizik, kimya ve fizikokimyasal olayların yattığının ve işleyiş mekanizmalarının çalışmasının anlaşılmasını sağlamak.</w:t>
            </w:r>
          </w:p>
          <w:p w14:paraId="1EC9FE34" w14:textId="77777777" w:rsidR="001469F3" w:rsidRDefault="001469F3" w:rsidP="00DE2949">
            <w:pPr>
              <w:pStyle w:val="AralkYok"/>
              <w:jc w:val="center"/>
              <w:rPr>
                <w:rFonts w:ascii="Times New Roman" w:hAnsi="Times New Roman" w:cs="Times New Roman"/>
                <w:i/>
              </w:rPr>
            </w:pPr>
            <w:proofErr w:type="spellStart"/>
            <w:r w:rsidRPr="00542439">
              <w:rPr>
                <w:rFonts w:ascii="Times New Roman" w:hAnsi="Times New Roman" w:cs="Times New Roman"/>
                <w:i/>
              </w:rPr>
              <w:t>Aim</w:t>
            </w:r>
            <w:proofErr w:type="spellEnd"/>
            <w:r w:rsidRPr="00542439">
              <w:rPr>
                <w:rFonts w:ascii="Times New Roman" w:hAnsi="Times New Roman" w:cs="Times New Roman"/>
                <w:i/>
              </w:rPr>
              <w:t xml:space="preserve"> of Course</w:t>
            </w:r>
          </w:p>
          <w:p w14:paraId="4629DF1E" w14:textId="77777777" w:rsidR="001469F3" w:rsidRPr="000643B3" w:rsidRDefault="001469F3" w:rsidP="00A96C16">
            <w:pPr>
              <w:pStyle w:val="AralkYok"/>
              <w:jc w:val="both"/>
              <w:rPr>
                <w:rFonts w:ascii="Times New Roman" w:hAnsi="Times New Roman" w:cs="Times New Roman"/>
                <w:i/>
                <w:sz w:val="24"/>
                <w:szCs w:val="24"/>
              </w:rPr>
            </w:pPr>
            <w:proofErr w:type="spellStart"/>
            <w:r w:rsidRPr="000643B3">
              <w:rPr>
                <w:rFonts w:ascii="Times New Roman" w:hAnsi="Times New Roman" w:cs="Times New Roman"/>
                <w:i/>
                <w:color w:val="000000" w:themeColor="text1"/>
                <w:sz w:val="24"/>
                <w:szCs w:val="24"/>
              </w:rPr>
              <w:t>To</w:t>
            </w:r>
            <w:proofErr w:type="spellEnd"/>
            <w:r w:rsidRPr="000643B3">
              <w:rPr>
                <w:rFonts w:ascii="Times New Roman" w:hAnsi="Times New Roman" w:cs="Times New Roman"/>
                <w:i/>
                <w:color w:val="000000" w:themeColor="text1"/>
                <w:sz w:val="24"/>
                <w:szCs w:val="24"/>
              </w:rPr>
              <w:t xml:space="preserve"> </w:t>
            </w:r>
            <w:proofErr w:type="spellStart"/>
            <w:r w:rsidRPr="000643B3">
              <w:rPr>
                <w:rFonts w:ascii="Times New Roman" w:hAnsi="Times New Roman" w:cs="Times New Roman"/>
                <w:i/>
                <w:color w:val="000000" w:themeColor="text1"/>
                <w:sz w:val="24"/>
                <w:szCs w:val="24"/>
              </w:rPr>
              <w:t>ensure</w:t>
            </w:r>
            <w:proofErr w:type="spellEnd"/>
            <w:r w:rsidRPr="000643B3">
              <w:rPr>
                <w:rFonts w:ascii="Times New Roman" w:hAnsi="Times New Roman" w:cs="Times New Roman"/>
                <w:i/>
                <w:color w:val="000000" w:themeColor="text1"/>
                <w:sz w:val="24"/>
                <w:szCs w:val="24"/>
              </w:rPr>
              <w:t xml:space="preserve"> </w:t>
            </w:r>
            <w:proofErr w:type="spellStart"/>
            <w:r w:rsidRPr="000643B3">
              <w:rPr>
                <w:rFonts w:ascii="Times New Roman" w:hAnsi="Times New Roman" w:cs="Times New Roman"/>
                <w:i/>
                <w:color w:val="000000" w:themeColor="text1"/>
                <w:sz w:val="24"/>
                <w:szCs w:val="24"/>
              </w:rPr>
              <w:t>that</w:t>
            </w:r>
            <w:proofErr w:type="spellEnd"/>
            <w:r w:rsidRPr="000643B3">
              <w:rPr>
                <w:rFonts w:ascii="Times New Roman" w:hAnsi="Times New Roman" w:cs="Times New Roman"/>
                <w:i/>
                <w:color w:val="000000" w:themeColor="text1"/>
                <w:sz w:val="24"/>
                <w:szCs w:val="24"/>
              </w:rPr>
              <w:t xml:space="preserve"> </w:t>
            </w:r>
            <w:proofErr w:type="spellStart"/>
            <w:r w:rsidRPr="000643B3">
              <w:rPr>
                <w:rFonts w:ascii="Times New Roman" w:hAnsi="Times New Roman" w:cs="Times New Roman"/>
                <w:i/>
                <w:color w:val="000000" w:themeColor="text1"/>
                <w:sz w:val="24"/>
                <w:szCs w:val="24"/>
              </w:rPr>
              <w:t>students</w:t>
            </w:r>
            <w:proofErr w:type="spellEnd"/>
            <w:r w:rsidRPr="000643B3">
              <w:rPr>
                <w:rFonts w:ascii="Times New Roman" w:hAnsi="Times New Roman" w:cs="Times New Roman"/>
                <w:i/>
                <w:color w:val="000000" w:themeColor="text1"/>
                <w:sz w:val="24"/>
                <w:szCs w:val="24"/>
              </w:rPr>
              <w:t xml:space="preserve"> </w:t>
            </w:r>
            <w:proofErr w:type="spellStart"/>
            <w:r w:rsidRPr="000643B3">
              <w:rPr>
                <w:rFonts w:ascii="Times New Roman" w:hAnsi="Times New Roman" w:cs="Times New Roman"/>
                <w:i/>
                <w:color w:val="000000" w:themeColor="text1"/>
                <w:sz w:val="24"/>
                <w:szCs w:val="24"/>
              </w:rPr>
              <w:t>have</w:t>
            </w:r>
            <w:proofErr w:type="spellEnd"/>
            <w:r w:rsidRPr="000643B3">
              <w:rPr>
                <w:rFonts w:ascii="Times New Roman" w:hAnsi="Times New Roman" w:cs="Times New Roman"/>
                <w:i/>
                <w:color w:val="000000" w:themeColor="text1"/>
                <w:sz w:val="24"/>
                <w:szCs w:val="24"/>
              </w:rPr>
              <w:t xml:space="preserve"> </w:t>
            </w:r>
            <w:proofErr w:type="spellStart"/>
            <w:r w:rsidRPr="000643B3">
              <w:rPr>
                <w:rFonts w:ascii="Times New Roman" w:hAnsi="Times New Roman" w:cs="Times New Roman"/>
                <w:i/>
                <w:color w:val="000000" w:themeColor="text1"/>
                <w:sz w:val="24"/>
                <w:szCs w:val="24"/>
              </w:rPr>
              <w:t>basic</w:t>
            </w:r>
            <w:proofErr w:type="spellEnd"/>
            <w:r w:rsidRPr="000643B3">
              <w:rPr>
                <w:rFonts w:ascii="Times New Roman" w:hAnsi="Times New Roman" w:cs="Times New Roman"/>
                <w:i/>
                <w:color w:val="000000" w:themeColor="text1"/>
                <w:sz w:val="24"/>
                <w:szCs w:val="24"/>
              </w:rPr>
              <w:t xml:space="preserve"> </w:t>
            </w:r>
            <w:proofErr w:type="spellStart"/>
            <w:r w:rsidRPr="000643B3">
              <w:rPr>
                <w:rFonts w:ascii="Times New Roman" w:hAnsi="Times New Roman" w:cs="Times New Roman"/>
                <w:i/>
                <w:color w:val="000000" w:themeColor="text1"/>
                <w:sz w:val="24"/>
                <w:szCs w:val="24"/>
              </w:rPr>
              <w:t>knowledge</w:t>
            </w:r>
            <w:proofErr w:type="spellEnd"/>
            <w:r w:rsidRPr="000643B3">
              <w:rPr>
                <w:rFonts w:ascii="Times New Roman" w:hAnsi="Times New Roman" w:cs="Times New Roman"/>
                <w:i/>
                <w:color w:val="000000" w:themeColor="text1"/>
                <w:sz w:val="24"/>
                <w:szCs w:val="24"/>
              </w:rPr>
              <w:t xml:space="preserve"> </w:t>
            </w:r>
            <w:proofErr w:type="spellStart"/>
            <w:r w:rsidRPr="000643B3">
              <w:rPr>
                <w:rFonts w:ascii="Times New Roman" w:hAnsi="Times New Roman" w:cs="Times New Roman"/>
                <w:i/>
                <w:color w:val="000000" w:themeColor="text1"/>
                <w:sz w:val="24"/>
                <w:szCs w:val="24"/>
              </w:rPr>
              <w:t>about</w:t>
            </w:r>
            <w:proofErr w:type="spellEnd"/>
            <w:r w:rsidRPr="000643B3">
              <w:rPr>
                <w:rFonts w:ascii="Times New Roman" w:hAnsi="Times New Roman" w:cs="Times New Roman"/>
                <w:i/>
                <w:color w:val="000000" w:themeColor="text1"/>
                <w:sz w:val="24"/>
                <w:szCs w:val="24"/>
              </w:rPr>
              <w:t xml:space="preserve"> </w:t>
            </w:r>
            <w:proofErr w:type="spellStart"/>
            <w:r w:rsidRPr="000643B3">
              <w:rPr>
                <w:rFonts w:ascii="Times New Roman" w:hAnsi="Times New Roman" w:cs="Times New Roman"/>
                <w:i/>
                <w:color w:val="000000" w:themeColor="text1"/>
                <w:sz w:val="24"/>
                <w:szCs w:val="24"/>
              </w:rPr>
              <w:t>biophysics</w:t>
            </w:r>
            <w:proofErr w:type="spellEnd"/>
            <w:r w:rsidRPr="000643B3">
              <w:rPr>
                <w:rFonts w:ascii="Times New Roman" w:hAnsi="Times New Roman" w:cs="Times New Roman"/>
                <w:i/>
                <w:color w:val="000000" w:themeColor="text1"/>
                <w:sz w:val="24"/>
                <w:szCs w:val="24"/>
              </w:rPr>
              <w:t xml:space="preserve">. </w:t>
            </w:r>
            <w:proofErr w:type="spellStart"/>
            <w:r w:rsidRPr="000643B3">
              <w:rPr>
                <w:rFonts w:ascii="Times New Roman" w:hAnsi="Times New Roman" w:cs="Times New Roman"/>
                <w:i/>
                <w:color w:val="000000" w:themeColor="text1"/>
                <w:sz w:val="24"/>
                <w:szCs w:val="24"/>
              </w:rPr>
              <w:t>To</w:t>
            </w:r>
            <w:proofErr w:type="spellEnd"/>
            <w:r w:rsidRPr="000643B3">
              <w:rPr>
                <w:rFonts w:ascii="Times New Roman" w:hAnsi="Times New Roman" w:cs="Times New Roman"/>
                <w:i/>
                <w:color w:val="000000" w:themeColor="text1"/>
                <w:sz w:val="24"/>
                <w:szCs w:val="24"/>
              </w:rPr>
              <w:t xml:space="preserve"> </w:t>
            </w:r>
            <w:proofErr w:type="spellStart"/>
            <w:r w:rsidRPr="000643B3">
              <w:rPr>
                <w:rFonts w:ascii="Times New Roman" w:hAnsi="Times New Roman" w:cs="Times New Roman"/>
                <w:i/>
                <w:color w:val="000000" w:themeColor="text1"/>
                <w:sz w:val="24"/>
                <w:szCs w:val="24"/>
              </w:rPr>
              <w:t>ensure</w:t>
            </w:r>
            <w:proofErr w:type="spellEnd"/>
            <w:r w:rsidRPr="000643B3">
              <w:rPr>
                <w:rFonts w:ascii="Times New Roman" w:hAnsi="Times New Roman" w:cs="Times New Roman"/>
                <w:i/>
                <w:color w:val="000000" w:themeColor="text1"/>
                <w:sz w:val="24"/>
                <w:szCs w:val="24"/>
              </w:rPr>
              <w:t xml:space="preserve"> </w:t>
            </w:r>
            <w:proofErr w:type="spellStart"/>
            <w:r w:rsidRPr="000643B3">
              <w:rPr>
                <w:rFonts w:ascii="Times New Roman" w:hAnsi="Times New Roman" w:cs="Times New Roman"/>
                <w:i/>
                <w:color w:val="000000" w:themeColor="text1"/>
                <w:sz w:val="24"/>
                <w:szCs w:val="24"/>
              </w:rPr>
              <w:t>that</w:t>
            </w:r>
            <w:proofErr w:type="spellEnd"/>
            <w:r w:rsidRPr="000643B3">
              <w:rPr>
                <w:rFonts w:ascii="Times New Roman" w:hAnsi="Times New Roman" w:cs="Times New Roman"/>
                <w:i/>
                <w:color w:val="000000" w:themeColor="text1"/>
                <w:sz w:val="24"/>
                <w:szCs w:val="24"/>
              </w:rPr>
              <w:t xml:space="preserve"> they </w:t>
            </w:r>
            <w:proofErr w:type="spellStart"/>
            <w:r w:rsidRPr="000643B3">
              <w:rPr>
                <w:rFonts w:ascii="Times New Roman" w:hAnsi="Times New Roman" w:cs="Times New Roman"/>
                <w:i/>
                <w:color w:val="000000" w:themeColor="text1"/>
                <w:sz w:val="24"/>
                <w:szCs w:val="24"/>
              </w:rPr>
              <w:t>understand</w:t>
            </w:r>
            <w:proofErr w:type="spellEnd"/>
            <w:r w:rsidRPr="000643B3">
              <w:rPr>
                <w:rFonts w:ascii="Times New Roman" w:hAnsi="Times New Roman" w:cs="Times New Roman"/>
                <w:i/>
                <w:color w:val="000000" w:themeColor="text1"/>
                <w:sz w:val="24"/>
                <w:szCs w:val="24"/>
              </w:rPr>
              <w:t xml:space="preserve"> </w:t>
            </w:r>
            <w:proofErr w:type="spellStart"/>
            <w:r w:rsidRPr="000643B3">
              <w:rPr>
                <w:rFonts w:ascii="Times New Roman" w:hAnsi="Times New Roman" w:cs="Times New Roman"/>
                <w:i/>
                <w:color w:val="000000" w:themeColor="text1"/>
                <w:sz w:val="24"/>
                <w:szCs w:val="24"/>
              </w:rPr>
              <w:t>the</w:t>
            </w:r>
            <w:proofErr w:type="spellEnd"/>
            <w:r w:rsidRPr="000643B3">
              <w:rPr>
                <w:rFonts w:ascii="Times New Roman" w:hAnsi="Times New Roman" w:cs="Times New Roman"/>
                <w:i/>
                <w:color w:val="000000" w:themeColor="text1"/>
                <w:sz w:val="24"/>
                <w:szCs w:val="24"/>
              </w:rPr>
              <w:t xml:space="preserve"> </w:t>
            </w:r>
            <w:proofErr w:type="spellStart"/>
            <w:r w:rsidRPr="000643B3">
              <w:rPr>
                <w:rFonts w:ascii="Times New Roman" w:hAnsi="Times New Roman" w:cs="Times New Roman"/>
                <w:i/>
                <w:color w:val="000000" w:themeColor="text1"/>
                <w:sz w:val="24"/>
                <w:szCs w:val="24"/>
              </w:rPr>
              <w:t>physics</w:t>
            </w:r>
            <w:proofErr w:type="spellEnd"/>
            <w:r w:rsidRPr="000643B3">
              <w:rPr>
                <w:rFonts w:ascii="Times New Roman" w:hAnsi="Times New Roman" w:cs="Times New Roman"/>
                <w:i/>
                <w:color w:val="000000" w:themeColor="text1"/>
                <w:sz w:val="24"/>
                <w:szCs w:val="24"/>
              </w:rPr>
              <w:t xml:space="preserve">, </w:t>
            </w:r>
            <w:proofErr w:type="spellStart"/>
            <w:r w:rsidRPr="000643B3">
              <w:rPr>
                <w:rFonts w:ascii="Times New Roman" w:hAnsi="Times New Roman" w:cs="Times New Roman"/>
                <w:i/>
                <w:color w:val="000000" w:themeColor="text1"/>
                <w:sz w:val="24"/>
                <w:szCs w:val="24"/>
              </w:rPr>
              <w:t>chemistry</w:t>
            </w:r>
            <w:proofErr w:type="spellEnd"/>
            <w:r w:rsidRPr="000643B3">
              <w:rPr>
                <w:rFonts w:ascii="Times New Roman" w:hAnsi="Times New Roman" w:cs="Times New Roman"/>
                <w:i/>
                <w:color w:val="000000" w:themeColor="text1"/>
                <w:sz w:val="24"/>
                <w:szCs w:val="24"/>
              </w:rPr>
              <w:t xml:space="preserve"> </w:t>
            </w:r>
            <w:proofErr w:type="spellStart"/>
            <w:r w:rsidRPr="000643B3">
              <w:rPr>
                <w:rFonts w:ascii="Times New Roman" w:hAnsi="Times New Roman" w:cs="Times New Roman"/>
                <w:i/>
                <w:color w:val="000000" w:themeColor="text1"/>
                <w:sz w:val="24"/>
                <w:szCs w:val="24"/>
              </w:rPr>
              <w:t>and</w:t>
            </w:r>
            <w:proofErr w:type="spellEnd"/>
            <w:r w:rsidRPr="000643B3">
              <w:rPr>
                <w:rFonts w:ascii="Times New Roman" w:hAnsi="Times New Roman" w:cs="Times New Roman"/>
                <w:i/>
                <w:color w:val="000000" w:themeColor="text1"/>
                <w:sz w:val="24"/>
                <w:szCs w:val="24"/>
              </w:rPr>
              <w:t xml:space="preserve"> </w:t>
            </w:r>
            <w:proofErr w:type="spellStart"/>
            <w:r w:rsidRPr="000643B3">
              <w:rPr>
                <w:rFonts w:ascii="Times New Roman" w:hAnsi="Times New Roman" w:cs="Times New Roman"/>
                <w:i/>
                <w:color w:val="000000" w:themeColor="text1"/>
                <w:sz w:val="24"/>
                <w:szCs w:val="24"/>
              </w:rPr>
              <w:t>physicochemical</w:t>
            </w:r>
            <w:proofErr w:type="spellEnd"/>
            <w:r w:rsidRPr="000643B3">
              <w:rPr>
                <w:rFonts w:ascii="Times New Roman" w:hAnsi="Times New Roman" w:cs="Times New Roman"/>
                <w:i/>
                <w:color w:val="000000" w:themeColor="text1"/>
                <w:sz w:val="24"/>
                <w:szCs w:val="24"/>
              </w:rPr>
              <w:t xml:space="preserve"> </w:t>
            </w:r>
            <w:proofErr w:type="spellStart"/>
            <w:r w:rsidRPr="000643B3">
              <w:rPr>
                <w:rFonts w:ascii="Times New Roman" w:hAnsi="Times New Roman" w:cs="Times New Roman"/>
                <w:i/>
                <w:color w:val="000000" w:themeColor="text1"/>
                <w:sz w:val="24"/>
                <w:szCs w:val="24"/>
              </w:rPr>
              <w:t>events</w:t>
            </w:r>
            <w:proofErr w:type="spellEnd"/>
            <w:r w:rsidRPr="000643B3">
              <w:rPr>
                <w:rFonts w:ascii="Times New Roman" w:hAnsi="Times New Roman" w:cs="Times New Roman"/>
                <w:i/>
                <w:color w:val="000000" w:themeColor="text1"/>
                <w:sz w:val="24"/>
                <w:szCs w:val="24"/>
              </w:rPr>
              <w:t xml:space="preserve"> </w:t>
            </w:r>
            <w:proofErr w:type="spellStart"/>
            <w:r w:rsidRPr="000643B3">
              <w:rPr>
                <w:rFonts w:ascii="Times New Roman" w:hAnsi="Times New Roman" w:cs="Times New Roman"/>
                <w:i/>
                <w:color w:val="000000" w:themeColor="text1"/>
                <w:sz w:val="24"/>
                <w:szCs w:val="24"/>
              </w:rPr>
              <w:t>that</w:t>
            </w:r>
            <w:proofErr w:type="spellEnd"/>
            <w:r w:rsidRPr="000643B3">
              <w:rPr>
                <w:rFonts w:ascii="Times New Roman" w:hAnsi="Times New Roman" w:cs="Times New Roman"/>
                <w:i/>
                <w:color w:val="000000" w:themeColor="text1"/>
                <w:sz w:val="24"/>
                <w:szCs w:val="24"/>
              </w:rPr>
              <w:t xml:space="preserve"> </w:t>
            </w:r>
            <w:proofErr w:type="spellStart"/>
            <w:r w:rsidRPr="000643B3">
              <w:rPr>
                <w:rFonts w:ascii="Times New Roman" w:hAnsi="Times New Roman" w:cs="Times New Roman"/>
                <w:i/>
                <w:color w:val="000000" w:themeColor="text1"/>
                <w:sz w:val="24"/>
                <w:szCs w:val="24"/>
              </w:rPr>
              <w:t>underlie</w:t>
            </w:r>
            <w:proofErr w:type="spellEnd"/>
            <w:r w:rsidRPr="000643B3">
              <w:rPr>
                <w:rFonts w:ascii="Times New Roman" w:hAnsi="Times New Roman" w:cs="Times New Roman"/>
                <w:i/>
                <w:color w:val="000000" w:themeColor="text1"/>
                <w:sz w:val="24"/>
                <w:szCs w:val="24"/>
              </w:rPr>
              <w:t xml:space="preserve"> </w:t>
            </w:r>
            <w:proofErr w:type="spellStart"/>
            <w:r w:rsidRPr="000643B3">
              <w:rPr>
                <w:rFonts w:ascii="Times New Roman" w:hAnsi="Times New Roman" w:cs="Times New Roman"/>
                <w:i/>
                <w:color w:val="000000" w:themeColor="text1"/>
                <w:sz w:val="24"/>
                <w:szCs w:val="24"/>
              </w:rPr>
              <w:t>biological</w:t>
            </w:r>
            <w:proofErr w:type="spellEnd"/>
            <w:r w:rsidRPr="000643B3">
              <w:rPr>
                <w:rFonts w:ascii="Times New Roman" w:hAnsi="Times New Roman" w:cs="Times New Roman"/>
                <w:i/>
                <w:color w:val="000000" w:themeColor="text1"/>
                <w:sz w:val="24"/>
                <w:szCs w:val="24"/>
              </w:rPr>
              <w:t xml:space="preserve"> </w:t>
            </w:r>
            <w:proofErr w:type="spellStart"/>
            <w:r w:rsidRPr="000643B3">
              <w:rPr>
                <w:rFonts w:ascii="Times New Roman" w:hAnsi="Times New Roman" w:cs="Times New Roman"/>
                <w:i/>
                <w:color w:val="000000" w:themeColor="text1"/>
                <w:sz w:val="24"/>
                <w:szCs w:val="24"/>
              </w:rPr>
              <w:t>events</w:t>
            </w:r>
            <w:proofErr w:type="spellEnd"/>
            <w:r w:rsidRPr="000643B3">
              <w:rPr>
                <w:rFonts w:ascii="Times New Roman" w:hAnsi="Times New Roman" w:cs="Times New Roman"/>
                <w:i/>
                <w:color w:val="000000" w:themeColor="text1"/>
                <w:sz w:val="24"/>
                <w:szCs w:val="24"/>
              </w:rPr>
              <w:t xml:space="preserve"> </w:t>
            </w:r>
            <w:proofErr w:type="spellStart"/>
            <w:r w:rsidRPr="000643B3">
              <w:rPr>
                <w:rFonts w:ascii="Times New Roman" w:hAnsi="Times New Roman" w:cs="Times New Roman"/>
                <w:i/>
                <w:color w:val="000000" w:themeColor="text1"/>
                <w:sz w:val="24"/>
                <w:szCs w:val="24"/>
              </w:rPr>
              <w:t>and</w:t>
            </w:r>
            <w:proofErr w:type="spellEnd"/>
            <w:r w:rsidRPr="000643B3">
              <w:rPr>
                <w:rFonts w:ascii="Times New Roman" w:hAnsi="Times New Roman" w:cs="Times New Roman"/>
                <w:i/>
                <w:color w:val="000000" w:themeColor="text1"/>
                <w:sz w:val="24"/>
                <w:szCs w:val="24"/>
              </w:rPr>
              <w:t xml:space="preserve"> </w:t>
            </w:r>
            <w:proofErr w:type="spellStart"/>
            <w:r w:rsidRPr="000643B3">
              <w:rPr>
                <w:rFonts w:ascii="Times New Roman" w:hAnsi="Times New Roman" w:cs="Times New Roman"/>
                <w:i/>
                <w:color w:val="000000" w:themeColor="text1"/>
                <w:sz w:val="24"/>
                <w:szCs w:val="24"/>
              </w:rPr>
              <w:t>the</w:t>
            </w:r>
            <w:proofErr w:type="spellEnd"/>
            <w:r w:rsidRPr="000643B3">
              <w:rPr>
                <w:rFonts w:ascii="Times New Roman" w:hAnsi="Times New Roman" w:cs="Times New Roman"/>
                <w:i/>
                <w:color w:val="000000" w:themeColor="text1"/>
                <w:sz w:val="24"/>
                <w:szCs w:val="24"/>
              </w:rPr>
              <w:t xml:space="preserve"> </w:t>
            </w:r>
            <w:proofErr w:type="spellStart"/>
            <w:r w:rsidRPr="000643B3">
              <w:rPr>
                <w:rFonts w:ascii="Times New Roman" w:hAnsi="Times New Roman" w:cs="Times New Roman"/>
                <w:i/>
                <w:color w:val="000000" w:themeColor="text1"/>
                <w:sz w:val="24"/>
                <w:szCs w:val="24"/>
              </w:rPr>
              <w:t>working</w:t>
            </w:r>
            <w:proofErr w:type="spellEnd"/>
            <w:r w:rsidRPr="000643B3">
              <w:rPr>
                <w:rFonts w:ascii="Times New Roman" w:hAnsi="Times New Roman" w:cs="Times New Roman"/>
                <w:i/>
                <w:color w:val="000000" w:themeColor="text1"/>
                <w:sz w:val="24"/>
                <w:szCs w:val="24"/>
              </w:rPr>
              <w:t xml:space="preserve"> </w:t>
            </w:r>
            <w:proofErr w:type="spellStart"/>
            <w:r w:rsidRPr="000643B3">
              <w:rPr>
                <w:rFonts w:ascii="Times New Roman" w:hAnsi="Times New Roman" w:cs="Times New Roman"/>
                <w:i/>
                <w:color w:val="000000" w:themeColor="text1"/>
                <w:sz w:val="24"/>
                <w:szCs w:val="24"/>
              </w:rPr>
              <w:t>mechanisms</w:t>
            </w:r>
            <w:proofErr w:type="spellEnd"/>
            <w:r w:rsidRPr="000643B3">
              <w:rPr>
                <w:rFonts w:ascii="Times New Roman" w:hAnsi="Times New Roman" w:cs="Times New Roman"/>
                <w:i/>
                <w:color w:val="000000" w:themeColor="text1"/>
                <w:sz w:val="24"/>
                <w:szCs w:val="24"/>
              </w:rPr>
              <w:t>.</w:t>
            </w:r>
          </w:p>
        </w:tc>
      </w:tr>
      <w:tr w:rsidR="001469F3" w:rsidRPr="008230BE" w14:paraId="4998725E" w14:textId="77777777" w:rsidTr="00DE2949">
        <w:trPr>
          <w:trHeight w:val="271"/>
        </w:trPr>
        <w:tc>
          <w:tcPr>
            <w:tcW w:w="1645" w:type="dxa"/>
            <w:vMerge/>
            <w:shd w:val="clear" w:color="auto" w:fill="FFFFFF" w:themeFill="background1"/>
            <w:vAlign w:val="center"/>
          </w:tcPr>
          <w:p w14:paraId="62ECCBA5" w14:textId="77777777" w:rsidR="001469F3" w:rsidRPr="002D4C5D" w:rsidRDefault="001469F3" w:rsidP="00DE2949">
            <w:pPr>
              <w:spacing w:line="240" w:lineRule="auto"/>
              <w:jc w:val="center"/>
              <w:rPr>
                <w:rFonts w:cs="Times New Roman"/>
                <w:szCs w:val="24"/>
              </w:rPr>
            </w:pPr>
          </w:p>
        </w:tc>
        <w:tc>
          <w:tcPr>
            <w:tcW w:w="3547" w:type="dxa"/>
            <w:vMerge/>
            <w:shd w:val="clear" w:color="auto" w:fill="FFFFFF" w:themeFill="background1"/>
            <w:vAlign w:val="center"/>
          </w:tcPr>
          <w:p w14:paraId="314D59D3" w14:textId="77777777" w:rsidR="001469F3" w:rsidRPr="002D4C5D" w:rsidRDefault="001469F3" w:rsidP="00DE2949">
            <w:pPr>
              <w:spacing w:line="240" w:lineRule="auto"/>
              <w:rPr>
                <w:rFonts w:cs="Times New Roman"/>
                <w:szCs w:val="24"/>
              </w:rPr>
            </w:pPr>
          </w:p>
        </w:tc>
        <w:tc>
          <w:tcPr>
            <w:tcW w:w="424" w:type="dxa"/>
            <w:vMerge/>
            <w:shd w:val="clear" w:color="auto" w:fill="FFFFFF" w:themeFill="background1"/>
            <w:vAlign w:val="center"/>
          </w:tcPr>
          <w:p w14:paraId="7F7BC82B" w14:textId="77777777" w:rsidR="001469F3" w:rsidRPr="002D4C5D" w:rsidRDefault="001469F3" w:rsidP="00DE2949">
            <w:pPr>
              <w:spacing w:line="240" w:lineRule="auto"/>
              <w:jc w:val="center"/>
              <w:rPr>
                <w:rFonts w:cs="Times New Roman"/>
                <w:szCs w:val="24"/>
              </w:rPr>
            </w:pPr>
          </w:p>
        </w:tc>
        <w:tc>
          <w:tcPr>
            <w:tcW w:w="565" w:type="dxa"/>
            <w:vMerge/>
            <w:shd w:val="clear" w:color="auto" w:fill="FFFFFF" w:themeFill="background1"/>
            <w:vAlign w:val="center"/>
          </w:tcPr>
          <w:p w14:paraId="4ABB15A1" w14:textId="77777777" w:rsidR="001469F3" w:rsidRPr="002D4C5D" w:rsidRDefault="001469F3" w:rsidP="00DE2949">
            <w:pPr>
              <w:spacing w:line="240" w:lineRule="auto"/>
              <w:jc w:val="center"/>
              <w:rPr>
                <w:rFonts w:cs="Times New Roman"/>
                <w:szCs w:val="24"/>
              </w:rPr>
            </w:pPr>
          </w:p>
        </w:tc>
        <w:tc>
          <w:tcPr>
            <w:tcW w:w="423" w:type="dxa"/>
            <w:vMerge/>
            <w:shd w:val="clear" w:color="auto" w:fill="FFFFFF" w:themeFill="background1"/>
            <w:vAlign w:val="center"/>
          </w:tcPr>
          <w:p w14:paraId="06398CA5" w14:textId="77777777" w:rsidR="001469F3" w:rsidRPr="002D4C5D" w:rsidRDefault="001469F3" w:rsidP="00DE2949">
            <w:pPr>
              <w:spacing w:line="240" w:lineRule="auto"/>
              <w:jc w:val="center"/>
              <w:rPr>
                <w:rFonts w:cs="Times New Roman"/>
                <w:szCs w:val="24"/>
              </w:rPr>
            </w:pPr>
          </w:p>
        </w:tc>
        <w:tc>
          <w:tcPr>
            <w:tcW w:w="423" w:type="dxa"/>
            <w:vMerge/>
            <w:shd w:val="clear" w:color="auto" w:fill="FFFFFF" w:themeFill="background1"/>
            <w:vAlign w:val="center"/>
          </w:tcPr>
          <w:p w14:paraId="68D55088" w14:textId="77777777" w:rsidR="001469F3" w:rsidRPr="002D4C5D" w:rsidRDefault="001469F3" w:rsidP="00DE2949">
            <w:pPr>
              <w:spacing w:line="240" w:lineRule="auto"/>
              <w:jc w:val="center"/>
              <w:rPr>
                <w:rFonts w:cs="Times New Roman"/>
                <w:szCs w:val="24"/>
              </w:rPr>
            </w:pPr>
          </w:p>
        </w:tc>
        <w:tc>
          <w:tcPr>
            <w:tcW w:w="710" w:type="dxa"/>
            <w:vMerge/>
            <w:shd w:val="clear" w:color="auto" w:fill="FFFFFF" w:themeFill="background1"/>
            <w:textDirection w:val="btLr"/>
            <w:vAlign w:val="center"/>
          </w:tcPr>
          <w:p w14:paraId="5A7F7341" w14:textId="77777777" w:rsidR="001469F3" w:rsidRPr="00301DF7" w:rsidRDefault="001469F3" w:rsidP="00DE2949">
            <w:pPr>
              <w:spacing w:line="240" w:lineRule="auto"/>
              <w:ind w:left="113" w:right="113"/>
              <w:jc w:val="center"/>
              <w:rPr>
                <w:rFonts w:cs="Times New Roman"/>
                <w:szCs w:val="24"/>
              </w:rPr>
            </w:pPr>
          </w:p>
        </w:tc>
        <w:tc>
          <w:tcPr>
            <w:tcW w:w="7629" w:type="dxa"/>
            <w:gridSpan w:val="2"/>
            <w:shd w:val="clear" w:color="auto" w:fill="FFFFFF" w:themeFill="background1"/>
          </w:tcPr>
          <w:p w14:paraId="66757C7F" w14:textId="77777777" w:rsidR="001469F3" w:rsidRPr="00542439" w:rsidRDefault="001469F3" w:rsidP="00DE2949">
            <w:pPr>
              <w:pStyle w:val="AralkYok"/>
              <w:jc w:val="center"/>
              <w:rPr>
                <w:rFonts w:ascii="Times New Roman" w:hAnsi="Times New Roman" w:cs="Times New Roman"/>
                <w:b/>
                <w:bCs/>
              </w:rPr>
            </w:pPr>
            <w:r>
              <w:rPr>
                <w:rFonts w:ascii="Times New Roman" w:hAnsi="Times New Roman" w:cs="Times New Roman"/>
                <w:b/>
                <w:bCs/>
              </w:rPr>
              <w:t>Ders Materyali</w:t>
            </w:r>
          </w:p>
          <w:p w14:paraId="443605F4" w14:textId="77777777" w:rsidR="001469F3" w:rsidRDefault="001469F3" w:rsidP="00A96C16">
            <w:pPr>
              <w:spacing w:after="120"/>
              <w:rPr>
                <w:rFonts w:cs="Times New Roman"/>
                <w:b/>
                <w:szCs w:val="24"/>
              </w:rPr>
            </w:pPr>
            <w:r>
              <w:rPr>
                <w:rFonts w:cs="Times New Roman"/>
                <w:b/>
                <w:szCs w:val="24"/>
              </w:rPr>
              <w:t xml:space="preserve">Ders kitapları, </w:t>
            </w:r>
            <w:r>
              <w:t xml:space="preserve"> </w:t>
            </w:r>
            <w:r>
              <w:rPr>
                <w:rFonts w:cs="Times New Roman"/>
                <w:b/>
                <w:szCs w:val="24"/>
              </w:rPr>
              <w:t>PowerPoint sunumu, r</w:t>
            </w:r>
            <w:r w:rsidRPr="005707BE">
              <w:rPr>
                <w:rFonts w:cs="Times New Roman"/>
                <w:b/>
                <w:szCs w:val="24"/>
              </w:rPr>
              <w:t>e</w:t>
            </w:r>
            <w:r>
              <w:rPr>
                <w:rFonts w:cs="Times New Roman"/>
                <w:b/>
                <w:szCs w:val="24"/>
              </w:rPr>
              <w:t>sim ve grafikler</w:t>
            </w:r>
          </w:p>
          <w:p w14:paraId="678F381B" w14:textId="77777777" w:rsidR="001469F3" w:rsidRPr="00236338" w:rsidRDefault="001469F3" w:rsidP="00DE2949">
            <w:pPr>
              <w:pStyle w:val="AralkYok"/>
              <w:jc w:val="center"/>
              <w:rPr>
                <w:rFonts w:ascii="Times New Roman" w:hAnsi="Times New Roman" w:cs="Times New Roman"/>
                <w:i/>
              </w:rPr>
            </w:pPr>
            <w:r w:rsidRPr="00542439">
              <w:rPr>
                <w:rFonts w:ascii="Times New Roman" w:hAnsi="Times New Roman" w:cs="Times New Roman"/>
                <w:i/>
              </w:rPr>
              <w:t>Course</w:t>
            </w:r>
            <w:r>
              <w:rPr>
                <w:rFonts w:ascii="Times New Roman" w:hAnsi="Times New Roman" w:cs="Times New Roman"/>
                <w:i/>
              </w:rPr>
              <w:t xml:space="preserve"> </w:t>
            </w:r>
            <w:proofErr w:type="spellStart"/>
            <w:r>
              <w:rPr>
                <w:rFonts w:ascii="Times New Roman" w:hAnsi="Times New Roman" w:cs="Times New Roman"/>
                <w:i/>
              </w:rPr>
              <w:t>Material</w:t>
            </w:r>
            <w:commentRangeStart w:id="19"/>
            <w:commentRangeEnd w:id="19"/>
            <w:proofErr w:type="spellEnd"/>
            <w:r>
              <w:rPr>
                <w:rStyle w:val="AklamaBavurusu"/>
              </w:rPr>
              <w:commentReference w:id="19"/>
            </w:r>
          </w:p>
          <w:p w14:paraId="7C68552C" w14:textId="77777777" w:rsidR="001469F3" w:rsidRPr="00542439" w:rsidRDefault="001469F3" w:rsidP="00A96C16">
            <w:pPr>
              <w:pStyle w:val="AralkYok"/>
              <w:jc w:val="both"/>
              <w:rPr>
                <w:rFonts w:ascii="Times New Roman" w:hAnsi="Times New Roman" w:cs="Times New Roman"/>
                <w:b/>
                <w:bCs/>
              </w:rPr>
            </w:pPr>
            <w:proofErr w:type="spellStart"/>
            <w:r w:rsidRPr="00146B9D">
              <w:rPr>
                <w:rFonts w:ascii="Times New Roman" w:hAnsi="Times New Roman" w:cs="Times New Roman"/>
                <w:i/>
                <w:sz w:val="24"/>
                <w:szCs w:val="24"/>
              </w:rPr>
              <w:t>Textbooks</w:t>
            </w:r>
            <w:proofErr w:type="spellEnd"/>
            <w:r w:rsidRPr="00146B9D">
              <w:rPr>
                <w:rFonts w:ascii="Times New Roman" w:hAnsi="Times New Roman" w:cs="Times New Roman"/>
                <w:i/>
                <w:sz w:val="24"/>
                <w:szCs w:val="24"/>
              </w:rPr>
              <w:t xml:space="preserve">, PowerPoint </w:t>
            </w:r>
            <w:proofErr w:type="spellStart"/>
            <w:r w:rsidRPr="00146B9D">
              <w:rPr>
                <w:rFonts w:ascii="Times New Roman" w:hAnsi="Times New Roman" w:cs="Times New Roman"/>
                <w:i/>
                <w:sz w:val="24"/>
                <w:szCs w:val="24"/>
              </w:rPr>
              <w:t>presentation</w:t>
            </w:r>
            <w:proofErr w:type="spellEnd"/>
            <w:r w:rsidRPr="00146B9D">
              <w:rPr>
                <w:rFonts w:ascii="Times New Roman" w:hAnsi="Times New Roman" w:cs="Times New Roman"/>
                <w:i/>
                <w:sz w:val="24"/>
                <w:szCs w:val="24"/>
              </w:rPr>
              <w:t xml:space="preserve">, </w:t>
            </w:r>
            <w:proofErr w:type="spellStart"/>
            <w:r w:rsidRPr="00146B9D">
              <w:rPr>
                <w:rFonts w:ascii="Times New Roman" w:hAnsi="Times New Roman" w:cs="Times New Roman"/>
                <w:i/>
                <w:sz w:val="24"/>
                <w:szCs w:val="24"/>
              </w:rPr>
              <w:t>pictures</w:t>
            </w:r>
            <w:proofErr w:type="spellEnd"/>
            <w:r w:rsidRPr="00146B9D">
              <w:rPr>
                <w:rFonts w:ascii="Times New Roman" w:hAnsi="Times New Roman" w:cs="Times New Roman"/>
                <w:i/>
                <w:sz w:val="24"/>
                <w:szCs w:val="24"/>
              </w:rPr>
              <w:t xml:space="preserve"> </w:t>
            </w:r>
            <w:proofErr w:type="spellStart"/>
            <w:r w:rsidRPr="00146B9D">
              <w:rPr>
                <w:rFonts w:ascii="Times New Roman" w:hAnsi="Times New Roman" w:cs="Times New Roman"/>
                <w:i/>
                <w:sz w:val="24"/>
                <w:szCs w:val="24"/>
              </w:rPr>
              <w:t>and</w:t>
            </w:r>
            <w:proofErr w:type="spellEnd"/>
            <w:r w:rsidRPr="00146B9D">
              <w:rPr>
                <w:rFonts w:ascii="Times New Roman" w:hAnsi="Times New Roman" w:cs="Times New Roman"/>
                <w:i/>
                <w:sz w:val="24"/>
                <w:szCs w:val="24"/>
              </w:rPr>
              <w:t xml:space="preserve"> </w:t>
            </w:r>
            <w:proofErr w:type="spellStart"/>
            <w:r w:rsidRPr="00146B9D">
              <w:rPr>
                <w:rFonts w:ascii="Times New Roman" w:hAnsi="Times New Roman" w:cs="Times New Roman"/>
                <w:i/>
                <w:sz w:val="24"/>
                <w:szCs w:val="24"/>
              </w:rPr>
              <w:t>graphs</w:t>
            </w:r>
            <w:proofErr w:type="spellEnd"/>
          </w:p>
        </w:tc>
      </w:tr>
      <w:tr w:rsidR="001469F3" w:rsidRPr="008230BE" w14:paraId="5CDB79F3" w14:textId="77777777" w:rsidTr="00DE2949">
        <w:trPr>
          <w:trHeight w:val="271"/>
        </w:trPr>
        <w:tc>
          <w:tcPr>
            <w:tcW w:w="1645" w:type="dxa"/>
            <w:vMerge/>
            <w:shd w:val="clear" w:color="auto" w:fill="FFFFFF" w:themeFill="background1"/>
            <w:vAlign w:val="center"/>
          </w:tcPr>
          <w:p w14:paraId="786863E0" w14:textId="77777777" w:rsidR="001469F3" w:rsidRPr="002D4C5D" w:rsidRDefault="001469F3" w:rsidP="00DE2949">
            <w:pPr>
              <w:spacing w:line="240" w:lineRule="auto"/>
              <w:jc w:val="center"/>
              <w:rPr>
                <w:rFonts w:cs="Times New Roman"/>
                <w:szCs w:val="24"/>
              </w:rPr>
            </w:pPr>
          </w:p>
        </w:tc>
        <w:tc>
          <w:tcPr>
            <w:tcW w:w="3547" w:type="dxa"/>
            <w:vMerge/>
            <w:shd w:val="clear" w:color="auto" w:fill="FFFFFF" w:themeFill="background1"/>
            <w:vAlign w:val="center"/>
          </w:tcPr>
          <w:p w14:paraId="57CC7F83" w14:textId="77777777" w:rsidR="001469F3" w:rsidRPr="002D4C5D" w:rsidRDefault="001469F3" w:rsidP="00DE2949">
            <w:pPr>
              <w:spacing w:line="240" w:lineRule="auto"/>
              <w:rPr>
                <w:rFonts w:cs="Times New Roman"/>
                <w:szCs w:val="24"/>
              </w:rPr>
            </w:pPr>
          </w:p>
        </w:tc>
        <w:tc>
          <w:tcPr>
            <w:tcW w:w="424" w:type="dxa"/>
            <w:vMerge/>
            <w:shd w:val="clear" w:color="auto" w:fill="FFFFFF" w:themeFill="background1"/>
            <w:vAlign w:val="center"/>
          </w:tcPr>
          <w:p w14:paraId="5B449716" w14:textId="77777777" w:rsidR="001469F3" w:rsidRPr="002D4C5D" w:rsidRDefault="001469F3" w:rsidP="00DE2949">
            <w:pPr>
              <w:spacing w:line="240" w:lineRule="auto"/>
              <w:jc w:val="center"/>
              <w:rPr>
                <w:rFonts w:cs="Times New Roman"/>
                <w:szCs w:val="24"/>
              </w:rPr>
            </w:pPr>
          </w:p>
        </w:tc>
        <w:tc>
          <w:tcPr>
            <w:tcW w:w="565" w:type="dxa"/>
            <w:vMerge/>
            <w:shd w:val="clear" w:color="auto" w:fill="FFFFFF" w:themeFill="background1"/>
            <w:vAlign w:val="center"/>
          </w:tcPr>
          <w:p w14:paraId="7165004E" w14:textId="77777777" w:rsidR="001469F3" w:rsidRPr="002D4C5D" w:rsidRDefault="001469F3" w:rsidP="00DE2949">
            <w:pPr>
              <w:spacing w:line="240" w:lineRule="auto"/>
              <w:jc w:val="center"/>
              <w:rPr>
                <w:rFonts w:cs="Times New Roman"/>
                <w:szCs w:val="24"/>
              </w:rPr>
            </w:pPr>
          </w:p>
        </w:tc>
        <w:tc>
          <w:tcPr>
            <w:tcW w:w="423" w:type="dxa"/>
            <w:vMerge/>
            <w:shd w:val="clear" w:color="auto" w:fill="FFFFFF" w:themeFill="background1"/>
            <w:vAlign w:val="center"/>
          </w:tcPr>
          <w:p w14:paraId="4AC99DF5" w14:textId="77777777" w:rsidR="001469F3" w:rsidRPr="002D4C5D" w:rsidRDefault="001469F3" w:rsidP="00DE2949">
            <w:pPr>
              <w:spacing w:line="240" w:lineRule="auto"/>
              <w:jc w:val="center"/>
              <w:rPr>
                <w:rFonts w:cs="Times New Roman"/>
                <w:szCs w:val="24"/>
              </w:rPr>
            </w:pPr>
          </w:p>
        </w:tc>
        <w:tc>
          <w:tcPr>
            <w:tcW w:w="423" w:type="dxa"/>
            <w:vMerge/>
            <w:shd w:val="clear" w:color="auto" w:fill="FFFFFF" w:themeFill="background1"/>
            <w:vAlign w:val="center"/>
          </w:tcPr>
          <w:p w14:paraId="33BD8FF4" w14:textId="77777777" w:rsidR="001469F3" w:rsidRPr="002D4C5D" w:rsidRDefault="001469F3" w:rsidP="00DE2949">
            <w:pPr>
              <w:spacing w:line="240" w:lineRule="auto"/>
              <w:jc w:val="center"/>
              <w:rPr>
                <w:rFonts w:cs="Times New Roman"/>
                <w:szCs w:val="24"/>
              </w:rPr>
            </w:pPr>
          </w:p>
        </w:tc>
        <w:tc>
          <w:tcPr>
            <w:tcW w:w="710" w:type="dxa"/>
            <w:vMerge/>
            <w:shd w:val="clear" w:color="auto" w:fill="FFFFFF" w:themeFill="background1"/>
            <w:textDirection w:val="btLr"/>
            <w:vAlign w:val="center"/>
          </w:tcPr>
          <w:p w14:paraId="0A485637" w14:textId="77777777" w:rsidR="001469F3" w:rsidRPr="00301DF7" w:rsidRDefault="001469F3" w:rsidP="00DE2949">
            <w:pPr>
              <w:spacing w:line="240" w:lineRule="auto"/>
              <w:ind w:left="113" w:right="113"/>
              <w:jc w:val="center"/>
              <w:rPr>
                <w:rFonts w:cs="Times New Roman"/>
                <w:szCs w:val="24"/>
              </w:rPr>
            </w:pPr>
          </w:p>
        </w:tc>
        <w:tc>
          <w:tcPr>
            <w:tcW w:w="7629" w:type="dxa"/>
            <w:gridSpan w:val="2"/>
            <w:shd w:val="clear" w:color="auto" w:fill="FFFFFF" w:themeFill="background1"/>
          </w:tcPr>
          <w:p w14:paraId="142035E7" w14:textId="77777777" w:rsidR="001469F3" w:rsidRPr="007909DC" w:rsidRDefault="001469F3" w:rsidP="00DE2949">
            <w:pPr>
              <w:pStyle w:val="AralkYok"/>
              <w:jc w:val="center"/>
              <w:rPr>
                <w:rFonts w:ascii="Times New Roman" w:hAnsi="Times New Roman" w:cs="Times New Roman"/>
                <w:b/>
                <w:bCs/>
              </w:rPr>
            </w:pPr>
            <w:commentRangeStart w:id="20"/>
            <w:r w:rsidRPr="007909DC">
              <w:rPr>
                <w:rFonts w:ascii="Times New Roman" w:hAnsi="Times New Roman" w:cs="Times New Roman"/>
                <w:b/>
                <w:bCs/>
              </w:rPr>
              <w:t>Yöntem ve Teknik</w:t>
            </w:r>
          </w:p>
          <w:p w14:paraId="32C0A20E" w14:textId="77777777" w:rsidR="001469F3" w:rsidRPr="007909DC" w:rsidRDefault="001469F3" w:rsidP="00A96C16">
            <w:pPr>
              <w:spacing w:after="120"/>
              <w:rPr>
                <w:rFonts w:cs="Times New Roman"/>
                <w:b/>
                <w:szCs w:val="24"/>
              </w:rPr>
            </w:pPr>
            <w:r w:rsidRPr="007909DC">
              <w:rPr>
                <w:rFonts w:cs="Times New Roman"/>
                <w:b/>
                <w:szCs w:val="24"/>
              </w:rPr>
              <w:t>Konu anlatımı, Örnek olay, Problem çözme</w:t>
            </w:r>
          </w:p>
          <w:p w14:paraId="2315C356" w14:textId="77777777" w:rsidR="001469F3" w:rsidRPr="007909DC" w:rsidRDefault="001469F3" w:rsidP="00DE2949">
            <w:pPr>
              <w:pStyle w:val="AralkYok"/>
              <w:jc w:val="center"/>
              <w:rPr>
                <w:rFonts w:ascii="Times New Roman" w:hAnsi="Times New Roman" w:cs="Times New Roman"/>
                <w:i/>
              </w:rPr>
            </w:pPr>
            <w:proofErr w:type="spellStart"/>
            <w:r w:rsidRPr="007909DC">
              <w:rPr>
                <w:rFonts w:ascii="Times New Roman" w:hAnsi="Times New Roman" w:cs="Times New Roman"/>
                <w:i/>
              </w:rPr>
              <w:t>Method</w:t>
            </w:r>
            <w:proofErr w:type="spellEnd"/>
            <w:r w:rsidRPr="007909DC">
              <w:rPr>
                <w:rFonts w:ascii="Times New Roman" w:hAnsi="Times New Roman" w:cs="Times New Roman"/>
                <w:i/>
              </w:rPr>
              <w:t xml:space="preserve"> </w:t>
            </w:r>
            <w:proofErr w:type="spellStart"/>
            <w:r w:rsidRPr="007909DC">
              <w:rPr>
                <w:rFonts w:ascii="Times New Roman" w:hAnsi="Times New Roman" w:cs="Times New Roman"/>
                <w:i/>
              </w:rPr>
              <w:t>and</w:t>
            </w:r>
            <w:proofErr w:type="spellEnd"/>
            <w:r w:rsidRPr="007909DC">
              <w:rPr>
                <w:rFonts w:ascii="Times New Roman" w:hAnsi="Times New Roman" w:cs="Times New Roman"/>
                <w:i/>
              </w:rPr>
              <w:t xml:space="preserve"> </w:t>
            </w:r>
            <w:proofErr w:type="spellStart"/>
            <w:r w:rsidRPr="007909DC">
              <w:rPr>
                <w:rFonts w:ascii="Times New Roman" w:hAnsi="Times New Roman" w:cs="Times New Roman"/>
                <w:i/>
              </w:rPr>
              <w:t>Technique</w:t>
            </w:r>
            <w:commentRangeEnd w:id="20"/>
            <w:proofErr w:type="spellEnd"/>
            <w:r w:rsidRPr="007909DC">
              <w:rPr>
                <w:rStyle w:val="AklamaBavurusu"/>
              </w:rPr>
              <w:commentReference w:id="20"/>
            </w:r>
          </w:p>
          <w:p w14:paraId="14F38253" w14:textId="77777777" w:rsidR="001469F3" w:rsidRPr="00542439" w:rsidRDefault="001469F3" w:rsidP="00A96C16">
            <w:pPr>
              <w:pStyle w:val="AralkYok"/>
              <w:jc w:val="both"/>
              <w:rPr>
                <w:rFonts w:ascii="Times New Roman" w:hAnsi="Times New Roman" w:cs="Times New Roman"/>
                <w:b/>
                <w:bCs/>
              </w:rPr>
            </w:pPr>
            <w:proofErr w:type="spellStart"/>
            <w:r w:rsidRPr="007909DC">
              <w:rPr>
                <w:rFonts w:ascii="Times New Roman" w:hAnsi="Times New Roman" w:cs="Times New Roman"/>
                <w:i/>
                <w:sz w:val="24"/>
                <w:szCs w:val="24"/>
              </w:rPr>
              <w:t>Subject</w:t>
            </w:r>
            <w:proofErr w:type="spellEnd"/>
            <w:r w:rsidRPr="007909DC">
              <w:rPr>
                <w:rFonts w:ascii="Times New Roman" w:hAnsi="Times New Roman" w:cs="Times New Roman"/>
                <w:i/>
                <w:sz w:val="24"/>
                <w:szCs w:val="24"/>
              </w:rPr>
              <w:t xml:space="preserve"> </w:t>
            </w:r>
            <w:proofErr w:type="spellStart"/>
            <w:r w:rsidRPr="007909DC">
              <w:rPr>
                <w:rFonts w:ascii="Times New Roman" w:hAnsi="Times New Roman" w:cs="Times New Roman"/>
                <w:i/>
                <w:sz w:val="24"/>
                <w:szCs w:val="24"/>
              </w:rPr>
              <w:t>description</w:t>
            </w:r>
            <w:proofErr w:type="spellEnd"/>
            <w:r w:rsidRPr="007909DC">
              <w:rPr>
                <w:rFonts w:ascii="Times New Roman" w:hAnsi="Times New Roman" w:cs="Times New Roman"/>
                <w:i/>
                <w:sz w:val="24"/>
                <w:szCs w:val="24"/>
              </w:rPr>
              <w:t xml:space="preserve">, Case </w:t>
            </w:r>
            <w:proofErr w:type="spellStart"/>
            <w:r w:rsidRPr="007909DC">
              <w:rPr>
                <w:rFonts w:ascii="Times New Roman" w:hAnsi="Times New Roman" w:cs="Times New Roman"/>
                <w:i/>
                <w:sz w:val="24"/>
                <w:szCs w:val="24"/>
              </w:rPr>
              <w:t>study</w:t>
            </w:r>
            <w:proofErr w:type="spellEnd"/>
            <w:r w:rsidRPr="007909DC">
              <w:rPr>
                <w:rFonts w:ascii="Times New Roman" w:hAnsi="Times New Roman" w:cs="Times New Roman"/>
                <w:i/>
                <w:sz w:val="24"/>
                <w:szCs w:val="24"/>
              </w:rPr>
              <w:t xml:space="preserve">, </w:t>
            </w:r>
            <w:r w:rsidRPr="007909DC">
              <w:t xml:space="preserve"> </w:t>
            </w:r>
            <w:r w:rsidRPr="007909DC">
              <w:rPr>
                <w:rFonts w:ascii="Times New Roman" w:hAnsi="Times New Roman" w:cs="Times New Roman"/>
                <w:i/>
                <w:sz w:val="24"/>
                <w:szCs w:val="24"/>
              </w:rPr>
              <w:t xml:space="preserve">Problem </w:t>
            </w:r>
            <w:proofErr w:type="spellStart"/>
            <w:r w:rsidRPr="007909DC">
              <w:rPr>
                <w:rFonts w:ascii="Times New Roman" w:hAnsi="Times New Roman" w:cs="Times New Roman"/>
                <w:i/>
                <w:sz w:val="24"/>
                <w:szCs w:val="24"/>
              </w:rPr>
              <w:t>solving</w:t>
            </w:r>
            <w:proofErr w:type="spellEnd"/>
          </w:p>
        </w:tc>
      </w:tr>
      <w:tr w:rsidR="001469F3" w:rsidRPr="008230BE" w14:paraId="79C338D0" w14:textId="77777777" w:rsidTr="00DE2949">
        <w:trPr>
          <w:trHeight w:val="271"/>
        </w:trPr>
        <w:tc>
          <w:tcPr>
            <w:tcW w:w="1645" w:type="dxa"/>
            <w:vMerge/>
            <w:shd w:val="clear" w:color="auto" w:fill="FFFFFF" w:themeFill="background1"/>
            <w:vAlign w:val="center"/>
          </w:tcPr>
          <w:p w14:paraId="6AE24A46" w14:textId="77777777" w:rsidR="001469F3" w:rsidRPr="002D4C5D" w:rsidRDefault="001469F3" w:rsidP="00DE2949">
            <w:pPr>
              <w:spacing w:line="240" w:lineRule="auto"/>
              <w:jc w:val="center"/>
              <w:rPr>
                <w:rFonts w:cs="Times New Roman"/>
                <w:szCs w:val="24"/>
              </w:rPr>
            </w:pPr>
          </w:p>
        </w:tc>
        <w:tc>
          <w:tcPr>
            <w:tcW w:w="3547" w:type="dxa"/>
            <w:vMerge/>
            <w:shd w:val="clear" w:color="auto" w:fill="FFFFFF" w:themeFill="background1"/>
            <w:vAlign w:val="center"/>
          </w:tcPr>
          <w:p w14:paraId="064847F5" w14:textId="77777777" w:rsidR="001469F3" w:rsidRPr="002D4C5D" w:rsidRDefault="001469F3" w:rsidP="00DE2949">
            <w:pPr>
              <w:spacing w:line="240" w:lineRule="auto"/>
              <w:rPr>
                <w:rFonts w:cs="Times New Roman"/>
                <w:szCs w:val="24"/>
              </w:rPr>
            </w:pPr>
          </w:p>
        </w:tc>
        <w:tc>
          <w:tcPr>
            <w:tcW w:w="424" w:type="dxa"/>
            <w:vMerge/>
            <w:shd w:val="clear" w:color="auto" w:fill="FFFFFF" w:themeFill="background1"/>
            <w:vAlign w:val="center"/>
          </w:tcPr>
          <w:p w14:paraId="1DFD4478" w14:textId="77777777" w:rsidR="001469F3" w:rsidRPr="002D4C5D" w:rsidRDefault="001469F3" w:rsidP="00DE2949">
            <w:pPr>
              <w:spacing w:line="240" w:lineRule="auto"/>
              <w:jc w:val="center"/>
              <w:rPr>
                <w:rFonts w:cs="Times New Roman"/>
                <w:szCs w:val="24"/>
              </w:rPr>
            </w:pPr>
          </w:p>
        </w:tc>
        <w:tc>
          <w:tcPr>
            <w:tcW w:w="565" w:type="dxa"/>
            <w:vMerge/>
            <w:shd w:val="clear" w:color="auto" w:fill="FFFFFF" w:themeFill="background1"/>
            <w:vAlign w:val="center"/>
          </w:tcPr>
          <w:p w14:paraId="1838677E" w14:textId="77777777" w:rsidR="001469F3" w:rsidRPr="002D4C5D" w:rsidRDefault="001469F3" w:rsidP="00DE2949">
            <w:pPr>
              <w:spacing w:line="240" w:lineRule="auto"/>
              <w:jc w:val="center"/>
              <w:rPr>
                <w:rFonts w:cs="Times New Roman"/>
                <w:szCs w:val="24"/>
              </w:rPr>
            </w:pPr>
          </w:p>
        </w:tc>
        <w:tc>
          <w:tcPr>
            <w:tcW w:w="423" w:type="dxa"/>
            <w:vMerge/>
            <w:shd w:val="clear" w:color="auto" w:fill="FFFFFF" w:themeFill="background1"/>
            <w:vAlign w:val="center"/>
          </w:tcPr>
          <w:p w14:paraId="46E71395" w14:textId="77777777" w:rsidR="001469F3" w:rsidRPr="002D4C5D" w:rsidRDefault="001469F3" w:rsidP="00DE2949">
            <w:pPr>
              <w:spacing w:line="240" w:lineRule="auto"/>
              <w:jc w:val="center"/>
              <w:rPr>
                <w:rFonts w:cs="Times New Roman"/>
                <w:szCs w:val="24"/>
              </w:rPr>
            </w:pPr>
          </w:p>
        </w:tc>
        <w:tc>
          <w:tcPr>
            <w:tcW w:w="423" w:type="dxa"/>
            <w:vMerge/>
            <w:shd w:val="clear" w:color="auto" w:fill="FFFFFF" w:themeFill="background1"/>
            <w:vAlign w:val="center"/>
          </w:tcPr>
          <w:p w14:paraId="29E7078F" w14:textId="77777777" w:rsidR="001469F3" w:rsidRPr="002D4C5D" w:rsidRDefault="001469F3" w:rsidP="00DE2949">
            <w:pPr>
              <w:spacing w:line="240" w:lineRule="auto"/>
              <w:jc w:val="center"/>
              <w:rPr>
                <w:rFonts w:cs="Times New Roman"/>
                <w:szCs w:val="24"/>
              </w:rPr>
            </w:pPr>
          </w:p>
        </w:tc>
        <w:tc>
          <w:tcPr>
            <w:tcW w:w="710" w:type="dxa"/>
            <w:vMerge/>
            <w:shd w:val="clear" w:color="auto" w:fill="FFFFFF" w:themeFill="background1"/>
            <w:textDirection w:val="btLr"/>
            <w:vAlign w:val="center"/>
          </w:tcPr>
          <w:p w14:paraId="1F19B6EB" w14:textId="77777777" w:rsidR="001469F3" w:rsidRPr="00301DF7" w:rsidRDefault="001469F3" w:rsidP="00DE2949">
            <w:pPr>
              <w:spacing w:line="240" w:lineRule="auto"/>
              <w:ind w:left="113" w:right="113"/>
              <w:jc w:val="center"/>
              <w:rPr>
                <w:rFonts w:cs="Times New Roman"/>
                <w:szCs w:val="24"/>
              </w:rPr>
            </w:pPr>
          </w:p>
        </w:tc>
        <w:tc>
          <w:tcPr>
            <w:tcW w:w="7629" w:type="dxa"/>
            <w:gridSpan w:val="2"/>
            <w:tcBorders>
              <w:bottom w:val="single" w:sz="4" w:space="0" w:color="auto"/>
            </w:tcBorders>
            <w:shd w:val="clear" w:color="auto" w:fill="FFFFFF" w:themeFill="background1"/>
          </w:tcPr>
          <w:p w14:paraId="388B112A" w14:textId="77777777" w:rsidR="001469F3" w:rsidRDefault="001469F3" w:rsidP="00DE2949">
            <w:pPr>
              <w:pStyle w:val="AralkYok"/>
              <w:jc w:val="center"/>
              <w:rPr>
                <w:rFonts w:ascii="Times New Roman" w:hAnsi="Times New Roman" w:cs="Times New Roman"/>
                <w:b/>
                <w:bCs/>
              </w:rPr>
            </w:pPr>
            <w:commentRangeStart w:id="21"/>
            <w:r>
              <w:rPr>
                <w:rFonts w:ascii="Times New Roman" w:hAnsi="Times New Roman" w:cs="Times New Roman"/>
                <w:b/>
                <w:bCs/>
              </w:rPr>
              <w:t>Ölçme ve Değerlendirme</w:t>
            </w:r>
          </w:p>
          <w:p w14:paraId="4A1E5026" w14:textId="77777777" w:rsidR="001469F3" w:rsidRPr="00236338" w:rsidRDefault="001469F3" w:rsidP="00DE2949">
            <w:pPr>
              <w:spacing w:after="120"/>
              <w:rPr>
                <w:rFonts w:cs="Times New Roman"/>
                <w:b/>
                <w:szCs w:val="24"/>
              </w:rPr>
            </w:pPr>
            <w:r>
              <w:rPr>
                <w:rFonts w:cs="Times New Roman"/>
                <w:b/>
                <w:szCs w:val="24"/>
              </w:rPr>
              <w:t>Ç</w:t>
            </w:r>
            <w:r w:rsidRPr="005707BE">
              <w:rPr>
                <w:rFonts w:cs="Times New Roman"/>
                <w:b/>
                <w:szCs w:val="24"/>
              </w:rPr>
              <w:t xml:space="preserve">oktan seçmeli testler, doğru - yanlış soruları, kısa cevaplı sorular, boşluk doldurma ve </w:t>
            </w:r>
            <w:proofErr w:type="spellStart"/>
            <w:r w:rsidRPr="005707BE">
              <w:rPr>
                <w:rFonts w:cs="Times New Roman"/>
                <w:b/>
                <w:szCs w:val="24"/>
              </w:rPr>
              <w:t>esleştirme</w:t>
            </w:r>
            <w:proofErr w:type="spellEnd"/>
            <w:r w:rsidRPr="005707BE">
              <w:rPr>
                <w:rFonts w:cs="Times New Roman"/>
                <w:b/>
                <w:szCs w:val="24"/>
              </w:rPr>
              <w:t xml:space="preserve"> sorularıdır.</w:t>
            </w:r>
          </w:p>
          <w:p w14:paraId="07F59E1F" w14:textId="77777777" w:rsidR="001469F3" w:rsidRDefault="001469F3" w:rsidP="00DE2949">
            <w:pPr>
              <w:pStyle w:val="AralkYok"/>
              <w:jc w:val="center"/>
              <w:rPr>
                <w:rFonts w:ascii="Times New Roman" w:hAnsi="Times New Roman" w:cs="Times New Roman"/>
                <w:i/>
              </w:rPr>
            </w:pPr>
            <w:proofErr w:type="spellStart"/>
            <w:r>
              <w:rPr>
                <w:rFonts w:ascii="Times New Roman" w:hAnsi="Times New Roman" w:cs="Times New Roman"/>
                <w:i/>
              </w:rPr>
              <w:t>Assessment</w:t>
            </w:r>
            <w:proofErr w:type="spellEnd"/>
            <w:r>
              <w:rPr>
                <w:rFonts w:ascii="Times New Roman" w:hAnsi="Times New Roman" w:cs="Times New Roman"/>
                <w:i/>
              </w:rPr>
              <w:t xml:space="preserve"> </w:t>
            </w:r>
            <w:proofErr w:type="spellStart"/>
            <w:r>
              <w:rPr>
                <w:rFonts w:ascii="Times New Roman" w:hAnsi="Times New Roman" w:cs="Times New Roman"/>
                <w:i/>
              </w:rPr>
              <w:t>and</w:t>
            </w:r>
            <w:proofErr w:type="spellEnd"/>
            <w:r>
              <w:rPr>
                <w:rFonts w:ascii="Times New Roman" w:hAnsi="Times New Roman" w:cs="Times New Roman"/>
                <w:i/>
              </w:rPr>
              <w:t xml:space="preserve"> Evaluation</w:t>
            </w:r>
            <w:commentRangeEnd w:id="21"/>
            <w:r>
              <w:rPr>
                <w:rStyle w:val="AklamaBavurusu"/>
              </w:rPr>
              <w:commentReference w:id="21"/>
            </w:r>
          </w:p>
          <w:p w14:paraId="74BFB658" w14:textId="77777777" w:rsidR="001469F3" w:rsidRPr="00542439" w:rsidRDefault="001469F3" w:rsidP="00A96C16">
            <w:pPr>
              <w:pStyle w:val="AralkYok"/>
              <w:jc w:val="both"/>
              <w:rPr>
                <w:rFonts w:ascii="Times New Roman" w:hAnsi="Times New Roman" w:cs="Times New Roman"/>
                <w:b/>
                <w:bCs/>
              </w:rPr>
            </w:pPr>
            <w:r w:rsidRPr="005707BE">
              <w:rPr>
                <w:rFonts w:ascii="Times New Roman" w:hAnsi="Times New Roman" w:cs="Times New Roman"/>
                <w:i/>
                <w:sz w:val="24"/>
                <w:szCs w:val="24"/>
              </w:rPr>
              <w:t xml:space="preserve">Multiple </w:t>
            </w:r>
            <w:proofErr w:type="spellStart"/>
            <w:r w:rsidRPr="005707BE">
              <w:rPr>
                <w:rFonts w:ascii="Times New Roman" w:hAnsi="Times New Roman" w:cs="Times New Roman"/>
                <w:i/>
                <w:sz w:val="24"/>
                <w:szCs w:val="24"/>
              </w:rPr>
              <w:t>choice</w:t>
            </w:r>
            <w:proofErr w:type="spellEnd"/>
            <w:r w:rsidRPr="005707BE">
              <w:rPr>
                <w:rFonts w:ascii="Times New Roman" w:hAnsi="Times New Roman" w:cs="Times New Roman"/>
                <w:i/>
                <w:sz w:val="24"/>
                <w:szCs w:val="24"/>
              </w:rPr>
              <w:t xml:space="preserve"> </w:t>
            </w:r>
            <w:proofErr w:type="spellStart"/>
            <w:r w:rsidRPr="005707BE">
              <w:rPr>
                <w:rFonts w:ascii="Times New Roman" w:hAnsi="Times New Roman" w:cs="Times New Roman"/>
                <w:i/>
                <w:sz w:val="24"/>
                <w:szCs w:val="24"/>
              </w:rPr>
              <w:t>tests</w:t>
            </w:r>
            <w:proofErr w:type="spellEnd"/>
            <w:r w:rsidRPr="005707BE">
              <w:rPr>
                <w:rFonts w:ascii="Times New Roman" w:hAnsi="Times New Roman" w:cs="Times New Roman"/>
                <w:i/>
                <w:sz w:val="24"/>
                <w:szCs w:val="24"/>
              </w:rPr>
              <w:t xml:space="preserve"> </w:t>
            </w:r>
            <w:proofErr w:type="spellStart"/>
            <w:r w:rsidRPr="005707BE">
              <w:rPr>
                <w:rFonts w:ascii="Times New Roman" w:hAnsi="Times New Roman" w:cs="Times New Roman"/>
                <w:i/>
                <w:sz w:val="24"/>
                <w:szCs w:val="24"/>
              </w:rPr>
              <w:t>include</w:t>
            </w:r>
            <w:proofErr w:type="spellEnd"/>
            <w:r w:rsidRPr="005707BE">
              <w:rPr>
                <w:rFonts w:ascii="Times New Roman" w:hAnsi="Times New Roman" w:cs="Times New Roman"/>
                <w:i/>
                <w:sz w:val="24"/>
                <w:szCs w:val="24"/>
              </w:rPr>
              <w:t xml:space="preserve"> </w:t>
            </w:r>
            <w:proofErr w:type="spellStart"/>
            <w:r w:rsidRPr="005707BE">
              <w:rPr>
                <w:rFonts w:ascii="Times New Roman" w:hAnsi="Times New Roman" w:cs="Times New Roman"/>
                <w:i/>
                <w:sz w:val="24"/>
                <w:szCs w:val="24"/>
              </w:rPr>
              <w:t>true-false</w:t>
            </w:r>
            <w:proofErr w:type="spellEnd"/>
            <w:r w:rsidRPr="005707BE">
              <w:rPr>
                <w:rFonts w:ascii="Times New Roman" w:hAnsi="Times New Roman" w:cs="Times New Roman"/>
                <w:i/>
                <w:sz w:val="24"/>
                <w:szCs w:val="24"/>
              </w:rPr>
              <w:t xml:space="preserve"> </w:t>
            </w:r>
            <w:proofErr w:type="spellStart"/>
            <w:r w:rsidRPr="005707BE">
              <w:rPr>
                <w:rFonts w:ascii="Times New Roman" w:hAnsi="Times New Roman" w:cs="Times New Roman"/>
                <w:i/>
                <w:sz w:val="24"/>
                <w:szCs w:val="24"/>
              </w:rPr>
              <w:t>questions</w:t>
            </w:r>
            <w:proofErr w:type="spellEnd"/>
            <w:r w:rsidRPr="005707BE">
              <w:rPr>
                <w:rFonts w:ascii="Times New Roman" w:hAnsi="Times New Roman" w:cs="Times New Roman"/>
                <w:i/>
                <w:sz w:val="24"/>
                <w:szCs w:val="24"/>
              </w:rPr>
              <w:t xml:space="preserve">, </w:t>
            </w:r>
            <w:proofErr w:type="spellStart"/>
            <w:r w:rsidRPr="005707BE">
              <w:rPr>
                <w:rFonts w:ascii="Times New Roman" w:hAnsi="Times New Roman" w:cs="Times New Roman"/>
                <w:i/>
                <w:sz w:val="24"/>
                <w:szCs w:val="24"/>
              </w:rPr>
              <w:t>short</w:t>
            </w:r>
            <w:proofErr w:type="spellEnd"/>
            <w:r w:rsidRPr="005707BE">
              <w:rPr>
                <w:rFonts w:ascii="Times New Roman" w:hAnsi="Times New Roman" w:cs="Times New Roman"/>
                <w:i/>
                <w:sz w:val="24"/>
                <w:szCs w:val="24"/>
              </w:rPr>
              <w:t xml:space="preserve"> </w:t>
            </w:r>
            <w:proofErr w:type="spellStart"/>
            <w:r w:rsidRPr="005707BE">
              <w:rPr>
                <w:rFonts w:ascii="Times New Roman" w:hAnsi="Times New Roman" w:cs="Times New Roman"/>
                <w:i/>
                <w:sz w:val="24"/>
                <w:szCs w:val="24"/>
              </w:rPr>
              <w:t>answer</w:t>
            </w:r>
            <w:proofErr w:type="spellEnd"/>
            <w:r w:rsidRPr="005707BE">
              <w:rPr>
                <w:rFonts w:ascii="Times New Roman" w:hAnsi="Times New Roman" w:cs="Times New Roman"/>
                <w:i/>
                <w:sz w:val="24"/>
                <w:szCs w:val="24"/>
              </w:rPr>
              <w:t xml:space="preserve"> </w:t>
            </w:r>
            <w:proofErr w:type="spellStart"/>
            <w:r w:rsidRPr="005707BE">
              <w:rPr>
                <w:rFonts w:ascii="Times New Roman" w:hAnsi="Times New Roman" w:cs="Times New Roman"/>
                <w:i/>
                <w:sz w:val="24"/>
                <w:szCs w:val="24"/>
              </w:rPr>
              <w:t>questions</w:t>
            </w:r>
            <w:proofErr w:type="spellEnd"/>
            <w:r w:rsidRPr="005707BE">
              <w:rPr>
                <w:rFonts w:ascii="Times New Roman" w:hAnsi="Times New Roman" w:cs="Times New Roman"/>
                <w:i/>
                <w:sz w:val="24"/>
                <w:szCs w:val="24"/>
              </w:rPr>
              <w:t xml:space="preserve">, </w:t>
            </w:r>
            <w:proofErr w:type="spellStart"/>
            <w:r w:rsidRPr="005707BE">
              <w:rPr>
                <w:rFonts w:ascii="Times New Roman" w:hAnsi="Times New Roman" w:cs="Times New Roman"/>
                <w:i/>
                <w:sz w:val="24"/>
                <w:szCs w:val="24"/>
              </w:rPr>
              <w:t>fill</w:t>
            </w:r>
            <w:proofErr w:type="spellEnd"/>
            <w:r w:rsidRPr="005707BE">
              <w:rPr>
                <w:rFonts w:ascii="Times New Roman" w:hAnsi="Times New Roman" w:cs="Times New Roman"/>
                <w:i/>
                <w:sz w:val="24"/>
                <w:szCs w:val="24"/>
              </w:rPr>
              <w:t>-in-</w:t>
            </w:r>
            <w:proofErr w:type="spellStart"/>
            <w:r w:rsidRPr="005707BE">
              <w:rPr>
                <w:rFonts w:ascii="Times New Roman" w:hAnsi="Times New Roman" w:cs="Times New Roman"/>
                <w:i/>
                <w:sz w:val="24"/>
                <w:szCs w:val="24"/>
              </w:rPr>
              <w:t>the</w:t>
            </w:r>
            <w:proofErr w:type="spellEnd"/>
            <w:r w:rsidRPr="005707BE">
              <w:rPr>
                <w:rFonts w:ascii="Times New Roman" w:hAnsi="Times New Roman" w:cs="Times New Roman"/>
                <w:i/>
                <w:sz w:val="24"/>
                <w:szCs w:val="24"/>
              </w:rPr>
              <w:t>-</w:t>
            </w:r>
            <w:proofErr w:type="spellStart"/>
            <w:r w:rsidRPr="005707BE">
              <w:rPr>
                <w:rFonts w:ascii="Times New Roman" w:hAnsi="Times New Roman" w:cs="Times New Roman"/>
                <w:i/>
                <w:sz w:val="24"/>
                <w:szCs w:val="24"/>
              </w:rPr>
              <w:t>blank</w:t>
            </w:r>
            <w:proofErr w:type="spellEnd"/>
            <w:r w:rsidRPr="005707BE">
              <w:rPr>
                <w:rFonts w:ascii="Times New Roman" w:hAnsi="Times New Roman" w:cs="Times New Roman"/>
                <w:i/>
                <w:sz w:val="24"/>
                <w:szCs w:val="24"/>
              </w:rPr>
              <w:t xml:space="preserve"> </w:t>
            </w:r>
            <w:proofErr w:type="spellStart"/>
            <w:r w:rsidRPr="005707BE">
              <w:rPr>
                <w:rFonts w:ascii="Times New Roman" w:hAnsi="Times New Roman" w:cs="Times New Roman"/>
                <w:i/>
                <w:sz w:val="24"/>
                <w:szCs w:val="24"/>
              </w:rPr>
              <w:t>and</w:t>
            </w:r>
            <w:proofErr w:type="spellEnd"/>
            <w:r w:rsidRPr="005707BE">
              <w:rPr>
                <w:rFonts w:ascii="Times New Roman" w:hAnsi="Times New Roman" w:cs="Times New Roman"/>
                <w:i/>
                <w:sz w:val="24"/>
                <w:szCs w:val="24"/>
              </w:rPr>
              <w:t xml:space="preserve"> </w:t>
            </w:r>
            <w:proofErr w:type="spellStart"/>
            <w:r w:rsidRPr="005707BE">
              <w:rPr>
                <w:rFonts w:ascii="Times New Roman" w:hAnsi="Times New Roman" w:cs="Times New Roman"/>
                <w:i/>
                <w:sz w:val="24"/>
                <w:szCs w:val="24"/>
              </w:rPr>
              <w:t>matching</w:t>
            </w:r>
            <w:proofErr w:type="spellEnd"/>
            <w:r w:rsidRPr="005707BE">
              <w:rPr>
                <w:rFonts w:ascii="Times New Roman" w:hAnsi="Times New Roman" w:cs="Times New Roman"/>
                <w:i/>
                <w:sz w:val="24"/>
                <w:szCs w:val="24"/>
              </w:rPr>
              <w:t xml:space="preserve"> </w:t>
            </w:r>
            <w:proofErr w:type="spellStart"/>
            <w:r w:rsidRPr="005707BE">
              <w:rPr>
                <w:rFonts w:ascii="Times New Roman" w:hAnsi="Times New Roman" w:cs="Times New Roman"/>
                <w:i/>
                <w:sz w:val="24"/>
                <w:szCs w:val="24"/>
              </w:rPr>
              <w:t>questions</w:t>
            </w:r>
            <w:proofErr w:type="spellEnd"/>
            <w:r w:rsidRPr="005707BE">
              <w:rPr>
                <w:rFonts w:ascii="Times New Roman" w:hAnsi="Times New Roman" w:cs="Times New Roman"/>
                <w:i/>
                <w:sz w:val="24"/>
                <w:szCs w:val="24"/>
              </w:rPr>
              <w:t>.</w:t>
            </w:r>
          </w:p>
        </w:tc>
      </w:tr>
      <w:tr w:rsidR="001469F3" w:rsidRPr="008230BE" w14:paraId="0347CDCE" w14:textId="77777777" w:rsidTr="00DE2949">
        <w:trPr>
          <w:trHeight w:val="271"/>
        </w:trPr>
        <w:tc>
          <w:tcPr>
            <w:tcW w:w="1645" w:type="dxa"/>
            <w:vMerge/>
            <w:shd w:val="clear" w:color="auto" w:fill="FFFFFF" w:themeFill="background1"/>
            <w:vAlign w:val="center"/>
          </w:tcPr>
          <w:p w14:paraId="51678483" w14:textId="77777777" w:rsidR="001469F3" w:rsidRPr="002D4C5D" w:rsidRDefault="001469F3" w:rsidP="00DE2949">
            <w:pPr>
              <w:spacing w:line="240" w:lineRule="auto"/>
              <w:jc w:val="center"/>
              <w:rPr>
                <w:rFonts w:cs="Times New Roman"/>
                <w:szCs w:val="24"/>
              </w:rPr>
            </w:pPr>
          </w:p>
        </w:tc>
        <w:tc>
          <w:tcPr>
            <w:tcW w:w="3547" w:type="dxa"/>
            <w:vMerge/>
            <w:shd w:val="clear" w:color="auto" w:fill="FFFFFF" w:themeFill="background1"/>
            <w:vAlign w:val="center"/>
          </w:tcPr>
          <w:p w14:paraId="0B5386A9" w14:textId="77777777" w:rsidR="001469F3" w:rsidRPr="002D4C5D" w:rsidRDefault="001469F3" w:rsidP="00DE2949">
            <w:pPr>
              <w:spacing w:line="240" w:lineRule="auto"/>
              <w:rPr>
                <w:rFonts w:cs="Times New Roman"/>
                <w:szCs w:val="24"/>
              </w:rPr>
            </w:pPr>
          </w:p>
        </w:tc>
        <w:tc>
          <w:tcPr>
            <w:tcW w:w="424" w:type="dxa"/>
            <w:vMerge/>
            <w:shd w:val="clear" w:color="auto" w:fill="FFFFFF" w:themeFill="background1"/>
            <w:vAlign w:val="center"/>
          </w:tcPr>
          <w:p w14:paraId="1E61B88B" w14:textId="77777777" w:rsidR="001469F3" w:rsidRPr="002D4C5D" w:rsidRDefault="001469F3" w:rsidP="00DE2949">
            <w:pPr>
              <w:spacing w:line="240" w:lineRule="auto"/>
              <w:jc w:val="center"/>
              <w:rPr>
                <w:rFonts w:cs="Times New Roman"/>
                <w:szCs w:val="24"/>
              </w:rPr>
            </w:pPr>
          </w:p>
        </w:tc>
        <w:tc>
          <w:tcPr>
            <w:tcW w:w="565" w:type="dxa"/>
            <w:vMerge/>
            <w:shd w:val="clear" w:color="auto" w:fill="FFFFFF" w:themeFill="background1"/>
            <w:vAlign w:val="center"/>
          </w:tcPr>
          <w:p w14:paraId="25F17A59" w14:textId="77777777" w:rsidR="001469F3" w:rsidRPr="002D4C5D" w:rsidRDefault="001469F3" w:rsidP="00DE2949">
            <w:pPr>
              <w:spacing w:line="240" w:lineRule="auto"/>
              <w:jc w:val="center"/>
              <w:rPr>
                <w:rFonts w:cs="Times New Roman"/>
                <w:szCs w:val="24"/>
              </w:rPr>
            </w:pPr>
          </w:p>
        </w:tc>
        <w:tc>
          <w:tcPr>
            <w:tcW w:w="423" w:type="dxa"/>
            <w:vMerge/>
            <w:shd w:val="clear" w:color="auto" w:fill="FFFFFF" w:themeFill="background1"/>
            <w:vAlign w:val="center"/>
          </w:tcPr>
          <w:p w14:paraId="3BEF779B" w14:textId="77777777" w:rsidR="001469F3" w:rsidRPr="002D4C5D" w:rsidRDefault="001469F3" w:rsidP="00DE2949">
            <w:pPr>
              <w:spacing w:line="240" w:lineRule="auto"/>
              <w:jc w:val="center"/>
              <w:rPr>
                <w:rFonts w:cs="Times New Roman"/>
                <w:szCs w:val="24"/>
              </w:rPr>
            </w:pPr>
          </w:p>
        </w:tc>
        <w:tc>
          <w:tcPr>
            <w:tcW w:w="423" w:type="dxa"/>
            <w:vMerge/>
            <w:shd w:val="clear" w:color="auto" w:fill="FFFFFF" w:themeFill="background1"/>
            <w:vAlign w:val="center"/>
          </w:tcPr>
          <w:p w14:paraId="6CCC55E4" w14:textId="77777777" w:rsidR="001469F3" w:rsidRPr="002D4C5D" w:rsidRDefault="001469F3" w:rsidP="00DE2949">
            <w:pPr>
              <w:spacing w:line="240" w:lineRule="auto"/>
              <w:jc w:val="center"/>
              <w:rPr>
                <w:rFonts w:cs="Times New Roman"/>
                <w:szCs w:val="24"/>
              </w:rPr>
            </w:pPr>
          </w:p>
        </w:tc>
        <w:tc>
          <w:tcPr>
            <w:tcW w:w="710" w:type="dxa"/>
            <w:vMerge/>
            <w:shd w:val="clear" w:color="auto" w:fill="FFFFFF" w:themeFill="background1"/>
            <w:textDirection w:val="btLr"/>
            <w:vAlign w:val="center"/>
          </w:tcPr>
          <w:p w14:paraId="7607EAD6" w14:textId="77777777" w:rsidR="001469F3" w:rsidRPr="00301DF7" w:rsidRDefault="001469F3" w:rsidP="00DE2949">
            <w:pPr>
              <w:spacing w:line="240" w:lineRule="auto"/>
              <w:ind w:left="113" w:right="113"/>
              <w:jc w:val="center"/>
              <w:rPr>
                <w:rFonts w:cs="Times New Roman"/>
                <w:szCs w:val="24"/>
              </w:rPr>
            </w:pPr>
          </w:p>
        </w:tc>
        <w:tc>
          <w:tcPr>
            <w:tcW w:w="7629" w:type="dxa"/>
            <w:gridSpan w:val="2"/>
            <w:shd w:val="clear" w:color="auto" w:fill="DEEAF6" w:themeFill="accent1" w:themeFillTint="33"/>
          </w:tcPr>
          <w:p w14:paraId="4126A9AB" w14:textId="30550703" w:rsidR="007909DC" w:rsidRPr="007909DC" w:rsidRDefault="001469F3" w:rsidP="00A96C16">
            <w:pPr>
              <w:pStyle w:val="AralkYok"/>
              <w:jc w:val="center"/>
              <w:rPr>
                <w:rFonts w:ascii="Times New Roman" w:hAnsi="Times New Roman" w:cs="Times New Roman"/>
                <w:b/>
                <w:bCs/>
                <w:sz w:val="24"/>
                <w:szCs w:val="24"/>
              </w:rPr>
            </w:pPr>
            <w:r w:rsidRPr="00B64EDC">
              <w:rPr>
                <w:rFonts w:ascii="Times New Roman" w:hAnsi="Times New Roman" w:cs="Times New Roman"/>
                <w:b/>
                <w:bCs/>
              </w:rPr>
              <w:t>FR-700 Program Güncelleme Kontrol Listesi KODU</w:t>
            </w:r>
            <w:r w:rsidR="00A96C16">
              <w:rPr>
                <w:rFonts w:ascii="Times New Roman" w:hAnsi="Times New Roman" w:cs="Times New Roman"/>
                <w:b/>
                <w:bCs/>
              </w:rPr>
              <w:t xml:space="preserve">: </w:t>
            </w:r>
            <w:r w:rsidR="007909DC" w:rsidRPr="007909DC">
              <w:rPr>
                <w:rStyle w:val="AklamaBavurusu"/>
                <w:rFonts w:ascii="Times New Roman" w:hAnsi="Times New Roman" w:cs="Times New Roman"/>
                <w:b/>
                <w:bCs/>
                <w:sz w:val="24"/>
                <w:szCs w:val="24"/>
              </w:rPr>
              <w:t>TB-5a</w:t>
            </w:r>
          </w:p>
        </w:tc>
      </w:tr>
      <w:tr w:rsidR="001469F3" w:rsidRPr="008230BE" w14:paraId="2CBEA67C" w14:textId="77777777" w:rsidTr="00DE2949">
        <w:trPr>
          <w:trHeight w:val="358"/>
        </w:trPr>
        <w:tc>
          <w:tcPr>
            <w:tcW w:w="1645" w:type="dxa"/>
            <w:vMerge/>
            <w:shd w:val="clear" w:color="auto" w:fill="FFFFFF" w:themeFill="background1"/>
            <w:vAlign w:val="center"/>
          </w:tcPr>
          <w:p w14:paraId="74AF12A7" w14:textId="77777777" w:rsidR="001469F3" w:rsidRPr="006340FE" w:rsidRDefault="001469F3" w:rsidP="00DE2949">
            <w:pPr>
              <w:spacing w:line="240" w:lineRule="auto"/>
              <w:jc w:val="center"/>
            </w:pPr>
          </w:p>
        </w:tc>
        <w:tc>
          <w:tcPr>
            <w:tcW w:w="3547" w:type="dxa"/>
            <w:vMerge/>
            <w:shd w:val="clear" w:color="auto" w:fill="FFFFFF" w:themeFill="background1"/>
            <w:vAlign w:val="center"/>
          </w:tcPr>
          <w:p w14:paraId="7B6B810F" w14:textId="77777777" w:rsidR="001469F3" w:rsidRPr="006340FE" w:rsidRDefault="001469F3" w:rsidP="00DE2949">
            <w:pPr>
              <w:spacing w:line="240" w:lineRule="auto"/>
            </w:pPr>
          </w:p>
        </w:tc>
        <w:tc>
          <w:tcPr>
            <w:tcW w:w="424" w:type="dxa"/>
            <w:vMerge/>
            <w:shd w:val="clear" w:color="auto" w:fill="FFFFFF" w:themeFill="background1"/>
            <w:vAlign w:val="center"/>
          </w:tcPr>
          <w:p w14:paraId="66431EE6" w14:textId="77777777" w:rsidR="001469F3" w:rsidRPr="006340FE" w:rsidRDefault="001469F3" w:rsidP="00DE2949">
            <w:pPr>
              <w:spacing w:line="240" w:lineRule="auto"/>
              <w:jc w:val="center"/>
            </w:pPr>
          </w:p>
        </w:tc>
        <w:tc>
          <w:tcPr>
            <w:tcW w:w="565" w:type="dxa"/>
            <w:vMerge/>
            <w:shd w:val="clear" w:color="auto" w:fill="FFFFFF" w:themeFill="background1"/>
            <w:vAlign w:val="center"/>
          </w:tcPr>
          <w:p w14:paraId="38054089"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3C899F96"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06BC12D7" w14:textId="77777777" w:rsidR="001469F3" w:rsidRDefault="001469F3" w:rsidP="00DE2949">
            <w:pPr>
              <w:spacing w:line="240" w:lineRule="auto"/>
              <w:jc w:val="center"/>
              <w:rPr>
                <w:rFonts w:cs="Times New Roman"/>
                <w:szCs w:val="24"/>
              </w:rPr>
            </w:pPr>
          </w:p>
        </w:tc>
        <w:tc>
          <w:tcPr>
            <w:tcW w:w="710" w:type="dxa"/>
            <w:vMerge/>
            <w:shd w:val="clear" w:color="auto" w:fill="FFFFFF" w:themeFill="background1"/>
            <w:vAlign w:val="center"/>
          </w:tcPr>
          <w:p w14:paraId="782B714F" w14:textId="77777777" w:rsidR="001469F3" w:rsidRPr="002D4C5D" w:rsidRDefault="001469F3" w:rsidP="00DE2949">
            <w:pPr>
              <w:spacing w:line="240" w:lineRule="auto"/>
              <w:jc w:val="center"/>
              <w:rPr>
                <w:rFonts w:cs="Times New Roman"/>
                <w:szCs w:val="24"/>
              </w:rPr>
            </w:pPr>
          </w:p>
        </w:tc>
        <w:tc>
          <w:tcPr>
            <w:tcW w:w="3848" w:type="dxa"/>
            <w:shd w:val="clear" w:color="auto" w:fill="FFFFFF" w:themeFill="background1"/>
          </w:tcPr>
          <w:p w14:paraId="35A6CE2C" w14:textId="77777777" w:rsidR="001469F3" w:rsidRDefault="001469F3" w:rsidP="00DE2949">
            <w:pPr>
              <w:jc w:val="center"/>
              <w:rPr>
                <w:b/>
                <w:bCs/>
                <w:iCs/>
              </w:rPr>
            </w:pPr>
            <w:commentRangeStart w:id="22"/>
            <w:r w:rsidRPr="00301DF7">
              <w:rPr>
                <w:b/>
                <w:bCs/>
                <w:iCs/>
              </w:rPr>
              <w:t>Konular</w:t>
            </w:r>
            <w:commentRangeEnd w:id="22"/>
            <w:r w:rsidRPr="00301DF7">
              <w:rPr>
                <w:rStyle w:val="AklamaBavurusu"/>
                <w:b/>
                <w:bCs/>
              </w:rPr>
              <w:commentReference w:id="22"/>
            </w:r>
          </w:p>
          <w:p w14:paraId="5B404C2B" w14:textId="77777777" w:rsidR="001469F3" w:rsidRPr="00542439" w:rsidRDefault="001469F3" w:rsidP="00DE2949">
            <w:pPr>
              <w:jc w:val="center"/>
              <w:rPr>
                <w:i/>
              </w:rPr>
            </w:pPr>
            <w:proofErr w:type="spellStart"/>
            <w:r w:rsidRPr="00542439">
              <w:rPr>
                <w:i/>
              </w:rPr>
              <w:t>Subject</w:t>
            </w:r>
            <w:r>
              <w:rPr>
                <w:i/>
              </w:rPr>
              <w:t>s</w:t>
            </w:r>
            <w:proofErr w:type="spellEnd"/>
          </w:p>
        </w:tc>
        <w:tc>
          <w:tcPr>
            <w:tcW w:w="3781" w:type="dxa"/>
            <w:shd w:val="clear" w:color="auto" w:fill="FFFFFF" w:themeFill="background1"/>
          </w:tcPr>
          <w:p w14:paraId="4CB6F3D3" w14:textId="77777777" w:rsidR="001469F3" w:rsidRDefault="001469F3" w:rsidP="00DE2949">
            <w:pPr>
              <w:jc w:val="center"/>
              <w:rPr>
                <w:b/>
                <w:bCs/>
                <w:iCs/>
              </w:rPr>
            </w:pPr>
            <w:r>
              <w:rPr>
                <w:b/>
                <w:bCs/>
                <w:iCs/>
              </w:rPr>
              <w:t>Öğrenme Çıktısı</w:t>
            </w:r>
          </w:p>
          <w:p w14:paraId="21B4B634" w14:textId="77777777" w:rsidR="001469F3" w:rsidRPr="005927C1" w:rsidRDefault="001469F3" w:rsidP="00DE2949">
            <w:pPr>
              <w:jc w:val="center"/>
              <w:rPr>
                <w:i/>
              </w:rPr>
            </w:pPr>
            <w:r>
              <w:rPr>
                <w:i/>
              </w:rPr>
              <w:t xml:space="preserve">Learning </w:t>
            </w:r>
            <w:proofErr w:type="spellStart"/>
            <w:r>
              <w:rPr>
                <w:i/>
              </w:rPr>
              <w:t>Outcome</w:t>
            </w:r>
            <w:proofErr w:type="spellEnd"/>
          </w:p>
        </w:tc>
      </w:tr>
      <w:tr w:rsidR="001469F3" w:rsidRPr="008230BE" w14:paraId="6299AE37" w14:textId="77777777" w:rsidTr="00DE2949">
        <w:trPr>
          <w:trHeight w:val="164"/>
        </w:trPr>
        <w:tc>
          <w:tcPr>
            <w:tcW w:w="1645" w:type="dxa"/>
            <w:vMerge/>
            <w:shd w:val="clear" w:color="auto" w:fill="FFFFFF" w:themeFill="background1"/>
            <w:vAlign w:val="center"/>
          </w:tcPr>
          <w:p w14:paraId="2905A25D" w14:textId="77777777" w:rsidR="001469F3" w:rsidRPr="006340FE" w:rsidRDefault="001469F3" w:rsidP="00DE2949">
            <w:pPr>
              <w:spacing w:line="240" w:lineRule="auto"/>
              <w:jc w:val="center"/>
            </w:pPr>
          </w:p>
        </w:tc>
        <w:tc>
          <w:tcPr>
            <w:tcW w:w="3547" w:type="dxa"/>
            <w:vMerge/>
            <w:shd w:val="clear" w:color="auto" w:fill="FFFFFF" w:themeFill="background1"/>
            <w:vAlign w:val="center"/>
          </w:tcPr>
          <w:p w14:paraId="58328FEB" w14:textId="77777777" w:rsidR="001469F3" w:rsidRPr="006340FE" w:rsidRDefault="001469F3" w:rsidP="00DE2949">
            <w:pPr>
              <w:spacing w:line="240" w:lineRule="auto"/>
            </w:pPr>
          </w:p>
        </w:tc>
        <w:tc>
          <w:tcPr>
            <w:tcW w:w="424" w:type="dxa"/>
            <w:vMerge/>
            <w:shd w:val="clear" w:color="auto" w:fill="FFFFFF" w:themeFill="background1"/>
            <w:vAlign w:val="center"/>
          </w:tcPr>
          <w:p w14:paraId="26C804D0" w14:textId="77777777" w:rsidR="001469F3" w:rsidRPr="006340FE" w:rsidRDefault="001469F3" w:rsidP="00DE2949">
            <w:pPr>
              <w:spacing w:line="240" w:lineRule="auto"/>
              <w:jc w:val="center"/>
            </w:pPr>
          </w:p>
        </w:tc>
        <w:tc>
          <w:tcPr>
            <w:tcW w:w="565" w:type="dxa"/>
            <w:vMerge/>
            <w:shd w:val="clear" w:color="auto" w:fill="FFFFFF" w:themeFill="background1"/>
            <w:vAlign w:val="center"/>
          </w:tcPr>
          <w:p w14:paraId="626D5C41"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18790866"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76440246" w14:textId="77777777" w:rsidR="001469F3" w:rsidRDefault="001469F3" w:rsidP="00DE2949">
            <w:pPr>
              <w:spacing w:line="240" w:lineRule="auto"/>
              <w:jc w:val="center"/>
              <w:rPr>
                <w:rFonts w:cs="Times New Roman"/>
                <w:szCs w:val="24"/>
              </w:rPr>
            </w:pPr>
          </w:p>
        </w:tc>
        <w:tc>
          <w:tcPr>
            <w:tcW w:w="710" w:type="dxa"/>
            <w:vMerge/>
            <w:shd w:val="clear" w:color="auto" w:fill="FFFFFF" w:themeFill="background1"/>
            <w:vAlign w:val="center"/>
          </w:tcPr>
          <w:p w14:paraId="2A1833BD" w14:textId="77777777" w:rsidR="001469F3" w:rsidRPr="002D4C5D" w:rsidRDefault="001469F3" w:rsidP="00DE2949">
            <w:pPr>
              <w:spacing w:line="240" w:lineRule="auto"/>
              <w:jc w:val="center"/>
              <w:rPr>
                <w:rFonts w:cs="Times New Roman"/>
                <w:szCs w:val="24"/>
              </w:rPr>
            </w:pPr>
          </w:p>
        </w:tc>
        <w:tc>
          <w:tcPr>
            <w:tcW w:w="3848" w:type="dxa"/>
            <w:shd w:val="clear" w:color="auto" w:fill="FFFFFF" w:themeFill="background1"/>
          </w:tcPr>
          <w:p w14:paraId="7D859A52" w14:textId="77777777" w:rsidR="001469F3" w:rsidRPr="00E523E3" w:rsidRDefault="001469F3" w:rsidP="00DE2949">
            <w:pPr>
              <w:rPr>
                <w:rFonts w:cs="Times New Roman"/>
                <w:b/>
                <w:bCs/>
                <w:iCs/>
                <w:szCs w:val="24"/>
              </w:rPr>
            </w:pPr>
            <w:r>
              <w:rPr>
                <w:rFonts w:cs="Times New Roman"/>
                <w:b/>
                <w:bCs/>
                <w:iCs/>
                <w:szCs w:val="24"/>
              </w:rPr>
              <w:t>1-Biyofiziğe giriş</w:t>
            </w:r>
          </w:p>
          <w:p w14:paraId="097E32A1" w14:textId="77777777" w:rsidR="001469F3" w:rsidRPr="006671EF" w:rsidRDefault="001469F3" w:rsidP="00DE2949">
            <w:pPr>
              <w:pStyle w:val="ListeParagraf"/>
              <w:spacing w:after="0"/>
              <w:ind w:left="241"/>
              <w:jc w:val="both"/>
              <w:rPr>
                <w:rFonts w:ascii="Times New Roman" w:hAnsi="Times New Roman" w:cs="Times New Roman"/>
                <w:i/>
                <w:sz w:val="24"/>
                <w:szCs w:val="24"/>
              </w:rPr>
            </w:pPr>
            <w:proofErr w:type="spellStart"/>
            <w:r w:rsidRPr="006671EF">
              <w:rPr>
                <w:rFonts w:ascii="Times New Roman" w:hAnsi="Times New Roman" w:cs="Times New Roman"/>
                <w:i/>
                <w:sz w:val="24"/>
                <w:szCs w:val="24"/>
              </w:rPr>
              <w:t>Introduc</w:t>
            </w:r>
            <w:r>
              <w:rPr>
                <w:rFonts w:ascii="Times New Roman" w:hAnsi="Times New Roman" w:cs="Times New Roman"/>
                <w:i/>
                <w:sz w:val="24"/>
                <w:szCs w:val="24"/>
              </w:rPr>
              <w:t>ti</w:t>
            </w:r>
            <w:r w:rsidRPr="006671EF">
              <w:rPr>
                <w:rFonts w:ascii="Times New Roman" w:hAnsi="Times New Roman" w:cs="Times New Roman"/>
                <w:i/>
                <w:sz w:val="24"/>
                <w:szCs w:val="24"/>
              </w:rPr>
              <w:t>on</w:t>
            </w:r>
            <w:proofErr w:type="spellEnd"/>
            <w:r w:rsidRPr="006671EF">
              <w:rPr>
                <w:rFonts w:ascii="Times New Roman" w:hAnsi="Times New Roman" w:cs="Times New Roman"/>
                <w:i/>
                <w:sz w:val="24"/>
                <w:szCs w:val="24"/>
              </w:rPr>
              <w:t xml:space="preserve"> </w:t>
            </w:r>
            <w:proofErr w:type="spellStart"/>
            <w:r w:rsidRPr="006671EF">
              <w:rPr>
                <w:rFonts w:ascii="Times New Roman" w:hAnsi="Times New Roman" w:cs="Times New Roman"/>
                <w:i/>
                <w:sz w:val="24"/>
                <w:szCs w:val="24"/>
              </w:rPr>
              <w:t>to</w:t>
            </w:r>
            <w:proofErr w:type="spellEnd"/>
            <w:r w:rsidRPr="006671EF">
              <w:rPr>
                <w:rFonts w:ascii="Times New Roman" w:hAnsi="Times New Roman" w:cs="Times New Roman"/>
                <w:i/>
                <w:sz w:val="24"/>
                <w:szCs w:val="24"/>
              </w:rPr>
              <w:t xml:space="preserve"> </w:t>
            </w:r>
            <w:proofErr w:type="spellStart"/>
            <w:r w:rsidRPr="006671EF">
              <w:rPr>
                <w:rFonts w:ascii="Times New Roman" w:hAnsi="Times New Roman" w:cs="Times New Roman"/>
                <w:i/>
                <w:sz w:val="24"/>
                <w:szCs w:val="24"/>
              </w:rPr>
              <w:t>biophysics</w:t>
            </w:r>
            <w:proofErr w:type="spellEnd"/>
          </w:p>
        </w:tc>
        <w:tc>
          <w:tcPr>
            <w:tcW w:w="3781" w:type="dxa"/>
            <w:shd w:val="clear" w:color="auto" w:fill="FFFFFF" w:themeFill="background1"/>
          </w:tcPr>
          <w:p w14:paraId="4969011C" w14:textId="77777777" w:rsidR="001469F3" w:rsidRDefault="001469F3" w:rsidP="00DE2949">
            <w:pPr>
              <w:rPr>
                <w:rFonts w:cs="Times New Roman"/>
                <w:b/>
                <w:bCs/>
                <w:iCs/>
                <w:szCs w:val="24"/>
              </w:rPr>
            </w:pPr>
            <w:r w:rsidRPr="00A2778E">
              <w:rPr>
                <w:rFonts w:cs="Times New Roman"/>
                <w:b/>
                <w:bCs/>
                <w:iCs/>
                <w:szCs w:val="24"/>
              </w:rPr>
              <w:t>Biyolojik sistemler üzerine uygulanan fiziksel ilke ve prensiplerin önemini ve kullanım alanlarını öğrenir</w:t>
            </w:r>
          </w:p>
          <w:p w14:paraId="5C5C78F8" w14:textId="77777777" w:rsidR="001469F3" w:rsidRPr="000643B3" w:rsidRDefault="001469F3" w:rsidP="00DE2949">
            <w:pPr>
              <w:rPr>
                <w:rFonts w:cs="Times New Roman"/>
                <w:b/>
                <w:bCs/>
                <w:iCs/>
                <w:szCs w:val="24"/>
              </w:rPr>
            </w:pPr>
            <w:proofErr w:type="spellStart"/>
            <w:r w:rsidRPr="000643B3">
              <w:rPr>
                <w:rFonts w:cs="Times New Roman"/>
                <w:i/>
                <w:szCs w:val="24"/>
              </w:rPr>
              <w:t>Learns</w:t>
            </w:r>
            <w:proofErr w:type="spellEnd"/>
            <w:r w:rsidRPr="000643B3">
              <w:rPr>
                <w:rFonts w:cs="Times New Roman"/>
                <w:i/>
                <w:szCs w:val="24"/>
              </w:rPr>
              <w:t xml:space="preserve"> </w:t>
            </w:r>
            <w:proofErr w:type="spellStart"/>
            <w:r w:rsidRPr="000643B3">
              <w:rPr>
                <w:rFonts w:cs="Times New Roman"/>
                <w:i/>
                <w:szCs w:val="24"/>
              </w:rPr>
              <w:t>the</w:t>
            </w:r>
            <w:proofErr w:type="spellEnd"/>
            <w:r w:rsidRPr="000643B3">
              <w:rPr>
                <w:rFonts w:cs="Times New Roman"/>
                <w:i/>
                <w:szCs w:val="24"/>
              </w:rPr>
              <w:t xml:space="preserve"> </w:t>
            </w:r>
            <w:proofErr w:type="spellStart"/>
            <w:r w:rsidRPr="000643B3">
              <w:rPr>
                <w:rFonts w:cs="Times New Roman"/>
                <w:i/>
                <w:szCs w:val="24"/>
              </w:rPr>
              <w:t>importance</w:t>
            </w:r>
            <w:proofErr w:type="spellEnd"/>
            <w:r w:rsidRPr="000643B3">
              <w:rPr>
                <w:rFonts w:cs="Times New Roman"/>
                <w:i/>
                <w:szCs w:val="24"/>
              </w:rPr>
              <w:t xml:space="preserve"> </w:t>
            </w:r>
            <w:proofErr w:type="spellStart"/>
            <w:r w:rsidRPr="000643B3">
              <w:rPr>
                <w:rFonts w:cs="Times New Roman"/>
                <w:i/>
                <w:szCs w:val="24"/>
              </w:rPr>
              <w:t>and</w:t>
            </w:r>
            <w:proofErr w:type="spellEnd"/>
            <w:r w:rsidRPr="000643B3">
              <w:rPr>
                <w:rFonts w:cs="Times New Roman"/>
                <w:i/>
                <w:szCs w:val="24"/>
              </w:rPr>
              <w:t xml:space="preserve"> </w:t>
            </w:r>
            <w:proofErr w:type="spellStart"/>
            <w:r w:rsidRPr="000643B3">
              <w:rPr>
                <w:rFonts w:cs="Times New Roman"/>
                <w:i/>
                <w:szCs w:val="24"/>
              </w:rPr>
              <w:t>usage</w:t>
            </w:r>
            <w:proofErr w:type="spellEnd"/>
            <w:r w:rsidRPr="000643B3">
              <w:rPr>
                <w:rFonts w:cs="Times New Roman"/>
                <w:i/>
                <w:szCs w:val="24"/>
              </w:rPr>
              <w:t xml:space="preserve"> </w:t>
            </w:r>
            <w:proofErr w:type="spellStart"/>
            <w:r w:rsidRPr="000643B3">
              <w:rPr>
                <w:rFonts w:cs="Times New Roman"/>
                <w:i/>
                <w:szCs w:val="24"/>
              </w:rPr>
              <w:t>areas</w:t>
            </w:r>
            <w:proofErr w:type="spellEnd"/>
            <w:r w:rsidRPr="000643B3">
              <w:rPr>
                <w:rFonts w:cs="Times New Roman"/>
                <w:i/>
                <w:szCs w:val="24"/>
              </w:rPr>
              <w:t xml:space="preserve"> of </w:t>
            </w:r>
            <w:proofErr w:type="spellStart"/>
            <w:r w:rsidRPr="000643B3">
              <w:rPr>
                <w:rFonts w:cs="Times New Roman"/>
                <w:i/>
                <w:szCs w:val="24"/>
              </w:rPr>
              <w:t>physical</w:t>
            </w:r>
            <w:proofErr w:type="spellEnd"/>
            <w:r w:rsidRPr="000643B3">
              <w:rPr>
                <w:rFonts w:cs="Times New Roman"/>
                <w:i/>
                <w:szCs w:val="24"/>
              </w:rPr>
              <w:t xml:space="preserve"> </w:t>
            </w:r>
            <w:proofErr w:type="spellStart"/>
            <w:r w:rsidRPr="000643B3">
              <w:rPr>
                <w:rFonts w:cs="Times New Roman"/>
                <w:i/>
                <w:szCs w:val="24"/>
              </w:rPr>
              <w:t>principles</w:t>
            </w:r>
            <w:proofErr w:type="spellEnd"/>
            <w:r w:rsidRPr="000643B3">
              <w:rPr>
                <w:rFonts w:cs="Times New Roman"/>
                <w:i/>
                <w:szCs w:val="24"/>
              </w:rPr>
              <w:t xml:space="preserve"> </w:t>
            </w:r>
            <w:proofErr w:type="spellStart"/>
            <w:r w:rsidRPr="000643B3">
              <w:rPr>
                <w:rFonts w:cs="Times New Roman"/>
                <w:i/>
                <w:szCs w:val="24"/>
              </w:rPr>
              <w:t>and</w:t>
            </w:r>
            <w:proofErr w:type="spellEnd"/>
            <w:r w:rsidRPr="000643B3">
              <w:rPr>
                <w:rFonts w:cs="Times New Roman"/>
                <w:i/>
                <w:szCs w:val="24"/>
              </w:rPr>
              <w:t xml:space="preserve"> </w:t>
            </w:r>
            <w:proofErr w:type="spellStart"/>
            <w:r w:rsidRPr="000643B3">
              <w:rPr>
                <w:rFonts w:cs="Times New Roman"/>
                <w:i/>
                <w:szCs w:val="24"/>
              </w:rPr>
              <w:t>principles</w:t>
            </w:r>
            <w:proofErr w:type="spellEnd"/>
            <w:r w:rsidRPr="000643B3">
              <w:rPr>
                <w:rFonts w:cs="Times New Roman"/>
                <w:i/>
                <w:szCs w:val="24"/>
              </w:rPr>
              <w:t xml:space="preserve"> </w:t>
            </w:r>
            <w:proofErr w:type="spellStart"/>
            <w:r w:rsidRPr="000643B3">
              <w:rPr>
                <w:rFonts w:cs="Times New Roman"/>
                <w:i/>
                <w:szCs w:val="24"/>
              </w:rPr>
              <w:t>applied</w:t>
            </w:r>
            <w:proofErr w:type="spellEnd"/>
            <w:r w:rsidRPr="000643B3">
              <w:rPr>
                <w:rFonts w:cs="Times New Roman"/>
                <w:i/>
                <w:szCs w:val="24"/>
              </w:rPr>
              <w:t xml:space="preserve"> on </w:t>
            </w:r>
            <w:proofErr w:type="spellStart"/>
            <w:r w:rsidRPr="000643B3">
              <w:rPr>
                <w:rFonts w:cs="Times New Roman"/>
                <w:i/>
                <w:szCs w:val="24"/>
              </w:rPr>
              <w:t>biological</w:t>
            </w:r>
            <w:proofErr w:type="spellEnd"/>
            <w:r w:rsidRPr="000643B3">
              <w:rPr>
                <w:rFonts w:cs="Times New Roman"/>
                <w:i/>
                <w:szCs w:val="24"/>
              </w:rPr>
              <w:t xml:space="preserve"> </w:t>
            </w:r>
            <w:proofErr w:type="spellStart"/>
            <w:r w:rsidRPr="000643B3">
              <w:rPr>
                <w:rFonts w:cs="Times New Roman"/>
                <w:i/>
                <w:szCs w:val="24"/>
              </w:rPr>
              <w:t>systems</w:t>
            </w:r>
            <w:proofErr w:type="spellEnd"/>
            <w:r w:rsidRPr="000643B3">
              <w:rPr>
                <w:rFonts w:cs="Times New Roman"/>
                <w:i/>
                <w:szCs w:val="24"/>
              </w:rPr>
              <w:t>.</w:t>
            </w:r>
          </w:p>
        </w:tc>
      </w:tr>
      <w:tr w:rsidR="001469F3" w:rsidRPr="008230BE" w14:paraId="3A5EC127" w14:textId="77777777" w:rsidTr="00DE2949">
        <w:trPr>
          <w:trHeight w:val="164"/>
        </w:trPr>
        <w:tc>
          <w:tcPr>
            <w:tcW w:w="1645" w:type="dxa"/>
            <w:vMerge/>
            <w:shd w:val="clear" w:color="auto" w:fill="FFFFFF" w:themeFill="background1"/>
            <w:vAlign w:val="center"/>
          </w:tcPr>
          <w:p w14:paraId="3CBD51F1" w14:textId="77777777" w:rsidR="001469F3" w:rsidRPr="006340FE" w:rsidRDefault="001469F3" w:rsidP="00DE2949">
            <w:pPr>
              <w:spacing w:line="240" w:lineRule="auto"/>
              <w:jc w:val="center"/>
            </w:pPr>
          </w:p>
        </w:tc>
        <w:tc>
          <w:tcPr>
            <w:tcW w:w="3547" w:type="dxa"/>
            <w:vMerge/>
            <w:shd w:val="clear" w:color="auto" w:fill="FFFFFF" w:themeFill="background1"/>
            <w:vAlign w:val="center"/>
          </w:tcPr>
          <w:p w14:paraId="45FD5BD9" w14:textId="77777777" w:rsidR="001469F3" w:rsidRPr="006340FE" w:rsidRDefault="001469F3" w:rsidP="00DE2949">
            <w:pPr>
              <w:spacing w:line="240" w:lineRule="auto"/>
            </w:pPr>
          </w:p>
        </w:tc>
        <w:tc>
          <w:tcPr>
            <w:tcW w:w="424" w:type="dxa"/>
            <w:vMerge/>
            <w:shd w:val="clear" w:color="auto" w:fill="FFFFFF" w:themeFill="background1"/>
            <w:vAlign w:val="center"/>
          </w:tcPr>
          <w:p w14:paraId="23B970BF" w14:textId="77777777" w:rsidR="001469F3" w:rsidRPr="006340FE" w:rsidRDefault="001469F3" w:rsidP="00DE2949">
            <w:pPr>
              <w:spacing w:line="240" w:lineRule="auto"/>
              <w:jc w:val="center"/>
            </w:pPr>
          </w:p>
        </w:tc>
        <w:tc>
          <w:tcPr>
            <w:tcW w:w="565" w:type="dxa"/>
            <w:vMerge/>
            <w:shd w:val="clear" w:color="auto" w:fill="FFFFFF" w:themeFill="background1"/>
            <w:vAlign w:val="center"/>
          </w:tcPr>
          <w:p w14:paraId="1C270BDB"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20FE9A71"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62779845" w14:textId="77777777" w:rsidR="001469F3" w:rsidRDefault="001469F3" w:rsidP="00DE2949">
            <w:pPr>
              <w:spacing w:line="240" w:lineRule="auto"/>
              <w:jc w:val="center"/>
              <w:rPr>
                <w:rFonts w:cs="Times New Roman"/>
                <w:szCs w:val="24"/>
              </w:rPr>
            </w:pPr>
          </w:p>
        </w:tc>
        <w:tc>
          <w:tcPr>
            <w:tcW w:w="710" w:type="dxa"/>
            <w:vMerge/>
            <w:shd w:val="clear" w:color="auto" w:fill="FFFFFF" w:themeFill="background1"/>
            <w:vAlign w:val="center"/>
          </w:tcPr>
          <w:p w14:paraId="21198A40" w14:textId="77777777" w:rsidR="001469F3" w:rsidRPr="002D4C5D" w:rsidRDefault="001469F3" w:rsidP="00DE2949">
            <w:pPr>
              <w:spacing w:line="240" w:lineRule="auto"/>
              <w:jc w:val="center"/>
              <w:rPr>
                <w:rFonts w:cs="Times New Roman"/>
                <w:szCs w:val="24"/>
              </w:rPr>
            </w:pPr>
          </w:p>
        </w:tc>
        <w:tc>
          <w:tcPr>
            <w:tcW w:w="3848" w:type="dxa"/>
            <w:shd w:val="clear" w:color="auto" w:fill="FFFFFF" w:themeFill="background1"/>
          </w:tcPr>
          <w:p w14:paraId="6BD98467" w14:textId="77777777" w:rsidR="001469F3" w:rsidRPr="00DF4959" w:rsidRDefault="001469F3" w:rsidP="00DE2949">
            <w:pPr>
              <w:rPr>
                <w:rFonts w:cs="Times New Roman"/>
                <w:b/>
                <w:bCs/>
                <w:iCs/>
                <w:szCs w:val="24"/>
              </w:rPr>
            </w:pPr>
            <w:r>
              <w:rPr>
                <w:rFonts w:cs="Times New Roman"/>
                <w:b/>
                <w:bCs/>
                <w:iCs/>
                <w:szCs w:val="24"/>
              </w:rPr>
              <w:t xml:space="preserve">2- </w:t>
            </w:r>
            <w:proofErr w:type="spellStart"/>
            <w:r w:rsidRPr="00DF4959">
              <w:rPr>
                <w:rFonts w:cs="Times New Roman"/>
                <w:b/>
                <w:bCs/>
                <w:iCs/>
                <w:szCs w:val="24"/>
              </w:rPr>
              <w:t>Biyoenerjetik</w:t>
            </w:r>
            <w:proofErr w:type="spellEnd"/>
          </w:p>
          <w:p w14:paraId="12B94461" w14:textId="77777777" w:rsidR="001469F3" w:rsidRPr="00E523E3" w:rsidRDefault="001469F3" w:rsidP="00DE2949">
            <w:pPr>
              <w:pStyle w:val="ListeParagraf"/>
              <w:ind w:left="230"/>
              <w:rPr>
                <w:rFonts w:ascii="Times New Roman" w:hAnsi="Times New Roman" w:cs="Times New Roman"/>
                <w:i/>
                <w:sz w:val="24"/>
                <w:szCs w:val="24"/>
              </w:rPr>
            </w:pPr>
            <w:proofErr w:type="spellStart"/>
            <w:r w:rsidRPr="00E523E3">
              <w:rPr>
                <w:rFonts w:ascii="Times New Roman" w:hAnsi="Times New Roman" w:cs="Times New Roman"/>
                <w:i/>
                <w:sz w:val="24"/>
                <w:szCs w:val="24"/>
              </w:rPr>
              <w:t>Bioenergetics</w:t>
            </w:r>
            <w:proofErr w:type="spellEnd"/>
          </w:p>
        </w:tc>
        <w:tc>
          <w:tcPr>
            <w:tcW w:w="3781" w:type="dxa"/>
            <w:shd w:val="clear" w:color="auto" w:fill="FFFFFF" w:themeFill="background1"/>
          </w:tcPr>
          <w:p w14:paraId="6880F25C" w14:textId="77777777" w:rsidR="001469F3" w:rsidRDefault="001469F3" w:rsidP="00DE2949">
            <w:pPr>
              <w:rPr>
                <w:b/>
                <w:bCs/>
              </w:rPr>
            </w:pPr>
            <w:r w:rsidRPr="00E523E3">
              <w:rPr>
                <w:b/>
                <w:bCs/>
              </w:rPr>
              <w:t xml:space="preserve">Canlılarda enerji üretimi ve tüketimiyle ilgili temel </w:t>
            </w:r>
            <w:proofErr w:type="spellStart"/>
            <w:r w:rsidRPr="00E523E3">
              <w:rPr>
                <w:b/>
                <w:bCs/>
              </w:rPr>
              <w:t>biyoenerjetik</w:t>
            </w:r>
            <w:proofErr w:type="spellEnd"/>
            <w:r w:rsidRPr="00E523E3">
              <w:rPr>
                <w:b/>
                <w:bCs/>
              </w:rPr>
              <w:t xml:space="preserve"> süreçleri açıklar, bu süreçlerin organizmanın metabolik ihtiyaçlarıyla ilişkisini kurar ve enerji dönüşüm mekanizmalarını analiz eder.</w:t>
            </w:r>
          </w:p>
          <w:p w14:paraId="35DEAB4F" w14:textId="77777777" w:rsidR="001469F3" w:rsidRPr="00E523E3" w:rsidRDefault="001469F3" w:rsidP="00DE2949">
            <w:pPr>
              <w:rPr>
                <w:i/>
              </w:rPr>
            </w:pPr>
            <w:proofErr w:type="spellStart"/>
            <w:r w:rsidRPr="00E523E3">
              <w:rPr>
                <w:i/>
              </w:rPr>
              <w:t>Explains</w:t>
            </w:r>
            <w:proofErr w:type="spellEnd"/>
            <w:r w:rsidRPr="00E523E3">
              <w:rPr>
                <w:i/>
              </w:rPr>
              <w:t xml:space="preserve"> </w:t>
            </w:r>
            <w:proofErr w:type="spellStart"/>
            <w:r w:rsidRPr="00E523E3">
              <w:rPr>
                <w:i/>
              </w:rPr>
              <w:t>the</w:t>
            </w:r>
            <w:proofErr w:type="spellEnd"/>
            <w:r w:rsidRPr="00E523E3">
              <w:rPr>
                <w:i/>
              </w:rPr>
              <w:t xml:space="preserve"> </w:t>
            </w:r>
            <w:proofErr w:type="spellStart"/>
            <w:r w:rsidRPr="00E523E3">
              <w:rPr>
                <w:i/>
              </w:rPr>
              <w:t>basic</w:t>
            </w:r>
            <w:proofErr w:type="spellEnd"/>
            <w:r w:rsidRPr="00E523E3">
              <w:rPr>
                <w:i/>
              </w:rPr>
              <w:t xml:space="preserve"> </w:t>
            </w:r>
            <w:proofErr w:type="spellStart"/>
            <w:r w:rsidRPr="00E523E3">
              <w:rPr>
                <w:i/>
              </w:rPr>
              <w:t>bioenergetic</w:t>
            </w:r>
            <w:proofErr w:type="spellEnd"/>
            <w:r w:rsidRPr="00E523E3">
              <w:rPr>
                <w:i/>
              </w:rPr>
              <w:t xml:space="preserve"> </w:t>
            </w:r>
            <w:proofErr w:type="spellStart"/>
            <w:r w:rsidRPr="00E523E3">
              <w:rPr>
                <w:i/>
              </w:rPr>
              <w:t>processes</w:t>
            </w:r>
            <w:proofErr w:type="spellEnd"/>
            <w:r w:rsidRPr="00E523E3">
              <w:rPr>
                <w:i/>
              </w:rPr>
              <w:t xml:space="preserve"> </w:t>
            </w:r>
            <w:proofErr w:type="spellStart"/>
            <w:r w:rsidRPr="00E523E3">
              <w:rPr>
                <w:i/>
              </w:rPr>
              <w:t>related</w:t>
            </w:r>
            <w:proofErr w:type="spellEnd"/>
            <w:r w:rsidRPr="00E523E3">
              <w:rPr>
                <w:i/>
              </w:rPr>
              <w:t xml:space="preserve"> </w:t>
            </w:r>
            <w:proofErr w:type="spellStart"/>
            <w:r w:rsidRPr="00E523E3">
              <w:rPr>
                <w:i/>
              </w:rPr>
              <w:t>to</w:t>
            </w:r>
            <w:proofErr w:type="spellEnd"/>
            <w:r w:rsidRPr="00E523E3">
              <w:rPr>
                <w:i/>
              </w:rPr>
              <w:t xml:space="preserve"> </w:t>
            </w:r>
            <w:proofErr w:type="spellStart"/>
            <w:r w:rsidRPr="00E523E3">
              <w:rPr>
                <w:i/>
              </w:rPr>
              <w:t>energy</w:t>
            </w:r>
            <w:proofErr w:type="spellEnd"/>
            <w:r w:rsidRPr="00E523E3">
              <w:rPr>
                <w:i/>
              </w:rPr>
              <w:t xml:space="preserve"> </w:t>
            </w:r>
            <w:proofErr w:type="spellStart"/>
            <w:r w:rsidRPr="00E523E3">
              <w:rPr>
                <w:i/>
              </w:rPr>
              <w:t>production</w:t>
            </w:r>
            <w:proofErr w:type="spellEnd"/>
            <w:r w:rsidRPr="00E523E3">
              <w:rPr>
                <w:i/>
              </w:rPr>
              <w:t xml:space="preserve"> </w:t>
            </w:r>
            <w:proofErr w:type="spellStart"/>
            <w:r w:rsidRPr="00E523E3">
              <w:rPr>
                <w:i/>
              </w:rPr>
              <w:t>and</w:t>
            </w:r>
            <w:proofErr w:type="spellEnd"/>
            <w:r w:rsidRPr="00E523E3">
              <w:rPr>
                <w:i/>
              </w:rPr>
              <w:t xml:space="preserve"> </w:t>
            </w:r>
            <w:proofErr w:type="spellStart"/>
            <w:r w:rsidRPr="00E523E3">
              <w:rPr>
                <w:i/>
              </w:rPr>
              <w:t>consumption</w:t>
            </w:r>
            <w:proofErr w:type="spellEnd"/>
            <w:r w:rsidRPr="00E523E3">
              <w:rPr>
                <w:i/>
              </w:rPr>
              <w:t xml:space="preserve"> in </w:t>
            </w:r>
            <w:proofErr w:type="spellStart"/>
            <w:r w:rsidRPr="00E523E3">
              <w:rPr>
                <w:i/>
              </w:rPr>
              <w:t>living</w:t>
            </w:r>
            <w:proofErr w:type="spellEnd"/>
            <w:r w:rsidRPr="00E523E3">
              <w:rPr>
                <w:i/>
              </w:rPr>
              <w:t xml:space="preserve"> </w:t>
            </w:r>
            <w:proofErr w:type="spellStart"/>
            <w:r w:rsidRPr="00E523E3">
              <w:rPr>
                <w:i/>
              </w:rPr>
              <w:t>things</w:t>
            </w:r>
            <w:proofErr w:type="spellEnd"/>
            <w:r w:rsidRPr="00E523E3">
              <w:rPr>
                <w:i/>
              </w:rPr>
              <w:t xml:space="preserve">, </w:t>
            </w:r>
            <w:proofErr w:type="spellStart"/>
            <w:r w:rsidRPr="00E523E3">
              <w:rPr>
                <w:i/>
              </w:rPr>
              <w:t>establishes</w:t>
            </w:r>
            <w:proofErr w:type="spellEnd"/>
            <w:r w:rsidRPr="00E523E3">
              <w:rPr>
                <w:i/>
              </w:rPr>
              <w:t xml:space="preserve"> </w:t>
            </w:r>
            <w:proofErr w:type="spellStart"/>
            <w:r w:rsidRPr="00E523E3">
              <w:rPr>
                <w:i/>
              </w:rPr>
              <w:t>the</w:t>
            </w:r>
            <w:proofErr w:type="spellEnd"/>
            <w:r w:rsidRPr="00E523E3">
              <w:rPr>
                <w:i/>
              </w:rPr>
              <w:t xml:space="preserve"> </w:t>
            </w:r>
            <w:proofErr w:type="spellStart"/>
            <w:r w:rsidRPr="00E523E3">
              <w:rPr>
                <w:i/>
              </w:rPr>
              <w:t>relationship</w:t>
            </w:r>
            <w:proofErr w:type="spellEnd"/>
            <w:r w:rsidRPr="00E523E3">
              <w:rPr>
                <w:i/>
              </w:rPr>
              <w:t xml:space="preserve"> of </w:t>
            </w:r>
            <w:proofErr w:type="spellStart"/>
            <w:r w:rsidRPr="00E523E3">
              <w:rPr>
                <w:i/>
              </w:rPr>
              <w:t>these</w:t>
            </w:r>
            <w:proofErr w:type="spellEnd"/>
            <w:r w:rsidRPr="00E523E3">
              <w:rPr>
                <w:i/>
              </w:rPr>
              <w:t xml:space="preserve"> </w:t>
            </w:r>
            <w:proofErr w:type="spellStart"/>
            <w:r w:rsidRPr="00E523E3">
              <w:rPr>
                <w:i/>
              </w:rPr>
              <w:t>processes</w:t>
            </w:r>
            <w:proofErr w:type="spellEnd"/>
            <w:r w:rsidRPr="00E523E3">
              <w:rPr>
                <w:i/>
              </w:rPr>
              <w:t xml:space="preserve"> </w:t>
            </w:r>
            <w:proofErr w:type="spellStart"/>
            <w:r w:rsidRPr="00E523E3">
              <w:rPr>
                <w:i/>
              </w:rPr>
              <w:t>with</w:t>
            </w:r>
            <w:proofErr w:type="spellEnd"/>
            <w:r w:rsidRPr="00E523E3">
              <w:rPr>
                <w:i/>
              </w:rPr>
              <w:t xml:space="preserve"> </w:t>
            </w:r>
            <w:proofErr w:type="spellStart"/>
            <w:r w:rsidRPr="00E523E3">
              <w:rPr>
                <w:i/>
              </w:rPr>
              <w:t>the</w:t>
            </w:r>
            <w:proofErr w:type="spellEnd"/>
            <w:r w:rsidRPr="00E523E3">
              <w:rPr>
                <w:i/>
              </w:rPr>
              <w:t xml:space="preserve"> </w:t>
            </w:r>
            <w:proofErr w:type="spellStart"/>
            <w:r w:rsidRPr="00E523E3">
              <w:rPr>
                <w:i/>
              </w:rPr>
              <w:t>metabolic</w:t>
            </w:r>
            <w:proofErr w:type="spellEnd"/>
            <w:r w:rsidRPr="00E523E3">
              <w:rPr>
                <w:i/>
              </w:rPr>
              <w:t xml:space="preserve"> </w:t>
            </w:r>
            <w:proofErr w:type="spellStart"/>
            <w:r w:rsidRPr="00E523E3">
              <w:rPr>
                <w:i/>
              </w:rPr>
              <w:t>needs</w:t>
            </w:r>
            <w:proofErr w:type="spellEnd"/>
            <w:r w:rsidRPr="00E523E3">
              <w:rPr>
                <w:i/>
              </w:rPr>
              <w:t xml:space="preserve"> of </w:t>
            </w:r>
            <w:proofErr w:type="spellStart"/>
            <w:r w:rsidRPr="00E523E3">
              <w:rPr>
                <w:i/>
              </w:rPr>
              <w:t>the</w:t>
            </w:r>
            <w:proofErr w:type="spellEnd"/>
            <w:r w:rsidRPr="00E523E3">
              <w:rPr>
                <w:i/>
              </w:rPr>
              <w:t xml:space="preserve"> </w:t>
            </w:r>
            <w:proofErr w:type="spellStart"/>
            <w:r w:rsidRPr="00E523E3">
              <w:rPr>
                <w:i/>
              </w:rPr>
              <w:t>organism</w:t>
            </w:r>
            <w:proofErr w:type="spellEnd"/>
            <w:r w:rsidRPr="00E523E3">
              <w:rPr>
                <w:i/>
              </w:rPr>
              <w:t xml:space="preserve"> </w:t>
            </w:r>
            <w:proofErr w:type="spellStart"/>
            <w:r w:rsidRPr="00E523E3">
              <w:rPr>
                <w:i/>
              </w:rPr>
              <w:t>and</w:t>
            </w:r>
            <w:proofErr w:type="spellEnd"/>
            <w:r w:rsidRPr="00E523E3">
              <w:rPr>
                <w:i/>
              </w:rPr>
              <w:t xml:space="preserve"> </w:t>
            </w:r>
            <w:proofErr w:type="spellStart"/>
            <w:r w:rsidRPr="00E523E3">
              <w:rPr>
                <w:i/>
              </w:rPr>
              <w:t>analyzes</w:t>
            </w:r>
            <w:proofErr w:type="spellEnd"/>
            <w:r w:rsidRPr="00E523E3">
              <w:rPr>
                <w:i/>
              </w:rPr>
              <w:t xml:space="preserve"> </w:t>
            </w:r>
            <w:proofErr w:type="spellStart"/>
            <w:r w:rsidRPr="00E523E3">
              <w:rPr>
                <w:i/>
              </w:rPr>
              <w:t>the</w:t>
            </w:r>
            <w:proofErr w:type="spellEnd"/>
            <w:r w:rsidRPr="00E523E3">
              <w:rPr>
                <w:i/>
              </w:rPr>
              <w:t xml:space="preserve"> </w:t>
            </w:r>
            <w:proofErr w:type="spellStart"/>
            <w:r w:rsidRPr="00E523E3">
              <w:rPr>
                <w:i/>
              </w:rPr>
              <w:t>energy</w:t>
            </w:r>
            <w:proofErr w:type="spellEnd"/>
            <w:r w:rsidRPr="00E523E3">
              <w:rPr>
                <w:i/>
              </w:rPr>
              <w:t xml:space="preserve"> </w:t>
            </w:r>
            <w:proofErr w:type="spellStart"/>
            <w:r w:rsidRPr="00E523E3">
              <w:rPr>
                <w:i/>
              </w:rPr>
              <w:t>conversion</w:t>
            </w:r>
            <w:proofErr w:type="spellEnd"/>
            <w:r w:rsidRPr="00E523E3">
              <w:rPr>
                <w:i/>
              </w:rPr>
              <w:t xml:space="preserve"> </w:t>
            </w:r>
            <w:proofErr w:type="spellStart"/>
            <w:r w:rsidRPr="00E523E3">
              <w:rPr>
                <w:i/>
              </w:rPr>
              <w:t>mechanisms</w:t>
            </w:r>
            <w:proofErr w:type="spellEnd"/>
            <w:r w:rsidRPr="00E523E3">
              <w:rPr>
                <w:i/>
              </w:rPr>
              <w:t>.</w:t>
            </w:r>
          </w:p>
        </w:tc>
      </w:tr>
      <w:tr w:rsidR="001469F3" w:rsidRPr="008230BE" w14:paraId="3EF78991" w14:textId="77777777" w:rsidTr="00DE2949">
        <w:trPr>
          <w:trHeight w:val="164"/>
        </w:trPr>
        <w:tc>
          <w:tcPr>
            <w:tcW w:w="1645" w:type="dxa"/>
            <w:vMerge/>
            <w:shd w:val="clear" w:color="auto" w:fill="FFFFFF" w:themeFill="background1"/>
            <w:vAlign w:val="center"/>
          </w:tcPr>
          <w:p w14:paraId="6024CBA2" w14:textId="77777777" w:rsidR="001469F3" w:rsidRPr="006340FE" w:rsidRDefault="001469F3" w:rsidP="00DE2949">
            <w:pPr>
              <w:spacing w:line="240" w:lineRule="auto"/>
              <w:jc w:val="center"/>
            </w:pPr>
          </w:p>
        </w:tc>
        <w:tc>
          <w:tcPr>
            <w:tcW w:w="3547" w:type="dxa"/>
            <w:vMerge/>
            <w:shd w:val="clear" w:color="auto" w:fill="FFFFFF" w:themeFill="background1"/>
            <w:vAlign w:val="center"/>
          </w:tcPr>
          <w:p w14:paraId="7EA4F737" w14:textId="77777777" w:rsidR="001469F3" w:rsidRPr="006340FE" w:rsidRDefault="001469F3" w:rsidP="00DE2949">
            <w:pPr>
              <w:spacing w:line="240" w:lineRule="auto"/>
            </w:pPr>
          </w:p>
        </w:tc>
        <w:tc>
          <w:tcPr>
            <w:tcW w:w="424" w:type="dxa"/>
            <w:vMerge/>
            <w:shd w:val="clear" w:color="auto" w:fill="FFFFFF" w:themeFill="background1"/>
            <w:vAlign w:val="center"/>
          </w:tcPr>
          <w:p w14:paraId="19ACF25E" w14:textId="77777777" w:rsidR="001469F3" w:rsidRPr="006340FE" w:rsidRDefault="001469F3" w:rsidP="00DE2949">
            <w:pPr>
              <w:spacing w:line="240" w:lineRule="auto"/>
              <w:jc w:val="center"/>
            </w:pPr>
          </w:p>
        </w:tc>
        <w:tc>
          <w:tcPr>
            <w:tcW w:w="565" w:type="dxa"/>
            <w:vMerge/>
            <w:shd w:val="clear" w:color="auto" w:fill="FFFFFF" w:themeFill="background1"/>
            <w:vAlign w:val="center"/>
          </w:tcPr>
          <w:p w14:paraId="1ADABD84"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54A541BA"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62D74F11" w14:textId="77777777" w:rsidR="001469F3" w:rsidRDefault="001469F3" w:rsidP="00DE2949">
            <w:pPr>
              <w:spacing w:line="240" w:lineRule="auto"/>
              <w:jc w:val="center"/>
              <w:rPr>
                <w:rFonts w:cs="Times New Roman"/>
                <w:szCs w:val="24"/>
              </w:rPr>
            </w:pPr>
          </w:p>
        </w:tc>
        <w:tc>
          <w:tcPr>
            <w:tcW w:w="710" w:type="dxa"/>
            <w:vMerge/>
            <w:shd w:val="clear" w:color="auto" w:fill="FFFFFF" w:themeFill="background1"/>
            <w:vAlign w:val="center"/>
          </w:tcPr>
          <w:p w14:paraId="7901187D" w14:textId="77777777" w:rsidR="001469F3" w:rsidRPr="002D4C5D" w:rsidRDefault="001469F3" w:rsidP="00DE2949">
            <w:pPr>
              <w:spacing w:line="240" w:lineRule="auto"/>
              <w:jc w:val="center"/>
              <w:rPr>
                <w:rFonts w:cs="Times New Roman"/>
                <w:szCs w:val="24"/>
              </w:rPr>
            </w:pPr>
          </w:p>
        </w:tc>
        <w:tc>
          <w:tcPr>
            <w:tcW w:w="3848" w:type="dxa"/>
            <w:shd w:val="clear" w:color="auto" w:fill="FFFFFF" w:themeFill="background1"/>
          </w:tcPr>
          <w:p w14:paraId="3A156108" w14:textId="77777777" w:rsidR="001469F3" w:rsidRPr="00DF4959" w:rsidRDefault="001469F3" w:rsidP="00DE2949">
            <w:pPr>
              <w:tabs>
                <w:tab w:val="left" w:pos="230"/>
                <w:tab w:val="left" w:pos="372"/>
                <w:tab w:val="left" w:pos="939"/>
              </w:tabs>
              <w:rPr>
                <w:rFonts w:cs="Times New Roman"/>
                <w:b/>
                <w:bCs/>
                <w:iCs/>
                <w:szCs w:val="24"/>
              </w:rPr>
            </w:pPr>
            <w:r>
              <w:rPr>
                <w:rFonts w:cs="Times New Roman"/>
                <w:b/>
                <w:bCs/>
                <w:iCs/>
                <w:szCs w:val="24"/>
              </w:rPr>
              <w:t xml:space="preserve">3- </w:t>
            </w:r>
            <w:r w:rsidRPr="00DF4959">
              <w:rPr>
                <w:rFonts w:cs="Times New Roman"/>
                <w:b/>
                <w:bCs/>
                <w:iCs/>
                <w:szCs w:val="24"/>
              </w:rPr>
              <w:t>Metabolizma ve ATP</w:t>
            </w:r>
          </w:p>
          <w:p w14:paraId="61383FDA" w14:textId="77777777" w:rsidR="001469F3" w:rsidRPr="00E523E3" w:rsidRDefault="001469F3" w:rsidP="00DE2949">
            <w:pPr>
              <w:pStyle w:val="ListeParagraf"/>
              <w:tabs>
                <w:tab w:val="left" w:pos="230"/>
                <w:tab w:val="left" w:pos="372"/>
                <w:tab w:val="left" w:pos="939"/>
              </w:tabs>
              <w:ind w:left="0"/>
              <w:rPr>
                <w:rFonts w:ascii="Times New Roman" w:hAnsi="Times New Roman"/>
                <w:i/>
                <w:sz w:val="24"/>
                <w:szCs w:val="24"/>
              </w:rPr>
            </w:pPr>
            <w:r>
              <w:rPr>
                <w:rFonts w:ascii="Times New Roman" w:hAnsi="Times New Roman"/>
                <w:b/>
                <w:bCs/>
                <w:iCs/>
              </w:rPr>
              <w:t xml:space="preserve">    </w:t>
            </w:r>
            <w:proofErr w:type="spellStart"/>
            <w:r w:rsidRPr="00E523E3">
              <w:rPr>
                <w:rFonts w:ascii="Times New Roman" w:hAnsi="Times New Roman"/>
                <w:i/>
                <w:sz w:val="24"/>
                <w:szCs w:val="24"/>
              </w:rPr>
              <w:t>Metabolism</w:t>
            </w:r>
            <w:proofErr w:type="spellEnd"/>
            <w:r w:rsidRPr="00E523E3">
              <w:rPr>
                <w:rFonts w:ascii="Times New Roman" w:hAnsi="Times New Roman"/>
                <w:i/>
                <w:sz w:val="24"/>
                <w:szCs w:val="24"/>
              </w:rPr>
              <w:t xml:space="preserve"> </w:t>
            </w:r>
            <w:proofErr w:type="spellStart"/>
            <w:r w:rsidRPr="00E523E3">
              <w:rPr>
                <w:rFonts w:ascii="Times New Roman" w:hAnsi="Times New Roman"/>
                <w:i/>
                <w:sz w:val="24"/>
                <w:szCs w:val="24"/>
              </w:rPr>
              <w:t>and</w:t>
            </w:r>
            <w:proofErr w:type="spellEnd"/>
            <w:r w:rsidRPr="00E523E3">
              <w:rPr>
                <w:rFonts w:ascii="Times New Roman" w:hAnsi="Times New Roman"/>
                <w:i/>
                <w:sz w:val="24"/>
                <w:szCs w:val="24"/>
              </w:rPr>
              <w:t xml:space="preserve"> ATP</w:t>
            </w:r>
          </w:p>
        </w:tc>
        <w:tc>
          <w:tcPr>
            <w:tcW w:w="3781" w:type="dxa"/>
            <w:shd w:val="clear" w:color="auto" w:fill="FFFFFF" w:themeFill="background1"/>
          </w:tcPr>
          <w:p w14:paraId="45F68721" w14:textId="77777777" w:rsidR="001469F3" w:rsidRDefault="001469F3" w:rsidP="00DE2949">
            <w:pPr>
              <w:rPr>
                <w:b/>
                <w:bCs/>
              </w:rPr>
            </w:pPr>
            <w:r w:rsidRPr="00494C0E">
              <w:rPr>
                <w:b/>
                <w:bCs/>
              </w:rPr>
              <w:t>Hücre metabolizmasında gerçekleşen temel kimyasal tepkimeleri tanımlar, ATP'nin enerji üretimindeki ve kullanımındaki rolünü açıklar</w:t>
            </w:r>
          </w:p>
          <w:p w14:paraId="1DAADD46" w14:textId="77777777" w:rsidR="001469F3" w:rsidRPr="00494C0E" w:rsidRDefault="001469F3" w:rsidP="00DE2949">
            <w:pPr>
              <w:rPr>
                <w:i/>
              </w:rPr>
            </w:pPr>
            <w:proofErr w:type="spellStart"/>
            <w:r w:rsidRPr="00494C0E">
              <w:rPr>
                <w:i/>
              </w:rPr>
              <w:t>Describe</w:t>
            </w:r>
            <w:proofErr w:type="spellEnd"/>
            <w:r w:rsidRPr="00494C0E">
              <w:rPr>
                <w:i/>
              </w:rPr>
              <w:t xml:space="preserve"> </w:t>
            </w:r>
            <w:proofErr w:type="spellStart"/>
            <w:r w:rsidRPr="00494C0E">
              <w:rPr>
                <w:i/>
              </w:rPr>
              <w:t>the</w:t>
            </w:r>
            <w:proofErr w:type="spellEnd"/>
            <w:r w:rsidRPr="00494C0E">
              <w:rPr>
                <w:i/>
              </w:rPr>
              <w:t xml:space="preserve"> </w:t>
            </w:r>
            <w:proofErr w:type="spellStart"/>
            <w:r w:rsidRPr="00494C0E">
              <w:rPr>
                <w:i/>
              </w:rPr>
              <w:t>basic</w:t>
            </w:r>
            <w:proofErr w:type="spellEnd"/>
            <w:r w:rsidRPr="00494C0E">
              <w:rPr>
                <w:i/>
              </w:rPr>
              <w:t xml:space="preserve"> </w:t>
            </w:r>
            <w:proofErr w:type="spellStart"/>
            <w:r w:rsidRPr="00494C0E">
              <w:rPr>
                <w:i/>
              </w:rPr>
              <w:t>chemical</w:t>
            </w:r>
            <w:proofErr w:type="spellEnd"/>
            <w:r w:rsidRPr="00494C0E">
              <w:rPr>
                <w:i/>
              </w:rPr>
              <w:t xml:space="preserve"> </w:t>
            </w:r>
            <w:proofErr w:type="spellStart"/>
            <w:r w:rsidRPr="00494C0E">
              <w:rPr>
                <w:i/>
              </w:rPr>
              <w:t>reactions</w:t>
            </w:r>
            <w:proofErr w:type="spellEnd"/>
            <w:r w:rsidRPr="00494C0E">
              <w:rPr>
                <w:i/>
              </w:rPr>
              <w:t xml:space="preserve"> </w:t>
            </w:r>
            <w:proofErr w:type="spellStart"/>
            <w:r w:rsidRPr="00494C0E">
              <w:rPr>
                <w:i/>
              </w:rPr>
              <w:t>that</w:t>
            </w:r>
            <w:proofErr w:type="spellEnd"/>
            <w:r w:rsidRPr="00494C0E">
              <w:rPr>
                <w:i/>
              </w:rPr>
              <w:t xml:space="preserve"> </w:t>
            </w:r>
            <w:proofErr w:type="spellStart"/>
            <w:r w:rsidRPr="00494C0E">
              <w:rPr>
                <w:i/>
              </w:rPr>
              <w:t>occur</w:t>
            </w:r>
            <w:proofErr w:type="spellEnd"/>
            <w:r w:rsidRPr="00494C0E">
              <w:rPr>
                <w:i/>
              </w:rPr>
              <w:t xml:space="preserve"> in </w:t>
            </w:r>
            <w:proofErr w:type="spellStart"/>
            <w:r w:rsidRPr="00494C0E">
              <w:rPr>
                <w:i/>
              </w:rPr>
              <w:t>cell</w:t>
            </w:r>
            <w:proofErr w:type="spellEnd"/>
            <w:r w:rsidRPr="00494C0E">
              <w:rPr>
                <w:i/>
              </w:rPr>
              <w:t xml:space="preserve"> </w:t>
            </w:r>
            <w:proofErr w:type="spellStart"/>
            <w:r w:rsidRPr="00494C0E">
              <w:rPr>
                <w:i/>
              </w:rPr>
              <w:t>metabolism</w:t>
            </w:r>
            <w:proofErr w:type="spellEnd"/>
            <w:r w:rsidRPr="00494C0E">
              <w:rPr>
                <w:i/>
              </w:rPr>
              <w:t xml:space="preserve"> </w:t>
            </w:r>
            <w:proofErr w:type="spellStart"/>
            <w:r w:rsidRPr="00494C0E">
              <w:rPr>
                <w:i/>
              </w:rPr>
              <w:t>and</w:t>
            </w:r>
            <w:proofErr w:type="spellEnd"/>
            <w:r w:rsidRPr="00494C0E">
              <w:rPr>
                <w:i/>
              </w:rPr>
              <w:t xml:space="preserve"> </w:t>
            </w:r>
            <w:proofErr w:type="spellStart"/>
            <w:r w:rsidRPr="00494C0E">
              <w:rPr>
                <w:i/>
              </w:rPr>
              <w:t>explain</w:t>
            </w:r>
            <w:proofErr w:type="spellEnd"/>
            <w:r w:rsidRPr="00494C0E">
              <w:rPr>
                <w:i/>
              </w:rPr>
              <w:t xml:space="preserve"> </w:t>
            </w:r>
            <w:proofErr w:type="spellStart"/>
            <w:r w:rsidRPr="00494C0E">
              <w:rPr>
                <w:i/>
              </w:rPr>
              <w:t>the</w:t>
            </w:r>
            <w:proofErr w:type="spellEnd"/>
            <w:r w:rsidRPr="00494C0E">
              <w:rPr>
                <w:i/>
              </w:rPr>
              <w:t xml:space="preserve"> role of ATP in </w:t>
            </w:r>
            <w:proofErr w:type="spellStart"/>
            <w:r w:rsidRPr="00494C0E">
              <w:rPr>
                <w:i/>
              </w:rPr>
              <w:t>energy</w:t>
            </w:r>
            <w:proofErr w:type="spellEnd"/>
            <w:r w:rsidRPr="00494C0E">
              <w:rPr>
                <w:i/>
              </w:rPr>
              <w:t xml:space="preserve"> </w:t>
            </w:r>
            <w:proofErr w:type="spellStart"/>
            <w:r w:rsidRPr="00494C0E">
              <w:rPr>
                <w:i/>
              </w:rPr>
              <w:t>production</w:t>
            </w:r>
            <w:proofErr w:type="spellEnd"/>
            <w:r w:rsidRPr="00494C0E">
              <w:rPr>
                <w:i/>
              </w:rPr>
              <w:t xml:space="preserve"> </w:t>
            </w:r>
            <w:proofErr w:type="spellStart"/>
            <w:r w:rsidRPr="00494C0E">
              <w:rPr>
                <w:i/>
              </w:rPr>
              <w:t>and</w:t>
            </w:r>
            <w:proofErr w:type="spellEnd"/>
            <w:r w:rsidRPr="00494C0E">
              <w:rPr>
                <w:i/>
              </w:rPr>
              <w:t xml:space="preserve"> </w:t>
            </w:r>
            <w:proofErr w:type="spellStart"/>
            <w:r w:rsidRPr="00494C0E">
              <w:rPr>
                <w:i/>
              </w:rPr>
              <w:t>use</w:t>
            </w:r>
            <w:proofErr w:type="spellEnd"/>
            <w:r w:rsidRPr="00494C0E">
              <w:rPr>
                <w:i/>
              </w:rPr>
              <w:t>.</w:t>
            </w:r>
          </w:p>
        </w:tc>
      </w:tr>
      <w:tr w:rsidR="001469F3" w:rsidRPr="008230BE" w14:paraId="40ADF9B2" w14:textId="77777777" w:rsidTr="00DE2949">
        <w:trPr>
          <w:trHeight w:val="164"/>
        </w:trPr>
        <w:tc>
          <w:tcPr>
            <w:tcW w:w="1645" w:type="dxa"/>
            <w:vMerge/>
            <w:shd w:val="clear" w:color="auto" w:fill="FFFFFF" w:themeFill="background1"/>
            <w:vAlign w:val="center"/>
          </w:tcPr>
          <w:p w14:paraId="39654FED" w14:textId="77777777" w:rsidR="001469F3" w:rsidRPr="006340FE" w:rsidRDefault="001469F3" w:rsidP="00DE2949">
            <w:pPr>
              <w:spacing w:line="240" w:lineRule="auto"/>
              <w:jc w:val="center"/>
            </w:pPr>
          </w:p>
        </w:tc>
        <w:tc>
          <w:tcPr>
            <w:tcW w:w="3547" w:type="dxa"/>
            <w:vMerge/>
            <w:shd w:val="clear" w:color="auto" w:fill="FFFFFF" w:themeFill="background1"/>
            <w:vAlign w:val="center"/>
          </w:tcPr>
          <w:p w14:paraId="7EB7FF2D" w14:textId="77777777" w:rsidR="001469F3" w:rsidRPr="006340FE" w:rsidRDefault="001469F3" w:rsidP="00DE2949">
            <w:pPr>
              <w:spacing w:line="240" w:lineRule="auto"/>
            </w:pPr>
          </w:p>
        </w:tc>
        <w:tc>
          <w:tcPr>
            <w:tcW w:w="424" w:type="dxa"/>
            <w:vMerge/>
            <w:shd w:val="clear" w:color="auto" w:fill="FFFFFF" w:themeFill="background1"/>
            <w:vAlign w:val="center"/>
          </w:tcPr>
          <w:p w14:paraId="73C55782" w14:textId="77777777" w:rsidR="001469F3" w:rsidRPr="006340FE" w:rsidRDefault="001469F3" w:rsidP="00DE2949">
            <w:pPr>
              <w:spacing w:line="240" w:lineRule="auto"/>
              <w:jc w:val="center"/>
            </w:pPr>
          </w:p>
        </w:tc>
        <w:tc>
          <w:tcPr>
            <w:tcW w:w="565" w:type="dxa"/>
            <w:vMerge/>
            <w:shd w:val="clear" w:color="auto" w:fill="FFFFFF" w:themeFill="background1"/>
            <w:vAlign w:val="center"/>
          </w:tcPr>
          <w:p w14:paraId="74BB014C"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452DB02D"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04CC9A06" w14:textId="77777777" w:rsidR="001469F3" w:rsidRDefault="001469F3" w:rsidP="00DE2949">
            <w:pPr>
              <w:spacing w:line="240" w:lineRule="auto"/>
              <w:jc w:val="center"/>
              <w:rPr>
                <w:rFonts w:cs="Times New Roman"/>
                <w:szCs w:val="24"/>
              </w:rPr>
            </w:pPr>
          </w:p>
        </w:tc>
        <w:tc>
          <w:tcPr>
            <w:tcW w:w="710" w:type="dxa"/>
            <w:vMerge/>
            <w:shd w:val="clear" w:color="auto" w:fill="FFFFFF" w:themeFill="background1"/>
            <w:vAlign w:val="center"/>
          </w:tcPr>
          <w:p w14:paraId="383D8C55" w14:textId="77777777" w:rsidR="001469F3" w:rsidRPr="002D4C5D" w:rsidRDefault="001469F3" w:rsidP="00DE2949">
            <w:pPr>
              <w:spacing w:line="240" w:lineRule="auto"/>
              <w:jc w:val="center"/>
              <w:rPr>
                <w:rFonts w:cs="Times New Roman"/>
                <w:szCs w:val="24"/>
              </w:rPr>
            </w:pPr>
          </w:p>
        </w:tc>
        <w:tc>
          <w:tcPr>
            <w:tcW w:w="3848" w:type="dxa"/>
            <w:shd w:val="clear" w:color="auto" w:fill="FFFFFF" w:themeFill="background1"/>
          </w:tcPr>
          <w:p w14:paraId="2C3D5C8A" w14:textId="77777777" w:rsidR="001469F3" w:rsidRDefault="001469F3" w:rsidP="00DE2949">
            <w:pPr>
              <w:rPr>
                <w:b/>
                <w:bCs/>
                <w:iCs/>
              </w:rPr>
            </w:pPr>
            <w:r>
              <w:rPr>
                <w:b/>
                <w:bCs/>
                <w:iCs/>
              </w:rPr>
              <w:t>4-Membranın Yapısı</w:t>
            </w:r>
          </w:p>
          <w:p w14:paraId="4913F4CC" w14:textId="77777777" w:rsidR="001469F3" w:rsidRPr="003941BA" w:rsidRDefault="001469F3" w:rsidP="00DE2949">
            <w:pPr>
              <w:rPr>
                <w:i/>
              </w:rPr>
            </w:pPr>
            <w:r>
              <w:rPr>
                <w:i/>
              </w:rPr>
              <w:t xml:space="preserve">    </w:t>
            </w:r>
            <w:proofErr w:type="spellStart"/>
            <w:r w:rsidRPr="003941BA">
              <w:rPr>
                <w:i/>
              </w:rPr>
              <w:t>Structure</w:t>
            </w:r>
            <w:proofErr w:type="spellEnd"/>
            <w:r w:rsidRPr="003941BA">
              <w:rPr>
                <w:i/>
              </w:rPr>
              <w:t xml:space="preserve"> of </w:t>
            </w:r>
            <w:proofErr w:type="spellStart"/>
            <w:r w:rsidRPr="003941BA">
              <w:rPr>
                <w:i/>
              </w:rPr>
              <w:t>the</w:t>
            </w:r>
            <w:proofErr w:type="spellEnd"/>
            <w:r w:rsidRPr="003941BA">
              <w:rPr>
                <w:i/>
              </w:rPr>
              <w:t xml:space="preserve"> </w:t>
            </w:r>
            <w:proofErr w:type="spellStart"/>
            <w:r w:rsidRPr="003941BA">
              <w:rPr>
                <w:i/>
              </w:rPr>
              <w:t>Membrane</w:t>
            </w:r>
            <w:proofErr w:type="spellEnd"/>
          </w:p>
        </w:tc>
        <w:tc>
          <w:tcPr>
            <w:tcW w:w="3781" w:type="dxa"/>
            <w:shd w:val="clear" w:color="auto" w:fill="FFFFFF" w:themeFill="background1"/>
          </w:tcPr>
          <w:p w14:paraId="1DA307B5" w14:textId="77777777" w:rsidR="001469F3" w:rsidRDefault="001469F3" w:rsidP="00DE2949">
            <w:pPr>
              <w:rPr>
                <w:b/>
                <w:bCs/>
                <w:iCs/>
                <w:szCs w:val="24"/>
              </w:rPr>
            </w:pPr>
            <w:r w:rsidRPr="005F3E06">
              <w:rPr>
                <w:b/>
                <w:bCs/>
                <w:iCs/>
                <w:szCs w:val="24"/>
              </w:rPr>
              <w:t>Hücre membran yapısını bilir</w:t>
            </w:r>
          </w:p>
          <w:p w14:paraId="126B7D2E" w14:textId="77777777" w:rsidR="001469F3" w:rsidRPr="005F3E06" w:rsidRDefault="001469F3" w:rsidP="00DE2949">
            <w:pPr>
              <w:rPr>
                <w:i/>
                <w:szCs w:val="24"/>
              </w:rPr>
            </w:pPr>
            <w:proofErr w:type="spellStart"/>
            <w:r w:rsidRPr="005F3E06">
              <w:rPr>
                <w:i/>
                <w:szCs w:val="24"/>
              </w:rPr>
              <w:t>Know</w:t>
            </w:r>
            <w:proofErr w:type="spellEnd"/>
            <w:r w:rsidRPr="005F3E06">
              <w:rPr>
                <w:i/>
                <w:szCs w:val="24"/>
              </w:rPr>
              <w:t xml:space="preserve"> </w:t>
            </w:r>
            <w:proofErr w:type="spellStart"/>
            <w:r w:rsidRPr="005F3E06">
              <w:rPr>
                <w:i/>
                <w:szCs w:val="24"/>
              </w:rPr>
              <w:t>the</w:t>
            </w:r>
            <w:proofErr w:type="spellEnd"/>
            <w:r w:rsidRPr="005F3E06">
              <w:rPr>
                <w:i/>
                <w:szCs w:val="24"/>
              </w:rPr>
              <w:t xml:space="preserve"> </w:t>
            </w:r>
            <w:proofErr w:type="spellStart"/>
            <w:r w:rsidRPr="005F3E06">
              <w:rPr>
                <w:i/>
                <w:szCs w:val="24"/>
              </w:rPr>
              <w:t>cell</w:t>
            </w:r>
            <w:proofErr w:type="spellEnd"/>
            <w:r w:rsidRPr="005F3E06">
              <w:rPr>
                <w:i/>
                <w:szCs w:val="24"/>
              </w:rPr>
              <w:t xml:space="preserve"> </w:t>
            </w:r>
            <w:proofErr w:type="spellStart"/>
            <w:r w:rsidRPr="005F3E06">
              <w:rPr>
                <w:i/>
                <w:szCs w:val="24"/>
              </w:rPr>
              <w:t>membrane</w:t>
            </w:r>
            <w:proofErr w:type="spellEnd"/>
            <w:r w:rsidRPr="005F3E06">
              <w:rPr>
                <w:i/>
                <w:szCs w:val="24"/>
              </w:rPr>
              <w:t xml:space="preserve"> </w:t>
            </w:r>
            <w:proofErr w:type="spellStart"/>
            <w:r w:rsidRPr="005F3E06">
              <w:rPr>
                <w:i/>
                <w:szCs w:val="24"/>
              </w:rPr>
              <w:t>structure</w:t>
            </w:r>
            <w:proofErr w:type="spellEnd"/>
          </w:p>
        </w:tc>
      </w:tr>
      <w:tr w:rsidR="001469F3" w:rsidRPr="008230BE" w14:paraId="25A4EE3D" w14:textId="77777777" w:rsidTr="00DE2949">
        <w:trPr>
          <w:trHeight w:val="164"/>
        </w:trPr>
        <w:tc>
          <w:tcPr>
            <w:tcW w:w="1645" w:type="dxa"/>
            <w:vMerge/>
            <w:shd w:val="clear" w:color="auto" w:fill="FFFFFF" w:themeFill="background1"/>
            <w:vAlign w:val="center"/>
          </w:tcPr>
          <w:p w14:paraId="6D50ED0A" w14:textId="77777777" w:rsidR="001469F3" w:rsidRPr="006340FE" w:rsidRDefault="001469F3" w:rsidP="00DE2949">
            <w:pPr>
              <w:spacing w:line="240" w:lineRule="auto"/>
              <w:jc w:val="center"/>
            </w:pPr>
          </w:p>
        </w:tc>
        <w:tc>
          <w:tcPr>
            <w:tcW w:w="3547" w:type="dxa"/>
            <w:vMerge/>
            <w:shd w:val="clear" w:color="auto" w:fill="FFFFFF" w:themeFill="background1"/>
            <w:vAlign w:val="center"/>
          </w:tcPr>
          <w:p w14:paraId="54A28E7E" w14:textId="77777777" w:rsidR="001469F3" w:rsidRPr="006340FE" w:rsidRDefault="001469F3" w:rsidP="00DE2949">
            <w:pPr>
              <w:spacing w:line="240" w:lineRule="auto"/>
            </w:pPr>
          </w:p>
        </w:tc>
        <w:tc>
          <w:tcPr>
            <w:tcW w:w="424" w:type="dxa"/>
            <w:vMerge/>
            <w:shd w:val="clear" w:color="auto" w:fill="FFFFFF" w:themeFill="background1"/>
            <w:vAlign w:val="center"/>
          </w:tcPr>
          <w:p w14:paraId="7B416D55" w14:textId="77777777" w:rsidR="001469F3" w:rsidRPr="006340FE" w:rsidRDefault="001469F3" w:rsidP="00DE2949">
            <w:pPr>
              <w:spacing w:line="240" w:lineRule="auto"/>
              <w:jc w:val="center"/>
            </w:pPr>
          </w:p>
        </w:tc>
        <w:tc>
          <w:tcPr>
            <w:tcW w:w="565" w:type="dxa"/>
            <w:vMerge/>
            <w:shd w:val="clear" w:color="auto" w:fill="FFFFFF" w:themeFill="background1"/>
            <w:vAlign w:val="center"/>
          </w:tcPr>
          <w:p w14:paraId="180C55DC"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2C4695B1"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2AE966B1" w14:textId="77777777" w:rsidR="001469F3" w:rsidRDefault="001469F3" w:rsidP="00DE2949">
            <w:pPr>
              <w:spacing w:line="240" w:lineRule="auto"/>
              <w:jc w:val="center"/>
              <w:rPr>
                <w:rFonts w:cs="Times New Roman"/>
                <w:szCs w:val="24"/>
              </w:rPr>
            </w:pPr>
          </w:p>
        </w:tc>
        <w:tc>
          <w:tcPr>
            <w:tcW w:w="710" w:type="dxa"/>
            <w:vMerge/>
            <w:shd w:val="clear" w:color="auto" w:fill="FFFFFF" w:themeFill="background1"/>
            <w:vAlign w:val="center"/>
          </w:tcPr>
          <w:p w14:paraId="57156167" w14:textId="77777777" w:rsidR="001469F3" w:rsidRPr="002D4C5D" w:rsidRDefault="001469F3" w:rsidP="00DE2949">
            <w:pPr>
              <w:spacing w:line="240" w:lineRule="auto"/>
              <w:jc w:val="center"/>
              <w:rPr>
                <w:rFonts w:cs="Times New Roman"/>
                <w:szCs w:val="24"/>
              </w:rPr>
            </w:pPr>
          </w:p>
        </w:tc>
        <w:tc>
          <w:tcPr>
            <w:tcW w:w="3848" w:type="dxa"/>
            <w:shd w:val="clear" w:color="auto" w:fill="FFFFFF" w:themeFill="background1"/>
          </w:tcPr>
          <w:p w14:paraId="6A4682BC" w14:textId="77777777" w:rsidR="001469F3" w:rsidRDefault="001469F3" w:rsidP="00DE2949">
            <w:pPr>
              <w:rPr>
                <w:b/>
                <w:bCs/>
                <w:iCs/>
              </w:rPr>
            </w:pPr>
            <w:r>
              <w:rPr>
                <w:b/>
                <w:bCs/>
                <w:iCs/>
              </w:rPr>
              <w:t>5-Membranlarda Taşınım</w:t>
            </w:r>
          </w:p>
          <w:p w14:paraId="2E1249BA" w14:textId="77777777" w:rsidR="001469F3" w:rsidRPr="003941BA" w:rsidRDefault="001469F3" w:rsidP="00DE2949">
            <w:pPr>
              <w:rPr>
                <w:i/>
              </w:rPr>
            </w:pPr>
            <w:r>
              <w:rPr>
                <w:i/>
              </w:rPr>
              <w:t xml:space="preserve">   </w:t>
            </w:r>
            <w:r w:rsidRPr="003941BA">
              <w:rPr>
                <w:i/>
              </w:rPr>
              <w:t xml:space="preserve">Transport in </w:t>
            </w:r>
            <w:proofErr w:type="spellStart"/>
            <w:r w:rsidRPr="003941BA">
              <w:rPr>
                <w:i/>
              </w:rPr>
              <w:t>Membranes</w:t>
            </w:r>
            <w:proofErr w:type="spellEnd"/>
          </w:p>
        </w:tc>
        <w:tc>
          <w:tcPr>
            <w:tcW w:w="3781" w:type="dxa"/>
            <w:shd w:val="clear" w:color="auto" w:fill="FFFFFF" w:themeFill="background1"/>
          </w:tcPr>
          <w:p w14:paraId="0EA33FD6" w14:textId="77777777" w:rsidR="001469F3" w:rsidRDefault="001469F3" w:rsidP="00DE2949">
            <w:pPr>
              <w:rPr>
                <w:b/>
                <w:bCs/>
              </w:rPr>
            </w:pPr>
            <w:r w:rsidRPr="005F3E06">
              <w:rPr>
                <w:b/>
                <w:bCs/>
              </w:rPr>
              <w:t>Hücre zarında gerçekleşen taşınım mekanizmalarını açıklayarak, bu süreçlerin hücresel fonksiyonlar üzerindeki etkilerini değerlendirebilir</w:t>
            </w:r>
          </w:p>
          <w:p w14:paraId="27D4B15C" w14:textId="77777777" w:rsidR="001469F3" w:rsidRPr="005F3E06" w:rsidRDefault="001469F3" w:rsidP="00DE2949">
            <w:pPr>
              <w:rPr>
                <w:i/>
              </w:rPr>
            </w:pPr>
            <w:proofErr w:type="spellStart"/>
            <w:r w:rsidRPr="005F3E06">
              <w:rPr>
                <w:i/>
              </w:rPr>
              <w:t>By</w:t>
            </w:r>
            <w:proofErr w:type="spellEnd"/>
            <w:r w:rsidRPr="005F3E06">
              <w:rPr>
                <w:i/>
              </w:rPr>
              <w:t xml:space="preserve"> </w:t>
            </w:r>
            <w:proofErr w:type="spellStart"/>
            <w:r w:rsidRPr="005F3E06">
              <w:rPr>
                <w:i/>
              </w:rPr>
              <w:t>explaining</w:t>
            </w:r>
            <w:proofErr w:type="spellEnd"/>
            <w:r w:rsidRPr="005F3E06">
              <w:rPr>
                <w:i/>
              </w:rPr>
              <w:t xml:space="preserve"> </w:t>
            </w:r>
            <w:proofErr w:type="spellStart"/>
            <w:r w:rsidRPr="005F3E06">
              <w:rPr>
                <w:i/>
              </w:rPr>
              <w:t>the</w:t>
            </w:r>
            <w:proofErr w:type="spellEnd"/>
            <w:r w:rsidRPr="005F3E06">
              <w:rPr>
                <w:i/>
              </w:rPr>
              <w:t xml:space="preserve"> transport </w:t>
            </w:r>
            <w:proofErr w:type="spellStart"/>
            <w:r w:rsidRPr="005F3E06">
              <w:rPr>
                <w:i/>
              </w:rPr>
              <w:t>mechanisms</w:t>
            </w:r>
            <w:proofErr w:type="spellEnd"/>
            <w:r w:rsidRPr="005F3E06">
              <w:rPr>
                <w:i/>
              </w:rPr>
              <w:t xml:space="preserve"> </w:t>
            </w:r>
            <w:proofErr w:type="spellStart"/>
            <w:r w:rsidRPr="005F3E06">
              <w:rPr>
                <w:i/>
              </w:rPr>
              <w:t>that</w:t>
            </w:r>
            <w:proofErr w:type="spellEnd"/>
            <w:r w:rsidRPr="005F3E06">
              <w:rPr>
                <w:i/>
              </w:rPr>
              <w:t xml:space="preserve"> </w:t>
            </w:r>
            <w:proofErr w:type="spellStart"/>
            <w:r w:rsidRPr="005F3E06">
              <w:rPr>
                <w:i/>
              </w:rPr>
              <w:t>occur</w:t>
            </w:r>
            <w:proofErr w:type="spellEnd"/>
            <w:r w:rsidRPr="005F3E06">
              <w:rPr>
                <w:i/>
              </w:rPr>
              <w:t xml:space="preserve"> in </w:t>
            </w:r>
            <w:proofErr w:type="spellStart"/>
            <w:r w:rsidRPr="005F3E06">
              <w:rPr>
                <w:i/>
              </w:rPr>
              <w:t>the</w:t>
            </w:r>
            <w:proofErr w:type="spellEnd"/>
            <w:r w:rsidRPr="005F3E06">
              <w:rPr>
                <w:i/>
              </w:rPr>
              <w:t xml:space="preserve"> </w:t>
            </w:r>
            <w:proofErr w:type="spellStart"/>
            <w:r w:rsidRPr="005F3E06">
              <w:rPr>
                <w:i/>
              </w:rPr>
              <w:t>cell</w:t>
            </w:r>
            <w:proofErr w:type="spellEnd"/>
            <w:r w:rsidRPr="005F3E06">
              <w:rPr>
                <w:i/>
              </w:rPr>
              <w:t xml:space="preserve"> </w:t>
            </w:r>
            <w:proofErr w:type="spellStart"/>
            <w:r w:rsidRPr="005F3E06">
              <w:rPr>
                <w:i/>
              </w:rPr>
              <w:t>membrane</w:t>
            </w:r>
            <w:proofErr w:type="spellEnd"/>
            <w:r w:rsidRPr="005F3E06">
              <w:rPr>
                <w:i/>
              </w:rPr>
              <w:t xml:space="preserve">, </w:t>
            </w:r>
            <w:proofErr w:type="spellStart"/>
            <w:r w:rsidRPr="005F3E06">
              <w:rPr>
                <w:i/>
              </w:rPr>
              <w:t>we</w:t>
            </w:r>
            <w:proofErr w:type="spellEnd"/>
            <w:r w:rsidRPr="005F3E06">
              <w:rPr>
                <w:i/>
              </w:rPr>
              <w:t xml:space="preserve"> can </w:t>
            </w:r>
            <w:proofErr w:type="spellStart"/>
            <w:r w:rsidRPr="005F3E06">
              <w:rPr>
                <w:i/>
              </w:rPr>
              <w:t>evaluate</w:t>
            </w:r>
            <w:proofErr w:type="spellEnd"/>
            <w:r w:rsidRPr="005F3E06">
              <w:rPr>
                <w:i/>
              </w:rPr>
              <w:t xml:space="preserve"> </w:t>
            </w:r>
            <w:proofErr w:type="spellStart"/>
            <w:r w:rsidRPr="005F3E06">
              <w:rPr>
                <w:i/>
              </w:rPr>
              <w:t>the</w:t>
            </w:r>
            <w:proofErr w:type="spellEnd"/>
            <w:r w:rsidRPr="005F3E06">
              <w:rPr>
                <w:i/>
              </w:rPr>
              <w:t xml:space="preserve"> </w:t>
            </w:r>
            <w:proofErr w:type="spellStart"/>
            <w:r w:rsidRPr="005F3E06">
              <w:rPr>
                <w:i/>
              </w:rPr>
              <w:t>effects</w:t>
            </w:r>
            <w:proofErr w:type="spellEnd"/>
            <w:r w:rsidRPr="005F3E06">
              <w:rPr>
                <w:i/>
              </w:rPr>
              <w:t xml:space="preserve"> of </w:t>
            </w:r>
            <w:proofErr w:type="spellStart"/>
            <w:r w:rsidRPr="005F3E06">
              <w:rPr>
                <w:i/>
              </w:rPr>
              <w:t>these</w:t>
            </w:r>
            <w:proofErr w:type="spellEnd"/>
            <w:r w:rsidRPr="005F3E06">
              <w:rPr>
                <w:i/>
              </w:rPr>
              <w:t xml:space="preserve"> </w:t>
            </w:r>
            <w:proofErr w:type="spellStart"/>
            <w:r w:rsidRPr="005F3E06">
              <w:rPr>
                <w:i/>
              </w:rPr>
              <w:t>processes</w:t>
            </w:r>
            <w:proofErr w:type="spellEnd"/>
            <w:r w:rsidRPr="005F3E06">
              <w:rPr>
                <w:i/>
              </w:rPr>
              <w:t xml:space="preserve"> on </w:t>
            </w:r>
            <w:proofErr w:type="spellStart"/>
            <w:r w:rsidRPr="005F3E06">
              <w:rPr>
                <w:i/>
              </w:rPr>
              <w:t>cellular</w:t>
            </w:r>
            <w:proofErr w:type="spellEnd"/>
            <w:r w:rsidRPr="005F3E06">
              <w:rPr>
                <w:i/>
              </w:rPr>
              <w:t xml:space="preserve"> </w:t>
            </w:r>
            <w:proofErr w:type="spellStart"/>
            <w:r w:rsidRPr="005F3E06">
              <w:rPr>
                <w:i/>
              </w:rPr>
              <w:t>functions</w:t>
            </w:r>
            <w:proofErr w:type="spellEnd"/>
            <w:r w:rsidRPr="005F3E06">
              <w:rPr>
                <w:i/>
              </w:rPr>
              <w:t>.</w:t>
            </w:r>
          </w:p>
        </w:tc>
      </w:tr>
      <w:tr w:rsidR="001469F3" w:rsidRPr="008230BE" w14:paraId="17324879" w14:textId="77777777" w:rsidTr="00DE2949">
        <w:trPr>
          <w:trHeight w:val="164"/>
        </w:trPr>
        <w:tc>
          <w:tcPr>
            <w:tcW w:w="1645" w:type="dxa"/>
            <w:vMerge/>
            <w:shd w:val="clear" w:color="auto" w:fill="FFFFFF" w:themeFill="background1"/>
            <w:vAlign w:val="center"/>
          </w:tcPr>
          <w:p w14:paraId="43546F81" w14:textId="77777777" w:rsidR="001469F3" w:rsidRPr="006340FE" w:rsidRDefault="001469F3" w:rsidP="00DE2949">
            <w:pPr>
              <w:spacing w:line="240" w:lineRule="auto"/>
              <w:jc w:val="center"/>
            </w:pPr>
          </w:p>
        </w:tc>
        <w:tc>
          <w:tcPr>
            <w:tcW w:w="3547" w:type="dxa"/>
            <w:vMerge/>
            <w:shd w:val="clear" w:color="auto" w:fill="FFFFFF" w:themeFill="background1"/>
            <w:vAlign w:val="center"/>
          </w:tcPr>
          <w:p w14:paraId="19467D6F" w14:textId="77777777" w:rsidR="001469F3" w:rsidRPr="006340FE" w:rsidRDefault="001469F3" w:rsidP="00DE2949">
            <w:pPr>
              <w:spacing w:line="240" w:lineRule="auto"/>
            </w:pPr>
          </w:p>
        </w:tc>
        <w:tc>
          <w:tcPr>
            <w:tcW w:w="424" w:type="dxa"/>
            <w:vMerge/>
            <w:shd w:val="clear" w:color="auto" w:fill="FFFFFF" w:themeFill="background1"/>
            <w:vAlign w:val="center"/>
          </w:tcPr>
          <w:p w14:paraId="4046CF6F" w14:textId="77777777" w:rsidR="001469F3" w:rsidRPr="006340FE" w:rsidRDefault="001469F3" w:rsidP="00DE2949">
            <w:pPr>
              <w:spacing w:line="240" w:lineRule="auto"/>
              <w:jc w:val="center"/>
            </w:pPr>
          </w:p>
        </w:tc>
        <w:tc>
          <w:tcPr>
            <w:tcW w:w="565" w:type="dxa"/>
            <w:vMerge/>
            <w:shd w:val="clear" w:color="auto" w:fill="FFFFFF" w:themeFill="background1"/>
            <w:vAlign w:val="center"/>
          </w:tcPr>
          <w:p w14:paraId="7790B36E"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05408890"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17C3AAB2" w14:textId="77777777" w:rsidR="001469F3" w:rsidRDefault="001469F3" w:rsidP="00DE2949">
            <w:pPr>
              <w:spacing w:line="240" w:lineRule="auto"/>
              <w:jc w:val="center"/>
              <w:rPr>
                <w:rFonts w:cs="Times New Roman"/>
                <w:szCs w:val="24"/>
              </w:rPr>
            </w:pPr>
          </w:p>
        </w:tc>
        <w:tc>
          <w:tcPr>
            <w:tcW w:w="710" w:type="dxa"/>
            <w:vMerge/>
            <w:shd w:val="clear" w:color="auto" w:fill="FFFFFF" w:themeFill="background1"/>
            <w:vAlign w:val="center"/>
          </w:tcPr>
          <w:p w14:paraId="487832D9" w14:textId="77777777" w:rsidR="001469F3" w:rsidRPr="002D4C5D" w:rsidRDefault="001469F3" w:rsidP="00DE2949">
            <w:pPr>
              <w:spacing w:line="240" w:lineRule="auto"/>
              <w:jc w:val="center"/>
              <w:rPr>
                <w:rFonts w:cs="Times New Roman"/>
                <w:szCs w:val="24"/>
              </w:rPr>
            </w:pPr>
          </w:p>
        </w:tc>
        <w:tc>
          <w:tcPr>
            <w:tcW w:w="3848" w:type="dxa"/>
            <w:shd w:val="clear" w:color="auto" w:fill="FFFFFF" w:themeFill="background1"/>
          </w:tcPr>
          <w:p w14:paraId="464393E9" w14:textId="77777777" w:rsidR="001469F3" w:rsidRDefault="001469F3" w:rsidP="00DE2949">
            <w:pPr>
              <w:rPr>
                <w:b/>
                <w:bCs/>
                <w:iCs/>
              </w:rPr>
            </w:pPr>
            <w:r>
              <w:rPr>
                <w:b/>
                <w:bCs/>
                <w:iCs/>
              </w:rPr>
              <w:t>6-Aksiyon Potansiyeli</w:t>
            </w:r>
          </w:p>
          <w:p w14:paraId="298E2CC2" w14:textId="77777777" w:rsidR="001469F3" w:rsidRPr="003941BA" w:rsidRDefault="001469F3" w:rsidP="00DE2949">
            <w:pPr>
              <w:rPr>
                <w:i/>
              </w:rPr>
            </w:pPr>
            <w:r>
              <w:rPr>
                <w:b/>
                <w:bCs/>
                <w:iCs/>
              </w:rPr>
              <w:t xml:space="preserve">    </w:t>
            </w:r>
            <w:r w:rsidRPr="003941BA">
              <w:rPr>
                <w:i/>
              </w:rPr>
              <w:t xml:space="preserve">Action </w:t>
            </w:r>
            <w:proofErr w:type="spellStart"/>
            <w:r w:rsidRPr="003941BA">
              <w:rPr>
                <w:i/>
              </w:rPr>
              <w:t>Potential</w:t>
            </w:r>
            <w:proofErr w:type="spellEnd"/>
          </w:p>
        </w:tc>
        <w:tc>
          <w:tcPr>
            <w:tcW w:w="3781" w:type="dxa"/>
            <w:shd w:val="clear" w:color="auto" w:fill="FFFFFF" w:themeFill="background1"/>
          </w:tcPr>
          <w:p w14:paraId="4E57E385" w14:textId="77777777" w:rsidR="001469F3" w:rsidRDefault="001469F3" w:rsidP="00DE2949">
            <w:pPr>
              <w:rPr>
                <w:b/>
                <w:bCs/>
                <w:iCs/>
              </w:rPr>
            </w:pPr>
            <w:r>
              <w:rPr>
                <w:b/>
                <w:bCs/>
                <w:iCs/>
              </w:rPr>
              <w:t>Aksiyon potansiyelini açıklar</w:t>
            </w:r>
          </w:p>
          <w:p w14:paraId="1CC04560" w14:textId="77777777" w:rsidR="001469F3" w:rsidRPr="00C96163" w:rsidRDefault="001469F3" w:rsidP="00DE2949">
            <w:pPr>
              <w:rPr>
                <w:i/>
              </w:rPr>
            </w:pPr>
            <w:proofErr w:type="spellStart"/>
            <w:r w:rsidRPr="00C96163">
              <w:rPr>
                <w:i/>
              </w:rPr>
              <w:t>Explains</w:t>
            </w:r>
            <w:proofErr w:type="spellEnd"/>
            <w:r w:rsidRPr="00C96163">
              <w:rPr>
                <w:i/>
              </w:rPr>
              <w:t xml:space="preserve"> </w:t>
            </w:r>
            <w:proofErr w:type="spellStart"/>
            <w:r w:rsidRPr="00C96163">
              <w:rPr>
                <w:i/>
              </w:rPr>
              <w:t>action</w:t>
            </w:r>
            <w:proofErr w:type="spellEnd"/>
            <w:r w:rsidRPr="00C96163">
              <w:rPr>
                <w:i/>
              </w:rPr>
              <w:t xml:space="preserve"> </w:t>
            </w:r>
            <w:proofErr w:type="spellStart"/>
            <w:r w:rsidRPr="00C96163">
              <w:rPr>
                <w:i/>
              </w:rPr>
              <w:t>potential</w:t>
            </w:r>
            <w:proofErr w:type="spellEnd"/>
          </w:p>
        </w:tc>
      </w:tr>
      <w:tr w:rsidR="001469F3" w:rsidRPr="008230BE" w14:paraId="17418E9C" w14:textId="77777777" w:rsidTr="00DE2949">
        <w:trPr>
          <w:trHeight w:val="164"/>
        </w:trPr>
        <w:tc>
          <w:tcPr>
            <w:tcW w:w="1645" w:type="dxa"/>
            <w:vMerge/>
            <w:shd w:val="clear" w:color="auto" w:fill="FFFFFF" w:themeFill="background1"/>
            <w:vAlign w:val="center"/>
          </w:tcPr>
          <w:p w14:paraId="7F130034" w14:textId="77777777" w:rsidR="001469F3" w:rsidRPr="006340FE" w:rsidRDefault="001469F3" w:rsidP="00DE2949">
            <w:pPr>
              <w:spacing w:line="240" w:lineRule="auto"/>
              <w:jc w:val="center"/>
            </w:pPr>
          </w:p>
        </w:tc>
        <w:tc>
          <w:tcPr>
            <w:tcW w:w="3547" w:type="dxa"/>
            <w:vMerge/>
            <w:shd w:val="clear" w:color="auto" w:fill="FFFFFF" w:themeFill="background1"/>
            <w:vAlign w:val="center"/>
          </w:tcPr>
          <w:p w14:paraId="16FBB837" w14:textId="77777777" w:rsidR="001469F3" w:rsidRPr="006340FE" w:rsidRDefault="001469F3" w:rsidP="00DE2949">
            <w:pPr>
              <w:spacing w:line="240" w:lineRule="auto"/>
            </w:pPr>
          </w:p>
        </w:tc>
        <w:tc>
          <w:tcPr>
            <w:tcW w:w="424" w:type="dxa"/>
            <w:vMerge/>
            <w:shd w:val="clear" w:color="auto" w:fill="FFFFFF" w:themeFill="background1"/>
            <w:vAlign w:val="center"/>
          </w:tcPr>
          <w:p w14:paraId="51D6CA0E" w14:textId="77777777" w:rsidR="001469F3" w:rsidRPr="006340FE" w:rsidRDefault="001469F3" w:rsidP="00DE2949">
            <w:pPr>
              <w:spacing w:line="240" w:lineRule="auto"/>
              <w:jc w:val="center"/>
            </w:pPr>
          </w:p>
        </w:tc>
        <w:tc>
          <w:tcPr>
            <w:tcW w:w="565" w:type="dxa"/>
            <w:vMerge/>
            <w:shd w:val="clear" w:color="auto" w:fill="FFFFFF" w:themeFill="background1"/>
            <w:vAlign w:val="center"/>
          </w:tcPr>
          <w:p w14:paraId="38125E24"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33B269DD"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5E941482" w14:textId="77777777" w:rsidR="001469F3" w:rsidRDefault="001469F3" w:rsidP="00DE2949">
            <w:pPr>
              <w:spacing w:line="240" w:lineRule="auto"/>
              <w:jc w:val="center"/>
              <w:rPr>
                <w:rFonts w:cs="Times New Roman"/>
                <w:szCs w:val="24"/>
              </w:rPr>
            </w:pPr>
          </w:p>
        </w:tc>
        <w:tc>
          <w:tcPr>
            <w:tcW w:w="710" w:type="dxa"/>
            <w:vMerge/>
            <w:shd w:val="clear" w:color="auto" w:fill="FFFFFF" w:themeFill="background1"/>
            <w:vAlign w:val="center"/>
          </w:tcPr>
          <w:p w14:paraId="71E3952B" w14:textId="77777777" w:rsidR="001469F3" w:rsidRPr="002D4C5D" w:rsidRDefault="001469F3" w:rsidP="00DE2949">
            <w:pPr>
              <w:spacing w:line="240" w:lineRule="auto"/>
              <w:jc w:val="center"/>
              <w:rPr>
                <w:rFonts w:cs="Times New Roman"/>
                <w:szCs w:val="24"/>
              </w:rPr>
            </w:pPr>
          </w:p>
        </w:tc>
        <w:tc>
          <w:tcPr>
            <w:tcW w:w="3848" w:type="dxa"/>
            <w:shd w:val="clear" w:color="auto" w:fill="FFFFFF" w:themeFill="background1"/>
          </w:tcPr>
          <w:p w14:paraId="42DE7993" w14:textId="77777777" w:rsidR="001469F3" w:rsidRDefault="001469F3" w:rsidP="00DE2949">
            <w:pPr>
              <w:rPr>
                <w:b/>
                <w:bCs/>
                <w:iCs/>
              </w:rPr>
            </w:pPr>
            <w:r>
              <w:rPr>
                <w:b/>
                <w:bCs/>
                <w:iCs/>
              </w:rPr>
              <w:t>7-Bilgi Teorisi ve Sibernetik</w:t>
            </w:r>
          </w:p>
          <w:p w14:paraId="6BEAC5E8" w14:textId="77777777" w:rsidR="001469F3" w:rsidRPr="003941BA" w:rsidRDefault="001469F3" w:rsidP="00DE2949">
            <w:pPr>
              <w:rPr>
                <w:i/>
              </w:rPr>
            </w:pPr>
            <w:r>
              <w:rPr>
                <w:i/>
              </w:rPr>
              <w:t xml:space="preserve">  </w:t>
            </w:r>
            <w:r w:rsidRPr="003941BA">
              <w:rPr>
                <w:i/>
              </w:rPr>
              <w:t xml:space="preserve">Information </w:t>
            </w:r>
            <w:proofErr w:type="spellStart"/>
            <w:r w:rsidRPr="003941BA">
              <w:rPr>
                <w:i/>
              </w:rPr>
              <w:t>Theory</w:t>
            </w:r>
            <w:proofErr w:type="spellEnd"/>
            <w:r w:rsidRPr="003941BA">
              <w:rPr>
                <w:i/>
              </w:rPr>
              <w:t xml:space="preserve"> </w:t>
            </w:r>
            <w:proofErr w:type="spellStart"/>
            <w:r w:rsidRPr="003941BA">
              <w:rPr>
                <w:i/>
              </w:rPr>
              <w:t>and</w:t>
            </w:r>
            <w:proofErr w:type="spellEnd"/>
            <w:r w:rsidRPr="003941BA">
              <w:rPr>
                <w:i/>
              </w:rPr>
              <w:t xml:space="preserve"> </w:t>
            </w:r>
            <w:proofErr w:type="spellStart"/>
            <w:r w:rsidRPr="003941BA">
              <w:rPr>
                <w:i/>
              </w:rPr>
              <w:t>Cybernetics</w:t>
            </w:r>
            <w:proofErr w:type="spellEnd"/>
          </w:p>
        </w:tc>
        <w:tc>
          <w:tcPr>
            <w:tcW w:w="3781" w:type="dxa"/>
            <w:shd w:val="clear" w:color="auto" w:fill="FFFFFF" w:themeFill="background1"/>
          </w:tcPr>
          <w:p w14:paraId="28B73664" w14:textId="77777777" w:rsidR="001469F3" w:rsidRDefault="001469F3" w:rsidP="00DE2949">
            <w:pPr>
              <w:rPr>
                <w:b/>
                <w:bCs/>
              </w:rPr>
            </w:pPr>
            <w:r w:rsidRPr="00C96163">
              <w:rPr>
                <w:b/>
                <w:bCs/>
              </w:rPr>
              <w:t>Bilgi teorisinin temel kavramlarını ve sibernetik ilkelerini açıkla</w:t>
            </w:r>
            <w:r>
              <w:rPr>
                <w:b/>
                <w:bCs/>
              </w:rPr>
              <w:t>r</w:t>
            </w:r>
          </w:p>
          <w:p w14:paraId="17AE5D64" w14:textId="77777777" w:rsidR="001469F3" w:rsidRPr="00C96163" w:rsidRDefault="001469F3" w:rsidP="00DE2949">
            <w:pPr>
              <w:rPr>
                <w:i/>
              </w:rPr>
            </w:pPr>
            <w:proofErr w:type="spellStart"/>
            <w:r w:rsidRPr="00C96163">
              <w:rPr>
                <w:i/>
              </w:rPr>
              <w:t>Explains</w:t>
            </w:r>
            <w:proofErr w:type="spellEnd"/>
            <w:r w:rsidRPr="00C96163">
              <w:rPr>
                <w:i/>
              </w:rPr>
              <w:t xml:space="preserve"> </w:t>
            </w:r>
            <w:proofErr w:type="spellStart"/>
            <w:r w:rsidRPr="00C96163">
              <w:rPr>
                <w:i/>
              </w:rPr>
              <w:t>the</w:t>
            </w:r>
            <w:proofErr w:type="spellEnd"/>
            <w:r w:rsidRPr="00C96163">
              <w:rPr>
                <w:i/>
              </w:rPr>
              <w:t xml:space="preserve"> </w:t>
            </w:r>
            <w:proofErr w:type="spellStart"/>
            <w:r w:rsidRPr="00C96163">
              <w:rPr>
                <w:i/>
              </w:rPr>
              <w:t>basic</w:t>
            </w:r>
            <w:proofErr w:type="spellEnd"/>
            <w:r w:rsidRPr="00C96163">
              <w:rPr>
                <w:i/>
              </w:rPr>
              <w:t xml:space="preserve"> </w:t>
            </w:r>
            <w:proofErr w:type="spellStart"/>
            <w:r w:rsidRPr="00C96163">
              <w:rPr>
                <w:i/>
              </w:rPr>
              <w:t>concepts</w:t>
            </w:r>
            <w:proofErr w:type="spellEnd"/>
            <w:r w:rsidRPr="00C96163">
              <w:rPr>
                <w:i/>
              </w:rPr>
              <w:t xml:space="preserve"> of </w:t>
            </w:r>
            <w:proofErr w:type="spellStart"/>
            <w:r w:rsidRPr="00C96163">
              <w:rPr>
                <w:i/>
              </w:rPr>
              <w:t>information</w:t>
            </w:r>
            <w:proofErr w:type="spellEnd"/>
            <w:r w:rsidRPr="00C96163">
              <w:rPr>
                <w:i/>
              </w:rPr>
              <w:t xml:space="preserve"> </w:t>
            </w:r>
            <w:proofErr w:type="spellStart"/>
            <w:r w:rsidRPr="00C96163">
              <w:rPr>
                <w:i/>
              </w:rPr>
              <w:t>theory</w:t>
            </w:r>
            <w:proofErr w:type="spellEnd"/>
            <w:r w:rsidRPr="00C96163">
              <w:rPr>
                <w:i/>
              </w:rPr>
              <w:t xml:space="preserve"> </w:t>
            </w:r>
            <w:proofErr w:type="spellStart"/>
            <w:r w:rsidRPr="00C96163">
              <w:rPr>
                <w:i/>
              </w:rPr>
              <w:t>and</w:t>
            </w:r>
            <w:proofErr w:type="spellEnd"/>
            <w:r w:rsidRPr="00C96163">
              <w:rPr>
                <w:i/>
              </w:rPr>
              <w:t xml:space="preserve"> </w:t>
            </w:r>
            <w:proofErr w:type="spellStart"/>
            <w:r w:rsidRPr="00C96163">
              <w:rPr>
                <w:i/>
              </w:rPr>
              <w:t>cybernetic</w:t>
            </w:r>
            <w:proofErr w:type="spellEnd"/>
            <w:r w:rsidRPr="00C96163">
              <w:rPr>
                <w:i/>
              </w:rPr>
              <w:t xml:space="preserve"> </w:t>
            </w:r>
            <w:proofErr w:type="spellStart"/>
            <w:r w:rsidRPr="00C96163">
              <w:rPr>
                <w:i/>
              </w:rPr>
              <w:t>principles</w:t>
            </w:r>
            <w:proofErr w:type="spellEnd"/>
            <w:r w:rsidRPr="00C96163">
              <w:rPr>
                <w:i/>
              </w:rPr>
              <w:t>.</w:t>
            </w:r>
          </w:p>
        </w:tc>
      </w:tr>
      <w:tr w:rsidR="001469F3" w:rsidRPr="008230BE" w14:paraId="0E838F60" w14:textId="77777777" w:rsidTr="00DE2949">
        <w:trPr>
          <w:trHeight w:val="164"/>
        </w:trPr>
        <w:tc>
          <w:tcPr>
            <w:tcW w:w="1645" w:type="dxa"/>
            <w:vMerge/>
            <w:shd w:val="clear" w:color="auto" w:fill="FFFFFF" w:themeFill="background1"/>
            <w:vAlign w:val="center"/>
          </w:tcPr>
          <w:p w14:paraId="4908C2E0" w14:textId="77777777" w:rsidR="001469F3" w:rsidRPr="006340FE" w:rsidRDefault="001469F3" w:rsidP="00DE2949">
            <w:pPr>
              <w:spacing w:line="240" w:lineRule="auto"/>
              <w:jc w:val="center"/>
            </w:pPr>
          </w:p>
        </w:tc>
        <w:tc>
          <w:tcPr>
            <w:tcW w:w="3547" w:type="dxa"/>
            <w:vMerge/>
            <w:shd w:val="clear" w:color="auto" w:fill="FFFFFF" w:themeFill="background1"/>
            <w:vAlign w:val="center"/>
          </w:tcPr>
          <w:p w14:paraId="7028DACC" w14:textId="77777777" w:rsidR="001469F3" w:rsidRPr="006340FE" w:rsidRDefault="001469F3" w:rsidP="00DE2949">
            <w:pPr>
              <w:spacing w:line="240" w:lineRule="auto"/>
            </w:pPr>
          </w:p>
        </w:tc>
        <w:tc>
          <w:tcPr>
            <w:tcW w:w="424" w:type="dxa"/>
            <w:vMerge/>
            <w:shd w:val="clear" w:color="auto" w:fill="FFFFFF" w:themeFill="background1"/>
            <w:vAlign w:val="center"/>
          </w:tcPr>
          <w:p w14:paraId="6A5EB2A0" w14:textId="77777777" w:rsidR="001469F3" w:rsidRPr="006340FE" w:rsidRDefault="001469F3" w:rsidP="00DE2949">
            <w:pPr>
              <w:spacing w:line="240" w:lineRule="auto"/>
              <w:jc w:val="center"/>
            </w:pPr>
          </w:p>
        </w:tc>
        <w:tc>
          <w:tcPr>
            <w:tcW w:w="565" w:type="dxa"/>
            <w:vMerge/>
            <w:shd w:val="clear" w:color="auto" w:fill="FFFFFF" w:themeFill="background1"/>
            <w:vAlign w:val="center"/>
          </w:tcPr>
          <w:p w14:paraId="4DF7A154"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2FF5015D"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65420B33" w14:textId="77777777" w:rsidR="001469F3" w:rsidRDefault="001469F3" w:rsidP="00DE2949">
            <w:pPr>
              <w:spacing w:line="240" w:lineRule="auto"/>
              <w:jc w:val="center"/>
              <w:rPr>
                <w:rFonts w:cs="Times New Roman"/>
                <w:szCs w:val="24"/>
              </w:rPr>
            </w:pPr>
          </w:p>
        </w:tc>
        <w:tc>
          <w:tcPr>
            <w:tcW w:w="710" w:type="dxa"/>
            <w:vMerge/>
            <w:shd w:val="clear" w:color="auto" w:fill="FFFFFF" w:themeFill="background1"/>
            <w:vAlign w:val="center"/>
          </w:tcPr>
          <w:p w14:paraId="31B48922" w14:textId="77777777" w:rsidR="001469F3" w:rsidRPr="002D4C5D" w:rsidRDefault="001469F3" w:rsidP="00DE2949">
            <w:pPr>
              <w:spacing w:line="240" w:lineRule="auto"/>
              <w:jc w:val="center"/>
              <w:rPr>
                <w:rFonts w:cs="Times New Roman"/>
                <w:szCs w:val="24"/>
              </w:rPr>
            </w:pPr>
          </w:p>
        </w:tc>
        <w:tc>
          <w:tcPr>
            <w:tcW w:w="3848" w:type="dxa"/>
            <w:shd w:val="clear" w:color="auto" w:fill="FFFFFF" w:themeFill="background1"/>
          </w:tcPr>
          <w:p w14:paraId="75FD9C83" w14:textId="77777777" w:rsidR="001469F3" w:rsidRDefault="001469F3" w:rsidP="00DE2949">
            <w:pPr>
              <w:rPr>
                <w:b/>
                <w:bCs/>
                <w:iCs/>
              </w:rPr>
            </w:pPr>
            <w:r>
              <w:rPr>
                <w:b/>
                <w:bCs/>
                <w:iCs/>
              </w:rPr>
              <w:t>8-</w:t>
            </w:r>
            <w:r w:rsidRPr="003941BA">
              <w:rPr>
                <w:b/>
                <w:bCs/>
                <w:iCs/>
              </w:rPr>
              <w:t>Ara Sınav</w:t>
            </w:r>
          </w:p>
          <w:p w14:paraId="1D6A5284" w14:textId="033B1BDA" w:rsidR="001469F3" w:rsidRPr="003941BA" w:rsidRDefault="001469F3" w:rsidP="00DE2949">
            <w:pPr>
              <w:rPr>
                <w:i/>
              </w:rPr>
            </w:pPr>
            <w:r>
              <w:rPr>
                <w:i/>
              </w:rPr>
              <w:t xml:space="preserve">  </w:t>
            </w:r>
            <w:proofErr w:type="spellStart"/>
            <w:r w:rsidRPr="003941BA">
              <w:rPr>
                <w:i/>
              </w:rPr>
              <w:t>Midterm</w:t>
            </w:r>
            <w:proofErr w:type="spellEnd"/>
            <w:r w:rsidR="00A96C16">
              <w:rPr>
                <w:i/>
              </w:rPr>
              <w:t xml:space="preserve"> </w:t>
            </w:r>
            <w:proofErr w:type="spellStart"/>
            <w:r w:rsidR="00A96C16">
              <w:rPr>
                <w:i/>
              </w:rPr>
              <w:t>Exam</w:t>
            </w:r>
            <w:proofErr w:type="spellEnd"/>
          </w:p>
        </w:tc>
        <w:tc>
          <w:tcPr>
            <w:tcW w:w="3781" w:type="dxa"/>
            <w:shd w:val="clear" w:color="auto" w:fill="FFFFFF" w:themeFill="background1"/>
          </w:tcPr>
          <w:p w14:paraId="12EC4E46" w14:textId="77777777" w:rsidR="001469F3" w:rsidRPr="00301DF7" w:rsidRDefault="001469F3" w:rsidP="00DE2949">
            <w:pPr>
              <w:pStyle w:val="ListeParagraf"/>
              <w:ind w:left="241"/>
              <w:jc w:val="both"/>
              <w:rPr>
                <w:rFonts w:ascii="Times New Roman" w:hAnsi="Times New Roman"/>
                <w:b/>
                <w:bCs/>
                <w:iCs/>
              </w:rPr>
            </w:pPr>
          </w:p>
        </w:tc>
      </w:tr>
      <w:tr w:rsidR="001469F3" w:rsidRPr="008230BE" w14:paraId="53470E1F" w14:textId="77777777" w:rsidTr="00DE2949">
        <w:trPr>
          <w:trHeight w:val="164"/>
        </w:trPr>
        <w:tc>
          <w:tcPr>
            <w:tcW w:w="1645" w:type="dxa"/>
            <w:vMerge/>
            <w:shd w:val="clear" w:color="auto" w:fill="FFFFFF" w:themeFill="background1"/>
            <w:vAlign w:val="center"/>
          </w:tcPr>
          <w:p w14:paraId="68201556" w14:textId="77777777" w:rsidR="001469F3" w:rsidRPr="006340FE" w:rsidRDefault="001469F3" w:rsidP="00DE2949">
            <w:pPr>
              <w:spacing w:line="240" w:lineRule="auto"/>
              <w:jc w:val="center"/>
            </w:pPr>
          </w:p>
        </w:tc>
        <w:tc>
          <w:tcPr>
            <w:tcW w:w="3547" w:type="dxa"/>
            <w:vMerge/>
            <w:shd w:val="clear" w:color="auto" w:fill="FFFFFF" w:themeFill="background1"/>
            <w:vAlign w:val="center"/>
          </w:tcPr>
          <w:p w14:paraId="31DF7EAD" w14:textId="77777777" w:rsidR="001469F3" w:rsidRPr="006340FE" w:rsidRDefault="001469F3" w:rsidP="00DE2949">
            <w:pPr>
              <w:spacing w:line="240" w:lineRule="auto"/>
            </w:pPr>
          </w:p>
        </w:tc>
        <w:tc>
          <w:tcPr>
            <w:tcW w:w="424" w:type="dxa"/>
            <w:vMerge/>
            <w:shd w:val="clear" w:color="auto" w:fill="FFFFFF" w:themeFill="background1"/>
            <w:vAlign w:val="center"/>
          </w:tcPr>
          <w:p w14:paraId="660B850B" w14:textId="77777777" w:rsidR="001469F3" w:rsidRPr="006340FE" w:rsidRDefault="001469F3" w:rsidP="00DE2949">
            <w:pPr>
              <w:spacing w:line="240" w:lineRule="auto"/>
              <w:jc w:val="center"/>
            </w:pPr>
          </w:p>
        </w:tc>
        <w:tc>
          <w:tcPr>
            <w:tcW w:w="565" w:type="dxa"/>
            <w:vMerge/>
            <w:shd w:val="clear" w:color="auto" w:fill="FFFFFF" w:themeFill="background1"/>
            <w:vAlign w:val="center"/>
          </w:tcPr>
          <w:p w14:paraId="62FBDACC"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7305C236"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3EF8865B" w14:textId="77777777" w:rsidR="001469F3" w:rsidRDefault="001469F3" w:rsidP="00DE2949">
            <w:pPr>
              <w:spacing w:line="240" w:lineRule="auto"/>
              <w:jc w:val="center"/>
              <w:rPr>
                <w:rFonts w:cs="Times New Roman"/>
                <w:szCs w:val="24"/>
              </w:rPr>
            </w:pPr>
          </w:p>
        </w:tc>
        <w:tc>
          <w:tcPr>
            <w:tcW w:w="710" w:type="dxa"/>
            <w:vMerge/>
            <w:shd w:val="clear" w:color="auto" w:fill="FFFFFF" w:themeFill="background1"/>
            <w:vAlign w:val="center"/>
          </w:tcPr>
          <w:p w14:paraId="5F472ABF" w14:textId="77777777" w:rsidR="001469F3" w:rsidRPr="002D4C5D" w:rsidRDefault="001469F3" w:rsidP="00DE2949">
            <w:pPr>
              <w:spacing w:line="240" w:lineRule="auto"/>
              <w:jc w:val="center"/>
              <w:rPr>
                <w:rFonts w:cs="Times New Roman"/>
                <w:szCs w:val="24"/>
              </w:rPr>
            </w:pPr>
          </w:p>
        </w:tc>
        <w:tc>
          <w:tcPr>
            <w:tcW w:w="3848" w:type="dxa"/>
            <w:shd w:val="clear" w:color="auto" w:fill="FFFFFF" w:themeFill="background1"/>
          </w:tcPr>
          <w:p w14:paraId="483FCB7C" w14:textId="77777777" w:rsidR="001469F3" w:rsidRDefault="001469F3" w:rsidP="00DE2949">
            <w:pPr>
              <w:rPr>
                <w:b/>
                <w:bCs/>
                <w:iCs/>
              </w:rPr>
            </w:pPr>
            <w:r>
              <w:rPr>
                <w:b/>
                <w:bCs/>
                <w:iCs/>
              </w:rPr>
              <w:t>9-İşitme Biyofiziği, Görme Biyofiziği</w:t>
            </w:r>
          </w:p>
          <w:p w14:paraId="526E35AD" w14:textId="77777777" w:rsidR="001469F3" w:rsidRPr="003941BA" w:rsidRDefault="001469F3" w:rsidP="00DE2949">
            <w:pPr>
              <w:rPr>
                <w:i/>
              </w:rPr>
            </w:pPr>
            <w:r>
              <w:rPr>
                <w:i/>
              </w:rPr>
              <w:t xml:space="preserve">  </w:t>
            </w:r>
            <w:proofErr w:type="spellStart"/>
            <w:r w:rsidRPr="003941BA">
              <w:rPr>
                <w:i/>
              </w:rPr>
              <w:t>Biophysics</w:t>
            </w:r>
            <w:proofErr w:type="spellEnd"/>
            <w:r w:rsidRPr="003941BA">
              <w:rPr>
                <w:i/>
              </w:rPr>
              <w:t xml:space="preserve"> of </w:t>
            </w:r>
            <w:proofErr w:type="spellStart"/>
            <w:r w:rsidRPr="003941BA">
              <w:rPr>
                <w:i/>
              </w:rPr>
              <w:t>Hearing</w:t>
            </w:r>
            <w:proofErr w:type="spellEnd"/>
            <w:r w:rsidRPr="003941BA">
              <w:rPr>
                <w:i/>
              </w:rPr>
              <w:t xml:space="preserve">, </w:t>
            </w:r>
            <w:proofErr w:type="spellStart"/>
            <w:r w:rsidRPr="003941BA">
              <w:rPr>
                <w:i/>
              </w:rPr>
              <w:t>Biophysics</w:t>
            </w:r>
            <w:proofErr w:type="spellEnd"/>
            <w:r w:rsidRPr="003941BA">
              <w:rPr>
                <w:i/>
              </w:rPr>
              <w:t xml:space="preserve"> of </w:t>
            </w:r>
            <w:proofErr w:type="spellStart"/>
            <w:r w:rsidRPr="003941BA">
              <w:rPr>
                <w:i/>
              </w:rPr>
              <w:t>Vision</w:t>
            </w:r>
            <w:proofErr w:type="spellEnd"/>
          </w:p>
        </w:tc>
        <w:tc>
          <w:tcPr>
            <w:tcW w:w="3781" w:type="dxa"/>
            <w:shd w:val="clear" w:color="auto" w:fill="FFFFFF" w:themeFill="background1"/>
          </w:tcPr>
          <w:p w14:paraId="690E21AF" w14:textId="77777777" w:rsidR="001469F3" w:rsidRDefault="001469F3" w:rsidP="00DE2949">
            <w:pPr>
              <w:rPr>
                <w:b/>
                <w:bCs/>
              </w:rPr>
            </w:pPr>
            <w:r w:rsidRPr="00C96163">
              <w:rPr>
                <w:b/>
                <w:bCs/>
              </w:rPr>
              <w:t>İşitme sisteminde ses dalgalarının mekanik ve elektriksel sinyallere dönüşüm sürecini açıklar</w:t>
            </w:r>
          </w:p>
          <w:p w14:paraId="5E2F2FBB" w14:textId="77777777" w:rsidR="001469F3" w:rsidRPr="001466D9" w:rsidRDefault="001469F3" w:rsidP="00DE2949">
            <w:pPr>
              <w:rPr>
                <w:i/>
              </w:rPr>
            </w:pPr>
            <w:proofErr w:type="spellStart"/>
            <w:r w:rsidRPr="001466D9">
              <w:rPr>
                <w:i/>
              </w:rPr>
              <w:t>Explains</w:t>
            </w:r>
            <w:proofErr w:type="spellEnd"/>
            <w:r w:rsidRPr="001466D9">
              <w:rPr>
                <w:i/>
              </w:rPr>
              <w:t xml:space="preserve"> </w:t>
            </w:r>
            <w:proofErr w:type="spellStart"/>
            <w:r w:rsidRPr="001466D9">
              <w:rPr>
                <w:i/>
              </w:rPr>
              <w:t>the</w:t>
            </w:r>
            <w:proofErr w:type="spellEnd"/>
            <w:r w:rsidRPr="001466D9">
              <w:rPr>
                <w:i/>
              </w:rPr>
              <w:t xml:space="preserve"> </w:t>
            </w:r>
            <w:proofErr w:type="spellStart"/>
            <w:r w:rsidRPr="001466D9">
              <w:rPr>
                <w:i/>
              </w:rPr>
              <w:t>process</w:t>
            </w:r>
            <w:proofErr w:type="spellEnd"/>
            <w:r w:rsidRPr="001466D9">
              <w:rPr>
                <w:i/>
              </w:rPr>
              <w:t xml:space="preserve"> of </w:t>
            </w:r>
            <w:proofErr w:type="spellStart"/>
            <w:r w:rsidRPr="001466D9">
              <w:rPr>
                <w:i/>
              </w:rPr>
              <w:t>converting</w:t>
            </w:r>
            <w:proofErr w:type="spellEnd"/>
            <w:r w:rsidRPr="001466D9">
              <w:rPr>
                <w:i/>
              </w:rPr>
              <w:t xml:space="preserve"> </w:t>
            </w:r>
            <w:proofErr w:type="spellStart"/>
            <w:r w:rsidRPr="001466D9">
              <w:rPr>
                <w:i/>
              </w:rPr>
              <w:t>sound</w:t>
            </w:r>
            <w:proofErr w:type="spellEnd"/>
            <w:r w:rsidRPr="001466D9">
              <w:rPr>
                <w:i/>
              </w:rPr>
              <w:t xml:space="preserve"> </w:t>
            </w:r>
            <w:proofErr w:type="spellStart"/>
            <w:r w:rsidRPr="001466D9">
              <w:rPr>
                <w:i/>
              </w:rPr>
              <w:t>waves</w:t>
            </w:r>
            <w:proofErr w:type="spellEnd"/>
            <w:r w:rsidRPr="001466D9">
              <w:rPr>
                <w:i/>
              </w:rPr>
              <w:t xml:space="preserve"> </w:t>
            </w:r>
            <w:proofErr w:type="spellStart"/>
            <w:r w:rsidRPr="001466D9">
              <w:rPr>
                <w:i/>
              </w:rPr>
              <w:t>into</w:t>
            </w:r>
            <w:proofErr w:type="spellEnd"/>
            <w:r w:rsidRPr="001466D9">
              <w:rPr>
                <w:i/>
              </w:rPr>
              <w:t xml:space="preserve"> </w:t>
            </w:r>
            <w:proofErr w:type="spellStart"/>
            <w:r w:rsidRPr="001466D9">
              <w:rPr>
                <w:i/>
              </w:rPr>
              <w:t>mechanical</w:t>
            </w:r>
            <w:proofErr w:type="spellEnd"/>
            <w:r w:rsidRPr="001466D9">
              <w:rPr>
                <w:i/>
              </w:rPr>
              <w:t xml:space="preserve"> </w:t>
            </w:r>
            <w:proofErr w:type="spellStart"/>
            <w:r w:rsidRPr="001466D9">
              <w:rPr>
                <w:i/>
              </w:rPr>
              <w:t>and</w:t>
            </w:r>
            <w:proofErr w:type="spellEnd"/>
            <w:r w:rsidRPr="001466D9">
              <w:rPr>
                <w:i/>
              </w:rPr>
              <w:t xml:space="preserve"> </w:t>
            </w:r>
            <w:proofErr w:type="spellStart"/>
            <w:r w:rsidRPr="001466D9">
              <w:rPr>
                <w:i/>
              </w:rPr>
              <w:t>electrical</w:t>
            </w:r>
            <w:proofErr w:type="spellEnd"/>
            <w:r w:rsidRPr="001466D9">
              <w:rPr>
                <w:i/>
              </w:rPr>
              <w:t xml:space="preserve"> </w:t>
            </w:r>
            <w:proofErr w:type="spellStart"/>
            <w:r w:rsidRPr="001466D9">
              <w:rPr>
                <w:i/>
              </w:rPr>
              <w:t>signals</w:t>
            </w:r>
            <w:proofErr w:type="spellEnd"/>
            <w:r w:rsidRPr="001466D9">
              <w:rPr>
                <w:i/>
              </w:rPr>
              <w:t xml:space="preserve"> in </w:t>
            </w:r>
            <w:proofErr w:type="spellStart"/>
            <w:r w:rsidRPr="001466D9">
              <w:rPr>
                <w:i/>
              </w:rPr>
              <w:t>the</w:t>
            </w:r>
            <w:proofErr w:type="spellEnd"/>
            <w:r w:rsidRPr="001466D9">
              <w:rPr>
                <w:i/>
              </w:rPr>
              <w:t xml:space="preserve"> </w:t>
            </w:r>
            <w:proofErr w:type="spellStart"/>
            <w:r w:rsidRPr="001466D9">
              <w:rPr>
                <w:i/>
              </w:rPr>
              <w:t>auditory</w:t>
            </w:r>
            <w:proofErr w:type="spellEnd"/>
            <w:r w:rsidRPr="001466D9">
              <w:rPr>
                <w:i/>
              </w:rPr>
              <w:t xml:space="preserve"> </w:t>
            </w:r>
            <w:proofErr w:type="spellStart"/>
            <w:r w:rsidRPr="001466D9">
              <w:rPr>
                <w:i/>
              </w:rPr>
              <w:t>system</w:t>
            </w:r>
            <w:proofErr w:type="spellEnd"/>
          </w:p>
        </w:tc>
      </w:tr>
      <w:tr w:rsidR="001469F3" w:rsidRPr="008230BE" w14:paraId="64E1A824" w14:textId="77777777" w:rsidTr="00DE2949">
        <w:trPr>
          <w:trHeight w:val="164"/>
        </w:trPr>
        <w:tc>
          <w:tcPr>
            <w:tcW w:w="1645" w:type="dxa"/>
            <w:vMerge/>
            <w:shd w:val="clear" w:color="auto" w:fill="FFFFFF" w:themeFill="background1"/>
            <w:vAlign w:val="center"/>
          </w:tcPr>
          <w:p w14:paraId="67F59865" w14:textId="77777777" w:rsidR="001469F3" w:rsidRPr="006340FE" w:rsidRDefault="001469F3" w:rsidP="00DE2949">
            <w:pPr>
              <w:spacing w:line="240" w:lineRule="auto"/>
              <w:jc w:val="center"/>
            </w:pPr>
          </w:p>
        </w:tc>
        <w:tc>
          <w:tcPr>
            <w:tcW w:w="3547" w:type="dxa"/>
            <w:vMerge/>
            <w:shd w:val="clear" w:color="auto" w:fill="FFFFFF" w:themeFill="background1"/>
            <w:vAlign w:val="center"/>
          </w:tcPr>
          <w:p w14:paraId="53E4526D" w14:textId="77777777" w:rsidR="001469F3" w:rsidRPr="006340FE" w:rsidRDefault="001469F3" w:rsidP="00DE2949">
            <w:pPr>
              <w:spacing w:line="240" w:lineRule="auto"/>
            </w:pPr>
          </w:p>
        </w:tc>
        <w:tc>
          <w:tcPr>
            <w:tcW w:w="424" w:type="dxa"/>
            <w:vMerge/>
            <w:shd w:val="clear" w:color="auto" w:fill="FFFFFF" w:themeFill="background1"/>
            <w:vAlign w:val="center"/>
          </w:tcPr>
          <w:p w14:paraId="793B0379" w14:textId="77777777" w:rsidR="001469F3" w:rsidRPr="006340FE" w:rsidRDefault="001469F3" w:rsidP="00DE2949">
            <w:pPr>
              <w:spacing w:line="240" w:lineRule="auto"/>
              <w:jc w:val="center"/>
            </w:pPr>
          </w:p>
        </w:tc>
        <w:tc>
          <w:tcPr>
            <w:tcW w:w="565" w:type="dxa"/>
            <w:vMerge/>
            <w:shd w:val="clear" w:color="auto" w:fill="FFFFFF" w:themeFill="background1"/>
            <w:vAlign w:val="center"/>
          </w:tcPr>
          <w:p w14:paraId="68013E07"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12B5832A"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587595F5" w14:textId="77777777" w:rsidR="001469F3" w:rsidRDefault="001469F3" w:rsidP="00DE2949">
            <w:pPr>
              <w:spacing w:line="240" w:lineRule="auto"/>
              <w:jc w:val="center"/>
              <w:rPr>
                <w:rFonts w:cs="Times New Roman"/>
                <w:szCs w:val="24"/>
              </w:rPr>
            </w:pPr>
          </w:p>
        </w:tc>
        <w:tc>
          <w:tcPr>
            <w:tcW w:w="710" w:type="dxa"/>
            <w:vMerge/>
            <w:shd w:val="clear" w:color="auto" w:fill="FFFFFF" w:themeFill="background1"/>
            <w:vAlign w:val="center"/>
          </w:tcPr>
          <w:p w14:paraId="3206BE95" w14:textId="77777777" w:rsidR="001469F3" w:rsidRPr="002D4C5D" w:rsidRDefault="001469F3" w:rsidP="00DE2949">
            <w:pPr>
              <w:spacing w:line="240" w:lineRule="auto"/>
              <w:jc w:val="center"/>
              <w:rPr>
                <w:rFonts w:cs="Times New Roman"/>
                <w:szCs w:val="24"/>
              </w:rPr>
            </w:pPr>
          </w:p>
        </w:tc>
        <w:tc>
          <w:tcPr>
            <w:tcW w:w="3848" w:type="dxa"/>
            <w:shd w:val="clear" w:color="auto" w:fill="FFFFFF" w:themeFill="background1"/>
          </w:tcPr>
          <w:p w14:paraId="47CA2728" w14:textId="77777777" w:rsidR="001469F3" w:rsidRDefault="001469F3" w:rsidP="00DE2949">
            <w:pPr>
              <w:rPr>
                <w:b/>
                <w:bCs/>
                <w:iCs/>
              </w:rPr>
            </w:pPr>
            <w:r>
              <w:rPr>
                <w:b/>
                <w:bCs/>
                <w:iCs/>
              </w:rPr>
              <w:t>10-Görme Biyofiziği, Solunum Biyofiziği</w:t>
            </w:r>
          </w:p>
          <w:p w14:paraId="314CF8E2" w14:textId="77777777" w:rsidR="001469F3" w:rsidRPr="003941BA" w:rsidRDefault="001469F3" w:rsidP="00DE2949">
            <w:pPr>
              <w:rPr>
                <w:i/>
              </w:rPr>
            </w:pPr>
            <w:r>
              <w:rPr>
                <w:i/>
              </w:rPr>
              <w:t xml:space="preserve">  </w:t>
            </w:r>
            <w:r>
              <w:t xml:space="preserve"> </w:t>
            </w:r>
            <w:proofErr w:type="spellStart"/>
            <w:r w:rsidRPr="003941BA">
              <w:rPr>
                <w:i/>
              </w:rPr>
              <w:t>Biophysics</w:t>
            </w:r>
            <w:proofErr w:type="spellEnd"/>
            <w:r w:rsidRPr="003941BA">
              <w:rPr>
                <w:i/>
              </w:rPr>
              <w:t xml:space="preserve"> of </w:t>
            </w:r>
            <w:proofErr w:type="spellStart"/>
            <w:r w:rsidRPr="003941BA">
              <w:rPr>
                <w:i/>
              </w:rPr>
              <w:t>Vision</w:t>
            </w:r>
            <w:proofErr w:type="spellEnd"/>
            <w:r w:rsidRPr="003941BA">
              <w:rPr>
                <w:i/>
              </w:rPr>
              <w:t xml:space="preserve">, </w:t>
            </w:r>
            <w:proofErr w:type="spellStart"/>
            <w:r w:rsidRPr="003941BA">
              <w:rPr>
                <w:i/>
              </w:rPr>
              <w:t>Biophysics</w:t>
            </w:r>
            <w:proofErr w:type="spellEnd"/>
            <w:r w:rsidRPr="003941BA">
              <w:rPr>
                <w:i/>
              </w:rPr>
              <w:t xml:space="preserve"> of </w:t>
            </w:r>
            <w:proofErr w:type="spellStart"/>
            <w:r w:rsidRPr="003941BA">
              <w:rPr>
                <w:i/>
              </w:rPr>
              <w:t>Respiration</w:t>
            </w:r>
            <w:proofErr w:type="spellEnd"/>
          </w:p>
        </w:tc>
        <w:tc>
          <w:tcPr>
            <w:tcW w:w="3781" w:type="dxa"/>
            <w:shd w:val="clear" w:color="auto" w:fill="FFFFFF" w:themeFill="background1"/>
          </w:tcPr>
          <w:p w14:paraId="70F4B749" w14:textId="77777777" w:rsidR="001469F3" w:rsidRDefault="001469F3" w:rsidP="00DE2949">
            <w:pPr>
              <w:rPr>
                <w:b/>
                <w:bCs/>
              </w:rPr>
            </w:pPr>
            <w:r w:rsidRPr="001466D9">
              <w:rPr>
                <w:b/>
                <w:bCs/>
              </w:rPr>
              <w:t>Görmenin biyofiziksel temellerini değerlendirebilir</w:t>
            </w:r>
          </w:p>
          <w:p w14:paraId="77286CC5" w14:textId="77777777" w:rsidR="001469F3" w:rsidRPr="001466D9" w:rsidRDefault="001469F3" w:rsidP="00DE2949">
            <w:pPr>
              <w:rPr>
                <w:i/>
              </w:rPr>
            </w:pPr>
            <w:proofErr w:type="spellStart"/>
            <w:r w:rsidRPr="001466D9">
              <w:rPr>
                <w:i/>
              </w:rPr>
              <w:t>Evaluate</w:t>
            </w:r>
            <w:proofErr w:type="spellEnd"/>
            <w:r w:rsidRPr="001466D9">
              <w:rPr>
                <w:i/>
              </w:rPr>
              <w:t xml:space="preserve"> </w:t>
            </w:r>
            <w:proofErr w:type="spellStart"/>
            <w:r w:rsidRPr="001466D9">
              <w:rPr>
                <w:i/>
              </w:rPr>
              <w:t>the</w:t>
            </w:r>
            <w:proofErr w:type="spellEnd"/>
            <w:r w:rsidRPr="001466D9">
              <w:rPr>
                <w:i/>
              </w:rPr>
              <w:t xml:space="preserve"> </w:t>
            </w:r>
            <w:proofErr w:type="spellStart"/>
            <w:r w:rsidRPr="001466D9">
              <w:rPr>
                <w:i/>
              </w:rPr>
              <w:t>biophysical</w:t>
            </w:r>
            <w:proofErr w:type="spellEnd"/>
            <w:r w:rsidRPr="001466D9">
              <w:rPr>
                <w:i/>
              </w:rPr>
              <w:t xml:space="preserve"> </w:t>
            </w:r>
            <w:proofErr w:type="spellStart"/>
            <w:r w:rsidRPr="001466D9">
              <w:rPr>
                <w:i/>
              </w:rPr>
              <w:t>basis</w:t>
            </w:r>
            <w:proofErr w:type="spellEnd"/>
            <w:r w:rsidRPr="001466D9">
              <w:rPr>
                <w:i/>
              </w:rPr>
              <w:t xml:space="preserve"> of </w:t>
            </w:r>
            <w:proofErr w:type="spellStart"/>
            <w:r w:rsidRPr="001466D9">
              <w:rPr>
                <w:i/>
              </w:rPr>
              <w:t>vision</w:t>
            </w:r>
            <w:proofErr w:type="spellEnd"/>
          </w:p>
        </w:tc>
      </w:tr>
      <w:tr w:rsidR="001469F3" w:rsidRPr="008230BE" w14:paraId="3F191E65" w14:textId="77777777" w:rsidTr="00DE2949">
        <w:trPr>
          <w:trHeight w:val="164"/>
        </w:trPr>
        <w:tc>
          <w:tcPr>
            <w:tcW w:w="1645" w:type="dxa"/>
            <w:vMerge/>
            <w:shd w:val="clear" w:color="auto" w:fill="FFFFFF" w:themeFill="background1"/>
            <w:vAlign w:val="center"/>
          </w:tcPr>
          <w:p w14:paraId="3FFC608B" w14:textId="77777777" w:rsidR="001469F3" w:rsidRPr="006340FE" w:rsidRDefault="001469F3" w:rsidP="00DE2949">
            <w:pPr>
              <w:spacing w:line="240" w:lineRule="auto"/>
              <w:jc w:val="center"/>
            </w:pPr>
          </w:p>
        </w:tc>
        <w:tc>
          <w:tcPr>
            <w:tcW w:w="3547" w:type="dxa"/>
            <w:vMerge/>
            <w:shd w:val="clear" w:color="auto" w:fill="FFFFFF" w:themeFill="background1"/>
            <w:vAlign w:val="center"/>
          </w:tcPr>
          <w:p w14:paraId="50108AD0" w14:textId="77777777" w:rsidR="001469F3" w:rsidRPr="006340FE" w:rsidRDefault="001469F3" w:rsidP="00DE2949">
            <w:pPr>
              <w:spacing w:line="240" w:lineRule="auto"/>
            </w:pPr>
          </w:p>
        </w:tc>
        <w:tc>
          <w:tcPr>
            <w:tcW w:w="424" w:type="dxa"/>
            <w:vMerge/>
            <w:shd w:val="clear" w:color="auto" w:fill="FFFFFF" w:themeFill="background1"/>
            <w:vAlign w:val="center"/>
          </w:tcPr>
          <w:p w14:paraId="25AA30FF" w14:textId="77777777" w:rsidR="001469F3" w:rsidRPr="006340FE" w:rsidRDefault="001469F3" w:rsidP="00DE2949">
            <w:pPr>
              <w:spacing w:line="240" w:lineRule="auto"/>
              <w:jc w:val="center"/>
            </w:pPr>
          </w:p>
        </w:tc>
        <w:tc>
          <w:tcPr>
            <w:tcW w:w="565" w:type="dxa"/>
            <w:vMerge/>
            <w:shd w:val="clear" w:color="auto" w:fill="FFFFFF" w:themeFill="background1"/>
            <w:vAlign w:val="center"/>
          </w:tcPr>
          <w:p w14:paraId="0D265B8A"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139279C1"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75559290" w14:textId="77777777" w:rsidR="001469F3" w:rsidRDefault="001469F3" w:rsidP="00DE2949">
            <w:pPr>
              <w:spacing w:line="240" w:lineRule="auto"/>
              <w:jc w:val="center"/>
              <w:rPr>
                <w:rFonts w:cs="Times New Roman"/>
                <w:szCs w:val="24"/>
              </w:rPr>
            </w:pPr>
          </w:p>
        </w:tc>
        <w:tc>
          <w:tcPr>
            <w:tcW w:w="710" w:type="dxa"/>
            <w:vMerge/>
            <w:shd w:val="clear" w:color="auto" w:fill="FFFFFF" w:themeFill="background1"/>
            <w:vAlign w:val="center"/>
          </w:tcPr>
          <w:p w14:paraId="6EE49A04" w14:textId="77777777" w:rsidR="001469F3" w:rsidRPr="002D4C5D" w:rsidRDefault="001469F3" w:rsidP="00DE2949">
            <w:pPr>
              <w:spacing w:line="240" w:lineRule="auto"/>
              <w:jc w:val="center"/>
              <w:rPr>
                <w:rFonts w:cs="Times New Roman"/>
                <w:szCs w:val="24"/>
              </w:rPr>
            </w:pPr>
          </w:p>
        </w:tc>
        <w:tc>
          <w:tcPr>
            <w:tcW w:w="3848" w:type="dxa"/>
            <w:shd w:val="clear" w:color="auto" w:fill="FFFFFF" w:themeFill="background1"/>
          </w:tcPr>
          <w:p w14:paraId="52F58775" w14:textId="77777777" w:rsidR="001469F3" w:rsidRDefault="001469F3" w:rsidP="00DE2949">
            <w:pPr>
              <w:rPr>
                <w:b/>
                <w:bCs/>
                <w:iCs/>
              </w:rPr>
            </w:pPr>
            <w:r>
              <w:rPr>
                <w:b/>
                <w:bCs/>
                <w:iCs/>
              </w:rPr>
              <w:t>11- Solunum Biyofiziği</w:t>
            </w:r>
          </w:p>
          <w:p w14:paraId="305A8506" w14:textId="77777777" w:rsidR="001469F3" w:rsidRPr="003941BA" w:rsidRDefault="001469F3" w:rsidP="00DE2949">
            <w:pPr>
              <w:rPr>
                <w:b/>
                <w:bCs/>
                <w:iCs/>
              </w:rPr>
            </w:pPr>
            <w:r>
              <w:rPr>
                <w:b/>
                <w:bCs/>
                <w:iCs/>
              </w:rPr>
              <w:t xml:space="preserve">   </w:t>
            </w:r>
            <w:r w:rsidRPr="003941BA">
              <w:rPr>
                <w:i/>
              </w:rPr>
              <w:t xml:space="preserve"> </w:t>
            </w:r>
            <w:proofErr w:type="spellStart"/>
            <w:r w:rsidRPr="003941BA">
              <w:rPr>
                <w:i/>
              </w:rPr>
              <w:t>Biophysics</w:t>
            </w:r>
            <w:proofErr w:type="spellEnd"/>
            <w:r w:rsidRPr="003941BA">
              <w:rPr>
                <w:i/>
              </w:rPr>
              <w:t xml:space="preserve"> of </w:t>
            </w:r>
            <w:proofErr w:type="spellStart"/>
            <w:r w:rsidRPr="003941BA">
              <w:rPr>
                <w:i/>
              </w:rPr>
              <w:t>Respiration</w:t>
            </w:r>
            <w:proofErr w:type="spellEnd"/>
          </w:p>
        </w:tc>
        <w:tc>
          <w:tcPr>
            <w:tcW w:w="3781" w:type="dxa"/>
            <w:shd w:val="clear" w:color="auto" w:fill="FFFFFF" w:themeFill="background1"/>
          </w:tcPr>
          <w:p w14:paraId="1BADF1C7" w14:textId="77777777" w:rsidR="001469F3" w:rsidRDefault="001469F3" w:rsidP="00DE2949">
            <w:pPr>
              <w:rPr>
                <w:b/>
                <w:bCs/>
              </w:rPr>
            </w:pPr>
            <w:r>
              <w:rPr>
                <w:b/>
                <w:bCs/>
              </w:rPr>
              <w:t>Solunumun</w:t>
            </w:r>
            <w:r w:rsidRPr="001466D9">
              <w:rPr>
                <w:b/>
                <w:bCs/>
              </w:rPr>
              <w:t xml:space="preserve"> biyofiziksel temellerini değerlendirebili</w:t>
            </w:r>
            <w:r>
              <w:rPr>
                <w:b/>
                <w:bCs/>
              </w:rPr>
              <w:t>r</w:t>
            </w:r>
          </w:p>
          <w:p w14:paraId="7B21146A" w14:textId="77777777" w:rsidR="001469F3" w:rsidRPr="001466D9" w:rsidRDefault="001469F3" w:rsidP="00DE2949">
            <w:pPr>
              <w:rPr>
                <w:i/>
                <w:iCs/>
              </w:rPr>
            </w:pPr>
            <w:proofErr w:type="spellStart"/>
            <w:r w:rsidRPr="001466D9">
              <w:rPr>
                <w:i/>
                <w:iCs/>
              </w:rPr>
              <w:t>Evaluate</w:t>
            </w:r>
            <w:proofErr w:type="spellEnd"/>
            <w:r w:rsidRPr="001466D9">
              <w:rPr>
                <w:i/>
                <w:iCs/>
              </w:rPr>
              <w:t xml:space="preserve"> </w:t>
            </w:r>
            <w:proofErr w:type="spellStart"/>
            <w:r w:rsidRPr="001466D9">
              <w:rPr>
                <w:i/>
                <w:iCs/>
              </w:rPr>
              <w:t>the</w:t>
            </w:r>
            <w:proofErr w:type="spellEnd"/>
            <w:r w:rsidRPr="001466D9">
              <w:rPr>
                <w:i/>
                <w:iCs/>
              </w:rPr>
              <w:t xml:space="preserve"> </w:t>
            </w:r>
            <w:proofErr w:type="spellStart"/>
            <w:r w:rsidRPr="001466D9">
              <w:rPr>
                <w:i/>
                <w:iCs/>
              </w:rPr>
              <w:t>biophysical</w:t>
            </w:r>
            <w:proofErr w:type="spellEnd"/>
            <w:r w:rsidRPr="001466D9">
              <w:rPr>
                <w:i/>
                <w:iCs/>
              </w:rPr>
              <w:t xml:space="preserve"> </w:t>
            </w:r>
            <w:proofErr w:type="spellStart"/>
            <w:r w:rsidRPr="001466D9">
              <w:rPr>
                <w:i/>
                <w:iCs/>
              </w:rPr>
              <w:t>basis</w:t>
            </w:r>
            <w:proofErr w:type="spellEnd"/>
            <w:r w:rsidRPr="001466D9">
              <w:rPr>
                <w:i/>
                <w:iCs/>
              </w:rPr>
              <w:t xml:space="preserve"> of </w:t>
            </w:r>
            <w:proofErr w:type="spellStart"/>
            <w:r w:rsidRPr="001466D9">
              <w:rPr>
                <w:i/>
                <w:iCs/>
              </w:rPr>
              <w:t>respiration</w:t>
            </w:r>
            <w:proofErr w:type="spellEnd"/>
          </w:p>
        </w:tc>
      </w:tr>
      <w:tr w:rsidR="001469F3" w:rsidRPr="008230BE" w14:paraId="19F12C18" w14:textId="77777777" w:rsidTr="00DE2949">
        <w:trPr>
          <w:trHeight w:val="164"/>
        </w:trPr>
        <w:tc>
          <w:tcPr>
            <w:tcW w:w="1645" w:type="dxa"/>
            <w:vMerge/>
            <w:shd w:val="clear" w:color="auto" w:fill="FFFFFF" w:themeFill="background1"/>
            <w:vAlign w:val="center"/>
          </w:tcPr>
          <w:p w14:paraId="41AFD425" w14:textId="77777777" w:rsidR="001469F3" w:rsidRPr="006340FE" w:rsidRDefault="001469F3" w:rsidP="00DE2949">
            <w:pPr>
              <w:spacing w:line="240" w:lineRule="auto"/>
              <w:jc w:val="center"/>
            </w:pPr>
          </w:p>
        </w:tc>
        <w:tc>
          <w:tcPr>
            <w:tcW w:w="3547" w:type="dxa"/>
            <w:vMerge/>
            <w:shd w:val="clear" w:color="auto" w:fill="FFFFFF" w:themeFill="background1"/>
            <w:vAlign w:val="center"/>
          </w:tcPr>
          <w:p w14:paraId="116A65E9" w14:textId="77777777" w:rsidR="001469F3" w:rsidRPr="006340FE" w:rsidRDefault="001469F3" w:rsidP="00DE2949">
            <w:pPr>
              <w:spacing w:line="240" w:lineRule="auto"/>
            </w:pPr>
          </w:p>
        </w:tc>
        <w:tc>
          <w:tcPr>
            <w:tcW w:w="424" w:type="dxa"/>
            <w:vMerge/>
            <w:shd w:val="clear" w:color="auto" w:fill="FFFFFF" w:themeFill="background1"/>
            <w:vAlign w:val="center"/>
          </w:tcPr>
          <w:p w14:paraId="39D466A6" w14:textId="77777777" w:rsidR="001469F3" w:rsidRPr="006340FE" w:rsidRDefault="001469F3" w:rsidP="00DE2949">
            <w:pPr>
              <w:spacing w:line="240" w:lineRule="auto"/>
              <w:jc w:val="center"/>
            </w:pPr>
          </w:p>
        </w:tc>
        <w:tc>
          <w:tcPr>
            <w:tcW w:w="565" w:type="dxa"/>
            <w:vMerge/>
            <w:shd w:val="clear" w:color="auto" w:fill="FFFFFF" w:themeFill="background1"/>
            <w:vAlign w:val="center"/>
          </w:tcPr>
          <w:p w14:paraId="2472C154"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616F70E1"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0B4A5EE1" w14:textId="77777777" w:rsidR="001469F3" w:rsidRDefault="001469F3" w:rsidP="00DE2949">
            <w:pPr>
              <w:spacing w:line="240" w:lineRule="auto"/>
              <w:jc w:val="center"/>
              <w:rPr>
                <w:rFonts w:cs="Times New Roman"/>
                <w:szCs w:val="24"/>
              </w:rPr>
            </w:pPr>
          </w:p>
        </w:tc>
        <w:tc>
          <w:tcPr>
            <w:tcW w:w="710" w:type="dxa"/>
            <w:vMerge/>
            <w:shd w:val="clear" w:color="auto" w:fill="FFFFFF" w:themeFill="background1"/>
            <w:vAlign w:val="center"/>
          </w:tcPr>
          <w:p w14:paraId="3F2689DF" w14:textId="77777777" w:rsidR="001469F3" w:rsidRPr="002D4C5D" w:rsidRDefault="001469F3" w:rsidP="00DE2949">
            <w:pPr>
              <w:spacing w:line="240" w:lineRule="auto"/>
              <w:jc w:val="center"/>
              <w:rPr>
                <w:rFonts w:cs="Times New Roman"/>
                <w:szCs w:val="24"/>
              </w:rPr>
            </w:pPr>
          </w:p>
        </w:tc>
        <w:tc>
          <w:tcPr>
            <w:tcW w:w="3848" w:type="dxa"/>
            <w:shd w:val="clear" w:color="auto" w:fill="FFFFFF" w:themeFill="background1"/>
          </w:tcPr>
          <w:p w14:paraId="44840954" w14:textId="77777777" w:rsidR="001469F3" w:rsidRDefault="001469F3" w:rsidP="00DE2949">
            <w:pPr>
              <w:rPr>
                <w:b/>
                <w:bCs/>
                <w:iCs/>
              </w:rPr>
            </w:pPr>
            <w:r>
              <w:rPr>
                <w:b/>
                <w:bCs/>
                <w:iCs/>
              </w:rPr>
              <w:t>12-Beynin İşlevleri ve Elektriksel Aktivitesi</w:t>
            </w:r>
          </w:p>
          <w:p w14:paraId="1866A2C6" w14:textId="77777777" w:rsidR="001469F3" w:rsidRPr="003941BA" w:rsidRDefault="001469F3" w:rsidP="00DE2949">
            <w:pPr>
              <w:rPr>
                <w:i/>
              </w:rPr>
            </w:pPr>
            <w:r>
              <w:rPr>
                <w:i/>
              </w:rPr>
              <w:t xml:space="preserve">   </w:t>
            </w:r>
            <w:r w:rsidRPr="003941BA">
              <w:rPr>
                <w:i/>
              </w:rPr>
              <w:t xml:space="preserve">Brain </w:t>
            </w:r>
            <w:proofErr w:type="spellStart"/>
            <w:r w:rsidRPr="003941BA">
              <w:rPr>
                <w:i/>
              </w:rPr>
              <w:t>Functions</w:t>
            </w:r>
            <w:proofErr w:type="spellEnd"/>
            <w:r w:rsidRPr="003941BA">
              <w:rPr>
                <w:i/>
              </w:rPr>
              <w:t xml:space="preserve"> </w:t>
            </w:r>
            <w:proofErr w:type="spellStart"/>
            <w:r w:rsidRPr="003941BA">
              <w:rPr>
                <w:i/>
              </w:rPr>
              <w:t>and</w:t>
            </w:r>
            <w:proofErr w:type="spellEnd"/>
            <w:r w:rsidRPr="003941BA">
              <w:rPr>
                <w:i/>
              </w:rPr>
              <w:t xml:space="preserve"> </w:t>
            </w:r>
            <w:proofErr w:type="spellStart"/>
            <w:r w:rsidRPr="003941BA">
              <w:rPr>
                <w:i/>
              </w:rPr>
              <w:t>Electrical</w:t>
            </w:r>
            <w:proofErr w:type="spellEnd"/>
            <w:r w:rsidRPr="003941BA">
              <w:rPr>
                <w:i/>
              </w:rPr>
              <w:t xml:space="preserve"> Activity</w:t>
            </w:r>
          </w:p>
        </w:tc>
        <w:tc>
          <w:tcPr>
            <w:tcW w:w="3781" w:type="dxa"/>
            <w:shd w:val="clear" w:color="auto" w:fill="FFFFFF" w:themeFill="background1"/>
          </w:tcPr>
          <w:p w14:paraId="347F55CE" w14:textId="77777777" w:rsidR="001469F3" w:rsidRDefault="001469F3" w:rsidP="00DE2949">
            <w:pPr>
              <w:rPr>
                <w:b/>
                <w:bCs/>
              </w:rPr>
            </w:pPr>
            <w:r w:rsidRPr="001466D9">
              <w:rPr>
                <w:b/>
                <w:bCs/>
              </w:rPr>
              <w:t>Beynin temel işlevsel bölgelerini ve bu bölgelerdeki elektriksel aktivitenin oluşum mekanizmalarını açıklar</w:t>
            </w:r>
          </w:p>
          <w:p w14:paraId="140B8B71" w14:textId="77777777" w:rsidR="001469F3" w:rsidRPr="001466D9" w:rsidRDefault="001469F3" w:rsidP="00DE2949">
            <w:pPr>
              <w:rPr>
                <w:i/>
              </w:rPr>
            </w:pPr>
            <w:proofErr w:type="spellStart"/>
            <w:r w:rsidRPr="001466D9">
              <w:rPr>
                <w:i/>
              </w:rPr>
              <w:t>Explains</w:t>
            </w:r>
            <w:proofErr w:type="spellEnd"/>
            <w:r w:rsidRPr="001466D9">
              <w:rPr>
                <w:i/>
              </w:rPr>
              <w:t xml:space="preserve"> </w:t>
            </w:r>
            <w:proofErr w:type="spellStart"/>
            <w:r w:rsidRPr="001466D9">
              <w:rPr>
                <w:i/>
              </w:rPr>
              <w:t>the</w:t>
            </w:r>
            <w:proofErr w:type="spellEnd"/>
            <w:r w:rsidRPr="001466D9">
              <w:rPr>
                <w:i/>
              </w:rPr>
              <w:t xml:space="preserve"> </w:t>
            </w:r>
            <w:proofErr w:type="spellStart"/>
            <w:r w:rsidRPr="001466D9">
              <w:rPr>
                <w:i/>
              </w:rPr>
              <w:t>basic</w:t>
            </w:r>
            <w:proofErr w:type="spellEnd"/>
            <w:r w:rsidRPr="001466D9">
              <w:rPr>
                <w:i/>
              </w:rPr>
              <w:t xml:space="preserve"> </w:t>
            </w:r>
            <w:proofErr w:type="spellStart"/>
            <w:r w:rsidRPr="001466D9">
              <w:rPr>
                <w:i/>
              </w:rPr>
              <w:t>functional</w:t>
            </w:r>
            <w:proofErr w:type="spellEnd"/>
            <w:r w:rsidRPr="001466D9">
              <w:rPr>
                <w:i/>
              </w:rPr>
              <w:t xml:space="preserve"> </w:t>
            </w:r>
            <w:proofErr w:type="spellStart"/>
            <w:r w:rsidRPr="001466D9">
              <w:rPr>
                <w:i/>
              </w:rPr>
              <w:t>areas</w:t>
            </w:r>
            <w:proofErr w:type="spellEnd"/>
            <w:r w:rsidRPr="001466D9">
              <w:rPr>
                <w:i/>
              </w:rPr>
              <w:t xml:space="preserve"> of </w:t>
            </w:r>
            <w:proofErr w:type="spellStart"/>
            <w:r w:rsidRPr="001466D9">
              <w:rPr>
                <w:i/>
              </w:rPr>
              <w:t>the</w:t>
            </w:r>
            <w:proofErr w:type="spellEnd"/>
            <w:r w:rsidRPr="001466D9">
              <w:rPr>
                <w:i/>
              </w:rPr>
              <w:t xml:space="preserve"> </w:t>
            </w:r>
            <w:proofErr w:type="spellStart"/>
            <w:r w:rsidRPr="001466D9">
              <w:rPr>
                <w:i/>
              </w:rPr>
              <w:t>brain</w:t>
            </w:r>
            <w:proofErr w:type="spellEnd"/>
            <w:r w:rsidRPr="001466D9">
              <w:rPr>
                <w:i/>
              </w:rPr>
              <w:t xml:space="preserve"> </w:t>
            </w:r>
            <w:proofErr w:type="spellStart"/>
            <w:r w:rsidRPr="001466D9">
              <w:rPr>
                <w:i/>
              </w:rPr>
              <w:t>and</w:t>
            </w:r>
            <w:proofErr w:type="spellEnd"/>
            <w:r w:rsidRPr="001466D9">
              <w:rPr>
                <w:i/>
              </w:rPr>
              <w:t xml:space="preserve"> </w:t>
            </w:r>
            <w:proofErr w:type="spellStart"/>
            <w:r w:rsidRPr="001466D9">
              <w:rPr>
                <w:i/>
              </w:rPr>
              <w:t>the</w:t>
            </w:r>
            <w:proofErr w:type="spellEnd"/>
            <w:r w:rsidRPr="001466D9">
              <w:rPr>
                <w:i/>
              </w:rPr>
              <w:t xml:space="preserve"> </w:t>
            </w:r>
            <w:proofErr w:type="spellStart"/>
            <w:r w:rsidRPr="001466D9">
              <w:rPr>
                <w:i/>
              </w:rPr>
              <w:t>mechanisms</w:t>
            </w:r>
            <w:proofErr w:type="spellEnd"/>
            <w:r w:rsidRPr="001466D9">
              <w:rPr>
                <w:i/>
              </w:rPr>
              <w:t xml:space="preserve"> of </w:t>
            </w:r>
            <w:proofErr w:type="spellStart"/>
            <w:r w:rsidRPr="001466D9">
              <w:rPr>
                <w:i/>
              </w:rPr>
              <w:t>electrical</w:t>
            </w:r>
            <w:proofErr w:type="spellEnd"/>
            <w:r w:rsidRPr="001466D9">
              <w:rPr>
                <w:i/>
              </w:rPr>
              <w:t xml:space="preserve"> </w:t>
            </w:r>
            <w:proofErr w:type="spellStart"/>
            <w:r w:rsidRPr="001466D9">
              <w:rPr>
                <w:i/>
              </w:rPr>
              <w:t>activity</w:t>
            </w:r>
            <w:proofErr w:type="spellEnd"/>
            <w:r w:rsidRPr="001466D9">
              <w:rPr>
                <w:i/>
              </w:rPr>
              <w:t xml:space="preserve"> in </w:t>
            </w:r>
            <w:proofErr w:type="spellStart"/>
            <w:r w:rsidRPr="001466D9">
              <w:rPr>
                <w:i/>
              </w:rPr>
              <w:t>these</w:t>
            </w:r>
            <w:proofErr w:type="spellEnd"/>
            <w:r w:rsidRPr="001466D9">
              <w:rPr>
                <w:i/>
              </w:rPr>
              <w:t xml:space="preserve"> </w:t>
            </w:r>
            <w:proofErr w:type="spellStart"/>
            <w:r w:rsidRPr="001466D9">
              <w:rPr>
                <w:i/>
              </w:rPr>
              <w:t>areas</w:t>
            </w:r>
            <w:proofErr w:type="spellEnd"/>
            <w:r w:rsidRPr="001466D9">
              <w:rPr>
                <w:i/>
              </w:rPr>
              <w:t>.</w:t>
            </w:r>
          </w:p>
        </w:tc>
      </w:tr>
      <w:tr w:rsidR="001469F3" w:rsidRPr="008230BE" w14:paraId="5B7EFE76" w14:textId="77777777" w:rsidTr="00DE2949">
        <w:trPr>
          <w:trHeight w:val="164"/>
        </w:trPr>
        <w:tc>
          <w:tcPr>
            <w:tcW w:w="1645" w:type="dxa"/>
            <w:vMerge/>
            <w:shd w:val="clear" w:color="auto" w:fill="FFFFFF" w:themeFill="background1"/>
            <w:vAlign w:val="center"/>
          </w:tcPr>
          <w:p w14:paraId="5435577B" w14:textId="77777777" w:rsidR="001469F3" w:rsidRPr="006340FE" w:rsidRDefault="001469F3" w:rsidP="00DE2949">
            <w:pPr>
              <w:spacing w:line="240" w:lineRule="auto"/>
              <w:jc w:val="center"/>
            </w:pPr>
          </w:p>
        </w:tc>
        <w:tc>
          <w:tcPr>
            <w:tcW w:w="3547" w:type="dxa"/>
            <w:vMerge/>
            <w:shd w:val="clear" w:color="auto" w:fill="FFFFFF" w:themeFill="background1"/>
            <w:vAlign w:val="center"/>
          </w:tcPr>
          <w:p w14:paraId="1D69DD75" w14:textId="77777777" w:rsidR="001469F3" w:rsidRPr="006340FE" w:rsidRDefault="001469F3" w:rsidP="00DE2949">
            <w:pPr>
              <w:spacing w:line="240" w:lineRule="auto"/>
            </w:pPr>
          </w:p>
        </w:tc>
        <w:tc>
          <w:tcPr>
            <w:tcW w:w="424" w:type="dxa"/>
            <w:vMerge/>
            <w:shd w:val="clear" w:color="auto" w:fill="FFFFFF" w:themeFill="background1"/>
            <w:vAlign w:val="center"/>
          </w:tcPr>
          <w:p w14:paraId="016187D5" w14:textId="77777777" w:rsidR="001469F3" w:rsidRPr="006340FE" w:rsidRDefault="001469F3" w:rsidP="00DE2949">
            <w:pPr>
              <w:spacing w:line="240" w:lineRule="auto"/>
              <w:jc w:val="center"/>
            </w:pPr>
          </w:p>
        </w:tc>
        <w:tc>
          <w:tcPr>
            <w:tcW w:w="565" w:type="dxa"/>
            <w:vMerge/>
            <w:shd w:val="clear" w:color="auto" w:fill="FFFFFF" w:themeFill="background1"/>
            <w:vAlign w:val="center"/>
          </w:tcPr>
          <w:p w14:paraId="15A49DF2"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674BFCCB"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692DDFB5" w14:textId="77777777" w:rsidR="001469F3" w:rsidRDefault="001469F3" w:rsidP="00DE2949">
            <w:pPr>
              <w:spacing w:line="240" w:lineRule="auto"/>
              <w:jc w:val="center"/>
              <w:rPr>
                <w:rFonts w:cs="Times New Roman"/>
                <w:szCs w:val="24"/>
              </w:rPr>
            </w:pPr>
          </w:p>
        </w:tc>
        <w:tc>
          <w:tcPr>
            <w:tcW w:w="710" w:type="dxa"/>
            <w:vMerge/>
            <w:shd w:val="clear" w:color="auto" w:fill="FFFFFF" w:themeFill="background1"/>
            <w:vAlign w:val="center"/>
          </w:tcPr>
          <w:p w14:paraId="1FEC10D3" w14:textId="77777777" w:rsidR="001469F3" w:rsidRPr="002D4C5D" w:rsidRDefault="001469F3" w:rsidP="00DE2949">
            <w:pPr>
              <w:spacing w:line="240" w:lineRule="auto"/>
              <w:jc w:val="center"/>
              <w:rPr>
                <w:rFonts w:cs="Times New Roman"/>
                <w:szCs w:val="24"/>
              </w:rPr>
            </w:pPr>
          </w:p>
        </w:tc>
        <w:tc>
          <w:tcPr>
            <w:tcW w:w="3848" w:type="dxa"/>
            <w:shd w:val="clear" w:color="auto" w:fill="FFFFFF" w:themeFill="background1"/>
          </w:tcPr>
          <w:p w14:paraId="3E4E41F9" w14:textId="77777777" w:rsidR="001469F3" w:rsidRDefault="001469F3" w:rsidP="00DE2949">
            <w:pPr>
              <w:rPr>
                <w:b/>
                <w:bCs/>
                <w:iCs/>
              </w:rPr>
            </w:pPr>
            <w:r>
              <w:rPr>
                <w:b/>
                <w:bCs/>
                <w:iCs/>
              </w:rPr>
              <w:t>13-İskelet Kasında İletimi</w:t>
            </w:r>
          </w:p>
          <w:p w14:paraId="5B45C6B2" w14:textId="77777777" w:rsidR="001469F3" w:rsidRPr="003D23CD" w:rsidRDefault="001469F3" w:rsidP="00DE2949">
            <w:pPr>
              <w:rPr>
                <w:i/>
              </w:rPr>
            </w:pPr>
            <w:r>
              <w:rPr>
                <w:i/>
              </w:rPr>
              <w:t xml:space="preserve">  </w:t>
            </w:r>
            <w:proofErr w:type="spellStart"/>
            <w:r w:rsidRPr="003D23CD">
              <w:rPr>
                <w:i/>
              </w:rPr>
              <w:t>Conduction</w:t>
            </w:r>
            <w:proofErr w:type="spellEnd"/>
            <w:r w:rsidRPr="003D23CD">
              <w:rPr>
                <w:i/>
              </w:rPr>
              <w:t xml:space="preserve"> in Skeletal </w:t>
            </w:r>
            <w:proofErr w:type="spellStart"/>
            <w:r w:rsidRPr="003D23CD">
              <w:rPr>
                <w:i/>
              </w:rPr>
              <w:t>Muscle</w:t>
            </w:r>
            <w:proofErr w:type="spellEnd"/>
          </w:p>
        </w:tc>
        <w:tc>
          <w:tcPr>
            <w:tcW w:w="3781" w:type="dxa"/>
            <w:shd w:val="clear" w:color="auto" w:fill="FFFFFF" w:themeFill="background1"/>
          </w:tcPr>
          <w:p w14:paraId="1EE48151" w14:textId="77777777" w:rsidR="001469F3" w:rsidRDefault="001469F3" w:rsidP="00DE2949">
            <w:pPr>
              <w:rPr>
                <w:b/>
                <w:bCs/>
                <w:iCs/>
              </w:rPr>
            </w:pPr>
            <w:r w:rsidRPr="001466D9">
              <w:rPr>
                <w:b/>
                <w:bCs/>
                <w:iCs/>
              </w:rPr>
              <w:t>İskelet Kasında İletimi</w:t>
            </w:r>
            <w:r>
              <w:rPr>
                <w:b/>
                <w:bCs/>
                <w:iCs/>
              </w:rPr>
              <w:t xml:space="preserve"> bilir</w:t>
            </w:r>
          </w:p>
          <w:p w14:paraId="3F41D46C" w14:textId="77777777" w:rsidR="001469F3" w:rsidRPr="001466D9" w:rsidRDefault="001469F3" w:rsidP="00DE2949">
            <w:pPr>
              <w:rPr>
                <w:i/>
              </w:rPr>
            </w:pPr>
            <w:proofErr w:type="spellStart"/>
            <w:r w:rsidRPr="001466D9">
              <w:rPr>
                <w:i/>
              </w:rPr>
              <w:t>Know</w:t>
            </w:r>
            <w:proofErr w:type="spellEnd"/>
            <w:r w:rsidRPr="001466D9">
              <w:rPr>
                <w:i/>
              </w:rPr>
              <w:t xml:space="preserve"> </w:t>
            </w:r>
            <w:proofErr w:type="spellStart"/>
            <w:r w:rsidRPr="001466D9">
              <w:rPr>
                <w:i/>
              </w:rPr>
              <w:t>Conduction</w:t>
            </w:r>
            <w:proofErr w:type="spellEnd"/>
            <w:r w:rsidRPr="001466D9">
              <w:rPr>
                <w:i/>
              </w:rPr>
              <w:t xml:space="preserve"> in Skeletal </w:t>
            </w:r>
            <w:proofErr w:type="spellStart"/>
            <w:r w:rsidRPr="001466D9">
              <w:rPr>
                <w:i/>
              </w:rPr>
              <w:t>Muscle</w:t>
            </w:r>
            <w:proofErr w:type="spellEnd"/>
          </w:p>
        </w:tc>
      </w:tr>
      <w:tr w:rsidR="001469F3" w:rsidRPr="008230BE" w14:paraId="0F1FF40D" w14:textId="77777777" w:rsidTr="00DE2949">
        <w:trPr>
          <w:trHeight w:val="164"/>
        </w:trPr>
        <w:tc>
          <w:tcPr>
            <w:tcW w:w="1645" w:type="dxa"/>
            <w:vMerge/>
            <w:shd w:val="clear" w:color="auto" w:fill="FFFFFF" w:themeFill="background1"/>
            <w:vAlign w:val="center"/>
          </w:tcPr>
          <w:p w14:paraId="31F4DCCB" w14:textId="77777777" w:rsidR="001469F3" w:rsidRPr="006340FE" w:rsidRDefault="001469F3" w:rsidP="00DE2949">
            <w:pPr>
              <w:spacing w:line="240" w:lineRule="auto"/>
              <w:jc w:val="center"/>
            </w:pPr>
          </w:p>
        </w:tc>
        <w:tc>
          <w:tcPr>
            <w:tcW w:w="3547" w:type="dxa"/>
            <w:vMerge/>
            <w:shd w:val="clear" w:color="auto" w:fill="FFFFFF" w:themeFill="background1"/>
            <w:vAlign w:val="center"/>
          </w:tcPr>
          <w:p w14:paraId="19C72F1D" w14:textId="77777777" w:rsidR="001469F3" w:rsidRPr="006340FE" w:rsidRDefault="001469F3" w:rsidP="00DE2949">
            <w:pPr>
              <w:spacing w:line="240" w:lineRule="auto"/>
            </w:pPr>
          </w:p>
        </w:tc>
        <w:tc>
          <w:tcPr>
            <w:tcW w:w="424" w:type="dxa"/>
            <w:vMerge/>
            <w:shd w:val="clear" w:color="auto" w:fill="FFFFFF" w:themeFill="background1"/>
            <w:vAlign w:val="center"/>
          </w:tcPr>
          <w:p w14:paraId="09673D6F" w14:textId="77777777" w:rsidR="001469F3" w:rsidRPr="006340FE" w:rsidRDefault="001469F3" w:rsidP="00DE2949">
            <w:pPr>
              <w:spacing w:line="240" w:lineRule="auto"/>
              <w:jc w:val="center"/>
            </w:pPr>
          </w:p>
        </w:tc>
        <w:tc>
          <w:tcPr>
            <w:tcW w:w="565" w:type="dxa"/>
            <w:vMerge/>
            <w:shd w:val="clear" w:color="auto" w:fill="FFFFFF" w:themeFill="background1"/>
            <w:vAlign w:val="center"/>
          </w:tcPr>
          <w:p w14:paraId="58AC9341"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6F9A0CD6" w14:textId="77777777" w:rsidR="001469F3" w:rsidRPr="006340FE" w:rsidRDefault="001469F3" w:rsidP="00DE2949">
            <w:pPr>
              <w:spacing w:line="240" w:lineRule="auto"/>
              <w:jc w:val="center"/>
            </w:pPr>
          </w:p>
        </w:tc>
        <w:tc>
          <w:tcPr>
            <w:tcW w:w="423" w:type="dxa"/>
            <w:vMerge/>
            <w:shd w:val="clear" w:color="auto" w:fill="FFFFFF" w:themeFill="background1"/>
            <w:vAlign w:val="center"/>
          </w:tcPr>
          <w:p w14:paraId="03EB60FC" w14:textId="77777777" w:rsidR="001469F3" w:rsidRDefault="001469F3" w:rsidP="00DE2949">
            <w:pPr>
              <w:spacing w:line="240" w:lineRule="auto"/>
              <w:jc w:val="center"/>
              <w:rPr>
                <w:rFonts w:cs="Times New Roman"/>
                <w:szCs w:val="24"/>
              </w:rPr>
            </w:pPr>
          </w:p>
        </w:tc>
        <w:tc>
          <w:tcPr>
            <w:tcW w:w="710" w:type="dxa"/>
            <w:vMerge/>
            <w:shd w:val="clear" w:color="auto" w:fill="FFFFFF" w:themeFill="background1"/>
            <w:vAlign w:val="center"/>
          </w:tcPr>
          <w:p w14:paraId="77F464F5" w14:textId="77777777" w:rsidR="001469F3" w:rsidRPr="002D4C5D" w:rsidRDefault="001469F3" w:rsidP="00DE2949">
            <w:pPr>
              <w:spacing w:line="240" w:lineRule="auto"/>
              <w:jc w:val="center"/>
              <w:rPr>
                <w:rFonts w:cs="Times New Roman"/>
                <w:szCs w:val="24"/>
              </w:rPr>
            </w:pPr>
          </w:p>
        </w:tc>
        <w:tc>
          <w:tcPr>
            <w:tcW w:w="3848" w:type="dxa"/>
            <w:shd w:val="clear" w:color="auto" w:fill="FFFFFF" w:themeFill="background1"/>
          </w:tcPr>
          <w:p w14:paraId="75D1FACB" w14:textId="77777777" w:rsidR="001469F3" w:rsidRDefault="001469F3" w:rsidP="00DE2949">
            <w:pPr>
              <w:rPr>
                <w:b/>
                <w:bCs/>
                <w:iCs/>
              </w:rPr>
            </w:pPr>
            <w:r>
              <w:rPr>
                <w:b/>
                <w:bCs/>
                <w:iCs/>
              </w:rPr>
              <w:t>14-Kalp Kası ve Çalışması</w:t>
            </w:r>
          </w:p>
          <w:p w14:paraId="138F3E40" w14:textId="77777777" w:rsidR="001469F3" w:rsidRPr="003D23CD" w:rsidRDefault="001469F3" w:rsidP="00DE2949">
            <w:pPr>
              <w:rPr>
                <w:i/>
              </w:rPr>
            </w:pPr>
            <w:r>
              <w:rPr>
                <w:i/>
              </w:rPr>
              <w:t xml:space="preserve">  </w:t>
            </w:r>
            <w:proofErr w:type="spellStart"/>
            <w:r w:rsidRPr="003D23CD">
              <w:rPr>
                <w:i/>
              </w:rPr>
              <w:t>Heart</w:t>
            </w:r>
            <w:proofErr w:type="spellEnd"/>
            <w:r w:rsidRPr="003D23CD">
              <w:rPr>
                <w:i/>
              </w:rPr>
              <w:t xml:space="preserve"> </w:t>
            </w:r>
            <w:proofErr w:type="spellStart"/>
            <w:r w:rsidRPr="003D23CD">
              <w:rPr>
                <w:i/>
              </w:rPr>
              <w:t>Muscle</w:t>
            </w:r>
            <w:proofErr w:type="spellEnd"/>
            <w:r w:rsidRPr="003D23CD">
              <w:rPr>
                <w:i/>
              </w:rPr>
              <w:t xml:space="preserve"> </w:t>
            </w:r>
            <w:proofErr w:type="spellStart"/>
            <w:r w:rsidRPr="003D23CD">
              <w:rPr>
                <w:i/>
              </w:rPr>
              <w:t>and</w:t>
            </w:r>
            <w:proofErr w:type="spellEnd"/>
            <w:r w:rsidRPr="003D23CD">
              <w:rPr>
                <w:i/>
              </w:rPr>
              <w:t xml:space="preserve"> </w:t>
            </w:r>
            <w:proofErr w:type="spellStart"/>
            <w:r w:rsidRPr="003D23CD">
              <w:rPr>
                <w:i/>
              </w:rPr>
              <w:t>Its</w:t>
            </w:r>
            <w:proofErr w:type="spellEnd"/>
            <w:r w:rsidRPr="003D23CD">
              <w:rPr>
                <w:i/>
              </w:rPr>
              <w:t xml:space="preserve"> </w:t>
            </w:r>
            <w:proofErr w:type="spellStart"/>
            <w:r w:rsidRPr="003D23CD">
              <w:rPr>
                <w:i/>
              </w:rPr>
              <w:t>Function</w:t>
            </w:r>
            <w:proofErr w:type="spellEnd"/>
          </w:p>
        </w:tc>
        <w:tc>
          <w:tcPr>
            <w:tcW w:w="3781" w:type="dxa"/>
            <w:shd w:val="clear" w:color="auto" w:fill="FFFFFF" w:themeFill="background1"/>
          </w:tcPr>
          <w:p w14:paraId="7953E481" w14:textId="77777777" w:rsidR="001469F3" w:rsidRDefault="001469F3" w:rsidP="00DE2949">
            <w:pPr>
              <w:rPr>
                <w:b/>
                <w:bCs/>
                <w:iCs/>
              </w:rPr>
            </w:pPr>
            <w:r w:rsidRPr="001466D9">
              <w:rPr>
                <w:b/>
                <w:bCs/>
                <w:iCs/>
              </w:rPr>
              <w:t>Kalp Kası ve Çalışması</w:t>
            </w:r>
            <w:r>
              <w:rPr>
                <w:b/>
                <w:bCs/>
                <w:iCs/>
              </w:rPr>
              <w:t>nı bilir</w:t>
            </w:r>
          </w:p>
          <w:p w14:paraId="22721F1A" w14:textId="77777777" w:rsidR="001469F3" w:rsidRPr="00DD079B" w:rsidRDefault="001469F3" w:rsidP="00DE2949">
            <w:pPr>
              <w:rPr>
                <w:i/>
              </w:rPr>
            </w:pPr>
            <w:proofErr w:type="spellStart"/>
            <w:r w:rsidRPr="00DD079B">
              <w:rPr>
                <w:i/>
              </w:rPr>
              <w:t>Knows</w:t>
            </w:r>
            <w:proofErr w:type="spellEnd"/>
            <w:r w:rsidRPr="00DD079B">
              <w:rPr>
                <w:i/>
              </w:rPr>
              <w:t xml:space="preserve"> </w:t>
            </w:r>
            <w:proofErr w:type="spellStart"/>
            <w:r w:rsidRPr="00DD079B">
              <w:rPr>
                <w:i/>
              </w:rPr>
              <w:t>the</w:t>
            </w:r>
            <w:proofErr w:type="spellEnd"/>
            <w:r w:rsidRPr="00DD079B">
              <w:rPr>
                <w:i/>
              </w:rPr>
              <w:t xml:space="preserve"> </w:t>
            </w:r>
            <w:proofErr w:type="spellStart"/>
            <w:r w:rsidRPr="00DD079B">
              <w:rPr>
                <w:i/>
              </w:rPr>
              <w:t>Heart</w:t>
            </w:r>
            <w:proofErr w:type="spellEnd"/>
            <w:r w:rsidRPr="00DD079B">
              <w:rPr>
                <w:i/>
              </w:rPr>
              <w:t xml:space="preserve"> </w:t>
            </w:r>
            <w:proofErr w:type="spellStart"/>
            <w:r w:rsidRPr="00DD079B">
              <w:rPr>
                <w:i/>
              </w:rPr>
              <w:t>Muscle</w:t>
            </w:r>
            <w:proofErr w:type="spellEnd"/>
            <w:r w:rsidRPr="00DD079B">
              <w:rPr>
                <w:i/>
              </w:rPr>
              <w:t xml:space="preserve"> </w:t>
            </w:r>
            <w:proofErr w:type="spellStart"/>
            <w:r w:rsidRPr="00DD079B">
              <w:rPr>
                <w:i/>
              </w:rPr>
              <w:t>and</w:t>
            </w:r>
            <w:proofErr w:type="spellEnd"/>
            <w:r w:rsidRPr="00DD079B">
              <w:rPr>
                <w:i/>
              </w:rPr>
              <w:t xml:space="preserve"> </w:t>
            </w:r>
            <w:proofErr w:type="spellStart"/>
            <w:r w:rsidRPr="00DD079B">
              <w:rPr>
                <w:i/>
              </w:rPr>
              <w:t>Its</w:t>
            </w:r>
            <w:proofErr w:type="spellEnd"/>
            <w:r w:rsidRPr="00DD079B">
              <w:rPr>
                <w:i/>
              </w:rPr>
              <w:t xml:space="preserve"> </w:t>
            </w:r>
            <w:proofErr w:type="spellStart"/>
            <w:r w:rsidRPr="00DD079B">
              <w:rPr>
                <w:i/>
              </w:rPr>
              <w:t>Function</w:t>
            </w:r>
            <w:proofErr w:type="spellEnd"/>
          </w:p>
        </w:tc>
      </w:tr>
      <w:tr w:rsidR="001469F3" w:rsidRPr="008230BE" w14:paraId="349CDC61" w14:textId="77777777" w:rsidTr="00DE2949">
        <w:trPr>
          <w:trHeight w:val="164"/>
        </w:trPr>
        <w:tc>
          <w:tcPr>
            <w:tcW w:w="1645" w:type="dxa"/>
            <w:shd w:val="clear" w:color="auto" w:fill="FFFFFF" w:themeFill="background1"/>
            <w:vAlign w:val="center"/>
          </w:tcPr>
          <w:p w14:paraId="57E254C3" w14:textId="77777777" w:rsidR="001469F3" w:rsidRPr="006340FE" w:rsidRDefault="001469F3" w:rsidP="00DE2949">
            <w:pPr>
              <w:spacing w:line="240" w:lineRule="auto"/>
              <w:jc w:val="center"/>
            </w:pPr>
          </w:p>
        </w:tc>
        <w:tc>
          <w:tcPr>
            <w:tcW w:w="3547" w:type="dxa"/>
            <w:shd w:val="clear" w:color="auto" w:fill="FFFFFF" w:themeFill="background1"/>
            <w:vAlign w:val="center"/>
          </w:tcPr>
          <w:p w14:paraId="20DAA5F7" w14:textId="77777777" w:rsidR="001469F3" w:rsidRPr="006340FE" w:rsidRDefault="001469F3" w:rsidP="00DE2949">
            <w:pPr>
              <w:spacing w:line="240" w:lineRule="auto"/>
            </w:pPr>
          </w:p>
        </w:tc>
        <w:tc>
          <w:tcPr>
            <w:tcW w:w="424" w:type="dxa"/>
            <w:shd w:val="clear" w:color="auto" w:fill="FFFFFF" w:themeFill="background1"/>
            <w:vAlign w:val="center"/>
          </w:tcPr>
          <w:p w14:paraId="7F1DC87F" w14:textId="77777777" w:rsidR="001469F3" w:rsidRPr="006340FE" w:rsidRDefault="001469F3" w:rsidP="00DE2949">
            <w:pPr>
              <w:spacing w:line="240" w:lineRule="auto"/>
              <w:jc w:val="center"/>
            </w:pPr>
          </w:p>
        </w:tc>
        <w:tc>
          <w:tcPr>
            <w:tcW w:w="565" w:type="dxa"/>
            <w:shd w:val="clear" w:color="auto" w:fill="FFFFFF" w:themeFill="background1"/>
            <w:vAlign w:val="center"/>
          </w:tcPr>
          <w:p w14:paraId="34A1B330" w14:textId="77777777" w:rsidR="001469F3" w:rsidRPr="006340FE" w:rsidRDefault="001469F3" w:rsidP="00DE2949">
            <w:pPr>
              <w:spacing w:line="240" w:lineRule="auto"/>
              <w:jc w:val="center"/>
            </w:pPr>
          </w:p>
        </w:tc>
        <w:tc>
          <w:tcPr>
            <w:tcW w:w="423" w:type="dxa"/>
            <w:shd w:val="clear" w:color="auto" w:fill="FFFFFF" w:themeFill="background1"/>
            <w:vAlign w:val="center"/>
          </w:tcPr>
          <w:p w14:paraId="3A640670" w14:textId="77777777" w:rsidR="001469F3" w:rsidRPr="006340FE" w:rsidRDefault="001469F3" w:rsidP="00DE2949">
            <w:pPr>
              <w:spacing w:line="240" w:lineRule="auto"/>
              <w:jc w:val="center"/>
            </w:pPr>
          </w:p>
        </w:tc>
        <w:tc>
          <w:tcPr>
            <w:tcW w:w="423" w:type="dxa"/>
            <w:shd w:val="clear" w:color="auto" w:fill="FFFFFF" w:themeFill="background1"/>
            <w:vAlign w:val="center"/>
          </w:tcPr>
          <w:p w14:paraId="2A57D3E6" w14:textId="77777777" w:rsidR="001469F3" w:rsidRDefault="001469F3" w:rsidP="00DE2949">
            <w:pPr>
              <w:spacing w:line="240" w:lineRule="auto"/>
              <w:jc w:val="center"/>
              <w:rPr>
                <w:rFonts w:cs="Times New Roman"/>
                <w:szCs w:val="24"/>
              </w:rPr>
            </w:pPr>
          </w:p>
        </w:tc>
        <w:tc>
          <w:tcPr>
            <w:tcW w:w="710" w:type="dxa"/>
            <w:shd w:val="clear" w:color="auto" w:fill="FFFFFF" w:themeFill="background1"/>
            <w:vAlign w:val="center"/>
          </w:tcPr>
          <w:p w14:paraId="0668F6E6" w14:textId="77777777" w:rsidR="001469F3" w:rsidRPr="002D4C5D" w:rsidRDefault="001469F3" w:rsidP="00DE2949">
            <w:pPr>
              <w:spacing w:line="240" w:lineRule="auto"/>
              <w:jc w:val="center"/>
              <w:rPr>
                <w:rFonts w:cs="Times New Roman"/>
                <w:szCs w:val="24"/>
              </w:rPr>
            </w:pPr>
          </w:p>
        </w:tc>
        <w:tc>
          <w:tcPr>
            <w:tcW w:w="3848" w:type="dxa"/>
            <w:shd w:val="clear" w:color="auto" w:fill="FFFFFF" w:themeFill="background1"/>
          </w:tcPr>
          <w:p w14:paraId="03D48EF4" w14:textId="77777777" w:rsidR="001469F3" w:rsidRDefault="001469F3" w:rsidP="00DE2949">
            <w:pPr>
              <w:rPr>
                <w:b/>
                <w:bCs/>
              </w:rPr>
            </w:pPr>
            <w:r>
              <w:rPr>
                <w:b/>
                <w:bCs/>
                <w:iCs/>
              </w:rPr>
              <w:t>15-</w:t>
            </w:r>
            <w:r>
              <w:t xml:space="preserve"> </w:t>
            </w:r>
            <w:r w:rsidRPr="005F3E06">
              <w:rPr>
                <w:b/>
                <w:bCs/>
              </w:rPr>
              <w:t xml:space="preserve">Yapay </w:t>
            </w:r>
            <w:proofErr w:type="gramStart"/>
            <w:r w:rsidRPr="005F3E06">
              <w:rPr>
                <w:b/>
                <w:bCs/>
              </w:rPr>
              <w:t>Zeka</w:t>
            </w:r>
            <w:proofErr w:type="gramEnd"/>
            <w:r w:rsidRPr="005F3E06">
              <w:rPr>
                <w:b/>
                <w:bCs/>
              </w:rPr>
              <w:t xml:space="preserve"> ile Biyofiziksel Sinyallerin</w:t>
            </w:r>
            <w:r>
              <w:rPr>
                <w:b/>
                <w:bCs/>
              </w:rPr>
              <w:t xml:space="preserve"> </w:t>
            </w:r>
            <w:r w:rsidRPr="005F3E06">
              <w:rPr>
                <w:b/>
                <w:bCs/>
              </w:rPr>
              <w:t>Analizi ve Yorumlanması</w:t>
            </w:r>
          </w:p>
          <w:p w14:paraId="0C7CDF5D" w14:textId="77777777" w:rsidR="001469F3" w:rsidRPr="003D23CD" w:rsidRDefault="001469F3" w:rsidP="00DE2949">
            <w:pPr>
              <w:rPr>
                <w:i/>
              </w:rPr>
            </w:pPr>
            <w:r w:rsidRPr="005F3E06">
              <w:rPr>
                <w:i/>
              </w:rPr>
              <w:t xml:space="preserve">Analysis </w:t>
            </w:r>
            <w:proofErr w:type="spellStart"/>
            <w:r w:rsidRPr="005F3E06">
              <w:rPr>
                <w:i/>
              </w:rPr>
              <w:t>and</w:t>
            </w:r>
            <w:proofErr w:type="spellEnd"/>
            <w:r w:rsidRPr="005F3E06">
              <w:rPr>
                <w:i/>
              </w:rPr>
              <w:t xml:space="preserve"> </w:t>
            </w:r>
            <w:proofErr w:type="spellStart"/>
            <w:r w:rsidRPr="005F3E06">
              <w:rPr>
                <w:i/>
              </w:rPr>
              <w:t>Interpretation</w:t>
            </w:r>
            <w:proofErr w:type="spellEnd"/>
            <w:r w:rsidRPr="005F3E06">
              <w:rPr>
                <w:i/>
              </w:rPr>
              <w:t xml:space="preserve"> of </w:t>
            </w:r>
            <w:proofErr w:type="spellStart"/>
            <w:r w:rsidRPr="005F3E06">
              <w:rPr>
                <w:i/>
              </w:rPr>
              <w:t>Biophysical</w:t>
            </w:r>
            <w:proofErr w:type="spellEnd"/>
            <w:r w:rsidRPr="005F3E06">
              <w:rPr>
                <w:i/>
              </w:rPr>
              <w:t xml:space="preserve"> </w:t>
            </w:r>
            <w:proofErr w:type="spellStart"/>
            <w:r w:rsidRPr="005F3E06">
              <w:rPr>
                <w:i/>
              </w:rPr>
              <w:t>Signals</w:t>
            </w:r>
            <w:proofErr w:type="spellEnd"/>
            <w:r w:rsidRPr="005F3E06">
              <w:rPr>
                <w:i/>
              </w:rPr>
              <w:t xml:space="preserve"> </w:t>
            </w:r>
            <w:proofErr w:type="spellStart"/>
            <w:r w:rsidRPr="005F3E06">
              <w:rPr>
                <w:i/>
              </w:rPr>
              <w:t>with</w:t>
            </w:r>
            <w:proofErr w:type="spellEnd"/>
            <w:r w:rsidRPr="005F3E06">
              <w:rPr>
                <w:i/>
              </w:rPr>
              <w:t xml:space="preserve"> </w:t>
            </w:r>
            <w:proofErr w:type="spellStart"/>
            <w:r w:rsidRPr="005F3E06">
              <w:rPr>
                <w:i/>
              </w:rPr>
              <w:t>Artificial</w:t>
            </w:r>
            <w:proofErr w:type="spellEnd"/>
            <w:r w:rsidRPr="005F3E06">
              <w:rPr>
                <w:i/>
              </w:rPr>
              <w:t xml:space="preserve"> </w:t>
            </w:r>
            <w:proofErr w:type="spellStart"/>
            <w:r w:rsidRPr="005F3E06">
              <w:rPr>
                <w:i/>
              </w:rPr>
              <w:t>Intelligence</w:t>
            </w:r>
            <w:proofErr w:type="spellEnd"/>
          </w:p>
        </w:tc>
        <w:tc>
          <w:tcPr>
            <w:tcW w:w="3781" w:type="dxa"/>
            <w:shd w:val="clear" w:color="auto" w:fill="FFFFFF" w:themeFill="background1"/>
          </w:tcPr>
          <w:p w14:paraId="2D91B985" w14:textId="77777777" w:rsidR="001469F3" w:rsidRDefault="001469F3" w:rsidP="00DE2949">
            <w:pPr>
              <w:rPr>
                <w:b/>
                <w:bCs/>
              </w:rPr>
            </w:pPr>
            <w:r w:rsidRPr="00DD079B">
              <w:rPr>
                <w:b/>
                <w:bCs/>
              </w:rPr>
              <w:t xml:space="preserve">Biyofiziksel sinyallerin yapay </w:t>
            </w:r>
            <w:proofErr w:type="gramStart"/>
            <w:r w:rsidRPr="00DD079B">
              <w:rPr>
                <w:b/>
                <w:bCs/>
              </w:rPr>
              <w:t>zeka</w:t>
            </w:r>
            <w:proofErr w:type="gramEnd"/>
            <w:r w:rsidRPr="00DD079B">
              <w:rPr>
                <w:b/>
                <w:bCs/>
              </w:rPr>
              <w:t xml:space="preserve"> yöntemleriyle analiz edilme sürecini açıklar</w:t>
            </w:r>
          </w:p>
          <w:p w14:paraId="4A86E8C6" w14:textId="77777777" w:rsidR="001469F3" w:rsidRPr="00DD079B" w:rsidRDefault="001469F3" w:rsidP="00DE2949">
            <w:pPr>
              <w:rPr>
                <w:i/>
              </w:rPr>
            </w:pPr>
            <w:proofErr w:type="spellStart"/>
            <w:r w:rsidRPr="00DD079B">
              <w:rPr>
                <w:i/>
              </w:rPr>
              <w:t>Explains</w:t>
            </w:r>
            <w:proofErr w:type="spellEnd"/>
            <w:r w:rsidRPr="00DD079B">
              <w:rPr>
                <w:i/>
              </w:rPr>
              <w:t xml:space="preserve"> </w:t>
            </w:r>
            <w:proofErr w:type="spellStart"/>
            <w:r w:rsidRPr="00DD079B">
              <w:rPr>
                <w:i/>
              </w:rPr>
              <w:t>the</w:t>
            </w:r>
            <w:proofErr w:type="spellEnd"/>
            <w:r w:rsidRPr="00DD079B">
              <w:rPr>
                <w:i/>
              </w:rPr>
              <w:t xml:space="preserve"> </w:t>
            </w:r>
            <w:proofErr w:type="spellStart"/>
            <w:r w:rsidRPr="00DD079B">
              <w:rPr>
                <w:i/>
              </w:rPr>
              <w:t>process</w:t>
            </w:r>
            <w:proofErr w:type="spellEnd"/>
            <w:r w:rsidRPr="00DD079B">
              <w:rPr>
                <w:i/>
              </w:rPr>
              <w:t xml:space="preserve"> of </w:t>
            </w:r>
            <w:proofErr w:type="spellStart"/>
            <w:r w:rsidRPr="00DD079B">
              <w:rPr>
                <w:i/>
              </w:rPr>
              <w:t>analyzing</w:t>
            </w:r>
            <w:proofErr w:type="spellEnd"/>
            <w:r w:rsidRPr="00DD079B">
              <w:rPr>
                <w:i/>
              </w:rPr>
              <w:t xml:space="preserve"> </w:t>
            </w:r>
            <w:proofErr w:type="spellStart"/>
            <w:r w:rsidRPr="00DD079B">
              <w:rPr>
                <w:i/>
              </w:rPr>
              <w:t>biophysical</w:t>
            </w:r>
            <w:proofErr w:type="spellEnd"/>
            <w:r w:rsidRPr="00DD079B">
              <w:rPr>
                <w:i/>
              </w:rPr>
              <w:t xml:space="preserve"> </w:t>
            </w:r>
            <w:proofErr w:type="spellStart"/>
            <w:r w:rsidRPr="00DD079B">
              <w:rPr>
                <w:i/>
              </w:rPr>
              <w:t>signals</w:t>
            </w:r>
            <w:proofErr w:type="spellEnd"/>
            <w:r w:rsidRPr="00DD079B">
              <w:rPr>
                <w:i/>
              </w:rPr>
              <w:t xml:space="preserve"> </w:t>
            </w:r>
            <w:proofErr w:type="spellStart"/>
            <w:r w:rsidRPr="00DD079B">
              <w:rPr>
                <w:i/>
              </w:rPr>
              <w:t>with</w:t>
            </w:r>
            <w:proofErr w:type="spellEnd"/>
            <w:r w:rsidRPr="00DD079B">
              <w:rPr>
                <w:i/>
              </w:rPr>
              <w:t xml:space="preserve"> </w:t>
            </w:r>
            <w:proofErr w:type="spellStart"/>
            <w:r w:rsidRPr="00DD079B">
              <w:rPr>
                <w:i/>
              </w:rPr>
              <w:t>artificial</w:t>
            </w:r>
            <w:proofErr w:type="spellEnd"/>
            <w:r w:rsidRPr="00DD079B">
              <w:rPr>
                <w:i/>
              </w:rPr>
              <w:t xml:space="preserve"> </w:t>
            </w:r>
            <w:proofErr w:type="spellStart"/>
            <w:r w:rsidRPr="00DD079B">
              <w:rPr>
                <w:i/>
              </w:rPr>
              <w:t>intelligence</w:t>
            </w:r>
            <w:proofErr w:type="spellEnd"/>
            <w:r w:rsidRPr="00DD079B">
              <w:rPr>
                <w:i/>
              </w:rPr>
              <w:t xml:space="preserve"> </w:t>
            </w:r>
            <w:proofErr w:type="spellStart"/>
            <w:r w:rsidRPr="00DD079B">
              <w:rPr>
                <w:i/>
              </w:rPr>
              <w:t>methods</w:t>
            </w:r>
            <w:proofErr w:type="spellEnd"/>
          </w:p>
        </w:tc>
      </w:tr>
      <w:tr w:rsidR="001469F3" w:rsidRPr="008230BE" w14:paraId="1AABE9EE" w14:textId="77777777" w:rsidTr="00DE2949">
        <w:trPr>
          <w:trHeight w:val="164"/>
        </w:trPr>
        <w:tc>
          <w:tcPr>
            <w:tcW w:w="1645" w:type="dxa"/>
            <w:shd w:val="clear" w:color="auto" w:fill="FFFFFF" w:themeFill="background1"/>
            <w:vAlign w:val="center"/>
          </w:tcPr>
          <w:p w14:paraId="00BF5706" w14:textId="77777777" w:rsidR="001469F3" w:rsidRPr="006340FE" w:rsidRDefault="001469F3" w:rsidP="00DE2949">
            <w:pPr>
              <w:spacing w:line="240" w:lineRule="auto"/>
              <w:jc w:val="center"/>
            </w:pPr>
          </w:p>
        </w:tc>
        <w:tc>
          <w:tcPr>
            <w:tcW w:w="3547" w:type="dxa"/>
            <w:shd w:val="clear" w:color="auto" w:fill="FFFFFF" w:themeFill="background1"/>
            <w:vAlign w:val="center"/>
          </w:tcPr>
          <w:p w14:paraId="477A363B" w14:textId="77777777" w:rsidR="001469F3" w:rsidRPr="006340FE" w:rsidRDefault="001469F3" w:rsidP="00DE2949">
            <w:pPr>
              <w:spacing w:line="240" w:lineRule="auto"/>
            </w:pPr>
          </w:p>
        </w:tc>
        <w:tc>
          <w:tcPr>
            <w:tcW w:w="424" w:type="dxa"/>
            <w:shd w:val="clear" w:color="auto" w:fill="FFFFFF" w:themeFill="background1"/>
            <w:vAlign w:val="center"/>
          </w:tcPr>
          <w:p w14:paraId="367F3FFD" w14:textId="77777777" w:rsidR="001469F3" w:rsidRPr="006340FE" w:rsidRDefault="001469F3" w:rsidP="00DE2949">
            <w:pPr>
              <w:spacing w:line="240" w:lineRule="auto"/>
              <w:jc w:val="center"/>
            </w:pPr>
          </w:p>
        </w:tc>
        <w:tc>
          <w:tcPr>
            <w:tcW w:w="565" w:type="dxa"/>
            <w:shd w:val="clear" w:color="auto" w:fill="FFFFFF" w:themeFill="background1"/>
            <w:vAlign w:val="center"/>
          </w:tcPr>
          <w:p w14:paraId="4AC6A7F3" w14:textId="77777777" w:rsidR="001469F3" w:rsidRPr="006340FE" w:rsidRDefault="001469F3" w:rsidP="00DE2949">
            <w:pPr>
              <w:spacing w:line="240" w:lineRule="auto"/>
              <w:jc w:val="center"/>
            </w:pPr>
          </w:p>
        </w:tc>
        <w:tc>
          <w:tcPr>
            <w:tcW w:w="423" w:type="dxa"/>
            <w:shd w:val="clear" w:color="auto" w:fill="FFFFFF" w:themeFill="background1"/>
            <w:vAlign w:val="center"/>
          </w:tcPr>
          <w:p w14:paraId="4225E35A" w14:textId="77777777" w:rsidR="001469F3" w:rsidRPr="006340FE" w:rsidRDefault="001469F3" w:rsidP="00DE2949">
            <w:pPr>
              <w:spacing w:line="240" w:lineRule="auto"/>
              <w:jc w:val="center"/>
            </w:pPr>
          </w:p>
        </w:tc>
        <w:tc>
          <w:tcPr>
            <w:tcW w:w="423" w:type="dxa"/>
            <w:shd w:val="clear" w:color="auto" w:fill="FFFFFF" w:themeFill="background1"/>
            <w:vAlign w:val="center"/>
          </w:tcPr>
          <w:p w14:paraId="428FD7E0" w14:textId="77777777" w:rsidR="001469F3" w:rsidRDefault="001469F3" w:rsidP="00DE2949">
            <w:pPr>
              <w:spacing w:line="240" w:lineRule="auto"/>
              <w:jc w:val="center"/>
              <w:rPr>
                <w:rFonts w:cs="Times New Roman"/>
                <w:szCs w:val="24"/>
              </w:rPr>
            </w:pPr>
          </w:p>
        </w:tc>
        <w:tc>
          <w:tcPr>
            <w:tcW w:w="710" w:type="dxa"/>
            <w:shd w:val="clear" w:color="auto" w:fill="FFFFFF" w:themeFill="background1"/>
            <w:vAlign w:val="center"/>
          </w:tcPr>
          <w:p w14:paraId="23598099" w14:textId="77777777" w:rsidR="001469F3" w:rsidRPr="002D4C5D" w:rsidRDefault="001469F3" w:rsidP="00DE2949">
            <w:pPr>
              <w:spacing w:line="240" w:lineRule="auto"/>
              <w:jc w:val="center"/>
              <w:rPr>
                <w:rFonts w:cs="Times New Roman"/>
                <w:szCs w:val="24"/>
              </w:rPr>
            </w:pPr>
          </w:p>
        </w:tc>
        <w:tc>
          <w:tcPr>
            <w:tcW w:w="3848" w:type="dxa"/>
            <w:shd w:val="clear" w:color="auto" w:fill="FFFFFF" w:themeFill="background1"/>
          </w:tcPr>
          <w:p w14:paraId="3BA7275A" w14:textId="77777777" w:rsidR="001469F3" w:rsidRPr="003D23CD" w:rsidRDefault="001469F3" w:rsidP="00DE2949">
            <w:pPr>
              <w:rPr>
                <w:b/>
                <w:bCs/>
                <w:iCs/>
              </w:rPr>
            </w:pPr>
            <w:r>
              <w:rPr>
                <w:b/>
                <w:bCs/>
                <w:iCs/>
              </w:rPr>
              <w:t xml:space="preserve">16- </w:t>
            </w:r>
            <w:r w:rsidRPr="003D23CD">
              <w:rPr>
                <w:b/>
                <w:bCs/>
                <w:iCs/>
              </w:rPr>
              <w:t>Yarıyıl Sonu Sınavı</w:t>
            </w:r>
          </w:p>
          <w:p w14:paraId="169D8343" w14:textId="77777777" w:rsidR="001469F3" w:rsidRPr="003D23CD" w:rsidRDefault="001469F3" w:rsidP="00DE2949">
            <w:pPr>
              <w:rPr>
                <w:i/>
              </w:rPr>
            </w:pPr>
            <w:r>
              <w:rPr>
                <w:b/>
                <w:bCs/>
                <w:iCs/>
              </w:rPr>
              <w:t xml:space="preserve">   </w:t>
            </w:r>
            <w:r w:rsidRPr="003D23CD">
              <w:rPr>
                <w:i/>
              </w:rPr>
              <w:t xml:space="preserve">Final </w:t>
            </w:r>
            <w:proofErr w:type="spellStart"/>
            <w:r w:rsidRPr="003D23CD">
              <w:rPr>
                <w:i/>
              </w:rPr>
              <w:t>Exam</w:t>
            </w:r>
            <w:proofErr w:type="spellEnd"/>
          </w:p>
        </w:tc>
        <w:tc>
          <w:tcPr>
            <w:tcW w:w="3781" w:type="dxa"/>
            <w:shd w:val="clear" w:color="auto" w:fill="FFFFFF" w:themeFill="background1"/>
          </w:tcPr>
          <w:p w14:paraId="33C15378" w14:textId="77777777" w:rsidR="001469F3" w:rsidRPr="00301DF7" w:rsidRDefault="001469F3" w:rsidP="00DE2949">
            <w:pPr>
              <w:pStyle w:val="ListeParagraf"/>
              <w:ind w:left="241"/>
              <w:jc w:val="both"/>
              <w:rPr>
                <w:rFonts w:ascii="Times New Roman" w:hAnsi="Times New Roman"/>
                <w:b/>
                <w:bCs/>
                <w:iCs/>
              </w:rPr>
            </w:pPr>
          </w:p>
        </w:tc>
      </w:tr>
    </w:tbl>
    <w:p w14:paraId="5039FFF0" w14:textId="77777777" w:rsidR="001469F3" w:rsidRPr="00732E4E" w:rsidRDefault="001469F3" w:rsidP="001469F3"/>
    <w:p w14:paraId="3EBD1EFF" w14:textId="77777777" w:rsidR="001469F3" w:rsidRDefault="001469F3" w:rsidP="00021404"/>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021404" w:rsidRPr="00B75A7A" w14:paraId="7D1AD1EF" w14:textId="77777777" w:rsidTr="00DE2949">
        <w:trPr>
          <w:cantSplit/>
          <w:trHeight w:val="2655"/>
        </w:trPr>
        <w:tc>
          <w:tcPr>
            <w:tcW w:w="1652" w:type="dxa"/>
            <w:shd w:val="clear" w:color="auto" w:fill="FFFFFF" w:themeFill="background1"/>
            <w:textDirection w:val="btLr"/>
            <w:vAlign w:val="center"/>
            <w:hideMark/>
          </w:tcPr>
          <w:p w14:paraId="2FABB0E9" w14:textId="77777777" w:rsidR="00021404" w:rsidRPr="00B75A7A" w:rsidRDefault="00021404" w:rsidP="00DE2949">
            <w:pPr>
              <w:ind w:left="113" w:right="113"/>
              <w:rPr>
                <w:rFonts w:cs="Times New Roman"/>
                <w:b/>
                <w:color w:val="000000" w:themeColor="text1"/>
                <w:szCs w:val="24"/>
              </w:rPr>
            </w:pPr>
            <w:r w:rsidRPr="00B75A7A">
              <w:rPr>
                <w:rFonts w:cs="Times New Roman"/>
                <w:b/>
                <w:color w:val="000000" w:themeColor="text1"/>
                <w:szCs w:val="24"/>
              </w:rPr>
              <w:t xml:space="preserve">DERS </w:t>
            </w:r>
            <w:commentRangeStart w:id="23"/>
            <w:r w:rsidRPr="00B75A7A">
              <w:rPr>
                <w:rFonts w:cs="Times New Roman"/>
                <w:b/>
                <w:color w:val="000000" w:themeColor="text1"/>
                <w:szCs w:val="24"/>
              </w:rPr>
              <w:t>KODU</w:t>
            </w:r>
            <w:commentRangeEnd w:id="23"/>
            <w:r w:rsidRPr="00B75A7A">
              <w:rPr>
                <w:rStyle w:val="AklamaBavurusu"/>
                <w:rFonts w:cs="Times New Roman"/>
                <w:color w:val="000000" w:themeColor="text1"/>
                <w:szCs w:val="24"/>
              </w:rPr>
              <w:commentReference w:id="23"/>
            </w:r>
          </w:p>
          <w:p w14:paraId="68AEA01A" w14:textId="77777777" w:rsidR="00021404" w:rsidRPr="00B75A7A" w:rsidRDefault="00021404" w:rsidP="00DE2949">
            <w:pPr>
              <w:ind w:left="113" w:right="113"/>
              <w:rPr>
                <w:rFonts w:cs="Times New Roman"/>
                <w:bCs/>
                <w:i/>
                <w:iCs/>
                <w:color w:val="000000" w:themeColor="text1"/>
                <w:szCs w:val="24"/>
              </w:rPr>
            </w:pPr>
            <w:r w:rsidRPr="00B75A7A">
              <w:rPr>
                <w:rFonts w:cs="Times New Roman"/>
                <w:bCs/>
                <w:i/>
                <w:iCs/>
                <w:color w:val="000000" w:themeColor="text1"/>
                <w:szCs w:val="24"/>
              </w:rPr>
              <w:t xml:space="preserve">Course </w:t>
            </w:r>
            <w:proofErr w:type="spellStart"/>
            <w:r w:rsidRPr="00B75A7A">
              <w:rPr>
                <w:rFonts w:cs="Times New Roman"/>
                <w:bCs/>
                <w:i/>
                <w:iCs/>
                <w:color w:val="000000" w:themeColor="text1"/>
                <w:szCs w:val="24"/>
              </w:rPr>
              <w:t>Code</w:t>
            </w:r>
            <w:proofErr w:type="spellEnd"/>
          </w:p>
        </w:tc>
        <w:tc>
          <w:tcPr>
            <w:tcW w:w="3559" w:type="dxa"/>
            <w:shd w:val="clear" w:color="auto" w:fill="FFFFFF" w:themeFill="background1"/>
            <w:vAlign w:val="center"/>
            <w:hideMark/>
          </w:tcPr>
          <w:p w14:paraId="0E40EDE6" w14:textId="77777777" w:rsidR="00021404" w:rsidRPr="00B75A7A" w:rsidRDefault="00021404" w:rsidP="00DE2949">
            <w:pPr>
              <w:jc w:val="center"/>
              <w:rPr>
                <w:rFonts w:cs="Times New Roman"/>
                <w:b/>
                <w:color w:val="000000" w:themeColor="text1"/>
                <w:szCs w:val="24"/>
              </w:rPr>
            </w:pPr>
            <w:r w:rsidRPr="00B75A7A">
              <w:rPr>
                <w:rFonts w:cs="Times New Roman"/>
                <w:b/>
                <w:color w:val="000000" w:themeColor="text1"/>
                <w:szCs w:val="24"/>
              </w:rPr>
              <w:t>DERS ADI</w:t>
            </w:r>
          </w:p>
          <w:p w14:paraId="6BF34BF8" w14:textId="77777777" w:rsidR="00021404" w:rsidRPr="00B75A7A" w:rsidRDefault="00021404" w:rsidP="00DE2949">
            <w:pPr>
              <w:jc w:val="center"/>
              <w:rPr>
                <w:rFonts w:cs="Times New Roman"/>
                <w:bCs/>
                <w:i/>
                <w:iCs/>
                <w:color w:val="000000" w:themeColor="text1"/>
                <w:szCs w:val="24"/>
              </w:rPr>
            </w:pPr>
            <w:r w:rsidRPr="00B75A7A">
              <w:rPr>
                <w:rFonts w:cs="Times New Roman"/>
                <w:bCs/>
                <w:i/>
                <w:iCs/>
                <w:color w:val="000000" w:themeColor="text1"/>
                <w:szCs w:val="24"/>
              </w:rPr>
              <w:t xml:space="preserve">Course </w:t>
            </w:r>
            <w:proofErr w:type="spellStart"/>
            <w:r w:rsidRPr="00B75A7A">
              <w:rPr>
                <w:rFonts w:cs="Times New Roman"/>
                <w:bCs/>
                <w:i/>
                <w:iCs/>
                <w:color w:val="000000" w:themeColor="text1"/>
                <w:szCs w:val="24"/>
              </w:rPr>
              <w:t>Title</w:t>
            </w:r>
            <w:proofErr w:type="spellEnd"/>
          </w:p>
        </w:tc>
        <w:tc>
          <w:tcPr>
            <w:tcW w:w="426" w:type="dxa"/>
            <w:shd w:val="clear" w:color="auto" w:fill="FFFFFF" w:themeFill="background1"/>
            <w:textDirection w:val="btLr"/>
            <w:vAlign w:val="center"/>
            <w:hideMark/>
          </w:tcPr>
          <w:p w14:paraId="6FB66ADE" w14:textId="77777777" w:rsidR="00021404" w:rsidRPr="00B75A7A" w:rsidRDefault="00021404" w:rsidP="00DE2949">
            <w:pPr>
              <w:ind w:left="113" w:right="113"/>
              <w:rPr>
                <w:rFonts w:cs="Times New Roman"/>
                <w:b/>
                <w:color w:val="000000" w:themeColor="text1"/>
                <w:szCs w:val="24"/>
              </w:rPr>
            </w:pPr>
            <w:r w:rsidRPr="00B75A7A">
              <w:rPr>
                <w:rFonts w:cs="Times New Roman"/>
                <w:b/>
                <w:color w:val="000000" w:themeColor="text1"/>
                <w:szCs w:val="24"/>
              </w:rPr>
              <w:t>T</w:t>
            </w:r>
            <w:r w:rsidRPr="00B75A7A">
              <w:rPr>
                <w:rFonts w:cs="Times New Roman"/>
                <w:i/>
                <w:color w:val="000000" w:themeColor="text1"/>
                <w:szCs w:val="24"/>
              </w:rPr>
              <w:t>(</w:t>
            </w:r>
            <w:proofErr w:type="spellStart"/>
            <w:r w:rsidRPr="00B75A7A">
              <w:rPr>
                <w:rFonts w:cs="Times New Roman"/>
                <w:i/>
                <w:color w:val="000000" w:themeColor="text1"/>
                <w:szCs w:val="24"/>
              </w:rPr>
              <w:t>Theoretical</w:t>
            </w:r>
            <w:proofErr w:type="spellEnd"/>
            <w:r w:rsidRPr="00B75A7A">
              <w:rPr>
                <w:rFonts w:cs="Times New Roman"/>
                <w:i/>
                <w:color w:val="000000" w:themeColor="text1"/>
                <w:szCs w:val="24"/>
              </w:rPr>
              <w:t>)</w:t>
            </w:r>
          </w:p>
        </w:tc>
        <w:tc>
          <w:tcPr>
            <w:tcW w:w="567" w:type="dxa"/>
            <w:shd w:val="clear" w:color="auto" w:fill="FFFFFF" w:themeFill="background1"/>
            <w:textDirection w:val="btLr"/>
            <w:vAlign w:val="center"/>
            <w:hideMark/>
          </w:tcPr>
          <w:p w14:paraId="442EB791" w14:textId="77777777" w:rsidR="00021404" w:rsidRPr="00B75A7A" w:rsidRDefault="00021404" w:rsidP="00DE2949">
            <w:pPr>
              <w:ind w:left="113" w:right="113"/>
              <w:rPr>
                <w:rFonts w:cs="Times New Roman"/>
                <w:b/>
                <w:color w:val="000000" w:themeColor="text1"/>
                <w:szCs w:val="24"/>
              </w:rPr>
            </w:pPr>
            <w:r w:rsidRPr="00B75A7A">
              <w:rPr>
                <w:rFonts w:cs="Times New Roman"/>
                <w:b/>
                <w:color w:val="000000" w:themeColor="text1"/>
                <w:szCs w:val="24"/>
              </w:rPr>
              <w:t>U/</w:t>
            </w:r>
            <w:r w:rsidRPr="00B75A7A">
              <w:rPr>
                <w:rFonts w:cs="Times New Roman"/>
                <w:i/>
                <w:color w:val="000000" w:themeColor="text1"/>
                <w:szCs w:val="24"/>
              </w:rPr>
              <w:t>(</w:t>
            </w:r>
            <w:proofErr w:type="spellStart"/>
            <w:r w:rsidRPr="00B75A7A">
              <w:rPr>
                <w:rFonts w:cs="Times New Roman"/>
                <w:i/>
                <w:color w:val="000000" w:themeColor="text1"/>
                <w:szCs w:val="24"/>
              </w:rPr>
              <w:t>Practice</w:t>
            </w:r>
            <w:proofErr w:type="spellEnd"/>
            <w:r w:rsidRPr="00B75A7A">
              <w:rPr>
                <w:rFonts w:cs="Times New Roman"/>
                <w:i/>
                <w:color w:val="000000" w:themeColor="text1"/>
                <w:szCs w:val="24"/>
              </w:rPr>
              <w:t>)</w:t>
            </w:r>
          </w:p>
        </w:tc>
        <w:tc>
          <w:tcPr>
            <w:tcW w:w="425" w:type="dxa"/>
            <w:shd w:val="clear" w:color="auto" w:fill="FFFFFF" w:themeFill="background1"/>
            <w:textDirection w:val="btLr"/>
            <w:vAlign w:val="center"/>
            <w:hideMark/>
          </w:tcPr>
          <w:p w14:paraId="4F450553" w14:textId="77777777" w:rsidR="00021404" w:rsidRPr="00B75A7A" w:rsidRDefault="00021404" w:rsidP="00DE2949">
            <w:pPr>
              <w:ind w:left="113" w:right="113"/>
              <w:rPr>
                <w:rFonts w:cs="Times New Roman"/>
                <w:b/>
                <w:color w:val="000000" w:themeColor="text1"/>
                <w:szCs w:val="24"/>
              </w:rPr>
            </w:pPr>
            <w:r w:rsidRPr="00B75A7A">
              <w:rPr>
                <w:rFonts w:cs="Times New Roman"/>
                <w:b/>
                <w:color w:val="000000" w:themeColor="text1"/>
                <w:szCs w:val="24"/>
              </w:rPr>
              <w:t>K/</w:t>
            </w:r>
            <w:r w:rsidRPr="00B75A7A">
              <w:rPr>
                <w:rFonts w:cs="Times New Roman"/>
                <w:i/>
                <w:color w:val="000000" w:themeColor="text1"/>
                <w:szCs w:val="24"/>
              </w:rPr>
              <w:t>(</w:t>
            </w:r>
            <w:proofErr w:type="spellStart"/>
            <w:r w:rsidRPr="00B75A7A">
              <w:rPr>
                <w:rFonts w:cs="Times New Roman"/>
                <w:i/>
                <w:color w:val="000000" w:themeColor="text1"/>
                <w:szCs w:val="24"/>
              </w:rPr>
              <w:t>Credit</w:t>
            </w:r>
            <w:proofErr w:type="spellEnd"/>
            <w:r w:rsidRPr="00B75A7A">
              <w:rPr>
                <w:rFonts w:cs="Times New Roman"/>
                <w:i/>
                <w:color w:val="000000" w:themeColor="text1"/>
                <w:szCs w:val="24"/>
              </w:rPr>
              <w:t>)</w:t>
            </w:r>
          </w:p>
        </w:tc>
        <w:tc>
          <w:tcPr>
            <w:tcW w:w="425" w:type="dxa"/>
            <w:shd w:val="clear" w:color="auto" w:fill="FFFFFF" w:themeFill="background1"/>
            <w:textDirection w:val="btLr"/>
            <w:vAlign w:val="center"/>
            <w:hideMark/>
          </w:tcPr>
          <w:p w14:paraId="25EA1E37" w14:textId="77777777" w:rsidR="00021404" w:rsidRPr="00B75A7A" w:rsidRDefault="00021404" w:rsidP="00DE2949">
            <w:pPr>
              <w:ind w:left="113" w:right="113"/>
              <w:rPr>
                <w:rFonts w:cs="Times New Roman"/>
                <w:bCs/>
                <w:i/>
                <w:iCs/>
                <w:color w:val="000000" w:themeColor="text1"/>
                <w:szCs w:val="24"/>
              </w:rPr>
            </w:pPr>
            <w:r w:rsidRPr="00B75A7A">
              <w:rPr>
                <w:rFonts w:cs="Times New Roman"/>
                <w:b/>
                <w:color w:val="000000" w:themeColor="text1"/>
                <w:szCs w:val="24"/>
              </w:rPr>
              <w:t>AKTS/</w:t>
            </w:r>
            <w:r w:rsidRPr="00B75A7A">
              <w:rPr>
                <w:rFonts w:cs="Times New Roman"/>
                <w:bCs/>
                <w:i/>
                <w:iCs/>
                <w:color w:val="000000" w:themeColor="text1"/>
                <w:szCs w:val="24"/>
              </w:rPr>
              <w:t>ECTS</w:t>
            </w:r>
          </w:p>
        </w:tc>
        <w:tc>
          <w:tcPr>
            <w:tcW w:w="709" w:type="dxa"/>
            <w:shd w:val="clear" w:color="auto" w:fill="FFFFFF" w:themeFill="background1"/>
            <w:textDirection w:val="btLr"/>
            <w:vAlign w:val="center"/>
            <w:hideMark/>
          </w:tcPr>
          <w:p w14:paraId="2195EE63" w14:textId="77777777" w:rsidR="00021404" w:rsidRPr="00B75A7A" w:rsidRDefault="00021404" w:rsidP="00DE2949">
            <w:pPr>
              <w:ind w:left="113" w:right="113"/>
              <w:rPr>
                <w:rFonts w:cs="Times New Roman"/>
                <w:b/>
                <w:color w:val="000000" w:themeColor="text1"/>
                <w:szCs w:val="24"/>
              </w:rPr>
            </w:pPr>
            <w:r w:rsidRPr="00B75A7A">
              <w:rPr>
                <w:rFonts w:cs="Times New Roman"/>
                <w:b/>
                <w:color w:val="000000" w:themeColor="text1"/>
                <w:szCs w:val="24"/>
              </w:rPr>
              <w:t>ZORUNLU/SEÇMELİ</w:t>
            </w:r>
          </w:p>
          <w:p w14:paraId="0FE70D9B" w14:textId="77777777" w:rsidR="00021404" w:rsidRPr="00B75A7A" w:rsidRDefault="00021404" w:rsidP="00DE2949">
            <w:pPr>
              <w:ind w:left="113" w:right="113"/>
              <w:rPr>
                <w:rFonts w:cs="Times New Roman"/>
                <w:bCs/>
                <w:i/>
                <w:iCs/>
                <w:color w:val="000000" w:themeColor="text1"/>
                <w:szCs w:val="24"/>
              </w:rPr>
            </w:pPr>
            <w:proofErr w:type="spellStart"/>
            <w:r w:rsidRPr="00B75A7A">
              <w:rPr>
                <w:rFonts w:cs="Times New Roman"/>
                <w:bCs/>
                <w:i/>
                <w:iCs/>
                <w:color w:val="000000" w:themeColor="text1"/>
                <w:szCs w:val="24"/>
              </w:rPr>
              <w:t>Compulsory</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Elective</w:t>
            </w:r>
            <w:proofErr w:type="spellEnd"/>
          </w:p>
        </w:tc>
        <w:tc>
          <w:tcPr>
            <w:tcW w:w="7654" w:type="dxa"/>
            <w:gridSpan w:val="2"/>
            <w:shd w:val="clear" w:color="auto" w:fill="FFFFFF" w:themeFill="background1"/>
            <w:vAlign w:val="center"/>
            <w:hideMark/>
          </w:tcPr>
          <w:p w14:paraId="2E01AB48" w14:textId="77777777" w:rsidR="00021404" w:rsidRPr="00B75A7A" w:rsidRDefault="00021404" w:rsidP="00DE2949">
            <w:pPr>
              <w:jc w:val="center"/>
              <w:rPr>
                <w:rFonts w:cs="Times New Roman"/>
                <w:b/>
                <w:color w:val="000000" w:themeColor="text1"/>
                <w:szCs w:val="24"/>
              </w:rPr>
            </w:pPr>
            <w:r w:rsidRPr="00B75A7A">
              <w:rPr>
                <w:rFonts w:cs="Times New Roman"/>
                <w:b/>
                <w:color w:val="000000" w:themeColor="text1"/>
                <w:szCs w:val="24"/>
              </w:rPr>
              <w:t xml:space="preserve">DERS </w:t>
            </w:r>
            <w:commentRangeStart w:id="24"/>
            <w:r w:rsidRPr="00B75A7A">
              <w:rPr>
                <w:rFonts w:cs="Times New Roman"/>
                <w:b/>
                <w:color w:val="000000" w:themeColor="text1"/>
                <w:szCs w:val="24"/>
              </w:rPr>
              <w:t>İÇERİĞİ</w:t>
            </w:r>
            <w:commentRangeEnd w:id="24"/>
            <w:r w:rsidRPr="00B75A7A">
              <w:rPr>
                <w:rStyle w:val="AklamaBavurusu"/>
                <w:rFonts w:cs="Times New Roman"/>
                <w:color w:val="000000" w:themeColor="text1"/>
                <w:szCs w:val="24"/>
              </w:rPr>
              <w:commentReference w:id="24"/>
            </w:r>
          </w:p>
          <w:p w14:paraId="1114B6EF" w14:textId="77777777" w:rsidR="00021404" w:rsidRPr="00B75A7A" w:rsidRDefault="00021404" w:rsidP="00DE2949">
            <w:pPr>
              <w:rPr>
                <w:rFonts w:cs="Times New Roman"/>
                <w:color w:val="000000" w:themeColor="text1"/>
                <w:szCs w:val="24"/>
              </w:rPr>
            </w:pPr>
            <w:r w:rsidRPr="00B75A7A">
              <w:rPr>
                <w:rFonts w:cs="Times New Roman"/>
                <w:b/>
                <w:bCs/>
                <w:iCs/>
                <w:color w:val="000000" w:themeColor="text1"/>
                <w:szCs w:val="24"/>
              </w:rPr>
              <w:t xml:space="preserve">Araştırmada Temel Kavramlar, Bilgi Türleri, Bilim Türleri- Bilimin Özellikleri, Araştırma Yaklaşımları-Niceliksel yaklaşım-Niteliksel yaklaşım, Araştırma konusuna uygun amaç, önem, varsayım, sınırlılık ve tanımları yazabilme, Seçtiği problemle ilgili kaynak taraması yapabilme, Örnekleme yöntemleri bilgisi, Veri toplama yöntemleri bilgisi, Araştırma Sonuçlarını Değerlendirme, </w:t>
            </w:r>
            <w:proofErr w:type="spellStart"/>
            <w:r w:rsidRPr="00B75A7A">
              <w:rPr>
                <w:rFonts w:cs="Times New Roman"/>
                <w:b/>
                <w:bCs/>
                <w:iCs/>
                <w:color w:val="000000" w:themeColor="text1"/>
                <w:szCs w:val="24"/>
                <w:lang w:val="en-GB"/>
              </w:rPr>
              <w:t>Araştırmada</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elde</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ettiği</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bulguları</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yorumlayabilme</w:t>
            </w:r>
            <w:proofErr w:type="spellEnd"/>
            <w:r w:rsidRPr="00B75A7A">
              <w:rPr>
                <w:rFonts w:cs="Times New Roman"/>
                <w:b/>
                <w:bCs/>
                <w:iCs/>
                <w:color w:val="000000" w:themeColor="text1"/>
                <w:szCs w:val="24"/>
                <w:lang w:val="en-GB"/>
              </w:rPr>
              <w:t xml:space="preserve">, </w:t>
            </w:r>
            <w:r w:rsidRPr="00B75A7A">
              <w:rPr>
                <w:rFonts w:cs="Times New Roman"/>
                <w:b/>
                <w:bCs/>
                <w:iCs/>
                <w:color w:val="000000" w:themeColor="text1"/>
                <w:szCs w:val="24"/>
              </w:rPr>
              <w:t xml:space="preserve">Kütüphanelerden Yararlanma, </w:t>
            </w:r>
            <w:proofErr w:type="spellStart"/>
            <w:r w:rsidRPr="00B75A7A">
              <w:rPr>
                <w:rFonts w:cs="Times New Roman"/>
                <w:b/>
                <w:bCs/>
                <w:iCs/>
                <w:color w:val="000000" w:themeColor="text1"/>
                <w:szCs w:val="24"/>
                <w:lang w:val="en-GB"/>
              </w:rPr>
              <w:t>Rapor</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hazırlamada</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araştırma</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ve</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dokümantasyon</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Literatür</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Taraması</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Yorum</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Tanımı</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ve</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nitelikleri</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Araştırma</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sonucuna</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göre</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öneriler</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geliştirebilme</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Araştırma</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Raporunun</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Biçimsel</w:t>
            </w:r>
            <w:proofErr w:type="spellEnd"/>
            <w:r w:rsidRPr="00B75A7A">
              <w:rPr>
                <w:rFonts w:cs="Times New Roman"/>
                <w:b/>
                <w:bCs/>
                <w:iCs/>
                <w:color w:val="000000" w:themeColor="text1"/>
                <w:szCs w:val="24"/>
                <w:lang w:val="en-GB"/>
              </w:rPr>
              <w:t xml:space="preserve"> Yapısı </w:t>
            </w:r>
            <w:proofErr w:type="spellStart"/>
            <w:r w:rsidRPr="00B75A7A">
              <w:rPr>
                <w:rFonts w:cs="Times New Roman"/>
                <w:b/>
                <w:bCs/>
                <w:iCs/>
                <w:color w:val="000000" w:themeColor="text1"/>
                <w:szCs w:val="24"/>
                <w:lang w:val="en-GB"/>
              </w:rPr>
              <w:t>ve</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Raporda</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Bulunması</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Gereken</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Bölümler</w:t>
            </w:r>
            <w:proofErr w:type="spellEnd"/>
            <w:r w:rsidRPr="00B75A7A">
              <w:rPr>
                <w:rFonts w:cs="Times New Roman"/>
                <w:b/>
                <w:bCs/>
                <w:iCs/>
                <w:color w:val="000000" w:themeColor="text1"/>
                <w:szCs w:val="24"/>
                <w:lang w:val="en-GB"/>
              </w:rPr>
              <w:t>.</w:t>
            </w:r>
          </w:p>
          <w:p w14:paraId="62BAB721" w14:textId="77777777" w:rsidR="00021404" w:rsidRPr="00B75A7A" w:rsidRDefault="00021404" w:rsidP="00DE2949">
            <w:pPr>
              <w:jc w:val="center"/>
              <w:rPr>
                <w:rFonts w:cs="Times New Roman"/>
                <w:bCs/>
                <w:i/>
                <w:iCs/>
                <w:color w:val="000000" w:themeColor="text1"/>
                <w:szCs w:val="24"/>
              </w:rPr>
            </w:pPr>
            <w:r w:rsidRPr="00B75A7A">
              <w:rPr>
                <w:rFonts w:cs="Times New Roman"/>
                <w:bCs/>
                <w:i/>
                <w:iCs/>
                <w:color w:val="000000" w:themeColor="text1"/>
                <w:szCs w:val="24"/>
              </w:rPr>
              <w:t>Content of Course</w:t>
            </w:r>
          </w:p>
          <w:p w14:paraId="301051B1" w14:textId="77777777" w:rsidR="00021404" w:rsidRPr="00B75A7A" w:rsidRDefault="00021404" w:rsidP="00DE2949">
            <w:pPr>
              <w:rPr>
                <w:rFonts w:cs="Times New Roman"/>
                <w:bCs/>
                <w:i/>
                <w:iCs/>
                <w:color w:val="000000" w:themeColor="text1"/>
                <w:szCs w:val="24"/>
              </w:rPr>
            </w:pPr>
            <w:r w:rsidRPr="00B75A7A">
              <w:rPr>
                <w:rFonts w:cs="Times New Roman"/>
                <w:bCs/>
                <w:i/>
                <w:iCs/>
                <w:color w:val="000000" w:themeColor="text1"/>
                <w:szCs w:val="24"/>
              </w:rPr>
              <w:t xml:space="preserve">Basic </w:t>
            </w:r>
            <w:proofErr w:type="spellStart"/>
            <w:r w:rsidRPr="00B75A7A">
              <w:rPr>
                <w:rFonts w:cs="Times New Roman"/>
                <w:bCs/>
                <w:i/>
                <w:iCs/>
                <w:color w:val="000000" w:themeColor="text1"/>
                <w:szCs w:val="24"/>
              </w:rPr>
              <w:t>Concepts</w:t>
            </w:r>
            <w:proofErr w:type="spellEnd"/>
            <w:r w:rsidRPr="00B75A7A">
              <w:rPr>
                <w:rFonts w:cs="Times New Roman"/>
                <w:bCs/>
                <w:i/>
                <w:iCs/>
                <w:color w:val="000000" w:themeColor="text1"/>
                <w:szCs w:val="24"/>
              </w:rPr>
              <w:t xml:space="preserve"> in </w:t>
            </w:r>
            <w:proofErr w:type="spellStart"/>
            <w:r w:rsidRPr="00B75A7A">
              <w:rPr>
                <w:rFonts w:cs="Times New Roman"/>
                <w:bCs/>
                <w:i/>
                <w:iCs/>
                <w:color w:val="000000" w:themeColor="text1"/>
                <w:szCs w:val="24"/>
              </w:rPr>
              <w:t>Research</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Types</w:t>
            </w:r>
            <w:proofErr w:type="spellEnd"/>
            <w:r w:rsidRPr="00B75A7A">
              <w:rPr>
                <w:rFonts w:cs="Times New Roman"/>
                <w:bCs/>
                <w:i/>
                <w:iCs/>
                <w:color w:val="000000" w:themeColor="text1"/>
                <w:szCs w:val="24"/>
              </w:rPr>
              <w:t xml:space="preserve"> of Knowledge, </w:t>
            </w:r>
            <w:proofErr w:type="spellStart"/>
            <w:r w:rsidRPr="00B75A7A">
              <w:rPr>
                <w:rFonts w:cs="Times New Roman"/>
                <w:bCs/>
                <w:i/>
                <w:iCs/>
                <w:color w:val="000000" w:themeColor="text1"/>
                <w:szCs w:val="24"/>
              </w:rPr>
              <w:t>Types</w:t>
            </w:r>
            <w:proofErr w:type="spellEnd"/>
            <w:r w:rsidRPr="00B75A7A">
              <w:rPr>
                <w:rFonts w:cs="Times New Roman"/>
                <w:bCs/>
                <w:i/>
                <w:iCs/>
                <w:color w:val="000000" w:themeColor="text1"/>
                <w:szCs w:val="24"/>
              </w:rPr>
              <w:t xml:space="preserve"> of </w:t>
            </w:r>
            <w:proofErr w:type="spellStart"/>
            <w:r w:rsidRPr="00B75A7A">
              <w:rPr>
                <w:rFonts w:cs="Times New Roman"/>
                <w:bCs/>
                <w:i/>
                <w:iCs/>
                <w:color w:val="000000" w:themeColor="text1"/>
                <w:szCs w:val="24"/>
              </w:rPr>
              <w:t>Science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Characteristics</w:t>
            </w:r>
            <w:proofErr w:type="spellEnd"/>
            <w:r w:rsidRPr="00B75A7A">
              <w:rPr>
                <w:rFonts w:cs="Times New Roman"/>
                <w:bCs/>
                <w:i/>
                <w:iCs/>
                <w:color w:val="000000" w:themeColor="text1"/>
                <w:szCs w:val="24"/>
              </w:rPr>
              <w:t xml:space="preserve"> of </w:t>
            </w:r>
            <w:proofErr w:type="spellStart"/>
            <w:r w:rsidRPr="00B75A7A">
              <w:rPr>
                <w:rFonts w:cs="Times New Roman"/>
                <w:bCs/>
                <w:i/>
                <w:iCs/>
                <w:color w:val="000000" w:themeColor="text1"/>
                <w:szCs w:val="24"/>
              </w:rPr>
              <w:t>Science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Research</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Approaches-Quantitative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approach-Qualitative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approach</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Being</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able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to</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write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purpose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importance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assumptions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limitations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and</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definitions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suitable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for</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research</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subject</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Being</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able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to</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search</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sources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about</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problem </w:t>
            </w:r>
            <w:proofErr w:type="spellStart"/>
            <w:r w:rsidRPr="00B75A7A">
              <w:rPr>
                <w:rFonts w:cs="Times New Roman"/>
                <w:bCs/>
                <w:i/>
                <w:iCs/>
                <w:color w:val="000000" w:themeColor="text1"/>
                <w:szCs w:val="24"/>
              </w:rPr>
              <w:t>chosen</w:t>
            </w:r>
            <w:proofErr w:type="spellEnd"/>
            <w:r w:rsidRPr="00B75A7A">
              <w:rPr>
                <w:rFonts w:cs="Times New Roman"/>
                <w:bCs/>
                <w:i/>
                <w:iCs/>
                <w:color w:val="000000" w:themeColor="text1"/>
                <w:szCs w:val="24"/>
              </w:rPr>
              <w:t xml:space="preserve">, Knowledge of </w:t>
            </w:r>
            <w:proofErr w:type="spellStart"/>
            <w:r w:rsidRPr="00B75A7A">
              <w:rPr>
                <w:rFonts w:cs="Times New Roman"/>
                <w:bCs/>
                <w:i/>
                <w:iCs/>
                <w:color w:val="000000" w:themeColor="text1"/>
                <w:szCs w:val="24"/>
              </w:rPr>
              <w:t>sampling</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methods</w:t>
            </w:r>
            <w:proofErr w:type="spellEnd"/>
            <w:r w:rsidRPr="00B75A7A">
              <w:rPr>
                <w:rFonts w:cs="Times New Roman"/>
                <w:bCs/>
                <w:i/>
                <w:iCs/>
                <w:color w:val="000000" w:themeColor="text1"/>
                <w:szCs w:val="24"/>
              </w:rPr>
              <w:t xml:space="preserve">, Data </w:t>
            </w:r>
            <w:proofErr w:type="spellStart"/>
            <w:r w:rsidRPr="00B75A7A">
              <w:rPr>
                <w:rFonts w:cs="Times New Roman"/>
                <w:bCs/>
                <w:i/>
                <w:iCs/>
                <w:color w:val="000000" w:themeColor="text1"/>
                <w:szCs w:val="24"/>
              </w:rPr>
              <w:t>collection</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methods</w:t>
            </w:r>
            <w:proofErr w:type="spellEnd"/>
            <w:r w:rsidRPr="00B75A7A">
              <w:rPr>
                <w:rFonts w:cs="Times New Roman"/>
                <w:bCs/>
                <w:i/>
                <w:iCs/>
                <w:color w:val="000000" w:themeColor="text1"/>
                <w:szCs w:val="24"/>
              </w:rPr>
              <w:t xml:space="preserve"> Knowledge, Evaluation of </w:t>
            </w:r>
            <w:proofErr w:type="spellStart"/>
            <w:r w:rsidRPr="00B75A7A">
              <w:rPr>
                <w:rFonts w:cs="Times New Roman"/>
                <w:bCs/>
                <w:i/>
                <w:iCs/>
                <w:color w:val="000000" w:themeColor="text1"/>
                <w:szCs w:val="24"/>
              </w:rPr>
              <w:t>Research</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Results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Interpreting</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findings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obtained</w:t>
            </w:r>
            <w:proofErr w:type="spellEnd"/>
            <w:r w:rsidRPr="00B75A7A">
              <w:rPr>
                <w:rFonts w:cs="Times New Roman"/>
                <w:bCs/>
                <w:i/>
                <w:iCs/>
                <w:color w:val="000000" w:themeColor="text1"/>
                <w:szCs w:val="24"/>
              </w:rPr>
              <w:t xml:space="preserve"> in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research</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Utilizing</w:t>
            </w:r>
            <w:proofErr w:type="spellEnd"/>
            <w:r w:rsidRPr="00B75A7A">
              <w:rPr>
                <w:rFonts w:cs="Times New Roman"/>
                <w:bCs/>
                <w:i/>
                <w:iCs/>
                <w:color w:val="000000" w:themeColor="text1"/>
                <w:szCs w:val="24"/>
              </w:rPr>
              <w:t xml:space="preserve"> Libraries, </w:t>
            </w:r>
            <w:proofErr w:type="spellStart"/>
            <w:r w:rsidRPr="00B75A7A">
              <w:rPr>
                <w:rFonts w:cs="Times New Roman"/>
                <w:bCs/>
                <w:i/>
                <w:iCs/>
                <w:color w:val="000000" w:themeColor="text1"/>
                <w:szCs w:val="24"/>
              </w:rPr>
              <w:t>Research</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and</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Documentation</w:t>
            </w:r>
            <w:proofErr w:type="spellEnd"/>
            <w:r w:rsidRPr="00B75A7A">
              <w:rPr>
                <w:rFonts w:cs="Times New Roman"/>
                <w:bCs/>
                <w:i/>
                <w:iCs/>
                <w:color w:val="000000" w:themeColor="text1"/>
                <w:szCs w:val="24"/>
              </w:rPr>
              <w:t xml:space="preserve"> in Report </w:t>
            </w:r>
            <w:proofErr w:type="spellStart"/>
            <w:r w:rsidRPr="00B75A7A">
              <w:rPr>
                <w:rFonts w:cs="Times New Roman"/>
                <w:bCs/>
                <w:i/>
                <w:iCs/>
                <w:color w:val="000000" w:themeColor="text1"/>
                <w:szCs w:val="24"/>
              </w:rPr>
              <w:t>Preparation</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Literature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Review</w:t>
            </w:r>
            <w:proofErr w:type="spellEnd"/>
            <w:r w:rsidRPr="00B75A7A">
              <w:rPr>
                <w:rFonts w:cs="Times New Roman"/>
                <w:bCs/>
                <w:i/>
                <w:iCs/>
                <w:color w:val="000000" w:themeColor="text1"/>
                <w:szCs w:val="24"/>
              </w:rPr>
              <w:t xml:space="preserve">, Definition </w:t>
            </w:r>
            <w:proofErr w:type="spellStart"/>
            <w:r w:rsidRPr="00B75A7A">
              <w:rPr>
                <w:rFonts w:cs="Times New Roman"/>
                <w:bCs/>
                <w:i/>
                <w:iCs/>
                <w:color w:val="000000" w:themeColor="text1"/>
                <w:szCs w:val="24"/>
              </w:rPr>
              <w:t>and</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Qualifications</w:t>
            </w:r>
            <w:proofErr w:type="spellEnd"/>
            <w:r w:rsidRPr="00B75A7A">
              <w:rPr>
                <w:rFonts w:cs="Times New Roman"/>
                <w:bCs/>
                <w:i/>
                <w:iCs/>
                <w:color w:val="000000" w:themeColor="text1"/>
                <w:szCs w:val="24"/>
              </w:rPr>
              <w:t xml:space="preserve"> of </w:t>
            </w:r>
            <w:proofErr w:type="spellStart"/>
            <w:r w:rsidRPr="00B75A7A">
              <w:rPr>
                <w:rFonts w:cs="Times New Roman"/>
                <w:bCs/>
                <w:i/>
                <w:iCs/>
                <w:color w:val="000000" w:themeColor="text1"/>
                <w:szCs w:val="24"/>
              </w:rPr>
              <w:t>Interpretation</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To</w:t>
            </w:r>
            <w:proofErr w:type="spellEnd"/>
            <w:r w:rsidRPr="00B75A7A">
              <w:rPr>
                <w:rFonts w:cs="Times New Roman"/>
                <w:bCs/>
                <w:i/>
                <w:iCs/>
                <w:color w:val="000000" w:themeColor="text1"/>
                <w:szCs w:val="24"/>
              </w:rPr>
              <w:t xml:space="preserve"> be </w:t>
            </w:r>
            <w:proofErr w:type="spellStart"/>
            <w:r w:rsidRPr="00B75A7A">
              <w:rPr>
                <w:rFonts w:cs="Times New Roman"/>
                <w:bCs/>
                <w:i/>
                <w:iCs/>
                <w:color w:val="000000" w:themeColor="text1"/>
                <w:szCs w:val="24"/>
              </w:rPr>
              <w:t>able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to</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develop</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suggestions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according</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to</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results</w:t>
            </w:r>
            <w:proofErr w:type="spellEnd"/>
            <w:r w:rsidRPr="00B75A7A">
              <w:rPr>
                <w:rFonts w:cs="Times New Roman"/>
                <w:bCs/>
                <w:i/>
                <w:iCs/>
                <w:color w:val="000000" w:themeColor="text1"/>
                <w:szCs w:val="24"/>
              </w:rPr>
              <w:t xml:space="preserve"> of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research</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Formal </w:t>
            </w:r>
            <w:proofErr w:type="spellStart"/>
            <w:r w:rsidRPr="00B75A7A">
              <w:rPr>
                <w:rFonts w:cs="Times New Roman"/>
                <w:bCs/>
                <w:i/>
                <w:iCs/>
                <w:color w:val="000000" w:themeColor="text1"/>
                <w:szCs w:val="24"/>
              </w:rPr>
              <w:t>Structure</w:t>
            </w:r>
            <w:proofErr w:type="spellEnd"/>
            <w:r w:rsidRPr="00B75A7A">
              <w:rPr>
                <w:rFonts w:cs="Times New Roman"/>
                <w:bCs/>
                <w:i/>
                <w:iCs/>
                <w:color w:val="000000" w:themeColor="text1"/>
                <w:szCs w:val="24"/>
              </w:rPr>
              <w:t xml:space="preserve"> of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Research</w:t>
            </w:r>
            <w:proofErr w:type="spellEnd"/>
            <w:r w:rsidRPr="00B75A7A">
              <w:rPr>
                <w:rFonts w:cs="Times New Roman"/>
                <w:bCs/>
                <w:i/>
                <w:iCs/>
                <w:color w:val="000000" w:themeColor="text1"/>
                <w:szCs w:val="24"/>
              </w:rPr>
              <w:t xml:space="preserve"> Report </w:t>
            </w:r>
            <w:proofErr w:type="spellStart"/>
            <w:r w:rsidRPr="00B75A7A">
              <w:rPr>
                <w:rFonts w:cs="Times New Roman"/>
                <w:bCs/>
                <w:i/>
                <w:iCs/>
                <w:color w:val="000000" w:themeColor="text1"/>
                <w:szCs w:val="24"/>
              </w:rPr>
              <w:t>and</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Required</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Sections</w:t>
            </w:r>
            <w:proofErr w:type="spellEnd"/>
            <w:r w:rsidRPr="00B75A7A">
              <w:rPr>
                <w:rFonts w:cs="Times New Roman"/>
                <w:bCs/>
                <w:i/>
                <w:iCs/>
                <w:color w:val="000000" w:themeColor="text1"/>
                <w:szCs w:val="24"/>
              </w:rPr>
              <w:t xml:space="preserve"> of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Report.</w:t>
            </w:r>
          </w:p>
        </w:tc>
      </w:tr>
      <w:tr w:rsidR="00021404" w:rsidRPr="00B75A7A" w14:paraId="2B8C66CF" w14:textId="77777777" w:rsidTr="00DE2949">
        <w:trPr>
          <w:trHeight w:val="306"/>
        </w:trPr>
        <w:tc>
          <w:tcPr>
            <w:tcW w:w="1652" w:type="dxa"/>
            <w:vMerge w:val="restart"/>
            <w:shd w:val="clear" w:color="auto" w:fill="FFFFFF" w:themeFill="background1"/>
            <w:vAlign w:val="center"/>
          </w:tcPr>
          <w:p w14:paraId="2CC9AB25" w14:textId="0518ACCB" w:rsidR="00021404" w:rsidRPr="00B75A7A" w:rsidRDefault="00831298" w:rsidP="00021404">
            <w:pPr>
              <w:jc w:val="center"/>
              <w:rPr>
                <w:rFonts w:cs="Times New Roman"/>
                <w:color w:val="000000" w:themeColor="text1"/>
                <w:szCs w:val="24"/>
              </w:rPr>
            </w:pPr>
            <w:r>
              <w:t>541921106</w:t>
            </w:r>
          </w:p>
        </w:tc>
        <w:tc>
          <w:tcPr>
            <w:tcW w:w="3559" w:type="dxa"/>
            <w:vMerge w:val="restart"/>
            <w:shd w:val="clear" w:color="auto" w:fill="FFFFFF" w:themeFill="background1"/>
            <w:vAlign w:val="center"/>
          </w:tcPr>
          <w:p w14:paraId="4FB76A48" w14:textId="77777777" w:rsidR="00021404" w:rsidRPr="00B75A7A" w:rsidRDefault="00021404" w:rsidP="00021404">
            <w:pPr>
              <w:jc w:val="center"/>
              <w:rPr>
                <w:rFonts w:cs="Times New Roman"/>
                <w:b/>
                <w:bCs/>
                <w:color w:val="000000" w:themeColor="text1"/>
                <w:szCs w:val="24"/>
              </w:rPr>
            </w:pPr>
            <w:r w:rsidRPr="00B75A7A">
              <w:rPr>
                <w:rFonts w:cs="Times New Roman"/>
                <w:b/>
                <w:bCs/>
                <w:color w:val="000000" w:themeColor="text1"/>
                <w:szCs w:val="24"/>
              </w:rPr>
              <w:t>Bilimsel Araştırma Yöntem ve Teknikleri</w:t>
            </w:r>
          </w:p>
          <w:p w14:paraId="4A751CB4" w14:textId="77777777" w:rsidR="00021404" w:rsidRPr="00B75A7A" w:rsidRDefault="00021404" w:rsidP="00021404">
            <w:pPr>
              <w:jc w:val="center"/>
              <w:rPr>
                <w:rFonts w:cs="Times New Roman"/>
                <w:i/>
                <w:color w:val="000000" w:themeColor="text1"/>
                <w:szCs w:val="24"/>
              </w:rPr>
            </w:pPr>
            <w:proofErr w:type="spellStart"/>
            <w:r w:rsidRPr="00B75A7A">
              <w:rPr>
                <w:rFonts w:cs="Times New Roman"/>
                <w:i/>
                <w:color w:val="000000" w:themeColor="text1"/>
                <w:szCs w:val="24"/>
              </w:rPr>
              <w:t>Scientific</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Research</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Methods</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and</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Techniques</w:t>
            </w:r>
            <w:proofErr w:type="spellEnd"/>
          </w:p>
        </w:tc>
        <w:tc>
          <w:tcPr>
            <w:tcW w:w="426" w:type="dxa"/>
            <w:vMerge w:val="restart"/>
            <w:shd w:val="clear" w:color="auto" w:fill="FFFFFF" w:themeFill="background1"/>
            <w:vAlign w:val="center"/>
          </w:tcPr>
          <w:p w14:paraId="09DB0959" w14:textId="77777777" w:rsidR="00021404" w:rsidRPr="00B75A7A" w:rsidRDefault="00021404" w:rsidP="00021404">
            <w:pPr>
              <w:jc w:val="center"/>
              <w:rPr>
                <w:rFonts w:cs="Times New Roman"/>
                <w:color w:val="000000" w:themeColor="text1"/>
                <w:szCs w:val="24"/>
              </w:rPr>
            </w:pPr>
            <w:r w:rsidRPr="00B75A7A">
              <w:rPr>
                <w:rFonts w:cs="Times New Roman"/>
                <w:color w:val="000000" w:themeColor="text1"/>
                <w:szCs w:val="24"/>
              </w:rPr>
              <w:t>2</w:t>
            </w:r>
          </w:p>
        </w:tc>
        <w:tc>
          <w:tcPr>
            <w:tcW w:w="567" w:type="dxa"/>
            <w:vMerge w:val="restart"/>
            <w:shd w:val="clear" w:color="auto" w:fill="FFFFFF" w:themeFill="background1"/>
            <w:vAlign w:val="center"/>
          </w:tcPr>
          <w:p w14:paraId="33025AA6" w14:textId="77777777" w:rsidR="00021404" w:rsidRPr="00B75A7A" w:rsidRDefault="00021404" w:rsidP="00021404">
            <w:pPr>
              <w:jc w:val="center"/>
              <w:rPr>
                <w:rFonts w:cs="Times New Roman"/>
                <w:color w:val="000000" w:themeColor="text1"/>
                <w:szCs w:val="24"/>
              </w:rPr>
            </w:pPr>
            <w:r w:rsidRPr="00B75A7A">
              <w:rPr>
                <w:rFonts w:cs="Times New Roman"/>
                <w:color w:val="000000" w:themeColor="text1"/>
                <w:szCs w:val="24"/>
              </w:rPr>
              <w:t>0</w:t>
            </w:r>
          </w:p>
        </w:tc>
        <w:tc>
          <w:tcPr>
            <w:tcW w:w="425" w:type="dxa"/>
            <w:vMerge w:val="restart"/>
            <w:shd w:val="clear" w:color="auto" w:fill="FFFFFF" w:themeFill="background1"/>
            <w:vAlign w:val="center"/>
          </w:tcPr>
          <w:p w14:paraId="7C5C586F" w14:textId="77777777" w:rsidR="00021404" w:rsidRPr="00B75A7A" w:rsidRDefault="00021404" w:rsidP="00021404">
            <w:pPr>
              <w:jc w:val="center"/>
              <w:rPr>
                <w:rFonts w:cs="Times New Roman"/>
                <w:color w:val="000000" w:themeColor="text1"/>
                <w:szCs w:val="24"/>
              </w:rPr>
            </w:pPr>
            <w:r w:rsidRPr="00B75A7A">
              <w:rPr>
                <w:rFonts w:cs="Times New Roman"/>
                <w:color w:val="000000" w:themeColor="text1"/>
                <w:szCs w:val="24"/>
              </w:rPr>
              <w:t>2</w:t>
            </w:r>
          </w:p>
        </w:tc>
        <w:tc>
          <w:tcPr>
            <w:tcW w:w="425" w:type="dxa"/>
            <w:vMerge w:val="restart"/>
            <w:shd w:val="clear" w:color="auto" w:fill="FFFFFF" w:themeFill="background1"/>
            <w:vAlign w:val="center"/>
          </w:tcPr>
          <w:p w14:paraId="7DB99B1F" w14:textId="77777777" w:rsidR="00021404" w:rsidRPr="00B75A7A" w:rsidRDefault="00021404" w:rsidP="00021404">
            <w:pPr>
              <w:jc w:val="center"/>
              <w:rPr>
                <w:rFonts w:cs="Times New Roman"/>
                <w:color w:val="000000" w:themeColor="text1"/>
                <w:szCs w:val="24"/>
              </w:rPr>
            </w:pPr>
            <w:r w:rsidRPr="00B75A7A">
              <w:rPr>
                <w:rFonts w:cs="Times New Roman"/>
                <w:color w:val="000000" w:themeColor="text1"/>
                <w:szCs w:val="24"/>
              </w:rPr>
              <w:t>3</w:t>
            </w:r>
          </w:p>
        </w:tc>
        <w:tc>
          <w:tcPr>
            <w:tcW w:w="709" w:type="dxa"/>
            <w:vMerge w:val="restart"/>
            <w:shd w:val="clear" w:color="auto" w:fill="FFFFFF" w:themeFill="background1"/>
            <w:textDirection w:val="btLr"/>
            <w:vAlign w:val="center"/>
          </w:tcPr>
          <w:p w14:paraId="7393BAF0" w14:textId="29420F1C" w:rsidR="00021404" w:rsidRPr="007909DC" w:rsidRDefault="007909DC" w:rsidP="00021404">
            <w:pPr>
              <w:ind w:left="113" w:right="113"/>
              <w:jc w:val="center"/>
              <w:rPr>
                <w:rFonts w:cs="Times New Roman"/>
                <w:color w:val="000000" w:themeColor="text1"/>
                <w:sz w:val="22"/>
              </w:rPr>
            </w:pPr>
            <w:r w:rsidRPr="007909DC">
              <w:rPr>
                <w:rFonts w:cs="Times New Roman"/>
                <w:color w:val="000000" w:themeColor="text1"/>
                <w:sz w:val="22"/>
              </w:rPr>
              <w:t>Zorunlu/</w:t>
            </w:r>
            <w:proofErr w:type="spellStart"/>
            <w:r w:rsidRPr="007909DC">
              <w:rPr>
                <w:rFonts w:cs="Times New Roman"/>
                <w:i/>
                <w:iCs/>
                <w:color w:val="000000" w:themeColor="text1"/>
                <w:sz w:val="22"/>
              </w:rPr>
              <w:t>Compulsory</w:t>
            </w:r>
            <w:proofErr w:type="spellEnd"/>
          </w:p>
        </w:tc>
        <w:tc>
          <w:tcPr>
            <w:tcW w:w="7654" w:type="dxa"/>
            <w:gridSpan w:val="2"/>
            <w:shd w:val="clear" w:color="auto" w:fill="FFFFFF" w:themeFill="background1"/>
          </w:tcPr>
          <w:p w14:paraId="057783A0" w14:textId="77777777" w:rsidR="00021404" w:rsidRPr="00B75A7A" w:rsidRDefault="00021404" w:rsidP="00021404">
            <w:pPr>
              <w:pStyle w:val="AralkYok"/>
              <w:jc w:val="center"/>
              <w:rPr>
                <w:rFonts w:ascii="Times New Roman" w:hAnsi="Times New Roman" w:cs="Times New Roman"/>
                <w:b/>
                <w:bCs/>
                <w:color w:val="000000" w:themeColor="text1"/>
                <w:sz w:val="24"/>
                <w:szCs w:val="24"/>
              </w:rPr>
            </w:pPr>
            <w:r w:rsidRPr="00B75A7A">
              <w:rPr>
                <w:rFonts w:ascii="Times New Roman" w:hAnsi="Times New Roman" w:cs="Times New Roman"/>
                <w:b/>
                <w:bCs/>
                <w:color w:val="000000" w:themeColor="text1"/>
                <w:sz w:val="24"/>
                <w:szCs w:val="24"/>
              </w:rPr>
              <w:t>Amaç</w:t>
            </w:r>
          </w:p>
          <w:p w14:paraId="55013CF5" w14:textId="77777777" w:rsidR="00021404" w:rsidRPr="00B75A7A" w:rsidRDefault="00021404" w:rsidP="00021404">
            <w:pPr>
              <w:spacing w:after="120"/>
              <w:rPr>
                <w:rFonts w:cs="Times New Roman"/>
                <w:b/>
                <w:bCs/>
                <w:iCs/>
                <w:color w:val="000000" w:themeColor="text1"/>
                <w:szCs w:val="24"/>
              </w:rPr>
            </w:pPr>
            <w:r w:rsidRPr="00B75A7A">
              <w:rPr>
                <w:rFonts w:cs="Times New Roman"/>
                <w:b/>
                <w:bCs/>
                <w:iCs/>
                <w:color w:val="000000" w:themeColor="text1"/>
                <w:szCs w:val="24"/>
              </w:rPr>
              <w:t>Bu derste öğrenciye; araştırma yapma yeterliliklerini kazandırmak amaçlanmaktadır.</w:t>
            </w:r>
          </w:p>
        </w:tc>
      </w:tr>
      <w:tr w:rsidR="00021404" w:rsidRPr="00B75A7A" w14:paraId="56586567" w14:textId="77777777" w:rsidTr="00DE2949">
        <w:trPr>
          <w:trHeight w:val="765"/>
        </w:trPr>
        <w:tc>
          <w:tcPr>
            <w:tcW w:w="1652" w:type="dxa"/>
            <w:vMerge/>
            <w:shd w:val="clear" w:color="auto" w:fill="FFFFFF" w:themeFill="background1"/>
            <w:vAlign w:val="center"/>
          </w:tcPr>
          <w:p w14:paraId="4450EAF1" w14:textId="77777777" w:rsidR="00021404" w:rsidRPr="00B75A7A" w:rsidRDefault="00021404" w:rsidP="00021404">
            <w:pPr>
              <w:jc w:val="center"/>
              <w:rPr>
                <w:rFonts w:cs="Times New Roman"/>
                <w:color w:val="000000" w:themeColor="text1"/>
                <w:szCs w:val="24"/>
              </w:rPr>
            </w:pPr>
          </w:p>
        </w:tc>
        <w:tc>
          <w:tcPr>
            <w:tcW w:w="3559" w:type="dxa"/>
            <w:vMerge/>
            <w:shd w:val="clear" w:color="auto" w:fill="FFFFFF" w:themeFill="background1"/>
            <w:vAlign w:val="center"/>
          </w:tcPr>
          <w:p w14:paraId="6F51EDEC" w14:textId="77777777" w:rsidR="00021404" w:rsidRPr="00B75A7A" w:rsidRDefault="00021404" w:rsidP="00021404">
            <w:pPr>
              <w:rPr>
                <w:rFonts w:cs="Times New Roman"/>
                <w:color w:val="000000" w:themeColor="text1"/>
                <w:szCs w:val="24"/>
              </w:rPr>
            </w:pPr>
          </w:p>
        </w:tc>
        <w:tc>
          <w:tcPr>
            <w:tcW w:w="426" w:type="dxa"/>
            <w:vMerge/>
            <w:shd w:val="clear" w:color="auto" w:fill="FFFFFF" w:themeFill="background1"/>
            <w:vAlign w:val="center"/>
          </w:tcPr>
          <w:p w14:paraId="352176CA" w14:textId="77777777" w:rsidR="00021404" w:rsidRPr="00B75A7A" w:rsidRDefault="00021404" w:rsidP="00021404">
            <w:pPr>
              <w:jc w:val="center"/>
              <w:rPr>
                <w:rFonts w:cs="Times New Roman"/>
                <w:color w:val="000000" w:themeColor="text1"/>
                <w:szCs w:val="24"/>
              </w:rPr>
            </w:pPr>
          </w:p>
        </w:tc>
        <w:tc>
          <w:tcPr>
            <w:tcW w:w="567" w:type="dxa"/>
            <w:vMerge/>
            <w:shd w:val="clear" w:color="auto" w:fill="FFFFFF" w:themeFill="background1"/>
            <w:vAlign w:val="center"/>
          </w:tcPr>
          <w:p w14:paraId="5FD6E731"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52702B66"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343DD7C6" w14:textId="77777777" w:rsidR="00021404" w:rsidRPr="00B75A7A" w:rsidRDefault="00021404" w:rsidP="00021404">
            <w:pPr>
              <w:jc w:val="center"/>
              <w:rPr>
                <w:rFonts w:cs="Times New Roman"/>
                <w:color w:val="000000" w:themeColor="text1"/>
                <w:szCs w:val="24"/>
              </w:rPr>
            </w:pPr>
          </w:p>
        </w:tc>
        <w:tc>
          <w:tcPr>
            <w:tcW w:w="709" w:type="dxa"/>
            <w:vMerge/>
            <w:shd w:val="clear" w:color="auto" w:fill="FFFFFF" w:themeFill="background1"/>
            <w:vAlign w:val="center"/>
          </w:tcPr>
          <w:p w14:paraId="438B9A1A" w14:textId="77777777" w:rsidR="00021404" w:rsidRPr="00B75A7A" w:rsidRDefault="00021404" w:rsidP="00021404">
            <w:pPr>
              <w:jc w:val="center"/>
              <w:rPr>
                <w:rFonts w:cs="Times New Roman"/>
                <w:color w:val="000000" w:themeColor="text1"/>
                <w:szCs w:val="24"/>
              </w:rPr>
            </w:pPr>
          </w:p>
        </w:tc>
        <w:tc>
          <w:tcPr>
            <w:tcW w:w="7654" w:type="dxa"/>
            <w:gridSpan w:val="2"/>
            <w:shd w:val="clear" w:color="auto" w:fill="FFFFFF" w:themeFill="background1"/>
          </w:tcPr>
          <w:p w14:paraId="5DA3A2BF" w14:textId="77777777" w:rsidR="00021404" w:rsidRPr="00B75A7A" w:rsidRDefault="00021404" w:rsidP="00021404">
            <w:pPr>
              <w:spacing w:after="120"/>
              <w:jc w:val="center"/>
              <w:rPr>
                <w:rFonts w:cs="Times New Roman"/>
                <w:b/>
                <w:bCs/>
                <w:iCs/>
                <w:color w:val="000000" w:themeColor="text1"/>
                <w:szCs w:val="24"/>
              </w:rPr>
            </w:pPr>
            <w:proofErr w:type="spellStart"/>
            <w:r w:rsidRPr="00B75A7A">
              <w:rPr>
                <w:rFonts w:cs="Times New Roman"/>
                <w:i/>
                <w:color w:val="000000" w:themeColor="text1"/>
                <w:szCs w:val="24"/>
              </w:rPr>
              <w:t>Aim</w:t>
            </w:r>
            <w:proofErr w:type="spellEnd"/>
            <w:r w:rsidRPr="00B75A7A">
              <w:rPr>
                <w:rFonts w:cs="Times New Roman"/>
                <w:i/>
                <w:color w:val="000000" w:themeColor="text1"/>
                <w:szCs w:val="24"/>
              </w:rPr>
              <w:t xml:space="preserve"> of Course</w:t>
            </w:r>
          </w:p>
          <w:p w14:paraId="69A76847" w14:textId="77777777" w:rsidR="00021404" w:rsidRPr="00B75A7A" w:rsidRDefault="00021404" w:rsidP="00021404">
            <w:pPr>
              <w:spacing w:after="120"/>
              <w:rPr>
                <w:rFonts w:cs="Times New Roman"/>
                <w:bCs/>
                <w:i/>
                <w:iCs/>
                <w:color w:val="000000" w:themeColor="text1"/>
                <w:szCs w:val="24"/>
              </w:rPr>
            </w:pPr>
            <w:proofErr w:type="spellStart"/>
            <w:r w:rsidRPr="00B75A7A">
              <w:rPr>
                <w:rFonts w:cs="Times New Roman"/>
                <w:bCs/>
                <w:i/>
                <w:iCs/>
                <w:color w:val="000000" w:themeColor="text1"/>
                <w:szCs w:val="24"/>
              </w:rPr>
              <w:t>In</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this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course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student</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It</w:t>
            </w:r>
            <w:proofErr w:type="spellEnd"/>
            <w:r w:rsidRPr="00B75A7A">
              <w:rPr>
                <w:rFonts w:cs="Times New Roman"/>
                <w:bCs/>
                <w:i/>
                <w:iCs/>
                <w:color w:val="000000" w:themeColor="text1"/>
                <w:szCs w:val="24"/>
              </w:rPr>
              <w:t xml:space="preserve"> is </w:t>
            </w:r>
            <w:proofErr w:type="spellStart"/>
            <w:r w:rsidRPr="00B75A7A">
              <w:rPr>
                <w:rFonts w:cs="Times New Roman"/>
                <w:bCs/>
                <w:i/>
                <w:iCs/>
                <w:color w:val="000000" w:themeColor="text1"/>
                <w:szCs w:val="24"/>
              </w:rPr>
              <w:t>aimed</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to</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gain</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competencies</w:t>
            </w:r>
            <w:proofErr w:type="spellEnd"/>
            <w:r w:rsidRPr="00B75A7A">
              <w:rPr>
                <w:rFonts w:cs="Times New Roman"/>
                <w:bCs/>
                <w:i/>
                <w:iCs/>
                <w:color w:val="000000" w:themeColor="text1"/>
                <w:szCs w:val="24"/>
              </w:rPr>
              <w:t xml:space="preserve"> of </w:t>
            </w:r>
            <w:proofErr w:type="spellStart"/>
            <w:r w:rsidRPr="00B75A7A">
              <w:rPr>
                <w:rFonts w:cs="Times New Roman"/>
                <w:bCs/>
                <w:i/>
                <w:iCs/>
                <w:color w:val="000000" w:themeColor="text1"/>
                <w:szCs w:val="24"/>
              </w:rPr>
              <w:t>doing</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research</w:t>
            </w:r>
            <w:proofErr w:type="spellEnd"/>
            <w:r w:rsidRPr="00B75A7A">
              <w:rPr>
                <w:rFonts w:cs="Times New Roman"/>
                <w:bCs/>
                <w:i/>
                <w:iCs/>
                <w:color w:val="000000" w:themeColor="text1"/>
                <w:szCs w:val="24"/>
              </w:rPr>
              <w:t>.</w:t>
            </w:r>
          </w:p>
        </w:tc>
      </w:tr>
      <w:tr w:rsidR="00021404" w:rsidRPr="00B75A7A" w14:paraId="2088D403" w14:textId="77777777" w:rsidTr="00DE2949">
        <w:trPr>
          <w:trHeight w:val="765"/>
        </w:trPr>
        <w:tc>
          <w:tcPr>
            <w:tcW w:w="1652" w:type="dxa"/>
            <w:vMerge/>
            <w:shd w:val="clear" w:color="auto" w:fill="FFFFFF" w:themeFill="background1"/>
            <w:vAlign w:val="center"/>
          </w:tcPr>
          <w:p w14:paraId="1836F2B1" w14:textId="77777777" w:rsidR="00021404" w:rsidRPr="00B75A7A" w:rsidRDefault="00021404" w:rsidP="00021404">
            <w:pPr>
              <w:jc w:val="center"/>
              <w:rPr>
                <w:rFonts w:cs="Times New Roman"/>
                <w:color w:val="000000" w:themeColor="text1"/>
                <w:szCs w:val="24"/>
              </w:rPr>
            </w:pPr>
          </w:p>
        </w:tc>
        <w:tc>
          <w:tcPr>
            <w:tcW w:w="3559" w:type="dxa"/>
            <w:vMerge/>
            <w:shd w:val="clear" w:color="auto" w:fill="FFFFFF" w:themeFill="background1"/>
            <w:vAlign w:val="center"/>
          </w:tcPr>
          <w:p w14:paraId="0F0934B7" w14:textId="77777777" w:rsidR="00021404" w:rsidRPr="00B75A7A" w:rsidRDefault="00021404" w:rsidP="00021404">
            <w:pPr>
              <w:rPr>
                <w:rFonts w:cs="Times New Roman"/>
                <w:color w:val="000000" w:themeColor="text1"/>
                <w:szCs w:val="24"/>
              </w:rPr>
            </w:pPr>
          </w:p>
        </w:tc>
        <w:tc>
          <w:tcPr>
            <w:tcW w:w="426" w:type="dxa"/>
            <w:vMerge/>
            <w:shd w:val="clear" w:color="auto" w:fill="FFFFFF" w:themeFill="background1"/>
            <w:vAlign w:val="center"/>
          </w:tcPr>
          <w:p w14:paraId="6F37FDBC" w14:textId="77777777" w:rsidR="00021404" w:rsidRPr="00B75A7A" w:rsidRDefault="00021404" w:rsidP="00021404">
            <w:pPr>
              <w:jc w:val="center"/>
              <w:rPr>
                <w:rFonts w:cs="Times New Roman"/>
                <w:color w:val="000000" w:themeColor="text1"/>
                <w:szCs w:val="24"/>
              </w:rPr>
            </w:pPr>
          </w:p>
        </w:tc>
        <w:tc>
          <w:tcPr>
            <w:tcW w:w="567" w:type="dxa"/>
            <w:vMerge/>
            <w:shd w:val="clear" w:color="auto" w:fill="FFFFFF" w:themeFill="background1"/>
            <w:vAlign w:val="center"/>
          </w:tcPr>
          <w:p w14:paraId="520E0A69"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7FB23462"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7290966C" w14:textId="77777777" w:rsidR="00021404" w:rsidRPr="00B75A7A" w:rsidRDefault="00021404" w:rsidP="00021404">
            <w:pPr>
              <w:jc w:val="center"/>
              <w:rPr>
                <w:rFonts w:cs="Times New Roman"/>
                <w:color w:val="000000" w:themeColor="text1"/>
                <w:szCs w:val="24"/>
              </w:rPr>
            </w:pPr>
          </w:p>
        </w:tc>
        <w:tc>
          <w:tcPr>
            <w:tcW w:w="709" w:type="dxa"/>
            <w:vMerge/>
            <w:shd w:val="clear" w:color="auto" w:fill="FFFFFF" w:themeFill="background1"/>
            <w:vAlign w:val="center"/>
          </w:tcPr>
          <w:p w14:paraId="2FE7B2FC" w14:textId="77777777" w:rsidR="00021404" w:rsidRPr="00B75A7A" w:rsidRDefault="00021404" w:rsidP="00021404">
            <w:pPr>
              <w:jc w:val="center"/>
              <w:rPr>
                <w:rFonts w:cs="Times New Roman"/>
                <w:color w:val="000000" w:themeColor="text1"/>
                <w:szCs w:val="24"/>
              </w:rPr>
            </w:pPr>
          </w:p>
        </w:tc>
        <w:tc>
          <w:tcPr>
            <w:tcW w:w="7654" w:type="dxa"/>
            <w:gridSpan w:val="2"/>
            <w:shd w:val="clear" w:color="auto" w:fill="FFFFFF" w:themeFill="background1"/>
          </w:tcPr>
          <w:p w14:paraId="66CA29DD" w14:textId="77777777" w:rsidR="00021404" w:rsidRPr="00B75A7A" w:rsidRDefault="00021404" w:rsidP="00021404">
            <w:pPr>
              <w:spacing w:after="120"/>
              <w:jc w:val="center"/>
              <w:rPr>
                <w:rFonts w:cs="Times New Roman"/>
                <w:b/>
                <w:color w:val="000000" w:themeColor="text1"/>
                <w:szCs w:val="24"/>
              </w:rPr>
            </w:pPr>
            <w:r w:rsidRPr="00B75A7A">
              <w:rPr>
                <w:rFonts w:cs="Times New Roman"/>
                <w:b/>
                <w:color w:val="000000" w:themeColor="text1"/>
                <w:szCs w:val="24"/>
              </w:rPr>
              <w:t>Ders Materyali</w:t>
            </w:r>
          </w:p>
          <w:p w14:paraId="74B4E597" w14:textId="77777777" w:rsidR="00021404" w:rsidRPr="00B75A7A" w:rsidRDefault="00021404" w:rsidP="00A96C16">
            <w:pPr>
              <w:spacing w:after="120"/>
              <w:rPr>
                <w:rFonts w:cs="Times New Roman"/>
                <w:b/>
                <w:color w:val="000000" w:themeColor="text1"/>
                <w:szCs w:val="24"/>
              </w:rPr>
            </w:pPr>
            <w:r w:rsidRPr="00B75A7A">
              <w:rPr>
                <w:rFonts w:cs="Times New Roman"/>
                <w:b/>
                <w:color w:val="000000" w:themeColor="text1"/>
                <w:szCs w:val="24"/>
              </w:rPr>
              <w:t xml:space="preserve">Ders kitapları, </w:t>
            </w:r>
            <w:r w:rsidRPr="00B75A7A">
              <w:rPr>
                <w:color w:val="000000" w:themeColor="text1"/>
              </w:rPr>
              <w:t xml:space="preserve"> </w:t>
            </w:r>
            <w:r w:rsidRPr="00B75A7A">
              <w:rPr>
                <w:rFonts w:cs="Times New Roman"/>
                <w:b/>
                <w:color w:val="000000" w:themeColor="text1"/>
                <w:szCs w:val="24"/>
              </w:rPr>
              <w:t>Öğreticinin PowerPoint sunumu, Akademik makale, tez ve posterler.</w:t>
            </w:r>
          </w:p>
          <w:p w14:paraId="5AD8B7AF" w14:textId="77777777" w:rsidR="00021404" w:rsidRPr="00B75A7A" w:rsidRDefault="00021404" w:rsidP="00021404">
            <w:pPr>
              <w:spacing w:after="120"/>
              <w:jc w:val="center"/>
              <w:rPr>
                <w:rFonts w:cs="Times New Roman"/>
                <w:i/>
                <w:color w:val="000000" w:themeColor="text1"/>
                <w:szCs w:val="24"/>
              </w:rPr>
            </w:pPr>
            <w:r w:rsidRPr="00B75A7A">
              <w:rPr>
                <w:rFonts w:cs="Times New Roman"/>
                <w:i/>
                <w:color w:val="000000" w:themeColor="text1"/>
                <w:szCs w:val="24"/>
              </w:rPr>
              <w:t xml:space="preserve">Course </w:t>
            </w:r>
            <w:proofErr w:type="spellStart"/>
            <w:r w:rsidRPr="00B75A7A">
              <w:rPr>
                <w:rFonts w:cs="Times New Roman"/>
                <w:i/>
                <w:color w:val="000000" w:themeColor="text1"/>
                <w:szCs w:val="24"/>
              </w:rPr>
              <w:t>Material</w:t>
            </w:r>
            <w:proofErr w:type="spellEnd"/>
          </w:p>
          <w:p w14:paraId="470B88B8" w14:textId="77777777" w:rsidR="00021404" w:rsidRPr="00B75A7A" w:rsidRDefault="00021404" w:rsidP="00A96C16">
            <w:pPr>
              <w:spacing w:after="120"/>
              <w:rPr>
                <w:rFonts w:cs="Times New Roman"/>
                <w:i/>
                <w:color w:val="000000" w:themeColor="text1"/>
                <w:szCs w:val="24"/>
              </w:rPr>
            </w:pPr>
            <w:proofErr w:type="spellStart"/>
            <w:r w:rsidRPr="00B75A7A">
              <w:rPr>
                <w:rFonts w:cs="Times New Roman"/>
                <w:i/>
                <w:color w:val="000000" w:themeColor="text1"/>
                <w:szCs w:val="24"/>
              </w:rPr>
              <w:t>Textbooks</w:t>
            </w:r>
            <w:proofErr w:type="spellEnd"/>
            <w:r w:rsidRPr="00B75A7A">
              <w:rPr>
                <w:rFonts w:cs="Times New Roman"/>
                <w:i/>
                <w:color w:val="000000" w:themeColor="text1"/>
                <w:szCs w:val="24"/>
              </w:rPr>
              <w:t xml:space="preserve">, PowerPoint </w:t>
            </w:r>
            <w:proofErr w:type="spellStart"/>
            <w:r w:rsidRPr="00B75A7A">
              <w:rPr>
                <w:rFonts w:cs="Times New Roman"/>
                <w:i/>
                <w:color w:val="000000" w:themeColor="text1"/>
                <w:szCs w:val="24"/>
              </w:rPr>
              <w:t>presentation</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by</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the</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instructor</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Academic</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articles</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thesis</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and</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posters</w:t>
            </w:r>
            <w:proofErr w:type="spellEnd"/>
            <w:r w:rsidRPr="00B75A7A">
              <w:rPr>
                <w:rFonts w:cs="Times New Roman"/>
                <w:i/>
                <w:color w:val="000000" w:themeColor="text1"/>
                <w:szCs w:val="24"/>
              </w:rPr>
              <w:t>.</w:t>
            </w:r>
          </w:p>
        </w:tc>
      </w:tr>
      <w:tr w:rsidR="00021404" w:rsidRPr="00B75A7A" w14:paraId="0CB6F40F" w14:textId="77777777" w:rsidTr="00DE2949">
        <w:trPr>
          <w:trHeight w:val="765"/>
        </w:trPr>
        <w:tc>
          <w:tcPr>
            <w:tcW w:w="1652" w:type="dxa"/>
            <w:vMerge/>
            <w:shd w:val="clear" w:color="auto" w:fill="FFFFFF" w:themeFill="background1"/>
            <w:vAlign w:val="center"/>
          </w:tcPr>
          <w:p w14:paraId="3C3A3069" w14:textId="77777777" w:rsidR="00021404" w:rsidRPr="00B75A7A" w:rsidRDefault="00021404" w:rsidP="00021404">
            <w:pPr>
              <w:jc w:val="center"/>
              <w:rPr>
                <w:rFonts w:cs="Times New Roman"/>
                <w:color w:val="000000" w:themeColor="text1"/>
                <w:szCs w:val="24"/>
              </w:rPr>
            </w:pPr>
          </w:p>
        </w:tc>
        <w:tc>
          <w:tcPr>
            <w:tcW w:w="3559" w:type="dxa"/>
            <w:vMerge/>
            <w:shd w:val="clear" w:color="auto" w:fill="FFFFFF" w:themeFill="background1"/>
            <w:vAlign w:val="center"/>
          </w:tcPr>
          <w:p w14:paraId="1F600443" w14:textId="77777777" w:rsidR="00021404" w:rsidRPr="00B75A7A" w:rsidRDefault="00021404" w:rsidP="00021404">
            <w:pPr>
              <w:rPr>
                <w:rFonts w:cs="Times New Roman"/>
                <w:color w:val="000000" w:themeColor="text1"/>
                <w:szCs w:val="24"/>
              </w:rPr>
            </w:pPr>
          </w:p>
        </w:tc>
        <w:tc>
          <w:tcPr>
            <w:tcW w:w="426" w:type="dxa"/>
            <w:vMerge/>
            <w:shd w:val="clear" w:color="auto" w:fill="FFFFFF" w:themeFill="background1"/>
            <w:vAlign w:val="center"/>
          </w:tcPr>
          <w:p w14:paraId="41904932" w14:textId="77777777" w:rsidR="00021404" w:rsidRPr="00B75A7A" w:rsidRDefault="00021404" w:rsidP="00021404">
            <w:pPr>
              <w:jc w:val="center"/>
              <w:rPr>
                <w:rFonts w:cs="Times New Roman"/>
                <w:color w:val="000000" w:themeColor="text1"/>
                <w:szCs w:val="24"/>
              </w:rPr>
            </w:pPr>
          </w:p>
        </w:tc>
        <w:tc>
          <w:tcPr>
            <w:tcW w:w="567" w:type="dxa"/>
            <w:vMerge/>
            <w:shd w:val="clear" w:color="auto" w:fill="FFFFFF" w:themeFill="background1"/>
            <w:vAlign w:val="center"/>
          </w:tcPr>
          <w:p w14:paraId="5754C83F"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6A9304DB"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252E3BF2" w14:textId="77777777" w:rsidR="00021404" w:rsidRPr="00B75A7A" w:rsidRDefault="00021404" w:rsidP="00021404">
            <w:pPr>
              <w:jc w:val="center"/>
              <w:rPr>
                <w:rFonts w:cs="Times New Roman"/>
                <w:color w:val="000000" w:themeColor="text1"/>
                <w:szCs w:val="24"/>
              </w:rPr>
            </w:pPr>
          </w:p>
        </w:tc>
        <w:tc>
          <w:tcPr>
            <w:tcW w:w="709" w:type="dxa"/>
            <w:vMerge/>
            <w:shd w:val="clear" w:color="auto" w:fill="FFFFFF" w:themeFill="background1"/>
            <w:vAlign w:val="center"/>
          </w:tcPr>
          <w:p w14:paraId="79BE8C73" w14:textId="77777777" w:rsidR="00021404" w:rsidRPr="00B75A7A" w:rsidRDefault="00021404" w:rsidP="00021404">
            <w:pPr>
              <w:jc w:val="center"/>
              <w:rPr>
                <w:rFonts w:cs="Times New Roman"/>
                <w:color w:val="000000" w:themeColor="text1"/>
                <w:szCs w:val="24"/>
              </w:rPr>
            </w:pPr>
          </w:p>
        </w:tc>
        <w:tc>
          <w:tcPr>
            <w:tcW w:w="7654" w:type="dxa"/>
            <w:gridSpan w:val="2"/>
            <w:shd w:val="clear" w:color="auto" w:fill="FFFFFF" w:themeFill="background1"/>
          </w:tcPr>
          <w:p w14:paraId="1E1F1A4E" w14:textId="77777777" w:rsidR="00021404" w:rsidRPr="00B75A7A" w:rsidRDefault="00021404" w:rsidP="00021404">
            <w:pPr>
              <w:spacing w:after="120"/>
              <w:jc w:val="center"/>
              <w:rPr>
                <w:rFonts w:cs="Times New Roman"/>
                <w:b/>
                <w:color w:val="000000" w:themeColor="text1"/>
                <w:szCs w:val="24"/>
              </w:rPr>
            </w:pPr>
            <w:r w:rsidRPr="00B75A7A">
              <w:rPr>
                <w:rFonts w:cs="Times New Roman"/>
                <w:b/>
                <w:color w:val="000000" w:themeColor="text1"/>
                <w:szCs w:val="24"/>
              </w:rPr>
              <w:t>Ölçme ve Değerlendirme Yöntem/Tekniği</w:t>
            </w:r>
          </w:p>
          <w:p w14:paraId="2A40E5D9" w14:textId="77777777" w:rsidR="00021404" w:rsidRPr="00B75A7A" w:rsidRDefault="00021404" w:rsidP="00021404">
            <w:pPr>
              <w:spacing w:after="120"/>
              <w:rPr>
                <w:rFonts w:cs="Times New Roman"/>
                <w:b/>
                <w:color w:val="000000" w:themeColor="text1"/>
                <w:szCs w:val="24"/>
              </w:rPr>
            </w:pPr>
            <w:r w:rsidRPr="00B75A7A">
              <w:rPr>
                <w:rFonts w:cs="Times New Roman"/>
                <w:b/>
                <w:color w:val="000000" w:themeColor="text1"/>
                <w:szCs w:val="24"/>
              </w:rPr>
              <w:t>Çoktan seçmeli testler, doğru - yanlış soruları, kısa cevaplı sorular, boşluk doldurma sorularıdır.</w:t>
            </w:r>
          </w:p>
          <w:p w14:paraId="16BE8290" w14:textId="77777777" w:rsidR="00021404" w:rsidRPr="00B75A7A" w:rsidRDefault="00021404" w:rsidP="00021404">
            <w:pPr>
              <w:spacing w:after="120"/>
              <w:jc w:val="center"/>
              <w:rPr>
                <w:rFonts w:cs="Times New Roman"/>
                <w:i/>
                <w:color w:val="000000" w:themeColor="text1"/>
                <w:szCs w:val="24"/>
              </w:rPr>
            </w:pPr>
            <w:proofErr w:type="spellStart"/>
            <w:r w:rsidRPr="00B75A7A">
              <w:rPr>
                <w:rFonts w:cs="Times New Roman"/>
                <w:i/>
                <w:color w:val="000000" w:themeColor="text1"/>
                <w:szCs w:val="24"/>
              </w:rPr>
              <w:t>Assesment</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and</w:t>
            </w:r>
            <w:proofErr w:type="spellEnd"/>
            <w:r w:rsidRPr="00B75A7A">
              <w:rPr>
                <w:rFonts w:cs="Times New Roman"/>
                <w:i/>
                <w:color w:val="000000" w:themeColor="text1"/>
                <w:szCs w:val="24"/>
              </w:rPr>
              <w:t xml:space="preserve"> Evaluation </w:t>
            </w:r>
            <w:proofErr w:type="spellStart"/>
            <w:r w:rsidRPr="00B75A7A">
              <w:rPr>
                <w:rFonts w:cs="Times New Roman"/>
                <w:i/>
                <w:color w:val="000000" w:themeColor="text1"/>
                <w:szCs w:val="24"/>
              </w:rPr>
              <w:t>Method</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and</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Technique</w:t>
            </w:r>
            <w:proofErr w:type="spellEnd"/>
          </w:p>
          <w:p w14:paraId="25A381CA" w14:textId="77777777" w:rsidR="00021404" w:rsidRPr="00B75A7A" w:rsidRDefault="00021404" w:rsidP="00A96C16">
            <w:pPr>
              <w:spacing w:after="120"/>
              <w:rPr>
                <w:rFonts w:cs="Times New Roman"/>
                <w:i/>
                <w:color w:val="000000" w:themeColor="text1"/>
                <w:szCs w:val="24"/>
              </w:rPr>
            </w:pPr>
            <w:r w:rsidRPr="00B75A7A">
              <w:rPr>
                <w:rFonts w:cs="Times New Roman"/>
                <w:i/>
                <w:color w:val="000000" w:themeColor="text1"/>
                <w:szCs w:val="24"/>
              </w:rPr>
              <w:t xml:space="preserve">Multiple </w:t>
            </w:r>
            <w:proofErr w:type="spellStart"/>
            <w:r w:rsidRPr="00B75A7A">
              <w:rPr>
                <w:rFonts w:cs="Times New Roman"/>
                <w:i/>
                <w:color w:val="000000" w:themeColor="text1"/>
                <w:szCs w:val="24"/>
              </w:rPr>
              <w:t>choice</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tests</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true-false</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questions</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short</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answer</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questions</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fill</w:t>
            </w:r>
            <w:proofErr w:type="spellEnd"/>
            <w:r w:rsidRPr="00B75A7A">
              <w:rPr>
                <w:rFonts w:cs="Times New Roman"/>
                <w:i/>
                <w:color w:val="000000" w:themeColor="text1"/>
                <w:szCs w:val="24"/>
              </w:rPr>
              <w:t>-in-</w:t>
            </w:r>
            <w:proofErr w:type="spellStart"/>
            <w:r w:rsidRPr="00B75A7A">
              <w:rPr>
                <w:rFonts w:cs="Times New Roman"/>
                <w:i/>
                <w:color w:val="000000" w:themeColor="text1"/>
                <w:szCs w:val="24"/>
              </w:rPr>
              <w:t>the</w:t>
            </w:r>
            <w:proofErr w:type="spellEnd"/>
            <w:r w:rsidRPr="00B75A7A">
              <w:rPr>
                <w:rFonts w:cs="Times New Roman"/>
                <w:i/>
                <w:color w:val="000000" w:themeColor="text1"/>
                <w:szCs w:val="24"/>
              </w:rPr>
              <w:t>-</w:t>
            </w:r>
            <w:proofErr w:type="spellStart"/>
            <w:r w:rsidRPr="00B75A7A">
              <w:rPr>
                <w:rFonts w:cs="Times New Roman"/>
                <w:i/>
                <w:color w:val="000000" w:themeColor="text1"/>
                <w:szCs w:val="24"/>
              </w:rPr>
              <w:t>blank</w:t>
            </w:r>
            <w:proofErr w:type="spellEnd"/>
            <w:r w:rsidRPr="00B75A7A">
              <w:rPr>
                <w:rFonts w:cs="Times New Roman"/>
                <w:i/>
                <w:color w:val="000000" w:themeColor="text1"/>
                <w:szCs w:val="24"/>
              </w:rPr>
              <w:t xml:space="preserve"> </w:t>
            </w:r>
            <w:proofErr w:type="spellStart"/>
            <w:r w:rsidRPr="00B75A7A">
              <w:rPr>
                <w:rFonts w:cs="Times New Roman"/>
                <w:i/>
                <w:color w:val="000000" w:themeColor="text1"/>
                <w:szCs w:val="24"/>
              </w:rPr>
              <w:t>questions</w:t>
            </w:r>
            <w:proofErr w:type="spellEnd"/>
            <w:r w:rsidRPr="00B75A7A">
              <w:rPr>
                <w:rFonts w:cs="Times New Roman"/>
                <w:i/>
                <w:color w:val="000000" w:themeColor="text1"/>
                <w:szCs w:val="24"/>
              </w:rPr>
              <w:t>.</w:t>
            </w:r>
          </w:p>
        </w:tc>
      </w:tr>
      <w:tr w:rsidR="007909DC" w:rsidRPr="00B75A7A" w14:paraId="73DD81F1" w14:textId="77777777" w:rsidTr="00DE2949">
        <w:trPr>
          <w:trHeight w:val="765"/>
        </w:trPr>
        <w:tc>
          <w:tcPr>
            <w:tcW w:w="1652" w:type="dxa"/>
            <w:vMerge/>
            <w:shd w:val="clear" w:color="auto" w:fill="FFFFFF" w:themeFill="background1"/>
            <w:vAlign w:val="center"/>
          </w:tcPr>
          <w:p w14:paraId="429E9DDC" w14:textId="77777777" w:rsidR="007909DC" w:rsidRPr="00B75A7A" w:rsidRDefault="007909DC" w:rsidP="00021404">
            <w:pPr>
              <w:jc w:val="center"/>
              <w:rPr>
                <w:rFonts w:cs="Times New Roman"/>
                <w:color w:val="000000" w:themeColor="text1"/>
                <w:szCs w:val="24"/>
              </w:rPr>
            </w:pPr>
          </w:p>
        </w:tc>
        <w:tc>
          <w:tcPr>
            <w:tcW w:w="3559" w:type="dxa"/>
            <w:vMerge/>
            <w:shd w:val="clear" w:color="auto" w:fill="FFFFFF" w:themeFill="background1"/>
            <w:vAlign w:val="center"/>
          </w:tcPr>
          <w:p w14:paraId="5A1AE7DF" w14:textId="77777777" w:rsidR="007909DC" w:rsidRPr="00B75A7A" w:rsidRDefault="007909DC" w:rsidP="00021404">
            <w:pPr>
              <w:rPr>
                <w:rFonts w:cs="Times New Roman"/>
                <w:color w:val="000000" w:themeColor="text1"/>
                <w:szCs w:val="24"/>
              </w:rPr>
            </w:pPr>
          </w:p>
        </w:tc>
        <w:tc>
          <w:tcPr>
            <w:tcW w:w="426" w:type="dxa"/>
            <w:vMerge/>
            <w:shd w:val="clear" w:color="auto" w:fill="FFFFFF" w:themeFill="background1"/>
            <w:vAlign w:val="center"/>
          </w:tcPr>
          <w:p w14:paraId="553E45E1" w14:textId="77777777" w:rsidR="007909DC" w:rsidRPr="00B75A7A" w:rsidRDefault="007909DC" w:rsidP="00021404">
            <w:pPr>
              <w:jc w:val="center"/>
              <w:rPr>
                <w:rFonts w:cs="Times New Roman"/>
                <w:color w:val="000000" w:themeColor="text1"/>
                <w:szCs w:val="24"/>
              </w:rPr>
            </w:pPr>
          </w:p>
        </w:tc>
        <w:tc>
          <w:tcPr>
            <w:tcW w:w="567" w:type="dxa"/>
            <w:vMerge/>
            <w:shd w:val="clear" w:color="auto" w:fill="FFFFFF" w:themeFill="background1"/>
            <w:vAlign w:val="center"/>
          </w:tcPr>
          <w:p w14:paraId="510BA9D8" w14:textId="77777777" w:rsidR="007909DC" w:rsidRPr="00B75A7A" w:rsidRDefault="007909DC" w:rsidP="00021404">
            <w:pPr>
              <w:jc w:val="center"/>
              <w:rPr>
                <w:rFonts w:cs="Times New Roman"/>
                <w:color w:val="000000" w:themeColor="text1"/>
                <w:szCs w:val="24"/>
              </w:rPr>
            </w:pPr>
          </w:p>
        </w:tc>
        <w:tc>
          <w:tcPr>
            <w:tcW w:w="425" w:type="dxa"/>
            <w:vMerge/>
            <w:shd w:val="clear" w:color="auto" w:fill="FFFFFF" w:themeFill="background1"/>
            <w:vAlign w:val="center"/>
          </w:tcPr>
          <w:p w14:paraId="477FACE5" w14:textId="77777777" w:rsidR="007909DC" w:rsidRPr="00B75A7A" w:rsidRDefault="007909DC" w:rsidP="00021404">
            <w:pPr>
              <w:jc w:val="center"/>
              <w:rPr>
                <w:rFonts w:cs="Times New Roman"/>
                <w:color w:val="000000" w:themeColor="text1"/>
                <w:szCs w:val="24"/>
              </w:rPr>
            </w:pPr>
          </w:p>
        </w:tc>
        <w:tc>
          <w:tcPr>
            <w:tcW w:w="425" w:type="dxa"/>
            <w:vMerge/>
            <w:shd w:val="clear" w:color="auto" w:fill="FFFFFF" w:themeFill="background1"/>
            <w:vAlign w:val="center"/>
          </w:tcPr>
          <w:p w14:paraId="0818967A" w14:textId="77777777" w:rsidR="007909DC" w:rsidRPr="00B75A7A" w:rsidRDefault="007909DC" w:rsidP="00021404">
            <w:pPr>
              <w:jc w:val="center"/>
              <w:rPr>
                <w:rFonts w:cs="Times New Roman"/>
                <w:color w:val="000000" w:themeColor="text1"/>
                <w:szCs w:val="24"/>
              </w:rPr>
            </w:pPr>
          </w:p>
        </w:tc>
        <w:tc>
          <w:tcPr>
            <w:tcW w:w="709" w:type="dxa"/>
            <w:vMerge/>
            <w:shd w:val="clear" w:color="auto" w:fill="FFFFFF" w:themeFill="background1"/>
            <w:vAlign w:val="center"/>
          </w:tcPr>
          <w:p w14:paraId="32516C29" w14:textId="77777777" w:rsidR="007909DC" w:rsidRPr="00B75A7A" w:rsidRDefault="007909DC" w:rsidP="00021404">
            <w:pPr>
              <w:jc w:val="center"/>
              <w:rPr>
                <w:rFonts w:cs="Times New Roman"/>
                <w:color w:val="000000" w:themeColor="text1"/>
                <w:szCs w:val="24"/>
              </w:rPr>
            </w:pPr>
          </w:p>
        </w:tc>
        <w:tc>
          <w:tcPr>
            <w:tcW w:w="7654" w:type="dxa"/>
            <w:gridSpan w:val="2"/>
            <w:shd w:val="clear" w:color="auto" w:fill="FFFFFF" w:themeFill="background1"/>
          </w:tcPr>
          <w:p w14:paraId="78AF3051" w14:textId="111A49A5" w:rsidR="007909DC" w:rsidRPr="00B75A7A" w:rsidRDefault="007909DC" w:rsidP="00294F39">
            <w:pPr>
              <w:pStyle w:val="AralkYok"/>
              <w:jc w:val="center"/>
              <w:rPr>
                <w:rFonts w:cs="Times New Roman"/>
                <w:b/>
                <w:color w:val="000000" w:themeColor="text1"/>
                <w:szCs w:val="24"/>
              </w:rPr>
            </w:pPr>
            <w:r w:rsidRPr="003A06DE">
              <w:rPr>
                <w:rFonts w:ascii="Times New Roman" w:hAnsi="Times New Roman" w:cs="Times New Roman"/>
                <w:b/>
                <w:bCs/>
              </w:rPr>
              <w:t>FR-700 Program Güncelleme Kontrol Listesi KODU</w:t>
            </w:r>
            <w:r w:rsidR="00294F39">
              <w:rPr>
                <w:rFonts w:ascii="Times New Roman" w:hAnsi="Times New Roman" w:cs="Times New Roman"/>
                <w:b/>
                <w:bCs/>
              </w:rPr>
              <w:t xml:space="preserve">: </w:t>
            </w:r>
            <w:r>
              <w:rPr>
                <w:rFonts w:cs="Times New Roman"/>
                <w:b/>
                <w:szCs w:val="24"/>
              </w:rPr>
              <w:t>TB-5a</w:t>
            </w:r>
          </w:p>
        </w:tc>
      </w:tr>
      <w:tr w:rsidR="00021404" w:rsidRPr="00B75A7A" w14:paraId="0A3F02B4" w14:textId="77777777" w:rsidTr="00DE2949">
        <w:trPr>
          <w:trHeight w:val="186"/>
        </w:trPr>
        <w:tc>
          <w:tcPr>
            <w:tcW w:w="1652" w:type="dxa"/>
            <w:vMerge/>
            <w:shd w:val="clear" w:color="auto" w:fill="FFFFFF" w:themeFill="background1"/>
            <w:vAlign w:val="center"/>
          </w:tcPr>
          <w:p w14:paraId="61BD9679" w14:textId="77777777" w:rsidR="00021404" w:rsidRPr="00B75A7A" w:rsidRDefault="00021404" w:rsidP="00021404">
            <w:pPr>
              <w:jc w:val="center"/>
              <w:rPr>
                <w:rFonts w:cs="Times New Roman"/>
                <w:color w:val="000000" w:themeColor="text1"/>
                <w:szCs w:val="24"/>
              </w:rPr>
            </w:pPr>
          </w:p>
        </w:tc>
        <w:tc>
          <w:tcPr>
            <w:tcW w:w="3559" w:type="dxa"/>
            <w:vMerge/>
            <w:shd w:val="clear" w:color="auto" w:fill="FFFFFF" w:themeFill="background1"/>
            <w:vAlign w:val="center"/>
          </w:tcPr>
          <w:p w14:paraId="4142948C" w14:textId="77777777" w:rsidR="00021404" w:rsidRPr="00B75A7A" w:rsidRDefault="00021404" w:rsidP="00021404">
            <w:pPr>
              <w:rPr>
                <w:rFonts w:cs="Times New Roman"/>
                <w:color w:val="000000" w:themeColor="text1"/>
                <w:szCs w:val="24"/>
              </w:rPr>
            </w:pPr>
          </w:p>
        </w:tc>
        <w:tc>
          <w:tcPr>
            <w:tcW w:w="426" w:type="dxa"/>
            <w:vMerge/>
            <w:shd w:val="clear" w:color="auto" w:fill="FFFFFF" w:themeFill="background1"/>
            <w:vAlign w:val="center"/>
          </w:tcPr>
          <w:p w14:paraId="32498A9D" w14:textId="77777777" w:rsidR="00021404" w:rsidRPr="00B75A7A" w:rsidRDefault="00021404" w:rsidP="00021404">
            <w:pPr>
              <w:jc w:val="center"/>
              <w:rPr>
                <w:rFonts w:cs="Times New Roman"/>
                <w:color w:val="000000" w:themeColor="text1"/>
                <w:szCs w:val="24"/>
              </w:rPr>
            </w:pPr>
          </w:p>
        </w:tc>
        <w:tc>
          <w:tcPr>
            <w:tcW w:w="567" w:type="dxa"/>
            <w:vMerge/>
            <w:shd w:val="clear" w:color="auto" w:fill="FFFFFF" w:themeFill="background1"/>
            <w:vAlign w:val="center"/>
          </w:tcPr>
          <w:p w14:paraId="4A577503"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1830D4FA"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246728FA" w14:textId="77777777" w:rsidR="00021404" w:rsidRPr="00B75A7A" w:rsidRDefault="00021404" w:rsidP="00021404">
            <w:pPr>
              <w:jc w:val="center"/>
              <w:rPr>
                <w:rFonts w:cs="Times New Roman"/>
                <w:color w:val="000000" w:themeColor="text1"/>
                <w:szCs w:val="24"/>
              </w:rPr>
            </w:pPr>
          </w:p>
        </w:tc>
        <w:tc>
          <w:tcPr>
            <w:tcW w:w="709" w:type="dxa"/>
            <w:vMerge/>
            <w:shd w:val="clear" w:color="auto" w:fill="FFFFFF" w:themeFill="background1"/>
            <w:vAlign w:val="center"/>
          </w:tcPr>
          <w:p w14:paraId="249BD477" w14:textId="77777777" w:rsidR="00021404" w:rsidRPr="00B75A7A" w:rsidRDefault="00021404" w:rsidP="00021404">
            <w:pPr>
              <w:jc w:val="center"/>
              <w:rPr>
                <w:rFonts w:cs="Times New Roman"/>
                <w:color w:val="000000" w:themeColor="text1"/>
                <w:szCs w:val="24"/>
              </w:rPr>
            </w:pPr>
          </w:p>
        </w:tc>
        <w:tc>
          <w:tcPr>
            <w:tcW w:w="3861" w:type="dxa"/>
            <w:shd w:val="clear" w:color="auto" w:fill="FFFFFF" w:themeFill="background1"/>
          </w:tcPr>
          <w:p w14:paraId="0932A450" w14:textId="77777777" w:rsidR="00021404" w:rsidRPr="00B75A7A" w:rsidRDefault="00021404" w:rsidP="00021404">
            <w:pPr>
              <w:jc w:val="center"/>
              <w:rPr>
                <w:rFonts w:cs="Times New Roman"/>
                <w:b/>
                <w:bCs/>
                <w:iCs/>
                <w:color w:val="000000" w:themeColor="text1"/>
                <w:szCs w:val="24"/>
              </w:rPr>
            </w:pPr>
            <w:commentRangeStart w:id="25"/>
            <w:r w:rsidRPr="00B75A7A">
              <w:rPr>
                <w:rFonts w:cs="Times New Roman"/>
                <w:b/>
                <w:bCs/>
                <w:iCs/>
                <w:color w:val="000000" w:themeColor="text1"/>
                <w:szCs w:val="24"/>
              </w:rPr>
              <w:t>Konular</w:t>
            </w:r>
            <w:commentRangeEnd w:id="25"/>
            <w:r w:rsidRPr="00B75A7A">
              <w:rPr>
                <w:rStyle w:val="AklamaBavurusu"/>
                <w:rFonts w:cs="Times New Roman"/>
                <w:b/>
                <w:bCs/>
                <w:iCs/>
                <w:color w:val="000000" w:themeColor="text1"/>
                <w:szCs w:val="24"/>
              </w:rPr>
              <w:commentReference w:id="25"/>
            </w:r>
          </w:p>
          <w:p w14:paraId="76D644AF" w14:textId="77777777" w:rsidR="00021404" w:rsidRPr="00B75A7A" w:rsidRDefault="00021404" w:rsidP="00021404">
            <w:pPr>
              <w:jc w:val="center"/>
              <w:rPr>
                <w:rFonts w:cs="Times New Roman"/>
                <w:i/>
                <w:color w:val="000000" w:themeColor="text1"/>
                <w:szCs w:val="24"/>
              </w:rPr>
            </w:pPr>
            <w:proofErr w:type="spellStart"/>
            <w:r w:rsidRPr="00B75A7A">
              <w:rPr>
                <w:rFonts w:cs="Times New Roman"/>
                <w:i/>
                <w:color w:val="000000" w:themeColor="text1"/>
                <w:szCs w:val="24"/>
              </w:rPr>
              <w:t>Subjects</w:t>
            </w:r>
            <w:proofErr w:type="spellEnd"/>
          </w:p>
        </w:tc>
        <w:tc>
          <w:tcPr>
            <w:tcW w:w="3793" w:type="dxa"/>
            <w:shd w:val="clear" w:color="auto" w:fill="FFFFFF" w:themeFill="background1"/>
          </w:tcPr>
          <w:p w14:paraId="1515F38D" w14:textId="77777777" w:rsidR="00021404" w:rsidRPr="00B75A7A" w:rsidRDefault="00021404" w:rsidP="00021404">
            <w:pPr>
              <w:jc w:val="center"/>
              <w:rPr>
                <w:rFonts w:cs="Times New Roman"/>
                <w:b/>
                <w:bCs/>
                <w:iCs/>
                <w:color w:val="000000" w:themeColor="text1"/>
                <w:szCs w:val="24"/>
              </w:rPr>
            </w:pPr>
            <w:r w:rsidRPr="00B75A7A">
              <w:rPr>
                <w:rFonts w:cs="Times New Roman"/>
                <w:b/>
                <w:bCs/>
                <w:iCs/>
                <w:color w:val="000000" w:themeColor="text1"/>
                <w:szCs w:val="24"/>
              </w:rPr>
              <w:t>Öğrenme Çıktısı</w:t>
            </w:r>
          </w:p>
          <w:p w14:paraId="062D1303" w14:textId="77777777" w:rsidR="00021404" w:rsidRPr="00B75A7A" w:rsidRDefault="00021404" w:rsidP="00021404">
            <w:pPr>
              <w:jc w:val="center"/>
              <w:rPr>
                <w:rFonts w:cs="Times New Roman"/>
                <w:i/>
                <w:color w:val="000000" w:themeColor="text1"/>
                <w:szCs w:val="24"/>
              </w:rPr>
            </w:pPr>
            <w:r w:rsidRPr="00B75A7A">
              <w:rPr>
                <w:rFonts w:cs="Times New Roman"/>
                <w:i/>
                <w:color w:val="000000" w:themeColor="text1"/>
                <w:szCs w:val="24"/>
              </w:rPr>
              <w:t xml:space="preserve">Learning </w:t>
            </w:r>
            <w:proofErr w:type="spellStart"/>
            <w:r w:rsidRPr="00B75A7A">
              <w:rPr>
                <w:rFonts w:cs="Times New Roman"/>
                <w:i/>
                <w:color w:val="000000" w:themeColor="text1"/>
                <w:szCs w:val="24"/>
              </w:rPr>
              <w:t>Outcome</w:t>
            </w:r>
            <w:proofErr w:type="spellEnd"/>
          </w:p>
        </w:tc>
      </w:tr>
      <w:tr w:rsidR="00021404" w:rsidRPr="00B75A7A" w14:paraId="2F4C82A1" w14:textId="77777777" w:rsidTr="00DE2949">
        <w:trPr>
          <w:trHeight w:val="186"/>
        </w:trPr>
        <w:tc>
          <w:tcPr>
            <w:tcW w:w="1652" w:type="dxa"/>
            <w:vMerge/>
            <w:shd w:val="clear" w:color="auto" w:fill="FFFFFF" w:themeFill="background1"/>
            <w:vAlign w:val="center"/>
          </w:tcPr>
          <w:p w14:paraId="2E57781A" w14:textId="77777777" w:rsidR="00021404" w:rsidRPr="00B75A7A" w:rsidRDefault="00021404" w:rsidP="00021404">
            <w:pPr>
              <w:jc w:val="center"/>
              <w:rPr>
                <w:rFonts w:cs="Times New Roman"/>
                <w:color w:val="000000" w:themeColor="text1"/>
                <w:szCs w:val="24"/>
              </w:rPr>
            </w:pPr>
          </w:p>
        </w:tc>
        <w:tc>
          <w:tcPr>
            <w:tcW w:w="3559" w:type="dxa"/>
            <w:vMerge/>
            <w:shd w:val="clear" w:color="auto" w:fill="FFFFFF" w:themeFill="background1"/>
            <w:vAlign w:val="center"/>
          </w:tcPr>
          <w:p w14:paraId="6CA74693" w14:textId="77777777" w:rsidR="00021404" w:rsidRPr="00B75A7A" w:rsidRDefault="00021404" w:rsidP="00021404">
            <w:pPr>
              <w:rPr>
                <w:rFonts w:cs="Times New Roman"/>
                <w:color w:val="000000" w:themeColor="text1"/>
                <w:szCs w:val="24"/>
              </w:rPr>
            </w:pPr>
          </w:p>
        </w:tc>
        <w:tc>
          <w:tcPr>
            <w:tcW w:w="426" w:type="dxa"/>
            <w:vMerge/>
            <w:shd w:val="clear" w:color="auto" w:fill="FFFFFF" w:themeFill="background1"/>
            <w:vAlign w:val="center"/>
          </w:tcPr>
          <w:p w14:paraId="684B5A07" w14:textId="77777777" w:rsidR="00021404" w:rsidRPr="00B75A7A" w:rsidRDefault="00021404" w:rsidP="00021404">
            <w:pPr>
              <w:jc w:val="center"/>
              <w:rPr>
                <w:rFonts w:cs="Times New Roman"/>
                <w:color w:val="000000" w:themeColor="text1"/>
                <w:szCs w:val="24"/>
              </w:rPr>
            </w:pPr>
          </w:p>
        </w:tc>
        <w:tc>
          <w:tcPr>
            <w:tcW w:w="567" w:type="dxa"/>
            <w:vMerge/>
            <w:shd w:val="clear" w:color="auto" w:fill="FFFFFF" w:themeFill="background1"/>
            <w:vAlign w:val="center"/>
          </w:tcPr>
          <w:p w14:paraId="2DC9BCA6"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2F56FAAE"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36DBBEE7" w14:textId="77777777" w:rsidR="00021404" w:rsidRPr="00B75A7A" w:rsidRDefault="00021404" w:rsidP="00021404">
            <w:pPr>
              <w:jc w:val="center"/>
              <w:rPr>
                <w:rFonts w:cs="Times New Roman"/>
                <w:color w:val="000000" w:themeColor="text1"/>
                <w:szCs w:val="24"/>
              </w:rPr>
            </w:pPr>
          </w:p>
        </w:tc>
        <w:tc>
          <w:tcPr>
            <w:tcW w:w="709" w:type="dxa"/>
            <w:vMerge/>
            <w:shd w:val="clear" w:color="auto" w:fill="FFFFFF" w:themeFill="background1"/>
            <w:vAlign w:val="center"/>
          </w:tcPr>
          <w:p w14:paraId="273767A8" w14:textId="77777777" w:rsidR="00021404" w:rsidRPr="00B75A7A" w:rsidRDefault="00021404" w:rsidP="00021404">
            <w:pPr>
              <w:jc w:val="center"/>
              <w:rPr>
                <w:rFonts w:cs="Times New Roman"/>
                <w:color w:val="000000" w:themeColor="text1"/>
                <w:szCs w:val="24"/>
              </w:rPr>
            </w:pPr>
          </w:p>
        </w:tc>
        <w:tc>
          <w:tcPr>
            <w:tcW w:w="3861" w:type="dxa"/>
            <w:shd w:val="clear" w:color="auto" w:fill="FFFFFF" w:themeFill="background1"/>
          </w:tcPr>
          <w:p w14:paraId="1390534D" w14:textId="77777777" w:rsidR="00021404" w:rsidRPr="00B75A7A" w:rsidRDefault="00021404" w:rsidP="00021404">
            <w:pPr>
              <w:rPr>
                <w:rFonts w:cs="Times New Roman"/>
                <w:b/>
                <w:bCs/>
                <w:iCs/>
                <w:color w:val="000000" w:themeColor="text1"/>
                <w:szCs w:val="24"/>
              </w:rPr>
            </w:pPr>
            <w:r w:rsidRPr="00B75A7A">
              <w:rPr>
                <w:rFonts w:cs="Times New Roman"/>
                <w:b/>
                <w:bCs/>
                <w:iCs/>
                <w:color w:val="000000" w:themeColor="text1"/>
                <w:szCs w:val="24"/>
              </w:rPr>
              <w:t>1-Araştırmada temel kavramlar, bilgi türleri.</w:t>
            </w:r>
          </w:p>
          <w:p w14:paraId="22D87E73" w14:textId="77777777" w:rsidR="00021404" w:rsidRPr="00B75A7A" w:rsidRDefault="00021404" w:rsidP="00021404">
            <w:pPr>
              <w:rPr>
                <w:rFonts w:cs="Times New Roman"/>
                <w:bCs/>
                <w:i/>
                <w:iCs/>
                <w:color w:val="000000" w:themeColor="text1"/>
                <w:szCs w:val="24"/>
              </w:rPr>
            </w:pPr>
            <w:r w:rsidRPr="00B75A7A">
              <w:rPr>
                <w:rFonts w:cs="Times New Roman"/>
                <w:bCs/>
                <w:i/>
                <w:iCs/>
                <w:color w:val="000000" w:themeColor="text1"/>
                <w:szCs w:val="24"/>
              </w:rPr>
              <w:t xml:space="preserve">1-Basic </w:t>
            </w:r>
            <w:proofErr w:type="spellStart"/>
            <w:r w:rsidRPr="00B75A7A">
              <w:rPr>
                <w:rFonts w:cs="Times New Roman"/>
                <w:bCs/>
                <w:i/>
                <w:iCs/>
                <w:color w:val="000000" w:themeColor="text1"/>
                <w:szCs w:val="24"/>
              </w:rPr>
              <w:t>concepts</w:t>
            </w:r>
            <w:proofErr w:type="spellEnd"/>
            <w:r w:rsidRPr="00B75A7A">
              <w:rPr>
                <w:rFonts w:cs="Times New Roman"/>
                <w:bCs/>
                <w:i/>
                <w:iCs/>
                <w:color w:val="000000" w:themeColor="text1"/>
                <w:szCs w:val="24"/>
              </w:rPr>
              <w:t xml:space="preserve"> in </w:t>
            </w:r>
            <w:proofErr w:type="spellStart"/>
            <w:r w:rsidRPr="00B75A7A">
              <w:rPr>
                <w:rFonts w:cs="Times New Roman"/>
                <w:bCs/>
                <w:i/>
                <w:iCs/>
                <w:color w:val="000000" w:themeColor="text1"/>
                <w:szCs w:val="24"/>
              </w:rPr>
              <w:t>research</w:t>
            </w:r>
            <w:proofErr w:type="spellEnd"/>
            <w:r w:rsidRPr="00B75A7A">
              <w:rPr>
                <w:rFonts w:cs="Times New Roman"/>
                <w:bCs/>
                <w:i/>
                <w:iCs/>
                <w:color w:val="000000" w:themeColor="text1"/>
                <w:szCs w:val="24"/>
              </w:rPr>
              <w:t>-</w:t>
            </w:r>
          </w:p>
          <w:p w14:paraId="6677D492" w14:textId="77777777" w:rsidR="00021404" w:rsidRPr="00B75A7A" w:rsidRDefault="00021404" w:rsidP="00021404">
            <w:pPr>
              <w:rPr>
                <w:rFonts w:cs="Times New Roman"/>
                <w:bCs/>
                <w:iCs/>
                <w:color w:val="000000" w:themeColor="text1"/>
                <w:szCs w:val="24"/>
              </w:rPr>
            </w:pPr>
            <w:proofErr w:type="spellStart"/>
            <w:r w:rsidRPr="00B75A7A">
              <w:rPr>
                <w:rFonts w:cs="Times New Roman"/>
                <w:bCs/>
                <w:i/>
                <w:iCs/>
                <w:color w:val="000000" w:themeColor="text1"/>
                <w:szCs w:val="24"/>
              </w:rPr>
              <w:t>types</w:t>
            </w:r>
            <w:proofErr w:type="spellEnd"/>
            <w:r w:rsidRPr="00B75A7A">
              <w:rPr>
                <w:rFonts w:cs="Times New Roman"/>
                <w:bCs/>
                <w:i/>
                <w:iCs/>
                <w:color w:val="000000" w:themeColor="text1"/>
                <w:szCs w:val="24"/>
              </w:rPr>
              <w:t xml:space="preserve"> of </w:t>
            </w:r>
            <w:proofErr w:type="spellStart"/>
            <w:r w:rsidRPr="00B75A7A">
              <w:rPr>
                <w:rFonts w:cs="Times New Roman"/>
                <w:bCs/>
                <w:i/>
                <w:iCs/>
                <w:color w:val="000000" w:themeColor="text1"/>
                <w:szCs w:val="24"/>
              </w:rPr>
              <w:t>ınformation</w:t>
            </w:r>
            <w:proofErr w:type="spellEnd"/>
            <w:r w:rsidRPr="00B75A7A">
              <w:rPr>
                <w:rFonts w:cs="Times New Roman"/>
                <w:bCs/>
                <w:i/>
                <w:iCs/>
                <w:color w:val="000000" w:themeColor="text1"/>
                <w:szCs w:val="24"/>
              </w:rPr>
              <w:t>.</w:t>
            </w:r>
          </w:p>
        </w:tc>
        <w:tc>
          <w:tcPr>
            <w:tcW w:w="3793" w:type="dxa"/>
            <w:shd w:val="clear" w:color="auto" w:fill="FFFFFF" w:themeFill="background1"/>
          </w:tcPr>
          <w:p w14:paraId="1E22DA3B" w14:textId="77777777" w:rsidR="00021404" w:rsidRPr="00B75A7A" w:rsidRDefault="00021404" w:rsidP="00021404">
            <w:pPr>
              <w:rPr>
                <w:rFonts w:cs="Times New Roman"/>
                <w:b/>
                <w:bCs/>
                <w:iCs/>
                <w:color w:val="000000" w:themeColor="text1"/>
                <w:szCs w:val="24"/>
              </w:rPr>
            </w:pPr>
            <w:r w:rsidRPr="00B75A7A">
              <w:rPr>
                <w:rFonts w:cs="Times New Roman"/>
                <w:b/>
                <w:bCs/>
                <w:iCs/>
                <w:color w:val="000000" w:themeColor="text1"/>
                <w:szCs w:val="24"/>
              </w:rPr>
              <w:t>Araştırma yöntemleri hakkında temel kavramları açıklar.</w:t>
            </w:r>
          </w:p>
          <w:p w14:paraId="3A1AC035" w14:textId="77777777" w:rsidR="00021404" w:rsidRPr="00B75A7A" w:rsidRDefault="00021404" w:rsidP="00021404">
            <w:pPr>
              <w:rPr>
                <w:rFonts w:cs="Times New Roman"/>
                <w:bCs/>
                <w:i/>
                <w:iCs/>
                <w:color w:val="000000" w:themeColor="text1"/>
                <w:szCs w:val="24"/>
              </w:rPr>
            </w:pPr>
            <w:proofErr w:type="spellStart"/>
            <w:r w:rsidRPr="00B75A7A">
              <w:rPr>
                <w:rFonts w:cs="Times New Roman"/>
                <w:bCs/>
                <w:i/>
                <w:iCs/>
                <w:color w:val="000000" w:themeColor="text1"/>
                <w:szCs w:val="24"/>
              </w:rPr>
              <w:t>Explains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basic</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concepts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about</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research</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methods</w:t>
            </w:r>
            <w:proofErr w:type="spellEnd"/>
            <w:r w:rsidRPr="00B75A7A">
              <w:rPr>
                <w:rFonts w:cs="Times New Roman"/>
                <w:bCs/>
                <w:i/>
                <w:iCs/>
                <w:color w:val="000000" w:themeColor="text1"/>
                <w:szCs w:val="24"/>
              </w:rPr>
              <w:t>.</w:t>
            </w:r>
          </w:p>
        </w:tc>
      </w:tr>
      <w:tr w:rsidR="00021404" w:rsidRPr="00B75A7A" w14:paraId="510ACD90" w14:textId="77777777" w:rsidTr="00DE2949">
        <w:trPr>
          <w:trHeight w:val="186"/>
        </w:trPr>
        <w:tc>
          <w:tcPr>
            <w:tcW w:w="1652" w:type="dxa"/>
            <w:vMerge/>
            <w:shd w:val="clear" w:color="auto" w:fill="FFFFFF" w:themeFill="background1"/>
            <w:vAlign w:val="center"/>
          </w:tcPr>
          <w:p w14:paraId="253C1802" w14:textId="77777777" w:rsidR="00021404" w:rsidRPr="00B75A7A" w:rsidRDefault="00021404" w:rsidP="00021404">
            <w:pPr>
              <w:jc w:val="center"/>
              <w:rPr>
                <w:rFonts w:cs="Times New Roman"/>
                <w:color w:val="000000" w:themeColor="text1"/>
                <w:szCs w:val="24"/>
              </w:rPr>
            </w:pPr>
          </w:p>
        </w:tc>
        <w:tc>
          <w:tcPr>
            <w:tcW w:w="3559" w:type="dxa"/>
            <w:vMerge/>
            <w:shd w:val="clear" w:color="auto" w:fill="FFFFFF" w:themeFill="background1"/>
            <w:vAlign w:val="center"/>
          </w:tcPr>
          <w:p w14:paraId="0D71BD13" w14:textId="77777777" w:rsidR="00021404" w:rsidRPr="00B75A7A" w:rsidRDefault="00021404" w:rsidP="00021404">
            <w:pPr>
              <w:rPr>
                <w:rFonts w:cs="Times New Roman"/>
                <w:color w:val="000000" w:themeColor="text1"/>
                <w:szCs w:val="24"/>
              </w:rPr>
            </w:pPr>
          </w:p>
        </w:tc>
        <w:tc>
          <w:tcPr>
            <w:tcW w:w="426" w:type="dxa"/>
            <w:vMerge/>
            <w:shd w:val="clear" w:color="auto" w:fill="FFFFFF" w:themeFill="background1"/>
            <w:vAlign w:val="center"/>
          </w:tcPr>
          <w:p w14:paraId="5F6F4C28" w14:textId="77777777" w:rsidR="00021404" w:rsidRPr="00B75A7A" w:rsidRDefault="00021404" w:rsidP="00021404">
            <w:pPr>
              <w:jc w:val="center"/>
              <w:rPr>
                <w:rFonts w:cs="Times New Roman"/>
                <w:color w:val="000000" w:themeColor="text1"/>
                <w:szCs w:val="24"/>
              </w:rPr>
            </w:pPr>
          </w:p>
        </w:tc>
        <w:tc>
          <w:tcPr>
            <w:tcW w:w="567" w:type="dxa"/>
            <w:vMerge/>
            <w:shd w:val="clear" w:color="auto" w:fill="FFFFFF" w:themeFill="background1"/>
            <w:vAlign w:val="center"/>
          </w:tcPr>
          <w:p w14:paraId="4BC97498"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0A8AD1CD"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0A9F4C24" w14:textId="77777777" w:rsidR="00021404" w:rsidRPr="00B75A7A" w:rsidRDefault="00021404" w:rsidP="00021404">
            <w:pPr>
              <w:jc w:val="center"/>
              <w:rPr>
                <w:rFonts w:cs="Times New Roman"/>
                <w:color w:val="000000" w:themeColor="text1"/>
                <w:szCs w:val="24"/>
              </w:rPr>
            </w:pPr>
          </w:p>
        </w:tc>
        <w:tc>
          <w:tcPr>
            <w:tcW w:w="709" w:type="dxa"/>
            <w:vMerge/>
            <w:shd w:val="clear" w:color="auto" w:fill="FFFFFF" w:themeFill="background1"/>
            <w:vAlign w:val="center"/>
          </w:tcPr>
          <w:p w14:paraId="1C38AA11" w14:textId="77777777" w:rsidR="00021404" w:rsidRPr="00B75A7A" w:rsidRDefault="00021404" w:rsidP="00021404">
            <w:pPr>
              <w:jc w:val="center"/>
              <w:rPr>
                <w:rFonts w:cs="Times New Roman"/>
                <w:color w:val="000000" w:themeColor="text1"/>
                <w:szCs w:val="24"/>
              </w:rPr>
            </w:pPr>
          </w:p>
        </w:tc>
        <w:tc>
          <w:tcPr>
            <w:tcW w:w="3861" w:type="dxa"/>
            <w:shd w:val="clear" w:color="auto" w:fill="FFFFFF" w:themeFill="background1"/>
          </w:tcPr>
          <w:p w14:paraId="44E10F5D" w14:textId="77777777" w:rsidR="00021404" w:rsidRPr="00B75A7A" w:rsidRDefault="00021404" w:rsidP="00021404">
            <w:pPr>
              <w:rPr>
                <w:rFonts w:cs="Times New Roman"/>
                <w:b/>
                <w:bCs/>
                <w:iCs/>
                <w:color w:val="000000" w:themeColor="text1"/>
                <w:szCs w:val="24"/>
              </w:rPr>
            </w:pPr>
            <w:r w:rsidRPr="00B75A7A">
              <w:rPr>
                <w:rFonts w:cs="Times New Roman"/>
                <w:b/>
                <w:bCs/>
                <w:iCs/>
                <w:color w:val="000000" w:themeColor="text1"/>
                <w:szCs w:val="24"/>
              </w:rPr>
              <w:t>2-Bilim türleri- Bilimin özellikleri.</w:t>
            </w:r>
          </w:p>
          <w:p w14:paraId="09173DAD" w14:textId="77777777" w:rsidR="00021404" w:rsidRPr="00B75A7A" w:rsidRDefault="00021404" w:rsidP="00021404">
            <w:pPr>
              <w:rPr>
                <w:rFonts w:cs="Times New Roman"/>
                <w:bCs/>
                <w:i/>
                <w:iCs/>
                <w:color w:val="000000" w:themeColor="text1"/>
                <w:szCs w:val="24"/>
              </w:rPr>
            </w:pPr>
            <w:r w:rsidRPr="00B75A7A">
              <w:rPr>
                <w:rFonts w:cs="Times New Roman"/>
                <w:bCs/>
                <w:i/>
                <w:iCs/>
                <w:color w:val="000000" w:themeColor="text1"/>
                <w:szCs w:val="24"/>
              </w:rPr>
              <w:t xml:space="preserve">2-Types of </w:t>
            </w:r>
            <w:proofErr w:type="spellStart"/>
            <w:r w:rsidRPr="00B75A7A">
              <w:rPr>
                <w:rFonts w:cs="Times New Roman"/>
                <w:bCs/>
                <w:i/>
                <w:iCs/>
                <w:color w:val="000000" w:themeColor="text1"/>
                <w:szCs w:val="24"/>
              </w:rPr>
              <w:t>science</w:t>
            </w:r>
            <w:proofErr w:type="spellEnd"/>
            <w:r w:rsidRPr="00B75A7A">
              <w:rPr>
                <w:rFonts w:cs="Times New Roman"/>
                <w:bCs/>
                <w:i/>
                <w:iCs/>
                <w:color w:val="000000" w:themeColor="text1"/>
                <w:szCs w:val="24"/>
              </w:rPr>
              <w:t xml:space="preserve"> - </w:t>
            </w:r>
            <w:proofErr w:type="spellStart"/>
            <w:r w:rsidRPr="00B75A7A">
              <w:rPr>
                <w:rFonts w:cs="Times New Roman"/>
                <w:bCs/>
                <w:i/>
                <w:iCs/>
                <w:color w:val="000000" w:themeColor="text1"/>
                <w:szCs w:val="24"/>
              </w:rPr>
              <w:t>Features</w:t>
            </w:r>
            <w:proofErr w:type="spellEnd"/>
            <w:r w:rsidRPr="00B75A7A">
              <w:rPr>
                <w:rFonts w:cs="Times New Roman"/>
                <w:bCs/>
                <w:i/>
                <w:iCs/>
                <w:color w:val="000000" w:themeColor="text1"/>
                <w:szCs w:val="24"/>
              </w:rPr>
              <w:t xml:space="preserve"> of </w:t>
            </w:r>
            <w:proofErr w:type="spellStart"/>
            <w:r w:rsidRPr="00B75A7A">
              <w:rPr>
                <w:rFonts w:cs="Times New Roman"/>
                <w:bCs/>
                <w:i/>
                <w:iCs/>
                <w:color w:val="000000" w:themeColor="text1"/>
                <w:szCs w:val="24"/>
              </w:rPr>
              <w:t>science</w:t>
            </w:r>
            <w:proofErr w:type="spellEnd"/>
            <w:r w:rsidRPr="00B75A7A">
              <w:rPr>
                <w:rFonts w:cs="Times New Roman"/>
                <w:bCs/>
                <w:i/>
                <w:iCs/>
                <w:color w:val="000000" w:themeColor="text1"/>
                <w:szCs w:val="24"/>
              </w:rPr>
              <w:t>.</w:t>
            </w:r>
          </w:p>
        </w:tc>
        <w:tc>
          <w:tcPr>
            <w:tcW w:w="3793" w:type="dxa"/>
            <w:shd w:val="clear" w:color="auto" w:fill="FFFFFF" w:themeFill="background1"/>
          </w:tcPr>
          <w:p w14:paraId="5BA5D5FC" w14:textId="77777777" w:rsidR="00021404" w:rsidRPr="00B75A7A" w:rsidRDefault="00021404" w:rsidP="00021404">
            <w:pPr>
              <w:rPr>
                <w:rFonts w:cs="Times New Roman"/>
                <w:b/>
                <w:bCs/>
                <w:iCs/>
                <w:color w:val="000000" w:themeColor="text1"/>
                <w:szCs w:val="24"/>
              </w:rPr>
            </w:pPr>
            <w:r w:rsidRPr="00B75A7A">
              <w:rPr>
                <w:rFonts w:cs="Times New Roman"/>
                <w:b/>
                <w:bCs/>
                <w:iCs/>
                <w:color w:val="000000" w:themeColor="text1"/>
                <w:szCs w:val="24"/>
              </w:rPr>
              <w:t>Bilimin özelliklerini açıklar.</w:t>
            </w:r>
          </w:p>
          <w:p w14:paraId="040F10F9" w14:textId="77777777" w:rsidR="00021404" w:rsidRPr="00B75A7A" w:rsidRDefault="00021404" w:rsidP="00021404">
            <w:pPr>
              <w:rPr>
                <w:rFonts w:cs="Times New Roman"/>
                <w:bCs/>
                <w:i/>
                <w:iCs/>
                <w:color w:val="000000" w:themeColor="text1"/>
                <w:szCs w:val="24"/>
              </w:rPr>
            </w:pPr>
            <w:proofErr w:type="spellStart"/>
            <w:r w:rsidRPr="00B75A7A">
              <w:rPr>
                <w:rFonts w:cs="Times New Roman"/>
                <w:bCs/>
                <w:i/>
                <w:iCs/>
                <w:color w:val="000000" w:themeColor="text1"/>
                <w:szCs w:val="24"/>
              </w:rPr>
              <w:t>Explain</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features</w:t>
            </w:r>
            <w:proofErr w:type="spellEnd"/>
            <w:r w:rsidRPr="00B75A7A">
              <w:rPr>
                <w:rFonts w:cs="Times New Roman"/>
                <w:bCs/>
                <w:i/>
                <w:iCs/>
                <w:color w:val="000000" w:themeColor="text1"/>
                <w:szCs w:val="24"/>
              </w:rPr>
              <w:t xml:space="preserve"> of </w:t>
            </w:r>
            <w:proofErr w:type="spellStart"/>
            <w:r w:rsidRPr="00B75A7A">
              <w:rPr>
                <w:rFonts w:cs="Times New Roman"/>
                <w:bCs/>
                <w:i/>
                <w:iCs/>
                <w:color w:val="000000" w:themeColor="text1"/>
                <w:szCs w:val="24"/>
              </w:rPr>
              <w:t>science</w:t>
            </w:r>
            <w:proofErr w:type="spellEnd"/>
            <w:r w:rsidRPr="00B75A7A">
              <w:rPr>
                <w:rFonts w:cs="Times New Roman"/>
                <w:bCs/>
                <w:i/>
                <w:iCs/>
                <w:color w:val="000000" w:themeColor="text1"/>
                <w:szCs w:val="24"/>
              </w:rPr>
              <w:t>.</w:t>
            </w:r>
          </w:p>
        </w:tc>
      </w:tr>
      <w:tr w:rsidR="00021404" w:rsidRPr="00B75A7A" w14:paraId="5B6ABB76" w14:textId="77777777" w:rsidTr="00DE2949">
        <w:trPr>
          <w:trHeight w:val="186"/>
        </w:trPr>
        <w:tc>
          <w:tcPr>
            <w:tcW w:w="1652" w:type="dxa"/>
            <w:vMerge/>
            <w:shd w:val="clear" w:color="auto" w:fill="FFFFFF" w:themeFill="background1"/>
            <w:vAlign w:val="center"/>
          </w:tcPr>
          <w:p w14:paraId="267CF47E" w14:textId="77777777" w:rsidR="00021404" w:rsidRPr="00B75A7A" w:rsidRDefault="00021404" w:rsidP="00021404">
            <w:pPr>
              <w:jc w:val="center"/>
              <w:rPr>
                <w:rFonts w:cs="Times New Roman"/>
                <w:color w:val="000000" w:themeColor="text1"/>
                <w:szCs w:val="24"/>
              </w:rPr>
            </w:pPr>
          </w:p>
        </w:tc>
        <w:tc>
          <w:tcPr>
            <w:tcW w:w="3559" w:type="dxa"/>
            <w:vMerge/>
            <w:shd w:val="clear" w:color="auto" w:fill="FFFFFF" w:themeFill="background1"/>
            <w:vAlign w:val="center"/>
          </w:tcPr>
          <w:p w14:paraId="22BC3DD2" w14:textId="77777777" w:rsidR="00021404" w:rsidRPr="00B75A7A" w:rsidRDefault="00021404" w:rsidP="00021404">
            <w:pPr>
              <w:rPr>
                <w:rFonts w:cs="Times New Roman"/>
                <w:color w:val="000000" w:themeColor="text1"/>
                <w:szCs w:val="24"/>
              </w:rPr>
            </w:pPr>
          </w:p>
        </w:tc>
        <w:tc>
          <w:tcPr>
            <w:tcW w:w="426" w:type="dxa"/>
            <w:vMerge/>
            <w:shd w:val="clear" w:color="auto" w:fill="FFFFFF" w:themeFill="background1"/>
            <w:vAlign w:val="center"/>
          </w:tcPr>
          <w:p w14:paraId="2A9C7609" w14:textId="77777777" w:rsidR="00021404" w:rsidRPr="00B75A7A" w:rsidRDefault="00021404" w:rsidP="00021404">
            <w:pPr>
              <w:jc w:val="center"/>
              <w:rPr>
                <w:rFonts w:cs="Times New Roman"/>
                <w:color w:val="000000" w:themeColor="text1"/>
                <w:szCs w:val="24"/>
              </w:rPr>
            </w:pPr>
          </w:p>
        </w:tc>
        <w:tc>
          <w:tcPr>
            <w:tcW w:w="567" w:type="dxa"/>
            <w:vMerge/>
            <w:shd w:val="clear" w:color="auto" w:fill="FFFFFF" w:themeFill="background1"/>
            <w:vAlign w:val="center"/>
          </w:tcPr>
          <w:p w14:paraId="4F68FB74"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09837639"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135B1D76" w14:textId="77777777" w:rsidR="00021404" w:rsidRPr="00B75A7A" w:rsidRDefault="00021404" w:rsidP="00021404">
            <w:pPr>
              <w:jc w:val="center"/>
              <w:rPr>
                <w:rFonts w:cs="Times New Roman"/>
                <w:color w:val="000000" w:themeColor="text1"/>
                <w:szCs w:val="24"/>
              </w:rPr>
            </w:pPr>
          </w:p>
        </w:tc>
        <w:tc>
          <w:tcPr>
            <w:tcW w:w="709" w:type="dxa"/>
            <w:vMerge/>
            <w:shd w:val="clear" w:color="auto" w:fill="FFFFFF" w:themeFill="background1"/>
            <w:vAlign w:val="center"/>
          </w:tcPr>
          <w:p w14:paraId="2985E68D" w14:textId="77777777" w:rsidR="00021404" w:rsidRPr="00B75A7A" w:rsidRDefault="00021404" w:rsidP="00021404">
            <w:pPr>
              <w:jc w:val="center"/>
              <w:rPr>
                <w:rFonts w:cs="Times New Roman"/>
                <w:color w:val="000000" w:themeColor="text1"/>
                <w:szCs w:val="24"/>
              </w:rPr>
            </w:pPr>
          </w:p>
        </w:tc>
        <w:tc>
          <w:tcPr>
            <w:tcW w:w="3861" w:type="dxa"/>
            <w:shd w:val="clear" w:color="auto" w:fill="FFFFFF" w:themeFill="background1"/>
          </w:tcPr>
          <w:p w14:paraId="10EA68EC" w14:textId="77777777" w:rsidR="00021404" w:rsidRPr="00B75A7A" w:rsidRDefault="00021404" w:rsidP="00021404">
            <w:pPr>
              <w:rPr>
                <w:rFonts w:cs="Times New Roman"/>
                <w:b/>
                <w:bCs/>
                <w:iCs/>
                <w:color w:val="000000" w:themeColor="text1"/>
                <w:szCs w:val="24"/>
              </w:rPr>
            </w:pPr>
            <w:r w:rsidRPr="00B75A7A">
              <w:rPr>
                <w:rFonts w:cs="Times New Roman"/>
                <w:b/>
                <w:bCs/>
                <w:iCs/>
                <w:color w:val="000000" w:themeColor="text1"/>
                <w:szCs w:val="24"/>
              </w:rPr>
              <w:t>3-Araştırma yaklaşımları-Niceliksel yaklaşım-Niteliksel yaklaşım.</w:t>
            </w:r>
          </w:p>
          <w:p w14:paraId="0BC7D3F8" w14:textId="77777777" w:rsidR="00021404" w:rsidRPr="00B75A7A" w:rsidRDefault="00021404" w:rsidP="00021404">
            <w:pPr>
              <w:ind w:left="-14"/>
              <w:rPr>
                <w:rFonts w:cs="Times New Roman"/>
                <w:bCs/>
                <w:i/>
                <w:iCs/>
                <w:color w:val="000000" w:themeColor="text1"/>
                <w:szCs w:val="24"/>
              </w:rPr>
            </w:pPr>
            <w:r w:rsidRPr="00B75A7A">
              <w:rPr>
                <w:rFonts w:cs="Times New Roman"/>
                <w:bCs/>
                <w:i/>
                <w:iCs/>
                <w:color w:val="000000" w:themeColor="text1"/>
                <w:szCs w:val="24"/>
              </w:rPr>
              <w:t xml:space="preserve">3-Research </w:t>
            </w:r>
            <w:proofErr w:type="spellStart"/>
            <w:r w:rsidRPr="00B75A7A">
              <w:rPr>
                <w:rFonts w:cs="Times New Roman"/>
                <w:bCs/>
                <w:i/>
                <w:iCs/>
                <w:color w:val="000000" w:themeColor="text1"/>
                <w:szCs w:val="24"/>
              </w:rPr>
              <w:t>approaches-Quantitative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approach-Qualitative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approach</w:t>
            </w:r>
            <w:proofErr w:type="spellEnd"/>
            <w:r w:rsidRPr="00B75A7A">
              <w:rPr>
                <w:rFonts w:cs="Times New Roman"/>
                <w:bCs/>
                <w:i/>
                <w:iCs/>
                <w:color w:val="000000" w:themeColor="text1"/>
                <w:szCs w:val="24"/>
              </w:rPr>
              <w:t>.</w:t>
            </w:r>
          </w:p>
        </w:tc>
        <w:tc>
          <w:tcPr>
            <w:tcW w:w="3793" w:type="dxa"/>
            <w:shd w:val="clear" w:color="auto" w:fill="FFFFFF" w:themeFill="background1"/>
          </w:tcPr>
          <w:p w14:paraId="0C1B8758" w14:textId="77777777" w:rsidR="00021404" w:rsidRPr="00B75A7A" w:rsidRDefault="00021404" w:rsidP="00021404">
            <w:pPr>
              <w:rPr>
                <w:rFonts w:cs="Times New Roman"/>
                <w:b/>
                <w:bCs/>
                <w:iCs/>
                <w:color w:val="000000" w:themeColor="text1"/>
                <w:szCs w:val="24"/>
              </w:rPr>
            </w:pPr>
            <w:r w:rsidRPr="00B75A7A">
              <w:rPr>
                <w:rFonts w:cs="Times New Roman"/>
                <w:b/>
                <w:bCs/>
                <w:iCs/>
                <w:color w:val="000000" w:themeColor="text1"/>
                <w:szCs w:val="24"/>
              </w:rPr>
              <w:t>Nitel ve nicel kavramlarını açıklar.</w:t>
            </w:r>
          </w:p>
          <w:p w14:paraId="172401EE" w14:textId="77777777" w:rsidR="00021404" w:rsidRPr="00B75A7A" w:rsidRDefault="00021404" w:rsidP="00021404">
            <w:pPr>
              <w:rPr>
                <w:rFonts w:cs="Times New Roman"/>
                <w:bCs/>
                <w:i/>
                <w:iCs/>
                <w:color w:val="000000" w:themeColor="text1"/>
                <w:szCs w:val="24"/>
              </w:rPr>
            </w:pPr>
            <w:proofErr w:type="spellStart"/>
            <w:r w:rsidRPr="00B75A7A">
              <w:rPr>
                <w:rFonts w:cs="Times New Roman"/>
                <w:bCs/>
                <w:i/>
                <w:iCs/>
                <w:color w:val="000000" w:themeColor="text1"/>
                <w:szCs w:val="24"/>
              </w:rPr>
              <w:t>Explains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qualitative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and</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quantitative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concepts</w:t>
            </w:r>
            <w:proofErr w:type="spellEnd"/>
            <w:r w:rsidRPr="00B75A7A">
              <w:rPr>
                <w:rFonts w:cs="Times New Roman"/>
                <w:bCs/>
                <w:i/>
                <w:iCs/>
                <w:color w:val="000000" w:themeColor="text1"/>
                <w:szCs w:val="24"/>
              </w:rPr>
              <w:t>.</w:t>
            </w:r>
          </w:p>
        </w:tc>
      </w:tr>
      <w:tr w:rsidR="00021404" w:rsidRPr="00B75A7A" w14:paraId="7F857425" w14:textId="77777777" w:rsidTr="00DE2949">
        <w:trPr>
          <w:trHeight w:val="186"/>
        </w:trPr>
        <w:tc>
          <w:tcPr>
            <w:tcW w:w="1652" w:type="dxa"/>
            <w:vMerge/>
            <w:shd w:val="clear" w:color="auto" w:fill="FFFFFF" w:themeFill="background1"/>
            <w:vAlign w:val="center"/>
          </w:tcPr>
          <w:p w14:paraId="28A679F5" w14:textId="77777777" w:rsidR="00021404" w:rsidRPr="00B75A7A" w:rsidRDefault="00021404" w:rsidP="00021404">
            <w:pPr>
              <w:jc w:val="center"/>
              <w:rPr>
                <w:rFonts w:cs="Times New Roman"/>
                <w:color w:val="000000" w:themeColor="text1"/>
                <w:szCs w:val="24"/>
              </w:rPr>
            </w:pPr>
          </w:p>
        </w:tc>
        <w:tc>
          <w:tcPr>
            <w:tcW w:w="3559" w:type="dxa"/>
            <w:vMerge/>
            <w:shd w:val="clear" w:color="auto" w:fill="FFFFFF" w:themeFill="background1"/>
            <w:vAlign w:val="center"/>
          </w:tcPr>
          <w:p w14:paraId="15A1688D" w14:textId="77777777" w:rsidR="00021404" w:rsidRPr="00B75A7A" w:rsidRDefault="00021404" w:rsidP="00021404">
            <w:pPr>
              <w:rPr>
                <w:rFonts w:cs="Times New Roman"/>
                <w:color w:val="000000" w:themeColor="text1"/>
                <w:szCs w:val="24"/>
              </w:rPr>
            </w:pPr>
          </w:p>
        </w:tc>
        <w:tc>
          <w:tcPr>
            <w:tcW w:w="426" w:type="dxa"/>
            <w:vMerge/>
            <w:shd w:val="clear" w:color="auto" w:fill="FFFFFF" w:themeFill="background1"/>
            <w:vAlign w:val="center"/>
          </w:tcPr>
          <w:p w14:paraId="6C3493B4" w14:textId="77777777" w:rsidR="00021404" w:rsidRPr="00B75A7A" w:rsidRDefault="00021404" w:rsidP="00021404">
            <w:pPr>
              <w:jc w:val="center"/>
              <w:rPr>
                <w:rFonts w:cs="Times New Roman"/>
                <w:color w:val="000000" w:themeColor="text1"/>
                <w:szCs w:val="24"/>
              </w:rPr>
            </w:pPr>
          </w:p>
        </w:tc>
        <w:tc>
          <w:tcPr>
            <w:tcW w:w="567" w:type="dxa"/>
            <w:vMerge/>
            <w:shd w:val="clear" w:color="auto" w:fill="FFFFFF" w:themeFill="background1"/>
            <w:vAlign w:val="center"/>
          </w:tcPr>
          <w:p w14:paraId="38136038"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5A5F1989"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0D638AC5" w14:textId="77777777" w:rsidR="00021404" w:rsidRPr="00B75A7A" w:rsidRDefault="00021404" w:rsidP="00021404">
            <w:pPr>
              <w:jc w:val="center"/>
              <w:rPr>
                <w:rFonts w:cs="Times New Roman"/>
                <w:color w:val="000000" w:themeColor="text1"/>
                <w:szCs w:val="24"/>
              </w:rPr>
            </w:pPr>
          </w:p>
        </w:tc>
        <w:tc>
          <w:tcPr>
            <w:tcW w:w="709" w:type="dxa"/>
            <w:vMerge/>
            <w:shd w:val="clear" w:color="auto" w:fill="FFFFFF" w:themeFill="background1"/>
            <w:vAlign w:val="center"/>
          </w:tcPr>
          <w:p w14:paraId="3ECF4D8E" w14:textId="77777777" w:rsidR="00021404" w:rsidRPr="00B75A7A" w:rsidRDefault="00021404" w:rsidP="00021404">
            <w:pPr>
              <w:jc w:val="center"/>
              <w:rPr>
                <w:rFonts w:cs="Times New Roman"/>
                <w:color w:val="000000" w:themeColor="text1"/>
                <w:szCs w:val="24"/>
              </w:rPr>
            </w:pPr>
          </w:p>
        </w:tc>
        <w:tc>
          <w:tcPr>
            <w:tcW w:w="3861" w:type="dxa"/>
            <w:shd w:val="clear" w:color="auto" w:fill="FFFFFF" w:themeFill="background1"/>
          </w:tcPr>
          <w:p w14:paraId="31DF1DF3" w14:textId="77777777" w:rsidR="00021404" w:rsidRPr="00B75A7A" w:rsidRDefault="00021404" w:rsidP="00021404">
            <w:pPr>
              <w:rPr>
                <w:rFonts w:cs="Times New Roman"/>
                <w:b/>
                <w:bCs/>
                <w:iCs/>
                <w:color w:val="000000" w:themeColor="text1"/>
                <w:szCs w:val="24"/>
              </w:rPr>
            </w:pPr>
            <w:r w:rsidRPr="00B75A7A">
              <w:rPr>
                <w:rFonts w:cs="Times New Roman"/>
                <w:b/>
                <w:bCs/>
                <w:iCs/>
                <w:color w:val="000000" w:themeColor="text1"/>
                <w:szCs w:val="24"/>
              </w:rPr>
              <w:t>4-Araştırma konusuna uygun amaç, önem, varsayım, sınırlılık ve tanımları yazabilme.</w:t>
            </w:r>
          </w:p>
          <w:p w14:paraId="578CB331" w14:textId="77777777" w:rsidR="00021404" w:rsidRPr="00B75A7A" w:rsidRDefault="00021404" w:rsidP="00021404">
            <w:pPr>
              <w:ind w:left="-14"/>
              <w:rPr>
                <w:rFonts w:cs="Times New Roman"/>
                <w:bCs/>
                <w:i/>
                <w:iCs/>
                <w:color w:val="000000" w:themeColor="text1"/>
                <w:szCs w:val="24"/>
              </w:rPr>
            </w:pPr>
            <w:r w:rsidRPr="00B75A7A">
              <w:rPr>
                <w:rFonts w:cs="Times New Roman"/>
                <w:bCs/>
                <w:i/>
                <w:iCs/>
                <w:color w:val="000000" w:themeColor="text1"/>
                <w:szCs w:val="24"/>
              </w:rPr>
              <w:t xml:space="preserve">4-Being </w:t>
            </w:r>
            <w:proofErr w:type="spellStart"/>
            <w:r w:rsidRPr="00B75A7A">
              <w:rPr>
                <w:rFonts w:cs="Times New Roman"/>
                <w:bCs/>
                <w:i/>
                <w:iCs/>
                <w:color w:val="000000" w:themeColor="text1"/>
                <w:szCs w:val="24"/>
              </w:rPr>
              <w:t>able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to</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write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purpose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importance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assumption</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limitation</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and</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definitions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appropriate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to</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research</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subject</w:t>
            </w:r>
            <w:proofErr w:type="spellEnd"/>
            <w:r w:rsidRPr="00B75A7A">
              <w:rPr>
                <w:rFonts w:cs="Times New Roman"/>
                <w:bCs/>
                <w:i/>
                <w:iCs/>
                <w:color w:val="000000" w:themeColor="text1"/>
                <w:szCs w:val="24"/>
              </w:rPr>
              <w:t>.</w:t>
            </w:r>
          </w:p>
          <w:p w14:paraId="4BC33651" w14:textId="77777777" w:rsidR="00021404" w:rsidRPr="00B75A7A" w:rsidRDefault="00021404" w:rsidP="00021404">
            <w:pPr>
              <w:pStyle w:val="ListeParagraf"/>
              <w:ind w:left="346"/>
              <w:jc w:val="both"/>
              <w:rPr>
                <w:rFonts w:ascii="Times New Roman" w:hAnsi="Times New Roman" w:cs="Times New Roman"/>
                <w:bCs/>
                <w:iCs/>
                <w:color w:val="000000" w:themeColor="text1"/>
                <w:sz w:val="24"/>
                <w:szCs w:val="24"/>
              </w:rPr>
            </w:pPr>
          </w:p>
        </w:tc>
        <w:tc>
          <w:tcPr>
            <w:tcW w:w="3793" w:type="dxa"/>
            <w:shd w:val="clear" w:color="auto" w:fill="FFFFFF" w:themeFill="background1"/>
          </w:tcPr>
          <w:p w14:paraId="1B07A143" w14:textId="77777777" w:rsidR="00021404" w:rsidRPr="00B75A7A" w:rsidRDefault="00021404" w:rsidP="00021404">
            <w:pPr>
              <w:rPr>
                <w:rFonts w:cs="Times New Roman"/>
                <w:b/>
                <w:bCs/>
                <w:iCs/>
                <w:color w:val="000000" w:themeColor="text1"/>
                <w:szCs w:val="24"/>
              </w:rPr>
            </w:pPr>
            <w:r w:rsidRPr="00B75A7A">
              <w:rPr>
                <w:rFonts w:cs="Times New Roman"/>
                <w:b/>
                <w:bCs/>
                <w:iCs/>
                <w:color w:val="000000" w:themeColor="text1"/>
                <w:szCs w:val="24"/>
              </w:rPr>
              <w:t>Araştırma konusu seçerken bilimsel uygunluğa önem verir.</w:t>
            </w:r>
          </w:p>
          <w:p w14:paraId="0EC24708" w14:textId="77777777" w:rsidR="00021404" w:rsidRPr="00B75A7A" w:rsidRDefault="00021404" w:rsidP="00021404">
            <w:pPr>
              <w:rPr>
                <w:rFonts w:cs="Times New Roman"/>
                <w:b/>
                <w:bCs/>
                <w:iCs/>
                <w:color w:val="000000" w:themeColor="text1"/>
                <w:szCs w:val="24"/>
              </w:rPr>
            </w:pPr>
            <w:r w:rsidRPr="00B75A7A">
              <w:rPr>
                <w:rFonts w:cs="Times New Roman"/>
                <w:b/>
                <w:bCs/>
                <w:iCs/>
                <w:color w:val="000000" w:themeColor="text1"/>
                <w:szCs w:val="24"/>
              </w:rPr>
              <w:t>Araştırma konusunun sınırlarını belirler.</w:t>
            </w:r>
          </w:p>
          <w:p w14:paraId="4E2BC084" w14:textId="77777777" w:rsidR="00021404" w:rsidRPr="00B75A7A" w:rsidRDefault="00021404" w:rsidP="00021404">
            <w:pPr>
              <w:rPr>
                <w:rFonts w:cs="Times New Roman"/>
                <w:bCs/>
                <w:i/>
                <w:iCs/>
                <w:color w:val="000000" w:themeColor="text1"/>
                <w:szCs w:val="24"/>
              </w:rPr>
            </w:pPr>
            <w:proofErr w:type="spellStart"/>
            <w:r w:rsidRPr="00B75A7A">
              <w:rPr>
                <w:rFonts w:cs="Times New Roman"/>
                <w:bCs/>
                <w:i/>
                <w:iCs/>
                <w:color w:val="000000" w:themeColor="text1"/>
                <w:szCs w:val="24"/>
              </w:rPr>
              <w:t>It</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gives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importance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to</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scientific</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relevance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when</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choosing</w:t>
            </w:r>
            <w:proofErr w:type="spellEnd"/>
            <w:r w:rsidRPr="00B75A7A">
              <w:rPr>
                <w:rFonts w:cs="Times New Roman"/>
                <w:bCs/>
                <w:i/>
                <w:iCs/>
                <w:color w:val="000000" w:themeColor="text1"/>
                <w:szCs w:val="24"/>
              </w:rPr>
              <w:t xml:space="preserve"> a </w:t>
            </w:r>
            <w:proofErr w:type="spellStart"/>
            <w:r w:rsidRPr="00B75A7A">
              <w:rPr>
                <w:rFonts w:cs="Times New Roman"/>
                <w:bCs/>
                <w:i/>
                <w:iCs/>
                <w:color w:val="000000" w:themeColor="text1"/>
                <w:szCs w:val="24"/>
              </w:rPr>
              <w:t>research</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topic</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Determines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boundaries</w:t>
            </w:r>
            <w:proofErr w:type="spellEnd"/>
            <w:r w:rsidRPr="00B75A7A">
              <w:rPr>
                <w:rFonts w:cs="Times New Roman"/>
                <w:bCs/>
                <w:i/>
                <w:iCs/>
                <w:color w:val="000000" w:themeColor="text1"/>
                <w:szCs w:val="24"/>
              </w:rPr>
              <w:t xml:space="preserve"> of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research</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topic</w:t>
            </w:r>
            <w:proofErr w:type="spellEnd"/>
          </w:p>
        </w:tc>
      </w:tr>
      <w:tr w:rsidR="00021404" w:rsidRPr="00B75A7A" w14:paraId="776DD15C" w14:textId="77777777" w:rsidTr="00DE2949">
        <w:trPr>
          <w:trHeight w:val="186"/>
        </w:trPr>
        <w:tc>
          <w:tcPr>
            <w:tcW w:w="1652" w:type="dxa"/>
            <w:vMerge/>
            <w:shd w:val="clear" w:color="auto" w:fill="FFFFFF" w:themeFill="background1"/>
            <w:vAlign w:val="center"/>
          </w:tcPr>
          <w:p w14:paraId="3DC5BABC" w14:textId="77777777" w:rsidR="00021404" w:rsidRPr="00B75A7A" w:rsidRDefault="00021404" w:rsidP="00021404">
            <w:pPr>
              <w:jc w:val="center"/>
              <w:rPr>
                <w:rFonts w:cs="Times New Roman"/>
                <w:color w:val="000000" w:themeColor="text1"/>
                <w:szCs w:val="24"/>
              </w:rPr>
            </w:pPr>
          </w:p>
        </w:tc>
        <w:tc>
          <w:tcPr>
            <w:tcW w:w="3559" w:type="dxa"/>
            <w:vMerge/>
            <w:shd w:val="clear" w:color="auto" w:fill="FFFFFF" w:themeFill="background1"/>
            <w:vAlign w:val="center"/>
          </w:tcPr>
          <w:p w14:paraId="65998B8C" w14:textId="77777777" w:rsidR="00021404" w:rsidRPr="00B75A7A" w:rsidRDefault="00021404" w:rsidP="00021404">
            <w:pPr>
              <w:rPr>
                <w:rFonts w:cs="Times New Roman"/>
                <w:color w:val="000000" w:themeColor="text1"/>
                <w:szCs w:val="24"/>
              </w:rPr>
            </w:pPr>
          </w:p>
        </w:tc>
        <w:tc>
          <w:tcPr>
            <w:tcW w:w="426" w:type="dxa"/>
            <w:vMerge/>
            <w:shd w:val="clear" w:color="auto" w:fill="FFFFFF" w:themeFill="background1"/>
            <w:vAlign w:val="center"/>
          </w:tcPr>
          <w:p w14:paraId="4E8B5E1D" w14:textId="77777777" w:rsidR="00021404" w:rsidRPr="00B75A7A" w:rsidRDefault="00021404" w:rsidP="00021404">
            <w:pPr>
              <w:jc w:val="center"/>
              <w:rPr>
                <w:rFonts w:cs="Times New Roman"/>
                <w:color w:val="000000" w:themeColor="text1"/>
                <w:szCs w:val="24"/>
              </w:rPr>
            </w:pPr>
          </w:p>
        </w:tc>
        <w:tc>
          <w:tcPr>
            <w:tcW w:w="567" w:type="dxa"/>
            <w:vMerge/>
            <w:shd w:val="clear" w:color="auto" w:fill="FFFFFF" w:themeFill="background1"/>
            <w:vAlign w:val="center"/>
          </w:tcPr>
          <w:p w14:paraId="53A659B9"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2FCCEA38"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63424247" w14:textId="77777777" w:rsidR="00021404" w:rsidRPr="00B75A7A" w:rsidRDefault="00021404" w:rsidP="00021404">
            <w:pPr>
              <w:jc w:val="center"/>
              <w:rPr>
                <w:rFonts w:cs="Times New Roman"/>
                <w:color w:val="000000" w:themeColor="text1"/>
                <w:szCs w:val="24"/>
              </w:rPr>
            </w:pPr>
          </w:p>
        </w:tc>
        <w:tc>
          <w:tcPr>
            <w:tcW w:w="709" w:type="dxa"/>
            <w:vMerge/>
            <w:shd w:val="clear" w:color="auto" w:fill="FFFFFF" w:themeFill="background1"/>
            <w:vAlign w:val="center"/>
          </w:tcPr>
          <w:p w14:paraId="7FF5991F" w14:textId="77777777" w:rsidR="00021404" w:rsidRPr="00B75A7A" w:rsidRDefault="00021404" w:rsidP="00021404">
            <w:pPr>
              <w:jc w:val="center"/>
              <w:rPr>
                <w:rFonts w:cs="Times New Roman"/>
                <w:color w:val="000000" w:themeColor="text1"/>
                <w:szCs w:val="24"/>
              </w:rPr>
            </w:pPr>
          </w:p>
        </w:tc>
        <w:tc>
          <w:tcPr>
            <w:tcW w:w="3861" w:type="dxa"/>
            <w:shd w:val="clear" w:color="auto" w:fill="FFFFFF" w:themeFill="background1"/>
          </w:tcPr>
          <w:p w14:paraId="0C0039B8" w14:textId="77777777" w:rsidR="00021404" w:rsidRPr="00B75A7A" w:rsidRDefault="00021404" w:rsidP="00021404">
            <w:pPr>
              <w:rPr>
                <w:rFonts w:cs="Times New Roman"/>
                <w:b/>
                <w:bCs/>
                <w:iCs/>
                <w:color w:val="000000" w:themeColor="text1"/>
                <w:szCs w:val="24"/>
              </w:rPr>
            </w:pPr>
            <w:r w:rsidRPr="00B75A7A">
              <w:rPr>
                <w:rFonts w:cs="Times New Roman"/>
                <w:b/>
                <w:bCs/>
                <w:iCs/>
                <w:color w:val="000000" w:themeColor="text1"/>
                <w:szCs w:val="24"/>
              </w:rPr>
              <w:t>5-Seçtiği problemle ilgili kaynak taraması yapabilme.</w:t>
            </w:r>
          </w:p>
          <w:p w14:paraId="7FB2FA44" w14:textId="77777777" w:rsidR="00021404" w:rsidRPr="00B75A7A" w:rsidRDefault="00021404" w:rsidP="00021404">
            <w:pPr>
              <w:rPr>
                <w:rFonts w:cs="Times New Roman"/>
                <w:bCs/>
                <w:i/>
                <w:iCs/>
                <w:color w:val="000000" w:themeColor="text1"/>
                <w:szCs w:val="24"/>
              </w:rPr>
            </w:pPr>
            <w:r w:rsidRPr="00B75A7A">
              <w:rPr>
                <w:rFonts w:cs="Times New Roman"/>
                <w:bCs/>
                <w:i/>
                <w:iCs/>
                <w:color w:val="000000" w:themeColor="text1"/>
                <w:szCs w:val="24"/>
              </w:rPr>
              <w:t xml:space="preserve">5-Ability </w:t>
            </w:r>
            <w:proofErr w:type="spellStart"/>
            <w:r w:rsidRPr="00B75A7A">
              <w:rPr>
                <w:rFonts w:cs="Times New Roman"/>
                <w:bCs/>
                <w:i/>
                <w:iCs/>
                <w:color w:val="000000" w:themeColor="text1"/>
                <w:szCs w:val="24"/>
              </w:rPr>
              <w:t>to</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search</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for</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resources</w:t>
            </w:r>
            <w:proofErr w:type="spellEnd"/>
            <w:r w:rsidRPr="00B75A7A">
              <w:rPr>
                <w:rFonts w:cs="Times New Roman"/>
                <w:bCs/>
                <w:i/>
                <w:iCs/>
                <w:color w:val="000000" w:themeColor="text1"/>
                <w:szCs w:val="24"/>
              </w:rPr>
              <w:t xml:space="preserve"> on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problem </w:t>
            </w:r>
            <w:proofErr w:type="spellStart"/>
            <w:r w:rsidRPr="00B75A7A">
              <w:rPr>
                <w:rFonts w:cs="Times New Roman"/>
                <w:bCs/>
                <w:i/>
                <w:iCs/>
                <w:color w:val="000000" w:themeColor="text1"/>
                <w:szCs w:val="24"/>
              </w:rPr>
              <w:t>chosen</w:t>
            </w:r>
            <w:proofErr w:type="spellEnd"/>
            <w:r w:rsidRPr="00B75A7A">
              <w:rPr>
                <w:rFonts w:cs="Times New Roman"/>
                <w:bCs/>
                <w:i/>
                <w:iCs/>
                <w:color w:val="000000" w:themeColor="text1"/>
                <w:szCs w:val="24"/>
              </w:rPr>
              <w:t>.</w:t>
            </w:r>
          </w:p>
        </w:tc>
        <w:tc>
          <w:tcPr>
            <w:tcW w:w="3793" w:type="dxa"/>
            <w:shd w:val="clear" w:color="auto" w:fill="FFFFFF" w:themeFill="background1"/>
          </w:tcPr>
          <w:p w14:paraId="10380C46" w14:textId="77777777" w:rsidR="00021404" w:rsidRPr="00B75A7A" w:rsidRDefault="00021404" w:rsidP="00021404">
            <w:pPr>
              <w:rPr>
                <w:rFonts w:cs="Times New Roman"/>
                <w:b/>
                <w:bCs/>
                <w:iCs/>
                <w:color w:val="000000" w:themeColor="text1"/>
                <w:szCs w:val="24"/>
              </w:rPr>
            </w:pPr>
            <w:r w:rsidRPr="00B75A7A">
              <w:rPr>
                <w:rFonts w:cs="Times New Roman"/>
                <w:b/>
                <w:bCs/>
                <w:iCs/>
                <w:color w:val="000000" w:themeColor="text1"/>
                <w:szCs w:val="24"/>
              </w:rPr>
              <w:t>Araştırma için gerekli literatür taraması yapar</w:t>
            </w:r>
          </w:p>
          <w:p w14:paraId="513B9FC9" w14:textId="77777777" w:rsidR="00021404" w:rsidRPr="00B75A7A" w:rsidRDefault="00021404" w:rsidP="00021404">
            <w:pPr>
              <w:rPr>
                <w:rFonts w:cs="Times New Roman"/>
                <w:bCs/>
                <w:i/>
                <w:iCs/>
                <w:color w:val="000000" w:themeColor="text1"/>
                <w:szCs w:val="24"/>
              </w:rPr>
            </w:pPr>
            <w:proofErr w:type="spellStart"/>
            <w:r w:rsidRPr="00B75A7A">
              <w:rPr>
                <w:rFonts w:cs="Times New Roman"/>
                <w:bCs/>
                <w:i/>
                <w:iCs/>
                <w:color w:val="000000" w:themeColor="text1"/>
                <w:szCs w:val="24"/>
              </w:rPr>
              <w:t>Performs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necessary</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literature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review</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for</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research</w:t>
            </w:r>
            <w:proofErr w:type="spellEnd"/>
            <w:r w:rsidRPr="00B75A7A">
              <w:rPr>
                <w:rFonts w:cs="Times New Roman"/>
                <w:bCs/>
                <w:i/>
                <w:iCs/>
                <w:color w:val="000000" w:themeColor="text1"/>
                <w:szCs w:val="24"/>
              </w:rPr>
              <w:t>.</w:t>
            </w:r>
          </w:p>
        </w:tc>
      </w:tr>
      <w:tr w:rsidR="00021404" w:rsidRPr="00B75A7A" w14:paraId="0E8B9A29" w14:textId="77777777" w:rsidTr="00DE2949">
        <w:trPr>
          <w:trHeight w:val="186"/>
        </w:trPr>
        <w:tc>
          <w:tcPr>
            <w:tcW w:w="1652" w:type="dxa"/>
            <w:vMerge/>
            <w:shd w:val="clear" w:color="auto" w:fill="FFFFFF" w:themeFill="background1"/>
            <w:vAlign w:val="center"/>
          </w:tcPr>
          <w:p w14:paraId="4B05B37A" w14:textId="77777777" w:rsidR="00021404" w:rsidRPr="00B75A7A" w:rsidRDefault="00021404" w:rsidP="00021404">
            <w:pPr>
              <w:jc w:val="center"/>
              <w:rPr>
                <w:rFonts w:cs="Times New Roman"/>
                <w:color w:val="000000" w:themeColor="text1"/>
                <w:szCs w:val="24"/>
              </w:rPr>
            </w:pPr>
          </w:p>
        </w:tc>
        <w:tc>
          <w:tcPr>
            <w:tcW w:w="3559" w:type="dxa"/>
            <w:vMerge/>
            <w:shd w:val="clear" w:color="auto" w:fill="FFFFFF" w:themeFill="background1"/>
            <w:vAlign w:val="center"/>
          </w:tcPr>
          <w:p w14:paraId="34C32F4E" w14:textId="77777777" w:rsidR="00021404" w:rsidRPr="00B75A7A" w:rsidRDefault="00021404" w:rsidP="00021404">
            <w:pPr>
              <w:rPr>
                <w:rFonts w:cs="Times New Roman"/>
                <w:color w:val="000000" w:themeColor="text1"/>
                <w:szCs w:val="24"/>
              </w:rPr>
            </w:pPr>
          </w:p>
        </w:tc>
        <w:tc>
          <w:tcPr>
            <w:tcW w:w="426" w:type="dxa"/>
            <w:vMerge/>
            <w:shd w:val="clear" w:color="auto" w:fill="FFFFFF" w:themeFill="background1"/>
            <w:vAlign w:val="center"/>
          </w:tcPr>
          <w:p w14:paraId="3EFA90F6" w14:textId="77777777" w:rsidR="00021404" w:rsidRPr="00B75A7A" w:rsidRDefault="00021404" w:rsidP="00021404">
            <w:pPr>
              <w:jc w:val="center"/>
              <w:rPr>
                <w:rFonts w:cs="Times New Roman"/>
                <w:color w:val="000000" w:themeColor="text1"/>
                <w:szCs w:val="24"/>
              </w:rPr>
            </w:pPr>
          </w:p>
        </w:tc>
        <w:tc>
          <w:tcPr>
            <w:tcW w:w="567" w:type="dxa"/>
            <w:vMerge/>
            <w:shd w:val="clear" w:color="auto" w:fill="FFFFFF" w:themeFill="background1"/>
            <w:vAlign w:val="center"/>
          </w:tcPr>
          <w:p w14:paraId="2D980E1A"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3D61C207"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6A5D646D" w14:textId="77777777" w:rsidR="00021404" w:rsidRPr="00B75A7A" w:rsidRDefault="00021404" w:rsidP="00021404">
            <w:pPr>
              <w:jc w:val="center"/>
              <w:rPr>
                <w:rFonts w:cs="Times New Roman"/>
                <w:color w:val="000000" w:themeColor="text1"/>
                <w:szCs w:val="24"/>
              </w:rPr>
            </w:pPr>
          </w:p>
        </w:tc>
        <w:tc>
          <w:tcPr>
            <w:tcW w:w="709" w:type="dxa"/>
            <w:vMerge/>
            <w:shd w:val="clear" w:color="auto" w:fill="FFFFFF" w:themeFill="background1"/>
            <w:vAlign w:val="center"/>
          </w:tcPr>
          <w:p w14:paraId="1BE29A4B" w14:textId="77777777" w:rsidR="00021404" w:rsidRPr="00B75A7A" w:rsidRDefault="00021404" w:rsidP="00021404">
            <w:pPr>
              <w:jc w:val="center"/>
              <w:rPr>
                <w:rFonts w:cs="Times New Roman"/>
                <w:color w:val="000000" w:themeColor="text1"/>
                <w:szCs w:val="24"/>
              </w:rPr>
            </w:pPr>
          </w:p>
        </w:tc>
        <w:tc>
          <w:tcPr>
            <w:tcW w:w="3861" w:type="dxa"/>
            <w:shd w:val="clear" w:color="auto" w:fill="FFFFFF" w:themeFill="background1"/>
          </w:tcPr>
          <w:p w14:paraId="5F45E9EA" w14:textId="77777777" w:rsidR="00021404" w:rsidRPr="00B75A7A" w:rsidRDefault="00021404" w:rsidP="00021404">
            <w:pPr>
              <w:rPr>
                <w:rFonts w:cs="Times New Roman"/>
                <w:b/>
                <w:bCs/>
                <w:iCs/>
                <w:color w:val="000000" w:themeColor="text1"/>
                <w:szCs w:val="24"/>
              </w:rPr>
            </w:pPr>
            <w:r w:rsidRPr="00B75A7A">
              <w:rPr>
                <w:rFonts w:cs="Times New Roman"/>
                <w:b/>
                <w:bCs/>
                <w:iCs/>
                <w:color w:val="000000" w:themeColor="text1"/>
                <w:szCs w:val="24"/>
              </w:rPr>
              <w:t>6-Örnekleme yöntemleri bilgisi.</w:t>
            </w:r>
          </w:p>
          <w:p w14:paraId="182B9877" w14:textId="77777777" w:rsidR="00021404" w:rsidRPr="00B75A7A" w:rsidRDefault="00021404" w:rsidP="00021404">
            <w:pPr>
              <w:rPr>
                <w:rFonts w:cs="Times New Roman"/>
                <w:bCs/>
                <w:i/>
                <w:iCs/>
                <w:color w:val="000000" w:themeColor="text1"/>
                <w:szCs w:val="24"/>
              </w:rPr>
            </w:pPr>
            <w:r w:rsidRPr="00B75A7A">
              <w:rPr>
                <w:rFonts w:cs="Times New Roman"/>
                <w:bCs/>
                <w:i/>
                <w:iCs/>
                <w:color w:val="000000" w:themeColor="text1"/>
                <w:szCs w:val="24"/>
              </w:rPr>
              <w:t xml:space="preserve">6-Sampling </w:t>
            </w:r>
            <w:proofErr w:type="spellStart"/>
            <w:r w:rsidRPr="00B75A7A">
              <w:rPr>
                <w:rFonts w:cs="Times New Roman"/>
                <w:bCs/>
                <w:i/>
                <w:iCs/>
                <w:color w:val="000000" w:themeColor="text1"/>
                <w:szCs w:val="24"/>
              </w:rPr>
              <w:t>methods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knowledge</w:t>
            </w:r>
            <w:proofErr w:type="spellEnd"/>
            <w:r w:rsidRPr="00B75A7A">
              <w:rPr>
                <w:rFonts w:cs="Times New Roman"/>
                <w:bCs/>
                <w:i/>
                <w:iCs/>
                <w:color w:val="000000" w:themeColor="text1"/>
                <w:szCs w:val="24"/>
              </w:rPr>
              <w:t>.</w:t>
            </w:r>
          </w:p>
        </w:tc>
        <w:tc>
          <w:tcPr>
            <w:tcW w:w="3793" w:type="dxa"/>
            <w:shd w:val="clear" w:color="auto" w:fill="FFFFFF" w:themeFill="background1"/>
          </w:tcPr>
          <w:p w14:paraId="5B84DAA1" w14:textId="77777777" w:rsidR="00021404" w:rsidRPr="00B75A7A" w:rsidRDefault="00021404" w:rsidP="00021404">
            <w:pPr>
              <w:rPr>
                <w:rFonts w:cs="Times New Roman"/>
                <w:b/>
                <w:bCs/>
                <w:iCs/>
                <w:color w:val="000000" w:themeColor="text1"/>
                <w:szCs w:val="24"/>
              </w:rPr>
            </w:pPr>
            <w:r w:rsidRPr="00B75A7A">
              <w:rPr>
                <w:rFonts w:cs="Times New Roman"/>
                <w:b/>
                <w:bCs/>
                <w:iCs/>
                <w:color w:val="000000" w:themeColor="text1"/>
                <w:szCs w:val="24"/>
              </w:rPr>
              <w:t>Örnekleme yöntemlerini açıklar.</w:t>
            </w:r>
          </w:p>
          <w:p w14:paraId="12C444AF" w14:textId="77777777" w:rsidR="00021404" w:rsidRPr="00B75A7A" w:rsidRDefault="00021404" w:rsidP="00021404">
            <w:pPr>
              <w:rPr>
                <w:rFonts w:cs="Times New Roman"/>
                <w:bCs/>
                <w:i/>
                <w:iCs/>
                <w:color w:val="000000" w:themeColor="text1"/>
                <w:szCs w:val="24"/>
              </w:rPr>
            </w:pPr>
            <w:proofErr w:type="spellStart"/>
            <w:r w:rsidRPr="00B75A7A">
              <w:rPr>
                <w:rFonts w:cs="Times New Roman"/>
                <w:bCs/>
                <w:i/>
                <w:iCs/>
                <w:color w:val="000000" w:themeColor="text1"/>
                <w:szCs w:val="24"/>
              </w:rPr>
              <w:t>Explains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sampling</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methods</w:t>
            </w:r>
            <w:proofErr w:type="spellEnd"/>
            <w:r w:rsidRPr="00B75A7A">
              <w:rPr>
                <w:rFonts w:cs="Times New Roman"/>
                <w:bCs/>
                <w:i/>
                <w:iCs/>
                <w:color w:val="000000" w:themeColor="text1"/>
                <w:szCs w:val="24"/>
              </w:rPr>
              <w:t>.</w:t>
            </w:r>
          </w:p>
        </w:tc>
      </w:tr>
      <w:tr w:rsidR="00021404" w:rsidRPr="00B75A7A" w14:paraId="5D517197" w14:textId="77777777" w:rsidTr="00DE2949">
        <w:trPr>
          <w:trHeight w:val="186"/>
        </w:trPr>
        <w:tc>
          <w:tcPr>
            <w:tcW w:w="1652" w:type="dxa"/>
            <w:vMerge/>
            <w:shd w:val="clear" w:color="auto" w:fill="FFFFFF" w:themeFill="background1"/>
            <w:vAlign w:val="center"/>
          </w:tcPr>
          <w:p w14:paraId="1CA5CD4C" w14:textId="77777777" w:rsidR="00021404" w:rsidRPr="00B75A7A" w:rsidRDefault="00021404" w:rsidP="00021404">
            <w:pPr>
              <w:jc w:val="center"/>
              <w:rPr>
                <w:rFonts w:cs="Times New Roman"/>
                <w:color w:val="000000" w:themeColor="text1"/>
                <w:szCs w:val="24"/>
              </w:rPr>
            </w:pPr>
          </w:p>
        </w:tc>
        <w:tc>
          <w:tcPr>
            <w:tcW w:w="3559" w:type="dxa"/>
            <w:vMerge/>
            <w:shd w:val="clear" w:color="auto" w:fill="FFFFFF" w:themeFill="background1"/>
            <w:vAlign w:val="center"/>
          </w:tcPr>
          <w:p w14:paraId="1FC18B24" w14:textId="77777777" w:rsidR="00021404" w:rsidRPr="00B75A7A" w:rsidRDefault="00021404" w:rsidP="00021404">
            <w:pPr>
              <w:rPr>
                <w:rFonts w:cs="Times New Roman"/>
                <w:color w:val="000000" w:themeColor="text1"/>
                <w:szCs w:val="24"/>
              </w:rPr>
            </w:pPr>
          </w:p>
        </w:tc>
        <w:tc>
          <w:tcPr>
            <w:tcW w:w="426" w:type="dxa"/>
            <w:vMerge/>
            <w:shd w:val="clear" w:color="auto" w:fill="FFFFFF" w:themeFill="background1"/>
            <w:vAlign w:val="center"/>
          </w:tcPr>
          <w:p w14:paraId="5F03B633" w14:textId="77777777" w:rsidR="00021404" w:rsidRPr="00B75A7A" w:rsidRDefault="00021404" w:rsidP="00021404">
            <w:pPr>
              <w:jc w:val="center"/>
              <w:rPr>
                <w:rFonts w:cs="Times New Roman"/>
                <w:color w:val="000000" w:themeColor="text1"/>
                <w:szCs w:val="24"/>
              </w:rPr>
            </w:pPr>
          </w:p>
        </w:tc>
        <w:tc>
          <w:tcPr>
            <w:tcW w:w="567" w:type="dxa"/>
            <w:vMerge/>
            <w:shd w:val="clear" w:color="auto" w:fill="FFFFFF" w:themeFill="background1"/>
            <w:vAlign w:val="center"/>
          </w:tcPr>
          <w:p w14:paraId="2C719F5D"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1DFB8EA6"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569C444E" w14:textId="77777777" w:rsidR="00021404" w:rsidRPr="00B75A7A" w:rsidRDefault="00021404" w:rsidP="00021404">
            <w:pPr>
              <w:jc w:val="center"/>
              <w:rPr>
                <w:rFonts w:cs="Times New Roman"/>
                <w:color w:val="000000" w:themeColor="text1"/>
                <w:szCs w:val="24"/>
              </w:rPr>
            </w:pPr>
          </w:p>
        </w:tc>
        <w:tc>
          <w:tcPr>
            <w:tcW w:w="709" w:type="dxa"/>
            <w:vMerge/>
            <w:shd w:val="clear" w:color="auto" w:fill="FFFFFF" w:themeFill="background1"/>
            <w:vAlign w:val="center"/>
          </w:tcPr>
          <w:p w14:paraId="43F5418C" w14:textId="77777777" w:rsidR="00021404" w:rsidRPr="00B75A7A" w:rsidRDefault="00021404" w:rsidP="00021404">
            <w:pPr>
              <w:jc w:val="center"/>
              <w:rPr>
                <w:rFonts w:cs="Times New Roman"/>
                <w:color w:val="000000" w:themeColor="text1"/>
                <w:szCs w:val="24"/>
              </w:rPr>
            </w:pPr>
          </w:p>
        </w:tc>
        <w:tc>
          <w:tcPr>
            <w:tcW w:w="3861" w:type="dxa"/>
            <w:shd w:val="clear" w:color="auto" w:fill="FFFFFF" w:themeFill="background1"/>
          </w:tcPr>
          <w:p w14:paraId="32E07033" w14:textId="77777777" w:rsidR="00021404" w:rsidRPr="00B75A7A" w:rsidRDefault="00021404" w:rsidP="00021404">
            <w:pPr>
              <w:rPr>
                <w:rFonts w:cs="Times New Roman"/>
                <w:b/>
                <w:bCs/>
                <w:iCs/>
                <w:color w:val="000000" w:themeColor="text1"/>
                <w:szCs w:val="24"/>
              </w:rPr>
            </w:pPr>
            <w:r w:rsidRPr="00B75A7A">
              <w:rPr>
                <w:rFonts w:cs="Times New Roman"/>
                <w:b/>
                <w:bCs/>
                <w:iCs/>
                <w:color w:val="000000" w:themeColor="text1"/>
                <w:szCs w:val="24"/>
              </w:rPr>
              <w:t>7-Veri toplama yöntemleri bilgisi.</w:t>
            </w:r>
          </w:p>
          <w:p w14:paraId="673D3449" w14:textId="77777777" w:rsidR="00021404" w:rsidRPr="00B75A7A" w:rsidRDefault="00021404" w:rsidP="00021404">
            <w:pPr>
              <w:ind w:left="23"/>
              <w:rPr>
                <w:rFonts w:cs="Times New Roman"/>
                <w:bCs/>
                <w:i/>
                <w:iCs/>
                <w:color w:val="000000" w:themeColor="text1"/>
                <w:szCs w:val="24"/>
              </w:rPr>
            </w:pPr>
            <w:r w:rsidRPr="00B75A7A">
              <w:rPr>
                <w:rFonts w:cs="Times New Roman"/>
                <w:bCs/>
                <w:i/>
                <w:iCs/>
                <w:color w:val="000000" w:themeColor="text1"/>
                <w:szCs w:val="24"/>
              </w:rPr>
              <w:t xml:space="preserve">Knowledge of </w:t>
            </w:r>
            <w:proofErr w:type="gramStart"/>
            <w:r w:rsidRPr="00B75A7A">
              <w:rPr>
                <w:rFonts w:cs="Times New Roman"/>
                <w:bCs/>
                <w:i/>
                <w:iCs/>
                <w:color w:val="000000" w:themeColor="text1"/>
                <w:szCs w:val="24"/>
              </w:rPr>
              <w:t>data</w:t>
            </w:r>
            <w:proofErr w:type="gram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collection</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methods</w:t>
            </w:r>
            <w:proofErr w:type="spellEnd"/>
            <w:r w:rsidRPr="00B75A7A">
              <w:rPr>
                <w:rFonts w:cs="Times New Roman"/>
                <w:bCs/>
                <w:i/>
                <w:iCs/>
                <w:color w:val="000000" w:themeColor="text1"/>
                <w:szCs w:val="24"/>
              </w:rPr>
              <w:t>.</w:t>
            </w:r>
          </w:p>
          <w:p w14:paraId="320BB39B" w14:textId="77777777" w:rsidR="00021404" w:rsidRPr="00B75A7A" w:rsidRDefault="00021404" w:rsidP="00021404">
            <w:pPr>
              <w:pStyle w:val="ListeParagraf"/>
              <w:ind w:left="241"/>
              <w:jc w:val="both"/>
              <w:rPr>
                <w:rFonts w:ascii="Times New Roman" w:hAnsi="Times New Roman" w:cs="Times New Roman"/>
                <w:bCs/>
                <w:iCs/>
                <w:color w:val="000000" w:themeColor="text1"/>
                <w:sz w:val="24"/>
                <w:szCs w:val="24"/>
              </w:rPr>
            </w:pPr>
          </w:p>
        </w:tc>
        <w:tc>
          <w:tcPr>
            <w:tcW w:w="3793" w:type="dxa"/>
            <w:shd w:val="clear" w:color="auto" w:fill="FFFFFF" w:themeFill="background1"/>
          </w:tcPr>
          <w:p w14:paraId="05F6080B" w14:textId="77777777" w:rsidR="00021404" w:rsidRPr="00B75A7A" w:rsidRDefault="00021404" w:rsidP="00021404">
            <w:pPr>
              <w:rPr>
                <w:rFonts w:cs="Times New Roman"/>
                <w:b/>
                <w:bCs/>
                <w:iCs/>
                <w:color w:val="000000" w:themeColor="text1"/>
                <w:szCs w:val="24"/>
              </w:rPr>
            </w:pPr>
            <w:r w:rsidRPr="00B75A7A">
              <w:rPr>
                <w:rFonts w:cs="Times New Roman"/>
                <w:b/>
                <w:bCs/>
                <w:iCs/>
                <w:color w:val="000000" w:themeColor="text1"/>
                <w:szCs w:val="24"/>
              </w:rPr>
              <w:t>Bilimsel araştırmalarda gerekli verileri toplar.</w:t>
            </w:r>
          </w:p>
          <w:p w14:paraId="4A9F5374" w14:textId="77777777" w:rsidR="00021404" w:rsidRPr="00B75A7A" w:rsidRDefault="00021404" w:rsidP="00021404">
            <w:pPr>
              <w:rPr>
                <w:rFonts w:cs="Times New Roman"/>
                <w:bCs/>
                <w:i/>
                <w:iCs/>
                <w:color w:val="000000" w:themeColor="text1"/>
                <w:szCs w:val="24"/>
              </w:rPr>
            </w:pPr>
            <w:proofErr w:type="spellStart"/>
            <w:r w:rsidRPr="00B75A7A">
              <w:rPr>
                <w:rFonts w:cs="Times New Roman"/>
                <w:bCs/>
                <w:i/>
                <w:iCs/>
                <w:color w:val="000000" w:themeColor="text1"/>
                <w:szCs w:val="24"/>
              </w:rPr>
              <w:t>Collects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necessary</w:t>
            </w:r>
            <w:proofErr w:type="spellEnd"/>
            <w:r w:rsidRPr="00B75A7A">
              <w:rPr>
                <w:rFonts w:cs="Times New Roman"/>
                <w:bCs/>
                <w:i/>
                <w:iCs/>
                <w:color w:val="000000" w:themeColor="text1"/>
                <w:szCs w:val="24"/>
              </w:rPr>
              <w:t xml:space="preserve"> </w:t>
            </w:r>
            <w:proofErr w:type="gramStart"/>
            <w:r w:rsidRPr="00B75A7A">
              <w:rPr>
                <w:rFonts w:cs="Times New Roman"/>
                <w:bCs/>
                <w:i/>
                <w:iCs/>
                <w:color w:val="000000" w:themeColor="text1"/>
                <w:szCs w:val="24"/>
              </w:rPr>
              <w:t>data</w:t>
            </w:r>
            <w:proofErr w:type="gramEnd"/>
            <w:r w:rsidRPr="00B75A7A">
              <w:rPr>
                <w:rFonts w:cs="Times New Roman"/>
                <w:bCs/>
                <w:i/>
                <w:iCs/>
                <w:color w:val="000000" w:themeColor="text1"/>
                <w:szCs w:val="24"/>
              </w:rPr>
              <w:t xml:space="preserve"> in </w:t>
            </w:r>
            <w:proofErr w:type="spellStart"/>
            <w:r w:rsidRPr="00B75A7A">
              <w:rPr>
                <w:rFonts w:cs="Times New Roman"/>
                <w:bCs/>
                <w:i/>
                <w:iCs/>
                <w:color w:val="000000" w:themeColor="text1"/>
                <w:szCs w:val="24"/>
              </w:rPr>
              <w:t>scientific</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research</w:t>
            </w:r>
            <w:proofErr w:type="spellEnd"/>
            <w:r w:rsidRPr="00B75A7A">
              <w:rPr>
                <w:rFonts w:cs="Times New Roman"/>
                <w:bCs/>
                <w:i/>
                <w:iCs/>
                <w:color w:val="000000" w:themeColor="text1"/>
                <w:szCs w:val="24"/>
              </w:rPr>
              <w:t>.</w:t>
            </w:r>
          </w:p>
        </w:tc>
      </w:tr>
      <w:tr w:rsidR="00021404" w:rsidRPr="00B75A7A" w14:paraId="3B08DA4F" w14:textId="77777777" w:rsidTr="00DE2949">
        <w:trPr>
          <w:trHeight w:val="186"/>
        </w:trPr>
        <w:tc>
          <w:tcPr>
            <w:tcW w:w="1652" w:type="dxa"/>
            <w:vMerge/>
            <w:shd w:val="clear" w:color="auto" w:fill="FFFFFF" w:themeFill="background1"/>
            <w:vAlign w:val="center"/>
          </w:tcPr>
          <w:p w14:paraId="187F8FA4" w14:textId="77777777" w:rsidR="00021404" w:rsidRPr="00B75A7A" w:rsidRDefault="00021404" w:rsidP="00021404">
            <w:pPr>
              <w:jc w:val="center"/>
              <w:rPr>
                <w:rFonts w:cs="Times New Roman"/>
                <w:color w:val="000000" w:themeColor="text1"/>
                <w:szCs w:val="24"/>
              </w:rPr>
            </w:pPr>
          </w:p>
        </w:tc>
        <w:tc>
          <w:tcPr>
            <w:tcW w:w="3559" w:type="dxa"/>
            <w:vMerge/>
            <w:shd w:val="clear" w:color="auto" w:fill="FFFFFF" w:themeFill="background1"/>
            <w:vAlign w:val="center"/>
          </w:tcPr>
          <w:p w14:paraId="70B63BA0" w14:textId="77777777" w:rsidR="00021404" w:rsidRPr="00B75A7A" w:rsidRDefault="00021404" w:rsidP="00021404">
            <w:pPr>
              <w:rPr>
                <w:rFonts w:cs="Times New Roman"/>
                <w:color w:val="000000" w:themeColor="text1"/>
                <w:szCs w:val="24"/>
              </w:rPr>
            </w:pPr>
          </w:p>
        </w:tc>
        <w:tc>
          <w:tcPr>
            <w:tcW w:w="426" w:type="dxa"/>
            <w:vMerge/>
            <w:shd w:val="clear" w:color="auto" w:fill="FFFFFF" w:themeFill="background1"/>
            <w:vAlign w:val="center"/>
          </w:tcPr>
          <w:p w14:paraId="1A1A5A0B" w14:textId="77777777" w:rsidR="00021404" w:rsidRPr="00B75A7A" w:rsidRDefault="00021404" w:rsidP="00021404">
            <w:pPr>
              <w:jc w:val="center"/>
              <w:rPr>
                <w:rFonts w:cs="Times New Roman"/>
                <w:color w:val="000000" w:themeColor="text1"/>
                <w:szCs w:val="24"/>
              </w:rPr>
            </w:pPr>
          </w:p>
        </w:tc>
        <w:tc>
          <w:tcPr>
            <w:tcW w:w="567" w:type="dxa"/>
            <w:vMerge/>
            <w:shd w:val="clear" w:color="auto" w:fill="FFFFFF" w:themeFill="background1"/>
            <w:vAlign w:val="center"/>
          </w:tcPr>
          <w:p w14:paraId="7FFD27A4"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2DE6C201"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08AD6AC5" w14:textId="77777777" w:rsidR="00021404" w:rsidRPr="00B75A7A" w:rsidRDefault="00021404" w:rsidP="00021404">
            <w:pPr>
              <w:jc w:val="center"/>
              <w:rPr>
                <w:rFonts w:cs="Times New Roman"/>
                <w:color w:val="000000" w:themeColor="text1"/>
                <w:szCs w:val="24"/>
              </w:rPr>
            </w:pPr>
          </w:p>
        </w:tc>
        <w:tc>
          <w:tcPr>
            <w:tcW w:w="709" w:type="dxa"/>
            <w:vMerge/>
            <w:shd w:val="clear" w:color="auto" w:fill="FFFFFF" w:themeFill="background1"/>
            <w:vAlign w:val="center"/>
          </w:tcPr>
          <w:p w14:paraId="7FE5C933" w14:textId="77777777" w:rsidR="00021404" w:rsidRPr="00B75A7A" w:rsidRDefault="00021404" w:rsidP="00021404">
            <w:pPr>
              <w:jc w:val="center"/>
              <w:rPr>
                <w:rFonts w:cs="Times New Roman"/>
                <w:color w:val="000000" w:themeColor="text1"/>
                <w:szCs w:val="24"/>
              </w:rPr>
            </w:pPr>
          </w:p>
        </w:tc>
        <w:tc>
          <w:tcPr>
            <w:tcW w:w="3861" w:type="dxa"/>
            <w:shd w:val="clear" w:color="auto" w:fill="FFFFFF" w:themeFill="background1"/>
          </w:tcPr>
          <w:p w14:paraId="2D64AE3A" w14:textId="77777777" w:rsidR="00021404" w:rsidRPr="00B75A7A" w:rsidRDefault="00021404" w:rsidP="00021404">
            <w:pPr>
              <w:rPr>
                <w:rFonts w:cs="Times New Roman"/>
                <w:b/>
                <w:bCs/>
                <w:iCs/>
                <w:color w:val="000000" w:themeColor="text1"/>
                <w:szCs w:val="24"/>
              </w:rPr>
            </w:pPr>
            <w:r w:rsidRPr="00B75A7A">
              <w:rPr>
                <w:rFonts w:cs="Times New Roman"/>
                <w:b/>
                <w:bCs/>
                <w:iCs/>
                <w:color w:val="000000" w:themeColor="text1"/>
                <w:szCs w:val="24"/>
              </w:rPr>
              <w:t>8-Ara Sınav.</w:t>
            </w:r>
          </w:p>
          <w:p w14:paraId="0A7CB4ED" w14:textId="77777777" w:rsidR="00021404" w:rsidRPr="00B75A7A" w:rsidRDefault="00021404" w:rsidP="00021404">
            <w:pPr>
              <w:rPr>
                <w:rFonts w:cs="Times New Roman"/>
                <w:bCs/>
                <w:i/>
                <w:iCs/>
                <w:color w:val="000000" w:themeColor="text1"/>
                <w:szCs w:val="24"/>
              </w:rPr>
            </w:pPr>
            <w:r w:rsidRPr="00B75A7A">
              <w:rPr>
                <w:rFonts w:cs="Times New Roman"/>
                <w:bCs/>
                <w:i/>
                <w:iCs/>
                <w:color w:val="000000" w:themeColor="text1"/>
                <w:szCs w:val="24"/>
              </w:rPr>
              <w:t xml:space="preserve">8-Midterm </w:t>
            </w:r>
            <w:proofErr w:type="spellStart"/>
            <w:r w:rsidRPr="00B75A7A">
              <w:rPr>
                <w:rFonts w:cs="Times New Roman"/>
                <w:bCs/>
                <w:i/>
                <w:iCs/>
                <w:color w:val="000000" w:themeColor="text1"/>
                <w:szCs w:val="24"/>
              </w:rPr>
              <w:t>Exam</w:t>
            </w:r>
            <w:proofErr w:type="spellEnd"/>
            <w:r w:rsidRPr="00B75A7A">
              <w:rPr>
                <w:rFonts w:cs="Times New Roman"/>
                <w:bCs/>
                <w:i/>
                <w:iCs/>
                <w:color w:val="000000" w:themeColor="text1"/>
                <w:szCs w:val="24"/>
              </w:rPr>
              <w:t>.</w:t>
            </w:r>
          </w:p>
        </w:tc>
        <w:tc>
          <w:tcPr>
            <w:tcW w:w="3793" w:type="dxa"/>
            <w:shd w:val="clear" w:color="auto" w:fill="FFFFFF" w:themeFill="background1"/>
          </w:tcPr>
          <w:p w14:paraId="6D359102" w14:textId="77777777" w:rsidR="00021404" w:rsidRPr="00B75A7A" w:rsidRDefault="00021404" w:rsidP="00021404">
            <w:pPr>
              <w:rPr>
                <w:rFonts w:cs="Times New Roman"/>
                <w:bCs/>
                <w:i/>
                <w:iCs/>
                <w:color w:val="000000" w:themeColor="text1"/>
                <w:szCs w:val="24"/>
              </w:rPr>
            </w:pPr>
          </w:p>
        </w:tc>
      </w:tr>
      <w:tr w:rsidR="00021404" w:rsidRPr="00B75A7A" w14:paraId="5FCD3544" w14:textId="77777777" w:rsidTr="00DE2949">
        <w:trPr>
          <w:trHeight w:val="186"/>
        </w:trPr>
        <w:tc>
          <w:tcPr>
            <w:tcW w:w="1652" w:type="dxa"/>
            <w:vMerge/>
            <w:shd w:val="clear" w:color="auto" w:fill="FFFFFF" w:themeFill="background1"/>
            <w:vAlign w:val="center"/>
          </w:tcPr>
          <w:p w14:paraId="5DABE7C8" w14:textId="77777777" w:rsidR="00021404" w:rsidRPr="00B75A7A" w:rsidRDefault="00021404" w:rsidP="00021404">
            <w:pPr>
              <w:jc w:val="center"/>
              <w:rPr>
                <w:rFonts w:cs="Times New Roman"/>
                <w:color w:val="000000" w:themeColor="text1"/>
                <w:szCs w:val="24"/>
              </w:rPr>
            </w:pPr>
          </w:p>
        </w:tc>
        <w:tc>
          <w:tcPr>
            <w:tcW w:w="3559" w:type="dxa"/>
            <w:vMerge/>
            <w:shd w:val="clear" w:color="auto" w:fill="FFFFFF" w:themeFill="background1"/>
            <w:vAlign w:val="center"/>
          </w:tcPr>
          <w:p w14:paraId="26E7D0C1" w14:textId="77777777" w:rsidR="00021404" w:rsidRPr="00B75A7A" w:rsidRDefault="00021404" w:rsidP="00021404">
            <w:pPr>
              <w:rPr>
                <w:rFonts w:cs="Times New Roman"/>
                <w:color w:val="000000" w:themeColor="text1"/>
                <w:szCs w:val="24"/>
              </w:rPr>
            </w:pPr>
          </w:p>
        </w:tc>
        <w:tc>
          <w:tcPr>
            <w:tcW w:w="426" w:type="dxa"/>
            <w:vMerge/>
            <w:shd w:val="clear" w:color="auto" w:fill="FFFFFF" w:themeFill="background1"/>
            <w:vAlign w:val="center"/>
          </w:tcPr>
          <w:p w14:paraId="26404193" w14:textId="77777777" w:rsidR="00021404" w:rsidRPr="00B75A7A" w:rsidRDefault="00021404" w:rsidP="00021404">
            <w:pPr>
              <w:jc w:val="center"/>
              <w:rPr>
                <w:rFonts w:cs="Times New Roman"/>
                <w:color w:val="000000" w:themeColor="text1"/>
                <w:szCs w:val="24"/>
              </w:rPr>
            </w:pPr>
          </w:p>
        </w:tc>
        <w:tc>
          <w:tcPr>
            <w:tcW w:w="567" w:type="dxa"/>
            <w:vMerge/>
            <w:shd w:val="clear" w:color="auto" w:fill="FFFFFF" w:themeFill="background1"/>
            <w:vAlign w:val="center"/>
          </w:tcPr>
          <w:p w14:paraId="0A20667E"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1808AB32"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1F9C5237" w14:textId="77777777" w:rsidR="00021404" w:rsidRPr="00B75A7A" w:rsidRDefault="00021404" w:rsidP="00021404">
            <w:pPr>
              <w:jc w:val="center"/>
              <w:rPr>
                <w:rFonts w:cs="Times New Roman"/>
                <w:color w:val="000000" w:themeColor="text1"/>
                <w:szCs w:val="24"/>
              </w:rPr>
            </w:pPr>
          </w:p>
        </w:tc>
        <w:tc>
          <w:tcPr>
            <w:tcW w:w="709" w:type="dxa"/>
            <w:vMerge/>
            <w:shd w:val="clear" w:color="auto" w:fill="FFFFFF" w:themeFill="background1"/>
            <w:vAlign w:val="center"/>
          </w:tcPr>
          <w:p w14:paraId="4B0AD289" w14:textId="77777777" w:rsidR="00021404" w:rsidRPr="00B75A7A" w:rsidRDefault="00021404" w:rsidP="00021404">
            <w:pPr>
              <w:jc w:val="center"/>
              <w:rPr>
                <w:rFonts w:cs="Times New Roman"/>
                <w:color w:val="000000" w:themeColor="text1"/>
                <w:szCs w:val="24"/>
              </w:rPr>
            </w:pPr>
          </w:p>
        </w:tc>
        <w:tc>
          <w:tcPr>
            <w:tcW w:w="3861" w:type="dxa"/>
            <w:shd w:val="clear" w:color="auto" w:fill="FFFFFF" w:themeFill="background1"/>
          </w:tcPr>
          <w:p w14:paraId="793BA157" w14:textId="77777777" w:rsidR="00021404" w:rsidRPr="00B75A7A" w:rsidRDefault="00021404" w:rsidP="00021404">
            <w:pPr>
              <w:rPr>
                <w:rFonts w:cs="Times New Roman"/>
                <w:b/>
                <w:bCs/>
                <w:iCs/>
                <w:color w:val="000000" w:themeColor="text1"/>
                <w:szCs w:val="24"/>
              </w:rPr>
            </w:pPr>
            <w:r w:rsidRPr="00B75A7A">
              <w:rPr>
                <w:rFonts w:cs="Times New Roman"/>
                <w:b/>
                <w:bCs/>
                <w:iCs/>
                <w:color w:val="000000" w:themeColor="text1"/>
                <w:szCs w:val="24"/>
                <w:lang w:val="en-GB"/>
              </w:rPr>
              <w:t>9-</w:t>
            </w:r>
            <w:r w:rsidRPr="00B75A7A">
              <w:rPr>
                <w:rFonts w:cs="Times New Roman"/>
                <w:b/>
                <w:bCs/>
                <w:iCs/>
                <w:color w:val="000000" w:themeColor="text1"/>
                <w:szCs w:val="24"/>
              </w:rPr>
              <w:t xml:space="preserve">Araştırma sonuçlarını değerlendirme. </w:t>
            </w:r>
            <w:proofErr w:type="spellStart"/>
            <w:r w:rsidRPr="00B75A7A">
              <w:rPr>
                <w:rFonts w:cs="Times New Roman"/>
                <w:b/>
                <w:bCs/>
                <w:iCs/>
                <w:color w:val="000000" w:themeColor="text1"/>
                <w:szCs w:val="24"/>
                <w:lang w:val="en-GB"/>
              </w:rPr>
              <w:t>Araştırmada</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elde</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ettiği</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bulguları</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yorumlayabilme</w:t>
            </w:r>
            <w:proofErr w:type="spellEnd"/>
            <w:r w:rsidRPr="00B75A7A">
              <w:rPr>
                <w:rFonts w:cs="Times New Roman"/>
                <w:b/>
                <w:bCs/>
                <w:iCs/>
                <w:color w:val="000000" w:themeColor="text1"/>
                <w:szCs w:val="24"/>
                <w:lang w:val="en-GB"/>
              </w:rPr>
              <w:t>.</w:t>
            </w:r>
          </w:p>
          <w:p w14:paraId="7FA9830F" w14:textId="77777777" w:rsidR="00021404" w:rsidRPr="00B75A7A" w:rsidRDefault="00021404" w:rsidP="00021404">
            <w:pPr>
              <w:ind w:left="23"/>
              <w:rPr>
                <w:rFonts w:cs="Times New Roman"/>
                <w:bCs/>
                <w:i/>
                <w:iCs/>
                <w:color w:val="000000" w:themeColor="text1"/>
                <w:szCs w:val="24"/>
              </w:rPr>
            </w:pPr>
            <w:r w:rsidRPr="00B75A7A">
              <w:rPr>
                <w:rFonts w:cs="Times New Roman"/>
                <w:bCs/>
                <w:i/>
                <w:iCs/>
                <w:color w:val="000000" w:themeColor="text1"/>
                <w:szCs w:val="24"/>
                <w:lang w:val="en-GB"/>
              </w:rPr>
              <w:t>9-</w:t>
            </w:r>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Evaluating</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research</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results</w:t>
            </w:r>
            <w:proofErr w:type="spellEnd"/>
            <w:r w:rsidRPr="00B75A7A">
              <w:rPr>
                <w:rFonts w:cs="Times New Roman"/>
                <w:bCs/>
                <w:i/>
                <w:iCs/>
                <w:color w:val="000000" w:themeColor="text1"/>
                <w:szCs w:val="24"/>
                <w:lang w:val="en-GB"/>
              </w:rPr>
              <w:t>. To be able to interpret the findings obtained in the research.</w:t>
            </w:r>
          </w:p>
        </w:tc>
        <w:tc>
          <w:tcPr>
            <w:tcW w:w="3793" w:type="dxa"/>
            <w:shd w:val="clear" w:color="auto" w:fill="FFFFFF" w:themeFill="background1"/>
          </w:tcPr>
          <w:p w14:paraId="2515CB6A" w14:textId="77777777" w:rsidR="00021404" w:rsidRPr="00B75A7A" w:rsidRDefault="00021404" w:rsidP="00021404">
            <w:pPr>
              <w:rPr>
                <w:rFonts w:cs="Times New Roman"/>
                <w:b/>
                <w:bCs/>
                <w:iCs/>
                <w:color w:val="000000" w:themeColor="text1"/>
                <w:szCs w:val="24"/>
              </w:rPr>
            </w:pPr>
            <w:r w:rsidRPr="00B75A7A">
              <w:rPr>
                <w:rFonts w:cs="Times New Roman"/>
                <w:b/>
                <w:bCs/>
                <w:iCs/>
                <w:color w:val="000000" w:themeColor="text1"/>
                <w:szCs w:val="24"/>
              </w:rPr>
              <w:t>Araştırma sonuçlarına uygun rapor yazar. Bilimsel araştırma sonuçlarını yorumlar.</w:t>
            </w:r>
          </w:p>
          <w:p w14:paraId="502969D0" w14:textId="77777777" w:rsidR="00021404" w:rsidRPr="00B75A7A" w:rsidRDefault="00021404" w:rsidP="00021404">
            <w:pPr>
              <w:rPr>
                <w:rFonts w:cs="Times New Roman"/>
                <w:bCs/>
                <w:i/>
                <w:iCs/>
                <w:color w:val="000000" w:themeColor="text1"/>
                <w:szCs w:val="24"/>
              </w:rPr>
            </w:pPr>
            <w:proofErr w:type="spellStart"/>
            <w:r w:rsidRPr="00B75A7A">
              <w:rPr>
                <w:rFonts w:cs="Times New Roman"/>
                <w:bCs/>
                <w:i/>
                <w:iCs/>
                <w:color w:val="000000" w:themeColor="text1"/>
                <w:szCs w:val="24"/>
              </w:rPr>
              <w:t>Writes</w:t>
            </w:r>
            <w:proofErr w:type="spellEnd"/>
            <w:r w:rsidRPr="00B75A7A">
              <w:rPr>
                <w:rFonts w:cs="Times New Roman"/>
                <w:bCs/>
                <w:i/>
                <w:iCs/>
                <w:color w:val="000000" w:themeColor="text1"/>
                <w:szCs w:val="24"/>
              </w:rPr>
              <w:t xml:space="preserve"> a </w:t>
            </w:r>
            <w:proofErr w:type="spellStart"/>
            <w:r w:rsidRPr="00B75A7A">
              <w:rPr>
                <w:rFonts w:cs="Times New Roman"/>
                <w:bCs/>
                <w:i/>
                <w:iCs/>
                <w:color w:val="000000" w:themeColor="text1"/>
                <w:szCs w:val="24"/>
              </w:rPr>
              <w:t>report</w:t>
            </w:r>
            <w:proofErr w:type="spellEnd"/>
            <w:r w:rsidRPr="00B75A7A">
              <w:rPr>
                <w:rFonts w:cs="Times New Roman"/>
                <w:bCs/>
                <w:i/>
                <w:iCs/>
                <w:color w:val="000000" w:themeColor="text1"/>
                <w:szCs w:val="24"/>
              </w:rPr>
              <w:t xml:space="preserve"> in </w:t>
            </w:r>
            <w:proofErr w:type="spellStart"/>
            <w:r w:rsidRPr="00B75A7A">
              <w:rPr>
                <w:rFonts w:cs="Times New Roman"/>
                <w:bCs/>
                <w:i/>
                <w:iCs/>
                <w:color w:val="000000" w:themeColor="text1"/>
                <w:szCs w:val="24"/>
              </w:rPr>
              <w:t>accordance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with</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research</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results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Interprets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scientific</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research</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results</w:t>
            </w:r>
            <w:proofErr w:type="spellEnd"/>
            <w:r w:rsidRPr="00B75A7A">
              <w:rPr>
                <w:rFonts w:cs="Times New Roman"/>
                <w:bCs/>
                <w:i/>
                <w:iCs/>
                <w:color w:val="000000" w:themeColor="text1"/>
                <w:szCs w:val="24"/>
              </w:rPr>
              <w:t>.</w:t>
            </w:r>
          </w:p>
        </w:tc>
      </w:tr>
      <w:tr w:rsidR="00021404" w:rsidRPr="00B75A7A" w14:paraId="4C17B3BF" w14:textId="77777777" w:rsidTr="00DE2949">
        <w:trPr>
          <w:trHeight w:val="186"/>
        </w:trPr>
        <w:tc>
          <w:tcPr>
            <w:tcW w:w="1652" w:type="dxa"/>
            <w:vMerge/>
            <w:shd w:val="clear" w:color="auto" w:fill="FFFFFF" w:themeFill="background1"/>
            <w:vAlign w:val="center"/>
          </w:tcPr>
          <w:p w14:paraId="5E815056" w14:textId="77777777" w:rsidR="00021404" w:rsidRPr="00B75A7A" w:rsidRDefault="00021404" w:rsidP="00021404">
            <w:pPr>
              <w:jc w:val="center"/>
              <w:rPr>
                <w:rFonts w:cs="Times New Roman"/>
                <w:color w:val="000000" w:themeColor="text1"/>
                <w:szCs w:val="24"/>
              </w:rPr>
            </w:pPr>
          </w:p>
        </w:tc>
        <w:tc>
          <w:tcPr>
            <w:tcW w:w="3559" w:type="dxa"/>
            <w:vMerge/>
            <w:shd w:val="clear" w:color="auto" w:fill="FFFFFF" w:themeFill="background1"/>
            <w:vAlign w:val="center"/>
          </w:tcPr>
          <w:p w14:paraId="21F3DCE5" w14:textId="77777777" w:rsidR="00021404" w:rsidRPr="00B75A7A" w:rsidRDefault="00021404" w:rsidP="00021404">
            <w:pPr>
              <w:rPr>
                <w:rFonts w:cs="Times New Roman"/>
                <w:color w:val="000000" w:themeColor="text1"/>
                <w:szCs w:val="24"/>
              </w:rPr>
            </w:pPr>
          </w:p>
        </w:tc>
        <w:tc>
          <w:tcPr>
            <w:tcW w:w="426" w:type="dxa"/>
            <w:vMerge/>
            <w:shd w:val="clear" w:color="auto" w:fill="FFFFFF" w:themeFill="background1"/>
            <w:vAlign w:val="center"/>
          </w:tcPr>
          <w:p w14:paraId="236DF504" w14:textId="77777777" w:rsidR="00021404" w:rsidRPr="00B75A7A" w:rsidRDefault="00021404" w:rsidP="00021404">
            <w:pPr>
              <w:jc w:val="center"/>
              <w:rPr>
                <w:rFonts w:cs="Times New Roman"/>
                <w:color w:val="000000" w:themeColor="text1"/>
                <w:szCs w:val="24"/>
              </w:rPr>
            </w:pPr>
          </w:p>
        </w:tc>
        <w:tc>
          <w:tcPr>
            <w:tcW w:w="567" w:type="dxa"/>
            <w:vMerge/>
            <w:shd w:val="clear" w:color="auto" w:fill="FFFFFF" w:themeFill="background1"/>
            <w:vAlign w:val="center"/>
          </w:tcPr>
          <w:p w14:paraId="4C5D5A4B"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345DBFCC"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0B93B2B4" w14:textId="77777777" w:rsidR="00021404" w:rsidRPr="00B75A7A" w:rsidRDefault="00021404" w:rsidP="00021404">
            <w:pPr>
              <w:jc w:val="center"/>
              <w:rPr>
                <w:rFonts w:cs="Times New Roman"/>
                <w:color w:val="000000" w:themeColor="text1"/>
                <w:szCs w:val="24"/>
              </w:rPr>
            </w:pPr>
          </w:p>
        </w:tc>
        <w:tc>
          <w:tcPr>
            <w:tcW w:w="709" w:type="dxa"/>
            <w:vMerge/>
            <w:shd w:val="clear" w:color="auto" w:fill="FFFFFF" w:themeFill="background1"/>
            <w:vAlign w:val="center"/>
          </w:tcPr>
          <w:p w14:paraId="3C3B62B5" w14:textId="77777777" w:rsidR="00021404" w:rsidRPr="00B75A7A" w:rsidRDefault="00021404" w:rsidP="00021404">
            <w:pPr>
              <w:jc w:val="center"/>
              <w:rPr>
                <w:rFonts w:cs="Times New Roman"/>
                <w:color w:val="000000" w:themeColor="text1"/>
                <w:szCs w:val="24"/>
              </w:rPr>
            </w:pPr>
          </w:p>
        </w:tc>
        <w:tc>
          <w:tcPr>
            <w:tcW w:w="3861" w:type="dxa"/>
            <w:shd w:val="clear" w:color="auto" w:fill="FFFFFF" w:themeFill="background1"/>
          </w:tcPr>
          <w:p w14:paraId="4D467FE3" w14:textId="77777777" w:rsidR="00021404" w:rsidRPr="00B75A7A" w:rsidRDefault="00021404" w:rsidP="00021404">
            <w:pPr>
              <w:rPr>
                <w:rFonts w:cs="Times New Roman"/>
                <w:b/>
                <w:bCs/>
                <w:iCs/>
                <w:color w:val="000000" w:themeColor="text1"/>
                <w:szCs w:val="24"/>
              </w:rPr>
            </w:pPr>
            <w:r w:rsidRPr="00B75A7A">
              <w:rPr>
                <w:rFonts w:cs="Times New Roman"/>
                <w:b/>
                <w:bCs/>
                <w:iCs/>
                <w:color w:val="000000" w:themeColor="text1"/>
                <w:szCs w:val="24"/>
              </w:rPr>
              <w:t>10-Kütüphanelerden yararlanma.</w:t>
            </w:r>
          </w:p>
          <w:p w14:paraId="24A501E8" w14:textId="77777777" w:rsidR="00021404" w:rsidRPr="00B75A7A" w:rsidRDefault="00021404" w:rsidP="00021404">
            <w:pPr>
              <w:rPr>
                <w:rFonts w:cs="Times New Roman"/>
                <w:bCs/>
                <w:i/>
                <w:iCs/>
                <w:color w:val="000000" w:themeColor="text1"/>
                <w:szCs w:val="24"/>
              </w:rPr>
            </w:pPr>
            <w:r w:rsidRPr="00B75A7A">
              <w:rPr>
                <w:rFonts w:cs="Times New Roman"/>
                <w:bCs/>
                <w:i/>
                <w:iCs/>
                <w:color w:val="000000" w:themeColor="text1"/>
                <w:szCs w:val="24"/>
                <w:lang w:val="en-GB"/>
              </w:rPr>
              <w:t>10-Using libraries.</w:t>
            </w:r>
          </w:p>
        </w:tc>
        <w:tc>
          <w:tcPr>
            <w:tcW w:w="3793" w:type="dxa"/>
            <w:shd w:val="clear" w:color="auto" w:fill="FFFFFF" w:themeFill="background1"/>
          </w:tcPr>
          <w:p w14:paraId="6946DDF9" w14:textId="77777777" w:rsidR="00021404" w:rsidRPr="00B75A7A" w:rsidRDefault="00021404" w:rsidP="00021404">
            <w:pPr>
              <w:rPr>
                <w:rFonts w:cs="Times New Roman"/>
                <w:b/>
                <w:bCs/>
                <w:iCs/>
                <w:color w:val="000000" w:themeColor="text1"/>
                <w:szCs w:val="24"/>
                <w:lang w:val="en-GB"/>
              </w:rPr>
            </w:pPr>
            <w:proofErr w:type="spellStart"/>
            <w:r w:rsidRPr="00B75A7A">
              <w:rPr>
                <w:rFonts w:cs="Times New Roman"/>
                <w:b/>
                <w:bCs/>
                <w:iCs/>
                <w:color w:val="000000" w:themeColor="text1"/>
                <w:szCs w:val="24"/>
                <w:lang w:val="en-GB"/>
              </w:rPr>
              <w:t>Kütüphanelerden</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etkin</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şekilde</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yararlanır</w:t>
            </w:r>
            <w:proofErr w:type="spellEnd"/>
            <w:r w:rsidRPr="00B75A7A">
              <w:rPr>
                <w:rFonts w:cs="Times New Roman"/>
                <w:b/>
                <w:bCs/>
                <w:iCs/>
                <w:color w:val="000000" w:themeColor="text1"/>
                <w:szCs w:val="24"/>
                <w:lang w:val="en-GB"/>
              </w:rPr>
              <w:t>.</w:t>
            </w:r>
          </w:p>
          <w:p w14:paraId="5EBE783D" w14:textId="77777777" w:rsidR="00021404" w:rsidRPr="00B75A7A" w:rsidRDefault="00021404" w:rsidP="00021404">
            <w:pPr>
              <w:rPr>
                <w:rFonts w:cs="Times New Roman"/>
                <w:bCs/>
                <w:i/>
                <w:iCs/>
                <w:color w:val="000000" w:themeColor="text1"/>
                <w:szCs w:val="24"/>
                <w:lang w:val="en-GB"/>
              </w:rPr>
            </w:pPr>
            <w:r w:rsidRPr="00B75A7A">
              <w:rPr>
                <w:rFonts w:cs="Times New Roman"/>
                <w:bCs/>
                <w:i/>
                <w:iCs/>
                <w:color w:val="000000" w:themeColor="text1"/>
                <w:szCs w:val="24"/>
                <w:lang w:val="en-GB"/>
              </w:rPr>
              <w:t>Makes effective use of libraries.</w:t>
            </w:r>
          </w:p>
        </w:tc>
      </w:tr>
      <w:tr w:rsidR="00021404" w:rsidRPr="00B75A7A" w14:paraId="3800EF54" w14:textId="77777777" w:rsidTr="00DE2949">
        <w:trPr>
          <w:trHeight w:val="186"/>
        </w:trPr>
        <w:tc>
          <w:tcPr>
            <w:tcW w:w="1652" w:type="dxa"/>
            <w:vMerge/>
            <w:shd w:val="clear" w:color="auto" w:fill="FFFFFF" w:themeFill="background1"/>
            <w:vAlign w:val="center"/>
          </w:tcPr>
          <w:p w14:paraId="44577C54" w14:textId="77777777" w:rsidR="00021404" w:rsidRPr="00B75A7A" w:rsidRDefault="00021404" w:rsidP="00021404">
            <w:pPr>
              <w:jc w:val="center"/>
              <w:rPr>
                <w:rFonts w:cs="Times New Roman"/>
                <w:color w:val="000000" w:themeColor="text1"/>
                <w:szCs w:val="24"/>
              </w:rPr>
            </w:pPr>
          </w:p>
        </w:tc>
        <w:tc>
          <w:tcPr>
            <w:tcW w:w="3559" w:type="dxa"/>
            <w:vMerge/>
            <w:shd w:val="clear" w:color="auto" w:fill="FFFFFF" w:themeFill="background1"/>
            <w:vAlign w:val="center"/>
          </w:tcPr>
          <w:p w14:paraId="6B498977" w14:textId="77777777" w:rsidR="00021404" w:rsidRPr="00B75A7A" w:rsidRDefault="00021404" w:rsidP="00021404">
            <w:pPr>
              <w:rPr>
                <w:rFonts w:cs="Times New Roman"/>
                <w:color w:val="000000" w:themeColor="text1"/>
                <w:szCs w:val="24"/>
              </w:rPr>
            </w:pPr>
          </w:p>
        </w:tc>
        <w:tc>
          <w:tcPr>
            <w:tcW w:w="426" w:type="dxa"/>
            <w:vMerge/>
            <w:shd w:val="clear" w:color="auto" w:fill="FFFFFF" w:themeFill="background1"/>
            <w:vAlign w:val="center"/>
          </w:tcPr>
          <w:p w14:paraId="7F2B8A18" w14:textId="77777777" w:rsidR="00021404" w:rsidRPr="00B75A7A" w:rsidRDefault="00021404" w:rsidP="00021404">
            <w:pPr>
              <w:jc w:val="center"/>
              <w:rPr>
                <w:rFonts w:cs="Times New Roman"/>
                <w:color w:val="000000" w:themeColor="text1"/>
                <w:szCs w:val="24"/>
              </w:rPr>
            </w:pPr>
          </w:p>
        </w:tc>
        <w:tc>
          <w:tcPr>
            <w:tcW w:w="567" w:type="dxa"/>
            <w:vMerge/>
            <w:shd w:val="clear" w:color="auto" w:fill="FFFFFF" w:themeFill="background1"/>
            <w:vAlign w:val="center"/>
          </w:tcPr>
          <w:p w14:paraId="445DC244"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5BF274CE"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7F77F553" w14:textId="77777777" w:rsidR="00021404" w:rsidRPr="00B75A7A" w:rsidRDefault="00021404" w:rsidP="00021404">
            <w:pPr>
              <w:jc w:val="center"/>
              <w:rPr>
                <w:rFonts w:cs="Times New Roman"/>
                <w:color w:val="000000" w:themeColor="text1"/>
                <w:szCs w:val="24"/>
              </w:rPr>
            </w:pPr>
          </w:p>
        </w:tc>
        <w:tc>
          <w:tcPr>
            <w:tcW w:w="709" w:type="dxa"/>
            <w:vMerge/>
            <w:shd w:val="clear" w:color="auto" w:fill="FFFFFF" w:themeFill="background1"/>
            <w:vAlign w:val="center"/>
          </w:tcPr>
          <w:p w14:paraId="380B5FF9" w14:textId="77777777" w:rsidR="00021404" w:rsidRPr="00B75A7A" w:rsidRDefault="00021404" w:rsidP="00021404">
            <w:pPr>
              <w:jc w:val="center"/>
              <w:rPr>
                <w:rFonts w:cs="Times New Roman"/>
                <w:color w:val="000000" w:themeColor="text1"/>
                <w:szCs w:val="24"/>
              </w:rPr>
            </w:pPr>
          </w:p>
        </w:tc>
        <w:tc>
          <w:tcPr>
            <w:tcW w:w="3861" w:type="dxa"/>
            <w:shd w:val="clear" w:color="auto" w:fill="FFFFFF" w:themeFill="background1"/>
          </w:tcPr>
          <w:p w14:paraId="276D9FD0" w14:textId="77777777" w:rsidR="00021404" w:rsidRPr="00B75A7A" w:rsidRDefault="00021404" w:rsidP="00021404">
            <w:pPr>
              <w:tabs>
                <w:tab w:val="left" w:pos="346"/>
              </w:tabs>
              <w:ind w:right="181"/>
              <w:rPr>
                <w:rFonts w:cs="Times New Roman"/>
                <w:b/>
                <w:bCs/>
                <w:iCs/>
                <w:color w:val="000000" w:themeColor="text1"/>
                <w:szCs w:val="24"/>
              </w:rPr>
            </w:pPr>
            <w:r w:rsidRPr="00B75A7A">
              <w:rPr>
                <w:rFonts w:cs="Times New Roman"/>
                <w:b/>
                <w:bCs/>
                <w:iCs/>
                <w:color w:val="000000" w:themeColor="text1"/>
                <w:szCs w:val="24"/>
                <w:lang w:val="en-GB"/>
              </w:rPr>
              <w:t xml:space="preserve">11-Rapor </w:t>
            </w:r>
            <w:proofErr w:type="spellStart"/>
            <w:r w:rsidRPr="00B75A7A">
              <w:rPr>
                <w:rFonts w:cs="Times New Roman"/>
                <w:b/>
                <w:bCs/>
                <w:iCs/>
                <w:color w:val="000000" w:themeColor="text1"/>
                <w:szCs w:val="24"/>
                <w:lang w:val="en-GB"/>
              </w:rPr>
              <w:t>hazırlamada</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araştırma</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ve</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dokümantasyon</w:t>
            </w:r>
            <w:proofErr w:type="spellEnd"/>
            <w:r w:rsidRPr="00B75A7A">
              <w:rPr>
                <w:rFonts w:cs="Times New Roman"/>
                <w:b/>
                <w:bCs/>
                <w:iCs/>
                <w:color w:val="000000" w:themeColor="text1"/>
                <w:szCs w:val="24"/>
                <w:lang w:val="en-GB"/>
              </w:rPr>
              <w:t>.</w:t>
            </w:r>
          </w:p>
          <w:p w14:paraId="3398A590" w14:textId="77777777" w:rsidR="00021404" w:rsidRPr="00B75A7A" w:rsidRDefault="00021404" w:rsidP="00021404">
            <w:pPr>
              <w:tabs>
                <w:tab w:val="left" w:pos="346"/>
              </w:tabs>
              <w:ind w:left="-14" w:right="181"/>
              <w:rPr>
                <w:rFonts w:cs="Times New Roman"/>
                <w:bCs/>
                <w:i/>
                <w:iCs/>
                <w:color w:val="000000" w:themeColor="text1"/>
                <w:szCs w:val="24"/>
              </w:rPr>
            </w:pPr>
            <w:r w:rsidRPr="00B75A7A">
              <w:rPr>
                <w:rFonts w:cs="Times New Roman"/>
                <w:bCs/>
                <w:i/>
                <w:iCs/>
                <w:color w:val="000000" w:themeColor="text1"/>
                <w:szCs w:val="24"/>
              </w:rPr>
              <w:t xml:space="preserve">11-Research </w:t>
            </w:r>
            <w:proofErr w:type="spellStart"/>
            <w:r w:rsidRPr="00B75A7A">
              <w:rPr>
                <w:rFonts w:cs="Times New Roman"/>
                <w:bCs/>
                <w:i/>
                <w:iCs/>
                <w:color w:val="000000" w:themeColor="text1"/>
                <w:szCs w:val="24"/>
              </w:rPr>
              <w:t>and</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documentation</w:t>
            </w:r>
            <w:proofErr w:type="spellEnd"/>
            <w:r w:rsidRPr="00B75A7A">
              <w:rPr>
                <w:rFonts w:cs="Times New Roman"/>
                <w:bCs/>
                <w:i/>
                <w:iCs/>
                <w:color w:val="000000" w:themeColor="text1"/>
                <w:szCs w:val="24"/>
              </w:rPr>
              <w:t xml:space="preserve"> in </w:t>
            </w:r>
            <w:proofErr w:type="spellStart"/>
            <w:r w:rsidRPr="00B75A7A">
              <w:rPr>
                <w:rFonts w:cs="Times New Roman"/>
                <w:bCs/>
                <w:i/>
                <w:iCs/>
                <w:color w:val="000000" w:themeColor="text1"/>
                <w:szCs w:val="24"/>
              </w:rPr>
              <w:t>report</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preparation</w:t>
            </w:r>
            <w:proofErr w:type="spellEnd"/>
            <w:r w:rsidRPr="00B75A7A">
              <w:rPr>
                <w:rFonts w:cs="Times New Roman"/>
                <w:bCs/>
                <w:i/>
                <w:iCs/>
                <w:color w:val="000000" w:themeColor="text1"/>
                <w:szCs w:val="24"/>
              </w:rPr>
              <w:t>.</w:t>
            </w:r>
          </w:p>
        </w:tc>
        <w:tc>
          <w:tcPr>
            <w:tcW w:w="3793" w:type="dxa"/>
            <w:shd w:val="clear" w:color="auto" w:fill="FFFFFF" w:themeFill="background1"/>
          </w:tcPr>
          <w:p w14:paraId="0214453B" w14:textId="77777777" w:rsidR="00021404" w:rsidRPr="00B75A7A" w:rsidRDefault="00021404" w:rsidP="00021404">
            <w:pPr>
              <w:rPr>
                <w:rFonts w:cs="Times New Roman"/>
                <w:b/>
                <w:bCs/>
                <w:iCs/>
                <w:color w:val="000000" w:themeColor="text1"/>
                <w:szCs w:val="24"/>
                <w:lang w:val="en-GB"/>
              </w:rPr>
            </w:pPr>
            <w:proofErr w:type="spellStart"/>
            <w:r w:rsidRPr="00B75A7A">
              <w:rPr>
                <w:rFonts w:cs="Times New Roman"/>
                <w:b/>
                <w:bCs/>
                <w:iCs/>
                <w:color w:val="000000" w:themeColor="text1"/>
                <w:szCs w:val="24"/>
                <w:lang w:val="en-GB"/>
              </w:rPr>
              <w:t>Araştırma</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raporu</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için</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gerekli</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belgeleri</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düzenler</w:t>
            </w:r>
            <w:proofErr w:type="spellEnd"/>
            <w:r w:rsidRPr="00B75A7A">
              <w:rPr>
                <w:rFonts w:cs="Times New Roman"/>
                <w:b/>
                <w:bCs/>
                <w:iCs/>
                <w:color w:val="000000" w:themeColor="text1"/>
                <w:szCs w:val="24"/>
                <w:lang w:val="en-GB"/>
              </w:rPr>
              <w:t>.</w:t>
            </w:r>
          </w:p>
          <w:p w14:paraId="5EB09996" w14:textId="77777777" w:rsidR="00021404" w:rsidRPr="00B75A7A" w:rsidRDefault="00021404" w:rsidP="00021404">
            <w:pPr>
              <w:rPr>
                <w:rFonts w:cs="Times New Roman"/>
                <w:bCs/>
                <w:i/>
                <w:iCs/>
                <w:color w:val="000000" w:themeColor="text1"/>
                <w:szCs w:val="24"/>
              </w:rPr>
            </w:pPr>
            <w:proofErr w:type="spellStart"/>
            <w:r w:rsidRPr="00B75A7A">
              <w:rPr>
                <w:rFonts w:cs="Times New Roman"/>
                <w:bCs/>
                <w:i/>
                <w:iCs/>
                <w:color w:val="000000" w:themeColor="text1"/>
                <w:szCs w:val="24"/>
              </w:rPr>
              <w:t>Arranges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necessary</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documents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for</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research</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report</w:t>
            </w:r>
            <w:proofErr w:type="spellEnd"/>
            <w:r w:rsidRPr="00B75A7A">
              <w:rPr>
                <w:rFonts w:cs="Times New Roman"/>
                <w:bCs/>
                <w:i/>
                <w:iCs/>
                <w:color w:val="000000" w:themeColor="text1"/>
                <w:szCs w:val="24"/>
              </w:rPr>
              <w:t>.</w:t>
            </w:r>
          </w:p>
        </w:tc>
      </w:tr>
      <w:tr w:rsidR="00021404" w:rsidRPr="00B75A7A" w14:paraId="575612F0" w14:textId="77777777" w:rsidTr="00DE2949">
        <w:trPr>
          <w:trHeight w:val="186"/>
        </w:trPr>
        <w:tc>
          <w:tcPr>
            <w:tcW w:w="1652" w:type="dxa"/>
            <w:vMerge/>
            <w:shd w:val="clear" w:color="auto" w:fill="FFFFFF" w:themeFill="background1"/>
            <w:vAlign w:val="center"/>
          </w:tcPr>
          <w:p w14:paraId="16EA4036" w14:textId="77777777" w:rsidR="00021404" w:rsidRPr="00B75A7A" w:rsidRDefault="00021404" w:rsidP="00021404">
            <w:pPr>
              <w:jc w:val="center"/>
              <w:rPr>
                <w:rFonts w:cs="Times New Roman"/>
                <w:color w:val="000000" w:themeColor="text1"/>
                <w:szCs w:val="24"/>
              </w:rPr>
            </w:pPr>
          </w:p>
        </w:tc>
        <w:tc>
          <w:tcPr>
            <w:tcW w:w="3559" w:type="dxa"/>
            <w:vMerge/>
            <w:shd w:val="clear" w:color="auto" w:fill="FFFFFF" w:themeFill="background1"/>
            <w:vAlign w:val="center"/>
          </w:tcPr>
          <w:p w14:paraId="33AE112A" w14:textId="77777777" w:rsidR="00021404" w:rsidRPr="00B75A7A" w:rsidRDefault="00021404" w:rsidP="00021404">
            <w:pPr>
              <w:rPr>
                <w:rFonts w:cs="Times New Roman"/>
                <w:color w:val="000000" w:themeColor="text1"/>
                <w:szCs w:val="24"/>
              </w:rPr>
            </w:pPr>
          </w:p>
        </w:tc>
        <w:tc>
          <w:tcPr>
            <w:tcW w:w="426" w:type="dxa"/>
            <w:vMerge/>
            <w:shd w:val="clear" w:color="auto" w:fill="FFFFFF" w:themeFill="background1"/>
            <w:vAlign w:val="center"/>
          </w:tcPr>
          <w:p w14:paraId="37D53EEB" w14:textId="77777777" w:rsidR="00021404" w:rsidRPr="00B75A7A" w:rsidRDefault="00021404" w:rsidP="00021404">
            <w:pPr>
              <w:jc w:val="center"/>
              <w:rPr>
                <w:rFonts w:cs="Times New Roman"/>
                <w:color w:val="000000" w:themeColor="text1"/>
                <w:szCs w:val="24"/>
              </w:rPr>
            </w:pPr>
          </w:p>
        </w:tc>
        <w:tc>
          <w:tcPr>
            <w:tcW w:w="567" w:type="dxa"/>
            <w:vMerge/>
            <w:shd w:val="clear" w:color="auto" w:fill="FFFFFF" w:themeFill="background1"/>
            <w:vAlign w:val="center"/>
          </w:tcPr>
          <w:p w14:paraId="0ADB7BDD"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212B937F"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1FC62A2F" w14:textId="77777777" w:rsidR="00021404" w:rsidRPr="00B75A7A" w:rsidRDefault="00021404" w:rsidP="00021404">
            <w:pPr>
              <w:jc w:val="center"/>
              <w:rPr>
                <w:rFonts w:cs="Times New Roman"/>
                <w:color w:val="000000" w:themeColor="text1"/>
                <w:szCs w:val="24"/>
              </w:rPr>
            </w:pPr>
          </w:p>
        </w:tc>
        <w:tc>
          <w:tcPr>
            <w:tcW w:w="709" w:type="dxa"/>
            <w:vMerge/>
            <w:shd w:val="clear" w:color="auto" w:fill="FFFFFF" w:themeFill="background1"/>
            <w:vAlign w:val="center"/>
          </w:tcPr>
          <w:p w14:paraId="104D05A6" w14:textId="77777777" w:rsidR="00021404" w:rsidRPr="00B75A7A" w:rsidRDefault="00021404" w:rsidP="00021404">
            <w:pPr>
              <w:jc w:val="center"/>
              <w:rPr>
                <w:rFonts w:cs="Times New Roman"/>
                <w:color w:val="000000" w:themeColor="text1"/>
                <w:szCs w:val="24"/>
              </w:rPr>
            </w:pPr>
          </w:p>
        </w:tc>
        <w:tc>
          <w:tcPr>
            <w:tcW w:w="3861" w:type="dxa"/>
            <w:shd w:val="clear" w:color="auto" w:fill="FFFFFF" w:themeFill="background1"/>
          </w:tcPr>
          <w:p w14:paraId="75DE6A19" w14:textId="77777777" w:rsidR="00021404" w:rsidRPr="00B75A7A" w:rsidRDefault="00021404" w:rsidP="00021404">
            <w:pPr>
              <w:tabs>
                <w:tab w:val="left" w:pos="346"/>
              </w:tabs>
              <w:rPr>
                <w:rFonts w:cs="Times New Roman"/>
                <w:b/>
                <w:bCs/>
                <w:iCs/>
                <w:color w:val="000000" w:themeColor="text1"/>
                <w:szCs w:val="24"/>
              </w:rPr>
            </w:pPr>
            <w:r w:rsidRPr="00B75A7A">
              <w:rPr>
                <w:rFonts w:cs="Times New Roman"/>
                <w:b/>
                <w:bCs/>
                <w:iCs/>
                <w:color w:val="000000" w:themeColor="text1"/>
                <w:szCs w:val="24"/>
                <w:lang w:val="en-GB"/>
              </w:rPr>
              <w:t xml:space="preserve">12-Literatür </w:t>
            </w:r>
            <w:proofErr w:type="spellStart"/>
            <w:r w:rsidRPr="00B75A7A">
              <w:rPr>
                <w:rFonts w:cs="Times New Roman"/>
                <w:b/>
                <w:bCs/>
                <w:iCs/>
                <w:color w:val="000000" w:themeColor="text1"/>
                <w:szCs w:val="24"/>
                <w:lang w:val="en-GB"/>
              </w:rPr>
              <w:t>taraması</w:t>
            </w:r>
            <w:proofErr w:type="spellEnd"/>
            <w:r w:rsidRPr="00B75A7A">
              <w:rPr>
                <w:rFonts w:cs="Times New Roman"/>
                <w:b/>
                <w:bCs/>
                <w:iCs/>
                <w:color w:val="000000" w:themeColor="text1"/>
                <w:szCs w:val="24"/>
                <w:lang w:val="en-GB"/>
              </w:rPr>
              <w:t>.</w:t>
            </w:r>
          </w:p>
          <w:p w14:paraId="70993525" w14:textId="77777777" w:rsidR="00021404" w:rsidRPr="00B75A7A" w:rsidRDefault="00021404" w:rsidP="00021404">
            <w:pPr>
              <w:tabs>
                <w:tab w:val="left" w:pos="346"/>
              </w:tabs>
              <w:ind w:left="-14"/>
              <w:rPr>
                <w:rFonts w:cs="Times New Roman"/>
                <w:bCs/>
                <w:i/>
                <w:iCs/>
                <w:color w:val="000000" w:themeColor="text1"/>
                <w:szCs w:val="24"/>
              </w:rPr>
            </w:pPr>
            <w:r w:rsidRPr="00B75A7A">
              <w:rPr>
                <w:rFonts w:cs="Times New Roman"/>
                <w:bCs/>
                <w:i/>
                <w:iCs/>
                <w:color w:val="000000" w:themeColor="text1"/>
                <w:szCs w:val="24"/>
                <w:lang w:val="en-GB"/>
              </w:rPr>
              <w:t xml:space="preserve">12-Literature review.    </w:t>
            </w:r>
          </w:p>
        </w:tc>
        <w:tc>
          <w:tcPr>
            <w:tcW w:w="3793" w:type="dxa"/>
            <w:shd w:val="clear" w:color="auto" w:fill="FFFFFF" w:themeFill="background1"/>
          </w:tcPr>
          <w:p w14:paraId="4098B438" w14:textId="77777777" w:rsidR="00021404" w:rsidRPr="00B75A7A" w:rsidRDefault="00021404" w:rsidP="00021404">
            <w:pPr>
              <w:rPr>
                <w:rFonts w:cs="Times New Roman"/>
                <w:b/>
                <w:bCs/>
                <w:iCs/>
                <w:color w:val="000000" w:themeColor="text1"/>
                <w:szCs w:val="24"/>
              </w:rPr>
            </w:pPr>
            <w:r w:rsidRPr="00B75A7A">
              <w:rPr>
                <w:rFonts w:cs="Times New Roman"/>
                <w:b/>
                <w:bCs/>
                <w:iCs/>
                <w:color w:val="000000" w:themeColor="text1"/>
                <w:szCs w:val="24"/>
              </w:rPr>
              <w:t>Araştırma için gerekli literatür taraması yapar</w:t>
            </w:r>
          </w:p>
          <w:p w14:paraId="3D4691D9" w14:textId="77777777" w:rsidR="00021404" w:rsidRPr="00B75A7A" w:rsidRDefault="00021404" w:rsidP="00021404">
            <w:pPr>
              <w:rPr>
                <w:rFonts w:cs="Times New Roman"/>
                <w:bCs/>
                <w:iCs/>
                <w:color w:val="000000" w:themeColor="text1"/>
                <w:szCs w:val="24"/>
              </w:rPr>
            </w:pPr>
            <w:proofErr w:type="spellStart"/>
            <w:r w:rsidRPr="00B75A7A">
              <w:rPr>
                <w:rFonts w:cs="Times New Roman"/>
                <w:bCs/>
                <w:i/>
                <w:iCs/>
                <w:color w:val="000000" w:themeColor="text1"/>
                <w:szCs w:val="24"/>
              </w:rPr>
              <w:t>Performs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necessary</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literature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review</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for</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research</w:t>
            </w:r>
            <w:proofErr w:type="spellEnd"/>
            <w:r w:rsidRPr="00B75A7A">
              <w:rPr>
                <w:rFonts w:cs="Times New Roman"/>
                <w:bCs/>
                <w:iCs/>
                <w:color w:val="000000" w:themeColor="text1"/>
                <w:szCs w:val="24"/>
              </w:rPr>
              <w:t>.</w:t>
            </w:r>
          </w:p>
        </w:tc>
      </w:tr>
      <w:tr w:rsidR="00021404" w:rsidRPr="00B75A7A" w14:paraId="4277D180" w14:textId="77777777" w:rsidTr="00DE2949">
        <w:trPr>
          <w:trHeight w:val="186"/>
        </w:trPr>
        <w:tc>
          <w:tcPr>
            <w:tcW w:w="1652" w:type="dxa"/>
            <w:vMerge/>
            <w:shd w:val="clear" w:color="auto" w:fill="FFFFFF" w:themeFill="background1"/>
            <w:vAlign w:val="center"/>
          </w:tcPr>
          <w:p w14:paraId="1C216A9D" w14:textId="77777777" w:rsidR="00021404" w:rsidRPr="00B75A7A" w:rsidRDefault="00021404" w:rsidP="00021404">
            <w:pPr>
              <w:jc w:val="center"/>
              <w:rPr>
                <w:rFonts w:cs="Times New Roman"/>
                <w:color w:val="000000" w:themeColor="text1"/>
                <w:szCs w:val="24"/>
              </w:rPr>
            </w:pPr>
          </w:p>
        </w:tc>
        <w:tc>
          <w:tcPr>
            <w:tcW w:w="3559" w:type="dxa"/>
            <w:vMerge/>
            <w:shd w:val="clear" w:color="auto" w:fill="FFFFFF" w:themeFill="background1"/>
            <w:vAlign w:val="center"/>
          </w:tcPr>
          <w:p w14:paraId="4903D251" w14:textId="77777777" w:rsidR="00021404" w:rsidRPr="00B75A7A" w:rsidRDefault="00021404" w:rsidP="00021404">
            <w:pPr>
              <w:rPr>
                <w:rFonts w:cs="Times New Roman"/>
                <w:color w:val="000000" w:themeColor="text1"/>
                <w:szCs w:val="24"/>
              </w:rPr>
            </w:pPr>
          </w:p>
        </w:tc>
        <w:tc>
          <w:tcPr>
            <w:tcW w:w="426" w:type="dxa"/>
            <w:vMerge/>
            <w:shd w:val="clear" w:color="auto" w:fill="FFFFFF" w:themeFill="background1"/>
            <w:vAlign w:val="center"/>
          </w:tcPr>
          <w:p w14:paraId="32A839A1" w14:textId="77777777" w:rsidR="00021404" w:rsidRPr="00B75A7A" w:rsidRDefault="00021404" w:rsidP="00021404">
            <w:pPr>
              <w:jc w:val="center"/>
              <w:rPr>
                <w:rFonts w:cs="Times New Roman"/>
                <w:color w:val="000000" w:themeColor="text1"/>
                <w:szCs w:val="24"/>
              </w:rPr>
            </w:pPr>
          </w:p>
        </w:tc>
        <w:tc>
          <w:tcPr>
            <w:tcW w:w="567" w:type="dxa"/>
            <w:vMerge/>
            <w:shd w:val="clear" w:color="auto" w:fill="FFFFFF" w:themeFill="background1"/>
            <w:vAlign w:val="center"/>
          </w:tcPr>
          <w:p w14:paraId="7AB7A4E9"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723E6D29"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5FEEBB19" w14:textId="77777777" w:rsidR="00021404" w:rsidRPr="00B75A7A" w:rsidRDefault="00021404" w:rsidP="00021404">
            <w:pPr>
              <w:jc w:val="center"/>
              <w:rPr>
                <w:rFonts w:cs="Times New Roman"/>
                <w:color w:val="000000" w:themeColor="text1"/>
                <w:szCs w:val="24"/>
              </w:rPr>
            </w:pPr>
          </w:p>
        </w:tc>
        <w:tc>
          <w:tcPr>
            <w:tcW w:w="709" w:type="dxa"/>
            <w:vMerge/>
            <w:shd w:val="clear" w:color="auto" w:fill="FFFFFF" w:themeFill="background1"/>
            <w:vAlign w:val="center"/>
          </w:tcPr>
          <w:p w14:paraId="648C9C00" w14:textId="77777777" w:rsidR="00021404" w:rsidRPr="00B75A7A" w:rsidRDefault="00021404" w:rsidP="00021404">
            <w:pPr>
              <w:jc w:val="center"/>
              <w:rPr>
                <w:rFonts w:cs="Times New Roman"/>
                <w:color w:val="000000" w:themeColor="text1"/>
                <w:szCs w:val="24"/>
              </w:rPr>
            </w:pPr>
          </w:p>
        </w:tc>
        <w:tc>
          <w:tcPr>
            <w:tcW w:w="3861" w:type="dxa"/>
            <w:shd w:val="clear" w:color="auto" w:fill="FFFFFF" w:themeFill="background1"/>
          </w:tcPr>
          <w:p w14:paraId="014997C0" w14:textId="77777777" w:rsidR="00021404" w:rsidRPr="00B75A7A" w:rsidRDefault="00021404" w:rsidP="00021404">
            <w:pPr>
              <w:rPr>
                <w:rFonts w:cs="Times New Roman"/>
                <w:b/>
                <w:bCs/>
                <w:iCs/>
                <w:color w:val="000000" w:themeColor="text1"/>
                <w:szCs w:val="24"/>
              </w:rPr>
            </w:pPr>
            <w:r w:rsidRPr="00B75A7A">
              <w:rPr>
                <w:rFonts w:cs="Times New Roman"/>
                <w:b/>
                <w:bCs/>
                <w:iCs/>
                <w:color w:val="000000" w:themeColor="text1"/>
                <w:szCs w:val="24"/>
                <w:lang w:val="en-GB"/>
              </w:rPr>
              <w:t xml:space="preserve">13-Yorum </w:t>
            </w:r>
            <w:proofErr w:type="spellStart"/>
            <w:r w:rsidRPr="00B75A7A">
              <w:rPr>
                <w:rFonts w:cs="Times New Roman"/>
                <w:b/>
                <w:bCs/>
                <w:iCs/>
                <w:color w:val="000000" w:themeColor="text1"/>
                <w:szCs w:val="24"/>
                <w:lang w:val="en-GB"/>
              </w:rPr>
              <w:t>tanımı</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ve</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nitelikleri</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Araştırma</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sonucuna</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göre</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öneriler</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geliştirebilme</w:t>
            </w:r>
            <w:proofErr w:type="spellEnd"/>
            <w:r w:rsidRPr="00B75A7A">
              <w:rPr>
                <w:rFonts w:cs="Times New Roman"/>
                <w:b/>
                <w:bCs/>
                <w:iCs/>
                <w:color w:val="000000" w:themeColor="text1"/>
                <w:szCs w:val="24"/>
                <w:lang w:val="en-GB"/>
              </w:rPr>
              <w:t>.</w:t>
            </w:r>
          </w:p>
          <w:p w14:paraId="7F4F5BDD" w14:textId="77777777" w:rsidR="00021404" w:rsidRPr="00B75A7A" w:rsidRDefault="00021404" w:rsidP="00021404">
            <w:pPr>
              <w:ind w:left="23"/>
              <w:rPr>
                <w:rFonts w:cs="Times New Roman"/>
                <w:bCs/>
                <w:i/>
                <w:iCs/>
                <w:color w:val="000000" w:themeColor="text1"/>
                <w:szCs w:val="24"/>
              </w:rPr>
            </w:pPr>
            <w:r w:rsidRPr="00B75A7A">
              <w:rPr>
                <w:rFonts w:cs="Times New Roman"/>
                <w:bCs/>
                <w:i/>
                <w:iCs/>
                <w:color w:val="000000" w:themeColor="text1"/>
                <w:szCs w:val="24"/>
                <w:lang w:val="en-GB"/>
              </w:rPr>
              <w:t>13-Comment definition and attributes. Being able to develop suggestions based on research results.</w:t>
            </w:r>
          </w:p>
        </w:tc>
        <w:tc>
          <w:tcPr>
            <w:tcW w:w="3793" w:type="dxa"/>
            <w:shd w:val="clear" w:color="auto" w:fill="FFFFFF" w:themeFill="background1"/>
          </w:tcPr>
          <w:p w14:paraId="2284398E" w14:textId="77777777" w:rsidR="00021404" w:rsidRPr="00B75A7A" w:rsidRDefault="00021404" w:rsidP="00021404">
            <w:pPr>
              <w:rPr>
                <w:rFonts w:cs="Times New Roman"/>
                <w:b/>
                <w:bCs/>
                <w:iCs/>
                <w:color w:val="000000" w:themeColor="text1"/>
                <w:szCs w:val="24"/>
                <w:lang w:val="en-GB"/>
              </w:rPr>
            </w:pPr>
            <w:proofErr w:type="spellStart"/>
            <w:r w:rsidRPr="00B75A7A">
              <w:rPr>
                <w:rFonts w:cs="Times New Roman"/>
                <w:b/>
                <w:bCs/>
                <w:iCs/>
                <w:color w:val="000000" w:themeColor="text1"/>
                <w:szCs w:val="24"/>
                <w:lang w:val="en-GB"/>
              </w:rPr>
              <w:t>Araştırma</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sonuçlarına</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göre</w:t>
            </w:r>
            <w:proofErr w:type="spellEnd"/>
            <w:r w:rsidRPr="00B75A7A">
              <w:rPr>
                <w:rFonts w:cs="Times New Roman"/>
                <w:b/>
                <w:bCs/>
                <w:iCs/>
                <w:color w:val="000000" w:themeColor="text1"/>
                <w:szCs w:val="24"/>
                <w:lang w:val="en-GB"/>
              </w:rPr>
              <w:t xml:space="preserve"> yeni </w:t>
            </w:r>
            <w:proofErr w:type="spellStart"/>
            <w:r w:rsidRPr="00B75A7A">
              <w:rPr>
                <w:rFonts w:cs="Times New Roman"/>
                <w:b/>
                <w:bCs/>
                <w:iCs/>
                <w:color w:val="000000" w:themeColor="text1"/>
                <w:szCs w:val="24"/>
                <w:lang w:val="en-GB"/>
              </w:rPr>
              <w:t>çözüm</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önerileri</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getirir</w:t>
            </w:r>
            <w:proofErr w:type="spellEnd"/>
            <w:r w:rsidRPr="00B75A7A">
              <w:rPr>
                <w:rFonts w:cs="Times New Roman"/>
                <w:b/>
                <w:bCs/>
                <w:iCs/>
                <w:color w:val="000000" w:themeColor="text1"/>
                <w:szCs w:val="24"/>
                <w:lang w:val="en-GB"/>
              </w:rPr>
              <w:t>.</w:t>
            </w:r>
          </w:p>
          <w:p w14:paraId="45A0BCCD" w14:textId="77777777" w:rsidR="00021404" w:rsidRPr="00B75A7A" w:rsidRDefault="00021404" w:rsidP="00021404">
            <w:pPr>
              <w:rPr>
                <w:rFonts w:cs="Times New Roman"/>
                <w:bCs/>
                <w:i/>
                <w:iCs/>
                <w:color w:val="000000" w:themeColor="text1"/>
                <w:szCs w:val="24"/>
              </w:rPr>
            </w:pPr>
            <w:proofErr w:type="spellStart"/>
            <w:r w:rsidRPr="00B75A7A">
              <w:rPr>
                <w:rFonts w:cs="Times New Roman"/>
                <w:bCs/>
                <w:i/>
                <w:iCs/>
                <w:color w:val="000000" w:themeColor="text1"/>
                <w:szCs w:val="24"/>
              </w:rPr>
              <w:t>Suggests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new</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solutions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according</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to</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research</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results</w:t>
            </w:r>
            <w:proofErr w:type="spellEnd"/>
            <w:r w:rsidRPr="00B75A7A">
              <w:rPr>
                <w:rFonts w:cs="Times New Roman"/>
                <w:bCs/>
                <w:i/>
                <w:iCs/>
                <w:color w:val="000000" w:themeColor="text1"/>
                <w:szCs w:val="24"/>
              </w:rPr>
              <w:t>.</w:t>
            </w:r>
          </w:p>
        </w:tc>
      </w:tr>
      <w:tr w:rsidR="00021404" w:rsidRPr="00B75A7A" w14:paraId="63ACD581" w14:textId="77777777" w:rsidTr="00DE2949">
        <w:trPr>
          <w:trHeight w:val="186"/>
        </w:trPr>
        <w:tc>
          <w:tcPr>
            <w:tcW w:w="1652" w:type="dxa"/>
            <w:vMerge/>
            <w:shd w:val="clear" w:color="auto" w:fill="FFFFFF" w:themeFill="background1"/>
            <w:vAlign w:val="center"/>
          </w:tcPr>
          <w:p w14:paraId="09ACEADA" w14:textId="77777777" w:rsidR="00021404" w:rsidRPr="00B75A7A" w:rsidRDefault="00021404" w:rsidP="00021404">
            <w:pPr>
              <w:jc w:val="center"/>
              <w:rPr>
                <w:rFonts w:cs="Times New Roman"/>
                <w:color w:val="000000" w:themeColor="text1"/>
                <w:szCs w:val="24"/>
              </w:rPr>
            </w:pPr>
          </w:p>
        </w:tc>
        <w:tc>
          <w:tcPr>
            <w:tcW w:w="3559" w:type="dxa"/>
            <w:vMerge/>
            <w:shd w:val="clear" w:color="auto" w:fill="FFFFFF" w:themeFill="background1"/>
            <w:vAlign w:val="center"/>
          </w:tcPr>
          <w:p w14:paraId="49BA6E62" w14:textId="77777777" w:rsidR="00021404" w:rsidRPr="00B75A7A" w:rsidRDefault="00021404" w:rsidP="00021404">
            <w:pPr>
              <w:rPr>
                <w:rFonts w:cs="Times New Roman"/>
                <w:color w:val="000000" w:themeColor="text1"/>
                <w:szCs w:val="24"/>
              </w:rPr>
            </w:pPr>
          </w:p>
        </w:tc>
        <w:tc>
          <w:tcPr>
            <w:tcW w:w="426" w:type="dxa"/>
            <w:vMerge/>
            <w:shd w:val="clear" w:color="auto" w:fill="FFFFFF" w:themeFill="background1"/>
            <w:vAlign w:val="center"/>
          </w:tcPr>
          <w:p w14:paraId="1029807E" w14:textId="77777777" w:rsidR="00021404" w:rsidRPr="00B75A7A" w:rsidRDefault="00021404" w:rsidP="00021404">
            <w:pPr>
              <w:jc w:val="center"/>
              <w:rPr>
                <w:rFonts w:cs="Times New Roman"/>
                <w:color w:val="000000" w:themeColor="text1"/>
                <w:szCs w:val="24"/>
              </w:rPr>
            </w:pPr>
          </w:p>
        </w:tc>
        <w:tc>
          <w:tcPr>
            <w:tcW w:w="567" w:type="dxa"/>
            <w:vMerge/>
            <w:shd w:val="clear" w:color="auto" w:fill="FFFFFF" w:themeFill="background1"/>
            <w:vAlign w:val="center"/>
          </w:tcPr>
          <w:p w14:paraId="233321EA"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7BA8D410"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16DC63A6" w14:textId="77777777" w:rsidR="00021404" w:rsidRPr="00B75A7A" w:rsidRDefault="00021404" w:rsidP="00021404">
            <w:pPr>
              <w:jc w:val="center"/>
              <w:rPr>
                <w:rFonts w:cs="Times New Roman"/>
                <w:color w:val="000000" w:themeColor="text1"/>
                <w:szCs w:val="24"/>
              </w:rPr>
            </w:pPr>
          </w:p>
        </w:tc>
        <w:tc>
          <w:tcPr>
            <w:tcW w:w="709" w:type="dxa"/>
            <w:vMerge/>
            <w:shd w:val="clear" w:color="auto" w:fill="FFFFFF" w:themeFill="background1"/>
            <w:vAlign w:val="center"/>
          </w:tcPr>
          <w:p w14:paraId="1FE7981F" w14:textId="77777777" w:rsidR="00021404" w:rsidRPr="00B75A7A" w:rsidRDefault="00021404" w:rsidP="00021404">
            <w:pPr>
              <w:jc w:val="center"/>
              <w:rPr>
                <w:rFonts w:cs="Times New Roman"/>
                <w:color w:val="000000" w:themeColor="text1"/>
                <w:szCs w:val="24"/>
              </w:rPr>
            </w:pPr>
          </w:p>
        </w:tc>
        <w:tc>
          <w:tcPr>
            <w:tcW w:w="3861" w:type="dxa"/>
            <w:shd w:val="clear" w:color="auto" w:fill="FFFFFF" w:themeFill="background1"/>
          </w:tcPr>
          <w:p w14:paraId="12C39550" w14:textId="77777777" w:rsidR="00021404" w:rsidRPr="00B75A7A" w:rsidRDefault="00021404" w:rsidP="00021404">
            <w:pPr>
              <w:rPr>
                <w:rFonts w:cs="Times New Roman"/>
                <w:b/>
                <w:bCs/>
                <w:iCs/>
                <w:color w:val="000000" w:themeColor="text1"/>
                <w:szCs w:val="24"/>
              </w:rPr>
            </w:pPr>
            <w:r w:rsidRPr="00B75A7A">
              <w:rPr>
                <w:rFonts w:cs="Times New Roman"/>
                <w:b/>
                <w:bCs/>
                <w:iCs/>
                <w:color w:val="000000" w:themeColor="text1"/>
                <w:szCs w:val="24"/>
                <w:lang w:val="en-GB"/>
              </w:rPr>
              <w:t xml:space="preserve">14-Araştırma </w:t>
            </w:r>
            <w:proofErr w:type="spellStart"/>
            <w:r w:rsidRPr="00B75A7A">
              <w:rPr>
                <w:rFonts w:cs="Times New Roman"/>
                <w:b/>
                <w:bCs/>
                <w:iCs/>
                <w:color w:val="000000" w:themeColor="text1"/>
                <w:szCs w:val="24"/>
                <w:lang w:val="en-GB"/>
              </w:rPr>
              <w:t>raporunun</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biçimsel</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yapısı</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ve</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raporda</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bulunması</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gereken</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bölümler</w:t>
            </w:r>
            <w:proofErr w:type="spellEnd"/>
            <w:r w:rsidRPr="00B75A7A">
              <w:rPr>
                <w:rFonts w:cs="Times New Roman"/>
                <w:b/>
                <w:bCs/>
                <w:iCs/>
                <w:color w:val="000000" w:themeColor="text1"/>
                <w:szCs w:val="24"/>
                <w:lang w:val="en-GB"/>
              </w:rPr>
              <w:t>.</w:t>
            </w:r>
          </w:p>
          <w:p w14:paraId="7443CC71" w14:textId="77777777" w:rsidR="00021404" w:rsidRPr="00B75A7A" w:rsidRDefault="00021404" w:rsidP="00021404">
            <w:pPr>
              <w:rPr>
                <w:rFonts w:cs="Times New Roman"/>
                <w:b/>
                <w:bCs/>
                <w:iCs/>
                <w:color w:val="000000" w:themeColor="text1"/>
                <w:szCs w:val="24"/>
                <w:lang w:val="en-GB"/>
              </w:rPr>
            </w:pPr>
            <w:r w:rsidRPr="00B75A7A">
              <w:rPr>
                <w:rFonts w:cs="Times New Roman"/>
                <w:bCs/>
                <w:i/>
                <w:iCs/>
                <w:color w:val="000000" w:themeColor="text1"/>
                <w:szCs w:val="24"/>
                <w:lang w:val="en-GB"/>
              </w:rPr>
              <w:t>14-Formal structure of the research report and required sections in the report.</w:t>
            </w:r>
          </w:p>
        </w:tc>
        <w:tc>
          <w:tcPr>
            <w:tcW w:w="3793" w:type="dxa"/>
            <w:shd w:val="clear" w:color="auto" w:fill="FFFFFF" w:themeFill="background1"/>
          </w:tcPr>
          <w:p w14:paraId="6806F599" w14:textId="77777777" w:rsidR="00021404" w:rsidRPr="00B75A7A" w:rsidRDefault="00021404" w:rsidP="00021404">
            <w:pPr>
              <w:rPr>
                <w:rFonts w:cs="Times New Roman"/>
                <w:b/>
                <w:bCs/>
                <w:iCs/>
                <w:color w:val="000000" w:themeColor="text1"/>
                <w:szCs w:val="24"/>
              </w:rPr>
            </w:pPr>
            <w:r w:rsidRPr="00B75A7A">
              <w:rPr>
                <w:rFonts w:cs="Times New Roman"/>
                <w:b/>
                <w:bCs/>
                <w:iCs/>
                <w:color w:val="000000" w:themeColor="text1"/>
                <w:szCs w:val="24"/>
              </w:rPr>
              <w:t>Araştırma raporunun bölümlerini planlar.</w:t>
            </w:r>
          </w:p>
          <w:p w14:paraId="6E08D3A8" w14:textId="77777777" w:rsidR="00021404" w:rsidRPr="00B75A7A" w:rsidRDefault="00021404" w:rsidP="00021404">
            <w:pPr>
              <w:rPr>
                <w:rFonts w:cs="Times New Roman"/>
                <w:b/>
                <w:bCs/>
                <w:iCs/>
                <w:color w:val="000000" w:themeColor="text1"/>
                <w:szCs w:val="24"/>
                <w:lang w:val="en-GB"/>
              </w:rPr>
            </w:pPr>
            <w:r w:rsidRPr="00B75A7A">
              <w:rPr>
                <w:rFonts w:cs="Times New Roman"/>
                <w:bCs/>
                <w:i/>
                <w:iCs/>
                <w:color w:val="000000" w:themeColor="text1"/>
                <w:szCs w:val="24"/>
              </w:rPr>
              <w:t xml:space="preserve">Plan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parts</w:t>
            </w:r>
            <w:proofErr w:type="spellEnd"/>
            <w:r w:rsidRPr="00B75A7A">
              <w:rPr>
                <w:rFonts w:cs="Times New Roman"/>
                <w:bCs/>
                <w:i/>
                <w:iCs/>
                <w:color w:val="000000" w:themeColor="text1"/>
                <w:szCs w:val="24"/>
              </w:rPr>
              <w:t xml:space="preserve"> of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research</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report</w:t>
            </w:r>
            <w:proofErr w:type="spellEnd"/>
            <w:r w:rsidRPr="00B75A7A">
              <w:rPr>
                <w:rFonts w:cs="Times New Roman"/>
                <w:bCs/>
                <w:i/>
                <w:iCs/>
                <w:color w:val="000000" w:themeColor="text1"/>
                <w:szCs w:val="24"/>
              </w:rPr>
              <w:t>.</w:t>
            </w:r>
          </w:p>
        </w:tc>
      </w:tr>
      <w:tr w:rsidR="00021404" w:rsidRPr="00B75A7A" w14:paraId="28A80DF8" w14:textId="77777777" w:rsidTr="00DE2949">
        <w:trPr>
          <w:trHeight w:val="186"/>
        </w:trPr>
        <w:tc>
          <w:tcPr>
            <w:tcW w:w="1652" w:type="dxa"/>
            <w:vMerge/>
            <w:shd w:val="clear" w:color="auto" w:fill="FFFFFF" w:themeFill="background1"/>
            <w:vAlign w:val="center"/>
          </w:tcPr>
          <w:p w14:paraId="7887B144" w14:textId="77777777" w:rsidR="00021404" w:rsidRPr="00B75A7A" w:rsidRDefault="00021404" w:rsidP="00021404">
            <w:pPr>
              <w:jc w:val="center"/>
              <w:rPr>
                <w:rFonts w:cs="Times New Roman"/>
                <w:color w:val="000000" w:themeColor="text1"/>
                <w:szCs w:val="24"/>
              </w:rPr>
            </w:pPr>
          </w:p>
        </w:tc>
        <w:tc>
          <w:tcPr>
            <w:tcW w:w="3559" w:type="dxa"/>
            <w:vMerge/>
            <w:shd w:val="clear" w:color="auto" w:fill="FFFFFF" w:themeFill="background1"/>
            <w:vAlign w:val="center"/>
          </w:tcPr>
          <w:p w14:paraId="08A88421" w14:textId="77777777" w:rsidR="00021404" w:rsidRPr="00B75A7A" w:rsidRDefault="00021404" w:rsidP="00021404">
            <w:pPr>
              <w:rPr>
                <w:rFonts w:cs="Times New Roman"/>
                <w:color w:val="000000" w:themeColor="text1"/>
                <w:szCs w:val="24"/>
              </w:rPr>
            </w:pPr>
          </w:p>
        </w:tc>
        <w:tc>
          <w:tcPr>
            <w:tcW w:w="426" w:type="dxa"/>
            <w:vMerge/>
            <w:shd w:val="clear" w:color="auto" w:fill="FFFFFF" w:themeFill="background1"/>
            <w:vAlign w:val="center"/>
          </w:tcPr>
          <w:p w14:paraId="43E19438" w14:textId="77777777" w:rsidR="00021404" w:rsidRPr="00B75A7A" w:rsidRDefault="00021404" w:rsidP="00021404">
            <w:pPr>
              <w:jc w:val="center"/>
              <w:rPr>
                <w:rFonts w:cs="Times New Roman"/>
                <w:color w:val="000000" w:themeColor="text1"/>
                <w:szCs w:val="24"/>
              </w:rPr>
            </w:pPr>
          </w:p>
        </w:tc>
        <w:tc>
          <w:tcPr>
            <w:tcW w:w="567" w:type="dxa"/>
            <w:vMerge/>
            <w:shd w:val="clear" w:color="auto" w:fill="FFFFFF" w:themeFill="background1"/>
            <w:vAlign w:val="center"/>
          </w:tcPr>
          <w:p w14:paraId="400004F5"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5BCAF1F6"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13B144BC" w14:textId="77777777" w:rsidR="00021404" w:rsidRPr="00B75A7A" w:rsidRDefault="00021404" w:rsidP="00021404">
            <w:pPr>
              <w:jc w:val="center"/>
              <w:rPr>
                <w:rFonts w:cs="Times New Roman"/>
                <w:color w:val="000000" w:themeColor="text1"/>
                <w:szCs w:val="24"/>
              </w:rPr>
            </w:pPr>
          </w:p>
        </w:tc>
        <w:tc>
          <w:tcPr>
            <w:tcW w:w="709" w:type="dxa"/>
            <w:vMerge/>
            <w:shd w:val="clear" w:color="auto" w:fill="FFFFFF" w:themeFill="background1"/>
            <w:vAlign w:val="center"/>
          </w:tcPr>
          <w:p w14:paraId="12A69606" w14:textId="77777777" w:rsidR="00021404" w:rsidRPr="00B75A7A" w:rsidRDefault="00021404" w:rsidP="00021404">
            <w:pPr>
              <w:jc w:val="center"/>
              <w:rPr>
                <w:rFonts w:cs="Times New Roman"/>
                <w:color w:val="000000" w:themeColor="text1"/>
                <w:szCs w:val="24"/>
              </w:rPr>
            </w:pPr>
          </w:p>
        </w:tc>
        <w:tc>
          <w:tcPr>
            <w:tcW w:w="3861" w:type="dxa"/>
            <w:shd w:val="clear" w:color="auto" w:fill="FFFFFF" w:themeFill="background1"/>
          </w:tcPr>
          <w:p w14:paraId="1BD620B9" w14:textId="77777777" w:rsidR="00021404" w:rsidRPr="00B75A7A" w:rsidRDefault="00021404" w:rsidP="00021404">
            <w:pPr>
              <w:tabs>
                <w:tab w:val="left" w:pos="346"/>
              </w:tabs>
              <w:rPr>
                <w:rFonts w:cs="Times New Roman"/>
                <w:b/>
                <w:bCs/>
                <w:iCs/>
                <w:color w:val="000000" w:themeColor="text1"/>
                <w:szCs w:val="24"/>
              </w:rPr>
            </w:pPr>
            <w:r w:rsidRPr="00B75A7A">
              <w:rPr>
                <w:rFonts w:cs="Times New Roman"/>
                <w:b/>
                <w:bCs/>
                <w:iCs/>
                <w:color w:val="000000" w:themeColor="text1"/>
                <w:szCs w:val="24"/>
                <w:lang w:val="en-GB"/>
              </w:rPr>
              <w:t xml:space="preserve">15-Yapay </w:t>
            </w:r>
            <w:proofErr w:type="spellStart"/>
            <w:r w:rsidRPr="00B75A7A">
              <w:rPr>
                <w:rFonts w:cs="Times New Roman"/>
                <w:b/>
                <w:bCs/>
                <w:iCs/>
                <w:color w:val="000000" w:themeColor="text1"/>
                <w:szCs w:val="24"/>
                <w:lang w:val="en-GB"/>
              </w:rPr>
              <w:t>zeka</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uygulamalarının</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ders</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kapsamında</w:t>
            </w:r>
            <w:proofErr w:type="spellEnd"/>
            <w:r w:rsidRPr="00B75A7A">
              <w:rPr>
                <w:rFonts w:cs="Times New Roman"/>
                <w:b/>
                <w:bCs/>
                <w:iCs/>
                <w:color w:val="000000" w:themeColor="text1"/>
                <w:szCs w:val="24"/>
                <w:lang w:val="en-GB"/>
              </w:rPr>
              <w:t xml:space="preserve"> </w:t>
            </w:r>
            <w:proofErr w:type="spellStart"/>
            <w:r w:rsidRPr="00B75A7A">
              <w:rPr>
                <w:rFonts w:cs="Times New Roman"/>
                <w:b/>
                <w:bCs/>
                <w:iCs/>
                <w:color w:val="000000" w:themeColor="text1"/>
                <w:szCs w:val="24"/>
                <w:lang w:val="en-GB"/>
              </w:rPr>
              <w:t>kullanımı</w:t>
            </w:r>
            <w:proofErr w:type="spellEnd"/>
            <w:r w:rsidRPr="00B75A7A">
              <w:rPr>
                <w:rFonts w:cs="Times New Roman"/>
                <w:b/>
                <w:bCs/>
                <w:iCs/>
                <w:color w:val="000000" w:themeColor="text1"/>
                <w:szCs w:val="24"/>
                <w:lang w:val="en-GB"/>
              </w:rPr>
              <w:t xml:space="preserve">. </w:t>
            </w:r>
          </w:p>
          <w:p w14:paraId="00B22A0F" w14:textId="77777777" w:rsidR="00021404" w:rsidRPr="00B75A7A" w:rsidRDefault="00021404" w:rsidP="00021404">
            <w:pPr>
              <w:rPr>
                <w:rFonts w:cs="Times New Roman"/>
                <w:b/>
                <w:bCs/>
                <w:iCs/>
                <w:color w:val="000000" w:themeColor="text1"/>
                <w:szCs w:val="24"/>
                <w:lang w:val="en-GB"/>
              </w:rPr>
            </w:pPr>
            <w:r w:rsidRPr="00B75A7A">
              <w:rPr>
                <w:rFonts w:cs="Times New Roman"/>
                <w:bCs/>
                <w:i/>
                <w:iCs/>
                <w:color w:val="000000" w:themeColor="text1"/>
                <w:szCs w:val="24"/>
                <w:lang w:val="en-GB"/>
              </w:rPr>
              <w:t>15-</w:t>
            </w:r>
            <w:r w:rsidRPr="00B75A7A">
              <w:rPr>
                <w:color w:val="000000" w:themeColor="text1"/>
              </w:rPr>
              <w:t xml:space="preserve"> </w:t>
            </w:r>
            <w:r w:rsidRPr="00B75A7A">
              <w:rPr>
                <w:rFonts w:cs="Times New Roman"/>
                <w:bCs/>
                <w:i/>
                <w:iCs/>
                <w:color w:val="000000" w:themeColor="text1"/>
                <w:szCs w:val="24"/>
                <w:lang w:val="en-GB"/>
              </w:rPr>
              <w:t>The use of artificial intelligence applications in the course.</w:t>
            </w:r>
          </w:p>
        </w:tc>
        <w:tc>
          <w:tcPr>
            <w:tcW w:w="3793" w:type="dxa"/>
            <w:shd w:val="clear" w:color="auto" w:fill="FFFFFF" w:themeFill="background1"/>
          </w:tcPr>
          <w:p w14:paraId="4E04348D" w14:textId="77777777" w:rsidR="00021404" w:rsidRPr="00B75A7A" w:rsidRDefault="00021404" w:rsidP="00021404">
            <w:pPr>
              <w:rPr>
                <w:rFonts w:cs="Times New Roman"/>
                <w:b/>
                <w:bCs/>
                <w:iCs/>
                <w:color w:val="000000" w:themeColor="text1"/>
                <w:szCs w:val="24"/>
              </w:rPr>
            </w:pPr>
            <w:r w:rsidRPr="00B75A7A">
              <w:rPr>
                <w:rFonts w:cs="Times New Roman"/>
                <w:b/>
                <w:bCs/>
                <w:iCs/>
                <w:color w:val="000000" w:themeColor="text1"/>
                <w:szCs w:val="24"/>
              </w:rPr>
              <w:t xml:space="preserve">Yapay </w:t>
            </w:r>
            <w:proofErr w:type="gramStart"/>
            <w:r w:rsidRPr="00B75A7A">
              <w:rPr>
                <w:rFonts w:cs="Times New Roman"/>
                <w:b/>
                <w:bCs/>
                <w:iCs/>
                <w:color w:val="000000" w:themeColor="text1"/>
                <w:szCs w:val="24"/>
              </w:rPr>
              <w:t>zeka</w:t>
            </w:r>
            <w:proofErr w:type="gramEnd"/>
            <w:r w:rsidRPr="00B75A7A">
              <w:rPr>
                <w:rFonts w:cs="Times New Roman"/>
                <w:b/>
                <w:bCs/>
                <w:iCs/>
                <w:color w:val="000000" w:themeColor="text1"/>
                <w:szCs w:val="24"/>
              </w:rPr>
              <w:t xml:space="preserve"> uygulamalarının ders kapsamında kullanımı ile ilgili bilgi sahibi olur.</w:t>
            </w:r>
          </w:p>
          <w:p w14:paraId="1260DA6C" w14:textId="77777777" w:rsidR="00021404" w:rsidRPr="00B75A7A" w:rsidRDefault="00021404" w:rsidP="00021404">
            <w:pPr>
              <w:rPr>
                <w:rFonts w:cs="Times New Roman"/>
                <w:b/>
                <w:bCs/>
                <w:iCs/>
                <w:color w:val="000000" w:themeColor="text1"/>
                <w:szCs w:val="24"/>
                <w:lang w:val="en-GB"/>
              </w:rPr>
            </w:pPr>
            <w:proofErr w:type="spellStart"/>
            <w:r w:rsidRPr="00B75A7A">
              <w:rPr>
                <w:rFonts w:cs="Times New Roman"/>
                <w:bCs/>
                <w:i/>
                <w:iCs/>
                <w:color w:val="000000" w:themeColor="text1"/>
                <w:szCs w:val="24"/>
              </w:rPr>
              <w:t>Have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knowledge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about</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use</w:t>
            </w:r>
            <w:proofErr w:type="spellEnd"/>
            <w:r w:rsidRPr="00B75A7A">
              <w:rPr>
                <w:rFonts w:cs="Times New Roman"/>
                <w:bCs/>
                <w:i/>
                <w:iCs/>
                <w:color w:val="000000" w:themeColor="text1"/>
                <w:szCs w:val="24"/>
              </w:rPr>
              <w:t xml:space="preserve"> of </w:t>
            </w:r>
            <w:proofErr w:type="spellStart"/>
            <w:r w:rsidRPr="00B75A7A">
              <w:rPr>
                <w:rFonts w:cs="Times New Roman"/>
                <w:bCs/>
                <w:i/>
                <w:iCs/>
                <w:color w:val="000000" w:themeColor="text1"/>
                <w:szCs w:val="24"/>
              </w:rPr>
              <w:t>artificial</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intelligence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applications</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within</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scope</w:t>
            </w:r>
            <w:proofErr w:type="spellEnd"/>
            <w:r w:rsidRPr="00B75A7A">
              <w:rPr>
                <w:rFonts w:cs="Times New Roman"/>
                <w:bCs/>
                <w:i/>
                <w:iCs/>
                <w:color w:val="000000" w:themeColor="text1"/>
                <w:szCs w:val="24"/>
              </w:rPr>
              <w:t xml:space="preserve"> of </w:t>
            </w:r>
            <w:proofErr w:type="spellStart"/>
            <w:r w:rsidRPr="00B75A7A">
              <w:rPr>
                <w:rFonts w:cs="Times New Roman"/>
                <w:bCs/>
                <w:i/>
                <w:iCs/>
                <w:color w:val="000000" w:themeColor="text1"/>
                <w:szCs w:val="24"/>
              </w:rPr>
              <w:t>the</w:t>
            </w:r>
            <w:proofErr w:type="spellEnd"/>
            <w:r w:rsidRPr="00B75A7A">
              <w:rPr>
                <w:rFonts w:cs="Times New Roman"/>
                <w:bCs/>
                <w:i/>
                <w:iCs/>
                <w:color w:val="000000" w:themeColor="text1"/>
                <w:szCs w:val="24"/>
              </w:rPr>
              <w:t xml:space="preserve"> </w:t>
            </w:r>
            <w:proofErr w:type="spellStart"/>
            <w:r w:rsidRPr="00B75A7A">
              <w:rPr>
                <w:rFonts w:cs="Times New Roman"/>
                <w:bCs/>
                <w:i/>
                <w:iCs/>
                <w:color w:val="000000" w:themeColor="text1"/>
                <w:szCs w:val="24"/>
              </w:rPr>
              <w:t>course</w:t>
            </w:r>
            <w:proofErr w:type="spellEnd"/>
            <w:r w:rsidRPr="00B75A7A">
              <w:rPr>
                <w:rFonts w:cs="Times New Roman"/>
                <w:bCs/>
                <w:i/>
                <w:iCs/>
                <w:color w:val="000000" w:themeColor="text1"/>
                <w:szCs w:val="24"/>
              </w:rPr>
              <w:t>.</w:t>
            </w:r>
          </w:p>
        </w:tc>
      </w:tr>
      <w:tr w:rsidR="00021404" w:rsidRPr="00B75A7A" w14:paraId="1CAADD1B" w14:textId="77777777" w:rsidTr="00DE2949">
        <w:trPr>
          <w:trHeight w:val="186"/>
        </w:trPr>
        <w:tc>
          <w:tcPr>
            <w:tcW w:w="1652" w:type="dxa"/>
            <w:vMerge/>
            <w:shd w:val="clear" w:color="auto" w:fill="FFFFFF" w:themeFill="background1"/>
            <w:vAlign w:val="center"/>
          </w:tcPr>
          <w:p w14:paraId="522CA76D" w14:textId="77777777" w:rsidR="00021404" w:rsidRPr="00B75A7A" w:rsidRDefault="00021404" w:rsidP="00021404">
            <w:pPr>
              <w:jc w:val="center"/>
              <w:rPr>
                <w:rFonts w:cs="Times New Roman"/>
                <w:color w:val="000000" w:themeColor="text1"/>
                <w:szCs w:val="24"/>
              </w:rPr>
            </w:pPr>
          </w:p>
        </w:tc>
        <w:tc>
          <w:tcPr>
            <w:tcW w:w="3559" w:type="dxa"/>
            <w:vMerge/>
            <w:shd w:val="clear" w:color="auto" w:fill="FFFFFF" w:themeFill="background1"/>
            <w:vAlign w:val="center"/>
          </w:tcPr>
          <w:p w14:paraId="161FF39E" w14:textId="77777777" w:rsidR="00021404" w:rsidRPr="00B75A7A" w:rsidRDefault="00021404" w:rsidP="00021404">
            <w:pPr>
              <w:rPr>
                <w:rFonts w:cs="Times New Roman"/>
                <w:color w:val="000000" w:themeColor="text1"/>
                <w:szCs w:val="24"/>
              </w:rPr>
            </w:pPr>
          </w:p>
        </w:tc>
        <w:tc>
          <w:tcPr>
            <w:tcW w:w="426" w:type="dxa"/>
            <w:vMerge/>
            <w:shd w:val="clear" w:color="auto" w:fill="FFFFFF" w:themeFill="background1"/>
            <w:vAlign w:val="center"/>
          </w:tcPr>
          <w:p w14:paraId="62D1A0E7" w14:textId="77777777" w:rsidR="00021404" w:rsidRPr="00B75A7A" w:rsidRDefault="00021404" w:rsidP="00021404">
            <w:pPr>
              <w:jc w:val="center"/>
              <w:rPr>
                <w:rFonts w:cs="Times New Roman"/>
                <w:color w:val="000000" w:themeColor="text1"/>
                <w:szCs w:val="24"/>
              </w:rPr>
            </w:pPr>
          </w:p>
        </w:tc>
        <w:tc>
          <w:tcPr>
            <w:tcW w:w="567" w:type="dxa"/>
            <w:vMerge/>
            <w:shd w:val="clear" w:color="auto" w:fill="FFFFFF" w:themeFill="background1"/>
            <w:vAlign w:val="center"/>
          </w:tcPr>
          <w:p w14:paraId="1F16BA14"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45ED43EB" w14:textId="77777777" w:rsidR="00021404" w:rsidRPr="00B75A7A" w:rsidRDefault="00021404" w:rsidP="00021404">
            <w:pPr>
              <w:jc w:val="center"/>
              <w:rPr>
                <w:rFonts w:cs="Times New Roman"/>
                <w:color w:val="000000" w:themeColor="text1"/>
                <w:szCs w:val="24"/>
              </w:rPr>
            </w:pPr>
          </w:p>
        </w:tc>
        <w:tc>
          <w:tcPr>
            <w:tcW w:w="425" w:type="dxa"/>
            <w:vMerge/>
            <w:shd w:val="clear" w:color="auto" w:fill="FFFFFF" w:themeFill="background1"/>
            <w:vAlign w:val="center"/>
          </w:tcPr>
          <w:p w14:paraId="3A53601E" w14:textId="77777777" w:rsidR="00021404" w:rsidRPr="00B75A7A" w:rsidRDefault="00021404" w:rsidP="00021404">
            <w:pPr>
              <w:jc w:val="center"/>
              <w:rPr>
                <w:rFonts w:cs="Times New Roman"/>
                <w:color w:val="000000" w:themeColor="text1"/>
                <w:szCs w:val="24"/>
              </w:rPr>
            </w:pPr>
          </w:p>
        </w:tc>
        <w:tc>
          <w:tcPr>
            <w:tcW w:w="709" w:type="dxa"/>
            <w:vMerge/>
            <w:shd w:val="clear" w:color="auto" w:fill="FFFFFF" w:themeFill="background1"/>
            <w:vAlign w:val="center"/>
          </w:tcPr>
          <w:p w14:paraId="2B9B3F42" w14:textId="77777777" w:rsidR="00021404" w:rsidRPr="00B75A7A" w:rsidRDefault="00021404" w:rsidP="00021404">
            <w:pPr>
              <w:jc w:val="center"/>
              <w:rPr>
                <w:rFonts w:cs="Times New Roman"/>
                <w:color w:val="000000" w:themeColor="text1"/>
                <w:szCs w:val="24"/>
              </w:rPr>
            </w:pPr>
          </w:p>
        </w:tc>
        <w:tc>
          <w:tcPr>
            <w:tcW w:w="3861" w:type="dxa"/>
            <w:shd w:val="clear" w:color="auto" w:fill="FFFFFF" w:themeFill="background1"/>
          </w:tcPr>
          <w:p w14:paraId="7DD69114" w14:textId="77777777" w:rsidR="00021404" w:rsidRPr="00B75A7A" w:rsidRDefault="00021404" w:rsidP="00021404">
            <w:pPr>
              <w:tabs>
                <w:tab w:val="left" w:pos="346"/>
              </w:tabs>
              <w:rPr>
                <w:rFonts w:cs="Times New Roman"/>
                <w:b/>
                <w:bCs/>
                <w:iCs/>
                <w:color w:val="000000" w:themeColor="text1"/>
                <w:szCs w:val="24"/>
              </w:rPr>
            </w:pPr>
            <w:r w:rsidRPr="00B75A7A">
              <w:rPr>
                <w:rFonts w:cs="Times New Roman"/>
                <w:b/>
                <w:bCs/>
                <w:iCs/>
                <w:color w:val="000000" w:themeColor="text1"/>
                <w:szCs w:val="24"/>
                <w:lang w:val="en-GB"/>
              </w:rPr>
              <w:t xml:space="preserve">16-Yarıyıl Sonu </w:t>
            </w:r>
            <w:proofErr w:type="spellStart"/>
            <w:r w:rsidRPr="00B75A7A">
              <w:rPr>
                <w:rFonts w:cs="Times New Roman"/>
                <w:b/>
                <w:bCs/>
                <w:iCs/>
                <w:color w:val="000000" w:themeColor="text1"/>
                <w:szCs w:val="24"/>
                <w:lang w:val="en-GB"/>
              </w:rPr>
              <w:t>Sınavı</w:t>
            </w:r>
            <w:proofErr w:type="spellEnd"/>
            <w:r w:rsidRPr="00B75A7A">
              <w:rPr>
                <w:rFonts w:cs="Times New Roman"/>
                <w:b/>
                <w:bCs/>
                <w:iCs/>
                <w:color w:val="000000" w:themeColor="text1"/>
                <w:szCs w:val="24"/>
                <w:lang w:val="en-GB"/>
              </w:rPr>
              <w:t>.</w:t>
            </w:r>
          </w:p>
          <w:p w14:paraId="2B889EC2" w14:textId="77777777" w:rsidR="00021404" w:rsidRPr="00B75A7A" w:rsidRDefault="00021404" w:rsidP="00021404">
            <w:pPr>
              <w:rPr>
                <w:rFonts w:cs="Times New Roman"/>
                <w:bCs/>
                <w:iCs/>
                <w:color w:val="000000" w:themeColor="text1"/>
                <w:szCs w:val="24"/>
              </w:rPr>
            </w:pPr>
            <w:r w:rsidRPr="00B75A7A">
              <w:rPr>
                <w:rFonts w:cs="Times New Roman"/>
                <w:bCs/>
                <w:i/>
                <w:iCs/>
                <w:color w:val="000000" w:themeColor="text1"/>
                <w:szCs w:val="24"/>
                <w:lang w:val="en-GB"/>
              </w:rPr>
              <w:t xml:space="preserve">16-Final Exam.    </w:t>
            </w:r>
          </w:p>
        </w:tc>
        <w:tc>
          <w:tcPr>
            <w:tcW w:w="3793" w:type="dxa"/>
            <w:shd w:val="clear" w:color="auto" w:fill="FFFFFF" w:themeFill="background1"/>
          </w:tcPr>
          <w:p w14:paraId="333F40EF" w14:textId="77777777" w:rsidR="00021404" w:rsidRPr="00B75A7A" w:rsidRDefault="00021404" w:rsidP="00021404">
            <w:pPr>
              <w:rPr>
                <w:rFonts w:cs="Times New Roman"/>
                <w:bCs/>
                <w:i/>
                <w:iCs/>
                <w:color w:val="000000" w:themeColor="text1"/>
                <w:szCs w:val="24"/>
              </w:rPr>
            </w:pPr>
          </w:p>
        </w:tc>
      </w:tr>
    </w:tbl>
    <w:p w14:paraId="4F2AB385" w14:textId="77777777" w:rsidR="007908D0" w:rsidRDefault="007908D0" w:rsidP="00732E4E">
      <w:pPr>
        <w:spacing w:line="259" w:lineRule="auto"/>
        <w:rPr>
          <w:rFonts w:cs="Times New Roman"/>
        </w:rPr>
      </w:pPr>
    </w:p>
    <w:tbl>
      <w:tblPr>
        <w:tblStyle w:val="TabloKlavuzu"/>
        <w:tblpPr w:leftFromText="141" w:rightFromText="141" w:vertAnchor="text" w:tblpXSpec="center" w:tblpY="1"/>
        <w:tblOverlap w:val="never"/>
        <w:tblW w:w="15446" w:type="dxa"/>
        <w:tblLayout w:type="fixed"/>
        <w:tblLook w:val="04A0" w:firstRow="1" w:lastRow="0" w:firstColumn="1" w:lastColumn="0" w:noHBand="0" w:noVBand="1"/>
      </w:tblPr>
      <w:tblGrid>
        <w:gridCol w:w="1654"/>
        <w:gridCol w:w="3563"/>
        <w:gridCol w:w="427"/>
        <w:gridCol w:w="568"/>
        <w:gridCol w:w="429"/>
        <w:gridCol w:w="426"/>
        <w:gridCol w:w="710"/>
        <w:gridCol w:w="3871"/>
        <w:gridCol w:w="3798"/>
      </w:tblGrid>
      <w:tr w:rsidR="003A06DE" w:rsidRPr="000D5767" w14:paraId="5BA0529D" w14:textId="77777777" w:rsidTr="003A06DE">
        <w:trPr>
          <w:cantSplit/>
          <w:trHeight w:val="2655"/>
        </w:trPr>
        <w:tc>
          <w:tcPr>
            <w:tcW w:w="1654" w:type="dxa"/>
            <w:shd w:val="clear" w:color="auto" w:fill="FFFFFF" w:themeFill="background1"/>
            <w:textDirection w:val="btLr"/>
            <w:vAlign w:val="center"/>
          </w:tcPr>
          <w:p w14:paraId="39C5C2E6" w14:textId="77777777" w:rsidR="003A06DE" w:rsidRPr="00871726" w:rsidRDefault="003A06DE" w:rsidP="00DE2949">
            <w:pPr>
              <w:spacing w:line="240" w:lineRule="auto"/>
              <w:ind w:left="113" w:right="113"/>
              <w:rPr>
                <w:rFonts w:cs="Times New Roman"/>
                <w:b/>
                <w:szCs w:val="24"/>
              </w:rPr>
            </w:pPr>
            <w:r w:rsidRPr="00871726">
              <w:rPr>
                <w:rFonts w:cs="Times New Roman"/>
                <w:b/>
                <w:szCs w:val="24"/>
              </w:rPr>
              <w:t>DERS KODU</w:t>
            </w:r>
          </w:p>
          <w:p w14:paraId="72D2C852" w14:textId="77777777" w:rsidR="003A06DE" w:rsidRPr="00871726" w:rsidRDefault="003A06DE" w:rsidP="00DE2949">
            <w:pPr>
              <w:spacing w:line="240" w:lineRule="auto"/>
              <w:ind w:left="113" w:right="113"/>
              <w:rPr>
                <w:rFonts w:cs="Times New Roman"/>
                <w:bCs/>
                <w:i/>
                <w:iCs/>
                <w:szCs w:val="24"/>
              </w:rPr>
            </w:pPr>
            <w:r w:rsidRPr="00871726">
              <w:rPr>
                <w:rFonts w:cs="Times New Roman"/>
                <w:bCs/>
                <w:i/>
                <w:iCs/>
                <w:szCs w:val="24"/>
              </w:rPr>
              <w:t xml:space="preserve">Course </w:t>
            </w:r>
            <w:proofErr w:type="spellStart"/>
            <w:r w:rsidRPr="00871726">
              <w:rPr>
                <w:rFonts w:cs="Times New Roman"/>
                <w:bCs/>
                <w:i/>
                <w:iCs/>
                <w:szCs w:val="24"/>
              </w:rPr>
              <w:t>Code</w:t>
            </w:r>
            <w:proofErr w:type="spellEnd"/>
          </w:p>
        </w:tc>
        <w:tc>
          <w:tcPr>
            <w:tcW w:w="3563" w:type="dxa"/>
            <w:shd w:val="clear" w:color="auto" w:fill="FFFFFF" w:themeFill="background1"/>
            <w:vAlign w:val="center"/>
          </w:tcPr>
          <w:p w14:paraId="1B5BD8AB" w14:textId="77777777" w:rsidR="003A06DE" w:rsidRPr="00871726" w:rsidRDefault="003A06DE" w:rsidP="00DE2949">
            <w:pPr>
              <w:spacing w:line="240" w:lineRule="auto"/>
              <w:jc w:val="center"/>
              <w:rPr>
                <w:rFonts w:cs="Times New Roman"/>
                <w:b/>
                <w:szCs w:val="24"/>
              </w:rPr>
            </w:pPr>
            <w:r w:rsidRPr="00871726">
              <w:rPr>
                <w:rFonts w:cs="Times New Roman"/>
                <w:b/>
                <w:szCs w:val="24"/>
              </w:rPr>
              <w:t>DERS ADI</w:t>
            </w:r>
          </w:p>
          <w:p w14:paraId="2D93DABC" w14:textId="77777777" w:rsidR="003A06DE" w:rsidRPr="00871726" w:rsidRDefault="003A06DE" w:rsidP="00DE2949">
            <w:pPr>
              <w:spacing w:line="240" w:lineRule="auto"/>
              <w:jc w:val="center"/>
              <w:rPr>
                <w:rFonts w:cs="Times New Roman"/>
                <w:bCs/>
                <w:i/>
                <w:iCs/>
                <w:szCs w:val="24"/>
              </w:rPr>
            </w:pPr>
            <w:r w:rsidRPr="00871726">
              <w:rPr>
                <w:rFonts w:cs="Times New Roman"/>
                <w:bCs/>
                <w:i/>
                <w:iCs/>
                <w:szCs w:val="24"/>
              </w:rPr>
              <w:t xml:space="preserve">Course </w:t>
            </w:r>
            <w:proofErr w:type="spellStart"/>
            <w:r w:rsidRPr="00871726">
              <w:rPr>
                <w:rFonts w:cs="Times New Roman"/>
                <w:bCs/>
                <w:i/>
                <w:iCs/>
                <w:szCs w:val="24"/>
              </w:rPr>
              <w:t>Title</w:t>
            </w:r>
            <w:proofErr w:type="spellEnd"/>
          </w:p>
        </w:tc>
        <w:tc>
          <w:tcPr>
            <w:tcW w:w="427" w:type="dxa"/>
            <w:shd w:val="clear" w:color="auto" w:fill="FFFFFF" w:themeFill="background1"/>
            <w:textDirection w:val="btLr"/>
            <w:vAlign w:val="center"/>
          </w:tcPr>
          <w:p w14:paraId="1C3B2422" w14:textId="77777777" w:rsidR="003A06DE" w:rsidRPr="00871726" w:rsidRDefault="003A06DE" w:rsidP="00DE2949">
            <w:pPr>
              <w:spacing w:line="240" w:lineRule="auto"/>
              <w:ind w:left="113" w:right="113"/>
              <w:rPr>
                <w:rFonts w:cs="Times New Roman"/>
                <w:b/>
                <w:szCs w:val="24"/>
              </w:rPr>
            </w:pPr>
            <w:r w:rsidRPr="00871726">
              <w:rPr>
                <w:rFonts w:cs="Times New Roman"/>
                <w:b/>
                <w:szCs w:val="24"/>
              </w:rPr>
              <w:t>T</w:t>
            </w:r>
            <w:r w:rsidRPr="00871726">
              <w:rPr>
                <w:rFonts w:cs="Times New Roman"/>
                <w:i/>
                <w:szCs w:val="24"/>
              </w:rPr>
              <w:t>(</w:t>
            </w:r>
            <w:proofErr w:type="spellStart"/>
            <w:r w:rsidRPr="00871726">
              <w:rPr>
                <w:rFonts w:cs="Times New Roman"/>
                <w:i/>
                <w:szCs w:val="24"/>
              </w:rPr>
              <w:t>Theoretical</w:t>
            </w:r>
            <w:proofErr w:type="spellEnd"/>
            <w:r w:rsidRPr="00871726">
              <w:rPr>
                <w:rFonts w:cs="Times New Roman"/>
                <w:i/>
                <w:szCs w:val="24"/>
              </w:rPr>
              <w:t>)</w:t>
            </w:r>
          </w:p>
        </w:tc>
        <w:tc>
          <w:tcPr>
            <w:tcW w:w="568" w:type="dxa"/>
            <w:shd w:val="clear" w:color="auto" w:fill="FFFFFF" w:themeFill="background1"/>
            <w:textDirection w:val="btLr"/>
            <w:vAlign w:val="center"/>
          </w:tcPr>
          <w:p w14:paraId="23E5EAEB" w14:textId="77777777" w:rsidR="003A06DE" w:rsidRPr="00871726" w:rsidRDefault="003A06DE" w:rsidP="00DE2949">
            <w:pPr>
              <w:spacing w:line="240" w:lineRule="auto"/>
              <w:ind w:left="113" w:right="113"/>
              <w:rPr>
                <w:rFonts w:cs="Times New Roman"/>
                <w:b/>
                <w:szCs w:val="24"/>
              </w:rPr>
            </w:pPr>
            <w:r w:rsidRPr="00871726">
              <w:rPr>
                <w:rFonts w:cs="Times New Roman"/>
                <w:b/>
                <w:szCs w:val="24"/>
              </w:rPr>
              <w:t>U/</w:t>
            </w:r>
            <w:r w:rsidRPr="00871726">
              <w:rPr>
                <w:rFonts w:cs="Times New Roman"/>
                <w:i/>
                <w:szCs w:val="24"/>
              </w:rPr>
              <w:t>(</w:t>
            </w:r>
            <w:proofErr w:type="spellStart"/>
            <w:r w:rsidRPr="00871726">
              <w:rPr>
                <w:rFonts w:cs="Times New Roman"/>
                <w:i/>
                <w:szCs w:val="24"/>
              </w:rPr>
              <w:t>Practice</w:t>
            </w:r>
            <w:proofErr w:type="spellEnd"/>
            <w:r w:rsidRPr="00871726">
              <w:rPr>
                <w:rFonts w:cs="Times New Roman"/>
                <w:i/>
                <w:szCs w:val="24"/>
              </w:rPr>
              <w:t>)</w:t>
            </w:r>
          </w:p>
        </w:tc>
        <w:tc>
          <w:tcPr>
            <w:tcW w:w="429" w:type="dxa"/>
            <w:shd w:val="clear" w:color="auto" w:fill="FFFFFF" w:themeFill="background1"/>
            <w:textDirection w:val="btLr"/>
            <w:vAlign w:val="center"/>
          </w:tcPr>
          <w:p w14:paraId="4672068C" w14:textId="77777777" w:rsidR="003A06DE" w:rsidRPr="00871726" w:rsidRDefault="003A06DE" w:rsidP="00DE2949">
            <w:pPr>
              <w:spacing w:line="240" w:lineRule="auto"/>
              <w:ind w:left="113" w:right="113"/>
              <w:rPr>
                <w:rFonts w:cs="Times New Roman"/>
                <w:b/>
                <w:szCs w:val="24"/>
              </w:rPr>
            </w:pPr>
            <w:r w:rsidRPr="00871726">
              <w:rPr>
                <w:rFonts w:cs="Times New Roman"/>
                <w:b/>
                <w:szCs w:val="24"/>
              </w:rPr>
              <w:t>K/</w:t>
            </w:r>
            <w:r w:rsidRPr="00871726">
              <w:rPr>
                <w:rFonts w:cs="Times New Roman"/>
                <w:i/>
                <w:szCs w:val="24"/>
              </w:rPr>
              <w:t>(</w:t>
            </w:r>
            <w:proofErr w:type="spellStart"/>
            <w:r w:rsidRPr="00871726">
              <w:rPr>
                <w:rFonts w:cs="Times New Roman"/>
                <w:i/>
                <w:szCs w:val="24"/>
              </w:rPr>
              <w:t>Credit</w:t>
            </w:r>
            <w:proofErr w:type="spellEnd"/>
            <w:r w:rsidRPr="00871726">
              <w:rPr>
                <w:rFonts w:cs="Times New Roman"/>
                <w:i/>
                <w:szCs w:val="24"/>
              </w:rPr>
              <w:t>)</w:t>
            </w:r>
          </w:p>
        </w:tc>
        <w:tc>
          <w:tcPr>
            <w:tcW w:w="426" w:type="dxa"/>
            <w:shd w:val="clear" w:color="auto" w:fill="FFFFFF" w:themeFill="background1"/>
            <w:textDirection w:val="btLr"/>
            <w:vAlign w:val="center"/>
          </w:tcPr>
          <w:p w14:paraId="1F720626" w14:textId="77777777" w:rsidR="003A06DE" w:rsidRPr="00871726" w:rsidRDefault="003A06DE" w:rsidP="00DE2949">
            <w:pPr>
              <w:spacing w:line="240" w:lineRule="auto"/>
              <w:ind w:left="113" w:right="113"/>
              <w:rPr>
                <w:rFonts w:cs="Times New Roman"/>
                <w:bCs/>
                <w:i/>
                <w:iCs/>
                <w:szCs w:val="24"/>
              </w:rPr>
            </w:pPr>
            <w:r w:rsidRPr="00871726">
              <w:rPr>
                <w:rFonts w:cs="Times New Roman"/>
                <w:b/>
                <w:szCs w:val="24"/>
              </w:rPr>
              <w:t>AKTS/</w:t>
            </w:r>
            <w:r w:rsidRPr="00871726">
              <w:rPr>
                <w:rFonts w:cs="Times New Roman"/>
                <w:bCs/>
                <w:i/>
                <w:iCs/>
                <w:szCs w:val="24"/>
              </w:rPr>
              <w:t>ECTS</w:t>
            </w:r>
          </w:p>
        </w:tc>
        <w:tc>
          <w:tcPr>
            <w:tcW w:w="710" w:type="dxa"/>
            <w:shd w:val="clear" w:color="auto" w:fill="FFFFFF" w:themeFill="background1"/>
            <w:textDirection w:val="btLr"/>
            <w:vAlign w:val="center"/>
          </w:tcPr>
          <w:p w14:paraId="746298BF" w14:textId="77777777" w:rsidR="003A06DE" w:rsidRPr="00871726" w:rsidRDefault="003A06DE" w:rsidP="00DE2949">
            <w:pPr>
              <w:spacing w:line="240" w:lineRule="auto"/>
              <w:ind w:left="113" w:right="113"/>
              <w:rPr>
                <w:rFonts w:cs="Times New Roman"/>
                <w:b/>
                <w:szCs w:val="24"/>
              </w:rPr>
            </w:pPr>
            <w:r w:rsidRPr="00871726">
              <w:rPr>
                <w:rFonts w:cs="Times New Roman"/>
                <w:b/>
                <w:szCs w:val="24"/>
              </w:rPr>
              <w:t>ZORUNLU/SEÇMELİ</w:t>
            </w:r>
          </w:p>
          <w:p w14:paraId="058AD964" w14:textId="77777777" w:rsidR="003A06DE" w:rsidRPr="00871726" w:rsidRDefault="003A06DE" w:rsidP="00DE2949">
            <w:pPr>
              <w:spacing w:line="240" w:lineRule="auto"/>
              <w:ind w:left="113" w:right="113"/>
              <w:rPr>
                <w:rFonts w:cs="Times New Roman"/>
                <w:bCs/>
                <w:i/>
                <w:iCs/>
                <w:szCs w:val="24"/>
              </w:rPr>
            </w:pPr>
            <w:proofErr w:type="spellStart"/>
            <w:r w:rsidRPr="00871726">
              <w:rPr>
                <w:rFonts w:cs="Times New Roman"/>
                <w:bCs/>
                <w:i/>
                <w:iCs/>
                <w:szCs w:val="24"/>
              </w:rPr>
              <w:t>Compulsory</w:t>
            </w:r>
            <w:proofErr w:type="spellEnd"/>
            <w:r w:rsidRPr="00871726">
              <w:rPr>
                <w:rFonts w:cs="Times New Roman"/>
                <w:bCs/>
                <w:i/>
                <w:iCs/>
                <w:szCs w:val="24"/>
              </w:rPr>
              <w:t xml:space="preserve">/ </w:t>
            </w:r>
            <w:proofErr w:type="spellStart"/>
            <w:r w:rsidRPr="00871726">
              <w:rPr>
                <w:rFonts w:cs="Times New Roman"/>
                <w:bCs/>
                <w:i/>
                <w:iCs/>
                <w:szCs w:val="24"/>
              </w:rPr>
              <w:t>Elective</w:t>
            </w:r>
            <w:proofErr w:type="spellEnd"/>
          </w:p>
        </w:tc>
        <w:tc>
          <w:tcPr>
            <w:tcW w:w="7669" w:type="dxa"/>
            <w:gridSpan w:val="2"/>
            <w:shd w:val="clear" w:color="auto" w:fill="FFFFFF" w:themeFill="background1"/>
            <w:vAlign w:val="center"/>
          </w:tcPr>
          <w:p w14:paraId="3AC28A80" w14:textId="77777777" w:rsidR="003A06DE" w:rsidRPr="00A96C16" w:rsidRDefault="003A06DE" w:rsidP="00DE2949">
            <w:pPr>
              <w:spacing w:line="240" w:lineRule="auto"/>
              <w:jc w:val="center"/>
              <w:rPr>
                <w:rFonts w:cs="Times New Roman"/>
                <w:b/>
                <w:szCs w:val="24"/>
              </w:rPr>
            </w:pPr>
            <w:r w:rsidRPr="00A96C16">
              <w:rPr>
                <w:rFonts w:cs="Times New Roman"/>
                <w:b/>
                <w:szCs w:val="24"/>
              </w:rPr>
              <w:t>DERS İÇERİĞİ</w:t>
            </w:r>
          </w:p>
          <w:p w14:paraId="54481AAE" w14:textId="77777777" w:rsidR="003A06DE" w:rsidRPr="000D5767" w:rsidRDefault="003A06DE" w:rsidP="00DE2949">
            <w:pPr>
              <w:spacing w:line="240" w:lineRule="auto"/>
              <w:rPr>
                <w:rFonts w:cs="Times New Roman"/>
                <w:szCs w:val="24"/>
              </w:rPr>
            </w:pPr>
          </w:p>
          <w:p w14:paraId="6D34584E" w14:textId="0595C9AB" w:rsidR="003A06DE" w:rsidRPr="00D6600F" w:rsidRDefault="003A06DE" w:rsidP="00DE2949">
            <w:pPr>
              <w:spacing w:line="240" w:lineRule="auto"/>
              <w:rPr>
                <w:rFonts w:cs="Times New Roman"/>
                <w:b/>
                <w:szCs w:val="24"/>
                <w:lang w:val="en-US"/>
              </w:rPr>
            </w:pPr>
            <w:r w:rsidRPr="00D6600F">
              <w:rPr>
                <w:rFonts w:cs="Times New Roman"/>
                <w:b/>
                <w:szCs w:val="24"/>
              </w:rPr>
              <w:t>Kendini Tanıtma</w:t>
            </w:r>
            <w:r w:rsidRPr="00D6600F">
              <w:rPr>
                <w:rFonts w:cs="Times New Roman"/>
                <w:b/>
                <w:szCs w:val="24"/>
                <w:lang w:val="en-US"/>
              </w:rPr>
              <w:t xml:space="preserve">, </w:t>
            </w:r>
            <w:r w:rsidR="00944E52">
              <w:rPr>
                <w:rFonts w:cs="Times New Roman"/>
                <w:b/>
                <w:szCs w:val="24"/>
              </w:rPr>
              <w:t>Hastane ve Bölümleri</w:t>
            </w:r>
            <w:r w:rsidRPr="00D6600F">
              <w:rPr>
                <w:rFonts w:cs="Times New Roman"/>
                <w:b/>
                <w:szCs w:val="24"/>
                <w:lang w:val="en-US"/>
              </w:rPr>
              <w:t xml:space="preserve">, </w:t>
            </w:r>
            <w:r w:rsidRPr="00D6600F">
              <w:rPr>
                <w:rFonts w:cs="Times New Roman"/>
                <w:b/>
                <w:szCs w:val="24"/>
              </w:rPr>
              <w:t>Hasta Geçmişi Alma</w:t>
            </w:r>
            <w:r w:rsidRPr="00D6600F">
              <w:rPr>
                <w:rFonts w:cs="Times New Roman"/>
                <w:b/>
                <w:szCs w:val="24"/>
                <w:lang w:val="en-US"/>
              </w:rPr>
              <w:t xml:space="preserve">, </w:t>
            </w:r>
            <w:r w:rsidR="00944E52">
              <w:rPr>
                <w:rFonts w:cs="Times New Roman"/>
                <w:b/>
                <w:szCs w:val="24"/>
              </w:rPr>
              <w:t>Hastalarla İletişim</w:t>
            </w:r>
            <w:r w:rsidRPr="00D6600F">
              <w:rPr>
                <w:rFonts w:cs="Times New Roman"/>
                <w:b/>
                <w:szCs w:val="24"/>
                <w:lang w:val="en-US"/>
              </w:rPr>
              <w:t xml:space="preserve">, </w:t>
            </w:r>
            <w:r w:rsidR="00944E52">
              <w:rPr>
                <w:rFonts w:cs="Times New Roman"/>
                <w:b/>
                <w:szCs w:val="24"/>
              </w:rPr>
              <w:t>İş Arkadaşlarıyla İletişim</w:t>
            </w:r>
            <w:r w:rsidRPr="00D6600F">
              <w:rPr>
                <w:rFonts w:cs="Times New Roman"/>
                <w:b/>
                <w:szCs w:val="24"/>
                <w:lang w:val="en-US"/>
              </w:rPr>
              <w:t xml:space="preserve">, </w:t>
            </w:r>
            <w:r w:rsidR="00944E52">
              <w:rPr>
                <w:rFonts w:cs="Times New Roman"/>
                <w:b/>
                <w:szCs w:val="24"/>
              </w:rPr>
              <w:t>Ekipmanlar</w:t>
            </w:r>
            <w:r w:rsidRPr="00D6600F">
              <w:rPr>
                <w:rFonts w:cs="Times New Roman"/>
                <w:b/>
                <w:szCs w:val="24"/>
                <w:lang w:val="en-US"/>
              </w:rPr>
              <w:t xml:space="preserve">, </w:t>
            </w:r>
            <w:r w:rsidR="00944E52">
              <w:rPr>
                <w:rFonts w:cs="Times New Roman"/>
                <w:b/>
                <w:szCs w:val="24"/>
              </w:rPr>
              <w:t>Hastalık ve Belirtiler</w:t>
            </w:r>
            <w:r w:rsidRPr="00D6600F">
              <w:rPr>
                <w:rFonts w:cs="Times New Roman"/>
                <w:b/>
                <w:szCs w:val="24"/>
                <w:lang w:val="en-US"/>
              </w:rPr>
              <w:t xml:space="preserve">, </w:t>
            </w:r>
            <w:r w:rsidR="00944E52">
              <w:rPr>
                <w:rFonts w:cs="Times New Roman"/>
                <w:b/>
                <w:szCs w:val="24"/>
              </w:rPr>
              <w:t>Vücudun Bölümleri-I</w:t>
            </w:r>
            <w:r w:rsidRPr="00D6600F">
              <w:rPr>
                <w:rFonts w:cs="Times New Roman"/>
                <w:b/>
                <w:szCs w:val="24"/>
                <w:lang w:val="en-US"/>
              </w:rPr>
              <w:t xml:space="preserve">, </w:t>
            </w:r>
            <w:r w:rsidR="00944E52">
              <w:rPr>
                <w:rFonts w:cs="Times New Roman"/>
                <w:b/>
                <w:szCs w:val="24"/>
              </w:rPr>
              <w:t>Vücudun Bölümleri-II</w:t>
            </w:r>
            <w:r w:rsidRPr="00D6600F">
              <w:rPr>
                <w:rFonts w:cs="Times New Roman"/>
                <w:b/>
                <w:szCs w:val="24"/>
                <w:lang w:val="en-US"/>
              </w:rPr>
              <w:t xml:space="preserve">, </w:t>
            </w:r>
            <w:r w:rsidR="00944E52">
              <w:rPr>
                <w:rFonts w:cs="Times New Roman"/>
                <w:b/>
                <w:szCs w:val="24"/>
              </w:rPr>
              <w:t>İnsan Vücudundaki Sistemler-I</w:t>
            </w:r>
            <w:r w:rsidRPr="00D6600F">
              <w:rPr>
                <w:rFonts w:cs="Times New Roman"/>
                <w:b/>
                <w:szCs w:val="24"/>
                <w:lang w:val="en-US"/>
              </w:rPr>
              <w:t xml:space="preserve">, </w:t>
            </w:r>
            <w:r w:rsidR="00944E52">
              <w:rPr>
                <w:rFonts w:cs="Times New Roman"/>
                <w:b/>
                <w:szCs w:val="24"/>
              </w:rPr>
              <w:t>İnsan Vücudundaki Sistemler-II</w:t>
            </w:r>
            <w:r w:rsidRPr="00D6600F">
              <w:rPr>
                <w:rFonts w:cs="Times New Roman"/>
                <w:b/>
                <w:szCs w:val="24"/>
                <w:lang w:val="en-US"/>
              </w:rPr>
              <w:t xml:space="preserve">, </w:t>
            </w:r>
            <w:r w:rsidRPr="00D6600F">
              <w:rPr>
                <w:rFonts w:cs="Times New Roman"/>
                <w:b/>
                <w:szCs w:val="24"/>
              </w:rPr>
              <w:t>İnsan Vücu</w:t>
            </w:r>
            <w:r w:rsidR="00944E52">
              <w:rPr>
                <w:rFonts w:cs="Times New Roman"/>
                <w:b/>
                <w:szCs w:val="24"/>
              </w:rPr>
              <w:t>dundaki Sistemler-III</w:t>
            </w:r>
            <w:r w:rsidRPr="00D6600F">
              <w:rPr>
                <w:rFonts w:cs="Times New Roman"/>
                <w:b/>
                <w:szCs w:val="24"/>
                <w:lang w:val="en-US"/>
              </w:rPr>
              <w:t xml:space="preserve">, </w:t>
            </w:r>
            <w:r w:rsidRPr="00D6600F">
              <w:rPr>
                <w:rFonts w:cs="Times New Roman"/>
                <w:b/>
                <w:szCs w:val="24"/>
              </w:rPr>
              <w:t>Mesleki Terminoloji</w:t>
            </w:r>
            <w:r w:rsidRPr="00D6600F">
              <w:rPr>
                <w:rFonts w:cs="Times New Roman"/>
                <w:b/>
                <w:szCs w:val="24"/>
                <w:lang w:val="en-US"/>
              </w:rPr>
              <w:t xml:space="preserve">, </w:t>
            </w:r>
            <w:r w:rsidRPr="00D6600F">
              <w:rPr>
                <w:rFonts w:cs="Times New Roman"/>
                <w:b/>
                <w:szCs w:val="24"/>
              </w:rPr>
              <w:t>İngilizce Özgeçmiş Hazırlama</w:t>
            </w:r>
            <w:r w:rsidRPr="00D6600F">
              <w:rPr>
                <w:rFonts w:cs="Times New Roman"/>
                <w:b/>
                <w:szCs w:val="24"/>
                <w:lang w:val="en-US"/>
              </w:rPr>
              <w:t>.</w:t>
            </w:r>
          </w:p>
          <w:p w14:paraId="0C2C930A" w14:textId="77777777" w:rsidR="003A06DE" w:rsidRPr="000D5767" w:rsidRDefault="003A06DE" w:rsidP="00DE2949">
            <w:pPr>
              <w:spacing w:line="240" w:lineRule="auto"/>
              <w:rPr>
                <w:rFonts w:cs="Times New Roman"/>
                <w:szCs w:val="24"/>
              </w:rPr>
            </w:pPr>
          </w:p>
          <w:p w14:paraId="25118CEC" w14:textId="77777777" w:rsidR="003A06DE" w:rsidRPr="000D5767" w:rsidRDefault="003A06DE" w:rsidP="00DE2949">
            <w:pPr>
              <w:spacing w:line="240" w:lineRule="auto"/>
              <w:jc w:val="center"/>
              <w:rPr>
                <w:rFonts w:cs="Times New Roman"/>
                <w:bCs/>
                <w:i/>
                <w:iCs/>
                <w:szCs w:val="24"/>
              </w:rPr>
            </w:pPr>
            <w:r w:rsidRPr="000D5767">
              <w:rPr>
                <w:rFonts w:cs="Times New Roman"/>
                <w:bCs/>
                <w:i/>
                <w:iCs/>
                <w:szCs w:val="24"/>
              </w:rPr>
              <w:t>Content of Course</w:t>
            </w:r>
          </w:p>
          <w:p w14:paraId="2D580C9B" w14:textId="0637474C" w:rsidR="003A06DE" w:rsidRPr="000D5767" w:rsidRDefault="00944E52" w:rsidP="00DE2949">
            <w:pPr>
              <w:spacing w:line="240" w:lineRule="auto"/>
              <w:rPr>
                <w:rFonts w:cs="Times New Roman"/>
                <w:bCs/>
                <w:i/>
                <w:iCs/>
                <w:szCs w:val="24"/>
                <w:lang w:val="en-US"/>
              </w:rPr>
            </w:pPr>
            <w:r w:rsidRPr="00944E52">
              <w:rPr>
                <w:rFonts w:cs="Times New Roman"/>
                <w:bCs/>
                <w:i/>
                <w:iCs/>
                <w:szCs w:val="24"/>
                <w:lang w:val="en-US"/>
              </w:rPr>
              <w:t>Self-Introduction, Hospital and Departments, Taking Patient History, Communicating with Patients, Communicating with Colleagues, Equipment, Diseases and Symptoms, Body Parts-I, Body Parts-II, Human Body Systems-I, Human Body Systems-II, Human Body Systems-III, Professional Terminology, Preparing a Resume in English.</w:t>
            </w:r>
            <w:r w:rsidR="003A06DE" w:rsidRPr="000D5767">
              <w:rPr>
                <w:rFonts w:cs="Times New Roman"/>
                <w:bCs/>
                <w:i/>
                <w:iCs/>
                <w:szCs w:val="24"/>
                <w:lang w:val="en-US"/>
              </w:rPr>
              <w:t>.</w:t>
            </w:r>
          </w:p>
          <w:p w14:paraId="25E86C1A" w14:textId="77777777" w:rsidR="003A06DE" w:rsidRPr="000D5767" w:rsidRDefault="003A06DE" w:rsidP="00DE2949">
            <w:pPr>
              <w:spacing w:line="240" w:lineRule="auto"/>
              <w:jc w:val="center"/>
              <w:rPr>
                <w:rFonts w:cs="Times New Roman"/>
                <w:bCs/>
                <w:i/>
                <w:iCs/>
                <w:szCs w:val="24"/>
                <w:lang w:val="en-US"/>
              </w:rPr>
            </w:pPr>
          </w:p>
          <w:p w14:paraId="6087FA75" w14:textId="77777777" w:rsidR="003A06DE" w:rsidRPr="000D5767" w:rsidRDefault="003A06DE" w:rsidP="00DE2949">
            <w:pPr>
              <w:spacing w:line="240" w:lineRule="auto"/>
              <w:rPr>
                <w:rFonts w:cs="Times New Roman"/>
                <w:bCs/>
                <w:i/>
                <w:iCs/>
                <w:szCs w:val="24"/>
                <w:lang w:val="en-US"/>
              </w:rPr>
            </w:pPr>
          </w:p>
        </w:tc>
      </w:tr>
      <w:tr w:rsidR="003A06DE" w:rsidRPr="000D5767" w14:paraId="228F1EEE" w14:textId="77777777" w:rsidTr="003A06DE">
        <w:trPr>
          <w:trHeight w:val="306"/>
        </w:trPr>
        <w:tc>
          <w:tcPr>
            <w:tcW w:w="1654" w:type="dxa"/>
            <w:vMerge w:val="restart"/>
            <w:shd w:val="clear" w:color="auto" w:fill="FFFFFF" w:themeFill="background1"/>
            <w:vAlign w:val="center"/>
          </w:tcPr>
          <w:p w14:paraId="308E3165" w14:textId="77777777" w:rsidR="003A06DE" w:rsidRPr="00871726" w:rsidRDefault="003A06DE" w:rsidP="00DE2949">
            <w:pPr>
              <w:spacing w:line="240" w:lineRule="auto"/>
              <w:jc w:val="center"/>
              <w:rPr>
                <w:rFonts w:cs="Times New Roman"/>
                <w:szCs w:val="24"/>
                <w:lang w:val="en-US"/>
              </w:rPr>
            </w:pPr>
            <w:r w:rsidRPr="00871726">
              <w:rPr>
                <w:rFonts w:cs="Times New Roman"/>
                <w:szCs w:val="24"/>
              </w:rPr>
              <w:t>541921201</w:t>
            </w:r>
          </w:p>
        </w:tc>
        <w:tc>
          <w:tcPr>
            <w:tcW w:w="3563" w:type="dxa"/>
            <w:vMerge w:val="restart"/>
            <w:shd w:val="clear" w:color="auto" w:fill="FFFFFF" w:themeFill="background1"/>
            <w:vAlign w:val="center"/>
          </w:tcPr>
          <w:p w14:paraId="5A09B9CB" w14:textId="77777777" w:rsidR="003A06DE" w:rsidRPr="00871726" w:rsidRDefault="003A06DE" w:rsidP="00DE2949">
            <w:pPr>
              <w:spacing w:line="240" w:lineRule="auto"/>
              <w:jc w:val="center"/>
              <w:rPr>
                <w:rFonts w:cs="Times New Roman"/>
                <w:b/>
                <w:bCs/>
                <w:szCs w:val="24"/>
                <w:lang w:val="en-US"/>
              </w:rPr>
            </w:pPr>
            <w:proofErr w:type="spellStart"/>
            <w:r w:rsidRPr="00871726">
              <w:rPr>
                <w:rFonts w:cs="Times New Roman"/>
                <w:b/>
                <w:bCs/>
                <w:szCs w:val="24"/>
                <w:lang w:val="en-US"/>
              </w:rPr>
              <w:t>Mesleki</w:t>
            </w:r>
            <w:proofErr w:type="spellEnd"/>
            <w:r w:rsidRPr="00871726">
              <w:rPr>
                <w:rFonts w:cs="Times New Roman"/>
                <w:b/>
                <w:bCs/>
                <w:szCs w:val="24"/>
                <w:lang w:val="en-US"/>
              </w:rPr>
              <w:t xml:space="preserve"> İngilizce</w:t>
            </w:r>
          </w:p>
          <w:p w14:paraId="4229933D" w14:textId="77777777" w:rsidR="003A06DE" w:rsidRPr="00871726" w:rsidRDefault="003A06DE" w:rsidP="00DE2949">
            <w:pPr>
              <w:spacing w:line="240" w:lineRule="auto"/>
              <w:jc w:val="center"/>
              <w:rPr>
                <w:rFonts w:cs="Times New Roman"/>
                <w:i/>
                <w:iCs/>
                <w:szCs w:val="24"/>
                <w:lang w:val="en-US"/>
              </w:rPr>
            </w:pPr>
            <w:r w:rsidRPr="00871726">
              <w:rPr>
                <w:rFonts w:cs="Times New Roman"/>
                <w:i/>
                <w:iCs/>
                <w:szCs w:val="24"/>
                <w:lang w:val="en-US"/>
              </w:rPr>
              <w:t>Professional English</w:t>
            </w:r>
          </w:p>
          <w:p w14:paraId="5002539D" w14:textId="77777777" w:rsidR="003A06DE" w:rsidRPr="00871726" w:rsidRDefault="003A06DE" w:rsidP="00DE2949">
            <w:pPr>
              <w:spacing w:line="240" w:lineRule="auto"/>
              <w:jc w:val="center"/>
              <w:rPr>
                <w:rFonts w:cs="Times New Roman"/>
                <w:szCs w:val="24"/>
                <w:lang w:val="en-US"/>
              </w:rPr>
            </w:pPr>
          </w:p>
          <w:p w14:paraId="044EA0AE" w14:textId="77777777" w:rsidR="003A06DE" w:rsidRPr="00871726" w:rsidRDefault="003A06DE" w:rsidP="00DE2949">
            <w:pPr>
              <w:spacing w:line="240" w:lineRule="auto"/>
              <w:jc w:val="center"/>
              <w:rPr>
                <w:rFonts w:cs="Times New Roman"/>
                <w:szCs w:val="24"/>
                <w:lang w:val="en-US"/>
              </w:rPr>
            </w:pPr>
          </w:p>
        </w:tc>
        <w:tc>
          <w:tcPr>
            <w:tcW w:w="427" w:type="dxa"/>
            <w:vMerge w:val="restart"/>
            <w:shd w:val="clear" w:color="auto" w:fill="FFFFFF" w:themeFill="background1"/>
            <w:vAlign w:val="center"/>
          </w:tcPr>
          <w:p w14:paraId="5776E33D" w14:textId="77777777" w:rsidR="003A06DE" w:rsidRPr="00871726" w:rsidRDefault="003A06DE" w:rsidP="00DE2949">
            <w:pPr>
              <w:spacing w:line="240" w:lineRule="auto"/>
              <w:jc w:val="center"/>
              <w:rPr>
                <w:rFonts w:cs="Times New Roman"/>
                <w:szCs w:val="24"/>
                <w:lang w:val="en-US"/>
              </w:rPr>
            </w:pPr>
            <w:r w:rsidRPr="00871726">
              <w:rPr>
                <w:rFonts w:cs="Times New Roman"/>
                <w:szCs w:val="24"/>
                <w:lang w:val="en-US"/>
              </w:rPr>
              <w:t>2</w:t>
            </w:r>
          </w:p>
        </w:tc>
        <w:tc>
          <w:tcPr>
            <w:tcW w:w="568" w:type="dxa"/>
            <w:vMerge w:val="restart"/>
            <w:shd w:val="clear" w:color="auto" w:fill="FFFFFF" w:themeFill="background1"/>
            <w:vAlign w:val="center"/>
          </w:tcPr>
          <w:p w14:paraId="06F88590" w14:textId="77777777" w:rsidR="003A06DE" w:rsidRPr="00871726" w:rsidRDefault="003A06DE" w:rsidP="00DE2949">
            <w:pPr>
              <w:spacing w:line="240" w:lineRule="auto"/>
              <w:jc w:val="center"/>
              <w:rPr>
                <w:rFonts w:cs="Times New Roman"/>
                <w:szCs w:val="24"/>
                <w:lang w:val="en-US"/>
              </w:rPr>
            </w:pPr>
            <w:r w:rsidRPr="00871726">
              <w:rPr>
                <w:rFonts w:cs="Times New Roman"/>
                <w:szCs w:val="24"/>
                <w:lang w:val="en-US"/>
              </w:rPr>
              <w:t>0</w:t>
            </w:r>
          </w:p>
        </w:tc>
        <w:tc>
          <w:tcPr>
            <w:tcW w:w="429" w:type="dxa"/>
            <w:vMerge w:val="restart"/>
            <w:shd w:val="clear" w:color="auto" w:fill="FFFFFF" w:themeFill="background1"/>
            <w:vAlign w:val="center"/>
          </w:tcPr>
          <w:p w14:paraId="07289618" w14:textId="77777777" w:rsidR="003A06DE" w:rsidRPr="00871726" w:rsidRDefault="003A06DE" w:rsidP="00DE2949">
            <w:pPr>
              <w:spacing w:line="240" w:lineRule="auto"/>
              <w:jc w:val="center"/>
              <w:rPr>
                <w:rFonts w:cs="Times New Roman"/>
                <w:szCs w:val="24"/>
                <w:lang w:val="en-US"/>
              </w:rPr>
            </w:pPr>
            <w:r w:rsidRPr="00871726">
              <w:rPr>
                <w:rFonts w:cs="Times New Roman"/>
                <w:szCs w:val="24"/>
                <w:lang w:val="en-US"/>
              </w:rPr>
              <w:t>2</w:t>
            </w:r>
          </w:p>
        </w:tc>
        <w:tc>
          <w:tcPr>
            <w:tcW w:w="426" w:type="dxa"/>
            <w:vMerge w:val="restart"/>
            <w:shd w:val="clear" w:color="auto" w:fill="FFFFFF" w:themeFill="background1"/>
            <w:vAlign w:val="center"/>
          </w:tcPr>
          <w:p w14:paraId="3B12D3B6" w14:textId="77777777" w:rsidR="003A06DE" w:rsidRPr="00871726" w:rsidRDefault="003A06DE" w:rsidP="00DE2949">
            <w:pPr>
              <w:spacing w:line="240" w:lineRule="auto"/>
              <w:jc w:val="center"/>
              <w:rPr>
                <w:rFonts w:cs="Times New Roman"/>
                <w:szCs w:val="24"/>
                <w:lang w:val="en-US"/>
              </w:rPr>
            </w:pPr>
            <w:r w:rsidRPr="00871726">
              <w:rPr>
                <w:rFonts w:cs="Times New Roman"/>
                <w:szCs w:val="24"/>
                <w:lang w:val="en-US"/>
              </w:rPr>
              <w:t>3</w:t>
            </w:r>
          </w:p>
        </w:tc>
        <w:tc>
          <w:tcPr>
            <w:tcW w:w="710" w:type="dxa"/>
            <w:vMerge w:val="restart"/>
            <w:shd w:val="clear" w:color="auto" w:fill="FFFFFF" w:themeFill="background1"/>
            <w:textDirection w:val="btLr"/>
            <w:vAlign w:val="center"/>
          </w:tcPr>
          <w:p w14:paraId="5C50C169" w14:textId="315D1D88" w:rsidR="003A06DE" w:rsidRPr="00871726" w:rsidRDefault="007909DC" w:rsidP="00DE2949">
            <w:pPr>
              <w:spacing w:line="240" w:lineRule="auto"/>
              <w:ind w:left="113" w:right="113"/>
              <w:jc w:val="center"/>
              <w:rPr>
                <w:rFonts w:cs="Times New Roman"/>
                <w:szCs w:val="24"/>
                <w:lang w:val="en-US"/>
              </w:rPr>
            </w:pPr>
            <w:proofErr w:type="spellStart"/>
            <w:r>
              <w:rPr>
                <w:rFonts w:cs="Times New Roman"/>
                <w:b/>
                <w:bCs/>
                <w:szCs w:val="24"/>
                <w:lang w:val="en-US"/>
              </w:rPr>
              <w:t>Seçmeli</w:t>
            </w:r>
            <w:proofErr w:type="spellEnd"/>
            <w:r>
              <w:rPr>
                <w:rFonts w:cs="Times New Roman"/>
                <w:b/>
                <w:bCs/>
                <w:szCs w:val="24"/>
                <w:lang w:val="en-US"/>
              </w:rPr>
              <w:t>/</w:t>
            </w:r>
            <w:r w:rsidRPr="007909DC">
              <w:rPr>
                <w:rFonts w:cs="Times New Roman"/>
                <w:i/>
                <w:iCs/>
                <w:szCs w:val="24"/>
                <w:lang w:val="en-US"/>
              </w:rPr>
              <w:t>Elective</w:t>
            </w:r>
          </w:p>
        </w:tc>
        <w:tc>
          <w:tcPr>
            <w:tcW w:w="7669" w:type="dxa"/>
            <w:gridSpan w:val="2"/>
            <w:shd w:val="clear" w:color="auto" w:fill="FFFFFF" w:themeFill="background1"/>
          </w:tcPr>
          <w:p w14:paraId="2118C040" w14:textId="77777777" w:rsidR="003A06DE" w:rsidRPr="000D5767" w:rsidRDefault="003A06DE" w:rsidP="00DE2949">
            <w:pPr>
              <w:pStyle w:val="AralkYok"/>
              <w:jc w:val="center"/>
              <w:rPr>
                <w:rFonts w:ascii="Times New Roman" w:hAnsi="Times New Roman" w:cs="Times New Roman"/>
                <w:bCs/>
                <w:sz w:val="24"/>
                <w:szCs w:val="24"/>
              </w:rPr>
            </w:pPr>
          </w:p>
          <w:p w14:paraId="43105761" w14:textId="77777777" w:rsidR="003A06DE" w:rsidRPr="001322F6" w:rsidRDefault="003A06DE" w:rsidP="00DE2949">
            <w:pPr>
              <w:pStyle w:val="AralkYok"/>
              <w:jc w:val="center"/>
              <w:rPr>
                <w:rFonts w:ascii="Times New Roman" w:hAnsi="Times New Roman" w:cs="Times New Roman"/>
                <w:b/>
                <w:bCs/>
                <w:sz w:val="24"/>
                <w:szCs w:val="24"/>
              </w:rPr>
            </w:pPr>
            <w:r w:rsidRPr="001322F6">
              <w:rPr>
                <w:rFonts w:ascii="Times New Roman" w:hAnsi="Times New Roman" w:cs="Times New Roman"/>
                <w:b/>
                <w:bCs/>
                <w:sz w:val="24"/>
                <w:szCs w:val="24"/>
              </w:rPr>
              <w:t>Amaç</w:t>
            </w:r>
          </w:p>
          <w:p w14:paraId="64F50E69" w14:textId="77777777" w:rsidR="003A06DE" w:rsidRPr="00D6600F" w:rsidRDefault="003A06DE" w:rsidP="00A96C16">
            <w:pPr>
              <w:pStyle w:val="AralkYok"/>
              <w:jc w:val="both"/>
              <w:rPr>
                <w:rFonts w:ascii="Times New Roman" w:hAnsi="Times New Roman" w:cs="Times New Roman"/>
                <w:b/>
                <w:bCs/>
                <w:sz w:val="24"/>
                <w:szCs w:val="24"/>
                <w:lang w:val="en-US"/>
              </w:rPr>
            </w:pPr>
            <w:proofErr w:type="spellStart"/>
            <w:r w:rsidRPr="00D6600F">
              <w:rPr>
                <w:rFonts w:ascii="Times New Roman" w:hAnsi="Times New Roman" w:cs="Times New Roman"/>
                <w:b/>
                <w:bCs/>
                <w:sz w:val="24"/>
                <w:szCs w:val="24"/>
                <w:lang w:val="en-US"/>
              </w:rPr>
              <w:t>Alanındaki</w:t>
            </w:r>
            <w:proofErr w:type="spellEnd"/>
            <w:r w:rsidRPr="00D6600F">
              <w:rPr>
                <w:rFonts w:ascii="Times New Roman" w:hAnsi="Times New Roman" w:cs="Times New Roman"/>
                <w:b/>
                <w:bCs/>
                <w:sz w:val="24"/>
                <w:szCs w:val="24"/>
                <w:lang w:val="en-US"/>
              </w:rPr>
              <w:t xml:space="preserve"> </w:t>
            </w:r>
            <w:proofErr w:type="spellStart"/>
            <w:r w:rsidRPr="00D6600F">
              <w:rPr>
                <w:rFonts w:ascii="Times New Roman" w:hAnsi="Times New Roman" w:cs="Times New Roman"/>
                <w:b/>
                <w:bCs/>
                <w:sz w:val="24"/>
                <w:szCs w:val="24"/>
                <w:lang w:val="en-US"/>
              </w:rPr>
              <w:t>mesleki</w:t>
            </w:r>
            <w:proofErr w:type="spellEnd"/>
            <w:r w:rsidRPr="00D6600F">
              <w:rPr>
                <w:rFonts w:ascii="Times New Roman" w:hAnsi="Times New Roman" w:cs="Times New Roman"/>
                <w:b/>
                <w:bCs/>
                <w:sz w:val="24"/>
                <w:szCs w:val="24"/>
                <w:lang w:val="en-US"/>
              </w:rPr>
              <w:t xml:space="preserve"> </w:t>
            </w:r>
            <w:proofErr w:type="spellStart"/>
            <w:r w:rsidRPr="00D6600F">
              <w:rPr>
                <w:rFonts w:ascii="Times New Roman" w:hAnsi="Times New Roman" w:cs="Times New Roman"/>
                <w:b/>
                <w:bCs/>
                <w:sz w:val="24"/>
                <w:szCs w:val="24"/>
                <w:lang w:val="en-US"/>
              </w:rPr>
              <w:t>terimlerin</w:t>
            </w:r>
            <w:proofErr w:type="spellEnd"/>
            <w:r w:rsidRPr="00D6600F">
              <w:rPr>
                <w:rFonts w:ascii="Times New Roman" w:hAnsi="Times New Roman" w:cs="Times New Roman"/>
                <w:b/>
                <w:bCs/>
                <w:sz w:val="24"/>
                <w:szCs w:val="24"/>
                <w:lang w:val="en-US"/>
              </w:rPr>
              <w:t xml:space="preserve"> </w:t>
            </w:r>
            <w:proofErr w:type="spellStart"/>
            <w:r w:rsidRPr="00D6600F">
              <w:rPr>
                <w:rFonts w:ascii="Times New Roman" w:hAnsi="Times New Roman" w:cs="Times New Roman"/>
                <w:b/>
                <w:bCs/>
                <w:sz w:val="24"/>
                <w:szCs w:val="24"/>
                <w:lang w:val="en-US"/>
              </w:rPr>
              <w:t>öğretilmesidir</w:t>
            </w:r>
            <w:proofErr w:type="spellEnd"/>
            <w:r w:rsidRPr="00D6600F">
              <w:rPr>
                <w:rFonts w:ascii="Times New Roman" w:hAnsi="Times New Roman" w:cs="Times New Roman"/>
                <w:b/>
                <w:bCs/>
                <w:sz w:val="24"/>
                <w:szCs w:val="24"/>
                <w:lang w:val="en-US"/>
              </w:rPr>
              <w:t>.</w:t>
            </w:r>
          </w:p>
          <w:p w14:paraId="2836BABF" w14:textId="77777777" w:rsidR="003A06DE" w:rsidRPr="000D5767" w:rsidRDefault="003A06DE" w:rsidP="00DE2949">
            <w:pPr>
              <w:pStyle w:val="AralkYok"/>
              <w:jc w:val="both"/>
              <w:rPr>
                <w:rFonts w:ascii="Times New Roman" w:hAnsi="Times New Roman" w:cs="Times New Roman"/>
                <w:bCs/>
                <w:sz w:val="24"/>
                <w:szCs w:val="24"/>
              </w:rPr>
            </w:pPr>
          </w:p>
          <w:p w14:paraId="5EEE1E31" w14:textId="77777777" w:rsidR="003A06DE" w:rsidRPr="000D5767" w:rsidRDefault="003A06DE" w:rsidP="00DE2949">
            <w:pPr>
              <w:pStyle w:val="AralkYok"/>
              <w:jc w:val="center"/>
              <w:rPr>
                <w:rFonts w:ascii="Times New Roman" w:hAnsi="Times New Roman" w:cs="Times New Roman"/>
                <w:i/>
                <w:sz w:val="24"/>
                <w:szCs w:val="24"/>
              </w:rPr>
            </w:pPr>
            <w:proofErr w:type="spellStart"/>
            <w:r w:rsidRPr="000D5767">
              <w:rPr>
                <w:rFonts w:ascii="Times New Roman" w:hAnsi="Times New Roman" w:cs="Times New Roman"/>
                <w:i/>
                <w:sz w:val="24"/>
                <w:szCs w:val="24"/>
              </w:rPr>
              <w:t>Aim</w:t>
            </w:r>
            <w:proofErr w:type="spellEnd"/>
            <w:r w:rsidRPr="000D5767">
              <w:rPr>
                <w:rFonts w:ascii="Times New Roman" w:hAnsi="Times New Roman" w:cs="Times New Roman"/>
                <w:i/>
                <w:sz w:val="24"/>
                <w:szCs w:val="24"/>
              </w:rPr>
              <w:t xml:space="preserve"> of Course</w:t>
            </w:r>
          </w:p>
          <w:p w14:paraId="563FB9DF" w14:textId="4CE934E3" w:rsidR="003A06DE" w:rsidRPr="000D5767" w:rsidRDefault="003A06DE" w:rsidP="00A96C16">
            <w:pPr>
              <w:pStyle w:val="AralkYok"/>
              <w:jc w:val="both"/>
              <w:rPr>
                <w:rFonts w:ascii="Times New Roman" w:hAnsi="Times New Roman" w:cs="Times New Roman"/>
                <w:i/>
                <w:sz w:val="24"/>
                <w:szCs w:val="24"/>
              </w:rPr>
            </w:pPr>
            <w:r w:rsidRPr="000D5767">
              <w:rPr>
                <w:rFonts w:ascii="Times New Roman" w:hAnsi="Times New Roman" w:cs="Times New Roman"/>
                <w:i/>
                <w:sz w:val="24"/>
                <w:szCs w:val="24"/>
                <w:lang w:val="en-US"/>
              </w:rPr>
              <w:t>Teaching professional terms in the field.</w:t>
            </w:r>
          </w:p>
          <w:p w14:paraId="65CA7248" w14:textId="77777777" w:rsidR="003A06DE" w:rsidRPr="000D5767" w:rsidRDefault="003A06DE" w:rsidP="00DE2949">
            <w:pPr>
              <w:pStyle w:val="AralkYok"/>
              <w:jc w:val="center"/>
              <w:rPr>
                <w:rFonts w:ascii="Times New Roman" w:hAnsi="Times New Roman" w:cs="Times New Roman"/>
                <w:i/>
                <w:sz w:val="24"/>
                <w:szCs w:val="24"/>
              </w:rPr>
            </w:pPr>
          </w:p>
        </w:tc>
      </w:tr>
      <w:tr w:rsidR="003A06DE" w:rsidRPr="000D5767" w14:paraId="068715B6" w14:textId="77777777" w:rsidTr="003A06DE">
        <w:trPr>
          <w:trHeight w:val="765"/>
        </w:trPr>
        <w:tc>
          <w:tcPr>
            <w:tcW w:w="1654" w:type="dxa"/>
            <w:vMerge/>
            <w:shd w:val="clear" w:color="auto" w:fill="FFFFFF" w:themeFill="background1"/>
            <w:vAlign w:val="center"/>
          </w:tcPr>
          <w:p w14:paraId="67A26414" w14:textId="77777777" w:rsidR="003A06DE" w:rsidRPr="00871726" w:rsidRDefault="003A06DE" w:rsidP="003A06DE">
            <w:pPr>
              <w:spacing w:line="240" w:lineRule="auto"/>
              <w:jc w:val="center"/>
              <w:rPr>
                <w:rFonts w:cs="Times New Roman"/>
                <w:szCs w:val="24"/>
              </w:rPr>
            </w:pPr>
          </w:p>
        </w:tc>
        <w:tc>
          <w:tcPr>
            <w:tcW w:w="3563" w:type="dxa"/>
            <w:vMerge/>
            <w:shd w:val="clear" w:color="auto" w:fill="FFFFFF" w:themeFill="background1"/>
            <w:vAlign w:val="center"/>
          </w:tcPr>
          <w:p w14:paraId="5BE64861" w14:textId="77777777" w:rsidR="003A06DE" w:rsidRPr="00871726" w:rsidRDefault="003A06DE" w:rsidP="003A06DE">
            <w:pPr>
              <w:spacing w:line="240" w:lineRule="auto"/>
              <w:rPr>
                <w:rFonts w:cs="Times New Roman"/>
                <w:szCs w:val="24"/>
              </w:rPr>
            </w:pPr>
          </w:p>
        </w:tc>
        <w:tc>
          <w:tcPr>
            <w:tcW w:w="427" w:type="dxa"/>
            <w:vMerge/>
            <w:shd w:val="clear" w:color="auto" w:fill="FFFFFF" w:themeFill="background1"/>
            <w:vAlign w:val="center"/>
          </w:tcPr>
          <w:p w14:paraId="2C738768" w14:textId="77777777" w:rsidR="003A06DE" w:rsidRPr="00871726" w:rsidRDefault="003A06DE" w:rsidP="003A06DE">
            <w:pPr>
              <w:spacing w:line="240" w:lineRule="auto"/>
              <w:jc w:val="center"/>
              <w:rPr>
                <w:rFonts w:cs="Times New Roman"/>
                <w:szCs w:val="24"/>
              </w:rPr>
            </w:pPr>
          </w:p>
        </w:tc>
        <w:tc>
          <w:tcPr>
            <w:tcW w:w="568" w:type="dxa"/>
            <w:vMerge/>
            <w:shd w:val="clear" w:color="auto" w:fill="FFFFFF" w:themeFill="background1"/>
            <w:vAlign w:val="center"/>
          </w:tcPr>
          <w:p w14:paraId="671E7646" w14:textId="77777777" w:rsidR="003A06DE" w:rsidRPr="00871726" w:rsidRDefault="003A06DE" w:rsidP="003A06DE">
            <w:pPr>
              <w:spacing w:line="240" w:lineRule="auto"/>
              <w:jc w:val="center"/>
              <w:rPr>
                <w:rFonts w:cs="Times New Roman"/>
                <w:szCs w:val="24"/>
              </w:rPr>
            </w:pPr>
          </w:p>
        </w:tc>
        <w:tc>
          <w:tcPr>
            <w:tcW w:w="429" w:type="dxa"/>
            <w:vMerge/>
            <w:shd w:val="clear" w:color="auto" w:fill="FFFFFF" w:themeFill="background1"/>
            <w:vAlign w:val="center"/>
          </w:tcPr>
          <w:p w14:paraId="16AC3EF0" w14:textId="77777777" w:rsidR="003A06DE" w:rsidRPr="00871726" w:rsidRDefault="003A06DE" w:rsidP="003A06DE">
            <w:pPr>
              <w:spacing w:line="240" w:lineRule="auto"/>
              <w:jc w:val="center"/>
              <w:rPr>
                <w:rFonts w:cs="Times New Roman"/>
                <w:szCs w:val="24"/>
              </w:rPr>
            </w:pPr>
          </w:p>
        </w:tc>
        <w:tc>
          <w:tcPr>
            <w:tcW w:w="426" w:type="dxa"/>
            <w:vMerge/>
            <w:shd w:val="clear" w:color="auto" w:fill="FFFFFF" w:themeFill="background1"/>
            <w:vAlign w:val="center"/>
          </w:tcPr>
          <w:p w14:paraId="68F7390E" w14:textId="77777777" w:rsidR="003A06DE" w:rsidRPr="00871726" w:rsidRDefault="003A06DE" w:rsidP="003A06DE">
            <w:pPr>
              <w:spacing w:line="240" w:lineRule="auto"/>
              <w:jc w:val="center"/>
              <w:rPr>
                <w:rFonts w:cs="Times New Roman"/>
                <w:szCs w:val="24"/>
              </w:rPr>
            </w:pPr>
          </w:p>
        </w:tc>
        <w:tc>
          <w:tcPr>
            <w:tcW w:w="710" w:type="dxa"/>
            <w:vMerge/>
            <w:shd w:val="clear" w:color="auto" w:fill="FFFFFF" w:themeFill="background1"/>
            <w:vAlign w:val="center"/>
          </w:tcPr>
          <w:p w14:paraId="6F54ACF1" w14:textId="77777777" w:rsidR="003A06DE" w:rsidRPr="00871726" w:rsidRDefault="003A06DE" w:rsidP="003A06DE">
            <w:pPr>
              <w:spacing w:line="240" w:lineRule="auto"/>
              <w:jc w:val="center"/>
              <w:rPr>
                <w:rFonts w:cs="Times New Roman"/>
                <w:szCs w:val="24"/>
              </w:rPr>
            </w:pPr>
          </w:p>
        </w:tc>
        <w:tc>
          <w:tcPr>
            <w:tcW w:w="7669" w:type="dxa"/>
            <w:gridSpan w:val="2"/>
            <w:shd w:val="clear" w:color="auto" w:fill="FFFFFF" w:themeFill="background1"/>
          </w:tcPr>
          <w:p w14:paraId="23023B88" w14:textId="77777777" w:rsidR="003A06DE" w:rsidRPr="00B75A7A" w:rsidRDefault="003A06DE" w:rsidP="003A06DE">
            <w:pPr>
              <w:spacing w:after="120"/>
              <w:jc w:val="center"/>
              <w:rPr>
                <w:rFonts w:cs="Times New Roman"/>
                <w:b/>
                <w:color w:val="000000" w:themeColor="text1"/>
                <w:szCs w:val="24"/>
              </w:rPr>
            </w:pPr>
            <w:r w:rsidRPr="00B75A7A">
              <w:rPr>
                <w:rFonts w:cs="Times New Roman"/>
                <w:b/>
                <w:color w:val="000000" w:themeColor="text1"/>
                <w:szCs w:val="24"/>
              </w:rPr>
              <w:t>Ders Materyali</w:t>
            </w:r>
          </w:p>
          <w:p w14:paraId="27B2915F" w14:textId="1AC7C819" w:rsidR="003A06DE" w:rsidRPr="00B75A7A" w:rsidRDefault="003A06DE" w:rsidP="00A96C16">
            <w:pPr>
              <w:spacing w:after="120"/>
              <w:rPr>
                <w:rFonts w:cs="Times New Roman"/>
                <w:b/>
                <w:color w:val="000000" w:themeColor="text1"/>
                <w:szCs w:val="24"/>
              </w:rPr>
            </w:pPr>
            <w:r w:rsidRPr="00B75A7A">
              <w:rPr>
                <w:rFonts w:cs="Times New Roman"/>
                <w:b/>
                <w:color w:val="000000" w:themeColor="text1"/>
                <w:szCs w:val="24"/>
              </w:rPr>
              <w:t>Ders kitapları</w:t>
            </w:r>
          </w:p>
          <w:p w14:paraId="087FAF80" w14:textId="77777777" w:rsidR="003A06DE" w:rsidRPr="00B75A7A" w:rsidRDefault="003A06DE" w:rsidP="003A06DE">
            <w:pPr>
              <w:spacing w:after="120"/>
              <w:jc w:val="center"/>
              <w:rPr>
                <w:rFonts w:cs="Times New Roman"/>
                <w:i/>
                <w:color w:val="000000" w:themeColor="text1"/>
                <w:szCs w:val="24"/>
              </w:rPr>
            </w:pPr>
            <w:r w:rsidRPr="00B75A7A">
              <w:rPr>
                <w:rFonts w:cs="Times New Roman"/>
                <w:i/>
                <w:color w:val="000000" w:themeColor="text1"/>
                <w:szCs w:val="24"/>
              </w:rPr>
              <w:t xml:space="preserve">Course </w:t>
            </w:r>
            <w:proofErr w:type="spellStart"/>
            <w:r w:rsidRPr="00B75A7A">
              <w:rPr>
                <w:rFonts w:cs="Times New Roman"/>
                <w:i/>
                <w:color w:val="000000" w:themeColor="text1"/>
                <w:szCs w:val="24"/>
              </w:rPr>
              <w:t>Material</w:t>
            </w:r>
            <w:proofErr w:type="spellEnd"/>
          </w:p>
          <w:p w14:paraId="1E7B981B" w14:textId="7D542951" w:rsidR="003A06DE" w:rsidRPr="000D5767" w:rsidRDefault="003A06DE" w:rsidP="00A96C16">
            <w:pPr>
              <w:spacing w:after="120" w:line="240" w:lineRule="auto"/>
              <w:rPr>
                <w:rFonts w:cs="Times New Roman"/>
                <w:bCs/>
                <w:iCs/>
                <w:szCs w:val="24"/>
              </w:rPr>
            </w:pPr>
            <w:proofErr w:type="spellStart"/>
            <w:r w:rsidRPr="00B75A7A">
              <w:rPr>
                <w:rFonts w:cs="Times New Roman"/>
                <w:i/>
                <w:color w:val="000000" w:themeColor="text1"/>
                <w:szCs w:val="24"/>
              </w:rPr>
              <w:t>Textbooks</w:t>
            </w:r>
            <w:proofErr w:type="spellEnd"/>
          </w:p>
        </w:tc>
      </w:tr>
      <w:tr w:rsidR="001322F6" w:rsidRPr="000D5767" w14:paraId="461B8426" w14:textId="77777777" w:rsidTr="003A06DE">
        <w:trPr>
          <w:trHeight w:val="765"/>
        </w:trPr>
        <w:tc>
          <w:tcPr>
            <w:tcW w:w="1654" w:type="dxa"/>
            <w:vMerge/>
            <w:shd w:val="clear" w:color="auto" w:fill="FFFFFF" w:themeFill="background1"/>
            <w:vAlign w:val="center"/>
          </w:tcPr>
          <w:p w14:paraId="726F17C7" w14:textId="77777777" w:rsidR="001322F6" w:rsidRPr="00871726" w:rsidRDefault="001322F6" w:rsidP="001322F6">
            <w:pPr>
              <w:spacing w:line="240" w:lineRule="auto"/>
              <w:jc w:val="center"/>
              <w:rPr>
                <w:rFonts w:cs="Times New Roman"/>
                <w:szCs w:val="24"/>
              </w:rPr>
            </w:pPr>
          </w:p>
        </w:tc>
        <w:tc>
          <w:tcPr>
            <w:tcW w:w="3563" w:type="dxa"/>
            <w:vMerge/>
            <w:shd w:val="clear" w:color="auto" w:fill="FFFFFF" w:themeFill="background1"/>
            <w:vAlign w:val="center"/>
          </w:tcPr>
          <w:p w14:paraId="2AF01898" w14:textId="77777777" w:rsidR="001322F6" w:rsidRPr="00871726" w:rsidRDefault="001322F6" w:rsidP="001322F6">
            <w:pPr>
              <w:spacing w:line="240" w:lineRule="auto"/>
              <w:rPr>
                <w:rFonts w:cs="Times New Roman"/>
                <w:szCs w:val="24"/>
              </w:rPr>
            </w:pPr>
          </w:p>
        </w:tc>
        <w:tc>
          <w:tcPr>
            <w:tcW w:w="427" w:type="dxa"/>
            <w:vMerge/>
            <w:shd w:val="clear" w:color="auto" w:fill="FFFFFF" w:themeFill="background1"/>
            <w:vAlign w:val="center"/>
          </w:tcPr>
          <w:p w14:paraId="57EC36E4" w14:textId="77777777" w:rsidR="001322F6" w:rsidRPr="00871726" w:rsidRDefault="001322F6" w:rsidP="001322F6">
            <w:pPr>
              <w:spacing w:line="240" w:lineRule="auto"/>
              <w:jc w:val="center"/>
              <w:rPr>
                <w:rFonts w:cs="Times New Roman"/>
                <w:szCs w:val="24"/>
              </w:rPr>
            </w:pPr>
          </w:p>
        </w:tc>
        <w:tc>
          <w:tcPr>
            <w:tcW w:w="568" w:type="dxa"/>
            <w:vMerge/>
            <w:shd w:val="clear" w:color="auto" w:fill="FFFFFF" w:themeFill="background1"/>
            <w:vAlign w:val="center"/>
          </w:tcPr>
          <w:p w14:paraId="1C02A119" w14:textId="77777777" w:rsidR="001322F6" w:rsidRPr="00871726" w:rsidRDefault="001322F6" w:rsidP="001322F6">
            <w:pPr>
              <w:spacing w:line="240" w:lineRule="auto"/>
              <w:jc w:val="center"/>
              <w:rPr>
                <w:rFonts w:cs="Times New Roman"/>
                <w:szCs w:val="24"/>
              </w:rPr>
            </w:pPr>
          </w:p>
        </w:tc>
        <w:tc>
          <w:tcPr>
            <w:tcW w:w="429" w:type="dxa"/>
            <w:vMerge/>
            <w:shd w:val="clear" w:color="auto" w:fill="FFFFFF" w:themeFill="background1"/>
            <w:vAlign w:val="center"/>
          </w:tcPr>
          <w:p w14:paraId="2BEAEE83" w14:textId="77777777" w:rsidR="001322F6" w:rsidRPr="00871726" w:rsidRDefault="001322F6" w:rsidP="001322F6">
            <w:pPr>
              <w:spacing w:line="240" w:lineRule="auto"/>
              <w:jc w:val="center"/>
              <w:rPr>
                <w:rFonts w:cs="Times New Roman"/>
                <w:szCs w:val="24"/>
              </w:rPr>
            </w:pPr>
          </w:p>
        </w:tc>
        <w:tc>
          <w:tcPr>
            <w:tcW w:w="426" w:type="dxa"/>
            <w:vMerge/>
            <w:shd w:val="clear" w:color="auto" w:fill="FFFFFF" w:themeFill="background1"/>
            <w:vAlign w:val="center"/>
          </w:tcPr>
          <w:p w14:paraId="6ECCD46E" w14:textId="77777777" w:rsidR="001322F6" w:rsidRPr="00871726" w:rsidRDefault="001322F6" w:rsidP="001322F6">
            <w:pPr>
              <w:spacing w:line="240" w:lineRule="auto"/>
              <w:jc w:val="center"/>
              <w:rPr>
                <w:rFonts w:cs="Times New Roman"/>
                <w:szCs w:val="24"/>
              </w:rPr>
            </w:pPr>
          </w:p>
        </w:tc>
        <w:tc>
          <w:tcPr>
            <w:tcW w:w="710" w:type="dxa"/>
            <w:vMerge/>
            <w:shd w:val="clear" w:color="auto" w:fill="FFFFFF" w:themeFill="background1"/>
            <w:vAlign w:val="center"/>
          </w:tcPr>
          <w:p w14:paraId="42FE6CAF" w14:textId="77777777" w:rsidR="001322F6" w:rsidRPr="00871726" w:rsidRDefault="001322F6" w:rsidP="001322F6">
            <w:pPr>
              <w:spacing w:line="240" w:lineRule="auto"/>
              <w:jc w:val="center"/>
              <w:rPr>
                <w:rFonts w:cs="Times New Roman"/>
                <w:szCs w:val="24"/>
              </w:rPr>
            </w:pPr>
          </w:p>
        </w:tc>
        <w:tc>
          <w:tcPr>
            <w:tcW w:w="7669" w:type="dxa"/>
            <w:gridSpan w:val="2"/>
            <w:shd w:val="clear" w:color="auto" w:fill="FFFFFF" w:themeFill="background1"/>
          </w:tcPr>
          <w:p w14:paraId="28BA0D2C" w14:textId="77777777" w:rsidR="001322F6" w:rsidRPr="00BC4346" w:rsidRDefault="001322F6" w:rsidP="001322F6">
            <w:pPr>
              <w:spacing w:line="259" w:lineRule="auto"/>
              <w:jc w:val="center"/>
              <w:rPr>
                <w:rFonts w:cs="Times New Roman"/>
                <w:b/>
                <w:color w:val="000000" w:themeColor="text1"/>
                <w:szCs w:val="24"/>
              </w:rPr>
            </w:pPr>
            <w:r w:rsidRPr="00BC4346">
              <w:rPr>
                <w:rFonts w:cs="Times New Roman"/>
                <w:b/>
                <w:color w:val="000000" w:themeColor="text1"/>
                <w:szCs w:val="24"/>
              </w:rPr>
              <w:t>Yöntem</w:t>
            </w:r>
            <w:r>
              <w:rPr>
                <w:rFonts w:cs="Times New Roman"/>
                <w:b/>
                <w:color w:val="000000" w:themeColor="text1"/>
                <w:szCs w:val="24"/>
              </w:rPr>
              <w:t xml:space="preserve"> ve Teknik</w:t>
            </w:r>
          </w:p>
          <w:p w14:paraId="0498292E" w14:textId="77777777" w:rsidR="001322F6" w:rsidRDefault="001322F6" w:rsidP="001322F6">
            <w:pPr>
              <w:spacing w:line="259" w:lineRule="auto"/>
              <w:rPr>
                <w:rFonts w:cs="Times New Roman"/>
                <w:color w:val="000000" w:themeColor="text1"/>
                <w:sz w:val="22"/>
              </w:rPr>
            </w:pPr>
            <w:r>
              <w:rPr>
                <w:rFonts w:cs="Times New Roman"/>
                <w:color w:val="000000" w:themeColor="text1"/>
                <w:sz w:val="22"/>
              </w:rPr>
              <w:t>Konu anlatımı, örnek videolar</w:t>
            </w:r>
            <w:r w:rsidRPr="00BC4346">
              <w:rPr>
                <w:rFonts w:cs="Times New Roman"/>
                <w:color w:val="000000" w:themeColor="text1"/>
                <w:sz w:val="22"/>
              </w:rPr>
              <w:t>.</w:t>
            </w:r>
          </w:p>
          <w:p w14:paraId="5C70752B" w14:textId="77777777" w:rsidR="001322F6" w:rsidRPr="00BC4346" w:rsidRDefault="001322F6" w:rsidP="001322F6">
            <w:pPr>
              <w:spacing w:line="259" w:lineRule="auto"/>
              <w:rPr>
                <w:rFonts w:cs="Times New Roman"/>
                <w:color w:val="000000" w:themeColor="text1"/>
                <w:sz w:val="22"/>
              </w:rPr>
            </w:pPr>
          </w:p>
          <w:p w14:paraId="614BD9F2" w14:textId="77777777" w:rsidR="001322F6" w:rsidRPr="00BC4346" w:rsidRDefault="001322F6" w:rsidP="001322F6">
            <w:pPr>
              <w:spacing w:line="259" w:lineRule="auto"/>
              <w:jc w:val="center"/>
              <w:rPr>
                <w:rFonts w:cs="Times New Roman"/>
                <w:color w:val="000000" w:themeColor="text1"/>
                <w:sz w:val="22"/>
              </w:rPr>
            </w:pPr>
            <w:proofErr w:type="spellStart"/>
            <w:r w:rsidRPr="007B686B">
              <w:rPr>
                <w:rFonts w:cs="Times New Roman"/>
                <w:color w:val="000000" w:themeColor="text1"/>
                <w:sz w:val="22"/>
              </w:rPr>
              <w:t>Method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and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Technique</w:t>
            </w:r>
            <w:proofErr w:type="spellEnd"/>
          </w:p>
          <w:p w14:paraId="359C3EA1" w14:textId="35F50543" w:rsidR="001322F6" w:rsidRPr="00B75A7A" w:rsidRDefault="001322F6" w:rsidP="001322F6">
            <w:pPr>
              <w:spacing w:after="120"/>
              <w:rPr>
                <w:rFonts w:cs="Times New Roman"/>
                <w:b/>
                <w:color w:val="000000" w:themeColor="text1"/>
                <w:szCs w:val="24"/>
              </w:rPr>
            </w:pPr>
            <w:proofErr w:type="spellStart"/>
            <w:r w:rsidRPr="007B686B">
              <w:rPr>
                <w:rFonts w:cs="Times New Roman"/>
                <w:i/>
                <w:color w:val="000000" w:themeColor="text1"/>
                <w:szCs w:val="24"/>
              </w:rPr>
              <w:t>Subject</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explanation</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sample</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videos</w:t>
            </w:r>
            <w:proofErr w:type="spellEnd"/>
            <w:r w:rsidRPr="007B686B">
              <w:rPr>
                <w:rFonts w:cs="Times New Roman"/>
                <w:i/>
                <w:color w:val="000000" w:themeColor="text1"/>
                <w:szCs w:val="24"/>
              </w:rPr>
              <w:t>.</w:t>
            </w:r>
          </w:p>
        </w:tc>
      </w:tr>
      <w:tr w:rsidR="001322F6" w:rsidRPr="000D5767" w14:paraId="4812099F" w14:textId="77777777" w:rsidTr="003A06DE">
        <w:trPr>
          <w:trHeight w:val="765"/>
        </w:trPr>
        <w:tc>
          <w:tcPr>
            <w:tcW w:w="1654" w:type="dxa"/>
            <w:vMerge/>
            <w:shd w:val="clear" w:color="auto" w:fill="FFFFFF" w:themeFill="background1"/>
            <w:vAlign w:val="center"/>
          </w:tcPr>
          <w:p w14:paraId="1A82E459" w14:textId="77777777" w:rsidR="001322F6" w:rsidRPr="00871726" w:rsidRDefault="001322F6" w:rsidP="001322F6">
            <w:pPr>
              <w:spacing w:line="240" w:lineRule="auto"/>
              <w:jc w:val="center"/>
              <w:rPr>
                <w:rFonts w:cs="Times New Roman"/>
                <w:szCs w:val="24"/>
              </w:rPr>
            </w:pPr>
          </w:p>
        </w:tc>
        <w:tc>
          <w:tcPr>
            <w:tcW w:w="3563" w:type="dxa"/>
            <w:vMerge/>
            <w:shd w:val="clear" w:color="auto" w:fill="FFFFFF" w:themeFill="background1"/>
            <w:vAlign w:val="center"/>
          </w:tcPr>
          <w:p w14:paraId="2A7EE753" w14:textId="77777777" w:rsidR="001322F6" w:rsidRPr="00871726" w:rsidRDefault="001322F6" w:rsidP="001322F6">
            <w:pPr>
              <w:spacing w:line="240" w:lineRule="auto"/>
              <w:rPr>
                <w:rFonts w:cs="Times New Roman"/>
                <w:szCs w:val="24"/>
              </w:rPr>
            </w:pPr>
          </w:p>
        </w:tc>
        <w:tc>
          <w:tcPr>
            <w:tcW w:w="427" w:type="dxa"/>
            <w:vMerge/>
            <w:shd w:val="clear" w:color="auto" w:fill="FFFFFF" w:themeFill="background1"/>
            <w:vAlign w:val="center"/>
          </w:tcPr>
          <w:p w14:paraId="617D2F72" w14:textId="77777777" w:rsidR="001322F6" w:rsidRPr="00871726" w:rsidRDefault="001322F6" w:rsidP="001322F6">
            <w:pPr>
              <w:spacing w:line="240" w:lineRule="auto"/>
              <w:jc w:val="center"/>
              <w:rPr>
                <w:rFonts w:cs="Times New Roman"/>
                <w:szCs w:val="24"/>
              </w:rPr>
            </w:pPr>
          </w:p>
        </w:tc>
        <w:tc>
          <w:tcPr>
            <w:tcW w:w="568" w:type="dxa"/>
            <w:vMerge/>
            <w:shd w:val="clear" w:color="auto" w:fill="FFFFFF" w:themeFill="background1"/>
            <w:vAlign w:val="center"/>
          </w:tcPr>
          <w:p w14:paraId="1A920F85" w14:textId="77777777" w:rsidR="001322F6" w:rsidRPr="00871726" w:rsidRDefault="001322F6" w:rsidP="001322F6">
            <w:pPr>
              <w:spacing w:line="240" w:lineRule="auto"/>
              <w:jc w:val="center"/>
              <w:rPr>
                <w:rFonts w:cs="Times New Roman"/>
                <w:szCs w:val="24"/>
              </w:rPr>
            </w:pPr>
          </w:p>
        </w:tc>
        <w:tc>
          <w:tcPr>
            <w:tcW w:w="429" w:type="dxa"/>
            <w:vMerge/>
            <w:shd w:val="clear" w:color="auto" w:fill="FFFFFF" w:themeFill="background1"/>
            <w:vAlign w:val="center"/>
          </w:tcPr>
          <w:p w14:paraId="706A1264" w14:textId="77777777" w:rsidR="001322F6" w:rsidRPr="00871726" w:rsidRDefault="001322F6" w:rsidP="001322F6">
            <w:pPr>
              <w:spacing w:line="240" w:lineRule="auto"/>
              <w:jc w:val="center"/>
              <w:rPr>
                <w:rFonts w:cs="Times New Roman"/>
                <w:szCs w:val="24"/>
              </w:rPr>
            </w:pPr>
          </w:p>
        </w:tc>
        <w:tc>
          <w:tcPr>
            <w:tcW w:w="426" w:type="dxa"/>
            <w:vMerge/>
            <w:shd w:val="clear" w:color="auto" w:fill="FFFFFF" w:themeFill="background1"/>
            <w:vAlign w:val="center"/>
          </w:tcPr>
          <w:p w14:paraId="3050858F" w14:textId="77777777" w:rsidR="001322F6" w:rsidRPr="00871726" w:rsidRDefault="001322F6" w:rsidP="001322F6">
            <w:pPr>
              <w:spacing w:line="240" w:lineRule="auto"/>
              <w:jc w:val="center"/>
              <w:rPr>
                <w:rFonts w:cs="Times New Roman"/>
                <w:szCs w:val="24"/>
              </w:rPr>
            </w:pPr>
          </w:p>
        </w:tc>
        <w:tc>
          <w:tcPr>
            <w:tcW w:w="710" w:type="dxa"/>
            <w:vMerge/>
            <w:shd w:val="clear" w:color="auto" w:fill="FFFFFF" w:themeFill="background1"/>
            <w:vAlign w:val="center"/>
          </w:tcPr>
          <w:p w14:paraId="1C2082C3" w14:textId="77777777" w:rsidR="001322F6" w:rsidRPr="00871726" w:rsidRDefault="001322F6" w:rsidP="001322F6">
            <w:pPr>
              <w:spacing w:line="240" w:lineRule="auto"/>
              <w:jc w:val="center"/>
              <w:rPr>
                <w:rFonts w:cs="Times New Roman"/>
                <w:szCs w:val="24"/>
              </w:rPr>
            </w:pPr>
          </w:p>
        </w:tc>
        <w:tc>
          <w:tcPr>
            <w:tcW w:w="7669" w:type="dxa"/>
            <w:gridSpan w:val="2"/>
            <w:shd w:val="clear" w:color="auto" w:fill="FFFFFF" w:themeFill="background1"/>
          </w:tcPr>
          <w:p w14:paraId="534ECE67" w14:textId="77777777" w:rsidR="001322F6" w:rsidRPr="00BC4346" w:rsidRDefault="001322F6" w:rsidP="001322F6">
            <w:pPr>
              <w:spacing w:line="259" w:lineRule="auto"/>
              <w:jc w:val="center"/>
              <w:rPr>
                <w:rFonts w:cs="Times New Roman"/>
                <w:b/>
                <w:color w:val="000000" w:themeColor="text1"/>
                <w:szCs w:val="24"/>
              </w:rPr>
            </w:pPr>
            <w:r w:rsidRPr="00BC4346">
              <w:rPr>
                <w:rFonts w:cs="Times New Roman"/>
                <w:b/>
                <w:color w:val="000000" w:themeColor="text1"/>
                <w:szCs w:val="24"/>
              </w:rPr>
              <w:t>Ölçme ve Değerlendirme</w:t>
            </w:r>
          </w:p>
          <w:p w14:paraId="11512375" w14:textId="77777777" w:rsidR="001322F6" w:rsidRPr="00BC4346" w:rsidRDefault="001322F6" w:rsidP="001322F6">
            <w:pPr>
              <w:spacing w:line="259" w:lineRule="auto"/>
              <w:rPr>
                <w:rFonts w:cs="Times New Roman"/>
                <w:color w:val="000000" w:themeColor="text1"/>
                <w:sz w:val="22"/>
              </w:rPr>
            </w:pPr>
            <w:r w:rsidRPr="00BC4346">
              <w:rPr>
                <w:rFonts w:cs="Times New Roman"/>
                <w:color w:val="000000" w:themeColor="text1"/>
                <w:sz w:val="22"/>
              </w:rPr>
              <w:t xml:space="preserve">Çoktan seçmeli testler, doğru - yanlış soruları, kısa cevaplı sorular, boşluk doldurma ve </w:t>
            </w:r>
            <w:proofErr w:type="spellStart"/>
            <w:r w:rsidRPr="00BC4346">
              <w:rPr>
                <w:rFonts w:cs="Times New Roman"/>
                <w:color w:val="000000" w:themeColor="text1"/>
                <w:sz w:val="22"/>
              </w:rPr>
              <w:t>esleştirme</w:t>
            </w:r>
            <w:proofErr w:type="spellEnd"/>
            <w:r w:rsidRPr="00BC4346">
              <w:rPr>
                <w:rFonts w:cs="Times New Roman"/>
                <w:color w:val="000000" w:themeColor="text1"/>
                <w:sz w:val="22"/>
              </w:rPr>
              <w:t xml:space="preserve"> sorularıdır.</w:t>
            </w:r>
          </w:p>
          <w:p w14:paraId="70C9F167" w14:textId="77777777" w:rsidR="001322F6" w:rsidRPr="00BC4346" w:rsidRDefault="001322F6" w:rsidP="001322F6">
            <w:pPr>
              <w:spacing w:line="259" w:lineRule="auto"/>
              <w:rPr>
                <w:rFonts w:cs="Times New Roman"/>
                <w:color w:val="000000" w:themeColor="text1"/>
                <w:sz w:val="22"/>
              </w:rPr>
            </w:pPr>
          </w:p>
          <w:p w14:paraId="0E3EFB93" w14:textId="77777777" w:rsidR="001322F6" w:rsidRDefault="001322F6" w:rsidP="001322F6">
            <w:pPr>
              <w:spacing w:line="259" w:lineRule="auto"/>
              <w:jc w:val="center"/>
              <w:rPr>
                <w:rFonts w:cs="Times New Roman"/>
                <w:i/>
                <w:color w:val="000000" w:themeColor="text1"/>
                <w:szCs w:val="24"/>
              </w:rPr>
            </w:pPr>
            <w:proofErr w:type="spellStart"/>
            <w:r w:rsidRPr="00A93DE9">
              <w:rPr>
                <w:rFonts w:cs="Times New Roman"/>
                <w:i/>
                <w:color w:val="000000" w:themeColor="text1"/>
                <w:szCs w:val="24"/>
              </w:rPr>
              <w:t>Measurement</w:t>
            </w:r>
            <w:proofErr w:type="spellEnd"/>
            <w:r w:rsidRPr="00A93DE9">
              <w:rPr>
                <w:rFonts w:cs="Times New Roman"/>
                <w:i/>
                <w:color w:val="000000" w:themeColor="text1"/>
                <w:szCs w:val="24"/>
              </w:rPr>
              <w:t xml:space="preserve"> </w:t>
            </w:r>
            <w:proofErr w:type="spellStart"/>
            <w:r w:rsidRPr="00A93DE9">
              <w:rPr>
                <w:rFonts w:cs="Times New Roman"/>
                <w:i/>
                <w:color w:val="000000" w:themeColor="text1"/>
                <w:szCs w:val="24"/>
              </w:rPr>
              <w:t>and</w:t>
            </w:r>
            <w:proofErr w:type="spellEnd"/>
            <w:r w:rsidRPr="00A93DE9">
              <w:rPr>
                <w:rFonts w:cs="Times New Roman"/>
                <w:i/>
                <w:color w:val="000000" w:themeColor="text1"/>
                <w:szCs w:val="24"/>
              </w:rPr>
              <w:t xml:space="preserve"> Evaluation</w:t>
            </w:r>
          </w:p>
          <w:p w14:paraId="26453514" w14:textId="2145F352" w:rsidR="001322F6" w:rsidRPr="000D5767" w:rsidRDefault="001322F6" w:rsidP="001322F6">
            <w:pPr>
              <w:spacing w:after="120" w:line="240" w:lineRule="auto"/>
              <w:rPr>
                <w:rFonts w:cs="Times New Roman"/>
                <w:bCs/>
                <w:iCs/>
                <w:szCs w:val="24"/>
              </w:rPr>
            </w:pPr>
            <w:r w:rsidRPr="00BC4346">
              <w:rPr>
                <w:rFonts w:cs="Times New Roman"/>
                <w:i/>
                <w:color w:val="000000" w:themeColor="text1"/>
                <w:sz w:val="22"/>
              </w:rPr>
              <w:t xml:space="preserve">Multiple </w:t>
            </w:r>
            <w:proofErr w:type="spellStart"/>
            <w:r w:rsidRPr="00BC4346">
              <w:rPr>
                <w:rFonts w:cs="Times New Roman"/>
                <w:i/>
                <w:color w:val="000000" w:themeColor="text1"/>
                <w:sz w:val="22"/>
              </w:rPr>
              <w:t>choice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tests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include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true-false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short</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answer</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fill</w:t>
            </w:r>
            <w:proofErr w:type="spellEnd"/>
            <w:r w:rsidRPr="00BC4346">
              <w:rPr>
                <w:rFonts w:cs="Times New Roman"/>
                <w:i/>
                <w:color w:val="000000" w:themeColor="text1"/>
                <w:sz w:val="22"/>
              </w:rPr>
              <w:t>-in-</w:t>
            </w:r>
            <w:proofErr w:type="spellStart"/>
            <w:r w:rsidRPr="00BC4346">
              <w:rPr>
                <w:rFonts w:cs="Times New Roman"/>
                <w:i/>
                <w:color w:val="000000" w:themeColor="text1"/>
                <w:sz w:val="22"/>
              </w:rPr>
              <w:t>the</w:t>
            </w:r>
            <w:proofErr w:type="spellEnd"/>
            <w:r w:rsidRPr="00BC4346">
              <w:rPr>
                <w:rFonts w:cs="Times New Roman"/>
                <w:i/>
                <w:color w:val="000000" w:themeColor="text1"/>
                <w:sz w:val="22"/>
              </w:rPr>
              <w:t>-</w:t>
            </w:r>
            <w:proofErr w:type="spellStart"/>
            <w:r w:rsidRPr="00BC4346">
              <w:rPr>
                <w:rFonts w:cs="Times New Roman"/>
                <w:i/>
                <w:color w:val="000000" w:themeColor="text1"/>
                <w:sz w:val="22"/>
              </w:rPr>
              <w:t>blank</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and</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matching</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w:t>
            </w:r>
          </w:p>
        </w:tc>
      </w:tr>
      <w:tr w:rsidR="00A96C16" w:rsidRPr="000D5767" w14:paraId="4BD22754" w14:textId="77777777" w:rsidTr="003A06DE">
        <w:trPr>
          <w:trHeight w:val="765"/>
        </w:trPr>
        <w:tc>
          <w:tcPr>
            <w:tcW w:w="1654" w:type="dxa"/>
            <w:vMerge/>
            <w:shd w:val="clear" w:color="auto" w:fill="FFFFFF" w:themeFill="background1"/>
            <w:vAlign w:val="center"/>
          </w:tcPr>
          <w:p w14:paraId="5BEED104" w14:textId="77777777" w:rsidR="00A96C16" w:rsidRPr="00871726" w:rsidRDefault="00A96C16" w:rsidP="00A96C16">
            <w:pPr>
              <w:spacing w:line="240" w:lineRule="auto"/>
              <w:jc w:val="center"/>
              <w:rPr>
                <w:rFonts w:cs="Times New Roman"/>
                <w:szCs w:val="24"/>
              </w:rPr>
            </w:pPr>
          </w:p>
        </w:tc>
        <w:tc>
          <w:tcPr>
            <w:tcW w:w="3563" w:type="dxa"/>
            <w:vMerge/>
            <w:shd w:val="clear" w:color="auto" w:fill="FFFFFF" w:themeFill="background1"/>
            <w:vAlign w:val="center"/>
          </w:tcPr>
          <w:p w14:paraId="73D56562" w14:textId="77777777" w:rsidR="00A96C16" w:rsidRPr="00871726" w:rsidRDefault="00A96C16" w:rsidP="00A96C16">
            <w:pPr>
              <w:spacing w:line="240" w:lineRule="auto"/>
              <w:rPr>
                <w:rFonts w:cs="Times New Roman"/>
                <w:szCs w:val="24"/>
              </w:rPr>
            </w:pPr>
          </w:p>
        </w:tc>
        <w:tc>
          <w:tcPr>
            <w:tcW w:w="427" w:type="dxa"/>
            <w:vMerge/>
            <w:shd w:val="clear" w:color="auto" w:fill="FFFFFF" w:themeFill="background1"/>
            <w:vAlign w:val="center"/>
          </w:tcPr>
          <w:p w14:paraId="5C9F661F" w14:textId="77777777" w:rsidR="00A96C16" w:rsidRPr="00871726" w:rsidRDefault="00A96C16" w:rsidP="00A96C16">
            <w:pPr>
              <w:spacing w:line="240" w:lineRule="auto"/>
              <w:jc w:val="center"/>
              <w:rPr>
                <w:rFonts w:cs="Times New Roman"/>
                <w:szCs w:val="24"/>
              </w:rPr>
            </w:pPr>
          </w:p>
        </w:tc>
        <w:tc>
          <w:tcPr>
            <w:tcW w:w="568" w:type="dxa"/>
            <w:vMerge/>
            <w:shd w:val="clear" w:color="auto" w:fill="FFFFFF" w:themeFill="background1"/>
            <w:vAlign w:val="center"/>
          </w:tcPr>
          <w:p w14:paraId="6A1DA753" w14:textId="77777777" w:rsidR="00A96C16" w:rsidRPr="00871726" w:rsidRDefault="00A96C16" w:rsidP="00A96C16">
            <w:pPr>
              <w:spacing w:line="240" w:lineRule="auto"/>
              <w:jc w:val="center"/>
              <w:rPr>
                <w:rFonts w:cs="Times New Roman"/>
                <w:szCs w:val="24"/>
              </w:rPr>
            </w:pPr>
          </w:p>
        </w:tc>
        <w:tc>
          <w:tcPr>
            <w:tcW w:w="429" w:type="dxa"/>
            <w:vMerge/>
            <w:shd w:val="clear" w:color="auto" w:fill="FFFFFF" w:themeFill="background1"/>
            <w:vAlign w:val="center"/>
          </w:tcPr>
          <w:p w14:paraId="0EA902DB" w14:textId="77777777" w:rsidR="00A96C16" w:rsidRPr="00871726" w:rsidRDefault="00A96C16" w:rsidP="00A96C16">
            <w:pPr>
              <w:spacing w:line="240" w:lineRule="auto"/>
              <w:jc w:val="center"/>
              <w:rPr>
                <w:rFonts w:cs="Times New Roman"/>
                <w:szCs w:val="24"/>
              </w:rPr>
            </w:pPr>
          </w:p>
        </w:tc>
        <w:tc>
          <w:tcPr>
            <w:tcW w:w="426" w:type="dxa"/>
            <w:vMerge/>
            <w:shd w:val="clear" w:color="auto" w:fill="FFFFFF" w:themeFill="background1"/>
            <w:vAlign w:val="center"/>
          </w:tcPr>
          <w:p w14:paraId="04DF4E06" w14:textId="77777777" w:rsidR="00A96C16" w:rsidRPr="00871726" w:rsidRDefault="00A96C16" w:rsidP="00A96C16">
            <w:pPr>
              <w:spacing w:line="240" w:lineRule="auto"/>
              <w:jc w:val="center"/>
              <w:rPr>
                <w:rFonts w:cs="Times New Roman"/>
                <w:szCs w:val="24"/>
              </w:rPr>
            </w:pPr>
          </w:p>
        </w:tc>
        <w:tc>
          <w:tcPr>
            <w:tcW w:w="710" w:type="dxa"/>
            <w:vMerge/>
            <w:shd w:val="clear" w:color="auto" w:fill="FFFFFF" w:themeFill="background1"/>
            <w:vAlign w:val="center"/>
          </w:tcPr>
          <w:p w14:paraId="05C0F414" w14:textId="77777777" w:rsidR="00A96C16" w:rsidRPr="00871726" w:rsidRDefault="00A96C16" w:rsidP="00A96C16">
            <w:pPr>
              <w:spacing w:line="240" w:lineRule="auto"/>
              <w:jc w:val="center"/>
              <w:rPr>
                <w:rFonts w:cs="Times New Roman"/>
                <w:szCs w:val="24"/>
              </w:rPr>
            </w:pPr>
          </w:p>
        </w:tc>
        <w:tc>
          <w:tcPr>
            <w:tcW w:w="7669" w:type="dxa"/>
            <w:gridSpan w:val="2"/>
            <w:shd w:val="clear" w:color="auto" w:fill="FFFFFF" w:themeFill="background1"/>
          </w:tcPr>
          <w:p w14:paraId="5167DD7F" w14:textId="49B1A1CE" w:rsidR="00A96C16" w:rsidRPr="00B64EDC" w:rsidRDefault="00A96C16" w:rsidP="00A96C16">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r>
              <w:rPr>
                <w:rFonts w:ascii="Times New Roman" w:hAnsi="Times New Roman" w:cs="Times New Roman"/>
                <w:b/>
                <w:bCs/>
              </w:rPr>
              <w:t>: TB-5a</w:t>
            </w:r>
          </w:p>
          <w:p w14:paraId="56606A12" w14:textId="18A932B2" w:rsidR="00A96C16" w:rsidRPr="00B75A7A" w:rsidRDefault="00A96C16" w:rsidP="00A96C16">
            <w:pPr>
              <w:spacing w:after="120"/>
              <w:jc w:val="center"/>
              <w:rPr>
                <w:rFonts w:cs="Times New Roman"/>
                <w:b/>
                <w:color w:val="000000" w:themeColor="text1"/>
                <w:szCs w:val="24"/>
              </w:rPr>
            </w:pPr>
            <w:commentRangeStart w:id="26"/>
            <w:commentRangeEnd w:id="26"/>
            <w:r w:rsidRPr="00B64EDC">
              <w:rPr>
                <w:rStyle w:val="AklamaBavurusu"/>
              </w:rPr>
              <w:commentReference w:id="26"/>
            </w:r>
          </w:p>
        </w:tc>
      </w:tr>
      <w:tr w:rsidR="003A06DE" w:rsidRPr="000D5767" w14:paraId="3C548B66" w14:textId="77777777" w:rsidTr="003A06DE">
        <w:trPr>
          <w:trHeight w:val="186"/>
        </w:trPr>
        <w:tc>
          <w:tcPr>
            <w:tcW w:w="1654" w:type="dxa"/>
            <w:vMerge/>
            <w:shd w:val="clear" w:color="auto" w:fill="FFFFFF" w:themeFill="background1"/>
            <w:vAlign w:val="center"/>
          </w:tcPr>
          <w:p w14:paraId="075888B0" w14:textId="77777777" w:rsidR="003A06DE" w:rsidRPr="00871726" w:rsidRDefault="003A06DE" w:rsidP="003A06DE">
            <w:pPr>
              <w:spacing w:line="240" w:lineRule="auto"/>
              <w:jc w:val="center"/>
              <w:rPr>
                <w:rFonts w:cs="Times New Roman"/>
                <w:szCs w:val="24"/>
              </w:rPr>
            </w:pPr>
          </w:p>
        </w:tc>
        <w:tc>
          <w:tcPr>
            <w:tcW w:w="3563" w:type="dxa"/>
            <w:vMerge/>
            <w:shd w:val="clear" w:color="auto" w:fill="FFFFFF" w:themeFill="background1"/>
            <w:vAlign w:val="center"/>
          </w:tcPr>
          <w:p w14:paraId="6A8089CC" w14:textId="77777777" w:rsidR="003A06DE" w:rsidRPr="00871726" w:rsidRDefault="003A06DE" w:rsidP="003A06DE">
            <w:pPr>
              <w:spacing w:line="240" w:lineRule="auto"/>
              <w:rPr>
                <w:rFonts w:cs="Times New Roman"/>
                <w:szCs w:val="24"/>
              </w:rPr>
            </w:pPr>
          </w:p>
        </w:tc>
        <w:tc>
          <w:tcPr>
            <w:tcW w:w="427" w:type="dxa"/>
            <w:vMerge/>
            <w:shd w:val="clear" w:color="auto" w:fill="FFFFFF" w:themeFill="background1"/>
            <w:vAlign w:val="center"/>
          </w:tcPr>
          <w:p w14:paraId="60334A59" w14:textId="77777777" w:rsidR="003A06DE" w:rsidRPr="00871726" w:rsidRDefault="003A06DE" w:rsidP="003A06DE">
            <w:pPr>
              <w:spacing w:line="240" w:lineRule="auto"/>
              <w:jc w:val="center"/>
              <w:rPr>
                <w:rFonts w:cs="Times New Roman"/>
                <w:szCs w:val="24"/>
              </w:rPr>
            </w:pPr>
          </w:p>
        </w:tc>
        <w:tc>
          <w:tcPr>
            <w:tcW w:w="568" w:type="dxa"/>
            <w:vMerge/>
            <w:shd w:val="clear" w:color="auto" w:fill="FFFFFF" w:themeFill="background1"/>
            <w:vAlign w:val="center"/>
          </w:tcPr>
          <w:p w14:paraId="2AB8201C" w14:textId="77777777" w:rsidR="003A06DE" w:rsidRPr="00871726" w:rsidRDefault="003A06DE" w:rsidP="003A06DE">
            <w:pPr>
              <w:spacing w:line="240" w:lineRule="auto"/>
              <w:jc w:val="center"/>
              <w:rPr>
                <w:rFonts w:cs="Times New Roman"/>
                <w:szCs w:val="24"/>
              </w:rPr>
            </w:pPr>
          </w:p>
        </w:tc>
        <w:tc>
          <w:tcPr>
            <w:tcW w:w="429" w:type="dxa"/>
            <w:vMerge/>
            <w:shd w:val="clear" w:color="auto" w:fill="FFFFFF" w:themeFill="background1"/>
            <w:vAlign w:val="center"/>
          </w:tcPr>
          <w:p w14:paraId="74B49B99" w14:textId="77777777" w:rsidR="003A06DE" w:rsidRPr="00871726" w:rsidRDefault="003A06DE" w:rsidP="003A06DE">
            <w:pPr>
              <w:spacing w:line="240" w:lineRule="auto"/>
              <w:jc w:val="center"/>
              <w:rPr>
                <w:rFonts w:cs="Times New Roman"/>
                <w:szCs w:val="24"/>
              </w:rPr>
            </w:pPr>
          </w:p>
        </w:tc>
        <w:tc>
          <w:tcPr>
            <w:tcW w:w="426" w:type="dxa"/>
            <w:vMerge/>
            <w:shd w:val="clear" w:color="auto" w:fill="FFFFFF" w:themeFill="background1"/>
            <w:vAlign w:val="center"/>
          </w:tcPr>
          <w:p w14:paraId="4FC23D15" w14:textId="77777777" w:rsidR="003A06DE" w:rsidRPr="00871726" w:rsidRDefault="003A06DE" w:rsidP="003A06DE">
            <w:pPr>
              <w:spacing w:line="240" w:lineRule="auto"/>
              <w:jc w:val="center"/>
              <w:rPr>
                <w:rFonts w:cs="Times New Roman"/>
                <w:szCs w:val="24"/>
              </w:rPr>
            </w:pPr>
          </w:p>
        </w:tc>
        <w:tc>
          <w:tcPr>
            <w:tcW w:w="710" w:type="dxa"/>
            <w:vMerge/>
            <w:shd w:val="clear" w:color="auto" w:fill="FFFFFF" w:themeFill="background1"/>
            <w:vAlign w:val="center"/>
          </w:tcPr>
          <w:p w14:paraId="69AE3C3F" w14:textId="77777777" w:rsidR="003A06DE" w:rsidRPr="00871726" w:rsidRDefault="003A06DE" w:rsidP="003A06DE">
            <w:pPr>
              <w:spacing w:line="240" w:lineRule="auto"/>
              <w:jc w:val="center"/>
              <w:rPr>
                <w:rFonts w:cs="Times New Roman"/>
                <w:szCs w:val="24"/>
              </w:rPr>
            </w:pPr>
          </w:p>
        </w:tc>
        <w:tc>
          <w:tcPr>
            <w:tcW w:w="3871" w:type="dxa"/>
            <w:shd w:val="clear" w:color="auto" w:fill="FFFFFF" w:themeFill="background1"/>
          </w:tcPr>
          <w:p w14:paraId="5C4A331F" w14:textId="77777777" w:rsidR="003A06DE" w:rsidRPr="000D5767" w:rsidRDefault="003A06DE" w:rsidP="003A06DE">
            <w:pPr>
              <w:jc w:val="center"/>
              <w:rPr>
                <w:rFonts w:cs="Times New Roman"/>
                <w:bCs/>
                <w:iCs/>
                <w:szCs w:val="24"/>
              </w:rPr>
            </w:pPr>
            <w:r w:rsidRPr="000D5767">
              <w:rPr>
                <w:rFonts w:cs="Times New Roman"/>
                <w:bCs/>
                <w:iCs/>
                <w:szCs w:val="24"/>
              </w:rPr>
              <w:t>Konular</w:t>
            </w:r>
          </w:p>
          <w:p w14:paraId="25981E3B" w14:textId="77777777" w:rsidR="003A06DE" w:rsidRPr="000D5767" w:rsidRDefault="003A06DE" w:rsidP="003A06DE">
            <w:pPr>
              <w:jc w:val="center"/>
              <w:rPr>
                <w:rFonts w:cs="Times New Roman"/>
                <w:i/>
                <w:szCs w:val="24"/>
              </w:rPr>
            </w:pPr>
            <w:proofErr w:type="spellStart"/>
            <w:r w:rsidRPr="000D5767">
              <w:rPr>
                <w:rFonts w:cs="Times New Roman"/>
                <w:i/>
                <w:szCs w:val="24"/>
              </w:rPr>
              <w:t>Subjects</w:t>
            </w:r>
            <w:proofErr w:type="spellEnd"/>
          </w:p>
        </w:tc>
        <w:tc>
          <w:tcPr>
            <w:tcW w:w="3798" w:type="dxa"/>
            <w:shd w:val="clear" w:color="auto" w:fill="FFFFFF" w:themeFill="background1"/>
          </w:tcPr>
          <w:p w14:paraId="57CC7B79" w14:textId="77777777" w:rsidR="003A06DE" w:rsidRPr="000D5767" w:rsidRDefault="003A06DE" w:rsidP="003A06DE">
            <w:pPr>
              <w:jc w:val="center"/>
              <w:rPr>
                <w:rFonts w:cs="Times New Roman"/>
                <w:bCs/>
                <w:iCs/>
                <w:szCs w:val="24"/>
              </w:rPr>
            </w:pPr>
            <w:r w:rsidRPr="000D5767">
              <w:rPr>
                <w:rFonts w:cs="Times New Roman"/>
                <w:bCs/>
                <w:iCs/>
                <w:szCs w:val="24"/>
              </w:rPr>
              <w:t>Öğrenme Çıktısı</w:t>
            </w:r>
          </w:p>
          <w:p w14:paraId="5AA9BA15" w14:textId="77777777" w:rsidR="003A06DE" w:rsidRPr="000D5767" w:rsidRDefault="003A06DE" w:rsidP="003A06DE">
            <w:pPr>
              <w:jc w:val="center"/>
              <w:rPr>
                <w:rFonts w:cs="Times New Roman"/>
                <w:i/>
                <w:szCs w:val="24"/>
              </w:rPr>
            </w:pPr>
            <w:r w:rsidRPr="000D5767">
              <w:rPr>
                <w:rFonts w:cs="Times New Roman"/>
                <w:i/>
                <w:szCs w:val="24"/>
              </w:rPr>
              <w:t xml:space="preserve">Learning </w:t>
            </w:r>
            <w:proofErr w:type="spellStart"/>
            <w:r w:rsidRPr="000D5767">
              <w:rPr>
                <w:rFonts w:cs="Times New Roman"/>
                <w:i/>
                <w:szCs w:val="24"/>
              </w:rPr>
              <w:t>Outcome</w:t>
            </w:r>
            <w:proofErr w:type="spellEnd"/>
          </w:p>
        </w:tc>
      </w:tr>
      <w:tr w:rsidR="00A96C16" w:rsidRPr="000D5767" w14:paraId="4F71489E" w14:textId="77777777" w:rsidTr="003A06DE">
        <w:trPr>
          <w:trHeight w:val="186"/>
        </w:trPr>
        <w:tc>
          <w:tcPr>
            <w:tcW w:w="1654" w:type="dxa"/>
            <w:vMerge/>
            <w:shd w:val="clear" w:color="auto" w:fill="FFFFFF" w:themeFill="background1"/>
            <w:vAlign w:val="center"/>
          </w:tcPr>
          <w:p w14:paraId="1274A4BE" w14:textId="77777777" w:rsidR="00A96C16" w:rsidRPr="00871726" w:rsidRDefault="00A96C16" w:rsidP="00A96C16">
            <w:pPr>
              <w:spacing w:line="240" w:lineRule="auto"/>
              <w:jc w:val="center"/>
              <w:rPr>
                <w:rFonts w:cs="Times New Roman"/>
                <w:szCs w:val="24"/>
              </w:rPr>
            </w:pPr>
          </w:p>
        </w:tc>
        <w:tc>
          <w:tcPr>
            <w:tcW w:w="3563" w:type="dxa"/>
            <w:vMerge/>
            <w:shd w:val="clear" w:color="auto" w:fill="FFFFFF" w:themeFill="background1"/>
            <w:vAlign w:val="center"/>
          </w:tcPr>
          <w:p w14:paraId="1FE0DAF3" w14:textId="77777777" w:rsidR="00A96C16" w:rsidRPr="00871726" w:rsidRDefault="00A96C16" w:rsidP="00A96C16">
            <w:pPr>
              <w:spacing w:line="240" w:lineRule="auto"/>
              <w:rPr>
                <w:rFonts w:cs="Times New Roman"/>
                <w:szCs w:val="24"/>
              </w:rPr>
            </w:pPr>
          </w:p>
        </w:tc>
        <w:tc>
          <w:tcPr>
            <w:tcW w:w="427" w:type="dxa"/>
            <w:vMerge/>
            <w:shd w:val="clear" w:color="auto" w:fill="FFFFFF" w:themeFill="background1"/>
            <w:vAlign w:val="center"/>
          </w:tcPr>
          <w:p w14:paraId="103C7286" w14:textId="77777777" w:rsidR="00A96C16" w:rsidRPr="00871726" w:rsidRDefault="00A96C16" w:rsidP="00A96C16">
            <w:pPr>
              <w:spacing w:line="240" w:lineRule="auto"/>
              <w:jc w:val="center"/>
              <w:rPr>
                <w:rFonts w:cs="Times New Roman"/>
                <w:szCs w:val="24"/>
              </w:rPr>
            </w:pPr>
          </w:p>
        </w:tc>
        <w:tc>
          <w:tcPr>
            <w:tcW w:w="568" w:type="dxa"/>
            <w:vMerge/>
            <w:shd w:val="clear" w:color="auto" w:fill="FFFFFF" w:themeFill="background1"/>
            <w:vAlign w:val="center"/>
          </w:tcPr>
          <w:p w14:paraId="7A0234C6" w14:textId="77777777" w:rsidR="00A96C16" w:rsidRPr="00871726" w:rsidRDefault="00A96C16" w:rsidP="00A96C16">
            <w:pPr>
              <w:spacing w:line="240" w:lineRule="auto"/>
              <w:jc w:val="center"/>
              <w:rPr>
                <w:rFonts w:cs="Times New Roman"/>
                <w:szCs w:val="24"/>
              </w:rPr>
            </w:pPr>
          </w:p>
        </w:tc>
        <w:tc>
          <w:tcPr>
            <w:tcW w:w="429" w:type="dxa"/>
            <w:vMerge/>
            <w:shd w:val="clear" w:color="auto" w:fill="FFFFFF" w:themeFill="background1"/>
            <w:vAlign w:val="center"/>
          </w:tcPr>
          <w:p w14:paraId="41AF95AD" w14:textId="77777777" w:rsidR="00A96C16" w:rsidRPr="00871726" w:rsidRDefault="00A96C16" w:rsidP="00A96C16">
            <w:pPr>
              <w:spacing w:line="240" w:lineRule="auto"/>
              <w:jc w:val="center"/>
              <w:rPr>
                <w:rFonts w:cs="Times New Roman"/>
                <w:szCs w:val="24"/>
              </w:rPr>
            </w:pPr>
          </w:p>
        </w:tc>
        <w:tc>
          <w:tcPr>
            <w:tcW w:w="426" w:type="dxa"/>
            <w:vMerge/>
            <w:shd w:val="clear" w:color="auto" w:fill="FFFFFF" w:themeFill="background1"/>
            <w:vAlign w:val="center"/>
          </w:tcPr>
          <w:p w14:paraId="080DF088" w14:textId="77777777" w:rsidR="00A96C16" w:rsidRPr="00871726" w:rsidRDefault="00A96C16" w:rsidP="00A96C16">
            <w:pPr>
              <w:spacing w:line="240" w:lineRule="auto"/>
              <w:jc w:val="center"/>
              <w:rPr>
                <w:rFonts w:cs="Times New Roman"/>
                <w:szCs w:val="24"/>
              </w:rPr>
            </w:pPr>
          </w:p>
        </w:tc>
        <w:tc>
          <w:tcPr>
            <w:tcW w:w="710" w:type="dxa"/>
            <w:vMerge/>
            <w:shd w:val="clear" w:color="auto" w:fill="FFFFFF" w:themeFill="background1"/>
            <w:vAlign w:val="center"/>
          </w:tcPr>
          <w:p w14:paraId="19D14D5A" w14:textId="77777777" w:rsidR="00A96C16" w:rsidRPr="00871726" w:rsidRDefault="00A96C16" w:rsidP="00A96C16">
            <w:pPr>
              <w:spacing w:line="240" w:lineRule="auto"/>
              <w:jc w:val="center"/>
              <w:rPr>
                <w:rFonts w:cs="Times New Roman"/>
                <w:szCs w:val="24"/>
              </w:rPr>
            </w:pPr>
          </w:p>
        </w:tc>
        <w:tc>
          <w:tcPr>
            <w:tcW w:w="3871" w:type="dxa"/>
            <w:shd w:val="clear" w:color="auto" w:fill="FFFFFF" w:themeFill="background1"/>
          </w:tcPr>
          <w:p w14:paraId="19ED4387" w14:textId="77777777" w:rsidR="00A96C16" w:rsidRPr="009062B4" w:rsidRDefault="00A96C16" w:rsidP="00A96C16">
            <w:pPr>
              <w:tabs>
                <w:tab w:val="left" w:pos="425"/>
              </w:tabs>
              <w:rPr>
                <w:rFonts w:cs="Times New Roman"/>
                <w:b/>
                <w:bCs/>
                <w:iCs/>
                <w:szCs w:val="24"/>
              </w:rPr>
            </w:pPr>
            <w:r w:rsidRPr="009062B4">
              <w:rPr>
                <w:rFonts w:cs="Times New Roman"/>
                <w:b/>
                <w:bCs/>
                <w:iCs/>
                <w:szCs w:val="24"/>
              </w:rPr>
              <w:t>1-</w:t>
            </w:r>
            <w:r>
              <w:rPr>
                <w:rFonts w:cs="Times New Roman"/>
                <w:b/>
                <w:bCs/>
                <w:iCs/>
                <w:szCs w:val="24"/>
              </w:rPr>
              <w:t xml:space="preserve">Yapay </w:t>
            </w:r>
            <w:proofErr w:type="gramStart"/>
            <w:r>
              <w:rPr>
                <w:rFonts w:cs="Times New Roman"/>
                <w:b/>
                <w:bCs/>
                <w:iCs/>
                <w:szCs w:val="24"/>
              </w:rPr>
              <w:t>Zeka</w:t>
            </w:r>
            <w:proofErr w:type="gramEnd"/>
            <w:r>
              <w:rPr>
                <w:rFonts w:cs="Times New Roman"/>
                <w:b/>
                <w:bCs/>
                <w:iCs/>
                <w:szCs w:val="24"/>
              </w:rPr>
              <w:t xml:space="preserve"> (AI) uygulamalarının dil öğreniminde güncel kullanımı. </w:t>
            </w:r>
            <w:r w:rsidRPr="009062B4">
              <w:rPr>
                <w:rFonts w:cs="Times New Roman"/>
                <w:b/>
                <w:bCs/>
                <w:iCs/>
                <w:szCs w:val="24"/>
              </w:rPr>
              <w:t xml:space="preserve"> Kendini tanıtma</w:t>
            </w:r>
            <w:r>
              <w:rPr>
                <w:rFonts w:cs="Times New Roman"/>
                <w:b/>
                <w:bCs/>
                <w:iCs/>
                <w:szCs w:val="24"/>
              </w:rPr>
              <w:t>.</w:t>
            </w:r>
          </w:p>
          <w:p w14:paraId="112389E8" w14:textId="3E4455A1" w:rsidR="00A96C16" w:rsidRPr="000D5767" w:rsidRDefault="00A96C16" w:rsidP="00A96C16">
            <w:pPr>
              <w:pStyle w:val="ListeParagraf"/>
              <w:ind w:left="0"/>
              <w:jc w:val="both"/>
              <w:rPr>
                <w:rFonts w:ascii="Times New Roman" w:hAnsi="Times New Roman" w:cs="Times New Roman"/>
                <w:bCs/>
                <w:iCs/>
                <w:sz w:val="24"/>
                <w:szCs w:val="24"/>
                <w:lang w:val="en-US"/>
              </w:rPr>
            </w:pPr>
            <w:r w:rsidRPr="009062B4">
              <w:rPr>
                <w:rFonts w:ascii="Times New Roman" w:hAnsi="Times New Roman" w:cs="Times New Roman"/>
                <w:i/>
                <w:sz w:val="24"/>
                <w:szCs w:val="24"/>
              </w:rPr>
              <w:t>1-</w:t>
            </w:r>
            <w:r w:rsidRPr="00663D3B">
              <w:rPr>
                <w:rFonts w:ascii="Times New Roman" w:hAnsi="Times New Roman" w:cs="Times New Roman"/>
                <w:i/>
                <w:sz w:val="24"/>
                <w:szCs w:val="24"/>
              </w:rPr>
              <w:t xml:space="preserve">Current </w:t>
            </w:r>
            <w:proofErr w:type="spellStart"/>
            <w:r w:rsidRPr="00663D3B">
              <w:rPr>
                <w:rFonts w:ascii="Times New Roman" w:hAnsi="Times New Roman" w:cs="Times New Roman"/>
                <w:i/>
                <w:sz w:val="24"/>
                <w:szCs w:val="24"/>
              </w:rPr>
              <w:t>use</w:t>
            </w:r>
            <w:proofErr w:type="spellEnd"/>
            <w:r w:rsidRPr="00663D3B">
              <w:rPr>
                <w:rFonts w:ascii="Times New Roman" w:hAnsi="Times New Roman" w:cs="Times New Roman"/>
                <w:i/>
                <w:sz w:val="24"/>
                <w:szCs w:val="24"/>
              </w:rPr>
              <w:t xml:space="preserve"> of </w:t>
            </w:r>
            <w:proofErr w:type="spellStart"/>
            <w:r w:rsidRPr="00663D3B">
              <w:rPr>
                <w:rFonts w:ascii="Times New Roman" w:hAnsi="Times New Roman" w:cs="Times New Roman"/>
                <w:i/>
                <w:sz w:val="24"/>
                <w:szCs w:val="24"/>
              </w:rPr>
              <w:t>Artificial</w:t>
            </w:r>
            <w:proofErr w:type="spellEnd"/>
            <w:r w:rsidRPr="00663D3B">
              <w:rPr>
                <w:rFonts w:ascii="Times New Roman" w:hAnsi="Times New Roman" w:cs="Times New Roman"/>
                <w:i/>
                <w:sz w:val="24"/>
                <w:szCs w:val="24"/>
              </w:rPr>
              <w:t xml:space="preserve"> </w:t>
            </w:r>
            <w:proofErr w:type="spellStart"/>
            <w:r w:rsidRPr="00663D3B">
              <w:rPr>
                <w:rFonts w:ascii="Times New Roman" w:hAnsi="Times New Roman" w:cs="Times New Roman"/>
                <w:i/>
                <w:sz w:val="24"/>
                <w:szCs w:val="24"/>
              </w:rPr>
              <w:t>Intelligence</w:t>
            </w:r>
            <w:proofErr w:type="spellEnd"/>
            <w:r w:rsidRPr="00663D3B">
              <w:rPr>
                <w:rFonts w:ascii="Times New Roman" w:hAnsi="Times New Roman" w:cs="Times New Roman"/>
                <w:i/>
                <w:sz w:val="24"/>
                <w:szCs w:val="24"/>
              </w:rPr>
              <w:t xml:space="preserve"> (AI) </w:t>
            </w:r>
            <w:proofErr w:type="spellStart"/>
            <w:r w:rsidRPr="00663D3B">
              <w:rPr>
                <w:rFonts w:ascii="Times New Roman" w:hAnsi="Times New Roman" w:cs="Times New Roman"/>
                <w:i/>
                <w:sz w:val="24"/>
                <w:szCs w:val="24"/>
              </w:rPr>
              <w:t>applications</w:t>
            </w:r>
            <w:proofErr w:type="spellEnd"/>
            <w:r w:rsidRPr="00663D3B">
              <w:rPr>
                <w:rFonts w:ascii="Times New Roman" w:hAnsi="Times New Roman" w:cs="Times New Roman"/>
                <w:i/>
                <w:sz w:val="24"/>
                <w:szCs w:val="24"/>
              </w:rPr>
              <w:t xml:space="preserve"> in </w:t>
            </w:r>
            <w:proofErr w:type="spellStart"/>
            <w:r w:rsidRPr="00663D3B">
              <w:rPr>
                <w:rFonts w:ascii="Times New Roman" w:hAnsi="Times New Roman" w:cs="Times New Roman"/>
                <w:i/>
                <w:sz w:val="24"/>
                <w:szCs w:val="24"/>
              </w:rPr>
              <w:t>language</w:t>
            </w:r>
            <w:proofErr w:type="spellEnd"/>
            <w:r w:rsidRPr="00663D3B">
              <w:rPr>
                <w:rFonts w:ascii="Times New Roman" w:hAnsi="Times New Roman" w:cs="Times New Roman"/>
                <w:i/>
                <w:sz w:val="24"/>
                <w:szCs w:val="24"/>
              </w:rPr>
              <w:t xml:space="preserve"> </w:t>
            </w:r>
            <w:proofErr w:type="spellStart"/>
            <w:r w:rsidRPr="00663D3B">
              <w:rPr>
                <w:rFonts w:ascii="Times New Roman" w:hAnsi="Times New Roman" w:cs="Times New Roman"/>
                <w:i/>
                <w:sz w:val="24"/>
                <w:szCs w:val="24"/>
              </w:rPr>
              <w:t>learning</w:t>
            </w:r>
            <w:proofErr w:type="spellEnd"/>
            <w:r w:rsidRPr="00663D3B">
              <w:rPr>
                <w:rFonts w:ascii="Times New Roman" w:hAnsi="Times New Roman" w:cs="Times New Roman"/>
                <w:i/>
                <w:sz w:val="24"/>
                <w:szCs w:val="24"/>
              </w:rPr>
              <w:t>. Self-</w:t>
            </w:r>
            <w:proofErr w:type="spellStart"/>
            <w:r w:rsidRPr="00663D3B">
              <w:rPr>
                <w:rFonts w:ascii="Times New Roman" w:hAnsi="Times New Roman" w:cs="Times New Roman"/>
                <w:i/>
                <w:sz w:val="24"/>
                <w:szCs w:val="24"/>
              </w:rPr>
              <w:t>introduction</w:t>
            </w:r>
            <w:proofErr w:type="spellEnd"/>
            <w:r w:rsidRPr="00663D3B">
              <w:rPr>
                <w:rFonts w:ascii="Times New Roman" w:hAnsi="Times New Roman" w:cs="Times New Roman"/>
                <w:i/>
                <w:sz w:val="24"/>
                <w:szCs w:val="24"/>
              </w:rPr>
              <w:t>.</w:t>
            </w:r>
          </w:p>
        </w:tc>
        <w:tc>
          <w:tcPr>
            <w:tcW w:w="3798" w:type="dxa"/>
            <w:shd w:val="clear" w:color="auto" w:fill="FFFFFF" w:themeFill="background1"/>
          </w:tcPr>
          <w:p w14:paraId="5E95D52F" w14:textId="77777777" w:rsidR="00A96C16" w:rsidRPr="009062B4" w:rsidRDefault="00A96C16" w:rsidP="00A96C16">
            <w:pPr>
              <w:rPr>
                <w:rFonts w:cs="Times New Roman"/>
                <w:b/>
                <w:bCs/>
                <w:iCs/>
                <w:szCs w:val="24"/>
              </w:rPr>
            </w:pPr>
            <w:r>
              <w:rPr>
                <w:rFonts w:cs="Times New Roman"/>
                <w:b/>
                <w:bCs/>
                <w:iCs/>
                <w:szCs w:val="24"/>
              </w:rPr>
              <w:t xml:space="preserve">Dil öğreniminde kullanılan yararlı olan güncel yapay </w:t>
            </w:r>
            <w:proofErr w:type="gramStart"/>
            <w:r>
              <w:rPr>
                <w:rFonts w:cs="Times New Roman"/>
                <w:b/>
                <w:bCs/>
                <w:iCs/>
                <w:szCs w:val="24"/>
              </w:rPr>
              <w:t>zeka</w:t>
            </w:r>
            <w:proofErr w:type="gramEnd"/>
            <w:r>
              <w:rPr>
                <w:rFonts w:cs="Times New Roman"/>
                <w:b/>
                <w:bCs/>
                <w:iCs/>
                <w:szCs w:val="24"/>
              </w:rPr>
              <w:t xml:space="preserve"> uygulamalarını bilir. </w:t>
            </w:r>
            <w:r w:rsidRPr="009062B4">
              <w:rPr>
                <w:rFonts w:cs="Times New Roman"/>
                <w:b/>
                <w:bCs/>
                <w:iCs/>
                <w:szCs w:val="24"/>
              </w:rPr>
              <w:t>Kendini tanıtır.</w:t>
            </w:r>
          </w:p>
          <w:p w14:paraId="4E5935C9" w14:textId="352041CB" w:rsidR="00A96C16" w:rsidRPr="000D5767" w:rsidRDefault="00A96C16" w:rsidP="00A96C16">
            <w:pPr>
              <w:pStyle w:val="ListeParagraf"/>
              <w:ind w:leftChars="100" w:left="240"/>
              <w:jc w:val="both"/>
              <w:rPr>
                <w:rFonts w:ascii="Times New Roman" w:hAnsi="Times New Roman" w:cs="Times New Roman"/>
                <w:bCs/>
                <w:iCs/>
                <w:sz w:val="24"/>
                <w:szCs w:val="24"/>
                <w:lang w:val="en-US"/>
              </w:rPr>
            </w:pPr>
            <w:proofErr w:type="spellStart"/>
            <w:r w:rsidRPr="00663D3B">
              <w:rPr>
                <w:rFonts w:ascii="Times New Roman" w:hAnsi="Times New Roman" w:cs="Times New Roman"/>
                <w:i/>
                <w:sz w:val="24"/>
                <w:szCs w:val="24"/>
              </w:rPr>
              <w:t>Knows</w:t>
            </w:r>
            <w:proofErr w:type="spellEnd"/>
            <w:r w:rsidRPr="00663D3B">
              <w:rPr>
                <w:rFonts w:ascii="Times New Roman" w:hAnsi="Times New Roman" w:cs="Times New Roman"/>
                <w:i/>
                <w:sz w:val="24"/>
                <w:szCs w:val="24"/>
              </w:rPr>
              <w:t xml:space="preserve"> </w:t>
            </w:r>
            <w:proofErr w:type="spellStart"/>
            <w:r w:rsidRPr="00663D3B">
              <w:rPr>
                <w:rFonts w:ascii="Times New Roman" w:hAnsi="Times New Roman" w:cs="Times New Roman"/>
                <w:i/>
                <w:sz w:val="24"/>
                <w:szCs w:val="24"/>
              </w:rPr>
              <w:t>current</w:t>
            </w:r>
            <w:proofErr w:type="spellEnd"/>
            <w:r w:rsidRPr="00663D3B">
              <w:rPr>
                <w:rFonts w:ascii="Times New Roman" w:hAnsi="Times New Roman" w:cs="Times New Roman"/>
                <w:i/>
                <w:sz w:val="24"/>
                <w:szCs w:val="24"/>
              </w:rPr>
              <w:t xml:space="preserve"> </w:t>
            </w:r>
            <w:proofErr w:type="spellStart"/>
            <w:r w:rsidRPr="00663D3B">
              <w:rPr>
                <w:rFonts w:ascii="Times New Roman" w:hAnsi="Times New Roman" w:cs="Times New Roman"/>
                <w:i/>
                <w:sz w:val="24"/>
                <w:szCs w:val="24"/>
              </w:rPr>
              <w:t>artificial</w:t>
            </w:r>
            <w:proofErr w:type="spellEnd"/>
            <w:r w:rsidRPr="00663D3B">
              <w:rPr>
                <w:rFonts w:ascii="Times New Roman" w:hAnsi="Times New Roman" w:cs="Times New Roman"/>
                <w:i/>
                <w:sz w:val="24"/>
                <w:szCs w:val="24"/>
              </w:rPr>
              <w:t xml:space="preserve"> </w:t>
            </w:r>
            <w:proofErr w:type="spellStart"/>
            <w:r w:rsidRPr="00663D3B">
              <w:rPr>
                <w:rFonts w:ascii="Times New Roman" w:hAnsi="Times New Roman" w:cs="Times New Roman"/>
                <w:i/>
                <w:sz w:val="24"/>
                <w:szCs w:val="24"/>
              </w:rPr>
              <w:t>intelligence</w:t>
            </w:r>
            <w:proofErr w:type="spellEnd"/>
            <w:r w:rsidRPr="00663D3B">
              <w:rPr>
                <w:rFonts w:ascii="Times New Roman" w:hAnsi="Times New Roman" w:cs="Times New Roman"/>
                <w:i/>
                <w:sz w:val="24"/>
                <w:szCs w:val="24"/>
              </w:rPr>
              <w:t xml:space="preserve"> </w:t>
            </w:r>
            <w:proofErr w:type="spellStart"/>
            <w:r w:rsidRPr="00663D3B">
              <w:rPr>
                <w:rFonts w:ascii="Times New Roman" w:hAnsi="Times New Roman" w:cs="Times New Roman"/>
                <w:i/>
                <w:sz w:val="24"/>
                <w:szCs w:val="24"/>
              </w:rPr>
              <w:t>applications</w:t>
            </w:r>
            <w:proofErr w:type="spellEnd"/>
            <w:r w:rsidRPr="00663D3B">
              <w:rPr>
                <w:rFonts w:ascii="Times New Roman" w:hAnsi="Times New Roman" w:cs="Times New Roman"/>
                <w:i/>
                <w:sz w:val="24"/>
                <w:szCs w:val="24"/>
              </w:rPr>
              <w:t xml:space="preserve"> </w:t>
            </w:r>
            <w:proofErr w:type="spellStart"/>
            <w:r w:rsidRPr="00663D3B">
              <w:rPr>
                <w:rFonts w:ascii="Times New Roman" w:hAnsi="Times New Roman" w:cs="Times New Roman"/>
                <w:i/>
                <w:sz w:val="24"/>
                <w:szCs w:val="24"/>
              </w:rPr>
              <w:t>that</w:t>
            </w:r>
            <w:proofErr w:type="spellEnd"/>
            <w:r w:rsidRPr="00663D3B">
              <w:rPr>
                <w:rFonts w:ascii="Times New Roman" w:hAnsi="Times New Roman" w:cs="Times New Roman"/>
                <w:i/>
                <w:sz w:val="24"/>
                <w:szCs w:val="24"/>
              </w:rPr>
              <w:t xml:space="preserve"> </w:t>
            </w:r>
            <w:proofErr w:type="spellStart"/>
            <w:r w:rsidRPr="00663D3B">
              <w:rPr>
                <w:rFonts w:ascii="Times New Roman" w:hAnsi="Times New Roman" w:cs="Times New Roman"/>
                <w:i/>
                <w:sz w:val="24"/>
                <w:szCs w:val="24"/>
              </w:rPr>
              <w:t>are</w:t>
            </w:r>
            <w:proofErr w:type="spellEnd"/>
            <w:r w:rsidRPr="00663D3B">
              <w:rPr>
                <w:rFonts w:ascii="Times New Roman" w:hAnsi="Times New Roman" w:cs="Times New Roman"/>
                <w:i/>
                <w:sz w:val="24"/>
                <w:szCs w:val="24"/>
              </w:rPr>
              <w:t xml:space="preserve"> </w:t>
            </w:r>
            <w:proofErr w:type="spellStart"/>
            <w:r w:rsidRPr="00663D3B">
              <w:rPr>
                <w:rFonts w:ascii="Times New Roman" w:hAnsi="Times New Roman" w:cs="Times New Roman"/>
                <w:i/>
                <w:sz w:val="24"/>
                <w:szCs w:val="24"/>
              </w:rPr>
              <w:t>useful</w:t>
            </w:r>
            <w:proofErr w:type="spellEnd"/>
            <w:r w:rsidRPr="00663D3B">
              <w:rPr>
                <w:rFonts w:ascii="Times New Roman" w:hAnsi="Times New Roman" w:cs="Times New Roman"/>
                <w:i/>
                <w:sz w:val="24"/>
                <w:szCs w:val="24"/>
              </w:rPr>
              <w:t xml:space="preserve"> in </w:t>
            </w:r>
            <w:proofErr w:type="spellStart"/>
            <w:r w:rsidRPr="00663D3B">
              <w:rPr>
                <w:rFonts w:ascii="Times New Roman" w:hAnsi="Times New Roman" w:cs="Times New Roman"/>
                <w:i/>
                <w:sz w:val="24"/>
                <w:szCs w:val="24"/>
              </w:rPr>
              <w:t>language</w:t>
            </w:r>
            <w:proofErr w:type="spellEnd"/>
            <w:r w:rsidRPr="00663D3B">
              <w:rPr>
                <w:rFonts w:ascii="Times New Roman" w:hAnsi="Times New Roman" w:cs="Times New Roman"/>
                <w:i/>
                <w:sz w:val="24"/>
                <w:szCs w:val="24"/>
              </w:rPr>
              <w:t xml:space="preserve"> </w:t>
            </w:r>
            <w:proofErr w:type="spellStart"/>
            <w:r w:rsidRPr="00663D3B">
              <w:rPr>
                <w:rFonts w:ascii="Times New Roman" w:hAnsi="Times New Roman" w:cs="Times New Roman"/>
                <w:i/>
                <w:sz w:val="24"/>
                <w:szCs w:val="24"/>
              </w:rPr>
              <w:t>learning</w:t>
            </w:r>
            <w:proofErr w:type="spellEnd"/>
            <w:r w:rsidRPr="00663D3B">
              <w:rPr>
                <w:rFonts w:ascii="Times New Roman" w:hAnsi="Times New Roman" w:cs="Times New Roman"/>
                <w:i/>
                <w:sz w:val="24"/>
                <w:szCs w:val="24"/>
              </w:rPr>
              <w:t xml:space="preserve">. </w:t>
            </w:r>
            <w:proofErr w:type="spellStart"/>
            <w:r w:rsidRPr="00663D3B">
              <w:rPr>
                <w:rFonts w:ascii="Times New Roman" w:hAnsi="Times New Roman" w:cs="Times New Roman"/>
                <w:i/>
                <w:sz w:val="24"/>
                <w:szCs w:val="24"/>
              </w:rPr>
              <w:t>Introduces</w:t>
            </w:r>
            <w:proofErr w:type="spellEnd"/>
            <w:r w:rsidRPr="00663D3B">
              <w:rPr>
                <w:rFonts w:ascii="Times New Roman" w:hAnsi="Times New Roman" w:cs="Times New Roman"/>
                <w:i/>
                <w:sz w:val="24"/>
                <w:szCs w:val="24"/>
              </w:rPr>
              <w:t xml:space="preserve"> </w:t>
            </w:r>
            <w:proofErr w:type="spellStart"/>
            <w:r w:rsidRPr="00663D3B">
              <w:rPr>
                <w:rFonts w:ascii="Times New Roman" w:hAnsi="Times New Roman" w:cs="Times New Roman"/>
                <w:i/>
                <w:sz w:val="24"/>
                <w:szCs w:val="24"/>
              </w:rPr>
              <w:t>himself</w:t>
            </w:r>
            <w:proofErr w:type="spellEnd"/>
            <w:r w:rsidRPr="00663D3B">
              <w:rPr>
                <w:rFonts w:ascii="Times New Roman" w:hAnsi="Times New Roman" w:cs="Times New Roman"/>
                <w:i/>
                <w:sz w:val="24"/>
                <w:szCs w:val="24"/>
              </w:rPr>
              <w:t>/</w:t>
            </w:r>
            <w:proofErr w:type="spellStart"/>
            <w:r w:rsidRPr="00663D3B">
              <w:rPr>
                <w:rFonts w:ascii="Times New Roman" w:hAnsi="Times New Roman" w:cs="Times New Roman"/>
                <w:i/>
                <w:sz w:val="24"/>
                <w:szCs w:val="24"/>
              </w:rPr>
              <w:t>herself</w:t>
            </w:r>
            <w:proofErr w:type="spellEnd"/>
            <w:r w:rsidRPr="00663D3B">
              <w:rPr>
                <w:rFonts w:ascii="Times New Roman" w:hAnsi="Times New Roman" w:cs="Times New Roman"/>
                <w:i/>
                <w:sz w:val="24"/>
                <w:szCs w:val="24"/>
              </w:rPr>
              <w:t>.</w:t>
            </w:r>
          </w:p>
        </w:tc>
      </w:tr>
      <w:tr w:rsidR="00B2287F" w:rsidRPr="000D5767" w14:paraId="0CA40062" w14:textId="77777777" w:rsidTr="003A06DE">
        <w:trPr>
          <w:trHeight w:val="186"/>
        </w:trPr>
        <w:tc>
          <w:tcPr>
            <w:tcW w:w="1654" w:type="dxa"/>
            <w:vMerge/>
            <w:shd w:val="clear" w:color="auto" w:fill="FFFFFF" w:themeFill="background1"/>
            <w:vAlign w:val="center"/>
          </w:tcPr>
          <w:p w14:paraId="47FBC51E" w14:textId="77777777" w:rsidR="00B2287F" w:rsidRPr="00871726" w:rsidRDefault="00B2287F" w:rsidP="00B2287F">
            <w:pPr>
              <w:spacing w:line="240" w:lineRule="auto"/>
              <w:jc w:val="center"/>
              <w:rPr>
                <w:rFonts w:cs="Times New Roman"/>
                <w:szCs w:val="24"/>
              </w:rPr>
            </w:pPr>
          </w:p>
        </w:tc>
        <w:tc>
          <w:tcPr>
            <w:tcW w:w="3563" w:type="dxa"/>
            <w:vMerge/>
            <w:shd w:val="clear" w:color="auto" w:fill="FFFFFF" w:themeFill="background1"/>
            <w:vAlign w:val="center"/>
          </w:tcPr>
          <w:p w14:paraId="20C5E312" w14:textId="77777777" w:rsidR="00B2287F" w:rsidRPr="00871726" w:rsidRDefault="00B2287F" w:rsidP="00B2287F">
            <w:pPr>
              <w:spacing w:line="240" w:lineRule="auto"/>
              <w:rPr>
                <w:rFonts w:cs="Times New Roman"/>
                <w:szCs w:val="24"/>
              </w:rPr>
            </w:pPr>
          </w:p>
        </w:tc>
        <w:tc>
          <w:tcPr>
            <w:tcW w:w="427" w:type="dxa"/>
            <w:vMerge/>
            <w:shd w:val="clear" w:color="auto" w:fill="FFFFFF" w:themeFill="background1"/>
            <w:vAlign w:val="center"/>
          </w:tcPr>
          <w:p w14:paraId="62A4F4D7" w14:textId="77777777" w:rsidR="00B2287F" w:rsidRPr="00871726" w:rsidRDefault="00B2287F" w:rsidP="00B2287F">
            <w:pPr>
              <w:spacing w:line="240" w:lineRule="auto"/>
              <w:jc w:val="center"/>
              <w:rPr>
                <w:rFonts w:cs="Times New Roman"/>
                <w:szCs w:val="24"/>
              </w:rPr>
            </w:pPr>
          </w:p>
        </w:tc>
        <w:tc>
          <w:tcPr>
            <w:tcW w:w="568" w:type="dxa"/>
            <w:vMerge/>
            <w:shd w:val="clear" w:color="auto" w:fill="FFFFFF" w:themeFill="background1"/>
            <w:vAlign w:val="center"/>
          </w:tcPr>
          <w:p w14:paraId="6D51CAFF" w14:textId="77777777" w:rsidR="00B2287F" w:rsidRPr="00871726" w:rsidRDefault="00B2287F" w:rsidP="00B2287F">
            <w:pPr>
              <w:spacing w:line="240" w:lineRule="auto"/>
              <w:jc w:val="center"/>
              <w:rPr>
                <w:rFonts w:cs="Times New Roman"/>
                <w:szCs w:val="24"/>
              </w:rPr>
            </w:pPr>
          </w:p>
        </w:tc>
        <w:tc>
          <w:tcPr>
            <w:tcW w:w="429" w:type="dxa"/>
            <w:vMerge/>
            <w:shd w:val="clear" w:color="auto" w:fill="FFFFFF" w:themeFill="background1"/>
            <w:vAlign w:val="center"/>
          </w:tcPr>
          <w:p w14:paraId="75E5923E" w14:textId="77777777" w:rsidR="00B2287F" w:rsidRPr="00871726" w:rsidRDefault="00B2287F" w:rsidP="00B2287F">
            <w:pPr>
              <w:spacing w:line="240" w:lineRule="auto"/>
              <w:jc w:val="center"/>
              <w:rPr>
                <w:rFonts w:cs="Times New Roman"/>
                <w:szCs w:val="24"/>
              </w:rPr>
            </w:pPr>
          </w:p>
        </w:tc>
        <w:tc>
          <w:tcPr>
            <w:tcW w:w="426" w:type="dxa"/>
            <w:vMerge/>
            <w:shd w:val="clear" w:color="auto" w:fill="FFFFFF" w:themeFill="background1"/>
            <w:vAlign w:val="center"/>
          </w:tcPr>
          <w:p w14:paraId="03284D3D" w14:textId="77777777" w:rsidR="00B2287F" w:rsidRPr="00871726" w:rsidRDefault="00B2287F" w:rsidP="00B2287F">
            <w:pPr>
              <w:spacing w:line="240" w:lineRule="auto"/>
              <w:jc w:val="center"/>
              <w:rPr>
                <w:rFonts w:cs="Times New Roman"/>
                <w:szCs w:val="24"/>
              </w:rPr>
            </w:pPr>
          </w:p>
        </w:tc>
        <w:tc>
          <w:tcPr>
            <w:tcW w:w="710" w:type="dxa"/>
            <w:vMerge/>
            <w:shd w:val="clear" w:color="auto" w:fill="FFFFFF" w:themeFill="background1"/>
            <w:vAlign w:val="center"/>
          </w:tcPr>
          <w:p w14:paraId="3C27C240" w14:textId="77777777" w:rsidR="00B2287F" w:rsidRPr="00871726" w:rsidRDefault="00B2287F" w:rsidP="00B2287F">
            <w:pPr>
              <w:spacing w:line="240" w:lineRule="auto"/>
              <w:jc w:val="center"/>
              <w:rPr>
                <w:rFonts w:cs="Times New Roman"/>
                <w:szCs w:val="24"/>
              </w:rPr>
            </w:pPr>
          </w:p>
        </w:tc>
        <w:tc>
          <w:tcPr>
            <w:tcW w:w="3871" w:type="dxa"/>
            <w:shd w:val="clear" w:color="auto" w:fill="FFFFFF" w:themeFill="background1"/>
          </w:tcPr>
          <w:p w14:paraId="34A08BAE" w14:textId="77777777" w:rsidR="00B2287F" w:rsidRPr="009062B4" w:rsidRDefault="00B2287F" w:rsidP="00B2287F">
            <w:pPr>
              <w:tabs>
                <w:tab w:val="left" w:pos="425"/>
              </w:tabs>
              <w:rPr>
                <w:rFonts w:cs="Times New Roman"/>
                <w:b/>
                <w:bCs/>
                <w:iCs/>
                <w:szCs w:val="24"/>
              </w:rPr>
            </w:pPr>
            <w:r w:rsidRPr="009062B4">
              <w:rPr>
                <w:rFonts w:cs="Times New Roman"/>
                <w:b/>
                <w:bCs/>
                <w:iCs/>
                <w:szCs w:val="24"/>
              </w:rPr>
              <w:t>2-Hastane ve bölümleri</w:t>
            </w:r>
          </w:p>
          <w:p w14:paraId="3576AE5C" w14:textId="0E1B695B" w:rsidR="00B2287F" w:rsidRPr="000D5767" w:rsidRDefault="00B2287F" w:rsidP="00B2287F">
            <w:pPr>
              <w:pStyle w:val="ListeParagraf"/>
              <w:ind w:left="0"/>
              <w:jc w:val="both"/>
              <w:rPr>
                <w:rFonts w:ascii="Times New Roman" w:hAnsi="Times New Roman" w:cs="Times New Roman"/>
                <w:bCs/>
                <w:iCs/>
                <w:sz w:val="24"/>
                <w:szCs w:val="24"/>
                <w:lang w:val="en-US"/>
              </w:rPr>
            </w:pPr>
            <w:r w:rsidRPr="009062B4">
              <w:rPr>
                <w:rFonts w:ascii="Times New Roman" w:hAnsi="Times New Roman" w:cs="Times New Roman"/>
                <w:i/>
                <w:sz w:val="24"/>
                <w:szCs w:val="24"/>
              </w:rPr>
              <w:t xml:space="preserve">2-Hospital </w:t>
            </w:r>
            <w:proofErr w:type="spellStart"/>
            <w:r w:rsidRPr="009062B4">
              <w:rPr>
                <w:rFonts w:ascii="Times New Roman" w:hAnsi="Times New Roman" w:cs="Times New Roman"/>
                <w:i/>
                <w:sz w:val="24"/>
                <w:szCs w:val="24"/>
              </w:rPr>
              <w:t>and</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departments</w:t>
            </w:r>
            <w:proofErr w:type="spellEnd"/>
          </w:p>
        </w:tc>
        <w:tc>
          <w:tcPr>
            <w:tcW w:w="3798" w:type="dxa"/>
            <w:shd w:val="clear" w:color="auto" w:fill="FFFFFF" w:themeFill="background1"/>
          </w:tcPr>
          <w:p w14:paraId="4CA5850D" w14:textId="77777777" w:rsidR="00B2287F" w:rsidRPr="009062B4" w:rsidRDefault="00B2287F" w:rsidP="00B2287F">
            <w:pPr>
              <w:rPr>
                <w:rFonts w:cs="Times New Roman"/>
                <w:b/>
                <w:bCs/>
                <w:iCs/>
                <w:szCs w:val="24"/>
              </w:rPr>
            </w:pPr>
            <w:r w:rsidRPr="009062B4">
              <w:rPr>
                <w:rFonts w:cs="Times New Roman"/>
                <w:b/>
                <w:bCs/>
                <w:iCs/>
                <w:szCs w:val="24"/>
              </w:rPr>
              <w:t>Hastane bölümlerini bilir.</w:t>
            </w:r>
          </w:p>
          <w:p w14:paraId="74FF992B" w14:textId="04EE1805" w:rsidR="00B2287F" w:rsidRPr="000D5767" w:rsidRDefault="00B2287F" w:rsidP="00B2287F">
            <w:pPr>
              <w:pStyle w:val="ListeParagraf"/>
              <w:ind w:left="241"/>
              <w:jc w:val="both"/>
              <w:rPr>
                <w:rFonts w:ascii="Times New Roman" w:hAnsi="Times New Roman" w:cs="Times New Roman"/>
                <w:bCs/>
                <w:iCs/>
                <w:sz w:val="24"/>
                <w:szCs w:val="24"/>
                <w:lang w:val="en-US"/>
              </w:rPr>
            </w:pPr>
            <w:proofErr w:type="spellStart"/>
            <w:r w:rsidRPr="009062B4">
              <w:rPr>
                <w:rFonts w:ascii="Times New Roman" w:hAnsi="Times New Roman" w:cs="Times New Roman"/>
                <w:i/>
                <w:sz w:val="24"/>
                <w:szCs w:val="24"/>
              </w:rPr>
              <w:t>Knows</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the</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hospital</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departments</w:t>
            </w:r>
            <w:proofErr w:type="spellEnd"/>
            <w:r w:rsidRPr="009062B4">
              <w:rPr>
                <w:rFonts w:ascii="Times New Roman" w:hAnsi="Times New Roman" w:cs="Times New Roman"/>
                <w:i/>
                <w:sz w:val="24"/>
                <w:szCs w:val="24"/>
              </w:rPr>
              <w:t>.</w:t>
            </w:r>
          </w:p>
        </w:tc>
      </w:tr>
      <w:tr w:rsidR="00B2287F" w:rsidRPr="000D5767" w14:paraId="20B48C78" w14:textId="77777777" w:rsidTr="003A06DE">
        <w:trPr>
          <w:trHeight w:val="186"/>
        </w:trPr>
        <w:tc>
          <w:tcPr>
            <w:tcW w:w="1654" w:type="dxa"/>
            <w:vMerge/>
            <w:shd w:val="clear" w:color="auto" w:fill="FFFFFF" w:themeFill="background1"/>
            <w:vAlign w:val="center"/>
          </w:tcPr>
          <w:p w14:paraId="0AAF6986" w14:textId="77777777" w:rsidR="00B2287F" w:rsidRPr="00871726" w:rsidRDefault="00B2287F" w:rsidP="00B2287F">
            <w:pPr>
              <w:spacing w:line="240" w:lineRule="auto"/>
              <w:jc w:val="center"/>
              <w:rPr>
                <w:rFonts w:cs="Times New Roman"/>
                <w:szCs w:val="24"/>
              </w:rPr>
            </w:pPr>
          </w:p>
        </w:tc>
        <w:tc>
          <w:tcPr>
            <w:tcW w:w="3563" w:type="dxa"/>
            <w:vMerge/>
            <w:shd w:val="clear" w:color="auto" w:fill="FFFFFF" w:themeFill="background1"/>
            <w:vAlign w:val="center"/>
          </w:tcPr>
          <w:p w14:paraId="066FFCD2" w14:textId="77777777" w:rsidR="00B2287F" w:rsidRPr="00871726" w:rsidRDefault="00B2287F" w:rsidP="00B2287F">
            <w:pPr>
              <w:spacing w:line="240" w:lineRule="auto"/>
              <w:rPr>
                <w:rFonts w:cs="Times New Roman"/>
                <w:szCs w:val="24"/>
              </w:rPr>
            </w:pPr>
          </w:p>
        </w:tc>
        <w:tc>
          <w:tcPr>
            <w:tcW w:w="427" w:type="dxa"/>
            <w:vMerge/>
            <w:shd w:val="clear" w:color="auto" w:fill="FFFFFF" w:themeFill="background1"/>
            <w:vAlign w:val="center"/>
          </w:tcPr>
          <w:p w14:paraId="1142AE2D" w14:textId="77777777" w:rsidR="00B2287F" w:rsidRPr="00871726" w:rsidRDefault="00B2287F" w:rsidP="00B2287F">
            <w:pPr>
              <w:spacing w:line="240" w:lineRule="auto"/>
              <w:jc w:val="center"/>
              <w:rPr>
                <w:rFonts w:cs="Times New Roman"/>
                <w:szCs w:val="24"/>
              </w:rPr>
            </w:pPr>
          </w:p>
        </w:tc>
        <w:tc>
          <w:tcPr>
            <w:tcW w:w="568" w:type="dxa"/>
            <w:vMerge/>
            <w:shd w:val="clear" w:color="auto" w:fill="FFFFFF" w:themeFill="background1"/>
            <w:vAlign w:val="center"/>
          </w:tcPr>
          <w:p w14:paraId="4620BC6E" w14:textId="77777777" w:rsidR="00B2287F" w:rsidRPr="00871726" w:rsidRDefault="00B2287F" w:rsidP="00B2287F">
            <w:pPr>
              <w:spacing w:line="240" w:lineRule="auto"/>
              <w:jc w:val="center"/>
              <w:rPr>
                <w:rFonts w:cs="Times New Roman"/>
                <w:szCs w:val="24"/>
              </w:rPr>
            </w:pPr>
          </w:p>
        </w:tc>
        <w:tc>
          <w:tcPr>
            <w:tcW w:w="429" w:type="dxa"/>
            <w:vMerge/>
            <w:shd w:val="clear" w:color="auto" w:fill="FFFFFF" w:themeFill="background1"/>
            <w:vAlign w:val="center"/>
          </w:tcPr>
          <w:p w14:paraId="70E997C2" w14:textId="77777777" w:rsidR="00B2287F" w:rsidRPr="00871726" w:rsidRDefault="00B2287F" w:rsidP="00B2287F">
            <w:pPr>
              <w:spacing w:line="240" w:lineRule="auto"/>
              <w:jc w:val="center"/>
              <w:rPr>
                <w:rFonts w:cs="Times New Roman"/>
                <w:szCs w:val="24"/>
              </w:rPr>
            </w:pPr>
          </w:p>
        </w:tc>
        <w:tc>
          <w:tcPr>
            <w:tcW w:w="426" w:type="dxa"/>
            <w:vMerge/>
            <w:shd w:val="clear" w:color="auto" w:fill="FFFFFF" w:themeFill="background1"/>
            <w:vAlign w:val="center"/>
          </w:tcPr>
          <w:p w14:paraId="4C6FD879" w14:textId="77777777" w:rsidR="00B2287F" w:rsidRPr="00871726" w:rsidRDefault="00B2287F" w:rsidP="00B2287F">
            <w:pPr>
              <w:spacing w:line="240" w:lineRule="auto"/>
              <w:jc w:val="center"/>
              <w:rPr>
                <w:rFonts w:cs="Times New Roman"/>
                <w:szCs w:val="24"/>
              </w:rPr>
            </w:pPr>
          </w:p>
        </w:tc>
        <w:tc>
          <w:tcPr>
            <w:tcW w:w="710" w:type="dxa"/>
            <w:vMerge/>
            <w:shd w:val="clear" w:color="auto" w:fill="FFFFFF" w:themeFill="background1"/>
            <w:vAlign w:val="center"/>
          </w:tcPr>
          <w:p w14:paraId="79D0827B" w14:textId="77777777" w:rsidR="00B2287F" w:rsidRPr="00871726" w:rsidRDefault="00B2287F" w:rsidP="00B2287F">
            <w:pPr>
              <w:spacing w:line="240" w:lineRule="auto"/>
              <w:jc w:val="center"/>
              <w:rPr>
                <w:rFonts w:cs="Times New Roman"/>
                <w:szCs w:val="24"/>
              </w:rPr>
            </w:pPr>
          </w:p>
        </w:tc>
        <w:tc>
          <w:tcPr>
            <w:tcW w:w="3871" w:type="dxa"/>
            <w:shd w:val="clear" w:color="auto" w:fill="FFFFFF" w:themeFill="background1"/>
          </w:tcPr>
          <w:p w14:paraId="3D1C388E" w14:textId="77777777" w:rsidR="00B2287F" w:rsidRPr="009062B4" w:rsidRDefault="00B2287F" w:rsidP="00B2287F">
            <w:pPr>
              <w:tabs>
                <w:tab w:val="left" w:pos="425"/>
              </w:tabs>
              <w:rPr>
                <w:rFonts w:cs="Times New Roman"/>
                <w:b/>
                <w:bCs/>
                <w:iCs/>
                <w:szCs w:val="24"/>
              </w:rPr>
            </w:pPr>
            <w:r w:rsidRPr="009062B4">
              <w:rPr>
                <w:rFonts w:cs="Times New Roman"/>
                <w:b/>
                <w:bCs/>
                <w:iCs/>
                <w:szCs w:val="24"/>
              </w:rPr>
              <w:t>3-Hasta geçmişi alma</w:t>
            </w:r>
          </w:p>
          <w:p w14:paraId="04BED092" w14:textId="7EB27706" w:rsidR="00B2287F" w:rsidRPr="000D5767" w:rsidRDefault="00B2287F" w:rsidP="00B2287F">
            <w:pPr>
              <w:pStyle w:val="ListeParagraf"/>
              <w:ind w:left="0"/>
              <w:jc w:val="both"/>
              <w:rPr>
                <w:rFonts w:ascii="Times New Roman" w:hAnsi="Times New Roman" w:cs="Times New Roman"/>
                <w:bCs/>
                <w:iCs/>
                <w:sz w:val="24"/>
                <w:szCs w:val="24"/>
                <w:lang w:val="en-US"/>
              </w:rPr>
            </w:pPr>
            <w:r w:rsidRPr="009062B4">
              <w:rPr>
                <w:rFonts w:ascii="Times New Roman" w:hAnsi="Times New Roman" w:cs="Times New Roman"/>
                <w:i/>
                <w:sz w:val="24"/>
                <w:szCs w:val="24"/>
              </w:rPr>
              <w:t xml:space="preserve">3-Obtaining a </w:t>
            </w:r>
            <w:proofErr w:type="spellStart"/>
            <w:r w:rsidRPr="009062B4">
              <w:rPr>
                <w:rFonts w:ascii="Times New Roman" w:hAnsi="Times New Roman" w:cs="Times New Roman"/>
                <w:i/>
                <w:sz w:val="24"/>
                <w:szCs w:val="24"/>
              </w:rPr>
              <w:t>patient</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history</w:t>
            </w:r>
            <w:proofErr w:type="spellEnd"/>
          </w:p>
        </w:tc>
        <w:tc>
          <w:tcPr>
            <w:tcW w:w="3798" w:type="dxa"/>
            <w:shd w:val="clear" w:color="auto" w:fill="FFFFFF" w:themeFill="background1"/>
          </w:tcPr>
          <w:p w14:paraId="1F8D2069" w14:textId="77777777" w:rsidR="00B2287F" w:rsidRPr="009062B4" w:rsidRDefault="00B2287F" w:rsidP="00B2287F">
            <w:pPr>
              <w:rPr>
                <w:rFonts w:cs="Times New Roman"/>
                <w:b/>
                <w:bCs/>
                <w:iCs/>
                <w:szCs w:val="24"/>
              </w:rPr>
            </w:pPr>
            <w:r w:rsidRPr="009062B4">
              <w:rPr>
                <w:rFonts w:cs="Times New Roman"/>
                <w:b/>
                <w:bCs/>
                <w:iCs/>
                <w:szCs w:val="24"/>
              </w:rPr>
              <w:t>Hasta geçmişini kayıt altına alır.</w:t>
            </w:r>
          </w:p>
          <w:p w14:paraId="08E3A819" w14:textId="0421201C" w:rsidR="00B2287F" w:rsidRPr="000D5767" w:rsidRDefault="00B2287F" w:rsidP="00B2287F">
            <w:pPr>
              <w:pStyle w:val="ListeParagraf"/>
              <w:ind w:leftChars="100" w:left="240"/>
              <w:jc w:val="both"/>
              <w:rPr>
                <w:rFonts w:ascii="Times New Roman" w:hAnsi="Times New Roman" w:cs="Times New Roman"/>
                <w:bCs/>
                <w:iCs/>
                <w:sz w:val="24"/>
                <w:szCs w:val="24"/>
                <w:lang w:val="en-US"/>
              </w:rPr>
            </w:pPr>
            <w:proofErr w:type="spellStart"/>
            <w:r w:rsidRPr="009062B4">
              <w:rPr>
                <w:rFonts w:ascii="Times New Roman" w:hAnsi="Times New Roman" w:cs="Times New Roman"/>
                <w:i/>
                <w:sz w:val="24"/>
                <w:szCs w:val="24"/>
              </w:rPr>
              <w:t>Records</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the</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patient's</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history</w:t>
            </w:r>
            <w:proofErr w:type="spellEnd"/>
            <w:r w:rsidRPr="009062B4">
              <w:rPr>
                <w:rFonts w:ascii="Times New Roman" w:hAnsi="Times New Roman" w:cs="Times New Roman"/>
                <w:i/>
                <w:sz w:val="24"/>
                <w:szCs w:val="24"/>
              </w:rPr>
              <w:t>.</w:t>
            </w:r>
          </w:p>
        </w:tc>
      </w:tr>
      <w:tr w:rsidR="00B2287F" w:rsidRPr="000D5767" w14:paraId="3282FCC8" w14:textId="77777777" w:rsidTr="003A06DE">
        <w:trPr>
          <w:trHeight w:val="186"/>
        </w:trPr>
        <w:tc>
          <w:tcPr>
            <w:tcW w:w="1654" w:type="dxa"/>
            <w:vMerge/>
            <w:shd w:val="clear" w:color="auto" w:fill="FFFFFF" w:themeFill="background1"/>
            <w:vAlign w:val="center"/>
          </w:tcPr>
          <w:p w14:paraId="497D92B6" w14:textId="77777777" w:rsidR="00B2287F" w:rsidRPr="00871726" w:rsidRDefault="00B2287F" w:rsidP="00B2287F">
            <w:pPr>
              <w:spacing w:line="240" w:lineRule="auto"/>
              <w:jc w:val="center"/>
              <w:rPr>
                <w:rFonts w:cs="Times New Roman"/>
                <w:szCs w:val="24"/>
              </w:rPr>
            </w:pPr>
          </w:p>
        </w:tc>
        <w:tc>
          <w:tcPr>
            <w:tcW w:w="3563" w:type="dxa"/>
            <w:vMerge/>
            <w:shd w:val="clear" w:color="auto" w:fill="FFFFFF" w:themeFill="background1"/>
            <w:vAlign w:val="center"/>
          </w:tcPr>
          <w:p w14:paraId="71723604" w14:textId="77777777" w:rsidR="00B2287F" w:rsidRPr="00871726" w:rsidRDefault="00B2287F" w:rsidP="00B2287F">
            <w:pPr>
              <w:spacing w:line="240" w:lineRule="auto"/>
              <w:rPr>
                <w:rFonts w:cs="Times New Roman"/>
                <w:szCs w:val="24"/>
              </w:rPr>
            </w:pPr>
          </w:p>
        </w:tc>
        <w:tc>
          <w:tcPr>
            <w:tcW w:w="427" w:type="dxa"/>
            <w:vMerge/>
            <w:shd w:val="clear" w:color="auto" w:fill="FFFFFF" w:themeFill="background1"/>
            <w:vAlign w:val="center"/>
          </w:tcPr>
          <w:p w14:paraId="458F38DB" w14:textId="77777777" w:rsidR="00B2287F" w:rsidRPr="00871726" w:rsidRDefault="00B2287F" w:rsidP="00B2287F">
            <w:pPr>
              <w:spacing w:line="240" w:lineRule="auto"/>
              <w:jc w:val="center"/>
              <w:rPr>
                <w:rFonts w:cs="Times New Roman"/>
                <w:szCs w:val="24"/>
              </w:rPr>
            </w:pPr>
          </w:p>
        </w:tc>
        <w:tc>
          <w:tcPr>
            <w:tcW w:w="568" w:type="dxa"/>
            <w:vMerge/>
            <w:shd w:val="clear" w:color="auto" w:fill="FFFFFF" w:themeFill="background1"/>
            <w:vAlign w:val="center"/>
          </w:tcPr>
          <w:p w14:paraId="2284F7B6" w14:textId="77777777" w:rsidR="00B2287F" w:rsidRPr="00871726" w:rsidRDefault="00B2287F" w:rsidP="00B2287F">
            <w:pPr>
              <w:spacing w:line="240" w:lineRule="auto"/>
              <w:jc w:val="center"/>
              <w:rPr>
                <w:rFonts w:cs="Times New Roman"/>
                <w:szCs w:val="24"/>
              </w:rPr>
            </w:pPr>
          </w:p>
        </w:tc>
        <w:tc>
          <w:tcPr>
            <w:tcW w:w="429" w:type="dxa"/>
            <w:vMerge/>
            <w:shd w:val="clear" w:color="auto" w:fill="FFFFFF" w:themeFill="background1"/>
            <w:vAlign w:val="center"/>
          </w:tcPr>
          <w:p w14:paraId="621FC5E6" w14:textId="77777777" w:rsidR="00B2287F" w:rsidRPr="00871726" w:rsidRDefault="00B2287F" w:rsidP="00B2287F">
            <w:pPr>
              <w:spacing w:line="240" w:lineRule="auto"/>
              <w:jc w:val="center"/>
              <w:rPr>
                <w:rFonts w:cs="Times New Roman"/>
                <w:szCs w:val="24"/>
              </w:rPr>
            </w:pPr>
          </w:p>
        </w:tc>
        <w:tc>
          <w:tcPr>
            <w:tcW w:w="426" w:type="dxa"/>
            <w:vMerge/>
            <w:shd w:val="clear" w:color="auto" w:fill="FFFFFF" w:themeFill="background1"/>
            <w:vAlign w:val="center"/>
          </w:tcPr>
          <w:p w14:paraId="77F7FF03" w14:textId="77777777" w:rsidR="00B2287F" w:rsidRPr="00871726" w:rsidRDefault="00B2287F" w:rsidP="00B2287F">
            <w:pPr>
              <w:spacing w:line="240" w:lineRule="auto"/>
              <w:jc w:val="center"/>
              <w:rPr>
                <w:rFonts w:cs="Times New Roman"/>
                <w:szCs w:val="24"/>
              </w:rPr>
            </w:pPr>
          </w:p>
        </w:tc>
        <w:tc>
          <w:tcPr>
            <w:tcW w:w="710" w:type="dxa"/>
            <w:vMerge/>
            <w:shd w:val="clear" w:color="auto" w:fill="FFFFFF" w:themeFill="background1"/>
            <w:vAlign w:val="center"/>
          </w:tcPr>
          <w:p w14:paraId="7FFF1CF5" w14:textId="77777777" w:rsidR="00B2287F" w:rsidRPr="00871726" w:rsidRDefault="00B2287F" w:rsidP="00B2287F">
            <w:pPr>
              <w:spacing w:line="240" w:lineRule="auto"/>
              <w:jc w:val="center"/>
              <w:rPr>
                <w:rFonts w:cs="Times New Roman"/>
                <w:szCs w:val="24"/>
              </w:rPr>
            </w:pPr>
          </w:p>
        </w:tc>
        <w:tc>
          <w:tcPr>
            <w:tcW w:w="3871" w:type="dxa"/>
            <w:shd w:val="clear" w:color="auto" w:fill="FFFFFF" w:themeFill="background1"/>
          </w:tcPr>
          <w:p w14:paraId="05D97BFC" w14:textId="77777777" w:rsidR="00B2287F" w:rsidRPr="009062B4" w:rsidRDefault="00B2287F" w:rsidP="00B2287F">
            <w:pPr>
              <w:tabs>
                <w:tab w:val="left" w:pos="425"/>
              </w:tabs>
              <w:rPr>
                <w:rFonts w:cs="Times New Roman"/>
                <w:b/>
                <w:bCs/>
                <w:iCs/>
                <w:szCs w:val="24"/>
              </w:rPr>
            </w:pPr>
            <w:r w:rsidRPr="009062B4">
              <w:rPr>
                <w:rFonts w:cs="Times New Roman"/>
                <w:b/>
                <w:bCs/>
                <w:iCs/>
                <w:szCs w:val="24"/>
              </w:rPr>
              <w:t>4-Hastalarla iletişim</w:t>
            </w:r>
          </w:p>
          <w:p w14:paraId="74A1D887" w14:textId="037633AA" w:rsidR="00B2287F" w:rsidRPr="000D5767" w:rsidRDefault="00B2287F" w:rsidP="00B2287F">
            <w:pPr>
              <w:pStyle w:val="ListeParagraf"/>
              <w:ind w:left="0"/>
              <w:jc w:val="both"/>
              <w:rPr>
                <w:rFonts w:ascii="Times New Roman" w:hAnsi="Times New Roman" w:cs="Times New Roman"/>
                <w:bCs/>
                <w:iCs/>
                <w:sz w:val="24"/>
                <w:szCs w:val="24"/>
                <w:lang w:val="en-US"/>
              </w:rPr>
            </w:pPr>
            <w:r w:rsidRPr="009062B4">
              <w:rPr>
                <w:rFonts w:ascii="Times New Roman" w:hAnsi="Times New Roman" w:cs="Times New Roman"/>
                <w:i/>
                <w:sz w:val="24"/>
                <w:szCs w:val="24"/>
              </w:rPr>
              <w:t xml:space="preserve">4-Communication </w:t>
            </w:r>
            <w:proofErr w:type="spellStart"/>
            <w:r w:rsidRPr="009062B4">
              <w:rPr>
                <w:rFonts w:ascii="Times New Roman" w:hAnsi="Times New Roman" w:cs="Times New Roman"/>
                <w:i/>
                <w:sz w:val="24"/>
                <w:szCs w:val="24"/>
              </w:rPr>
              <w:t>with</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patients</w:t>
            </w:r>
            <w:proofErr w:type="spellEnd"/>
          </w:p>
        </w:tc>
        <w:tc>
          <w:tcPr>
            <w:tcW w:w="3798" w:type="dxa"/>
            <w:shd w:val="clear" w:color="auto" w:fill="FFFFFF" w:themeFill="background1"/>
          </w:tcPr>
          <w:p w14:paraId="68A8AE50" w14:textId="77777777" w:rsidR="00B2287F" w:rsidRPr="009062B4" w:rsidRDefault="00B2287F" w:rsidP="00B2287F">
            <w:pPr>
              <w:rPr>
                <w:rFonts w:cs="Times New Roman"/>
                <w:b/>
                <w:bCs/>
                <w:iCs/>
                <w:szCs w:val="24"/>
              </w:rPr>
            </w:pPr>
            <w:r w:rsidRPr="009062B4">
              <w:rPr>
                <w:rFonts w:cs="Times New Roman"/>
                <w:b/>
                <w:bCs/>
                <w:iCs/>
                <w:szCs w:val="24"/>
              </w:rPr>
              <w:t>Hastalarla iletişim kurar.</w:t>
            </w:r>
          </w:p>
          <w:p w14:paraId="276A426C" w14:textId="2A341DB0" w:rsidR="00B2287F" w:rsidRPr="000D5767" w:rsidRDefault="00B2287F" w:rsidP="00B2287F">
            <w:pPr>
              <w:pStyle w:val="ListeParagraf"/>
              <w:ind w:left="0" w:firstLineChars="100" w:firstLine="240"/>
              <w:jc w:val="both"/>
              <w:rPr>
                <w:rFonts w:ascii="Times New Roman" w:hAnsi="Times New Roman" w:cs="Times New Roman"/>
                <w:bCs/>
                <w:iCs/>
                <w:sz w:val="24"/>
                <w:szCs w:val="24"/>
                <w:lang w:val="en-US"/>
              </w:rPr>
            </w:pPr>
            <w:proofErr w:type="spellStart"/>
            <w:r w:rsidRPr="009062B4">
              <w:rPr>
                <w:rFonts w:ascii="Times New Roman" w:hAnsi="Times New Roman" w:cs="Times New Roman"/>
                <w:i/>
                <w:sz w:val="24"/>
                <w:szCs w:val="24"/>
              </w:rPr>
              <w:t>Communicates</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with</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patients</w:t>
            </w:r>
            <w:proofErr w:type="spellEnd"/>
            <w:r w:rsidRPr="009062B4">
              <w:rPr>
                <w:rFonts w:ascii="Times New Roman" w:hAnsi="Times New Roman" w:cs="Times New Roman"/>
                <w:i/>
                <w:sz w:val="24"/>
                <w:szCs w:val="24"/>
              </w:rPr>
              <w:t>.</w:t>
            </w:r>
          </w:p>
        </w:tc>
      </w:tr>
      <w:tr w:rsidR="00B2287F" w:rsidRPr="000D5767" w14:paraId="0C1E04E4" w14:textId="77777777" w:rsidTr="003A06DE">
        <w:trPr>
          <w:trHeight w:val="186"/>
        </w:trPr>
        <w:tc>
          <w:tcPr>
            <w:tcW w:w="1654" w:type="dxa"/>
            <w:vMerge/>
            <w:shd w:val="clear" w:color="auto" w:fill="FFFFFF" w:themeFill="background1"/>
            <w:vAlign w:val="center"/>
          </w:tcPr>
          <w:p w14:paraId="66284C70" w14:textId="77777777" w:rsidR="00B2287F" w:rsidRPr="00871726" w:rsidRDefault="00B2287F" w:rsidP="00B2287F">
            <w:pPr>
              <w:spacing w:line="240" w:lineRule="auto"/>
              <w:jc w:val="center"/>
              <w:rPr>
                <w:rFonts w:cs="Times New Roman"/>
                <w:szCs w:val="24"/>
              </w:rPr>
            </w:pPr>
          </w:p>
        </w:tc>
        <w:tc>
          <w:tcPr>
            <w:tcW w:w="3563" w:type="dxa"/>
            <w:vMerge/>
            <w:shd w:val="clear" w:color="auto" w:fill="FFFFFF" w:themeFill="background1"/>
            <w:vAlign w:val="center"/>
          </w:tcPr>
          <w:p w14:paraId="33093EFA" w14:textId="77777777" w:rsidR="00B2287F" w:rsidRPr="00871726" w:rsidRDefault="00B2287F" w:rsidP="00B2287F">
            <w:pPr>
              <w:spacing w:line="240" w:lineRule="auto"/>
              <w:rPr>
                <w:rFonts w:cs="Times New Roman"/>
                <w:szCs w:val="24"/>
              </w:rPr>
            </w:pPr>
          </w:p>
        </w:tc>
        <w:tc>
          <w:tcPr>
            <w:tcW w:w="427" w:type="dxa"/>
            <w:vMerge/>
            <w:shd w:val="clear" w:color="auto" w:fill="FFFFFF" w:themeFill="background1"/>
            <w:vAlign w:val="center"/>
          </w:tcPr>
          <w:p w14:paraId="04C1D1F1" w14:textId="77777777" w:rsidR="00B2287F" w:rsidRPr="00871726" w:rsidRDefault="00B2287F" w:rsidP="00B2287F">
            <w:pPr>
              <w:spacing w:line="240" w:lineRule="auto"/>
              <w:jc w:val="center"/>
              <w:rPr>
                <w:rFonts w:cs="Times New Roman"/>
                <w:szCs w:val="24"/>
              </w:rPr>
            </w:pPr>
          </w:p>
        </w:tc>
        <w:tc>
          <w:tcPr>
            <w:tcW w:w="568" w:type="dxa"/>
            <w:vMerge/>
            <w:shd w:val="clear" w:color="auto" w:fill="FFFFFF" w:themeFill="background1"/>
            <w:vAlign w:val="center"/>
          </w:tcPr>
          <w:p w14:paraId="1A9FCB37" w14:textId="77777777" w:rsidR="00B2287F" w:rsidRPr="00871726" w:rsidRDefault="00B2287F" w:rsidP="00B2287F">
            <w:pPr>
              <w:spacing w:line="240" w:lineRule="auto"/>
              <w:jc w:val="center"/>
              <w:rPr>
                <w:rFonts w:cs="Times New Roman"/>
                <w:szCs w:val="24"/>
              </w:rPr>
            </w:pPr>
          </w:p>
        </w:tc>
        <w:tc>
          <w:tcPr>
            <w:tcW w:w="429" w:type="dxa"/>
            <w:vMerge/>
            <w:shd w:val="clear" w:color="auto" w:fill="FFFFFF" w:themeFill="background1"/>
            <w:vAlign w:val="center"/>
          </w:tcPr>
          <w:p w14:paraId="7F43CD73" w14:textId="77777777" w:rsidR="00B2287F" w:rsidRPr="00871726" w:rsidRDefault="00B2287F" w:rsidP="00B2287F">
            <w:pPr>
              <w:spacing w:line="240" w:lineRule="auto"/>
              <w:jc w:val="center"/>
              <w:rPr>
                <w:rFonts w:cs="Times New Roman"/>
                <w:szCs w:val="24"/>
              </w:rPr>
            </w:pPr>
          </w:p>
        </w:tc>
        <w:tc>
          <w:tcPr>
            <w:tcW w:w="426" w:type="dxa"/>
            <w:vMerge/>
            <w:shd w:val="clear" w:color="auto" w:fill="FFFFFF" w:themeFill="background1"/>
            <w:vAlign w:val="center"/>
          </w:tcPr>
          <w:p w14:paraId="672DB820" w14:textId="77777777" w:rsidR="00B2287F" w:rsidRPr="00871726" w:rsidRDefault="00B2287F" w:rsidP="00B2287F">
            <w:pPr>
              <w:spacing w:line="240" w:lineRule="auto"/>
              <w:jc w:val="center"/>
              <w:rPr>
                <w:rFonts w:cs="Times New Roman"/>
                <w:szCs w:val="24"/>
              </w:rPr>
            </w:pPr>
          </w:p>
        </w:tc>
        <w:tc>
          <w:tcPr>
            <w:tcW w:w="710" w:type="dxa"/>
            <w:vMerge/>
            <w:shd w:val="clear" w:color="auto" w:fill="FFFFFF" w:themeFill="background1"/>
            <w:vAlign w:val="center"/>
          </w:tcPr>
          <w:p w14:paraId="5FFD8D7F" w14:textId="77777777" w:rsidR="00B2287F" w:rsidRPr="00871726" w:rsidRDefault="00B2287F" w:rsidP="00B2287F">
            <w:pPr>
              <w:spacing w:line="240" w:lineRule="auto"/>
              <w:jc w:val="center"/>
              <w:rPr>
                <w:rFonts w:cs="Times New Roman"/>
                <w:szCs w:val="24"/>
              </w:rPr>
            </w:pPr>
          </w:p>
        </w:tc>
        <w:tc>
          <w:tcPr>
            <w:tcW w:w="3871" w:type="dxa"/>
            <w:shd w:val="clear" w:color="auto" w:fill="FFFFFF" w:themeFill="background1"/>
          </w:tcPr>
          <w:p w14:paraId="2C63AE9F" w14:textId="77777777" w:rsidR="00B2287F" w:rsidRPr="009062B4" w:rsidRDefault="00B2287F" w:rsidP="00B2287F">
            <w:pPr>
              <w:tabs>
                <w:tab w:val="left" w:pos="425"/>
              </w:tabs>
              <w:rPr>
                <w:rFonts w:cs="Times New Roman"/>
                <w:b/>
                <w:bCs/>
                <w:iCs/>
                <w:szCs w:val="24"/>
              </w:rPr>
            </w:pPr>
            <w:r w:rsidRPr="009062B4">
              <w:rPr>
                <w:rFonts w:cs="Times New Roman"/>
                <w:b/>
                <w:bCs/>
                <w:iCs/>
                <w:szCs w:val="24"/>
              </w:rPr>
              <w:t>5-İş Arkadaşlarıyla iletişim</w:t>
            </w:r>
          </w:p>
          <w:p w14:paraId="1896A6D1" w14:textId="072EE0C2" w:rsidR="00B2287F" w:rsidRPr="000D5767" w:rsidRDefault="00B2287F" w:rsidP="00B2287F">
            <w:pPr>
              <w:pStyle w:val="ListeParagraf"/>
              <w:ind w:left="0"/>
              <w:jc w:val="both"/>
              <w:rPr>
                <w:rFonts w:ascii="Times New Roman" w:hAnsi="Times New Roman" w:cs="Times New Roman"/>
                <w:bCs/>
                <w:iCs/>
                <w:sz w:val="24"/>
                <w:szCs w:val="24"/>
                <w:lang w:val="en-US"/>
              </w:rPr>
            </w:pPr>
            <w:r w:rsidRPr="009062B4">
              <w:rPr>
                <w:rFonts w:ascii="Times New Roman" w:hAnsi="Times New Roman" w:cs="Times New Roman"/>
                <w:i/>
                <w:sz w:val="24"/>
                <w:szCs w:val="24"/>
              </w:rPr>
              <w:t xml:space="preserve">5-Communication </w:t>
            </w:r>
            <w:proofErr w:type="spellStart"/>
            <w:r w:rsidRPr="009062B4">
              <w:rPr>
                <w:rFonts w:ascii="Times New Roman" w:hAnsi="Times New Roman" w:cs="Times New Roman"/>
                <w:i/>
                <w:sz w:val="24"/>
                <w:szCs w:val="24"/>
              </w:rPr>
              <w:t>with</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colleagues</w:t>
            </w:r>
            <w:proofErr w:type="spellEnd"/>
          </w:p>
        </w:tc>
        <w:tc>
          <w:tcPr>
            <w:tcW w:w="3798" w:type="dxa"/>
            <w:shd w:val="clear" w:color="auto" w:fill="FFFFFF" w:themeFill="background1"/>
          </w:tcPr>
          <w:p w14:paraId="2C712188" w14:textId="77777777" w:rsidR="00B2287F" w:rsidRPr="009062B4" w:rsidRDefault="00B2287F" w:rsidP="00B2287F">
            <w:pPr>
              <w:rPr>
                <w:rFonts w:cs="Times New Roman"/>
                <w:b/>
                <w:bCs/>
                <w:iCs/>
                <w:szCs w:val="24"/>
              </w:rPr>
            </w:pPr>
            <w:r w:rsidRPr="009062B4">
              <w:rPr>
                <w:rFonts w:cs="Times New Roman"/>
                <w:b/>
                <w:bCs/>
                <w:iCs/>
                <w:szCs w:val="24"/>
              </w:rPr>
              <w:t>İş arkadaşlarıyla iletişim kurar.</w:t>
            </w:r>
          </w:p>
          <w:p w14:paraId="16A67D35" w14:textId="0B203AF2" w:rsidR="00B2287F" w:rsidRPr="000D5767" w:rsidRDefault="00B2287F" w:rsidP="00B2287F">
            <w:pPr>
              <w:pStyle w:val="ListeParagraf"/>
              <w:ind w:left="0" w:firstLineChars="100" w:firstLine="240"/>
              <w:jc w:val="both"/>
              <w:rPr>
                <w:rFonts w:ascii="Times New Roman" w:hAnsi="Times New Roman" w:cs="Times New Roman"/>
                <w:bCs/>
                <w:iCs/>
                <w:sz w:val="24"/>
                <w:szCs w:val="24"/>
                <w:lang w:val="en-US"/>
              </w:rPr>
            </w:pPr>
            <w:proofErr w:type="spellStart"/>
            <w:r w:rsidRPr="009062B4">
              <w:rPr>
                <w:rFonts w:ascii="Times New Roman" w:hAnsi="Times New Roman" w:cs="Times New Roman"/>
                <w:i/>
                <w:sz w:val="24"/>
                <w:szCs w:val="24"/>
              </w:rPr>
              <w:t>Communicates</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with</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colleagues</w:t>
            </w:r>
            <w:proofErr w:type="spellEnd"/>
            <w:r w:rsidRPr="009062B4">
              <w:rPr>
                <w:rFonts w:ascii="Times New Roman" w:hAnsi="Times New Roman" w:cs="Times New Roman"/>
                <w:i/>
                <w:sz w:val="24"/>
                <w:szCs w:val="24"/>
              </w:rPr>
              <w:t>.</w:t>
            </w:r>
          </w:p>
        </w:tc>
      </w:tr>
      <w:tr w:rsidR="00B2287F" w:rsidRPr="000D5767" w14:paraId="1ED7D567" w14:textId="77777777" w:rsidTr="003A06DE">
        <w:trPr>
          <w:trHeight w:val="1054"/>
        </w:trPr>
        <w:tc>
          <w:tcPr>
            <w:tcW w:w="1654" w:type="dxa"/>
            <w:vMerge/>
            <w:shd w:val="clear" w:color="auto" w:fill="FFFFFF" w:themeFill="background1"/>
            <w:vAlign w:val="center"/>
          </w:tcPr>
          <w:p w14:paraId="76AE5FDD" w14:textId="77777777" w:rsidR="00B2287F" w:rsidRPr="00871726" w:rsidRDefault="00B2287F" w:rsidP="00B2287F">
            <w:pPr>
              <w:spacing w:line="240" w:lineRule="auto"/>
              <w:jc w:val="center"/>
              <w:rPr>
                <w:rFonts w:cs="Times New Roman"/>
                <w:szCs w:val="24"/>
              </w:rPr>
            </w:pPr>
          </w:p>
        </w:tc>
        <w:tc>
          <w:tcPr>
            <w:tcW w:w="3563" w:type="dxa"/>
            <w:vMerge/>
            <w:shd w:val="clear" w:color="auto" w:fill="FFFFFF" w:themeFill="background1"/>
            <w:vAlign w:val="center"/>
          </w:tcPr>
          <w:p w14:paraId="1AA0949A" w14:textId="77777777" w:rsidR="00B2287F" w:rsidRPr="00871726" w:rsidRDefault="00B2287F" w:rsidP="00B2287F">
            <w:pPr>
              <w:spacing w:line="240" w:lineRule="auto"/>
              <w:rPr>
                <w:rFonts w:cs="Times New Roman"/>
                <w:szCs w:val="24"/>
              </w:rPr>
            </w:pPr>
          </w:p>
        </w:tc>
        <w:tc>
          <w:tcPr>
            <w:tcW w:w="427" w:type="dxa"/>
            <w:vMerge/>
            <w:shd w:val="clear" w:color="auto" w:fill="FFFFFF" w:themeFill="background1"/>
            <w:vAlign w:val="center"/>
          </w:tcPr>
          <w:p w14:paraId="1D71A067" w14:textId="77777777" w:rsidR="00B2287F" w:rsidRPr="00871726" w:rsidRDefault="00B2287F" w:rsidP="00B2287F">
            <w:pPr>
              <w:spacing w:line="240" w:lineRule="auto"/>
              <w:jc w:val="center"/>
              <w:rPr>
                <w:rFonts w:cs="Times New Roman"/>
                <w:szCs w:val="24"/>
              </w:rPr>
            </w:pPr>
          </w:p>
        </w:tc>
        <w:tc>
          <w:tcPr>
            <w:tcW w:w="568" w:type="dxa"/>
            <w:vMerge/>
            <w:shd w:val="clear" w:color="auto" w:fill="FFFFFF" w:themeFill="background1"/>
            <w:vAlign w:val="center"/>
          </w:tcPr>
          <w:p w14:paraId="2B235BB2" w14:textId="77777777" w:rsidR="00B2287F" w:rsidRPr="00871726" w:rsidRDefault="00B2287F" w:rsidP="00B2287F">
            <w:pPr>
              <w:spacing w:line="240" w:lineRule="auto"/>
              <w:jc w:val="center"/>
              <w:rPr>
                <w:rFonts w:cs="Times New Roman"/>
                <w:szCs w:val="24"/>
              </w:rPr>
            </w:pPr>
          </w:p>
        </w:tc>
        <w:tc>
          <w:tcPr>
            <w:tcW w:w="429" w:type="dxa"/>
            <w:vMerge/>
            <w:shd w:val="clear" w:color="auto" w:fill="FFFFFF" w:themeFill="background1"/>
            <w:vAlign w:val="center"/>
          </w:tcPr>
          <w:p w14:paraId="0681920F" w14:textId="77777777" w:rsidR="00B2287F" w:rsidRPr="00871726" w:rsidRDefault="00B2287F" w:rsidP="00B2287F">
            <w:pPr>
              <w:spacing w:line="240" w:lineRule="auto"/>
              <w:jc w:val="center"/>
              <w:rPr>
                <w:rFonts w:cs="Times New Roman"/>
                <w:szCs w:val="24"/>
              </w:rPr>
            </w:pPr>
          </w:p>
        </w:tc>
        <w:tc>
          <w:tcPr>
            <w:tcW w:w="426" w:type="dxa"/>
            <w:vMerge/>
            <w:shd w:val="clear" w:color="auto" w:fill="FFFFFF" w:themeFill="background1"/>
            <w:vAlign w:val="center"/>
          </w:tcPr>
          <w:p w14:paraId="33CD0D7C" w14:textId="77777777" w:rsidR="00B2287F" w:rsidRPr="00871726" w:rsidRDefault="00B2287F" w:rsidP="00B2287F">
            <w:pPr>
              <w:spacing w:line="240" w:lineRule="auto"/>
              <w:jc w:val="center"/>
              <w:rPr>
                <w:rFonts w:cs="Times New Roman"/>
                <w:szCs w:val="24"/>
              </w:rPr>
            </w:pPr>
          </w:p>
        </w:tc>
        <w:tc>
          <w:tcPr>
            <w:tcW w:w="710" w:type="dxa"/>
            <w:vMerge/>
            <w:shd w:val="clear" w:color="auto" w:fill="FFFFFF" w:themeFill="background1"/>
            <w:vAlign w:val="center"/>
          </w:tcPr>
          <w:p w14:paraId="5C8B2530" w14:textId="77777777" w:rsidR="00B2287F" w:rsidRPr="00871726" w:rsidRDefault="00B2287F" w:rsidP="00B2287F">
            <w:pPr>
              <w:spacing w:line="240" w:lineRule="auto"/>
              <w:jc w:val="center"/>
              <w:rPr>
                <w:rFonts w:cs="Times New Roman"/>
                <w:szCs w:val="24"/>
              </w:rPr>
            </w:pPr>
          </w:p>
        </w:tc>
        <w:tc>
          <w:tcPr>
            <w:tcW w:w="3871" w:type="dxa"/>
            <w:shd w:val="clear" w:color="auto" w:fill="FFFFFF" w:themeFill="background1"/>
          </w:tcPr>
          <w:p w14:paraId="6E8215E6" w14:textId="77777777" w:rsidR="00B2287F" w:rsidRPr="009062B4" w:rsidRDefault="00B2287F" w:rsidP="00B2287F">
            <w:pPr>
              <w:tabs>
                <w:tab w:val="left" w:pos="425"/>
              </w:tabs>
              <w:rPr>
                <w:rFonts w:cs="Times New Roman"/>
                <w:b/>
                <w:bCs/>
                <w:iCs/>
                <w:szCs w:val="24"/>
              </w:rPr>
            </w:pPr>
            <w:r w:rsidRPr="009062B4">
              <w:rPr>
                <w:rFonts w:cs="Times New Roman"/>
                <w:b/>
                <w:bCs/>
                <w:iCs/>
                <w:szCs w:val="24"/>
              </w:rPr>
              <w:t>6-Ekipmanlar</w:t>
            </w:r>
          </w:p>
          <w:p w14:paraId="723DEABC" w14:textId="0F8F1D68" w:rsidR="00B2287F" w:rsidRPr="000D5767" w:rsidRDefault="00B2287F" w:rsidP="00B2287F">
            <w:pPr>
              <w:pStyle w:val="ListeParagraf"/>
              <w:ind w:left="0"/>
              <w:jc w:val="both"/>
              <w:rPr>
                <w:rFonts w:ascii="Times New Roman" w:hAnsi="Times New Roman" w:cs="Times New Roman"/>
                <w:bCs/>
                <w:iCs/>
                <w:sz w:val="24"/>
                <w:szCs w:val="24"/>
                <w:lang w:val="en-US"/>
              </w:rPr>
            </w:pPr>
            <w:r w:rsidRPr="009062B4">
              <w:rPr>
                <w:rFonts w:ascii="Times New Roman" w:hAnsi="Times New Roman" w:cs="Times New Roman"/>
                <w:i/>
                <w:sz w:val="24"/>
                <w:szCs w:val="24"/>
              </w:rPr>
              <w:t>6-Equipment</w:t>
            </w:r>
          </w:p>
        </w:tc>
        <w:tc>
          <w:tcPr>
            <w:tcW w:w="3798" w:type="dxa"/>
            <w:shd w:val="clear" w:color="auto" w:fill="FFFFFF" w:themeFill="background1"/>
          </w:tcPr>
          <w:p w14:paraId="0067D436" w14:textId="77777777" w:rsidR="00B2287F" w:rsidRPr="009062B4" w:rsidRDefault="00B2287F" w:rsidP="00B2287F">
            <w:pPr>
              <w:rPr>
                <w:rFonts w:cs="Times New Roman"/>
                <w:b/>
                <w:bCs/>
                <w:iCs/>
                <w:szCs w:val="24"/>
              </w:rPr>
            </w:pPr>
            <w:r w:rsidRPr="009062B4">
              <w:rPr>
                <w:rFonts w:cs="Times New Roman"/>
                <w:b/>
                <w:bCs/>
                <w:iCs/>
                <w:szCs w:val="24"/>
              </w:rPr>
              <w:t>Alanındaki ekipmanları bilir.</w:t>
            </w:r>
          </w:p>
          <w:p w14:paraId="79111176" w14:textId="2A44BC4A" w:rsidR="00B2287F" w:rsidRPr="000D5767" w:rsidRDefault="00B2287F" w:rsidP="00B2287F">
            <w:pPr>
              <w:pStyle w:val="ListeParagraf"/>
              <w:ind w:leftChars="100" w:left="240"/>
              <w:jc w:val="both"/>
              <w:rPr>
                <w:rFonts w:ascii="Times New Roman" w:hAnsi="Times New Roman" w:cs="Times New Roman"/>
                <w:bCs/>
                <w:iCs/>
                <w:sz w:val="24"/>
                <w:szCs w:val="24"/>
                <w:lang w:val="en-US"/>
              </w:rPr>
            </w:pPr>
            <w:proofErr w:type="spellStart"/>
            <w:r w:rsidRPr="009062B4">
              <w:rPr>
                <w:rFonts w:ascii="Times New Roman" w:hAnsi="Times New Roman" w:cs="Times New Roman"/>
                <w:i/>
                <w:sz w:val="24"/>
                <w:szCs w:val="24"/>
              </w:rPr>
              <w:t>Knows</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the</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equipment</w:t>
            </w:r>
            <w:proofErr w:type="spellEnd"/>
            <w:r w:rsidRPr="009062B4">
              <w:rPr>
                <w:rFonts w:ascii="Times New Roman" w:hAnsi="Times New Roman" w:cs="Times New Roman"/>
                <w:i/>
                <w:sz w:val="24"/>
                <w:szCs w:val="24"/>
              </w:rPr>
              <w:t xml:space="preserve"> in </w:t>
            </w:r>
            <w:proofErr w:type="spellStart"/>
            <w:r w:rsidRPr="009062B4">
              <w:rPr>
                <w:rFonts w:ascii="Times New Roman" w:hAnsi="Times New Roman" w:cs="Times New Roman"/>
                <w:i/>
                <w:sz w:val="24"/>
                <w:szCs w:val="24"/>
              </w:rPr>
              <w:t>the</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field</w:t>
            </w:r>
            <w:proofErr w:type="spellEnd"/>
            <w:r w:rsidRPr="009062B4">
              <w:rPr>
                <w:rFonts w:ascii="Times New Roman" w:hAnsi="Times New Roman" w:cs="Times New Roman"/>
                <w:i/>
                <w:sz w:val="24"/>
                <w:szCs w:val="24"/>
              </w:rPr>
              <w:t>.</w:t>
            </w:r>
          </w:p>
        </w:tc>
      </w:tr>
      <w:tr w:rsidR="00B2287F" w:rsidRPr="000D5767" w14:paraId="3EEF5848" w14:textId="77777777" w:rsidTr="003A06DE">
        <w:trPr>
          <w:trHeight w:val="186"/>
        </w:trPr>
        <w:tc>
          <w:tcPr>
            <w:tcW w:w="1654" w:type="dxa"/>
            <w:vMerge/>
            <w:shd w:val="clear" w:color="auto" w:fill="FFFFFF" w:themeFill="background1"/>
            <w:vAlign w:val="center"/>
          </w:tcPr>
          <w:p w14:paraId="59229BB8" w14:textId="77777777" w:rsidR="00B2287F" w:rsidRPr="00871726" w:rsidRDefault="00B2287F" w:rsidP="00B2287F">
            <w:pPr>
              <w:spacing w:line="240" w:lineRule="auto"/>
              <w:jc w:val="center"/>
              <w:rPr>
                <w:rFonts w:cs="Times New Roman"/>
                <w:szCs w:val="24"/>
              </w:rPr>
            </w:pPr>
          </w:p>
        </w:tc>
        <w:tc>
          <w:tcPr>
            <w:tcW w:w="3563" w:type="dxa"/>
            <w:vMerge/>
            <w:shd w:val="clear" w:color="auto" w:fill="FFFFFF" w:themeFill="background1"/>
            <w:vAlign w:val="center"/>
          </w:tcPr>
          <w:p w14:paraId="1FBCD0BD" w14:textId="77777777" w:rsidR="00B2287F" w:rsidRPr="00871726" w:rsidRDefault="00B2287F" w:rsidP="00B2287F">
            <w:pPr>
              <w:spacing w:line="240" w:lineRule="auto"/>
              <w:rPr>
                <w:rFonts w:cs="Times New Roman"/>
                <w:szCs w:val="24"/>
              </w:rPr>
            </w:pPr>
          </w:p>
        </w:tc>
        <w:tc>
          <w:tcPr>
            <w:tcW w:w="427" w:type="dxa"/>
            <w:vMerge/>
            <w:shd w:val="clear" w:color="auto" w:fill="FFFFFF" w:themeFill="background1"/>
            <w:vAlign w:val="center"/>
          </w:tcPr>
          <w:p w14:paraId="29A0B5E8" w14:textId="77777777" w:rsidR="00B2287F" w:rsidRPr="00871726" w:rsidRDefault="00B2287F" w:rsidP="00B2287F">
            <w:pPr>
              <w:spacing w:line="240" w:lineRule="auto"/>
              <w:jc w:val="center"/>
              <w:rPr>
                <w:rFonts w:cs="Times New Roman"/>
                <w:szCs w:val="24"/>
              </w:rPr>
            </w:pPr>
          </w:p>
        </w:tc>
        <w:tc>
          <w:tcPr>
            <w:tcW w:w="568" w:type="dxa"/>
            <w:vMerge/>
            <w:shd w:val="clear" w:color="auto" w:fill="FFFFFF" w:themeFill="background1"/>
            <w:vAlign w:val="center"/>
          </w:tcPr>
          <w:p w14:paraId="156F578E" w14:textId="77777777" w:rsidR="00B2287F" w:rsidRPr="00871726" w:rsidRDefault="00B2287F" w:rsidP="00B2287F">
            <w:pPr>
              <w:spacing w:line="240" w:lineRule="auto"/>
              <w:jc w:val="center"/>
              <w:rPr>
                <w:rFonts w:cs="Times New Roman"/>
                <w:szCs w:val="24"/>
              </w:rPr>
            </w:pPr>
          </w:p>
        </w:tc>
        <w:tc>
          <w:tcPr>
            <w:tcW w:w="429" w:type="dxa"/>
            <w:vMerge/>
            <w:shd w:val="clear" w:color="auto" w:fill="FFFFFF" w:themeFill="background1"/>
            <w:vAlign w:val="center"/>
          </w:tcPr>
          <w:p w14:paraId="6B7EA6FE" w14:textId="77777777" w:rsidR="00B2287F" w:rsidRPr="00871726" w:rsidRDefault="00B2287F" w:rsidP="00B2287F">
            <w:pPr>
              <w:spacing w:line="240" w:lineRule="auto"/>
              <w:jc w:val="center"/>
              <w:rPr>
                <w:rFonts w:cs="Times New Roman"/>
                <w:szCs w:val="24"/>
              </w:rPr>
            </w:pPr>
          </w:p>
        </w:tc>
        <w:tc>
          <w:tcPr>
            <w:tcW w:w="426" w:type="dxa"/>
            <w:vMerge/>
            <w:shd w:val="clear" w:color="auto" w:fill="FFFFFF" w:themeFill="background1"/>
            <w:vAlign w:val="center"/>
          </w:tcPr>
          <w:p w14:paraId="74D95841" w14:textId="77777777" w:rsidR="00B2287F" w:rsidRPr="00871726" w:rsidRDefault="00B2287F" w:rsidP="00B2287F">
            <w:pPr>
              <w:spacing w:line="240" w:lineRule="auto"/>
              <w:jc w:val="center"/>
              <w:rPr>
                <w:rFonts w:cs="Times New Roman"/>
                <w:szCs w:val="24"/>
              </w:rPr>
            </w:pPr>
          </w:p>
        </w:tc>
        <w:tc>
          <w:tcPr>
            <w:tcW w:w="710" w:type="dxa"/>
            <w:vMerge/>
            <w:shd w:val="clear" w:color="auto" w:fill="FFFFFF" w:themeFill="background1"/>
            <w:vAlign w:val="center"/>
          </w:tcPr>
          <w:p w14:paraId="511BAABA" w14:textId="77777777" w:rsidR="00B2287F" w:rsidRPr="00871726" w:rsidRDefault="00B2287F" w:rsidP="00B2287F">
            <w:pPr>
              <w:spacing w:line="240" w:lineRule="auto"/>
              <w:jc w:val="center"/>
              <w:rPr>
                <w:rFonts w:cs="Times New Roman"/>
                <w:szCs w:val="24"/>
              </w:rPr>
            </w:pPr>
          </w:p>
        </w:tc>
        <w:tc>
          <w:tcPr>
            <w:tcW w:w="3871" w:type="dxa"/>
            <w:shd w:val="clear" w:color="auto" w:fill="FFFFFF" w:themeFill="background1"/>
          </w:tcPr>
          <w:p w14:paraId="29F81DDB" w14:textId="77777777" w:rsidR="00B2287F" w:rsidRPr="009062B4" w:rsidRDefault="00B2287F" w:rsidP="00B2287F">
            <w:pPr>
              <w:tabs>
                <w:tab w:val="left" w:pos="425"/>
              </w:tabs>
              <w:rPr>
                <w:rFonts w:cs="Times New Roman"/>
                <w:b/>
                <w:bCs/>
                <w:iCs/>
                <w:szCs w:val="24"/>
              </w:rPr>
            </w:pPr>
            <w:r w:rsidRPr="009062B4">
              <w:rPr>
                <w:rFonts w:cs="Times New Roman"/>
                <w:b/>
                <w:bCs/>
                <w:iCs/>
                <w:szCs w:val="24"/>
              </w:rPr>
              <w:t>7-Hastalık ve belirtiler</w:t>
            </w:r>
          </w:p>
          <w:p w14:paraId="670AA2FE" w14:textId="2E9E1A8C" w:rsidR="00B2287F" w:rsidRPr="000D5767" w:rsidRDefault="00B2287F" w:rsidP="00B2287F">
            <w:pPr>
              <w:pStyle w:val="ListeParagraf"/>
              <w:ind w:left="0"/>
              <w:jc w:val="both"/>
              <w:rPr>
                <w:rFonts w:ascii="Times New Roman" w:hAnsi="Times New Roman" w:cs="Times New Roman"/>
                <w:bCs/>
                <w:iCs/>
                <w:sz w:val="24"/>
                <w:szCs w:val="24"/>
                <w:lang w:val="en-US"/>
              </w:rPr>
            </w:pPr>
            <w:r w:rsidRPr="009062B4">
              <w:rPr>
                <w:rFonts w:ascii="Times New Roman" w:hAnsi="Times New Roman" w:cs="Times New Roman"/>
                <w:i/>
                <w:sz w:val="24"/>
                <w:szCs w:val="24"/>
              </w:rPr>
              <w:t xml:space="preserve">7-Disease </w:t>
            </w:r>
            <w:proofErr w:type="spellStart"/>
            <w:r w:rsidRPr="009062B4">
              <w:rPr>
                <w:rFonts w:ascii="Times New Roman" w:hAnsi="Times New Roman" w:cs="Times New Roman"/>
                <w:i/>
                <w:sz w:val="24"/>
                <w:szCs w:val="24"/>
              </w:rPr>
              <w:t>and</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symptoms</w:t>
            </w:r>
            <w:proofErr w:type="spellEnd"/>
          </w:p>
        </w:tc>
        <w:tc>
          <w:tcPr>
            <w:tcW w:w="3798" w:type="dxa"/>
            <w:shd w:val="clear" w:color="auto" w:fill="FFFFFF" w:themeFill="background1"/>
          </w:tcPr>
          <w:p w14:paraId="026D4B59" w14:textId="77777777" w:rsidR="00B2287F" w:rsidRPr="009062B4" w:rsidRDefault="00B2287F" w:rsidP="00B2287F">
            <w:pPr>
              <w:rPr>
                <w:rFonts w:cs="Times New Roman"/>
                <w:b/>
                <w:bCs/>
                <w:iCs/>
                <w:szCs w:val="24"/>
              </w:rPr>
            </w:pPr>
            <w:r w:rsidRPr="009062B4">
              <w:rPr>
                <w:rFonts w:cs="Times New Roman"/>
                <w:b/>
                <w:bCs/>
                <w:iCs/>
                <w:szCs w:val="24"/>
              </w:rPr>
              <w:t>Hastalık ve belirtilerini bilir.</w:t>
            </w:r>
          </w:p>
          <w:p w14:paraId="18062613" w14:textId="35F04AAF" w:rsidR="00B2287F" w:rsidRPr="000D5767" w:rsidRDefault="00B2287F" w:rsidP="00B2287F">
            <w:pPr>
              <w:pStyle w:val="ListeParagraf"/>
              <w:ind w:leftChars="100" w:left="240"/>
              <w:jc w:val="both"/>
              <w:rPr>
                <w:rFonts w:ascii="Times New Roman" w:hAnsi="Times New Roman" w:cs="Times New Roman"/>
                <w:bCs/>
                <w:iCs/>
                <w:sz w:val="24"/>
                <w:szCs w:val="24"/>
                <w:lang w:val="en-US"/>
              </w:rPr>
            </w:pPr>
            <w:proofErr w:type="spellStart"/>
            <w:r w:rsidRPr="009062B4">
              <w:rPr>
                <w:rFonts w:ascii="Times New Roman" w:hAnsi="Times New Roman" w:cs="Times New Roman"/>
                <w:i/>
                <w:sz w:val="24"/>
                <w:szCs w:val="24"/>
              </w:rPr>
              <w:t>Knows</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the</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disease</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and</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its</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symptoms</w:t>
            </w:r>
            <w:proofErr w:type="spellEnd"/>
            <w:r w:rsidRPr="009062B4">
              <w:rPr>
                <w:rFonts w:ascii="Times New Roman" w:hAnsi="Times New Roman" w:cs="Times New Roman"/>
                <w:i/>
                <w:sz w:val="24"/>
                <w:szCs w:val="24"/>
              </w:rPr>
              <w:t>.</w:t>
            </w:r>
          </w:p>
        </w:tc>
      </w:tr>
      <w:tr w:rsidR="00B2287F" w:rsidRPr="000D5767" w14:paraId="1D704CEA" w14:textId="77777777" w:rsidTr="003A06DE">
        <w:trPr>
          <w:trHeight w:val="186"/>
        </w:trPr>
        <w:tc>
          <w:tcPr>
            <w:tcW w:w="1654" w:type="dxa"/>
            <w:vMerge/>
            <w:shd w:val="clear" w:color="auto" w:fill="FFFFFF" w:themeFill="background1"/>
            <w:vAlign w:val="center"/>
          </w:tcPr>
          <w:p w14:paraId="0F102114" w14:textId="77777777" w:rsidR="00B2287F" w:rsidRPr="00871726" w:rsidRDefault="00B2287F" w:rsidP="00B2287F">
            <w:pPr>
              <w:spacing w:line="240" w:lineRule="auto"/>
              <w:jc w:val="center"/>
              <w:rPr>
                <w:rFonts w:cs="Times New Roman"/>
                <w:szCs w:val="24"/>
              </w:rPr>
            </w:pPr>
          </w:p>
        </w:tc>
        <w:tc>
          <w:tcPr>
            <w:tcW w:w="3563" w:type="dxa"/>
            <w:vMerge/>
            <w:shd w:val="clear" w:color="auto" w:fill="FFFFFF" w:themeFill="background1"/>
            <w:vAlign w:val="center"/>
          </w:tcPr>
          <w:p w14:paraId="78D1AE51" w14:textId="77777777" w:rsidR="00B2287F" w:rsidRPr="00871726" w:rsidRDefault="00B2287F" w:rsidP="00B2287F">
            <w:pPr>
              <w:spacing w:line="240" w:lineRule="auto"/>
              <w:rPr>
                <w:rFonts w:cs="Times New Roman"/>
                <w:szCs w:val="24"/>
              </w:rPr>
            </w:pPr>
          </w:p>
        </w:tc>
        <w:tc>
          <w:tcPr>
            <w:tcW w:w="427" w:type="dxa"/>
            <w:vMerge/>
            <w:shd w:val="clear" w:color="auto" w:fill="FFFFFF" w:themeFill="background1"/>
            <w:vAlign w:val="center"/>
          </w:tcPr>
          <w:p w14:paraId="1F194028" w14:textId="77777777" w:rsidR="00B2287F" w:rsidRPr="00871726" w:rsidRDefault="00B2287F" w:rsidP="00B2287F">
            <w:pPr>
              <w:spacing w:line="240" w:lineRule="auto"/>
              <w:jc w:val="center"/>
              <w:rPr>
                <w:rFonts w:cs="Times New Roman"/>
                <w:szCs w:val="24"/>
              </w:rPr>
            </w:pPr>
          </w:p>
        </w:tc>
        <w:tc>
          <w:tcPr>
            <w:tcW w:w="568" w:type="dxa"/>
            <w:vMerge/>
            <w:shd w:val="clear" w:color="auto" w:fill="FFFFFF" w:themeFill="background1"/>
            <w:vAlign w:val="center"/>
          </w:tcPr>
          <w:p w14:paraId="26BEF335" w14:textId="77777777" w:rsidR="00B2287F" w:rsidRPr="00871726" w:rsidRDefault="00B2287F" w:rsidP="00B2287F">
            <w:pPr>
              <w:spacing w:line="240" w:lineRule="auto"/>
              <w:jc w:val="center"/>
              <w:rPr>
                <w:rFonts w:cs="Times New Roman"/>
                <w:szCs w:val="24"/>
              </w:rPr>
            </w:pPr>
          </w:p>
        </w:tc>
        <w:tc>
          <w:tcPr>
            <w:tcW w:w="429" w:type="dxa"/>
            <w:vMerge/>
            <w:shd w:val="clear" w:color="auto" w:fill="FFFFFF" w:themeFill="background1"/>
            <w:vAlign w:val="center"/>
          </w:tcPr>
          <w:p w14:paraId="06850655" w14:textId="77777777" w:rsidR="00B2287F" w:rsidRPr="00871726" w:rsidRDefault="00B2287F" w:rsidP="00B2287F">
            <w:pPr>
              <w:spacing w:line="240" w:lineRule="auto"/>
              <w:jc w:val="center"/>
              <w:rPr>
                <w:rFonts w:cs="Times New Roman"/>
                <w:szCs w:val="24"/>
              </w:rPr>
            </w:pPr>
          </w:p>
        </w:tc>
        <w:tc>
          <w:tcPr>
            <w:tcW w:w="426" w:type="dxa"/>
            <w:vMerge/>
            <w:shd w:val="clear" w:color="auto" w:fill="FFFFFF" w:themeFill="background1"/>
            <w:vAlign w:val="center"/>
          </w:tcPr>
          <w:p w14:paraId="3850A8B2" w14:textId="77777777" w:rsidR="00B2287F" w:rsidRPr="00871726" w:rsidRDefault="00B2287F" w:rsidP="00B2287F">
            <w:pPr>
              <w:spacing w:line="240" w:lineRule="auto"/>
              <w:jc w:val="center"/>
              <w:rPr>
                <w:rFonts w:cs="Times New Roman"/>
                <w:szCs w:val="24"/>
              </w:rPr>
            </w:pPr>
          </w:p>
        </w:tc>
        <w:tc>
          <w:tcPr>
            <w:tcW w:w="710" w:type="dxa"/>
            <w:vMerge/>
            <w:shd w:val="clear" w:color="auto" w:fill="FFFFFF" w:themeFill="background1"/>
            <w:vAlign w:val="center"/>
          </w:tcPr>
          <w:p w14:paraId="096488E3" w14:textId="77777777" w:rsidR="00B2287F" w:rsidRPr="00871726" w:rsidRDefault="00B2287F" w:rsidP="00B2287F">
            <w:pPr>
              <w:spacing w:line="240" w:lineRule="auto"/>
              <w:jc w:val="center"/>
              <w:rPr>
                <w:rFonts w:cs="Times New Roman"/>
                <w:szCs w:val="24"/>
              </w:rPr>
            </w:pPr>
          </w:p>
        </w:tc>
        <w:tc>
          <w:tcPr>
            <w:tcW w:w="3871" w:type="dxa"/>
            <w:shd w:val="clear" w:color="auto" w:fill="FFFFFF" w:themeFill="background1"/>
          </w:tcPr>
          <w:p w14:paraId="378FF8AC" w14:textId="77777777" w:rsidR="00B2287F" w:rsidRPr="009062B4" w:rsidRDefault="00B2287F" w:rsidP="00B2287F">
            <w:pPr>
              <w:tabs>
                <w:tab w:val="left" w:pos="425"/>
              </w:tabs>
              <w:rPr>
                <w:rFonts w:cs="Times New Roman"/>
                <w:b/>
                <w:bCs/>
                <w:iCs/>
                <w:szCs w:val="24"/>
              </w:rPr>
            </w:pPr>
            <w:r w:rsidRPr="009062B4">
              <w:rPr>
                <w:rFonts w:cs="Times New Roman"/>
                <w:b/>
                <w:bCs/>
                <w:iCs/>
                <w:szCs w:val="24"/>
              </w:rPr>
              <w:t>8-Ara Sınav</w:t>
            </w:r>
          </w:p>
          <w:p w14:paraId="70E4263B" w14:textId="2943AD03" w:rsidR="00B2287F" w:rsidRPr="003A06DE" w:rsidRDefault="00B2287F" w:rsidP="00B2287F">
            <w:pPr>
              <w:pStyle w:val="ListeParagraf"/>
              <w:tabs>
                <w:tab w:val="left" w:pos="425"/>
              </w:tabs>
              <w:spacing w:after="0"/>
              <w:ind w:left="425"/>
              <w:jc w:val="both"/>
              <w:rPr>
                <w:rFonts w:ascii="Times New Roman" w:hAnsi="Times New Roman" w:cs="Times New Roman"/>
                <w:i/>
                <w:sz w:val="24"/>
                <w:szCs w:val="24"/>
                <w:lang w:val="en-US"/>
              </w:rPr>
            </w:pPr>
            <w:r w:rsidRPr="009062B4">
              <w:rPr>
                <w:rFonts w:ascii="Times New Roman" w:hAnsi="Times New Roman" w:cs="Times New Roman"/>
                <w:bCs/>
                <w:i/>
                <w:iCs/>
                <w:sz w:val="24"/>
                <w:szCs w:val="24"/>
              </w:rPr>
              <w:t xml:space="preserve">8-Midterm </w:t>
            </w:r>
            <w:proofErr w:type="spellStart"/>
            <w:r w:rsidRPr="009062B4">
              <w:rPr>
                <w:rFonts w:ascii="Times New Roman" w:hAnsi="Times New Roman" w:cs="Times New Roman"/>
                <w:bCs/>
                <w:i/>
                <w:iCs/>
                <w:sz w:val="24"/>
                <w:szCs w:val="24"/>
              </w:rPr>
              <w:t>Exam</w:t>
            </w:r>
            <w:proofErr w:type="spellEnd"/>
          </w:p>
        </w:tc>
        <w:tc>
          <w:tcPr>
            <w:tcW w:w="3798" w:type="dxa"/>
            <w:shd w:val="clear" w:color="auto" w:fill="FFFFFF" w:themeFill="background1"/>
          </w:tcPr>
          <w:p w14:paraId="7B9BA75B" w14:textId="77777777" w:rsidR="00B2287F" w:rsidRPr="00D6600F" w:rsidRDefault="00B2287F" w:rsidP="00B2287F">
            <w:pPr>
              <w:pStyle w:val="ListeParagraf"/>
              <w:ind w:leftChars="100" w:left="240"/>
              <w:jc w:val="both"/>
              <w:rPr>
                <w:rFonts w:ascii="Times New Roman" w:hAnsi="Times New Roman" w:cs="Times New Roman"/>
                <w:b/>
                <w:bCs/>
                <w:iCs/>
                <w:sz w:val="24"/>
                <w:szCs w:val="24"/>
                <w:lang w:val="en-US"/>
              </w:rPr>
            </w:pPr>
          </w:p>
        </w:tc>
      </w:tr>
      <w:tr w:rsidR="00B2287F" w:rsidRPr="000D5767" w14:paraId="76412F2D" w14:textId="77777777" w:rsidTr="003A06DE">
        <w:trPr>
          <w:trHeight w:val="186"/>
        </w:trPr>
        <w:tc>
          <w:tcPr>
            <w:tcW w:w="1654" w:type="dxa"/>
            <w:vMerge/>
            <w:shd w:val="clear" w:color="auto" w:fill="FFFFFF" w:themeFill="background1"/>
            <w:vAlign w:val="center"/>
          </w:tcPr>
          <w:p w14:paraId="7F1A9087" w14:textId="77777777" w:rsidR="00B2287F" w:rsidRPr="00871726" w:rsidRDefault="00B2287F" w:rsidP="00B2287F">
            <w:pPr>
              <w:spacing w:line="240" w:lineRule="auto"/>
              <w:jc w:val="center"/>
              <w:rPr>
                <w:rFonts w:cs="Times New Roman"/>
                <w:szCs w:val="24"/>
              </w:rPr>
            </w:pPr>
          </w:p>
        </w:tc>
        <w:tc>
          <w:tcPr>
            <w:tcW w:w="3563" w:type="dxa"/>
            <w:vMerge/>
            <w:shd w:val="clear" w:color="auto" w:fill="FFFFFF" w:themeFill="background1"/>
            <w:vAlign w:val="center"/>
          </w:tcPr>
          <w:p w14:paraId="39278B19" w14:textId="77777777" w:rsidR="00B2287F" w:rsidRPr="00871726" w:rsidRDefault="00B2287F" w:rsidP="00B2287F">
            <w:pPr>
              <w:spacing w:line="240" w:lineRule="auto"/>
              <w:rPr>
                <w:rFonts w:cs="Times New Roman"/>
                <w:szCs w:val="24"/>
              </w:rPr>
            </w:pPr>
          </w:p>
        </w:tc>
        <w:tc>
          <w:tcPr>
            <w:tcW w:w="427" w:type="dxa"/>
            <w:vMerge/>
            <w:shd w:val="clear" w:color="auto" w:fill="FFFFFF" w:themeFill="background1"/>
            <w:vAlign w:val="center"/>
          </w:tcPr>
          <w:p w14:paraId="3D1001E5" w14:textId="77777777" w:rsidR="00B2287F" w:rsidRPr="00871726" w:rsidRDefault="00B2287F" w:rsidP="00B2287F">
            <w:pPr>
              <w:spacing w:line="240" w:lineRule="auto"/>
              <w:jc w:val="center"/>
              <w:rPr>
                <w:rFonts w:cs="Times New Roman"/>
                <w:szCs w:val="24"/>
              </w:rPr>
            </w:pPr>
          </w:p>
        </w:tc>
        <w:tc>
          <w:tcPr>
            <w:tcW w:w="568" w:type="dxa"/>
            <w:vMerge/>
            <w:shd w:val="clear" w:color="auto" w:fill="FFFFFF" w:themeFill="background1"/>
            <w:vAlign w:val="center"/>
          </w:tcPr>
          <w:p w14:paraId="2A25706E" w14:textId="77777777" w:rsidR="00B2287F" w:rsidRPr="00871726" w:rsidRDefault="00B2287F" w:rsidP="00B2287F">
            <w:pPr>
              <w:spacing w:line="240" w:lineRule="auto"/>
              <w:jc w:val="center"/>
              <w:rPr>
                <w:rFonts w:cs="Times New Roman"/>
                <w:szCs w:val="24"/>
              </w:rPr>
            </w:pPr>
          </w:p>
        </w:tc>
        <w:tc>
          <w:tcPr>
            <w:tcW w:w="429" w:type="dxa"/>
            <w:vMerge/>
            <w:shd w:val="clear" w:color="auto" w:fill="FFFFFF" w:themeFill="background1"/>
            <w:vAlign w:val="center"/>
          </w:tcPr>
          <w:p w14:paraId="7956F550" w14:textId="77777777" w:rsidR="00B2287F" w:rsidRPr="00871726" w:rsidRDefault="00B2287F" w:rsidP="00B2287F">
            <w:pPr>
              <w:spacing w:line="240" w:lineRule="auto"/>
              <w:jc w:val="center"/>
              <w:rPr>
                <w:rFonts w:cs="Times New Roman"/>
                <w:szCs w:val="24"/>
              </w:rPr>
            </w:pPr>
          </w:p>
        </w:tc>
        <w:tc>
          <w:tcPr>
            <w:tcW w:w="426" w:type="dxa"/>
            <w:vMerge/>
            <w:shd w:val="clear" w:color="auto" w:fill="FFFFFF" w:themeFill="background1"/>
            <w:vAlign w:val="center"/>
          </w:tcPr>
          <w:p w14:paraId="180DF799" w14:textId="77777777" w:rsidR="00B2287F" w:rsidRPr="00871726" w:rsidRDefault="00B2287F" w:rsidP="00B2287F">
            <w:pPr>
              <w:spacing w:line="240" w:lineRule="auto"/>
              <w:jc w:val="center"/>
              <w:rPr>
                <w:rFonts w:cs="Times New Roman"/>
                <w:szCs w:val="24"/>
              </w:rPr>
            </w:pPr>
          </w:p>
        </w:tc>
        <w:tc>
          <w:tcPr>
            <w:tcW w:w="710" w:type="dxa"/>
            <w:vMerge/>
            <w:shd w:val="clear" w:color="auto" w:fill="FFFFFF" w:themeFill="background1"/>
            <w:vAlign w:val="center"/>
          </w:tcPr>
          <w:p w14:paraId="6AE073E2" w14:textId="77777777" w:rsidR="00B2287F" w:rsidRPr="00871726" w:rsidRDefault="00B2287F" w:rsidP="00B2287F">
            <w:pPr>
              <w:spacing w:line="240" w:lineRule="auto"/>
              <w:jc w:val="center"/>
              <w:rPr>
                <w:rFonts w:cs="Times New Roman"/>
                <w:szCs w:val="24"/>
              </w:rPr>
            </w:pPr>
          </w:p>
        </w:tc>
        <w:tc>
          <w:tcPr>
            <w:tcW w:w="3871" w:type="dxa"/>
            <w:shd w:val="clear" w:color="auto" w:fill="FFFFFF" w:themeFill="background1"/>
          </w:tcPr>
          <w:p w14:paraId="24510D5B" w14:textId="77777777" w:rsidR="00B2287F" w:rsidRPr="009062B4" w:rsidRDefault="00B2287F" w:rsidP="00B2287F">
            <w:pPr>
              <w:tabs>
                <w:tab w:val="left" w:pos="425"/>
              </w:tabs>
              <w:rPr>
                <w:rFonts w:cs="Times New Roman"/>
                <w:b/>
                <w:bCs/>
                <w:iCs/>
                <w:szCs w:val="24"/>
              </w:rPr>
            </w:pPr>
            <w:r w:rsidRPr="009062B4">
              <w:rPr>
                <w:rFonts w:cs="Times New Roman"/>
                <w:b/>
                <w:bCs/>
                <w:iCs/>
                <w:szCs w:val="24"/>
              </w:rPr>
              <w:t xml:space="preserve">9-Vücudun </w:t>
            </w:r>
            <w:r>
              <w:rPr>
                <w:rFonts w:cs="Times New Roman"/>
                <w:b/>
                <w:bCs/>
                <w:iCs/>
                <w:szCs w:val="24"/>
              </w:rPr>
              <w:t>bölümleri-I</w:t>
            </w:r>
          </w:p>
          <w:p w14:paraId="53B50749" w14:textId="547A178D" w:rsidR="00B2287F" w:rsidRPr="000D5767" w:rsidRDefault="00B2287F" w:rsidP="00B2287F">
            <w:pPr>
              <w:pStyle w:val="ListeParagraf"/>
              <w:ind w:left="0"/>
              <w:jc w:val="both"/>
              <w:rPr>
                <w:rFonts w:ascii="Times New Roman" w:hAnsi="Times New Roman" w:cs="Times New Roman"/>
                <w:bCs/>
                <w:iCs/>
                <w:sz w:val="24"/>
                <w:szCs w:val="24"/>
                <w:lang w:val="en-US"/>
              </w:rPr>
            </w:pPr>
            <w:r w:rsidRPr="009062B4">
              <w:rPr>
                <w:rFonts w:ascii="Times New Roman" w:hAnsi="Times New Roman" w:cs="Times New Roman"/>
                <w:i/>
                <w:sz w:val="24"/>
                <w:szCs w:val="24"/>
              </w:rPr>
              <w:t xml:space="preserve">9-Parts of </w:t>
            </w:r>
            <w:proofErr w:type="spellStart"/>
            <w:r w:rsidRPr="009062B4">
              <w:rPr>
                <w:rFonts w:ascii="Times New Roman" w:hAnsi="Times New Roman" w:cs="Times New Roman"/>
                <w:i/>
                <w:sz w:val="24"/>
                <w:szCs w:val="24"/>
              </w:rPr>
              <w:t>the</w:t>
            </w:r>
            <w:proofErr w:type="spellEnd"/>
            <w:r w:rsidRPr="009062B4">
              <w:rPr>
                <w:rFonts w:ascii="Times New Roman" w:hAnsi="Times New Roman" w:cs="Times New Roman"/>
                <w:i/>
                <w:sz w:val="24"/>
                <w:szCs w:val="24"/>
              </w:rPr>
              <w:t xml:space="preserve"> </w:t>
            </w:r>
            <w:r>
              <w:rPr>
                <w:rFonts w:ascii="Times New Roman" w:hAnsi="Times New Roman" w:cs="Times New Roman"/>
                <w:i/>
                <w:sz w:val="24"/>
                <w:szCs w:val="24"/>
              </w:rPr>
              <w:t>body-I</w:t>
            </w:r>
          </w:p>
        </w:tc>
        <w:tc>
          <w:tcPr>
            <w:tcW w:w="3798" w:type="dxa"/>
            <w:shd w:val="clear" w:color="auto" w:fill="FFFFFF" w:themeFill="background1"/>
          </w:tcPr>
          <w:p w14:paraId="6AE65E9A" w14:textId="77777777" w:rsidR="00B2287F" w:rsidRPr="009062B4" w:rsidRDefault="00B2287F" w:rsidP="00B2287F">
            <w:pPr>
              <w:rPr>
                <w:rFonts w:cs="Times New Roman"/>
                <w:b/>
                <w:bCs/>
                <w:iCs/>
                <w:szCs w:val="24"/>
              </w:rPr>
            </w:pPr>
            <w:r w:rsidRPr="009062B4">
              <w:rPr>
                <w:rFonts w:cs="Times New Roman"/>
                <w:b/>
                <w:bCs/>
                <w:iCs/>
                <w:szCs w:val="24"/>
              </w:rPr>
              <w:t>Vücudun bölümlerini bilir.</w:t>
            </w:r>
          </w:p>
          <w:p w14:paraId="086DC592" w14:textId="22C826BE" w:rsidR="00B2287F" w:rsidRPr="000D5767" w:rsidRDefault="00B2287F" w:rsidP="00B2287F">
            <w:pPr>
              <w:pStyle w:val="ListeParagraf"/>
              <w:ind w:leftChars="100" w:left="240"/>
              <w:jc w:val="both"/>
              <w:rPr>
                <w:rFonts w:ascii="Times New Roman" w:hAnsi="Times New Roman" w:cs="Times New Roman"/>
                <w:bCs/>
                <w:iCs/>
                <w:sz w:val="24"/>
                <w:szCs w:val="24"/>
                <w:lang w:val="en-US"/>
              </w:rPr>
            </w:pPr>
            <w:proofErr w:type="spellStart"/>
            <w:r w:rsidRPr="009062B4">
              <w:rPr>
                <w:rFonts w:ascii="Times New Roman" w:hAnsi="Times New Roman" w:cs="Times New Roman"/>
                <w:i/>
                <w:sz w:val="24"/>
                <w:szCs w:val="24"/>
              </w:rPr>
              <w:t>Knows</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the</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parts</w:t>
            </w:r>
            <w:proofErr w:type="spellEnd"/>
            <w:r w:rsidRPr="009062B4">
              <w:rPr>
                <w:rFonts w:ascii="Times New Roman" w:hAnsi="Times New Roman" w:cs="Times New Roman"/>
                <w:i/>
                <w:sz w:val="24"/>
                <w:szCs w:val="24"/>
              </w:rPr>
              <w:t xml:space="preserve"> of </w:t>
            </w:r>
            <w:proofErr w:type="spellStart"/>
            <w:r w:rsidRPr="009062B4">
              <w:rPr>
                <w:rFonts w:ascii="Times New Roman" w:hAnsi="Times New Roman" w:cs="Times New Roman"/>
                <w:i/>
                <w:sz w:val="24"/>
                <w:szCs w:val="24"/>
              </w:rPr>
              <w:t>the</w:t>
            </w:r>
            <w:proofErr w:type="spellEnd"/>
            <w:r w:rsidRPr="009062B4">
              <w:rPr>
                <w:rFonts w:ascii="Times New Roman" w:hAnsi="Times New Roman" w:cs="Times New Roman"/>
                <w:i/>
                <w:sz w:val="24"/>
                <w:szCs w:val="24"/>
              </w:rPr>
              <w:t xml:space="preserve"> body.</w:t>
            </w:r>
          </w:p>
        </w:tc>
      </w:tr>
      <w:tr w:rsidR="00B2287F" w:rsidRPr="000D5767" w14:paraId="57A1C706" w14:textId="77777777" w:rsidTr="003A06DE">
        <w:trPr>
          <w:trHeight w:val="186"/>
        </w:trPr>
        <w:tc>
          <w:tcPr>
            <w:tcW w:w="1654" w:type="dxa"/>
            <w:vMerge/>
            <w:shd w:val="clear" w:color="auto" w:fill="FFFFFF" w:themeFill="background1"/>
            <w:vAlign w:val="center"/>
          </w:tcPr>
          <w:p w14:paraId="3DBBD9F1" w14:textId="77777777" w:rsidR="00B2287F" w:rsidRPr="00871726" w:rsidRDefault="00B2287F" w:rsidP="00B2287F">
            <w:pPr>
              <w:spacing w:line="240" w:lineRule="auto"/>
              <w:jc w:val="center"/>
              <w:rPr>
                <w:rFonts w:cs="Times New Roman"/>
                <w:szCs w:val="24"/>
              </w:rPr>
            </w:pPr>
          </w:p>
        </w:tc>
        <w:tc>
          <w:tcPr>
            <w:tcW w:w="3563" w:type="dxa"/>
            <w:vMerge/>
            <w:shd w:val="clear" w:color="auto" w:fill="FFFFFF" w:themeFill="background1"/>
            <w:vAlign w:val="center"/>
          </w:tcPr>
          <w:p w14:paraId="6AA4D17C" w14:textId="77777777" w:rsidR="00B2287F" w:rsidRPr="00871726" w:rsidRDefault="00B2287F" w:rsidP="00B2287F">
            <w:pPr>
              <w:spacing w:line="240" w:lineRule="auto"/>
              <w:rPr>
                <w:rFonts w:cs="Times New Roman"/>
                <w:szCs w:val="24"/>
              </w:rPr>
            </w:pPr>
          </w:p>
        </w:tc>
        <w:tc>
          <w:tcPr>
            <w:tcW w:w="427" w:type="dxa"/>
            <w:vMerge/>
            <w:shd w:val="clear" w:color="auto" w:fill="FFFFFF" w:themeFill="background1"/>
            <w:vAlign w:val="center"/>
          </w:tcPr>
          <w:p w14:paraId="50056135" w14:textId="77777777" w:rsidR="00B2287F" w:rsidRPr="00871726" w:rsidRDefault="00B2287F" w:rsidP="00B2287F">
            <w:pPr>
              <w:spacing w:line="240" w:lineRule="auto"/>
              <w:jc w:val="center"/>
              <w:rPr>
                <w:rFonts w:cs="Times New Roman"/>
                <w:szCs w:val="24"/>
              </w:rPr>
            </w:pPr>
          </w:p>
        </w:tc>
        <w:tc>
          <w:tcPr>
            <w:tcW w:w="568" w:type="dxa"/>
            <w:vMerge/>
            <w:shd w:val="clear" w:color="auto" w:fill="FFFFFF" w:themeFill="background1"/>
            <w:vAlign w:val="center"/>
          </w:tcPr>
          <w:p w14:paraId="796EFBF4" w14:textId="77777777" w:rsidR="00B2287F" w:rsidRPr="00871726" w:rsidRDefault="00B2287F" w:rsidP="00B2287F">
            <w:pPr>
              <w:spacing w:line="240" w:lineRule="auto"/>
              <w:jc w:val="center"/>
              <w:rPr>
                <w:rFonts w:cs="Times New Roman"/>
                <w:szCs w:val="24"/>
              </w:rPr>
            </w:pPr>
          </w:p>
        </w:tc>
        <w:tc>
          <w:tcPr>
            <w:tcW w:w="429" w:type="dxa"/>
            <w:vMerge/>
            <w:shd w:val="clear" w:color="auto" w:fill="FFFFFF" w:themeFill="background1"/>
            <w:vAlign w:val="center"/>
          </w:tcPr>
          <w:p w14:paraId="31C4A758" w14:textId="77777777" w:rsidR="00B2287F" w:rsidRPr="00871726" w:rsidRDefault="00B2287F" w:rsidP="00B2287F">
            <w:pPr>
              <w:spacing w:line="240" w:lineRule="auto"/>
              <w:jc w:val="center"/>
              <w:rPr>
                <w:rFonts w:cs="Times New Roman"/>
                <w:szCs w:val="24"/>
              </w:rPr>
            </w:pPr>
          </w:p>
        </w:tc>
        <w:tc>
          <w:tcPr>
            <w:tcW w:w="426" w:type="dxa"/>
            <w:vMerge/>
            <w:shd w:val="clear" w:color="auto" w:fill="FFFFFF" w:themeFill="background1"/>
            <w:vAlign w:val="center"/>
          </w:tcPr>
          <w:p w14:paraId="60549D6E" w14:textId="77777777" w:rsidR="00B2287F" w:rsidRPr="00871726" w:rsidRDefault="00B2287F" w:rsidP="00B2287F">
            <w:pPr>
              <w:spacing w:line="240" w:lineRule="auto"/>
              <w:jc w:val="center"/>
              <w:rPr>
                <w:rFonts w:cs="Times New Roman"/>
                <w:szCs w:val="24"/>
              </w:rPr>
            </w:pPr>
          </w:p>
        </w:tc>
        <w:tc>
          <w:tcPr>
            <w:tcW w:w="710" w:type="dxa"/>
            <w:vMerge/>
            <w:shd w:val="clear" w:color="auto" w:fill="FFFFFF" w:themeFill="background1"/>
            <w:vAlign w:val="center"/>
          </w:tcPr>
          <w:p w14:paraId="29286339" w14:textId="77777777" w:rsidR="00B2287F" w:rsidRPr="00871726" w:rsidRDefault="00B2287F" w:rsidP="00B2287F">
            <w:pPr>
              <w:spacing w:line="240" w:lineRule="auto"/>
              <w:jc w:val="center"/>
              <w:rPr>
                <w:rFonts w:cs="Times New Roman"/>
                <w:szCs w:val="24"/>
              </w:rPr>
            </w:pPr>
          </w:p>
        </w:tc>
        <w:tc>
          <w:tcPr>
            <w:tcW w:w="3871" w:type="dxa"/>
            <w:shd w:val="clear" w:color="auto" w:fill="FFFFFF" w:themeFill="background1"/>
          </w:tcPr>
          <w:p w14:paraId="738316F8" w14:textId="77777777" w:rsidR="00B2287F" w:rsidRPr="009062B4" w:rsidRDefault="00B2287F" w:rsidP="00B2287F">
            <w:pPr>
              <w:tabs>
                <w:tab w:val="left" w:pos="425"/>
              </w:tabs>
              <w:rPr>
                <w:rFonts w:cs="Times New Roman"/>
                <w:b/>
                <w:bCs/>
                <w:iCs/>
                <w:szCs w:val="24"/>
              </w:rPr>
            </w:pPr>
            <w:r>
              <w:rPr>
                <w:rFonts w:cs="Times New Roman"/>
                <w:b/>
                <w:bCs/>
                <w:iCs/>
                <w:szCs w:val="24"/>
              </w:rPr>
              <w:t>10</w:t>
            </w:r>
            <w:r w:rsidRPr="009062B4">
              <w:rPr>
                <w:rFonts w:cs="Times New Roman"/>
                <w:b/>
                <w:bCs/>
                <w:iCs/>
                <w:szCs w:val="24"/>
              </w:rPr>
              <w:t>-Vücudun bölümleri-II</w:t>
            </w:r>
          </w:p>
          <w:p w14:paraId="779FD1D4" w14:textId="07152108" w:rsidR="00B2287F" w:rsidRPr="000D5767" w:rsidRDefault="00B2287F" w:rsidP="00B2287F">
            <w:pPr>
              <w:pStyle w:val="ListeParagraf"/>
              <w:ind w:left="0"/>
              <w:jc w:val="both"/>
              <w:rPr>
                <w:rFonts w:ascii="Times New Roman" w:hAnsi="Times New Roman" w:cs="Times New Roman"/>
                <w:bCs/>
                <w:iCs/>
                <w:sz w:val="24"/>
                <w:szCs w:val="24"/>
                <w:lang w:val="en-US"/>
              </w:rPr>
            </w:pPr>
            <w:r>
              <w:rPr>
                <w:rFonts w:ascii="Times New Roman" w:hAnsi="Times New Roman" w:cs="Times New Roman"/>
                <w:i/>
                <w:sz w:val="24"/>
                <w:szCs w:val="24"/>
              </w:rPr>
              <w:t>10</w:t>
            </w:r>
            <w:r w:rsidRPr="009062B4">
              <w:rPr>
                <w:rFonts w:ascii="Times New Roman" w:hAnsi="Times New Roman" w:cs="Times New Roman"/>
                <w:i/>
                <w:sz w:val="24"/>
                <w:szCs w:val="24"/>
              </w:rPr>
              <w:t xml:space="preserve">-Parts of </w:t>
            </w:r>
            <w:proofErr w:type="spellStart"/>
            <w:r w:rsidRPr="009062B4">
              <w:rPr>
                <w:rFonts w:ascii="Times New Roman" w:hAnsi="Times New Roman" w:cs="Times New Roman"/>
                <w:i/>
                <w:sz w:val="24"/>
                <w:szCs w:val="24"/>
              </w:rPr>
              <w:t>the</w:t>
            </w:r>
            <w:proofErr w:type="spellEnd"/>
            <w:r w:rsidRPr="009062B4">
              <w:rPr>
                <w:rFonts w:ascii="Times New Roman" w:hAnsi="Times New Roman" w:cs="Times New Roman"/>
                <w:i/>
                <w:sz w:val="24"/>
                <w:szCs w:val="24"/>
              </w:rPr>
              <w:t xml:space="preserve"> body-II</w:t>
            </w:r>
          </w:p>
        </w:tc>
        <w:tc>
          <w:tcPr>
            <w:tcW w:w="3798" w:type="dxa"/>
            <w:shd w:val="clear" w:color="auto" w:fill="FFFFFF" w:themeFill="background1"/>
          </w:tcPr>
          <w:p w14:paraId="50A0E9FA" w14:textId="77777777" w:rsidR="00B2287F" w:rsidRPr="009062B4" w:rsidRDefault="00B2287F" w:rsidP="00B2287F">
            <w:pPr>
              <w:rPr>
                <w:rFonts w:cs="Times New Roman"/>
                <w:b/>
                <w:bCs/>
                <w:iCs/>
                <w:szCs w:val="24"/>
              </w:rPr>
            </w:pPr>
            <w:r w:rsidRPr="009062B4">
              <w:rPr>
                <w:rFonts w:cs="Times New Roman"/>
                <w:b/>
                <w:bCs/>
                <w:iCs/>
                <w:szCs w:val="24"/>
              </w:rPr>
              <w:t>Vücudun bölümlerini bilir.</w:t>
            </w:r>
          </w:p>
          <w:p w14:paraId="345FBB50" w14:textId="483CECE4" w:rsidR="00B2287F" w:rsidRPr="000D5767" w:rsidRDefault="00B2287F" w:rsidP="00B2287F">
            <w:pPr>
              <w:pStyle w:val="ListeParagraf"/>
              <w:ind w:left="241"/>
              <w:jc w:val="both"/>
              <w:rPr>
                <w:rFonts w:ascii="Times New Roman" w:hAnsi="Times New Roman" w:cs="Times New Roman"/>
                <w:bCs/>
                <w:iCs/>
                <w:sz w:val="24"/>
                <w:szCs w:val="24"/>
                <w:lang w:val="en-US"/>
              </w:rPr>
            </w:pPr>
            <w:proofErr w:type="spellStart"/>
            <w:r w:rsidRPr="009062B4">
              <w:rPr>
                <w:rFonts w:ascii="Times New Roman" w:hAnsi="Times New Roman" w:cs="Times New Roman"/>
                <w:i/>
                <w:sz w:val="24"/>
                <w:szCs w:val="24"/>
              </w:rPr>
              <w:t>Knows</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the</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parts</w:t>
            </w:r>
            <w:proofErr w:type="spellEnd"/>
            <w:r w:rsidRPr="009062B4">
              <w:rPr>
                <w:rFonts w:ascii="Times New Roman" w:hAnsi="Times New Roman" w:cs="Times New Roman"/>
                <w:i/>
                <w:sz w:val="24"/>
                <w:szCs w:val="24"/>
              </w:rPr>
              <w:t xml:space="preserve"> of </w:t>
            </w:r>
            <w:proofErr w:type="spellStart"/>
            <w:r w:rsidRPr="009062B4">
              <w:rPr>
                <w:rFonts w:ascii="Times New Roman" w:hAnsi="Times New Roman" w:cs="Times New Roman"/>
                <w:i/>
                <w:sz w:val="24"/>
                <w:szCs w:val="24"/>
              </w:rPr>
              <w:t>the</w:t>
            </w:r>
            <w:proofErr w:type="spellEnd"/>
            <w:r w:rsidRPr="009062B4">
              <w:rPr>
                <w:rFonts w:ascii="Times New Roman" w:hAnsi="Times New Roman" w:cs="Times New Roman"/>
                <w:i/>
                <w:sz w:val="24"/>
                <w:szCs w:val="24"/>
              </w:rPr>
              <w:t xml:space="preserve"> body.</w:t>
            </w:r>
          </w:p>
        </w:tc>
      </w:tr>
      <w:tr w:rsidR="00B2287F" w:rsidRPr="000D5767" w14:paraId="50E1D894" w14:textId="77777777" w:rsidTr="003A06DE">
        <w:trPr>
          <w:trHeight w:val="186"/>
        </w:trPr>
        <w:tc>
          <w:tcPr>
            <w:tcW w:w="1654" w:type="dxa"/>
            <w:vMerge/>
            <w:shd w:val="clear" w:color="auto" w:fill="FFFFFF" w:themeFill="background1"/>
            <w:vAlign w:val="center"/>
          </w:tcPr>
          <w:p w14:paraId="745D1EA6" w14:textId="77777777" w:rsidR="00B2287F" w:rsidRPr="00871726" w:rsidRDefault="00B2287F" w:rsidP="00B2287F">
            <w:pPr>
              <w:spacing w:line="240" w:lineRule="auto"/>
              <w:jc w:val="center"/>
              <w:rPr>
                <w:rFonts w:cs="Times New Roman"/>
                <w:szCs w:val="24"/>
              </w:rPr>
            </w:pPr>
          </w:p>
        </w:tc>
        <w:tc>
          <w:tcPr>
            <w:tcW w:w="3563" w:type="dxa"/>
            <w:vMerge/>
            <w:shd w:val="clear" w:color="auto" w:fill="FFFFFF" w:themeFill="background1"/>
            <w:vAlign w:val="center"/>
          </w:tcPr>
          <w:p w14:paraId="336DAE9B" w14:textId="77777777" w:rsidR="00B2287F" w:rsidRPr="00871726" w:rsidRDefault="00B2287F" w:rsidP="00B2287F">
            <w:pPr>
              <w:spacing w:line="240" w:lineRule="auto"/>
              <w:rPr>
                <w:rFonts w:cs="Times New Roman"/>
                <w:szCs w:val="24"/>
              </w:rPr>
            </w:pPr>
          </w:p>
        </w:tc>
        <w:tc>
          <w:tcPr>
            <w:tcW w:w="427" w:type="dxa"/>
            <w:vMerge/>
            <w:shd w:val="clear" w:color="auto" w:fill="FFFFFF" w:themeFill="background1"/>
            <w:vAlign w:val="center"/>
          </w:tcPr>
          <w:p w14:paraId="11D04428" w14:textId="77777777" w:rsidR="00B2287F" w:rsidRPr="00871726" w:rsidRDefault="00B2287F" w:rsidP="00B2287F">
            <w:pPr>
              <w:spacing w:line="240" w:lineRule="auto"/>
              <w:jc w:val="center"/>
              <w:rPr>
                <w:rFonts w:cs="Times New Roman"/>
                <w:szCs w:val="24"/>
              </w:rPr>
            </w:pPr>
          </w:p>
        </w:tc>
        <w:tc>
          <w:tcPr>
            <w:tcW w:w="568" w:type="dxa"/>
            <w:vMerge/>
            <w:shd w:val="clear" w:color="auto" w:fill="FFFFFF" w:themeFill="background1"/>
            <w:vAlign w:val="center"/>
          </w:tcPr>
          <w:p w14:paraId="7DD36FD2" w14:textId="77777777" w:rsidR="00B2287F" w:rsidRPr="00871726" w:rsidRDefault="00B2287F" w:rsidP="00B2287F">
            <w:pPr>
              <w:spacing w:line="240" w:lineRule="auto"/>
              <w:jc w:val="center"/>
              <w:rPr>
                <w:rFonts w:cs="Times New Roman"/>
                <w:szCs w:val="24"/>
              </w:rPr>
            </w:pPr>
          </w:p>
        </w:tc>
        <w:tc>
          <w:tcPr>
            <w:tcW w:w="429" w:type="dxa"/>
            <w:vMerge/>
            <w:shd w:val="clear" w:color="auto" w:fill="FFFFFF" w:themeFill="background1"/>
            <w:vAlign w:val="center"/>
          </w:tcPr>
          <w:p w14:paraId="3375BB75" w14:textId="77777777" w:rsidR="00B2287F" w:rsidRPr="00871726" w:rsidRDefault="00B2287F" w:rsidP="00B2287F">
            <w:pPr>
              <w:spacing w:line="240" w:lineRule="auto"/>
              <w:jc w:val="center"/>
              <w:rPr>
                <w:rFonts w:cs="Times New Roman"/>
                <w:szCs w:val="24"/>
              </w:rPr>
            </w:pPr>
          </w:p>
        </w:tc>
        <w:tc>
          <w:tcPr>
            <w:tcW w:w="426" w:type="dxa"/>
            <w:vMerge/>
            <w:shd w:val="clear" w:color="auto" w:fill="FFFFFF" w:themeFill="background1"/>
            <w:vAlign w:val="center"/>
          </w:tcPr>
          <w:p w14:paraId="46A54E32" w14:textId="77777777" w:rsidR="00B2287F" w:rsidRPr="00871726" w:rsidRDefault="00B2287F" w:rsidP="00B2287F">
            <w:pPr>
              <w:spacing w:line="240" w:lineRule="auto"/>
              <w:jc w:val="center"/>
              <w:rPr>
                <w:rFonts w:cs="Times New Roman"/>
                <w:szCs w:val="24"/>
              </w:rPr>
            </w:pPr>
          </w:p>
        </w:tc>
        <w:tc>
          <w:tcPr>
            <w:tcW w:w="710" w:type="dxa"/>
            <w:vMerge/>
            <w:shd w:val="clear" w:color="auto" w:fill="FFFFFF" w:themeFill="background1"/>
            <w:vAlign w:val="center"/>
          </w:tcPr>
          <w:p w14:paraId="4EB5B412" w14:textId="77777777" w:rsidR="00B2287F" w:rsidRPr="00871726" w:rsidRDefault="00B2287F" w:rsidP="00B2287F">
            <w:pPr>
              <w:spacing w:line="240" w:lineRule="auto"/>
              <w:jc w:val="center"/>
              <w:rPr>
                <w:rFonts w:cs="Times New Roman"/>
                <w:szCs w:val="24"/>
              </w:rPr>
            </w:pPr>
          </w:p>
        </w:tc>
        <w:tc>
          <w:tcPr>
            <w:tcW w:w="3871" w:type="dxa"/>
            <w:shd w:val="clear" w:color="auto" w:fill="FFFFFF" w:themeFill="background1"/>
          </w:tcPr>
          <w:p w14:paraId="6458D532" w14:textId="77777777" w:rsidR="00B2287F" w:rsidRPr="009062B4" w:rsidRDefault="00B2287F" w:rsidP="00B2287F">
            <w:pPr>
              <w:tabs>
                <w:tab w:val="left" w:pos="425"/>
              </w:tabs>
              <w:rPr>
                <w:rFonts w:cs="Times New Roman"/>
                <w:b/>
                <w:bCs/>
                <w:iCs/>
                <w:szCs w:val="24"/>
              </w:rPr>
            </w:pPr>
            <w:r>
              <w:rPr>
                <w:rFonts w:cs="Times New Roman"/>
                <w:b/>
                <w:bCs/>
                <w:iCs/>
                <w:szCs w:val="24"/>
              </w:rPr>
              <w:t>11</w:t>
            </w:r>
            <w:r w:rsidRPr="009062B4">
              <w:rPr>
                <w:rFonts w:cs="Times New Roman"/>
                <w:b/>
                <w:bCs/>
                <w:iCs/>
                <w:szCs w:val="24"/>
              </w:rPr>
              <w:t>-İnsan vücudundaki sistemler-I</w:t>
            </w:r>
          </w:p>
          <w:p w14:paraId="6D2DE97A" w14:textId="3EF7CE5C" w:rsidR="00B2287F" w:rsidRPr="000D5767" w:rsidRDefault="00B2287F" w:rsidP="00B2287F">
            <w:pPr>
              <w:pStyle w:val="ListeParagraf"/>
              <w:ind w:left="0"/>
              <w:jc w:val="both"/>
              <w:rPr>
                <w:rFonts w:ascii="Times New Roman" w:hAnsi="Times New Roman" w:cs="Times New Roman"/>
                <w:bCs/>
                <w:iCs/>
                <w:sz w:val="24"/>
                <w:szCs w:val="24"/>
                <w:lang w:val="en-US"/>
              </w:rPr>
            </w:pPr>
            <w:r>
              <w:rPr>
                <w:rFonts w:ascii="Times New Roman" w:hAnsi="Times New Roman" w:cs="Times New Roman"/>
                <w:i/>
                <w:sz w:val="24"/>
                <w:szCs w:val="24"/>
              </w:rPr>
              <w:t>11</w:t>
            </w:r>
            <w:r w:rsidRPr="009062B4">
              <w:rPr>
                <w:rFonts w:ascii="Times New Roman" w:hAnsi="Times New Roman" w:cs="Times New Roman"/>
                <w:i/>
                <w:sz w:val="24"/>
                <w:szCs w:val="24"/>
              </w:rPr>
              <w:t xml:space="preserve">-Systems in </w:t>
            </w:r>
            <w:proofErr w:type="spellStart"/>
            <w:r w:rsidRPr="009062B4">
              <w:rPr>
                <w:rFonts w:ascii="Times New Roman" w:hAnsi="Times New Roman" w:cs="Times New Roman"/>
                <w:i/>
                <w:sz w:val="24"/>
                <w:szCs w:val="24"/>
              </w:rPr>
              <w:t>the</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human</w:t>
            </w:r>
            <w:proofErr w:type="spellEnd"/>
            <w:r w:rsidRPr="009062B4">
              <w:rPr>
                <w:rFonts w:ascii="Times New Roman" w:hAnsi="Times New Roman" w:cs="Times New Roman"/>
                <w:i/>
                <w:sz w:val="24"/>
                <w:szCs w:val="24"/>
              </w:rPr>
              <w:t xml:space="preserve"> body-I</w:t>
            </w:r>
          </w:p>
        </w:tc>
        <w:tc>
          <w:tcPr>
            <w:tcW w:w="3798" w:type="dxa"/>
            <w:shd w:val="clear" w:color="auto" w:fill="FFFFFF" w:themeFill="background1"/>
          </w:tcPr>
          <w:p w14:paraId="43B4682D" w14:textId="77777777" w:rsidR="00B2287F" w:rsidRPr="009062B4" w:rsidRDefault="00B2287F" w:rsidP="00B2287F">
            <w:pPr>
              <w:rPr>
                <w:rFonts w:cs="Times New Roman"/>
                <w:b/>
                <w:bCs/>
                <w:iCs/>
                <w:szCs w:val="24"/>
              </w:rPr>
            </w:pPr>
            <w:r w:rsidRPr="009062B4">
              <w:rPr>
                <w:rFonts w:cs="Times New Roman"/>
                <w:b/>
                <w:bCs/>
                <w:iCs/>
                <w:szCs w:val="24"/>
              </w:rPr>
              <w:t>İnsan vücudundaki sistemleri bilir.</w:t>
            </w:r>
          </w:p>
          <w:p w14:paraId="127C980D" w14:textId="7B0D6E7F" w:rsidR="00B2287F" w:rsidRPr="000D5767" w:rsidRDefault="00B2287F" w:rsidP="00B2287F">
            <w:pPr>
              <w:pStyle w:val="ListeParagraf"/>
              <w:ind w:left="240" w:hangingChars="100" w:hanging="240"/>
              <w:jc w:val="both"/>
              <w:rPr>
                <w:rFonts w:ascii="Times New Roman" w:hAnsi="Times New Roman" w:cs="Times New Roman"/>
                <w:bCs/>
                <w:iCs/>
                <w:sz w:val="24"/>
                <w:szCs w:val="24"/>
                <w:lang w:val="en-US"/>
              </w:rPr>
            </w:pPr>
            <w:proofErr w:type="spellStart"/>
            <w:r w:rsidRPr="009062B4">
              <w:rPr>
                <w:rFonts w:ascii="Times New Roman" w:hAnsi="Times New Roman" w:cs="Times New Roman"/>
                <w:i/>
                <w:sz w:val="24"/>
                <w:szCs w:val="24"/>
              </w:rPr>
              <w:t>Knows</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the</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systems</w:t>
            </w:r>
            <w:proofErr w:type="spellEnd"/>
            <w:r w:rsidRPr="009062B4">
              <w:rPr>
                <w:rFonts w:ascii="Times New Roman" w:hAnsi="Times New Roman" w:cs="Times New Roman"/>
                <w:i/>
                <w:sz w:val="24"/>
                <w:szCs w:val="24"/>
              </w:rPr>
              <w:t xml:space="preserve"> in </w:t>
            </w:r>
            <w:proofErr w:type="spellStart"/>
            <w:r w:rsidRPr="009062B4">
              <w:rPr>
                <w:rFonts w:ascii="Times New Roman" w:hAnsi="Times New Roman" w:cs="Times New Roman"/>
                <w:i/>
                <w:sz w:val="24"/>
                <w:szCs w:val="24"/>
              </w:rPr>
              <w:t>the</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human</w:t>
            </w:r>
            <w:proofErr w:type="spellEnd"/>
            <w:r w:rsidRPr="009062B4">
              <w:rPr>
                <w:rFonts w:ascii="Times New Roman" w:hAnsi="Times New Roman" w:cs="Times New Roman"/>
                <w:i/>
                <w:sz w:val="24"/>
                <w:szCs w:val="24"/>
              </w:rPr>
              <w:t xml:space="preserve"> body.</w:t>
            </w:r>
          </w:p>
        </w:tc>
      </w:tr>
      <w:tr w:rsidR="00B2287F" w:rsidRPr="000D5767" w14:paraId="57D409C6" w14:textId="77777777" w:rsidTr="003A06DE">
        <w:trPr>
          <w:trHeight w:val="186"/>
        </w:trPr>
        <w:tc>
          <w:tcPr>
            <w:tcW w:w="1654" w:type="dxa"/>
            <w:vMerge/>
            <w:shd w:val="clear" w:color="auto" w:fill="FFFFFF" w:themeFill="background1"/>
            <w:vAlign w:val="center"/>
          </w:tcPr>
          <w:p w14:paraId="033E85E7" w14:textId="77777777" w:rsidR="00B2287F" w:rsidRPr="00871726" w:rsidRDefault="00B2287F" w:rsidP="00B2287F">
            <w:pPr>
              <w:spacing w:line="240" w:lineRule="auto"/>
              <w:jc w:val="center"/>
              <w:rPr>
                <w:rFonts w:cs="Times New Roman"/>
                <w:szCs w:val="24"/>
              </w:rPr>
            </w:pPr>
          </w:p>
        </w:tc>
        <w:tc>
          <w:tcPr>
            <w:tcW w:w="3563" w:type="dxa"/>
            <w:vMerge/>
            <w:shd w:val="clear" w:color="auto" w:fill="FFFFFF" w:themeFill="background1"/>
            <w:vAlign w:val="center"/>
          </w:tcPr>
          <w:p w14:paraId="10A3A41F" w14:textId="77777777" w:rsidR="00B2287F" w:rsidRPr="00871726" w:rsidRDefault="00B2287F" w:rsidP="00B2287F">
            <w:pPr>
              <w:spacing w:line="240" w:lineRule="auto"/>
              <w:rPr>
                <w:rFonts w:cs="Times New Roman"/>
                <w:szCs w:val="24"/>
              </w:rPr>
            </w:pPr>
          </w:p>
        </w:tc>
        <w:tc>
          <w:tcPr>
            <w:tcW w:w="427" w:type="dxa"/>
            <w:vMerge/>
            <w:shd w:val="clear" w:color="auto" w:fill="FFFFFF" w:themeFill="background1"/>
            <w:vAlign w:val="center"/>
          </w:tcPr>
          <w:p w14:paraId="70DBEB63" w14:textId="77777777" w:rsidR="00B2287F" w:rsidRPr="00871726" w:rsidRDefault="00B2287F" w:rsidP="00B2287F">
            <w:pPr>
              <w:spacing w:line="240" w:lineRule="auto"/>
              <w:jc w:val="center"/>
              <w:rPr>
                <w:rFonts w:cs="Times New Roman"/>
                <w:szCs w:val="24"/>
              </w:rPr>
            </w:pPr>
          </w:p>
        </w:tc>
        <w:tc>
          <w:tcPr>
            <w:tcW w:w="568" w:type="dxa"/>
            <w:vMerge/>
            <w:shd w:val="clear" w:color="auto" w:fill="FFFFFF" w:themeFill="background1"/>
            <w:vAlign w:val="center"/>
          </w:tcPr>
          <w:p w14:paraId="3FE239AA" w14:textId="77777777" w:rsidR="00B2287F" w:rsidRPr="00871726" w:rsidRDefault="00B2287F" w:rsidP="00B2287F">
            <w:pPr>
              <w:spacing w:line="240" w:lineRule="auto"/>
              <w:jc w:val="center"/>
              <w:rPr>
                <w:rFonts w:cs="Times New Roman"/>
                <w:szCs w:val="24"/>
              </w:rPr>
            </w:pPr>
          </w:p>
        </w:tc>
        <w:tc>
          <w:tcPr>
            <w:tcW w:w="429" w:type="dxa"/>
            <w:vMerge/>
            <w:shd w:val="clear" w:color="auto" w:fill="FFFFFF" w:themeFill="background1"/>
            <w:vAlign w:val="center"/>
          </w:tcPr>
          <w:p w14:paraId="64CAFC9B" w14:textId="77777777" w:rsidR="00B2287F" w:rsidRPr="00871726" w:rsidRDefault="00B2287F" w:rsidP="00B2287F">
            <w:pPr>
              <w:spacing w:line="240" w:lineRule="auto"/>
              <w:jc w:val="center"/>
              <w:rPr>
                <w:rFonts w:cs="Times New Roman"/>
                <w:szCs w:val="24"/>
              </w:rPr>
            </w:pPr>
          </w:p>
        </w:tc>
        <w:tc>
          <w:tcPr>
            <w:tcW w:w="426" w:type="dxa"/>
            <w:vMerge/>
            <w:shd w:val="clear" w:color="auto" w:fill="FFFFFF" w:themeFill="background1"/>
            <w:vAlign w:val="center"/>
          </w:tcPr>
          <w:p w14:paraId="5A49BBF2" w14:textId="77777777" w:rsidR="00B2287F" w:rsidRPr="00871726" w:rsidRDefault="00B2287F" w:rsidP="00B2287F">
            <w:pPr>
              <w:spacing w:line="240" w:lineRule="auto"/>
              <w:jc w:val="center"/>
              <w:rPr>
                <w:rFonts w:cs="Times New Roman"/>
                <w:szCs w:val="24"/>
              </w:rPr>
            </w:pPr>
          </w:p>
        </w:tc>
        <w:tc>
          <w:tcPr>
            <w:tcW w:w="710" w:type="dxa"/>
            <w:vMerge/>
            <w:shd w:val="clear" w:color="auto" w:fill="FFFFFF" w:themeFill="background1"/>
            <w:vAlign w:val="center"/>
          </w:tcPr>
          <w:p w14:paraId="59BC137F" w14:textId="77777777" w:rsidR="00B2287F" w:rsidRPr="00871726" w:rsidRDefault="00B2287F" w:rsidP="00B2287F">
            <w:pPr>
              <w:spacing w:line="240" w:lineRule="auto"/>
              <w:jc w:val="center"/>
              <w:rPr>
                <w:rFonts w:cs="Times New Roman"/>
                <w:szCs w:val="24"/>
              </w:rPr>
            </w:pPr>
          </w:p>
        </w:tc>
        <w:tc>
          <w:tcPr>
            <w:tcW w:w="3871" w:type="dxa"/>
            <w:shd w:val="clear" w:color="auto" w:fill="FFFFFF" w:themeFill="background1"/>
          </w:tcPr>
          <w:p w14:paraId="4D54EA68" w14:textId="77777777" w:rsidR="00B2287F" w:rsidRPr="009062B4" w:rsidRDefault="00B2287F" w:rsidP="00B2287F">
            <w:pPr>
              <w:tabs>
                <w:tab w:val="left" w:pos="425"/>
              </w:tabs>
              <w:rPr>
                <w:rFonts w:cs="Times New Roman"/>
                <w:b/>
                <w:bCs/>
                <w:iCs/>
                <w:szCs w:val="24"/>
              </w:rPr>
            </w:pPr>
            <w:r>
              <w:rPr>
                <w:rFonts w:cs="Times New Roman"/>
                <w:b/>
                <w:bCs/>
                <w:iCs/>
                <w:szCs w:val="24"/>
              </w:rPr>
              <w:t>12</w:t>
            </w:r>
            <w:r w:rsidRPr="009062B4">
              <w:rPr>
                <w:rFonts w:cs="Times New Roman"/>
                <w:b/>
                <w:bCs/>
                <w:iCs/>
                <w:szCs w:val="24"/>
              </w:rPr>
              <w:t>-İnsan vücudundaki sistemler-II</w:t>
            </w:r>
          </w:p>
          <w:p w14:paraId="4DB183C1" w14:textId="77777777" w:rsidR="00B2287F" w:rsidRPr="009062B4" w:rsidRDefault="00B2287F" w:rsidP="00B2287F">
            <w:pPr>
              <w:pStyle w:val="ListeParagraf"/>
              <w:tabs>
                <w:tab w:val="left" w:pos="425"/>
              </w:tabs>
              <w:ind w:left="0"/>
              <w:jc w:val="both"/>
              <w:rPr>
                <w:rFonts w:ascii="Times New Roman" w:hAnsi="Times New Roman" w:cs="Times New Roman"/>
                <w:i/>
                <w:sz w:val="24"/>
                <w:szCs w:val="24"/>
              </w:rPr>
            </w:pPr>
            <w:r>
              <w:rPr>
                <w:rFonts w:ascii="Times New Roman" w:hAnsi="Times New Roman" w:cs="Times New Roman"/>
                <w:i/>
                <w:sz w:val="24"/>
                <w:szCs w:val="24"/>
              </w:rPr>
              <w:t>12</w:t>
            </w:r>
            <w:r w:rsidRPr="009062B4">
              <w:rPr>
                <w:rFonts w:ascii="Times New Roman" w:hAnsi="Times New Roman" w:cs="Times New Roman"/>
                <w:i/>
                <w:sz w:val="24"/>
                <w:szCs w:val="24"/>
              </w:rPr>
              <w:t xml:space="preserve">-Systems in </w:t>
            </w:r>
            <w:proofErr w:type="spellStart"/>
            <w:r w:rsidRPr="009062B4">
              <w:rPr>
                <w:rFonts w:ascii="Times New Roman" w:hAnsi="Times New Roman" w:cs="Times New Roman"/>
                <w:i/>
                <w:sz w:val="24"/>
                <w:szCs w:val="24"/>
              </w:rPr>
              <w:t>the</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human</w:t>
            </w:r>
            <w:proofErr w:type="spellEnd"/>
            <w:r w:rsidRPr="009062B4">
              <w:rPr>
                <w:rFonts w:ascii="Times New Roman" w:hAnsi="Times New Roman" w:cs="Times New Roman"/>
                <w:i/>
                <w:sz w:val="24"/>
                <w:szCs w:val="24"/>
              </w:rPr>
              <w:t xml:space="preserve"> body-II</w:t>
            </w:r>
          </w:p>
          <w:p w14:paraId="71281679" w14:textId="77777777" w:rsidR="00B2287F" w:rsidRPr="000D5767" w:rsidRDefault="00B2287F" w:rsidP="00B2287F">
            <w:pPr>
              <w:pStyle w:val="ListeParagraf"/>
              <w:tabs>
                <w:tab w:val="left" w:pos="425"/>
              </w:tabs>
              <w:ind w:left="0"/>
              <w:jc w:val="both"/>
              <w:rPr>
                <w:rFonts w:ascii="Times New Roman" w:hAnsi="Times New Roman" w:cs="Times New Roman"/>
                <w:bCs/>
                <w:iCs/>
                <w:sz w:val="24"/>
                <w:szCs w:val="24"/>
                <w:lang w:val="en-US"/>
              </w:rPr>
            </w:pPr>
          </w:p>
        </w:tc>
        <w:tc>
          <w:tcPr>
            <w:tcW w:w="3798" w:type="dxa"/>
            <w:shd w:val="clear" w:color="auto" w:fill="FFFFFF" w:themeFill="background1"/>
          </w:tcPr>
          <w:p w14:paraId="2E185323" w14:textId="77777777" w:rsidR="00B2287F" w:rsidRPr="009062B4" w:rsidRDefault="00B2287F" w:rsidP="00B2287F">
            <w:pPr>
              <w:rPr>
                <w:rFonts w:cs="Times New Roman"/>
                <w:b/>
                <w:bCs/>
                <w:iCs/>
                <w:szCs w:val="24"/>
              </w:rPr>
            </w:pPr>
            <w:r w:rsidRPr="009062B4">
              <w:rPr>
                <w:rFonts w:cs="Times New Roman"/>
                <w:b/>
                <w:bCs/>
                <w:iCs/>
                <w:szCs w:val="24"/>
              </w:rPr>
              <w:t>İnsan vücudundaki sistemleri bilir.</w:t>
            </w:r>
          </w:p>
          <w:p w14:paraId="66D36B9B" w14:textId="763A3F40" w:rsidR="00B2287F" w:rsidRPr="000D5767" w:rsidRDefault="00B2287F" w:rsidP="00B2287F">
            <w:pPr>
              <w:pStyle w:val="ListeParagraf"/>
              <w:ind w:leftChars="100" w:left="240"/>
              <w:jc w:val="both"/>
              <w:rPr>
                <w:rFonts w:ascii="Times New Roman" w:hAnsi="Times New Roman" w:cs="Times New Roman"/>
                <w:bCs/>
                <w:iCs/>
                <w:sz w:val="24"/>
                <w:szCs w:val="24"/>
                <w:lang w:val="en-US"/>
              </w:rPr>
            </w:pPr>
            <w:proofErr w:type="spellStart"/>
            <w:r w:rsidRPr="009062B4">
              <w:rPr>
                <w:rFonts w:ascii="Times New Roman" w:hAnsi="Times New Roman" w:cs="Times New Roman"/>
                <w:i/>
                <w:sz w:val="24"/>
                <w:szCs w:val="24"/>
              </w:rPr>
              <w:t>Knows</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the</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systems</w:t>
            </w:r>
            <w:proofErr w:type="spellEnd"/>
            <w:r w:rsidRPr="009062B4">
              <w:rPr>
                <w:rFonts w:ascii="Times New Roman" w:hAnsi="Times New Roman" w:cs="Times New Roman"/>
                <w:i/>
                <w:sz w:val="24"/>
                <w:szCs w:val="24"/>
              </w:rPr>
              <w:t xml:space="preserve"> in </w:t>
            </w:r>
            <w:proofErr w:type="spellStart"/>
            <w:r w:rsidRPr="009062B4">
              <w:rPr>
                <w:rFonts w:ascii="Times New Roman" w:hAnsi="Times New Roman" w:cs="Times New Roman"/>
                <w:i/>
                <w:sz w:val="24"/>
                <w:szCs w:val="24"/>
              </w:rPr>
              <w:t>the</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human</w:t>
            </w:r>
            <w:proofErr w:type="spellEnd"/>
            <w:r w:rsidRPr="009062B4">
              <w:rPr>
                <w:rFonts w:ascii="Times New Roman" w:hAnsi="Times New Roman" w:cs="Times New Roman"/>
                <w:i/>
                <w:sz w:val="24"/>
                <w:szCs w:val="24"/>
              </w:rPr>
              <w:t xml:space="preserve"> body.</w:t>
            </w:r>
          </w:p>
        </w:tc>
      </w:tr>
      <w:tr w:rsidR="00B2287F" w:rsidRPr="000D5767" w14:paraId="5E3A682B" w14:textId="77777777" w:rsidTr="003A06DE">
        <w:trPr>
          <w:trHeight w:val="186"/>
        </w:trPr>
        <w:tc>
          <w:tcPr>
            <w:tcW w:w="1654" w:type="dxa"/>
            <w:vMerge/>
            <w:shd w:val="clear" w:color="auto" w:fill="FFFFFF" w:themeFill="background1"/>
            <w:vAlign w:val="center"/>
          </w:tcPr>
          <w:p w14:paraId="7C87E36B" w14:textId="77777777" w:rsidR="00B2287F" w:rsidRPr="00871726" w:rsidRDefault="00B2287F" w:rsidP="00B2287F">
            <w:pPr>
              <w:spacing w:line="240" w:lineRule="auto"/>
              <w:jc w:val="center"/>
              <w:rPr>
                <w:rFonts w:cs="Times New Roman"/>
                <w:szCs w:val="24"/>
              </w:rPr>
            </w:pPr>
          </w:p>
        </w:tc>
        <w:tc>
          <w:tcPr>
            <w:tcW w:w="3563" w:type="dxa"/>
            <w:vMerge/>
            <w:shd w:val="clear" w:color="auto" w:fill="FFFFFF" w:themeFill="background1"/>
            <w:vAlign w:val="center"/>
          </w:tcPr>
          <w:p w14:paraId="042C6EB2" w14:textId="77777777" w:rsidR="00B2287F" w:rsidRPr="00871726" w:rsidRDefault="00B2287F" w:rsidP="00B2287F">
            <w:pPr>
              <w:spacing w:line="240" w:lineRule="auto"/>
              <w:rPr>
                <w:rFonts w:cs="Times New Roman"/>
                <w:szCs w:val="24"/>
              </w:rPr>
            </w:pPr>
          </w:p>
        </w:tc>
        <w:tc>
          <w:tcPr>
            <w:tcW w:w="427" w:type="dxa"/>
            <w:vMerge/>
            <w:shd w:val="clear" w:color="auto" w:fill="FFFFFF" w:themeFill="background1"/>
            <w:vAlign w:val="center"/>
          </w:tcPr>
          <w:p w14:paraId="379F48A7" w14:textId="77777777" w:rsidR="00B2287F" w:rsidRPr="00871726" w:rsidRDefault="00B2287F" w:rsidP="00B2287F">
            <w:pPr>
              <w:spacing w:line="240" w:lineRule="auto"/>
              <w:jc w:val="center"/>
              <w:rPr>
                <w:rFonts w:cs="Times New Roman"/>
                <w:szCs w:val="24"/>
              </w:rPr>
            </w:pPr>
          </w:p>
        </w:tc>
        <w:tc>
          <w:tcPr>
            <w:tcW w:w="568" w:type="dxa"/>
            <w:vMerge/>
            <w:shd w:val="clear" w:color="auto" w:fill="FFFFFF" w:themeFill="background1"/>
            <w:vAlign w:val="center"/>
          </w:tcPr>
          <w:p w14:paraId="74B30C07" w14:textId="77777777" w:rsidR="00B2287F" w:rsidRPr="00871726" w:rsidRDefault="00B2287F" w:rsidP="00B2287F">
            <w:pPr>
              <w:spacing w:line="240" w:lineRule="auto"/>
              <w:jc w:val="center"/>
              <w:rPr>
                <w:rFonts w:cs="Times New Roman"/>
                <w:szCs w:val="24"/>
              </w:rPr>
            </w:pPr>
          </w:p>
        </w:tc>
        <w:tc>
          <w:tcPr>
            <w:tcW w:w="429" w:type="dxa"/>
            <w:vMerge/>
            <w:shd w:val="clear" w:color="auto" w:fill="FFFFFF" w:themeFill="background1"/>
            <w:vAlign w:val="center"/>
          </w:tcPr>
          <w:p w14:paraId="13E14ED3" w14:textId="77777777" w:rsidR="00B2287F" w:rsidRPr="00871726" w:rsidRDefault="00B2287F" w:rsidP="00B2287F">
            <w:pPr>
              <w:spacing w:line="240" w:lineRule="auto"/>
              <w:jc w:val="center"/>
              <w:rPr>
                <w:rFonts w:cs="Times New Roman"/>
                <w:szCs w:val="24"/>
              </w:rPr>
            </w:pPr>
          </w:p>
        </w:tc>
        <w:tc>
          <w:tcPr>
            <w:tcW w:w="426" w:type="dxa"/>
            <w:vMerge/>
            <w:shd w:val="clear" w:color="auto" w:fill="FFFFFF" w:themeFill="background1"/>
            <w:vAlign w:val="center"/>
          </w:tcPr>
          <w:p w14:paraId="4599A5E1" w14:textId="77777777" w:rsidR="00B2287F" w:rsidRPr="00871726" w:rsidRDefault="00B2287F" w:rsidP="00B2287F">
            <w:pPr>
              <w:spacing w:line="240" w:lineRule="auto"/>
              <w:jc w:val="center"/>
              <w:rPr>
                <w:rFonts w:cs="Times New Roman"/>
                <w:szCs w:val="24"/>
              </w:rPr>
            </w:pPr>
          </w:p>
        </w:tc>
        <w:tc>
          <w:tcPr>
            <w:tcW w:w="710" w:type="dxa"/>
            <w:vMerge/>
            <w:shd w:val="clear" w:color="auto" w:fill="FFFFFF" w:themeFill="background1"/>
            <w:vAlign w:val="center"/>
          </w:tcPr>
          <w:p w14:paraId="327D8F8B" w14:textId="77777777" w:rsidR="00B2287F" w:rsidRPr="00871726" w:rsidRDefault="00B2287F" w:rsidP="00B2287F">
            <w:pPr>
              <w:spacing w:line="240" w:lineRule="auto"/>
              <w:jc w:val="center"/>
              <w:rPr>
                <w:rFonts w:cs="Times New Roman"/>
                <w:szCs w:val="24"/>
              </w:rPr>
            </w:pPr>
          </w:p>
        </w:tc>
        <w:tc>
          <w:tcPr>
            <w:tcW w:w="3871" w:type="dxa"/>
            <w:shd w:val="clear" w:color="auto" w:fill="FFFFFF" w:themeFill="background1"/>
          </w:tcPr>
          <w:p w14:paraId="33997CC7" w14:textId="77777777" w:rsidR="00B2287F" w:rsidRPr="009062B4" w:rsidRDefault="00B2287F" w:rsidP="00B2287F">
            <w:pPr>
              <w:tabs>
                <w:tab w:val="left" w:pos="425"/>
              </w:tabs>
              <w:rPr>
                <w:rFonts w:cs="Times New Roman"/>
                <w:b/>
                <w:bCs/>
                <w:iCs/>
                <w:szCs w:val="24"/>
              </w:rPr>
            </w:pPr>
            <w:r>
              <w:rPr>
                <w:rFonts w:cs="Times New Roman"/>
                <w:b/>
                <w:bCs/>
                <w:iCs/>
                <w:szCs w:val="24"/>
              </w:rPr>
              <w:t>13</w:t>
            </w:r>
            <w:r w:rsidRPr="009062B4">
              <w:rPr>
                <w:rFonts w:cs="Times New Roman"/>
                <w:b/>
                <w:bCs/>
                <w:iCs/>
                <w:szCs w:val="24"/>
              </w:rPr>
              <w:t>-İnsan vücudundaki sistemler-III</w:t>
            </w:r>
          </w:p>
          <w:p w14:paraId="2254A1F5" w14:textId="77777777" w:rsidR="00B2287F" w:rsidRPr="009062B4" w:rsidRDefault="00B2287F" w:rsidP="00B2287F">
            <w:pPr>
              <w:pStyle w:val="ListeParagraf"/>
              <w:tabs>
                <w:tab w:val="left" w:pos="425"/>
              </w:tabs>
              <w:ind w:left="0"/>
              <w:jc w:val="both"/>
              <w:rPr>
                <w:rFonts w:ascii="Times New Roman" w:hAnsi="Times New Roman" w:cs="Times New Roman"/>
                <w:i/>
                <w:sz w:val="24"/>
                <w:szCs w:val="24"/>
              </w:rPr>
            </w:pPr>
            <w:r>
              <w:rPr>
                <w:rFonts w:ascii="Times New Roman" w:hAnsi="Times New Roman" w:cs="Times New Roman"/>
                <w:i/>
                <w:sz w:val="24"/>
                <w:szCs w:val="24"/>
              </w:rPr>
              <w:t>13</w:t>
            </w:r>
            <w:r w:rsidRPr="009062B4">
              <w:rPr>
                <w:rFonts w:ascii="Times New Roman" w:hAnsi="Times New Roman" w:cs="Times New Roman"/>
                <w:i/>
                <w:sz w:val="24"/>
                <w:szCs w:val="24"/>
              </w:rPr>
              <w:t xml:space="preserve">-Systems in </w:t>
            </w:r>
            <w:proofErr w:type="spellStart"/>
            <w:r w:rsidRPr="009062B4">
              <w:rPr>
                <w:rFonts w:ascii="Times New Roman" w:hAnsi="Times New Roman" w:cs="Times New Roman"/>
                <w:i/>
                <w:sz w:val="24"/>
                <w:szCs w:val="24"/>
              </w:rPr>
              <w:t>the</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human</w:t>
            </w:r>
            <w:proofErr w:type="spellEnd"/>
            <w:r w:rsidRPr="009062B4">
              <w:rPr>
                <w:rFonts w:ascii="Times New Roman" w:hAnsi="Times New Roman" w:cs="Times New Roman"/>
                <w:i/>
                <w:sz w:val="24"/>
                <w:szCs w:val="24"/>
              </w:rPr>
              <w:t xml:space="preserve"> body-III</w:t>
            </w:r>
          </w:p>
          <w:p w14:paraId="4F870070" w14:textId="77777777" w:rsidR="00B2287F" w:rsidRPr="000D5767" w:rsidRDefault="00B2287F" w:rsidP="00B2287F">
            <w:pPr>
              <w:pStyle w:val="ListeParagraf"/>
              <w:tabs>
                <w:tab w:val="left" w:pos="425"/>
              </w:tabs>
              <w:ind w:left="0"/>
              <w:jc w:val="both"/>
              <w:rPr>
                <w:rFonts w:ascii="Times New Roman" w:hAnsi="Times New Roman" w:cs="Times New Roman"/>
                <w:bCs/>
                <w:iCs/>
                <w:sz w:val="24"/>
                <w:szCs w:val="24"/>
                <w:lang w:val="en-US"/>
              </w:rPr>
            </w:pPr>
          </w:p>
        </w:tc>
        <w:tc>
          <w:tcPr>
            <w:tcW w:w="3798" w:type="dxa"/>
            <w:shd w:val="clear" w:color="auto" w:fill="FFFFFF" w:themeFill="background1"/>
          </w:tcPr>
          <w:p w14:paraId="23D5E84E" w14:textId="77777777" w:rsidR="00B2287F" w:rsidRPr="009062B4" w:rsidRDefault="00B2287F" w:rsidP="00B2287F">
            <w:pPr>
              <w:rPr>
                <w:rFonts w:cs="Times New Roman"/>
                <w:b/>
                <w:bCs/>
                <w:iCs/>
                <w:szCs w:val="24"/>
              </w:rPr>
            </w:pPr>
            <w:r w:rsidRPr="009062B4">
              <w:rPr>
                <w:rFonts w:cs="Times New Roman"/>
                <w:b/>
                <w:bCs/>
                <w:iCs/>
                <w:szCs w:val="24"/>
              </w:rPr>
              <w:t>İnsan vücudundaki sistemleri bilir.</w:t>
            </w:r>
          </w:p>
          <w:p w14:paraId="6402E5E5" w14:textId="603DC9EE" w:rsidR="00B2287F" w:rsidRPr="000D5767" w:rsidRDefault="00B2287F" w:rsidP="00B2287F">
            <w:pPr>
              <w:pStyle w:val="ListeParagraf"/>
              <w:ind w:leftChars="100" w:left="240"/>
              <w:jc w:val="both"/>
              <w:rPr>
                <w:rFonts w:ascii="Times New Roman" w:hAnsi="Times New Roman" w:cs="Times New Roman"/>
                <w:bCs/>
                <w:iCs/>
                <w:sz w:val="24"/>
                <w:szCs w:val="24"/>
                <w:lang w:val="en-US"/>
              </w:rPr>
            </w:pPr>
            <w:proofErr w:type="spellStart"/>
            <w:r w:rsidRPr="009062B4">
              <w:rPr>
                <w:rFonts w:ascii="Times New Roman" w:hAnsi="Times New Roman" w:cs="Times New Roman"/>
                <w:i/>
                <w:sz w:val="24"/>
                <w:szCs w:val="24"/>
              </w:rPr>
              <w:t>Knows</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the</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systems</w:t>
            </w:r>
            <w:proofErr w:type="spellEnd"/>
            <w:r w:rsidRPr="009062B4">
              <w:rPr>
                <w:rFonts w:ascii="Times New Roman" w:hAnsi="Times New Roman" w:cs="Times New Roman"/>
                <w:i/>
                <w:sz w:val="24"/>
                <w:szCs w:val="24"/>
              </w:rPr>
              <w:t xml:space="preserve"> in </w:t>
            </w:r>
            <w:proofErr w:type="spellStart"/>
            <w:r w:rsidRPr="009062B4">
              <w:rPr>
                <w:rFonts w:ascii="Times New Roman" w:hAnsi="Times New Roman" w:cs="Times New Roman"/>
                <w:i/>
                <w:sz w:val="24"/>
                <w:szCs w:val="24"/>
              </w:rPr>
              <w:t>the</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human</w:t>
            </w:r>
            <w:proofErr w:type="spellEnd"/>
            <w:r w:rsidRPr="009062B4">
              <w:rPr>
                <w:rFonts w:ascii="Times New Roman" w:hAnsi="Times New Roman" w:cs="Times New Roman"/>
                <w:i/>
                <w:sz w:val="24"/>
                <w:szCs w:val="24"/>
              </w:rPr>
              <w:t xml:space="preserve"> body.</w:t>
            </w:r>
          </w:p>
        </w:tc>
      </w:tr>
      <w:tr w:rsidR="00B2287F" w:rsidRPr="000D5767" w14:paraId="24E1BCF6" w14:textId="77777777" w:rsidTr="003A06DE">
        <w:trPr>
          <w:trHeight w:val="186"/>
        </w:trPr>
        <w:tc>
          <w:tcPr>
            <w:tcW w:w="1654" w:type="dxa"/>
            <w:vMerge/>
            <w:shd w:val="clear" w:color="auto" w:fill="FFFFFF" w:themeFill="background1"/>
            <w:vAlign w:val="center"/>
          </w:tcPr>
          <w:p w14:paraId="01BB1BA2" w14:textId="77777777" w:rsidR="00B2287F" w:rsidRPr="00871726" w:rsidRDefault="00B2287F" w:rsidP="00B2287F">
            <w:pPr>
              <w:spacing w:line="240" w:lineRule="auto"/>
              <w:jc w:val="center"/>
              <w:rPr>
                <w:rFonts w:cs="Times New Roman"/>
                <w:szCs w:val="24"/>
              </w:rPr>
            </w:pPr>
          </w:p>
        </w:tc>
        <w:tc>
          <w:tcPr>
            <w:tcW w:w="3563" w:type="dxa"/>
            <w:vMerge/>
            <w:shd w:val="clear" w:color="auto" w:fill="FFFFFF" w:themeFill="background1"/>
            <w:vAlign w:val="center"/>
          </w:tcPr>
          <w:p w14:paraId="021FB972" w14:textId="77777777" w:rsidR="00B2287F" w:rsidRPr="00871726" w:rsidRDefault="00B2287F" w:rsidP="00B2287F">
            <w:pPr>
              <w:spacing w:line="240" w:lineRule="auto"/>
              <w:rPr>
                <w:rFonts w:cs="Times New Roman"/>
                <w:szCs w:val="24"/>
              </w:rPr>
            </w:pPr>
          </w:p>
        </w:tc>
        <w:tc>
          <w:tcPr>
            <w:tcW w:w="427" w:type="dxa"/>
            <w:vMerge/>
            <w:shd w:val="clear" w:color="auto" w:fill="FFFFFF" w:themeFill="background1"/>
            <w:vAlign w:val="center"/>
          </w:tcPr>
          <w:p w14:paraId="161A089C" w14:textId="77777777" w:rsidR="00B2287F" w:rsidRPr="00871726" w:rsidRDefault="00B2287F" w:rsidP="00B2287F">
            <w:pPr>
              <w:spacing w:line="240" w:lineRule="auto"/>
              <w:jc w:val="center"/>
              <w:rPr>
                <w:rFonts w:cs="Times New Roman"/>
                <w:szCs w:val="24"/>
              </w:rPr>
            </w:pPr>
          </w:p>
        </w:tc>
        <w:tc>
          <w:tcPr>
            <w:tcW w:w="568" w:type="dxa"/>
            <w:vMerge/>
            <w:shd w:val="clear" w:color="auto" w:fill="FFFFFF" w:themeFill="background1"/>
            <w:vAlign w:val="center"/>
          </w:tcPr>
          <w:p w14:paraId="7FC90A00" w14:textId="77777777" w:rsidR="00B2287F" w:rsidRPr="00871726" w:rsidRDefault="00B2287F" w:rsidP="00B2287F">
            <w:pPr>
              <w:spacing w:line="240" w:lineRule="auto"/>
              <w:jc w:val="center"/>
              <w:rPr>
                <w:rFonts w:cs="Times New Roman"/>
                <w:szCs w:val="24"/>
              </w:rPr>
            </w:pPr>
          </w:p>
        </w:tc>
        <w:tc>
          <w:tcPr>
            <w:tcW w:w="429" w:type="dxa"/>
            <w:vMerge/>
            <w:shd w:val="clear" w:color="auto" w:fill="FFFFFF" w:themeFill="background1"/>
            <w:vAlign w:val="center"/>
          </w:tcPr>
          <w:p w14:paraId="5E91A990" w14:textId="77777777" w:rsidR="00B2287F" w:rsidRPr="00871726" w:rsidRDefault="00B2287F" w:rsidP="00B2287F">
            <w:pPr>
              <w:spacing w:line="240" w:lineRule="auto"/>
              <w:jc w:val="center"/>
              <w:rPr>
                <w:rFonts w:cs="Times New Roman"/>
                <w:szCs w:val="24"/>
              </w:rPr>
            </w:pPr>
          </w:p>
        </w:tc>
        <w:tc>
          <w:tcPr>
            <w:tcW w:w="426" w:type="dxa"/>
            <w:vMerge/>
            <w:shd w:val="clear" w:color="auto" w:fill="FFFFFF" w:themeFill="background1"/>
            <w:vAlign w:val="center"/>
          </w:tcPr>
          <w:p w14:paraId="1522E1D7" w14:textId="77777777" w:rsidR="00B2287F" w:rsidRPr="00871726" w:rsidRDefault="00B2287F" w:rsidP="00B2287F">
            <w:pPr>
              <w:spacing w:line="240" w:lineRule="auto"/>
              <w:jc w:val="center"/>
              <w:rPr>
                <w:rFonts w:cs="Times New Roman"/>
                <w:szCs w:val="24"/>
              </w:rPr>
            </w:pPr>
          </w:p>
        </w:tc>
        <w:tc>
          <w:tcPr>
            <w:tcW w:w="710" w:type="dxa"/>
            <w:vMerge/>
            <w:shd w:val="clear" w:color="auto" w:fill="FFFFFF" w:themeFill="background1"/>
            <w:vAlign w:val="center"/>
          </w:tcPr>
          <w:p w14:paraId="763EB77D" w14:textId="77777777" w:rsidR="00B2287F" w:rsidRPr="00871726" w:rsidRDefault="00B2287F" w:rsidP="00B2287F">
            <w:pPr>
              <w:spacing w:line="240" w:lineRule="auto"/>
              <w:jc w:val="center"/>
              <w:rPr>
                <w:rFonts w:cs="Times New Roman"/>
                <w:szCs w:val="24"/>
              </w:rPr>
            </w:pPr>
          </w:p>
        </w:tc>
        <w:tc>
          <w:tcPr>
            <w:tcW w:w="3871" w:type="dxa"/>
            <w:shd w:val="clear" w:color="auto" w:fill="FFFFFF" w:themeFill="background1"/>
          </w:tcPr>
          <w:p w14:paraId="3D78A83F" w14:textId="77777777" w:rsidR="00B2287F" w:rsidRPr="009062B4" w:rsidRDefault="00B2287F" w:rsidP="00B2287F">
            <w:pPr>
              <w:tabs>
                <w:tab w:val="left" w:pos="425"/>
              </w:tabs>
              <w:rPr>
                <w:rFonts w:cs="Times New Roman"/>
                <w:b/>
                <w:bCs/>
                <w:iCs/>
                <w:szCs w:val="24"/>
              </w:rPr>
            </w:pPr>
            <w:r>
              <w:rPr>
                <w:rFonts w:cs="Times New Roman"/>
                <w:b/>
                <w:bCs/>
                <w:iCs/>
                <w:szCs w:val="24"/>
              </w:rPr>
              <w:t>14</w:t>
            </w:r>
            <w:r w:rsidRPr="009062B4">
              <w:rPr>
                <w:rFonts w:cs="Times New Roman"/>
                <w:b/>
                <w:bCs/>
                <w:iCs/>
                <w:szCs w:val="24"/>
              </w:rPr>
              <w:t>-Mesleki terminoloji</w:t>
            </w:r>
          </w:p>
          <w:p w14:paraId="49BDB7AA" w14:textId="58DB4B3B" w:rsidR="00B2287F" w:rsidRPr="000D5767" w:rsidRDefault="00B2287F" w:rsidP="00B2287F">
            <w:pPr>
              <w:pStyle w:val="ListeParagraf"/>
              <w:ind w:left="0"/>
              <w:jc w:val="both"/>
              <w:rPr>
                <w:rFonts w:ascii="Times New Roman" w:hAnsi="Times New Roman" w:cs="Times New Roman"/>
                <w:bCs/>
                <w:iCs/>
                <w:sz w:val="24"/>
                <w:szCs w:val="24"/>
                <w:lang w:val="en-US"/>
              </w:rPr>
            </w:pPr>
            <w:r>
              <w:rPr>
                <w:rFonts w:ascii="Times New Roman" w:hAnsi="Times New Roman" w:cs="Times New Roman"/>
                <w:i/>
                <w:sz w:val="24"/>
                <w:szCs w:val="24"/>
              </w:rPr>
              <w:t>14</w:t>
            </w:r>
            <w:r w:rsidRPr="009062B4">
              <w:rPr>
                <w:rFonts w:ascii="Times New Roman" w:hAnsi="Times New Roman" w:cs="Times New Roman"/>
                <w:i/>
                <w:sz w:val="24"/>
                <w:szCs w:val="24"/>
              </w:rPr>
              <w:t xml:space="preserve">-Professional </w:t>
            </w:r>
            <w:proofErr w:type="spellStart"/>
            <w:r w:rsidRPr="009062B4">
              <w:rPr>
                <w:rFonts w:ascii="Times New Roman" w:hAnsi="Times New Roman" w:cs="Times New Roman"/>
                <w:i/>
                <w:sz w:val="24"/>
                <w:szCs w:val="24"/>
              </w:rPr>
              <w:t>terminology</w:t>
            </w:r>
            <w:proofErr w:type="spellEnd"/>
          </w:p>
        </w:tc>
        <w:tc>
          <w:tcPr>
            <w:tcW w:w="3798" w:type="dxa"/>
            <w:shd w:val="clear" w:color="auto" w:fill="FFFFFF" w:themeFill="background1"/>
          </w:tcPr>
          <w:p w14:paraId="6FE2082C" w14:textId="77777777" w:rsidR="00B2287F" w:rsidRPr="009062B4" w:rsidRDefault="00B2287F" w:rsidP="00B2287F">
            <w:pPr>
              <w:rPr>
                <w:rFonts w:cs="Times New Roman"/>
                <w:b/>
                <w:bCs/>
                <w:iCs/>
                <w:szCs w:val="24"/>
              </w:rPr>
            </w:pPr>
            <w:r w:rsidRPr="009062B4">
              <w:rPr>
                <w:rFonts w:cs="Times New Roman"/>
                <w:b/>
                <w:bCs/>
                <w:iCs/>
                <w:szCs w:val="24"/>
              </w:rPr>
              <w:t>Alanındaki terimleri bilir.</w:t>
            </w:r>
          </w:p>
          <w:p w14:paraId="3BC8E40E" w14:textId="4D6075D9" w:rsidR="00B2287F" w:rsidRPr="000D5767" w:rsidRDefault="00B2287F" w:rsidP="00B2287F">
            <w:pPr>
              <w:pStyle w:val="ListeParagraf"/>
              <w:ind w:left="241"/>
              <w:jc w:val="both"/>
              <w:rPr>
                <w:rFonts w:ascii="Times New Roman" w:hAnsi="Times New Roman" w:cs="Times New Roman"/>
                <w:bCs/>
                <w:iCs/>
                <w:sz w:val="24"/>
                <w:szCs w:val="24"/>
                <w:lang w:val="en-US"/>
              </w:rPr>
            </w:pPr>
            <w:proofErr w:type="spellStart"/>
            <w:r w:rsidRPr="009062B4">
              <w:rPr>
                <w:rFonts w:ascii="Times New Roman" w:hAnsi="Times New Roman" w:cs="Times New Roman"/>
                <w:i/>
                <w:sz w:val="24"/>
                <w:szCs w:val="24"/>
              </w:rPr>
              <w:t>Knows</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the</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terms</w:t>
            </w:r>
            <w:proofErr w:type="spellEnd"/>
            <w:r w:rsidRPr="009062B4">
              <w:rPr>
                <w:rFonts w:ascii="Times New Roman" w:hAnsi="Times New Roman" w:cs="Times New Roman"/>
                <w:i/>
                <w:sz w:val="24"/>
                <w:szCs w:val="24"/>
              </w:rPr>
              <w:t xml:space="preserve"> in </w:t>
            </w:r>
            <w:proofErr w:type="spellStart"/>
            <w:r w:rsidRPr="009062B4">
              <w:rPr>
                <w:rFonts w:ascii="Times New Roman" w:hAnsi="Times New Roman" w:cs="Times New Roman"/>
                <w:i/>
                <w:sz w:val="24"/>
                <w:szCs w:val="24"/>
              </w:rPr>
              <w:t>the</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field</w:t>
            </w:r>
            <w:proofErr w:type="spellEnd"/>
            <w:r w:rsidRPr="009062B4">
              <w:rPr>
                <w:rFonts w:ascii="Times New Roman" w:hAnsi="Times New Roman" w:cs="Times New Roman"/>
                <w:i/>
                <w:sz w:val="24"/>
                <w:szCs w:val="24"/>
              </w:rPr>
              <w:t>.</w:t>
            </w:r>
          </w:p>
        </w:tc>
      </w:tr>
      <w:tr w:rsidR="00B2287F" w:rsidRPr="000D5767" w14:paraId="6200C8FF" w14:textId="77777777" w:rsidTr="003A06DE">
        <w:trPr>
          <w:trHeight w:val="186"/>
        </w:trPr>
        <w:tc>
          <w:tcPr>
            <w:tcW w:w="1654" w:type="dxa"/>
            <w:vMerge/>
            <w:shd w:val="clear" w:color="auto" w:fill="FFFFFF" w:themeFill="background1"/>
            <w:vAlign w:val="center"/>
          </w:tcPr>
          <w:p w14:paraId="031AF4F9" w14:textId="77777777" w:rsidR="00B2287F" w:rsidRPr="00871726" w:rsidRDefault="00B2287F" w:rsidP="00B2287F">
            <w:pPr>
              <w:spacing w:line="240" w:lineRule="auto"/>
              <w:jc w:val="center"/>
              <w:rPr>
                <w:rFonts w:cs="Times New Roman"/>
                <w:szCs w:val="24"/>
              </w:rPr>
            </w:pPr>
          </w:p>
        </w:tc>
        <w:tc>
          <w:tcPr>
            <w:tcW w:w="3563" w:type="dxa"/>
            <w:vMerge/>
            <w:shd w:val="clear" w:color="auto" w:fill="FFFFFF" w:themeFill="background1"/>
            <w:vAlign w:val="center"/>
          </w:tcPr>
          <w:p w14:paraId="3C34B280" w14:textId="77777777" w:rsidR="00B2287F" w:rsidRPr="00871726" w:rsidRDefault="00B2287F" w:rsidP="00B2287F">
            <w:pPr>
              <w:spacing w:line="240" w:lineRule="auto"/>
              <w:rPr>
                <w:rFonts w:cs="Times New Roman"/>
                <w:szCs w:val="24"/>
              </w:rPr>
            </w:pPr>
          </w:p>
        </w:tc>
        <w:tc>
          <w:tcPr>
            <w:tcW w:w="427" w:type="dxa"/>
            <w:vMerge/>
            <w:shd w:val="clear" w:color="auto" w:fill="FFFFFF" w:themeFill="background1"/>
            <w:vAlign w:val="center"/>
          </w:tcPr>
          <w:p w14:paraId="4CB09B43" w14:textId="77777777" w:rsidR="00B2287F" w:rsidRPr="00871726" w:rsidRDefault="00B2287F" w:rsidP="00B2287F">
            <w:pPr>
              <w:spacing w:line="240" w:lineRule="auto"/>
              <w:jc w:val="center"/>
              <w:rPr>
                <w:rFonts w:cs="Times New Roman"/>
                <w:szCs w:val="24"/>
              </w:rPr>
            </w:pPr>
          </w:p>
        </w:tc>
        <w:tc>
          <w:tcPr>
            <w:tcW w:w="568" w:type="dxa"/>
            <w:vMerge/>
            <w:shd w:val="clear" w:color="auto" w:fill="FFFFFF" w:themeFill="background1"/>
            <w:vAlign w:val="center"/>
          </w:tcPr>
          <w:p w14:paraId="2E41441D" w14:textId="77777777" w:rsidR="00B2287F" w:rsidRPr="00871726" w:rsidRDefault="00B2287F" w:rsidP="00B2287F">
            <w:pPr>
              <w:spacing w:line="240" w:lineRule="auto"/>
              <w:jc w:val="center"/>
              <w:rPr>
                <w:rFonts w:cs="Times New Roman"/>
                <w:szCs w:val="24"/>
              </w:rPr>
            </w:pPr>
          </w:p>
        </w:tc>
        <w:tc>
          <w:tcPr>
            <w:tcW w:w="429" w:type="dxa"/>
            <w:vMerge/>
            <w:shd w:val="clear" w:color="auto" w:fill="FFFFFF" w:themeFill="background1"/>
            <w:vAlign w:val="center"/>
          </w:tcPr>
          <w:p w14:paraId="18DEE028" w14:textId="77777777" w:rsidR="00B2287F" w:rsidRPr="00871726" w:rsidRDefault="00B2287F" w:rsidP="00B2287F">
            <w:pPr>
              <w:spacing w:line="240" w:lineRule="auto"/>
              <w:jc w:val="center"/>
              <w:rPr>
                <w:rFonts w:cs="Times New Roman"/>
                <w:szCs w:val="24"/>
              </w:rPr>
            </w:pPr>
          </w:p>
        </w:tc>
        <w:tc>
          <w:tcPr>
            <w:tcW w:w="426" w:type="dxa"/>
            <w:vMerge/>
            <w:shd w:val="clear" w:color="auto" w:fill="FFFFFF" w:themeFill="background1"/>
            <w:vAlign w:val="center"/>
          </w:tcPr>
          <w:p w14:paraId="394A2D48" w14:textId="77777777" w:rsidR="00B2287F" w:rsidRPr="00871726" w:rsidRDefault="00B2287F" w:rsidP="00B2287F">
            <w:pPr>
              <w:spacing w:line="240" w:lineRule="auto"/>
              <w:jc w:val="center"/>
              <w:rPr>
                <w:rFonts w:cs="Times New Roman"/>
                <w:szCs w:val="24"/>
              </w:rPr>
            </w:pPr>
          </w:p>
        </w:tc>
        <w:tc>
          <w:tcPr>
            <w:tcW w:w="710" w:type="dxa"/>
            <w:vMerge/>
            <w:shd w:val="clear" w:color="auto" w:fill="FFFFFF" w:themeFill="background1"/>
            <w:vAlign w:val="center"/>
          </w:tcPr>
          <w:p w14:paraId="6DB7F952" w14:textId="77777777" w:rsidR="00B2287F" w:rsidRPr="00871726" w:rsidRDefault="00B2287F" w:rsidP="00B2287F">
            <w:pPr>
              <w:spacing w:line="240" w:lineRule="auto"/>
              <w:jc w:val="center"/>
              <w:rPr>
                <w:rFonts w:cs="Times New Roman"/>
                <w:szCs w:val="24"/>
              </w:rPr>
            </w:pPr>
          </w:p>
        </w:tc>
        <w:tc>
          <w:tcPr>
            <w:tcW w:w="3871" w:type="dxa"/>
            <w:shd w:val="clear" w:color="auto" w:fill="FFFFFF" w:themeFill="background1"/>
          </w:tcPr>
          <w:p w14:paraId="771A6D84" w14:textId="77777777" w:rsidR="00B2287F" w:rsidRPr="009062B4" w:rsidRDefault="00B2287F" w:rsidP="00B2287F">
            <w:pPr>
              <w:tabs>
                <w:tab w:val="left" w:pos="425"/>
              </w:tabs>
              <w:rPr>
                <w:rFonts w:cs="Times New Roman"/>
                <w:b/>
                <w:bCs/>
                <w:iCs/>
                <w:szCs w:val="24"/>
              </w:rPr>
            </w:pPr>
            <w:r>
              <w:rPr>
                <w:rFonts w:cs="Times New Roman"/>
                <w:b/>
                <w:bCs/>
                <w:iCs/>
                <w:szCs w:val="24"/>
              </w:rPr>
              <w:t>15</w:t>
            </w:r>
            <w:r w:rsidRPr="009062B4">
              <w:rPr>
                <w:rFonts w:cs="Times New Roman"/>
                <w:b/>
                <w:bCs/>
                <w:iCs/>
                <w:szCs w:val="24"/>
              </w:rPr>
              <w:t>-İngilizce özgeçmiş hazırlama</w:t>
            </w:r>
          </w:p>
          <w:p w14:paraId="1100EA85" w14:textId="4BE86A72" w:rsidR="00B2287F" w:rsidRPr="000D5767" w:rsidRDefault="00B2287F" w:rsidP="00B2287F">
            <w:pPr>
              <w:pStyle w:val="ListeParagraf"/>
              <w:ind w:left="0"/>
              <w:jc w:val="both"/>
              <w:rPr>
                <w:rFonts w:ascii="Times New Roman" w:hAnsi="Times New Roman" w:cs="Times New Roman"/>
                <w:bCs/>
                <w:iCs/>
                <w:sz w:val="24"/>
                <w:szCs w:val="24"/>
                <w:lang w:val="en-US"/>
              </w:rPr>
            </w:pPr>
            <w:r>
              <w:rPr>
                <w:rFonts w:ascii="Times New Roman" w:hAnsi="Times New Roman" w:cs="Times New Roman"/>
                <w:i/>
                <w:sz w:val="24"/>
                <w:szCs w:val="24"/>
              </w:rPr>
              <w:t>15</w:t>
            </w:r>
            <w:r w:rsidRPr="009062B4">
              <w:rPr>
                <w:rFonts w:ascii="Times New Roman" w:hAnsi="Times New Roman" w:cs="Times New Roman"/>
                <w:i/>
                <w:sz w:val="24"/>
                <w:szCs w:val="24"/>
              </w:rPr>
              <w:t xml:space="preserve">-Preparing a </w:t>
            </w:r>
            <w:proofErr w:type="spellStart"/>
            <w:r w:rsidRPr="009062B4">
              <w:rPr>
                <w:rFonts w:ascii="Times New Roman" w:hAnsi="Times New Roman" w:cs="Times New Roman"/>
                <w:i/>
                <w:sz w:val="24"/>
                <w:szCs w:val="24"/>
              </w:rPr>
              <w:t>resume</w:t>
            </w:r>
            <w:proofErr w:type="spellEnd"/>
            <w:r w:rsidRPr="009062B4">
              <w:rPr>
                <w:rFonts w:ascii="Times New Roman" w:hAnsi="Times New Roman" w:cs="Times New Roman"/>
                <w:i/>
                <w:sz w:val="24"/>
                <w:szCs w:val="24"/>
              </w:rPr>
              <w:t xml:space="preserve"> in </w:t>
            </w:r>
            <w:proofErr w:type="spellStart"/>
            <w:r w:rsidRPr="009062B4">
              <w:rPr>
                <w:rFonts w:ascii="Times New Roman" w:hAnsi="Times New Roman" w:cs="Times New Roman"/>
                <w:i/>
                <w:sz w:val="24"/>
                <w:szCs w:val="24"/>
              </w:rPr>
              <w:t>english</w:t>
            </w:r>
            <w:proofErr w:type="spellEnd"/>
          </w:p>
        </w:tc>
        <w:tc>
          <w:tcPr>
            <w:tcW w:w="3798" w:type="dxa"/>
            <w:shd w:val="clear" w:color="auto" w:fill="FFFFFF" w:themeFill="background1"/>
          </w:tcPr>
          <w:p w14:paraId="2DF98798" w14:textId="77777777" w:rsidR="00B2287F" w:rsidRPr="009062B4" w:rsidRDefault="00B2287F" w:rsidP="00B2287F">
            <w:pPr>
              <w:rPr>
                <w:rFonts w:cs="Times New Roman"/>
                <w:b/>
                <w:bCs/>
                <w:iCs/>
                <w:szCs w:val="24"/>
              </w:rPr>
            </w:pPr>
            <w:r w:rsidRPr="009062B4">
              <w:rPr>
                <w:rFonts w:cs="Times New Roman"/>
                <w:b/>
                <w:bCs/>
                <w:iCs/>
                <w:szCs w:val="24"/>
              </w:rPr>
              <w:t>İngilizce özgeçmiş hazırlar.</w:t>
            </w:r>
          </w:p>
          <w:p w14:paraId="7C7CFCF2" w14:textId="58D3A46A" w:rsidR="00B2287F" w:rsidRPr="000D5767" w:rsidRDefault="00B2287F" w:rsidP="00B2287F">
            <w:pPr>
              <w:pStyle w:val="ListeParagraf"/>
              <w:ind w:left="241"/>
              <w:jc w:val="both"/>
              <w:rPr>
                <w:rFonts w:ascii="Times New Roman" w:hAnsi="Times New Roman" w:cs="Times New Roman"/>
                <w:bCs/>
                <w:iCs/>
                <w:sz w:val="24"/>
                <w:szCs w:val="24"/>
                <w:lang w:val="en-US"/>
              </w:rPr>
            </w:pPr>
            <w:proofErr w:type="spellStart"/>
            <w:r w:rsidRPr="009062B4">
              <w:rPr>
                <w:rFonts w:ascii="Times New Roman" w:hAnsi="Times New Roman" w:cs="Times New Roman"/>
                <w:i/>
                <w:sz w:val="24"/>
                <w:szCs w:val="24"/>
              </w:rPr>
              <w:t>Prepares</w:t>
            </w:r>
            <w:proofErr w:type="spellEnd"/>
            <w:r w:rsidRPr="009062B4">
              <w:rPr>
                <w:rFonts w:ascii="Times New Roman" w:hAnsi="Times New Roman" w:cs="Times New Roman"/>
                <w:i/>
                <w:sz w:val="24"/>
                <w:szCs w:val="24"/>
              </w:rPr>
              <w:t xml:space="preserve"> </w:t>
            </w:r>
            <w:proofErr w:type="spellStart"/>
            <w:r w:rsidRPr="009062B4">
              <w:rPr>
                <w:rFonts w:ascii="Times New Roman" w:hAnsi="Times New Roman" w:cs="Times New Roman"/>
                <w:i/>
                <w:sz w:val="24"/>
                <w:szCs w:val="24"/>
              </w:rPr>
              <w:t>resume</w:t>
            </w:r>
            <w:proofErr w:type="spellEnd"/>
            <w:r w:rsidRPr="009062B4">
              <w:rPr>
                <w:rFonts w:ascii="Times New Roman" w:hAnsi="Times New Roman" w:cs="Times New Roman"/>
                <w:i/>
                <w:sz w:val="24"/>
                <w:szCs w:val="24"/>
              </w:rPr>
              <w:t xml:space="preserve"> in English.</w:t>
            </w:r>
          </w:p>
        </w:tc>
      </w:tr>
      <w:tr w:rsidR="003A06DE" w:rsidRPr="000D5767" w14:paraId="61FCC9FA" w14:textId="77777777" w:rsidTr="003A06DE">
        <w:trPr>
          <w:trHeight w:val="186"/>
        </w:trPr>
        <w:tc>
          <w:tcPr>
            <w:tcW w:w="1654" w:type="dxa"/>
            <w:shd w:val="clear" w:color="auto" w:fill="FFFFFF" w:themeFill="background1"/>
            <w:vAlign w:val="center"/>
          </w:tcPr>
          <w:p w14:paraId="43C31DC7" w14:textId="77777777" w:rsidR="003A06DE" w:rsidRPr="00871726" w:rsidRDefault="003A06DE" w:rsidP="003A06DE">
            <w:pPr>
              <w:spacing w:line="240" w:lineRule="auto"/>
              <w:jc w:val="center"/>
              <w:rPr>
                <w:rFonts w:cs="Times New Roman"/>
                <w:szCs w:val="24"/>
              </w:rPr>
            </w:pPr>
          </w:p>
        </w:tc>
        <w:tc>
          <w:tcPr>
            <w:tcW w:w="3563" w:type="dxa"/>
            <w:shd w:val="clear" w:color="auto" w:fill="FFFFFF" w:themeFill="background1"/>
            <w:vAlign w:val="center"/>
          </w:tcPr>
          <w:p w14:paraId="2F5A216D" w14:textId="77777777" w:rsidR="003A06DE" w:rsidRPr="00871726" w:rsidRDefault="003A06DE" w:rsidP="003A06DE">
            <w:pPr>
              <w:spacing w:line="240" w:lineRule="auto"/>
              <w:rPr>
                <w:rFonts w:cs="Times New Roman"/>
                <w:szCs w:val="24"/>
              </w:rPr>
            </w:pPr>
          </w:p>
        </w:tc>
        <w:tc>
          <w:tcPr>
            <w:tcW w:w="427" w:type="dxa"/>
            <w:shd w:val="clear" w:color="auto" w:fill="FFFFFF" w:themeFill="background1"/>
            <w:vAlign w:val="center"/>
          </w:tcPr>
          <w:p w14:paraId="2FC12D0A" w14:textId="77777777" w:rsidR="003A06DE" w:rsidRPr="00871726" w:rsidRDefault="003A06DE" w:rsidP="003A06DE">
            <w:pPr>
              <w:spacing w:line="240" w:lineRule="auto"/>
              <w:jc w:val="center"/>
              <w:rPr>
                <w:rFonts w:cs="Times New Roman"/>
                <w:szCs w:val="24"/>
              </w:rPr>
            </w:pPr>
          </w:p>
        </w:tc>
        <w:tc>
          <w:tcPr>
            <w:tcW w:w="568" w:type="dxa"/>
            <w:shd w:val="clear" w:color="auto" w:fill="FFFFFF" w:themeFill="background1"/>
            <w:vAlign w:val="center"/>
          </w:tcPr>
          <w:p w14:paraId="20E99554" w14:textId="77777777" w:rsidR="003A06DE" w:rsidRPr="00871726" w:rsidRDefault="003A06DE" w:rsidP="003A06DE">
            <w:pPr>
              <w:spacing w:line="240" w:lineRule="auto"/>
              <w:jc w:val="center"/>
              <w:rPr>
                <w:rFonts w:cs="Times New Roman"/>
                <w:szCs w:val="24"/>
              </w:rPr>
            </w:pPr>
          </w:p>
        </w:tc>
        <w:tc>
          <w:tcPr>
            <w:tcW w:w="429" w:type="dxa"/>
            <w:shd w:val="clear" w:color="auto" w:fill="FFFFFF" w:themeFill="background1"/>
            <w:vAlign w:val="center"/>
          </w:tcPr>
          <w:p w14:paraId="3C126FF0" w14:textId="77777777" w:rsidR="003A06DE" w:rsidRPr="00871726" w:rsidRDefault="003A06DE" w:rsidP="003A06DE">
            <w:pPr>
              <w:spacing w:line="240" w:lineRule="auto"/>
              <w:jc w:val="center"/>
              <w:rPr>
                <w:rFonts w:cs="Times New Roman"/>
                <w:szCs w:val="24"/>
              </w:rPr>
            </w:pPr>
          </w:p>
        </w:tc>
        <w:tc>
          <w:tcPr>
            <w:tcW w:w="426" w:type="dxa"/>
            <w:shd w:val="clear" w:color="auto" w:fill="FFFFFF" w:themeFill="background1"/>
            <w:vAlign w:val="center"/>
          </w:tcPr>
          <w:p w14:paraId="2A5D1B69" w14:textId="77777777" w:rsidR="003A06DE" w:rsidRPr="00871726" w:rsidRDefault="003A06DE" w:rsidP="003A06DE">
            <w:pPr>
              <w:spacing w:line="240" w:lineRule="auto"/>
              <w:jc w:val="center"/>
              <w:rPr>
                <w:rFonts w:cs="Times New Roman"/>
                <w:szCs w:val="24"/>
              </w:rPr>
            </w:pPr>
          </w:p>
        </w:tc>
        <w:tc>
          <w:tcPr>
            <w:tcW w:w="710" w:type="dxa"/>
            <w:shd w:val="clear" w:color="auto" w:fill="FFFFFF" w:themeFill="background1"/>
            <w:vAlign w:val="center"/>
          </w:tcPr>
          <w:p w14:paraId="50F16116" w14:textId="77777777" w:rsidR="003A06DE" w:rsidRPr="00871726" w:rsidRDefault="003A06DE" w:rsidP="003A06DE">
            <w:pPr>
              <w:spacing w:line="240" w:lineRule="auto"/>
              <w:jc w:val="center"/>
              <w:rPr>
                <w:rFonts w:cs="Times New Roman"/>
                <w:szCs w:val="24"/>
              </w:rPr>
            </w:pPr>
          </w:p>
        </w:tc>
        <w:tc>
          <w:tcPr>
            <w:tcW w:w="3871" w:type="dxa"/>
            <w:shd w:val="clear" w:color="auto" w:fill="FFFFFF" w:themeFill="background1"/>
          </w:tcPr>
          <w:p w14:paraId="3488BA7A" w14:textId="518CF259" w:rsidR="003A06DE" w:rsidRPr="00B2287F" w:rsidRDefault="00B2287F" w:rsidP="00B2287F">
            <w:pPr>
              <w:tabs>
                <w:tab w:val="left" w:pos="425"/>
              </w:tabs>
              <w:rPr>
                <w:rFonts w:cs="Times New Roman"/>
                <w:b/>
                <w:bCs/>
                <w:iCs/>
                <w:szCs w:val="24"/>
                <w:lang w:val="en-US"/>
              </w:rPr>
            </w:pPr>
            <w:r>
              <w:rPr>
                <w:rFonts w:cs="Times New Roman"/>
                <w:b/>
                <w:bCs/>
                <w:iCs/>
                <w:szCs w:val="24"/>
                <w:lang w:val="en-US"/>
              </w:rPr>
              <w:t>16-</w:t>
            </w:r>
            <w:r w:rsidR="003A06DE" w:rsidRPr="00B2287F">
              <w:rPr>
                <w:rFonts w:cs="Times New Roman"/>
                <w:b/>
                <w:bCs/>
                <w:iCs/>
                <w:szCs w:val="24"/>
                <w:lang w:val="en-US"/>
              </w:rPr>
              <w:t xml:space="preserve">Yarıyıl Sonu </w:t>
            </w:r>
            <w:proofErr w:type="spellStart"/>
            <w:r w:rsidR="003A06DE" w:rsidRPr="00B2287F">
              <w:rPr>
                <w:rFonts w:cs="Times New Roman"/>
                <w:b/>
                <w:bCs/>
                <w:iCs/>
                <w:szCs w:val="24"/>
                <w:lang w:val="en-US"/>
              </w:rPr>
              <w:t>Sınavı</w:t>
            </w:r>
            <w:proofErr w:type="spellEnd"/>
          </w:p>
          <w:p w14:paraId="57266FF1" w14:textId="23837E8B" w:rsidR="003A06DE" w:rsidRPr="00B2287F" w:rsidRDefault="00B2287F" w:rsidP="00B2287F">
            <w:pPr>
              <w:tabs>
                <w:tab w:val="left" w:pos="425"/>
              </w:tabs>
              <w:rPr>
                <w:rFonts w:cs="Times New Roman"/>
                <w:i/>
                <w:szCs w:val="24"/>
                <w:lang w:val="en-US"/>
              </w:rPr>
            </w:pPr>
            <w:r>
              <w:rPr>
                <w:rFonts w:cs="Times New Roman"/>
                <w:i/>
                <w:szCs w:val="24"/>
                <w:lang w:val="en-US"/>
              </w:rPr>
              <w:t>16-</w:t>
            </w:r>
            <w:r w:rsidR="003A06DE" w:rsidRPr="00B2287F">
              <w:rPr>
                <w:rFonts w:cs="Times New Roman"/>
                <w:i/>
                <w:szCs w:val="24"/>
                <w:lang w:val="en-US"/>
              </w:rPr>
              <w:t>Final Exam</w:t>
            </w:r>
          </w:p>
        </w:tc>
        <w:tc>
          <w:tcPr>
            <w:tcW w:w="3798" w:type="dxa"/>
            <w:shd w:val="clear" w:color="auto" w:fill="FFFFFF" w:themeFill="background1"/>
          </w:tcPr>
          <w:p w14:paraId="78A1606A" w14:textId="77777777" w:rsidR="003A06DE" w:rsidRPr="00D6600F" w:rsidRDefault="003A06DE" w:rsidP="003A06DE">
            <w:pPr>
              <w:pStyle w:val="ListeParagraf"/>
              <w:ind w:left="241"/>
              <w:jc w:val="both"/>
              <w:rPr>
                <w:rFonts w:ascii="Times New Roman" w:hAnsi="Times New Roman" w:cs="Times New Roman"/>
                <w:b/>
                <w:bCs/>
                <w:iCs/>
                <w:sz w:val="24"/>
                <w:szCs w:val="24"/>
                <w:lang w:val="en-US"/>
              </w:rPr>
            </w:pPr>
          </w:p>
        </w:tc>
      </w:tr>
    </w:tbl>
    <w:p w14:paraId="127BFDD6" w14:textId="77777777" w:rsidR="003A06DE" w:rsidRPr="0047196E" w:rsidRDefault="003A06DE" w:rsidP="00732E4E">
      <w:pPr>
        <w:spacing w:line="259" w:lineRule="auto"/>
        <w:rPr>
          <w:rFonts w:cs="Times New Roman"/>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534"/>
        <w:gridCol w:w="3530"/>
        <w:gridCol w:w="424"/>
        <w:gridCol w:w="564"/>
        <w:gridCol w:w="423"/>
        <w:gridCol w:w="564"/>
        <w:gridCol w:w="705"/>
        <w:gridCol w:w="3689"/>
        <w:gridCol w:w="3874"/>
      </w:tblGrid>
      <w:tr w:rsidR="001469F3" w:rsidRPr="00984568" w14:paraId="7520671F" w14:textId="77777777" w:rsidTr="00DE2949">
        <w:trPr>
          <w:cantSplit/>
          <w:trHeight w:val="2655"/>
        </w:trPr>
        <w:tc>
          <w:tcPr>
            <w:tcW w:w="1534" w:type="dxa"/>
            <w:shd w:val="clear" w:color="auto" w:fill="FFFFFF" w:themeFill="background1"/>
            <w:textDirection w:val="btLr"/>
            <w:vAlign w:val="center"/>
            <w:hideMark/>
          </w:tcPr>
          <w:p w14:paraId="45488B47" w14:textId="77777777" w:rsidR="001469F3" w:rsidRPr="00902A1D" w:rsidRDefault="001469F3" w:rsidP="00DE2949">
            <w:pPr>
              <w:spacing w:line="240" w:lineRule="auto"/>
              <w:ind w:left="113" w:right="113"/>
              <w:rPr>
                <w:rFonts w:cs="Times New Roman"/>
                <w:b/>
                <w:szCs w:val="24"/>
              </w:rPr>
            </w:pPr>
            <w:r w:rsidRPr="00902A1D">
              <w:rPr>
                <w:rFonts w:cs="Times New Roman"/>
                <w:b/>
                <w:szCs w:val="24"/>
              </w:rPr>
              <w:t xml:space="preserve">DERS </w:t>
            </w:r>
            <w:commentRangeStart w:id="27"/>
            <w:r w:rsidRPr="00902A1D">
              <w:rPr>
                <w:rFonts w:cs="Times New Roman"/>
                <w:b/>
                <w:szCs w:val="24"/>
              </w:rPr>
              <w:t>KODU</w:t>
            </w:r>
            <w:commentRangeEnd w:id="27"/>
            <w:r w:rsidRPr="00902A1D">
              <w:rPr>
                <w:rStyle w:val="AklamaBavurusu"/>
                <w:rFonts w:cs="Times New Roman"/>
                <w:b/>
                <w:szCs w:val="24"/>
              </w:rPr>
              <w:commentReference w:id="27"/>
            </w:r>
          </w:p>
          <w:p w14:paraId="0B13FAEA" w14:textId="77777777" w:rsidR="001469F3" w:rsidRPr="00984568" w:rsidRDefault="001469F3" w:rsidP="00DE2949">
            <w:pPr>
              <w:spacing w:line="240" w:lineRule="auto"/>
              <w:ind w:left="113" w:right="113"/>
              <w:rPr>
                <w:rFonts w:cs="Times New Roman"/>
                <w:bCs/>
                <w:i/>
                <w:iCs/>
                <w:szCs w:val="24"/>
              </w:rPr>
            </w:pPr>
            <w:r w:rsidRPr="00984568">
              <w:rPr>
                <w:rFonts w:cs="Times New Roman"/>
                <w:bCs/>
                <w:i/>
                <w:iCs/>
                <w:szCs w:val="24"/>
              </w:rPr>
              <w:t xml:space="preserve">Course </w:t>
            </w:r>
            <w:proofErr w:type="spellStart"/>
            <w:r w:rsidRPr="00984568">
              <w:rPr>
                <w:rFonts w:cs="Times New Roman"/>
                <w:bCs/>
                <w:i/>
                <w:iCs/>
                <w:szCs w:val="24"/>
              </w:rPr>
              <w:t>Code</w:t>
            </w:r>
            <w:proofErr w:type="spellEnd"/>
          </w:p>
        </w:tc>
        <w:tc>
          <w:tcPr>
            <w:tcW w:w="3530" w:type="dxa"/>
            <w:shd w:val="clear" w:color="auto" w:fill="FFFFFF" w:themeFill="background1"/>
            <w:vAlign w:val="center"/>
            <w:hideMark/>
          </w:tcPr>
          <w:p w14:paraId="188D8780" w14:textId="77777777" w:rsidR="001469F3" w:rsidRPr="00902A1D" w:rsidRDefault="001469F3" w:rsidP="00DE2949">
            <w:pPr>
              <w:spacing w:line="240" w:lineRule="auto"/>
              <w:rPr>
                <w:rFonts w:cs="Times New Roman"/>
                <w:b/>
                <w:szCs w:val="24"/>
              </w:rPr>
            </w:pPr>
            <w:r w:rsidRPr="00902A1D">
              <w:rPr>
                <w:rFonts w:cs="Times New Roman"/>
                <w:b/>
                <w:szCs w:val="24"/>
              </w:rPr>
              <w:t>DERS ADI</w:t>
            </w:r>
          </w:p>
          <w:p w14:paraId="0893FE96" w14:textId="77777777" w:rsidR="001469F3" w:rsidRPr="00984568" w:rsidRDefault="001469F3" w:rsidP="00DE2949">
            <w:pPr>
              <w:spacing w:line="240" w:lineRule="auto"/>
              <w:rPr>
                <w:rFonts w:cs="Times New Roman"/>
                <w:bCs/>
                <w:i/>
                <w:iCs/>
                <w:szCs w:val="24"/>
              </w:rPr>
            </w:pPr>
            <w:r w:rsidRPr="00984568">
              <w:rPr>
                <w:rFonts w:cs="Times New Roman"/>
                <w:bCs/>
                <w:i/>
                <w:iCs/>
                <w:szCs w:val="24"/>
              </w:rPr>
              <w:t xml:space="preserve">Course </w:t>
            </w:r>
            <w:proofErr w:type="spellStart"/>
            <w:r w:rsidRPr="00984568">
              <w:rPr>
                <w:rFonts w:cs="Times New Roman"/>
                <w:bCs/>
                <w:i/>
                <w:iCs/>
                <w:szCs w:val="24"/>
              </w:rPr>
              <w:t>Title</w:t>
            </w:r>
            <w:proofErr w:type="spellEnd"/>
          </w:p>
          <w:p w14:paraId="309A861A" w14:textId="77777777" w:rsidR="001469F3" w:rsidRPr="00984568" w:rsidRDefault="001469F3" w:rsidP="00DE2949">
            <w:pPr>
              <w:spacing w:line="240" w:lineRule="auto"/>
              <w:rPr>
                <w:rFonts w:cs="Times New Roman"/>
                <w:bCs/>
                <w:iCs/>
                <w:szCs w:val="24"/>
              </w:rPr>
            </w:pPr>
          </w:p>
        </w:tc>
        <w:tc>
          <w:tcPr>
            <w:tcW w:w="424" w:type="dxa"/>
            <w:shd w:val="clear" w:color="auto" w:fill="FFFFFF" w:themeFill="background1"/>
            <w:textDirection w:val="btLr"/>
            <w:vAlign w:val="center"/>
            <w:hideMark/>
          </w:tcPr>
          <w:p w14:paraId="33176378" w14:textId="77777777" w:rsidR="001469F3" w:rsidRPr="00984568" w:rsidRDefault="001469F3" w:rsidP="00DE2949">
            <w:pPr>
              <w:spacing w:line="240" w:lineRule="auto"/>
              <w:ind w:left="113" w:right="113"/>
              <w:rPr>
                <w:rFonts w:cs="Times New Roman"/>
                <w:szCs w:val="24"/>
              </w:rPr>
            </w:pPr>
            <w:r w:rsidRPr="00984568">
              <w:rPr>
                <w:rFonts w:cs="Times New Roman"/>
                <w:szCs w:val="24"/>
              </w:rPr>
              <w:t>T</w:t>
            </w:r>
            <w:r w:rsidRPr="00984568">
              <w:rPr>
                <w:rFonts w:cs="Times New Roman"/>
                <w:i/>
                <w:szCs w:val="24"/>
              </w:rPr>
              <w:t>(</w:t>
            </w:r>
            <w:proofErr w:type="spellStart"/>
            <w:r w:rsidRPr="00984568">
              <w:rPr>
                <w:rFonts w:cs="Times New Roman"/>
                <w:i/>
                <w:szCs w:val="24"/>
              </w:rPr>
              <w:t>Theoretical</w:t>
            </w:r>
            <w:proofErr w:type="spellEnd"/>
            <w:r w:rsidRPr="00984568">
              <w:rPr>
                <w:rFonts w:cs="Times New Roman"/>
                <w:i/>
                <w:szCs w:val="24"/>
              </w:rPr>
              <w:t>)</w:t>
            </w:r>
          </w:p>
        </w:tc>
        <w:tc>
          <w:tcPr>
            <w:tcW w:w="564" w:type="dxa"/>
            <w:shd w:val="clear" w:color="auto" w:fill="FFFFFF" w:themeFill="background1"/>
            <w:textDirection w:val="btLr"/>
            <w:vAlign w:val="center"/>
            <w:hideMark/>
          </w:tcPr>
          <w:p w14:paraId="234FCC23" w14:textId="77777777" w:rsidR="001469F3" w:rsidRPr="00984568" w:rsidRDefault="001469F3" w:rsidP="00DE2949">
            <w:pPr>
              <w:spacing w:line="240" w:lineRule="auto"/>
              <w:ind w:left="113" w:right="113"/>
              <w:rPr>
                <w:rFonts w:cs="Times New Roman"/>
                <w:szCs w:val="24"/>
              </w:rPr>
            </w:pPr>
            <w:r w:rsidRPr="00984568">
              <w:rPr>
                <w:rFonts w:cs="Times New Roman"/>
                <w:szCs w:val="24"/>
              </w:rPr>
              <w:t>U/</w:t>
            </w:r>
            <w:r w:rsidRPr="00984568">
              <w:rPr>
                <w:rFonts w:cs="Times New Roman"/>
                <w:i/>
                <w:szCs w:val="24"/>
              </w:rPr>
              <w:t>(</w:t>
            </w:r>
            <w:proofErr w:type="spellStart"/>
            <w:r w:rsidRPr="00984568">
              <w:rPr>
                <w:rFonts w:cs="Times New Roman"/>
                <w:i/>
                <w:szCs w:val="24"/>
              </w:rPr>
              <w:t>Practice</w:t>
            </w:r>
            <w:proofErr w:type="spellEnd"/>
            <w:r w:rsidRPr="00984568">
              <w:rPr>
                <w:rFonts w:cs="Times New Roman"/>
                <w:i/>
                <w:szCs w:val="24"/>
              </w:rPr>
              <w:t>)</w:t>
            </w:r>
          </w:p>
        </w:tc>
        <w:tc>
          <w:tcPr>
            <w:tcW w:w="423" w:type="dxa"/>
            <w:shd w:val="clear" w:color="auto" w:fill="FFFFFF" w:themeFill="background1"/>
            <w:textDirection w:val="btLr"/>
            <w:vAlign w:val="center"/>
            <w:hideMark/>
          </w:tcPr>
          <w:p w14:paraId="47571083" w14:textId="77777777" w:rsidR="001469F3" w:rsidRPr="00984568" w:rsidRDefault="001469F3" w:rsidP="00DE2949">
            <w:pPr>
              <w:spacing w:line="240" w:lineRule="auto"/>
              <w:ind w:left="113" w:right="113"/>
              <w:rPr>
                <w:rFonts w:cs="Times New Roman"/>
                <w:szCs w:val="24"/>
              </w:rPr>
            </w:pPr>
            <w:r w:rsidRPr="00984568">
              <w:rPr>
                <w:rFonts w:cs="Times New Roman"/>
                <w:szCs w:val="24"/>
              </w:rPr>
              <w:t>K/</w:t>
            </w:r>
            <w:r w:rsidRPr="00984568">
              <w:rPr>
                <w:rFonts w:cs="Times New Roman"/>
                <w:i/>
                <w:szCs w:val="24"/>
              </w:rPr>
              <w:t>(</w:t>
            </w:r>
            <w:proofErr w:type="spellStart"/>
            <w:r w:rsidRPr="00984568">
              <w:rPr>
                <w:rFonts w:cs="Times New Roman"/>
                <w:i/>
                <w:szCs w:val="24"/>
              </w:rPr>
              <w:t>Credit</w:t>
            </w:r>
            <w:proofErr w:type="spellEnd"/>
            <w:r w:rsidRPr="00984568">
              <w:rPr>
                <w:rFonts w:cs="Times New Roman"/>
                <w:i/>
                <w:szCs w:val="24"/>
              </w:rPr>
              <w:t>)</w:t>
            </w:r>
          </w:p>
        </w:tc>
        <w:tc>
          <w:tcPr>
            <w:tcW w:w="564" w:type="dxa"/>
            <w:shd w:val="clear" w:color="auto" w:fill="FFFFFF" w:themeFill="background1"/>
            <w:textDirection w:val="btLr"/>
            <w:vAlign w:val="center"/>
            <w:hideMark/>
          </w:tcPr>
          <w:p w14:paraId="72215B76" w14:textId="77777777" w:rsidR="001469F3" w:rsidRPr="00984568" w:rsidRDefault="001469F3" w:rsidP="00DE2949">
            <w:pPr>
              <w:spacing w:line="240" w:lineRule="auto"/>
              <w:ind w:left="113" w:right="113"/>
              <w:rPr>
                <w:rFonts w:cs="Times New Roman"/>
                <w:bCs/>
                <w:i/>
                <w:iCs/>
                <w:szCs w:val="24"/>
              </w:rPr>
            </w:pPr>
            <w:r w:rsidRPr="00984568">
              <w:rPr>
                <w:rFonts w:cs="Times New Roman"/>
                <w:szCs w:val="24"/>
              </w:rPr>
              <w:t>AKTS/</w:t>
            </w:r>
            <w:r w:rsidRPr="00984568">
              <w:rPr>
                <w:rFonts w:cs="Times New Roman"/>
                <w:bCs/>
                <w:i/>
                <w:iCs/>
                <w:szCs w:val="24"/>
              </w:rPr>
              <w:t>ECTS</w:t>
            </w:r>
          </w:p>
        </w:tc>
        <w:tc>
          <w:tcPr>
            <w:tcW w:w="705" w:type="dxa"/>
            <w:shd w:val="clear" w:color="auto" w:fill="FFFFFF" w:themeFill="background1"/>
            <w:textDirection w:val="btLr"/>
            <w:vAlign w:val="center"/>
            <w:hideMark/>
          </w:tcPr>
          <w:p w14:paraId="04BEB0F6" w14:textId="77777777" w:rsidR="001469F3" w:rsidRPr="00984568" w:rsidRDefault="001469F3" w:rsidP="00DE2949">
            <w:pPr>
              <w:spacing w:line="240" w:lineRule="auto"/>
              <w:ind w:left="113" w:right="113"/>
              <w:rPr>
                <w:rFonts w:cs="Times New Roman"/>
                <w:szCs w:val="24"/>
              </w:rPr>
            </w:pPr>
            <w:r w:rsidRPr="00984568">
              <w:rPr>
                <w:rFonts w:cs="Times New Roman"/>
                <w:szCs w:val="24"/>
              </w:rPr>
              <w:t>ZORUNLU/SEÇMELİ</w:t>
            </w:r>
          </w:p>
          <w:p w14:paraId="229780D8" w14:textId="77777777" w:rsidR="001469F3" w:rsidRPr="00984568" w:rsidRDefault="001469F3" w:rsidP="00DE2949">
            <w:pPr>
              <w:spacing w:line="240" w:lineRule="auto"/>
              <w:ind w:left="113" w:right="113"/>
              <w:rPr>
                <w:rFonts w:cs="Times New Roman"/>
                <w:bCs/>
                <w:i/>
                <w:iCs/>
                <w:szCs w:val="24"/>
              </w:rPr>
            </w:pPr>
            <w:proofErr w:type="spellStart"/>
            <w:r w:rsidRPr="00984568">
              <w:rPr>
                <w:rFonts w:cs="Times New Roman"/>
                <w:bCs/>
                <w:i/>
                <w:iCs/>
                <w:szCs w:val="24"/>
              </w:rPr>
              <w:t>Compulsory</w:t>
            </w:r>
            <w:proofErr w:type="spellEnd"/>
            <w:r w:rsidRPr="00984568">
              <w:rPr>
                <w:rFonts w:cs="Times New Roman"/>
                <w:bCs/>
                <w:i/>
                <w:iCs/>
                <w:szCs w:val="24"/>
              </w:rPr>
              <w:t xml:space="preserve">/ </w:t>
            </w:r>
            <w:proofErr w:type="spellStart"/>
            <w:r w:rsidRPr="00984568">
              <w:rPr>
                <w:rFonts w:cs="Times New Roman"/>
                <w:bCs/>
                <w:i/>
                <w:iCs/>
                <w:szCs w:val="24"/>
              </w:rPr>
              <w:t>Elective</w:t>
            </w:r>
            <w:proofErr w:type="spellEnd"/>
          </w:p>
        </w:tc>
        <w:tc>
          <w:tcPr>
            <w:tcW w:w="7563" w:type="dxa"/>
            <w:gridSpan w:val="2"/>
            <w:shd w:val="clear" w:color="auto" w:fill="FFFFFF" w:themeFill="background1"/>
            <w:vAlign w:val="center"/>
            <w:hideMark/>
          </w:tcPr>
          <w:p w14:paraId="2936B024" w14:textId="77777777" w:rsidR="001469F3" w:rsidRDefault="001469F3" w:rsidP="00DE2949">
            <w:pPr>
              <w:spacing w:line="240" w:lineRule="auto"/>
              <w:jc w:val="center"/>
              <w:rPr>
                <w:rFonts w:cs="Times New Roman"/>
                <w:b/>
                <w:szCs w:val="24"/>
              </w:rPr>
            </w:pPr>
            <w:r w:rsidRPr="00902A1D">
              <w:rPr>
                <w:rFonts w:cs="Times New Roman"/>
                <w:b/>
                <w:szCs w:val="24"/>
              </w:rPr>
              <w:t>DERS İÇERİ</w:t>
            </w:r>
            <w:r>
              <w:rPr>
                <w:rFonts w:cs="Times New Roman"/>
                <w:b/>
                <w:szCs w:val="24"/>
              </w:rPr>
              <w:t>Ğİ</w:t>
            </w:r>
          </w:p>
          <w:p w14:paraId="32102E78" w14:textId="639D520C" w:rsidR="001469F3" w:rsidRPr="00902A1D" w:rsidRDefault="001469F3" w:rsidP="00DE2949">
            <w:pPr>
              <w:pStyle w:val="AralkYok"/>
              <w:jc w:val="both"/>
              <w:rPr>
                <w:rFonts w:ascii="Times New Roman" w:hAnsi="Times New Roman" w:cs="Times New Roman"/>
                <w:b/>
                <w:sz w:val="24"/>
                <w:szCs w:val="24"/>
              </w:rPr>
            </w:pPr>
            <w:r w:rsidRPr="00902A1D">
              <w:rPr>
                <w:rFonts w:ascii="Times New Roman" w:hAnsi="Times New Roman" w:cs="Times New Roman"/>
                <w:b/>
                <w:sz w:val="24"/>
                <w:szCs w:val="24"/>
              </w:rPr>
              <w:t>Bu ders, sağlık eğitiminde modeller, teoriler ve yeni yöntemleri, sağlığın geliştirilmesi kavramı, Sağlığın geliştirilmesinin teorik temelleri, Sağlığın geliştirilmesini etkileyen faktörleri, Sağlığın geliştirilmesinde bireysel ve toplumsal modelleri, Sağlığın geliştirilmesinde bireysel ve toplumsal girişimlerin değerlendirilmesini, Yaşam boyu sağlığın geliştirilmesi ve sağlık eğitimini içerir.</w:t>
            </w:r>
          </w:p>
          <w:p w14:paraId="31D37FD2" w14:textId="77777777" w:rsidR="001469F3" w:rsidRDefault="001469F3" w:rsidP="00DE2949">
            <w:pPr>
              <w:spacing w:line="240" w:lineRule="auto"/>
              <w:jc w:val="center"/>
              <w:rPr>
                <w:rFonts w:cs="Times New Roman"/>
                <w:b/>
                <w:szCs w:val="24"/>
              </w:rPr>
            </w:pPr>
          </w:p>
          <w:p w14:paraId="19DB670B" w14:textId="77777777" w:rsidR="001469F3" w:rsidRPr="00984568" w:rsidRDefault="001469F3" w:rsidP="00DE2949">
            <w:pPr>
              <w:spacing w:line="240" w:lineRule="auto"/>
              <w:jc w:val="center"/>
              <w:rPr>
                <w:rFonts w:cs="Times New Roman"/>
                <w:bCs/>
                <w:i/>
                <w:iCs/>
                <w:szCs w:val="24"/>
              </w:rPr>
            </w:pPr>
            <w:r w:rsidRPr="00984568">
              <w:rPr>
                <w:rFonts w:cs="Times New Roman"/>
                <w:bCs/>
                <w:i/>
                <w:iCs/>
                <w:szCs w:val="24"/>
              </w:rPr>
              <w:t>Content of Course</w:t>
            </w:r>
          </w:p>
          <w:p w14:paraId="110CDCFA" w14:textId="77777777" w:rsidR="001469F3" w:rsidRPr="00984568" w:rsidRDefault="001469F3" w:rsidP="00DE2949">
            <w:pPr>
              <w:pStyle w:val="AralkYok"/>
              <w:jc w:val="both"/>
              <w:rPr>
                <w:rFonts w:ascii="Times New Roman" w:hAnsi="Times New Roman" w:cs="Times New Roman"/>
                <w:i/>
                <w:sz w:val="24"/>
                <w:szCs w:val="24"/>
              </w:rPr>
            </w:pPr>
            <w:proofErr w:type="spellStart"/>
            <w:r w:rsidRPr="00984568">
              <w:rPr>
                <w:rFonts w:ascii="Times New Roman" w:hAnsi="Times New Roman" w:cs="Times New Roman"/>
                <w:i/>
                <w:sz w:val="24"/>
                <w:szCs w:val="24"/>
              </w:rPr>
              <w:t>This</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course</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covers</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models</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theories</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and</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new</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methods</w:t>
            </w:r>
            <w:proofErr w:type="spellEnd"/>
            <w:r w:rsidRPr="00984568">
              <w:rPr>
                <w:rFonts w:ascii="Times New Roman" w:hAnsi="Times New Roman" w:cs="Times New Roman"/>
                <w:i/>
                <w:sz w:val="24"/>
                <w:szCs w:val="24"/>
              </w:rPr>
              <w:t xml:space="preserve"> in </w:t>
            </w:r>
            <w:proofErr w:type="spellStart"/>
            <w:r w:rsidRPr="00984568">
              <w:rPr>
                <w:rFonts w:ascii="Times New Roman" w:hAnsi="Times New Roman" w:cs="Times New Roman"/>
                <w:i/>
                <w:sz w:val="24"/>
                <w:szCs w:val="24"/>
              </w:rPr>
              <w:t>health</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education</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concept</w:t>
            </w:r>
            <w:proofErr w:type="spellEnd"/>
            <w:r w:rsidRPr="00984568">
              <w:rPr>
                <w:rFonts w:ascii="Times New Roman" w:hAnsi="Times New Roman" w:cs="Times New Roman"/>
                <w:i/>
                <w:sz w:val="24"/>
                <w:szCs w:val="24"/>
              </w:rPr>
              <w:t xml:space="preserve"> of </w:t>
            </w:r>
            <w:proofErr w:type="spellStart"/>
            <w:r w:rsidRPr="00984568">
              <w:rPr>
                <w:rFonts w:ascii="Times New Roman" w:hAnsi="Times New Roman" w:cs="Times New Roman"/>
                <w:i/>
                <w:sz w:val="24"/>
                <w:szCs w:val="24"/>
              </w:rPr>
              <w:t>health</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promotion</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Theoretical</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foundations</w:t>
            </w:r>
            <w:proofErr w:type="spellEnd"/>
            <w:r w:rsidRPr="00984568">
              <w:rPr>
                <w:rFonts w:ascii="Times New Roman" w:hAnsi="Times New Roman" w:cs="Times New Roman"/>
                <w:i/>
                <w:sz w:val="24"/>
                <w:szCs w:val="24"/>
              </w:rPr>
              <w:t xml:space="preserve"> of </w:t>
            </w:r>
            <w:proofErr w:type="spellStart"/>
            <w:r w:rsidRPr="00984568">
              <w:rPr>
                <w:rFonts w:ascii="Times New Roman" w:hAnsi="Times New Roman" w:cs="Times New Roman"/>
                <w:i/>
                <w:sz w:val="24"/>
                <w:szCs w:val="24"/>
              </w:rPr>
              <w:t>health</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promotion</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Factors</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affecting</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health</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promotion</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Health</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promotion</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behaviors</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and</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strategies</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Individual</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and</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social</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health</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promotion</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models</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evaluation</w:t>
            </w:r>
            <w:proofErr w:type="spellEnd"/>
            <w:r w:rsidRPr="00984568">
              <w:rPr>
                <w:rFonts w:ascii="Times New Roman" w:hAnsi="Times New Roman" w:cs="Times New Roman"/>
                <w:i/>
                <w:sz w:val="24"/>
                <w:szCs w:val="24"/>
              </w:rPr>
              <w:t xml:space="preserve"> of </w:t>
            </w:r>
            <w:proofErr w:type="spellStart"/>
            <w:r w:rsidRPr="00984568">
              <w:rPr>
                <w:rFonts w:ascii="Times New Roman" w:hAnsi="Times New Roman" w:cs="Times New Roman"/>
                <w:i/>
                <w:sz w:val="24"/>
                <w:szCs w:val="24"/>
              </w:rPr>
              <w:t>individual</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and</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community</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initiatives</w:t>
            </w:r>
            <w:proofErr w:type="spellEnd"/>
            <w:r w:rsidRPr="00984568">
              <w:rPr>
                <w:rFonts w:ascii="Times New Roman" w:hAnsi="Times New Roman" w:cs="Times New Roman"/>
                <w:i/>
                <w:sz w:val="24"/>
                <w:szCs w:val="24"/>
              </w:rPr>
              <w:t xml:space="preserve"> in </w:t>
            </w:r>
            <w:proofErr w:type="spellStart"/>
            <w:r w:rsidRPr="00984568">
              <w:rPr>
                <w:rFonts w:ascii="Times New Roman" w:hAnsi="Times New Roman" w:cs="Times New Roman"/>
                <w:i/>
                <w:sz w:val="24"/>
                <w:szCs w:val="24"/>
              </w:rPr>
              <w:t>health</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promotion</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lifelong</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health</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promotion</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and</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health</w:t>
            </w:r>
            <w:proofErr w:type="spellEnd"/>
            <w:r w:rsidRPr="00984568">
              <w:rPr>
                <w:rFonts w:ascii="Times New Roman" w:hAnsi="Times New Roman" w:cs="Times New Roman"/>
                <w:i/>
                <w:sz w:val="24"/>
                <w:szCs w:val="24"/>
              </w:rPr>
              <w:t xml:space="preserve"> </w:t>
            </w:r>
            <w:proofErr w:type="spellStart"/>
            <w:r w:rsidRPr="00984568">
              <w:rPr>
                <w:rFonts w:ascii="Times New Roman" w:hAnsi="Times New Roman" w:cs="Times New Roman"/>
                <w:i/>
                <w:sz w:val="24"/>
                <w:szCs w:val="24"/>
              </w:rPr>
              <w:t>education</w:t>
            </w:r>
            <w:proofErr w:type="spellEnd"/>
            <w:r w:rsidRPr="00984568">
              <w:rPr>
                <w:rFonts w:ascii="Times New Roman" w:hAnsi="Times New Roman" w:cs="Times New Roman"/>
                <w:i/>
                <w:sz w:val="24"/>
                <w:szCs w:val="24"/>
              </w:rPr>
              <w:t>.</w:t>
            </w:r>
          </w:p>
          <w:p w14:paraId="35861D57" w14:textId="77777777" w:rsidR="001469F3" w:rsidRPr="00984568" w:rsidRDefault="001469F3" w:rsidP="00DE2949">
            <w:pPr>
              <w:spacing w:line="240" w:lineRule="auto"/>
              <w:jc w:val="center"/>
              <w:rPr>
                <w:rFonts w:cs="Times New Roman"/>
                <w:bCs/>
                <w:i/>
                <w:iCs/>
                <w:szCs w:val="24"/>
              </w:rPr>
            </w:pPr>
          </w:p>
        </w:tc>
      </w:tr>
      <w:tr w:rsidR="001322F6" w:rsidRPr="00984568" w14:paraId="48C24FE8" w14:textId="77777777" w:rsidTr="0044734A">
        <w:trPr>
          <w:trHeight w:val="1942"/>
        </w:trPr>
        <w:tc>
          <w:tcPr>
            <w:tcW w:w="1534" w:type="dxa"/>
            <w:vMerge w:val="restart"/>
            <w:shd w:val="clear" w:color="auto" w:fill="FFFFFF" w:themeFill="background1"/>
            <w:vAlign w:val="center"/>
          </w:tcPr>
          <w:p w14:paraId="77210C44" w14:textId="3FFFB30D" w:rsidR="001322F6" w:rsidRPr="00984568" w:rsidRDefault="001322F6" w:rsidP="00DE2949">
            <w:pPr>
              <w:spacing w:line="240" w:lineRule="auto"/>
              <w:rPr>
                <w:rFonts w:cs="Times New Roman"/>
                <w:szCs w:val="24"/>
              </w:rPr>
            </w:pPr>
            <w:r w:rsidRPr="004865BF">
              <w:rPr>
                <w:rFonts w:cs="Times New Roman"/>
                <w:szCs w:val="24"/>
              </w:rPr>
              <w:t>541921202</w:t>
            </w:r>
          </w:p>
        </w:tc>
        <w:tc>
          <w:tcPr>
            <w:tcW w:w="3530" w:type="dxa"/>
            <w:vMerge w:val="restart"/>
            <w:shd w:val="clear" w:color="auto" w:fill="FFFFFF" w:themeFill="background1"/>
            <w:vAlign w:val="center"/>
          </w:tcPr>
          <w:p w14:paraId="49E07E38" w14:textId="77777777" w:rsidR="001322F6" w:rsidRPr="00984568" w:rsidRDefault="001322F6" w:rsidP="00DE2949">
            <w:pPr>
              <w:spacing w:line="240" w:lineRule="auto"/>
              <w:rPr>
                <w:rFonts w:cs="Times New Roman"/>
                <w:bCs/>
                <w:iCs/>
                <w:szCs w:val="24"/>
              </w:rPr>
            </w:pPr>
            <w:r w:rsidRPr="00902A1D">
              <w:rPr>
                <w:rFonts w:cs="Times New Roman"/>
                <w:b/>
                <w:bCs/>
                <w:iCs/>
                <w:szCs w:val="24"/>
              </w:rPr>
              <w:t>Sağlık Eğitimi Ve Sağlığı</w:t>
            </w:r>
            <w:r w:rsidRPr="00984568">
              <w:rPr>
                <w:rFonts w:cs="Times New Roman"/>
                <w:bCs/>
                <w:iCs/>
                <w:szCs w:val="24"/>
              </w:rPr>
              <w:t xml:space="preserve"> </w:t>
            </w:r>
            <w:r w:rsidRPr="00902A1D">
              <w:rPr>
                <w:rFonts w:cs="Times New Roman"/>
                <w:b/>
                <w:bCs/>
                <w:iCs/>
                <w:szCs w:val="24"/>
              </w:rPr>
              <w:t>Geliştirme</w:t>
            </w:r>
          </w:p>
          <w:p w14:paraId="44570B60" w14:textId="77777777" w:rsidR="001322F6" w:rsidRPr="00984568" w:rsidRDefault="001322F6" w:rsidP="00DE2949">
            <w:pPr>
              <w:spacing w:line="240" w:lineRule="auto"/>
              <w:rPr>
                <w:rFonts w:cs="Times New Roman"/>
                <w:bCs/>
                <w:i/>
                <w:iCs/>
                <w:szCs w:val="24"/>
              </w:rPr>
            </w:pPr>
            <w:proofErr w:type="spellStart"/>
            <w:r w:rsidRPr="00984568">
              <w:rPr>
                <w:rFonts w:cs="Times New Roman"/>
                <w:bCs/>
                <w:i/>
                <w:iCs/>
                <w:szCs w:val="24"/>
              </w:rPr>
              <w:t>Health</w:t>
            </w:r>
            <w:proofErr w:type="spellEnd"/>
            <w:r w:rsidRPr="00984568">
              <w:rPr>
                <w:rFonts w:cs="Times New Roman"/>
                <w:bCs/>
                <w:i/>
                <w:iCs/>
                <w:szCs w:val="24"/>
              </w:rPr>
              <w:t xml:space="preserve"> </w:t>
            </w:r>
            <w:proofErr w:type="spellStart"/>
            <w:r w:rsidRPr="00984568">
              <w:rPr>
                <w:rFonts w:cs="Times New Roman"/>
                <w:bCs/>
                <w:i/>
                <w:iCs/>
                <w:szCs w:val="24"/>
              </w:rPr>
              <w:t>Educatıon</w:t>
            </w:r>
            <w:proofErr w:type="spellEnd"/>
            <w:r w:rsidRPr="00984568">
              <w:rPr>
                <w:rFonts w:cs="Times New Roman"/>
                <w:bCs/>
                <w:i/>
                <w:iCs/>
                <w:szCs w:val="24"/>
              </w:rPr>
              <w:t xml:space="preserve"> </w:t>
            </w:r>
            <w:proofErr w:type="spellStart"/>
            <w:r w:rsidRPr="00984568">
              <w:rPr>
                <w:rFonts w:cs="Times New Roman"/>
                <w:bCs/>
                <w:i/>
                <w:iCs/>
                <w:szCs w:val="24"/>
              </w:rPr>
              <w:t>And</w:t>
            </w:r>
            <w:proofErr w:type="spellEnd"/>
            <w:r w:rsidRPr="00984568">
              <w:rPr>
                <w:rFonts w:cs="Times New Roman"/>
                <w:bCs/>
                <w:i/>
                <w:iCs/>
                <w:szCs w:val="24"/>
              </w:rPr>
              <w:t xml:space="preserve"> </w:t>
            </w:r>
            <w:proofErr w:type="spellStart"/>
            <w:r w:rsidRPr="00984568">
              <w:rPr>
                <w:rFonts w:cs="Times New Roman"/>
                <w:bCs/>
                <w:i/>
                <w:iCs/>
                <w:szCs w:val="24"/>
              </w:rPr>
              <w:t>Health</w:t>
            </w:r>
            <w:proofErr w:type="spellEnd"/>
            <w:r w:rsidRPr="00984568">
              <w:rPr>
                <w:rFonts w:cs="Times New Roman"/>
                <w:bCs/>
                <w:i/>
                <w:iCs/>
                <w:szCs w:val="24"/>
              </w:rPr>
              <w:t xml:space="preserve"> </w:t>
            </w:r>
            <w:proofErr w:type="spellStart"/>
            <w:r w:rsidRPr="00984568">
              <w:rPr>
                <w:rFonts w:cs="Times New Roman"/>
                <w:bCs/>
                <w:i/>
                <w:iCs/>
                <w:szCs w:val="24"/>
              </w:rPr>
              <w:t>Improvement</w:t>
            </w:r>
            <w:proofErr w:type="spellEnd"/>
          </w:p>
          <w:p w14:paraId="5A5C4454" w14:textId="77777777" w:rsidR="001322F6" w:rsidRPr="00984568" w:rsidRDefault="001322F6" w:rsidP="00DE2949">
            <w:pPr>
              <w:spacing w:line="240" w:lineRule="auto"/>
              <w:rPr>
                <w:rFonts w:cs="Times New Roman"/>
                <w:szCs w:val="24"/>
              </w:rPr>
            </w:pPr>
          </w:p>
        </w:tc>
        <w:tc>
          <w:tcPr>
            <w:tcW w:w="424" w:type="dxa"/>
            <w:vMerge w:val="restart"/>
            <w:shd w:val="clear" w:color="auto" w:fill="FFFFFF" w:themeFill="background1"/>
            <w:vAlign w:val="center"/>
          </w:tcPr>
          <w:p w14:paraId="20B63E48" w14:textId="77777777" w:rsidR="001322F6" w:rsidRPr="00984568" w:rsidRDefault="001322F6" w:rsidP="00DE2949">
            <w:pPr>
              <w:spacing w:line="240" w:lineRule="auto"/>
              <w:rPr>
                <w:rFonts w:cs="Times New Roman"/>
                <w:szCs w:val="24"/>
              </w:rPr>
            </w:pPr>
            <w:r w:rsidRPr="00984568">
              <w:rPr>
                <w:rFonts w:cs="Times New Roman"/>
                <w:szCs w:val="24"/>
              </w:rPr>
              <w:t>2</w:t>
            </w:r>
          </w:p>
        </w:tc>
        <w:tc>
          <w:tcPr>
            <w:tcW w:w="564" w:type="dxa"/>
            <w:vMerge w:val="restart"/>
            <w:shd w:val="clear" w:color="auto" w:fill="FFFFFF" w:themeFill="background1"/>
            <w:vAlign w:val="center"/>
          </w:tcPr>
          <w:p w14:paraId="0A801BFD" w14:textId="77777777" w:rsidR="001322F6" w:rsidRPr="00984568" w:rsidRDefault="001322F6" w:rsidP="00DE2949">
            <w:pPr>
              <w:spacing w:line="240" w:lineRule="auto"/>
              <w:rPr>
                <w:rFonts w:cs="Times New Roman"/>
                <w:szCs w:val="24"/>
              </w:rPr>
            </w:pPr>
            <w:r w:rsidRPr="00984568">
              <w:rPr>
                <w:rFonts w:cs="Times New Roman"/>
                <w:szCs w:val="24"/>
              </w:rPr>
              <w:t>0</w:t>
            </w:r>
          </w:p>
        </w:tc>
        <w:tc>
          <w:tcPr>
            <w:tcW w:w="423" w:type="dxa"/>
            <w:vMerge w:val="restart"/>
            <w:shd w:val="clear" w:color="auto" w:fill="FFFFFF" w:themeFill="background1"/>
            <w:vAlign w:val="center"/>
          </w:tcPr>
          <w:p w14:paraId="6FBE657D" w14:textId="77777777" w:rsidR="001322F6" w:rsidRPr="00984568" w:rsidRDefault="001322F6" w:rsidP="00DE2949">
            <w:pPr>
              <w:spacing w:line="240" w:lineRule="auto"/>
              <w:rPr>
                <w:rFonts w:cs="Times New Roman"/>
                <w:szCs w:val="24"/>
              </w:rPr>
            </w:pPr>
            <w:r w:rsidRPr="00984568">
              <w:rPr>
                <w:rFonts w:cs="Times New Roman"/>
                <w:szCs w:val="24"/>
              </w:rPr>
              <w:t>2</w:t>
            </w:r>
          </w:p>
        </w:tc>
        <w:tc>
          <w:tcPr>
            <w:tcW w:w="564" w:type="dxa"/>
            <w:vMerge w:val="restart"/>
            <w:shd w:val="clear" w:color="auto" w:fill="FFFFFF" w:themeFill="background1"/>
            <w:vAlign w:val="center"/>
          </w:tcPr>
          <w:p w14:paraId="76486F88" w14:textId="77777777" w:rsidR="001322F6" w:rsidRPr="00984568" w:rsidRDefault="001322F6" w:rsidP="00DE2949">
            <w:pPr>
              <w:spacing w:line="240" w:lineRule="auto"/>
              <w:rPr>
                <w:rFonts w:cs="Times New Roman"/>
                <w:szCs w:val="24"/>
              </w:rPr>
            </w:pPr>
            <w:r w:rsidRPr="00984568">
              <w:rPr>
                <w:rFonts w:cs="Times New Roman"/>
                <w:szCs w:val="24"/>
              </w:rPr>
              <w:t>3</w:t>
            </w:r>
          </w:p>
        </w:tc>
        <w:tc>
          <w:tcPr>
            <w:tcW w:w="705" w:type="dxa"/>
            <w:vMerge w:val="restart"/>
            <w:shd w:val="clear" w:color="auto" w:fill="FFFFFF" w:themeFill="background1"/>
            <w:textDirection w:val="btLr"/>
            <w:vAlign w:val="center"/>
          </w:tcPr>
          <w:p w14:paraId="53EBAFAA" w14:textId="5434255D" w:rsidR="001322F6" w:rsidRPr="00984568" w:rsidRDefault="001322F6" w:rsidP="00DE2949">
            <w:pPr>
              <w:spacing w:line="240" w:lineRule="auto"/>
              <w:ind w:left="113" w:right="113"/>
              <w:rPr>
                <w:rFonts w:cs="Times New Roman"/>
                <w:szCs w:val="24"/>
              </w:rPr>
            </w:pPr>
            <w:r w:rsidRPr="00984568">
              <w:rPr>
                <w:rFonts w:cs="Times New Roman"/>
                <w:szCs w:val="24"/>
              </w:rPr>
              <w:t>S</w:t>
            </w:r>
            <w:r>
              <w:rPr>
                <w:rFonts w:cs="Times New Roman"/>
                <w:szCs w:val="24"/>
              </w:rPr>
              <w:t>eçmeli/</w:t>
            </w:r>
            <w:proofErr w:type="spellStart"/>
            <w:r w:rsidRPr="007909DC">
              <w:rPr>
                <w:rFonts w:cs="Times New Roman"/>
                <w:i/>
                <w:iCs/>
                <w:szCs w:val="24"/>
              </w:rPr>
              <w:t>Elective</w:t>
            </w:r>
            <w:proofErr w:type="spellEnd"/>
          </w:p>
        </w:tc>
        <w:tc>
          <w:tcPr>
            <w:tcW w:w="7563" w:type="dxa"/>
            <w:gridSpan w:val="2"/>
            <w:shd w:val="clear" w:color="auto" w:fill="FFFFFF" w:themeFill="background1"/>
          </w:tcPr>
          <w:p w14:paraId="13BEDEF5" w14:textId="77777777" w:rsidR="001322F6" w:rsidRDefault="001322F6" w:rsidP="00DE2949">
            <w:pPr>
              <w:pStyle w:val="AralkYok"/>
              <w:jc w:val="center"/>
              <w:rPr>
                <w:rFonts w:ascii="Times New Roman" w:hAnsi="Times New Roman" w:cs="Times New Roman"/>
                <w:b/>
                <w:bCs/>
                <w:sz w:val="24"/>
                <w:szCs w:val="24"/>
              </w:rPr>
            </w:pPr>
            <w:r w:rsidRPr="00902A1D">
              <w:rPr>
                <w:rFonts w:ascii="Times New Roman" w:hAnsi="Times New Roman" w:cs="Times New Roman"/>
                <w:b/>
                <w:bCs/>
                <w:sz w:val="24"/>
                <w:szCs w:val="24"/>
              </w:rPr>
              <w:t>Amaç</w:t>
            </w:r>
          </w:p>
          <w:p w14:paraId="1C7C1A73" w14:textId="77777777" w:rsidR="001322F6" w:rsidRPr="001E4578" w:rsidRDefault="001322F6" w:rsidP="00DE2949">
            <w:pPr>
              <w:spacing w:line="240" w:lineRule="auto"/>
              <w:jc w:val="center"/>
              <w:rPr>
                <w:rFonts w:cs="Times New Roman"/>
                <w:b/>
                <w:bCs/>
                <w:i/>
                <w:iCs/>
                <w:szCs w:val="24"/>
              </w:rPr>
            </w:pPr>
            <w:r w:rsidRPr="00902A1D">
              <w:rPr>
                <w:rFonts w:cs="Times New Roman"/>
                <w:b/>
                <w:bCs/>
                <w:iCs/>
                <w:szCs w:val="24"/>
              </w:rPr>
              <w:t xml:space="preserve">Bu dersin </w:t>
            </w:r>
            <w:proofErr w:type="gramStart"/>
            <w:r w:rsidRPr="00902A1D">
              <w:rPr>
                <w:rFonts w:cs="Times New Roman"/>
                <w:b/>
                <w:bCs/>
                <w:iCs/>
                <w:szCs w:val="24"/>
              </w:rPr>
              <w:t>amacı ,</w:t>
            </w:r>
            <w:proofErr w:type="gramEnd"/>
            <w:r w:rsidRPr="00902A1D">
              <w:rPr>
                <w:rFonts w:cs="Times New Roman"/>
                <w:b/>
                <w:bCs/>
                <w:iCs/>
                <w:szCs w:val="24"/>
              </w:rPr>
              <w:t xml:space="preserve"> sağlığın geliştirilmesi ve sağlık eğitimi ile ilgili öğrencinin bilgi, beceri ve davranış geliştirmesidir</w:t>
            </w:r>
            <w:r w:rsidRPr="00902A1D">
              <w:rPr>
                <w:rFonts w:cs="Times New Roman"/>
                <w:b/>
                <w:bCs/>
                <w:i/>
                <w:iCs/>
                <w:szCs w:val="24"/>
              </w:rPr>
              <w:t>.</w:t>
            </w:r>
          </w:p>
          <w:p w14:paraId="644ACD74" w14:textId="77777777" w:rsidR="001322F6" w:rsidRPr="001E4578" w:rsidRDefault="001322F6" w:rsidP="00DE2949">
            <w:pPr>
              <w:pStyle w:val="AralkYok"/>
              <w:jc w:val="center"/>
              <w:rPr>
                <w:rFonts w:ascii="Times New Roman" w:hAnsi="Times New Roman" w:cs="Times New Roman"/>
                <w:i/>
                <w:sz w:val="24"/>
                <w:szCs w:val="24"/>
              </w:rPr>
            </w:pPr>
            <w:proofErr w:type="spellStart"/>
            <w:r w:rsidRPr="00984568">
              <w:rPr>
                <w:rFonts w:ascii="Times New Roman" w:hAnsi="Times New Roman" w:cs="Times New Roman"/>
                <w:i/>
                <w:sz w:val="24"/>
                <w:szCs w:val="24"/>
              </w:rPr>
              <w:t>Aim</w:t>
            </w:r>
            <w:proofErr w:type="spellEnd"/>
            <w:r w:rsidRPr="00984568">
              <w:rPr>
                <w:rFonts w:ascii="Times New Roman" w:hAnsi="Times New Roman" w:cs="Times New Roman"/>
                <w:i/>
                <w:sz w:val="24"/>
                <w:szCs w:val="24"/>
              </w:rPr>
              <w:t xml:space="preserve"> of Course</w:t>
            </w:r>
          </w:p>
          <w:p w14:paraId="600F5F27" w14:textId="24B8C371" w:rsidR="001322F6" w:rsidRPr="00984568" w:rsidRDefault="001322F6" w:rsidP="0044734A">
            <w:pPr>
              <w:spacing w:line="240" w:lineRule="auto"/>
              <w:rPr>
                <w:rFonts w:cs="Times New Roman"/>
                <w:szCs w:val="24"/>
              </w:rPr>
            </w:pPr>
            <w:proofErr w:type="spellStart"/>
            <w:r w:rsidRPr="00984568">
              <w:rPr>
                <w:rFonts w:cs="Times New Roman"/>
                <w:bCs/>
                <w:i/>
                <w:iCs/>
                <w:szCs w:val="24"/>
              </w:rPr>
              <w:t>The</w:t>
            </w:r>
            <w:proofErr w:type="spellEnd"/>
            <w:r w:rsidRPr="00984568">
              <w:rPr>
                <w:rFonts w:cs="Times New Roman"/>
                <w:bCs/>
                <w:i/>
                <w:iCs/>
                <w:szCs w:val="24"/>
              </w:rPr>
              <w:t xml:space="preserve"> </w:t>
            </w:r>
            <w:proofErr w:type="spellStart"/>
            <w:r w:rsidRPr="00984568">
              <w:rPr>
                <w:rFonts w:cs="Times New Roman"/>
                <w:bCs/>
                <w:i/>
                <w:iCs/>
                <w:szCs w:val="24"/>
              </w:rPr>
              <w:t>aim</w:t>
            </w:r>
            <w:proofErr w:type="spellEnd"/>
            <w:r w:rsidRPr="00984568">
              <w:rPr>
                <w:rFonts w:cs="Times New Roman"/>
                <w:bCs/>
                <w:i/>
                <w:iCs/>
                <w:szCs w:val="24"/>
              </w:rPr>
              <w:t xml:space="preserve"> of </w:t>
            </w:r>
            <w:proofErr w:type="spellStart"/>
            <w:r w:rsidRPr="00984568">
              <w:rPr>
                <w:rFonts w:cs="Times New Roman"/>
                <w:bCs/>
                <w:i/>
                <w:iCs/>
                <w:szCs w:val="24"/>
              </w:rPr>
              <w:t>this</w:t>
            </w:r>
            <w:proofErr w:type="spellEnd"/>
            <w:r w:rsidRPr="00984568">
              <w:rPr>
                <w:rFonts w:cs="Times New Roman"/>
                <w:bCs/>
                <w:i/>
                <w:iCs/>
                <w:szCs w:val="24"/>
              </w:rPr>
              <w:t xml:space="preserve"> </w:t>
            </w:r>
            <w:proofErr w:type="spellStart"/>
            <w:r w:rsidRPr="00984568">
              <w:rPr>
                <w:rFonts w:cs="Times New Roman"/>
                <w:bCs/>
                <w:i/>
                <w:iCs/>
                <w:szCs w:val="24"/>
              </w:rPr>
              <w:t>course</w:t>
            </w:r>
            <w:proofErr w:type="spellEnd"/>
            <w:r w:rsidRPr="00984568">
              <w:rPr>
                <w:rFonts w:cs="Times New Roman"/>
                <w:bCs/>
                <w:i/>
                <w:iCs/>
                <w:szCs w:val="24"/>
              </w:rPr>
              <w:t xml:space="preserve"> is </w:t>
            </w:r>
            <w:proofErr w:type="spellStart"/>
            <w:r w:rsidRPr="00984568">
              <w:rPr>
                <w:rFonts w:cs="Times New Roman"/>
                <w:bCs/>
                <w:i/>
                <w:iCs/>
                <w:szCs w:val="24"/>
              </w:rPr>
              <w:t>to</w:t>
            </w:r>
            <w:proofErr w:type="spellEnd"/>
            <w:r w:rsidRPr="00984568">
              <w:rPr>
                <w:rFonts w:cs="Times New Roman"/>
                <w:bCs/>
                <w:i/>
                <w:iCs/>
                <w:szCs w:val="24"/>
              </w:rPr>
              <w:t xml:space="preserve"> </w:t>
            </w:r>
            <w:proofErr w:type="spellStart"/>
            <w:r w:rsidRPr="00984568">
              <w:rPr>
                <w:rFonts w:cs="Times New Roman"/>
                <w:bCs/>
                <w:i/>
                <w:iCs/>
                <w:szCs w:val="24"/>
              </w:rPr>
              <w:t>develop</w:t>
            </w:r>
            <w:proofErr w:type="spellEnd"/>
            <w:r w:rsidRPr="00984568">
              <w:rPr>
                <w:rFonts w:cs="Times New Roman"/>
                <w:bCs/>
                <w:i/>
                <w:iCs/>
                <w:szCs w:val="24"/>
              </w:rPr>
              <w:t xml:space="preserve"> </w:t>
            </w:r>
            <w:proofErr w:type="spellStart"/>
            <w:r w:rsidRPr="00984568">
              <w:rPr>
                <w:rFonts w:cs="Times New Roman"/>
                <w:bCs/>
                <w:i/>
                <w:iCs/>
                <w:szCs w:val="24"/>
              </w:rPr>
              <w:t>the</w:t>
            </w:r>
            <w:proofErr w:type="spellEnd"/>
            <w:r w:rsidRPr="00984568">
              <w:rPr>
                <w:rFonts w:cs="Times New Roman"/>
                <w:bCs/>
                <w:i/>
                <w:iCs/>
                <w:szCs w:val="24"/>
              </w:rPr>
              <w:t xml:space="preserve"> </w:t>
            </w:r>
            <w:proofErr w:type="spellStart"/>
            <w:r w:rsidRPr="00984568">
              <w:rPr>
                <w:rFonts w:cs="Times New Roman"/>
                <w:bCs/>
                <w:i/>
                <w:iCs/>
                <w:szCs w:val="24"/>
              </w:rPr>
              <w:t>knowledge</w:t>
            </w:r>
            <w:proofErr w:type="spellEnd"/>
            <w:r w:rsidRPr="00984568">
              <w:rPr>
                <w:rFonts w:cs="Times New Roman"/>
                <w:bCs/>
                <w:i/>
                <w:iCs/>
                <w:szCs w:val="24"/>
              </w:rPr>
              <w:t xml:space="preserve">, </w:t>
            </w:r>
            <w:proofErr w:type="spellStart"/>
            <w:r w:rsidRPr="00984568">
              <w:rPr>
                <w:rFonts w:cs="Times New Roman"/>
                <w:bCs/>
                <w:i/>
                <w:iCs/>
                <w:szCs w:val="24"/>
              </w:rPr>
              <w:t>skills</w:t>
            </w:r>
            <w:proofErr w:type="spellEnd"/>
            <w:r w:rsidRPr="00984568">
              <w:rPr>
                <w:rFonts w:cs="Times New Roman"/>
                <w:bCs/>
                <w:i/>
                <w:iCs/>
                <w:szCs w:val="24"/>
              </w:rPr>
              <w:t xml:space="preserve"> </w:t>
            </w:r>
            <w:proofErr w:type="spellStart"/>
            <w:r w:rsidRPr="00984568">
              <w:rPr>
                <w:rFonts w:cs="Times New Roman"/>
                <w:bCs/>
                <w:i/>
                <w:iCs/>
                <w:szCs w:val="24"/>
              </w:rPr>
              <w:t>and</w:t>
            </w:r>
            <w:proofErr w:type="spellEnd"/>
            <w:r w:rsidRPr="00984568">
              <w:rPr>
                <w:rFonts w:cs="Times New Roman"/>
                <w:bCs/>
                <w:i/>
                <w:iCs/>
                <w:szCs w:val="24"/>
              </w:rPr>
              <w:t xml:space="preserve"> </w:t>
            </w:r>
            <w:proofErr w:type="spellStart"/>
            <w:r w:rsidRPr="00984568">
              <w:rPr>
                <w:rFonts w:cs="Times New Roman"/>
                <w:bCs/>
                <w:i/>
                <w:iCs/>
                <w:szCs w:val="24"/>
              </w:rPr>
              <w:t>behavior</w:t>
            </w:r>
            <w:proofErr w:type="spellEnd"/>
            <w:r w:rsidRPr="00984568">
              <w:rPr>
                <w:rFonts w:cs="Times New Roman"/>
                <w:bCs/>
                <w:i/>
                <w:iCs/>
                <w:szCs w:val="24"/>
              </w:rPr>
              <w:t xml:space="preserve"> of </w:t>
            </w:r>
            <w:proofErr w:type="spellStart"/>
            <w:r w:rsidRPr="00984568">
              <w:rPr>
                <w:rFonts w:cs="Times New Roman"/>
                <w:bCs/>
                <w:i/>
                <w:iCs/>
                <w:szCs w:val="24"/>
              </w:rPr>
              <w:t>the</w:t>
            </w:r>
            <w:proofErr w:type="spellEnd"/>
            <w:r w:rsidRPr="00984568">
              <w:rPr>
                <w:rFonts w:cs="Times New Roman"/>
                <w:bCs/>
                <w:i/>
                <w:iCs/>
                <w:szCs w:val="24"/>
              </w:rPr>
              <w:t xml:space="preserve"> </w:t>
            </w:r>
            <w:proofErr w:type="spellStart"/>
            <w:r w:rsidRPr="00984568">
              <w:rPr>
                <w:rFonts w:cs="Times New Roman"/>
                <w:bCs/>
                <w:i/>
                <w:iCs/>
                <w:szCs w:val="24"/>
              </w:rPr>
              <w:t>student</w:t>
            </w:r>
            <w:proofErr w:type="spellEnd"/>
            <w:r w:rsidRPr="00984568">
              <w:rPr>
                <w:rFonts w:cs="Times New Roman"/>
                <w:bCs/>
                <w:i/>
                <w:iCs/>
                <w:szCs w:val="24"/>
              </w:rPr>
              <w:t xml:space="preserve"> </w:t>
            </w:r>
            <w:proofErr w:type="spellStart"/>
            <w:r w:rsidRPr="00984568">
              <w:rPr>
                <w:rFonts w:cs="Times New Roman"/>
                <w:bCs/>
                <w:i/>
                <w:iCs/>
                <w:szCs w:val="24"/>
              </w:rPr>
              <w:t>related</w:t>
            </w:r>
            <w:proofErr w:type="spellEnd"/>
            <w:r w:rsidRPr="00984568">
              <w:rPr>
                <w:rFonts w:cs="Times New Roman"/>
                <w:bCs/>
                <w:i/>
                <w:iCs/>
                <w:szCs w:val="24"/>
              </w:rPr>
              <w:t xml:space="preserve"> </w:t>
            </w:r>
            <w:proofErr w:type="spellStart"/>
            <w:r w:rsidRPr="00984568">
              <w:rPr>
                <w:rFonts w:cs="Times New Roman"/>
                <w:bCs/>
                <w:i/>
                <w:iCs/>
                <w:szCs w:val="24"/>
              </w:rPr>
              <w:t>to</w:t>
            </w:r>
            <w:proofErr w:type="spellEnd"/>
            <w:r w:rsidRPr="00984568">
              <w:rPr>
                <w:rFonts w:cs="Times New Roman"/>
                <w:bCs/>
                <w:i/>
                <w:iCs/>
                <w:szCs w:val="24"/>
              </w:rPr>
              <w:t xml:space="preserve"> </w:t>
            </w:r>
            <w:proofErr w:type="spellStart"/>
            <w:r w:rsidRPr="00984568">
              <w:rPr>
                <w:rFonts w:cs="Times New Roman"/>
                <w:bCs/>
                <w:i/>
                <w:iCs/>
                <w:szCs w:val="24"/>
              </w:rPr>
              <w:t>health</w:t>
            </w:r>
            <w:proofErr w:type="spellEnd"/>
            <w:r w:rsidRPr="00984568">
              <w:rPr>
                <w:rFonts w:cs="Times New Roman"/>
                <w:bCs/>
                <w:i/>
                <w:iCs/>
                <w:szCs w:val="24"/>
              </w:rPr>
              <w:t xml:space="preserve"> </w:t>
            </w:r>
            <w:proofErr w:type="spellStart"/>
            <w:r w:rsidRPr="00984568">
              <w:rPr>
                <w:rFonts w:cs="Times New Roman"/>
                <w:bCs/>
                <w:i/>
                <w:iCs/>
                <w:szCs w:val="24"/>
              </w:rPr>
              <w:t>promotion</w:t>
            </w:r>
            <w:proofErr w:type="spellEnd"/>
            <w:r w:rsidRPr="00984568">
              <w:rPr>
                <w:rFonts w:cs="Times New Roman"/>
                <w:bCs/>
                <w:i/>
                <w:iCs/>
                <w:szCs w:val="24"/>
              </w:rPr>
              <w:t xml:space="preserve"> </w:t>
            </w:r>
            <w:proofErr w:type="spellStart"/>
            <w:r w:rsidRPr="00984568">
              <w:rPr>
                <w:rFonts w:cs="Times New Roman"/>
                <w:bCs/>
                <w:i/>
                <w:iCs/>
                <w:szCs w:val="24"/>
              </w:rPr>
              <w:t>and</w:t>
            </w:r>
            <w:proofErr w:type="spellEnd"/>
            <w:r w:rsidRPr="00984568">
              <w:rPr>
                <w:rFonts w:cs="Times New Roman"/>
                <w:bCs/>
                <w:i/>
                <w:iCs/>
                <w:szCs w:val="24"/>
              </w:rPr>
              <w:t xml:space="preserve"> </w:t>
            </w:r>
            <w:proofErr w:type="spellStart"/>
            <w:r w:rsidRPr="00984568">
              <w:rPr>
                <w:rFonts w:cs="Times New Roman"/>
                <w:bCs/>
                <w:i/>
                <w:iCs/>
                <w:szCs w:val="24"/>
              </w:rPr>
              <w:t>health</w:t>
            </w:r>
            <w:proofErr w:type="spellEnd"/>
            <w:r w:rsidRPr="00984568">
              <w:rPr>
                <w:rFonts w:cs="Times New Roman"/>
                <w:bCs/>
                <w:i/>
                <w:iCs/>
                <w:szCs w:val="24"/>
              </w:rPr>
              <w:t xml:space="preserve"> </w:t>
            </w:r>
            <w:proofErr w:type="spellStart"/>
            <w:r w:rsidRPr="00984568">
              <w:rPr>
                <w:rFonts w:cs="Times New Roman"/>
                <w:bCs/>
                <w:i/>
                <w:iCs/>
                <w:szCs w:val="24"/>
              </w:rPr>
              <w:t>education</w:t>
            </w:r>
            <w:proofErr w:type="spellEnd"/>
          </w:p>
        </w:tc>
      </w:tr>
      <w:tr w:rsidR="001469F3" w:rsidRPr="00984568" w14:paraId="0824A5FE" w14:textId="77777777" w:rsidTr="00DE2949">
        <w:trPr>
          <w:trHeight w:val="765"/>
        </w:trPr>
        <w:tc>
          <w:tcPr>
            <w:tcW w:w="1534" w:type="dxa"/>
            <w:vMerge/>
            <w:shd w:val="clear" w:color="auto" w:fill="FFFFFF" w:themeFill="background1"/>
            <w:vAlign w:val="center"/>
          </w:tcPr>
          <w:p w14:paraId="2C464B8A" w14:textId="77777777" w:rsidR="001469F3" w:rsidRPr="00984568" w:rsidRDefault="001469F3" w:rsidP="00DE2949">
            <w:pPr>
              <w:spacing w:line="240" w:lineRule="auto"/>
              <w:rPr>
                <w:rFonts w:cs="Times New Roman"/>
                <w:szCs w:val="24"/>
              </w:rPr>
            </w:pPr>
          </w:p>
        </w:tc>
        <w:tc>
          <w:tcPr>
            <w:tcW w:w="3530" w:type="dxa"/>
            <w:vMerge/>
            <w:shd w:val="clear" w:color="auto" w:fill="FFFFFF" w:themeFill="background1"/>
            <w:vAlign w:val="center"/>
          </w:tcPr>
          <w:p w14:paraId="1FCCC746" w14:textId="77777777" w:rsidR="001469F3" w:rsidRPr="00984568" w:rsidRDefault="001469F3" w:rsidP="00DE2949">
            <w:pPr>
              <w:spacing w:line="240" w:lineRule="auto"/>
              <w:rPr>
                <w:rFonts w:cs="Times New Roman"/>
                <w:szCs w:val="24"/>
              </w:rPr>
            </w:pPr>
          </w:p>
        </w:tc>
        <w:tc>
          <w:tcPr>
            <w:tcW w:w="424" w:type="dxa"/>
            <w:vMerge/>
            <w:shd w:val="clear" w:color="auto" w:fill="FFFFFF" w:themeFill="background1"/>
            <w:vAlign w:val="center"/>
          </w:tcPr>
          <w:p w14:paraId="0E058F9D"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066342F2" w14:textId="77777777" w:rsidR="001469F3" w:rsidRPr="00984568" w:rsidRDefault="001469F3" w:rsidP="00DE2949">
            <w:pPr>
              <w:spacing w:line="240" w:lineRule="auto"/>
              <w:rPr>
                <w:rFonts w:cs="Times New Roman"/>
                <w:szCs w:val="24"/>
              </w:rPr>
            </w:pPr>
          </w:p>
        </w:tc>
        <w:tc>
          <w:tcPr>
            <w:tcW w:w="423" w:type="dxa"/>
            <w:vMerge/>
            <w:shd w:val="clear" w:color="auto" w:fill="FFFFFF" w:themeFill="background1"/>
            <w:vAlign w:val="center"/>
          </w:tcPr>
          <w:p w14:paraId="290BE747"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48B44C75" w14:textId="77777777" w:rsidR="001469F3" w:rsidRPr="00984568" w:rsidRDefault="001469F3" w:rsidP="00DE2949">
            <w:pPr>
              <w:spacing w:line="240" w:lineRule="auto"/>
              <w:rPr>
                <w:rFonts w:cs="Times New Roman"/>
                <w:szCs w:val="24"/>
              </w:rPr>
            </w:pPr>
          </w:p>
        </w:tc>
        <w:tc>
          <w:tcPr>
            <w:tcW w:w="705" w:type="dxa"/>
            <w:vMerge/>
            <w:shd w:val="clear" w:color="auto" w:fill="FFFFFF" w:themeFill="background1"/>
            <w:vAlign w:val="center"/>
          </w:tcPr>
          <w:p w14:paraId="47E61126" w14:textId="77777777" w:rsidR="001469F3" w:rsidRPr="00984568" w:rsidRDefault="001469F3" w:rsidP="00DE2949">
            <w:pPr>
              <w:spacing w:line="240" w:lineRule="auto"/>
              <w:rPr>
                <w:rFonts w:cs="Times New Roman"/>
                <w:szCs w:val="24"/>
              </w:rPr>
            </w:pPr>
          </w:p>
        </w:tc>
        <w:tc>
          <w:tcPr>
            <w:tcW w:w="7563" w:type="dxa"/>
            <w:gridSpan w:val="2"/>
            <w:shd w:val="clear" w:color="auto" w:fill="FFFFFF" w:themeFill="background1"/>
          </w:tcPr>
          <w:p w14:paraId="602CC72E" w14:textId="77777777" w:rsidR="001469F3" w:rsidRDefault="001469F3" w:rsidP="00DE2949">
            <w:pPr>
              <w:spacing w:after="120"/>
              <w:jc w:val="center"/>
              <w:rPr>
                <w:rFonts w:cs="Times New Roman"/>
                <w:b/>
                <w:szCs w:val="24"/>
              </w:rPr>
            </w:pPr>
            <w:r w:rsidRPr="00283D65">
              <w:rPr>
                <w:rFonts w:cs="Times New Roman"/>
                <w:b/>
                <w:szCs w:val="24"/>
              </w:rPr>
              <w:t>Ders Materyali</w:t>
            </w:r>
          </w:p>
          <w:p w14:paraId="30E20A86" w14:textId="77777777" w:rsidR="001469F3" w:rsidRPr="00283D65" w:rsidRDefault="001469F3" w:rsidP="001322F6">
            <w:pPr>
              <w:spacing w:after="120"/>
              <w:rPr>
                <w:rFonts w:cs="Times New Roman"/>
                <w:b/>
                <w:szCs w:val="24"/>
              </w:rPr>
            </w:pPr>
            <w:r>
              <w:rPr>
                <w:rFonts w:cs="Times New Roman"/>
                <w:b/>
                <w:szCs w:val="24"/>
              </w:rPr>
              <w:t xml:space="preserve">Ders kitapları, </w:t>
            </w:r>
            <w:r>
              <w:t xml:space="preserve"> </w:t>
            </w:r>
            <w:r>
              <w:rPr>
                <w:rFonts w:cs="Times New Roman"/>
                <w:b/>
                <w:szCs w:val="24"/>
              </w:rPr>
              <w:t>PowerPoint sunumu</w:t>
            </w:r>
          </w:p>
          <w:p w14:paraId="6ABA9636" w14:textId="77777777" w:rsidR="001469F3" w:rsidRDefault="001469F3" w:rsidP="00DE2949">
            <w:pPr>
              <w:spacing w:after="120"/>
              <w:jc w:val="center"/>
              <w:rPr>
                <w:rFonts w:cs="Times New Roman"/>
                <w:i/>
                <w:szCs w:val="24"/>
              </w:rPr>
            </w:pPr>
            <w:r w:rsidRPr="00283D65">
              <w:rPr>
                <w:rFonts w:cs="Times New Roman"/>
                <w:i/>
                <w:szCs w:val="24"/>
              </w:rPr>
              <w:t xml:space="preserve">Course </w:t>
            </w:r>
            <w:proofErr w:type="spellStart"/>
            <w:r w:rsidRPr="00283D65">
              <w:rPr>
                <w:rFonts w:cs="Times New Roman"/>
                <w:i/>
                <w:szCs w:val="24"/>
              </w:rPr>
              <w:t>Material</w:t>
            </w:r>
            <w:proofErr w:type="spellEnd"/>
          </w:p>
          <w:p w14:paraId="1321862A" w14:textId="77777777" w:rsidR="001469F3" w:rsidRPr="00984568" w:rsidRDefault="001469F3" w:rsidP="001322F6">
            <w:pPr>
              <w:pStyle w:val="AralkYok"/>
              <w:jc w:val="both"/>
              <w:rPr>
                <w:rFonts w:ascii="Times New Roman" w:hAnsi="Times New Roman" w:cs="Times New Roman"/>
                <w:i/>
                <w:sz w:val="24"/>
                <w:szCs w:val="24"/>
              </w:rPr>
            </w:pPr>
            <w:proofErr w:type="spellStart"/>
            <w:r w:rsidRPr="00146B9D">
              <w:rPr>
                <w:rFonts w:ascii="Times New Roman" w:hAnsi="Times New Roman" w:cs="Times New Roman"/>
                <w:i/>
                <w:sz w:val="24"/>
                <w:szCs w:val="24"/>
              </w:rPr>
              <w:t>Textbooks</w:t>
            </w:r>
            <w:proofErr w:type="spellEnd"/>
            <w:r w:rsidRPr="00146B9D">
              <w:rPr>
                <w:rFonts w:ascii="Times New Roman" w:hAnsi="Times New Roman" w:cs="Times New Roman"/>
                <w:i/>
                <w:sz w:val="24"/>
                <w:szCs w:val="24"/>
              </w:rPr>
              <w:t xml:space="preserve">, PowerPoint </w:t>
            </w:r>
            <w:proofErr w:type="spellStart"/>
            <w:r w:rsidRPr="00146B9D">
              <w:rPr>
                <w:rFonts w:ascii="Times New Roman" w:hAnsi="Times New Roman" w:cs="Times New Roman"/>
                <w:i/>
                <w:sz w:val="24"/>
                <w:szCs w:val="24"/>
              </w:rPr>
              <w:t>presentation</w:t>
            </w:r>
            <w:proofErr w:type="spellEnd"/>
          </w:p>
        </w:tc>
      </w:tr>
      <w:tr w:rsidR="001469F3" w:rsidRPr="00984568" w14:paraId="4C2E1588" w14:textId="77777777" w:rsidTr="00DE2949">
        <w:trPr>
          <w:trHeight w:val="765"/>
        </w:trPr>
        <w:tc>
          <w:tcPr>
            <w:tcW w:w="1534" w:type="dxa"/>
            <w:vMerge/>
            <w:shd w:val="clear" w:color="auto" w:fill="FFFFFF" w:themeFill="background1"/>
            <w:vAlign w:val="center"/>
          </w:tcPr>
          <w:p w14:paraId="0100C59D" w14:textId="77777777" w:rsidR="001469F3" w:rsidRPr="00984568" w:rsidRDefault="001469F3" w:rsidP="00DE2949">
            <w:pPr>
              <w:spacing w:line="240" w:lineRule="auto"/>
              <w:rPr>
                <w:rFonts w:cs="Times New Roman"/>
                <w:szCs w:val="24"/>
              </w:rPr>
            </w:pPr>
          </w:p>
        </w:tc>
        <w:tc>
          <w:tcPr>
            <w:tcW w:w="3530" w:type="dxa"/>
            <w:vMerge/>
            <w:shd w:val="clear" w:color="auto" w:fill="FFFFFF" w:themeFill="background1"/>
            <w:vAlign w:val="center"/>
          </w:tcPr>
          <w:p w14:paraId="15A9BE54" w14:textId="77777777" w:rsidR="001469F3" w:rsidRPr="00984568" w:rsidRDefault="001469F3" w:rsidP="00DE2949">
            <w:pPr>
              <w:spacing w:line="240" w:lineRule="auto"/>
              <w:rPr>
                <w:rFonts w:cs="Times New Roman"/>
                <w:szCs w:val="24"/>
              </w:rPr>
            </w:pPr>
          </w:p>
        </w:tc>
        <w:tc>
          <w:tcPr>
            <w:tcW w:w="424" w:type="dxa"/>
            <w:vMerge/>
            <w:shd w:val="clear" w:color="auto" w:fill="FFFFFF" w:themeFill="background1"/>
            <w:vAlign w:val="center"/>
          </w:tcPr>
          <w:p w14:paraId="2BF74907"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48B94C79" w14:textId="77777777" w:rsidR="001469F3" w:rsidRPr="00984568" w:rsidRDefault="001469F3" w:rsidP="00DE2949">
            <w:pPr>
              <w:spacing w:line="240" w:lineRule="auto"/>
              <w:rPr>
                <w:rFonts w:cs="Times New Roman"/>
                <w:szCs w:val="24"/>
              </w:rPr>
            </w:pPr>
          </w:p>
        </w:tc>
        <w:tc>
          <w:tcPr>
            <w:tcW w:w="423" w:type="dxa"/>
            <w:vMerge/>
            <w:shd w:val="clear" w:color="auto" w:fill="FFFFFF" w:themeFill="background1"/>
            <w:vAlign w:val="center"/>
          </w:tcPr>
          <w:p w14:paraId="07B7A5A0"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2B5996F6" w14:textId="77777777" w:rsidR="001469F3" w:rsidRPr="00984568" w:rsidRDefault="001469F3" w:rsidP="00DE2949">
            <w:pPr>
              <w:spacing w:line="240" w:lineRule="auto"/>
              <w:rPr>
                <w:rFonts w:cs="Times New Roman"/>
                <w:szCs w:val="24"/>
              </w:rPr>
            </w:pPr>
          </w:p>
        </w:tc>
        <w:tc>
          <w:tcPr>
            <w:tcW w:w="705" w:type="dxa"/>
            <w:vMerge/>
            <w:shd w:val="clear" w:color="auto" w:fill="FFFFFF" w:themeFill="background1"/>
            <w:vAlign w:val="center"/>
          </w:tcPr>
          <w:p w14:paraId="270118CF" w14:textId="77777777" w:rsidR="001469F3" w:rsidRPr="00984568" w:rsidRDefault="001469F3" w:rsidP="00DE2949">
            <w:pPr>
              <w:spacing w:line="240" w:lineRule="auto"/>
              <w:rPr>
                <w:rFonts w:cs="Times New Roman"/>
                <w:szCs w:val="24"/>
              </w:rPr>
            </w:pPr>
          </w:p>
        </w:tc>
        <w:tc>
          <w:tcPr>
            <w:tcW w:w="7563" w:type="dxa"/>
            <w:gridSpan w:val="2"/>
            <w:shd w:val="clear" w:color="auto" w:fill="FFFFFF" w:themeFill="background1"/>
          </w:tcPr>
          <w:p w14:paraId="702194F0" w14:textId="77777777" w:rsidR="001469F3" w:rsidRDefault="001469F3" w:rsidP="00DE2949">
            <w:pPr>
              <w:spacing w:after="120"/>
              <w:jc w:val="center"/>
              <w:rPr>
                <w:rFonts w:cs="Times New Roman"/>
                <w:b/>
                <w:szCs w:val="24"/>
              </w:rPr>
            </w:pPr>
            <w:r>
              <w:rPr>
                <w:rFonts w:cs="Times New Roman"/>
                <w:b/>
                <w:szCs w:val="24"/>
              </w:rPr>
              <w:t>Yöntem ve Teknik</w:t>
            </w:r>
          </w:p>
          <w:p w14:paraId="535BAFED" w14:textId="77777777" w:rsidR="001469F3" w:rsidRPr="00283D65" w:rsidRDefault="001469F3" w:rsidP="001322F6">
            <w:pPr>
              <w:spacing w:after="120"/>
              <w:rPr>
                <w:rFonts w:cs="Times New Roman"/>
                <w:b/>
                <w:szCs w:val="24"/>
              </w:rPr>
            </w:pPr>
            <w:r>
              <w:rPr>
                <w:rFonts w:cs="Times New Roman"/>
                <w:b/>
                <w:szCs w:val="24"/>
              </w:rPr>
              <w:t>Konu anlatımı</w:t>
            </w:r>
          </w:p>
          <w:p w14:paraId="7F78F0C9" w14:textId="77777777" w:rsidR="001469F3" w:rsidRDefault="001469F3" w:rsidP="00DE2949">
            <w:pPr>
              <w:spacing w:after="120"/>
              <w:jc w:val="center"/>
              <w:rPr>
                <w:rFonts w:cs="Times New Roman"/>
                <w:i/>
                <w:szCs w:val="24"/>
              </w:rPr>
            </w:pPr>
            <w:proofErr w:type="spellStart"/>
            <w:r w:rsidRPr="00D41132">
              <w:rPr>
                <w:rFonts w:cs="Times New Roman"/>
                <w:i/>
                <w:szCs w:val="24"/>
              </w:rPr>
              <w:t>Method</w:t>
            </w:r>
            <w:proofErr w:type="spellEnd"/>
            <w:r w:rsidRPr="00D41132">
              <w:rPr>
                <w:rFonts w:cs="Times New Roman"/>
                <w:i/>
                <w:szCs w:val="24"/>
              </w:rPr>
              <w:t xml:space="preserve"> </w:t>
            </w:r>
            <w:proofErr w:type="spellStart"/>
            <w:r w:rsidRPr="00D41132">
              <w:rPr>
                <w:rFonts w:cs="Times New Roman"/>
                <w:i/>
                <w:szCs w:val="24"/>
              </w:rPr>
              <w:t>and</w:t>
            </w:r>
            <w:proofErr w:type="spellEnd"/>
            <w:r w:rsidRPr="00D41132">
              <w:rPr>
                <w:rFonts w:cs="Times New Roman"/>
                <w:i/>
                <w:szCs w:val="24"/>
              </w:rPr>
              <w:t xml:space="preserve"> </w:t>
            </w:r>
            <w:proofErr w:type="spellStart"/>
            <w:r w:rsidRPr="00D41132">
              <w:rPr>
                <w:rFonts w:cs="Times New Roman"/>
                <w:i/>
                <w:szCs w:val="24"/>
              </w:rPr>
              <w:t>Technique</w:t>
            </w:r>
            <w:proofErr w:type="spellEnd"/>
          </w:p>
          <w:p w14:paraId="5DBA391E" w14:textId="77777777" w:rsidR="001469F3" w:rsidRPr="00984568" w:rsidRDefault="001469F3" w:rsidP="001322F6">
            <w:pPr>
              <w:pStyle w:val="AralkYok"/>
              <w:jc w:val="both"/>
              <w:rPr>
                <w:rFonts w:ascii="Times New Roman" w:hAnsi="Times New Roman" w:cs="Times New Roman"/>
                <w:i/>
                <w:sz w:val="24"/>
                <w:szCs w:val="24"/>
              </w:rPr>
            </w:pPr>
            <w:proofErr w:type="spellStart"/>
            <w:r w:rsidRPr="00D41132">
              <w:rPr>
                <w:rFonts w:ascii="Times New Roman" w:hAnsi="Times New Roman" w:cs="Times New Roman"/>
                <w:i/>
                <w:sz w:val="24"/>
                <w:szCs w:val="24"/>
              </w:rPr>
              <w:t>Subject</w:t>
            </w:r>
            <w:proofErr w:type="spellEnd"/>
            <w:r w:rsidRPr="00D41132">
              <w:rPr>
                <w:rFonts w:ascii="Times New Roman" w:hAnsi="Times New Roman" w:cs="Times New Roman"/>
                <w:i/>
                <w:sz w:val="24"/>
                <w:szCs w:val="24"/>
              </w:rPr>
              <w:t xml:space="preserve"> </w:t>
            </w:r>
            <w:proofErr w:type="spellStart"/>
            <w:r w:rsidRPr="00D41132">
              <w:rPr>
                <w:rFonts w:ascii="Times New Roman" w:hAnsi="Times New Roman" w:cs="Times New Roman"/>
                <w:i/>
                <w:sz w:val="24"/>
                <w:szCs w:val="24"/>
              </w:rPr>
              <w:t>description</w:t>
            </w:r>
            <w:proofErr w:type="spellEnd"/>
          </w:p>
        </w:tc>
      </w:tr>
      <w:tr w:rsidR="001469F3" w14:paraId="1C00FF04" w14:textId="77777777" w:rsidTr="00DE2949">
        <w:trPr>
          <w:trHeight w:val="765"/>
        </w:trPr>
        <w:tc>
          <w:tcPr>
            <w:tcW w:w="1534" w:type="dxa"/>
            <w:vMerge/>
            <w:shd w:val="clear" w:color="auto" w:fill="FFFFFF" w:themeFill="background1"/>
            <w:vAlign w:val="center"/>
          </w:tcPr>
          <w:p w14:paraId="1EFCCFE2" w14:textId="77777777" w:rsidR="001469F3" w:rsidRPr="00984568" w:rsidRDefault="001469F3" w:rsidP="00DE2949">
            <w:pPr>
              <w:spacing w:line="240" w:lineRule="auto"/>
              <w:rPr>
                <w:rFonts w:cs="Times New Roman"/>
                <w:szCs w:val="24"/>
              </w:rPr>
            </w:pPr>
          </w:p>
        </w:tc>
        <w:tc>
          <w:tcPr>
            <w:tcW w:w="3530" w:type="dxa"/>
            <w:vMerge/>
            <w:shd w:val="clear" w:color="auto" w:fill="FFFFFF" w:themeFill="background1"/>
            <w:vAlign w:val="center"/>
          </w:tcPr>
          <w:p w14:paraId="63BFE3E5" w14:textId="77777777" w:rsidR="001469F3" w:rsidRPr="00984568" w:rsidRDefault="001469F3" w:rsidP="00DE2949">
            <w:pPr>
              <w:spacing w:line="240" w:lineRule="auto"/>
              <w:rPr>
                <w:rFonts w:cs="Times New Roman"/>
                <w:szCs w:val="24"/>
              </w:rPr>
            </w:pPr>
          </w:p>
        </w:tc>
        <w:tc>
          <w:tcPr>
            <w:tcW w:w="424" w:type="dxa"/>
            <w:vMerge/>
            <w:shd w:val="clear" w:color="auto" w:fill="FFFFFF" w:themeFill="background1"/>
            <w:vAlign w:val="center"/>
          </w:tcPr>
          <w:p w14:paraId="5396BD61"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58EC0F5F" w14:textId="77777777" w:rsidR="001469F3" w:rsidRPr="00984568" w:rsidRDefault="001469F3" w:rsidP="00DE2949">
            <w:pPr>
              <w:spacing w:line="240" w:lineRule="auto"/>
              <w:rPr>
                <w:rFonts w:cs="Times New Roman"/>
                <w:szCs w:val="24"/>
              </w:rPr>
            </w:pPr>
          </w:p>
        </w:tc>
        <w:tc>
          <w:tcPr>
            <w:tcW w:w="423" w:type="dxa"/>
            <w:vMerge/>
            <w:shd w:val="clear" w:color="auto" w:fill="FFFFFF" w:themeFill="background1"/>
            <w:vAlign w:val="center"/>
          </w:tcPr>
          <w:p w14:paraId="7316A73F"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471AFFC4" w14:textId="77777777" w:rsidR="001469F3" w:rsidRPr="00984568" w:rsidRDefault="001469F3" w:rsidP="00DE2949">
            <w:pPr>
              <w:spacing w:line="240" w:lineRule="auto"/>
              <w:rPr>
                <w:rFonts w:cs="Times New Roman"/>
                <w:szCs w:val="24"/>
              </w:rPr>
            </w:pPr>
          </w:p>
        </w:tc>
        <w:tc>
          <w:tcPr>
            <w:tcW w:w="705" w:type="dxa"/>
            <w:vMerge/>
            <w:shd w:val="clear" w:color="auto" w:fill="FFFFFF" w:themeFill="background1"/>
            <w:vAlign w:val="center"/>
          </w:tcPr>
          <w:p w14:paraId="71D2E0FC" w14:textId="77777777" w:rsidR="001469F3" w:rsidRPr="00984568" w:rsidRDefault="001469F3" w:rsidP="00DE2949">
            <w:pPr>
              <w:spacing w:line="240" w:lineRule="auto"/>
              <w:rPr>
                <w:rFonts w:cs="Times New Roman"/>
                <w:szCs w:val="24"/>
              </w:rPr>
            </w:pPr>
          </w:p>
        </w:tc>
        <w:tc>
          <w:tcPr>
            <w:tcW w:w="7563" w:type="dxa"/>
            <w:gridSpan w:val="2"/>
            <w:shd w:val="clear" w:color="auto" w:fill="FFFFFF" w:themeFill="background1"/>
          </w:tcPr>
          <w:p w14:paraId="420E1B22" w14:textId="77777777" w:rsidR="001469F3" w:rsidRDefault="001469F3" w:rsidP="00DE2949">
            <w:pPr>
              <w:spacing w:after="120"/>
              <w:jc w:val="center"/>
              <w:rPr>
                <w:rFonts w:cs="Times New Roman"/>
                <w:b/>
                <w:szCs w:val="24"/>
              </w:rPr>
            </w:pPr>
            <w:r w:rsidRPr="00283D65">
              <w:rPr>
                <w:rFonts w:cs="Times New Roman"/>
                <w:b/>
                <w:szCs w:val="24"/>
              </w:rPr>
              <w:t>Ölçme ve Değerlendirme Yöntem/Tekniği</w:t>
            </w:r>
          </w:p>
          <w:p w14:paraId="3233BD4C" w14:textId="77777777" w:rsidR="001469F3" w:rsidRDefault="001469F3" w:rsidP="00DE2949">
            <w:pPr>
              <w:spacing w:after="120"/>
              <w:rPr>
                <w:rFonts w:cs="Times New Roman"/>
                <w:b/>
                <w:szCs w:val="24"/>
              </w:rPr>
            </w:pPr>
            <w:r>
              <w:rPr>
                <w:rFonts w:cs="Times New Roman"/>
                <w:b/>
                <w:szCs w:val="24"/>
              </w:rPr>
              <w:t>Ç</w:t>
            </w:r>
            <w:r w:rsidRPr="005707BE">
              <w:rPr>
                <w:rFonts w:cs="Times New Roman"/>
                <w:b/>
                <w:szCs w:val="24"/>
              </w:rPr>
              <w:t xml:space="preserve">oktan seçmeli testler, doğru - yanlış soruları, kısa cevaplı sorular, boşluk doldurma ve </w:t>
            </w:r>
            <w:proofErr w:type="spellStart"/>
            <w:r w:rsidRPr="005707BE">
              <w:rPr>
                <w:rFonts w:cs="Times New Roman"/>
                <w:b/>
                <w:szCs w:val="24"/>
              </w:rPr>
              <w:t>esleştirme</w:t>
            </w:r>
            <w:proofErr w:type="spellEnd"/>
            <w:r w:rsidRPr="005707BE">
              <w:rPr>
                <w:rFonts w:cs="Times New Roman"/>
                <w:b/>
                <w:szCs w:val="24"/>
              </w:rPr>
              <w:t xml:space="preserve"> sorularıdır.</w:t>
            </w:r>
          </w:p>
          <w:p w14:paraId="05F1CD34" w14:textId="77777777" w:rsidR="001469F3" w:rsidRDefault="001469F3" w:rsidP="00DE2949">
            <w:pPr>
              <w:spacing w:after="120"/>
              <w:jc w:val="center"/>
              <w:rPr>
                <w:rFonts w:cs="Times New Roman"/>
                <w:i/>
                <w:szCs w:val="24"/>
              </w:rPr>
            </w:pPr>
            <w:proofErr w:type="spellStart"/>
            <w:r w:rsidRPr="00283D65">
              <w:rPr>
                <w:rFonts w:cs="Times New Roman"/>
                <w:i/>
                <w:szCs w:val="24"/>
              </w:rPr>
              <w:t>Assesment</w:t>
            </w:r>
            <w:proofErr w:type="spellEnd"/>
            <w:r w:rsidRPr="00283D65">
              <w:rPr>
                <w:rFonts w:cs="Times New Roman"/>
                <w:i/>
                <w:szCs w:val="24"/>
              </w:rPr>
              <w:t xml:space="preserve"> </w:t>
            </w:r>
            <w:proofErr w:type="spellStart"/>
            <w:r w:rsidRPr="00283D65">
              <w:rPr>
                <w:rFonts w:cs="Times New Roman"/>
                <w:i/>
                <w:szCs w:val="24"/>
              </w:rPr>
              <w:t>and</w:t>
            </w:r>
            <w:proofErr w:type="spellEnd"/>
            <w:r w:rsidRPr="00283D65">
              <w:rPr>
                <w:rFonts w:cs="Times New Roman"/>
                <w:i/>
                <w:szCs w:val="24"/>
              </w:rPr>
              <w:t xml:space="preserve"> Evaluation </w:t>
            </w:r>
            <w:proofErr w:type="spellStart"/>
            <w:r w:rsidRPr="00283D65">
              <w:rPr>
                <w:rFonts w:cs="Times New Roman"/>
                <w:i/>
                <w:szCs w:val="24"/>
              </w:rPr>
              <w:t>Method</w:t>
            </w:r>
            <w:proofErr w:type="spellEnd"/>
            <w:r w:rsidRPr="00283D65">
              <w:rPr>
                <w:rFonts w:cs="Times New Roman"/>
                <w:i/>
                <w:szCs w:val="24"/>
              </w:rPr>
              <w:t xml:space="preserve"> </w:t>
            </w:r>
            <w:proofErr w:type="spellStart"/>
            <w:r w:rsidRPr="00283D65">
              <w:rPr>
                <w:rFonts w:cs="Times New Roman"/>
                <w:i/>
                <w:szCs w:val="24"/>
              </w:rPr>
              <w:t>and</w:t>
            </w:r>
            <w:proofErr w:type="spellEnd"/>
            <w:r w:rsidRPr="00283D65">
              <w:rPr>
                <w:rFonts w:cs="Times New Roman"/>
                <w:i/>
                <w:szCs w:val="24"/>
              </w:rPr>
              <w:t xml:space="preserve"> </w:t>
            </w:r>
            <w:proofErr w:type="spellStart"/>
            <w:r w:rsidRPr="00283D65">
              <w:rPr>
                <w:rFonts w:cs="Times New Roman"/>
                <w:i/>
                <w:szCs w:val="24"/>
              </w:rPr>
              <w:t>Technique</w:t>
            </w:r>
            <w:proofErr w:type="spellEnd"/>
          </w:p>
          <w:p w14:paraId="2859E709" w14:textId="77777777" w:rsidR="001469F3" w:rsidRDefault="001469F3" w:rsidP="001322F6">
            <w:pPr>
              <w:spacing w:after="120"/>
              <w:rPr>
                <w:rFonts w:cs="Times New Roman"/>
                <w:b/>
                <w:szCs w:val="24"/>
              </w:rPr>
            </w:pPr>
            <w:r w:rsidRPr="005707BE">
              <w:rPr>
                <w:rFonts w:cs="Times New Roman"/>
                <w:i/>
                <w:szCs w:val="24"/>
              </w:rPr>
              <w:t xml:space="preserve">Multiple </w:t>
            </w:r>
            <w:proofErr w:type="spellStart"/>
            <w:r w:rsidRPr="005707BE">
              <w:rPr>
                <w:rFonts w:cs="Times New Roman"/>
                <w:i/>
                <w:szCs w:val="24"/>
              </w:rPr>
              <w:t>choice</w:t>
            </w:r>
            <w:proofErr w:type="spellEnd"/>
            <w:r w:rsidRPr="005707BE">
              <w:rPr>
                <w:rFonts w:cs="Times New Roman"/>
                <w:i/>
                <w:szCs w:val="24"/>
              </w:rPr>
              <w:t xml:space="preserve"> </w:t>
            </w:r>
            <w:proofErr w:type="spellStart"/>
            <w:r w:rsidRPr="005707BE">
              <w:rPr>
                <w:rFonts w:cs="Times New Roman"/>
                <w:i/>
                <w:szCs w:val="24"/>
              </w:rPr>
              <w:t>tests</w:t>
            </w:r>
            <w:proofErr w:type="spellEnd"/>
            <w:r w:rsidRPr="005707BE">
              <w:rPr>
                <w:rFonts w:cs="Times New Roman"/>
                <w:i/>
                <w:szCs w:val="24"/>
              </w:rPr>
              <w:t xml:space="preserve"> </w:t>
            </w:r>
            <w:proofErr w:type="spellStart"/>
            <w:r w:rsidRPr="005707BE">
              <w:rPr>
                <w:rFonts w:cs="Times New Roman"/>
                <w:i/>
                <w:szCs w:val="24"/>
              </w:rPr>
              <w:t>include</w:t>
            </w:r>
            <w:proofErr w:type="spellEnd"/>
            <w:r w:rsidRPr="005707BE">
              <w:rPr>
                <w:rFonts w:cs="Times New Roman"/>
                <w:i/>
                <w:szCs w:val="24"/>
              </w:rPr>
              <w:t xml:space="preserve"> </w:t>
            </w:r>
            <w:proofErr w:type="spellStart"/>
            <w:r w:rsidRPr="005707BE">
              <w:rPr>
                <w:rFonts w:cs="Times New Roman"/>
                <w:i/>
                <w:szCs w:val="24"/>
              </w:rPr>
              <w:t>true-false</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short</w:t>
            </w:r>
            <w:proofErr w:type="spellEnd"/>
            <w:r w:rsidRPr="005707BE">
              <w:rPr>
                <w:rFonts w:cs="Times New Roman"/>
                <w:i/>
                <w:szCs w:val="24"/>
              </w:rPr>
              <w:t xml:space="preserve"> </w:t>
            </w:r>
            <w:proofErr w:type="spellStart"/>
            <w:r w:rsidRPr="005707BE">
              <w:rPr>
                <w:rFonts w:cs="Times New Roman"/>
                <w:i/>
                <w:szCs w:val="24"/>
              </w:rPr>
              <w:t>answer</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fill</w:t>
            </w:r>
            <w:proofErr w:type="spellEnd"/>
            <w:r w:rsidRPr="005707BE">
              <w:rPr>
                <w:rFonts w:cs="Times New Roman"/>
                <w:i/>
                <w:szCs w:val="24"/>
              </w:rPr>
              <w:t>-in-</w:t>
            </w:r>
            <w:proofErr w:type="spellStart"/>
            <w:r w:rsidRPr="005707BE">
              <w:rPr>
                <w:rFonts w:cs="Times New Roman"/>
                <w:i/>
                <w:szCs w:val="24"/>
              </w:rPr>
              <w:t>the</w:t>
            </w:r>
            <w:proofErr w:type="spellEnd"/>
            <w:r w:rsidRPr="005707BE">
              <w:rPr>
                <w:rFonts w:cs="Times New Roman"/>
                <w:i/>
                <w:szCs w:val="24"/>
              </w:rPr>
              <w:t>-</w:t>
            </w:r>
            <w:proofErr w:type="spellStart"/>
            <w:r w:rsidRPr="005707BE">
              <w:rPr>
                <w:rFonts w:cs="Times New Roman"/>
                <w:i/>
                <w:szCs w:val="24"/>
              </w:rPr>
              <w:t>blank</w:t>
            </w:r>
            <w:proofErr w:type="spellEnd"/>
            <w:r w:rsidRPr="005707BE">
              <w:rPr>
                <w:rFonts w:cs="Times New Roman"/>
                <w:i/>
                <w:szCs w:val="24"/>
              </w:rPr>
              <w:t xml:space="preserve"> </w:t>
            </w:r>
            <w:proofErr w:type="spellStart"/>
            <w:r w:rsidRPr="005707BE">
              <w:rPr>
                <w:rFonts w:cs="Times New Roman"/>
                <w:i/>
                <w:szCs w:val="24"/>
              </w:rPr>
              <w:t>and</w:t>
            </w:r>
            <w:proofErr w:type="spellEnd"/>
            <w:r w:rsidRPr="005707BE">
              <w:rPr>
                <w:rFonts w:cs="Times New Roman"/>
                <w:i/>
                <w:szCs w:val="24"/>
              </w:rPr>
              <w:t xml:space="preserve"> </w:t>
            </w:r>
            <w:proofErr w:type="spellStart"/>
            <w:r w:rsidRPr="005707BE">
              <w:rPr>
                <w:rFonts w:cs="Times New Roman"/>
                <w:i/>
                <w:szCs w:val="24"/>
              </w:rPr>
              <w:t>matching</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w:t>
            </w:r>
          </w:p>
        </w:tc>
      </w:tr>
      <w:tr w:rsidR="003A06DE" w14:paraId="5E8D8612" w14:textId="77777777" w:rsidTr="00DE2949">
        <w:trPr>
          <w:trHeight w:val="765"/>
        </w:trPr>
        <w:tc>
          <w:tcPr>
            <w:tcW w:w="1534" w:type="dxa"/>
            <w:vMerge/>
            <w:shd w:val="clear" w:color="auto" w:fill="FFFFFF" w:themeFill="background1"/>
            <w:vAlign w:val="center"/>
          </w:tcPr>
          <w:p w14:paraId="5138687A" w14:textId="77777777" w:rsidR="003A06DE" w:rsidRPr="00984568" w:rsidRDefault="003A06DE" w:rsidP="00DE2949">
            <w:pPr>
              <w:spacing w:line="240" w:lineRule="auto"/>
              <w:rPr>
                <w:rFonts w:cs="Times New Roman"/>
                <w:szCs w:val="24"/>
              </w:rPr>
            </w:pPr>
          </w:p>
        </w:tc>
        <w:tc>
          <w:tcPr>
            <w:tcW w:w="3530" w:type="dxa"/>
            <w:vMerge/>
            <w:shd w:val="clear" w:color="auto" w:fill="FFFFFF" w:themeFill="background1"/>
            <w:vAlign w:val="center"/>
          </w:tcPr>
          <w:p w14:paraId="7C0CE01E" w14:textId="77777777" w:rsidR="003A06DE" w:rsidRPr="00984568" w:rsidRDefault="003A06DE" w:rsidP="00DE2949">
            <w:pPr>
              <w:spacing w:line="240" w:lineRule="auto"/>
              <w:rPr>
                <w:rFonts w:cs="Times New Roman"/>
                <w:szCs w:val="24"/>
              </w:rPr>
            </w:pPr>
          </w:p>
        </w:tc>
        <w:tc>
          <w:tcPr>
            <w:tcW w:w="424" w:type="dxa"/>
            <w:vMerge/>
            <w:shd w:val="clear" w:color="auto" w:fill="FFFFFF" w:themeFill="background1"/>
            <w:vAlign w:val="center"/>
          </w:tcPr>
          <w:p w14:paraId="14FEC9E6" w14:textId="77777777" w:rsidR="003A06DE" w:rsidRPr="00984568" w:rsidRDefault="003A06DE" w:rsidP="00DE2949">
            <w:pPr>
              <w:spacing w:line="240" w:lineRule="auto"/>
              <w:rPr>
                <w:rFonts w:cs="Times New Roman"/>
                <w:szCs w:val="24"/>
              </w:rPr>
            </w:pPr>
          </w:p>
        </w:tc>
        <w:tc>
          <w:tcPr>
            <w:tcW w:w="564" w:type="dxa"/>
            <w:vMerge/>
            <w:shd w:val="clear" w:color="auto" w:fill="FFFFFF" w:themeFill="background1"/>
            <w:vAlign w:val="center"/>
          </w:tcPr>
          <w:p w14:paraId="0D943EB8" w14:textId="77777777" w:rsidR="003A06DE" w:rsidRPr="00984568" w:rsidRDefault="003A06DE" w:rsidP="00DE2949">
            <w:pPr>
              <w:spacing w:line="240" w:lineRule="auto"/>
              <w:rPr>
                <w:rFonts w:cs="Times New Roman"/>
                <w:szCs w:val="24"/>
              </w:rPr>
            </w:pPr>
          </w:p>
        </w:tc>
        <w:tc>
          <w:tcPr>
            <w:tcW w:w="423" w:type="dxa"/>
            <w:vMerge/>
            <w:shd w:val="clear" w:color="auto" w:fill="FFFFFF" w:themeFill="background1"/>
            <w:vAlign w:val="center"/>
          </w:tcPr>
          <w:p w14:paraId="0B36DB3C" w14:textId="77777777" w:rsidR="003A06DE" w:rsidRPr="00984568" w:rsidRDefault="003A06DE" w:rsidP="00DE2949">
            <w:pPr>
              <w:spacing w:line="240" w:lineRule="auto"/>
              <w:rPr>
                <w:rFonts w:cs="Times New Roman"/>
                <w:szCs w:val="24"/>
              </w:rPr>
            </w:pPr>
          </w:p>
        </w:tc>
        <w:tc>
          <w:tcPr>
            <w:tcW w:w="564" w:type="dxa"/>
            <w:vMerge/>
            <w:shd w:val="clear" w:color="auto" w:fill="FFFFFF" w:themeFill="background1"/>
            <w:vAlign w:val="center"/>
          </w:tcPr>
          <w:p w14:paraId="52853DB9" w14:textId="77777777" w:rsidR="003A06DE" w:rsidRPr="00984568" w:rsidRDefault="003A06DE" w:rsidP="00DE2949">
            <w:pPr>
              <w:spacing w:line="240" w:lineRule="auto"/>
              <w:rPr>
                <w:rFonts w:cs="Times New Roman"/>
                <w:szCs w:val="24"/>
              </w:rPr>
            </w:pPr>
          </w:p>
        </w:tc>
        <w:tc>
          <w:tcPr>
            <w:tcW w:w="705" w:type="dxa"/>
            <w:vMerge/>
            <w:shd w:val="clear" w:color="auto" w:fill="FFFFFF" w:themeFill="background1"/>
            <w:vAlign w:val="center"/>
          </w:tcPr>
          <w:p w14:paraId="5C9DD37F" w14:textId="77777777" w:rsidR="003A06DE" w:rsidRPr="00984568" w:rsidRDefault="003A06DE" w:rsidP="00DE2949">
            <w:pPr>
              <w:spacing w:line="240" w:lineRule="auto"/>
              <w:rPr>
                <w:rFonts w:cs="Times New Roman"/>
                <w:szCs w:val="24"/>
              </w:rPr>
            </w:pPr>
          </w:p>
        </w:tc>
        <w:tc>
          <w:tcPr>
            <w:tcW w:w="7563" w:type="dxa"/>
            <w:gridSpan w:val="2"/>
            <w:shd w:val="clear" w:color="auto" w:fill="FFFFFF" w:themeFill="background1"/>
          </w:tcPr>
          <w:p w14:paraId="2DC7A18E" w14:textId="425BC48F" w:rsidR="003A06DE" w:rsidRPr="007909DC" w:rsidRDefault="003A06DE" w:rsidP="00537911">
            <w:pPr>
              <w:pStyle w:val="AralkYok"/>
              <w:jc w:val="center"/>
              <w:rPr>
                <w:rFonts w:ascii="Times New Roman" w:hAnsi="Times New Roman" w:cs="Times New Roman"/>
                <w:b/>
                <w:bCs/>
              </w:rPr>
            </w:pPr>
            <w:r w:rsidRPr="003A06DE">
              <w:rPr>
                <w:rFonts w:ascii="Times New Roman" w:hAnsi="Times New Roman" w:cs="Times New Roman"/>
                <w:b/>
                <w:bCs/>
              </w:rPr>
              <w:t>FR-700 Program Güncelleme Kontrol Listesi KODU</w:t>
            </w:r>
            <w:r w:rsidR="00537911">
              <w:rPr>
                <w:rFonts w:ascii="Times New Roman" w:hAnsi="Times New Roman" w:cs="Times New Roman"/>
                <w:b/>
                <w:bCs/>
              </w:rPr>
              <w:t xml:space="preserve">: </w:t>
            </w:r>
            <w:r>
              <w:rPr>
                <w:rFonts w:ascii="Times New Roman" w:hAnsi="Times New Roman" w:cs="Times New Roman"/>
                <w:b/>
                <w:bCs/>
              </w:rPr>
              <w:t>TB-</w:t>
            </w:r>
            <w:r w:rsidR="007909DC">
              <w:rPr>
                <w:rFonts w:ascii="Times New Roman" w:hAnsi="Times New Roman" w:cs="Times New Roman"/>
                <w:b/>
                <w:bCs/>
              </w:rPr>
              <w:t>5a-</w:t>
            </w:r>
            <w:r>
              <w:rPr>
                <w:rFonts w:ascii="Times New Roman" w:hAnsi="Times New Roman" w:cs="Times New Roman"/>
                <w:b/>
                <w:bCs/>
              </w:rPr>
              <w:t>5f</w:t>
            </w:r>
          </w:p>
        </w:tc>
      </w:tr>
      <w:tr w:rsidR="001469F3" w:rsidRPr="00984568" w14:paraId="319E5CBE" w14:textId="77777777" w:rsidTr="00DE2949">
        <w:trPr>
          <w:trHeight w:val="186"/>
        </w:trPr>
        <w:tc>
          <w:tcPr>
            <w:tcW w:w="1534" w:type="dxa"/>
            <w:vMerge/>
            <w:shd w:val="clear" w:color="auto" w:fill="FFFFFF" w:themeFill="background1"/>
            <w:vAlign w:val="center"/>
          </w:tcPr>
          <w:p w14:paraId="6D43FF83" w14:textId="77777777" w:rsidR="001469F3" w:rsidRPr="00984568" w:rsidRDefault="001469F3" w:rsidP="00DE2949">
            <w:pPr>
              <w:spacing w:line="240" w:lineRule="auto"/>
              <w:rPr>
                <w:rFonts w:cs="Times New Roman"/>
                <w:szCs w:val="24"/>
              </w:rPr>
            </w:pPr>
          </w:p>
        </w:tc>
        <w:tc>
          <w:tcPr>
            <w:tcW w:w="3530" w:type="dxa"/>
            <w:vMerge/>
            <w:shd w:val="clear" w:color="auto" w:fill="FFFFFF" w:themeFill="background1"/>
            <w:vAlign w:val="center"/>
          </w:tcPr>
          <w:p w14:paraId="64AE343B" w14:textId="77777777" w:rsidR="001469F3" w:rsidRPr="00984568" w:rsidRDefault="001469F3" w:rsidP="00DE2949">
            <w:pPr>
              <w:spacing w:line="240" w:lineRule="auto"/>
              <w:rPr>
                <w:rFonts w:cs="Times New Roman"/>
                <w:szCs w:val="24"/>
              </w:rPr>
            </w:pPr>
          </w:p>
        </w:tc>
        <w:tc>
          <w:tcPr>
            <w:tcW w:w="424" w:type="dxa"/>
            <w:vMerge/>
            <w:shd w:val="clear" w:color="auto" w:fill="FFFFFF" w:themeFill="background1"/>
            <w:vAlign w:val="center"/>
          </w:tcPr>
          <w:p w14:paraId="0A16AE01"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231E056D" w14:textId="77777777" w:rsidR="001469F3" w:rsidRPr="00984568" w:rsidRDefault="001469F3" w:rsidP="00DE2949">
            <w:pPr>
              <w:spacing w:line="240" w:lineRule="auto"/>
              <w:rPr>
                <w:rFonts w:cs="Times New Roman"/>
                <w:szCs w:val="24"/>
              </w:rPr>
            </w:pPr>
          </w:p>
        </w:tc>
        <w:tc>
          <w:tcPr>
            <w:tcW w:w="423" w:type="dxa"/>
            <w:vMerge/>
            <w:shd w:val="clear" w:color="auto" w:fill="FFFFFF" w:themeFill="background1"/>
            <w:vAlign w:val="center"/>
          </w:tcPr>
          <w:p w14:paraId="51C2EEC1"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3E4E38E1" w14:textId="77777777" w:rsidR="001469F3" w:rsidRPr="00984568" w:rsidRDefault="001469F3" w:rsidP="00DE2949">
            <w:pPr>
              <w:spacing w:line="240" w:lineRule="auto"/>
              <w:rPr>
                <w:rFonts w:cs="Times New Roman"/>
                <w:szCs w:val="24"/>
              </w:rPr>
            </w:pPr>
          </w:p>
        </w:tc>
        <w:tc>
          <w:tcPr>
            <w:tcW w:w="705" w:type="dxa"/>
            <w:vMerge/>
            <w:shd w:val="clear" w:color="auto" w:fill="FFFFFF" w:themeFill="background1"/>
            <w:vAlign w:val="center"/>
          </w:tcPr>
          <w:p w14:paraId="59E8F69D" w14:textId="77777777" w:rsidR="001469F3" w:rsidRPr="00984568" w:rsidRDefault="001469F3" w:rsidP="00DE2949">
            <w:pPr>
              <w:spacing w:line="240" w:lineRule="auto"/>
              <w:rPr>
                <w:rFonts w:cs="Times New Roman"/>
                <w:szCs w:val="24"/>
              </w:rPr>
            </w:pPr>
          </w:p>
        </w:tc>
        <w:tc>
          <w:tcPr>
            <w:tcW w:w="3689" w:type="dxa"/>
            <w:shd w:val="clear" w:color="auto" w:fill="FFFFFF" w:themeFill="background1"/>
          </w:tcPr>
          <w:p w14:paraId="5949CDEF" w14:textId="77777777" w:rsidR="001469F3" w:rsidRPr="00902A1D" w:rsidRDefault="001469F3" w:rsidP="00DE2949">
            <w:pPr>
              <w:spacing w:line="240" w:lineRule="auto"/>
              <w:rPr>
                <w:rFonts w:cs="Times New Roman"/>
                <w:b/>
                <w:bCs/>
                <w:iCs/>
                <w:szCs w:val="24"/>
              </w:rPr>
            </w:pPr>
            <w:commentRangeStart w:id="28"/>
            <w:r w:rsidRPr="00902A1D">
              <w:rPr>
                <w:rFonts w:cs="Times New Roman"/>
                <w:b/>
                <w:bCs/>
                <w:iCs/>
                <w:szCs w:val="24"/>
              </w:rPr>
              <w:t>Konular</w:t>
            </w:r>
            <w:commentRangeEnd w:id="28"/>
            <w:r w:rsidRPr="00902A1D">
              <w:rPr>
                <w:rStyle w:val="AklamaBavurusu"/>
                <w:rFonts w:cs="Times New Roman"/>
                <w:b/>
                <w:bCs/>
                <w:szCs w:val="24"/>
              </w:rPr>
              <w:commentReference w:id="28"/>
            </w:r>
          </w:p>
          <w:p w14:paraId="7F6E2F0C" w14:textId="77777777" w:rsidR="001469F3" w:rsidRPr="00984568" w:rsidRDefault="001469F3" w:rsidP="00DE2949">
            <w:pPr>
              <w:spacing w:line="240" w:lineRule="auto"/>
              <w:rPr>
                <w:rFonts w:cs="Times New Roman"/>
                <w:i/>
                <w:szCs w:val="24"/>
              </w:rPr>
            </w:pPr>
            <w:proofErr w:type="spellStart"/>
            <w:r w:rsidRPr="00984568">
              <w:rPr>
                <w:rFonts w:cs="Times New Roman"/>
                <w:i/>
                <w:szCs w:val="24"/>
              </w:rPr>
              <w:t>Subjects</w:t>
            </w:r>
            <w:proofErr w:type="spellEnd"/>
          </w:p>
        </w:tc>
        <w:tc>
          <w:tcPr>
            <w:tcW w:w="3874" w:type="dxa"/>
            <w:shd w:val="clear" w:color="auto" w:fill="FFFFFF" w:themeFill="background1"/>
          </w:tcPr>
          <w:p w14:paraId="410FEEC6" w14:textId="77777777" w:rsidR="001469F3" w:rsidRPr="00902A1D" w:rsidRDefault="001469F3" w:rsidP="00DE2949">
            <w:pPr>
              <w:spacing w:line="240" w:lineRule="auto"/>
              <w:rPr>
                <w:rFonts w:cs="Times New Roman"/>
                <w:b/>
                <w:bCs/>
                <w:iCs/>
                <w:szCs w:val="24"/>
              </w:rPr>
            </w:pPr>
            <w:r w:rsidRPr="00902A1D">
              <w:rPr>
                <w:rFonts w:cs="Times New Roman"/>
                <w:b/>
                <w:bCs/>
                <w:iCs/>
                <w:szCs w:val="24"/>
              </w:rPr>
              <w:t>Öğrenme Çıktısı</w:t>
            </w:r>
          </w:p>
          <w:p w14:paraId="1B47EEBC" w14:textId="77777777" w:rsidR="001469F3" w:rsidRPr="00984568" w:rsidRDefault="001469F3" w:rsidP="00DE2949">
            <w:pPr>
              <w:spacing w:line="240" w:lineRule="auto"/>
              <w:rPr>
                <w:rFonts w:cs="Times New Roman"/>
                <w:i/>
                <w:szCs w:val="24"/>
              </w:rPr>
            </w:pPr>
            <w:r w:rsidRPr="00984568">
              <w:rPr>
                <w:rFonts w:cs="Times New Roman"/>
                <w:i/>
                <w:szCs w:val="24"/>
              </w:rPr>
              <w:t xml:space="preserve">Learning </w:t>
            </w:r>
            <w:proofErr w:type="spellStart"/>
            <w:r w:rsidRPr="00984568">
              <w:rPr>
                <w:rFonts w:cs="Times New Roman"/>
                <w:i/>
                <w:szCs w:val="24"/>
              </w:rPr>
              <w:t>Outcome</w:t>
            </w:r>
            <w:proofErr w:type="spellEnd"/>
          </w:p>
        </w:tc>
      </w:tr>
      <w:tr w:rsidR="001469F3" w:rsidRPr="00984568" w14:paraId="6D568912" w14:textId="77777777" w:rsidTr="00DE2949">
        <w:trPr>
          <w:trHeight w:val="186"/>
        </w:trPr>
        <w:tc>
          <w:tcPr>
            <w:tcW w:w="1534" w:type="dxa"/>
            <w:vMerge/>
            <w:shd w:val="clear" w:color="auto" w:fill="FFFFFF" w:themeFill="background1"/>
            <w:vAlign w:val="center"/>
          </w:tcPr>
          <w:p w14:paraId="2358B294" w14:textId="77777777" w:rsidR="001469F3" w:rsidRPr="00984568" w:rsidRDefault="001469F3" w:rsidP="00DE2949">
            <w:pPr>
              <w:spacing w:line="240" w:lineRule="auto"/>
              <w:rPr>
                <w:rFonts w:cs="Times New Roman"/>
                <w:szCs w:val="24"/>
              </w:rPr>
            </w:pPr>
          </w:p>
        </w:tc>
        <w:tc>
          <w:tcPr>
            <w:tcW w:w="3530" w:type="dxa"/>
            <w:vMerge/>
            <w:shd w:val="clear" w:color="auto" w:fill="FFFFFF" w:themeFill="background1"/>
            <w:vAlign w:val="center"/>
          </w:tcPr>
          <w:p w14:paraId="1CC78B2B" w14:textId="77777777" w:rsidR="001469F3" w:rsidRPr="00984568" w:rsidRDefault="001469F3" w:rsidP="00DE2949">
            <w:pPr>
              <w:spacing w:line="240" w:lineRule="auto"/>
              <w:rPr>
                <w:rFonts w:cs="Times New Roman"/>
                <w:szCs w:val="24"/>
              </w:rPr>
            </w:pPr>
          </w:p>
        </w:tc>
        <w:tc>
          <w:tcPr>
            <w:tcW w:w="424" w:type="dxa"/>
            <w:vMerge/>
            <w:shd w:val="clear" w:color="auto" w:fill="FFFFFF" w:themeFill="background1"/>
            <w:vAlign w:val="center"/>
          </w:tcPr>
          <w:p w14:paraId="2E32BB53"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6B493CA9" w14:textId="77777777" w:rsidR="001469F3" w:rsidRPr="00984568" w:rsidRDefault="001469F3" w:rsidP="00DE2949">
            <w:pPr>
              <w:spacing w:line="240" w:lineRule="auto"/>
              <w:rPr>
                <w:rFonts w:cs="Times New Roman"/>
                <w:szCs w:val="24"/>
              </w:rPr>
            </w:pPr>
          </w:p>
        </w:tc>
        <w:tc>
          <w:tcPr>
            <w:tcW w:w="423" w:type="dxa"/>
            <w:vMerge/>
            <w:shd w:val="clear" w:color="auto" w:fill="FFFFFF" w:themeFill="background1"/>
            <w:vAlign w:val="center"/>
          </w:tcPr>
          <w:p w14:paraId="73A9139B"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38621706" w14:textId="77777777" w:rsidR="001469F3" w:rsidRPr="00984568" w:rsidRDefault="001469F3" w:rsidP="00DE2949">
            <w:pPr>
              <w:spacing w:line="240" w:lineRule="auto"/>
              <w:rPr>
                <w:rFonts w:cs="Times New Roman"/>
                <w:szCs w:val="24"/>
              </w:rPr>
            </w:pPr>
          </w:p>
        </w:tc>
        <w:tc>
          <w:tcPr>
            <w:tcW w:w="705" w:type="dxa"/>
            <w:vMerge/>
            <w:shd w:val="clear" w:color="auto" w:fill="FFFFFF" w:themeFill="background1"/>
            <w:vAlign w:val="center"/>
          </w:tcPr>
          <w:p w14:paraId="261A0272" w14:textId="77777777" w:rsidR="001469F3" w:rsidRPr="00984568" w:rsidRDefault="001469F3" w:rsidP="00DE2949">
            <w:pPr>
              <w:spacing w:line="240" w:lineRule="auto"/>
              <w:rPr>
                <w:rFonts w:cs="Times New Roman"/>
                <w:szCs w:val="24"/>
              </w:rPr>
            </w:pPr>
          </w:p>
        </w:tc>
        <w:tc>
          <w:tcPr>
            <w:tcW w:w="3689" w:type="dxa"/>
            <w:shd w:val="clear" w:color="auto" w:fill="FFFFFF" w:themeFill="background1"/>
          </w:tcPr>
          <w:p w14:paraId="4EDC8AE8" w14:textId="77777777" w:rsidR="001469F3" w:rsidRPr="00902A1D" w:rsidRDefault="001469F3" w:rsidP="00DE2949">
            <w:pPr>
              <w:spacing w:line="240" w:lineRule="auto"/>
              <w:rPr>
                <w:rFonts w:cs="Times New Roman"/>
                <w:b/>
                <w:bCs/>
                <w:iCs/>
                <w:szCs w:val="24"/>
              </w:rPr>
            </w:pPr>
            <w:r w:rsidRPr="00902A1D">
              <w:rPr>
                <w:rFonts w:cs="Times New Roman"/>
                <w:b/>
                <w:bCs/>
                <w:iCs/>
                <w:szCs w:val="24"/>
              </w:rPr>
              <w:t>1-Sağlığın Tanımı, Sağlıkla İlgili Kavramlar</w:t>
            </w:r>
          </w:p>
          <w:p w14:paraId="7DC9C8A9" w14:textId="77777777" w:rsidR="001469F3" w:rsidRPr="00984568" w:rsidRDefault="001469F3" w:rsidP="00DE2949">
            <w:pPr>
              <w:spacing w:line="240" w:lineRule="auto"/>
              <w:rPr>
                <w:rFonts w:cs="Times New Roman"/>
                <w:bCs/>
                <w:i/>
                <w:iCs/>
                <w:szCs w:val="24"/>
              </w:rPr>
            </w:pPr>
            <w:r w:rsidRPr="00984568">
              <w:rPr>
                <w:rFonts w:cs="Times New Roman"/>
                <w:bCs/>
                <w:i/>
                <w:iCs/>
                <w:szCs w:val="24"/>
              </w:rPr>
              <w:t xml:space="preserve">Definition of </w:t>
            </w:r>
            <w:proofErr w:type="spellStart"/>
            <w:r w:rsidRPr="00984568">
              <w:rPr>
                <w:rFonts w:cs="Times New Roman"/>
                <w:bCs/>
                <w:i/>
                <w:iCs/>
                <w:szCs w:val="24"/>
              </w:rPr>
              <w:t>Health</w:t>
            </w:r>
            <w:proofErr w:type="spellEnd"/>
            <w:r w:rsidRPr="00984568">
              <w:rPr>
                <w:rFonts w:cs="Times New Roman"/>
                <w:bCs/>
                <w:i/>
                <w:iCs/>
                <w:szCs w:val="24"/>
              </w:rPr>
              <w:t xml:space="preserve">, </w:t>
            </w:r>
            <w:proofErr w:type="spellStart"/>
            <w:r w:rsidRPr="00984568">
              <w:rPr>
                <w:rFonts w:cs="Times New Roman"/>
                <w:bCs/>
                <w:i/>
                <w:iCs/>
                <w:szCs w:val="24"/>
              </w:rPr>
              <w:t>Concepts</w:t>
            </w:r>
            <w:proofErr w:type="spellEnd"/>
            <w:r w:rsidRPr="00984568">
              <w:rPr>
                <w:rFonts w:cs="Times New Roman"/>
                <w:bCs/>
                <w:i/>
                <w:iCs/>
                <w:szCs w:val="24"/>
              </w:rPr>
              <w:t xml:space="preserve"> </w:t>
            </w:r>
            <w:proofErr w:type="spellStart"/>
            <w:r w:rsidRPr="00984568">
              <w:rPr>
                <w:rFonts w:cs="Times New Roman"/>
                <w:bCs/>
                <w:i/>
                <w:iCs/>
                <w:szCs w:val="24"/>
              </w:rPr>
              <w:t>Related</w:t>
            </w:r>
            <w:proofErr w:type="spellEnd"/>
            <w:r w:rsidRPr="00984568">
              <w:rPr>
                <w:rFonts w:cs="Times New Roman"/>
                <w:bCs/>
                <w:i/>
                <w:iCs/>
                <w:szCs w:val="24"/>
              </w:rPr>
              <w:t xml:space="preserve"> </w:t>
            </w:r>
            <w:proofErr w:type="spellStart"/>
            <w:r w:rsidRPr="00984568">
              <w:rPr>
                <w:rFonts w:cs="Times New Roman"/>
                <w:bCs/>
                <w:i/>
                <w:iCs/>
                <w:szCs w:val="24"/>
              </w:rPr>
              <w:t>to</w:t>
            </w:r>
            <w:proofErr w:type="spellEnd"/>
            <w:r w:rsidRPr="00984568">
              <w:rPr>
                <w:rFonts w:cs="Times New Roman"/>
                <w:bCs/>
                <w:i/>
                <w:iCs/>
                <w:szCs w:val="24"/>
              </w:rPr>
              <w:t xml:space="preserve"> </w:t>
            </w:r>
            <w:proofErr w:type="spellStart"/>
            <w:r w:rsidRPr="00984568">
              <w:rPr>
                <w:rFonts w:cs="Times New Roman"/>
                <w:bCs/>
                <w:i/>
                <w:iCs/>
                <w:szCs w:val="24"/>
              </w:rPr>
              <w:t>Health</w:t>
            </w:r>
            <w:proofErr w:type="spellEnd"/>
          </w:p>
        </w:tc>
        <w:tc>
          <w:tcPr>
            <w:tcW w:w="3874" w:type="dxa"/>
            <w:shd w:val="clear" w:color="auto" w:fill="FFFFFF" w:themeFill="background1"/>
          </w:tcPr>
          <w:p w14:paraId="4123E831" w14:textId="77777777" w:rsidR="001469F3" w:rsidRPr="00902A1D" w:rsidRDefault="001469F3" w:rsidP="00DE2949">
            <w:pPr>
              <w:spacing w:line="240" w:lineRule="auto"/>
              <w:rPr>
                <w:rFonts w:cs="Times New Roman"/>
                <w:b/>
                <w:bCs/>
                <w:iCs/>
                <w:szCs w:val="24"/>
              </w:rPr>
            </w:pPr>
            <w:r w:rsidRPr="00902A1D">
              <w:rPr>
                <w:rFonts w:cs="Times New Roman"/>
                <w:b/>
                <w:bCs/>
                <w:iCs/>
                <w:szCs w:val="24"/>
              </w:rPr>
              <w:t>Sağlık ve sağlıkla ilgili kavramları bilir.</w:t>
            </w:r>
          </w:p>
          <w:p w14:paraId="198F6FC0" w14:textId="77777777" w:rsidR="001469F3" w:rsidRPr="00E34FE2" w:rsidRDefault="001469F3" w:rsidP="00DE2949">
            <w:pPr>
              <w:spacing w:line="240" w:lineRule="auto"/>
              <w:rPr>
                <w:rFonts w:cs="Times New Roman"/>
                <w:bCs/>
                <w:i/>
                <w:iCs/>
                <w:szCs w:val="24"/>
              </w:rPr>
            </w:pPr>
            <w:proofErr w:type="spellStart"/>
            <w:r w:rsidRPr="00E34FE2">
              <w:rPr>
                <w:rFonts w:cs="Times New Roman"/>
                <w:bCs/>
                <w:i/>
                <w:iCs/>
                <w:szCs w:val="24"/>
              </w:rPr>
              <w:t>Knows</w:t>
            </w:r>
            <w:proofErr w:type="spellEnd"/>
            <w:r w:rsidRPr="00E34FE2">
              <w:rPr>
                <w:rFonts w:cs="Times New Roman"/>
                <w:bCs/>
                <w:i/>
                <w:iCs/>
                <w:szCs w:val="24"/>
              </w:rPr>
              <w:t xml:space="preserve"> </w:t>
            </w:r>
            <w:proofErr w:type="spellStart"/>
            <w:r w:rsidRPr="00E34FE2">
              <w:rPr>
                <w:rFonts w:cs="Times New Roman"/>
                <w:bCs/>
                <w:i/>
                <w:iCs/>
                <w:szCs w:val="24"/>
              </w:rPr>
              <w:t>the</w:t>
            </w:r>
            <w:proofErr w:type="spellEnd"/>
            <w:r w:rsidRPr="00E34FE2">
              <w:rPr>
                <w:rFonts w:cs="Times New Roman"/>
                <w:bCs/>
                <w:i/>
                <w:iCs/>
                <w:szCs w:val="24"/>
              </w:rPr>
              <w:t xml:space="preserve"> </w:t>
            </w:r>
            <w:proofErr w:type="spellStart"/>
            <w:r w:rsidRPr="00E34FE2">
              <w:rPr>
                <w:rFonts w:cs="Times New Roman"/>
                <w:bCs/>
                <w:i/>
                <w:iCs/>
                <w:szCs w:val="24"/>
              </w:rPr>
              <w:t>concepts</w:t>
            </w:r>
            <w:proofErr w:type="spellEnd"/>
            <w:r w:rsidRPr="00E34FE2">
              <w:rPr>
                <w:rFonts w:cs="Times New Roman"/>
                <w:bCs/>
                <w:i/>
                <w:iCs/>
                <w:szCs w:val="24"/>
              </w:rPr>
              <w:t xml:space="preserve"> of </w:t>
            </w:r>
            <w:proofErr w:type="spellStart"/>
            <w:r w:rsidRPr="00E34FE2">
              <w:rPr>
                <w:rFonts w:cs="Times New Roman"/>
                <w:bCs/>
                <w:i/>
                <w:iCs/>
                <w:szCs w:val="24"/>
              </w:rPr>
              <w:t>health</w:t>
            </w:r>
            <w:proofErr w:type="spellEnd"/>
            <w:r w:rsidRPr="00E34FE2">
              <w:rPr>
                <w:rFonts w:cs="Times New Roman"/>
                <w:bCs/>
                <w:i/>
                <w:iCs/>
                <w:szCs w:val="24"/>
              </w:rPr>
              <w:t xml:space="preserve"> </w:t>
            </w:r>
            <w:proofErr w:type="spellStart"/>
            <w:r w:rsidRPr="00E34FE2">
              <w:rPr>
                <w:rFonts w:cs="Times New Roman"/>
                <w:bCs/>
                <w:i/>
                <w:iCs/>
                <w:szCs w:val="24"/>
              </w:rPr>
              <w:t>and</w:t>
            </w:r>
            <w:proofErr w:type="spellEnd"/>
            <w:r w:rsidRPr="00E34FE2">
              <w:rPr>
                <w:rFonts w:cs="Times New Roman"/>
                <w:bCs/>
                <w:i/>
                <w:iCs/>
                <w:szCs w:val="24"/>
              </w:rPr>
              <w:t xml:space="preserve"> </w:t>
            </w:r>
            <w:proofErr w:type="spellStart"/>
            <w:r w:rsidRPr="00E34FE2">
              <w:rPr>
                <w:rFonts w:cs="Times New Roman"/>
                <w:bCs/>
                <w:i/>
                <w:iCs/>
                <w:szCs w:val="24"/>
              </w:rPr>
              <w:t>health</w:t>
            </w:r>
            <w:proofErr w:type="spellEnd"/>
            <w:r w:rsidRPr="00E34FE2">
              <w:rPr>
                <w:rFonts w:cs="Times New Roman"/>
                <w:bCs/>
                <w:i/>
                <w:iCs/>
                <w:szCs w:val="24"/>
              </w:rPr>
              <w:t>.</w:t>
            </w:r>
          </w:p>
          <w:p w14:paraId="2EBEEB53" w14:textId="77777777" w:rsidR="001469F3" w:rsidRPr="00984568" w:rsidRDefault="001469F3" w:rsidP="00DE2949">
            <w:pPr>
              <w:pStyle w:val="ListeParagraf"/>
              <w:ind w:left="241"/>
              <w:jc w:val="both"/>
              <w:rPr>
                <w:rFonts w:ascii="Times New Roman" w:hAnsi="Times New Roman" w:cs="Times New Roman"/>
                <w:bCs/>
                <w:iCs/>
              </w:rPr>
            </w:pPr>
          </w:p>
        </w:tc>
      </w:tr>
      <w:tr w:rsidR="001469F3" w:rsidRPr="00984568" w14:paraId="5385554D" w14:textId="77777777" w:rsidTr="00DE2949">
        <w:trPr>
          <w:trHeight w:val="186"/>
        </w:trPr>
        <w:tc>
          <w:tcPr>
            <w:tcW w:w="1534" w:type="dxa"/>
            <w:vMerge/>
            <w:shd w:val="clear" w:color="auto" w:fill="FFFFFF" w:themeFill="background1"/>
            <w:vAlign w:val="center"/>
          </w:tcPr>
          <w:p w14:paraId="2BD5610A" w14:textId="77777777" w:rsidR="001469F3" w:rsidRPr="00984568" w:rsidRDefault="001469F3" w:rsidP="00DE2949">
            <w:pPr>
              <w:spacing w:line="240" w:lineRule="auto"/>
              <w:rPr>
                <w:rFonts w:cs="Times New Roman"/>
                <w:szCs w:val="24"/>
              </w:rPr>
            </w:pPr>
          </w:p>
        </w:tc>
        <w:tc>
          <w:tcPr>
            <w:tcW w:w="3530" w:type="dxa"/>
            <w:vMerge/>
            <w:shd w:val="clear" w:color="auto" w:fill="FFFFFF" w:themeFill="background1"/>
            <w:vAlign w:val="center"/>
          </w:tcPr>
          <w:p w14:paraId="33F88CE2" w14:textId="77777777" w:rsidR="001469F3" w:rsidRPr="00984568" w:rsidRDefault="001469F3" w:rsidP="00DE2949">
            <w:pPr>
              <w:spacing w:line="240" w:lineRule="auto"/>
              <w:rPr>
                <w:rFonts w:cs="Times New Roman"/>
                <w:szCs w:val="24"/>
              </w:rPr>
            </w:pPr>
          </w:p>
        </w:tc>
        <w:tc>
          <w:tcPr>
            <w:tcW w:w="424" w:type="dxa"/>
            <w:vMerge/>
            <w:shd w:val="clear" w:color="auto" w:fill="FFFFFF" w:themeFill="background1"/>
            <w:vAlign w:val="center"/>
          </w:tcPr>
          <w:p w14:paraId="6141822E"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292C14E0" w14:textId="77777777" w:rsidR="001469F3" w:rsidRPr="00984568" w:rsidRDefault="001469F3" w:rsidP="00DE2949">
            <w:pPr>
              <w:spacing w:line="240" w:lineRule="auto"/>
              <w:rPr>
                <w:rFonts w:cs="Times New Roman"/>
                <w:szCs w:val="24"/>
              </w:rPr>
            </w:pPr>
          </w:p>
        </w:tc>
        <w:tc>
          <w:tcPr>
            <w:tcW w:w="423" w:type="dxa"/>
            <w:vMerge/>
            <w:shd w:val="clear" w:color="auto" w:fill="FFFFFF" w:themeFill="background1"/>
            <w:vAlign w:val="center"/>
          </w:tcPr>
          <w:p w14:paraId="1B299A03"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26062741" w14:textId="77777777" w:rsidR="001469F3" w:rsidRPr="00984568" w:rsidRDefault="001469F3" w:rsidP="00DE2949">
            <w:pPr>
              <w:spacing w:line="240" w:lineRule="auto"/>
              <w:rPr>
                <w:rFonts w:cs="Times New Roman"/>
                <w:szCs w:val="24"/>
              </w:rPr>
            </w:pPr>
          </w:p>
        </w:tc>
        <w:tc>
          <w:tcPr>
            <w:tcW w:w="705" w:type="dxa"/>
            <w:vMerge/>
            <w:shd w:val="clear" w:color="auto" w:fill="FFFFFF" w:themeFill="background1"/>
            <w:vAlign w:val="center"/>
          </w:tcPr>
          <w:p w14:paraId="551CAB00" w14:textId="77777777" w:rsidR="001469F3" w:rsidRPr="00984568" w:rsidRDefault="001469F3" w:rsidP="00DE2949">
            <w:pPr>
              <w:spacing w:line="240" w:lineRule="auto"/>
              <w:rPr>
                <w:rFonts w:cs="Times New Roman"/>
                <w:szCs w:val="24"/>
              </w:rPr>
            </w:pPr>
          </w:p>
        </w:tc>
        <w:tc>
          <w:tcPr>
            <w:tcW w:w="3689" w:type="dxa"/>
            <w:shd w:val="clear" w:color="auto" w:fill="FFFFFF" w:themeFill="background1"/>
          </w:tcPr>
          <w:p w14:paraId="47D8F64B" w14:textId="77777777" w:rsidR="001469F3" w:rsidRPr="00902A1D" w:rsidRDefault="001469F3" w:rsidP="00DE2949">
            <w:pPr>
              <w:spacing w:line="240" w:lineRule="auto"/>
              <w:rPr>
                <w:rFonts w:cs="Times New Roman"/>
                <w:b/>
                <w:bCs/>
                <w:iCs/>
                <w:szCs w:val="24"/>
              </w:rPr>
            </w:pPr>
            <w:r w:rsidRPr="00902A1D">
              <w:rPr>
                <w:rFonts w:cs="Times New Roman"/>
                <w:b/>
                <w:bCs/>
                <w:iCs/>
                <w:szCs w:val="24"/>
              </w:rPr>
              <w:t>2-Sağlığı Koruma ve Geliştirme Kavramları Ve Davranışlar</w:t>
            </w:r>
          </w:p>
          <w:p w14:paraId="696D662C" w14:textId="77777777" w:rsidR="001469F3" w:rsidRPr="00984568" w:rsidRDefault="001469F3" w:rsidP="00DE2949">
            <w:pPr>
              <w:spacing w:line="240" w:lineRule="auto"/>
              <w:rPr>
                <w:rFonts w:cs="Times New Roman"/>
                <w:bCs/>
                <w:i/>
                <w:iCs/>
                <w:szCs w:val="24"/>
              </w:rPr>
            </w:pPr>
            <w:r w:rsidRPr="00984568">
              <w:rPr>
                <w:rFonts w:cs="Times New Roman"/>
                <w:bCs/>
                <w:i/>
                <w:iCs/>
                <w:szCs w:val="24"/>
              </w:rPr>
              <w:t xml:space="preserve"> </w:t>
            </w:r>
            <w:proofErr w:type="spellStart"/>
            <w:r w:rsidRPr="00984568">
              <w:rPr>
                <w:rFonts w:cs="Times New Roman"/>
                <w:bCs/>
                <w:i/>
                <w:iCs/>
                <w:szCs w:val="24"/>
              </w:rPr>
              <w:t>Health</w:t>
            </w:r>
            <w:proofErr w:type="spellEnd"/>
            <w:r w:rsidRPr="00984568">
              <w:rPr>
                <w:rFonts w:cs="Times New Roman"/>
                <w:bCs/>
                <w:i/>
                <w:iCs/>
                <w:szCs w:val="24"/>
              </w:rPr>
              <w:t xml:space="preserve"> </w:t>
            </w:r>
            <w:proofErr w:type="spellStart"/>
            <w:r w:rsidRPr="00984568">
              <w:rPr>
                <w:rFonts w:cs="Times New Roman"/>
                <w:bCs/>
                <w:i/>
                <w:iCs/>
                <w:szCs w:val="24"/>
              </w:rPr>
              <w:t>Protection</w:t>
            </w:r>
            <w:proofErr w:type="spellEnd"/>
            <w:r w:rsidRPr="00984568">
              <w:rPr>
                <w:rFonts w:cs="Times New Roman"/>
                <w:bCs/>
                <w:i/>
                <w:iCs/>
                <w:szCs w:val="24"/>
              </w:rPr>
              <w:t xml:space="preserve"> </w:t>
            </w:r>
            <w:proofErr w:type="spellStart"/>
            <w:r w:rsidRPr="00984568">
              <w:rPr>
                <w:rFonts w:cs="Times New Roman"/>
                <w:bCs/>
                <w:i/>
                <w:iCs/>
                <w:szCs w:val="24"/>
              </w:rPr>
              <w:t>and</w:t>
            </w:r>
            <w:proofErr w:type="spellEnd"/>
            <w:r w:rsidRPr="00984568">
              <w:rPr>
                <w:rFonts w:cs="Times New Roman"/>
                <w:bCs/>
                <w:i/>
                <w:iCs/>
                <w:szCs w:val="24"/>
              </w:rPr>
              <w:t xml:space="preserve"> </w:t>
            </w:r>
            <w:proofErr w:type="spellStart"/>
            <w:r w:rsidRPr="00984568">
              <w:rPr>
                <w:rFonts w:cs="Times New Roman"/>
                <w:bCs/>
                <w:i/>
                <w:iCs/>
                <w:szCs w:val="24"/>
              </w:rPr>
              <w:t>Improvement</w:t>
            </w:r>
            <w:proofErr w:type="spellEnd"/>
            <w:r w:rsidRPr="00984568">
              <w:rPr>
                <w:rFonts w:cs="Times New Roman"/>
                <w:bCs/>
                <w:i/>
                <w:iCs/>
                <w:szCs w:val="24"/>
              </w:rPr>
              <w:t xml:space="preserve"> </w:t>
            </w:r>
            <w:proofErr w:type="spellStart"/>
            <w:r w:rsidRPr="00984568">
              <w:rPr>
                <w:rFonts w:cs="Times New Roman"/>
                <w:bCs/>
                <w:i/>
                <w:iCs/>
                <w:szCs w:val="24"/>
              </w:rPr>
              <w:t>Concepts</w:t>
            </w:r>
            <w:proofErr w:type="spellEnd"/>
            <w:r w:rsidRPr="00984568">
              <w:rPr>
                <w:rFonts w:cs="Times New Roman"/>
                <w:bCs/>
                <w:i/>
                <w:iCs/>
                <w:szCs w:val="24"/>
              </w:rPr>
              <w:t xml:space="preserve"> </w:t>
            </w:r>
            <w:proofErr w:type="spellStart"/>
            <w:r w:rsidRPr="00984568">
              <w:rPr>
                <w:rFonts w:cs="Times New Roman"/>
                <w:bCs/>
                <w:i/>
                <w:iCs/>
                <w:szCs w:val="24"/>
              </w:rPr>
              <w:t>and</w:t>
            </w:r>
            <w:proofErr w:type="spellEnd"/>
            <w:r w:rsidRPr="00984568">
              <w:rPr>
                <w:rFonts w:cs="Times New Roman"/>
                <w:bCs/>
                <w:i/>
                <w:iCs/>
                <w:szCs w:val="24"/>
              </w:rPr>
              <w:t xml:space="preserve"> </w:t>
            </w:r>
            <w:proofErr w:type="spellStart"/>
            <w:r w:rsidRPr="00984568">
              <w:rPr>
                <w:rFonts w:cs="Times New Roman"/>
                <w:bCs/>
                <w:i/>
                <w:iCs/>
                <w:szCs w:val="24"/>
              </w:rPr>
              <w:t>Behaviors</w:t>
            </w:r>
            <w:proofErr w:type="spellEnd"/>
          </w:p>
        </w:tc>
        <w:tc>
          <w:tcPr>
            <w:tcW w:w="3874" w:type="dxa"/>
            <w:shd w:val="clear" w:color="auto" w:fill="FFFFFF" w:themeFill="background1"/>
          </w:tcPr>
          <w:p w14:paraId="24F59867" w14:textId="77777777" w:rsidR="001469F3" w:rsidRPr="00902A1D" w:rsidRDefault="001469F3" w:rsidP="00DE2949">
            <w:pPr>
              <w:spacing w:line="240" w:lineRule="auto"/>
              <w:rPr>
                <w:rFonts w:cs="Times New Roman"/>
                <w:b/>
                <w:bCs/>
                <w:iCs/>
                <w:szCs w:val="24"/>
              </w:rPr>
            </w:pPr>
            <w:r w:rsidRPr="00902A1D">
              <w:rPr>
                <w:rFonts w:cs="Times New Roman"/>
                <w:b/>
                <w:bCs/>
                <w:iCs/>
                <w:szCs w:val="24"/>
              </w:rPr>
              <w:t>Sağlığı koruma ve geliştirme kavramlarını öğrenir</w:t>
            </w:r>
          </w:p>
          <w:p w14:paraId="7CE468E7" w14:textId="77777777" w:rsidR="001469F3" w:rsidRPr="00E34FE2" w:rsidRDefault="001469F3" w:rsidP="00DE2949">
            <w:pPr>
              <w:spacing w:line="240" w:lineRule="auto"/>
              <w:rPr>
                <w:rFonts w:cs="Times New Roman"/>
                <w:bCs/>
                <w:i/>
                <w:iCs/>
                <w:szCs w:val="24"/>
              </w:rPr>
            </w:pPr>
            <w:proofErr w:type="spellStart"/>
            <w:r w:rsidRPr="00E34FE2">
              <w:rPr>
                <w:rFonts w:cs="Times New Roman"/>
                <w:bCs/>
                <w:i/>
                <w:iCs/>
                <w:szCs w:val="24"/>
              </w:rPr>
              <w:t>Learn</w:t>
            </w:r>
            <w:proofErr w:type="spellEnd"/>
            <w:r w:rsidRPr="00E34FE2">
              <w:rPr>
                <w:rFonts w:cs="Times New Roman"/>
                <w:bCs/>
                <w:i/>
                <w:iCs/>
                <w:szCs w:val="24"/>
              </w:rPr>
              <w:t xml:space="preserve"> </w:t>
            </w:r>
            <w:proofErr w:type="spellStart"/>
            <w:r w:rsidRPr="00E34FE2">
              <w:rPr>
                <w:rFonts w:cs="Times New Roman"/>
                <w:bCs/>
                <w:i/>
                <w:iCs/>
                <w:szCs w:val="24"/>
              </w:rPr>
              <w:t>the</w:t>
            </w:r>
            <w:proofErr w:type="spellEnd"/>
            <w:r w:rsidRPr="00E34FE2">
              <w:rPr>
                <w:rFonts w:cs="Times New Roman"/>
                <w:bCs/>
                <w:i/>
                <w:iCs/>
                <w:szCs w:val="24"/>
              </w:rPr>
              <w:t xml:space="preserve"> </w:t>
            </w:r>
            <w:proofErr w:type="spellStart"/>
            <w:r w:rsidRPr="00E34FE2">
              <w:rPr>
                <w:rFonts w:cs="Times New Roman"/>
                <w:bCs/>
                <w:i/>
                <w:iCs/>
                <w:szCs w:val="24"/>
              </w:rPr>
              <w:t>concepts</w:t>
            </w:r>
            <w:proofErr w:type="spellEnd"/>
            <w:r w:rsidRPr="00E34FE2">
              <w:rPr>
                <w:rFonts w:cs="Times New Roman"/>
                <w:bCs/>
                <w:i/>
                <w:iCs/>
                <w:szCs w:val="24"/>
              </w:rPr>
              <w:t xml:space="preserve"> of </w:t>
            </w:r>
            <w:proofErr w:type="spellStart"/>
            <w:r w:rsidRPr="00E34FE2">
              <w:rPr>
                <w:rFonts w:cs="Times New Roman"/>
                <w:bCs/>
                <w:i/>
                <w:iCs/>
                <w:szCs w:val="24"/>
              </w:rPr>
              <w:t>health</w:t>
            </w:r>
            <w:proofErr w:type="spellEnd"/>
            <w:r w:rsidRPr="00E34FE2">
              <w:rPr>
                <w:rFonts w:cs="Times New Roman"/>
                <w:bCs/>
                <w:i/>
                <w:iCs/>
                <w:szCs w:val="24"/>
              </w:rPr>
              <w:t xml:space="preserve"> </w:t>
            </w:r>
            <w:proofErr w:type="spellStart"/>
            <w:r w:rsidRPr="00E34FE2">
              <w:rPr>
                <w:rFonts w:cs="Times New Roman"/>
                <w:bCs/>
                <w:i/>
                <w:iCs/>
                <w:szCs w:val="24"/>
              </w:rPr>
              <w:t>protection</w:t>
            </w:r>
            <w:proofErr w:type="spellEnd"/>
            <w:r w:rsidRPr="00E34FE2">
              <w:rPr>
                <w:rFonts w:cs="Times New Roman"/>
                <w:bCs/>
                <w:i/>
                <w:iCs/>
                <w:szCs w:val="24"/>
              </w:rPr>
              <w:t xml:space="preserve"> </w:t>
            </w:r>
            <w:proofErr w:type="spellStart"/>
            <w:r w:rsidRPr="00E34FE2">
              <w:rPr>
                <w:rFonts w:cs="Times New Roman"/>
                <w:bCs/>
                <w:i/>
                <w:iCs/>
                <w:szCs w:val="24"/>
              </w:rPr>
              <w:t>and</w:t>
            </w:r>
            <w:proofErr w:type="spellEnd"/>
            <w:r w:rsidRPr="00E34FE2">
              <w:rPr>
                <w:rFonts w:cs="Times New Roman"/>
                <w:bCs/>
                <w:i/>
                <w:iCs/>
                <w:szCs w:val="24"/>
              </w:rPr>
              <w:t xml:space="preserve"> </w:t>
            </w:r>
            <w:proofErr w:type="spellStart"/>
            <w:r w:rsidRPr="00E34FE2">
              <w:rPr>
                <w:rFonts w:cs="Times New Roman"/>
                <w:bCs/>
                <w:i/>
                <w:iCs/>
                <w:szCs w:val="24"/>
              </w:rPr>
              <w:t>improvement</w:t>
            </w:r>
            <w:proofErr w:type="spellEnd"/>
          </w:p>
          <w:p w14:paraId="61995CAD" w14:textId="77777777" w:rsidR="001469F3" w:rsidRPr="00984568" w:rsidRDefault="001469F3" w:rsidP="00DE2949">
            <w:pPr>
              <w:pStyle w:val="ListeParagraf"/>
              <w:ind w:left="241"/>
              <w:jc w:val="both"/>
              <w:rPr>
                <w:rFonts w:ascii="Times New Roman" w:hAnsi="Times New Roman" w:cs="Times New Roman"/>
                <w:bCs/>
                <w:iCs/>
              </w:rPr>
            </w:pPr>
          </w:p>
        </w:tc>
      </w:tr>
      <w:tr w:rsidR="001469F3" w:rsidRPr="00984568" w14:paraId="4502C0D5" w14:textId="77777777" w:rsidTr="00DE2949">
        <w:trPr>
          <w:trHeight w:val="186"/>
        </w:trPr>
        <w:tc>
          <w:tcPr>
            <w:tcW w:w="1534" w:type="dxa"/>
            <w:vMerge/>
            <w:shd w:val="clear" w:color="auto" w:fill="FFFFFF" w:themeFill="background1"/>
            <w:vAlign w:val="center"/>
          </w:tcPr>
          <w:p w14:paraId="3D265FDC" w14:textId="77777777" w:rsidR="001469F3" w:rsidRPr="00984568" w:rsidRDefault="001469F3" w:rsidP="00DE2949">
            <w:pPr>
              <w:spacing w:line="240" w:lineRule="auto"/>
              <w:rPr>
                <w:rFonts w:cs="Times New Roman"/>
                <w:szCs w:val="24"/>
              </w:rPr>
            </w:pPr>
          </w:p>
        </w:tc>
        <w:tc>
          <w:tcPr>
            <w:tcW w:w="3530" w:type="dxa"/>
            <w:vMerge/>
            <w:shd w:val="clear" w:color="auto" w:fill="FFFFFF" w:themeFill="background1"/>
            <w:vAlign w:val="center"/>
          </w:tcPr>
          <w:p w14:paraId="0438628D" w14:textId="77777777" w:rsidR="001469F3" w:rsidRPr="00984568" w:rsidRDefault="001469F3" w:rsidP="00DE2949">
            <w:pPr>
              <w:spacing w:line="240" w:lineRule="auto"/>
              <w:rPr>
                <w:rFonts w:cs="Times New Roman"/>
                <w:szCs w:val="24"/>
              </w:rPr>
            </w:pPr>
          </w:p>
        </w:tc>
        <w:tc>
          <w:tcPr>
            <w:tcW w:w="424" w:type="dxa"/>
            <w:vMerge/>
            <w:shd w:val="clear" w:color="auto" w:fill="FFFFFF" w:themeFill="background1"/>
            <w:vAlign w:val="center"/>
          </w:tcPr>
          <w:p w14:paraId="022976B8"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0BBC2CDD" w14:textId="77777777" w:rsidR="001469F3" w:rsidRPr="00984568" w:rsidRDefault="001469F3" w:rsidP="00DE2949">
            <w:pPr>
              <w:spacing w:line="240" w:lineRule="auto"/>
              <w:rPr>
                <w:rFonts w:cs="Times New Roman"/>
                <w:szCs w:val="24"/>
              </w:rPr>
            </w:pPr>
          </w:p>
        </w:tc>
        <w:tc>
          <w:tcPr>
            <w:tcW w:w="423" w:type="dxa"/>
            <w:vMerge/>
            <w:shd w:val="clear" w:color="auto" w:fill="FFFFFF" w:themeFill="background1"/>
            <w:vAlign w:val="center"/>
          </w:tcPr>
          <w:p w14:paraId="4D11E0B8"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41E6D9C9" w14:textId="77777777" w:rsidR="001469F3" w:rsidRPr="00984568" w:rsidRDefault="001469F3" w:rsidP="00DE2949">
            <w:pPr>
              <w:spacing w:line="240" w:lineRule="auto"/>
              <w:rPr>
                <w:rFonts w:cs="Times New Roman"/>
                <w:szCs w:val="24"/>
              </w:rPr>
            </w:pPr>
          </w:p>
        </w:tc>
        <w:tc>
          <w:tcPr>
            <w:tcW w:w="705" w:type="dxa"/>
            <w:vMerge/>
            <w:shd w:val="clear" w:color="auto" w:fill="FFFFFF" w:themeFill="background1"/>
            <w:vAlign w:val="center"/>
          </w:tcPr>
          <w:p w14:paraId="503DD49A" w14:textId="77777777" w:rsidR="001469F3" w:rsidRPr="00984568" w:rsidRDefault="001469F3" w:rsidP="00DE2949">
            <w:pPr>
              <w:spacing w:line="240" w:lineRule="auto"/>
              <w:rPr>
                <w:rFonts w:cs="Times New Roman"/>
                <w:szCs w:val="24"/>
              </w:rPr>
            </w:pPr>
          </w:p>
        </w:tc>
        <w:tc>
          <w:tcPr>
            <w:tcW w:w="3689" w:type="dxa"/>
            <w:shd w:val="clear" w:color="auto" w:fill="FFFFFF" w:themeFill="background1"/>
          </w:tcPr>
          <w:p w14:paraId="6F11F6F4" w14:textId="77777777" w:rsidR="001469F3" w:rsidRPr="00902A1D" w:rsidRDefault="001469F3" w:rsidP="00DE2949">
            <w:pPr>
              <w:spacing w:line="240" w:lineRule="auto"/>
              <w:rPr>
                <w:rFonts w:cs="Times New Roman"/>
                <w:b/>
                <w:bCs/>
                <w:iCs/>
                <w:szCs w:val="24"/>
              </w:rPr>
            </w:pPr>
            <w:r w:rsidRPr="00902A1D">
              <w:rPr>
                <w:rFonts w:cs="Times New Roman"/>
                <w:b/>
                <w:bCs/>
                <w:iCs/>
                <w:szCs w:val="24"/>
              </w:rPr>
              <w:t>3-Türkiye'nin Temel Sağlık Sorunları</w:t>
            </w:r>
          </w:p>
          <w:p w14:paraId="1F3BD4C5" w14:textId="77777777" w:rsidR="001469F3" w:rsidRPr="00984568" w:rsidRDefault="001469F3" w:rsidP="00DE2949">
            <w:pPr>
              <w:spacing w:line="240" w:lineRule="auto"/>
              <w:rPr>
                <w:rFonts w:cs="Times New Roman"/>
                <w:bCs/>
                <w:i/>
                <w:iCs/>
                <w:szCs w:val="24"/>
              </w:rPr>
            </w:pPr>
            <w:proofErr w:type="spellStart"/>
            <w:r w:rsidRPr="00984568">
              <w:rPr>
                <w:rFonts w:cs="Times New Roman"/>
                <w:bCs/>
                <w:i/>
                <w:iCs/>
                <w:szCs w:val="24"/>
              </w:rPr>
              <w:t>Turkey's</w:t>
            </w:r>
            <w:proofErr w:type="spellEnd"/>
            <w:r w:rsidRPr="00984568">
              <w:rPr>
                <w:rFonts w:cs="Times New Roman"/>
                <w:bCs/>
                <w:i/>
                <w:iCs/>
                <w:szCs w:val="24"/>
              </w:rPr>
              <w:t xml:space="preserve"> Main </w:t>
            </w:r>
            <w:proofErr w:type="spellStart"/>
            <w:r w:rsidRPr="00984568">
              <w:rPr>
                <w:rFonts w:cs="Times New Roman"/>
                <w:bCs/>
                <w:i/>
                <w:iCs/>
                <w:szCs w:val="24"/>
              </w:rPr>
              <w:t>Health</w:t>
            </w:r>
            <w:proofErr w:type="spellEnd"/>
            <w:r w:rsidRPr="00984568">
              <w:rPr>
                <w:rFonts w:cs="Times New Roman"/>
                <w:bCs/>
                <w:i/>
                <w:iCs/>
                <w:szCs w:val="24"/>
              </w:rPr>
              <w:t xml:space="preserve"> </w:t>
            </w:r>
            <w:proofErr w:type="spellStart"/>
            <w:r w:rsidRPr="00984568">
              <w:rPr>
                <w:rFonts w:cs="Times New Roman"/>
                <w:bCs/>
                <w:i/>
                <w:iCs/>
                <w:szCs w:val="24"/>
              </w:rPr>
              <w:t>Problems</w:t>
            </w:r>
            <w:proofErr w:type="spellEnd"/>
          </w:p>
        </w:tc>
        <w:tc>
          <w:tcPr>
            <w:tcW w:w="3874" w:type="dxa"/>
            <w:shd w:val="clear" w:color="auto" w:fill="FFFFFF" w:themeFill="background1"/>
          </w:tcPr>
          <w:p w14:paraId="555E5338" w14:textId="77777777" w:rsidR="001469F3" w:rsidRPr="00902A1D" w:rsidRDefault="001469F3" w:rsidP="00DE2949">
            <w:pPr>
              <w:spacing w:line="240" w:lineRule="auto"/>
              <w:rPr>
                <w:rFonts w:cs="Times New Roman"/>
                <w:b/>
                <w:bCs/>
                <w:iCs/>
                <w:szCs w:val="24"/>
              </w:rPr>
            </w:pPr>
            <w:r w:rsidRPr="00E34FE2">
              <w:rPr>
                <w:rFonts w:cs="Times New Roman"/>
                <w:bCs/>
                <w:iCs/>
                <w:szCs w:val="24"/>
              </w:rPr>
              <w:t xml:space="preserve"> </w:t>
            </w:r>
            <w:r w:rsidRPr="00902A1D">
              <w:rPr>
                <w:rFonts w:cs="Times New Roman"/>
                <w:b/>
                <w:bCs/>
                <w:iCs/>
                <w:szCs w:val="24"/>
              </w:rPr>
              <w:t>Sağlığı etkileyen faktörleri bilir.</w:t>
            </w:r>
          </w:p>
          <w:p w14:paraId="1EAB7A64" w14:textId="77777777" w:rsidR="001469F3" w:rsidRPr="00E34FE2" w:rsidRDefault="001469F3" w:rsidP="00DE2949">
            <w:pPr>
              <w:spacing w:line="240" w:lineRule="auto"/>
              <w:rPr>
                <w:rFonts w:cs="Times New Roman"/>
                <w:bCs/>
                <w:i/>
                <w:iCs/>
                <w:szCs w:val="24"/>
              </w:rPr>
            </w:pPr>
            <w:proofErr w:type="spellStart"/>
            <w:r w:rsidRPr="00E34FE2">
              <w:rPr>
                <w:rFonts w:cs="Times New Roman"/>
                <w:bCs/>
                <w:i/>
                <w:iCs/>
                <w:szCs w:val="24"/>
              </w:rPr>
              <w:t>Knows</w:t>
            </w:r>
            <w:proofErr w:type="spellEnd"/>
            <w:r w:rsidRPr="00E34FE2">
              <w:rPr>
                <w:rFonts w:cs="Times New Roman"/>
                <w:bCs/>
                <w:i/>
                <w:iCs/>
                <w:szCs w:val="24"/>
              </w:rPr>
              <w:t xml:space="preserve"> </w:t>
            </w:r>
            <w:proofErr w:type="spellStart"/>
            <w:r w:rsidRPr="00E34FE2">
              <w:rPr>
                <w:rFonts w:cs="Times New Roman"/>
                <w:bCs/>
                <w:i/>
                <w:iCs/>
                <w:szCs w:val="24"/>
              </w:rPr>
              <w:t>the</w:t>
            </w:r>
            <w:proofErr w:type="spellEnd"/>
            <w:r w:rsidRPr="00E34FE2">
              <w:rPr>
                <w:rFonts w:cs="Times New Roman"/>
                <w:bCs/>
                <w:i/>
                <w:iCs/>
                <w:szCs w:val="24"/>
              </w:rPr>
              <w:t xml:space="preserve"> </w:t>
            </w:r>
            <w:proofErr w:type="spellStart"/>
            <w:r w:rsidRPr="00E34FE2">
              <w:rPr>
                <w:rFonts w:cs="Times New Roman"/>
                <w:bCs/>
                <w:i/>
                <w:iCs/>
                <w:szCs w:val="24"/>
              </w:rPr>
              <w:t>factors</w:t>
            </w:r>
            <w:proofErr w:type="spellEnd"/>
            <w:r w:rsidRPr="00E34FE2">
              <w:rPr>
                <w:rFonts w:cs="Times New Roman"/>
                <w:bCs/>
                <w:i/>
                <w:iCs/>
                <w:szCs w:val="24"/>
              </w:rPr>
              <w:t xml:space="preserve"> </w:t>
            </w:r>
            <w:proofErr w:type="spellStart"/>
            <w:r w:rsidRPr="00E34FE2">
              <w:rPr>
                <w:rFonts w:cs="Times New Roman"/>
                <w:bCs/>
                <w:i/>
                <w:iCs/>
                <w:szCs w:val="24"/>
              </w:rPr>
              <w:t>affecting</w:t>
            </w:r>
            <w:proofErr w:type="spellEnd"/>
            <w:r w:rsidRPr="00E34FE2">
              <w:rPr>
                <w:rFonts w:cs="Times New Roman"/>
                <w:bCs/>
                <w:i/>
                <w:iCs/>
                <w:szCs w:val="24"/>
              </w:rPr>
              <w:t xml:space="preserve"> </w:t>
            </w:r>
            <w:proofErr w:type="spellStart"/>
            <w:r w:rsidRPr="00E34FE2">
              <w:rPr>
                <w:rFonts w:cs="Times New Roman"/>
                <w:bCs/>
                <w:i/>
                <w:iCs/>
                <w:szCs w:val="24"/>
              </w:rPr>
              <w:t>health</w:t>
            </w:r>
            <w:proofErr w:type="spellEnd"/>
            <w:r w:rsidRPr="00E34FE2">
              <w:rPr>
                <w:rFonts w:cs="Times New Roman"/>
                <w:bCs/>
                <w:i/>
                <w:iCs/>
                <w:szCs w:val="24"/>
              </w:rPr>
              <w:t>.</w:t>
            </w:r>
          </w:p>
          <w:p w14:paraId="33830926" w14:textId="77777777" w:rsidR="001469F3" w:rsidRPr="00984568" w:rsidRDefault="001469F3" w:rsidP="00DE2949">
            <w:pPr>
              <w:pStyle w:val="ListeParagraf"/>
              <w:ind w:left="241"/>
              <w:jc w:val="both"/>
              <w:rPr>
                <w:rFonts w:ascii="Times New Roman" w:hAnsi="Times New Roman" w:cs="Times New Roman"/>
                <w:bCs/>
                <w:iCs/>
              </w:rPr>
            </w:pPr>
          </w:p>
        </w:tc>
      </w:tr>
      <w:tr w:rsidR="001469F3" w:rsidRPr="00984568" w14:paraId="7B38ED10" w14:textId="77777777" w:rsidTr="00DE2949">
        <w:trPr>
          <w:trHeight w:val="186"/>
        </w:trPr>
        <w:tc>
          <w:tcPr>
            <w:tcW w:w="1534" w:type="dxa"/>
            <w:vMerge/>
            <w:shd w:val="clear" w:color="auto" w:fill="FFFFFF" w:themeFill="background1"/>
            <w:vAlign w:val="center"/>
          </w:tcPr>
          <w:p w14:paraId="15AC96E7" w14:textId="77777777" w:rsidR="001469F3" w:rsidRPr="00984568" w:rsidRDefault="001469F3" w:rsidP="00DE2949">
            <w:pPr>
              <w:spacing w:line="240" w:lineRule="auto"/>
              <w:rPr>
                <w:rFonts w:cs="Times New Roman"/>
                <w:szCs w:val="24"/>
              </w:rPr>
            </w:pPr>
          </w:p>
        </w:tc>
        <w:tc>
          <w:tcPr>
            <w:tcW w:w="3530" w:type="dxa"/>
            <w:vMerge/>
            <w:shd w:val="clear" w:color="auto" w:fill="FFFFFF" w:themeFill="background1"/>
            <w:vAlign w:val="center"/>
          </w:tcPr>
          <w:p w14:paraId="1925E87F" w14:textId="77777777" w:rsidR="001469F3" w:rsidRPr="00984568" w:rsidRDefault="001469F3" w:rsidP="00DE2949">
            <w:pPr>
              <w:spacing w:line="240" w:lineRule="auto"/>
              <w:rPr>
                <w:rFonts w:cs="Times New Roman"/>
                <w:szCs w:val="24"/>
              </w:rPr>
            </w:pPr>
          </w:p>
        </w:tc>
        <w:tc>
          <w:tcPr>
            <w:tcW w:w="424" w:type="dxa"/>
            <w:vMerge/>
            <w:shd w:val="clear" w:color="auto" w:fill="FFFFFF" w:themeFill="background1"/>
            <w:vAlign w:val="center"/>
          </w:tcPr>
          <w:p w14:paraId="5E551C0A"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0221858D" w14:textId="77777777" w:rsidR="001469F3" w:rsidRPr="00984568" w:rsidRDefault="001469F3" w:rsidP="00DE2949">
            <w:pPr>
              <w:spacing w:line="240" w:lineRule="auto"/>
              <w:rPr>
                <w:rFonts w:cs="Times New Roman"/>
                <w:szCs w:val="24"/>
              </w:rPr>
            </w:pPr>
          </w:p>
        </w:tc>
        <w:tc>
          <w:tcPr>
            <w:tcW w:w="423" w:type="dxa"/>
            <w:vMerge/>
            <w:shd w:val="clear" w:color="auto" w:fill="FFFFFF" w:themeFill="background1"/>
            <w:vAlign w:val="center"/>
          </w:tcPr>
          <w:p w14:paraId="5B0D2480"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223E17C6" w14:textId="77777777" w:rsidR="001469F3" w:rsidRPr="00984568" w:rsidRDefault="001469F3" w:rsidP="00DE2949">
            <w:pPr>
              <w:spacing w:line="240" w:lineRule="auto"/>
              <w:rPr>
                <w:rFonts w:cs="Times New Roman"/>
                <w:szCs w:val="24"/>
              </w:rPr>
            </w:pPr>
          </w:p>
        </w:tc>
        <w:tc>
          <w:tcPr>
            <w:tcW w:w="705" w:type="dxa"/>
            <w:vMerge/>
            <w:shd w:val="clear" w:color="auto" w:fill="FFFFFF" w:themeFill="background1"/>
            <w:vAlign w:val="center"/>
          </w:tcPr>
          <w:p w14:paraId="4322C62B" w14:textId="77777777" w:rsidR="001469F3" w:rsidRPr="00984568" w:rsidRDefault="001469F3" w:rsidP="00DE2949">
            <w:pPr>
              <w:spacing w:line="240" w:lineRule="auto"/>
              <w:rPr>
                <w:rFonts w:cs="Times New Roman"/>
                <w:szCs w:val="24"/>
              </w:rPr>
            </w:pPr>
          </w:p>
        </w:tc>
        <w:tc>
          <w:tcPr>
            <w:tcW w:w="3689" w:type="dxa"/>
            <w:shd w:val="clear" w:color="auto" w:fill="FFFFFF" w:themeFill="background1"/>
          </w:tcPr>
          <w:p w14:paraId="28194527" w14:textId="2425F7D5" w:rsidR="001469F3" w:rsidRPr="00902A1D" w:rsidRDefault="00537911" w:rsidP="00DE2949">
            <w:pPr>
              <w:spacing w:line="240" w:lineRule="auto"/>
              <w:rPr>
                <w:rFonts w:cs="Times New Roman"/>
                <w:b/>
                <w:bCs/>
                <w:iCs/>
                <w:szCs w:val="24"/>
              </w:rPr>
            </w:pPr>
            <w:r>
              <w:rPr>
                <w:rFonts w:cs="Times New Roman"/>
                <w:b/>
                <w:bCs/>
                <w:iCs/>
                <w:szCs w:val="24"/>
              </w:rPr>
              <w:t>4-Ulusal ve Uluslar</w:t>
            </w:r>
            <w:r w:rsidR="001469F3" w:rsidRPr="00902A1D">
              <w:rPr>
                <w:rFonts w:cs="Times New Roman"/>
                <w:b/>
                <w:bCs/>
                <w:iCs/>
                <w:szCs w:val="24"/>
              </w:rPr>
              <w:t xml:space="preserve">arası </w:t>
            </w:r>
            <w:proofErr w:type="spellStart"/>
            <w:r w:rsidR="001469F3" w:rsidRPr="00902A1D">
              <w:rPr>
                <w:rFonts w:cs="Times New Roman"/>
                <w:b/>
                <w:bCs/>
                <w:iCs/>
                <w:szCs w:val="24"/>
              </w:rPr>
              <w:t>SağlıkÖrgütleri</w:t>
            </w:r>
            <w:proofErr w:type="spellEnd"/>
          </w:p>
          <w:p w14:paraId="6C7EA15D" w14:textId="77777777" w:rsidR="001469F3" w:rsidRPr="00984568" w:rsidRDefault="001469F3" w:rsidP="00DE2949">
            <w:pPr>
              <w:spacing w:line="240" w:lineRule="auto"/>
              <w:rPr>
                <w:rFonts w:cs="Times New Roman"/>
                <w:bCs/>
                <w:i/>
                <w:iCs/>
                <w:szCs w:val="24"/>
              </w:rPr>
            </w:pPr>
            <w:proofErr w:type="spellStart"/>
            <w:r w:rsidRPr="00984568">
              <w:rPr>
                <w:rFonts w:cs="Times New Roman"/>
                <w:bCs/>
                <w:i/>
                <w:iCs/>
                <w:szCs w:val="24"/>
              </w:rPr>
              <w:t>National</w:t>
            </w:r>
            <w:proofErr w:type="spellEnd"/>
            <w:r w:rsidRPr="00984568">
              <w:rPr>
                <w:rFonts w:cs="Times New Roman"/>
                <w:bCs/>
                <w:i/>
                <w:iCs/>
                <w:szCs w:val="24"/>
              </w:rPr>
              <w:t xml:space="preserve"> </w:t>
            </w:r>
            <w:proofErr w:type="spellStart"/>
            <w:r w:rsidRPr="00984568">
              <w:rPr>
                <w:rFonts w:cs="Times New Roman"/>
                <w:bCs/>
                <w:i/>
                <w:iCs/>
                <w:szCs w:val="24"/>
              </w:rPr>
              <w:t>and</w:t>
            </w:r>
            <w:proofErr w:type="spellEnd"/>
            <w:r w:rsidRPr="00984568">
              <w:rPr>
                <w:rFonts w:cs="Times New Roman"/>
                <w:bCs/>
                <w:i/>
                <w:iCs/>
                <w:szCs w:val="24"/>
              </w:rPr>
              <w:t xml:space="preserve"> International </w:t>
            </w:r>
            <w:proofErr w:type="spellStart"/>
            <w:r w:rsidRPr="00984568">
              <w:rPr>
                <w:rFonts w:cs="Times New Roman"/>
                <w:bCs/>
                <w:i/>
                <w:iCs/>
                <w:szCs w:val="24"/>
              </w:rPr>
              <w:t>Health</w:t>
            </w:r>
            <w:proofErr w:type="spellEnd"/>
            <w:r w:rsidRPr="00984568">
              <w:rPr>
                <w:rFonts w:cs="Times New Roman"/>
                <w:bCs/>
                <w:i/>
                <w:iCs/>
                <w:szCs w:val="24"/>
              </w:rPr>
              <w:t xml:space="preserve"> </w:t>
            </w:r>
            <w:proofErr w:type="spellStart"/>
            <w:r w:rsidRPr="00984568">
              <w:rPr>
                <w:rFonts w:cs="Times New Roman"/>
                <w:bCs/>
                <w:i/>
                <w:iCs/>
                <w:szCs w:val="24"/>
              </w:rPr>
              <w:t>Organizations</w:t>
            </w:r>
            <w:proofErr w:type="spellEnd"/>
          </w:p>
          <w:p w14:paraId="51014F77" w14:textId="77777777" w:rsidR="001469F3" w:rsidRPr="00984568" w:rsidRDefault="001469F3" w:rsidP="00DE2949">
            <w:pPr>
              <w:spacing w:line="240" w:lineRule="auto"/>
              <w:rPr>
                <w:rFonts w:cs="Times New Roman"/>
                <w:bCs/>
                <w:iCs/>
                <w:szCs w:val="24"/>
              </w:rPr>
            </w:pPr>
          </w:p>
        </w:tc>
        <w:tc>
          <w:tcPr>
            <w:tcW w:w="3874" w:type="dxa"/>
            <w:shd w:val="clear" w:color="auto" w:fill="FFFFFF" w:themeFill="background1"/>
          </w:tcPr>
          <w:p w14:paraId="3A526A9D" w14:textId="77777777" w:rsidR="001469F3" w:rsidRPr="00902A1D" w:rsidRDefault="001469F3" w:rsidP="00DE2949">
            <w:pPr>
              <w:spacing w:line="240" w:lineRule="auto"/>
              <w:rPr>
                <w:rFonts w:cs="Times New Roman"/>
                <w:b/>
                <w:bCs/>
                <w:iCs/>
                <w:szCs w:val="24"/>
              </w:rPr>
            </w:pPr>
            <w:r w:rsidRPr="00902A1D">
              <w:rPr>
                <w:rFonts w:cs="Times New Roman"/>
                <w:b/>
                <w:bCs/>
                <w:iCs/>
                <w:szCs w:val="24"/>
              </w:rPr>
              <w:t>Bireye olumlu sağlık davranışı kazandırmanın önemini kavrar.</w:t>
            </w:r>
          </w:p>
          <w:p w14:paraId="06D0CF79" w14:textId="77777777" w:rsidR="001469F3" w:rsidRPr="00E34FE2" w:rsidRDefault="001469F3" w:rsidP="00DE2949">
            <w:pPr>
              <w:spacing w:line="240" w:lineRule="auto"/>
              <w:rPr>
                <w:rFonts w:cs="Times New Roman"/>
                <w:bCs/>
                <w:i/>
                <w:iCs/>
                <w:szCs w:val="24"/>
              </w:rPr>
            </w:pPr>
            <w:proofErr w:type="spellStart"/>
            <w:r w:rsidRPr="00E34FE2">
              <w:rPr>
                <w:rFonts w:cs="Times New Roman"/>
                <w:bCs/>
                <w:i/>
                <w:iCs/>
                <w:szCs w:val="24"/>
              </w:rPr>
              <w:t>Understands</w:t>
            </w:r>
            <w:proofErr w:type="spellEnd"/>
            <w:r w:rsidRPr="00E34FE2">
              <w:rPr>
                <w:rFonts w:cs="Times New Roman"/>
                <w:bCs/>
                <w:i/>
                <w:iCs/>
                <w:szCs w:val="24"/>
              </w:rPr>
              <w:t xml:space="preserve"> </w:t>
            </w:r>
            <w:proofErr w:type="spellStart"/>
            <w:r w:rsidRPr="00E34FE2">
              <w:rPr>
                <w:rFonts w:cs="Times New Roman"/>
                <w:bCs/>
                <w:i/>
                <w:iCs/>
                <w:szCs w:val="24"/>
              </w:rPr>
              <w:t>the</w:t>
            </w:r>
            <w:proofErr w:type="spellEnd"/>
            <w:r w:rsidRPr="00E34FE2">
              <w:rPr>
                <w:rFonts w:cs="Times New Roman"/>
                <w:bCs/>
                <w:i/>
                <w:iCs/>
                <w:szCs w:val="24"/>
              </w:rPr>
              <w:t xml:space="preserve"> </w:t>
            </w:r>
            <w:proofErr w:type="spellStart"/>
            <w:r w:rsidRPr="00E34FE2">
              <w:rPr>
                <w:rFonts w:cs="Times New Roman"/>
                <w:bCs/>
                <w:i/>
                <w:iCs/>
                <w:szCs w:val="24"/>
              </w:rPr>
              <w:t>importance</w:t>
            </w:r>
            <w:proofErr w:type="spellEnd"/>
            <w:r w:rsidRPr="00E34FE2">
              <w:rPr>
                <w:rFonts w:cs="Times New Roman"/>
                <w:bCs/>
                <w:i/>
                <w:iCs/>
                <w:szCs w:val="24"/>
              </w:rPr>
              <w:t xml:space="preserve"> of </w:t>
            </w:r>
            <w:proofErr w:type="spellStart"/>
            <w:r w:rsidRPr="00E34FE2">
              <w:rPr>
                <w:rFonts w:cs="Times New Roman"/>
                <w:bCs/>
                <w:i/>
                <w:iCs/>
                <w:szCs w:val="24"/>
              </w:rPr>
              <w:t>gaining</w:t>
            </w:r>
            <w:proofErr w:type="spellEnd"/>
            <w:r w:rsidRPr="00E34FE2">
              <w:rPr>
                <w:rFonts w:cs="Times New Roman"/>
                <w:bCs/>
                <w:i/>
                <w:iCs/>
                <w:szCs w:val="24"/>
              </w:rPr>
              <w:t xml:space="preserve"> </w:t>
            </w:r>
            <w:proofErr w:type="spellStart"/>
            <w:r w:rsidRPr="00E34FE2">
              <w:rPr>
                <w:rFonts w:cs="Times New Roman"/>
                <w:bCs/>
                <w:i/>
                <w:iCs/>
                <w:szCs w:val="24"/>
              </w:rPr>
              <w:t>positive</w:t>
            </w:r>
            <w:proofErr w:type="spellEnd"/>
            <w:r w:rsidRPr="00E34FE2">
              <w:rPr>
                <w:rFonts w:cs="Times New Roman"/>
                <w:bCs/>
                <w:i/>
                <w:iCs/>
                <w:szCs w:val="24"/>
              </w:rPr>
              <w:t xml:space="preserve"> </w:t>
            </w:r>
            <w:proofErr w:type="spellStart"/>
            <w:r w:rsidRPr="00E34FE2">
              <w:rPr>
                <w:rFonts w:cs="Times New Roman"/>
                <w:bCs/>
                <w:i/>
                <w:iCs/>
                <w:szCs w:val="24"/>
              </w:rPr>
              <w:t>health</w:t>
            </w:r>
            <w:proofErr w:type="spellEnd"/>
            <w:r w:rsidRPr="00E34FE2">
              <w:rPr>
                <w:rFonts w:cs="Times New Roman"/>
                <w:bCs/>
                <w:i/>
                <w:iCs/>
                <w:szCs w:val="24"/>
              </w:rPr>
              <w:t xml:space="preserve"> </w:t>
            </w:r>
            <w:proofErr w:type="spellStart"/>
            <w:r w:rsidRPr="00E34FE2">
              <w:rPr>
                <w:rFonts w:cs="Times New Roman"/>
                <w:bCs/>
                <w:i/>
                <w:iCs/>
                <w:szCs w:val="24"/>
              </w:rPr>
              <w:t>behavior</w:t>
            </w:r>
            <w:proofErr w:type="spellEnd"/>
            <w:r w:rsidRPr="00E34FE2">
              <w:rPr>
                <w:rFonts w:cs="Times New Roman"/>
                <w:bCs/>
                <w:i/>
                <w:iCs/>
                <w:szCs w:val="24"/>
              </w:rPr>
              <w:t xml:space="preserve"> </w:t>
            </w:r>
            <w:proofErr w:type="spellStart"/>
            <w:r w:rsidRPr="00E34FE2">
              <w:rPr>
                <w:rFonts w:cs="Times New Roman"/>
                <w:bCs/>
                <w:i/>
                <w:iCs/>
                <w:szCs w:val="24"/>
              </w:rPr>
              <w:t>to</w:t>
            </w:r>
            <w:proofErr w:type="spellEnd"/>
            <w:r w:rsidRPr="00E34FE2">
              <w:rPr>
                <w:rFonts w:cs="Times New Roman"/>
                <w:bCs/>
                <w:i/>
                <w:iCs/>
                <w:szCs w:val="24"/>
              </w:rPr>
              <w:t xml:space="preserve"> </w:t>
            </w:r>
            <w:proofErr w:type="spellStart"/>
            <w:r w:rsidRPr="00E34FE2">
              <w:rPr>
                <w:rFonts w:cs="Times New Roman"/>
                <w:bCs/>
                <w:i/>
                <w:iCs/>
                <w:szCs w:val="24"/>
              </w:rPr>
              <w:t>the</w:t>
            </w:r>
            <w:proofErr w:type="spellEnd"/>
            <w:r w:rsidRPr="00E34FE2">
              <w:rPr>
                <w:rFonts w:cs="Times New Roman"/>
                <w:bCs/>
                <w:i/>
                <w:iCs/>
                <w:szCs w:val="24"/>
              </w:rPr>
              <w:t xml:space="preserve"> </w:t>
            </w:r>
            <w:proofErr w:type="spellStart"/>
            <w:r w:rsidRPr="00E34FE2">
              <w:rPr>
                <w:rFonts w:cs="Times New Roman"/>
                <w:bCs/>
                <w:i/>
                <w:iCs/>
                <w:szCs w:val="24"/>
              </w:rPr>
              <w:t>individual</w:t>
            </w:r>
            <w:proofErr w:type="spellEnd"/>
            <w:r w:rsidRPr="00E34FE2">
              <w:rPr>
                <w:rFonts w:cs="Times New Roman"/>
                <w:bCs/>
                <w:i/>
                <w:iCs/>
                <w:szCs w:val="24"/>
              </w:rPr>
              <w:t>.</w:t>
            </w:r>
          </w:p>
          <w:p w14:paraId="13B3FE8C" w14:textId="77777777" w:rsidR="001469F3" w:rsidRPr="00984568" w:rsidRDefault="001469F3" w:rsidP="00DE2949">
            <w:pPr>
              <w:pStyle w:val="ListeParagraf"/>
              <w:ind w:left="241"/>
              <w:jc w:val="both"/>
              <w:rPr>
                <w:rFonts w:ascii="Times New Roman" w:hAnsi="Times New Roman" w:cs="Times New Roman"/>
                <w:bCs/>
                <w:iCs/>
              </w:rPr>
            </w:pPr>
          </w:p>
        </w:tc>
      </w:tr>
      <w:tr w:rsidR="001469F3" w:rsidRPr="00984568" w14:paraId="06C2BA27" w14:textId="77777777" w:rsidTr="00DE2949">
        <w:trPr>
          <w:trHeight w:val="186"/>
        </w:trPr>
        <w:tc>
          <w:tcPr>
            <w:tcW w:w="1534" w:type="dxa"/>
            <w:vMerge/>
            <w:shd w:val="clear" w:color="auto" w:fill="FFFFFF" w:themeFill="background1"/>
            <w:vAlign w:val="center"/>
          </w:tcPr>
          <w:p w14:paraId="51EB8575" w14:textId="77777777" w:rsidR="001469F3" w:rsidRPr="00984568" w:rsidRDefault="001469F3" w:rsidP="00DE2949">
            <w:pPr>
              <w:spacing w:line="240" w:lineRule="auto"/>
              <w:rPr>
                <w:rFonts w:cs="Times New Roman"/>
                <w:szCs w:val="24"/>
              </w:rPr>
            </w:pPr>
          </w:p>
        </w:tc>
        <w:tc>
          <w:tcPr>
            <w:tcW w:w="3530" w:type="dxa"/>
            <w:vMerge/>
            <w:shd w:val="clear" w:color="auto" w:fill="FFFFFF" w:themeFill="background1"/>
            <w:vAlign w:val="center"/>
          </w:tcPr>
          <w:p w14:paraId="536BC314" w14:textId="77777777" w:rsidR="001469F3" w:rsidRPr="00984568" w:rsidRDefault="001469F3" w:rsidP="00DE2949">
            <w:pPr>
              <w:spacing w:line="240" w:lineRule="auto"/>
              <w:rPr>
                <w:rFonts w:cs="Times New Roman"/>
                <w:szCs w:val="24"/>
              </w:rPr>
            </w:pPr>
          </w:p>
        </w:tc>
        <w:tc>
          <w:tcPr>
            <w:tcW w:w="424" w:type="dxa"/>
            <w:vMerge/>
            <w:shd w:val="clear" w:color="auto" w:fill="FFFFFF" w:themeFill="background1"/>
            <w:vAlign w:val="center"/>
          </w:tcPr>
          <w:p w14:paraId="6827AD7B"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55373202" w14:textId="77777777" w:rsidR="001469F3" w:rsidRPr="00984568" w:rsidRDefault="001469F3" w:rsidP="00DE2949">
            <w:pPr>
              <w:spacing w:line="240" w:lineRule="auto"/>
              <w:rPr>
                <w:rFonts w:cs="Times New Roman"/>
                <w:szCs w:val="24"/>
              </w:rPr>
            </w:pPr>
          </w:p>
        </w:tc>
        <w:tc>
          <w:tcPr>
            <w:tcW w:w="423" w:type="dxa"/>
            <w:vMerge/>
            <w:shd w:val="clear" w:color="auto" w:fill="FFFFFF" w:themeFill="background1"/>
            <w:vAlign w:val="center"/>
          </w:tcPr>
          <w:p w14:paraId="418646E6"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575ACD08" w14:textId="77777777" w:rsidR="001469F3" w:rsidRPr="00984568" w:rsidRDefault="001469F3" w:rsidP="00DE2949">
            <w:pPr>
              <w:spacing w:line="240" w:lineRule="auto"/>
              <w:rPr>
                <w:rFonts w:cs="Times New Roman"/>
                <w:szCs w:val="24"/>
              </w:rPr>
            </w:pPr>
          </w:p>
        </w:tc>
        <w:tc>
          <w:tcPr>
            <w:tcW w:w="705" w:type="dxa"/>
            <w:vMerge/>
            <w:shd w:val="clear" w:color="auto" w:fill="FFFFFF" w:themeFill="background1"/>
            <w:vAlign w:val="center"/>
          </w:tcPr>
          <w:p w14:paraId="51787FD3" w14:textId="77777777" w:rsidR="001469F3" w:rsidRPr="00984568" w:rsidRDefault="001469F3" w:rsidP="00DE2949">
            <w:pPr>
              <w:spacing w:line="240" w:lineRule="auto"/>
              <w:rPr>
                <w:rFonts w:cs="Times New Roman"/>
                <w:szCs w:val="24"/>
              </w:rPr>
            </w:pPr>
          </w:p>
        </w:tc>
        <w:tc>
          <w:tcPr>
            <w:tcW w:w="3689" w:type="dxa"/>
            <w:shd w:val="clear" w:color="auto" w:fill="FFFFFF" w:themeFill="background1"/>
          </w:tcPr>
          <w:p w14:paraId="16CCAC47" w14:textId="77777777" w:rsidR="001469F3" w:rsidRPr="00902A1D" w:rsidRDefault="001469F3" w:rsidP="00DE2949">
            <w:pPr>
              <w:spacing w:line="240" w:lineRule="auto"/>
              <w:rPr>
                <w:rFonts w:cs="Times New Roman"/>
                <w:b/>
                <w:bCs/>
                <w:iCs/>
                <w:szCs w:val="24"/>
              </w:rPr>
            </w:pPr>
            <w:r w:rsidRPr="00902A1D">
              <w:rPr>
                <w:rFonts w:cs="Times New Roman"/>
                <w:b/>
                <w:bCs/>
                <w:iCs/>
                <w:szCs w:val="24"/>
              </w:rPr>
              <w:t>5-Beslenme ve Kilo Kontrolü, Sağlığı koruma ve geliştirmede beslenmenin rolü</w:t>
            </w:r>
          </w:p>
          <w:p w14:paraId="44F9E57A" w14:textId="77777777" w:rsidR="001469F3" w:rsidRPr="00984568" w:rsidRDefault="001469F3" w:rsidP="00DE2949">
            <w:pPr>
              <w:spacing w:line="240" w:lineRule="auto"/>
              <w:rPr>
                <w:rFonts w:cs="Times New Roman"/>
                <w:bCs/>
                <w:i/>
                <w:iCs/>
                <w:szCs w:val="24"/>
              </w:rPr>
            </w:pPr>
            <w:proofErr w:type="spellStart"/>
            <w:r w:rsidRPr="00984568">
              <w:rPr>
                <w:rFonts w:cs="Times New Roman"/>
                <w:bCs/>
                <w:i/>
                <w:iCs/>
                <w:szCs w:val="24"/>
              </w:rPr>
              <w:t>Nutrition</w:t>
            </w:r>
            <w:proofErr w:type="spellEnd"/>
            <w:r w:rsidRPr="00984568">
              <w:rPr>
                <w:rFonts w:cs="Times New Roman"/>
                <w:bCs/>
                <w:i/>
                <w:iCs/>
                <w:szCs w:val="24"/>
              </w:rPr>
              <w:t xml:space="preserve"> </w:t>
            </w:r>
            <w:proofErr w:type="spellStart"/>
            <w:r w:rsidRPr="00984568">
              <w:rPr>
                <w:rFonts w:cs="Times New Roman"/>
                <w:bCs/>
                <w:i/>
                <w:iCs/>
                <w:szCs w:val="24"/>
              </w:rPr>
              <w:t>and</w:t>
            </w:r>
            <w:proofErr w:type="spellEnd"/>
            <w:r w:rsidRPr="00984568">
              <w:rPr>
                <w:rFonts w:cs="Times New Roman"/>
                <w:bCs/>
                <w:i/>
                <w:iCs/>
                <w:szCs w:val="24"/>
              </w:rPr>
              <w:t xml:space="preserve"> </w:t>
            </w:r>
            <w:proofErr w:type="spellStart"/>
            <w:r w:rsidRPr="00984568">
              <w:rPr>
                <w:rFonts w:cs="Times New Roman"/>
                <w:bCs/>
                <w:i/>
                <w:iCs/>
                <w:szCs w:val="24"/>
              </w:rPr>
              <w:t>Weight</w:t>
            </w:r>
            <w:proofErr w:type="spellEnd"/>
            <w:r w:rsidRPr="00984568">
              <w:rPr>
                <w:rFonts w:cs="Times New Roman"/>
                <w:bCs/>
                <w:i/>
                <w:iCs/>
                <w:szCs w:val="24"/>
              </w:rPr>
              <w:t xml:space="preserve"> Control, </w:t>
            </w:r>
            <w:proofErr w:type="spellStart"/>
            <w:r w:rsidRPr="00984568">
              <w:rPr>
                <w:rFonts w:cs="Times New Roman"/>
                <w:bCs/>
                <w:i/>
                <w:iCs/>
                <w:szCs w:val="24"/>
              </w:rPr>
              <w:t>The</w:t>
            </w:r>
            <w:proofErr w:type="spellEnd"/>
            <w:r w:rsidRPr="00984568">
              <w:rPr>
                <w:rFonts w:cs="Times New Roman"/>
                <w:bCs/>
                <w:i/>
                <w:iCs/>
                <w:szCs w:val="24"/>
              </w:rPr>
              <w:t xml:space="preserve"> role of </w:t>
            </w:r>
            <w:proofErr w:type="spellStart"/>
            <w:r w:rsidRPr="00984568">
              <w:rPr>
                <w:rFonts w:cs="Times New Roman"/>
                <w:bCs/>
                <w:i/>
                <w:iCs/>
                <w:szCs w:val="24"/>
              </w:rPr>
              <w:t>nutrition</w:t>
            </w:r>
            <w:proofErr w:type="spellEnd"/>
            <w:r w:rsidRPr="00984568">
              <w:rPr>
                <w:rFonts w:cs="Times New Roman"/>
                <w:bCs/>
                <w:i/>
                <w:iCs/>
                <w:szCs w:val="24"/>
              </w:rPr>
              <w:t xml:space="preserve"> in </w:t>
            </w:r>
            <w:proofErr w:type="spellStart"/>
            <w:r w:rsidRPr="00984568">
              <w:rPr>
                <w:rFonts w:cs="Times New Roman"/>
                <w:bCs/>
                <w:i/>
                <w:iCs/>
                <w:szCs w:val="24"/>
              </w:rPr>
              <w:t>maintaining</w:t>
            </w:r>
            <w:proofErr w:type="spellEnd"/>
            <w:r w:rsidRPr="00984568">
              <w:rPr>
                <w:rFonts w:cs="Times New Roman"/>
                <w:bCs/>
                <w:i/>
                <w:iCs/>
                <w:szCs w:val="24"/>
              </w:rPr>
              <w:t xml:space="preserve"> </w:t>
            </w:r>
            <w:proofErr w:type="spellStart"/>
            <w:r w:rsidRPr="00984568">
              <w:rPr>
                <w:rFonts w:cs="Times New Roman"/>
                <w:bCs/>
                <w:i/>
                <w:iCs/>
                <w:szCs w:val="24"/>
              </w:rPr>
              <w:t>and</w:t>
            </w:r>
            <w:proofErr w:type="spellEnd"/>
            <w:r w:rsidRPr="00984568">
              <w:rPr>
                <w:rFonts w:cs="Times New Roman"/>
                <w:bCs/>
                <w:i/>
                <w:iCs/>
                <w:szCs w:val="24"/>
              </w:rPr>
              <w:t xml:space="preserve"> </w:t>
            </w:r>
            <w:proofErr w:type="spellStart"/>
            <w:r w:rsidRPr="00984568">
              <w:rPr>
                <w:rFonts w:cs="Times New Roman"/>
                <w:bCs/>
                <w:i/>
                <w:iCs/>
                <w:szCs w:val="24"/>
              </w:rPr>
              <w:t>improving</w:t>
            </w:r>
            <w:proofErr w:type="spellEnd"/>
            <w:r w:rsidRPr="00984568">
              <w:rPr>
                <w:rFonts w:cs="Times New Roman"/>
                <w:bCs/>
                <w:i/>
                <w:iCs/>
                <w:szCs w:val="24"/>
              </w:rPr>
              <w:t xml:space="preserve"> </w:t>
            </w:r>
            <w:proofErr w:type="spellStart"/>
            <w:r w:rsidRPr="00984568">
              <w:rPr>
                <w:rFonts w:cs="Times New Roman"/>
                <w:bCs/>
                <w:i/>
                <w:iCs/>
                <w:szCs w:val="24"/>
              </w:rPr>
              <w:t>health</w:t>
            </w:r>
            <w:proofErr w:type="spellEnd"/>
          </w:p>
          <w:p w14:paraId="41E55050" w14:textId="77777777" w:rsidR="001469F3" w:rsidRPr="00984568" w:rsidRDefault="001469F3" w:rsidP="00DE2949">
            <w:pPr>
              <w:spacing w:line="240" w:lineRule="auto"/>
              <w:rPr>
                <w:rFonts w:cs="Times New Roman"/>
                <w:bCs/>
                <w:iCs/>
                <w:szCs w:val="24"/>
              </w:rPr>
            </w:pPr>
          </w:p>
        </w:tc>
        <w:tc>
          <w:tcPr>
            <w:tcW w:w="3874" w:type="dxa"/>
            <w:shd w:val="clear" w:color="auto" w:fill="FFFFFF" w:themeFill="background1"/>
          </w:tcPr>
          <w:p w14:paraId="1546E27C" w14:textId="77777777" w:rsidR="001469F3" w:rsidRPr="00902A1D" w:rsidRDefault="001469F3" w:rsidP="00DE2949">
            <w:pPr>
              <w:spacing w:line="240" w:lineRule="auto"/>
              <w:rPr>
                <w:rFonts w:cs="Times New Roman"/>
                <w:b/>
                <w:bCs/>
                <w:iCs/>
                <w:szCs w:val="24"/>
              </w:rPr>
            </w:pPr>
            <w:r w:rsidRPr="00902A1D">
              <w:rPr>
                <w:rFonts w:cs="Times New Roman"/>
                <w:b/>
                <w:bCs/>
                <w:iCs/>
                <w:szCs w:val="24"/>
              </w:rPr>
              <w:t>Sağlığın geliştirilmesi ile ilgili modelleri kavrar</w:t>
            </w:r>
          </w:p>
          <w:p w14:paraId="5B6B6538" w14:textId="77777777" w:rsidR="001469F3" w:rsidRPr="00E34FE2" w:rsidRDefault="001469F3" w:rsidP="00DE2949">
            <w:pPr>
              <w:spacing w:line="240" w:lineRule="auto"/>
              <w:rPr>
                <w:rFonts w:cs="Times New Roman"/>
                <w:bCs/>
                <w:i/>
                <w:iCs/>
                <w:szCs w:val="24"/>
              </w:rPr>
            </w:pPr>
            <w:proofErr w:type="spellStart"/>
            <w:r w:rsidRPr="00E34FE2">
              <w:rPr>
                <w:rFonts w:cs="Times New Roman"/>
                <w:bCs/>
                <w:i/>
                <w:iCs/>
                <w:szCs w:val="24"/>
              </w:rPr>
              <w:t>Understands</w:t>
            </w:r>
            <w:proofErr w:type="spellEnd"/>
            <w:r w:rsidRPr="00E34FE2">
              <w:rPr>
                <w:rFonts w:cs="Times New Roman"/>
                <w:bCs/>
                <w:i/>
                <w:iCs/>
                <w:szCs w:val="24"/>
              </w:rPr>
              <w:t xml:space="preserve"> </w:t>
            </w:r>
            <w:proofErr w:type="spellStart"/>
            <w:r w:rsidRPr="00E34FE2">
              <w:rPr>
                <w:rFonts w:cs="Times New Roman"/>
                <w:bCs/>
                <w:i/>
                <w:iCs/>
                <w:szCs w:val="24"/>
              </w:rPr>
              <w:t>models</w:t>
            </w:r>
            <w:proofErr w:type="spellEnd"/>
            <w:r w:rsidRPr="00E34FE2">
              <w:rPr>
                <w:rFonts w:cs="Times New Roman"/>
                <w:bCs/>
                <w:i/>
                <w:iCs/>
                <w:szCs w:val="24"/>
              </w:rPr>
              <w:t xml:space="preserve"> of </w:t>
            </w:r>
            <w:proofErr w:type="spellStart"/>
            <w:r w:rsidRPr="00E34FE2">
              <w:rPr>
                <w:rFonts w:cs="Times New Roman"/>
                <w:bCs/>
                <w:i/>
                <w:iCs/>
                <w:szCs w:val="24"/>
              </w:rPr>
              <w:t>health</w:t>
            </w:r>
            <w:proofErr w:type="spellEnd"/>
            <w:r w:rsidRPr="00E34FE2">
              <w:rPr>
                <w:rFonts w:cs="Times New Roman"/>
                <w:bCs/>
                <w:i/>
                <w:iCs/>
                <w:szCs w:val="24"/>
              </w:rPr>
              <w:t xml:space="preserve"> </w:t>
            </w:r>
            <w:proofErr w:type="spellStart"/>
            <w:r w:rsidRPr="00E34FE2">
              <w:rPr>
                <w:rFonts w:cs="Times New Roman"/>
                <w:bCs/>
                <w:i/>
                <w:iCs/>
                <w:szCs w:val="24"/>
              </w:rPr>
              <w:t>promotion</w:t>
            </w:r>
            <w:proofErr w:type="spellEnd"/>
          </w:p>
          <w:p w14:paraId="4216FBB2" w14:textId="77777777" w:rsidR="001469F3" w:rsidRPr="00984568" w:rsidRDefault="001469F3" w:rsidP="00DE2949">
            <w:pPr>
              <w:pStyle w:val="ListeParagraf"/>
              <w:ind w:left="241"/>
              <w:jc w:val="both"/>
              <w:rPr>
                <w:rFonts w:ascii="Times New Roman" w:hAnsi="Times New Roman" w:cs="Times New Roman"/>
                <w:bCs/>
                <w:iCs/>
              </w:rPr>
            </w:pPr>
          </w:p>
        </w:tc>
      </w:tr>
      <w:tr w:rsidR="001469F3" w:rsidRPr="00984568" w14:paraId="51FAEFC2" w14:textId="77777777" w:rsidTr="00DE2949">
        <w:trPr>
          <w:trHeight w:val="186"/>
        </w:trPr>
        <w:tc>
          <w:tcPr>
            <w:tcW w:w="1534" w:type="dxa"/>
            <w:vMerge/>
            <w:shd w:val="clear" w:color="auto" w:fill="FFFFFF" w:themeFill="background1"/>
            <w:vAlign w:val="center"/>
          </w:tcPr>
          <w:p w14:paraId="776C1F84" w14:textId="77777777" w:rsidR="001469F3" w:rsidRPr="00984568" w:rsidRDefault="001469F3" w:rsidP="00DE2949">
            <w:pPr>
              <w:spacing w:line="240" w:lineRule="auto"/>
              <w:rPr>
                <w:rFonts w:cs="Times New Roman"/>
                <w:szCs w:val="24"/>
              </w:rPr>
            </w:pPr>
          </w:p>
        </w:tc>
        <w:tc>
          <w:tcPr>
            <w:tcW w:w="3530" w:type="dxa"/>
            <w:vMerge/>
            <w:shd w:val="clear" w:color="auto" w:fill="FFFFFF" w:themeFill="background1"/>
            <w:vAlign w:val="center"/>
          </w:tcPr>
          <w:p w14:paraId="0A01F162" w14:textId="77777777" w:rsidR="001469F3" w:rsidRPr="00984568" w:rsidRDefault="001469F3" w:rsidP="00DE2949">
            <w:pPr>
              <w:spacing w:line="240" w:lineRule="auto"/>
              <w:rPr>
                <w:rFonts w:cs="Times New Roman"/>
                <w:szCs w:val="24"/>
              </w:rPr>
            </w:pPr>
          </w:p>
        </w:tc>
        <w:tc>
          <w:tcPr>
            <w:tcW w:w="424" w:type="dxa"/>
            <w:vMerge/>
            <w:shd w:val="clear" w:color="auto" w:fill="FFFFFF" w:themeFill="background1"/>
            <w:vAlign w:val="center"/>
          </w:tcPr>
          <w:p w14:paraId="0795FBC5"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1FE86CC4" w14:textId="77777777" w:rsidR="001469F3" w:rsidRPr="00984568" w:rsidRDefault="001469F3" w:rsidP="00DE2949">
            <w:pPr>
              <w:spacing w:line="240" w:lineRule="auto"/>
              <w:rPr>
                <w:rFonts w:cs="Times New Roman"/>
                <w:szCs w:val="24"/>
              </w:rPr>
            </w:pPr>
          </w:p>
        </w:tc>
        <w:tc>
          <w:tcPr>
            <w:tcW w:w="423" w:type="dxa"/>
            <w:vMerge/>
            <w:shd w:val="clear" w:color="auto" w:fill="FFFFFF" w:themeFill="background1"/>
            <w:vAlign w:val="center"/>
          </w:tcPr>
          <w:p w14:paraId="32A15786"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72A76B9F" w14:textId="77777777" w:rsidR="001469F3" w:rsidRPr="00984568" w:rsidRDefault="001469F3" w:rsidP="00DE2949">
            <w:pPr>
              <w:spacing w:line="240" w:lineRule="auto"/>
              <w:rPr>
                <w:rFonts w:cs="Times New Roman"/>
                <w:szCs w:val="24"/>
              </w:rPr>
            </w:pPr>
          </w:p>
        </w:tc>
        <w:tc>
          <w:tcPr>
            <w:tcW w:w="705" w:type="dxa"/>
            <w:vMerge/>
            <w:shd w:val="clear" w:color="auto" w:fill="FFFFFF" w:themeFill="background1"/>
            <w:vAlign w:val="center"/>
          </w:tcPr>
          <w:p w14:paraId="1BD89898" w14:textId="77777777" w:rsidR="001469F3" w:rsidRPr="00984568" w:rsidRDefault="001469F3" w:rsidP="00DE2949">
            <w:pPr>
              <w:spacing w:line="240" w:lineRule="auto"/>
              <w:rPr>
                <w:rFonts w:cs="Times New Roman"/>
                <w:szCs w:val="24"/>
              </w:rPr>
            </w:pPr>
          </w:p>
        </w:tc>
        <w:tc>
          <w:tcPr>
            <w:tcW w:w="3689" w:type="dxa"/>
            <w:shd w:val="clear" w:color="auto" w:fill="FFFFFF" w:themeFill="background1"/>
          </w:tcPr>
          <w:p w14:paraId="5F62AD00" w14:textId="77777777" w:rsidR="001469F3" w:rsidRPr="00902A1D" w:rsidRDefault="001469F3" w:rsidP="00DE2949">
            <w:pPr>
              <w:spacing w:line="240" w:lineRule="auto"/>
              <w:rPr>
                <w:rFonts w:cs="Times New Roman"/>
                <w:b/>
                <w:bCs/>
                <w:iCs/>
                <w:szCs w:val="24"/>
              </w:rPr>
            </w:pPr>
            <w:r w:rsidRPr="00902A1D">
              <w:rPr>
                <w:rFonts w:cs="Times New Roman"/>
                <w:b/>
                <w:bCs/>
                <w:iCs/>
                <w:szCs w:val="24"/>
              </w:rPr>
              <w:t>6-Birey,</w:t>
            </w:r>
            <w:r>
              <w:rPr>
                <w:rFonts w:cs="Times New Roman"/>
                <w:b/>
                <w:bCs/>
                <w:iCs/>
                <w:szCs w:val="24"/>
              </w:rPr>
              <w:t xml:space="preserve"> </w:t>
            </w:r>
            <w:r w:rsidRPr="00902A1D">
              <w:rPr>
                <w:rFonts w:cs="Times New Roman"/>
                <w:b/>
                <w:bCs/>
                <w:iCs/>
                <w:szCs w:val="24"/>
              </w:rPr>
              <w:t>toplum ve şiddet</w:t>
            </w:r>
          </w:p>
          <w:p w14:paraId="6793B22A" w14:textId="77777777" w:rsidR="001469F3" w:rsidRPr="00984568" w:rsidRDefault="001469F3" w:rsidP="00DE2949">
            <w:pPr>
              <w:spacing w:line="240" w:lineRule="auto"/>
              <w:rPr>
                <w:rFonts w:cs="Times New Roman"/>
                <w:bCs/>
                <w:i/>
                <w:iCs/>
                <w:szCs w:val="24"/>
              </w:rPr>
            </w:pPr>
            <w:proofErr w:type="spellStart"/>
            <w:r w:rsidRPr="00984568">
              <w:rPr>
                <w:rFonts w:cs="Times New Roman"/>
                <w:bCs/>
                <w:i/>
                <w:iCs/>
                <w:szCs w:val="24"/>
              </w:rPr>
              <w:t>Individual</w:t>
            </w:r>
            <w:proofErr w:type="spellEnd"/>
            <w:r w:rsidRPr="00984568">
              <w:rPr>
                <w:rFonts w:cs="Times New Roman"/>
                <w:bCs/>
                <w:i/>
                <w:iCs/>
                <w:szCs w:val="24"/>
              </w:rPr>
              <w:t xml:space="preserve">, </w:t>
            </w:r>
            <w:proofErr w:type="spellStart"/>
            <w:r w:rsidRPr="00984568">
              <w:rPr>
                <w:rFonts w:cs="Times New Roman"/>
                <w:bCs/>
                <w:i/>
                <w:iCs/>
                <w:szCs w:val="24"/>
              </w:rPr>
              <w:t>society</w:t>
            </w:r>
            <w:proofErr w:type="spellEnd"/>
            <w:r w:rsidRPr="00984568">
              <w:rPr>
                <w:rFonts w:cs="Times New Roman"/>
                <w:bCs/>
                <w:i/>
                <w:iCs/>
                <w:szCs w:val="24"/>
              </w:rPr>
              <w:t xml:space="preserve"> </w:t>
            </w:r>
            <w:proofErr w:type="spellStart"/>
            <w:r w:rsidRPr="00984568">
              <w:rPr>
                <w:rFonts w:cs="Times New Roman"/>
                <w:bCs/>
                <w:i/>
                <w:iCs/>
                <w:szCs w:val="24"/>
              </w:rPr>
              <w:t>and</w:t>
            </w:r>
            <w:proofErr w:type="spellEnd"/>
            <w:r w:rsidRPr="00984568">
              <w:rPr>
                <w:rFonts w:cs="Times New Roman"/>
                <w:bCs/>
                <w:i/>
                <w:iCs/>
                <w:szCs w:val="24"/>
              </w:rPr>
              <w:t xml:space="preserve"> </w:t>
            </w:r>
            <w:proofErr w:type="spellStart"/>
            <w:r w:rsidRPr="00984568">
              <w:rPr>
                <w:rFonts w:cs="Times New Roman"/>
                <w:bCs/>
                <w:i/>
                <w:iCs/>
                <w:szCs w:val="24"/>
              </w:rPr>
              <w:t>violence</w:t>
            </w:r>
            <w:proofErr w:type="spellEnd"/>
          </w:p>
          <w:p w14:paraId="2826D4F1" w14:textId="77777777" w:rsidR="001469F3" w:rsidRPr="00984568" w:rsidRDefault="001469F3" w:rsidP="00DE2949">
            <w:pPr>
              <w:spacing w:line="240" w:lineRule="auto"/>
              <w:rPr>
                <w:rFonts w:cs="Times New Roman"/>
                <w:bCs/>
                <w:iCs/>
                <w:szCs w:val="24"/>
              </w:rPr>
            </w:pPr>
          </w:p>
        </w:tc>
        <w:tc>
          <w:tcPr>
            <w:tcW w:w="3874" w:type="dxa"/>
            <w:shd w:val="clear" w:color="auto" w:fill="FFFFFF" w:themeFill="background1"/>
          </w:tcPr>
          <w:p w14:paraId="74C3F9AA" w14:textId="77777777" w:rsidR="001469F3" w:rsidRPr="00902A1D" w:rsidRDefault="001469F3" w:rsidP="00DE2949">
            <w:pPr>
              <w:spacing w:line="240" w:lineRule="auto"/>
              <w:rPr>
                <w:rFonts w:cs="Times New Roman"/>
                <w:b/>
                <w:bCs/>
                <w:iCs/>
                <w:szCs w:val="24"/>
              </w:rPr>
            </w:pPr>
            <w:r w:rsidRPr="00902A1D">
              <w:rPr>
                <w:rFonts w:cs="Times New Roman"/>
                <w:b/>
                <w:bCs/>
                <w:iCs/>
                <w:szCs w:val="24"/>
              </w:rPr>
              <w:t>Sağlık eğitiminde modeller, teoriler ve yeni yöntemleri bilir.</w:t>
            </w:r>
          </w:p>
          <w:p w14:paraId="1D4DDFFA" w14:textId="77777777" w:rsidR="001469F3" w:rsidRPr="00E34FE2" w:rsidRDefault="001469F3" w:rsidP="00DE2949">
            <w:pPr>
              <w:spacing w:line="240" w:lineRule="auto"/>
              <w:rPr>
                <w:rFonts w:cs="Times New Roman"/>
                <w:bCs/>
                <w:i/>
                <w:iCs/>
                <w:szCs w:val="24"/>
              </w:rPr>
            </w:pPr>
            <w:proofErr w:type="spellStart"/>
            <w:r w:rsidRPr="00E34FE2">
              <w:rPr>
                <w:rFonts w:cs="Times New Roman"/>
                <w:bCs/>
                <w:i/>
                <w:iCs/>
                <w:szCs w:val="24"/>
              </w:rPr>
              <w:t>Knows</w:t>
            </w:r>
            <w:proofErr w:type="spellEnd"/>
            <w:r w:rsidRPr="00E34FE2">
              <w:rPr>
                <w:rFonts w:cs="Times New Roman"/>
                <w:bCs/>
                <w:i/>
                <w:iCs/>
                <w:szCs w:val="24"/>
              </w:rPr>
              <w:t xml:space="preserve"> </w:t>
            </w:r>
            <w:proofErr w:type="spellStart"/>
            <w:r w:rsidRPr="00E34FE2">
              <w:rPr>
                <w:rFonts w:cs="Times New Roman"/>
                <w:bCs/>
                <w:i/>
                <w:iCs/>
                <w:szCs w:val="24"/>
              </w:rPr>
              <w:t>models</w:t>
            </w:r>
            <w:proofErr w:type="spellEnd"/>
            <w:r w:rsidRPr="00E34FE2">
              <w:rPr>
                <w:rFonts w:cs="Times New Roman"/>
                <w:bCs/>
                <w:i/>
                <w:iCs/>
                <w:szCs w:val="24"/>
              </w:rPr>
              <w:t xml:space="preserve">, </w:t>
            </w:r>
            <w:proofErr w:type="spellStart"/>
            <w:r w:rsidRPr="00E34FE2">
              <w:rPr>
                <w:rFonts w:cs="Times New Roman"/>
                <w:bCs/>
                <w:i/>
                <w:iCs/>
                <w:szCs w:val="24"/>
              </w:rPr>
              <w:t>theories</w:t>
            </w:r>
            <w:proofErr w:type="spellEnd"/>
            <w:r w:rsidRPr="00E34FE2">
              <w:rPr>
                <w:rFonts w:cs="Times New Roman"/>
                <w:bCs/>
                <w:i/>
                <w:iCs/>
                <w:szCs w:val="24"/>
              </w:rPr>
              <w:t xml:space="preserve"> </w:t>
            </w:r>
            <w:proofErr w:type="spellStart"/>
            <w:r w:rsidRPr="00E34FE2">
              <w:rPr>
                <w:rFonts w:cs="Times New Roman"/>
                <w:bCs/>
                <w:i/>
                <w:iCs/>
                <w:szCs w:val="24"/>
              </w:rPr>
              <w:t>and</w:t>
            </w:r>
            <w:proofErr w:type="spellEnd"/>
            <w:r w:rsidRPr="00E34FE2">
              <w:rPr>
                <w:rFonts w:cs="Times New Roman"/>
                <w:bCs/>
                <w:i/>
                <w:iCs/>
                <w:szCs w:val="24"/>
              </w:rPr>
              <w:t xml:space="preserve"> </w:t>
            </w:r>
            <w:proofErr w:type="spellStart"/>
            <w:r w:rsidRPr="00E34FE2">
              <w:rPr>
                <w:rFonts w:cs="Times New Roman"/>
                <w:bCs/>
                <w:i/>
                <w:iCs/>
                <w:szCs w:val="24"/>
              </w:rPr>
              <w:t>new</w:t>
            </w:r>
            <w:proofErr w:type="spellEnd"/>
            <w:r w:rsidRPr="00E34FE2">
              <w:rPr>
                <w:rFonts w:cs="Times New Roman"/>
                <w:bCs/>
                <w:i/>
                <w:iCs/>
                <w:szCs w:val="24"/>
              </w:rPr>
              <w:t xml:space="preserve"> </w:t>
            </w:r>
            <w:proofErr w:type="spellStart"/>
            <w:r w:rsidRPr="00E34FE2">
              <w:rPr>
                <w:rFonts w:cs="Times New Roman"/>
                <w:bCs/>
                <w:i/>
                <w:iCs/>
                <w:szCs w:val="24"/>
              </w:rPr>
              <w:t>methods</w:t>
            </w:r>
            <w:proofErr w:type="spellEnd"/>
            <w:r w:rsidRPr="00E34FE2">
              <w:rPr>
                <w:rFonts w:cs="Times New Roman"/>
                <w:bCs/>
                <w:i/>
                <w:iCs/>
                <w:szCs w:val="24"/>
              </w:rPr>
              <w:t xml:space="preserve"> in </w:t>
            </w:r>
            <w:proofErr w:type="spellStart"/>
            <w:r w:rsidRPr="00E34FE2">
              <w:rPr>
                <w:rFonts w:cs="Times New Roman"/>
                <w:bCs/>
                <w:i/>
                <w:iCs/>
                <w:szCs w:val="24"/>
              </w:rPr>
              <w:t>health</w:t>
            </w:r>
            <w:proofErr w:type="spellEnd"/>
            <w:r w:rsidRPr="00E34FE2">
              <w:rPr>
                <w:rFonts w:cs="Times New Roman"/>
                <w:bCs/>
                <w:i/>
                <w:iCs/>
                <w:szCs w:val="24"/>
              </w:rPr>
              <w:t xml:space="preserve"> </w:t>
            </w:r>
            <w:proofErr w:type="spellStart"/>
            <w:r w:rsidRPr="00E34FE2">
              <w:rPr>
                <w:rFonts w:cs="Times New Roman"/>
                <w:bCs/>
                <w:i/>
                <w:iCs/>
                <w:szCs w:val="24"/>
              </w:rPr>
              <w:t>education</w:t>
            </w:r>
            <w:proofErr w:type="spellEnd"/>
            <w:r w:rsidRPr="00E34FE2">
              <w:rPr>
                <w:rFonts w:cs="Times New Roman"/>
                <w:bCs/>
                <w:i/>
                <w:iCs/>
                <w:szCs w:val="24"/>
              </w:rPr>
              <w:t>.</w:t>
            </w:r>
          </w:p>
          <w:p w14:paraId="4F963EFA" w14:textId="77777777" w:rsidR="001469F3" w:rsidRPr="00984568" w:rsidRDefault="001469F3" w:rsidP="00DE2949">
            <w:pPr>
              <w:pStyle w:val="ListeParagraf"/>
              <w:ind w:left="241"/>
              <w:jc w:val="both"/>
              <w:rPr>
                <w:rFonts w:ascii="Times New Roman" w:hAnsi="Times New Roman" w:cs="Times New Roman"/>
                <w:bCs/>
                <w:iCs/>
              </w:rPr>
            </w:pPr>
          </w:p>
        </w:tc>
      </w:tr>
      <w:tr w:rsidR="001469F3" w:rsidRPr="00984568" w14:paraId="1A58265D" w14:textId="77777777" w:rsidTr="00DE2949">
        <w:trPr>
          <w:trHeight w:val="186"/>
        </w:trPr>
        <w:tc>
          <w:tcPr>
            <w:tcW w:w="1534" w:type="dxa"/>
            <w:vMerge/>
            <w:shd w:val="clear" w:color="auto" w:fill="FFFFFF" w:themeFill="background1"/>
            <w:vAlign w:val="center"/>
          </w:tcPr>
          <w:p w14:paraId="22CCD7BF" w14:textId="77777777" w:rsidR="001469F3" w:rsidRPr="00984568" w:rsidRDefault="001469F3" w:rsidP="00DE2949">
            <w:pPr>
              <w:spacing w:line="240" w:lineRule="auto"/>
              <w:rPr>
                <w:rFonts w:cs="Times New Roman"/>
                <w:szCs w:val="24"/>
              </w:rPr>
            </w:pPr>
          </w:p>
        </w:tc>
        <w:tc>
          <w:tcPr>
            <w:tcW w:w="3530" w:type="dxa"/>
            <w:vMerge/>
            <w:shd w:val="clear" w:color="auto" w:fill="FFFFFF" w:themeFill="background1"/>
            <w:vAlign w:val="center"/>
          </w:tcPr>
          <w:p w14:paraId="277D6DF0" w14:textId="77777777" w:rsidR="001469F3" w:rsidRPr="00984568" w:rsidRDefault="001469F3" w:rsidP="00DE2949">
            <w:pPr>
              <w:spacing w:line="240" w:lineRule="auto"/>
              <w:rPr>
                <w:rFonts w:cs="Times New Roman"/>
                <w:szCs w:val="24"/>
              </w:rPr>
            </w:pPr>
          </w:p>
        </w:tc>
        <w:tc>
          <w:tcPr>
            <w:tcW w:w="424" w:type="dxa"/>
            <w:vMerge/>
            <w:shd w:val="clear" w:color="auto" w:fill="FFFFFF" w:themeFill="background1"/>
            <w:vAlign w:val="center"/>
          </w:tcPr>
          <w:p w14:paraId="11EF68D5"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28956249" w14:textId="77777777" w:rsidR="001469F3" w:rsidRPr="00984568" w:rsidRDefault="001469F3" w:rsidP="00DE2949">
            <w:pPr>
              <w:spacing w:line="240" w:lineRule="auto"/>
              <w:rPr>
                <w:rFonts w:cs="Times New Roman"/>
                <w:szCs w:val="24"/>
              </w:rPr>
            </w:pPr>
          </w:p>
        </w:tc>
        <w:tc>
          <w:tcPr>
            <w:tcW w:w="423" w:type="dxa"/>
            <w:vMerge/>
            <w:shd w:val="clear" w:color="auto" w:fill="FFFFFF" w:themeFill="background1"/>
            <w:vAlign w:val="center"/>
          </w:tcPr>
          <w:p w14:paraId="05E85920"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3DAFC27E" w14:textId="77777777" w:rsidR="001469F3" w:rsidRPr="00984568" w:rsidRDefault="001469F3" w:rsidP="00DE2949">
            <w:pPr>
              <w:spacing w:line="240" w:lineRule="auto"/>
              <w:rPr>
                <w:rFonts w:cs="Times New Roman"/>
                <w:szCs w:val="24"/>
              </w:rPr>
            </w:pPr>
          </w:p>
        </w:tc>
        <w:tc>
          <w:tcPr>
            <w:tcW w:w="705" w:type="dxa"/>
            <w:vMerge/>
            <w:shd w:val="clear" w:color="auto" w:fill="FFFFFF" w:themeFill="background1"/>
            <w:vAlign w:val="center"/>
          </w:tcPr>
          <w:p w14:paraId="1AC53983" w14:textId="77777777" w:rsidR="001469F3" w:rsidRPr="00984568" w:rsidRDefault="001469F3" w:rsidP="00DE2949">
            <w:pPr>
              <w:spacing w:line="240" w:lineRule="auto"/>
              <w:rPr>
                <w:rFonts w:cs="Times New Roman"/>
                <w:szCs w:val="24"/>
              </w:rPr>
            </w:pPr>
          </w:p>
        </w:tc>
        <w:tc>
          <w:tcPr>
            <w:tcW w:w="3689" w:type="dxa"/>
            <w:shd w:val="clear" w:color="auto" w:fill="FFFFFF" w:themeFill="background1"/>
          </w:tcPr>
          <w:p w14:paraId="1B3C12FC" w14:textId="77777777" w:rsidR="001469F3" w:rsidRPr="00902A1D" w:rsidRDefault="001469F3" w:rsidP="00DE2949">
            <w:pPr>
              <w:spacing w:line="240" w:lineRule="auto"/>
              <w:rPr>
                <w:rFonts w:cs="Times New Roman"/>
                <w:b/>
                <w:bCs/>
                <w:iCs/>
                <w:szCs w:val="24"/>
              </w:rPr>
            </w:pPr>
            <w:r w:rsidRPr="00902A1D">
              <w:rPr>
                <w:rFonts w:cs="Times New Roman"/>
                <w:b/>
                <w:bCs/>
                <w:iCs/>
                <w:szCs w:val="24"/>
              </w:rPr>
              <w:t xml:space="preserve">7-Okul Çağı Çocuğu ve </w:t>
            </w:r>
            <w:proofErr w:type="spellStart"/>
            <w:r w:rsidRPr="00902A1D">
              <w:rPr>
                <w:rFonts w:cs="Times New Roman"/>
                <w:b/>
                <w:bCs/>
                <w:iCs/>
                <w:szCs w:val="24"/>
              </w:rPr>
              <w:t>Adölesan</w:t>
            </w:r>
            <w:proofErr w:type="spellEnd"/>
            <w:r w:rsidRPr="00902A1D">
              <w:rPr>
                <w:rFonts w:cs="Times New Roman"/>
                <w:b/>
                <w:bCs/>
                <w:iCs/>
                <w:szCs w:val="24"/>
              </w:rPr>
              <w:t xml:space="preserve"> Sağlığı ve Sağlığı Geliştirme</w:t>
            </w:r>
          </w:p>
          <w:p w14:paraId="6AB11075" w14:textId="77777777" w:rsidR="001469F3" w:rsidRPr="00984568" w:rsidRDefault="001469F3" w:rsidP="00DE2949">
            <w:pPr>
              <w:spacing w:line="240" w:lineRule="auto"/>
              <w:rPr>
                <w:rFonts w:cs="Times New Roman"/>
                <w:bCs/>
                <w:i/>
                <w:iCs/>
                <w:szCs w:val="24"/>
              </w:rPr>
            </w:pPr>
            <w:r w:rsidRPr="00984568">
              <w:rPr>
                <w:rFonts w:cs="Times New Roman"/>
                <w:bCs/>
                <w:i/>
                <w:iCs/>
                <w:szCs w:val="24"/>
              </w:rPr>
              <w:t xml:space="preserve">School Age Child </w:t>
            </w:r>
            <w:proofErr w:type="spellStart"/>
            <w:r w:rsidRPr="00984568">
              <w:rPr>
                <w:rFonts w:cs="Times New Roman"/>
                <w:bCs/>
                <w:i/>
                <w:iCs/>
                <w:szCs w:val="24"/>
              </w:rPr>
              <w:t>and</w:t>
            </w:r>
            <w:proofErr w:type="spellEnd"/>
            <w:r w:rsidRPr="00984568">
              <w:rPr>
                <w:rFonts w:cs="Times New Roman"/>
                <w:bCs/>
                <w:i/>
                <w:iCs/>
                <w:szCs w:val="24"/>
              </w:rPr>
              <w:t xml:space="preserve"> </w:t>
            </w:r>
            <w:proofErr w:type="spellStart"/>
            <w:r w:rsidRPr="00984568">
              <w:rPr>
                <w:rFonts w:cs="Times New Roman"/>
                <w:bCs/>
                <w:i/>
                <w:iCs/>
                <w:szCs w:val="24"/>
              </w:rPr>
              <w:t>Adolescent</w:t>
            </w:r>
            <w:proofErr w:type="spellEnd"/>
            <w:r w:rsidRPr="00984568">
              <w:rPr>
                <w:rFonts w:cs="Times New Roman"/>
                <w:bCs/>
                <w:i/>
                <w:iCs/>
                <w:szCs w:val="24"/>
              </w:rPr>
              <w:t xml:space="preserve"> </w:t>
            </w:r>
            <w:proofErr w:type="spellStart"/>
            <w:r w:rsidRPr="00984568">
              <w:rPr>
                <w:rFonts w:cs="Times New Roman"/>
                <w:bCs/>
                <w:i/>
                <w:iCs/>
                <w:szCs w:val="24"/>
              </w:rPr>
              <w:t>Health</w:t>
            </w:r>
            <w:proofErr w:type="spellEnd"/>
            <w:r w:rsidRPr="00984568">
              <w:rPr>
                <w:rFonts w:cs="Times New Roman"/>
                <w:bCs/>
                <w:i/>
                <w:iCs/>
                <w:szCs w:val="24"/>
              </w:rPr>
              <w:t xml:space="preserve"> </w:t>
            </w:r>
            <w:proofErr w:type="spellStart"/>
            <w:r w:rsidRPr="00984568">
              <w:rPr>
                <w:rFonts w:cs="Times New Roman"/>
                <w:bCs/>
                <w:i/>
                <w:iCs/>
                <w:szCs w:val="24"/>
              </w:rPr>
              <w:t>and</w:t>
            </w:r>
            <w:proofErr w:type="spellEnd"/>
            <w:r w:rsidRPr="00984568">
              <w:rPr>
                <w:rFonts w:cs="Times New Roman"/>
                <w:bCs/>
                <w:i/>
                <w:iCs/>
                <w:szCs w:val="24"/>
              </w:rPr>
              <w:t xml:space="preserve"> </w:t>
            </w:r>
            <w:proofErr w:type="spellStart"/>
            <w:r w:rsidRPr="00984568">
              <w:rPr>
                <w:rFonts w:cs="Times New Roman"/>
                <w:bCs/>
                <w:i/>
                <w:iCs/>
                <w:szCs w:val="24"/>
              </w:rPr>
              <w:t>Health</w:t>
            </w:r>
            <w:proofErr w:type="spellEnd"/>
            <w:r w:rsidRPr="00984568">
              <w:rPr>
                <w:rFonts w:cs="Times New Roman"/>
                <w:bCs/>
                <w:i/>
                <w:iCs/>
                <w:szCs w:val="24"/>
              </w:rPr>
              <w:t xml:space="preserve"> </w:t>
            </w:r>
            <w:proofErr w:type="spellStart"/>
            <w:r w:rsidRPr="00984568">
              <w:rPr>
                <w:rFonts w:cs="Times New Roman"/>
                <w:bCs/>
                <w:i/>
                <w:iCs/>
                <w:szCs w:val="24"/>
              </w:rPr>
              <w:t>Promotion</w:t>
            </w:r>
            <w:proofErr w:type="spellEnd"/>
          </w:p>
          <w:p w14:paraId="25D13A36" w14:textId="77777777" w:rsidR="001469F3" w:rsidRPr="00984568" w:rsidRDefault="001469F3" w:rsidP="00DE2949">
            <w:pPr>
              <w:spacing w:line="240" w:lineRule="auto"/>
              <w:rPr>
                <w:rFonts w:cs="Times New Roman"/>
                <w:bCs/>
                <w:iCs/>
                <w:szCs w:val="24"/>
              </w:rPr>
            </w:pPr>
          </w:p>
        </w:tc>
        <w:tc>
          <w:tcPr>
            <w:tcW w:w="3874" w:type="dxa"/>
            <w:shd w:val="clear" w:color="auto" w:fill="FFFFFF" w:themeFill="background1"/>
          </w:tcPr>
          <w:p w14:paraId="66B2FE0F" w14:textId="77777777" w:rsidR="001469F3" w:rsidRPr="00902A1D" w:rsidRDefault="001469F3" w:rsidP="00DE2949">
            <w:pPr>
              <w:spacing w:line="240" w:lineRule="auto"/>
              <w:rPr>
                <w:rFonts w:cs="Times New Roman"/>
                <w:b/>
                <w:bCs/>
                <w:iCs/>
                <w:szCs w:val="24"/>
              </w:rPr>
            </w:pPr>
            <w:r w:rsidRPr="00902A1D">
              <w:rPr>
                <w:rFonts w:cs="Times New Roman"/>
                <w:b/>
                <w:bCs/>
                <w:iCs/>
                <w:szCs w:val="24"/>
              </w:rPr>
              <w:t>Sağlığı etkileyen faktörleri bilir.</w:t>
            </w:r>
          </w:p>
          <w:p w14:paraId="7BC97A7C" w14:textId="77777777" w:rsidR="001469F3" w:rsidRPr="00E34FE2" w:rsidRDefault="001469F3" w:rsidP="00DE2949">
            <w:pPr>
              <w:spacing w:line="240" w:lineRule="auto"/>
              <w:rPr>
                <w:rFonts w:cs="Times New Roman"/>
                <w:bCs/>
                <w:i/>
                <w:iCs/>
                <w:szCs w:val="24"/>
              </w:rPr>
            </w:pPr>
            <w:proofErr w:type="spellStart"/>
            <w:r w:rsidRPr="00E34FE2">
              <w:rPr>
                <w:rFonts w:cs="Times New Roman"/>
                <w:bCs/>
                <w:i/>
                <w:iCs/>
                <w:szCs w:val="24"/>
              </w:rPr>
              <w:t>Knows</w:t>
            </w:r>
            <w:proofErr w:type="spellEnd"/>
            <w:r w:rsidRPr="00E34FE2">
              <w:rPr>
                <w:rFonts w:cs="Times New Roman"/>
                <w:bCs/>
                <w:i/>
                <w:iCs/>
                <w:szCs w:val="24"/>
              </w:rPr>
              <w:t xml:space="preserve"> </w:t>
            </w:r>
            <w:proofErr w:type="spellStart"/>
            <w:r w:rsidRPr="00E34FE2">
              <w:rPr>
                <w:rFonts w:cs="Times New Roman"/>
                <w:bCs/>
                <w:i/>
                <w:iCs/>
                <w:szCs w:val="24"/>
              </w:rPr>
              <w:t>the</w:t>
            </w:r>
            <w:proofErr w:type="spellEnd"/>
            <w:r w:rsidRPr="00E34FE2">
              <w:rPr>
                <w:rFonts w:cs="Times New Roman"/>
                <w:bCs/>
                <w:i/>
                <w:iCs/>
                <w:szCs w:val="24"/>
              </w:rPr>
              <w:t xml:space="preserve"> </w:t>
            </w:r>
            <w:proofErr w:type="spellStart"/>
            <w:r w:rsidRPr="00E34FE2">
              <w:rPr>
                <w:rFonts w:cs="Times New Roman"/>
                <w:bCs/>
                <w:i/>
                <w:iCs/>
                <w:szCs w:val="24"/>
              </w:rPr>
              <w:t>factors</w:t>
            </w:r>
            <w:proofErr w:type="spellEnd"/>
            <w:r w:rsidRPr="00E34FE2">
              <w:rPr>
                <w:rFonts w:cs="Times New Roman"/>
                <w:bCs/>
                <w:i/>
                <w:iCs/>
                <w:szCs w:val="24"/>
              </w:rPr>
              <w:t xml:space="preserve"> </w:t>
            </w:r>
            <w:proofErr w:type="spellStart"/>
            <w:r w:rsidRPr="00E34FE2">
              <w:rPr>
                <w:rFonts w:cs="Times New Roman"/>
                <w:bCs/>
                <w:i/>
                <w:iCs/>
                <w:szCs w:val="24"/>
              </w:rPr>
              <w:t>affecting</w:t>
            </w:r>
            <w:proofErr w:type="spellEnd"/>
            <w:r w:rsidRPr="00E34FE2">
              <w:rPr>
                <w:rFonts w:cs="Times New Roman"/>
                <w:bCs/>
                <w:i/>
                <w:iCs/>
                <w:szCs w:val="24"/>
              </w:rPr>
              <w:t xml:space="preserve"> </w:t>
            </w:r>
            <w:proofErr w:type="spellStart"/>
            <w:r w:rsidRPr="00E34FE2">
              <w:rPr>
                <w:rFonts w:cs="Times New Roman"/>
                <w:bCs/>
                <w:i/>
                <w:iCs/>
                <w:szCs w:val="24"/>
              </w:rPr>
              <w:t>health</w:t>
            </w:r>
            <w:proofErr w:type="spellEnd"/>
            <w:r w:rsidRPr="00E34FE2">
              <w:rPr>
                <w:rFonts w:cs="Times New Roman"/>
                <w:bCs/>
                <w:i/>
                <w:iCs/>
                <w:szCs w:val="24"/>
              </w:rPr>
              <w:t>.</w:t>
            </w:r>
          </w:p>
          <w:p w14:paraId="7B6CDC9B" w14:textId="77777777" w:rsidR="001469F3" w:rsidRPr="00984568" w:rsidRDefault="001469F3" w:rsidP="00DE2949">
            <w:pPr>
              <w:pStyle w:val="ListeParagraf"/>
              <w:ind w:left="241"/>
              <w:jc w:val="both"/>
              <w:rPr>
                <w:rFonts w:ascii="Times New Roman" w:hAnsi="Times New Roman" w:cs="Times New Roman"/>
                <w:bCs/>
                <w:iCs/>
              </w:rPr>
            </w:pPr>
          </w:p>
        </w:tc>
      </w:tr>
      <w:tr w:rsidR="001469F3" w:rsidRPr="00902A1D" w14:paraId="02582058" w14:textId="77777777" w:rsidTr="00DE2949">
        <w:trPr>
          <w:trHeight w:val="186"/>
        </w:trPr>
        <w:tc>
          <w:tcPr>
            <w:tcW w:w="1534" w:type="dxa"/>
            <w:vMerge/>
            <w:shd w:val="clear" w:color="auto" w:fill="FFFFFF" w:themeFill="background1"/>
            <w:vAlign w:val="center"/>
          </w:tcPr>
          <w:p w14:paraId="42C48198" w14:textId="77777777" w:rsidR="001469F3" w:rsidRPr="00984568" w:rsidRDefault="001469F3" w:rsidP="00DE2949">
            <w:pPr>
              <w:spacing w:line="240" w:lineRule="auto"/>
              <w:rPr>
                <w:rFonts w:cs="Times New Roman"/>
                <w:szCs w:val="24"/>
              </w:rPr>
            </w:pPr>
          </w:p>
        </w:tc>
        <w:tc>
          <w:tcPr>
            <w:tcW w:w="3530" w:type="dxa"/>
            <w:vMerge/>
            <w:shd w:val="clear" w:color="auto" w:fill="FFFFFF" w:themeFill="background1"/>
            <w:vAlign w:val="center"/>
          </w:tcPr>
          <w:p w14:paraId="07AC8CD3" w14:textId="77777777" w:rsidR="001469F3" w:rsidRPr="00984568" w:rsidRDefault="001469F3" w:rsidP="00DE2949">
            <w:pPr>
              <w:spacing w:line="240" w:lineRule="auto"/>
              <w:rPr>
                <w:rFonts w:cs="Times New Roman"/>
                <w:szCs w:val="24"/>
              </w:rPr>
            </w:pPr>
          </w:p>
        </w:tc>
        <w:tc>
          <w:tcPr>
            <w:tcW w:w="424" w:type="dxa"/>
            <w:vMerge/>
            <w:shd w:val="clear" w:color="auto" w:fill="FFFFFF" w:themeFill="background1"/>
            <w:vAlign w:val="center"/>
          </w:tcPr>
          <w:p w14:paraId="01A31DA6"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69B5161C" w14:textId="77777777" w:rsidR="001469F3" w:rsidRPr="00984568" w:rsidRDefault="001469F3" w:rsidP="00DE2949">
            <w:pPr>
              <w:spacing w:line="240" w:lineRule="auto"/>
              <w:rPr>
                <w:rFonts w:cs="Times New Roman"/>
                <w:szCs w:val="24"/>
              </w:rPr>
            </w:pPr>
          </w:p>
        </w:tc>
        <w:tc>
          <w:tcPr>
            <w:tcW w:w="423" w:type="dxa"/>
            <w:vMerge/>
            <w:shd w:val="clear" w:color="auto" w:fill="FFFFFF" w:themeFill="background1"/>
            <w:vAlign w:val="center"/>
          </w:tcPr>
          <w:p w14:paraId="631E21D6"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1605091A" w14:textId="77777777" w:rsidR="001469F3" w:rsidRPr="00984568" w:rsidRDefault="001469F3" w:rsidP="00DE2949">
            <w:pPr>
              <w:spacing w:line="240" w:lineRule="auto"/>
              <w:rPr>
                <w:rFonts w:cs="Times New Roman"/>
                <w:szCs w:val="24"/>
              </w:rPr>
            </w:pPr>
          </w:p>
        </w:tc>
        <w:tc>
          <w:tcPr>
            <w:tcW w:w="705" w:type="dxa"/>
            <w:vMerge/>
            <w:shd w:val="clear" w:color="auto" w:fill="FFFFFF" w:themeFill="background1"/>
            <w:vAlign w:val="center"/>
          </w:tcPr>
          <w:p w14:paraId="5A3AF5AC" w14:textId="77777777" w:rsidR="001469F3" w:rsidRPr="00984568" w:rsidRDefault="001469F3" w:rsidP="00DE2949">
            <w:pPr>
              <w:spacing w:line="240" w:lineRule="auto"/>
              <w:rPr>
                <w:rFonts w:cs="Times New Roman"/>
                <w:szCs w:val="24"/>
              </w:rPr>
            </w:pPr>
          </w:p>
        </w:tc>
        <w:tc>
          <w:tcPr>
            <w:tcW w:w="3689" w:type="dxa"/>
            <w:shd w:val="clear" w:color="auto" w:fill="FFFFFF" w:themeFill="background1"/>
          </w:tcPr>
          <w:p w14:paraId="22EFAF69" w14:textId="77777777" w:rsidR="001469F3" w:rsidRPr="003D0BB5" w:rsidRDefault="001469F3" w:rsidP="00DE2949">
            <w:pPr>
              <w:contextualSpacing/>
              <w:rPr>
                <w:rFonts w:cs="Times New Roman"/>
                <w:bCs/>
                <w:i/>
                <w:iCs/>
                <w:szCs w:val="24"/>
              </w:rPr>
            </w:pPr>
            <w:r w:rsidRPr="003D0BB5">
              <w:rPr>
                <w:rFonts w:cs="Times New Roman"/>
                <w:b/>
                <w:bCs/>
                <w:iCs/>
                <w:szCs w:val="24"/>
              </w:rPr>
              <w:t>8-</w:t>
            </w:r>
            <w:r>
              <w:rPr>
                <w:rFonts w:cs="Times New Roman"/>
                <w:b/>
                <w:bCs/>
                <w:iCs/>
                <w:szCs w:val="24"/>
              </w:rPr>
              <w:t xml:space="preserve"> Ara Sınav</w:t>
            </w:r>
          </w:p>
          <w:p w14:paraId="60292682" w14:textId="77777777" w:rsidR="001469F3" w:rsidRPr="00902A1D" w:rsidRDefault="001469F3" w:rsidP="00DE2949">
            <w:pPr>
              <w:spacing w:line="240" w:lineRule="auto"/>
              <w:rPr>
                <w:rFonts w:cs="Times New Roman"/>
                <w:b/>
                <w:bCs/>
                <w:iCs/>
                <w:szCs w:val="24"/>
              </w:rPr>
            </w:pPr>
            <w:r>
              <w:rPr>
                <w:rFonts w:cs="Times New Roman"/>
                <w:bCs/>
                <w:i/>
                <w:iCs/>
                <w:szCs w:val="24"/>
              </w:rPr>
              <w:t>8-</w:t>
            </w:r>
            <w:r w:rsidRPr="00F436B1">
              <w:rPr>
                <w:rFonts w:cs="Times New Roman"/>
                <w:bCs/>
                <w:i/>
                <w:iCs/>
                <w:szCs w:val="24"/>
              </w:rPr>
              <w:t xml:space="preserve">Midterm </w:t>
            </w:r>
            <w:proofErr w:type="spellStart"/>
            <w:r w:rsidRPr="00F436B1">
              <w:rPr>
                <w:rFonts w:cs="Times New Roman"/>
                <w:bCs/>
                <w:i/>
                <w:iCs/>
                <w:szCs w:val="24"/>
              </w:rPr>
              <w:t>Exam</w:t>
            </w:r>
            <w:proofErr w:type="spellEnd"/>
          </w:p>
        </w:tc>
        <w:tc>
          <w:tcPr>
            <w:tcW w:w="3874" w:type="dxa"/>
            <w:shd w:val="clear" w:color="auto" w:fill="FFFFFF" w:themeFill="background1"/>
          </w:tcPr>
          <w:p w14:paraId="25B7417D" w14:textId="77777777" w:rsidR="001469F3" w:rsidRPr="00902A1D" w:rsidRDefault="001469F3" w:rsidP="00DE2949">
            <w:pPr>
              <w:spacing w:line="240" w:lineRule="auto"/>
              <w:rPr>
                <w:rFonts w:cs="Times New Roman"/>
                <w:b/>
                <w:bCs/>
                <w:iCs/>
                <w:szCs w:val="24"/>
              </w:rPr>
            </w:pPr>
          </w:p>
        </w:tc>
      </w:tr>
      <w:tr w:rsidR="001469F3" w:rsidRPr="00984568" w14:paraId="5718B086" w14:textId="77777777" w:rsidTr="00DE2949">
        <w:trPr>
          <w:trHeight w:val="186"/>
        </w:trPr>
        <w:tc>
          <w:tcPr>
            <w:tcW w:w="1534" w:type="dxa"/>
            <w:vMerge/>
            <w:shd w:val="clear" w:color="auto" w:fill="FFFFFF" w:themeFill="background1"/>
            <w:vAlign w:val="center"/>
          </w:tcPr>
          <w:p w14:paraId="09DD91D6" w14:textId="77777777" w:rsidR="001469F3" w:rsidRPr="00984568" w:rsidRDefault="001469F3" w:rsidP="00DE2949">
            <w:pPr>
              <w:spacing w:line="240" w:lineRule="auto"/>
              <w:rPr>
                <w:rFonts w:cs="Times New Roman"/>
                <w:szCs w:val="24"/>
              </w:rPr>
            </w:pPr>
          </w:p>
        </w:tc>
        <w:tc>
          <w:tcPr>
            <w:tcW w:w="3530" w:type="dxa"/>
            <w:vMerge/>
            <w:shd w:val="clear" w:color="auto" w:fill="FFFFFF" w:themeFill="background1"/>
            <w:vAlign w:val="center"/>
          </w:tcPr>
          <w:p w14:paraId="14306543" w14:textId="77777777" w:rsidR="001469F3" w:rsidRPr="00984568" w:rsidRDefault="001469F3" w:rsidP="00DE2949">
            <w:pPr>
              <w:spacing w:line="240" w:lineRule="auto"/>
              <w:rPr>
                <w:rFonts w:cs="Times New Roman"/>
                <w:szCs w:val="24"/>
              </w:rPr>
            </w:pPr>
          </w:p>
        </w:tc>
        <w:tc>
          <w:tcPr>
            <w:tcW w:w="424" w:type="dxa"/>
            <w:vMerge/>
            <w:shd w:val="clear" w:color="auto" w:fill="FFFFFF" w:themeFill="background1"/>
            <w:vAlign w:val="center"/>
          </w:tcPr>
          <w:p w14:paraId="1FA96D63"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41D62015" w14:textId="77777777" w:rsidR="001469F3" w:rsidRPr="00984568" w:rsidRDefault="001469F3" w:rsidP="00DE2949">
            <w:pPr>
              <w:spacing w:line="240" w:lineRule="auto"/>
              <w:rPr>
                <w:rFonts w:cs="Times New Roman"/>
                <w:szCs w:val="24"/>
              </w:rPr>
            </w:pPr>
          </w:p>
        </w:tc>
        <w:tc>
          <w:tcPr>
            <w:tcW w:w="423" w:type="dxa"/>
            <w:vMerge/>
            <w:shd w:val="clear" w:color="auto" w:fill="FFFFFF" w:themeFill="background1"/>
            <w:vAlign w:val="center"/>
          </w:tcPr>
          <w:p w14:paraId="4E998ECC"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7407FD13" w14:textId="77777777" w:rsidR="001469F3" w:rsidRPr="00984568" w:rsidRDefault="001469F3" w:rsidP="00DE2949">
            <w:pPr>
              <w:spacing w:line="240" w:lineRule="auto"/>
              <w:rPr>
                <w:rFonts w:cs="Times New Roman"/>
                <w:szCs w:val="24"/>
              </w:rPr>
            </w:pPr>
          </w:p>
        </w:tc>
        <w:tc>
          <w:tcPr>
            <w:tcW w:w="705" w:type="dxa"/>
            <w:vMerge/>
            <w:shd w:val="clear" w:color="auto" w:fill="FFFFFF" w:themeFill="background1"/>
            <w:vAlign w:val="center"/>
          </w:tcPr>
          <w:p w14:paraId="7184C15A" w14:textId="77777777" w:rsidR="001469F3" w:rsidRPr="00984568" w:rsidRDefault="001469F3" w:rsidP="00DE2949">
            <w:pPr>
              <w:spacing w:line="240" w:lineRule="auto"/>
              <w:rPr>
                <w:rFonts w:cs="Times New Roman"/>
                <w:szCs w:val="24"/>
              </w:rPr>
            </w:pPr>
          </w:p>
        </w:tc>
        <w:tc>
          <w:tcPr>
            <w:tcW w:w="3689" w:type="dxa"/>
            <w:shd w:val="clear" w:color="auto" w:fill="FFFFFF" w:themeFill="background1"/>
          </w:tcPr>
          <w:p w14:paraId="0CFA98DA" w14:textId="77777777" w:rsidR="001469F3" w:rsidRPr="00902A1D" w:rsidRDefault="001469F3" w:rsidP="00DE2949">
            <w:pPr>
              <w:spacing w:line="240" w:lineRule="auto"/>
              <w:rPr>
                <w:rFonts w:cs="Times New Roman"/>
                <w:b/>
                <w:bCs/>
                <w:iCs/>
                <w:szCs w:val="24"/>
              </w:rPr>
            </w:pPr>
            <w:r>
              <w:rPr>
                <w:rFonts w:cs="Times New Roman"/>
                <w:b/>
                <w:bCs/>
                <w:iCs/>
                <w:szCs w:val="24"/>
              </w:rPr>
              <w:t>9</w:t>
            </w:r>
            <w:r w:rsidRPr="00902A1D">
              <w:rPr>
                <w:rFonts w:cs="Times New Roman"/>
                <w:b/>
                <w:bCs/>
                <w:iCs/>
                <w:szCs w:val="24"/>
              </w:rPr>
              <w:t>-Egzersiz Yönetimi- Stres ve stres yönetimi</w:t>
            </w:r>
          </w:p>
          <w:p w14:paraId="04C6A01E" w14:textId="77777777" w:rsidR="001469F3" w:rsidRPr="00984568" w:rsidRDefault="001469F3" w:rsidP="00DE2949">
            <w:pPr>
              <w:spacing w:line="240" w:lineRule="auto"/>
              <w:rPr>
                <w:rFonts w:cs="Times New Roman"/>
                <w:bCs/>
                <w:i/>
                <w:iCs/>
                <w:szCs w:val="24"/>
              </w:rPr>
            </w:pPr>
            <w:proofErr w:type="spellStart"/>
            <w:r w:rsidRPr="00984568">
              <w:rPr>
                <w:rFonts w:cs="Times New Roman"/>
                <w:bCs/>
                <w:i/>
                <w:iCs/>
                <w:szCs w:val="24"/>
              </w:rPr>
              <w:t>Exercise</w:t>
            </w:r>
            <w:proofErr w:type="spellEnd"/>
            <w:r w:rsidRPr="00984568">
              <w:rPr>
                <w:rFonts w:cs="Times New Roman"/>
                <w:bCs/>
                <w:i/>
                <w:iCs/>
                <w:szCs w:val="24"/>
              </w:rPr>
              <w:t xml:space="preserve"> Management- </w:t>
            </w:r>
            <w:proofErr w:type="spellStart"/>
            <w:r w:rsidRPr="00984568">
              <w:rPr>
                <w:rFonts w:cs="Times New Roman"/>
                <w:bCs/>
                <w:i/>
                <w:iCs/>
                <w:szCs w:val="24"/>
              </w:rPr>
              <w:t>Stress</w:t>
            </w:r>
            <w:proofErr w:type="spellEnd"/>
            <w:r w:rsidRPr="00984568">
              <w:rPr>
                <w:rFonts w:cs="Times New Roman"/>
                <w:bCs/>
                <w:i/>
                <w:iCs/>
                <w:szCs w:val="24"/>
              </w:rPr>
              <w:t xml:space="preserve"> </w:t>
            </w:r>
            <w:proofErr w:type="spellStart"/>
            <w:r w:rsidRPr="00984568">
              <w:rPr>
                <w:rFonts w:cs="Times New Roman"/>
                <w:bCs/>
                <w:i/>
                <w:iCs/>
                <w:szCs w:val="24"/>
              </w:rPr>
              <w:t>and</w:t>
            </w:r>
            <w:proofErr w:type="spellEnd"/>
            <w:r w:rsidRPr="00984568">
              <w:rPr>
                <w:rFonts w:cs="Times New Roman"/>
                <w:bCs/>
                <w:i/>
                <w:iCs/>
                <w:szCs w:val="24"/>
              </w:rPr>
              <w:t xml:space="preserve"> </w:t>
            </w:r>
            <w:proofErr w:type="spellStart"/>
            <w:r w:rsidRPr="00984568">
              <w:rPr>
                <w:rFonts w:cs="Times New Roman"/>
                <w:bCs/>
                <w:i/>
                <w:iCs/>
                <w:szCs w:val="24"/>
              </w:rPr>
              <w:t>stress</w:t>
            </w:r>
            <w:proofErr w:type="spellEnd"/>
            <w:r w:rsidRPr="00984568">
              <w:rPr>
                <w:rFonts w:cs="Times New Roman"/>
                <w:bCs/>
                <w:i/>
                <w:iCs/>
                <w:szCs w:val="24"/>
              </w:rPr>
              <w:t xml:space="preserve"> </w:t>
            </w:r>
            <w:proofErr w:type="spellStart"/>
            <w:r w:rsidRPr="00984568">
              <w:rPr>
                <w:rFonts w:cs="Times New Roman"/>
                <w:bCs/>
                <w:i/>
                <w:iCs/>
                <w:szCs w:val="24"/>
              </w:rPr>
              <w:t>management</w:t>
            </w:r>
            <w:proofErr w:type="spellEnd"/>
          </w:p>
          <w:p w14:paraId="52F945DC" w14:textId="77777777" w:rsidR="001469F3" w:rsidRPr="00984568" w:rsidRDefault="001469F3" w:rsidP="00DE2949">
            <w:pPr>
              <w:spacing w:line="240" w:lineRule="auto"/>
              <w:rPr>
                <w:rFonts w:cs="Times New Roman"/>
                <w:bCs/>
                <w:iCs/>
                <w:szCs w:val="24"/>
              </w:rPr>
            </w:pPr>
          </w:p>
        </w:tc>
        <w:tc>
          <w:tcPr>
            <w:tcW w:w="3874" w:type="dxa"/>
            <w:shd w:val="clear" w:color="auto" w:fill="FFFFFF" w:themeFill="background1"/>
          </w:tcPr>
          <w:p w14:paraId="3FF9F425" w14:textId="77777777" w:rsidR="001469F3" w:rsidRPr="00902A1D" w:rsidRDefault="001469F3" w:rsidP="00DE2949">
            <w:pPr>
              <w:spacing w:line="240" w:lineRule="auto"/>
              <w:rPr>
                <w:rFonts w:cs="Times New Roman"/>
                <w:b/>
                <w:bCs/>
                <w:iCs/>
                <w:szCs w:val="24"/>
              </w:rPr>
            </w:pPr>
            <w:r w:rsidRPr="00902A1D">
              <w:rPr>
                <w:rFonts w:cs="Times New Roman"/>
                <w:b/>
                <w:bCs/>
                <w:iCs/>
                <w:szCs w:val="24"/>
              </w:rPr>
              <w:t>Sağlık eğitiminde modeller, teoriler ve yeni yöntemleri bilir.</w:t>
            </w:r>
          </w:p>
          <w:p w14:paraId="73180681" w14:textId="77777777" w:rsidR="001469F3" w:rsidRPr="00984568" w:rsidRDefault="001469F3" w:rsidP="00DE2949">
            <w:pPr>
              <w:spacing w:line="240" w:lineRule="auto"/>
              <w:rPr>
                <w:rFonts w:cs="Times New Roman"/>
                <w:bCs/>
                <w:i/>
                <w:iCs/>
                <w:szCs w:val="24"/>
              </w:rPr>
            </w:pPr>
            <w:proofErr w:type="spellStart"/>
            <w:r w:rsidRPr="00984568">
              <w:rPr>
                <w:rFonts w:cs="Times New Roman"/>
                <w:bCs/>
                <w:i/>
                <w:iCs/>
                <w:szCs w:val="24"/>
              </w:rPr>
              <w:t>Knows</w:t>
            </w:r>
            <w:proofErr w:type="spellEnd"/>
            <w:r w:rsidRPr="00984568">
              <w:rPr>
                <w:rFonts w:cs="Times New Roman"/>
                <w:bCs/>
                <w:i/>
                <w:iCs/>
                <w:szCs w:val="24"/>
              </w:rPr>
              <w:t xml:space="preserve"> </w:t>
            </w:r>
            <w:proofErr w:type="spellStart"/>
            <w:r w:rsidRPr="00984568">
              <w:rPr>
                <w:rFonts w:cs="Times New Roman"/>
                <w:bCs/>
                <w:i/>
                <w:iCs/>
                <w:szCs w:val="24"/>
              </w:rPr>
              <w:t>models</w:t>
            </w:r>
            <w:proofErr w:type="spellEnd"/>
            <w:r w:rsidRPr="00984568">
              <w:rPr>
                <w:rFonts w:cs="Times New Roman"/>
                <w:bCs/>
                <w:i/>
                <w:iCs/>
                <w:szCs w:val="24"/>
              </w:rPr>
              <w:t xml:space="preserve">, </w:t>
            </w:r>
            <w:proofErr w:type="spellStart"/>
            <w:r w:rsidRPr="00984568">
              <w:rPr>
                <w:rFonts w:cs="Times New Roman"/>
                <w:bCs/>
                <w:i/>
                <w:iCs/>
                <w:szCs w:val="24"/>
              </w:rPr>
              <w:t>theories</w:t>
            </w:r>
            <w:proofErr w:type="spellEnd"/>
            <w:r w:rsidRPr="00984568">
              <w:rPr>
                <w:rFonts w:cs="Times New Roman"/>
                <w:bCs/>
                <w:i/>
                <w:iCs/>
                <w:szCs w:val="24"/>
              </w:rPr>
              <w:t xml:space="preserve"> </w:t>
            </w:r>
            <w:proofErr w:type="spellStart"/>
            <w:r w:rsidRPr="00984568">
              <w:rPr>
                <w:rFonts w:cs="Times New Roman"/>
                <w:bCs/>
                <w:i/>
                <w:iCs/>
                <w:szCs w:val="24"/>
              </w:rPr>
              <w:t>and</w:t>
            </w:r>
            <w:proofErr w:type="spellEnd"/>
            <w:r w:rsidRPr="00984568">
              <w:rPr>
                <w:rFonts w:cs="Times New Roman"/>
                <w:bCs/>
                <w:i/>
                <w:iCs/>
                <w:szCs w:val="24"/>
              </w:rPr>
              <w:t xml:space="preserve"> </w:t>
            </w:r>
            <w:proofErr w:type="spellStart"/>
            <w:r w:rsidRPr="00984568">
              <w:rPr>
                <w:rFonts w:cs="Times New Roman"/>
                <w:bCs/>
                <w:i/>
                <w:iCs/>
                <w:szCs w:val="24"/>
              </w:rPr>
              <w:t>new</w:t>
            </w:r>
            <w:proofErr w:type="spellEnd"/>
            <w:r w:rsidRPr="00984568">
              <w:rPr>
                <w:rFonts w:cs="Times New Roman"/>
                <w:bCs/>
                <w:i/>
                <w:iCs/>
                <w:szCs w:val="24"/>
              </w:rPr>
              <w:t xml:space="preserve"> </w:t>
            </w:r>
            <w:proofErr w:type="spellStart"/>
            <w:r w:rsidRPr="00984568">
              <w:rPr>
                <w:rFonts w:cs="Times New Roman"/>
                <w:bCs/>
                <w:i/>
                <w:iCs/>
                <w:szCs w:val="24"/>
              </w:rPr>
              <w:t>methods</w:t>
            </w:r>
            <w:proofErr w:type="spellEnd"/>
            <w:r w:rsidRPr="00984568">
              <w:rPr>
                <w:rFonts w:cs="Times New Roman"/>
                <w:bCs/>
                <w:i/>
                <w:iCs/>
                <w:szCs w:val="24"/>
              </w:rPr>
              <w:t xml:space="preserve"> in </w:t>
            </w:r>
            <w:proofErr w:type="spellStart"/>
            <w:r w:rsidRPr="00984568">
              <w:rPr>
                <w:rFonts w:cs="Times New Roman"/>
                <w:bCs/>
                <w:i/>
                <w:iCs/>
                <w:szCs w:val="24"/>
              </w:rPr>
              <w:t>health</w:t>
            </w:r>
            <w:proofErr w:type="spellEnd"/>
            <w:r w:rsidRPr="00984568">
              <w:rPr>
                <w:rFonts w:cs="Times New Roman"/>
                <w:bCs/>
                <w:i/>
                <w:iCs/>
                <w:szCs w:val="24"/>
              </w:rPr>
              <w:t xml:space="preserve"> </w:t>
            </w:r>
            <w:proofErr w:type="spellStart"/>
            <w:r w:rsidRPr="00984568">
              <w:rPr>
                <w:rFonts w:cs="Times New Roman"/>
                <w:bCs/>
                <w:i/>
                <w:iCs/>
                <w:szCs w:val="24"/>
              </w:rPr>
              <w:t>education</w:t>
            </w:r>
            <w:proofErr w:type="spellEnd"/>
            <w:r w:rsidRPr="00984568">
              <w:rPr>
                <w:rFonts w:cs="Times New Roman"/>
                <w:bCs/>
                <w:i/>
                <w:iCs/>
                <w:szCs w:val="24"/>
              </w:rPr>
              <w:t>.</w:t>
            </w:r>
          </w:p>
          <w:p w14:paraId="7BBE859C" w14:textId="77777777" w:rsidR="001469F3" w:rsidRPr="00984568" w:rsidRDefault="001469F3" w:rsidP="00DE2949">
            <w:pPr>
              <w:pStyle w:val="ListeParagraf"/>
              <w:ind w:left="241"/>
              <w:jc w:val="both"/>
              <w:rPr>
                <w:rFonts w:ascii="Times New Roman" w:hAnsi="Times New Roman" w:cs="Times New Roman"/>
                <w:bCs/>
                <w:iCs/>
              </w:rPr>
            </w:pPr>
          </w:p>
        </w:tc>
      </w:tr>
      <w:tr w:rsidR="001469F3" w:rsidRPr="00984568" w14:paraId="742AACE5" w14:textId="77777777" w:rsidTr="00DE2949">
        <w:trPr>
          <w:trHeight w:val="186"/>
        </w:trPr>
        <w:tc>
          <w:tcPr>
            <w:tcW w:w="1534" w:type="dxa"/>
            <w:vMerge/>
            <w:shd w:val="clear" w:color="auto" w:fill="FFFFFF" w:themeFill="background1"/>
            <w:vAlign w:val="center"/>
          </w:tcPr>
          <w:p w14:paraId="6938F273" w14:textId="77777777" w:rsidR="001469F3" w:rsidRPr="00984568" w:rsidRDefault="001469F3" w:rsidP="00DE2949">
            <w:pPr>
              <w:spacing w:line="240" w:lineRule="auto"/>
              <w:rPr>
                <w:rFonts w:cs="Times New Roman"/>
                <w:szCs w:val="24"/>
              </w:rPr>
            </w:pPr>
          </w:p>
        </w:tc>
        <w:tc>
          <w:tcPr>
            <w:tcW w:w="3530" w:type="dxa"/>
            <w:vMerge/>
            <w:shd w:val="clear" w:color="auto" w:fill="FFFFFF" w:themeFill="background1"/>
            <w:vAlign w:val="center"/>
          </w:tcPr>
          <w:p w14:paraId="48BA0396" w14:textId="77777777" w:rsidR="001469F3" w:rsidRPr="00984568" w:rsidRDefault="001469F3" w:rsidP="00DE2949">
            <w:pPr>
              <w:spacing w:line="240" w:lineRule="auto"/>
              <w:rPr>
                <w:rFonts w:cs="Times New Roman"/>
                <w:szCs w:val="24"/>
              </w:rPr>
            </w:pPr>
          </w:p>
        </w:tc>
        <w:tc>
          <w:tcPr>
            <w:tcW w:w="424" w:type="dxa"/>
            <w:vMerge/>
            <w:shd w:val="clear" w:color="auto" w:fill="FFFFFF" w:themeFill="background1"/>
            <w:vAlign w:val="center"/>
          </w:tcPr>
          <w:p w14:paraId="23287B38"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630BD222" w14:textId="77777777" w:rsidR="001469F3" w:rsidRPr="00984568" w:rsidRDefault="001469F3" w:rsidP="00DE2949">
            <w:pPr>
              <w:spacing w:line="240" w:lineRule="auto"/>
              <w:rPr>
                <w:rFonts w:cs="Times New Roman"/>
                <w:szCs w:val="24"/>
              </w:rPr>
            </w:pPr>
          </w:p>
        </w:tc>
        <w:tc>
          <w:tcPr>
            <w:tcW w:w="423" w:type="dxa"/>
            <w:vMerge/>
            <w:shd w:val="clear" w:color="auto" w:fill="FFFFFF" w:themeFill="background1"/>
            <w:vAlign w:val="center"/>
          </w:tcPr>
          <w:p w14:paraId="5789446E"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4813273F" w14:textId="77777777" w:rsidR="001469F3" w:rsidRPr="00984568" w:rsidRDefault="001469F3" w:rsidP="00DE2949">
            <w:pPr>
              <w:spacing w:line="240" w:lineRule="auto"/>
              <w:rPr>
                <w:rFonts w:cs="Times New Roman"/>
                <w:szCs w:val="24"/>
              </w:rPr>
            </w:pPr>
          </w:p>
        </w:tc>
        <w:tc>
          <w:tcPr>
            <w:tcW w:w="705" w:type="dxa"/>
            <w:vMerge/>
            <w:shd w:val="clear" w:color="auto" w:fill="FFFFFF" w:themeFill="background1"/>
            <w:vAlign w:val="center"/>
          </w:tcPr>
          <w:p w14:paraId="21D57C52" w14:textId="77777777" w:rsidR="001469F3" w:rsidRPr="00984568" w:rsidRDefault="001469F3" w:rsidP="00DE2949">
            <w:pPr>
              <w:spacing w:line="240" w:lineRule="auto"/>
              <w:rPr>
                <w:rFonts w:cs="Times New Roman"/>
                <w:szCs w:val="24"/>
              </w:rPr>
            </w:pPr>
          </w:p>
        </w:tc>
        <w:tc>
          <w:tcPr>
            <w:tcW w:w="3689" w:type="dxa"/>
            <w:shd w:val="clear" w:color="auto" w:fill="FFFFFF" w:themeFill="background1"/>
          </w:tcPr>
          <w:p w14:paraId="160F26DD" w14:textId="77777777" w:rsidR="001469F3" w:rsidRPr="00902A1D" w:rsidRDefault="001469F3" w:rsidP="00DE2949">
            <w:pPr>
              <w:spacing w:line="240" w:lineRule="auto"/>
              <w:rPr>
                <w:rFonts w:cs="Times New Roman"/>
                <w:b/>
                <w:bCs/>
                <w:iCs/>
                <w:szCs w:val="24"/>
              </w:rPr>
            </w:pPr>
            <w:r>
              <w:rPr>
                <w:rFonts w:cs="Times New Roman"/>
                <w:b/>
                <w:bCs/>
                <w:iCs/>
                <w:szCs w:val="24"/>
              </w:rPr>
              <w:t>10</w:t>
            </w:r>
            <w:r w:rsidRPr="00902A1D">
              <w:rPr>
                <w:rFonts w:cs="Times New Roman"/>
                <w:b/>
                <w:bCs/>
                <w:iCs/>
                <w:szCs w:val="24"/>
              </w:rPr>
              <w:t>-Yaşlı Sağlığı ve Sağlığı Koruma ve Geliştirme</w:t>
            </w:r>
          </w:p>
          <w:p w14:paraId="5E52B44A" w14:textId="77777777" w:rsidR="001469F3" w:rsidRPr="00984568" w:rsidRDefault="001469F3" w:rsidP="00DE2949">
            <w:pPr>
              <w:spacing w:line="240" w:lineRule="auto"/>
              <w:rPr>
                <w:rFonts w:cs="Times New Roman"/>
                <w:bCs/>
                <w:i/>
                <w:iCs/>
                <w:szCs w:val="24"/>
              </w:rPr>
            </w:pPr>
            <w:proofErr w:type="spellStart"/>
            <w:r w:rsidRPr="00984568">
              <w:rPr>
                <w:rFonts w:cs="Times New Roman"/>
                <w:bCs/>
                <w:i/>
                <w:iCs/>
                <w:szCs w:val="24"/>
              </w:rPr>
              <w:t>Elderly</w:t>
            </w:r>
            <w:proofErr w:type="spellEnd"/>
            <w:r w:rsidRPr="00984568">
              <w:rPr>
                <w:rFonts w:cs="Times New Roman"/>
                <w:bCs/>
                <w:i/>
                <w:iCs/>
                <w:szCs w:val="24"/>
              </w:rPr>
              <w:t xml:space="preserve"> </w:t>
            </w:r>
            <w:proofErr w:type="spellStart"/>
            <w:r w:rsidRPr="00984568">
              <w:rPr>
                <w:rFonts w:cs="Times New Roman"/>
                <w:bCs/>
                <w:i/>
                <w:iCs/>
                <w:szCs w:val="24"/>
              </w:rPr>
              <w:t>Health</w:t>
            </w:r>
            <w:proofErr w:type="spellEnd"/>
            <w:r w:rsidRPr="00984568">
              <w:rPr>
                <w:rFonts w:cs="Times New Roman"/>
                <w:bCs/>
                <w:i/>
                <w:iCs/>
                <w:szCs w:val="24"/>
              </w:rPr>
              <w:t xml:space="preserve"> </w:t>
            </w:r>
            <w:proofErr w:type="spellStart"/>
            <w:r w:rsidRPr="00984568">
              <w:rPr>
                <w:rFonts w:cs="Times New Roman"/>
                <w:bCs/>
                <w:i/>
                <w:iCs/>
                <w:szCs w:val="24"/>
              </w:rPr>
              <w:t>and</w:t>
            </w:r>
            <w:proofErr w:type="spellEnd"/>
            <w:r w:rsidRPr="00984568">
              <w:rPr>
                <w:rFonts w:cs="Times New Roman"/>
                <w:bCs/>
                <w:i/>
                <w:iCs/>
                <w:szCs w:val="24"/>
              </w:rPr>
              <w:t xml:space="preserve"> </w:t>
            </w:r>
            <w:proofErr w:type="spellStart"/>
            <w:r w:rsidRPr="00984568">
              <w:rPr>
                <w:rFonts w:cs="Times New Roman"/>
                <w:bCs/>
                <w:i/>
                <w:iCs/>
                <w:szCs w:val="24"/>
              </w:rPr>
              <w:t>Health</w:t>
            </w:r>
            <w:proofErr w:type="spellEnd"/>
            <w:r w:rsidRPr="00984568">
              <w:rPr>
                <w:rFonts w:cs="Times New Roman"/>
                <w:bCs/>
                <w:i/>
                <w:iCs/>
                <w:szCs w:val="24"/>
              </w:rPr>
              <w:t xml:space="preserve"> </w:t>
            </w:r>
            <w:proofErr w:type="spellStart"/>
            <w:r w:rsidRPr="00984568">
              <w:rPr>
                <w:rFonts w:cs="Times New Roman"/>
                <w:bCs/>
                <w:i/>
                <w:iCs/>
                <w:szCs w:val="24"/>
              </w:rPr>
              <w:t>Protection</w:t>
            </w:r>
            <w:proofErr w:type="spellEnd"/>
            <w:r w:rsidRPr="00984568">
              <w:rPr>
                <w:rFonts w:cs="Times New Roman"/>
                <w:bCs/>
                <w:i/>
                <w:iCs/>
                <w:szCs w:val="24"/>
              </w:rPr>
              <w:t xml:space="preserve"> </w:t>
            </w:r>
            <w:proofErr w:type="spellStart"/>
            <w:r w:rsidRPr="00984568">
              <w:rPr>
                <w:rFonts w:cs="Times New Roman"/>
                <w:bCs/>
                <w:i/>
                <w:iCs/>
                <w:szCs w:val="24"/>
              </w:rPr>
              <w:t>and</w:t>
            </w:r>
            <w:proofErr w:type="spellEnd"/>
            <w:r w:rsidRPr="00984568">
              <w:rPr>
                <w:rFonts w:cs="Times New Roman"/>
                <w:bCs/>
                <w:i/>
                <w:iCs/>
                <w:szCs w:val="24"/>
              </w:rPr>
              <w:t xml:space="preserve"> Development</w:t>
            </w:r>
          </w:p>
          <w:p w14:paraId="25DB6A14" w14:textId="77777777" w:rsidR="001469F3" w:rsidRPr="00984568" w:rsidRDefault="001469F3" w:rsidP="00DE2949">
            <w:pPr>
              <w:spacing w:line="240" w:lineRule="auto"/>
              <w:rPr>
                <w:rFonts w:cs="Times New Roman"/>
                <w:bCs/>
                <w:iCs/>
                <w:szCs w:val="24"/>
              </w:rPr>
            </w:pPr>
          </w:p>
        </w:tc>
        <w:tc>
          <w:tcPr>
            <w:tcW w:w="3874" w:type="dxa"/>
            <w:shd w:val="clear" w:color="auto" w:fill="FFFFFF" w:themeFill="background1"/>
          </w:tcPr>
          <w:p w14:paraId="6D814A05" w14:textId="77777777" w:rsidR="001469F3" w:rsidRPr="00902A1D" w:rsidRDefault="001469F3" w:rsidP="00DE2949">
            <w:pPr>
              <w:spacing w:line="240" w:lineRule="auto"/>
              <w:rPr>
                <w:rFonts w:cs="Times New Roman"/>
                <w:b/>
                <w:bCs/>
                <w:iCs/>
                <w:szCs w:val="24"/>
              </w:rPr>
            </w:pPr>
            <w:r w:rsidRPr="00902A1D">
              <w:rPr>
                <w:rFonts w:cs="Times New Roman"/>
                <w:b/>
                <w:bCs/>
                <w:iCs/>
                <w:szCs w:val="24"/>
              </w:rPr>
              <w:t>Sağlığın geliştirilmesi ile ilgili modelleri kavrar</w:t>
            </w:r>
          </w:p>
          <w:p w14:paraId="140189F8" w14:textId="77777777" w:rsidR="001469F3" w:rsidRPr="00984568" w:rsidRDefault="001469F3" w:rsidP="00DE2949">
            <w:pPr>
              <w:spacing w:line="240" w:lineRule="auto"/>
              <w:rPr>
                <w:rFonts w:cs="Times New Roman"/>
                <w:bCs/>
                <w:i/>
                <w:iCs/>
                <w:szCs w:val="24"/>
              </w:rPr>
            </w:pPr>
            <w:proofErr w:type="spellStart"/>
            <w:r w:rsidRPr="00984568">
              <w:rPr>
                <w:rFonts w:cs="Times New Roman"/>
                <w:bCs/>
                <w:i/>
                <w:iCs/>
                <w:szCs w:val="24"/>
              </w:rPr>
              <w:t>Understands</w:t>
            </w:r>
            <w:proofErr w:type="spellEnd"/>
            <w:r w:rsidRPr="00984568">
              <w:rPr>
                <w:rFonts w:cs="Times New Roman"/>
                <w:bCs/>
                <w:i/>
                <w:iCs/>
                <w:szCs w:val="24"/>
              </w:rPr>
              <w:t xml:space="preserve"> </w:t>
            </w:r>
            <w:proofErr w:type="spellStart"/>
            <w:r w:rsidRPr="00984568">
              <w:rPr>
                <w:rFonts w:cs="Times New Roman"/>
                <w:bCs/>
                <w:i/>
                <w:iCs/>
                <w:szCs w:val="24"/>
              </w:rPr>
              <w:t>models</w:t>
            </w:r>
            <w:proofErr w:type="spellEnd"/>
            <w:r w:rsidRPr="00984568">
              <w:rPr>
                <w:rFonts w:cs="Times New Roman"/>
                <w:bCs/>
                <w:i/>
                <w:iCs/>
                <w:szCs w:val="24"/>
              </w:rPr>
              <w:t xml:space="preserve"> of </w:t>
            </w:r>
            <w:proofErr w:type="spellStart"/>
            <w:r w:rsidRPr="00984568">
              <w:rPr>
                <w:rFonts w:cs="Times New Roman"/>
                <w:bCs/>
                <w:i/>
                <w:iCs/>
                <w:szCs w:val="24"/>
              </w:rPr>
              <w:t>health</w:t>
            </w:r>
            <w:proofErr w:type="spellEnd"/>
            <w:r w:rsidRPr="00984568">
              <w:rPr>
                <w:rFonts w:cs="Times New Roman"/>
                <w:bCs/>
                <w:i/>
                <w:iCs/>
                <w:szCs w:val="24"/>
              </w:rPr>
              <w:t xml:space="preserve"> </w:t>
            </w:r>
            <w:proofErr w:type="spellStart"/>
            <w:r w:rsidRPr="00984568">
              <w:rPr>
                <w:rFonts w:cs="Times New Roman"/>
                <w:bCs/>
                <w:i/>
                <w:iCs/>
                <w:szCs w:val="24"/>
              </w:rPr>
              <w:t>promotion</w:t>
            </w:r>
            <w:proofErr w:type="spellEnd"/>
          </w:p>
          <w:p w14:paraId="1A16B501" w14:textId="77777777" w:rsidR="001469F3" w:rsidRPr="00984568" w:rsidRDefault="001469F3" w:rsidP="00DE2949">
            <w:pPr>
              <w:pStyle w:val="ListeParagraf"/>
              <w:ind w:left="241"/>
              <w:jc w:val="both"/>
              <w:rPr>
                <w:rFonts w:ascii="Times New Roman" w:hAnsi="Times New Roman" w:cs="Times New Roman"/>
                <w:bCs/>
                <w:iCs/>
              </w:rPr>
            </w:pPr>
          </w:p>
        </w:tc>
      </w:tr>
      <w:tr w:rsidR="001469F3" w:rsidRPr="00984568" w14:paraId="2DE6AC42" w14:textId="77777777" w:rsidTr="00DE2949">
        <w:trPr>
          <w:trHeight w:val="186"/>
        </w:trPr>
        <w:tc>
          <w:tcPr>
            <w:tcW w:w="1534" w:type="dxa"/>
            <w:vMerge/>
            <w:shd w:val="clear" w:color="auto" w:fill="FFFFFF" w:themeFill="background1"/>
            <w:vAlign w:val="center"/>
          </w:tcPr>
          <w:p w14:paraId="2437BC9D" w14:textId="77777777" w:rsidR="001469F3" w:rsidRPr="00984568" w:rsidRDefault="001469F3" w:rsidP="00DE2949">
            <w:pPr>
              <w:spacing w:line="240" w:lineRule="auto"/>
              <w:rPr>
                <w:rFonts w:cs="Times New Roman"/>
                <w:szCs w:val="24"/>
              </w:rPr>
            </w:pPr>
          </w:p>
        </w:tc>
        <w:tc>
          <w:tcPr>
            <w:tcW w:w="3530" w:type="dxa"/>
            <w:vMerge/>
            <w:shd w:val="clear" w:color="auto" w:fill="FFFFFF" w:themeFill="background1"/>
            <w:vAlign w:val="center"/>
          </w:tcPr>
          <w:p w14:paraId="094B8A69" w14:textId="77777777" w:rsidR="001469F3" w:rsidRPr="00984568" w:rsidRDefault="001469F3" w:rsidP="00DE2949">
            <w:pPr>
              <w:spacing w:line="240" w:lineRule="auto"/>
              <w:rPr>
                <w:rFonts w:cs="Times New Roman"/>
                <w:szCs w:val="24"/>
              </w:rPr>
            </w:pPr>
          </w:p>
        </w:tc>
        <w:tc>
          <w:tcPr>
            <w:tcW w:w="424" w:type="dxa"/>
            <w:vMerge/>
            <w:shd w:val="clear" w:color="auto" w:fill="FFFFFF" w:themeFill="background1"/>
            <w:vAlign w:val="center"/>
          </w:tcPr>
          <w:p w14:paraId="32099A8A"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357A630B" w14:textId="77777777" w:rsidR="001469F3" w:rsidRPr="00984568" w:rsidRDefault="001469F3" w:rsidP="00DE2949">
            <w:pPr>
              <w:spacing w:line="240" w:lineRule="auto"/>
              <w:rPr>
                <w:rFonts w:cs="Times New Roman"/>
                <w:szCs w:val="24"/>
              </w:rPr>
            </w:pPr>
          </w:p>
        </w:tc>
        <w:tc>
          <w:tcPr>
            <w:tcW w:w="423" w:type="dxa"/>
            <w:vMerge/>
            <w:shd w:val="clear" w:color="auto" w:fill="FFFFFF" w:themeFill="background1"/>
            <w:vAlign w:val="center"/>
          </w:tcPr>
          <w:p w14:paraId="33367EB4"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4CA793D6" w14:textId="77777777" w:rsidR="001469F3" w:rsidRPr="00984568" w:rsidRDefault="001469F3" w:rsidP="00DE2949">
            <w:pPr>
              <w:spacing w:line="240" w:lineRule="auto"/>
              <w:rPr>
                <w:rFonts w:cs="Times New Roman"/>
                <w:szCs w:val="24"/>
              </w:rPr>
            </w:pPr>
          </w:p>
        </w:tc>
        <w:tc>
          <w:tcPr>
            <w:tcW w:w="705" w:type="dxa"/>
            <w:vMerge/>
            <w:shd w:val="clear" w:color="auto" w:fill="FFFFFF" w:themeFill="background1"/>
            <w:vAlign w:val="center"/>
          </w:tcPr>
          <w:p w14:paraId="53DF476A" w14:textId="77777777" w:rsidR="001469F3" w:rsidRPr="00984568" w:rsidRDefault="001469F3" w:rsidP="00DE2949">
            <w:pPr>
              <w:spacing w:line="240" w:lineRule="auto"/>
              <w:rPr>
                <w:rFonts w:cs="Times New Roman"/>
                <w:szCs w:val="24"/>
              </w:rPr>
            </w:pPr>
          </w:p>
        </w:tc>
        <w:tc>
          <w:tcPr>
            <w:tcW w:w="3689" w:type="dxa"/>
            <w:shd w:val="clear" w:color="auto" w:fill="FFFFFF" w:themeFill="background1"/>
          </w:tcPr>
          <w:p w14:paraId="37C3A312" w14:textId="77777777" w:rsidR="001469F3" w:rsidRPr="00902A1D" w:rsidRDefault="001469F3" w:rsidP="00DE2949">
            <w:pPr>
              <w:spacing w:line="240" w:lineRule="auto"/>
              <w:rPr>
                <w:rFonts w:cs="Times New Roman"/>
                <w:b/>
                <w:bCs/>
                <w:iCs/>
                <w:szCs w:val="24"/>
              </w:rPr>
            </w:pPr>
            <w:r w:rsidRPr="00902A1D">
              <w:rPr>
                <w:rFonts w:cs="Times New Roman"/>
                <w:b/>
                <w:bCs/>
                <w:iCs/>
                <w:szCs w:val="24"/>
              </w:rPr>
              <w:t>1</w:t>
            </w:r>
            <w:r>
              <w:rPr>
                <w:rFonts w:cs="Times New Roman"/>
                <w:b/>
                <w:bCs/>
                <w:iCs/>
                <w:szCs w:val="24"/>
              </w:rPr>
              <w:t>1</w:t>
            </w:r>
            <w:r w:rsidRPr="00902A1D">
              <w:rPr>
                <w:rFonts w:cs="Times New Roman"/>
                <w:b/>
                <w:bCs/>
                <w:iCs/>
                <w:szCs w:val="24"/>
              </w:rPr>
              <w:t>-Yaşam Kalitesi</w:t>
            </w:r>
          </w:p>
          <w:p w14:paraId="6753C327" w14:textId="77777777" w:rsidR="001469F3" w:rsidRPr="00984568" w:rsidRDefault="001469F3" w:rsidP="00DE2949">
            <w:pPr>
              <w:spacing w:line="240" w:lineRule="auto"/>
              <w:rPr>
                <w:rFonts w:cs="Times New Roman"/>
                <w:bCs/>
                <w:i/>
                <w:iCs/>
                <w:szCs w:val="24"/>
              </w:rPr>
            </w:pPr>
            <w:proofErr w:type="spellStart"/>
            <w:r w:rsidRPr="00984568">
              <w:rPr>
                <w:rFonts w:cs="Times New Roman"/>
                <w:bCs/>
                <w:i/>
                <w:iCs/>
                <w:szCs w:val="24"/>
              </w:rPr>
              <w:t>Quality</w:t>
            </w:r>
            <w:proofErr w:type="spellEnd"/>
            <w:r w:rsidRPr="00984568">
              <w:rPr>
                <w:rFonts w:cs="Times New Roman"/>
                <w:bCs/>
                <w:i/>
                <w:iCs/>
                <w:szCs w:val="24"/>
              </w:rPr>
              <w:t xml:space="preserve"> of Life</w:t>
            </w:r>
          </w:p>
          <w:p w14:paraId="1372924D" w14:textId="77777777" w:rsidR="001469F3" w:rsidRPr="00984568" w:rsidRDefault="001469F3" w:rsidP="00DE2949">
            <w:pPr>
              <w:spacing w:line="240" w:lineRule="auto"/>
              <w:rPr>
                <w:rFonts w:cs="Times New Roman"/>
                <w:bCs/>
                <w:iCs/>
                <w:szCs w:val="24"/>
              </w:rPr>
            </w:pPr>
          </w:p>
          <w:p w14:paraId="2D63535D" w14:textId="77777777" w:rsidR="001469F3" w:rsidRPr="00984568" w:rsidRDefault="001469F3" w:rsidP="00DE2949">
            <w:pPr>
              <w:spacing w:line="240" w:lineRule="auto"/>
              <w:ind w:left="360"/>
              <w:rPr>
                <w:rFonts w:cs="Times New Roman"/>
                <w:bCs/>
                <w:iCs/>
                <w:szCs w:val="24"/>
              </w:rPr>
            </w:pPr>
          </w:p>
        </w:tc>
        <w:tc>
          <w:tcPr>
            <w:tcW w:w="3874" w:type="dxa"/>
            <w:shd w:val="clear" w:color="auto" w:fill="FFFFFF" w:themeFill="background1"/>
          </w:tcPr>
          <w:p w14:paraId="5681E3E3" w14:textId="77777777" w:rsidR="001469F3" w:rsidRPr="00902A1D" w:rsidRDefault="001469F3" w:rsidP="00DE2949">
            <w:pPr>
              <w:spacing w:line="240" w:lineRule="auto"/>
              <w:rPr>
                <w:rFonts w:cs="Times New Roman"/>
                <w:b/>
                <w:bCs/>
                <w:iCs/>
                <w:szCs w:val="24"/>
              </w:rPr>
            </w:pPr>
            <w:r w:rsidRPr="00902A1D">
              <w:rPr>
                <w:rFonts w:cs="Times New Roman"/>
                <w:b/>
                <w:bCs/>
                <w:iCs/>
                <w:szCs w:val="24"/>
              </w:rPr>
              <w:t>Sağlığı etkileyen faktörleri bilir.</w:t>
            </w:r>
          </w:p>
          <w:p w14:paraId="501051C8" w14:textId="77777777" w:rsidR="001469F3" w:rsidRPr="00984568" w:rsidRDefault="001469F3" w:rsidP="00DE2949">
            <w:pPr>
              <w:spacing w:line="240" w:lineRule="auto"/>
              <w:rPr>
                <w:rFonts w:cs="Times New Roman"/>
                <w:bCs/>
                <w:i/>
                <w:iCs/>
                <w:szCs w:val="24"/>
              </w:rPr>
            </w:pPr>
            <w:proofErr w:type="spellStart"/>
            <w:r w:rsidRPr="00984568">
              <w:rPr>
                <w:rFonts w:cs="Times New Roman"/>
                <w:bCs/>
                <w:i/>
                <w:iCs/>
                <w:szCs w:val="24"/>
              </w:rPr>
              <w:t>Knows</w:t>
            </w:r>
            <w:proofErr w:type="spellEnd"/>
            <w:r w:rsidRPr="00984568">
              <w:rPr>
                <w:rFonts w:cs="Times New Roman"/>
                <w:bCs/>
                <w:i/>
                <w:iCs/>
                <w:szCs w:val="24"/>
              </w:rPr>
              <w:t xml:space="preserve"> </w:t>
            </w:r>
            <w:proofErr w:type="spellStart"/>
            <w:r w:rsidRPr="00984568">
              <w:rPr>
                <w:rFonts w:cs="Times New Roman"/>
                <w:bCs/>
                <w:i/>
                <w:iCs/>
                <w:szCs w:val="24"/>
              </w:rPr>
              <w:t>the</w:t>
            </w:r>
            <w:proofErr w:type="spellEnd"/>
            <w:r w:rsidRPr="00984568">
              <w:rPr>
                <w:rFonts w:cs="Times New Roman"/>
                <w:bCs/>
                <w:i/>
                <w:iCs/>
                <w:szCs w:val="24"/>
              </w:rPr>
              <w:t xml:space="preserve"> </w:t>
            </w:r>
            <w:proofErr w:type="spellStart"/>
            <w:r w:rsidRPr="00984568">
              <w:rPr>
                <w:rFonts w:cs="Times New Roman"/>
                <w:bCs/>
                <w:i/>
                <w:iCs/>
                <w:szCs w:val="24"/>
              </w:rPr>
              <w:t>factors</w:t>
            </w:r>
            <w:proofErr w:type="spellEnd"/>
            <w:r w:rsidRPr="00984568">
              <w:rPr>
                <w:rFonts w:cs="Times New Roman"/>
                <w:bCs/>
                <w:i/>
                <w:iCs/>
                <w:szCs w:val="24"/>
              </w:rPr>
              <w:t xml:space="preserve"> </w:t>
            </w:r>
            <w:proofErr w:type="spellStart"/>
            <w:r w:rsidRPr="00984568">
              <w:rPr>
                <w:rFonts w:cs="Times New Roman"/>
                <w:bCs/>
                <w:i/>
                <w:iCs/>
                <w:szCs w:val="24"/>
              </w:rPr>
              <w:t>affecting</w:t>
            </w:r>
            <w:proofErr w:type="spellEnd"/>
            <w:r w:rsidRPr="00984568">
              <w:rPr>
                <w:rFonts w:cs="Times New Roman"/>
                <w:bCs/>
                <w:i/>
                <w:iCs/>
                <w:szCs w:val="24"/>
              </w:rPr>
              <w:t xml:space="preserve"> </w:t>
            </w:r>
            <w:proofErr w:type="spellStart"/>
            <w:r w:rsidRPr="00984568">
              <w:rPr>
                <w:rFonts w:cs="Times New Roman"/>
                <w:bCs/>
                <w:i/>
                <w:iCs/>
                <w:szCs w:val="24"/>
              </w:rPr>
              <w:t>health</w:t>
            </w:r>
            <w:proofErr w:type="spellEnd"/>
            <w:r w:rsidRPr="00984568">
              <w:rPr>
                <w:rFonts w:cs="Times New Roman"/>
                <w:bCs/>
                <w:i/>
                <w:iCs/>
                <w:szCs w:val="24"/>
              </w:rPr>
              <w:t>.</w:t>
            </w:r>
          </w:p>
          <w:p w14:paraId="1D1E4917" w14:textId="77777777" w:rsidR="001469F3" w:rsidRPr="00984568" w:rsidRDefault="001469F3" w:rsidP="00DE2949">
            <w:pPr>
              <w:pStyle w:val="ListeParagraf"/>
              <w:ind w:left="241"/>
              <w:jc w:val="both"/>
              <w:rPr>
                <w:rFonts w:ascii="Times New Roman" w:hAnsi="Times New Roman" w:cs="Times New Roman"/>
                <w:bCs/>
                <w:iCs/>
              </w:rPr>
            </w:pPr>
          </w:p>
        </w:tc>
      </w:tr>
      <w:tr w:rsidR="001469F3" w:rsidRPr="00984568" w14:paraId="34918B83" w14:textId="77777777" w:rsidTr="00DE2949">
        <w:trPr>
          <w:trHeight w:val="186"/>
        </w:trPr>
        <w:tc>
          <w:tcPr>
            <w:tcW w:w="1534" w:type="dxa"/>
            <w:vMerge/>
            <w:shd w:val="clear" w:color="auto" w:fill="FFFFFF" w:themeFill="background1"/>
            <w:vAlign w:val="center"/>
          </w:tcPr>
          <w:p w14:paraId="056B1C99" w14:textId="77777777" w:rsidR="001469F3" w:rsidRPr="00984568" w:rsidRDefault="001469F3" w:rsidP="00DE2949">
            <w:pPr>
              <w:spacing w:line="240" w:lineRule="auto"/>
              <w:rPr>
                <w:rFonts w:cs="Times New Roman"/>
                <w:szCs w:val="24"/>
              </w:rPr>
            </w:pPr>
          </w:p>
        </w:tc>
        <w:tc>
          <w:tcPr>
            <w:tcW w:w="3530" w:type="dxa"/>
            <w:vMerge/>
            <w:shd w:val="clear" w:color="auto" w:fill="FFFFFF" w:themeFill="background1"/>
            <w:vAlign w:val="center"/>
          </w:tcPr>
          <w:p w14:paraId="7934CB08" w14:textId="77777777" w:rsidR="001469F3" w:rsidRPr="00984568" w:rsidRDefault="001469F3" w:rsidP="00DE2949">
            <w:pPr>
              <w:spacing w:line="240" w:lineRule="auto"/>
              <w:rPr>
                <w:rFonts w:cs="Times New Roman"/>
                <w:szCs w:val="24"/>
              </w:rPr>
            </w:pPr>
          </w:p>
        </w:tc>
        <w:tc>
          <w:tcPr>
            <w:tcW w:w="424" w:type="dxa"/>
            <w:vMerge/>
            <w:shd w:val="clear" w:color="auto" w:fill="FFFFFF" w:themeFill="background1"/>
            <w:vAlign w:val="center"/>
          </w:tcPr>
          <w:p w14:paraId="795DED9C"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237175AE" w14:textId="77777777" w:rsidR="001469F3" w:rsidRPr="00984568" w:rsidRDefault="001469F3" w:rsidP="00DE2949">
            <w:pPr>
              <w:spacing w:line="240" w:lineRule="auto"/>
              <w:rPr>
                <w:rFonts w:cs="Times New Roman"/>
                <w:szCs w:val="24"/>
              </w:rPr>
            </w:pPr>
          </w:p>
        </w:tc>
        <w:tc>
          <w:tcPr>
            <w:tcW w:w="423" w:type="dxa"/>
            <w:vMerge/>
            <w:shd w:val="clear" w:color="auto" w:fill="FFFFFF" w:themeFill="background1"/>
            <w:vAlign w:val="center"/>
          </w:tcPr>
          <w:p w14:paraId="52BC5F5D"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1FA353BF" w14:textId="77777777" w:rsidR="001469F3" w:rsidRPr="00984568" w:rsidRDefault="001469F3" w:rsidP="00DE2949">
            <w:pPr>
              <w:spacing w:line="240" w:lineRule="auto"/>
              <w:rPr>
                <w:rFonts w:cs="Times New Roman"/>
                <w:szCs w:val="24"/>
              </w:rPr>
            </w:pPr>
          </w:p>
        </w:tc>
        <w:tc>
          <w:tcPr>
            <w:tcW w:w="705" w:type="dxa"/>
            <w:vMerge/>
            <w:shd w:val="clear" w:color="auto" w:fill="FFFFFF" w:themeFill="background1"/>
            <w:vAlign w:val="center"/>
          </w:tcPr>
          <w:p w14:paraId="57D07B82" w14:textId="77777777" w:rsidR="001469F3" w:rsidRPr="00984568" w:rsidRDefault="001469F3" w:rsidP="00DE2949">
            <w:pPr>
              <w:spacing w:line="240" w:lineRule="auto"/>
              <w:rPr>
                <w:rFonts w:cs="Times New Roman"/>
                <w:szCs w:val="24"/>
              </w:rPr>
            </w:pPr>
          </w:p>
        </w:tc>
        <w:tc>
          <w:tcPr>
            <w:tcW w:w="3689" w:type="dxa"/>
            <w:shd w:val="clear" w:color="auto" w:fill="FFFFFF" w:themeFill="background1"/>
          </w:tcPr>
          <w:p w14:paraId="741F221C" w14:textId="77777777" w:rsidR="001469F3" w:rsidRPr="00902A1D" w:rsidRDefault="001469F3" w:rsidP="00DE2949">
            <w:pPr>
              <w:spacing w:line="240" w:lineRule="auto"/>
              <w:rPr>
                <w:rFonts w:cs="Times New Roman"/>
                <w:b/>
                <w:bCs/>
                <w:iCs/>
                <w:szCs w:val="24"/>
              </w:rPr>
            </w:pPr>
            <w:r w:rsidRPr="00902A1D">
              <w:rPr>
                <w:rFonts w:cs="Times New Roman"/>
                <w:b/>
                <w:bCs/>
                <w:iCs/>
                <w:szCs w:val="24"/>
              </w:rPr>
              <w:t>1</w:t>
            </w:r>
            <w:r>
              <w:rPr>
                <w:rFonts w:cs="Times New Roman"/>
                <w:b/>
                <w:bCs/>
                <w:iCs/>
                <w:szCs w:val="24"/>
              </w:rPr>
              <w:t>2</w:t>
            </w:r>
            <w:r w:rsidRPr="00902A1D">
              <w:rPr>
                <w:rFonts w:cs="Times New Roman"/>
                <w:b/>
                <w:bCs/>
                <w:iCs/>
                <w:szCs w:val="24"/>
              </w:rPr>
              <w:t>-Yetişkin Sağlığı ve Sağlığı Koruma ve Geliştirme</w:t>
            </w:r>
          </w:p>
          <w:p w14:paraId="696C7DFC" w14:textId="77777777" w:rsidR="001469F3" w:rsidRPr="00984568" w:rsidRDefault="001469F3" w:rsidP="00DE2949">
            <w:pPr>
              <w:spacing w:line="240" w:lineRule="auto"/>
              <w:rPr>
                <w:rFonts w:cs="Times New Roman"/>
                <w:bCs/>
                <w:i/>
                <w:iCs/>
                <w:szCs w:val="24"/>
              </w:rPr>
            </w:pPr>
            <w:proofErr w:type="spellStart"/>
            <w:r w:rsidRPr="00984568">
              <w:rPr>
                <w:rFonts w:cs="Times New Roman"/>
                <w:bCs/>
                <w:i/>
                <w:iCs/>
                <w:szCs w:val="24"/>
              </w:rPr>
              <w:t>Adult</w:t>
            </w:r>
            <w:proofErr w:type="spellEnd"/>
            <w:r w:rsidRPr="00984568">
              <w:rPr>
                <w:rFonts w:cs="Times New Roman"/>
                <w:bCs/>
                <w:i/>
                <w:iCs/>
                <w:szCs w:val="24"/>
              </w:rPr>
              <w:t xml:space="preserve"> </w:t>
            </w:r>
            <w:proofErr w:type="spellStart"/>
            <w:r w:rsidRPr="00984568">
              <w:rPr>
                <w:rFonts w:cs="Times New Roman"/>
                <w:bCs/>
                <w:i/>
                <w:iCs/>
                <w:szCs w:val="24"/>
              </w:rPr>
              <w:t>Health</w:t>
            </w:r>
            <w:proofErr w:type="spellEnd"/>
            <w:r w:rsidRPr="00984568">
              <w:rPr>
                <w:rFonts w:cs="Times New Roman"/>
                <w:bCs/>
                <w:i/>
                <w:iCs/>
                <w:szCs w:val="24"/>
              </w:rPr>
              <w:t xml:space="preserve"> </w:t>
            </w:r>
            <w:proofErr w:type="spellStart"/>
            <w:r w:rsidRPr="00984568">
              <w:rPr>
                <w:rFonts w:cs="Times New Roman"/>
                <w:bCs/>
                <w:i/>
                <w:iCs/>
                <w:szCs w:val="24"/>
              </w:rPr>
              <w:t>and</w:t>
            </w:r>
            <w:proofErr w:type="spellEnd"/>
            <w:r w:rsidRPr="00984568">
              <w:rPr>
                <w:rFonts w:cs="Times New Roman"/>
                <w:bCs/>
                <w:i/>
                <w:iCs/>
                <w:szCs w:val="24"/>
              </w:rPr>
              <w:t xml:space="preserve"> </w:t>
            </w:r>
            <w:proofErr w:type="spellStart"/>
            <w:r w:rsidRPr="00984568">
              <w:rPr>
                <w:rFonts w:cs="Times New Roman"/>
                <w:bCs/>
                <w:i/>
                <w:iCs/>
                <w:szCs w:val="24"/>
              </w:rPr>
              <w:t>Health</w:t>
            </w:r>
            <w:proofErr w:type="spellEnd"/>
            <w:r w:rsidRPr="00984568">
              <w:rPr>
                <w:rFonts w:cs="Times New Roman"/>
                <w:bCs/>
                <w:i/>
                <w:iCs/>
                <w:szCs w:val="24"/>
              </w:rPr>
              <w:t xml:space="preserve"> </w:t>
            </w:r>
            <w:proofErr w:type="spellStart"/>
            <w:r w:rsidRPr="00984568">
              <w:rPr>
                <w:rFonts w:cs="Times New Roman"/>
                <w:bCs/>
                <w:i/>
                <w:iCs/>
                <w:szCs w:val="24"/>
              </w:rPr>
              <w:t>Protection</w:t>
            </w:r>
            <w:proofErr w:type="spellEnd"/>
            <w:r w:rsidRPr="00984568">
              <w:rPr>
                <w:rFonts w:cs="Times New Roman"/>
                <w:bCs/>
                <w:i/>
                <w:iCs/>
                <w:szCs w:val="24"/>
              </w:rPr>
              <w:t xml:space="preserve"> </w:t>
            </w:r>
            <w:proofErr w:type="spellStart"/>
            <w:r w:rsidRPr="00984568">
              <w:rPr>
                <w:rFonts w:cs="Times New Roman"/>
                <w:bCs/>
                <w:i/>
                <w:iCs/>
                <w:szCs w:val="24"/>
              </w:rPr>
              <w:t>and</w:t>
            </w:r>
            <w:proofErr w:type="spellEnd"/>
            <w:r w:rsidRPr="00984568">
              <w:rPr>
                <w:rFonts w:cs="Times New Roman"/>
                <w:bCs/>
                <w:i/>
                <w:iCs/>
                <w:szCs w:val="24"/>
              </w:rPr>
              <w:t xml:space="preserve"> Development</w:t>
            </w:r>
          </w:p>
          <w:p w14:paraId="022A2975" w14:textId="77777777" w:rsidR="001469F3" w:rsidRPr="00984568" w:rsidRDefault="001469F3" w:rsidP="00DE2949">
            <w:pPr>
              <w:spacing w:line="240" w:lineRule="auto"/>
              <w:rPr>
                <w:rFonts w:cs="Times New Roman"/>
                <w:bCs/>
                <w:iCs/>
                <w:szCs w:val="24"/>
              </w:rPr>
            </w:pPr>
          </w:p>
        </w:tc>
        <w:tc>
          <w:tcPr>
            <w:tcW w:w="3874" w:type="dxa"/>
            <w:shd w:val="clear" w:color="auto" w:fill="FFFFFF" w:themeFill="background1"/>
          </w:tcPr>
          <w:p w14:paraId="2685191D" w14:textId="77777777" w:rsidR="001469F3" w:rsidRPr="00902A1D" w:rsidRDefault="001469F3" w:rsidP="00DE2949">
            <w:pPr>
              <w:spacing w:line="240" w:lineRule="auto"/>
              <w:rPr>
                <w:rFonts w:cs="Times New Roman"/>
                <w:b/>
                <w:bCs/>
                <w:iCs/>
                <w:szCs w:val="24"/>
              </w:rPr>
            </w:pPr>
            <w:r w:rsidRPr="00902A1D">
              <w:rPr>
                <w:rFonts w:cs="Times New Roman"/>
                <w:b/>
                <w:bCs/>
                <w:iCs/>
                <w:szCs w:val="24"/>
              </w:rPr>
              <w:t>Bireye olumlu sağlık davranışı kazandırmanın önemini kavrar.</w:t>
            </w:r>
          </w:p>
          <w:p w14:paraId="5B213C70" w14:textId="77777777" w:rsidR="001469F3" w:rsidRPr="00984568" w:rsidRDefault="001469F3" w:rsidP="00DE2949">
            <w:pPr>
              <w:spacing w:line="240" w:lineRule="auto"/>
              <w:rPr>
                <w:rFonts w:cs="Times New Roman"/>
                <w:bCs/>
                <w:i/>
                <w:iCs/>
                <w:szCs w:val="24"/>
              </w:rPr>
            </w:pPr>
            <w:proofErr w:type="spellStart"/>
            <w:r w:rsidRPr="00984568">
              <w:rPr>
                <w:rFonts w:cs="Times New Roman"/>
                <w:bCs/>
                <w:i/>
                <w:iCs/>
                <w:szCs w:val="24"/>
              </w:rPr>
              <w:t>Understands</w:t>
            </w:r>
            <w:proofErr w:type="spellEnd"/>
            <w:r w:rsidRPr="00984568">
              <w:rPr>
                <w:rFonts w:cs="Times New Roman"/>
                <w:bCs/>
                <w:i/>
                <w:iCs/>
                <w:szCs w:val="24"/>
              </w:rPr>
              <w:t xml:space="preserve"> </w:t>
            </w:r>
            <w:proofErr w:type="spellStart"/>
            <w:r w:rsidRPr="00984568">
              <w:rPr>
                <w:rFonts w:cs="Times New Roman"/>
                <w:bCs/>
                <w:i/>
                <w:iCs/>
                <w:szCs w:val="24"/>
              </w:rPr>
              <w:t>the</w:t>
            </w:r>
            <w:proofErr w:type="spellEnd"/>
            <w:r w:rsidRPr="00984568">
              <w:rPr>
                <w:rFonts w:cs="Times New Roman"/>
                <w:bCs/>
                <w:i/>
                <w:iCs/>
                <w:szCs w:val="24"/>
              </w:rPr>
              <w:t xml:space="preserve"> </w:t>
            </w:r>
            <w:proofErr w:type="spellStart"/>
            <w:r w:rsidRPr="00984568">
              <w:rPr>
                <w:rFonts w:cs="Times New Roman"/>
                <w:bCs/>
                <w:i/>
                <w:iCs/>
                <w:szCs w:val="24"/>
              </w:rPr>
              <w:t>importance</w:t>
            </w:r>
            <w:proofErr w:type="spellEnd"/>
            <w:r w:rsidRPr="00984568">
              <w:rPr>
                <w:rFonts w:cs="Times New Roman"/>
                <w:bCs/>
                <w:i/>
                <w:iCs/>
                <w:szCs w:val="24"/>
              </w:rPr>
              <w:t xml:space="preserve"> of </w:t>
            </w:r>
            <w:proofErr w:type="spellStart"/>
            <w:r w:rsidRPr="00984568">
              <w:rPr>
                <w:rFonts w:cs="Times New Roman"/>
                <w:bCs/>
                <w:i/>
                <w:iCs/>
                <w:szCs w:val="24"/>
              </w:rPr>
              <w:t>gaining</w:t>
            </w:r>
            <w:proofErr w:type="spellEnd"/>
            <w:r w:rsidRPr="00984568">
              <w:rPr>
                <w:rFonts w:cs="Times New Roman"/>
                <w:bCs/>
                <w:i/>
                <w:iCs/>
                <w:szCs w:val="24"/>
              </w:rPr>
              <w:t xml:space="preserve"> </w:t>
            </w:r>
            <w:proofErr w:type="spellStart"/>
            <w:r w:rsidRPr="00984568">
              <w:rPr>
                <w:rFonts w:cs="Times New Roman"/>
                <w:bCs/>
                <w:i/>
                <w:iCs/>
                <w:szCs w:val="24"/>
              </w:rPr>
              <w:t>positive</w:t>
            </w:r>
            <w:proofErr w:type="spellEnd"/>
            <w:r w:rsidRPr="00984568">
              <w:rPr>
                <w:rFonts w:cs="Times New Roman"/>
                <w:bCs/>
                <w:i/>
                <w:iCs/>
                <w:szCs w:val="24"/>
              </w:rPr>
              <w:t xml:space="preserve"> </w:t>
            </w:r>
            <w:proofErr w:type="spellStart"/>
            <w:r w:rsidRPr="00984568">
              <w:rPr>
                <w:rFonts w:cs="Times New Roman"/>
                <w:bCs/>
                <w:i/>
                <w:iCs/>
                <w:szCs w:val="24"/>
              </w:rPr>
              <w:t>health</w:t>
            </w:r>
            <w:proofErr w:type="spellEnd"/>
            <w:r w:rsidRPr="00984568">
              <w:rPr>
                <w:rFonts w:cs="Times New Roman"/>
                <w:bCs/>
                <w:i/>
                <w:iCs/>
                <w:szCs w:val="24"/>
              </w:rPr>
              <w:t xml:space="preserve"> </w:t>
            </w:r>
            <w:proofErr w:type="spellStart"/>
            <w:r w:rsidRPr="00984568">
              <w:rPr>
                <w:rFonts w:cs="Times New Roman"/>
                <w:bCs/>
                <w:i/>
                <w:iCs/>
                <w:szCs w:val="24"/>
              </w:rPr>
              <w:t>behavior</w:t>
            </w:r>
            <w:proofErr w:type="spellEnd"/>
            <w:r w:rsidRPr="00984568">
              <w:rPr>
                <w:rFonts w:cs="Times New Roman"/>
                <w:bCs/>
                <w:i/>
                <w:iCs/>
                <w:szCs w:val="24"/>
              </w:rPr>
              <w:t xml:space="preserve"> </w:t>
            </w:r>
            <w:proofErr w:type="spellStart"/>
            <w:r w:rsidRPr="00984568">
              <w:rPr>
                <w:rFonts w:cs="Times New Roman"/>
                <w:bCs/>
                <w:i/>
                <w:iCs/>
                <w:szCs w:val="24"/>
              </w:rPr>
              <w:t>to</w:t>
            </w:r>
            <w:proofErr w:type="spellEnd"/>
            <w:r w:rsidRPr="00984568">
              <w:rPr>
                <w:rFonts w:cs="Times New Roman"/>
                <w:bCs/>
                <w:i/>
                <w:iCs/>
                <w:szCs w:val="24"/>
              </w:rPr>
              <w:t xml:space="preserve"> </w:t>
            </w:r>
            <w:proofErr w:type="spellStart"/>
            <w:r w:rsidRPr="00984568">
              <w:rPr>
                <w:rFonts w:cs="Times New Roman"/>
                <w:bCs/>
                <w:i/>
                <w:iCs/>
                <w:szCs w:val="24"/>
              </w:rPr>
              <w:t>the</w:t>
            </w:r>
            <w:proofErr w:type="spellEnd"/>
            <w:r w:rsidRPr="00984568">
              <w:rPr>
                <w:rFonts w:cs="Times New Roman"/>
                <w:bCs/>
                <w:i/>
                <w:iCs/>
                <w:szCs w:val="24"/>
              </w:rPr>
              <w:t xml:space="preserve"> </w:t>
            </w:r>
            <w:proofErr w:type="spellStart"/>
            <w:r w:rsidRPr="00984568">
              <w:rPr>
                <w:rFonts w:cs="Times New Roman"/>
                <w:bCs/>
                <w:i/>
                <w:iCs/>
                <w:szCs w:val="24"/>
              </w:rPr>
              <w:t>individual</w:t>
            </w:r>
            <w:proofErr w:type="spellEnd"/>
            <w:r w:rsidRPr="00984568">
              <w:rPr>
                <w:rFonts w:cs="Times New Roman"/>
                <w:bCs/>
                <w:i/>
                <w:iCs/>
                <w:szCs w:val="24"/>
              </w:rPr>
              <w:t>.</w:t>
            </w:r>
          </w:p>
          <w:p w14:paraId="2518696F" w14:textId="77777777" w:rsidR="001469F3" w:rsidRPr="00984568" w:rsidRDefault="001469F3" w:rsidP="00DE2949">
            <w:pPr>
              <w:pStyle w:val="ListeParagraf"/>
              <w:ind w:left="241"/>
              <w:jc w:val="both"/>
              <w:rPr>
                <w:rFonts w:ascii="Times New Roman" w:hAnsi="Times New Roman" w:cs="Times New Roman"/>
                <w:bCs/>
                <w:iCs/>
              </w:rPr>
            </w:pPr>
          </w:p>
        </w:tc>
      </w:tr>
      <w:tr w:rsidR="001469F3" w:rsidRPr="00984568" w14:paraId="13CA2258" w14:textId="77777777" w:rsidTr="00DE2949">
        <w:trPr>
          <w:trHeight w:val="186"/>
        </w:trPr>
        <w:tc>
          <w:tcPr>
            <w:tcW w:w="1534" w:type="dxa"/>
            <w:vMerge/>
            <w:shd w:val="clear" w:color="auto" w:fill="FFFFFF" w:themeFill="background1"/>
            <w:vAlign w:val="center"/>
          </w:tcPr>
          <w:p w14:paraId="4EA1DF4E" w14:textId="77777777" w:rsidR="001469F3" w:rsidRPr="00984568" w:rsidRDefault="001469F3" w:rsidP="00DE2949">
            <w:pPr>
              <w:spacing w:line="240" w:lineRule="auto"/>
              <w:rPr>
                <w:rFonts w:cs="Times New Roman"/>
                <w:szCs w:val="24"/>
              </w:rPr>
            </w:pPr>
          </w:p>
        </w:tc>
        <w:tc>
          <w:tcPr>
            <w:tcW w:w="3530" w:type="dxa"/>
            <w:vMerge/>
            <w:shd w:val="clear" w:color="auto" w:fill="FFFFFF" w:themeFill="background1"/>
            <w:vAlign w:val="center"/>
          </w:tcPr>
          <w:p w14:paraId="33008E73" w14:textId="77777777" w:rsidR="001469F3" w:rsidRPr="00984568" w:rsidRDefault="001469F3" w:rsidP="00DE2949">
            <w:pPr>
              <w:spacing w:line="240" w:lineRule="auto"/>
              <w:rPr>
                <w:rFonts w:cs="Times New Roman"/>
                <w:szCs w:val="24"/>
              </w:rPr>
            </w:pPr>
          </w:p>
        </w:tc>
        <w:tc>
          <w:tcPr>
            <w:tcW w:w="424" w:type="dxa"/>
            <w:vMerge/>
            <w:shd w:val="clear" w:color="auto" w:fill="FFFFFF" w:themeFill="background1"/>
            <w:vAlign w:val="center"/>
          </w:tcPr>
          <w:p w14:paraId="3765A6D2"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51BDA659" w14:textId="77777777" w:rsidR="001469F3" w:rsidRPr="00984568" w:rsidRDefault="001469F3" w:rsidP="00DE2949">
            <w:pPr>
              <w:spacing w:line="240" w:lineRule="auto"/>
              <w:rPr>
                <w:rFonts w:cs="Times New Roman"/>
                <w:szCs w:val="24"/>
              </w:rPr>
            </w:pPr>
          </w:p>
        </w:tc>
        <w:tc>
          <w:tcPr>
            <w:tcW w:w="423" w:type="dxa"/>
            <w:vMerge/>
            <w:shd w:val="clear" w:color="auto" w:fill="FFFFFF" w:themeFill="background1"/>
            <w:vAlign w:val="center"/>
          </w:tcPr>
          <w:p w14:paraId="73A378EC"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6162F8B5" w14:textId="77777777" w:rsidR="001469F3" w:rsidRPr="00984568" w:rsidRDefault="001469F3" w:rsidP="00DE2949">
            <w:pPr>
              <w:spacing w:line="240" w:lineRule="auto"/>
              <w:rPr>
                <w:rFonts w:cs="Times New Roman"/>
                <w:szCs w:val="24"/>
              </w:rPr>
            </w:pPr>
          </w:p>
        </w:tc>
        <w:tc>
          <w:tcPr>
            <w:tcW w:w="705" w:type="dxa"/>
            <w:vMerge/>
            <w:shd w:val="clear" w:color="auto" w:fill="FFFFFF" w:themeFill="background1"/>
            <w:vAlign w:val="center"/>
          </w:tcPr>
          <w:p w14:paraId="2CEC2513" w14:textId="77777777" w:rsidR="001469F3" w:rsidRPr="00984568" w:rsidRDefault="001469F3" w:rsidP="00DE2949">
            <w:pPr>
              <w:spacing w:line="240" w:lineRule="auto"/>
              <w:rPr>
                <w:rFonts w:cs="Times New Roman"/>
                <w:szCs w:val="24"/>
              </w:rPr>
            </w:pPr>
          </w:p>
        </w:tc>
        <w:tc>
          <w:tcPr>
            <w:tcW w:w="3689" w:type="dxa"/>
            <w:shd w:val="clear" w:color="auto" w:fill="FFFFFF" w:themeFill="background1"/>
          </w:tcPr>
          <w:p w14:paraId="7A572443" w14:textId="77777777" w:rsidR="001469F3" w:rsidRPr="00902A1D" w:rsidRDefault="001469F3" w:rsidP="00DE2949">
            <w:pPr>
              <w:spacing w:line="240" w:lineRule="auto"/>
              <w:rPr>
                <w:rFonts w:cs="Times New Roman"/>
                <w:b/>
                <w:bCs/>
                <w:iCs/>
                <w:szCs w:val="24"/>
              </w:rPr>
            </w:pPr>
            <w:r w:rsidRPr="00902A1D">
              <w:rPr>
                <w:rFonts w:cs="Times New Roman"/>
                <w:b/>
                <w:bCs/>
                <w:iCs/>
                <w:szCs w:val="24"/>
              </w:rPr>
              <w:t>1</w:t>
            </w:r>
            <w:r>
              <w:rPr>
                <w:rFonts w:cs="Times New Roman"/>
                <w:b/>
                <w:bCs/>
                <w:iCs/>
                <w:szCs w:val="24"/>
              </w:rPr>
              <w:t>3</w:t>
            </w:r>
            <w:r w:rsidRPr="00902A1D">
              <w:rPr>
                <w:rFonts w:cs="Times New Roman"/>
                <w:b/>
                <w:bCs/>
                <w:iCs/>
                <w:szCs w:val="24"/>
              </w:rPr>
              <w:t>-Birincil, İkincil, Üçüncül Koruma</w:t>
            </w:r>
          </w:p>
          <w:p w14:paraId="7C1720C9" w14:textId="77777777" w:rsidR="001469F3" w:rsidRPr="00984568" w:rsidRDefault="001469F3" w:rsidP="00DE2949">
            <w:pPr>
              <w:spacing w:line="240" w:lineRule="auto"/>
              <w:rPr>
                <w:rFonts w:cs="Times New Roman"/>
                <w:bCs/>
                <w:i/>
                <w:iCs/>
                <w:szCs w:val="24"/>
              </w:rPr>
            </w:pPr>
            <w:proofErr w:type="spellStart"/>
            <w:r w:rsidRPr="00984568">
              <w:rPr>
                <w:rFonts w:cs="Times New Roman"/>
                <w:bCs/>
                <w:i/>
                <w:iCs/>
                <w:szCs w:val="24"/>
              </w:rPr>
              <w:t>Primary</w:t>
            </w:r>
            <w:proofErr w:type="spellEnd"/>
            <w:r w:rsidRPr="00984568">
              <w:rPr>
                <w:rFonts w:cs="Times New Roman"/>
                <w:bCs/>
                <w:i/>
                <w:iCs/>
                <w:szCs w:val="24"/>
              </w:rPr>
              <w:t xml:space="preserve">, </w:t>
            </w:r>
            <w:proofErr w:type="spellStart"/>
            <w:r w:rsidRPr="00984568">
              <w:rPr>
                <w:rFonts w:cs="Times New Roman"/>
                <w:bCs/>
                <w:i/>
                <w:iCs/>
                <w:szCs w:val="24"/>
              </w:rPr>
              <w:t>Secondary</w:t>
            </w:r>
            <w:proofErr w:type="spellEnd"/>
            <w:r w:rsidRPr="00984568">
              <w:rPr>
                <w:rFonts w:cs="Times New Roman"/>
                <w:bCs/>
                <w:i/>
                <w:iCs/>
                <w:szCs w:val="24"/>
              </w:rPr>
              <w:t xml:space="preserve">, </w:t>
            </w:r>
            <w:proofErr w:type="spellStart"/>
            <w:r w:rsidRPr="00984568">
              <w:rPr>
                <w:rFonts w:cs="Times New Roman"/>
                <w:bCs/>
                <w:i/>
                <w:iCs/>
                <w:szCs w:val="24"/>
              </w:rPr>
              <w:t>Tertiary</w:t>
            </w:r>
            <w:proofErr w:type="spellEnd"/>
            <w:r w:rsidRPr="00984568">
              <w:rPr>
                <w:rFonts w:cs="Times New Roman"/>
                <w:bCs/>
                <w:i/>
                <w:iCs/>
                <w:szCs w:val="24"/>
              </w:rPr>
              <w:t xml:space="preserve"> </w:t>
            </w:r>
            <w:proofErr w:type="spellStart"/>
            <w:r w:rsidRPr="00984568">
              <w:rPr>
                <w:rFonts w:cs="Times New Roman"/>
                <w:bCs/>
                <w:i/>
                <w:iCs/>
                <w:szCs w:val="24"/>
              </w:rPr>
              <w:t>Protection</w:t>
            </w:r>
            <w:proofErr w:type="spellEnd"/>
          </w:p>
          <w:p w14:paraId="1E51C85E" w14:textId="77777777" w:rsidR="001469F3" w:rsidRPr="00984568" w:rsidRDefault="001469F3" w:rsidP="00DE2949">
            <w:pPr>
              <w:spacing w:line="240" w:lineRule="auto"/>
              <w:rPr>
                <w:rFonts w:cs="Times New Roman"/>
                <w:bCs/>
                <w:iCs/>
                <w:szCs w:val="24"/>
              </w:rPr>
            </w:pPr>
          </w:p>
        </w:tc>
        <w:tc>
          <w:tcPr>
            <w:tcW w:w="3874" w:type="dxa"/>
            <w:shd w:val="clear" w:color="auto" w:fill="FFFFFF" w:themeFill="background1"/>
          </w:tcPr>
          <w:p w14:paraId="42806FAD" w14:textId="77777777" w:rsidR="001469F3" w:rsidRPr="00984568" w:rsidRDefault="001469F3" w:rsidP="00DE2949">
            <w:pPr>
              <w:spacing w:line="240" w:lineRule="auto"/>
              <w:rPr>
                <w:rFonts w:cs="Times New Roman"/>
                <w:bCs/>
                <w:i/>
                <w:iCs/>
                <w:szCs w:val="24"/>
              </w:rPr>
            </w:pPr>
            <w:r w:rsidRPr="00902A1D">
              <w:rPr>
                <w:rFonts w:cs="Times New Roman"/>
                <w:b/>
                <w:bCs/>
                <w:iCs/>
                <w:szCs w:val="24"/>
              </w:rPr>
              <w:t>Sağlık ve sağlıkla ilgili kavramları bilir.</w:t>
            </w:r>
            <w:r w:rsidRPr="00984568">
              <w:rPr>
                <w:rFonts w:cs="Times New Roman"/>
                <w:bCs/>
                <w:iCs/>
                <w:szCs w:val="24"/>
              </w:rPr>
              <w:br/>
            </w:r>
            <w:proofErr w:type="spellStart"/>
            <w:r w:rsidRPr="00984568">
              <w:rPr>
                <w:rFonts w:cs="Times New Roman"/>
                <w:bCs/>
                <w:i/>
                <w:iCs/>
                <w:szCs w:val="24"/>
              </w:rPr>
              <w:t>Knows</w:t>
            </w:r>
            <w:proofErr w:type="spellEnd"/>
            <w:r w:rsidRPr="00984568">
              <w:rPr>
                <w:rFonts w:cs="Times New Roman"/>
                <w:bCs/>
                <w:i/>
                <w:iCs/>
                <w:szCs w:val="24"/>
              </w:rPr>
              <w:t xml:space="preserve"> </w:t>
            </w:r>
            <w:proofErr w:type="spellStart"/>
            <w:r w:rsidRPr="00984568">
              <w:rPr>
                <w:rFonts w:cs="Times New Roman"/>
                <w:bCs/>
                <w:i/>
                <w:iCs/>
                <w:szCs w:val="24"/>
              </w:rPr>
              <w:t>the</w:t>
            </w:r>
            <w:proofErr w:type="spellEnd"/>
            <w:r w:rsidRPr="00984568">
              <w:rPr>
                <w:rFonts w:cs="Times New Roman"/>
                <w:bCs/>
                <w:i/>
                <w:iCs/>
                <w:szCs w:val="24"/>
              </w:rPr>
              <w:t xml:space="preserve"> </w:t>
            </w:r>
            <w:proofErr w:type="spellStart"/>
            <w:r w:rsidRPr="00984568">
              <w:rPr>
                <w:rFonts w:cs="Times New Roman"/>
                <w:bCs/>
                <w:i/>
                <w:iCs/>
                <w:szCs w:val="24"/>
              </w:rPr>
              <w:t>concepts</w:t>
            </w:r>
            <w:proofErr w:type="spellEnd"/>
            <w:r w:rsidRPr="00984568">
              <w:rPr>
                <w:rFonts w:cs="Times New Roman"/>
                <w:bCs/>
                <w:i/>
                <w:iCs/>
                <w:szCs w:val="24"/>
              </w:rPr>
              <w:t xml:space="preserve"> of </w:t>
            </w:r>
            <w:proofErr w:type="spellStart"/>
            <w:r w:rsidRPr="00984568">
              <w:rPr>
                <w:rFonts w:cs="Times New Roman"/>
                <w:bCs/>
                <w:i/>
                <w:iCs/>
                <w:szCs w:val="24"/>
              </w:rPr>
              <w:t>health</w:t>
            </w:r>
            <w:proofErr w:type="spellEnd"/>
            <w:r w:rsidRPr="00984568">
              <w:rPr>
                <w:rFonts w:cs="Times New Roman"/>
                <w:bCs/>
                <w:i/>
                <w:iCs/>
                <w:szCs w:val="24"/>
              </w:rPr>
              <w:t xml:space="preserve"> </w:t>
            </w:r>
            <w:proofErr w:type="spellStart"/>
            <w:r w:rsidRPr="00984568">
              <w:rPr>
                <w:rFonts w:cs="Times New Roman"/>
                <w:bCs/>
                <w:i/>
                <w:iCs/>
                <w:szCs w:val="24"/>
              </w:rPr>
              <w:t>and</w:t>
            </w:r>
            <w:proofErr w:type="spellEnd"/>
            <w:r w:rsidRPr="00984568">
              <w:rPr>
                <w:rFonts w:cs="Times New Roman"/>
                <w:bCs/>
                <w:i/>
                <w:iCs/>
                <w:szCs w:val="24"/>
              </w:rPr>
              <w:t xml:space="preserve"> </w:t>
            </w:r>
            <w:proofErr w:type="spellStart"/>
            <w:r w:rsidRPr="00984568">
              <w:rPr>
                <w:rFonts w:cs="Times New Roman"/>
                <w:bCs/>
                <w:i/>
                <w:iCs/>
                <w:szCs w:val="24"/>
              </w:rPr>
              <w:t>health</w:t>
            </w:r>
            <w:proofErr w:type="spellEnd"/>
            <w:r w:rsidRPr="00984568">
              <w:rPr>
                <w:rFonts w:cs="Times New Roman"/>
                <w:bCs/>
                <w:i/>
                <w:iCs/>
                <w:szCs w:val="24"/>
              </w:rPr>
              <w:t>.</w:t>
            </w:r>
          </w:p>
          <w:p w14:paraId="54491C29" w14:textId="77777777" w:rsidR="001469F3" w:rsidRPr="00984568" w:rsidRDefault="001469F3" w:rsidP="00DE2949">
            <w:pPr>
              <w:pStyle w:val="ListeParagraf"/>
              <w:ind w:left="241"/>
              <w:jc w:val="both"/>
              <w:rPr>
                <w:rFonts w:ascii="Times New Roman" w:hAnsi="Times New Roman" w:cs="Times New Roman"/>
                <w:bCs/>
                <w:iCs/>
              </w:rPr>
            </w:pPr>
          </w:p>
        </w:tc>
      </w:tr>
      <w:tr w:rsidR="001469F3" w:rsidRPr="00984568" w14:paraId="17C3FC23" w14:textId="77777777" w:rsidTr="00DE2949">
        <w:trPr>
          <w:trHeight w:val="186"/>
        </w:trPr>
        <w:tc>
          <w:tcPr>
            <w:tcW w:w="1534" w:type="dxa"/>
            <w:vMerge/>
            <w:shd w:val="clear" w:color="auto" w:fill="FFFFFF" w:themeFill="background1"/>
            <w:vAlign w:val="center"/>
          </w:tcPr>
          <w:p w14:paraId="4C944E74" w14:textId="77777777" w:rsidR="001469F3" w:rsidRPr="00984568" w:rsidRDefault="001469F3" w:rsidP="00DE2949">
            <w:pPr>
              <w:spacing w:line="240" w:lineRule="auto"/>
              <w:rPr>
                <w:rFonts w:cs="Times New Roman"/>
                <w:szCs w:val="24"/>
              </w:rPr>
            </w:pPr>
          </w:p>
        </w:tc>
        <w:tc>
          <w:tcPr>
            <w:tcW w:w="3530" w:type="dxa"/>
            <w:vMerge/>
            <w:shd w:val="clear" w:color="auto" w:fill="FFFFFF" w:themeFill="background1"/>
            <w:vAlign w:val="center"/>
          </w:tcPr>
          <w:p w14:paraId="709292BA" w14:textId="77777777" w:rsidR="001469F3" w:rsidRPr="00984568" w:rsidRDefault="001469F3" w:rsidP="00DE2949">
            <w:pPr>
              <w:spacing w:line="240" w:lineRule="auto"/>
              <w:rPr>
                <w:rFonts w:cs="Times New Roman"/>
                <w:szCs w:val="24"/>
              </w:rPr>
            </w:pPr>
          </w:p>
        </w:tc>
        <w:tc>
          <w:tcPr>
            <w:tcW w:w="424" w:type="dxa"/>
            <w:vMerge/>
            <w:shd w:val="clear" w:color="auto" w:fill="FFFFFF" w:themeFill="background1"/>
            <w:vAlign w:val="center"/>
          </w:tcPr>
          <w:p w14:paraId="4213DA90"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0EB49CDC" w14:textId="77777777" w:rsidR="001469F3" w:rsidRPr="00984568" w:rsidRDefault="001469F3" w:rsidP="00DE2949">
            <w:pPr>
              <w:spacing w:line="240" w:lineRule="auto"/>
              <w:rPr>
                <w:rFonts w:cs="Times New Roman"/>
                <w:szCs w:val="24"/>
              </w:rPr>
            </w:pPr>
          </w:p>
        </w:tc>
        <w:tc>
          <w:tcPr>
            <w:tcW w:w="423" w:type="dxa"/>
            <w:vMerge/>
            <w:shd w:val="clear" w:color="auto" w:fill="FFFFFF" w:themeFill="background1"/>
            <w:vAlign w:val="center"/>
          </w:tcPr>
          <w:p w14:paraId="41F24F88"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07E1E34F" w14:textId="77777777" w:rsidR="001469F3" w:rsidRPr="00984568" w:rsidRDefault="001469F3" w:rsidP="00DE2949">
            <w:pPr>
              <w:spacing w:line="240" w:lineRule="auto"/>
              <w:rPr>
                <w:rFonts w:cs="Times New Roman"/>
                <w:szCs w:val="24"/>
              </w:rPr>
            </w:pPr>
          </w:p>
        </w:tc>
        <w:tc>
          <w:tcPr>
            <w:tcW w:w="705" w:type="dxa"/>
            <w:vMerge/>
            <w:shd w:val="clear" w:color="auto" w:fill="FFFFFF" w:themeFill="background1"/>
            <w:vAlign w:val="center"/>
          </w:tcPr>
          <w:p w14:paraId="7FDA0B70" w14:textId="77777777" w:rsidR="001469F3" w:rsidRPr="00984568" w:rsidRDefault="001469F3" w:rsidP="00DE2949">
            <w:pPr>
              <w:spacing w:line="240" w:lineRule="auto"/>
              <w:rPr>
                <w:rFonts w:cs="Times New Roman"/>
                <w:szCs w:val="24"/>
              </w:rPr>
            </w:pPr>
          </w:p>
        </w:tc>
        <w:tc>
          <w:tcPr>
            <w:tcW w:w="3689" w:type="dxa"/>
            <w:shd w:val="clear" w:color="auto" w:fill="FFFFFF" w:themeFill="background1"/>
          </w:tcPr>
          <w:p w14:paraId="6AF5BB4D" w14:textId="77777777" w:rsidR="001469F3" w:rsidRPr="00902A1D" w:rsidRDefault="001469F3" w:rsidP="00DE2949">
            <w:pPr>
              <w:spacing w:line="240" w:lineRule="auto"/>
              <w:rPr>
                <w:rFonts w:cs="Times New Roman"/>
                <w:b/>
                <w:bCs/>
                <w:iCs/>
                <w:szCs w:val="24"/>
              </w:rPr>
            </w:pPr>
            <w:r w:rsidRPr="00902A1D">
              <w:rPr>
                <w:rFonts w:cs="Times New Roman"/>
                <w:b/>
                <w:bCs/>
                <w:iCs/>
                <w:szCs w:val="24"/>
              </w:rPr>
              <w:t>1</w:t>
            </w:r>
            <w:r>
              <w:rPr>
                <w:rFonts w:cs="Times New Roman"/>
                <w:b/>
                <w:bCs/>
                <w:iCs/>
                <w:szCs w:val="24"/>
              </w:rPr>
              <w:t>4</w:t>
            </w:r>
            <w:r w:rsidRPr="00902A1D">
              <w:rPr>
                <w:rFonts w:cs="Times New Roman"/>
                <w:b/>
                <w:bCs/>
                <w:iCs/>
                <w:szCs w:val="24"/>
              </w:rPr>
              <w:t>- Yaşam Kalitesi</w:t>
            </w:r>
          </w:p>
          <w:p w14:paraId="701F5D4D" w14:textId="77777777" w:rsidR="001469F3" w:rsidRPr="00984568" w:rsidRDefault="001469F3" w:rsidP="00DE2949">
            <w:pPr>
              <w:spacing w:line="240" w:lineRule="auto"/>
              <w:rPr>
                <w:rFonts w:cs="Times New Roman"/>
                <w:bCs/>
                <w:iCs/>
                <w:szCs w:val="24"/>
              </w:rPr>
            </w:pPr>
            <w:proofErr w:type="spellStart"/>
            <w:r w:rsidRPr="00984568">
              <w:rPr>
                <w:rFonts w:cs="Times New Roman"/>
                <w:bCs/>
                <w:i/>
                <w:iCs/>
                <w:szCs w:val="24"/>
              </w:rPr>
              <w:t>Quality</w:t>
            </w:r>
            <w:proofErr w:type="spellEnd"/>
            <w:r w:rsidRPr="00984568">
              <w:rPr>
                <w:rFonts w:cs="Times New Roman"/>
                <w:bCs/>
                <w:i/>
                <w:iCs/>
                <w:szCs w:val="24"/>
              </w:rPr>
              <w:t xml:space="preserve"> of Life</w:t>
            </w:r>
          </w:p>
        </w:tc>
        <w:tc>
          <w:tcPr>
            <w:tcW w:w="3874" w:type="dxa"/>
            <w:shd w:val="clear" w:color="auto" w:fill="FFFFFF" w:themeFill="background1"/>
          </w:tcPr>
          <w:p w14:paraId="7E4B3533" w14:textId="77777777" w:rsidR="001469F3" w:rsidRPr="00902A1D" w:rsidRDefault="001469F3" w:rsidP="00DE2949">
            <w:pPr>
              <w:spacing w:line="240" w:lineRule="auto"/>
              <w:rPr>
                <w:rFonts w:cs="Times New Roman"/>
                <w:b/>
                <w:bCs/>
                <w:iCs/>
                <w:szCs w:val="24"/>
              </w:rPr>
            </w:pPr>
            <w:r w:rsidRPr="00902A1D">
              <w:rPr>
                <w:rFonts w:cs="Times New Roman"/>
                <w:b/>
                <w:bCs/>
                <w:iCs/>
                <w:szCs w:val="24"/>
              </w:rPr>
              <w:t>Sağlığı etkileyen faktörleri bilir.</w:t>
            </w:r>
          </w:p>
          <w:p w14:paraId="2644EAD4" w14:textId="77777777" w:rsidR="001469F3" w:rsidRPr="00984568" w:rsidRDefault="001469F3" w:rsidP="00DE2949">
            <w:pPr>
              <w:spacing w:line="240" w:lineRule="auto"/>
              <w:rPr>
                <w:rFonts w:cs="Times New Roman"/>
                <w:bCs/>
                <w:i/>
                <w:iCs/>
                <w:szCs w:val="24"/>
              </w:rPr>
            </w:pPr>
            <w:proofErr w:type="spellStart"/>
            <w:r w:rsidRPr="00984568">
              <w:rPr>
                <w:rFonts w:cs="Times New Roman"/>
                <w:bCs/>
                <w:i/>
                <w:iCs/>
                <w:szCs w:val="24"/>
              </w:rPr>
              <w:t>Knows</w:t>
            </w:r>
            <w:proofErr w:type="spellEnd"/>
            <w:r w:rsidRPr="00984568">
              <w:rPr>
                <w:rFonts w:cs="Times New Roman"/>
                <w:bCs/>
                <w:i/>
                <w:iCs/>
                <w:szCs w:val="24"/>
              </w:rPr>
              <w:t xml:space="preserve"> </w:t>
            </w:r>
            <w:proofErr w:type="spellStart"/>
            <w:r w:rsidRPr="00984568">
              <w:rPr>
                <w:rFonts w:cs="Times New Roman"/>
                <w:bCs/>
                <w:i/>
                <w:iCs/>
                <w:szCs w:val="24"/>
              </w:rPr>
              <w:t>the</w:t>
            </w:r>
            <w:proofErr w:type="spellEnd"/>
            <w:r w:rsidRPr="00984568">
              <w:rPr>
                <w:rFonts w:cs="Times New Roman"/>
                <w:bCs/>
                <w:i/>
                <w:iCs/>
                <w:szCs w:val="24"/>
              </w:rPr>
              <w:t xml:space="preserve"> </w:t>
            </w:r>
            <w:proofErr w:type="spellStart"/>
            <w:r w:rsidRPr="00984568">
              <w:rPr>
                <w:rFonts w:cs="Times New Roman"/>
                <w:bCs/>
                <w:i/>
                <w:iCs/>
                <w:szCs w:val="24"/>
              </w:rPr>
              <w:t>factors</w:t>
            </w:r>
            <w:proofErr w:type="spellEnd"/>
            <w:r w:rsidRPr="00984568">
              <w:rPr>
                <w:rFonts w:cs="Times New Roman"/>
                <w:bCs/>
                <w:i/>
                <w:iCs/>
                <w:szCs w:val="24"/>
              </w:rPr>
              <w:t xml:space="preserve"> </w:t>
            </w:r>
            <w:proofErr w:type="spellStart"/>
            <w:r w:rsidRPr="00984568">
              <w:rPr>
                <w:rFonts w:cs="Times New Roman"/>
                <w:bCs/>
                <w:i/>
                <w:iCs/>
                <w:szCs w:val="24"/>
              </w:rPr>
              <w:t>affecting</w:t>
            </w:r>
            <w:proofErr w:type="spellEnd"/>
            <w:r w:rsidRPr="00984568">
              <w:rPr>
                <w:rFonts w:cs="Times New Roman"/>
                <w:bCs/>
                <w:i/>
                <w:iCs/>
                <w:szCs w:val="24"/>
              </w:rPr>
              <w:t xml:space="preserve"> </w:t>
            </w:r>
            <w:proofErr w:type="spellStart"/>
            <w:r w:rsidRPr="00984568">
              <w:rPr>
                <w:rFonts w:cs="Times New Roman"/>
                <w:bCs/>
                <w:i/>
                <w:iCs/>
                <w:szCs w:val="24"/>
              </w:rPr>
              <w:t>health</w:t>
            </w:r>
            <w:proofErr w:type="spellEnd"/>
            <w:r w:rsidRPr="00984568">
              <w:rPr>
                <w:rFonts w:cs="Times New Roman"/>
                <w:bCs/>
                <w:i/>
                <w:iCs/>
                <w:szCs w:val="24"/>
              </w:rPr>
              <w:t>.</w:t>
            </w:r>
          </w:p>
          <w:p w14:paraId="3CF17FE3" w14:textId="77777777" w:rsidR="001469F3" w:rsidRPr="00984568" w:rsidRDefault="001469F3" w:rsidP="00DE2949">
            <w:pPr>
              <w:spacing w:line="240" w:lineRule="auto"/>
              <w:rPr>
                <w:rFonts w:cs="Times New Roman"/>
                <w:bCs/>
                <w:iCs/>
                <w:szCs w:val="24"/>
              </w:rPr>
            </w:pPr>
          </w:p>
        </w:tc>
      </w:tr>
      <w:tr w:rsidR="001469F3" w:rsidRPr="00296766" w14:paraId="22885B27" w14:textId="77777777" w:rsidTr="00DE2949">
        <w:trPr>
          <w:trHeight w:val="186"/>
        </w:trPr>
        <w:tc>
          <w:tcPr>
            <w:tcW w:w="1534" w:type="dxa"/>
            <w:vMerge/>
            <w:shd w:val="clear" w:color="auto" w:fill="FFFFFF" w:themeFill="background1"/>
            <w:vAlign w:val="center"/>
          </w:tcPr>
          <w:p w14:paraId="54AC87EE" w14:textId="77777777" w:rsidR="001469F3" w:rsidRPr="00984568" w:rsidRDefault="001469F3" w:rsidP="00DE2949">
            <w:pPr>
              <w:spacing w:line="240" w:lineRule="auto"/>
              <w:rPr>
                <w:rFonts w:cs="Times New Roman"/>
                <w:szCs w:val="24"/>
              </w:rPr>
            </w:pPr>
          </w:p>
        </w:tc>
        <w:tc>
          <w:tcPr>
            <w:tcW w:w="3530" w:type="dxa"/>
            <w:vMerge/>
            <w:shd w:val="clear" w:color="auto" w:fill="FFFFFF" w:themeFill="background1"/>
            <w:vAlign w:val="center"/>
          </w:tcPr>
          <w:p w14:paraId="79E79EA8" w14:textId="77777777" w:rsidR="001469F3" w:rsidRPr="00984568" w:rsidRDefault="001469F3" w:rsidP="00DE2949">
            <w:pPr>
              <w:spacing w:line="240" w:lineRule="auto"/>
              <w:rPr>
                <w:rFonts w:cs="Times New Roman"/>
                <w:szCs w:val="24"/>
              </w:rPr>
            </w:pPr>
          </w:p>
        </w:tc>
        <w:tc>
          <w:tcPr>
            <w:tcW w:w="424" w:type="dxa"/>
            <w:vMerge/>
            <w:shd w:val="clear" w:color="auto" w:fill="FFFFFF" w:themeFill="background1"/>
            <w:vAlign w:val="center"/>
          </w:tcPr>
          <w:p w14:paraId="45BE9422"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3B45B4FE" w14:textId="77777777" w:rsidR="001469F3" w:rsidRPr="00984568" w:rsidRDefault="001469F3" w:rsidP="00DE2949">
            <w:pPr>
              <w:spacing w:line="240" w:lineRule="auto"/>
              <w:rPr>
                <w:rFonts w:cs="Times New Roman"/>
                <w:szCs w:val="24"/>
              </w:rPr>
            </w:pPr>
          </w:p>
        </w:tc>
        <w:tc>
          <w:tcPr>
            <w:tcW w:w="423" w:type="dxa"/>
            <w:vMerge/>
            <w:shd w:val="clear" w:color="auto" w:fill="FFFFFF" w:themeFill="background1"/>
            <w:vAlign w:val="center"/>
          </w:tcPr>
          <w:p w14:paraId="7C3D498A" w14:textId="77777777" w:rsidR="001469F3" w:rsidRPr="00984568" w:rsidRDefault="001469F3" w:rsidP="00DE2949">
            <w:pPr>
              <w:spacing w:line="240" w:lineRule="auto"/>
              <w:rPr>
                <w:rFonts w:cs="Times New Roman"/>
                <w:szCs w:val="24"/>
              </w:rPr>
            </w:pPr>
          </w:p>
        </w:tc>
        <w:tc>
          <w:tcPr>
            <w:tcW w:w="564" w:type="dxa"/>
            <w:vMerge/>
            <w:shd w:val="clear" w:color="auto" w:fill="FFFFFF" w:themeFill="background1"/>
            <w:vAlign w:val="center"/>
          </w:tcPr>
          <w:p w14:paraId="563B2818" w14:textId="77777777" w:rsidR="001469F3" w:rsidRPr="00984568" w:rsidRDefault="001469F3" w:rsidP="00DE2949">
            <w:pPr>
              <w:spacing w:line="240" w:lineRule="auto"/>
              <w:rPr>
                <w:rFonts w:cs="Times New Roman"/>
                <w:szCs w:val="24"/>
              </w:rPr>
            </w:pPr>
          </w:p>
        </w:tc>
        <w:tc>
          <w:tcPr>
            <w:tcW w:w="705" w:type="dxa"/>
            <w:vMerge/>
            <w:shd w:val="clear" w:color="auto" w:fill="FFFFFF" w:themeFill="background1"/>
            <w:vAlign w:val="center"/>
          </w:tcPr>
          <w:p w14:paraId="367E0F64" w14:textId="77777777" w:rsidR="001469F3" w:rsidRPr="00984568" w:rsidRDefault="001469F3" w:rsidP="00DE2949">
            <w:pPr>
              <w:spacing w:line="240" w:lineRule="auto"/>
              <w:rPr>
                <w:rFonts w:cs="Times New Roman"/>
                <w:szCs w:val="24"/>
              </w:rPr>
            </w:pPr>
          </w:p>
        </w:tc>
        <w:tc>
          <w:tcPr>
            <w:tcW w:w="3689" w:type="dxa"/>
            <w:shd w:val="clear" w:color="auto" w:fill="FFFFFF" w:themeFill="background1"/>
          </w:tcPr>
          <w:p w14:paraId="1D212DAC" w14:textId="77777777" w:rsidR="001469F3" w:rsidRDefault="001469F3" w:rsidP="00DE2949">
            <w:pPr>
              <w:spacing w:line="240" w:lineRule="auto"/>
              <w:rPr>
                <w:rFonts w:cs="Times New Roman"/>
                <w:b/>
                <w:bCs/>
                <w:iCs/>
                <w:szCs w:val="24"/>
              </w:rPr>
            </w:pPr>
            <w:r w:rsidRPr="00902A1D">
              <w:rPr>
                <w:rFonts w:cs="Times New Roman"/>
                <w:b/>
                <w:bCs/>
                <w:iCs/>
                <w:szCs w:val="24"/>
              </w:rPr>
              <w:t>1</w:t>
            </w:r>
            <w:r>
              <w:rPr>
                <w:rFonts w:cs="Times New Roman"/>
                <w:b/>
                <w:bCs/>
                <w:iCs/>
                <w:szCs w:val="24"/>
              </w:rPr>
              <w:t>5</w:t>
            </w:r>
            <w:r w:rsidRPr="00902A1D">
              <w:rPr>
                <w:rFonts w:cs="Times New Roman"/>
                <w:b/>
                <w:bCs/>
                <w:iCs/>
                <w:szCs w:val="24"/>
              </w:rPr>
              <w:t xml:space="preserve">- </w:t>
            </w:r>
            <w:r>
              <w:rPr>
                <w:rFonts w:cs="Times New Roman"/>
                <w:b/>
                <w:bCs/>
                <w:iCs/>
                <w:szCs w:val="24"/>
              </w:rPr>
              <w:t>Sağlık eğitimi ve sağlığı geliştirmede yapay zekanın kullanımı</w:t>
            </w:r>
          </w:p>
          <w:p w14:paraId="1CE1D7C2" w14:textId="77777777" w:rsidR="001469F3" w:rsidRPr="00984568" w:rsidRDefault="001469F3" w:rsidP="00DE2949">
            <w:pPr>
              <w:spacing w:line="240" w:lineRule="auto"/>
              <w:rPr>
                <w:rFonts w:cs="Times New Roman"/>
                <w:bCs/>
                <w:i/>
                <w:iCs/>
                <w:szCs w:val="24"/>
              </w:rPr>
            </w:pPr>
            <w:proofErr w:type="spellStart"/>
            <w:r w:rsidRPr="00296766">
              <w:rPr>
                <w:rFonts w:cs="Times New Roman"/>
                <w:bCs/>
                <w:i/>
                <w:iCs/>
                <w:szCs w:val="24"/>
              </w:rPr>
              <w:t>Use</w:t>
            </w:r>
            <w:proofErr w:type="spellEnd"/>
            <w:r w:rsidRPr="00296766">
              <w:rPr>
                <w:rFonts w:cs="Times New Roman"/>
                <w:bCs/>
                <w:i/>
                <w:iCs/>
                <w:szCs w:val="24"/>
              </w:rPr>
              <w:t xml:space="preserve"> of </w:t>
            </w:r>
            <w:proofErr w:type="spellStart"/>
            <w:r w:rsidRPr="00296766">
              <w:rPr>
                <w:rFonts w:cs="Times New Roman"/>
                <w:bCs/>
                <w:i/>
                <w:iCs/>
                <w:szCs w:val="24"/>
              </w:rPr>
              <w:t>artificial</w:t>
            </w:r>
            <w:proofErr w:type="spellEnd"/>
            <w:r w:rsidRPr="00296766">
              <w:rPr>
                <w:rFonts w:cs="Times New Roman"/>
                <w:bCs/>
                <w:i/>
                <w:iCs/>
                <w:szCs w:val="24"/>
              </w:rPr>
              <w:t xml:space="preserve"> </w:t>
            </w:r>
            <w:proofErr w:type="spellStart"/>
            <w:r w:rsidRPr="00296766">
              <w:rPr>
                <w:rFonts w:cs="Times New Roman"/>
                <w:bCs/>
                <w:i/>
                <w:iCs/>
                <w:szCs w:val="24"/>
              </w:rPr>
              <w:t>intelligence</w:t>
            </w:r>
            <w:proofErr w:type="spellEnd"/>
            <w:r w:rsidRPr="00296766">
              <w:rPr>
                <w:rFonts w:cs="Times New Roman"/>
                <w:bCs/>
                <w:i/>
                <w:iCs/>
                <w:szCs w:val="24"/>
              </w:rPr>
              <w:t xml:space="preserve"> in </w:t>
            </w:r>
            <w:proofErr w:type="spellStart"/>
            <w:r w:rsidRPr="00296766">
              <w:rPr>
                <w:rFonts w:cs="Times New Roman"/>
                <w:bCs/>
                <w:i/>
                <w:iCs/>
                <w:szCs w:val="24"/>
              </w:rPr>
              <w:t>health</w:t>
            </w:r>
            <w:proofErr w:type="spellEnd"/>
            <w:r w:rsidRPr="00296766">
              <w:rPr>
                <w:rFonts w:cs="Times New Roman"/>
                <w:bCs/>
                <w:i/>
                <w:iCs/>
                <w:szCs w:val="24"/>
              </w:rPr>
              <w:t xml:space="preserve"> </w:t>
            </w:r>
            <w:proofErr w:type="spellStart"/>
            <w:r w:rsidRPr="00296766">
              <w:rPr>
                <w:rFonts w:cs="Times New Roman"/>
                <w:bCs/>
                <w:i/>
                <w:iCs/>
                <w:szCs w:val="24"/>
              </w:rPr>
              <w:t>education</w:t>
            </w:r>
            <w:proofErr w:type="spellEnd"/>
            <w:r w:rsidRPr="00296766">
              <w:rPr>
                <w:rFonts w:cs="Times New Roman"/>
                <w:bCs/>
                <w:i/>
                <w:iCs/>
                <w:szCs w:val="24"/>
              </w:rPr>
              <w:t xml:space="preserve"> </w:t>
            </w:r>
            <w:proofErr w:type="spellStart"/>
            <w:r w:rsidRPr="00296766">
              <w:rPr>
                <w:rFonts w:cs="Times New Roman"/>
                <w:bCs/>
                <w:i/>
                <w:iCs/>
                <w:szCs w:val="24"/>
              </w:rPr>
              <w:t>and</w:t>
            </w:r>
            <w:proofErr w:type="spellEnd"/>
            <w:r w:rsidRPr="00296766">
              <w:rPr>
                <w:rFonts w:cs="Times New Roman"/>
                <w:bCs/>
                <w:i/>
                <w:iCs/>
                <w:szCs w:val="24"/>
              </w:rPr>
              <w:t xml:space="preserve"> </w:t>
            </w:r>
            <w:proofErr w:type="spellStart"/>
            <w:r w:rsidRPr="00296766">
              <w:rPr>
                <w:rFonts w:cs="Times New Roman"/>
                <w:bCs/>
                <w:i/>
                <w:iCs/>
                <w:szCs w:val="24"/>
              </w:rPr>
              <w:t>health</w:t>
            </w:r>
            <w:proofErr w:type="spellEnd"/>
            <w:r w:rsidRPr="00296766">
              <w:rPr>
                <w:rFonts w:cs="Times New Roman"/>
                <w:bCs/>
                <w:i/>
                <w:iCs/>
                <w:szCs w:val="24"/>
              </w:rPr>
              <w:t xml:space="preserve"> </w:t>
            </w:r>
            <w:proofErr w:type="spellStart"/>
            <w:r w:rsidRPr="00296766">
              <w:rPr>
                <w:rFonts w:cs="Times New Roman"/>
                <w:bCs/>
                <w:i/>
                <w:iCs/>
                <w:szCs w:val="24"/>
              </w:rPr>
              <w:t>development</w:t>
            </w:r>
            <w:proofErr w:type="spellEnd"/>
          </w:p>
          <w:p w14:paraId="1F1EF0C4" w14:textId="77777777" w:rsidR="001469F3" w:rsidRPr="00984568" w:rsidRDefault="001469F3" w:rsidP="00DE2949">
            <w:pPr>
              <w:spacing w:line="240" w:lineRule="auto"/>
              <w:rPr>
                <w:rFonts w:cs="Times New Roman"/>
                <w:bCs/>
                <w:i/>
                <w:iCs/>
                <w:szCs w:val="24"/>
              </w:rPr>
            </w:pPr>
          </w:p>
        </w:tc>
        <w:tc>
          <w:tcPr>
            <w:tcW w:w="3874" w:type="dxa"/>
            <w:shd w:val="clear" w:color="auto" w:fill="FFFFFF" w:themeFill="background1"/>
          </w:tcPr>
          <w:p w14:paraId="01074707" w14:textId="77777777" w:rsidR="001469F3" w:rsidRDefault="001469F3" w:rsidP="00DE2949">
            <w:pPr>
              <w:contextualSpacing/>
              <w:rPr>
                <w:rFonts w:cs="Times New Roman"/>
                <w:bCs/>
                <w:i/>
                <w:iCs/>
                <w:szCs w:val="24"/>
              </w:rPr>
            </w:pPr>
            <w:r>
              <w:rPr>
                <w:rFonts w:cs="Times New Roman"/>
                <w:b/>
                <w:bCs/>
                <w:iCs/>
                <w:szCs w:val="24"/>
              </w:rPr>
              <w:t xml:space="preserve">Yapay zekanın sağlık eğitimi ve sağlığı geliştirmede kullanımı hakkında bilgi sahibi olur. </w:t>
            </w:r>
          </w:p>
          <w:p w14:paraId="0F3C9763" w14:textId="77777777" w:rsidR="001469F3" w:rsidRPr="00296766" w:rsidRDefault="001469F3" w:rsidP="00DE2949">
            <w:pPr>
              <w:rPr>
                <w:rFonts w:cs="Times New Roman"/>
                <w:bCs/>
                <w:iCs/>
              </w:rPr>
            </w:pPr>
            <w:proofErr w:type="spellStart"/>
            <w:r w:rsidRPr="00296766">
              <w:rPr>
                <w:rFonts w:cs="Times New Roman"/>
                <w:bCs/>
                <w:i/>
                <w:iCs/>
              </w:rPr>
              <w:t>Gain</w:t>
            </w:r>
            <w:proofErr w:type="spellEnd"/>
            <w:r w:rsidRPr="00296766">
              <w:rPr>
                <w:rFonts w:cs="Times New Roman"/>
                <w:bCs/>
                <w:i/>
                <w:iCs/>
              </w:rPr>
              <w:t xml:space="preserve"> </w:t>
            </w:r>
            <w:proofErr w:type="spellStart"/>
            <w:r w:rsidRPr="00296766">
              <w:rPr>
                <w:rFonts w:cs="Times New Roman"/>
                <w:bCs/>
                <w:i/>
                <w:iCs/>
              </w:rPr>
              <w:t>knowledge</w:t>
            </w:r>
            <w:proofErr w:type="spellEnd"/>
            <w:r w:rsidRPr="00296766">
              <w:rPr>
                <w:rFonts w:cs="Times New Roman"/>
                <w:bCs/>
                <w:i/>
                <w:iCs/>
              </w:rPr>
              <w:t xml:space="preserve"> </w:t>
            </w:r>
            <w:proofErr w:type="spellStart"/>
            <w:r w:rsidRPr="00296766">
              <w:rPr>
                <w:rFonts w:cs="Times New Roman"/>
                <w:bCs/>
                <w:i/>
                <w:iCs/>
              </w:rPr>
              <w:t>about</w:t>
            </w:r>
            <w:proofErr w:type="spellEnd"/>
            <w:r w:rsidRPr="00296766">
              <w:rPr>
                <w:rFonts w:cs="Times New Roman"/>
                <w:bCs/>
                <w:i/>
                <w:iCs/>
              </w:rPr>
              <w:t xml:space="preserve"> </w:t>
            </w:r>
            <w:proofErr w:type="spellStart"/>
            <w:r w:rsidRPr="00296766">
              <w:rPr>
                <w:rFonts w:cs="Times New Roman"/>
                <w:bCs/>
                <w:i/>
                <w:iCs/>
              </w:rPr>
              <w:t>the</w:t>
            </w:r>
            <w:proofErr w:type="spellEnd"/>
            <w:r w:rsidRPr="00296766">
              <w:rPr>
                <w:rFonts w:cs="Times New Roman"/>
                <w:bCs/>
                <w:i/>
                <w:iCs/>
              </w:rPr>
              <w:t xml:space="preserve"> </w:t>
            </w:r>
            <w:proofErr w:type="spellStart"/>
            <w:r w:rsidRPr="00296766">
              <w:rPr>
                <w:rFonts w:cs="Times New Roman"/>
                <w:bCs/>
                <w:i/>
                <w:iCs/>
              </w:rPr>
              <w:t>use</w:t>
            </w:r>
            <w:proofErr w:type="spellEnd"/>
            <w:r w:rsidRPr="00296766">
              <w:rPr>
                <w:rFonts w:cs="Times New Roman"/>
                <w:bCs/>
                <w:i/>
                <w:iCs/>
              </w:rPr>
              <w:t xml:space="preserve"> of </w:t>
            </w:r>
            <w:proofErr w:type="spellStart"/>
            <w:r w:rsidRPr="00296766">
              <w:rPr>
                <w:rFonts w:cs="Times New Roman"/>
                <w:bCs/>
                <w:i/>
                <w:iCs/>
              </w:rPr>
              <w:t>artificial</w:t>
            </w:r>
            <w:proofErr w:type="spellEnd"/>
            <w:r w:rsidRPr="00296766">
              <w:rPr>
                <w:rFonts w:cs="Times New Roman"/>
                <w:bCs/>
                <w:i/>
                <w:iCs/>
              </w:rPr>
              <w:t xml:space="preserve"> </w:t>
            </w:r>
            <w:proofErr w:type="spellStart"/>
            <w:r w:rsidRPr="00296766">
              <w:rPr>
                <w:rFonts w:cs="Times New Roman"/>
                <w:bCs/>
                <w:i/>
                <w:iCs/>
              </w:rPr>
              <w:t>intelligence</w:t>
            </w:r>
            <w:proofErr w:type="spellEnd"/>
            <w:r w:rsidRPr="00296766">
              <w:rPr>
                <w:rFonts w:cs="Times New Roman"/>
                <w:bCs/>
                <w:i/>
                <w:iCs/>
              </w:rPr>
              <w:t xml:space="preserve"> in</w:t>
            </w:r>
            <w:r w:rsidRPr="00296766">
              <w:rPr>
                <w:rFonts w:cs="Times New Roman"/>
                <w:bCs/>
                <w:i/>
                <w:iCs/>
                <w:szCs w:val="24"/>
              </w:rPr>
              <w:t xml:space="preserve"> </w:t>
            </w:r>
            <w:proofErr w:type="spellStart"/>
            <w:r w:rsidRPr="00296766">
              <w:rPr>
                <w:rFonts w:cs="Times New Roman"/>
                <w:bCs/>
                <w:i/>
                <w:iCs/>
                <w:szCs w:val="24"/>
              </w:rPr>
              <w:t>health</w:t>
            </w:r>
            <w:proofErr w:type="spellEnd"/>
            <w:r w:rsidRPr="00296766">
              <w:rPr>
                <w:rFonts w:cs="Times New Roman"/>
                <w:bCs/>
                <w:i/>
                <w:iCs/>
                <w:szCs w:val="24"/>
              </w:rPr>
              <w:t xml:space="preserve"> </w:t>
            </w:r>
            <w:proofErr w:type="spellStart"/>
            <w:r w:rsidRPr="00296766">
              <w:rPr>
                <w:rFonts w:cs="Times New Roman"/>
                <w:bCs/>
                <w:i/>
                <w:iCs/>
                <w:szCs w:val="24"/>
              </w:rPr>
              <w:t>education</w:t>
            </w:r>
            <w:proofErr w:type="spellEnd"/>
            <w:r w:rsidRPr="00296766">
              <w:rPr>
                <w:rFonts w:cs="Times New Roman"/>
                <w:bCs/>
                <w:i/>
                <w:iCs/>
                <w:szCs w:val="24"/>
              </w:rPr>
              <w:t xml:space="preserve"> </w:t>
            </w:r>
            <w:proofErr w:type="spellStart"/>
            <w:r w:rsidRPr="00296766">
              <w:rPr>
                <w:rFonts w:cs="Times New Roman"/>
                <w:bCs/>
                <w:i/>
                <w:iCs/>
                <w:szCs w:val="24"/>
              </w:rPr>
              <w:t>and</w:t>
            </w:r>
            <w:proofErr w:type="spellEnd"/>
            <w:r w:rsidRPr="00296766">
              <w:rPr>
                <w:rFonts w:cs="Times New Roman"/>
                <w:bCs/>
                <w:i/>
                <w:iCs/>
                <w:szCs w:val="24"/>
              </w:rPr>
              <w:t xml:space="preserve"> </w:t>
            </w:r>
            <w:proofErr w:type="spellStart"/>
            <w:r w:rsidRPr="00296766">
              <w:rPr>
                <w:rFonts w:cs="Times New Roman"/>
                <w:bCs/>
                <w:i/>
                <w:iCs/>
                <w:szCs w:val="24"/>
              </w:rPr>
              <w:t>health</w:t>
            </w:r>
            <w:proofErr w:type="spellEnd"/>
            <w:r w:rsidRPr="00296766">
              <w:rPr>
                <w:rFonts w:cs="Times New Roman"/>
                <w:bCs/>
                <w:i/>
                <w:iCs/>
                <w:szCs w:val="24"/>
              </w:rPr>
              <w:t xml:space="preserve"> </w:t>
            </w:r>
            <w:proofErr w:type="spellStart"/>
            <w:r w:rsidRPr="00296766">
              <w:rPr>
                <w:rFonts w:cs="Times New Roman"/>
                <w:bCs/>
                <w:i/>
                <w:iCs/>
                <w:szCs w:val="24"/>
              </w:rPr>
              <w:t>development</w:t>
            </w:r>
            <w:proofErr w:type="spellEnd"/>
          </w:p>
        </w:tc>
      </w:tr>
      <w:tr w:rsidR="001469F3" w:rsidRPr="00902A1D" w14:paraId="051698B0" w14:textId="77777777" w:rsidTr="00DE2949">
        <w:trPr>
          <w:trHeight w:val="186"/>
        </w:trPr>
        <w:tc>
          <w:tcPr>
            <w:tcW w:w="1534" w:type="dxa"/>
            <w:shd w:val="clear" w:color="auto" w:fill="FFFFFF" w:themeFill="background1"/>
            <w:vAlign w:val="center"/>
          </w:tcPr>
          <w:p w14:paraId="641DB042" w14:textId="77777777" w:rsidR="001469F3" w:rsidRPr="00984568" w:rsidRDefault="001469F3" w:rsidP="00DE2949">
            <w:pPr>
              <w:spacing w:line="240" w:lineRule="auto"/>
              <w:rPr>
                <w:rFonts w:cs="Times New Roman"/>
                <w:szCs w:val="24"/>
              </w:rPr>
            </w:pPr>
          </w:p>
        </w:tc>
        <w:tc>
          <w:tcPr>
            <w:tcW w:w="3530" w:type="dxa"/>
            <w:shd w:val="clear" w:color="auto" w:fill="FFFFFF" w:themeFill="background1"/>
            <w:vAlign w:val="center"/>
          </w:tcPr>
          <w:p w14:paraId="61FFC84D" w14:textId="77777777" w:rsidR="001469F3" w:rsidRPr="00984568" w:rsidRDefault="001469F3" w:rsidP="00DE2949">
            <w:pPr>
              <w:spacing w:line="240" w:lineRule="auto"/>
              <w:rPr>
                <w:rFonts w:cs="Times New Roman"/>
                <w:szCs w:val="24"/>
              </w:rPr>
            </w:pPr>
          </w:p>
        </w:tc>
        <w:tc>
          <w:tcPr>
            <w:tcW w:w="424" w:type="dxa"/>
            <w:shd w:val="clear" w:color="auto" w:fill="FFFFFF" w:themeFill="background1"/>
            <w:vAlign w:val="center"/>
          </w:tcPr>
          <w:p w14:paraId="2CB41EEB" w14:textId="77777777" w:rsidR="001469F3" w:rsidRPr="00984568" w:rsidRDefault="001469F3" w:rsidP="00DE2949">
            <w:pPr>
              <w:spacing w:line="240" w:lineRule="auto"/>
              <w:rPr>
                <w:rFonts w:cs="Times New Roman"/>
                <w:szCs w:val="24"/>
              </w:rPr>
            </w:pPr>
          </w:p>
        </w:tc>
        <w:tc>
          <w:tcPr>
            <w:tcW w:w="564" w:type="dxa"/>
            <w:shd w:val="clear" w:color="auto" w:fill="FFFFFF" w:themeFill="background1"/>
            <w:vAlign w:val="center"/>
          </w:tcPr>
          <w:p w14:paraId="1512FB42" w14:textId="77777777" w:rsidR="001469F3" w:rsidRPr="00984568" w:rsidRDefault="001469F3" w:rsidP="00DE2949">
            <w:pPr>
              <w:spacing w:line="240" w:lineRule="auto"/>
              <w:rPr>
                <w:rFonts w:cs="Times New Roman"/>
                <w:szCs w:val="24"/>
              </w:rPr>
            </w:pPr>
          </w:p>
        </w:tc>
        <w:tc>
          <w:tcPr>
            <w:tcW w:w="423" w:type="dxa"/>
            <w:shd w:val="clear" w:color="auto" w:fill="FFFFFF" w:themeFill="background1"/>
            <w:vAlign w:val="center"/>
          </w:tcPr>
          <w:p w14:paraId="143DDD4F" w14:textId="77777777" w:rsidR="001469F3" w:rsidRPr="00984568" w:rsidRDefault="001469F3" w:rsidP="00DE2949">
            <w:pPr>
              <w:spacing w:line="240" w:lineRule="auto"/>
              <w:rPr>
                <w:rFonts w:cs="Times New Roman"/>
                <w:szCs w:val="24"/>
              </w:rPr>
            </w:pPr>
          </w:p>
        </w:tc>
        <w:tc>
          <w:tcPr>
            <w:tcW w:w="564" w:type="dxa"/>
            <w:shd w:val="clear" w:color="auto" w:fill="FFFFFF" w:themeFill="background1"/>
            <w:vAlign w:val="center"/>
          </w:tcPr>
          <w:p w14:paraId="245FDA5F" w14:textId="77777777" w:rsidR="001469F3" w:rsidRPr="00984568" w:rsidRDefault="001469F3" w:rsidP="00DE2949">
            <w:pPr>
              <w:spacing w:line="240" w:lineRule="auto"/>
              <w:rPr>
                <w:rFonts w:cs="Times New Roman"/>
                <w:szCs w:val="24"/>
              </w:rPr>
            </w:pPr>
          </w:p>
        </w:tc>
        <w:tc>
          <w:tcPr>
            <w:tcW w:w="705" w:type="dxa"/>
            <w:shd w:val="clear" w:color="auto" w:fill="FFFFFF" w:themeFill="background1"/>
            <w:vAlign w:val="center"/>
          </w:tcPr>
          <w:p w14:paraId="0C492A9C" w14:textId="77777777" w:rsidR="001469F3" w:rsidRPr="00984568" w:rsidRDefault="001469F3" w:rsidP="00DE2949">
            <w:pPr>
              <w:spacing w:line="240" w:lineRule="auto"/>
              <w:rPr>
                <w:rFonts w:cs="Times New Roman"/>
                <w:szCs w:val="24"/>
              </w:rPr>
            </w:pPr>
          </w:p>
        </w:tc>
        <w:tc>
          <w:tcPr>
            <w:tcW w:w="3689" w:type="dxa"/>
            <w:shd w:val="clear" w:color="auto" w:fill="FFFFFF" w:themeFill="background1"/>
          </w:tcPr>
          <w:p w14:paraId="6DF449B5" w14:textId="5168DFCD" w:rsidR="001469F3" w:rsidRDefault="001469F3" w:rsidP="00DE2949">
            <w:pPr>
              <w:contextualSpacing/>
              <w:rPr>
                <w:rFonts w:cs="Times New Roman"/>
                <w:b/>
                <w:bCs/>
                <w:iCs/>
                <w:szCs w:val="24"/>
              </w:rPr>
            </w:pPr>
            <w:r>
              <w:rPr>
                <w:rFonts w:cs="Times New Roman"/>
                <w:b/>
                <w:bCs/>
                <w:iCs/>
                <w:szCs w:val="24"/>
              </w:rPr>
              <w:t>16. Yarıyıl Sonu Sınavı</w:t>
            </w:r>
          </w:p>
          <w:p w14:paraId="4FBC96F2" w14:textId="77777777" w:rsidR="001469F3" w:rsidRPr="00902A1D" w:rsidRDefault="001469F3" w:rsidP="00DE2949">
            <w:pPr>
              <w:spacing w:line="240" w:lineRule="auto"/>
              <w:rPr>
                <w:rFonts w:cs="Times New Roman"/>
                <w:b/>
                <w:bCs/>
                <w:iCs/>
                <w:szCs w:val="24"/>
              </w:rPr>
            </w:pPr>
            <w:r w:rsidRPr="00F436B1">
              <w:rPr>
                <w:rFonts w:cs="Times New Roman"/>
                <w:bCs/>
                <w:i/>
                <w:iCs/>
                <w:szCs w:val="24"/>
              </w:rPr>
              <w:t xml:space="preserve">16- Final </w:t>
            </w:r>
            <w:proofErr w:type="spellStart"/>
            <w:r w:rsidRPr="00F436B1">
              <w:rPr>
                <w:rFonts w:cs="Times New Roman"/>
                <w:bCs/>
                <w:i/>
                <w:iCs/>
                <w:szCs w:val="24"/>
              </w:rPr>
              <w:t>Exam</w:t>
            </w:r>
            <w:proofErr w:type="spellEnd"/>
          </w:p>
        </w:tc>
        <w:tc>
          <w:tcPr>
            <w:tcW w:w="3874" w:type="dxa"/>
            <w:shd w:val="clear" w:color="auto" w:fill="FFFFFF" w:themeFill="background1"/>
          </w:tcPr>
          <w:p w14:paraId="10F794DD" w14:textId="77777777" w:rsidR="001469F3" w:rsidRPr="00902A1D" w:rsidRDefault="001469F3" w:rsidP="00DE2949">
            <w:pPr>
              <w:spacing w:line="240" w:lineRule="auto"/>
              <w:rPr>
                <w:rFonts w:cs="Times New Roman"/>
                <w:b/>
                <w:bCs/>
                <w:iCs/>
                <w:szCs w:val="24"/>
              </w:rPr>
            </w:pPr>
          </w:p>
        </w:tc>
      </w:tr>
    </w:tbl>
    <w:p w14:paraId="6148E863" w14:textId="24E0D247" w:rsidR="001C2473" w:rsidRDefault="001C2473" w:rsidP="00732E4E"/>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2"/>
        <w:gridCol w:w="3559"/>
        <w:gridCol w:w="426"/>
        <w:gridCol w:w="567"/>
        <w:gridCol w:w="425"/>
        <w:gridCol w:w="425"/>
        <w:gridCol w:w="709"/>
        <w:gridCol w:w="3861"/>
        <w:gridCol w:w="3793"/>
      </w:tblGrid>
      <w:tr w:rsidR="008C48C8" w:rsidRPr="00871726" w14:paraId="76F84B65" w14:textId="77777777" w:rsidTr="001322F6">
        <w:trPr>
          <w:cantSplit/>
          <w:trHeight w:val="2655"/>
        </w:trPr>
        <w:tc>
          <w:tcPr>
            <w:tcW w:w="1652" w:type="dxa"/>
            <w:shd w:val="clear" w:color="auto" w:fill="FFFFFF"/>
            <w:vAlign w:val="center"/>
          </w:tcPr>
          <w:p w14:paraId="1CBC0C84" w14:textId="77777777" w:rsidR="008C48C8" w:rsidRPr="00871726" w:rsidRDefault="008C48C8" w:rsidP="00DE2949">
            <w:pPr>
              <w:ind w:left="113" w:right="113"/>
              <w:rPr>
                <w:rFonts w:eastAsia="Times New Roman" w:cs="Times New Roman"/>
                <w:b/>
                <w:szCs w:val="24"/>
              </w:rPr>
            </w:pPr>
            <w:r w:rsidRPr="00871726">
              <w:rPr>
                <w:rFonts w:eastAsia="Times New Roman" w:cs="Times New Roman"/>
                <w:b/>
                <w:szCs w:val="24"/>
              </w:rPr>
              <w:t xml:space="preserve">DERS </w:t>
            </w:r>
            <w:commentRangeStart w:id="29"/>
            <w:r w:rsidRPr="00871726">
              <w:rPr>
                <w:rFonts w:eastAsia="Times New Roman" w:cs="Times New Roman"/>
                <w:b/>
                <w:szCs w:val="24"/>
              </w:rPr>
              <w:t>KODU</w:t>
            </w:r>
            <w:commentRangeEnd w:id="29"/>
            <w:r w:rsidRPr="00871726">
              <w:rPr>
                <w:rFonts w:cs="Times New Roman"/>
                <w:szCs w:val="24"/>
              </w:rPr>
              <w:commentReference w:id="29"/>
            </w:r>
          </w:p>
          <w:p w14:paraId="7538F818" w14:textId="77777777" w:rsidR="008C48C8" w:rsidRPr="00871726" w:rsidRDefault="008C48C8" w:rsidP="00DE2949">
            <w:pPr>
              <w:ind w:left="113" w:right="113"/>
              <w:rPr>
                <w:rFonts w:eastAsia="Times New Roman" w:cs="Times New Roman"/>
                <w:i/>
                <w:szCs w:val="24"/>
              </w:rPr>
            </w:pPr>
            <w:r w:rsidRPr="00871726">
              <w:rPr>
                <w:rFonts w:eastAsia="Times New Roman" w:cs="Times New Roman"/>
                <w:i/>
                <w:szCs w:val="24"/>
              </w:rPr>
              <w:t xml:space="preserve">Course </w:t>
            </w:r>
            <w:proofErr w:type="spellStart"/>
            <w:r w:rsidRPr="00871726">
              <w:rPr>
                <w:rFonts w:eastAsia="Times New Roman" w:cs="Times New Roman"/>
                <w:i/>
                <w:szCs w:val="24"/>
              </w:rPr>
              <w:t>Code</w:t>
            </w:r>
            <w:proofErr w:type="spellEnd"/>
          </w:p>
        </w:tc>
        <w:tc>
          <w:tcPr>
            <w:tcW w:w="3559" w:type="dxa"/>
            <w:shd w:val="clear" w:color="auto" w:fill="FFFFFF"/>
            <w:vAlign w:val="center"/>
          </w:tcPr>
          <w:p w14:paraId="2592B040" w14:textId="77777777" w:rsidR="008C48C8" w:rsidRPr="00871726" w:rsidRDefault="008C48C8" w:rsidP="00DE2949">
            <w:pPr>
              <w:jc w:val="center"/>
              <w:rPr>
                <w:rFonts w:eastAsia="Times New Roman" w:cs="Times New Roman"/>
                <w:b/>
                <w:szCs w:val="24"/>
              </w:rPr>
            </w:pPr>
            <w:r w:rsidRPr="00871726">
              <w:rPr>
                <w:rFonts w:eastAsia="Times New Roman" w:cs="Times New Roman"/>
                <w:b/>
                <w:szCs w:val="24"/>
              </w:rPr>
              <w:t>DERS ADI</w:t>
            </w:r>
          </w:p>
          <w:p w14:paraId="07804093" w14:textId="77777777" w:rsidR="008C48C8" w:rsidRPr="00871726" w:rsidRDefault="008C48C8" w:rsidP="00DE2949">
            <w:pPr>
              <w:jc w:val="center"/>
              <w:rPr>
                <w:rFonts w:eastAsia="Times New Roman" w:cs="Times New Roman"/>
                <w:i/>
                <w:szCs w:val="24"/>
              </w:rPr>
            </w:pPr>
            <w:r w:rsidRPr="00871726">
              <w:rPr>
                <w:rFonts w:eastAsia="Times New Roman" w:cs="Times New Roman"/>
                <w:i/>
                <w:szCs w:val="24"/>
              </w:rPr>
              <w:t xml:space="preserve">Course </w:t>
            </w:r>
            <w:proofErr w:type="spellStart"/>
            <w:r w:rsidRPr="00871726">
              <w:rPr>
                <w:rFonts w:eastAsia="Times New Roman" w:cs="Times New Roman"/>
                <w:i/>
                <w:szCs w:val="24"/>
              </w:rPr>
              <w:t>Title</w:t>
            </w:r>
            <w:proofErr w:type="spellEnd"/>
          </w:p>
        </w:tc>
        <w:tc>
          <w:tcPr>
            <w:tcW w:w="426" w:type="dxa"/>
            <w:shd w:val="clear" w:color="auto" w:fill="FFFFFF"/>
            <w:textDirection w:val="btLr"/>
            <w:vAlign w:val="center"/>
          </w:tcPr>
          <w:p w14:paraId="5E39F927" w14:textId="77777777" w:rsidR="008C48C8" w:rsidRPr="00871726" w:rsidRDefault="008C48C8" w:rsidP="00DE2949">
            <w:pPr>
              <w:ind w:left="113" w:right="113"/>
              <w:rPr>
                <w:rFonts w:eastAsia="Times New Roman" w:cs="Times New Roman"/>
                <w:b/>
                <w:szCs w:val="24"/>
              </w:rPr>
            </w:pPr>
            <w:r w:rsidRPr="00871726">
              <w:rPr>
                <w:rFonts w:eastAsia="Times New Roman" w:cs="Times New Roman"/>
                <w:b/>
                <w:szCs w:val="24"/>
              </w:rPr>
              <w:t>T</w:t>
            </w:r>
            <w:r w:rsidRPr="00871726">
              <w:rPr>
                <w:rFonts w:eastAsia="Times New Roman" w:cs="Times New Roman"/>
                <w:i/>
                <w:szCs w:val="24"/>
              </w:rPr>
              <w:t>(</w:t>
            </w:r>
            <w:proofErr w:type="spellStart"/>
            <w:r w:rsidRPr="00871726">
              <w:rPr>
                <w:rFonts w:eastAsia="Times New Roman" w:cs="Times New Roman"/>
                <w:i/>
                <w:szCs w:val="24"/>
              </w:rPr>
              <w:t>Theoretical</w:t>
            </w:r>
            <w:proofErr w:type="spellEnd"/>
            <w:r w:rsidRPr="00871726">
              <w:rPr>
                <w:rFonts w:eastAsia="Times New Roman" w:cs="Times New Roman"/>
                <w:i/>
                <w:szCs w:val="24"/>
              </w:rPr>
              <w:t>)</w:t>
            </w:r>
          </w:p>
        </w:tc>
        <w:tc>
          <w:tcPr>
            <w:tcW w:w="567" w:type="dxa"/>
            <w:shd w:val="clear" w:color="auto" w:fill="FFFFFF"/>
            <w:textDirection w:val="btLr"/>
            <w:vAlign w:val="center"/>
          </w:tcPr>
          <w:p w14:paraId="71183E62" w14:textId="77777777" w:rsidR="008C48C8" w:rsidRPr="00871726" w:rsidRDefault="008C48C8" w:rsidP="00DE2949">
            <w:pPr>
              <w:ind w:left="113" w:right="113"/>
              <w:rPr>
                <w:rFonts w:eastAsia="Times New Roman" w:cs="Times New Roman"/>
                <w:b/>
                <w:szCs w:val="24"/>
              </w:rPr>
            </w:pPr>
            <w:r w:rsidRPr="00871726">
              <w:rPr>
                <w:rFonts w:eastAsia="Times New Roman" w:cs="Times New Roman"/>
                <w:b/>
                <w:szCs w:val="24"/>
              </w:rPr>
              <w:t>U/</w:t>
            </w:r>
            <w:r w:rsidRPr="00871726">
              <w:rPr>
                <w:rFonts w:eastAsia="Times New Roman" w:cs="Times New Roman"/>
                <w:i/>
                <w:szCs w:val="24"/>
              </w:rPr>
              <w:t>(</w:t>
            </w:r>
            <w:proofErr w:type="spellStart"/>
            <w:r w:rsidRPr="00871726">
              <w:rPr>
                <w:rFonts w:eastAsia="Times New Roman" w:cs="Times New Roman"/>
                <w:i/>
                <w:szCs w:val="24"/>
              </w:rPr>
              <w:t>Practice</w:t>
            </w:r>
            <w:proofErr w:type="spellEnd"/>
            <w:r w:rsidRPr="00871726">
              <w:rPr>
                <w:rFonts w:eastAsia="Times New Roman" w:cs="Times New Roman"/>
                <w:i/>
                <w:szCs w:val="24"/>
              </w:rPr>
              <w:t>)</w:t>
            </w:r>
          </w:p>
        </w:tc>
        <w:tc>
          <w:tcPr>
            <w:tcW w:w="425" w:type="dxa"/>
            <w:shd w:val="clear" w:color="auto" w:fill="FFFFFF"/>
            <w:textDirection w:val="btLr"/>
            <w:vAlign w:val="center"/>
          </w:tcPr>
          <w:p w14:paraId="4A1E210C" w14:textId="77777777" w:rsidR="008C48C8" w:rsidRPr="00871726" w:rsidRDefault="008C48C8" w:rsidP="00DE2949">
            <w:pPr>
              <w:ind w:left="113" w:right="113"/>
              <w:rPr>
                <w:rFonts w:eastAsia="Times New Roman" w:cs="Times New Roman"/>
                <w:b/>
                <w:szCs w:val="24"/>
              </w:rPr>
            </w:pPr>
            <w:r w:rsidRPr="00871726">
              <w:rPr>
                <w:rFonts w:eastAsia="Times New Roman" w:cs="Times New Roman"/>
                <w:b/>
                <w:szCs w:val="24"/>
              </w:rPr>
              <w:t>K/</w:t>
            </w:r>
            <w:r w:rsidRPr="00871726">
              <w:rPr>
                <w:rFonts w:eastAsia="Times New Roman" w:cs="Times New Roman"/>
                <w:i/>
                <w:szCs w:val="24"/>
              </w:rPr>
              <w:t>(</w:t>
            </w:r>
            <w:proofErr w:type="spellStart"/>
            <w:r w:rsidRPr="00871726">
              <w:rPr>
                <w:rFonts w:eastAsia="Times New Roman" w:cs="Times New Roman"/>
                <w:i/>
                <w:szCs w:val="24"/>
              </w:rPr>
              <w:t>Credit</w:t>
            </w:r>
            <w:proofErr w:type="spellEnd"/>
            <w:r w:rsidRPr="00871726">
              <w:rPr>
                <w:rFonts w:eastAsia="Times New Roman" w:cs="Times New Roman"/>
                <w:i/>
                <w:szCs w:val="24"/>
              </w:rPr>
              <w:t>)</w:t>
            </w:r>
          </w:p>
        </w:tc>
        <w:tc>
          <w:tcPr>
            <w:tcW w:w="425" w:type="dxa"/>
            <w:shd w:val="clear" w:color="auto" w:fill="FFFFFF"/>
            <w:textDirection w:val="btLr"/>
            <w:vAlign w:val="center"/>
          </w:tcPr>
          <w:p w14:paraId="00E6B556" w14:textId="77777777" w:rsidR="008C48C8" w:rsidRPr="00871726" w:rsidRDefault="008C48C8" w:rsidP="00DE2949">
            <w:pPr>
              <w:ind w:left="113" w:right="113"/>
              <w:rPr>
                <w:rFonts w:eastAsia="Times New Roman" w:cs="Times New Roman"/>
                <w:i/>
                <w:szCs w:val="24"/>
              </w:rPr>
            </w:pPr>
            <w:r w:rsidRPr="00871726">
              <w:rPr>
                <w:rFonts w:eastAsia="Times New Roman" w:cs="Times New Roman"/>
                <w:b/>
                <w:szCs w:val="24"/>
              </w:rPr>
              <w:t>AKTS/</w:t>
            </w:r>
            <w:r w:rsidRPr="00871726">
              <w:rPr>
                <w:rFonts w:eastAsia="Times New Roman" w:cs="Times New Roman"/>
                <w:i/>
                <w:szCs w:val="24"/>
              </w:rPr>
              <w:t>ECTS</w:t>
            </w:r>
          </w:p>
        </w:tc>
        <w:tc>
          <w:tcPr>
            <w:tcW w:w="709" w:type="dxa"/>
            <w:shd w:val="clear" w:color="auto" w:fill="FFFFFF"/>
            <w:textDirection w:val="btLr"/>
            <w:vAlign w:val="center"/>
          </w:tcPr>
          <w:p w14:paraId="2DC74DE7" w14:textId="77777777" w:rsidR="008C48C8" w:rsidRPr="00871726" w:rsidRDefault="008C48C8" w:rsidP="00DE2949">
            <w:pPr>
              <w:ind w:left="113" w:right="113"/>
              <w:rPr>
                <w:rFonts w:eastAsia="Times New Roman" w:cs="Times New Roman"/>
                <w:b/>
                <w:szCs w:val="24"/>
              </w:rPr>
            </w:pPr>
            <w:r w:rsidRPr="00871726">
              <w:rPr>
                <w:rFonts w:eastAsia="Times New Roman" w:cs="Times New Roman"/>
                <w:b/>
                <w:szCs w:val="24"/>
              </w:rPr>
              <w:t>ZORUNLU/SEÇMELİ</w:t>
            </w:r>
          </w:p>
          <w:p w14:paraId="52047075" w14:textId="77777777" w:rsidR="008C48C8" w:rsidRPr="00871726" w:rsidRDefault="008C48C8" w:rsidP="00DE2949">
            <w:pPr>
              <w:ind w:left="113" w:right="113"/>
              <w:rPr>
                <w:rFonts w:eastAsia="Times New Roman" w:cs="Times New Roman"/>
                <w:i/>
                <w:szCs w:val="24"/>
              </w:rPr>
            </w:pPr>
            <w:proofErr w:type="spellStart"/>
            <w:r w:rsidRPr="00871726">
              <w:rPr>
                <w:rFonts w:eastAsia="Times New Roman" w:cs="Times New Roman"/>
                <w:i/>
                <w:szCs w:val="24"/>
              </w:rPr>
              <w:t>Compulsory</w:t>
            </w:r>
            <w:proofErr w:type="spellEnd"/>
            <w:r w:rsidRPr="00871726">
              <w:rPr>
                <w:rFonts w:eastAsia="Times New Roman" w:cs="Times New Roman"/>
                <w:i/>
                <w:szCs w:val="24"/>
              </w:rPr>
              <w:t xml:space="preserve">/ </w:t>
            </w:r>
            <w:proofErr w:type="spellStart"/>
            <w:r w:rsidRPr="00871726">
              <w:rPr>
                <w:rFonts w:eastAsia="Times New Roman" w:cs="Times New Roman"/>
                <w:i/>
                <w:szCs w:val="24"/>
              </w:rPr>
              <w:t>Elective</w:t>
            </w:r>
            <w:proofErr w:type="spellEnd"/>
          </w:p>
        </w:tc>
        <w:tc>
          <w:tcPr>
            <w:tcW w:w="7654" w:type="dxa"/>
            <w:gridSpan w:val="2"/>
            <w:shd w:val="clear" w:color="auto" w:fill="FFFFFF"/>
            <w:vAlign w:val="center"/>
          </w:tcPr>
          <w:p w14:paraId="0F5B202C" w14:textId="77777777" w:rsidR="008C48C8" w:rsidRPr="00871726" w:rsidRDefault="008C48C8" w:rsidP="00DE2949">
            <w:pPr>
              <w:jc w:val="center"/>
              <w:rPr>
                <w:rFonts w:eastAsia="Times New Roman" w:cs="Times New Roman"/>
                <w:b/>
                <w:szCs w:val="24"/>
              </w:rPr>
            </w:pPr>
            <w:r w:rsidRPr="00871726">
              <w:rPr>
                <w:rFonts w:eastAsia="Times New Roman" w:cs="Times New Roman"/>
                <w:b/>
                <w:szCs w:val="24"/>
              </w:rPr>
              <w:t xml:space="preserve">DERS </w:t>
            </w:r>
            <w:commentRangeStart w:id="30"/>
            <w:r w:rsidRPr="00871726">
              <w:rPr>
                <w:rFonts w:eastAsia="Times New Roman" w:cs="Times New Roman"/>
                <w:b/>
                <w:szCs w:val="24"/>
              </w:rPr>
              <w:t>İÇERİĞİ</w:t>
            </w:r>
            <w:commentRangeEnd w:id="30"/>
            <w:r w:rsidRPr="00871726">
              <w:rPr>
                <w:rFonts w:cs="Times New Roman"/>
                <w:szCs w:val="24"/>
              </w:rPr>
              <w:commentReference w:id="30"/>
            </w:r>
          </w:p>
          <w:p w14:paraId="5F7459AC" w14:textId="372BC436" w:rsidR="008C48C8" w:rsidRDefault="008C48C8" w:rsidP="00DE2949">
            <w:pPr>
              <w:rPr>
                <w:rFonts w:cs="Times New Roman"/>
                <w:b/>
                <w:color w:val="212529"/>
                <w:szCs w:val="24"/>
              </w:rPr>
            </w:pPr>
            <w:r w:rsidRPr="001667F3">
              <w:rPr>
                <w:rFonts w:cs="Times New Roman"/>
                <w:b/>
                <w:color w:val="212529"/>
                <w:szCs w:val="24"/>
              </w:rPr>
              <w:t>Beden eğitimi ve sporun insan organizması üzerindeki etkileri</w:t>
            </w:r>
            <w:r>
              <w:rPr>
                <w:rFonts w:cs="Times New Roman"/>
                <w:b/>
                <w:color w:val="212529"/>
                <w:szCs w:val="24"/>
              </w:rPr>
              <w:t xml:space="preserve">, </w:t>
            </w:r>
            <w:r w:rsidRPr="001667F3">
              <w:rPr>
                <w:rFonts w:cs="Times New Roman"/>
                <w:b/>
                <w:color w:val="212529"/>
                <w:szCs w:val="24"/>
              </w:rPr>
              <w:t>Kon</w:t>
            </w:r>
            <w:r>
              <w:rPr>
                <w:rFonts w:cs="Times New Roman"/>
                <w:b/>
                <w:color w:val="212529"/>
                <w:szCs w:val="24"/>
              </w:rPr>
              <w:t xml:space="preserve">disyonel ve motorik özellikleri, </w:t>
            </w:r>
            <w:r w:rsidRPr="001667F3">
              <w:rPr>
                <w:rFonts w:cs="Times New Roman"/>
                <w:b/>
                <w:color w:val="212529"/>
                <w:szCs w:val="24"/>
              </w:rPr>
              <w:t>Kondisyon çalışmaları</w:t>
            </w:r>
            <w:r w:rsidRPr="001667F3">
              <w:rPr>
                <w:rFonts w:cs="Times New Roman"/>
                <w:b/>
                <w:color w:val="212529"/>
                <w:szCs w:val="24"/>
              </w:rPr>
              <w:br/>
              <w:t>Sağlıklı beden ve sağlıklı yaşam için yaklaşımları</w:t>
            </w:r>
            <w:r>
              <w:rPr>
                <w:rFonts w:cs="Times New Roman"/>
                <w:b/>
                <w:color w:val="212529"/>
                <w:szCs w:val="24"/>
              </w:rPr>
              <w:t xml:space="preserve">, </w:t>
            </w:r>
            <w:r w:rsidRPr="001667F3">
              <w:rPr>
                <w:rFonts w:cs="Times New Roman"/>
                <w:b/>
                <w:color w:val="212529"/>
                <w:szCs w:val="24"/>
              </w:rPr>
              <w:t>Yeterli ve dengeli beslenmek</w:t>
            </w:r>
            <w:r>
              <w:rPr>
                <w:rFonts w:cs="Times New Roman"/>
                <w:b/>
                <w:color w:val="212529"/>
                <w:szCs w:val="24"/>
              </w:rPr>
              <w:t xml:space="preserve">, </w:t>
            </w:r>
            <w:r w:rsidRPr="001667F3">
              <w:rPr>
                <w:rFonts w:cs="Times New Roman"/>
                <w:b/>
                <w:color w:val="212529"/>
                <w:szCs w:val="24"/>
              </w:rPr>
              <w:t xml:space="preserve">Antrenmanın Temel Amacı </w:t>
            </w:r>
            <w:proofErr w:type="gramStart"/>
            <w:r w:rsidRPr="001667F3">
              <w:rPr>
                <w:rFonts w:cs="Times New Roman"/>
                <w:b/>
                <w:color w:val="212529"/>
                <w:szCs w:val="24"/>
              </w:rPr>
              <w:t>Ve</w:t>
            </w:r>
            <w:proofErr w:type="gramEnd"/>
            <w:r w:rsidRPr="001667F3">
              <w:rPr>
                <w:rFonts w:cs="Times New Roman"/>
                <w:b/>
                <w:color w:val="212529"/>
                <w:szCs w:val="24"/>
              </w:rPr>
              <w:t xml:space="preserve"> Temel Görevlerini</w:t>
            </w:r>
            <w:r w:rsidRPr="001667F3">
              <w:rPr>
                <w:rFonts w:cs="Times New Roman"/>
                <w:b/>
                <w:color w:val="212529"/>
                <w:szCs w:val="24"/>
              </w:rPr>
              <w:br/>
              <w:t xml:space="preserve">Antrenmanda Yüklenme </w:t>
            </w:r>
            <w:proofErr w:type="gramStart"/>
            <w:r w:rsidRPr="001667F3">
              <w:rPr>
                <w:rFonts w:cs="Times New Roman"/>
                <w:b/>
                <w:color w:val="212529"/>
                <w:szCs w:val="24"/>
              </w:rPr>
              <w:t>Ve</w:t>
            </w:r>
            <w:proofErr w:type="gramEnd"/>
            <w:r w:rsidRPr="001667F3">
              <w:rPr>
                <w:rFonts w:cs="Times New Roman"/>
                <w:b/>
                <w:color w:val="212529"/>
                <w:szCs w:val="24"/>
              </w:rPr>
              <w:t xml:space="preserve"> Dinlenme İlişkisi</w:t>
            </w:r>
            <w:r>
              <w:rPr>
                <w:rFonts w:cs="Times New Roman"/>
                <w:b/>
                <w:color w:val="212529"/>
                <w:szCs w:val="24"/>
              </w:rPr>
              <w:t xml:space="preserve">, </w:t>
            </w:r>
            <w:proofErr w:type="spellStart"/>
            <w:r w:rsidRPr="001667F3">
              <w:rPr>
                <w:rFonts w:cs="Times New Roman"/>
                <w:b/>
                <w:color w:val="212529"/>
                <w:szCs w:val="24"/>
              </w:rPr>
              <w:t>Antreman</w:t>
            </w:r>
            <w:proofErr w:type="spellEnd"/>
            <w:r w:rsidRPr="001667F3">
              <w:rPr>
                <w:rFonts w:cs="Times New Roman"/>
                <w:b/>
                <w:color w:val="212529"/>
                <w:szCs w:val="24"/>
              </w:rPr>
              <w:t xml:space="preserve"> teknikleri</w:t>
            </w:r>
            <w:r w:rsidRPr="001667F3">
              <w:rPr>
                <w:rFonts w:cs="Times New Roman"/>
                <w:b/>
                <w:color w:val="212529"/>
                <w:szCs w:val="24"/>
              </w:rPr>
              <w:br/>
              <w:t>Su üzerinde yüzme</w:t>
            </w:r>
            <w:r>
              <w:rPr>
                <w:rFonts w:cs="Times New Roman"/>
                <w:b/>
                <w:color w:val="212529"/>
                <w:szCs w:val="24"/>
              </w:rPr>
              <w:t xml:space="preserve">, </w:t>
            </w:r>
            <w:r w:rsidRPr="001667F3">
              <w:rPr>
                <w:rFonts w:cs="Times New Roman"/>
                <w:b/>
                <w:color w:val="212529"/>
                <w:szCs w:val="24"/>
              </w:rPr>
              <w:t>Yüzme teknikleri</w:t>
            </w:r>
            <w:r>
              <w:rPr>
                <w:rFonts w:cs="Times New Roman"/>
                <w:b/>
                <w:color w:val="212529"/>
                <w:szCs w:val="24"/>
              </w:rPr>
              <w:t xml:space="preserve">, </w:t>
            </w:r>
            <w:r w:rsidRPr="001667F3">
              <w:rPr>
                <w:rFonts w:cs="Times New Roman"/>
                <w:b/>
                <w:color w:val="212529"/>
                <w:szCs w:val="24"/>
              </w:rPr>
              <w:t>Suda can güvenliği sağlama</w:t>
            </w:r>
            <w:r>
              <w:rPr>
                <w:rFonts w:cs="Times New Roman"/>
                <w:b/>
                <w:color w:val="212529"/>
                <w:szCs w:val="24"/>
              </w:rPr>
              <w:t xml:space="preserve">, </w:t>
            </w:r>
            <w:r w:rsidRPr="001667F3">
              <w:rPr>
                <w:rFonts w:cs="Times New Roman"/>
                <w:b/>
                <w:color w:val="212529"/>
                <w:szCs w:val="24"/>
              </w:rPr>
              <w:t>Denizde Kişisel Can Kurtarma Teknikleri</w:t>
            </w:r>
            <w:r>
              <w:rPr>
                <w:rFonts w:cs="Times New Roman"/>
                <w:b/>
                <w:color w:val="212529"/>
                <w:szCs w:val="24"/>
              </w:rPr>
              <w:t xml:space="preserve">, </w:t>
            </w:r>
            <w:r w:rsidRPr="001667F3">
              <w:rPr>
                <w:rFonts w:cs="Times New Roman"/>
                <w:b/>
                <w:color w:val="212529"/>
                <w:szCs w:val="24"/>
              </w:rPr>
              <w:t>Su İçinde Kazazede Kurtarma</w:t>
            </w:r>
            <w:r>
              <w:rPr>
                <w:rFonts w:cs="Times New Roman"/>
                <w:b/>
                <w:color w:val="212529"/>
                <w:szCs w:val="24"/>
              </w:rPr>
              <w:t>.</w:t>
            </w:r>
          </w:p>
          <w:p w14:paraId="251329C4" w14:textId="6B3613C6" w:rsidR="00537911" w:rsidRDefault="00537911" w:rsidP="00DE2949">
            <w:pPr>
              <w:rPr>
                <w:rFonts w:cs="Times New Roman"/>
                <w:b/>
                <w:color w:val="212529"/>
                <w:szCs w:val="24"/>
              </w:rPr>
            </w:pPr>
          </w:p>
          <w:p w14:paraId="14A18F63" w14:textId="38F15DE8" w:rsidR="00537911" w:rsidRPr="00537911" w:rsidRDefault="00537911" w:rsidP="00537911">
            <w:pPr>
              <w:jc w:val="center"/>
              <w:rPr>
                <w:rFonts w:eastAsia="Times New Roman" w:cs="Times New Roman"/>
                <w:i/>
                <w:szCs w:val="24"/>
              </w:rPr>
            </w:pPr>
            <w:r>
              <w:rPr>
                <w:rFonts w:eastAsia="Times New Roman" w:cs="Times New Roman"/>
                <w:i/>
                <w:szCs w:val="24"/>
              </w:rPr>
              <w:t>Content of Course</w:t>
            </w:r>
          </w:p>
          <w:p w14:paraId="0DA1103A" w14:textId="77777777" w:rsidR="008C48C8" w:rsidRPr="00871726" w:rsidRDefault="008C48C8" w:rsidP="00DE2949">
            <w:pPr>
              <w:rPr>
                <w:rFonts w:eastAsia="Times New Roman" w:cs="Times New Roman"/>
                <w:i/>
                <w:szCs w:val="24"/>
              </w:rPr>
            </w:pPr>
            <w:proofErr w:type="spellStart"/>
            <w:r w:rsidRPr="007775B8">
              <w:rPr>
                <w:rFonts w:cs="Times New Roman"/>
                <w:color w:val="212529"/>
                <w:szCs w:val="24"/>
              </w:rPr>
              <w:t>The</w:t>
            </w:r>
            <w:proofErr w:type="spellEnd"/>
            <w:r w:rsidRPr="007775B8">
              <w:rPr>
                <w:rFonts w:cs="Times New Roman"/>
                <w:color w:val="212529"/>
                <w:szCs w:val="24"/>
              </w:rPr>
              <w:t xml:space="preserve"> </w:t>
            </w:r>
            <w:proofErr w:type="spellStart"/>
            <w:r w:rsidRPr="007775B8">
              <w:rPr>
                <w:rFonts w:cs="Times New Roman"/>
                <w:color w:val="212529"/>
                <w:szCs w:val="24"/>
              </w:rPr>
              <w:t>effects</w:t>
            </w:r>
            <w:proofErr w:type="spellEnd"/>
            <w:r w:rsidRPr="007775B8">
              <w:rPr>
                <w:rFonts w:cs="Times New Roman"/>
                <w:color w:val="212529"/>
                <w:szCs w:val="24"/>
              </w:rPr>
              <w:t xml:space="preserve"> of </w:t>
            </w:r>
            <w:proofErr w:type="spellStart"/>
            <w:r w:rsidRPr="007775B8">
              <w:rPr>
                <w:rFonts w:cs="Times New Roman"/>
                <w:color w:val="212529"/>
                <w:szCs w:val="24"/>
              </w:rPr>
              <w:t>physical</w:t>
            </w:r>
            <w:proofErr w:type="spellEnd"/>
            <w:r w:rsidRPr="007775B8">
              <w:rPr>
                <w:rFonts w:cs="Times New Roman"/>
                <w:color w:val="212529"/>
                <w:szCs w:val="24"/>
              </w:rPr>
              <w:t xml:space="preserve"> </w:t>
            </w:r>
            <w:proofErr w:type="spellStart"/>
            <w:r w:rsidRPr="007775B8">
              <w:rPr>
                <w:rFonts w:cs="Times New Roman"/>
                <w:color w:val="212529"/>
                <w:szCs w:val="24"/>
              </w:rPr>
              <w:t>education</w:t>
            </w:r>
            <w:proofErr w:type="spellEnd"/>
            <w:r w:rsidRPr="007775B8">
              <w:rPr>
                <w:rFonts w:cs="Times New Roman"/>
                <w:color w:val="212529"/>
                <w:szCs w:val="24"/>
              </w:rPr>
              <w:t xml:space="preserve"> </w:t>
            </w:r>
            <w:proofErr w:type="spellStart"/>
            <w:r w:rsidRPr="007775B8">
              <w:rPr>
                <w:rFonts w:cs="Times New Roman"/>
                <w:color w:val="212529"/>
                <w:szCs w:val="24"/>
              </w:rPr>
              <w:t>and</w:t>
            </w:r>
            <w:proofErr w:type="spellEnd"/>
            <w:r w:rsidRPr="007775B8">
              <w:rPr>
                <w:rFonts w:cs="Times New Roman"/>
                <w:color w:val="212529"/>
                <w:szCs w:val="24"/>
              </w:rPr>
              <w:t xml:space="preserve"> </w:t>
            </w:r>
            <w:proofErr w:type="spellStart"/>
            <w:r w:rsidRPr="007775B8">
              <w:rPr>
                <w:rFonts w:cs="Times New Roman"/>
                <w:color w:val="212529"/>
                <w:szCs w:val="24"/>
              </w:rPr>
              <w:t>sports</w:t>
            </w:r>
            <w:proofErr w:type="spellEnd"/>
            <w:r w:rsidRPr="007775B8">
              <w:rPr>
                <w:rFonts w:cs="Times New Roman"/>
                <w:color w:val="212529"/>
                <w:szCs w:val="24"/>
              </w:rPr>
              <w:t xml:space="preserve"> on </w:t>
            </w:r>
            <w:proofErr w:type="spellStart"/>
            <w:r w:rsidRPr="007775B8">
              <w:rPr>
                <w:rFonts w:cs="Times New Roman"/>
                <w:color w:val="212529"/>
                <w:szCs w:val="24"/>
              </w:rPr>
              <w:t>the</w:t>
            </w:r>
            <w:proofErr w:type="spellEnd"/>
            <w:r w:rsidRPr="007775B8">
              <w:rPr>
                <w:rFonts w:cs="Times New Roman"/>
                <w:color w:val="212529"/>
                <w:szCs w:val="24"/>
              </w:rPr>
              <w:t xml:space="preserve"> </w:t>
            </w:r>
            <w:proofErr w:type="spellStart"/>
            <w:r w:rsidRPr="007775B8">
              <w:rPr>
                <w:rFonts w:cs="Times New Roman"/>
                <w:color w:val="212529"/>
                <w:szCs w:val="24"/>
              </w:rPr>
              <w:t>human</w:t>
            </w:r>
            <w:proofErr w:type="spellEnd"/>
            <w:r w:rsidRPr="007775B8">
              <w:rPr>
                <w:rFonts w:cs="Times New Roman"/>
                <w:color w:val="212529"/>
                <w:szCs w:val="24"/>
              </w:rPr>
              <w:t xml:space="preserve"> </w:t>
            </w:r>
            <w:proofErr w:type="spellStart"/>
            <w:r w:rsidRPr="007775B8">
              <w:rPr>
                <w:rFonts w:cs="Times New Roman"/>
                <w:color w:val="212529"/>
                <w:szCs w:val="24"/>
              </w:rPr>
              <w:t>organism</w:t>
            </w:r>
            <w:proofErr w:type="spellEnd"/>
            <w:r w:rsidRPr="007775B8">
              <w:rPr>
                <w:rFonts w:cs="Times New Roman"/>
                <w:color w:val="212529"/>
                <w:szCs w:val="24"/>
              </w:rPr>
              <w:t xml:space="preserve">, </w:t>
            </w:r>
            <w:proofErr w:type="spellStart"/>
            <w:r w:rsidRPr="007775B8">
              <w:rPr>
                <w:rFonts w:cs="Times New Roman"/>
                <w:color w:val="212529"/>
                <w:szCs w:val="24"/>
              </w:rPr>
              <w:t>Conditional</w:t>
            </w:r>
            <w:proofErr w:type="spellEnd"/>
            <w:r w:rsidRPr="007775B8">
              <w:rPr>
                <w:rFonts w:cs="Times New Roman"/>
                <w:color w:val="212529"/>
                <w:szCs w:val="24"/>
              </w:rPr>
              <w:t xml:space="preserve"> </w:t>
            </w:r>
            <w:proofErr w:type="spellStart"/>
            <w:r w:rsidRPr="007775B8">
              <w:rPr>
                <w:rFonts w:cs="Times New Roman"/>
                <w:color w:val="212529"/>
                <w:szCs w:val="24"/>
              </w:rPr>
              <w:t>and</w:t>
            </w:r>
            <w:proofErr w:type="spellEnd"/>
            <w:r w:rsidRPr="007775B8">
              <w:rPr>
                <w:rFonts w:cs="Times New Roman"/>
                <w:color w:val="212529"/>
                <w:szCs w:val="24"/>
              </w:rPr>
              <w:t xml:space="preserve"> </w:t>
            </w:r>
            <w:proofErr w:type="spellStart"/>
            <w:r w:rsidRPr="007775B8">
              <w:rPr>
                <w:rFonts w:cs="Times New Roman"/>
                <w:color w:val="212529"/>
                <w:szCs w:val="24"/>
              </w:rPr>
              <w:t>motoric</w:t>
            </w:r>
            <w:proofErr w:type="spellEnd"/>
            <w:r w:rsidRPr="007775B8">
              <w:rPr>
                <w:rFonts w:cs="Times New Roman"/>
                <w:color w:val="212529"/>
                <w:szCs w:val="24"/>
              </w:rPr>
              <w:t xml:space="preserve"> </w:t>
            </w:r>
            <w:proofErr w:type="spellStart"/>
            <w:r w:rsidRPr="007775B8">
              <w:rPr>
                <w:rFonts w:cs="Times New Roman"/>
                <w:color w:val="212529"/>
                <w:szCs w:val="24"/>
              </w:rPr>
              <w:t>properties</w:t>
            </w:r>
            <w:proofErr w:type="spellEnd"/>
            <w:r w:rsidRPr="007775B8">
              <w:rPr>
                <w:rFonts w:cs="Times New Roman"/>
                <w:color w:val="212529"/>
                <w:szCs w:val="24"/>
              </w:rPr>
              <w:t xml:space="preserve">, </w:t>
            </w:r>
            <w:proofErr w:type="spellStart"/>
            <w:r w:rsidRPr="007775B8">
              <w:rPr>
                <w:rFonts w:cs="Times New Roman"/>
                <w:color w:val="212529"/>
                <w:szCs w:val="24"/>
              </w:rPr>
              <w:t>Conditioning</w:t>
            </w:r>
            <w:proofErr w:type="spellEnd"/>
            <w:r w:rsidRPr="007775B8">
              <w:rPr>
                <w:rFonts w:cs="Times New Roman"/>
                <w:color w:val="212529"/>
                <w:szCs w:val="24"/>
              </w:rPr>
              <w:t xml:space="preserve"> </w:t>
            </w:r>
            <w:proofErr w:type="spellStart"/>
            <w:r w:rsidRPr="007775B8">
              <w:rPr>
                <w:rFonts w:cs="Times New Roman"/>
                <w:color w:val="212529"/>
                <w:szCs w:val="24"/>
              </w:rPr>
              <w:t>studies</w:t>
            </w:r>
            <w:proofErr w:type="spellEnd"/>
            <w:r>
              <w:rPr>
                <w:rFonts w:cs="Times New Roman"/>
                <w:color w:val="212529"/>
                <w:szCs w:val="24"/>
              </w:rPr>
              <w:t xml:space="preserve">, </w:t>
            </w:r>
            <w:proofErr w:type="spellStart"/>
            <w:r w:rsidRPr="007775B8">
              <w:rPr>
                <w:rFonts w:cs="Times New Roman"/>
                <w:color w:val="212529"/>
                <w:szCs w:val="24"/>
              </w:rPr>
              <w:t>Approaches</w:t>
            </w:r>
            <w:proofErr w:type="spellEnd"/>
            <w:r w:rsidRPr="007775B8">
              <w:rPr>
                <w:rFonts w:cs="Times New Roman"/>
                <w:color w:val="212529"/>
                <w:szCs w:val="24"/>
              </w:rPr>
              <w:t xml:space="preserve"> </w:t>
            </w:r>
            <w:proofErr w:type="spellStart"/>
            <w:r w:rsidRPr="007775B8">
              <w:rPr>
                <w:rFonts w:cs="Times New Roman"/>
                <w:color w:val="212529"/>
                <w:szCs w:val="24"/>
              </w:rPr>
              <w:t>for</w:t>
            </w:r>
            <w:proofErr w:type="spellEnd"/>
            <w:r w:rsidRPr="007775B8">
              <w:rPr>
                <w:rFonts w:cs="Times New Roman"/>
                <w:color w:val="212529"/>
                <w:szCs w:val="24"/>
              </w:rPr>
              <w:t xml:space="preserve"> a </w:t>
            </w:r>
            <w:proofErr w:type="spellStart"/>
            <w:r w:rsidRPr="007775B8">
              <w:rPr>
                <w:rFonts w:cs="Times New Roman"/>
                <w:color w:val="212529"/>
                <w:szCs w:val="24"/>
              </w:rPr>
              <w:t>healthy</w:t>
            </w:r>
            <w:proofErr w:type="spellEnd"/>
            <w:r w:rsidRPr="007775B8">
              <w:rPr>
                <w:rFonts w:cs="Times New Roman"/>
                <w:color w:val="212529"/>
                <w:szCs w:val="24"/>
              </w:rPr>
              <w:t xml:space="preserve"> body </w:t>
            </w:r>
            <w:proofErr w:type="spellStart"/>
            <w:r w:rsidRPr="007775B8">
              <w:rPr>
                <w:rFonts w:cs="Times New Roman"/>
                <w:color w:val="212529"/>
                <w:szCs w:val="24"/>
              </w:rPr>
              <w:t>and</w:t>
            </w:r>
            <w:proofErr w:type="spellEnd"/>
            <w:r w:rsidRPr="007775B8">
              <w:rPr>
                <w:rFonts w:cs="Times New Roman"/>
                <w:color w:val="212529"/>
                <w:szCs w:val="24"/>
              </w:rPr>
              <w:t xml:space="preserve"> </w:t>
            </w:r>
            <w:proofErr w:type="spellStart"/>
            <w:r w:rsidRPr="007775B8">
              <w:rPr>
                <w:rFonts w:cs="Times New Roman"/>
                <w:color w:val="212529"/>
                <w:szCs w:val="24"/>
              </w:rPr>
              <w:t>healthy</w:t>
            </w:r>
            <w:proofErr w:type="spellEnd"/>
            <w:r w:rsidRPr="007775B8">
              <w:rPr>
                <w:rFonts w:cs="Times New Roman"/>
                <w:color w:val="212529"/>
                <w:szCs w:val="24"/>
              </w:rPr>
              <w:t xml:space="preserve"> life, </w:t>
            </w:r>
            <w:proofErr w:type="spellStart"/>
            <w:r w:rsidRPr="007775B8">
              <w:rPr>
                <w:rFonts w:cs="Times New Roman"/>
                <w:color w:val="212529"/>
                <w:szCs w:val="24"/>
              </w:rPr>
              <w:t>Adequate</w:t>
            </w:r>
            <w:proofErr w:type="spellEnd"/>
            <w:r w:rsidRPr="007775B8">
              <w:rPr>
                <w:rFonts w:cs="Times New Roman"/>
                <w:color w:val="212529"/>
                <w:szCs w:val="24"/>
              </w:rPr>
              <w:t xml:space="preserve"> </w:t>
            </w:r>
            <w:proofErr w:type="spellStart"/>
            <w:r w:rsidRPr="007775B8">
              <w:rPr>
                <w:rFonts w:cs="Times New Roman"/>
                <w:color w:val="212529"/>
                <w:szCs w:val="24"/>
              </w:rPr>
              <w:t>and</w:t>
            </w:r>
            <w:proofErr w:type="spellEnd"/>
            <w:r w:rsidRPr="007775B8">
              <w:rPr>
                <w:rFonts w:cs="Times New Roman"/>
                <w:color w:val="212529"/>
                <w:szCs w:val="24"/>
              </w:rPr>
              <w:t xml:space="preserve"> </w:t>
            </w:r>
            <w:proofErr w:type="spellStart"/>
            <w:r w:rsidRPr="007775B8">
              <w:rPr>
                <w:rFonts w:cs="Times New Roman"/>
                <w:color w:val="212529"/>
                <w:szCs w:val="24"/>
              </w:rPr>
              <w:t>balanced</w:t>
            </w:r>
            <w:proofErr w:type="spellEnd"/>
            <w:r w:rsidRPr="007775B8">
              <w:rPr>
                <w:rFonts w:cs="Times New Roman"/>
                <w:color w:val="212529"/>
                <w:szCs w:val="24"/>
              </w:rPr>
              <w:t xml:space="preserve"> </w:t>
            </w:r>
            <w:proofErr w:type="spellStart"/>
            <w:r w:rsidRPr="007775B8">
              <w:rPr>
                <w:rFonts w:cs="Times New Roman"/>
                <w:color w:val="212529"/>
                <w:szCs w:val="24"/>
              </w:rPr>
              <w:t>nutrition</w:t>
            </w:r>
            <w:proofErr w:type="spellEnd"/>
            <w:r w:rsidRPr="007775B8">
              <w:rPr>
                <w:rFonts w:cs="Times New Roman"/>
                <w:color w:val="212529"/>
                <w:szCs w:val="24"/>
              </w:rPr>
              <w:t xml:space="preserve">, </w:t>
            </w:r>
            <w:proofErr w:type="spellStart"/>
            <w:r w:rsidRPr="007775B8">
              <w:rPr>
                <w:rFonts w:cs="Times New Roman"/>
                <w:color w:val="212529"/>
                <w:szCs w:val="24"/>
              </w:rPr>
              <w:t>The</w:t>
            </w:r>
            <w:proofErr w:type="spellEnd"/>
            <w:r w:rsidRPr="007775B8">
              <w:rPr>
                <w:rFonts w:cs="Times New Roman"/>
                <w:color w:val="212529"/>
                <w:szCs w:val="24"/>
              </w:rPr>
              <w:t xml:space="preserve"> Basic </w:t>
            </w:r>
            <w:proofErr w:type="spellStart"/>
            <w:r w:rsidRPr="007775B8">
              <w:rPr>
                <w:rFonts w:cs="Times New Roman"/>
                <w:color w:val="212529"/>
                <w:szCs w:val="24"/>
              </w:rPr>
              <w:t>Purpose</w:t>
            </w:r>
            <w:proofErr w:type="spellEnd"/>
            <w:r w:rsidRPr="007775B8">
              <w:rPr>
                <w:rFonts w:cs="Times New Roman"/>
                <w:color w:val="212529"/>
                <w:szCs w:val="24"/>
              </w:rPr>
              <w:t xml:space="preserve"> </w:t>
            </w:r>
            <w:proofErr w:type="spellStart"/>
            <w:r w:rsidRPr="007775B8">
              <w:rPr>
                <w:rFonts w:cs="Times New Roman"/>
                <w:color w:val="212529"/>
                <w:szCs w:val="24"/>
              </w:rPr>
              <w:t>and</w:t>
            </w:r>
            <w:proofErr w:type="spellEnd"/>
            <w:r w:rsidRPr="007775B8">
              <w:rPr>
                <w:rFonts w:cs="Times New Roman"/>
                <w:color w:val="212529"/>
                <w:szCs w:val="24"/>
              </w:rPr>
              <w:t xml:space="preserve"> Basic </w:t>
            </w:r>
            <w:proofErr w:type="spellStart"/>
            <w:r w:rsidRPr="007775B8">
              <w:rPr>
                <w:rFonts w:cs="Times New Roman"/>
                <w:color w:val="212529"/>
                <w:szCs w:val="24"/>
              </w:rPr>
              <w:t>Tasks</w:t>
            </w:r>
            <w:proofErr w:type="spellEnd"/>
            <w:r w:rsidRPr="007775B8">
              <w:rPr>
                <w:rFonts w:cs="Times New Roman"/>
                <w:color w:val="212529"/>
                <w:szCs w:val="24"/>
              </w:rPr>
              <w:t xml:space="preserve"> of Training, </w:t>
            </w:r>
            <w:proofErr w:type="spellStart"/>
            <w:r w:rsidRPr="007775B8">
              <w:rPr>
                <w:rFonts w:cs="Times New Roman"/>
                <w:color w:val="212529"/>
                <w:szCs w:val="24"/>
              </w:rPr>
              <w:t>The</w:t>
            </w:r>
            <w:proofErr w:type="spellEnd"/>
            <w:r w:rsidRPr="007775B8">
              <w:rPr>
                <w:rFonts w:cs="Times New Roman"/>
                <w:color w:val="212529"/>
                <w:szCs w:val="24"/>
              </w:rPr>
              <w:t xml:space="preserve"> </w:t>
            </w:r>
            <w:proofErr w:type="spellStart"/>
            <w:r w:rsidRPr="007775B8">
              <w:rPr>
                <w:rFonts w:cs="Times New Roman"/>
                <w:color w:val="212529"/>
                <w:szCs w:val="24"/>
              </w:rPr>
              <w:t>Relationship</w:t>
            </w:r>
            <w:proofErr w:type="spellEnd"/>
            <w:r w:rsidRPr="007775B8">
              <w:rPr>
                <w:rFonts w:cs="Times New Roman"/>
                <w:color w:val="212529"/>
                <w:szCs w:val="24"/>
              </w:rPr>
              <w:t xml:space="preserve"> </w:t>
            </w:r>
            <w:proofErr w:type="spellStart"/>
            <w:r w:rsidRPr="007775B8">
              <w:rPr>
                <w:rFonts w:cs="Times New Roman"/>
                <w:color w:val="212529"/>
                <w:szCs w:val="24"/>
              </w:rPr>
              <w:t>Between</w:t>
            </w:r>
            <w:proofErr w:type="spellEnd"/>
            <w:r w:rsidRPr="007775B8">
              <w:rPr>
                <w:rFonts w:cs="Times New Roman"/>
                <w:color w:val="212529"/>
                <w:szCs w:val="24"/>
              </w:rPr>
              <w:t xml:space="preserve"> </w:t>
            </w:r>
            <w:proofErr w:type="spellStart"/>
            <w:r w:rsidRPr="007775B8">
              <w:rPr>
                <w:rFonts w:cs="Times New Roman"/>
                <w:color w:val="212529"/>
                <w:szCs w:val="24"/>
              </w:rPr>
              <w:t>Loading</w:t>
            </w:r>
            <w:proofErr w:type="spellEnd"/>
            <w:r w:rsidRPr="007775B8">
              <w:rPr>
                <w:rFonts w:cs="Times New Roman"/>
                <w:color w:val="212529"/>
                <w:szCs w:val="24"/>
              </w:rPr>
              <w:t xml:space="preserve"> </w:t>
            </w:r>
            <w:proofErr w:type="spellStart"/>
            <w:r w:rsidRPr="007775B8">
              <w:rPr>
                <w:rFonts w:cs="Times New Roman"/>
                <w:color w:val="212529"/>
                <w:szCs w:val="24"/>
              </w:rPr>
              <w:t>and</w:t>
            </w:r>
            <w:proofErr w:type="spellEnd"/>
            <w:r w:rsidRPr="007775B8">
              <w:rPr>
                <w:rFonts w:cs="Times New Roman"/>
                <w:color w:val="212529"/>
                <w:szCs w:val="24"/>
              </w:rPr>
              <w:t xml:space="preserve"> </w:t>
            </w:r>
            <w:proofErr w:type="spellStart"/>
            <w:r w:rsidRPr="007775B8">
              <w:rPr>
                <w:rFonts w:cs="Times New Roman"/>
                <w:color w:val="212529"/>
                <w:szCs w:val="24"/>
              </w:rPr>
              <w:t>Resting</w:t>
            </w:r>
            <w:proofErr w:type="spellEnd"/>
            <w:r w:rsidRPr="007775B8">
              <w:rPr>
                <w:rFonts w:cs="Times New Roman"/>
                <w:color w:val="212529"/>
                <w:szCs w:val="24"/>
              </w:rPr>
              <w:t xml:space="preserve"> in Training, Training </w:t>
            </w:r>
            <w:proofErr w:type="spellStart"/>
            <w:r w:rsidRPr="007775B8">
              <w:rPr>
                <w:rFonts w:cs="Times New Roman"/>
                <w:color w:val="212529"/>
                <w:szCs w:val="24"/>
              </w:rPr>
              <w:t>techniques</w:t>
            </w:r>
            <w:proofErr w:type="spellEnd"/>
            <w:r w:rsidRPr="007775B8">
              <w:rPr>
                <w:rFonts w:cs="Times New Roman"/>
                <w:color w:val="212529"/>
                <w:szCs w:val="24"/>
              </w:rPr>
              <w:t xml:space="preserve">, </w:t>
            </w:r>
            <w:proofErr w:type="spellStart"/>
            <w:r w:rsidRPr="007775B8">
              <w:rPr>
                <w:rFonts w:cs="Times New Roman"/>
                <w:color w:val="212529"/>
                <w:szCs w:val="24"/>
              </w:rPr>
              <w:t>Swimming</w:t>
            </w:r>
            <w:proofErr w:type="spellEnd"/>
            <w:r w:rsidRPr="007775B8">
              <w:rPr>
                <w:rFonts w:cs="Times New Roman"/>
                <w:color w:val="212529"/>
                <w:szCs w:val="24"/>
              </w:rPr>
              <w:t xml:space="preserve"> on </w:t>
            </w:r>
            <w:proofErr w:type="spellStart"/>
            <w:r w:rsidRPr="007775B8">
              <w:rPr>
                <w:rFonts w:cs="Times New Roman"/>
                <w:color w:val="212529"/>
                <w:szCs w:val="24"/>
              </w:rPr>
              <w:t>water</w:t>
            </w:r>
            <w:proofErr w:type="spellEnd"/>
            <w:r w:rsidRPr="007775B8">
              <w:rPr>
                <w:rFonts w:cs="Times New Roman"/>
                <w:color w:val="212529"/>
                <w:szCs w:val="24"/>
              </w:rPr>
              <w:t xml:space="preserve">, </w:t>
            </w:r>
            <w:proofErr w:type="spellStart"/>
            <w:r w:rsidRPr="007775B8">
              <w:rPr>
                <w:rFonts w:cs="Times New Roman"/>
                <w:color w:val="212529"/>
                <w:szCs w:val="24"/>
              </w:rPr>
              <w:t>Swimming</w:t>
            </w:r>
            <w:proofErr w:type="spellEnd"/>
            <w:r w:rsidRPr="007775B8">
              <w:rPr>
                <w:rFonts w:cs="Times New Roman"/>
                <w:color w:val="212529"/>
                <w:szCs w:val="24"/>
              </w:rPr>
              <w:t xml:space="preserve"> </w:t>
            </w:r>
            <w:proofErr w:type="spellStart"/>
            <w:r w:rsidRPr="007775B8">
              <w:rPr>
                <w:rFonts w:cs="Times New Roman"/>
                <w:color w:val="212529"/>
                <w:szCs w:val="24"/>
              </w:rPr>
              <w:t>techniques</w:t>
            </w:r>
            <w:proofErr w:type="spellEnd"/>
            <w:r w:rsidRPr="007775B8">
              <w:rPr>
                <w:rFonts w:cs="Times New Roman"/>
                <w:color w:val="212529"/>
                <w:szCs w:val="24"/>
              </w:rPr>
              <w:t xml:space="preserve">, </w:t>
            </w:r>
            <w:proofErr w:type="spellStart"/>
            <w:r w:rsidRPr="007775B8">
              <w:rPr>
                <w:rFonts w:cs="Times New Roman"/>
                <w:color w:val="212529"/>
                <w:szCs w:val="24"/>
              </w:rPr>
              <w:t>Ensuring</w:t>
            </w:r>
            <w:proofErr w:type="spellEnd"/>
            <w:r w:rsidRPr="007775B8">
              <w:rPr>
                <w:rFonts w:cs="Times New Roman"/>
                <w:color w:val="212529"/>
                <w:szCs w:val="24"/>
              </w:rPr>
              <w:t xml:space="preserve"> life </w:t>
            </w:r>
            <w:proofErr w:type="spellStart"/>
            <w:r w:rsidRPr="007775B8">
              <w:rPr>
                <w:rFonts w:cs="Times New Roman"/>
                <w:color w:val="212529"/>
                <w:szCs w:val="24"/>
              </w:rPr>
              <w:t>safety</w:t>
            </w:r>
            <w:proofErr w:type="spellEnd"/>
            <w:r w:rsidRPr="007775B8">
              <w:rPr>
                <w:rFonts w:cs="Times New Roman"/>
                <w:color w:val="212529"/>
                <w:szCs w:val="24"/>
              </w:rPr>
              <w:t xml:space="preserve"> in </w:t>
            </w:r>
            <w:proofErr w:type="spellStart"/>
            <w:r w:rsidRPr="007775B8">
              <w:rPr>
                <w:rFonts w:cs="Times New Roman"/>
                <w:color w:val="212529"/>
                <w:szCs w:val="24"/>
              </w:rPr>
              <w:t>water</w:t>
            </w:r>
            <w:proofErr w:type="spellEnd"/>
            <w:r w:rsidRPr="007775B8">
              <w:rPr>
                <w:rFonts w:cs="Times New Roman"/>
                <w:color w:val="212529"/>
                <w:szCs w:val="24"/>
              </w:rPr>
              <w:t xml:space="preserve">, </w:t>
            </w:r>
            <w:proofErr w:type="spellStart"/>
            <w:r w:rsidRPr="007775B8">
              <w:rPr>
                <w:rFonts w:cs="Times New Roman"/>
                <w:color w:val="212529"/>
                <w:szCs w:val="24"/>
              </w:rPr>
              <w:t>Personal</w:t>
            </w:r>
            <w:proofErr w:type="spellEnd"/>
            <w:r w:rsidRPr="007775B8">
              <w:rPr>
                <w:rFonts w:cs="Times New Roman"/>
                <w:color w:val="212529"/>
                <w:szCs w:val="24"/>
              </w:rPr>
              <w:t xml:space="preserve"> Life </w:t>
            </w:r>
            <w:proofErr w:type="spellStart"/>
            <w:r w:rsidRPr="007775B8">
              <w:rPr>
                <w:rFonts w:cs="Times New Roman"/>
                <w:color w:val="212529"/>
                <w:szCs w:val="24"/>
              </w:rPr>
              <w:t>Saving</w:t>
            </w:r>
            <w:proofErr w:type="spellEnd"/>
            <w:r w:rsidRPr="007775B8">
              <w:rPr>
                <w:rFonts w:cs="Times New Roman"/>
                <w:color w:val="212529"/>
                <w:szCs w:val="24"/>
              </w:rPr>
              <w:t xml:space="preserve"> </w:t>
            </w:r>
            <w:proofErr w:type="spellStart"/>
            <w:r w:rsidRPr="007775B8">
              <w:rPr>
                <w:rFonts w:cs="Times New Roman"/>
                <w:color w:val="212529"/>
                <w:szCs w:val="24"/>
              </w:rPr>
              <w:t>Techniques</w:t>
            </w:r>
            <w:proofErr w:type="spellEnd"/>
            <w:r w:rsidRPr="007775B8">
              <w:rPr>
                <w:rFonts w:cs="Times New Roman"/>
                <w:color w:val="212529"/>
                <w:szCs w:val="24"/>
              </w:rPr>
              <w:t xml:space="preserve"> at </w:t>
            </w:r>
            <w:proofErr w:type="spellStart"/>
            <w:r w:rsidRPr="007775B8">
              <w:rPr>
                <w:rFonts w:cs="Times New Roman"/>
                <w:color w:val="212529"/>
                <w:szCs w:val="24"/>
              </w:rPr>
              <w:t>Sea</w:t>
            </w:r>
            <w:proofErr w:type="spellEnd"/>
            <w:r w:rsidRPr="007775B8">
              <w:rPr>
                <w:rFonts w:cs="Times New Roman"/>
                <w:color w:val="212529"/>
                <w:szCs w:val="24"/>
              </w:rPr>
              <w:t xml:space="preserve">, Survivor in </w:t>
            </w:r>
            <w:proofErr w:type="spellStart"/>
            <w:r w:rsidRPr="007775B8">
              <w:rPr>
                <w:rFonts w:cs="Times New Roman"/>
                <w:color w:val="212529"/>
                <w:szCs w:val="24"/>
              </w:rPr>
              <w:t>Water</w:t>
            </w:r>
            <w:proofErr w:type="spellEnd"/>
            <w:r w:rsidRPr="007775B8">
              <w:rPr>
                <w:rFonts w:cs="Times New Roman"/>
                <w:color w:val="212529"/>
                <w:szCs w:val="24"/>
              </w:rPr>
              <w:t xml:space="preserve"> </w:t>
            </w:r>
            <w:proofErr w:type="spellStart"/>
            <w:r w:rsidRPr="007775B8">
              <w:rPr>
                <w:rFonts w:cs="Times New Roman"/>
                <w:color w:val="212529"/>
                <w:szCs w:val="24"/>
              </w:rPr>
              <w:t>Recovery</w:t>
            </w:r>
            <w:proofErr w:type="spellEnd"/>
            <w:r w:rsidRPr="007775B8">
              <w:rPr>
                <w:rFonts w:cs="Times New Roman"/>
                <w:color w:val="212529"/>
                <w:szCs w:val="24"/>
              </w:rPr>
              <w:t>.</w:t>
            </w:r>
          </w:p>
        </w:tc>
      </w:tr>
      <w:tr w:rsidR="008C48C8" w14:paraId="55FBACEE" w14:textId="77777777" w:rsidTr="00DE2949">
        <w:trPr>
          <w:trHeight w:val="306"/>
        </w:trPr>
        <w:tc>
          <w:tcPr>
            <w:tcW w:w="1652" w:type="dxa"/>
            <w:vMerge w:val="restart"/>
            <w:shd w:val="clear" w:color="auto" w:fill="FFFFFF"/>
            <w:vAlign w:val="center"/>
          </w:tcPr>
          <w:p w14:paraId="2E716917" w14:textId="60D1B1C3" w:rsidR="008C48C8" w:rsidRDefault="008C48C8" w:rsidP="00DE2949">
            <w:pPr>
              <w:jc w:val="center"/>
              <w:rPr>
                <w:rFonts w:eastAsia="Times New Roman" w:cs="Times New Roman"/>
                <w:szCs w:val="24"/>
              </w:rPr>
            </w:pPr>
            <w:r>
              <w:rPr>
                <w:rFonts w:cs="Times New Roman"/>
                <w:szCs w:val="24"/>
              </w:rPr>
              <w:t>541921203</w:t>
            </w:r>
          </w:p>
        </w:tc>
        <w:tc>
          <w:tcPr>
            <w:tcW w:w="3559" w:type="dxa"/>
            <w:vMerge w:val="restart"/>
            <w:shd w:val="clear" w:color="auto" w:fill="FFFFFF"/>
            <w:vAlign w:val="center"/>
          </w:tcPr>
          <w:p w14:paraId="72063A8A" w14:textId="19D2C9D9" w:rsidR="008C48C8" w:rsidRDefault="008C48C8" w:rsidP="001322F6">
            <w:pPr>
              <w:jc w:val="center"/>
              <w:rPr>
                <w:rFonts w:eastAsia="Times New Roman" w:cs="Times New Roman"/>
                <w:b/>
                <w:bCs/>
                <w:szCs w:val="24"/>
              </w:rPr>
            </w:pPr>
            <w:r w:rsidRPr="00193A6C">
              <w:rPr>
                <w:rFonts w:eastAsia="Times New Roman" w:cs="Times New Roman"/>
                <w:b/>
                <w:bCs/>
                <w:szCs w:val="24"/>
              </w:rPr>
              <w:t>Beden Eğitimi ve Vücut Geliştirme</w:t>
            </w:r>
          </w:p>
          <w:p w14:paraId="4FD95386" w14:textId="7400BFF5" w:rsidR="00193A6C" w:rsidRPr="00193A6C" w:rsidRDefault="00193A6C" w:rsidP="001322F6">
            <w:pPr>
              <w:jc w:val="center"/>
              <w:rPr>
                <w:rFonts w:eastAsia="Times New Roman" w:cs="Times New Roman"/>
                <w:b/>
                <w:bCs/>
                <w:szCs w:val="24"/>
              </w:rPr>
            </w:pPr>
            <w:proofErr w:type="spellStart"/>
            <w:r w:rsidRPr="00C04218">
              <w:rPr>
                <w:rFonts w:cs="Times New Roman"/>
                <w:i/>
                <w:szCs w:val="24"/>
              </w:rPr>
              <w:t>Physical</w:t>
            </w:r>
            <w:proofErr w:type="spellEnd"/>
            <w:r w:rsidRPr="00C04218">
              <w:rPr>
                <w:rFonts w:cs="Times New Roman"/>
                <w:i/>
                <w:szCs w:val="24"/>
              </w:rPr>
              <w:t xml:space="preserve"> </w:t>
            </w:r>
            <w:proofErr w:type="spellStart"/>
            <w:r w:rsidRPr="00C04218">
              <w:rPr>
                <w:rFonts w:cs="Times New Roman"/>
                <w:i/>
                <w:szCs w:val="24"/>
              </w:rPr>
              <w:t>Education</w:t>
            </w:r>
            <w:proofErr w:type="spellEnd"/>
            <w:r w:rsidRPr="00C04218">
              <w:rPr>
                <w:rFonts w:cs="Times New Roman"/>
                <w:i/>
                <w:szCs w:val="24"/>
              </w:rPr>
              <w:t xml:space="preserve"> </w:t>
            </w:r>
            <w:proofErr w:type="spellStart"/>
            <w:r w:rsidRPr="00C04218">
              <w:rPr>
                <w:rFonts w:cs="Times New Roman"/>
                <w:i/>
                <w:szCs w:val="24"/>
              </w:rPr>
              <w:t>and</w:t>
            </w:r>
            <w:proofErr w:type="spellEnd"/>
            <w:r w:rsidRPr="00C04218">
              <w:rPr>
                <w:rFonts w:cs="Times New Roman"/>
                <w:i/>
                <w:szCs w:val="24"/>
              </w:rPr>
              <w:t xml:space="preserve"> </w:t>
            </w:r>
            <w:proofErr w:type="spellStart"/>
            <w:r w:rsidRPr="00C04218">
              <w:rPr>
                <w:rFonts w:cs="Times New Roman"/>
                <w:i/>
                <w:szCs w:val="24"/>
              </w:rPr>
              <w:t>Bodybuilding</w:t>
            </w:r>
            <w:proofErr w:type="spellEnd"/>
          </w:p>
        </w:tc>
        <w:tc>
          <w:tcPr>
            <w:tcW w:w="426" w:type="dxa"/>
            <w:vMerge w:val="restart"/>
            <w:shd w:val="clear" w:color="auto" w:fill="FFFFFF"/>
            <w:vAlign w:val="center"/>
          </w:tcPr>
          <w:p w14:paraId="5F66100C" w14:textId="77777777" w:rsidR="008C48C8" w:rsidRDefault="008C48C8" w:rsidP="00DE2949">
            <w:pPr>
              <w:jc w:val="center"/>
              <w:rPr>
                <w:rFonts w:eastAsia="Times New Roman" w:cs="Times New Roman"/>
                <w:szCs w:val="24"/>
              </w:rPr>
            </w:pPr>
            <w:r>
              <w:rPr>
                <w:rFonts w:eastAsia="Times New Roman" w:cs="Times New Roman"/>
                <w:szCs w:val="24"/>
              </w:rPr>
              <w:t>2</w:t>
            </w:r>
          </w:p>
        </w:tc>
        <w:tc>
          <w:tcPr>
            <w:tcW w:w="567" w:type="dxa"/>
            <w:vMerge w:val="restart"/>
            <w:shd w:val="clear" w:color="auto" w:fill="FFFFFF"/>
            <w:vAlign w:val="center"/>
          </w:tcPr>
          <w:p w14:paraId="69828A6D" w14:textId="77777777" w:rsidR="008C48C8" w:rsidRDefault="008C48C8" w:rsidP="00DE2949">
            <w:pPr>
              <w:jc w:val="center"/>
              <w:rPr>
                <w:rFonts w:eastAsia="Times New Roman" w:cs="Times New Roman"/>
                <w:szCs w:val="24"/>
              </w:rPr>
            </w:pPr>
            <w:r>
              <w:rPr>
                <w:rFonts w:eastAsia="Times New Roman" w:cs="Times New Roman"/>
                <w:szCs w:val="24"/>
              </w:rPr>
              <w:t>0</w:t>
            </w:r>
          </w:p>
        </w:tc>
        <w:tc>
          <w:tcPr>
            <w:tcW w:w="425" w:type="dxa"/>
            <w:vMerge w:val="restart"/>
            <w:shd w:val="clear" w:color="auto" w:fill="FFFFFF"/>
            <w:vAlign w:val="center"/>
          </w:tcPr>
          <w:p w14:paraId="50057148" w14:textId="77777777" w:rsidR="008C48C8" w:rsidRDefault="008C48C8" w:rsidP="00DE2949">
            <w:pPr>
              <w:jc w:val="center"/>
              <w:rPr>
                <w:rFonts w:eastAsia="Times New Roman" w:cs="Times New Roman"/>
                <w:szCs w:val="24"/>
              </w:rPr>
            </w:pPr>
            <w:r>
              <w:rPr>
                <w:rFonts w:eastAsia="Times New Roman" w:cs="Times New Roman"/>
                <w:szCs w:val="24"/>
              </w:rPr>
              <w:t>2</w:t>
            </w:r>
          </w:p>
        </w:tc>
        <w:tc>
          <w:tcPr>
            <w:tcW w:w="425" w:type="dxa"/>
            <w:vMerge w:val="restart"/>
            <w:shd w:val="clear" w:color="auto" w:fill="FFFFFF"/>
            <w:vAlign w:val="center"/>
          </w:tcPr>
          <w:p w14:paraId="7BD7B064" w14:textId="77777777" w:rsidR="008C48C8" w:rsidRDefault="008C48C8" w:rsidP="00DE2949">
            <w:pPr>
              <w:jc w:val="center"/>
              <w:rPr>
                <w:rFonts w:eastAsia="Times New Roman" w:cs="Times New Roman"/>
                <w:szCs w:val="24"/>
              </w:rPr>
            </w:pPr>
            <w:r>
              <w:rPr>
                <w:rFonts w:eastAsia="Times New Roman" w:cs="Times New Roman"/>
                <w:szCs w:val="24"/>
              </w:rPr>
              <w:t>3</w:t>
            </w:r>
          </w:p>
        </w:tc>
        <w:tc>
          <w:tcPr>
            <w:tcW w:w="709" w:type="dxa"/>
            <w:vMerge w:val="restart"/>
            <w:shd w:val="clear" w:color="auto" w:fill="FFFFFF"/>
            <w:vAlign w:val="center"/>
          </w:tcPr>
          <w:p w14:paraId="1C96F958" w14:textId="77777777" w:rsidR="008C48C8" w:rsidRDefault="008C48C8" w:rsidP="00DE2949">
            <w:pPr>
              <w:ind w:left="113" w:right="113"/>
              <w:jc w:val="center"/>
              <w:rPr>
                <w:rFonts w:eastAsia="Times New Roman" w:cs="Times New Roman"/>
                <w:szCs w:val="24"/>
              </w:rPr>
            </w:pPr>
            <w:r w:rsidRPr="00871726">
              <w:rPr>
                <w:rFonts w:eastAsia="Times New Roman" w:cs="Times New Roman"/>
                <w:b/>
                <w:szCs w:val="24"/>
              </w:rPr>
              <w:t>SEÇMELİ</w:t>
            </w:r>
          </w:p>
        </w:tc>
        <w:tc>
          <w:tcPr>
            <w:tcW w:w="7654" w:type="dxa"/>
            <w:gridSpan w:val="2"/>
            <w:shd w:val="clear" w:color="auto" w:fill="FFFFFF"/>
          </w:tcPr>
          <w:p w14:paraId="66E878F6" w14:textId="57925B35" w:rsidR="008C48C8" w:rsidRDefault="008C48C8" w:rsidP="00DE2949">
            <w:pPr>
              <w:pBdr>
                <w:top w:val="nil"/>
                <w:left w:val="nil"/>
                <w:bottom w:val="nil"/>
                <w:right w:val="nil"/>
                <w:between w:val="nil"/>
              </w:pBdr>
              <w:jc w:val="center"/>
              <w:rPr>
                <w:rFonts w:eastAsia="Times New Roman" w:cs="Times New Roman"/>
                <w:b/>
                <w:color w:val="000000"/>
              </w:rPr>
            </w:pPr>
            <w:r w:rsidRPr="00573765">
              <w:rPr>
                <w:rFonts w:eastAsia="Times New Roman" w:cs="Times New Roman"/>
                <w:b/>
                <w:color w:val="000000"/>
              </w:rPr>
              <w:t>Amaç</w:t>
            </w:r>
          </w:p>
          <w:p w14:paraId="3E28C1C0" w14:textId="77777777" w:rsidR="00537911" w:rsidRPr="001667F3" w:rsidRDefault="00537911" w:rsidP="00537911">
            <w:pPr>
              <w:spacing w:after="120"/>
              <w:rPr>
                <w:rFonts w:eastAsia="Times New Roman" w:cs="Times New Roman"/>
                <w:b/>
                <w:szCs w:val="24"/>
              </w:rPr>
            </w:pPr>
            <w:r w:rsidRPr="001667F3">
              <w:rPr>
                <w:rFonts w:eastAsia="Times New Roman" w:cs="Times New Roman"/>
                <w:b/>
                <w:szCs w:val="24"/>
              </w:rPr>
              <w:t>Bu derste öğrenciye, Sağlıklı beden ve sağlıklı yaşam için yaklaşımları uygulamak, Yeterli ve dengeli beslenmek</w:t>
            </w:r>
          </w:p>
          <w:p w14:paraId="24C1E988" w14:textId="77777777" w:rsidR="00537911" w:rsidRPr="00573765" w:rsidRDefault="00537911" w:rsidP="00DE2949">
            <w:pPr>
              <w:pBdr>
                <w:top w:val="nil"/>
                <w:left w:val="nil"/>
                <w:bottom w:val="nil"/>
                <w:right w:val="nil"/>
                <w:between w:val="nil"/>
              </w:pBdr>
              <w:jc w:val="center"/>
              <w:rPr>
                <w:rFonts w:eastAsia="Times New Roman" w:cs="Times New Roman"/>
                <w:b/>
                <w:color w:val="000000"/>
              </w:rPr>
            </w:pPr>
          </w:p>
          <w:p w14:paraId="05C4524F" w14:textId="77777777" w:rsidR="008C48C8" w:rsidRDefault="008C48C8" w:rsidP="00DE2949">
            <w:pPr>
              <w:pBdr>
                <w:top w:val="nil"/>
                <w:left w:val="nil"/>
                <w:bottom w:val="nil"/>
                <w:right w:val="nil"/>
                <w:between w:val="nil"/>
              </w:pBdr>
              <w:jc w:val="center"/>
              <w:rPr>
                <w:rFonts w:eastAsia="Times New Roman" w:cs="Times New Roman"/>
                <w:i/>
                <w:color w:val="000000"/>
              </w:rPr>
            </w:pPr>
            <w:proofErr w:type="spellStart"/>
            <w:r w:rsidRPr="00573765">
              <w:rPr>
                <w:rFonts w:eastAsia="Times New Roman" w:cs="Times New Roman"/>
                <w:i/>
                <w:color w:val="000000"/>
              </w:rPr>
              <w:t>Aim</w:t>
            </w:r>
            <w:proofErr w:type="spellEnd"/>
            <w:r w:rsidRPr="00573765">
              <w:rPr>
                <w:rFonts w:eastAsia="Times New Roman" w:cs="Times New Roman"/>
                <w:i/>
                <w:color w:val="000000"/>
              </w:rPr>
              <w:t xml:space="preserve"> of Course</w:t>
            </w:r>
          </w:p>
          <w:p w14:paraId="7F7566F4" w14:textId="7AC19F88" w:rsidR="00537911" w:rsidRPr="00537911" w:rsidRDefault="00537911" w:rsidP="00537911">
            <w:pPr>
              <w:spacing w:after="120"/>
              <w:rPr>
                <w:rFonts w:eastAsia="Times New Roman" w:cs="Times New Roman"/>
                <w:i/>
                <w:szCs w:val="24"/>
              </w:rPr>
            </w:pPr>
            <w:proofErr w:type="spellStart"/>
            <w:r w:rsidRPr="001667F3">
              <w:rPr>
                <w:rFonts w:eastAsia="Times New Roman" w:cs="Times New Roman"/>
                <w:i/>
                <w:szCs w:val="24"/>
              </w:rPr>
              <w:t>In</w:t>
            </w:r>
            <w:proofErr w:type="spellEnd"/>
            <w:r w:rsidRPr="001667F3">
              <w:rPr>
                <w:rFonts w:eastAsia="Times New Roman" w:cs="Times New Roman"/>
                <w:i/>
                <w:szCs w:val="24"/>
              </w:rPr>
              <w:t xml:space="preserve"> </w:t>
            </w:r>
            <w:proofErr w:type="spellStart"/>
            <w:r w:rsidRPr="001667F3">
              <w:rPr>
                <w:rFonts w:eastAsia="Times New Roman" w:cs="Times New Roman"/>
                <w:i/>
                <w:szCs w:val="24"/>
              </w:rPr>
              <w:t>this</w:t>
            </w:r>
            <w:proofErr w:type="spellEnd"/>
            <w:r w:rsidRPr="001667F3">
              <w:rPr>
                <w:rFonts w:eastAsia="Times New Roman" w:cs="Times New Roman"/>
                <w:i/>
                <w:szCs w:val="24"/>
              </w:rPr>
              <w:t xml:space="preserve"> </w:t>
            </w:r>
            <w:proofErr w:type="spellStart"/>
            <w:r w:rsidRPr="001667F3">
              <w:rPr>
                <w:rFonts w:eastAsia="Times New Roman" w:cs="Times New Roman"/>
                <w:i/>
                <w:szCs w:val="24"/>
              </w:rPr>
              <w:t>course</w:t>
            </w:r>
            <w:proofErr w:type="spellEnd"/>
            <w:r w:rsidRPr="001667F3">
              <w:rPr>
                <w:rFonts w:eastAsia="Times New Roman" w:cs="Times New Roman"/>
                <w:i/>
                <w:szCs w:val="24"/>
              </w:rPr>
              <w:t xml:space="preserve">, </w:t>
            </w:r>
            <w:proofErr w:type="spellStart"/>
            <w:r w:rsidRPr="001667F3">
              <w:rPr>
                <w:rFonts w:eastAsia="Times New Roman" w:cs="Times New Roman"/>
                <w:i/>
                <w:szCs w:val="24"/>
              </w:rPr>
              <w:t>the</w:t>
            </w:r>
            <w:proofErr w:type="spellEnd"/>
            <w:r w:rsidRPr="001667F3">
              <w:rPr>
                <w:rFonts w:eastAsia="Times New Roman" w:cs="Times New Roman"/>
                <w:i/>
                <w:szCs w:val="24"/>
              </w:rPr>
              <w:t xml:space="preserve"> </w:t>
            </w:r>
            <w:proofErr w:type="spellStart"/>
            <w:r w:rsidRPr="001667F3">
              <w:rPr>
                <w:rFonts w:eastAsia="Times New Roman" w:cs="Times New Roman"/>
                <w:i/>
                <w:szCs w:val="24"/>
              </w:rPr>
              <w:t>student</w:t>
            </w:r>
            <w:proofErr w:type="spellEnd"/>
            <w:r w:rsidRPr="001667F3">
              <w:rPr>
                <w:rFonts w:eastAsia="Times New Roman" w:cs="Times New Roman"/>
                <w:i/>
                <w:szCs w:val="24"/>
              </w:rPr>
              <w:t xml:space="preserve"> </w:t>
            </w:r>
            <w:proofErr w:type="spellStart"/>
            <w:r w:rsidRPr="001667F3">
              <w:rPr>
                <w:rFonts w:eastAsia="Times New Roman" w:cs="Times New Roman"/>
                <w:i/>
                <w:szCs w:val="24"/>
              </w:rPr>
              <w:t>will</w:t>
            </w:r>
            <w:proofErr w:type="spellEnd"/>
            <w:r w:rsidRPr="001667F3">
              <w:rPr>
                <w:rFonts w:eastAsia="Times New Roman" w:cs="Times New Roman"/>
                <w:i/>
                <w:szCs w:val="24"/>
              </w:rPr>
              <w:t xml:space="preserve"> be </w:t>
            </w:r>
            <w:proofErr w:type="spellStart"/>
            <w:r w:rsidRPr="001667F3">
              <w:rPr>
                <w:rFonts w:eastAsia="Times New Roman" w:cs="Times New Roman"/>
                <w:i/>
                <w:szCs w:val="24"/>
              </w:rPr>
              <w:t>able</w:t>
            </w:r>
            <w:proofErr w:type="spellEnd"/>
            <w:r w:rsidRPr="001667F3">
              <w:rPr>
                <w:rFonts w:eastAsia="Times New Roman" w:cs="Times New Roman"/>
                <w:i/>
                <w:szCs w:val="24"/>
              </w:rPr>
              <w:t xml:space="preserve"> </w:t>
            </w:r>
            <w:proofErr w:type="spellStart"/>
            <w:r w:rsidRPr="001667F3">
              <w:rPr>
                <w:rFonts w:eastAsia="Times New Roman" w:cs="Times New Roman"/>
                <w:i/>
                <w:szCs w:val="24"/>
              </w:rPr>
              <w:t>to</w:t>
            </w:r>
            <w:proofErr w:type="spellEnd"/>
            <w:r w:rsidRPr="001667F3">
              <w:rPr>
                <w:rFonts w:eastAsia="Times New Roman" w:cs="Times New Roman"/>
                <w:i/>
                <w:szCs w:val="24"/>
              </w:rPr>
              <w:t xml:space="preserve"> </w:t>
            </w:r>
            <w:proofErr w:type="spellStart"/>
            <w:r w:rsidRPr="001667F3">
              <w:rPr>
                <w:rFonts w:eastAsia="Times New Roman" w:cs="Times New Roman"/>
                <w:i/>
                <w:szCs w:val="24"/>
              </w:rPr>
              <w:t>apply</w:t>
            </w:r>
            <w:proofErr w:type="spellEnd"/>
            <w:r w:rsidRPr="001667F3">
              <w:rPr>
                <w:rFonts w:eastAsia="Times New Roman" w:cs="Times New Roman"/>
                <w:i/>
                <w:szCs w:val="24"/>
              </w:rPr>
              <w:t xml:space="preserve"> </w:t>
            </w:r>
            <w:proofErr w:type="spellStart"/>
            <w:r w:rsidRPr="001667F3">
              <w:rPr>
                <w:rFonts w:eastAsia="Times New Roman" w:cs="Times New Roman"/>
                <w:i/>
                <w:szCs w:val="24"/>
              </w:rPr>
              <w:t>approaches</w:t>
            </w:r>
            <w:proofErr w:type="spellEnd"/>
            <w:r w:rsidRPr="001667F3">
              <w:rPr>
                <w:rFonts w:eastAsia="Times New Roman" w:cs="Times New Roman"/>
                <w:i/>
                <w:szCs w:val="24"/>
              </w:rPr>
              <w:t xml:space="preserve"> </w:t>
            </w:r>
            <w:proofErr w:type="spellStart"/>
            <w:r w:rsidRPr="001667F3">
              <w:rPr>
                <w:rFonts w:eastAsia="Times New Roman" w:cs="Times New Roman"/>
                <w:i/>
                <w:szCs w:val="24"/>
              </w:rPr>
              <w:t>for</w:t>
            </w:r>
            <w:proofErr w:type="spellEnd"/>
            <w:r w:rsidRPr="001667F3">
              <w:rPr>
                <w:rFonts w:eastAsia="Times New Roman" w:cs="Times New Roman"/>
                <w:i/>
                <w:szCs w:val="24"/>
              </w:rPr>
              <w:t xml:space="preserve"> a </w:t>
            </w:r>
            <w:proofErr w:type="spellStart"/>
            <w:r w:rsidRPr="001667F3">
              <w:rPr>
                <w:rFonts w:eastAsia="Times New Roman" w:cs="Times New Roman"/>
                <w:i/>
                <w:szCs w:val="24"/>
              </w:rPr>
              <w:t>healthy</w:t>
            </w:r>
            <w:proofErr w:type="spellEnd"/>
            <w:r w:rsidRPr="001667F3">
              <w:rPr>
                <w:rFonts w:eastAsia="Times New Roman" w:cs="Times New Roman"/>
                <w:i/>
                <w:szCs w:val="24"/>
              </w:rPr>
              <w:t xml:space="preserve"> body </w:t>
            </w:r>
            <w:proofErr w:type="spellStart"/>
            <w:r w:rsidRPr="001667F3">
              <w:rPr>
                <w:rFonts w:eastAsia="Times New Roman" w:cs="Times New Roman"/>
                <w:i/>
                <w:szCs w:val="24"/>
              </w:rPr>
              <w:t>and</w:t>
            </w:r>
            <w:proofErr w:type="spellEnd"/>
            <w:r w:rsidRPr="001667F3">
              <w:rPr>
                <w:rFonts w:eastAsia="Times New Roman" w:cs="Times New Roman"/>
                <w:i/>
                <w:szCs w:val="24"/>
              </w:rPr>
              <w:t xml:space="preserve"> </w:t>
            </w:r>
            <w:proofErr w:type="spellStart"/>
            <w:r w:rsidRPr="001667F3">
              <w:rPr>
                <w:rFonts w:eastAsia="Times New Roman" w:cs="Times New Roman"/>
                <w:i/>
                <w:szCs w:val="24"/>
              </w:rPr>
              <w:t>healthy</w:t>
            </w:r>
            <w:proofErr w:type="spellEnd"/>
            <w:r w:rsidRPr="001667F3">
              <w:rPr>
                <w:rFonts w:eastAsia="Times New Roman" w:cs="Times New Roman"/>
                <w:i/>
                <w:szCs w:val="24"/>
              </w:rPr>
              <w:t xml:space="preserve"> life, </w:t>
            </w:r>
            <w:proofErr w:type="spellStart"/>
            <w:r w:rsidRPr="001667F3">
              <w:rPr>
                <w:rFonts w:eastAsia="Times New Roman" w:cs="Times New Roman"/>
                <w:i/>
                <w:szCs w:val="24"/>
              </w:rPr>
              <w:t>to</w:t>
            </w:r>
            <w:proofErr w:type="spellEnd"/>
            <w:r w:rsidRPr="001667F3">
              <w:rPr>
                <w:rFonts w:eastAsia="Times New Roman" w:cs="Times New Roman"/>
                <w:i/>
                <w:szCs w:val="24"/>
              </w:rPr>
              <w:t xml:space="preserve"> </w:t>
            </w:r>
            <w:proofErr w:type="spellStart"/>
            <w:r w:rsidRPr="001667F3">
              <w:rPr>
                <w:rFonts w:eastAsia="Times New Roman" w:cs="Times New Roman"/>
                <w:i/>
                <w:szCs w:val="24"/>
              </w:rPr>
              <w:t>have</w:t>
            </w:r>
            <w:proofErr w:type="spellEnd"/>
            <w:r w:rsidRPr="001667F3">
              <w:rPr>
                <w:rFonts w:eastAsia="Times New Roman" w:cs="Times New Roman"/>
                <w:i/>
                <w:szCs w:val="24"/>
              </w:rPr>
              <w:t xml:space="preserve"> </w:t>
            </w:r>
            <w:proofErr w:type="spellStart"/>
            <w:r w:rsidRPr="001667F3">
              <w:rPr>
                <w:rFonts w:eastAsia="Times New Roman" w:cs="Times New Roman"/>
                <w:i/>
                <w:szCs w:val="24"/>
              </w:rPr>
              <w:t>a</w:t>
            </w:r>
            <w:r>
              <w:rPr>
                <w:rFonts w:eastAsia="Times New Roman" w:cs="Times New Roman"/>
                <w:i/>
                <w:szCs w:val="24"/>
              </w:rPr>
              <w:t>dequate</w:t>
            </w:r>
            <w:proofErr w:type="spellEnd"/>
            <w:r>
              <w:rPr>
                <w:rFonts w:eastAsia="Times New Roman" w:cs="Times New Roman"/>
                <w:i/>
                <w:szCs w:val="24"/>
              </w:rPr>
              <w:t xml:space="preserve"> </w:t>
            </w:r>
            <w:proofErr w:type="spellStart"/>
            <w:r>
              <w:rPr>
                <w:rFonts w:eastAsia="Times New Roman" w:cs="Times New Roman"/>
                <w:i/>
                <w:szCs w:val="24"/>
              </w:rPr>
              <w:t>and</w:t>
            </w:r>
            <w:proofErr w:type="spellEnd"/>
            <w:r>
              <w:rPr>
                <w:rFonts w:eastAsia="Times New Roman" w:cs="Times New Roman"/>
                <w:i/>
                <w:szCs w:val="24"/>
              </w:rPr>
              <w:t xml:space="preserve"> </w:t>
            </w:r>
            <w:proofErr w:type="spellStart"/>
            <w:r>
              <w:rPr>
                <w:rFonts w:eastAsia="Times New Roman" w:cs="Times New Roman"/>
                <w:i/>
                <w:szCs w:val="24"/>
              </w:rPr>
              <w:t>balanced</w:t>
            </w:r>
            <w:proofErr w:type="spellEnd"/>
            <w:r>
              <w:rPr>
                <w:rFonts w:eastAsia="Times New Roman" w:cs="Times New Roman"/>
                <w:i/>
                <w:szCs w:val="24"/>
              </w:rPr>
              <w:t xml:space="preserve"> </w:t>
            </w:r>
            <w:proofErr w:type="spellStart"/>
            <w:r>
              <w:rPr>
                <w:rFonts w:eastAsia="Times New Roman" w:cs="Times New Roman"/>
                <w:i/>
                <w:szCs w:val="24"/>
              </w:rPr>
              <w:t>nutrition</w:t>
            </w:r>
            <w:proofErr w:type="spellEnd"/>
            <w:r>
              <w:rPr>
                <w:rFonts w:eastAsia="Times New Roman" w:cs="Times New Roman"/>
                <w:i/>
                <w:szCs w:val="24"/>
              </w:rPr>
              <w:t>.</w:t>
            </w:r>
          </w:p>
        </w:tc>
      </w:tr>
      <w:tr w:rsidR="00537911" w14:paraId="66A73D98" w14:textId="77777777" w:rsidTr="00DE2949">
        <w:trPr>
          <w:trHeight w:val="306"/>
        </w:trPr>
        <w:tc>
          <w:tcPr>
            <w:tcW w:w="1652" w:type="dxa"/>
            <w:vMerge/>
            <w:shd w:val="clear" w:color="auto" w:fill="FFFFFF"/>
            <w:vAlign w:val="center"/>
          </w:tcPr>
          <w:p w14:paraId="13538E30" w14:textId="77777777" w:rsidR="00537911" w:rsidRDefault="00537911" w:rsidP="00537911">
            <w:pPr>
              <w:jc w:val="center"/>
              <w:rPr>
                <w:rFonts w:cs="Times New Roman"/>
                <w:szCs w:val="24"/>
              </w:rPr>
            </w:pPr>
          </w:p>
        </w:tc>
        <w:tc>
          <w:tcPr>
            <w:tcW w:w="3559" w:type="dxa"/>
            <w:vMerge/>
            <w:shd w:val="clear" w:color="auto" w:fill="FFFFFF"/>
            <w:vAlign w:val="center"/>
          </w:tcPr>
          <w:p w14:paraId="0782761F" w14:textId="77777777" w:rsidR="00537911" w:rsidRPr="00193A6C" w:rsidRDefault="00537911" w:rsidP="00537911">
            <w:pPr>
              <w:rPr>
                <w:rFonts w:eastAsia="Times New Roman" w:cs="Times New Roman"/>
                <w:b/>
                <w:bCs/>
                <w:szCs w:val="24"/>
              </w:rPr>
            </w:pPr>
          </w:p>
        </w:tc>
        <w:tc>
          <w:tcPr>
            <w:tcW w:w="426" w:type="dxa"/>
            <w:vMerge/>
            <w:shd w:val="clear" w:color="auto" w:fill="FFFFFF"/>
            <w:vAlign w:val="center"/>
          </w:tcPr>
          <w:p w14:paraId="32FA3CF5" w14:textId="77777777" w:rsidR="00537911" w:rsidRDefault="00537911" w:rsidP="00537911">
            <w:pPr>
              <w:jc w:val="center"/>
              <w:rPr>
                <w:rFonts w:eastAsia="Times New Roman" w:cs="Times New Roman"/>
                <w:szCs w:val="24"/>
              </w:rPr>
            </w:pPr>
          </w:p>
        </w:tc>
        <w:tc>
          <w:tcPr>
            <w:tcW w:w="567" w:type="dxa"/>
            <w:vMerge/>
            <w:shd w:val="clear" w:color="auto" w:fill="FFFFFF"/>
            <w:vAlign w:val="center"/>
          </w:tcPr>
          <w:p w14:paraId="45015799" w14:textId="77777777" w:rsidR="00537911" w:rsidRDefault="00537911" w:rsidP="00537911">
            <w:pPr>
              <w:jc w:val="center"/>
              <w:rPr>
                <w:rFonts w:eastAsia="Times New Roman" w:cs="Times New Roman"/>
                <w:szCs w:val="24"/>
              </w:rPr>
            </w:pPr>
          </w:p>
        </w:tc>
        <w:tc>
          <w:tcPr>
            <w:tcW w:w="425" w:type="dxa"/>
            <w:vMerge/>
            <w:shd w:val="clear" w:color="auto" w:fill="FFFFFF"/>
            <w:vAlign w:val="center"/>
          </w:tcPr>
          <w:p w14:paraId="5F8A6531" w14:textId="77777777" w:rsidR="00537911" w:rsidRDefault="00537911" w:rsidP="00537911">
            <w:pPr>
              <w:jc w:val="center"/>
              <w:rPr>
                <w:rFonts w:eastAsia="Times New Roman" w:cs="Times New Roman"/>
                <w:szCs w:val="24"/>
              </w:rPr>
            </w:pPr>
          </w:p>
        </w:tc>
        <w:tc>
          <w:tcPr>
            <w:tcW w:w="425" w:type="dxa"/>
            <w:vMerge/>
            <w:shd w:val="clear" w:color="auto" w:fill="FFFFFF"/>
            <w:vAlign w:val="center"/>
          </w:tcPr>
          <w:p w14:paraId="5B58F61F" w14:textId="77777777" w:rsidR="00537911" w:rsidRDefault="00537911" w:rsidP="00537911">
            <w:pPr>
              <w:jc w:val="center"/>
              <w:rPr>
                <w:rFonts w:eastAsia="Times New Roman" w:cs="Times New Roman"/>
                <w:szCs w:val="24"/>
              </w:rPr>
            </w:pPr>
          </w:p>
        </w:tc>
        <w:tc>
          <w:tcPr>
            <w:tcW w:w="709" w:type="dxa"/>
            <w:vMerge/>
            <w:shd w:val="clear" w:color="auto" w:fill="FFFFFF"/>
            <w:vAlign w:val="center"/>
          </w:tcPr>
          <w:p w14:paraId="7EE6DD9F" w14:textId="77777777" w:rsidR="00537911" w:rsidRPr="00871726" w:rsidRDefault="00537911" w:rsidP="00537911">
            <w:pPr>
              <w:ind w:left="113" w:right="113"/>
              <w:jc w:val="center"/>
              <w:rPr>
                <w:rFonts w:eastAsia="Times New Roman" w:cs="Times New Roman"/>
                <w:b/>
                <w:szCs w:val="24"/>
              </w:rPr>
            </w:pPr>
          </w:p>
        </w:tc>
        <w:tc>
          <w:tcPr>
            <w:tcW w:w="7654" w:type="dxa"/>
            <w:gridSpan w:val="2"/>
            <w:shd w:val="clear" w:color="auto" w:fill="FFFFFF"/>
          </w:tcPr>
          <w:p w14:paraId="53252795" w14:textId="77777777" w:rsidR="00537911" w:rsidRPr="00BC4346" w:rsidRDefault="00537911" w:rsidP="00537911">
            <w:pPr>
              <w:spacing w:line="259" w:lineRule="auto"/>
              <w:jc w:val="center"/>
              <w:rPr>
                <w:rFonts w:cs="Times New Roman"/>
                <w:b/>
                <w:color w:val="000000" w:themeColor="text1"/>
                <w:szCs w:val="24"/>
              </w:rPr>
            </w:pPr>
            <w:r w:rsidRPr="00BC4346">
              <w:rPr>
                <w:rFonts w:cs="Times New Roman"/>
                <w:b/>
                <w:color w:val="000000" w:themeColor="text1"/>
                <w:szCs w:val="24"/>
              </w:rPr>
              <w:t>Ders Materyali</w:t>
            </w:r>
          </w:p>
          <w:p w14:paraId="536C5260" w14:textId="77777777" w:rsidR="00537911" w:rsidRPr="00BC4346" w:rsidRDefault="00537911" w:rsidP="00537911">
            <w:pPr>
              <w:spacing w:line="259" w:lineRule="auto"/>
              <w:rPr>
                <w:rFonts w:cs="Times New Roman"/>
                <w:b/>
                <w:color w:val="000000" w:themeColor="text1"/>
              </w:rPr>
            </w:pPr>
            <w:r w:rsidRPr="00BC4346">
              <w:rPr>
                <w:rFonts w:cs="Times New Roman"/>
                <w:b/>
                <w:color w:val="000000" w:themeColor="text1"/>
              </w:rPr>
              <w:t xml:space="preserve">Ders kitapları, </w:t>
            </w:r>
            <w:r w:rsidRPr="00BC4346">
              <w:rPr>
                <w:color w:val="000000" w:themeColor="text1"/>
              </w:rPr>
              <w:t xml:space="preserve"> </w:t>
            </w:r>
            <w:r w:rsidRPr="00BC4346">
              <w:rPr>
                <w:rFonts w:cs="Times New Roman"/>
                <w:b/>
                <w:color w:val="000000" w:themeColor="text1"/>
              </w:rPr>
              <w:t>Öğreticinin</w:t>
            </w:r>
            <w:r w:rsidRPr="00BC4346">
              <w:rPr>
                <w:color w:val="000000" w:themeColor="text1"/>
              </w:rPr>
              <w:t xml:space="preserve"> </w:t>
            </w:r>
            <w:r w:rsidRPr="00BC4346">
              <w:rPr>
                <w:rFonts w:cs="Times New Roman"/>
                <w:b/>
                <w:color w:val="000000" w:themeColor="text1"/>
              </w:rPr>
              <w:t>Powerpoint sunumu, Videolar, İnternet kaynakları.</w:t>
            </w:r>
          </w:p>
          <w:p w14:paraId="7DA0FF25" w14:textId="77777777" w:rsidR="00537911" w:rsidRPr="00BC4346" w:rsidRDefault="00537911" w:rsidP="00537911">
            <w:pPr>
              <w:spacing w:line="259" w:lineRule="auto"/>
              <w:rPr>
                <w:rFonts w:cs="Times New Roman"/>
                <w:b/>
                <w:color w:val="000000" w:themeColor="text1"/>
              </w:rPr>
            </w:pPr>
          </w:p>
          <w:p w14:paraId="24691937" w14:textId="77777777" w:rsidR="00537911" w:rsidRPr="00BC4346" w:rsidRDefault="00537911" w:rsidP="00537911">
            <w:pPr>
              <w:spacing w:line="259" w:lineRule="auto"/>
              <w:jc w:val="center"/>
              <w:rPr>
                <w:rFonts w:cs="Times New Roman"/>
                <w:i/>
                <w:color w:val="000000" w:themeColor="text1"/>
                <w:szCs w:val="24"/>
              </w:rPr>
            </w:pPr>
            <w:r w:rsidRPr="00BC4346">
              <w:rPr>
                <w:rFonts w:cs="Times New Roman"/>
                <w:i/>
                <w:color w:val="000000" w:themeColor="text1"/>
                <w:szCs w:val="24"/>
              </w:rPr>
              <w:t xml:space="preserve">Course </w:t>
            </w:r>
            <w:proofErr w:type="spellStart"/>
            <w:r w:rsidRPr="00BC4346">
              <w:rPr>
                <w:rFonts w:cs="Times New Roman"/>
                <w:i/>
                <w:color w:val="000000" w:themeColor="text1"/>
                <w:szCs w:val="24"/>
              </w:rPr>
              <w:t>Material</w:t>
            </w:r>
            <w:proofErr w:type="spellEnd"/>
          </w:p>
          <w:p w14:paraId="79D11F35" w14:textId="6EF926AC" w:rsidR="00537911" w:rsidRPr="00573765" w:rsidRDefault="00537911" w:rsidP="001322F6">
            <w:pPr>
              <w:pBdr>
                <w:top w:val="nil"/>
                <w:left w:val="nil"/>
                <w:bottom w:val="nil"/>
                <w:right w:val="nil"/>
                <w:between w:val="nil"/>
              </w:pBdr>
              <w:rPr>
                <w:rFonts w:eastAsia="Times New Roman" w:cs="Times New Roman"/>
                <w:b/>
                <w:color w:val="000000"/>
              </w:rPr>
            </w:pPr>
            <w:proofErr w:type="spellStart"/>
            <w:r w:rsidRPr="00BC4346">
              <w:rPr>
                <w:rFonts w:cs="Times New Roman"/>
                <w:i/>
                <w:color w:val="000000" w:themeColor="text1"/>
              </w:rPr>
              <w:t>Textbooks</w:t>
            </w:r>
            <w:proofErr w:type="spellEnd"/>
            <w:r w:rsidRPr="00BC4346">
              <w:rPr>
                <w:rFonts w:cs="Times New Roman"/>
                <w:i/>
                <w:color w:val="000000" w:themeColor="text1"/>
              </w:rPr>
              <w:t xml:space="preserve">, </w:t>
            </w:r>
            <w:proofErr w:type="spellStart"/>
            <w:r w:rsidRPr="00BC4346">
              <w:rPr>
                <w:rFonts w:cs="Times New Roman"/>
                <w:i/>
                <w:color w:val="000000" w:themeColor="text1"/>
              </w:rPr>
              <w:t>Tutorial</w:t>
            </w:r>
            <w:proofErr w:type="spellEnd"/>
            <w:r w:rsidRPr="00BC4346">
              <w:rPr>
                <w:rFonts w:cs="Times New Roman"/>
                <w:i/>
                <w:color w:val="000000" w:themeColor="text1"/>
              </w:rPr>
              <w:t xml:space="preserve"> PowerPoint </w:t>
            </w:r>
            <w:proofErr w:type="spellStart"/>
            <w:r w:rsidRPr="00BC4346">
              <w:rPr>
                <w:rFonts w:cs="Times New Roman"/>
                <w:i/>
                <w:color w:val="000000" w:themeColor="text1"/>
              </w:rPr>
              <w:t>presentation</w:t>
            </w:r>
            <w:proofErr w:type="spellEnd"/>
            <w:r w:rsidRPr="00BC4346">
              <w:rPr>
                <w:rFonts w:cs="Times New Roman"/>
                <w:i/>
                <w:color w:val="000000" w:themeColor="text1"/>
              </w:rPr>
              <w:t xml:space="preserve">, </w:t>
            </w:r>
            <w:proofErr w:type="spellStart"/>
            <w:r w:rsidRPr="00BC4346">
              <w:rPr>
                <w:rFonts w:cs="Times New Roman"/>
                <w:i/>
                <w:color w:val="000000" w:themeColor="text1"/>
              </w:rPr>
              <w:t>Videos</w:t>
            </w:r>
            <w:proofErr w:type="spellEnd"/>
            <w:r w:rsidRPr="00BC4346">
              <w:rPr>
                <w:rFonts w:cs="Times New Roman"/>
                <w:i/>
                <w:color w:val="000000" w:themeColor="text1"/>
              </w:rPr>
              <w:t xml:space="preserve">, Internet </w:t>
            </w:r>
            <w:proofErr w:type="spellStart"/>
            <w:r w:rsidRPr="00BC4346">
              <w:rPr>
                <w:rFonts w:cs="Times New Roman"/>
                <w:i/>
                <w:color w:val="000000" w:themeColor="text1"/>
              </w:rPr>
              <w:t>resources</w:t>
            </w:r>
            <w:proofErr w:type="spellEnd"/>
            <w:r w:rsidRPr="00BC4346">
              <w:rPr>
                <w:rFonts w:cs="Times New Roman"/>
                <w:i/>
                <w:color w:val="000000" w:themeColor="text1"/>
              </w:rPr>
              <w:t>.</w:t>
            </w:r>
          </w:p>
        </w:tc>
      </w:tr>
      <w:tr w:rsidR="00537911" w14:paraId="1BFF6DD6" w14:textId="77777777" w:rsidTr="00DE2949">
        <w:trPr>
          <w:trHeight w:val="306"/>
        </w:trPr>
        <w:tc>
          <w:tcPr>
            <w:tcW w:w="1652" w:type="dxa"/>
            <w:vMerge/>
            <w:shd w:val="clear" w:color="auto" w:fill="FFFFFF"/>
            <w:vAlign w:val="center"/>
          </w:tcPr>
          <w:p w14:paraId="69CEA179" w14:textId="77777777" w:rsidR="00537911" w:rsidRDefault="00537911" w:rsidP="00537911">
            <w:pPr>
              <w:jc w:val="center"/>
              <w:rPr>
                <w:rFonts w:cs="Times New Roman"/>
                <w:szCs w:val="24"/>
              </w:rPr>
            </w:pPr>
          </w:p>
        </w:tc>
        <w:tc>
          <w:tcPr>
            <w:tcW w:w="3559" w:type="dxa"/>
            <w:vMerge/>
            <w:shd w:val="clear" w:color="auto" w:fill="FFFFFF"/>
            <w:vAlign w:val="center"/>
          </w:tcPr>
          <w:p w14:paraId="37157EF1" w14:textId="77777777" w:rsidR="00537911" w:rsidRPr="00193A6C" w:rsidRDefault="00537911" w:rsidP="00537911">
            <w:pPr>
              <w:rPr>
                <w:rFonts w:eastAsia="Times New Roman" w:cs="Times New Roman"/>
                <w:b/>
                <w:bCs/>
                <w:szCs w:val="24"/>
              </w:rPr>
            </w:pPr>
          </w:p>
        </w:tc>
        <w:tc>
          <w:tcPr>
            <w:tcW w:w="426" w:type="dxa"/>
            <w:vMerge/>
            <w:shd w:val="clear" w:color="auto" w:fill="FFFFFF"/>
            <w:vAlign w:val="center"/>
          </w:tcPr>
          <w:p w14:paraId="4EB3B12D" w14:textId="77777777" w:rsidR="00537911" w:rsidRDefault="00537911" w:rsidP="00537911">
            <w:pPr>
              <w:jc w:val="center"/>
              <w:rPr>
                <w:rFonts w:eastAsia="Times New Roman" w:cs="Times New Roman"/>
                <w:szCs w:val="24"/>
              </w:rPr>
            </w:pPr>
          </w:p>
        </w:tc>
        <w:tc>
          <w:tcPr>
            <w:tcW w:w="567" w:type="dxa"/>
            <w:vMerge/>
            <w:shd w:val="clear" w:color="auto" w:fill="FFFFFF"/>
            <w:vAlign w:val="center"/>
          </w:tcPr>
          <w:p w14:paraId="5EA0EC14" w14:textId="77777777" w:rsidR="00537911" w:rsidRDefault="00537911" w:rsidP="00537911">
            <w:pPr>
              <w:jc w:val="center"/>
              <w:rPr>
                <w:rFonts w:eastAsia="Times New Roman" w:cs="Times New Roman"/>
                <w:szCs w:val="24"/>
              </w:rPr>
            </w:pPr>
          </w:p>
        </w:tc>
        <w:tc>
          <w:tcPr>
            <w:tcW w:w="425" w:type="dxa"/>
            <w:vMerge/>
            <w:shd w:val="clear" w:color="auto" w:fill="FFFFFF"/>
            <w:vAlign w:val="center"/>
          </w:tcPr>
          <w:p w14:paraId="5E8DA836" w14:textId="77777777" w:rsidR="00537911" w:rsidRDefault="00537911" w:rsidP="00537911">
            <w:pPr>
              <w:jc w:val="center"/>
              <w:rPr>
                <w:rFonts w:eastAsia="Times New Roman" w:cs="Times New Roman"/>
                <w:szCs w:val="24"/>
              </w:rPr>
            </w:pPr>
          </w:p>
        </w:tc>
        <w:tc>
          <w:tcPr>
            <w:tcW w:w="425" w:type="dxa"/>
            <w:vMerge/>
            <w:shd w:val="clear" w:color="auto" w:fill="FFFFFF"/>
            <w:vAlign w:val="center"/>
          </w:tcPr>
          <w:p w14:paraId="7B7AFD80" w14:textId="77777777" w:rsidR="00537911" w:rsidRDefault="00537911" w:rsidP="00537911">
            <w:pPr>
              <w:jc w:val="center"/>
              <w:rPr>
                <w:rFonts w:eastAsia="Times New Roman" w:cs="Times New Roman"/>
                <w:szCs w:val="24"/>
              </w:rPr>
            </w:pPr>
          </w:p>
        </w:tc>
        <w:tc>
          <w:tcPr>
            <w:tcW w:w="709" w:type="dxa"/>
            <w:vMerge/>
            <w:shd w:val="clear" w:color="auto" w:fill="FFFFFF"/>
            <w:vAlign w:val="center"/>
          </w:tcPr>
          <w:p w14:paraId="385C0831" w14:textId="77777777" w:rsidR="00537911" w:rsidRPr="00871726" w:rsidRDefault="00537911" w:rsidP="00537911">
            <w:pPr>
              <w:ind w:left="113" w:right="113"/>
              <w:jc w:val="center"/>
              <w:rPr>
                <w:rFonts w:eastAsia="Times New Roman" w:cs="Times New Roman"/>
                <w:b/>
                <w:szCs w:val="24"/>
              </w:rPr>
            </w:pPr>
          </w:p>
        </w:tc>
        <w:tc>
          <w:tcPr>
            <w:tcW w:w="7654" w:type="dxa"/>
            <w:gridSpan w:val="2"/>
            <w:shd w:val="clear" w:color="auto" w:fill="FFFFFF"/>
          </w:tcPr>
          <w:p w14:paraId="674D9090" w14:textId="77777777" w:rsidR="00537911" w:rsidRPr="00BC4346" w:rsidRDefault="00537911" w:rsidP="00537911">
            <w:pPr>
              <w:spacing w:line="259" w:lineRule="auto"/>
              <w:jc w:val="center"/>
              <w:rPr>
                <w:rFonts w:cs="Times New Roman"/>
                <w:b/>
                <w:color w:val="000000" w:themeColor="text1"/>
                <w:szCs w:val="24"/>
              </w:rPr>
            </w:pPr>
            <w:r w:rsidRPr="00BC4346">
              <w:rPr>
                <w:rFonts w:cs="Times New Roman"/>
                <w:b/>
                <w:color w:val="000000" w:themeColor="text1"/>
                <w:szCs w:val="24"/>
              </w:rPr>
              <w:t>Yöntem</w:t>
            </w:r>
            <w:r>
              <w:rPr>
                <w:rFonts w:cs="Times New Roman"/>
                <w:b/>
                <w:color w:val="000000" w:themeColor="text1"/>
                <w:szCs w:val="24"/>
              </w:rPr>
              <w:t xml:space="preserve"> ve Teknik</w:t>
            </w:r>
          </w:p>
          <w:p w14:paraId="25AFDCB9" w14:textId="469653A3" w:rsidR="00537911" w:rsidRDefault="00537911" w:rsidP="00537911">
            <w:pPr>
              <w:spacing w:line="259" w:lineRule="auto"/>
              <w:rPr>
                <w:rFonts w:cs="Times New Roman"/>
                <w:color w:val="000000" w:themeColor="text1"/>
              </w:rPr>
            </w:pPr>
            <w:r>
              <w:rPr>
                <w:rFonts w:cs="Times New Roman"/>
                <w:color w:val="000000" w:themeColor="text1"/>
              </w:rPr>
              <w:t>Konu anlatımı, örnek videolar, açık ve kapalı spor salonu uygulamaları.</w:t>
            </w:r>
          </w:p>
          <w:p w14:paraId="10136AD6" w14:textId="77777777" w:rsidR="001322F6" w:rsidRPr="00BC4346" w:rsidRDefault="001322F6" w:rsidP="00537911">
            <w:pPr>
              <w:spacing w:line="259" w:lineRule="auto"/>
              <w:rPr>
                <w:rFonts w:cs="Times New Roman"/>
                <w:color w:val="000000" w:themeColor="text1"/>
              </w:rPr>
            </w:pPr>
          </w:p>
          <w:p w14:paraId="66B37B13" w14:textId="77777777" w:rsidR="00537911" w:rsidRPr="00BC4346" w:rsidRDefault="00537911" w:rsidP="00537911">
            <w:pPr>
              <w:spacing w:line="259" w:lineRule="auto"/>
              <w:jc w:val="center"/>
              <w:rPr>
                <w:rFonts w:cs="Times New Roman"/>
                <w:color w:val="000000" w:themeColor="text1"/>
              </w:rPr>
            </w:pPr>
            <w:proofErr w:type="spellStart"/>
            <w:r w:rsidRPr="007B686B">
              <w:rPr>
                <w:rFonts w:cs="Times New Roman"/>
                <w:color w:val="000000" w:themeColor="text1"/>
              </w:rPr>
              <w:t>Method</w:t>
            </w:r>
            <w:proofErr w:type="spellEnd"/>
            <w:r w:rsidRPr="007B686B">
              <w:rPr>
                <w:rFonts w:cs="Times New Roman"/>
                <w:color w:val="000000" w:themeColor="text1"/>
              </w:rPr>
              <w:t xml:space="preserve"> </w:t>
            </w:r>
            <w:proofErr w:type="spellStart"/>
            <w:r w:rsidRPr="007B686B">
              <w:rPr>
                <w:rFonts w:cs="Times New Roman"/>
                <w:color w:val="000000" w:themeColor="text1"/>
              </w:rPr>
              <w:t>and</w:t>
            </w:r>
            <w:proofErr w:type="spellEnd"/>
            <w:r w:rsidRPr="007B686B">
              <w:rPr>
                <w:rFonts w:cs="Times New Roman"/>
                <w:color w:val="000000" w:themeColor="text1"/>
              </w:rPr>
              <w:t xml:space="preserve"> </w:t>
            </w:r>
            <w:proofErr w:type="spellStart"/>
            <w:r w:rsidRPr="007B686B">
              <w:rPr>
                <w:rFonts w:cs="Times New Roman"/>
                <w:color w:val="000000" w:themeColor="text1"/>
              </w:rPr>
              <w:t>Technique</w:t>
            </w:r>
            <w:proofErr w:type="spellEnd"/>
          </w:p>
          <w:p w14:paraId="3DB320D5" w14:textId="0E8567E4" w:rsidR="00537911" w:rsidRPr="00573765" w:rsidRDefault="00537911" w:rsidP="001322F6">
            <w:pPr>
              <w:pBdr>
                <w:top w:val="nil"/>
                <w:left w:val="nil"/>
                <w:bottom w:val="nil"/>
                <w:right w:val="nil"/>
                <w:between w:val="nil"/>
              </w:pBdr>
              <w:rPr>
                <w:rFonts w:eastAsia="Times New Roman" w:cs="Times New Roman"/>
                <w:b/>
                <w:color w:val="000000"/>
              </w:rPr>
            </w:pPr>
            <w:proofErr w:type="spellStart"/>
            <w:r w:rsidRPr="00433340">
              <w:rPr>
                <w:rFonts w:cs="Times New Roman"/>
                <w:i/>
                <w:color w:val="000000" w:themeColor="text1"/>
                <w:szCs w:val="24"/>
              </w:rPr>
              <w:t>Subject</w:t>
            </w:r>
            <w:proofErr w:type="spellEnd"/>
            <w:r w:rsidRPr="00433340">
              <w:rPr>
                <w:rFonts w:cs="Times New Roman"/>
                <w:i/>
                <w:color w:val="000000" w:themeColor="text1"/>
                <w:szCs w:val="24"/>
              </w:rPr>
              <w:t xml:space="preserve"> </w:t>
            </w:r>
            <w:proofErr w:type="spellStart"/>
            <w:r w:rsidRPr="00433340">
              <w:rPr>
                <w:rFonts w:cs="Times New Roman"/>
                <w:i/>
                <w:color w:val="000000" w:themeColor="text1"/>
                <w:szCs w:val="24"/>
              </w:rPr>
              <w:t>explanation</w:t>
            </w:r>
            <w:proofErr w:type="spellEnd"/>
            <w:r w:rsidRPr="00433340">
              <w:rPr>
                <w:rFonts w:cs="Times New Roman"/>
                <w:i/>
                <w:color w:val="000000" w:themeColor="text1"/>
                <w:szCs w:val="24"/>
              </w:rPr>
              <w:t xml:space="preserve">, </w:t>
            </w:r>
            <w:proofErr w:type="spellStart"/>
            <w:r w:rsidRPr="00433340">
              <w:rPr>
                <w:rFonts w:cs="Times New Roman"/>
                <w:i/>
                <w:color w:val="000000" w:themeColor="text1"/>
                <w:szCs w:val="24"/>
              </w:rPr>
              <w:t>sample</w:t>
            </w:r>
            <w:proofErr w:type="spellEnd"/>
            <w:r w:rsidRPr="00433340">
              <w:rPr>
                <w:rFonts w:cs="Times New Roman"/>
                <w:i/>
                <w:color w:val="000000" w:themeColor="text1"/>
                <w:szCs w:val="24"/>
              </w:rPr>
              <w:t xml:space="preserve"> </w:t>
            </w:r>
            <w:proofErr w:type="spellStart"/>
            <w:r w:rsidRPr="00433340">
              <w:rPr>
                <w:rFonts w:cs="Times New Roman"/>
                <w:i/>
                <w:color w:val="000000" w:themeColor="text1"/>
                <w:szCs w:val="24"/>
              </w:rPr>
              <w:t>videos</w:t>
            </w:r>
            <w:proofErr w:type="spellEnd"/>
            <w:r w:rsidRPr="00433340">
              <w:rPr>
                <w:rFonts w:cs="Times New Roman"/>
                <w:i/>
                <w:color w:val="000000" w:themeColor="text1"/>
                <w:szCs w:val="24"/>
              </w:rPr>
              <w:t xml:space="preserve">, </w:t>
            </w:r>
            <w:proofErr w:type="spellStart"/>
            <w:r w:rsidRPr="00433340">
              <w:rPr>
                <w:rFonts w:cs="Times New Roman"/>
                <w:i/>
                <w:color w:val="000000" w:themeColor="text1"/>
                <w:szCs w:val="24"/>
              </w:rPr>
              <w:t>indoor</w:t>
            </w:r>
            <w:proofErr w:type="spellEnd"/>
            <w:r w:rsidRPr="00433340">
              <w:rPr>
                <w:rFonts w:cs="Times New Roman"/>
                <w:i/>
                <w:color w:val="000000" w:themeColor="text1"/>
                <w:szCs w:val="24"/>
              </w:rPr>
              <w:t xml:space="preserve"> </w:t>
            </w:r>
            <w:proofErr w:type="spellStart"/>
            <w:r w:rsidRPr="00433340">
              <w:rPr>
                <w:rFonts w:cs="Times New Roman"/>
                <w:i/>
                <w:color w:val="000000" w:themeColor="text1"/>
                <w:szCs w:val="24"/>
              </w:rPr>
              <w:t>and</w:t>
            </w:r>
            <w:proofErr w:type="spellEnd"/>
            <w:r w:rsidRPr="00433340">
              <w:rPr>
                <w:rFonts w:cs="Times New Roman"/>
                <w:i/>
                <w:color w:val="000000" w:themeColor="text1"/>
                <w:szCs w:val="24"/>
              </w:rPr>
              <w:t xml:space="preserve"> </w:t>
            </w:r>
            <w:proofErr w:type="spellStart"/>
            <w:r w:rsidRPr="00433340">
              <w:rPr>
                <w:rFonts w:cs="Times New Roman"/>
                <w:i/>
                <w:color w:val="000000" w:themeColor="text1"/>
                <w:szCs w:val="24"/>
              </w:rPr>
              <w:t>outdoor</w:t>
            </w:r>
            <w:proofErr w:type="spellEnd"/>
            <w:r w:rsidRPr="00433340">
              <w:rPr>
                <w:rFonts w:cs="Times New Roman"/>
                <w:i/>
                <w:color w:val="000000" w:themeColor="text1"/>
                <w:szCs w:val="24"/>
              </w:rPr>
              <w:t xml:space="preserve"> </w:t>
            </w:r>
            <w:proofErr w:type="spellStart"/>
            <w:r w:rsidRPr="00433340">
              <w:rPr>
                <w:rFonts w:cs="Times New Roman"/>
                <w:i/>
                <w:color w:val="000000" w:themeColor="text1"/>
                <w:szCs w:val="24"/>
              </w:rPr>
              <w:t>sports</w:t>
            </w:r>
            <w:proofErr w:type="spellEnd"/>
            <w:r w:rsidRPr="00433340">
              <w:rPr>
                <w:rFonts w:cs="Times New Roman"/>
                <w:i/>
                <w:color w:val="000000" w:themeColor="text1"/>
                <w:szCs w:val="24"/>
              </w:rPr>
              <w:t xml:space="preserve"> </w:t>
            </w:r>
            <w:proofErr w:type="spellStart"/>
            <w:r w:rsidRPr="00433340">
              <w:rPr>
                <w:rFonts w:cs="Times New Roman"/>
                <w:i/>
                <w:color w:val="000000" w:themeColor="text1"/>
                <w:szCs w:val="24"/>
              </w:rPr>
              <w:t>hall</w:t>
            </w:r>
            <w:proofErr w:type="spellEnd"/>
            <w:r w:rsidRPr="00433340">
              <w:rPr>
                <w:rFonts w:cs="Times New Roman"/>
                <w:i/>
                <w:color w:val="000000" w:themeColor="text1"/>
                <w:szCs w:val="24"/>
              </w:rPr>
              <w:t xml:space="preserve"> </w:t>
            </w:r>
            <w:proofErr w:type="spellStart"/>
            <w:r w:rsidRPr="00433340">
              <w:rPr>
                <w:rFonts w:cs="Times New Roman"/>
                <w:i/>
                <w:color w:val="000000" w:themeColor="text1"/>
                <w:szCs w:val="24"/>
              </w:rPr>
              <w:t>applications</w:t>
            </w:r>
            <w:proofErr w:type="spellEnd"/>
            <w:r w:rsidRPr="00433340">
              <w:rPr>
                <w:rFonts w:cs="Times New Roman"/>
                <w:i/>
                <w:color w:val="000000" w:themeColor="text1"/>
                <w:szCs w:val="24"/>
              </w:rPr>
              <w:t>.</w:t>
            </w:r>
          </w:p>
        </w:tc>
      </w:tr>
      <w:tr w:rsidR="00537911" w14:paraId="0435A422" w14:textId="77777777" w:rsidTr="00DE2949">
        <w:trPr>
          <w:trHeight w:val="765"/>
        </w:trPr>
        <w:tc>
          <w:tcPr>
            <w:tcW w:w="1652" w:type="dxa"/>
            <w:vMerge/>
            <w:shd w:val="clear" w:color="auto" w:fill="FFFFFF"/>
            <w:vAlign w:val="center"/>
          </w:tcPr>
          <w:p w14:paraId="3325FDE7" w14:textId="77777777" w:rsidR="00537911" w:rsidRDefault="00537911" w:rsidP="00537911">
            <w:pPr>
              <w:widowControl w:val="0"/>
              <w:pBdr>
                <w:top w:val="nil"/>
                <w:left w:val="nil"/>
                <w:bottom w:val="nil"/>
                <w:right w:val="nil"/>
                <w:between w:val="nil"/>
              </w:pBdr>
              <w:rPr>
                <w:i/>
                <w:color w:val="000000"/>
                <w:szCs w:val="24"/>
              </w:rPr>
            </w:pPr>
          </w:p>
        </w:tc>
        <w:tc>
          <w:tcPr>
            <w:tcW w:w="3559" w:type="dxa"/>
            <w:vMerge/>
            <w:shd w:val="clear" w:color="auto" w:fill="FFFFFF"/>
            <w:vAlign w:val="center"/>
          </w:tcPr>
          <w:p w14:paraId="538A5FC8" w14:textId="77777777" w:rsidR="00537911" w:rsidRDefault="00537911" w:rsidP="00537911">
            <w:pPr>
              <w:widowControl w:val="0"/>
              <w:pBdr>
                <w:top w:val="nil"/>
                <w:left w:val="nil"/>
                <w:bottom w:val="nil"/>
                <w:right w:val="nil"/>
                <w:between w:val="nil"/>
              </w:pBdr>
              <w:rPr>
                <w:i/>
                <w:color w:val="000000"/>
                <w:szCs w:val="24"/>
              </w:rPr>
            </w:pPr>
          </w:p>
        </w:tc>
        <w:tc>
          <w:tcPr>
            <w:tcW w:w="426" w:type="dxa"/>
            <w:vMerge/>
            <w:shd w:val="clear" w:color="auto" w:fill="FFFFFF"/>
            <w:vAlign w:val="center"/>
          </w:tcPr>
          <w:p w14:paraId="7E8965D3" w14:textId="77777777" w:rsidR="00537911" w:rsidRDefault="00537911" w:rsidP="00537911">
            <w:pPr>
              <w:widowControl w:val="0"/>
              <w:pBdr>
                <w:top w:val="nil"/>
                <w:left w:val="nil"/>
                <w:bottom w:val="nil"/>
                <w:right w:val="nil"/>
                <w:between w:val="nil"/>
              </w:pBdr>
              <w:rPr>
                <w:i/>
                <w:color w:val="000000"/>
                <w:szCs w:val="24"/>
              </w:rPr>
            </w:pPr>
          </w:p>
        </w:tc>
        <w:tc>
          <w:tcPr>
            <w:tcW w:w="567" w:type="dxa"/>
            <w:vMerge/>
            <w:shd w:val="clear" w:color="auto" w:fill="FFFFFF"/>
            <w:vAlign w:val="center"/>
          </w:tcPr>
          <w:p w14:paraId="78145E9D" w14:textId="77777777" w:rsidR="00537911" w:rsidRDefault="00537911" w:rsidP="00537911">
            <w:pPr>
              <w:widowControl w:val="0"/>
              <w:pBdr>
                <w:top w:val="nil"/>
                <w:left w:val="nil"/>
                <w:bottom w:val="nil"/>
                <w:right w:val="nil"/>
                <w:between w:val="nil"/>
              </w:pBdr>
              <w:rPr>
                <w:i/>
                <w:color w:val="000000"/>
                <w:szCs w:val="24"/>
              </w:rPr>
            </w:pPr>
          </w:p>
        </w:tc>
        <w:tc>
          <w:tcPr>
            <w:tcW w:w="425" w:type="dxa"/>
            <w:vMerge/>
            <w:shd w:val="clear" w:color="auto" w:fill="FFFFFF"/>
            <w:vAlign w:val="center"/>
          </w:tcPr>
          <w:p w14:paraId="407E9CC1" w14:textId="77777777" w:rsidR="00537911" w:rsidRDefault="00537911" w:rsidP="00537911">
            <w:pPr>
              <w:widowControl w:val="0"/>
              <w:pBdr>
                <w:top w:val="nil"/>
                <w:left w:val="nil"/>
                <w:bottom w:val="nil"/>
                <w:right w:val="nil"/>
                <w:between w:val="nil"/>
              </w:pBdr>
              <w:rPr>
                <w:i/>
                <w:color w:val="000000"/>
                <w:szCs w:val="24"/>
              </w:rPr>
            </w:pPr>
          </w:p>
        </w:tc>
        <w:tc>
          <w:tcPr>
            <w:tcW w:w="425" w:type="dxa"/>
            <w:vMerge/>
            <w:shd w:val="clear" w:color="auto" w:fill="FFFFFF"/>
            <w:vAlign w:val="center"/>
          </w:tcPr>
          <w:p w14:paraId="54506B5C" w14:textId="77777777" w:rsidR="00537911" w:rsidRDefault="00537911" w:rsidP="00537911">
            <w:pPr>
              <w:widowControl w:val="0"/>
              <w:pBdr>
                <w:top w:val="nil"/>
                <w:left w:val="nil"/>
                <w:bottom w:val="nil"/>
                <w:right w:val="nil"/>
                <w:between w:val="nil"/>
              </w:pBdr>
              <w:rPr>
                <w:i/>
                <w:color w:val="000000"/>
                <w:szCs w:val="24"/>
              </w:rPr>
            </w:pPr>
          </w:p>
        </w:tc>
        <w:tc>
          <w:tcPr>
            <w:tcW w:w="709" w:type="dxa"/>
            <w:vMerge/>
            <w:shd w:val="clear" w:color="auto" w:fill="FFFFFF"/>
            <w:vAlign w:val="center"/>
          </w:tcPr>
          <w:p w14:paraId="2C337AB2" w14:textId="77777777" w:rsidR="00537911" w:rsidRDefault="00537911" w:rsidP="00537911">
            <w:pPr>
              <w:widowControl w:val="0"/>
              <w:pBdr>
                <w:top w:val="nil"/>
                <w:left w:val="nil"/>
                <w:bottom w:val="nil"/>
                <w:right w:val="nil"/>
                <w:between w:val="nil"/>
              </w:pBdr>
              <w:rPr>
                <w:i/>
                <w:color w:val="000000"/>
                <w:szCs w:val="24"/>
              </w:rPr>
            </w:pPr>
          </w:p>
        </w:tc>
        <w:tc>
          <w:tcPr>
            <w:tcW w:w="7654" w:type="dxa"/>
            <w:gridSpan w:val="2"/>
            <w:shd w:val="clear" w:color="auto" w:fill="FFFFFF"/>
          </w:tcPr>
          <w:p w14:paraId="2EEF3D18" w14:textId="77777777" w:rsidR="00537911" w:rsidRPr="00BC4346" w:rsidRDefault="00537911" w:rsidP="00537911">
            <w:pPr>
              <w:spacing w:line="259" w:lineRule="auto"/>
              <w:jc w:val="center"/>
              <w:rPr>
                <w:rFonts w:cs="Times New Roman"/>
                <w:b/>
                <w:color w:val="000000" w:themeColor="text1"/>
                <w:szCs w:val="24"/>
              </w:rPr>
            </w:pPr>
            <w:r w:rsidRPr="00BC4346">
              <w:rPr>
                <w:rFonts w:cs="Times New Roman"/>
                <w:b/>
                <w:color w:val="000000" w:themeColor="text1"/>
                <w:szCs w:val="24"/>
              </w:rPr>
              <w:t>Ölçme ve Değerlendirme</w:t>
            </w:r>
          </w:p>
          <w:p w14:paraId="2B077C17" w14:textId="77777777" w:rsidR="00537911" w:rsidRPr="00BC4346" w:rsidRDefault="00537911" w:rsidP="00537911">
            <w:pPr>
              <w:spacing w:line="259" w:lineRule="auto"/>
              <w:rPr>
                <w:rFonts w:cs="Times New Roman"/>
                <w:color w:val="000000" w:themeColor="text1"/>
              </w:rPr>
            </w:pPr>
            <w:r w:rsidRPr="00BC4346">
              <w:rPr>
                <w:rFonts w:cs="Times New Roman"/>
                <w:color w:val="000000" w:themeColor="text1"/>
              </w:rPr>
              <w:t xml:space="preserve">Çoktan seçmeli testler, doğru - yanlış soruları, kısa cevaplı sorular, boşluk doldurma ve </w:t>
            </w:r>
            <w:proofErr w:type="spellStart"/>
            <w:r w:rsidRPr="00BC4346">
              <w:rPr>
                <w:rFonts w:cs="Times New Roman"/>
                <w:color w:val="000000" w:themeColor="text1"/>
              </w:rPr>
              <w:t>esleştirme</w:t>
            </w:r>
            <w:proofErr w:type="spellEnd"/>
            <w:r w:rsidRPr="00BC4346">
              <w:rPr>
                <w:rFonts w:cs="Times New Roman"/>
                <w:color w:val="000000" w:themeColor="text1"/>
              </w:rPr>
              <w:t xml:space="preserve"> sorularıdır.</w:t>
            </w:r>
          </w:p>
          <w:p w14:paraId="593044F0" w14:textId="77777777" w:rsidR="00537911" w:rsidRPr="00BC4346" w:rsidRDefault="00537911" w:rsidP="00537911">
            <w:pPr>
              <w:spacing w:line="259" w:lineRule="auto"/>
              <w:rPr>
                <w:rFonts w:cs="Times New Roman"/>
                <w:color w:val="000000" w:themeColor="text1"/>
              </w:rPr>
            </w:pPr>
          </w:p>
          <w:p w14:paraId="2BD18913" w14:textId="77777777" w:rsidR="00537911" w:rsidRDefault="00537911" w:rsidP="00537911">
            <w:pPr>
              <w:spacing w:line="259" w:lineRule="auto"/>
              <w:jc w:val="center"/>
              <w:rPr>
                <w:rFonts w:cs="Times New Roman"/>
                <w:i/>
                <w:color w:val="000000" w:themeColor="text1"/>
                <w:szCs w:val="24"/>
              </w:rPr>
            </w:pPr>
            <w:proofErr w:type="spellStart"/>
            <w:r w:rsidRPr="00A93DE9">
              <w:rPr>
                <w:rFonts w:cs="Times New Roman"/>
                <w:i/>
                <w:color w:val="000000" w:themeColor="text1"/>
                <w:szCs w:val="24"/>
              </w:rPr>
              <w:t>Measurement</w:t>
            </w:r>
            <w:proofErr w:type="spellEnd"/>
            <w:r w:rsidRPr="00A93DE9">
              <w:rPr>
                <w:rFonts w:cs="Times New Roman"/>
                <w:i/>
                <w:color w:val="000000" w:themeColor="text1"/>
                <w:szCs w:val="24"/>
              </w:rPr>
              <w:t xml:space="preserve"> </w:t>
            </w:r>
            <w:proofErr w:type="spellStart"/>
            <w:r w:rsidRPr="00A93DE9">
              <w:rPr>
                <w:rFonts w:cs="Times New Roman"/>
                <w:i/>
                <w:color w:val="000000" w:themeColor="text1"/>
                <w:szCs w:val="24"/>
              </w:rPr>
              <w:t>and</w:t>
            </w:r>
            <w:proofErr w:type="spellEnd"/>
            <w:r w:rsidRPr="00A93DE9">
              <w:rPr>
                <w:rFonts w:cs="Times New Roman"/>
                <w:i/>
                <w:color w:val="000000" w:themeColor="text1"/>
                <w:szCs w:val="24"/>
              </w:rPr>
              <w:t xml:space="preserve"> Evaluation</w:t>
            </w:r>
          </w:p>
          <w:p w14:paraId="25107A6E" w14:textId="2084683C" w:rsidR="00537911" w:rsidRPr="00DE3B35" w:rsidRDefault="00537911" w:rsidP="00537911">
            <w:pPr>
              <w:spacing w:after="120"/>
              <w:rPr>
                <w:rFonts w:eastAsia="Times New Roman" w:cs="Times New Roman"/>
              </w:rPr>
            </w:pPr>
            <w:r w:rsidRPr="00BC4346">
              <w:rPr>
                <w:rFonts w:cs="Times New Roman"/>
                <w:i/>
                <w:color w:val="000000" w:themeColor="text1"/>
              </w:rPr>
              <w:t xml:space="preserve">Multiple </w:t>
            </w:r>
            <w:proofErr w:type="spellStart"/>
            <w:r w:rsidRPr="00BC4346">
              <w:rPr>
                <w:rFonts w:cs="Times New Roman"/>
                <w:i/>
                <w:color w:val="000000" w:themeColor="text1"/>
              </w:rPr>
              <w:t>choice</w:t>
            </w:r>
            <w:proofErr w:type="spellEnd"/>
            <w:r w:rsidRPr="00BC4346">
              <w:rPr>
                <w:rFonts w:cs="Times New Roman"/>
                <w:i/>
                <w:color w:val="000000" w:themeColor="text1"/>
              </w:rPr>
              <w:t xml:space="preserve"> </w:t>
            </w:r>
            <w:proofErr w:type="spellStart"/>
            <w:r w:rsidRPr="00BC4346">
              <w:rPr>
                <w:rFonts w:cs="Times New Roman"/>
                <w:i/>
                <w:color w:val="000000" w:themeColor="text1"/>
              </w:rPr>
              <w:t>tests</w:t>
            </w:r>
            <w:proofErr w:type="spellEnd"/>
            <w:r w:rsidRPr="00BC4346">
              <w:rPr>
                <w:rFonts w:cs="Times New Roman"/>
                <w:i/>
                <w:color w:val="000000" w:themeColor="text1"/>
              </w:rPr>
              <w:t xml:space="preserve"> </w:t>
            </w:r>
            <w:proofErr w:type="spellStart"/>
            <w:r w:rsidRPr="00BC4346">
              <w:rPr>
                <w:rFonts w:cs="Times New Roman"/>
                <w:i/>
                <w:color w:val="000000" w:themeColor="text1"/>
              </w:rPr>
              <w:t>include</w:t>
            </w:r>
            <w:proofErr w:type="spellEnd"/>
            <w:r w:rsidRPr="00BC4346">
              <w:rPr>
                <w:rFonts w:cs="Times New Roman"/>
                <w:i/>
                <w:color w:val="000000" w:themeColor="text1"/>
              </w:rPr>
              <w:t xml:space="preserve"> </w:t>
            </w:r>
            <w:proofErr w:type="spellStart"/>
            <w:r w:rsidRPr="00BC4346">
              <w:rPr>
                <w:rFonts w:cs="Times New Roman"/>
                <w:i/>
                <w:color w:val="000000" w:themeColor="text1"/>
              </w:rPr>
              <w:t>true-false</w:t>
            </w:r>
            <w:proofErr w:type="spellEnd"/>
            <w:r w:rsidRPr="00BC4346">
              <w:rPr>
                <w:rFonts w:cs="Times New Roman"/>
                <w:i/>
                <w:color w:val="000000" w:themeColor="text1"/>
              </w:rPr>
              <w:t xml:space="preserve"> </w:t>
            </w:r>
            <w:proofErr w:type="spellStart"/>
            <w:r w:rsidRPr="00BC4346">
              <w:rPr>
                <w:rFonts w:cs="Times New Roman"/>
                <w:i/>
                <w:color w:val="000000" w:themeColor="text1"/>
              </w:rPr>
              <w:t>questions</w:t>
            </w:r>
            <w:proofErr w:type="spellEnd"/>
            <w:r w:rsidRPr="00BC4346">
              <w:rPr>
                <w:rFonts w:cs="Times New Roman"/>
                <w:i/>
                <w:color w:val="000000" w:themeColor="text1"/>
              </w:rPr>
              <w:t xml:space="preserve">, </w:t>
            </w:r>
            <w:proofErr w:type="spellStart"/>
            <w:r w:rsidRPr="00BC4346">
              <w:rPr>
                <w:rFonts w:cs="Times New Roman"/>
                <w:i/>
                <w:color w:val="000000" w:themeColor="text1"/>
              </w:rPr>
              <w:t>short</w:t>
            </w:r>
            <w:proofErr w:type="spellEnd"/>
            <w:r w:rsidRPr="00BC4346">
              <w:rPr>
                <w:rFonts w:cs="Times New Roman"/>
                <w:i/>
                <w:color w:val="000000" w:themeColor="text1"/>
              </w:rPr>
              <w:t xml:space="preserve"> </w:t>
            </w:r>
            <w:proofErr w:type="spellStart"/>
            <w:r w:rsidRPr="00BC4346">
              <w:rPr>
                <w:rFonts w:cs="Times New Roman"/>
                <w:i/>
                <w:color w:val="000000" w:themeColor="text1"/>
              </w:rPr>
              <w:t>answer</w:t>
            </w:r>
            <w:proofErr w:type="spellEnd"/>
            <w:r w:rsidRPr="00BC4346">
              <w:rPr>
                <w:rFonts w:cs="Times New Roman"/>
                <w:i/>
                <w:color w:val="000000" w:themeColor="text1"/>
              </w:rPr>
              <w:t xml:space="preserve"> </w:t>
            </w:r>
            <w:proofErr w:type="spellStart"/>
            <w:r w:rsidRPr="00BC4346">
              <w:rPr>
                <w:rFonts w:cs="Times New Roman"/>
                <w:i/>
                <w:color w:val="000000" w:themeColor="text1"/>
              </w:rPr>
              <w:t>questions</w:t>
            </w:r>
            <w:proofErr w:type="spellEnd"/>
            <w:r w:rsidRPr="00BC4346">
              <w:rPr>
                <w:rFonts w:cs="Times New Roman"/>
                <w:i/>
                <w:color w:val="000000" w:themeColor="text1"/>
              </w:rPr>
              <w:t xml:space="preserve">, </w:t>
            </w:r>
            <w:proofErr w:type="spellStart"/>
            <w:r w:rsidRPr="00BC4346">
              <w:rPr>
                <w:rFonts w:cs="Times New Roman"/>
                <w:i/>
                <w:color w:val="000000" w:themeColor="text1"/>
              </w:rPr>
              <w:t>fill</w:t>
            </w:r>
            <w:proofErr w:type="spellEnd"/>
            <w:r w:rsidRPr="00BC4346">
              <w:rPr>
                <w:rFonts w:cs="Times New Roman"/>
                <w:i/>
                <w:color w:val="000000" w:themeColor="text1"/>
              </w:rPr>
              <w:t>-in-</w:t>
            </w:r>
            <w:proofErr w:type="spellStart"/>
            <w:r w:rsidRPr="00BC4346">
              <w:rPr>
                <w:rFonts w:cs="Times New Roman"/>
                <w:i/>
                <w:color w:val="000000" w:themeColor="text1"/>
              </w:rPr>
              <w:t>the</w:t>
            </w:r>
            <w:proofErr w:type="spellEnd"/>
            <w:r w:rsidRPr="00BC4346">
              <w:rPr>
                <w:rFonts w:cs="Times New Roman"/>
                <w:i/>
                <w:color w:val="000000" w:themeColor="text1"/>
              </w:rPr>
              <w:t>-</w:t>
            </w:r>
            <w:proofErr w:type="spellStart"/>
            <w:r w:rsidRPr="00BC4346">
              <w:rPr>
                <w:rFonts w:cs="Times New Roman"/>
                <w:i/>
                <w:color w:val="000000" w:themeColor="text1"/>
              </w:rPr>
              <w:t>blank</w:t>
            </w:r>
            <w:proofErr w:type="spellEnd"/>
            <w:r w:rsidRPr="00BC4346">
              <w:rPr>
                <w:rFonts w:cs="Times New Roman"/>
                <w:i/>
                <w:color w:val="000000" w:themeColor="text1"/>
              </w:rPr>
              <w:t xml:space="preserve"> </w:t>
            </w:r>
            <w:proofErr w:type="spellStart"/>
            <w:r w:rsidRPr="00BC4346">
              <w:rPr>
                <w:rFonts w:cs="Times New Roman"/>
                <w:i/>
                <w:color w:val="000000" w:themeColor="text1"/>
              </w:rPr>
              <w:t>and</w:t>
            </w:r>
            <w:proofErr w:type="spellEnd"/>
            <w:r w:rsidRPr="00BC4346">
              <w:rPr>
                <w:rFonts w:cs="Times New Roman"/>
                <w:i/>
                <w:color w:val="000000" w:themeColor="text1"/>
              </w:rPr>
              <w:t xml:space="preserve"> </w:t>
            </w:r>
            <w:proofErr w:type="spellStart"/>
            <w:r w:rsidRPr="00BC4346">
              <w:rPr>
                <w:rFonts w:cs="Times New Roman"/>
                <w:i/>
                <w:color w:val="000000" w:themeColor="text1"/>
              </w:rPr>
              <w:t>matching</w:t>
            </w:r>
            <w:proofErr w:type="spellEnd"/>
            <w:r w:rsidRPr="00BC4346">
              <w:rPr>
                <w:rFonts w:cs="Times New Roman"/>
                <w:i/>
                <w:color w:val="000000" w:themeColor="text1"/>
              </w:rPr>
              <w:t xml:space="preserve"> </w:t>
            </w:r>
            <w:proofErr w:type="spellStart"/>
            <w:r w:rsidRPr="00BC4346">
              <w:rPr>
                <w:rFonts w:cs="Times New Roman"/>
                <w:i/>
                <w:color w:val="000000" w:themeColor="text1"/>
              </w:rPr>
              <w:t>questions</w:t>
            </w:r>
            <w:proofErr w:type="spellEnd"/>
            <w:r w:rsidRPr="00BC4346">
              <w:rPr>
                <w:rFonts w:cs="Times New Roman"/>
                <w:i/>
                <w:color w:val="000000" w:themeColor="text1"/>
              </w:rPr>
              <w:t>.</w:t>
            </w:r>
          </w:p>
        </w:tc>
      </w:tr>
      <w:tr w:rsidR="00537911" w14:paraId="176F1581" w14:textId="77777777" w:rsidTr="00DE2949">
        <w:trPr>
          <w:trHeight w:val="765"/>
        </w:trPr>
        <w:tc>
          <w:tcPr>
            <w:tcW w:w="1652" w:type="dxa"/>
            <w:vMerge/>
            <w:shd w:val="clear" w:color="auto" w:fill="FFFFFF"/>
            <w:vAlign w:val="center"/>
          </w:tcPr>
          <w:p w14:paraId="62528A6E" w14:textId="77777777" w:rsidR="00537911" w:rsidRDefault="00537911" w:rsidP="00537911">
            <w:pPr>
              <w:widowControl w:val="0"/>
              <w:pBdr>
                <w:top w:val="nil"/>
                <w:left w:val="nil"/>
                <w:bottom w:val="nil"/>
                <w:right w:val="nil"/>
                <w:between w:val="nil"/>
              </w:pBdr>
              <w:rPr>
                <w:i/>
                <w:color w:val="000000"/>
                <w:szCs w:val="24"/>
              </w:rPr>
            </w:pPr>
          </w:p>
        </w:tc>
        <w:tc>
          <w:tcPr>
            <w:tcW w:w="3559" w:type="dxa"/>
            <w:vMerge/>
            <w:shd w:val="clear" w:color="auto" w:fill="FFFFFF"/>
            <w:vAlign w:val="center"/>
          </w:tcPr>
          <w:p w14:paraId="13957867" w14:textId="77777777" w:rsidR="00537911" w:rsidRDefault="00537911" w:rsidP="00537911">
            <w:pPr>
              <w:widowControl w:val="0"/>
              <w:pBdr>
                <w:top w:val="nil"/>
                <w:left w:val="nil"/>
                <w:bottom w:val="nil"/>
                <w:right w:val="nil"/>
                <w:between w:val="nil"/>
              </w:pBdr>
              <w:rPr>
                <w:i/>
                <w:color w:val="000000"/>
                <w:szCs w:val="24"/>
              </w:rPr>
            </w:pPr>
          </w:p>
        </w:tc>
        <w:tc>
          <w:tcPr>
            <w:tcW w:w="426" w:type="dxa"/>
            <w:vMerge/>
            <w:shd w:val="clear" w:color="auto" w:fill="FFFFFF"/>
            <w:vAlign w:val="center"/>
          </w:tcPr>
          <w:p w14:paraId="6838C41C" w14:textId="77777777" w:rsidR="00537911" w:rsidRDefault="00537911" w:rsidP="00537911">
            <w:pPr>
              <w:widowControl w:val="0"/>
              <w:pBdr>
                <w:top w:val="nil"/>
                <w:left w:val="nil"/>
                <w:bottom w:val="nil"/>
                <w:right w:val="nil"/>
                <w:between w:val="nil"/>
              </w:pBdr>
              <w:rPr>
                <w:i/>
                <w:color w:val="000000"/>
                <w:szCs w:val="24"/>
              </w:rPr>
            </w:pPr>
          </w:p>
        </w:tc>
        <w:tc>
          <w:tcPr>
            <w:tcW w:w="567" w:type="dxa"/>
            <w:vMerge/>
            <w:shd w:val="clear" w:color="auto" w:fill="FFFFFF"/>
            <w:vAlign w:val="center"/>
          </w:tcPr>
          <w:p w14:paraId="64C844F4" w14:textId="77777777" w:rsidR="00537911" w:rsidRDefault="00537911" w:rsidP="00537911">
            <w:pPr>
              <w:widowControl w:val="0"/>
              <w:pBdr>
                <w:top w:val="nil"/>
                <w:left w:val="nil"/>
                <w:bottom w:val="nil"/>
                <w:right w:val="nil"/>
                <w:between w:val="nil"/>
              </w:pBdr>
              <w:rPr>
                <w:i/>
                <w:color w:val="000000"/>
                <w:szCs w:val="24"/>
              </w:rPr>
            </w:pPr>
          </w:p>
        </w:tc>
        <w:tc>
          <w:tcPr>
            <w:tcW w:w="425" w:type="dxa"/>
            <w:vMerge/>
            <w:shd w:val="clear" w:color="auto" w:fill="FFFFFF"/>
            <w:vAlign w:val="center"/>
          </w:tcPr>
          <w:p w14:paraId="720A3C39" w14:textId="77777777" w:rsidR="00537911" w:rsidRDefault="00537911" w:rsidP="00537911">
            <w:pPr>
              <w:widowControl w:val="0"/>
              <w:pBdr>
                <w:top w:val="nil"/>
                <w:left w:val="nil"/>
                <w:bottom w:val="nil"/>
                <w:right w:val="nil"/>
                <w:between w:val="nil"/>
              </w:pBdr>
              <w:rPr>
                <w:i/>
                <w:color w:val="000000"/>
                <w:szCs w:val="24"/>
              </w:rPr>
            </w:pPr>
          </w:p>
        </w:tc>
        <w:tc>
          <w:tcPr>
            <w:tcW w:w="425" w:type="dxa"/>
            <w:vMerge/>
            <w:shd w:val="clear" w:color="auto" w:fill="FFFFFF"/>
            <w:vAlign w:val="center"/>
          </w:tcPr>
          <w:p w14:paraId="0DB55304" w14:textId="77777777" w:rsidR="00537911" w:rsidRDefault="00537911" w:rsidP="00537911">
            <w:pPr>
              <w:widowControl w:val="0"/>
              <w:pBdr>
                <w:top w:val="nil"/>
                <w:left w:val="nil"/>
                <w:bottom w:val="nil"/>
                <w:right w:val="nil"/>
                <w:between w:val="nil"/>
              </w:pBdr>
              <w:rPr>
                <w:i/>
                <w:color w:val="000000"/>
                <w:szCs w:val="24"/>
              </w:rPr>
            </w:pPr>
          </w:p>
        </w:tc>
        <w:tc>
          <w:tcPr>
            <w:tcW w:w="709" w:type="dxa"/>
            <w:vMerge/>
            <w:shd w:val="clear" w:color="auto" w:fill="FFFFFF"/>
            <w:vAlign w:val="center"/>
          </w:tcPr>
          <w:p w14:paraId="003E811F" w14:textId="77777777" w:rsidR="00537911" w:rsidRDefault="00537911" w:rsidP="00537911">
            <w:pPr>
              <w:widowControl w:val="0"/>
              <w:pBdr>
                <w:top w:val="nil"/>
                <w:left w:val="nil"/>
                <w:bottom w:val="nil"/>
                <w:right w:val="nil"/>
                <w:between w:val="nil"/>
              </w:pBdr>
              <w:rPr>
                <w:i/>
                <w:color w:val="000000"/>
                <w:szCs w:val="24"/>
              </w:rPr>
            </w:pPr>
          </w:p>
        </w:tc>
        <w:tc>
          <w:tcPr>
            <w:tcW w:w="7654" w:type="dxa"/>
            <w:gridSpan w:val="2"/>
            <w:shd w:val="clear" w:color="auto" w:fill="FFFFFF"/>
          </w:tcPr>
          <w:p w14:paraId="78EC2C5E" w14:textId="78703849" w:rsidR="00537911" w:rsidRPr="00DE3B35" w:rsidRDefault="00537911" w:rsidP="00A96305">
            <w:pPr>
              <w:pStyle w:val="AralkYok"/>
              <w:jc w:val="center"/>
              <w:rPr>
                <w:rFonts w:eastAsia="Times New Roman" w:cs="Times New Roman"/>
              </w:rPr>
            </w:pPr>
            <w:r w:rsidRPr="00B64EDC">
              <w:rPr>
                <w:rFonts w:ascii="Times New Roman" w:hAnsi="Times New Roman" w:cs="Times New Roman"/>
                <w:b/>
                <w:bCs/>
              </w:rPr>
              <w:t>FR-700 Program Güncelleme Kontrol Listesi KODU</w:t>
            </w:r>
            <w:commentRangeStart w:id="31"/>
            <w:commentRangeEnd w:id="31"/>
            <w:r w:rsidRPr="00B64EDC">
              <w:rPr>
                <w:rStyle w:val="AklamaBavurusu"/>
              </w:rPr>
              <w:commentReference w:id="31"/>
            </w:r>
          </w:p>
        </w:tc>
      </w:tr>
      <w:tr w:rsidR="008C48C8" w14:paraId="5632DC9D" w14:textId="77777777" w:rsidTr="00DE2949">
        <w:trPr>
          <w:trHeight w:val="186"/>
        </w:trPr>
        <w:tc>
          <w:tcPr>
            <w:tcW w:w="1652" w:type="dxa"/>
            <w:vMerge/>
            <w:shd w:val="clear" w:color="auto" w:fill="FFFFFF"/>
            <w:vAlign w:val="center"/>
          </w:tcPr>
          <w:p w14:paraId="18E65B7C" w14:textId="77777777" w:rsidR="008C48C8" w:rsidRDefault="008C48C8" w:rsidP="00DE2949">
            <w:pPr>
              <w:widowControl w:val="0"/>
              <w:pBdr>
                <w:top w:val="nil"/>
                <w:left w:val="nil"/>
                <w:bottom w:val="nil"/>
                <w:right w:val="nil"/>
                <w:between w:val="nil"/>
              </w:pBdr>
              <w:rPr>
                <w:rFonts w:eastAsia="Times New Roman" w:cs="Times New Roman"/>
                <w:b/>
              </w:rPr>
            </w:pPr>
          </w:p>
        </w:tc>
        <w:tc>
          <w:tcPr>
            <w:tcW w:w="3559" w:type="dxa"/>
            <w:vMerge/>
            <w:shd w:val="clear" w:color="auto" w:fill="FFFFFF"/>
            <w:vAlign w:val="center"/>
          </w:tcPr>
          <w:p w14:paraId="58506130" w14:textId="77777777" w:rsidR="008C48C8" w:rsidRDefault="008C48C8" w:rsidP="00DE2949">
            <w:pPr>
              <w:widowControl w:val="0"/>
              <w:pBdr>
                <w:top w:val="nil"/>
                <w:left w:val="nil"/>
                <w:bottom w:val="nil"/>
                <w:right w:val="nil"/>
                <w:between w:val="nil"/>
              </w:pBdr>
              <w:rPr>
                <w:rFonts w:eastAsia="Times New Roman" w:cs="Times New Roman"/>
                <w:b/>
              </w:rPr>
            </w:pPr>
          </w:p>
        </w:tc>
        <w:tc>
          <w:tcPr>
            <w:tcW w:w="426" w:type="dxa"/>
            <w:vMerge/>
            <w:shd w:val="clear" w:color="auto" w:fill="FFFFFF"/>
            <w:vAlign w:val="center"/>
          </w:tcPr>
          <w:p w14:paraId="1EAD50AC" w14:textId="77777777" w:rsidR="008C48C8" w:rsidRDefault="008C48C8" w:rsidP="00DE2949">
            <w:pPr>
              <w:widowControl w:val="0"/>
              <w:pBdr>
                <w:top w:val="nil"/>
                <w:left w:val="nil"/>
                <w:bottom w:val="nil"/>
                <w:right w:val="nil"/>
                <w:between w:val="nil"/>
              </w:pBdr>
              <w:rPr>
                <w:rFonts w:eastAsia="Times New Roman" w:cs="Times New Roman"/>
                <w:b/>
              </w:rPr>
            </w:pPr>
          </w:p>
        </w:tc>
        <w:tc>
          <w:tcPr>
            <w:tcW w:w="567" w:type="dxa"/>
            <w:vMerge/>
            <w:shd w:val="clear" w:color="auto" w:fill="FFFFFF"/>
            <w:vAlign w:val="center"/>
          </w:tcPr>
          <w:p w14:paraId="79FC8EFA" w14:textId="77777777" w:rsidR="008C48C8" w:rsidRDefault="008C48C8" w:rsidP="00DE2949">
            <w:pPr>
              <w:widowControl w:val="0"/>
              <w:pBdr>
                <w:top w:val="nil"/>
                <w:left w:val="nil"/>
                <w:bottom w:val="nil"/>
                <w:right w:val="nil"/>
                <w:between w:val="nil"/>
              </w:pBdr>
              <w:rPr>
                <w:rFonts w:eastAsia="Times New Roman" w:cs="Times New Roman"/>
                <w:b/>
              </w:rPr>
            </w:pPr>
          </w:p>
        </w:tc>
        <w:tc>
          <w:tcPr>
            <w:tcW w:w="425" w:type="dxa"/>
            <w:vMerge/>
            <w:shd w:val="clear" w:color="auto" w:fill="FFFFFF"/>
            <w:vAlign w:val="center"/>
          </w:tcPr>
          <w:p w14:paraId="69060B5F" w14:textId="77777777" w:rsidR="008C48C8" w:rsidRDefault="008C48C8" w:rsidP="00DE2949">
            <w:pPr>
              <w:widowControl w:val="0"/>
              <w:pBdr>
                <w:top w:val="nil"/>
                <w:left w:val="nil"/>
                <w:bottom w:val="nil"/>
                <w:right w:val="nil"/>
                <w:between w:val="nil"/>
              </w:pBdr>
              <w:rPr>
                <w:rFonts w:eastAsia="Times New Roman" w:cs="Times New Roman"/>
                <w:b/>
              </w:rPr>
            </w:pPr>
          </w:p>
        </w:tc>
        <w:tc>
          <w:tcPr>
            <w:tcW w:w="425" w:type="dxa"/>
            <w:vMerge/>
            <w:shd w:val="clear" w:color="auto" w:fill="FFFFFF"/>
            <w:vAlign w:val="center"/>
          </w:tcPr>
          <w:p w14:paraId="27EF33C6" w14:textId="77777777" w:rsidR="008C48C8" w:rsidRDefault="008C48C8" w:rsidP="00DE2949">
            <w:pPr>
              <w:widowControl w:val="0"/>
              <w:pBdr>
                <w:top w:val="nil"/>
                <w:left w:val="nil"/>
                <w:bottom w:val="nil"/>
                <w:right w:val="nil"/>
                <w:between w:val="nil"/>
              </w:pBdr>
              <w:rPr>
                <w:rFonts w:eastAsia="Times New Roman" w:cs="Times New Roman"/>
                <w:b/>
              </w:rPr>
            </w:pPr>
          </w:p>
        </w:tc>
        <w:tc>
          <w:tcPr>
            <w:tcW w:w="709" w:type="dxa"/>
            <w:vMerge/>
            <w:shd w:val="clear" w:color="auto" w:fill="FFFFFF"/>
            <w:vAlign w:val="center"/>
          </w:tcPr>
          <w:p w14:paraId="1EA1FADD" w14:textId="77777777" w:rsidR="008C48C8" w:rsidRDefault="008C48C8" w:rsidP="00DE2949">
            <w:pPr>
              <w:widowControl w:val="0"/>
              <w:pBdr>
                <w:top w:val="nil"/>
                <w:left w:val="nil"/>
                <w:bottom w:val="nil"/>
                <w:right w:val="nil"/>
                <w:between w:val="nil"/>
              </w:pBdr>
              <w:rPr>
                <w:rFonts w:eastAsia="Times New Roman" w:cs="Times New Roman"/>
                <w:b/>
              </w:rPr>
            </w:pPr>
          </w:p>
        </w:tc>
        <w:tc>
          <w:tcPr>
            <w:tcW w:w="3861" w:type="dxa"/>
            <w:shd w:val="clear" w:color="auto" w:fill="FFFFFF"/>
          </w:tcPr>
          <w:p w14:paraId="4721B226" w14:textId="77777777" w:rsidR="008C48C8" w:rsidRDefault="008C48C8" w:rsidP="00DE2949">
            <w:pPr>
              <w:jc w:val="center"/>
              <w:rPr>
                <w:rFonts w:eastAsia="Times New Roman" w:cs="Times New Roman"/>
                <w:b/>
              </w:rPr>
            </w:pPr>
            <w:commentRangeStart w:id="32"/>
            <w:r>
              <w:rPr>
                <w:rFonts w:eastAsia="Times New Roman" w:cs="Times New Roman"/>
                <w:b/>
              </w:rPr>
              <w:t>Konular</w:t>
            </w:r>
            <w:commentRangeEnd w:id="32"/>
            <w:r>
              <w:commentReference w:id="32"/>
            </w:r>
          </w:p>
          <w:p w14:paraId="72BC28AE" w14:textId="77777777" w:rsidR="008C48C8" w:rsidRDefault="008C48C8" w:rsidP="00DE2949">
            <w:pPr>
              <w:jc w:val="center"/>
              <w:rPr>
                <w:rFonts w:eastAsia="Times New Roman" w:cs="Times New Roman"/>
                <w:i/>
              </w:rPr>
            </w:pPr>
            <w:proofErr w:type="spellStart"/>
            <w:r>
              <w:rPr>
                <w:rFonts w:eastAsia="Times New Roman" w:cs="Times New Roman"/>
                <w:i/>
              </w:rPr>
              <w:t>Subjects</w:t>
            </w:r>
            <w:proofErr w:type="spellEnd"/>
          </w:p>
        </w:tc>
        <w:tc>
          <w:tcPr>
            <w:tcW w:w="3793" w:type="dxa"/>
            <w:shd w:val="clear" w:color="auto" w:fill="FFFFFF"/>
          </w:tcPr>
          <w:p w14:paraId="377182FD" w14:textId="77777777" w:rsidR="008C48C8" w:rsidRDefault="008C48C8" w:rsidP="00DE2949">
            <w:pPr>
              <w:jc w:val="center"/>
              <w:rPr>
                <w:rFonts w:eastAsia="Times New Roman" w:cs="Times New Roman"/>
                <w:b/>
              </w:rPr>
            </w:pPr>
            <w:r>
              <w:rPr>
                <w:rFonts w:eastAsia="Times New Roman" w:cs="Times New Roman"/>
                <w:b/>
              </w:rPr>
              <w:t>Öğrenme Çıktısı</w:t>
            </w:r>
          </w:p>
          <w:p w14:paraId="18BAED6B" w14:textId="77777777" w:rsidR="008C48C8" w:rsidRDefault="008C48C8" w:rsidP="00DE2949">
            <w:pPr>
              <w:jc w:val="center"/>
              <w:rPr>
                <w:rFonts w:eastAsia="Times New Roman" w:cs="Times New Roman"/>
                <w:i/>
              </w:rPr>
            </w:pPr>
            <w:r>
              <w:rPr>
                <w:rFonts w:eastAsia="Times New Roman" w:cs="Times New Roman"/>
                <w:i/>
              </w:rPr>
              <w:t xml:space="preserve">Learning </w:t>
            </w:r>
            <w:proofErr w:type="spellStart"/>
            <w:r>
              <w:rPr>
                <w:rFonts w:eastAsia="Times New Roman" w:cs="Times New Roman"/>
                <w:i/>
              </w:rPr>
              <w:t>Outcome</w:t>
            </w:r>
            <w:proofErr w:type="spellEnd"/>
          </w:p>
        </w:tc>
      </w:tr>
      <w:tr w:rsidR="00537911" w14:paraId="6ED95721" w14:textId="77777777" w:rsidTr="00DE2949">
        <w:trPr>
          <w:trHeight w:val="186"/>
        </w:trPr>
        <w:tc>
          <w:tcPr>
            <w:tcW w:w="1652" w:type="dxa"/>
            <w:vMerge/>
            <w:shd w:val="clear" w:color="auto" w:fill="FFFFFF"/>
            <w:vAlign w:val="center"/>
          </w:tcPr>
          <w:p w14:paraId="78465C75" w14:textId="77777777" w:rsidR="00537911" w:rsidRDefault="00537911" w:rsidP="00537911">
            <w:pPr>
              <w:widowControl w:val="0"/>
              <w:pBdr>
                <w:top w:val="nil"/>
                <w:left w:val="nil"/>
                <w:bottom w:val="nil"/>
                <w:right w:val="nil"/>
                <w:between w:val="nil"/>
              </w:pBdr>
              <w:rPr>
                <w:rFonts w:eastAsia="Times New Roman" w:cs="Times New Roman"/>
                <w:i/>
              </w:rPr>
            </w:pPr>
          </w:p>
        </w:tc>
        <w:tc>
          <w:tcPr>
            <w:tcW w:w="3559" w:type="dxa"/>
            <w:vMerge/>
            <w:shd w:val="clear" w:color="auto" w:fill="FFFFFF"/>
            <w:vAlign w:val="center"/>
          </w:tcPr>
          <w:p w14:paraId="3E55E426" w14:textId="77777777" w:rsidR="00537911" w:rsidRDefault="00537911" w:rsidP="00537911">
            <w:pPr>
              <w:widowControl w:val="0"/>
              <w:pBdr>
                <w:top w:val="nil"/>
                <w:left w:val="nil"/>
                <w:bottom w:val="nil"/>
                <w:right w:val="nil"/>
                <w:between w:val="nil"/>
              </w:pBdr>
              <w:rPr>
                <w:rFonts w:eastAsia="Times New Roman" w:cs="Times New Roman"/>
                <w:i/>
              </w:rPr>
            </w:pPr>
          </w:p>
        </w:tc>
        <w:tc>
          <w:tcPr>
            <w:tcW w:w="426" w:type="dxa"/>
            <w:vMerge/>
            <w:shd w:val="clear" w:color="auto" w:fill="FFFFFF"/>
            <w:vAlign w:val="center"/>
          </w:tcPr>
          <w:p w14:paraId="001E5203" w14:textId="77777777" w:rsidR="00537911" w:rsidRDefault="00537911" w:rsidP="00537911">
            <w:pPr>
              <w:widowControl w:val="0"/>
              <w:pBdr>
                <w:top w:val="nil"/>
                <w:left w:val="nil"/>
                <w:bottom w:val="nil"/>
                <w:right w:val="nil"/>
                <w:between w:val="nil"/>
              </w:pBdr>
              <w:rPr>
                <w:rFonts w:eastAsia="Times New Roman" w:cs="Times New Roman"/>
                <w:i/>
              </w:rPr>
            </w:pPr>
          </w:p>
        </w:tc>
        <w:tc>
          <w:tcPr>
            <w:tcW w:w="567" w:type="dxa"/>
            <w:vMerge/>
            <w:shd w:val="clear" w:color="auto" w:fill="FFFFFF"/>
            <w:vAlign w:val="center"/>
          </w:tcPr>
          <w:p w14:paraId="263CE627" w14:textId="77777777" w:rsidR="00537911" w:rsidRDefault="00537911" w:rsidP="00537911">
            <w:pPr>
              <w:widowControl w:val="0"/>
              <w:pBdr>
                <w:top w:val="nil"/>
                <w:left w:val="nil"/>
                <w:bottom w:val="nil"/>
                <w:right w:val="nil"/>
                <w:between w:val="nil"/>
              </w:pBdr>
              <w:rPr>
                <w:rFonts w:eastAsia="Times New Roman" w:cs="Times New Roman"/>
                <w:i/>
              </w:rPr>
            </w:pPr>
          </w:p>
        </w:tc>
        <w:tc>
          <w:tcPr>
            <w:tcW w:w="425" w:type="dxa"/>
            <w:vMerge/>
            <w:shd w:val="clear" w:color="auto" w:fill="FFFFFF"/>
            <w:vAlign w:val="center"/>
          </w:tcPr>
          <w:p w14:paraId="09562E54" w14:textId="77777777" w:rsidR="00537911" w:rsidRDefault="00537911" w:rsidP="00537911">
            <w:pPr>
              <w:widowControl w:val="0"/>
              <w:pBdr>
                <w:top w:val="nil"/>
                <w:left w:val="nil"/>
                <w:bottom w:val="nil"/>
                <w:right w:val="nil"/>
                <w:between w:val="nil"/>
              </w:pBdr>
              <w:rPr>
                <w:rFonts w:eastAsia="Times New Roman" w:cs="Times New Roman"/>
                <w:i/>
              </w:rPr>
            </w:pPr>
          </w:p>
        </w:tc>
        <w:tc>
          <w:tcPr>
            <w:tcW w:w="425" w:type="dxa"/>
            <w:vMerge/>
            <w:shd w:val="clear" w:color="auto" w:fill="FFFFFF"/>
            <w:vAlign w:val="center"/>
          </w:tcPr>
          <w:p w14:paraId="4A3C0B4E" w14:textId="77777777" w:rsidR="00537911" w:rsidRDefault="00537911" w:rsidP="00537911">
            <w:pPr>
              <w:widowControl w:val="0"/>
              <w:pBdr>
                <w:top w:val="nil"/>
                <w:left w:val="nil"/>
                <w:bottom w:val="nil"/>
                <w:right w:val="nil"/>
                <w:between w:val="nil"/>
              </w:pBdr>
              <w:rPr>
                <w:rFonts w:eastAsia="Times New Roman" w:cs="Times New Roman"/>
                <w:i/>
              </w:rPr>
            </w:pPr>
          </w:p>
        </w:tc>
        <w:tc>
          <w:tcPr>
            <w:tcW w:w="709" w:type="dxa"/>
            <w:vMerge/>
            <w:shd w:val="clear" w:color="auto" w:fill="FFFFFF"/>
            <w:vAlign w:val="center"/>
          </w:tcPr>
          <w:p w14:paraId="7C8A916A" w14:textId="77777777" w:rsidR="00537911" w:rsidRDefault="00537911" w:rsidP="00537911">
            <w:pPr>
              <w:widowControl w:val="0"/>
              <w:pBdr>
                <w:top w:val="nil"/>
                <w:left w:val="nil"/>
                <w:bottom w:val="nil"/>
                <w:right w:val="nil"/>
                <w:between w:val="nil"/>
              </w:pBdr>
              <w:rPr>
                <w:rFonts w:eastAsia="Times New Roman" w:cs="Times New Roman"/>
                <w:i/>
              </w:rPr>
            </w:pPr>
          </w:p>
        </w:tc>
        <w:tc>
          <w:tcPr>
            <w:tcW w:w="3861" w:type="dxa"/>
            <w:shd w:val="clear" w:color="auto" w:fill="FFFFFF"/>
          </w:tcPr>
          <w:p w14:paraId="04176B2E" w14:textId="77777777" w:rsidR="00537911" w:rsidRPr="009062B4" w:rsidRDefault="00537911" w:rsidP="00537911">
            <w:pPr>
              <w:rPr>
                <w:rFonts w:cs="Times New Roman"/>
                <w:b/>
                <w:iCs/>
                <w:szCs w:val="24"/>
              </w:rPr>
            </w:pPr>
            <w:r w:rsidRPr="009062B4">
              <w:rPr>
                <w:rFonts w:eastAsia="Times New Roman" w:cs="Times New Roman"/>
                <w:b/>
                <w:color w:val="000000"/>
                <w:szCs w:val="24"/>
              </w:rPr>
              <w:t>1-Isınma, ısınmanın önemi.</w:t>
            </w:r>
          </w:p>
          <w:p w14:paraId="16EE87DC" w14:textId="11778893" w:rsidR="00537911" w:rsidRPr="000728A3" w:rsidRDefault="00537911" w:rsidP="00A96305">
            <w:pPr>
              <w:pBdr>
                <w:top w:val="nil"/>
                <w:left w:val="nil"/>
                <w:bottom w:val="nil"/>
                <w:right w:val="nil"/>
                <w:between w:val="nil"/>
              </w:pBdr>
              <w:rPr>
                <w:rFonts w:eastAsia="Times New Roman" w:cs="Times New Roman"/>
                <w:color w:val="000000"/>
                <w:szCs w:val="24"/>
              </w:rPr>
            </w:pPr>
            <w:r w:rsidRPr="009062B4">
              <w:rPr>
                <w:rFonts w:cs="Times New Roman"/>
                <w:i/>
                <w:iCs/>
                <w:szCs w:val="24"/>
              </w:rPr>
              <w:t xml:space="preserve">1-Warming </w:t>
            </w:r>
            <w:proofErr w:type="spellStart"/>
            <w:r w:rsidRPr="009062B4">
              <w:rPr>
                <w:rFonts w:cs="Times New Roman"/>
                <w:i/>
                <w:iCs/>
                <w:szCs w:val="24"/>
              </w:rPr>
              <w:t>up</w:t>
            </w:r>
            <w:proofErr w:type="spellEnd"/>
            <w:r w:rsidRPr="009062B4">
              <w:rPr>
                <w:rFonts w:cs="Times New Roman"/>
                <w:i/>
                <w:iCs/>
                <w:szCs w:val="24"/>
              </w:rPr>
              <w:t xml:space="preserve">, </w:t>
            </w:r>
            <w:proofErr w:type="spellStart"/>
            <w:r w:rsidRPr="009062B4">
              <w:rPr>
                <w:rFonts w:cs="Times New Roman"/>
                <w:i/>
                <w:iCs/>
                <w:szCs w:val="24"/>
              </w:rPr>
              <w:t>ımportance</w:t>
            </w:r>
            <w:proofErr w:type="spellEnd"/>
            <w:r w:rsidRPr="009062B4">
              <w:rPr>
                <w:rFonts w:cs="Times New Roman"/>
                <w:i/>
                <w:iCs/>
                <w:szCs w:val="24"/>
              </w:rPr>
              <w:t xml:space="preserve"> of </w:t>
            </w:r>
            <w:proofErr w:type="spellStart"/>
            <w:r w:rsidRPr="009062B4">
              <w:rPr>
                <w:rFonts w:cs="Times New Roman"/>
                <w:i/>
                <w:iCs/>
                <w:szCs w:val="24"/>
              </w:rPr>
              <w:t>warming</w:t>
            </w:r>
            <w:proofErr w:type="spellEnd"/>
            <w:r w:rsidRPr="009062B4">
              <w:rPr>
                <w:rFonts w:cs="Times New Roman"/>
                <w:i/>
                <w:iCs/>
                <w:szCs w:val="24"/>
              </w:rPr>
              <w:t xml:space="preserve"> </w:t>
            </w:r>
            <w:proofErr w:type="spellStart"/>
            <w:r w:rsidRPr="009062B4">
              <w:rPr>
                <w:rFonts w:cs="Times New Roman"/>
                <w:i/>
                <w:iCs/>
                <w:szCs w:val="24"/>
              </w:rPr>
              <w:t>up</w:t>
            </w:r>
            <w:proofErr w:type="spellEnd"/>
            <w:r w:rsidRPr="009062B4">
              <w:rPr>
                <w:rFonts w:cs="Times New Roman"/>
                <w:i/>
                <w:iCs/>
                <w:szCs w:val="24"/>
              </w:rPr>
              <w:t>.</w:t>
            </w:r>
          </w:p>
        </w:tc>
        <w:tc>
          <w:tcPr>
            <w:tcW w:w="3793" w:type="dxa"/>
            <w:shd w:val="clear" w:color="auto" w:fill="FFFFFF"/>
          </w:tcPr>
          <w:p w14:paraId="0C3F8833" w14:textId="77777777" w:rsidR="00537911" w:rsidRPr="009062B4" w:rsidRDefault="00537911" w:rsidP="00537911">
            <w:pPr>
              <w:rPr>
                <w:rFonts w:eastAsia="Times New Roman" w:cs="Times New Roman"/>
                <w:b/>
                <w:color w:val="000000"/>
                <w:szCs w:val="24"/>
              </w:rPr>
            </w:pPr>
            <w:r w:rsidRPr="009062B4">
              <w:rPr>
                <w:rFonts w:eastAsia="Times New Roman" w:cs="Times New Roman"/>
                <w:b/>
                <w:color w:val="000000"/>
                <w:szCs w:val="24"/>
              </w:rPr>
              <w:t>Isınma, ısınmanın önemi hakkında bilgi sahibi olur.</w:t>
            </w:r>
          </w:p>
          <w:p w14:paraId="1A274045" w14:textId="7C58BE93" w:rsidR="00537911" w:rsidRPr="000728A3" w:rsidRDefault="00537911" w:rsidP="00537911">
            <w:pPr>
              <w:pBdr>
                <w:top w:val="nil"/>
                <w:left w:val="nil"/>
                <w:bottom w:val="nil"/>
                <w:right w:val="nil"/>
                <w:between w:val="nil"/>
              </w:pBdr>
              <w:rPr>
                <w:rFonts w:eastAsia="Times New Roman" w:cs="Times New Roman"/>
                <w:color w:val="000000"/>
                <w:szCs w:val="24"/>
              </w:rPr>
            </w:pPr>
            <w:proofErr w:type="spellStart"/>
            <w:r w:rsidRPr="009062B4">
              <w:rPr>
                <w:rFonts w:cs="Times New Roman"/>
                <w:i/>
                <w:szCs w:val="24"/>
              </w:rPr>
              <w:t>Warm</w:t>
            </w:r>
            <w:proofErr w:type="spellEnd"/>
            <w:r w:rsidRPr="009062B4">
              <w:rPr>
                <w:rFonts w:cs="Times New Roman"/>
                <w:i/>
                <w:szCs w:val="24"/>
              </w:rPr>
              <w:t xml:space="preserve"> </w:t>
            </w:r>
            <w:proofErr w:type="spellStart"/>
            <w:r w:rsidRPr="009062B4">
              <w:rPr>
                <w:rFonts w:cs="Times New Roman"/>
                <w:i/>
                <w:szCs w:val="24"/>
              </w:rPr>
              <w:t>up</w:t>
            </w:r>
            <w:proofErr w:type="spellEnd"/>
            <w:r w:rsidRPr="009062B4">
              <w:rPr>
                <w:rFonts w:cs="Times New Roman"/>
                <w:i/>
                <w:szCs w:val="24"/>
              </w:rPr>
              <w:t xml:space="preserve">, </w:t>
            </w:r>
            <w:proofErr w:type="spellStart"/>
            <w:r w:rsidRPr="009062B4">
              <w:rPr>
                <w:rFonts w:cs="Times New Roman"/>
                <w:i/>
                <w:szCs w:val="24"/>
              </w:rPr>
              <w:t>get</w:t>
            </w:r>
            <w:proofErr w:type="spellEnd"/>
            <w:r w:rsidRPr="009062B4">
              <w:rPr>
                <w:rFonts w:cs="Times New Roman"/>
                <w:i/>
                <w:szCs w:val="24"/>
              </w:rPr>
              <w:t xml:space="preserve"> </w:t>
            </w:r>
            <w:proofErr w:type="spellStart"/>
            <w:r w:rsidRPr="009062B4">
              <w:rPr>
                <w:rFonts w:cs="Times New Roman"/>
                <w:i/>
                <w:szCs w:val="24"/>
              </w:rPr>
              <w:t>information</w:t>
            </w:r>
            <w:proofErr w:type="spellEnd"/>
            <w:r w:rsidRPr="009062B4">
              <w:rPr>
                <w:rFonts w:cs="Times New Roman"/>
                <w:i/>
                <w:szCs w:val="24"/>
              </w:rPr>
              <w:t xml:space="preserve"> </w:t>
            </w:r>
            <w:proofErr w:type="spellStart"/>
            <w:r w:rsidRPr="009062B4">
              <w:rPr>
                <w:rFonts w:cs="Times New Roman"/>
                <w:i/>
                <w:szCs w:val="24"/>
              </w:rPr>
              <w:t>about</w:t>
            </w:r>
            <w:proofErr w:type="spellEnd"/>
            <w:r w:rsidRPr="009062B4">
              <w:rPr>
                <w:rFonts w:cs="Times New Roman"/>
                <w:i/>
                <w:szCs w:val="24"/>
              </w:rPr>
              <w:t xml:space="preserve"> </w:t>
            </w:r>
            <w:proofErr w:type="spellStart"/>
            <w:r w:rsidRPr="009062B4">
              <w:rPr>
                <w:rFonts w:cs="Times New Roman"/>
                <w:i/>
                <w:szCs w:val="24"/>
              </w:rPr>
              <w:t>the</w:t>
            </w:r>
            <w:proofErr w:type="spellEnd"/>
            <w:r w:rsidRPr="009062B4">
              <w:rPr>
                <w:rFonts w:cs="Times New Roman"/>
                <w:i/>
                <w:szCs w:val="24"/>
              </w:rPr>
              <w:t xml:space="preserve"> </w:t>
            </w:r>
            <w:proofErr w:type="spellStart"/>
            <w:r w:rsidRPr="009062B4">
              <w:rPr>
                <w:rFonts w:cs="Times New Roman"/>
                <w:i/>
                <w:szCs w:val="24"/>
              </w:rPr>
              <w:t>importance</w:t>
            </w:r>
            <w:proofErr w:type="spellEnd"/>
            <w:r w:rsidRPr="009062B4">
              <w:rPr>
                <w:rFonts w:cs="Times New Roman"/>
                <w:i/>
                <w:szCs w:val="24"/>
              </w:rPr>
              <w:t xml:space="preserve"> of </w:t>
            </w:r>
            <w:proofErr w:type="spellStart"/>
            <w:r w:rsidRPr="009062B4">
              <w:rPr>
                <w:rFonts w:cs="Times New Roman"/>
                <w:i/>
                <w:szCs w:val="24"/>
              </w:rPr>
              <w:t>warming</w:t>
            </w:r>
            <w:proofErr w:type="spellEnd"/>
            <w:r w:rsidRPr="009062B4">
              <w:rPr>
                <w:rFonts w:cs="Times New Roman"/>
                <w:i/>
                <w:szCs w:val="24"/>
              </w:rPr>
              <w:t>.</w:t>
            </w:r>
          </w:p>
        </w:tc>
      </w:tr>
      <w:tr w:rsidR="00537911" w14:paraId="517548B4" w14:textId="77777777" w:rsidTr="00DE2949">
        <w:trPr>
          <w:trHeight w:val="186"/>
        </w:trPr>
        <w:tc>
          <w:tcPr>
            <w:tcW w:w="1652" w:type="dxa"/>
            <w:vMerge/>
            <w:shd w:val="clear" w:color="auto" w:fill="FFFFFF"/>
            <w:vAlign w:val="center"/>
          </w:tcPr>
          <w:p w14:paraId="22F07271"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559" w:type="dxa"/>
            <w:vMerge/>
            <w:shd w:val="clear" w:color="auto" w:fill="FFFFFF"/>
            <w:vAlign w:val="center"/>
          </w:tcPr>
          <w:p w14:paraId="7D6330A3"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6" w:type="dxa"/>
            <w:vMerge/>
            <w:shd w:val="clear" w:color="auto" w:fill="FFFFFF"/>
            <w:vAlign w:val="center"/>
          </w:tcPr>
          <w:p w14:paraId="614DEA61"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567" w:type="dxa"/>
            <w:vMerge/>
            <w:shd w:val="clear" w:color="auto" w:fill="FFFFFF"/>
            <w:vAlign w:val="center"/>
          </w:tcPr>
          <w:p w14:paraId="05256D2C"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07D9F3F9"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4F7159C5"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709" w:type="dxa"/>
            <w:vMerge/>
            <w:shd w:val="clear" w:color="auto" w:fill="FFFFFF"/>
            <w:vAlign w:val="center"/>
          </w:tcPr>
          <w:p w14:paraId="4A8DAAE4"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861" w:type="dxa"/>
            <w:shd w:val="clear" w:color="auto" w:fill="FFFFFF"/>
          </w:tcPr>
          <w:p w14:paraId="73941A7D" w14:textId="77777777" w:rsidR="00537911" w:rsidRPr="009062B4" w:rsidRDefault="00537911" w:rsidP="00537911">
            <w:pPr>
              <w:rPr>
                <w:rFonts w:cs="Times New Roman"/>
                <w:b/>
                <w:iCs/>
                <w:szCs w:val="24"/>
              </w:rPr>
            </w:pPr>
            <w:r w:rsidRPr="009062B4">
              <w:rPr>
                <w:rFonts w:eastAsia="Times New Roman" w:cs="Times New Roman"/>
                <w:b/>
                <w:color w:val="000000"/>
                <w:szCs w:val="24"/>
              </w:rPr>
              <w:t>2-Antrenman, çalışma ve aletleri tanıma.</w:t>
            </w:r>
          </w:p>
          <w:p w14:paraId="6EBF37E1" w14:textId="13C92ED0" w:rsidR="00537911" w:rsidRPr="000728A3" w:rsidRDefault="00537911" w:rsidP="00A96305">
            <w:pPr>
              <w:pBdr>
                <w:top w:val="nil"/>
                <w:left w:val="nil"/>
                <w:bottom w:val="nil"/>
                <w:right w:val="nil"/>
                <w:between w:val="nil"/>
              </w:pBdr>
              <w:rPr>
                <w:rFonts w:eastAsia="Times New Roman" w:cs="Times New Roman"/>
                <w:color w:val="000000"/>
                <w:szCs w:val="24"/>
              </w:rPr>
            </w:pPr>
            <w:r w:rsidRPr="009062B4">
              <w:rPr>
                <w:rFonts w:cs="Times New Roman"/>
                <w:i/>
                <w:iCs/>
                <w:szCs w:val="24"/>
              </w:rPr>
              <w:t xml:space="preserve">2-Training, </w:t>
            </w:r>
            <w:proofErr w:type="spellStart"/>
            <w:r w:rsidRPr="009062B4">
              <w:rPr>
                <w:rFonts w:cs="Times New Roman"/>
                <w:i/>
                <w:iCs/>
                <w:szCs w:val="24"/>
              </w:rPr>
              <w:t>working</w:t>
            </w:r>
            <w:proofErr w:type="spellEnd"/>
            <w:r w:rsidRPr="009062B4">
              <w:rPr>
                <w:rFonts w:cs="Times New Roman"/>
                <w:i/>
                <w:iCs/>
                <w:szCs w:val="24"/>
              </w:rPr>
              <w:t xml:space="preserve"> </w:t>
            </w:r>
            <w:proofErr w:type="spellStart"/>
            <w:r w:rsidRPr="009062B4">
              <w:rPr>
                <w:rFonts w:cs="Times New Roman"/>
                <w:i/>
                <w:iCs/>
                <w:szCs w:val="24"/>
              </w:rPr>
              <w:t>and</w:t>
            </w:r>
            <w:proofErr w:type="spellEnd"/>
            <w:r w:rsidRPr="009062B4">
              <w:rPr>
                <w:rFonts w:cs="Times New Roman"/>
                <w:i/>
                <w:iCs/>
                <w:szCs w:val="24"/>
              </w:rPr>
              <w:t xml:space="preserve"> </w:t>
            </w:r>
            <w:proofErr w:type="spellStart"/>
            <w:r w:rsidRPr="009062B4">
              <w:rPr>
                <w:rFonts w:cs="Times New Roman"/>
                <w:i/>
                <w:iCs/>
                <w:szCs w:val="24"/>
              </w:rPr>
              <w:t>getting</w:t>
            </w:r>
            <w:proofErr w:type="spellEnd"/>
            <w:r w:rsidRPr="009062B4">
              <w:rPr>
                <w:rFonts w:cs="Times New Roman"/>
                <w:i/>
                <w:iCs/>
                <w:szCs w:val="24"/>
              </w:rPr>
              <w:t xml:space="preserve"> </w:t>
            </w:r>
            <w:proofErr w:type="spellStart"/>
            <w:r w:rsidRPr="009062B4">
              <w:rPr>
                <w:rFonts w:cs="Times New Roman"/>
                <w:i/>
                <w:iCs/>
                <w:szCs w:val="24"/>
              </w:rPr>
              <w:t>to</w:t>
            </w:r>
            <w:proofErr w:type="spellEnd"/>
            <w:r w:rsidRPr="009062B4">
              <w:rPr>
                <w:rFonts w:cs="Times New Roman"/>
                <w:i/>
                <w:iCs/>
                <w:szCs w:val="24"/>
              </w:rPr>
              <w:t xml:space="preserve"> </w:t>
            </w:r>
            <w:proofErr w:type="spellStart"/>
            <w:r w:rsidRPr="009062B4">
              <w:rPr>
                <w:rFonts w:cs="Times New Roman"/>
                <w:i/>
                <w:iCs/>
                <w:szCs w:val="24"/>
              </w:rPr>
              <w:t>know</w:t>
            </w:r>
            <w:proofErr w:type="spellEnd"/>
            <w:r w:rsidRPr="009062B4">
              <w:rPr>
                <w:rFonts w:cs="Times New Roman"/>
                <w:i/>
                <w:iCs/>
                <w:szCs w:val="24"/>
              </w:rPr>
              <w:t xml:space="preserve"> </w:t>
            </w:r>
            <w:proofErr w:type="spellStart"/>
            <w:r w:rsidRPr="009062B4">
              <w:rPr>
                <w:rFonts w:cs="Times New Roman"/>
                <w:i/>
                <w:iCs/>
                <w:szCs w:val="24"/>
              </w:rPr>
              <w:t>the</w:t>
            </w:r>
            <w:proofErr w:type="spellEnd"/>
            <w:r w:rsidRPr="009062B4">
              <w:rPr>
                <w:rFonts w:cs="Times New Roman"/>
                <w:i/>
                <w:iCs/>
                <w:szCs w:val="24"/>
              </w:rPr>
              <w:t xml:space="preserve"> </w:t>
            </w:r>
            <w:proofErr w:type="spellStart"/>
            <w:r w:rsidRPr="009062B4">
              <w:rPr>
                <w:rFonts w:cs="Times New Roman"/>
                <w:i/>
                <w:iCs/>
                <w:szCs w:val="24"/>
              </w:rPr>
              <w:t>equipment</w:t>
            </w:r>
            <w:proofErr w:type="spellEnd"/>
            <w:r w:rsidRPr="009062B4">
              <w:rPr>
                <w:rFonts w:cs="Times New Roman"/>
                <w:i/>
                <w:iCs/>
                <w:szCs w:val="24"/>
              </w:rPr>
              <w:t>.</w:t>
            </w:r>
          </w:p>
        </w:tc>
        <w:tc>
          <w:tcPr>
            <w:tcW w:w="3793" w:type="dxa"/>
            <w:shd w:val="clear" w:color="auto" w:fill="FFFFFF"/>
          </w:tcPr>
          <w:p w14:paraId="2815AFB7" w14:textId="77777777" w:rsidR="00537911" w:rsidRPr="009062B4" w:rsidRDefault="00537911" w:rsidP="00537911">
            <w:pPr>
              <w:rPr>
                <w:rFonts w:eastAsia="Times New Roman" w:cs="Times New Roman"/>
                <w:b/>
                <w:color w:val="000000"/>
                <w:szCs w:val="24"/>
              </w:rPr>
            </w:pPr>
            <w:r w:rsidRPr="009062B4">
              <w:rPr>
                <w:rFonts w:eastAsia="Times New Roman" w:cs="Times New Roman"/>
                <w:b/>
                <w:color w:val="000000"/>
                <w:szCs w:val="24"/>
              </w:rPr>
              <w:t>Antrenman, çalışma ve aletleri tanır.</w:t>
            </w:r>
          </w:p>
          <w:p w14:paraId="20FAD2CA" w14:textId="6302C443" w:rsidR="00537911" w:rsidRPr="000728A3" w:rsidRDefault="00537911" w:rsidP="00A96305">
            <w:pPr>
              <w:pBdr>
                <w:top w:val="nil"/>
                <w:left w:val="nil"/>
                <w:bottom w:val="nil"/>
                <w:right w:val="nil"/>
                <w:between w:val="nil"/>
              </w:pBdr>
              <w:rPr>
                <w:rFonts w:eastAsia="Times New Roman" w:cs="Times New Roman"/>
                <w:color w:val="000000"/>
                <w:szCs w:val="24"/>
              </w:rPr>
            </w:pPr>
            <w:proofErr w:type="spellStart"/>
            <w:r w:rsidRPr="009062B4">
              <w:rPr>
                <w:rFonts w:cs="Times New Roman"/>
                <w:i/>
                <w:iCs/>
                <w:szCs w:val="24"/>
              </w:rPr>
              <w:t>Recognizes</w:t>
            </w:r>
            <w:proofErr w:type="spellEnd"/>
            <w:r w:rsidRPr="009062B4">
              <w:rPr>
                <w:rFonts w:cs="Times New Roman"/>
                <w:i/>
                <w:iCs/>
                <w:szCs w:val="24"/>
              </w:rPr>
              <w:t xml:space="preserve"> </w:t>
            </w:r>
            <w:proofErr w:type="spellStart"/>
            <w:r w:rsidRPr="009062B4">
              <w:rPr>
                <w:rFonts w:cs="Times New Roman"/>
                <w:i/>
                <w:iCs/>
                <w:szCs w:val="24"/>
              </w:rPr>
              <w:t>training</w:t>
            </w:r>
            <w:proofErr w:type="spellEnd"/>
            <w:r w:rsidRPr="009062B4">
              <w:rPr>
                <w:rFonts w:cs="Times New Roman"/>
                <w:i/>
                <w:iCs/>
                <w:szCs w:val="24"/>
              </w:rPr>
              <w:t xml:space="preserve">, </w:t>
            </w:r>
            <w:proofErr w:type="spellStart"/>
            <w:r w:rsidRPr="009062B4">
              <w:rPr>
                <w:rFonts w:cs="Times New Roman"/>
                <w:i/>
                <w:iCs/>
                <w:szCs w:val="24"/>
              </w:rPr>
              <w:t>work</w:t>
            </w:r>
            <w:proofErr w:type="spellEnd"/>
            <w:r w:rsidRPr="009062B4">
              <w:rPr>
                <w:rFonts w:cs="Times New Roman"/>
                <w:i/>
                <w:iCs/>
                <w:szCs w:val="24"/>
              </w:rPr>
              <w:t xml:space="preserve"> </w:t>
            </w:r>
            <w:proofErr w:type="spellStart"/>
            <w:r w:rsidRPr="009062B4">
              <w:rPr>
                <w:rFonts w:cs="Times New Roman"/>
                <w:i/>
                <w:iCs/>
                <w:szCs w:val="24"/>
              </w:rPr>
              <w:t>and</w:t>
            </w:r>
            <w:proofErr w:type="spellEnd"/>
            <w:r w:rsidRPr="009062B4">
              <w:rPr>
                <w:rFonts w:cs="Times New Roman"/>
                <w:i/>
                <w:iCs/>
                <w:szCs w:val="24"/>
              </w:rPr>
              <w:t xml:space="preserve"> </w:t>
            </w:r>
            <w:proofErr w:type="spellStart"/>
            <w:r w:rsidRPr="009062B4">
              <w:rPr>
                <w:rFonts w:cs="Times New Roman"/>
                <w:i/>
                <w:iCs/>
                <w:szCs w:val="24"/>
              </w:rPr>
              <w:t>tools</w:t>
            </w:r>
            <w:proofErr w:type="spellEnd"/>
            <w:r w:rsidRPr="009062B4">
              <w:rPr>
                <w:rFonts w:cs="Times New Roman"/>
                <w:i/>
                <w:iCs/>
                <w:szCs w:val="24"/>
              </w:rPr>
              <w:t>.</w:t>
            </w:r>
          </w:p>
        </w:tc>
      </w:tr>
      <w:tr w:rsidR="00537911" w14:paraId="324E0271" w14:textId="77777777" w:rsidTr="00DE2949">
        <w:trPr>
          <w:trHeight w:val="186"/>
        </w:trPr>
        <w:tc>
          <w:tcPr>
            <w:tcW w:w="1652" w:type="dxa"/>
            <w:vMerge/>
            <w:shd w:val="clear" w:color="auto" w:fill="FFFFFF"/>
            <w:vAlign w:val="center"/>
          </w:tcPr>
          <w:p w14:paraId="1B72F982"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559" w:type="dxa"/>
            <w:vMerge/>
            <w:shd w:val="clear" w:color="auto" w:fill="FFFFFF"/>
            <w:vAlign w:val="center"/>
          </w:tcPr>
          <w:p w14:paraId="24DABB15"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6" w:type="dxa"/>
            <w:vMerge/>
            <w:shd w:val="clear" w:color="auto" w:fill="FFFFFF"/>
            <w:vAlign w:val="center"/>
          </w:tcPr>
          <w:p w14:paraId="7647D9B6"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567" w:type="dxa"/>
            <w:vMerge/>
            <w:shd w:val="clear" w:color="auto" w:fill="FFFFFF"/>
            <w:vAlign w:val="center"/>
          </w:tcPr>
          <w:p w14:paraId="3D780717"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40B4CD74"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733ABBA5"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709" w:type="dxa"/>
            <w:vMerge/>
            <w:shd w:val="clear" w:color="auto" w:fill="FFFFFF"/>
            <w:vAlign w:val="center"/>
          </w:tcPr>
          <w:p w14:paraId="2F3DA759"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861" w:type="dxa"/>
            <w:shd w:val="clear" w:color="auto" w:fill="FFFFFF"/>
          </w:tcPr>
          <w:p w14:paraId="7C3034CC" w14:textId="77777777" w:rsidR="00537911" w:rsidRPr="009062B4" w:rsidRDefault="00537911" w:rsidP="00537911">
            <w:pPr>
              <w:rPr>
                <w:rFonts w:cs="Times New Roman"/>
                <w:b/>
                <w:iCs/>
                <w:szCs w:val="24"/>
              </w:rPr>
            </w:pPr>
            <w:r w:rsidRPr="009062B4">
              <w:rPr>
                <w:rFonts w:eastAsia="Times New Roman" w:cs="Times New Roman"/>
                <w:b/>
                <w:color w:val="000000"/>
                <w:szCs w:val="24"/>
              </w:rPr>
              <w:t>3-Hangi aletin hangi kas grubunu çalıştırdığını öğretme.</w:t>
            </w:r>
          </w:p>
          <w:p w14:paraId="33245659" w14:textId="60667CFB" w:rsidR="00537911" w:rsidRPr="000728A3" w:rsidRDefault="00537911" w:rsidP="00A96305">
            <w:pPr>
              <w:pBdr>
                <w:top w:val="nil"/>
                <w:left w:val="nil"/>
                <w:bottom w:val="nil"/>
                <w:right w:val="nil"/>
                <w:between w:val="nil"/>
              </w:pBdr>
              <w:rPr>
                <w:rFonts w:eastAsia="Times New Roman" w:cs="Times New Roman"/>
                <w:color w:val="000000"/>
                <w:szCs w:val="24"/>
              </w:rPr>
            </w:pPr>
            <w:r w:rsidRPr="009062B4">
              <w:rPr>
                <w:rFonts w:cs="Times New Roman"/>
                <w:i/>
                <w:iCs/>
                <w:szCs w:val="24"/>
              </w:rPr>
              <w:t xml:space="preserve">3-Teaching </w:t>
            </w:r>
            <w:proofErr w:type="spellStart"/>
            <w:r w:rsidRPr="009062B4">
              <w:rPr>
                <w:rFonts w:cs="Times New Roman"/>
                <w:i/>
                <w:iCs/>
                <w:szCs w:val="24"/>
              </w:rPr>
              <w:t>which</w:t>
            </w:r>
            <w:proofErr w:type="spellEnd"/>
            <w:r w:rsidRPr="009062B4">
              <w:rPr>
                <w:rFonts w:cs="Times New Roman"/>
                <w:i/>
                <w:iCs/>
                <w:szCs w:val="24"/>
              </w:rPr>
              <w:t xml:space="preserve"> </w:t>
            </w:r>
            <w:proofErr w:type="spellStart"/>
            <w:r w:rsidRPr="009062B4">
              <w:rPr>
                <w:rFonts w:cs="Times New Roman"/>
                <w:i/>
                <w:iCs/>
                <w:szCs w:val="24"/>
              </w:rPr>
              <w:t>equipment</w:t>
            </w:r>
            <w:proofErr w:type="spellEnd"/>
            <w:r w:rsidRPr="009062B4">
              <w:rPr>
                <w:rFonts w:cs="Times New Roman"/>
                <w:i/>
                <w:iCs/>
                <w:szCs w:val="24"/>
              </w:rPr>
              <w:t xml:space="preserve"> </w:t>
            </w:r>
            <w:proofErr w:type="spellStart"/>
            <w:r w:rsidRPr="009062B4">
              <w:rPr>
                <w:rFonts w:cs="Times New Roman"/>
                <w:i/>
                <w:iCs/>
                <w:szCs w:val="24"/>
              </w:rPr>
              <w:t>works</w:t>
            </w:r>
            <w:proofErr w:type="spellEnd"/>
            <w:r w:rsidRPr="009062B4">
              <w:rPr>
                <w:rFonts w:cs="Times New Roman"/>
                <w:i/>
                <w:iCs/>
                <w:szCs w:val="24"/>
              </w:rPr>
              <w:t xml:space="preserve"> </w:t>
            </w:r>
            <w:proofErr w:type="spellStart"/>
            <w:r w:rsidRPr="009062B4">
              <w:rPr>
                <w:rFonts w:cs="Times New Roman"/>
                <w:i/>
                <w:iCs/>
                <w:szCs w:val="24"/>
              </w:rPr>
              <w:t>which</w:t>
            </w:r>
            <w:proofErr w:type="spellEnd"/>
            <w:r w:rsidRPr="009062B4">
              <w:rPr>
                <w:rFonts w:cs="Times New Roman"/>
                <w:i/>
                <w:iCs/>
                <w:szCs w:val="24"/>
              </w:rPr>
              <w:t xml:space="preserve"> </w:t>
            </w:r>
            <w:proofErr w:type="spellStart"/>
            <w:r w:rsidRPr="009062B4">
              <w:rPr>
                <w:rFonts w:cs="Times New Roman"/>
                <w:i/>
                <w:iCs/>
                <w:szCs w:val="24"/>
              </w:rPr>
              <w:t>muscle</w:t>
            </w:r>
            <w:proofErr w:type="spellEnd"/>
            <w:r w:rsidRPr="009062B4">
              <w:rPr>
                <w:rFonts w:cs="Times New Roman"/>
                <w:i/>
                <w:iCs/>
                <w:szCs w:val="24"/>
              </w:rPr>
              <w:t xml:space="preserve"> </w:t>
            </w:r>
            <w:proofErr w:type="spellStart"/>
            <w:r w:rsidRPr="009062B4">
              <w:rPr>
                <w:rFonts w:cs="Times New Roman"/>
                <w:i/>
                <w:iCs/>
                <w:szCs w:val="24"/>
              </w:rPr>
              <w:t>group</w:t>
            </w:r>
            <w:proofErr w:type="spellEnd"/>
            <w:r w:rsidRPr="009062B4">
              <w:rPr>
                <w:rFonts w:cs="Times New Roman"/>
                <w:i/>
                <w:iCs/>
                <w:szCs w:val="24"/>
              </w:rPr>
              <w:t>.</w:t>
            </w:r>
          </w:p>
        </w:tc>
        <w:tc>
          <w:tcPr>
            <w:tcW w:w="3793" w:type="dxa"/>
            <w:shd w:val="clear" w:color="auto" w:fill="FFFFFF"/>
          </w:tcPr>
          <w:p w14:paraId="56D58139" w14:textId="77777777" w:rsidR="00537911" w:rsidRPr="009062B4" w:rsidRDefault="00537911" w:rsidP="00537911">
            <w:pPr>
              <w:rPr>
                <w:rFonts w:eastAsia="Times New Roman" w:cs="Times New Roman"/>
                <w:b/>
                <w:color w:val="000000"/>
                <w:szCs w:val="24"/>
              </w:rPr>
            </w:pPr>
            <w:r w:rsidRPr="009062B4">
              <w:rPr>
                <w:rFonts w:eastAsia="Times New Roman" w:cs="Times New Roman"/>
                <w:b/>
                <w:color w:val="000000"/>
                <w:szCs w:val="24"/>
              </w:rPr>
              <w:t>Hangi aletin hangi kas grubunu çalıştırdığını öğrenir.</w:t>
            </w:r>
          </w:p>
          <w:p w14:paraId="7CF3DC0E" w14:textId="57CB51F4" w:rsidR="00537911" w:rsidRPr="000728A3" w:rsidRDefault="00537911" w:rsidP="00A96305">
            <w:pPr>
              <w:pBdr>
                <w:top w:val="nil"/>
                <w:left w:val="nil"/>
                <w:bottom w:val="nil"/>
                <w:right w:val="nil"/>
                <w:between w:val="nil"/>
              </w:pBdr>
              <w:rPr>
                <w:rFonts w:eastAsia="Times New Roman" w:cs="Times New Roman"/>
                <w:color w:val="000000"/>
                <w:szCs w:val="24"/>
              </w:rPr>
            </w:pPr>
            <w:proofErr w:type="spellStart"/>
            <w:r w:rsidRPr="009062B4">
              <w:rPr>
                <w:rFonts w:cs="Times New Roman"/>
                <w:i/>
                <w:iCs/>
                <w:szCs w:val="24"/>
              </w:rPr>
              <w:t>Learns</w:t>
            </w:r>
            <w:proofErr w:type="spellEnd"/>
            <w:r w:rsidRPr="009062B4">
              <w:rPr>
                <w:rFonts w:cs="Times New Roman"/>
                <w:i/>
                <w:iCs/>
                <w:szCs w:val="24"/>
              </w:rPr>
              <w:t xml:space="preserve"> </w:t>
            </w:r>
            <w:proofErr w:type="spellStart"/>
            <w:r w:rsidRPr="009062B4">
              <w:rPr>
                <w:rFonts w:cs="Times New Roman"/>
                <w:i/>
                <w:iCs/>
                <w:szCs w:val="24"/>
              </w:rPr>
              <w:t>which</w:t>
            </w:r>
            <w:proofErr w:type="spellEnd"/>
            <w:r w:rsidRPr="009062B4">
              <w:rPr>
                <w:rFonts w:cs="Times New Roman"/>
                <w:i/>
                <w:iCs/>
                <w:szCs w:val="24"/>
              </w:rPr>
              <w:t xml:space="preserve"> </w:t>
            </w:r>
            <w:proofErr w:type="spellStart"/>
            <w:r w:rsidRPr="009062B4">
              <w:rPr>
                <w:rFonts w:cs="Times New Roman"/>
                <w:i/>
                <w:iCs/>
                <w:szCs w:val="24"/>
              </w:rPr>
              <w:t>equipment</w:t>
            </w:r>
            <w:proofErr w:type="spellEnd"/>
            <w:r w:rsidRPr="009062B4">
              <w:rPr>
                <w:rFonts w:cs="Times New Roman"/>
                <w:i/>
                <w:iCs/>
                <w:szCs w:val="24"/>
              </w:rPr>
              <w:t xml:space="preserve"> </w:t>
            </w:r>
            <w:proofErr w:type="spellStart"/>
            <w:r w:rsidRPr="009062B4">
              <w:rPr>
                <w:rFonts w:cs="Times New Roman"/>
                <w:i/>
                <w:iCs/>
                <w:szCs w:val="24"/>
              </w:rPr>
              <w:t>works</w:t>
            </w:r>
            <w:proofErr w:type="spellEnd"/>
            <w:r w:rsidRPr="009062B4">
              <w:rPr>
                <w:rFonts w:cs="Times New Roman"/>
                <w:i/>
                <w:iCs/>
                <w:szCs w:val="24"/>
              </w:rPr>
              <w:t xml:space="preserve"> </w:t>
            </w:r>
            <w:proofErr w:type="spellStart"/>
            <w:r w:rsidRPr="009062B4">
              <w:rPr>
                <w:rFonts w:cs="Times New Roman"/>
                <w:i/>
                <w:iCs/>
                <w:szCs w:val="24"/>
              </w:rPr>
              <w:t>which</w:t>
            </w:r>
            <w:proofErr w:type="spellEnd"/>
            <w:r w:rsidRPr="009062B4">
              <w:rPr>
                <w:rFonts w:cs="Times New Roman"/>
                <w:i/>
                <w:iCs/>
                <w:szCs w:val="24"/>
              </w:rPr>
              <w:t xml:space="preserve"> </w:t>
            </w:r>
            <w:proofErr w:type="spellStart"/>
            <w:r w:rsidRPr="009062B4">
              <w:rPr>
                <w:rFonts w:cs="Times New Roman"/>
                <w:i/>
                <w:iCs/>
                <w:szCs w:val="24"/>
              </w:rPr>
              <w:t>muscle</w:t>
            </w:r>
            <w:proofErr w:type="spellEnd"/>
            <w:r w:rsidRPr="009062B4">
              <w:rPr>
                <w:rFonts w:cs="Times New Roman"/>
                <w:i/>
                <w:iCs/>
                <w:szCs w:val="24"/>
              </w:rPr>
              <w:t xml:space="preserve"> </w:t>
            </w:r>
            <w:proofErr w:type="spellStart"/>
            <w:r w:rsidRPr="009062B4">
              <w:rPr>
                <w:rFonts w:cs="Times New Roman"/>
                <w:i/>
                <w:iCs/>
                <w:szCs w:val="24"/>
              </w:rPr>
              <w:t>group</w:t>
            </w:r>
            <w:proofErr w:type="spellEnd"/>
            <w:r w:rsidRPr="009062B4">
              <w:rPr>
                <w:rFonts w:cs="Times New Roman"/>
                <w:i/>
                <w:iCs/>
                <w:szCs w:val="24"/>
              </w:rPr>
              <w:t>.</w:t>
            </w:r>
          </w:p>
        </w:tc>
      </w:tr>
      <w:tr w:rsidR="00537911" w14:paraId="4165AC2F" w14:textId="77777777" w:rsidTr="00DE2949">
        <w:trPr>
          <w:trHeight w:val="186"/>
        </w:trPr>
        <w:tc>
          <w:tcPr>
            <w:tcW w:w="1652" w:type="dxa"/>
            <w:vMerge/>
            <w:shd w:val="clear" w:color="auto" w:fill="FFFFFF"/>
            <w:vAlign w:val="center"/>
          </w:tcPr>
          <w:p w14:paraId="75C07E8A"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559" w:type="dxa"/>
            <w:vMerge/>
            <w:shd w:val="clear" w:color="auto" w:fill="FFFFFF"/>
            <w:vAlign w:val="center"/>
          </w:tcPr>
          <w:p w14:paraId="74C37DFF"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6" w:type="dxa"/>
            <w:vMerge/>
            <w:shd w:val="clear" w:color="auto" w:fill="FFFFFF"/>
            <w:vAlign w:val="center"/>
          </w:tcPr>
          <w:p w14:paraId="0AC5A83C"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567" w:type="dxa"/>
            <w:vMerge/>
            <w:shd w:val="clear" w:color="auto" w:fill="FFFFFF"/>
            <w:vAlign w:val="center"/>
          </w:tcPr>
          <w:p w14:paraId="5BD3BE5E"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653AFB4E"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22C7D367"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709" w:type="dxa"/>
            <w:vMerge/>
            <w:shd w:val="clear" w:color="auto" w:fill="FFFFFF"/>
            <w:vAlign w:val="center"/>
          </w:tcPr>
          <w:p w14:paraId="6705D7C1"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861" w:type="dxa"/>
            <w:shd w:val="clear" w:color="auto" w:fill="FFFFFF"/>
          </w:tcPr>
          <w:p w14:paraId="2E13ED36" w14:textId="77777777" w:rsidR="00537911" w:rsidRPr="009062B4" w:rsidRDefault="00537911" w:rsidP="00537911">
            <w:pPr>
              <w:rPr>
                <w:rFonts w:cs="Times New Roman"/>
                <w:b/>
                <w:iCs/>
                <w:szCs w:val="24"/>
              </w:rPr>
            </w:pPr>
            <w:r w:rsidRPr="009062B4">
              <w:rPr>
                <w:rFonts w:eastAsia="Times New Roman" w:cs="Times New Roman"/>
                <w:b/>
                <w:color w:val="000000"/>
                <w:szCs w:val="24"/>
              </w:rPr>
              <w:t>4-Tüm aletleri kullanabilmeyi öğretme.</w:t>
            </w:r>
          </w:p>
          <w:p w14:paraId="64EA0A95" w14:textId="4D7FF5DA" w:rsidR="00537911" w:rsidRPr="000728A3" w:rsidRDefault="00537911" w:rsidP="00A96305">
            <w:pPr>
              <w:pBdr>
                <w:top w:val="nil"/>
                <w:left w:val="nil"/>
                <w:bottom w:val="nil"/>
                <w:right w:val="nil"/>
                <w:between w:val="nil"/>
              </w:pBdr>
              <w:rPr>
                <w:rFonts w:eastAsia="Times New Roman" w:cs="Times New Roman"/>
                <w:color w:val="000000"/>
                <w:szCs w:val="24"/>
              </w:rPr>
            </w:pPr>
            <w:r w:rsidRPr="009062B4">
              <w:rPr>
                <w:rFonts w:cs="Times New Roman"/>
                <w:i/>
                <w:iCs/>
                <w:szCs w:val="24"/>
              </w:rPr>
              <w:t xml:space="preserve">4-Teaching how </w:t>
            </w:r>
            <w:proofErr w:type="spellStart"/>
            <w:r w:rsidRPr="009062B4">
              <w:rPr>
                <w:rFonts w:cs="Times New Roman"/>
                <w:i/>
                <w:iCs/>
                <w:szCs w:val="24"/>
              </w:rPr>
              <w:t>to</w:t>
            </w:r>
            <w:proofErr w:type="spellEnd"/>
            <w:r w:rsidRPr="009062B4">
              <w:rPr>
                <w:rFonts w:cs="Times New Roman"/>
                <w:i/>
                <w:iCs/>
                <w:szCs w:val="24"/>
              </w:rPr>
              <w:t xml:space="preserve"> </w:t>
            </w:r>
            <w:proofErr w:type="spellStart"/>
            <w:r w:rsidRPr="009062B4">
              <w:rPr>
                <w:rFonts w:cs="Times New Roman"/>
                <w:i/>
                <w:iCs/>
                <w:szCs w:val="24"/>
              </w:rPr>
              <w:t>use</w:t>
            </w:r>
            <w:proofErr w:type="spellEnd"/>
            <w:r w:rsidRPr="009062B4">
              <w:rPr>
                <w:rFonts w:cs="Times New Roman"/>
                <w:i/>
                <w:iCs/>
                <w:szCs w:val="24"/>
              </w:rPr>
              <w:t xml:space="preserve"> </w:t>
            </w:r>
            <w:proofErr w:type="spellStart"/>
            <w:r w:rsidRPr="009062B4">
              <w:rPr>
                <w:rFonts w:cs="Times New Roman"/>
                <w:i/>
                <w:iCs/>
                <w:szCs w:val="24"/>
              </w:rPr>
              <w:t>all</w:t>
            </w:r>
            <w:proofErr w:type="spellEnd"/>
            <w:r w:rsidRPr="009062B4">
              <w:rPr>
                <w:rFonts w:cs="Times New Roman"/>
                <w:i/>
                <w:iCs/>
                <w:szCs w:val="24"/>
              </w:rPr>
              <w:t xml:space="preserve"> </w:t>
            </w:r>
            <w:proofErr w:type="spellStart"/>
            <w:r w:rsidRPr="009062B4">
              <w:rPr>
                <w:rFonts w:cs="Times New Roman"/>
                <w:i/>
                <w:iCs/>
                <w:szCs w:val="24"/>
              </w:rPr>
              <w:t>tools</w:t>
            </w:r>
            <w:proofErr w:type="spellEnd"/>
            <w:r w:rsidRPr="009062B4">
              <w:rPr>
                <w:rFonts w:cs="Times New Roman"/>
                <w:i/>
                <w:iCs/>
                <w:szCs w:val="24"/>
              </w:rPr>
              <w:t>.</w:t>
            </w:r>
          </w:p>
        </w:tc>
        <w:tc>
          <w:tcPr>
            <w:tcW w:w="3793" w:type="dxa"/>
            <w:shd w:val="clear" w:color="auto" w:fill="FFFFFF"/>
          </w:tcPr>
          <w:p w14:paraId="57BC63CE" w14:textId="77777777" w:rsidR="00537911" w:rsidRPr="009062B4" w:rsidRDefault="00537911" w:rsidP="00537911">
            <w:pPr>
              <w:rPr>
                <w:rFonts w:eastAsia="Times New Roman" w:cs="Times New Roman"/>
                <w:b/>
                <w:color w:val="000000"/>
                <w:szCs w:val="24"/>
              </w:rPr>
            </w:pPr>
            <w:r w:rsidRPr="009062B4">
              <w:rPr>
                <w:rFonts w:eastAsia="Times New Roman" w:cs="Times New Roman"/>
                <w:b/>
                <w:color w:val="000000"/>
                <w:szCs w:val="24"/>
              </w:rPr>
              <w:t>Tüm aletleri kullanabilmeyi öğrenir.</w:t>
            </w:r>
          </w:p>
          <w:p w14:paraId="2E8863B4" w14:textId="714DB01F" w:rsidR="00537911" w:rsidRPr="000728A3" w:rsidRDefault="00537911" w:rsidP="00537911">
            <w:pPr>
              <w:pBdr>
                <w:top w:val="nil"/>
                <w:left w:val="nil"/>
                <w:bottom w:val="nil"/>
                <w:right w:val="nil"/>
                <w:between w:val="nil"/>
              </w:pBdr>
              <w:rPr>
                <w:rFonts w:eastAsia="Times New Roman" w:cs="Times New Roman"/>
                <w:color w:val="000000"/>
                <w:szCs w:val="24"/>
              </w:rPr>
            </w:pPr>
            <w:proofErr w:type="spellStart"/>
            <w:r w:rsidRPr="009062B4">
              <w:rPr>
                <w:rFonts w:cs="Times New Roman"/>
                <w:i/>
                <w:iCs/>
                <w:szCs w:val="24"/>
              </w:rPr>
              <w:t>Teaching</w:t>
            </w:r>
            <w:proofErr w:type="spellEnd"/>
            <w:r w:rsidRPr="009062B4">
              <w:rPr>
                <w:rFonts w:cs="Times New Roman"/>
                <w:i/>
                <w:iCs/>
                <w:szCs w:val="24"/>
              </w:rPr>
              <w:t xml:space="preserve"> how </w:t>
            </w:r>
            <w:proofErr w:type="spellStart"/>
            <w:r w:rsidRPr="009062B4">
              <w:rPr>
                <w:rFonts w:cs="Times New Roman"/>
                <w:i/>
                <w:iCs/>
                <w:szCs w:val="24"/>
              </w:rPr>
              <w:t>to</w:t>
            </w:r>
            <w:proofErr w:type="spellEnd"/>
            <w:r w:rsidRPr="009062B4">
              <w:rPr>
                <w:rFonts w:cs="Times New Roman"/>
                <w:i/>
                <w:iCs/>
                <w:szCs w:val="24"/>
              </w:rPr>
              <w:t xml:space="preserve"> </w:t>
            </w:r>
            <w:proofErr w:type="spellStart"/>
            <w:r w:rsidRPr="009062B4">
              <w:rPr>
                <w:rFonts w:cs="Times New Roman"/>
                <w:i/>
                <w:iCs/>
                <w:szCs w:val="24"/>
              </w:rPr>
              <w:t>use</w:t>
            </w:r>
            <w:proofErr w:type="spellEnd"/>
            <w:r w:rsidRPr="009062B4">
              <w:rPr>
                <w:rFonts w:cs="Times New Roman"/>
                <w:i/>
                <w:iCs/>
                <w:szCs w:val="24"/>
              </w:rPr>
              <w:t xml:space="preserve"> </w:t>
            </w:r>
            <w:proofErr w:type="spellStart"/>
            <w:r w:rsidRPr="009062B4">
              <w:rPr>
                <w:rFonts w:cs="Times New Roman"/>
                <w:i/>
                <w:iCs/>
                <w:szCs w:val="24"/>
              </w:rPr>
              <w:t>all</w:t>
            </w:r>
            <w:proofErr w:type="spellEnd"/>
            <w:r w:rsidRPr="009062B4">
              <w:rPr>
                <w:rFonts w:cs="Times New Roman"/>
                <w:i/>
                <w:iCs/>
                <w:szCs w:val="24"/>
              </w:rPr>
              <w:t xml:space="preserve"> </w:t>
            </w:r>
            <w:proofErr w:type="spellStart"/>
            <w:r w:rsidRPr="009062B4">
              <w:rPr>
                <w:rFonts w:cs="Times New Roman"/>
                <w:i/>
                <w:iCs/>
                <w:szCs w:val="24"/>
              </w:rPr>
              <w:t>tools</w:t>
            </w:r>
            <w:proofErr w:type="spellEnd"/>
          </w:p>
        </w:tc>
      </w:tr>
      <w:tr w:rsidR="00537911" w14:paraId="27C33909" w14:textId="77777777" w:rsidTr="00DE2949">
        <w:trPr>
          <w:trHeight w:val="186"/>
        </w:trPr>
        <w:tc>
          <w:tcPr>
            <w:tcW w:w="1652" w:type="dxa"/>
            <w:vMerge/>
            <w:shd w:val="clear" w:color="auto" w:fill="FFFFFF"/>
            <w:vAlign w:val="center"/>
          </w:tcPr>
          <w:p w14:paraId="748B6A77"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559" w:type="dxa"/>
            <w:vMerge/>
            <w:shd w:val="clear" w:color="auto" w:fill="FFFFFF"/>
            <w:vAlign w:val="center"/>
          </w:tcPr>
          <w:p w14:paraId="2380423B"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6" w:type="dxa"/>
            <w:vMerge/>
            <w:shd w:val="clear" w:color="auto" w:fill="FFFFFF"/>
            <w:vAlign w:val="center"/>
          </w:tcPr>
          <w:p w14:paraId="0A799399"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567" w:type="dxa"/>
            <w:vMerge/>
            <w:shd w:val="clear" w:color="auto" w:fill="FFFFFF"/>
            <w:vAlign w:val="center"/>
          </w:tcPr>
          <w:p w14:paraId="752016F7"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6B1DFF62"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78DB43F7"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709" w:type="dxa"/>
            <w:vMerge/>
            <w:shd w:val="clear" w:color="auto" w:fill="FFFFFF"/>
            <w:vAlign w:val="center"/>
          </w:tcPr>
          <w:p w14:paraId="0ECB5431"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861" w:type="dxa"/>
            <w:shd w:val="clear" w:color="auto" w:fill="FFFFFF"/>
          </w:tcPr>
          <w:p w14:paraId="4C6A90BE" w14:textId="77777777" w:rsidR="00537911" w:rsidRPr="009062B4" w:rsidRDefault="00537911" w:rsidP="00537911">
            <w:pPr>
              <w:rPr>
                <w:rFonts w:cs="Times New Roman"/>
                <w:b/>
                <w:iCs/>
                <w:szCs w:val="24"/>
              </w:rPr>
            </w:pPr>
            <w:r w:rsidRPr="009062B4">
              <w:rPr>
                <w:rFonts w:eastAsia="Times New Roman" w:cs="Times New Roman"/>
                <w:b/>
                <w:color w:val="000000"/>
                <w:szCs w:val="24"/>
              </w:rPr>
              <w:t>5-Aletlerle egzersiz çalışmaları.</w:t>
            </w:r>
          </w:p>
          <w:p w14:paraId="6B9FF1E8" w14:textId="2F3FB00D" w:rsidR="00537911" w:rsidRPr="000728A3" w:rsidRDefault="00537911" w:rsidP="00A96305">
            <w:pPr>
              <w:pBdr>
                <w:top w:val="nil"/>
                <w:left w:val="nil"/>
                <w:bottom w:val="nil"/>
                <w:right w:val="nil"/>
                <w:between w:val="nil"/>
              </w:pBdr>
              <w:rPr>
                <w:rFonts w:eastAsia="Times New Roman" w:cs="Times New Roman"/>
                <w:color w:val="000000"/>
                <w:szCs w:val="24"/>
              </w:rPr>
            </w:pPr>
            <w:r w:rsidRPr="009062B4">
              <w:rPr>
                <w:rFonts w:cs="Times New Roman"/>
                <w:i/>
                <w:iCs/>
                <w:szCs w:val="24"/>
              </w:rPr>
              <w:t xml:space="preserve">5-Exercises </w:t>
            </w:r>
            <w:proofErr w:type="spellStart"/>
            <w:r w:rsidRPr="009062B4">
              <w:rPr>
                <w:rFonts w:cs="Times New Roman"/>
                <w:i/>
                <w:iCs/>
                <w:szCs w:val="24"/>
              </w:rPr>
              <w:t>with</w:t>
            </w:r>
            <w:proofErr w:type="spellEnd"/>
            <w:r w:rsidRPr="009062B4">
              <w:rPr>
                <w:rFonts w:cs="Times New Roman"/>
                <w:i/>
                <w:iCs/>
                <w:szCs w:val="24"/>
              </w:rPr>
              <w:t xml:space="preserve"> </w:t>
            </w:r>
            <w:proofErr w:type="spellStart"/>
            <w:r w:rsidRPr="009062B4">
              <w:rPr>
                <w:rFonts w:cs="Times New Roman"/>
                <w:i/>
                <w:iCs/>
                <w:szCs w:val="24"/>
              </w:rPr>
              <w:t>tools</w:t>
            </w:r>
            <w:proofErr w:type="spellEnd"/>
            <w:r w:rsidRPr="009062B4">
              <w:rPr>
                <w:rFonts w:cs="Times New Roman"/>
                <w:i/>
                <w:iCs/>
                <w:szCs w:val="24"/>
              </w:rPr>
              <w:t>.</w:t>
            </w:r>
          </w:p>
        </w:tc>
        <w:tc>
          <w:tcPr>
            <w:tcW w:w="3793" w:type="dxa"/>
            <w:shd w:val="clear" w:color="auto" w:fill="FFFFFF"/>
          </w:tcPr>
          <w:p w14:paraId="3951B332" w14:textId="77777777" w:rsidR="00537911" w:rsidRPr="009062B4" w:rsidRDefault="00537911" w:rsidP="00537911">
            <w:pPr>
              <w:rPr>
                <w:rFonts w:eastAsia="Times New Roman" w:cs="Times New Roman"/>
                <w:b/>
                <w:color w:val="000000"/>
                <w:szCs w:val="24"/>
              </w:rPr>
            </w:pPr>
            <w:r w:rsidRPr="009062B4">
              <w:rPr>
                <w:rFonts w:eastAsia="Times New Roman" w:cs="Times New Roman"/>
                <w:b/>
                <w:color w:val="000000"/>
                <w:szCs w:val="24"/>
              </w:rPr>
              <w:t>Aletlerle egzersiz çalışmalarını yapar.</w:t>
            </w:r>
          </w:p>
          <w:p w14:paraId="0CD6CEAB" w14:textId="0E546227" w:rsidR="00537911" w:rsidRPr="000728A3" w:rsidRDefault="00537911" w:rsidP="00A96305">
            <w:pPr>
              <w:pBdr>
                <w:top w:val="nil"/>
                <w:left w:val="nil"/>
                <w:bottom w:val="nil"/>
                <w:right w:val="nil"/>
                <w:between w:val="nil"/>
              </w:pBdr>
              <w:rPr>
                <w:rFonts w:eastAsia="Times New Roman" w:cs="Times New Roman"/>
                <w:color w:val="000000"/>
                <w:szCs w:val="24"/>
              </w:rPr>
            </w:pPr>
            <w:proofErr w:type="spellStart"/>
            <w:r w:rsidRPr="009062B4">
              <w:rPr>
                <w:rFonts w:cs="Times New Roman"/>
                <w:i/>
                <w:iCs/>
                <w:szCs w:val="24"/>
              </w:rPr>
              <w:t>Performs</w:t>
            </w:r>
            <w:proofErr w:type="spellEnd"/>
            <w:r w:rsidRPr="009062B4">
              <w:rPr>
                <w:rFonts w:cs="Times New Roman"/>
                <w:i/>
                <w:iCs/>
                <w:szCs w:val="24"/>
              </w:rPr>
              <w:t xml:space="preserve"> </w:t>
            </w:r>
            <w:proofErr w:type="spellStart"/>
            <w:r w:rsidRPr="009062B4">
              <w:rPr>
                <w:rFonts w:cs="Times New Roman"/>
                <w:i/>
                <w:iCs/>
                <w:szCs w:val="24"/>
              </w:rPr>
              <w:t>exercises</w:t>
            </w:r>
            <w:proofErr w:type="spellEnd"/>
            <w:r w:rsidRPr="009062B4">
              <w:rPr>
                <w:rFonts w:cs="Times New Roman"/>
                <w:i/>
                <w:iCs/>
                <w:szCs w:val="24"/>
              </w:rPr>
              <w:t xml:space="preserve"> </w:t>
            </w:r>
            <w:proofErr w:type="spellStart"/>
            <w:r w:rsidRPr="009062B4">
              <w:rPr>
                <w:rFonts w:cs="Times New Roman"/>
                <w:i/>
                <w:iCs/>
                <w:szCs w:val="24"/>
              </w:rPr>
              <w:t>with</w:t>
            </w:r>
            <w:proofErr w:type="spellEnd"/>
            <w:r w:rsidRPr="009062B4">
              <w:rPr>
                <w:rFonts w:cs="Times New Roman"/>
                <w:i/>
                <w:iCs/>
                <w:szCs w:val="24"/>
              </w:rPr>
              <w:t xml:space="preserve"> </w:t>
            </w:r>
            <w:proofErr w:type="spellStart"/>
            <w:r w:rsidRPr="009062B4">
              <w:rPr>
                <w:rFonts w:cs="Times New Roman"/>
                <w:i/>
                <w:iCs/>
                <w:szCs w:val="24"/>
              </w:rPr>
              <w:t>tools</w:t>
            </w:r>
            <w:proofErr w:type="spellEnd"/>
            <w:r w:rsidRPr="009062B4">
              <w:rPr>
                <w:rFonts w:cs="Times New Roman"/>
                <w:i/>
                <w:iCs/>
                <w:szCs w:val="24"/>
              </w:rPr>
              <w:t>.</w:t>
            </w:r>
          </w:p>
        </w:tc>
      </w:tr>
      <w:tr w:rsidR="00537911" w14:paraId="3E30AC72" w14:textId="77777777" w:rsidTr="00DE2949">
        <w:trPr>
          <w:trHeight w:val="186"/>
        </w:trPr>
        <w:tc>
          <w:tcPr>
            <w:tcW w:w="1652" w:type="dxa"/>
            <w:vMerge/>
            <w:shd w:val="clear" w:color="auto" w:fill="FFFFFF"/>
            <w:vAlign w:val="center"/>
          </w:tcPr>
          <w:p w14:paraId="076FC99E"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559" w:type="dxa"/>
            <w:vMerge/>
            <w:shd w:val="clear" w:color="auto" w:fill="FFFFFF"/>
            <w:vAlign w:val="center"/>
          </w:tcPr>
          <w:p w14:paraId="6696607A"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6" w:type="dxa"/>
            <w:vMerge/>
            <w:shd w:val="clear" w:color="auto" w:fill="FFFFFF"/>
            <w:vAlign w:val="center"/>
          </w:tcPr>
          <w:p w14:paraId="32001D5C"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567" w:type="dxa"/>
            <w:vMerge/>
            <w:shd w:val="clear" w:color="auto" w:fill="FFFFFF"/>
            <w:vAlign w:val="center"/>
          </w:tcPr>
          <w:p w14:paraId="4973219F"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60DDAA60"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32DE0802"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709" w:type="dxa"/>
            <w:vMerge/>
            <w:shd w:val="clear" w:color="auto" w:fill="FFFFFF"/>
            <w:vAlign w:val="center"/>
          </w:tcPr>
          <w:p w14:paraId="0AE5F41F"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861" w:type="dxa"/>
            <w:shd w:val="clear" w:color="auto" w:fill="FFFFFF"/>
          </w:tcPr>
          <w:p w14:paraId="5646359A" w14:textId="77777777" w:rsidR="00537911" w:rsidRPr="009062B4" w:rsidRDefault="00537911" w:rsidP="00537911">
            <w:pPr>
              <w:rPr>
                <w:rFonts w:cs="Times New Roman"/>
                <w:b/>
                <w:iCs/>
                <w:szCs w:val="24"/>
              </w:rPr>
            </w:pPr>
            <w:r w:rsidRPr="009062B4">
              <w:rPr>
                <w:rFonts w:eastAsia="Times New Roman" w:cs="Times New Roman"/>
                <w:b/>
                <w:color w:val="000000"/>
                <w:szCs w:val="24"/>
              </w:rPr>
              <w:t>6-Aletlerle egzersiz çalışmaları.</w:t>
            </w:r>
          </w:p>
          <w:p w14:paraId="095534DC" w14:textId="5E834111" w:rsidR="00537911" w:rsidRPr="000728A3" w:rsidRDefault="00537911" w:rsidP="00A96305">
            <w:pPr>
              <w:pBdr>
                <w:top w:val="nil"/>
                <w:left w:val="nil"/>
                <w:bottom w:val="nil"/>
                <w:right w:val="nil"/>
                <w:between w:val="nil"/>
              </w:pBdr>
              <w:rPr>
                <w:rFonts w:eastAsia="Times New Roman" w:cs="Times New Roman"/>
                <w:color w:val="000000"/>
                <w:szCs w:val="24"/>
              </w:rPr>
            </w:pPr>
            <w:r w:rsidRPr="009062B4">
              <w:rPr>
                <w:rFonts w:cs="Times New Roman"/>
                <w:i/>
                <w:iCs/>
                <w:szCs w:val="24"/>
              </w:rPr>
              <w:t xml:space="preserve">6-Exercises </w:t>
            </w:r>
            <w:proofErr w:type="spellStart"/>
            <w:r w:rsidRPr="009062B4">
              <w:rPr>
                <w:rFonts w:cs="Times New Roman"/>
                <w:i/>
                <w:iCs/>
                <w:szCs w:val="24"/>
              </w:rPr>
              <w:t>with</w:t>
            </w:r>
            <w:proofErr w:type="spellEnd"/>
            <w:r w:rsidRPr="009062B4">
              <w:rPr>
                <w:rFonts w:cs="Times New Roman"/>
                <w:i/>
                <w:iCs/>
                <w:szCs w:val="24"/>
              </w:rPr>
              <w:t xml:space="preserve"> </w:t>
            </w:r>
            <w:proofErr w:type="spellStart"/>
            <w:r w:rsidRPr="009062B4">
              <w:rPr>
                <w:rFonts w:cs="Times New Roman"/>
                <w:i/>
                <w:iCs/>
                <w:szCs w:val="24"/>
              </w:rPr>
              <w:t>tools</w:t>
            </w:r>
            <w:proofErr w:type="spellEnd"/>
            <w:r w:rsidRPr="009062B4">
              <w:rPr>
                <w:rFonts w:cs="Times New Roman"/>
                <w:i/>
                <w:iCs/>
                <w:szCs w:val="24"/>
              </w:rPr>
              <w:t>.</w:t>
            </w:r>
          </w:p>
        </w:tc>
        <w:tc>
          <w:tcPr>
            <w:tcW w:w="3793" w:type="dxa"/>
            <w:shd w:val="clear" w:color="auto" w:fill="FFFFFF"/>
          </w:tcPr>
          <w:p w14:paraId="6C640722" w14:textId="77777777" w:rsidR="00537911" w:rsidRPr="009062B4" w:rsidRDefault="00537911" w:rsidP="00537911">
            <w:pPr>
              <w:rPr>
                <w:rFonts w:eastAsia="Times New Roman" w:cs="Times New Roman"/>
                <w:b/>
                <w:color w:val="000000"/>
                <w:szCs w:val="24"/>
              </w:rPr>
            </w:pPr>
            <w:r w:rsidRPr="009062B4">
              <w:rPr>
                <w:rFonts w:eastAsia="Times New Roman" w:cs="Times New Roman"/>
                <w:b/>
                <w:color w:val="000000"/>
                <w:szCs w:val="24"/>
              </w:rPr>
              <w:t>Aletlerle egzersiz çalışmalarını yapar.</w:t>
            </w:r>
          </w:p>
          <w:p w14:paraId="0DD84DE3" w14:textId="54729B03" w:rsidR="00537911" w:rsidRPr="000728A3" w:rsidRDefault="00537911" w:rsidP="00A96305">
            <w:pPr>
              <w:pBdr>
                <w:top w:val="nil"/>
                <w:left w:val="nil"/>
                <w:bottom w:val="nil"/>
                <w:right w:val="nil"/>
                <w:between w:val="nil"/>
              </w:pBdr>
              <w:rPr>
                <w:rFonts w:eastAsia="Times New Roman" w:cs="Times New Roman"/>
                <w:color w:val="000000"/>
                <w:szCs w:val="24"/>
              </w:rPr>
            </w:pPr>
            <w:proofErr w:type="spellStart"/>
            <w:r w:rsidRPr="009062B4">
              <w:rPr>
                <w:rFonts w:cs="Times New Roman"/>
                <w:i/>
                <w:iCs/>
                <w:szCs w:val="24"/>
              </w:rPr>
              <w:t>Performs</w:t>
            </w:r>
            <w:proofErr w:type="spellEnd"/>
            <w:r w:rsidRPr="009062B4">
              <w:rPr>
                <w:rFonts w:cs="Times New Roman"/>
                <w:i/>
                <w:iCs/>
                <w:szCs w:val="24"/>
              </w:rPr>
              <w:t xml:space="preserve"> </w:t>
            </w:r>
            <w:proofErr w:type="spellStart"/>
            <w:r w:rsidRPr="009062B4">
              <w:rPr>
                <w:rFonts w:cs="Times New Roman"/>
                <w:i/>
                <w:iCs/>
                <w:szCs w:val="24"/>
              </w:rPr>
              <w:t>exercises</w:t>
            </w:r>
            <w:proofErr w:type="spellEnd"/>
            <w:r w:rsidRPr="009062B4">
              <w:rPr>
                <w:rFonts w:cs="Times New Roman"/>
                <w:i/>
                <w:iCs/>
                <w:szCs w:val="24"/>
              </w:rPr>
              <w:t xml:space="preserve"> </w:t>
            </w:r>
            <w:proofErr w:type="spellStart"/>
            <w:r w:rsidRPr="009062B4">
              <w:rPr>
                <w:rFonts w:cs="Times New Roman"/>
                <w:i/>
                <w:iCs/>
                <w:szCs w:val="24"/>
              </w:rPr>
              <w:t>with</w:t>
            </w:r>
            <w:proofErr w:type="spellEnd"/>
            <w:r w:rsidRPr="009062B4">
              <w:rPr>
                <w:rFonts w:cs="Times New Roman"/>
                <w:i/>
                <w:iCs/>
                <w:szCs w:val="24"/>
              </w:rPr>
              <w:t xml:space="preserve"> </w:t>
            </w:r>
            <w:proofErr w:type="spellStart"/>
            <w:r w:rsidRPr="009062B4">
              <w:rPr>
                <w:rFonts w:cs="Times New Roman"/>
                <w:i/>
                <w:iCs/>
                <w:szCs w:val="24"/>
              </w:rPr>
              <w:t>tools</w:t>
            </w:r>
            <w:proofErr w:type="spellEnd"/>
            <w:r w:rsidRPr="009062B4">
              <w:rPr>
                <w:rFonts w:cs="Times New Roman"/>
                <w:i/>
                <w:iCs/>
                <w:szCs w:val="24"/>
              </w:rPr>
              <w:t>.</w:t>
            </w:r>
          </w:p>
        </w:tc>
      </w:tr>
      <w:tr w:rsidR="00537911" w14:paraId="665B84BF" w14:textId="77777777" w:rsidTr="00DE2949">
        <w:trPr>
          <w:trHeight w:val="186"/>
        </w:trPr>
        <w:tc>
          <w:tcPr>
            <w:tcW w:w="1652" w:type="dxa"/>
            <w:vMerge/>
            <w:shd w:val="clear" w:color="auto" w:fill="FFFFFF"/>
            <w:vAlign w:val="center"/>
          </w:tcPr>
          <w:p w14:paraId="6C5466FB"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559" w:type="dxa"/>
            <w:vMerge/>
            <w:shd w:val="clear" w:color="auto" w:fill="FFFFFF"/>
            <w:vAlign w:val="center"/>
          </w:tcPr>
          <w:p w14:paraId="7CFF95A7"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6" w:type="dxa"/>
            <w:vMerge/>
            <w:shd w:val="clear" w:color="auto" w:fill="FFFFFF"/>
            <w:vAlign w:val="center"/>
          </w:tcPr>
          <w:p w14:paraId="741D2C37"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567" w:type="dxa"/>
            <w:vMerge/>
            <w:shd w:val="clear" w:color="auto" w:fill="FFFFFF"/>
            <w:vAlign w:val="center"/>
          </w:tcPr>
          <w:p w14:paraId="1E362043"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1D805B92"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6045B07A"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709" w:type="dxa"/>
            <w:vMerge/>
            <w:shd w:val="clear" w:color="auto" w:fill="FFFFFF"/>
            <w:vAlign w:val="center"/>
          </w:tcPr>
          <w:p w14:paraId="6C901A40"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861" w:type="dxa"/>
            <w:shd w:val="clear" w:color="auto" w:fill="FFFFFF"/>
          </w:tcPr>
          <w:p w14:paraId="783085B3" w14:textId="77777777" w:rsidR="00537911" w:rsidRPr="009062B4" w:rsidRDefault="00537911" w:rsidP="00537911">
            <w:pPr>
              <w:rPr>
                <w:rFonts w:cs="Times New Roman"/>
                <w:b/>
                <w:iCs/>
                <w:szCs w:val="24"/>
              </w:rPr>
            </w:pPr>
            <w:r w:rsidRPr="009062B4">
              <w:rPr>
                <w:rFonts w:eastAsia="Times New Roman" w:cs="Times New Roman"/>
                <w:b/>
                <w:color w:val="000000"/>
                <w:szCs w:val="24"/>
              </w:rPr>
              <w:t>7-Aletlerle egzersiz çalışmaları.</w:t>
            </w:r>
          </w:p>
          <w:p w14:paraId="4FA6C042" w14:textId="78861025" w:rsidR="00537911" w:rsidRPr="000728A3" w:rsidRDefault="00537911" w:rsidP="00537911">
            <w:pPr>
              <w:rPr>
                <w:rFonts w:eastAsia="Times New Roman" w:cs="Times New Roman"/>
                <w:color w:val="000000"/>
                <w:szCs w:val="24"/>
              </w:rPr>
            </w:pPr>
            <w:r w:rsidRPr="009062B4">
              <w:rPr>
                <w:rFonts w:cs="Times New Roman"/>
                <w:i/>
                <w:iCs/>
                <w:szCs w:val="24"/>
              </w:rPr>
              <w:t xml:space="preserve">7-Exercises </w:t>
            </w:r>
            <w:proofErr w:type="spellStart"/>
            <w:r w:rsidRPr="009062B4">
              <w:rPr>
                <w:rFonts w:cs="Times New Roman"/>
                <w:i/>
                <w:iCs/>
                <w:szCs w:val="24"/>
              </w:rPr>
              <w:t>with</w:t>
            </w:r>
            <w:proofErr w:type="spellEnd"/>
            <w:r w:rsidRPr="009062B4">
              <w:rPr>
                <w:rFonts w:cs="Times New Roman"/>
                <w:i/>
                <w:iCs/>
                <w:szCs w:val="24"/>
              </w:rPr>
              <w:t xml:space="preserve"> </w:t>
            </w:r>
            <w:proofErr w:type="spellStart"/>
            <w:r w:rsidRPr="009062B4">
              <w:rPr>
                <w:rFonts w:cs="Times New Roman"/>
                <w:i/>
                <w:iCs/>
                <w:szCs w:val="24"/>
              </w:rPr>
              <w:t>tools</w:t>
            </w:r>
            <w:proofErr w:type="spellEnd"/>
            <w:r w:rsidRPr="009062B4">
              <w:rPr>
                <w:rFonts w:cs="Times New Roman"/>
                <w:i/>
                <w:iCs/>
                <w:szCs w:val="24"/>
              </w:rPr>
              <w:t>.</w:t>
            </w:r>
          </w:p>
        </w:tc>
        <w:tc>
          <w:tcPr>
            <w:tcW w:w="3793" w:type="dxa"/>
            <w:shd w:val="clear" w:color="auto" w:fill="FFFFFF"/>
          </w:tcPr>
          <w:p w14:paraId="3D379372" w14:textId="77777777" w:rsidR="00537911" w:rsidRPr="009062B4" w:rsidRDefault="00537911" w:rsidP="00537911">
            <w:pPr>
              <w:rPr>
                <w:rFonts w:eastAsia="Times New Roman" w:cs="Times New Roman"/>
                <w:b/>
                <w:color w:val="000000"/>
                <w:szCs w:val="24"/>
              </w:rPr>
            </w:pPr>
            <w:r w:rsidRPr="009062B4">
              <w:rPr>
                <w:rFonts w:eastAsia="Times New Roman" w:cs="Times New Roman"/>
                <w:b/>
                <w:color w:val="000000"/>
                <w:szCs w:val="24"/>
              </w:rPr>
              <w:t>Aletlerle egzersiz çalışmalarını yapar.</w:t>
            </w:r>
          </w:p>
          <w:p w14:paraId="36BF5CE5" w14:textId="18205C2D" w:rsidR="00537911" w:rsidRPr="000728A3" w:rsidRDefault="00537911" w:rsidP="00537911">
            <w:pPr>
              <w:rPr>
                <w:rFonts w:eastAsia="Times New Roman" w:cs="Times New Roman"/>
                <w:color w:val="000000"/>
                <w:szCs w:val="24"/>
              </w:rPr>
            </w:pPr>
            <w:proofErr w:type="spellStart"/>
            <w:r w:rsidRPr="009062B4">
              <w:rPr>
                <w:rFonts w:cs="Times New Roman"/>
                <w:i/>
                <w:iCs/>
                <w:szCs w:val="24"/>
              </w:rPr>
              <w:t>Performs</w:t>
            </w:r>
            <w:proofErr w:type="spellEnd"/>
            <w:r w:rsidRPr="009062B4">
              <w:rPr>
                <w:rFonts w:cs="Times New Roman"/>
                <w:i/>
                <w:iCs/>
                <w:szCs w:val="24"/>
              </w:rPr>
              <w:t xml:space="preserve"> </w:t>
            </w:r>
            <w:proofErr w:type="spellStart"/>
            <w:r w:rsidRPr="009062B4">
              <w:rPr>
                <w:rFonts w:cs="Times New Roman"/>
                <w:i/>
                <w:iCs/>
                <w:szCs w:val="24"/>
              </w:rPr>
              <w:t>exercises</w:t>
            </w:r>
            <w:proofErr w:type="spellEnd"/>
            <w:r w:rsidRPr="009062B4">
              <w:rPr>
                <w:rFonts w:cs="Times New Roman"/>
                <w:i/>
                <w:iCs/>
                <w:szCs w:val="24"/>
              </w:rPr>
              <w:t xml:space="preserve"> </w:t>
            </w:r>
            <w:proofErr w:type="spellStart"/>
            <w:r w:rsidRPr="009062B4">
              <w:rPr>
                <w:rFonts w:cs="Times New Roman"/>
                <w:i/>
                <w:iCs/>
                <w:szCs w:val="24"/>
              </w:rPr>
              <w:t>with</w:t>
            </w:r>
            <w:proofErr w:type="spellEnd"/>
            <w:r w:rsidRPr="009062B4">
              <w:rPr>
                <w:rFonts w:cs="Times New Roman"/>
                <w:i/>
                <w:iCs/>
                <w:szCs w:val="24"/>
              </w:rPr>
              <w:t xml:space="preserve"> </w:t>
            </w:r>
            <w:proofErr w:type="spellStart"/>
            <w:r w:rsidRPr="009062B4">
              <w:rPr>
                <w:rFonts w:cs="Times New Roman"/>
                <w:i/>
                <w:iCs/>
                <w:szCs w:val="24"/>
              </w:rPr>
              <w:t>tools</w:t>
            </w:r>
            <w:proofErr w:type="spellEnd"/>
            <w:r w:rsidRPr="009062B4">
              <w:rPr>
                <w:rFonts w:cs="Times New Roman"/>
                <w:i/>
                <w:iCs/>
                <w:szCs w:val="24"/>
              </w:rPr>
              <w:t>.</w:t>
            </w:r>
          </w:p>
        </w:tc>
      </w:tr>
      <w:tr w:rsidR="00537911" w14:paraId="057496A2" w14:textId="77777777" w:rsidTr="00DE2949">
        <w:trPr>
          <w:trHeight w:val="186"/>
        </w:trPr>
        <w:tc>
          <w:tcPr>
            <w:tcW w:w="1652" w:type="dxa"/>
            <w:vMerge/>
            <w:shd w:val="clear" w:color="auto" w:fill="FFFFFF"/>
            <w:vAlign w:val="center"/>
          </w:tcPr>
          <w:p w14:paraId="0CD84F1B"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559" w:type="dxa"/>
            <w:vMerge/>
            <w:shd w:val="clear" w:color="auto" w:fill="FFFFFF"/>
            <w:vAlign w:val="center"/>
          </w:tcPr>
          <w:p w14:paraId="615F6E89"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6" w:type="dxa"/>
            <w:vMerge/>
            <w:shd w:val="clear" w:color="auto" w:fill="FFFFFF"/>
            <w:vAlign w:val="center"/>
          </w:tcPr>
          <w:p w14:paraId="252072A9"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567" w:type="dxa"/>
            <w:vMerge/>
            <w:shd w:val="clear" w:color="auto" w:fill="FFFFFF"/>
            <w:vAlign w:val="center"/>
          </w:tcPr>
          <w:p w14:paraId="68DB7EA8"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4796D4E3"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0071EADA"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709" w:type="dxa"/>
            <w:vMerge/>
            <w:shd w:val="clear" w:color="auto" w:fill="FFFFFF"/>
            <w:vAlign w:val="center"/>
          </w:tcPr>
          <w:p w14:paraId="2D4B4D44"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861" w:type="dxa"/>
            <w:shd w:val="clear" w:color="auto" w:fill="FFFFFF"/>
          </w:tcPr>
          <w:p w14:paraId="4E1FF045" w14:textId="77777777" w:rsidR="00537911" w:rsidRPr="009062B4" w:rsidRDefault="00537911" w:rsidP="00537911">
            <w:pPr>
              <w:rPr>
                <w:rFonts w:eastAsia="Times New Roman" w:cs="Times New Roman"/>
                <w:b/>
                <w:color w:val="000000"/>
                <w:szCs w:val="24"/>
              </w:rPr>
            </w:pPr>
            <w:r w:rsidRPr="009062B4">
              <w:rPr>
                <w:rFonts w:eastAsia="Times New Roman" w:cs="Times New Roman"/>
                <w:b/>
                <w:color w:val="000000"/>
                <w:szCs w:val="24"/>
              </w:rPr>
              <w:t>8-Ara Sınav</w:t>
            </w:r>
          </w:p>
          <w:p w14:paraId="3CDFF9A7" w14:textId="3A5172E4" w:rsidR="00537911" w:rsidRPr="008C48C8" w:rsidRDefault="00537911" w:rsidP="00A96305">
            <w:pPr>
              <w:pBdr>
                <w:top w:val="nil"/>
                <w:left w:val="nil"/>
                <w:bottom w:val="nil"/>
                <w:right w:val="nil"/>
                <w:between w:val="nil"/>
              </w:pBdr>
              <w:spacing w:after="160" w:line="256" w:lineRule="auto"/>
              <w:rPr>
                <w:rFonts w:eastAsia="Times New Roman" w:cs="Times New Roman"/>
                <w:bCs/>
                <w:i/>
                <w:iCs/>
                <w:color w:val="000000"/>
                <w:szCs w:val="24"/>
              </w:rPr>
            </w:pPr>
            <w:r w:rsidRPr="009062B4">
              <w:rPr>
                <w:rFonts w:eastAsia="Times New Roman" w:cs="Times New Roman"/>
                <w:i/>
                <w:color w:val="000000"/>
                <w:szCs w:val="24"/>
              </w:rPr>
              <w:t xml:space="preserve">8-Midterm </w:t>
            </w:r>
            <w:proofErr w:type="spellStart"/>
            <w:r w:rsidRPr="009062B4">
              <w:rPr>
                <w:rFonts w:eastAsia="Times New Roman" w:cs="Times New Roman"/>
                <w:i/>
                <w:color w:val="000000"/>
                <w:szCs w:val="24"/>
              </w:rPr>
              <w:t>Exam</w:t>
            </w:r>
            <w:proofErr w:type="spellEnd"/>
          </w:p>
        </w:tc>
        <w:tc>
          <w:tcPr>
            <w:tcW w:w="3793" w:type="dxa"/>
            <w:shd w:val="clear" w:color="auto" w:fill="FFFFFF"/>
          </w:tcPr>
          <w:p w14:paraId="777959BD" w14:textId="77777777" w:rsidR="00537911" w:rsidRPr="001667F3" w:rsidRDefault="00537911" w:rsidP="00537911">
            <w:pPr>
              <w:pBdr>
                <w:top w:val="nil"/>
                <w:left w:val="nil"/>
                <w:bottom w:val="nil"/>
                <w:right w:val="nil"/>
                <w:between w:val="nil"/>
              </w:pBdr>
              <w:rPr>
                <w:rFonts w:eastAsia="Times New Roman" w:cs="Times New Roman"/>
                <w:b/>
                <w:color w:val="000000"/>
                <w:szCs w:val="24"/>
              </w:rPr>
            </w:pPr>
          </w:p>
        </w:tc>
      </w:tr>
      <w:tr w:rsidR="00537911" w14:paraId="2200F590" w14:textId="77777777" w:rsidTr="00DE2949">
        <w:trPr>
          <w:trHeight w:val="186"/>
        </w:trPr>
        <w:tc>
          <w:tcPr>
            <w:tcW w:w="1652" w:type="dxa"/>
            <w:vMerge/>
            <w:shd w:val="clear" w:color="auto" w:fill="FFFFFF"/>
            <w:vAlign w:val="center"/>
          </w:tcPr>
          <w:p w14:paraId="60007F22"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559" w:type="dxa"/>
            <w:vMerge/>
            <w:shd w:val="clear" w:color="auto" w:fill="FFFFFF"/>
            <w:vAlign w:val="center"/>
          </w:tcPr>
          <w:p w14:paraId="0E1A1CD6"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6" w:type="dxa"/>
            <w:vMerge/>
            <w:shd w:val="clear" w:color="auto" w:fill="FFFFFF"/>
            <w:vAlign w:val="center"/>
          </w:tcPr>
          <w:p w14:paraId="1AD0FD49"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567" w:type="dxa"/>
            <w:vMerge/>
            <w:shd w:val="clear" w:color="auto" w:fill="FFFFFF"/>
            <w:vAlign w:val="center"/>
          </w:tcPr>
          <w:p w14:paraId="5E918E31"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1108E23E"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1CDC2257"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709" w:type="dxa"/>
            <w:vMerge/>
            <w:shd w:val="clear" w:color="auto" w:fill="FFFFFF"/>
            <w:vAlign w:val="center"/>
          </w:tcPr>
          <w:p w14:paraId="441E37D3"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861" w:type="dxa"/>
            <w:shd w:val="clear" w:color="auto" w:fill="FFFFFF"/>
          </w:tcPr>
          <w:p w14:paraId="6B6030C9" w14:textId="77777777" w:rsidR="00537911" w:rsidRPr="009062B4" w:rsidRDefault="00537911" w:rsidP="00537911">
            <w:pPr>
              <w:rPr>
                <w:rFonts w:cs="Times New Roman"/>
                <w:b/>
                <w:iCs/>
                <w:szCs w:val="24"/>
              </w:rPr>
            </w:pPr>
            <w:r w:rsidRPr="009062B4">
              <w:rPr>
                <w:rFonts w:eastAsia="Times New Roman" w:cs="Times New Roman"/>
                <w:b/>
                <w:color w:val="000000"/>
                <w:szCs w:val="24"/>
              </w:rPr>
              <w:t>9-Aletlerle egzersiz çalışmaları.</w:t>
            </w:r>
          </w:p>
          <w:p w14:paraId="685CEF94" w14:textId="643C90CB" w:rsidR="00537911" w:rsidRPr="000728A3" w:rsidRDefault="00537911" w:rsidP="00537911">
            <w:pPr>
              <w:rPr>
                <w:rFonts w:eastAsia="Times New Roman" w:cs="Times New Roman"/>
                <w:color w:val="000000"/>
              </w:rPr>
            </w:pPr>
            <w:r w:rsidRPr="009062B4">
              <w:rPr>
                <w:rFonts w:cs="Times New Roman"/>
                <w:i/>
                <w:iCs/>
                <w:szCs w:val="24"/>
              </w:rPr>
              <w:t xml:space="preserve">9-Exercises </w:t>
            </w:r>
            <w:proofErr w:type="spellStart"/>
            <w:r w:rsidRPr="009062B4">
              <w:rPr>
                <w:rFonts w:cs="Times New Roman"/>
                <w:i/>
                <w:iCs/>
                <w:szCs w:val="24"/>
              </w:rPr>
              <w:t>with</w:t>
            </w:r>
            <w:proofErr w:type="spellEnd"/>
            <w:r w:rsidRPr="009062B4">
              <w:rPr>
                <w:rFonts w:cs="Times New Roman"/>
                <w:i/>
                <w:iCs/>
                <w:szCs w:val="24"/>
              </w:rPr>
              <w:t xml:space="preserve"> </w:t>
            </w:r>
            <w:proofErr w:type="spellStart"/>
            <w:r w:rsidRPr="009062B4">
              <w:rPr>
                <w:rFonts w:cs="Times New Roman"/>
                <w:i/>
                <w:iCs/>
                <w:szCs w:val="24"/>
              </w:rPr>
              <w:t>tools</w:t>
            </w:r>
            <w:proofErr w:type="spellEnd"/>
            <w:r w:rsidRPr="009062B4">
              <w:rPr>
                <w:rFonts w:cs="Times New Roman"/>
                <w:i/>
                <w:iCs/>
                <w:szCs w:val="24"/>
              </w:rPr>
              <w:t>.</w:t>
            </w:r>
          </w:p>
        </w:tc>
        <w:tc>
          <w:tcPr>
            <w:tcW w:w="3793" w:type="dxa"/>
            <w:shd w:val="clear" w:color="auto" w:fill="FFFFFF"/>
          </w:tcPr>
          <w:p w14:paraId="436BC555" w14:textId="77777777" w:rsidR="00537911" w:rsidRPr="009062B4" w:rsidRDefault="00537911" w:rsidP="00537911">
            <w:pPr>
              <w:pStyle w:val="ListeParagraf"/>
              <w:ind w:left="0"/>
              <w:jc w:val="both"/>
              <w:rPr>
                <w:rFonts w:ascii="Times New Roman" w:eastAsia="Times New Roman" w:hAnsi="Times New Roman" w:cs="Times New Roman"/>
                <w:b/>
                <w:color w:val="000000"/>
                <w:sz w:val="24"/>
                <w:szCs w:val="24"/>
              </w:rPr>
            </w:pPr>
            <w:r w:rsidRPr="009062B4">
              <w:rPr>
                <w:rFonts w:ascii="Times New Roman" w:eastAsia="Times New Roman" w:hAnsi="Times New Roman" w:cs="Times New Roman"/>
                <w:b/>
                <w:color w:val="000000"/>
                <w:sz w:val="24"/>
                <w:szCs w:val="24"/>
              </w:rPr>
              <w:t>Aletlerle egzersiz çalışmalarını yapar.</w:t>
            </w:r>
          </w:p>
          <w:p w14:paraId="0DDE3E19" w14:textId="187E23FA" w:rsidR="00537911" w:rsidRPr="000728A3" w:rsidRDefault="00537911" w:rsidP="00537911">
            <w:pPr>
              <w:rPr>
                <w:rFonts w:eastAsia="Times New Roman" w:cs="Times New Roman"/>
                <w:color w:val="000000"/>
                <w:szCs w:val="24"/>
              </w:rPr>
            </w:pPr>
            <w:proofErr w:type="spellStart"/>
            <w:r w:rsidRPr="009062B4">
              <w:rPr>
                <w:rFonts w:cs="Times New Roman"/>
                <w:i/>
                <w:iCs/>
                <w:szCs w:val="24"/>
              </w:rPr>
              <w:t>Performs</w:t>
            </w:r>
            <w:proofErr w:type="spellEnd"/>
            <w:r w:rsidRPr="009062B4">
              <w:rPr>
                <w:rFonts w:cs="Times New Roman"/>
                <w:i/>
                <w:iCs/>
                <w:szCs w:val="24"/>
              </w:rPr>
              <w:t xml:space="preserve"> </w:t>
            </w:r>
            <w:proofErr w:type="spellStart"/>
            <w:r w:rsidRPr="009062B4">
              <w:rPr>
                <w:rFonts w:cs="Times New Roman"/>
                <w:i/>
                <w:iCs/>
                <w:szCs w:val="24"/>
              </w:rPr>
              <w:t>exercises</w:t>
            </w:r>
            <w:proofErr w:type="spellEnd"/>
            <w:r w:rsidRPr="009062B4">
              <w:rPr>
                <w:rFonts w:cs="Times New Roman"/>
                <w:i/>
                <w:iCs/>
                <w:szCs w:val="24"/>
              </w:rPr>
              <w:t xml:space="preserve"> </w:t>
            </w:r>
            <w:proofErr w:type="spellStart"/>
            <w:r w:rsidRPr="009062B4">
              <w:rPr>
                <w:rFonts w:cs="Times New Roman"/>
                <w:i/>
                <w:iCs/>
                <w:szCs w:val="24"/>
              </w:rPr>
              <w:t>with</w:t>
            </w:r>
            <w:proofErr w:type="spellEnd"/>
            <w:r w:rsidRPr="009062B4">
              <w:rPr>
                <w:rFonts w:cs="Times New Roman"/>
                <w:i/>
                <w:iCs/>
                <w:szCs w:val="24"/>
              </w:rPr>
              <w:t xml:space="preserve"> </w:t>
            </w:r>
            <w:proofErr w:type="spellStart"/>
            <w:r w:rsidRPr="009062B4">
              <w:rPr>
                <w:rFonts w:cs="Times New Roman"/>
                <w:i/>
                <w:iCs/>
                <w:szCs w:val="24"/>
              </w:rPr>
              <w:t>tools</w:t>
            </w:r>
            <w:proofErr w:type="spellEnd"/>
            <w:r w:rsidRPr="009062B4">
              <w:rPr>
                <w:rFonts w:cs="Times New Roman"/>
                <w:i/>
                <w:iCs/>
                <w:szCs w:val="24"/>
              </w:rPr>
              <w:t>.</w:t>
            </w:r>
          </w:p>
        </w:tc>
      </w:tr>
      <w:tr w:rsidR="00537911" w14:paraId="03AD893E" w14:textId="77777777" w:rsidTr="00DE2949">
        <w:trPr>
          <w:trHeight w:val="186"/>
        </w:trPr>
        <w:tc>
          <w:tcPr>
            <w:tcW w:w="1652" w:type="dxa"/>
            <w:vMerge/>
            <w:shd w:val="clear" w:color="auto" w:fill="FFFFFF"/>
            <w:vAlign w:val="center"/>
          </w:tcPr>
          <w:p w14:paraId="19D95CCC"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559" w:type="dxa"/>
            <w:vMerge/>
            <w:shd w:val="clear" w:color="auto" w:fill="FFFFFF"/>
            <w:vAlign w:val="center"/>
          </w:tcPr>
          <w:p w14:paraId="42C9BC86"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6" w:type="dxa"/>
            <w:vMerge/>
            <w:shd w:val="clear" w:color="auto" w:fill="FFFFFF"/>
            <w:vAlign w:val="center"/>
          </w:tcPr>
          <w:p w14:paraId="50524648"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567" w:type="dxa"/>
            <w:vMerge/>
            <w:shd w:val="clear" w:color="auto" w:fill="FFFFFF"/>
            <w:vAlign w:val="center"/>
          </w:tcPr>
          <w:p w14:paraId="7F5F1DAE"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7F02A121"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22EC7809"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709" w:type="dxa"/>
            <w:vMerge/>
            <w:shd w:val="clear" w:color="auto" w:fill="FFFFFF"/>
            <w:vAlign w:val="center"/>
          </w:tcPr>
          <w:p w14:paraId="64C5AD49"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861" w:type="dxa"/>
            <w:shd w:val="clear" w:color="auto" w:fill="FFFFFF"/>
          </w:tcPr>
          <w:p w14:paraId="682E5E1B" w14:textId="77777777" w:rsidR="00537911" w:rsidRPr="009062B4" w:rsidRDefault="00537911" w:rsidP="00537911">
            <w:pPr>
              <w:rPr>
                <w:rFonts w:cs="Times New Roman"/>
                <w:b/>
                <w:iCs/>
                <w:szCs w:val="24"/>
              </w:rPr>
            </w:pPr>
            <w:r w:rsidRPr="009062B4">
              <w:rPr>
                <w:rFonts w:eastAsia="Times New Roman" w:cs="Times New Roman"/>
                <w:b/>
                <w:color w:val="000000"/>
                <w:szCs w:val="24"/>
              </w:rPr>
              <w:t>10-Aletlerle egzersiz çalışmaları.</w:t>
            </w:r>
          </w:p>
          <w:p w14:paraId="20801160" w14:textId="55DD147D" w:rsidR="00537911" w:rsidRPr="00553936" w:rsidRDefault="00537911" w:rsidP="00537911">
            <w:pPr>
              <w:rPr>
                <w:rFonts w:eastAsia="Times New Roman" w:cs="Times New Roman"/>
                <w:color w:val="000000"/>
              </w:rPr>
            </w:pPr>
            <w:r w:rsidRPr="009062B4">
              <w:rPr>
                <w:rFonts w:cs="Times New Roman"/>
                <w:i/>
                <w:iCs/>
                <w:szCs w:val="24"/>
              </w:rPr>
              <w:t xml:space="preserve">10-Exercises </w:t>
            </w:r>
            <w:proofErr w:type="spellStart"/>
            <w:r w:rsidRPr="009062B4">
              <w:rPr>
                <w:rFonts w:cs="Times New Roman"/>
                <w:i/>
                <w:iCs/>
                <w:szCs w:val="24"/>
              </w:rPr>
              <w:t>with</w:t>
            </w:r>
            <w:proofErr w:type="spellEnd"/>
            <w:r w:rsidRPr="009062B4">
              <w:rPr>
                <w:rFonts w:cs="Times New Roman"/>
                <w:i/>
                <w:iCs/>
                <w:szCs w:val="24"/>
              </w:rPr>
              <w:t xml:space="preserve"> </w:t>
            </w:r>
            <w:proofErr w:type="spellStart"/>
            <w:r w:rsidRPr="009062B4">
              <w:rPr>
                <w:rFonts w:cs="Times New Roman"/>
                <w:i/>
                <w:iCs/>
                <w:szCs w:val="24"/>
              </w:rPr>
              <w:t>tools</w:t>
            </w:r>
            <w:proofErr w:type="spellEnd"/>
            <w:r w:rsidRPr="009062B4">
              <w:rPr>
                <w:rFonts w:cs="Times New Roman"/>
                <w:i/>
                <w:iCs/>
                <w:szCs w:val="24"/>
              </w:rPr>
              <w:t>.</w:t>
            </w:r>
          </w:p>
        </w:tc>
        <w:tc>
          <w:tcPr>
            <w:tcW w:w="3793" w:type="dxa"/>
            <w:shd w:val="clear" w:color="auto" w:fill="FFFFFF"/>
          </w:tcPr>
          <w:p w14:paraId="354B0F4F" w14:textId="77777777" w:rsidR="00537911" w:rsidRPr="009062B4" w:rsidRDefault="00537911" w:rsidP="00537911">
            <w:pPr>
              <w:pStyle w:val="ListeParagraf"/>
              <w:ind w:left="0"/>
              <w:jc w:val="both"/>
              <w:rPr>
                <w:rFonts w:ascii="Times New Roman" w:eastAsia="Times New Roman" w:hAnsi="Times New Roman" w:cs="Times New Roman"/>
                <w:b/>
                <w:color w:val="000000"/>
                <w:sz w:val="24"/>
                <w:szCs w:val="24"/>
              </w:rPr>
            </w:pPr>
            <w:r w:rsidRPr="009062B4">
              <w:rPr>
                <w:rFonts w:ascii="Times New Roman" w:eastAsia="Times New Roman" w:hAnsi="Times New Roman" w:cs="Times New Roman"/>
                <w:b/>
                <w:color w:val="000000"/>
                <w:sz w:val="24"/>
                <w:szCs w:val="24"/>
              </w:rPr>
              <w:t>Aletlerle egzersiz çalışmalarını yapar.</w:t>
            </w:r>
          </w:p>
          <w:p w14:paraId="3DF88FB3" w14:textId="1B971DC5" w:rsidR="00537911" w:rsidRPr="000728A3" w:rsidRDefault="00537911" w:rsidP="00537911">
            <w:pPr>
              <w:rPr>
                <w:rFonts w:eastAsia="Times New Roman" w:cs="Times New Roman"/>
                <w:color w:val="000000"/>
                <w:szCs w:val="24"/>
              </w:rPr>
            </w:pPr>
            <w:proofErr w:type="spellStart"/>
            <w:r w:rsidRPr="009062B4">
              <w:rPr>
                <w:rFonts w:cs="Times New Roman"/>
                <w:i/>
                <w:iCs/>
                <w:szCs w:val="24"/>
              </w:rPr>
              <w:t>Performs</w:t>
            </w:r>
            <w:proofErr w:type="spellEnd"/>
            <w:r w:rsidRPr="009062B4">
              <w:rPr>
                <w:rFonts w:cs="Times New Roman"/>
                <w:i/>
                <w:iCs/>
                <w:szCs w:val="24"/>
              </w:rPr>
              <w:t xml:space="preserve"> </w:t>
            </w:r>
            <w:proofErr w:type="spellStart"/>
            <w:r w:rsidRPr="009062B4">
              <w:rPr>
                <w:rFonts w:cs="Times New Roman"/>
                <w:i/>
                <w:iCs/>
                <w:szCs w:val="24"/>
              </w:rPr>
              <w:t>exercises</w:t>
            </w:r>
            <w:proofErr w:type="spellEnd"/>
            <w:r w:rsidRPr="009062B4">
              <w:rPr>
                <w:rFonts w:cs="Times New Roman"/>
                <w:i/>
                <w:iCs/>
                <w:szCs w:val="24"/>
              </w:rPr>
              <w:t xml:space="preserve"> </w:t>
            </w:r>
            <w:proofErr w:type="spellStart"/>
            <w:r w:rsidRPr="009062B4">
              <w:rPr>
                <w:rFonts w:cs="Times New Roman"/>
                <w:i/>
                <w:iCs/>
                <w:szCs w:val="24"/>
              </w:rPr>
              <w:t>with</w:t>
            </w:r>
            <w:proofErr w:type="spellEnd"/>
            <w:r w:rsidRPr="009062B4">
              <w:rPr>
                <w:rFonts w:cs="Times New Roman"/>
                <w:i/>
                <w:iCs/>
                <w:szCs w:val="24"/>
              </w:rPr>
              <w:t xml:space="preserve"> </w:t>
            </w:r>
            <w:proofErr w:type="spellStart"/>
            <w:r w:rsidRPr="009062B4">
              <w:rPr>
                <w:rFonts w:cs="Times New Roman"/>
                <w:i/>
                <w:iCs/>
                <w:szCs w:val="24"/>
              </w:rPr>
              <w:t>tools</w:t>
            </w:r>
            <w:proofErr w:type="spellEnd"/>
            <w:r w:rsidRPr="009062B4">
              <w:rPr>
                <w:rFonts w:cs="Times New Roman"/>
                <w:i/>
                <w:iCs/>
                <w:szCs w:val="24"/>
              </w:rPr>
              <w:t>.</w:t>
            </w:r>
          </w:p>
        </w:tc>
      </w:tr>
      <w:tr w:rsidR="00537911" w14:paraId="37A6041E" w14:textId="77777777" w:rsidTr="00DE2949">
        <w:trPr>
          <w:trHeight w:val="186"/>
        </w:trPr>
        <w:tc>
          <w:tcPr>
            <w:tcW w:w="1652" w:type="dxa"/>
            <w:vMerge/>
            <w:shd w:val="clear" w:color="auto" w:fill="FFFFFF"/>
            <w:vAlign w:val="center"/>
          </w:tcPr>
          <w:p w14:paraId="3376C061"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559" w:type="dxa"/>
            <w:vMerge/>
            <w:shd w:val="clear" w:color="auto" w:fill="FFFFFF"/>
            <w:vAlign w:val="center"/>
          </w:tcPr>
          <w:p w14:paraId="6DBF0D32"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6" w:type="dxa"/>
            <w:vMerge/>
            <w:shd w:val="clear" w:color="auto" w:fill="FFFFFF"/>
            <w:vAlign w:val="center"/>
          </w:tcPr>
          <w:p w14:paraId="556A2DB3"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567" w:type="dxa"/>
            <w:vMerge/>
            <w:shd w:val="clear" w:color="auto" w:fill="FFFFFF"/>
            <w:vAlign w:val="center"/>
          </w:tcPr>
          <w:p w14:paraId="65681380"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64C10FC8"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5D875647"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709" w:type="dxa"/>
            <w:vMerge/>
            <w:shd w:val="clear" w:color="auto" w:fill="FFFFFF"/>
            <w:vAlign w:val="center"/>
          </w:tcPr>
          <w:p w14:paraId="2C05CDD7"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861" w:type="dxa"/>
            <w:shd w:val="clear" w:color="auto" w:fill="FFFFFF"/>
          </w:tcPr>
          <w:p w14:paraId="1F847CA6" w14:textId="77777777" w:rsidR="00537911" w:rsidRPr="009062B4" w:rsidRDefault="00537911" w:rsidP="00537911">
            <w:pPr>
              <w:rPr>
                <w:rFonts w:cs="Times New Roman"/>
                <w:b/>
                <w:iCs/>
                <w:szCs w:val="24"/>
              </w:rPr>
            </w:pPr>
            <w:r w:rsidRPr="009062B4">
              <w:rPr>
                <w:rFonts w:eastAsia="Times New Roman" w:cs="Times New Roman"/>
                <w:b/>
                <w:color w:val="000000"/>
                <w:szCs w:val="24"/>
              </w:rPr>
              <w:t>11-Aletlerle egzersiz çalışmaları.</w:t>
            </w:r>
          </w:p>
          <w:p w14:paraId="768FFC7F" w14:textId="38AE9DAF" w:rsidR="00537911" w:rsidRPr="00553936" w:rsidRDefault="00537911" w:rsidP="00537911">
            <w:pPr>
              <w:rPr>
                <w:rFonts w:eastAsia="Times New Roman" w:cs="Times New Roman"/>
                <w:color w:val="000000"/>
                <w:szCs w:val="24"/>
              </w:rPr>
            </w:pPr>
            <w:r w:rsidRPr="009062B4">
              <w:rPr>
                <w:rFonts w:cs="Times New Roman"/>
                <w:i/>
                <w:iCs/>
                <w:szCs w:val="24"/>
              </w:rPr>
              <w:t xml:space="preserve">11-Exercises </w:t>
            </w:r>
            <w:proofErr w:type="spellStart"/>
            <w:r w:rsidRPr="009062B4">
              <w:rPr>
                <w:rFonts w:cs="Times New Roman"/>
                <w:i/>
                <w:iCs/>
                <w:szCs w:val="24"/>
              </w:rPr>
              <w:t>with</w:t>
            </w:r>
            <w:proofErr w:type="spellEnd"/>
            <w:r w:rsidRPr="009062B4">
              <w:rPr>
                <w:rFonts w:cs="Times New Roman"/>
                <w:i/>
                <w:iCs/>
                <w:szCs w:val="24"/>
              </w:rPr>
              <w:t xml:space="preserve"> </w:t>
            </w:r>
            <w:proofErr w:type="spellStart"/>
            <w:r w:rsidRPr="009062B4">
              <w:rPr>
                <w:rFonts w:cs="Times New Roman"/>
                <w:i/>
                <w:iCs/>
                <w:szCs w:val="24"/>
              </w:rPr>
              <w:t>tools</w:t>
            </w:r>
            <w:proofErr w:type="spellEnd"/>
            <w:r w:rsidRPr="009062B4">
              <w:rPr>
                <w:rFonts w:cs="Times New Roman"/>
                <w:i/>
                <w:iCs/>
                <w:szCs w:val="24"/>
              </w:rPr>
              <w:t>.</w:t>
            </w:r>
          </w:p>
        </w:tc>
        <w:tc>
          <w:tcPr>
            <w:tcW w:w="3793" w:type="dxa"/>
            <w:shd w:val="clear" w:color="auto" w:fill="FFFFFF"/>
          </w:tcPr>
          <w:p w14:paraId="516B13F7" w14:textId="77777777" w:rsidR="00537911" w:rsidRPr="009062B4" w:rsidRDefault="00537911" w:rsidP="00537911">
            <w:pPr>
              <w:rPr>
                <w:rFonts w:eastAsia="Times New Roman" w:cs="Times New Roman"/>
                <w:b/>
                <w:color w:val="000000"/>
                <w:szCs w:val="24"/>
              </w:rPr>
            </w:pPr>
            <w:r w:rsidRPr="009062B4">
              <w:rPr>
                <w:rFonts w:eastAsia="Times New Roman" w:cs="Times New Roman"/>
                <w:b/>
                <w:color w:val="000000"/>
                <w:szCs w:val="24"/>
              </w:rPr>
              <w:t>Aletlerle egzersiz çalışmalarını yapar.</w:t>
            </w:r>
          </w:p>
          <w:p w14:paraId="1F6D1AB3" w14:textId="13E9D4D5" w:rsidR="00537911" w:rsidRPr="000728A3" w:rsidRDefault="00537911" w:rsidP="00537911">
            <w:pPr>
              <w:rPr>
                <w:rFonts w:eastAsia="Times New Roman" w:cs="Times New Roman"/>
                <w:color w:val="000000"/>
                <w:szCs w:val="24"/>
              </w:rPr>
            </w:pPr>
            <w:proofErr w:type="spellStart"/>
            <w:r w:rsidRPr="009062B4">
              <w:rPr>
                <w:rFonts w:cs="Times New Roman"/>
                <w:i/>
                <w:iCs/>
                <w:szCs w:val="24"/>
              </w:rPr>
              <w:t>Performs</w:t>
            </w:r>
            <w:proofErr w:type="spellEnd"/>
            <w:r w:rsidRPr="009062B4">
              <w:rPr>
                <w:rFonts w:cs="Times New Roman"/>
                <w:i/>
                <w:iCs/>
                <w:szCs w:val="24"/>
              </w:rPr>
              <w:t xml:space="preserve"> </w:t>
            </w:r>
            <w:proofErr w:type="spellStart"/>
            <w:r w:rsidRPr="009062B4">
              <w:rPr>
                <w:rFonts w:cs="Times New Roman"/>
                <w:i/>
                <w:iCs/>
                <w:szCs w:val="24"/>
              </w:rPr>
              <w:t>exercises</w:t>
            </w:r>
            <w:proofErr w:type="spellEnd"/>
            <w:r w:rsidRPr="009062B4">
              <w:rPr>
                <w:rFonts w:cs="Times New Roman"/>
                <w:i/>
                <w:iCs/>
                <w:szCs w:val="24"/>
              </w:rPr>
              <w:t xml:space="preserve"> </w:t>
            </w:r>
            <w:proofErr w:type="spellStart"/>
            <w:r w:rsidRPr="009062B4">
              <w:rPr>
                <w:rFonts w:cs="Times New Roman"/>
                <w:i/>
                <w:iCs/>
                <w:szCs w:val="24"/>
              </w:rPr>
              <w:t>with</w:t>
            </w:r>
            <w:proofErr w:type="spellEnd"/>
            <w:r w:rsidRPr="009062B4">
              <w:rPr>
                <w:rFonts w:cs="Times New Roman"/>
                <w:i/>
                <w:iCs/>
                <w:szCs w:val="24"/>
              </w:rPr>
              <w:t xml:space="preserve"> </w:t>
            </w:r>
            <w:proofErr w:type="spellStart"/>
            <w:r w:rsidRPr="009062B4">
              <w:rPr>
                <w:rFonts w:cs="Times New Roman"/>
                <w:i/>
                <w:iCs/>
                <w:szCs w:val="24"/>
              </w:rPr>
              <w:t>tools</w:t>
            </w:r>
            <w:proofErr w:type="spellEnd"/>
            <w:r w:rsidRPr="009062B4">
              <w:rPr>
                <w:rFonts w:cs="Times New Roman"/>
                <w:i/>
                <w:iCs/>
                <w:szCs w:val="24"/>
              </w:rPr>
              <w:t>.</w:t>
            </w:r>
          </w:p>
        </w:tc>
      </w:tr>
      <w:tr w:rsidR="00537911" w14:paraId="19AB837E" w14:textId="77777777" w:rsidTr="00DE2949">
        <w:trPr>
          <w:trHeight w:val="186"/>
        </w:trPr>
        <w:tc>
          <w:tcPr>
            <w:tcW w:w="1652" w:type="dxa"/>
            <w:vMerge/>
            <w:shd w:val="clear" w:color="auto" w:fill="FFFFFF"/>
            <w:vAlign w:val="center"/>
          </w:tcPr>
          <w:p w14:paraId="76F8CA7D"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559" w:type="dxa"/>
            <w:vMerge/>
            <w:shd w:val="clear" w:color="auto" w:fill="FFFFFF"/>
            <w:vAlign w:val="center"/>
          </w:tcPr>
          <w:p w14:paraId="417D0436"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6" w:type="dxa"/>
            <w:vMerge/>
            <w:shd w:val="clear" w:color="auto" w:fill="FFFFFF"/>
            <w:vAlign w:val="center"/>
          </w:tcPr>
          <w:p w14:paraId="74176D8C"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567" w:type="dxa"/>
            <w:vMerge/>
            <w:shd w:val="clear" w:color="auto" w:fill="FFFFFF"/>
            <w:vAlign w:val="center"/>
          </w:tcPr>
          <w:p w14:paraId="41D27D35"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431A42EE"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618674C8"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709" w:type="dxa"/>
            <w:vMerge/>
            <w:shd w:val="clear" w:color="auto" w:fill="FFFFFF"/>
            <w:vAlign w:val="center"/>
          </w:tcPr>
          <w:p w14:paraId="7E3B1211"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861" w:type="dxa"/>
            <w:shd w:val="clear" w:color="auto" w:fill="FFFFFF"/>
          </w:tcPr>
          <w:p w14:paraId="0C96AAA7" w14:textId="77777777" w:rsidR="00537911" w:rsidRPr="009062B4" w:rsidRDefault="00537911" w:rsidP="00537911">
            <w:pPr>
              <w:rPr>
                <w:rFonts w:cs="Times New Roman"/>
                <w:b/>
                <w:iCs/>
                <w:szCs w:val="24"/>
              </w:rPr>
            </w:pPr>
            <w:r w:rsidRPr="009062B4">
              <w:rPr>
                <w:rFonts w:eastAsia="Times New Roman" w:cs="Times New Roman"/>
                <w:b/>
                <w:color w:val="000000"/>
                <w:szCs w:val="24"/>
              </w:rPr>
              <w:t xml:space="preserve">12-Mikro düzeyde </w:t>
            </w:r>
            <w:proofErr w:type="spellStart"/>
            <w:r w:rsidRPr="009062B4">
              <w:rPr>
                <w:rFonts w:eastAsia="Times New Roman" w:cs="Times New Roman"/>
                <w:b/>
                <w:color w:val="000000"/>
                <w:szCs w:val="24"/>
              </w:rPr>
              <w:t>fitness</w:t>
            </w:r>
            <w:proofErr w:type="spellEnd"/>
            <w:r w:rsidRPr="009062B4">
              <w:rPr>
                <w:rFonts w:eastAsia="Times New Roman" w:cs="Times New Roman"/>
                <w:b/>
                <w:color w:val="000000"/>
                <w:szCs w:val="24"/>
              </w:rPr>
              <w:t xml:space="preserve"> antrenmanı yapma.</w:t>
            </w:r>
          </w:p>
          <w:p w14:paraId="3A478EB3" w14:textId="0B1D6FC9" w:rsidR="00537911" w:rsidRPr="00A96305" w:rsidRDefault="00537911" w:rsidP="00A96305">
            <w:pPr>
              <w:pBdr>
                <w:top w:val="nil"/>
                <w:left w:val="nil"/>
                <w:bottom w:val="nil"/>
                <w:right w:val="nil"/>
                <w:between w:val="nil"/>
              </w:pBdr>
              <w:rPr>
                <w:rFonts w:eastAsia="Times New Roman" w:cs="Times New Roman"/>
                <w:color w:val="000000"/>
                <w:szCs w:val="24"/>
              </w:rPr>
            </w:pPr>
            <w:r w:rsidRPr="00A96305">
              <w:rPr>
                <w:rFonts w:cs="Times New Roman"/>
                <w:i/>
                <w:iCs/>
                <w:szCs w:val="24"/>
              </w:rPr>
              <w:t xml:space="preserve">12-Doing </w:t>
            </w:r>
            <w:proofErr w:type="spellStart"/>
            <w:r w:rsidRPr="00A96305">
              <w:rPr>
                <w:rFonts w:cs="Times New Roman"/>
                <w:i/>
                <w:iCs/>
                <w:szCs w:val="24"/>
              </w:rPr>
              <w:t>micro-level</w:t>
            </w:r>
            <w:proofErr w:type="spellEnd"/>
            <w:r w:rsidRPr="00A96305">
              <w:rPr>
                <w:rFonts w:cs="Times New Roman"/>
                <w:i/>
                <w:iCs/>
                <w:szCs w:val="24"/>
              </w:rPr>
              <w:t xml:space="preserve"> </w:t>
            </w:r>
            <w:proofErr w:type="spellStart"/>
            <w:r w:rsidRPr="00A96305">
              <w:rPr>
                <w:rFonts w:cs="Times New Roman"/>
                <w:i/>
                <w:iCs/>
                <w:szCs w:val="24"/>
              </w:rPr>
              <w:t>fitness</w:t>
            </w:r>
            <w:proofErr w:type="spellEnd"/>
            <w:r w:rsidRPr="00A96305">
              <w:rPr>
                <w:rFonts w:cs="Times New Roman"/>
                <w:i/>
                <w:iCs/>
                <w:szCs w:val="24"/>
              </w:rPr>
              <w:t xml:space="preserve"> </w:t>
            </w:r>
            <w:proofErr w:type="spellStart"/>
            <w:r w:rsidRPr="00A96305">
              <w:rPr>
                <w:rFonts w:cs="Times New Roman"/>
                <w:i/>
                <w:iCs/>
                <w:szCs w:val="24"/>
              </w:rPr>
              <w:t>training</w:t>
            </w:r>
            <w:proofErr w:type="spellEnd"/>
            <w:r w:rsidRPr="00A96305">
              <w:rPr>
                <w:rFonts w:cs="Times New Roman"/>
                <w:i/>
                <w:iCs/>
                <w:szCs w:val="24"/>
              </w:rPr>
              <w:t>.</w:t>
            </w:r>
          </w:p>
        </w:tc>
        <w:tc>
          <w:tcPr>
            <w:tcW w:w="3793" w:type="dxa"/>
            <w:shd w:val="clear" w:color="auto" w:fill="FFFFFF"/>
          </w:tcPr>
          <w:p w14:paraId="19DB16F8" w14:textId="77777777" w:rsidR="00537911" w:rsidRPr="009062B4" w:rsidRDefault="00537911" w:rsidP="00537911">
            <w:pPr>
              <w:rPr>
                <w:rFonts w:eastAsia="Times New Roman" w:cs="Times New Roman"/>
                <w:b/>
                <w:color w:val="000000"/>
                <w:szCs w:val="24"/>
              </w:rPr>
            </w:pPr>
            <w:r w:rsidRPr="009062B4">
              <w:rPr>
                <w:rFonts w:eastAsia="Times New Roman" w:cs="Times New Roman"/>
                <w:b/>
                <w:color w:val="000000"/>
                <w:szCs w:val="24"/>
              </w:rPr>
              <w:t xml:space="preserve">Mikro düzeyde </w:t>
            </w:r>
            <w:proofErr w:type="spellStart"/>
            <w:r w:rsidRPr="009062B4">
              <w:rPr>
                <w:rFonts w:eastAsia="Times New Roman" w:cs="Times New Roman"/>
                <w:b/>
                <w:color w:val="000000"/>
                <w:szCs w:val="24"/>
              </w:rPr>
              <w:t>fitness</w:t>
            </w:r>
            <w:proofErr w:type="spellEnd"/>
            <w:r w:rsidRPr="009062B4">
              <w:rPr>
                <w:rFonts w:eastAsia="Times New Roman" w:cs="Times New Roman"/>
                <w:b/>
                <w:color w:val="000000"/>
                <w:szCs w:val="24"/>
              </w:rPr>
              <w:t xml:space="preserve"> antrenmanı yapar.</w:t>
            </w:r>
          </w:p>
          <w:p w14:paraId="63499A26" w14:textId="050CDEDF" w:rsidR="00537911" w:rsidRPr="000728A3" w:rsidRDefault="00537911" w:rsidP="00537911">
            <w:pPr>
              <w:rPr>
                <w:rFonts w:eastAsia="Times New Roman" w:cs="Times New Roman"/>
                <w:color w:val="000000"/>
                <w:szCs w:val="24"/>
              </w:rPr>
            </w:pPr>
            <w:r w:rsidRPr="009062B4">
              <w:rPr>
                <w:rFonts w:cs="Times New Roman"/>
                <w:i/>
                <w:iCs/>
                <w:szCs w:val="24"/>
              </w:rPr>
              <w:t xml:space="preserve">Can do </w:t>
            </w:r>
            <w:proofErr w:type="spellStart"/>
            <w:r w:rsidRPr="009062B4">
              <w:rPr>
                <w:rFonts w:cs="Times New Roman"/>
                <w:i/>
                <w:iCs/>
                <w:szCs w:val="24"/>
              </w:rPr>
              <w:t>micro-level</w:t>
            </w:r>
            <w:proofErr w:type="spellEnd"/>
            <w:r w:rsidRPr="009062B4">
              <w:rPr>
                <w:rFonts w:cs="Times New Roman"/>
                <w:i/>
                <w:iCs/>
                <w:szCs w:val="24"/>
              </w:rPr>
              <w:t xml:space="preserve"> </w:t>
            </w:r>
            <w:proofErr w:type="spellStart"/>
            <w:r w:rsidRPr="009062B4">
              <w:rPr>
                <w:rFonts w:cs="Times New Roman"/>
                <w:i/>
                <w:iCs/>
                <w:szCs w:val="24"/>
              </w:rPr>
              <w:t>fitness</w:t>
            </w:r>
            <w:proofErr w:type="spellEnd"/>
            <w:r w:rsidRPr="009062B4">
              <w:rPr>
                <w:rFonts w:cs="Times New Roman"/>
                <w:i/>
                <w:iCs/>
                <w:szCs w:val="24"/>
              </w:rPr>
              <w:t xml:space="preserve"> </w:t>
            </w:r>
            <w:proofErr w:type="spellStart"/>
            <w:r w:rsidRPr="009062B4">
              <w:rPr>
                <w:rFonts w:cs="Times New Roman"/>
                <w:i/>
                <w:iCs/>
                <w:szCs w:val="24"/>
              </w:rPr>
              <w:t>training</w:t>
            </w:r>
            <w:proofErr w:type="spellEnd"/>
            <w:r w:rsidRPr="009062B4">
              <w:rPr>
                <w:rFonts w:cs="Times New Roman"/>
                <w:i/>
                <w:iCs/>
                <w:szCs w:val="24"/>
              </w:rPr>
              <w:t>.</w:t>
            </w:r>
          </w:p>
        </w:tc>
      </w:tr>
      <w:tr w:rsidR="00537911" w14:paraId="44642D36" w14:textId="77777777" w:rsidTr="00DE2949">
        <w:trPr>
          <w:trHeight w:val="186"/>
        </w:trPr>
        <w:tc>
          <w:tcPr>
            <w:tcW w:w="1652" w:type="dxa"/>
            <w:vMerge/>
            <w:shd w:val="clear" w:color="auto" w:fill="FFFFFF"/>
            <w:vAlign w:val="center"/>
          </w:tcPr>
          <w:p w14:paraId="63E02A86"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559" w:type="dxa"/>
            <w:vMerge/>
            <w:shd w:val="clear" w:color="auto" w:fill="FFFFFF"/>
            <w:vAlign w:val="center"/>
          </w:tcPr>
          <w:p w14:paraId="29CC47E6"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6" w:type="dxa"/>
            <w:vMerge/>
            <w:shd w:val="clear" w:color="auto" w:fill="FFFFFF"/>
            <w:vAlign w:val="center"/>
          </w:tcPr>
          <w:p w14:paraId="1CEF07A4"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567" w:type="dxa"/>
            <w:vMerge/>
            <w:shd w:val="clear" w:color="auto" w:fill="FFFFFF"/>
            <w:vAlign w:val="center"/>
          </w:tcPr>
          <w:p w14:paraId="1904E430"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6BB2D575"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46B3E968"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709" w:type="dxa"/>
            <w:vMerge/>
            <w:shd w:val="clear" w:color="auto" w:fill="FFFFFF"/>
            <w:vAlign w:val="center"/>
          </w:tcPr>
          <w:p w14:paraId="7F0E1704"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861" w:type="dxa"/>
            <w:shd w:val="clear" w:color="auto" w:fill="FFFFFF"/>
          </w:tcPr>
          <w:p w14:paraId="6B0FEFB2" w14:textId="77777777" w:rsidR="00537911" w:rsidRPr="009062B4" w:rsidRDefault="00537911" w:rsidP="00537911">
            <w:pPr>
              <w:rPr>
                <w:rFonts w:cs="Times New Roman"/>
                <w:b/>
                <w:iCs/>
                <w:szCs w:val="24"/>
              </w:rPr>
            </w:pPr>
            <w:r w:rsidRPr="009062B4">
              <w:rPr>
                <w:rFonts w:eastAsia="Times New Roman" w:cs="Times New Roman"/>
                <w:b/>
                <w:color w:val="000000"/>
                <w:szCs w:val="24"/>
              </w:rPr>
              <w:t>13-Hataları bulma ve düzeltme.</w:t>
            </w:r>
          </w:p>
          <w:p w14:paraId="438A5D37" w14:textId="5D6B5E5F" w:rsidR="00537911" w:rsidRPr="00553936" w:rsidRDefault="00537911" w:rsidP="00537911">
            <w:pPr>
              <w:rPr>
                <w:rFonts w:eastAsia="Times New Roman" w:cs="Times New Roman"/>
                <w:color w:val="000000"/>
                <w:szCs w:val="24"/>
              </w:rPr>
            </w:pPr>
            <w:r w:rsidRPr="009062B4">
              <w:rPr>
                <w:rFonts w:cs="Times New Roman"/>
                <w:i/>
                <w:iCs/>
                <w:szCs w:val="24"/>
              </w:rPr>
              <w:t xml:space="preserve">13-Finding </w:t>
            </w:r>
            <w:proofErr w:type="spellStart"/>
            <w:r w:rsidRPr="009062B4">
              <w:rPr>
                <w:rFonts w:cs="Times New Roman"/>
                <w:i/>
                <w:iCs/>
                <w:szCs w:val="24"/>
              </w:rPr>
              <w:t>and</w:t>
            </w:r>
            <w:proofErr w:type="spellEnd"/>
            <w:r w:rsidRPr="009062B4">
              <w:rPr>
                <w:rFonts w:cs="Times New Roman"/>
                <w:i/>
                <w:iCs/>
                <w:szCs w:val="24"/>
              </w:rPr>
              <w:t xml:space="preserve"> </w:t>
            </w:r>
            <w:proofErr w:type="spellStart"/>
            <w:r w:rsidRPr="009062B4">
              <w:rPr>
                <w:rFonts w:cs="Times New Roman"/>
                <w:i/>
                <w:iCs/>
                <w:szCs w:val="24"/>
              </w:rPr>
              <w:t>fixing</w:t>
            </w:r>
            <w:proofErr w:type="spellEnd"/>
            <w:r w:rsidRPr="009062B4">
              <w:rPr>
                <w:rFonts w:cs="Times New Roman"/>
                <w:i/>
                <w:iCs/>
                <w:szCs w:val="24"/>
              </w:rPr>
              <w:t xml:space="preserve"> </w:t>
            </w:r>
            <w:proofErr w:type="spellStart"/>
            <w:r w:rsidRPr="009062B4">
              <w:rPr>
                <w:rFonts w:cs="Times New Roman"/>
                <w:i/>
                <w:iCs/>
                <w:szCs w:val="24"/>
              </w:rPr>
              <w:t>errors</w:t>
            </w:r>
            <w:proofErr w:type="spellEnd"/>
            <w:r w:rsidRPr="009062B4">
              <w:rPr>
                <w:rFonts w:cs="Times New Roman"/>
                <w:i/>
                <w:iCs/>
                <w:szCs w:val="24"/>
              </w:rPr>
              <w:t>.</w:t>
            </w:r>
          </w:p>
        </w:tc>
        <w:tc>
          <w:tcPr>
            <w:tcW w:w="3793" w:type="dxa"/>
            <w:shd w:val="clear" w:color="auto" w:fill="FFFFFF"/>
          </w:tcPr>
          <w:p w14:paraId="3C51F30D" w14:textId="77777777" w:rsidR="00537911" w:rsidRPr="009062B4" w:rsidRDefault="00537911" w:rsidP="00537911">
            <w:pPr>
              <w:rPr>
                <w:rFonts w:eastAsia="Times New Roman" w:cs="Times New Roman"/>
                <w:b/>
                <w:color w:val="000000"/>
                <w:szCs w:val="24"/>
              </w:rPr>
            </w:pPr>
            <w:r w:rsidRPr="009062B4">
              <w:rPr>
                <w:rFonts w:eastAsia="Times New Roman" w:cs="Times New Roman"/>
                <w:b/>
                <w:color w:val="000000"/>
                <w:szCs w:val="24"/>
              </w:rPr>
              <w:t>Hataları bulur ve düzeltir.</w:t>
            </w:r>
          </w:p>
          <w:p w14:paraId="249A0951" w14:textId="2EE62073" w:rsidR="00537911" w:rsidRPr="000728A3" w:rsidRDefault="00537911" w:rsidP="00537911">
            <w:pPr>
              <w:pBdr>
                <w:top w:val="nil"/>
                <w:left w:val="nil"/>
                <w:bottom w:val="nil"/>
                <w:right w:val="nil"/>
                <w:between w:val="nil"/>
              </w:pBdr>
              <w:rPr>
                <w:rFonts w:eastAsia="Times New Roman" w:cs="Times New Roman"/>
                <w:color w:val="000000"/>
                <w:szCs w:val="24"/>
              </w:rPr>
            </w:pPr>
            <w:proofErr w:type="spellStart"/>
            <w:r w:rsidRPr="009062B4">
              <w:rPr>
                <w:rFonts w:cs="Times New Roman"/>
                <w:i/>
                <w:iCs/>
                <w:szCs w:val="24"/>
              </w:rPr>
              <w:t>Finds</w:t>
            </w:r>
            <w:proofErr w:type="spellEnd"/>
            <w:r w:rsidRPr="009062B4">
              <w:rPr>
                <w:rFonts w:cs="Times New Roman"/>
                <w:i/>
                <w:iCs/>
                <w:szCs w:val="24"/>
              </w:rPr>
              <w:t xml:space="preserve"> </w:t>
            </w:r>
            <w:proofErr w:type="spellStart"/>
            <w:r w:rsidRPr="009062B4">
              <w:rPr>
                <w:rFonts w:cs="Times New Roman"/>
                <w:i/>
                <w:iCs/>
                <w:szCs w:val="24"/>
              </w:rPr>
              <w:t>and</w:t>
            </w:r>
            <w:proofErr w:type="spellEnd"/>
            <w:r w:rsidRPr="009062B4">
              <w:rPr>
                <w:rFonts w:cs="Times New Roman"/>
                <w:i/>
                <w:iCs/>
                <w:szCs w:val="24"/>
              </w:rPr>
              <w:t xml:space="preserve"> </w:t>
            </w:r>
            <w:proofErr w:type="spellStart"/>
            <w:r w:rsidRPr="009062B4">
              <w:rPr>
                <w:rFonts w:cs="Times New Roman"/>
                <w:i/>
                <w:iCs/>
                <w:szCs w:val="24"/>
              </w:rPr>
              <w:t>fixes</w:t>
            </w:r>
            <w:proofErr w:type="spellEnd"/>
            <w:r w:rsidRPr="009062B4">
              <w:rPr>
                <w:rFonts w:cs="Times New Roman"/>
                <w:i/>
                <w:iCs/>
                <w:szCs w:val="24"/>
              </w:rPr>
              <w:t xml:space="preserve"> </w:t>
            </w:r>
            <w:proofErr w:type="spellStart"/>
            <w:r w:rsidRPr="009062B4">
              <w:rPr>
                <w:rFonts w:cs="Times New Roman"/>
                <w:i/>
                <w:iCs/>
                <w:szCs w:val="24"/>
              </w:rPr>
              <w:t>errors</w:t>
            </w:r>
            <w:proofErr w:type="spellEnd"/>
            <w:r w:rsidRPr="009062B4">
              <w:rPr>
                <w:rFonts w:cs="Times New Roman"/>
                <w:i/>
                <w:iCs/>
                <w:szCs w:val="24"/>
              </w:rPr>
              <w:t>.</w:t>
            </w:r>
          </w:p>
        </w:tc>
      </w:tr>
      <w:tr w:rsidR="00537911" w14:paraId="0FDE2A06" w14:textId="77777777" w:rsidTr="00DE2949">
        <w:trPr>
          <w:trHeight w:val="186"/>
        </w:trPr>
        <w:tc>
          <w:tcPr>
            <w:tcW w:w="1652" w:type="dxa"/>
            <w:vMerge/>
            <w:shd w:val="clear" w:color="auto" w:fill="FFFFFF"/>
            <w:vAlign w:val="center"/>
          </w:tcPr>
          <w:p w14:paraId="522740B7"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559" w:type="dxa"/>
            <w:vMerge/>
            <w:shd w:val="clear" w:color="auto" w:fill="FFFFFF"/>
            <w:vAlign w:val="center"/>
          </w:tcPr>
          <w:p w14:paraId="46EA8CFD"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6" w:type="dxa"/>
            <w:vMerge/>
            <w:shd w:val="clear" w:color="auto" w:fill="FFFFFF"/>
            <w:vAlign w:val="center"/>
          </w:tcPr>
          <w:p w14:paraId="2F2F9DF4"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567" w:type="dxa"/>
            <w:vMerge/>
            <w:shd w:val="clear" w:color="auto" w:fill="FFFFFF"/>
            <w:vAlign w:val="center"/>
          </w:tcPr>
          <w:p w14:paraId="50CB5D86"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24CFCD40"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5301D57C"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709" w:type="dxa"/>
            <w:vMerge/>
            <w:shd w:val="clear" w:color="auto" w:fill="FFFFFF"/>
            <w:vAlign w:val="center"/>
          </w:tcPr>
          <w:p w14:paraId="0867C998"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861" w:type="dxa"/>
            <w:shd w:val="clear" w:color="auto" w:fill="FFFFFF"/>
          </w:tcPr>
          <w:p w14:paraId="04AA5E22" w14:textId="77777777" w:rsidR="00537911" w:rsidRPr="009062B4" w:rsidRDefault="00537911" w:rsidP="00537911">
            <w:pPr>
              <w:rPr>
                <w:rFonts w:cs="Times New Roman"/>
                <w:b/>
                <w:iCs/>
                <w:szCs w:val="24"/>
              </w:rPr>
            </w:pPr>
            <w:r w:rsidRPr="009062B4">
              <w:rPr>
                <w:rFonts w:eastAsia="Times New Roman" w:cs="Times New Roman"/>
                <w:b/>
                <w:color w:val="000000"/>
                <w:szCs w:val="24"/>
              </w:rPr>
              <w:t>14-Fitness antrenmanı.</w:t>
            </w:r>
          </w:p>
          <w:p w14:paraId="6E139E49" w14:textId="16EA004B" w:rsidR="00537911" w:rsidRPr="000728A3" w:rsidRDefault="00537911" w:rsidP="00537911">
            <w:pPr>
              <w:rPr>
                <w:rFonts w:eastAsia="Times New Roman" w:cs="Times New Roman"/>
                <w:color w:val="000000"/>
                <w:szCs w:val="24"/>
              </w:rPr>
            </w:pPr>
            <w:r w:rsidRPr="009062B4">
              <w:rPr>
                <w:rFonts w:cs="Times New Roman"/>
                <w:i/>
                <w:iCs/>
                <w:szCs w:val="24"/>
              </w:rPr>
              <w:t>14-Fitness workout.</w:t>
            </w:r>
          </w:p>
        </w:tc>
        <w:tc>
          <w:tcPr>
            <w:tcW w:w="3793" w:type="dxa"/>
            <w:shd w:val="clear" w:color="auto" w:fill="FFFFFF"/>
          </w:tcPr>
          <w:p w14:paraId="3F4EC53A" w14:textId="77777777" w:rsidR="00537911" w:rsidRPr="009062B4" w:rsidRDefault="00537911" w:rsidP="00537911">
            <w:pPr>
              <w:rPr>
                <w:rFonts w:eastAsia="Times New Roman" w:cs="Times New Roman"/>
                <w:b/>
                <w:color w:val="000000"/>
                <w:szCs w:val="24"/>
              </w:rPr>
            </w:pPr>
            <w:proofErr w:type="spellStart"/>
            <w:r w:rsidRPr="009062B4">
              <w:rPr>
                <w:rFonts w:eastAsia="Times New Roman" w:cs="Times New Roman"/>
                <w:b/>
                <w:color w:val="000000"/>
                <w:szCs w:val="24"/>
              </w:rPr>
              <w:t>Fitness</w:t>
            </w:r>
            <w:proofErr w:type="spellEnd"/>
            <w:r w:rsidRPr="009062B4">
              <w:rPr>
                <w:rFonts w:eastAsia="Times New Roman" w:cs="Times New Roman"/>
                <w:b/>
                <w:color w:val="000000"/>
                <w:szCs w:val="24"/>
              </w:rPr>
              <w:t xml:space="preserve"> antrenmanı yapar.</w:t>
            </w:r>
          </w:p>
          <w:p w14:paraId="4AD2B107" w14:textId="4BF10BE0" w:rsidR="00537911" w:rsidRPr="000728A3" w:rsidRDefault="00537911" w:rsidP="00537911">
            <w:pPr>
              <w:rPr>
                <w:rFonts w:eastAsia="Times New Roman" w:cs="Times New Roman"/>
                <w:color w:val="000000"/>
                <w:szCs w:val="24"/>
              </w:rPr>
            </w:pPr>
            <w:r w:rsidRPr="009062B4">
              <w:rPr>
                <w:rFonts w:cs="Times New Roman"/>
                <w:i/>
                <w:iCs/>
                <w:szCs w:val="24"/>
              </w:rPr>
              <w:t xml:space="preserve">Can do </w:t>
            </w:r>
            <w:proofErr w:type="spellStart"/>
            <w:r w:rsidRPr="009062B4">
              <w:rPr>
                <w:rFonts w:cs="Times New Roman"/>
                <w:i/>
                <w:iCs/>
                <w:szCs w:val="24"/>
              </w:rPr>
              <w:t>fitness</w:t>
            </w:r>
            <w:proofErr w:type="spellEnd"/>
            <w:r w:rsidRPr="009062B4">
              <w:rPr>
                <w:rFonts w:cs="Times New Roman"/>
                <w:i/>
                <w:iCs/>
                <w:szCs w:val="24"/>
              </w:rPr>
              <w:t xml:space="preserve"> </w:t>
            </w:r>
            <w:proofErr w:type="spellStart"/>
            <w:r w:rsidRPr="009062B4">
              <w:rPr>
                <w:rFonts w:cs="Times New Roman"/>
                <w:i/>
                <w:iCs/>
                <w:szCs w:val="24"/>
              </w:rPr>
              <w:t>training</w:t>
            </w:r>
            <w:proofErr w:type="spellEnd"/>
            <w:r w:rsidRPr="009062B4">
              <w:rPr>
                <w:rFonts w:cs="Times New Roman"/>
                <w:i/>
                <w:iCs/>
                <w:szCs w:val="24"/>
              </w:rPr>
              <w:t>.</w:t>
            </w:r>
          </w:p>
        </w:tc>
      </w:tr>
      <w:tr w:rsidR="00537911" w14:paraId="20E779A8" w14:textId="77777777" w:rsidTr="00DE2949">
        <w:trPr>
          <w:trHeight w:val="186"/>
        </w:trPr>
        <w:tc>
          <w:tcPr>
            <w:tcW w:w="1652" w:type="dxa"/>
            <w:vMerge/>
            <w:shd w:val="clear" w:color="auto" w:fill="FFFFFF"/>
            <w:vAlign w:val="center"/>
          </w:tcPr>
          <w:p w14:paraId="58FECF71"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559" w:type="dxa"/>
            <w:vMerge/>
            <w:shd w:val="clear" w:color="auto" w:fill="FFFFFF"/>
            <w:vAlign w:val="center"/>
          </w:tcPr>
          <w:p w14:paraId="426902C9"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6" w:type="dxa"/>
            <w:vMerge/>
            <w:shd w:val="clear" w:color="auto" w:fill="FFFFFF"/>
            <w:vAlign w:val="center"/>
          </w:tcPr>
          <w:p w14:paraId="519C9F9A"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567" w:type="dxa"/>
            <w:vMerge/>
            <w:shd w:val="clear" w:color="auto" w:fill="FFFFFF"/>
            <w:vAlign w:val="center"/>
          </w:tcPr>
          <w:p w14:paraId="00A3B4D6"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235D19B6"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425" w:type="dxa"/>
            <w:vMerge/>
            <w:shd w:val="clear" w:color="auto" w:fill="FFFFFF"/>
            <w:vAlign w:val="center"/>
          </w:tcPr>
          <w:p w14:paraId="45B015CA"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709" w:type="dxa"/>
            <w:vMerge/>
            <w:shd w:val="clear" w:color="auto" w:fill="FFFFFF"/>
            <w:vAlign w:val="center"/>
          </w:tcPr>
          <w:p w14:paraId="0F40ADFB" w14:textId="77777777" w:rsidR="00537911" w:rsidRDefault="00537911" w:rsidP="00537911">
            <w:pPr>
              <w:widowControl w:val="0"/>
              <w:pBdr>
                <w:top w:val="nil"/>
                <w:left w:val="nil"/>
                <w:bottom w:val="nil"/>
                <w:right w:val="nil"/>
                <w:between w:val="nil"/>
              </w:pBdr>
              <w:rPr>
                <w:rFonts w:eastAsia="Times New Roman" w:cs="Times New Roman"/>
                <w:b/>
                <w:color w:val="000000"/>
              </w:rPr>
            </w:pPr>
          </w:p>
        </w:tc>
        <w:tc>
          <w:tcPr>
            <w:tcW w:w="3861" w:type="dxa"/>
            <w:shd w:val="clear" w:color="auto" w:fill="FFFFFF"/>
          </w:tcPr>
          <w:p w14:paraId="796166FD" w14:textId="77777777" w:rsidR="00537911" w:rsidRPr="009062B4" w:rsidRDefault="00537911" w:rsidP="00537911">
            <w:pPr>
              <w:rPr>
                <w:rFonts w:cs="Times New Roman"/>
                <w:b/>
                <w:iCs/>
                <w:szCs w:val="24"/>
              </w:rPr>
            </w:pPr>
            <w:r w:rsidRPr="009062B4">
              <w:rPr>
                <w:rFonts w:eastAsia="Times New Roman" w:cs="Times New Roman"/>
                <w:b/>
                <w:color w:val="000000"/>
                <w:szCs w:val="24"/>
              </w:rPr>
              <w:t>15-Fitness antrenmanı.</w:t>
            </w:r>
          </w:p>
          <w:p w14:paraId="27A57049" w14:textId="28B8F737" w:rsidR="00537911" w:rsidRPr="000728A3" w:rsidRDefault="00537911" w:rsidP="00537911">
            <w:pPr>
              <w:pBdr>
                <w:top w:val="nil"/>
                <w:left w:val="nil"/>
                <w:bottom w:val="nil"/>
                <w:right w:val="nil"/>
                <w:between w:val="nil"/>
              </w:pBdr>
              <w:rPr>
                <w:rFonts w:eastAsia="Times New Roman" w:cs="Times New Roman"/>
                <w:color w:val="000000"/>
                <w:szCs w:val="24"/>
              </w:rPr>
            </w:pPr>
            <w:r w:rsidRPr="009062B4">
              <w:rPr>
                <w:rFonts w:cs="Times New Roman"/>
                <w:i/>
                <w:iCs/>
                <w:szCs w:val="24"/>
              </w:rPr>
              <w:t>15-Fitness workout.</w:t>
            </w:r>
          </w:p>
        </w:tc>
        <w:tc>
          <w:tcPr>
            <w:tcW w:w="3793" w:type="dxa"/>
            <w:shd w:val="clear" w:color="auto" w:fill="FFFFFF"/>
          </w:tcPr>
          <w:p w14:paraId="6195ADD3" w14:textId="77777777" w:rsidR="00537911" w:rsidRPr="009062B4" w:rsidRDefault="00537911" w:rsidP="00537911">
            <w:pPr>
              <w:rPr>
                <w:rFonts w:eastAsia="Times New Roman" w:cs="Times New Roman"/>
                <w:b/>
                <w:color w:val="000000"/>
                <w:szCs w:val="24"/>
              </w:rPr>
            </w:pPr>
            <w:proofErr w:type="spellStart"/>
            <w:r w:rsidRPr="009062B4">
              <w:rPr>
                <w:rFonts w:eastAsia="Times New Roman" w:cs="Times New Roman"/>
                <w:b/>
                <w:color w:val="000000"/>
                <w:szCs w:val="24"/>
              </w:rPr>
              <w:t>Fitness</w:t>
            </w:r>
            <w:proofErr w:type="spellEnd"/>
            <w:r w:rsidRPr="009062B4">
              <w:rPr>
                <w:rFonts w:eastAsia="Times New Roman" w:cs="Times New Roman"/>
                <w:b/>
                <w:color w:val="000000"/>
                <w:szCs w:val="24"/>
              </w:rPr>
              <w:t xml:space="preserve"> antrenmanı yapar.</w:t>
            </w:r>
          </w:p>
          <w:p w14:paraId="4F418DBD" w14:textId="463A63A0" w:rsidR="00537911" w:rsidRPr="000728A3" w:rsidRDefault="00537911" w:rsidP="00537911">
            <w:pPr>
              <w:pBdr>
                <w:top w:val="nil"/>
                <w:left w:val="nil"/>
                <w:bottom w:val="nil"/>
                <w:right w:val="nil"/>
                <w:between w:val="nil"/>
              </w:pBdr>
              <w:rPr>
                <w:rFonts w:eastAsia="Times New Roman" w:cs="Times New Roman"/>
                <w:color w:val="000000"/>
                <w:szCs w:val="24"/>
              </w:rPr>
            </w:pPr>
            <w:r w:rsidRPr="009062B4">
              <w:rPr>
                <w:rFonts w:cs="Times New Roman"/>
                <w:i/>
                <w:iCs/>
                <w:szCs w:val="24"/>
              </w:rPr>
              <w:t xml:space="preserve">Can do </w:t>
            </w:r>
            <w:proofErr w:type="spellStart"/>
            <w:r w:rsidRPr="009062B4">
              <w:rPr>
                <w:rFonts w:cs="Times New Roman"/>
                <w:i/>
                <w:iCs/>
                <w:szCs w:val="24"/>
              </w:rPr>
              <w:t>fitness</w:t>
            </w:r>
            <w:proofErr w:type="spellEnd"/>
            <w:r w:rsidRPr="009062B4">
              <w:rPr>
                <w:rFonts w:cs="Times New Roman"/>
                <w:i/>
                <w:iCs/>
                <w:szCs w:val="24"/>
              </w:rPr>
              <w:t xml:space="preserve"> </w:t>
            </w:r>
            <w:proofErr w:type="spellStart"/>
            <w:r w:rsidRPr="009062B4">
              <w:rPr>
                <w:rFonts w:cs="Times New Roman"/>
                <w:i/>
                <w:iCs/>
                <w:szCs w:val="24"/>
              </w:rPr>
              <w:t>training</w:t>
            </w:r>
            <w:proofErr w:type="spellEnd"/>
            <w:r w:rsidRPr="009062B4">
              <w:rPr>
                <w:rFonts w:cs="Times New Roman"/>
                <w:i/>
                <w:iCs/>
                <w:szCs w:val="24"/>
              </w:rPr>
              <w:t>.</w:t>
            </w:r>
          </w:p>
        </w:tc>
      </w:tr>
      <w:tr w:rsidR="008C48C8" w14:paraId="099852A7" w14:textId="77777777" w:rsidTr="00DE2949">
        <w:trPr>
          <w:trHeight w:val="186"/>
        </w:trPr>
        <w:tc>
          <w:tcPr>
            <w:tcW w:w="1652" w:type="dxa"/>
            <w:shd w:val="clear" w:color="auto" w:fill="FFFFFF"/>
            <w:vAlign w:val="center"/>
          </w:tcPr>
          <w:p w14:paraId="24AD1008" w14:textId="77777777" w:rsidR="008C48C8" w:rsidRDefault="008C48C8" w:rsidP="00DE2949">
            <w:pPr>
              <w:widowControl w:val="0"/>
              <w:pBdr>
                <w:top w:val="nil"/>
                <w:left w:val="nil"/>
                <w:bottom w:val="nil"/>
                <w:right w:val="nil"/>
                <w:between w:val="nil"/>
              </w:pBdr>
              <w:rPr>
                <w:rFonts w:eastAsia="Times New Roman" w:cs="Times New Roman"/>
                <w:b/>
                <w:color w:val="000000"/>
              </w:rPr>
            </w:pPr>
          </w:p>
        </w:tc>
        <w:tc>
          <w:tcPr>
            <w:tcW w:w="3559" w:type="dxa"/>
            <w:shd w:val="clear" w:color="auto" w:fill="FFFFFF"/>
            <w:vAlign w:val="center"/>
          </w:tcPr>
          <w:p w14:paraId="1E4CBB2E" w14:textId="77777777" w:rsidR="008C48C8" w:rsidRDefault="008C48C8" w:rsidP="00DE2949">
            <w:pPr>
              <w:widowControl w:val="0"/>
              <w:pBdr>
                <w:top w:val="nil"/>
                <w:left w:val="nil"/>
                <w:bottom w:val="nil"/>
                <w:right w:val="nil"/>
                <w:between w:val="nil"/>
              </w:pBdr>
              <w:rPr>
                <w:rFonts w:eastAsia="Times New Roman" w:cs="Times New Roman"/>
                <w:b/>
                <w:color w:val="000000"/>
              </w:rPr>
            </w:pPr>
          </w:p>
        </w:tc>
        <w:tc>
          <w:tcPr>
            <w:tcW w:w="426" w:type="dxa"/>
            <w:shd w:val="clear" w:color="auto" w:fill="FFFFFF"/>
            <w:vAlign w:val="center"/>
          </w:tcPr>
          <w:p w14:paraId="00B59700" w14:textId="77777777" w:rsidR="008C48C8" w:rsidRDefault="008C48C8" w:rsidP="00DE2949">
            <w:pPr>
              <w:widowControl w:val="0"/>
              <w:pBdr>
                <w:top w:val="nil"/>
                <w:left w:val="nil"/>
                <w:bottom w:val="nil"/>
                <w:right w:val="nil"/>
                <w:between w:val="nil"/>
              </w:pBdr>
              <w:rPr>
                <w:rFonts w:eastAsia="Times New Roman" w:cs="Times New Roman"/>
                <w:b/>
                <w:color w:val="000000"/>
              </w:rPr>
            </w:pPr>
          </w:p>
        </w:tc>
        <w:tc>
          <w:tcPr>
            <w:tcW w:w="567" w:type="dxa"/>
            <w:shd w:val="clear" w:color="auto" w:fill="FFFFFF"/>
            <w:vAlign w:val="center"/>
          </w:tcPr>
          <w:p w14:paraId="516E92D2" w14:textId="77777777" w:rsidR="008C48C8" w:rsidRDefault="008C48C8" w:rsidP="00DE2949">
            <w:pPr>
              <w:widowControl w:val="0"/>
              <w:pBdr>
                <w:top w:val="nil"/>
                <w:left w:val="nil"/>
                <w:bottom w:val="nil"/>
                <w:right w:val="nil"/>
                <w:between w:val="nil"/>
              </w:pBdr>
              <w:rPr>
                <w:rFonts w:eastAsia="Times New Roman" w:cs="Times New Roman"/>
                <w:b/>
                <w:color w:val="000000"/>
              </w:rPr>
            </w:pPr>
          </w:p>
        </w:tc>
        <w:tc>
          <w:tcPr>
            <w:tcW w:w="425" w:type="dxa"/>
            <w:shd w:val="clear" w:color="auto" w:fill="FFFFFF"/>
            <w:vAlign w:val="center"/>
          </w:tcPr>
          <w:p w14:paraId="1A03687F" w14:textId="77777777" w:rsidR="008C48C8" w:rsidRDefault="008C48C8" w:rsidP="00DE2949">
            <w:pPr>
              <w:widowControl w:val="0"/>
              <w:pBdr>
                <w:top w:val="nil"/>
                <w:left w:val="nil"/>
                <w:bottom w:val="nil"/>
                <w:right w:val="nil"/>
                <w:between w:val="nil"/>
              </w:pBdr>
              <w:rPr>
                <w:rFonts w:eastAsia="Times New Roman" w:cs="Times New Roman"/>
                <w:b/>
                <w:color w:val="000000"/>
              </w:rPr>
            </w:pPr>
          </w:p>
        </w:tc>
        <w:tc>
          <w:tcPr>
            <w:tcW w:w="425" w:type="dxa"/>
            <w:shd w:val="clear" w:color="auto" w:fill="FFFFFF"/>
            <w:vAlign w:val="center"/>
          </w:tcPr>
          <w:p w14:paraId="0FCC85CA" w14:textId="77777777" w:rsidR="008C48C8" w:rsidRDefault="008C48C8" w:rsidP="00DE2949">
            <w:pPr>
              <w:widowControl w:val="0"/>
              <w:pBdr>
                <w:top w:val="nil"/>
                <w:left w:val="nil"/>
                <w:bottom w:val="nil"/>
                <w:right w:val="nil"/>
                <w:between w:val="nil"/>
              </w:pBdr>
              <w:rPr>
                <w:rFonts w:eastAsia="Times New Roman" w:cs="Times New Roman"/>
                <w:b/>
                <w:color w:val="000000"/>
              </w:rPr>
            </w:pPr>
          </w:p>
        </w:tc>
        <w:tc>
          <w:tcPr>
            <w:tcW w:w="709" w:type="dxa"/>
            <w:shd w:val="clear" w:color="auto" w:fill="FFFFFF"/>
            <w:vAlign w:val="center"/>
          </w:tcPr>
          <w:p w14:paraId="34354BF5" w14:textId="77777777" w:rsidR="008C48C8" w:rsidRDefault="008C48C8" w:rsidP="00DE2949">
            <w:pPr>
              <w:widowControl w:val="0"/>
              <w:pBdr>
                <w:top w:val="nil"/>
                <w:left w:val="nil"/>
                <w:bottom w:val="nil"/>
                <w:right w:val="nil"/>
                <w:between w:val="nil"/>
              </w:pBdr>
              <w:rPr>
                <w:rFonts w:eastAsia="Times New Roman" w:cs="Times New Roman"/>
                <w:b/>
                <w:color w:val="000000"/>
              </w:rPr>
            </w:pPr>
          </w:p>
        </w:tc>
        <w:tc>
          <w:tcPr>
            <w:tcW w:w="3861" w:type="dxa"/>
            <w:shd w:val="clear" w:color="auto" w:fill="FFFFFF"/>
          </w:tcPr>
          <w:p w14:paraId="345B2705" w14:textId="5DAC49D6" w:rsidR="008C48C8" w:rsidRPr="00537911" w:rsidRDefault="00537911" w:rsidP="00537911">
            <w:pPr>
              <w:pBdr>
                <w:top w:val="nil"/>
                <w:left w:val="nil"/>
                <w:bottom w:val="nil"/>
                <w:right w:val="nil"/>
                <w:between w:val="nil"/>
              </w:pBdr>
              <w:rPr>
                <w:rFonts w:eastAsia="Times New Roman" w:cs="Times New Roman"/>
                <w:b/>
                <w:color w:val="000000"/>
                <w:szCs w:val="24"/>
              </w:rPr>
            </w:pPr>
            <w:r>
              <w:rPr>
                <w:rFonts w:eastAsia="Times New Roman" w:cs="Times New Roman"/>
                <w:b/>
                <w:color w:val="000000"/>
                <w:szCs w:val="24"/>
              </w:rPr>
              <w:t>16-</w:t>
            </w:r>
            <w:r w:rsidR="008C48C8" w:rsidRPr="00537911">
              <w:rPr>
                <w:rFonts w:eastAsia="Times New Roman" w:cs="Times New Roman"/>
                <w:b/>
                <w:color w:val="000000"/>
                <w:szCs w:val="24"/>
              </w:rPr>
              <w:t>Yarıyıl Sonu Sınavı</w:t>
            </w:r>
          </w:p>
          <w:p w14:paraId="7BAFCAF8" w14:textId="765FBC77" w:rsidR="008C48C8" w:rsidRPr="00537911" w:rsidRDefault="00537911" w:rsidP="00537911">
            <w:pPr>
              <w:pBdr>
                <w:top w:val="nil"/>
                <w:left w:val="nil"/>
                <w:bottom w:val="nil"/>
                <w:right w:val="nil"/>
                <w:between w:val="nil"/>
              </w:pBdr>
              <w:rPr>
                <w:rFonts w:eastAsia="Times New Roman" w:cs="Times New Roman"/>
                <w:bCs/>
                <w:i/>
                <w:iCs/>
                <w:color w:val="000000"/>
                <w:szCs w:val="24"/>
              </w:rPr>
            </w:pPr>
            <w:r>
              <w:rPr>
                <w:rFonts w:eastAsia="Times New Roman" w:cs="Times New Roman"/>
                <w:bCs/>
                <w:i/>
                <w:iCs/>
                <w:color w:val="000000"/>
                <w:szCs w:val="24"/>
              </w:rPr>
              <w:t>16-</w:t>
            </w:r>
            <w:r w:rsidR="008C48C8" w:rsidRPr="00537911">
              <w:rPr>
                <w:rFonts w:eastAsia="Times New Roman" w:cs="Times New Roman"/>
                <w:bCs/>
                <w:i/>
                <w:iCs/>
                <w:color w:val="000000"/>
                <w:szCs w:val="24"/>
              </w:rPr>
              <w:t xml:space="preserve">Final </w:t>
            </w:r>
            <w:proofErr w:type="spellStart"/>
            <w:r w:rsidR="008C48C8" w:rsidRPr="00537911">
              <w:rPr>
                <w:rFonts w:eastAsia="Times New Roman" w:cs="Times New Roman"/>
                <w:bCs/>
                <w:i/>
                <w:iCs/>
                <w:color w:val="000000"/>
                <w:szCs w:val="24"/>
              </w:rPr>
              <w:t>Exam</w:t>
            </w:r>
            <w:proofErr w:type="spellEnd"/>
          </w:p>
        </w:tc>
        <w:tc>
          <w:tcPr>
            <w:tcW w:w="3793" w:type="dxa"/>
            <w:shd w:val="clear" w:color="auto" w:fill="FFFFFF"/>
          </w:tcPr>
          <w:p w14:paraId="220A8B8D" w14:textId="77777777" w:rsidR="008C48C8" w:rsidRPr="001667F3" w:rsidRDefault="008C48C8" w:rsidP="00DE2949">
            <w:pPr>
              <w:pBdr>
                <w:top w:val="nil"/>
                <w:left w:val="nil"/>
                <w:bottom w:val="nil"/>
                <w:right w:val="nil"/>
                <w:between w:val="nil"/>
              </w:pBdr>
              <w:rPr>
                <w:rFonts w:eastAsia="Times New Roman" w:cs="Times New Roman"/>
                <w:b/>
                <w:color w:val="000000"/>
                <w:szCs w:val="24"/>
              </w:rPr>
            </w:pPr>
          </w:p>
        </w:tc>
      </w:tr>
    </w:tbl>
    <w:p w14:paraId="6B32EE62" w14:textId="53F64651" w:rsidR="008C48C8" w:rsidRDefault="008C48C8" w:rsidP="008C48C8"/>
    <w:p w14:paraId="29F48292" w14:textId="77777777" w:rsidR="001322F6" w:rsidRDefault="001322F6" w:rsidP="008C48C8"/>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193A6C" w:rsidRPr="0077412E" w14:paraId="26311497" w14:textId="77777777" w:rsidTr="00DE2949">
        <w:trPr>
          <w:cantSplit/>
          <w:trHeight w:val="1157"/>
        </w:trPr>
        <w:tc>
          <w:tcPr>
            <w:tcW w:w="1597" w:type="dxa"/>
            <w:shd w:val="clear" w:color="auto" w:fill="FFFFFF" w:themeFill="background1"/>
            <w:textDirection w:val="btLr"/>
            <w:vAlign w:val="center"/>
            <w:hideMark/>
          </w:tcPr>
          <w:p w14:paraId="183E8343" w14:textId="77777777" w:rsidR="00193A6C" w:rsidRPr="00E6312C" w:rsidRDefault="00193A6C" w:rsidP="00DE2949">
            <w:pPr>
              <w:ind w:left="113" w:right="113"/>
              <w:rPr>
                <w:rFonts w:cs="Times New Roman"/>
                <w:b/>
                <w:szCs w:val="24"/>
              </w:rPr>
            </w:pPr>
            <w:r w:rsidRPr="00E6312C">
              <w:rPr>
                <w:rFonts w:cs="Times New Roman"/>
                <w:b/>
                <w:szCs w:val="24"/>
              </w:rPr>
              <w:t>DERS KODU</w:t>
            </w:r>
          </w:p>
          <w:p w14:paraId="313E4EE6" w14:textId="77777777" w:rsidR="00193A6C" w:rsidRPr="00E6312C" w:rsidRDefault="00193A6C" w:rsidP="00DE2949">
            <w:pPr>
              <w:ind w:left="113" w:right="113"/>
              <w:rPr>
                <w:rFonts w:cs="Times New Roman"/>
                <w:bCs/>
                <w:i/>
                <w:iCs/>
                <w:szCs w:val="24"/>
              </w:rPr>
            </w:pPr>
            <w:r w:rsidRPr="00E6312C">
              <w:rPr>
                <w:rFonts w:cs="Times New Roman"/>
                <w:bCs/>
                <w:i/>
                <w:iCs/>
                <w:szCs w:val="24"/>
              </w:rPr>
              <w:t xml:space="preserve">Course </w:t>
            </w:r>
            <w:proofErr w:type="spellStart"/>
            <w:r w:rsidRPr="00E6312C">
              <w:rPr>
                <w:rFonts w:cs="Times New Roman"/>
                <w:bCs/>
                <w:i/>
                <w:iCs/>
                <w:szCs w:val="24"/>
              </w:rPr>
              <w:t>Code</w:t>
            </w:r>
            <w:proofErr w:type="spellEnd"/>
          </w:p>
        </w:tc>
        <w:tc>
          <w:tcPr>
            <w:tcW w:w="3287" w:type="dxa"/>
            <w:shd w:val="clear" w:color="auto" w:fill="FFFFFF" w:themeFill="background1"/>
            <w:vAlign w:val="center"/>
            <w:hideMark/>
          </w:tcPr>
          <w:p w14:paraId="3E6591D1" w14:textId="77777777" w:rsidR="00193A6C" w:rsidRPr="00E6312C" w:rsidRDefault="00193A6C" w:rsidP="00DE2949">
            <w:pPr>
              <w:rPr>
                <w:rFonts w:cs="Times New Roman"/>
                <w:b/>
                <w:szCs w:val="24"/>
              </w:rPr>
            </w:pPr>
            <w:r w:rsidRPr="00E6312C">
              <w:rPr>
                <w:rFonts w:cs="Times New Roman"/>
                <w:b/>
                <w:szCs w:val="24"/>
              </w:rPr>
              <w:t>DERS ADI</w:t>
            </w:r>
          </w:p>
          <w:p w14:paraId="5997C49C" w14:textId="77777777" w:rsidR="00193A6C" w:rsidRPr="00E6312C" w:rsidRDefault="00193A6C" w:rsidP="00DE2949">
            <w:pPr>
              <w:rPr>
                <w:rFonts w:cs="Times New Roman"/>
                <w:bCs/>
                <w:i/>
                <w:iCs/>
                <w:szCs w:val="24"/>
              </w:rPr>
            </w:pPr>
            <w:r w:rsidRPr="00E6312C">
              <w:rPr>
                <w:rFonts w:cs="Times New Roman"/>
                <w:bCs/>
                <w:i/>
                <w:iCs/>
                <w:szCs w:val="24"/>
              </w:rPr>
              <w:t xml:space="preserve">Course </w:t>
            </w:r>
            <w:proofErr w:type="spellStart"/>
            <w:r w:rsidRPr="00E6312C">
              <w:rPr>
                <w:rFonts w:cs="Times New Roman"/>
                <w:bCs/>
                <w:i/>
                <w:iCs/>
                <w:szCs w:val="24"/>
              </w:rPr>
              <w:t>Title</w:t>
            </w:r>
            <w:proofErr w:type="spellEnd"/>
          </w:p>
        </w:tc>
        <w:tc>
          <w:tcPr>
            <w:tcW w:w="498" w:type="dxa"/>
            <w:shd w:val="clear" w:color="auto" w:fill="FFFFFF" w:themeFill="background1"/>
            <w:textDirection w:val="btLr"/>
            <w:vAlign w:val="center"/>
            <w:hideMark/>
          </w:tcPr>
          <w:p w14:paraId="2E5E6BAA" w14:textId="77777777" w:rsidR="00193A6C" w:rsidRPr="00E6312C" w:rsidRDefault="00193A6C" w:rsidP="00DE2949">
            <w:pPr>
              <w:ind w:left="113" w:right="113"/>
              <w:rPr>
                <w:rFonts w:cs="Times New Roman"/>
                <w:b/>
                <w:szCs w:val="24"/>
              </w:rPr>
            </w:pPr>
            <w:r w:rsidRPr="00E6312C">
              <w:rPr>
                <w:rFonts w:cs="Times New Roman"/>
                <w:b/>
                <w:szCs w:val="24"/>
              </w:rPr>
              <w:t>T</w:t>
            </w:r>
            <w:r w:rsidRPr="00E6312C">
              <w:rPr>
                <w:rFonts w:cs="Times New Roman"/>
                <w:i/>
                <w:szCs w:val="24"/>
              </w:rPr>
              <w:t>(</w:t>
            </w:r>
            <w:proofErr w:type="spellStart"/>
            <w:r w:rsidRPr="00E6312C">
              <w:rPr>
                <w:rFonts w:cs="Times New Roman"/>
                <w:i/>
                <w:szCs w:val="24"/>
              </w:rPr>
              <w:t>Theoretical</w:t>
            </w:r>
            <w:proofErr w:type="spellEnd"/>
            <w:r w:rsidRPr="00E6312C">
              <w:rPr>
                <w:rFonts w:cs="Times New Roman"/>
                <w:i/>
                <w:szCs w:val="24"/>
              </w:rPr>
              <w:t>)</w:t>
            </w:r>
          </w:p>
        </w:tc>
        <w:tc>
          <w:tcPr>
            <w:tcW w:w="559" w:type="dxa"/>
            <w:shd w:val="clear" w:color="auto" w:fill="FFFFFF" w:themeFill="background1"/>
            <w:textDirection w:val="btLr"/>
            <w:vAlign w:val="center"/>
            <w:hideMark/>
          </w:tcPr>
          <w:p w14:paraId="77552E2C" w14:textId="77777777" w:rsidR="00193A6C" w:rsidRPr="00E6312C" w:rsidRDefault="00193A6C" w:rsidP="00DE2949">
            <w:pPr>
              <w:ind w:left="113" w:right="113"/>
              <w:rPr>
                <w:rFonts w:cs="Times New Roman"/>
                <w:b/>
                <w:szCs w:val="24"/>
              </w:rPr>
            </w:pPr>
            <w:r w:rsidRPr="00E6312C">
              <w:rPr>
                <w:rFonts w:cs="Times New Roman"/>
                <w:b/>
                <w:szCs w:val="24"/>
              </w:rPr>
              <w:t>U/</w:t>
            </w:r>
            <w:r w:rsidRPr="00E6312C">
              <w:rPr>
                <w:rFonts w:cs="Times New Roman"/>
                <w:i/>
                <w:szCs w:val="24"/>
              </w:rPr>
              <w:t>(</w:t>
            </w:r>
            <w:proofErr w:type="spellStart"/>
            <w:r w:rsidRPr="00E6312C">
              <w:rPr>
                <w:rFonts w:cs="Times New Roman"/>
                <w:i/>
                <w:szCs w:val="24"/>
              </w:rPr>
              <w:t>Practice</w:t>
            </w:r>
            <w:proofErr w:type="spellEnd"/>
            <w:r w:rsidRPr="00E6312C">
              <w:rPr>
                <w:rFonts w:cs="Times New Roman"/>
                <w:i/>
                <w:szCs w:val="24"/>
              </w:rPr>
              <w:t>)</w:t>
            </w:r>
          </w:p>
        </w:tc>
        <w:tc>
          <w:tcPr>
            <w:tcW w:w="498" w:type="dxa"/>
            <w:shd w:val="clear" w:color="auto" w:fill="FFFFFF" w:themeFill="background1"/>
            <w:textDirection w:val="btLr"/>
            <w:vAlign w:val="center"/>
            <w:hideMark/>
          </w:tcPr>
          <w:p w14:paraId="19D950E3" w14:textId="77777777" w:rsidR="00193A6C" w:rsidRPr="00E6312C" w:rsidRDefault="00193A6C" w:rsidP="00DE2949">
            <w:pPr>
              <w:ind w:left="113" w:right="113"/>
              <w:rPr>
                <w:rFonts w:cs="Times New Roman"/>
                <w:b/>
                <w:szCs w:val="24"/>
              </w:rPr>
            </w:pPr>
            <w:r w:rsidRPr="00E6312C">
              <w:rPr>
                <w:rFonts w:cs="Times New Roman"/>
                <w:b/>
                <w:szCs w:val="24"/>
              </w:rPr>
              <w:t>K/</w:t>
            </w:r>
            <w:r w:rsidRPr="00E6312C">
              <w:rPr>
                <w:rFonts w:cs="Times New Roman"/>
                <w:i/>
                <w:szCs w:val="24"/>
              </w:rPr>
              <w:t>(</w:t>
            </w:r>
            <w:proofErr w:type="spellStart"/>
            <w:r w:rsidRPr="00E6312C">
              <w:rPr>
                <w:rFonts w:cs="Times New Roman"/>
                <w:i/>
                <w:szCs w:val="24"/>
              </w:rPr>
              <w:t>Credit</w:t>
            </w:r>
            <w:proofErr w:type="spellEnd"/>
            <w:r w:rsidRPr="00E6312C">
              <w:rPr>
                <w:rFonts w:cs="Times New Roman"/>
                <w:i/>
                <w:szCs w:val="24"/>
              </w:rPr>
              <w:t>)</w:t>
            </w:r>
          </w:p>
        </w:tc>
        <w:tc>
          <w:tcPr>
            <w:tcW w:w="498" w:type="dxa"/>
            <w:shd w:val="clear" w:color="auto" w:fill="FFFFFF" w:themeFill="background1"/>
            <w:textDirection w:val="btLr"/>
            <w:vAlign w:val="center"/>
            <w:hideMark/>
          </w:tcPr>
          <w:p w14:paraId="4100D487" w14:textId="77777777" w:rsidR="00193A6C" w:rsidRPr="00E6312C" w:rsidRDefault="00193A6C" w:rsidP="00DE2949">
            <w:pPr>
              <w:ind w:left="113" w:right="113"/>
              <w:rPr>
                <w:rFonts w:cs="Times New Roman"/>
                <w:bCs/>
                <w:i/>
                <w:iCs/>
                <w:szCs w:val="24"/>
              </w:rPr>
            </w:pPr>
            <w:r w:rsidRPr="00E6312C">
              <w:rPr>
                <w:rFonts w:cs="Times New Roman"/>
                <w:b/>
                <w:szCs w:val="24"/>
              </w:rPr>
              <w:t>AKTS/</w:t>
            </w:r>
            <w:r w:rsidRPr="00E6312C">
              <w:rPr>
                <w:rFonts w:cs="Times New Roman"/>
                <w:bCs/>
                <w:i/>
                <w:iCs/>
                <w:szCs w:val="24"/>
              </w:rPr>
              <w:t>ECTS</w:t>
            </w:r>
          </w:p>
        </w:tc>
        <w:tc>
          <w:tcPr>
            <w:tcW w:w="761" w:type="dxa"/>
            <w:shd w:val="clear" w:color="auto" w:fill="FFFFFF" w:themeFill="background1"/>
            <w:textDirection w:val="btLr"/>
            <w:vAlign w:val="center"/>
            <w:hideMark/>
          </w:tcPr>
          <w:p w14:paraId="57E6247F" w14:textId="77777777" w:rsidR="00193A6C" w:rsidRPr="00E6312C" w:rsidRDefault="00193A6C" w:rsidP="00DE2949">
            <w:pPr>
              <w:ind w:left="113" w:right="113"/>
              <w:rPr>
                <w:rFonts w:cs="Times New Roman"/>
                <w:b/>
                <w:szCs w:val="24"/>
              </w:rPr>
            </w:pPr>
            <w:r w:rsidRPr="00E6312C">
              <w:rPr>
                <w:rFonts w:cs="Times New Roman"/>
                <w:b/>
                <w:szCs w:val="24"/>
              </w:rPr>
              <w:t>ZORUNLU/SEÇMELİ</w:t>
            </w:r>
          </w:p>
          <w:p w14:paraId="3312F3BB" w14:textId="77777777" w:rsidR="00193A6C" w:rsidRPr="00E6312C" w:rsidRDefault="00193A6C" w:rsidP="00DE2949">
            <w:pPr>
              <w:ind w:left="113" w:right="113"/>
              <w:rPr>
                <w:rFonts w:cs="Times New Roman"/>
                <w:bCs/>
                <w:i/>
                <w:iCs/>
                <w:szCs w:val="24"/>
              </w:rPr>
            </w:pPr>
            <w:proofErr w:type="spellStart"/>
            <w:r w:rsidRPr="00E6312C">
              <w:rPr>
                <w:rFonts w:cs="Times New Roman"/>
                <w:bCs/>
                <w:i/>
                <w:iCs/>
                <w:szCs w:val="24"/>
              </w:rPr>
              <w:t>Compulsory</w:t>
            </w:r>
            <w:proofErr w:type="spellEnd"/>
            <w:r w:rsidRPr="00E6312C">
              <w:rPr>
                <w:rFonts w:cs="Times New Roman"/>
                <w:bCs/>
                <w:i/>
                <w:iCs/>
                <w:szCs w:val="24"/>
              </w:rPr>
              <w:t xml:space="preserve">/ </w:t>
            </w:r>
            <w:proofErr w:type="spellStart"/>
            <w:r w:rsidRPr="00E6312C">
              <w:rPr>
                <w:rFonts w:cs="Times New Roman"/>
                <w:bCs/>
                <w:i/>
                <w:iCs/>
                <w:szCs w:val="24"/>
              </w:rPr>
              <w:t>Elective</w:t>
            </w:r>
            <w:proofErr w:type="spellEnd"/>
          </w:p>
        </w:tc>
        <w:tc>
          <w:tcPr>
            <w:tcW w:w="7719" w:type="dxa"/>
            <w:gridSpan w:val="2"/>
            <w:shd w:val="clear" w:color="auto" w:fill="FFFFFF" w:themeFill="background1"/>
            <w:vAlign w:val="center"/>
            <w:hideMark/>
          </w:tcPr>
          <w:p w14:paraId="791D0D5E" w14:textId="77777777" w:rsidR="00193A6C" w:rsidRPr="00E6312C" w:rsidRDefault="00193A6C" w:rsidP="00B708FC">
            <w:pPr>
              <w:jc w:val="center"/>
              <w:rPr>
                <w:rFonts w:cs="Times New Roman"/>
                <w:b/>
                <w:szCs w:val="24"/>
              </w:rPr>
            </w:pPr>
            <w:r w:rsidRPr="00E6312C">
              <w:rPr>
                <w:rFonts w:cs="Times New Roman"/>
                <w:b/>
                <w:szCs w:val="24"/>
              </w:rPr>
              <w:t>DERS İÇERİĞİ</w:t>
            </w:r>
          </w:p>
          <w:p w14:paraId="6A96D771" w14:textId="77777777" w:rsidR="00193A6C" w:rsidRDefault="00193A6C" w:rsidP="00DE2949">
            <w:pPr>
              <w:rPr>
                <w:rFonts w:cs="Times New Roman"/>
                <w:b/>
                <w:szCs w:val="24"/>
              </w:rPr>
            </w:pPr>
            <w:r w:rsidRPr="008741E3">
              <w:rPr>
                <w:rFonts w:cs="Times New Roman"/>
                <w:b/>
                <w:szCs w:val="24"/>
              </w:rPr>
              <w:t xml:space="preserve">Bu ders kapsamında, bilimin tarihçesi ve ilk bilim insanlarının katkıları ile başlanacak, ardından Antik Çağ'da bilimsel gelişmeler (Arşimet, Hipokrat, Öklid) ele alınacaktır. Sonraki haftalarda İslam dünyasında bilim (İbn Sina, El Cezeri, El Biruni) ve Rönesans dönemindeki bilimsel dönüşüm (Leonardo da Vinci, Copernicus, Galileo) incelenecektir. Bilimsel devrim süreci (Newton ve Kepler) ile modern kimyanın doğuşu (Lavoisier ve Dalton) detaylandırılacak; elektrik ve manyetizma alanındaki keşifler (Faraday ve Maxwell) ele alınacaktır. Tıpta mikrobiyoloji temelli gelişmeler (Pasteur ve </w:t>
            </w:r>
            <w:proofErr w:type="spellStart"/>
            <w:r w:rsidRPr="008741E3">
              <w:rPr>
                <w:rFonts w:cs="Times New Roman"/>
                <w:b/>
                <w:szCs w:val="24"/>
              </w:rPr>
              <w:t>Fleming</w:t>
            </w:r>
            <w:proofErr w:type="spellEnd"/>
            <w:r w:rsidRPr="008741E3">
              <w:rPr>
                <w:rFonts w:cs="Times New Roman"/>
                <w:b/>
                <w:szCs w:val="24"/>
              </w:rPr>
              <w:t xml:space="preserve">), modern fizik yaklaşımları (Einstein ve Planck), teknoloji ve inovasyon (Tesla ve Edison), bilgisayar biliminin temelleri (Turing ve </w:t>
            </w:r>
            <w:proofErr w:type="spellStart"/>
            <w:r w:rsidRPr="008741E3">
              <w:rPr>
                <w:rFonts w:cs="Times New Roman"/>
                <w:b/>
                <w:szCs w:val="24"/>
              </w:rPr>
              <w:t>Von</w:t>
            </w:r>
            <w:proofErr w:type="spellEnd"/>
            <w:r w:rsidRPr="008741E3">
              <w:rPr>
                <w:rFonts w:cs="Times New Roman"/>
                <w:b/>
                <w:szCs w:val="24"/>
              </w:rPr>
              <w:t xml:space="preserve"> Neumann) ve genetik biliminin doğuşu (Watson, </w:t>
            </w:r>
            <w:proofErr w:type="spellStart"/>
            <w:r w:rsidRPr="008741E3">
              <w:rPr>
                <w:rFonts w:cs="Times New Roman"/>
                <w:b/>
                <w:szCs w:val="24"/>
              </w:rPr>
              <w:t>Crick</w:t>
            </w:r>
            <w:proofErr w:type="spellEnd"/>
            <w:r w:rsidRPr="008741E3">
              <w:rPr>
                <w:rFonts w:cs="Times New Roman"/>
                <w:b/>
                <w:szCs w:val="24"/>
              </w:rPr>
              <w:t xml:space="preserve"> ve Franklin) incelenecektir. Yapay zekânın bilime etkisi ve gelecekteki rolü tartışıldıktan sonra, ders Atatürk’ün bilime bakış açısı ve öncülüğünde gelişen Türk bilim insanlarının katkılarıyla tamamlanacaktır.</w:t>
            </w:r>
          </w:p>
          <w:p w14:paraId="37D3F37A" w14:textId="77777777" w:rsidR="00193A6C" w:rsidRPr="00E6312C" w:rsidRDefault="00193A6C" w:rsidP="00DE2949">
            <w:pPr>
              <w:rPr>
                <w:rFonts w:cs="Times New Roman"/>
                <w:b/>
                <w:szCs w:val="24"/>
              </w:rPr>
            </w:pPr>
          </w:p>
          <w:p w14:paraId="59305899" w14:textId="77777777" w:rsidR="00193A6C" w:rsidRPr="00E6312C" w:rsidRDefault="00193A6C" w:rsidP="00B708FC">
            <w:pPr>
              <w:jc w:val="center"/>
              <w:rPr>
                <w:rFonts w:cs="Times New Roman"/>
                <w:bCs/>
                <w:i/>
                <w:iCs/>
                <w:szCs w:val="24"/>
              </w:rPr>
            </w:pPr>
            <w:r w:rsidRPr="00E6312C">
              <w:rPr>
                <w:rFonts w:cs="Times New Roman"/>
                <w:bCs/>
                <w:i/>
                <w:iCs/>
                <w:szCs w:val="24"/>
              </w:rPr>
              <w:t>Content of Course</w:t>
            </w:r>
          </w:p>
          <w:p w14:paraId="2EC3D826" w14:textId="77777777" w:rsidR="00193A6C" w:rsidRPr="008741E3" w:rsidRDefault="00193A6C" w:rsidP="00DE2949">
            <w:pPr>
              <w:rPr>
                <w:rFonts w:cs="Times New Roman"/>
                <w:bCs/>
                <w:i/>
                <w:iCs/>
                <w:szCs w:val="24"/>
                <w:lang w:val="en-US"/>
              </w:rPr>
            </w:pPr>
            <w:r w:rsidRPr="008741E3">
              <w:rPr>
                <w:rFonts w:cs="Times New Roman"/>
                <w:bCs/>
                <w:i/>
                <w:iCs/>
                <w:szCs w:val="24"/>
                <w:lang w:val="en-US"/>
              </w:rPr>
              <w:t>This course begins with an overview of the history of science and the contributions of early scientists, followed by an exploration of scientific developments in the Ancient World (Archimedes, Hippocrates, Euclid). Subsequent topics include science in the Islamic Golden Age (Avicenna, Al-Jazari, Al-Biruni) and the scientific transformation during the Renaissance (Leonardo da Vinci, Copernicus, Galileo). The course then examines the Scientific Revolution (Newton and Kepler), the emergence of modern chemistry (Lavoisier and Dalton), and key discoveries in electricity and magnetism (Faraday and Maxwell). Further topics include developments in medical science (Pasteur and Fleming), core concepts of modern physics (Einstein and Planck), advances in technology and innovation (Tesla and Edison), the origins of computer science (Turing and Von Neumann), and the discovery of DNA (Watson, Crick, and Franklin). After discussing the impact and future role of artificial intelligence in science, the course concludes with an analysis of Atatürk’s vision for science and the contributions of prominent Turkish scientists.</w:t>
            </w:r>
          </w:p>
          <w:p w14:paraId="2A47F93B" w14:textId="77777777" w:rsidR="00193A6C" w:rsidRPr="0077412E" w:rsidRDefault="00193A6C" w:rsidP="00DE2949">
            <w:pPr>
              <w:rPr>
                <w:rFonts w:cs="Times New Roman"/>
                <w:bCs/>
                <w:i/>
                <w:iCs/>
                <w:szCs w:val="24"/>
              </w:rPr>
            </w:pPr>
          </w:p>
        </w:tc>
      </w:tr>
      <w:tr w:rsidR="00193A6C" w:rsidRPr="00E6312C" w14:paraId="55632221" w14:textId="77777777" w:rsidTr="00DE2949">
        <w:trPr>
          <w:trHeight w:val="306"/>
        </w:trPr>
        <w:tc>
          <w:tcPr>
            <w:tcW w:w="1597" w:type="dxa"/>
            <w:vMerge w:val="restart"/>
            <w:shd w:val="clear" w:color="auto" w:fill="FFFFFF" w:themeFill="background1"/>
            <w:vAlign w:val="center"/>
          </w:tcPr>
          <w:p w14:paraId="43EFBB9F" w14:textId="77777777" w:rsidR="00193A6C" w:rsidRPr="00E6312C" w:rsidRDefault="00193A6C" w:rsidP="00DE2949">
            <w:pPr>
              <w:rPr>
                <w:rFonts w:cs="Times New Roman"/>
                <w:b/>
                <w:szCs w:val="24"/>
              </w:rPr>
            </w:pPr>
          </w:p>
          <w:p w14:paraId="5EFDA9A3" w14:textId="77777777" w:rsidR="00193A6C" w:rsidRPr="00E6312C" w:rsidRDefault="00193A6C" w:rsidP="00DE2949">
            <w:pPr>
              <w:rPr>
                <w:rFonts w:cs="Times New Roman"/>
                <w:b/>
                <w:szCs w:val="24"/>
              </w:rPr>
            </w:pPr>
          </w:p>
          <w:p w14:paraId="4461BB1D" w14:textId="77777777" w:rsidR="00193A6C" w:rsidRPr="00E6312C" w:rsidRDefault="00193A6C" w:rsidP="00DE2949">
            <w:pPr>
              <w:rPr>
                <w:rFonts w:cs="Times New Roman"/>
                <w:b/>
                <w:szCs w:val="24"/>
              </w:rPr>
            </w:pPr>
            <w:r w:rsidRPr="004865BF">
              <w:rPr>
                <w:rFonts w:cs="Times New Roman"/>
                <w:szCs w:val="24"/>
              </w:rPr>
              <w:t>541921204</w:t>
            </w:r>
          </w:p>
        </w:tc>
        <w:tc>
          <w:tcPr>
            <w:tcW w:w="3287" w:type="dxa"/>
            <w:vMerge w:val="restart"/>
            <w:shd w:val="clear" w:color="auto" w:fill="FFFFFF" w:themeFill="background1"/>
            <w:vAlign w:val="center"/>
          </w:tcPr>
          <w:p w14:paraId="74542CC3" w14:textId="77777777" w:rsidR="00193A6C" w:rsidRPr="00E6312C" w:rsidRDefault="00193A6C" w:rsidP="00DE2949">
            <w:pPr>
              <w:rPr>
                <w:rFonts w:cs="Times New Roman"/>
                <w:b/>
                <w:szCs w:val="24"/>
              </w:rPr>
            </w:pPr>
          </w:p>
          <w:p w14:paraId="5C461DE3" w14:textId="77777777" w:rsidR="00193A6C" w:rsidRPr="00E6312C" w:rsidRDefault="00193A6C" w:rsidP="00DE2949">
            <w:pPr>
              <w:rPr>
                <w:rFonts w:cs="Times New Roman"/>
                <w:b/>
                <w:szCs w:val="24"/>
              </w:rPr>
            </w:pPr>
          </w:p>
          <w:p w14:paraId="08F580A2" w14:textId="77777777" w:rsidR="00193A6C" w:rsidRPr="00E6312C" w:rsidRDefault="00193A6C" w:rsidP="00DE2949">
            <w:pPr>
              <w:rPr>
                <w:rFonts w:cs="Times New Roman"/>
                <w:b/>
                <w:szCs w:val="24"/>
              </w:rPr>
            </w:pPr>
          </w:p>
          <w:p w14:paraId="4D54814C" w14:textId="77777777" w:rsidR="00193A6C" w:rsidRPr="00E6312C" w:rsidRDefault="00193A6C" w:rsidP="00DE2949">
            <w:pPr>
              <w:rPr>
                <w:rFonts w:cs="Times New Roman"/>
                <w:b/>
                <w:szCs w:val="24"/>
              </w:rPr>
            </w:pPr>
            <w:r>
              <w:rPr>
                <w:rFonts w:cs="Times New Roman"/>
                <w:b/>
                <w:szCs w:val="24"/>
              </w:rPr>
              <w:t>Bilim Adamları ve Buluşları</w:t>
            </w:r>
          </w:p>
          <w:p w14:paraId="3DF10E29" w14:textId="77777777" w:rsidR="00193A6C" w:rsidRPr="00E6312C" w:rsidRDefault="00193A6C" w:rsidP="00DE2949">
            <w:pPr>
              <w:rPr>
                <w:rFonts w:cs="Times New Roman"/>
                <w:b/>
                <w:i/>
                <w:szCs w:val="24"/>
              </w:rPr>
            </w:pPr>
            <w:proofErr w:type="spellStart"/>
            <w:r w:rsidRPr="0077412E">
              <w:rPr>
                <w:rFonts w:cs="Times New Roman"/>
                <w:bCs/>
                <w:i/>
                <w:iCs/>
                <w:szCs w:val="24"/>
              </w:rPr>
              <w:t>Scientists</w:t>
            </w:r>
            <w:proofErr w:type="spellEnd"/>
            <w:r w:rsidRPr="0077412E">
              <w:rPr>
                <w:rFonts w:cs="Times New Roman"/>
                <w:bCs/>
                <w:i/>
                <w:iCs/>
                <w:szCs w:val="24"/>
              </w:rPr>
              <w:t xml:space="preserve"> </w:t>
            </w:r>
            <w:proofErr w:type="spellStart"/>
            <w:r w:rsidRPr="0077412E">
              <w:rPr>
                <w:rFonts w:cs="Times New Roman"/>
                <w:bCs/>
                <w:i/>
                <w:iCs/>
                <w:szCs w:val="24"/>
              </w:rPr>
              <w:t>and</w:t>
            </w:r>
            <w:proofErr w:type="spellEnd"/>
            <w:r w:rsidRPr="0077412E">
              <w:rPr>
                <w:rFonts w:cs="Times New Roman"/>
                <w:bCs/>
                <w:i/>
                <w:iCs/>
                <w:szCs w:val="24"/>
              </w:rPr>
              <w:t xml:space="preserve"> </w:t>
            </w:r>
            <w:proofErr w:type="spellStart"/>
            <w:r w:rsidRPr="0077412E">
              <w:rPr>
                <w:rFonts w:cs="Times New Roman"/>
                <w:bCs/>
                <w:i/>
                <w:iCs/>
                <w:szCs w:val="24"/>
              </w:rPr>
              <w:t>Their</w:t>
            </w:r>
            <w:proofErr w:type="spellEnd"/>
            <w:r w:rsidRPr="0077412E">
              <w:rPr>
                <w:rFonts w:cs="Times New Roman"/>
                <w:bCs/>
                <w:i/>
                <w:iCs/>
                <w:szCs w:val="24"/>
              </w:rPr>
              <w:t xml:space="preserve"> </w:t>
            </w:r>
            <w:proofErr w:type="spellStart"/>
            <w:r w:rsidRPr="0077412E">
              <w:rPr>
                <w:rFonts w:cs="Times New Roman"/>
                <w:bCs/>
                <w:i/>
                <w:iCs/>
                <w:szCs w:val="24"/>
              </w:rPr>
              <w:t>Discoveries</w:t>
            </w:r>
            <w:proofErr w:type="spellEnd"/>
          </w:p>
        </w:tc>
        <w:tc>
          <w:tcPr>
            <w:tcW w:w="498" w:type="dxa"/>
            <w:vMerge w:val="restart"/>
            <w:shd w:val="clear" w:color="auto" w:fill="FFFFFF" w:themeFill="background1"/>
            <w:vAlign w:val="center"/>
          </w:tcPr>
          <w:p w14:paraId="63B914A8" w14:textId="77777777" w:rsidR="00193A6C" w:rsidRPr="00E6312C" w:rsidRDefault="00193A6C" w:rsidP="00DE2949">
            <w:pPr>
              <w:rPr>
                <w:rFonts w:cs="Times New Roman"/>
                <w:szCs w:val="24"/>
              </w:rPr>
            </w:pPr>
            <w:r>
              <w:rPr>
                <w:rFonts w:cs="Times New Roman"/>
                <w:szCs w:val="24"/>
              </w:rPr>
              <w:t>2</w:t>
            </w:r>
          </w:p>
        </w:tc>
        <w:tc>
          <w:tcPr>
            <w:tcW w:w="559" w:type="dxa"/>
            <w:vMerge w:val="restart"/>
            <w:shd w:val="clear" w:color="auto" w:fill="FFFFFF" w:themeFill="background1"/>
            <w:vAlign w:val="center"/>
          </w:tcPr>
          <w:p w14:paraId="4E5A6219" w14:textId="77777777" w:rsidR="00193A6C" w:rsidRPr="00E6312C" w:rsidRDefault="00193A6C" w:rsidP="00DE2949">
            <w:pPr>
              <w:rPr>
                <w:rFonts w:cs="Times New Roman"/>
                <w:szCs w:val="24"/>
              </w:rPr>
            </w:pPr>
            <w:r>
              <w:rPr>
                <w:rFonts w:cs="Times New Roman"/>
                <w:szCs w:val="24"/>
              </w:rPr>
              <w:t>0</w:t>
            </w:r>
          </w:p>
        </w:tc>
        <w:tc>
          <w:tcPr>
            <w:tcW w:w="498" w:type="dxa"/>
            <w:vMerge w:val="restart"/>
            <w:shd w:val="clear" w:color="auto" w:fill="FFFFFF" w:themeFill="background1"/>
            <w:vAlign w:val="center"/>
          </w:tcPr>
          <w:p w14:paraId="7C723697" w14:textId="77777777" w:rsidR="00193A6C" w:rsidRPr="00E6312C" w:rsidRDefault="00193A6C" w:rsidP="00DE2949">
            <w:pPr>
              <w:rPr>
                <w:rFonts w:cs="Times New Roman"/>
                <w:szCs w:val="24"/>
              </w:rPr>
            </w:pPr>
            <w:r>
              <w:rPr>
                <w:rFonts w:cs="Times New Roman"/>
                <w:szCs w:val="24"/>
              </w:rPr>
              <w:t>2</w:t>
            </w:r>
          </w:p>
        </w:tc>
        <w:tc>
          <w:tcPr>
            <w:tcW w:w="498" w:type="dxa"/>
            <w:vMerge w:val="restart"/>
            <w:shd w:val="clear" w:color="auto" w:fill="FFFFFF" w:themeFill="background1"/>
            <w:vAlign w:val="center"/>
          </w:tcPr>
          <w:p w14:paraId="44A53312" w14:textId="77777777" w:rsidR="00193A6C" w:rsidRPr="00E6312C" w:rsidRDefault="00193A6C" w:rsidP="00DE2949">
            <w:pPr>
              <w:rPr>
                <w:rFonts w:cs="Times New Roman"/>
                <w:szCs w:val="24"/>
              </w:rPr>
            </w:pPr>
            <w:r>
              <w:rPr>
                <w:rFonts w:cs="Times New Roman"/>
                <w:szCs w:val="24"/>
              </w:rPr>
              <w:t>3</w:t>
            </w:r>
          </w:p>
        </w:tc>
        <w:tc>
          <w:tcPr>
            <w:tcW w:w="761" w:type="dxa"/>
            <w:vMerge w:val="restart"/>
            <w:shd w:val="clear" w:color="auto" w:fill="FFFFFF" w:themeFill="background1"/>
            <w:textDirection w:val="btLr"/>
            <w:vAlign w:val="center"/>
          </w:tcPr>
          <w:p w14:paraId="2652D405" w14:textId="675D402F" w:rsidR="00193A6C" w:rsidRPr="00E6312C" w:rsidRDefault="00193A6C" w:rsidP="00DE2949">
            <w:pPr>
              <w:ind w:left="113" w:right="113"/>
              <w:rPr>
                <w:rFonts w:cs="Times New Roman"/>
                <w:b/>
                <w:szCs w:val="24"/>
              </w:rPr>
            </w:pPr>
            <w:r>
              <w:rPr>
                <w:rFonts w:cs="Times New Roman"/>
                <w:b/>
                <w:szCs w:val="24"/>
              </w:rPr>
              <w:t>Seçmeli</w:t>
            </w:r>
            <w:r>
              <w:rPr>
                <w:rFonts w:cs="Times New Roman"/>
                <w:bCs/>
                <w:i/>
                <w:iCs/>
                <w:szCs w:val="24"/>
              </w:rPr>
              <w:t xml:space="preserve">/ </w:t>
            </w:r>
            <w:proofErr w:type="spellStart"/>
            <w:r>
              <w:rPr>
                <w:rFonts w:cs="Times New Roman"/>
                <w:bCs/>
                <w:i/>
                <w:iCs/>
                <w:szCs w:val="24"/>
              </w:rPr>
              <w:t>Elective</w:t>
            </w:r>
            <w:proofErr w:type="spellEnd"/>
          </w:p>
          <w:p w14:paraId="529C7857" w14:textId="77777777" w:rsidR="00193A6C" w:rsidRPr="00E6312C" w:rsidRDefault="00193A6C" w:rsidP="00DE2949">
            <w:pPr>
              <w:ind w:left="113" w:right="113"/>
              <w:rPr>
                <w:rFonts w:cs="Times New Roman"/>
                <w:szCs w:val="24"/>
              </w:rPr>
            </w:pPr>
          </w:p>
          <w:p w14:paraId="57C1881B" w14:textId="77777777" w:rsidR="00193A6C" w:rsidRPr="00E6312C" w:rsidRDefault="00193A6C" w:rsidP="00DE2949">
            <w:pPr>
              <w:ind w:left="113" w:right="113"/>
              <w:rPr>
                <w:rFonts w:cs="Times New Roman"/>
                <w:szCs w:val="24"/>
              </w:rPr>
            </w:pPr>
          </w:p>
          <w:p w14:paraId="368F603B" w14:textId="77777777" w:rsidR="00193A6C" w:rsidRPr="00E6312C" w:rsidRDefault="00193A6C" w:rsidP="00DE2949">
            <w:pPr>
              <w:ind w:left="113" w:right="113"/>
              <w:rPr>
                <w:rFonts w:cs="Times New Roman"/>
                <w:szCs w:val="24"/>
              </w:rPr>
            </w:pPr>
          </w:p>
        </w:tc>
        <w:tc>
          <w:tcPr>
            <w:tcW w:w="7719" w:type="dxa"/>
            <w:gridSpan w:val="2"/>
            <w:shd w:val="clear" w:color="auto" w:fill="FFFFFF" w:themeFill="background1"/>
          </w:tcPr>
          <w:p w14:paraId="356B8AE8" w14:textId="77777777" w:rsidR="00193A6C" w:rsidRPr="00E6312C" w:rsidRDefault="00193A6C" w:rsidP="00B708FC">
            <w:pPr>
              <w:jc w:val="center"/>
              <w:rPr>
                <w:rFonts w:cs="Times New Roman"/>
                <w:b/>
                <w:bCs/>
                <w:szCs w:val="24"/>
              </w:rPr>
            </w:pPr>
            <w:r w:rsidRPr="00E6312C">
              <w:rPr>
                <w:rFonts w:cs="Times New Roman"/>
                <w:b/>
                <w:bCs/>
                <w:szCs w:val="24"/>
              </w:rPr>
              <w:t>Amaç</w:t>
            </w:r>
          </w:p>
          <w:p w14:paraId="79BCA717" w14:textId="77777777" w:rsidR="00193A6C" w:rsidRPr="00E6312C" w:rsidRDefault="00193A6C" w:rsidP="00DE2949">
            <w:pPr>
              <w:spacing w:after="120"/>
              <w:rPr>
                <w:rFonts w:cs="Times New Roman"/>
                <w:b/>
                <w:bCs/>
                <w:iCs/>
                <w:szCs w:val="24"/>
              </w:rPr>
            </w:pPr>
            <w:r w:rsidRPr="0077412E">
              <w:rPr>
                <w:rFonts w:cs="Times New Roman"/>
                <w:b/>
                <w:bCs/>
                <w:iCs/>
                <w:szCs w:val="24"/>
              </w:rPr>
              <w:t>Bu dersin amacı, bilimin tarihsel gelişimini anlamak, farklı dönemlerde öne çıkan bilim insanlarının yaşamlarını, çalışmalarını ve buluşlarını tanımak, bu buluşların insanlık tarihine, teknolojiye ve topluma etkilerini değerlendirmektir. Ayrıca öğrencilerin bilimsel düşünme becerilerini geliştirmeleri, bilim ve teknoloji arasındaki etkileşimi kavramaları ve yapay zekâ gibi güncel teknolojilerin bilimsel ilerlemeye olan katkılarını fark etmeleri hedeflenmektedir.</w:t>
            </w:r>
          </w:p>
        </w:tc>
      </w:tr>
      <w:tr w:rsidR="00193A6C" w:rsidRPr="00E6312C" w14:paraId="147D73DF" w14:textId="77777777" w:rsidTr="00DE2949">
        <w:trPr>
          <w:trHeight w:val="765"/>
        </w:trPr>
        <w:tc>
          <w:tcPr>
            <w:tcW w:w="1597" w:type="dxa"/>
            <w:vMerge/>
            <w:shd w:val="clear" w:color="auto" w:fill="FFFFFF" w:themeFill="background1"/>
            <w:vAlign w:val="center"/>
          </w:tcPr>
          <w:p w14:paraId="572120BB" w14:textId="77777777" w:rsidR="00193A6C" w:rsidRPr="00E6312C" w:rsidRDefault="00193A6C" w:rsidP="00DE2949">
            <w:pPr>
              <w:rPr>
                <w:rFonts w:cs="Times New Roman"/>
                <w:szCs w:val="24"/>
              </w:rPr>
            </w:pPr>
          </w:p>
        </w:tc>
        <w:tc>
          <w:tcPr>
            <w:tcW w:w="3287" w:type="dxa"/>
            <w:vMerge/>
            <w:shd w:val="clear" w:color="auto" w:fill="FFFFFF" w:themeFill="background1"/>
            <w:vAlign w:val="center"/>
          </w:tcPr>
          <w:p w14:paraId="2CF1907C"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4A40A3C3" w14:textId="77777777" w:rsidR="00193A6C" w:rsidRPr="00E6312C" w:rsidRDefault="00193A6C" w:rsidP="00DE2949">
            <w:pPr>
              <w:rPr>
                <w:rFonts w:cs="Times New Roman"/>
                <w:szCs w:val="24"/>
              </w:rPr>
            </w:pPr>
          </w:p>
        </w:tc>
        <w:tc>
          <w:tcPr>
            <w:tcW w:w="559" w:type="dxa"/>
            <w:vMerge/>
            <w:shd w:val="clear" w:color="auto" w:fill="FFFFFF" w:themeFill="background1"/>
            <w:vAlign w:val="center"/>
          </w:tcPr>
          <w:p w14:paraId="2CD74AF4"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5A6347AF"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2DC1E4A2" w14:textId="77777777" w:rsidR="00193A6C" w:rsidRPr="00E6312C" w:rsidRDefault="00193A6C" w:rsidP="00DE2949">
            <w:pPr>
              <w:rPr>
                <w:rFonts w:cs="Times New Roman"/>
                <w:szCs w:val="24"/>
              </w:rPr>
            </w:pPr>
          </w:p>
        </w:tc>
        <w:tc>
          <w:tcPr>
            <w:tcW w:w="761" w:type="dxa"/>
            <w:vMerge/>
            <w:shd w:val="clear" w:color="auto" w:fill="FFFFFF" w:themeFill="background1"/>
            <w:vAlign w:val="center"/>
          </w:tcPr>
          <w:p w14:paraId="026CEF73" w14:textId="77777777" w:rsidR="00193A6C" w:rsidRPr="00E6312C" w:rsidRDefault="00193A6C" w:rsidP="00DE2949">
            <w:pPr>
              <w:rPr>
                <w:rFonts w:cs="Times New Roman"/>
                <w:szCs w:val="24"/>
              </w:rPr>
            </w:pPr>
          </w:p>
        </w:tc>
        <w:tc>
          <w:tcPr>
            <w:tcW w:w="7719" w:type="dxa"/>
            <w:gridSpan w:val="2"/>
            <w:shd w:val="clear" w:color="auto" w:fill="FFFFFF" w:themeFill="background1"/>
          </w:tcPr>
          <w:p w14:paraId="282AC507" w14:textId="77777777" w:rsidR="00193A6C" w:rsidRPr="00E6312C" w:rsidRDefault="00193A6C" w:rsidP="00B708FC">
            <w:pPr>
              <w:spacing w:after="120"/>
              <w:jc w:val="center"/>
              <w:rPr>
                <w:rFonts w:cs="Times New Roman"/>
                <w:i/>
                <w:szCs w:val="24"/>
              </w:rPr>
            </w:pPr>
            <w:proofErr w:type="spellStart"/>
            <w:r w:rsidRPr="00E6312C">
              <w:rPr>
                <w:rFonts w:cs="Times New Roman"/>
                <w:i/>
                <w:szCs w:val="24"/>
              </w:rPr>
              <w:t>Aim</w:t>
            </w:r>
            <w:proofErr w:type="spellEnd"/>
            <w:r w:rsidRPr="00E6312C">
              <w:rPr>
                <w:rFonts w:cs="Times New Roman"/>
                <w:i/>
                <w:szCs w:val="24"/>
              </w:rPr>
              <w:t xml:space="preserve"> of Course</w:t>
            </w:r>
          </w:p>
          <w:p w14:paraId="0BD56482" w14:textId="77777777" w:rsidR="00193A6C" w:rsidRPr="00E6312C" w:rsidRDefault="00193A6C" w:rsidP="00DE2949">
            <w:pPr>
              <w:spacing w:after="120"/>
              <w:rPr>
                <w:rFonts w:cs="Times New Roman"/>
                <w:bCs/>
                <w:i/>
                <w:iCs/>
                <w:szCs w:val="24"/>
              </w:rPr>
            </w:pPr>
            <w:proofErr w:type="spellStart"/>
            <w:r w:rsidRPr="0077412E">
              <w:rPr>
                <w:rFonts w:cs="Times New Roman"/>
                <w:bCs/>
                <w:i/>
                <w:iCs/>
                <w:szCs w:val="24"/>
              </w:rPr>
              <w:t>The</w:t>
            </w:r>
            <w:proofErr w:type="spellEnd"/>
            <w:r w:rsidRPr="0077412E">
              <w:rPr>
                <w:rFonts w:cs="Times New Roman"/>
                <w:bCs/>
                <w:i/>
                <w:iCs/>
                <w:szCs w:val="24"/>
              </w:rPr>
              <w:t xml:space="preserve"> </w:t>
            </w:r>
            <w:proofErr w:type="spellStart"/>
            <w:r w:rsidRPr="0077412E">
              <w:rPr>
                <w:rFonts w:cs="Times New Roman"/>
                <w:bCs/>
                <w:i/>
                <w:iCs/>
                <w:szCs w:val="24"/>
              </w:rPr>
              <w:t>aim</w:t>
            </w:r>
            <w:proofErr w:type="spellEnd"/>
            <w:r w:rsidRPr="0077412E">
              <w:rPr>
                <w:rFonts w:cs="Times New Roman"/>
                <w:bCs/>
                <w:i/>
                <w:iCs/>
                <w:szCs w:val="24"/>
              </w:rPr>
              <w:t xml:space="preserve"> of </w:t>
            </w:r>
            <w:proofErr w:type="spellStart"/>
            <w:r w:rsidRPr="0077412E">
              <w:rPr>
                <w:rFonts w:cs="Times New Roman"/>
                <w:bCs/>
                <w:i/>
                <w:iCs/>
                <w:szCs w:val="24"/>
              </w:rPr>
              <w:t>this</w:t>
            </w:r>
            <w:proofErr w:type="spellEnd"/>
            <w:r w:rsidRPr="0077412E">
              <w:rPr>
                <w:rFonts w:cs="Times New Roman"/>
                <w:bCs/>
                <w:i/>
                <w:iCs/>
                <w:szCs w:val="24"/>
              </w:rPr>
              <w:t xml:space="preserve"> </w:t>
            </w:r>
            <w:proofErr w:type="spellStart"/>
            <w:r w:rsidRPr="0077412E">
              <w:rPr>
                <w:rFonts w:cs="Times New Roman"/>
                <w:bCs/>
                <w:i/>
                <w:iCs/>
                <w:szCs w:val="24"/>
              </w:rPr>
              <w:t>course</w:t>
            </w:r>
            <w:proofErr w:type="spellEnd"/>
            <w:r w:rsidRPr="0077412E">
              <w:rPr>
                <w:rFonts w:cs="Times New Roman"/>
                <w:bCs/>
                <w:i/>
                <w:iCs/>
                <w:szCs w:val="24"/>
              </w:rPr>
              <w:t xml:space="preserve"> is </w:t>
            </w:r>
            <w:proofErr w:type="spellStart"/>
            <w:r w:rsidRPr="0077412E">
              <w:rPr>
                <w:rFonts w:cs="Times New Roman"/>
                <w:bCs/>
                <w:i/>
                <w:iCs/>
                <w:szCs w:val="24"/>
              </w:rPr>
              <w:t>to</w:t>
            </w:r>
            <w:proofErr w:type="spellEnd"/>
            <w:r w:rsidRPr="0077412E">
              <w:rPr>
                <w:rFonts w:cs="Times New Roman"/>
                <w:bCs/>
                <w:i/>
                <w:iCs/>
                <w:szCs w:val="24"/>
              </w:rPr>
              <w:t xml:space="preserve"> </w:t>
            </w:r>
            <w:proofErr w:type="spellStart"/>
            <w:r w:rsidRPr="0077412E">
              <w:rPr>
                <w:rFonts w:cs="Times New Roman"/>
                <w:bCs/>
                <w:i/>
                <w:iCs/>
                <w:szCs w:val="24"/>
              </w:rPr>
              <w:t>understand</w:t>
            </w:r>
            <w:proofErr w:type="spellEnd"/>
            <w:r w:rsidRPr="0077412E">
              <w:rPr>
                <w:rFonts w:cs="Times New Roman"/>
                <w:bCs/>
                <w:i/>
                <w:iCs/>
                <w:szCs w:val="24"/>
              </w:rPr>
              <w:t xml:space="preserve"> </w:t>
            </w:r>
            <w:proofErr w:type="spellStart"/>
            <w:r w:rsidRPr="0077412E">
              <w:rPr>
                <w:rFonts w:cs="Times New Roman"/>
                <w:bCs/>
                <w:i/>
                <w:iCs/>
                <w:szCs w:val="24"/>
              </w:rPr>
              <w:t>the</w:t>
            </w:r>
            <w:proofErr w:type="spellEnd"/>
            <w:r w:rsidRPr="0077412E">
              <w:rPr>
                <w:rFonts w:cs="Times New Roman"/>
                <w:bCs/>
                <w:i/>
                <w:iCs/>
                <w:szCs w:val="24"/>
              </w:rPr>
              <w:t xml:space="preserve"> </w:t>
            </w:r>
            <w:proofErr w:type="spellStart"/>
            <w:r w:rsidRPr="0077412E">
              <w:rPr>
                <w:rFonts w:cs="Times New Roman"/>
                <w:bCs/>
                <w:i/>
                <w:iCs/>
                <w:szCs w:val="24"/>
              </w:rPr>
              <w:t>historical</w:t>
            </w:r>
            <w:proofErr w:type="spellEnd"/>
            <w:r w:rsidRPr="0077412E">
              <w:rPr>
                <w:rFonts w:cs="Times New Roman"/>
                <w:bCs/>
                <w:i/>
                <w:iCs/>
                <w:szCs w:val="24"/>
              </w:rPr>
              <w:t xml:space="preserve"> </w:t>
            </w:r>
            <w:proofErr w:type="spellStart"/>
            <w:r w:rsidRPr="0077412E">
              <w:rPr>
                <w:rFonts w:cs="Times New Roman"/>
                <w:bCs/>
                <w:i/>
                <w:iCs/>
                <w:szCs w:val="24"/>
              </w:rPr>
              <w:t>development</w:t>
            </w:r>
            <w:proofErr w:type="spellEnd"/>
            <w:r w:rsidRPr="0077412E">
              <w:rPr>
                <w:rFonts w:cs="Times New Roman"/>
                <w:bCs/>
                <w:i/>
                <w:iCs/>
                <w:szCs w:val="24"/>
              </w:rPr>
              <w:t xml:space="preserve"> of </w:t>
            </w:r>
            <w:proofErr w:type="spellStart"/>
            <w:r w:rsidRPr="0077412E">
              <w:rPr>
                <w:rFonts w:cs="Times New Roman"/>
                <w:bCs/>
                <w:i/>
                <w:iCs/>
                <w:szCs w:val="24"/>
              </w:rPr>
              <w:t>science</w:t>
            </w:r>
            <w:proofErr w:type="spellEnd"/>
            <w:r w:rsidRPr="0077412E">
              <w:rPr>
                <w:rFonts w:cs="Times New Roman"/>
                <w:bCs/>
                <w:i/>
                <w:iCs/>
                <w:szCs w:val="24"/>
              </w:rPr>
              <w:t xml:space="preserve">, </w:t>
            </w:r>
            <w:proofErr w:type="spellStart"/>
            <w:r w:rsidRPr="0077412E">
              <w:rPr>
                <w:rFonts w:cs="Times New Roman"/>
                <w:bCs/>
                <w:i/>
                <w:iCs/>
                <w:szCs w:val="24"/>
              </w:rPr>
              <w:t>to</w:t>
            </w:r>
            <w:proofErr w:type="spellEnd"/>
            <w:r w:rsidRPr="0077412E">
              <w:rPr>
                <w:rFonts w:cs="Times New Roman"/>
                <w:bCs/>
                <w:i/>
                <w:iCs/>
                <w:szCs w:val="24"/>
              </w:rPr>
              <w:t xml:space="preserve"> </w:t>
            </w:r>
            <w:proofErr w:type="spellStart"/>
            <w:r w:rsidRPr="0077412E">
              <w:rPr>
                <w:rFonts w:cs="Times New Roman"/>
                <w:bCs/>
                <w:i/>
                <w:iCs/>
                <w:szCs w:val="24"/>
              </w:rPr>
              <w:t>explore</w:t>
            </w:r>
            <w:proofErr w:type="spellEnd"/>
            <w:r w:rsidRPr="0077412E">
              <w:rPr>
                <w:rFonts w:cs="Times New Roman"/>
                <w:bCs/>
                <w:i/>
                <w:iCs/>
                <w:szCs w:val="24"/>
              </w:rPr>
              <w:t xml:space="preserve"> </w:t>
            </w:r>
            <w:proofErr w:type="spellStart"/>
            <w:r w:rsidRPr="0077412E">
              <w:rPr>
                <w:rFonts w:cs="Times New Roman"/>
                <w:bCs/>
                <w:i/>
                <w:iCs/>
                <w:szCs w:val="24"/>
              </w:rPr>
              <w:t>the</w:t>
            </w:r>
            <w:proofErr w:type="spellEnd"/>
            <w:r w:rsidRPr="0077412E">
              <w:rPr>
                <w:rFonts w:cs="Times New Roman"/>
                <w:bCs/>
                <w:i/>
                <w:iCs/>
                <w:szCs w:val="24"/>
              </w:rPr>
              <w:t xml:space="preserve"> </w:t>
            </w:r>
            <w:proofErr w:type="spellStart"/>
            <w:r w:rsidRPr="0077412E">
              <w:rPr>
                <w:rFonts w:cs="Times New Roman"/>
                <w:bCs/>
                <w:i/>
                <w:iCs/>
                <w:szCs w:val="24"/>
              </w:rPr>
              <w:t>lives</w:t>
            </w:r>
            <w:proofErr w:type="spellEnd"/>
            <w:r w:rsidRPr="0077412E">
              <w:rPr>
                <w:rFonts w:cs="Times New Roman"/>
                <w:bCs/>
                <w:i/>
                <w:iCs/>
                <w:szCs w:val="24"/>
              </w:rPr>
              <w:t xml:space="preserve">, </w:t>
            </w:r>
            <w:proofErr w:type="spellStart"/>
            <w:r w:rsidRPr="0077412E">
              <w:rPr>
                <w:rFonts w:cs="Times New Roman"/>
                <w:bCs/>
                <w:i/>
                <w:iCs/>
                <w:szCs w:val="24"/>
              </w:rPr>
              <w:t>works</w:t>
            </w:r>
            <w:proofErr w:type="spellEnd"/>
            <w:r w:rsidRPr="0077412E">
              <w:rPr>
                <w:rFonts w:cs="Times New Roman"/>
                <w:bCs/>
                <w:i/>
                <w:iCs/>
                <w:szCs w:val="24"/>
              </w:rPr>
              <w:t xml:space="preserve">, </w:t>
            </w:r>
            <w:proofErr w:type="spellStart"/>
            <w:r w:rsidRPr="0077412E">
              <w:rPr>
                <w:rFonts w:cs="Times New Roman"/>
                <w:bCs/>
                <w:i/>
                <w:iCs/>
                <w:szCs w:val="24"/>
              </w:rPr>
              <w:t>and</w:t>
            </w:r>
            <w:proofErr w:type="spellEnd"/>
            <w:r w:rsidRPr="0077412E">
              <w:rPr>
                <w:rFonts w:cs="Times New Roman"/>
                <w:bCs/>
                <w:i/>
                <w:iCs/>
                <w:szCs w:val="24"/>
              </w:rPr>
              <w:t xml:space="preserve"> </w:t>
            </w:r>
            <w:proofErr w:type="spellStart"/>
            <w:r w:rsidRPr="0077412E">
              <w:rPr>
                <w:rFonts w:cs="Times New Roman"/>
                <w:bCs/>
                <w:i/>
                <w:iCs/>
                <w:szCs w:val="24"/>
              </w:rPr>
              <w:t>discoveries</w:t>
            </w:r>
            <w:proofErr w:type="spellEnd"/>
            <w:r w:rsidRPr="0077412E">
              <w:rPr>
                <w:rFonts w:cs="Times New Roman"/>
                <w:bCs/>
                <w:i/>
                <w:iCs/>
                <w:szCs w:val="24"/>
              </w:rPr>
              <w:t xml:space="preserve"> of </w:t>
            </w:r>
            <w:proofErr w:type="spellStart"/>
            <w:r w:rsidRPr="0077412E">
              <w:rPr>
                <w:rFonts w:cs="Times New Roman"/>
                <w:bCs/>
                <w:i/>
                <w:iCs/>
                <w:szCs w:val="24"/>
              </w:rPr>
              <w:t>prominent</w:t>
            </w:r>
            <w:proofErr w:type="spellEnd"/>
            <w:r w:rsidRPr="0077412E">
              <w:rPr>
                <w:rFonts w:cs="Times New Roman"/>
                <w:bCs/>
                <w:i/>
                <w:iCs/>
                <w:szCs w:val="24"/>
              </w:rPr>
              <w:t xml:space="preserve"> </w:t>
            </w:r>
            <w:proofErr w:type="spellStart"/>
            <w:r w:rsidRPr="0077412E">
              <w:rPr>
                <w:rFonts w:cs="Times New Roman"/>
                <w:bCs/>
                <w:i/>
                <w:iCs/>
                <w:szCs w:val="24"/>
              </w:rPr>
              <w:t>scientists</w:t>
            </w:r>
            <w:proofErr w:type="spellEnd"/>
            <w:r w:rsidRPr="0077412E">
              <w:rPr>
                <w:rFonts w:cs="Times New Roman"/>
                <w:bCs/>
                <w:i/>
                <w:iCs/>
                <w:szCs w:val="24"/>
              </w:rPr>
              <w:t xml:space="preserve"> </w:t>
            </w:r>
            <w:proofErr w:type="spellStart"/>
            <w:r w:rsidRPr="0077412E">
              <w:rPr>
                <w:rFonts w:cs="Times New Roman"/>
                <w:bCs/>
                <w:i/>
                <w:iCs/>
                <w:szCs w:val="24"/>
              </w:rPr>
              <w:t>throughout</w:t>
            </w:r>
            <w:proofErr w:type="spellEnd"/>
            <w:r w:rsidRPr="0077412E">
              <w:rPr>
                <w:rFonts w:cs="Times New Roman"/>
                <w:bCs/>
                <w:i/>
                <w:iCs/>
                <w:szCs w:val="24"/>
              </w:rPr>
              <w:t xml:space="preserve"> </w:t>
            </w:r>
            <w:proofErr w:type="spellStart"/>
            <w:r w:rsidRPr="0077412E">
              <w:rPr>
                <w:rFonts w:cs="Times New Roman"/>
                <w:bCs/>
                <w:i/>
                <w:iCs/>
                <w:szCs w:val="24"/>
              </w:rPr>
              <w:t>different</w:t>
            </w:r>
            <w:proofErr w:type="spellEnd"/>
            <w:r w:rsidRPr="0077412E">
              <w:rPr>
                <w:rFonts w:cs="Times New Roman"/>
                <w:bCs/>
                <w:i/>
                <w:iCs/>
                <w:szCs w:val="24"/>
              </w:rPr>
              <w:t xml:space="preserve"> </w:t>
            </w:r>
            <w:proofErr w:type="spellStart"/>
            <w:r w:rsidRPr="0077412E">
              <w:rPr>
                <w:rFonts w:cs="Times New Roman"/>
                <w:bCs/>
                <w:i/>
                <w:iCs/>
                <w:szCs w:val="24"/>
              </w:rPr>
              <w:t>periods</w:t>
            </w:r>
            <w:proofErr w:type="spellEnd"/>
            <w:r w:rsidRPr="0077412E">
              <w:rPr>
                <w:rFonts w:cs="Times New Roman"/>
                <w:bCs/>
                <w:i/>
                <w:iCs/>
                <w:szCs w:val="24"/>
              </w:rPr>
              <w:t xml:space="preserve">, </w:t>
            </w:r>
            <w:proofErr w:type="spellStart"/>
            <w:r w:rsidRPr="0077412E">
              <w:rPr>
                <w:rFonts w:cs="Times New Roman"/>
                <w:bCs/>
                <w:i/>
                <w:iCs/>
                <w:szCs w:val="24"/>
              </w:rPr>
              <w:t>and</w:t>
            </w:r>
            <w:proofErr w:type="spellEnd"/>
            <w:r w:rsidRPr="0077412E">
              <w:rPr>
                <w:rFonts w:cs="Times New Roman"/>
                <w:bCs/>
                <w:i/>
                <w:iCs/>
                <w:szCs w:val="24"/>
              </w:rPr>
              <w:t xml:space="preserve"> </w:t>
            </w:r>
            <w:proofErr w:type="spellStart"/>
            <w:r w:rsidRPr="0077412E">
              <w:rPr>
                <w:rFonts w:cs="Times New Roman"/>
                <w:bCs/>
                <w:i/>
                <w:iCs/>
                <w:szCs w:val="24"/>
              </w:rPr>
              <w:t>to</w:t>
            </w:r>
            <w:proofErr w:type="spellEnd"/>
            <w:r w:rsidRPr="0077412E">
              <w:rPr>
                <w:rFonts w:cs="Times New Roman"/>
                <w:bCs/>
                <w:i/>
                <w:iCs/>
                <w:szCs w:val="24"/>
              </w:rPr>
              <w:t xml:space="preserve"> </w:t>
            </w:r>
            <w:proofErr w:type="spellStart"/>
            <w:r w:rsidRPr="0077412E">
              <w:rPr>
                <w:rFonts w:cs="Times New Roman"/>
                <w:bCs/>
                <w:i/>
                <w:iCs/>
                <w:szCs w:val="24"/>
              </w:rPr>
              <w:t>evaluate</w:t>
            </w:r>
            <w:proofErr w:type="spellEnd"/>
            <w:r w:rsidRPr="0077412E">
              <w:rPr>
                <w:rFonts w:cs="Times New Roman"/>
                <w:bCs/>
                <w:i/>
                <w:iCs/>
                <w:szCs w:val="24"/>
              </w:rPr>
              <w:t xml:space="preserve"> </w:t>
            </w:r>
            <w:proofErr w:type="spellStart"/>
            <w:r w:rsidRPr="0077412E">
              <w:rPr>
                <w:rFonts w:cs="Times New Roman"/>
                <w:bCs/>
                <w:i/>
                <w:iCs/>
                <w:szCs w:val="24"/>
              </w:rPr>
              <w:t>the</w:t>
            </w:r>
            <w:proofErr w:type="spellEnd"/>
            <w:r w:rsidRPr="0077412E">
              <w:rPr>
                <w:rFonts w:cs="Times New Roman"/>
                <w:bCs/>
                <w:i/>
                <w:iCs/>
                <w:szCs w:val="24"/>
              </w:rPr>
              <w:t xml:space="preserve"> </w:t>
            </w:r>
            <w:proofErr w:type="spellStart"/>
            <w:r w:rsidRPr="0077412E">
              <w:rPr>
                <w:rFonts w:cs="Times New Roman"/>
                <w:bCs/>
                <w:i/>
                <w:iCs/>
                <w:szCs w:val="24"/>
              </w:rPr>
              <w:t>impact</w:t>
            </w:r>
            <w:proofErr w:type="spellEnd"/>
            <w:r w:rsidRPr="0077412E">
              <w:rPr>
                <w:rFonts w:cs="Times New Roman"/>
                <w:bCs/>
                <w:i/>
                <w:iCs/>
                <w:szCs w:val="24"/>
              </w:rPr>
              <w:t xml:space="preserve"> of </w:t>
            </w:r>
            <w:proofErr w:type="spellStart"/>
            <w:r w:rsidRPr="0077412E">
              <w:rPr>
                <w:rFonts w:cs="Times New Roman"/>
                <w:bCs/>
                <w:i/>
                <w:iCs/>
                <w:szCs w:val="24"/>
              </w:rPr>
              <w:t>these</w:t>
            </w:r>
            <w:proofErr w:type="spellEnd"/>
            <w:r w:rsidRPr="0077412E">
              <w:rPr>
                <w:rFonts w:cs="Times New Roman"/>
                <w:bCs/>
                <w:i/>
                <w:iCs/>
                <w:szCs w:val="24"/>
              </w:rPr>
              <w:t xml:space="preserve"> </w:t>
            </w:r>
            <w:proofErr w:type="spellStart"/>
            <w:r w:rsidRPr="0077412E">
              <w:rPr>
                <w:rFonts w:cs="Times New Roman"/>
                <w:bCs/>
                <w:i/>
                <w:iCs/>
                <w:szCs w:val="24"/>
              </w:rPr>
              <w:t>discoveries</w:t>
            </w:r>
            <w:proofErr w:type="spellEnd"/>
            <w:r w:rsidRPr="0077412E">
              <w:rPr>
                <w:rFonts w:cs="Times New Roman"/>
                <w:bCs/>
                <w:i/>
                <w:iCs/>
                <w:szCs w:val="24"/>
              </w:rPr>
              <w:t xml:space="preserve"> on </w:t>
            </w:r>
            <w:proofErr w:type="spellStart"/>
            <w:r w:rsidRPr="0077412E">
              <w:rPr>
                <w:rFonts w:cs="Times New Roman"/>
                <w:bCs/>
                <w:i/>
                <w:iCs/>
                <w:szCs w:val="24"/>
              </w:rPr>
              <w:t>human</w:t>
            </w:r>
            <w:proofErr w:type="spellEnd"/>
            <w:r w:rsidRPr="0077412E">
              <w:rPr>
                <w:rFonts w:cs="Times New Roman"/>
                <w:bCs/>
                <w:i/>
                <w:iCs/>
                <w:szCs w:val="24"/>
              </w:rPr>
              <w:t xml:space="preserve"> </w:t>
            </w:r>
            <w:proofErr w:type="spellStart"/>
            <w:r w:rsidRPr="0077412E">
              <w:rPr>
                <w:rFonts w:cs="Times New Roman"/>
                <w:bCs/>
                <w:i/>
                <w:iCs/>
                <w:szCs w:val="24"/>
              </w:rPr>
              <w:t>history</w:t>
            </w:r>
            <w:proofErr w:type="spellEnd"/>
            <w:r w:rsidRPr="0077412E">
              <w:rPr>
                <w:rFonts w:cs="Times New Roman"/>
                <w:bCs/>
                <w:i/>
                <w:iCs/>
                <w:szCs w:val="24"/>
              </w:rPr>
              <w:t xml:space="preserve">, </w:t>
            </w:r>
            <w:proofErr w:type="spellStart"/>
            <w:r w:rsidRPr="0077412E">
              <w:rPr>
                <w:rFonts w:cs="Times New Roman"/>
                <w:bCs/>
                <w:i/>
                <w:iCs/>
                <w:szCs w:val="24"/>
              </w:rPr>
              <w:t>technology</w:t>
            </w:r>
            <w:proofErr w:type="spellEnd"/>
            <w:r w:rsidRPr="0077412E">
              <w:rPr>
                <w:rFonts w:cs="Times New Roman"/>
                <w:bCs/>
                <w:i/>
                <w:iCs/>
                <w:szCs w:val="24"/>
              </w:rPr>
              <w:t xml:space="preserve">, </w:t>
            </w:r>
            <w:proofErr w:type="spellStart"/>
            <w:r w:rsidRPr="0077412E">
              <w:rPr>
                <w:rFonts w:cs="Times New Roman"/>
                <w:bCs/>
                <w:i/>
                <w:iCs/>
                <w:szCs w:val="24"/>
              </w:rPr>
              <w:t>and</w:t>
            </w:r>
            <w:proofErr w:type="spellEnd"/>
            <w:r w:rsidRPr="0077412E">
              <w:rPr>
                <w:rFonts w:cs="Times New Roman"/>
                <w:bCs/>
                <w:i/>
                <w:iCs/>
                <w:szCs w:val="24"/>
              </w:rPr>
              <w:t xml:space="preserve"> </w:t>
            </w:r>
            <w:proofErr w:type="spellStart"/>
            <w:r w:rsidRPr="0077412E">
              <w:rPr>
                <w:rFonts w:cs="Times New Roman"/>
                <w:bCs/>
                <w:i/>
                <w:iCs/>
                <w:szCs w:val="24"/>
              </w:rPr>
              <w:t>society</w:t>
            </w:r>
            <w:proofErr w:type="spellEnd"/>
            <w:r w:rsidRPr="0077412E">
              <w:rPr>
                <w:rFonts w:cs="Times New Roman"/>
                <w:bCs/>
                <w:i/>
                <w:iCs/>
                <w:szCs w:val="24"/>
              </w:rPr>
              <w:t xml:space="preserve">. </w:t>
            </w:r>
            <w:proofErr w:type="spellStart"/>
            <w:r w:rsidRPr="0077412E">
              <w:rPr>
                <w:rFonts w:cs="Times New Roman"/>
                <w:bCs/>
                <w:i/>
                <w:iCs/>
                <w:szCs w:val="24"/>
              </w:rPr>
              <w:t>Additionally</w:t>
            </w:r>
            <w:proofErr w:type="spellEnd"/>
            <w:r w:rsidRPr="0077412E">
              <w:rPr>
                <w:rFonts w:cs="Times New Roman"/>
                <w:bCs/>
                <w:i/>
                <w:iCs/>
                <w:szCs w:val="24"/>
              </w:rPr>
              <w:t xml:space="preserve">, </w:t>
            </w:r>
            <w:proofErr w:type="spellStart"/>
            <w:r w:rsidRPr="0077412E">
              <w:rPr>
                <w:rFonts w:cs="Times New Roman"/>
                <w:bCs/>
                <w:i/>
                <w:iCs/>
                <w:szCs w:val="24"/>
              </w:rPr>
              <w:t>the</w:t>
            </w:r>
            <w:proofErr w:type="spellEnd"/>
            <w:r w:rsidRPr="0077412E">
              <w:rPr>
                <w:rFonts w:cs="Times New Roman"/>
                <w:bCs/>
                <w:i/>
                <w:iCs/>
                <w:szCs w:val="24"/>
              </w:rPr>
              <w:t xml:space="preserve"> </w:t>
            </w:r>
            <w:proofErr w:type="spellStart"/>
            <w:r w:rsidRPr="0077412E">
              <w:rPr>
                <w:rFonts w:cs="Times New Roman"/>
                <w:bCs/>
                <w:i/>
                <w:iCs/>
                <w:szCs w:val="24"/>
              </w:rPr>
              <w:t>course</w:t>
            </w:r>
            <w:proofErr w:type="spellEnd"/>
            <w:r w:rsidRPr="0077412E">
              <w:rPr>
                <w:rFonts w:cs="Times New Roman"/>
                <w:bCs/>
                <w:i/>
                <w:iCs/>
                <w:szCs w:val="24"/>
              </w:rPr>
              <w:t xml:space="preserve"> </w:t>
            </w:r>
            <w:proofErr w:type="spellStart"/>
            <w:r w:rsidRPr="0077412E">
              <w:rPr>
                <w:rFonts w:cs="Times New Roman"/>
                <w:bCs/>
                <w:i/>
                <w:iCs/>
                <w:szCs w:val="24"/>
              </w:rPr>
              <w:t>aims</w:t>
            </w:r>
            <w:proofErr w:type="spellEnd"/>
            <w:r w:rsidRPr="0077412E">
              <w:rPr>
                <w:rFonts w:cs="Times New Roman"/>
                <w:bCs/>
                <w:i/>
                <w:iCs/>
                <w:szCs w:val="24"/>
              </w:rPr>
              <w:t xml:space="preserve"> </w:t>
            </w:r>
            <w:proofErr w:type="spellStart"/>
            <w:r w:rsidRPr="0077412E">
              <w:rPr>
                <w:rFonts w:cs="Times New Roman"/>
                <w:bCs/>
                <w:i/>
                <w:iCs/>
                <w:szCs w:val="24"/>
              </w:rPr>
              <w:t>to</w:t>
            </w:r>
            <w:proofErr w:type="spellEnd"/>
            <w:r w:rsidRPr="0077412E">
              <w:rPr>
                <w:rFonts w:cs="Times New Roman"/>
                <w:bCs/>
                <w:i/>
                <w:iCs/>
                <w:szCs w:val="24"/>
              </w:rPr>
              <w:t xml:space="preserve"> </w:t>
            </w:r>
            <w:proofErr w:type="spellStart"/>
            <w:r w:rsidRPr="0077412E">
              <w:rPr>
                <w:rFonts w:cs="Times New Roman"/>
                <w:bCs/>
                <w:i/>
                <w:iCs/>
                <w:szCs w:val="24"/>
              </w:rPr>
              <w:t>develop</w:t>
            </w:r>
            <w:proofErr w:type="spellEnd"/>
            <w:r w:rsidRPr="0077412E">
              <w:rPr>
                <w:rFonts w:cs="Times New Roman"/>
                <w:bCs/>
                <w:i/>
                <w:iCs/>
                <w:szCs w:val="24"/>
              </w:rPr>
              <w:t xml:space="preserve"> </w:t>
            </w:r>
            <w:proofErr w:type="spellStart"/>
            <w:r w:rsidRPr="0077412E">
              <w:rPr>
                <w:rFonts w:cs="Times New Roman"/>
                <w:bCs/>
                <w:i/>
                <w:iCs/>
                <w:szCs w:val="24"/>
              </w:rPr>
              <w:t>students</w:t>
            </w:r>
            <w:proofErr w:type="spellEnd"/>
            <w:r w:rsidRPr="0077412E">
              <w:rPr>
                <w:rFonts w:cs="Times New Roman"/>
                <w:bCs/>
                <w:i/>
                <w:iCs/>
                <w:szCs w:val="24"/>
              </w:rPr>
              <w:t xml:space="preserve">' </w:t>
            </w:r>
            <w:proofErr w:type="spellStart"/>
            <w:r w:rsidRPr="0077412E">
              <w:rPr>
                <w:rFonts w:cs="Times New Roman"/>
                <w:bCs/>
                <w:i/>
                <w:iCs/>
                <w:szCs w:val="24"/>
              </w:rPr>
              <w:t>scientific</w:t>
            </w:r>
            <w:proofErr w:type="spellEnd"/>
            <w:r w:rsidRPr="0077412E">
              <w:rPr>
                <w:rFonts w:cs="Times New Roman"/>
                <w:bCs/>
                <w:i/>
                <w:iCs/>
                <w:szCs w:val="24"/>
              </w:rPr>
              <w:t xml:space="preserve"> </w:t>
            </w:r>
            <w:proofErr w:type="spellStart"/>
            <w:r w:rsidRPr="0077412E">
              <w:rPr>
                <w:rFonts w:cs="Times New Roman"/>
                <w:bCs/>
                <w:i/>
                <w:iCs/>
                <w:szCs w:val="24"/>
              </w:rPr>
              <w:t>thinking</w:t>
            </w:r>
            <w:proofErr w:type="spellEnd"/>
            <w:r w:rsidRPr="0077412E">
              <w:rPr>
                <w:rFonts w:cs="Times New Roman"/>
                <w:bCs/>
                <w:i/>
                <w:iCs/>
                <w:szCs w:val="24"/>
              </w:rPr>
              <w:t xml:space="preserve"> </w:t>
            </w:r>
            <w:proofErr w:type="spellStart"/>
            <w:r w:rsidRPr="0077412E">
              <w:rPr>
                <w:rFonts w:cs="Times New Roman"/>
                <w:bCs/>
                <w:i/>
                <w:iCs/>
                <w:szCs w:val="24"/>
              </w:rPr>
              <w:t>skills</w:t>
            </w:r>
            <w:proofErr w:type="spellEnd"/>
            <w:r w:rsidRPr="0077412E">
              <w:rPr>
                <w:rFonts w:cs="Times New Roman"/>
                <w:bCs/>
                <w:i/>
                <w:iCs/>
                <w:szCs w:val="24"/>
              </w:rPr>
              <w:t xml:space="preserve">, </w:t>
            </w:r>
            <w:proofErr w:type="spellStart"/>
            <w:r w:rsidRPr="0077412E">
              <w:rPr>
                <w:rFonts w:cs="Times New Roman"/>
                <w:bCs/>
                <w:i/>
                <w:iCs/>
                <w:szCs w:val="24"/>
              </w:rPr>
              <w:t>enhance</w:t>
            </w:r>
            <w:proofErr w:type="spellEnd"/>
            <w:r w:rsidRPr="0077412E">
              <w:rPr>
                <w:rFonts w:cs="Times New Roman"/>
                <w:bCs/>
                <w:i/>
                <w:iCs/>
                <w:szCs w:val="24"/>
              </w:rPr>
              <w:t xml:space="preserve"> </w:t>
            </w:r>
            <w:proofErr w:type="spellStart"/>
            <w:r w:rsidRPr="0077412E">
              <w:rPr>
                <w:rFonts w:cs="Times New Roman"/>
                <w:bCs/>
                <w:i/>
                <w:iCs/>
                <w:szCs w:val="24"/>
              </w:rPr>
              <w:t>their</w:t>
            </w:r>
            <w:proofErr w:type="spellEnd"/>
            <w:r w:rsidRPr="0077412E">
              <w:rPr>
                <w:rFonts w:cs="Times New Roman"/>
                <w:bCs/>
                <w:i/>
                <w:iCs/>
                <w:szCs w:val="24"/>
              </w:rPr>
              <w:t xml:space="preserve"> </w:t>
            </w:r>
            <w:proofErr w:type="spellStart"/>
            <w:r w:rsidRPr="0077412E">
              <w:rPr>
                <w:rFonts w:cs="Times New Roman"/>
                <w:bCs/>
                <w:i/>
                <w:iCs/>
                <w:szCs w:val="24"/>
              </w:rPr>
              <w:t>understanding</w:t>
            </w:r>
            <w:proofErr w:type="spellEnd"/>
            <w:r w:rsidRPr="0077412E">
              <w:rPr>
                <w:rFonts w:cs="Times New Roman"/>
                <w:bCs/>
                <w:i/>
                <w:iCs/>
                <w:szCs w:val="24"/>
              </w:rPr>
              <w:t xml:space="preserve"> of </w:t>
            </w:r>
            <w:proofErr w:type="spellStart"/>
            <w:r w:rsidRPr="0077412E">
              <w:rPr>
                <w:rFonts w:cs="Times New Roman"/>
                <w:bCs/>
                <w:i/>
                <w:iCs/>
                <w:szCs w:val="24"/>
              </w:rPr>
              <w:t>the</w:t>
            </w:r>
            <w:proofErr w:type="spellEnd"/>
            <w:r w:rsidRPr="0077412E">
              <w:rPr>
                <w:rFonts w:cs="Times New Roman"/>
                <w:bCs/>
                <w:i/>
                <w:iCs/>
                <w:szCs w:val="24"/>
              </w:rPr>
              <w:t xml:space="preserve"> </w:t>
            </w:r>
            <w:proofErr w:type="spellStart"/>
            <w:r w:rsidRPr="0077412E">
              <w:rPr>
                <w:rFonts w:cs="Times New Roman"/>
                <w:bCs/>
                <w:i/>
                <w:iCs/>
                <w:szCs w:val="24"/>
              </w:rPr>
              <w:t>interaction</w:t>
            </w:r>
            <w:proofErr w:type="spellEnd"/>
            <w:r w:rsidRPr="0077412E">
              <w:rPr>
                <w:rFonts w:cs="Times New Roman"/>
                <w:bCs/>
                <w:i/>
                <w:iCs/>
                <w:szCs w:val="24"/>
              </w:rPr>
              <w:t xml:space="preserve"> </w:t>
            </w:r>
            <w:proofErr w:type="spellStart"/>
            <w:r w:rsidRPr="0077412E">
              <w:rPr>
                <w:rFonts w:cs="Times New Roman"/>
                <w:bCs/>
                <w:i/>
                <w:iCs/>
                <w:szCs w:val="24"/>
              </w:rPr>
              <w:t>between</w:t>
            </w:r>
            <w:proofErr w:type="spellEnd"/>
            <w:r w:rsidRPr="0077412E">
              <w:rPr>
                <w:rFonts w:cs="Times New Roman"/>
                <w:bCs/>
                <w:i/>
                <w:iCs/>
                <w:szCs w:val="24"/>
              </w:rPr>
              <w:t xml:space="preserve"> </w:t>
            </w:r>
            <w:proofErr w:type="spellStart"/>
            <w:r w:rsidRPr="0077412E">
              <w:rPr>
                <w:rFonts w:cs="Times New Roman"/>
                <w:bCs/>
                <w:i/>
                <w:iCs/>
                <w:szCs w:val="24"/>
              </w:rPr>
              <w:t>science</w:t>
            </w:r>
            <w:proofErr w:type="spellEnd"/>
            <w:r w:rsidRPr="0077412E">
              <w:rPr>
                <w:rFonts w:cs="Times New Roman"/>
                <w:bCs/>
                <w:i/>
                <w:iCs/>
                <w:szCs w:val="24"/>
              </w:rPr>
              <w:t xml:space="preserve"> </w:t>
            </w:r>
            <w:proofErr w:type="spellStart"/>
            <w:r w:rsidRPr="0077412E">
              <w:rPr>
                <w:rFonts w:cs="Times New Roman"/>
                <w:bCs/>
                <w:i/>
                <w:iCs/>
                <w:szCs w:val="24"/>
              </w:rPr>
              <w:t>and</w:t>
            </w:r>
            <w:proofErr w:type="spellEnd"/>
            <w:r w:rsidRPr="0077412E">
              <w:rPr>
                <w:rFonts w:cs="Times New Roman"/>
                <w:bCs/>
                <w:i/>
                <w:iCs/>
                <w:szCs w:val="24"/>
              </w:rPr>
              <w:t xml:space="preserve"> </w:t>
            </w:r>
            <w:proofErr w:type="spellStart"/>
            <w:r w:rsidRPr="0077412E">
              <w:rPr>
                <w:rFonts w:cs="Times New Roman"/>
                <w:bCs/>
                <w:i/>
                <w:iCs/>
                <w:szCs w:val="24"/>
              </w:rPr>
              <w:t>technology</w:t>
            </w:r>
            <w:proofErr w:type="spellEnd"/>
            <w:r w:rsidRPr="0077412E">
              <w:rPr>
                <w:rFonts w:cs="Times New Roman"/>
                <w:bCs/>
                <w:i/>
                <w:iCs/>
                <w:szCs w:val="24"/>
              </w:rPr>
              <w:t xml:space="preserve">, </w:t>
            </w:r>
            <w:proofErr w:type="spellStart"/>
            <w:r w:rsidRPr="0077412E">
              <w:rPr>
                <w:rFonts w:cs="Times New Roman"/>
                <w:bCs/>
                <w:i/>
                <w:iCs/>
                <w:szCs w:val="24"/>
              </w:rPr>
              <w:t>and</w:t>
            </w:r>
            <w:proofErr w:type="spellEnd"/>
            <w:r w:rsidRPr="0077412E">
              <w:rPr>
                <w:rFonts w:cs="Times New Roman"/>
                <w:bCs/>
                <w:i/>
                <w:iCs/>
                <w:szCs w:val="24"/>
              </w:rPr>
              <w:t xml:space="preserve"> </w:t>
            </w:r>
            <w:proofErr w:type="spellStart"/>
            <w:r w:rsidRPr="0077412E">
              <w:rPr>
                <w:rFonts w:cs="Times New Roman"/>
                <w:bCs/>
                <w:i/>
                <w:iCs/>
                <w:szCs w:val="24"/>
              </w:rPr>
              <w:t>raise</w:t>
            </w:r>
            <w:proofErr w:type="spellEnd"/>
            <w:r w:rsidRPr="0077412E">
              <w:rPr>
                <w:rFonts w:cs="Times New Roman"/>
                <w:bCs/>
                <w:i/>
                <w:iCs/>
                <w:szCs w:val="24"/>
              </w:rPr>
              <w:t xml:space="preserve"> </w:t>
            </w:r>
            <w:proofErr w:type="spellStart"/>
            <w:r w:rsidRPr="0077412E">
              <w:rPr>
                <w:rFonts w:cs="Times New Roman"/>
                <w:bCs/>
                <w:i/>
                <w:iCs/>
                <w:szCs w:val="24"/>
              </w:rPr>
              <w:t>their</w:t>
            </w:r>
            <w:proofErr w:type="spellEnd"/>
            <w:r w:rsidRPr="0077412E">
              <w:rPr>
                <w:rFonts w:cs="Times New Roman"/>
                <w:bCs/>
                <w:i/>
                <w:iCs/>
                <w:szCs w:val="24"/>
              </w:rPr>
              <w:t xml:space="preserve"> </w:t>
            </w:r>
            <w:proofErr w:type="spellStart"/>
            <w:r w:rsidRPr="0077412E">
              <w:rPr>
                <w:rFonts w:cs="Times New Roman"/>
                <w:bCs/>
                <w:i/>
                <w:iCs/>
                <w:szCs w:val="24"/>
              </w:rPr>
              <w:t>awareness</w:t>
            </w:r>
            <w:proofErr w:type="spellEnd"/>
            <w:r w:rsidRPr="0077412E">
              <w:rPr>
                <w:rFonts w:cs="Times New Roman"/>
                <w:bCs/>
                <w:i/>
                <w:iCs/>
                <w:szCs w:val="24"/>
              </w:rPr>
              <w:t xml:space="preserve"> of </w:t>
            </w:r>
            <w:proofErr w:type="spellStart"/>
            <w:r w:rsidRPr="0077412E">
              <w:rPr>
                <w:rFonts w:cs="Times New Roman"/>
                <w:bCs/>
                <w:i/>
                <w:iCs/>
                <w:szCs w:val="24"/>
              </w:rPr>
              <w:t>the</w:t>
            </w:r>
            <w:proofErr w:type="spellEnd"/>
            <w:r w:rsidRPr="0077412E">
              <w:rPr>
                <w:rFonts w:cs="Times New Roman"/>
                <w:bCs/>
                <w:i/>
                <w:iCs/>
                <w:szCs w:val="24"/>
              </w:rPr>
              <w:t xml:space="preserve"> </w:t>
            </w:r>
            <w:proofErr w:type="spellStart"/>
            <w:r w:rsidRPr="0077412E">
              <w:rPr>
                <w:rFonts w:cs="Times New Roman"/>
                <w:bCs/>
                <w:i/>
                <w:iCs/>
                <w:szCs w:val="24"/>
              </w:rPr>
              <w:t>contributions</w:t>
            </w:r>
            <w:proofErr w:type="spellEnd"/>
            <w:r w:rsidRPr="0077412E">
              <w:rPr>
                <w:rFonts w:cs="Times New Roman"/>
                <w:bCs/>
                <w:i/>
                <w:iCs/>
                <w:szCs w:val="24"/>
              </w:rPr>
              <w:t xml:space="preserve"> of </w:t>
            </w:r>
            <w:proofErr w:type="spellStart"/>
            <w:r w:rsidRPr="0077412E">
              <w:rPr>
                <w:rFonts w:cs="Times New Roman"/>
                <w:bCs/>
                <w:i/>
                <w:iCs/>
                <w:szCs w:val="24"/>
              </w:rPr>
              <w:t>emerging</w:t>
            </w:r>
            <w:proofErr w:type="spellEnd"/>
            <w:r w:rsidRPr="0077412E">
              <w:rPr>
                <w:rFonts w:cs="Times New Roman"/>
                <w:bCs/>
                <w:i/>
                <w:iCs/>
                <w:szCs w:val="24"/>
              </w:rPr>
              <w:t xml:space="preserve"> </w:t>
            </w:r>
            <w:proofErr w:type="spellStart"/>
            <w:r w:rsidRPr="0077412E">
              <w:rPr>
                <w:rFonts w:cs="Times New Roman"/>
                <w:bCs/>
                <w:i/>
                <w:iCs/>
                <w:szCs w:val="24"/>
              </w:rPr>
              <w:t>technologies</w:t>
            </w:r>
            <w:proofErr w:type="spellEnd"/>
            <w:r w:rsidRPr="0077412E">
              <w:rPr>
                <w:rFonts w:cs="Times New Roman"/>
                <w:bCs/>
                <w:i/>
                <w:iCs/>
                <w:szCs w:val="24"/>
              </w:rPr>
              <w:t xml:space="preserve"> </w:t>
            </w:r>
            <w:proofErr w:type="spellStart"/>
            <w:r w:rsidRPr="0077412E">
              <w:rPr>
                <w:rFonts w:cs="Times New Roman"/>
                <w:bCs/>
                <w:i/>
                <w:iCs/>
                <w:szCs w:val="24"/>
              </w:rPr>
              <w:t>such</w:t>
            </w:r>
            <w:proofErr w:type="spellEnd"/>
            <w:r w:rsidRPr="0077412E">
              <w:rPr>
                <w:rFonts w:cs="Times New Roman"/>
                <w:bCs/>
                <w:i/>
                <w:iCs/>
                <w:szCs w:val="24"/>
              </w:rPr>
              <w:t xml:space="preserve"> as </w:t>
            </w:r>
            <w:proofErr w:type="spellStart"/>
            <w:r w:rsidRPr="0077412E">
              <w:rPr>
                <w:rFonts w:cs="Times New Roman"/>
                <w:bCs/>
                <w:i/>
                <w:iCs/>
                <w:szCs w:val="24"/>
              </w:rPr>
              <w:t>artificial</w:t>
            </w:r>
            <w:proofErr w:type="spellEnd"/>
            <w:r w:rsidRPr="0077412E">
              <w:rPr>
                <w:rFonts w:cs="Times New Roman"/>
                <w:bCs/>
                <w:i/>
                <w:iCs/>
                <w:szCs w:val="24"/>
              </w:rPr>
              <w:t xml:space="preserve"> </w:t>
            </w:r>
            <w:proofErr w:type="spellStart"/>
            <w:r w:rsidRPr="0077412E">
              <w:rPr>
                <w:rFonts w:cs="Times New Roman"/>
                <w:bCs/>
                <w:i/>
                <w:iCs/>
                <w:szCs w:val="24"/>
              </w:rPr>
              <w:t>intelligence</w:t>
            </w:r>
            <w:proofErr w:type="spellEnd"/>
            <w:r w:rsidRPr="0077412E">
              <w:rPr>
                <w:rFonts w:cs="Times New Roman"/>
                <w:bCs/>
                <w:i/>
                <w:iCs/>
                <w:szCs w:val="24"/>
              </w:rPr>
              <w:t xml:space="preserve"> </w:t>
            </w:r>
            <w:proofErr w:type="spellStart"/>
            <w:r w:rsidRPr="0077412E">
              <w:rPr>
                <w:rFonts w:cs="Times New Roman"/>
                <w:bCs/>
                <w:i/>
                <w:iCs/>
                <w:szCs w:val="24"/>
              </w:rPr>
              <w:t>to</w:t>
            </w:r>
            <w:proofErr w:type="spellEnd"/>
            <w:r w:rsidRPr="0077412E">
              <w:rPr>
                <w:rFonts w:cs="Times New Roman"/>
                <w:bCs/>
                <w:i/>
                <w:iCs/>
                <w:szCs w:val="24"/>
              </w:rPr>
              <w:t xml:space="preserve"> </w:t>
            </w:r>
            <w:proofErr w:type="spellStart"/>
            <w:r w:rsidRPr="0077412E">
              <w:rPr>
                <w:rFonts w:cs="Times New Roman"/>
                <w:bCs/>
                <w:i/>
                <w:iCs/>
                <w:szCs w:val="24"/>
              </w:rPr>
              <w:t>scientific</w:t>
            </w:r>
            <w:proofErr w:type="spellEnd"/>
            <w:r w:rsidRPr="0077412E">
              <w:rPr>
                <w:rFonts w:cs="Times New Roman"/>
                <w:bCs/>
                <w:i/>
                <w:iCs/>
                <w:szCs w:val="24"/>
              </w:rPr>
              <w:t xml:space="preserve"> </w:t>
            </w:r>
            <w:proofErr w:type="spellStart"/>
            <w:proofErr w:type="gramStart"/>
            <w:r w:rsidRPr="0077412E">
              <w:rPr>
                <w:rFonts w:cs="Times New Roman"/>
                <w:bCs/>
                <w:i/>
                <w:iCs/>
                <w:szCs w:val="24"/>
              </w:rPr>
              <w:t>advancement</w:t>
            </w:r>
            <w:proofErr w:type="spellEnd"/>
            <w:r w:rsidRPr="0077412E">
              <w:rPr>
                <w:rFonts w:cs="Times New Roman"/>
                <w:bCs/>
                <w:i/>
                <w:iCs/>
                <w:szCs w:val="24"/>
              </w:rPr>
              <w:t>.</w:t>
            </w:r>
            <w:r w:rsidRPr="00E6312C">
              <w:rPr>
                <w:rFonts w:cs="Times New Roman"/>
                <w:bCs/>
                <w:i/>
                <w:iCs/>
                <w:szCs w:val="24"/>
              </w:rPr>
              <w:t>.</w:t>
            </w:r>
            <w:proofErr w:type="gramEnd"/>
          </w:p>
        </w:tc>
      </w:tr>
      <w:tr w:rsidR="00193A6C" w:rsidRPr="00E6312C" w14:paraId="29CDCD8C" w14:textId="77777777" w:rsidTr="00DE2949">
        <w:trPr>
          <w:trHeight w:val="1065"/>
        </w:trPr>
        <w:tc>
          <w:tcPr>
            <w:tcW w:w="1597" w:type="dxa"/>
            <w:vMerge/>
            <w:shd w:val="clear" w:color="auto" w:fill="FFFFFF" w:themeFill="background1"/>
            <w:vAlign w:val="center"/>
          </w:tcPr>
          <w:p w14:paraId="2BD2DEAC" w14:textId="77777777" w:rsidR="00193A6C" w:rsidRPr="00E6312C" w:rsidRDefault="00193A6C" w:rsidP="00DE2949">
            <w:pPr>
              <w:rPr>
                <w:rFonts w:cs="Times New Roman"/>
                <w:szCs w:val="24"/>
              </w:rPr>
            </w:pPr>
          </w:p>
        </w:tc>
        <w:tc>
          <w:tcPr>
            <w:tcW w:w="3287" w:type="dxa"/>
            <w:vMerge/>
            <w:shd w:val="clear" w:color="auto" w:fill="FFFFFF" w:themeFill="background1"/>
            <w:vAlign w:val="center"/>
          </w:tcPr>
          <w:p w14:paraId="53B529DA"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681360F7" w14:textId="77777777" w:rsidR="00193A6C" w:rsidRPr="00E6312C" w:rsidRDefault="00193A6C" w:rsidP="00DE2949">
            <w:pPr>
              <w:rPr>
                <w:rFonts w:cs="Times New Roman"/>
                <w:szCs w:val="24"/>
              </w:rPr>
            </w:pPr>
          </w:p>
        </w:tc>
        <w:tc>
          <w:tcPr>
            <w:tcW w:w="559" w:type="dxa"/>
            <w:vMerge/>
            <w:shd w:val="clear" w:color="auto" w:fill="FFFFFF" w:themeFill="background1"/>
            <w:vAlign w:val="center"/>
          </w:tcPr>
          <w:p w14:paraId="4A7BDC97"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0CCA662C"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4BBE6D3E" w14:textId="77777777" w:rsidR="00193A6C" w:rsidRPr="00E6312C" w:rsidRDefault="00193A6C" w:rsidP="00DE2949">
            <w:pPr>
              <w:rPr>
                <w:rFonts w:cs="Times New Roman"/>
                <w:szCs w:val="24"/>
              </w:rPr>
            </w:pPr>
          </w:p>
        </w:tc>
        <w:tc>
          <w:tcPr>
            <w:tcW w:w="761" w:type="dxa"/>
            <w:vMerge/>
            <w:shd w:val="clear" w:color="auto" w:fill="FFFFFF" w:themeFill="background1"/>
            <w:vAlign w:val="center"/>
          </w:tcPr>
          <w:p w14:paraId="6371B365" w14:textId="77777777" w:rsidR="00193A6C" w:rsidRPr="00E6312C" w:rsidRDefault="00193A6C" w:rsidP="00DE2949">
            <w:pPr>
              <w:rPr>
                <w:rFonts w:cs="Times New Roman"/>
                <w:szCs w:val="24"/>
              </w:rPr>
            </w:pPr>
          </w:p>
        </w:tc>
        <w:tc>
          <w:tcPr>
            <w:tcW w:w="7719" w:type="dxa"/>
            <w:gridSpan w:val="2"/>
            <w:shd w:val="clear" w:color="auto" w:fill="FFFFFF" w:themeFill="background1"/>
          </w:tcPr>
          <w:p w14:paraId="1BFC1BA9" w14:textId="77777777" w:rsidR="00193A6C" w:rsidRPr="00E6312C" w:rsidRDefault="00193A6C" w:rsidP="00B708FC">
            <w:pPr>
              <w:spacing w:after="120"/>
              <w:jc w:val="center"/>
              <w:rPr>
                <w:rFonts w:cs="Times New Roman"/>
                <w:b/>
                <w:szCs w:val="24"/>
              </w:rPr>
            </w:pPr>
            <w:r w:rsidRPr="00E6312C">
              <w:rPr>
                <w:rFonts w:cs="Times New Roman"/>
                <w:b/>
                <w:szCs w:val="24"/>
              </w:rPr>
              <w:t>Ders Materyali</w:t>
            </w:r>
          </w:p>
          <w:p w14:paraId="31BDE070" w14:textId="77777777" w:rsidR="00193A6C" w:rsidRPr="00E6312C" w:rsidRDefault="00193A6C" w:rsidP="00DE2949">
            <w:pPr>
              <w:spacing w:after="120"/>
              <w:rPr>
                <w:rFonts w:cs="Times New Roman"/>
                <w:b/>
                <w:szCs w:val="24"/>
              </w:rPr>
            </w:pPr>
            <w:r w:rsidRPr="00E6312C">
              <w:rPr>
                <w:rFonts w:cs="Times New Roman"/>
                <w:b/>
                <w:szCs w:val="24"/>
              </w:rPr>
              <w:t>PowerPoint sunumu</w:t>
            </w:r>
          </w:p>
          <w:p w14:paraId="5C57EB72" w14:textId="77777777" w:rsidR="00193A6C" w:rsidRPr="00E6312C" w:rsidRDefault="00193A6C" w:rsidP="00DE2949">
            <w:pPr>
              <w:spacing w:after="120"/>
              <w:rPr>
                <w:rFonts w:cs="Times New Roman"/>
                <w:i/>
                <w:szCs w:val="24"/>
              </w:rPr>
            </w:pPr>
            <w:r w:rsidRPr="00E6312C">
              <w:rPr>
                <w:rFonts w:cs="Times New Roman"/>
                <w:i/>
                <w:szCs w:val="24"/>
              </w:rPr>
              <w:t xml:space="preserve">Course </w:t>
            </w:r>
            <w:proofErr w:type="spellStart"/>
            <w:r w:rsidRPr="00E6312C">
              <w:rPr>
                <w:rFonts w:cs="Times New Roman"/>
                <w:i/>
                <w:szCs w:val="24"/>
              </w:rPr>
              <w:t>Material</w:t>
            </w:r>
            <w:proofErr w:type="spellEnd"/>
          </w:p>
          <w:p w14:paraId="33F06E8C" w14:textId="77777777" w:rsidR="00193A6C" w:rsidRPr="00E6312C" w:rsidRDefault="00193A6C" w:rsidP="00DE2949">
            <w:pPr>
              <w:spacing w:after="120"/>
              <w:rPr>
                <w:rFonts w:cs="Times New Roman"/>
                <w:i/>
                <w:szCs w:val="24"/>
              </w:rPr>
            </w:pPr>
            <w:r w:rsidRPr="00E6312C">
              <w:rPr>
                <w:rFonts w:cs="Times New Roman"/>
                <w:i/>
                <w:szCs w:val="24"/>
              </w:rPr>
              <w:t xml:space="preserve">PowerPoint </w:t>
            </w:r>
            <w:proofErr w:type="spellStart"/>
            <w:r w:rsidRPr="00E6312C">
              <w:rPr>
                <w:rFonts w:cs="Times New Roman"/>
                <w:i/>
                <w:szCs w:val="24"/>
              </w:rPr>
              <w:t>presentation</w:t>
            </w:r>
            <w:proofErr w:type="spellEnd"/>
          </w:p>
        </w:tc>
      </w:tr>
      <w:tr w:rsidR="00193A6C" w:rsidRPr="00E6312C" w14:paraId="6AF1DBD0" w14:textId="77777777" w:rsidTr="00DE2949">
        <w:trPr>
          <w:trHeight w:val="1056"/>
        </w:trPr>
        <w:tc>
          <w:tcPr>
            <w:tcW w:w="1597" w:type="dxa"/>
            <w:vMerge/>
            <w:shd w:val="clear" w:color="auto" w:fill="FFFFFF" w:themeFill="background1"/>
            <w:vAlign w:val="center"/>
          </w:tcPr>
          <w:p w14:paraId="575341C9" w14:textId="77777777" w:rsidR="00193A6C" w:rsidRPr="00E6312C" w:rsidRDefault="00193A6C" w:rsidP="00DE2949">
            <w:pPr>
              <w:rPr>
                <w:rFonts w:cs="Times New Roman"/>
                <w:szCs w:val="24"/>
              </w:rPr>
            </w:pPr>
          </w:p>
        </w:tc>
        <w:tc>
          <w:tcPr>
            <w:tcW w:w="3287" w:type="dxa"/>
            <w:vMerge/>
            <w:shd w:val="clear" w:color="auto" w:fill="FFFFFF" w:themeFill="background1"/>
            <w:vAlign w:val="center"/>
          </w:tcPr>
          <w:p w14:paraId="300F9243"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606AF0CD" w14:textId="77777777" w:rsidR="00193A6C" w:rsidRPr="00E6312C" w:rsidRDefault="00193A6C" w:rsidP="00DE2949">
            <w:pPr>
              <w:rPr>
                <w:rFonts w:cs="Times New Roman"/>
                <w:szCs w:val="24"/>
              </w:rPr>
            </w:pPr>
          </w:p>
        </w:tc>
        <w:tc>
          <w:tcPr>
            <w:tcW w:w="559" w:type="dxa"/>
            <w:vMerge/>
            <w:shd w:val="clear" w:color="auto" w:fill="FFFFFF" w:themeFill="background1"/>
            <w:vAlign w:val="center"/>
          </w:tcPr>
          <w:p w14:paraId="01A4C7DC"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2993FF2A"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2DB0C999" w14:textId="77777777" w:rsidR="00193A6C" w:rsidRPr="00E6312C" w:rsidRDefault="00193A6C" w:rsidP="00DE2949">
            <w:pPr>
              <w:rPr>
                <w:rFonts w:cs="Times New Roman"/>
                <w:szCs w:val="24"/>
              </w:rPr>
            </w:pPr>
          </w:p>
        </w:tc>
        <w:tc>
          <w:tcPr>
            <w:tcW w:w="761" w:type="dxa"/>
            <w:vMerge/>
            <w:shd w:val="clear" w:color="auto" w:fill="FFFFFF" w:themeFill="background1"/>
            <w:vAlign w:val="center"/>
          </w:tcPr>
          <w:p w14:paraId="7232C1AB" w14:textId="77777777" w:rsidR="00193A6C" w:rsidRPr="00E6312C" w:rsidRDefault="00193A6C" w:rsidP="00DE2949">
            <w:pPr>
              <w:rPr>
                <w:rFonts w:cs="Times New Roman"/>
                <w:szCs w:val="24"/>
              </w:rPr>
            </w:pPr>
          </w:p>
        </w:tc>
        <w:tc>
          <w:tcPr>
            <w:tcW w:w="7719" w:type="dxa"/>
            <w:gridSpan w:val="2"/>
            <w:shd w:val="clear" w:color="auto" w:fill="FFFFFF" w:themeFill="background1"/>
          </w:tcPr>
          <w:p w14:paraId="203C9F77" w14:textId="77777777" w:rsidR="00193A6C" w:rsidRPr="00E6312C" w:rsidRDefault="00193A6C" w:rsidP="00A10749">
            <w:pPr>
              <w:spacing w:after="120"/>
              <w:jc w:val="center"/>
              <w:rPr>
                <w:rFonts w:cs="Times New Roman"/>
                <w:b/>
                <w:szCs w:val="24"/>
              </w:rPr>
            </w:pPr>
            <w:r w:rsidRPr="00E6312C">
              <w:rPr>
                <w:rFonts w:cs="Times New Roman"/>
                <w:b/>
                <w:szCs w:val="24"/>
              </w:rPr>
              <w:t>Yöntem ve Teknik</w:t>
            </w:r>
          </w:p>
          <w:p w14:paraId="50BE6E53" w14:textId="77777777" w:rsidR="00193A6C" w:rsidRPr="00E6312C" w:rsidRDefault="00193A6C" w:rsidP="00DE2949">
            <w:pPr>
              <w:spacing w:after="120"/>
              <w:rPr>
                <w:rFonts w:cs="Times New Roman"/>
                <w:b/>
                <w:szCs w:val="24"/>
              </w:rPr>
            </w:pPr>
            <w:r w:rsidRPr="00E6312C">
              <w:rPr>
                <w:rFonts w:cs="Times New Roman"/>
                <w:b/>
                <w:szCs w:val="24"/>
              </w:rPr>
              <w:t>Konu anlatımı</w:t>
            </w:r>
          </w:p>
          <w:p w14:paraId="349B34AE" w14:textId="77777777" w:rsidR="00193A6C" w:rsidRPr="00E6312C" w:rsidRDefault="00193A6C" w:rsidP="00B708FC">
            <w:pPr>
              <w:spacing w:after="120"/>
              <w:jc w:val="center"/>
              <w:rPr>
                <w:rFonts w:cs="Times New Roman"/>
                <w:i/>
                <w:szCs w:val="24"/>
              </w:rPr>
            </w:pPr>
            <w:proofErr w:type="spellStart"/>
            <w:r w:rsidRPr="00E6312C">
              <w:rPr>
                <w:rFonts w:cs="Times New Roman"/>
                <w:i/>
                <w:szCs w:val="24"/>
              </w:rPr>
              <w:t>Method</w:t>
            </w:r>
            <w:proofErr w:type="spellEnd"/>
            <w:r w:rsidRPr="00E6312C">
              <w:rPr>
                <w:rFonts w:cs="Times New Roman"/>
                <w:i/>
                <w:szCs w:val="24"/>
              </w:rPr>
              <w:t xml:space="preserve"> </w:t>
            </w:r>
            <w:proofErr w:type="spellStart"/>
            <w:r w:rsidRPr="00E6312C">
              <w:rPr>
                <w:rFonts w:cs="Times New Roman"/>
                <w:i/>
                <w:szCs w:val="24"/>
              </w:rPr>
              <w:t>and</w:t>
            </w:r>
            <w:proofErr w:type="spellEnd"/>
            <w:r w:rsidRPr="00E6312C">
              <w:rPr>
                <w:rFonts w:cs="Times New Roman"/>
                <w:i/>
                <w:szCs w:val="24"/>
              </w:rPr>
              <w:t xml:space="preserve"> </w:t>
            </w:r>
            <w:proofErr w:type="spellStart"/>
            <w:r w:rsidRPr="00E6312C">
              <w:rPr>
                <w:rFonts w:cs="Times New Roman"/>
                <w:i/>
                <w:szCs w:val="24"/>
              </w:rPr>
              <w:t>Technique</w:t>
            </w:r>
            <w:proofErr w:type="spellEnd"/>
          </w:p>
          <w:p w14:paraId="4140B879" w14:textId="77777777" w:rsidR="00193A6C" w:rsidRPr="00E6312C" w:rsidRDefault="00193A6C" w:rsidP="00DE2949">
            <w:pPr>
              <w:spacing w:after="120"/>
              <w:rPr>
                <w:rFonts w:cs="Times New Roman"/>
                <w:b/>
                <w:szCs w:val="24"/>
              </w:rPr>
            </w:pPr>
            <w:proofErr w:type="spellStart"/>
            <w:r w:rsidRPr="00E6312C">
              <w:rPr>
                <w:rFonts w:cs="Times New Roman"/>
                <w:i/>
                <w:szCs w:val="24"/>
              </w:rPr>
              <w:t>Subject</w:t>
            </w:r>
            <w:proofErr w:type="spellEnd"/>
            <w:r w:rsidRPr="00E6312C">
              <w:rPr>
                <w:rFonts w:cs="Times New Roman"/>
                <w:i/>
                <w:szCs w:val="24"/>
              </w:rPr>
              <w:t xml:space="preserve"> </w:t>
            </w:r>
            <w:proofErr w:type="spellStart"/>
            <w:r w:rsidRPr="00E6312C">
              <w:rPr>
                <w:rFonts w:cs="Times New Roman"/>
                <w:i/>
                <w:szCs w:val="24"/>
              </w:rPr>
              <w:t>explanation</w:t>
            </w:r>
            <w:proofErr w:type="spellEnd"/>
          </w:p>
        </w:tc>
      </w:tr>
      <w:tr w:rsidR="00193A6C" w:rsidRPr="00E6312C" w14:paraId="5E21CD51" w14:textId="77777777" w:rsidTr="00DE2949">
        <w:trPr>
          <w:trHeight w:val="765"/>
        </w:trPr>
        <w:tc>
          <w:tcPr>
            <w:tcW w:w="1597" w:type="dxa"/>
            <w:vMerge/>
            <w:shd w:val="clear" w:color="auto" w:fill="FFFFFF" w:themeFill="background1"/>
            <w:vAlign w:val="center"/>
          </w:tcPr>
          <w:p w14:paraId="5B8A9CF1" w14:textId="77777777" w:rsidR="00193A6C" w:rsidRPr="00E6312C" w:rsidRDefault="00193A6C" w:rsidP="00DE2949">
            <w:pPr>
              <w:rPr>
                <w:rFonts w:cs="Times New Roman"/>
                <w:szCs w:val="24"/>
              </w:rPr>
            </w:pPr>
          </w:p>
        </w:tc>
        <w:tc>
          <w:tcPr>
            <w:tcW w:w="3287" w:type="dxa"/>
            <w:vMerge/>
            <w:shd w:val="clear" w:color="auto" w:fill="FFFFFF" w:themeFill="background1"/>
            <w:vAlign w:val="center"/>
          </w:tcPr>
          <w:p w14:paraId="6FB3B66B"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5C6A2426" w14:textId="77777777" w:rsidR="00193A6C" w:rsidRPr="00E6312C" w:rsidRDefault="00193A6C" w:rsidP="00DE2949">
            <w:pPr>
              <w:rPr>
                <w:rFonts w:cs="Times New Roman"/>
                <w:szCs w:val="24"/>
              </w:rPr>
            </w:pPr>
          </w:p>
        </w:tc>
        <w:tc>
          <w:tcPr>
            <w:tcW w:w="559" w:type="dxa"/>
            <w:vMerge/>
            <w:shd w:val="clear" w:color="auto" w:fill="FFFFFF" w:themeFill="background1"/>
            <w:vAlign w:val="center"/>
          </w:tcPr>
          <w:p w14:paraId="6EF9BA9E"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7D79200D"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2ACF9F11" w14:textId="77777777" w:rsidR="00193A6C" w:rsidRPr="00E6312C" w:rsidRDefault="00193A6C" w:rsidP="00DE2949">
            <w:pPr>
              <w:rPr>
                <w:rFonts w:cs="Times New Roman"/>
                <w:szCs w:val="24"/>
              </w:rPr>
            </w:pPr>
          </w:p>
        </w:tc>
        <w:tc>
          <w:tcPr>
            <w:tcW w:w="761" w:type="dxa"/>
            <w:vMerge/>
            <w:shd w:val="clear" w:color="auto" w:fill="FFFFFF" w:themeFill="background1"/>
            <w:vAlign w:val="center"/>
          </w:tcPr>
          <w:p w14:paraId="7A160AE4" w14:textId="77777777" w:rsidR="00193A6C" w:rsidRPr="00E6312C" w:rsidRDefault="00193A6C" w:rsidP="00DE2949">
            <w:pPr>
              <w:rPr>
                <w:rFonts w:cs="Times New Roman"/>
                <w:szCs w:val="24"/>
              </w:rPr>
            </w:pPr>
          </w:p>
        </w:tc>
        <w:tc>
          <w:tcPr>
            <w:tcW w:w="7719" w:type="dxa"/>
            <w:gridSpan w:val="2"/>
            <w:shd w:val="clear" w:color="auto" w:fill="FFFFFF" w:themeFill="background1"/>
          </w:tcPr>
          <w:p w14:paraId="3AACC41D" w14:textId="77777777" w:rsidR="00193A6C" w:rsidRPr="00E6312C" w:rsidRDefault="00193A6C" w:rsidP="00A10749">
            <w:pPr>
              <w:spacing w:after="120"/>
              <w:jc w:val="center"/>
              <w:rPr>
                <w:rFonts w:cs="Times New Roman"/>
                <w:b/>
                <w:szCs w:val="24"/>
              </w:rPr>
            </w:pPr>
            <w:r w:rsidRPr="00E6312C">
              <w:rPr>
                <w:rFonts w:cs="Times New Roman"/>
                <w:b/>
                <w:szCs w:val="24"/>
              </w:rPr>
              <w:t>Ölçme ve Değerlendirme Yöntem/Tekniği</w:t>
            </w:r>
          </w:p>
          <w:p w14:paraId="10EC6CF9" w14:textId="77777777" w:rsidR="00193A6C" w:rsidRPr="00E6312C" w:rsidRDefault="00193A6C" w:rsidP="00DE2949">
            <w:pPr>
              <w:spacing w:after="120"/>
              <w:rPr>
                <w:rFonts w:cs="Times New Roman"/>
                <w:b/>
                <w:szCs w:val="24"/>
              </w:rPr>
            </w:pPr>
            <w:r w:rsidRPr="00E6312C">
              <w:rPr>
                <w:rFonts w:cs="Times New Roman"/>
                <w:b/>
                <w:szCs w:val="24"/>
              </w:rPr>
              <w:t xml:space="preserve">Çoktan seçmeli testler, doğru - yanlış soruları, kısa cevaplı sorular, boşluk doldurma ve </w:t>
            </w:r>
            <w:proofErr w:type="spellStart"/>
            <w:r w:rsidRPr="00E6312C">
              <w:rPr>
                <w:rFonts w:cs="Times New Roman"/>
                <w:b/>
                <w:szCs w:val="24"/>
              </w:rPr>
              <w:t>esleştirme</w:t>
            </w:r>
            <w:proofErr w:type="spellEnd"/>
            <w:r w:rsidRPr="00E6312C">
              <w:rPr>
                <w:rFonts w:cs="Times New Roman"/>
                <w:b/>
                <w:szCs w:val="24"/>
              </w:rPr>
              <w:t xml:space="preserve"> sorularıdır.</w:t>
            </w:r>
          </w:p>
          <w:p w14:paraId="591D372A" w14:textId="77777777" w:rsidR="00193A6C" w:rsidRPr="00E6312C" w:rsidRDefault="00193A6C" w:rsidP="00A10749">
            <w:pPr>
              <w:spacing w:after="120"/>
              <w:jc w:val="center"/>
              <w:rPr>
                <w:rFonts w:cs="Times New Roman"/>
                <w:i/>
                <w:szCs w:val="24"/>
              </w:rPr>
            </w:pPr>
            <w:proofErr w:type="spellStart"/>
            <w:r w:rsidRPr="00E6312C">
              <w:rPr>
                <w:rFonts w:cs="Times New Roman"/>
                <w:i/>
                <w:szCs w:val="24"/>
              </w:rPr>
              <w:t>Assesment</w:t>
            </w:r>
            <w:proofErr w:type="spellEnd"/>
            <w:r w:rsidRPr="00E6312C">
              <w:rPr>
                <w:rFonts w:cs="Times New Roman"/>
                <w:i/>
                <w:szCs w:val="24"/>
              </w:rPr>
              <w:t xml:space="preserve"> </w:t>
            </w:r>
            <w:proofErr w:type="spellStart"/>
            <w:r w:rsidRPr="00E6312C">
              <w:rPr>
                <w:rFonts w:cs="Times New Roman"/>
                <w:i/>
                <w:szCs w:val="24"/>
              </w:rPr>
              <w:t>and</w:t>
            </w:r>
            <w:proofErr w:type="spellEnd"/>
            <w:r w:rsidRPr="00E6312C">
              <w:rPr>
                <w:rFonts w:cs="Times New Roman"/>
                <w:i/>
                <w:szCs w:val="24"/>
              </w:rPr>
              <w:t xml:space="preserve"> Evaluation </w:t>
            </w:r>
            <w:proofErr w:type="spellStart"/>
            <w:r w:rsidRPr="00E6312C">
              <w:rPr>
                <w:rFonts w:cs="Times New Roman"/>
                <w:i/>
                <w:szCs w:val="24"/>
              </w:rPr>
              <w:t>Method</w:t>
            </w:r>
            <w:proofErr w:type="spellEnd"/>
            <w:r w:rsidRPr="00E6312C">
              <w:rPr>
                <w:rFonts w:cs="Times New Roman"/>
                <w:i/>
                <w:szCs w:val="24"/>
              </w:rPr>
              <w:t xml:space="preserve"> </w:t>
            </w:r>
            <w:proofErr w:type="spellStart"/>
            <w:r w:rsidRPr="00E6312C">
              <w:rPr>
                <w:rFonts w:cs="Times New Roman"/>
                <w:i/>
                <w:szCs w:val="24"/>
              </w:rPr>
              <w:t>and</w:t>
            </w:r>
            <w:proofErr w:type="spellEnd"/>
            <w:r w:rsidRPr="00E6312C">
              <w:rPr>
                <w:rFonts w:cs="Times New Roman"/>
                <w:i/>
                <w:szCs w:val="24"/>
              </w:rPr>
              <w:t xml:space="preserve"> </w:t>
            </w:r>
            <w:proofErr w:type="spellStart"/>
            <w:r w:rsidRPr="00E6312C">
              <w:rPr>
                <w:rFonts w:cs="Times New Roman"/>
                <w:i/>
                <w:szCs w:val="24"/>
              </w:rPr>
              <w:t>Technique</w:t>
            </w:r>
            <w:proofErr w:type="spellEnd"/>
          </w:p>
          <w:p w14:paraId="50DA34A0" w14:textId="77777777" w:rsidR="00193A6C" w:rsidRPr="00E6312C" w:rsidRDefault="00193A6C" w:rsidP="00DE2949">
            <w:pPr>
              <w:spacing w:after="120"/>
              <w:rPr>
                <w:rFonts w:cs="Times New Roman"/>
                <w:i/>
                <w:szCs w:val="24"/>
              </w:rPr>
            </w:pPr>
            <w:r w:rsidRPr="00E6312C">
              <w:rPr>
                <w:rFonts w:cs="Times New Roman"/>
                <w:i/>
                <w:szCs w:val="24"/>
              </w:rPr>
              <w:t xml:space="preserve">Multiple </w:t>
            </w:r>
            <w:proofErr w:type="spellStart"/>
            <w:r w:rsidRPr="00E6312C">
              <w:rPr>
                <w:rFonts w:cs="Times New Roman"/>
                <w:i/>
                <w:szCs w:val="24"/>
              </w:rPr>
              <w:t>choice</w:t>
            </w:r>
            <w:proofErr w:type="spellEnd"/>
            <w:r w:rsidRPr="00E6312C">
              <w:rPr>
                <w:rFonts w:cs="Times New Roman"/>
                <w:i/>
                <w:szCs w:val="24"/>
              </w:rPr>
              <w:t xml:space="preserve"> </w:t>
            </w:r>
            <w:proofErr w:type="spellStart"/>
            <w:r w:rsidRPr="00E6312C">
              <w:rPr>
                <w:rFonts w:cs="Times New Roman"/>
                <w:i/>
                <w:szCs w:val="24"/>
              </w:rPr>
              <w:t>tests</w:t>
            </w:r>
            <w:proofErr w:type="spellEnd"/>
            <w:r w:rsidRPr="00E6312C">
              <w:rPr>
                <w:rFonts w:cs="Times New Roman"/>
                <w:i/>
                <w:szCs w:val="24"/>
              </w:rPr>
              <w:t xml:space="preserve"> </w:t>
            </w:r>
            <w:proofErr w:type="spellStart"/>
            <w:r w:rsidRPr="00E6312C">
              <w:rPr>
                <w:rFonts w:cs="Times New Roman"/>
                <w:i/>
                <w:szCs w:val="24"/>
              </w:rPr>
              <w:t>include</w:t>
            </w:r>
            <w:proofErr w:type="spellEnd"/>
            <w:r w:rsidRPr="00E6312C">
              <w:rPr>
                <w:rFonts w:cs="Times New Roman"/>
                <w:i/>
                <w:szCs w:val="24"/>
              </w:rPr>
              <w:t xml:space="preserve"> </w:t>
            </w:r>
            <w:proofErr w:type="spellStart"/>
            <w:r w:rsidRPr="00E6312C">
              <w:rPr>
                <w:rFonts w:cs="Times New Roman"/>
                <w:i/>
                <w:szCs w:val="24"/>
              </w:rPr>
              <w:t>true-false</w:t>
            </w:r>
            <w:proofErr w:type="spellEnd"/>
            <w:r w:rsidRPr="00E6312C">
              <w:rPr>
                <w:rFonts w:cs="Times New Roman"/>
                <w:i/>
                <w:szCs w:val="24"/>
              </w:rPr>
              <w:t xml:space="preserve"> </w:t>
            </w:r>
            <w:proofErr w:type="spellStart"/>
            <w:r w:rsidRPr="00E6312C">
              <w:rPr>
                <w:rFonts w:cs="Times New Roman"/>
                <w:i/>
                <w:szCs w:val="24"/>
              </w:rPr>
              <w:t>questions</w:t>
            </w:r>
            <w:proofErr w:type="spellEnd"/>
            <w:r w:rsidRPr="00E6312C">
              <w:rPr>
                <w:rFonts w:cs="Times New Roman"/>
                <w:i/>
                <w:szCs w:val="24"/>
              </w:rPr>
              <w:t xml:space="preserve">, </w:t>
            </w:r>
            <w:proofErr w:type="spellStart"/>
            <w:r w:rsidRPr="00E6312C">
              <w:rPr>
                <w:rFonts w:cs="Times New Roman"/>
                <w:i/>
                <w:szCs w:val="24"/>
              </w:rPr>
              <w:t>short</w:t>
            </w:r>
            <w:proofErr w:type="spellEnd"/>
            <w:r w:rsidRPr="00E6312C">
              <w:rPr>
                <w:rFonts w:cs="Times New Roman"/>
                <w:i/>
                <w:szCs w:val="24"/>
              </w:rPr>
              <w:t xml:space="preserve"> </w:t>
            </w:r>
            <w:proofErr w:type="spellStart"/>
            <w:r w:rsidRPr="00E6312C">
              <w:rPr>
                <w:rFonts w:cs="Times New Roman"/>
                <w:i/>
                <w:szCs w:val="24"/>
              </w:rPr>
              <w:t>answer</w:t>
            </w:r>
            <w:proofErr w:type="spellEnd"/>
            <w:r w:rsidRPr="00E6312C">
              <w:rPr>
                <w:rFonts w:cs="Times New Roman"/>
                <w:i/>
                <w:szCs w:val="24"/>
              </w:rPr>
              <w:t xml:space="preserve"> </w:t>
            </w:r>
            <w:proofErr w:type="spellStart"/>
            <w:r w:rsidRPr="00E6312C">
              <w:rPr>
                <w:rFonts w:cs="Times New Roman"/>
                <w:i/>
                <w:szCs w:val="24"/>
              </w:rPr>
              <w:t>questions</w:t>
            </w:r>
            <w:proofErr w:type="spellEnd"/>
            <w:r w:rsidRPr="00E6312C">
              <w:rPr>
                <w:rFonts w:cs="Times New Roman"/>
                <w:i/>
                <w:szCs w:val="24"/>
              </w:rPr>
              <w:t xml:space="preserve">, </w:t>
            </w:r>
            <w:proofErr w:type="spellStart"/>
            <w:r w:rsidRPr="00E6312C">
              <w:rPr>
                <w:rFonts w:cs="Times New Roman"/>
                <w:i/>
                <w:szCs w:val="24"/>
              </w:rPr>
              <w:t>fill</w:t>
            </w:r>
            <w:proofErr w:type="spellEnd"/>
            <w:r w:rsidRPr="00E6312C">
              <w:rPr>
                <w:rFonts w:cs="Times New Roman"/>
                <w:i/>
                <w:szCs w:val="24"/>
              </w:rPr>
              <w:t>-in-</w:t>
            </w:r>
            <w:proofErr w:type="spellStart"/>
            <w:r w:rsidRPr="00E6312C">
              <w:rPr>
                <w:rFonts w:cs="Times New Roman"/>
                <w:i/>
                <w:szCs w:val="24"/>
              </w:rPr>
              <w:t>the</w:t>
            </w:r>
            <w:proofErr w:type="spellEnd"/>
            <w:r w:rsidRPr="00E6312C">
              <w:rPr>
                <w:rFonts w:cs="Times New Roman"/>
                <w:i/>
                <w:szCs w:val="24"/>
              </w:rPr>
              <w:t>-</w:t>
            </w:r>
            <w:proofErr w:type="spellStart"/>
            <w:r w:rsidRPr="00E6312C">
              <w:rPr>
                <w:rFonts w:cs="Times New Roman"/>
                <w:i/>
                <w:szCs w:val="24"/>
              </w:rPr>
              <w:t>blank</w:t>
            </w:r>
            <w:proofErr w:type="spellEnd"/>
            <w:r w:rsidRPr="00E6312C">
              <w:rPr>
                <w:rFonts w:cs="Times New Roman"/>
                <w:i/>
                <w:szCs w:val="24"/>
              </w:rPr>
              <w:t xml:space="preserve"> </w:t>
            </w:r>
            <w:proofErr w:type="spellStart"/>
            <w:r w:rsidRPr="00E6312C">
              <w:rPr>
                <w:rFonts w:cs="Times New Roman"/>
                <w:i/>
                <w:szCs w:val="24"/>
              </w:rPr>
              <w:t>and</w:t>
            </w:r>
            <w:proofErr w:type="spellEnd"/>
            <w:r w:rsidRPr="00E6312C">
              <w:rPr>
                <w:rFonts w:cs="Times New Roman"/>
                <w:i/>
                <w:szCs w:val="24"/>
              </w:rPr>
              <w:t xml:space="preserve"> </w:t>
            </w:r>
            <w:proofErr w:type="spellStart"/>
            <w:r w:rsidRPr="00E6312C">
              <w:rPr>
                <w:rFonts w:cs="Times New Roman"/>
                <w:i/>
                <w:szCs w:val="24"/>
              </w:rPr>
              <w:t>matching</w:t>
            </w:r>
            <w:proofErr w:type="spellEnd"/>
            <w:r w:rsidRPr="00E6312C">
              <w:rPr>
                <w:rFonts w:cs="Times New Roman"/>
                <w:i/>
                <w:szCs w:val="24"/>
              </w:rPr>
              <w:t xml:space="preserve"> </w:t>
            </w:r>
            <w:proofErr w:type="spellStart"/>
            <w:r w:rsidRPr="00E6312C">
              <w:rPr>
                <w:rFonts w:cs="Times New Roman"/>
                <w:i/>
                <w:szCs w:val="24"/>
              </w:rPr>
              <w:t>questions</w:t>
            </w:r>
            <w:proofErr w:type="spellEnd"/>
            <w:r w:rsidRPr="00E6312C">
              <w:rPr>
                <w:rFonts w:cs="Times New Roman"/>
                <w:i/>
                <w:szCs w:val="24"/>
              </w:rPr>
              <w:t>.</w:t>
            </w:r>
          </w:p>
        </w:tc>
      </w:tr>
      <w:tr w:rsidR="007909DC" w:rsidRPr="00E6312C" w14:paraId="4BC33DD5" w14:textId="77777777" w:rsidTr="00DE2949">
        <w:trPr>
          <w:trHeight w:val="765"/>
        </w:trPr>
        <w:tc>
          <w:tcPr>
            <w:tcW w:w="1597" w:type="dxa"/>
            <w:vMerge/>
            <w:shd w:val="clear" w:color="auto" w:fill="FFFFFF" w:themeFill="background1"/>
            <w:vAlign w:val="center"/>
          </w:tcPr>
          <w:p w14:paraId="4E35036D" w14:textId="77777777" w:rsidR="007909DC" w:rsidRPr="00E6312C" w:rsidRDefault="007909DC" w:rsidP="00DE2949">
            <w:pPr>
              <w:rPr>
                <w:rFonts w:cs="Times New Roman"/>
                <w:szCs w:val="24"/>
              </w:rPr>
            </w:pPr>
          </w:p>
        </w:tc>
        <w:tc>
          <w:tcPr>
            <w:tcW w:w="3287" w:type="dxa"/>
            <w:vMerge/>
            <w:shd w:val="clear" w:color="auto" w:fill="FFFFFF" w:themeFill="background1"/>
            <w:vAlign w:val="center"/>
          </w:tcPr>
          <w:p w14:paraId="62D15D96" w14:textId="77777777" w:rsidR="007909DC" w:rsidRPr="00E6312C" w:rsidRDefault="007909DC" w:rsidP="00DE2949">
            <w:pPr>
              <w:rPr>
                <w:rFonts w:cs="Times New Roman"/>
                <w:szCs w:val="24"/>
              </w:rPr>
            </w:pPr>
          </w:p>
        </w:tc>
        <w:tc>
          <w:tcPr>
            <w:tcW w:w="498" w:type="dxa"/>
            <w:vMerge/>
            <w:shd w:val="clear" w:color="auto" w:fill="FFFFFF" w:themeFill="background1"/>
            <w:vAlign w:val="center"/>
          </w:tcPr>
          <w:p w14:paraId="15004067" w14:textId="77777777" w:rsidR="007909DC" w:rsidRPr="00E6312C" w:rsidRDefault="007909DC" w:rsidP="00DE2949">
            <w:pPr>
              <w:rPr>
                <w:rFonts w:cs="Times New Roman"/>
                <w:szCs w:val="24"/>
              </w:rPr>
            </w:pPr>
          </w:p>
        </w:tc>
        <w:tc>
          <w:tcPr>
            <w:tcW w:w="559" w:type="dxa"/>
            <w:vMerge/>
            <w:shd w:val="clear" w:color="auto" w:fill="FFFFFF" w:themeFill="background1"/>
            <w:vAlign w:val="center"/>
          </w:tcPr>
          <w:p w14:paraId="45B35B07" w14:textId="77777777" w:rsidR="007909DC" w:rsidRPr="00E6312C" w:rsidRDefault="007909DC" w:rsidP="00DE2949">
            <w:pPr>
              <w:rPr>
                <w:rFonts w:cs="Times New Roman"/>
                <w:szCs w:val="24"/>
              </w:rPr>
            </w:pPr>
          </w:p>
        </w:tc>
        <w:tc>
          <w:tcPr>
            <w:tcW w:w="498" w:type="dxa"/>
            <w:vMerge/>
            <w:shd w:val="clear" w:color="auto" w:fill="FFFFFF" w:themeFill="background1"/>
            <w:vAlign w:val="center"/>
          </w:tcPr>
          <w:p w14:paraId="0CB7EA72" w14:textId="77777777" w:rsidR="007909DC" w:rsidRPr="00E6312C" w:rsidRDefault="007909DC" w:rsidP="00DE2949">
            <w:pPr>
              <w:rPr>
                <w:rFonts w:cs="Times New Roman"/>
                <w:szCs w:val="24"/>
              </w:rPr>
            </w:pPr>
          </w:p>
        </w:tc>
        <w:tc>
          <w:tcPr>
            <w:tcW w:w="498" w:type="dxa"/>
            <w:vMerge/>
            <w:shd w:val="clear" w:color="auto" w:fill="FFFFFF" w:themeFill="background1"/>
            <w:vAlign w:val="center"/>
          </w:tcPr>
          <w:p w14:paraId="06A9D529" w14:textId="77777777" w:rsidR="007909DC" w:rsidRPr="00E6312C" w:rsidRDefault="007909DC" w:rsidP="00DE2949">
            <w:pPr>
              <w:rPr>
                <w:rFonts w:cs="Times New Roman"/>
                <w:szCs w:val="24"/>
              </w:rPr>
            </w:pPr>
          </w:p>
        </w:tc>
        <w:tc>
          <w:tcPr>
            <w:tcW w:w="761" w:type="dxa"/>
            <w:vMerge/>
            <w:shd w:val="clear" w:color="auto" w:fill="FFFFFF" w:themeFill="background1"/>
            <w:vAlign w:val="center"/>
          </w:tcPr>
          <w:p w14:paraId="3C632CC8" w14:textId="77777777" w:rsidR="007909DC" w:rsidRPr="00E6312C" w:rsidRDefault="007909DC" w:rsidP="00DE2949">
            <w:pPr>
              <w:rPr>
                <w:rFonts w:cs="Times New Roman"/>
                <w:szCs w:val="24"/>
              </w:rPr>
            </w:pPr>
          </w:p>
        </w:tc>
        <w:tc>
          <w:tcPr>
            <w:tcW w:w="7719" w:type="dxa"/>
            <w:gridSpan w:val="2"/>
            <w:shd w:val="clear" w:color="auto" w:fill="FFFFFF" w:themeFill="background1"/>
          </w:tcPr>
          <w:p w14:paraId="43B9D8E9" w14:textId="75134F2F" w:rsidR="007909DC" w:rsidRPr="00E6312C" w:rsidRDefault="007909DC" w:rsidP="00B708FC">
            <w:pPr>
              <w:pStyle w:val="AralkYok"/>
              <w:jc w:val="center"/>
              <w:rPr>
                <w:rFonts w:cs="Times New Roman"/>
                <w:b/>
                <w:szCs w:val="24"/>
              </w:rPr>
            </w:pPr>
            <w:r w:rsidRPr="003A06DE">
              <w:rPr>
                <w:rFonts w:ascii="Times New Roman" w:hAnsi="Times New Roman" w:cs="Times New Roman"/>
                <w:b/>
                <w:bCs/>
              </w:rPr>
              <w:t>FR-700 Program Güncelleme Kontrol Listesi KODU</w:t>
            </w:r>
            <w:r w:rsidR="00B708FC">
              <w:rPr>
                <w:rFonts w:ascii="Times New Roman" w:hAnsi="Times New Roman" w:cs="Times New Roman"/>
                <w:b/>
                <w:bCs/>
              </w:rPr>
              <w:t xml:space="preserve">: </w:t>
            </w:r>
            <w:r>
              <w:rPr>
                <w:rFonts w:cs="Times New Roman"/>
                <w:b/>
                <w:bCs/>
              </w:rPr>
              <w:t>TB-5a</w:t>
            </w:r>
          </w:p>
        </w:tc>
      </w:tr>
      <w:tr w:rsidR="00193A6C" w:rsidRPr="00E6312C" w14:paraId="2F26D315" w14:textId="77777777" w:rsidTr="00DE2949">
        <w:trPr>
          <w:trHeight w:val="186"/>
        </w:trPr>
        <w:tc>
          <w:tcPr>
            <w:tcW w:w="1597" w:type="dxa"/>
            <w:vMerge/>
            <w:shd w:val="clear" w:color="auto" w:fill="FFFFFF" w:themeFill="background1"/>
            <w:vAlign w:val="center"/>
          </w:tcPr>
          <w:p w14:paraId="51CE8B8B" w14:textId="77777777" w:rsidR="00193A6C" w:rsidRPr="00E6312C" w:rsidRDefault="00193A6C" w:rsidP="00DE2949">
            <w:pPr>
              <w:rPr>
                <w:rFonts w:cs="Times New Roman"/>
                <w:szCs w:val="24"/>
              </w:rPr>
            </w:pPr>
          </w:p>
        </w:tc>
        <w:tc>
          <w:tcPr>
            <w:tcW w:w="3287" w:type="dxa"/>
            <w:vMerge/>
            <w:shd w:val="clear" w:color="auto" w:fill="FFFFFF" w:themeFill="background1"/>
            <w:vAlign w:val="center"/>
          </w:tcPr>
          <w:p w14:paraId="7BCC3BA5"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65191536" w14:textId="77777777" w:rsidR="00193A6C" w:rsidRPr="00E6312C" w:rsidRDefault="00193A6C" w:rsidP="00DE2949">
            <w:pPr>
              <w:rPr>
                <w:rFonts w:cs="Times New Roman"/>
                <w:szCs w:val="24"/>
              </w:rPr>
            </w:pPr>
          </w:p>
        </w:tc>
        <w:tc>
          <w:tcPr>
            <w:tcW w:w="559" w:type="dxa"/>
            <w:vMerge/>
            <w:shd w:val="clear" w:color="auto" w:fill="FFFFFF" w:themeFill="background1"/>
            <w:vAlign w:val="center"/>
          </w:tcPr>
          <w:p w14:paraId="0E4FA498"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206A04E2"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1E4A0548" w14:textId="77777777" w:rsidR="00193A6C" w:rsidRPr="00E6312C" w:rsidRDefault="00193A6C" w:rsidP="00DE2949">
            <w:pPr>
              <w:rPr>
                <w:rFonts w:cs="Times New Roman"/>
                <w:szCs w:val="24"/>
              </w:rPr>
            </w:pPr>
          </w:p>
        </w:tc>
        <w:tc>
          <w:tcPr>
            <w:tcW w:w="761" w:type="dxa"/>
            <w:vMerge/>
            <w:shd w:val="clear" w:color="auto" w:fill="FFFFFF" w:themeFill="background1"/>
            <w:vAlign w:val="center"/>
          </w:tcPr>
          <w:p w14:paraId="18B950F5" w14:textId="77777777" w:rsidR="00193A6C" w:rsidRPr="00E6312C" w:rsidRDefault="00193A6C" w:rsidP="00DE2949">
            <w:pPr>
              <w:rPr>
                <w:rFonts w:cs="Times New Roman"/>
                <w:szCs w:val="24"/>
              </w:rPr>
            </w:pPr>
          </w:p>
        </w:tc>
        <w:tc>
          <w:tcPr>
            <w:tcW w:w="3496" w:type="dxa"/>
            <w:shd w:val="clear" w:color="auto" w:fill="FFFFFF" w:themeFill="background1"/>
          </w:tcPr>
          <w:p w14:paraId="18638A84" w14:textId="77777777" w:rsidR="00193A6C" w:rsidRPr="00E6312C" w:rsidRDefault="00193A6C" w:rsidP="00DE2949">
            <w:pPr>
              <w:rPr>
                <w:rFonts w:cs="Times New Roman"/>
                <w:b/>
                <w:bCs/>
                <w:iCs/>
                <w:szCs w:val="24"/>
              </w:rPr>
            </w:pPr>
            <w:r w:rsidRPr="00E6312C">
              <w:rPr>
                <w:rFonts w:cs="Times New Roman"/>
                <w:b/>
                <w:bCs/>
                <w:iCs/>
                <w:szCs w:val="24"/>
              </w:rPr>
              <w:t>Konular</w:t>
            </w:r>
          </w:p>
          <w:p w14:paraId="3DC5B6AE" w14:textId="77777777" w:rsidR="00193A6C" w:rsidRPr="00E6312C" w:rsidRDefault="00193A6C" w:rsidP="00DE2949">
            <w:pPr>
              <w:rPr>
                <w:rFonts w:cs="Times New Roman"/>
                <w:i/>
                <w:szCs w:val="24"/>
              </w:rPr>
            </w:pPr>
            <w:proofErr w:type="spellStart"/>
            <w:r w:rsidRPr="00E6312C">
              <w:rPr>
                <w:rFonts w:cs="Times New Roman"/>
                <w:i/>
                <w:szCs w:val="24"/>
              </w:rPr>
              <w:t>Subjects</w:t>
            </w:r>
            <w:proofErr w:type="spellEnd"/>
          </w:p>
        </w:tc>
        <w:tc>
          <w:tcPr>
            <w:tcW w:w="4223" w:type="dxa"/>
            <w:shd w:val="clear" w:color="auto" w:fill="FFFFFF" w:themeFill="background1"/>
          </w:tcPr>
          <w:p w14:paraId="64FE0B0C" w14:textId="77777777" w:rsidR="00193A6C" w:rsidRPr="00E6312C" w:rsidRDefault="00193A6C" w:rsidP="00DE2949">
            <w:pPr>
              <w:rPr>
                <w:rFonts w:cs="Times New Roman"/>
                <w:b/>
                <w:bCs/>
                <w:iCs/>
                <w:szCs w:val="24"/>
              </w:rPr>
            </w:pPr>
            <w:r w:rsidRPr="00E6312C">
              <w:rPr>
                <w:rFonts w:cs="Times New Roman"/>
                <w:b/>
                <w:bCs/>
                <w:iCs/>
                <w:szCs w:val="24"/>
              </w:rPr>
              <w:t>Öğrenme Çıktısı</w:t>
            </w:r>
          </w:p>
          <w:p w14:paraId="00FAC366" w14:textId="77777777" w:rsidR="00193A6C" w:rsidRPr="00E6312C" w:rsidRDefault="00193A6C" w:rsidP="00DE2949">
            <w:pPr>
              <w:rPr>
                <w:rFonts w:cs="Times New Roman"/>
                <w:i/>
                <w:szCs w:val="24"/>
              </w:rPr>
            </w:pPr>
            <w:r w:rsidRPr="00E6312C">
              <w:rPr>
                <w:rFonts w:cs="Times New Roman"/>
                <w:i/>
                <w:szCs w:val="24"/>
              </w:rPr>
              <w:t xml:space="preserve">Learning </w:t>
            </w:r>
            <w:proofErr w:type="spellStart"/>
            <w:r w:rsidRPr="00E6312C">
              <w:rPr>
                <w:rFonts w:cs="Times New Roman"/>
                <w:i/>
                <w:szCs w:val="24"/>
              </w:rPr>
              <w:t>Outcome</w:t>
            </w:r>
            <w:proofErr w:type="spellEnd"/>
          </w:p>
        </w:tc>
      </w:tr>
      <w:tr w:rsidR="00193A6C" w:rsidRPr="00E6312C" w14:paraId="6DBAFDF6" w14:textId="77777777" w:rsidTr="00DE2949">
        <w:trPr>
          <w:trHeight w:val="186"/>
        </w:trPr>
        <w:tc>
          <w:tcPr>
            <w:tcW w:w="1597" w:type="dxa"/>
            <w:vMerge/>
            <w:shd w:val="clear" w:color="auto" w:fill="FFFFFF" w:themeFill="background1"/>
            <w:vAlign w:val="center"/>
          </w:tcPr>
          <w:p w14:paraId="7F7C9ADA" w14:textId="77777777" w:rsidR="00193A6C" w:rsidRPr="00E6312C" w:rsidRDefault="00193A6C" w:rsidP="00DE2949">
            <w:pPr>
              <w:rPr>
                <w:rFonts w:cs="Times New Roman"/>
                <w:szCs w:val="24"/>
              </w:rPr>
            </w:pPr>
          </w:p>
        </w:tc>
        <w:tc>
          <w:tcPr>
            <w:tcW w:w="3287" w:type="dxa"/>
            <w:vMerge/>
            <w:shd w:val="clear" w:color="auto" w:fill="FFFFFF" w:themeFill="background1"/>
            <w:vAlign w:val="center"/>
          </w:tcPr>
          <w:p w14:paraId="6A4D9ACF"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3E38F827" w14:textId="77777777" w:rsidR="00193A6C" w:rsidRPr="00E6312C" w:rsidRDefault="00193A6C" w:rsidP="00DE2949">
            <w:pPr>
              <w:rPr>
                <w:rFonts w:cs="Times New Roman"/>
                <w:szCs w:val="24"/>
              </w:rPr>
            </w:pPr>
          </w:p>
        </w:tc>
        <w:tc>
          <w:tcPr>
            <w:tcW w:w="559" w:type="dxa"/>
            <w:vMerge/>
            <w:shd w:val="clear" w:color="auto" w:fill="FFFFFF" w:themeFill="background1"/>
            <w:vAlign w:val="center"/>
          </w:tcPr>
          <w:p w14:paraId="2A94BACC"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26CEFAA7"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6D72AAA3" w14:textId="77777777" w:rsidR="00193A6C" w:rsidRPr="00E6312C" w:rsidRDefault="00193A6C" w:rsidP="00DE2949">
            <w:pPr>
              <w:rPr>
                <w:rFonts w:cs="Times New Roman"/>
                <w:szCs w:val="24"/>
              </w:rPr>
            </w:pPr>
          </w:p>
        </w:tc>
        <w:tc>
          <w:tcPr>
            <w:tcW w:w="761" w:type="dxa"/>
            <w:vMerge/>
            <w:shd w:val="clear" w:color="auto" w:fill="FFFFFF" w:themeFill="background1"/>
            <w:vAlign w:val="center"/>
          </w:tcPr>
          <w:p w14:paraId="6309247A" w14:textId="77777777" w:rsidR="00193A6C" w:rsidRPr="00E6312C" w:rsidRDefault="00193A6C" w:rsidP="00DE2949">
            <w:pPr>
              <w:rPr>
                <w:rFonts w:cs="Times New Roman"/>
                <w:szCs w:val="24"/>
              </w:rPr>
            </w:pPr>
          </w:p>
        </w:tc>
        <w:tc>
          <w:tcPr>
            <w:tcW w:w="3496" w:type="dxa"/>
            <w:shd w:val="clear" w:color="auto" w:fill="FFFFFF"/>
          </w:tcPr>
          <w:p w14:paraId="70C9407F" w14:textId="77777777" w:rsidR="00193A6C" w:rsidRPr="00E6312C" w:rsidRDefault="00193A6C" w:rsidP="00DE2949">
            <w:pPr>
              <w:rPr>
                <w:rFonts w:eastAsia="Calibri" w:cs="Times New Roman"/>
                <w:b/>
                <w:bCs/>
                <w:iCs/>
                <w:szCs w:val="24"/>
              </w:rPr>
            </w:pPr>
            <w:r>
              <w:rPr>
                <w:rFonts w:eastAsia="Calibri" w:cs="Times New Roman"/>
                <w:b/>
                <w:bCs/>
                <w:iCs/>
                <w:szCs w:val="24"/>
              </w:rPr>
              <w:t>1</w:t>
            </w:r>
            <w:r w:rsidRPr="00E6312C">
              <w:rPr>
                <w:rFonts w:eastAsia="Calibri" w:cs="Times New Roman"/>
                <w:b/>
                <w:bCs/>
                <w:iCs/>
                <w:szCs w:val="24"/>
              </w:rPr>
              <w:t>-</w:t>
            </w:r>
            <w:r w:rsidRPr="00CA00BC">
              <w:rPr>
                <w:rFonts w:eastAsia="Calibri" w:cs="Times New Roman"/>
                <w:b/>
                <w:bCs/>
                <w:iCs/>
                <w:szCs w:val="24"/>
              </w:rPr>
              <w:t>Bilimin Tarihçesi ve İlk Bilim İnsanları</w:t>
            </w:r>
          </w:p>
          <w:p w14:paraId="73BC42B7" w14:textId="77777777" w:rsidR="00193A6C" w:rsidRPr="00E6312C" w:rsidRDefault="00193A6C" w:rsidP="00DE2949">
            <w:pPr>
              <w:contextualSpacing/>
              <w:rPr>
                <w:rFonts w:cs="Times New Roman"/>
                <w:bCs/>
                <w:iCs/>
                <w:szCs w:val="24"/>
              </w:rPr>
            </w:pPr>
            <w:proofErr w:type="spellStart"/>
            <w:r w:rsidRPr="00CA00BC">
              <w:rPr>
                <w:rFonts w:eastAsia="Calibri" w:cs="Times New Roman"/>
                <w:bCs/>
                <w:i/>
                <w:iCs/>
                <w:szCs w:val="24"/>
              </w:rPr>
              <w:t>History</w:t>
            </w:r>
            <w:proofErr w:type="spellEnd"/>
            <w:r w:rsidRPr="00CA00BC">
              <w:rPr>
                <w:rFonts w:eastAsia="Calibri" w:cs="Times New Roman"/>
                <w:bCs/>
                <w:i/>
                <w:iCs/>
                <w:szCs w:val="24"/>
              </w:rPr>
              <w:t xml:space="preserve"> of </w:t>
            </w:r>
            <w:proofErr w:type="spellStart"/>
            <w:r w:rsidRPr="00CA00BC">
              <w:rPr>
                <w:rFonts w:eastAsia="Calibri" w:cs="Times New Roman"/>
                <w:bCs/>
                <w:i/>
                <w:iCs/>
                <w:szCs w:val="24"/>
              </w:rPr>
              <w:t>Science</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and</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Early</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Scientists</w:t>
            </w:r>
            <w:proofErr w:type="spellEnd"/>
            <w:r w:rsidRPr="00E6312C">
              <w:rPr>
                <w:rFonts w:eastAsia="Calibri" w:cs="Times New Roman"/>
                <w:bCs/>
                <w:i/>
                <w:iCs/>
                <w:szCs w:val="24"/>
              </w:rPr>
              <w:t>.</w:t>
            </w:r>
          </w:p>
        </w:tc>
        <w:tc>
          <w:tcPr>
            <w:tcW w:w="4223" w:type="dxa"/>
            <w:shd w:val="clear" w:color="auto" w:fill="FFFFFF"/>
          </w:tcPr>
          <w:p w14:paraId="18586CFB" w14:textId="77777777" w:rsidR="00193A6C" w:rsidRDefault="00193A6C" w:rsidP="00DE2949">
            <w:pPr>
              <w:contextualSpacing/>
              <w:rPr>
                <w:rFonts w:eastAsia="Calibri" w:cs="Times New Roman"/>
                <w:b/>
                <w:bCs/>
                <w:iCs/>
                <w:szCs w:val="24"/>
              </w:rPr>
            </w:pPr>
            <w:r w:rsidRPr="00CA00BC">
              <w:rPr>
                <w:rFonts w:eastAsia="Calibri" w:cs="Times New Roman"/>
                <w:b/>
                <w:bCs/>
                <w:iCs/>
                <w:szCs w:val="24"/>
              </w:rPr>
              <w:t xml:space="preserve">Bilimin tarihsel gelişimini ve ilk bilim insanlarının katkılarını </w:t>
            </w:r>
            <w:proofErr w:type="gramStart"/>
            <w:r w:rsidRPr="00CA00BC">
              <w:rPr>
                <w:rFonts w:eastAsia="Calibri" w:cs="Times New Roman"/>
                <w:b/>
                <w:bCs/>
                <w:iCs/>
                <w:szCs w:val="24"/>
              </w:rPr>
              <w:t>açıklar.</w:t>
            </w:r>
            <w:r w:rsidRPr="00530420">
              <w:rPr>
                <w:rFonts w:eastAsia="Calibri" w:cs="Times New Roman"/>
                <w:b/>
                <w:bCs/>
                <w:iCs/>
                <w:szCs w:val="24"/>
              </w:rPr>
              <w:t>.</w:t>
            </w:r>
            <w:proofErr w:type="gramEnd"/>
          </w:p>
          <w:p w14:paraId="13598E76" w14:textId="77777777" w:rsidR="00193A6C" w:rsidRPr="00E6312C" w:rsidRDefault="00193A6C" w:rsidP="00DE2949">
            <w:pPr>
              <w:contextualSpacing/>
              <w:rPr>
                <w:rFonts w:cs="Times New Roman"/>
                <w:bCs/>
                <w:iCs/>
                <w:szCs w:val="24"/>
              </w:rPr>
            </w:pPr>
            <w:proofErr w:type="spellStart"/>
            <w:r w:rsidRPr="00CA00BC">
              <w:rPr>
                <w:rFonts w:eastAsia="Calibri" w:cs="Times New Roman"/>
                <w:bCs/>
                <w:i/>
                <w:iCs/>
                <w:szCs w:val="24"/>
              </w:rPr>
              <w:t>Explains</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the</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historical</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development</w:t>
            </w:r>
            <w:proofErr w:type="spellEnd"/>
            <w:r w:rsidRPr="00CA00BC">
              <w:rPr>
                <w:rFonts w:eastAsia="Calibri" w:cs="Times New Roman"/>
                <w:bCs/>
                <w:i/>
                <w:iCs/>
                <w:szCs w:val="24"/>
              </w:rPr>
              <w:t xml:space="preserve"> of </w:t>
            </w:r>
            <w:proofErr w:type="spellStart"/>
            <w:r w:rsidRPr="00CA00BC">
              <w:rPr>
                <w:rFonts w:eastAsia="Calibri" w:cs="Times New Roman"/>
                <w:bCs/>
                <w:i/>
                <w:iCs/>
                <w:szCs w:val="24"/>
              </w:rPr>
              <w:t>science</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and</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the</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contributions</w:t>
            </w:r>
            <w:proofErr w:type="spellEnd"/>
            <w:r w:rsidRPr="00CA00BC">
              <w:rPr>
                <w:rFonts w:eastAsia="Calibri" w:cs="Times New Roman"/>
                <w:bCs/>
                <w:i/>
                <w:iCs/>
                <w:szCs w:val="24"/>
              </w:rPr>
              <w:t xml:space="preserve"> of </w:t>
            </w:r>
            <w:proofErr w:type="spellStart"/>
            <w:r w:rsidRPr="00CA00BC">
              <w:rPr>
                <w:rFonts w:eastAsia="Calibri" w:cs="Times New Roman"/>
                <w:bCs/>
                <w:i/>
                <w:iCs/>
                <w:szCs w:val="24"/>
              </w:rPr>
              <w:t>early</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scientists</w:t>
            </w:r>
            <w:proofErr w:type="spellEnd"/>
            <w:r w:rsidRPr="00CA00BC">
              <w:rPr>
                <w:rFonts w:eastAsia="Calibri" w:cs="Times New Roman"/>
                <w:bCs/>
                <w:i/>
                <w:iCs/>
                <w:szCs w:val="24"/>
              </w:rPr>
              <w:t>.</w:t>
            </w:r>
          </w:p>
        </w:tc>
      </w:tr>
      <w:tr w:rsidR="00193A6C" w:rsidRPr="00E6312C" w14:paraId="364227A5" w14:textId="77777777" w:rsidTr="00DE2949">
        <w:trPr>
          <w:trHeight w:val="186"/>
        </w:trPr>
        <w:tc>
          <w:tcPr>
            <w:tcW w:w="1597" w:type="dxa"/>
            <w:vMerge/>
            <w:shd w:val="clear" w:color="auto" w:fill="FFFFFF" w:themeFill="background1"/>
            <w:vAlign w:val="center"/>
          </w:tcPr>
          <w:p w14:paraId="39ADAFF1" w14:textId="77777777" w:rsidR="00193A6C" w:rsidRPr="00E6312C" w:rsidRDefault="00193A6C" w:rsidP="00DE2949">
            <w:pPr>
              <w:rPr>
                <w:rFonts w:cs="Times New Roman"/>
                <w:szCs w:val="24"/>
              </w:rPr>
            </w:pPr>
          </w:p>
        </w:tc>
        <w:tc>
          <w:tcPr>
            <w:tcW w:w="3287" w:type="dxa"/>
            <w:vMerge/>
            <w:shd w:val="clear" w:color="auto" w:fill="FFFFFF" w:themeFill="background1"/>
            <w:vAlign w:val="center"/>
          </w:tcPr>
          <w:p w14:paraId="574387D7"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54BF3465" w14:textId="77777777" w:rsidR="00193A6C" w:rsidRPr="00E6312C" w:rsidRDefault="00193A6C" w:rsidP="00DE2949">
            <w:pPr>
              <w:rPr>
                <w:rFonts w:cs="Times New Roman"/>
                <w:szCs w:val="24"/>
              </w:rPr>
            </w:pPr>
          </w:p>
        </w:tc>
        <w:tc>
          <w:tcPr>
            <w:tcW w:w="559" w:type="dxa"/>
            <w:vMerge/>
            <w:shd w:val="clear" w:color="auto" w:fill="FFFFFF" w:themeFill="background1"/>
            <w:vAlign w:val="center"/>
          </w:tcPr>
          <w:p w14:paraId="4649F91B"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1EE668A9"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0849EBCC" w14:textId="77777777" w:rsidR="00193A6C" w:rsidRPr="00E6312C" w:rsidRDefault="00193A6C" w:rsidP="00DE2949">
            <w:pPr>
              <w:rPr>
                <w:rFonts w:cs="Times New Roman"/>
                <w:szCs w:val="24"/>
              </w:rPr>
            </w:pPr>
          </w:p>
        </w:tc>
        <w:tc>
          <w:tcPr>
            <w:tcW w:w="761" w:type="dxa"/>
            <w:vMerge/>
            <w:shd w:val="clear" w:color="auto" w:fill="FFFFFF" w:themeFill="background1"/>
            <w:vAlign w:val="center"/>
          </w:tcPr>
          <w:p w14:paraId="16E7A0C4" w14:textId="77777777" w:rsidR="00193A6C" w:rsidRPr="00E6312C" w:rsidRDefault="00193A6C" w:rsidP="00DE2949">
            <w:pPr>
              <w:rPr>
                <w:rFonts w:cs="Times New Roman"/>
                <w:szCs w:val="24"/>
              </w:rPr>
            </w:pPr>
          </w:p>
        </w:tc>
        <w:tc>
          <w:tcPr>
            <w:tcW w:w="3496" w:type="dxa"/>
            <w:shd w:val="clear" w:color="auto" w:fill="FFFFFF"/>
          </w:tcPr>
          <w:p w14:paraId="4F0F46C2" w14:textId="77777777" w:rsidR="00193A6C" w:rsidRPr="00E6312C" w:rsidRDefault="00193A6C" w:rsidP="00DE2949">
            <w:pPr>
              <w:rPr>
                <w:rFonts w:eastAsia="Calibri" w:cs="Times New Roman"/>
                <w:b/>
                <w:bCs/>
                <w:iCs/>
                <w:szCs w:val="24"/>
              </w:rPr>
            </w:pPr>
            <w:r>
              <w:rPr>
                <w:rFonts w:eastAsia="Calibri" w:cs="Times New Roman"/>
                <w:b/>
                <w:bCs/>
                <w:iCs/>
                <w:szCs w:val="24"/>
              </w:rPr>
              <w:t>2</w:t>
            </w:r>
            <w:r w:rsidRPr="00E6312C">
              <w:rPr>
                <w:rFonts w:eastAsia="Calibri" w:cs="Times New Roman"/>
                <w:b/>
                <w:bCs/>
                <w:iCs/>
                <w:szCs w:val="24"/>
              </w:rPr>
              <w:t>-</w:t>
            </w:r>
            <w:r w:rsidRPr="00CA00BC">
              <w:rPr>
                <w:rFonts w:eastAsia="Calibri" w:cs="Times New Roman"/>
                <w:b/>
                <w:bCs/>
                <w:iCs/>
                <w:szCs w:val="24"/>
              </w:rPr>
              <w:t>Antik Çağ Bilimi: Arşimet, Hipokrat, Öklid</w:t>
            </w:r>
          </w:p>
          <w:p w14:paraId="181A6C3A" w14:textId="77777777" w:rsidR="00193A6C" w:rsidRPr="00E6312C" w:rsidRDefault="00193A6C" w:rsidP="00DE2949">
            <w:pPr>
              <w:contextualSpacing/>
              <w:rPr>
                <w:rFonts w:cs="Times New Roman"/>
                <w:bCs/>
                <w:i/>
                <w:iCs/>
                <w:szCs w:val="24"/>
              </w:rPr>
            </w:pPr>
            <w:r w:rsidRPr="00CA00BC">
              <w:rPr>
                <w:rFonts w:eastAsia="Calibri" w:cs="Times New Roman"/>
                <w:bCs/>
                <w:i/>
                <w:iCs/>
                <w:szCs w:val="24"/>
              </w:rPr>
              <w:t xml:space="preserve">Ancient </w:t>
            </w:r>
            <w:proofErr w:type="spellStart"/>
            <w:r w:rsidRPr="00CA00BC">
              <w:rPr>
                <w:rFonts w:eastAsia="Calibri" w:cs="Times New Roman"/>
                <w:bCs/>
                <w:i/>
                <w:iCs/>
                <w:szCs w:val="24"/>
              </w:rPr>
              <w:t>Science</w:t>
            </w:r>
            <w:proofErr w:type="spellEnd"/>
            <w:r w:rsidRPr="00CA00BC">
              <w:rPr>
                <w:rFonts w:eastAsia="Calibri" w:cs="Times New Roman"/>
                <w:bCs/>
                <w:i/>
                <w:iCs/>
                <w:szCs w:val="24"/>
              </w:rPr>
              <w:t xml:space="preserve">: Archimedes, </w:t>
            </w:r>
            <w:proofErr w:type="spellStart"/>
            <w:r w:rsidRPr="00CA00BC">
              <w:rPr>
                <w:rFonts w:eastAsia="Calibri" w:cs="Times New Roman"/>
                <w:bCs/>
                <w:i/>
                <w:iCs/>
                <w:szCs w:val="24"/>
              </w:rPr>
              <w:t>Hippocrates</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Euclid</w:t>
            </w:r>
            <w:proofErr w:type="spellEnd"/>
            <w:r w:rsidRPr="00E6312C">
              <w:rPr>
                <w:rFonts w:eastAsia="Calibri" w:cs="Times New Roman"/>
                <w:bCs/>
                <w:i/>
                <w:iCs/>
                <w:szCs w:val="24"/>
              </w:rPr>
              <w:t>.</w:t>
            </w:r>
          </w:p>
        </w:tc>
        <w:tc>
          <w:tcPr>
            <w:tcW w:w="4223" w:type="dxa"/>
            <w:shd w:val="clear" w:color="auto" w:fill="FFFFFF"/>
          </w:tcPr>
          <w:p w14:paraId="48B6A830" w14:textId="77777777" w:rsidR="00193A6C" w:rsidRDefault="00193A6C" w:rsidP="00DE2949">
            <w:pPr>
              <w:contextualSpacing/>
              <w:rPr>
                <w:rFonts w:eastAsia="Calibri" w:cs="Times New Roman"/>
                <w:b/>
                <w:bCs/>
                <w:iCs/>
                <w:szCs w:val="24"/>
              </w:rPr>
            </w:pPr>
            <w:r w:rsidRPr="00CA00BC">
              <w:rPr>
                <w:rFonts w:eastAsia="Calibri" w:cs="Times New Roman"/>
                <w:b/>
                <w:bCs/>
                <w:iCs/>
                <w:szCs w:val="24"/>
              </w:rPr>
              <w:t>Antik çağ bilim insanlarının çalışmalarını ve etkilerini açıklar.</w:t>
            </w:r>
          </w:p>
          <w:p w14:paraId="225F1F58" w14:textId="77777777" w:rsidR="00193A6C" w:rsidRPr="00E6312C" w:rsidRDefault="00193A6C" w:rsidP="00DE2949">
            <w:pPr>
              <w:contextualSpacing/>
              <w:rPr>
                <w:rFonts w:cs="Times New Roman"/>
                <w:bCs/>
                <w:iCs/>
                <w:szCs w:val="24"/>
              </w:rPr>
            </w:pPr>
            <w:proofErr w:type="spellStart"/>
            <w:r w:rsidRPr="00CA00BC">
              <w:rPr>
                <w:rFonts w:eastAsia="Calibri" w:cs="Times New Roman"/>
                <w:bCs/>
                <w:i/>
                <w:iCs/>
                <w:szCs w:val="24"/>
              </w:rPr>
              <w:t>Explains</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the</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works</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and</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influence</w:t>
            </w:r>
            <w:proofErr w:type="spellEnd"/>
            <w:r w:rsidRPr="00CA00BC">
              <w:rPr>
                <w:rFonts w:eastAsia="Calibri" w:cs="Times New Roman"/>
                <w:bCs/>
                <w:i/>
                <w:iCs/>
                <w:szCs w:val="24"/>
              </w:rPr>
              <w:t xml:space="preserve"> of </w:t>
            </w:r>
            <w:proofErr w:type="spellStart"/>
            <w:r w:rsidRPr="00CA00BC">
              <w:rPr>
                <w:rFonts w:eastAsia="Calibri" w:cs="Times New Roman"/>
                <w:bCs/>
                <w:i/>
                <w:iCs/>
                <w:szCs w:val="24"/>
              </w:rPr>
              <w:t>ancient</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scientists</w:t>
            </w:r>
            <w:proofErr w:type="spellEnd"/>
            <w:r w:rsidRPr="00CA00BC">
              <w:rPr>
                <w:rFonts w:eastAsia="Calibri" w:cs="Times New Roman"/>
                <w:bCs/>
                <w:i/>
                <w:iCs/>
                <w:szCs w:val="24"/>
              </w:rPr>
              <w:t>.</w:t>
            </w:r>
          </w:p>
        </w:tc>
      </w:tr>
      <w:tr w:rsidR="00193A6C" w:rsidRPr="00E6312C" w14:paraId="57B39F72" w14:textId="77777777" w:rsidTr="00DE2949">
        <w:trPr>
          <w:trHeight w:val="186"/>
        </w:trPr>
        <w:tc>
          <w:tcPr>
            <w:tcW w:w="1597" w:type="dxa"/>
            <w:vMerge/>
            <w:shd w:val="clear" w:color="auto" w:fill="FFFFFF" w:themeFill="background1"/>
            <w:vAlign w:val="center"/>
          </w:tcPr>
          <w:p w14:paraId="22F7B305" w14:textId="77777777" w:rsidR="00193A6C" w:rsidRPr="00E6312C" w:rsidRDefault="00193A6C" w:rsidP="00DE2949">
            <w:pPr>
              <w:rPr>
                <w:rFonts w:cs="Times New Roman"/>
                <w:szCs w:val="24"/>
              </w:rPr>
            </w:pPr>
          </w:p>
        </w:tc>
        <w:tc>
          <w:tcPr>
            <w:tcW w:w="3287" w:type="dxa"/>
            <w:vMerge/>
            <w:shd w:val="clear" w:color="auto" w:fill="FFFFFF" w:themeFill="background1"/>
            <w:vAlign w:val="center"/>
          </w:tcPr>
          <w:p w14:paraId="139B84A3"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503C0F12" w14:textId="77777777" w:rsidR="00193A6C" w:rsidRPr="00E6312C" w:rsidRDefault="00193A6C" w:rsidP="00DE2949">
            <w:pPr>
              <w:rPr>
                <w:rFonts w:cs="Times New Roman"/>
                <w:szCs w:val="24"/>
              </w:rPr>
            </w:pPr>
          </w:p>
        </w:tc>
        <w:tc>
          <w:tcPr>
            <w:tcW w:w="559" w:type="dxa"/>
            <w:vMerge/>
            <w:shd w:val="clear" w:color="auto" w:fill="FFFFFF" w:themeFill="background1"/>
            <w:vAlign w:val="center"/>
          </w:tcPr>
          <w:p w14:paraId="2B1B05AC"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46B5730C"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3A0B6BDA" w14:textId="77777777" w:rsidR="00193A6C" w:rsidRPr="00E6312C" w:rsidRDefault="00193A6C" w:rsidP="00DE2949">
            <w:pPr>
              <w:rPr>
                <w:rFonts w:cs="Times New Roman"/>
                <w:szCs w:val="24"/>
              </w:rPr>
            </w:pPr>
          </w:p>
        </w:tc>
        <w:tc>
          <w:tcPr>
            <w:tcW w:w="761" w:type="dxa"/>
            <w:vMerge/>
            <w:shd w:val="clear" w:color="auto" w:fill="FFFFFF" w:themeFill="background1"/>
            <w:vAlign w:val="center"/>
          </w:tcPr>
          <w:p w14:paraId="63355186" w14:textId="77777777" w:rsidR="00193A6C" w:rsidRPr="00E6312C" w:rsidRDefault="00193A6C" w:rsidP="00DE2949">
            <w:pPr>
              <w:rPr>
                <w:rFonts w:cs="Times New Roman"/>
                <w:szCs w:val="24"/>
              </w:rPr>
            </w:pPr>
          </w:p>
        </w:tc>
        <w:tc>
          <w:tcPr>
            <w:tcW w:w="3496" w:type="dxa"/>
            <w:shd w:val="clear" w:color="auto" w:fill="FFFFFF"/>
          </w:tcPr>
          <w:p w14:paraId="0F857EE3" w14:textId="77777777" w:rsidR="00193A6C" w:rsidRPr="00E6312C" w:rsidRDefault="00193A6C" w:rsidP="00DE2949">
            <w:pPr>
              <w:rPr>
                <w:rFonts w:eastAsia="Calibri" w:cs="Times New Roman"/>
                <w:b/>
                <w:bCs/>
                <w:iCs/>
                <w:szCs w:val="24"/>
              </w:rPr>
            </w:pPr>
            <w:r>
              <w:rPr>
                <w:rFonts w:eastAsia="Calibri" w:cs="Times New Roman"/>
                <w:b/>
                <w:bCs/>
                <w:iCs/>
                <w:szCs w:val="24"/>
              </w:rPr>
              <w:t>3</w:t>
            </w:r>
            <w:r w:rsidRPr="00E6312C">
              <w:rPr>
                <w:rFonts w:eastAsia="Calibri" w:cs="Times New Roman"/>
                <w:b/>
                <w:bCs/>
                <w:iCs/>
                <w:szCs w:val="24"/>
              </w:rPr>
              <w:t>-</w:t>
            </w:r>
            <w:r w:rsidRPr="00CA00BC">
              <w:rPr>
                <w:rFonts w:eastAsia="Calibri" w:cs="Times New Roman"/>
                <w:b/>
                <w:bCs/>
                <w:iCs/>
                <w:szCs w:val="24"/>
              </w:rPr>
              <w:t>İslam Dünyasında Bilim: İbn Sina, El Cezeri, El Biruni</w:t>
            </w:r>
          </w:p>
          <w:p w14:paraId="0F6191F3" w14:textId="77777777" w:rsidR="00193A6C" w:rsidRPr="00E6312C" w:rsidRDefault="00193A6C" w:rsidP="00DE2949">
            <w:pPr>
              <w:autoSpaceDE w:val="0"/>
              <w:autoSpaceDN w:val="0"/>
              <w:adjustRightInd w:val="0"/>
              <w:rPr>
                <w:rFonts w:cs="Times New Roman"/>
                <w:i/>
                <w:szCs w:val="24"/>
              </w:rPr>
            </w:pPr>
            <w:proofErr w:type="spellStart"/>
            <w:r w:rsidRPr="00CA00BC">
              <w:rPr>
                <w:rFonts w:eastAsia="Calibri" w:cs="Times New Roman"/>
                <w:bCs/>
                <w:i/>
                <w:iCs/>
                <w:szCs w:val="24"/>
              </w:rPr>
              <w:t>Science</w:t>
            </w:r>
            <w:proofErr w:type="spellEnd"/>
            <w:r w:rsidRPr="00CA00BC">
              <w:rPr>
                <w:rFonts w:eastAsia="Calibri" w:cs="Times New Roman"/>
                <w:bCs/>
                <w:i/>
                <w:iCs/>
                <w:szCs w:val="24"/>
              </w:rPr>
              <w:t xml:space="preserve"> in </w:t>
            </w:r>
            <w:proofErr w:type="spellStart"/>
            <w:r w:rsidRPr="00CA00BC">
              <w:rPr>
                <w:rFonts w:eastAsia="Calibri" w:cs="Times New Roman"/>
                <w:bCs/>
                <w:i/>
                <w:iCs/>
                <w:szCs w:val="24"/>
              </w:rPr>
              <w:t>the</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Islamic</w:t>
            </w:r>
            <w:proofErr w:type="spellEnd"/>
            <w:r w:rsidRPr="00CA00BC">
              <w:rPr>
                <w:rFonts w:eastAsia="Calibri" w:cs="Times New Roman"/>
                <w:bCs/>
                <w:i/>
                <w:iCs/>
                <w:szCs w:val="24"/>
              </w:rPr>
              <w:t xml:space="preserve"> World: </w:t>
            </w:r>
            <w:proofErr w:type="spellStart"/>
            <w:r w:rsidRPr="00CA00BC">
              <w:rPr>
                <w:rFonts w:eastAsia="Calibri" w:cs="Times New Roman"/>
                <w:bCs/>
                <w:i/>
                <w:iCs/>
                <w:szCs w:val="24"/>
              </w:rPr>
              <w:t>Avicenna</w:t>
            </w:r>
            <w:proofErr w:type="spellEnd"/>
            <w:r w:rsidRPr="00CA00BC">
              <w:rPr>
                <w:rFonts w:eastAsia="Calibri" w:cs="Times New Roman"/>
                <w:bCs/>
                <w:i/>
                <w:iCs/>
                <w:szCs w:val="24"/>
              </w:rPr>
              <w:t>, Al-</w:t>
            </w:r>
            <w:proofErr w:type="spellStart"/>
            <w:r w:rsidRPr="00CA00BC">
              <w:rPr>
                <w:rFonts w:eastAsia="Calibri" w:cs="Times New Roman"/>
                <w:bCs/>
                <w:i/>
                <w:iCs/>
                <w:szCs w:val="24"/>
              </w:rPr>
              <w:t>Jazari</w:t>
            </w:r>
            <w:proofErr w:type="spellEnd"/>
            <w:r w:rsidRPr="00CA00BC">
              <w:rPr>
                <w:rFonts w:eastAsia="Calibri" w:cs="Times New Roman"/>
                <w:bCs/>
                <w:i/>
                <w:iCs/>
                <w:szCs w:val="24"/>
              </w:rPr>
              <w:t>, Al-Biruni</w:t>
            </w:r>
          </w:p>
        </w:tc>
        <w:tc>
          <w:tcPr>
            <w:tcW w:w="4223" w:type="dxa"/>
            <w:shd w:val="clear" w:color="auto" w:fill="FFFFFF"/>
          </w:tcPr>
          <w:p w14:paraId="2D28D5B2" w14:textId="77777777" w:rsidR="00193A6C" w:rsidRDefault="00193A6C" w:rsidP="00DE2949">
            <w:pPr>
              <w:contextualSpacing/>
              <w:rPr>
                <w:rFonts w:eastAsia="Calibri" w:cs="Times New Roman"/>
                <w:b/>
                <w:bCs/>
                <w:iCs/>
                <w:szCs w:val="24"/>
              </w:rPr>
            </w:pPr>
            <w:r w:rsidRPr="00CA00BC">
              <w:rPr>
                <w:rFonts w:eastAsia="Calibri" w:cs="Times New Roman"/>
                <w:b/>
                <w:bCs/>
                <w:iCs/>
                <w:szCs w:val="24"/>
              </w:rPr>
              <w:t>İslam Altın Çağı’ndaki bilim insanlarının katkılarını değerlendirir.</w:t>
            </w:r>
          </w:p>
          <w:p w14:paraId="129ACCE8" w14:textId="77777777" w:rsidR="00193A6C" w:rsidRPr="00E6312C" w:rsidRDefault="00193A6C" w:rsidP="00DE2949">
            <w:pPr>
              <w:contextualSpacing/>
              <w:rPr>
                <w:rFonts w:cs="Times New Roman"/>
                <w:bCs/>
                <w:i/>
                <w:iCs/>
                <w:szCs w:val="24"/>
              </w:rPr>
            </w:pPr>
            <w:proofErr w:type="spellStart"/>
            <w:r w:rsidRPr="00CA00BC">
              <w:rPr>
                <w:rFonts w:eastAsia="Calibri" w:cs="Times New Roman"/>
                <w:bCs/>
                <w:i/>
                <w:iCs/>
                <w:szCs w:val="24"/>
              </w:rPr>
              <w:t>Evaluates</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the</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contributions</w:t>
            </w:r>
            <w:proofErr w:type="spellEnd"/>
            <w:r w:rsidRPr="00CA00BC">
              <w:rPr>
                <w:rFonts w:eastAsia="Calibri" w:cs="Times New Roman"/>
                <w:bCs/>
                <w:i/>
                <w:iCs/>
                <w:szCs w:val="24"/>
              </w:rPr>
              <w:t xml:space="preserve"> of </w:t>
            </w:r>
            <w:proofErr w:type="spellStart"/>
            <w:r w:rsidRPr="00CA00BC">
              <w:rPr>
                <w:rFonts w:eastAsia="Calibri" w:cs="Times New Roman"/>
                <w:bCs/>
                <w:i/>
                <w:iCs/>
                <w:szCs w:val="24"/>
              </w:rPr>
              <w:t>scientists</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during</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the</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Islamic</w:t>
            </w:r>
            <w:proofErr w:type="spellEnd"/>
            <w:r w:rsidRPr="00CA00BC">
              <w:rPr>
                <w:rFonts w:eastAsia="Calibri" w:cs="Times New Roman"/>
                <w:bCs/>
                <w:i/>
                <w:iCs/>
                <w:szCs w:val="24"/>
              </w:rPr>
              <w:t xml:space="preserve"> Golden Age.</w:t>
            </w:r>
          </w:p>
        </w:tc>
      </w:tr>
      <w:tr w:rsidR="00193A6C" w:rsidRPr="00E6312C" w14:paraId="301EA438" w14:textId="77777777" w:rsidTr="00DE2949">
        <w:trPr>
          <w:trHeight w:val="186"/>
        </w:trPr>
        <w:tc>
          <w:tcPr>
            <w:tcW w:w="1597" w:type="dxa"/>
            <w:vMerge/>
            <w:shd w:val="clear" w:color="auto" w:fill="FFFFFF" w:themeFill="background1"/>
            <w:vAlign w:val="center"/>
          </w:tcPr>
          <w:p w14:paraId="20F8B6FA" w14:textId="77777777" w:rsidR="00193A6C" w:rsidRPr="00E6312C" w:rsidRDefault="00193A6C" w:rsidP="00DE2949">
            <w:pPr>
              <w:rPr>
                <w:rFonts w:cs="Times New Roman"/>
                <w:szCs w:val="24"/>
              </w:rPr>
            </w:pPr>
          </w:p>
        </w:tc>
        <w:tc>
          <w:tcPr>
            <w:tcW w:w="3287" w:type="dxa"/>
            <w:vMerge/>
            <w:shd w:val="clear" w:color="auto" w:fill="FFFFFF" w:themeFill="background1"/>
            <w:vAlign w:val="center"/>
          </w:tcPr>
          <w:p w14:paraId="00905124"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3B858E05" w14:textId="77777777" w:rsidR="00193A6C" w:rsidRPr="00E6312C" w:rsidRDefault="00193A6C" w:rsidP="00DE2949">
            <w:pPr>
              <w:rPr>
                <w:rFonts w:cs="Times New Roman"/>
                <w:szCs w:val="24"/>
              </w:rPr>
            </w:pPr>
          </w:p>
        </w:tc>
        <w:tc>
          <w:tcPr>
            <w:tcW w:w="559" w:type="dxa"/>
            <w:vMerge/>
            <w:shd w:val="clear" w:color="auto" w:fill="FFFFFF" w:themeFill="background1"/>
            <w:vAlign w:val="center"/>
          </w:tcPr>
          <w:p w14:paraId="0DA63BA6"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3D4B087A"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0290FA81" w14:textId="77777777" w:rsidR="00193A6C" w:rsidRPr="00E6312C" w:rsidRDefault="00193A6C" w:rsidP="00DE2949">
            <w:pPr>
              <w:rPr>
                <w:rFonts w:cs="Times New Roman"/>
                <w:szCs w:val="24"/>
              </w:rPr>
            </w:pPr>
          </w:p>
        </w:tc>
        <w:tc>
          <w:tcPr>
            <w:tcW w:w="761" w:type="dxa"/>
            <w:vMerge/>
            <w:shd w:val="clear" w:color="auto" w:fill="FFFFFF" w:themeFill="background1"/>
            <w:vAlign w:val="center"/>
          </w:tcPr>
          <w:p w14:paraId="0EE6D399" w14:textId="77777777" w:rsidR="00193A6C" w:rsidRPr="00E6312C" w:rsidRDefault="00193A6C" w:rsidP="00DE2949">
            <w:pPr>
              <w:rPr>
                <w:rFonts w:cs="Times New Roman"/>
                <w:szCs w:val="24"/>
              </w:rPr>
            </w:pPr>
          </w:p>
        </w:tc>
        <w:tc>
          <w:tcPr>
            <w:tcW w:w="3496" w:type="dxa"/>
            <w:shd w:val="clear" w:color="auto" w:fill="FFFFFF"/>
          </w:tcPr>
          <w:p w14:paraId="485058EB" w14:textId="77777777" w:rsidR="00193A6C" w:rsidRPr="00E6312C" w:rsidRDefault="00193A6C" w:rsidP="00DE2949">
            <w:pPr>
              <w:rPr>
                <w:rFonts w:eastAsia="Calibri" w:cs="Times New Roman"/>
                <w:b/>
                <w:bCs/>
                <w:iCs/>
                <w:szCs w:val="24"/>
              </w:rPr>
            </w:pPr>
            <w:r>
              <w:rPr>
                <w:rFonts w:eastAsia="Calibri" w:cs="Times New Roman"/>
                <w:b/>
                <w:bCs/>
                <w:iCs/>
                <w:szCs w:val="24"/>
              </w:rPr>
              <w:t>4</w:t>
            </w:r>
            <w:r w:rsidRPr="00E6312C">
              <w:rPr>
                <w:rFonts w:eastAsia="Calibri" w:cs="Times New Roman"/>
                <w:b/>
                <w:bCs/>
                <w:iCs/>
                <w:szCs w:val="24"/>
              </w:rPr>
              <w:t>-</w:t>
            </w:r>
            <w:r w:rsidRPr="00CA00BC">
              <w:rPr>
                <w:rFonts w:eastAsia="Calibri" w:cs="Times New Roman"/>
                <w:b/>
                <w:bCs/>
                <w:iCs/>
                <w:szCs w:val="24"/>
              </w:rPr>
              <w:t>Rönesans Dönemi Bilimi: Leonardo da Vinci, Copernicus, Galileo</w:t>
            </w:r>
          </w:p>
          <w:p w14:paraId="4D701306" w14:textId="77777777" w:rsidR="00193A6C" w:rsidRPr="00E6312C" w:rsidRDefault="00193A6C" w:rsidP="00DE2949">
            <w:pPr>
              <w:contextualSpacing/>
              <w:rPr>
                <w:rFonts w:cs="Times New Roman"/>
                <w:bCs/>
                <w:i/>
                <w:iCs/>
                <w:szCs w:val="24"/>
              </w:rPr>
            </w:pPr>
            <w:proofErr w:type="spellStart"/>
            <w:r w:rsidRPr="00CA00BC">
              <w:rPr>
                <w:rFonts w:eastAsia="Calibri" w:cs="Times New Roman"/>
                <w:bCs/>
                <w:i/>
                <w:iCs/>
                <w:szCs w:val="24"/>
              </w:rPr>
              <w:t>Renaissance</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Science</w:t>
            </w:r>
            <w:proofErr w:type="spellEnd"/>
            <w:r w:rsidRPr="00CA00BC">
              <w:rPr>
                <w:rFonts w:eastAsia="Calibri" w:cs="Times New Roman"/>
                <w:bCs/>
                <w:i/>
                <w:iCs/>
                <w:szCs w:val="24"/>
              </w:rPr>
              <w:t>: Leonardo da Vinci, Copernicus, Galileo</w:t>
            </w:r>
          </w:p>
        </w:tc>
        <w:tc>
          <w:tcPr>
            <w:tcW w:w="4223" w:type="dxa"/>
            <w:shd w:val="clear" w:color="auto" w:fill="FFFFFF"/>
          </w:tcPr>
          <w:p w14:paraId="5F96BD59" w14:textId="77777777" w:rsidR="00193A6C" w:rsidRDefault="00193A6C" w:rsidP="00DE2949">
            <w:pPr>
              <w:contextualSpacing/>
              <w:rPr>
                <w:rFonts w:eastAsia="Calibri" w:cs="Times New Roman"/>
                <w:b/>
                <w:bCs/>
                <w:iCs/>
                <w:szCs w:val="24"/>
              </w:rPr>
            </w:pPr>
            <w:r w:rsidRPr="00CA00BC">
              <w:rPr>
                <w:rFonts w:eastAsia="Calibri" w:cs="Times New Roman"/>
                <w:b/>
                <w:bCs/>
                <w:iCs/>
                <w:szCs w:val="24"/>
              </w:rPr>
              <w:t>Rönesans dönemindeki bilimsel değişimi ve öncü bilim insanlarını açıklar.</w:t>
            </w:r>
          </w:p>
          <w:p w14:paraId="34EAD5F3" w14:textId="77777777" w:rsidR="00193A6C" w:rsidRPr="00E6312C" w:rsidRDefault="00193A6C" w:rsidP="00DE2949">
            <w:pPr>
              <w:contextualSpacing/>
              <w:rPr>
                <w:rFonts w:cs="Times New Roman"/>
                <w:bCs/>
                <w:i/>
                <w:iCs/>
                <w:szCs w:val="24"/>
              </w:rPr>
            </w:pPr>
            <w:proofErr w:type="spellStart"/>
            <w:r w:rsidRPr="00CA00BC">
              <w:rPr>
                <w:rFonts w:eastAsia="Calibri" w:cs="Times New Roman"/>
                <w:bCs/>
                <w:i/>
                <w:iCs/>
                <w:szCs w:val="24"/>
              </w:rPr>
              <w:t>Explains</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the</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scientific</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changes</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during</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the</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Renaissance</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and</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identifies</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key</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figures</w:t>
            </w:r>
            <w:proofErr w:type="spellEnd"/>
            <w:r w:rsidRPr="00CA00BC">
              <w:rPr>
                <w:rFonts w:eastAsia="Calibri" w:cs="Times New Roman"/>
                <w:bCs/>
                <w:i/>
                <w:iCs/>
                <w:szCs w:val="24"/>
              </w:rPr>
              <w:t>.</w:t>
            </w:r>
          </w:p>
        </w:tc>
      </w:tr>
      <w:tr w:rsidR="00193A6C" w:rsidRPr="00E6312C" w14:paraId="1F4CA860" w14:textId="77777777" w:rsidTr="00DE2949">
        <w:trPr>
          <w:trHeight w:val="186"/>
        </w:trPr>
        <w:tc>
          <w:tcPr>
            <w:tcW w:w="1597" w:type="dxa"/>
            <w:vMerge/>
            <w:shd w:val="clear" w:color="auto" w:fill="FFFFFF" w:themeFill="background1"/>
            <w:vAlign w:val="center"/>
          </w:tcPr>
          <w:p w14:paraId="228EC320" w14:textId="77777777" w:rsidR="00193A6C" w:rsidRPr="00E6312C" w:rsidRDefault="00193A6C" w:rsidP="00DE2949">
            <w:pPr>
              <w:rPr>
                <w:rFonts w:cs="Times New Roman"/>
                <w:szCs w:val="24"/>
              </w:rPr>
            </w:pPr>
          </w:p>
        </w:tc>
        <w:tc>
          <w:tcPr>
            <w:tcW w:w="3287" w:type="dxa"/>
            <w:vMerge/>
            <w:shd w:val="clear" w:color="auto" w:fill="FFFFFF" w:themeFill="background1"/>
            <w:vAlign w:val="center"/>
          </w:tcPr>
          <w:p w14:paraId="59E060BD"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0FEC22C2" w14:textId="77777777" w:rsidR="00193A6C" w:rsidRPr="00E6312C" w:rsidRDefault="00193A6C" w:rsidP="00DE2949">
            <w:pPr>
              <w:rPr>
                <w:rFonts w:cs="Times New Roman"/>
                <w:szCs w:val="24"/>
              </w:rPr>
            </w:pPr>
          </w:p>
        </w:tc>
        <w:tc>
          <w:tcPr>
            <w:tcW w:w="559" w:type="dxa"/>
            <w:vMerge/>
            <w:shd w:val="clear" w:color="auto" w:fill="FFFFFF" w:themeFill="background1"/>
            <w:vAlign w:val="center"/>
          </w:tcPr>
          <w:p w14:paraId="70FE15C2"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5E95B6E6"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30968653" w14:textId="77777777" w:rsidR="00193A6C" w:rsidRPr="00E6312C" w:rsidRDefault="00193A6C" w:rsidP="00DE2949">
            <w:pPr>
              <w:rPr>
                <w:rFonts w:cs="Times New Roman"/>
                <w:szCs w:val="24"/>
              </w:rPr>
            </w:pPr>
          </w:p>
        </w:tc>
        <w:tc>
          <w:tcPr>
            <w:tcW w:w="761" w:type="dxa"/>
            <w:vMerge/>
            <w:shd w:val="clear" w:color="auto" w:fill="FFFFFF" w:themeFill="background1"/>
            <w:vAlign w:val="center"/>
          </w:tcPr>
          <w:p w14:paraId="19ABDFCB" w14:textId="77777777" w:rsidR="00193A6C" w:rsidRPr="00E6312C" w:rsidRDefault="00193A6C" w:rsidP="00DE2949">
            <w:pPr>
              <w:rPr>
                <w:rFonts w:cs="Times New Roman"/>
                <w:szCs w:val="24"/>
              </w:rPr>
            </w:pPr>
          </w:p>
        </w:tc>
        <w:tc>
          <w:tcPr>
            <w:tcW w:w="3496" w:type="dxa"/>
            <w:shd w:val="clear" w:color="auto" w:fill="FFFFFF"/>
          </w:tcPr>
          <w:p w14:paraId="71B526B7" w14:textId="77777777" w:rsidR="00193A6C" w:rsidRPr="00E6312C" w:rsidRDefault="00193A6C" w:rsidP="00DE2949">
            <w:pPr>
              <w:rPr>
                <w:rFonts w:eastAsia="Calibri" w:cs="Times New Roman"/>
                <w:b/>
                <w:bCs/>
                <w:iCs/>
                <w:szCs w:val="24"/>
              </w:rPr>
            </w:pPr>
            <w:r>
              <w:rPr>
                <w:rFonts w:eastAsia="Calibri" w:cs="Times New Roman"/>
                <w:b/>
                <w:bCs/>
                <w:iCs/>
                <w:szCs w:val="24"/>
              </w:rPr>
              <w:t>5</w:t>
            </w:r>
            <w:r w:rsidRPr="00E6312C">
              <w:rPr>
                <w:rFonts w:eastAsia="Calibri" w:cs="Times New Roman"/>
                <w:b/>
                <w:bCs/>
                <w:iCs/>
                <w:szCs w:val="24"/>
              </w:rPr>
              <w:t>-</w:t>
            </w:r>
            <w:r w:rsidRPr="00CA00BC">
              <w:rPr>
                <w:rFonts w:eastAsia="Calibri" w:cs="Times New Roman"/>
                <w:b/>
                <w:bCs/>
                <w:iCs/>
                <w:szCs w:val="24"/>
              </w:rPr>
              <w:t>Bilimsel Devrim: Newton ve Keple</w:t>
            </w:r>
          </w:p>
          <w:p w14:paraId="4D9B2E9E" w14:textId="77777777" w:rsidR="00193A6C" w:rsidRPr="00E6312C" w:rsidRDefault="00193A6C" w:rsidP="00DE2949">
            <w:pPr>
              <w:contextualSpacing/>
              <w:rPr>
                <w:rFonts w:cs="Times New Roman"/>
                <w:bCs/>
                <w:iCs/>
                <w:szCs w:val="24"/>
              </w:rPr>
            </w:pPr>
            <w:proofErr w:type="spellStart"/>
            <w:r w:rsidRPr="00CA00BC">
              <w:rPr>
                <w:rFonts w:eastAsia="Calibri" w:cs="Times New Roman"/>
                <w:bCs/>
                <w:i/>
                <w:iCs/>
                <w:szCs w:val="24"/>
              </w:rPr>
              <w:t>Scientific</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Revolution</w:t>
            </w:r>
            <w:proofErr w:type="spellEnd"/>
            <w:r w:rsidRPr="00CA00BC">
              <w:rPr>
                <w:rFonts w:eastAsia="Calibri" w:cs="Times New Roman"/>
                <w:bCs/>
                <w:i/>
                <w:iCs/>
                <w:szCs w:val="24"/>
              </w:rPr>
              <w:t xml:space="preserve">: Newton </w:t>
            </w:r>
            <w:proofErr w:type="spellStart"/>
            <w:r w:rsidRPr="00CA00BC">
              <w:rPr>
                <w:rFonts w:eastAsia="Calibri" w:cs="Times New Roman"/>
                <w:bCs/>
                <w:i/>
                <w:iCs/>
                <w:szCs w:val="24"/>
              </w:rPr>
              <w:t>and</w:t>
            </w:r>
            <w:proofErr w:type="spellEnd"/>
            <w:r w:rsidRPr="00CA00BC">
              <w:rPr>
                <w:rFonts w:eastAsia="Calibri" w:cs="Times New Roman"/>
                <w:bCs/>
                <w:i/>
                <w:iCs/>
                <w:szCs w:val="24"/>
              </w:rPr>
              <w:t xml:space="preserve"> Kepler</w:t>
            </w:r>
          </w:p>
        </w:tc>
        <w:tc>
          <w:tcPr>
            <w:tcW w:w="4223" w:type="dxa"/>
            <w:shd w:val="clear" w:color="auto" w:fill="FFFFFF"/>
          </w:tcPr>
          <w:p w14:paraId="55585211" w14:textId="77777777" w:rsidR="00193A6C" w:rsidRDefault="00193A6C" w:rsidP="00DE2949">
            <w:pPr>
              <w:contextualSpacing/>
              <w:rPr>
                <w:rFonts w:eastAsia="Calibri" w:cs="Times New Roman"/>
                <w:b/>
                <w:bCs/>
                <w:iCs/>
                <w:szCs w:val="24"/>
              </w:rPr>
            </w:pPr>
            <w:r w:rsidRPr="00CA00BC">
              <w:rPr>
                <w:rFonts w:eastAsia="Calibri" w:cs="Times New Roman"/>
                <w:b/>
                <w:bCs/>
                <w:iCs/>
                <w:szCs w:val="24"/>
              </w:rPr>
              <w:t>Newton ve Kepler'in doğa bilimlerindeki katkılarını açıklar.</w:t>
            </w:r>
          </w:p>
          <w:p w14:paraId="38513AE1" w14:textId="77777777" w:rsidR="00193A6C" w:rsidRPr="00E6312C" w:rsidRDefault="00193A6C" w:rsidP="00DE2949">
            <w:pPr>
              <w:contextualSpacing/>
              <w:rPr>
                <w:rFonts w:cs="Times New Roman"/>
                <w:bCs/>
                <w:i/>
                <w:iCs/>
                <w:szCs w:val="24"/>
              </w:rPr>
            </w:pPr>
            <w:proofErr w:type="spellStart"/>
            <w:r w:rsidRPr="00CA00BC">
              <w:rPr>
                <w:rFonts w:eastAsia="Calibri" w:cs="Times New Roman"/>
                <w:bCs/>
                <w:i/>
                <w:iCs/>
                <w:szCs w:val="24"/>
              </w:rPr>
              <w:t>Describes</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the</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contributions</w:t>
            </w:r>
            <w:proofErr w:type="spellEnd"/>
            <w:r w:rsidRPr="00CA00BC">
              <w:rPr>
                <w:rFonts w:eastAsia="Calibri" w:cs="Times New Roman"/>
                <w:bCs/>
                <w:i/>
                <w:iCs/>
                <w:szCs w:val="24"/>
              </w:rPr>
              <w:t xml:space="preserve"> of Newton </w:t>
            </w:r>
            <w:proofErr w:type="spellStart"/>
            <w:r w:rsidRPr="00CA00BC">
              <w:rPr>
                <w:rFonts w:eastAsia="Calibri" w:cs="Times New Roman"/>
                <w:bCs/>
                <w:i/>
                <w:iCs/>
                <w:szCs w:val="24"/>
              </w:rPr>
              <w:t>and</w:t>
            </w:r>
            <w:proofErr w:type="spellEnd"/>
            <w:r w:rsidRPr="00CA00BC">
              <w:rPr>
                <w:rFonts w:eastAsia="Calibri" w:cs="Times New Roman"/>
                <w:bCs/>
                <w:i/>
                <w:iCs/>
                <w:szCs w:val="24"/>
              </w:rPr>
              <w:t xml:space="preserve"> Kepler </w:t>
            </w:r>
            <w:proofErr w:type="spellStart"/>
            <w:r w:rsidRPr="00CA00BC">
              <w:rPr>
                <w:rFonts w:eastAsia="Calibri" w:cs="Times New Roman"/>
                <w:bCs/>
                <w:i/>
                <w:iCs/>
                <w:szCs w:val="24"/>
              </w:rPr>
              <w:t>to</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natural</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sciences</w:t>
            </w:r>
            <w:proofErr w:type="spellEnd"/>
            <w:r w:rsidRPr="00CA00BC">
              <w:rPr>
                <w:rFonts w:eastAsia="Calibri" w:cs="Times New Roman"/>
                <w:bCs/>
                <w:i/>
                <w:iCs/>
                <w:szCs w:val="24"/>
              </w:rPr>
              <w:t>.</w:t>
            </w:r>
          </w:p>
        </w:tc>
      </w:tr>
      <w:tr w:rsidR="00193A6C" w:rsidRPr="00E6312C" w14:paraId="18674D36" w14:textId="77777777" w:rsidTr="00DE2949">
        <w:trPr>
          <w:trHeight w:val="186"/>
        </w:trPr>
        <w:tc>
          <w:tcPr>
            <w:tcW w:w="1597" w:type="dxa"/>
            <w:vMerge/>
            <w:shd w:val="clear" w:color="auto" w:fill="FFFFFF" w:themeFill="background1"/>
            <w:vAlign w:val="center"/>
          </w:tcPr>
          <w:p w14:paraId="5AE42E29" w14:textId="77777777" w:rsidR="00193A6C" w:rsidRPr="00E6312C" w:rsidRDefault="00193A6C" w:rsidP="00DE2949">
            <w:pPr>
              <w:rPr>
                <w:rFonts w:cs="Times New Roman"/>
                <w:szCs w:val="24"/>
              </w:rPr>
            </w:pPr>
          </w:p>
        </w:tc>
        <w:tc>
          <w:tcPr>
            <w:tcW w:w="3287" w:type="dxa"/>
            <w:vMerge/>
            <w:shd w:val="clear" w:color="auto" w:fill="FFFFFF" w:themeFill="background1"/>
            <w:vAlign w:val="center"/>
          </w:tcPr>
          <w:p w14:paraId="7ECBB913"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68881A77" w14:textId="77777777" w:rsidR="00193A6C" w:rsidRPr="00E6312C" w:rsidRDefault="00193A6C" w:rsidP="00DE2949">
            <w:pPr>
              <w:rPr>
                <w:rFonts w:cs="Times New Roman"/>
                <w:szCs w:val="24"/>
              </w:rPr>
            </w:pPr>
          </w:p>
        </w:tc>
        <w:tc>
          <w:tcPr>
            <w:tcW w:w="559" w:type="dxa"/>
            <w:vMerge/>
            <w:shd w:val="clear" w:color="auto" w:fill="FFFFFF" w:themeFill="background1"/>
            <w:vAlign w:val="center"/>
          </w:tcPr>
          <w:p w14:paraId="486C3E24"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7B98CF07"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304B4B96" w14:textId="77777777" w:rsidR="00193A6C" w:rsidRPr="00E6312C" w:rsidRDefault="00193A6C" w:rsidP="00DE2949">
            <w:pPr>
              <w:rPr>
                <w:rFonts w:cs="Times New Roman"/>
                <w:szCs w:val="24"/>
              </w:rPr>
            </w:pPr>
          </w:p>
        </w:tc>
        <w:tc>
          <w:tcPr>
            <w:tcW w:w="761" w:type="dxa"/>
            <w:vMerge/>
            <w:shd w:val="clear" w:color="auto" w:fill="FFFFFF" w:themeFill="background1"/>
            <w:vAlign w:val="center"/>
          </w:tcPr>
          <w:p w14:paraId="539F7FB3" w14:textId="77777777" w:rsidR="00193A6C" w:rsidRPr="00E6312C" w:rsidRDefault="00193A6C" w:rsidP="00DE2949">
            <w:pPr>
              <w:rPr>
                <w:rFonts w:cs="Times New Roman"/>
                <w:szCs w:val="24"/>
              </w:rPr>
            </w:pPr>
          </w:p>
        </w:tc>
        <w:tc>
          <w:tcPr>
            <w:tcW w:w="3496" w:type="dxa"/>
            <w:shd w:val="clear" w:color="auto" w:fill="FFFFFF"/>
          </w:tcPr>
          <w:p w14:paraId="28F2D770" w14:textId="77777777" w:rsidR="00193A6C" w:rsidRPr="00E6312C" w:rsidRDefault="00193A6C" w:rsidP="00DE2949">
            <w:pPr>
              <w:rPr>
                <w:rFonts w:eastAsia="Calibri" w:cs="Times New Roman"/>
                <w:b/>
                <w:bCs/>
                <w:iCs/>
                <w:szCs w:val="24"/>
              </w:rPr>
            </w:pPr>
            <w:r>
              <w:rPr>
                <w:rFonts w:eastAsia="Calibri" w:cs="Times New Roman"/>
                <w:b/>
                <w:bCs/>
                <w:iCs/>
                <w:szCs w:val="24"/>
              </w:rPr>
              <w:t>6</w:t>
            </w:r>
            <w:r w:rsidRPr="00E6312C">
              <w:rPr>
                <w:rFonts w:eastAsia="Calibri" w:cs="Times New Roman"/>
                <w:b/>
                <w:bCs/>
                <w:iCs/>
                <w:szCs w:val="24"/>
              </w:rPr>
              <w:t>-</w:t>
            </w:r>
            <w:r w:rsidRPr="00CA00BC">
              <w:rPr>
                <w:rFonts w:eastAsia="Calibri" w:cs="Times New Roman"/>
                <w:b/>
                <w:bCs/>
                <w:iCs/>
                <w:szCs w:val="24"/>
              </w:rPr>
              <w:t>Kimyada Devrim: Lavoisier ve Dalton</w:t>
            </w:r>
          </w:p>
          <w:p w14:paraId="073F9C43" w14:textId="77777777" w:rsidR="00193A6C" w:rsidRPr="00E6312C" w:rsidRDefault="00193A6C" w:rsidP="00DE2949">
            <w:pPr>
              <w:contextualSpacing/>
              <w:rPr>
                <w:rFonts w:cs="Times New Roman"/>
                <w:bCs/>
                <w:i/>
                <w:iCs/>
                <w:szCs w:val="24"/>
              </w:rPr>
            </w:pPr>
            <w:proofErr w:type="spellStart"/>
            <w:r w:rsidRPr="00CA00BC">
              <w:rPr>
                <w:rFonts w:eastAsia="Calibri" w:cs="Times New Roman"/>
                <w:bCs/>
                <w:i/>
                <w:iCs/>
                <w:szCs w:val="24"/>
              </w:rPr>
              <w:t>Revolution</w:t>
            </w:r>
            <w:proofErr w:type="spellEnd"/>
            <w:r w:rsidRPr="00CA00BC">
              <w:rPr>
                <w:rFonts w:eastAsia="Calibri" w:cs="Times New Roman"/>
                <w:bCs/>
                <w:i/>
                <w:iCs/>
                <w:szCs w:val="24"/>
              </w:rPr>
              <w:t xml:space="preserve"> in </w:t>
            </w:r>
            <w:proofErr w:type="spellStart"/>
            <w:r w:rsidRPr="00CA00BC">
              <w:rPr>
                <w:rFonts w:eastAsia="Calibri" w:cs="Times New Roman"/>
                <w:bCs/>
                <w:i/>
                <w:iCs/>
                <w:szCs w:val="24"/>
              </w:rPr>
              <w:t>Chemistry</w:t>
            </w:r>
            <w:proofErr w:type="spellEnd"/>
            <w:r w:rsidRPr="00CA00BC">
              <w:rPr>
                <w:rFonts w:eastAsia="Calibri" w:cs="Times New Roman"/>
                <w:bCs/>
                <w:i/>
                <w:iCs/>
                <w:szCs w:val="24"/>
              </w:rPr>
              <w:t xml:space="preserve">: Lavoisier </w:t>
            </w:r>
            <w:proofErr w:type="spellStart"/>
            <w:r w:rsidRPr="00CA00BC">
              <w:rPr>
                <w:rFonts w:eastAsia="Calibri" w:cs="Times New Roman"/>
                <w:bCs/>
                <w:i/>
                <w:iCs/>
                <w:szCs w:val="24"/>
              </w:rPr>
              <w:t>and</w:t>
            </w:r>
            <w:proofErr w:type="spellEnd"/>
            <w:r w:rsidRPr="00CA00BC">
              <w:rPr>
                <w:rFonts w:eastAsia="Calibri" w:cs="Times New Roman"/>
                <w:bCs/>
                <w:i/>
                <w:iCs/>
                <w:szCs w:val="24"/>
              </w:rPr>
              <w:t xml:space="preserve"> Dalton</w:t>
            </w:r>
          </w:p>
        </w:tc>
        <w:tc>
          <w:tcPr>
            <w:tcW w:w="4223" w:type="dxa"/>
            <w:shd w:val="clear" w:color="auto" w:fill="FFFFFF"/>
          </w:tcPr>
          <w:p w14:paraId="2E5A6F23" w14:textId="77777777" w:rsidR="00193A6C" w:rsidRDefault="00193A6C" w:rsidP="00DE2949">
            <w:pPr>
              <w:contextualSpacing/>
              <w:rPr>
                <w:rFonts w:eastAsia="Calibri" w:cs="Times New Roman"/>
                <w:b/>
                <w:bCs/>
                <w:iCs/>
                <w:szCs w:val="24"/>
              </w:rPr>
            </w:pPr>
            <w:r w:rsidRPr="00CA00BC">
              <w:rPr>
                <w:rFonts w:eastAsia="Calibri" w:cs="Times New Roman"/>
                <w:b/>
                <w:bCs/>
                <w:iCs/>
                <w:szCs w:val="24"/>
              </w:rPr>
              <w:t>Modern kimyanın doğuşunu ve önemli bilim insanlarının katkılarını açıklar.</w:t>
            </w:r>
          </w:p>
          <w:p w14:paraId="5E665F6A" w14:textId="77777777" w:rsidR="00193A6C" w:rsidRPr="00E6312C" w:rsidRDefault="00193A6C" w:rsidP="00DE2949">
            <w:pPr>
              <w:contextualSpacing/>
              <w:rPr>
                <w:rFonts w:cs="Times New Roman"/>
                <w:bCs/>
                <w:iCs/>
                <w:szCs w:val="24"/>
              </w:rPr>
            </w:pPr>
            <w:proofErr w:type="spellStart"/>
            <w:r w:rsidRPr="00CA00BC">
              <w:rPr>
                <w:rFonts w:eastAsia="Calibri" w:cs="Times New Roman"/>
                <w:bCs/>
                <w:i/>
                <w:iCs/>
                <w:szCs w:val="24"/>
              </w:rPr>
              <w:t>Explains</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the</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emergence</w:t>
            </w:r>
            <w:proofErr w:type="spellEnd"/>
            <w:r w:rsidRPr="00CA00BC">
              <w:rPr>
                <w:rFonts w:eastAsia="Calibri" w:cs="Times New Roman"/>
                <w:bCs/>
                <w:i/>
                <w:iCs/>
                <w:szCs w:val="24"/>
              </w:rPr>
              <w:t xml:space="preserve"> of modern </w:t>
            </w:r>
            <w:proofErr w:type="spellStart"/>
            <w:r w:rsidRPr="00CA00BC">
              <w:rPr>
                <w:rFonts w:eastAsia="Calibri" w:cs="Times New Roman"/>
                <w:bCs/>
                <w:i/>
                <w:iCs/>
                <w:szCs w:val="24"/>
              </w:rPr>
              <w:t>chemistry</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and</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the</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contributions</w:t>
            </w:r>
            <w:proofErr w:type="spellEnd"/>
            <w:r w:rsidRPr="00CA00BC">
              <w:rPr>
                <w:rFonts w:eastAsia="Calibri" w:cs="Times New Roman"/>
                <w:bCs/>
                <w:i/>
                <w:iCs/>
                <w:szCs w:val="24"/>
              </w:rPr>
              <w:t xml:space="preserve"> of </w:t>
            </w:r>
            <w:proofErr w:type="spellStart"/>
            <w:r w:rsidRPr="00CA00BC">
              <w:rPr>
                <w:rFonts w:eastAsia="Calibri" w:cs="Times New Roman"/>
                <w:bCs/>
                <w:i/>
                <w:iCs/>
                <w:szCs w:val="24"/>
              </w:rPr>
              <w:t>key</w:t>
            </w:r>
            <w:proofErr w:type="spellEnd"/>
            <w:r w:rsidRPr="00CA00BC">
              <w:rPr>
                <w:rFonts w:eastAsia="Calibri" w:cs="Times New Roman"/>
                <w:bCs/>
                <w:i/>
                <w:iCs/>
                <w:szCs w:val="24"/>
              </w:rPr>
              <w:t xml:space="preserve"> </w:t>
            </w:r>
            <w:proofErr w:type="spellStart"/>
            <w:proofErr w:type="gramStart"/>
            <w:r w:rsidRPr="00CA00BC">
              <w:rPr>
                <w:rFonts w:eastAsia="Calibri" w:cs="Times New Roman"/>
                <w:bCs/>
                <w:i/>
                <w:iCs/>
                <w:szCs w:val="24"/>
              </w:rPr>
              <w:t>scientists</w:t>
            </w:r>
            <w:proofErr w:type="spellEnd"/>
            <w:r w:rsidRPr="00CA00BC">
              <w:rPr>
                <w:rFonts w:eastAsia="Calibri" w:cs="Times New Roman"/>
                <w:bCs/>
                <w:i/>
                <w:iCs/>
                <w:szCs w:val="24"/>
              </w:rPr>
              <w:t>.</w:t>
            </w:r>
            <w:r w:rsidRPr="00530420">
              <w:rPr>
                <w:rFonts w:eastAsia="Calibri" w:cs="Times New Roman"/>
                <w:bCs/>
                <w:i/>
                <w:iCs/>
                <w:szCs w:val="24"/>
              </w:rPr>
              <w:t>.</w:t>
            </w:r>
            <w:proofErr w:type="gramEnd"/>
          </w:p>
        </w:tc>
      </w:tr>
      <w:tr w:rsidR="00193A6C" w:rsidRPr="00E6312C" w14:paraId="660605D7" w14:textId="77777777" w:rsidTr="00DE2949">
        <w:trPr>
          <w:trHeight w:val="186"/>
        </w:trPr>
        <w:tc>
          <w:tcPr>
            <w:tcW w:w="1597" w:type="dxa"/>
            <w:vMerge/>
            <w:shd w:val="clear" w:color="auto" w:fill="FFFFFF" w:themeFill="background1"/>
            <w:vAlign w:val="center"/>
          </w:tcPr>
          <w:p w14:paraId="4E09D314" w14:textId="77777777" w:rsidR="00193A6C" w:rsidRPr="00E6312C" w:rsidRDefault="00193A6C" w:rsidP="00DE2949">
            <w:pPr>
              <w:rPr>
                <w:rFonts w:cs="Times New Roman"/>
                <w:szCs w:val="24"/>
              </w:rPr>
            </w:pPr>
          </w:p>
        </w:tc>
        <w:tc>
          <w:tcPr>
            <w:tcW w:w="3287" w:type="dxa"/>
            <w:vMerge/>
            <w:shd w:val="clear" w:color="auto" w:fill="FFFFFF" w:themeFill="background1"/>
            <w:vAlign w:val="center"/>
          </w:tcPr>
          <w:p w14:paraId="69F38486"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3E2FF5DA" w14:textId="77777777" w:rsidR="00193A6C" w:rsidRPr="00E6312C" w:rsidRDefault="00193A6C" w:rsidP="00DE2949">
            <w:pPr>
              <w:rPr>
                <w:rFonts w:cs="Times New Roman"/>
                <w:szCs w:val="24"/>
              </w:rPr>
            </w:pPr>
          </w:p>
        </w:tc>
        <w:tc>
          <w:tcPr>
            <w:tcW w:w="559" w:type="dxa"/>
            <w:vMerge/>
            <w:shd w:val="clear" w:color="auto" w:fill="FFFFFF" w:themeFill="background1"/>
            <w:vAlign w:val="center"/>
          </w:tcPr>
          <w:p w14:paraId="50F7789F"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40DB5017"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389C6483" w14:textId="77777777" w:rsidR="00193A6C" w:rsidRPr="00E6312C" w:rsidRDefault="00193A6C" w:rsidP="00DE2949">
            <w:pPr>
              <w:rPr>
                <w:rFonts w:cs="Times New Roman"/>
                <w:szCs w:val="24"/>
              </w:rPr>
            </w:pPr>
          </w:p>
        </w:tc>
        <w:tc>
          <w:tcPr>
            <w:tcW w:w="761" w:type="dxa"/>
            <w:vMerge/>
            <w:shd w:val="clear" w:color="auto" w:fill="FFFFFF" w:themeFill="background1"/>
            <w:vAlign w:val="center"/>
          </w:tcPr>
          <w:p w14:paraId="62C8CD7B" w14:textId="77777777" w:rsidR="00193A6C" w:rsidRPr="00E6312C" w:rsidRDefault="00193A6C" w:rsidP="00DE2949">
            <w:pPr>
              <w:rPr>
                <w:rFonts w:cs="Times New Roman"/>
                <w:szCs w:val="24"/>
              </w:rPr>
            </w:pPr>
          </w:p>
        </w:tc>
        <w:tc>
          <w:tcPr>
            <w:tcW w:w="3496" w:type="dxa"/>
            <w:shd w:val="clear" w:color="auto" w:fill="FFFFFF"/>
          </w:tcPr>
          <w:p w14:paraId="4C7FC3FF" w14:textId="77777777" w:rsidR="00193A6C" w:rsidRPr="00E6312C" w:rsidRDefault="00193A6C" w:rsidP="00DE2949">
            <w:pPr>
              <w:rPr>
                <w:rFonts w:eastAsia="Calibri" w:cs="Times New Roman"/>
                <w:b/>
                <w:bCs/>
                <w:iCs/>
                <w:szCs w:val="24"/>
              </w:rPr>
            </w:pPr>
            <w:r>
              <w:rPr>
                <w:rFonts w:eastAsia="Calibri" w:cs="Times New Roman"/>
                <w:b/>
                <w:bCs/>
                <w:iCs/>
                <w:szCs w:val="24"/>
              </w:rPr>
              <w:t>7</w:t>
            </w:r>
            <w:r w:rsidRPr="00E6312C">
              <w:rPr>
                <w:rFonts w:eastAsia="Calibri" w:cs="Times New Roman"/>
                <w:b/>
                <w:bCs/>
                <w:iCs/>
                <w:szCs w:val="24"/>
              </w:rPr>
              <w:t>-</w:t>
            </w:r>
            <w:r w:rsidRPr="00CA00BC">
              <w:rPr>
                <w:rFonts w:eastAsia="Calibri" w:cs="Times New Roman"/>
                <w:b/>
                <w:bCs/>
                <w:iCs/>
                <w:szCs w:val="24"/>
              </w:rPr>
              <w:t>Elektrik ve Manyetizma: Faraday ve Maxwell</w:t>
            </w:r>
          </w:p>
          <w:p w14:paraId="5C8EDF15" w14:textId="77777777" w:rsidR="00193A6C" w:rsidRPr="00E6312C" w:rsidRDefault="00193A6C" w:rsidP="00DE2949">
            <w:pPr>
              <w:rPr>
                <w:rFonts w:eastAsia="Calibri" w:cs="Times New Roman"/>
                <w:bCs/>
                <w:i/>
                <w:iCs/>
                <w:szCs w:val="24"/>
              </w:rPr>
            </w:pPr>
            <w:proofErr w:type="spellStart"/>
            <w:r w:rsidRPr="00CA00BC">
              <w:rPr>
                <w:rFonts w:eastAsia="Calibri" w:cs="Times New Roman"/>
                <w:bCs/>
                <w:i/>
                <w:iCs/>
                <w:szCs w:val="24"/>
              </w:rPr>
              <w:t>Electricity</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and</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Magnetism</w:t>
            </w:r>
            <w:proofErr w:type="spellEnd"/>
            <w:r w:rsidRPr="00CA00BC">
              <w:rPr>
                <w:rFonts w:eastAsia="Calibri" w:cs="Times New Roman"/>
                <w:bCs/>
                <w:i/>
                <w:iCs/>
                <w:szCs w:val="24"/>
              </w:rPr>
              <w:t xml:space="preserve">: Faraday </w:t>
            </w:r>
            <w:proofErr w:type="spellStart"/>
            <w:r w:rsidRPr="00CA00BC">
              <w:rPr>
                <w:rFonts w:eastAsia="Calibri" w:cs="Times New Roman"/>
                <w:bCs/>
                <w:i/>
                <w:iCs/>
                <w:szCs w:val="24"/>
              </w:rPr>
              <w:t>and</w:t>
            </w:r>
            <w:proofErr w:type="spellEnd"/>
            <w:r w:rsidRPr="00CA00BC">
              <w:rPr>
                <w:rFonts w:eastAsia="Calibri" w:cs="Times New Roman"/>
                <w:bCs/>
                <w:i/>
                <w:iCs/>
                <w:szCs w:val="24"/>
              </w:rPr>
              <w:t xml:space="preserve"> Maxwell</w:t>
            </w:r>
            <w:r w:rsidRPr="00E6312C">
              <w:rPr>
                <w:rFonts w:eastAsia="Calibri" w:cs="Times New Roman"/>
                <w:bCs/>
                <w:i/>
                <w:iCs/>
                <w:szCs w:val="24"/>
              </w:rPr>
              <w:t>.</w:t>
            </w:r>
          </w:p>
          <w:p w14:paraId="70111379" w14:textId="77777777" w:rsidR="00193A6C" w:rsidRPr="00E6312C" w:rsidRDefault="00193A6C" w:rsidP="00DE2949">
            <w:pPr>
              <w:contextualSpacing/>
              <w:rPr>
                <w:rFonts w:cs="Times New Roman"/>
                <w:bCs/>
                <w:i/>
                <w:iCs/>
                <w:szCs w:val="24"/>
              </w:rPr>
            </w:pPr>
          </w:p>
        </w:tc>
        <w:tc>
          <w:tcPr>
            <w:tcW w:w="4223" w:type="dxa"/>
            <w:shd w:val="clear" w:color="auto" w:fill="FFFFFF"/>
          </w:tcPr>
          <w:p w14:paraId="5A2509E8" w14:textId="77777777" w:rsidR="00193A6C" w:rsidRDefault="00193A6C" w:rsidP="00DE2949">
            <w:pPr>
              <w:contextualSpacing/>
              <w:rPr>
                <w:rFonts w:eastAsia="Calibri" w:cs="Times New Roman"/>
                <w:b/>
                <w:bCs/>
                <w:iCs/>
                <w:szCs w:val="24"/>
              </w:rPr>
            </w:pPr>
            <w:r w:rsidRPr="00CA00BC">
              <w:rPr>
                <w:rFonts w:eastAsia="Calibri" w:cs="Times New Roman"/>
                <w:b/>
                <w:bCs/>
                <w:iCs/>
                <w:szCs w:val="24"/>
              </w:rPr>
              <w:t>Elektrik ve manyetizma alanındaki temel keşifleri açıklar.</w:t>
            </w:r>
          </w:p>
          <w:p w14:paraId="59F9FA59" w14:textId="77777777" w:rsidR="00193A6C" w:rsidRPr="00E6312C" w:rsidRDefault="00193A6C" w:rsidP="00DE2949">
            <w:pPr>
              <w:contextualSpacing/>
              <w:rPr>
                <w:rFonts w:cs="Times New Roman"/>
                <w:bCs/>
                <w:i/>
                <w:iCs/>
                <w:szCs w:val="24"/>
              </w:rPr>
            </w:pPr>
            <w:proofErr w:type="spellStart"/>
            <w:r w:rsidRPr="00CA00BC">
              <w:rPr>
                <w:rFonts w:eastAsia="Calibri" w:cs="Times New Roman"/>
                <w:bCs/>
                <w:i/>
                <w:iCs/>
                <w:szCs w:val="24"/>
              </w:rPr>
              <w:t>Describes</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major</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discoveries</w:t>
            </w:r>
            <w:proofErr w:type="spellEnd"/>
            <w:r w:rsidRPr="00CA00BC">
              <w:rPr>
                <w:rFonts w:eastAsia="Calibri" w:cs="Times New Roman"/>
                <w:bCs/>
                <w:i/>
                <w:iCs/>
                <w:szCs w:val="24"/>
              </w:rPr>
              <w:t xml:space="preserve"> in </w:t>
            </w:r>
            <w:proofErr w:type="spellStart"/>
            <w:r w:rsidRPr="00CA00BC">
              <w:rPr>
                <w:rFonts w:eastAsia="Calibri" w:cs="Times New Roman"/>
                <w:bCs/>
                <w:i/>
                <w:iCs/>
                <w:szCs w:val="24"/>
              </w:rPr>
              <w:t>electricity</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and</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magnetism</w:t>
            </w:r>
            <w:proofErr w:type="spellEnd"/>
            <w:r w:rsidRPr="00CA00BC">
              <w:rPr>
                <w:rFonts w:eastAsia="Calibri" w:cs="Times New Roman"/>
                <w:bCs/>
                <w:i/>
                <w:iCs/>
                <w:szCs w:val="24"/>
              </w:rPr>
              <w:t>.</w:t>
            </w:r>
          </w:p>
        </w:tc>
      </w:tr>
      <w:tr w:rsidR="00193A6C" w:rsidRPr="00E6312C" w14:paraId="3F126175" w14:textId="77777777" w:rsidTr="00DE2949">
        <w:trPr>
          <w:trHeight w:val="186"/>
        </w:trPr>
        <w:tc>
          <w:tcPr>
            <w:tcW w:w="1597" w:type="dxa"/>
            <w:vMerge/>
            <w:shd w:val="clear" w:color="auto" w:fill="FFFFFF" w:themeFill="background1"/>
            <w:vAlign w:val="center"/>
          </w:tcPr>
          <w:p w14:paraId="101AFD53" w14:textId="77777777" w:rsidR="00193A6C" w:rsidRPr="00E6312C" w:rsidRDefault="00193A6C" w:rsidP="00DE2949">
            <w:pPr>
              <w:rPr>
                <w:rFonts w:cs="Times New Roman"/>
                <w:szCs w:val="24"/>
              </w:rPr>
            </w:pPr>
          </w:p>
        </w:tc>
        <w:tc>
          <w:tcPr>
            <w:tcW w:w="3287" w:type="dxa"/>
            <w:vMerge/>
            <w:shd w:val="clear" w:color="auto" w:fill="FFFFFF" w:themeFill="background1"/>
            <w:vAlign w:val="center"/>
          </w:tcPr>
          <w:p w14:paraId="7675020F"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01DD0066" w14:textId="77777777" w:rsidR="00193A6C" w:rsidRPr="00E6312C" w:rsidRDefault="00193A6C" w:rsidP="00DE2949">
            <w:pPr>
              <w:rPr>
                <w:rFonts w:cs="Times New Roman"/>
                <w:szCs w:val="24"/>
              </w:rPr>
            </w:pPr>
          </w:p>
        </w:tc>
        <w:tc>
          <w:tcPr>
            <w:tcW w:w="559" w:type="dxa"/>
            <w:vMerge/>
            <w:shd w:val="clear" w:color="auto" w:fill="FFFFFF" w:themeFill="background1"/>
            <w:vAlign w:val="center"/>
          </w:tcPr>
          <w:p w14:paraId="166501C7"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3C01F607"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32484701" w14:textId="77777777" w:rsidR="00193A6C" w:rsidRPr="00E6312C" w:rsidRDefault="00193A6C" w:rsidP="00DE2949">
            <w:pPr>
              <w:rPr>
                <w:rFonts w:cs="Times New Roman"/>
                <w:szCs w:val="24"/>
              </w:rPr>
            </w:pPr>
          </w:p>
        </w:tc>
        <w:tc>
          <w:tcPr>
            <w:tcW w:w="761" w:type="dxa"/>
            <w:vMerge/>
            <w:shd w:val="clear" w:color="auto" w:fill="FFFFFF" w:themeFill="background1"/>
            <w:vAlign w:val="center"/>
          </w:tcPr>
          <w:p w14:paraId="19D8D0C0" w14:textId="77777777" w:rsidR="00193A6C" w:rsidRPr="00E6312C" w:rsidRDefault="00193A6C" w:rsidP="00DE2949">
            <w:pPr>
              <w:rPr>
                <w:rFonts w:cs="Times New Roman"/>
                <w:szCs w:val="24"/>
              </w:rPr>
            </w:pPr>
          </w:p>
        </w:tc>
        <w:tc>
          <w:tcPr>
            <w:tcW w:w="3496" w:type="dxa"/>
            <w:shd w:val="clear" w:color="auto" w:fill="FFFFFF" w:themeFill="background1"/>
          </w:tcPr>
          <w:p w14:paraId="2DCD11FE" w14:textId="77777777" w:rsidR="00193A6C" w:rsidRPr="00E6312C" w:rsidRDefault="00193A6C" w:rsidP="00DE2949">
            <w:pPr>
              <w:contextualSpacing/>
              <w:rPr>
                <w:rFonts w:cs="Times New Roman"/>
                <w:bCs/>
                <w:i/>
                <w:iCs/>
                <w:szCs w:val="24"/>
              </w:rPr>
            </w:pPr>
            <w:r w:rsidRPr="00E6312C">
              <w:rPr>
                <w:rFonts w:cs="Times New Roman"/>
                <w:b/>
                <w:bCs/>
                <w:iCs/>
                <w:szCs w:val="24"/>
              </w:rPr>
              <w:t>8- Ara Sınav</w:t>
            </w:r>
          </w:p>
          <w:p w14:paraId="2F38189D" w14:textId="77777777" w:rsidR="00193A6C" w:rsidRPr="00E6312C" w:rsidRDefault="00193A6C" w:rsidP="00DE2949">
            <w:pPr>
              <w:contextualSpacing/>
              <w:rPr>
                <w:rFonts w:cs="Times New Roman"/>
                <w:bCs/>
                <w:i/>
                <w:iCs/>
                <w:szCs w:val="24"/>
              </w:rPr>
            </w:pPr>
            <w:proofErr w:type="spellStart"/>
            <w:r w:rsidRPr="00E6312C">
              <w:rPr>
                <w:rFonts w:cs="Times New Roman"/>
                <w:bCs/>
                <w:i/>
                <w:iCs/>
                <w:szCs w:val="24"/>
              </w:rPr>
              <w:t>Midterm</w:t>
            </w:r>
            <w:proofErr w:type="spellEnd"/>
            <w:r w:rsidRPr="00E6312C">
              <w:rPr>
                <w:rFonts w:cs="Times New Roman"/>
                <w:bCs/>
                <w:i/>
                <w:iCs/>
                <w:szCs w:val="24"/>
              </w:rPr>
              <w:t xml:space="preserve"> </w:t>
            </w:r>
            <w:proofErr w:type="spellStart"/>
            <w:r w:rsidRPr="00E6312C">
              <w:rPr>
                <w:rFonts w:cs="Times New Roman"/>
                <w:bCs/>
                <w:i/>
                <w:iCs/>
                <w:szCs w:val="24"/>
              </w:rPr>
              <w:t>Exam</w:t>
            </w:r>
            <w:proofErr w:type="spellEnd"/>
          </w:p>
        </w:tc>
        <w:tc>
          <w:tcPr>
            <w:tcW w:w="4223" w:type="dxa"/>
            <w:shd w:val="clear" w:color="auto" w:fill="FFFFFF" w:themeFill="background1"/>
          </w:tcPr>
          <w:p w14:paraId="161502A0" w14:textId="77777777" w:rsidR="00193A6C" w:rsidRPr="00E6312C" w:rsidRDefault="00193A6C" w:rsidP="00DE2949">
            <w:pPr>
              <w:contextualSpacing/>
              <w:rPr>
                <w:rFonts w:cs="Times New Roman"/>
                <w:bCs/>
                <w:i/>
                <w:iCs/>
                <w:szCs w:val="24"/>
              </w:rPr>
            </w:pPr>
          </w:p>
        </w:tc>
      </w:tr>
      <w:tr w:rsidR="00193A6C" w:rsidRPr="00E6312C" w14:paraId="4D3CB265" w14:textId="77777777" w:rsidTr="00DE2949">
        <w:trPr>
          <w:trHeight w:val="186"/>
        </w:trPr>
        <w:tc>
          <w:tcPr>
            <w:tcW w:w="1597" w:type="dxa"/>
            <w:vMerge/>
            <w:shd w:val="clear" w:color="auto" w:fill="FFFFFF" w:themeFill="background1"/>
            <w:vAlign w:val="center"/>
          </w:tcPr>
          <w:p w14:paraId="3F319B39" w14:textId="77777777" w:rsidR="00193A6C" w:rsidRPr="00E6312C" w:rsidRDefault="00193A6C" w:rsidP="00DE2949">
            <w:pPr>
              <w:rPr>
                <w:rFonts w:cs="Times New Roman"/>
                <w:szCs w:val="24"/>
              </w:rPr>
            </w:pPr>
          </w:p>
        </w:tc>
        <w:tc>
          <w:tcPr>
            <w:tcW w:w="3287" w:type="dxa"/>
            <w:vMerge/>
            <w:shd w:val="clear" w:color="auto" w:fill="FFFFFF" w:themeFill="background1"/>
            <w:vAlign w:val="center"/>
          </w:tcPr>
          <w:p w14:paraId="6D1CABC0"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7FF5E0FA" w14:textId="77777777" w:rsidR="00193A6C" w:rsidRPr="00E6312C" w:rsidRDefault="00193A6C" w:rsidP="00DE2949">
            <w:pPr>
              <w:rPr>
                <w:rFonts w:cs="Times New Roman"/>
                <w:szCs w:val="24"/>
              </w:rPr>
            </w:pPr>
          </w:p>
        </w:tc>
        <w:tc>
          <w:tcPr>
            <w:tcW w:w="559" w:type="dxa"/>
            <w:vMerge/>
            <w:shd w:val="clear" w:color="auto" w:fill="FFFFFF" w:themeFill="background1"/>
            <w:vAlign w:val="center"/>
          </w:tcPr>
          <w:p w14:paraId="16C4DD2B"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19658853"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672B997D" w14:textId="77777777" w:rsidR="00193A6C" w:rsidRPr="00E6312C" w:rsidRDefault="00193A6C" w:rsidP="00DE2949">
            <w:pPr>
              <w:rPr>
                <w:rFonts w:cs="Times New Roman"/>
                <w:szCs w:val="24"/>
              </w:rPr>
            </w:pPr>
          </w:p>
        </w:tc>
        <w:tc>
          <w:tcPr>
            <w:tcW w:w="761" w:type="dxa"/>
            <w:vMerge/>
            <w:shd w:val="clear" w:color="auto" w:fill="FFFFFF" w:themeFill="background1"/>
            <w:vAlign w:val="center"/>
          </w:tcPr>
          <w:p w14:paraId="0EAC393D" w14:textId="77777777" w:rsidR="00193A6C" w:rsidRPr="00E6312C" w:rsidRDefault="00193A6C" w:rsidP="00DE2949">
            <w:pPr>
              <w:rPr>
                <w:rFonts w:cs="Times New Roman"/>
                <w:szCs w:val="24"/>
              </w:rPr>
            </w:pPr>
          </w:p>
        </w:tc>
        <w:tc>
          <w:tcPr>
            <w:tcW w:w="3496" w:type="dxa"/>
            <w:shd w:val="clear" w:color="auto" w:fill="FFFFFF"/>
          </w:tcPr>
          <w:p w14:paraId="001C9110" w14:textId="77777777" w:rsidR="00193A6C" w:rsidRPr="00E6312C" w:rsidRDefault="00193A6C" w:rsidP="00DE2949">
            <w:pPr>
              <w:rPr>
                <w:rFonts w:eastAsia="Calibri" w:cs="Times New Roman"/>
                <w:b/>
                <w:bCs/>
                <w:iCs/>
                <w:szCs w:val="24"/>
              </w:rPr>
            </w:pPr>
            <w:r>
              <w:rPr>
                <w:rFonts w:eastAsia="Calibri" w:cs="Times New Roman"/>
                <w:b/>
                <w:bCs/>
                <w:iCs/>
                <w:szCs w:val="24"/>
              </w:rPr>
              <w:t>9</w:t>
            </w:r>
            <w:r w:rsidRPr="00E6312C">
              <w:rPr>
                <w:rFonts w:eastAsia="Calibri" w:cs="Times New Roman"/>
                <w:b/>
                <w:bCs/>
                <w:iCs/>
                <w:szCs w:val="24"/>
              </w:rPr>
              <w:t>-</w:t>
            </w:r>
            <w:r w:rsidRPr="00CA00BC">
              <w:rPr>
                <w:rFonts w:eastAsia="Calibri" w:cs="Times New Roman"/>
                <w:b/>
                <w:bCs/>
                <w:iCs/>
                <w:szCs w:val="24"/>
              </w:rPr>
              <w:t xml:space="preserve">Tıp Biliminde Gelişmeler: Pasteur ve </w:t>
            </w:r>
            <w:proofErr w:type="spellStart"/>
            <w:r w:rsidRPr="00CA00BC">
              <w:rPr>
                <w:rFonts w:eastAsia="Calibri" w:cs="Times New Roman"/>
                <w:b/>
                <w:bCs/>
                <w:iCs/>
                <w:szCs w:val="24"/>
              </w:rPr>
              <w:t>Fleming</w:t>
            </w:r>
            <w:proofErr w:type="spellEnd"/>
          </w:p>
          <w:p w14:paraId="62F5B341" w14:textId="77777777" w:rsidR="00193A6C" w:rsidRPr="00E6312C" w:rsidRDefault="00193A6C" w:rsidP="00DE2949">
            <w:pPr>
              <w:rPr>
                <w:rFonts w:eastAsia="Calibri" w:cs="Times New Roman"/>
                <w:bCs/>
                <w:i/>
                <w:iCs/>
                <w:szCs w:val="24"/>
              </w:rPr>
            </w:pPr>
            <w:proofErr w:type="spellStart"/>
            <w:r w:rsidRPr="00CA00BC">
              <w:rPr>
                <w:rFonts w:eastAsia="Calibri" w:cs="Times New Roman"/>
                <w:bCs/>
                <w:i/>
                <w:iCs/>
                <w:szCs w:val="24"/>
              </w:rPr>
              <w:t>Developments</w:t>
            </w:r>
            <w:proofErr w:type="spellEnd"/>
            <w:r w:rsidRPr="00CA00BC">
              <w:rPr>
                <w:rFonts w:eastAsia="Calibri" w:cs="Times New Roman"/>
                <w:bCs/>
                <w:i/>
                <w:iCs/>
                <w:szCs w:val="24"/>
              </w:rPr>
              <w:t xml:space="preserve"> in </w:t>
            </w:r>
            <w:proofErr w:type="spellStart"/>
            <w:r w:rsidRPr="00CA00BC">
              <w:rPr>
                <w:rFonts w:eastAsia="Calibri" w:cs="Times New Roman"/>
                <w:bCs/>
                <w:i/>
                <w:iCs/>
                <w:szCs w:val="24"/>
              </w:rPr>
              <w:t>Medical</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Science</w:t>
            </w:r>
            <w:proofErr w:type="spellEnd"/>
            <w:r w:rsidRPr="00CA00BC">
              <w:rPr>
                <w:rFonts w:eastAsia="Calibri" w:cs="Times New Roman"/>
                <w:bCs/>
                <w:i/>
                <w:iCs/>
                <w:szCs w:val="24"/>
              </w:rPr>
              <w:t xml:space="preserve">: Pasteur </w:t>
            </w:r>
            <w:proofErr w:type="spellStart"/>
            <w:r w:rsidRPr="00CA00BC">
              <w:rPr>
                <w:rFonts w:eastAsia="Calibri" w:cs="Times New Roman"/>
                <w:bCs/>
                <w:i/>
                <w:iCs/>
                <w:szCs w:val="24"/>
              </w:rPr>
              <w:t>and</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Fleming</w:t>
            </w:r>
            <w:proofErr w:type="spellEnd"/>
            <w:r w:rsidRPr="00E6312C">
              <w:rPr>
                <w:rFonts w:eastAsia="Calibri" w:cs="Times New Roman"/>
                <w:bCs/>
                <w:i/>
                <w:iCs/>
                <w:szCs w:val="24"/>
              </w:rPr>
              <w:t>.</w:t>
            </w:r>
          </w:p>
          <w:p w14:paraId="06EAB769" w14:textId="77777777" w:rsidR="00193A6C" w:rsidRPr="00E6312C" w:rsidRDefault="00193A6C" w:rsidP="00DE2949">
            <w:pPr>
              <w:contextualSpacing/>
              <w:rPr>
                <w:rFonts w:cs="Times New Roman"/>
                <w:b/>
                <w:bCs/>
                <w:iCs/>
                <w:szCs w:val="24"/>
              </w:rPr>
            </w:pPr>
          </w:p>
        </w:tc>
        <w:tc>
          <w:tcPr>
            <w:tcW w:w="4223" w:type="dxa"/>
            <w:shd w:val="clear" w:color="auto" w:fill="FFFFFF"/>
          </w:tcPr>
          <w:p w14:paraId="758ADD21" w14:textId="77777777" w:rsidR="00193A6C" w:rsidRDefault="00193A6C" w:rsidP="00DE2949">
            <w:pPr>
              <w:contextualSpacing/>
              <w:rPr>
                <w:rFonts w:eastAsia="Calibri" w:cs="Times New Roman"/>
                <w:b/>
                <w:bCs/>
                <w:iCs/>
                <w:szCs w:val="24"/>
              </w:rPr>
            </w:pPr>
            <w:r w:rsidRPr="00CA00BC">
              <w:rPr>
                <w:rFonts w:eastAsia="Calibri" w:cs="Times New Roman"/>
                <w:b/>
                <w:bCs/>
                <w:iCs/>
                <w:szCs w:val="24"/>
              </w:rPr>
              <w:t>Mikrobiyoloji ve tıptaki kritik buluşları açıklar.</w:t>
            </w:r>
          </w:p>
          <w:p w14:paraId="6B523EB6" w14:textId="77777777" w:rsidR="00193A6C" w:rsidRPr="00E6312C" w:rsidRDefault="00193A6C" w:rsidP="00DE2949">
            <w:pPr>
              <w:contextualSpacing/>
              <w:rPr>
                <w:rFonts w:cs="Times New Roman"/>
                <w:b/>
                <w:szCs w:val="24"/>
              </w:rPr>
            </w:pPr>
            <w:proofErr w:type="spellStart"/>
            <w:r w:rsidRPr="00CA00BC">
              <w:rPr>
                <w:rFonts w:eastAsia="Calibri" w:cs="Times New Roman"/>
                <w:bCs/>
                <w:i/>
                <w:iCs/>
                <w:szCs w:val="24"/>
              </w:rPr>
              <w:t>Explains</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critical</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discoveries</w:t>
            </w:r>
            <w:proofErr w:type="spellEnd"/>
            <w:r w:rsidRPr="00CA00BC">
              <w:rPr>
                <w:rFonts w:eastAsia="Calibri" w:cs="Times New Roman"/>
                <w:bCs/>
                <w:i/>
                <w:iCs/>
                <w:szCs w:val="24"/>
              </w:rPr>
              <w:t xml:space="preserve"> in </w:t>
            </w:r>
            <w:proofErr w:type="spellStart"/>
            <w:r w:rsidRPr="00CA00BC">
              <w:rPr>
                <w:rFonts w:eastAsia="Calibri" w:cs="Times New Roman"/>
                <w:bCs/>
                <w:i/>
                <w:iCs/>
                <w:szCs w:val="24"/>
              </w:rPr>
              <w:t>microbiology</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and</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medicine</w:t>
            </w:r>
            <w:proofErr w:type="spellEnd"/>
            <w:r w:rsidRPr="00CA00BC">
              <w:rPr>
                <w:rFonts w:eastAsia="Calibri" w:cs="Times New Roman"/>
                <w:bCs/>
                <w:i/>
                <w:iCs/>
                <w:szCs w:val="24"/>
              </w:rPr>
              <w:t>.</w:t>
            </w:r>
          </w:p>
        </w:tc>
      </w:tr>
      <w:tr w:rsidR="00193A6C" w:rsidRPr="00E6312C" w14:paraId="4783757D" w14:textId="77777777" w:rsidTr="00DE2949">
        <w:trPr>
          <w:trHeight w:val="186"/>
        </w:trPr>
        <w:tc>
          <w:tcPr>
            <w:tcW w:w="1597" w:type="dxa"/>
            <w:vMerge/>
            <w:shd w:val="clear" w:color="auto" w:fill="FFFFFF" w:themeFill="background1"/>
            <w:vAlign w:val="center"/>
          </w:tcPr>
          <w:p w14:paraId="2C94A449" w14:textId="77777777" w:rsidR="00193A6C" w:rsidRPr="00E6312C" w:rsidRDefault="00193A6C" w:rsidP="00DE2949">
            <w:pPr>
              <w:rPr>
                <w:rFonts w:cs="Times New Roman"/>
                <w:szCs w:val="24"/>
              </w:rPr>
            </w:pPr>
          </w:p>
        </w:tc>
        <w:tc>
          <w:tcPr>
            <w:tcW w:w="3287" w:type="dxa"/>
            <w:vMerge/>
            <w:shd w:val="clear" w:color="auto" w:fill="FFFFFF" w:themeFill="background1"/>
            <w:vAlign w:val="center"/>
          </w:tcPr>
          <w:p w14:paraId="5D6F44F5"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10B54CF0" w14:textId="77777777" w:rsidR="00193A6C" w:rsidRPr="00E6312C" w:rsidRDefault="00193A6C" w:rsidP="00DE2949">
            <w:pPr>
              <w:rPr>
                <w:rFonts w:cs="Times New Roman"/>
                <w:szCs w:val="24"/>
              </w:rPr>
            </w:pPr>
          </w:p>
        </w:tc>
        <w:tc>
          <w:tcPr>
            <w:tcW w:w="559" w:type="dxa"/>
            <w:vMerge/>
            <w:shd w:val="clear" w:color="auto" w:fill="FFFFFF" w:themeFill="background1"/>
            <w:vAlign w:val="center"/>
          </w:tcPr>
          <w:p w14:paraId="1655562D"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62D7BEA8"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09BA29B9" w14:textId="77777777" w:rsidR="00193A6C" w:rsidRPr="00E6312C" w:rsidRDefault="00193A6C" w:rsidP="00DE2949">
            <w:pPr>
              <w:rPr>
                <w:rFonts w:cs="Times New Roman"/>
                <w:szCs w:val="24"/>
              </w:rPr>
            </w:pPr>
          </w:p>
        </w:tc>
        <w:tc>
          <w:tcPr>
            <w:tcW w:w="761" w:type="dxa"/>
            <w:vMerge/>
            <w:shd w:val="clear" w:color="auto" w:fill="FFFFFF" w:themeFill="background1"/>
            <w:vAlign w:val="center"/>
          </w:tcPr>
          <w:p w14:paraId="45DF46E5" w14:textId="77777777" w:rsidR="00193A6C" w:rsidRPr="00E6312C" w:rsidRDefault="00193A6C" w:rsidP="00DE2949">
            <w:pPr>
              <w:rPr>
                <w:rFonts w:cs="Times New Roman"/>
                <w:szCs w:val="24"/>
              </w:rPr>
            </w:pPr>
          </w:p>
        </w:tc>
        <w:tc>
          <w:tcPr>
            <w:tcW w:w="3496" w:type="dxa"/>
            <w:shd w:val="clear" w:color="auto" w:fill="FFFFFF"/>
          </w:tcPr>
          <w:p w14:paraId="21AF8ADF" w14:textId="77777777" w:rsidR="00193A6C" w:rsidRPr="00E6312C" w:rsidRDefault="00193A6C" w:rsidP="00DE2949">
            <w:pPr>
              <w:rPr>
                <w:rFonts w:eastAsia="Calibri" w:cs="Times New Roman"/>
                <w:b/>
                <w:bCs/>
                <w:iCs/>
                <w:szCs w:val="24"/>
              </w:rPr>
            </w:pPr>
            <w:r>
              <w:rPr>
                <w:rFonts w:eastAsia="Calibri" w:cs="Times New Roman"/>
                <w:b/>
                <w:bCs/>
                <w:iCs/>
                <w:szCs w:val="24"/>
                <w:lang w:val="en-GB"/>
              </w:rPr>
              <w:t>10</w:t>
            </w:r>
            <w:r w:rsidRPr="00E6312C">
              <w:rPr>
                <w:rFonts w:eastAsia="Calibri" w:cs="Times New Roman"/>
                <w:b/>
                <w:bCs/>
                <w:iCs/>
                <w:szCs w:val="24"/>
                <w:lang w:val="en-GB"/>
              </w:rPr>
              <w:t>-</w:t>
            </w:r>
            <w:r w:rsidRPr="00CA00BC">
              <w:rPr>
                <w:rFonts w:eastAsia="Calibri" w:cs="Times New Roman"/>
                <w:b/>
                <w:bCs/>
                <w:iCs/>
                <w:szCs w:val="24"/>
              </w:rPr>
              <w:t>Modern Fizik: Einstein ve Planck</w:t>
            </w:r>
          </w:p>
          <w:p w14:paraId="666F5205" w14:textId="77777777" w:rsidR="00193A6C" w:rsidRPr="00E6312C" w:rsidRDefault="00193A6C" w:rsidP="00DE2949">
            <w:pPr>
              <w:contextualSpacing/>
              <w:rPr>
                <w:rFonts w:cs="Times New Roman"/>
                <w:bCs/>
                <w:i/>
                <w:iCs/>
                <w:szCs w:val="24"/>
              </w:rPr>
            </w:pPr>
            <w:r w:rsidRPr="00CA00BC">
              <w:rPr>
                <w:rFonts w:eastAsia="Calibri" w:cs="Times New Roman"/>
                <w:bCs/>
                <w:i/>
                <w:iCs/>
                <w:szCs w:val="24"/>
              </w:rPr>
              <w:t xml:space="preserve">Modern </w:t>
            </w:r>
            <w:proofErr w:type="spellStart"/>
            <w:r w:rsidRPr="00CA00BC">
              <w:rPr>
                <w:rFonts w:eastAsia="Calibri" w:cs="Times New Roman"/>
                <w:bCs/>
                <w:i/>
                <w:iCs/>
                <w:szCs w:val="24"/>
              </w:rPr>
              <w:t>Physics</w:t>
            </w:r>
            <w:proofErr w:type="spellEnd"/>
            <w:r w:rsidRPr="00CA00BC">
              <w:rPr>
                <w:rFonts w:eastAsia="Calibri" w:cs="Times New Roman"/>
                <w:bCs/>
                <w:i/>
                <w:iCs/>
                <w:szCs w:val="24"/>
              </w:rPr>
              <w:t xml:space="preserve">: Einstein </w:t>
            </w:r>
            <w:proofErr w:type="spellStart"/>
            <w:r w:rsidRPr="00CA00BC">
              <w:rPr>
                <w:rFonts w:eastAsia="Calibri" w:cs="Times New Roman"/>
                <w:bCs/>
                <w:i/>
                <w:iCs/>
                <w:szCs w:val="24"/>
              </w:rPr>
              <w:t>and</w:t>
            </w:r>
            <w:proofErr w:type="spellEnd"/>
            <w:r w:rsidRPr="00CA00BC">
              <w:rPr>
                <w:rFonts w:eastAsia="Calibri" w:cs="Times New Roman"/>
                <w:bCs/>
                <w:i/>
                <w:iCs/>
                <w:szCs w:val="24"/>
              </w:rPr>
              <w:t xml:space="preserve"> Planck</w:t>
            </w:r>
            <w:r w:rsidRPr="00E6312C">
              <w:rPr>
                <w:rFonts w:eastAsia="Calibri" w:cs="Times New Roman"/>
                <w:bCs/>
                <w:i/>
                <w:iCs/>
                <w:szCs w:val="24"/>
                <w:lang w:val="en-GB"/>
              </w:rPr>
              <w:t>.</w:t>
            </w:r>
          </w:p>
        </w:tc>
        <w:tc>
          <w:tcPr>
            <w:tcW w:w="4223" w:type="dxa"/>
            <w:shd w:val="clear" w:color="auto" w:fill="FFFFFF"/>
          </w:tcPr>
          <w:p w14:paraId="57AA6ED2" w14:textId="77777777" w:rsidR="00193A6C" w:rsidRDefault="00193A6C" w:rsidP="00DE2949">
            <w:pPr>
              <w:contextualSpacing/>
              <w:rPr>
                <w:rFonts w:eastAsia="Calibri" w:cs="Times New Roman"/>
                <w:b/>
                <w:bCs/>
                <w:iCs/>
                <w:szCs w:val="24"/>
              </w:rPr>
            </w:pPr>
            <w:r w:rsidRPr="00CA00BC">
              <w:rPr>
                <w:rFonts w:eastAsia="Calibri" w:cs="Times New Roman"/>
                <w:b/>
                <w:bCs/>
                <w:iCs/>
                <w:szCs w:val="24"/>
              </w:rPr>
              <w:t>Görelilik ve kuantum teorilerinin temel ilkelerini açıklar.</w:t>
            </w:r>
          </w:p>
          <w:p w14:paraId="406A426F" w14:textId="77777777" w:rsidR="00193A6C" w:rsidRPr="00E6312C" w:rsidRDefault="00193A6C" w:rsidP="00DE2949">
            <w:pPr>
              <w:contextualSpacing/>
              <w:rPr>
                <w:rFonts w:cs="Times New Roman"/>
                <w:bCs/>
                <w:i/>
                <w:iCs/>
                <w:szCs w:val="24"/>
              </w:rPr>
            </w:pPr>
            <w:proofErr w:type="spellStart"/>
            <w:r w:rsidRPr="00CA00BC">
              <w:rPr>
                <w:rFonts w:eastAsia="Calibri" w:cs="Times New Roman"/>
                <w:bCs/>
                <w:i/>
                <w:iCs/>
                <w:szCs w:val="24"/>
              </w:rPr>
              <w:t>Summarizes</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the</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fundamental</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principles</w:t>
            </w:r>
            <w:proofErr w:type="spellEnd"/>
            <w:r w:rsidRPr="00CA00BC">
              <w:rPr>
                <w:rFonts w:eastAsia="Calibri" w:cs="Times New Roman"/>
                <w:bCs/>
                <w:i/>
                <w:iCs/>
                <w:szCs w:val="24"/>
              </w:rPr>
              <w:t xml:space="preserve"> of </w:t>
            </w:r>
            <w:proofErr w:type="spellStart"/>
            <w:r w:rsidRPr="00CA00BC">
              <w:rPr>
                <w:rFonts w:eastAsia="Calibri" w:cs="Times New Roman"/>
                <w:bCs/>
                <w:i/>
                <w:iCs/>
                <w:szCs w:val="24"/>
              </w:rPr>
              <w:t>relativity</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and</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quantum</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theories</w:t>
            </w:r>
            <w:proofErr w:type="spellEnd"/>
            <w:r w:rsidRPr="00CA00BC">
              <w:rPr>
                <w:rFonts w:eastAsia="Calibri" w:cs="Times New Roman"/>
                <w:bCs/>
                <w:i/>
                <w:iCs/>
                <w:szCs w:val="24"/>
              </w:rPr>
              <w:t>.</w:t>
            </w:r>
          </w:p>
        </w:tc>
      </w:tr>
      <w:tr w:rsidR="00193A6C" w:rsidRPr="00E6312C" w14:paraId="253F21B5" w14:textId="77777777" w:rsidTr="00DE2949">
        <w:trPr>
          <w:trHeight w:val="186"/>
        </w:trPr>
        <w:tc>
          <w:tcPr>
            <w:tcW w:w="1597" w:type="dxa"/>
            <w:vMerge/>
            <w:shd w:val="clear" w:color="auto" w:fill="FFFFFF" w:themeFill="background1"/>
            <w:vAlign w:val="center"/>
          </w:tcPr>
          <w:p w14:paraId="193F1C19" w14:textId="77777777" w:rsidR="00193A6C" w:rsidRPr="00E6312C" w:rsidRDefault="00193A6C" w:rsidP="00DE2949">
            <w:pPr>
              <w:rPr>
                <w:rFonts w:cs="Times New Roman"/>
                <w:szCs w:val="24"/>
              </w:rPr>
            </w:pPr>
          </w:p>
        </w:tc>
        <w:tc>
          <w:tcPr>
            <w:tcW w:w="3287" w:type="dxa"/>
            <w:vMerge/>
            <w:shd w:val="clear" w:color="auto" w:fill="FFFFFF" w:themeFill="background1"/>
            <w:vAlign w:val="center"/>
          </w:tcPr>
          <w:p w14:paraId="25259CD6"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2EFE8899" w14:textId="77777777" w:rsidR="00193A6C" w:rsidRPr="00E6312C" w:rsidRDefault="00193A6C" w:rsidP="00DE2949">
            <w:pPr>
              <w:rPr>
                <w:rFonts w:cs="Times New Roman"/>
                <w:szCs w:val="24"/>
              </w:rPr>
            </w:pPr>
          </w:p>
        </w:tc>
        <w:tc>
          <w:tcPr>
            <w:tcW w:w="559" w:type="dxa"/>
            <w:vMerge/>
            <w:shd w:val="clear" w:color="auto" w:fill="FFFFFF" w:themeFill="background1"/>
            <w:vAlign w:val="center"/>
          </w:tcPr>
          <w:p w14:paraId="75CB1AAA"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0BCAD7BC"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7FC2F107" w14:textId="77777777" w:rsidR="00193A6C" w:rsidRPr="00E6312C" w:rsidRDefault="00193A6C" w:rsidP="00DE2949">
            <w:pPr>
              <w:rPr>
                <w:rFonts w:cs="Times New Roman"/>
                <w:szCs w:val="24"/>
              </w:rPr>
            </w:pPr>
          </w:p>
        </w:tc>
        <w:tc>
          <w:tcPr>
            <w:tcW w:w="761" w:type="dxa"/>
            <w:vMerge/>
            <w:shd w:val="clear" w:color="auto" w:fill="FFFFFF" w:themeFill="background1"/>
            <w:vAlign w:val="center"/>
          </w:tcPr>
          <w:p w14:paraId="74A5A069" w14:textId="77777777" w:rsidR="00193A6C" w:rsidRPr="00E6312C" w:rsidRDefault="00193A6C" w:rsidP="00DE2949">
            <w:pPr>
              <w:rPr>
                <w:rFonts w:cs="Times New Roman"/>
                <w:szCs w:val="24"/>
              </w:rPr>
            </w:pPr>
          </w:p>
        </w:tc>
        <w:tc>
          <w:tcPr>
            <w:tcW w:w="3496" w:type="dxa"/>
            <w:shd w:val="clear" w:color="auto" w:fill="FFFFFF"/>
          </w:tcPr>
          <w:p w14:paraId="1107DA8D" w14:textId="77777777" w:rsidR="00193A6C" w:rsidRPr="00E6312C" w:rsidRDefault="00193A6C" w:rsidP="00DE2949">
            <w:pPr>
              <w:rPr>
                <w:rFonts w:eastAsia="Calibri" w:cs="Times New Roman"/>
                <w:b/>
                <w:bCs/>
                <w:iCs/>
                <w:szCs w:val="24"/>
              </w:rPr>
            </w:pPr>
            <w:r w:rsidRPr="00E6312C">
              <w:rPr>
                <w:rFonts w:eastAsia="Calibri" w:cs="Times New Roman"/>
                <w:b/>
                <w:bCs/>
                <w:iCs/>
                <w:szCs w:val="24"/>
              </w:rPr>
              <w:t>1</w:t>
            </w:r>
            <w:r>
              <w:rPr>
                <w:rFonts w:eastAsia="Calibri" w:cs="Times New Roman"/>
                <w:b/>
                <w:bCs/>
                <w:iCs/>
                <w:szCs w:val="24"/>
              </w:rPr>
              <w:t>1</w:t>
            </w:r>
            <w:r w:rsidRPr="00E6312C">
              <w:rPr>
                <w:rFonts w:eastAsia="Calibri" w:cs="Times New Roman"/>
                <w:b/>
                <w:bCs/>
                <w:iCs/>
                <w:szCs w:val="24"/>
              </w:rPr>
              <w:t>-</w:t>
            </w:r>
            <w:r w:rsidRPr="00CA00BC">
              <w:rPr>
                <w:rFonts w:eastAsia="Calibri" w:cs="Times New Roman"/>
                <w:b/>
                <w:bCs/>
                <w:iCs/>
                <w:szCs w:val="24"/>
              </w:rPr>
              <w:t>Teknoloji ve İnovasyon: Tesla ve Edison</w:t>
            </w:r>
          </w:p>
          <w:p w14:paraId="7558172E" w14:textId="77777777" w:rsidR="00193A6C" w:rsidRPr="00E6312C" w:rsidRDefault="00193A6C" w:rsidP="00DE2949">
            <w:pPr>
              <w:contextualSpacing/>
              <w:rPr>
                <w:rFonts w:cs="Times New Roman"/>
                <w:bCs/>
                <w:i/>
                <w:iCs/>
                <w:szCs w:val="24"/>
              </w:rPr>
            </w:pPr>
            <w:proofErr w:type="spellStart"/>
            <w:r w:rsidRPr="00CA00BC">
              <w:rPr>
                <w:rFonts w:eastAsia="Calibri" w:cs="Times New Roman"/>
                <w:bCs/>
                <w:i/>
                <w:iCs/>
                <w:szCs w:val="24"/>
              </w:rPr>
              <w:t>Technology</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and</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Innovation</w:t>
            </w:r>
            <w:proofErr w:type="spellEnd"/>
            <w:r w:rsidRPr="00CA00BC">
              <w:rPr>
                <w:rFonts w:eastAsia="Calibri" w:cs="Times New Roman"/>
                <w:bCs/>
                <w:i/>
                <w:iCs/>
                <w:szCs w:val="24"/>
              </w:rPr>
              <w:t xml:space="preserve">: Tesla </w:t>
            </w:r>
            <w:proofErr w:type="spellStart"/>
            <w:r w:rsidRPr="00CA00BC">
              <w:rPr>
                <w:rFonts w:eastAsia="Calibri" w:cs="Times New Roman"/>
                <w:bCs/>
                <w:i/>
                <w:iCs/>
                <w:szCs w:val="24"/>
              </w:rPr>
              <w:t>and</w:t>
            </w:r>
            <w:proofErr w:type="spellEnd"/>
            <w:r w:rsidRPr="00CA00BC">
              <w:rPr>
                <w:rFonts w:eastAsia="Calibri" w:cs="Times New Roman"/>
                <w:bCs/>
                <w:i/>
                <w:iCs/>
                <w:szCs w:val="24"/>
              </w:rPr>
              <w:t xml:space="preserve"> Edison</w:t>
            </w:r>
            <w:r w:rsidRPr="00E6312C">
              <w:rPr>
                <w:rFonts w:eastAsia="Calibri" w:cs="Times New Roman"/>
                <w:bCs/>
                <w:i/>
                <w:iCs/>
                <w:szCs w:val="24"/>
                <w:lang w:val="en-GB"/>
              </w:rPr>
              <w:t>.</w:t>
            </w:r>
          </w:p>
        </w:tc>
        <w:tc>
          <w:tcPr>
            <w:tcW w:w="4223" w:type="dxa"/>
            <w:shd w:val="clear" w:color="auto" w:fill="FFFFFF"/>
          </w:tcPr>
          <w:p w14:paraId="4F7E363F" w14:textId="77777777" w:rsidR="00193A6C" w:rsidRDefault="00193A6C" w:rsidP="00DE2949">
            <w:pPr>
              <w:contextualSpacing/>
              <w:rPr>
                <w:rFonts w:eastAsia="Calibri" w:cs="Times New Roman"/>
                <w:b/>
                <w:bCs/>
                <w:iCs/>
                <w:szCs w:val="24"/>
              </w:rPr>
            </w:pPr>
            <w:r w:rsidRPr="00CA00BC">
              <w:rPr>
                <w:rFonts w:eastAsia="Calibri" w:cs="Times New Roman"/>
                <w:b/>
                <w:bCs/>
                <w:iCs/>
                <w:szCs w:val="24"/>
              </w:rPr>
              <w:t>Elektrik teknolojilerindeki buluşları ve etkilerini karşılaştırır.</w:t>
            </w:r>
          </w:p>
          <w:p w14:paraId="37F3F65D" w14:textId="77777777" w:rsidR="00193A6C" w:rsidRPr="00E6312C" w:rsidRDefault="00193A6C" w:rsidP="00DE2949">
            <w:pPr>
              <w:contextualSpacing/>
              <w:rPr>
                <w:rFonts w:cs="Times New Roman"/>
                <w:bCs/>
                <w:i/>
                <w:iCs/>
                <w:szCs w:val="24"/>
              </w:rPr>
            </w:pPr>
            <w:proofErr w:type="spellStart"/>
            <w:r w:rsidRPr="00CA00BC">
              <w:rPr>
                <w:rFonts w:eastAsia="Calibri" w:cs="Times New Roman"/>
                <w:bCs/>
                <w:i/>
                <w:iCs/>
                <w:szCs w:val="24"/>
              </w:rPr>
              <w:t>Compares</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the</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inventions</w:t>
            </w:r>
            <w:proofErr w:type="spellEnd"/>
            <w:r w:rsidRPr="00CA00BC">
              <w:rPr>
                <w:rFonts w:eastAsia="Calibri" w:cs="Times New Roman"/>
                <w:bCs/>
                <w:i/>
                <w:iCs/>
                <w:szCs w:val="24"/>
              </w:rPr>
              <w:t xml:space="preserve"> in </w:t>
            </w:r>
            <w:proofErr w:type="spellStart"/>
            <w:r w:rsidRPr="00CA00BC">
              <w:rPr>
                <w:rFonts w:eastAsia="Calibri" w:cs="Times New Roman"/>
                <w:bCs/>
                <w:i/>
                <w:iCs/>
                <w:szCs w:val="24"/>
              </w:rPr>
              <w:t>electrical</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technologies</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and</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their</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impacts</w:t>
            </w:r>
            <w:proofErr w:type="spellEnd"/>
            <w:r w:rsidRPr="00CA00BC">
              <w:rPr>
                <w:rFonts w:eastAsia="Calibri" w:cs="Times New Roman"/>
                <w:bCs/>
                <w:i/>
                <w:iCs/>
                <w:szCs w:val="24"/>
              </w:rPr>
              <w:t>.</w:t>
            </w:r>
          </w:p>
        </w:tc>
      </w:tr>
      <w:tr w:rsidR="00193A6C" w:rsidRPr="00E6312C" w14:paraId="52C97227" w14:textId="77777777" w:rsidTr="00DE2949">
        <w:trPr>
          <w:trHeight w:val="872"/>
        </w:trPr>
        <w:tc>
          <w:tcPr>
            <w:tcW w:w="1597" w:type="dxa"/>
            <w:vMerge/>
            <w:shd w:val="clear" w:color="auto" w:fill="FFFFFF" w:themeFill="background1"/>
            <w:vAlign w:val="center"/>
          </w:tcPr>
          <w:p w14:paraId="01FCE105" w14:textId="77777777" w:rsidR="00193A6C" w:rsidRPr="00E6312C" w:rsidRDefault="00193A6C" w:rsidP="00DE2949">
            <w:pPr>
              <w:rPr>
                <w:rFonts w:cs="Times New Roman"/>
                <w:szCs w:val="24"/>
              </w:rPr>
            </w:pPr>
          </w:p>
        </w:tc>
        <w:tc>
          <w:tcPr>
            <w:tcW w:w="3287" w:type="dxa"/>
            <w:vMerge/>
            <w:shd w:val="clear" w:color="auto" w:fill="FFFFFF" w:themeFill="background1"/>
            <w:vAlign w:val="center"/>
          </w:tcPr>
          <w:p w14:paraId="5D511C23"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0BB141B6" w14:textId="77777777" w:rsidR="00193A6C" w:rsidRPr="00E6312C" w:rsidRDefault="00193A6C" w:rsidP="00DE2949">
            <w:pPr>
              <w:rPr>
                <w:rFonts w:cs="Times New Roman"/>
                <w:szCs w:val="24"/>
              </w:rPr>
            </w:pPr>
          </w:p>
        </w:tc>
        <w:tc>
          <w:tcPr>
            <w:tcW w:w="559" w:type="dxa"/>
            <w:vMerge/>
            <w:shd w:val="clear" w:color="auto" w:fill="FFFFFF" w:themeFill="background1"/>
            <w:vAlign w:val="center"/>
          </w:tcPr>
          <w:p w14:paraId="2A32A92D"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7490F6D1"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78599719" w14:textId="77777777" w:rsidR="00193A6C" w:rsidRPr="00E6312C" w:rsidRDefault="00193A6C" w:rsidP="00DE2949">
            <w:pPr>
              <w:rPr>
                <w:rFonts w:cs="Times New Roman"/>
                <w:szCs w:val="24"/>
              </w:rPr>
            </w:pPr>
          </w:p>
        </w:tc>
        <w:tc>
          <w:tcPr>
            <w:tcW w:w="761" w:type="dxa"/>
            <w:vMerge/>
            <w:shd w:val="clear" w:color="auto" w:fill="FFFFFF" w:themeFill="background1"/>
            <w:vAlign w:val="center"/>
          </w:tcPr>
          <w:p w14:paraId="20069EEF" w14:textId="77777777" w:rsidR="00193A6C" w:rsidRPr="00E6312C" w:rsidRDefault="00193A6C" w:rsidP="00DE2949">
            <w:pPr>
              <w:rPr>
                <w:rFonts w:cs="Times New Roman"/>
                <w:szCs w:val="24"/>
              </w:rPr>
            </w:pPr>
          </w:p>
        </w:tc>
        <w:tc>
          <w:tcPr>
            <w:tcW w:w="3496" w:type="dxa"/>
            <w:shd w:val="clear" w:color="auto" w:fill="FFFFFF"/>
          </w:tcPr>
          <w:p w14:paraId="390BEC40" w14:textId="77777777" w:rsidR="00193A6C" w:rsidRPr="00E6312C" w:rsidRDefault="00193A6C" w:rsidP="00DE2949">
            <w:pPr>
              <w:rPr>
                <w:rFonts w:eastAsia="Calibri" w:cs="Times New Roman"/>
                <w:b/>
                <w:bCs/>
                <w:iCs/>
                <w:szCs w:val="24"/>
              </w:rPr>
            </w:pPr>
            <w:r w:rsidRPr="00E6312C">
              <w:rPr>
                <w:rFonts w:eastAsia="Calibri" w:cs="Times New Roman"/>
                <w:b/>
                <w:bCs/>
                <w:iCs/>
                <w:szCs w:val="24"/>
                <w:lang w:val="en-GB"/>
              </w:rPr>
              <w:t>1</w:t>
            </w:r>
            <w:r>
              <w:rPr>
                <w:rFonts w:eastAsia="Calibri" w:cs="Times New Roman"/>
                <w:b/>
                <w:bCs/>
                <w:iCs/>
                <w:szCs w:val="24"/>
                <w:lang w:val="en-GB"/>
              </w:rPr>
              <w:t>2</w:t>
            </w:r>
            <w:r w:rsidRPr="00E6312C">
              <w:rPr>
                <w:rFonts w:eastAsia="Calibri" w:cs="Times New Roman"/>
                <w:b/>
                <w:bCs/>
                <w:iCs/>
                <w:szCs w:val="24"/>
                <w:lang w:val="en-GB"/>
              </w:rPr>
              <w:t>-</w:t>
            </w:r>
            <w:r w:rsidRPr="00CA00BC">
              <w:rPr>
                <w:rFonts w:eastAsia="Calibri" w:cs="Times New Roman"/>
                <w:b/>
                <w:bCs/>
                <w:iCs/>
                <w:szCs w:val="24"/>
              </w:rPr>
              <w:t xml:space="preserve">Bilgisayar Bilimi: Turing ve </w:t>
            </w:r>
            <w:proofErr w:type="spellStart"/>
            <w:r w:rsidRPr="00CA00BC">
              <w:rPr>
                <w:rFonts w:eastAsia="Calibri" w:cs="Times New Roman"/>
                <w:b/>
                <w:bCs/>
                <w:iCs/>
                <w:szCs w:val="24"/>
              </w:rPr>
              <w:t>Von</w:t>
            </w:r>
            <w:proofErr w:type="spellEnd"/>
            <w:r w:rsidRPr="00CA00BC">
              <w:rPr>
                <w:rFonts w:eastAsia="Calibri" w:cs="Times New Roman"/>
                <w:b/>
                <w:bCs/>
                <w:iCs/>
                <w:szCs w:val="24"/>
              </w:rPr>
              <w:t xml:space="preserve"> Neumann</w:t>
            </w:r>
          </w:p>
          <w:p w14:paraId="19731A49" w14:textId="77777777" w:rsidR="00193A6C" w:rsidRPr="00E6312C" w:rsidRDefault="00193A6C" w:rsidP="00DE2949">
            <w:pPr>
              <w:contextualSpacing/>
              <w:rPr>
                <w:rFonts w:cs="Times New Roman"/>
                <w:bCs/>
                <w:i/>
                <w:iCs/>
                <w:szCs w:val="24"/>
              </w:rPr>
            </w:pPr>
            <w:proofErr w:type="spellStart"/>
            <w:r w:rsidRPr="00CA00BC">
              <w:rPr>
                <w:rFonts w:eastAsia="Calibri" w:cs="Times New Roman"/>
                <w:bCs/>
                <w:i/>
                <w:iCs/>
                <w:szCs w:val="24"/>
              </w:rPr>
              <w:t>Computer</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Science</w:t>
            </w:r>
            <w:proofErr w:type="spellEnd"/>
            <w:r w:rsidRPr="00CA00BC">
              <w:rPr>
                <w:rFonts w:eastAsia="Calibri" w:cs="Times New Roman"/>
                <w:bCs/>
                <w:i/>
                <w:iCs/>
                <w:szCs w:val="24"/>
              </w:rPr>
              <w:t xml:space="preserve">: Turing </w:t>
            </w:r>
            <w:proofErr w:type="spellStart"/>
            <w:r w:rsidRPr="00CA00BC">
              <w:rPr>
                <w:rFonts w:eastAsia="Calibri" w:cs="Times New Roman"/>
                <w:bCs/>
                <w:i/>
                <w:iCs/>
                <w:szCs w:val="24"/>
              </w:rPr>
              <w:t>and</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Von</w:t>
            </w:r>
            <w:proofErr w:type="spellEnd"/>
            <w:r w:rsidRPr="00CA00BC">
              <w:rPr>
                <w:rFonts w:eastAsia="Calibri" w:cs="Times New Roman"/>
                <w:bCs/>
                <w:i/>
                <w:iCs/>
                <w:szCs w:val="24"/>
              </w:rPr>
              <w:t xml:space="preserve"> Neumann</w:t>
            </w:r>
          </w:p>
        </w:tc>
        <w:tc>
          <w:tcPr>
            <w:tcW w:w="4223" w:type="dxa"/>
            <w:shd w:val="clear" w:color="auto" w:fill="FFFFFF"/>
          </w:tcPr>
          <w:p w14:paraId="6FC41D7C" w14:textId="77777777" w:rsidR="00193A6C" w:rsidRDefault="00193A6C" w:rsidP="00DE2949">
            <w:pPr>
              <w:contextualSpacing/>
              <w:rPr>
                <w:rFonts w:eastAsia="Calibri" w:cs="Times New Roman"/>
                <w:b/>
                <w:bCs/>
                <w:iCs/>
                <w:szCs w:val="24"/>
              </w:rPr>
            </w:pPr>
            <w:r w:rsidRPr="00CA00BC">
              <w:rPr>
                <w:rFonts w:eastAsia="Calibri" w:cs="Times New Roman"/>
                <w:b/>
                <w:bCs/>
                <w:iCs/>
                <w:szCs w:val="24"/>
              </w:rPr>
              <w:t>Bilgisayar biliminin doğuşunu ve öncülerini tanımlar.</w:t>
            </w:r>
          </w:p>
          <w:p w14:paraId="51AC1C60" w14:textId="77777777" w:rsidR="00193A6C" w:rsidRPr="00E6312C" w:rsidRDefault="00193A6C" w:rsidP="00DE2949">
            <w:pPr>
              <w:contextualSpacing/>
              <w:rPr>
                <w:rFonts w:cs="Times New Roman"/>
                <w:bCs/>
                <w:i/>
                <w:iCs/>
                <w:szCs w:val="24"/>
              </w:rPr>
            </w:pPr>
            <w:proofErr w:type="spellStart"/>
            <w:r w:rsidRPr="00CA00BC">
              <w:rPr>
                <w:rFonts w:eastAsia="Calibri" w:cs="Times New Roman"/>
                <w:bCs/>
                <w:i/>
                <w:iCs/>
                <w:szCs w:val="24"/>
              </w:rPr>
              <w:t>Defines</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the</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origins</w:t>
            </w:r>
            <w:proofErr w:type="spellEnd"/>
            <w:r w:rsidRPr="00CA00BC">
              <w:rPr>
                <w:rFonts w:eastAsia="Calibri" w:cs="Times New Roman"/>
                <w:bCs/>
                <w:i/>
                <w:iCs/>
                <w:szCs w:val="24"/>
              </w:rPr>
              <w:t xml:space="preserve"> of </w:t>
            </w:r>
            <w:proofErr w:type="spellStart"/>
            <w:r w:rsidRPr="00CA00BC">
              <w:rPr>
                <w:rFonts w:eastAsia="Calibri" w:cs="Times New Roman"/>
                <w:bCs/>
                <w:i/>
                <w:iCs/>
                <w:szCs w:val="24"/>
              </w:rPr>
              <w:t>computer</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science</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and</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identifies</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its</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pioneers</w:t>
            </w:r>
            <w:proofErr w:type="spellEnd"/>
            <w:r w:rsidRPr="00CA00BC">
              <w:rPr>
                <w:rFonts w:eastAsia="Calibri" w:cs="Times New Roman"/>
                <w:bCs/>
                <w:i/>
                <w:iCs/>
                <w:szCs w:val="24"/>
              </w:rPr>
              <w:t>.</w:t>
            </w:r>
            <w:r w:rsidRPr="00530420">
              <w:rPr>
                <w:rFonts w:eastAsia="Calibri" w:cs="Times New Roman"/>
                <w:bCs/>
                <w:i/>
                <w:iCs/>
                <w:szCs w:val="24"/>
              </w:rPr>
              <w:t>.</w:t>
            </w:r>
            <w:r w:rsidRPr="00E6312C">
              <w:rPr>
                <w:rFonts w:eastAsia="Calibri" w:cs="Times New Roman"/>
                <w:bCs/>
                <w:i/>
                <w:iCs/>
                <w:szCs w:val="24"/>
              </w:rPr>
              <w:t>.</w:t>
            </w:r>
          </w:p>
        </w:tc>
      </w:tr>
      <w:tr w:rsidR="00193A6C" w:rsidRPr="00E6312C" w14:paraId="74638561" w14:textId="77777777" w:rsidTr="00DE2949">
        <w:trPr>
          <w:trHeight w:val="186"/>
        </w:trPr>
        <w:tc>
          <w:tcPr>
            <w:tcW w:w="1597" w:type="dxa"/>
            <w:vMerge/>
            <w:shd w:val="clear" w:color="auto" w:fill="FFFFFF" w:themeFill="background1"/>
            <w:vAlign w:val="center"/>
          </w:tcPr>
          <w:p w14:paraId="152D35DC" w14:textId="77777777" w:rsidR="00193A6C" w:rsidRPr="00E6312C" w:rsidRDefault="00193A6C" w:rsidP="00DE2949">
            <w:pPr>
              <w:rPr>
                <w:rFonts w:cs="Times New Roman"/>
                <w:szCs w:val="24"/>
              </w:rPr>
            </w:pPr>
          </w:p>
        </w:tc>
        <w:tc>
          <w:tcPr>
            <w:tcW w:w="3287" w:type="dxa"/>
            <w:vMerge/>
            <w:shd w:val="clear" w:color="auto" w:fill="FFFFFF" w:themeFill="background1"/>
            <w:vAlign w:val="center"/>
          </w:tcPr>
          <w:p w14:paraId="0277FDC9"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504FB8B9" w14:textId="77777777" w:rsidR="00193A6C" w:rsidRPr="00E6312C" w:rsidRDefault="00193A6C" w:rsidP="00DE2949">
            <w:pPr>
              <w:rPr>
                <w:rFonts w:cs="Times New Roman"/>
                <w:szCs w:val="24"/>
              </w:rPr>
            </w:pPr>
          </w:p>
        </w:tc>
        <w:tc>
          <w:tcPr>
            <w:tcW w:w="559" w:type="dxa"/>
            <w:vMerge/>
            <w:shd w:val="clear" w:color="auto" w:fill="FFFFFF" w:themeFill="background1"/>
            <w:vAlign w:val="center"/>
          </w:tcPr>
          <w:p w14:paraId="1D6E6D99"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306F4FA3"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394EFDE0" w14:textId="77777777" w:rsidR="00193A6C" w:rsidRPr="00E6312C" w:rsidRDefault="00193A6C" w:rsidP="00DE2949">
            <w:pPr>
              <w:rPr>
                <w:rFonts w:cs="Times New Roman"/>
                <w:szCs w:val="24"/>
              </w:rPr>
            </w:pPr>
          </w:p>
        </w:tc>
        <w:tc>
          <w:tcPr>
            <w:tcW w:w="761" w:type="dxa"/>
            <w:vMerge/>
            <w:shd w:val="clear" w:color="auto" w:fill="FFFFFF" w:themeFill="background1"/>
            <w:vAlign w:val="center"/>
          </w:tcPr>
          <w:p w14:paraId="266E562A" w14:textId="77777777" w:rsidR="00193A6C" w:rsidRPr="00E6312C" w:rsidRDefault="00193A6C" w:rsidP="00DE2949">
            <w:pPr>
              <w:rPr>
                <w:rFonts w:cs="Times New Roman"/>
                <w:szCs w:val="24"/>
              </w:rPr>
            </w:pPr>
          </w:p>
        </w:tc>
        <w:tc>
          <w:tcPr>
            <w:tcW w:w="3496" w:type="dxa"/>
            <w:shd w:val="clear" w:color="auto" w:fill="FFFFFF"/>
          </w:tcPr>
          <w:p w14:paraId="71EC504A" w14:textId="77777777" w:rsidR="00193A6C" w:rsidRPr="00E6312C" w:rsidRDefault="00193A6C" w:rsidP="00DE2949">
            <w:pPr>
              <w:rPr>
                <w:rFonts w:eastAsia="Calibri" w:cs="Times New Roman"/>
                <w:b/>
                <w:bCs/>
                <w:iCs/>
                <w:szCs w:val="24"/>
              </w:rPr>
            </w:pPr>
            <w:r w:rsidRPr="00E6312C">
              <w:rPr>
                <w:rFonts w:eastAsia="Calibri" w:cs="Times New Roman"/>
                <w:b/>
                <w:bCs/>
                <w:iCs/>
                <w:szCs w:val="24"/>
                <w:lang w:val="en-GB"/>
              </w:rPr>
              <w:t>1</w:t>
            </w:r>
            <w:r>
              <w:rPr>
                <w:rFonts w:eastAsia="Calibri" w:cs="Times New Roman"/>
                <w:b/>
                <w:bCs/>
                <w:iCs/>
                <w:szCs w:val="24"/>
                <w:lang w:val="en-GB"/>
              </w:rPr>
              <w:t>3</w:t>
            </w:r>
            <w:r w:rsidRPr="00E6312C">
              <w:rPr>
                <w:rFonts w:eastAsia="Calibri" w:cs="Times New Roman"/>
                <w:b/>
                <w:bCs/>
                <w:iCs/>
                <w:szCs w:val="24"/>
                <w:lang w:val="en-GB"/>
              </w:rPr>
              <w:t>-</w:t>
            </w:r>
            <w:r w:rsidRPr="00CA00BC">
              <w:rPr>
                <w:rFonts w:eastAsia="Calibri" w:cs="Times New Roman"/>
                <w:b/>
                <w:bCs/>
                <w:iCs/>
                <w:szCs w:val="24"/>
              </w:rPr>
              <w:t xml:space="preserve">Biyoteknoloji ve Genetik: Watson, </w:t>
            </w:r>
            <w:proofErr w:type="spellStart"/>
            <w:r w:rsidRPr="00CA00BC">
              <w:rPr>
                <w:rFonts w:eastAsia="Calibri" w:cs="Times New Roman"/>
                <w:b/>
                <w:bCs/>
                <w:iCs/>
                <w:szCs w:val="24"/>
              </w:rPr>
              <w:t>Crick</w:t>
            </w:r>
            <w:proofErr w:type="spellEnd"/>
            <w:r w:rsidRPr="00CA00BC">
              <w:rPr>
                <w:rFonts w:eastAsia="Calibri" w:cs="Times New Roman"/>
                <w:b/>
                <w:bCs/>
                <w:iCs/>
                <w:szCs w:val="24"/>
              </w:rPr>
              <w:t xml:space="preserve"> ve Franklin</w:t>
            </w:r>
          </w:p>
          <w:p w14:paraId="11D10838" w14:textId="77777777" w:rsidR="00193A6C" w:rsidRPr="00E6312C" w:rsidRDefault="00193A6C" w:rsidP="00DE2949">
            <w:pPr>
              <w:contextualSpacing/>
              <w:rPr>
                <w:rFonts w:cs="Times New Roman"/>
                <w:bCs/>
                <w:i/>
                <w:iCs/>
                <w:szCs w:val="24"/>
              </w:rPr>
            </w:pPr>
            <w:proofErr w:type="spellStart"/>
            <w:r w:rsidRPr="00CA00BC">
              <w:rPr>
                <w:rFonts w:eastAsia="Calibri" w:cs="Times New Roman"/>
                <w:bCs/>
                <w:i/>
                <w:iCs/>
                <w:szCs w:val="24"/>
              </w:rPr>
              <w:t>Biotechnology</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and</w:t>
            </w:r>
            <w:proofErr w:type="spellEnd"/>
            <w:r w:rsidRPr="00CA00BC">
              <w:rPr>
                <w:rFonts w:eastAsia="Calibri" w:cs="Times New Roman"/>
                <w:bCs/>
                <w:i/>
                <w:iCs/>
                <w:szCs w:val="24"/>
              </w:rPr>
              <w:t xml:space="preserve"> Genetics: Watson, </w:t>
            </w:r>
            <w:proofErr w:type="spellStart"/>
            <w:r w:rsidRPr="00CA00BC">
              <w:rPr>
                <w:rFonts w:eastAsia="Calibri" w:cs="Times New Roman"/>
                <w:bCs/>
                <w:i/>
                <w:iCs/>
                <w:szCs w:val="24"/>
              </w:rPr>
              <w:t>Crick</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and</w:t>
            </w:r>
            <w:proofErr w:type="spellEnd"/>
            <w:r w:rsidRPr="00CA00BC">
              <w:rPr>
                <w:rFonts w:eastAsia="Calibri" w:cs="Times New Roman"/>
                <w:bCs/>
                <w:i/>
                <w:iCs/>
                <w:szCs w:val="24"/>
              </w:rPr>
              <w:t xml:space="preserve"> Franklin</w:t>
            </w:r>
          </w:p>
        </w:tc>
        <w:tc>
          <w:tcPr>
            <w:tcW w:w="4223" w:type="dxa"/>
            <w:shd w:val="clear" w:color="auto" w:fill="FFFFFF"/>
          </w:tcPr>
          <w:p w14:paraId="1B34FE06" w14:textId="77777777" w:rsidR="00193A6C" w:rsidRDefault="00193A6C" w:rsidP="00DE2949">
            <w:pPr>
              <w:contextualSpacing/>
              <w:rPr>
                <w:rFonts w:eastAsia="Calibri" w:cs="Times New Roman"/>
                <w:b/>
                <w:bCs/>
                <w:iCs/>
                <w:szCs w:val="24"/>
              </w:rPr>
            </w:pPr>
            <w:r w:rsidRPr="00CA00BC">
              <w:rPr>
                <w:rFonts w:eastAsia="Calibri" w:cs="Times New Roman"/>
                <w:b/>
                <w:bCs/>
                <w:iCs/>
                <w:szCs w:val="24"/>
              </w:rPr>
              <w:t>DNA'nın keşfi ve genetik biliminin gelişimini açıklar.</w:t>
            </w:r>
          </w:p>
          <w:p w14:paraId="5B01F010" w14:textId="77777777" w:rsidR="00193A6C" w:rsidRPr="00E6312C" w:rsidRDefault="00193A6C" w:rsidP="00DE2949">
            <w:pPr>
              <w:contextualSpacing/>
              <w:rPr>
                <w:rFonts w:cs="Times New Roman"/>
                <w:bCs/>
                <w:i/>
                <w:iCs/>
                <w:szCs w:val="24"/>
              </w:rPr>
            </w:pPr>
            <w:proofErr w:type="spellStart"/>
            <w:r w:rsidRPr="00CA00BC">
              <w:rPr>
                <w:rFonts w:eastAsia="Calibri" w:cs="Times New Roman"/>
                <w:bCs/>
                <w:i/>
                <w:iCs/>
                <w:szCs w:val="24"/>
              </w:rPr>
              <w:t>Explains</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the</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discovery</w:t>
            </w:r>
            <w:proofErr w:type="spellEnd"/>
            <w:r w:rsidRPr="00CA00BC">
              <w:rPr>
                <w:rFonts w:eastAsia="Calibri" w:cs="Times New Roman"/>
                <w:bCs/>
                <w:i/>
                <w:iCs/>
                <w:szCs w:val="24"/>
              </w:rPr>
              <w:t xml:space="preserve"> of DNA </w:t>
            </w:r>
            <w:proofErr w:type="spellStart"/>
            <w:r w:rsidRPr="00CA00BC">
              <w:rPr>
                <w:rFonts w:eastAsia="Calibri" w:cs="Times New Roman"/>
                <w:bCs/>
                <w:i/>
                <w:iCs/>
                <w:szCs w:val="24"/>
              </w:rPr>
              <w:t>and</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the</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development</w:t>
            </w:r>
            <w:proofErr w:type="spellEnd"/>
            <w:r w:rsidRPr="00CA00BC">
              <w:rPr>
                <w:rFonts w:eastAsia="Calibri" w:cs="Times New Roman"/>
                <w:bCs/>
                <w:i/>
                <w:iCs/>
                <w:szCs w:val="24"/>
              </w:rPr>
              <w:t xml:space="preserve"> of </w:t>
            </w:r>
            <w:proofErr w:type="spellStart"/>
            <w:r w:rsidRPr="00CA00BC">
              <w:rPr>
                <w:rFonts w:eastAsia="Calibri" w:cs="Times New Roman"/>
                <w:bCs/>
                <w:i/>
                <w:iCs/>
                <w:szCs w:val="24"/>
              </w:rPr>
              <w:t>genetic</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science</w:t>
            </w:r>
            <w:proofErr w:type="spellEnd"/>
            <w:r w:rsidRPr="00CA00BC">
              <w:rPr>
                <w:rFonts w:eastAsia="Calibri" w:cs="Times New Roman"/>
                <w:bCs/>
                <w:i/>
                <w:iCs/>
                <w:szCs w:val="24"/>
              </w:rPr>
              <w:t>.</w:t>
            </w:r>
          </w:p>
        </w:tc>
      </w:tr>
      <w:tr w:rsidR="00193A6C" w:rsidRPr="00E6312C" w14:paraId="5E1EE157" w14:textId="77777777" w:rsidTr="00DE2949">
        <w:trPr>
          <w:trHeight w:val="186"/>
        </w:trPr>
        <w:tc>
          <w:tcPr>
            <w:tcW w:w="1597" w:type="dxa"/>
            <w:vMerge/>
            <w:shd w:val="clear" w:color="auto" w:fill="FFFFFF" w:themeFill="background1"/>
            <w:vAlign w:val="center"/>
          </w:tcPr>
          <w:p w14:paraId="2900C5D6" w14:textId="77777777" w:rsidR="00193A6C" w:rsidRPr="00E6312C" w:rsidRDefault="00193A6C" w:rsidP="00DE2949">
            <w:pPr>
              <w:rPr>
                <w:rFonts w:cs="Times New Roman"/>
                <w:szCs w:val="24"/>
              </w:rPr>
            </w:pPr>
          </w:p>
        </w:tc>
        <w:tc>
          <w:tcPr>
            <w:tcW w:w="3287" w:type="dxa"/>
            <w:vMerge/>
            <w:shd w:val="clear" w:color="auto" w:fill="FFFFFF" w:themeFill="background1"/>
            <w:vAlign w:val="center"/>
          </w:tcPr>
          <w:p w14:paraId="1DB2764A"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6270BCAA" w14:textId="77777777" w:rsidR="00193A6C" w:rsidRPr="00E6312C" w:rsidRDefault="00193A6C" w:rsidP="00DE2949">
            <w:pPr>
              <w:rPr>
                <w:rFonts w:cs="Times New Roman"/>
                <w:szCs w:val="24"/>
              </w:rPr>
            </w:pPr>
          </w:p>
        </w:tc>
        <w:tc>
          <w:tcPr>
            <w:tcW w:w="559" w:type="dxa"/>
            <w:vMerge/>
            <w:shd w:val="clear" w:color="auto" w:fill="FFFFFF" w:themeFill="background1"/>
            <w:vAlign w:val="center"/>
          </w:tcPr>
          <w:p w14:paraId="1A02A00D"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71C2C17A"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57854C58" w14:textId="77777777" w:rsidR="00193A6C" w:rsidRPr="00E6312C" w:rsidRDefault="00193A6C" w:rsidP="00DE2949">
            <w:pPr>
              <w:rPr>
                <w:rFonts w:cs="Times New Roman"/>
                <w:szCs w:val="24"/>
              </w:rPr>
            </w:pPr>
          </w:p>
        </w:tc>
        <w:tc>
          <w:tcPr>
            <w:tcW w:w="761" w:type="dxa"/>
            <w:vMerge/>
            <w:shd w:val="clear" w:color="auto" w:fill="FFFFFF" w:themeFill="background1"/>
            <w:vAlign w:val="center"/>
          </w:tcPr>
          <w:p w14:paraId="2FCEC2E2" w14:textId="77777777" w:rsidR="00193A6C" w:rsidRPr="00E6312C" w:rsidRDefault="00193A6C" w:rsidP="00DE2949">
            <w:pPr>
              <w:rPr>
                <w:rFonts w:cs="Times New Roman"/>
                <w:szCs w:val="24"/>
              </w:rPr>
            </w:pPr>
          </w:p>
        </w:tc>
        <w:tc>
          <w:tcPr>
            <w:tcW w:w="3496" w:type="dxa"/>
            <w:shd w:val="clear" w:color="auto" w:fill="FFFFFF"/>
          </w:tcPr>
          <w:p w14:paraId="2A1715B2" w14:textId="77777777" w:rsidR="00193A6C" w:rsidRPr="00CA00BC" w:rsidRDefault="00193A6C" w:rsidP="00DE2949">
            <w:pPr>
              <w:rPr>
                <w:rFonts w:eastAsia="Calibri" w:cs="Times New Roman"/>
                <w:b/>
                <w:bCs/>
                <w:iCs/>
                <w:szCs w:val="24"/>
              </w:rPr>
            </w:pPr>
            <w:r w:rsidRPr="00E6312C">
              <w:rPr>
                <w:rFonts w:eastAsia="Calibri" w:cs="Times New Roman"/>
                <w:b/>
                <w:bCs/>
                <w:iCs/>
                <w:szCs w:val="24"/>
                <w:lang w:val="en-GB"/>
              </w:rPr>
              <w:t>1</w:t>
            </w:r>
            <w:r>
              <w:rPr>
                <w:rFonts w:eastAsia="Calibri" w:cs="Times New Roman"/>
                <w:b/>
                <w:bCs/>
                <w:iCs/>
                <w:szCs w:val="24"/>
                <w:lang w:val="en-GB"/>
              </w:rPr>
              <w:t>4</w:t>
            </w:r>
            <w:r w:rsidRPr="00E6312C">
              <w:rPr>
                <w:rFonts w:eastAsia="Calibri" w:cs="Times New Roman"/>
                <w:b/>
                <w:bCs/>
                <w:iCs/>
                <w:szCs w:val="24"/>
                <w:lang w:val="en-GB"/>
              </w:rPr>
              <w:t>-</w:t>
            </w:r>
            <w:r w:rsidRPr="001C3BE8">
              <w:t xml:space="preserve"> </w:t>
            </w:r>
            <w:r w:rsidRPr="00CA00BC">
              <w:rPr>
                <w:rFonts w:eastAsia="Calibri" w:cs="Times New Roman"/>
                <w:b/>
                <w:bCs/>
                <w:iCs/>
                <w:szCs w:val="24"/>
              </w:rPr>
              <w:t>Yapay Zeka ve Bilimin Geleceği</w:t>
            </w:r>
          </w:p>
          <w:p w14:paraId="52A80CFA" w14:textId="77777777" w:rsidR="00193A6C" w:rsidRPr="00E6312C" w:rsidRDefault="00193A6C" w:rsidP="00DE2949">
            <w:pPr>
              <w:contextualSpacing/>
              <w:rPr>
                <w:rFonts w:cs="Times New Roman"/>
                <w:bCs/>
                <w:i/>
                <w:iCs/>
                <w:szCs w:val="24"/>
              </w:rPr>
            </w:pPr>
            <w:proofErr w:type="spellStart"/>
            <w:r w:rsidRPr="00CA00BC">
              <w:rPr>
                <w:rFonts w:eastAsia="Calibri" w:cs="Times New Roman"/>
                <w:bCs/>
                <w:i/>
                <w:iCs/>
                <w:szCs w:val="24"/>
              </w:rPr>
              <w:t>Artificial</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Intelligence</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and</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the</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Future</w:t>
            </w:r>
            <w:proofErr w:type="spellEnd"/>
            <w:r w:rsidRPr="00CA00BC">
              <w:rPr>
                <w:rFonts w:eastAsia="Calibri" w:cs="Times New Roman"/>
                <w:bCs/>
                <w:i/>
                <w:iCs/>
                <w:szCs w:val="24"/>
              </w:rPr>
              <w:t xml:space="preserve"> of </w:t>
            </w:r>
            <w:proofErr w:type="spellStart"/>
            <w:r w:rsidRPr="00CA00BC">
              <w:rPr>
                <w:rFonts w:eastAsia="Calibri" w:cs="Times New Roman"/>
                <w:bCs/>
                <w:i/>
                <w:iCs/>
                <w:szCs w:val="24"/>
              </w:rPr>
              <w:t>Science</w:t>
            </w:r>
            <w:proofErr w:type="spellEnd"/>
          </w:p>
        </w:tc>
        <w:tc>
          <w:tcPr>
            <w:tcW w:w="4223" w:type="dxa"/>
            <w:shd w:val="clear" w:color="auto" w:fill="FFFFFF"/>
          </w:tcPr>
          <w:p w14:paraId="1406BF52" w14:textId="77777777" w:rsidR="00193A6C" w:rsidRDefault="00193A6C" w:rsidP="00DE2949">
            <w:pPr>
              <w:contextualSpacing/>
              <w:rPr>
                <w:rFonts w:eastAsia="Calibri" w:cs="Times New Roman"/>
                <w:b/>
                <w:bCs/>
                <w:iCs/>
                <w:szCs w:val="24"/>
              </w:rPr>
            </w:pPr>
            <w:r w:rsidRPr="00CA00BC">
              <w:rPr>
                <w:rFonts w:eastAsia="Calibri" w:cs="Times New Roman"/>
                <w:b/>
                <w:bCs/>
                <w:iCs/>
                <w:szCs w:val="24"/>
              </w:rPr>
              <w:t>Yapay zekanın bilimsel araştırmalara etkisini ve gelecekteki rolünü tartışır.</w:t>
            </w:r>
          </w:p>
          <w:p w14:paraId="61E660DD" w14:textId="77777777" w:rsidR="00193A6C" w:rsidRPr="00E6312C" w:rsidRDefault="00193A6C" w:rsidP="00DE2949">
            <w:pPr>
              <w:contextualSpacing/>
              <w:rPr>
                <w:rFonts w:cs="Times New Roman"/>
                <w:bCs/>
                <w:i/>
                <w:iCs/>
                <w:szCs w:val="24"/>
              </w:rPr>
            </w:pPr>
            <w:proofErr w:type="spellStart"/>
            <w:r w:rsidRPr="00CA00BC">
              <w:rPr>
                <w:rFonts w:eastAsia="Calibri" w:cs="Times New Roman"/>
                <w:bCs/>
                <w:i/>
                <w:iCs/>
                <w:szCs w:val="24"/>
              </w:rPr>
              <w:t>Discusses</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the</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impact</w:t>
            </w:r>
            <w:proofErr w:type="spellEnd"/>
            <w:r w:rsidRPr="00CA00BC">
              <w:rPr>
                <w:rFonts w:eastAsia="Calibri" w:cs="Times New Roman"/>
                <w:bCs/>
                <w:i/>
                <w:iCs/>
                <w:szCs w:val="24"/>
              </w:rPr>
              <w:t xml:space="preserve"> of </w:t>
            </w:r>
            <w:proofErr w:type="spellStart"/>
            <w:r w:rsidRPr="00CA00BC">
              <w:rPr>
                <w:rFonts w:eastAsia="Calibri" w:cs="Times New Roman"/>
                <w:bCs/>
                <w:i/>
                <w:iCs/>
                <w:szCs w:val="24"/>
              </w:rPr>
              <w:t>artificial</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intelligence</w:t>
            </w:r>
            <w:proofErr w:type="spellEnd"/>
            <w:r w:rsidRPr="00CA00BC">
              <w:rPr>
                <w:rFonts w:eastAsia="Calibri" w:cs="Times New Roman"/>
                <w:bCs/>
                <w:i/>
                <w:iCs/>
                <w:szCs w:val="24"/>
              </w:rPr>
              <w:t xml:space="preserve"> on </w:t>
            </w:r>
            <w:proofErr w:type="spellStart"/>
            <w:r w:rsidRPr="00CA00BC">
              <w:rPr>
                <w:rFonts w:eastAsia="Calibri" w:cs="Times New Roman"/>
                <w:bCs/>
                <w:i/>
                <w:iCs/>
                <w:szCs w:val="24"/>
              </w:rPr>
              <w:t>scientific</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research</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and</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its</w:t>
            </w:r>
            <w:proofErr w:type="spellEnd"/>
            <w:r w:rsidRPr="00CA00BC">
              <w:rPr>
                <w:rFonts w:eastAsia="Calibri" w:cs="Times New Roman"/>
                <w:bCs/>
                <w:i/>
                <w:iCs/>
                <w:szCs w:val="24"/>
              </w:rPr>
              <w:t xml:space="preserve"> </w:t>
            </w:r>
            <w:proofErr w:type="spellStart"/>
            <w:r w:rsidRPr="00CA00BC">
              <w:rPr>
                <w:rFonts w:eastAsia="Calibri" w:cs="Times New Roman"/>
                <w:bCs/>
                <w:i/>
                <w:iCs/>
                <w:szCs w:val="24"/>
              </w:rPr>
              <w:t>future</w:t>
            </w:r>
            <w:proofErr w:type="spellEnd"/>
            <w:r w:rsidRPr="00CA00BC">
              <w:rPr>
                <w:rFonts w:eastAsia="Calibri" w:cs="Times New Roman"/>
                <w:bCs/>
                <w:i/>
                <w:iCs/>
                <w:szCs w:val="24"/>
              </w:rPr>
              <w:t xml:space="preserve"> role.</w:t>
            </w:r>
          </w:p>
        </w:tc>
      </w:tr>
      <w:tr w:rsidR="00193A6C" w:rsidRPr="00E6312C" w14:paraId="3249D0C5" w14:textId="77777777" w:rsidTr="00DE2949">
        <w:trPr>
          <w:trHeight w:val="64"/>
        </w:trPr>
        <w:tc>
          <w:tcPr>
            <w:tcW w:w="1597" w:type="dxa"/>
            <w:vMerge/>
            <w:shd w:val="clear" w:color="auto" w:fill="FFFFFF" w:themeFill="background1"/>
            <w:vAlign w:val="center"/>
          </w:tcPr>
          <w:p w14:paraId="61B7A563" w14:textId="77777777" w:rsidR="00193A6C" w:rsidRPr="00E6312C" w:rsidRDefault="00193A6C" w:rsidP="00DE2949">
            <w:pPr>
              <w:rPr>
                <w:rFonts w:cs="Times New Roman"/>
                <w:szCs w:val="24"/>
              </w:rPr>
            </w:pPr>
          </w:p>
        </w:tc>
        <w:tc>
          <w:tcPr>
            <w:tcW w:w="3287" w:type="dxa"/>
            <w:vMerge/>
            <w:shd w:val="clear" w:color="auto" w:fill="FFFFFF" w:themeFill="background1"/>
            <w:vAlign w:val="center"/>
          </w:tcPr>
          <w:p w14:paraId="5D50BE8D"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7DAAFD29" w14:textId="77777777" w:rsidR="00193A6C" w:rsidRPr="00E6312C" w:rsidRDefault="00193A6C" w:rsidP="00DE2949">
            <w:pPr>
              <w:rPr>
                <w:rFonts w:cs="Times New Roman"/>
                <w:szCs w:val="24"/>
              </w:rPr>
            </w:pPr>
          </w:p>
        </w:tc>
        <w:tc>
          <w:tcPr>
            <w:tcW w:w="559" w:type="dxa"/>
            <w:vMerge/>
            <w:shd w:val="clear" w:color="auto" w:fill="FFFFFF" w:themeFill="background1"/>
            <w:vAlign w:val="center"/>
          </w:tcPr>
          <w:p w14:paraId="23BF1B36"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7583B01E" w14:textId="77777777" w:rsidR="00193A6C" w:rsidRPr="00E6312C" w:rsidRDefault="00193A6C" w:rsidP="00DE2949">
            <w:pPr>
              <w:rPr>
                <w:rFonts w:cs="Times New Roman"/>
                <w:szCs w:val="24"/>
              </w:rPr>
            </w:pPr>
          </w:p>
        </w:tc>
        <w:tc>
          <w:tcPr>
            <w:tcW w:w="498" w:type="dxa"/>
            <w:vMerge/>
            <w:shd w:val="clear" w:color="auto" w:fill="FFFFFF" w:themeFill="background1"/>
            <w:vAlign w:val="center"/>
          </w:tcPr>
          <w:p w14:paraId="5808765E" w14:textId="77777777" w:rsidR="00193A6C" w:rsidRPr="00E6312C" w:rsidRDefault="00193A6C" w:rsidP="00DE2949">
            <w:pPr>
              <w:rPr>
                <w:rFonts w:cs="Times New Roman"/>
                <w:szCs w:val="24"/>
              </w:rPr>
            </w:pPr>
          </w:p>
        </w:tc>
        <w:tc>
          <w:tcPr>
            <w:tcW w:w="761" w:type="dxa"/>
            <w:vMerge/>
            <w:shd w:val="clear" w:color="auto" w:fill="FFFFFF" w:themeFill="background1"/>
            <w:vAlign w:val="center"/>
          </w:tcPr>
          <w:p w14:paraId="57B1DD92" w14:textId="77777777" w:rsidR="00193A6C" w:rsidRPr="00E6312C" w:rsidRDefault="00193A6C" w:rsidP="00DE2949">
            <w:pPr>
              <w:rPr>
                <w:rFonts w:cs="Times New Roman"/>
                <w:szCs w:val="24"/>
              </w:rPr>
            </w:pPr>
          </w:p>
        </w:tc>
        <w:tc>
          <w:tcPr>
            <w:tcW w:w="3496" w:type="dxa"/>
            <w:shd w:val="clear" w:color="auto" w:fill="FFFFFF"/>
          </w:tcPr>
          <w:p w14:paraId="5D8E19AE" w14:textId="77777777" w:rsidR="00193A6C" w:rsidRPr="00CA00BC" w:rsidRDefault="00193A6C" w:rsidP="00DE2949">
            <w:pPr>
              <w:rPr>
                <w:rFonts w:eastAsia="Calibri" w:cs="Times New Roman"/>
                <w:b/>
                <w:bCs/>
                <w:iCs/>
                <w:szCs w:val="24"/>
              </w:rPr>
            </w:pPr>
            <w:r w:rsidRPr="00E6312C">
              <w:rPr>
                <w:rFonts w:eastAsia="Calibri" w:cs="Times New Roman"/>
                <w:b/>
                <w:bCs/>
                <w:iCs/>
                <w:szCs w:val="24"/>
                <w:lang w:val="en-GB"/>
              </w:rPr>
              <w:t>1</w:t>
            </w:r>
            <w:r>
              <w:rPr>
                <w:rFonts w:eastAsia="Calibri" w:cs="Times New Roman"/>
                <w:b/>
                <w:bCs/>
                <w:iCs/>
                <w:szCs w:val="24"/>
                <w:lang w:val="en-GB"/>
              </w:rPr>
              <w:t>5</w:t>
            </w:r>
            <w:r w:rsidRPr="00E6312C">
              <w:rPr>
                <w:rFonts w:eastAsia="Calibri" w:cs="Times New Roman"/>
                <w:b/>
                <w:bCs/>
                <w:iCs/>
                <w:szCs w:val="24"/>
                <w:lang w:val="en-GB"/>
              </w:rPr>
              <w:t>-</w:t>
            </w:r>
            <w:r w:rsidRPr="001C3BE8">
              <w:t xml:space="preserve"> </w:t>
            </w:r>
            <w:r>
              <w:rPr>
                <w:rFonts w:eastAsia="Calibri" w:cs="Times New Roman"/>
                <w:b/>
                <w:bCs/>
                <w:iCs/>
                <w:szCs w:val="24"/>
              </w:rPr>
              <w:t>ATATÜRK</w:t>
            </w:r>
            <w:r w:rsidRPr="008741E3">
              <w:rPr>
                <w:rFonts w:eastAsia="Calibri" w:cs="Times New Roman"/>
                <w:b/>
                <w:bCs/>
                <w:iCs/>
                <w:szCs w:val="24"/>
              </w:rPr>
              <w:t xml:space="preserve"> ve Bilim: Türk Bilim İnsanları</w:t>
            </w:r>
          </w:p>
          <w:p w14:paraId="2F7C1AC7" w14:textId="77777777" w:rsidR="00193A6C" w:rsidRPr="00E6312C" w:rsidRDefault="00193A6C" w:rsidP="00DE2949">
            <w:pPr>
              <w:contextualSpacing/>
              <w:rPr>
                <w:rFonts w:cs="Times New Roman"/>
                <w:bCs/>
                <w:i/>
                <w:iCs/>
                <w:szCs w:val="24"/>
              </w:rPr>
            </w:pPr>
            <w:r>
              <w:rPr>
                <w:rFonts w:eastAsia="Calibri" w:cs="Times New Roman"/>
                <w:bCs/>
                <w:i/>
                <w:iCs/>
                <w:szCs w:val="24"/>
              </w:rPr>
              <w:t>ATATÜRK</w:t>
            </w:r>
            <w:r w:rsidRPr="008741E3">
              <w:rPr>
                <w:rFonts w:eastAsia="Calibri" w:cs="Times New Roman"/>
                <w:bCs/>
                <w:i/>
                <w:iCs/>
                <w:szCs w:val="24"/>
              </w:rPr>
              <w:t xml:space="preserve"> </w:t>
            </w:r>
            <w:proofErr w:type="spellStart"/>
            <w:r w:rsidRPr="008741E3">
              <w:rPr>
                <w:rFonts w:eastAsia="Calibri" w:cs="Times New Roman"/>
                <w:bCs/>
                <w:i/>
                <w:iCs/>
                <w:szCs w:val="24"/>
              </w:rPr>
              <w:t>and</w:t>
            </w:r>
            <w:proofErr w:type="spellEnd"/>
            <w:r w:rsidRPr="008741E3">
              <w:rPr>
                <w:rFonts w:eastAsia="Calibri" w:cs="Times New Roman"/>
                <w:bCs/>
                <w:i/>
                <w:iCs/>
                <w:szCs w:val="24"/>
              </w:rPr>
              <w:t xml:space="preserve"> </w:t>
            </w:r>
            <w:proofErr w:type="spellStart"/>
            <w:r w:rsidRPr="008741E3">
              <w:rPr>
                <w:rFonts w:eastAsia="Calibri" w:cs="Times New Roman"/>
                <w:bCs/>
                <w:i/>
                <w:iCs/>
                <w:szCs w:val="24"/>
              </w:rPr>
              <w:t>Science</w:t>
            </w:r>
            <w:proofErr w:type="spellEnd"/>
            <w:r w:rsidRPr="008741E3">
              <w:rPr>
                <w:rFonts w:eastAsia="Calibri" w:cs="Times New Roman"/>
                <w:bCs/>
                <w:i/>
                <w:iCs/>
                <w:szCs w:val="24"/>
              </w:rPr>
              <w:t xml:space="preserve">: </w:t>
            </w:r>
            <w:proofErr w:type="spellStart"/>
            <w:r w:rsidRPr="008741E3">
              <w:rPr>
                <w:rFonts w:eastAsia="Calibri" w:cs="Times New Roman"/>
                <w:bCs/>
                <w:i/>
                <w:iCs/>
                <w:szCs w:val="24"/>
              </w:rPr>
              <w:t>Turkish</w:t>
            </w:r>
            <w:proofErr w:type="spellEnd"/>
            <w:r w:rsidRPr="008741E3">
              <w:rPr>
                <w:rFonts w:eastAsia="Calibri" w:cs="Times New Roman"/>
                <w:bCs/>
                <w:i/>
                <w:iCs/>
                <w:szCs w:val="24"/>
              </w:rPr>
              <w:t xml:space="preserve"> </w:t>
            </w:r>
            <w:proofErr w:type="spellStart"/>
            <w:r w:rsidRPr="008741E3">
              <w:rPr>
                <w:rFonts w:eastAsia="Calibri" w:cs="Times New Roman"/>
                <w:bCs/>
                <w:i/>
                <w:iCs/>
                <w:szCs w:val="24"/>
              </w:rPr>
              <w:t>Scientists</w:t>
            </w:r>
            <w:proofErr w:type="spellEnd"/>
          </w:p>
        </w:tc>
        <w:tc>
          <w:tcPr>
            <w:tcW w:w="4223" w:type="dxa"/>
            <w:shd w:val="clear" w:color="auto" w:fill="FFFFFF"/>
          </w:tcPr>
          <w:p w14:paraId="471C13B8" w14:textId="77777777" w:rsidR="00193A6C" w:rsidRDefault="00193A6C" w:rsidP="00DE2949">
            <w:pPr>
              <w:contextualSpacing/>
              <w:rPr>
                <w:rFonts w:eastAsia="Calibri" w:cs="Times New Roman"/>
                <w:b/>
                <w:bCs/>
                <w:iCs/>
                <w:szCs w:val="24"/>
              </w:rPr>
            </w:pPr>
            <w:proofErr w:type="spellStart"/>
            <w:r>
              <w:rPr>
                <w:rFonts w:eastAsia="Calibri" w:cs="Times New Roman"/>
                <w:b/>
                <w:bCs/>
                <w:iCs/>
                <w:szCs w:val="24"/>
              </w:rPr>
              <w:t>ATATÜRK’ün</w:t>
            </w:r>
            <w:proofErr w:type="spellEnd"/>
            <w:r w:rsidRPr="008741E3">
              <w:rPr>
                <w:rFonts w:eastAsia="Calibri" w:cs="Times New Roman"/>
                <w:b/>
                <w:bCs/>
                <w:iCs/>
                <w:szCs w:val="24"/>
              </w:rPr>
              <w:t xml:space="preserve"> bilime verdiği önemi, bilim ve fen anlayışını ve Türk bilim insanlarının katkılarını analiz eder.</w:t>
            </w:r>
          </w:p>
          <w:p w14:paraId="1B2D4201" w14:textId="77777777" w:rsidR="00193A6C" w:rsidRPr="00E6312C" w:rsidRDefault="00193A6C" w:rsidP="00DE2949">
            <w:pPr>
              <w:contextualSpacing/>
              <w:rPr>
                <w:rFonts w:cs="Times New Roman"/>
                <w:bCs/>
                <w:i/>
                <w:iCs/>
                <w:szCs w:val="24"/>
              </w:rPr>
            </w:pPr>
            <w:proofErr w:type="spellStart"/>
            <w:r w:rsidRPr="008741E3">
              <w:rPr>
                <w:rFonts w:eastAsia="Calibri" w:cs="Times New Roman"/>
                <w:bCs/>
                <w:i/>
                <w:iCs/>
                <w:szCs w:val="24"/>
              </w:rPr>
              <w:t>Analyzes</w:t>
            </w:r>
            <w:proofErr w:type="spellEnd"/>
            <w:r w:rsidRPr="008741E3">
              <w:rPr>
                <w:rFonts w:eastAsia="Calibri" w:cs="Times New Roman"/>
                <w:bCs/>
                <w:i/>
                <w:iCs/>
                <w:szCs w:val="24"/>
              </w:rPr>
              <w:t xml:space="preserve"> </w:t>
            </w:r>
            <w:proofErr w:type="spellStart"/>
            <w:r>
              <w:rPr>
                <w:rFonts w:eastAsia="Calibri" w:cs="Times New Roman"/>
                <w:bCs/>
                <w:i/>
                <w:iCs/>
                <w:szCs w:val="24"/>
              </w:rPr>
              <w:t>ATATÜRK’s</w:t>
            </w:r>
            <w:proofErr w:type="spellEnd"/>
            <w:r w:rsidRPr="008741E3">
              <w:rPr>
                <w:rFonts w:eastAsia="Calibri" w:cs="Times New Roman"/>
                <w:bCs/>
                <w:i/>
                <w:iCs/>
                <w:szCs w:val="24"/>
              </w:rPr>
              <w:t xml:space="preserve"> </w:t>
            </w:r>
            <w:proofErr w:type="spellStart"/>
            <w:r w:rsidRPr="008741E3">
              <w:rPr>
                <w:rFonts w:eastAsia="Calibri" w:cs="Times New Roman"/>
                <w:bCs/>
                <w:i/>
                <w:iCs/>
                <w:szCs w:val="24"/>
              </w:rPr>
              <w:t>emphasis</w:t>
            </w:r>
            <w:proofErr w:type="spellEnd"/>
            <w:r w:rsidRPr="008741E3">
              <w:rPr>
                <w:rFonts w:eastAsia="Calibri" w:cs="Times New Roman"/>
                <w:bCs/>
                <w:i/>
                <w:iCs/>
                <w:szCs w:val="24"/>
              </w:rPr>
              <w:t xml:space="preserve"> on </w:t>
            </w:r>
            <w:proofErr w:type="spellStart"/>
            <w:r w:rsidRPr="008741E3">
              <w:rPr>
                <w:rFonts w:eastAsia="Calibri" w:cs="Times New Roman"/>
                <w:bCs/>
                <w:i/>
                <w:iCs/>
                <w:szCs w:val="24"/>
              </w:rPr>
              <w:t>science</w:t>
            </w:r>
            <w:proofErr w:type="spellEnd"/>
            <w:r w:rsidRPr="008741E3">
              <w:rPr>
                <w:rFonts w:eastAsia="Calibri" w:cs="Times New Roman"/>
                <w:bCs/>
                <w:i/>
                <w:iCs/>
                <w:szCs w:val="24"/>
              </w:rPr>
              <w:t xml:space="preserve">, his </w:t>
            </w:r>
            <w:proofErr w:type="spellStart"/>
            <w:r w:rsidRPr="008741E3">
              <w:rPr>
                <w:rFonts w:eastAsia="Calibri" w:cs="Times New Roman"/>
                <w:bCs/>
                <w:i/>
                <w:iCs/>
                <w:szCs w:val="24"/>
              </w:rPr>
              <w:t>vision</w:t>
            </w:r>
            <w:proofErr w:type="spellEnd"/>
            <w:r w:rsidRPr="008741E3">
              <w:rPr>
                <w:rFonts w:eastAsia="Calibri" w:cs="Times New Roman"/>
                <w:bCs/>
                <w:i/>
                <w:iCs/>
                <w:szCs w:val="24"/>
              </w:rPr>
              <w:t xml:space="preserve"> of </w:t>
            </w:r>
            <w:proofErr w:type="spellStart"/>
            <w:r w:rsidRPr="008741E3">
              <w:rPr>
                <w:rFonts w:eastAsia="Calibri" w:cs="Times New Roman"/>
                <w:bCs/>
                <w:i/>
                <w:iCs/>
                <w:szCs w:val="24"/>
              </w:rPr>
              <w:t>scientific</w:t>
            </w:r>
            <w:proofErr w:type="spellEnd"/>
            <w:r w:rsidRPr="008741E3">
              <w:rPr>
                <w:rFonts w:eastAsia="Calibri" w:cs="Times New Roman"/>
                <w:bCs/>
                <w:i/>
                <w:iCs/>
                <w:szCs w:val="24"/>
              </w:rPr>
              <w:t xml:space="preserve"> </w:t>
            </w:r>
            <w:proofErr w:type="spellStart"/>
            <w:r w:rsidRPr="008741E3">
              <w:rPr>
                <w:rFonts w:eastAsia="Calibri" w:cs="Times New Roman"/>
                <w:bCs/>
                <w:i/>
                <w:iCs/>
                <w:szCs w:val="24"/>
              </w:rPr>
              <w:t>progress</w:t>
            </w:r>
            <w:proofErr w:type="spellEnd"/>
            <w:r w:rsidRPr="008741E3">
              <w:rPr>
                <w:rFonts w:eastAsia="Calibri" w:cs="Times New Roman"/>
                <w:bCs/>
                <w:i/>
                <w:iCs/>
                <w:szCs w:val="24"/>
              </w:rPr>
              <w:t xml:space="preserve">, </w:t>
            </w:r>
            <w:proofErr w:type="spellStart"/>
            <w:r w:rsidRPr="008741E3">
              <w:rPr>
                <w:rFonts w:eastAsia="Calibri" w:cs="Times New Roman"/>
                <w:bCs/>
                <w:i/>
                <w:iCs/>
                <w:szCs w:val="24"/>
              </w:rPr>
              <w:t>and</w:t>
            </w:r>
            <w:proofErr w:type="spellEnd"/>
            <w:r w:rsidRPr="008741E3">
              <w:rPr>
                <w:rFonts w:eastAsia="Calibri" w:cs="Times New Roman"/>
                <w:bCs/>
                <w:i/>
                <w:iCs/>
                <w:szCs w:val="24"/>
              </w:rPr>
              <w:t xml:space="preserve"> </w:t>
            </w:r>
            <w:proofErr w:type="spellStart"/>
            <w:r w:rsidRPr="008741E3">
              <w:rPr>
                <w:rFonts w:eastAsia="Calibri" w:cs="Times New Roman"/>
                <w:bCs/>
                <w:i/>
                <w:iCs/>
                <w:szCs w:val="24"/>
              </w:rPr>
              <w:t>the</w:t>
            </w:r>
            <w:proofErr w:type="spellEnd"/>
            <w:r w:rsidRPr="008741E3">
              <w:rPr>
                <w:rFonts w:eastAsia="Calibri" w:cs="Times New Roman"/>
                <w:bCs/>
                <w:i/>
                <w:iCs/>
                <w:szCs w:val="24"/>
              </w:rPr>
              <w:t xml:space="preserve"> </w:t>
            </w:r>
            <w:proofErr w:type="spellStart"/>
            <w:r w:rsidRPr="008741E3">
              <w:rPr>
                <w:rFonts w:eastAsia="Calibri" w:cs="Times New Roman"/>
                <w:bCs/>
                <w:i/>
                <w:iCs/>
                <w:szCs w:val="24"/>
              </w:rPr>
              <w:t>contributions</w:t>
            </w:r>
            <w:proofErr w:type="spellEnd"/>
            <w:r w:rsidRPr="008741E3">
              <w:rPr>
                <w:rFonts w:eastAsia="Calibri" w:cs="Times New Roman"/>
                <w:bCs/>
                <w:i/>
                <w:iCs/>
                <w:szCs w:val="24"/>
              </w:rPr>
              <w:t xml:space="preserve"> of </w:t>
            </w:r>
            <w:proofErr w:type="spellStart"/>
            <w:r w:rsidRPr="008741E3">
              <w:rPr>
                <w:rFonts w:eastAsia="Calibri" w:cs="Times New Roman"/>
                <w:bCs/>
                <w:i/>
                <w:iCs/>
                <w:szCs w:val="24"/>
              </w:rPr>
              <w:t>Turkish</w:t>
            </w:r>
            <w:proofErr w:type="spellEnd"/>
            <w:r w:rsidRPr="008741E3">
              <w:rPr>
                <w:rFonts w:eastAsia="Calibri" w:cs="Times New Roman"/>
                <w:bCs/>
                <w:i/>
                <w:iCs/>
                <w:szCs w:val="24"/>
              </w:rPr>
              <w:t xml:space="preserve"> </w:t>
            </w:r>
            <w:proofErr w:type="spellStart"/>
            <w:proofErr w:type="gramStart"/>
            <w:r w:rsidRPr="008741E3">
              <w:rPr>
                <w:rFonts w:eastAsia="Calibri" w:cs="Times New Roman"/>
                <w:bCs/>
                <w:i/>
                <w:iCs/>
                <w:szCs w:val="24"/>
              </w:rPr>
              <w:t>scientists</w:t>
            </w:r>
            <w:proofErr w:type="spellEnd"/>
            <w:r w:rsidRPr="008741E3">
              <w:rPr>
                <w:rFonts w:eastAsia="Calibri" w:cs="Times New Roman"/>
                <w:bCs/>
                <w:i/>
                <w:iCs/>
                <w:szCs w:val="24"/>
              </w:rPr>
              <w:t>.</w:t>
            </w:r>
            <w:r w:rsidRPr="00CA00BC">
              <w:rPr>
                <w:rFonts w:eastAsia="Calibri" w:cs="Times New Roman"/>
                <w:bCs/>
                <w:i/>
                <w:iCs/>
                <w:szCs w:val="24"/>
              </w:rPr>
              <w:t>.</w:t>
            </w:r>
            <w:proofErr w:type="gramEnd"/>
          </w:p>
        </w:tc>
      </w:tr>
      <w:tr w:rsidR="00193A6C" w:rsidRPr="00E6312C" w14:paraId="37A3B06B" w14:textId="77777777" w:rsidTr="00DE2949">
        <w:trPr>
          <w:trHeight w:val="64"/>
        </w:trPr>
        <w:tc>
          <w:tcPr>
            <w:tcW w:w="1597" w:type="dxa"/>
            <w:shd w:val="clear" w:color="auto" w:fill="FFFFFF" w:themeFill="background1"/>
            <w:vAlign w:val="center"/>
          </w:tcPr>
          <w:p w14:paraId="54DAD614" w14:textId="77777777" w:rsidR="00193A6C" w:rsidRPr="00E6312C" w:rsidRDefault="00193A6C" w:rsidP="00DE2949">
            <w:pPr>
              <w:rPr>
                <w:rFonts w:cs="Times New Roman"/>
                <w:szCs w:val="24"/>
              </w:rPr>
            </w:pPr>
          </w:p>
        </w:tc>
        <w:tc>
          <w:tcPr>
            <w:tcW w:w="3287" w:type="dxa"/>
            <w:shd w:val="clear" w:color="auto" w:fill="FFFFFF" w:themeFill="background1"/>
            <w:vAlign w:val="center"/>
          </w:tcPr>
          <w:p w14:paraId="6A53A62A" w14:textId="77777777" w:rsidR="00193A6C" w:rsidRPr="00E6312C" w:rsidRDefault="00193A6C" w:rsidP="00DE2949">
            <w:pPr>
              <w:rPr>
                <w:rFonts w:cs="Times New Roman"/>
                <w:szCs w:val="24"/>
              </w:rPr>
            </w:pPr>
          </w:p>
        </w:tc>
        <w:tc>
          <w:tcPr>
            <w:tcW w:w="498" w:type="dxa"/>
            <w:shd w:val="clear" w:color="auto" w:fill="FFFFFF" w:themeFill="background1"/>
            <w:vAlign w:val="center"/>
          </w:tcPr>
          <w:p w14:paraId="261A7E7D" w14:textId="77777777" w:rsidR="00193A6C" w:rsidRPr="00E6312C" w:rsidRDefault="00193A6C" w:rsidP="00DE2949">
            <w:pPr>
              <w:rPr>
                <w:rFonts w:cs="Times New Roman"/>
                <w:szCs w:val="24"/>
              </w:rPr>
            </w:pPr>
          </w:p>
        </w:tc>
        <w:tc>
          <w:tcPr>
            <w:tcW w:w="559" w:type="dxa"/>
            <w:shd w:val="clear" w:color="auto" w:fill="FFFFFF" w:themeFill="background1"/>
            <w:vAlign w:val="center"/>
          </w:tcPr>
          <w:p w14:paraId="61734418" w14:textId="77777777" w:rsidR="00193A6C" w:rsidRPr="00E6312C" w:rsidRDefault="00193A6C" w:rsidP="00DE2949">
            <w:pPr>
              <w:rPr>
                <w:rFonts w:cs="Times New Roman"/>
                <w:szCs w:val="24"/>
              </w:rPr>
            </w:pPr>
          </w:p>
        </w:tc>
        <w:tc>
          <w:tcPr>
            <w:tcW w:w="498" w:type="dxa"/>
            <w:shd w:val="clear" w:color="auto" w:fill="FFFFFF" w:themeFill="background1"/>
            <w:vAlign w:val="center"/>
          </w:tcPr>
          <w:p w14:paraId="1E083FE3" w14:textId="77777777" w:rsidR="00193A6C" w:rsidRPr="00E6312C" w:rsidRDefault="00193A6C" w:rsidP="00DE2949">
            <w:pPr>
              <w:rPr>
                <w:rFonts w:cs="Times New Roman"/>
                <w:szCs w:val="24"/>
              </w:rPr>
            </w:pPr>
          </w:p>
        </w:tc>
        <w:tc>
          <w:tcPr>
            <w:tcW w:w="498" w:type="dxa"/>
            <w:shd w:val="clear" w:color="auto" w:fill="FFFFFF" w:themeFill="background1"/>
            <w:vAlign w:val="center"/>
          </w:tcPr>
          <w:p w14:paraId="3D87A1E9" w14:textId="77777777" w:rsidR="00193A6C" w:rsidRPr="00E6312C" w:rsidRDefault="00193A6C" w:rsidP="00DE2949">
            <w:pPr>
              <w:rPr>
                <w:rFonts w:cs="Times New Roman"/>
                <w:szCs w:val="24"/>
              </w:rPr>
            </w:pPr>
          </w:p>
        </w:tc>
        <w:tc>
          <w:tcPr>
            <w:tcW w:w="761" w:type="dxa"/>
            <w:shd w:val="clear" w:color="auto" w:fill="FFFFFF" w:themeFill="background1"/>
            <w:vAlign w:val="center"/>
          </w:tcPr>
          <w:p w14:paraId="175B3533" w14:textId="77777777" w:rsidR="00193A6C" w:rsidRPr="00E6312C" w:rsidRDefault="00193A6C" w:rsidP="00DE2949">
            <w:pPr>
              <w:rPr>
                <w:rFonts w:cs="Times New Roman"/>
                <w:szCs w:val="24"/>
              </w:rPr>
            </w:pPr>
          </w:p>
        </w:tc>
        <w:tc>
          <w:tcPr>
            <w:tcW w:w="3496" w:type="dxa"/>
            <w:shd w:val="clear" w:color="auto" w:fill="FFFFFF" w:themeFill="background1"/>
          </w:tcPr>
          <w:p w14:paraId="211498EE" w14:textId="057C33CA" w:rsidR="00193A6C" w:rsidRPr="00E6312C" w:rsidRDefault="00193A6C" w:rsidP="00DE2949">
            <w:pPr>
              <w:contextualSpacing/>
              <w:rPr>
                <w:rFonts w:cs="Times New Roman"/>
                <w:b/>
                <w:bCs/>
                <w:iCs/>
                <w:szCs w:val="24"/>
              </w:rPr>
            </w:pPr>
            <w:r w:rsidRPr="00E6312C">
              <w:rPr>
                <w:rFonts w:cs="Times New Roman"/>
                <w:b/>
                <w:bCs/>
                <w:iCs/>
                <w:szCs w:val="24"/>
              </w:rPr>
              <w:t xml:space="preserve">16. </w:t>
            </w:r>
            <w:r w:rsidR="000E4379">
              <w:rPr>
                <w:rFonts w:cs="Times New Roman"/>
                <w:b/>
                <w:bCs/>
                <w:iCs/>
                <w:szCs w:val="24"/>
              </w:rPr>
              <w:t xml:space="preserve">Yarıyıl Sonu </w:t>
            </w:r>
            <w:r w:rsidRPr="00E6312C">
              <w:rPr>
                <w:rFonts w:cs="Times New Roman"/>
                <w:b/>
                <w:bCs/>
                <w:iCs/>
                <w:szCs w:val="24"/>
              </w:rPr>
              <w:t>Sınavı</w:t>
            </w:r>
          </w:p>
          <w:p w14:paraId="2E3BAD2A" w14:textId="77777777" w:rsidR="00193A6C" w:rsidRPr="00E6312C" w:rsidRDefault="00193A6C" w:rsidP="00DE2949">
            <w:pPr>
              <w:contextualSpacing/>
              <w:rPr>
                <w:rFonts w:cs="Times New Roman"/>
                <w:bCs/>
                <w:i/>
                <w:iCs/>
                <w:szCs w:val="24"/>
              </w:rPr>
            </w:pPr>
            <w:r w:rsidRPr="00E6312C">
              <w:rPr>
                <w:rFonts w:cs="Times New Roman"/>
                <w:bCs/>
                <w:i/>
                <w:iCs/>
                <w:szCs w:val="24"/>
              </w:rPr>
              <w:t xml:space="preserve">Final </w:t>
            </w:r>
            <w:proofErr w:type="spellStart"/>
            <w:r w:rsidRPr="00E6312C">
              <w:rPr>
                <w:rFonts w:cs="Times New Roman"/>
                <w:bCs/>
                <w:i/>
                <w:iCs/>
                <w:szCs w:val="24"/>
              </w:rPr>
              <w:t>Exam</w:t>
            </w:r>
            <w:proofErr w:type="spellEnd"/>
          </w:p>
        </w:tc>
        <w:tc>
          <w:tcPr>
            <w:tcW w:w="4223" w:type="dxa"/>
            <w:shd w:val="clear" w:color="auto" w:fill="FFFFFF" w:themeFill="background1"/>
          </w:tcPr>
          <w:p w14:paraId="426F01C5" w14:textId="77777777" w:rsidR="00193A6C" w:rsidRPr="00E6312C" w:rsidRDefault="00193A6C" w:rsidP="00DE2949">
            <w:pPr>
              <w:contextualSpacing/>
              <w:rPr>
                <w:rFonts w:cs="Times New Roman"/>
                <w:b/>
                <w:szCs w:val="24"/>
              </w:rPr>
            </w:pPr>
          </w:p>
        </w:tc>
      </w:tr>
    </w:tbl>
    <w:p w14:paraId="66BDBE68" w14:textId="77777777" w:rsidR="00193A6C" w:rsidRDefault="00193A6C" w:rsidP="008C48C8"/>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193A6C" w:rsidRPr="003D0BB5" w14:paraId="799BF02B" w14:textId="77777777" w:rsidTr="00DE2949">
        <w:trPr>
          <w:cantSplit/>
          <w:trHeight w:val="2655"/>
        </w:trPr>
        <w:tc>
          <w:tcPr>
            <w:tcW w:w="1597" w:type="dxa"/>
            <w:shd w:val="clear" w:color="auto" w:fill="FFFFFF" w:themeFill="background1"/>
            <w:textDirection w:val="btLr"/>
            <w:vAlign w:val="center"/>
            <w:hideMark/>
          </w:tcPr>
          <w:p w14:paraId="2F7554CD" w14:textId="77777777" w:rsidR="00193A6C" w:rsidRPr="003D0BB5" w:rsidRDefault="00193A6C" w:rsidP="00DE2949">
            <w:pPr>
              <w:ind w:left="113" w:right="113"/>
              <w:rPr>
                <w:rFonts w:cs="Times New Roman"/>
                <w:b/>
                <w:szCs w:val="24"/>
              </w:rPr>
            </w:pPr>
            <w:r w:rsidRPr="003D0BB5">
              <w:rPr>
                <w:rFonts w:cs="Times New Roman"/>
                <w:b/>
                <w:szCs w:val="24"/>
              </w:rPr>
              <w:t>DERS KODU</w:t>
            </w:r>
          </w:p>
          <w:p w14:paraId="4342FC16" w14:textId="77777777" w:rsidR="00193A6C" w:rsidRPr="003D0BB5" w:rsidRDefault="00193A6C" w:rsidP="00DE2949">
            <w:pPr>
              <w:ind w:left="113" w:right="113"/>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Code</w:t>
            </w:r>
            <w:proofErr w:type="spellEnd"/>
          </w:p>
        </w:tc>
        <w:tc>
          <w:tcPr>
            <w:tcW w:w="3287" w:type="dxa"/>
            <w:shd w:val="clear" w:color="auto" w:fill="FFFFFF" w:themeFill="background1"/>
            <w:vAlign w:val="center"/>
            <w:hideMark/>
          </w:tcPr>
          <w:p w14:paraId="7BCDB9FF" w14:textId="77777777" w:rsidR="00193A6C" w:rsidRPr="003D0BB5" w:rsidRDefault="00193A6C" w:rsidP="00DE2949">
            <w:pPr>
              <w:jc w:val="center"/>
              <w:rPr>
                <w:rFonts w:cs="Times New Roman"/>
                <w:b/>
                <w:szCs w:val="24"/>
              </w:rPr>
            </w:pPr>
            <w:r w:rsidRPr="003D0BB5">
              <w:rPr>
                <w:rFonts w:cs="Times New Roman"/>
                <w:b/>
                <w:szCs w:val="24"/>
              </w:rPr>
              <w:t>DERS ADI</w:t>
            </w:r>
          </w:p>
          <w:p w14:paraId="1E655BF5" w14:textId="77777777" w:rsidR="00193A6C" w:rsidRPr="003D0BB5" w:rsidRDefault="00193A6C" w:rsidP="00DE2949">
            <w:pPr>
              <w:jc w:val="center"/>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Title</w:t>
            </w:r>
            <w:proofErr w:type="spellEnd"/>
          </w:p>
        </w:tc>
        <w:tc>
          <w:tcPr>
            <w:tcW w:w="498" w:type="dxa"/>
            <w:shd w:val="clear" w:color="auto" w:fill="FFFFFF" w:themeFill="background1"/>
            <w:textDirection w:val="btLr"/>
            <w:vAlign w:val="center"/>
            <w:hideMark/>
          </w:tcPr>
          <w:p w14:paraId="31858445" w14:textId="77777777" w:rsidR="00193A6C" w:rsidRPr="003D0BB5" w:rsidRDefault="00193A6C" w:rsidP="00DE2949">
            <w:pPr>
              <w:ind w:left="113" w:right="113"/>
              <w:rPr>
                <w:rFonts w:cs="Times New Roman"/>
                <w:b/>
                <w:szCs w:val="24"/>
              </w:rPr>
            </w:pPr>
            <w:r w:rsidRPr="003D0BB5">
              <w:rPr>
                <w:rFonts w:cs="Times New Roman"/>
                <w:b/>
                <w:szCs w:val="24"/>
              </w:rPr>
              <w:t>T</w:t>
            </w:r>
            <w:r w:rsidRPr="003D0BB5">
              <w:rPr>
                <w:rFonts w:cs="Times New Roman"/>
                <w:i/>
                <w:szCs w:val="24"/>
              </w:rPr>
              <w:t>(</w:t>
            </w:r>
            <w:proofErr w:type="spellStart"/>
            <w:r w:rsidRPr="003D0BB5">
              <w:rPr>
                <w:rFonts w:cs="Times New Roman"/>
                <w:i/>
                <w:szCs w:val="24"/>
              </w:rPr>
              <w:t>Theoretical</w:t>
            </w:r>
            <w:proofErr w:type="spellEnd"/>
            <w:r w:rsidRPr="003D0BB5">
              <w:rPr>
                <w:rFonts w:cs="Times New Roman"/>
                <w:i/>
                <w:szCs w:val="24"/>
              </w:rPr>
              <w:t>)</w:t>
            </w:r>
          </w:p>
        </w:tc>
        <w:tc>
          <w:tcPr>
            <w:tcW w:w="559" w:type="dxa"/>
            <w:shd w:val="clear" w:color="auto" w:fill="FFFFFF" w:themeFill="background1"/>
            <w:textDirection w:val="btLr"/>
            <w:vAlign w:val="center"/>
            <w:hideMark/>
          </w:tcPr>
          <w:p w14:paraId="6A3022BB" w14:textId="77777777" w:rsidR="00193A6C" w:rsidRPr="003D0BB5" w:rsidRDefault="00193A6C" w:rsidP="00DE2949">
            <w:pPr>
              <w:ind w:left="113" w:right="113"/>
              <w:rPr>
                <w:rFonts w:cs="Times New Roman"/>
                <w:b/>
                <w:szCs w:val="24"/>
              </w:rPr>
            </w:pPr>
            <w:r w:rsidRPr="003D0BB5">
              <w:rPr>
                <w:rFonts w:cs="Times New Roman"/>
                <w:b/>
                <w:szCs w:val="24"/>
              </w:rPr>
              <w:t>U/</w:t>
            </w:r>
            <w:r w:rsidRPr="003D0BB5">
              <w:rPr>
                <w:rFonts w:cs="Times New Roman"/>
                <w:i/>
                <w:szCs w:val="24"/>
              </w:rPr>
              <w:t>(</w:t>
            </w:r>
            <w:proofErr w:type="spellStart"/>
            <w:r w:rsidRPr="003D0BB5">
              <w:rPr>
                <w:rFonts w:cs="Times New Roman"/>
                <w:i/>
                <w:szCs w:val="24"/>
              </w:rPr>
              <w:t>Practice</w:t>
            </w:r>
            <w:proofErr w:type="spellEnd"/>
            <w:r w:rsidRPr="003D0BB5">
              <w:rPr>
                <w:rFonts w:cs="Times New Roman"/>
                <w:i/>
                <w:szCs w:val="24"/>
              </w:rPr>
              <w:t>)</w:t>
            </w:r>
          </w:p>
        </w:tc>
        <w:tc>
          <w:tcPr>
            <w:tcW w:w="498" w:type="dxa"/>
            <w:shd w:val="clear" w:color="auto" w:fill="FFFFFF" w:themeFill="background1"/>
            <w:textDirection w:val="btLr"/>
            <w:vAlign w:val="center"/>
            <w:hideMark/>
          </w:tcPr>
          <w:p w14:paraId="53B14DB4" w14:textId="77777777" w:rsidR="00193A6C" w:rsidRPr="003D0BB5" w:rsidRDefault="00193A6C" w:rsidP="00DE2949">
            <w:pPr>
              <w:ind w:left="113" w:right="113"/>
              <w:rPr>
                <w:rFonts w:cs="Times New Roman"/>
                <w:b/>
                <w:szCs w:val="24"/>
              </w:rPr>
            </w:pPr>
            <w:r w:rsidRPr="003D0BB5">
              <w:rPr>
                <w:rFonts w:cs="Times New Roman"/>
                <w:b/>
                <w:szCs w:val="24"/>
              </w:rPr>
              <w:t>K/</w:t>
            </w:r>
            <w:r w:rsidRPr="003D0BB5">
              <w:rPr>
                <w:rFonts w:cs="Times New Roman"/>
                <w:i/>
                <w:szCs w:val="24"/>
              </w:rPr>
              <w:t>(</w:t>
            </w:r>
            <w:proofErr w:type="spellStart"/>
            <w:r w:rsidRPr="003D0BB5">
              <w:rPr>
                <w:rFonts w:cs="Times New Roman"/>
                <w:i/>
                <w:szCs w:val="24"/>
              </w:rPr>
              <w:t>Credit</w:t>
            </w:r>
            <w:proofErr w:type="spellEnd"/>
            <w:r w:rsidRPr="003D0BB5">
              <w:rPr>
                <w:rFonts w:cs="Times New Roman"/>
                <w:i/>
                <w:szCs w:val="24"/>
              </w:rPr>
              <w:t>)</w:t>
            </w:r>
          </w:p>
        </w:tc>
        <w:tc>
          <w:tcPr>
            <w:tcW w:w="498" w:type="dxa"/>
            <w:shd w:val="clear" w:color="auto" w:fill="FFFFFF" w:themeFill="background1"/>
            <w:textDirection w:val="btLr"/>
            <w:vAlign w:val="center"/>
            <w:hideMark/>
          </w:tcPr>
          <w:p w14:paraId="53FED033" w14:textId="77777777" w:rsidR="00193A6C" w:rsidRPr="003D0BB5" w:rsidRDefault="00193A6C" w:rsidP="00DE2949">
            <w:pPr>
              <w:ind w:left="113" w:right="113"/>
              <w:rPr>
                <w:rFonts w:cs="Times New Roman"/>
                <w:bCs/>
                <w:i/>
                <w:iCs/>
                <w:szCs w:val="24"/>
              </w:rPr>
            </w:pPr>
            <w:r w:rsidRPr="003D0BB5">
              <w:rPr>
                <w:rFonts w:cs="Times New Roman"/>
                <w:b/>
                <w:szCs w:val="24"/>
              </w:rPr>
              <w:t>AKTS/</w:t>
            </w:r>
            <w:r w:rsidRPr="003D0BB5">
              <w:rPr>
                <w:rFonts w:cs="Times New Roman"/>
                <w:bCs/>
                <w:i/>
                <w:iCs/>
                <w:szCs w:val="24"/>
              </w:rPr>
              <w:t>ECTS</w:t>
            </w:r>
          </w:p>
        </w:tc>
        <w:tc>
          <w:tcPr>
            <w:tcW w:w="761" w:type="dxa"/>
            <w:shd w:val="clear" w:color="auto" w:fill="FFFFFF" w:themeFill="background1"/>
            <w:textDirection w:val="btLr"/>
            <w:vAlign w:val="center"/>
            <w:hideMark/>
          </w:tcPr>
          <w:p w14:paraId="71861E40" w14:textId="77777777" w:rsidR="00193A6C" w:rsidRPr="003D0BB5" w:rsidRDefault="00193A6C" w:rsidP="00DE2949">
            <w:pPr>
              <w:ind w:left="113" w:right="113"/>
              <w:rPr>
                <w:rFonts w:cs="Times New Roman"/>
                <w:b/>
                <w:szCs w:val="24"/>
              </w:rPr>
            </w:pPr>
            <w:r w:rsidRPr="003D0BB5">
              <w:rPr>
                <w:rFonts w:cs="Times New Roman"/>
                <w:b/>
                <w:szCs w:val="24"/>
              </w:rPr>
              <w:t>ZORUNLU/SEÇMELİ</w:t>
            </w:r>
          </w:p>
          <w:p w14:paraId="41436267" w14:textId="77777777" w:rsidR="00193A6C" w:rsidRPr="003D0BB5" w:rsidRDefault="00193A6C" w:rsidP="00DE2949">
            <w:pPr>
              <w:ind w:left="113" w:right="113"/>
              <w:rPr>
                <w:rFonts w:cs="Times New Roman"/>
                <w:bCs/>
                <w:i/>
                <w:iCs/>
                <w:szCs w:val="24"/>
              </w:rPr>
            </w:pPr>
            <w:proofErr w:type="spellStart"/>
            <w:r w:rsidRPr="003D0BB5">
              <w:rPr>
                <w:rFonts w:cs="Times New Roman"/>
                <w:bCs/>
                <w:i/>
                <w:iCs/>
                <w:szCs w:val="24"/>
              </w:rPr>
              <w:t>Compulsory</w:t>
            </w:r>
            <w:proofErr w:type="spellEnd"/>
            <w:r w:rsidRPr="003D0BB5">
              <w:rPr>
                <w:rFonts w:cs="Times New Roman"/>
                <w:bCs/>
                <w:i/>
                <w:iCs/>
                <w:szCs w:val="24"/>
              </w:rPr>
              <w:t xml:space="preserve">/ </w:t>
            </w:r>
            <w:proofErr w:type="spellStart"/>
            <w:r w:rsidRPr="003D0BB5">
              <w:rPr>
                <w:rFonts w:cs="Times New Roman"/>
                <w:bCs/>
                <w:i/>
                <w:iCs/>
                <w:szCs w:val="24"/>
              </w:rPr>
              <w:t>Elective</w:t>
            </w:r>
            <w:proofErr w:type="spellEnd"/>
          </w:p>
        </w:tc>
        <w:tc>
          <w:tcPr>
            <w:tcW w:w="7719" w:type="dxa"/>
            <w:gridSpan w:val="2"/>
            <w:shd w:val="clear" w:color="auto" w:fill="FFFFFF" w:themeFill="background1"/>
            <w:vAlign w:val="center"/>
            <w:hideMark/>
          </w:tcPr>
          <w:p w14:paraId="5122EB80" w14:textId="77777777" w:rsidR="00193A6C" w:rsidRDefault="00193A6C" w:rsidP="00DE2949">
            <w:pPr>
              <w:jc w:val="center"/>
              <w:rPr>
                <w:rFonts w:cs="Times New Roman"/>
                <w:b/>
                <w:szCs w:val="24"/>
              </w:rPr>
            </w:pPr>
            <w:r w:rsidRPr="003D0BB5">
              <w:rPr>
                <w:rFonts w:cs="Times New Roman"/>
                <w:b/>
                <w:szCs w:val="24"/>
              </w:rPr>
              <w:t>DERS İÇERİĞİ</w:t>
            </w:r>
          </w:p>
          <w:p w14:paraId="43B15E6C" w14:textId="77777777" w:rsidR="00193A6C" w:rsidRDefault="00193A6C" w:rsidP="00DE2949">
            <w:pPr>
              <w:rPr>
                <w:rFonts w:cs="Times New Roman"/>
                <w:b/>
                <w:bCs/>
                <w:iCs/>
                <w:szCs w:val="24"/>
              </w:rPr>
            </w:pPr>
            <w:r w:rsidRPr="008A1246">
              <w:rPr>
                <w:rFonts w:cs="Times New Roman"/>
                <w:b/>
                <w:bCs/>
                <w:iCs/>
                <w:szCs w:val="24"/>
              </w:rPr>
              <w:t>Ruh sağlığı ve hastalıklarının neler olduğunu ve bu hastalıklarda hastala</w:t>
            </w:r>
            <w:r>
              <w:rPr>
                <w:rFonts w:cs="Times New Roman"/>
                <w:b/>
                <w:bCs/>
                <w:iCs/>
                <w:szCs w:val="24"/>
              </w:rPr>
              <w:t>ra nasıl bir yaklaşımda bulunulması gerektiği</w:t>
            </w:r>
            <w:r w:rsidRPr="008A1246">
              <w:rPr>
                <w:rFonts w:cs="Times New Roman"/>
                <w:b/>
                <w:bCs/>
                <w:iCs/>
                <w:szCs w:val="24"/>
              </w:rPr>
              <w:t xml:space="preserve"> konusunda öğrencilerin gereken bilgilere sahip olmalarını sağlamak.</w:t>
            </w:r>
          </w:p>
          <w:p w14:paraId="068035AC" w14:textId="77777777" w:rsidR="00193A6C" w:rsidRPr="003D0BB5" w:rsidRDefault="00193A6C" w:rsidP="00DE2949">
            <w:pPr>
              <w:jc w:val="center"/>
              <w:rPr>
                <w:rFonts w:cs="Times New Roman"/>
                <w:bCs/>
                <w:i/>
                <w:iCs/>
                <w:szCs w:val="24"/>
              </w:rPr>
            </w:pPr>
            <w:r w:rsidRPr="003D0BB5">
              <w:rPr>
                <w:rFonts w:cs="Times New Roman"/>
                <w:bCs/>
                <w:i/>
                <w:iCs/>
                <w:szCs w:val="24"/>
              </w:rPr>
              <w:t>Content of Course</w:t>
            </w:r>
          </w:p>
          <w:p w14:paraId="7F97B231" w14:textId="77777777" w:rsidR="00193A6C" w:rsidRPr="003D0BB5" w:rsidRDefault="00193A6C" w:rsidP="00DE2949">
            <w:pPr>
              <w:rPr>
                <w:rFonts w:cs="Times New Roman"/>
                <w:bCs/>
                <w:i/>
                <w:iCs/>
                <w:szCs w:val="24"/>
              </w:rPr>
            </w:pPr>
            <w:proofErr w:type="spellStart"/>
            <w:r w:rsidRPr="008A1246">
              <w:rPr>
                <w:rFonts w:cs="Times New Roman"/>
                <w:bCs/>
                <w:i/>
                <w:iCs/>
                <w:szCs w:val="24"/>
              </w:rPr>
              <w:t>To</w:t>
            </w:r>
            <w:proofErr w:type="spellEnd"/>
            <w:r w:rsidRPr="008A1246">
              <w:rPr>
                <w:rFonts w:cs="Times New Roman"/>
                <w:bCs/>
                <w:i/>
                <w:iCs/>
                <w:szCs w:val="24"/>
              </w:rPr>
              <w:t xml:space="preserve"> </w:t>
            </w:r>
            <w:proofErr w:type="spellStart"/>
            <w:r w:rsidRPr="008A1246">
              <w:rPr>
                <w:rFonts w:cs="Times New Roman"/>
                <w:bCs/>
                <w:i/>
                <w:iCs/>
                <w:szCs w:val="24"/>
              </w:rPr>
              <w:t>ensure</w:t>
            </w:r>
            <w:proofErr w:type="spellEnd"/>
            <w:r w:rsidRPr="008A1246">
              <w:rPr>
                <w:rFonts w:cs="Times New Roman"/>
                <w:bCs/>
                <w:i/>
                <w:iCs/>
                <w:szCs w:val="24"/>
              </w:rPr>
              <w:t xml:space="preserve"> </w:t>
            </w:r>
            <w:proofErr w:type="spellStart"/>
            <w:r w:rsidRPr="008A1246">
              <w:rPr>
                <w:rFonts w:cs="Times New Roman"/>
                <w:bCs/>
                <w:i/>
                <w:iCs/>
                <w:szCs w:val="24"/>
              </w:rPr>
              <w:t>that</w:t>
            </w:r>
            <w:proofErr w:type="spellEnd"/>
            <w:r w:rsidRPr="008A1246">
              <w:rPr>
                <w:rFonts w:cs="Times New Roman"/>
                <w:bCs/>
                <w:i/>
                <w:iCs/>
                <w:szCs w:val="24"/>
              </w:rPr>
              <w:t xml:space="preserve"> </w:t>
            </w:r>
            <w:proofErr w:type="spellStart"/>
            <w:r w:rsidRPr="008A1246">
              <w:rPr>
                <w:rFonts w:cs="Times New Roman"/>
                <w:bCs/>
                <w:i/>
                <w:iCs/>
                <w:szCs w:val="24"/>
              </w:rPr>
              <w:t>students</w:t>
            </w:r>
            <w:proofErr w:type="spellEnd"/>
            <w:r w:rsidRPr="008A1246">
              <w:rPr>
                <w:rFonts w:cs="Times New Roman"/>
                <w:bCs/>
                <w:i/>
                <w:iCs/>
                <w:szCs w:val="24"/>
              </w:rPr>
              <w:t xml:space="preserve"> </w:t>
            </w:r>
            <w:proofErr w:type="spellStart"/>
            <w:r w:rsidRPr="008A1246">
              <w:rPr>
                <w:rFonts w:cs="Times New Roman"/>
                <w:bCs/>
                <w:i/>
                <w:iCs/>
                <w:szCs w:val="24"/>
              </w:rPr>
              <w:t>have</w:t>
            </w:r>
            <w:proofErr w:type="spellEnd"/>
            <w:r w:rsidRPr="008A1246">
              <w:rPr>
                <w:rFonts w:cs="Times New Roman"/>
                <w:bCs/>
                <w:i/>
                <w:iCs/>
                <w:szCs w:val="24"/>
              </w:rPr>
              <w:t xml:space="preserve"> </w:t>
            </w:r>
            <w:proofErr w:type="spellStart"/>
            <w:r w:rsidRPr="008A1246">
              <w:rPr>
                <w:rFonts w:cs="Times New Roman"/>
                <w:bCs/>
                <w:i/>
                <w:iCs/>
                <w:szCs w:val="24"/>
              </w:rPr>
              <w:t>the</w:t>
            </w:r>
            <w:proofErr w:type="spellEnd"/>
            <w:r w:rsidRPr="008A1246">
              <w:rPr>
                <w:rFonts w:cs="Times New Roman"/>
                <w:bCs/>
                <w:i/>
                <w:iCs/>
                <w:szCs w:val="24"/>
              </w:rPr>
              <w:t xml:space="preserve"> </w:t>
            </w:r>
            <w:proofErr w:type="spellStart"/>
            <w:r w:rsidRPr="008A1246">
              <w:rPr>
                <w:rFonts w:cs="Times New Roman"/>
                <w:bCs/>
                <w:i/>
                <w:iCs/>
                <w:szCs w:val="24"/>
              </w:rPr>
              <w:t>necessary</w:t>
            </w:r>
            <w:proofErr w:type="spellEnd"/>
            <w:r w:rsidRPr="008A1246">
              <w:rPr>
                <w:rFonts w:cs="Times New Roman"/>
                <w:bCs/>
                <w:i/>
                <w:iCs/>
                <w:szCs w:val="24"/>
              </w:rPr>
              <w:t xml:space="preserve"> </w:t>
            </w:r>
            <w:proofErr w:type="spellStart"/>
            <w:r w:rsidRPr="008A1246">
              <w:rPr>
                <w:rFonts w:cs="Times New Roman"/>
                <w:bCs/>
                <w:i/>
                <w:iCs/>
                <w:szCs w:val="24"/>
              </w:rPr>
              <w:t>information</w:t>
            </w:r>
            <w:proofErr w:type="spellEnd"/>
            <w:r w:rsidRPr="008A1246">
              <w:rPr>
                <w:rFonts w:cs="Times New Roman"/>
                <w:bCs/>
                <w:i/>
                <w:iCs/>
                <w:szCs w:val="24"/>
              </w:rPr>
              <w:t xml:space="preserve"> </w:t>
            </w:r>
            <w:proofErr w:type="spellStart"/>
            <w:r w:rsidRPr="008A1246">
              <w:rPr>
                <w:rFonts w:cs="Times New Roman"/>
                <w:bCs/>
                <w:i/>
                <w:iCs/>
                <w:szCs w:val="24"/>
              </w:rPr>
              <w:t>about</w:t>
            </w:r>
            <w:proofErr w:type="spellEnd"/>
            <w:r w:rsidRPr="008A1246">
              <w:rPr>
                <w:rFonts w:cs="Times New Roman"/>
                <w:bCs/>
                <w:i/>
                <w:iCs/>
                <w:szCs w:val="24"/>
              </w:rPr>
              <w:t xml:space="preserve"> </w:t>
            </w:r>
            <w:proofErr w:type="spellStart"/>
            <w:r w:rsidRPr="008A1246">
              <w:rPr>
                <w:rFonts w:cs="Times New Roman"/>
                <w:bCs/>
                <w:i/>
                <w:iCs/>
                <w:szCs w:val="24"/>
              </w:rPr>
              <w:t>what</w:t>
            </w:r>
            <w:proofErr w:type="spellEnd"/>
            <w:r w:rsidRPr="008A1246">
              <w:rPr>
                <w:rFonts w:cs="Times New Roman"/>
                <w:bCs/>
                <w:i/>
                <w:iCs/>
                <w:szCs w:val="24"/>
              </w:rPr>
              <w:t xml:space="preserve"> </w:t>
            </w:r>
            <w:proofErr w:type="spellStart"/>
            <w:r w:rsidRPr="008A1246">
              <w:rPr>
                <w:rFonts w:cs="Times New Roman"/>
                <w:bCs/>
                <w:i/>
                <w:iCs/>
                <w:szCs w:val="24"/>
              </w:rPr>
              <w:t>mental</w:t>
            </w:r>
            <w:proofErr w:type="spellEnd"/>
            <w:r w:rsidRPr="008A1246">
              <w:rPr>
                <w:rFonts w:cs="Times New Roman"/>
                <w:bCs/>
                <w:i/>
                <w:iCs/>
                <w:szCs w:val="24"/>
              </w:rPr>
              <w:t xml:space="preserve"> </w:t>
            </w:r>
            <w:proofErr w:type="spellStart"/>
            <w:r w:rsidRPr="008A1246">
              <w:rPr>
                <w:rFonts w:cs="Times New Roman"/>
                <w:bCs/>
                <w:i/>
                <w:iCs/>
                <w:szCs w:val="24"/>
              </w:rPr>
              <w:t>health</w:t>
            </w:r>
            <w:proofErr w:type="spellEnd"/>
            <w:r w:rsidRPr="008A1246">
              <w:rPr>
                <w:rFonts w:cs="Times New Roman"/>
                <w:bCs/>
                <w:i/>
                <w:iCs/>
                <w:szCs w:val="24"/>
              </w:rPr>
              <w:t xml:space="preserve"> </w:t>
            </w:r>
            <w:proofErr w:type="spellStart"/>
            <w:r w:rsidRPr="008A1246">
              <w:rPr>
                <w:rFonts w:cs="Times New Roman"/>
                <w:bCs/>
                <w:i/>
                <w:iCs/>
                <w:szCs w:val="24"/>
              </w:rPr>
              <w:t>and</w:t>
            </w:r>
            <w:proofErr w:type="spellEnd"/>
            <w:r w:rsidRPr="008A1246">
              <w:rPr>
                <w:rFonts w:cs="Times New Roman"/>
                <w:bCs/>
                <w:i/>
                <w:iCs/>
                <w:szCs w:val="24"/>
              </w:rPr>
              <w:t xml:space="preserve"> </w:t>
            </w:r>
            <w:proofErr w:type="spellStart"/>
            <w:r w:rsidRPr="008A1246">
              <w:rPr>
                <w:rFonts w:cs="Times New Roman"/>
                <w:bCs/>
                <w:i/>
                <w:iCs/>
                <w:szCs w:val="24"/>
              </w:rPr>
              <w:t>illnesses</w:t>
            </w:r>
            <w:proofErr w:type="spellEnd"/>
            <w:r w:rsidRPr="008A1246">
              <w:rPr>
                <w:rFonts w:cs="Times New Roman"/>
                <w:bCs/>
                <w:i/>
                <w:iCs/>
                <w:szCs w:val="24"/>
              </w:rPr>
              <w:t xml:space="preserve"> </w:t>
            </w:r>
            <w:proofErr w:type="spellStart"/>
            <w:r w:rsidRPr="008A1246">
              <w:rPr>
                <w:rFonts w:cs="Times New Roman"/>
                <w:bCs/>
                <w:i/>
                <w:iCs/>
                <w:szCs w:val="24"/>
              </w:rPr>
              <w:t>are</w:t>
            </w:r>
            <w:proofErr w:type="spellEnd"/>
            <w:r w:rsidRPr="008A1246">
              <w:rPr>
                <w:rFonts w:cs="Times New Roman"/>
                <w:bCs/>
                <w:i/>
                <w:iCs/>
                <w:szCs w:val="24"/>
              </w:rPr>
              <w:t xml:space="preserve"> </w:t>
            </w:r>
            <w:proofErr w:type="spellStart"/>
            <w:r w:rsidRPr="008A1246">
              <w:rPr>
                <w:rFonts w:cs="Times New Roman"/>
                <w:bCs/>
                <w:i/>
                <w:iCs/>
                <w:szCs w:val="24"/>
              </w:rPr>
              <w:t>and</w:t>
            </w:r>
            <w:proofErr w:type="spellEnd"/>
            <w:r w:rsidRPr="008A1246">
              <w:rPr>
                <w:rFonts w:cs="Times New Roman"/>
                <w:bCs/>
                <w:i/>
                <w:iCs/>
                <w:szCs w:val="24"/>
              </w:rPr>
              <w:t xml:space="preserve"> how </w:t>
            </w:r>
            <w:proofErr w:type="spellStart"/>
            <w:r w:rsidRPr="008A1246">
              <w:rPr>
                <w:rFonts w:cs="Times New Roman"/>
                <w:bCs/>
                <w:i/>
                <w:iCs/>
                <w:szCs w:val="24"/>
              </w:rPr>
              <w:t>to</w:t>
            </w:r>
            <w:proofErr w:type="spellEnd"/>
            <w:r w:rsidRPr="008A1246">
              <w:rPr>
                <w:rFonts w:cs="Times New Roman"/>
                <w:bCs/>
                <w:i/>
                <w:iCs/>
                <w:szCs w:val="24"/>
              </w:rPr>
              <w:t xml:space="preserve"> </w:t>
            </w:r>
            <w:proofErr w:type="spellStart"/>
            <w:r w:rsidRPr="008A1246">
              <w:rPr>
                <w:rFonts w:cs="Times New Roman"/>
                <w:bCs/>
                <w:i/>
                <w:iCs/>
                <w:szCs w:val="24"/>
              </w:rPr>
              <w:t>approach</w:t>
            </w:r>
            <w:proofErr w:type="spellEnd"/>
            <w:r w:rsidRPr="008A1246">
              <w:rPr>
                <w:rFonts w:cs="Times New Roman"/>
                <w:bCs/>
                <w:i/>
                <w:iCs/>
                <w:szCs w:val="24"/>
              </w:rPr>
              <w:t xml:space="preserve"> </w:t>
            </w:r>
            <w:proofErr w:type="spellStart"/>
            <w:r w:rsidRPr="008A1246">
              <w:rPr>
                <w:rFonts w:cs="Times New Roman"/>
                <w:bCs/>
                <w:i/>
                <w:iCs/>
                <w:szCs w:val="24"/>
              </w:rPr>
              <w:t>patients</w:t>
            </w:r>
            <w:proofErr w:type="spellEnd"/>
            <w:r w:rsidRPr="008A1246">
              <w:rPr>
                <w:rFonts w:cs="Times New Roman"/>
                <w:bCs/>
                <w:i/>
                <w:iCs/>
                <w:szCs w:val="24"/>
              </w:rPr>
              <w:t xml:space="preserve"> </w:t>
            </w:r>
            <w:proofErr w:type="spellStart"/>
            <w:r w:rsidRPr="008A1246">
              <w:rPr>
                <w:rFonts w:cs="Times New Roman"/>
                <w:bCs/>
                <w:i/>
                <w:iCs/>
                <w:szCs w:val="24"/>
              </w:rPr>
              <w:t>with</w:t>
            </w:r>
            <w:proofErr w:type="spellEnd"/>
            <w:r w:rsidRPr="008A1246">
              <w:rPr>
                <w:rFonts w:cs="Times New Roman"/>
                <w:bCs/>
                <w:i/>
                <w:iCs/>
                <w:szCs w:val="24"/>
              </w:rPr>
              <w:t xml:space="preserve"> </w:t>
            </w:r>
            <w:proofErr w:type="spellStart"/>
            <w:r w:rsidRPr="008A1246">
              <w:rPr>
                <w:rFonts w:cs="Times New Roman"/>
                <w:bCs/>
                <w:i/>
                <w:iCs/>
                <w:szCs w:val="24"/>
              </w:rPr>
              <w:t>these</w:t>
            </w:r>
            <w:proofErr w:type="spellEnd"/>
            <w:r w:rsidRPr="008A1246">
              <w:rPr>
                <w:rFonts w:cs="Times New Roman"/>
                <w:bCs/>
                <w:i/>
                <w:iCs/>
                <w:szCs w:val="24"/>
              </w:rPr>
              <w:t xml:space="preserve"> </w:t>
            </w:r>
            <w:proofErr w:type="spellStart"/>
            <w:r w:rsidRPr="008A1246">
              <w:rPr>
                <w:rFonts w:cs="Times New Roman"/>
                <w:bCs/>
                <w:i/>
                <w:iCs/>
                <w:szCs w:val="24"/>
              </w:rPr>
              <w:t>illnesses</w:t>
            </w:r>
            <w:proofErr w:type="spellEnd"/>
            <w:r w:rsidRPr="008A1246">
              <w:rPr>
                <w:rFonts w:cs="Times New Roman"/>
                <w:bCs/>
                <w:i/>
                <w:iCs/>
                <w:szCs w:val="24"/>
              </w:rPr>
              <w:t>.</w:t>
            </w:r>
          </w:p>
        </w:tc>
      </w:tr>
      <w:tr w:rsidR="00A10749" w:rsidRPr="003D0BB5" w14:paraId="624E8537" w14:textId="77777777" w:rsidTr="00D46F89">
        <w:trPr>
          <w:trHeight w:val="4496"/>
        </w:trPr>
        <w:tc>
          <w:tcPr>
            <w:tcW w:w="1597" w:type="dxa"/>
            <w:vMerge w:val="restart"/>
            <w:shd w:val="clear" w:color="auto" w:fill="FFFFFF" w:themeFill="background1"/>
            <w:vAlign w:val="center"/>
          </w:tcPr>
          <w:p w14:paraId="6E5990E3" w14:textId="77777777" w:rsidR="00A10749" w:rsidRPr="003D0BB5" w:rsidRDefault="00A10749" w:rsidP="00DE2949">
            <w:pPr>
              <w:rPr>
                <w:rFonts w:cs="Times New Roman"/>
                <w:b/>
                <w:szCs w:val="24"/>
              </w:rPr>
            </w:pPr>
          </w:p>
          <w:p w14:paraId="7D184AA0" w14:textId="77777777" w:rsidR="00A10749" w:rsidRPr="003D0BB5" w:rsidRDefault="00A10749" w:rsidP="00DE2949">
            <w:pPr>
              <w:rPr>
                <w:rFonts w:cs="Times New Roman"/>
                <w:b/>
                <w:szCs w:val="24"/>
              </w:rPr>
            </w:pPr>
          </w:p>
          <w:p w14:paraId="27F3C733" w14:textId="115D0FCF" w:rsidR="00A10749" w:rsidRPr="007909DC" w:rsidRDefault="00A10749" w:rsidP="00DE2949">
            <w:pPr>
              <w:rPr>
                <w:rFonts w:cs="Times New Roman"/>
                <w:bCs/>
                <w:szCs w:val="24"/>
              </w:rPr>
            </w:pPr>
            <w:r w:rsidRPr="007909DC">
              <w:rPr>
                <w:rFonts w:cs="Times New Roman"/>
                <w:bCs/>
                <w:szCs w:val="24"/>
              </w:rPr>
              <w:t>54192120</w:t>
            </w:r>
            <w:r>
              <w:rPr>
                <w:rFonts w:cs="Times New Roman"/>
                <w:bCs/>
                <w:szCs w:val="24"/>
              </w:rPr>
              <w:t>7</w:t>
            </w:r>
          </w:p>
        </w:tc>
        <w:tc>
          <w:tcPr>
            <w:tcW w:w="3287" w:type="dxa"/>
            <w:vMerge w:val="restart"/>
            <w:shd w:val="clear" w:color="auto" w:fill="FFFFFF" w:themeFill="background1"/>
            <w:vAlign w:val="center"/>
          </w:tcPr>
          <w:p w14:paraId="4E2DB8BB" w14:textId="77777777" w:rsidR="00A10749" w:rsidRPr="003D0BB5" w:rsidRDefault="00A10749" w:rsidP="00DE2949">
            <w:pPr>
              <w:jc w:val="center"/>
              <w:rPr>
                <w:rFonts w:cs="Times New Roman"/>
                <w:b/>
                <w:szCs w:val="24"/>
              </w:rPr>
            </w:pPr>
          </w:p>
          <w:p w14:paraId="4B14C988" w14:textId="77777777" w:rsidR="00A10749" w:rsidRDefault="00A10749" w:rsidP="00DE2949">
            <w:pPr>
              <w:rPr>
                <w:rFonts w:cs="Times New Roman"/>
                <w:b/>
                <w:szCs w:val="24"/>
              </w:rPr>
            </w:pPr>
          </w:p>
          <w:p w14:paraId="778439F3" w14:textId="77777777" w:rsidR="00A10749" w:rsidRDefault="00A10749" w:rsidP="00DE2949">
            <w:pPr>
              <w:rPr>
                <w:rFonts w:cs="Times New Roman"/>
                <w:b/>
                <w:szCs w:val="24"/>
              </w:rPr>
            </w:pPr>
            <w:r w:rsidRPr="00242533">
              <w:rPr>
                <w:rFonts w:cs="Times New Roman"/>
                <w:b/>
                <w:szCs w:val="24"/>
              </w:rPr>
              <w:t>Ruh Sağlığı ve Hastalıkları</w:t>
            </w:r>
          </w:p>
          <w:p w14:paraId="26B00D6C" w14:textId="77777777" w:rsidR="00A10749" w:rsidRPr="00242533" w:rsidRDefault="00A10749" w:rsidP="00DE2949">
            <w:pPr>
              <w:rPr>
                <w:rFonts w:eastAsia="Times New Roman" w:cs="Times New Roman"/>
                <w:i/>
                <w:color w:val="202124"/>
                <w:szCs w:val="24"/>
                <w:lang w:eastAsia="tr-TR"/>
              </w:rPr>
            </w:pPr>
            <w:r w:rsidRPr="00242533">
              <w:rPr>
                <w:rFonts w:eastAsia="Times New Roman" w:cs="Times New Roman"/>
                <w:i/>
                <w:color w:val="202124"/>
                <w:szCs w:val="24"/>
                <w:lang w:val="en" w:eastAsia="tr-TR"/>
              </w:rPr>
              <w:t>Mental Health and Diseases</w:t>
            </w:r>
          </w:p>
          <w:p w14:paraId="4AFFC286" w14:textId="77777777" w:rsidR="00A10749" w:rsidRPr="003D0BB5" w:rsidRDefault="00A10749" w:rsidP="00DE2949">
            <w:pPr>
              <w:jc w:val="center"/>
              <w:rPr>
                <w:rFonts w:cs="Times New Roman"/>
                <w:b/>
                <w:szCs w:val="24"/>
              </w:rPr>
            </w:pPr>
          </w:p>
          <w:p w14:paraId="50D663CC" w14:textId="77777777" w:rsidR="00A10749" w:rsidRPr="003D0BB5" w:rsidRDefault="00A10749" w:rsidP="00DE2949">
            <w:pPr>
              <w:jc w:val="center"/>
              <w:rPr>
                <w:rFonts w:cs="Times New Roman"/>
                <w:b/>
                <w:szCs w:val="24"/>
              </w:rPr>
            </w:pPr>
          </w:p>
          <w:p w14:paraId="4BBF7023" w14:textId="77777777" w:rsidR="00A10749" w:rsidRPr="003D0BB5" w:rsidRDefault="00A10749" w:rsidP="00DE2949">
            <w:pPr>
              <w:rPr>
                <w:rFonts w:cs="Times New Roman"/>
                <w:b/>
                <w:i/>
                <w:szCs w:val="24"/>
              </w:rPr>
            </w:pPr>
          </w:p>
        </w:tc>
        <w:tc>
          <w:tcPr>
            <w:tcW w:w="498" w:type="dxa"/>
            <w:vMerge w:val="restart"/>
            <w:shd w:val="clear" w:color="auto" w:fill="FFFFFF" w:themeFill="background1"/>
            <w:vAlign w:val="center"/>
          </w:tcPr>
          <w:p w14:paraId="0A3DBF31" w14:textId="77777777" w:rsidR="00A10749" w:rsidRPr="003D0BB5" w:rsidRDefault="00A10749" w:rsidP="00DE2949">
            <w:pPr>
              <w:rPr>
                <w:rFonts w:cs="Times New Roman"/>
                <w:szCs w:val="24"/>
              </w:rPr>
            </w:pPr>
            <w:r w:rsidRPr="003D0BB5">
              <w:rPr>
                <w:rFonts w:cs="Times New Roman"/>
                <w:szCs w:val="24"/>
              </w:rPr>
              <w:t>2</w:t>
            </w:r>
          </w:p>
        </w:tc>
        <w:tc>
          <w:tcPr>
            <w:tcW w:w="559" w:type="dxa"/>
            <w:vMerge w:val="restart"/>
            <w:shd w:val="clear" w:color="auto" w:fill="FFFFFF" w:themeFill="background1"/>
            <w:vAlign w:val="center"/>
          </w:tcPr>
          <w:p w14:paraId="7DDC716C" w14:textId="77777777" w:rsidR="00A10749" w:rsidRPr="003D0BB5" w:rsidRDefault="00A10749" w:rsidP="00DE2949">
            <w:pPr>
              <w:rPr>
                <w:rFonts w:cs="Times New Roman"/>
                <w:szCs w:val="24"/>
              </w:rPr>
            </w:pPr>
            <w:r w:rsidRPr="003D0BB5">
              <w:rPr>
                <w:rFonts w:cs="Times New Roman"/>
                <w:szCs w:val="24"/>
              </w:rPr>
              <w:t>0</w:t>
            </w:r>
          </w:p>
        </w:tc>
        <w:tc>
          <w:tcPr>
            <w:tcW w:w="498" w:type="dxa"/>
            <w:vMerge w:val="restart"/>
            <w:shd w:val="clear" w:color="auto" w:fill="FFFFFF" w:themeFill="background1"/>
            <w:vAlign w:val="center"/>
          </w:tcPr>
          <w:p w14:paraId="0CF82609" w14:textId="77777777" w:rsidR="00A10749" w:rsidRPr="003D0BB5" w:rsidRDefault="00A10749" w:rsidP="00DE2949">
            <w:pPr>
              <w:rPr>
                <w:rFonts w:cs="Times New Roman"/>
                <w:szCs w:val="24"/>
              </w:rPr>
            </w:pPr>
            <w:r w:rsidRPr="003D0BB5">
              <w:rPr>
                <w:rFonts w:cs="Times New Roman"/>
                <w:szCs w:val="24"/>
              </w:rPr>
              <w:t>2</w:t>
            </w:r>
          </w:p>
        </w:tc>
        <w:tc>
          <w:tcPr>
            <w:tcW w:w="498" w:type="dxa"/>
            <w:vMerge w:val="restart"/>
            <w:shd w:val="clear" w:color="auto" w:fill="FFFFFF" w:themeFill="background1"/>
            <w:vAlign w:val="center"/>
          </w:tcPr>
          <w:p w14:paraId="26D7ED08" w14:textId="77777777" w:rsidR="00A10749" w:rsidRPr="003D0BB5" w:rsidRDefault="00A10749" w:rsidP="00DE2949">
            <w:pPr>
              <w:rPr>
                <w:rFonts w:cs="Times New Roman"/>
                <w:szCs w:val="24"/>
              </w:rPr>
            </w:pPr>
            <w:r>
              <w:rPr>
                <w:rFonts w:cs="Times New Roman"/>
                <w:szCs w:val="24"/>
              </w:rPr>
              <w:t>3</w:t>
            </w:r>
          </w:p>
        </w:tc>
        <w:tc>
          <w:tcPr>
            <w:tcW w:w="761" w:type="dxa"/>
            <w:vMerge w:val="restart"/>
            <w:shd w:val="clear" w:color="auto" w:fill="FFFFFF" w:themeFill="background1"/>
            <w:textDirection w:val="btLr"/>
            <w:vAlign w:val="center"/>
          </w:tcPr>
          <w:p w14:paraId="1F732ACF" w14:textId="340CED49" w:rsidR="00A10749" w:rsidRPr="003D0BB5" w:rsidRDefault="00A10749" w:rsidP="00DE2949">
            <w:pPr>
              <w:ind w:left="113" w:right="113"/>
              <w:jc w:val="center"/>
              <w:rPr>
                <w:rFonts w:cs="Times New Roman"/>
                <w:szCs w:val="24"/>
              </w:rPr>
            </w:pPr>
            <w:r>
              <w:rPr>
                <w:rFonts w:cs="Times New Roman"/>
                <w:b/>
                <w:szCs w:val="24"/>
              </w:rPr>
              <w:t>Seçmeli/</w:t>
            </w:r>
            <w:proofErr w:type="spellStart"/>
            <w:r w:rsidRPr="007909DC">
              <w:rPr>
                <w:rFonts w:cs="Times New Roman"/>
                <w:bCs/>
                <w:i/>
                <w:iCs/>
                <w:szCs w:val="24"/>
              </w:rPr>
              <w:t>Elective</w:t>
            </w:r>
            <w:proofErr w:type="spellEnd"/>
          </w:p>
          <w:p w14:paraId="203E03AB" w14:textId="77777777" w:rsidR="00A10749" w:rsidRPr="003D0BB5" w:rsidRDefault="00A10749" w:rsidP="00DE2949">
            <w:pPr>
              <w:ind w:left="113" w:right="113"/>
              <w:jc w:val="center"/>
              <w:rPr>
                <w:rFonts w:cs="Times New Roman"/>
                <w:szCs w:val="24"/>
              </w:rPr>
            </w:pPr>
          </w:p>
          <w:p w14:paraId="061F8101" w14:textId="77777777" w:rsidR="00A10749" w:rsidRPr="003D0BB5" w:rsidRDefault="00A10749" w:rsidP="00DE2949">
            <w:pPr>
              <w:ind w:left="113" w:right="113"/>
              <w:jc w:val="center"/>
              <w:rPr>
                <w:rFonts w:cs="Times New Roman"/>
                <w:szCs w:val="24"/>
              </w:rPr>
            </w:pPr>
          </w:p>
        </w:tc>
        <w:tc>
          <w:tcPr>
            <w:tcW w:w="7719" w:type="dxa"/>
            <w:gridSpan w:val="2"/>
            <w:shd w:val="clear" w:color="auto" w:fill="FFFFFF" w:themeFill="background1"/>
          </w:tcPr>
          <w:p w14:paraId="01A4BA97" w14:textId="77777777" w:rsidR="00A10749" w:rsidRPr="003D0BB5" w:rsidRDefault="00A10749" w:rsidP="00DE2949">
            <w:pPr>
              <w:jc w:val="center"/>
              <w:rPr>
                <w:rFonts w:cs="Times New Roman"/>
                <w:b/>
                <w:bCs/>
                <w:szCs w:val="24"/>
              </w:rPr>
            </w:pPr>
            <w:r w:rsidRPr="003D0BB5">
              <w:rPr>
                <w:rFonts w:cs="Times New Roman"/>
                <w:b/>
                <w:bCs/>
                <w:szCs w:val="24"/>
              </w:rPr>
              <w:t>Amaç</w:t>
            </w:r>
          </w:p>
          <w:p w14:paraId="20E99B4F" w14:textId="77777777" w:rsidR="00A10749" w:rsidRPr="003D0BB5" w:rsidRDefault="00A10749" w:rsidP="00DE2949">
            <w:pPr>
              <w:spacing w:after="120"/>
              <w:rPr>
                <w:rFonts w:cs="Times New Roman"/>
                <w:b/>
                <w:bCs/>
                <w:iCs/>
                <w:szCs w:val="24"/>
              </w:rPr>
            </w:pPr>
            <w:r w:rsidRPr="00242533">
              <w:rPr>
                <w:rFonts w:cs="Times New Roman"/>
                <w:b/>
                <w:szCs w:val="24"/>
              </w:rPr>
              <w:t xml:space="preserve">Ruh sağlığı ve </w:t>
            </w:r>
            <w:proofErr w:type="gramStart"/>
            <w:r w:rsidRPr="00242533">
              <w:rPr>
                <w:rFonts w:cs="Times New Roman"/>
                <w:b/>
                <w:szCs w:val="24"/>
              </w:rPr>
              <w:t>ölçütleri,  ruh</w:t>
            </w:r>
            <w:proofErr w:type="gramEnd"/>
            <w:r w:rsidRPr="00242533">
              <w:rPr>
                <w:rFonts w:cs="Times New Roman"/>
                <w:b/>
                <w:szCs w:val="24"/>
              </w:rPr>
              <w:t xml:space="preserve"> sağlığı hizmetleri ve temel kavramlar </w:t>
            </w:r>
            <w:proofErr w:type="gramStart"/>
            <w:r w:rsidRPr="00242533">
              <w:rPr>
                <w:rFonts w:cs="Times New Roman"/>
                <w:b/>
                <w:szCs w:val="24"/>
              </w:rPr>
              <w:t xml:space="preserve">( </w:t>
            </w:r>
            <w:proofErr w:type="spellStart"/>
            <w:r w:rsidRPr="00242533">
              <w:rPr>
                <w:rFonts w:cs="Times New Roman"/>
                <w:b/>
                <w:szCs w:val="24"/>
              </w:rPr>
              <w:t>terapotik</w:t>
            </w:r>
            <w:proofErr w:type="spellEnd"/>
            <w:proofErr w:type="gramEnd"/>
            <w:r w:rsidRPr="00242533">
              <w:rPr>
                <w:rFonts w:cs="Times New Roman"/>
                <w:b/>
                <w:szCs w:val="24"/>
              </w:rPr>
              <w:t xml:space="preserve"> ortam, </w:t>
            </w:r>
            <w:proofErr w:type="spellStart"/>
            <w:r w:rsidRPr="00242533">
              <w:rPr>
                <w:rFonts w:cs="Times New Roman"/>
                <w:b/>
                <w:szCs w:val="24"/>
              </w:rPr>
              <w:t>terapotik</w:t>
            </w:r>
            <w:proofErr w:type="spellEnd"/>
            <w:r w:rsidRPr="00242533">
              <w:rPr>
                <w:rFonts w:cs="Times New Roman"/>
                <w:b/>
                <w:szCs w:val="24"/>
              </w:rPr>
              <w:t xml:space="preserve"> iletişim, kriz, anksiyete, benlik, bağımsızlık vb.), ile psikiyatrik hastalıklarda görülebilecek belirti ve </w:t>
            </w:r>
            <w:proofErr w:type="gramStart"/>
            <w:r w:rsidRPr="00242533">
              <w:rPr>
                <w:rFonts w:cs="Times New Roman"/>
                <w:b/>
                <w:szCs w:val="24"/>
              </w:rPr>
              <w:t>bulgular  üzerine</w:t>
            </w:r>
            <w:proofErr w:type="gramEnd"/>
            <w:r w:rsidRPr="00242533">
              <w:rPr>
                <w:rFonts w:cs="Times New Roman"/>
                <w:b/>
                <w:szCs w:val="24"/>
              </w:rPr>
              <w:t xml:space="preserve"> genel bilgi ve tutum becerileri geliştirmek ve sağlık ekibi çalışmalarında uygun hizmet, konum ve tut</w:t>
            </w:r>
            <w:r>
              <w:rPr>
                <w:rFonts w:cs="Times New Roman"/>
                <w:b/>
                <w:szCs w:val="24"/>
              </w:rPr>
              <w:t>u</w:t>
            </w:r>
            <w:r w:rsidRPr="00242533">
              <w:rPr>
                <w:rFonts w:cs="Times New Roman"/>
                <w:b/>
                <w:szCs w:val="24"/>
              </w:rPr>
              <w:t>mlarda bulunabilme yeteneklerinin kazandırılması.</w:t>
            </w:r>
          </w:p>
          <w:p w14:paraId="3CF7F3ED" w14:textId="77777777" w:rsidR="00A10749" w:rsidRPr="003D0BB5" w:rsidRDefault="00A10749" w:rsidP="00DE2949">
            <w:pPr>
              <w:spacing w:after="120"/>
              <w:jc w:val="center"/>
              <w:rPr>
                <w:rFonts w:cs="Times New Roman"/>
                <w:i/>
                <w:szCs w:val="24"/>
              </w:rPr>
            </w:pPr>
            <w:proofErr w:type="spellStart"/>
            <w:r w:rsidRPr="003D0BB5">
              <w:rPr>
                <w:rFonts w:cs="Times New Roman"/>
                <w:i/>
                <w:szCs w:val="24"/>
              </w:rPr>
              <w:t>Aim</w:t>
            </w:r>
            <w:proofErr w:type="spellEnd"/>
            <w:r w:rsidRPr="003D0BB5">
              <w:rPr>
                <w:rFonts w:cs="Times New Roman"/>
                <w:i/>
                <w:szCs w:val="24"/>
              </w:rPr>
              <w:t xml:space="preserve"> of Course</w:t>
            </w:r>
          </w:p>
          <w:p w14:paraId="2796E150" w14:textId="0F5596DA" w:rsidR="00A10749" w:rsidRPr="003D0BB5" w:rsidRDefault="00A10749" w:rsidP="00D46F89">
            <w:pPr>
              <w:spacing w:after="120"/>
              <w:rPr>
                <w:rFonts w:cs="Times New Roman"/>
                <w:b/>
                <w:bCs/>
                <w:iCs/>
                <w:szCs w:val="24"/>
              </w:rPr>
            </w:pPr>
            <w:proofErr w:type="spellStart"/>
            <w:r w:rsidRPr="00242533">
              <w:rPr>
                <w:rFonts w:cs="Times New Roman"/>
                <w:i/>
                <w:iCs/>
                <w:szCs w:val="24"/>
              </w:rPr>
              <w:t>To</w:t>
            </w:r>
            <w:proofErr w:type="spellEnd"/>
            <w:r w:rsidRPr="00242533">
              <w:rPr>
                <w:rFonts w:cs="Times New Roman"/>
                <w:i/>
                <w:iCs/>
                <w:szCs w:val="24"/>
              </w:rPr>
              <w:t xml:space="preserve"> </w:t>
            </w:r>
            <w:proofErr w:type="spellStart"/>
            <w:r w:rsidRPr="00242533">
              <w:rPr>
                <w:rFonts w:cs="Times New Roman"/>
                <w:i/>
                <w:iCs/>
                <w:szCs w:val="24"/>
              </w:rPr>
              <w:t>develop</w:t>
            </w:r>
            <w:proofErr w:type="spellEnd"/>
            <w:r w:rsidRPr="00242533">
              <w:rPr>
                <w:rFonts w:cs="Times New Roman"/>
                <w:i/>
                <w:iCs/>
                <w:szCs w:val="24"/>
              </w:rPr>
              <w:t xml:space="preserve"> general </w:t>
            </w:r>
            <w:proofErr w:type="spellStart"/>
            <w:r w:rsidRPr="00242533">
              <w:rPr>
                <w:rFonts w:cs="Times New Roman"/>
                <w:i/>
                <w:iCs/>
                <w:szCs w:val="24"/>
              </w:rPr>
              <w:t>knowledge</w:t>
            </w:r>
            <w:proofErr w:type="spellEnd"/>
            <w:r w:rsidRPr="00242533">
              <w:rPr>
                <w:rFonts w:cs="Times New Roman"/>
                <w:i/>
                <w:iCs/>
                <w:szCs w:val="24"/>
              </w:rPr>
              <w:t xml:space="preserve"> </w:t>
            </w:r>
            <w:proofErr w:type="spellStart"/>
            <w:r w:rsidRPr="00242533">
              <w:rPr>
                <w:rFonts w:cs="Times New Roman"/>
                <w:i/>
                <w:iCs/>
                <w:szCs w:val="24"/>
              </w:rPr>
              <w:t>and</w:t>
            </w:r>
            <w:proofErr w:type="spellEnd"/>
            <w:r w:rsidRPr="00242533">
              <w:rPr>
                <w:rFonts w:cs="Times New Roman"/>
                <w:i/>
                <w:iCs/>
                <w:szCs w:val="24"/>
              </w:rPr>
              <w:t xml:space="preserve"> </w:t>
            </w:r>
            <w:proofErr w:type="spellStart"/>
            <w:r w:rsidRPr="00242533">
              <w:rPr>
                <w:rFonts w:cs="Times New Roman"/>
                <w:i/>
                <w:iCs/>
                <w:szCs w:val="24"/>
              </w:rPr>
              <w:t>attitude</w:t>
            </w:r>
            <w:proofErr w:type="spellEnd"/>
            <w:r w:rsidRPr="00242533">
              <w:rPr>
                <w:rFonts w:cs="Times New Roman"/>
                <w:i/>
                <w:iCs/>
                <w:szCs w:val="24"/>
              </w:rPr>
              <w:t xml:space="preserve"> </w:t>
            </w:r>
            <w:proofErr w:type="spellStart"/>
            <w:r w:rsidRPr="00242533">
              <w:rPr>
                <w:rFonts w:cs="Times New Roman"/>
                <w:i/>
                <w:iCs/>
                <w:szCs w:val="24"/>
              </w:rPr>
              <w:t>skills</w:t>
            </w:r>
            <w:proofErr w:type="spellEnd"/>
            <w:r w:rsidRPr="00242533">
              <w:rPr>
                <w:rFonts w:cs="Times New Roman"/>
                <w:i/>
                <w:iCs/>
                <w:szCs w:val="24"/>
              </w:rPr>
              <w:t xml:space="preserve"> on </w:t>
            </w:r>
            <w:proofErr w:type="spellStart"/>
            <w:r w:rsidRPr="00242533">
              <w:rPr>
                <w:rFonts w:cs="Times New Roman"/>
                <w:i/>
                <w:iCs/>
                <w:szCs w:val="24"/>
              </w:rPr>
              <w:t>mental</w:t>
            </w:r>
            <w:proofErr w:type="spellEnd"/>
            <w:r w:rsidRPr="00242533">
              <w:rPr>
                <w:rFonts w:cs="Times New Roman"/>
                <w:i/>
                <w:iCs/>
                <w:szCs w:val="24"/>
              </w:rPr>
              <w:t xml:space="preserve"> </w:t>
            </w:r>
            <w:proofErr w:type="spellStart"/>
            <w:r w:rsidRPr="00242533">
              <w:rPr>
                <w:rFonts w:cs="Times New Roman"/>
                <w:i/>
                <w:iCs/>
                <w:szCs w:val="24"/>
              </w:rPr>
              <w:t>health</w:t>
            </w:r>
            <w:proofErr w:type="spellEnd"/>
            <w:r w:rsidRPr="00242533">
              <w:rPr>
                <w:rFonts w:cs="Times New Roman"/>
                <w:i/>
                <w:iCs/>
                <w:szCs w:val="24"/>
              </w:rPr>
              <w:t xml:space="preserve"> </w:t>
            </w:r>
            <w:proofErr w:type="spellStart"/>
            <w:r w:rsidRPr="00242533">
              <w:rPr>
                <w:rFonts w:cs="Times New Roman"/>
                <w:i/>
                <w:iCs/>
                <w:szCs w:val="24"/>
              </w:rPr>
              <w:t>and</w:t>
            </w:r>
            <w:proofErr w:type="spellEnd"/>
            <w:r w:rsidRPr="00242533">
              <w:rPr>
                <w:rFonts w:cs="Times New Roman"/>
                <w:i/>
                <w:iCs/>
                <w:szCs w:val="24"/>
              </w:rPr>
              <w:t xml:space="preserve"> </w:t>
            </w:r>
            <w:proofErr w:type="spellStart"/>
            <w:r w:rsidRPr="00242533">
              <w:rPr>
                <w:rFonts w:cs="Times New Roman"/>
                <w:i/>
                <w:iCs/>
                <w:szCs w:val="24"/>
              </w:rPr>
              <w:t>its</w:t>
            </w:r>
            <w:proofErr w:type="spellEnd"/>
            <w:r w:rsidRPr="00242533">
              <w:rPr>
                <w:rFonts w:cs="Times New Roman"/>
                <w:i/>
                <w:iCs/>
                <w:szCs w:val="24"/>
              </w:rPr>
              <w:t xml:space="preserve"> </w:t>
            </w:r>
            <w:proofErr w:type="spellStart"/>
            <w:r w:rsidRPr="00242533">
              <w:rPr>
                <w:rFonts w:cs="Times New Roman"/>
                <w:i/>
                <w:iCs/>
                <w:szCs w:val="24"/>
              </w:rPr>
              <w:t>criteria</w:t>
            </w:r>
            <w:proofErr w:type="spellEnd"/>
            <w:r w:rsidRPr="00242533">
              <w:rPr>
                <w:rFonts w:cs="Times New Roman"/>
                <w:i/>
                <w:iCs/>
                <w:szCs w:val="24"/>
              </w:rPr>
              <w:t xml:space="preserve">, </w:t>
            </w:r>
            <w:proofErr w:type="spellStart"/>
            <w:r w:rsidRPr="00242533">
              <w:rPr>
                <w:rFonts w:cs="Times New Roman"/>
                <w:i/>
                <w:iCs/>
                <w:szCs w:val="24"/>
              </w:rPr>
              <w:t>mental</w:t>
            </w:r>
            <w:proofErr w:type="spellEnd"/>
            <w:r w:rsidRPr="00242533">
              <w:rPr>
                <w:rFonts w:cs="Times New Roman"/>
                <w:i/>
                <w:iCs/>
                <w:szCs w:val="24"/>
              </w:rPr>
              <w:t xml:space="preserve"> </w:t>
            </w:r>
            <w:proofErr w:type="spellStart"/>
            <w:r w:rsidRPr="00242533">
              <w:rPr>
                <w:rFonts w:cs="Times New Roman"/>
                <w:i/>
                <w:iCs/>
                <w:szCs w:val="24"/>
              </w:rPr>
              <w:t>health</w:t>
            </w:r>
            <w:proofErr w:type="spellEnd"/>
            <w:r w:rsidRPr="00242533">
              <w:rPr>
                <w:rFonts w:cs="Times New Roman"/>
                <w:i/>
                <w:iCs/>
                <w:szCs w:val="24"/>
              </w:rPr>
              <w:t xml:space="preserve"> </w:t>
            </w:r>
            <w:proofErr w:type="spellStart"/>
            <w:r w:rsidRPr="00242533">
              <w:rPr>
                <w:rFonts w:cs="Times New Roman"/>
                <w:i/>
                <w:iCs/>
                <w:szCs w:val="24"/>
              </w:rPr>
              <w:t>services</w:t>
            </w:r>
            <w:proofErr w:type="spellEnd"/>
            <w:r w:rsidRPr="00242533">
              <w:rPr>
                <w:rFonts w:cs="Times New Roman"/>
                <w:i/>
                <w:iCs/>
                <w:szCs w:val="24"/>
              </w:rPr>
              <w:t xml:space="preserve"> </w:t>
            </w:r>
            <w:proofErr w:type="spellStart"/>
            <w:r w:rsidRPr="00242533">
              <w:rPr>
                <w:rFonts w:cs="Times New Roman"/>
                <w:i/>
                <w:iCs/>
                <w:szCs w:val="24"/>
              </w:rPr>
              <w:t>and</w:t>
            </w:r>
            <w:proofErr w:type="spellEnd"/>
            <w:r w:rsidRPr="00242533">
              <w:rPr>
                <w:rFonts w:cs="Times New Roman"/>
                <w:i/>
                <w:iCs/>
                <w:szCs w:val="24"/>
              </w:rPr>
              <w:t xml:space="preserve"> </w:t>
            </w:r>
            <w:proofErr w:type="spellStart"/>
            <w:r w:rsidRPr="00242533">
              <w:rPr>
                <w:rFonts w:cs="Times New Roman"/>
                <w:i/>
                <w:iCs/>
                <w:szCs w:val="24"/>
              </w:rPr>
              <w:t>basic</w:t>
            </w:r>
            <w:proofErr w:type="spellEnd"/>
            <w:r w:rsidRPr="00242533">
              <w:rPr>
                <w:rFonts w:cs="Times New Roman"/>
                <w:i/>
                <w:iCs/>
                <w:szCs w:val="24"/>
              </w:rPr>
              <w:t xml:space="preserve"> </w:t>
            </w:r>
            <w:proofErr w:type="spellStart"/>
            <w:r w:rsidRPr="00242533">
              <w:rPr>
                <w:rFonts w:cs="Times New Roman"/>
                <w:i/>
                <w:iCs/>
                <w:szCs w:val="24"/>
              </w:rPr>
              <w:t>concepts</w:t>
            </w:r>
            <w:proofErr w:type="spellEnd"/>
            <w:r w:rsidRPr="00242533">
              <w:rPr>
                <w:rFonts w:cs="Times New Roman"/>
                <w:i/>
                <w:iCs/>
                <w:szCs w:val="24"/>
              </w:rPr>
              <w:t xml:space="preserve"> (</w:t>
            </w:r>
            <w:proofErr w:type="spellStart"/>
            <w:r w:rsidRPr="00242533">
              <w:rPr>
                <w:rFonts w:cs="Times New Roman"/>
                <w:i/>
                <w:iCs/>
                <w:szCs w:val="24"/>
              </w:rPr>
              <w:t>therapeutic</w:t>
            </w:r>
            <w:proofErr w:type="spellEnd"/>
            <w:r w:rsidRPr="00242533">
              <w:rPr>
                <w:rFonts w:cs="Times New Roman"/>
                <w:i/>
                <w:iCs/>
                <w:szCs w:val="24"/>
              </w:rPr>
              <w:t xml:space="preserve"> </w:t>
            </w:r>
            <w:proofErr w:type="spellStart"/>
            <w:r w:rsidRPr="00242533">
              <w:rPr>
                <w:rFonts w:cs="Times New Roman"/>
                <w:i/>
                <w:iCs/>
                <w:szCs w:val="24"/>
              </w:rPr>
              <w:t>environment</w:t>
            </w:r>
            <w:proofErr w:type="spellEnd"/>
            <w:r w:rsidRPr="00242533">
              <w:rPr>
                <w:rFonts w:cs="Times New Roman"/>
                <w:i/>
                <w:iCs/>
                <w:szCs w:val="24"/>
              </w:rPr>
              <w:t xml:space="preserve">, </w:t>
            </w:r>
            <w:proofErr w:type="spellStart"/>
            <w:r w:rsidRPr="00242533">
              <w:rPr>
                <w:rFonts w:cs="Times New Roman"/>
                <w:i/>
                <w:iCs/>
                <w:szCs w:val="24"/>
              </w:rPr>
              <w:t>therapeutic</w:t>
            </w:r>
            <w:proofErr w:type="spellEnd"/>
            <w:r w:rsidRPr="00242533">
              <w:rPr>
                <w:rFonts w:cs="Times New Roman"/>
                <w:i/>
                <w:iCs/>
                <w:szCs w:val="24"/>
              </w:rPr>
              <w:t xml:space="preserve"> </w:t>
            </w:r>
            <w:proofErr w:type="spellStart"/>
            <w:r w:rsidRPr="00242533">
              <w:rPr>
                <w:rFonts w:cs="Times New Roman"/>
                <w:i/>
                <w:iCs/>
                <w:szCs w:val="24"/>
              </w:rPr>
              <w:t>communication</w:t>
            </w:r>
            <w:proofErr w:type="spellEnd"/>
            <w:r w:rsidRPr="00242533">
              <w:rPr>
                <w:rFonts w:cs="Times New Roman"/>
                <w:i/>
                <w:iCs/>
                <w:szCs w:val="24"/>
              </w:rPr>
              <w:t xml:space="preserve">, </w:t>
            </w:r>
            <w:proofErr w:type="spellStart"/>
            <w:r w:rsidRPr="00242533">
              <w:rPr>
                <w:rFonts w:cs="Times New Roman"/>
                <w:i/>
                <w:iCs/>
                <w:szCs w:val="24"/>
              </w:rPr>
              <w:t>crisis</w:t>
            </w:r>
            <w:proofErr w:type="spellEnd"/>
            <w:r w:rsidRPr="00242533">
              <w:rPr>
                <w:rFonts w:cs="Times New Roman"/>
                <w:i/>
                <w:iCs/>
                <w:szCs w:val="24"/>
              </w:rPr>
              <w:t xml:space="preserve">, </w:t>
            </w:r>
            <w:proofErr w:type="spellStart"/>
            <w:r w:rsidRPr="00242533">
              <w:rPr>
                <w:rFonts w:cs="Times New Roman"/>
                <w:i/>
                <w:iCs/>
                <w:szCs w:val="24"/>
              </w:rPr>
              <w:t>anxiety</w:t>
            </w:r>
            <w:proofErr w:type="spellEnd"/>
            <w:r w:rsidRPr="00242533">
              <w:rPr>
                <w:rFonts w:cs="Times New Roman"/>
                <w:i/>
                <w:iCs/>
                <w:szCs w:val="24"/>
              </w:rPr>
              <w:t xml:space="preserve">, self, </w:t>
            </w:r>
            <w:proofErr w:type="spellStart"/>
            <w:r w:rsidRPr="00242533">
              <w:rPr>
                <w:rFonts w:cs="Times New Roman"/>
                <w:i/>
                <w:iCs/>
                <w:szCs w:val="24"/>
              </w:rPr>
              <w:t>independence</w:t>
            </w:r>
            <w:proofErr w:type="spellEnd"/>
            <w:r w:rsidRPr="00242533">
              <w:rPr>
                <w:rFonts w:cs="Times New Roman"/>
                <w:i/>
                <w:iCs/>
                <w:szCs w:val="24"/>
              </w:rPr>
              <w:t xml:space="preserve">, </w:t>
            </w:r>
            <w:proofErr w:type="spellStart"/>
            <w:r w:rsidRPr="00242533">
              <w:rPr>
                <w:rFonts w:cs="Times New Roman"/>
                <w:i/>
                <w:iCs/>
                <w:szCs w:val="24"/>
              </w:rPr>
              <w:t>etc</w:t>
            </w:r>
            <w:proofErr w:type="spellEnd"/>
            <w:r w:rsidRPr="00242533">
              <w:rPr>
                <w:rFonts w:cs="Times New Roman"/>
                <w:i/>
                <w:iCs/>
                <w:szCs w:val="24"/>
              </w:rPr>
              <w:t xml:space="preserve">.), </w:t>
            </w:r>
            <w:proofErr w:type="spellStart"/>
            <w:r w:rsidRPr="00242533">
              <w:rPr>
                <w:rFonts w:cs="Times New Roman"/>
                <w:i/>
                <w:iCs/>
                <w:szCs w:val="24"/>
              </w:rPr>
              <w:t>and</w:t>
            </w:r>
            <w:proofErr w:type="spellEnd"/>
            <w:r w:rsidRPr="00242533">
              <w:rPr>
                <w:rFonts w:cs="Times New Roman"/>
                <w:i/>
                <w:iCs/>
                <w:szCs w:val="24"/>
              </w:rPr>
              <w:t xml:space="preserve"> </w:t>
            </w:r>
            <w:proofErr w:type="spellStart"/>
            <w:r w:rsidRPr="00242533">
              <w:rPr>
                <w:rFonts w:cs="Times New Roman"/>
                <w:i/>
                <w:iCs/>
                <w:szCs w:val="24"/>
              </w:rPr>
              <w:t>symptoms</w:t>
            </w:r>
            <w:proofErr w:type="spellEnd"/>
            <w:r w:rsidRPr="00242533">
              <w:rPr>
                <w:rFonts w:cs="Times New Roman"/>
                <w:i/>
                <w:iCs/>
                <w:szCs w:val="24"/>
              </w:rPr>
              <w:t xml:space="preserve"> </w:t>
            </w:r>
            <w:proofErr w:type="spellStart"/>
            <w:r w:rsidRPr="00242533">
              <w:rPr>
                <w:rFonts w:cs="Times New Roman"/>
                <w:i/>
                <w:iCs/>
                <w:szCs w:val="24"/>
              </w:rPr>
              <w:t>and</w:t>
            </w:r>
            <w:proofErr w:type="spellEnd"/>
            <w:r w:rsidRPr="00242533">
              <w:rPr>
                <w:rFonts w:cs="Times New Roman"/>
                <w:i/>
                <w:iCs/>
                <w:szCs w:val="24"/>
              </w:rPr>
              <w:t xml:space="preserve"> </w:t>
            </w:r>
            <w:proofErr w:type="spellStart"/>
            <w:r w:rsidRPr="00242533">
              <w:rPr>
                <w:rFonts w:cs="Times New Roman"/>
                <w:i/>
                <w:iCs/>
                <w:szCs w:val="24"/>
              </w:rPr>
              <w:t>signs</w:t>
            </w:r>
            <w:proofErr w:type="spellEnd"/>
            <w:r w:rsidRPr="00242533">
              <w:rPr>
                <w:rFonts w:cs="Times New Roman"/>
                <w:i/>
                <w:iCs/>
                <w:szCs w:val="24"/>
              </w:rPr>
              <w:t xml:space="preserve"> </w:t>
            </w:r>
            <w:proofErr w:type="spellStart"/>
            <w:r w:rsidRPr="00242533">
              <w:rPr>
                <w:rFonts w:cs="Times New Roman"/>
                <w:i/>
                <w:iCs/>
                <w:szCs w:val="24"/>
              </w:rPr>
              <w:t>that</w:t>
            </w:r>
            <w:proofErr w:type="spellEnd"/>
            <w:r w:rsidRPr="00242533">
              <w:rPr>
                <w:rFonts w:cs="Times New Roman"/>
                <w:i/>
                <w:iCs/>
                <w:szCs w:val="24"/>
              </w:rPr>
              <w:t xml:space="preserve"> can be </w:t>
            </w:r>
            <w:proofErr w:type="spellStart"/>
            <w:r w:rsidRPr="00242533">
              <w:rPr>
                <w:rFonts w:cs="Times New Roman"/>
                <w:i/>
                <w:iCs/>
                <w:szCs w:val="24"/>
              </w:rPr>
              <w:t>seen</w:t>
            </w:r>
            <w:proofErr w:type="spellEnd"/>
            <w:r w:rsidRPr="00242533">
              <w:rPr>
                <w:rFonts w:cs="Times New Roman"/>
                <w:i/>
                <w:iCs/>
                <w:szCs w:val="24"/>
              </w:rPr>
              <w:t xml:space="preserve"> in </w:t>
            </w:r>
            <w:proofErr w:type="spellStart"/>
            <w:r w:rsidRPr="00242533">
              <w:rPr>
                <w:rFonts w:cs="Times New Roman"/>
                <w:i/>
                <w:iCs/>
                <w:szCs w:val="24"/>
              </w:rPr>
              <w:t>psychiatric</w:t>
            </w:r>
            <w:proofErr w:type="spellEnd"/>
            <w:r w:rsidRPr="00242533">
              <w:rPr>
                <w:rFonts w:cs="Times New Roman"/>
                <w:i/>
                <w:iCs/>
                <w:szCs w:val="24"/>
              </w:rPr>
              <w:t xml:space="preserve"> </w:t>
            </w:r>
            <w:proofErr w:type="spellStart"/>
            <w:r w:rsidRPr="00242533">
              <w:rPr>
                <w:rFonts w:cs="Times New Roman"/>
                <w:i/>
                <w:iCs/>
                <w:szCs w:val="24"/>
              </w:rPr>
              <w:t>diseases</w:t>
            </w:r>
            <w:proofErr w:type="spellEnd"/>
            <w:r w:rsidRPr="00242533">
              <w:rPr>
                <w:rFonts w:cs="Times New Roman"/>
                <w:i/>
                <w:iCs/>
                <w:szCs w:val="24"/>
              </w:rPr>
              <w:t xml:space="preserve">, </w:t>
            </w:r>
            <w:proofErr w:type="spellStart"/>
            <w:r w:rsidRPr="00242533">
              <w:rPr>
                <w:rFonts w:cs="Times New Roman"/>
                <w:i/>
                <w:iCs/>
                <w:szCs w:val="24"/>
              </w:rPr>
              <w:t>and</w:t>
            </w:r>
            <w:proofErr w:type="spellEnd"/>
            <w:r w:rsidRPr="00242533">
              <w:rPr>
                <w:rFonts w:cs="Times New Roman"/>
                <w:i/>
                <w:iCs/>
                <w:szCs w:val="24"/>
              </w:rPr>
              <w:t xml:space="preserve"> </w:t>
            </w:r>
            <w:proofErr w:type="spellStart"/>
            <w:r w:rsidRPr="00242533">
              <w:rPr>
                <w:rFonts w:cs="Times New Roman"/>
                <w:i/>
                <w:iCs/>
                <w:szCs w:val="24"/>
              </w:rPr>
              <w:t>appropriate</w:t>
            </w:r>
            <w:proofErr w:type="spellEnd"/>
            <w:r w:rsidRPr="00242533">
              <w:rPr>
                <w:rFonts w:cs="Times New Roman"/>
                <w:i/>
                <w:iCs/>
                <w:szCs w:val="24"/>
              </w:rPr>
              <w:t xml:space="preserve"> service in </w:t>
            </w:r>
            <w:proofErr w:type="spellStart"/>
            <w:r w:rsidRPr="00242533">
              <w:rPr>
                <w:rFonts w:cs="Times New Roman"/>
                <w:i/>
                <w:iCs/>
                <w:szCs w:val="24"/>
              </w:rPr>
              <w:t>health</w:t>
            </w:r>
            <w:proofErr w:type="spellEnd"/>
            <w:r w:rsidRPr="00242533">
              <w:rPr>
                <w:rFonts w:cs="Times New Roman"/>
                <w:i/>
                <w:iCs/>
                <w:szCs w:val="24"/>
              </w:rPr>
              <w:t xml:space="preserve"> </w:t>
            </w:r>
            <w:proofErr w:type="spellStart"/>
            <w:r w:rsidRPr="00242533">
              <w:rPr>
                <w:rFonts w:cs="Times New Roman"/>
                <w:i/>
                <w:iCs/>
                <w:szCs w:val="24"/>
              </w:rPr>
              <w:t>team</w:t>
            </w:r>
            <w:proofErr w:type="spellEnd"/>
            <w:r w:rsidRPr="00242533">
              <w:rPr>
                <w:rFonts w:cs="Times New Roman"/>
                <w:i/>
                <w:iCs/>
                <w:szCs w:val="24"/>
              </w:rPr>
              <w:t xml:space="preserve"> </w:t>
            </w:r>
            <w:proofErr w:type="spellStart"/>
            <w:r w:rsidRPr="00242533">
              <w:rPr>
                <w:rFonts w:cs="Times New Roman"/>
                <w:i/>
                <w:iCs/>
                <w:szCs w:val="24"/>
              </w:rPr>
              <w:t>work</w:t>
            </w:r>
            <w:proofErr w:type="spellEnd"/>
            <w:r w:rsidRPr="00242533">
              <w:rPr>
                <w:rFonts w:cs="Times New Roman"/>
                <w:i/>
                <w:iCs/>
                <w:szCs w:val="24"/>
              </w:rPr>
              <w:t xml:space="preserve">, </w:t>
            </w:r>
            <w:proofErr w:type="spellStart"/>
            <w:r w:rsidRPr="00242533">
              <w:rPr>
                <w:rFonts w:cs="Times New Roman"/>
                <w:i/>
                <w:iCs/>
                <w:szCs w:val="24"/>
              </w:rPr>
              <w:t>gaining</w:t>
            </w:r>
            <w:proofErr w:type="spellEnd"/>
            <w:r w:rsidRPr="00242533">
              <w:rPr>
                <w:rFonts w:cs="Times New Roman"/>
                <w:i/>
                <w:iCs/>
                <w:szCs w:val="24"/>
              </w:rPr>
              <w:t xml:space="preserve"> </w:t>
            </w:r>
            <w:proofErr w:type="spellStart"/>
            <w:r w:rsidRPr="00242533">
              <w:rPr>
                <w:rFonts w:cs="Times New Roman"/>
                <w:i/>
                <w:iCs/>
                <w:szCs w:val="24"/>
              </w:rPr>
              <w:t>the</w:t>
            </w:r>
            <w:proofErr w:type="spellEnd"/>
            <w:r w:rsidRPr="00242533">
              <w:rPr>
                <w:rFonts w:cs="Times New Roman"/>
                <w:i/>
                <w:iCs/>
                <w:szCs w:val="24"/>
              </w:rPr>
              <w:t xml:space="preserve"> </w:t>
            </w:r>
            <w:proofErr w:type="spellStart"/>
            <w:r w:rsidRPr="00242533">
              <w:rPr>
                <w:rFonts w:cs="Times New Roman"/>
                <w:i/>
                <w:iCs/>
                <w:szCs w:val="24"/>
              </w:rPr>
              <w:t>ability</w:t>
            </w:r>
            <w:proofErr w:type="spellEnd"/>
            <w:r w:rsidRPr="00242533">
              <w:rPr>
                <w:rFonts w:cs="Times New Roman"/>
                <w:i/>
                <w:iCs/>
                <w:szCs w:val="24"/>
              </w:rPr>
              <w:t xml:space="preserve"> </w:t>
            </w:r>
            <w:proofErr w:type="spellStart"/>
            <w:r w:rsidRPr="00242533">
              <w:rPr>
                <w:rFonts w:cs="Times New Roman"/>
                <w:i/>
                <w:iCs/>
                <w:szCs w:val="24"/>
              </w:rPr>
              <w:t>to</w:t>
            </w:r>
            <w:proofErr w:type="spellEnd"/>
            <w:r w:rsidRPr="00242533">
              <w:rPr>
                <w:rFonts w:cs="Times New Roman"/>
                <w:i/>
                <w:iCs/>
                <w:szCs w:val="24"/>
              </w:rPr>
              <w:t xml:space="preserve"> </w:t>
            </w:r>
            <w:proofErr w:type="spellStart"/>
            <w:r w:rsidRPr="00242533">
              <w:rPr>
                <w:rFonts w:cs="Times New Roman"/>
                <w:i/>
                <w:iCs/>
                <w:szCs w:val="24"/>
              </w:rPr>
              <w:t>find</w:t>
            </w:r>
            <w:proofErr w:type="spellEnd"/>
            <w:r w:rsidRPr="00242533">
              <w:rPr>
                <w:rFonts w:cs="Times New Roman"/>
                <w:i/>
                <w:iCs/>
                <w:szCs w:val="24"/>
              </w:rPr>
              <w:t xml:space="preserve"> </w:t>
            </w:r>
            <w:proofErr w:type="spellStart"/>
            <w:r w:rsidRPr="00242533">
              <w:rPr>
                <w:rFonts w:cs="Times New Roman"/>
                <w:i/>
                <w:iCs/>
                <w:szCs w:val="24"/>
              </w:rPr>
              <w:t>positions</w:t>
            </w:r>
            <w:proofErr w:type="spellEnd"/>
            <w:r w:rsidRPr="00242533">
              <w:rPr>
                <w:rFonts w:cs="Times New Roman"/>
                <w:i/>
                <w:iCs/>
                <w:szCs w:val="24"/>
              </w:rPr>
              <w:t xml:space="preserve"> </w:t>
            </w:r>
            <w:proofErr w:type="spellStart"/>
            <w:r w:rsidRPr="00242533">
              <w:rPr>
                <w:rFonts w:cs="Times New Roman"/>
                <w:i/>
                <w:iCs/>
                <w:szCs w:val="24"/>
              </w:rPr>
              <w:t>and</w:t>
            </w:r>
            <w:proofErr w:type="spellEnd"/>
            <w:r w:rsidRPr="00242533">
              <w:rPr>
                <w:rFonts w:cs="Times New Roman"/>
                <w:i/>
                <w:iCs/>
                <w:szCs w:val="24"/>
              </w:rPr>
              <w:t xml:space="preserve"> </w:t>
            </w:r>
            <w:proofErr w:type="spellStart"/>
            <w:r w:rsidRPr="00242533">
              <w:rPr>
                <w:rFonts w:cs="Times New Roman"/>
                <w:i/>
                <w:iCs/>
                <w:szCs w:val="24"/>
              </w:rPr>
              <w:t>attitudes</w:t>
            </w:r>
            <w:proofErr w:type="spellEnd"/>
            <w:r w:rsidRPr="00242533">
              <w:rPr>
                <w:rFonts w:cs="Times New Roman"/>
                <w:i/>
                <w:iCs/>
                <w:szCs w:val="24"/>
              </w:rPr>
              <w:t>.</w:t>
            </w:r>
          </w:p>
        </w:tc>
      </w:tr>
      <w:tr w:rsidR="00193A6C" w:rsidRPr="00283D65" w14:paraId="6E388332" w14:textId="77777777" w:rsidTr="00DE2949">
        <w:trPr>
          <w:trHeight w:val="1065"/>
        </w:trPr>
        <w:tc>
          <w:tcPr>
            <w:tcW w:w="1597" w:type="dxa"/>
            <w:vMerge/>
            <w:shd w:val="clear" w:color="auto" w:fill="FFFFFF" w:themeFill="background1"/>
            <w:vAlign w:val="center"/>
          </w:tcPr>
          <w:p w14:paraId="684CD862" w14:textId="77777777" w:rsidR="00193A6C" w:rsidRPr="003D0BB5" w:rsidRDefault="00193A6C" w:rsidP="00DE2949">
            <w:pPr>
              <w:rPr>
                <w:rFonts w:cs="Times New Roman"/>
                <w:szCs w:val="24"/>
              </w:rPr>
            </w:pPr>
          </w:p>
        </w:tc>
        <w:tc>
          <w:tcPr>
            <w:tcW w:w="3287" w:type="dxa"/>
            <w:vMerge/>
            <w:shd w:val="clear" w:color="auto" w:fill="FFFFFF" w:themeFill="background1"/>
            <w:vAlign w:val="center"/>
          </w:tcPr>
          <w:p w14:paraId="67160DCD"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541C6862" w14:textId="77777777" w:rsidR="00193A6C" w:rsidRPr="003D0BB5" w:rsidRDefault="00193A6C" w:rsidP="00DE2949">
            <w:pPr>
              <w:rPr>
                <w:rFonts w:cs="Times New Roman"/>
                <w:szCs w:val="24"/>
              </w:rPr>
            </w:pPr>
          </w:p>
        </w:tc>
        <w:tc>
          <w:tcPr>
            <w:tcW w:w="559" w:type="dxa"/>
            <w:vMerge/>
            <w:shd w:val="clear" w:color="auto" w:fill="FFFFFF" w:themeFill="background1"/>
            <w:vAlign w:val="center"/>
          </w:tcPr>
          <w:p w14:paraId="60DD5B8E"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270E3C44"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682AC2D5" w14:textId="77777777" w:rsidR="00193A6C" w:rsidRPr="003D0BB5" w:rsidRDefault="00193A6C" w:rsidP="00DE2949">
            <w:pPr>
              <w:rPr>
                <w:rFonts w:cs="Times New Roman"/>
                <w:szCs w:val="24"/>
              </w:rPr>
            </w:pPr>
          </w:p>
        </w:tc>
        <w:tc>
          <w:tcPr>
            <w:tcW w:w="761" w:type="dxa"/>
            <w:vMerge/>
            <w:shd w:val="clear" w:color="auto" w:fill="FFFFFF" w:themeFill="background1"/>
            <w:vAlign w:val="center"/>
          </w:tcPr>
          <w:p w14:paraId="4B81662E" w14:textId="77777777" w:rsidR="00193A6C" w:rsidRPr="003D0BB5" w:rsidRDefault="00193A6C" w:rsidP="00DE2949">
            <w:pPr>
              <w:rPr>
                <w:rFonts w:cs="Times New Roman"/>
                <w:szCs w:val="24"/>
              </w:rPr>
            </w:pPr>
          </w:p>
        </w:tc>
        <w:tc>
          <w:tcPr>
            <w:tcW w:w="7719" w:type="dxa"/>
            <w:gridSpan w:val="2"/>
            <w:shd w:val="clear" w:color="auto" w:fill="FFFFFF" w:themeFill="background1"/>
          </w:tcPr>
          <w:p w14:paraId="3E39D5C4" w14:textId="77777777" w:rsidR="00193A6C" w:rsidRDefault="00193A6C" w:rsidP="00DE2949">
            <w:pPr>
              <w:spacing w:after="120"/>
              <w:jc w:val="center"/>
              <w:rPr>
                <w:rFonts w:cs="Times New Roman"/>
                <w:b/>
                <w:szCs w:val="24"/>
              </w:rPr>
            </w:pPr>
            <w:r w:rsidRPr="00283D65">
              <w:rPr>
                <w:rFonts w:cs="Times New Roman"/>
                <w:b/>
                <w:szCs w:val="24"/>
              </w:rPr>
              <w:t>Ders Materyali</w:t>
            </w:r>
          </w:p>
          <w:p w14:paraId="4BCA9EFD" w14:textId="77777777" w:rsidR="00193A6C" w:rsidRPr="00283D65" w:rsidRDefault="00193A6C" w:rsidP="00B708FC">
            <w:pPr>
              <w:spacing w:after="120"/>
              <w:rPr>
                <w:rFonts w:cs="Times New Roman"/>
                <w:b/>
                <w:szCs w:val="24"/>
              </w:rPr>
            </w:pPr>
            <w:r>
              <w:rPr>
                <w:rFonts w:cs="Times New Roman"/>
                <w:b/>
                <w:szCs w:val="24"/>
              </w:rPr>
              <w:t xml:space="preserve">Ders kitapları, </w:t>
            </w:r>
            <w:r>
              <w:t xml:space="preserve"> </w:t>
            </w:r>
            <w:r>
              <w:rPr>
                <w:rFonts w:cs="Times New Roman"/>
                <w:b/>
                <w:szCs w:val="24"/>
              </w:rPr>
              <w:t>PowerPoint sunumu</w:t>
            </w:r>
          </w:p>
          <w:p w14:paraId="37422122" w14:textId="77777777" w:rsidR="00193A6C" w:rsidRDefault="00193A6C" w:rsidP="00DE2949">
            <w:pPr>
              <w:spacing w:after="120"/>
              <w:jc w:val="center"/>
              <w:rPr>
                <w:rFonts w:cs="Times New Roman"/>
                <w:i/>
                <w:szCs w:val="24"/>
              </w:rPr>
            </w:pPr>
            <w:r w:rsidRPr="00283D65">
              <w:rPr>
                <w:rFonts w:cs="Times New Roman"/>
                <w:i/>
                <w:szCs w:val="24"/>
              </w:rPr>
              <w:t xml:space="preserve">Course </w:t>
            </w:r>
            <w:proofErr w:type="spellStart"/>
            <w:r w:rsidRPr="00283D65">
              <w:rPr>
                <w:rFonts w:cs="Times New Roman"/>
                <w:i/>
                <w:szCs w:val="24"/>
              </w:rPr>
              <w:t>Material</w:t>
            </w:r>
            <w:proofErr w:type="spellEnd"/>
          </w:p>
          <w:p w14:paraId="7EFDEB4A" w14:textId="77777777" w:rsidR="00193A6C" w:rsidRPr="00283D65" w:rsidRDefault="00193A6C" w:rsidP="00B708FC">
            <w:pPr>
              <w:spacing w:after="120"/>
              <w:rPr>
                <w:rFonts w:cs="Times New Roman"/>
                <w:i/>
                <w:szCs w:val="24"/>
              </w:rPr>
            </w:pPr>
            <w:proofErr w:type="spellStart"/>
            <w:r w:rsidRPr="00146B9D">
              <w:rPr>
                <w:rFonts w:cs="Times New Roman"/>
                <w:i/>
                <w:szCs w:val="24"/>
              </w:rPr>
              <w:t>Text</w:t>
            </w:r>
            <w:r>
              <w:rPr>
                <w:rFonts w:cs="Times New Roman"/>
                <w:i/>
                <w:szCs w:val="24"/>
              </w:rPr>
              <w:t>books</w:t>
            </w:r>
            <w:proofErr w:type="spellEnd"/>
            <w:r>
              <w:rPr>
                <w:rFonts w:cs="Times New Roman"/>
                <w:i/>
                <w:szCs w:val="24"/>
              </w:rPr>
              <w:t xml:space="preserve">, PowerPoint </w:t>
            </w:r>
            <w:proofErr w:type="spellStart"/>
            <w:r>
              <w:rPr>
                <w:rFonts w:cs="Times New Roman"/>
                <w:i/>
                <w:szCs w:val="24"/>
              </w:rPr>
              <w:t>presentation</w:t>
            </w:r>
            <w:proofErr w:type="spellEnd"/>
          </w:p>
        </w:tc>
      </w:tr>
      <w:tr w:rsidR="00193A6C" w:rsidRPr="00283D65" w14:paraId="5DF1EDFB" w14:textId="77777777" w:rsidTr="00DE2949">
        <w:trPr>
          <w:trHeight w:val="1056"/>
        </w:trPr>
        <w:tc>
          <w:tcPr>
            <w:tcW w:w="1597" w:type="dxa"/>
            <w:vMerge/>
            <w:shd w:val="clear" w:color="auto" w:fill="FFFFFF" w:themeFill="background1"/>
            <w:vAlign w:val="center"/>
          </w:tcPr>
          <w:p w14:paraId="090E0509" w14:textId="77777777" w:rsidR="00193A6C" w:rsidRPr="003D0BB5" w:rsidRDefault="00193A6C" w:rsidP="00DE2949">
            <w:pPr>
              <w:rPr>
                <w:rFonts w:cs="Times New Roman"/>
                <w:szCs w:val="24"/>
              </w:rPr>
            </w:pPr>
          </w:p>
        </w:tc>
        <w:tc>
          <w:tcPr>
            <w:tcW w:w="3287" w:type="dxa"/>
            <w:vMerge/>
            <w:shd w:val="clear" w:color="auto" w:fill="FFFFFF" w:themeFill="background1"/>
            <w:vAlign w:val="center"/>
          </w:tcPr>
          <w:p w14:paraId="79E3E516"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36D86D63" w14:textId="77777777" w:rsidR="00193A6C" w:rsidRPr="003D0BB5" w:rsidRDefault="00193A6C" w:rsidP="00DE2949">
            <w:pPr>
              <w:rPr>
                <w:rFonts w:cs="Times New Roman"/>
                <w:szCs w:val="24"/>
              </w:rPr>
            </w:pPr>
          </w:p>
        </w:tc>
        <w:tc>
          <w:tcPr>
            <w:tcW w:w="559" w:type="dxa"/>
            <w:vMerge/>
            <w:shd w:val="clear" w:color="auto" w:fill="FFFFFF" w:themeFill="background1"/>
            <w:vAlign w:val="center"/>
          </w:tcPr>
          <w:p w14:paraId="27E93420"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38817C34"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5A86A2CB" w14:textId="77777777" w:rsidR="00193A6C" w:rsidRPr="003D0BB5" w:rsidRDefault="00193A6C" w:rsidP="00DE2949">
            <w:pPr>
              <w:rPr>
                <w:rFonts w:cs="Times New Roman"/>
                <w:szCs w:val="24"/>
              </w:rPr>
            </w:pPr>
          </w:p>
        </w:tc>
        <w:tc>
          <w:tcPr>
            <w:tcW w:w="761" w:type="dxa"/>
            <w:vMerge/>
            <w:shd w:val="clear" w:color="auto" w:fill="FFFFFF" w:themeFill="background1"/>
            <w:vAlign w:val="center"/>
          </w:tcPr>
          <w:p w14:paraId="7A201FA8" w14:textId="77777777" w:rsidR="00193A6C" w:rsidRPr="003D0BB5" w:rsidRDefault="00193A6C" w:rsidP="00DE2949">
            <w:pPr>
              <w:rPr>
                <w:rFonts w:cs="Times New Roman"/>
                <w:szCs w:val="24"/>
              </w:rPr>
            </w:pPr>
          </w:p>
        </w:tc>
        <w:tc>
          <w:tcPr>
            <w:tcW w:w="7719" w:type="dxa"/>
            <w:gridSpan w:val="2"/>
            <w:shd w:val="clear" w:color="auto" w:fill="FFFFFF" w:themeFill="background1"/>
          </w:tcPr>
          <w:p w14:paraId="3D6B6F09" w14:textId="77777777" w:rsidR="00193A6C" w:rsidRDefault="00193A6C" w:rsidP="00DE2949">
            <w:pPr>
              <w:spacing w:after="120"/>
              <w:jc w:val="center"/>
              <w:rPr>
                <w:rFonts w:cs="Times New Roman"/>
                <w:b/>
                <w:szCs w:val="24"/>
              </w:rPr>
            </w:pPr>
            <w:r>
              <w:rPr>
                <w:rFonts w:cs="Times New Roman"/>
                <w:b/>
                <w:szCs w:val="24"/>
              </w:rPr>
              <w:t>Yöntem ve Teknik</w:t>
            </w:r>
          </w:p>
          <w:p w14:paraId="5D8F819D" w14:textId="77777777" w:rsidR="00193A6C" w:rsidRPr="00283D65" w:rsidRDefault="00193A6C" w:rsidP="00B708FC">
            <w:pPr>
              <w:spacing w:after="120"/>
              <w:rPr>
                <w:rFonts w:cs="Times New Roman"/>
                <w:b/>
                <w:szCs w:val="24"/>
              </w:rPr>
            </w:pPr>
            <w:r>
              <w:rPr>
                <w:rFonts w:cs="Times New Roman"/>
                <w:b/>
                <w:szCs w:val="24"/>
              </w:rPr>
              <w:t>Konu anlatımı, Örnek olay, Problem çözme</w:t>
            </w:r>
          </w:p>
          <w:p w14:paraId="656C399A" w14:textId="77777777" w:rsidR="00193A6C" w:rsidRDefault="00193A6C" w:rsidP="00DE2949">
            <w:pPr>
              <w:spacing w:after="120"/>
              <w:jc w:val="center"/>
              <w:rPr>
                <w:rFonts w:cs="Times New Roman"/>
                <w:i/>
                <w:szCs w:val="24"/>
              </w:rPr>
            </w:pPr>
            <w:proofErr w:type="spellStart"/>
            <w:r w:rsidRPr="00D41132">
              <w:rPr>
                <w:rFonts w:cs="Times New Roman"/>
                <w:i/>
                <w:szCs w:val="24"/>
              </w:rPr>
              <w:t>Method</w:t>
            </w:r>
            <w:proofErr w:type="spellEnd"/>
            <w:r w:rsidRPr="00D41132">
              <w:rPr>
                <w:rFonts w:cs="Times New Roman"/>
                <w:i/>
                <w:szCs w:val="24"/>
              </w:rPr>
              <w:t xml:space="preserve"> </w:t>
            </w:r>
            <w:proofErr w:type="spellStart"/>
            <w:r w:rsidRPr="00D41132">
              <w:rPr>
                <w:rFonts w:cs="Times New Roman"/>
                <w:i/>
                <w:szCs w:val="24"/>
              </w:rPr>
              <w:t>and</w:t>
            </w:r>
            <w:proofErr w:type="spellEnd"/>
            <w:r w:rsidRPr="00D41132">
              <w:rPr>
                <w:rFonts w:cs="Times New Roman"/>
                <w:i/>
                <w:szCs w:val="24"/>
              </w:rPr>
              <w:t xml:space="preserve"> </w:t>
            </w:r>
            <w:proofErr w:type="spellStart"/>
            <w:r w:rsidRPr="00D41132">
              <w:rPr>
                <w:rFonts w:cs="Times New Roman"/>
                <w:i/>
                <w:szCs w:val="24"/>
              </w:rPr>
              <w:t>Technique</w:t>
            </w:r>
            <w:proofErr w:type="spellEnd"/>
          </w:p>
          <w:p w14:paraId="03EAB36C" w14:textId="77777777" w:rsidR="00193A6C" w:rsidRPr="00283D65" w:rsidRDefault="00193A6C" w:rsidP="00B708FC">
            <w:pPr>
              <w:spacing w:after="120"/>
              <w:rPr>
                <w:rFonts w:cs="Times New Roman"/>
                <w:b/>
                <w:szCs w:val="24"/>
              </w:rPr>
            </w:pPr>
            <w:proofErr w:type="spellStart"/>
            <w:r w:rsidRPr="00D41132">
              <w:rPr>
                <w:rFonts w:cs="Times New Roman"/>
                <w:i/>
                <w:szCs w:val="24"/>
              </w:rPr>
              <w:t>Subject</w:t>
            </w:r>
            <w:proofErr w:type="spellEnd"/>
            <w:r w:rsidRPr="00D41132">
              <w:rPr>
                <w:rFonts w:cs="Times New Roman"/>
                <w:i/>
                <w:szCs w:val="24"/>
              </w:rPr>
              <w:t xml:space="preserve"> </w:t>
            </w:r>
            <w:proofErr w:type="spellStart"/>
            <w:r w:rsidRPr="00D41132">
              <w:rPr>
                <w:rFonts w:cs="Times New Roman"/>
                <w:i/>
                <w:szCs w:val="24"/>
              </w:rPr>
              <w:t>description</w:t>
            </w:r>
            <w:proofErr w:type="spellEnd"/>
            <w:r w:rsidRPr="00D41132">
              <w:rPr>
                <w:rFonts w:cs="Times New Roman"/>
                <w:i/>
                <w:szCs w:val="24"/>
              </w:rPr>
              <w:t xml:space="preserve">, Case </w:t>
            </w:r>
            <w:proofErr w:type="spellStart"/>
            <w:r w:rsidRPr="00D41132">
              <w:rPr>
                <w:rFonts w:cs="Times New Roman"/>
                <w:i/>
                <w:szCs w:val="24"/>
              </w:rPr>
              <w:t>study</w:t>
            </w:r>
            <w:proofErr w:type="spellEnd"/>
            <w:r>
              <w:rPr>
                <w:rFonts w:cs="Times New Roman"/>
                <w:i/>
                <w:szCs w:val="24"/>
              </w:rPr>
              <w:t xml:space="preserve">, </w:t>
            </w:r>
            <w:r>
              <w:t xml:space="preserve"> </w:t>
            </w:r>
            <w:r w:rsidRPr="00706CC1">
              <w:rPr>
                <w:rFonts w:cs="Times New Roman"/>
                <w:i/>
                <w:szCs w:val="24"/>
              </w:rPr>
              <w:t xml:space="preserve">Problem </w:t>
            </w:r>
            <w:proofErr w:type="spellStart"/>
            <w:r w:rsidRPr="00706CC1">
              <w:rPr>
                <w:rFonts w:cs="Times New Roman"/>
                <w:i/>
                <w:szCs w:val="24"/>
              </w:rPr>
              <w:t>solving</w:t>
            </w:r>
            <w:proofErr w:type="spellEnd"/>
          </w:p>
        </w:tc>
      </w:tr>
      <w:tr w:rsidR="00193A6C" w:rsidRPr="00283D65" w14:paraId="536B950F" w14:textId="77777777" w:rsidTr="00DE2949">
        <w:trPr>
          <w:trHeight w:val="765"/>
        </w:trPr>
        <w:tc>
          <w:tcPr>
            <w:tcW w:w="1597" w:type="dxa"/>
            <w:vMerge/>
            <w:shd w:val="clear" w:color="auto" w:fill="FFFFFF" w:themeFill="background1"/>
            <w:vAlign w:val="center"/>
          </w:tcPr>
          <w:p w14:paraId="2543956B" w14:textId="77777777" w:rsidR="00193A6C" w:rsidRPr="003D0BB5" w:rsidRDefault="00193A6C" w:rsidP="00DE2949">
            <w:pPr>
              <w:rPr>
                <w:rFonts w:cs="Times New Roman"/>
                <w:szCs w:val="24"/>
              </w:rPr>
            </w:pPr>
          </w:p>
        </w:tc>
        <w:tc>
          <w:tcPr>
            <w:tcW w:w="3287" w:type="dxa"/>
            <w:vMerge/>
            <w:shd w:val="clear" w:color="auto" w:fill="FFFFFF" w:themeFill="background1"/>
            <w:vAlign w:val="center"/>
          </w:tcPr>
          <w:p w14:paraId="2CC7FE8B"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0F7CD7B7" w14:textId="77777777" w:rsidR="00193A6C" w:rsidRPr="003D0BB5" w:rsidRDefault="00193A6C" w:rsidP="00DE2949">
            <w:pPr>
              <w:rPr>
                <w:rFonts w:cs="Times New Roman"/>
                <w:szCs w:val="24"/>
              </w:rPr>
            </w:pPr>
          </w:p>
        </w:tc>
        <w:tc>
          <w:tcPr>
            <w:tcW w:w="559" w:type="dxa"/>
            <w:vMerge/>
            <w:shd w:val="clear" w:color="auto" w:fill="FFFFFF" w:themeFill="background1"/>
            <w:vAlign w:val="center"/>
          </w:tcPr>
          <w:p w14:paraId="436C4A51"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2C6BE02A"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418383D3" w14:textId="77777777" w:rsidR="00193A6C" w:rsidRPr="003D0BB5" w:rsidRDefault="00193A6C" w:rsidP="00DE2949">
            <w:pPr>
              <w:rPr>
                <w:rFonts w:cs="Times New Roman"/>
                <w:szCs w:val="24"/>
              </w:rPr>
            </w:pPr>
          </w:p>
        </w:tc>
        <w:tc>
          <w:tcPr>
            <w:tcW w:w="761" w:type="dxa"/>
            <w:vMerge/>
            <w:shd w:val="clear" w:color="auto" w:fill="FFFFFF" w:themeFill="background1"/>
            <w:vAlign w:val="center"/>
          </w:tcPr>
          <w:p w14:paraId="6D6503F3" w14:textId="77777777" w:rsidR="00193A6C" w:rsidRPr="003D0BB5" w:rsidRDefault="00193A6C" w:rsidP="00DE2949">
            <w:pPr>
              <w:rPr>
                <w:rFonts w:cs="Times New Roman"/>
                <w:szCs w:val="24"/>
              </w:rPr>
            </w:pPr>
          </w:p>
        </w:tc>
        <w:tc>
          <w:tcPr>
            <w:tcW w:w="7719" w:type="dxa"/>
            <w:gridSpan w:val="2"/>
            <w:shd w:val="clear" w:color="auto" w:fill="FFFFFF" w:themeFill="background1"/>
          </w:tcPr>
          <w:p w14:paraId="57557A5C" w14:textId="77777777" w:rsidR="00193A6C" w:rsidRDefault="00193A6C" w:rsidP="00DE2949">
            <w:pPr>
              <w:spacing w:after="120"/>
              <w:jc w:val="center"/>
              <w:rPr>
                <w:rFonts w:cs="Times New Roman"/>
                <w:b/>
                <w:szCs w:val="24"/>
              </w:rPr>
            </w:pPr>
            <w:r w:rsidRPr="00283D65">
              <w:rPr>
                <w:rFonts w:cs="Times New Roman"/>
                <w:b/>
                <w:szCs w:val="24"/>
              </w:rPr>
              <w:t>Ölçme ve Değerlendirme Yöntem/Tekniği</w:t>
            </w:r>
          </w:p>
          <w:p w14:paraId="054409A5" w14:textId="77777777" w:rsidR="00193A6C" w:rsidRDefault="00193A6C" w:rsidP="00DE2949">
            <w:pPr>
              <w:spacing w:after="120"/>
              <w:rPr>
                <w:rFonts w:cs="Times New Roman"/>
                <w:b/>
                <w:szCs w:val="24"/>
              </w:rPr>
            </w:pPr>
            <w:r>
              <w:rPr>
                <w:rFonts w:cs="Times New Roman"/>
                <w:b/>
                <w:szCs w:val="24"/>
              </w:rPr>
              <w:t>Ç</w:t>
            </w:r>
            <w:r w:rsidRPr="005707BE">
              <w:rPr>
                <w:rFonts w:cs="Times New Roman"/>
                <w:b/>
                <w:szCs w:val="24"/>
              </w:rPr>
              <w:t>oktan seçmeli testler, doğru - yanlış soruları, kısa cevapl</w:t>
            </w:r>
            <w:r>
              <w:rPr>
                <w:rFonts w:cs="Times New Roman"/>
                <w:b/>
                <w:szCs w:val="24"/>
              </w:rPr>
              <w:t>ı sorular, boşluk doldurma ve eş</w:t>
            </w:r>
            <w:r w:rsidRPr="005707BE">
              <w:rPr>
                <w:rFonts w:cs="Times New Roman"/>
                <w:b/>
                <w:szCs w:val="24"/>
              </w:rPr>
              <w:t>leştirme sorularıdır.</w:t>
            </w:r>
          </w:p>
          <w:p w14:paraId="1E32B9D6" w14:textId="77777777" w:rsidR="00193A6C" w:rsidRDefault="00193A6C" w:rsidP="00DE2949">
            <w:pPr>
              <w:spacing w:after="120"/>
              <w:jc w:val="center"/>
              <w:rPr>
                <w:rFonts w:cs="Times New Roman"/>
                <w:i/>
                <w:szCs w:val="24"/>
              </w:rPr>
            </w:pPr>
            <w:proofErr w:type="spellStart"/>
            <w:r w:rsidRPr="00283D65">
              <w:rPr>
                <w:rFonts w:cs="Times New Roman"/>
                <w:i/>
                <w:szCs w:val="24"/>
              </w:rPr>
              <w:t>Assesment</w:t>
            </w:r>
            <w:proofErr w:type="spellEnd"/>
            <w:r w:rsidRPr="00283D65">
              <w:rPr>
                <w:rFonts w:cs="Times New Roman"/>
                <w:i/>
                <w:szCs w:val="24"/>
              </w:rPr>
              <w:t xml:space="preserve"> </w:t>
            </w:r>
            <w:proofErr w:type="spellStart"/>
            <w:r w:rsidRPr="00283D65">
              <w:rPr>
                <w:rFonts w:cs="Times New Roman"/>
                <w:i/>
                <w:szCs w:val="24"/>
              </w:rPr>
              <w:t>and</w:t>
            </w:r>
            <w:proofErr w:type="spellEnd"/>
            <w:r w:rsidRPr="00283D65">
              <w:rPr>
                <w:rFonts w:cs="Times New Roman"/>
                <w:i/>
                <w:szCs w:val="24"/>
              </w:rPr>
              <w:t xml:space="preserve"> Evaluation </w:t>
            </w:r>
            <w:proofErr w:type="spellStart"/>
            <w:r w:rsidRPr="00283D65">
              <w:rPr>
                <w:rFonts w:cs="Times New Roman"/>
                <w:i/>
                <w:szCs w:val="24"/>
              </w:rPr>
              <w:t>Method</w:t>
            </w:r>
            <w:proofErr w:type="spellEnd"/>
            <w:r w:rsidRPr="00283D65">
              <w:rPr>
                <w:rFonts w:cs="Times New Roman"/>
                <w:i/>
                <w:szCs w:val="24"/>
              </w:rPr>
              <w:t xml:space="preserve"> </w:t>
            </w:r>
            <w:proofErr w:type="spellStart"/>
            <w:r w:rsidRPr="00283D65">
              <w:rPr>
                <w:rFonts w:cs="Times New Roman"/>
                <w:i/>
                <w:szCs w:val="24"/>
              </w:rPr>
              <w:t>and</w:t>
            </w:r>
            <w:proofErr w:type="spellEnd"/>
            <w:r w:rsidRPr="00283D65">
              <w:rPr>
                <w:rFonts w:cs="Times New Roman"/>
                <w:i/>
                <w:szCs w:val="24"/>
              </w:rPr>
              <w:t xml:space="preserve"> </w:t>
            </w:r>
            <w:proofErr w:type="spellStart"/>
            <w:r w:rsidRPr="00283D65">
              <w:rPr>
                <w:rFonts w:cs="Times New Roman"/>
                <w:i/>
                <w:szCs w:val="24"/>
              </w:rPr>
              <w:t>Technique</w:t>
            </w:r>
            <w:proofErr w:type="spellEnd"/>
          </w:p>
          <w:p w14:paraId="1B1017BE" w14:textId="77777777" w:rsidR="00193A6C" w:rsidRPr="00283D65" w:rsidRDefault="00193A6C" w:rsidP="00B708FC">
            <w:pPr>
              <w:spacing w:after="120"/>
              <w:rPr>
                <w:rFonts w:cs="Times New Roman"/>
                <w:i/>
                <w:szCs w:val="24"/>
              </w:rPr>
            </w:pPr>
            <w:r w:rsidRPr="005707BE">
              <w:rPr>
                <w:rFonts w:cs="Times New Roman"/>
                <w:i/>
                <w:szCs w:val="24"/>
              </w:rPr>
              <w:t xml:space="preserve">Multiple </w:t>
            </w:r>
            <w:proofErr w:type="spellStart"/>
            <w:r w:rsidRPr="005707BE">
              <w:rPr>
                <w:rFonts w:cs="Times New Roman"/>
                <w:i/>
                <w:szCs w:val="24"/>
              </w:rPr>
              <w:t>choice</w:t>
            </w:r>
            <w:proofErr w:type="spellEnd"/>
            <w:r w:rsidRPr="005707BE">
              <w:rPr>
                <w:rFonts w:cs="Times New Roman"/>
                <w:i/>
                <w:szCs w:val="24"/>
              </w:rPr>
              <w:t xml:space="preserve"> </w:t>
            </w:r>
            <w:proofErr w:type="spellStart"/>
            <w:r w:rsidRPr="005707BE">
              <w:rPr>
                <w:rFonts w:cs="Times New Roman"/>
                <w:i/>
                <w:szCs w:val="24"/>
              </w:rPr>
              <w:t>tests</w:t>
            </w:r>
            <w:proofErr w:type="spellEnd"/>
            <w:r w:rsidRPr="005707BE">
              <w:rPr>
                <w:rFonts w:cs="Times New Roman"/>
                <w:i/>
                <w:szCs w:val="24"/>
              </w:rPr>
              <w:t xml:space="preserve"> </w:t>
            </w:r>
            <w:proofErr w:type="spellStart"/>
            <w:r w:rsidRPr="005707BE">
              <w:rPr>
                <w:rFonts w:cs="Times New Roman"/>
                <w:i/>
                <w:szCs w:val="24"/>
              </w:rPr>
              <w:t>include</w:t>
            </w:r>
            <w:proofErr w:type="spellEnd"/>
            <w:r w:rsidRPr="005707BE">
              <w:rPr>
                <w:rFonts w:cs="Times New Roman"/>
                <w:i/>
                <w:szCs w:val="24"/>
              </w:rPr>
              <w:t xml:space="preserve"> </w:t>
            </w:r>
            <w:proofErr w:type="spellStart"/>
            <w:r w:rsidRPr="005707BE">
              <w:rPr>
                <w:rFonts w:cs="Times New Roman"/>
                <w:i/>
                <w:szCs w:val="24"/>
              </w:rPr>
              <w:t>true-false</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short</w:t>
            </w:r>
            <w:proofErr w:type="spellEnd"/>
            <w:r w:rsidRPr="005707BE">
              <w:rPr>
                <w:rFonts w:cs="Times New Roman"/>
                <w:i/>
                <w:szCs w:val="24"/>
              </w:rPr>
              <w:t xml:space="preserve"> </w:t>
            </w:r>
            <w:proofErr w:type="spellStart"/>
            <w:r w:rsidRPr="005707BE">
              <w:rPr>
                <w:rFonts w:cs="Times New Roman"/>
                <w:i/>
                <w:szCs w:val="24"/>
              </w:rPr>
              <w:t>answer</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fill</w:t>
            </w:r>
            <w:proofErr w:type="spellEnd"/>
            <w:r w:rsidRPr="005707BE">
              <w:rPr>
                <w:rFonts w:cs="Times New Roman"/>
                <w:i/>
                <w:szCs w:val="24"/>
              </w:rPr>
              <w:t>-in-</w:t>
            </w:r>
            <w:proofErr w:type="spellStart"/>
            <w:r w:rsidRPr="005707BE">
              <w:rPr>
                <w:rFonts w:cs="Times New Roman"/>
                <w:i/>
                <w:szCs w:val="24"/>
              </w:rPr>
              <w:t>the</w:t>
            </w:r>
            <w:proofErr w:type="spellEnd"/>
            <w:r w:rsidRPr="005707BE">
              <w:rPr>
                <w:rFonts w:cs="Times New Roman"/>
                <w:i/>
                <w:szCs w:val="24"/>
              </w:rPr>
              <w:t>-</w:t>
            </w:r>
            <w:proofErr w:type="spellStart"/>
            <w:r w:rsidRPr="005707BE">
              <w:rPr>
                <w:rFonts w:cs="Times New Roman"/>
                <w:i/>
                <w:szCs w:val="24"/>
              </w:rPr>
              <w:t>blank</w:t>
            </w:r>
            <w:proofErr w:type="spellEnd"/>
            <w:r w:rsidRPr="005707BE">
              <w:rPr>
                <w:rFonts w:cs="Times New Roman"/>
                <w:i/>
                <w:szCs w:val="24"/>
              </w:rPr>
              <w:t xml:space="preserve"> </w:t>
            </w:r>
            <w:proofErr w:type="spellStart"/>
            <w:r w:rsidRPr="005707BE">
              <w:rPr>
                <w:rFonts w:cs="Times New Roman"/>
                <w:i/>
                <w:szCs w:val="24"/>
              </w:rPr>
              <w:t>and</w:t>
            </w:r>
            <w:proofErr w:type="spellEnd"/>
            <w:r w:rsidRPr="005707BE">
              <w:rPr>
                <w:rFonts w:cs="Times New Roman"/>
                <w:i/>
                <w:szCs w:val="24"/>
              </w:rPr>
              <w:t xml:space="preserve"> </w:t>
            </w:r>
            <w:proofErr w:type="spellStart"/>
            <w:r w:rsidRPr="005707BE">
              <w:rPr>
                <w:rFonts w:cs="Times New Roman"/>
                <w:i/>
                <w:szCs w:val="24"/>
              </w:rPr>
              <w:t>matching</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w:t>
            </w:r>
          </w:p>
        </w:tc>
      </w:tr>
      <w:tr w:rsidR="007909DC" w:rsidRPr="00283D65" w14:paraId="3B14034F" w14:textId="77777777" w:rsidTr="00DE2949">
        <w:trPr>
          <w:trHeight w:val="765"/>
        </w:trPr>
        <w:tc>
          <w:tcPr>
            <w:tcW w:w="1597" w:type="dxa"/>
            <w:vMerge/>
            <w:shd w:val="clear" w:color="auto" w:fill="FFFFFF" w:themeFill="background1"/>
            <w:vAlign w:val="center"/>
          </w:tcPr>
          <w:p w14:paraId="21F617BA" w14:textId="77777777" w:rsidR="007909DC" w:rsidRPr="003D0BB5" w:rsidRDefault="007909DC" w:rsidP="00DE2949">
            <w:pPr>
              <w:rPr>
                <w:rFonts w:cs="Times New Roman"/>
                <w:szCs w:val="24"/>
              </w:rPr>
            </w:pPr>
          </w:p>
        </w:tc>
        <w:tc>
          <w:tcPr>
            <w:tcW w:w="3287" w:type="dxa"/>
            <w:vMerge/>
            <w:shd w:val="clear" w:color="auto" w:fill="FFFFFF" w:themeFill="background1"/>
            <w:vAlign w:val="center"/>
          </w:tcPr>
          <w:p w14:paraId="78F91023" w14:textId="77777777" w:rsidR="007909DC" w:rsidRPr="003D0BB5" w:rsidRDefault="007909DC" w:rsidP="00DE2949">
            <w:pPr>
              <w:rPr>
                <w:rFonts w:cs="Times New Roman"/>
                <w:szCs w:val="24"/>
              </w:rPr>
            </w:pPr>
          </w:p>
        </w:tc>
        <w:tc>
          <w:tcPr>
            <w:tcW w:w="498" w:type="dxa"/>
            <w:vMerge/>
            <w:shd w:val="clear" w:color="auto" w:fill="FFFFFF" w:themeFill="background1"/>
            <w:vAlign w:val="center"/>
          </w:tcPr>
          <w:p w14:paraId="05ECF931" w14:textId="77777777" w:rsidR="007909DC" w:rsidRPr="003D0BB5" w:rsidRDefault="007909DC" w:rsidP="00DE2949">
            <w:pPr>
              <w:rPr>
                <w:rFonts w:cs="Times New Roman"/>
                <w:szCs w:val="24"/>
              </w:rPr>
            </w:pPr>
          </w:p>
        </w:tc>
        <w:tc>
          <w:tcPr>
            <w:tcW w:w="559" w:type="dxa"/>
            <w:vMerge/>
            <w:shd w:val="clear" w:color="auto" w:fill="FFFFFF" w:themeFill="background1"/>
            <w:vAlign w:val="center"/>
          </w:tcPr>
          <w:p w14:paraId="6F20849F" w14:textId="77777777" w:rsidR="007909DC" w:rsidRPr="003D0BB5" w:rsidRDefault="007909DC" w:rsidP="00DE2949">
            <w:pPr>
              <w:rPr>
                <w:rFonts w:cs="Times New Roman"/>
                <w:szCs w:val="24"/>
              </w:rPr>
            </w:pPr>
          </w:p>
        </w:tc>
        <w:tc>
          <w:tcPr>
            <w:tcW w:w="498" w:type="dxa"/>
            <w:vMerge/>
            <w:shd w:val="clear" w:color="auto" w:fill="FFFFFF" w:themeFill="background1"/>
            <w:vAlign w:val="center"/>
          </w:tcPr>
          <w:p w14:paraId="4D8CADF7" w14:textId="77777777" w:rsidR="007909DC" w:rsidRPr="003D0BB5" w:rsidRDefault="007909DC" w:rsidP="00DE2949">
            <w:pPr>
              <w:rPr>
                <w:rFonts w:cs="Times New Roman"/>
                <w:szCs w:val="24"/>
              </w:rPr>
            </w:pPr>
          </w:p>
        </w:tc>
        <w:tc>
          <w:tcPr>
            <w:tcW w:w="498" w:type="dxa"/>
            <w:vMerge/>
            <w:shd w:val="clear" w:color="auto" w:fill="FFFFFF" w:themeFill="background1"/>
            <w:vAlign w:val="center"/>
          </w:tcPr>
          <w:p w14:paraId="28FAAD48" w14:textId="77777777" w:rsidR="007909DC" w:rsidRPr="003D0BB5" w:rsidRDefault="007909DC" w:rsidP="00DE2949">
            <w:pPr>
              <w:rPr>
                <w:rFonts w:cs="Times New Roman"/>
                <w:szCs w:val="24"/>
              </w:rPr>
            </w:pPr>
          </w:p>
        </w:tc>
        <w:tc>
          <w:tcPr>
            <w:tcW w:w="761" w:type="dxa"/>
            <w:vMerge/>
            <w:shd w:val="clear" w:color="auto" w:fill="FFFFFF" w:themeFill="background1"/>
            <w:vAlign w:val="center"/>
          </w:tcPr>
          <w:p w14:paraId="33D660C0" w14:textId="77777777" w:rsidR="007909DC" w:rsidRPr="003D0BB5" w:rsidRDefault="007909DC" w:rsidP="00DE2949">
            <w:pPr>
              <w:rPr>
                <w:rFonts w:cs="Times New Roman"/>
                <w:szCs w:val="24"/>
              </w:rPr>
            </w:pPr>
          </w:p>
        </w:tc>
        <w:tc>
          <w:tcPr>
            <w:tcW w:w="7719" w:type="dxa"/>
            <w:gridSpan w:val="2"/>
            <w:shd w:val="clear" w:color="auto" w:fill="FFFFFF" w:themeFill="background1"/>
          </w:tcPr>
          <w:p w14:paraId="424A6511" w14:textId="72BA77A6" w:rsidR="007909DC" w:rsidRPr="00283D65" w:rsidRDefault="007909DC" w:rsidP="00B708FC">
            <w:pPr>
              <w:pStyle w:val="AralkYok"/>
              <w:jc w:val="center"/>
              <w:rPr>
                <w:rFonts w:cs="Times New Roman"/>
                <w:b/>
                <w:szCs w:val="24"/>
              </w:rPr>
            </w:pPr>
            <w:r w:rsidRPr="003A06DE">
              <w:rPr>
                <w:rFonts w:ascii="Times New Roman" w:hAnsi="Times New Roman" w:cs="Times New Roman"/>
                <w:b/>
                <w:bCs/>
              </w:rPr>
              <w:t>FR-700 Program Güncelleme Kontrol Listesi KODU</w:t>
            </w:r>
            <w:r w:rsidR="00B708FC">
              <w:rPr>
                <w:rFonts w:ascii="Times New Roman" w:hAnsi="Times New Roman" w:cs="Times New Roman"/>
                <w:b/>
                <w:bCs/>
              </w:rPr>
              <w:t xml:space="preserve">: </w:t>
            </w:r>
            <w:r>
              <w:rPr>
                <w:rFonts w:cs="Times New Roman"/>
                <w:b/>
                <w:bCs/>
              </w:rPr>
              <w:t>TB-5a</w:t>
            </w:r>
          </w:p>
        </w:tc>
      </w:tr>
      <w:tr w:rsidR="00193A6C" w:rsidRPr="003D0BB5" w14:paraId="1CBB87CF" w14:textId="77777777" w:rsidTr="00DE2949">
        <w:trPr>
          <w:trHeight w:val="186"/>
        </w:trPr>
        <w:tc>
          <w:tcPr>
            <w:tcW w:w="1597" w:type="dxa"/>
            <w:vMerge/>
            <w:shd w:val="clear" w:color="auto" w:fill="FFFFFF" w:themeFill="background1"/>
            <w:vAlign w:val="center"/>
          </w:tcPr>
          <w:p w14:paraId="614253C3" w14:textId="77777777" w:rsidR="00193A6C" w:rsidRPr="003D0BB5" w:rsidRDefault="00193A6C" w:rsidP="00DE2949">
            <w:pPr>
              <w:rPr>
                <w:rFonts w:cs="Times New Roman"/>
                <w:szCs w:val="24"/>
              </w:rPr>
            </w:pPr>
          </w:p>
        </w:tc>
        <w:tc>
          <w:tcPr>
            <w:tcW w:w="3287" w:type="dxa"/>
            <w:vMerge/>
            <w:shd w:val="clear" w:color="auto" w:fill="FFFFFF" w:themeFill="background1"/>
            <w:vAlign w:val="center"/>
          </w:tcPr>
          <w:p w14:paraId="48944E95"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7C9795CC" w14:textId="77777777" w:rsidR="00193A6C" w:rsidRPr="003D0BB5" w:rsidRDefault="00193A6C" w:rsidP="00DE2949">
            <w:pPr>
              <w:rPr>
                <w:rFonts w:cs="Times New Roman"/>
                <w:szCs w:val="24"/>
              </w:rPr>
            </w:pPr>
          </w:p>
        </w:tc>
        <w:tc>
          <w:tcPr>
            <w:tcW w:w="559" w:type="dxa"/>
            <w:vMerge/>
            <w:shd w:val="clear" w:color="auto" w:fill="FFFFFF" w:themeFill="background1"/>
            <w:vAlign w:val="center"/>
          </w:tcPr>
          <w:p w14:paraId="5E5AB3FC"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58B7B492"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1A971FB4" w14:textId="77777777" w:rsidR="00193A6C" w:rsidRPr="003D0BB5" w:rsidRDefault="00193A6C" w:rsidP="00DE2949">
            <w:pPr>
              <w:rPr>
                <w:rFonts w:cs="Times New Roman"/>
                <w:szCs w:val="24"/>
              </w:rPr>
            </w:pPr>
          </w:p>
        </w:tc>
        <w:tc>
          <w:tcPr>
            <w:tcW w:w="761" w:type="dxa"/>
            <w:vMerge/>
            <w:shd w:val="clear" w:color="auto" w:fill="FFFFFF" w:themeFill="background1"/>
            <w:vAlign w:val="center"/>
          </w:tcPr>
          <w:p w14:paraId="32A80DFD" w14:textId="77777777" w:rsidR="00193A6C" w:rsidRPr="003D0BB5" w:rsidRDefault="00193A6C" w:rsidP="00DE2949">
            <w:pPr>
              <w:rPr>
                <w:rFonts w:cs="Times New Roman"/>
                <w:szCs w:val="24"/>
              </w:rPr>
            </w:pPr>
          </w:p>
        </w:tc>
        <w:tc>
          <w:tcPr>
            <w:tcW w:w="3496" w:type="dxa"/>
            <w:shd w:val="clear" w:color="auto" w:fill="FFFFFF" w:themeFill="background1"/>
          </w:tcPr>
          <w:p w14:paraId="742D7554" w14:textId="77777777" w:rsidR="00193A6C" w:rsidRPr="003D0BB5" w:rsidRDefault="00193A6C" w:rsidP="00DE2949">
            <w:pPr>
              <w:rPr>
                <w:rFonts w:cs="Times New Roman"/>
                <w:b/>
                <w:bCs/>
                <w:iCs/>
                <w:szCs w:val="24"/>
              </w:rPr>
            </w:pPr>
            <w:r w:rsidRPr="003D0BB5">
              <w:rPr>
                <w:rFonts w:cs="Times New Roman"/>
                <w:b/>
                <w:bCs/>
                <w:iCs/>
                <w:szCs w:val="24"/>
              </w:rPr>
              <w:t>Konular</w:t>
            </w:r>
          </w:p>
          <w:p w14:paraId="0EFB103A" w14:textId="77777777" w:rsidR="00193A6C" w:rsidRPr="003D0BB5" w:rsidRDefault="00193A6C" w:rsidP="00DE2949">
            <w:pPr>
              <w:rPr>
                <w:rFonts w:cs="Times New Roman"/>
                <w:i/>
                <w:szCs w:val="24"/>
              </w:rPr>
            </w:pPr>
            <w:proofErr w:type="spellStart"/>
            <w:r w:rsidRPr="003D0BB5">
              <w:rPr>
                <w:rFonts w:cs="Times New Roman"/>
                <w:i/>
                <w:szCs w:val="24"/>
              </w:rPr>
              <w:t>Subjects</w:t>
            </w:r>
            <w:proofErr w:type="spellEnd"/>
          </w:p>
        </w:tc>
        <w:tc>
          <w:tcPr>
            <w:tcW w:w="4223" w:type="dxa"/>
            <w:shd w:val="clear" w:color="auto" w:fill="FFFFFF" w:themeFill="background1"/>
          </w:tcPr>
          <w:p w14:paraId="50AA4C86" w14:textId="77777777" w:rsidR="00193A6C" w:rsidRPr="003D0BB5" w:rsidRDefault="00193A6C" w:rsidP="00DE2949">
            <w:pPr>
              <w:rPr>
                <w:rFonts w:cs="Times New Roman"/>
                <w:b/>
                <w:bCs/>
                <w:iCs/>
                <w:szCs w:val="24"/>
              </w:rPr>
            </w:pPr>
            <w:r w:rsidRPr="003D0BB5">
              <w:rPr>
                <w:rFonts w:cs="Times New Roman"/>
                <w:b/>
                <w:bCs/>
                <w:iCs/>
                <w:szCs w:val="24"/>
              </w:rPr>
              <w:t>Öğrenme Çıktısı</w:t>
            </w:r>
          </w:p>
          <w:p w14:paraId="30468726" w14:textId="77777777" w:rsidR="00193A6C" w:rsidRPr="003D0BB5" w:rsidRDefault="00193A6C" w:rsidP="00DE2949">
            <w:pPr>
              <w:rPr>
                <w:rFonts w:cs="Times New Roman"/>
                <w:i/>
                <w:szCs w:val="24"/>
              </w:rPr>
            </w:pPr>
            <w:r w:rsidRPr="003D0BB5">
              <w:rPr>
                <w:rFonts w:cs="Times New Roman"/>
                <w:i/>
                <w:szCs w:val="24"/>
              </w:rPr>
              <w:t xml:space="preserve">Learning </w:t>
            </w:r>
            <w:proofErr w:type="spellStart"/>
            <w:r w:rsidRPr="003D0BB5">
              <w:rPr>
                <w:rFonts w:cs="Times New Roman"/>
                <w:i/>
                <w:szCs w:val="24"/>
              </w:rPr>
              <w:t>Outcome</w:t>
            </w:r>
            <w:proofErr w:type="spellEnd"/>
          </w:p>
        </w:tc>
      </w:tr>
      <w:tr w:rsidR="00193A6C" w:rsidRPr="007C6914" w14:paraId="46D51CED" w14:textId="77777777" w:rsidTr="00DE2949">
        <w:trPr>
          <w:trHeight w:val="186"/>
        </w:trPr>
        <w:tc>
          <w:tcPr>
            <w:tcW w:w="1597" w:type="dxa"/>
            <w:vMerge/>
            <w:shd w:val="clear" w:color="auto" w:fill="FFFFFF" w:themeFill="background1"/>
            <w:vAlign w:val="center"/>
          </w:tcPr>
          <w:p w14:paraId="6155E338" w14:textId="77777777" w:rsidR="00193A6C" w:rsidRPr="003D0BB5" w:rsidRDefault="00193A6C" w:rsidP="00DE2949">
            <w:pPr>
              <w:rPr>
                <w:rFonts w:cs="Times New Roman"/>
                <w:szCs w:val="24"/>
              </w:rPr>
            </w:pPr>
          </w:p>
        </w:tc>
        <w:tc>
          <w:tcPr>
            <w:tcW w:w="3287" w:type="dxa"/>
            <w:vMerge/>
            <w:shd w:val="clear" w:color="auto" w:fill="FFFFFF" w:themeFill="background1"/>
            <w:vAlign w:val="center"/>
          </w:tcPr>
          <w:p w14:paraId="36FABF13"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4C810CAD" w14:textId="77777777" w:rsidR="00193A6C" w:rsidRPr="003D0BB5" w:rsidRDefault="00193A6C" w:rsidP="00DE2949">
            <w:pPr>
              <w:rPr>
                <w:rFonts w:cs="Times New Roman"/>
                <w:szCs w:val="24"/>
              </w:rPr>
            </w:pPr>
          </w:p>
        </w:tc>
        <w:tc>
          <w:tcPr>
            <w:tcW w:w="559" w:type="dxa"/>
            <w:vMerge/>
            <w:shd w:val="clear" w:color="auto" w:fill="FFFFFF" w:themeFill="background1"/>
            <w:vAlign w:val="center"/>
          </w:tcPr>
          <w:p w14:paraId="0DD01B59"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03B5D84A"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72372FC6" w14:textId="77777777" w:rsidR="00193A6C" w:rsidRPr="003D0BB5" w:rsidRDefault="00193A6C" w:rsidP="00DE2949">
            <w:pPr>
              <w:rPr>
                <w:rFonts w:cs="Times New Roman"/>
                <w:szCs w:val="24"/>
              </w:rPr>
            </w:pPr>
          </w:p>
        </w:tc>
        <w:tc>
          <w:tcPr>
            <w:tcW w:w="761" w:type="dxa"/>
            <w:vMerge/>
            <w:shd w:val="clear" w:color="auto" w:fill="FFFFFF" w:themeFill="background1"/>
            <w:vAlign w:val="center"/>
          </w:tcPr>
          <w:p w14:paraId="4A30B52B" w14:textId="77777777" w:rsidR="00193A6C" w:rsidRPr="003D0BB5" w:rsidRDefault="00193A6C" w:rsidP="00DE2949">
            <w:pPr>
              <w:rPr>
                <w:rFonts w:cs="Times New Roman"/>
                <w:szCs w:val="24"/>
              </w:rPr>
            </w:pPr>
          </w:p>
        </w:tc>
        <w:tc>
          <w:tcPr>
            <w:tcW w:w="3496" w:type="dxa"/>
            <w:shd w:val="clear" w:color="auto" w:fill="FFFFFF" w:themeFill="background1"/>
          </w:tcPr>
          <w:p w14:paraId="49A2FE39" w14:textId="77777777" w:rsidR="00193A6C" w:rsidRPr="007C6914" w:rsidRDefault="00193A6C" w:rsidP="00DE2949">
            <w:pPr>
              <w:spacing w:line="256" w:lineRule="auto"/>
              <w:rPr>
                <w:rFonts w:cs="Times New Roman"/>
                <w:b/>
                <w:iCs/>
                <w:szCs w:val="24"/>
              </w:rPr>
            </w:pPr>
            <w:r w:rsidRPr="007C6914">
              <w:rPr>
                <w:rFonts w:cs="Times New Roman"/>
                <w:b/>
                <w:bCs/>
                <w:iCs/>
                <w:szCs w:val="24"/>
              </w:rPr>
              <w:t>1-</w:t>
            </w:r>
            <w:r w:rsidRPr="007C6914">
              <w:rPr>
                <w:rFonts w:cs="Times New Roman"/>
                <w:b/>
                <w:iCs/>
                <w:szCs w:val="24"/>
              </w:rPr>
              <w:t>Ruh sağlığına giriş; Ruh sağlığı ölçütleri ve psikiyatri tarihçesi</w:t>
            </w:r>
          </w:p>
          <w:p w14:paraId="0CFFB51D" w14:textId="77777777" w:rsidR="00193A6C" w:rsidRPr="003D0BB5" w:rsidRDefault="00193A6C" w:rsidP="00DE2949">
            <w:pPr>
              <w:rPr>
                <w:rFonts w:cs="Times New Roman"/>
                <w:bCs/>
                <w:iCs/>
                <w:szCs w:val="24"/>
              </w:rPr>
            </w:pPr>
            <w:r>
              <w:rPr>
                <w:rFonts w:cs="Times New Roman"/>
                <w:i/>
                <w:szCs w:val="24"/>
              </w:rPr>
              <w:t>1-</w:t>
            </w:r>
            <w:r w:rsidRPr="00871726">
              <w:rPr>
                <w:rFonts w:cs="Times New Roman"/>
                <w:i/>
                <w:szCs w:val="24"/>
              </w:rPr>
              <w:t xml:space="preserve">Introduction </w:t>
            </w:r>
            <w:proofErr w:type="spellStart"/>
            <w:r w:rsidRPr="00871726">
              <w:rPr>
                <w:rFonts w:cs="Times New Roman"/>
                <w:i/>
                <w:szCs w:val="24"/>
              </w:rPr>
              <w:t>to</w:t>
            </w:r>
            <w:proofErr w:type="spellEnd"/>
            <w:r w:rsidRPr="00871726">
              <w:rPr>
                <w:rFonts w:cs="Times New Roman"/>
                <w:i/>
                <w:szCs w:val="24"/>
              </w:rPr>
              <w:t xml:space="preserve"> </w:t>
            </w:r>
            <w:proofErr w:type="spellStart"/>
            <w:r w:rsidRPr="00871726">
              <w:rPr>
                <w:rFonts w:cs="Times New Roman"/>
                <w:i/>
                <w:szCs w:val="24"/>
              </w:rPr>
              <w:t>mental</w:t>
            </w:r>
            <w:proofErr w:type="spellEnd"/>
            <w:r w:rsidRPr="00871726">
              <w:rPr>
                <w:rFonts w:cs="Times New Roman"/>
                <w:i/>
                <w:szCs w:val="24"/>
              </w:rPr>
              <w:t xml:space="preserve"> </w:t>
            </w:r>
            <w:proofErr w:type="spellStart"/>
            <w:r w:rsidRPr="00871726">
              <w:rPr>
                <w:rFonts w:cs="Times New Roman"/>
                <w:i/>
                <w:szCs w:val="24"/>
              </w:rPr>
              <w:t>health</w:t>
            </w:r>
            <w:proofErr w:type="spellEnd"/>
            <w:r w:rsidRPr="00871726">
              <w:rPr>
                <w:rFonts w:cs="Times New Roman"/>
                <w:i/>
                <w:szCs w:val="24"/>
              </w:rPr>
              <w:t xml:space="preserve">; </w:t>
            </w:r>
            <w:proofErr w:type="spellStart"/>
            <w:r w:rsidRPr="00871726">
              <w:rPr>
                <w:rFonts w:cs="Times New Roman"/>
                <w:i/>
                <w:szCs w:val="24"/>
              </w:rPr>
              <w:t>Mental</w:t>
            </w:r>
            <w:proofErr w:type="spellEnd"/>
            <w:r w:rsidRPr="00871726">
              <w:rPr>
                <w:rFonts w:cs="Times New Roman"/>
                <w:i/>
                <w:szCs w:val="24"/>
              </w:rPr>
              <w:t xml:space="preserve"> </w:t>
            </w:r>
            <w:proofErr w:type="spellStart"/>
            <w:r w:rsidRPr="00871726">
              <w:rPr>
                <w:rFonts w:cs="Times New Roman"/>
                <w:i/>
                <w:szCs w:val="24"/>
              </w:rPr>
              <w:t>health</w:t>
            </w:r>
            <w:proofErr w:type="spellEnd"/>
            <w:r w:rsidRPr="00871726">
              <w:rPr>
                <w:rFonts w:cs="Times New Roman"/>
                <w:i/>
                <w:szCs w:val="24"/>
              </w:rPr>
              <w:t xml:space="preserve"> </w:t>
            </w:r>
            <w:proofErr w:type="spellStart"/>
            <w:r w:rsidRPr="00871726">
              <w:rPr>
                <w:rFonts w:cs="Times New Roman"/>
                <w:i/>
                <w:szCs w:val="24"/>
              </w:rPr>
              <w:t>measures</w:t>
            </w:r>
            <w:proofErr w:type="spellEnd"/>
            <w:r w:rsidRPr="00871726">
              <w:rPr>
                <w:rFonts w:cs="Times New Roman"/>
                <w:i/>
                <w:szCs w:val="24"/>
              </w:rPr>
              <w:t xml:space="preserve"> </w:t>
            </w:r>
            <w:proofErr w:type="spellStart"/>
            <w:r w:rsidRPr="00871726">
              <w:rPr>
                <w:rFonts w:cs="Times New Roman"/>
                <w:i/>
                <w:szCs w:val="24"/>
              </w:rPr>
              <w:t>and</w:t>
            </w:r>
            <w:proofErr w:type="spellEnd"/>
            <w:r w:rsidRPr="00871726">
              <w:rPr>
                <w:rFonts w:cs="Times New Roman"/>
                <w:i/>
                <w:szCs w:val="24"/>
              </w:rPr>
              <w:t xml:space="preserve"> </w:t>
            </w:r>
            <w:proofErr w:type="spellStart"/>
            <w:r w:rsidRPr="00871726">
              <w:rPr>
                <w:rFonts w:cs="Times New Roman"/>
                <w:i/>
                <w:szCs w:val="24"/>
              </w:rPr>
              <w:t>psychiatry</w:t>
            </w:r>
            <w:proofErr w:type="spellEnd"/>
            <w:r w:rsidRPr="00871726">
              <w:rPr>
                <w:rFonts w:cs="Times New Roman"/>
                <w:i/>
                <w:szCs w:val="24"/>
              </w:rPr>
              <w:t xml:space="preserve"> </w:t>
            </w:r>
            <w:proofErr w:type="spellStart"/>
            <w:r w:rsidRPr="00871726">
              <w:rPr>
                <w:rFonts w:cs="Times New Roman"/>
                <w:i/>
                <w:szCs w:val="24"/>
              </w:rPr>
              <w:t>history</w:t>
            </w:r>
            <w:proofErr w:type="spellEnd"/>
          </w:p>
        </w:tc>
        <w:tc>
          <w:tcPr>
            <w:tcW w:w="4223" w:type="dxa"/>
            <w:shd w:val="clear" w:color="auto" w:fill="FFFFFF" w:themeFill="background1"/>
          </w:tcPr>
          <w:p w14:paraId="48D3DC4C" w14:textId="77777777" w:rsidR="00193A6C" w:rsidRPr="00242533" w:rsidRDefault="00193A6C" w:rsidP="00DE2949">
            <w:pPr>
              <w:rPr>
                <w:rFonts w:cs="Times New Roman"/>
                <w:b/>
                <w:iCs/>
                <w:szCs w:val="24"/>
              </w:rPr>
            </w:pPr>
            <w:r w:rsidRPr="00242533">
              <w:rPr>
                <w:rFonts w:cs="Times New Roman"/>
                <w:b/>
                <w:iCs/>
                <w:szCs w:val="24"/>
              </w:rPr>
              <w:t>Kişinin algılama, düşünme, sorun çözme, tutum ve eylemlerinde normal ve normal</w:t>
            </w:r>
            <w:r>
              <w:rPr>
                <w:rFonts w:cs="Times New Roman"/>
                <w:b/>
                <w:iCs/>
                <w:szCs w:val="24"/>
              </w:rPr>
              <w:t xml:space="preserve"> olmayan durumları değerlendirmesini sağlar</w:t>
            </w:r>
            <w:r w:rsidRPr="00242533">
              <w:rPr>
                <w:rFonts w:cs="Times New Roman"/>
                <w:b/>
                <w:iCs/>
                <w:szCs w:val="24"/>
              </w:rPr>
              <w:t>.</w:t>
            </w:r>
          </w:p>
          <w:p w14:paraId="02B72362" w14:textId="77777777" w:rsidR="00193A6C" w:rsidRPr="007C6914" w:rsidRDefault="00193A6C" w:rsidP="00DE2949">
            <w:pPr>
              <w:ind w:left="60"/>
              <w:rPr>
                <w:rFonts w:cs="Times New Roman"/>
                <w:i/>
                <w:szCs w:val="24"/>
              </w:rPr>
            </w:pPr>
            <w:proofErr w:type="spellStart"/>
            <w:r w:rsidRPr="00F2394B">
              <w:rPr>
                <w:rFonts w:cs="Times New Roman"/>
                <w:i/>
                <w:szCs w:val="24"/>
              </w:rPr>
              <w:t>It</w:t>
            </w:r>
            <w:proofErr w:type="spellEnd"/>
            <w:r w:rsidRPr="00F2394B">
              <w:rPr>
                <w:rFonts w:cs="Times New Roman"/>
                <w:i/>
                <w:szCs w:val="24"/>
              </w:rPr>
              <w:t xml:space="preserve"> </w:t>
            </w:r>
            <w:proofErr w:type="spellStart"/>
            <w:r w:rsidRPr="00F2394B">
              <w:rPr>
                <w:rFonts w:cs="Times New Roman"/>
                <w:i/>
                <w:szCs w:val="24"/>
              </w:rPr>
              <w:t>enables</w:t>
            </w:r>
            <w:proofErr w:type="spellEnd"/>
            <w:r w:rsidRPr="00F2394B">
              <w:rPr>
                <w:rFonts w:cs="Times New Roman"/>
                <w:i/>
                <w:szCs w:val="24"/>
              </w:rPr>
              <w:t xml:space="preserve"> a </w:t>
            </w:r>
            <w:proofErr w:type="spellStart"/>
            <w:r w:rsidRPr="00F2394B">
              <w:rPr>
                <w:rFonts w:cs="Times New Roman"/>
                <w:i/>
                <w:szCs w:val="24"/>
              </w:rPr>
              <w:t>person</w:t>
            </w:r>
            <w:proofErr w:type="spellEnd"/>
            <w:r w:rsidRPr="00F2394B">
              <w:rPr>
                <w:rFonts w:cs="Times New Roman"/>
                <w:i/>
                <w:szCs w:val="24"/>
              </w:rPr>
              <w:t xml:space="preserve"> </w:t>
            </w:r>
            <w:proofErr w:type="spellStart"/>
            <w:r w:rsidRPr="00F2394B">
              <w:rPr>
                <w:rFonts w:cs="Times New Roman"/>
                <w:i/>
                <w:szCs w:val="24"/>
              </w:rPr>
              <w:t>to</w:t>
            </w:r>
            <w:proofErr w:type="spellEnd"/>
            <w:r w:rsidRPr="00F2394B">
              <w:rPr>
                <w:rFonts w:cs="Times New Roman"/>
                <w:i/>
                <w:szCs w:val="24"/>
              </w:rPr>
              <w:t xml:space="preserve"> </w:t>
            </w:r>
            <w:proofErr w:type="spellStart"/>
            <w:r w:rsidRPr="00F2394B">
              <w:rPr>
                <w:rFonts w:cs="Times New Roman"/>
                <w:i/>
                <w:szCs w:val="24"/>
              </w:rPr>
              <w:t>evaluate</w:t>
            </w:r>
            <w:proofErr w:type="spellEnd"/>
            <w:r w:rsidRPr="00F2394B">
              <w:rPr>
                <w:rFonts w:cs="Times New Roman"/>
                <w:i/>
                <w:szCs w:val="24"/>
              </w:rPr>
              <w:t xml:space="preserve"> normal </w:t>
            </w:r>
            <w:proofErr w:type="spellStart"/>
            <w:r w:rsidRPr="00F2394B">
              <w:rPr>
                <w:rFonts w:cs="Times New Roman"/>
                <w:i/>
                <w:szCs w:val="24"/>
              </w:rPr>
              <w:t>and</w:t>
            </w:r>
            <w:proofErr w:type="spellEnd"/>
            <w:r w:rsidRPr="00F2394B">
              <w:rPr>
                <w:rFonts w:cs="Times New Roman"/>
                <w:i/>
                <w:szCs w:val="24"/>
              </w:rPr>
              <w:t xml:space="preserve"> </w:t>
            </w:r>
            <w:proofErr w:type="spellStart"/>
            <w:r w:rsidRPr="00F2394B">
              <w:rPr>
                <w:rFonts w:cs="Times New Roman"/>
                <w:i/>
                <w:szCs w:val="24"/>
              </w:rPr>
              <w:t>abnormal</w:t>
            </w:r>
            <w:proofErr w:type="spellEnd"/>
            <w:r w:rsidRPr="00F2394B">
              <w:rPr>
                <w:rFonts w:cs="Times New Roman"/>
                <w:i/>
                <w:szCs w:val="24"/>
              </w:rPr>
              <w:t xml:space="preserve"> </w:t>
            </w:r>
            <w:proofErr w:type="spellStart"/>
            <w:r w:rsidRPr="00F2394B">
              <w:rPr>
                <w:rFonts w:cs="Times New Roman"/>
                <w:i/>
                <w:szCs w:val="24"/>
              </w:rPr>
              <w:t>situations</w:t>
            </w:r>
            <w:proofErr w:type="spellEnd"/>
            <w:r w:rsidRPr="00F2394B">
              <w:rPr>
                <w:rFonts w:cs="Times New Roman"/>
                <w:i/>
                <w:szCs w:val="24"/>
              </w:rPr>
              <w:t xml:space="preserve"> in </w:t>
            </w:r>
            <w:proofErr w:type="spellStart"/>
            <w:r w:rsidRPr="00F2394B">
              <w:rPr>
                <w:rFonts w:cs="Times New Roman"/>
                <w:i/>
                <w:szCs w:val="24"/>
              </w:rPr>
              <w:t>their</w:t>
            </w:r>
            <w:proofErr w:type="spellEnd"/>
            <w:r w:rsidRPr="00F2394B">
              <w:rPr>
                <w:rFonts w:cs="Times New Roman"/>
                <w:i/>
                <w:szCs w:val="24"/>
              </w:rPr>
              <w:t xml:space="preserve"> </w:t>
            </w:r>
            <w:proofErr w:type="spellStart"/>
            <w:r w:rsidRPr="00F2394B">
              <w:rPr>
                <w:rFonts w:cs="Times New Roman"/>
                <w:i/>
                <w:szCs w:val="24"/>
              </w:rPr>
              <w:t>perception</w:t>
            </w:r>
            <w:proofErr w:type="spellEnd"/>
            <w:r w:rsidRPr="00F2394B">
              <w:rPr>
                <w:rFonts w:cs="Times New Roman"/>
                <w:i/>
                <w:szCs w:val="24"/>
              </w:rPr>
              <w:t xml:space="preserve">, </w:t>
            </w:r>
            <w:proofErr w:type="spellStart"/>
            <w:r w:rsidRPr="00F2394B">
              <w:rPr>
                <w:rFonts w:cs="Times New Roman"/>
                <w:i/>
                <w:szCs w:val="24"/>
              </w:rPr>
              <w:t>thinking</w:t>
            </w:r>
            <w:proofErr w:type="spellEnd"/>
            <w:r w:rsidRPr="00F2394B">
              <w:rPr>
                <w:rFonts w:cs="Times New Roman"/>
                <w:i/>
                <w:szCs w:val="24"/>
              </w:rPr>
              <w:t xml:space="preserve">, problem </w:t>
            </w:r>
            <w:proofErr w:type="spellStart"/>
            <w:r w:rsidRPr="00F2394B">
              <w:rPr>
                <w:rFonts w:cs="Times New Roman"/>
                <w:i/>
                <w:szCs w:val="24"/>
              </w:rPr>
              <w:t>solving</w:t>
            </w:r>
            <w:proofErr w:type="spellEnd"/>
            <w:r w:rsidRPr="00F2394B">
              <w:rPr>
                <w:rFonts w:cs="Times New Roman"/>
                <w:i/>
                <w:szCs w:val="24"/>
              </w:rPr>
              <w:t xml:space="preserve">, </w:t>
            </w:r>
            <w:proofErr w:type="spellStart"/>
            <w:r w:rsidRPr="00F2394B">
              <w:rPr>
                <w:rFonts w:cs="Times New Roman"/>
                <w:i/>
                <w:szCs w:val="24"/>
              </w:rPr>
              <w:t>attitudes</w:t>
            </w:r>
            <w:proofErr w:type="spellEnd"/>
            <w:r w:rsidRPr="00F2394B">
              <w:rPr>
                <w:rFonts w:cs="Times New Roman"/>
                <w:i/>
                <w:szCs w:val="24"/>
              </w:rPr>
              <w:t xml:space="preserve"> </w:t>
            </w:r>
            <w:proofErr w:type="spellStart"/>
            <w:r w:rsidRPr="00F2394B">
              <w:rPr>
                <w:rFonts w:cs="Times New Roman"/>
                <w:i/>
                <w:szCs w:val="24"/>
              </w:rPr>
              <w:t>and</w:t>
            </w:r>
            <w:proofErr w:type="spellEnd"/>
            <w:r w:rsidRPr="00F2394B">
              <w:rPr>
                <w:rFonts w:cs="Times New Roman"/>
                <w:i/>
                <w:szCs w:val="24"/>
              </w:rPr>
              <w:t xml:space="preserve"> </w:t>
            </w:r>
            <w:proofErr w:type="spellStart"/>
            <w:r w:rsidRPr="00F2394B">
              <w:rPr>
                <w:rFonts w:cs="Times New Roman"/>
                <w:i/>
                <w:szCs w:val="24"/>
              </w:rPr>
              <w:t>actions</w:t>
            </w:r>
            <w:proofErr w:type="spellEnd"/>
            <w:r w:rsidRPr="00F2394B">
              <w:rPr>
                <w:rFonts w:cs="Times New Roman"/>
                <w:i/>
                <w:szCs w:val="24"/>
              </w:rPr>
              <w:t>.</w:t>
            </w:r>
          </w:p>
        </w:tc>
      </w:tr>
      <w:tr w:rsidR="00193A6C" w:rsidRPr="003D0BB5" w14:paraId="367D70F5" w14:textId="77777777" w:rsidTr="00DE2949">
        <w:trPr>
          <w:trHeight w:val="186"/>
        </w:trPr>
        <w:tc>
          <w:tcPr>
            <w:tcW w:w="1597" w:type="dxa"/>
            <w:vMerge/>
            <w:shd w:val="clear" w:color="auto" w:fill="FFFFFF" w:themeFill="background1"/>
            <w:vAlign w:val="center"/>
          </w:tcPr>
          <w:p w14:paraId="78C37E06" w14:textId="77777777" w:rsidR="00193A6C" w:rsidRPr="003D0BB5" w:rsidRDefault="00193A6C" w:rsidP="00DE2949">
            <w:pPr>
              <w:rPr>
                <w:rFonts w:cs="Times New Roman"/>
                <w:szCs w:val="24"/>
              </w:rPr>
            </w:pPr>
          </w:p>
        </w:tc>
        <w:tc>
          <w:tcPr>
            <w:tcW w:w="3287" w:type="dxa"/>
            <w:vMerge/>
            <w:shd w:val="clear" w:color="auto" w:fill="FFFFFF" w:themeFill="background1"/>
            <w:vAlign w:val="center"/>
          </w:tcPr>
          <w:p w14:paraId="7EC6996C"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23F8BDFF" w14:textId="77777777" w:rsidR="00193A6C" w:rsidRPr="003D0BB5" w:rsidRDefault="00193A6C" w:rsidP="00DE2949">
            <w:pPr>
              <w:rPr>
                <w:rFonts w:cs="Times New Roman"/>
                <w:szCs w:val="24"/>
              </w:rPr>
            </w:pPr>
          </w:p>
        </w:tc>
        <w:tc>
          <w:tcPr>
            <w:tcW w:w="559" w:type="dxa"/>
            <w:vMerge/>
            <w:shd w:val="clear" w:color="auto" w:fill="FFFFFF" w:themeFill="background1"/>
            <w:vAlign w:val="center"/>
          </w:tcPr>
          <w:p w14:paraId="189D998F"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7118C615"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5E740A3D" w14:textId="77777777" w:rsidR="00193A6C" w:rsidRPr="003D0BB5" w:rsidRDefault="00193A6C" w:rsidP="00DE2949">
            <w:pPr>
              <w:rPr>
                <w:rFonts w:cs="Times New Roman"/>
                <w:szCs w:val="24"/>
              </w:rPr>
            </w:pPr>
          </w:p>
        </w:tc>
        <w:tc>
          <w:tcPr>
            <w:tcW w:w="761" w:type="dxa"/>
            <w:vMerge/>
            <w:shd w:val="clear" w:color="auto" w:fill="FFFFFF" w:themeFill="background1"/>
            <w:vAlign w:val="center"/>
          </w:tcPr>
          <w:p w14:paraId="24B9B4AE" w14:textId="77777777" w:rsidR="00193A6C" w:rsidRPr="003D0BB5" w:rsidRDefault="00193A6C" w:rsidP="00DE2949">
            <w:pPr>
              <w:rPr>
                <w:rFonts w:cs="Times New Roman"/>
                <w:szCs w:val="24"/>
              </w:rPr>
            </w:pPr>
          </w:p>
        </w:tc>
        <w:tc>
          <w:tcPr>
            <w:tcW w:w="3496" w:type="dxa"/>
            <w:shd w:val="clear" w:color="auto" w:fill="FFFFFF" w:themeFill="background1"/>
          </w:tcPr>
          <w:p w14:paraId="03554DFB" w14:textId="77777777" w:rsidR="00193A6C" w:rsidRPr="00F2394B" w:rsidRDefault="00193A6C" w:rsidP="00DE2949">
            <w:pPr>
              <w:spacing w:line="256" w:lineRule="auto"/>
              <w:rPr>
                <w:rFonts w:cs="Times New Roman"/>
                <w:b/>
                <w:iCs/>
                <w:szCs w:val="24"/>
              </w:rPr>
            </w:pPr>
            <w:r w:rsidRPr="00F2394B">
              <w:rPr>
                <w:rFonts w:cs="Times New Roman"/>
                <w:b/>
                <w:bCs/>
                <w:iCs/>
                <w:szCs w:val="24"/>
              </w:rPr>
              <w:t>2-</w:t>
            </w:r>
            <w:r w:rsidRPr="00F2394B">
              <w:rPr>
                <w:rFonts w:cs="Times New Roman"/>
                <w:b/>
                <w:iCs/>
                <w:szCs w:val="24"/>
              </w:rPr>
              <w:t xml:space="preserve"> Ruh sağlığı ve hastalıkları; Ruh sağlığı hizmetleri ve ruh sağlığını koruma</w:t>
            </w:r>
          </w:p>
          <w:p w14:paraId="7A9D56B2" w14:textId="77777777" w:rsidR="00193A6C" w:rsidRPr="003D0BB5" w:rsidRDefault="00193A6C" w:rsidP="00DE2949">
            <w:pPr>
              <w:rPr>
                <w:rFonts w:cs="Times New Roman"/>
                <w:bCs/>
                <w:i/>
                <w:iCs/>
                <w:szCs w:val="24"/>
              </w:rPr>
            </w:pPr>
            <w:r>
              <w:rPr>
                <w:rFonts w:cs="Times New Roman"/>
                <w:i/>
                <w:szCs w:val="24"/>
              </w:rPr>
              <w:t>2-</w:t>
            </w:r>
            <w:r w:rsidRPr="00871726">
              <w:rPr>
                <w:rFonts w:cs="Times New Roman"/>
                <w:i/>
                <w:szCs w:val="24"/>
              </w:rPr>
              <w:t xml:space="preserve">Mental </w:t>
            </w:r>
            <w:proofErr w:type="spellStart"/>
            <w:r w:rsidRPr="00871726">
              <w:rPr>
                <w:rFonts w:cs="Times New Roman"/>
                <w:i/>
                <w:szCs w:val="24"/>
              </w:rPr>
              <w:t>health</w:t>
            </w:r>
            <w:proofErr w:type="spellEnd"/>
            <w:r w:rsidRPr="00871726">
              <w:rPr>
                <w:rFonts w:cs="Times New Roman"/>
                <w:i/>
                <w:szCs w:val="24"/>
              </w:rPr>
              <w:t xml:space="preserve"> </w:t>
            </w:r>
            <w:proofErr w:type="spellStart"/>
            <w:r w:rsidRPr="00871726">
              <w:rPr>
                <w:rFonts w:cs="Times New Roman"/>
                <w:i/>
                <w:szCs w:val="24"/>
              </w:rPr>
              <w:t>and</w:t>
            </w:r>
            <w:proofErr w:type="spellEnd"/>
            <w:r w:rsidRPr="00871726">
              <w:rPr>
                <w:rFonts w:cs="Times New Roman"/>
                <w:i/>
                <w:szCs w:val="24"/>
              </w:rPr>
              <w:t xml:space="preserve"> </w:t>
            </w:r>
            <w:proofErr w:type="spellStart"/>
            <w:r w:rsidRPr="00871726">
              <w:rPr>
                <w:rFonts w:cs="Times New Roman"/>
                <w:i/>
                <w:szCs w:val="24"/>
              </w:rPr>
              <w:t>diseases</w:t>
            </w:r>
            <w:proofErr w:type="spellEnd"/>
            <w:r w:rsidRPr="00871726">
              <w:rPr>
                <w:rFonts w:cs="Times New Roman"/>
                <w:i/>
                <w:szCs w:val="24"/>
              </w:rPr>
              <w:t xml:space="preserve">; </w:t>
            </w:r>
            <w:proofErr w:type="spellStart"/>
            <w:r w:rsidRPr="00871726">
              <w:rPr>
                <w:rFonts w:cs="Times New Roman"/>
                <w:i/>
                <w:szCs w:val="24"/>
              </w:rPr>
              <w:t>Mental</w:t>
            </w:r>
            <w:proofErr w:type="spellEnd"/>
            <w:r w:rsidRPr="00871726">
              <w:rPr>
                <w:rFonts w:cs="Times New Roman"/>
                <w:i/>
                <w:szCs w:val="24"/>
              </w:rPr>
              <w:t xml:space="preserve"> </w:t>
            </w:r>
            <w:proofErr w:type="spellStart"/>
            <w:r w:rsidRPr="00871726">
              <w:rPr>
                <w:rFonts w:cs="Times New Roman"/>
                <w:i/>
                <w:szCs w:val="24"/>
              </w:rPr>
              <w:t>health</w:t>
            </w:r>
            <w:proofErr w:type="spellEnd"/>
            <w:r w:rsidRPr="00871726">
              <w:rPr>
                <w:rFonts w:cs="Times New Roman"/>
                <w:i/>
                <w:szCs w:val="24"/>
              </w:rPr>
              <w:t xml:space="preserve"> </w:t>
            </w:r>
            <w:proofErr w:type="spellStart"/>
            <w:r w:rsidRPr="00871726">
              <w:rPr>
                <w:rFonts w:cs="Times New Roman"/>
                <w:i/>
                <w:szCs w:val="24"/>
              </w:rPr>
              <w:t>services</w:t>
            </w:r>
            <w:proofErr w:type="spellEnd"/>
            <w:r w:rsidRPr="00871726">
              <w:rPr>
                <w:rFonts w:cs="Times New Roman"/>
                <w:i/>
                <w:szCs w:val="24"/>
              </w:rPr>
              <w:t xml:space="preserve"> </w:t>
            </w:r>
            <w:proofErr w:type="spellStart"/>
            <w:r w:rsidRPr="00871726">
              <w:rPr>
                <w:rFonts w:cs="Times New Roman"/>
                <w:i/>
                <w:szCs w:val="24"/>
              </w:rPr>
              <w:t>and</w:t>
            </w:r>
            <w:proofErr w:type="spellEnd"/>
            <w:r w:rsidRPr="00871726">
              <w:rPr>
                <w:rFonts w:cs="Times New Roman"/>
                <w:i/>
                <w:szCs w:val="24"/>
              </w:rPr>
              <w:t xml:space="preserve"> </w:t>
            </w:r>
            <w:proofErr w:type="spellStart"/>
            <w:r w:rsidRPr="00871726">
              <w:rPr>
                <w:rFonts w:cs="Times New Roman"/>
                <w:i/>
                <w:szCs w:val="24"/>
              </w:rPr>
              <w:t>mental</w:t>
            </w:r>
            <w:proofErr w:type="spellEnd"/>
            <w:r w:rsidRPr="00871726">
              <w:rPr>
                <w:rFonts w:cs="Times New Roman"/>
                <w:i/>
                <w:szCs w:val="24"/>
              </w:rPr>
              <w:t xml:space="preserve"> </w:t>
            </w:r>
            <w:proofErr w:type="spellStart"/>
            <w:r w:rsidRPr="00871726">
              <w:rPr>
                <w:rFonts w:cs="Times New Roman"/>
                <w:i/>
                <w:szCs w:val="24"/>
              </w:rPr>
              <w:t>health</w:t>
            </w:r>
            <w:proofErr w:type="spellEnd"/>
            <w:r w:rsidRPr="00871726">
              <w:rPr>
                <w:rFonts w:cs="Times New Roman"/>
                <w:i/>
                <w:szCs w:val="24"/>
              </w:rPr>
              <w:t xml:space="preserve"> </w:t>
            </w:r>
            <w:proofErr w:type="spellStart"/>
            <w:r w:rsidRPr="00871726">
              <w:rPr>
                <w:rFonts w:cs="Times New Roman"/>
                <w:i/>
                <w:szCs w:val="24"/>
              </w:rPr>
              <w:t>protection</w:t>
            </w:r>
            <w:proofErr w:type="spellEnd"/>
          </w:p>
          <w:p w14:paraId="0113D392" w14:textId="77777777" w:rsidR="00193A6C" w:rsidRPr="003D0BB5" w:rsidRDefault="00193A6C" w:rsidP="00DE2949">
            <w:pPr>
              <w:contextualSpacing/>
              <w:rPr>
                <w:rFonts w:cs="Times New Roman"/>
                <w:bCs/>
                <w:i/>
                <w:iCs/>
                <w:szCs w:val="24"/>
              </w:rPr>
            </w:pPr>
          </w:p>
        </w:tc>
        <w:tc>
          <w:tcPr>
            <w:tcW w:w="4223" w:type="dxa"/>
            <w:shd w:val="clear" w:color="auto" w:fill="FFFFFF" w:themeFill="background1"/>
          </w:tcPr>
          <w:p w14:paraId="70A83777" w14:textId="77777777" w:rsidR="00193A6C" w:rsidRPr="00242533" w:rsidRDefault="00193A6C" w:rsidP="00DE2949">
            <w:pPr>
              <w:rPr>
                <w:rFonts w:cs="Times New Roman"/>
                <w:b/>
                <w:iCs/>
                <w:szCs w:val="24"/>
              </w:rPr>
            </w:pPr>
            <w:r w:rsidRPr="00242533">
              <w:rPr>
                <w:rFonts w:cs="Times New Roman"/>
                <w:b/>
                <w:iCs/>
                <w:szCs w:val="24"/>
              </w:rPr>
              <w:t>Ruh sağlığı hizmetlerinde koruyuculuk ilke</w:t>
            </w:r>
            <w:r>
              <w:rPr>
                <w:rFonts w:cs="Times New Roman"/>
                <w:b/>
                <w:iCs/>
                <w:szCs w:val="24"/>
              </w:rPr>
              <w:t>lerini açıklar ve kendi konumu</w:t>
            </w:r>
            <w:r w:rsidRPr="00242533">
              <w:rPr>
                <w:rFonts w:cs="Times New Roman"/>
                <w:b/>
                <w:iCs/>
                <w:szCs w:val="24"/>
              </w:rPr>
              <w:t>na uygun tutumlar geliştirir.</w:t>
            </w:r>
          </w:p>
          <w:p w14:paraId="0064CF9D" w14:textId="77777777" w:rsidR="00193A6C" w:rsidRPr="003D0BB5" w:rsidRDefault="00193A6C" w:rsidP="00DE2949">
            <w:pPr>
              <w:contextualSpacing/>
              <w:rPr>
                <w:rFonts w:cs="Times New Roman"/>
                <w:bCs/>
                <w:iCs/>
                <w:szCs w:val="24"/>
              </w:rPr>
            </w:pPr>
            <w:proofErr w:type="spellStart"/>
            <w:r w:rsidRPr="00871726">
              <w:rPr>
                <w:rFonts w:cs="Times New Roman"/>
                <w:i/>
                <w:szCs w:val="24"/>
              </w:rPr>
              <w:t>Explains</w:t>
            </w:r>
            <w:proofErr w:type="spellEnd"/>
            <w:r w:rsidRPr="00871726">
              <w:rPr>
                <w:rFonts w:cs="Times New Roman"/>
                <w:i/>
                <w:szCs w:val="24"/>
              </w:rPr>
              <w:t xml:space="preserve"> </w:t>
            </w:r>
            <w:proofErr w:type="spellStart"/>
            <w:r w:rsidRPr="00871726">
              <w:rPr>
                <w:rFonts w:cs="Times New Roman"/>
                <w:i/>
                <w:szCs w:val="24"/>
              </w:rPr>
              <w:t>the</w:t>
            </w:r>
            <w:proofErr w:type="spellEnd"/>
            <w:r w:rsidRPr="00871726">
              <w:rPr>
                <w:rFonts w:cs="Times New Roman"/>
                <w:i/>
                <w:szCs w:val="24"/>
              </w:rPr>
              <w:t xml:space="preserve"> </w:t>
            </w:r>
            <w:proofErr w:type="spellStart"/>
            <w:r w:rsidRPr="00871726">
              <w:rPr>
                <w:rFonts w:cs="Times New Roman"/>
                <w:i/>
                <w:szCs w:val="24"/>
              </w:rPr>
              <w:t>principles</w:t>
            </w:r>
            <w:proofErr w:type="spellEnd"/>
            <w:r w:rsidRPr="00871726">
              <w:rPr>
                <w:rFonts w:cs="Times New Roman"/>
                <w:i/>
                <w:szCs w:val="24"/>
              </w:rPr>
              <w:t xml:space="preserve"> of </w:t>
            </w:r>
            <w:proofErr w:type="spellStart"/>
            <w:r w:rsidRPr="00871726">
              <w:rPr>
                <w:rFonts w:cs="Times New Roman"/>
                <w:i/>
                <w:szCs w:val="24"/>
              </w:rPr>
              <w:t>protection</w:t>
            </w:r>
            <w:proofErr w:type="spellEnd"/>
            <w:r w:rsidRPr="00871726">
              <w:rPr>
                <w:rFonts w:cs="Times New Roman"/>
                <w:i/>
                <w:szCs w:val="24"/>
              </w:rPr>
              <w:t xml:space="preserve"> in </w:t>
            </w:r>
            <w:proofErr w:type="spellStart"/>
            <w:r w:rsidRPr="00871726">
              <w:rPr>
                <w:rFonts w:cs="Times New Roman"/>
                <w:i/>
                <w:szCs w:val="24"/>
              </w:rPr>
              <w:t>mental</w:t>
            </w:r>
            <w:proofErr w:type="spellEnd"/>
            <w:r w:rsidRPr="00871726">
              <w:rPr>
                <w:rFonts w:cs="Times New Roman"/>
                <w:i/>
                <w:szCs w:val="24"/>
              </w:rPr>
              <w:t xml:space="preserve"> </w:t>
            </w:r>
            <w:proofErr w:type="spellStart"/>
            <w:r w:rsidRPr="00871726">
              <w:rPr>
                <w:rFonts w:cs="Times New Roman"/>
                <w:i/>
                <w:szCs w:val="24"/>
              </w:rPr>
              <w:t>health</w:t>
            </w:r>
            <w:proofErr w:type="spellEnd"/>
            <w:r w:rsidRPr="00871726">
              <w:rPr>
                <w:rFonts w:cs="Times New Roman"/>
                <w:i/>
                <w:szCs w:val="24"/>
              </w:rPr>
              <w:t xml:space="preserve"> </w:t>
            </w:r>
            <w:proofErr w:type="spellStart"/>
            <w:r w:rsidRPr="00871726">
              <w:rPr>
                <w:rFonts w:cs="Times New Roman"/>
                <w:i/>
                <w:szCs w:val="24"/>
              </w:rPr>
              <w:t>services</w:t>
            </w:r>
            <w:proofErr w:type="spellEnd"/>
            <w:r w:rsidRPr="00871726">
              <w:rPr>
                <w:rFonts w:cs="Times New Roman"/>
                <w:i/>
                <w:szCs w:val="24"/>
              </w:rPr>
              <w:t xml:space="preserve"> </w:t>
            </w:r>
            <w:proofErr w:type="spellStart"/>
            <w:r w:rsidRPr="00871726">
              <w:rPr>
                <w:rFonts w:cs="Times New Roman"/>
                <w:i/>
                <w:szCs w:val="24"/>
              </w:rPr>
              <w:t>and</w:t>
            </w:r>
            <w:proofErr w:type="spellEnd"/>
            <w:r w:rsidRPr="00871726">
              <w:rPr>
                <w:rFonts w:cs="Times New Roman"/>
                <w:i/>
                <w:szCs w:val="24"/>
              </w:rPr>
              <w:t xml:space="preserve"> </w:t>
            </w:r>
            <w:proofErr w:type="spellStart"/>
            <w:r w:rsidRPr="00871726">
              <w:rPr>
                <w:rFonts w:cs="Times New Roman"/>
                <w:i/>
                <w:szCs w:val="24"/>
              </w:rPr>
              <w:t>develops</w:t>
            </w:r>
            <w:proofErr w:type="spellEnd"/>
            <w:r w:rsidRPr="00871726">
              <w:rPr>
                <w:rFonts w:cs="Times New Roman"/>
                <w:i/>
                <w:szCs w:val="24"/>
              </w:rPr>
              <w:t xml:space="preserve"> </w:t>
            </w:r>
            <w:proofErr w:type="spellStart"/>
            <w:r w:rsidRPr="00871726">
              <w:rPr>
                <w:rFonts w:cs="Times New Roman"/>
                <w:i/>
                <w:szCs w:val="24"/>
              </w:rPr>
              <w:t>attitudes</w:t>
            </w:r>
            <w:proofErr w:type="spellEnd"/>
            <w:r w:rsidRPr="00871726">
              <w:rPr>
                <w:rFonts w:cs="Times New Roman"/>
                <w:i/>
                <w:szCs w:val="24"/>
              </w:rPr>
              <w:t xml:space="preserve"> </w:t>
            </w:r>
            <w:proofErr w:type="spellStart"/>
            <w:r w:rsidRPr="00871726">
              <w:rPr>
                <w:rFonts w:cs="Times New Roman"/>
                <w:i/>
                <w:szCs w:val="24"/>
              </w:rPr>
              <w:t>appropriate</w:t>
            </w:r>
            <w:proofErr w:type="spellEnd"/>
            <w:r w:rsidRPr="00871726">
              <w:rPr>
                <w:rFonts w:cs="Times New Roman"/>
                <w:i/>
                <w:szCs w:val="24"/>
              </w:rPr>
              <w:t xml:space="preserve"> </w:t>
            </w:r>
            <w:proofErr w:type="spellStart"/>
            <w:r w:rsidRPr="00871726">
              <w:rPr>
                <w:rFonts w:cs="Times New Roman"/>
                <w:i/>
                <w:szCs w:val="24"/>
              </w:rPr>
              <w:t>to</w:t>
            </w:r>
            <w:proofErr w:type="spellEnd"/>
            <w:r w:rsidRPr="00871726">
              <w:rPr>
                <w:rFonts w:cs="Times New Roman"/>
                <w:i/>
                <w:szCs w:val="24"/>
              </w:rPr>
              <w:t xml:space="preserve"> </w:t>
            </w:r>
            <w:proofErr w:type="spellStart"/>
            <w:r w:rsidRPr="00871726">
              <w:rPr>
                <w:rFonts w:cs="Times New Roman"/>
                <w:i/>
                <w:szCs w:val="24"/>
              </w:rPr>
              <w:t>their</w:t>
            </w:r>
            <w:proofErr w:type="spellEnd"/>
            <w:r w:rsidRPr="00871726">
              <w:rPr>
                <w:rFonts w:cs="Times New Roman"/>
                <w:i/>
                <w:szCs w:val="24"/>
              </w:rPr>
              <w:t xml:space="preserve"> </w:t>
            </w:r>
            <w:proofErr w:type="spellStart"/>
            <w:r w:rsidRPr="00871726">
              <w:rPr>
                <w:rFonts w:cs="Times New Roman"/>
                <w:i/>
                <w:szCs w:val="24"/>
              </w:rPr>
              <w:t>own</w:t>
            </w:r>
            <w:proofErr w:type="spellEnd"/>
            <w:r w:rsidRPr="00871726">
              <w:rPr>
                <w:rFonts w:cs="Times New Roman"/>
                <w:i/>
                <w:szCs w:val="24"/>
              </w:rPr>
              <w:t xml:space="preserve"> </w:t>
            </w:r>
            <w:proofErr w:type="spellStart"/>
            <w:r w:rsidRPr="00871726">
              <w:rPr>
                <w:rFonts w:cs="Times New Roman"/>
                <w:i/>
                <w:szCs w:val="24"/>
              </w:rPr>
              <w:t>position</w:t>
            </w:r>
            <w:proofErr w:type="spellEnd"/>
            <w:r w:rsidRPr="00871726">
              <w:rPr>
                <w:rFonts w:cs="Times New Roman"/>
                <w:i/>
                <w:szCs w:val="24"/>
              </w:rPr>
              <w:t>.</w:t>
            </w:r>
          </w:p>
        </w:tc>
      </w:tr>
      <w:tr w:rsidR="00193A6C" w:rsidRPr="003D0BB5" w14:paraId="06FCE67C" w14:textId="77777777" w:rsidTr="00DE2949">
        <w:trPr>
          <w:trHeight w:val="186"/>
        </w:trPr>
        <w:tc>
          <w:tcPr>
            <w:tcW w:w="1597" w:type="dxa"/>
            <w:vMerge/>
            <w:shd w:val="clear" w:color="auto" w:fill="FFFFFF" w:themeFill="background1"/>
            <w:vAlign w:val="center"/>
          </w:tcPr>
          <w:p w14:paraId="05634651" w14:textId="77777777" w:rsidR="00193A6C" w:rsidRPr="003D0BB5" w:rsidRDefault="00193A6C" w:rsidP="00DE2949">
            <w:pPr>
              <w:rPr>
                <w:rFonts w:cs="Times New Roman"/>
                <w:szCs w:val="24"/>
              </w:rPr>
            </w:pPr>
          </w:p>
        </w:tc>
        <w:tc>
          <w:tcPr>
            <w:tcW w:w="3287" w:type="dxa"/>
            <w:vMerge/>
            <w:shd w:val="clear" w:color="auto" w:fill="FFFFFF" w:themeFill="background1"/>
            <w:vAlign w:val="center"/>
          </w:tcPr>
          <w:p w14:paraId="4C8D5516"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650607A7" w14:textId="77777777" w:rsidR="00193A6C" w:rsidRPr="003D0BB5" w:rsidRDefault="00193A6C" w:rsidP="00DE2949">
            <w:pPr>
              <w:rPr>
                <w:rFonts w:cs="Times New Roman"/>
                <w:szCs w:val="24"/>
              </w:rPr>
            </w:pPr>
          </w:p>
        </w:tc>
        <w:tc>
          <w:tcPr>
            <w:tcW w:w="559" w:type="dxa"/>
            <w:vMerge/>
            <w:shd w:val="clear" w:color="auto" w:fill="FFFFFF" w:themeFill="background1"/>
            <w:vAlign w:val="center"/>
          </w:tcPr>
          <w:p w14:paraId="336089A1"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198CB7E9"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467837FE" w14:textId="77777777" w:rsidR="00193A6C" w:rsidRPr="003D0BB5" w:rsidRDefault="00193A6C" w:rsidP="00DE2949">
            <w:pPr>
              <w:rPr>
                <w:rFonts w:cs="Times New Roman"/>
                <w:szCs w:val="24"/>
              </w:rPr>
            </w:pPr>
          </w:p>
        </w:tc>
        <w:tc>
          <w:tcPr>
            <w:tcW w:w="761" w:type="dxa"/>
            <w:vMerge/>
            <w:shd w:val="clear" w:color="auto" w:fill="FFFFFF" w:themeFill="background1"/>
            <w:vAlign w:val="center"/>
          </w:tcPr>
          <w:p w14:paraId="0D08D6A8" w14:textId="77777777" w:rsidR="00193A6C" w:rsidRPr="003D0BB5" w:rsidRDefault="00193A6C" w:rsidP="00DE2949">
            <w:pPr>
              <w:rPr>
                <w:rFonts w:cs="Times New Roman"/>
                <w:szCs w:val="24"/>
              </w:rPr>
            </w:pPr>
          </w:p>
        </w:tc>
        <w:tc>
          <w:tcPr>
            <w:tcW w:w="3496" w:type="dxa"/>
            <w:shd w:val="clear" w:color="auto" w:fill="FFFFFF" w:themeFill="background1"/>
          </w:tcPr>
          <w:p w14:paraId="271F942B" w14:textId="77777777" w:rsidR="00193A6C" w:rsidRPr="00F2394B" w:rsidRDefault="00193A6C" w:rsidP="00DE2949">
            <w:pPr>
              <w:spacing w:line="256" w:lineRule="auto"/>
              <w:rPr>
                <w:rFonts w:cs="Times New Roman"/>
                <w:b/>
                <w:iCs/>
                <w:szCs w:val="24"/>
              </w:rPr>
            </w:pPr>
            <w:r w:rsidRPr="00F2394B">
              <w:rPr>
                <w:rFonts w:cs="Times New Roman"/>
                <w:b/>
                <w:szCs w:val="24"/>
              </w:rPr>
              <w:t>3-</w:t>
            </w:r>
            <w:r w:rsidRPr="00F2394B">
              <w:rPr>
                <w:rFonts w:cs="Times New Roman"/>
                <w:b/>
                <w:iCs/>
                <w:szCs w:val="24"/>
              </w:rPr>
              <w:t>Psikiyatri hizmetleri için yeterlilikler; Terapötik ortam ve hasta iletişim becerileri</w:t>
            </w:r>
          </w:p>
          <w:p w14:paraId="018404C0" w14:textId="77777777" w:rsidR="00193A6C" w:rsidRPr="003D0BB5" w:rsidRDefault="00193A6C" w:rsidP="00DE2949">
            <w:pPr>
              <w:autoSpaceDE w:val="0"/>
              <w:autoSpaceDN w:val="0"/>
              <w:adjustRightInd w:val="0"/>
              <w:rPr>
                <w:rFonts w:cs="Times New Roman"/>
                <w:i/>
                <w:szCs w:val="24"/>
              </w:rPr>
            </w:pPr>
            <w:r>
              <w:rPr>
                <w:rFonts w:cs="Times New Roman"/>
                <w:i/>
                <w:szCs w:val="24"/>
              </w:rPr>
              <w:t>3-</w:t>
            </w:r>
            <w:r w:rsidRPr="00871726">
              <w:rPr>
                <w:rFonts w:cs="Times New Roman"/>
                <w:i/>
                <w:szCs w:val="24"/>
              </w:rPr>
              <w:t xml:space="preserve">Qualifications </w:t>
            </w:r>
            <w:proofErr w:type="spellStart"/>
            <w:r w:rsidRPr="00871726">
              <w:rPr>
                <w:rFonts w:cs="Times New Roman"/>
                <w:i/>
                <w:szCs w:val="24"/>
              </w:rPr>
              <w:t>for</w:t>
            </w:r>
            <w:proofErr w:type="spellEnd"/>
            <w:r w:rsidRPr="00871726">
              <w:rPr>
                <w:rFonts w:cs="Times New Roman"/>
                <w:i/>
                <w:szCs w:val="24"/>
              </w:rPr>
              <w:t xml:space="preserve"> </w:t>
            </w:r>
            <w:proofErr w:type="spellStart"/>
            <w:r w:rsidRPr="00871726">
              <w:rPr>
                <w:rFonts w:cs="Times New Roman"/>
                <w:i/>
                <w:szCs w:val="24"/>
              </w:rPr>
              <w:t>psychiatric</w:t>
            </w:r>
            <w:proofErr w:type="spellEnd"/>
            <w:r w:rsidRPr="00871726">
              <w:rPr>
                <w:rFonts w:cs="Times New Roman"/>
                <w:i/>
                <w:szCs w:val="24"/>
              </w:rPr>
              <w:t xml:space="preserve"> </w:t>
            </w:r>
            <w:proofErr w:type="spellStart"/>
            <w:r w:rsidRPr="00871726">
              <w:rPr>
                <w:rFonts w:cs="Times New Roman"/>
                <w:i/>
                <w:szCs w:val="24"/>
              </w:rPr>
              <w:t>services</w:t>
            </w:r>
            <w:proofErr w:type="spellEnd"/>
            <w:r w:rsidRPr="00871726">
              <w:rPr>
                <w:rFonts w:cs="Times New Roman"/>
                <w:i/>
                <w:szCs w:val="24"/>
              </w:rPr>
              <w:t xml:space="preserve">; </w:t>
            </w:r>
            <w:proofErr w:type="spellStart"/>
            <w:r w:rsidRPr="00871726">
              <w:rPr>
                <w:rFonts w:cs="Times New Roman"/>
                <w:i/>
                <w:szCs w:val="24"/>
              </w:rPr>
              <w:t>Therapeutic</w:t>
            </w:r>
            <w:proofErr w:type="spellEnd"/>
            <w:r w:rsidRPr="00871726">
              <w:rPr>
                <w:rFonts w:cs="Times New Roman"/>
                <w:i/>
                <w:szCs w:val="24"/>
              </w:rPr>
              <w:t xml:space="preserve"> </w:t>
            </w:r>
            <w:proofErr w:type="spellStart"/>
            <w:r w:rsidRPr="00871726">
              <w:rPr>
                <w:rFonts w:cs="Times New Roman"/>
                <w:i/>
                <w:szCs w:val="24"/>
              </w:rPr>
              <w:t>setting</w:t>
            </w:r>
            <w:proofErr w:type="spellEnd"/>
            <w:r w:rsidRPr="00871726">
              <w:rPr>
                <w:rFonts w:cs="Times New Roman"/>
                <w:i/>
                <w:szCs w:val="24"/>
              </w:rPr>
              <w:t xml:space="preserve"> </w:t>
            </w:r>
            <w:proofErr w:type="spellStart"/>
            <w:r w:rsidRPr="00871726">
              <w:rPr>
                <w:rFonts w:cs="Times New Roman"/>
                <w:i/>
                <w:szCs w:val="24"/>
              </w:rPr>
              <w:t>and</w:t>
            </w:r>
            <w:proofErr w:type="spellEnd"/>
            <w:r w:rsidRPr="00871726">
              <w:rPr>
                <w:rFonts w:cs="Times New Roman"/>
                <w:i/>
                <w:szCs w:val="24"/>
              </w:rPr>
              <w:t xml:space="preserve"> </w:t>
            </w:r>
            <w:proofErr w:type="spellStart"/>
            <w:r w:rsidRPr="00871726">
              <w:rPr>
                <w:rFonts w:cs="Times New Roman"/>
                <w:i/>
                <w:szCs w:val="24"/>
              </w:rPr>
              <w:t>patient</w:t>
            </w:r>
            <w:proofErr w:type="spellEnd"/>
            <w:r w:rsidRPr="00871726">
              <w:rPr>
                <w:rFonts w:cs="Times New Roman"/>
                <w:i/>
                <w:szCs w:val="24"/>
              </w:rPr>
              <w:t xml:space="preserve"> </w:t>
            </w:r>
            <w:proofErr w:type="spellStart"/>
            <w:r w:rsidRPr="00871726">
              <w:rPr>
                <w:rFonts w:cs="Times New Roman"/>
                <w:i/>
                <w:szCs w:val="24"/>
              </w:rPr>
              <w:t>communication</w:t>
            </w:r>
            <w:proofErr w:type="spellEnd"/>
            <w:r w:rsidRPr="00871726">
              <w:rPr>
                <w:rFonts w:cs="Times New Roman"/>
                <w:i/>
                <w:szCs w:val="24"/>
              </w:rPr>
              <w:t xml:space="preserve"> </w:t>
            </w:r>
            <w:proofErr w:type="spellStart"/>
            <w:r w:rsidRPr="00871726">
              <w:rPr>
                <w:rFonts w:cs="Times New Roman"/>
                <w:i/>
                <w:szCs w:val="24"/>
              </w:rPr>
              <w:t>skills</w:t>
            </w:r>
            <w:proofErr w:type="spellEnd"/>
          </w:p>
          <w:p w14:paraId="40B6E608" w14:textId="77777777" w:rsidR="00193A6C" w:rsidRPr="003D0BB5" w:rsidRDefault="00193A6C" w:rsidP="00DE2949">
            <w:pPr>
              <w:autoSpaceDE w:val="0"/>
              <w:autoSpaceDN w:val="0"/>
              <w:adjustRightInd w:val="0"/>
              <w:rPr>
                <w:rFonts w:cs="Times New Roman"/>
                <w:i/>
                <w:szCs w:val="24"/>
              </w:rPr>
            </w:pPr>
          </w:p>
        </w:tc>
        <w:tc>
          <w:tcPr>
            <w:tcW w:w="4223" w:type="dxa"/>
            <w:shd w:val="clear" w:color="auto" w:fill="FFFFFF" w:themeFill="background1"/>
          </w:tcPr>
          <w:p w14:paraId="43A3A829" w14:textId="77777777" w:rsidR="00193A6C" w:rsidRPr="00F2394B" w:rsidRDefault="00193A6C" w:rsidP="00DE2949">
            <w:pPr>
              <w:spacing w:after="160" w:line="256" w:lineRule="auto"/>
              <w:rPr>
                <w:rFonts w:eastAsia="Calibri" w:cs="Times New Roman"/>
                <w:b/>
                <w:iCs/>
                <w:szCs w:val="24"/>
              </w:rPr>
            </w:pPr>
            <w:proofErr w:type="spellStart"/>
            <w:r w:rsidRPr="00F2394B">
              <w:rPr>
                <w:rFonts w:eastAsia="Calibri" w:cs="Times New Roman"/>
                <w:b/>
                <w:iCs/>
                <w:szCs w:val="24"/>
              </w:rPr>
              <w:t>Terapotik</w:t>
            </w:r>
            <w:proofErr w:type="spellEnd"/>
            <w:r w:rsidRPr="00F2394B">
              <w:rPr>
                <w:rFonts w:eastAsia="Calibri" w:cs="Times New Roman"/>
                <w:b/>
                <w:iCs/>
                <w:szCs w:val="24"/>
              </w:rPr>
              <w:t xml:space="preserve"> ortamın oluşturulmasında, sürdürülmesinde ve değerle</w:t>
            </w:r>
            <w:r>
              <w:rPr>
                <w:rFonts w:eastAsia="Calibri" w:cs="Times New Roman"/>
                <w:b/>
                <w:iCs/>
                <w:szCs w:val="24"/>
              </w:rPr>
              <w:t>ndirilmesinde yardımcı rol alır.</w:t>
            </w:r>
          </w:p>
          <w:p w14:paraId="7876F75F" w14:textId="77777777" w:rsidR="00193A6C" w:rsidRPr="003D0BB5" w:rsidRDefault="00193A6C" w:rsidP="00DE2949">
            <w:pPr>
              <w:contextualSpacing/>
              <w:rPr>
                <w:rFonts w:cs="Times New Roman"/>
                <w:bCs/>
                <w:i/>
                <w:iCs/>
                <w:szCs w:val="24"/>
              </w:rPr>
            </w:pPr>
            <w:proofErr w:type="spellStart"/>
            <w:r w:rsidRPr="00F2394B">
              <w:rPr>
                <w:rFonts w:eastAsia="Calibri" w:cs="Times New Roman"/>
                <w:i/>
                <w:szCs w:val="24"/>
              </w:rPr>
              <w:t>It</w:t>
            </w:r>
            <w:proofErr w:type="spellEnd"/>
            <w:r w:rsidRPr="00F2394B">
              <w:rPr>
                <w:rFonts w:eastAsia="Calibri" w:cs="Times New Roman"/>
                <w:i/>
                <w:szCs w:val="24"/>
              </w:rPr>
              <w:t xml:space="preserve"> </w:t>
            </w:r>
            <w:proofErr w:type="spellStart"/>
            <w:r w:rsidRPr="00F2394B">
              <w:rPr>
                <w:rFonts w:eastAsia="Calibri" w:cs="Times New Roman"/>
                <w:i/>
                <w:szCs w:val="24"/>
              </w:rPr>
              <w:t>plays</w:t>
            </w:r>
            <w:proofErr w:type="spellEnd"/>
            <w:r w:rsidRPr="00F2394B">
              <w:rPr>
                <w:rFonts w:eastAsia="Calibri" w:cs="Times New Roman"/>
                <w:i/>
                <w:szCs w:val="24"/>
              </w:rPr>
              <w:t xml:space="preserve"> an </w:t>
            </w:r>
            <w:proofErr w:type="spellStart"/>
            <w:r w:rsidRPr="00F2394B">
              <w:rPr>
                <w:rFonts w:eastAsia="Calibri" w:cs="Times New Roman"/>
                <w:i/>
                <w:szCs w:val="24"/>
              </w:rPr>
              <w:t>auxiliary</w:t>
            </w:r>
            <w:proofErr w:type="spellEnd"/>
            <w:r w:rsidRPr="00F2394B">
              <w:rPr>
                <w:rFonts w:eastAsia="Calibri" w:cs="Times New Roman"/>
                <w:i/>
                <w:szCs w:val="24"/>
              </w:rPr>
              <w:t xml:space="preserve"> role in </w:t>
            </w:r>
            <w:proofErr w:type="spellStart"/>
            <w:r w:rsidRPr="00F2394B">
              <w:rPr>
                <w:rFonts w:eastAsia="Calibri" w:cs="Times New Roman"/>
                <w:i/>
                <w:szCs w:val="24"/>
              </w:rPr>
              <w:t>the</w:t>
            </w:r>
            <w:proofErr w:type="spellEnd"/>
            <w:r w:rsidRPr="00F2394B">
              <w:rPr>
                <w:rFonts w:eastAsia="Calibri" w:cs="Times New Roman"/>
                <w:i/>
                <w:szCs w:val="24"/>
              </w:rPr>
              <w:t xml:space="preserve"> </w:t>
            </w:r>
            <w:proofErr w:type="spellStart"/>
            <w:r w:rsidRPr="00F2394B">
              <w:rPr>
                <w:rFonts w:eastAsia="Calibri" w:cs="Times New Roman"/>
                <w:i/>
                <w:szCs w:val="24"/>
              </w:rPr>
              <w:t>creation</w:t>
            </w:r>
            <w:proofErr w:type="spellEnd"/>
            <w:r w:rsidRPr="00F2394B">
              <w:rPr>
                <w:rFonts w:eastAsia="Calibri" w:cs="Times New Roman"/>
                <w:i/>
                <w:szCs w:val="24"/>
              </w:rPr>
              <w:t xml:space="preserve">, </w:t>
            </w:r>
            <w:proofErr w:type="spellStart"/>
            <w:r w:rsidRPr="00F2394B">
              <w:rPr>
                <w:rFonts w:eastAsia="Calibri" w:cs="Times New Roman"/>
                <w:i/>
                <w:szCs w:val="24"/>
              </w:rPr>
              <w:t>maintenance</w:t>
            </w:r>
            <w:proofErr w:type="spellEnd"/>
            <w:r w:rsidRPr="00F2394B">
              <w:rPr>
                <w:rFonts w:eastAsia="Calibri" w:cs="Times New Roman"/>
                <w:i/>
                <w:szCs w:val="24"/>
              </w:rPr>
              <w:t xml:space="preserve"> </w:t>
            </w:r>
            <w:proofErr w:type="spellStart"/>
            <w:r w:rsidRPr="00F2394B">
              <w:rPr>
                <w:rFonts w:eastAsia="Calibri" w:cs="Times New Roman"/>
                <w:i/>
                <w:szCs w:val="24"/>
              </w:rPr>
              <w:t>and</w:t>
            </w:r>
            <w:proofErr w:type="spellEnd"/>
            <w:r w:rsidRPr="00F2394B">
              <w:rPr>
                <w:rFonts w:eastAsia="Calibri" w:cs="Times New Roman"/>
                <w:i/>
                <w:szCs w:val="24"/>
              </w:rPr>
              <w:t xml:space="preserve"> </w:t>
            </w:r>
            <w:proofErr w:type="spellStart"/>
            <w:r w:rsidRPr="00F2394B">
              <w:rPr>
                <w:rFonts w:eastAsia="Calibri" w:cs="Times New Roman"/>
                <w:i/>
                <w:szCs w:val="24"/>
              </w:rPr>
              <w:t>evaluation</w:t>
            </w:r>
            <w:proofErr w:type="spellEnd"/>
            <w:r w:rsidRPr="00F2394B">
              <w:rPr>
                <w:rFonts w:eastAsia="Calibri" w:cs="Times New Roman"/>
                <w:i/>
                <w:szCs w:val="24"/>
              </w:rPr>
              <w:t xml:space="preserve"> of </w:t>
            </w:r>
            <w:proofErr w:type="spellStart"/>
            <w:r w:rsidRPr="00F2394B">
              <w:rPr>
                <w:rFonts w:eastAsia="Calibri" w:cs="Times New Roman"/>
                <w:i/>
                <w:szCs w:val="24"/>
              </w:rPr>
              <w:t>the</w:t>
            </w:r>
            <w:proofErr w:type="spellEnd"/>
            <w:r w:rsidRPr="00F2394B">
              <w:rPr>
                <w:rFonts w:eastAsia="Calibri" w:cs="Times New Roman"/>
                <w:i/>
                <w:szCs w:val="24"/>
              </w:rPr>
              <w:t xml:space="preserve"> </w:t>
            </w:r>
            <w:proofErr w:type="spellStart"/>
            <w:r w:rsidRPr="00F2394B">
              <w:rPr>
                <w:rFonts w:eastAsia="Calibri" w:cs="Times New Roman"/>
                <w:i/>
                <w:szCs w:val="24"/>
              </w:rPr>
              <w:t>therapeutic</w:t>
            </w:r>
            <w:proofErr w:type="spellEnd"/>
            <w:r w:rsidRPr="00F2394B">
              <w:rPr>
                <w:rFonts w:eastAsia="Calibri" w:cs="Times New Roman"/>
                <w:i/>
                <w:szCs w:val="24"/>
              </w:rPr>
              <w:t xml:space="preserve"> </w:t>
            </w:r>
            <w:proofErr w:type="spellStart"/>
            <w:r w:rsidRPr="00F2394B">
              <w:rPr>
                <w:rFonts w:eastAsia="Calibri" w:cs="Times New Roman"/>
                <w:i/>
                <w:szCs w:val="24"/>
              </w:rPr>
              <w:t>environment</w:t>
            </w:r>
            <w:proofErr w:type="spellEnd"/>
            <w:r w:rsidRPr="00F2394B">
              <w:rPr>
                <w:rFonts w:eastAsia="Calibri" w:cs="Times New Roman"/>
                <w:i/>
                <w:szCs w:val="24"/>
              </w:rPr>
              <w:t>.</w:t>
            </w:r>
          </w:p>
        </w:tc>
      </w:tr>
      <w:tr w:rsidR="00193A6C" w:rsidRPr="009332BF" w14:paraId="23A3D78D" w14:textId="77777777" w:rsidTr="00DE2949">
        <w:trPr>
          <w:trHeight w:val="186"/>
        </w:trPr>
        <w:tc>
          <w:tcPr>
            <w:tcW w:w="1597" w:type="dxa"/>
            <w:vMerge/>
            <w:shd w:val="clear" w:color="auto" w:fill="FFFFFF" w:themeFill="background1"/>
            <w:vAlign w:val="center"/>
          </w:tcPr>
          <w:p w14:paraId="2F22D6F9" w14:textId="77777777" w:rsidR="00193A6C" w:rsidRPr="003D0BB5" w:rsidRDefault="00193A6C" w:rsidP="00DE2949">
            <w:pPr>
              <w:rPr>
                <w:rFonts w:cs="Times New Roman"/>
                <w:szCs w:val="24"/>
              </w:rPr>
            </w:pPr>
          </w:p>
        </w:tc>
        <w:tc>
          <w:tcPr>
            <w:tcW w:w="3287" w:type="dxa"/>
            <w:vMerge/>
            <w:shd w:val="clear" w:color="auto" w:fill="FFFFFF" w:themeFill="background1"/>
            <w:vAlign w:val="center"/>
          </w:tcPr>
          <w:p w14:paraId="669DE393"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5230656E" w14:textId="77777777" w:rsidR="00193A6C" w:rsidRPr="003D0BB5" w:rsidRDefault="00193A6C" w:rsidP="00DE2949">
            <w:pPr>
              <w:rPr>
                <w:rFonts w:cs="Times New Roman"/>
                <w:szCs w:val="24"/>
              </w:rPr>
            </w:pPr>
          </w:p>
        </w:tc>
        <w:tc>
          <w:tcPr>
            <w:tcW w:w="559" w:type="dxa"/>
            <w:vMerge/>
            <w:shd w:val="clear" w:color="auto" w:fill="FFFFFF" w:themeFill="background1"/>
            <w:vAlign w:val="center"/>
          </w:tcPr>
          <w:p w14:paraId="25AFFD70"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6B9A684F"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1DA08880" w14:textId="77777777" w:rsidR="00193A6C" w:rsidRPr="003D0BB5" w:rsidRDefault="00193A6C" w:rsidP="00DE2949">
            <w:pPr>
              <w:rPr>
                <w:rFonts w:cs="Times New Roman"/>
                <w:szCs w:val="24"/>
              </w:rPr>
            </w:pPr>
          </w:p>
        </w:tc>
        <w:tc>
          <w:tcPr>
            <w:tcW w:w="761" w:type="dxa"/>
            <w:vMerge/>
            <w:shd w:val="clear" w:color="auto" w:fill="FFFFFF" w:themeFill="background1"/>
            <w:vAlign w:val="center"/>
          </w:tcPr>
          <w:p w14:paraId="32A15C42" w14:textId="77777777" w:rsidR="00193A6C" w:rsidRPr="003D0BB5" w:rsidRDefault="00193A6C" w:rsidP="00DE2949">
            <w:pPr>
              <w:rPr>
                <w:rFonts w:cs="Times New Roman"/>
                <w:szCs w:val="24"/>
              </w:rPr>
            </w:pPr>
          </w:p>
        </w:tc>
        <w:tc>
          <w:tcPr>
            <w:tcW w:w="3496" w:type="dxa"/>
            <w:shd w:val="clear" w:color="auto" w:fill="FFFFFF" w:themeFill="background1"/>
          </w:tcPr>
          <w:p w14:paraId="735D2DEF" w14:textId="77777777" w:rsidR="00193A6C" w:rsidRPr="009332BF" w:rsidRDefault="00193A6C" w:rsidP="00DE2949">
            <w:pPr>
              <w:spacing w:line="256" w:lineRule="auto"/>
              <w:rPr>
                <w:rFonts w:cs="Times New Roman"/>
                <w:b/>
                <w:iCs/>
                <w:szCs w:val="24"/>
              </w:rPr>
            </w:pPr>
            <w:r w:rsidRPr="009332BF">
              <w:rPr>
                <w:rFonts w:cs="Times New Roman"/>
                <w:b/>
                <w:bCs/>
                <w:iCs/>
                <w:szCs w:val="24"/>
              </w:rPr>
              <w:t>4-</w:t>
            </w:r>
            <w:r w:rsidRPr="009332BF">
              <w:rPr>
                <w:rFonts w:cs="Times New Roman"/>
                <w:b/>
                <w:iCs/>
                <w:szCs w:val="24"/>
              </w:rPr>
              <w:t>Psikiyetrik hastalıklarda görülebilecek belirti ve bulgular-Anksiyete kavramı; Bilinç, yönelim ve dikkat bozuklukları</w:t>
            </w:r>
          </w:p>
          <w:p w14:paraId="58B8217C" w14:textId="77777777" w:rsidR="00193A6C" w:rsidRPr="003D0BB5" w:rsidRDefault="00193A6C" w:rsidP="00DE2949">
            <w:pPr>
              <w:rPr>
                <w:rFonts w:cs="Times New Roman"/>
                <w:bCs/>
                <w:i/>
                <w:iCs/>
                <w:szCs w:val="24"/>
              </w:rPr>
            </w:pPr>
            <w:r>
              <w:rPr>
                <w:rFonts w:cs="Times New Roman"/>
                <w:i/>
                <w:szCs w:val="24"/>
              </w:rPr>
              <w:t>4-</w:t>
            </w:r>
            <w:r w:rsidRPr="00871726">
              <w:rPr>
                <w:rFonts w:cs="Times New Roman"/>
                <w:i/>
                <w:szCs w:val="24"/>
              </w:rPr>
              <w:t xml:space="preserve">Signs </w:t>
            </w:r>
            <w:proofErr w:type="spellStart"/>
            <w:r w:rsidRPr="00871726">
              <w:rPr>
                <w:rFonts w:cs="Times New Roman"/>
                <w:i/>
                <w:szCs w:val="24"/>
              </w:rPr>
              <w:t>and</w:t>
            </w:r>
            <w:proofErr w:type="spellEnd"/>
            <w:r w:rsidRPr="00871726">
              <w:rPr>
                <w:rFonts w:cs="Times New Roman"/>
                <w:i/>
                <w:szCs w:val="24"/>
              </w:rPr>
              <w:t xml:space="preserve"> </w:t>
            </w:r>
            <w:proofErr w:type="spellStart"/>
            <w:r w:rsidRPr="00871726">
              <w:rPr>
                <w:rFonts w:cs="Times New Roman"/>
                <w:i/>
                <w:szCs w:val="24"/>
              </w:rPr>
              <w:t>symptoms</w:t>
            </w:r>
            <w:proofErr w:type="spellEnd"/>
            <w:r w:rsidRPr="00871726">
              <w:rPr>
                <w:rFonts w:cs="Times New Roman"/>
                <w:i/>
                <w:szCs w:val="24"/>
              </w:rPr>
              <w:t xml:space="preserve"> </w:t>
            </w:r>
            <w:proofErr w:type="spellStart"/>
            <w:r w:rsidRPr="00871726">
              <w:rPr>
                <w:rFonts w:cs="Times New Roman"/>
                <w:i/>
                <w:szCs w:val="24"/>
              </w:rPr>
              <w:t>that</w:t>
            </w:r>
            <w:proofErr w:type="spellEnd"/>
            <w:r w:rsidRPr="00871726">
              <w:rPr>
                <w:rFonts w:cs="Times New Roman"/>
                <w:i/>
                <w:szCs w:val="24"/>
              </w:rPr>
              <w:t xml:space="preserve"> can be </w:t>
            </w:r>
            <w:proofErr w:type="spellStart"/>
            <w:r w:rsidRPr="00871726">
              <w:rPr>
                <w:rFonts w:cs="Times New Roman"/>
                <w:i/>
                <w:szCs w:val="24"/>
              </w:rPr>
              <w:t>seen</w:t>
            </w:r>
            <w:proofErr w:type="spellEnd"/>
            <w:r w:rsidRPr="00871726">
              <w:rPr>
                <w:rFonts w:cs="Times New Roman"/>
                <w:i/>
                <w:szCs w:val="24"/>
              </w:rPr>
              <w:t xml:space="preserve"> in </w:t>
            </w:r>
            <w:proofErr w:type="spellStart"/>
            <w:r w:rsidRPr="00871726">
              <w:rPr>
                <w:rFonts w:cs="Times New Roman"/>
                <w:i/>
                <w:szCs w:val="24"/>
              </w:rPr>
              <w:t>psychiatric</w:t>
            </w:r>
            <w:proofErr w:type="spellEnd"/>
            <w:r w:rsidRPr="00871726">
              <w:rPr>
                <w:rFonts w:cs="Times New Roman"/>
                <w:i/>
                <w:szCs w:val="24"/>
              </w:rPr>
              <w:t xml:space="preserve"> </w:t>
            </w:r>
            <w:proofErr w:type="spellStart"/>
            <w:r w:rsidRPr="00871726">
              <w:rPr>
                <w:rFonts w:cs="Times New Roman"/>
                <w:i/>
                <w:szCs w:val="24"/>
              </w:rPr>
              <w:t>diseases-The</w:t>
            </w:r>
            <w:proofErr w:type="spellEnd"/>
            <w:r w:rsidRPr="00871726">
              <w:rPr>
                <w:rFonts w:cs="Times New Roman"/>
                <w:i/>
                <w:szCs w:val="24"/>
              </w:rPr>
              <w:t xml:space="preserve"> </w:t>
            </w:r>
            <w:proofErr w:type="spellStart"/>
            <w:r w:rsidRPr="00871726">
              <w:rPr>
                <w:rFonts w:cs="Times New Roman"/>
                <w:i/>
                <w:szCs w:val="24"/>
              </w:rPr>
              <w:t>concept</w:t>
            </w:r>
            <w:proofErr w:type="spellEnd"/>
            <w:r w:rsidRPr="00871726">
              <w:rPr>
                <w:rFonts w:cs="Times New Roman"/>
                <w:i/>
                <w:szCs w:val="24"/>
              </w:rPr>
              <w:t xml:space="preserve"> of </w:t>
            </w:r>
            <w:proofErr w:type="spellStart"/>
            <w:r w:rsidRPr="00871726">
              <w:rPr>
                <w:rFonts w:cs="Times New Roman"/>
                <w:i/>
                <w:szCs w:val="24"/>
              </w:rPr>
              <w:t>anxiety</w:t>
            </w:r>
            <w:proofErr w:type="spellEnd"/>
            <w:r w:rsidRPr="00871726">
              <w:rPr>
                <w:rFonts w:cs="Times New Roman"/>
                <w:i/>
                <w:szCs w:val="24"/>
              </w:rPr>
              <w:t xml:space="preserve">; </w:t>
            </w:r>
            <w:proofErr w:type="spellStart"/>
            <w:r w:rsidRPr="00871726">
              <w:rPr>
                <w:rFonts w:cs="Times New Roman"/>
                <w:i/>
                <w:szCs w:val="24"/>
              </w:rPr>
              <w:t>Consciousness</w:t>
            </w:r>
            <w:proofErr w:type="spellEnd"/>
            <w:r w:rsidRPr="00871726">
              <w:rPr>
                <w:rFonts w:cs="Times New Roman"/>
                <w:i/>
                <w:szCs w:val="24"/>
              </w:rPr>
              <w:t xml:space="preserve">, </w:t>
            </w:r>
            <w:proofErr w:type="spellStart"/>
            <w:r w:rsidRPr="00871726">
              <w:rPr>
                <w:rFonts w:cs="Times New Roman"/>
                <w:i/>
                <w:szCs w:val="24"/>
              </w:rPr>
              <w:t>orientation</w:t>
            </w:r>
            <w:proofErr w:type="spellEnd"/>
            <w:r w:rsidRPr="00871726">
              <w:rPr>
                <w:rFonts w:cs="Times New Roman"/>
                <w:i/>
                <w:szCs w:val="24"/>
              </w:rPr>
              <w:t xml:space="preserve"> </w:t>
            </w:r>
            <w:proofErr w:type="spellStart"/>
            <w:r w:rsidRPr="00871726">
              <w:rPr>
                <w:rFonts w:cs="Times New Roman"/>
                <w:i/>
                <w:szCs w:val="24"/>
              </w:rPr>
              <w:t>and</w:t>
            </w:r>
            <w:proofErr w:type="spellEnd"/>
            <w:r w:rsidRPr="00871726">
              <w:rPr>
                <w:rFonts w:cs="Times New Roman"/>
                <w:i/>
                <w:szCs w:val="24"/>
              </w:rPr>
              <w:t xml:space="preserve"> </w:t>
            </w:r>
            <w:proofErr w:type="spellStart"/>
            <w:r w:rsidRPr="00871726">
              <w:rPr>
                <w:rFonts w:cs="Times New Roman"/>
                <w:i/>
                <w:szCs w:val="24"/>
              </w:rPr>
              <w:t>attention</w:t>
            </w:r>
            <w:proofErr w:type="spellEnd"/>
            <w:r w:rsidRPr="00871726">
              <w:rPr>
                <w:rFonts w:cs="Times New Roman"/>
                <w:i/>
                <w:szCs w:val="24"/>
              </w:rPr>
              <w:t xml:space="preserve"> </w:t>
            </w:r>
            <w:proofErr w:type="spellStart"/>
            <w:r w:rsidRPr="00871726">
              <w:rPr>
                <w:rFonts w:cs="Times New Roman"/>
                <w:i/>
                <w:szCs w:val="24"/>
              </w:rPr>
              <w:t>disorders</w:t>
            </w:r>
            <w:proofErr w:type="spellEnd"/>
          </w:p>
          <w:p w14:paraId="2AE96F09" w14:textId="77777777" w:rsidR="00193A6C" w:rsidRPr="003D0BB5" w:rsidRDefault="00193A6C" w:rsidP="00DE2949">
            <w:pPr>
              <w:contextualSpacing/>
              <w:rPr>
                <w:rFonts w:cs="Times New Roman"/>
                <w:bCs/>
                <w:i/>
                <w:iCs/>
                <w:szCs w:val="24"/>
              </w:rPr>
            </w:pPr>
          </w:p>
        </w:tc>
        <w:tc>
          <w:tcPr>
            <w:tcW w:w="4223" w:type="dxa"/>
            <w:shd w:val="clear" w:color="auto" w:fill="FFFFFF" w:themeFill="background1"/>
          </w:tcPr>
          <w:p w14:paraId="58556FB4" w14:textId="77777777" w:rsidR="00193A6C" w:rsidRDefault="00193A6C" w:rsidP="00DE2949">
            <w:pPr>
              <w:contextualSpacing/>
              <w:rPr>
                <w:rFonts w:cs="Times New Roman"/>
                <w:b/>
                <w:bCs/>
                <w:iCs/>
                <w:szCs w:val="24"/>
              </w:rPr>
            </w:pPr>
            <w:r w:rsidRPr="009332BF">
              <w:rPr>
                <w:rFonts w:cs="Times New Roman"/>
                <w:b/>
                <w:bCs/>
                <w:iCs/>
                <w:szCs w:val="24"/>
              </w:rPr>
              <w:t>Bilinç, yönelim ve dikkat bozukluklarını gözlemleyip hasta ile sağlıklı iletişim kurmayı öğrenir.</w:t>
            </w:r>
          </w:p>
          <w:p w14:paraId="60AB3883" w14:textId="77777777" w:rsidR="00193A6C" w:rsidRPr="009332BF" w:rsidRDefault="00193A6C" w:rsidP="00DE2949">
            <w:pPr>
              <w:contextualSpacing/>
              <w:rPr>
                <w:rFonts w:cs="Times New Roman"/>
                <w:bCs/>
                <w:i/>
                <w:iCs/>
                <w:szCs w:val="24"/>
              </w:rPr>
            </w:pPr>
            <w:proofErr w:type="spellStart"/>
            <w:r w:rsidRPr="009332BF">
              <w:rPr>
                <w:rFonts w:cs="Times New Roman"/>
                <w:bCs/>
                <w:i/>
                <w:iCs/>
                <w:szCs w:val="24"/>
              </w:rPr>
              <w:t>Observes</w:t>
            </w:r>
            <w:proofErr w:type="spellEnd"/>
            <w:r w:rsidRPr="009332BF">
              <w:rPr>
                <w:rFonts w:cs="Times New Roman"/>
                <w:bCs/>
                <w:i/>
                <w:iCs/>
                <w:szCs w:val="24"/>
              </w:rPr>
              <w:t xml:space="preserve"> </w:t>
            </w:r>
            <w:proofErr w:type="spellStart"/>
            <w:r w:rsidRPr="009332BF">
              <w:rPr>
                <w:rFonts w:cs="Times New Roman"/>
                <w:bCs/>
                <w:i/>
                <w:iCs/>
                <w:szCs w:val="24"/>
              </w:rPr>
              <w:t>disorders</w:t>
            </w:r>
            <w:proofErr w:type="spellEnd"/>
            <w:r w:rsidRPr="009332BF">
              <w:rPr>
                <w:rFonts w:cs="Times New Roman"/>
                <w:bCs/>
                <w:i/>
                <w:iCs/>
                <w:szCs w:val="24"/>
              </w:rPr>
              <w:t xml:space="preserve"> of </w:t>
            </w:r>
            <w:proofErr w:type="spellStart"/>
            <w:r w:rsidRPr="009332BF">
              <w:rPr>
                <w:rFonts w:cs="Times New Roman"/>
                <w:bCs/>
                <w:i/>
                <w:iCs/>
                <w:szCs w:val="24"/>
              </w:rPr>
              <w:t>consciousness</w:t>
            </w:r>
            <w:proofErr w:type="spellEnd"/>
            <w:r w:rsidRPr="009332BF">
              <w:rPr>
                <w:rFonts w:cs="Times New Roman"/>
                <w:bCs/>
                <w:i/>
                <w:iCs/>
                <w:szCs w:val="24"/>
              </w:rPr>
              <w:t xml:space="preserve">, </w:t>
            </w:r>
            <w:proofErr w:type="spellStart"/>
            <w:r w:rsidRPr="009332BF">
              <w:rPr>
                <w:rFonts w:cs="Times New Roman"/>
                <w:bCs/>
                <w:i/>
                <w:iCs/>
                <w:szCs w:val="24"/>
              </w:rPr>
              <w:t>orientation</w:t>
            </w:r>
            <w:proofErr w:type="spellEnd"/>
            <w:r w:rsidRPr="009332BF">
              <w:rPr>
                <w:rFonts w:cs="Times New Roman"/>
                <w:bCs/>
                <w:i/>
                <w:iCs/>
                <w:szCs w:val="24"/>
              </w:rPr>
              <w:t xml:space="preserve"> </w:t>
            </w:r>
            <w:proofErr w:type="spellStart"/>
            <w:r w:rsidRPr="009332BF">
              <w:rPr>
                <w:rFonts w:cs="Times New Roman"/>
                <w:bCs/>
                <w:i/>
                <w:iCs/>
                <w:szCs w:val="24"/>
              </w:rPr>
              <w:t>and</w:t>
            </w:r>
            <w:proofErr w:type="spellEnd"/>
            <w:r w:rsidRPr="009332BF">
              <w:rPr>
                <w:rFonts w:cs="Times New Roman"/>
                <w:bCs/>
                <w:i/>
                <w:iCs/>
                <w:szCs w:val="24"/>
              </w:rPr>
              <w:t xml:space="preserve"> </w:t>
            </w:r>
            <w:proofErr w:type="spellStart"/>
            <w:r w:rsidRPr="009332BF">
              <w:rPr>
                <w:rFonts w:cs="Times New Roman"/>
                <w:bCs/>
                <w:i/>
                <w:iCs/>
                <w:szCs w:val="24"/>
              </w:rPr>
              <w:t>attention</w:t>
            </w:r>
            <w:proofErr w:type="spellEnd"/>
            <w:r w:rsidRPr="009332BF">
              <w:rPr>
                <w:rFonts w:cs="Times New Roman"/>
                <w:bCs/>
                <w:i/>
                <w:iCs/>
                <w:szCs w:val="24"/>
              </w:rPr>
              <w:t xml:space="preserve"> </w:t>
            </w:r>
            <w:proofErr w:type="spellStart"/>
            <w:r w:rsidRPr="009332BF">
              <w:rPr>
                <w:rFonts w:cs="Times New Roman"/>
                <w:bCs/>
                <w:i/>
                <w:iCs/>
                <w:szCs w:val="24"/>
              </w:rPr>
              <w:t>and</w:t>
            </w:r>
            <w:proofErr w:type="spellEnd"/>
            <w:r w:rsidRPr="009332BF">
              <w:rPr>
                <w:rFonts w:cs="Times New Roman"/>
                <w:bCs/>
                <w:i/>
                <w:iCs/>
                <w:szCs w:val="24"/>
              </w:rPr>
              <w:t xml:space="preserve"> </w:t>
            </w:r>
            <w:proofErr w:type="spellStart"/>
            <w:r w:rsidRPr="009332BF">
              <w:rPr>
                <w:rFonts w:cs="Times New Roman"/>
                <w:bCs/>
                <w:i/>
                <w:iCs/>
                <w:szCs w:val="24"/>
              </w:rPr>
              <w:t>learns</w:t>
            </w:r>
            <w:proofErr w:type="spellEnd"/>
            <w:r w:rsidRPr="009332BF">
              <w:rPr>
                <w:rFonts w:cs="Times New Roman"/>
                <w:bCs/>
                <w:i/>
                <w:iCs/>
                <w:szCs w:val="24"/>
              </w:rPr>
              <w:t xml:space="preserve"> </w:t>
            </w:r>
            <w:proofErr w:type="spellStart"/>
            <w:r w:rsidRPr="009332BF">
              <w:rPr>
                <w:rFonts w:cs="Times New Roman"/>
                <w:bCs/>
                <w:i/>
                <w:iCs/>
                <w:szCs w:val="24"/>
              </w:rPr>
              <w:t>to</w:t>
            </w:r>
            <w:proofErr w:type="spellEnd"/>
            <w:r w:rsidRPr="009332BF">
              <w:rPr>
                <w:rFonts w:cs="Times New Roman"/>
                <w:bCs/>
                <w:i/>
                <w:iCs/>
                <w:szCs w:val="24"/>
              </w:rPr>
              <w:t xml:space="preserve"> </w:t>
            </w:r>
            <w:proofErr w:type="spellStart"/>
            <w:r w:rsidRPr="009332BF">
              <w:rPr>
                <w:rFonts w:cs="Times New Roman"/>
                <w:bCs/>
                <w:i/>
                <w:iCs/>
                <w:szCs w:val="24"/>
              </w:rPr>
              <w:t>establish</w:t>
            </w:r>
            <w:proofErr w:type="spellEnd"/>
            <w:r w:rsidRPr="009332BF">
              <w:rPr>
                <w:rFonts w:cs="Times New Roman"/>
                <w:bCs/>
                <w:i/>
                <w:iCs/>
                <w:szCs w:val="24"/>
              </w:rPr>
              <w:t xml:space="preserve"> </w:t>
            </w:r>
            <w:proofErr w:type="spellStart"/>
            <w:r w:rsidRPr="009332BF">
              <w:rPr>
                <w:rFonts w:cs="Times New Roman"/>
                <w:bCs/>
                <w:i/>
                <w:iCs/>
                <w:szCs w:val="24"/>
              </w:rPr>
              <w:t>healthy</w:t>
            </w:r>
            <w:proofErr w:type="spellEnd"/>
            <w:r w:rsidRPr="009332BF">
              <w:rPr>
                <w:rFonts w:cs="Times New Roman"/>
                <w:bCs/>
                <w:i/>
                <w:iCs/>
                <w:szCs w:val="24"/>
              </w:rPr>
              <w:t xml:space="preserve"> </w:t>
            </w:r>
            <w:proofErr w:type="spellStart"/>
            <w:r w:rsidRPr="009332BF">
              <w:rPr>
                <w:rFonts w:cs="Times New Roman"/>
                <w:bCs/>
                <w:i/>
                <w:iCs/>
                <w:szCs w:val="24"/>
              </w:rPr>
              <w:t>communication</w:t>
            </w:r>
            <w:proofErr w:type="spellEnd"/>
            <w:r w:rsidRPr="009332BF">
              <w:rPr>
                <w:rFonts w:cs="Times New Roman"/>
                <w:bCs/>
                <w:i/>
                <w:iCs/>
                <w:szCs w:val="24"/>
              </w:rPr>
              <w:t xml:space="preserve"> </w:t>
            </w:r>
            <w:proofErr w:type="spellStart"/>
            <w:r w:rsidRPr="009332BF">
              <w:rPr>
                <w:rFonts w:cs="Times New Roman"/>
                <w:bCs/>
                <w:i/>
                <w:iCs/>
                <w:szCs w:val="24"/>
              </w:rPr>
              <w:t>with</w:t>
            </w:r>
            <w:proofErr w:type="spellEnd"/>
            <w:r w:rsidRPr="009332BF">
              <w:rPr>
                <w:rFonts w:cs="Times New Roman"/>
                <w:bCs/>
                <w:i/>
                <w:iCs/>
                <w:szCs w:val="24"/>
              </w:rPr>
              <w:t xml:space="preserve"> </w:t>
            </w:r>
            <w:proofErr w:type="spellStart"/>
            <w:r w:rsidRPr="009332BF">
              <w:rPr>
                <w:rFonts w:cs="Times New Roman"/>
                <w:bCs/>
                <w:i/>
                <w:iCs/>
                <w:szCs w:val="24"/>
              </w:rPr>
              <w:t>the</w:t>
            </w:r>
            <w:proofErr w:type="spellEnd"/>
            <w:r w:rsidRPr="009332BF">
              <w:rPr>
                <w:rFonts w:cs="Times New Roman"/>
                <w:bCs/>
                <w:i/>
                <w:iCs/>
                <w:szCs w:val="24"/>
              </w:rPr>
              <w:t xml:space="preserve"> </w:t>
            </w:r>
            <w:proofErr w:type="spellStart"/>
            <w:r w:rsidRPr="009332BF">
              <w:rPr>
                <w:rFonts w:cs="Times New Roman"/>
                <w:bCs/>
                <w:i/>
                <w:iCs/>
                <w:szCs w:val="24"/>
              </w:rPr>
              <w:t>patient</w:t>
            </w:r>
            <w:proofErr w:type="spellEnd"/>
            <w:r w:rsidRPr="009332BF">
              <w:rPr>
                <w:rFonts w:cs="Times New Roman"/>
                <w:bCs/>
                <w:i/>
                <w:iCs/>
                <w:szCs w:val="24"/>
              </w:rPr>
              <w:t>.</w:t>
            </w:r>
          </w:p>
        </w:tc>
      </w:tr>
      <w:tr w:rsidR="00193A6C" w:rsidRPr="009332BF" w14:paraId="5F2A7D7E" w14:textId="77777777" w:rsidTr="00DE2949">
        <w:trPr>
          <w:trHeight w:val="186"/>
        </w:trPr>
        <w:tc>
          <w:tcPr>
            <w:tcW w:w="1597" w:type="dxa"/>
            <w:vMerge/>
            <w:shd w:val="clear" w:color="auto" w:fill="FFFFFF" w:themeFill="background1"/>
            <w:vAlign w:val="center"/>
          </w:tcPr>
          <w:p w14:paraId="5F910D85" w14:textId="77777777" w:rsidR="00193A6C" w:rsidRPr="003D0BB5" w:rsidRDefault="00193A6C" w:rsidP="00DE2949">
            <w:pPr>
              <w:rPr>
                <w:rFonts w:cs="Times New Roman"/>
                <w:szCs w:val="24"/>
              </w:rPr>
            </w:pPr>
          </w:p>
        </w:tc>
        <w:tc>
          <w:tcPr>
            <w:tcW w:w="3287" w:type="dxa"/>
            <w:vMerge/>
            <w:shd w:val="clear" w:color="auto" w:fill="FFFFFF" w:themeFill="background1"/>
            <w:vAlign w:val="center"/>
          </w:tcPr>
          <w:p w14:paraId="5AC0843A"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269D87E7" w14:textId="77777777" w:rsidR="00193A6C" w:rsidRPr="003D0BB5" w:rsidRDefault="00193A6C" w:rsidP="00DE2949">
            <w:pPr>
              <w:rPr>
                <w:rFonts w:cs="Times New Roman"/>
                <w:szCs w:val="24"/>
              </w:rPr>
            </w:pPr>
          </w:p>
        </w:tc>
        <w:tc>
          <w:tcPr>
            <w:tcW w:w="559" w:type="dxa"/>
            <w:vMerge/>
            <w:shd w:val="clear" w:color="auto" w:fill="FFFFFF" w:themeFill="background1"/>
            <w:vAlign w:val="center"/>
          </w:tcPr>
          <w:p w14:paraId="047372CD"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5C07D9B2"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3437567C" w14:textId="77777777" w:rsidR="00193A6C" w:rsidRPr="003D0BB5" w:rsidRDefault="00193A6C" w:rsidP="00DE2949">
            <w:pPr>
              <w:rPr>
                <w:rFonts w:cs="Times New Roman"/>
                <w:szCs w:val="24"/>
              </w:rPr>
            </w:pPr>
          </w:p>
        </w:tc>
        <w:tc>
          <w:tcPr>
            <w:tcW w:w="761" w:type="dxa"/>
            <w:vMerge/>
            <w:shd w:val="clear" w:color="auto" w:fill="FFFFFF" w:themeFill="background1"/>
            <w:vAlign w:val="center"/>
          </w:tcPr>
          <w:p w14:paraId="49FD9E33" w14:textId="77777777" w:rsidR="00193A6C" w:rsidRPr="003D0BB5" w:rsidRDefault="00193A6C" w:rsidP="00DE2949">
            <w:pPr>
              <w:rPr>
                <w:rFonts w:cs="Times New Roman"/>
                <w:szCs w:val="24"/>
              </w:rPr>
            </w:pPr>
          </w:p>
        </w:tc>
        <w:tc>
          <w:tcPr>
            <w:tcW w:w="3496" w:type="dxa"/>
            <w:shd w:val="clear" w:color="auto" w:fill="FFFFFF" w:themeFill="background1"/>
          </w:tcPr>
          <w:p w14:paraId="21AAEB7D" w14:textId="77777777" w:rsidR="00193A6C" w:rsidRPr="009332BF" w:rsidRDefault="00193A6C" w:rsidP="00DE2949">
            <w:pPr>
              <w:spacing w:line="256" w:lineRule="auto"/>
              <w:rPr>
                <w:rFonts w:cs="Times New Roman"/>
                <w:b/>
                <w:iCs/>
                <w:szCs w:val="24"/>
              </w:rPr>
            </w:pPr>
            <w:r w:rsidRPr="009332BF">
              <w:rPr>
                <w:rFonts w:cs="Times New Roman"/>
                <w:b/>
                <w:bCs/>
                <w:iCs/>
                <w:szCs w:val="24"/>
              </w:rPr>
              <w:t>5-</w:t>
            </w:r>
            <w:r w:rsidRPr="009332BF">
              <w:rPr>
                <w:rFonts w:cs="Times New Roman"/>
                <w:b/>
                <w:iCs/>
                <w:szCs w:val="24"/>
              </w:rPr>
              <w:t>Psikiyatrik hastalıklarda görülebilecek belirti ve bulgular-;</w:t>
            </w:r>
            <w:r w:rsidRPr="009332BF">
              <w:rPr>
                <w:rFonts w:cs="Times New Roman"/>
                <w:b/>
                <w:szCs w:val="24"/>
              </w:rPr>
              <w:t xml:space="preserve"> </w:t>
            </w:r>
            <w:r w:rsidRPr="009332BF">
              <w:rPr>
                <w:rFonts w:cs="Times New Roman"/>
                <w:b/>
                <w:iCs/>
                <w:szCs w:val="24"/>
              </w:rPr>
              <w:t>Anksiyete kavramı; Bellek, algılama ve düşünce bozuklukları</w:t>
            </w:r>
          </w:p>
          <w:p w14:paraId="3518CF89" w14:textId="77777777" w:rsidR="00193A6C" w:rsidRPr="003D0BB5" w:rsidRDefault="00193A6C" w:rsidP="00DE2949">
            <w:pPr>
              <w:contextualSpacing/>
              <w:rPr>
                <w:rFonts w:cs="Times New Roman"/>
                <w:bCs/>
                <w:iCs/>
                <w:szCs w:val="24"/>
              </w:rPr>
            </w:pPr>
            <w:r>
              <w:rPr>
                <w:rFonts w:cs="Times New Roman"/>
                <w:i/>
                <w:szCs w:val="24"/>
              </w:rPr>
              <w:t>5-</w:t>
            </w:r>
            <w:r w:rsidRPr="00871726">
              <w:rPr>
                <w:rFonts w:cs="Times New Roman"/>
                <w:i/>
                <w:szCs w:val="24"/>
              </w:rPr>
              <w:t xml:space="preserve">Signs </w:t>
            </w:r>
            <w:proofErr w:type="spellStart"/>
            <w:r w:rsidRPr="00871726">
              <w:rPr>
                <w:rFonts w:cs="Times New Roman"/>
                <w:i/>
                <w:szCs w:val="24"/>
              </w:rPr>
              <w:t>and</w:t>
            </w:r>
            <w:proofErr w:type="spellEnd"/>
            <w:r w:rsidRPr="00871726">
              <w:rPr>
                <w:rFonts w:cs="Times New Roman"/>
                <w:i/>
                <w:szCs w:val="24"/>
              </w:rPr>
              <w:t xml:space="preserve"> </w:t>
            </w:r>
            <w:proofErr w:type="spellStart"/>
            <w:r w:rsidRPr="00871726">
              <w:rPr>
                <w:rFonts w:cs="Times New Roman"/>
                <w:i/>
                <w:szCs w:val="24"/>
              </w:rPr>
              <w:t>symptoms</w:t>
            </w:r>
            <w:proofErr w:type="spellEnd"/>
            <w:r w:rsidRPr="00871726">
              <w:rPr>
                <w:rFonts w:cs="Times New Roman"/>
                <w:i/>
                <w:szCs w:val="24"/>
              </w:rPr>
              <w:t xml:space="preserve"> </w:t>
            </w:r>
            <w:proofErr w:type="spellStart"/>
            <w:r w:rsidRPr="00871726">
              <w:rPr>
                <w:rFonts w:cs="Times New Roman"/>
                <w:i/>
                <w:szCs w:val="24"/>
              </w:rPr>
              <w:t>that</w:t>
            </w:r>
            <w:proofErr w:type="spellEnd"/>
            <w:r w:rsidRPr="00871726">
              <w:rPr>
                <w:rFonts w:cs="Times New Roman"/>
                <w:i/>
                <w:szCs w:val="24"/>
              </w:rPr>
              <w:t xml:space="preserve"> can be </w:t>
            </w:r>
            <w:proofErr w:type="spellStart"/>
            <w:r w:rsidRPr="00871726">
              <w:rPr>
                <w:rFonts w:cs="Times New Roman"/>
                <w:i/>
                <w:szCs w:val="24"/>
              </w:rPr>
              <w:t>seen</w:t>
            </w:r>
            <w:proofErr w:type="spellEnd"/>
            <w:r w:rsidRPr="00871726">
              <w:rPr>
                <w:rFonts w:cs="Times New Roman"/>
                <w:i/>
                <w:szCs w:val="24"/>
              </w:rPr>
              <w:t xml:space="preserve"> in </w:t>
            </w:r>
            <w:proofErr w:type="spellStart"/>
            <w:r w:rsidRPr="00871726">
              <w:rPr>
                <w:rFonts w:cs="Times New Roman"/>
                <w:i/>
                <w:szCs w:val="24"/>
              </w:rPr>
              <w:t>psychiatric</w:t>
            </w:r>
            <w:proofErr w:type="spellEnd"/>
            <w:r w:rsidRPr="00871726">
              <w:rPr>
                <w:rFonts w:cs="Times New Roman"/>
                <w:i/>
                <w:szCs w:val="24"/>
              </w:rPr>
              <w:t xml:space="preserve"> </w:t>
            </w:r>
            <w:proofErr w:type="spellStart"/>
            <w:r w:rsidRPr="00871726">
              <w:rPr>
                <w:rFonts w:cs="Times New Roman"/>
                <w:i/>
                <w:szCs w:val="24"/>
              </w:rPr>
              <w:t>diseases</w:t>
            </w:r>
            <w:proofErr w:type="spellEnd"/>
            <w:r w:rsidRPr="00871726">
              <w:rPr>
                <w:rFonts w:cs="Times New Roman"/>
                <w:i/>
                <w:szCs w:val="24"/>
              </w:rPr>
              <w:t xml:space="preserve"> - </w:t>
            </w:r>
            <w:proofErr w:type="spellStart"/>
            <w:r w:rsidRPr="00871726">
              <w:rPr>
                <w:rFonts w:cs="Times New Roman"/>
                <w:i/>
                <w:szCs w:val="24"/>
              </w:rPr>
              <w:t>The</w:t>
            </w:r>
            <w:proofErr w:type="spellEnd"/>
            <w:r w:rsidRPr="00871726">
              <w:rPr>
                <w:rFonts w:cs="Times New Roman"/>
                <w:i/>
                <w:szCs w:val="24"/>
              </w:rPr>
              <w:t xml:space="preserve"> </w:t>
            </w:r>
            <w:proofErr w:type="spellStart"/>
            <w:r w:rsidRPr="00871726">
              <w:rPr>
                <w:rFonts w:cs="Times New Roman"/>
                <w:i/>
                <w:szCs w:val="24"/>
              </w:rPr>
              <w:t>concept</w:t>
            </w:r>
            <w:proofErr w:type="spellEnd"/>
            <w:r w:rsidRPr="00871726">
              <w:rPr>
                <w:rFonts w:cs="Times New Roman"/>
                <w:i/>
                <w:szCs w:val="24"/>
              </w:rPr>
              <w:t xml:space="preserve"> of </w:t>
            </w:r>
            <w:proofErr w:type="spellStart"/>
            <w:r w:rsidRPr="00871726">
              <w:rPr>
                <w:rFonts w:cs="Times New Roman"/>
                <w:i/>
                <w:szCs w:val="24"/>
              </w:rPr>
              <w:t>anxiety</w:t>
            </w:r>
            <w:proofErr w:type="spellEnd"/>
            <w:r w:rsidRPr="00871726">
              <w:rPr>
                <w:rFonts w:cs="Times New Roman"/>
                <w:i/>
                <w:szCs w:val="24"/>
              </w:rPr>
              <w:t xml:space="preserve">; Memory, </w:t>
            </w:r>
            <w:proofErr w:type="spellStart"/>
            <w:r w:rsidRPr="00871726">
              <w:rPr>
                <w:rFonts w:cs="Times New Roman"/>
                <w:i/>
                <w:szCs w:val="24"/>
              </w:rPr>
              <w:t>perception</w:t>
            </w:r>
            <w:proofErr w:type="spellEnd"/>
            <w:r w:rsidRPr="00871726">
              <w:rPr>
                <w:rFonts w:cs="Times New Roman"/>
                <w:i/>
                <w:szCs w:val="24"/>
              </w:rPr>
              <w:t xml:space="preserve"> </w:t>
            </w:r>
            <w:proofErr w:type="spellStart"/>
            <w:r w:rsidRPr="00871726">
              <w:rPr>
                <w:rFonts w:cs="Times New Roman"/>
                <w:i/>
                <w:szCs w:val="24"/>
              </w:rPr>
              <w:t>and</w:t>
            </w:r>
            <w:proofErr w:type="spellEnd"/>
            <w:r w:rsidRPr="00871726">
              <w:rPr>
                <w:rFonts w:cs="Times New Roman"/>
                <w:i/>
                <w:szCs w:val="24"/>
              </w:rPr>
              <w:t xml:space="preserve"> </w:t>
            </w:r>
            <w:proofErr w:type="spellStart"/>
            <w:r w:rsidRPr="00871726">
              <w:rPr>
                <w:rFonts w:cs="Times New Roman"/>
                <w:i/>
                <w:szCs w:val="24"/>
              </w:rPr>
              <w:t>thought</w:t>
            </w:r>
            <w:proofErr w:type="spellEnd"/>
            <w:r w:rsidRPr="00871726">
              <w:rPr>
                <w:rFonts w:cs="Times New Roman"/>
                <w:i/>
                <w:szCs w:val="24"/>
              </w:rPr>
              <w:t xml:space="preserve"> </w:t>
            </w:r>
            <w:proofErr w:type="spellStart"/>
            <w:r w:rsidRPr="00871726">
              <w:rPr>
                <w:rFonts w:cs="Times New Roman"/>
                <w:i/>
                <w:szCs w:val="24"/>
              </w:rPr>
              <w:t>disorders</w:t>
            </w:r>
            <w:proofErr w:type="spellEnd"/>
          </w:p>
        </w:tc>
        <w:tc>
          <w:tcPr>
            <w:tcW w:w="4223" w:type="dxa"/>
            <w:shd w:val="clear" w:color="auto" w:fill="FFFFFF" w:themeFill="background1"/>
          </w:tcPr>
          <w:p w14:paraId="13DE8C4B" w14:textId="77777777" w:rsidR="00193A6C" w:rsidRDefault="00193A6C" w:rsidP="00DE2949">
            <w:pPr>
              <w:contextualSpacing/>
              <w:rPr>
                <w:rFonts w:cs="Times New Roman"/>
                <w:b/>
                <w:bCs/>
                <w:iCs/>
                <w:szCs w:val="24"/>
              </w:rPr>
            </w:pPr>
            <w:r w:rsidRPr="009332BF">
              <w:rPr>
                <w:rFonts w:cs="Times New Roman"/>
                <w:b/>
                <w:bCs/>
                <w:iCs/>
                <w:szCs w:val="24"/>
              </w:rPr>
              <w:t>Çeşitli anksiyete bozukluklarında doğru gözlemler yapar ve hasta ile sağlıklı iletişim kurmayı öğrenir.</w:t>
            </w:r>
          </w:p>
          <w:p w14:paraId="5BB8E4B3" w14:textId="77777777" w:rsidR="00193A6C" w:rsidRPr="009332BF" w:rsidRDefault="00193A6C" w:rsidP="00DE2949">
            <w:pPr>
              <w:contextualSpacing/>
              <w:rPr>
                <w:rFonts w:cs="Times New Roman"/>
                <w:bCs/>
                <w:i/>
                <w:iCs/>
                <w:szCs w:val="24"/>
              </w:rPr>
            </w:pPr>
            <w:proofErr w:type="spellStart"/>
            <w:r w:rsidRPr="009332BF">
              <w:rPr>
                <w:rFonts w:cs="Times New Roman"/>
                <w:bCs/>
                <w:i/>
                <w:iCs/>
                <w:szCs w:val="24"/>
              </w:rPr>
              <w:t>Makes</w:t>
            </w:r>
            <w:proofErr w:type="spellEnd"/>
            <w:r w:rsidRPr="009332BF">
              <w:rPr>
                <w:rFonts w:cs="Times New Roman"/>
                <w:bCs/>
                <w:i/>
                <w:iCs/>
                <w:szCs w:val="24"/>
              </w:rPr>
              <w:t xml:space="preserve"> </w:t>
            </w:r>
            <w:proofErr w:type="spellStart"/>
            <w:r w:rsidRPr="009332BF">
              <w:rPr>
                <w:rFonts w:cs="Times New Roman"/>
                <w:bCs/>
                <w:i/>
                <w:iCs/>
                <w:szCs w:val="24"/>
              </w:rPr>
              <w:t>accurate</w:t>
            </w:r>
            <w:proofErr w:type="spellEnd"/>
            <w:r w:rsidRPr="009332BF">
              <w:rPr>
                <w:rFonts w:cs="Times New Roman"/>
                <w:bCs/>
                <w:i/>
                <w:iCs/>
                <w:szCs w:val="24"/>
              </w:rPr>
              <w:t xml:space="preserve"> </w:t>
            </w:r>
            <w:proofErr w:type="spellStart"/>
            <w:r w:rsidRPr="009332BF">
              <w:rPr>
                <w:rFonts w:cs="Times New Roman"/>
                <w:bCs/>
                <w:i/>
                <w:iCs/>
                <w:szCs w:val="24"/>
              </w:rPr>
              <w:t>observations</w:t>
            </w:r>
            <w:proofErr w:type="spellEnd"/>
            <w:r w:rsidRPr="009332BF">
              <w:rPr>
                <w:rFonts w:cs="Times New Roman"/>
                <w:bCs/>
                <w:i/>
                <w:iCs/>
                <w:szCs w:val="24"/>
              </w:rPr>
              <w:t xml:space="preserve"> in </w:t>
            </w:r>
            <w:proofErr w:type="spellStart"/>
            <w:r w:rsidRPr="009332BF">
              <w:rPr>
                <w:rFonts w:cs="Times New Roman"/>
                <w:bCs/>
                <w:i/>
                <w:iCs/>
                <w:szCs w:val="24"/>
              </w:rPr>
              <w:t>various</w:t>
            </w:r>
            <w:proofErr w:type="spellEnd"/>
            <w:r w:rsidRPr="009332BF">
              <w:rPr>
                <w:rFonts w:cs="Times New Roman"/>
                <w:bCs/>
                <w:i/>
                <w:iCs/>
                <w:szCs w:val="24"/>
              </w:rPr>
              <w:t xml:space="preserve"> </w:t>
            </w:r>
            <w:proofErr w:type="spellStart"/>
            <w:r w:rsidRPr="009332BF">
              <w:rPr>
                <w:rFonts w:cs="Times New Roman"/>
                <w:bCs/>
                <w:i/>
                <w:iCs/>
                <w:szCs w:val="24"/>
              </w:rPr>
              <w:t>anxiety</w:t>
            </w:r>
            <w:proofErr w:type="spellEnd"/>
            <w:r w:rsidRPr="009332BF">
              <w:rPr>
                <w:rFonts w:cs="Times New Roman"/>
                <w:bCs/>
                <w:i/>
                <w:iCs/>
                <w:szCs w:val="24"/>
              </w:rPr>
              <w:t xml:space="preserve"> </w:t>
            </w:r>
            <w:proofErr w:type="spellStart"/>
            <w:r w:rsidRPr="009332BF">
              <w:rPr>
                <w:rFonts w:cs="Times New Roman"/>
                <w:bCs/>
                <w:i/>
                <w:iCs/>
                <w:szCs w:val="24"/>
              </w:rPr>
              <w:t>disorders</w:t>
            </w:r>
            <w:proofErr w:type="spellEnd"/>
            <w:r w:rsidRPr="009332BF">
              <w:rPr>
                <w:rFonts w:cs="Times New Roman"/>
                <w:bCs/>
                <w:i/>
                <w:iCs/>
                <w:szCs w:val="24"/>
              </w:rPr>
              <w:t xml:space="preserve"> </w:t>
            </w:r>
            <w:proofErr w:type="spellStart"/>
            <w:r w:rsidRPr="009332BF">
              <w:rPr>
                <w:rFonts w:cs="Times New Roman"/>
                <w:bCs/>
                <w:i/>
                <w:iCs/>
                <w:szCs w:val="24"/>
              </w:rPr>
              <w:t>and</w:t>
            </w:r>
            <w:proofErr w:type="spellEnd"/>
            <w:r w:rsidRPr="009332BF">
              <w:rPr>
                <w:rFonts w:cs="Times New Roman"/>
                <w:bCs/>
                <w:i/>
                <w:iCs/>
                <w:szCs w:val="24"/>
              </w:rPr>
              <w:t xml:space="preserve"> </w:t>
            </w:r>
            <w:proofErr w:type="spellStart"/>
            <w:r w:rsidRPr="009332BF">
              <w:rPr>
                <w:rFonts w:cs="Times New Roman"/>
                <w:bCs/>
                <w:i/>
                <w:iCs/>
                <w:szCs w:val="24"/>
              </w:rPr>
              <w:t>learns</w:t>
            </w:r>
            <w:proofErr w:type="spellEnd"/>
            <w:r w:rsidRPr="009332BF">
              <w:rPr>
                <w:rFonts w:cs="Times New Roman"/>
                <w:bCs/>
                <w:i/>
                <w:iCs/>
                <w:szCs w:val="24"/>
              </w:rPr>
              <w:t xml:space="preserve"> </w:t>
            </w:r>
            <w:proofErr w:type="spellStart"/>
            <w:r w:rsidRPr="009332BF">
              <w:rPr>
                <w:rFonts w:cs="Times New Roman"/>
                <w:bCs/>
                <w:i/>
                <w:iCs/>
                <w:szCs w:val="24"/>
              </w:rPr>
              <w:t>to</w:t>
            </w:r>
            <w:proofErr w:type="spellEnd"/>
            <w:r w:rsidRPr="009332BF">
              <w:rPr>
                <w:rFonts w:cs="Times New Roman"/>
                <w:bCs/>
                <w:i/>
                <w:iCs/>
                <w:szCs w:val="24"/>
              </w:rPr>
              <w:t xml:space="preserve"> </w:t>
            </w:r>
            <w:proofErr w:type="spellStart"/>
            <w:r w:rsidRPr="009332BF">
              <w:rPr>
                <w:rFonts w:cs="Times New Roman"/>
                <w:bCs/>
                <w:i/>
                <w:iCs/>
                <w:szCs w:val="24"/>
              </w:rPr>
              <w:t>establish</w:t>
            </w:r>
            <w:proofErr w:type="spellEnd"/>
            <w:r w:rsidRPr="009332BF">
              <w:rPr>
                <w:rFonts w:cs="Times New Roman"/>
                <w:bCs/>
                <w:i/>
                <w:iCs/>
                <w:szCs w:val="24"/>
              </w:rPr>
              <w:t xml:space="preserve"> </w:t>
            </w:r>
            <w:proofErr w:type="spellStart"/>
            <w:r w:rsidRPr="009332BF">
              <w:rPr>
                <w:rFonts w:cs="Times New Roman"/>
                <w:bCs/>
                <w:i/>
                <w:iCs/>
                <w:szCs w:val="24"/>
              </w:rPr>
              <w:t>healthy</w:t>
            </w:r>
            <w:proofErr w:type="spellEnd"/>
            <w:r w:rsidRPr="009332BF">
              <w:rPr>
                <w:rFonts w:cs="Times New Roman"/>
                <w:bCs/>
                <w:i/>
                <w:iCs/>
                <w:szCs w:val="24"/>
              </w:rPr>
              <w:t xml:space="preserve"> </w:t>
            </w:r>
            <w:proofErr w:type="spellStart"/>
            <w:r w:rsidRPr="009332BF">
              <w:rPr>
                <w:rFonts w:cs="Times New Roman"/>
                <w:bCs/>
                <w:i/>
                <w:iCs/>
                <w:szCs w:val="24"/>
              </w:rPr>
              <w:t>communication</w:t>
            </w:r>
            <w:proofErr w:type="spellEnd"/>
            <w:r w:rsidRPr="009332BF">
              <w:rPr>
                <w:rFonts w:cs="Times New Roman"/>
                <w:bCs/>
                <w:i/>
                <w:iCs/>
                <w:szCs w:val="24"/>
              </w:rPr>
              <w:t xml:space="preserve"> </w:t>
            </w:r>
            <w:proofErr w:type="spellStart"/>
            <w:r w:rsidRPr="009332BF">
              <w:rPr>
                <w:rFonts w:cs="Times New Roman"/>
                <w:bCs/>
                <w:i/>
                <w:iCs/>
                <w:szCs w:val="24"/>
              </w:rPr>
              <w:t>with</w:t>
            </w:r>
            <w:proofErr w:type="spellEnd"/>
            <w:r w:rsidRPr="009332BF">
              <w:rPr>
                <w:rFonts w:cs="Times New Roman"/>
                <w:bCs/>
                <w:i/>
                <w:iCs/>
                <w:szCs w:val="24"/>
              </w:rPr>
              <w:t xml:space="preserve"> </w:t>
            </w:r>
            <w:proofErr w:type="spellStart"/>
            <w:r w:rsidRPr="009332BF">
              <w:rPr>
                <w:rFonts w:cs="Times New Roman"/>
                <w:bCs/>
                <w:i/>
                <w:iCs/>
                <w:szCs w:val="24"/>
              </w:rPr>
              <w:t>the</w:t>
            </w:r>
            <w:proofErr w:type="spellEnd"/>
            <w:r w:rsidRPr="009332BF">
              <w:rPr>
                <w:rFonts w:cs="Times New Roman"/>
                <w:bCs/>
                <w:i/>
                <w:iCs/>
                <w:szCs w:val="24"/>
              </w:rPr>
              <w:t xml:space="preserve"> </w:t>
            </w:r>
            <w:proofErr w:type="spellStart"/>
            <w:r w:rsidRPr="009332BF">
              <w:rPr>
                <w:rFonts w:cs="Times New Roman"/>
                <w:bCs/>
                <w:i/>
                <w:iCs/>
                <w:szCs w:val="24"/>
              </w:rPr>
              <w:t>patient</w:t>
            </w:r>
            <w:proofErr w:type="spellEnd"/>
            <w:r w:rsidRPr="009332BF">
              <w:rPr>
                <w:rFonts w:cs="Times New Roman"/>
                <w:bCs/>
                <w:i/>
                <w:iCs/>
                <w:szCs w:val="24"/>
              </w:rPr>
              <w:t>.</w:t>
            </w:r>
          </w:p>
        </w:tc>
      </w:tr>
      <w:tr w:rsidR="00193A6C" w:rsidRPr="003D0BB5" w14:paraId="01156358" w14:textId="77777777" w:rsidTr="00DE2949">
        <w:trPr>
          <w:trHeight w:val="186"/>
        </w:trPr>
        <w:tc>
          <w:tcPr>
            <w:tcW w:w="1597" w:type="dxa"/>
            <w:vMerge/>
            <w:shd w:val="clear" w:color="auto" w:fill="FFFFFF" w:themeFill="background1"/>
            <w:vAlign w:val="center"/>
          </w:tcPr>
          <w:p w14:paraId="7C1D3C23" w14:textId="77777777" w:rsidR="00193A6C" w:rsidRPr="003D0BB5" w:rsidRDefault="00193A6C" w:rsidP="00DE2949">
            <w:pPr>
              <w:rPr>
                <w:rFonts w:cs="Times New Roman"/>
                <w:szCs w:val="24"/>
              </w:rPr>
            </w:pPr>
          </w:p>
        </w:tc>
        <w:tc>
          <w:tcPr>
            <w:tcW w:w="3287" w:type="dxa"/>
            <w:vMerge/>
            <w:shd w:val="clear" w:color="auto" w:fill="FFFFFF" w:themeFill="background1"/>
            <w:vAlign w:val="center"/>
          </w:tcPr>
          <w:p w14:paraId="0899041A"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713F16CF" w14:textId="77777777" w:rsidR="00193A6C" w:rsidRPr="003D0BB5" w:rsidRDefault="00193A6C" w:rsidP="00DE2949">
            <w:pPr>
              <w:rPr>
                <w:rFonts w:cs="Times New Roman"/>
                <w:szCs w:val="24"/>
              </w:rPr>
            </w:pPr>
          </w:p>
        </w:tc>
        <w:tc>
          <w:tcPr>
            <w:tcW w:w="559" w:type="dxa"/>
            <w:vMerge/>
            <w:shd w:val="clear" w:color="auto" w:fill="FFFFFF" w:themeFill="background1"/>
            <w:vAlign w:val="center"/>
          </w:tcPr>
          <w:p w14:paraId="1C5AFA56"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694287BC"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385E36FA" w14:textId="77777777" w:rsidR="00193A6C" w:rsidRPr="003D0BB5" w:rsidRDefault="00193A6C" w:rsidP="00DE2949">
            <w:pPr>
              <w:rPr>
                <w:rFonts w:cs="Times New Roman"/>
                <w:szCs w:val="24"/>
              </w:rPr>
            </w:pPr>
          </w:p>
        </w:tc>
        <w:tc>
          <w:tcPr>
            <w:tcW w:w="761" w:type="dxa"/>
            <w:vMerge/>
            <w:shd w:val="clear" w:color="auto" w:fill="FFFFFF" w:themeFill="background1"/>
            <w:vAlign w:val="center"/>
          </w:tcPr>
          <w:p w14:paraId="116FDC15" w14:textId="77777777" w:rsidR="00193A6C" w:rsidRPr="003D0BB5" w:rsidRDefault="00193A6C" w:rsidP="00DE2949">
            <w:pPr>
              <w:rPr>
                <w:rFonts w:cs="Times New Roman"/>
                <w:szCs w:val="24"/>
              </w:rPr>
            </w:pPr>
          </w:p>
        </w:tc>
        <w:tc>
          <w:tcPr>
            <w:tcW w:w="3496" w:type="dxa"/>
            <w:shd w:val="clear" w:color="auto" w:fill="FFFFFF" w:themeFill="background1"/>
          </w:tcPr>
          <w:p w14:paraId="0B5ABB25" w14:textId="77777777" w:rsidR="00193A6C" w:rsidRPr="009332BF" w:rsidRDefault="00193A6C" w:rsidP="00DE2949">
            <w:pPr>
              <w:spacing w:line="256" w:lineRule="auto"/>
              <w:rPr>
                <w:rFonts w:cs="Times New Roman"/>
                <w:b/>
                <w:iCs/>
                <w:szCs w:val="24"/>
              </w:rPr>
            </w:pPr>
            <w:r w:rsidRPr="009332BF">
              <w:rPr>
                <w:rFonts w:cs="Times New Roman"/>
                <w:b/>
                <w:bCs/>
                <w:iCs/>
                <w:szCs w:val="24"/>
              </w:rPr>
              <w:t>6-</w:t>
            </w:r>
            <w:r w:rsidRPr="009332BF">
              <w:rPr>
                <w:rFonts w:cs="Times New Roman"/>
                <w:b/>
                <w:iCs/>
                <w:szCs w:val="24"/>
              </w:rPr>
              <w:t xml:space="preserve"> Duygu- Durum Bozuklukları I; </w:t>
            </w:r>
            <w:r w:rsidRPr="009332BF">
              <w:rPr>
                <w:rFonts w:cs="Times New Roman"/>
                <w:b/>
                <w:szCs w:val="24"/>
              </w:rPr>
              <w:t xml:space="preserve"> </w:t>
            </w:r>
            <w:r w:rsidRPr="009332BF">
              <w:rPr>
                <w:rFonts w:cs="Times New Roman"/>
                <w:b/>
                <w:iCs/>
                <w:szCs w:val="24"/>
              </w:rPr>
              <w:t>Depresyon durumları, antidepresanlar ve sağlık eğitimi</w:t>
            </w:r>
          </w:p>
          <w:p w14:paraId="32CA1FAF" w14:textId="77777777" w:rsidR="00193A6C" w:rsidRPr="003D0BB5" w:rsidRDefault="00193A6C" w:rsidP="00DE2949">
            <w:pPr>
              <w:contextualSpacing/>
              <w:rPr>
                <w:rFonts w:cs="Times New Roman"/>
                <w:bCs/>
                <w:i/>
                <w:iCs/>
                <w:szCs w:val="24"/>
              </w:rPr>
            </w:pPr>
            <w:r>
              <w:rPr>
                <w:rFonts w:cs="Times New Roman"/>
                <w:i/>
                <w:szCs w:val="24"/>
              </w:rPr>
              <w:t>6-</w:t>
            </w:r>
            <w:r w:rsidRPr="00871726">
              <w:rPr>
                <w:rFonts w:cs="Times New Roman"/>
                <w:i/>
                <w:szCs w:val="24"/>
              </w:rPr>
              <w:t xml:space="preserve">Mood </w:t>
            </w:r>
            <w:proofErr w:type="spellStart"/>
            <w:r w:rsidRPr="00871726">
              <w:rPr>
                <w:rFonts w:cs="Times New Roman"/>
                <w:i/>
                <w:szCs w:val="24"/>
              </w:rPr>
              <w:t>Disorders</w:t>
            </w:r>
            <w:proofErr w:type="spellEnd"/>
            <w:r w:rsidRPr="00871726">
              <w:rPr>
                <w:rFonts w:cs="Times New Roman"/>
                <w:i/>
                <w:szCs w:val="24"/>
              </w:rPr>
              <w:t xml:space="preserve"> I;  </w:t>
            </w:r>
            <w:proofErr w:type="spellStart"/>
            <w:r w:rsidRPr="00871726">
              <w:rPr>
                <w:rFonts w:cs="Times New Roman"/>
                <w:i/>
                <w:szCs w:val="24"/>
              </w:rPr>
              <w:t>Depression</w:t>
            </w:r>
            <w:proofErr w:type="spellEnd"/>
            <w:r w:rsidRPr="00871726">
              <w:rPr>
                <w:rFonts w:cs="Times New Roman"/>
                <w:i/>
                <w:szCs w:val="24"/>
              </w:rPr>
              <w:t xml:space="preserve"> </w:t>
            </w:r>
            <w:proofErr w:type="spellStart"/>
            <w:r w:rsidRPr="00871726">
              <w:rPr>
                <w:rFonts w:cs="Times New Roman"/>
                <w:i/>
                <w:szCs w:val="24"/>
              </w:rPr>
              <w:t>states</w:t>
            </w:r>
            <w:proofErr w:type="spellEnd"/>
            <w:r w:rsidRPr="00871726">
              <w:rPr>
                <w:rFonts w:cs="Times New Roman"/>
                <w:i/>
                <w:szCs w:val="24"/>
              </w:rPr>
              <w:t xml:space="preserve">, </w:t>
            </w:r>
            <w:proofErr w:type="spellStart"/>
            <w:r w:rsidRPr="00871726">
              <w:rPr>
                <w:rFonts w:cs="Times New Roman"/>
                <w:i/>
                <w:szCs w:val="24"/>
              </w:rPr>
              <w:t>antidepressants</w:t>
            </w:r>
            <w:proofErr w:type="spellEnd"/>
            <w:r w:rsidRPr="00871726">
              <w:rPr>
                <w:rFonts w:cs="Times New Roman"/>
                <w:i/>
                <w:szCs w:val="24"/>
              </w:rPr>
              <w:t xml:space="preserve"> </w:t>
            </w:r>
            <w:proofErr w:type="spellStart"/>
            <w:r w:rsidRPr="00871726">
              <w:rPr>
                <w:rFonts w:cs="Times New Roman"/>
                <w:i/>
                <w:szCs w:val="24"/>
              </w:rPr>
              <w:t>and</w:t>
            </w:r>
            <w:proofErr w:type="spellEnd"/>
            <w:r w:rsidRPr="00871726">
              <w:rPr>
                <w:rFonts w:cs="Times New Roman"/>
                <w:i/>
                <w:szCs w:val="24"/>
              </w:rPr>
              <w:t xml:space="preserve"> </w:t>
            </w:r>
            <w:proofErr w:type="spellStart"/>
            <w:r w:rsidRPr="00871726">
              <w:rPr>
                <w:rFonts w:cs="Times New Roman"/>
                <w:i/>
                <w:szCs w:val="24"/>
              </w:rPr>
              <w:t>health</w:t>
            </w:r>
            <w:proofErr w:type="spellEnd"/>
            <w:r w:rsidRPr="00871726">
              <w:rPr>
                <w:rFonts w:cs="Times New Roman"/>
                <w:i/>
                <w:szCs w:val="24"/>
              </w:rPr>
              <w:t xml:space="preserve"> </w:t>
            </w:r>
            <w:proofErr w:type="spellStart"/>
            <w:r w:rsidRPr="00871726">
              <w:rPr>
                <w:rFonts w:cs="Times New Roman"/>
                <w:i/>
                <w:szCs w:val="24"/>
              </w:rPr>
              <w:t>education</w:t>
            </w:r>
            <w:proofErr w:type="spellEnd"/>
          </w:p>
          <w:p w14:paraId="0F2E3A9E" w14:textId="77777777" w:rsidR="00193A6C" w:rsidRPr="003D0BB5" w:rsidRDefault="00193A6C" w:rsidP="00DE2949">
            <w:pPr>
              <w:contextualSpacing/>
              <w:rPr>
                <w:rFonts w:cs="Times New Roman"/>
                <w:bCs/>
                <w:i/>
                <w:iCs/>
                <w:szCs w:val="24"/>
              </w:rPr>
            </w:pPr>
          </w:p>
        </w:tc>
        <w:tc>
          <w:tcPr>
            <w:tcW w:w="4223" w:type="dxa"/>
            <w:shd w:val="clear" w:color="auto" w:fill="FFFFFF" w:themeFill="background1"/>
          </w:tcPr>
          <w:p w14:paraId="7B8B8228" w14:textId="77777777" w:rsidR="00193A6C" w:rsidRPr="00242533" w:rsidRDefault="00193A6C" w:rsidP="00DE2949">
            <w:pPr>
              <w:rPr>
                <w:rFonts w:cs="Times New Roman"/>
                <w:b/>
                <w:iCs/>
                <w:szCs w:val="24"/>
              </w:rPr>
            </w:pPr>
            <w:r w:rsidRPr="00242533">
              <w:rPr>
                <w:rFonts w:cs="Times New Roman"/>
                <w:b/>
                <w:iCs/>
                <w:szCs w:val="24"/>
              </w:rPr>
              <w:t>Depresyon bozukluğu içindeki hastaları doğru algılar ve sağlıklı iletişim kurar.</w:t>
            </w:r>
          </w:p>
          <w:p w14:paraId="320D32AA" w14:textId="77777777" w:rsidR="00193A6C" w:rsidRPr="00871726" w:rsidRDefault="00193A6C" w:rsidP="00DE2949">
            <w:pPr>
              <w:rPr>
                <w:rFonts w:cs="Times New Roman"/>
                <w:i/>
                <w:szCs w:val="24"/>
              </w:rPr>
            </w:pPr>
            <w:r w:rsidRPr="00871726">
              <w:rPr>
                <w:rFonts w:cs="Times New Roman"/>
                <w:i/>
                <w:szCs w:val="24"/>
              </w:rPr>
              <w:t xml:space="preserve"> </w:t>
            </w:r>
            <w:proofErr w:type="spellStart"/>
            <w:r w:rsidRPr="00871726">
              <w:rPr>
                <w:rFonts w:cs="Times New Roman"/>
                <w:i/>
                <w:szCs w:val="24"/>
              </w:rPr>
              <w:t>Perceives</w:t>
            </w:r>
            <w:proofErr w:type="spellEnd"/>
            <w:r w:rsidRPr="00871726">
              <w:rPr>
                <w:rFonts w:cs="Times New Roman"/>
                <w:i/>
                <w:szCs w:val="24"/>
              </w:rPr>
              <w:t xml:space="preserve"> </w:t>
            </w:r>
            <w:proofErr w:type="spellStart"/>
            <w:r w:rsidRPr="00871726">
              <w:rPr>
                <w:rFonts w:cs="Times New Roman"/>
                <w:i/>
                <w:szCs w:val="24"/>
              </w:rPr>
              <w:t>patients</w:t>
            </w:r>
            <w:proofErr w:type="spellEnd"/>
            <w:r w:rsidRPr="00871726">
              <w:rPr>
                <w:rFonts w:cs="Times New Roman"/>
                <w:i/>
                <w:szCs w:val="24"/>
              </w:rPr>
              <w:t xml:space="preserve"> </w:t>
            </w:r>
            <w:proofErr w:type="spellStart"/>
            <w:r w:rsidRPr="00871726">
              <w:rPr>
                <w:rFonts w:cs="Times New Roman"/>
                <w:i/>
                <w:szCs w:val="24"/>
              </w:rPr>
              <w:t>with</w:t>
            </w:r>
            <w:proofErr w:type="spellEnd"/>
            <w:r w:rsidRPr="00871726">
              <w:rPr>
                <w:rFonts w:cs="Times New Roman"/>
                <w:i/>
                <w:szCs w:val="24"/>
              </w:rPr>
              <w:t xml:space="preserve"> </w:t>
            </w:r>
            <w:proofErr w:type="spellStart"/>
            <w:r w:rsidRPr="00871726">
              <w:rPr>
                <w:rFonts w:cs="Times New Roman"/>
                <w:i/>
                <w:szCs w:val="24"/>
              </w:rPr>
              <w:t>depression</w:t>
            </w:r>
            <w:proofErr w:type="spellEnd"/>
            <w:r w:rsidRPr="00871726">
              <w:rPr>
                <w:rFonts w:cs="Times New Roman"/>
                <w:i/>
                <w:szCs w:val="24"/>
              </w:rPr>
              <w:t xml:space="preserve"> </w:t>
            </w:r>
            <w:proofErr w:type="spellStart"/>
            <w:r w:rsidRPr="00871726">
              <w:rPr>
                <w:rFonts w:cs="Times New Roman"/>
                <w:i/>
                <w:szCs w:val="24"/>
              </w:rPr>
              <w:t>correctly</w:t>
            </w:r>
            <w:proofErr w:type="spellEnd"/>
            <w:r w:rsidRPr="00871726">
              <w:rPr>
                <w:rFonts w:cs="Times New Roman"/>
                <w:i/>
                <w:szCs w:val="24"/>
              </w:rPr>
              <w:t xml:space="preserve"> </w:t>
            </w:r>
            <w:proofErr w:type="spellStart"/>
            <w:r w:rsidRPr="00871726">
              <w:rPr>
                <w:rFonts w:cs="Times New Roman"/>
                <w:i/>
                <w:szCs w:val="24"/>
              </w:rPr>
              <w:t>and</w:t>
            </w:r>
            <w:proofErr w:type="spellEnd"/>
            <w:r w:rsidRPr="00871726">
              <w:rPr>
                <w:rFonts w:cs="Times New Roman"/>
                <w:i/>
                <w:szCs w:val="24"/>
              </w:rPr>
              <w:t xml:space="preserve"> </w:t>
            </w:r>
            <w:proofErr w:type="spellStart"/>
            <w:r w:rsidRPr="00871726">
              <w:rPr>
                <w:rFonts w:cs="Times New Roman"/>
                <w:i/>
                <w:szCs w:val="24"/>
              </w:rPr>
              <w:t>communicates</w:t>
            </w:r>
            <w:proofErr w:type="spellEnd"/>
            <w:r w:rsidRPr="00871726">
              <w:rPr>
                <w:rFonts w:cs="Times New Roman"/>
                <w:i/>
                <w:szCs w:val="24"/>
              </w:rPr>
              <w:t xml:space="preserve"> </w:t>
            </w:r>
            <w:proofErr w:type="spellStart"/>
            <w:r w:rsidRPr="00871726">
              <w:rPr>
                <w:rFonts w:cs="Times New Roman"/>
                <w:i/>
                <w:szCs w:val="24"/>
              </w:rPr>
              <w:t>well</w:t>
            </w:r>
            <w:proofErr w:type="spellEnd"/>
            <w:r w:rsidRPr="00871726">
              <w:rPr>
                <w:rFonts w:cs="Times New Roman"/>
                <w:i/>
                <w:szCs w:val="24"/>
              </w:rPr>
              <w:t>.</w:t>
            </w:r>
          </w:p>
          <w:p w14:paraId="3F5D8072" w14:textId="77777777" w:rsidR="00193A6C" w:rsidRPr="003D0BB5" w:rsidRDefault="00193A6C" w:rsidP="00DE2949">
            <w:pPr>
              <w:contextualSpacing/>
              <w:rPr>
                <w:rFonts w:cs="Times New Roman"/>
                <w:bCs/>
                <w:iCs/>
                <w:szCs w:val="24"/>
              </w:rPr>
            </w:pPr>
          </w:p>
        </w:tc>
      </w:tr>
      <w:tr w:rsidR="00193A6C" w:rsidRPr="003D0BB5" w14:paraId="159A9EFF" w14:textId="77777777" w:rsidTr="00DE2949">
        <w:trPr>
          <w:trHeight w:val="186"/>
        </w:trPr>
        <w:tc>
          <w:tcPr>
            <w:tcW w:w="1597" w:type="dxa"/>
            <w:vMerge/>
            <w:shd w:val="clear" w:color="auto" w:fill="FFFFFF" w:themeFill="background1"/>
            <w:vAlign w:val="center"/>
          </w:tcPr>
          <w:p w14:paraId="2C90D6D9" w14:textId="77777777" w:rsidR="00193A6C" w:rsidRPr="003D0BB5" w:rsidRDefault="00193A6C" w:rsidP="00DE2949">
            <w:pPr>
              <w:rPr>
                <w:rFonts w:cs="Times New Roman"/>
                <w:szCs w:val="24"/>
              </w:rPr>
            </w:pPr>
          </w:p>
        </w:tc>
        <w:tc>
          <w:tcPr>
            <w:tcW w:w="3287" w:type="dxa"/>
            <w:vMerge/>
            <w:shd w:val="clear" w:color="auto" w:fill="FFFFFF" w:themeFill="background1"/>
            <w:vAlign w:val="center"/>
          </w:tcPr>
          <w:p w14:paraId="4B8F1F4B"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4CB06B21" w14:textId="77777777" w:rsidR="00193A6C" w:rsidRPr="003D0BB5" w:rsidRDefault="00193A6C" w:rsidP="00DE2949">
            <w:pPr>
              <w:rPr>
                <w:rFonts w:cs="Times New Roman"/>
                <w:szCs w:val="24"/>
              </w:rPr>
            </w:pPr>
          </w:p>
        </w:tc>
        <w:tc>
          <w:tcPr>
            <w:tcW w:w="559" w:type="dxa"/>
            <w:vMerge/>
            <w:shd w:val="clear" w:color="auto" w:fill="FFFFFF" w:themeFill="background1"/>
            <w:vAlign w:val="center"/>
          </w:tcPr>
          <w:p w14:paraId="270AC248"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62CC1035"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4996A91B" w14:textId="77777777" w:rsidR="00193A6C" w:rsidRPr="003D0BB5" w:rsidRDefault="00193A6C" w:rsidP="00DE2949">
            <w:pPr>
              <w:rPr>
                <w:rFonts w:cs="Times New Roman"/>
                <w:szCs w:val="24"/>
              </w:rPr>
            </w:pPr>
          </w:p>
        </w:tc>
        <w:tc>
          <w:tcPr>
            <w:tcW w:w="761" w:type="dxa"/>
            <w:vMerge/>
            <w:shd w:val="clear" w:color="auto" w:fill="FFFFFF" w:themeFill="background1"/>
            <w:vAlign w:val="center"/>
          </w:tcPr>
          <w:p w14:paraId="33E24135" w14:textId="77777777" w:rsidR="00193A6C" w:rsidRPr="003D0BB5" w:rsidRDefault="00193A6C" w:rsidP="00DE2949">
            <w:pPr>
              <w:rPr>
                <w:rFonts w:cs="Times New Roman"/>
                <w:szCs w:val="24"/>
              </w:rPr>
            </w:pPr>
          </w:p>
        </w:tc>
        <w:tc>
          <w:tcPr>
            <w:tcW w:w="3496" w:type="dxa"/>
            <w:shd w:val="clear" w:color="auto" w:fill="FFFFFF" w:themeFill="background1"/>
          </w:tcPr>
          <w:p w14:paraId="09EC6446" w14:textId="77777777" w:rsidR="00193A6C" w:rsidRPr="009332BF" w:rsidRDefault="00193A6C" w:rsidP="00DE2949">
            <w:pPr>
              <w:spacing w:line="256" w:lineRule="auto"/>
              <w:rPr>
                <w:rFonts w:cs="Times New Roman"/>
                <w:b/>
                <w:iCs/>
                <w:szCs w:val="24"/>
              </w:rPr>
            </w:pPr>
            <w:r w:rsidRPr="009332BF">
              <w:rPr>
                <w:rFonts w:cs="Times New Roman"/>
                <w:b/>
                <w:bCs/>
                <w:iCs/>
                <w:szCs w:val="24"/>
              </w:rPr>
              <w:t>7-</w:t>
            </w:r>
            <w:r w:rsidRPr="009332BF">
              <w:rPr>
                <w:rFonts w:cs="Times New Roman"/>
                <w:b/>
                <w:iCs/>
                <w:szCs w:val="24"/>
              </w:rPr>
              <w:t xml:space="preserve"> Duygu- Durum Bozuklukları II; Bipolar bozukluk ve mani davranış belirtileri, sosyal etkileşim</w:t>
            </w:r>
          </w:p>
          <w:p w14:paraId="4CCF98FC" w14:textId="77777777" w:rsidR="00193A6C" w:rsidRPr="003D0BB5" w:rsidRDefault="00193A6C" w:rsidP="00DE2949">
            <w:pPr>
              <w:contextualSpacing/>
              <w:rPr>
                <w:rFonts w:cs="Times New Roman"/>
                <w:bCs/>
                <w:i/>
                <w:iCs/>
                <w:szCs w:val="24"/>
              </w:rPr>
            </w:pPr>
            <w:r>
              <w:rPr>
                <w:rFonts w:cs="Times New Roman"/>
                <w:i/>
                <w:szCs w:val="24"/>
              </w:rPr>
              <w:t>7-</w:t>
            </w:r>
            <w:r w:rsidRPr="00871726">
              <w:rPr>
                <w:rFonts w:cs="Times New Roman"/>
                <w:i/>
                <w:szCs w:val="24"/>
              </w:rPr>
              <w:t xml:space="preserve">Mood </w:t>
            </w:r>
            <w:proofErr w:type="spellStart"/>
            <w:r w:rsidRPr="00871726">
              <w:rPr>
                <w:rFonts w:cs="Times New Roman"/>
                <w:i/>
                <w:szCs w:val="24"/>
              </w:rPr>
              <w:t>Disorders</w:t>
            </w:r>
            <w:proofErr w:type="spellEnd"/>
            <w:r w:rsidRPr="00871726">
              <w:rPr>
                <w:rFonts w:cs="Times New Roman"/>
                <w:i/>
                <w:szCs w:val="24"/>
              </w:rPr>
              <w:t xml:space="preserve"> II; Bipolar </w:t>
            </w:r>
            <w:proofErr w:type="spellStart"/>
            <w:r w:rsidRPr="00871726">
              <w:rPr>
                <w:rFonts w:cs="Times New Roman"/>
                <w:i/>
                <w:szCs w:val="24"/>
              </w:rPr>
              <w:t>disorder</w:t>
            </w:r>
            <w:proofErr w:type="spellEnd"/>
            <w:r w:rsidRPr="00871726">
              <w:rPr>
                <w:rFonts w:cs="Times New Roman"/>
                <w:i/>
                <w:szCs w:val="24"/>
              </w:rPr>
              <w:t xml:space="preserve"> </w:t>
            </w:r>
            <w:proofErr w:type="spellStart"/>
            <w:r w:rsidRPr="00871726">
              <w:rPr>
                <w:rFonts w:cs="Times New Roman"/>
                <w:i/>
                <w:szCs w:val="24"/>
              </w:rPr>
              <w:t>and</w:t>
            </w:r>
            <w:proofErr w:type="spellEnd"/>
            <w:r w:rsidRPr="00871726">
              <w:rPr>
                <w:rFonts w:cs="Times New Roman"/>
                <w:i/>
                <w:szCs w:val="24"/>
              </w:rPr>
              <w:t xml:space="preserve"> </w:t>
            </w:r>
            <w:proofErr w:type="spellStart"/>
            <w:r w:rsidRPr="00871726">
              <w:rPr>
                <w:rFonts w:cs="Times New Roman"/>
                <w:i/>
                <w:szCs w:val="24"/>
              </w:rPr>
              <w:t>manic</w:t>
            </w:r>
            <w:proofErr w:type="spellEnd"/>
            <w:r w:rsidRPr="00871726">
              <w:rPr>
                <w:rFonts w:cs="Times New Roman"/>
                <w:i/>
                <w:szCs w:val="24"/>
              </w:rPr>
              <w:t xml:space="preserve"> </w:t>
            </w:r>
            <w:proofErr w:type="spellStart"/>
            <w:r w:rsidRPr="00871726">
              <w:rPr>
                <w:rFonts w:cs="Times New Roman"/>
                <w:i/>
                <w:szCs w:val="24"/>
              </w:rPr>
              <w:t>behavior</w:t>
            </w:r>
            <w:proofErr w:type="spellEnd"/>
            <w:r w:rsidRPr="00871726">
              <w:rPr>
                <w:rFonts w:cs="Times New Roman"/>
                <w:i/>
                <w:szCs w:val="24"/>
              </w:rPr>
              <w:t xml:space="preserve"> </w:t>
            </w:r>
            <w:proofErr w:type="spellStart"/>
            <w:r w:rsidRPr="00871726">
              <w:rPr>
                <w:rFonts w:cs="Times New Roman"/>
                <w:i/>
                <w:szCs w:val="24"/>
              </w:rPr>
              <w:t>symptoms</w:t>
            </w:r>
            <w:proofErr w:type="spellEnd"/>
            <w:r w:rsidRPr="00871726">
              <w:rPr>
                <w:rFonts w:cs="Times New Roman"/>
                <w:i/>
                <w:szCs w:val="24"/>
              </w:rPr>
              <w:t xml:space="preserve">, </w:t>
            </w:r>
            <w:proofErr w:type="spellStart"/>
            <w:r w:rsidRPr="00871726">
              <w:rPr>
                <w:rFonts w:cs="Times New Roman"/>
                <w:i/>
                <w:szCs w:val="24"/>
              </w:rPr>
              <w:t>social</w:t>
            </w:r>
            <w:proofErr w:type="spellEnd"/>
            <w:r w:rsidRPr="00871726">
              <w:rPr>
                <w:rFonts w:cs="Times New Roman"/>
                <w:i/>
                <w:szCs w:val="24"/>
              </w:rPr>
              <w:t xml:space="preserve"> </w:t>
            </w:r>
            <w:proofErr w:type="spellStart"/>
            <w:r w:rsidRPr="00871726">
              <w:rPr>
                <w:rFonts w:cs="Times New Roman"/>
                <w:i/>
                <w:szCs w:val="24"/>
              </w:rPr>
              <w:t>interaction</w:t>
            </w:r>
            <w:proofErr w:type="spellEnd"/>
          </w:p>
          <w:p w14:paraId="532CE74B" w14:textId="77777777" w:rsidR="00193A6C" w:rsidRPr="003D0BB5" w:rsidRDefault="00193A6C" w:rsidP="00DE2949">
            <w:pPr>
              <w:contextualSpacing/>
              <w:rPr>
                <w:rFonts w:cs="Times New Roman"/>
                <w:bCs/>
                <w:i/>
                <w:iCs/>
                <w:szCs w:val="24"/>
              </w:rPr>
            </w:pPr>
          </w:p>
        </w:tc>
        <w:tc>
          <w:tcPr>
            <w:tcW w:w="4223" w:type="dxa"/>
            <w:shd w:val="clear" w:color="auto" w:fill="FFFFFF" w:themeFill="background1"/>
          </w:tcPr>
          <w:p w14:paraId="7CB209B9" w14:textId="77777777" w:rsidR="00193A6C" w:rsidRPr="00242533" w:rsidRDefault="00193A6C" w:rsidP="00DE2949">
            <w:pPr>
              <w:rPr>
                <w:rFonts w:cs="Times New Roman"/>
                <w:b/>
                <w:iCs/>
                <w:szCs w:val="24"/>
              </w:rPr>
            </w:pPr>
            <w:r w:rsidRPr="00242533">
              <w:rPr>
                <w:rFonts w:cs="Times New Roman"/>
                <w:b/>
                <w:iCs/>
                <w:szCs w:val="24"/>
              </w:rPr>
              <w:t>Bipolar ve mani durumlarında hastayı doğru gözlemler ve sağlıklı iletişim kurar.</w:t>
            </w:r>
          </w:p>
          <w:p w14:paraId="552C0A79" w14:textId="77777777" w:rsidR="00193A6C" w:rsidRPr="003D0BB5" w:rsidRDefault="00193A6C" w:rsidP="00DE2949">
            <w:pPr>
              <w:contextualSpacing/>
              <w:rPr>
                <w:rFonts w:cs="Times New Roman"/>
                <w:bCs/>
                <w:i/>
                <w:iCs/>
                <w:szCs w:val="24"/>
              </w:rPr>
            </w:pPr>
            <w:proofErr w:type="spellStart"/>
            <w:r w:rsidRPr="00871726">
              <w:rPr>
                <w:rFonts w:cs="Times New Roman"/>
                <w:i/>
                <w:szCs w:val="24"/>
              </w:rPr>
              <w:t>Observes</w:t>
            </w:r>
            <w:proofErr w:type="spellEnd"/>
            <w:r w:rsidRPr="00871726">
              <w:rPr>
                <w:rFonts w:cs="Times New Roman"/>
                <w:i/>
                <w:szCs w:val="24"/>
              </w:rPr>
              <w:t xml:space="preserve"> </w:t>
            </w:r>
            <w:proofErr w:type="spellStart"/>
            <w:r w:rsidRPr="00871726">
              <w:rPr>
                <w:rFonts w:cs="Times New Roman"/>
                <w:i/>
                <w:szCs w:val="24"/>
              </w:rPr>
              <w:t>the</w:t>
            </w:r>
            <w:proofErr w:type="spellEnd"/>
            <w:r w:rsidRPr="00871726">
              <w:rPr>
                <w:rFonts w:cs="Times New Roman"/>
                <w:i/>
                <w:szCs w:val="24"/>
              </w:rPr>
              <w:t xml:space="preserve"> </w:t>
            </w:r>
            <w:proofErr w:type="spellStart"/>
            <w:r w:rsidRPr="00871726">
              <w:rPr>
                <w:rFonts w:cs="Times New Roman"/>
                <w:i/>
                <w:szCs w:val="24"/>
              </w:rPr>
              <w:t>patient</w:t>
            </w:r>
            <w:proofErr w:type="spellEnd"/>
            <w:r w:rsidRPr="00871726">
              <w:rPr>
                <w:rFonts w:cs="Times New Roman"/>
                <w:i/>
                <w:szCs w:val="24"/>
              </w:rPr>
              <w:t xml:space="preserve"> </w:t>
            </w:r>
            <w:proofErr w:type="spellStart"/>
            <w:r w:rsidRPr="00871726">
              <w:rPr>
                <w:rFonts w:cs="Times New Roman"/>
                <w:i/>
                <w:szCs w:val="24"/>
              </w:rPr>
              <w:t>correctly</w:t>
            </w:r>
            <w:proofErr w:type="spellEnd"/>
            <w:r w:rsidRPr="00871726">
              <w:rPr>
                <w:rFonts w:cs="Times New Roman"/>
                <w:i/>
                <w:szCs w:val="24"/>
              </w:rPr>
              <w:t xml:space="preserve"> </w:t>
            </w:r>
            <w:proofErr w:type="spellStart"/>
            <w:r w:rsidRPr="00871726">
              <w:rPr>
                <w:rFonts w:cs="Times New Roman"/>
                <w:i/>
                <w:szCs w:val="24"/>
              </w:rPr>
              <w:t>and</w:t>
            </w:r>
            <w:proofErr w:type="spellEnd"/>
            <w:r w:rsidRPr="00871726">
              <w:rPr>
                <w:rFonts w:cs="Times New Roman"/>
                <w:i/>
                <w:szCs w:val="24"/>
              </w:rPr>
              <w:t xml:space="preserve"> </w:t>
            </w:r>
            <w:proofErr w:type="spellStart"/>
            <w:r w:rsidRPr="00871726">
              <w:rPr>
                <w:rFonts w:cs="Times New Roman"/>
                <w:i/>
                <w:szCs w:val="24"/>
              </w:rPr>
              <w:t>communicates</w:t>
            </w:r>
            <w:proofErr w:type="spellEnd"/>
            <w:r w:rsidRPr="00871726">
              <w:rPr>
                <w:rFonts w:cs="Times New Roman"/>
                <w:i/>
                <w:szCs w:val="24"/>
              </w:rPr>
              <w:t xml:space="preserve"> </w:t>
            </w:r>
            <w:proofErr w:type="spellStart"/>
            <w:r w:rsidRPr="00871726">
              <w:rPr>
                <w:rFonts w:cs="Times New Roman"/>
                <w:i/>
                <w:szCs w:val="24"/>
              </w:rPr>
              <w:t>well</w:t>
            </w:r>
            <w:proofErr w:type="spellEnd"/>
            <w:r w:rsidRPr="00871726">
              <w:rPr>
                <w:rFonts w:cs="Times New Roman"/>
                <w:i/>
                <w:szCs w:val="24"/>
              </w:rPr>
              <w:t xml:space="preserve"> in bipolar </w:t>
            </w:r>
            <w:proofErr w:type="spellStart"/>
            <w:r w:rsidRPr="00871726">
              <w:rPr>
                <w:rFonts w:cs="Times New Roman"/>
                <w:i/>
                <w:szCs w:val="24"/>
              </w:rPr>
              <w:t>and</w:t>
            </w:r>
            <w:proofErr w:type="spellEnd"/>
            <w:r w:rsidRPr="00871726">
              <w:rPr>
                <w:rFonts w:cs="Times New Roman"/>
                <w:i/>
                <w:szCs w:val="24"/>
              </w:rPr>
              <w:t xml:space="preserve"> mania </w:t>
            </w:r>
            <w:proofErr w:type="spellStart"/>
            <w:r w:rsidRPr="00871726">
              <w:rPr>
                <w:rFonts w:cs="Times New Roman"/>
                <w:i/>
                <w:szCs w:val="24"/>
              </w:rPr>
              <w:t>situations</w:t>
            </w:r>
            <w:proofErr w:type="spellEnd"/>
            <w:r w:rsidRPr="00871726">
              <w:rPr>
                <w:rFonts w:cs="Times New Roman"/>
                <w:i/>
                <w:szCs w:val="24"/>
              </w:rPr>
              <w:t>.</w:t>
            </w:r>
          </w:p>
        </w:tc>
      </w:tr>
      <w:tr w:rsidR="00193A6C" w:rsidRPr="003D0BB5" w14:paraId="42FEF248" w14:textId="77777777" w:rsidTr="00DE2949">
        <w:trPr>
          <w:trHeight w:val="186"/>
        </w:trPr>
        <w:tc>
          <w:tcPr>
            <w:tcW w:w="1597" w:type="dxa"/>
            <w:vMerge/>
            <w:shd w:val="clear" w:color="auto" w:fill="FFFFFF" w:themeFill="background1"/>
            <w:vAlign w:val="center"/>
          </w:tcPr>
          <w:p w14:paraId="67D26AB6" w14:textId="77777777" w:rsidR="00193A6C" w:rsidRPr="003D0BB5" w:rsidRDefault="00193A6C" w:rsidP="00DE2949">
            <w:pPr>
              <w:rPr>
                <w:rFonts w:cs="Times New Roman"/>
                <w:szCs w:val="24"/>
              </w:rPr>
            </w:pPr>
          </w:p>
        </w:tc>
        <w:tc>
          <w:tcPr>
            <w:tcW w:w="3287" w:type="dxa"/>
            <w:vMerge/>
            <w:shd w:val="clear" w:color="auto" w:fill="FFFFFF" w:themeFill="background1"/>
            <w:vAlign w:val="center"/>
          </w:tcPr>
          <w:p w14:paraId="0E54AC4D"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6162B3D4" w14:textId="77777777" w:rsidR="00193A6C" w:rsidRPr="003D0BB5" w:rsidRDefault="00193A6C" w:rsidP="00DE2949">
            <w:pPr>
              <w:rPr>
                <w:rFonts w:cs="Times New Roman"/>
                <w:szCs w:val="24"/>
              </w:rPr>
            </w:pPr>
          </w:p>
        </w:tc>
        <w:tc>
          <w:tcPr>
            <w:tcW w:w="559" w:type="dxa"/>
            <w:vMerge/>
            <w:shd w:val="clear" w:color="auto" w:fill="FFFFFF" w:themeFill="background1"/>
            <w:vAlign w:val="center"/>
          </w:tcPr>
          <w:p w14:paraId="2299AC27"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7C6E095D"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246A33A4" w14:textId="77777777" w:rsidR="00193A6C" w:rsidRPr="003D0BB5" w:rsidRDefault="00193A6C" w:rsidP="00DE2949">
            <w:pPr>
              <w:rPr>
                <w:rFonts w:cs="Times New Roman"/>
                <w:szCs w:val="24"/>
              </w:rPr>
            </w:pPr>
          </w:p>
        </w:tc>
        <w:tc>
          <w:tcPr>
            <w:tcW w:w="761" w:type="dxa"/>
            <w:vMerge/>
            <w:shd w:val="clear" w:color="auto" w:fill="FFFFFF" w:themeFill="background1"/>
            <w:vAlign w:val="center"/>
          </w:tcPr>
          <w:p w14:paraId="194BE1FD" w14:textId="77777777" w:rsidR="00193A6C" w:rsidRPr="003D0BB5" w:rsidRDefault="00193A6C" w:rsidP="00DE2949">
            <w:pPr>
              <w:rPr>
                <w:rFonts w:cs="Times New Roman"/>
                <w:szCs w:val="24"/>
              </w:rPr>
            </w:pPr>
          </w:p>
        </w:tc>
        <w:tc>
          <w:tcPr>
            <w:tcW w:w="3496" w:type="dxa"/>
            <w:shd w:val="clear" w:color="auto" w:fill="FFFFFF" w:themeFill="background1"/>
          </w:tcPr>
          <w:p w14:paraId="0F295E5C" w14:textId="77777777" w:rsidR="00193A6C" w:rsidRPr="003D0BB5" w:rsidRDefault="00193A6C" w:rsidP="00DE2949">
            <w:pPr>
              <w:contextualSpacing/>
              <w:rPr>
                <w:rFonts w:cs="Times New Roman"/>
                <w:bCs/>
                <w:i/>
                <w:iCs/>
                <w:szCs w:val="24"/>
              </w:rPr>
            </w:pPr>
            <w:r w:rsidRPr="003D0BB5">
              <w:rPr>
                <w:rFonts w:cs="Times New Roman"/>
                <w:b/>
                <w:bCs/>
                <w:iCs/>
                <w:szCs w:val="24"/>
              </w:rPr>
              <w:t>8-</w:t>
            </w:r>
            <w:r>
              <w:rPr>
                <w:rFonts w:cs="Times New Roman"/>
                <w:b/>
                <w:bCs/>
                <w:iCs/>
                <w:szCs w:val="24"/>
              </w:rPr>
              <w:t xml:space="preserve"> Ara Sınav</w:t>
            </w:r>
          </w:p>
          <w:p w14:paraId="4115B2C8" w14:textId="77777777" w:rsidR="00193A6C" w:rsidRPr="003D0BB5" w:rsidRDefault="00193A6C" w:rsidP="00DE2949">
            <w:pPr>
              <w:contextualSpacing/>
              <w:rPr>
                <w:rFonts w:cs="Times New Roman"/>
                <w:bCs/>
                <w:i/>
                <w:iCs/>
                <w:szCs w:val="24"/>
              </w:rPr>
            </w:pPr>
            <w:r>
              <w:rPr>
                <w:rFonts w:cs="Times New Roman"/>
                <w:bCs/>
                <w:i/>
                <w:iCs/>
                <w:szCs w:val="24"/>
              </w:rPr>
              <w:t>8-</w:t>
            </w:r>
            <w:r w:rsidRPr="00F436B1">
              <w:rPr>
                <w:rFonts w:cs="Times New Roman"/>
                <w:bCs/>
                <w:i/>
                <w:iCs/>
                <w:szCs w:val="24"/>
              </w:rPr>
              <w:t xml:space="preserve">Midterm </w:t>
            </w:r>
            <w:proofErr w:type="spellStart"/>
            <w:r w:rsidRPr="00F436B1">
              <w:rPr>
                <w:rFonts w:cs="Times New Roman"/>
                <w:bCs/>
                <w:i/>
                <w:iCs/>
                <w:szCs w:val="24"/>
              </w:rPr>
              <w:t>Exam</w:t>
            </w:r>
            <w:proofErr w:type="spellEnd"/>
          </w:p>
        </w:tc>
        <w:tc>
          <w:tcPr>
            <w:tcW w:w="4223" w:type="dxa"/>
            <w:shd w:val="clear" w:color="auto" w:fill="FFFFFF" w:themeFill="background1"/>
          </w:tcPr>
          <w:p w14:paraId="787887CE" w14:textId="77777777" w:rsidR="00193A6C" w:rsidRPr="003D0BB5" w:rsidRDefault="00193A6C" w:rsidP="00DE2949">
            <w:pPr>
              <w:contextualSpacing/>
              <w:rPr>
                <w:rFonts w:cs="Times New Roman"/>
                <w:bCs/>
                <w:i/>
                <w:iCs/>
                <w:szCs w:val="24"/>
              </w:rPr>
            </w:pPr>
          </w:p>
        </w:tc>
      </w:tr>
      <w:tr w:rsidR="00193A6C" w:rsidRPr="003D0BB5" w14:paraId="3F926675" w14:textId="77777777" w:rsidTr="00DE2949">
        <w:trPr>
          <w:trHeight w:val="186"/>
        </w:trPr>
        <w:tc>
          <w:tcPr>
            <w:tcW w:w="1597" w:type="dxa"/>
            <w:vMerge/>
            <w:shd w:val="clear" w:color="auto" w:fill="FFFFFF" w:themeFill="background1"/>
            <w:vAlign w:val="center"/>
          </w:tcPr>
          <w:p w14:paraId="49A18527" w14:textId="77777777" w:rsidR="00193A6C" w:rsidRPr="003D0BB5" w:rsidRDefault="00193A6C" w:rsidP="00DE2949">
            <w:pPr>
              <w:rPr>
                <w:rFonts w:cs="Times New Roman"/>
                <w:szCs w:val="24"/>
              </w:rPr>
            </w:pPr>
          </w:p>
        </w:tc>
        <w:tc>
          <w:tcPr>
            <w:tcW w:w="3287" w:type="dxa"/>
            <w:vMerge/>
            <w:shd w:val="clear" w:color="auto" w:fill="FFFFFF" w:themeFill="background1"/>
            <w:vAlign w:val="center"/>
          </w:tcPr>
          <w:p w14:paraId="547E1091"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034E7DFF" w14:textId="77777777" w:rsidR="00193A6C" w:rsidRPr="003D0BB5" w:rsidRDefault="00193A6C" w:rsidP="00DE2949">
            <w:pPr>
              <w:rPr>
                <w:rFonts w:cs="Times New Roman"/>
                <w:szCs w:val="24"/>
              </w:rPr>
            </w:pPr>
          </w:p>
        </w:tc>
        <w:tc>
          <w:tcPr>
            <w:tcW w:w="559" w:type="dxa"/>
            <w:vMerge/>
            <w:shd w:val="clear" w:color="auto" w:fill="FFFFFF" w:themeFill="background1"/>
            <w:vAlign w:val="center"/>
          </w:tcPr>
          <w:p w14:paraId="754441A7"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56978F57"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0F62EE20" w14:textId="77777777" w:rsidR="00193A6C" w:rsidRPr="003D0BB5" w:rsidRDefault="00193A6C" w:rsidP="00DE2949">
            <w:pPr>
              <w:rPr>
                <w:rFonts w:cs="Times New Roman"/>
                <w:szCs w:val="24"/>
              </w:rPr>
            </w:pPr>
          </w:p>
        </w:tc>
        <w:tc>
          <w:tcPr>
            <w:tcW w:w="761" w:type="dxa"/>
            <w:vMerge/>
            <w:shd w:val="clear" w:color="auto" w:fill="FFFFFF" w:themeFill="background1"/>
            <w:vAlign w:val="center"/>
          </w:tcPr>
          <w:p w14:paraId="6155FC38" w14:textId="77777777" w:rsidR="00193A6C" w:rsidRPr="003D0BB5" w:rsidRDefault="00193A6C" w:rsidP="00DE2949">
            <w:pPr>
              <w:rPr>
                <w:rFonts w:cs="Times New Roman"/>
                <w:szCs w:val="24"/>
              </w:rPr>
            </w:pPr>
          </w:p>
        </w:tc>
        <w:tc>
          <w:tcPr>
            <w:tcW w:w="3496" w:type="dxa"/>
            <w:shd w:val="clear" w:color="auto" w:fill="FFFFFF" w:themeFill="background1"/>
          </w:tcPr>
          <w:p w14:paraId="3AB9CBD5" w14:textId="77777777" w:rsidR="00193A6C" w:rsidRPr="009332BF" w:rsidRDefault="00193A6C" w:rsidP="00DE2949">
            <w:pPr>
              <w:spacing w:line="256" w:lineRule="auto"/>
              <w:rPr>
                <w:rFonts w:cs="Times New Roman"/>
                <w:b/>
                <w:iCs/>
                <w:szCs w:val="24"/>
              </w:rPr>
            </w:pPr>
            <w:r w:rsidRPr="009332BF">
              <w:rPr>
                <w:rFonts w:cs="Times New Roman"/>
                <w:b/>
                <w:bCs/>
                <w:iCs/>
                <w:szCs w:val="24"/>
              </w:rPr>
              <w:t>9-</w:t>
            </w:r>
            <w:r w:rsidRPr="009332BF">
              <w:rPr>
                <w:rFonts w:cs="Times New Roman"/>
                <w:b/>
                <w:iCs/>
                <w:szCs w:val="24"/>
              </w:rPr>
              <w:t xml:space="preserve"> </w:t>
            </w:r>
            <w:r>
              <w:rPr>
                <w:rFonts w:cs="Times New Roman"/>
                <w:b/>
                <w:iCs/>
                <w:szCs w:val="24"/>
              </w:rPr>
              <w:t>Psikozlar</w:t>
            </w:r>
          </w:p>
          <w:p w14:paraId="04CD7BE8" w14:textId="77777777" w:rsidR="00193A6C" w:rsidRPr="003D0BB5" w:rsidRDefault="00193A6C" w:rsidP="00DE2949">
            <w:pPr>
              <w:contextualSpacing/>
              <w:rPr>
                <w:rFonts w:cs="Times New Roman"/>
                <w:b/>
                <w:bCs/>
                <w:iCs/>
                <w:szCs w:val="24"/>
              </w:rPr>
            </w:pPr>
            <w:r>
              <w:rPr>
                <w:rFonts w:cs="Times New Roman"/>
                <w:i/>
                <w:szCs w:val="24"/>
              </w:rPr>
              <w:t>9-Psychoses</w:t>
            </w:r>
          </w:p>
          <w:p w14:paraId="5A17185F" w14:textId="77777777" w:rsidR="00193A6C" w:rsidRPr="003D0BB5" w:rsidRDefault="00193A6C" w:rsidP="00DE2949">
            <w:pPr>
              <w:contextualSpacing/>
              <w:rPr>
                <w:rFonts w:cs="Times New Roman"/>
                <w:b/>
                <w:bCs/>
                <w:iCs/>
                <w:szCs w:val="24"/>
              </w:rPr>
            </w:pPr>
          </w:p>
        </w:tc>
        <w:tc>
          <w:tcPr>
            <w:tcW w:w="4223" w:type="dxa"/>
            <w:shd w:val="clear" w:color="auto" w:fill="FFFFFF" w:themeFill="background1"/>
          </w:tcPr>
          <w:p w14:paraId="430ECAFB" w14:textId="77777777" w:rsidR="00193A6C" w:rsidRPr="00242533" w:rsidRDefault="00193A6C" w:rsidP="00DE2949">
            <w:pPr>
              <w:rPr>
                <w:rFonts w:cs="Times New Roman"/>
                <w:b/>
                <w:iCs/>
                <w:szCs w:val="24"/>
              </w:rPr>
            </w:pPr>
            <w:r w:rsidRPr="00242533">
              <w:rPr>
                <w:rFonts w:cs="Times New Roman"/>
                <w:b/>
                <w:iCs/>
                <w:szCs w:val="24"/>
              </w:rPr>
              <w:t>Şizofrenik ve sanrısal bozuklukları tanır, gözlemler ve yorumlar</w:t>
            </w:r>
            <w:r>
              <w:rPr>
                <w:rFonts w:cs="Times New Roman"/>
                <w:b/>
                <w:iCs/>
                <w:szCs w:val="24"/>
              </w:rPr>
              <w:t>.</w:t>
            </w:r>
          </w:p>
          <w:p w14:paraId="298DCA30" w14:textId="77777777" w:rsidR="00193A6C" w:rsidRPr="003D0BB5" w:rsidRDefault="00193A6C" w:rsidP="00DE2949">
            <w:pPr>
              <w:contextualSpacing/>
              <w:rPr>
                <w:rFonts w:cs="Times New Roman"/>
                <w:b/>
                <w:szCs w:val="24"/>
              </w:rPr>
            </w:pPr>
            <w:proofErr w:type="spellStart"/>
            <w:r w:rsidRPr="00242533">
              <w:rPr>
                <w:rFonts w:cs="Times New Roman"/>
                <w:i/>
                <w:szCs w:val="24"/>
              </w:rPr>
              <w:t>Recognize</w:t>
            </w:r>
            <w:proofErr w:type="spellEnd"/>
            <w:r w:rsidRPr="00242533">
              <w:rPr>
                <w:rFonts w:cs="Times New Roman"/>
                <w:i/>
                <w:szCs w:val="24"/>
              </w:rPr>
              <w:t xml:space="preserve">, </w:t>
            </w:r>
            <w:proofErr w:type="spellStart"/>
            <w:r w:rsidRPr="00242533">
              <w:rPr>
                <w:rFonts w:cs="Times New Roman"/>
                <w:i/>
                <w:szCs w:val="24"/>
              </w:rPr>
              <w:t>observe</w:t>
            </w:r>
            <w:proofErr w:type="spellEnd"/>
            <w:r w:rsidRPr="00242533">
              <w:rPr>
                <w:rFonts w:cs="Times New Roman"/>
                <w:i/>
                <w:szCs w:val="24"/>
              </w:rPr>
              <w:t xml:space="preserve"> </w:t>
            </w:r>
            <w:proofErr w:type="spellStart"/>
            <w:r w:rsidRPr="00242533">
              <w:rPr>
                <w:rFonts w:cs="Times New Roman"/>
                <w:i/>
                <w:szCs w:val="24"/>
              </w:rPr>
              <w:t>and</w:t>
            </w:r>
            <w:proofErr w:type="spellEnd"/>
            <w:r w:rsidRPr="00242533">
              <w:rPr>
                <w:rFonts w:cs="Times New Roman"/>
                <w:i/>
                <w:szCs w:val="24"/>
              </w:rPr>
              <w:t xml:space="preserve"> </w:t>
            </w:r>
            <w:proofErr w:type="spellStart"/>
            <w:r w:rsidRPr="00242533">
              <w:rPr>
                <w:rFonts w:cs="Times New Roman"/>
                <w:i/>
                <w:szCs w:val="24"/>
              </w:rPr>
              <w:t>interpret</w:t>
            </w:r>
            <w:proofErr w:type="spellEnd"/>
            <w:r w:rsidRPr="00242533">
              <w:rPr>
                <w:rFonts w:cs="Times New Roman"/>
                <w:i/>
                <w:szCs w:val="24"/>
              </w:rPr>
              <w:t xml:space="preserve"> </w:t>
            </w:r>
            <w:proofErr w:type="spellStart"/>
            <w:r w:rsidRPr="00242533">
              <w:rPr>
                <w:rFonts w:cs="Times New Roman"/>
                <w:i/>
                <w:szCs w:val="24"/>
              </w:rPr>
              <w:t>schizophrenic</w:t>
            </w:r>
            <w:proofErr w:type="spellEnd"/>
            <w:r w:rsidRPr="00242533">
              <w:rPr>
                <w:rFonts w:cs="Times New Roman"/>
                <w:i/>
                <w:szCs w:val="24"/>
              </w:rPr>
              <w:t xml:space="preserve"> </w:t>
            </w:r>
            <w:proofErr w:type="spellStart"/>
            <w:r w:rsidRPr="00242533">
              <w:rPr>
                <w:rFonts w:cs="Times New Roman"/>
                <w:i/>
                <w:szCs w:val="24"/>
              </w:rPr>
              <w:t>and</w:t>
            </w:r>
            <w:proofErr w:type="spellEnd"/>
            <w:r w:rsidRPr="00242533">
              <w:rPr>
                <w:rFonts w:cs="Times New Roman"/>
                <w:i/>
                <w:szCs w:val="24"/>
              </w:rPr>
              <w:t xml:space="preserve"> </w:t>
            </w:r>
            <w:proofErr w:type="spellStart"/>
            <w:r w:rsidRPr="00242533">
              <w:rPr>
                <w:rFonts w:cs="Times New Roman"/>
                <w:i/>
                <w:szCs w:val="24"/>
              </w:rPr>
              <w:t>delusional</w:t>
            </w:r>
            <w:proofErr w:type="spellEnd"/>
            <w:r w:rsidRPr="00242533">
              <w:rPr>
                <w:rFonts w:cs="Times New Roman"/>
                <w:i/>
                <w:szCs w:val="24"/>
              </w:rPr>
              <w:t xml:space="preserve"> </w:t>
            </w:r>
            <w:proofErr w:type="spellStart"/>
            <w:r w:rsidRPr="00242533">
              <w:rPr>
                <w:rFonts w:cs="Times New Roman"/>
                <w:i/>
                <w:szCs w:val="24"/>
              </w:rPr>
              <w:t>disorders</w:t>
            </w:r>
            <w:proofErr w:type="spellEnd"/>
            <w:r>
              <w:rPr>
                <w:rFonts w:cs="Times New Roman"/>
                <w:i/>
                <w:szCs w:val="24"/>
              </w:rPr>
              <w:t>.</w:t>
            </w:r>
          </w:p>
        </w:tc>
      </w:tr>
      <w:tr w:rsidR="00193A6C" w:rsidRPr="003D0BB5" w14:paraId="3377546D" w14:textId="77777777" w:rsidTr="00DE2949">
        <w:trPr>
          <w:trHeight w:val="186"/>
        </w:trPr>
        <w:tc>
          <w:tcPr>
            <w:tcW w:w="1597" w:type="dxa"/>
            <w:vMerge/>
            <w:shd w:val="clear" w:color="auto" w:fill="FFFFFF" w:themeFill="background1"/>
            <w:vAlign w:val="center"/>
          </w:tcPr>
          <w:p w14:paraId="6E717A3B" w14:textId="77777777" w:rsidR="00193A6C" w:rsidRPr="003D0BB5" w:rsidRDefault="00193A6C" w:rsidP="00DE2949">
            <w:pPr>
              <w:rPr>
                <w:rFonts w:cs="Times New Roman"/>
                <w:szCs w:val="24"/>
              </w:rPr>
            </w:pPr>
          </w:p>
        </w:tc>
        <w:tc>
          <w:tcPr>
            <w:tcW w:w="3287" w:type="dxa"/>
            <w:vMerge/>
            <w:shd w:val="clear" w:color="auto" w:fill="FFFFFF" w:themeFill="background1"/>
            <w:vAlign w:val="center"/>
          </w:tcPr>
          <w:p w14:paraId="126B2093"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32CD5389" w14:textId="77777777" w:rsidR="00193A6C" w:rsidRPr="003D0BB5" w:rsidRDefault="00193A6C" w:rsidP="00DE2949">
            <w:pPr>
              <w:rPr>
                <w:rFonts w:cs="Times New Roman"/>
                <w:szCs w:val="24"/>
              </w:rPr>
            </w:pPr>
          </w:p>
        </w:tc>
        <w:tc>
          <w:tcPr>
            <w:tcW w:w="559" w:type="dxa"/>
            <w:vMerge/>
            <w:shd w:val="clear" w:color="auto" w:fill="FFFFFF" w:themeFill="background1"/>
            <w:vAlign w:val="center"/>
          </w:tcPr>
          <w:p w14:paraId="0A0A8816"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51137B40"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736C161F" w14:textId="77777777" w:rsidR="00193A6C" w:rsidRPr="003D0BB5" w:rsidRDefault="00193A6C" w:rsidP="00DE2949">
            <w:pPr>
              <w:rPr>
                <w:rFonts w:cs="Times New Roman"/>
                <w:szCs w:val="24"/>
              </w:rPr>
            </w:pPr>
          </w:p>
        </w:tc>
        <w:tc>
          <w:tcPr>
            <w:tcW w:w="761" w:type="dxa"/>
            <w:vMerge/>
            <w:shd w:val="clear" w:color="auto" w:fill="FFFFFF" w:themeFill="background1"/>
            <w:vAlign w:val="center"/>
          </w:tcPr>
          <w:p w14:paraId="1499953B" w14:textId="77777777" w:rsidR="00193A6C" w:rsidRPr="003D0BB5" w:rsidRDefault="00193A6C" w:rsidP="00DE2949">
            <w:pPr>
              <w:rPr>
                <w:rFonts w:cs="Times New Roman"/>
                <w:szCs w:val="24"/>
              </w:rPr>
            </w:pPr>
          </w:p>
        </w:tc>
        <w:tc>
          <w:tcPr>
            <w:tcW w:w="3496" w:type="dxa"/>
            <w:shd w:val="clear" w:color="auto" w:fill="FFFFFF" w:themeFill="background1"/>
          </w:tcPr>
          <w:p w14:paraId="62FEB68C" w14:textId="77777777" w:rsidR="00193A6C" w:rsidRPr="009332BF" w:rsidRDefault="00193A6C" w:rsidP="00DE2949">
            <w:pPr>
              <w:spacing w:line="256" w:lineRule="auto"/>
              <w:rPr>
                <w:rFonts w:cs="Times New Roman"/>
                <w:b/>
                <w:iCs/>
                <w:szCs w:val="24"/>
              </w:rPr>
            </w:pPr>
            <w:r w:rsidRPr="009332BF">
              <w:rPr>
                <w:rFonts w:cs="Times New Roman"/>
                <w:b/>
                <w:bCs/>
                <w:iCs/>
                <w:szCs w:val="24"/>
              </w:rPr>
              <w:t>10-</w:t>
            </w:r>
            <w:r w:rsidRPr="009332BF">
              <w:rPr>
                <w:rFonts w:cs="Times New Roman"/>
                <w:b/>
                <w:iCs/>
                <w:szCs w:val="24"/>
              </w:rPr>
              <w:t>Yeme bozuklukları, bakım ve hizmeti</w:t>
            </w:r>
          </w:p>
          <w:p w14:paraId="60AE08F3" w14:textId="77777777" w:rsidR="00193A6C" w:rsidRPr="003D0BB5" w:rsidRDefault="00193A6C" w:rsidP="00DE2949">
            <w:pPr>
              <w:contextualSpacing/>
              <w:rPr>
                <w:rFonts w:cs="Times New Roman"/>
                <w:bCs/>
                <w:i/>
                <w:iCs/>
                <w:szCs w:val="24"/>
              </w:rPr>
            </w:pPr>
            <w:r>
              <w:rPr>
                <w:rFonts w:cs="Times New Roman"/>
                <w:i/>
                <w:szCs w:val="24"/>
              </w:rPr>
              <w:t>10-</w:t>
            </w:r>
            <w:r w:rsidRPr="00871726">
              <w:rPr>
                <w:rFonts w:cs="Times New Roman"/>
                <w:i/>
                <w:szCs w:val="24"/>
              </w:rPr>
              <w:t xml:space="preserve">Eating </w:t>
            </w:r>
            <w:proofErr w:type="spellStart"/>
            <w:r w:rsidRPr="00871726">
              <w:rPr>
                <w:rFonts w:cs="Times New Roman"/>
                <w:i/>
                <w:szCs w:val="24"/>
              </w:rPr>
              <w:t>disorders</w:t>
            </w:r>
            <w:proofErr w:type="spellEnd"/>
            <w:r w:rsidRPr="00871726">
              <w:rPr>
                <w:rFonts w:cs="Times New Roman"/>
                <w:i/>
                <w:szCs w:val="24"/>
              </w:rPr>
              <w:t xml:space="preserve">, </w:t>
            </w:r>
            <w:proofErr w:type="spellStart"/>
            <w:r w:rsidRPr="00871726">
              <w:rPr>
                <w:rFonts w:cs="Times New Roman"/>
                <w:i/>
                <w:szCs w:val="24"/>
              </w:rPr>
              <w:t>care</w:t>
            </w:r>
            <w:proofErr w:type="spellEnd"/>
            <w:r w:rsidRPr="00871726">
              <w:rPr>
                <w:rFonts w:cs="Times New Roman"/>
                <w:i/>
                <w:szCs w:val="24"/>
              </w:rPr>
              <w:t xml:space="preserve"> </w:t>
            </w:r>
            <w:proofErr w:type="spellStart"/>
            <w:r w:rsidRPr="00871726">
              <w:rPr>
                <w:rFonts w:cs="Times New Roman"/>
                <w:i/>
                <w:szCs w:val="24"/>
              </w:rPr>
              <w:t>and</w:t>
            </w:r>
            <w:proofErr w:type="spellEnd"/>
            <w:r w:rsidRPr="00871726">
              <w:rPr>
                <w:rFonts w:cs="Times New Roman"/>
                <w:i/>
                <w:szCs w:val="24"/>
              </w:rPr>
              <w:t xml:space="preserve"> service</w:t>
            </w:r>
          </w:p>
          <w:p w14:paraId="0F9A484B" w14:textId="77777777" w:rsidR="00193A6C" w:rsidRPr="003D0BB5" w:rsidRDefault="00193A6C" w:rsidP="00DE2949">
            <w:pPr>
              <w:contextualSpacing/>
              <w:rPr>
                <w:rFonts w:cs="Times New Roman"/>
                <w:bCs/>
                <w:i/>
                <w:iCs/>
                <w:szCs w:val="24"/>
              </w:rPr>
            </w:pPr>
          </w:p>
        </w:tc>
        <w:tc>
          <w:tcPr>
            <w:tcW w:w="4223" w:type="dxa"/>
            <w:shd w:val="clear" w:color="auto" w:fill="FFFFFF" w:themeFill="background1"/>
          </w:tcPr>
          <w:p w14:paraId="2CD41BF2" w14:textId="77777777" w:rsidR="00193A6C" w:rsidRPr="00242533" w:rsidRDefault="00193A6C" w:rsidP="00DE2949">
            <w:pPr>
              <w:rPr>
                <w:rFonts w:cs="Times New Roman"/>
                <w:b/>
                <w:iCs/>
                <w:szCs w:val="24"/>
              </w:rPr>
            </w:pPr>
            <w:r w:rsidRPr="00242533">
              <w:rPr>
                <w:rFonts w:cs="Times New Roman"/>
                <w:b/>
                <w:iCs/>
                <w:szCs w:val="24"/>
              </w:rPr>
              <w:t>Çeşitli yeme bozukluklarını tanır ve hastalara doğru yaklaşımlarda bulunur.</w:t>
            </w:r>
          </w:p>
          <w:p w14:paraId="6040DD51" w14:textId="77777777" w:rsidR="00193A6C" w:rsidRPr="003D0BB5" w:rsidRDefault="00193A6C" w:rsidP="00DE2949">
            <w:pPr>
              <w:contextualSpacing/>
              <w:rPr>
                <w:rFonts w:cs="Times New Roman"/>
                <w:bCs/>
                <w:i/>
                <w:iCs/>
                <w:szCs w:val="24"/>
              </w:rPr>
            </w:pPr>
            <w:proofErr w:type="spellStart"/>
            <w:r w:rsidRPr="00871726">
              <w:rPr>
                <w:rFonts w:cs="Times New Roman"/>
                <w:i/>
                <w:szCs w:val="24"/>
              </w:rPr>
              <w:t>Recognizes</w:t>
            </w:r>
            <w:proofErr w:type="spellEnd"/>
            <w:r w:rsidRPr="00871726">
              <w:rPr>
                <w:rFonts w:cs="Times New Roman"/>
                <w:i/>
                <w:szCs w:val="24"/>
              </w:rPr>
              <w:t xml:space="preserve"> </w:t>
            </w:r>
            <w:proofErr w:type="spellStart"/>
            <w:r w:rsidRPr="00871726">
              <w:rPr>
                <w:rFonts w:cs="Times New Roman"/>
                <w:i/>
                <w:szCs w:val="24"/>
              </w:rPr>
              <w:t>various</w:t>
            </w:r>
            <w:proofErr w:type="spellEnd"/>
            <w:r w:rsidRPr="00871726">
              <w:rPr>
                <w:rFonts w:cs="Times New Roman"/>
                <w:i/>
                <w:szCs w:val="24"/>
              </w:rPr>
              <w:t xml:space="preserve"> </w:t>
            </w:r>
            <w:proofErr w:type="spellStart"/>
            <w:r w:rsidRPr="00871726">
              <w:rPr>
                <w:rFonts w:cs="Times New Roman"/>
                <w:i/>
                <w:szCs w:val="24"/>
              </w:rPr>
              <w:t>eating</w:t>
            </w:r>
            <w:proofErr w:type="spellEnd"/>
            <w:r w:rsidRPr="00871726">
              <w:rPr>
                <w:rFonts w:cs="Times New Roman"/>
                <w:i/>
                <w:szCs w:val="24"/>
              </w:rPr>
              <w:t xml:space="preserve"> </w:t>
            </w:r>
            <w:proofErr w:type="spellStart"/>
            <w:r w:rsidRPr="00871726">
              <w:rPr>
                <w:rFonts w:cs="Times New Roman"/>
                <w:i/>
                <w:szCs w:val="24"/>
              </w:rPr>
              <w:t>disorders</w:t>
            </w:r>
            <w:proofErr w:type="spellEnd"/>
            <w:r w:rsidRPr="00871726">
              <w:rPr>
                <w:rFonts w:cs="Times New Roman"/>
                <w:i/>
                <w:szCs w:val="24"/>
              </w:rPr>
              <w:t xml:space="preserve"> </w:t>
            </w:r>
            <w:proofErr w:type="spellStart"/>
            <w:r w:rsidRPr="00871726">
              <w:rPr>
                <w:rFonts w:cs="Times New Roman"/>
                <w:i/>
                <w:szCs w:val="24"/>
              </w:rPr>
              <w:t>and</w:t>
            </w:r>
            <w:proofErr w:type="spellEnd"/>
            <w:r w:rsidRPr="00871726">
              <w:rPr>
                <w:rFonts w:cs="Times New Roman"/>
                <w:i/>
                <w:szCs w:val="24"/>
              </w:rPr>
              <w:t xml:space="preserve"> </w:t>
            </w:r>
            <w:proofErr w:type="spellStart"/>
            <w:r w:rsidRPr="00871726">
              <w:rPr>
                <w:rFonts w:cs="Times New Roman"/>
                <w:i/>
                <w:szCs w:val="24"/>
              </w:rPr>
              <w:t>makes</w:t>
            </w:r>
            <w:proofErr w:type="spellEnd"/>
            <w:r w:rsidRPr="00871726">
              <w:rPr>
                <w:rFonts w:cs="Times New Roman"/>
                <w:i/>
                <w:szCs w:val="24"/>
              </w:rPr>
              <w:t xml:space="preserve"> </w:t>
            </w:r>
            <w:proofErr w:type="spellStart"/>
            <w:r w:rsidRPr="00871726">
              <w:rPr>
                <w:rFonts w:cs="Times New Roman"/>
                <w:i/>
                <w:szCs w:val="24"/>
              </w:rPr>
              <w:t>the</w:t>
            </w:r>
            <w:proofErr w:type="spellEnd"/>
            <w:r w:rsidRPr="00871726">
              <w:rPr>
                <w:rFonts w:cs="Times New Roman"/>
                <w:i/>
                <w:szCs w:val="24"/>
              </w:rPr>
              <w:t xml:space="preserve"> </w:t>
            </w:r>
            <w:proofErr w:type="spellStart"/>
            <w:r w:rsidRPr="00871726">
              <w:rPr>
                <w:rFonts w:cs="Times New Roman"/>
                <w:i/>
                <w:szCs w:val="24"/>
              </w:rPr>
              <w:t>right</w:t>
            </w:r>
            <w:proofErr w:type="spellEnd"/>
            <w:r w:rsidRPr="00871726">
              <w:rPr>
                <w:rFonts w:cs="Times New Roman"/>
                <w:i/>
                <w:szCs w:val="24"/>
              </w:rPr>
              <w:t xml:space="preserve"> </w:t>
            </w:r>
            <w:proofErr w:type="spellStart"/>
            <w:r w:rsidRPr="00871726">
              <w:rPr>
                <w:rFonts w:cs="Times New Roman"/>
                <w:i/>
                <w:szCs w:val="24"/>
              </w:rPr>
              <w:t>approaches</w:t>
            </w:r>
            <w:proofErr w:type="spellEnd"/>
            <w:r w:rsidRPr="00871726">
              <w:rPr>
                <w:rFonts w:cs="Times New Roman"/>
                <w:i/>
                <w:szCs w:val="24"/>
              </w:rPr>
              <w:t xml:space="preserve"> </w:t>
            </w:r>
            <w:proofErr w:type="spellStart"/>
            <w:r w:rsidRPr="00871726">
              <w:rPr>
                <w:rFonts w:cs="Times New Roman"/>
                <w:i/>
                <w:szCs w:val="24"/>
              </w:rPr>
              <w:t>to</w:t>
            </w:r>
            <w:proofErr w:type="spellEnd"/>
            <w:r w:rsidRPr="00871726">
              <w:rPr>
                <w:rFonts w:cs="Times New Roman"/>
                <w:i/>
                <w:szCs w:val="24"/>
              </w:rPr>
              <w:t xml:space="preserve"> </w:t>
            </w:r>
            <w:proofErr w:type="spellStart"/>
            <w:r w:rsidRPr="00871726">
              <w:rPr>
                <w:rFonts w:cs="Times New Roman"/>
                <w:i/>
                <w:szCs w:val="24"/>
              </w:rPr>
              <w:t>patients</w:t>
            </w:r>
            <w:proofErr w:type="spellEnd"/>
          </w:p>
        </w:tc>
      </w:tr>
      <w:tr w:rsidR="00193A6C" w:rsidRPr="003D0BB5" w14:paraId="3C67AB51" w14:textId="77777777" w:rsidTr="00DE2949">
        <w:trPr>
          <w:trHeight w:val="186"/>
        </w:trPr>
        <w:tc>
          <w:tcPr>
            <w:tcW w:w="1597" w:type="dxa"/>
            <w:vMerge/>
            <w:shd w:val="clear" w:color="auto" w:fill="FFFFFF" w:themeFill="background1"/>
            <w:vAlign w:val="center"/>
          </w:tcPr>
          <w:p w14:paraId="03EEB7F0" w14:textId="77777777" w:rsidR="00193A6C" w:rsidRPr="003D0BB5" w:rsidRDefault="00193A6C" w:rsidP="00DE2949">
            <w:pPr>
              <w:rPr>
                <w:rFonts w:cs="Times New Roman"/>
                <w:szCs w:val="24"/>
              </w:rPr>
            </w:pPr>
          </w:p>
        </w:tc>
        <w:tc>
          <w:tcPr>
            <w:tcW w:w="3287" w:type="dxa"/>
            <w:vMerge/>
            <w:shd w:val="clear" w:color="auto" w:fill="FFFFFF" w:themeFill="background1"/>
            <w:vAlign w:val="center"/>
          </w:tcPr>
          <w:p w14:paraId="78131999"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0FC9F141" w14:textId="77777777" w:rsidR="00193A6C" w:rsidRPr="003D0BB5" w:rsidRDefault="00193A6C" w:rsidP="00DE2949">
            <w:pPr>
              <w:rPr>
                <w:rFonts w:cs="Times New Roman"/>
                <w:szCs w:val="24"/>
              </w:rPr>
            </w:pPr>
          </w:p>
        </w:tc>
        <w:tc>
          <w:tcPr>
            <w:tcW w:w="559" w:type="dxa"/>
            <w:vMerge/>
            <w:shd w:val="clear" w:color="auto" w:fill="FFFFFF" w:themeFill="background1"/>
            <w:vAlign w:val="center"/>
          </w:tcPr>
          <w:p w14:paraId="51390907"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141C3726"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197C6BF9" w14:textId="77777777" w:rsidR="00193A6C" w:rsidRPr="003D0BB5" w:rsidRDefault="00193A6C" w:rsidP="00DE2949">
            <w:pPr>
              <w:rPr>
                <w:rFonts w:cs="Times New Roman"/>
                <w:szCs w:val="24"/>
              </w:rPr>
            </w:pPr>
          </w:p>
        </w:tc>
        <w:tc>
          <w:tcPr>
            <w:tcW w:w="761" w:type="dxa"/>
            <w:vMerge/>
            <w:shd w:val="clear" w:color="auto" w:fill="FFFFFF" w:themeFill="background1"/>
            <w:vAlign w:val="center"/>
          </w:tcPr>
          <w:p w14:paraId="5546E7A7" w14:textId="77777777" w:rsidR="00193A6C" w:rsidRPr="003D0BB5" w:rsidRDefault="00193A6C" w:rsidP="00DE2949">
            <w:pPr>
              <w:rPr>
                <w:rFonts w:cs="Times New Roman"/>
                <w:szCs w:val="24"/>
              </w:rPr>
            </w:pPr>
          </w:p>
        </w:tc>
        <w:tc>
          <w:tcPr>
            <w:tcW w:w="3496" w:type="dxa"/>
            <w:shd w:val="clear" w:color="auto" w:fill="FFFFFF" w:themeFill="background1"/>
          </w:tcPr>
          <w:p w14:paraId="1C31D45A" w14:textId="77777777" w:rsidR="00193A6C" w:rsidRPr="009332BF" w:rsidRDefault="00193A6C" w:rsidP="00DE2949">
            <w:pPr>
              <w:spacing w:line="256" w:lineRule="auto"/>
              <w:rPr>
                <w:rFonts w:cs="Times New Roman"/>
                <w:b/>
                <w:iCs/>
                <w:szCs w:val="24"/>
              </w:rPr>
            </w:pPr>
            <w:r w:rsidRPr="009332BF">
              <w:rPr>
                <w:rFonts w:cs="Times New Roman"/>
                <w:b/>
                <w:bCs/>
                <w:iCs/>
                <w:szCs w:val="24"/>
              </w:rPr>
              <w:t>11-</w:t>
            </w:r>
            <w:r w:rsidRPr="009332BF">
              <w:rPr>
                <w:rFonts w:cs="Times New Roman"/>
                <w:b/>
                <w:iCs/>
                <w:szCs w:val="24"/>
              </w:rPr>
              <w:t>Nörobilişsel bozukluklar, bakım ve hizmeti</w:t>
            </w:r>
          </w:p>
          <w:p w14:paraId="3EAC3CA3" w14:textId="77777777" w:rsidR="00193A6C" w:rsidRPr="003D0BB5" w:rsidRDefault="00193A6C" w:rsidP="00DE2949">
            <w:pPr>
              <w:contextualSpacing/>
              <w:rPr>
                <w:rFonts w:cs="Times New Roman"/>
                <w:bCs/>
                <w:i/>
                <w:iCs/>
                <w:szCs w:val="24"/>
              </w:rPr>
            </w:pPr>
            <w:r>
              <w:rPr>
                <w:rFonts w:cs="Times New Roman"/>
                <w:iCs/>
                <w:szCs w:val="24"/>
              </w:rPr>
              <w:t>11-</w:t>
            </w:r>
            <w:r w:rsidRPr="00871726">
              <w:rPr>
                <w:rFonts w:cs="Times New Roman"/>
                <w:i/>
                <w:szCs w:val="24"/>
              </w:rPr>
              <w:t xml:space="preserve">Neurocognitive </w:t>
            </w:r>
            <w:proofErr w:type="spellStart"/>
            <w:r w:rsidRPr="00871726">
              <w:rPr>
                <w:rFonts w:cs="Times New Roman"/>
                <w:i/>
                <w:szCs w:val="24"/>
              </w:rPr>
              <w:t>disorders</w:t>
            </w:r>
            <w:proofErr w:type="spellEnd"/>
            <w:r w:rsidRPr="00871726">
              <w:rPr>
                <w:rFonts w:cs="Times New Roman"/>
                <w:i/>
                <w:szCs w:val="24"/>
              </w:rPr>
              <w:t xml:space="preserve">, </w:t>
            </w:r>
            <w:proofErr w:type="spellStart"/>
            <w:r w:rsidRPr="00871726">
              <w:rPr>
                <w:rFonts w:cs="Times New Roman"/>
                <w:i/>
                <w:szCs w:val="24"/>
              </w:rPr>
              <w:t>care</w:t>
            </w:r>
            <w:proofErr w:type="spellEnd"/>
            <w:r w:rsidRPr="00871726">
              <w:rPr>
                <w:rFonts w:cs="Times New Roman"/>
                <w:i/>
                <w:szCs w:val="24"/>
              </w:rPr>
              <w:t xml:space="preserve"> </w:t>
            </w:r>
            <w:proofErr w:type="spellStart"/>
            <w:r w:rsidRPr="00871726">
              <w:rPr>
                <w:rFonts w:cs="Times New Roman"/>
                <w:i/>
                <w:szCs w:val="24"/>
              </w:rPr>
              <w:t>and</w:t>
            </w:r>
            <w:proofErr w:type="spellEnd"/>
            <w:r w:rsidRPr="00871726">
              <w:rPr>
                <w:rFonts w:cs="Times New Roman"/>
                <w:i/>
                <w:szCs w:val="24"/>
              </w:rPr>
              <w:t xml:space="preserve"> service</w:t>
            </w:r>
          </w:p>
          <w:p w14:paraId="709F1F0A" w14:textId="77777777" w:rsidR="00193A6C" w:rsidRPr="003D0BB5" w:rsidRDefault="00193A6C" w:rsidP="00DE2949">
            <w:pPr>
              <w:contextualSpacing/>
              <w:rPr>
                <w:rFonts w:cs="Times New Roman"/>
                <w:bCs/>
                <w:i/>
                <w:iCs/>
                <w:szCs w:val="24"/>
              </w:rPr>
            </w:pPr>
          </w:p>
        </w:tc>
        <w:tc>
          <w:tcPr>
            <w:tcW w:w="4223" w:type="dxa"/>
            <w:shd w:val="clear" w:color="auto" w:fill="FFFFFF" w:themeFill="background1"/>
          </w:tcPr>
          <w:p w14:paraId="2376BD11" w14:textId="77777777" w:rsidR="00193A6C" w:rsidRPr="00242533" w:rsidRDefault="00193A6C" w:rsidP="00DE2949">
            <w:pPr>
              <w:rPr>
                <w:rFonts w:cs="Times New Roman"/>
                <w:b/>
                <w:iCs/>
                <w:szCs w:val="24"/>
              </w:rPr>
            </w:pPr>
            <w:r w:rsidRPr="00242533">
              <w:rPr>
                <w:rFonts w:cs="Times New Roman"/>
                <w:b/>
                <w:iCs/>
                <w:szCs w:val="24"/>
              </w:rPr>
              <w:t>Deliryum, demans vb</w:t>
            </w:r>
            <w:r>
              <w:rPr>
                <w:rFonts w:cs="Times New Roman"/>
                <w:b/>
                <w:iCs/>
                <w:szCs w:val="24"/>
              </w:rPr>
              <w:t>.</w:t>
            </w:r>
            <w:r w:rsidRPr="00242533">
              <w:rPr>
                <w:rFonts w:cs="Times New Roman"/>
                <w:b/>
                <w:iCs/>
                <w:szCs w:val="24"/>
              </w:rPr>
              <w:t xml:space="preserve"> durumlarda hastanın genel durumunu sağlıklı idame ettirebilmesinde olumlu ve rahatlatıcı tutumlar gösterir.</w:t>
            </w:r>
          </w:p>
          <w:p w14:paraId="1D400760" w14:textId="77777777" w:rsidR="00193A6C" w:rsidRPr="003D0BB5" w:rsidRDefault="00193A6C" w:rsidP="00DE2949">
            <w:pPr>
              <w:contextualSpacing/>
              <w:rPr>
                <w:rFonts w:cs="Times New Roman"/>
                <w:bCs/>
                <w:i/>
                <w:iCs/>
                <w:szCs w:val="24"/>
              </w:rPr>
            </w:pPr>
            <w:proofErr w:type="spellStart"/>
            <w:r w:rsidRPr="00242533">
              <w:rPr>
                <w:rFonts w:cs="Times New Roman"/>
                <w:i/>
                <w:szCs w:val="24"/>
              </w:rPr>
              <w:t>In</w:t>
            </w:r>
            <w:proofErr w:type="spellEnd"/>
            <w:r w:rsidRPr="00242533">
              <w:rPr>
                <w:rFonts w:cs="Times New Roman"/>
                <w:i/>
                <w:szCs w:val="24"/>
              </w:rPr>
              <w:t xml:space="preserve"> </w:t>
            </w:r>
            <w:proofErr w:type="spellStart"/>
            <w:r w:rsidRPr="00242533">
              <w:rPr>
                <w:rFonts w:cs="Times New Roman"/>
                <w:i/>
                <w:szCs w:val="24"/>
              </w:rPr>
              <w:t>cases</w:t>
            </w:r>
            <w:proofErr w:type="spellEnd"/>
            <w:r w:rsidRPr="00242533">
              <w:rPr>
                <w:rFonts w:cs="Times New Roman"/>
                <w:i/>
                <w:szCs w:val="24"/>
              </w:rPr>
              <w:t xml:space="preserve"> of </w:t>
            </w:r>
            <w:proofErr w:type="spellStart"/>
            <w:r w:rsidRPr="00242533">
              <w:rPr>
                <w:rFonts w:cs="Times New Roman"/>
                <w:i/>
                <w:szCs w:val="24"/>
              </w:rPr>
              <w:t>delirium</w:t>
            </w:r>
            <w:proofErr w:type="spellEnd"/>
            <w:r w:rsidRPr="00242533">
              <w:rPr>
                <w:rFonts w:cs="Times New Roman"/>
                <w:i/>
                <w:szCs w:val="24"/>
              </w:rPr>
              <w:t xml:space="preserve">, </w:t>
            </w:r>
            <w:proofErr w:type="spellStart"/>
            <w:r w:rsidRPr="00242533">
              <w:rPr>
                <w:rFonts w:cs="Times New Roman"/>
                <w:i/>
                <w:szCs w:val="24"/>
              </w:rPr>
              <w:t>dementia</w:t>
            </w:r>
            <w:proofErr w:type="spellEnd"/>
            <w:r w:rsidRPr="00242533">
              <w:rPr>
                <w:rFonts w:cs="Times New Roman"/>
                <w:i/>
                <w:szCs w:val="24"/>
              </w:rPr>
              <w:t xml:space="preserve">, </w:t>
            </w:r>
            <w:proofErr w:type="spellStart"/>
            <w:r w:rsidRPr="00242533">
              <w:rPr>
                <w:rFonts w:cs="Times New Roman"/>
                <w:i/>
                <w:szCs w:val="24"/>
              </w:rPr>
              <w:t>etc</w:t>
            </w:r>
            <w:proofErr w:type="spellEnd"/>
            <w:r w:rsidRPr="00242533">
              <w:rPr>
                <w:rFonts w:cs="Times New Roman"/>
                <w:i/>
                <w:szCs w:val="24"/>
              </w:rPr>
              <w:t xml:space="preserve">., it </w:t>
            </w:r>
            <w:proofErr w:type="spellStart"/>
            <w:r w:rsidRPr="00242533">
              <w:rPr>
                <w:rFonts w:cs="Times New Roman"/>
                <w:i/>
                <w:szCs w:val="24"/>
              </w:rPr>
              <w:t>shows</w:t>
            </w:r>
            <w:proofErr w:type="spellEnd"/>
            <w:r w:rsidRPr="00242533">
              <w:rPr>
                <w:rFonts w:cs="Times New Roman"/>
                <w:i/>
                <w:szCs w:val="24"/>
              </w:rPr>
              <w:t xml:space="preserve"> </w:t>
            </w:r>
            <w:proofErr w:type="spellStart"/>
            <w:r w:rsidRPr="00242533">
              <w:rPr>
                <w:rFonts w:cs="Times New Roman"/>
                <w:i/>
                <w:szCs w:val="24"/>
              </w:rPr>
              <w:t>positive</w:t>
            </w:r>
            <w:proofErr w:type="spellEnd"/>
            <w:r w:rsidRPr="00242533">
              <w:rPr>
                <w:rFonts w:cs="Times New Roman"/>
                <w:i/>
                <w:szCs w:val="24"/>
              </w:rPr>
              <w:t xml:space="preserve"> </w:t>
            </w:r>
            <w:proofErr w:type="spellStart"/>
            <w:r w:rsidRPr="00242533">
              <w:rPr>
                <w:rFonts w:cs="Times New Roman"/>
                <w:i/>
                <w:szCs w:val="24"/>
              </w:rPr>
              <w:t>and</w:t>
            </w:r>
            <w:proofErr w:type="spellEnd"/>
            <w:r w:rsidRPr="00242533">
              <w:rPr>
                <w:rFonts w:cs="Times New Roman"/>
                <w:i/>
                <w:szCs w:val="24"/>
              </w:rPr>
              <w:t xml:space="preserve"> </w:t>
            </w:r>
            <w:proofErr w:type="spellStart"/>
            <w:r w:rsidRPr="00242533">
              <w:rPr>
                <w:rFonts w:cs="Times New Roman"/>
                <w:i/>
                <w:szCs w:val="24"/>
              </w:rPr>
              <w:t>comforting</w:t>
            </w:r>
            <w:proofErr w:type="spellEnd"/>
            <w:r w:rsidRPr="00242533">
              <w:rPr>
                <w:rFonts w:cs="Times New Roman"/>
                <w:i/>
                <w:szCs w:val="24"/>
              </w:rPr>
              <w:t xml:space="preserve"> </w:t>
            </w:r>
            <w:proofErr w:type="spellStart"/>
            <w:r w:rsidRPr="00242533">
              <w:rPr>
                <w:rFonts w:cs="Times New Roman"/>
                <w:i/>
                <w:szCs w:val="24"/>
              </w:rPr>
              <w:t>attitudes</w:t>
            </w:r>
            <w:proofErr w:type="spellEnd"/>
            <w:r w:rsidRPr="00242533">
              <w:rPr>
                <w:rFonts w:cs="Times New Roman"/>
                <w:i/>
                <w:szCs w:val="24"/>
              </w:rPr>
              <w:t xml:space="preserve"> in </w:t>
            </w:r>
            <w:proofErr w:type="spellStart"/>
            <w:r w:rsidRPr="00242533">
              <w:rPr>
                <w:rFonts w:cs="Times New Roman"/>
                <w:i/>
                <w:szCs w:val="24"/>
              </w:rPr>
              <w:t>order</w:t>
            </w:r>
            <w:proofErr w:type="spellEnd"/>
            <w:r w:rsidRPr="00242533">
              <w:rPr>
                <w:rFonts w:cs="Times New Roman"/>
                <w:i/>
                <w:szCs w:val="24"/>
              </w:rPr>
              <w:t xml:space="preserve"> </w:t>
            </w:r>
            <w:proofErr w:type="spellStart"/>
            <w:r w:rsidRPr="00242533">
              <w:rPr>
                <w:rFonts w:cs="Times New Roman"/>
                <w:i/>
                <w:szCs w:val="24"/>
              </w:rPr>
              <w:t>to</w:t>
            </w:r>
            <w:proofErr w:type="spellEnd"/>
            <w:r w:rsidRPr="00242533">
              <w:rPr>
                <w:rFonts w:cs="Times New Roman"/>
                <w:i/>
                <w:szCs w:val="24"/>
              </w:rPr>
              <w:t xml:space="preserve"> </w:t>
            </w:r>
            <w:proofErr w:type="spellStart"/>
            <w:r w:rsidRPr="00242533">
              <w:rPr>
                <w:rFonts w:cs="Times New Roman"/>
                <w:i/>
                <w:szCs w:val="24"/>
              </w:rPr>
              <w:t>maintain</w:t>
            </w:r>
            <w:proofErr w:type="spellEnd"/>
            <w:r w:rsidRPr="00242533">
              <w:rPr>
                <w:rFonts w:cs="Times New Roman"/>
                <w:i/>
                <w:szCs w:val="24"/>
              </w:rPr>
              <w:t xml:space="preserve"> </w:t>
            </w:r>
            <w:proofErr w:type="spellStart"/>
            <w:r w:rsidRPr="00242533">
              <w:rPr>
                <w:rFonts w:cs="Times New Roman"/>
                <w:i/>
                <w:szCs w:val="24"/>
              </w:rPr>
              <w:t>the</w:t>
            </w:r>
            <w:proofErr w:type="spellEnd"/>
            <w:r w:rsidRPr="00242533">
              <w:rPr>
                <w:rFonts w:cs="Times New Roman"/>
                <w:i/>
                <w:szCs w:val="24"/>
              </w:rPr>
              <w:t xml:space="preserve"> general </w:t>
            </w:r>
            <w:proofErr w:type="spellStart"/>
            <w:r w:rsidRPr="00242533">
              <w:rPr>
                <w:rFonts w:cs="Times New Roman"/>
                <w:i/>
                <w:szCs w:val="24"/>
              </w:rPr>
              <w:t>condition</w:t>
            </w:r>
            <w:proofErr w:type="spellEnd"/>
            <w:r w:rsidRPr="00242533">
              <w:rPr>
                <w:rFonts w:cs="Times New Roman"/>
                <w:i/>
                <w:szCs w:val="24"/>
              </w:rPr>
              <w:t xml:space="preserve"> of </w:t>
            </w:r>
            <w:proofErr w:type="spellStart"/>
            <w:r w:rsidRPr="00242533">
              <w:rPr>
                <w:rFonts w:cs="Times New Roman"/>
                <w:i/>
                <w:szCs w:val="24"/>
              </w:rPr>
              <w:t>the</w:t>
            </w:r>
            <w:proofErr w:type="spellEnd"/>
            <w:r w:rsidRPr="00242533">
              <w:rPr>
                <w:rFonts w:cs="Times New Roman"/>
                <w:i/>
                <w:szCs w:val="24"/>
              </w:rPr>
              <w:t xml:space="preserve"> </w:t>
            </w:r>
            <w:proofErr w:type="spellStart"/>
            <w:r w:rsidRPr="00242533">
              <w:rPr>
                <w:rFonts w:cs="Times New Roman"/>
                <w:i/>
                <w:szCs w:val="24"/>
              </w:rPr>
              <w:t>patient</w:t>
            </w:r>
            <w:proofErr w:type="spellEnd"/>
            <w:r w:rsidRPr="00242533">
              <w:rPr>
                <w:rFonts w:cs="Times New Roman"/>
                <w:i/>
                <w:szCs w:val="24"/>
              </w:rPr>
              <w:t xml:space="preserve"> in a </w:t>
            </w:r>
            <w:proofErr w:type="spellStart"/>
            <w:r w:rsidRPr="00242533">
              <w:rPr>
                <w:rFonts w:cs="Times New Roman"/>
                <w:i/>
                <w:szCs w:val="24"/>
              </w:rPr>
              <w:t>healthy</w:t>
            </w:r>
            <w:proofErr w:type="spellEnd"/>
            <w:r w:rsidRPr="00242533">
              <w:rPr>
                <w:rFonts w:cs="Times New Roman"/>
                <w:i/>
                <w:szCs w:val="24"/>
              </w:rPr>
              <w:t xml:space="preserve"> </w:t>
            </w:r>
            <w:proofErr w:type="spellStart"/>
            <w:r w:rsidRPr="00242533">
              <w:rPr>
                <w:rFonts w:cs="Times New Roman"/>
                <w:i/>
                <w:szCs w:val="24"/>
              </w:rPr>
              <w:t>way</w:t>
            </w:r>
            <w:proofErr w:type="spellEnd"/>
            <w:r w:rsidRPr="00242533">
              <w:rPr>
                <w:rFonts w:cs="Times New Roman"/>
                <w:i/>
                <w:szCs w:val="24"/>
              </w:rPr>
              <w:t>.</w:t>
            </w:r>
          </w:p>
        </w:tc>
      </w:tr>
      <w:tr w:rsidR="00193A6C" w:rsidRPr="003D0BB5" w14:paraId="299BD14D" w14:textId="77777777" w:rsidTr="00DE2949">
        <w:trPr>
          <w:trHeight w:val="872"/>
        </w:trPr>
        <w:tc>
          <w:tcPr>
            <w:tcW w:w="1597" w:type="dxa"/>
            <w:vMerge/>
            <w:shd w:val="clear" w:color="auto" w:fill="FFFFFF" w:themeFill="background1"/>
            <w:vAlign w:val="center"/>
          </w:tcPr>
          <w:p w14:paraId="70241A2A" w14:textId="77777777" w:rsidR="00193A6C" w:rsidRPr="003D0BB5" w:rsidRDefault="00193A6C" w:rsidP="00DE2949">
            <w:pPr>
              <w:rPr>
                <w:rFonts w:cs="Times New Roman"/>
                <w:szCs w:val="24"/>
              </w:rPr>
            </w:pPr>
          </w:p>
        </w:tc>
        <w:tc>
          <w:tcPr>
            <w:tcW w:w="3287" w:type="dxa"/>
            <w:vMerge/>
            <w:shd w:val="clear" w:color="auto" w:fill="FFFFFF" w:themeFill="background1"/>
            <w:vAlign w:val="center"/>
          </w:tcPr>
          <w:p w14:paraId="340CB1FF"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66155D53" w14:textId="77777777" w:rsidR="00193A6C" w:rsidRPr="003D0BB5" w:rsidRDefault="00193A6C" w:rsidP="00DE2949">
            <w:pPr>
              <w:rPr>
                <w:rFonts w:cs="Times New Roman"/>
                <w:szCs w:val="24"/>
              </w:rPr>
            </w:pPr>
          </w:p>
        </w:tc>
        <w:tc>
          <w:tcPr>
            <w:tcW w:w="559" w:type="dxa"/>
            <w:vMerge/>
            <w:shd w:val="clear" w:color="auto" w:fill="FFFFFF" w:themeFill="background1"/>
            <w:vAlign w:val="center"/>
          </w:tcPr>
          <w:p w14:paraId="5CAA2340"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06172FE3"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4294BE94" w14:textId="77777777" w:rsidR="00193A6C" w:rsidRPr="003D0BB5" w:rsidRDefault="00193A6C" w:rsidP="00DE2949">
            <w:pPr>
              <w:rPr>
                <w:rFonts w:cs="Times New Roman"/>
                <w:szCs w:val="24"/>
              </w:rPr>
            </w:pPr>
          </w:p>
        </w:tc>
        <w:tc>
          <w:tcPr>
            <w:tcW w:w="761" w:type="dxa"/>
            <w:vMerge/>
            <w:shd w:val="clear" w:color="auto" w:fill="FFFFFF" w:themeFill="background1"/>
            <w:vAlign w:val="center"/>
          </w:tcPr>
          <w:p w14:paraId="5F60068F" w14:textId="77777777" w:rsidR="00193A6C" w:rsidRPr="003D0BB5" w:rsidRDefault="00193A6C" w:rsidP="00DE2949">
            <w:pPr>
              <w:rPr>
                <w:rFonts w:cs="Times New Roman"/>
                <w:szCs w:val="24"/>
              </w:rPr>
            </w:pPr>
          </w:p>
        </w:tc>
        <w:tc>
          <w:tcPr>
            <w:tcW w:w="3496" w:type="dxa"/>
            <w:shd w:val="clear" w:color="auto" w:fill="FFFFFF" w:themeFill="background1"/>
          </w:tcPr>
          <w:p w14:paraId="01E89124" w14:textId="77777777" w:rsidR="00193A6C" w:rsidRDefault="00193A6C" w:rsidP="00DE2949">
            <w:pPr>
              <w:contextualSpacing/>
              <w:rPr>
                <w:rFonts w:cs="Times New Roman"/>
                <w:b/>
                <w:bCs/>
                <w:iCs/>
                <w:szCs w:val="24"/>
              </w:rPr>
            </w:pPr>
            <w:r>
              <w:rPr>
                <w:rFonts w:cs="Times New Roman"/>
                <w:b/>
                <w:bCs/>
                <w:iCs/>
                <w:szCs w:val="24"/>
              </w:rPr>
              <w:t>12</w:t>
            </w:r>
            <w:r w:rsidRPr="003D0BB5">
              <w:rPr>
                <w:rFonts w:cs="Times New Roman"/>
                <w:b/>
                <w:bCs/>
                <w:iCs/>
                <w:szCs w:val="24"/>
              </w:rPr>
              <w:t>-</w:t>
            </w:r>
            <w:r>
              <w:t xml:space="preserve"> </w:t>
            </w:r>
            <w:r w:rsidRPr="009332BF">
              <w:rPr>
                <w:rFonts w:cs="Times New Roman"/>
                <w:b/>
                <w:bCs/>
                <w:iCs/>
                <w:szCs w:val="24"/>
              </w:rPr>
              <w:t>Kadın ruh sağlığı sorunları ile tedavi hizmetleri</w:t>
            </w:r>
          </w:p>
          <w:p w14:paraId="5214C8DA" w14:textId="77777777" w:rsidR="00193A6C" w:rsidRPr="003D0BB5" w:rsidRDefault="00193A6C" w:rsidP="00DE2949">
            <w:pPr>
              <w:contextualSpacing/>
              <w:rPr>
                <w:rFonts w:cs="Times New Roman"/>
                <w:bCs/>
                <w:i/>
                <w:iCs/>
                <w:szCs w:val="24"/>
              </w:rPr>
            </w:pPr>
            <w:r>
              <w:rPr>
                <w:rFonts w:cs="Times New Roman"/>
                <w:bCs/>
                <w:i/>
                <w:iCs/>
                <w:szCs w:val="24"/>
              </w:rPr>
              <w:t>12-</w:t>
            </w:r>
            <w:r w:rsidRPr="009332BF">
              <w:rPr>
                <w:rFonts w:cs="Times New Roman"/>
                <w:bCs/>
                <w:i/>
                <w:iCs/>
                <w:szCs w:val="24"/>
              </w:rPr>
              <w:t xml:space="preserve">Treatment </w:t>
            </w:r>
            <w:proofErr w:type="spellStart"/>
            <w:r w:rsidRPr="009332BF">
              <w:rPr>
                <w:rFonts w:cs="Times New Roman"/>
                <w:bCs/>
                <w:i/>
                <w:iCs/>
                <w:szCs w:val="24"/>
              </w:rPr>
              <w:t>services</w:t>
            </w:r>
            <w:proofErr w:type="spellEnd"/>
            <w:r w:rsidRPr="009332BF">
              <w:rPr>
                <w:rFonts w:cs="Times New Roman"/>
                <w:bCs/>
                <w:i/>
                <w:iCs/>
                <w:szCs w:val="24"/>
              </w:rPr>
              <w:t xml:space="preserve"> </w:t>
            </w:r>
            <w:proofErr w:type="spellStart"/>
            <w:r w:rsidRPr="009332BF">
              <w:rPr>
                <w:rFonts w:cs="Times New Roman"/>
                <w:bCs/>
                <w:i/>
                <w:iCs/>
                <w:szCs w:val="24"/>
              </w:rPr>
              <w:t>for</w:t>
            </w:r>
            <w:proofErr w:type="spellEnd"/>
            <w:r w:rsidRPr="009332BF">
              <w:rPr>
                <w:rFonts w:cs="Times New Roman"/>
                <w:bCs/>
                <w:i/>
                <w:iCs/>
                <w:szCs w:val="24"/>
              </w:rPr>
              <w:t xml:space="preserve"> </w:t>
            </w:r>
            <w:proofErr w:type="spellStart"/>
            <w:r w:rsidRPr="009332BF">
              <w:rPr>
                <w:rFonts w:cs="Times New Roman"/>
                <w:bCs/>
                <w:i/>
                <w:iCs/>
                <w:szCs w:val="24"/>
              </w:rPr>
              <w:t>women's</w:t>
            </w:r>
            <w:proofErr w:type="spellEnd"/>
            <w:r w:rsidRPr="009332BF">
              <w:rPr>
                <w:rFonts w:cs="Times New Roman"/>
                <w:bCs/>
                <w:i/>
                <w:iCs/>
                <w:szCs w:val="24"/>
              </w:rPr>
              <w:t xml:space="preserve"> </w:t>
            </w:r>
            <w:proofErr w:type="spellStart"/>
            <w:r w:rsidRPr="009332BF">
              <w:rPr>
                <w:rFonts w:cs="Times New Roman"/>
                <w:bCs/>
                <w:i/>
                <w:iCs/>
                <w:szCs w:val="24"/>
              </w:rPr>
              <w:t>mental</w:t>
            </w:r>
            <w:proofErr w:type="spellEnd"/>
            <w:r w:rsidRPr="009332BF">
              <w:rPr>
                <w:rFonts w:cs="Times New Roman"/>
                <w:bCs/>
                <w:i/>
                <w:iCs/>
                <w:szCs w:val="24"/>
              </w:rPr>
              <w:t xml:space="preserve"> </w:t>
            </w:r>
            <w:proofErr w:type="spellStart"/>
            <w:r w:rsidRPr="009332BF">
              <w:rPr>
                <w:rFonts w:cs="Times New Roman"/>
                <w:bCs/>
                <w:i/>
                <w:iCs/>
                <w:szCs w:val="24"/>
              </w:rPr>
              <w:t>health</w:t>
            </w:r>
            <w:proofErr w:type="spellEnd"/>
            <w:r w:rsidRPr="009332BF">
              <w:rPr>
                <w:rFonts w:cs="Times New Roman"/>
                <w:bCs/>
                <w:i/>
                <w:iCs/>
                <w:szCs w:val="24"/>
              </w:rPr>
              <w:t xml:space="preserve"> </w:t>
            </w:r>
            <w:proofErr w:type="spellStart"/>
            <w:r w:rsidRPr="009332BF">
              <w:rPr>
                <w:rFonts w:cs="Times New Roman"/>
                <w:bCs/>
                <w:i/>
                <w:iCs/>
                <w:szCs w:val="24"/>
              </w:rPr>
              <w:t>problems</w:t>
            </w:r>
            <w:proofErr w:type="spellEnd"/>
          </w:p>
          <w:p w14:paraId="026A2493" w14:textId="77777777" w:rsidR="00193A6C" w:rsidRPr="003D0BB5" w:rsidRDefault="00193A6C" w:rsidP="00DE2949">
            <w:pPr>
              <w:contextualSpacing/>
              <w:rPr>
                <w:rFonts w:cs="Times New Roman"/>
                <w:bCs/>
                <w:i/>
                <w:iCs/>
                <w:szCs w:val="24"/>
              </w:rPr>
            </w:pPr>
          </w:p>
        </w:tc>
        <w:tc>
          <w:tcPr>
            <w:tcW w:w="4223" w:type="dxa"/>
            <w:shd w:val="clear" w:color="auto" w:fill="FFFFFF" w:themeFill="background1"/>
          </w:tcPr>
          <w:p w14:paraId="3D09C98F" w14:textId="77777777" w:rsidR="00193A6C" w:rsidRPr="00242533" w:rsidRDefault="00193A6C" w:rsidP="00DE2949">
            <w:pPr>
              <w:rPr>
                <w:rFonts w:cs="Times New Roman"/>
                <w:b/>
                <w:iCs/>
                <w:szCs w:val="24"/>
              </w:rPr>
            </w:pPr>
            <w:proofErr w:type="spellStart"/>
            <w:r w:rsidRPr="00242533">
              <w:rPr>
                <w:rFonts w:cs="Times New Roman"/>
                <w:b/>
                <w:iCs/>
                <w:szCs w:val="24"/>
              </w:rPr>
              <w:t>Menstrual</w:t>
            </w:r>
            <w:proofErr w:type="spellEnd"/>
            <w:r w:rsidRPr="00242533">
              <w:rPr>
                <w:rFonts w:cs="Times New Roman"/>
                <w:b/>
                <w:iCs/>
                <w:szCs w:val="24"/>
              </w:rPr>
              <w:t xml:space="preserve">, gebelik, doğum, bebek hüznü, infertilite vb. durumlarda oluşabilecek psikolojik sorunları algılar ve hastaya rahatlatıcı yönde olumlu davranışlar sergiler. </w:t>
            </w:r>
          </w:p>
          <w:p w14:paraId="3B864898" w14:textId="77777777" w:rsidR="00193A6C" w:rsidRPr="003D0BB5" w:rsidRDefault="00193A6C" w:rsidP="00DE2949">
            <w:pPr>
              <w:contextualSpacing/>
              <w:rPr>
                <w:rFonts w:cs="Times New Roman"/>
                <w:bCs/>
                <w:i/>
                <w:iCs/>
                <w:szCs w:val="24"/>
              </w:rPr>
            </w:pPr>
            <w:proofErr w:type="spellStart"/>
            <w:r w:rsidRPr="00242533">
              <w:rPr>
                <w:rFonts w:cs="Times New Roman"/>
                <w:i/>
                <w:szCs w:val="24"/>
              </w:rPr>
              <w:t>Menstrual</w:t>
            </w:r>
            <w:proofErr w:type="spellEnd"/>
            <w:r w:rsidRPr="00242533">
              <w:rPr>
                <w:rFonts w:cs="Times New Roman"/>
                <w:i/>
                <w:szCs w:val="24"/>
              </w:rPr>
              <w:t xml:space="preserve">, </w:t>
            </w:r>
            <w:proofErr w:type="spellStart"/>
            <w:r w:rsidRPr="00242533">
              <w:rPr>
                <w:rFonts w:cs="Times New Roman"/>
                <w:i/>
                <w:szCs w:val="24"/>
              </w:rPr>
              <w:t>pregnancy</w:t>
            </w:r>
            <w:proofErr w:type="spellEnd"/>
            <w:r w:rsidRPr="00242533">
              <w:rPr>
                <w:rFonts w:cs="Times New Roman"/>
                <w:i/>
                <w:szCs w:val="24"/>
              </w:rPr>
              <w:t xml:space="preserve">, </w:t>
            </w:r>
            <w:proofErr w:type="spellStart"/>
            <w:r w:rsidRPr="00242533">
              <w:rPr>
                <w:rFonts w:cs="Times New Roman"/>
                <w:i/>
                <w:szCs w:val="24"/>
              </w:rPr>
              <w:t>childbirth</w:t>
            </w:r>
            <w:proofErr w:type="spellEnd"/>
            <w:r w:rsidRPr="00242533">
              <w:rPr>
                <w:rFonts w:cs="Times New Roman"/>
                <w:i/>
                <w:szCs w:val="24"/>
              </w:rPr>
              <w:t xml:space="preserve">, </w:t>
            </w:r>
            <w:proofErr w:type="spellStart"/>
            <w:r w:rsidRPr="00242533">
              <w:rPr>
                <w:rFonts w:cs="Times New Roman"/>
                <w:i/>
                <w:szCs w:val="24"/>
              </w:rPr>
              <w:t>baby</w:t>
            </w:r>
            <w:proofErr w:type="spellEnd"/>
            <w:r w:rsidRPr="00242533">
              <w:rPr>
                <w:rFonts w:cs="Times New Roman"/>
                <w:i/>
                <w:szCs w:val="24"/>
              </w:rPr>
              <w:t xml:space="preserve"> </w:t>
            </w:r>
            <w:proofErr w:type="spellStart"/>
            <w:r w:rsidRPr="00242533">
              <w:rPr>
                <w:rFonts w:cs="Times New Roman"/>
                <w:i/>
                <w:szCs w:val="24"/>
              </w:rPr>
              <w:t>blues</w:t>
            </w:r>
            <w:proofErr w:type="spellEnd"/>
            <w:r w:rsidRPr="00242533">
              <w:rPr>
                <w:rFonts w:cs="Times New Roman"/>
                <w:i/>
                <w:szCs w:val="24"/>
              </w:rPr>
              <w:t xml:space="preserve">, </w:t>
            </w:r>
            <w:proofErr w:type="spellStart"/>
            <w:r w:rsidRPr="00242533">
              <w:rPr>
                <w:rFonts w:cs="Times New Roman"/>
                <w:i/>
                <w:szCs w:val="24"/>
              </w:rPr>
              <w:t>infertility</w:t>
            </w:r>
            <w:proofErr w:type="spellEnd"/>
            <w:r w:rsidRPr="00242533">
              <w:rPr>
                <w:rFonts w:cs="Times New Roman"/>
                <w:i/>
                <w:szCs w:val="24"/>
              </w:rPr>
              <w:t xml:space="preserve"> </w:t>
            </w:r>
            <w:proofErr w:type="spellStart"/>
            <w:r w:rsidRPr="00242533">
              <w:rPr>
                <w:rFonts w:cs="Times New Roman"/>
                <w:i/>
                <w:szCs w:val="24"/>
              </w:rPr>
              <w:t>etc</w:t>
            </w:r>
            <w:proofErr w:type="spellEnd"/>
            <w:r w:rsidRPr="00242533">
              <w:rPr>
                <w:rFonts w:cs="Times New Roman"/>
                <w:i/>
                <w:szCs w:val="24"/>
              </w:rPr>
              <w:t xml:space="preserve">. </w:t>
            </w:r>
            <w:proofErr w:type="spellStart"/>
            <w:r w:rsidRPr="00242533">
              <w:rPr>
                <w:rFonts w:cs="Times New Roman"/>
                <w:i/>
                <w:szCs w:val="24"/>
              </w:rPr>
              <w:t>perceives</w:t>
            </w:r>
            <w:proofErr w:type="spellEnd"/>
            <w:r w:rsidRPr="00242533">
              <w:rPr>
                <w:rFonts w:cs="Times New Roman"/>
                <w:i/>
                <w:szCs w:val="24"/>
              </w:rPr>
              <w:t xml:space="preserve"> </w:t>
            </w:r>
            <w:proofErr w:type="spellStart"/>
            <w:r w:rsidRPr="00242533">
              <w:rPr>
                <w:rFonts w:cs="Times New Roman"/>
                <w:i/>
                <w:szCs w:val="24"/>
              </w:rPr>
              <w:t>the</w:t>
            </w:r>
            <w:proofErr w:type="spellEnd"/>
            <w:r w:rsidRPr="00242533">
              <w:rPr>
                <w:rFonts w:cs="Times New Roman"/>
                <w:i/>
                <w:szCs w:val="24"/>
              </w:rPr>
              <w:t xml:space="preserve"> </w:t>
            </w:r>
            <w:proofErr w:type="spellStart"/>
            <w:r w:rsidRPr="00242533">
              <w:rPr>
                <w:rFonts w:cs="Times New Roman"/>
                <w:i/>
                <w:szCs w:val="24"/>
              </w:rPr>
              <w:t>psychological</w:t>
            </w:r>
            <w:proofErr w:type="spellEnd"/>
            <w:r w:rsidRPr="00242533">
              <w:rPr>
                <w:rFonts w:cs="Times New Roman"/>
                <w:i/>
                <w:szCs w:val="24"/>
              </w:rPr>
              <w:t xml:space="preserve"> </w:t>
            </w:r>
            <w:proofErr w:type="spellStart"/>
            <w:r w:rsidRPr="00242533">
              <w:rPr>
                <w:rFonts w:cs="Times New Roman"/>
                <w:i/>
                <w:szCs w:val="24"/>
              </w:rPr>
              <w:t>problems</w:t>
            </w:r>
            <w:proofErr w:type="spellEnd"/>
            <w:r w:rsidRPr="00242533">
              <w:rPr>
                <w:rFonts w:cs="Times New Roman"/>
                <w:i/>
                <w:szCs w:val="24"/>
              </w:rPr>
              <w:t xml:space="preserve"> </w:t>
            </w:r>
            <w:proofErr w:type="spellStart"/>
            <w:r w:rsidRPr="00242533">
              <w:rPr>
                <w:rFonts w:cs="Times New Roman"/>
                <w:i/>
                <w:szCs w:val="24"/>
              </w:rPr>
              <w:t>that</w:t>
            </w:r>
            <w:proofErr w:type="spellEnd"/>
            <w:r w:rsidRPr="00242533">
              <w:rPr>
                <w:rFonts w:cs="Times New Roman"/>
                <w:i/>
                <w:szCs w:val="24"/>
              </w:rPr>
              <w:t xml:space="preserve"> </w:t>
            </w:r>
            <w:proofErr w:type="spellStart"/>
            <w:r w:rsidRPr="00242533">
              <w:rPr>
                <w:rFonts w:cs="Times New Roman"/>
                <w:i/>
                <w:szCs w:val="24"/>
              </w:rPr>
              <w:t>may</w:t>
            </w:r>
            <w:proofErr w:type="spellEnd"/>
            <w:r w:rsidRPr="00242533">
              <w:rPr>
                <w:rFonts w:cs="Times New Roman"/>
                <w:i/>
                <w:szCs w:val="24"/>
              </w:rPr>
              <w:t xml:space="preserve"> </w:t>
            </w:r>
            <w:proofErr w:type="spellStart"/>
            <w:r w:rsidRPr="00242533">
              <w:rPr>
                <w:rFonts w:cs="Times New Roman"/>
                <w:i/>
                <w:szCs w:val="24"/>
              </w:rPr>
              <w:t>occur</w:t>
            </w:r>
            <w:proofErr w:type="spellEnd"/>
            <w:r w:rsidRPr="00242533">
              <w:rPr>
                <w:rFonts w:cs="Times New Roman"/>
                <w:i/>
                <w:szCs w:val="24"/>
              </w:rPr>
              <w:t xml:space="preserve"> in </w:t>
            </w:r>
            <w:proofErr w:type="spellStart"/>
            <w:r w:rsidRPr="00242533">
              <w:rPr>
                <w:rFonts w:cs="Times New Roman"/>
                <w:i/>
                <w:szCs w:val="24"/>
              </w:rPr>
              <w:t>such</w:t>
            </w:r>
            <w:proofErr w:type="spellEnd"/>
            <w:r w:rsidRPr="00242533">
              <w:rPr>
                <w:rFonts w:cs="Times New Roman"/>
                <w:i/>
                <w:szCs w:val="24"/>
              </w:rPr>
              <w:t xml:space="preserve"> </w:t>
            </w:r>
            <w:proofErr w:type="spellStart"/>
            <w:r w:rsidRPr="00242533">
              <w:rPr>
                <w:rFonts w:cs="Times New Roman"/>
                <w:i/>
                <w:szCs w:val="24"/>
              </w:rPr>
              <w:t>situations</w:t>
            </w:r>
            <w:proofErr w:type="spellEnd"/>
            <w:r w:rsidRPr="00242533">
              <w:rPr>
                <w:rFonts w:cs="Times New Roman"/>
                <w:i/>
                <w:szCs w:val="24"/>
              </w:rPr>
              <w:t xml:space="preserve"> </w:t>
            </w:r>
            <w:proofErr w:type="spellStart"/>
            <w:r w:rsidRPr="00242533">
              <w:rPr>
                <w:rFonts w:cs="Times New Roman"/>
                <w:i/>
                <w:szCs w:val="24"/>
              </w:rPr>
              <w:t>and</w:t>
            </w:r>
            <w:proofErr w:type="spellEnd"/>
            <w:r w:rsidRPr="00242533">
              <w:rPr>
                <w:rFonts w:cs="Times New Roman"/>
                <w:i/>
                <w:szCs w:val="24"/>
              </w:rPr>
              <w:t xml:space="preserve"> </w:t>
            </w:r>
            <w:proofErr w:type="spellStart"/>
            <w:r w:rsidRPr="00242533">
              <w:rPr>
                <w:rFonts w:cs="Times New Roman"/>
                <w:i/>
                <w:szCs w:val="24"/>
              </w:rPr>
              <w:t>exhibits</w:t>
            </w:r>
            <w:proofErr w:type="spellEnd"/>
            <w:r w:rsidRPr="00242533">
              <w:rPr>
                <w:rFonts w:cs="Times New Roman"/>
                <w:i/>
                <w:szCs w:val="24"/>
              </w:rPr>
              <w:t xml:space="preserve"> </w:t>
            </w:r>
            <w:proofErr w:type="spellStart"/>
            <w:r w:rsidRPr="00242533">
              <w:rPr>
                <w:rFonts w:cs="Times New Roman"/>
                <w:i/>
                <w:szCs w:val="24"/>
              </w:rPr>
              <w:t>positive</w:t>
            </w:r>
            <w:proofErr w:type="spellEnd"/>
            <w:r w:rsidRPr="00242533">
              <w:rPr>
                <w:rFonts w:cs="Times New Roman"/>
                <w:i/>
                <w:szCs w:val="24"/>
              </w:rPr>
              <w:t xml:space="preserve"> </w:t>
            </w:r>
            <w:proofErr w:type="spellStart"/>
            <w:r w:rsidRPr="00242533">
              <w:rPr>
                <w:rFonts w:cs="Times New Roman"/>
                <w:i/>
                <w:szCs w:val="24"/>
              </w:rPr>
              <w:t>behaviors</w:t>
            </w:r>
            <w:proofErr w:type="spellEnd"/>
            <w:r w:rsidRPr="00242533">
              <w:rPr>
                <w:rFonts w:cs="Times New Roman"/>
                <w:i/>
                <w:szCs w:val="24"/>
              </w:rPr>
              <w:t xml:space="preserve"> in a </w:t>
            </w:r>
            <w:proofErr w:type="spellStart"/>
            <w:r w:rsidRPr="00242533">
              <w:rPr>
                <w:rFonts w:cs="Times New Roman"/>
                <w:i/>
                <w:szCs w:val="24"/>
              </w:rPr>
              <w:t>comforting</w:t>
            </w:r>
            <w:proofErr w:type="spellEnd"/>
            <w:r w:rsidRPr="00242533">
              <w:rPr>
                <w:rFonts w:cs="Times New Roman"/>
                <w:i/>
                <w:szCs w:val="24"/>
              </w:rPr>
              <w:t xml:space="preserve"> </w:t>
            </w:r>
            <w:proofErr w:type="spellStart"/>
            <w:r w:rsidRPr="00242533">
              <w:rPr>
                <w:rFonts w:cs="Times New Roman"/>
                <w:i/>
                <w:szCs w:val="24"/>
              </w:rPr>
              <w:t>way</w:t>
            </w:r>
            <w:proofErr w:type="spellEnd"/>
            <w:r w:rsidRPr="00242533">
              <w:rPr>
                <w:rFonts w:cs="Times New Roman"/>
                <w:i/>
                <w:szCs w:val="24"/>
              </w:rPr>
              <w:t xml:space="preserve"> </w:t>
            </w:r>
            <w:proofErr w:type="spellStart"/>
            <w:r w:rsidRPr="00242533">
              <w:rPr>
                <w:rFonts w:cs="Times New Roman"/>
                <w:i/>
                <w:szCs w:val="24"/>
              </w:rPr>
              <w:t>to</w:t>
            </w:r>
            <w:proofErr w:type="spellEnd"/>
            <w:r w:rsidRPr="00242533">
              <w:rPr>
                <w:rFonts w:cs="Times New Roman"/>
                <w:i/>
                <w:szCs w:val="24"/>
              </w:rPr>
              <w:t xml:space="preserve"> </w:t>
            </w:r>
            <w:proofErr w:type="spellStart"/>
            <w:r w:rsidRPr="00242533">
              <w:rPr>
                <w:rFonts w:cs="Times New Roman"/>
                <w:i/>
                <w:szCs w:val="24"/>
              </w:rPr>
              <w:t>the</w:t>
            </w:r>
            <w:proofErr w:type="spellEnd"/>
            <w:r w:rsidRPr="00242533">
              <w:rPr>
                <w:rFonts w:cs="Times New Roman"/>
                <w:i/>
                <w:szCs w:val="24"/>
              </w:rPr>
              <w:t xml:space="preserve"> </w:t>
            </w:r>
            <w:proofErr w:type="spellStart"/>
            <w:r w:rsidRPr="00242533">
              <w:rPr>
                <w:rFonts w:cs="Times New Roman"/>
                <w:i/>
                <w:szCs w:val="24"/>
              </w:rPr>
              <w:t>patient</w:t>
            </w:r>
            <w:proofErr w:type="spellEnd"/>
            <w:r w:rsidRPr="00242533">
              <w:rPr>
                <w:rFonts w:cs="Times New Roman"/>
                <w:i/>
                <w:szCs w:val="24"/>
              </w:rPr>
              <w:t>.</w:t>
            </w:r>
          </w:p>
        </w:tc>
      </w:tr>
      <w:tr w:rsidR="00193A6C" w:rsidRPr="003D0BB5" w14:paraId="08D764A9" w14:textId="77777777" w:rsidTr="00DE2949">
        <w:trPr>
          <w:trHeight w:val="186"/>
        </w:trPr>
        <w:tc>
          <w:tcPr>
            <w:tcW w:w="1597" w:type="dxa"/>
            <w:vMerge/>
            <w:shd w:val="clear" w:color="auto" w:fill="FFFFFF" w:themeFill="background1"/>
            <w:vAlign w:val="center"/>
          </w:tcPr>
          <w:p w14:paraId="59B947E5" w14:textId="77777777" w:rsidR="00193A6C" w:rsidRPr="003D0BB5" w:rsidRDefault="00193A6C" w:rsidP="00DE2949">
            <w:pPr>
              <w:rPr>
                <w:rFonts w:cs="Times New Roman"/>
                <w:szCs w:val="24"/>
              </w:rPr>
            </w:pPr>
          </w:p>
        </w:tc>
        <w:tc>
          <w:tcPr>
            <w:tcW w:w="3287" w:type="dxa"/>
            <w:vMerge/>
            <w:shd w:val="clear" w:color="auto" w:fill="FFFFFF" w:themeFill="background1"/>
            <w:vAlign w:val="center"/>
          </w:tcPr>
          <w:p w14:paraId="3407FCA0"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31735733" w14:textId="77777777" w:rsidR="00193A6C" w:rsidRPr="003D0BB5" w:rsidRDefault="00193A6C" w:rsidP="00DE2949">
            <w:pPr>
              <w:rPr>
                <w:rFonts w:cs="Times New Roman"/>
                <w:szCs w:val="24"/>
              </w:rPr>
            </w:pPr>
          </w:p>
        </w:tc>
        <w:tc>
          <w:tcPr>
            <w:tcW w:w="559" w:type="dxa"/>
            <w:vMerge/>
            <w:shd w:val="clear" w:color="auto" w:fill="FFFFFF" w:themeFill="background1"/>
            <w:vAlign w:val="center"/>
          </w:tcPr>
          <w:p w14:paraId="30E50789"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5D5EDB99"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1B1B6BB4" w14:textId="77777777" w:rsidR="00193A6C" w:rsidRPr="003D0BB5" w:rsidRDefault="00193A6C" w:rsidP="00DE2949">
            <w:pPr>
              <w:rPr>
                <w:rFonts w:cs="Times New Roman"/>
                <w:szCs w:val="24"/>
              </w:rPr>
            </w:pPr>
          </w:p>
        </w:tc>
        <w:tc>
          <w:tcPr>
            <w:tcW w:w="761" w:type="dxa"/>
            <w:vMerge/>
            <w:shd w:val="clear" w:color="auto" w:fill="FFFFFF" w:themeFill="background1"/>
            <w:vAlign w:val="center"/>
          </w:tcPr>
          <w:p w14:paraId="05FF9A2E" w14:textId="77777777" w:rsidR="00193A6C" w:rsidRPr="003D0BB5" w:rsidRDefault="00193A6C" w:rsidP="00DE2949">
            <w:pPr>
              <w:rPr>
                <w:rFonts w:cs="Times New Roman"/>
                <w:szCs w:val="24"/>
              </w:rPr>
            </w:pPr>
          </w:p>
        </w:tc>
        <w:tc>
          <w:tcPr>
            <w:tcW w:w="3496" w:type="dxa"/>
            <w:shd w:val="clear" w:color="auto" w:fill="FFFFFF" w:themeFill="background1"/>
          </w:tcPr>
          <w:p w14:paraId="39CA9C9F" w14:textId="77777777" w:rsidR="00193A6C" w:rsidRPr="00F73734" w:rsidRDefault="00193A6C" w:rsidP="00DE2949">
            <w:pPr>
              <w:spacing w:line="256" w:lineRule="auto"/>
              <w:rPr>
                <w:rFonts w:cs="Times New Roman"/>
                <w:b/>
                <w:iCs/>
                <w:szCs w:val="24"/>
              </w:rPr>
            </w:pPr>
            <w:r w:rsidRPr="00F73734">
              <w:rPr>
                <w:rFonts w:cs="Times New Roman"/>
                <w:b/>
                <w:bCs/>
                <w:iCs/>
                <w:szCs w:val="24"/>
              </w:rPr>
              <w:t>13-</w:t>
            </w:r>
            <w:r w:rsidRPr="00F73734">
              <w:rPr>
                <w:rFonts w:cs="Times New Roman"/>
                <w:bCs/>
                <w:i/>
                <w:iCs/>
                <w:szCs w:val="24"/>
              </w:rPr>
              <w:t xml:space="preserve"> </w:t>
            </w:r>
            <w:r w:rsidRPr="00F73734">
              <w:rPr>
                <w:rFonts w:cs="Times New Roman"/>
                <w:b/>
                <w:iCs/>
                <w:szCs w:val="24"/>
              </w:rPr>
              <w:t>Çocuk ve ergen ruh sağlığı ve hasta yaklaşımları</w:t>
            </w:r>
          </w:p>
          <w:p w14:paraId="2CE7454C" w14:textId="77777777" w:rsidR="00193A6C" w:rsidRPr="003D0BB5" w:rsidRDefault="00193A6C" w:rsidP="00DE2949">
            <w:pPr>
              <w:spacing w:line="256" w:lineRule="auto"/>
              <w:rPr>
                <w:rFonts w:cs="Times New Roman"/>
                <w:bCs/>
                <w:i/>
                <w:iCs/>
                <w:szCs w:val="24"/>
              </w:rPr>
            </w:pPr>
            <w:r>
              <w:rPr>
                <w:rFonts w:cs="Times New Roman"/>
                <w:iCs/>
                <w:szCs w:val="24"/>
              </w:rPr>
              <w:t>13-</w:t>
            </w:r>
            <w:r w:rsidRPr="00871726">
              <w:rPr>
                <w:rFonts w:cs="Times New Roman"/>
                <w:i/>
                <w:szCs w:val="24"/>
              </w:rPr>
              <w:t xml:space="preserve">Child </w:t>
            </w:r>
            <w:proofErr w:type="spellStart"/>
            <w:r w:rsidRPr="00871726">
              <w:rPr>
                <w:rFonts w:cs="Times New Roman"/>
                <w:i/>
                <w:szCs w:val="24"/>
              </w:rPr>
              <w:t>and</w:t>
            </w:r>
            <w:proofErr w:type="spellEnd"/>
            <w:r w:rsidRPr="00871726">
              <w:rPr>
                <w:rFonts w:cs="Times New Roman"/>
                <w:i/>
                <w:szCs w:val="24"/>
              </w:rPr>
              <w:t xml:space="preserve"> </w:t>
            </w:r>
            <w:proofErr w:type="spellStart"/>
            <w:r w:rsidRPr="00871726">
              <w:rPr>
                <w:rFonts w:cs="Times New Roman"/>
                <w:i/>
                <w:szCs w:val="24"/>
              </w:rPr>
              <w:t>adolescent</w:t>
            </w:r>
            <w:proofErr w:type="spellEnd"/>
            <w:r w:rsidRPr="00871726">
              <w:rPr>
                <w:rFonts w:cs="Times New Roman"/>
                <w:i/>
                <w:szCs w:val="24"/>
              </w:rPr>
              <w:t xml:space="preserve"> </w:t>
            </w:r>
            <w:proofErr w:type="spellStart"/>
            <w:r w:rsidRPr="00871726">
              <w:rPr>
                <w:rFonts w:cs="Times New Roman"/>
                <w:i/>
                <w:szCs w:val="24"/>
              </w:rPr>
              <w:t>mental</w:t>
            </w:r>
            <w:proofErr w:type="spellEnd"/>
            <w:r w:rsidRPr="00871726">
              <w:rPr>
                <w:rFonts w:cs="Times New Roman"/>
                <w:i/>
                <w:szCs w:val="24"/>
              </w:rPr>
              <w:t xml:space="preserve"> </w:t>
            </w:r>
            <w:proofErr w:type="spellStart"/>
            <w:r w:rsidRPr="00871726">
              <w:rPr>
                <w:rFonts w:cs="Times New Roman"/>
                <w:i/>
                <w:szCs w:val="24"/>
              </w:rPr>
              <w:t>health</w:t>
            </w:r>
            <w:proofErr w:type="spellEnd"/>
            <w:r w:rsidRPr="00871726">
              <w:rPr>
                <w:rFonts w:cs="Times New Roman"/>
                <w:i/>
                <w:szCs w:val="24"/>
              </w:rPr>
              <w:t xml:space="preserve"> </w:t>
            </w:r>
            <w:proofErr w:type="spellStart"/>
            <w:r w:rsidRPr="00871726">
              <w:rPr>
                <w:rFonts w:cs="Times New Roman"/>
                <w:i/>
                <w:szCs w:val="24"/>
              </w:rPr>
              <w:t>and</w:t>
            </w:r>
            <w:proofErr w:type="spellEnd"/>
            <w:r w:rsidRPr="00871726">
              <w:rPr>
                <w:rFonts w:cs="Times New Roman"/>
                <w:i/>
                <w:szCs w:val="24"/>
              </w:rPr>
              <w:t xml:space="preserve"> </w:t>
            </w:r>
            <w:proofErr w:type="spellStart"/>
            <w:r w:rsidRPr="00871726">
              <w:rPr>
                <w:rFonts w:cs="Times New Roman"/>
                <w:i/>
                <w:szCs w:val="24"/>
              </w:rPr>
              <w:t>patient</w:t>
            </w:r>
            <w:proofErr w:type="spellEnd"/>
            <w:r w:rsidRPr="00871726">
              <w:rPr>
                <w:rFonts w:cs="Times New Roman"/>
                <w:i/>
                <w:szCs w:val="24"/>
              </w:rPr>
              <w:t xml:space="preserve"> </w:t>
            </w:r>
            <w:proofErr w:type="spellStart"/>
            <w:r w:rsidRPr="00871726">
              <w:rPr>
                <w:rFonts w:cs="Times New Roman"/>
                <w:i/>
                <w:szCs w:val="24"/>
              </w:rPr>
              <w:t>approaches</w:t>
            </w:r>
            <w:proofErr w:type="spellEnd"/>
          </w:p>
        </w:tc>
        <w:tc>
          <w:tcPr>
            <w:tcW w:w="4223" w:type="dxa"/>
            <w:shd w:val="clear" w:color="auto" w:fill="FFFFFF" w:themeFill="background1"/>
          </w:tcPr>
          <w:p w14:paraId="3F5A3DAA" w14:textId="77777777" w:rsidR="00193A6C" w:rsidRPr="00A6178A" w:rsidRDefault="00193A6C" w:rsidP="00DE2949">
            <w:pPr>
              <w:rPr>
                <w:rFonts w:cs="Times New Roman"/>
                <w:b/>
                <w:iCs/>
                <w:szCs w:val="24"/>
              </w:rPr>
            </w:pPr>
            <w:r w:rsidRPr="00A6178A">
              <w:rPr>
                <w:rFonts w:cs="Times New Roman"/>
                <w:b/>
                <w:iCs/>
                <w:szCs w:val="24"/>
              </w:rPr>
              <w:t>Çocuk ve ergen ruh sağlığı hastalıklarında görülen davranım, gelişimsel ve dışa atım davranışlarına karşı doğru tutum ve yönlendirmeler yapar.</w:t>
            </w:r>
          </w:p>
          <w:p w14:paraId="03FC806C" w14:textId="77777777" w:rsidR="00193A6C" w:rsidRPr="003D0BB5" w:rsidRDefault="00193A6C" w:rsidP="00DE2949">
            <w:pPr>
              <w:contextualSpacing/>
              <w:rPr>
                <w:rFonts w:cs="Times New Roman"/>
                <w:bCs/>
                <w:i/>
                <w:iCs/>
                <w:szCs w:val="24"/>
              </w:rPr>
            </w:pPr>
            <w:proofErr w:type="spellStart"/>
            <w:r w:rsidRPr="00A6178A">
              <w:rPr>
                <w:rFonts w:cs="Times New Roman"/>
                <w:i/>
                <w:szCs w:val="24"/>
              </w:rPr>
              <w:t>Provides</w:t>
            </w:r>
            <w:proofErr w:type="spellEnd"/>
            <w:r w:rsidRPr="00A6178A">
              <w:rPr>
                <w:rFonts w:cs="Times New Roman"/>
                <w:i/>
                <w:szCs w:val="24"/>
              </w:rPr>
              <w:t xml:space="preserve"> </w:t>
            </w:r>
            <w:proofErr w:type="spellStart"/>
            <w:r w:rsidRPr="00A6178A">
              <w:rPr>
                <w:rFonts w:cs="Times New Roman"/>
                <w:i/>
                <w:szCs w:val="24"/>
              </w:rPr>
              <w:t>correct</w:t>
            </w:r>
            <w:proofErr w:type="spellEnd"/>
            <w:r w:rsidRPr="00A6178A">
              <w:rPr>
                <w:rFonts w:cs="Times New Roman"/>
                <w:i/>
                <w:szCs w:val="24"/>
              </w:rPr>
              <w:t xml:space="preserve"> </w:t>
            </w:r>
            <w:proofErr w:type="spellStart"/>
            <w:r w:rsidRPr="00A6178A">
              <w:rPr>
                <w:rFonts w:cs="Times New Roman"/>
                <w:i/>
                <w:szCs w:val="24"/>
              </w:rPr>
              <w:t>attitudes</w:t>
            </w:r>
            <w:proofErr w:type="spellEnd"/>
            <w:r w:rsidRPr="00A6178A">
              <w:rPr>
                <w:rFonts w:cs="Times New Roman"/>
                <w:i/>
                <w:szCs w:val="24"/>
              </w:rPr>
              <w:t xml:space="preserve"> </w:t>
            </w:r>
            <w:proofErr w:type="spellStart"/>
            <w:r w:rsidRPr="00A6178A">
              <w:rPr>
                <w:rFonts w:cs="Times New Roman"/>
                <w:i/>
                <w:szCs w:val="24"/>
              </w:rPr>
              <w:t>and</w:t>
            </w:r>
            <w:proofErr w:type="spellEnd"/>
            <w:r w:rsidRPr="00A6178A">
              <w:rPr>
                <w:rFonts w:cs="Times New Roman"/>
                <w:i/>
                <w:szCs w:val="24"/>
              </w:rPr>
              <w:t xml:space="preserve"> </w:t>
            </w:r>
            <w:proofErr w:type="spellStart"/>
            <w:r w:rsidRPr="00A6178A">
              <w:rPr>
                <w:rFonts w:cs="Times New Roman"/>
                <w:i/>
                <w:szCs w:val="24"/>
              </w:rPr>
              <w:t>guidance</w:t>
            </w:r>
            <w:proofErr w:type="spellEnd"/>
            <w:r w:rsidRPr="00A6178A">
              <w:rPr>
                <w:rFonts w:cs="Times New Roman"/>
                <w:i/>
                <w:szCs w:val="24"/>
              </w:rPr>
              <w:t xml:space="preserve"> </w:t>
            </w:r>
            <w:proofErr w:type="spellStart"/>
            <w:r w:rsidRPr="00A6178A">
              <w:rPr>
                <w:rFonts w:cs="Times New Roman"/>
                <w:i/>
                <w:szCs w:val="24"/>
              </w:rPr>
              <w:t>towards</w:t>
            </w:r>
            <w:proofErr w:type="spellEnd"/>
            <w:r w:rsidRPr="00A6178A">
              <w:rPr>
                <w:rFonts w:cs="Times New Roman"/>
                <w:i/>
                <w:szCs w:val="24"/>
              </w:rPr>
              <w:t xml:space="preserve"> </w:t>
            </w:r>
            <w:proofErr w:type="spellStart"/>
            <w:r w:rsidRPr="00A6178A">
              <w:rPr>
                <w:rFonts w:cs="Times New Roman"/>
                <w:i/>
                <w:szCs w:val="24"/>
              </w:rPr>
              <w:t>behavioral</w:t>
            </w:r>
            <w:proofErr w:type="spellEnd"/>
            <w:r w:rsidRPr="00A6178A">
              <w:rPr>
                <w:rFonts w:cs="Times New Roman"/>
                <w:i/>
                <w:szCs w:val="24"/>
              </w:rPr>
              <w:t xml:space="preserve">, </w:t>
            </w:r>
            <w:proofErr w:type="spellStart"/>
            <w:r w:rsidRPr="00A6178A">
              <w:rPr>
                <w:rFonts w:cs="Times New Roman"/>
                <w:i/>
                <w:szCs w:val="24"/>
              </w:rPr>
              <w:t>developmental</w:t>
            </w:r>
            <w:proofErr w:type="spellEnd"/>
            <w:r w:rsidRPr="00A6178A">
              <w:rPr>
                <w:rFonts w:cs="Times New Roman"/>
                <w:i/>
                <w:szCs w:val="24"/>
              </w:rPr>
              <w:t xml:space="preserve"> </w:t>
            </w:r>
            <w:proofErr w:type="spellStart"/>
            <w:r w:rsidRPr="00A6178A">
              <w:rPr>
                <w:rFonts w:cs="Times New Roman"/>
                <w:i/>
                <w:szCs w:val="24"/>
              </w:rPr>
              <w:t>and</w:t>
            </w:r>
            <w:proofErr w:type="spellEnd"/>
            <w:r w:rsidRPr="00A6178A">
              <w:rPr>
                <w:rFonts w:cs="Times New Roman"/>
                <w:i/>
                <w:szCs w:val="24"/>
              </w:rPr>
              <w:t xml:space="preserve"> </w:t>
            </w:r>
            <w:proofErr w:type="spellStart"/>
            <w:r w:rsidRPr="00A6178A">
              <w:rPr>
                <w:rFonts w:cs="Times New Roman"/>
                <w:i/>
                <w:szCs w:val="24"/>
              </w:rPr>
              <w:t>excretory</w:t>
            </w:r>
            <w:proofErr w:type="spellEnd"/>
            <w:r w:rsidRPr="00A6178A">
              <w:rPr>
                <w:rFonts w:cs="Times New Roman"/>
                <w:i/>
                <w:szCs w:val="24"/>
              </w:rPr>
              <w:t xml:space="preserve"> </w:t>
            </w:r>
            <w:proofErr w:type="spellStart"/>
            <w:r w:rsidRPr="00A6178A">
              <w:rPr>
                <w:rFonts w:cs="Times New Roman"/>
                <w:i/>
                <w:szCs w:val="24"/>
              </w:rPr>
              <w:t>behaviors</w:t>
            </w:r>
            <w:proofErr w:type="spellEnd"/>
            <w:r w:rsidRPr="00A6178A">
              <w:rPr>
                <w:rFonts w:cs="Times New Roman"/>
                <w:i/>
                <w:szCs w:val="24"/>
              </w:rPr>
              <w:t xml:space="preserve"> </w:t>
            </w:r>
            <w:proofErr w:type="spellStart"/>
            <w:r w:rsidRPr="00A6178A">
              <w:rPr>
                <w:rFonts w:cs="Times New Roman"/>
                <w:i/>
                <w:szCs w:val="24"/>
              </w:rPr>
              <w:t>seen</w:t>
            </w:r>
            <w:proofErr w:type="spellEnd"/>
            <w:r w:rsidRPr="00A6178A">
              <w:rPr>
                <w:rFonts w:cs="Times New Roman"/>
                <w:i/>
                <w:szCs w:val="24"/>
              </w:rPr>
              <w:t xml:space="preserve"> in </w:t>
            </w:r>
            <w:proofErr w:type="spellStart"/>
            <w:r w:rsidRPr="00A6178A">
              <w:rPr>
                <w:rFonts w:cs="Times New Roman"/>
                <w:i/>
                <w:szCs w:val="24"/>
              </w:rPr>
              <w:t>child</w:t>
            </w:r>
            <w:proofErr w:type="spellEnd"/>
            <w:r w:rsidRPr="00A6178A">
              <w:rPr>
                <w:rFonts w:cs="Times New Roman"/>
                <w:i/>
                <w:szCs w:val="24"/>
              </w:rPr>
              <w:t xml:space="preserve"> </w:t>
            </w:r>
            <w:proofErr w:type="spellStart"/>
            <w:r w:rsidRPr="00A6178A">
              <w:rPr>
                <w:rFonts w:cs="Times New Roman"/>
                <w:i/>
                <w:szCs w:val="24"/>
              </w:rPr>
              <w:t>and</w:t>
            </w:r>
            <w:proofErr w:type="spellEnd"/>
            <w:r w:rsidRPr="00A6178A">
              <w:rPr>
                <w:rFonts w:cs="Times New Roman"/>
                <w:i/>
                <w:szCs w:val="24"/>
              </w:rPr>
              <w:t xml:space="preserve"> </w:t>
            </w:r>
            <w:proofErr w:type="spellStart"/>
            <w:r w:rsidRPr="00A6178A">
              <w:rPr>
                <w:rFonts w:cs="Times New Roman"/>
                <w:i/>
                <w:szCs w:val="24"/>
              </w:rPr>
              <w:t>adolescent</w:t>
            </w:r>
            <w:proofErr w:type="spellEnd"/>
            <w:r w:rsidRPr="00A6178A">
              <w:rPr>
                <w:rFonts w:cs="Times New Roman"/>
                <w:i/>
                <w:szCs w:val="24"/>
              </w:rPr>
              <w:t xml:space="preserve"> </w:t>
            </w:r>
            <w:proofErr w:type="spellStart"/>
            <w:r w:rsidRPr="00A6178A">
              <w:rPr>
                <w:rFonts w:cs="Times New Roman"/>
                <w:i/>
                <w:szCs w:val="24"/>
              </w:rPr>
              <w:t>mental</w:t>
            </w:r>
            <w:proofErr w:type="spellEnd"/>
            <w:r w:rsidRPr="00A6178A">
              <w:rPr>
                <w:rFonts w:cs="Times New Roman"/>
                <w:i/>
                <w:szCs w:val="24"/>
              </w:rPr>
              <w:t xml:space="preserve"> </w:t>
            </w:r>
            <w:proofErr w:type="spellStart"/>
            <w:r w:rsidRPr="00A6178A">
              <w:rPr>
                <w:rFonts w:cs="Times New Roman"/>
                <w:i/>
                <w:szCs w:val="24"/>
              </w:rPr>
              <w:t>health</w:t>
            </w:r>
            <w:proofErr w:type="spellEnd"/>
            <w:r w:rsidRPr="00A6178A">
              <w:rPr>
                <w:rFonts w:cs="Times New Roman"/>
                <w:i/>
                <w:szCs w:val="24"/>
              </w:rPr>
              <w:t xml:space="preserve"> </w:t>
            </w:r>
            <w:proofErr w:type="spellStart"/>
            <w:r w:rsidRPr="00A6178A">
              <w:rPr>
                <w:rFonts w:cs="Times New Roman"/>
                <w:i/>
                <w:szCs w:val="24"/>
              </w:rPr>
              <w:t>diseases</w:t>
            </w:r>
            <w:proofErr w:type="spellEnd"/>
            <w:r w:rsidRPr="00A6178A">
              <w:rPr>
                <w:rFonts w:cs="Times New Roman"/>
                <w:i/>
                <w:szCs w:val="24"/>
              </w:rPr>
              <w:t>.</w:t>
            </w:r>
          </w:p>
        </w:tc>
      </w:tr>
      <w:tr w:rsidR="00193A6C" w:rsidRPr="003D0BB5" w14:paraId="0CD55680" w14:textId="77777777" w:rsidTr="00DE2949">
        <w:trPr>
          <w:trHeight w:val="186"/>
        </w:trPr>
        <w:tc>
          <w:tcPr>
            <w:tcW w:w="1597" w:type="dxa"/>
            <w:vMerge/>
            <w:shd w:val="clear" w:color="auto" w:fill="FFFFFF" w:themeFill="background1"/>
            <w:vAlign w:val="center"/>
          </w:tcPr>
          <w:p w14:paraId="4A3D6E6D" w14:textId="77777777" w:rsidR="00193A6C" w:rsidRPr="003D0BB5" w:rsidRDefault="00193A6C" w:rsidP="00DE2949">
            <w:pPr>
              <w:rPr>
                <w:rFonts w:cs="Times New Roman"/>
                <w:szCs w:val="24"/>
              </w:rPr>
            </w:pPr>
          </w:p>
        </w:tc>
        <w:tc>
          <w:tcPr>
            <w:tcW w:w="3287" w:type="dxa"/>
            <w:vMerge/>
            <w:shd w:val="clear" w:color="auto" w:fill="FFFFFF" w:themeFill="background1"/>
            <w:vAlign w:val="center"/>
          </w:tcPr>
          <w:p w14:paraId="31C22CEE"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01427E6E" w14:textId="77777777" w:rsidR="00193A6C" w:rsidRPr="003D0BB5" w:rsidRDefault="00193A6C" w:rsidP="00DE2949">
            <w:pPr>
              <w:rPr>
                <w:rFonts w:cs="Times New Roman"/>
                <w:szCs w:val="24"/>
              </w:rPr>
            </w:pPr>
          </w:p>
        </w:tc>
        <w:tc>
          <w:tcPr>
            <w:tcW w:w="559" w:type="dxa"/>
            <w:vMerge/>
            <w:shd w:val="clear" w:color="auto" w:fill="FFFFFF" w:themeFill="background1"/>
            <w:vAlign w:val="center"/>
          </w:tcPr>
          <w:p w14:paraId="6EF8FEE0"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6156CB10"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59B91B93" w14:textId="77777777" w:rsidR="00193A6C" w:rsidRPr="003D0BB5" w:rsidRDefault="00193A6C" w:rsidP="00DE2949">
            <w:pPr>
              <w:rPr>
                <w:rFonts w:cs="Times New Roman"/>
                <w:szCs w:val="24"/>
              </w:rPr>
            </w:pPr>
          </w:p>
        </w:tc>
        <w:tc>
          <w:tcPr>
            <w:tcW w:w="761" w:type="dxa"/>
            <w:vMerge/>
            <w:shd w:val="clear" w:color="auto" w:fill="FFFFFF" w:themeFill="background1"/>
            <w:vAlign w:val="center"/>
          </w:tcPr>
          <w:p w14:paraId="2D63AC6C" w14:textId="77777777" w:rsidR="00193A6C" w:rsidRPr="003D0BB5" w:rsidRDefault="00193A6C" w:rsidP="00DE2949">
            <w:pPr>
              <w:rPr>
                <w:rFonts w:cs="Times New Roman"/>
                <w:szCs w:val="24"/>
              </w:rPr>
            </w:pPr>
          </w:p>
        </w:tc>
        <w:tc>
          <w:tcPr>
            <w:tcW w:w="3496" w:type="dxa"/>
            <w:shd w:val="clear" w:color="auto" w:fill="FFFFFF" w:themeFill="background1"/>
          </w:tcPr>
          <w:p w14:paraId="63DA72CA" w14:textId="77777777" w:rsidR="00193A6C" w:rsidRPr="00F73734" w:rsidRDefault="00193A6C" w:rsidP="00DE2949">
            <w:pPr>
              <w:spacing w:line="256" w:lineRule="auto"/>
              <w:rPr>
                <w:rFonts w:cs="Times New Roman"/>
                <w:b/>
                <w:iCs/>
                <w:szCs w:val="24"/>
              </w:rPr>
            </w:pPr>
            <w:r w:rsidRPr="00F73734">
              <w:rPr>
                <w:rFonts w:cs="Times New Roman"/>
                <w:b/>
                <w:iCs/>
                <w:szCs w:val="24"/>
              </w:rPr>
              <w:t>14- Madde ve bağımlılıkları, hasta iletişimleri</w:t>
            </w:r>
          </w:p>
          <w:p w14:paraId="4E729B21" w14:textId="77777777" w:rsidR="00193A6C" w:rsidRPr="003D0BB5" w:rsidRDefault="00193A6C" w:rsidP="00DE2949">
            <w:pPr>
              <w:spacing w:line="256" w:lineRule="auto"/>
              <w:rPr>
                <w:rFonts w:cs="Times New Roman"/>
                <w:bCs/>
                <w:i/>
                <w:iCs/>
                <w:szCs w:val="24"/>
              </w:rPr>
            </w:pPr>
            <w:r w:rsidRPr="00A6178A">
              <w:rPr>
                <w:rFonts w:cs="Times New Roman"/>
                <w:i/>
                <w:szCs w:val="24"/>
              </w:rPr>
              <w:t xml:space="preserve"> </w:t>
            </w:r>
            <w:proofErr w:type="spellStart"/>
            <w:r w:rsidRPr="00A6178A">
              <w:rPr>
                <w:rFonts w:cs="Times New Roman"/>
                <w:i/>
                <w:szCs w:val="24"/>
              </w:rPr>
              <w:t>Substances</w:t>
            </w:r>
            <w:proofErr w:type="spellEnd"/>
            <w:r w:rsidRPr="00A6178A">
              <w:rPr>
                <w:rFonts w:cs="Times New Roman"/>
                <w:i/>
                <w:szCs w:val="24"/>
              </w:rPr>
              <w:t xml:space="preserve"> </w:t>
            </w:r>
            <w:proofErr w:type="spellStart"/>
            <w:r w:rsidRPr="00A6178A">
              <w:rPr>
                <w:rFonts w:cs="Times New Roman"/>
                <w:i/>
                <w:szCs w:val="24"/>
              </w:rPr>
              <w:t>and</w:t>
            </w:r>
            <w:proofErr w:type="spellEnd"/>
            <w:r w:rsidRPr="00A6178A">
              <w:rPr>
                <w:rFonts w:cs="Times New Roman"/>
                <w:i/>
                <w:szCs w:val="24"/>
              </w:rPr>
              <w:t xml:space="preserve"> </w:t>
            </w:r>
            <w:proofErr w:type="spellStart"/>
            <w:r w:rsidRPr="00A6178A">
              <w:rPr>
                <w:rFonts w:cs="Times New Roman"/>
                <w:i/>
                <w:szCs w:val="24"/>
              </w:rPr>
              <w:t>addictions</w:t>
            </w:r>
            <w:proofErr w:type="spellEnd"/>
            <w:r w:rsidRPr="00A6178A">
              <w:rPr>
                <w:rFonts w:cs="Times New Roman"/>
                <w:i/>
                <w:szCs w:val="24"/>
              </w:rPr>
              <w:t xml:space="preserve">, </w:t>
            </w:r>
            <w:proofErr w:type="spellStart"/>
            <w:r w:rsidRPr="00A6178A">
              <w:rPr>
                <w:rFonts w:cs="Times New Roman"/>
                <w:i/>
                <w:szCs w:val="24"/>
              </w:rPr>
              <w:t>patient</w:t>
            </w:r>
            <w:proofErr w:type="spellEnd"/>
            <w:r w:rsidRPr="00A6178A">
              <w:rPr>
                <w:rFonts w:cs="Times New Roman"/>
                <w:i/>
                <w:szCs w:val="24"/>
              </w:rPr>
              <w:t xml:space="preserve"> </w:t>
            </w:r>
            <w:proofErr w:type="spellStart"/>
            <w:r w:rsidRPr="00A6178A">
              <w:rPr>
                <w:rFonts w:cs="Times New Roman"/>
                <w:i/>
                <w:szCs w:val="24"/>
              </w:rPr>
              <w:t>communications</w:t>
            </w:r>
            <w:proofErr w:type="spellEnd"/>
          </w:p>
          <w:p w14:paraId="1DB62279" w14:textId="77777777" w:rsidR="00193A6C" w:rsidRPr="003D0BB5" w:rsidRDefault="00193A6C" w:rsidP="00DE2949">
            <w:pPr>
              <w:contextualSpacing/>
              <w:rPr>
                <w:rFonts w:cs="Times New Roman"/>
                <w:bCs/>
                <w:i/>
                <w:iCs/>
                <w:szCs w:val="24"/>
              </w:rPr>
            </w:pPr>
          </w:p>
        </w:tc>
        <w:tc>
          <w:tcPr>
            <w:tcW w:w="4223" w:type="dxa"/>
            <w:shd w:val="clear" w:color="auto" w:fill="FFFFFF" w:themeFill="background1"/>
          </w:tcPr>
          <w:p w14:paraId="6F553B7E" w14:textId="77777777" w:rsidR="00193A6C" w:rsidRPr="00A6178A" w:rsidRDefault="00193A6C" w:rsidP="00DE2949">
            <w:pPr>
              <w:rPr>
                <w:rFonts w:cs="Times New Roman"/>
                <w:b/>
                <w:iCs/>
                <w:szCs w:val="24"/>
              </w:rPr>
            </w:pPr>
            <w:r w:rsidRPr="00A6178A">
              <w:rPr>
                <w:rFonts w:cs="Times New Roman"/>
                <w:b/>
                <w:iCs/>
                <w:szCs w:val="24"/>
              </w:rPr>
              <w:t>İnternet, teknoloji, madde, alkol ve diğer bağıml</w:t>
            </w:r>
            <w:r>
              <w:rPr>
                <w:rFonts w:cs="Times New Roman"/>
                <w:b/>
                <w:iCs/>
                <w:szCs w:val="24"/>
              </w:rPr>
              <w:t>ı</w:t>
            </w:r>
            <w:r w:rsidRPr="00A6178A">
              <w:rPr>
                <w:rFonts w:cs="Times New Roman"/>
                <w:b/>
                <w:iCs/>
                <w:szCs w:val="24"/>
              </w:rPr>
              <w:t>lıklardaki belirtileri doğru teşhis eder.</w:t>
            </w:r>
          </w:p>
          <w:p w14:paraId="33D8522D" w14:textId="77777777" w:rsidR="00193A6C" w:rsidRPr="003D0BB5" w:rsidRDefault="00193A6C" w:rsidP="00DE2949">
            <w:pPr>
              <w:contextualSpacing/>
              <w:rPr>
                <w:rFonts w:cs="Times New Roman"/>
                <w:bCs/>
                <w:i/>
                <w:iCs/>
                <w:szCs w:val="24"/>
              </w:rPr>
            </w:pPr>
            <w:r w:rsidRPr="00871726">
              <w:rPr>
                <w:rFonts w:cs="Times New Roman"/>
                <w:i/>
                <w:szCs w:val="24"/>
              </w:rPr>
              <w:t xml:space="preserve"> </w:t>
            </w:r>
            <w:proofErr w:type="spellStart"/>
            <w:r w:rsidRPr="00871726">
              <w:rPr>
                <w:rFonts w:cs="Times New Roman"/>
                <w:i/>
                <w:szCs w:val="24"/>
              </w:rPr>
              <w:t>Accurately</w:t>
            </w:r>
            <w:proofErr w:type="spellEnd"/>
            <w:r w:rsidRPr="00871726">
              <w:rPr>
                <w:rFonts w:cs="Times New Roman"/>
                <w:i/>
                <w:szCs w:val="24"/>
              </w:rPr>
              <w:t xml:space="preserve"> </w:t>
            </w:r>
            <w:proofErr w:type="spellStart"/>
            <w:r w:rsidRPr="00871726">
              <w:rPr>
                <w:rFonts w:cs="Times New Roman"/>
                <w:i/>
                <w:szCs w:val="24"/>
              </w:rPr>
              <w:t>diagnoses</w:t>
            </w:r>
            <w:proofErr w:type="spellEnd"/>
            <w:r w:rsidRPr="00871726">
              <w:rPr>
                <w:rFonts w:cs="Times New Roman"/>
                <w:i/>
                <w:szCs w:val="24"/>
              </w:rPr>
              <w:t xml:space="preserve"> </w:t>
            </w:r>
            <w:proofErr w:type="spellStart"/>
            <w:r w:rsidRPr="00871726">
              <w:rPr>
                <w:rFonts w:cs="Times New Roman"/>
                <w:i/>
                <w:szCs w:val="24"/>
              </w:rPr>
              <w:t>symptoms</w:t>
            </w:r>
            <w:proofErr w:type="spellEnd"/>
            <w:r w:rsidRPr="00871726">
              <w:rPr>
                <w:rFonts w:cs="Times New Roman"/>
                <w:i/>
                <w:szCs w:val="24"/>
              </w:rPr>
              <w:t xml:space="preserve"> of internet, </w:t>
            </w:r>
            <w:proofErr w:type="spellStart"/>
            <w:r w:rsidRPr="00871726">
              <w:rPr>
                <w:rFonts w:cs="Times New Roman"/>
                <w:i/>
                <w:szCs w:val="24"/>
              </w:rPr>
              <w:t>technology</w:t>
            </w:r>
            <w:proofErr w:type="spellEnd"/>
            <w:r w:rsidRPr="00871726">
              <w:rPr>
                <w:rFonts w:cs="Times New Roman"/>
                <w:i/>
                <w:szCs w:val="24"/>
              </w:rPr>
              <w:t xml:space="preserve">, </w:t>
            </w:r>
            <w:proofErr w:type="spellStart"/>
            <w:r w:rsidRPr="00871726">
              <w:rPr>
                <w:rFonts w:cs="Times New Roman"/>
                <w:i/>
                <w:szCs w:val="24"/>
              </w:rPr>
              <w:t>substance</w:t>
            </w:r>
            <w:proofErr w:type="spellEnd"/>
            <w:r>
              <w:rPr>
                <w:rFonts w:cs="Times New Roman"/>
                <w:i/>
                <w:szCs w:val="24"/>
              </w:rPr>
              <w:t xml:space="preserve">, </w:t>
            </w:r>
            <w:proofErr w:type="spellStart"/>
            <w:r>
              <w:rPr>
                <w:rFonts w:cs="Times New Roman"/>
                <w:i/>
                <w:szCs w:val="24"/>
              </w:rPr>
              <w:t>alcohol</w:t>
            </w:r>
            <w:proofErr w:type="spellEnd"/>
            <w:r>
              <w:rPr>
                <w:rFonts w:cs="Times New Roman"/>
                <w:i/>
                <w:szCs w:val="24"/>
              </w:rPr>
              <w:t xml:space="preserve"> </w:t>
            </w:r>
            <w:proofErr w:type="spellStart"/>
            <w:r>
              <w:rPr>
                <w:rFonts w:cs="Times New Roman"/>
                <w:i/>
                <w:szCs w:val="24"/>
              </w:rPr>
              <w:t>and</w:t>
            </w:r>
            <w:proofErr w:type="spellEnd"/>
            <w:r>
              <w:rPr>
                <w:rFonts w:cs="Times New Roman"/>
                <w:i/>
                <w:szCs w:val="24"/>
              </w:rPr>
              <w:t xml:space="preserve"> </w:t>
            </w:r>
            <w:proofErr w:type="spellStart"/>
            <w:r>
              <w:rPr>
                <w:rFonts w:cs="Times New Roman"/>
                <w:i/>
                <w:szCs w:val="24"/>
              </w:rPr>
              <w:t>other</w:t>
            </w:r>
            <w:proofErr w:type="spellEnd"/>
            <w:r>
              <w:rPr>
                <w:rFonts w:cs="Times New Roman"/>
                <w:i/>
                <w:szCs w:val="24"/>
              </w:rPr>
              <w:t xml:space="preserve"> </w:t>
            </w:r>
            <w:proofErr w:type="spellStart"/>
            <w:r>
              <w:rPr>
                <w:rFonts w:cs="Times New Roman"/>
                <w:i/>
                <w:szCs w:val="24"/>
              </w:rPr>
              <w:t>addictions</w:t>
            </w:r>
            <w:proofErr w:type="spellEnd"/>
            <w:r>
              <w:rPr>
                <w:rFonts w:cs="Times New Roman"/>
                <w:i/>
                <w:szCs w:val="24"/>
              </w:rPr>
              <w:t>.</w:t>
            </w:r>
          </w:p>
        </w:tc>
      </w:tr>
      <w:tr w:rsidR="00193A6C" w:rsidRPr="00F73734" w14:paraId="57E070CA" w14:textId="77777777" w:rsidTr="00DE2949">
        <w:trPr>
          <w:trHeight w:val="64"/>
        </w:trPr>
        <w:tc>
          <w:tcPr>
            <w:tcW w:w="1597" w:type="dxa"/>
            <w:vMerge/>
            <w:shd w:val="clear" w:color="auto" w:fill="FFFFFF" w:themeFill="background1"/>
            <w:vAlign w:val="center"/>
          </w:tcPr>
          <w:p w14:paraId="6F643148" w14:textId="77777777" w:rsidR="00193A6C" w:rsidRPr="003D0BB5" w:rsidRDefault="00193A6C" w:rsidP="00DE2949">
            <w:pPr>
              <w:rPr>
                <w:rFonts w:cs="Times New Roman"/>
                <w:szCs w:val="24"/>
              </w:rPr>
            </w:pPr>
          </w:p>
        </w:tc>
        <w:tc>
          <w:tcPr>
            <w:tcW w:w="3287" w:type="dxa"/>
            <w:vMerge/>
            <w:shd w:val="clear" w:color="auto" w:fill="FFFFFF" w:themeFill="background1"/>
            <w:vAlign w:val="center"/>
          </w:tcPr>
          <w:p w14:paraId="71C38D9D"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761CC6FA" w14:textId="77777777" w:rsidR="00193A6C" w:rsidRPr="003D0BB5" w:rsidRDefault="00193A6C" w:rsidP="00DE2949">
            <w:pPr>
              <w:rPr>
                <w:rFonts w:cs="Times New Roman"/>
                <w:szCs w:val="24"/>
              </w:rPr>
            </w:pPr>
          </w:p>
        </w:tc>
        <w:tc>
          <w:tcPr>
            <w:tcW w:w="559" w:type="dxa"/>
            <w:vMerge/>
            <w:shd w:val="clear" w:color="auto" w:fill="FFFFFF" w:themeFill="background1"/>
            <w:vAlign w:val="center"/>
          </w:tcPr>
          <w:p w14:paraId="490A6A44"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2F9B9FE0" w14:textId="77777777" w:rsidR="00193A6C" w:rsidRPr="003D0BB5" w:rsidRDefault="00193A6C" w:rsidP="00DE2949">
            <w:pPr>
              <w:rPr>
                <w:rFonts w:cs="Times New Roman"/>
                <w:szCs w:val="24"/>
              </w:rPr>
            </w:pPr>
          </w:p>
        </w:tc>
        <w:tc>
          <w:tcPr>
            <w:tcW w:w="498" w:type="dxa"/>
            <w:vMerge/>
            <w:shd w:val="clear" w:color="auto" w:fill="FFFFFF" w:themeFill="background1"/>
            <w:vAlign w:val="center"/>
          </w:tcPr>
          <w:p w14:paraId="005120CE" w14:textId="77777777" w:rsidR="00193A6C" w:rsidRPr="003D0BB5" w:rsidRDefault="00193A6C" w:rsidP="00DE2949">
            <w:pPr>
              <w:rPr>
                <w:rFonts w:cs="Times New Roman"/>
                <w:szCs w:val="24"/>
              </w:rPr>
            </w:pPr>
          </w:p>
        </w:tc>
        <w:tc>
          <w:tcPr>
            <w:tcW w:w="761" w:type="dxa"/>
            <w:vMerge/>
            <w:shd w:val="clear" w:color="auto" w:fill="FFFFFF" w:themeFill="background1"/>
            <w:vAlign w:val="center"/>
          </w:tcPr>
          <w:p w14:paraId="43643CCD" w14:textId="77777777" w:rsidR="00193A6C" w:rsidRPr="003D0BB5" w:rsidRDefault="00193A6C" w:rsidP="00DE2949">
            <w:pPr>
              <w:rPr>
                <w:rFonts w:cs="Times New Roman"/>
                <w:szCs w:val="24"/>
              </w:rPr>
            </w:pPr>
          </w:p>
        </w:tc>
        <w:tc>
          <w:tcPr>
            <w:tcW w:w="3496" w:type="dxa"/>
            <w:shd w:val="clear" w:color="auto" w:fill="FFFFFF" w:themeFill="background1"/>
          </w:tcPr>
          <w:p w14:paraId="777D66A1" w14:textId="77777777" w:rsidR="00193A6C" w:rsidRDefault="00193A6C" w:rsidP="00DE2949">
            <w:pPr>
              <w:contextualSpacing/>
              <w:rPr>
                <w:rFonts w:cs="Times New Roman"/>
                <w:bCs/>
                <w:i/>
                <w:iCs/>
                <w:szCs w:val="24"/>
              </w:rPr>
            </w:pPr>
            <w:r>
              <w:rPr>
                <w:rFonts w:cs="Times New Roman"/>
                <w:b/>
                <w:bCs/>
                <w:iCs/>
                <w:szCs w:val="24"/>
              </w:rPr>
              <w:t>15</w:t>
            </w:r>
            <w:r w:rsidRPr="003D0BB5">
              <w:rPr>
                <w:rFonts w:cs="Times New Roman"/>
                <w:b/>
                <w:bCs/>
                <w:iCs/>
                <w:szCs w:val="24"/>
              </w:rPr>
              <w:t>-</w:t>
            </w:r>
            <w:r w:rsidRPr="00F73734">
              <w:rPr>
                <w:rFonts w:cs="Times New Roman"/>
                <w:b/>
                <w:bCs/>
                <w:iCs/>
                <w:szCs w:val="24"/>
              </w:rPr>
              <w:t>Yapay zekanın ruh sağlığında kullanımı</w:t>
            </w:r>
          </w:p>
          <w:p w14:paraId="20D714C5" w14:textId="77777777" w:rsidR="00193A6C" w:rsidRPr="003D0BB5" w:rsidRDefault="00193A6C" w:rsidP="00DE2949">
            <w:pPr>
              <w:contextualSpacing/>
              <w:rPr>
                <w:rFonts w:cs="Times New Roman"/>
                <w:bCs/>
                <w:i/>
                <w:iCs/>
                <w:szCs w:val="24"/>
              </w:rPr>
            </w:pPr>
            <w:r>
              <w:rPr>
                <w:rFonts w:cs="Times New Roman"/>
                <w:bCs/>
                <w:i/>
                <w:iCs/>
                <w:szCs w:val="24"/>
              </w:rPr>
              <w:t>15-</w:t>
            </w:r>
            <w:r w:rsidRPr="00F73734">
              <w:rPr>
                <w:rFonts w:cs="Times New Roman"/>
                <w:bCs/>
                <w:i/>
                <w:iCs/>
                <w:szCs w:val="24"/>
              </w:rPr>
              <w:t xml:space="preserve">Use of </w:t>
            </w:r>
            <w:proofErr w:type="spellStart"/>
            <w:r w:rsidRPr="00F73734">
              <w:rPr>
                <w:rFonts w:cs="Times New Roman"/>
                <w:bCs/>
                <w:i/>
                <w:iCs/>
                <w:szCs w:val="24"/>
              </w:rPr>
              <w:t>artificial</w:t>
            </w:r>
            <w:proofErr w:type="spellEnd"/>
            <w:r w:rsidRPr="00F73734">
              <w:rPr>
                <w:rFonts w:cs="Times New Roman"/>
                <w:bCs/>
                <w:i/>
                <w:iCs/>
                <w:szCs w:val="24"/>
              </w:rPr>
              <w:t xml:space="preserve"> </w:t>
            </w:r>
            <w:proofErr w:type="spellStart"/>
            <w:r w:rsidRPr="00F73734">
              <w:rPr>
                <w:rFonts w:cs="Times New Roman"/>
                <w:bCs/>
                <w:i/>
                <w:iCs/>
                <w:szCs w:val="24"/>
              </w:rPr>
              <w:t>intelligence</w:t>
            </w:r>
            <w:proofErr w:type="spellEnd"/>
            <w:r w:rsidRPr="00F73734">
              <w:rPr>
                <w:rFonts w:cs="Times New Roman"/>
                <w:bCs/>
                <w:i/>
                <w:iCs/>
                <w:szCs w:val="24"/>
              </w:rPr>
              <w:t xml:space="preserve"> in </w:t>
            </w:r>
            <w:proofErr w:type="spellStart"/>
            <w:r w:rsidRPr="00F73734">
              <w:rPr>
                <w:rFonts w:cs="Times New Roman"/>
                <w:bCs/>
                <w:i/>
                <w:iCs/>
                <w:szCs w:val="24"/>
              </w:rPr>
              <w:t>mental</w:t>
            </w:r>
            <w:proofErr w:type="spellEnd"/>
            <w:r w:rsidRPr="00F73734">
              <w:rPr>
                <w:rFonts w:cs="Times New Roman"/>
                <w:bCs/>
                <w:i/>
                <w:iCs/>
                <w:szCs w:val="24"/>
              </w:rPr>
              <w:t xml:space="preserve"> </w:t>
            </w:r>
            <w:proofErr w:type="spellStart"/>
            <w:r w:rsidRPr="00F73734">
              <w:rPr>
                <w:rFonts w:cs="Times New Roman"/>
                <w:bCs/>
                <w:i/>
                <w:iCs/>
                <w:szCs w:val="24"/>
              </w:rPr>
              <w:t>health</w:t>
            </w:r>
            <w:proofErr w:type="spellEnd"/>
          </w:p>
        </w:tc>
        <w:tc>
          <w:tcPr>
            <w:tcW w:w="4223" w:type="dxa"/>
            <w:shd w:val="clear" w:color="auto" w:fill="FFFFFF" w:themeFill="background1"/>
          </w:tcPr>
          <w:p w14:paraId="76447ACB" w14:textId="77777777" w:rsidR="00193A6C" w:rsidRDefault="00193A6C" w:rsidP="00DE2949">
            <w:pPr>
              <w:contextualSpacing/>
              <w:rPr>
                <w:rFonts w:cs="Times New Roman"/>
                <w:b/>
                <w:bCs/>
                <w:iCs/>
                <w:szCs w:val="24"/>
              </w:rPr>
            </w:pPr>
            <w:r w:rsidRPr="00F73734">
              <w:rPr>
                <w:rFonts w:cs="Times New Roman"/>
                <w:b/>
                <w:bCs/>
                <w:iCs/>
                <w:szCs w:val="24"/>
              </w:rPr>
              <w:t>Yapay zekanın ruh sağlığında kullanımı ile ilgili bilgi sahibi olur.</w:t>
            </w:r>
          </w:p>
          <w:p w14:paraId="3C27A48C" w14:textId="77777777" w:rsidR="00193A6C" w:rsidRPr="00F73734" w:rsidRDefault="00193A6C" w:rsidP="00DE2949">
            <w:pPr>
              <w:contextualSpacing/>
              <w:rPr>
                <w:rFonts w:cs="Times New Roman"/>
                <w:bCs/>
                <w:i/>
                <w:iCs/>
                <w:szCs w:val="24"/>
              </w:rPr>
            </w:pPr>
            <w:proofErr w:type="spellStart"/>
            <w:r w:rsidRPr="00F73734">
              <w:rPr>
                <w:rFonts w:cs="Times New Roman"/>
                <w:bCs/>
                <w:i/>
                <w:iCs/>
                <w:szCs w:val="24"/>
              </w:rPr>
              <w:t>Gains</w:t>
            </w:r>
            <w:proofErr w:type="spellEnd"/>
            <w:r w:rsidRPr="00F73734">
              <w:rPr>
                <w:rFonts w:cs="Times New Roman"/>
                <w:bCs/>
                <w:i/>
                <w:iCs/>
                <w:szCs w:val="24"/>
              </w:rPr>
              <w:t xml:space="preserve"> </w:t>
            </w:r>
            <w:proofErr w:type="spellStart"/>
            <w:r w:rsidRPr="00F73734">
              <w:rPr>
                <w:rFonts w:cs="Times New Roman"/>
                <w:bCs/>
                <w:i/>
                <w:iCs/>
                <w:szCs w:val="24"/>
              </w:rPr>
              <w:t>knowledge</w:t>
            </w:r>
            <w:proofErr w:type="spellEnd"/>
            <w:r w:rsidRPr="00F73734">
              <w:rPr>
                <w:rFonts w:cs="Times New Roman"/>
                <w:bCs/>
                <w:i/>
                <w:iCs/>
                <w:szCs w:val="24"/>
              </w:rPr>
              <w:t xml:space="preserve"> </w:t>
            </w:r>
            <w:proofErr w:type="spellStart"/>
            <w:r w:rsidRPr="00F73734">
              <w:rPr>
                <w:rFonts w:cs="Times New Roman"/>
                <w:bCs/>
                <w:i/>
                <w:iCs/>
                <w:szCs w:val="24"/>
              </w:rPr>
              <w:t>about</w:t>
            </w:r>
            <w:proofErr w:type="spellEnd"/>
            <w:r w:rsidRPr="00F73734">
              <w:rPr>
                <w:rFonts w:cs="Times New Roman"/>
                <w:bCs/>
                <w:i/>
                <w:iCs/>
                <w:szCs w:val="24"/>
              </w:rPr>
              <w:t xml:space="preserve"> </w:t>
            </w:r>
            <w:proofErr w:type="spellStart"/>
            <w:r w:rsidRPr="00F73734">
              <w:rPr>
                <w:rFonts w:cs="Times New Roman"/>
                <w:bCs/>
                <w:i/>
                <w:iCs/>
                <w:szCs w:val="24"/>
              </w:rPr>
              <w:t>the</w:t>
            </w:r>
            <w:proofErr w:type="spellEnd"/>
            <w:r w:rsidRPr="00F73734">
              <w:rPr>
                <w:rFonts w:cs="Times New Roman"/>
                <w:bCs/>
                <w:i/>
                <w:iCs/>
                <w:szCs w:val="24"/>
              </w:rPr>
              <w:t xml:space="preserve"> </w:t>
            </w:r>
            <w:proofErr w:type="spellStart"/>
            <w:r w:rsidRPr="00F73734">
              <w:rPr>
                <w:rFonts w:cs="Times New Roman"/>
                <w:bCs/>
                <w:i/>
                <w:iCs/>
                <w:szCs w:val="24"/>
              </w:rPr>
              <w:t>use</w:t>
            </w:r>
            <w:proofErr w:type="spellEnd"/>
            <w:r w:rsidRPr="00F73734">
              <w:rPr>
                <w:rFonts w:cs="Times New Roman"/>
                <w:bCs/>
                <w:i/>
                <w:iCs/>
                <w:szCs w:val="24"/>
              </w:rPr>
              <w:t xml:space="preserve"> of </w:t>
            </w:r>
            <w:proofErr w:type="spellStart"/>
            <w:r w:rsidRPr="00F73734">
              <w:rPr>
                <w:rFonts w:cs="Times New Roman"/>
                <w:bCs/>
                <w:i/>
                <w:iCs/>
                <w:szCs w:val="24"/>
              </w:rPr>
              <w:t>artificial</w:t>
            </w:r>
            <w:proofErr w:type="spellEnd"/>
            <w:r w:rsidRPr="00F73734">
              <w:rPr>
                <w:rFonts w:cs="Times New Roman"/>
                <w:bCs/>
                <w:i/>
                <w:iCs/>
                <w:szCs w:val="24"/>
              </w:rPr>
              <w:t xml:space="preserve"> </w:t>
            </w:r>
            <w:proofErr w:type="spellStart"/>
            <w:r w:rsidRPr="00F73734">
              <w:rPr>
                <w:rFonts w:cs="Times New Roman"/>
                <w:bCs/>
                <w:i/>
                <w:iCs/>
                <w:szCs w:val="24"/>
              </w:rPr>
              <w:t>intelligence</w:t>
            </w:r>
            <w:proofErr w:type="spellEnd"/>
            <w:r w:rsidRPr="00F73734">
              <w:rPr>
                <w:rFonts w:cs="Times New Roman"/>
                <w:bCs/>
                <w:i/>
                <w:iCs/>
                <w:szCs w:val="24"/>
              </w:rPr>
              <w:t xml:space="preserve"> in </w:t>
            </w:r>
            <w:proofErr w:type="spellStart"/>
            <w:r w:rsidRPr="00F73734">
              <w:rPr>
                <w:rFonts w:cs="Times New Roman"/>
                <w:bCs/>
                <w:i/>
                <w:iCs/>
                <w:szCs w:val="24"/>
              </w:rPr>
              <w:t>mental</w:t>
            </w:r>
            <w:proofErr w:type="spellEnd"/>
            <w:r w:rsidRPr="00F73734">
              <w:rPr>
                <w:rFonts w:cs="Times New Roman"/>
                <w:bCs/>
                <w:i/>
                <w:iCs/>
                <w:szCs w:val="24"/>
              </w:rPr>
              <w:t xml:space="preserve"> </w:t>
            </w:r>
            <w:proofErr w:type="spellStart"/>
            <w:r w:rsidRPr="00F73734">
              <w:rPr>
                <w:rFonts w:cs="Times New Roman"/>
                <w:bCs/>
                <w:i/>
                <w:iCs/>
                <w:szCs w:val="24"/>
              </w:rPr>
              <w:t>health</w:t>
            </w:r>
            <w:proofErr w:type="spellEnd"/>
            <w:r w:rsidRPr="00F73734">
              <w:rPr>
                <w:rFonts w:cs="Times New Roman"/>
                <w:bCs/>
                <w:i/>
                <w:iCs/>
                <w:szCs w:val="24"/>
              </w:rPr>
              <w:t>.</w:t>
            </w:r>
          </w:p>
        </w:tc>
      </w:tr>
      <w:tr w:rsidR="00193A6C" w:rsidRPr="003D0BB5" w14:paraId="1B281CA5" w14:textId="77777777" w:rsidTr="00DE2949">
        <w:trPr>
          <w:trHeight w:val="64"/>
        </w:trPr>
        <w:tc>
          <w:tcPr>
            <w:tcW w:w="1597" w:type="dxa"/>
            <w:shd w:val="clear" w:color="auto" w:fill="FFFFFF" w:themeFill="background1"/>
            <w:vAlign w:val="center"/>
          </w:tcPr>
          <w:p w14:paraId="5853DEBB" w14:textId="77777777" w:rsidR="00193A6C" w:rsidRPr="003D0BB5" w:rsidRDefault="00193A6C" w:rsidP="00DE2949">
            <w:pPr>
              <w:rPr>
                <w:rFonts w:cs="Times New Roman"/>
                <w:szCs w:val="24"/>
              </w:rPr>
            </w:pPr>
          </w:p>
        </w:tc>
        <w:tc>
          <w:tcPr>
            <w:tcW w:w="3287" w:type="dxa"/>
            <w:shd w:val="clear" w:color="auto" w:fill="FFFFFF" w:themeFill="background1"/>
            <w:vAlign w:val="center"/>
          </w:tcPr>
          <w:p w14:paraId="2494949C" w14:textId="77777777" w:rsidR="00193A6C" w:rsidRPr="003D0BB5" w:rsidRDefault="00193A6C" w:rsidP="00DE2949">
            <w:pPr>
              <w:rPr>
                <w:rFonts w:cs="Times New Roman"/>
                <w:szCs w:val="24"/>
              </w:rPr>
            </w:pPr>
          </w:p>
        </w:tc>
        <w:tc>
          <w:tcPr>
            <w:tcW w:w="498" w:type="dxa"/>
            <w:shd w:val="clear" w:color="auto" w:fill="FFFFFF" w:themeFill="background1"/>
            <w:vAlign w:val="center"/>
          </w:tcPr>
          <w:p w14:paraId="7315F4FE" w14:textId="77777777" w:rsidR="00193A6C" w:rsidRPr="003D0BB5" w:rsidRDefault="00193A6C" w:rsidP="00DE2949">
            <w:pPr>
              <w:rPr>
                <w:rFonts w:cs="Times New Roman"/>
                <w:szCs w:val="24"/>
              </w:rPr>
            </w:pPr>
          </w:p>
        </w:tc>
        <w:tc>
          <w:tcPr>
            <w:tcW w:w="559" w:type="dxa"/>
            <w:shd w:val="clear" w:color="auto" w:fill="FFFFFF" w:themeFill="background1"/>
            <w:vAlign w:val="center"/>
          </w:tcPr>
          <w:p w14:paraId="2C64A9B0" w14:textId="77777777" w:rsidR="00193A6C" w:rsidRPr="003D0BB5" w:rsidRDefault="00193A6C" w:rsidP="00DE2949">
            <w:pPr>
              <w:rPr>
                <w:rFonts w:cs="Times New Roman"/>
                <w:szCs w:val="24"/>
              </w:rPr>
            </w:pPr>
          </w:p>
        </w:tc>
        <w:tc>
          <w:tcPr>
            <w:tcW w:w="498" w:type="dxa"/>
            <w:shd w:val="clear" w:color="auto" w:fill="FFFFFF" w:themeFill="background1"/>
            <w:vAlign w:val="center"/>
          </w:tcPr>
          <w:p w14:paraId="2CCE90B1" w14:textId="77777777" w:rsidR="00193A6C" w:rsidRPr="003D0BB5" w:rsidRDefault="00193A6C" w:rsidP="00DE2949">
            <w:pPr>
              <w:rPr>
                <w:rFonts w:cs="Times New Roman"/>
                <w:szCs w:val="24"/>
              </w:rPr>
            </w:pPr>
          </w:p>
        </w:tc>
        <w:tc>
          <w:tcPr>
            <w:tcW w:w="498" w:type="dxa"/>
            <w:shd w:val="clear" w:color="auto" w:fill="FFFFFF" w:themeFill="background1"/>
            <w:vAlign w:val="center"/>
          </w:tcPr>
          <w:p w14:paraId="0B91A248" w14:textId="77777777" w:rsidR="00193A6C" w:rsidRPr="003D0BB5" w:rsidRDefault="00193A6C" w:rsidP="00DE2949">
            <w:pPr>
              <w:rPr>
                <w:rFonts w:cs="Times New Roman"/>
                <w:szCs w:val="24"/>
              </w:rPr>
            </w:pPr>
          </w:p>
        </w:tc>
        <w:tc>
          <w:tcPr>
            <w:tcW w:w="761" w:type="dxa"/>
            <w:shd w:val="clear" w:color="auto" w:fill="FFFFFF" w:themeFill="background1"/>
            <w:vAlign w:val="center"/>
          </w:tcPr>
          <w:p w14:paraId="6D0B5EAC" w14:textId="77777777" w:rsidR="00193A6C" w:rsidRPr="003D0BB5" w:rsidRDefault="00193A6C" w:rsidP="00DE2949">
            <w:pPr>
              <w:rPr>
                <w:rFonts w:cs="Times New Roman"/>
                <w:szCs w:val="24"/>
              </w:rPr>
            </w:pPr>
          </w:p>
        </w:tc>
        <w:tc>
          <w:tcPr>
            <w:tcW w:w="3496" w:type="dxa"/>
            <w:shd w:val="clear" w:color="auto" w:fill="FFFFFF" w:themeFill="background1"/>
          </w:tcPr>
          <w:p w14:paraId="683BE75D" w14:textId="20E244F8" w:rsidR="00193A6C" w:rsidRDefault="00193A6C" w:rsidP="00DE2949">
            <w:pPr>
              <w:contextualSpacing/>
              <w:rPr>
                <w:rFonts w:cs="Times New Roman"/>
                <w:b/>
                <w:bCs/>
                <w:iCs/>
                <w:szCs w:val="24"/>
              </w:rPr>
            </w:pPr>
            <w:r>
              <w:rPr>
                <w:rFonts w:cs="Times New Roman"/>
                <w:b/>
                <w:bCs/>
                <w:iCs/>
                <w:szCs w:val="24"/>
              </w:rPr>
              <w:t xml:space="preserve">16. </w:t>
            </w:r>
            <w:r w:rsidR="000E4379">
              <w:rPr>
                <w:rFonts w:cs="Times New Roman"/>
                <w:b/>
                <w:bCs/>
                <w:iCs/>
                <w:szCs w:val="24"/>
              </w:rPr>
              <w:t>Yarıyıl Sonu</w:t>
            </w:r>
            <w:r>
              <w:rPr>
                <w:rFonts w:cs="Times New Roman"/>
                <w:b/>
                <w:bCs/>
                <w:iCs/>
                <w:szCs w:val="24"/>
              </w:rPr>
              <w:t xml:space="preserve"> Sınavı</w:t>
            </w:r>
          </w:p>
          <w:p w14:paraId="5D27D6CA" w14:textId="77777777" w:rsidR="00193A6C" w:rsidRPr="00F436B1" w:rsidRDefault="00193A6C" w:rsidP="00DE2949">
            <w:pPr>
              <w:contextualSpacing/>
              <w:rPr>
                <w:rFonts w:cs="Times New Roman"/>
                <w:bCs/>
                <w:i/>
                <w:iCs/>
                <w:szCs w:val="24"/>
              </w:rPr>
            </w:pPr>
            <w:r w:rsidRPr="00F436B1">
              <w:rPr>
                <w:rFonts w:cs="Times New Roman"/>
                <w:bCs/>
                <w:i/>
                <w:iCs/>
                <w:szCs w:val="24"/>
              </w:rPr>
              <w:t xml:space="preserve">16- Final </w:t>
            </w:r>
            <w:proofErr w:type="spellStart"/>
            <w:r w:rsidRPr="00F436B1">
              <w:rPr>
                <w:rFonts w:cs="Times New Roman"/>
                <w:bCs/>
                <w:i/>
                <w:iCs/>
                <w:szCs w:val="24"/>
              </w:rPr>
              <w:t>Exam</w:t>
            </w:r>
            <w:proofErr w:type="spellEnd"/>
          </w:p>
        </w:tc>
        <w:tc>
          <w:tcPr>
            <w:tcW w:w="4223" w:type="dxa"/>
            <w:shd w:val="clear" w:color="auto" w:fill="FFFFFF" w:themeFill="background1"/>
          </w:tcPr>
          <w:p w14:paraId="5C67F4D3" w14:textId="77777777" w:rsidR="00193A6C" w:rsidRPr="003D0BB5" w:rsidRDefault="00193A6C" w:rsidP="00DE2949">
            <w:pPr>
              <w:contextualSpacing/>
              <w:rPr>
                <w:rFonts w:cs="Times New Roman"/>
                <w:b/>
                <w:szCs w:val="24"/>
              </w:rPr>
            </w:pPr>
          </w:p>
        </w:tc>
      </w:tr>
    </w:tbl>
    <w:p w14:paraId="04DFE760" w14:textId="77777777" w:rsidR="008C48C8" w:rsidRDefault="008C48C8" w:rsidP="00732E4E"/>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CC7A5A" w:rsidRPr="003D0BB5" w14:paraId="11FA81DE" w14:textId="77777777" w:rsidTr="00DE2949">
        <w:trPr>
          <w:cantSplit/>
          <w:trHeight w:val="2655"/>
        </w:trPr>
        <w:tc>
          <w:tcPr>
            <w:tcW w:w="1597" w:type="dxa"/>
            <w:shd w:val="clear" w:color="auto" w:fill="FFFFFF" w:themeFill="background1"/>
            <w:textDirection w:val="btLr"/>
            <w:vAlign w:val="center"/>
            <w:hideMark/>
          </w:tcPr>
          <w:p w14:paraId="03CA645F" w14:textId="77777777" w:rsidR="00CC7A5A" w:rsidRPr="003D0BB5" w:rsidRDefault="00CC7A5A" w:rsidP="00DE2949">
            <w:pPr>
              <w:ind w:left="113" w:right="113"/>
              <w:rPr>
                <w:rFonts w:cs="Times New Roman"/>
                <w:b/>
                <w:szCs w:val="24"/>
              </w:rPr>
            </w:pPr>
            <w:r w:rsidRPr="003D0BB5">
              <w:rPr>
                <w:rFonts w:cs="Times New Roman"/>
                <w:b/>
                <w:szCs w:val="24"/>
              </w:rPr>
              <w:t>DERS KODU</w:t>
            </w:r>
          </w:p>
          <w:p w14:paraId="06795048" w14:textId="77777777" w:rsidR="00CC7A5A" w:rsidRPr="003D0BB5" w:rsidRDefault="00CC7A5A" w:rsidP="00DE2949">
            <w:pPr>
              <w:ind w:left="113" w:right="113"/>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Code</w:t>
            </w:r>
            <w:proofErr w:type="spellEnd"/>
          </w:p>
        </w:tc>
        <w:tc>
          <w:tcPr>
            <w:tcW w:w="3287" w:type="dxa"/>
            <w:shd w:val="clear" w:color="auto" w:fill="FFFFFF" w:themeFill="background1"/>
            <w:vAlign w:val="center"/>
            <w:hideMark/>
          </w:tcPr>
          <w:p w14:paraId="77097D5F" w14:textId="77777777" w:rsidR="00CC7A5A" w:rsidRPr="003D0BB5" w:rsidRDefault="00CC7A5A" w:rsidP="00DE2949">
            <w:pPr>
              <w:jc w:val="center"/>
              <w:rPr>
                <w:rFonts w:cs="Times New Roman"/>
                <w:b/>
                <w:szCs w:val="24"/>
              </w:rPr>
            </w:pPr>
            <w:r w:rsidRPr="003D0BB5">
              <w:rPr>
                <w:rFonts w:cs="Times New Roman"/>
                <w:b/>
                <w:szCs w:val="24"/>
              </w:rPr>
              <w:t>DERS ADI</w:t>
            </w:r>
          </w:p>
          <w:p w14:paraId="421B8D96" w14:textId="77777777" w:rsidR="00CC7A5A" w:rsidRPr="003D0BB5" w:rsidRDefault="00CC7A5A" w:rsidP="00DE2949">
            <w:pPr>
              <w:jc w:val="center"/>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Title</w:t>
            </w:r>
            <w:proofErr w:type="spellEnd"/>
          </w:p>
        </w:tc>
        <w:tc>
          <w:tcPr>
            <w:tcW w:w="498" w:type="dxa"/>
            <w:shd w:val="clear" w:color="auto" w:fill="FFFFFF" w:themeFill="background1"/>
            <w:textDirection w:val="btLr"/>
            <w:vAlign w:val="center"/>
            <w:hideMark/>
          </w:tcPr>
          <w:p w14:paraId="361398DF" w14:textId="77777777" w:rsidR="00CC7A5A" w:rsidRPr="003D0BB5" w:rsidRDefault="00CC7A5A" w:rsidP="00DE2949">
            <w:pPr>
              <w:ind w:left="113" w:right="113"/>
              <w:rPr>
                <w:rFonts w:cs="Times New Roman"/>
                <w:b/>
                <w:szCs w:val="24"/>
              </w:rPr>
            </w:pPr>
            <w:r w:rsidRPr="003D0BB5">
              <w:rPr>
                <w:rFonts w:cs="Times New Roman"/>
                <w:b/>
                <w:szCs w:val="24"/>
              </w:rPr>
              <w:t>T</w:t>
            </w:r>
            <w:r w:rsidRPr="003D0BB5">
              <w:rPr>
                <w:rFonts w:cs="Times New Roman"/>
                <w:i/>
                <w:szCs w:val="24"/>
              </w:rPr>
              <w:t>(</w:t>
            </w:r>
            <w:proofErr w:type="spellStart"/>
            <w:r w:rsidRPr="003D0BB5">
              <w:rPr>
                <w:rFonts w:cs="Times New Roman"/>
                <w:i/>
                <w:szCs w:val="24"/>
              </w:rPr>
              <w:t>Theoretical</w:t>
            </w:r>
            <w:proofErr w:type="spellEnd"/>
            <w:r w:rsidRPr="003D0BB5">
              <w:rPr>
                <w:rFonts w:cs="Times New Roman"/>
                <w:i/>
                <w:szCs w:val="24"/>
              </w:rPr>
              <w:t>)</w:t>
            </w:r>
          </w:p>
        </w:tc>
        <w:tc>
          <w:tcPr>
            <w:tcW w:w="559" w:type="dxa"/>
            <w:shd w:val="clear" w:color="auto" w:fill="FFFFFF" w:themeFill="background1"/>
            <w:textDirection w:val="btLr"/>
            <w:vAlign w:val="center"/>
            <w:hideMark/>
          </w:tcPr>
          <w:p w14:paraId="28DC73A3" w14:textId="77777777" w:rsidR="00CC7A5A" w:rsidRPr="003D0BB5" w:rsidRDefault="00CC7A5A" w:rsidP="00DE2949">
            <w:pPr>
              <w:ind w:left="113" w:right="113"/>
              <w:rPr>
                <w:rFonts w:cs="Times New Roman"/>
                <w:b/>
                <w:szCs w:val="24"/>
              </w:rPr>
            </w:pPr>
            <w:r w:rsidRPr="003D0BB5">
              <w:rPr>
                <w:rFonts w:cs="Times New Roman"/>
                <w:b/>
                <w:szCs w:val="24"/>
              </w:rPr>
              <w:t>U/</w:t>
            </w:r>
            <w:r w:rsidRPr="003D0BB5">
              <w:rPr>
                <w:rFonts w:cs="Times New Roman"/>
                <w:i/>
                <w:szCs w:val="24"/>
              </w:rPr>
              <w:t>(</w:t>
            </w:r>
            <w:proofErr w:type="spellStart"/>
            <w:r w:rsidRPr="003D0BB5">
              <w:rPr>
                <w:rFonts w:cs="Times New Roman"/>
                <w:i/>
                <w:szCs w:val="24"/>
              </w:rPr>
              <w:t>Practice</w:t>
            </w:r>
            <w:proofErr w:type="spellEnd"/>
            <w:r w:rsidRPr="003D0BB5">
              <w:rPr>
                <w:rFonts w:cs="Times New Roman"/>
                <w:i/>
                <w:szCs w:val="24"/>
              </w:rPr>
              <w:t>)</w:t>
            </w:r>
          </w:p>
        </w:tc>
        <w:tc>
          <w:tcPr>
            <w:tcW w:w="498" w:type="dxa"/>
            <w:shd w:val="clear" w:color="auto" w:fill="FFFFFF" w:themeFill="background1"/>
            <w:textDirection w:val="btLr"/>
            <w:vAlign w:val="center"/>
            <w:hideMark/>
          </w:tcPr>
          <w:p w14:paraId="2C4CF8C7" w14:textId="77777777" w:rsidR="00CC7A5A" w:rsidRPr="003D0BB5" w:rsidRDefault="00CC7A5A" w:rsidP="00DE2949">
            <w:pPr>
              <w:ind w:left="113" w:right="113"/>
              <w:rPr>
                <w:rFonts w:cs="Times New Roman"/>
                <w:b/>
                <w:szCs w:val="24"/>
              </w:rPr>
            </w:pPr>
            <w:r w:rsidRPr="003D0BB5">
              <w:rPr>
                <w:rFonts w:cs="Times New Roman"/>
                <w:b/>
                <w:szCs w:val="24"/>
              </w:rPr>
              <w:t>K/</w:t>
            </w:r>
            <w:r w:rsidRPr="003D0BB5">
              <w:rPr>
                <w:rFonts w:cs="Times New Roman"/>
                <w:i/>
                <w:szCs w:val="24"/>
              </w:rPr>
              <w:t>(</w:t>
            </w:r>
            <w:proofErr w:type="spellStart"/>
            <w:r w:rsidRPr="003D0BB5">
              <w:rPr>
                <w:rFonts w:cs="Times New Roman"/>
                <w:i/>
                <w:szCs w:val="24"/>
              </w:rPr>
              <w:t>Credit</w:t>
            </w:r>
            <w:proofErr w:type="spellEnd"/>
            <w:r w:rsidRPr="003D0BB5">
              <w:rPr>
                <w:rFonts w:cs="Times New Roman"/>
                <w:i/>
                <w:szCs w:val="24"/>
              </w:rPr>
              <w:t>)</w:t>
            </w:r>
          </w:p>
        </w:tc>
        <w:tc>
          <w:tcPr>
            <w:tcW w:w="498" w:type="dxa"/>
            <w:shd w:val="clear" w:color="auto" w:fill="FFFFFF" w:themeFill="background1"/>
            <w:textDirection w:val="btLr"/>
            <w:vAlign w:val="center"/>
            <w:hideMark/>
          </w:tcPr>
          <w:p w14:paraId="1FF0A57D" w14:textId="77777777" w:rsidR="00CC7A5A" w:rsidRPr="003D0BB5" w:rsidRDefault="00CC7A5A" w:rsidP="00DE2949">
            <w:pPr>
              <w:ind w:left="113" w:right="113"/>
              <w:rPr>
                <w:rFonts w:cs="Times New Roman"/>
                <w:bCs/>
                <w:i/>
                <w:iCs/>
                <w:szCs w:val="24"/>
              </w:rPr>
            </w:pPr>
            <w:r w:rsidRPr="003D0BB5">
              <w:rPr>
                <w:rFonts w:cs="Times New Roman"/>
                <w:b/>
                <w:szCs w:val="24"/>
              </w:rPr>
              <w:t>AKTS/</w:t>
            </w:r>
            <w:r w:rsidRPr="003D0BB5">
              <w:rPr>
                <w:rFonts w:cs="Times New Roman"/>
                <w:bCs/>
                <w:i/>
                <w:iCs/>
                <w:szCs w:val="24"/>
              </w:rPr>
              <w:t>ECTS</w:t>
            </w:r>
          </w:p>
        </w:tc>
        <w:tc>
          <w:tcPr>
            <w:tcW w:w="761" w:type="dxa"/>
            <w:shd w:val="clear" w:color="auto" w:fill="FFFFFF" w:themeFill="background1"/>
            <w:textDirection w:val="btLr"/>
            <w:vAlign w:val="center"/>
            <w:hideMark/>
          </w:tcPr>
          <w:p w14:paraId="6E0972EA" w14:textId="77777777" w:rsidR="00CC7A5A" w:rsidRPr="003D0BB5" w:rsidRDefault="00CC7A5A" w:rsidP="00DE2949">
            <w:pPr>
              <w:ind w:left="113" w:right="113"/>
              <w:rPr>
                <w:rFonts w:cs="Times New Roman"/>
                <w:b/>
                <w:szCs w:val="24"/>
              </w:rPr>
            </w:pPr>
            <w:r w:rsidRPr="003D0BB5">
              <w:rPr>
                <w:rFonts w:cs="Times New Roman"/>
                <w:b/>
                <w:szCs w:val="24"/>
              </w:rPr>
              <w:t>ZORUNLU/SEÇMELİ</w:t>
            </w:r>
          </w:p>
          <w:p w14:paraId="7B8A7849" w14:textId="77777777" w:rsidR="00CC7A5A" w:rsidRPr="003D0BB5" w:rsidRDefault="00CC7A5A" w:rsidP="00DE2949">
            <w:pPr>
              <w:ind w:left="113" w:right="113"/>
              <w:rPr>
                <w:rFonts w:cs="Times New Roman"/>
                <w:bCs/>
                <w:i/>
                <w:iCs/>
                <w:szCs w:val="24"/>
              </w:rPr>
            </w:pPr>
            <w:proofErr w:type="spellStart"/>
            <w:r w:rsidRPr="003D0BB5">
              <w:rPr>
                <w:rFonts w:cs="Times New Roman"/>
                <w:bCs/>
                <w:i/>
                <w:iCs/>
                <w:szCs w:val="24"/>
              </w:rPr>
              <w:t>Compulsory</w:t>
            </w:r>
            <w:proofErr w:type="spellEnd"/>
            <w:r w:rsidRPr="003D0BB5">
              <w:rPr>
                <w:rFonts w:cs="Times New Roman"/>
                <w:bCs/>
                <w:i/>
                <w:iCs/>
                <w:szCs w:val="24"/>
              </w:rPr>
              <w:t xml:space="preserve">/ </w:t>
            </w:r>
            <w:proofErr w:type="spellStart"/>
            <w:r w:rsidRPr="003D0BB5">
              <w:rPr>
                <w:rFonts w:cs="Times New Roman"/>
                <w:bCs/>
                <w:i/>
                <w:iCs/>
                <w:szCs w:val="24"/>
              </w:rPr>
              <w:t>Elective</w:t>
            </w:r>
            <w:proofErr w:type="spellEnd"/>
          </w:p>
        </w:tc>
        <w:tc>
          <w:tcPr>
            <w:tcW w:w="7719" w:type="dxa"/>
            <w:gridSpan w:val="2"/>
            <w:shd w:val="clear" w:color="auto" w:fill="FFFFFF" w:themeFill="background1"/>
            <w:vAlign w:val="center"/>
            <w:hideMark/>
          </w:tcPr>
          <w:p w14:paraId="0A357D56" w14:textId="77777777" w:rsidR="00CC7A5A" w:rsidRDefault="00CC7A5A" w:rsidP="00DE2949">
            <w:pPr>
              <w:jc w:val="center"/>
              <w:rPr>
                <w:rFonts w:cs="Times New Roman"/>
                <w:b/>
                <w:szCs w:val="24"/>
              </w:rPr>
            </w:pPr>
            <w:r w:rsidRPr="003D0BB5">
              <w:rPr>
                <w:rFonts w:cs="Times New Roman"/>
                <w:b/>
                <w:szCs w:val="24"/>
              </w:rPr>
              <w:t>DERS İÇERİĞİ</w:t>
            </w:r>
          </w:p>
          <w:p w14:paraId="4116069D" w14:textId="77777777" w:rsidR="00CC7A5A" w:rsidRPr="007630AC" w:rsidRDefault="00CC7A5A" w:rsidP="00B708FC">
            <w:pPr>
              <w:rPr>
                <w:rFonts w:cs="Times New Roman"/>
                <w:b/>
                <w:bCs/>
                <w:iCs/>
                <w:szCs w:val="24"/>
              </w:rPr>
            </w:pPr>
            <w:r w:rsidRPr="007630AC">
              <w:rPr>
                <w:rFonts w:cs="Times New Roman"/>
                <w:b/>
                <w:bCs/>
                <w:iCs/>
                <w:szCs w:val="24"/>
              </w:rPr>
              <w:t>Beyin sistemi ve uyarılmış potansiyeller</w:t>
            </w:r>
          </w:p>
          <w:p w14:paraId="05087B9F" w14:textId="77777777" w:rsidR="00CC7A5A" w:rsidRPr="003D0BB5" w:rsidRDefault="00CC7A5A" w:rsidP="00DE2949">
            <w:pPr>
              <w:jc w:val="center"/>
              <w:rPr>
                <w:rFonts w:cs="Times New Roman"/>
                <w:bCs/>
                <w:iCs/>
                <w:szCs w:val="24"/>
              </w:rPr>
            </w:pPr>
          </w:p>
          <w:p w14:paraId="317B3A49" w14:textId="77777777" w:rsidR="00CC7A5A" w:rsidRPr="003D0BB5" w:rsidRDefault="00CC7A5A" w:rsidP="00DE2949">
            <w:pPr>
              <w:jc w:val="center"/>
              <w:rPr>
                <w:rFonts w:cs="Times New Roman"/>
                <w:bCs/>
                <w:i/>
                <w:iCs/>
                <w:szCs w:val="24"/>
              </w:rPr>
            </w:pPr>
            <w:r w:rsidRPr="003D0BB5">
              <w:rPr>
                <w:rFonts w:cs="Times New Roman"/>
                <w:bCs/>
                <w:i/>
                <w:iCs/>
                <w:szCs w:val="24"/>
              </w:rPr>
              <w:t>Content of Course</w:t>
            </w:r>
          </w:p>
          <w:p w14:paraId="5F77CCD9" w14:textId="77777777" w:rsidR="00CC7A5A" w:rsidRPr="003D0BB5" w:rsidRDefault="00CC7A5A" w:rsidP="00B708FC">
            <w:pPr>
              <w:rPr>
                <w:rFonts w:cs="Times New Roman"/>
                <w:bCs/>
                <w:i/>
                <w:iCs/>
                <w:szCs w:val="24"/>
              </w:rPr>
            </w:pPr>
            <w:r w:rsidRPr="007630AC">
              <w:rPr>
                <w:rFonts w:cs="Times New Roman"/>
                <w:bCs/>
                <w:i/>
                <w:iCs/>
                <w:szCs w:val="24"/>
              </w:rPr>
              <w:t xml:space="preserve">Brain </w:t>
            </w:r>
            <w:proofErr w:type="spellStart"/>
            <w:r w:rsidRPr="007630AC">
              <w:rPr>
                <w:rFonts w:cs="Times New Roman"/>
                <w:bCs/>
                <w:i/>
                <w:iCs/>
                <w:szCs w:val="24"/>
              </w:rPr>
              <w:t>system</w:t>
            </w:r>
            <w:proofErr w:type="spellEnd"/>
            <w:r w:rsidRPr="007630AC">
              <w:rPr>
                <w:rFonts w:cs="Times New Roman"/>
                <w:bCs/>
                <w:i/>
                <w:iCs/>
                <w:szCs w:val="24"/>
              </w:rPr>
              <w:t xml:space="preserve"> </w:t>
            </w:r>
            <w:proofErr w:type="spellStart"/>
            <w:r w:rsidRPr="007630AC">
              <w:rPr>
                <w:rFonts w:cs="Times New Roman"/>
                <w:bCs/>
                <w:i/>
                <w:iCs/>
                <w:szCs w:val="24"/>
              </w:rPr>
              <w:t>and</w:t>
            </w:r>
            <w:proofErr w:type="spellEnd"/>
            <w:r w:rsidRPr="007630AC">
              <w:rPr>
                <w:rFonts w:cs="Times New Roman"/>
                <w:bCs/>
                <w:i/>
                <w:iCs/>
                <w:szCs w:val="24"/>
              </w:rPr>
              <w:t xml:space="preserve"> </w:t>
            </w:r>
            <w:proofErr w:type="spellStart"/>
            <w:r w:rsidRPr="007630AC">
              <w:rPr>
                <w:rFonts w:cs="Times New Roman"/>
                <w:bCs/>
                <w:i/>
                <w:iCs/>
                <w:szCs w:val="24"/>
              </w:rPr>
              <w:t>evoked</w:t>
            </w:r>
            <w:proofErr w:type="spellEnd"/>
            <w:r w:rsidRPr="007630AC">
              <w:rPr>
                <w:rFonts w:cs="Times New Roman"/>
                <w:bCs/>
                <w:i/>
                <w:iCs/>
                <w:szCs w:val="24"/>
              </w:rPr>
              <w:t xml:space="preserve"> </w:t>
            </w:r>
            <w:proofErr w:type="spellStart"/>
            <w:r w:rsidRPr="007630AC">
              <w:rPr>
                <w:rFonts w:cs="Times New Roman"/>
                <w:bCs/>
                <w:i/>
                <w:iCs/>
                <w:szCs w:val="24"/>
              </w:rPr>
              <w:t>potentials</w:t>
            </w:r>
            <w:proofErr w:type="spellEnd"/>
          </w:p>
        </w:tc>
      </w:tr>
      <w:tr w:rsidR="00CC7A5A" w:rsidRPr="003D0BB5" w14:paraId="6A3F1003" w14:textId="77777777" w:rsidTr="00DE2949">
        <w:trPr>
          <w:trHeight w:val="306"/>
        </w:trPr>
        <w:tc>
          <w:tcPr>
            <w:tcW w:w="1597" w:type="dxa"/>
            <w:vMerge w:val="restart"/>
            <w:shd w:val="clear" w:color="auto" w:fill="FFFFFF" w:themeFill="background1"/>
            <w:vAlign w:val="center"/>
          </w:tcPr>
          <w:p w14:paraId="5254DDBD" w14:textId="77777777" w:rsidR="00CC7A5A" w:rsidRPr="003D0BB5" w:rsidRDefault="00CC7A5A" w:rsidP="00DE2949">
            <w:pPr>
              <w:rPr>
                <w:rFonts w:cs="Times New Roman"/>
                <w:b/>
                <w:szCs w:val="24"/>
              </w:rPr>
            </w:pPr>
          </w:p>
          <w:p w14:paraId="1CCB8F6D" w14:textId="77777777" w:rsidR="00CC7A5A" w:rsidRPr="003D0BB5" w:rsidRDefault="00CC7A5A" w:rsidP="00DE2949">
            <w:pPr>
              <w:rPr>
                <w:rFonts w:cs="Times New Roman"/>
                <w:b/>
                <w:szCs w:val="24"/>
              </w:rPr>
            </w:pPr>
          </w:p>
          <w:p w14:paraId="484A146D" w14:textId="77777777" w:rsidR="00CC7A5A" w:rsidRPr="007909DC" w:rsidRDefault="00CC7A5A" w:rsidP="00DE2949">
            <w:pPr>
              <w:rPr>
                <w:rFonts w:cs="Times New Roman"/>
                <w:bCs/>
                <w:szCs w:val="24"/>
              </w:rPr>
            </w:pPr>
            <w:r w:rsidRPr="007909DC">
              <w:rPr>
                <w:rFonts w:cs="Times New Roman"/>
                <w:bCs/>
                <w:szCs w:val="24"/>
              </w:rPr>
              <w:t>541922101</w:t>
            </w:r>
          </w:p>
        </w:tc>
        <w:tc>
          <w:tcPr>
            <w:tcW w:w="3287" w:type="dxa"/>
            <w:vMerge w:val="restart"/>
            <w:shd w:val="clear" w:color="auto" w:fill="FFFFFF" w:themeFill="background1"/>
            <w:vAlign w:val="center"/>
          </w:tcPr>
          <w:p w14:paraId="5CFE6C8B" w14:textId="77777777" w:rsidR="00CC7A5A" w:rsidRPr="003D0BB5" w:rsidRDefault="00CC7A5A" w:rsidP="00DE2949">
            <w:pPr>
              <w:jc w:val="center"/>
              <w:rPr>
                <w:rFonts w:cs="Times New Roman"/>
                <w:b/>
                <w:szCs w:val="24"/>
              </w:rPr>
            </w:pPr>
          </w:p>
          <w:p w14:paraId="2796ED42" w14:textId="77777777" w:rsidR="00CC7A5A" w:rsidRPr="003D0BB5" w:rsidRDefault="00CC7A5A" w:rsidP="00DE2949">
            <w:pPr>
              <w:jc w:val="center"/>
              <w:rPr>
                <w:rFonts w:cs="Times New Roman"/>
                <w:b/>
                <w:szCs w:val="24"/>
              </w:rPr>
            </w:pPr>
          </w:p>
          <w:p w14:paraId="6418D1DE" w14:textId="77777777" w:rsidR="00CC7A5A" w:rsidRPr="003D0BB5" w:rsidRDefault="00CC7A5A" w:rsidP="00DE2949">
            <w:pPr>
              <w:jc w:val="center"/>
              <w:rPr>
                <w:rFonts w:cs="Times New Roman"/>
                <w:b/>
                <w:szCs w:val="24"/>
              </w:rPr>
            </w:pPr>
          </w:p>
          <w:p w14:paraId="27382A23" w14:textId="77777777" w:rsidR="00CC7A5A" w:rsidRPr="007630AC" w:rsidRDefault="00CC7A5A" w:rsidP="00DE2949">
            <w:pPr>
              <w:rPr>
                <w:rFonts w:cs="Times New Roman"/>
                <w:b/>
                <w:szCs w:val="24"/>
              </w:rPr>
            </w:pPr>
            <w:r w:rsidRPr="007630AC">
              <w:rPr>
                <w:rFonts w:cs="Times New Roman"/>
                <w:b/>
                <w:szCs w:val="24"/>
              </w:rPr>
              <w:t>Duyusal Uyarılmış Potansiyeller</w:t>
            </w:r>
          </w:p>
          <w:p w14:paraId="30B53730" w14:textId="77777777" w:rsidR="00CC7A5A" w:rsidRPr="007630AC" w:rsidRDefault="00CC7A5A" w:rsidP="00DE2949">
            <w:pPr>
              <w:rPr>
                <w:rFonts w:cs="Times New Roman"/>
                <w:i/>
                <w:szCs w:val="24"/>
              </w:rPr>
            </w:pPr>
            <w:proofErr w:type="spellStart"/>
            <w:r w:rsidRPr="007630AC">
              <w:rPr>
                <w:rFonts w:cs="Times New Roman"/>
                <w:i/>
                <w:szCs w:val="24"/>
              </w:rPr>
              <w:t>Sensory</w:t>
            </w:r>
            <w:proofErr w:type="spellEnd"/>
            <w:r w:rsidRPr="007630AC">
              <w:rPr>
                <w:rFonts w:cs="Times New Roman"/>
                <w:i/>
                <w:szCs w:val="24"/>
              </w:rPr>
              <w:t xml:space="preserve"> </w:t>
            </w:r>
            <w:proofErr w:type="spellStart"/>
            <w:r w:rsidRPr="007630AC">
              <w:rPr>
                <w:rFonts w:cs="Times New Roman"/>
                <w:i/>
                <w:szCs w:val="24"/>
              </w:rPr>
              <w:t>Evoked</w:t>
            </w:r>
            <w:proofErr w:type="spellEnd"/>
            <w:r w:rsidRPr="007630AC">
              <w:rPr>
                <w:rFonts w:cs="Times New Roman"/>
                <w:i/>
                <w:szCs w:val="24"/>
              </w:rPr>
              <w:t xml:space="preserve"> </w:t>
            </w:r>
            <w:proofErr w:type="spellStart"/>
            <w:r w:rsidRPr="007630AC">
              <w:rPr>
                <w:rFonts w:cs="Times New Roman"/>
                <w:i/>
                <w:szCs w:val="24"/>
              </w:rPr>
              <w:t>Potentials</w:t>
            </w:r>
            <w:proofErr w:type="spellEnd"/>
          </w:p>
          <w:p w14:paraId="3313084D" w14:textId="77777777" w:rsidR="00CC7A5A" w:rsidRPr="003D0BB5" w:rsidRDefault="00CC7A5A" w:rsidP="00DE2949">
            <w:pPr>
              <w:jc w:val="center"/>
              <w:rPr>
                <w:rFonts w:cs="Times New Roman"/>
                <w:b/>
                <w:i/>
                <w:szCs w:val="24"/>
              </w:rPr>
            </w:pPr>
          </w:p>
        </w:tc>
        <w:tc>
          <w:tcPr>
            <w:tcW w:w="498" w:type="dxa"/>
            <w:vMerge w:val="restart"/>
            <w:shd w:val="clear" w:color="auto" w:fill="FFFFFF" w:themeFill="background1"/>
            <w:vAlign w:val="center"/>
          </w:tcPr>
          <w:p w14:paraId="7C323FF8" w14:textId="77777777" w:rsidR="00CC7A5A" w:rsidRPr="003D0BB5" w:rsidRDefault="00CC7A5A" w:rsidP="00DE2949">
            <w:pPr>
              <w:rPr>
                <w:rFonts w:cs="Times New Roman"/>
                <w:szCs w:val="24"/>
              </w:rPr>
            </w:pPr>
            <w:r w:rsidRPr="003D0BB5">
              <w:rPr>
                <w:rFonts w:cs="Times New Roman"/>
                <w:szCs w:val="24"/>
              </w:rPr>
              <w:t>2</w:t>
            </w:r>
          </w:p>
        </w:tc>
        <w:tc>
          <w:tcPr>
            <w:tcW w:w="559" w:type="dxa"/>
            <w:vMerge w:val="restart"/>
            <w:shd w:val="clear" w:color="auto" w:fill="FFFFFF" w:themeFill="background1"/>
            <w:vAlign w:val="center"/>
          </w:tcPr>
          <w:p w14:paraId="2ECD10AB" w14:textId="77777777" w:rsidR="00CC7A5A" w:rsidRPr="003D0BB5" w:rsidRDefault="00CC7A5A" w:rsidP="00DE2949">
            <w:pPr>
              <w:rPr>
                <w:rFonts w:cs="Times New Roman"/>
                <w:szCs w:val="24"/>
              </w:rPr>
            </w:pPr>
            <w:r>
              <w:rPr>
                <w:rFonts w:cs="Times New Roman"/>
                <w:szCs w:val="24"/>
              </w:rPr>
              <w:t>0</w:t>
            </w:r>
          </w:p>
        </w:tc>
        <w:tc>
          <w:tcPr>
            <w:tcW w:w="498" w:type="dxa"/>
            <w:vMerge w:val="restart"/>
            <w:shd w:val="clear" w:color="auto" w:fill="FFFFFF" w:themeFill="background1"/>
            <w:vAlign w:val="center"/>
          </w:tcPr>
          <w:p w14:paraId="0C054877" w14:textId="77777777" w:rsidR="00CC7A5A" w:rsidRPr="003D0BB5" w:rsidRDefault="00CC7A5A" w:rsidP="00DE2949">
            <w:pPr>
              <w:rPr>
                <w:rFonts w:cs="Times New Roman"/>
                <w:szCs w:val="24"/>
              </w:rPr>
            </w:pPr>
            <w:r>
              <w:rPr>
                <w:rFonts w:cs="Times New Roman"/>
                <w:szCs w:val="24"/>
              </w:rPr>
              <w:t>2</w:t>
            </w:r>
          </w:p>
        </w:tc>
        <w:tc>
          <w:tcPr>
            <w:tcW w:w="498" w:type="dxa"/>
            <w:vMerge w:val="restart"/>
            <w:shd w:val="clear" w:color="auto" w:fill="FFFFFF" w:themeFill="background1"/>
            <w:vAlign w:val="center"/>
          </w:tcPr>
          <w:p w14:paraId="41B9B6A0" w14:textId="77777777" w:rsidR="00CC7A5A" w:rsidRPr="003D0BB5" w:rsidRDefault="00CC7A5A" w:rsidP="00DE2949">
            <w:pPr>
              <w:rPr>
                <w:rFonts w:cs="Times New Roman"/>
                <w:szCs w:val="24"/>
              </w:rPr>
            </w:pPr>
            <w:r>
              <w:rPr>
                <w:rFonts w:cs="Times New Roman"/>
                <w:szCs w:val="24"/>
              </w:rPr>
              <w:t>4</w:t>
            </w:r>
          </w:p>
        </w:tc>
        <w:tc>
          <w:tcPr>
            <w:tcW w:w="761" w:type="dxa"/>
            <w:vMerge w:val="restart"/>
            <w:shd w:val="clear" w:color="auto" w:fill="FFFFFF" w:themeFill="background1"/>
            <w:textDirection w:val="btLr"/>
            <w:vAlign w:val="center"/>
          </w:tcPr>
          <w:p w14:paraId="0C9FF736" w14:textId="77777777" w:rsidR="00CC7A5A" w:rsidRPr="003D0BB5" w:rsidRDefault="00CC7A5A" w:rsidP="00DE2949">
            <w:pPr>
              <w:ind w:left="113" w:right="113"/>
              <w:jc w:val="center"/>
              <w:rPr>
                <w:rFonts w:cs="Times New Roman"/>
                <w:b/>
                <w:szCs w:val="24"/>
              </w:rPr>
            </w:pPr>
            <w:r w:rsidRPr="003D0BB5">
              <w:rPr>
                <w:rFonts w:cs="Times New Roman"/>
                <w:b/>
                <w:szCs w:val="24"/>
              </w:rPr>
              <w:t>Zorunlu</w:t>
            </w:r>
          </w:p>
          <w:p w14:paraId="6FDB9959" w14:textId="77777777" w:rsidR="00CC7A5A" w:rsidRPr="003D0BB5" w:rsidRDefault="00CC7A5A" w:rsidP="00DE2949">
            <w:pPr>
              <w:ind w:left="113" w:right="113"/>
              <w:jc w:val="center"/>
              <w:rPr>
                <w:rFonts w:cs="Times New Roman"/>
                <w:szCs w:val="24"/>
              </w:rPr>
            </w:pPr>
            <w:proofErr w:type="spellStart"/>
            <w:r w:rsidRPr="003D0BB5">
              <w:rPr>
                <w:rFonts w:cs="Times New Roman"/>
                <w:bCs/>
                <w:i/>
                <w:iCs/>
                <w:szCs w:val="24"/>
              </w:rPr>
              <w:t>Compulsory</w:t>
            </w:r>
            <w:proofErr w:type="spellEnd"/>
          </w:p>
        </w:tc>
        <w:tc>
          <w:tcPr>
            <w:tcW w:w="7719" w:type="dxa"/>
            <w:gridSpan w:val="2"/>
            <w:shd w:val="clear" w:color="auto" w:fill="FFFFFF" w:themeFill="background1"/>
          </w:tcPr>
          <w:p w14:paraId="5696D727" w14:textId="77777777" w:rsidR="00CC7A5A" w:rsidRPr="003D0BB5" w:rsidRDefault="00CC7A5A" w:rsidP="00DE2949">
            <w:pPr>
              <w:jc w:val="center"/>
              <w:rPr>
                <w:rFonts w:cs="Times New Roman"/>
                <w:b/>
                <w:bCs/>
                <w:szCs w:val="24"/>
              </w:rPr>
            </w:pPr>
            <w:r w:rsidRPr="003D0BB5">
              <w:rPr>
                <w:rFonts w:cs="Times New Roman"/>
                <w:b/>
                <w:bCs/>
                <w:szCs w:val="24"/>
              </w:rPr>
              <w:t>Amaç</w:t>
            </w:r>
          </w:p>
          <w:p w14:paraId="73C8DBB1" w14:textId="77777777" w:rsidR="00CC7A5A" w:rsidRPr="007630AC" w:rsidRDefault="00CC7A5A" w:rsidP="00DE2949">
            <w:pPr>
              <w:pStyle w:val="AralkYok"/>
              <w:jc w:val="both"/>
              <w:rPr>
                <w:rFonts w:ascii="Times New Roman" w:hAnsi="Times New Roman" w:cs="Times New Roman"/>
                <w:b/>
                <w:sz w:val="24"/>
                <w:szCs w:val="24"/>
              </w:rPr>
            </w:pPr>
            <w:r w:rsidRPr="007630AC">
              <w:rPr>
                <w:rFonts w:ascii="Times New Roman" w:hAnsi="Times New Roman" w:cs="Times New Roman"/>
                <w:b/>
                <w:sz w:val="24"/>
                <w:szCs w:val="24"/>
              </w:rPr>
              <w:t>Uyarılmış potansiyelleri konusunda öğrenciyi bilgilendirmek</w:t>
            </w:r>
          </w:p>
          <w:p w14:paraId="7BA0FE0C" w14:textId="77777777" w:rsidR="00CC7A5A" w:rsidRPr="003D0BB5" w:rsidRDefault="00CC7A5A" w:rsidP="00DE2949">
            <w:pPr>
              <w:spacing w:after="120"/>
              <w:rPr>
                <w:rFonts w:cs="Times New Roman"/>
                <w:b/>
                <w:bCs/>
                <w:iCs/>
                <w:szCs w:val="24"/>
              </w:rPr>
            </w:pPr>
          </w:p>
        </w:tc>
      </w:tr>
      <w:tr w:rsidR="00CC7A5A" w:rsidRPr="003D0BB5" w14:paraId="3A4B6989" w14:textId="77777777" w:rsidTr="00DE2949">
        <w:trPr>
          <w:trHeight w:val="765"/>
        </w:trPr>
        <w:tc>
          <w:tcPr>
            <w:tcW w:w="1597" w:type="dxa"/>
            <w:vMerge/>
            <w:shd w:val="clear" w:color="auto" w:fill="FFFFFF" w:themeFill="background1"/>
            <w:vAlign w:val="center"/>
          </w:tcPr>
          <w:p w14:paraId="10563476"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56273F86"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3ABCDB69"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7A3A1BEA"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224DD8DF"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1F85960A"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62D9CBDB" w14:textId="77777777" w:rsidR="00CC7A5A" w:rsidRPr="003D0BB5" w:rsidRDefault="00CC7A5A" w:rsidP="00DE2949">
            <w:pPr>
              <w:rPr>
                <w:rFonts w:cs="Times New Roman"/>
                <w:szCs w:val="24"/>
              </w:rPr>
            </w:pPr>
          </w:p>
        </w:tc>
        <w:tc>
          <w:tcPr>
            <w:tcW w:w="7719" w:type="dxa"/>
            <w:gridSpan w:val="2"/>
            <w:shd w:val="clear" w:color="auto" w:fill="FFFFFF" w:themeFill="background1"/>
          </w:tcPr>
          <w:p w14:paraId="586E82AC" w14:textId="77777777" w:rsidR="00CC7A5A" w:rsidRPr="003D0BB5" w:rsidRDefault="00CC7A5A" w:rsidP="00DE2949">
            <w:pPr>
              <w:spacing w:after="120"/>
              <w:jc w:val="center"/>
              <w:rPr>
                <w:rFonts w:cs="Times New Roman"/>
                <w:i/>
                <w:szCs w:val="24"/>
              </w:rPr>
            </w:pPr>
            <w:proofErr w:type="spellStart"/>
            <w:r w:rsidRPr="003D0BB5">
              <w:rPr>
                <w:rFonts w:cs="Times New Roman"/>
                <w:i/>
                <w:szCs w:val="24"/>
              </w:rPr>
              <w:t>Aim</w:t>
            </w:r>
            <w:proofErr w:type="spellEnd"/>
            <w:r w:rsidRPr="003D0BB5">
              <w:rPr>
                <w:rFonts w:cs="Times New Roman"/>
                <w:i/>
                <w:szCs w:val="24"/>
              </w:rPr>
              <w:t xml:space="preserve"> of Course</w:t>
            </w:r>
          </w:p>
          <w:p w14:paraId="2297F2D4" w14:textId="77777777" w:rsidR="00CC7A5A" w:rsidRPr="003D0BB5" w:rsidRDefault="00CC7A5A" w:rsidP="00DE2949">
            <w:pPr>
              <w:spacing w:after="120"/>
              <w:rPr>
                <w:rFonts w:cs="Times New Roman"/>
                <w:bCs/>
                <w:i/>
                <w:iCs/>
                <w:szCs w:val="24"/>
              </w:rPr>
            </w:pPr>
            <w:r w:rsidRPr="003D0BB5">
              <w:rPr>
                <w:rFonts w:cs="Times New Roman"/>
                <w:bCs/>
                <w:i/>
                <w:iCs/>
                <w:szCs w:val="24"/>
              </w:rPr>
              <w:t xml:space="preserve"> </w:t>
            </w:r>
            <w:r w:rsidRPr="007630AC">
              <w:rPr>
                <w:rFonts w:cs="Times New Roman"/>
                <w:i/>
                <w:szCs w:val="24"/>
              </w:rPr>
              <w:t xml:space="preserve"> </w:t>
            </w:r>
            <w:proofErr w:type="spellStart"/>
            <w:r w:rsidRPr="007630AC">
              <w:rPr>
                <w:rFonts w:cs="Times New Roman"/>
                <w:i/>
                <w:szCs w:val="24"/>
              </w:rPr>
              <w:t>Informing</w:t>
            </w:r>
            <w:proofErr w:type="spellEnd"/>
            <w:r w:rsidRPr="007630AC">
              <w:rPr>
                <w:rFonts w:cs="Times New Roman"/>
                <w:i/>
                <w:szCs w:val="24"/>
              </w:rPr>
              <w:t xml:space="preserve"> </w:t>
            </w:r>
            <w:proofErr w:type="spellStart"/>
            <w:r w:rsidRPr="007630AC">
              <w:rPr>
                <w:rFonts w:cs="Times New Roman"/>
                <w:i/>
                <w:szCs w:val="24"/>
              </w:rPr>
              <w:t>the</w:t>
            </w:r>
            <w:proofErr w:type="spellEnd"/>
            <w:r w:rsidRPr="007630AC">
              <w:rPr>
                <w:rFonts w:cs="Times New Roman"/>
                <w:i/>
                <w:szCs w:val="24"/>
              </w:rPr>
              <w:t xml:space="preserve"> </w:t>
            </w:r>
            <w:proofErr w:type="spellStart"/>
            <w:r w:rsidRPr="007630AC">
              <w:rPr>
                <w:rFonts w:cs="Times New Roman"/>
                <w:i/>
                <w:szCs w:val="24"/>
              </w:rPr>
              <w:t>student</w:t>
            </w:r>
            <w:proofErr w:type="spellEnd"/>
            <w:r w:rsidRPr="007630AC">
              <w:rPr>
                <w:rFonts w:cs="Times New Roman"/>
                <w:i/>
                <w:szCs w:val="24"/>
              </w:rPr>
              <w:t xml:space="preserve"> </w:t>
            </w:r>
            <w:proofErr w:type="spellStart"/>
            <w:r w:rsidRPr="007630AC">
              <w:rPr>
                <w:rFonts w:cs="Times New Roman"/>
                <w:i/>
                <w:szCs w:val="24"/>
              </w:rPr>
              <w:t>about</w:t>
            </w:r>
            <w:proofErr w:type="spellEnd"/>
            <w:r w:rsidRPr="007630AC">
              <w:rPr>
                <w:rFonts w:cs="Times New Roman"/>
                <w:i/>
                <w:szCs w:val="24"/>
              </w:rPr>
              <w:t xml:space="preserve"> </w:t>
            </w:r>
            <w:proofErr w:type="spellStart"/>
            <w:r w:rsidRPr="007630AC">
              <w:rPr>
                <w:rFonts w:cs="Times New Roman"/>
                <w:i/>
                <w:szCs w:val="24"/>
              </w:rPr>
              <w:t>their</w:t>
            </w:r>
            <w:proofErr w:type="spellEnd"/>
            <w:r w:rsidRPr="007630AC">
              <w:rPr>
                <w:rFonts w:cs="Times New Roman"/>
                <w:i/>
                <w:szCs w:val="24"/>
              </w:rPr>
              <w:t xml:space="preserve"> </w:t>
            </w:r>
            <w:proofErr w:type="spellStart"/>
            <w:r w:rsidRPr="007630AC">
              <w:rPr>
                <w:rFonts w:cs="Times New Roman"/>
                <w:i/>
                <w:szCs w:val="24"/>
              </w:rPr>
              <w:t>evoked</w:t>
            </w:r>
            <w:proofErr w:type="spellEnd"/>
            <w:r w:rsidRPr="007630AC">
              <w:rPr>
                <w:rFonts w:cs="Times New Roman"/>
                <w:i/>
                <w:szCs w:val="24"/>
              </w:rPr>
              <w:t xml:space="preserve"> </w:t>
            </w:r>
            <w:proofErr w:type="spellStart"/>
            <w:r w:rsidRPr="007630AC">
              <w:rPr>
                <w:rFonts w:cs="Times New Roman"/>
                <w:i/>
                <w:szCs w:val="24"/>
              </w:rPr>
              <w:t>potential</w:t>
            </w:r>
            <w:proofErr w:type="spellEnd"/>
          </w:p>
        </w:tc>
      </w:tr>
      <w:tr w:rsidR="00CC7A5A" w:rsidRPr="003D0BB5" w14:paraId="0C5504BE" w14:textId="77777777" w:rsidTr="00DE2949">
        <w:trPr>
          <w:trHeight w:val="765"/>
        </w:trPr>
        <w:tc>
          <w:tcPr>
            <w:tcW w:w="1597" w:type="dxa"/>
            <w:vMerge/>
            <w:shd w:val="clear" w:color="auto" w:fill="FFFFFF" w:themeFill="background1"/>
            <w:vAlign w:val="center"/>
          </w:tcPr>
          <w:p w14:paraId="7A1C8149"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3298C987"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2A780B33"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5A525E1F"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24F1A6C0"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6596E545"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68E679E1" w14:textId="77777777" w:rsidR="00CC7A5A" w:rsidRPr="003D0BB5" w:rsidRDefault="00CC7A5A" w:rsidP="00DE2949">
            <w:pPr>
              <w:rPr>
                <w:rFonts w:cs="Times New Roman"/>
                <w:szCs w:val="24"/>
              </w:rPr>
            </w:pPr>
          </w:p>
        </w:tc>
        <w:tc>
          <w:tcPr>
            <w:tcW w:w="7719" w:type="dxa"/>
            <w:gridSpan w:val="2"/>
            <w:shd w:val="clear" w:color="auto" w:fill="FFFFFF" w:themeFill="background1"/>
          </w:tcPr>
          <w:p w14:paraId="6CDEA991" w14:textId="77777777" w:rsidR="00CC7A5A" w:rsidRDefault="00CC7A5A" w:rsidP="00DE2949">
            <w:pPr>
              <w:spacing w:after="120"/>
              <w:jc w:val="center"/>
              <w:rPr>
                <w:rFonts w:cs="Times New Roman"/>
                <w:b/>
                <w:szCs w:val="24"/>
              </w:rPr>
            </w:pPr>
            <w:r w:rsidRPr="00283D65">
              <w:rPr>
                <w:rFonts w:cs="Times New Roman"/>
                <w:b/>
                <w:szCs w:val="24"/>
              </w:rPr>
              <w:t>Ders Materyali</w:t>
            </w:r>
          </w:p>
          <w:p w14:paraId="351C110B" w14:textId="77777777" w:rsidR="00CC7A5A" w:rsidRPr="00283D65" w:rsidRDefault="00CC7A5A" w:rsidP="00B708FC">
            <w:pPr>
              <w:spacing w:after="120"/>
              <w:rPr>
                <w:rFonts w:cs="Times New Roman"/>
                <w:b/>
                <w:szCs w:val="24"/>
              </w:rPr>
            </w:pPr>
            <w:r>
              <w:rPr>
                <w:rFonts w:cs="Times New Roman"/>
                <w:b/>
                <w:szCs w:val="24"/>
              </w:rPr>
              <w:t xml:space="preserve">Ders kitapları, </w:t>
            </w:r>
            <w:r>
              <w:t xml:space="preserve"> </w:t>
            </w:r>
            <w:r>
              <w:rPr>
                <w:rFonts w:cs="Times New Roman"/>
                <w:b/>
                <w:szCs w:val="24"/>
              </w:rPr>
              <w:t>PowerPoint sunumu, r</w:t>
            </w:r>
            <w:r w:rsidRPr="005707BE">
              <w:rPr>
                <w:rFonts w:cs="Times New Roman"/>
                <w:b/>
                <w:szCs w:val="24"/>
              </w:rPr>
              <w:t>e</w:t>
            </w:r>
            <w:r>
              <w:rPr>
                <w:rFonts w:cs="Times New Roman"/>
                <w:b/>
                <w:szCs w:val="24"/>
              </w:rPr>
              <w:t>sim ve grafikler</w:t>
            </w:r>
          </w:p>
          <w:p w14:paraId="10C6A618" w14:textId="77777777" w:rsidR="00CC7A5A" w:rsidRDefault="00CC7A5A" w:rsidP="00DE2949">
            <w:pPr>
              <w:spacing w:after="120"/>
              <w:jc w:val="center"/>
              <w:rPr>
                <w:rFonts w:cs="Times New Roman"/>
                <w:i/>
                <w:szCs w:val="24"/>
              </w:rPr>
            </w:pPr>
            <w:r w:rsidRPr="00283D65">
              <w:rPr>
                <w:rFonts w:cs="Times New Roman"/>
                <w:i/>
                <w:szCs w:val="24"/>
              </w:rPr>
              <w:t xml:space="preserve">Course </w:t>
            </w:r>
            <w:proofErr w:type="spellStart"/>
            <w:r w:rsidRPr="00283D65">
              <w:rPr>
                <w:rFonts w:cs="Times New Roman"/>
                <w:i/>
                <w:szCs w:val="24"/>
              </w:rPr>
              <w:t>Material</w:t>
            </w:r>
            <w:proofErr w:type="spellEnd"/>
          </w:p>
          <w:p w14:paraId="2FDEAB0E" w14:textId="77777777" w:rsidR="00CC7A5A" w:rsidRPr="00283D65" w:rsidRDefault="00CC7A5A" w:rsidP="00B708FC">
            <w:pPr>
              <w:spacing w:after="120"/>
              <w:rPr>
                <w:rFonts w:cs="Times New Roman"/>
                <w:i/>
                <w:szCs w:val="24"/>
              </w:rPr>
            </w:pPr>
            <w:proofErr w:type="spellStart"/>
            <w:r w:rsidRPr="00146B9D">
              <w:rPr>
                <w:rFonts w:cs="Times New Roman"/>
                <w:i/>
                <w:szCs w:val="24"/>
              </w:rPr>
              <w:t>Textbooks</w:t>
            </w:r>
            <w:proofErr w:type="spellEnd"/>
            <w:r w:rsidRPr="00146B9D">
              <w:rPr>
                <w:rFonts w:cs="Times New Roman"/>
                <w:i/>
                <w:szCs w:val="24"/>
              </w:rPr>
              <w:t xml:space="preserve">, PowerPoint </w:t>
            </w:r>
            <w:proofErr w:type="spellStart"/>
            <w:r w:rsidRPr="00146B9D">
              <w:rPr>
                <w:rFonts w:cs="Times New Roman"/>
                <w:i/>
                <w:szCs w:val="24"/>
              </w:rPr>
              <w:t>presentation</w:t>
            </w:r>
            <w:proofErr w:type="spellEnd"/>
            <w:r w:rsidRPr="00146B9D">
              <w:rPr>
                <w:rFonts w:cs="Times New Roman"/>
                <w:i/>
                <w:szCs w:val="24"/>
              </w:rPr>
              <w:t xml:space="preserve">, </w:t>
            </w:r>
            <w:proofErr w:type="spellStart"/>
            <w:r w:rsidRPr="00146B9D">
              <w:rPr>
                <w:rFonts w:cs="Times New Roman"/>
                <w:i/>
                <w:szCs w:val="24"/>
              </w:rPr>
              <w:t>pictures</w:t>
            </w:r>
            <w:proofErr w:type="spellEnd"/>
            <w:r w:rsidRPr="00146B9D">
              <w:rPr>
                <w:rFonts w:cs="Times New Roman"/>
                <w:i/>
                <w:szCs w:val="24"/>
              </w:rPr>
              <w:t xml:space="preserve"> </w:t>
            </w:r>
            <w:proofErr w:type="spellStart"/>
            <w:r w:rsidRPr="00146B9D">
              <w:rPr>
                <w:rFonts w:cs="Times New Roman"/>
                <w:i/>
                <w:szCs w:val="24"/>
              </w:rPr>
              <w:t>and</w:t>
            </w:r>
            <w:proofErr w:type="spellEnd"/>
            <w:r w:rsidRPr="00146B9D">
              <w:rPr>
                <w:rFonts w:cs="Times New Roman"/>
                <w:i/>
                <w:szCs w:val="24"/>
              </w:rPr>
              <w:t xml:space="preserve"> </w:t>
            </w:r>
            <w:proofErr w:type="spellStart"/>
            <w:r w:rsidRPr="00146B9D">
              <w:rPr>
                <w:rFonts w:cs="Times New Roman"/>
                <w:i/>
                <w:szCs w:val="24"/>
              </w:rPr>
              <w:t>graphs</w:t>
            </w:r>
            <w:proofErr w:type="spellEnd"/>
          </w:p>
        </w:tc>
      </w:tr>
      <w:tr w:rsidR="00B708FC" w:rsidRPr="003D0BB5" w14:paraId="752280DD" w14:textId="77777777" w:rsidTr="00DE2949">
        <w:trPr>
          <w:trHeight w:val="765"/>
        </w:trPr>
        <w:tc>
          <w:tcPr>
            <w:tcW w:w="1597" w:type="dxa"/>
            <w:vMerge/>
            <w:shd w:val="clear" w:color="auto" w:fill="FFFFFF" w:themeFill="background1"/>
            <w:vAlign w:val="center"/>
          </w:tcPr>
          <w:p w14:paraId="3EDF858D" w14:textId="77777777" w:rsidR="00B708FC" w:rsidRPr="003D0BB5" w:rsidRDefault="00B708FC" w:rsidP="00B708FC">
            <w:pPr>
              <w:rPr>
                <w:rFonts w:cs="Times New Roman"/>
                <w:szCs w:val="24"/>
              </w:rPr>
            </w:pPr>
          </w:p>
        </w:tc>
        <w:tc>
          <w:tcPr>
            <w:tcW w:w="3287" w:type="dxa"/>
            <w:vMerge/>
            <w:shd w:val="clear" w:color="auto" w:fill="FFFFFF" w:themeFill="background1"/>
            <w:vAlign w:val="center"/>
          </w:tcPr>
          <w:p w14:paraId="20133C54" w14:textId="77777777" w:rsidR="00B708FC" w:rsidRPr="003D0BB5" w:rsidRDefault="00B708FC" w:rsidP="00B708FC">
            <w:pPr>
              <w:rPr>
                <w:rFonts w:cs="Times New Roman"/>
                <w:szCs w:val="24"/>
              </w:rPr>
            </w:pPr>
          </w:p>
        </w:tc>
        <w:tc>
          <w:tcPr>
            <w:tcW w:w="498" w:type="dxa"/>
            <w:vMerge/>
            <w:shd w:val="clear" w:color="auto" w:fill="FFFFFF" w:themeFill="background1"/>
            <w:vAlign w:val="center"/>
          </w:tcPr>
          <w:p w14:paraId="1CFE2EA5" w14:textId="77777777" w:rsidR="00B708FC" w:rsidRPr="003D0BB5" w:rsidRDefault="00B708FC" w:rsidP="00B708FC">
            <w:pPr>
              <w:rPr>
                <w:rFonts w:cs="Times New Roman"/>
                <w:szCs w:val="24"/>
              </w:rPr>
            </w:pPr>
          </w:p>
        </w:tc>
        <w:tc>
          <w:tcPr>
            <w:tcW w:w="559" w:type="dxa"/>
            <w:vMerge/>
            <w:shd w:val="clear" w:color="auto" w:fill="FFFFFF" w:themeFill="background1"/>
            <w:vAlign w:val="center"/>
          </w:tcPr>
          <w:p w14:paraId="5E503865" w14:textId="77777777" w:rsidR="00B708FC" w:rsidRPr="003D0BB5" w:rsidRDefault="00B708FC" w:rsidP="00B708FC">
            <w:pPr>
              <w:rPr>
                <w:rFonts w:cs="Times New Roman"/>
                <w:szCs w:val="24"/>
              </w:rPr>
            </w:pPr>
          </w:p>
        </w:tc>
        <w:tc>
          <w:tcPr>
            <w:tcW w:w="498" w:type="dxa"/>
            <w:vMerge/>
            <w:shd w:val="clear" w:color="auto" w:fill="FFFFFF" w:themeFill="background1"/>
            <w:vAlign w:val="center"/>
          </w:tcPr>
          <w:p w14:paraId="46906D55" w14:textId="77777777" w:rsidR="00B708FC" w:rsidRPr="003D0BB5" w:rsidRDefault="00B708FC" w:rsidP="00B708FC">
            <w:pPr>
              <w:rPr>
                <w:rFonts w:cs="Times New Roman"/>
                <w:szCs w:val="24"/>
              </w:rPr>
            </w:pPr>
          </w:p>
        </w:tc>
        <w:tc>
          <w:tcPr>
            <w:tcW w:w="498" w:type="dxa"/>
            <w:vMerge/>
            <w:shd w:val="clear" w:color="auto" w:fill="FFFFFF" w:themeFill="background1"/>
            <w:vAlign w:val="center"/>
          </w:tcPr>
          <w:p w14:paraId="2DBF2C46" w14:textId="77777777" w:rsidR="00B708FC" w:rsidRPr="003D0BB5" w:rsidRDefault="00B708FC" w:rsidP="00B708FC">
            <w:pPr>
              <w:rPr>
                <w:rFonts w:cs="Times New Roman"/>
                <w:szCs w:val="24"/>
              </w:rPr>
            </w:pPr>
          </w:p>
        </w:tc>
        <w:tc>
          <w:tcPr>
            <w:tcW w:w="761" w:type="dxa"/>
            <w:vMerge/>
            <w:shd w:val="clear" w:color="auto" w:fill="FFFFFF" w:themeFill="background1"/>
            <w:vAlign w:val="center"/>
          </w:tcPr>
          <w:p w14:paraId="1A123D78" w14:textId="77777777" w:rsidR="00B708FC" w:rsidRPr="003D0BB5" w:rsidRDefault="00B708FC" w:rsidP="00B708FC">
            <w:pPr>
              <w:rPr>
                <w:rFonts w:cs="Times New Roman"/>
                <w:szCs w:val="24"/>
              </w:rPr>
            </w:pPr>
          </w:p>
        </w:tc>
        <w:tc>
          <w:tcPr>
            <w:tcW w:w="7719" w:type="dxa"/>
            <w:gridSpan w:val="2"/>
            <w:shd w:val="clear" w:color="auto" w:fill="FFFFFF" w:themeFill="background1"/>
          </w:tcPr>
          <w:p w14:paraId="50CC89F2" w14:textId="77777777" w:rsidR="00B708FC" w:rsidRPr="00BC4346" w:rsidRDefault="00B708FC" w:rsidP="00B708FC">
            <w:pPr>
              <w:spacing w:line="259" w:lineRule="auto"/>
              <w:jc w:val="center"/>
              <w:rPr>
                <w:rFonts w:cs="Times New Roman"/>
                <w:b/>
                <w:color w:val="000000" w:themeColor="text1"/>
                <w:szCs w:val="24"/>
              </w:rPr>
            </w:pPr>
            <w:r w:rsidRPr="00BC4346">
              <w:rPr>
                <w:rFonts w:cs="Times New Roman"/>
                <w:b/>
                <w:color w:val="000000" w:themeColor="text1"/>
                <w:szCs w:val="24"/>
              </w:rPr>
              <w:t>Yöntem</w:t>
            </w:r>
            <w:r>
              <w:rPr>
                <w:rFonts w:cs="Times New Roman"/>
                <w:b/>
                <w:color w:val="000000" w:themeColor="text1"/>
                <w:szCs w:val="24"/>
              </w:rPr>
              <w:t xml:space="preserve"> ve Teknik</w:t>
            </w:r>
          </w:p>
          <w:p w14:paraId="51D4E347" w14:textId="77777777" w:rsidR="00B708FC" w:rsidRDefault="00B708FC" w:rsidP="00B708FC">
            <w:pPr>
              <w:spacing w:line="259" w:lineRule="auto"/>
              <w:rPr>
                <w:rFonts w:cs="Times New Roman"/>
                <w:color w:val="000000" w:themeColor="text1"/>
                <w:sz w:val="22"/>
              </w:rPr>
            </w:pPr>
            <w:r>
              <w:rPr>
                <w:rFonts w:cs="Times New Roman"/>
                <w:color w:val="000000" w:themeColor="text1"/>
                <w:sz w:val="22"/>
              </w:rPr>
              <w:t>Konu anlatımı, örnek videolar</w:t>
            </w:r>
            <w:r w:rsidRPr="00BC4346">
              <w:rPr>
                <w:rFonts w:cs="Times New Roman"/>
                <w:color w:val="000000" w:themeColor="text1"/>
                <w:sz w:val="22"/>
              </w:rPr>
              <w:t>.</w:t>
            </w:r>
          </w:p>
          <w:p w14:paraId="6F1FF6E1" w14:textId="77777777" w:rsidR="00B708FC" w:rsidRPr="00BC4346" w:rsidRDefault="00B708FC" w:rsidP="00B708FC">
            <w:pPr>
              <w:spacing w:line="259" w:lineRule="auto"/>
              <w:rPr>
                <w:rFonts w:cs="Times New Roman"/>
                <w:color w:val="000000" w:themeColor="text1"/>
                <w:sz w:val="22"/>
              </w:rPr>
            </w:pPr>
          </w:p>
          <w:p w14:paraId="384EF8A5" w14:textId="77777777" w:rsidR="00B708FC" w:rsidRPr="00BC4346" w:rsidRDefault="00B708FC" w:rsidP="00B708FC">
            <w:pPr>
              <w:spacing w:line="259" w:lineRule="auto"/>
              <w:jc w:val="center"/>
              <w:rPr>
                <w:rFonts w:cs="Times New Roman"/>
                <w:color w:val="000000" w:themeColor="text1"/>
                <w:sz w:val="22"/>
              </w:rPr>
            </w:pPr>
            <w:proofErr w:type="spellStart"/>
            <w:r w:rsidRPr="007B686B">
              <w:rPr>
                <w:rFonts w:cs="Times New Roman"/>
                <w:color w:val="000000" w:themeColor="text1"/>
                <w:sz w:val="22"/>
              </w:rPr>
              <w:t>Method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and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Technique</w:t>
            </w:r>
            <w:proofErr w:type="spellEnd"/>
          </w:p>
          <w:p w14:paraId="48CCD55F" w14:textId="48A5A2CA" w:rsidR="00B708FC" w:rsidRPr="00283D65" w:rsidRDefault="00B708FC" w:rsidP="00B708FC">
            <w:pPr>
              <w:spacing w:after="120"/>
              <w:rPr>
                <w:rFonts w:cs="Times New Roman"/>
                <w:b/>
                <w:szCs w:val="24"/>
              </w:rPr>
            </w:pPr>
            <w:proofErr w:type="spellStart"/>
            <w:r w:rsidRPr="007B686B">
              <w:rPr>
                <w:rFonts w:cs="Times New Roman"/>
                <w:i/>
                <w:color w:val="000000" w:themeColor="text1"/>
                <w:szCs w:val="24"/>
              </w:rPr>
              <w:t>Subject</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explanation</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sample</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videos</w:t>
            </w:r>
            <w:proofErr w:type="spellEnd"/>
            <w:r w:rsidRPr="007B686B">
              <w:rPr>
                <w:rFonts w:cs="Times New Roman"/>
                <w:i/>
                <w:color w:val="000000" w:themeColor="text1"/>
                <w:szCs w:val="24"/>
              </w:rPr>
              <w:t>.</w:t>
            </w:r>
          </w:p>
        </w:tc>
      </w:tr>
      <w:tr w:rsidR="00CC7A5A" w:rsidRPr="003D0BB5" w14:paraId="66511ABC" w14:textId="77777777" w:rsidTr="00DE2949">
        <w:trPr>
          <w:trHeight w:val="765"/>
        </w:trPr>
        <w:tc>
          <w:tcPr>
            <w:tcW w:w="1597" w:type="dxa"/>
            <w:vMerge/>
            <w:shd w:val="clear" w:color="auto" w:fill="FFFFFF" w:themeFill="background1"/>
            <w:vAlign w:val="center"/>
          </w:tcPr>
          <w:p w14:paraId="34A39988"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0345CC34"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27B7998B"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498A3B3F"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570FB0E2"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1001B581"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2C9CE2D1" w14:textId="77777777" w:rsidR="00CC7A5A" w:rsidRPr="003D0BB5" w:rsidRDefault="00CC7A5A" w:rsidP="00DE2949">
            <w:pPr>
              <w:rPr>
                <w:rFonts w:cs="Times New Roman"/>
                <w:szCs w:val="24"/>
              </w:rPr>
            </w:pPr>
          </w:p>
        </w:tc>
        <w:tc>
          <w:tcPr>
            <w:tcW w:w="7719" w:type="dxa"/>
            <w:gridSpan w:val="2"/>
            <w:shd w:val="clear" w:color="auto" w:fill="FFFFFF" w:themeFill="background1"/>
          </w:tcPr>
          <w:p w14:paraId="19B6344F" w14:textId="77777777" w:rsidR="00CC7A5A" w:rsidRDefault="00CC7A5A" w:rsidP="00DE2949">
            <w:pPr>
              <w:spacing w:after="120"/>
              <w:jc w:val="center"/>
              <w:rPr>
                <w:rFonts w:cs="Times New Roman"/>
                <w:b/>
                <w:szCs w:val="24"/>
              </w:rPr>
            </w:pPr>
            <w:r w:rsidRPr="00283D65">
              <w:rPr>
                <w:rFonts w:cs="Times New Roman"/>
                <w:b/>
                <w:szCs w:val="24"/>
              </w:rPr>
              <w:t>Ölçme ve Değerlendirme Yöntem/Tekniği</w:t>
            </w:r>
          </w:p>
          <w:p w14:paraId="7E018001" w14:textId="77777777" w:rsidR="00CC7A5A" w:rsidRDefault="00CC7A5A" w:rsidP="00DE2949">
            <w:pPr>
              <w:spacing w:after="120"/>
              <w:rPr>
                <w:rFonts w:cs="Times New Roman"/>
                <w:b/>
                <w:szCs w:val="24"/>
              </w:rPr>
            </w:pPr>
            <w:r>
              <w:rPr>
                <w:rFonts w:cs="Times New Roman"/>
                <w:b/>
                <w:szCs w:val="24"/>
              </w:rPr>
              <w:t>Ç</w:t>
            </w:r>
            <w:r w:rsidRPr="005707BE">
              <w:rPr>
                <w:rFonts w:cs="Times New Roman"/>
                <w:b/>
                <w:szCs w:val="24"/>
              </w:rPr>
              <w:t xml:space="preserve">oktan seçmeli testler, doğru - yanlış soruları, kısa cevaplı sorular, boşluk doldurma ve </w:t>
            </w:r>
            <w:proofErr w:type="spellStart"/>
            <w:r w:rsidRPr="005707BE">
              <w:rPr>
                <w:rFonts w:cs="Times New Roman"/>
                <w:b/>
                <w:szCs w:val="24"/>
              </w:rPr>
              <w:t>esleştirme</w:t>
            </w:r>
            <w:proofErr w:type="spellEnd"/>
            <w:r w:rsidRPr="005707BE">
              <w:rPr>
                <w:rFonts w:cs="Times New Roman"/>
                <w:b/>
                <w:szCs w:val="24"/>
              </w:rPr>
              <w:t xml:space="preserve"> sorularıdır.</w:t>
            </w:r>
          </w:p>
          <w:p w14:paraId="1A98A73E" w14:textId="77777777" w:rsidR="00CC7A5A" w:rsidRDefault="00CC7A5A" w:rsidP="00DE2949">
            <w:pPr>
              <w:spacing w:after="120"/>
              <w:jc w:val="center"/>
              <w:rPr>
                <w:rFonts w:cs="Times New Roman"/>
                <w:i/>
                <w:szCs w:val="24"/>
              </w:rPr>
            </w:pPr>
            <w:proofErr w:type="spellStart"/>
            <w:r w:rsidRPr="00283D65">
              <w:rPr>
                <w:rFonts w:cs="Times New Roman"/>
                <w:i/>
                <w:szCs w:val="24"/>
              </w:rPr>
              <w:t>Assesment</w:t>
            </w:r>
            <w:proofErr w:type="spellEnd"/>
            <w:r w:rsidRPr="00283D65">
              <w:rPr>
                <w:rFonts w:cs="Times New Roman"/>
                <w:i/>
                <w:szCs w:val="24"/>
              </w:rPr>
              <w:t xml:space="preserve"> </w:t>
            </w:r>
            <w:proofErr w:type="spellStart"/>
            <w:r w:rsidRPr="00283D65">
              <w:rPr>
                <w:rFonts w:cs="Times New Roman"/>
                <w:i/>
                <w:szCs w:val="24"/>
              </w:rPr>
              <w:t>and</w:t>
            </w:r>
            <w:proofErr w:type="spellEnd"/>
            <w:r w:rsidRPr="00283D65">
              <w:rPr>
                <w:rFonts w:cs="Times New Roman"/>
                <w:i/>
                <w:szCs w:val="24"/>
              </w:rPr>
              <w:t xml:space="preserve"> Evaluation </w:t>
            </w:r>
            <w:proofErr w:type="spellStart"/>
            <w:r w:rsidRPr="00283D65">
              <w:rPr>
                <w:rFonts w:cs="Times New Roman"/>
                <w:i/>
                <w:szCs w:val="24"/>
              </w:rPr>
              <w:t>Method</w:t>
            </w:r>
            <w:proofErr w:type="spellEnd"/>
            <w:r w:rsidRPr="00283D65">
              <w:rPr>
                <w:rFonts w:cs="Times New Roman"/>
                <w:i/>
                <w:szCs w:val="24"/>
              </w:rPr>
              <w:t xml:space="preserve"> </w:t>
            </w:r>
            <w:proofErr w:type="spellStart"/>
            <w:r w:rsidRPr="00283D65">
              <w:rPr>
                <w:rFonts w:cs="Times New Roman"/>
                <w:i/>
                <w:szCs w:val="24"/>
              </w:rPr>
              <w:t>and</w:t>
            </w:r>
            <w:proofErr w:type="spellEnd"/>
            <w:r w:rsidRPr="00283D65">
              <w:rPr>
                <w:rFonts w:cs="Times New Roman"/>
                <w:i/>
                <w:szCs w:val="24"/>
              </w:rPr>
              <w:t xml:space="preserve"> </w:t>
            </w:r>
            <w:proofErr w:type="spellStart"/>
            <w:r w:rsidRPr="00283D65">
              <w:rPr>
                <w:rFonts w:cs="Times New Roman"/>
                <w:i/>
                <w:szCs w:val="24"/>
              </w:rPr>
              <w:t>Technique</w:t>
            </w:r>
            <w:proofErr w:type="spellEnd"/>
          </w:p>
          <w:p w14:paraId="6D54B92E" w14:textId="77777777" w:rsidR="00CC7A5A" w:rsidRPr="00283D65" w:rsidRDefault="00CC7A5A" w:rsidP="00B708FC">
            <w:pPr>
              <w:spacing w:after="120"/>
              <w:rPr>
                <w:rFonts w:cs="Times New Roman"/>
                <w:i/>
                <w:szCs w:val="24"/>
              </w:rPr>
            </w:pPr>
            <w:r w:rsidRPr="005707BE">
              <w:rPr>
                <w:rFonts w:cs="Times New Roman"/>
                <w:i/>
                <w:szCs w:val="24"/>
              </w:rPr>
              <w:t xml:space="preserve">Multiple </w:t>
            </w:r>
            <w:proofErr w:type="spellStart"/>
            <w:r w:rsidRPr="005707BE">
              <w:rPr>
                <w:rFonts w:cs="Times New Roman"/>
                <w:i/>
                <w:szCs w:val="24"/>
              </w:rPr>
              <w:t>choice</w:t>
            </w:r>
            <w:proofErr w:type="spellEnd"/>
            <w:r w:rsidRPr="005707BE">
              <w:rPr>
                <w:rFonts w:cs="Times New Roman"/>
                <w:i/>
                <w:szCs w:val="24"/>
              </w:rPr>
              <w:t xml:space="preserve"> </w:t>
            </w:r>
            <w:proofErr w:type="spellStart"/>
            <w:r w:rsidRPr="005707BE">
              <w:rPr>
                <w:rFonts w:cs="Times New Roman"/>
                <w:i/>
                <w:szCs w:val="24"/>
              </w:rPr>
              <w:t>tests</w:t>
            </w:r>
            <w:proofErr w:type="spellEnd"/>
            <w:r w:rsidRPr="005707BE">
              <w:rPr>
                <w:rFonts w:cs="Times New Roman"/>
                <w:i/>
                <w:szCs w:val="24"/>
              </w:rPr>
              <w:t xml:space="preserve"> </w:t>
            </w:r>
            <w:proofErr w:type="spellStart"/>
            <w:r w:rsidRPr="005707BE">
              <w:rPr>
                <w:rFonts w:cs="Times New Roman"/>
                <w:i/>
                <w:szCs w:val="24"/>
              </w:rPr>
              <w:t>include</w:t>
            </w:r>
            <w:proofErr w:type="spellEnd"/>
            <w:r w:rsidRPr="005707BE">
              <w:rPr>
                <w:rFonts w:cs="Times New Roman"/>
                <w:i/>
                <w:szCs w:val="24"/>
              </w:rPr>
              <w:t xml:space="preserve"> </w:t>
            </w:r>
            <w:proofErr w:type="spellStart"/>
            <w:r w:rsidRPr="005707BE">
              <w:rPr>
                <w:rFonts w:cs="Times New Roman"/>
                <w:i/>
                <w:szCs w:val="24"/>
              </w:rPr>
              <w:t>true-false</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short</w:t>
            </w:r>
            <w:proofErr w:type="spellEnd"/>
            <w:r w:rsidRPr="005707BE">
              <w:rPr>
                <w:rFonts w:cs="Times New Roman"/>
                <w:i/>
                <w:szCs w:val="24"/>
              </w:rPr>
              <w:t xml:space="preserve"> </w:t>
            </w:r>
            <w:proofErr w:type="spellStart"/>
            <w:r w:rsidRPr="005707BE">
              <w:rPr>
                <w:rFonts w:cs="Times New Roman"/>
                <w:i/>
                <w:szCs w:val="24"/>
              </w:rPr>
              <w:t>answer</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fill</w:t>
            </w:r>
            <w:proofErr w:type="spellEnd"/>
            <w:r w:rsidRPr="005707BE">
              <w:rPr>
                <w:rFonts w:cs="Times New Roman"/>
                <w:i/>
                <w:szCs w:val="24"/>
              </w:rPr>
              <w:t>-in-</w:t>
            </w:r>
            <w:proofErr w:type="spellStart"/>
            <w:r w:rsidRPr="005707BE">
              <w:rPr>
                <w:rFonts w:cs="Times New Roman"/>
                <w:i/>
                <w:szCs w:val="24"/>
              </w:rPr>
              <w:t>the</w:t>
            </w:r>
            <w:proofErr w:type="spellEnd"/>
            <w:r w:rsidRPr="005707BE">
              <w:rPr>
                <w:rFonts w:cs="Times New Roman"/>
                <w:i/>
                <w:szCs w:val="24"/>
              </w:rPr>
              <w:t>-</w:t>
            </w:r>
            <w:proofErr w:type="spellStart"/>
            <w:r w:rsidRPr="005707BE">
              <w:rPr>
                <w:rFonts w:cs="Times New Roman"/>
                <w:i/>
                <w:szCs w:val="24"/>
              </w:rPr>
              <w:t>blank</w:t>
            </w:r>
            <w:proofErr w:type="spellEnd"/>
            <w:r w:rsidRPr="005707BE">
              <w:rPr>
                <w:rFonts w:cs="Times New Roman"/>
                <w:i/>
                <w:szCs w:val="24"/>
              </w:rPr>
              <w:t xml:space="preserve"> </w:t>
            </w:r>
            <w:proofErr w:type="spellStart"/>
            <w:r w:rsidRPr="005707BE">
              <w:rPr>
                <w:rFonts w:cs="Times New Roman"/>
                <w:i/>
                <w:szCs w:val="24"/>
              </w:rPr>
              <w:t>and</w:t>
            </w:r>
            <w:proofErr w:type="spellEnd"/>
            <w:r w:rsidRPr="005707BE">
              <w:rPr>
                <w:rFonts w:cs="Times New Roman"/>
                <w:i/>
                <w:szCs w:val="24"/>
              </w:rPr>
              <w:t xml:space="preserve"> </w:t>
            </w:r>
            <w:proofErr w:type="spellStart"/>
            <w:r w:rsidRPr="005707BE">
              <w:rPr>
                <w:rFonts w:cs="Times New Roman"/>
                <w:i/>
                <w:szCs w:val="24"/>
              </w:rPr>
              <w:t>matching</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w:t>
            </w:r>
          </w:p>
        </w:tc>
      </w:tr>
      <w:tr w:rsidR="007909DC" w:rsidRPr="003D0BB5" w14:paraId="37A27BE0" w14:textId="77777777" w:rsidTr="00DE2949">
        <w:trPr>
          <w:trHeight w:val="765"/>
        </w:trPr>
        <w:tc>
          <w:tcPr>
            <w:tcW w:w="1597" w:type="dxa"/>
            <w:vMerge/>
            <w:shd w:val="clear" w:color="auto" w:fill="FFFFFF" w:themeFill="background1"/>
            <w:vAlign w:val="center"/>
          </w:tcPr>
          <w:p w14:paraId="346F2EF4" w14:textId="77777777" w:rsidR="007909DC" w:rsidRPr="003D0BB5" w:rsidRDefault="007909DC" w:rsidP="00DE2949">
            <w:pPr>
              <w:rPr>
                <w:rFonts w:cs="Times New Roman"/>
                <w:szCs w:val="24"/>
              </w:rPr>
            </w:pPr>
          </w:p>
        </w:tc>
        <w:tc>
          <w:tcPr>
            <w:tcW w:w="3287" w:type="dxa"/>
            <w:vMerge/>
            <w:shd w:val="clear" w:color="auto" w:fill="FFFFFF" w:themeFill="background1"/>
            <w:vAlign w:val="center"/>
          </w:tcPr>
          <w:p w14:paraId="28691278" w14:textId="77777777" w:rsidR="007909DC" w:rsidRPr="003D0BB5" w:rsidRDefault="007909DC" w:rsidP="00DE2949">
            <w:pPr>
              <w:rPr>
                <w:rFonts w:cs="Times New Roman"/>
                <w:szCs w:val="24"/>
              </w:rPr>
            </w:pPr>
          </w:p>
        </w:tc>
        <w:tc>
          <w:tcPr>
            <w:tcW w:w="498" w:type="dxa"/>
            <w:vMerge/>
            <w:shd w:val="clear" w:color="auto" w:fill="FFFFFF" w:themeFill="background1"/>
            <w:vAlign w:val="center"/>
          </w:tcPr>
          <w:p w14:paraId="61F6588A" w14:textId="77777777" w:rsidR="007909DC" w:rsidRPr="003D0BB5" w:rsidRDefault="007909DC" w:rsidP="00DE2949">
            <w:pPr>
              <w:rPr>
                <w:rFonts w:cs="Times New Roman"/>
                <w:szCs w:val="24"/>
              </w:rPr>
            </w:pPr>
          </w:p>
        </w:tc>
        <w:tc>
          <w:tcPr>
            <w:tcW w:w="559" w:type="dxa"/>
            <w:vMerge/>
            <w:shd w:val="clear" w:color="auto" w:fill="FFFFFF" w:themeFill="background1"/>
            <w:vAlign w:val="center"/>
          </w:tcPr>
          <w:p w14:paraId="42AF82E5" w14:textId="77777777" w:rsidR="007909DC" w:rsidRPr="003D0BB5" w:rsidRDefault="007909DC" w:rsidP="00DE2949">
            <w:pPr>
              <w:rPr>
                <w:rFonts w:cs="Times New Roman"/>
                <w:szCs w:val="24"/>
              </w:rPr>
            </w:pPr>
          </w:p>
        </w:tc>
        <w:tc>
          <w:tcPr>
            <w:tcW w:w="498" w:type="dxa"/>
            <w:vMerge/>
            <w:shd w:val="clear" w:color="auto" w:fill="FFFFFF" w:themeFill="background1"/>
            <w:vAlign w:val="center"/>
          </w:tcPr>
          <w:p w14:paraId="623D6015" w14:textId="77777777" w:rsidR="007909DC" w:rsidRPr="003D0BB5" w:rsidRDefault="007909DC" w:rsidP="00DE2949">
            <w:pPr>
              <w:rPr>
                <w:rFonts w:cs="Times New Roman"/>
                <w:szCs w:val="24"/>
              </w:rPr>
            </w:pPr>
          </w:p>
        </w:tc>
        <w:tc>
          <w:tcPr>
            <w:tcW w:w="498" w:type="dxa"/>
            <w:vMerge/>
            <w:shd w:val="clear" w:color="auto" w:fill="FFFFFF" w:themeFill="background1"/>
            <w:vAlign w:val="center"/>
          </w:tcPr>
          <w:p w14:paraId="679BFE1D" w14:textId="77777777" w:rsidR="007909DC" w:rsidRPr="003D0BB5" w:rsidRDefault="007909DC" w:rsidP="00DE2949">
            <w:pPr>
              <w:rPr>
                <w:rFonts w:cs="Times New Roman"/>
                <w:szCs w:val="24"/>
              </w:rPr>
            </w:pPr>
          </w:p>
        </w:tc>
        <w:tc>
          <w:tcPr>
            <w:tcW w:w="761" w:type="dxa"/>
            <w:vMerge/>
            <w:shd w:val="clear" w:color="auto" w:fill="FFFFFF" w:themeFill="background1"/>
            <w:vAlign w:val="center"/>
          </w:tcPr>
          <w:p w14:paraId="66707B5F" w14:textId="77777777" w:rsidR="007909DC" w:rsidRPr="003D0BB5" w:rsidRDefault="007909DC" w:rsidP="00DE2949">
            <w:pPr>
              <w:rPr>
                <w:rFonts w:cs="Times New Roman"/>
                <w:szCs w:val="24"/>
              </w:rPr>
            </w:pPr>
          </w:p>
        </w:tc>
        <w:tc>
          <w:tcPr>
            <w:tcW w:w="7719" w:type="dxa"/>
            <w:gridSpan w:val="2"/>
            <w:shd w:val="clear" w:color="auto" w:fill="FFFFFF" w:themeFill="background1"/>
          </w:tcPr>
          <w:p w14:paraId="0439C761" w14:textId="19B03E2D" w:rsidR="007909DC" w:rsidRPr="00283D65" w:rsidRDefault="007909DC" w:rsidP="00B708FC">
            <w:pPr>
              <w:pStyle w:val="AralkYok"/>
              <w:jc w:val="center"/>
              <w:rPr>
                <w:rFonts w:cs="Times New Roman"/>
                <w:b/>
                <w:szCs w:val="24"/>
              </w:rPr>
            </w:pPr>
            <w:r w:rsidRPr="003A06DE">
              <w:rPr>
                <w:rFonts w:ascii="Times New Roman" w:hAnsi="Times New Roman" w:cs="Times New Roman"/>
                <w:b/>
                <w:bCs/>
              </w:rPr>
              <w:t>FR-700 Program Güncelleme Kontrol Listesi KODU</w:t>
            </w:r>
            <w:r w:rsidR="00B708FC">
              <w:rPr>
                <w:rFonts w:ascii="Times New Roman" w:hAnsi="Times New Roman" w:cs="Times New Roman"/>
                <w:b/>
                <w:bCs/>
              </w:rPr>
              <w:t xml:space="preserve">: </w:t>
            </w:r>
            <w:r>
              <w:rPr>
                <w:rFonts w:cs="Times New Roman"/>
                <w:b/>
                <w:bCs/>
              </w:rPr>
              <w:t>TB-5a</w:t>
            </w:r>
          </w:p>
        </w:tc>
      </w:tr>
      <w:tr w:rsidR="00CC7A5A" w:rsidRPr="003D0BB5" w14:paraId="61FFCAF3" w14:textId="77777777" w:rsidTr="00DE2949">
        <w:trPr>
          <w:trHeight w:val="186"/>
        </w:trPr>
        <w:tc>
          <w:tcPr>
            <w:tcW w:w="1597" w:type="dxa"/>
            <w:vMerge/>
            <w:shd w:val="clear" w:color="auto" w:fill="FFFFFF" w:themeFill="background1"/>
            <w:vAlign w:val="center"/>
          </w:tcPr>
          <w:p w14:paraId="507B9642"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30403466"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2A26FF67"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3520DDCC"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48E9AA9C"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4742F1CC"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6E42F1C1" w14:textId="77777777" w:rsidR="00CC7A5A" w:rsidRPr="003D0BB5" w:rsidRDefault="00CC7A5A" w:rsidP="00DE2949">
            <w:pPr>
              <w:rPr>
                <w:rFonts w:cs="Times New Roman"/>
                <w:szCs w:val="24"/>
              </w:rPr>
            </w:pPr>
          </w:p>
        </w:tc>
        <w:tc>
          <w:tcPr>
            <w:tcW w:w="3496" w:type="dxa"/>
            <w:shd w:val="clear" w:color="auto" w:fill="FFFFFF" w:themeFill="background1"/>
          </w:tcPr>
          <w:p w14:paraId="1941605E" w14:textId="77777777" w:rsidR="00CC7A5A" w:rsidRPr="003D0BB5" w:rsidRDefault="00CC7A5A" w:rsidP="00DE2949">
            <w:pPr>
              <w:rPr>
                <w:rFonts w:cs="Times New Roman"/>
                <w:b/>
                <w:bCs/>
                <w:iCs/>
                <w:szCs w:val="24"/>
              </w:rPr>
            </w:pPr>
            <w:r w:rsidRPr="003D0BB5">
              <w:rPr>
                <w:rFonts w:cs="Times New Roman"/>
                <w:b/>
                <w:bCs/>
                <w:iCs/>
                <w:szCs w:val="24"/>
              </w:rPr>
              <w:t>Konular</w:t>
            </w:r>
          </w:p>
          <w:p w14:paraId="7C1AB529" w14:textId="77777777" w:rsidR="00CC7A5A" w:rsidRPr="003D0BB5" w:rsidRDefault="00CC7A5A" w:rsidP="00DE2949">
            <w:pPr>
              <w:rPr>
                <w:rFonts w:cs="Times New Roman"/>
                <w:i/>
                <w:szCs w:val="24"/>
              </w:rPr>
            </w:pPr>
            <w:proofErr w:type="spellStart"/>
            <w:r w:rsidRPr="003D0BB5">
              <w:rPr>
                <w:rFonts w:cs="Times New Roman"/>
                <w:i/>
                <w:szCs w:val="24"/>
              </w:rPr>
              <w:t>Subjects</w:t>
            </w:r>
            <w:proofErr w:type="spellEnd"/>
          </w:p>
        </w:tc>
        <w:tc>
          <w:tcPr>
            <w:tcW w:w="4223" w:type="dxa"/>
            <w:shd w:val="clear" w:color="auto" w:fill="FFFFFF" w:themeFill="background1"/>
          </w:tcPr>
          <w:p w14:paraId="27A4DCE2" w14:textId="77777777" w:rsidR="00CC7A5A" w:rsidRPr="003D0BB5" w:rsidRDefault="00CC7A5A" w:rsidP="00DE2949">
            <w:pPr>
              <w:rPr>
                <w:rFonts w:cs="Times New Roman"/>
                <w:b/>
                <w:bCs/>
                <w:iCs/>
                <w:szCs w:val="24"/>
              </w:rPr>
            </w:pPr>
            <w:r w:rsidRPr="003D0BB5">
              <w:rPr>
                <w:rFonts w:cs="Times New Roman"/>
                <w:b/>
                <w:bCs/>
                <w:iCs/>
                <w:szCs w:val="24"/>
              </w:rPr>
              <w:t>Öğrenme Çıktısı</w:t>
            </w:r>
          </w:p>
          <w:p w14:paraId="7ABA8EA8" w14:textId="77777777" w:rsidR="00CC7A5A" w:rsidRPr="003D0BB5" w:rsidRDefault="00CC7A5A" w:rsidP="00DE2949">
            <w:pPr>
              <w:rPr>
                <w:rFonts w:cs="Times New Roman"/>
                <w:i/>
                <w:szCs w:val="24"/>
              </w:rPr>
            </w:pPr>
            <w:r w:rsidRPr="003D0BB5">
              <w:rPr>
                <w:rFonts w:cs="Times New Roman"/>
                <w:i/>
                <w:szCs w:val="24"/>
              </w:rPr>
              <w:t xml:space="preserve">Learning </w:t>
            </w:r>
            <w:proofErr w:type="spellStart"/>
            <w:r w:rsidRPr="003D0BB5">
              <w:rPr>
                <w:rFonts w:cs="Times New Roman"/>
                <w:i/>
                <w:szCs w:val="24"/>
              </w:rPr>
              <w:t>Outcome</w:t>
            </w:r>
            <w:proofErr w:type="spellEnd"/>
          </w:p>
        </w:tc>
      </w:tr>
      <w:tr w:rsidR="00CC7A5A" w:rsidRPr="003D0BB5" w14:paraId="133176D4" w14:textId="77777777" w:rsidTr="00DE2949">
        <w:trPr>
          <w:trHeight w:val="186"/>
        </w:trPr>
        <w:tc>
          <w:tcPr>
            <w:tcW w:w="1597" w:type="dxa"/>
            <w:vMerge/>
            <w:shd w:val="clear" w:color="auto" w:fill="FFFFFF" w:themeFill="background1"/>
            <w:vAlign w:val="center"/>
          </w:tcPr>
          <w:p w14:paraId="2D19B926"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4EE0BDB9"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1EDB30A9"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59E67DB0"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7A70AEE9"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4FF32903"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3E794868" w14:textId="77777777" w:rsidR="00CC7A5A" w:rsidRPr="003D0BB5" w:rsidRDefault="00CC7A5A" w:rsidP="00DE2949">
            <w:pPr>
              <w:rPr>
                <w:rFonts w:cs="Times New Roman"/>
                <w:szCs w:val="24"/>
              </w:rPr>
            </w:pPr>
          </w:p>
        </w:tc>
        <w:tc>
          <w:tcPr>
            <w:tcW w:w="3496" w:type="dxa"/>
            <w:shd w:val="clear" w:color="auto" w:fill="FFFFFF" w:themeFill="background1"/>
          </w:tcPr>
          <w:p w14:paraId="4DDBA256" w14:textId="77777777" w:rsidR="00CC7A5A" w:rsidRPr="00DB73C3" w:rsidRDefault="00CC7A5A" w:rsidP="00DE2949">
            <w:pPr>
              <w:spacing w:line="256" w:lineRule="auto"/>
              <w:rPr>
                <w:rFonts w:cs="Times New Roman"/>
                <w:b/>
                <w:bCs/>
                <w:iCs/>
                <w:szCs w:val="24"/>
              </w:rPr>
            </w:pPr>
            <w:r>
              <w:rPr>
                <w:rFonts w:cs="Times New Roman"/>
                <w:b/>
                <w:bCs/>
                <w:iCs/>
                <w:szCs w:val="24"/>
              </w:rPr>
              <w:t>1-</w:t>
            </w:r>
            <w:r w:rsidRPr="00DB73C3">
              <w:rPr>
                <w:rFonts w:cs="Times New Roman"/>
                <w:b/>
                <w:bCs/>
                <w:iCs/>
                <w:szCs w:val="24"/>
              </w:rPr>
              <w:t>Duyusal uyarılmış potansiyeller (SEP)-genel prensipler</w:t>
            </w:r>
          </w:p>
          <w:p w14:paraId="7DEF8DF0" w14:textId="77777777" w:rsidR="00CC7A5A" w:rsidRPr="00DB73C3" w:rsidRDefault="00CC7A5A" w:rsidP="00DE2949">
            <w:pPr>
              <w:rPr>
                <w:rFonts w:cs="Times New Roman"/>
                <w:bCs/>
                <w:i/>
                <w:iCs/>
                <w:szCs w:val="24"/>
              </w:rPr>
            </w:pPr>
            <w:r>
              <w:rPr>
                <w:rFonts w:cs="Times New Roman"/>
                <w:bCs/>
                <w:i/>
                <w:iCs/>
                <w:szCs w:val="24"/>
              </w:rPr>
              <w:t>1-</w:t>
            </w:r>
            <w:r w:rsidRPr="007630AC">
              <w:rPr>
                <w:rFonts w:cs="Times New Roman"/>
                <w:bCs/>
                <w:i/>
                <w:iCs/>
                <w:szCs w:val="24"/>
              </w:rPr>
              <w:t xml:space="preserve">Sensory </w:t>
            </w:r>
            <w:proofErr w:type="spellStart"/>
            <w:r w:rsidRPr="007630AC">
              <w:rPr>
                <w:rFonts w:cs="Times New Roman"/>
                <w:bCs/>
                <w:i/>
                <w:iCs/>
                <w:szCs w:val="24"/>
              </w:rPr>
              <w:t>evoked</w:t>
            </w:r>
            <w:proofErr w:type="spellEnd"/>
            <w:r w:rsidRPr="007630AC">
              <w:rPr>
                <w:rFonts w:cs="Times New Roman"/>
                <w:bCs/>
                <w:i/>
                <w:iCs/>
                <w:szCs w:val="24"/>
              </w:rPr>
              <w:t xml:space="preserve"> </w:t>
            </w:r>
            <w:proofErr w:type="spellStart"/>
            <w:r w:rsidRPr="007630AC">
              <w:rPr>
                <w:rFonts w:cs="Times New Roman"/>
                <w:bCs/>
                <w:i/>
                <w:iCs/>
                <w:szCs w:val="24"/>
              </w:rPr>
              <w:t>potentials</w:t>
            </w:r>
            <w:proofErr w:type="spellEnd"/>
            <w:r w:rsidRPr="007630AC">
              <w:rPr>
                <w:rFonts w:cs="Times New Roman"/>
                <w:bCs/>
                <w:i/>
                <w:iCs/>
                <w:szCs w:val="24"/>
              </w:rPr>
              <w:t xml:space="preserve"> (SEP)-general </w:t>
            </w:r>
            <w:proofErr w:type="spellStart"/>
            <w:r w:rsidRPr="007630AC">
              <w:rPr>
                <w:rFonts w:cs="Times New Roman"/>
                <w:bCs/>
                <w:i/>
                <w:iCs/>
                <w:szCs w:val="24"/>
              </w:rPr>
              <w:t>principles</w:t>
            </w:r>
            <w:proofErr w:type="spellEnd"/>
          </w:p>
        </w:tc>
        <w:tc>
          <w:tcPr>
            <w:tcW w:w="4223" w:type="dxa"/>
            <w:shd w:val="clear" w:color="auto" w:fill="FFFFFF" w:themeFill="background1"/>
          </w:tcPr>
          <w:p w14:paraId="6A252214" w14:textId="77777777" w:rsidR="00CC7A5A" w:rsidRPr="007630AC" w:rsidRDefault="00CC7A5A" w:rsidP="00DE2949">
            <w:pPr>
              <w:rPr>
                <w:rFonts w:cs="Times New Roman"/>
                <w:b/>
                <w:bCs/>
                <w:iCs/>
                <w:szCs w:val="24"/>
              </w:rPr>
            </w:pPr>
            <w:r w:rsidRPr="007630AC">
              <w:rPr>
                <w:rFonts w:cs="Times New Roman"/>
                <w:b/>
                <w:bCs/>
                <w:iCs/>
                <w:szCs w:val="24"/>
              </w:rPr>
              <w:t>Duyusal uyarılmış potansiyelleri öğrenir.</w:t>
            </w:r>
          </w:p>
          <w:p w14:paraId="2D9936B4" w14:textId="77777777" w:rsidR="00CC7A5A" w:rsidRPr="007630AC" w:rsidRDefault="00CC7A5A" w:rsidP="00DE2949">
            <w:pPr>
              <w:rPr>
                <w:rFonts w:cs="Times New Roman"/>
                <w:bCs/>
                <w:i/>
                <w:iCs/>
                <w:szCs w:val="24"/>
              </w:rPr>
            </w:pPr>
            <w:proofErr w:type="spellStart"/>
            <w:r w:rsidRPr="007630AC">
              <w:rPr>
                <w:rFonts w:cs="Times New Roman"/>
                <w:bCs/>
                <w:i/>
                <w:iCs/>
                <w:szCs w:val="24"/>
              </w:rPr>
              <w:t>Learns</w:t>
            </w:r>
            <w:proofErr w:type="spellEnd"/>
            <w:r w:rsidRPr="007630AC">
              <w:rPr>
                <w:rFonts w:cs="Times New Roman"/>
                <w:bCs/>
                <w:i/>
                <w:iCs/>
                <w:szCs w:val="24"/>
              </w:rPr>
              <w:t xml:space="preserve"> </w:t>
            </w:r>
            <w:proofErr w:type="spellStart"/>
            <w:r w:rsidRPr="007630AC">
              <w:rPr>
                <w:rFonts w:cs="Times New Roman"/>
                <w:bCs/>
                <w:i/>
                <w:iCs/>
                <w:szCs w:val="24"/>
              </w:rPr>
              <w:t>sensory</w:t>
            </w:r>
            <w:proofErr w:type="spellEnd"/>
            <w:r w:rsidRPr="007630AC">
              <w:rPr>
                <w:rFonts w:cs="Times New Roman"/>
                <w:bCs/>
                <w:i/>
                <w:iCs/>
                <w:szCs w:val="24"/>
              </w:rPr>
              <w:t xml:space="preserve"> </w:t>
            </w:r>
            <w:proofErr w:type="spellStart"/>
            <w:r w:rsidRPr="007630AC">
              <w:rPr>
                <w:rFonts w:cs="Times New Roman"/>
                <w:bCs/>
                <w:i/>
                <w:iCs/>
                <w:szCs w:val="24"/>
              </w:rPr>
              <w:t>evoked</w:t>
            </w:r>
            <w:proofErr w:type="spellEnd"/>
            <w:r w:rsidRPr="007630AC">
              <w:rPr>
                <w:rFonts w:cs="Times New Roman"/>
                <w:bCs/>
                <w:i/>
                <w:iCs/>
                <w:szCs w:val="24"/>
              </w:rPr>
              <w:t xml:space="preserve"> </w:t>
            </w:r>
            <w:proofErr w:type="spellStart"/>
            <w:r w:rsidRPr="007630AC">
              <w:rPr>
                <w:rFonts w:cs="Times New Roman"/>
                <w:bCs/>
                <w:i/>
                <w:iCs/>
                <w:szCs w:val="24"/>
              </w:rPr>
              <w:t>potentials</w:t>
            </w:r>
            <w:proofErr w:type="spellEnd"/>
            <w:r w:rsidRPr="007630AC">
              <w:rPr>
                <w:rFonts w:cs="Times New Roman"/>
                <w:bCs/>
                <w:i/>
                <w:iCs/>
                <w:szCs w:val="24"/>
              </w:rPr>
              <w:t>.</w:t>
            </w:r>
          </w:p>
          <w:p w14:paraId="69D45E45" w14:textId="77777777" w:rsidR="00CC7A5A" w:rsidRPr="003D0BB5" w:rsidRDefault="00CC7A5A" w:rsidP="00DE2949">
            <w:pPr>
              <w:contextualSpacing/>
              <w:rPr>
                <w:rFonts w:cs="Times New Roman"/>
                <w:bCs/>
                <w:iCs/>
                <w:szCs w:val="24"/>
              </w:rPr>
            </w:pPr>
          </w:p>
        </w:tc>
      </w:tr>
      <w:tr w:rsidR="00CC7A5A" w:rsidRPr="003D0BB5" w14:paraId="5F7CB15F" w14:textId="77777777" w:rsidTr="00DE2949">
        <w:trPr>
          <w:trHeight w:val="186"/>
        </w:trPr>
        <w:tc>
          <w:tcPr>
            <w:tcW w:w="1597" w:type="dxa"/>
            <w:vMerge/>
            <w:shd w:val="clear" w:color="auto" w:fill="FFFFFF" w:themeFill="background1"/>
            <w:vAlign w:val="center"/>
          </w:tcPr>
          <w:p w14:paraId="6BA85CDC"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34FF4674"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403EA496"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3E3CDD2B"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3FFD89D2"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7C9D16E6"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31847F0D" w14:textId="77777777" w:rsidR="00CC7A5A" w:rsidRPr="003D0BB5" w:rsidRDefault="00CC7A5A" w:rsidP="00DE2949">
            <w:pPr>
              <w:rPr>
                <w:rFonts w:cs="Times New Roman"/>
                <w:szCs w:val="24"/>
              </w:rPr>
            </w:pPr>
          </w:p>
        </w:tc>
        <w:tc>
          <w:tcPr>
            <w:tcW w:w="3496" w:type="dxa"/>
            <w:shd w:val="clear" w:color="auto" w:fill="FFFFFF" w:themeFill="background1"/>
          </w:tcPr>
          <w:p w14:paraId="430AD530" w14:textId="77777777" w:rsidR="00CC7A5A" w:rsidRPr="00DB73C3" w:rsidRDefault="00CC7A5A" w:rsidP="00DE2949">
            <w:pPr>
              <w:spacing w:line="256" w:lineRule="auto"/>
              <w:rPr>
                <w:rFonts w:cs="Times New Roman"/>
                <w:b/>
                <w:bCs/>
                <w:iCs/>
                <w:szCs w:val="24"/>
              </w:rPr>
            </w:pPr>
            <w:r>
              <w:rPr>
                <w:rFonts w:cs="Times New Roman"/>
                <w:b/>
                <w:bCs/>
                <w:iCs/>
                <w:szCs w:val="24"/>
              </w:rPr>
              <w:t>2-</w:t>
            </w:r>
            <w:r w:rsidRPr="00DB73C3">
              <w:rPr>
                <w:rFonts w:cs="Times New Roman"/>
                <w:b/>
                <w:bCs/>
                <w:iCs/>
                <w:szCs w:val="24"/>
              </w:rPr>
              <w:t xml:space="preserve">Median ve </w:t>
            </w:r>
            <w:proofErr w:type="spellStart"/>
            <w:r w:rsidRPr="00DB73C3">
              <w:rPr>
                <w:rFonts w:cs="Times New Roman"/>
                <w:b/>
                <w:bCs/>
                <w:iCs/>
                <w:szCs w:val="24"/>
              </w:rPr>
              <w:t>Tibial</w:t>
            </w:r>
            <w:proofErr w:type="spellEnd"/>
            <w:r w:rsidRPr="00DB73C3">
              <w:rPr>
                <w:rFonts w:cs="Times New Roman"/>
                <w:b/>
                <w:bCs/>
                <w:iCs/>
                <w:szCs w:val="24"/>
              </w:rPr>
              <w:t xml:space="preserve"> SEP incelemeleri</w:t>
            </w:r>
          </w:p>
          <w:p w14:paraId="11A16683" w14:textId="77777777" w:rsidR="00CC7A5A" w:rsidRPr="003D0BB5" w:rsidRDefault="00CC7A5A" w:rsidP="00DE2949">
            <w:pPr>
              <w:rPr>
                <w:rFonts w:cs="Times New Roman"/>
                <w:bCs/>
                <w:i/>
                <w:iCs/>
                <w:szCs w:val="24"/>
              </w:rPr>
            </w:pPr>
            <w:r>
              <w:rPr>
                <w:rFonts w:cs="Times New Roman"/>
                <w:bCs/>
                <w:i/>
                <w:iCs/>
                <w:szCs w:val="24"/>
              </w:rPr>
              <w:t>2-</w:t>
            </w:r>
            <w:r w:rsidRPr="007630AC">
              <w:rPr>
                <w:rFonts w:cs="Times New Roman"/>
                <w:bCs/>
                <w:i/>
                <w:iCs/>
                <w:szCs w:val="24"/>
              </w:rPr>
              <w:t xml:space="preserve">Median </w:t>
            </w:r>
            <w:proofErr w:type="spellStart"/>
            <w:r w:rsidRPr="007630AC">
              <w:rPr>
                <w:rFonts w:cs="Times New Roman"/>
                <w:bCs/>
                <w:i/>
                <w:iCs/>
                <w:szCs w:val="24"/>
              </w:rPr>
              <w:t>and</w:t>
            </w:r>
            <w:proofErr w:type="spellEnd"/>
            <w:r w:rsidRPr="007630AC">
              <w:rPr>
                <w:rFonts w:cs="Times New Roman"/>
                <w:bCs/>
                <w:i/>
                <w:iCs/>
                <w:szCs w:val="24"/>
              </w:rPr>
              <w:t xml:space="preserve"> </w:t>
            </w:r>
            <w:proofErr w:type="spellStart"/>
            <w:r w:rsidRPr="007630AC">
              <w:rPr>
                <w:rFonts w:cs="Times New Roman"/>
                <w:bCs/>
                <w:i/>
                <w:iCs/>
                <w:szCs w:val="24"/>
              </w:rPr>
              <w:t>Tibial</w:t>
            </w:r>
            <w:proofErr w:type="spellEnd"/>
            <w:r w:rsidRPr="007630AC">
              <w:rPr>
                <w:rFonts w:cs="Times New Roman"/>
                <w:bCs/>
                <w:i/>
                <w:iCs/>
                <w:szCs w:val="24"/>
              </w:rPr>
              <w:t xml:space="preserve"> SEP </w:t>
            </w:r>
            <w:proofErr w:type="spellStart"/>
            <w:r w:rsidRPr="007630AC">
              <w:rPr>
                <w:rFonts w:cs="Times New Roman"/>
                <w:bCs/>
                <w:i/>
                <w:iCs/>
                <w:szCs w:val="24"/>
              </w:rPr>
              <w:t>examinations</w:t>
            </w:r>
            <w:proofErr w:type="spellEnd"/>
          </w:p>
        </w:tc>
        <w:tc>
          <w:tcPr>
            <w:tcW w:w="4223" w:type="dxa"/>
            <w:shd w:val="clear" w:color="auto" w:fill="FFFFFF" w:themeFill="background1"/>
          </w:tcPr>
          <w:p w14:paraId="77E65B6B" w14:textId="77777777" w:rsidR="00CC7A5A" w:rsidRPr="007630AC" w:rsidRDefault="00CC7A5A" w:rsidP="00DE2949">
            <w:pPr>
              <w:rPr>
                <w:rFonts w:cs="Times New Roman"/>
                <w:b/>
                <w:bCs/>
                <w:iCs/>
                <w:szCs w:val="24"/>
              </w:rPr>
            </w:pPr>
            <w:proofErr w:type="spellStart"/>
            <w:r w:rsidRPr="007630AC">
              <w:rPr>
                <w:rFonts w:cs="Times New Roman"/>
                <w:b/>
                <w:bCs/>
                <w:iCs/>
                <w:szCs w:val="24"/>
              </w:rPr>
              <w:t>Median</w:t>
            </w:r>
            <w:proofErr w:type="spellEnd"/>
            <w:r w:rsidRPr="007630AC">
              <w:rPr>
                <w:rFonts w:cs="Times New Roman"/>
                <w:b/>
                <w:bCs/>
                <w:iCs/>
                <w:szCs w:val="24"/>
              </w:rPr>
              <w:t xml:space="preserve"> ve </w:t>
            </w:r>
            <w:proofErr w:type="spellStart"/>
            <w:r w:rsidRPr="007630AC">
              <w:rPr>
                <w:rFonts w:cs="Times New Roman"/>
                <w:b/>
                <w:bCs/>
                <w:iCs/>
                <w:szCs w:val="24"/>
              </w:rPr>
              <w:t>Tibial</w:t>
            </w:r>
            <w:proofErr w:type="spellEnd"/>
            <w:r w:rsidRPr="007630AC">
              <w:rPr>
                <w:rFonts w:cs="Times New Roman"/>
                <w:b/>
                <w:bCs/>
                <w:iCs/>
                <w:szCs w:val="24"/>
              </w:rPr>
              <w:t xml:space="preserve"> SEP incelemeleri hakkında bilgi sahibi olur.</w:t>
            </w:r>
          </w:p>
          <w:p w14:paraId="5B4E220A" w14:textId="77777777" w:rsidR="00CC7A5A" w:rsidRPr="00DB73C3" w:rsidRDefault="00CC7A5A" w:rsidP="00DE2949">
            <w:pPr>
              <w:rPr>
                <w:rFonts w:cs="Times New Roman"/>
                <w:bCs/>
                <w:i/>
                <w:iCs/>
                <w:szCs w:val="24"/>
              </w:rPr>
            </w:pPr>
            <w:proofErr w:type="spellStart"/>
            <w:r w:rsidRPr="007630AC">
              <w:rPr>
                <w:rFonts w:cs="Times New Roman"/>
                <w:bCs/>
                <w:i/>
                <w:iCs/>
                <w:szCs w:val="24"/>
              </w:rPr>
              <w:t>Gains</w:t>
            </w:r>
            <w:proofErr w:type="spellEnd"/>
            <w:r w:rsidRPr="007630AC">
              <w:rPr>
                <w:rFonts w:cs="Times New Roman"/>
                <w:bCs/>
                <w:i/>
                <w:iCs/>
                <w:szCs w:val="24"/>
              </w:rPr>
              <w:t xml:space="preserve"> </w:t>
            </w:r>
            <w:proofErr w:type="spellStart"/>
            <w:r w:rsidRPr="007630AC">
              <w:rPr>
                <w:rFonts w:cs="Times New Roman"/>
                <w:bCs/>
                <w:i/>
                <w:iCs/>
                <w:szCs w:val="24"/>
              </w:rPr>
              <w:t>knowledge</w:t>
            </w:r>
            <w:proofErr w:type="spellEnd"/>
            <w:r w:rsidRPr="007630AC">
              <w:rPr>
                <w:rFonts w:cs="Times New Roman"/>
                <w:bCs/>
                <w:i/>
                <w:iCs/>
                <w:szCs w:val="24"/>
              </w:rPr>
              <w:t xml:space="preserve"> </w:t>
            </w:r>
            <w:proofErr w:type="spellStart"/>
            <w:r w:rsidRPr="007630AC">
              <w:rPr>
                <w:rFonts w:cs="Times New Roman"/>
                <w:bCs/>
                <w:i/>
                <w:iCs/>
                <w:szCs w:val="24"/>
              </w:rPr>
              <w:t>about</w:t>
            </w:r>
            <w:proofErr w:type="spellEnd"/>
            <w:r w:rsidRPr="007630AC">
              <w:rPr>
                <w:rFonts w:cs="Times New Roman"/>
                <w:bCs/>
                <w:i/>
                <w:iCs/>
                <w:szCs w:val="24"/>
              </w:rPr>
              <w:t xml:space="preserve"> </w:t>
            </w:r>
            <w:proofErr w:type="spellStart"/>
            <w:r w:rsidRPr="007630AC">
              <w:rPr>
                <w:rFonts w:cs="Times New Roman"/>
                <w:bCs/>
                <w:i/>
                <w:iCs/>
                <w:szCs w:val="24"/>
              </w:rPr>
              <w:t>Median</w:t>
            </w:r>
            <w:proofErr w:type="spellEnd"/>
            <w:r w:rsidRPr="007630AC">
              <w:rPr>
                <w:rFonts w:cs="Times New Roman"/>
                <w:bCs/>
                <w:i/>
                <w:iCs/>
                <w:szCs w:val="24"/>
              </w:rPr>
              <w:t xml:space="preserve"> </w:t>
            </w:r>
            <w:proofErr w:type="spellStart"/>
            <w:r w:rsidRPr="007630AC">
              <w:rPr>
                <w:rFonts w:cs="Times New Roman"/>
                <w:bCs/>
                <w:i/>
                <w:iCs/>
                <w:szCs w:val="24"/>
              </w:rPr>
              <w:t>and</w:t>
            </w:r>
            <w:proofErr w:type="spellEnd"/>
            <w:r w:rsidRPr="007630AC">
              <w:rPr>
                <w:rFonts w:cs="Times New Roman"/>
                <w:bCs/>
                <w:i/>
                <w:iCs/>
                <w:szCs w:val="24"/>
              </w:rPr>
              <w:t xml:space="preserve"> </w:t>
            </w:r>
            <w:proofErr w:type="spellStart"/>
            <w:r w:rsidRPr="007630AC">
              <w:rPr>
                <w:rFonts w:cs="Times New Roman"/>
                <w:bCs/>
                <w:i/>
                <w:iCs/>
                <w:szCs w:val="24"/>
              </w:rPr>
              <w:t>Tibial</w:t>
            </w:r>
            <w:proofErr w:type="spellEnd"/>
            <w:r w:rsidRPr="007630AC">
              <w:rPr>
                <w:rFonts w:cs="Times New Roman"/>
                <w:bCs/>
                <w:i/>
                <w:iCs/>
                <w:szCs w:val="24"/>
              </w:rPr>
              <w:t xml:space="preserve"> SEP </w:t>
            </w:r>
            <w:proofErr w:type="spellStart"/>
            <w:r w:rsidRPr="007630AC">
              <w:rPr>
                <w:rFonts w:cs="Times New Roman"/>
                <w:bCs/>
                <w:i/>
                <w:iCs/>
                <w:szCs w:val="24"/>
              </w:rPr>
              <w:t>examinations</w:t>
            </w:r>
            <w:proofErr w:type="spellEnd"/>
            <w:r w:rsidRPr="007630AC">
              <w:rPr>
                <w:rFonts w:cs="Times New Roman"/>
                <w:bCs/>
                <w:i/>
                <w:iCs/>
                <w:szCs w:val="24"/>
              </w:rPr>
              <w:t>.</w:t>
            </w:r>
          </w:p>
        </w:tc>
      </w:tr>
      <w:tr w:rsidR="00CC7A5A" w:rsidRPr="003D0BB5" w14:paraId="6CFF0641" w14:textId="77777777" w:rsidTr="00DE2949">
        <w:trPr>
          <w:trHeight w:val="186"/>
        </w:trPr>
        <w:tc>
          <w:tcPr>
            <w:tcW w:w="1597" w:type="dxa"/>
            <w:vMerge/>
            <w:shd w:val="clear" w:color="auto" w:fill="FFFFFF" w:themeFill="background1"/>
            <w:vAlign w:val="center"/>
          </w:tcPr>
          <w:p w14:paraId="4DAD7E40"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13D136F1"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5C357F49"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0B60F528"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21A9A6A5"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046ADABE"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1256537D" w14:textId="77777777" w:rsidR="00CC7A5A" w:rsidRPr="003D0BB5" w:rsidRDefault="00CC7A5A" w:rsidP="00DE2949">
            <w:pPr>
              <w:rPr>
                <w:rFonts w:cs="Times New Roman"/>
                <w:szCs w:val="24"/>
              </w:rPr>
            </w:pPr>
          </w:p>
        </w:tc>
        <w:tc>
          <w:tcPr>
            <w:tcW w:w="3496" w:type="dxa"/>
            <w:shd w:val="clear" w:color="auto" w:fill="FFFFFF" w:themeFill="background1"/>
          </w:tcPr>
          <w:p w14:paraId="14CD9930" w14:textId="77777777" w:rsidR="00CC7A5A" w:rsidRPr="00DB73C3" w:rsidRDefault="00CC7A5A" w:rsidP="00DE2949">
            <w:pPr>
              <w:spacing w:line="256" w:lineRule="auto"/>
              <w:rPr>
                <w:rFonts w:cs="Times New Roman"/>
                <w:b/>
                <w:bCs/>
                <w:iCs/>
                <w:szCs w:val="24"/>
              </w:rPr>
            </w:pPr>
            <w:r>
              <w:rPr>
                <w:rFonts w:cs="Times New Roman"/>
                <w:b/>
                <w:bCs/>
                <w:iCs/>
                <w:szCs w:val="24"/>
              </w:rPr>
              <w:t>3-</w:t>
            </w:r>
            <w:r w:rsidRPr="00DB73C3">
              <w:rPr>
                <w:rFonts w:cs="Times New Roman"/>
                <w:b/>
                <w:bCs/>
                <w:iCs/>
                <w:szCs w:val="24"/>
              </w:rPr>
              <w:t xml:space="preserve">Dermotamal </w:t>
            </w:r>
            <w:proofErr w:type="spellStart"/>
            <w:r w:rsidRPr="00DB73C3">
              <w:rPr>
                <w:rFonts w:cs="Times New Roman"/>
                <w:b/>
                <w:bCs/>
                <w:iCs/>
                <w:szCs w:val="24"/>
              </w:rPr>
              <w:t>somatosensoriyel</w:t>
            </w:r>
            <w:proofErr w:type="spellEnd"/>
            <w:r w:rsidRPr="00DB73C3">
              <w:rPr>
                <w:rFonts w:cs="Times New Roman"/>
                <w:b/>
                <w:bCs/>
                <w:iCs/>
                <w:szCs w:val="24"/>
              </w:rPr>
              <w:t xml:space="preserve"> uyandırılmış potansiyeller (DSEP)</w:t>
            </w:r>
          </w:p>
          <w:p w14:paraId="2E7A7173" w14:textId="77777777" w:rsidR="00CC7A5A" w:rsidRPr="00DB73C3" w:rsidRDefault="00CC7A5A" w:rsidP="00DE2949">
            <w:pPr>
              <w:ind w:left="23"/>
              <w:rPr>
                <w:rFonts w:cs="Times New Roman"/>
                <w:bCs/>
                <w:iCs/>
                <w:szCs w:val="24"/>
              </w:rPr>
            </w:pPr>
            <w:r>
              <w:rPr>
                <w:rFonts w:cs="Times New Roman"/>
                <w:bCs/>
                <w:i/>
                <w:iCs/>
                <w:szCs w:val="24"/>
              </w:rPr>
              <w:t xml:space="preserve">3- </w:t>
            </w:r>
            <w:proofErr w:type="spellStart"/>
            <w:r w:rsidRPr="007630AC">
              <w:rPr>
                <w:rFonts w:cs="Times New Roman"/>
                <w:bCs/>
                <w:i/>
                <w:iCs/>
                <w:szCs w:val="24"/>
              </w:rPr>
              <w:t>Dermotamal</w:t>
            </w:r>
            <w:proofErr w:type="spellEnd"/>
            <w:r w:rsidRPr="007630AC">
              <w:rPr>
                <w:rFonts w:cs="Times New Roman"/>
                <w:bCs/>
                <w:i/>
                <w:iCs/>
                <w:szCs w:val="24"/>
              </w:rPr>
              <w:t xml:space="preserve"> </w:t>
            </w:r>
            <w:proofErr w:type="spellStart"/>
            <w:r w:rsidRPr="007630AC">
              <w:rPr>
                <w:rFonts w:cs="Times New Roman"/>
                <w:bCs/>
                <w:i/>
                <w:iCs/>
                <w:szCs w:val="24"/>
              </w:rPr>
              <w:t>somatosensory</w:t>
            </w:r>
            <w:proofErr w:type="spellEnd"/>
            <w:r w:rsidRPr="007630AC">
              <w:rPr>
                <w:rFonts w:cs="Times New Roman"/>
                <w:bCs/>
                <w:i/>
                <w:iCs/>
                <w:szCs w:val="24"/>
              </w:rPr>
              <w:t xml:space="preserve"> </w:t>
            </w:r>
            <w:proofErr w:type="spellStart"/>
            <w:r w:rsidRPr="007630AC">
              <w:rPr>
                <w:rFonts w:cs="Times New Roman"/>
                <w:bCs/>
                <w:i/>
                <w:iCs/>
                <w:szCs w:val="24"/>
              </w:rPr>
              <w:t>evoked</w:t>
            </w:r>
            <w:proofErr w:type="spellEnd"/>
            <w:r w:rsidRPr="007630AC">
              <w:rPr>
                <w:rFonts w:cs="Times New Roman"/>
                <w:bCs/>
                <w:i/>
                <w:iCs/>
                <w:szCs w:val="24"/>
              </w:rPr>
              <w:t xml:space="preserve"> </w:t>
            </w:r>
            <w:proofErr w:type="spellStart"/>
            <w:r w:rsidRPr="007630AC">
              <w:rPr>
                <w:rFonts w:cs="Times New Roman"/>
                <w:bCs/>
                <w:i/>
                <w:iCs/>
                <w:szCs w:val="24"/>
              </w:rPr>
              <w:t>potentials</w:t>
            </w:r>
            <w:proofErr w:type="spellEnd"/>
            <w:r w:rsidRPr="007630AC">
              <w:rPr>
                <w:rFonts w:cs="Times New Roman"/>
                <w:bCs/>
                <w:i/>
                <w:iCs/>
                <w:szCs w:val="24"/>
              </w:rPr>
              <w:t xml:space="preserve"> (DSEP)</w:t>
            </w:r>
          </w:p>
        </w:tc>
        <w:tc>
          <w:tcPr>
            <w:tcW w:w="4223" w:type="dxa"/>
            <w:shd w:val="clear" w:color="auto" w:fill="FFFFFF" w:themeFill="background1"/>
          </w:tcPr>
          <w:p w14:paraId="2A5F064C" w14:textId="77777777" w:rsidR="00CC7A5A" w:rsidRPr="007630AC" w:rsidRDefault="00CC7A5A" w:rsidP="00DE2949">
            <w:pPr>
              <w:rPr>
                <w:rFonts w:cs="Times New Roman"/>
                <w:b/>
                <w:bCs/>
                <w:iCs/>
                <w:szCs w:val="24"/>
              </w:rPr>
            </w:pPr>
            <w:proofErr w:type="spellStart"/>
            <w:r w:rsidRPr="007630AC">
              <w:rPr>
                <w:rFonts w:cs="Times New Roman"/>
                <w:b/>
                <w:bCs/>
                <w:iCs/>
                <w:szCs w:val="24"/>
              </w:rPr>
              <w:t>Dermotamal</w:t>
            </w:r>
            <w:proofErr w:type="spellEnd"/>
            <w:r w:rsidRPr="007630AC">
              <w:rPr>
                <w:rFonts w:cs="Times New Roman"/>
                <w:b/>
                <w:bCs/>
                <w:iCs/>
                <w:szCs w:val="24"/>
              </w:rPr>
              <w:t xml:space="preserve"> </w:t>
            </w:r>
            <w:proofErr w:type="spellStart"/>
            <w:r w:rsidRPr="007630AC">
              <w:rPr>
                <w:rFonts w:cs="Times New Roman"/>
                <w:b/>
                <w:bCs/>
                <w:iCs/>
                <w:szCs w:val="24"/>
              </w:rPr>
              <w:t>somatosensoriyel</w:t>
            </w:r>
            <w:proofErr w:type="spellEnd"/>
            <w:r w:rsidRPr="007630AC">
              <w:rPr>
                <w:rFonts w:cs="Times New Roman"/>
                <w:b/>
                <w:bCs/>
                <w:iCs/>
                <w:szCs w:val="24"/>
              </w:rPr>
              <w:t xml:space="preserve"> uyandırılmış potansiyelleri (DSEP) tanımlar.</w:t>
            </w:r>
          </w:p>
          <w:p w14:paraId="1A8149F5" w14:textId="77777777" w:rsidR="00CC7A5A" w:rsidRPr="003D0BB5" w:rsidRDefault="00CC7A5A" w:rsidP="00DE2949">
            <w:pPr>
              <w:ind w:left="23"/>
              <w:rPr>
                <w:rFonts w:cs="Times New Roman"/>
                <w:bCs/>
                <w:i/>
                <w:iCs/>
                <w:szCs w:val="24"/>
              </w:rPr>
            </w:pPr>
            <w:proofErr w:type="spellStart"/>
            <w:r w:rsidRPr="007630AC">
              <w:rPr>
                <w:rFonts w:cs="Times New Roman"/>
                <w:bCs/>
                <w:i/>
                <w:iCs/>
                <w:szCs w:val="24"/>
              </w:rPr>
              <w:t>Defines</w:t>
            </w:r>
            <w:proofErr w:type="spellEnd"/>
            <w:r w:rsidRPr="007630AC">
              <w:rPr>
                <w:rFonts w:cs="Times New Roman"/>
                <w:bCs/>
                <w:i/>
                <w:iCs/>
                <w:szCs w:val="24"/>
              </w:rPr>
              <w:t xml:space="preserve"> </w:t>
            </w:r>
            <w:proofErr w:type="spellStart"/>
            <w:r w:rsidRPr="007630AC">
              <w:rPr>
                <w:rFonts w:cs="Times New Roman"/>
                <w:bCs/>
                <w:i/>
                <w:iCs/>
                <w:szCs w:val="24"/>
              </w:rPr>
              <w:t>dermotamal</w:t>
            </w:r>
            <w:proofErr w:type="spellEnd"/>
            <w:r w:rsidRPr="007630AC">
              <w:rPr>
                <w:rFonts w:cs="Times New Roman"/>
                <w:bCs/>
                <w:i/>
                <w:iCs/>
                <w:szCs w:val="24"/>
              </w:rPr>
              <w:t xml:space="preserve"> </w:t>
            </w:r>
            <w:proofErr w:type="spellStart"/>
            <w:r w:rsidRPr="007630AC">
              <w:rPr>
                <w:rFonts w:cs="Times New Roman"/>
                <w:bCs/>
                <w:i/>
                <w:iCs/>
                <w:szCs w:val="24"/>
              </w:rPr>
              <w:t>somatosensory</w:t>
            </w:r>
            <w:proofErr w:type="spellEnd"/>
            <w:r w:rsidRPr="007630AC">
              <w:rPr>
                <w:rFonts w:cs="Times New Roman"/>
                <w:bCs/>
                <w:i/>
                <w:iCs/>
                <w:szCs w:val="24"/>
              </w:rPr>
              <w:t xml:space="preserve"> </w:t>
            </w:r>
            <w:proofErr w:type="spellStart"/>
            <w:r w:rsidRPr="007630AC">
              <w:rPr>
                <w:rFonts w:cs="Times New Roman"/>
                <w:bCs/>
                <w:i/>
                <w:iCs/>
                <w:szCs w:val="24"/>
              </w:rPr>
              <w:t>evoked</w:t>
            </w:r>
            <w:proofErr w:type="spellEnd"/>
            <w:r w:rsidRPr="007630AC">
              <w:rPr>
                <w:rFonts w:cs="Times New Roman"/>
                <w:bCs/>
                <w:i/>
                <w:iCs/>
                <w:szCs w:val="24"/>
              </w:rPr>
              <w:t xml:space="preserve"> </w:t>
            </w:r>
            <w:proofErr w:type="spellStart"/>
            <w:r w:rsidRPr="007630AC">
              <w:rPr>
                <w:rFonts w:cs="Times New Roman"/>
                <w:bCs/>
                <w:i/>
                <w:iCs/>
                <w:szCs w:val="24"/>
              </w:rPr>
              <w:t>potentials</w:t>
            </w:r>
            <w:proofErr w:type="spellEnd"/>
            <w:r w:rsidRPr="007630AC">
              <w:rPr>
                <w:rFonts w:cs="Times New Roman"/>
                <w:bCs/>
                <w:i/>
                <w:iCs/>
                <w:szCs w:val="24"/>
              </w:rPr>
              <w:t xml:space="preserve"> (DSEP).</w:t>
            </w:r>
          </w:p>
        </w:tc>
      </w:tr>
      <w:tr w:rsidR="00CC7A5A" w:rsidRPr="003D0BB5" w14:paraId="18AC526B" w14:textId="77777777" w:rsidTr="00DE2949">
        <w:trPr>
          <w:trHeight w:val="186"/>
        </w:trPr>
        <w:tc>
          <w:tcPr>
            <w:tcW w:w="1597" w:type="dxa"/>
            <w:vMerge/>
            <w:shd w:val="clear" w:color="auto" w:fill="FFFFFF" w:themeFill="background1"/>
            <w:vAlign w:val="center"/>
          </w:tcPr>
          <w:p w14:paraId="0E9FEC0B"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282F2236"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33403EA5"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42B00F4A"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7747716E"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0AD78A37"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09DE2033" w14:textId="77777777" w:rsidR="00CC7A5A" w:rsidRPr="003D0BB5" w:rsidRDefault="00CC7A5A" w:rsidP="00DE2949">
            <w:pPr>
              <w:rPr>
                <w:rFonts w:cs="Times New Roman"/>
                <w:szCs w:val="24"/>
              </w:rPr>
            </w:pPr>
          </w:p>
        </w:tc>
        <w:tc>
          <w:tcPr>
            <w:tcW w:w="3496" w:type="dxa"/>
            <w:shd w:val="clear" w:color="auto" w:fill="FFFFFF" w:themeFill="background1"/>
          </w:tcPr>
          <w:p w14:paraId="2985EB31" w14:textId="77777777" w:rsidR="00CC7A5A" w:rsidRPr="00DB73C3" w:rsidRDefault="00CC7A5A" w:rsidP="00DE2949">
            <w:pPr>
              <w:spacing w:line="256" w:lineRule="auto"/>
              <w:rPr>
                <w:rFonts w:cs="Times New Roman"/>
                <w:b/>
                <w:bCs/>
                <w:iCs/>
                <w:szCs w:val="24"/>
              </w:rPr>
            </w:pPr>
            <w:r>
              <w:rPr>
                <w:rFonts w:cs="Times New Roman"/>
                <w:b/>
                <w:bCs/>
                <w:iCs/>
                <w:szCs w:val="24"/>
              </w:rPr>
              <w:t>4-</w:t>
            </w:r>
            <w:r w:rsidRPr="00DB73C3">
              <w:rPr>
                <w:rFonts w:cs="Times New Roman"/>
                <w:b/>
                <w:bCs/>
                <w:iCs/>
                <w:szCs w:val="24"/>
              </w:rPr>
              <w:t xml:space="preserve">Trigeminal SEP, </w:t>
            </w:r>
            <w:proofErr w:type="spellStart"/>
            <w:r w:rsidRPr="00DB73C3">
              <w:rPr>
                <w:rFonts w:cs="Times New Roman"/>
                <w:b/>
                <w:bCs/>
                <w:iCs/>
                <w:szCs w:val="24"/>
              </w:rPr>
              <w:t>Pudendal</w:t>
            </w:r>
            <w:proofErr w:type="spellEnd"/>
            <w:r w:rsidRPr="00DB73C3">
              <w:rPr>
                <w:rFonts w:cs="Times New Roman"/>
                <w:b/>
                <w:bCs/>
                <w:iCs/>
                <w:szCs w:val="24"/>
              </w:rPr>
              <w:t xml:space="preserve"> SEP incelemeleri</w:t>
            </w:r>
          </w:p>
          <w:p w14:paraId="119C8627" w14:textId="77777777" w:rsidR="00CC7A5A" w:rsidRPr="003D0BB5" w:rsidRDefault="00CC7A5A" w:rsidP="00DE2949">
            <w:pPr>
              <w:ind w:left="23"/>
              <w:rPr>
                <w:rFonts w:cs="Times New Roman"/>
                <w:bCs/>
                <w:i/>
                <w:iCs/>
                <w:szCs w:val="24"/>
              </w:rPr>
            </w:pPr>
            <w:r>
              <w:rPr>
                <w:rFonts w:cs="Times New Roman"/>
                <w:bCs/>
                <w:i/>
                <w:iCs/>
                <w:szCs w:val="24"/>
              </w:rPr>
              <w:t>4-</w:t>
            </w:r>
            <w:r w:rsidRPr="007630AC">
              <w:rPr>
                <w:rFonts w:cs="Times New Roman"/>
                <w:bCs/>
                <w:i/>
                <w:iCs/>
                <w:szCs w:val="24"/>
              </w:rPr>
              <w:t xml:space="preserve">Trigeminal SEP, </w:t>
            </w:r>
            <w:proofErr w:type="spellStart"/>
            <w:r w:rsidRPr="007630AC">
              <w:rPr>
                <w:rFonts w:cs="Times New Roman"/>
                <w:bCs/>
                <w:i/>
                <w:iCs/>
                <w:szCs w:val="24"/>
              </w:rPr>
              <w:t>Pudendal</w:t>
            </w:r>
            <w:proofErr w:type="spellEnd"/>
            <w:r w:rsidRPr="007630AC">
              <w:rPr>
                <w:rFonts w:cs="Times New Roman"/>
                <w:bCs/>
                <w:i/>
                <w:iCs/>
                <w:szCs w:val="24"/>
              </w:rPr>
              <w:t xml:space="preserve"> SEP </w:t>
            </w:r>
            <w:proofErr w:type="spellStart"/>
            <w:r w:rsidRPr="007630AC">
              <w:rPr>
                <w:rFonts w:cs="Times New Roman"/>
                <w:bCs/>
                <w:i/>
                <w:iCs/>
                <w:szCs w:val="24"/>
              </w:rPr>
              <w:t>examinations</w:t>
            </w:r>
            <w:proofErr w:type="spellEnd"/>
          </w:p>
        </w:tc>
        <w:tc>
          <w:tcPr>
            <w:tcW w:w="4223" w:type="dxa"/>
            <w:shd w:val="clear" w:color="auto" w:fill="FFFFFF" w:themeFill="background1"/>
          </w:tcPr>
          <w:p w14:paraId="3CD3475B" w14:textId="77777777" w:rsidR="00CC7A5A" w:rsidRPr="007630AC" w:rsidRDefault="00CC7A5A" w:rsidP="00DE2949">
            <w:pPr>
              <w:rPr>
                <w:rFonts w:cs="Times New Roman"/>
                <w:b/>
                <w:bCs/>
                <w:iCs/>
                <w:szCs w:val="24"/>
              </w:rPr>
            </w:pPr>
            <w:r w:rsidRPr="007630AC">
              <w:rPr>
                <w:rFonts w:cs="Times New Roman"/>
                <w:b/>
                <w:bCs/>
                <w:iCs/>
                <w:szCs w:val="24"/>
              </w:rPr>
              <w:t xml:space="preserve">Trigeminal SEP, </w:t>
            </w:r>
            <w:proofErr w:type="spellStart"/>
            <w:r w:rsidRPr="007630AC">
              <w:rPr>
                <w:rFonts w:cs="Times New Roman"/>
                <w:b/>
                <w:bCs/>
                <w:iCs/>
                <w:szCs w:val="24"/>
              </w:rPr>
              <w:t>Pudendal</w:t>
            </w:r>
            <w:proofErr w:type="spellEnd"/>
            <w:r w:rsidRPr="007630AC">
              <w:rPr>
                <w:rFonts w:cs="Times New Roman"/>
                <w:b/>
                <w:bCs/>
                <w:iCs/>
                <w:szCs w:val="24"/>
              </w:rPr>
              <w:t xml:space="preserve"> SEP incelemelerini öğrenir.</w:t>
            </w:r>
          </w:p>
          <w:p w14:paraId="106548F3" w14:textId="77777777" w:rsidR="00CC7A5A" w:rsidRPr="003D0BB5" w:rsidRDefault="00CC7A5A" w:rsidP="00DE2949">
            <w:pPr>
              <w:ind w:left="23"/>
              <w:rPr>
                <w:rFonts w:cs="Times New Roman"/>
                <w:bCs/>
                <w:i/>
                <w:iCs/>
                <w:szCs w:val="24"/>
              </w:rPr>
            </w:pPr>
            <w:proofErr w:type="spellStart"/>
            <w:r w:rsidRPr="007630AC">
              <w:rPr>
                <w:rFonts w:cs="Times New Roman"/>
                <w:bCs/>
                <w:i/>
                <w:iCs/>
                <w:szCs w:val="24"/>
              </w:rPr>
              <w:t>Learns</w:t>
            </w:r>
            <w:proofErr w:type="spellEnd"/>
            <w:r w:rsidRPr="007630AC">
              <w:rPr>
                <w:rFonts w:cs="Times New Roman"/>
                <w:bCs/>
                <w:i/>
                <w:iCs/>
                <w:szCs w:val="24"/>
              </w:rPr>
              <w:t xml:space="preserve"> Trigeminal SEP, </w:t>
            </w:r>
            <w:proofErr w:type="spellStart"/>
            <w:r w:rsidRPr="007630AC">
              <w:rPr>
                <w:rFonts w:cs="Times New Roman"/>
                <w:bCs/>
                <w:i/>
                <w:iCs/>
                <w:szCs w:val="24"/>
              </w:rPr>
              <w:t>Pudendal</w:t>
            </w:r>
            <w:proofErr w:type="spellEnd"/>
            <w:r w:rsidRPr="007630AC">
              <w:rPr>
                <w:rFonts w:cs="Times New Roman"/>
                <w:bCs/>
                <w:i/>
                <w:iCs/>
                <w:szCs w:val="24"/>
              </w:rPr>
              <w:t xml:space="preserve"> SEP </w:t>
            </w:r>
            <w:proofErr w:type="spellStart"/>
            <w:r w:rsidRPr="007630AC">
              <w:rPr>
                <w:rFonts w:cs="Times New Roman"/>
                <w:bCs/>
                <w:i/>
                <w:iCs/>
                <w:szCs w:val="24"/>
              </w:rPr>
              <w:t>examinations</w:t>
            </w:r>
            <w:proofErr w:type="spellEnd"/>
            <w:r w:rsidRPr="007630AC">
              <w:rPr>
                <w:rFonts w:cs="Times New Roman"/>
                <w:bCs/>
                <w:i/>
                <w:iCs/>
                <w:szCs w:val="24"/>
              </w:rPr>
              <w:t>.</w:t>
            </w:r>
          </w:p>
        </w:tc>
      </w:tr>
      <w:tr w:rsidR="00CC7A5A" w:rsidRPr="003D0BB5" w14:paraId="5D6B611F" w14:textId="77777777" w:rsidTr="00DE2949">
        <w:trPr>
          <w:trHeight w:val="186"/>
        </w:trPr>
        <w:tc>
          <w:tcPr>
            <w:tcW w:w="1597" w:type="dxa"/>
            <w:vMerge/>
            <w:shd w:val="clear" w:color="auto" w:fill="FFFFFF" w:themeFill="background1"/>
            <w:vAlign w:val="center"/>
          </w:tcPr>
          <w:p w14:paraId="25E298EE"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0111B5EF"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1F7D52A4"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25D815A1"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6DC27B5E"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5903BE58"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7FAA1B7E" w14:textId="77777777" w:rsidR="00CC7A5A" w:rsidRPr="003D0BB5" w:rsidRDefault="00CC7A5A" w:rsidP="00DE2949">
            <w:pPr>
              <w:rPr>
                <w:rFonts w:cs="Times New Roman"/>
                <w:szCs w:val="24"/>
              </w:rPr>
            </w:pPr>
          </w:p>
        </w:tc>
        <w:tc>
          <w:tcPr>
            <w:tcW w:w="3496" w:type="dxa"/>
            <w:shd w:val="clear" w:color="auto" w:fill="FFFFFF" w:themeFill="background1"/>
          </w:tcPr>
          <w:p w14:paraId="3BEDB5B2" w14:textId="77777777" w:rsidR="00CC7A5A" w:rsidRPr="00DB73C3" w:rsidRDefault="00CC7A5A" w:rsidP="00DE2949">
            <w:pPr>
              <w:spacing w:line="256" w:lineRule="auto"/>
              <w:rPr>
                <w:rFonts w:cs="Times New Roman"/>
                <w:b/>
                <w:bCs/>
                <w:iCs/>
                <w:szCs w:val="24"/>
              </w:rPr>
            </w:pPr>
            <w:r>
              <w:rPr>
                <w:rFonts w:cs="Times New Roman"/>
                <w:b/>
                <w:bCs/>
                <w:iCs/>
                <w:szCs w:val="24"/>
              </w:rPr>
              <w:t>5-</w:t>
            </w:r>
            <w:r w:rsidRPr="00DB73C3">
              <w:rPr>
                <w:rFonts w:cs="Times New Roman"/>
                <w:b/>
                <w:bCs/>
                <w:iCs/>
                <w:szCs w:val="24"/>
              </w:rPr>
              <w:t>Vizüel uyandırılmış potansiyeller (VEP)-genel prensipler</w:t>
            </w:r>
          </w:p>
          <w:p w14:paraId="29605059" w14:textId="77777777" w:rsidR="00CC7A5A" w:rsidRPr="00DB73C3" w:rsidRDefault="00CC7A5A" w:rsidP="00DE2949">
            <w:pPr>
              <w:ind w:left="23"/>
              <w:rPr>
                <w:rFonts w:cs="Times New Roman"/>
                <w:bCs/>
                <w:i/>
                <w:iCs/>
                <w:szCs w:val="24"/>
              </w:rPr>
            </w:pPr>
            <w:r>
              <w:rPr>
                <w:rFonts w:cs="Times New Roman"/>
                <w:bCs/>
                <w:i/>
                <w:iCs/>
                <w:szCs w:val="24"/>
              </w:rPr>
              <w:t>5-</w:t>
            </w:r>
            <w:r w:rsidRPr="007630AC">
              <w:rPr>
                <w:rFonts w:cs="Times New Roman"/>
                <w:bCs/>
                <w:i/>
                <w:iCs/>
                <w:szCs w:val="24"/>
              </w:rPr>
              <w:t xml:space="preserve">Visual </w:t>
            </w:r>
            <w:proofErr w:type="spellStart"/>
            <w:r w:rsidRPr="007630AC">
              <w:rPr>
                <w:rFonts w:cs="Times New Roman"/>
                <w:bCs/>
                <w:i/>
                <w:iCs/>
                <w:szCs w:val="24"/>
              </w:rPr>
              <w:t>evoked</w:t>
            </w:r>
            <w:proofErr w:type="spellEnd"/>
            <w:r w:rsidRPr="007630AC">
              <w:rPr>
                <w:rFonts w:cs="Times New Roman"/>
                <w:bCs/>
                <w:i/>
                <w:iCs/>
                <w:szCs w:val="24"/>
              </w:rPr>
              <w:t xml:space="preserve"> </w:t>
            </w:r>
            <w:proofErr w:type="spellStart"/>
            <w:r w:rsidRPr="007630AC">
              <w:rPr>
                <w:rFonts w:cs="Times New Roman"/>
                <w:bCs/>
                <w:i/>
                <w:iCs/>
                <w:szCs w:val="24"/>
              </w:rPr>
              <w:t>potentials</w:t>
            </w:r>
            <w:proofErr w:type="spellEnd"/>
            <w:r w:rsidRPr="007630AC">
              <w:rPr>
                <w:rFonts w:cs="Times New Roman"/>
                <w:bCs/>
                <w:i/>
                <w:iCs/>
                <w:szCs w:val="24"/>
              </w:rPr>
              <w:t xml:space="preserve"> (VEP) - general </w:t>
            </w:r>
            <w:proofErr w:type="spellStart"/>
            <w:r w:rsidRPr="007630AC">
              <w:rPr>
                <w:rFonts w:cs="Times New Roman"/>
                <w:bCs/>
                <w:i/>
                <w:iCs/>
                <w:szCs w:val="24"/>
              </w:rPr>
              <w:t>principles</w:t>
            </w:r>
            <w:proofErr w:type="spellEnd"/>
          </w:p>
        </w:tc>
        <w:tc>
          <w:tcPr>
            <w:tcW w:w="4223" w:type="dxa"/>
            <w:shd w:val="clear" w:color="auto" w:fill="FFFFFF" w:themeFill="background1"/>
          </w:tcPr>
          <w:p w14:paraId="6EF72246" w14:textId="77777777" w:rsidR="00CC7A5A" w:rsidRPr="007630AC" w:rsidRDefault="00CC7A5A" w:rsidP="00DE2949">
            <w:pPr>
              <w:rPr>
                <w:rFonts w:cs="Times New Roman"/>
                <w:b/>
                <w:bCs/>
                <w:iCs/>
                <w:szCs w:val="24"/>
              </w:rPr>
            </w:pPr>
            <w:r w:rsidRPr="007630AC">
              <w:rPr>
                <w:rFonts w:cs="Times New Roman"/>
                <w:b/>
                <w:bCs/>
                <w:iCs/>
                <w:szCs w:val="24"/>
              </w:rPr>
              <w:t>Vizüel uyandırılmış potansiyeller (VEP)-genel prensipleri açıkla</w:t>
            </w:r>
            <w:r>
              <w:rPr>
                <w:rFonts w:cs="Times New Roman"/>
                <w:b/>
                <w:bCs/>
                <w:iCs/>
                <w:szCs w:val="24"/>
              </w:rPr>
              <w:t>r.</w:t>
            </w:r>
          </w:p>
          <w:p w14:paraId="19EABD43" w14:textId="77777777" w:rsidR="00CC7A5A" w:rsidRPr="003D0BB5" w:rsidRDefault="00CC7A5A" w:rsidP="00DE2949">
            <w:pPr>
              <w:contextualSpacing/>
              <w:rPr>
                <w:rFonts w:cs="Times New Roman"/>
                <w:bCs/>
                <w:i/>
                <w:iCs/>
                <w:szCs w:val="24"/>
              </w:rPr>
            </w:pPr>
            <w:proofErr w:type="spellStart"/>
            <w:r w:rsidRPr="00AD6364">
              <w:rPr>
                <w:rFonts w:cs="Times New Roman"/>
                <w:bCs/>
                <w:i/>
                <w:iCs/>
                <w:szCs w:val="24"/>
              </w:rPr>
              <w:t>Visually</w:t>
            </w:r>
            <w:proofErr w:type="spellEnd"/>
            <w:r w:rsidRPr="00AD6364">
              <w:rPr>
                <w:rFonts w:cs="Times New Roman"/>
                <w:bCs/>
                <w:i/>
                <w:iCs/>
                <w:szCs w:val="24"/>
              </w:rPr>
              <w:t xml:space="preserve"> </w:t>
            </w:r>
            <w:proofErr w:type="spellStart"/>
            <w:r w:rsidRPr="00AD6364">
              <w:rPr>
                <w:rFonts w:cs="Times New Roman"/>
                <w:bCs/>
                <w:i/>
                <w:iCs/>
                <w:szCs w:val="24"/>
              </w:rPr>
              <w:t>evoked</w:t>
            </w:r>
            <w:proofErr w:type="spellEnd"/>
            <w:r w:rsidRPr="00AD6364">
              <w:rPr>
                <w:rFonts w:cs="Times New Roman"/>
                <w:bCs/>
                <w:i/>
                <w:iCs/>
                <w:szCs w:val="24"/>
              </w:rPr>
              <w:t xml:space="preserve"> </w:t>
            </w:r>
            <w:proofErr w:type="spellStart"/>
            <w:r w:rsidRPr="00AD6364">
              <w:rPr>
                <w:rFonts w:cs="Times New Roman"/>
                <w:bCs/>
                <w:i/>
                <w:iCs/>
                <w:szCs w:val="24"/>
              </w:rPr>
              <w:t>potentials</w:t>
            </w:r>
            <w:proofErr w:type="spellEnd"/>
            <w:r w:rsidRPr="00AD6364">
              <w:rPr>
                <w:rFonts w:cs="Times New Roman"/>
                <w:bCs/>
                <w:i/>
                <w:iCs/>
                <w:szCs w:val="24"/>
              </w:rPr>
              <w:t xml:space="preserve"> (VEP)-</w:t>
            </w:r>
            <w:proofErr w:type="spellStart"/>
            <w:r w:rsidRPr="00AD6364">
              <w:rPr>
                <w:rFonts w:cs="Times New Roman"/>
                <w:bCs/>
                <w:i/>
                <w:iCs/>
                <w:szCs w:val="24"/>
              </w:rPr>
              <w:t>explains</w:t>
            </w:r>
            <w:proofErr w:type="spellEnd"/>
            <w:r w:rsidRPr="00AD6364">
              <w:rPr>
                <w:rFonts w:cs="Times New Roman"/>
                <w:bCs/>
                <w:i/>
                <w:iCs/>
                <w:szCs w:val="24"/>
              </w:rPr>
              <w:t xml:space="preserve"> general </w:t>
            </w:r>
            <w:proofErr w:type="spellStart"/>
            <w:r w:rsidRPr="00AD6364">
              <w:rPr>
                <w:rFonts w:cs="Times New Roman"/>
                <w:bCs/>
                <w:i/>
                <w:iCs/>
                <w:szCs w:val="24"/>
              </w:rPr>
              <w:t>principles</w:t>
            </w:r>
            <w:proofErr w:type="spellEnd"/>
            <w:r w:rsidRPr="00AD6364">
              <w:rPr>
                <w:rFonts w:cs="Times New Roman"/>
                <w:bCs/>
                <w:i/>
                <w:iCs/>
                <w:szCs w:val="24"/>
              </w:rPr>
              <w:t>.</w:t>
            </w:r>
          </w:p>
        </w:tc>
      </w:tr>
      <w:tr w:rsidR="00CC7A5A" w:rsidRPr="003D0BB5" w14:paraId="693E401A" w14:textId="77777777" w:rsidTr="00DE2949">
        <w:trPr>
          <w:trHeight w:val="186"/>
        </w:trPr>
        <w:tc>
          <w:tcPr>
            <w:tcW w:w="1597" w:type="dxa"/>
            <w:vMerge/>
            <w:shd w:val="clear" w:color="auto" w:fill="FFFFFF" w:themeFill="background1"/>
            <w:vAlign w:val="center"/>
          </w:tcPr>
          <w:p w14:paraId="7B79BB6C"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08182449"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2134B659"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7E444626"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1C442D7F"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7E922731"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47F67CA2" w14:textId="77777777" w:rsidR="00CC7A5A" w:rsidRPr="003D0BB5" w:rsidRDefault="00CC7A5A" w:rsidP="00DE2949">
            <w:pPr>
              <w:rPr>
                <w:rFonts w:cs="Times New Roman"/>
                <w:szCs w:val="24"/>
              </w:rPr>
            </w:pPr>
          </w:p>
        </w:tc>
        <w:tc>
          <w:tcPr>
            <w:tcW w:w="3496" w:type="dxa"/>
            <w:shd w:val="clear" w:color="auto" w:fill="FFFFFF" w:themeFill="background1"/>
          </w:tcPr>
          <w:p w14:paraId="56183A07" w14:textId="77777777" w:rsidR="00CC7A5A" w:rsidRPr="00DB73C3" w:rsidRDefault="00CC7A5A" w:rsidP="00DE2949">
            <w:pPr>
              <w:spacing w:line="256" w:lineRule="auto"/>
              <w:rPr>
                <w:rFonts w:cs="Times New Roman"/>
                <w:b/>
                <w:bCs/>
                <w:iCs/>
                <w:szCs w:val="24"/>
              </w:rPr>
            </w:pPr>
            <w:r>
              <w:rPr>
                <w:rFonts w:cs="Times New Roman"/>
                <w:b/>
                <w:bCs/>
                <w:iCs/>
                <w:szCs w:val="24"/>
              </w:rPr>
              <w:t>6-</w:t>
            </w:r>
            <w:r w:rsidRPr="00DB73C3">
              <w:rPr>
                <w:rFonts w:cs="Times New Roman"/>
                <w:b/>
                <w:bCs/>
                <w:iCs/>
                <w:szCs w:val="24"/>
              </w:rPr>
              <w:t>Patern ve Flaş VEP incelemeleri</w:t>
            </w:r>
          </w:p>
          <w:p w14:paraId="7A76FCF3" w14:textId="77777777" w:rsidR="00CC7A5A" w:rsidRPr="007630AC" w:rsidRDefault="00CC7A5A" w:rsidP="00DE2949">
            <w:pPr>
              <w:ind w:left="23"/>
              <w:rPr>
                <w:rFonts w:cs="Times New Roman"/>
                <w:bCs/>
                <w:i/>
                <w:iCs/>
                <w:szCs w:val="24"/>
              </w:rPr>
            </w:pPr>
            <w:r>
              <w:rPr>
                <w:rFonts w:cs="Times New Roman"/>
                <w:bCs/>
                <w:i/>
                <w:iCs/>
                <w:szCs w:val="24"/>
              </w:rPr>
              <w:t>6-</w:t>
            </w:r>
            <w:r w:rsidRPr="007630AC">
              <w:rPr>
                <w:rFonts w:cs="Times New Roman"/>
                <w:bCs/>
                <w:i/>
                <w:iCs/>
                <w:szCs w:val="24"/>
              </w:rPr>
              <w:t xml:space="preserve">Pattern </w:t>
            </w:r>
            <w:proofErr w:type="spellStart"/>
            <w:r w:rsidRPr="007630AC">
              <w:rPr>
                <w:rFonts w:cs="Times New Roman"/>
                <w:bCs/>
                <w:i/>
                <w:iCs/>
                <w:szCs w:val="24"/>
              </w:rPr>
              <w:t>and</w:t>
            </w:r>
            <w:proofErr w:type="spellEnd"/>
            <w:r w:rsidRPr="007630AC">
              <w:rPr>
                <w:rFonts w:cs="Times New Roman"/>
                <w:bCs/>
                <w:i/>
                <w:iCs/>
                <w:szCs w:val="24"/>
              </w:rPr>
              <w:t xml:space="preserve"> Flash VEP </w:t>
            </w:r>
            <w:proofErr w:type="spellStart"/>
            <w:r w:rsidRPr="007630AC">
              <w:rPr>
                <w:rFonts w:cs="Times New Roman"/>
                <w:bCs/>
                <w:i/>
                <w:iCs/>
                <w:szCs w:val="24"/>
              </w:rPr>
              <w:t>reviews</w:t>
            </w:r>
            <w:proofErr w:type="spellEnd"/>
          </w:p>
          <w:p w14:paraId="41D2F162" w14:textId="77777777" w:rsidR="00CC7A5A" w:rsidRPr="003D0BB5" w:rsidRDefault="00CC7A5A" w:rsidP="00DE2949">
            <w:pPr>
              <w:contextualSpacing/>
              <w:rPr>
                <w:rFonts w:cs="Times New Roman"/>
                <w:bCs/>
                <w:i/>
                <w:iCs/>
                <w:szCs w:val="24"/>
              </w:rPr>
            </w:pPr>
          </w:p>
        </w:tc>
        <w:tc>
          <w:tcPr>
            <w:tcW w:w="4223" w:type="dxa"/>
            <w:shd w:val="clear" w:color="auto" w:fill="FFFFFF" w:themeFill="background1"/>
          </w:tcPr>
          <w:p w14:paraId="54832739" w14:textId="77777777" w:rsidR="00CC7A5A" w:rsidRPr="007630AC" w:rsidRDefault="00CC7A5A" w:rsidP="00DE2949">
            <w:pPr>
              <w:rPr>
                <w:rFonts w:cs="Times New Roman"/>
                <w:b/>
                <w:bCs/>
                <w:iCs/>
                <w:szCs w:val="24"/>
              </w:rPr>
            </w:pPr>
            <w:r w:rsidRPr="007630AC">
              <w:rPr>
                <w:rFonts w:cs="Times New Roman"/>
                <w:b/>
                <w:bCs/>
                <w:iCs/>
                <w:szCs w:val="24"/>
              </w:rPr>
              <w:t>Patern ve Flaş VEP incelemeleri hakkında bilgi sahibi olur.</w:t>
            </w:r>
          </w:p>
          <w:p w14:paraId="4684A1C1" w14:textId="77777777" w:rsidR="00CC7A5A" w:rsidRPr="00DB73C3" w:rsidRDefault="00CC7A5A" w:rsidP="00DE2949">
            <w:pPr>
              <w:ind w:left="23"/>
              <w:rPr>
                <w:rFonts w:cs="Times New Roman"/>
                <w:bCs/>
                <w:i/>
                <w:iCs/>
                <w:szCs w:val="24"/>
              </w:rPr>
            </w:pPr>
            <w:proofErr w:type="spellStart"/>
            <w:r w:rsidRPr="007630AC">
              <w:rPr>
                <w:rFonts w:cs="Times New Roman"/>
                <w:bCs/>
                <w:i/>
                <w:iCs/>
                <w:szCs w:val="24"/>
              </w:rPr>
              <w:t>Have</w:t>
            </w:r>
            <w:proofErr w:type="spellEnd"/>
            <w:r w:rsidRPr="007630AC">
              <w:rPr>
                <w:rFonts w:cs="Times New Roman"/>
                <w:bCs/>
                <w:i/>
                <w:iCs/>
                <w:szCs w:val="24"/>
              </w:rPr>
              <w:t xml:space="preserve"> </w:t>
            </w:r>
            <w:proofErr w:type="spellStart"/>
            <w:r w:rsidRPr="007630AC">
              <w:rPr>
                <w:rFonts w:cs="Times New Roman"/>
                <w:bCs/>
                <w:i/>
                <w:iCs/>
                <w:szCs w:val="24"/>
              </w:rPr>
              <w:t>information</w:t>
            </w:r>
            <w:proofErr w:type="spellEnd"/>
            <w:r w:rsidRPr="007630AC">
              <w:rPr>
                <w:rFonts w:cs="Times New Roman"/>
                <w:bCs/>
                <w:i/>
                <w:iCs/>
                <w:szCs w:val="24"/>
              </w:rPr>
              <w:t xml:space="preserve"> </w:t>
            </w:r>
            <w:proofErr w:type="spellStart"/>
            <w:r w:rsidRPr="007630AC">
              <w:rPr>
                <w:rFonts w:cs="Times New Roman"/>
                <w:bCs/>
                <w:i/>
                <w:iCs/>
                <w:szCs w:val="24"/>
              </w:rPr>
              <w:t>about</w:t>
            </w:r>
            <w:proofErr w:type="spellEnd"/>
            <w:r w:rsidRPr="007630AC">
              <w:rPr>
                <w:rFonts w:cs="Times New Roman"/>
                <w:bCs/>
                <w:i/>
                <w:iCs/>
                <w:szCs w:val="24"/>
              </w:rPr>
              <w:t xml:space="preserve"> </w:t>
            </w:r>
            <w:proofErr w:type="spellStart"/>
            <w:r w:rsidRPr="007630AC">
              <w:rPr>
                <w:rFonts w:cs="Times New Roman"/>
                <w:bCs/>
                <w:i/>
                <w:iCs/>
                <w:szCs w:val="24"/>
              </w:rPr>
              <w:t>Pattern</w:t>
            </w:r>
            <w:proofErr w:type="spellEnd"/>
            <w:r w:rsidRPr="007630AC">
              <w:rPr>
                <w:rFonts w:cs="Times New Roman"/>
                <w:bCs/>
                <w:i/>
                <w:iCs/>
                <w:szCs w:val="24"/>
              </w:rPr>
              <w:t xml:space="preserve"> </w:t>
            </w:r>
            <w:proofErr w:type="spellStart"/>
            <w:r w:rsidRPr="007630AC">
              <w:rPr>
                <w:rFonts w:cs="Times New Roman"/>
                <w:bCs/>
                <w:i/>
                <w:iCs/>
                <w:szCs w:val="24"/>
              </w:rPr>
              <w:t>and</w:t>
            </w:r>
            <w:proofErr w:type="spellEnd"/>
            <w:r w:rsidRPr="007630AC">
              <w:rPr>
                <w:rFonts w:cs="Times New Roman"/>
                <w:bCs/>
                <w:i/>
                <w:iCs/>
                <w:szCs w:val="24"/>
              </w:rPr>
              <w:t xml:space="preserve"> Flash VEP </w:t>
            </w:r>
            <w:proofErr w:type="spellStart"/>
            <w:r w:rsidRPr="007630AC">
              <w:rPr>
                <w:rFonts w:cs="Times New Roman"/>
                <w:bCs/>
                <w:i/>
                <w:iCs/>
                <w:szCs w:val="24"/>
              </w:rPr>
              <w:t>reviews</w:t>
            </w:r>
            <w:proofErr w:type="spellEnd"/>
            <w:r w:rsidRPr="007630AC">
              <w:rPr>
                <w:rFonts w:cs="Times New Roman"/>
                <w:bCs/>
                <w:i/>
                <w:iCs/>
                <w:szCs w:val="24"/>
              </w:rPr>
              <w:t>.</w:t>
            </w:r>
          </w:p>
        </w:tc>
      </w:tr>
      <w:tr w:rsidR="00CC7A5A" w:rsidRPr="003D0BB5" w14:paraId="20A1A286" w14:textId="77777777" w:rsidTr="00DE2949">
        <w:trPr>
          <w:trHeight w:val="186"/>
        </w:trPr>
        <w:tc>
          <w:tcPr>
            <w:tcW w:w="1597" w:type="dxa"/>
            <w:vMerge/>
            <w:shd w:val="clear" w:color="auto" w:fill="FFFFFF" w:themeFill="background1"/>
            <w:vAlign w:val="center"/>
          </w:tcPr>
          <w:p w14:paraId="142E213B"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48BD8A9B"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2A7B42AA"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55B92BE1"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3BD53273"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7CFD4C33"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1C614C59" w14:textId="77777777" w:rsidR="00CC7A5A" w:rsidRPr="003D0BB5" w:rsidRDefault="00CC7A5A" w:rsidP="00DE2949">
            <w:pPr>
              <w:rPr>
                <w:rFonts w:cs="Times New Roman"/>
                <w:szCs w:val="24"/>
              </w:rPr>
            </w:pPr>
          </w:p>
        </w:tc>
        <w:tc>
          <w:tcPr>
            <w:tcW w:w="3496" w:type="dxa"/>
            <w:shd w:val="clear" w:color="auto" w:fill="FFFFFF" w:themeFill="background1"/>
          </w:tcPr>
          <w:p w14:paraId="5BBAA38F" w14:textId="77777777" w:rsidR="00CC7A5A" w:rsidRPr="00DB73C3" w:rsidRDefault="00CC7A5A" w:rsidP="00DE2949">
            <w:pPr>
              <w:spacing w:line="256" w:lineRule="auto"/>
              <w:rPr>
                <w:rFonts w:cs="Times New Roman"/>
                <w:b/>
                <w:bCs/>
                <w:iCs/>
                <w:szCs w:val="24"/>
              </w:rPr>
            </w:pPr>
            <w:r>
              <w:rPr>
                <w:rFonts w:cs="Times New Roman"/>
                <w:b/>
                <w:bCs/>
                <w:iCs/>
                <w:szCs w:val="24"/>
              </w:rPr>
              <w:t>7-</w:t>
            </w:r>
            <w:r w:rsidRPr="00DB73C3">
              <w:rPr>
                <w:rFonts w:cs="Times New Roman"/>
                <w:b/>
                <w:bCs/>
                <w:iCs/>
                <w:szCs w:val="24"/>
              </w:rPr>
              <w:t>Beyin sapı işitsel uyandırılmış potansiyeller (BAEP)-genel prensipler</w:t>
            </w:r>
          </w:p>
          <w:p w14:paraId="22218BC1" w14:textId="77777777" w:rsidR="00CC7A5A" w:rsidRPr="003D0BB5" w:rsidRDefault="00CC7A5A" w:rsidP="00DE2949">
            <w:pPr>
              <w:ind w:left="23"/>
              <w:rPr>
                <w:rFonts w:cs="Times New Roman"/>
                <w:bCs/>
                <w:i/>
                <w:iCs/>
                <w:szCs w:val="24"/>
              </w:rPr>
            </w:pPr>
            <w:r>
              <w:rPr>
                <w:rFonts w:cs="Times New Roman"/>
                <w:bCs/>
                <w:i/>
                <w:iCs/>
                <w:szCs w:val="24"/>
              </w:rPr>
              <w:t>7-</w:t>
            </w:r>
            <w:r w:rsidRPr="007630AC">
              <w:rPr>
                <w:rFonts w:cs="Times New Roman"/>
                <w:bCs/>
                <w:i/>
                <w:iCs/>
                <w:szCs w:val="24"/>
              </w:rPr>
              <w:t xml:space="preserve">Brainstem </w:t>
            </w:r>
            <w:proofErr w:type="spellStart"/>
            <w:r w:rsidRPr="007630AC">
              <w:rPr>
                <w:rFonts w:cs="Times New Roman"/>
                <w:bCs/>
                <w:i/>
                <w:iCs/>
                <w:szCs w:val="24"/>
              </w:rPr>
              <w:t>auditory</w:t>
            </w:r>
            <w:proofErr w:type="spellEnd"/>
            <w:r w:rsidRPr="007630AC">
              <w:rPr>
                <w:rFonts w:cs="Times New Roman"/>
                <w:bCs/>
                <w:i/>
                <w:iCs/>
                <w:szCs w:val="24"/>
              </w:rPr>
              <w:t xml:space="preserve"> </w:t>
            </w:r>
            <w:proofErr w:type="spellStart"/>
            <w:r w:rsidRPr="007630AC">
              <w:rPr>
                <w:rFonts w:cs="Times New Roman"/>
                <w:bCs/>
                <w:i/>
                <w:iCs/>
                <w:szCs w:val="24"/>
              </w:rPr>
              <w:t>evoked</w:t>
            </w:r>
            <w:proofErr w:type="spellEnd"/>
            <w:r w:rsidRPr="007630AC">
              <w:rPr>
                <w:rFonts w:cs="Times New Roman"/>
                <w:bCs/>
                <w:i/>
                <w:iCs/>
                <w:szCs w:val="24"/>
              </w:rPr>
              <w:t xml:space="preserve"> </w:t>
            </w:r>
            <w:proofErr w:type="spellStart"/>
            <w:r w:rsidRPr="007630AC">
              <w:rPr>
                <w:rFonts w:cs="Times New Roman"/>
                <w:bCs/>
                <w:i/>
                <w:iCs/>
                <w:szCs w:val="24"/>
              </w:rPr>
              <w:t>potentials</w:t>
            </w:r>
            <w:proofErr w:type="spellEnd"/>
            <w:r w:rsidRPr="007630AC">
              <w:rPr>
                <w:rFonts w:cs="Times New Roman"/>
                <w:bCs/>
                <w:i/>
                <w:iCs/>
                <w:szCs w:val="24"/>
              </w:rPr>
              <w:t xml:space="preserve"> (BAEP)-general </w:t>
            </w:r>
            <w:proofErr w:type="spellStart"/>
            <w:r w:rsidRPr="007630AC">
              <w:rPr>
                <w:rFonts w:cs="Times New Roman"/>
                <w:bCs/>
                <w:i/>
                <w:iCs/>
                <w:szCs w:val="24"/>
              </w:rPr>
              <w:t>principles</w:t>
            </w:r>
            <w:proofErr w:type="spellEnd"/>
          </w:p>
        </w:tc>
        <w:tc>
          <w:tcPr>
            <w:tcW w:w="4223" w:type="dxa"/>
            <w:shd w:val="clear" w:color="auto" w:fill="FFFFFF" w:themeFill="background1"/>
          </w:tcPr>
          <w:p w14:paraId="7BFB26AE" w14:textId="77777777" w:rsidR="00CC7A5A" w:rsidRPr="007630AC" w:rsidRDefault="00CC7A5A" w:rsidP="00DE2949">
            <w:pPr>
              <w:rPr>
                <w:rFonts w:cs="Times New Roman"/>
                <w:b/>
                <w:bCs/>
                <w:iCs/>
                <w:szCs w:val="24"/>
              </w:rPr>
            </w:pPr>
            <w:r w:rsidRPr="007630AC">
              <w:rPr>
                <w:rFonts w:cs="Times New Roman"/>
                <w:b/>
                <w:bCs/>
                <w:iCs/>
                <w:szCs w:val="24"/>
              </w:rPr>
              <w:t>Beyin sapı işitsel uyandırılmış potansiyeller (BAEP)-genel prensipleri öğrenir.</w:t>
            </w:r>
          </w:p>
          <w:p w14:paraId="6D07CA8F" w14:textId="77777777" w:rsidR="00CC7A5A" w:rsidRPr="007630AC" w:rsidRDefault="00CC7A5A" w:rsidP="00DE2949">
            <w:pPr>
              <w:ind w:left="23"/>
              <w:rPr>
                <w:rFonts w:cs="Times New Roman"/>
                <w:bCs/>
                <w:i/>
                <w:iCs/>
                <w:szCs w:val="24"/>
              </w:rPr>
            </w:pPr>
            <w:proofErr w:type="spellStart"/>
            <w:r w:rsidRPr="007630AC">
              <w:rPr>
                <w:rFonts w:cs="Times New Roman"/>
                <w:bCs/>
                <w:i/>
                <w:iCs/>
                <w:szCs w:val="24"/>
              </w:rPr>
              <w:t>Learns</w:t>
            </w:r>
            <w:proofErr w:type="spellEnd"/>
            <w:r w:rsidRPr="007630AC">
              <w:rPr>
                <w:rFonts w:cs="Times New Roman"/>
                <w:bCs/>
                <w:i/>
                <w:iCs/>
                <w:szCs w:val="24"/>
              </w:rPr>
              <w:t xml:space="preserve"> </w:t>
            </w:r>
            <w:proofErr w:type="spellStart"/>
            <w:r w:rsidRPr="007630AC">
              <w:rPr>
                <w:rFonts w:cs="Times New Roman"/>
                <w:bCs/>
                <w:i/>
                <w:iCs/>
                <w:szCs w:val="24"/>
              </w:rPr>
              <w:t>brain</w:t>
            </w:r>
            <w:proofErr w:type="spellEnd"/>
            <w:r w:rsidRPr="007630AC">
              <w:rPr>
                <w:rFonts w:cs="Times New Roman"/>
                <w:bCs/>
                <w:i/>
                <w:iCs/>
                <w:szCs w:val="24"/>
              </w:rPr>
              <w:t xml:space="preserve"> </w:t>
            </w:r>
            <w:proofErr w:type="spellStart"/>
            <w:r w:rsidRPr="007630AC">
              <w:rPr>
                <w:rFonts w:cs="Times New Roman"/>
                <w:bCs/>
                <w:i/>
                <w:iCs/>
                <w:szCs w:val="24"/>
              </w:rPr>
              <w:t>stem</w:t>
            </w:r>
            <w:proofErr w:type="spellEnd"/>
            <w:r w:rsidRPr="007630AC">
              <w:rPr>
                <w:rFonts w:cs="Times New Roman"/>
                <w:bCs/>
                <w:i/>
                <w:iCs/>
                <w:szCs w:val="24"/>
              </w:rPr>
              <w:t xml:space="preserve"> </w:t>
            </w:r>
            <w:proofErr w:type="spellStart"/>
            <w:r w:rsidRPr="007630AC">
              <w:rPr>
                <w:rFonts w:cs="Times New Roman"/>
                <w:bCs/>
                <w:i/>
                <w:iCs/>
                <w:szCs w:val="24"/>
              </w:rPr>
              <w:t>auditory</w:t>
            </w:r>
            <w:proofErr w:type="spellEnd"/>
            <w:r w:rsidRPr="007630AC">
              <w:rPr>
                <w:rFonts w:cs="Times New Roman"/>
                <w:bCs/>
                <w:i/>
                <w:iCs/>
                <w:szCs w:val="24"/>
              </w:rPr>
              <w:t xml:space="preserve"> </w:t>
            </w:r>
            <w:proofErr w:type="spellStart"/>
            <w:r w:rsidRPr="007630AC">
              <w:rPr>
                <w:rFonts w:cs="Times New Roman"/>
                <w:bCs/>
                <w:i/>
                <w:iCs/>
                <w:szCs w:val="24"/>
              </w:rPr>
              <w:t>evoked</w:t>
            </w:r>
            <w:proofErr w:type="spellEnd"/>
            <w:r w:rsidRPr="007630AC">
              <w:rPr>
                <w:rFonts w:cs="Times New Roman"/>
                <w:bCs/>
                <w:i/>
                <w:iCs/>
                <w:szCs w:val="24"/>
              </w:rPr>
              <w:t xml:space="preserve"> </w:t>
            </w:r>
            <w:proofErr w:type="spellStart"/>
            <w:r w:rsidRPr="007630AC">
              <w:rPr>
                <w:rFonts w:cs="Times New Roman"/>
                <w:bCs/>
                <w:i/>
                <w:iCs/>
                <w:szCs w:val="24"/>
              </w:rPr>
              <w:t>potentials</w:t>
            </w:r>
            <w:proofErr w:type="spellEnd"/>
            <w:r w:rsidRPr="007630AC">
              <w:rPr>
                <w:rFonts w:cs="Times New Roman"/>
                <w:bCs/>
                <w:i/>
                <w:iCs/>
                <w:szCs w:val="24"/>
              </w:rPr>
              <w:t xml:space="preserve"> (BAEP)-general </w:t>
            </w:r>
            <w:proofErr w:type="spellStart"/>
            <w:r w:rsidRPr="007630AC">
              <w:rPr>
                <w:rFonts w:cs="Times New Roman"/>
                <w:bCs/>
                <w:i/>
                <w:iCs/>
                <w:szCs w:val="24"/>
              </w:rPr>
              <w:t>principles</w:t>
            </w:r>
            <w:proofErr w:type="spellEnd"/>
            <w:r w:rsidRPr="007630AC">
              <w:rPr>
                <w:rFonts w:cs="Times New Roman"/>
                <w:bCs/>
                <w:i/>
                <w:iCs/>
                <w:szCs w:val="24"/>
              </w:rPr>
              <w:t>.</w:t>
            </w:r>
          </w:p>
          <w:p w14:paraId="5EF2B89F" w14:textId="77777777" w:rsidR="00CC7A5A" w:rsidRPr="003D0BB5" w:rsidRDefault="00CC7A5A" w:rsidP="00DE2949">
            <w:pPr>
              <w:contextualSpacing/>
              <w:rPr>
                <w:rFonts w:cs="Times New Roman"/>
                <w:bCs/>
                <w:i/>
                <w:iCs/>
                <w:szCs w:val="24"/>
              </w:rPr>
            </w:pPr>
          </w:p>
        </w:tc>
      </w:tr>
      <w:tr w:rsidR="00CC7A5A" w:rsidRPr="003D0BB5" w14:paraId="7AE9F2DE" w14:textId="77777777" w:rsidTr="00DE2949">
        <w:trPr>
          <w:trHeight w:val="186"/>
        </w:trPr>
        <w:tc>
          <w:tcPr>
            <w:tcW w:w="1597" w:type="dxa"/>
            <w:vMerge/>
            <w:shd w:val="clear" w:color="auto" w:fill="FFFFFF" w:themeFill="background1"/>
            <w:vAlign w:val="center"/>
          </w:tcPr>
          <w:p w14:paraId="73E4C4B2"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2A5ACE96"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78B415F3"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2FBAF3BB"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3225085A"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51BE401B"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0AAE3CBB" w14:textId="77777777" w:rsidR="00CC7A5A" w:rsidRPr="003D0BB5" w:rsidRDefault="00CC7A5A" w:rsidP="00DE2949">
            <w:pPr>
              <w:rPr>
                <w:rFonts w:cs="Times New Roman"/>
                <w:szCs w:val="24"/>
              </w:rPr>
            </w:pPr>
          </w:p>
        </w:tc>
        <w:tc>
          <w:tcPr>
            <w:tcW w:w="3496" w:type="dxa"/>
            <w:shd w:val="clear" w:color="auto" w:fill="FFFFFF" w:themeFill="background1"/>
          </w:tcPr>
          <w:p w14:paraId="595C7B25" w14:textId="77777777" w:rsidR="00CC7A5A" w:rsidRPr="003D0BB5" w:rsidRDefault="00CC7A5A" w:rsidP="00DE2949">
            <w:pPr>
              <w:contextualSpacing/>
              <w:rPr>
                <w:rFonts w:cs="Times New Roman"/>
                <w:bCs/>
                <w:i/>
                <w:iCs/>
                <w:szCs w:val="24"/>
              </w:rPr>
            </w:pPr>
            <w:r w:rsidRPr="003D0BB5">
              <w:rPr>
                <w:rFonts w:cs="Times New Roman"/>
                <w:b/>
                <w:bCs/>
                <w:iCs/>
                <w:szCs w:val="24"/>
              </w:rPr>
              <w:t>8-</w:t>
            </w:r>
            <w:r>
              <w:rPr>
                <w:rFonts w:cs="Times New Roman"/>
                <w:b/>
                <w:bCs/>
                <w:iCs/>
                <w:szCs w:val="24"/>
              </w:rPr>
              <w:t xml:space="preserve"> Ara Sınav</w:t>
            </w:r>
          </w:p>
          <w:p w14:paraId="4BED1089" w14:textId="77777777" w:rsidR="00CC7A5A" w:rsidRPr="003D0BB5" w:rsidRDefault="00CC7A5A" w:rsidP="00DE2949">
            <w:pPr>
              <w:contextualSpacing/>
              <w:rPr>
                <w:rFonts w:cs="Times New Roman"/>
                <w:bCs/>
                <w:i/>
                <w:iCs/>
                <w:szCs w:val="24"/>
              </w:rPr>
            </w:pPr>
            <w:r>
              <w:rPr>
                <w:rFonts w:cs="Times New Roman"/>
                <w:bCs/>
                <w:i/>
                <w:iCs/>
                <w:szCs w:val="24"/>
              </w:rPr>
              <w:t>8-</w:t>
            </w:r>
            <w:r w:rsidRPr="00F436B1">
              <w:rPr>
                <w:rFonts w:cs="Times New Roman"/>
                <w:bCs/>
                <w:i/>
                <w:iCs/>
                <w:szCs w:val="24"/>
              </w:rPr>
              <w:t xml:space="preserve">Midterm </w:t>
            </w:r>
            <w:proofErr w:type="spellStart"/>
            <w:r w:rsidRPr="00F436B1">
              <w:rPr>
                <w:rFonts w:cs="Times New Roman"/>
                <w:bCs/>
                <w:i/>
                <w:iCs/>
                <w:szCs w:val="24"/>
              </w:rPr>
              <w:t>Exam</w:t>
            </w:r>
            <w:proofErr w:type="spellEnd"/>
          </w:p>
        </w:tc>
        <w:tc>
          <w:tcPr>
            <w:tcW w:w="4223" w:type="dxa"/>
            <w:shd w:val="clear" w:color="auto" w:fill="FFFFFF" w:themeFill="background1"/>
          </w:tcPr>
          <w:p w14:paraId="60A0264B" w14:textId="77777777" w:rsidR="00CC7A5A" w:rsidRPr="003D0BB5" w:rsidRDefault="00CC7A5A" w:rsidP="00DE2949">
            <w:pPr>
              <w:contextualSpacing/>
              <w:rPr>
                <w:rFonts w:cs="Times New Roman"/>
                <w:bCs/>
                <w:i/>
                <w:iCs/>
                <w:szCs w:val="24"/>
              </w:rPr>
            </w:pPr>
          </w:p>
        </w:tc>
      </w:tr>
      <w:tr w:rsidR="00CC7A5A" w:rsidRPr="003D0BB5" w14:paraId="186CB049" w14:textId="77777777" w:rsidTr="00DE2949">
        <w:trPr>
          <w:trHeight w:val="186"/>
        </w:trPr>
        <w:tc>
          <w:tcPr>
            <w:tcW w:w="1597" w:type="dxa"/>
            <w:vMerge/>
            <w:shd w:val="clear" w:color="auto" w:fill="FFFFFF" w:themeFill="background1"/>
            <w:vAlign w:val="center"/>
          </w:tcPr>
          <w:p w14:paraId="7C1736DD"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21A0C508"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2FB38A6A"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15D1DB6D"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2EDBB30D"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3D70B404"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27B6E36F" w14:textId="77777777" w:rsidR="00CC7A5A" w:rsidRPr="003D0BB5" w:rsidRDefault="00CC7A5A" w:rsidP="00DE2949">
            <w:pPr>
              <w:rPr>
                <w:rFonts w:cs="Times New Roman"/>
                <w:szCs w:val="24"/>
              </w:rPr>
            </w:pPr>
          </w:p>
        </w:tc>
        <w:tc>
          <w:tcPr>
            <w:tcW w:w="3496" w:type="dxa"/>
            <w:shd w:val="clear" w:color="auto" w:fill="FFFFFF" w:themeFill="background1"/>
          </w:tcPr>
          <w:p w14:paraId="2E3FD4F8" w14:textId="77777777" w:rsidR="00CC7A5A" w:rsidRPr="00DB73C3" w:rsidRDefault="00CC7A5A" w:rsidP="00DE2949">
            <w:pPr>
              <w:spacing w:line="256" w:lineRule="auto"/>
              <w:rPr>
                <w:rFonts w:cs="Times New Roman"/>
                <w:b/>
                <w:bCs/>
                <w:iCs/>
                <w:szCs w:val="24"/>
              </w:rPr>
            </w:pPr>
            <w:r w:rsidRPr="00DB73C3">
              <w:rPr>
                <w:rFonts w:cs="Times New Roman"/>
                <w:b/>
                <w:bCs/>
                <w:iCs/>
                <w:szCs w:val="24"/>
              </w:rPr>
              <w:t>9- BAEP </w:t>
            </w:r>
          </w:p>
          <w:p w14:paraId="61D9F80C" w14:textId="77777777" w:rsidR="00CC7A5A" w:rsidRPr="003D0BB5" w:rsidRDefault="00CC7A5A" w:rsidP="00DE2949">
            <w:pPr>
              <w:contextualSpacing/>
              <w:rPr>
                <w:rFonts w:cs="Times New Roman"/>
                <w:b/>
                <w:bCs/>
                <w:iCs/>
                <w:szCs w:val="24"/>
              </w:rPr>
            </w:pPr>
            <w:r>
              <w:rPr>
                <w:rFonts w:cs="Times New Roman"/>
                <w:bCs/>
                <w:i/>
                <w:iCs/>
                <w:szCs w:val="24"/>
              </w:rPr>
              <w:t>9-</w:t>
            </w:r>
            <w:r w:rsidRPr="007630AC">
              <w:rPr>
                <w:rFonts w:cs="Times New Roman"/>
                <w:bCs/>
                <w:i/>
                <w:iCs/>
                <w:szCs w:val="24"/>
              </w:rPr>
              <w:t>BAEP </w:t>
            </w:r>
          </w:p>
        </w:tc>
        <w:tc>
          <w:tcPr>
            <w:tcW w:w="4223" w:type="dxa"/>
            <w:shd w:val="clear" w:color="auto" w:fill="FFFFFF" w:themeFill="background1"/>
          </w:tcPr>
          <w:p w14:paraId="020DC8EB" w14:textId="77777777" w:rsidR="00CC7A5A" w:rsidRPr="00DB73C3" w:rsidRDefault="00CC7A5A" w:rsidP="00DE2949">
            <w:pPr>
              <w:rPr>
                <w:rFonts w:cs="Times New Roman"/>
                <w:b/>
                <w:bCs/>
                <w:iCs/>
                <w:szCs w:val="24"/>
              </w:rPr>
            </w:pPr>
            <w:r w:rsidRPr="00DB73C3">
              <w:rPr>
                <w:rFonts w:cs="Times New Roman"/>
                <w:b/>
                <w:bCs/>
                <w:iCs/>
                <w:szCs w:val="24"/>
              </w:rPr>
              <w:t>BAEP açıklar.</w:t>
            </w:r>
          </w:p>
          <w:p w14:paraId="65E189B4" w14:textId="77777777" w:rsidR="00CC7A5A" w:rsidRPr="003D0BB5" w:rsidRDefault="00CC7A5A" w:rsidP="00DE2949">
            <w:pPr>
              <w:contextualSpacing/>
              <w:rPr>
                <w:rFonts w:cs="Times New Roman"/>
                <w:b/>
                <w:szCs w:val="24"/>
              </w:rPr>
            </w:pPr>
            <w:r w:rsidRPr="00AD6364">
              <w:rPr>
                <w:rFonts w:cs="Times New Roman"/>
                <w:bCs/>
                <w:i/>
                <w:iCs/>
                <w:szCs w:val="24"/>
              </w:rPr>
              <w:t xml:space="preserve">BAEP </w:t>
            </w:r>
            <w:proofErr w:type="spellStart"/>
            <w:r w:rsidRPr="00AD6364">
              <w:rPr>
                <w:rFonts w:cs="Times New Roman"/>
                <w:bCs/>
                <w:i/>
                <w:iCs/>
                <w:szCs w:val="24"/>
              </w:rPr>
              <w:t>explains</w:t>
            </w:r>
            <w:proofErr w:type="spellEnd"/>
            <w:r w:rsidRPr="00AD6364">
              <w:rPr>
                <w:rFonts w:cs="Times New Roman"/>
                <w:bCs/>
                <w:i/>
                <w:iCs/>
                <w:szCs w:val="24"/>
              </w:rPr>
              <w:t>.</w:t>
            </w:r>
          </w:p>
        </w:tc>
      </w:tr>
      <w:tr w:rsidR="00CC7A5A" w:rsidRPr="003D0BB5" w14:paraId="08B9B7D7" w14:textId="77777777" w:rsidTr="00DE2949">
        <w:trPr>
          <w:trHeight w:val="186"/>
        </w:trPr>
        <w:tc>
          <w:tcPr>
            <w:tcW w:w="1597" w:type="dxa"/>
            <w:vMerge/>
            <w:shd w:val="clear" w:color="auto" w:fill="FFFFFF" w:themeFill="background1"/>
            <w:vAlign w:val="center"/>
          </w:tcPr>
          <w:p w14:paraId="1CB3AE99"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343DE166"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44FCDA46"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334E8F90"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67E662DF"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0C6C03DE"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26DD22FB" w14:textId="77777777" w:rsidR="00CC7A5A" w:rsidRPr="003D0BB5" w:rsidRDefault="00CC7A5A" w:rsidP="00DE2949">
            <w:pPr>
              <w:rPr>
                <w:rFonts w:cs="Times New Roman"/>
                <w:szCs w:val="24"/>
              </w:rPr>
            </w:pPr>
          </w:p>
        </w:tc>
        <w:tc>
          <w:tcPr>
            <w:tcW w:w="3496" w:type="dxa"/>
            <w:shd w:val="clear" w:color="auto" w:fill="FFFFFF" w:themeFill="background1"/>
          </w:tcPr>
          <w:p w14:paraId="0C93CE07" w14:textId="77777777" w:rsidR="00CC7A5A" w:rsidRPr="00DB73C3" w:rsidRDefault="00CC7A5A" w:rsidP="00DE2949">
            <w:pPr>
              <w:spacing w:line="256" w:lineRule="auto"/>
              <w:rPr>
                <w:rFonts w:cs="Times New Roman"/>
                <w:b/>
                <w:bCs/>
                <w:iCs/>
                <w:szCs w:val="24"/>
              </w:rPr>
            </w:pPr>
            <w:r>
              <w:rPr>
                <w:rFonts w:cs="Times New Roman"/>
                <w:b/>
                <w:bCs/>
                <w:iCs/>
                <w:szCs w:val="24"/>
              </w:rPr>
              <w:t>10-</w:t>
            </w:r>
            <w:r w:rsidRPr="00DB73C3">
              <w:rPr>
                <w:rFonts w:cs="Times New Roman"/>
                <w:b/>
                <w:bCs/>
                <w:iCs/>
                <w:szCs w:val="24"/>
              </w:rPr>
              <w:t>BAEP incelemesi</w:t>
            </w:r>
          </w:p>
          <w:p w14:paraId="1D53AA07" w14:textId="77777777" w:rsidR="00CC7A5A" w:rsidRPr="003D0BB5" w:rsidRDefault="00CC7A5A" w:rsidP="00DE2949">
            <w:pPr>
              <w:ind w:left="23"/>
              <w:rPr>
                <w:rFonts w:cs="Times New Roman"/>
                <w:bCs/>
                <w:i/>
                <w:iCs/>
                <w:szCs w:val="24"/>
              </w:rPr>
            </w:pPr>
            <w:r>
              <w:rPr>
                <w:rFonts w:cs="Times New Roman"/>
                <w:bCs/>
                <w:i/>
                <w:iCs/>
                <w:szCs w:val="24"/>
              </w:rPr>
              <w:t>10-</w:t>
            </w:r>
            <w:r w:rsidRPr="007630AC">
              <w:rPr>
                <w:rFonts w:cs="Times New Roman"/>
                <w:bCs/>
                <w:i/>
                <w:iCs/>
                <w:szCs w:val="24"/>
              </w:rPr>
              <w:t xml:space="preserve">BAEP </w:t>
            </w:r>
            <w:proofErr w:type="spellStart"/>
            <w:r w:rsidRPr="007630AC">
              <w:rPr>
                <w:rFonts w:cs="Times New Roman"/>
                <w:bCs/>
                <w:i/>
                <w:iCs/>
                <w:szCs w:val="24"/>
              </w:rPr>
              <w:t>review</w:t>
            </w:r>
            <w:proofErr w:type="spellEnd"/>
          </w:p>
        </w:tc>
        <w:tc>
          <w:tcPr>
            <w:tcW w:w="4223" w:type="dxa"/>
            <w:shd w:val="clear" w:color="auto" w:fill="FFFFFF" w:themeFill="background1"/>
          </w:tcPr>
          <w:p w14:paraId="2DAE8CF6" w14:textId="77777777" w:rsidR="00CC7A5A" w:rsidRPr="007630AC" w:rsidRDefault="00CC7A5A" w:rsidP="00DE2949">
            <w:pPr>
              <w:rPr>
                <w:rFonts w:cs="Times New Roman"/>
                <w:b/>
                <w:bCs/>
                <w:iCs/>
                <w:szCs w:val="24"/>
              </w:rPr>
            </w:pPr>
            <w:r w:rsidRPr="007630AC">
              <w:rPr>
                <w:rFonts w:cs="Times New Roman"/>
                <w:b/>
                <w:bCs/>
                <w:iCs/>
                <w:szCs w:val="24"/>
              </w:rPr>
              <w:t>BAEP incelemesi yapa</w:t>
            </w:r>
            <w:r>
              <w:rPr>
                <w:rFonts w:cs="Times New Roman"/>
                <w:b/>
                <w:bCs/>
                <w:iCs/>
                <w:szCs w:val="24"/>
              </w:rPr>
              <w:t>r.</w:t>
            </w:r>
          </w:p>
          <w:p w14:paraId="1C62789C" w14:textId="77777777" w:rsidR="00CC7A5A" w:rsidRPr="003D0BB5" w:rsidRDefault="00CC7A5A" w:rsidP="00DE2949">
            <w:pPr>
              <w:ind w:left="23"/>
              <w:rPr>
                <w:rFonts w:cs="Times New Roman"/>
                <w:bCs/>
                <w:i/>
                <w:iCs/>
                <w:szCs w:val="24"/>
              </w:rPr>
            </w:pPr>
            <w:proofErr w:type="spellStart"/>
            <w:r w:rsidRPr="00AD6364">
              <w:rPr>
                <w:rFonts w:cs="Times New Roman"/>
                <w:bCs/>
                <w:i/>
                <w:iCs/>
                <w:szCs w:val="24"/>
              </w:rPr>
              <w:t>Conducts</w:t>
            </w:r>
            <w:proofErr w:type="spellEnd"/>
            <w:r w:rsidRPr="00AD6364">
              <w:rPr>
                <w:rFonts w:cs="Times New Roman"/>
                <w:bCs/>
                <w:i/>
                <w:iCs/>
                <w:szCs w:val="24"/>
              </w:rPr>
              <w:t xml:space="preserve"> BAEP </w:t>
            </w:r>
            <w:proofErr w:type="spellStart"/>
            <w:r w:rsidRPr="00AD6364">
              <w:rPr>
                <w:rFonts w:cs="Times New Roman"/>
                <w:bCs/>
                <w:i/>
                <w:iCs/>
                <w:szCs w:val="24"/>
              </w:rPr>
              <w:t>examination</w:t>
            </w:r>
            <w:proofErr w:type="spellEnd"/>
            <w:r w:rsidRPr="00AD6364">
              <w:rPr>
                <w:rFonts w:cs="Times New Roman"/>
                <w:bCs/>
                <w:i/>
                <w:iCs/>
                <w:szCs w:val="24"/>
              </w:rPr>
              <w:t>.</w:t>
            </w:r>
          </w:p>
        </w:tc>
      </w:tr>
      <w:tr w:rsidR="00CC7A5A" w:rsidRPr="003D0BB5" w14:paraId="617B92EF" w14:textId="77777777" w:rsidTr="00DE2949">
        <w:trPr>
          <w:trHeight w:val="186"/>
        </w:trPr>
        <w:tc>
          <w:tcPr>
            <w:tcW w:w="1597" w:type="dxa"/>
            <w:vMerge/>
            <w:shd w:val="clear" w:color="auto" w:fill="FFFFFF" w:themeFill="background1"/>
            <w:vAlign w:val="center"/>
          </w:tcPr>
          <w:p w14:paraId="57CE6B4D"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24F74BA8"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3E1E27F9"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25F06149"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11D10198"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1A36D00E"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43D86687" w14:textId="77777777" w:rsidR="00CC7A5A" w:rsidRPr="003D0BB5" w:rsidRDefault="00CC7A5A" w:rsidP="00DE2949">
            <w:pPr>
              <w:rPr>
                <w:rFonts w:cs="Times New Roman"/>
                <w:szCs w:val="24"/>
              </w:rPr>
            </w:pPr>
          </w:p>
        </w:tc>
        <w:tc>
          <w:tcPr>
            <w:tcW w:w="3496" w:type="dxa"/>
            <w:shd w:val="clear" w:color="auto" w:fill="FFFFFF" w:themeFill="background1"/>
          </w:tcPr>
          <w:p w14:paraId="5FE220C8" w14:textId="77777777" w:rsidR="00CC7A5A" w:rsidRPr="00DB73C3" w:rsidRDefault="00CC7A5A" w:rsidP="00DE2949">
            <w:pPr>
              <w:spacing w:line="256" w:lineRule="auto"/>
              <w:rPr>
                <w:rFonts w:cs="Times New Roman"/>
                <w:b/>
                <w:bCs/>
                <w:iCs/>
                <w:szCs w:val="24"/>
              </w:rPr>
            </w:pPr>
            <w:r>
              <w:rPr>
                <w:rFonts w:cs="Times New Roman"/>
                <w:b/>
                <w:bCs/>
                <w:iCs/>
                <w:szCs w:val="24"/>
              </w:rPr>
              <w:t>11-</w:t>
            </w:r>
            <w:r w:rsidRPr="00DB73C3">
              <w:rPr>
                <w:rFonts w:cs="Times New Roman"/>
                <w:b/>
                <w:bCs/>
                <w:iCs/>
                <w:szCs w:val="24"/>
              </w:rPr>
              <w:t>Olaya ilişkin potansiyeller (ERP)-I</w:t>
            </w:r>
          </w:p>
          <w:p w14:paraId="01108D66" w14:textId="77777777" w:rsidR="00CC7A5A" w:rsidRPr="003D0BB5" w:rsidRDefault="00CC7A5A" w:rsidP="00DE2949">
            <w:pPr>
              <w:ind w:left="23"/>
              <w:rPr>
                <w:rFonts w:cs="Times New Roman"/>
                <w:bCs/>
                <w:i/>
                <w:iCs/>
                <w:szCs w:val="24"/>
              </w:rPr>
            </w:pPr>
            <w:r>
              <w:rPr>
                <w:rFonts w:cs="Times New Roman"/>
                <w:bCs/>
                <w:i/>
                <w:iCs/>
                <w:szCs w:val="24"/>
              </w:rPr>
              <w:t>11-</w:t>
            </w:r>
            <w:r w:rsidRPr="007630AC">
              <w:rPr>
                <w:rFonts w:cs="Times New Roman"/>
                <w:bCs/>
                <w:i/>
                <w:iCs/>
                <w:szCs w:val="24"/>
              </w:rPr>
              <w:t xml:space="preserve">Event-related </w:t>
            </w:r>
            <w:proofErr w:type="spellStart"/>
            <w:r w:rsidRPr="007630AC">
              <w:rPr>
                <w:rFonts w:cs="Times New Roman"/>
                <w:bCs/>
                <w:i/>
                <w:iCs/>
                <w:szCs w:val="24"/>
              </w:rPr>
              <w:t>potentials</w:t>
            </w:r>
            <w:proofErr w:type="spellEnd"/>
            <w:r w:rsidRPr="007630AC">
              <w:rPr>
                <w:rFonts w:cs="Times New Roman"/>
                <w:bCs/>
                <w:i/>
                <w:iCs/>
                <w:szCs w:val="24"/>
              </w:rPr>
              <w:t xml:space="preserve"> (ERP)-I</w:t>
            </w:r>
          </w:p>
        </w:tc>
        <w:tc>
          <w:tcPr>
            <w:tcW w:w="4223" w:type="dxa"/>
            <w:shd w:val="clear" w:color="auto" w:fill="FFFFFF" w:themeFill="background1"/>
          </w:tcPr>
          <w:p w14:paraId="730D3561" w14:textId="77777777" w:rsidR="00CC7A5A" w:rsidRPr="007630AC" w:rsidRDefault="00CC7A5A" w:rsidP="00DE2949">
            <w:pPr>
              <w:rPr>
                <w:rFonts w:cs="Times New Roman"/>
                <w:b/>
                <w:bCs/>
                <w:iCs/>
                <w:szCs w:val="24"/>
              </w:rPr>
            </w:pPr>
            <w:r w:rsidRPr="007630AC">
              <w:rPr>
                <w:rFonts w:cs="Times New Roman"/>
                <w:b/>
                <w:bCs/>
                <w:iCs/>
                <w:szCs w:val="24"/>
              </w:rPr>
              <w:t>Olaya ilişkin potansiyeller (ERP)-I öğrenir.</w:t>
            </w:r>
          </w:p>
          <w:p w14:paraId="5CC5B456" w14:textId="77777777" w:rsidR="00CC7A5A" w:rsidRPr="007630AC" w:rsidRDefault="00CC7A5A" w:rsidP="00DE2949">
            <w:pPr>
              <w:ind w:left="23"/>
              <w:rPr>
                <w:rFonts w:cs="Times New Roman"/>
                <w:bCs/>
                <w:i/>
                <w:iCs/>
                <w:szCs w:val="24"/>
              </w:rPr>
            </w:pPr>
            <w:proofErr w:type="spellStart"/>
            <w:r w:rsidRPr="007630AC">
              <w:rPr>
                <w:rFonts w:cs="Times New Roman"/>
                <w:bCs/>
                <w:i/>
                <w:iCs/>
                <w:szCs w:val="24"/>
              </w:rPr>
              <w:t>Learns</w:t>
            </w:r>
            <w:proofErr w:type="spellEnd"/>
            <w:r w:rsidRPr="007630AC">
              <w:rPr>
                <w:rFonts w:cs="Times New Roman"/>
                <w:bCs/>
                <w:i/>
                <w:iCs/>
                <w:szCs w:val="24"/>
              </w:rPr>
              <w:t xml:space="preserve"> </w:t>
            </w:r>
            <w:proofErr w:type="spellStart"/>
            <w:r w:rsidRPr="007630AC">
              <w:rPr>
                <w:rFonts w:cs="Times New Roman"/>
                <w:bCs/>
                <w:i/>
                <w:iCs/>
                <w:szCs w:val="24"/>
              </w:rPr>
              <w:t>event-related</w:t>
            </w:r>
            <w:proofErr w:type="spellEnd"/>
            <w:r w:rsidRPr="007630AC">
              <w:rPr>
                <w:rFonts w:cs="Times New Roman"/>
                <w:bCs/>
                <w:i/>
                <w:iCs/>
                <w:szCs w:val="24"/>
              </w:rPr>
              <w:t xml:space="preserve"> </w:t>
            </w:r>
            <w:proofErr w:type="spellStart"/>
            <w:r w:rsidRPr="007630AC">
              <w:rPr>
                <w:rFonts w:cs="Times New Roman"/>
                <w:bCs/>
                <w:i/>
                <w:iCs/>
                <w:szCs w:val="24"/>
              </w:rPr>
              <w:t>potentials</w:t>
            </w:r>
            <w:proofErr w:type="spellEnd"/>
            <w:r w:rsidRPr="007630AC">
              <w:rPr>
                <w:rFonts w:cs="Times New Roman"/>
                <w:bCs/>
                <w:i/>
                <w:iCs/>
                <w:szCs w:val="24"/>
              </w:rPr>
              <w:t xml:space="preserve"> (ERP)-I.</w:t>
            </w:r>
          </w:p>
          <w:p w14:paraId="27A4346A" w14:textId="77777777" w:rsidR="00CC7A5A" w:rsidRPr="003D0BB5" w:rsidRDefault="00CC7A5A" w:rsidP="00DE2949">
            <w:pPr>
              <w:contextualSpacing/>
              <w:rPr>
                <w:rFonts w:cs="Times New Roman"/>
                <w:bCs/>
                <w:i/>
                <w:iCs/>
                <w:szCs w:val="24"/>
              </w:rPr>
            </w:pPr>
          </w:p>
        </w:tc>
      </w:tr>
      <w:tr w:rsidR="00CC7A5A" w:rsidRPr="003D0BB5" w14:paraId="4CD26657" w14:textId="77777777" w:rsidTr="00DE2949">
        <w:trPr>
          <w:trHeight w:val="872"/>
        </w:trPr>
        <w:tc>
          <w:tcPr>
            <w:tcW w:w="1597" w:type="dxa"/>
            <w:vMerge/>
            <w:shd w:val="clear" w:color="auto" w:fill="FFFFFF" w:themeFill="background1"/>
            <w:vAlign w:val="center"/>
          </w:tcPr>
          <w:p w14:paraId="5CC0BF27"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69721D52"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59DBD10B"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60EF6F4E"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5C8DFB25"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4DE8A54A"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7119E278" w14:textId="77777777" w:rsidR="00CC7A5A" w:rsidRPr="003D0BB5" w:rsidRDefault="00CC7A5A" w:rsidP="00DE2949">
            <w:pPr>
              <w:rPr>
                <w:rFonts w:cs="Times New Roman"/>
                <w:szCs w:val="24"/>
              </w:rPr>
            </w:pPr>
          </w:p>
        </w:tc>
        <w:tc>
          <w:tcPr>
            <w:tcW w:w="3496" w:type="dxa"/>
            <w:shd w:val="clear" w:color="auto" w:fill="FFFFFF" w:themeFill="background1"/>
          </w:tcPr>
          <w:p w14:paraId="09120697" w14:textId="77777777" w:rsidR="00CC7A5A" w:rsidRPr="00DB73C3" w:rsidRDefault="00CC7A5A" w:rsidP="00DE2949">
            <w:pPr>
              <w:spacing w:line="256" w:lineRule="auto"/>
              <w:rPr>
                <w:rFonts w:cs="Times New Roman"/>
                <w:b/>
                <w:bCs/>
                <w:iCs/>
                <w:szCs w:val="24"/>
              </w:rPr>
            </w:pPr>
            <w:r>
              <w:rPr>
                <w:rFonts w:cs="Times New Roman"/>
                <w:b/>
                <w:bCs/>
                <w:iCs/>
                <w:szCs w:val="24"/>
              </w:rPr>
              <w:t>12-</w:t>
            </w:r>
            <w:r w:rsidRPr="00DB73C3">
              <w:rPr>
                <w:rFonts w:cs="Times New Roman"/>
                <w:b/>
                <w:bCs/>
                <w:iCs/>
                <w:szCs w:val="24"/>
              </w:rPr>
              <w:t>Olaya ilişkin potansiyeller (ERP)-II</w:t>
            </w:r>
          </w:p>
          <w:p w14:paraId="13937F0A" w14:textId="77777777" w:rsidR="00CC7A5A" w:rsidRPr="003D0BB5" w:rsidRDefault="00CC7A5A" w:rsidP="00DE2949">
            <w:pPr>
              <w:contextualSpacing/>
              <w:rPr>
                <w:rFonts w:cs="Times New Roman"/>
                <w:bCs/>
                <w:i/>
                <w:iCs/>
                <w:szCs w:val="24"/>
              </w:rPr>
            </w:pPr>
            <w:r>
              <w:rPr>
                <w:rFonts w:cs="Times New Roman"/>
                <w:bCs/>
                <w:i/>
                <w:iCs/>
                <w:szCs w:val="24"/>
              </w:rPr>
              <w:t>12-</w:t>
            </w:r>
            <w:r w:rsidRPr="007630AC">
              <w:rPr>
                <w:rFonts w:cs="Times New Roman"/>
                <w:bCs/>
                <w:i/>
                <w:iCs/>
                <w:szCs w:val="24"/>
              </w:rPr>
              <w:t xml:space="preserve">Event-related </w:t>
            </w:r>
            <w:proofErr w:type="spellStart"/>
            <w:r w:rsidRPr="007630AC">
              <w:rPr>
                <w:rFonts w:cs="Times New Roman"/>
                <w:bCs/>
                <w:i/>
                <w:iCs/>
                <w:szCs w:val="24"/>
              </w:rPr>
              <w:t>potentials</w:t>
            </w:r>
            <w:proofErr w:type="spellEnd"/>
            <w:r w:rsidRPr="007630AC">
              <w:rPr>
                <w:rFonts w:cs="Times New Roman"/>
                <w:bCs/>
                <w:i/>
                <w:iCs/>
                <w:szCs w:val="24"/>
              </w:rPr>
              <w:t xml:space="preserve"> (ERP)-II</w:t>
            </w:r>
          </w:p>
        </w:tc>
        <w:tc>
          <w:tcPr>
            <w:tcW w:w="4223" w:type="dxa"/>
            <w:shd w:val="clear" w:color="auto" w:fill="FFFFFF" w:themeFill="background1"/>
          </w:tcPr>
          <w:p w14:paraId="1C7D4E3E" w14:textId="77777777" w:rsidR="00CC7A5A" w:rsidRPr="007630AC" w:rsidRDefault="00CC7A5A" w:rsidP="00DE2949">
            <w:pPr>
              <w:rPr>
                <w:rFonts w:cs="Times New Roman"/>
                <w:b/>
                <w:bCs/>
                <w:iCs/>
                <w:szCs w:val="24"/>
              </w:rPr>
            </w:pPr>
            <w:r w:rsidRPr="007630AC">
              <w:rPr>
                <w:rFonts w:cs="Times New Roman"/>
                <w:b/>
                <w:bCs/>
                <w:iCs/>
                <w:szCs w:val="24"/>
              </w:rPr>
              <w:t>Olaya ilişkin potansiyeller (ERP)-II tanımla</w:t>
            </w:r>
            <w:r>
              <w:rPr>
                <w:rFonts w:cs="Times New Roman"/>
                <w:b/>
                <w:bCs/>
                <w:iCs/>
                <w:szCs w:val="24"/>
              </w:rPr>
              <w:t>r.</w:t>
            </w:r>
          </w:p>
          <w:p w14:paraId="0E2F6F6D" w14:textId="77777777" w:rsidR="00CC7A5A" w:rsidRPr="003D0BB5" w:rsidRDefault="00CC7A5A" w:rsidP="00DE2949">
            <w:pPr>
              <w:contextualSpacing/>
              <w:rPr>
                <w:rFonts w:cs="Times New Roman"/>
                <w:bCs/>
                <w:i/>
                <w:iCs/>
                <w:szCs w:val="24"/>
              </w:rPr>
            </w:pPr>
            <w:proofErr w:type="spellStart"/>
            <w:r w:rsidRPr="00AD6364">
              <w:rPr>
                <w:rFonts w:cs="Times New Roman"/>
                <w:bCs/>
                <w:i/>
                <w:iCs/>
                <w:szCs w:val="24"/>
              </w:rPr>
              <w:t>Defines</w:t>
            </w:r>
            <w:proofErr w:type="spellEnd"/>
            <w:r w:rsidRPr="00AD6364">
              <w:rPr>
                <w:rFonts w:cs="Times New Roman"/>
                <w:bCs/>
                <w:i/>
                <w:iCs/>
                <w:szCs w:val="24"/>
              </w:rPr>
              <w:t xml:space="preserve"> </w:t>
            </w:r>
            <w:proofErr w:type="spellStart"/>
            <w:r w:rsidRPr="00AD6364">
              <w:rPr>
                <w:rFonts w:cs="Times New Roman"/>
                <w:bCs/>
                <w:i/>
                <w:iCs/>
                <w:szCs w:val="24"/>
              </w:rPr>
              <w:t>event-related</w:t>
            </w:r>
            <w:proofErr w:type="spellEnd"/>
            <w:r w:rsidRPr="00AD6364">
              <w:rPr>
                <w:rFonts w:cs="Times New Roman"/>
                <w:bCs/>
                <w:i/>
                <w:iCs/>
                <w:szCs w:val="24"/>
              </w:rPr>
              <w:t xml:space="preserve"> </w:t>
            </w:r>
            <w:proofErr w:type="spellStart"/>
            <w:r w:rsidRPr="00AD6364">
              <w:rPr>
                <w:rFonts w:cs="Times New Roman"/>
                <w:bCs/>
                <w:i/>
                <w:iCs/>
                <w:szCs w:val="24"/>
              </w:rPr>
              <w:t>potentials</w:t>
            </w:r>
            <w:proofErr w:type="spellEnd"/>
            <w:r w:rsidRPr="00AD6364">
              <w:rPr>
                <w:rFonts w:cs="Times New Roman"/>
                <w:bCs/>
                <w:i/>
                <w:iCs/>
                <w:szCs w:val="24"/>
              </w:rPr>
              <w:t xml:space="preserve"> (ERP)-II</w:t>
            </w:r>
          </w:p>
        </w:tc>
      </w:tr>
      <w:tr w:rsidR="00CC7A5A" w:rsidRPr="003D0BB5" w14:paraId="564F9919" w14:textId="77777777" w:rsidTr="00DE2949">
        <w:trPr>
          <w:trHeight w:val="186"/>
        </w:trPr>
        <w:tc>
          <w:tcPr>
            <w:tcW w:w="1597" w:type="dxa"/>
            <w:vMerge/>
            <w:shd w:val="clear" w:color="auto" w:fill="FFFFFF" w:themeFill="background1"/>
            <w:vAlign w:val="center"/>
          </w:tcPr>
          <w:p w14:paraId="3EACE4DB"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09D489D1"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39B7CBC0"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5B1060C3"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1E5CF4C7"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6F274B42"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517F226E" w14:textId="77777777" w:rsidR="00CC7A5A" w:rsidRPr="003D0BB5" w:rsidRDefault="00CC7A5A" w:rsidP="00DE2949">
            <w:pPr>
              <w:rPr>
                <w:rFonts w:cs="Times New Roman"/>
                <w:szCs w:val="24"/>
              </w:rPr>
            </w:pPr>
          </w:p>
        </w:tc>
        <w:tc>
          <w:tcPr>
            <w:tcW w:w="3496" w:type="dxa"/>
            <w:shd w:val="clear" w:color="auto" w:fill="FFFFFF" w:themeFill="background1"/>
          </w:tcPr>
          <w:p w14:paraId="1558AEC1" w14:textId="77777777" w:rsidR="00CC7A5A" w:rsidRPr="00DB5C67" w:rsidRDefault="00CC7A5A" w:rsidP="00DE2949">
            <w:pPr>
              <w:spacing w:line="256" w:lineRule="auto"/>
              <w:rPr>
                <w:rFonts w:cs="Times New Roman"/>
                <w:b/>
                <w:bCs/>
                <w:iCs/>
                <w:szCs w:val="24"/>
              </w:rPr>
            </w:pPr>
            <w:r>
              <w:rPr>
                <w:rFonts w:cs="Times New Roman"/>
                <w:b/>
                <w:bCs/>
                <w:iCs/>
                <w:szCs w:val="24"/>
              </w:rPr>
              <w:t>13-</w:t>
            </w:r>
            <w:r w:rsidRPr="00DB5C67">
              <w:rPr>
                <w:rFonts w:cs="Times New Roman"/>
                <w:b/>
                <w:bCs/>
                <w:iCs/>
                <w:szCs w:val="24"/>
              </w:rPr>
              <w:t>Motor uyandırılmış potansiyeller (MEP)-I</w:t>
            </w:r>
          </w:p>
          <w:p w14:paraId="0634DEF5" w14:textId="77777777" w:rsidR="00CC7A5A" w:rsidRPr="003D0BB5" w:rsidRDefault="00CC7A5A" w:rsidP="00DE2949">
            <w:pPr>
              <w:ind w:left="23"/>
              <w:rPr>
                <w:rFonts w:cs="Times New Roman"/>
                <w:bCs/>
                <w:i/>
                <w:iCs/>
                <w:szCs w:val="24"/>
              </w:rPr>
            </w:pPr>
            <w:r>
              <w:rPr>
                <w:rFonts w:cs="Times New Roman"/>
                <w:bCs/>
                <w:i/>
                <w:iCs/>
                <w:szCs w:val="24"/>
              </w:rPr>
              <w:t>13-</w:t>
            </w:r>
            <w:r w:rsidRPr="007630AC">
              <w:rPr>
                <w:rFonts w:cs="Times New Roman"/>
                <w:bCs/>
                <w:i/>
                <w:iCs/>
                <w:szCs w:val="24"/>
              </w:rPr>
              <w:t xml:space="preserve">Motor </w:t>
            </w:r>
            <w:proofErr w:type="spellStart"/>
            <w:r w:rsidRPr="007630AC">
              <w:rPr>
                <w:rFonts w:cs="Times New Roman"/>
                <w:bCs/>
                <w:i/>
                <w:iCs/>
                <w:szCs w:val="24"/>
              </w:rPr>
              <w:t>evoked</w:t>
            </w:r>
            <w:proofErr w:type="spellEnd"/>
            <w:r w:rsidRPr="007630AC">
              <w:rPr>
                <w:rFonts w:cs="Times New Roman"/>
                <w:bCs/>
                <w:i/>
                <w:iCs/>
                <w:szCs w:val="24"/>
              </w:rPr>
              <w:t xml:space="preserve"> </w:t>
            </w:r>
            <w:proofErr w:type="spellStart"/>
            <w:r w:rsidRPr="007630AC">
              <w:rPr>
                <w:rFonts w:cs="Times New Roman"/>
                <w:bCs/>
                <w:i/>
                <w:iCs/>
                <w:szCs w:val="24"/>
              </w:rPr>
              <w:t>potentials</w:t>
            </w:r>
            <w:proofErr w:type="spellEnd"/>
            <w:r w:rsidRPr="007630AC">
              <w:rPr>
                <w:rFonts w:cs="Times New Roman"/>
                <w:bCs/>
                <w:i/>
                <w:iCs/>
                <w:szCs w:val="24"/>
              </w:rPr>
              <w:t xml:space="preserve"> (MEP)-I</w:t>
            </w:r>
          </w:p>
        </w:tc>
        <w:tc>
          <w:tcPr>
            <w:tcW w:w="4223" w:type="dxa"/>
            <w:shd w:val="clear" w:color="auto" w:fill="FFFFFF" w:themeFill="background1"/>
          </w:tcPr>
          <w:p w14:paraId="355A235D" w14:textId="77777777" w:rsidR="00CC7A5A" w:rsidRPr="007630AC" w:rsidRDefault="00CC7A5A" w:rsidP="00DE2949">
            <w:pPr>
              <w:rPr>
                <w:rFonts w:cs="Times New Roman"/>
                <w:b/>
                <w:bCs/>
                <w:iCs/>
                <w:szCs w:val="24"/>
              </w:rPr>
            </w:pPr>
            <w:r w:rsidRPr="007630AC">
              <w:rPr>
                <w:rFonts w:cs="Times New Roman"/>
                <w:b/>
                <w:bCs/>
                <w:iCs/>
                <w:szCs w:val="24"/>
              </w:rPr>
              <w:t>Motor uyandırılmış potansiyelleri (MEP)-I öğrenir.</w:t>
            </w:r>
          </w:p>
          <w:p w14:paraId="5E0B6FC4" w14:textId="77777777" w:rsidR="00CC7A5A" w:rsidRPr="007630AC" w:rsidRDefault="00CC7A5A" w:rsidP="00DE2949">
            <w:pPr>
              <w:ind w:left="23"/>
              <w:rPr>
                <w:rFonts w:cs="Times New Roman"/>
                <w:bCs/>
                <w:i/>
                <w:iCs/>
                <w:szCs w:val="24"/>
              </w:rPr>
            </w:pPr>
            <w:proofErr w:type="spellStart"/>
            <w:r w:rsidRPr="007630AC">
              <w:rPr>
                <w:rFonts w:cs="Times New Roman"/>
                <w:bCs/>
                <w:i/>
                <w:iCs/>
                <w:szCs w:val="24"/>
              </w:rPr>
              <w:t>Learns</w:t>
            </w:r>
            <w:proofErr w:type="spellEnd"/>
            <w:r w:rsidRPr="007630AC">
              <w:rPr>
                <w:rFonts w:cs="Times New Roman"/>
                <w:bCs/>
                <w:i/>
                <w:iCs/>
                <w:szCs w:val="24"/>
              </w:rPr>
              <w:t xml:space="preserve"> motor </w:t>
            </w:r>
            <w:proofErr w:type="spellStart"/>
            <w:r w:rsidRPr="007630AC">
              <w:rPr>
                <w:rFonts w:cs="Times New Roman"/>
                <w:bCs/>
                <w:i/>
                <w:iCs/>
                <w:szCs w:val="24"/>
              </w:rPr>
              <w:t>evoked</w:t>
            </w:r>
            <w:proofErr w:type="spellEnd"/>
            <w:r w:rsidRPr="007630AC">
              <w:rPr>
                <w:rFonts w:cs="Times New Roman"/>
                <w:bCs/>
                <w:i/>
                <w:iCs/>
                <w:szCs w:val="24"/>
              </w:rPr>
              <w:t xml:space="preserve"> </w:t>
            </w:r>
            <w:proofErr w:type="spellStart"/>
            <w:r w:rsidRPr="007630AC">
              <w:rPr>
                <w:rFonts w:cs="Times New Roman"/>
                <w:bCs/>
                <w:i/>
                <w:iCs/>
                <w:szCs w:val="24"/>
              </w:rPr>
              <w:t>potentials</w:t>
            </w:r>
            <w:proofErr w:type="spellEnd"/>
            <w:r w:rsidRPr="007630AC">
              <w:rPr>
                <w:rFonts w:cs="Times New Roman"/>
                <w:bCs/>
                <w:i/>
                <w:iCs/>
                <w:szCs w:val="24"/>
              </w:rPr>
              <w:t xml:space="preserve"> (MEP)-I.</w:t>
            </w:r>
          </w:p>
          <w:p w14:paraId="77CB88E4" w14:textId="77777777" w:rsidR="00CC7A5A" w:rsidRPr="003D0BB5" w:rsidRDefault="00CC7A5A" w:rsidP="00DE2949">
            <w:pPr>
              <w:contextualSpacing/>
              <w:rPr>
                <w:rFonts w:cs="Times New Roman"/>
                <w:bCs/>
                <w:i/>
                <w:iCs/>
                <w:szCs w:val="24"/>
              </w:rPr>
            </w:pPr>
          </w:p>
        </w:tc>
      </w:tr>
      <w:tr w:rsidR="00CC7A5A" w:rsidRPr="003D0BB5" w14:paraId="24EA630D" w14:textId="77777777" w:rsidTr="00DE2949">
        <w:trPr>
          <w:trHeight w:val="186"/>
        </w:trPr>
        <w:tc>
          <w:tcPr>
            <w:tcW w:w="1597" w:type="dxa"/>
            <w:vMerge/>
            <w:shd w:val="clear" w:color="auto" w:fill="FFFFFF" w:themeFill="background1"/>
            <w:vAlign w:val="center"/>
          </w:tcPr>
          <w:p w14:paraId="46B1411A"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191B674D"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4B56BB2E"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5957B51E"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14CC1ED6"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75C7B089"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08CC6BD6" w14:textId="77777777" w:rsidR="00CC7A5A" w:rsidRPr="003D0BB5" w:rsidRDefault="00CC7A5A" w:rsidP="00DE2949">
            <w:pPr>
              <w:rPr>
                <w:rFonts w:cs="Times New Roman"/>
                <w:szCs w:val="24"/>
              </w:rPr>
            </w:pPr>
          </w:p>
        </w:tc>
        <w:tc>
          <w:tcPr>
            <w:tcW w:w="3496" w:type="dxa"/>
            <w:shd w:val="clear" w:color="auto" w:fill="FFFFFF" w:themeFill="background1"/>
          </w:tcPr>
          <w:p w14:paraId="2551B228" w14:textId="77777777" w:rsidR="00CC7A5A" w:rsidRPr="00DB5C67" w:rsidRDefault="00CC7A5A" w:rsidP="00DE2949">
            <w:pPr>
              <w:spacing w:line="256" w:lineRule="auto"/>
              <w:rPr>
                <w:rFonts w:cs="Times New Roman"/>
                <w:b/>
                <w:bCs/>
                <w:iCs/>
                <w:szCs w:val="24"/>
              </w:rPr>
            </w:pPr>
            <w:r>
              <w:rPr>
                <w:rFonts w:cs="Times New Roman"/>
                <w:b/>
                <w:bCs/>
                <w:iCs/>
                <w:szCs w:val="24"/>
              </w:rPr>
              <w:t>14-</w:t>
            </w:r>
            <w:r w:rsidRPr="00DB5C67">
              <w:rPr>
                <w:rFonts w:cs="Times New Roman"/>
                <w:b/>
                <w:bCs/>
                <w:iCs/>
                <w:szCs w:val="24"/>
              </w:rPr>
              <w:t>Motor uyandırılmış potansiyeller (MEP)-II</w:t>
            </w:r>
          </w:p>
          <w:p w14:paraId="4A2C71F6" w14:textId="77777777" w:rsidR="00CC7A5A" w:rsidRPr="003D0BB5" w:rsidRDefault="00CC7A5A" w:rsidP="00DE2949">
            <w:pPr>
              <w:ind w:left="23"/>
              <w:rPr>
                <w:rFonts w:cs="Times New Roman"/>
                <w:bCs/>
                <w:i/>
                <w:iCs/>
                <w:szCs w:val="24"/>
              </w:rPr>
            </w:pPr>
            <w:r>
              <w:rPr>
                <w:rFonts w:cs="Times New Roman"/>
                <w:bCs/>
                <w:i/>
                <w:iCs/>
                <w:szCs w:val="24"/>
              </w:rPr>
              <w:t>14-</w:t>
            </w:r>
            <w:r w:rsidRPr="007630AC">
              <w:rPr>
                <w:rFonts w:cs="Times New Roman"/>
                <w:bCs/>
                <w:i/>
                <w:iCs/>
                <w:szCs w:val="24"/>
              </w:rPr>
              <w:t xml:space="preserve">Motor </w:t>
            </w:r>
            <w:proofErr w:type="spellStart"/>
            <w:r w:rsidRPr="007630AC">
              <w:rPr>
                <w:rFonts w:cs="Times New Roman"/>
                <w:bCs/>
                <w:i/>
                <w:iCs/>
                <w:szCs w:val="24"/>
              </w:rPr>
              <w:t>evoked</w:t>
            </w:r>
            <w:proofErr w:type="spellEnd"/>
            <w:r w:rsidRPr="007630AC">
              <w:rPr>
                <w:rFonts w:cs="Times New Roman"/>
                <w:bCs/>
                <w:i/>
                <w:iCs/>
                <w:szCs w:val="24"/>
              </w:rPr>
              <w:t xml:space="preserve"> </w:t>
            </w:r>
            <w:proofErr w:type="spellStart"/>
            <w:r w:rsidRPr="007630AC">
              <w:rPr>
                <w:rFonts w:cs="Times New Roman"/>
                <w:bCs/>
                <w:i/>
                <w:iCs/>
                <w:szCs w:val="24"/>
              </w:rPr>
              <w:t>potentials</w:t>
            </w:r>
            <w:proofErr w:type="spellEnd"/>
            <w:r w:rsidRPr="007630AC">
              <w:rPr>
                <w:rFonts w:cs="Times New Roman"/>
                <w:bCs/>
                <w:i/>
                <w:iCs/>
                <w:szCs w:val="24"/>
              </w:rPr>
              <w:t xml:space="preserve"> (MEP)-II</w:t>
            </w:r>
          </w:p>
        </w:tc>
        <w:tc>
          <w:tcPr>
            <w:tcW w:w="4223" w:type="dxa"/>
            <w:shd w:val="clear" w:color="auto" w:fill="FFFFFF" w:themeFill="background1"/>
          </w:tcPr>
          <w:p w14:paraId="261CC482" w14:textId="77777777" w:rsidR="00CC7A5A" w:rsidRPr="007630AC" w:rsidRDefault="00CC7A5A" w:rsidP="00DE2949">
            <w:pPr>
              <w:rPr>
                <w:rFonts w:cs="Times New Roman"/>
                <w:b/>
                <w:bCs/>
                <w:iCs/>
                <w:szCs w:val="24"/>
              </w:rPr>
            </w:pPr>
            <w:r w:rsidRPr="007630AC">
              <w:rPr>
                <w:rFonts w:cs="Times New Roman"/>
                <w:b/>
                <w:bCs/>
                <w:iCs/>
                <w:szCs w:val="24"/>
              </w:rPr>
              <w:t>Motor uyandırılmış potansiyelleri (MEP)-II açıkla</w:t>
            </w:r>
            <w:r>
              <w:rPr>
                <w:rFonts w:cs="Times New Roman"/>
                <w:b/>
                <w:bCs/>
                <w:iCs/>
                <w:szCs w:val="24"/>
              </w:rPr>
              <w:t>r.</w:t>
            </w:r>
          </w:p>
          <w:p w14:paraId="38AB7669" w14:textId="77777777" w:rsidR="00CC7A5A" w:rsidRPr="003D0BB5" w:rsidRDefault="00CC7A5A" w:rsidP="00DE2949">
            <w:pPr>
              <w:contextualSpacing/>
              <w:rPr>
                <w:rFonts w:cs="Times New Roman"/>
                <w:bCs/>
                <w:i/>
                <w:iCs/>
                <w:szCs w:val="24"/>
              </w:rPr>
            </w:pPr>
            <w:proofErr w:type="spellStart"/>
            <w:r w:rsidRPr="00AD6364">
              <w:rPr>
                <w:rFonts w:cs="Times New Roman"/>
                <w:bCs/>
                <w:i/>
                <w:iCs/>
                <w:szCs w:val="24"/>
              </w:rPr>
              <w:t>Explains</w:t>
            </w:r>
            <w:proofErr w:type="spellEnd"/>
            <w:r w:rsidRPr="00AD6364">
              <w:rPr>
                <w:rFonts w:cs="Times New Roman"/>
                <w:bCs/>
                <w:i/>
                <w:iCs/>
                <w:szCs w:val="24"/>
              </w:rPr>
              <w:t xml:space="preserve"> motor </w:t>
            </w:r>
            <w:proofErr w:type="spellStart"/>
            <w:r w:rsidRPr="00AD6364">
              <w:rPr>
                <w:rFonts w:cs="Times New Roman"/>
                <w:bCs/>
                <w:i/>
                <w:iCs/>
                <w:szCs w:val="24"/>
              </w:rPr>
              <w:t>evoked</w:t>
            </w:r>
            <w:proofErr w:type="spellEnd"/>
            <w:r w:rsidRPr="00AD6364">
              <w:rPr>
                <w:rFonts w:cs="Times New Roman"/>
                <w:bCs/>
                <w:i/>
                <w:iCs/>
                <w:szCs w:val="24"/>
              </w:rPr>
              <w:t xml:space="preserve"> </w:t>
            </w:r>
            <w:proofErr w:type="spellStart"/>
            <w:r w:rsidRPr="00AD6364">
              <w:rPr>
                <w:rFonts w:cs="Times New Roman"/>
                <w:bCs/>
                <w:i/>
                <w:iCs/>
                <w:szCs w:val="24"/>
              </w:rPr>
              <w:t>potentials</w:t>
            </w:r>
            <w:proofErr w:type="spellEnd"/>
            <w:r w:rsidRPr="00AD6364">
              <w:rPr>
                <w:rFonts w:cs="Times New Roman"/>
                <w:bCs/>
                <w:i/>
                <w:iCs/>
                <w:szCs w:val="24"/>
              </w:rPr>
              <w:t xml:space="preserve"> (MEP)-II.</w:t>
            </w:r>
          </w:p>
        </w:tc>
      </w:tr>
      <w:tr w:rsidR="00CC7A5A" w:rsidRPr="003D0BB5" w14:paraId="426D06E5" w14:textId="77777777" w:rsidTr="00DE2949">
        <w:trPr>
          <w:trHeight w:val="64"/>
        </w:trPr>
        <w:tc>
          <w:tcPr>
            <w:tcW w:w="1597" w:type="dxa"/>
            <w:vMerge/>
            <w:shd w:val="clear" w:color="auto" w:fill="FFFFFF" w:themeFill="background1"/>
            <w:vAlign w:val="center"/>
          </w:tcPr>
          <w:p w14:paraId="4EE6B972"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04652E73"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38B391B3"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5BE9420A"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1E975473"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2E8F78F3"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511FCC75" w14:textId="77777777" w:rsidR="00CC7A5A" w:rsidRPr="003D0BB5" w:rsidRDefault="00CC7A5A" w:rsidP="00DE2949">
            <w:pPr>
              <w:rPr>
                <w:rFonts w:cs="Times New Roman"/>
                <w:szCs w:val="24"/>
              </w:rPr>
            </w:pPr>
          </w:p>
        </w:tc>
        <w:tc>
          <w:tcPr>
            <w:tcW w:w="3496" w:type="dxa"/>
            <w:shd w:val="clear" w:color="auto" w:fill="FFFFFF" w:themeFill="background1"/>
          </w:tcPr>
          <w:p w14:paraId="4BF37799" w14:textId="77777777" w:rsidR="00CC7A5A" w:rsidRPr="00DB5C67" w:rsidRDefault="00CC7A5A" w:rsidP="00DE2949">
            <w:pPr>
              <w:spacing w:line="256" w:lineRule="auto"/>
              <w:rPr>
                <w:rFonts w:cs="Times New Roman"/>
                <w:b/>
                <w:bCs/>
                <w:iCs/>
                <w:szCs w:val="24"/>
              </w:rPr>
            </w:pPr>
            <w:r>
              <w:rPr>
                <w:rFonts w:cs="Times New Roman"/>
                <w:b/>
                <w:bCs/>
                <w:iCs/>
                <w:szCs w:val="24"/>
              </w:rPr>
              <w:t>15-</w:t>
            </w:r>
            <w:r w:rsidRPr="00DB5C67">
              <w:rPr>
                <w:rFonts w:cs="Times New Roman"/>
                <w:b/>
                <w:bCs/>
                <w:iCs/>
                <w:szCs w:val="24"/>
              </w:rPr>
              <w:t>İntraoperatif monitörizasyon</w:t>
            </w:r>
            <w:r>
              <w:rPr>
                <w:rFonts w:cs="Times New Roman"/>
                <w:b/>
                <w:bCs/>
                <w:iCs/>
                <w:szCs w:val="24"/>
              </w:rPr>
              <w:t xml:space="preserve"> ve yapay </w:t>
            </w:r>
            <w:proofErr w:type="gramStart"/>
            <w:r>
              <w:rPr>
                <w:rFonts w:cs="Times New Roman"/>
                <w:b/>
                <w:bCs/>
                <w:iCs/>
                <w:szCs w:val="24"/>
              </w:rPr>
              <w:t>zeka</w:t>
            </w:r>
            <w:proofErr w:type="gramEnd"/>
          </w:p>
          <w:p w14:paraId="56401347" w14:textId="77777777" w:rsidR="00CC7A5A" w:rsidRPr="003D0BB5" w:rsidRDefault="00CC7A5A" w:rsidP="00DE2949">
            <w:pPr>
              <w:ind w:left="23"/>
              <w:rPr>
                <w:rFonts w:cs="Times New Roman"/>
                <w:bCs/>
                <w:i/>
                <w:iCs/>
                <w:szCs w:val="24"/>
              </w:rPr>
            </w:pPr>
            <w:r>
              <w:rPr>
                <w:rFonts w:cs="Times New Roman"/>
                <w:bCs/>
                <w:i/>
                <w:iCs/>
                <w:szCs w:val="24"/>
              </w:rPr>
              <w:t>15-</w:t>
            </w:r>
            <w:r w:rsidRPr="007630AC">
              <w:rPr>
                <w:rFonts w:cs="Times New Roman"/>
                <w:bCs/>
                <w:i/>
                <w:iCs/>
                <w:szCs w:val="24"/>
              </w:rPr>
              <w:t xml:space="preserve">Intraoperative </w:t>
            </w:r>
            <w:proofErr w:type="spellStart"/>
            <w:r w:rsidRPr="007630AC">
              <w:rPr>
                <w:rFonts w:cs="Times New Roman"/>
                <w:bCs/>
                <w:i/>
                <w:iCs/>
                <w:szCs w:val="24"/>
              </w:rPr>
              <w:t>monitoring</w:t>
            </w:r>
            <w:proofErr w:type="spellEnd"/>
            <w:r>
              <w:rPr>
                <w:rFonts w:cs="Times New Roman"/>
                <w:bCs/>
                <w:i/>
                <w:iCs/>
                <w:szCs w:val="24"/>
              </w:rPr>
              <w:t xml:space="preserve"> </w:t>
            </w:r>
            <w:proofErr w:type="spellStart"/>
            <w:proofErr w:type="gramStart"/>
            <w:r>
              <w:rPr>
                <w:rFonts w:cs="Times New Roman"/>
                <w:bCs/>
                <w:i/>
                <w:iCs/>
                <w:szCs w:val="24"/>
              </w:rPr>
              <w:t>and</w:t>
            </w:r>
            <w:proofErr w:type="spellEnd"/>
            <w:r>
              <w:rPr>
                <w:rFonts w:cs="Times New Roman"/>
                <w:bCs/>
                <w:i/>
                <w:iCs/>
                <w:szCs w:val="24"/>
              </w:rPr>
              <w:t xml:space="preserve"> </w:t>
            </w:r>
            <w:r w:rsidRPr="00146B9D">
              <w:rPr>
                <w:rFonts w:cs="Times New Roman"/>
                <w:bCs/>
                <w:i/>
                <w:iCs/>
                <w:szCs w:val="24"/>
              </w:rPr>
              <w:t xml:space="preserve"> </w:t>
            </w:r>
            <w:proofErr w:type="spellStart"/>
            <w:r w:rsidRPr="00146B9D">
              <w:rPr>
                <w:rFonts w:cs="Times New Roman"/>
                <w:bCs/>
                <w:i/>
                <w:iCs/>
                <w:szCs w:val="24"/>
              </w:rPr>
              <w:t>artificial</w:t>
            </w:r>
            <w:proofErr w:type="spellEnd"/>
            <w:proofErr w:type="gramEnd"/>
            <w:r w:rsidRPr="00146B9D">
              <w:rPr>
                <w:rFonts w:cs="Times New Roman"/>
                <w:bCs/>
                <w:i/>
                <w:iCs/>
                <w:szCs w:val="24"/>
              </w:rPr>
              <w:t xml:space="preserve"> </w:t>
            </w:r>
            <w:proofErr w:type="spellStart"/>
            <w:r w:rsidRPr="00146B9D">
              <w:rPr>
                <w:rFonts w:cs="Times New Roman"/>
                <w:bCs/>
                <w:i/>
                <w:iCs/>
                <w:szCs w:val="24"/>
              </w:rPr>
              <w:t>intelligence</w:t>
            </w:r>
            <w:proofErr w:type="spellEnd"/>
          </w:p>
        </w:tc>
        <w:tc>
          <w:tcPr>
            <w:tcW w:w="4223" w:type="dxa"/>
            <w:shd w:val="clear" w:color="auto" w:fill="FFFFFF" w:themeFill="background1"/>
          </w:tcPr>
          <w:p w14:paraId="73307DCE" w14:textId="77777777" w:rsidR="00CC7A5A" w:rsidRPr="007630AC" w:rsidRDefault="00CC7A5A" w:rsidP="00DE2949">
            <w:pPr>
              <w:rPr>
                <w:rFonts w:cs="Times New Roman"/>
                <w:b/>
                <w:bCs/>
                <w:iCs/>
                <w:szCs w:val="24"/>
              </w:rPr>
            </w:pPr>
            <w:r w:rsidRPr="007630AC">
              <w:rPr>
                <w:rFonts w:cs="Times New Roman"/>
                <w:b/>
                <w:bCs/>
                <w:iCs/>
                <w:szCs w:val="24"/>
              </w:rPr>
              <w:t>İntraoperatif monitörizasyonu öğrenir.</w:t>
            </w:r>
          </w:p>
          <w:p w14:paraId="26574112" w14:textId="77777777" w:rsidR="00CC7A5A" w:rsidRPr="007630AC" w:rsidRDefault="00CC7A5A" w:rsidP="00DE2949">
            <w:pPr>
              <w:ind w:left="23"/>
              <w:rPr>
                <w:rFonts w:cs="Times New Roman"/>
                <w:bCs/>
                <w:i/>
                <w:iCs/>
                <w:szCs w:val="24"/>
              </w:rPr>
            </w:pPr>
            <w:proofErr w:type="spellStart"/>
            <w:r w:rsidRPr="007630AC">
              <w:rPr>
                <w:rFonts w:cs="Times New Roman"/>
                <w:bCs/>
                <w:i/>
                <w:iCs/>
                <w:szCs w:val="24"/>
              </w:rPr>
              <w:t>Learns</w:t>
            </w:r>
            <w:proofErr w:type="spellEnd"/>
            <w:r w:rsidRPr="007630AC">
              <w:rPr>
                <w:rFonts w:cs="Times New Roman"/>
                <w:bCs/>
                <w:i/>
                <w:iCs/>
                <w:szCs w:val="24"/>
              </w:rPr>
              <w:t xml:space="preserve"> </w:t>
            </w:r>
            <w:proofErr w:type="spellStart"/>
            <w:r w:rsidRPr="007630AC">
              <w:rPr>
                <w:rFonts w:cs="Times New Roman"/>
                <w:bCs/>
                <w:i/>
                <w:iCs/>
                <w:szCs w:val="24"/>
              </w:rPr>
              <w:t>intraoperative</w:t>
            </w:r>
            <w:proofErr w:type="spellEnd"/>
            <w:r w:rsidRPr="007630AC">
              <w:rPr>
                <w:rFonts w:cs="Times New Roman"/>
                <w:bCs/>
                <w:i/>
                <w:iCs/>
                <w:szCs w:val="24"/>
              </w:rPr>
              <w:t xml:space="preserve"> </w:t>
            </w:r>
            <w:proofErr w:type="spellStart"/>
            <w:r w:rsidRPr="007630AC">
              <w:rPr>
                <w:rFonts w:cs="Times New Roman"/>
                <w:bCs/>
                <w:i/>
                <w:iCs/>
                <w:szCs w:val="24"/>
              </w:rPr>
              <w:t>monitoring</w:t>
            </w:r>
            <w:proofErr w:type="spellEnd"/>
            <w:r w:rsidRPr="007630AC">
              <w:rPr>
                <w:rFonts w:cs="Times New Roman"/>
                <w:bCs/>
                <w:i/>
                <w:iCs/>
                <w:szCs w:val="24"/>
              </w:rPr>
              <w:t>.</w:t>
            </w:r>
          </w:p>
          <w:p w14:paraId="7C682554" w14:textId="77777777" w:rsidR="00CC7A5A" w:rsidRPr="003D0BB5" w:rsidRDefault="00CC7A5A" w:rsidP="00DE2949">
            <w:pPr>
              <w:contextualSpacing/>
              <w:rPr>
                <w:rFonts w:cs="Times New Roman"/>
                <w:bCs/>
                <w:i/>
                <w:iCs/>
                <w:szCs w:val="24"/>
              </w:rPr>
            </w:pPr>
          </w:p>
        </w:tc>
      </w:tr>
      <w:tr w:rsidR="00CC7A5A" w:rsidRPr="003D0BB5" w14:paraId="10BEDA75" w14:textId="77777777" w:rsidTr="00DE2949">
        <w:trPr>
          <w:trHeight w:val="64"/>
        </w:trPr>
        <w:tc>
          <w:tcPr>
            <w:tcW w:w="1597" w:type="dxa"/>
            <w:shd w:val="clear" w:color="auto" w:fill="FFFFFF" w:themeFill="background1"/>
            <w:vAlign w:val="center"/>
          </w:tcPr>
          <w:p w14:paraId="6BAE50F0" w14:textId="77777777" w:rsidR="00CC7A5A" w:rsidRPr="003D0BB5" w:rsidRDefault="00CC7A5A" w:rsidP="00DE2949">
            <w:pPr>
              <w:rPr>
                <w:rFonts w:cs="Times New Roman"/>
                <w:szCs w:val="24"/>
              </w:rPr>
            </w:pPr>
          </w:p>
        </w:tc>
        <w:tc>
          <w:tcPr>
            <w:tcW w:w="3287" w:type="dxa"/>
            <w:shd w:val="clear" w:color="auto" w:fill="FFFFFF" w:themeFill="background1"/>
            <w:vAlign w:val="center"/>
          </w:tcPr>
          <w:p w14:paraId="1963E78C" w14:textId="77777777" w:rsidR="00CC7A5A" w:rsidRPr="003D0BB5" w:rsidRDefault="00CC7A5A" w:rsidP="00DE2949">
            <w:pPr>
              <w:rPr>
                <w:rFonts w:cs="Times New Roman"/>
                <w:szCs w:val="24"/>
              </w:rPr>
            </w:pPr>
          </w:p>
        </w:tc>
        <w:tc>
          <w:tcPr>
            <w:tcW w:w="498" w:type="dxa"/>
            <w:shd w:val="clear" w:color="auto" w:fill="FFFFFF" w:themeFill="background1"/>
            <w:vAlign w:val="center"/>
          </w:tcPr>
          <w:p w14:paraId="28B6AFF7" w14:textId="77777777" w:rsidR="00CC7A5A" w:rsidRPr="003D0BB5" w:rsidRDefault="00CC7A5A" w:rsidP="00DE2949">
            <w:pPr>
              <w:rPr>
                <w:rFonts w:cs="Times New Roman"/>
                <w:szCs w:val="24"/>
              </w:rPr>
            </w:pPr>
          </w:p>
        </w:tc>
        <w:tc>
          <w:tcPr>
            <w:tcW w:w="559" w:type="dxa"/>
            <w:shd w:val="clear" w:color="auto" w:fill="FFFFFF" w:themeFill="background1"/>
            <w:vAlign w:val="center"/>
          </w:tcPr>
          <w:p w14:paraId="038962DD" w14:textId="77777777" w:rsidR="00CC7A5A" w:rsidRPr="003D0BB5" w:rsidRDefault="00CC7A5A" w:rsidP="00DE2949">
            <w:pPr>
              <w:rPr>
                <w:rFonts w:cs="Times New Roman"/>
                <w:szCs w:val="24"/>
              </w:rPr>
            </w:pPr>
          </w:p>
        </w:tc>
        <w:tc>
          <w:tcPr>
            <w:tcW w:w="498" w:type="dxa"/>
            <w:shd w:val="clear" w:color="auto" w:fill="FFFFFF" w:themeFill="background1"/>
            <w:vAlign w:val="center"/>
          </w:tcPr>
          <w:p w14:paraId="48A25A61" w14:textId="77777777" w:rsidR="00CC7A5A" w:rsidRPr="003D0BB5" w:rsidRDefault="00CC7A5A" w:rsidP="00DE2949">
            <w:pPr>
              <w:rPr>
                <w:rFonts w:cs="Times New Roman"/>
                <w:szCs w:val="24"/>
              </w:rPr>
            </w:pPr>
          </w:p>
        </w:tc>
        <w:tc>
          <w:tcPr>
            <w:tcW w:w="498" w:type="dxa"/>
            <w:shd w:val="clear" w:color="auto" w:fill="FFFFFF" w:themeFill="background1"/>
            <w:vAlign w:val="center"/>
          </w:tcPr>
          <w:p w14:paraId="17720785" w14:textId="77777777" w:rsidR="00CC7A5A" w:rsidRPr="003D0BB5" w:rsidRDefault="00CC7A5A" w:rsidP="00DE2949">
            <w:pPr>
              <w:rPr>
                <w:rFonts w:cs="Times New Roman"/>
                <w:szCs w:val="24"/>
              </w:rPr>
            </w:pPr>
          </w:p>
        </w:tc>
        <w:tc>
          <w:tcPr>
            <w:tcW w:w="761" w:type="dxa"/>
            <w:shd w:val="clear" w:color="auto" w:fill="FFFFFF" w:themeFill="background1"/>
            <w:vAlign w:val="center"/>
          </w:tcPr>
          <w:p w14:paraId="0C972959" w14:textId="77777777" w:rsidR="00CC7A5A" w:rsidRPr="003D0BB5" w:rsidRDefault="00CC7A5A" w:rsidP="00DE2949">
            <w:pPr>
              <w:rPr>
                <w:rFonts w:cs="Times New Roman"/>
                <w:szCs w:val="24"/>
              </w:rPr>
            </w:pPr>
          </w:p>
        </w:tc>
        <w:tc>
          <w:tcPr>
            <w:tcW w:w="3496" w:type="dxa"/>
            <w:shd w:val="clear" w:color="auto" w:fill="FFFFFF" w:themeFill="background1"/>
          </w:tcPr>
          <w:p w14:paraId="1E19FF5F" w14:textId="4FBA6EA3" w:rsidR="00CC7A5A" w:rsidRDefault="00CC7A5A" w:rsidP="00DE2949">
            <w:pPr>
              <w:contextualSpacing/>
              <w:rPr>
                <w:rFonts w:cs="Times New Roman"/>
                <w:b/>
                <w:bCs/>
                <w:iCs/>
                <w:szCs w:val="24"/>
              </w:rPr>
            </w:pPr>
            <w:r>
              <w:rPr>
                <w:rFonts w:cs="Times New Roman"/>
                <w:b/>
                <w:bCs/>
                <w:iCs/>
                <w:szCs w:val="24"/>
              </w:rPr>
              <w:t xml:space="preserve">16. </w:t>
            </w:r>
            <w:r w:rsidR="000E4379">
              <w:rPr>
                <w:rFonts w:cs="Times New Roman"/>
                <w:b/>
                <w:bCs/>
                <w:iCs/>
                <w:szCs w:val="24"/>
              </w:rPr>
              <w:t>Yarıyıl Sonu</w:t>
            </w:r>
            <w:r>
              <w:rPr>
                <w:rFonts w:cs="Times New Roman"/>
                <w:b/>
                <w:bCs/>
                <w:iCs/>
                <w:szCs w:val="24"/>
              </w:rPr>
              <w:t xml:space="preserve"> Sınavı</w:t>
            </w:r>
          </w:p>
          <w:p w14:paraId="6666904A" w14:textId="77777777" w:rsidR="00CC7A5A" w:rsidRPr="00F436B1" w:rsidRDefault="00CC7A5A" w:rsidP="00DE2949">
            <w:pPr>
              <w:contextualSpacing/>
              <w:rPr>
                <w:rFonts w:cs="Times New Roman"/>
                <w:bCs/>
                <w:i/>
                <w:iCs/>
                <w:szCs w:val="24"/>
              </w:rPr>
            </w:pPr>
            <w:r w:rsidRPr="00F436B1">
              <w:rPr>
                <w:rFonts w:cs="Times New Roman"/>
                <w:bCs/>
                <w:i/>
                <w:iCs/>
                <w:szCs w:val="24"/>
              </w:rPr>
              <w:t xml:space="preserve">16- Final </w:t>
            </w:r>
            <w:proofErr w:type="spellStart"/>
            <w:r w:rsidRPr="00F436B1">
              <w:rPr>
                <w:rFonts w:cs="Times New Roman"/>
                <w:bCs/>
                <w:i/>
                <w:iCs/>
                <w:szCs w:val="24"/>
              </w:rPr>
              <w:t>Exam</w:t>
            </w:r>
            <w:proofErr w:type="spellEnd"/>
          </w:p>
        </w:tc>
        <w:tc>
          <w:tcPr>
            <w:tcW w:w="4223" w:type="dxa"/>
            <w:shd w:val="clear" w:color="auto" w:fill="FFFFFF" w:themeFill="background1"/>
          </w:tcPr>
          <w:p w14:paraId="07BA4A3E" w14:textId="77777777" w:rsidR="00CC7A5A" w:rsidRPr="003D0BB5" w:rsidRDefault="00CC7A5A" w:rsidP="00DE2949">
            <w:pPr>
              <w:contextualSpacing/>
              <w:rPr>
                <w:rFonts w:cs="Times New Roman"/>
                <w:b/>
                <w:szCs w:val="24"/>
              </w:rPr>
            </w:pPr>
          </w:p>
        </w:tc>
      </w:tr>
    </w:tbl>
    <w:p w14:paraId="04CF7B3F" w14:textId="77777777" w:rsidR="00CC7A5A" w:rsidRDefault="00CC7A5A" w:rsidP="00CC7A5A"/>
    <w:p w14:paraId="26B7D0F7" w14:textId="77777777" w:rsidR="00CC7A5A" w:rsidRDefault="00CC7A5A" w:rsidP="00CC7A5A">
      <w:pPr>
        <w:pStyle w:val="ListeParagraf"/>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07"/>
        <w:gridCol w:w="3450"/>
        <w:gridCol w:w="496"/>
        <w:gridCol w:w="561"/>
        <w:gridCol w:w="496"/>
        <w:gridCol w:w="496"/>
        <w:gridCol w:w="757"/>
        <w:gridCol w:w="3782"/>
        <w:gridCol w:w="3662"/>
      </w:tblGrid>
      <w:tr w:rsidR="00CC7A5A" w:rsidRPr="00D6490A" w14:paraId="059B405D" w14:textId="77777777" w:rsidTr="00DE2949">
        <w:trPr>
          <w:cantSplit/>
          <w:trHeight w:val="2655"/>
        </w:trPr>
        <w:tc>
          <w:tcPr>
            <w:tcW w:w="1607" w:type="dxa"/>
            <w:shd w:val="clear" w:color="auto" w:fill="FFFFFF" w:themeFill="background1"/>
            <w:textDirection w:val="btLr"/>
            <w:vAlign w:val="center"/>
            <w:hideMark/>
          </w:tcPr>
          <w:p w14:paraId="6A96E348" w14:textId="77777777" w:rsidR="00CC7A5A" w:rsidRPr="00D6490A" w:rsidRDefault="00CC7A5A" w:rsidP="00DE2949">
            <w:pPr>
              <w:ind w:left="113" w:right="113"/>
              <w:rPr>
                <w:b/>
                <w:szCs w:val="24"/>
              </w:rPr>
            </w:pPr>
            <w:r w:rsidRPr="00D6490A">
              <w:rPr>
                <w:b/>
                <w:szCs w:val="24"/>
              </w:rPr>
              <w:t>DERS KODU</w:t>
            </w:r>
          </w:p>
          <w:p w14:paraId="399A288F" w14:textId="77777777" w:rsidR="00CC7A5A" w:rsidRPr="00D6490A" w:rsidRDefault="00CC7A5A" w:rsidP="00DE2949">
            <w:pPr>
              <w:ind w:left="113" w:right="113"/>
              <w:rPr>
                <w:bCs/>
                <w:i/>
                <w:iCs/>
                <w:szCs w:val="24"/>
              </w:rPr>
            </w:pPr>
            <w:r w:rsidRPr="00D6490A">
              <w:rPr>
                <w:bCs/>
                <w:i/>
                <w:iCs/>
                <w:szCs w:val="24"/>
              </w:rPr>
              <w:t xml:space="preserve">Course </w:t>
            </w:r>
            <w:proofErr w:type="spellStart"/>
            <w:r w:rsidRPr="00D6490A">
              <w:rPr>
                <w:bCs/>
                <w:i/>
                <w:iCs/>
                <w:szCs w:val="24"/>
              </w:rPr>
              <w:t>Code</w:t>
            </w:r>
            <w:proofErr w:type="spellEnd"/>
          </w:p>
        </w:tc>
        <w:tc>
          <w:tcPr>
            <w:tcW w:w="3450" w:type="dxa"/>
            <w:shd w:val="clear" w:color="auto" w:fill="FFFFFF" w:themeFill="background1"/>
            <w:vAlign w:val="center"/>
            <w:hideMark/>
          </w:tcPr>
          <w:p w14:paraId="6A12C2E6" w14:textId="77777777" w:rsidR="00CC7A5A" w:rsidRPr="00D6490A" w:rsidRDefault="00CC7A5A" w:rsidP="00DE2949">
            <w:pPr>
              <w:rPr>
                <w:b/>
                <w:szCs w:val="24"/>
              </w:rPr>
            </w:pPr>
            <w:r w:rsidRPr="00D6490A">
              <w:rPr>
                <w:b/>
                <w:szCs w:val="24"/>
              </w:rPr>
              <w:t>DERS ADI</w:t>
            </w:r>
          </w:p>
          <w:p w14:paraId="6CCBE04C" w14:textId="77777777" w:rsidR="00CC7A5A" w:rsidRPr="00D6490A" w:rsidRDefault="00CC7A5A" w:rsidP="00DE2949">
            <w:pPr>
              <w:rPr>
                <w:bCs/>
                <w:i/>
                <w:iCs/>
                <w:szCs w:val="24"/>
              </w:rPr>
            </w:pPr>
            <w:r w:rsidRPr="00D6490A">
              <w:rPr>
                <w:bCs/>
                <w:i/>
                <w:iCs/>
                <w:szCs w:val="24"/>
              </w:rPr>
              <w:t xml:space="preserve">Course </w:t>
            </w:r>
            <w:proofErr w:type="spellStart"/>
            <w:r w:rsidRPr="00D6490A">
              <w:rPr>
                <w:bCs/>
                <w:i/>
                <w:iCs/>
                <w:szCs w:val="24"/>
              </w:rPr>
              <w:t>Title</w:t>
            </w:r>
            <w:proofErr w:type="spellEnd"/>
          </w:p>
        </w:tc>
        <w:tc>
          <w:tcPr>
            <w:tcW w:w="496" w:type="dxa"/>
            <w:shd w:val="clear" w:color="auto" w:fill="FFFFFF" w:themeFill="background1"/>
            <w:textDirection w:val="btLr"/>
            <w:vAlign w:val="center"/>
            <w:hideMark/>
          </w:tcPr>
          <w:p w14:paraId="6468AF48" w14:textId="77777777" w:rsidR="00CC7A5A" w:rsidRPr="00D6490A" w:rsidRDefault="00CC7A5A" w:rsidP="00DE2949">
            <w:pPr>
              <w:ind w:left="113" w:right="113"/>
              <w:rPr>
                <w:b/>
                <w:szCs w:val="24"/>
              </w:rPr>
            </w:pPr>
            <w:r w:rsidRPr="00D6490A">
              <w:rPr>
                <w:b/>
                <w:szCs w:val="24"/>
              </w:rPr>
              <w:t>T</w:t>
            </w:r>
            <w:r w:rsidRPr="00D6490A">
              <w:rPr>
                <w:i/>
                <w:szCs w:val="24"/>
              </w:rPr>
              <w:t>(</w:t>
            </w:r>
            <w:proofErr w:type="spellStart"/>
            <w:r w:rsidRPr="00D6490A">
              <w:rPr>
                <w:i/>
                <w:szCs w:val="24"/>
              </w:rPr>
              <w:t>Theoretical</w:t>
            </w:r>
            <w:proofErr w:type="spellEnd"/>
            <w:r w:rsidRPr="00D6490A">
              <w:rPr>
                <w:i/>
                <w:szCs w:val="24"/>
              </w:rPr>
              <w:t>)</w:t>
            </w:r>
          </w:p>
        </w:tc>
        <w:tc>
          <w:tcPr>
            <w:tcW w:w="561" w:type="dxa"/>
            <w:shd w:val="clear" w:color="auto" w:fill="FFFFFF" w:themeFill="background1"/>
            <w:textDirection w:val="btLr"/>
            <w:vAlign w:val="center"/>
            <w:hideMark/>
          </w:tcPr>
          <w:p w14:paraId="1F1937BF" w14:textId="77777777" w:rsidR="00CC7A5A" w:rsidRPr="00D6490A" w:rsidRDefault="00CC7A5A" w:rsidP="00DE2949">
            <w:pPr>
              <w:ind w:left="113" w:right="113"/>
              <w:rPr>
                <w:b/>
                <w:szCs w:val="24"/>
              </w:rPr>
            </w:pPr>
            <w:r w:rsidRPr="00D6490A">
              <w:rPr>
                <w:b/>
                <w:szCs w:val="24"/>
              </w:rPr>
              <w:t>U/</w:t>
            </w:r>
            <w:r w:rsidRPr="00D6490A">
              <w:rPr>
                <w:i/>
                <w:szCs w:val="24"/>
              </w:rPr>
              <w:t>(</w:t>
            </w:r>
            <w:proofErr w:type="spellStart"/>
            <w:r w:rsidRPr="00D6490A">
              <w:rPr>
                <w:i/>
                <w:szCs w:val="24"/>
              </w:rPr>
              <w:t>Practice</w:t>
            </w:r>
            <w:proofErr w:type="spellEnd"/>
            <w:r w:rsidRPr="00D6490A">
              <w:rPr>
                <w:i/>
                <w:szCs w:val="24"/>
              </w:rPr>
              <w:t>)</w:t>
            </w:r>
          </w:p>
        </w:tc>
        <w:tc>
          <w:tcPr>
            <w:tcW w:w="496" w:type="dxa"/>
            <w:shd w:val="clear" w:color="auto" w:fill="FFFFFF" w:themeFill="background1"/>
            <w:textDirection w:val="btLr"/>
            <w:vAlign w:val="center"/>
            <w:hideMark/>
          </w:tcPr>
          <w:p w14:paraId="257C6504" w14:textId="77777777" w:rsidR="00CC7A5A" w:rsidRPr="00D6490A" w:rsidRDefault="00CC7A5A" w:rsidP="00DE2949">
            <w:pPr>
              <w:ind w:left="113" w:right="113"/>
              <w:rPr>
                <w:b/>
                <w:szCs w:val="24"/>
              </w:rPr>
            </w:pPr>
            <w:r w:rsidRPr="00D6490A">
              <w:rPr>
                <w:b/>
                <w:szCs w:val="24"/>
              </w:rPr>
              <w:t>K/</w:t>
            </w:r>
            <w:r w:rsidRPr="00D6490A">
              <w:rPr>
                <w:i/>
                <w:szCs w:val="24"/>
              </w:rPr>
              <w:t>(</w:t>
            </w:r>
            <w:proofErr w:type="spellStart"/>
            <w:r w:rsidRPr="00D6490A">
              <w:rPr>
                <w:i/>
                <w:szCs w:val="24"/>
              </w:rPr>
              <w:t>Credit</w:t>
            </w:r>
            <w:proofErr w:type="spellEnd"/>
            <w:r w:rsidRPr="00D6490A">
              <w:rPr>
                <w:i/>
                <w:szCs w:val="24"/>
              </w:rPr>
              <w:t>)</w:t>
            </w:r>
          </w:p>
        </w:tc>
        <w:tc>
          <w:tcPr>
            <w:tcW w:w="496" w:type="dxa"/>
            <w:shd w:val="clear" w:color="auto" w:fill="FFFFFF" w:themeFill="background1"/>
            <w:textDirection w:val="btLr"/>
            <w:vAlign w:val="center"/>
            <w:hideMark/>
          </w:tcPr>
          <w:p w14:paraId="303C20FF" w14:textId="77777777" w:rsidR="00CC7A5A" w:rsidRPr="00D6490A" w:rsidRDefault="00CC7A5A" w:rsidP="00DE2949">
            <w:pPr>
              <w:ind w:left="113" w:right="113"/>
              <w:rPr>
                <w:bCs/>
                <w:i/>
                <w:iCs/>
                <w:szCs w:val="24"/>
              </w:rPr>
            </w:pPr>
            <w:r w:rsidRPr="00D6490A">
              <w:rPr>
                <w:b/>
                <w:szCs w:val="24"/>
              </w:rPr>
              <w:t>AKTS/</w:t>
            </w:r>
            <w:r w:rsidRPr="00D6490A">
              <w:rPr>
                <w:bCs/>
                <w:i/>
                <w:iCs/>
                <w:szCs w:val="24"/>
              </w:rPr>
              <w:t>ECTS</w:t>
            </w:r>
          </w:p>
        </w:tc>
        <w:tc>
          <w:tcPr>
            <w:tcW w:w="757" w:type="dxa"/>
            <w:shd w:val="clear" w:color="auto" w:fill="FFFFFF" w:themeFill="background1"/>
            <w:textDirection w:val="btLr"/>
            <w:vAlign w:val="center"/>
            <w:hideMark/>
          </w:tcPr>
          <w:p w14:paraId="0DCAA89D" w14:textId="77777777" w:rsidR="00CC7A5A" w:rsidRPr="00D6490A" w:rsidRDefault="00CC7A5A" w:rsidP="00DE2949">
            <w:pPr>
              <w:ind w:left="113" w:right="113"/>
              <w:rPr>
                <w:b/>
                <w:szCs w:val="24"/>
              </w:rPr>
            </w:pPr>
            <w:r w:rsidRPr="00D6490A">
              <w:rPr>
                <w:b/>
                <w:szCs w:val="24"/>
              </w:rPr>
              <w:t>ZORUNLU/SEÇMELİ</w:t>
            </w:r>
          </w:p>
          <w:p w14:paraId="32B33793" w14:textId="77777777" w:rsidR="00CC7A5A" w:rsidRPr="00D6490A" w:rsidRDefault="00CC7A5A" w:rsidP="00DE2949">
            <w:pPr>
              <w:ind w:left="113" w:right="113"/>
              <w:rPr>
                <w:bCs/>
                <w:i/>
                <w:iCs/>
                <w:szCs w:val="24"/>
              </w:rPr>
            </w:pPr>
            <w:proofErr w:type="spellStart"/>
            <w:r w:rsidRPr="00D6490A">
              <w:rPr>
                <w:bCs/>
                <w:i/>
                <w:iCs/>
                <w:szCs w:val="24"/>
              </w:rPr>
              <w:t>Compulsory</w:t>
            </w:r>
            <w:proofErr w:type="spellEnd"/>
            <w:r w:rsidRPr="00D6490A">
              <w:rPr>
                <w:bCs/>
                <w:i/>
                <w:iCs/>
                <w:szCs w:val="24"/>
              </w:rPr>
              <w:t xml:space="preserve">/ </w:t>
            </w:r>
            <w:proofErr w:type="spellStart"/>
            <w:r w:rsidRPr="00D6490A">
              <w:rPr>
                <w:bCs/>
                <w:i/>
                <w:iCs/>
                <w:szCs w:val="24"/>
              </w:rPr>
              <w:t>Elective</w:t>
            </w:r>
            <w:proofErr w:type="spellEnd"/>
          </w:p>
        </w:tc>
        <w:tc>
          <w:tcPr>
            <w:tcW w:w="7444" w:type="dxa"/>
            <w:gridSpan w:val="2"/>
            <w:shd w:val="clear" w:color="auto" w:fill="FFFFFF" w:themeFill="background1"/>
            <w:vAlign w:val="center"/>
            <w:hideMark/>
          </w:tcPr>
          <w:p w14:paraId="2067C025" w14:textId="77777777" w:rsidR="00CC7A5A" w:rsidRPr="00D6490A" w:rsidRDefault="00CC7A5A" w:rsidP="00DE2949">
            <w:pPr>
              <w:jc w:val="center"/>
              <w:rPr>
                <w:b/>
                <w:szCs w:val="24"/>
              </w:rPr>
            </w:pPr>
            <w:r w:rsidRPr="00D6490A">
              <w:rPr>
                <w:b/>
                <w:szCs w:val="24"/>
              </w:rPr>
              <w:t>DERS İÇERİĞİ</w:t>
            </w:r>
          </w:p>
          <w:p w14:paraId="474318B1" w14:textId="77777777" w:rsidR="00CC7A5A" w:rsidRPr="00D6490A" w:rsidRDefault="00CC7A5A" w:rsidP="00B708FC">
            <w:pPr>
              <w:rPr>
                <w:b/>
                <w:bCs/>
                <w:iCs/>
                <w:szCs w:val="24"/>
              </w:rPr>
            </w:pPr>
            <w:r w:rsidRPr="00D6490A">
              <w:rPr>
                <w:b/>
                <w:bCs/>
                <w:iCs/>
                <w:szCs w:val="24"/>
              </w:rPr>
              <w:t>Farmakolojinin temel kavramları, ilaçların veriliş yolları, İlaçların vücuttaki etkileşimleri, İlaçların zararlı etkileri, kullanım dozları, Organ sistemleri ilaçları, Kemoterapötikler, Acil durumlarda kullanılan ilaçlar</w:t>
            </w:r>
          </w:p>
          <w:p w14:paraId="7417228D" w14:textId="77777777" w:rsidR="00CC7A5A" w:rsidRPr="00D6490A" w:rsidRDefault="00CC7A5A" w:rsidP="00DE2949">
            <w:pPr>
              <w:jc w:val="center"/>
              <w:rPr>
                <w:bCs/>
                <w:i/>
                <w:iCs/>
                <w:szCs w:val="24"/>
              </w:rPr>
            </w:pPr>
          </w:p>
          <w:p w14:paraId="36957CC6" w14:textId="77777777" w:rsidR="00CC7A5A" w:rsidRPr="00C153D8" w:rsidRDefault="00CC7A5A" w:rsidP="00DE2949">
            <w:pPr>
              <w:jc w:val="center"/>
              <w:rPr>
                <w:bCs/>
                <w:i/>
                <w:iCs/>
                <w:szCs w:val="24"/>
              </w:rPr>
            </w:pPr>
            <w:r w:rsidRPr="00C153D8">
              <w:rPr>
                <w:bCs/>
                <w:i/>
                <w:iCs/>
                <w:szCs w:val="24"/>
              </w:rPr>
              <w:t>Content of Course</w:t>
            </w:r>
          </w:p>
          <w:p w14:paraId="1FE09405" w14:textId="77777777" w:rsidR="00CC7A5A" w:rsidRPr="00D6490A" w:rsidRDefault="00CC7A5A" w:rsidP="00B708FC">
            <w:pPr>
              <w:rPr>
                <w:bCs/>
                <w:i/>
                <w:iCs/>
                <w:szCs w:val="24"/>
              </w:rPr>
            </w:pPr>
            <w:r w:rsidRPr="00D6490A">
              <w:rPr>
                <w:bCs/>
                <w:i/>
                <w:iCs/>
                <w:szCs w:val="24"/>
              </w:rPr>
              <w:t xml:space="preserve">Basic </w:t>
            </w:r>
            <w:proofErr w:type="spellStart"/>
            <w:r w:rsidRPr="00D6490A">
              <w:rPr>
                <w:bCs/>
                <w:i/>
                <w:iCs/>
                <w:szCs w:val="24"/>
              </w:rPr>
              <w:t>concepts</w:t>
            </w:r>
            <w:proofErr w:type="spellEnd"/>
            <w:r w:rsidRPr="00D6490A">
              <w:rPr>
                <w:bCs/>
                <w:i/>
                <w:iCs/>
                <w:szCs w:val="24"/>
              </w:rPr>
              <w:t xml:space="preserve"> of </w:t>
            </w:r>
            <w:proofErr w:type="spellStart"/>
            <w:r w:rsidRPr="00D6490A">
              <w:rPr>
                <w:bCs/>
                <w:i/>
                <w:iCs/>
                <w:szCs w:val="24"/>
              </w:rPr>
              <w:t>pharmacology</w:t>
            </w:r>
            <w:proofErr w:type="spellEnd"/>
            <w:r w:rsidRPr="00D6490A">
              <w:rPr>
                <w:bCs/>
                <w:i/>
                <w:iCs/>
                <w:szCs w:val="24"/>
              </w:rPr>
              <w:t xml:space="preserve">, </w:t>
            </w:r>
            <w:proofErr w:type="spellStart"/>
            <w:r w:rsidRPr="00D6490A">
              <w:rPr>
                <w:bCs/>
                <w:i/>
                <w:iCs/>
                <w:szCs w:val="24"/>
              </w:rPr>
              <w:t>ways</w:t>
            </w:r>
            <w:proofErr w:type="spellEnd"/>
            <w:r w:rsidRPr="00D6490A">
              <w:rPr>
                <w:bCs/>
                <w:i/>
                <w:iCs/>
                <w:szCs w:val="24"/>
              </w:rPr>
              <w:t xml:space="preserve"> of </w:t>
            </w:r>
            <w:proofErr w:type="spellStart"/>
            <w:r w:rsidRPr="00D6490A">
              <w:rPr>
                <w:bCs/>
                <w:i/>
                <w:iCs/>
                <w:szCs w:val="24"/>
              </w:rPr>
              <w:t>administration</w:t>
            </w:r>
            <w:proofErr w:type="spellEnd"/>
            <w:r w:rsidRPr="00D6490A">
              <w:rPr>
                <w:bCs/>
                <w:i/>
                <w:iCs/>
                <w:szCs w:val="24"/>
              </w:rPr>
              <w:t xml:space="preserve"> of </w:t>
            </w:r>
            <w:proofErr w:type="spellStart"/>
            <w:r w:rsidRPr="00D6490A">
              <w:rPr>
                <w:bCs/>
                <w:i/>
                <w:iCs/>
                <w:szCs w:val="24"/>
              </w:rPr>
              <w:t>drugs</w:t>
            </w:r>
            <w:proofErr w:type="spellEnd"/>
            <w:r w:rsidRPr="00D6490A">
              <w:rPr>
                <w:bCs/>
                <w:i/>
                <w:iCs/>
                <w:szCs w:val="24"/>
              </w:rPr>
              <w:t xml:space="preserve">, </w:t>
            </w:r>
            <w:proofErr w:type="spellStart"/>
            <w:r w:rsidRPr="00D6490A">
              <w:rPr>
                <w:bCs/>
                <w:i/>
                <w:iCs/>
                <w:szCs w:val="24"/>
              </w:rPr>
              <w:t>Interactions</w:t>
            </w:r>
            <w:proofErr w:type="spellEnd"/>
            <w:r w:rsidRPr="00D6490A">
              <w:rPr>
                <w:bCs/>
                <w:i/>
                <w:iCs/>
                <w:szCs w:val="24"/>
              </w:rPr>
              <w:t xml:space="preserve"> of </w:t>
            </w:r>
            <w:proofErr w:type="spellStart"/>
            <w:r w:rsidRPr="00D6490A">
              <w:rPr>
                <w:bCs/>
                <w:i/>
                <w:iCs/>
                <w:szCs w:val="24"/>
              </w:rPr>
              <w:t>drugs</w:t>
            </w:r>
            <w:proofErr w:type="spellEnd"/>
            <w:r w:rsidRPr="00D6490A">
              <w:rPr>
                <w:bCs/>
                <w:i/>
                <w:iCs/>
                <w:szCs w:val="24"/>
              </w:rPr>
              <w:t xml:space="preserve"> in </w:t>
            </w:r>
            <w:proofErr w:type="spellStart"/>
            <w:r w:rsidRPr="00D6490A">
              <w:rPr>
                <w:bCs/>
                <w:i/>
                <w:iCs/>
                <w:szCs w:val="24"/>
              </w:rPr>
              <w:t>the</w:t>
            </w:r>
            <w:proofErr w:type="spellEnd"/>
            <w:r w:rsidRPr="00D6490A">
              <w:rPr>
                <w:bCs/>
                <w:i/>
                <w:iCs/>
                <w:szCs w:val="24"/>
              </w:rPr>
              <w:t xml:space="preserve"> body, </w:t>
            </w:r>
            <w:proofErr w:type="spellStart"/>
            <w:r w:rsidRPr="00D6490A">
              <w:rPr>
                <w:bCs/>
                <w:i/>
                <w:iCs/>
                <w:szCs w:val="24"/>
              </w:rPr>
              <w:t>Harmful</w:t>
            </w:r>
            <w:proofErr w:type="spellEnd"/>
            <w:r w:rsidRPr="00D6490A">
              <w:rPr>
                <w:bCs/>
                <w:i/>
                <w:iCs/>
                <w:szCs w:val="24"/>
              </w:rPr>
              <w:t xml:space="preserve"> </w:t>
            </w:r>
            <w:proofErr w:type="spellStart"/>
            <w:r w:rsidRPr="00D6490A">
              <w:rPr>
                <w:bCs/>
                <w:i/>
                <w:iCs/>
                <w:szCs w:val="24"/>
              </w:rPr>
              <w:t>effects</w:t>
            </w:r>
            <w:proofErr w:type="spellEnd"/>
            <w:r w:rsidRPr="00D6490A">
              <w:rPr>
                <w:bCs/>
                <w:i/>
                <w:iCs/>
                <w:szCs w:val="24"/>
              </w:rPr>
              <w:t xml:space="preserve"> of </w:t>
            </w:r>
            <w:proofErr w:type="spellStart"/>
            <w:r w:rsidRPr="00D6490A">
              <w:rPr>
                <w:bCs/>
                <w:i/>
                <w:iCs/>
                <w:szCs w:val="24"/>
              </w:rPr>
              <w:t>drugs</w:t>
            </w:r>
            <w:proofErr w:type="spellEnd"/>
            <w:r w:rsidRPr="00D6490A">
              <w:rPr>
                <w:bCs/>
                <w:i/>
                <w:iCs/>
                <w:szCs w:val="24"/>
              </w:rPr>
              <w:t xml:space="preserve">, </w:t>
            </w:r>
            <w:proofErr w:type="spellStart"/>
            <w:r w:rsidRPr="00D6490A">
              <w:rPr>
                <w:bCs/>
                <w:i/>
                <w:iCs/>
                <w:szCs w:val="24"/>
              </w:rPr>
              <w:t>doses</w:t>
            </w:r>
            <w:proofErr w:type="spellEnd"/>
            <w:r w:rsidRPr="00D6490A">
              <w:rPr>
                <w:bCs/>
                <w:i/>
                <w:iCs/>
                <w:szCs w:val="24"/>
              </w:rPr>
              <w:t xml:space="preserve"> of </w:t>
            </w:r>
            <w:proofErr w:type="spellStart"/>
            <w:r w:rsidRPr="00D6490A">
              <w:rPr>
                <w:bCs/>
                <w:i/>
                <w:iCs/>
                <w:szCs w:val="24"/>
              </w:rPr>
              <w:t>use</w:t>
            </w:r>
            <w:proofErr w:type="spellEnd"/>
            <w:r w:rsidRPr="00D6490A">
              <w:rPr>
                <w:bCs/>
                <w:i/>
                <w:iCs/>
                <w:szCs w:val="24"/>
              </w:rPr>
              <w:t xml:space="preserve">, </w:t>
            </w:r>
            <w:proofErr w:type="spellStart"/>
            <w:r w:rsidRPr="00D6490A">
              <w:rPr>
                <w:bCs/>
                <w:i/>
                <w:iCs/>
                <w:szCs w:val="24"/>
              </w:rPr>
              <w:t>Drugs</w:t>
            </w:r>
            <w:proofErr w:type="spellEnd"/>
            <w:r w:rsidRPr="00D6490A">
              <w:rPr>
                <w:bCs/>
                <w:i/>
                <w:iCs/>
                <w:szCs w:val="24"/>
              </w:rPr>
              <w:t xml:space="preserve"> </w:t>
            </w:r>
            <w:proofErr w:type="spellStart"/>
            <w:r w:rsidRPr="00D6490A">
              <w:rPr>
                <w:bCs/>
                <w:i/>
                <w:iCs/>
                <w:szCs w:val="24"/>
              </w:rPr>
              <w:t>for</w:t>
            </w:r>
            <w:proofErr w:type="spellEnd"/>
            <w:r w:rsidRPr="00D6490A">
              <w:rPr>
                <w:bCs/>
                <w:i/>
                <w:iCs/>
                <w:szCs w:val="24"/>
              </w:rPr>
              <w:t xml:space="preserve"> organ </w:t>
            </w:r>
            <w:proofErr w:type="spellStart"/>
            <w:r w:rsidRPr="00D6490A">
              <w:rPr>
                <w:bCs/>
                <w:i/>
                <w:iCs/>
                <w:szCs w:val="24"/>
              </w:rPr>
              <w:t>systems</w:t>
            </w:r>
            <w:proofErr w:type="spellEnd"/>
            <w:r w:rsidRPr="00D6490A">
              <w:rPr>
                <w:bCs/>
                <w:i/>
                <w:iCs/>
                <w:szCs w:val="24"/>
              </w:rPr>
              <w:t xml:space="preserve">, </w:t>
            </w:r>
            <w:proofErr w:type="spellStart"/>
            <w:r w:rsidRPr="00D6490A">
              <w:rPr>
                <w:bCs/>
                <w:i/>
                <w:iCs/>
                <w:szCs w:val="24"/>
              </w:rPr>
              <w:t>Chemotherapeutics</w:t>
            </w:r>
            <w:proofErr w:type="spellEnd"/>
            <w:r w:rsidRPr="00D6490A">
              <w:rPr>
                <w:bCs/>
                <w:i/>
                <w:iCs/>
                <w:szCs w:val="24"/>
              </w:rPr>
              <w:t xml:space="preserve">, </w:t>
            </w:r>
            <w:proofErr w:type="spellStart"/>
            <w:r w:rsidRPr="00D6490A">
              <w:rPr>
                <w:bCs/>
                <w:i/>
                <w:iCs/>
                <w:szCs w:val="24"/>
              </w:rPr>
              <w:t>Drugs</w:t>
            </w:r>
            <w:proofErr w:type="spellEnd"/>
            <w:r w:rsidRPr="00D6490A">
              <w:rPr>
                <w:bCs/>
                <w:i/>
                <w:iCs/>
                <w:szCs w:val="24"/>
              </w:rPr>
              <w:t xml:space="preserve"> </w:t>
            </w:r>
            <w:proofErr w:type="spellStart"/>
            <w:r w:rsidRPr="00D6490A">
              <w:rPr>
                <w:bCs/>
                <w:i/>
                <w:iCs/>
                <w:szCs w:val="24"/>
              </w:rPr>
              <w:t>used</w:t>
            </w:r>
            <w:proofErr w:type="spellEnd"/>
            <w:r w:rsidRPr="00D6490A">
              <w:rPr>
                <w:bCs/>
                <w:i/>
                <w:iCs/>
                <w:szCs w:val="24"/>
              </w:rPr>
              <w:t xml:space="preserve"> in </w:t>
            </w:r>
            <w:proofErr w:type="spellStart"/>
            <w:r w:rsidRPr="00D6490A">
              <w:rPr>
                <w:bCs/>
                <w:i/>
                <w:iCs/>
                <w:szCs w:val="24"/>
              </w:rPr>
              <w:t>emergency</w:t>
            </w:r>
            <w:proofErr w:type="spellEnd"/>
            <w:r w:rsidRPr="00D6490A">
              <w:rPr>
                <w:bCs/>
                <w:i/>
                <w:iCs/>
                <w:szCs w:val="24"/>
              </w:rPr>
              <w:t xml:space="preserve"> </w:t>
            </w:r>
            <w:proofErr w:type="spellStart"/>
            <w:r w:rsidRPr="00D6490A">
              <w:rPr>
                <w:bCs/>
                <w:i/>
                <w:iCs/>
                <w:szCs w:val="24"/>
              </w:rPr>
              <w:t>situations</w:t>
            </w:r>
            <w:proofErr w:type="spellEnd"/>
          </w:p>
        </w:tc>
      </w:tr>
      <w:tr w:rsidR="00B42796" w:rsidRPr="00C153D8" w14:paraId="2AB42871" w14:textId="77777777" w:rsidTr="00A904BB">
        <w:trPr>
          <w:trHeight w:val="3739"/>
        </w:trPr>
        <w:tc>
          <w:tcPr>
            <w:tcW w:w="1607" w:type="dxa"/>
            <w:vMerge w:val="restart"/>
            <w:shd w:val="clear" w:color="auto" w:fill="FFFFFF" w:themeFill="background1"/>
            <w:vAlign w:val="center"/>
          </w:tcPr>
          <w:p w14:paraId="3000DA45" w14:textId="77777777" w:rsidR="00B42796" w:rsidRPr="00D6490A" w:rsidRDefault="00B42796" w:rsidP="00DE2949">
            <w:pPr>
              <w:rPr>
                <w:szCs w:val="24"/>
              </w:rPr>
            </w:pPr>
          </w:p>
          <w:p w14:paraId="2BC26288" w14:textId="77777777" w:rsidR="00B42796" w:rsidRPr="00D6490A" w:rsidRDefault="00B42796" w:rsidP="00DE2949">
            <w:pPr>
              <w:rPr>
                <w:szCs w:val="24"/>
              </w:rPr>
            </w:pPr>
          </w:p>
          <w:p w14:paraId="5B4AD099" w14:textId="77777777" w:rsidR="00B42796" w:rsidRPr="00D6490A" w:rsidRDefault="00B42796" w:rsidP="00DE2949">
            <w:pPr>
              <w:rPr>
                <w:szCs w:val="24"/>
              </w:rPr>
            </w:pPr>
          </w:p>
          <w:p w14:paraId="60316B93" w14:textId="77777777" w:rsidR="00B42796" w:rsidRPr="00D6490A" w:rsidRDefault="00B42796" w:rsidP="00DE2949">
            <w:pPr>
              <w:rPr>
                <w:szCs w:val="24"/>
              </w:rPr>
            </w:pPr>
          </w:p>
          <w:p w14:paraId="62F8D91E" w14:textId="77777777" w:rsidR="00B42796" w:rsidRPr="00D6490A" w:rsidRDefault="00B42796" w:rsidP="00DE2949">
            <w:pPr>
              <w:rPr>
                <w:szCs w:val="24"/>
              </w:rPr>
            </w:pPr>
          </w:p>
          <w:p w14:paraId="7FAE3141" w14:textId="77777777" w:rsidR="00B42796" w:rsidRPr="00D6490A" w:rsidRDefault="00B42796" w:rsidP="00DE2949">
            <w:pPr>
              <w:rPr>
                <w:szCs w:val="24"/>
              </w:rPr>
            </w:pPr>
          </w:p>
          <w:p w14:paraId="58A49741" w14:textId="77777777" w:rsidR="00B42796" w:rsidRPr="00D6490A" w:rsidRDefault="00B42796" w:rsidP="00DE2949">
            <w:pPr>
              <w:rPr>
                <w:szCs w:val="24"/>
              </w:rPr>
            </w:pPr>
          </w:p>
          <w:p w14:paraId="3D4B7034" w14:textId="77777777" w:rsidR="00B42796" w:rsidRPr="00D6490A" w:rsidRDefault="00B42796" w:rsidP="00DE2949">
            <w:pPr>
              <w:rPr>
                <w:szCs w:val="24"/>
              </w:rPr>
            </w:pPr>
          </w:p>
          <w:p w14:paraId="121C61B2" w14:textId="77777777" w:rsidR="00B42796" w:rsidRPr="00D6490A" w:rsidRDefault="00B42796" w:rsidP="00DE2949">
            <w:pPr>
              <w:rPr>
                <w:szCs w:val="24"/>
              </w:rPr>
            </w:pPr>
          </w:p>
          <w:p w14:paraId="65DCA53B" w14:textId="77777777" w:rsidR="00B42796" w:rsidRPr="00D6490A" w:rsidRDefault="00B42796" w:rsidP="00DE2949">
            <w:pPr>
              <w:rPr>
                <w:szCs w:val="24"/>
              </w:rPr>
            </w:pPr>
          </w:p>
          <w:p w14:paraId="5CBBB1C8" w14:textId="77777777" w:rsidR="00B42796" w:rsidRPr="00D6490A" w:rsidRDefault="00B42796" w:rsidP="00DE2949">
            <w:pPr>
              <w:rPr>
                <w:szCs w:val="24"/>
              </w:rPr>
            </w:pPr>
          </w:p>
          <w:p w14:paraId="27A02E55" w14:textId="77777777" w:rsidR="00B42796" w:rsidRPr="00D6490A" w:rsidRDefault="00B42796" w:rsidP="00DE2949">
            <w:pPr>
              <w:rPr>
                <w:szCs w:val="24"/>
              </w:rPr>
            </w:pPr>
          </w:p>
          <w:p w14:paraId="471E4334" w14:textId="77777777" w:rsidR="00B42796" w:rsidRPr="00D6490A" w:rsidRDefault="00B42796" w:rsidP="00DE2949">
            <w:pPr>
              <w:rPr>
                <w:szCs w:val="24"/>
              </w:rPr>
            </w:pPr>
          </w:p>
          <w:p w14:paraId="6F04F0F0" w14:textId="77777777" w:rsidR="00B42796" w:rsidRPr="00D6490A" w:rsidRDefault="00B42796" w:rsidP="00DE2949">
            <w:pPr>
              <w:rPr>
                <w:szCs w:val="24"/>
              </w:rPr>
            </w:pPr>
          </w:p>
          <w:p w14:paraId="2B9C193B" w14:textId="77777777" w:rsidR="00B42796" w:rsidRPr="00E7494A" w:rsidRDefault="00B42796" w:rsidP="00DE2949">
            <w:pPr>
              <w:rPr>
                <w:b/>
                <w:szCs w:val="24"/>
              </w:rPr>
            </w:pPr>
          </w:p>
          <w:p w14:paraId="1E80B172" w14:textId="77777777" w:rsidR="00B42796" w:rsidRPr="007909DC" w:rsidRDefault="00B42796" w:rsidP="00DE2949">
            <w:pPr>
              <w:rPr>
                <w:bCs/>
                <w:szCs w:val="24"/>
              </w:rPr>
            </w:pPr>
            <w:r w:rsidRPr="007909DC">
              <w:rPr>
                <w:bCs/>
                <w:szCs w:val="24"/>
              </w:rPr>
              <w:t>541922106</w:t>
            </w:r>
          </w:p>
        </w:tc>
        <w:tc>
          <w:tcPr>
            <w:tcW w:w="3450" w:type="dxa"/>
            <w:vMerge w:val="restart"/>
            <w:shd w:val="clear" w:color="auto" w:fill="FFFFFF" w:themeFill="background1"/>
            <w:vAlign w:val="center"/>
          </w:tcPr>
          <w:p w14:paraId="4A24210E" w14:textId="77777777" w:rsidR="00B42796" w:rsidRPr="00D6490A" w:rsidRDefault="00B42796" w:rsidP="00DE2949">
            <w:pPr>
              <w:rPr>
                <w:b/>
                <w:szCs w:val="24"/>
              </w:rPr>
            </w:pPr>
          </w:p>
          <w:p w14:paraId="6714EA3A" w14:textId="77777777" w:rsidR="00B42796" w:rsidRPr="00D6490A" w:rsidRDefault="00B42796" w:rsidP="00DE2949">
            <w:pPr>
              <w:rPr>
                <w:b/>
                <w:szCs w:val="24"/>
              </w:rPr>
            </w:pPr>
          </w:p>
          <w:p w14:paraId="286AB29A" w14:textId="77777777" w:rsidR="00B42796" w:rsidRPr="00D6490A" w:rsidRDefault="00B42796" w:rsidP="00DE2949">
            <w:pPr>
              <w:rPr>
                <w:b/>
                <w:szCs w:val="24"/>
              </w:rPr>
            </w:pPr>
          </w:p>
          <w:p w14:paraId="20527745" w14:textId="77777777" w:rsidR="00B42796" w:rsidRPr="00D6490A" w:rsidRDefault="00B42796" w:rsidP="00DE2949">
            <w:pPr>
              <w:rPr>
                <w:b/>
                <w:szCs w:val="24"/>
              </w:rPr>
            </w:pPr>
          </w:p>
          <w:p w14:paraId="16B643D2" w14:textId="77777777" w:rsidR="00B42796" w:rsidRPr="00D6490A" w:rsidRDefault="00B42796" w:rsidP="00DE2949">
            <w:pPr>
              <w:rPr>
                <w:b/>
                <w:szCs w:val="24"/>
              </w:rPr>
            </w:pPr>
          </w:p>
          <w:p w14:paraId="69549A24" w14:textId="77777777" w:rsidR="00B42796" w:rsidRPr="00D6490A" w:rsidRDefault="00B42796" w:rsidP="00DE2949">
            <w:pPr>
              <w:rPr>
                <w:b/>
                <w:szCs w:val="24"/>
              </w:rPr>
            </w:pPr>
          </w:p>
          <w:p w14:paraId="6DAA4286" w14:textId="77777777" w:rsidR="00B42796" w:rsidRPr="00D6490A" w:rsidRDefault="00B42796" w:rsidP="00DE2949">
            <w:pPr>
              <w:rPr>
                <w:b/>
                <w:szCs w:val="24"/>
              </w:rPr>
            </w:pPr>
          </w:p>
          <w:p w14:paraId="37C6FAA7" w14:textId="77777777" w:rsidR="00B42796" w:rsidRPr="00D6490A" w:rsidRDefault="00B42796" w:rsidP="00DE2949">
            <w:pPr>
              <w:rPr>
                <w:b/>
                <w:szCs w:val="24"/>
              </w:rPr>
            </w:pPr>
          </w:p>
          <w:p w14:paraId="678AA8C4" w14:textId="77777777" w:rsidR="00B42796" w:rsidRPr="00D6490A" w:rsidRDefault="00B42796" w:rsidP="00DE2949">
            <w:pPr>
              <w:rPr>
                <w:b/>
                <w:szCs w:val="24"/>
              </w:rPr>
            </w:pPr>
          </w:p>
          <w:p w14:paraId="4D7947B6" w14:textId="77777777" w:rsidR="00B42796" w:rsidRPr="00D6490A" w:rsidRDefault="00B42796" w:rsidP="00DE2949">
            <w:pPr>
              <w:rPr>
                <w:b/>
                <w:szCs w:val="24"/>
              </w:rPr>
            </w:pPr>
          </w:p>
          <w:p w14:paraId="40C0E929" w14:textId="77777777" w:rsidR="00B42796" w:rsidRPr="00D6490A" w:rsidRDefault="00B42796" w:rsidP="00DE2949">
            <w:pPr>
              <w:rPr>
                <w:b/>
                <w:szCs w:val="24"/>
              </w:rPr>
            </w:pPr>
          </w:p>
          <w:p w14:paraId="43BD8DC8" w14:textId="77777777" w:rsidR="00B42796" w:rsidRPr="00D6490A" w:rsidRDefault="00B42796" w:rsidP="00DE2949">
            <w:pPr>
              <w:rPr>
                <w:b/>
                <w:szCs w:val="24"/>
              </w:rPr>
            </w:pPr>
          </w:p>
          <w:p w14:paraId="59F4FADC" w14:textId="77777777" w:rsidR="00B42796" w:rsidRPr="00D6490A" w:rsidRDefault="00B42796" w:rsidP="00DE2949">
            <w:pPr>
              <w:rPr>
                <w:b/>
                <w:szCs w:val="24"/>
              </w:rPr>
            </w:pPr>
          </w:p>
          <w:p w14:paraId="2648B585" w14:textId="77777777" w:rsidR="00B42796" w:rsidRPr="00D6490A" w:rsidRDefault="00B42796" w:rsidP="00DE2949">
            <w:pPr>
              <w:rPr>
                <w:b/>
                <w:szCs w:val="24"/>
              </w:rPr>
            </w:pPr>
          </w:p>
          <w:p w14:paraId="4E6882DC" w14:textId="77777777" w:rsidR="00B42796" w:rsidRPr="00D6490A" w:rsidRDefault="00B42796" w:rsidP="00DE2949">
            <w:pPr>
              <w:jc w:val="center"/>
              <w:rPr>
                <w:b/>
                <w:szCs w:val="24"/>
              </w:rPr>
            </w:pPr>
          </w:p>
          <w:p w14:paraId="1A712012" w14:textId="77777777" w:rsidR="00B42796" w:rsidRPr="00D6490A" w:rsidRDefault="00B42796" w:rsidP="00DE2949">
            <w:pPr>
              <w:jc w:val="center"/>
              <w:rPr>
                <w:b/>
                <w:szCs w:val="24"/>
              </w:rPr>
            </w:pPr>
            <w:r w:rsidRPr="00D6490A">
              <w:rPr>
                <w:b/>
                <w:szCs w:val="24"/>
              </w:rPr>
              <w:t>Farmakoloji</w:t>
            </w:r>
          </w:p>
          <w:p w14:paraId="00E80678" w14:textId="77777777" w:rsidR="00B42796" w:rsidRPr="00D6490A" w:rsidRDefault="00B42796" w:rsidP="00DE2949">
            <w:pPr>
              <w:jc w:val="center"/>
              <w:rPr>
                <w:i/>
                <w:szCs w:val="24"/>
              </w:rPr>
            </w:pPr>
            <w:proofErr w:type="spellStart"/>
            <w:r w:rsidRPr="00D6490A">
              <w:rPr>
                <w:i/>
                <w:szCs w:val="24"/>
              </w:rPr>
              <w:t>Pharmacology</w:t>
            </w:r>
            <w:proofErr w:type="spellEnd"/>
          </w:p>
        </w:tc>
        <w:tc>
          <w:tcPr>
            <w:tcW w:w="496" w:type="dxa"/>
            <w:vMerge w:val="restart"/>
            <w:shd w:val="clear" w:color="auto" w:fill="FFFFFF" w:themeFill="background1"/>
            <w:vAlign w:val="center"/>
          </w:tcPr>
          <w:p w14:paraId="604CD859" w14:textId="77777777" w:rsidR="00B42796" w:rsidRPr="00D6490A" w:rsidRDefault="00B42796" w:rsidP="00DE2949">
            <w:pPr>
              <w:rPr>
                <w:szCs w:val="24"/>
              </w:rPr>
            </w:pPr>
          </w:p>
          <w:p w14:paraId="7F14B55B" w14:textId="77777777" w:rsidR="00B42796" w:rsidRPr="00D6490A" w:rsidRDefault="00B42796" w:rsidP="00DE2949">
            <w:pPr>
              <w:rPr>
                <w:szCs w:val="24"/>
              </w:rPr>
            </w:pPr>
          </w:p>
          <w:p w14:paraId="587E665C" w14:textId="77777777" w:rsidR="00B42796" w:rsidRPr="00D6490A" w:rsidRDefault="00B42796" w:rsidP="00DE2949">
            <w:pPr>
              <w:rPr>
                <w:szCs w:val="24"/>
              </w:rPr>
            </w:pPr>
          </w:p>
          <w:p w14:paraId="0429AC78" w14:textId="77777777" w:rsidR="00B42796" w:rsidRPr="00D6490A" w:rsidRDefault="00B42796" w:rsidP="00DE2949">
            <w:pPr>
              <w:rPr>
                <w:szCs w:val="24"/>
              </w:rPr>
            </w:pPr>
          </w:p>
          <w:p w14:paraId="4DCA314A" w14:textId="77777777" w:rsidR="00B42796" w:rsidRPr="00D6490A" w:rsidRDefault="00B42796" w:rsidP="00DE2949">
            <w:pPr>
              <w:rPr>
                <w:szCs w:val="24"/>
              </w:rPr>
            </w:pPr>
          </w:p>
          <w:p w14:paraId="60D1B87A" w14:textId="77777777" w:rsidR="00B42796" w:rsidRPr="00D6490A" w:rsidRDefault="00B42796" w:rsidP="00DE2949">
            <w:pPr>
              <w:rPr>
                <w:szCs w:val="24"/>
              </w:rPr>
            </w:pPr>
          </w:p>
          <w:p w14:paraId="689EFCEE" w14:textId="77777777" w:rsidR="00B42796" w:rsidRPr="00D6490A" w:rsidRDefault="00B42796" w:rsidP="00DE2949">
            <w:pPr>
              <w:rPr>
                <w:szCs w:val="24"/>
              </w:rPr>
            </w:pPr>
          </w:p>
          <w:p w14:paraId="365A23C8" w14:textId="77777777" w:rsidR="00B42796" w:rsidRPr="00D6490A" w:rsidRDefault="00B42796" w:rsidP="00DE2949">
            <w:pPr>
              <w:rPr>
                <w:szCs w:val="24"/>
              </w:rPr>
            </w:pPr>
          </w:p>
          <w:p w14:paraId="3B1B8A05" w14:textId="77777777" w:rsidR="00B42796" w:rsidRPr="00D6490A" w:rsidRDefault="00B42796" w:rsidP="00DE2949">
            <w:pPr>
              <w:rPr>
                <w:szCs w:val="24"/>
              </w:rPr>
            </w:pPr>
          </w:p>
          <w:p w14:paraId="2A8ABDE8" w14:textId="77777777" w:rsidR="00B42796" w:rsidRPr="00D6490A" w:rsidRDefault="00B42796" w:rsidP="00DE2949">
            <w:pPr>
              <w:rPr>
                <w:szCs w:val="24"/>
              </w:rPr>
            </w:pPr>
          </w:p>
          <w:p w14:paraId="27A429D3" w14:textId="77777777" w:rsidR="00B42796" w:rsidRPr="00D6490A" w:rsidRDefault="00B42796" w:rsidP="00DE2949">
            <w:pPr>
              <w:rPr>
                <w:szCs w:val="24"/>
              </w:rPr>
            </w:pPr>
          </w:p>
          <w:p w14:paraId="5FE55480" w14:textId="77777777" w:rsidR="00B42796" w:rsidRPr="00D6490A" w:rsidRDefault="00B42796" w:rsidP="00DE2949">
            <w:pPr>
              <w:rPr>
                <w:szCs w:val="24"/>
              </w:rPr>
            </w:pPr>
          </w:p>
          <w:p w14:paraId="7BE78BF6" w14:textId="77777777" w:rsidR="00B42796" w:rsidRPr="00D6490A" w:rsidRDefault="00B42796" w:rsidP="00DE2949">
            <w:pPr>
              <w:rPr>
                <w:szCs w:val="24"/>
              </w:rPr>
            </w:pPr>
          </w:p>
          <w:p w14:paraId="7CF157EC" w14:textId="77777777" w:rsidR="00B42796" w:rsidRPr="00D6490A" w:rsidRDefault="00B42796" w:rsidP="00DE2949">
            <w:pPr>
              <w:rPr>
                <w:szCs w:val="24"/>
              </w:rPr>
            </w:pPr>
          </w:p>
          <w:p w14:paraId="51C6E6CE" w14:textId="77777777" w:rsidR="00B42796" w:rsidRPr="00D6490A" w:rsidRDefault="00B42796" w:rsidP="00DE2949">
            <w:pPr>
              <w:rPr>
                <w:szCs w:val="24"/>
              </w:rPr>
            </w:pPr>
          </w:p>
          <w:p w14:paraId="5691403B" w14:textId="77777777" w:rsidR="00B42796" w:rsidRPr="00D6490A" w:rsidRDefault="00B42796" w:rsidP="00DE2949">
            <w:pPr>
              <w:rPr>
                <w:szCs w:val="24"/>
              </w:rPr>
            </w:pPr>
            <w:r w:rsidRPr="00D6490A">
              <w:rPr>
                <w:szCs w:val="24"/>
              </w:rPr>
              <w:t>2</w:t>
            </w:r>
          </w:p>
        </w:tc>
        <w:tc>
          <w:tcPr>
            <w:tcW w:w="561" w:type="dxa"/>
            <w:vMerge w:val="restart"/>
            <w:shd w:val="clear" w:color="auto" w:fill="FFFFFF" w:themeFill="background1"/>
            <w:vAlign w:val="center"/>
          </w:tcPr>
          <w:p w14:paraId="1D59F7A5" w14:textId="77777777" w:rsidR="00B42796" w:rsidRPr="00D6490A" w:rsidRDefault="00B42796" w:rsidP="00DE2949">
            <w:pPr>
              <w:rPr>
                <w:szCs w:val="24"/>
              </w:rPr>
            </w:pPr>
          </w:p>
          <w:p w14:paraId="1F7E311C" w14:textId="77777777" w:rsidR="00B42796" w:rsidRPr="00D6490A" w:rsidRDefault="00B42796" w:rsidP="00DE2949">
            <w:pPr>
              <w:rPr>
                <w:szCs w:val="24"/>
              </w:rPr>
            </w:pPr>
          </w:p>
          <w:p w14:paraId="472ED38B" w14:textId="77777777" w:rsidR="00B42796" w:rsidRPr="00D6490A" w:rsidRDefault="00B42796" w:rsidP="00DE2949">
            <w:pPr>
              <w:rPr>
                <w:szCs w:val="24"/>
              </w:rPr>
            </w:pPr>
          </w:p>
          <w:p w14:paraId="6A764333" w14:textId="77777777" w:rsidR="00B42796" w:rsidRPr="00D6490A" w:rsidRDefault="00B42796" w:rsidP="00DE2949">
            <w:pPr>
              <w:rPr>
                <w:szCs w:val="24"/>
              </w:rPr>
            </w:pPr>
          </w:p>
          <w:p w14:paraId="55FCF536" w14:textId="77777777" w:rsidR="00B42796" w:rsidRPr="00D6490A" w:rsidRDefault="00B42796" w:rsidP="00DE2949">
            <w:pPr>
              <w:rPr>
                <w:szCs w:val="24"/>
              </w:rPr>
            </w:pPr>
          </w:p>
          <w:p w14:paraId="6457F1DB" w14:textId="77777777" w:rsidR="00B42796" w:rsidRPr="00D6490A" w:rsidRDefault="00B42796" w:rsidP="00DE2949">
            <w:pPr>
              <w:rPr>
                <w:szCs w:val="24"/>
              </w:rPr>
            </w:pPr>
          </w:p>
          <w:p w14:paraId="1CE64536" w14:textId="77777777" w:rsidR="00B42796" w:rsidRPr="00D6490A" w:rsidRDefault="00B42796" w:rsidP="00DE2949">
            <w:pPr>
              <w:rPr>
                <w:szCs w:val="24"/>
              </w:rPr>
            </w:pPr>
          </w:p>
          <w:p w14:paraId="48F9FC9D" w14:textId="77777777" w:rsidR="00B42796" w:rsidRPr="00D6490A" w:rsidRDefault="00B42796" w:rsidP="00DE2949">
            <w:pPr>
              <w:rPr>
                <w:szCs w:val="24"/>
              </w:rPr>
            </w:pPr>
          </w:p>
          <w:p w14:paraId="395CDE44" w14:textId="77777777" w:rsidR="00B42796" w:rsidRPr="00D6490A" w:rsidRDefault="00B42796" w:rsidP="00DE2949">
            <w:pPr>
              <w:rPr>
                <w:szCs w:val="24"/>
              </w:rPr>
            </w:pPr>
          </w:p>
          <w:p w14:paraId="3AC79844" w14:textId="77777777" w:rsidR="00B42796" w:rsidRPr="00D6490A" w:rsidRDefault="00B42796" w:rsidP="00DE2949">
            <w:pPr>
              <w:rPr>
                <w:szCs w:val="24"/>
              </w:rPr>
            </w:pPr>
          </w:p>
          <w:p w14:paraId="16294013" w14:textId="77777777" w:rsidR="00B42796" w:rsidRPr="00D6490A" w:rsidRDefault="00B42796" w:rsidP="00DE2949">
            <w:pPr>
              <w:rPr>
                <w:szCs w:val="24"/>
              </w:rPr>
            </w:pPr>
          </w:p>
          <w:p w14:paraId="478BC470" w14:textId="77777777" w:rsidR="00B42796" w:rsidRPr="00D6490A" w:rsidRDefault="00B42796" w:rsidP="00DE2949">
            <w:pPr>
              <w:rPr>
                <w:szCs w:val="24"/>
              </w:rPr>
            </w:pPr>
          </w:p>
          <w:p w14:paraId="57FBC49E" w14:textId="77777777" w:rsidR="00B42796" w:rsidRPr="00D6490A" w:rsidRDefault="00B42796" w:rsidP="00DE2949">
            <w:pPr>
              <w:rPr>
                <w:szCs w:val="24"/>
              </w:rPr>
            </w:pPr>
          </w:p>
          <w:p w14:paraId="70B2C99F" w14:textId="77777777" w:rsidR="00B42796" w:rsidRPr="00D6490A" w:rsidRDefault="00B42796" w:rsidP="00DE2949">
            <w:pPr>
              <w:rPr>
                <w:szCs w:val="24"/>
              </w:rPr>
            </w:pPr>
          </w:p>
          <w:p w14:paraId="15EDCC01" w14:textId="77777777" w:rsidR="00B42796" w:rsidRPr="00D6490A" w:rsidRDefault="00B42796" w:rsidP="00DE2949">
            <w:pPr>
              <w:rPr>
                <w:szCs w:val="24"/>
              </w:rPr>
            </w:pPr>
          </w:p>
          <w:p w14:paraId="5EB803C6" w14:textId="77777777" w:rsidR="00B42796" w:rsidRPr="00D6490A" w:rsidRDefault="00B42796" w:rsidP="00DE2949">
            <w:pPr>
              <w:rPr>
                <w:szCs w:val="24"/>
              </w:rPr>
            </w:pPr>
            <w:r w:rsidRPr="00D6490A">
              <w:rPr>
                <w:szCs w:val="24"/>
              </w:rPr>
              <w:t>0</w:t>
            </w:r>
          </w:p>
        </w:tc>
        <w:tc>
          <w:tcPr>
            <w:tcW w:w="496" w:type="dxa"/>
            <w:vMerge w:val="restart"/>
            <w:shd w:val="clear" w:color="auto" w:fill="FFFFFF" w:themeFill="background1"/>
            <w:vAlign w:val="center"/>
          </w:tcPr>
          <w:p w14:paraId="5475B2B9" w14:textId="77777777" w:rsidR="00B42796" w:rsidRPr="00D6490A" w:rsidRDefault="00B42796" w:rsidP="00DE2949">
            <w:pPr>
              <w:rPr>
                <w:szCs w:val="24"/>
              </w:rPr>
            </w:pPr>
          </w:p>
          <w:p w14:paraId="42563D59" w14:textId="77777777" w:rsidR="00B42796" w:rsidRPr="00D6490A" w:rsidRDefault="00B42796" w:rsidP="00DE2949">
            <w:pPr>
              <w:rPr>
                <w:szCs w:val="24"/>
              </w:rPr>
            </w:pPr>
          </w:p>
          <w:p w14:paraId="017C4685" w14:textId="77777777" w:rsidR="00B42796" w:rsidRPr="00D6490A" w:rsidRDefault="00B42796" w:rsidP="00DE2949">
            <w:pPr>
              <w:rPr>
                <w:szCs w:val="24"/>
              </w:rPr>
            </w:pPr>
          </w:p>
          <w:p w14:paraId="17A9FEDC" w14:textId="77777777" w:rsidR="00B42796" w:rsidRPr="00D6490A" w:rsidRDefault="00B42796" w:rsidP="00DE2949">
            <w:pPr>
              <w:rPr>
                <w:szCs w:val="24"/>
              </w:rPr>
            </w:pPr>
          </w:p>
          <w:p w14:paraId="6FA30DA5" w14:textId="77777777" w:rsidR="00B42796" w:rsidRPr="00D6490A" w:rsidRDefault="00B42796" w:rsidP="00DE2949">
            <w:pPr>
              <w:rPr>
                <w:szCs w:val="24"/>
              </w:rPr>
            </w:pPr>
          </w:p>
          <w:p w14:paraId="5D4F6278" w14:textId="77777777" w:rsidR="00B42796" w:rsidRPr="00D6490A" w:rsidRDefault="00B42796" w:rsidP="00DE2949">
            <w:pPr>
              <w:rPr>
                <w:szCs w:val="24"/>
              </w:rPr>
            </w:pPr>
          </w:p>
          <w:p w14:paraId="498190DA" w14:textId="77777777" w:rsidR="00B42796" w:rsidRPr="00D6490A" w:rsidRDefault="00B42796" w:rsidP="00DE2949">
            <w:pPr>
              <w:rPr>
                <w:szCs w:val="24"/>
              </w:rPr>
            </w:pPr>
          </w:p>
          <w:p w14:paraId="0A9ECD52" w14:textId="77777777" w:rsidR="00B42796" w:rsidRPr="00D6490A" w:rsidRDefault="00B42796" w:rsidP="00DE2949">
            <w:pPr>
              <w:rPr>
                <w:szCs w:val="24"/>
              </w:rPr>
            </w:pPr>
          </w:p>
          <w:p w14:paraId="09377944" w14:textId="77777777" w:rsidR="00B42796" w:rsidRPr="00D6490A" w:rsidRDefault="00B42796" w:rsidP="00DE2949">
            <w:pPr>
              <w:rPr>
                <w:szCs w:val="24"/>
              </w:rPr>
            </w:pPr>
          </w:p>
          <w:p w14:paraId="3033DB34" w14:textId="77777777" w:rsidR="00B42796" w:rsidRPr="00D6490A" w:rsidRDefault="00B42796" w:rsidP="00DE2949">
            <w:pPr>
              <w:rPr>
                <w:szCs w:val="24"/>
              </w:rPr>
            </w:pPr>
          </w:p>
          <w:p w14:paraId="506D27E4" w14:textId="77777777" w:rsidR="00B42796" w:rsidRPr="00D6490A" w:rsidRDefault="00B42796" w:rsidP="00DE2949">
            <w:pPr>
              <w:rPr>
                <w:szCs w:val="24"/>
              </w:rPr>
            </w:pPr>
          </w:p>
          <w:p w14:paraId="06A0330B" w14:textId="77777777" w:rsidR="00B42796" w:rsidRPr="00D6490A" w:rsidRDefault="00B42796" w:rsidP="00DE2949">
            <w:pPr>
              <w:rPr>
                <w:szCs w:val="24"/>
              </w:rPr>
            </w:pPr>
          </w:p>
          <w:p w14:paraId="4AD2DEF9" w14:textId="77777777" w:rsidR="00B42796" w:rsidRPr="00D6490A" w:rsidRDefault="00B42796" w:rsidP="00DE2949">
            <w:pPr>
              <w:rPr>
                <w:szCs w:val="24"/>
              </w:rPr>
            </w:pPr>
          </w:p>
          <w:p w14:paraId="16C0D638" w14:textId="77777777" w:rsidR="00B42796" w:rsidRPr="00D6490A" w:rsidRDefault="00B42796" w:rsidP="00DE2949">
            <w:pPr>
              <w:rPr>
                <w:szCs w:val="24"/>
              </w:rPr>
            </w:pPr>
          </w:p>
          <w:p w14:paraId="7EE6DB10" w14:textId="77777777" w:rsidR="00B42796" w:rsidRPr="00D6490A" w:rsidRDefault="00B42796" w:rsidP="00DE2949">
            <w:pPr>
              <w:rPr>
                <w:szCs w:val="24"/>
              </w:rPr>
            </w:pPr>
          </w:p>
          <w:p w14:paraId="796EE1E8" w14:textId="77777777" w:rsidR="00B42796" w:rsidRPr="00D6490A" w:rsidRDefault="00B42796" w:rsidP="00DE2949">
            <w:pPr>
              <w:rPr>
                <w:szCs w:val="24"/>
              </w:rPr>
            </w:pPr>
            <w:r w:rsidRPr="00D6490A">
              <w:rPr>
                <w:szCs w:val="24"/>
              </w:rPr>
              <w:t>2</w:t>
            </w:r>
          </w:p>
        </w:tc>
        <w:tc>
          <w:tcPr>
            <w:tcW w:w="496" w:type="dxa"/>
            <w:vMerge w:val="restart"/>
            <w:shd w:val="clear" w:color="auto" w:fill="FFFFFF" w:themeFill="background1"/>
            <w:vAlign w:val="center"/>
          </w:tcPr>
          <w:p w14:paraId="2DDD6D1B" w14:textId="77777777" w:rsidR="00B42796" w:rsidRPr="00D6490A" w:rsidRDefault="00B42796" w:rsidP="00DE2949">
            <w:pPr>
              <w:rPr>
                <w:szCs w:val="24"/>
              </w:rPr>
            </w:pPr>
          </w:p>
          <w:p w14:paraId="22AF66F9" w14:textId="77777777" w:rsidR="00B42796" w:rsidRPr="00D6490A" w:rsidRDefault="00B42796" w:rsidP="00DE2949">
            <w:pPr>
              <w:rPr>
                <w:szCs w:val="24"/>
              </w:rPr>
            </w:pPr>
          </w:p>
          <w:p w14:paraId="3E0E20D8" w14:textId="77777777" w:rsidR="00B42796" w:rsidRPr="00D6490A" w:rsidRDefault="00B42796" w:rsidP="00DE2949">
            <w:pPr>
              <w:rPr>
                <w:szCs w:val="24"/>
              </w:rPr>
            </w:pPr>
          </w:p>
          <w:p w14:paraId="3F0ED5C3" w14:textId="77777777" w:rsidR="00B42796" w:rsidRPr="00D6490A" w:rsidRDefault="00B42796" w:rsidP="00DE2949">
            <w:pPr>
              <w:rPr>
                <w:szCs w:val="24"/>
              </w:rPr>
            </w:pPr>
          </w:p>
          <w:p w14:paraId="372B64C5" w14:textId="77777777" w:rsidR="00B42796" w:rsidRPr="00D6490A" w:rsidRDefault="00B42796" w:rsidP="00DE2949">
            <w:pPr>
              <w:rPr>
                <w:szCs w:val="24"/>
              </w:rPr>
            </w:pPr>
          </w:p>
          <w:p w14:paraId="16C5A59F" w14:textId="77777777" w:rsidR="00B42796" w:rsidRPr="00D6490A" w:rsidRDefault="00B42796" w:rsidP="00DE2949">
            <w:pPr>
              <w:rPr>
                <w:szCs w:val="24"/>
              </w:rPr>
            </w:pPr>
          </w:p>
          <w:p w14:paraId="376F8640" w14:textId="77777777" w:rsidR="00B42796" w:rsidRPr="00D6490A" w:rsidRDefault="00B42796" w:rsidP="00DE2949">
            <w:pPr>
              <w:rPr>
                <w:szCs w:val="24"/>
              </w:rPr>
            </w:pPr>
          </w:p>
          <w:p w14:paraId="4C7E15A6" w14:textId="77777777" w:rsidR="00B42796" w:rsidRPr="00D6490A" w:rsidRDefault="00B42796" w:rsidP="00DE2949">
            <w:pPr>
              <w:rPr>
                <w:szCs w:val="24"/>
              </w:rPr>
            </w:pPr>
          </w:p>
          <w:p w14:paraId="1C115753" w14:textId="77777777" w:rsidR="00B42796" w:rsidRPr="00D6490A" w:rsidRDefault="00B42796" w:rsidP="00DE2949">
            <w:pPr>
              <w:rPr>
                <w:szCs w:val="24"/>
              </w:rPr>
            </w:pPr>
          </w:p>
          <w:p w14:paraId="604FD2B5" w14:textId="77777777" w:rsidR="00B42796" w:rsidRPr="00D6490A" w:rsidRDefault="00B42796" w:rsidP="00DE2949">
            <w:pPr>
              <w:rPr>
                <w:szCs w:val="24"/>
              </w:rPr>
            </w:pPr>
          </w:p>
          <w:p w14:paraId="71535580" w14:textId="77777777" w:rsidR="00B42796" w:rsidRPr="00D6490A" w:rsidRDefault="00B42796" w:rsidP="00DE2949">
            <w:pPr>
              <w:rPr>
                <w:szCs w:val="24"/>
              </w:rPr>
            </w:pPr>
          </w:p>
          <w:p w14:paraId="2503F0FC" w14:textId="77777777" w:rsidR="00B42796" w:rsidRPr="00D6490A" w:rsidRDefault="00B42796" w:rsidP="00DE2949">
            <w:pPr>
              <w:rPr>
                <w:szCs w:val="24"/>
              </w:rPr>
            </w:pPr>
          </w:p>
          <w:p w14:paraId="2340B32A" w14:textId="77777777" w:rsidR="00B42796" w:rsidRPr="00D6490A" w:rsidRDefault="00B42796" w:rsidP="00DE2949">
            <w:pPr>
              <w:rPr>
                <w:szCs w:val="24"/>
              </w:rPr>
            </w:pPr>
          </w:p>
          <w:p w14:paraId="04260DE8" w14:textId="77777777" w:rsidR="00B42796" w:rsidRPr="00D6490A" w:rsidRDefault="00B42796" w:rsidP="00DE2949">
            <w:pPr>
              <w:rPr>
                <w:szCs w:val="24"/>
              </w:rPr>
            </w:pPr>
          </w:p>
          <w:p w14:paraId="42F020DF" w14:textId="77777777" w:rsidR="00B42796" w:rsidRPr="00D6490A" w:rsidRDefault="00B42796" w:rsidP="00DE2949">
            <w:pPr>
              <w:rPr>
                <w:szCs w:val="24"/>
              </w:rPr>
            </w:pPr>
          </w:p>
          <w:p w14:paraId="1129EF92" w14:textId="77777777" w:rsidR="00B42796" w:rsidRPr="00D6490A" w:rsidRDefault="00B42796" w:rsidP="00DE2949">
            <w:pPr>
              <w:rPr>
                <w:szCs w:val="24"/>
              </w:rPr>
            </w:pPr>
            <w:r>
              <w:rPr>
                <w:szCs w:val="24"/>
              </w:rPr>
              <w:t>4</w:t>
            </w:r>
          </w:p>
        </w:tc>
        <w:tc>
          <w:tcPr>
            <w:tcW w:w="757" w:type="dxa"/>
            <w:vMerge w:val="restart"/>
            <w:shd w:val="clear" w:color="auto" w:fill="FFFFFF" w:themeFill="background1"/>
            <w:textDirection w:val="btLr"/>
            <w:vAlign w:val="center"/>
          </w:tcPr>
          <w:p w14:paraId="10D85E60" w14:textId="77777777" w:rsidR="00B42796" w:rsidRPr="00D6490A" w:rsidRDefault="00B42796" w:rsidP="00DE2949">
            <w:pPr>
              <w:ind w:left="113" w:right="113"/>
              <w:rPr>
                <w:szCs w:val="24"/>
              </w:rPr>
            </w:pPr>
            <w:r>
              <w:rPr>
                <w:szCs w:val="24"/>
              </w:rPr>
              <w:t>Zorunlu (</w:t>
            </w:r>
            <w:r w:rsidRPr="00D6490A">
              <w:rPr>
                <w:bCs/>
                <w:i/>
                <w:iCs/>
                <w:szCs w:val="24"/>
              </w:rPr>
              <w:t xml:space="preserve"> </w:t>
            </w:r>
            <w:proofErr w:type="spellStart"/>
            <w:r w:rsidRPr="00D6490A">
              <w:rPr>
                <w:bCs/>
                <w:i/>
                <w:iCs/>
                <w:szCs w:val="24"/>
              </w:rPr>
              <w:t>Compulsory</w:t>
            </w:r>
            <w:proofErr w:type="spellEnd"/>
            <w:r>
              <w:rPr>
                <w:bCs/>
                <w:i/>
                <w:iCs/>
                <w:szCs w:val="24"/>
              </w:rPr>
              <w:t>)</w:t>
            </w:r>
          </w:p>
        </w:tc>
        <w:tc>
          <w:tcPr>
            <w:tcW w:w="7444" w:type="dxa"/>
            <w:gridSpan w:val="2"/>
            <w:shd w:val="clear" w:color="auto" w:fill="FFFFFF" w:themeFill="background1"/>
          </w:tcPr>
          <w:p w14:paraId="57A95467" w14:textId="77777777" w:rsidR="00B42796" w:rsidRPr="00D6490A" w:rsidRDefault="00B42796" w:rsidP="00DE2949">
            <w:pPr>
              <w:pStyle w:val="AralkYok"/>
              <w:jc w:val="center"/>
              <w:rPr>
                <w:b/>
                <w:bCs/>
                <w:sz w:val="24"/>
                <w:szCs w:val="24"/>
              </w:rPr>
            </w:pPr>
            <w:r w:rsidRPr="00D6490A">
              <w:rPr>
                <w:b/>
                <w:bCs/>
                <w:sz w:val="24"/>
                <w:szCs w:val="24"/>
              </w:rPr>
              <w:t>Amaç</w:t>
            </w:r>
          </w:p>
          <w:p w14:paraId="672E8E5E" w14:textId="77777777" w:rsidR="00B42796" w:rsidRPr="00C153D8" w:rsidRDefault="00B42796" w:rsidP="00B708FC">
            <w:pPr>
              <w:pStyle w:val="AralkYok"/>
              <w:jc w:val="both"/>
              <w:rPr>
                <w:b/>
                <w:bCs/>
                <w:iCs/>
                <w:sz w:val="24"/>
                <w:szCs w:val="24"/>
              </w:rPr>
            </w:pPr>
            <w:r w:rsidRPr="00D6490A">
              <w:rPr>
                <w:b/>
                <w:bCs/>
                <w:iCs/>
                <w:sz w:val="24"/>
                <w:szCs w:val="24"/>
              </w:rPr>
              <w:t>Farmakoloji dersinin amacı, Farmakolojik ajanların etki mekanizmaları, organ sistemlerinde etkili ilaçların özellikleri ve yan etkileri ile ilgili temel bilgilerin kazandırılması ve bu bilgilerin pratikte kullanılır hale getirilmesidir.</w:t>
            </w:r>
          </w:p>
          <w:p w14:paraId="0018944E" w14:textId="77777777" w:rsidR="00B42796" w:rsidRPr="00C153D8" w:rsidRDefault="00B42796" w:rsidP="00DE2949">
            <w:pPr>
              <w:spacing w:after="120"/>
              <w:jc w:val="center"/>
              <w:rPr>
                <w:bCs/>
                <w:i/>
                <w:iCs/>
                <w:szCs w:val="24"/>
              </w:rPr>
            </w:pPr>
            <w:proofErr w:type="spellStart"/>
            <w:r w:rsidRPr="00C153D8">
              <w:rPr>
                <w:bCs/>
                <w:i/>
                <w:iCs/>
                <w:szCs w:val="24"/>
              </w:rPr>
              <w:t>Aim</w:t>
            </w:r>
            <w:proofErr w:type="spellEnd"/>
            <w:r w:rsidRPr="00C153D8">
              <w:rPr>
                <w:bCs/>
                <w:i/>
                <w:iCs/>
                <w:szCs w:val="24"/>
              </w:rPr>
              <w:t xml:space="preserve"> of Course</w:t>
            </w:r>
          </w:p>
          <w:p w14:paraId="49FE13E1" w14:textId="77777777" w:rsidR="00B42796" w:rsidRPr="00D6490A" w:rsidRDefault="00B42796" w:rsidP="00B708FC">
            <w:pPr>
              <w:spacing w:after="120"/>
              <w:rPr>
                <w:bCs/>
                <w:i/>
                <w:iCs/>
                <w:szCs w:val="24"/>
              </w:rPr>
            </w:pPr>
            <w:proofErr w:type="spellStart"/>
            <w:r w:rsidRPr="00D6490A">
              <w:rPr>
                <w:bCs/>
                <w:i/>
                <w:iCs/>
                <w:szCs w:val="24"/>
              </w:rPr>
              <w:t>The</w:t>
            </w:r>
            <w:proofErr w:type="spellEnd"/>
            <w:r w:rsidRPr="00D6490A">
              <w:rPr>
                <w:bCs/>
                <w:i/>
                <w:iCs/>
                <w:szCs w:val="24"/>
              </w:rPr>
              <w:t xml:space="preserve"> </w:t>
            </w:r>
            <w:proofErr w:type="spellStart"/>
            <w:r w:rsidRPr="00D6490A">
              <w:rPr>
                <w:bCs/>
                <w:i/>
                <w:iCs/>
                <w:szCs w:val="24"/>
              </w:rPr>
              <w:t>aim</w:t>
            </w:r>
            <w:proofErr w:type="spellEnd"/>
            <w:r w:rsidRPr="00D6490A">
              <w:rPr>
                <w:bCs/>
                <w:i/>
                <w:iCs/>
                <w:szCs w:val="24"/>
              </w:rPr>
              <w:t xml:space="preserve"> of </w:t>
            </w:r>
            <w:proofErr w:type="spellStart"/>
            <w:r w:rsidRPr="00D6490A">
              <w:rPr>
                <w:bCs/>
                <w:i/>
                <w:iCs/>
                <w:szCs w:val="24"/>
              </w:rPr>
              <w:t>the</w:t>
            </w:r>
            <w:proofErr w:type="spellEnd"/>
            <w:r w:rsidRPr="00D6490A">
              <w:rPr>
                <w:bCs/>
                <w:i/>
                <w:iCs/>
                <w:szCs w:val="24"/>
              </w:rPr>
              <w:t xml:space="preserve"> </w:t>
            </w:r>
            <w:proofErr w:type="spellStart"/>
            <w:r w:rsidRPr="00D6490A">
              <w:rPr>
                <w:bCs/>
                <w:i/>
                <w:iCs/>
                <w:szCs w:val="24"/>
              </w:rPr>
              <w:t>pharmacology</w:t>
            </w:r>
            <w:proofErr w:type="spellEnd"/>
            <w:r w:rsidRPr="00D6490A">
              <w:rPr>
                <w:bCs/>
                <w:i/>
                <w:iCs/>
                <w:szCs w:val="24"/>
              </w:rPr>
              <w:t xml:space="preserve"> </w:t>
            </w:r>
            <w:proofErr w:type="spellStart"/>
            <w:r w:rsidRPr="00D6490A">
              <w:rPr>
                <w:bCs/>
                <w:i/>
                <w:iCs/>
                <w:szCs w:val="24"/>
              </w:rPr>
              <w:t>course</w:t>
            </w:r>
            <w:proofErr w:type="spellEnd"/>
            <w:r w:rsidRPr="00D6490A">
              <w:rPr>
                <w:bCs/>
                <w:i/>
                <w:iCs/>
                <w:szCs w:val="24"/>
              </w:rPr>
              <w:t xml:space="preserve"> is </w:t>
            </w:r>
            <w:proofErr w:type="spellStart"/>
            <w:r w:rsidRPr="00D6490A">
              <w:rPr>
                <w:bCs/>
                <w:i/>
                <w:iCs/>
                <w:szCs w:val="24"/>
              </w:rPr>
              <w:t>to</w:t>
            </w:r>
            <w:proofErr w:type="spellEnd"/>
            <w:r w:rsidRPr="00D6490A">
              <w:rPr>
                <w:bCs/>
                <w:i/>
                <w:iCs/>
                <w:szCs w:val="24"/>
              </w:rPr>
              <w:t xml:space="preserve"> </w:t>
            </w:r>
            <w:proofErr w:type="spellStart"/>
            <w:r w:rsidRPr="00D6490A">
              <w:rPr>
                <w:bCs/>
                <w:i/>
                <w:iCs/>
                <w:szCs w:val="24"/>
              </w:rPr>
              <w:t>provide</w:t>
            </w:r>
            <w:proofErr w:type="spellEnd"/>
            <w:r w:rsidRPr="00D6490A">
              <w:rPr>
                <w:bCs/>
                <w:i/>
                <w:iCs/>
                <w:szCs w:val="24"/>
              </w:rPr>
              <w:t xml:space="preserve"> </w:t>
            </w:r>
            <w:proofErr w:type="spellStart"/>
            <w:r w:rsidRPr="00D6490A">
              <w:rPr>
                <w:bCs/>
                <w:i/>
                <w:iCs/>
                <w:szCs w:val="24"/>
              </w:rPr>
              <w:t>basic</w:t>
            </w:r>
            <w:proofErr w:type="spellEnd"/>
            <w:r w:rsidRPr="00D6490A">
              <w:rPr>
                <w:bCs/>
                <w:i/>
                <w:iCs/>
                <w:szCs w:val="24"/>
              </w:rPr>
              <w:t xml:space="preserve"> </w:t>
            </w:r>
            <w:proofErr w:type="spellStart"/>
            <w:r w:rsidRPr="00D6490A">
              <w:rPr>
                <w:bCs/>
                <w:i/>
                <w:iCs/>
                <w:szCs w:val="24"/>
              </w:rPr>
              <w:t>information</w:t>
            </w:r>
            <w:proofErr w:type="spellEnd"/>
            <w:r w:rsidRPr="00D6490A">
              <w:rPr>
                <w:bCs/>
                <w:i/>
                <w:iCs/>
                <w:szCs w:val="24"/>
              </w:rPr>
              <w:t xml:space="preserve"> </w:t>
            </w:r>
            <w:proofErr w:type="spellStart"/>
            <w:r w:rsidRPr="00D6490A">
              <w:rPr>
                <w:bCs/>
                <w:i/>
                <w:iCs/>
                <w:szCs w:val="24"/>
              </w:rPr>
              <w:t>about</w:t>
            </w:r>
            <w:proofErr w:type="spellEnd"/>
            <w:r w:rsidRPr="00D6490A">
              <w:rPr>
                <w:bCs/>
                <w:i/>
                <w:iCs/>
                <w:szCs w:val="24"/>
              </w:rPr>
              <w:t xml:space="preserve"> </w:t>
            </w:r>
            <w:proofErr w:type="spellStart"/>
            <w:r w:rsidRPr="00D6490A">
              <w:rPr>
                <w:bCs/>
                <w:i/>
                <w:iCs/>
                <w:szCs w:val="24"/>
              </w:rPr>
              <w:t>the</w:t>
            </w:r>
            <w:proofErr w:type="spellEnd"/>
            <w:r w:rsidRPr="00D6490A">
              <w:rPr>
                <w:bCs/>
                <w:i/>
                <w:iCs/>
                <w:szCs w:val="24"/>
              </w:rPr>
              <w:t xml:space="preserve"> </w:t>
            </w:r>
            <w:proofErr w:type="spellStart"/>
            <w:r w:rsidRPr="00D6490A">
              <w:rPr>
                <w:bCs/>
                <w:i/>
                <w:iCs/>
                <w:szCs w:val="24"/>
              </w:rPr>
              <w:t>mechanisms</w:t>
            </w:r>
            <w:proofErr w:type="spellEnd"/>
            <w:r w:rsidRPr="00D6490A">
              <w:rPr>
                <w:bCs/>
                <w:i/>
                <w:iCs/>
                <w:szCs w:val="24"/>
              </w:rPr>
              <w:t xml:space="preserve"> of </w:t>
            </w:r>
            <w:proofErr w:type="spellStart"/>
            <w:r w:rsidRPr="00D6490A">
              <w:rPr>
                <w:bCs/>
                <w:i/>
                <w:iCs/>
                <w:szCs w:val="24"/>
              </w:rPr>
              <w:t>action</w:t>
            </w:r>
            <w:proofErr w:type="spellEnd"/>
            <w:r w:rsidRPr="00D6490A">
              <w:rPr>
                <w:bCs/>
                <w:i/>
                <w:iCs/>
                <w:szCs w:val="24"/>
              </w:rPr>
              <w:t xml:space="preserve"> of </w:t>
            </w:r>
            <w:proofErr w:type="spellStart"/>
            <w:r w:rsidRPr="00D6490A">
              <w:rPr>
                <w:bCs/>
                <w:i/>
                <w:iCs/>
                <w:szCs w:val="24"/>
              </w:rPr>
              <w:t>pharmacological</w:t>
            </w:r>
            <w:proofErr w:type="spellEnd"/>
            <w:r w:rsidRPr="00D6490A">
              <w:rPr>
                <w:bCs/>
                <w:i/>
                <w:iCs/>
                <w:szCs w:val="24"/>
              </w:rPr>
              <w:t xml:space="preserve"> </w:t>
            </w:r>
            <w:proofErr w:type="spellStart"/>
            <w:r w:rsidRPr="00D6490A">
              <w:rPr>
                <w:bCs/>
                <w:i/>
                <w:iCs/>
                <w:szCs w:val="24"/>
              </w:rPr>
              <w:t>agents</w:t>
            </w:r>
            <w:proofErr w:type="spellEnd"/>
            <w:r w:rsidRPr="00D6490A">
              <w:rPr>
                <w:bCs/>
                <w:i/>
                <w:iCs/>
                <w:szCs w:val="24"/>
              </w:rPr>
              <w:t xml:space="preserve">, </w:t>
            </w:r>
            <w:proofErr w:type="spellStart"/>
            <w:r w:rsidRPr="00D6490A">
              <w:rPr>
                <w:bCs/>
                <w:i/>
                <w:iCs/>
                <w:szCs w:val="24"/>
              </w:rPr>
              <w:t>the</w:t>
            </w:r>
            <w:proofErr w:type="spellEnd"/>
            <w:r w:rsidRPr="00D6490A">
              <w:rPr>
                <w:bCs/>
                <w:i/>
                <w:iCs/>
                <w:szCs w:val="24"/>
              </w:rPr>
              <w:t xml:space="preserve"> </w:t>
            </w:r>
            <w:proofErr w:type="spellStart"/>
            <w:r w:rsidRPr="00D6490A">
              <w:rPr>
                <w:bCs/>
                <w:i/>
                <w:iCs/>
                <w:szCs w:val="24"/>
              </w:rPr>
              <w:t>properties</w:t>
            </w:r>
            <w:proofErr w:type="spellEnd"/>
            <w:r w:rsidRPr="00D6490A">
              <w:rPr>
                <w:bCs/>
                <w:i/>
                <w:iCs/>
                <w:szCs w:val="24"/>
              </w:rPr>
              <w:t xml:space="preserve"> </w:t>
            </w:r>
            <w:proofErr w:type="spellStart"/>
            <w:r w:rsidRPr="00D6490A">
              <w:rPr>
                <w:bCs/>
                <w:i/>
                <w:iCs/>
                <w:szCs w:val="24"/>
              </w:rPr>
              <w:t>and</w:t>
            </w:r>
            <w:proofErr w:type="spellEnd"/>
            <w:r w:rsidRPr="00D6490A">
              <w:rPr>
                <w:bCs/>
                <w:i/>
                <w:iCs/>
                <w:szCs w:val="24"/>
              </w:rPr>
              <w:t xml:space="preserve"> </w:t>
            </w:r>
            <w:proofErr w:type="spellStart"/>
            <w:r w:rsidRPr="00D6490A">
              <w:rPr>
                <w:bCs/>
                <w:i/>
                <w:iCs/>
                <w:szCs w:val="24"/>
              </w:rPr>
              <w:t>side</w:t>
            </w:r>
            <w:proofErr w:type="spellEnd"/>
            <w:r w:rsidRPr="00D6490A">
              <w:rPr>
                <w:bCs/>
                <w:i/>
                <w:iCs/>
                <w:szCs w:val="24"/>
              </w:rPr>
              <w:t xml:space="preserve"> </w:t>
            </w:r>
            <w:proofErr w:type="spellStart"/>
            <w:r w:rsidRPr="00D6490A">
              <w:rPr>
                <w:bCs/>
                <w:i/>
                <w:iCs/>
                <w:szCs w:val="24"/>
              </w:rPr>
              <w:t>effects</w:t>
            </w:r>
            <w:proofErr w:type="spellEnd"/>
            <w:r w:rsidRPr="00D6490A">
              <w:rPr>
                <w:bCs/>
                <w:i/>
                <w:iCs/>
                <w:szCs w:val="24"/>
              </w:rPr>
              <w:t xml:space="preserve"> of </w:t>
            </w:r>
            <w:proofErr w:type="spellStart"/>
            <w:r w:rsidRPr="00D6490A">
              <w:rPr>
                <w:bCs/>
                <w:i/>
                <w:iCs/>
                <w:szCs w:val="24"/>
              </w:rPr>
              <w:t>drugs</w:t>
            </w:r>
            <w:proofErr w:type="spellEnd"/>
            <w:r w:rsidRPr="00D6490A">
              <w:rPr>
                <w:bCs/>
                <w:i/>
                <w:iCs/>
                <w:szCs w:val="24"/>
              </w:rPr>
              <w:t xml:space="preserve"> </w:t>
            </w:r>
            <w:proofErr w:type="spellStart"/>
            <w:r w:rsidRPr="00D6490A">
              <w:rPr>
                <w:bCs/>
                <w:i/>
                <w:iCs/>
                <w:szCs w:val="24"/>
              </w:rPr>
              <w:t>that</w:t>
            </w:r>
            <w:proofErr w:type="spellEnd"/>
            <w:r w:rsidRPr="00D6490A">
              <w:rPr>
                <w:bCs/>
                <w:i/>
                <w:iCs/>
                <w:szCs w:val="24"/>
              </w:rPr>
              <w:t xml:space="preserve"> </w:t>
            </w:r>
            <w:proofErr w:type="spellStart"/>
            <w:r w:rsidRPr="00D6490A">
              <w:rPr>
                <w:bCs/>
                <w:i/>
                <w:iCs/>
                <w:szCs w:val="24"/>
              </w:rPr>
              <w:t>are</w:t>
            </w:r>
            <w:proofErr w:type="spellEnd"/>
            <w:r w:rsidRPr="00D6490A">
              <w:rPr>
                <w:bCs/>
                <w:i/>
                <w:iCs/>
                <w:szCs w:val="24"/>
              </w:rPr>
              <w:t xml:space="preserve"> </w:t>
            </w:r>
            <w:proofErr w:type="spellStart"/>
            <w:r w:rsidRPr="00D6490A">
              <w:rPr>
                <w:bCs/>
                <w:i/>
                <w:iCs/>
                <w:szCs w:val="24"/>
              </w:rPr>
              <w:t>effective</w:t>
            </w:r>
            <w:proofErr w:type="spellEnd"/>
            <w:r w:rsidRPr="00D6490A">
              <w:rPr>
                <w:bCs/>
                <w:i/>
                <w:iCs/>
                <w:szCs w:val="24"/>
              </w:rPr>
              <w:t xml:space="preserve"> in organ </w:t>
            </w:r>
            <w:proofErr w:type="spellStart"/>
            <w:r w:rsidRPr="00D6490A">
              <w:rPr>
                <w:bCs/>
                <w:i/>
                <w:iCs/>
                <w:szCs w:val="24"/>
              </w:rPr>
              <w:t>systems</w:t>
            </w:r>
            <w:proofErr w:type="spellEnd"/>
            <w:r w:rsidRPr="00D6490A">
              <w:rPr>
                <w:bCs/>
                <w:i/>
                <w:iCs/>
                <w:szCs w:val="24"/>
              </w:rPr>
              <w:t xml:space="preserve">, </w:t>
            </w:r>
            <w:proofErr w:type="spellStart"/>
            <w:r w:rsidRPr="00D6490A">
              <w:rPr>
                <w:bCs/>
                <w:i/>
                <w:iCs/>
                <w:szCs w:val="24"/>
              </w:rPr>
              <w:t>and</w:t>
            </w:r>
            <w:proofErr w:type="spellEnd"/>
            <w:r w:rsidRPr="00D6490A">
              <w:rPr>
                <w:bCs/>
                <w:i/>
                <w:iCs/>
                <w:szCs w:val="24"/>
              </w:rPr>
              <w:t xml:space="preserve"> </w:t>
            </w:r>
            <w:proofErr w:type="spellStart"/>
            <w:r w:rsidRPr="00D6490A">
              <w:rPr>
                <w:bCs/>
                <w:i/>
                <w:iCs/>
                <w:szCs w:val="24"/>
              </w:rPr>
              <w:t>to</w:t>
            </w:r>
            <w:proofErr w:type="spellEnd"/>
            <w:r w:rsidRPr="00D6490A">
              <w:rPr>
                <w:bCs/>
                <w:i/>
                <w:iCs/>
                <w:szCs w:val="24"/>
              </w:rPr>
              <w:t xml:space="preserve"> </w:t>
            </w:r>
            <w:proofErr w:type="spellStart"/>
            <w:r w:rsidRPr="00D6490A">
              <w:rPr>
                <w:bCs/>
                <w:i/>
                <w:iCs/>
                <w:szCs w:val="24"/>
              </w:rPr>
              <w:t>make</w:t>
            </w:r>
            <w:proofErr w:type="spellEnd"/>
            <w:r w:rsidRPr="00D6490A">
              <w:rPr>
                <w:bCs/>
                <w:i/>
                <w:iCs/>
                <w:szCs w:val="24"/>
              </w:rPr>
              <w:t xml:space="preserve"> </w:t>
            </w:r>
            <w:proofErr w:type="spellStart"/>
            <w:r w:rsidRPr="00D6490A">
              <w:rPr>
                <w:bCs/>
                <w:i/>
                <w:iCs/>
                <w:szCs w:val="24"/>
              </w:rPr>
              <w:t>this</w:t>
            </w:r>
            <w:proofErr w:type="spellEnd"/>
            <w:r w:rsidRPr="00D6490A">
              <w:rPr>
                <w:bCs/>
                <w:i/>
                <w:iCs/>
                <w:szCs w:val="24"/>
              </w:rPr>
              <w:t xml:space="preserve"> </w:t>
            </w:r>
            <w:proofErr w:type="spellStart"/>
            <w:r w:rsidRPr="00D6490A">
              <w:rPr>
                <w:bCs/>
                <w:i/>
                <w:iCs/>
                <w:szCs w:val="24"/>
              </w:rPr>
              <w:t>knowledge</w:t>
            </w:r>
            <w:proofErr w:type="spellEnd"/>
            <w:r w:rsidRPr="00D6490A">
              <w:rPr>
                <w:bCs/>
                <w:i/>
                <w:iCs/>
                <w:szCs w:val="24"/>
              </w:rPr>
              <w:t xml:space="preserve"> </w:t>
            </w:r>
            <w:proofErr w:type="spellStart"/>
            <w:r w:rsidRPr="00D6490A">
              <w:rPr>
                <w:bCs/>
                <w:i/>
                <w:iCs/>
                <w:szCs w:val="24"/>
              </w:rPr>
              <w:t>useful</w:t>
            </w:r>
            <w:proofErr w:type="spellEnd"/>
            <w:r w:rsidRPr="00D6490A">
              <w:rPr>
                <w:bCs/>
                <w:i/>
                <w:iCs/>
                <w:szCs w:val="24"/>
              </w:rPr>
              <w:t xml:space="preserve"> in </w:t>
            </w:r>
            <w:proofErr w:type="spellStart"/>
            <w:r w:rsidRPr="00D6490A">
              <w:rPr>
                <w:bCs/>
                <w:i/>
                <w:iCs/>
                <w:szCs w:val="24"/>
              </w:rPr>
              <w:t>practice</w:t>
            </w:r>
            <w:proofErr w:type="spellEnd"/>
            <w:r w:rsidRPr="00D6490A">
              <w:rPr>
                <w:bCs/>
                <w:i/>
                <w:iCs/>
                <w:szCs w:val="24"/>
              </w:rPr>
              <w:t>.</w:t>
            </w:r>
          </w:p>
          <w:p w14:paraId="1617D0DB" w14:textId="77777777" w:rsidR="00B42796" w:rsidRPr="00C153D8" w:rsidRDefault="00B42796" w:rsidP="00A904BB">
            <w:pPr>
              <w:spacing w:after="120"/>
              <w:jc w:val="center"/>
              <w:rPr>
                <w:b/>
                <w:bCs/>
                <w:iCs/>
                <w:szCs w:val="24"/>
              </w:rPr>
            </w:pPr>
          </w:p>
        </w:tc>
      </w:tr>
      <w:tr w:rsidR="00CC7A5A" w:rsidRPr="00283D65" w14:paraId="6D53A917" w14:textId="77777777" w:rsidTr="00DE2949">
        <w:trPr>
          <w:trHeight w:val="765"/>
        </w:trPr>
        <w:tc>
          <w:tcPr>
            <w:tcW w:w="1607" w:type="dxa"/>
            <w:vMerge/>
            <w:shd w:val="clear" w:color="auto" w:fill="FFFFFF" w:themeFill="background1"/>
            <w:vAlign w:val="center"/>
          </w:tcPr>
          <w:p w14:paraId="43125F05" w14:textId="77777777" w:rsidR="00CC7A5A" w:rsidRPr="00D6490A" w:rsidRDefault="00CC7A5A" w:rsidP="00DE2949">
            <w:pPr>
              <w:rPr>
                <w:szCs w:val="24"/>
              </w:rPr>
            </w:pPr>
          </w:p>
        </w:tc>
        <w:tc>
          <w:tcPr>
            <w:tcW w:w="3450" w:type="dxa"/>
            <w:vMerge/>
            <w:shd w:val="clear" w:color="auto" w:fill="FFFFFF" w:themeFill="background1"/>
            <w:vAlign w:val="center"/>
          </w:tcPr>
          <w:p w14:paraId="32D414B7" w14:textId="77777777" w:rsidR="00CC7A5A" w:rsidRPr="00D6490A" w:rsidRDefault="00CC7A5A" w:rsidP="00DE2949">
            <w:pPr>
              <w:rPr>
                <w:szCs w:val="24"/>
              </w:rPr>
            </w:pPr>
          </w:p>
        </w:tc>
        <w:tc>
          <w:tcPr>
            <w:tcW w:w="496" w:type="dxa"/>
            <w:vMerge/>
            <w:shd w:val="clear" w:color="auto" w:fill="FFFFFF" w:themeFill="background1"/>
            <w:vAlign w:val="center"/>
          </w:tcPr>
          <w:p w14:paraId="0D2B786A" w14:textId="77777777" w:rsidR="00CC7A5A" w:rsidRPr="00D6490A" w:rsidRDefault="00CC7A5A" w:rsidP="00DE2949">
            <w:pPr>
              <w:rPr>
                <w:szCs w:val="24"/>
              </w:rPr>
            </w:pPr>
          </w:p>
        </w:tc>
        <w:tc>
          <w:tcPr>
            <w:tcW w:w="561" w:type="dxa"/>
            <w:vMerge/>
            <w:shd w:val="clear" w:color="auto" w:fill="FFFFFF" w:themeFill="background1"/>
            <w:vAlign w:val="center"/>
          </w:tcPr>
          <w:p w14:paraId="57B73C5E" w14:textId="77777777" w:rsidR="00CC7A5A" w:rsidRPr="00D6490A" w:rsidRDefault="00CC7A5A" w:rsidP="00DE2949">
            <w:pPr>
              <w:rPr>
                <w:szCs w:val="24"/>
              </w:rPr>
            </w:pPr>
          </w:p>
        </w:tc>
        <w:tc>
          <w:tcPr>
            <w:tcW w:w="496" w:type="dxa"/>
            <w:vMerge/>
            <w:shd w:val="clear" w:color="auto" w:fill="FFFFFF" w:themeFill="background1"/>
            <w:vAlign w:val="center"/>
          </w:tcPr>
          <w:p w14:paraId="2B93D564" w14:textId="77777777" w:rsidR="00CC7A5A" w:rsidRPr="00D6490A" w:rsidRDefault="00CC7A5A" w:rsidP="00DE2949">
            <w:pPr>
              <w:rPr>
                <w:szCs w:val="24"/>
              </w:rPr>
            </w:pPr>
          </w:p>
        </w:tc>
        <w:tc>
          <w:tcPr>
            <w:tcW w:w="496" w:type="dxa"/>
            <w:vMerge/>
            <w:shd w:val="clear" w:color="auto" w:fill="FFFFFF" w:themeFill="background1"/>
            <w:vAlign w:val="center"/>
          </w:tcPr>
          <w:p w14:paraId="616E1EBD" w14:textId="77777777" w:rsidR="00CC7A5A" w:rsidRPr="00D6490A" w:rsidRDefault="00CC7A5A" w:rsidP="00DE2949">
            <w:pPr>
              <w:rPr>
                <w:szCs w:val="24"/>
              </w:rPr>
            </w:pPr>
          </w:p>
        </w:tc>
        <w:tc>
          <w:tcPr>
            <w:tcW w:w="757" w:type="dxa"/>
            <w:vMerge/>
            <w:shd w:val="clear" w:color="auto" w:fill="FFFFFF" w:themeFill="background1"/>
            <w:vAlign w:val="center"/>
          </w:tcPr>
          <w:p w14:paraId="589E2874" w14:textId="77777777" w:rsidR="00CC7A5A" w:rsidRPr="00D6490A" w:rsidRDefault="00CC7A5A" w:rsidP="00DE2949">
            <w:pPr>
              <w:rPr>
                <w:szCs w:val="24"/>
              </w:rPr>
            </w:pPr>
          </w:p>
        </w:tc>
        <w:tc>
          <w:tcPr>
            <w:tcW w:w="7444" w:type="dxa"/>
            <w:gridSpan w:val="2"/>
            <w:shd w:val="clear" w:color="auto" w:fill="FFFFFF" w:themeFill="background1"/>
          </w:tcPr>
          <w:p w14:paraId="4682C447" w14:textId="77777777" w:rsidR="00CC7A5A" w:rsidRDefault="00CC7A5A" w:rsidP="00DE2949">
            <w:pPr>
              <w:spacing w:after="120"/>
              <w:jc w:val="center"/>
              <w:rPr>
                <w:b/>
                <w:szCs w:val="24"/>
              </w:rPr>
            </w:pPr>
            <w:r w:rsidRPr="00283D65">
              <w:rPr>
                <w:b/>
                <w:szCs w:val="24"/>
              </w:rPr>
              <w:t>Ders Materyali</w:t>
            </w:r>
          </w:p>
          <w:p w14:paraId="21B0C557" w14:textId="77777777" w:rsidR="00CC7A5A" w:rsidRDefault="00CC7A5A" w:rsidP="00B708FC">
            <w:pPr>
              <w:spacing w:after="120"/>
              <w:rPr>
                <w:b/>
                <w:szCs w:val="24"/>
              </w:rPr>
            </w:pPr>
            <w:r>
              <w:rPr>
                <w:b/>
                <w:szCs w:val="24"/>
              </w:rPr>
              <w:t>Ders kitapları, PowerPoint sunumu, r</w:t>
            </w:r>
            <w:r w:rsidRPr="005707BE">
              <w:rPr>
                <w:b/>
                <w:szCs w:val="24"/>
              </w:rPr>
              <w:t>e</w:t>
            </w:r>
            <w:r>
              <w:rPr>
                <w:b/>
                <w:szCs w:val="24"/>
              </w:rPr>
              <w:t>sim ve grafikler</w:t>
            </w:r>
          </w:p>
          <w:p w14:paraId="158F6383" w14:textId="77777777" w:rsidR="00CC7A5A" w:rsidRDefault="00CC7A5A" w:rsidP="00DE2949">
            <w:pPr>
              <w:spacing w:after="120"/>
              <w:jc w:val="center"/>
              <w:rPr>
                <w:i/>
                <w:szCs w:val="24"/>
              </w:rPr>
            </w:pPr>
            <w:r w:rsidRPr="00283D65">
              <w:rPr>
                <w:i/>
                <w:szCs w:val="24"/>
              </w:rPr>
              <w:t xml:space="preserve">Course </w:t>
            </w:r>
            <w:proofErr w:type="spellStart"/>
            <w:r w:rsidRPr="00283D65">
              <w:rPr>
                <w:i/>
                <w:szCs w:val="24"/>
              </w:rPr>
              <w:t>Material</w:t>
            </w:r>
            <w:proofErr w:type="spellEnd"/>
          </w:p>
          <w:p w14:paraId="38E96850" w14:textId="77777777" w:rsidR="00CC7A5A" w:rsidRPr="00283D65" w:rsidRDefault="00CC7A5A" w:rsidP="00B708FC">
            <w:pPr>
              <w:spacing w:after="120"/>
              <w:rPr>
                <w:i/>
                <w:szCs w:val="24"/>
              </w:rPr>
            </w:pPr>
            <w:proofErr w:type="spellStart"/>
            <w:r w:rsidRPr="00146B9D">
              <w:rPr>
                <w:i/>
                <w:szCs w:val="24"/>
              </w:rPr>
              <w:t>Textbooks</w:t>
            </w:r>
            <w:proofErr w:type="spellEnd"/>
            <w:r w:rsidRPr="00146B9D">
              <w:rPr>
                <w:i/>
                <w:szCs w:val="24"/>
              </w:rPr>
              <w:t xml:space="preserve">, PowerPoint </w:t>
            </w:r>
            <w:proofErr w:type="spellStart"/>
            <w:r w:rsidRPr="00146B9D">
              <w:rPr>
                <w:i/>
                <w:szCs w:val="24"/>
              </w:rPr>
              <w:t>presentation</w:t>
            </w:r>
            <w:proofErr w:type="spellEnd"/>
            <w:r w:rsidRPr="00146B9D">
              <w:rPr>
                <w:i/>
                <w:szCs w:val="24"/>
              </w:rPr>
              <w:t xml:space="preserve">, </w:t>
            </w:r>
            <w:proofErr w:type="spellStart"/>
            <w:r w:rsidRPr="00146B9D">
              <w:rPr>
                <w:i/>
                <w:szCs w:val="24"/>
              </w:rPr>
              <w:t>pictures</w:t>
            </w:r>
            <w:proofErr w:type="spellEnd"/>
            <w:r>
              <w:rPr>
                <w:i/>
                <w:szCs w:val="24"/>
              </w:rPr>
              <w:t xml:space="preserve"> </w:t>
            </w:r>
            <w:proofErr w:type="spellStart"/>
            <w:r w:rsidRPr="00146B9D">
              <w:rPr>
                <w:i/>
                <w:szCs w:val="24"/>
              </w:rPr>
              <w:t>and</w:t>
            </w:r>
            <w:proofErr w:type="spellEnd"/>
            <w:r>
              <w:rPr>
                <w:i/>
                <w:szCs w:val="24"/>
              </w:rPr>
              <w:t xml:space="preserve"> </w:t>
            </w:r>
            <w:proofErr w:type="spellStart"/>
            <w:r w:rsidRPr="00146B9D">
              <w:rPr>
                <w:i/>
                <w:szCs w:val="24"/>
              </w:rPr>
              <w:t>graphs</w:t>
            </w:r>
            <w:proofErr w:type="spellEnd"/>
          </w:p>
        </w:tc>
      </w:tr>
      <w:tr w:rsidR="00CC7A5A" w:rsidRPr="00283D65" w14:paraId="35E7D06A" w14:textId="77777777" w:rsidTr="00DE2949">
        <w:trPr>
          <w:trHeight w:val="765"/>
        </w:trPr>
        <w:tc>
          <w:tcPr>
            <w:tcW w:w="1607" w:type="dxa"/>
            <w:vMerge/>
            <w:shd w:val="clear" w:color="auto" w:fill="FFFFFF" w:themeFill="background1"/>
            <w:vAlign w:val="center"/>
          </w:tcPr>
          <w:p w14:paraId="3D8AC401" w14:textId="77777777" w:rsidR="00CC7A5A" w:rsidRPr="00D6490A" w:rsidRDefault="00CC7A5A" w:rsidP="00DE2949">
            <w:pPr>
              <w:rPr>
                <w:szCs w:val="24"/>
              </w:rPr>
            </w:pPr>
          </w:p>
        </w:tc>
        <w:tc>
          <w:tcPr>
            <w:tcW w:w="3450" w:type="dxa"/>
            <w:vMerge/>
            <w:shd w:val="clear" w:color="auto" w:fill="FFFFFF" w:themeFill="background1"/>
            <w:vAlign w:val="center"/>
          </w:tcPr>
          <w:p w14:paraId="0F8E1C61" w14:textId="77777777" w:rsidR="00CC7A5A" w:rsidRPr="00D6490A" w:rsidRDefault="00CC7A5A" w:rsidP="00DE2949">
            <w:pPr>
              <w:rPr>
                <w:szCs w:val="24"/>
              </w:rPr>
            </w:pPr>
          </w:p>
        </w:tc>
        <w:tc>
          <w:tcPr>
            <w:tcW w:w="496" w:type="dxa"/>
            <w:vMerge/>
            <w:shd w:val="clear" w:color="auto" w:fill="FFFFFF" w:themeFill="background1"/>
            <w:vAlign w:val="center"/>
          </w:tcPr>
          <w:p w14:paraId="59E369B0" w14:textId="77777777" w:rsidR="00CC7A5A" w:rsidRPr="00D6490A" w:rsidRDefault="00CC7A5A" w:rsidP="00DE2949">
            <w:pPr>
              <w:rPr>
                <w:szCs w:val="24"/>
              </w:rPr>
            </w:pPr>
          </w:p>
        </w:tc>
        <w:tc>
          <w:tcPr>
            <w:tcW w:w="561" w:type="dxa"/>
            <w:vMerge/>
            <w:shd w:val="clear" w:color="auto" w:fill="FFFFFF" w:themeFill="background1"/>
            <w:vAlign w:val="center"/>
          </w:tcPr>
          <w:p w14:paraId="045A647A" w14:textId="77777777" w:rsidR="00CC7A5A" w:rsidRPr="00D6490A" w:rsidRDefault="00CC7A5A" w:rsidP="00DE2949">
            <w:pPr>
              <w:rPr>
                <w:szCs w:val="24"/>
              </w:rPr>
            </w:pPr>
          </w:p>
        </w:tc>
        <w:tc>
          <w:tcPr>
            <w:tcW w:w="496" w:type="dxa"/>
            <w:vMerge/>
            <w:shd w:val="clear" w:color="auto" w:fill="FFFFFF" w:themeFill="background1"/>
            <w:vAlign w:val="center"/>
          </w:tcPr>
          <w:p w14:paraId="1ACD4023" w14:textId="77777777" w:rsidR="00CC7A5A" w:rsidRPr="00D6490A" w:rsidRDefault="00CC7A5A" w:rsidP="00DE2949">
            <w:pPr>
              <w:rPr>
                <w:szCs w:val="24"/>
              </w:rPr>
            </w:pPr>
          </w:p>
        </w:tc>
        <w:tc>
          <w:tcPr>
            <w:tcW w:w="496" w:type="dxa"/>
            <w:vMerge/>
            <w:shd w:val="clear" w:color="auto" w:fill="FFFFFF" w:themeFill="background1"/>
            <w:vAlign w:val="center"/>
          </w:tcPr>
          <w:p w14:paraId="4F2251CF" w14:textId="77777777" w:rsidR="00CC7A5A" w:rsidRPr="00D6490A" w:rsidRDefault="00CC7A5A" w:rsidP="00DE2949">
            <w:pPr>
              <w:rPr>
                <w:szCs w:val="24"/>
              </w:rPr>
            </w:pPr>
          </w:p>
        </w:tc>
        <w:tc>
          <w:tcPr>
            <w:tcW w:w="757" w:type="dxa"/>
            <w:vMerge/>
            <w:shd w:val="clear" w:color="auto" w:fill="FFFFFF" w:themeFill="background1"/>
            <w:vAlign w:val="center"/>
          </w:tcPr>
          <w:p w14:paraId="72A95CE5" w14:textId="77777777" w:rsidR="00CC7A5A" w:rsidRPr="00D6490A" w:rsidRDefault="00CC7A5A" w:rsidP="00DE2949">
            <w:pPr>
              <w:rPr>
                <w:szCs w:val="24"/>
              </w:rPr>
            </w:pPr>
          </w:p>
        </w:tc>
        <w:tc>
          <w:tcPr>
            <w:tcW w:w="7444" w:type="dxa"/>
            <w:gridSpan w:val="2"/>
            <w:shd w:val="clear" w:color="auto" w:fill="FFFFFF" w:themeFill="background1"/>
          </w:tcPr>
          <w:p w14:paraId="665DB034" w14:textId="77777777" w:rsidR="00CC7A5A" w:rsidRDefault="00CC7A5A" w:rsidP="00DE2949">
            <w:pPr>
              <w:spacing w:after="120"/>
              <w:jc w:val="center"/>
              <w:rPr>
                <w:b/>
                <w:szCs w:val="24"/>
              </w:rPr>
            </w:pPr>
            <w:r>
              <w:rPr>
                <w:b/>
                <w:szCs w:val="24"/>
              </w:rPr>
              <w:t>Yöntem ve Teknik</w:t>
            </w:r>
          </w:p>
          <w:p w14:paraId="333DB433" w14:textId="77777777" w:rsidR="00CC7A5A" w:rsidRPr="00283D65" w:rsidRDefault="00CC7A5A" w:rsidP="00B708FC">
            <w:pPr>
              <w:spacing w:after="120"/>
              <w:rPr>
                <w:b/>
                <w:szCs w:val="24"/>
              </w:rPr>
            </w:pPr>
            <w:r>
              <w:rPr>
                <w:b/>
                <w:szCs w:val="24"/>
              </w:rPr>
              <w:t>Konu anlatımı, vaka örnekleri</w:t>
            </w:r>
          </w:p>
          <w:p w14:paraId="6136E549" w14:textId="77777777" w:rsidR="00CC7A5A" w:rsidRDefault="00CC7A5A" w:rsidP="00DE2949">
            <w:pPr>
              <w:spacing w:after="120"/>
              <w:jc w:val="center"/>
              <w:rPr>
                <w:i/>
                <w:szCs w:val="24"/>
              </w:rPr>
            </w:pPr>
            <w:proofErr w:type="spellStart"/>
            <w:r w:rsidRPr="00D41132">
              <w:rPr>
                <w:i/>
                <w:szCs w:val="24"/>
              </w:rPr>
              <w:t>Method</w:t>
            </w:r>
            <w:proofErr w:type="spellEnd"/>
            <w:r>
              <w:rPr>
                <w:i/>
                <w:szCs w:val="24"/>
              </w:rPr>
              <w:t xml:space="preserve"> </w:t>
            </w:r>
            <w:proofErr w:type="spellStart"/>
            <w:r w:rsidRPr="00D41132">
              <w:rPr>
                <w:i/>
                <w:szCs w:val="24"/>
              </w:rPr>
              <w:t>and</w:t>
            </w:r>
            <w:proofErr w:type="spellEnd"/>
            <w:r>
              <w:rPr>
                <w:i/>
                <w:szCs w:val="24"/>
              </w:rPr>
              <w:t xml:space="preserve"> </w:t>
            </w:r>
            <w:proofErr w:type="spellStart"/>
            <w:r w:rsidRPr="00D41132">
              <w:rPr>
                <w:i/>
                <w:szCs w:val="24"/>
              </w:rPr>
              <w:t>Technique</w:t>
            </w:r>
            <w:proofErr w:type="spellEnd"/>
          </w:p>
          <w:p w14:paraId="12071CC8" w14:textId="77777777" w:rsidR="00CC7A5A" w:rsidRPr="00283D65" w:rsidRDefault="00CC7A5A" w:rsidP="00B708FC">
            <w:pPr>
              <w:spacing w:after="120"/>
              <w:rPr>
                <w:b/>
                <w:szCs w:val="24"/>
              </w:rPr>
            </w:pPr>
            <w:proofErr w:type="spellStart"/>
            <w:r w:rsidRPr="00C153D8">
              <w:rPr>
                <w:rFonts w:eastAsia="Times New Roman"/>
                <w:i/>
                <w:color w:val="1F1F1F"/>
                <w:szCs w:val="24"/>
              </w:rPr>
              <w:t>Subject</w:t>
            </w:r>
            <w:proofErr w:type="spellEnd"/>
            <w:r w:rsidRPr="00C153D8">
              <w:rPr>
                <w:rFonts w:eastAsia="Times New Roman"/>
                <w:i/>
                <w:color w:val="1F1F1F"/>
                <w:szCs w:val="24"/>
              </w:rPr>
              <w:t xml:space="preserve"> </w:t>
            </w:r>
            <w:proofErr w:type="spellStart"/>
            <w:r w:rsidRPr="00C153D8">
              <w:rPr>
                <w:rFonts w:eastAsia="Times New Roman"/>
                <w:i/>
                <w:color w:val="1F1F1F"/>
                <w:szCs w:val="24"/>
              </w:rPr>
              <w:t>description</w:t>
            </w:r>
            <w:proofErr w:type="spellEnd"/>
            <w:r w:rsidRPr="00C153D8">
              <w:rPr>
                <w:rFonts w:eastAsia="Times New Roman"/>
                <w:i/>
                <w:color w:val="1F1F1F"/>
                <w:szCs w:val="24"/>
              </w:rPr>
              <w:t xml:space="preserve">, </w:t>
            </w:r>
            <w:proofErr w:type="spellStart"/>
            <w:r w:rsidRPr="00C153D8">
              <w:rPr>
                <w:rFonts w:eastAsia="Times New Roman"/>
                <w:i/>
                <w:color w:val="1F1F1F"/>
                <w:szCs w:val="24"/>
              </w:rPr>
              <w:t>case</w:t>
            </w:r>
            <w:proofErr w:type="spellEnd"/>
            <w:r w:rsidRPr="00C153D8">
              <w:rPr>
                <w:rFonts w:eastAsia="Times New Roman"/>
                <w:i/>
                <w:color w:val="1F1F1F"/>
                <w:szCs w:val="24"/>
              </w:rPr>
              <w:t xml:space="preserve"> </w:t>
            </w:r>
            <w:proofErr w:type="spellStart"/>
            <w:r w:rsidRPr="00C153D8">
              <w:rPr>
                <w:rFonts w:eastAsia="Times New Roman"/>
                <w:i/>
                <w:color w:val="1F1F1F"/>
                <w:szCs w:val="24"/>
              </w:rPr>
              <w:t>examples</w:t>
            </w:r>
            <w:proofErr w:type="spellEnd"/>
          </w:p>
        </w:tc>
      </w:tr>
      <w:tr w:rsidR="00CC7A5A" w:rsidRPr="00283D65" w14:paraId="4C4A9BE7" w14:textId="77777777" w:rsidTr="00DE2949">
        <w:trPr>
          <w:trHeight w:val="765"/>
        </w:trPr>
        <w:tc>
          <w:tcPr>
            <w:tcW w:w="1607" w:type="dxa"/>
            <w:vMerge/>
            <w:shd w:val="clear" w:color="auto" w:fill="FFFFFF" w:themeFill="background1"/>
            <w:vAlign w:val="center"/>
          </w:tcPr>
          <w:p w14:paraId="19334F59" w14:textId="77777777" w:rsidR="00CC7A5A" w:rsidRPr="00D6490A" w:rsidRDefault="00CC7A5A" w:rsidP="00DE2949">
            <w:pPr>
              <w:rPr>
                <w:szCs w:val="24"/>
              </w:rPr>
            </w:pPr>
          </w:p>
        </w:tc>
        <w:tc>
          <w:tcPr>
            <w:tcW w:w="3450" w:type="dxa"/>
            <w:vMerge/>
            <w:shd w:val="clear" w:color="auto" w:fill="FFFFFF" w:themeFill="background1"/>
            <w:vAlign w:val="center"/>
          </w:tcPr>
          <w:p w14:paraId="6077BED4" w14:textId="77777777" w:rsidR="00CC7A5A" w:rsidRPr="00D6490A" w:rsidRDefault="00CC7A5A" w:rsidP="00DE2949">
            <w:pPr>
              <w:rPr>
                <w:szCs w:val="24"/>
              </w:rPr>
            </w:pPr>
          </w:p>
        </w:tc>
        <w:tc>
          <w:tcPr>
            <w:tcW w:w="496" w:type="dxa"/>
            <w:vMerge/>
            <w:shd w:val="clear" w:color="auto" w:fill="FFFFFF" w:themeFill="background1"/>
            <w:vAlign w:val="center"/>
          </w:tcPr>
          <w:p w14:paraId="6CE0BF60" w14:textId="77777777" w:rsidR="00CC7A5A" w:rsidRPr="00D6490A" w:rsidRDefault="00CC7A5A" w:rsidP="00DE2949">
            <w:pPr>
              <w:rPr>
                <w:szCs w:val="24"/>
              </w:rPr>
            </w:pPr>
          </w:p>
        </w:tc>
        <w:tc>
          <w:tcPr>
            <w:tcW w:w="561" w:type="dxa"/>
            <w:vMerge/>
            <w:shd w:val="clear" w:color="auto" w:fill="FFFFFF" w:themeFill="background1"/>
            <w:vAlign w:val="center"/>
          </w:tcPr>
          <w:p w14:paraId="051AC974" w14:textId="77777777" w:rsidR="00CC7A5A" w:rsidRPr="00D6490A" w:rsidRDefault="00CC7A5A" w:rsidP="00DE2949">
            <w:pPr>
              <w:rPr>
                <w:szCs w:val="24"/>
              </w:rPr>
            </w:pPr>
          </w:p>
        </w:tc>
        <w:tc>
          <w:tcPr>
            <w:tcW w:w="496" w:type="dxa"/>
            <w:vMerge/>
            <w:shd w:val="clear" w:color="auto" w:fill="FFFFFF" w:themeFill="background1"/>
            <w:vAlign w:val="center"/>
          </w:tcPr>
          <w:p w14:paraId="6FAF191D" w14:textId="77777777" w:rsidR="00CC7A5A" w:rsidRPr="00D6490A" w:rsidRDefault="00CC7A5A" w:rsidP="00DE2949">
            <w:pPr>
              <w:rPr>
                <w:szCs w:val="24"/>
              </w:rPr>
            </w:pPr>
          </w:p>
        </w:tc>
        <w:tc>
          <w:tcPr>
            <w:tcW w:w="496" w:type="dxa"/>
            <w:vMerge/>
            <w:shd w:val="clear" w:color="auto" w:fill="FFFFFF" w:themeFill="background1"/>
            <w:vAlign w:val="center"/>
          </w:tcPr>
          <w:p w14:paraId="2B6373A9" w14:textId="77777777" w:rsidR="00CC7A5A" w:rsidRPr="00D6490A" w:rsidRDefault="00CC7A5A" w:rsidP="00DE2949">
            <w:pPr>
              <w:rPr>
                <w:szCs w:val="24"/>
              </w:rPr>
            </w:pPr>
          </w:p>
        </w:tc>
        <w:tc>
          <w:tcPr>
            <w:tcW w:w="757" w:type="dxa"/>
            <w:vMerge/>
            <w:shd w:val="clear" w:color="auto" w:fill="FFFFFF" w:themeFill="background1"/>
            <w:vAlign w:val="center"/>
          </w:tcPr>
          <w:p w14:paraId="2158D31E" w14:textId="77777777" w:rsidR="00CC7A5A" w:rsidRPr="00D6490A" w:rsidRDefault="00CC7A5A" w:rsidP="00DE2949">
            <w:pPr>
              <w:rPr>
                <w:szCs w:val="24"/>
              </w:rPr>
            </w:pPr>
          </w:p>
        </w:tc>
        <w:tc>
          <w:tcPr>
            <w:tcW w:w="7444" w:type="dxa"/>
            <w:gridSpan w:val="2"/>
            <w:shd w:val="clear" w:color="auto" w:fill="FFFFFF" w:themeFill="background1"/>
          </w:tcPr>
          <w:p w14:paraId="67A7ECA1" w14:textId="77777777" w:rsidR="00CC7A5A" w:rsidRDefault="00CC7A5A" w:rsidP="00DE2949">
            <w:pPr>
              <w:spacing w:after="120"/>
              <w:jc w:val="center"/>
              <w:rPr>
                <w:b/>
                <w:szCs w:val="24"/>
              </w:rPr>
            </w:pPr>
            <w:r w:rsidRPr="00283D65">
              <w:rPr>
                <w:b/>
                <w:szCs w:val="24"/>
              </w:rPr>
              <w:t>Ölçme ve Değerlendirme Yöntem/Tekniği</w:t>
            </w:r>
          </w:p>
          <w:p w14:paraId="302DC850" w14:textId="77777777" w:rsidR="00CC7A5A" w:rsidRDefault="00CC7A5A" w:rsidP="00DE2949">
            <w:pPr>
              <w:spacing w:after="120"/>
              <w:rPr>
                <w:b/>
                <w:szCs w:val="24"/>
              </w:rPr>
            </w:pPr>
            <w:r>
              <w:rPr>
                <w:b/>
                <w:szCs w:val="24"/>
              </w:rPr>
              <w:t>Çoktan seçmeli testler, doğru-</w:t>
            </w:r>
            <w:r w:rsidRPr="005707BE">
              <w:rPr>
                <w:b/>
                <w:szCs w:val="24"/>
              </w:rPr>
              <w:t xml:space="preserve">yanlış soruları, kısa cevaplı sorular, boşluk doldurma ve </w:t>
            </w:r>
            <w:proofErr w:type="spellStart"/>
            <w:r w:rsidRPr="005707BE">
              <w:rPr>
                <w:b/>
                <w:szCs w:val="24"/>
              </w:rPr>
              <w:t>esleştirme</w:t>
            </w:r>
            <w:proofErr w:type="spellEnd"/>
            <w:r w:rsidRPr="005707BE">
              <w:rPr>
                <w:b/>
                <w:szCs w:val="24"/>
              </w:rPr>
              <w:t xml:space="preserve"> sorularıdır.</w:t>
            </w:r>
          </w:p>
          <w:p w14:paraId="676A6726" w14:textId="77777777" w:rsidR="00CC7A5A" w:rsidRDefault="00CC7A5A" w:rsidP="00DE2949">
            <w:pPr>
              <w:spacing w:after="120"/>
              <w:jc w:val="center"/>
              <w:rPr>
                <w:i/>
                <w:szCs w:val="24"/>
              </w:rPr>
            </w:pPr>
            <w:proofErr w:type="spellStart"/>
            <w:r w:rsidRPr="00283D65">
              <w:rPr>
                <w:i/>
                <w:szCs w:val="24"/>
              </w:rPr>
              <w:t>Assesmentand</w:t>
            </w:r>
            <w:proofErr w:type="spellEnd"/>
            <w:r w:rsidRPr="00283D65">
              <w:rPr>
                <w:i/>
                <w:szCs w:val="24"/>
              </w:rPr>
              <w:t xml:space="preserve"> Evaluation </w:t>
            </w:r>
            <w:proofErr w:type="spellStart"/>
            <w:r w:rsidRPr="00283D65">
              <w:rPr>
                <w:i/>
                <w:szCs w:val="24"/>
              </w:rPr>
              <w:t>MethodandTechnique</w:t>
            </w:r>
            <w:proofErr w:type="spellEnd"/>
          </w:p>
          <w:p w14:paraId="7803FE95" w14:textId="77777777" w:rsidR="00CC7A5A" w:rsidRPr="00283D65" w:rsidRDefault="00CC7A5A" w:rsidP="00B708FC">
            <w:pPr>
              <w:spacing w:after="120"/>
              <w:rPr>
                <w:i/>
                <w:szCs w:val="24"/>
              </w:rPr>
            </w:pPr>
            <w:r w:rsidRPr="00690BAD">
              <w:rPr>
                <w:i/>
                <w:szCs w:val="24"/>
              </w:rPr>
              <w:t xml:space="preserve">Multiple </w:t>
            </w:r>
            <w:proofErr w:type="spellStart"/>
            <w:r w:rsidRPr="00690BAD">
              <w:rPr>
                <w:i/>
                <w:szCs w:val="24"/>
              </w:rPr>
              <w:t>choice</w:t>
            </w:r>
            <w:proofErr w:type="spellEnd"/>
            <w:r w:rsidRPr="00690BAD">
              <w:rPr>
                <w:i/>
                <w:szCs w:val="24"/>
              </w:rPr>
              <w:t xml:space="preserve"> </w:t>
            </w:r>
            <w:proofErr w:type="spellStart"/>
            <w:r w:rsidRPr="00690BAD">
              <w:rPr>
                <w:i/>
                <w:szCs w:val="24"/>
              </w:rPr>
              <w:t>tests</w:t>
            </w:r>
            <w:proofErr w:type="spellEnd"/>
            <w:r w:rsidRPr="00690BAD">
              <w:rPr>
                <w:i/>
                <w:szCs w:val="24"/>
              </w:rPr>
              <w:t xml:space="preserve"> </w:t>
            </w:r>
            <w:proofErr w:type="spellStart"/>
            <w:r w:rsidRPr="00690BAD">
              <w:rPr>
                <w:i/>
                <w:szCs w:val="24"/>
              </w:rPr>
              <w:t>include</w:t>
            </w:r>
            <w:proofErr w:type="spellEnd"/>
            <w:r w:rsidRPr="00690BAD">
              <w:rPr>
                <w:i/>
                <w:szCs w:val="24"/>
              </w:rPr>
              <w:t xml:space="preserve"> </w:t>
            </w:r>
            <w:proofErr w:type="spellStart"/>
            <w:r w:rsidRPr="00690BAD">
              <w:rPr>
                <w:i/>
                <w:szCs w:val="24"/>
              </w:rPr>
              <w:t>true-false</w:t>
            </w:r>
            <w:proofErr w:type="spellEnd"/>
            <w:r w:rsidRPr="00690BAD">
              <w:rPr>
                <w:i/>
                <w:szCs w:val="24"/>
              </w:rPr>
              <w:t xml:space="preserve"> </w:t>
            </w:r>
            <w:proofErr w:type="spellStart"/>
            <w:r w:rsidRPr="00690BAD">
              <w:rPr>
                <w:i/>
                <w:szCs w:val="24"/>
              </w:rPr>
              <w:t>questions</w:t>
            </w:r>
            <w:proofErr w:type="spellEnd"/>
            <w:r w:rsidRPr="00690BAD">
              <w:rPr>
                <w:i/>
                <w:szCs w:val="24"/>
              </w:rPr>
              <w:t xml:space="preserve">, </w:t>
            </w:r>
            <w:proofErr w:type="spellStart"/>
            <w:r w:rsidRPr="00690BAD">
              <w:rPr>
                <w:i/>
                <w:szCs w:val="24"/>
              </w:rPr>
              <w:t>short</w:t>
            </w:r>
            <w:proofErr w:type="spellEnd"/>
            <w:r w:rsidRPr="00690BAD">
              <w:rPr>
                <w:i/>
                <w:szCs w:val="24"/>
              </w:rPr>
              <w:t xml:space="preserve"> </w:t>
            </w:r>
            <w:proofErr w:type="spellStart"/>
            <w:r w:rsidRPr="00690BAD">
              <w:rPr>
                <w:i/>
                <w:szCs w:val="24"/>
              </w:rPr>
              <w:t>answer</w:t>
            </w:r>
            <w:proofErr w:type="spellEnd"/>
            <w:r w:rsidRPr="00690BAD">
              <w:rPr>
                <w:i/>
                <w:szCs w:val="24"/>
              </w:rPr>
              <w:t xml:space="preserve"> </w:t>
            </w:r>
            <w:proofErr w:type="spellStart"/>
            <w:r w:rsidRPr="00690BAD">
              <w:rPr>
                <w:i/>
                <w:szCs w:val="24"/>
              </w:rPr>
              <w:t>questions</w:t>
            </w:r>
            <w:proofErr w:type="spellEnd"/>
            <w:r w:rsidRPr="00690BAD">
              <w:rPr>
                <w:i/>
                <w:szCs w:val="24"/>
              </w:rPr>
              <w:t xml:space="preserve">, </w:t>
            </w:r>
            <w:proofErr w:type="spellStart"/>
            <w:r w:rsidRPr="00690BAD">
              <w:rPr>
                <w:i/>
                <w:szCs w:val="24"/>
              </w:rPr>
              <w:t>fill</w:t>
            </w:r>
            <w:proofErr w:type="spellEnd"/>
            <w:r w:rsidRPr="00690BAD">
              <w:rPr>
                <w:i/>
                <w:szCs w:val="24"/>
              </w:rPr>
              <w:t>-in-</w:t>
            </w:r>
            <w:proofErr w:type="spellStart"/>
            <w:r w:rsidRPr="00690BAD">
              <w:rPr>
                <w:i/>
                <w:szCs w:val="24"/>
              </w:rPr>
              <w:t>the</w:t>
            </w:r>
            <w:proofErr w:type="spellEnd"/>
            <w:r w:rsidRPr="00690BAD">
              <w:rPr>
                <w:i/>
                <w:szCs w:val="24"/>
              </w:rPr>
              <w:t>-</w:t>
            </w:r>
            <w:proofErr w:type="spellStart"/>
            <w:r w:rsidRPr="00690BAD">
              <w:rPr>
                <w:i/>
                <w:szCs w:val="24"/>
              </w:rPr>
              <w:t>blank</w:t>
            </w:r>
            <w:proofErr w:type="spellEnd"/>
            <w:r w:rsidRPr="00690BAD">
              <w:rPr>
                <w:i/>
                <w:szCs w:val="24"/>
              </w:rPr>
              <w:t xml:space="preserve"> </w:t>
            </w:r>
            <w:proofErr w:type="spellStart"/>
            <w:r w:rsidRPr="00690BAD">
              <w:rPr>
                <w:i/>
                <w:szCs w:val="24"/>
              </w:rPr>
              <w:t>questions</w:t>
            </w:r>
            <w:proofErr w:type="spellEnd"/>
            <w:r w:rsidRPr="00690BAD">
              <w:rPr>
                <w:i/>
                <w:szCs w:val="24"/>
              </w:rPr>
              <w:t xml:space="preserve">, </w:t>
            </w:r>
            <w:proofErr w:type="spellStart"/>
            <w:r w:rsidRPr="00690BAD">
              <w:rPr>
                <w:i/>
                <w:szCs w:val="24"/>
              </w:rPr>
              <w:t>and</w:t>
            </w:r>
            <w:proofErr w:type="spellEnd"/>
            <w:r w:rsidRPr="00690BAD">
              <w:rPr>
                <w:i/>
                <w:szCs w:val="24"/>
              </w:rPr>
              <w:t xml:space="preserve"> </w:t>
            </w:r>
            <w:proofErr w:type="spellStart"/>
            <w:r w:rsidRPr="00690BAD">
              <w:rPr>
                <w:i/>
                <w:szCs w:val="24"/>
              </w:rPr>
              <w:t>matching</w:t>
            </w:r>
            <w:proofErr w:type="spellEnd"/>
            <w:r w:rsidRPr="00690BAD">
              <w:rPr>
                <w:i/>
                <w:szCs w:val="24"/>
              </w:rPr>
              <w:t xml:space="preserve"> </w:t>
            </w:r>
            <w:proofErr w:type="spellStart"/>
            <w:r w:rsidRPr="00690BAD">
              <w:rPr>
                <w:i/>
                <w:szCs w:val="24"/>
              </w:rPr>
              <w:t>questions</w:t>
            </w:r>
            <w:proofErr w:type="spellEnd"/>
            <w:r w:rsidRPr="00690BAD">
              <w:rPr>
                <w:i/>
                <w:szCs w:val="24"/>
              </w:rPr>
              <w:t>.</w:t>
            </w:r>
          </w:p>
        </w:tc>
      </w:tr>
      <w:tr w:rsidR="007909DC" w:rsidRPr="00283D65" w14:paraId="4618FFBF" w14:textId="77777777" w:rsidTr="00DE2949">
        <w:trPr>
          <w:trHeight w:val="765"/>
        </w:trPr>
        <w:tc>
          <w:tcPr>
            <w:tcW w:w="1607" w:type="dxa"/>
            <w:vMerge/>
            <w:shd w:val="clear" w:color="auto" w:fill="FFFFFF" w:themeFill="background1"/>
            <w:vAlign w:val="center"/>
          </w:tcPr>
          <w:p w14:paraId="4C038638" w14:textId="77777777" w:rsidR="007909DC" w:rsidRPr="00D6490A" w:rsidRDefault="007909DC" w:rsidP="00DE2949">
            <w:pPr>
              <w:rPr>
                <w:szCs w:val="24"/>
              </w:rPr>
            </w:pPr>
          </w:p>
        </w:tc>
        <w:tc>
          <w:tcPr>
            <w:tcW w:w="3450" w:type="dxa"/>
            <w:vMerge/>
            <w:shd w:val="clear" w:color="auto" w:fill="FFFFFF" w:themeFill="background1"/>
            <w:vAlign w:val="center"/>
          </w:tcPr>
          <w:p w14:paraId="3E40E554" w14:textId="77777777" w:rsidR="007909DC" w:rsidRPr="00D6490A" w:rsidRDefault="007909DC" w:rsidP="00DE2949">
            <w:pPr>
              <w:rPr>
                <w:szCs w:val="24"/>
              </w:rPr>
            </w:pPr>
          </w:p>
        </w:tc>
        <w:tc>
          <w:tcPr>
            <w:tcW w:w="496" w:type="dxa"/>
            <w:vMerge/>
            <w:shd w:val="clear" w:color="auto" w:fill="FFFFFF" w:themeFill="background1"/>
            <w:vAlign w:val="center"/>
          </w:tcPr>
          <w:p w14:paraId="5AAA949E" w14:textId="77777777" w:rsidR="007909DC" w:rsidRPr="00D6490A" w:rsidRDefault="007909DC" w:rsidP="00DE2949">
            <w:pPr>
              <w:rPr>
                <w:szCs w:val="24"/>
              </w:rPr>
            </w:pPr>
          </w:p>
        </w:tc>
        <w:tc>
          <w:tcPr>
            <w:tcW w:w="561" w:type="dxa"/>
            <w:vMerge/>
            <w:shd w:val="clear" w:color="auto" w:fill="FFFFFF" w:themeFill="background1"/>
            <w:vAlign w:val="center"/>
          </w:tcPr>
          <w:p w14:paraId="5D1447B7" w14:textId="77777777" w:rsidR="007909DC" w:rsidRPr="00D6490A" w:rsidRDefault="007909DC" w:rsidP="00DE2949">
            <w:pPr>
              <w:rPr>
                <w:szCs w:val="24"/>
              </w:rPr>
            </w:pPr>
          </w:p>
        </w:tc>
        <w:tc>
          <w:tcPr>
            <w:tcW w:w="496" w:type="dxa"/>
            <w:vMerge/>
            <w:shd w:val="clear" w:color="auto" w:fill="FFFFFF" w:themeFill="background1"/>
            <w:vAlign w:val="center"/>
          </w:tcPr>
          <w:p w14:paraId="6E101AE8" w14:textId="77777777" w:rsidR="007909DC" w:rsidRPr="00D6490A" w:rsidRDefault="007909DC" w:rsidP="00DE2949">
            <w:pPr>
              <w:rPr>
                <w:szCs w:val="24"/>
              </w:rPr>
            </w:pPr>
          </w:p>
        </w:tc>
        <w:tc>
          <w:tcPr>
            <w:tcW w:w="496" w:type="dxa"/>
            <w:vMerge/>
            <w:shd w:val="clear" w:color="auto" w:fill="FFFFFF" w:themeFill="background1"/>
            <w:vAlign w:val="center"/>
          </w:tcPr>
          <w:p w14:paraId="7AE537E7" w14:textId="77777777" w:rsidR="007909DC" w:rsidRPr="00D6490A" w:rsidRDefault="007909DC" w:rsidP="00DE2949">
            <w:pPr>
              <w:rPr>
                <w:szCs w:val="24"/>
              </w:rPr>
            </w:pPr>
          </w:p>
        </w:tc>
        <w:tc>
          <w:tcPr>
            <w:tcW w:w="757" w:type="dxa"/>
            <w:vMerge/>
            <w:shd w:val="clear" w:color="auto" w:fill="FFFFFF" w:themeFill="background1"/>
            <w:vAlign w:val="center"/>
          </w:tcPr>
          <w:p w14:paraId="469EA243" w14:textId="77777777" w:rsidR="007909DC" w:rsidRPr="00D6490A" w:rsidRDefault="007909DC" w:rsidP="00DE2949">
            <w:pPr>
              <w:rPr>
                <w:szCs w:val="24"/>
              </w:rPr>
            </w:pPr>
          </w:p>
        </w:tc>
        <w:tc>
          <w:tcPr>
            <w:tcW w:w="7444" w:type="dxa"/>
            <w:gridSpan w:val="2"/>
            <w:shd w:val="clear" w:color="auto" w:fill="FFFFFF" w:themeFill="background1"/>
          </w:tcPr>
          <w:p w14:paraId="4EC3BC3B" w14:textId="4CC13C3E" w:rsidR="007909DC" w:rsidRPr="00283D65" w:rsidRDefault="007909DC" w:rsidP="00B708FC">
            <w:pPr>
              <w:pStyle w:val="AralkYok"/>
              <w:jc w:val="center"/>
              <w:rPr>
                <w:b/>
                <w:szCs w:val="24"/>
              </w:rPr>
            </w:pPr>
            <w:r w:rsidRPr="003A06DE">
              <w:rPr>
                <w:rFonts w:ascii="Times New Roman" w:hAnsi="Times New Roman" w:cs="Times New Roman"/>
                <w:b/>
                <w:bCs/>
              </w:rPr>
              <w:t>FR-700 Program Güncelleme Kontrol Listesi KODU</w:t>
            </w:r>
            <w:r w:rsidR="00B708FC">
              <w:rPr>
                <w:rFonts w:ascii="Times New Roman" w:hAnsi="Times New Roman" w:cs="Times New Roman"/>
                <w:b/>
                <w:bCs/>
              </w:rPr>
              <w:t xml:space="preserve">: </w:t>
            </w:r>
            <w:r>
              <w:rPr>
                <w:rFonts w:cs="Times New Roman"/>
                <w:b/>
                <w:bCs/>
              </w:rPr>
              <w:t>TB-5a</w:t>
            </w:r>
          </w:p>
        </w:tc>
      </w:tr>
      <w:tr w:rsidR="00CC7A5A" w:rsidRPr="00D6490A" w14:paraId="4039A91C" w14:textId="77777777" w:rsidTr="00DE2949">
        <w:trPr>
          <w:trHeight w:val="186"/>
        </w:trPr>
        <w:tc>
          <w:tcPr>
            <w:tcW w:w="1607" w:type="dxa"/>
            <w:vMerge/>
            <w:shd w:val="clear" w:color="auto" w:fill="FFFFFF" w:themeFill="background1"/>
            <w:vAlign w:val="center"/>
          </w:tcPr>
          <w:p w14:paraId="654BDDD5" w14:textId="77777777" w:rsidR="00CC7A5A" w:rsidRPr="00D6490A" w:rsidRDefault="00CC7A5A" w:rsidP="00DE2949">
            <w:pPr>
              <w:rPr>
                <w:szCs w:val="24"/>
              </w:rPr>
            </w:pPr>
          </w:p>
        </w:tc>
        <w:tc>
          <w:tcPr>
            <w:tcW w:w="3450" w:type="dxa"/>
            <w:vMerge/>
            <w:shd w:val="clear" w:color="auto" w:fill="FFFFFF" w:themeFill="background1"/>
            <w:vAlign w:val="center"/>
          </w:tcPr>
          <w:p w14:paraId="2A8A2A51" w14:textId="77777777" w:rsidR="00CC7A5A" w:rsidRPr="00D6490A" w:rsidRDefault="00CC7A5A" w:rsidP="00DE2949">
            <w:pPr>
              <w:rPr>
                <w:szCs w:val="24"/>
              </w:rPr>
            </w:pPr>
          </w:p>
        </w:tc>
        <w:tc>
          <w:tcPr>
            <w:tcW w:w="496" w:type="dxa"/>
            <w:vMerge/>
            <w:shd w:val="clear" w:color="auto" w:fill="FFFFFF" w:themeFill="background1"/>
            <w:vAlign w:val="center"/>
          </w:tcPr>
          <w:p w14:paraId="11863B86" w14:textId="77777777" w:rsidR="00CC7A5A" w:rsidRPr="00D6490A" w:rsidRDefault="00CC7A5A" w:rsidP="00DE2949">
            <w:pPr>
              <w:rPr>
                <w:szCs w:val="24"/>
              </w:rPr>
            </w:pPr>
          </w:p>
        </w:tc>
        <w:tc>
          <w:tcPr>
            <w:tcW w:w="561" w:type="dxa"/>
            <w:vMerge/>
            <w:shd w:val="clear" w:color="auto" w:fill="FFFFFF" w:themeFill="background1"/>
            <w:vAlign w:val="center"/>
          </w:tcPr>
          <w:p w14:paraId="65A62BD7" w14:textId="77777777" w:rsidR="00CC7A5A" w:rsidRPr="00D6490A" w:rsidRDefault="00CC7A5A" w:rsidP="00DE2949">
            <w:pPr>
              <w:rPr>
                <w:szCs w:val="24"/>
              </w:rPr>
            </w:pPr>
          </w:p>
        </w:tc>
        <w:tc>
          <w:tcPr>
            <w:tcW w:w="496" w:type="dxa"/>
            <w:vMerge/>
            <w:shd w:val="clear" w:color="auto" w:fill="FFFFFF" w:themeFill="background1"/>
            <w:vAlign w:val="center"/>
          </w:tcPr>
          <w:p w14:paraId="32ECBEBB" w14:textId="77777777" w:rsidR="00CC7A5A" w:rsidRPr="00D6490A" w:rsidRDefault="00CC7A5A" w:rsidP="00DE2949">
            <w:pPr>
              <w:rPr>
                <w:szCs w:val="24"/>
              </w:rPr>
            </w:pPr>
          </w:p>
        </w:tc>
        <w:tc>
          <w:tcPr>
            <w:tcW w:w="496" w:type="dxa"/>
            <w:vMerge/>
            <w:shd w:val="clear" w:color="auto" w:fill="FFFFFF" w:themeFill="background1"/>
            <w:vAlign w:val="center"/>
          </w:tcPr>
          <w:p w14:paraId="3F5DEDCA" w14:textId="77777777" w:rsidR="00CC7A5A" w:rsidRPr="00D6490A" w:rsidRDefault="00CC7A5A" w:rsidP="00DE2949">
            <w:pPr>
              <w:rPr>
                <w:szCs w:val="24"/>
              </w:rPr>
            </w:pPr>
          </w:p>
        </w:tc>
        <w:tc>
          <w:tcPr>
            <w:tcW w:w="757" w:type="dxa"/>
            <w:vMerge/>
            <w:shd w:val="clear" w:color="auto" w:fill="FFFFFF" w:themeFill="background1"/>
            <w:vAlign w:val="center"/>
          </w:tcPr>
          <w:p w14:paraId="117840C4" w14:textId="77777777" w:rsidR="00CC7A5A" w:rsidRPr="00D6490A" w:rsidRDefault="00CC7A5A" w:rsidP="00DE2949">
            <w:pPr>
              <w:rPr>
                <w:szCs w:val="24"/>
              </w:rPr>
            </w:pPr>
          </w:p>
        </w:tc>
        <w:tc>
          <w:tcPr>
            <w:tcW w:w="3782" w:type="dxa"/>
            <w:shd w:val="clear" w:color="auto" w:fill="FFFFFF" w:themeFill="background1"/>
          </w:tcPr>
          <w:p w14:paraId="4D5965A3" w14:textId="77777777" w:rsidR="00CC7A5A" w:rsidRPr="00D6490A" w:rsidRDefault="00CC7A5A" w:rsidP="00DE2949">
            <w:pPr>
              <w:rPr>
                <w:b/>
                <w:bCs/>
                <w:iCs/>
                <w:szCs w:val="24"/>
              </w:rPr>
            </w:pPr>
            <w:r w:rsidRPr="00D6490A">
              <w:rPr>
                <w:b/>
                <w:bCs/>
                <w:iCs/>
                <w:szCs w:val="24"/>
              </w:rPr>
              <w:t>Konular</w:t>
            </w:r>
          </w:p>
          <w:p w14:paraId="799CEE29" w14:textId="77777777" w:rsidR="00CC7A5A" w:rsidRPr="00D6490A" w:rsidRDefault="00CC7A5A" w:rsidP="00DE2949">
            <w:pPr>
              <w:rPr>
                <w:i/>
                <w:szCs w:val="24"/>
              </w:rPr>
            </w:pPr>
            <w:proofErr w:type="spellStart"/>
            <w:r w:rsidRPr="00D6490A">
              <w:rPr>
                <w:i/>
                <w:szCs w:val="24"/>
              </w:rPr>
              <w:t>Subjects</w:t>
            </w:r>
            <w:proofErr w:type="spellEnd"/>
          </w:p>
        </w:tc>
        <w:tc>
          <w:tcPr>
            <w:tcW w:w="3662" w:type="dxa"/>
            <w:shd w:val="clear" w:color="auto" w:fill="FFFFFF" w:themeFill="background1"/>
          </w:tcPr>
          <w:p w14:paraId="146993D5" w14:textId="77777777" w:rsidR="00CC7A5A" w:rsidRPr="00D6490A" w:rsidRDefault="00CC7A5A" w:rsidP="00DE2949">
            <w:pPr>
              <w:rPr>
                <w:b/>
                <w:bCs/>
                <w:iCs/>
                <w:szCs w:val="24"/>
              </w:rPr>
            </w:pPr>
            <w:r w:rsidRPr="00D6490A">
              <w:rPr>
                <w:b/>
                <w:bCs/>
                <w:iCs/>
                <w:szCs w:val="24"/>
              </w:rPr>
              <w:t>Öğrenme Çıktısı</w:t>
            </w:r>
          </w:p>
          <w:p w14:paraId="31590C4D" w14:textId="77777777" w:rsidR="00CC7A5A" w:rsidRPr="00D6490A" w:rsidRDefault="00CC7A5A" w:rsidP="00DE2949">
            <w:pPr>
              <w:rPr>
                <w:i/>
                <w:szCs w:val="24"/>
              </w:rPr>
            </w:pPr>
            <w:r w:rsidRPr="00D6490A">
              <w:rPr>
                <w:i/>
                <w:szCs w:val="24"/>
              </w:rPr>
              <w:t xml:space="preserve">Learning </w:t>
            </w:r>
            <w:proofErr w:type="spellStart"/>
            <w:r w:rsidRPr="00D6490A">
              <w:rPr>
                <w:i/>
                <w:szCs w:val="24"/>
              </w:rPr>
              <w:t>Outcome</w:t>
            </w:r>
            <w:proofErr w:type="spellEnd"/>
          </w:p>
        </w:tc>
      </w:tr>
      <w:tr w:rsidR="00CC7A5A" w:rsidRPr="00D6490A" w14:paraId="05434AE8" w14:textId="77777777" w:rsidTr="00DE2949">
        <w:trPr>
          <w:trHeight w:val="186"/>
        </w:trPr>
        <w:tc>
          <w:tcPr>
            <w:tcW w:w="1607" w:type="dxa"/>
            <w:vMerge/>
            <w:shd w:val="clear" w:color="auto" w:fill="FFFFFF" w:themeFill="background1"/>
            <w:vAlign w:val="center"/>
          </w:tcPr>
          <w:p w14:paraId="7F19676B" w14:textId="77777777" w:rsidR="00CC7A5A" w:rsidRPr="00D6490A" w:rsidRDefault="00CC7A5A" w:rsidP="00DE2949">
            <w:pPr>
              <w:rPr>
                <w:szCs w:val="24"/>
              </w:rPr>
            </w:pPr>
          </w:p>
        </w:tc>
        <w:tc>
          <w:tcPr>
            <w:tcW w:w="3450" w:type="dxa"/>
            <w:vMerge/>
            <w:shd w:val="clear" w:color="auto" w:fill="FFFFFF" w:themeFill="background1"/>
            <w:vAlign w:val="center"/>
          </w:tcPr>
          <w:p w14:paraId="0CA16252" w14:textId="77777777" w:rsidR="00CC7A5A" w:rsidRPr="00D6490A" w:rsidRDefault="00CC7A5A" w:rsidP="00DE2949">
            <w:pPr>
              <w:rPr>
                <w:szCs w:val="24"/>
              </w:rPr>
            </w:pPr>
          </w:p>
        </w:tc>
        <w:tc>
          <w:tcPr>
            <w:tcW w:w="496" w:type="dxa"/>
            <w:vMerge/>
            <w:shd w:val="clear" w:color="auto" w:fill="FFFFFF" w:themeFill="background1"/>
            <w:vAlign w:val="center"/>
          </w:tcPr>
          <w:p w14:paraId="26458D3A" w14:textId="77777777" w:rsidR="00CC7A5A" w:rsidRPr="00D6490A" w:rsidRDefault="00CC7A5A" w:rsidP="00DE2949">
            <w:pPr>
              <w:rPr>
                <w:szCs w:val="24"/>
              </w:rPr>
            </w:pPr>
          </w:p>
        </w:tc>
        <w:tc>
          <w:tcPr>
            <w:tcW w:w="561" w:type="dxa"/>
            <w:vMerge/>
            <w:shd w:val="clear" w:color="auto" w:fill="FFFFFF" w:themeFill="background1"/>
            <w:vAlign w:val="center"/>
          </w:tcPr>
          <w:p w14:paraId="5547AEB4" w14:textId="77777777" w:rsidR="00CC7A5A" w:rsidRPr="00D6490A" w:rsidRDefault="00CC7A5A" w:rsidP="00DE2949">
            <w:pPr>
              <w:rPr>
                <w:szCs w:val="24"/>
              </w:rPr>
            </w:pPr>
          </w:p>
        </w:tc>
        <w:tc>
          <w:tcPr>
            <w:tcW w:w="496" w:type="dxa"/>
            <w:vMerge/>
            <w:shd w:val="clear" w:color="auto" w:fill="FFFFFF" w:themeFill="background1"/>
            <w:vAlign w:val="center"/>
          </w:tcPr>
          <w:p w14:paraId="3A0617EB" w14:textId="77777777" w:rsidR="00CC7A5A" w:rsidRPr="00D6490A" w:rsidRDefault="00CC7A5A" w:rsidP="00DE2949">
            <w:pPr>
              <w:rPr>
                <w:szCs w:val="24"/>
              </w:rPr>
            </w:pPr>
          </w:p>
        </w:tc>
        <w:tc>
          <w:tcPr>
            <w:tcW w:w="496" w:type="dxa"/>
            <w:vMerge/>
            <w:shd w:val="clear" w:color="auto" w:fill="FFFFFF" w:themeFill="background1"/>
            <w:vAlign w:val="center"/>
          </w:tcPr>
          <w:p w14:paraId="16D054C3" w14:textId="77777777" w:rsidR="00CC7A5A" w:rsidRPr="00D6490A" w:rsidRDefault="00CC7A5A" w:rsidP="00DE2949">
            <w:pPr>
              <w:rPr>
                <w:szCs w:val="24"/>
              </w:rPr>
            </w:pPr>
          </w:p>
        </w:tc>
        <w:tc>
          <w:tcPr>
            <w:tcW w:w="757" w:type="dxa"/>
            <w:vMerge/>
            <w:shd w:val="clear" w:color="auto" w:fill="FFFFFF" w:themeFill="background1"/>
            <w:vAlign w:val="center"/>
          </w:tcPr>
          <w:p w14:paraId="51506DC4" w14:textId="77777777" w:rsidR="00CC7A5A" w:rsidRPr="00D6490A" w:rsidRDefault="00CC7A5A" w:rsidP="00DE2949">
            <w:pPr>
              <w:rPr>
                <w:szCs w:val="24"/>
              </w:rPr>
            </w:pPr>
          </w:p>
        </w:tc>
        <w:tc>
          <w:tcPr>
            <w:tcW w:w="3782" w:type="dxa"/>
            <w:shd w:val="clear" w:color="auto" w:fill="FFFFFF" w:themeFill="background1"/>
          </w:tcPr>
          <w:p w14:paraId="158FE97F" w14:textId="77777777" w:rsidR="00CC7A5A" w:rsidRPr="00D6490A" w:rsidRDefault="00CC7A5A" w:rsidP="00DE2949">
            <w:pPr>
              <w:rPr>
                <w:b/>
                <w:bCs/>
                <w:iCs/>
                <w:szCs w:val="24"/>
              </w:rPr>
            </w:pPr>
            <w:r w:rsidRPr="00D6490A">
              <w:rPr>
                <w:b/>
                <w:bCs/>
                <w:iCs/>
                <w:szCs w:val="24"/>
              </w:rPr>
              <w:t>1. Farmakolojiye giriş</w:t>
            </w:r>
          </w:p>
          <w:p w14:paraId="4CFD7930" w14:textId="77777777" w:rsidR="00CC7A5A" w:rsidRPr="00D6490A" w:rsidRDefault="00CC7A5A" w:rsidP="00DE2949">
            <w:pPr>
              <w:rPr>
                <w:bCs/>
                <w:i/>
                <w:iCs/>
                <w:szCs w:val="24"/>
              </w:rPr>
            </w:pPr>
            <w:r>
              <w:rPr>
                <w:bCs/>
                <w:i/>
                <w:iCs/>
                <w:szCs w:val="24"/>
              </w:rPr>
              <w:t>1.</w:t>
            </w:r>
            <w:r w:rsidRPr="00D6490A">
              <w:rPr>
                <w:bCs/>
                <w:i/>
                <w:iCs/>
                <w:szCs w:val="24"/>
              </w:rPr>
              <w:t xml:space="preserve">Introduction </w:t>
            </w:r>
            <w:proofErr w:type="spellStart"/>
            <w:r w:rsidRPr="00D6490A">
              <w:rPr>
                <w:bCs/>
                <w:i/>
                <w:iCs/>
                <w:szCs w:val="24"/>
              </w:rPr>
              <w:t>to</w:t>
            </w:r>
            <w:proofErr w:type="spellEnd"/>
            <w:r w:rsidRPr="00D6490A">
              <w:rPr>
                <w:bCs/>
                <w:i/>
                <w:iCs/>
                <w:szCs w:val="24"/>
              </w:rPr>
              <w:t xml:space="preserve"> </w:t>
            </w:r>
            <w:proofErr w:type="spellStart"/>
            <w:r w:rsidRPr="00D6490A">
              <w:rPr>
                <w:bCs/>
                <w:i/>
                <w:iCs/>
                <w:szCs w:val="24"/>
              </w:rPr>
              <w:t>pharmacology</w:t>
            </w:r>
            <w:proofErr w:type="spellEnd"/>
          </w:p>
        </w:tc>
        <w:tc>
          <w:tcPr>
            <w:tcW w:w="3662" w:type="dxa"/>
            <w:shd w:val="clear" w:color="auto" w:fill="FFFFFF" w:themeFill="background1"/>
          </w:tcPr>
          <w:p w14:paraId="331F0E4A" w14:textId="77777777" w:rsidR="00CC7A5A" w:rsidRPr="00D6490A" w:rsidRDefault="00CC7A5A" w:rsidP="00DE2949">
            <w:pPr>
              <w:rPr>
                <w:b/>
                <w:szCs w:val="24"/>
              </w:rPr>
            </w:pPr>
            <w:r w:rsidRPr="00D6490A">
              <w:rPr>
                <w:b/>
                <w:szCs w:val="24"/>
              </w:rPr>
              <w:t>Farmakoloji bilimi hakkında genel bilgi sahibi olur.</w:t>
            </w:r>
          </w:p>
          <w:p w14:paraId="4973FD48" w14:textId="77777777" w:rsidR="00CC7A5A" w:rsidRPr="00D6490A" w:rsidRDefault="00CC7A5A" w:rsidP="00DE2949">
            <w:pPr>
              <w:rPr>
                <w:i/>
                <w:szCs w:val="24"/>
              </w:rPr>
            </w:pPr>
            <w:proofErr w:type="spellStart"/>
            <w:r w:rsidRPr="00D6490A">
              <w:rPr>
                <w:i/>
                <w:szCs w:val="24"/>
              </w:rPr>
              <w:t>Gains</w:t>
            </w:r>
            <w:proofErr w:type="spellEnd"/>
            <w:r w:rsidRPr="00D6490A">
              <w:rPr>
                <w:i/>
                <w:szCs w:val="24"/>
              </w:rPr>
              <w:t xml:space="preserve"> general </w:t>
            </w:r>
            <w:proofErr w:type="spellStart"/>
            <w:r w:rsidRPr="00D6490A">
              <w:rPr>
                <w:i/>
                <w:szCs w:val="24"/>
              </w:rPr>
              <w:t>knowledge</w:t>
            </w:r>
            <w:proofErr w:type="spellEnd"/>
            <w:r w:rsidRPr="00D6490A">
              <w:rPr>
                <w:i/>
                <w:szCs w:val="24"/>
              </w:rPr>
              <w:t xml:space="preserve"> </w:t>
            </w:r>
            <w:proofErr w:type="spellStart"/>
            <w:r w:rsidRPr="00D6490A">
              <w:rPr>
                <w:i/>
                <w:szCs w:val="24"/>
              </w:rPr>
              <w:t>about</w:t>
            </w:r>
            <w:proofErr w:type="spellEnd"/>
            <w:r w:rsidRPr="00D6490A">
              <w:rPr>
                <w:i/>
                <w:szCs w:val="24"/>
              </w:rPr>
              <w:t xml:space="preserve"> </w:t>
            </w:r>
            <w:proofErr w:type="spellStart"/>
            <w:r w:rsidRPr="00D6490A">
              <w:rPr>
                <w:i/>
                <w:szCs w:val="24"/>
              </w:rPr>
              <w:t>the</w:t>
            </w:r>
            <w:proofErr w:type="spellEnd"/>
            <w:r w:rsidRPr="00D6490A">
              <w:rPr>
                <w:i/>
                <w:szCs w:val="24"/>
              </w:rPr>
              <w:t xml:space="preserve"> </w:t>
            </w:r>
            <w:proofErr w:type="spellStart"/>
            <w:r w:rsidRPr="00D6490A">
              <w:rPr>
                <w:i/>
                <w:szCs w:val="24"/>
              </w:rPr>
              <w:t>science</w:t>
            </w:r>
            <w:proofErr w:type="spellEnd"/>
            <w:r w:rsidRPr="00D6490A">
              <w:rPr>
                <w:i/>
                <w:szCs w:val="24"/>
              </w:rPr>
              <w:t xml:space="preserve"> of </w:t>
            </w:r>
            <w:proofErr w:type="spellStart"/>
            <w:r w:rsidRPr="00D6490A">
              <w:rPr>
                <w:i/>
                <w:szCs w:val="24"/>
              </w:rPr>
              <w:t>pharmacology</w:t>
            </w:r>
            <w:proofErr w:type="spellEnd"/>
            <w:r w:rsidRPr="00D6490A">
              <w:rPr>
                <w:i/>
                <w:szCs w:val="24"/>
              </w:rPr>
              <w:t>.</w:t>
            </w:r>
          </w:p>
          <w:p w14:paraId="01C8892E" w14:textId="77777777" w:rsidR="00CC7A5A" w:rsidRPr="00D6490A" w:rsidRDefault="00CC7A5A" w:rsidP="00DE2949">
            <w:pPr>
              <w:rPr>
                <w:b/>
                <w:bCs/>
                <w:iCs/>
                <w:szCs w:val="24"/>
              </w:rPr>
            </w:pPr>
          </w:p>
        </w:tc>
      </w:tr>
      <w:tr w:rsidR="00CC7A5A" w:rsidRPr="00D6490A" w14:paraId="236E89CB" w14:textId="77777777" w:rsidTr="00DE2949">
        <w:trPr>
          <w:trHeight w:val="186"/>
        </w:trPr>
        <w:tc>
          <w:tcPr>
            <w:tcW w:w="1607" w:type="dxa"/>
            <w:vMerge/>
            <w:shd w:val="clear" w:color="auto" w:fill="FFFFFF" w:themeFill="background1"/>
            <w:vAlign w:val="center"/>
          </w:tcPr>
          <w:p w14:paraId="019D6BAC" w14:textId="77777777" w:rsidR="00CC7A5A" w:rsidRPr="00D6490A" w:rsidRDefault="00CC7A5A" w:rsidP="00DE2949">
            <w:pPr>
              <w:rPr>
                <w:szCs w:val="24"/>
              </w:rPr>
            </w:pPr>
          </w:p>
        </w:tc>
        <w:tc>
          <w:tcPr>
            <w:tcW w:w="3450" w:type="dxa"/>
            <w:vMerge/>
            <w:shd w:val="clear" w:color="auto" w:fill="FFFFFF" w:themeFill="background1"/>
            <w:vAlign w:val="center"/>
          </w:tcPr>
          <w:p w14:paraId="0F38513E" w14:textId="77777777" w:rsidR="00CC7A5A" w:rsidRPr="00D6490A" w:rsidRDefault="00CC7A5A" w:rsidP="00DE2949">
            <w:pPr>
              <w:rPr>
                <w:szCs w:val="24"/>
              </w:rPr>
            </w:pPr>
          </w:p>
        </w:tc>
        <w:tc>
          <w:tcPr>
            <w:tcW w:w="496" w:type="dxa"/>
            <w:vMerge/>
            <w:shd w:val="clear" w:color="auto" w:fill="FFFFFF" w:themeFill="background1"/>
            <w:vAlign w:val="center"/>
          </w:tcPr>
          <w:p w14:paraId="7E91665E" w14:textId="77777777" w:rsidR="00CC7A5A" w:rsidRPr="00D6490A" w:rsidRDefault="00CC7A5A" w:rsidP="00DE2949">
            <w:pPr>
              <w:rPr>
                <w:szCs w:val="24"/>
              </w:rPr>
            </w:pPr>
          </w:p>
        </w:tc>
        <w:tc>
          <w:tcPr>
            <w:tcW w:w="561" w:type="dxa"/>
            <w:vMerge/>
            <w:shd w:val="clear" w:color="auto" w:fill="FFFFFF" w:themeFill="background1"/>
            <w:vAlign w:val="center"/>
          </w:tcPr>
          <w:p w14:paraId="2B110E2C" w14:textId="77777777" w:rsidR="00CC7A5A" w:rsidRPr="00D6490A" w:rsidRDefault="00CC7A5A" w:rsidP="00DE2949">
            <w:pPr>
              <w:rPr>
                <w:szCs w:val="24"/>
              </w:rPr>
            </w:pPr>
          </w:p>
        </w:tc>
        <w:tc>
          <w:tcPr>
            <w:tcW w:w="496" w:type="dxa"/>
            <w:vMerge/>
            <w:shd w:val="clear" w:color="auto" w:fill="FFFFFF" w:themeFill="background1"/>
            <w:vAlign w:val="center"/>
          </w:tcPr>
          <w:p w14:paraId="485988B9" w14:textId="77777777" w:rsidR="00CC7A5A" w:rsidRPr="00D6490A" w:rsidRDefault="00CC7A5A" w:rsidP="00DE2949">
            <w:pPr>
              <w:rPr>
                <w:szCs w:val="24"/>
              </w:rPr>
            </w:pPr>
          </w:p>
        </w:tc>
        <w:tc>
          <w:tcPr>
            <w:tcW w:w="496" w:type="dxa"/>
            <w:vMerge/>
            <w:shd w:val="clear" w:color="auto" w:fill="FFFFFF" w:themeFill="background1"/>
            <w:vAlign w:val="center"/>
          </w:tcPr>
          <w:p w14:paraId="2DDEF9C6" w14:textId="77777777" w:rsidR="00CC7A5A" w:rsidRPr="00D6490A" w:rsidRDefault="00CC7A5A" w:rsidP="00DE2949">
            <w:pPr>
              <w:rPr>
                <w:szCs w:val="24"/>
              </w:rPr>
            </w:pPr>
          </w:p>
        </w:tc>
        <w:tc>
          <w:tcPr>
            <w:tcW w:w="757" w:type="dxa"/>
            <w:vMerge/>
            <w:shd w:val="clear" w:color="auto" w:fill="FFFFFF" w:themeFill="background1"/>
            <w:vAlign w:val="center"/>
          </w:tcPr>
          <w:p w14:paraId="5E20EF3A" w14:textId="77777777" w:rsidR="00CC7A5A" w:rsidRPr="00D6490A" w:rsidRDefault="00CC7A5A" w:rsidP="00DE2949">
            <w:pPr>
              <w:rPr>
                <w:szCs w:val="24"/>
              </w:rPr>
            </w:pPr>
          </w:p>
        </w:tc>
        <w:tc>
          <w:tcPr>
            <w:tcW w:w="3782" w:type="dxa"/>
            <w:shd w:val="clear" w:color="auto" w:fill="FFFFFF" w:themeFill="background1"/>
          </w:tcPr>
          <w:p w14:paraId="30867D28" w14:textId="77777777" w:rsidR="00CC7A5A" w:rsidRPr="00D6490A" w:rsidRDefault="00CC7A5A" w:rsidP="00DE2949">
            <w:pPr>
              <w:rPr>
                <w:b/>
                <w:bCs/>
                <w:iCs/>
                <w:szCs w:val="24"/>
              </w:rPr>
            </w:pPr>
            <w:r w:rsidRPr="00D6490A">
              <w:rPr>
                <w:b/>
                <w:bCs/>
                <w:iCs/>
                <w:szCs w:val="24"/>
              </w:rPr>
              <w:t>2.Farmakokinetik- Farmakodinamik kavramları</w:t>
            </w:r>
          </w:p>
          <w:p w14:paraId="327C2F63" w14:textId="77777777" w:rsidR="00CC7A5A" w:rsidRPr="00D6490A" w:rsidRDefault="00CC7A5A" w:rsidP="00DE2949">
            <w:pPr>
              <w:rPr>
                <w:bCs/>
                <w:i/>
                <w:iCs/>
                <w:szCs w:val="24"/>
              </w:rPr>
            </w:pPr>
            <w:r>
              <w:rPr>
                <w:bCs/>
                <w:i/>
                <w:iCs/>
                <w:szCs w:val="24"/>
              </w:rPr>
              <w:t>2.</w:t>
            </w:r>
            <w:r w:rsidRPr="00D6490A">
              <w:rPr>
                <w:bCs/>
                <w:i/>
                <w:iCs/>
                <w:szCs w:val="24"/>
              </w:rPr>
              <w:t xml:space="preserve">Pharmacokinetic- </w:t>
            </w:r>
            <w:proofErr w:type="spellStart"/>
            <w:r w:rsidRPr="00D6490A">
              <w:rPr>
                <w:bCs/>
                <w:i/>
                <w:iCs/>
                <w:szCs w:val="24"/>
              </w:rPr>
              <w:t>Pharmacodynamic</w:t>
            </w:r>
            <w:proofErr w:type="spellEnd"/>
            <w:r w:rsidRPr="00D6490A">
              <w:rPr>
                <w:bCs/>
                <w:i/>
                <w:iCs/>
                <w:szCs w:val="24"/>
              </w:rPr>
              <w:t xml:space="preserve"> </w:t>
            </w:r>
            <w:proofErr w:type="spellStart"/>
            <w:r w:rsidRPr="00D6490A">
              <w:rPr>
                <w:bCs/>
                <w:i/>
                <w:iCs/>
                <w:szCs w:val="24"/>
              </w:rPr>
              <w:t>concepts</w:t>
            </w:r>
            <w:proofErr w:type="spellEnd"/>
          </w:p>
        </w:tc>
        <w:tc>
          <w:tcPr>
            <w:tcW w:w="3662" w:type="dxa"/>
            <w:shd w:val="clear" w:color="auto" w:fill="FFFFFF" w:themeFill="background1"/>
          </w:tcPr>
          <w:p w14:paraId="6132CA38" w14:textId="77777777" w:rsidR="00CC7A5A" w:rsidRPr="00D6490A" w:rsidRDefault="00CC7A5A" w:rsidP="00DE2949">
            <w:pPr>
              <w:rPr>
                <w:b/>
                <w:szCs w:val="24"/>
              </w:rPr>
            </w:pPr>
            <w:r w:rsidRPr="00D6490A">
              <w:rPr>
                <w:b/>
                <w:szCs w:val="24"/>
              </w:rPr>
              <w:t>Farmakokinetik- Farmakodinamik kavramlarını öğrenir.</w:t>
            </w:r>
          </w:p>
          <w:p w14:paraId="7484BDB4" w14:textId="77777777" w:rsidR="00CC7A5A" w:rsidRPr="00D6490A" w:rsidRDefault="00CC7A5A" w:rsidP="00DE2949">
            <w:pPr>
              <w:rPr>
                <w:bCs/>
                <w:i/>
                <w:iCs/>
                <w:szCs w:val="24"/>
              </w:rPr>
            </w:pPr>
            <w:proofErr w:type="spellStart"/>
            <w:r w:rsidRPr="00D6490A">
              <w:rPr>
                <w:bCs/>
                <w:i/>
                <w:iCs/>
                <w:szCs w:val="24"/>
              </w:rPr>
              <w:t>Learns</w:t>
            </w:r>
            <w:proofErr w:type="spellEnd"/>
            <w:r w:rsidRPr="00D6490A">
              <w:rPr>
                <w:bCs/>
                <w:i/>
                <w:iCs/>
                <w:szCs w:val="24"/>
              </w:rPr>
              <w:t xml:space="preserve"> </w:t>
            </w:r>
            <w:proofErr w:type="spellStart"/>
            <w:r w:rsidRPr="00D6490A">
              <w:rPr>
                <w:bCs/>
                <w:i/>
                <w:iCs/>
                <w:szCs w:val="24"/>
              </w:rPr>
              <w:t>the</w:t>
            </w:r>
            <w:proofErr w:type="spellEnd"/>
            <w:r w:rsidRPr="00D6490A">
              <w:rPr>
                <w:bCs/>
                <w:i/>
                <w:iCs/>
                <w:szCs w:val="24"/>
              </w:rPr>
              <w:t xml:space="preserve"> </w:t>
            </w:r>
            <w:proofErr w:type="spellStart"/>
            <w:r w:rsidRPr="00D6490A">
              <w:rPr>
                <w:bCs/>
                <w:i/>
                <w:iCs/>
                <w:szCs w:val="24"/>
              </w:rPr>
              <w:t>concepts</w:t>
            </w:r>
            <w:proofErr w:type="spellEnd"/>
            <w:r w:rsidRPr="00D6490A">
              <w:rPr>
                <w:bCs/>
                <w:i/>
                <w:iCs/>
                <w:szCs w:val="24"/>
              </w:rPr>
              <w:t xml:space="preserve"> of </w:t>
            </w:r>
            <w:proofErr w:type="spellStart"/>
            <w:r w:rsidRPr="00D6490A">
              <w:rPr>
                <w:bCs/>
                <w:i/>
                <w:iCs/>
                <w:szCs w:val="24"/>
              </w:rPr>
              <w:t>pharmacokinetics</w:t>
            </w:r>
            <w:proofErr w:type="spellEnd"/>
            <w:r w:rsidRPr="00D6490A">
              <w:rPr>
                <w:bCs/>
                <w:i/>
                <w:iCs/>
                <w:szCs w:val="24"/>
              </w:rPr>
              <w:t xml:space="preserve"> </w:t>
            </w:r>
            <w:proofErr w:type="spellStart"/>
            <w:r w:rsidRPr="00D6490A">
              <w:rPr>
                <w:bCs/>
                <w:i/>
                <w:iCs/>
                <w:szCs w:val="24"/>
              </w:rPr>
              <w:t>and</w:t>
            </w:r>
            <w:proofErr w:type="spellEnd"/>
            <w:r w:rsidRPr="00D6490A">
              <w:rPr>
                <w:bCs/>
                <w:i/>
                <w:iCs/>
                <w:szCs w:val="24"/>
              </w:rPr>
              <w:t xml:space="preserve"> </w:t>
            </w:r>
            <w:proofErr w:type="spellStart"/>
            <w:r w:rsidRPr="00D6490A">
              <w:rPr>
                <w:bCs/>
                <w:i/>
                <w:iCs/>
                <w:szCs w:val="24"/>
              </w:rPr>
              <w:t>pharmacodynamics</w:t>
            </w:r>
            <w:proofErr w:type="spellEnd"/>
            <w:r w:rsidRPr="00D6490A">
              <w:rPr>
                <w:bCs/>
                <w:i/>
                <w:iCs/>
                <w:szCs w:val="24"/>
              </w:rPr>
              <w:t>.</w:t>
            </w:r>
          </w:p>
        </w:tc>
      </w:tr>
      <w:tr w:rsidR="00CC7A5A" w:rsidRPr="00D6490A" w14:paraId="6CF53DFD" w14:textId="77777777" w:rsidTr="00DE2949">
        <w:trPr>
          <w:trHeight w:val="186"/>
        </w:trPr>
        <w:tc>
          <w:tcPr>
            <w:tcW w:w="1607" w:type="dxa"/>
            <w:vMerge/>
            <w:shd w:val="clear" w:color="auto" w:fill="FFFFFF" w:themeFill="background1"/>
            <w:vAlign w:val="center"/>
          </w:tcPr>
          <w:p w14:paraId="62A8FDB2" w14:textId="77777777" w:rsidR="00CC7A5A" w:rsidRPr="00D6490A" w:rsidRDefault="00CC7A5A" w:rsidP="00DE2949">
            <w:pPr>
              <w:rPr>
                <w:szCs w:val="24"/>
              </w:rPr>
            </w:pPr>
          </w:p>
        </w:tc>
        <w:tc>
          <w:tcPr>
            <w:tcW w:w="3450" w:type="dxa"/>
            <w:vMerge/>
            <w:shd w:val="clear" w:color="auto" w:fill="FFFFFF" w:themeFill="background1"/>
            <w:vAlign w:val="center"/>
          </w:tcPr>
          <w:p w14:paraId="08198469" w14:textId="77777777" w:rsidR="00CC7A5A" w:rsidRPr="00D6490A" w:rsidRDefault="00CC7A5A" w:rsidP="00DE2949">
            <w:pPr>
              <w:rPr>
                <w:szCs w:val="24"/>
              </w:rPr>
            </w:pPr>
          </w:p>
        </w:tc>
        <w:tc>
          <w:tcPr>
            <w:tcW w:w="496" w:type="dxa"/>
            <w:vMerge/>
            <w:shd w:val="clear" w:color="auto" w:fill="FFFFFF" w:themeFill="background1"/>
            <w:vAlign w:val="center"/>
          </w:tcPr>
          <w:p w14:paraId="55F97574" w14:textId="77777777" w:rsidR="00CC7A5A" w:rsidRPr="00D6490A" w:rsidRDefault="00CC7A5A" w:rsidP="00DE2949">
            <w:pPr>
              <w:rPr>
                <w:szCs w:val="24"/>
              </w:rPr>
            </w:pPr>
          </w:p>
        </w:tc>
        <w:tc>
          <w:tcPr>
            <w:tcW w:w="561" w:type="dxa"/>
            <w:vMerge/>
            <w:shd w:val="clear" w:color="auto" w:fill="FFFFFF" w:themeFill="background1"/>
            <w:vAlign w:val="center"/>
          </w:tcPr>
          <w:p w14:paraId="5E1BBDA7" w14:textId="77777777" w:rsidR="00CC7A5A" w:rsidRPr="00D6490A" w:rsidRDefault="00CC7A5A" w:rsidP="00DE2949">
            <w:pPr>
              <w:rPr>
                <w:szCs w:val="24"/>
              </w:rPr>
            </w:pPr>
          </w:p>
        </w:tc>
        <w:tc>
          <w:tcPr>
            <w:tcW w:w="496" w:type="dxa"/>
            <w:vMerge/>
            <w:shd w:val="clear" w:color="auto" w:fill="FFFFFF" w:themeFill="background1"/>
            <w:vAlign w:val="center"/>
          </w:tcPr>
          <w:p w14:paraId="694799B0" w14:textId="77777777" w:rsidR="00CC7A5A" w:rsidRPr="00D6490A" w:rsidRDefault="00CC7A5A" w:rsidP="00DE2949">
            <w:pPr>
              <w:rPr>
                <w:szCs w:val="24"/>
              </w:rPr>
            </w:pPr>
          </w:p>
        </w:tc>
        <w:tc>
          <w:tcPr>
            <w:tcW w:w="496" w:type="dxa"/>
            <w:vMerge/>
            <w:shd w:val="clear" w:color="auto" w:fill="FFFFFF" w:themeFill="background1"/>
            <w:vAlign w:val="center"/>
          </w:tcPr>
          <w:p w14:paraId="7ADFF5F6" w14:textId="77777777" w:rsidR="00CC7A5A" w:rsidRPr="00D6490A" w:rsidRDefault="00CC7A5A" w:rsidP="00DE2949">
            <w:pPr>
              <w:rPr>
                <w:szCs w:val="24"/>
              </w:rPr>
            </w:pPr>
          </w:p>
        </w:tc>
        <w:tc>
          <w:tcPr>
            <w:tcW w:w="757" w:type="dxa"/>
            <w:vMerge/>
            <w:shd w:val="clear" w:color="auto" w:fill="FFFFFF" w:themeFill="background1"/>
            <w:vAlign w:val="center"/>
          </w:tcPr>
          <w:p w14:paraId="7CEBD653" w14:textId="77777777" w:rsidR="00CC7A5A" w:rsidRPr="00D6490A" w:rsidRDefault="00CC7A5A" w:rsidP="00DE2949">
            <w:pPr>
              <w:rPr>
                <w:szCs w:val="24"/>
              </w:rPr>
            </w:pPr>
          </w:p>
        </w:tc>
        <w:tc>
          <w:tcPr>
            <w:tcW w:w="3782" w:type="dxa"/>
            <w:shd w:val="clear" w:color="auto" w:fill="FFFFFF" w:themeFill="background1"/>
          </w:tcPr>
          <w:p w14:paraId="7E8A2702" w14:textId="77777777" w:rsidR="00CC7A5A" w:rsidRPr="00D6490A" w:rsidRDefault="00CC7A5A" w:rsidP="00DE2949">
            <w:pPr>
              <w:rPr>
                <w:b/>
                <w:bCs/>
                <w:iCs/>
                <w:szCs w:val="24"/>
              </w:rPr>
            </w:pPr>
            <w:r w:rsidRPr="00D6490A">
              <w:rPr>
                <w:b/>
                <w:bCs/>
                <w:iCs/>
                <w:szCs w:val="24"/>
              </w:rPr>
              <w:t>3. İlaçların farmasötik şekilleri ve uygulama yerleri</w:t>
            </w:r>
          </w:p>
          <w:p w14:paraId="1507777B" w14:textId="77777777" w:rsidR="00CC7A5A" w:rsidRPr="00D6490A" w:rsidRDefault="00CC7A5A" w:rsidP="00DE2949">
            <w:pPr>
              <w:rPr>
                <w:bCs/>
                <w:i/>
                <w:iCs/>
                <w:szCs w:val="24"/>
              </w:rPr>
            </w:pPr>
            <w:proofErr w:type="spellStart"/>
            <w:r w:rsidRPr="00D6490A">
              <w:rPr>
                <w:bCs/>
                <w:i/>
                <w:iCs/>
                <w:szCs w:val="24"/>
              </w:rPr>
              <w:t>Pharmaceutical</w:t>
            </w:r>
            <w:proofErr w:type="spellEnd"/>
            <w:r w:rsidRPr="00D6490A">
              <w:rPr>
                <w:bCs/>
                <w:i/>
                <w:iCs/>
                <w:szCs w:val="24"/>
              </w:rPr>
              <w:t xml:space="preserve"> </w:t>
            </w:r>
            <w:proofErr w:type="spellStart"/>
            <w:r w:rsidRPr="00D6490A">
              <w:rPr>
                <w:bCs/>
                <w:i/>
                <w:iCs/>
                <w:szCs w:val="24"/>
              </w:rPr>
              <w:t>forms</w:t>
            </w:r>
            <w:proofErr w:type="spellEnd"/>
            <w:r w:rsidRPr="00D6490A">
              <w:rPr>
                <w:bCs/>
                <w:i/>
                <w:iCs/>
                <w:szCs w:val="24"/>
              </w:rPr>
              <w:t xml:space="preserve"> </w:t>
            </w:r>
            <w:proofErr w:type="spellStart"/>
            <w:r w:rsidRPr="00D6490A">
              <w:rPr>
                <w:bCs/>
                <w:i/>
                <w:iCs/>
                <w:szCs w:val="24"/>
              </w:rPr>
              <w:t>and</w:t>
            </w:r>
            <w:proofErr w:type="spellEnd"/>
            <w:r w:rsidRPr="00D6490A">
              <w:rPr>
                <w:bCs/>
                <w:i/>
                <w:iCs/>
                <w:szCs w:val="24"/>
              </w:rPr>
              <w:t xml:space="preserve"> </w:t>
            </w:r>
            <w:proofErr w:type="spellStart"/>
            <w:r w:rsidRPr="00D6490A">
              <w:rPr>
                <w:bCs/>
                <w:i/>
                <w:iCs/>
                <w:szCs w:val="24"/>
              </w:rPr>
              <w:t>application</w:t>
            </w:r>
            <w:proofErr w:type="spellEnd"/>
            <w:r w:rsidRPr="00D6490A">
              <w:rPr>
                <w:bCs/>
                <w:i/>
                <w:iCs/>
                <w:szCs w:val="24"/>
              </w:rPr>
              <w:t xml:space="preserve"> </w:t>
            </w:r>
            <w:proofErr w:type="spellStart"/>
            <w:r w:rsidRPr="00D6490A">
              <w:rPr>
                <w:bCs/>
                <w:i/>
                <w:iCs/>
                <w:szCs w:val="24"/>
              </w:rPr>
              <w:t>sites</w:t>
            </w:r>
            <w:proofErr w:type="spellEnd"/>
            <w:r w:rsidRPr="00D6490A">
              <w:rPr>
                <w:bCs/>
                <w:i/>
                <w:iCs/>
                <w:szCs w:val="24"/>
              </w:rPr>
              <w:t xml:space="preserve"> of </w:t>
            </w:r>
            <w:proofErr w:type="spellStart"/>
            <w:r w:rsidRPr="00D6490A">
              <w:rPr>
                <w:bCs/>
                <w:i/>
                <w:iCs/>
                <w:szCs w:val="24"/>
              </w:rPr>
              <w:t>drugs</w:t>
            </w:r>
            <w:proofErr w:type="spellEnd"/>
          </w:p>
          <w:p w14:paraId="5A7F77FB" w14:textId="77777777" w:rsidR="00CC7A5A" w:rsidRPr="00D6490A" w:rsidRDefault="00CC7A5A" w:rsidP="00DE2949">
            <w:pPr>
              <w:rPr>
                <w:bCs/>
                <w:iCs/>
                <w:szCs w:val="24"/>
              </w:rPr>
            </w:pPr>
          </w:p>
        </w:tc>
        <w:tc>
          <w:tcPr>
            <w:tcW w:w="3662" w:type="dxa"/>
            <w:shd w:val="clear" w:color="auto" w:fill="FFFFFF" w:themeFill="background1"/>
          </w:tcPr>
          <w:p w14:paraId="672AD144" w14:textId="77777777" w:rsidR="00CC7A5A" w:rsidRPr="00D6490A" w:rsidRDefault="00CC7A5A" w:rsidP="00DE2949">
            <w:pPr>
              <w:rPr>
                <w:b/>
                <w:szCs w:val="24"/>
              </w:rPr>
            </w:pPr>
            <w:r w:rsidRPr="00D6490A">
              <w:rPr>
                <w:b/>
                <w:szCs w:val="24"/>
              </w:rPr>
              <w:t>İlaçların farmasötik şekilleri ve uygulama yerleri hakkında bilgi sahibi olur.</w:t>
            </w:r>
          </w:p>
          <w:p w14:paraId="70AB0BEC" w14:textId="77777777" w:rsidR="00CC7A5A" w:rsidRPr="00D6490A" w:rsidRDefault="00CC7A5A" w:rsidP="00DE2949">
            <w:pPr>
              <w:rPr>
                <w:b/>
                <w:bCs/>
                <w:iCs/>
                <w:szCs w:val="24"/>
              </w:rPr>
            </w:pPr>
            <w:proofErr w:type="spellStart"/>
            <w:r w:rsidRPr="00D6490A">
              <w:rPr>
                <w:bCs/>
                <w:i/>
                <w:iCs/>
                <w:szCs w:val="24"/>
              </w:rPr>
              <w:t>Gains</w:t>
            </w:r>
            <w:proofErr w:type="spellEnd"/>
            <w:r w:rsidRPr="00D6490A">
              <w:rPr>
                <w:bCs/>
                <w:i/>
                <w:iCs/>
                <w:szCs w:val="24"/>
              </w:rPr>
              <w:t xml:space="preserve"> </w:t>
            </w:r>
            <w:proofErr w:type="spellStart"/>
            <w:r w:rsidRPr="00D6490A">
              <w:rPr>
                <w:bCs/>
                <w:i/>
                <w:iCs/>
                <w:szCs w:val="24"/>
              </w:rPr>
              <w:t>knowledge</w:t>
            </w:r>
            <w:proofErr w:type="spellEnd"/>
            <w:r w:rsidRPr="00D6490A">
              <w:rPr>
                <w:bCs/>
                <w:i/>
                <w:iCs/>
                <w:szCs w:val="24"/>
              </w:rPr>
              <w:t xml:space="preserve"> </w:t>
            </w:r>
            <w:proofErr w:type="spellStart"/>
            <w:r w:rsidRPr="00D6490A">
              <w:rPr>
                <w:bCs/>
                <w:i/>
                <w:iCs/>
                <w:szCs w:val="24"/>
              </w:rPr>
              <w:t>about</w:t>
            </w:r>
            <w:proofErr w:type="spellEnd"/>
            <w:r w:rsidRPr="00D6490A">
              <w:rPr>
                <w:bCs/>
                <w:i/>
                <w:iCs/>
                <w:szCs w:val="24"/>
              </w:rPr>
              <w:t xml:space="preserve"> </w:t>
            </w:r>
            <w:proofErr w:type="spellStart"/>
            <w:r w:rsidRPr="00D6490A">
              <w:rPr>
                <w:bCs/>
                <w:i/>
                <w:iCs/>
                <w:szCs w:val="24"/>
              </w:rPr>
              <w:t>pharmaceutical</w:t>
            </w:r>
            <w:proofErr w:type="spellEnd"/>
            <w:r w:rsidRPr="00D6490A">
              <w:rPr>
                <w:bCs/>
                <w:i/>
                <w:iCs/>
                <w:szCs w:val="24"/>
              </w:rPr>
              <w:t xml:space="preserve"> </w:t>
            </w:r>
            <w:proofErr w:type="spellStart"/>
            <w:r w:rsidRPr="00D6490A">
              <w:rPr>
                <w:bCs/>
                <w:i/>
                <w:iCs/>
                <w:szCs w:val="24"/>
              </w:rPr>
              <w:t>forms</w:t>
            </w:r>
            <w:proofErr w:type="spellEnd"/>
            <w:r w:rsidRPr="00D6490A">
              <w:rPr>
                <w:bCs/>
                <w:i/>
                <w:iCs/>
                <w:szCs w:val="24"/>
              </w:rPr>
              <w:t xml:space="preserve"> </w:t>
            </w:r>
            <w:proofErr w:type="spellStart"/>
            <w:r w:rsidRPr="00D6490A">
              <w:rPr>
                <w:bCs/>
                <w:i/>
                <w:iCs/>
                <w:szCs w:val="24"/>
              </w:rPr>
              <w:t>and</w:t>
            </w:r>
            <w:proofErr w:type="spellEnd"/>
            <w:r w:rsidRPr="00D6490A">
              <w:rPr>
                <w:bCs/>
                <w:i/>
                <w:iCs/>
                <w:szCs w:val="24"/>
              </w:rPr>
              <w:t xml:space="preserve"> </w:t>
            </w:r>
            <w:proofErr w:type="spellStart"/>
            <w:r w:rsidRPr="00D6490A">
              <w:rPr>
                <w:bCs/>
                <w:i/>
                <w:iCs/>
                <w:szCs w:val="24"/>
              </w:rPr>
              <w:t>application</w:t>
            </w:r>
            <w:proofErr w:type="spellEnd"/>
            <w:r w:rsidRPr="00D6490A">
              <w:rPr>
                <w:bCs/>
                <w:i/>
                <w:iCs/>
                <w:szCs w:val="24"/>
              </w:rPr>
              <w:t xml:space="preserve"> </w:t>
            </w:r>
            <w:proofErr w:type="spellStart"/>
            <w:r w:rsidRPr="00D6490A">
              <w:rPr>
                <w:bCs/>
                <w:i/>
                <w:iCs/>
                <w:szCs w:val="24"/>
              </w:rPr>
              <w:t>sites</w:t>
            </w:r>
            <w:proofErr w:type="spellEnd"/>
            <w:r w:rsidRPr="00D6490A">
              <w:rPr>
                <w:bCs/>
                <w:i/>
                <w:iCs/>
                <w:szCs w:val="24"/>
              </w:rPr>
              <w:t xml:space="preserve"> of </w:t>
            </w:r>
            <w:proofErr w:type="spellStart"/>
            <w:r w:rsidRPr="00D6490A">
              <w:rPr>
                <w:bCs/>
                <w:i/>
                <w:iCs/>
                <w:szCs w:val="24"/>
              </w:rPr>
              <w:t>drugs</w:t>
            </w:r>
            <w:proofErr w:type="spellEnd"/>
            <w:r w:rsidRPr="00D6490A">
              <w:rPr>
                <w:b/>
                <w:bCs/>
                <w:iCs/>
                <w:szCs w:val="24"/>
              </w:rPr>
              <w:t>.</w:t>
            </w:r>
          </w:p>
        </w:tc>
      </w:tr>
      <w:tr w:rsidR="00CC7A5A" w:rsidRPr="00D6490A" w14:paraId="18AB4B1D" w14:textId="77777777" w:rsidTr="00DE2949">
        <w:trPr>
          <w:trHeight w:val="186"/>
        </w:trPr>
        <w:tc>
          <w:tcPr>
            <w:tcW w:w="1607" w:type="dxa"/>
            <w:vMerge/>
            <w:shd w:val="clear" w:color="auto" w:fill="FFFFFF" w:themeFill="background1"/>
            <w:vAlign w:val="center"/>
          </w:tcPr>
          <w:p w14:paraId="17580A46" w14:textId="77777777" w:rsidR="00CC7A5A" w:rsidRPr="00D6490A" w:rsidRDefault="00CC7A5A" w:rsidP="00DE2949">
            <w:pPr>
              <w:rPr>
                <w:szCs w:val="24"/>
              </w:rPr>
            </w:pPr>
          </w:p>
        </w:tc>
        <w:tc>
          <w:tcPr>
            <w:tcW w:w="3450" w:type="dxa"/>
            <w:vMerge/>
            <w:shd w:val="clear" w:color="auto" w:fill="FFFFFF" w:themeFill="background1"/>
            <w:vAlign w:val="center"/>
          </w:tcPr>
          <w:p w14:paraId="278EE08B" w14:textId="77777777" w:rsidR="00CC7A5A" w:rsidRPr="00D6490A" w:rsidRDefault="00CC7A5A" w:rsidP="00DE2949">
            <w:pPr>
              <w:rPr>
                <w:szCs w:val="24"/>
              </w:rPr>
            </w:pPr>
          </w:p>
        </w:tc>
        <w:tc>
          <w:tcPr>
            <w:tcW w:w="496" w:type="dxa"/>
            <w:vMerge/>
            <w:shd w:val="clear" w:color="auto" w:fill="FFFFFF" w:themeFill="background1"/>
            <w:vAlign w:val="center"/>
          </w:tcPr>
          <w:p w14:paraId="2F49086B" w14:textId="77777777" w:rsidR="00CC7A5A" w:rsidRPr="00D6490A" w:rsidRDefault="00CC7A5A" w:rsidP="00DE2949">
            <w:pPr>
              <w:rPr>
                <w:szCs w:val="24"/>
              </w:rPr>
            </w:pPr>
          </w:p>
        </w:tc>
        <w:tc>
          <w:tcPr>
            <w:tcW w:w="561" w:type="dxa"/>
            <w:vMerge/>
            <w:shd w:val="clear" w:color="auto" w:fill="FFFFFF" w:themeFill="background1"/>
            <w:vAlign w:val="center"/>
          </w:tcPr>
          <w:p w14:paraId="1FD4B522" w14:textId="77777777" w:rsidR="00CC7A5A" w:rsidRPr="00D6490A" w:rsidRDefault="00CC7A5A" w:rsidP="00DE2949">
            <w:pPr>
              <w:rPr>
                <w:szCs w:val="24"/>
              </w:rPr>
            </w:pPr>
          </w:p>
        </w:tc>
        <w:tc>
          <w:tcPr>
            <w:tcW w:w="496" w:type="dxa"/>
            <w:vMerge/>
            <w:shd w:val="clear" w:color="auto" w:fill="FFFFFF" w:themeFill="background1"/>
            <w:vAlign w:val="center"/>
          </w:tcPr>
          <w:p w14:paraId="3E359F09" w14:textId="77777777" w:rsidR="00CC7A5A" w:rsidRPr="00D6490A" w:rsidRDefault="00CC7A5A" w:rsidP="00DE2949">
            <w:pPr>
              <w:rPr>
                <w:szCs w:val="24"/>
              </w:rPr>
            </w:pPr>
          </w:p>
        </w:tc>
        <w:tc>
          <w:tcPr>
            <w:tcW w:w="496" w:type="dxa"/>
            <w:vMerge/>
            <w:shd w:val="clear" w:color="auto" w:fill="FFFFFF" w:themeFill="background1"/>
            <w:vAlign w:val="center"/>
          </w:tcPr>
          <w:p w14:paraId="2A22F343" w14:textId="77777777" w:rsidR="00CC7A5A" w:rsidRPr="00D6490A" w:rsidRDefault="00CC7A5A" w:rsidP="00DE2949">
            <w:pPr>
              <w:rPr>
                <w:szCs w:val="24"/>
              </w:rPr>
            </w:pPr>
          </w:p>
        </w:tc>
        <w:tc>
          <w:tcPr>
            <w:tcW w:w="757" w:type="dxa"/>
            <w:vMerge/>
            <w:shd w:val="clear" w:color="auto" w:fill="FFFFFF" w:themeFill="background1"/>
            <w:vAlign w:val="center"/>
          </w:tcPr>
          <w:p w14:paraId="19DB26C3" w14:textId="77777777" w:rsidR="00CC7A5A" w:rsidRPr="00D6490A" w:rsidRDefault="00CC7A5A" w:rsidP="00DE2949">
            <w:pPr>
              <w:rPr>
                <w:szCs w:val="24"/>
              </w:rPr>
            </w:pPr>
          </w:p>
        </w:tc>
        <w:tc>
          <w:tcPr>
            <w:tcW w:w="3782" w:type="dxa"/>
            <w:shd w:val="clear" w:color="auto" w:fill="FFFFFF" w:themeFill="background1"/>
          </w:tcPr>
          <w:p w14:paraId="076ABD04" w14:textId="77777777" w:rsidR="00CC7A5A" w:rsidRPr="00D6490A" w:rsidRDefault="00CC7A5A" w:rsidP="00DE2949">
            <w:pPr>
              <w:rPr>
                <w:b/>
                <w:bCs/>
                <w:iCs/>
                <w:szCs w:val="24"/>
              </w:rPr>
            </w:pPr>
            <w:r>
              <w:rPr>
                <w:b/>
                <w:bCs/>
                <w:iCs/>
                <w:szCs w:val="24"/>
              </w:rPr>
              <w:t>4</w:t>
            </w:r>
            <w:r w:rsidRPr="00D6490A">
              <w:rPr>
                <w:b/>
                <w:bCs/>
                <w:iCs/>
                <w:szCs w:val="24"/>
              </w:rPr>
              <w:t>. İlaçların toksik etkileri</w:t>
            </w:r>
          </w:p>
          <w:p w14:paraId="24E20272" w14:textId="77777777" w:rsidR="00CC7A5A" w:rsidRPr="00D6490A" w:rsidRDefault="00CC7A5A" w:rsidP="00DE2949">
            <w:pPr>
              <w:rPr>
                <w:bCs/>
                <w:iCs/>
                <w:szCs w:val="24"/>
              </w:rPr>
            </w:pPr>
            <w:r>
              <w:rPr>
                <w:bCs/>
                <w:i/>
                <w:iCs/>
                <w:szCs w:val="24"/>
              </w:rPr>
              <w:t>4.</w:t>
            </w:r>
            <w:r w:rsidRPr="00D6490A">
              <w:rPr>
                <w:bCs/>
                <w:i/>
                <w:iCs/>
                <w:szCs w:val="24"/>
              </w:rPr>
              <w:t xml:space="preserve">Toxic </w:t>
            </w:r>
            <w:proofErr w:type="spellStart"/>
            <w:r w:rsidRPr="00D6490A">
              <w:rPr>
                <w:bCs/>
                <w:i/>
                <w:iCs/>
                <w:szCs w:val="24"/>
              </w:rPr>
              <w:t>effects</w:t>
            </w:r>
            <w:proofErr w:type="spellEnd"/>
            <w:r w:rsidRPr="00D6490A">
              <w:rPr>
                <w:bCs/>
                <w:i/>
                <w:iCs/>
                <w:szCs w:val="24"/>
              </w:rPr>
              <w:t xml:space="preserve"> of </w:t>
            </w:r>
            <w:proofErr w:type="spellStart"/>
            <w:r w:rsidRPr="00D6490A">
              <w:rPr>
                <w:bCs/>
                <w:i/>
                <w:iCs/>
                <w:szCs w:val="24"/>
              </w:rPr>
              <w:t>drugs</w:t>
            </w:r>
            <w:proofErr w:type="spellEnd"/>
          </w:p>
        </w:tc>
        <w:tc>
          <w:tcPr>
            <w:tcW w:w="3662" w:type="dxa"/>
            <w:shd w:val="clear" w:color="auto" w:fill="FFFFFF" w:themeFill="background1"/>
          </w:tcPr>
          <w:p w14:paraId="0D84878A" w14:textId="77777777" w:rsidR="00CC7A5A" w:rsidRPr="00D6490A" w:rsidRDefault="00CC7A5A" w:rsidP="00DE2949">
            <w:pPr>
              <w:rPr>
                <w:b/>
                <w:szCs w:val="24"/>
              </w:rPr>
            </w:pPr>
            <w:r w:rsidRPr="00D6490A">
              <w:rPr>
                <w:b/>
                <w:szCs w:val="24"/>
              </w:rPr>
              <w:t>İlaçların toksik etkileri hakkında bilgi sahibi olur.</w:t>
            </w:r>
          </w:p>
          <w:p w14:paraId="30506E7C" w14:textId="77777777" w:rsidR="00CC7A5A" w:rsidRPr="00D6490A" w:rsidRDefault="00CC7A5A" w:rsidP="00DE2949">
            <w:pPr>
              <w:rPr>
                <w:bCs/>
                <w:i/>
                <w:iCs/>
                <w:szCs w:val="24"/>
              </w:rPr>
            </w:pPr>
            <w:proofErr w:type="spellStart"/>
            <w:r w:rsidRPr="00D6490A">
              <w:rPr>
                <w:bCs/>
                <w:i/>
                <w:iCs/>
                <w:szCs w:val="24"/>
              </w:rPr>
              <w:t>Gains</w:t>
            </w:r>
            <w:proofErr w:type="spellEnd"/>
            <w:r w:rsidRPr="00D6490A">
              <w:rPr>
                <w:bCs/>
                <w:i/>
                <w:iCs/>
                <w:szCs w:val="24"/>
              </w:rPr>
              <w:t xml:space="preserve"> </w:t>
            </w:r>
            <w:proofErr w:type="spellStart"/>
            <w:r w:rsidRPr="00D6490A">
              <w:rPr>
                <w:bCs/>
                <w:i/>
                <w:iCs/>
                <w:szCs w:val="24"/>
              </w:rPr>
              <w:t>knowledge</w:t>
            </w:r>
            <w:proofErr w:type="spellEnd"/>
            <w:r w:rsidRPr="00D6490A">
              <w:rPr>
                <w:bCs/>
                <w:i/>
                <w:iCs/>
                <w:szCs w:val="24"/>
              </w:rPr>
              <w:t xml:space="preserve"> </w:t>
            </w:r>
            <w:proofErr w:type="spellStart"/>
            <w:r w:rsidRPr="00D6490A">
              <w:rPr>
                <w:bCs/>
                <w:i/>
                <w:iCs/>
                <w:szCs w:val="24"/>
              </w:rPr>
              <w:t>about</w:t>
            </w:r>
            <w:proofErr w:type="spellEnd"/>
            <w:r w:rsidRPr="00D6490A">
              <w:rPr>
                <w:bCs/>
                <w:i/>
                <w:iCs/>
                <w:szCs w:val="24"/>
              </w:rPr>
              <w:t xml:space="preserve"> </w:t>
            </w:r>
            <w:proofErr w:type="spellStart"/>
            <w:r w:rsidRPr="00D6490A">
              <w:rPr>
                <w:bCs/>
                <w:i/>
                <w:iCs/>
                <w:szCs w:val="24"/>
              </w:rPr>
              <w:t>the</w:t>
            </w:r>
            <w:proofErr w:type="spellEnd"/>
            <w:r w:rsidRPr="00D6490A">
              <w:rPr>
                <w:bCs/>
                <w:i/>
                <w:iCs/>
                <w:szCs w:val="24"/>
              </w:rPr>
              <w:t xml:space="preserve"> </w:t>
            </w:r>
            <w:proofErr w:type="spellStart"/>
            <w:r w:rsidRPr="00D6490A">
              <w:rPr>
                <w:bCs/>
                <w:i/>
                <w:iCs/>
                <w:szCs w:val="24"/>
              </w:rPr>
              <w:t>toxic</w:t>
            </w:r>
            <w:proofErr w:type="spellEnd"/>
            <w:r w:rsidRPr="00D6490A">
              <w:rPr>
                <w:bCs/>
                <w:i/>
                <w:iCs/>
                <w:szCs w:val="24"/>
              </w:rPr>
              <w:t xml:space="preserve"> </w:t>
            </w:r>
            <w:proofErr w:type="spellStart"/>
            <w:r w:rsidRPr="00D6490A">
              <w:rPr>
                <w:bCs/>
                <w:i/>
                <w:iCs/>
                <w:szCs w:val="24"/>
              </w:rPr>
              <w:t>effects</w:t>
            </w:r>
            <w:proofErr w:type="spellEnd"/>
            <w:r w:rsidRPr="00D6490A">
              <w:rPr>
                <w:bCs/>
                <w:i/>
                <w:iCs/>
                <w:szCs w:val="24"/>
              </w:rPr>
              <w:t xml:space="preserve"> of </w:t>
            </w:r>
            <w:proofErr w:type="spellStart"/>
            <w:r w:rsidRPr="00D6490A">
              <w:rPr>
                <w:bCs/>
                <w:i/>
                <w:iCs/>
                <w:szCs w:val="24"/>
              </w:rPr>
              <w:t>drugs</w:t>
            </w:r>
            <w:proofErr w:type="spellEnd"/>
            <w:r w:rsidRPr="00D6490A">
              <w:rPr>
                <w:bCs/>
                <w:i/>
                <w:iCs/>
                <w:szCs w:val="24"/>
              </w:rPr>
              <w:t>.</w:t>
            </w:r>
          </w:p>
        </w:tc>
      </w:tr>
      <w:tr w:rsidR="00CC7A5A" w:rsidRPr="00D6490A" w14:paraId="45407C83" w14:textId="77777777" w:rsidTr="00DE2949">
        <w:trPr>
          <w:trHeight w:val="186"/>
        </w:trPr>
        <w:tc>
          <w:tcPr>
            <w:tcW w:w="1607" w:type="dxa"/>
            <w:vMerge/>
            <w:shd w:val="clear" w:color="auto" w:fill="FFFFFF" w:themeFill="background1"/>
            <w:vAlign w:val="center"/>
          </w:tcPr>
          <w:p w14:paraId="7E6D569F" w14:textId="77777777" w:rsidR="00CC7A5A" w:rsidRPr="00D6490A" w:rsidRDefault="00CC7A5A" w:rsidP="00DE2949">
            <w:pPr>
              <w:rPr>
                <w:szCs w:val="24"/>
              </w:rPr>
            </w:pPr>
          </w:p>
        </w:tc>
        <w:tc>
          <w:tcPr>
            <w:tcW w:w="3450" w:type="dxa"/>
            <w:vMerge/>
            <w:shd w:val="clear" w:color="auto" w:fill="FFFFFF" w:themeFill="background1"/>
            <w:vAlign w:val="center"/>
          </w:tcPr>
          <w:p w14:paraId="43A10FB7" w14:textId="77777777" w:rsidR="00CC7A5A" w:rsidRPr="00D6490A" w:rsidRDefault="00CC7A5A" w:rsidP="00DE2949">
            <w:pPr>
              <w:rPr>
                <w:szCs w:val="24"/>
              </w:rPr>
            </w:pPr>
          </w:p>
        </w:tc>
        <w:tc>
          <w:tcPr>
            <w:tcW w:w="496" w:type="dxa"/>
            <w:vMerge/>
            <w:shd w:val="clear" w:color="auto" w:fill="FFFFFF" w:themeFill="background1"/>
            <w:vAlign w:val="center"/>
          </w:tcPr>
          <w:p w14:paraId="14E4C65C" w14:textId="77777777" w:rsidR="00CC7A5A" w:rsidRPr="00D6490A" w:rsidRDefault="00CC7A5A" w:rsidP="00DE2949">
            <w:pPr>
              <w:rPr>
                <w:szCs w:val="24"/>
              </w:rPr>
            </w:pPr>
          </w:p>
        </w:tc>
        <w:tc>
          <w:tcPr>
            <w:tcW w:w="561" w:type="dxa"/>
            <w:vMerge/>
            <w:shd w:val="clear" w:color="auto" w:fill="FFFFFF" w:themeFill="background1"/>
            <w:vAlign w:val="center"/>
          </w:tcPr>
          <w:p w14:paraId="279A79F6" w14:textId="77777777" w:rsidR="00CC7A5A" w:rsidRPr="00D6490A" w:rsidRDefault="00CC7A5A" w:rsidP="00DE2949">
            <w:pPr>
              <w:rPr>
                <w:szCs w:val="24"/>
              </w:rPr>
            </w:pPr>
          </w:p>
        </w:tc>
        <w:tc>
          <w:tcPr>
            <w:tcW w:w="496" w:type="dxa"/>
            <w:vMerge/>
            <w:shd w:val="clear" w:color="auto" w:fill="FFFFFF" w:themeFill="background1"/>
            <w:vAlign w:val="center"/>
          </w:tcPr>
          <w:p w14:paraId="6C45913B" w14:textId="77777777" w:rsidR="00CC7A5A" w:rsidRPr="00D6490A" w:rsidRDefault="00CC7A5A" w:rsidP="00DE2949">
            <w:pPr>
              <w:rPr>
                <w:szCs w:val="24"/>
              </w:rPr>
            </w:pPr>
          </w:p>
        </w:tc>
        <w:tc>
          <w:tcPr>
            <w:tcW w:w="496" w:type="dxa"/>
            <w:vMerge/>
            <w:shd w:val="clear" w:color="auto" w:fill="FFFFFF" w:themeFill="background1"/>
            <w:vAlign w:val="center"/>
          </w:tcPr>
          <w:p w14:paraId="43E16D7C" w14:textId="77777777" w:rsidR="00CC7A5A" w:rsidRPr="00D6490A" w:rsidRDefault="00CC7A5A" w:rsidP="00DE2949">
            <w:pPr>
              <w:rPr>
                <w:szCs w:val="24"/>
              </w:rPr>
            </w:pPr>
          </w:p>
        </w:tc>
        <w:tc>
          <w:tcPr>
            <w:tcW w:w="757" w:type="dxa"/>
            <w:vMerge/>
            <w:shd w:val="clear" w:color="auto" w:fill="FFFFFF" w:themeFill="background1"/>
            <w:vAlign w:val="center"/>
          </w:tcPr>
          <w:p w14:paraId="3A31FAD9" w14:textId="77777777" w:rsidR="00CC7A5A" w:rsidRPr="00D6490A" w:rsidRDefault="00CC7A5A" w:rsidP="00DE2949">
            <w:pPr>
              <w:rPr>
                <w:szCs w:val="24"/>
              </w:rPr>
            </w:pPr>
          </w:p>
        </w:tc>
        <w:tc>
          <w:tcPr>
            <w:tcW w:w="3782" w:type="dxa"/>
            <w:shd w:val="clear" w:color="auto" w:fill="FFFFFF" w:themeFill="background1"/>
          </w:tcPr>
          <w:p w14:paraId="2A7137A4" w14:textId="77777777" w:rsidR="00CC7A5A" w:rsidRPr="00D6490A" w:rsidRDefault="00CC7A5A" w:rsidP="00DE2949">
            <w:pPr>
              <w:rPr>
                <w:b/>
                <w:bCs/>
                <w:iCs/>
                <w:szCs w:val="24"/>
              </w:rPr>
            </w:pPr>
            <w:r>
              <w:rPr>
                <w:b/>
                <w:bCs/>
                <w:iCs/>
                <w:szCs w:val="24"/>
              </w:rPr>
              <w:t>5</w:t>
            </w:r>
            <w:r w:rsidRPr="00D6490A">
              <w:rPr>
                <w:b/>
                <w:bCs/>
                <w:iCs/>
                <w:szCs w:val="24"/>
              </w:rPr>
              <w:t xml:space="preserve">. </w:t>
            </w:r>
            <w:proofErr w:type="spellStart"/>
            <w:r w:rsidRPr="00D6490A">
              <w:rPr>
                <w:b/>
                <w:bCs/>
                <w:iCs/>
                <w:szCs w:val="24"/>
              </w:rPr>
              <w:t>Kemoterapotikler</w:t>
            </w:r>
            <w:proofErr w:type="spellEnd"/>
          </w:p>
          <w:p w14:paraId="54705C21" w14:textId="77777777" w:rsidR="00CC7A5A" w:rsidRPr="00D6490A" w:rsidRDefault="00CC7A5A" w:rsidP="00DE2949">
            <w:pPr>
              <w:rPr>
                <w:bCs/>
                <w:i/>
                <w:iCs/>
                <w:szCs w:val="24"/>
              </w:rPr>
            </w:pPr>
            <w:r>
              <w:rPr>
                <w:bCs/>
                <w:i/>
                <w:iCs/>
                <w:szCs w:val="24"/>
              </w:rPr>
              <w:t>5.C</w:t>
            </w:r>
            <w:r w:rsidRPr="00D6490A">
              <w:rPr>
                <w:bCs/>
                <w:i/>
                <w:iCs/>
                <w:szCs w:val="24"/>
              </w:rPr>
              <w:t>hemotherapeutics</w:t>
            </w:r>
          </w:p>
        </w:tc>
        <w:tc>
          <w:tcPr>
            <w:tcW w:w="3662" w:type="dxa"/>
            <w:shd w:val="clear" w:color="auto" w:fill="FFFFFF" w:themeFill="background1"/>
          </w:tcPr>
          <w:p w14:paraId="758B37C0" w14:textId="77777777" w:rsidR="00CC7A5A" w:rsidRPr="00D6490A" w:rsidRDefault="00CC7A5A" w:rsidP="00DE2949">
            <w:pPr>
              <w:rPr>
                <w:b/>
                <w:szCs w:val="24"/>
              </w:rPr>
            </w:pPr>
            <w:proofErr w:type="spellStart"/>
            <w:r w:rsidRPr="00D6490A">
              <w:rPr>
                <w:b/>
                <w:szCs w:val="24"/>
              </w:rPr>
              <w:t>Kemoterapotik</w:t>
            </w:r>
            <w:proofErr w:type="spellEnd"/>
            <w:r w:rsidRPr="00D6490A">
              <w:rPr>
                <w:b/>
                <w:szCs w:val="24"/>
              </w:rPr>
              <w:t xml:space="preserve"> ilaçlar ve kullanımı konusunda bilgi sahibi olur. </w:t>
            </w:r>
          </w:p>
          <w:p w14:paraId="78E6B1D0" w14:textId="77777777" w:rsidR="00CC7A5A" w:rsidRPr="00D6490A" w:rsidRDefault="00CC7A5A" w:rsidP="00DE2949">
            <w:pPr>
              <w:rPr>
                <w:bCs/>
                <w:i/>
                <w:iCs/>
                <w:szCs w:val="24"/>
              </w:rPr>
            </w:pPr>
            <w:proofErr w:type="spellStart"/>
            <w:r w:rsidRPr="00D6490A">
              <w:rPr>
                <w:bCs/>
                <w:i/>
                <w:iCs/>
                <w:szCs w:val="24"/>
              </w:rPr>
              <w:t>Gains</w:t>
            </w:r>
            <w:proofErr w:type="spellEnd"/>
            <w:r w:rsidRPr="00D6490A">
              <w:rPr>
                <w:bCs/>
                <w:i/>
                <w:iCs/>
                <w:szCs w:val="24"/>
              </w:rPr>
              <w:t xml:space="preserve"> </w:t>
            </w:r>
            <w:proofErr w:type="spellStart"/>
            <w:r w:rsidRPr="00D6490A">
              <w:rPr>
                <w:bCs/>
                <w:i/>
                <w:iCs/>
                <w:szCs w:val="24"/>
              </w:rPr>
              <w:t>knowledge</w:t>
            </w:r>
            <w:proofErr w:type="spellEnd"/>
            <w:r w:rsidRPr="00D6490A">
              <w:rPr>
                <w:bCs/>
                <w:i/>
                <w:iCs/>
                <w:szCs w:val="24"/>
              </w:rPr>
              <w:t xml:space="preserve"> </w:t>
            </w:r>
            <w:proofErr w:type="spellStart"/>
            <w:r w:rsidRPr="00D6490A">
              <w:rPr>
                <w:bCs/>
                <w:i/>
                <w:iCs/>
                <w:szCs w:val="24"/>
              </w:rPr>
              <w:t>about</w:t>
            </w:r>
            <w:proofErr w:type="spellEnd"/>
            <w:r w:rsidRPr="00D6490A">
              <w:rPr>
                <w:bCs/>
                <w:i/>
                <w:iCs/>
                <w:szCs w:val="24"/>
              </w:rPr>
              <w:t xml:space="preserve"> </w:t>
            </w:r>
            <w:proofErr w:type="spellStart"/>
            <w:r w:rsidRPr="00D6490A">
              <w:rPr>
                <w:bCs/>
                <w:i/>
                <w:iCs/>
                <w:szCs w:val="24"/>
              </w:rPr>
              <w:t>chemotherapeutic</w:t>
            </w:r>
            <w:proofErr w:type="spellEnd"/>
            <w:r w:rsidRPr="00D6490A">
              <w:rPr>
                <w:bCs/>
                <w:i/>
                <w:iCs/>
                <w:szCs w:val="24"/>
              </w:rPr>
              <w:t xml:space="preserve"> </w:t>
            </w:r>
            <w:proofErr w:type="spellStart"/>
            <w:r w:rsidRPr="00D6490A">
              <w:rPr>
                <w:bCs/>
                <w:i/>
                <w:iCs/>
                <w:szCs w:val="24"/>
              </w:rPr>
              <w:t>drugs</w:t>
            </w:r>
            <w:proofErr w:type="spellEnd"/>
            <w:r w:rsidRPr="00D6490A">
              <w:rPr>
                <w:bCs/>
                <w:i/>
                <w:iCs/>
                <w:szCs w:val="24"/>
              </w:rPr>
              <w:t xml:space="preserve"> </w:t>
            </w:r>
            <w:proofErr w:type="spellStart"/>
            <w:r w:rsidRPr="00D6490A">
              <w:rPr>
                <w:bCs/>
                <w:i/>
                <w:iCs/>
                <w:szCs w:val="24"/>
              </w:rPr>
              <w:t>and</w:t>
            </w:r>
            <w:proofErr w:type="spellEnd"/>
            <w:r w:rsidRPr="00D6490A">
              <w:rPr>
                <w:bCs/>
                <w:i/>
                <w:iCs/>
                <w:szCs w:val="24"/>
              </w:rPr>
              <w:t xml:space="preserve"> </w:t>
            </w:r>
            <w:proofErr w:type="spellStart"/>
            <w:r w:rsidRPr="00D6490A">
              <w:rPr>
                <w:bCs/>
                <w:i/>
                <w:iCs/>
                <w:szCs w:val="24"/>
              </w:rPr>
              <w:t>their</w:t>
            </w:r>
            <w:proofErr w:type="spellEnd"/>
            <w:r w:rsidRPr="00D6490A">
              <w:rPr>
                <w:bCs/>
                <w:i/>
                <w:iCs/>
                <w:szCs w:val="24"/>
              </w:rPr>
              <w:t xml:space="preserve"> </w:t>
            </w:r>
            <w:proofErr w:type="spellStart"/>
            <w:r w:rsidRPr="00D6490A">
              <w:rPr>
                <w:bCs/>
                <w:i/>
                <w:iCs/>
                <w:szCs w:val="24"/>
              </w:rPr>
              <w:t>use</w:t>
            </w:r>
            <w:proofErr w:type="spellEnd"/>
            <w:r w:rsidRPr="00D6490A">
              <w:rPr>
                <w:bCs/>
                <w:i/>
                <w:iCs/>
                <w:szCs w:val="24"/>
              </w:rPr>
              <w:t>.</w:t>
            </w:r>
          </w:p>
        </w:tc>
      </w:tr>
      <w:tr w:rsidR="00CC7A5A" w:rsidRPr="00D6490A" w14:paraId="59EA394F" w14:textId="77777777" w:rsidTr="00DE2949">
        <w:trPr>
          <w:trHeight w:val="186"/>
        </w:trPr>
        <w:tc>
          <w:tcPr>
            <w:tcW w:w="1607" w:type="dxa"/>
            <w:vMerge/>
            <w:shd w:val="clear" w:color="auto" w:fill="FFFFFF" w:themeFill="background1"/>
            <w:vAlign w:val="center"/>
          </w:tcPr>
          <w:p w14:paraId="55F5827C" w14:textId="77777777" w:rsidR="00CC7A5A" w:rsidRPr="00D6490A" w:rsidRDefault="00CC7A5A" w:rsidP="00DE2949">
            <w:pPr>
              <w:rPr>
                <w:szCs w:val="24"/>
              </w:rPr>
            </w:pPr>
          </w:p>
        </w:tc>
        <w:tc>
          <w:tcPr>
            <w:tcW w:w="3450" w:type="dxa"/>
            <w:vMerge/>
            <w:shd w:val="clear" w:color="auto" w:fill="FFFFFF" w:themeFill="background1"/>
            <w:vAlign w:val="center"/>
          </w:tcPr>
          <w:p w14:paraId="469BA12B" w14:textId="77777777" w:rsidR="00CC7A5A" w:rsidRPr="00D6490A" w:rsidRDefault="00CC7A5A" w:rsidP="00DE2949">
            <w:pPr>
              <w:rPr>
                <w:szCs w:val="24"/>
              </w:rPr>
            </w:pPr>
          </w:p>
        </w:tc>
        <w:tc>
          <w:tcPr>
            <w:tcW w:w="496" w:type="dxa"/>
            <w:vMerge/>
            <w:shd w:val="clear" w:color="auto" w:fill="FFFFFF" w:themeFill="background1"/>
            <w:vAlign w:val="center"/>
          </w:tcPr>
          <w:p w14:paraId="5B82CB75" w14:textId="77777777" w:rsidR="00CC7A5A" w:rsidRPr="00D6490A" w:rsidRDefault="00CC7A5A" w:rsidP="00DE2949">
            <w:pPr>
              <w:rPr>
                <w:szCs w:val="24"/>
              </w:rPr>
            </w:pPr>
          </w:p>
        </w:tc>
        <w:tc>
          <w:tcPr>
            <w:tcW w:w="561" w:type="dxa"/>
            <w:vMerge/>
            <w:shd w:val="clear" w:color="auto" w:fill="FFFFFF" w:themeFill="background1"/>
            <w:vAlign w:val="center"/>
          </w:tcPr>
          <w:p w14:paraId="43C4235E" w14:textId="77777777" w:rsidR="00CC7A5A" w:rsidRPr="00D6490A" w:rsidRDefault="00CC7A5A" w:rsidP="00DE2949">
            <w:pPr>
              <w:rPr>
                <w:szCs w:val="24"/>
              </w:rPr>
            </w:pPr>
          </w:p>
        </w:tc>
        <w:tc>
          <w:tcPr>
            <w:tcW w:w="496" w:type="dxa"/>
            <w:vMerge/>
            <w:shd w:val="clear" w:color="auto" w:fill="FFFFFF" w:themeFill="background1"/>
            <w:vAlign w:val="center"/>
          </w:tcPr>
          <w:p w14:paraId="568D9B26" w14:textId="77777777" w:rsidR="00CC7A5A" w:rsidRPr="00D6490A" w:rsidRDefault="00CC7A5A" w:rsidP="00DE2949">
            <w:pPr>
              <w:rPr>
                <w:szCs w:val="24"/>
              </w:rPr>
            </w:pPr>
          </w:p>
        </w:tc>
        <w:tc>
          <w:tcPr>
            <w:tcW w:w="496" w:type="dxa"/>
            <w:vMerge/>
            <w:shd w:val="clear" w:color="auto" w:fill="FFFFFF" w:themeFill="background1"/>
            <w:vAlign w:val="center"/>
          </w:tcPr>
          <w:p w14:paraId="1185DE05" w14:textId="77777777" w:rsidR="00CC7A5A" w:rsidRPr="00D6490A" w:rsidRDefault="00CC7A5A" w:rsidP="00DE2949">
            <w:pPr>
              <w:rPr>
                <w:szCs w:val="24"/>
              </w:rPr>
            </w:pPr>
          </w:p>
        </w:tc>
        <w:tc>
          <w:tcPr>
            <w:tcW w:w="757" w:type="dxa"/>
            <w:vMerge/>
            <w:shd w:val="clear" w:color="auto" w:fill="FFFFFF" w:themeFill="background1"/>
            <w:vAlign w:val="center"/>
          </w:tcPr>
          <w:p w14:paraId="57A317CB" w14:textId="77777777" w:rsidR="00CC7A5A" w:rsidRPr="00D6490A" w:rsidRDefault="00CC7A5A" w:rsidP="00DE2949">
            <w:pPr>
              <w:rPr>
                <w:szCs w:val="24"/>
              </w:rPr>
            </w:pPr>
          </w:p>
        </w:tc>
        <w:tc>
          <w:tcPr>
            <w:tcW w:w="3782" w:type="dxa"/>
            <w:shd w:val="clear" w:color="auto" w:fill="FFFFFF" w:themeFill="background1"/>
          </w:tcPr>
          <w:p w14:paraId="26D4A682" w14:textId="77777777" w:rsidR="00CC7A5A" w:rsidRPr="00D6490A" w:rsidRDefault="00CC7A5A" w:rsidP="00DE2949">
            <w:pPr>
              <w:rPr>
                <w:b/>
                <w:bCs/>
                <w:iCs/>
                <w:szCs w:val="24"/>
              </w:rPr>
            </w:pPr>
            <w:r>
              <w:rPr>
                <w:b/>
                <w:bCs/>
                <w:iCs/>
                <w:szCs w:val="24"/>
              </w:rPr>
              <w:t>6</w:t>
            </w:r>
            <w:r w:rsidRPr="00D6490A">
              <w:rPr>
                <w:b/>
                <w:bCs/>
                <w:iCs/>
                <w:szCs w:val="24"/>
              </w:rPr>
              <w:t>. Kardiyovasküler sistemi ilaçları</w:t>
            </w:r>
          </w:p>
          <w:p w14:paraId="470481F2" w14:textId="77777777" w:rsidR="00CC7A5A" w:rsidRPr="00D6490A" w:rsidRDefault="00CC7A5A" w:rsidP="00DE2949">
            <w:pPr>
              <w:rPr>
                <w:bCs/>
                <w:i/>
                <w:iCs/>
                <w:szCs w:val="24"/>
              </w:rPr>
            </w:pPr>
            <w:r>
              <w:rPr>
                <w:bCs/>
                <w:i/>
                <w:iCs/>
                <w:szCs w:val="24"/>
              </w:rPr>
              <w:t>6.</w:t>
            </w:r>
            <w:r w:rsidRPr="00D6490A">
              <w:rPr>
                <w:bCs/>
                <w:i/>
                <w:iCs/>
                <w:szCs w:val="24"/>
              </w:rPr>
              <w:t xml:space="preserve">Cardiovascular </w:t>
            </w:r>
            <w:proofErr w:type="spellStart"/>
            <w:r w:rsidRPr="00D6490A">
              <w:rPr>
                <w:bCs/>
                <w:i/>
                <w:iCs/>
                <w:szCs w:val="24"/>
              </w:rPr>
              <w:t>system</w:t>
            </w:r>
            <w:proofErr w:type="spellEnd"/>
            <w:r w:rsidRPr="00D6490A">
              <w:rPr>
                <w:bCs/>
                <w:i/>
                <w:iCs/>
                <w:szCs w:val="24"/>
              </w:rPr>
              <w:t xml:space="preserve"> </w:t>
            </w:r>
            <w:proofErr w:type="spellStart"/>
            <w:r w:rsidRPr="00D6490A">
              <w:rPr>
                <w:bCs/>
                <w:i/>
                <w:iCs/>
                <w:szCs w:val="24"/>
              </w:rPr>
              <w:t>drugs</w:t>
            </w:r>
            <w:proofErr w:type="spellEnd"/>
          </w:p>
        </w:tc>
        <w:tc>
          <w:tcPr>
            <w:tcW w:w="3662" w:type="dxa"/>
            <w:shd w:val="clear" w:color="auto" w:fill="FFFFFF" w:themeFill="background1"/>
          </w:tcPr>
          <w:p w14:paraId="12FA0E03" w14:textId="77777777" w:rsidR="00CC7A5A" w:rsidRPr="00D6490A" w:rsidRDefault="00CC7A5A" w:rsidP="00DE2949">
            <w:pPr>
              <w:rPr>
                <w:b/>
                <w:szCs w:val="24"/>
              </w:rPr>
            </w:pPr>
            <w:r w:rsidRPr="00D6490A">
              <w:rPr>
                <w:b/>
                <w:szCs w:val="24"/>
              </w:rPr>
              <w:t xml:space="preserve">Kardiyovasküler sistemi ilaçlarını etken maddelerini ve mekanizmalarını kavrar. </w:t>
            </w:r>
          </w:p>
          <w:p w14:paraId="1DF84E8D" w14:textId="77777777" w:rsidR="00CC7A5A" w:rsidRPr="00D6490A" w:rsidRDefault="00CC7A5A" w:rsidP="00DE2949">
            <w:pPr>
              <w:rPr>
                <w:bCs/>
                <w:i/>
                <w:iCs/>
                <w:szCs w:val="24"/>
              </w:rPr>
            </w:pPr>
            <w:proofErr w:type="spellStart"/>
            <w:r w:rsidRPr="00D6490A">
              <w:rPr>
                <w:bCs/>
                <w:i/>
                <w:iCs/>
                <w:szCs w:val="24"/>
              </w:rPr>
              <w:t>Comprehends</w:t>
            </w:r>
            <w:proofErr w:type="spellEnd"/>
            <w:r w:rsidRPr="00D6490A">
              <w:rPr>
                <w:bCs/>
                <w:i/>
                <w:iCs/>
                <w:szCs w:val="24"/>
              </w:rPr>
              <w:t xml:space="preserve"> </w:t>
            </w:r>
            <w:proofErr w:type="spellStart"/>
            <w:r w:rsidRPr="00D6490A">
              <w:rPr>
                <w:bCs/>
                <w:i/>
                <w:iCs/>
                <w:szCs w:val="24"/>
              </w:rPr>
              <w:t>the</w:t>
            </w:r>
            <w:proofErr w:type="spellEnd"/>
            <w:r w:rsidRPr="00D6490A">
              <w:rPr>
                <w:bCs/>
                <w:i/>
                <w:iCs/>
                <w:szCs w:val="24"/>
              </w:rPr>
              <w:t xml:space="preserve"> </w:t>
            </w:r>
            <w:proofErr w:type="spellStart"/>
            <w:r w:rsidRPr="00D6490A">
              <w:rPr>
                <w:bCs/>
                <w:i/>
                <w:iCs/>
                <w:szCs w:val="24"/>
              </w:rPr>
              <w:t>active</w:t>
            </w:r>
            <w:proofErr w:type="spellEnd"/>
            <w:r w:rsidRPr="00D6490A">
              <w:rPr>
                <w:bCs/>
                <w:i/>
                <w:iCs/>
                <w:szCs w:val="24"/>
              </w:rPr>
              <w:t xml:space="preserve"> </w:t>
            </w:r>
            <w:proofErr w:type="spellStart"/>
            <w:r w:rsidRPr="00D6490A">
              <w:rPr>
                <w:bCs/>
                <w:i/>
                <w:iCs/>
                <w:szCs w:val="24"/>
              </w:rPr>
              <w:t>ingredients</w:t>
            </w:r>
            <w:proofErr w:type="spellEnd"/>
            <w:r w:rsidRPr="00D6490A">
              <w:rPr>
                <w:bCs/>
                <w:i/>
                <w:iCs/>
                <w:szCs w:val="24"/>
              </w:rPr>
              <w:t xml:space="preserve"> </w:t>
            </w:r>
            <w:proofErr w:type="spellStart"/>
            <w:r w:rsidRPr="00D6490A">
              <w:rPr>
                <w:bCs/>
                <w:i/>
                <w:iCs/>
                <w:szCs w:val="24"/>
              </w:rPr>
              <w:t>and</w:t>
            </w:r>
            <w:proofErr w:type="spellEnd"/>
            <w:r w:rsidRPr="00D6490A">
              <w:rPr>
                <w:bCs/>
                <w:i/>
                <w:iCs/>
                <w:szCs w:val="24"/>
              </w:rPr>
              <w:t xml:space="preserve"> </w:t>
            </w:r>
            <w:proofErr w:type="spellStart"/>
            <w:r w:rsidRPr="00D6490A">
              <w:rPr>
                <w:bCs/>
                <w:i/>
                <w:iCs/>
                <w:szCs w:val="24"/>
              </w:rPr>
              <w:t>mechanisms</w:t>
            </w:r>
            <w:proofErr w:type="spellEnd"/>
            <w:r w:rsidRPr="00D6490A">
              <w:rPr>
                <w:bCs/>
                <w:i/>
                <w:iCs/>
                <w:szCs w:val="24"/>
              </w:rPr>
              <w:t xml:space="preserve"> of </w:t>
            </w:r>
            <w:proofErr w:type="spellStart"/>
            <w:r w:rsidRPr="00D6490A">
              <w:rPr>
                <w:bCs/>
                <w:i/>
                <w:iCs/>
                <w:szCs w:val="24"/>
              </w:rPr>
              <w:t>cardiovascular</w:t>
            </w:r>
            <w:proofErr w:type="spellEnd"/>
            <w:r w:rsidRPr="00D6490A">
              <w:rPr>
                <w:bCs/>
                <w:i/>
                <w:iCs/>
                <w:szCs w:val="24"/>
              </w:rPr>
              <w:t xml:space="preserve"> </w:t>
            </w:r>
            <w:proofErr w:type="spellStart"/>
            <w:r w:rsidRPr="00D6490A">
              <w:rPr>
                <w:bCs/>
                <w:i/>
                <w:iCs/>
                <w:szCs w:val="24"/>
              </w:rPr>
              <w:t>system</w:t>
            </w:r>
            <w:proofErr w:type="spellEnd"/>
            <w:r w:rsidRPr="00D6490A">
              <w:rPr>
                <w:bCs/>
                <w:i/>
                <w:iCs/>
                <w:szCs w:val="24"/>
              </w:rPr>
              <w:t xml:space="preserve"> </w:t>
            </w:r>
            <w:proofErr w:type="spellStart"/>
            <w:r w:rsidRPr="00D6490A">
              <w:rPr>
                <w:bCs/>
                <w:i/>
                <w:iCs/>
                <w:szCs w:val="24"/>
              </w:rPr>
              <w:t>drugs</w:t>
            </w:r>
            <w:proofErr w:type="spellEnd"/>
            <w:r w:rsidRPr="00D6490A">
              <w:rPr>
                <w:bCs/>
                <w:i/>
                <w:iCs/>
                <w:szCs w:val="24"/>
              </w:rPr>
              <w:t>.</w:t>
            </w:r>
          </w:p>
        </w:tc>
      </w:tr>
      <w:tr w:rsidR="00CC7A5A" w:rsidRPr="00D6490A" w14:paraId="5E4549ED" w14:textId="77777777" w:rsidTr="00DE2949">
        <w:trPr>
          <w:trHeight w:val="186"/>
        </w:trPr>
        <w:tc>
          <w:tcPr>
            <w:tcW w:w="1607" w:type="dxa"/>
            <w:vMerge/>
            <w:shd w:val="clear" w:color="auto" w:fill="FFFFFF" w:themeFill="background1"/>
            <w:vAlign w:val="center"/>
          </w:tcPr>
          <w:p w14:paraId="09A56D7C" w14:textId="77777777" w:rsidR="00CC7A5A" w:rsidRPr="00D6490A" w:rsidRDefault="00CC7A5A" w:rsidP="00DE2949">
            <w:pPr>
              <w:rPr>
                <w:szCs w:val="24"/>
              </w:rPr>
            </w:pPr>
          </w:p>
        </w:tc>
        <w:tc>
          <w:tcPr>
            <w:tcW w:w="3450" w:type="dxa"/>
            <w:vMerge/>
            <w:shd w:val="clear" w:color="auto" w:fill="FFFFFF" w:themeFill="background1"/>
            <w:vAlign w:val="center"/>
          </w:tcPr>
          <w:p w14:paraId="2A65E319" w14:textId="77777777" w:rsidR="00CC7A5A" w:rsidRPr="00D6490A" w:rsidRDefault="00CC7A5A" w:rsidP="00DE2949">
            <w:pPr>
              <w:rPr>
                <w:szCs w:val="24"/>
              </w:rPr>
            </w:pPr>
          </w:p>
        </w:tc>
        <w:tc>
          <w:tcPr>
            <w:tcW w:w="496" w:type="dxa"/>
            <w:vMerge/>
            <w:shd w:val="clear" w:color="auto" w:fill="FFFFFF" w:themeFill="background1"/>
            <w:vAlign w:val="center"/>
          </w:tcPr>
          <w:p w14:paraId="21C600A3" w14:textId="77777777" w:rsidR="00CC7A5A" w:rsidRPr="00D6490A" w:rsidRDefault="00CC7A5A" w:rsidP="00DE2949">
            <w:pPr>
              <w:rPr>
                <w:szCs w:val="24"/>
              </w:rPr>
            </w:pPr>
          </w:p>
        </w:tc>
        <w:tc>
          <w:tcPr>
            <w:tcW w:w="561" w:type="dxa"/>
            <w:vMerge/>
            <w:shd w:val="clear" w:color="auto" w:fill="FFFFFF" w:themeFill="background1"/>
            <w:vAlign w:val="center"/>
          </w:tcPr>
          <w:p w14:paraId="44133CCA" w14:textId="77777777" w:rsidR="00CC7A5A" w:rsidRPr="00D6490A" w:rsidRDefault="00CC7A5A" w:rsidP="00DE2949">
            <w:pPr>
              <w:rPr>
                <w:szCs w:val="24"/>
              </w:rPr>
            </w:pPr>
          </w:p>
        </w:tc>
        <w:tc>
          <w:tcPr>
            <w:tcW w:w="496" w:type="dxa"/>
            <w:vMerge/>
            <w:shd w:val="clear" w:color="auto" w:fill="FFFFFF" w:themeFill="background1"/>
            <w:vAlign w:val="center"/>
          </w:tcPr>
          <w:p w14:paraId="310FE77A" w14:textId="77777777" w:rsidR="00CC7A5A" w:rsidRPr="00D6490A" w:rsidRDefault="00CC7A5A" w:rsidP="00DE2949">
            <w:pPr>
              <w:rPr>
                <w:szCs w:val="24"/>
              </w:rPr>
            </w:pPr>
          </w:p>
        </w:tc>
        <w:tc>
          <w:tcPr>
            <w:tcW w:w="496" w:type="dxa"/>
            <w:vMerge/>
            <w:shd w:val="clear" w:color="auto" w:fill="FFFFFF" w:themeFill="background1"/>
            <w:vAlign w:val="center"/>
          </w:tcPr>
          <w:p w14:paraId="4A3001D8" w14:textId="77777777" w:rsidR="00CC7A5A" w:rsidRPr="00D6490A" w:rsidRDefault="00CC7A5A" w:rsidP="00DE2949">
            <w:pPr>
              <w:rPr>
                <w:szCs w:val="24"/>
              </w:rPr>
            </w:pPr>
          </w:p>
        </w:tc>
        <w:tc>
          <w:tcPr>
            <w:tcW w:w="757" w:type="dxa"/>
            <w:vMerge/>
            <w:shd w:val="clear" w:color="auto" w:fill="FFFFFF" w:themeFill="background1"/>
            <w:vAlign w:val="center"/>
          </w:tcPr>
          <w:p w14:paraId="2EC3A319" w14:textId="77777777" w:rsidR="00CC7A5A" w:rsidRPr="00D6490A" w:rsidRDefault="00CC7A5A" w:rsidP="00DE2949">
            <w:pPr>
              <w:rPr>
                <w:szCs w:val="24"/>
              </w:rPr>
            </w:pPr>
          </w:p>
        </w:tc>
        <w:tc>
          <w:tcPr>
            <w:tcW w:w="3782" w:type="dxa"/>
            <w:shd w:val="clear" w:color="auto" w:fill="FFFFFF" w:themeFill="background1"/>
          </w:tcPr>
          <w:p w14:paraId="2254B194" w14:textId="77777777" w:rsidR="00CC7A5A" w:rsidRPr="00D6490A" w:rsidRDefault="00CC7A5A" w:rsidP="00DE2949">
            <w:pPr>
              <w:rPr>
                <w:b/>
                <w:bCs/>
                <w:iCs/>
                <w:szCs w:val="24"/>
              </w:rPr>
            </w:pPr>
            <w:r>
              <w:rPr>
                <w:b/>
                <w:bCs/>
                <w:iCs/>
                <w:szCs w:val="24"/>
              </w:rPr>
              <w:t>7</w:t>
            </w:r>
            <w:r w:rsidRPr="00D6490A">
              <w:rPr>
                <w:b/>
                <w:bCs/>
                <w:iCs/>
                <w:szCs w:val="24"/>
              </w:rPr>
              <w:t>. Solunum sistemi ilaçları</w:t>
            </w:r>
          </w:p>
          <w:p w14:paraId="262D36C9" w14:textId="77777777" w:rsidR="00CC7A5A" w:rsidRDefault="00CC7A5A" w:rsidP="00DE2949">
            <w:pPr>
              <w:rPr>
                <w:b/>
                <w:bCs/>
                <w:iCs/>
                <w:szCs w:val="24"/>
              </w:rPr>
            </w:pPr>
            <w:r>
              <w:rPr>
                <w:bCs/>
                <w:i/>
                <w:iCs/>
                <w:szCs w:val="24"/>
              </w:rPr>
              <w:t>7.</w:t>
            </w:r>
            <w:r w:rsidRPr="00D6490A">
              <w:rPr>
                <w:bCs/>
                <w:i/>
                <w:iCs/>
                <w:szCs w:val="24"/>
              </w:rPr>
              <w:t xml:space="preserve">Respiratory </w:t>
            </w:r>
            <w:proofErr w:type="spellStart"/>
            <w:r w:rsidRPr="00D6490A">
              <w:rPr>
                <w:bCs/>
                <w:i/>
                <w:iCs/>
                <w:szCs w:val="24"/>
              </w:rPr>
              <w:t>system</w:t>
            </w:r>
            <w:proofErr w:type="spellEnd"/>
            <w:r w:rsidRPr="00D6490A">
              <w:rPr>
                <w:bCs/>
                <w:i/>
                <w:iCs/>
                <w:szCs w:val="24"/>
              </w:rPr>
              <w:t xml:space="preserve"> </w:t>
            </w:r>
            <w:proofErr w:type="spellStart"/>
            <w:r w:rsidRPr="00D6490A">
              <w:rPr>
                <w:bCs/>
                <w:i/>
                <w:iCs/>
                <w:szCs w:val="24"/>
              </w:rPr>
              <w:t>medications</w:t>
            </w:r>
            <w:proofErr w:type="spellEnd"/>
          </w:p>
        </w:tc>
        <w:tc>
          <w:tcPr>
            <w:tcW w:w="3662" w:type="dxa"/>
            <w:shd w:val="clear" w:color="auto" w:fill="FFFFFF" w:themeFill="background1"/>
          </w:tcPr>
          <w:p w14:paraId="2F9B8374" w14:textId="77777777" w:rsidR="00CC7A5A" w:rsidRPr="00D6490A" w:rsidRDefault="00CC7A5A" w:rsidP="00DE2949">
            <w:pPr>
              <w:rPr>
                <w:b/>
                <w:szCs w:val="24"/>
              </w:rPr>
            </w:pPr>
            <w:r w:rsidRPr="00D6490A">
              <w:rPr>
                <w:b/>
                <w:szCs w:val="24"/>
              </w:rPr>
              <w:t>Solunum sistemi ilaçları etken maddelerini ve mekanizmalarını kavrar.</w:t>
            </w:r>
          </w:p>
          <w:p w14:paraId="7C0EC916" w14:textId="77777777" w:rsidR="00CC7A5A" w:rsidRPr="00D6490A" w:rsidRDefault="00CC7A5A" w:rsidP="00DE2949">
            <w:pPr>
              <w:rPr>
                <w:b/>
                <w:szCs w:val="24"/>
              </w:rPr>
            </w:pPr>
            <w:proofErr w:type="spellStart"/>
            <w:r w:rsidRPr="00D6490A">
              <w:rPr>
                <w:bCs/>
                <w:i/>
                <w:iCs/>
                <w:szCs w:val="24"/>
              </w:rPr>
              <w:t>Understands</w:t>
            </w:r>
            <w:proofErr w:type="spellEnd"/>
            <w:r w:rsidRPr="00D6490A">
              <w:rPr>
                <w:bCs/>
                <w:i/>
                <w:iCs/>
                <w:szCs w:val="24"/>
              </w:rPr>
              <w:t xml:space="preserve"> </w:t>
            </w:r>
            <w:proofErr w:type="spellStart"/>
            <w:r w:rsidRPr="00D6490A">
              <w:rPr>
                <w:bCs/>
                <w:i/>
                <w:iCs/>
                <w:szCs w:val="24"/>
              </w:rPr>
              <w:t>the</w:t>
            </w:r>
            <w:proofErr w:type="spellEnd"/>
            <w:r w:rsidRPr="00D6490A">
              <w:rPr>
                <w:bCs/>
                <w:i/>
                <w:iCs/>
                <w:szCs w:val="24"/>
              </w:rPr>
              <w:t xml:space="preserve"> </w:t>
            </w:r>
            <w:proofErr w:type="spellStart"/>
            <w:r w:rsidRPr="00D6490A">
              <w:rPr>
                <w:bCs/>
                <w:i/>
                <w:iCs/>
                <w:szCs w:val="24"/>
              </w:rPr>
              <w:t>active</w:t>
            </w:r>
            <w:proofErr w:type="spellEnd"/>
            <w:r w:rsidRPr="00D6490A">
              <w:rPr>
                <w:bCs/>
                <w:i/>
                <w:iCs/>
                <w:szCs w:val="24"/>
              </w:rPr>
              <w:t xml:space="preserve"> </w:t>
            </w:r>
            <w:proofErr w:type="spellStart"/>
            <w:r w:rsidRPr="00D6490A">
              <w:rPr>
                <w:bCs/>
                <w:i/>
                <w:iCs/>
                <w:szCs w:val="24"/>
              </w:rPr>
              <w:t>ingredients</w:t>
            </w:r>
            <w:proofErr w:type="spellEnd"/>
            <w:r w:rsidRPr="00D6490A">
              <w:rPr>
                <w:bCs/>
                <w:i/>
                <w:iCs/>
                <w:szCs w:val="24"/>
              </w:rPr>
              <w:t xml:space="preserve"> </w:t>
            </w:r>
            <w:proofErr w:type="spellStart"/>
            <w:r w:rsidRPr="00D6490A">
              <w:rPr>
                <w:bCs/>
                <w:i/>
                <w:iCs/>
                <w:szCs w:val="24"/>
              </w:rPr>
              <w:t>and</w:t>
            </w:r>
            <w:proofErr w:type="spellEnd"/>
            <w:r w:rsidRPr="00D6490A">
              <w:rPr>
                <w:bCs/>
                <w:i/>
                <w:iCs/>
                <w:szCs w:val="24"/>
              </w:rPr>
              <w:t xml:space="preserve"> </w:t>
            </w:r>
            <w:proofErr w:type="spellStart"/>
            <w:r w:rsidRPr="00D6490A">
              <w:rPr>
                <w:bCs/>
                <w:i/>
                <w:iCs/>
                <w:szCs w:val="24"/>
              </w:rPr>
              <w:t>mechanisms</w:t>
            </w:r>
            <w:proofErr w:type="spellEnd"/>
            <w:r w:rsidRPr="00D6490A">
              <w:rPr>
                <w:bCs/>
                <w:i/>
                <w:iCs/>
                <w:szCs w:val="24"/>
              </w:rPr>
              <w:t xml:space="preserve"> of </w:t>
            </w:r>
            <w:proofErr w:type="spellStart"/>
            <w:r w:rsidRPr="00D6490A">
              <w:rPr>
                <w:bCs/>
                <w:i/>
                <w:iCs/>
                <w:szCs w:val="24"/>
              </w:rPr>
              <w:t>respiratory</w:t>
            </w:r>
            <w:proofErr w:type="spellEnd"/>
            <w:r w:rsidRPr="00D6490A">
              <w:rPr>
                <w:bCs/>
                <w:i/>
                <w:iCs/>
                <w:szCs w:val="24"/>
              </w:rPr>
              <w:t xml:space="preserve"> </w:t>
            </w:r>
            <w:proofErr w:type="spellStart"/>
            <w:r w:rsidRPr="00D6490A">
              <w:rPr>
                <w:bCs/>
                <w:i/>
                <w:iCs/>
                <w:szCs w:val="24"/>
              </w:rPr>
              <w:t>system</w:t>
            </w:r>
            <w:proofErr w:type="spellEnd"/>
            <w:r w:rsidRPr="00D6490A">
              <w:rPr>
                <w:bCs/>
                <w:i/>
                <w:iCs/>
                <w:szCs w:val="24"/>
              </w:rPr>
              <w:t xml:space="preserve"> </w:t>
            </w:r>
            <w:proofErr w:type="spellStart"/>
            <w:r w:rsidRPr="00D6490A">
              <w:rPr>
                <w:bCs/>
                <w:i/>
                <w:iCs/>
                <w:szCs w:val="24"/>
              </w:rPr>
              <w:t>drugs</w:t>
            </w:r>
            <w:proofErr w:type="spellEnd"/>
            <w:r w:rsidRPr="00D6490A">
              <w:rPr>
                <w:bCs/>
                <w:i/>
                <w:iCs/>
                <w:szCs w:val="24"/>
              </w:rPr>
              <w:t>.</w:t>
            </w:r>
          </w:p>
        </w:tc>
      </w:tr>
      <w:tr w:rsidR="00CC7A5A" w:rsidRPr="00D6490A" w14:paraId="204315CE" w14:textId="77777777" w:rsidTr="00DE2949">
        <w:trPr>
          <w:trHeight w:val="186"/>
        </w:trPr>
        <w:tc>
          <w:tcPr>
            <w:tcW w:w="1607" w:type="dxa"/>
            <w:vMerge/>
            <w:shd w:val="clear" w:color="auto" w:fill="FFFFFF" w:themeFill="background1"/>
            <w:vAlign w:val="center"/>
          </w:tcPr>
          <w:p w14:paraId="2331E962" w14:textId="77777777" w:rsidR="00CC7A5A" w:rsidRPr="00D6490A" w:rsidRDefault="00CC7A5A" w:rsidP="00DE2949">
            <w:pPr>
              <w:rPr>
                <w:szCs w:val="24"/>
              </w:rPr>
            </w:pPr>
          </w:p>
        </w:tc>
        <w:tc>
          <w:tcPr>
            <w:tcW w:w="3450" w:type="dxa"/>
            <w:vMerge/>
            <w:shd w:val="clear" w:color="auto" w:fill="FFFFFF" w:themeFill="background1"/>
            <w:vAlign w:val="center"/>
          </w:tcPr>
          <w:p w14:paraId="4CD317BD" w14:textId="77777777" w:rsidR="00CC7A5A" w:rsidRPr="00D6490A" w:rsidRDefault="00CC7A5A" w:rsidP="00DE2949">
            <w:pPr>
              <w:rPr>
                <w:szCs w:val="24"/>
              </w:rPr>
            </w:pPr>
          </w:p>
        </w:tc>
        <w:tc>
          <w:tcPr>
            <w:tcW w:w="496" w:type="dxa"/>
            <w:vMerge/>
            <w:shd w:val="clear" w:color="auto" w:fill="FFFFFF" w:themeFill="background1"/>
            <w:vAlign w:val="center"/>
          </w:tcPr>
          <w:p w14:paraId="59427DE8" w14:textId="77777777" w:rsidR="00CC7A5A" w:rsidRPr="00D6490A" w:rsidRDefault="00CC7A5A" w:rsidP="00DE2949">
            <w:pPr>
              <w:rPr>
                <w:szCs w:val="24"/>
              </w:rPr>
            </w:pPr>
          </w:p>
        </w:tc>
        <w:tc>
          <w:tcPr>
            <w:tcW w:w="561" w:type="dxa"/>
            <w:vMerge/>
            <w:shd w:val="clear" w:color="auto" w:fill="FFFFFF" w:themeFill="background1"/>
            <w:vAlign w:val="center"/>
          </w:tcPr>
          <w:p w14:paraId="66E51BB9" w14:textId="77777777" w:rsidR="00CC7A5A" w:rsidRPr="00D6490A" w:rsidRDefault="00CC7A5A" w:rsidP="00DE2949">
            <w:pPr>
              <w:rPr>
                <w:szCs w:val="24"/>
              </w:rPr>
            </w:pPr>
          </w:p>
        </w:tc>
        <w:tc>
          <w:tcPr>
            <w:tcW w:w="496" w:type="dxa"/>
            <w:vMerge/>
            <w:shd w:val="clear" w:color="auto" w:fill="FFFFFF" w:themeFill="background1"/>
            <w:vAlign w:val="center"/>
          </w:tcPr>
          <w:p w14:paraId="7E657E5E" w14:textId="77777777" w:rsidR="00CC7A5A" w:rsidRPr="00D6490A" w:rsidRDefault="00CC7A5A" w:rsidP="00DE2949">
            <w:pPr>
              <w:rPr>
                <w:szCs w:val="24"/>
              </w:rPr>
            </w:pPr>
          </w:p>
        </w:tc>
        <w:tc>
          <w:tcPr>
            <w:tcW w:w="496" w:type="dxa"/>
            <w:vMerge/>
            <w:shd w:val="clear" w:color="auto" w:fill="FFFFFF" w:themeFill="background1"/>
            <w:vAlign w:val="center"/>
          </w:tcPr>
          <w:p w14:paraId="16ADC726" w14:textId="77777777" w:rsidR="00CC7A5A" w:rsidRPr="00D6490A" w:rsidRDefault="00CC7A5A" w:rsidP="00DE2949">
            <w:pPr>
              <w:rPr>
                <w:szCs w:val="24"/>
              </w:rPr>
            </w:pPr>
          </w:p>
        </w:tc>
        <w:tc>
          <w:tcPr>
            <w:tcW w:w="757" w:type="dxa"/>
            <w:vMerge/>
            <w:shd w:val="clear" w:color="auto" w:fill="FFFFFF" w:themeFill="background1"/>
            <w:vAlign w:val="center"/>
          </w:tcPr>
          <w:p w14:paraId="23BDBEF8" w14:textId="77777777" w:rsidR="00CC7A5A" w:rsidRPr="00D6490A" w:rsidRDefault="00CC7A5A" w:rsidP="00DE2949">
            <w:pPr>
              <w:rPr>
                <w:szCs w:val="24"/>
              </w:rPr>
            </w:pPr>
          </w:p>
        </w:tc>
        <w:tc>
          <w:tcPr>
            <w:tcW w:w="3782" w:type="dxa"/>
            <w:shd w:val="clear" w:color="auto" w:fill="FFFFFF" w:themeFill="background1"/>
          </w:tcPr>
          <w:p w14:paraId="4153F27B" w14:textId="77777777" w:rsidR="00CC7A5A" w:rsidRPr="003D0BB5" w:rsidRDefault="00CC7A5A" w:rsidP="00DE2949">
            <w:pPr>
              <w:contextualSpacing/>
              <w:rPr>
                <w:bCs/>
                <w:i/>
                <w:iCs/>
                <w:szCs w:val="24"/>
              </w:rPr>
            </w:pPr>
            <w:r w:rsidRPr="003D0BB5">
              <w:rPr>
                <w:b/>
                <w:bCs/>
                <w:iCs/>
                <w:szCs w:val="24"/>
              </w:rPr>
              <w:t>8</w:t>
            </w:r>
            <w:r>
              <w:rPr>
                <w:b/>
                <w:bCs/>
                <w:iCs/>
                <w:szCs w:val="24"/>
              </w:rPr>
              <w:t>. Ara Sınav</w:t>
            </w:r>
          </w:p>
          <w:p w14:paraId="4C8A2FFA" w14:textId="77777777" w:rsidR="00CC7A5A" w:rsidRPr="00D6490A" w:rsidRDefault="00CC7A5A" w:rsidP="00DE2949">
            <w:pPr>
              <w:rPr>
                <w:b/>
                <w:bCs/>
                <w:iCs/>
                <w:szCs w:val="24"/>
              </w:rPr>
            </w:pPr>
            <w:r>
              <w:rPr>
                <w:bCs/>
                <w:i/>
                <w:iCs/>
                <w:szCs w:val="24"/>
              </w:rPr>
              <w:t>8.</w:t>
            </w:r>
            <w:r w:rsidRPr="00F436B1">
              <w:rPr>
                <w:bCs/>
                <w:i/>
                <w:iCs/>
                <w:szCs w:val="24"/>
              </w:rPr>
              <w:t xml:space="preserve">Midterm </w:t>
            </w:r>
            <w:proofErr w:type="spellStart"/>
            <w:r w:rsidRPr="00F436B1">
              <w:rPr>
                <w:bCs/>
                <w:i/>
                <w:iCs/>
                <w:szCs w:val="24"/>
              </w:rPr>
              <w:t>Exam</w:t>
            </w:r>
            <w:proofErr w:type="spellEnd"/>
          </w:p>
        </w:tc>
        <w:tc>
          <w:tcPr>
            <w:tcW w:w="3662" w:type="dxa"/>
            <w:shd w:val="clear" w:color="auto" w:fill="FFFFFF" w:themeFill="background1"/>
          </w:tcPr>
          <w:p w14:paraId="6C5F54BF" w14:textId="77777777" w:rsidR="00CC7A5A" w:rsidRPr="00D6490A" w:rsidRDefault="00CC7A5A" w:rsidP="00DE2949">
            <w:pPr>
              <w:rPr>
                <w:b/>
                <w:szCs w:val="24"/>
              </w:rPr>
            </w:pPr>
          </w:p>
        </w:tc>
      </w:tr>
      <w:tr w:rsidR="00CC7A5A" w:rsidRPr="00D6490A" w14:paraId="5117CB5B" w14:textId="77777777" w:rsidTr="00DE2949">
        <w:trPr>
          <w:trHeight w:val="186"/>
        </w:trPr>
        <w:tc>
          <w:tcPr>
            <w:tcW w:w="1607" w:type="dxa"/>
            <w:vMerge/>
            <w:shd w:val="clear" w:color="auto" w:fill="FFFFFF" w:themeFill="background1"/>
            <w:vAlign w:val="center"/>
          </w:tcPr>
          <w:p w14:paraId="48A84166" w14:textId="77777777" w:rsidR="00CC7A5A" w:rsidRPr="00D6490A" w:rsidRDefault="00CC7A5A" w:rsidP="00DE2949">
            <w:pPr>
              <w:rPr>
                <w:szCs w:val="24"/>
              </w:rPr>
            </w:pPr>
          </w:p>
        </w:tc>
        <w:tc>
          <w:tcPr>
            <w:tcW w:w="3450" w:type="dxa"/>
            <w:vMerge/>
            <w:shd w:val="clear" w:color="auto" w:fill="FFFFFF" w:themeFill="background1"/>
            <w:vAlign w:val="center"/>
          </w:tcPr>
          <w:p w14:paraId="79E1BD6B" w14:textId="77777777" w:rsidR="00CC7A5A" w:rsidRPr="00D6490A" w:rsidRDefault="00CC7A5A" w:rsidP="00DE2949">
            <w:pPr>
              <w:rPr>
                <w:szCs w:val="24"/>
              </w:rPr>
            </w:pPr>
          </w:p>
        </w:tc>
        <w:tc>
          <w:tcPr>
            <w:tcW w:w="496" w:type="dxa"/>
            <w:vMerge/>
            <w:shd w:val="clear" w:color="auto" w:fill="FFFFFF" w:themeFill="background1"/>
            <w:vAlign w:val="center"/>
          </w:tcPr>
          <w:p w14:paraId="642CAA21" w14:textId="77777777" w:rsidR="00CC7A5A" w:rsidRPr="00D6490A" w:rsidRDefault="00CC7A5A" w:rsidP="00DE2949">
            <w:pPr>
              <w:rPr>
                <w:szCs w:val="24"/>
              </w:rPr>
            </w:pPr>
          </w:p>
        </w:tc>
        <w:tc>
          <w:tcPr>
            <w:tcW w:w="561" w:type="dxa"/>
            <w:vMerge/>
            <w:shd w:val="clear" w:color="auto" w:fill="FFFFFF" w:themeFill="background1"/>
            <w:vAlign w:val="center"/>
          </w:tcPr>
          <w:p w14:paraId="2087A25C" w14:textId="77777777" w:rsidR="00CC7A5A" w:rsidRPr="00D6490A" w:rsidRDefault="00CC7A5A" w:rsidP="00DE2949">
            <w:pPr>
              <w:rPr>
                <w:szCs w:val="24"/>
              </w:rPr>
            </w:pPr>
          </w:p>
        </w:tc>
        <w:tc>
          <w:tcPr>
            <w:tcW w:w="496" w:type="dxa"/>
            <w:vMerge/>
            <w:shd w:val="clear" w:color="auto" w:fill="FFFFFF" w:themeFill="background1"/>
            <w:vAlign w:val="center"/>
          </w:tcPr>
          <w:p w14:paraId="0E6C6C41" w14:textId="77777777" w:rsidR="00CC7A5A" w:rsidRPr="00D6490A" w:rsidRDefault="00CC7A5A" w:rsidP="00DE2949">
            <w:pPr>
              <w:rPr>
                <w:szCs w:val="24"/>
              </w:rPr>
            </w:pPr>
          </w:p>
        </w:tc>
        <w:tc>
          <w:tcPr>
            <w:tcW w:w="496" w:type="dxa"/>
            <w:vMerge/>
            <w:shd w:val="clear" w:color="auto" w:fill="FFFFFF" w:themeFill="background1"/>
            <w:vAlign w:val="center"/>
          </w:tcPr>
          <w:p w14:paraId="7081C25E" w14:textId="77777777" w:rsidR="00CC7A5A" w:rsidRPr="00D6490A" w:rsidRDefault="00CC7A5A" w:rsidP="00DE2949">
            <w:pPr>
              <w:rPr>
                <w:szCs w:val="24"/>
              </w:rPr>
            </w:pPr>
          </w:p>
        </w:tc>
        <w:tc>
          <w:tcPr>
            <w:tcW w:w="757" w:type="dxa"/>
            <w:vMerge/>
            <w:shd w:val="clear" w:color="auto" w:fill="FFFFFF" w:themeFill="background1"/>
            <w:vAlign w:val="center"/>
          </w:tcPr>
          <w:p w14:paraId="3D0A784D" w14:textId="77777777" w:rsidR="00CC7A5A" w:rsidRPr="00D6490A" w:rsidRDefault="00CC7A5A" w:rsidP="00DE2949">
            <w:pPr>
              <w:rPr>
                <w:szCs w:val="24"/>
              </w:rPr>
            </w:pPr>
          </w:p>
        </w:tc>
        <w:tc>
          <w:tcPr>
            <w:tcW w:w="3782" w:type="dxa"/>
            <w:shd w:val="clear" w:color="auto" w:fill="FFFFFF" w:themeFill="background1"/>
          </w:tcPr>
          <w:p w14:paraId="55B5E7E1" w14:textId="77777777" w:rsidR="00CC7A5A" w:rsidRPr="00D6490A" w:rsidRDefault="00CC7A5A" w:rsidP="00DE2949">
            <w:pPr>
              <w:rPr>
                <w:b/>
                <w:bCs/>
                <w:iCs/>
                <w:szCs w:val="24"/>
              </w:rPr>
            </w:pPr>
            <w:r>
              <w:rPr>
                <w:b/>
                <w:bCs/>
                <w:iCs/>
                <w:szCs w:val="24"/>
              </w:rPr>
              <w:t>9.</w:t>
            </w:r>
            <w:r w:rsidRPr="00D6490A">
              <w:rPr>
                <w:b/>
                <w:bCs/>
                <w:iCs/>
                <w:szCs w:val="24"/>
              </w:rPr>
              <w:t xml:space="preserve"> Sindirim sistemi ilaçları</w:t>
            </w:r>
          </w:p>
          <w:p w14:paraId="3E8D8EA3" w14:textId="77777777" w:rsidR="00CC7A5A" w:rsidRPr="00D6490A" w:rsidRDefault="00CC7A5A" w:rsidP="00DE2949">
            <w:pPr>
              <w:rPr>
                <w:bCs/>
                <w:i/>
                <w:iCs/>
                <w:szCs w:val="24"/>
              </w:rPr>
            </w:pPr>
            <w:r>
              <w:rPr>
                <w:bCs/>
                <w:i/>
                <w:iCs/>
                <w:szCs w:val="24"/>
              </w:rPr>
              <w:t>9.</w:t>
            </w:r>
            <w:r w:rsidRPr="00D6490A">
              <w:rPr>
                <w:bCs/>
                <w:i/>
                <w:iCs/>
                <w:szCs w:val="24"/>
              </w:rPr>
              <w:t xml:space="preserve">Digestive </w:t>
            </w:r>
            <w:proofErr w:type="spellStart"/>
            <w:r w:rsidRPr="00D6490A">
              <w:rPr>
                <w:bCs/>
                <w:i/>
                <w:iCs/>
                <w:szCs w:val="24"/>
              </w:rPr>
              <w:t>system</w:t>
            </w:r>
            <w:proofErr w:type="spellEnd"/>
            <w:r w:rsidRPr="00D6490A">
              <w:rPr>
                <w:bCs/>
                <w:i/>
                <w:iCs/>
                <w:szCs w:val="24"/>
              </w:rPr>
              <w:t xml:space="preserve"> </w:t>
            </w:r>
            <w:proofErr w:type="spellStart"/>
            <w:r w:rsidRPr="00D6490A">
              <w:rPr>
                <w:bCs/>
                <w:i/>
                <w:iCs/>
                <w:szCs w:val="24"/>
              </w:rPr>
              <w:t>drugs</w:t>
            </w:r>
            <w:proofErr w:type="spellEnd"/>
          </w:p>
        </w:tc>
        <w:tc>
          <w:tcPr>
            <w:tcW w:w="3662" w:type="dxa"/>
            <w:shd w:val="clear" w:color="auto" w:fill="FFFFFF" w:themeFill="background1"/>
          </w:tcPr>
          <w:p w14:paraId="57A5CC45" w14:textId="77777777" w:rsidR="00CC7A5A" w:rsidRPr="00D6490A" w:rsidRDefault="00CC7A5A" w:rsidP="00DE2949">
            <w:pPr>
              <w:rPr>
                <w:b/>
                <w:szCs w:val="24"/>
              </w:rPr>
            </w:pPr>
            <w:r w:rsidRPr="00D6490A">
              <w:rPr>
                <w:b/>
                <w:szCs w:val="24"/>
              </w:rPr>
              <w:t>Sindirim sistemi ilaçları etken maddelerini ve mekanizmalarını kavrar.</w:t>
            </w:r>
          </w:p>
          <w:p w14:paraId="0E9A50BB" w14:textId="77777777" w:rsidR="00CC7A5A" w:rsidRPr="00D6490A" w:rsidRDefault="00CC7A5A" w:rsidP="00DE2949">
            <w:pPr>
              <w:rPr>
                <w:bCs/>
                <w:i/>
                <w:iCs/>
                <w:szCs w:val="24"/>
              </w:rPr>
            </w:pPr>
            <w:proofErr w:type="spellStart"/>
            <w:r w:rsidRPr="00D6490A">
              <w:rPr>
                <w:bCs/>
                <w:i/>
                <w:iCs/>
                <w:szCs w:val="24"/>
              </w:rPr>
              <w:t>Understands</w:t>
            </w:r>
            <w:proofErr w:type="spellEnd"/>
            <w:r w:rsidRPr="00D6490A">
              <w:rPr>
                <w:bCs/>
                <w:i/>
                <w:iCs/>
                <w:szCs w:val="24"/>
              </w:rPr>
              <w:t xml:space="preserve"> </w:t>
            </w:r>
            <w:proofErr w:type="spellStart"/>
            <w:r w:rsidRPr="00D6490A">
              <w:rPr>
                <w:bCs/>
                <w:i/>
                <w:iCs/>
                <w:szCs w:val="24"/>
              </w:rPr>
              <w:t>the</w:t>
            </w:r>
            <w:proofErr w:type="spellEnd"/>
            <w:r w:rsidRPr="00D6490A">
              <w:rPr>
                <w:bCs/>
                <w:i/>
                <w:iCs/>
                <w:szCs w:val="24"/>
              </w:rPr>
              <w:t xml:space="preserve"> </w:t>
            </w:r>
            <w:proofErr w:type="spellStart"/>
            <w:r w:rsidRPr="00D6490A">
              <w:rPr>
                <w:bCs/>
                <w:i/>
                <w:iCs/>
                <w:szCs w:val="24"/>
              </w:rPr>
              <w:t>active</w:t>
            </w:r>
            <w:proofErr w:type="spellEnd"/>
            <w:r w:rsidRPr="00D6490A">
              <w:rPr>
                <w:bCs/>
                <w:i/>
                <w:iCs/>
                <w:szCs w:val="24"/>
              </w:rPr>
              <w:t xml:space="preserve"> </w:t>
            </w:r>
            <w:proofErr w:type="spellStart"/>
            <w:r w:rsidRPr="00D6490A">
              <w:rPr>
                <w:bCs/>
                <w:i/>
                <w:iCs/>
                <w:szCs w:val="24"/>
              </w:rPr>
              <w:t>ingredients</w:t>
            </w:r>
            <w:proofErr w:type="spellEnd"/>
            <w:r w:rsidRPr="00D6490A">
              <w:rPr>
                <w:bCs/>
                <w:i/>
                <w:iCs/>
                <w:szCs w:val="24"/>
              </w:rPr>
              <w:t xml:space="preserve"> </w:t>
            </w:r>
            <w:proofErr w:type="spellStart"/>
            <w:r w:rsidRPr="00D6490A">
              <w:rPr>
                <w:bCs/>
                <w:i/>
                <w:iCs/>
                <w:szCs w:val="24"/>
              </w:rPr>
              <w:t>and</w:t>
            </w:r>
            <w:proofErr w:type="spellEnd"/>
            <w:r w:rsidRPr="00D6490A">
              <w:rPr>
                <w:bCs/>
                <w:i/>
                <w:iCs/>
                <w:szCs w:val="24"/>
              </w:rPr>
              <w:t xml:space="preserve"> </w:t>
            </w:r>
            <w:proofErr w:type="spellStart"/>
            <w:r w:rsidRPr="00D6490A">
              <w:rPr>
                <w:bCs/>
                <w:i/>
                <w:iCs/>
                <w:szCs w:val="24"/>
              </w:rPr>
              <w:t>mechanisms</w:t>
            </w:r>
            <w:proofErr w:type="spellEnd"/>
            <w:r w:rsidRPr="00D6490A">
              <w:rPr>
                <w:bCs/>
                <w:i/>
                <w:iCs/>
                <w:szCs w:val="24"/>
              </w:rPr>
              <w:t xml:space="preserve"> of </w:t>
            </w:r>
            <w:proofErr w:type="spellStart"/>
            <w:r w:rsidRPr="00D6490A">
              <w:rPr>
                <w:bCs/>
                <w:i/>
                <w:iCs/>
                <w:szCs w:val="24"/>
              </w:rPr>
              <w:t>digestive</w:t>
            </w:r>
            <w:proofErr w:type="spellEnd"/>
            <w:r w:rsidRPr="00D6490A">
              <w:rPr>
                <w:bCs/>
                <w:i/>
                <w:iCs/>
                <w:szCs w:val="24"/>
              </w:rPr>
              <w:t xml:space="preserve"> </w:t>
            </w:r>
            <w:proofErr w:type="spellStart"/>
            <w:r w:rsidRPr="00D6490A">
              <w:rPr>
                <w:bCs/>
                <w:i/>
                <w:iCs/>
                <w:szCs w:val="24"/>
              </w:rPr>
              <w:t>system</w:t>
            </w:r>
            <w:proofErr w:type="spellEnd"/>
            <w:r w:rsidRPr="00D6490A">
              <w:rPr>
                <w:bCs/>
                <w:i/>
                <w:iCs/>
                <w:szCs w:val="24"/>
              </w:rPr>
              <w:t xml:space="preserve"> </w:t>
            </w:r>
            <w:proofErr w:type="spellStart"/>
            <w:r w:rsidRPr="00D6490A">
              <w:rPr>
                <w:bCs/>
                <w:i/>
                <w:iCs/>
                <w:szCs w:val="24"/>
              </w:rPr>
              <w:t>drugs</w:t>
            </w:r>
            <w:proofErr w:type="spellEnd"/>
            <w:r w:rsidRPr="00D6490A">
              <w:rPr>
                <w:bCs/>
                <w:i/>
                <w:iCs/>
                <w:szCs w:val="24"/>
              </w:rPr>
              <w:t>.</w:t>
            </w:r>
          </w:p>
        </w:tc>
      </w:tr>
      <w:tr w:rsidR="00CC7A5A" w:rsidRPr="00D6490A" w14:paraId="36D9A59B" w14:textId="77777777" w:rsidTr="00DE2949">
        <w:trPr>
          <w:trHeight w:val="699"/>
        </w:trPr>
        <w:tc>
          <w:tcPr>
            <w:tcW w:w="1607" w:type="dxa"/>
            <w:vMerge/>
            <w:shd w:val="clear" w:color="auto" w:fill="FFFFFF" w:themeFill="background1"/>
            <w:vAlign w:val="center"/>
          </w:tcPr>
          <w:p w14:paraId="18E14F75" w14:textId="77777777" w:rsidR="00CC7A5A" w:rsidRPr="00D6490A" w:rsidRDefault="00CC7A5A" w:rsidP="00DE2949">
            <w:pPr>
              <w:rPr>
                <w:szCs w:val="24"/>
              </w:rPr>
            </w:pPr>
          </w:p>
        </w:tc>
        <w:tc>
          <w:tcPr>
            <w:tcW w:w="3450" w:type="dxa"/>
            <w:vMerge/>
            <w:shd w:val="clear" w:color="auto" w:fill="FFFFFF" w:themeFill="background1"/>
            <w:vAlign w:val="center"/>
          </w:tcPr>
          <w:p w14:paraId="16B1F67A" w14:textId="77777777" w:rsidR="00CC7A5A" w:rsidRPr="00D6490A" w:rsidRDefault="00CC7A5A" w:rsidP="00DE2949">
            <w:pPr>
              <w:rPr>
                <w:szCs w:val="24"/>
              </w:rPr>
            </w:pPr>
          </w:p>
        </w:tc>
        <w:tc>
          <w:tcPr>
            <w:tcW w:w="496" w:type="dxa"/>
            <w:vMerge/>
            <w:shd w:val="clear" w:color="auto" w:fill="FFFFFF" w:themeFill="background1"/>
            <w:vAlign w:val="center"/>
          </w:tcPr>
          <w:p w14:paraId="444957EC" w14:textId="77777777" w:rsidR="00CC7A5A" w:rsidRPr="00D6490A" w:rsidRDefault="00CC7A5A" w:rsidP="00DE2949">
            <w:pPr>
              <w:rPr>
                <w:szCs w:val="24"/>
              </w:rPr>
            </w:pPr>
          </w:p>
        </w:tc>
        <w:tc>
          <w:tcPr>
            <w:tcW w:w="561" w:type="dxa"/>
            <w:vMerge/>
            <w:shd w:val="clear" w:color="auto" w:fill="FFFFFF" w:themeFill="background1"/>
            <w:vAlign w:val="center"/>
          </w:tcPr>
          <w:p w14:paraId="4CBEDC04" w14:textId="77777777" w:rsidR="00CC7A5A" w:rsidRPr="00D6490A" w:rsidRDefault="00CC7A5A" w:rsidP="00DE2949">
            <w:pPr>
              <w:rPr>
                <w:szCs w:val="24"/>
              </w:rPr>
            </w:pPr>
          </w:p>
        </w:tc>
        <w:tc>
          <w:tcPr>
            <w:tcW w:w="496" w:type="dxa"/>
            <w:vMerge/>
            <w:shd w:val="clear" w:color="auto" w:fill="FFFFFF" w:themeFill="background1"/>
            <w:vAlign w:val="center"/>
          </w:tcPr>
          <w:p w14:paraId="510B52C7" w14:textId="77777777" w:rsidR="00CC7A5A" w:rsidRPr="00D6490A" w:rsidRDefault="00CC7A5A" w:rsidP="00DE2949">
            <w:pPr>
              <w:rPr>
                <w:szCs w:val="24"/>
              </w:rPr>
            </w:pPr>
          </w:p>
        </w:tc>
        <w:tc>
          <w:tcPr>
            <w:tcW w:w="496" w:type="dxa"/>
            <w:vMerge/>
            <w:shd w:val="clear" w:color="auto" w:fill="FFFFFF" w:themeFill="background1"/>
            <w:vAlign w:val="center"/>
          </w:tcPr>
          <w:p w14:paraId="3A738784" w14:textId="77777777" w:rsidR="00CC7A5A" w:rsidRPr="00D6490A" w:rsidRDefault="00CC7A5A" w:rsidP="00DE2949">
            <w:pPr>
              <w:rPr>
                <w:szCs w:val="24"/>
              </w:rPr>
            </w:pPr>
          </w:p>
        </w:tc>
        <w:tc>
          <w:tcPr>
            <w:tcW w:w="757" w:type="dxa"/>
            <w:vMerge/>
            <w:shd w:val="clear" w:color="auto" w:fill="FFFFFF" w:themeFill="background1"/>
            <w:vAlign w:val="center"/>
          </w:tcPr>
          <w:p w14:paraId="7D22AA04" w14:textId="77777777" w:rsidR="00CC7A5A" w:rsidRPr="00D6490A" w:rsidRDefault="00CC7A5A" w:rsidP="00DE2949">
            <w:pPr>
              <w:rPr>
                <w:szCs w:val="24"/>
              </w:rPr>
            </w:pPr>
          </w:p>
        </w:tc>
        <w:tc>
          <w:tcPr>
            <w:tcW w:w="3782" w:type="dxa"/>
            <w:shd w:val="clear" w:color="auto" w:fill="FFFFFF" w:themeFill="background1"/>
          </w:tcPr>
          <w:p w14:paraId="35E15E34" w14:textId="77777777" w:rsidR="00CC7A5A" w:rsidRPr="00D6490A" w:rsidRDefault="00CC7A5A" w:rsidP="00DE2949">
            <w:pPr>
              <w:rPr>
                <w:b/>
                <w:bCs/>
                <w:iCs/>
                <w:szCs w:val="24"/>
              </w:rPr>
            </w:pPr>
            <w:r>
              <w:rPr>
                <w:b/>
                <w:bCs/>
                <w:iCs/>
                <w:szCs w:val="24"/>
              </w:rPr>
              <w:t>10</w:t>
            </w:r>
            <w:r w:rsidRPr="00D6490A">
              <w:rPr>
                <w:b/>
                <w:bCs/>
                <w:iCs/>
                <w:szCs w:val="24"/>
              </w:rPr>
              <w:t>. Endokrin sistem ilaçları</w:t>
            </w:r>
          </w:p>
          <w:p w14:paraId="21E7C962" w14:textId="77777777" w:rsidR="00CC7A5A" w:rsidRPr="00D6490A" w:rsidRDefault="00CC7A5A" w:rsidP="00DE2949">
            <w:pPr>
              <w:rPr>
                <w:bCs/>
                <w:i/>
                <w:iCs/>
                <w:szCs w:val="24"/>
              </w:rPr>
            </w:pPr>
            <w:r>
              <w:rPr>
                <w:bCs/>
                <w:i/>
                <w:iCs/>
                <w:szCs w:val="24"/>
              </w:rPr>
              <w:t>10.</w:t>
            </w:r>
            <w:r w:rsidRPr="00D6490A">
              <w:rPr>
                <w:bCs/>
                <w:i/>
                <w:iCs/>
                <w:szCs w:val="24"/>
              </w:rPr>
              <w:t xml:space="preserve">Endocrine </w:t>
            </w:r>
            <w:proofErr w:type="spellStart"/>
            <w:r w:rsidRPr="00D6490A">
              <w:rPr>
                <w:bCs/>
                <w:i/>
                <w:iCs/>
                <w:szCs w:val="24"/>
              </w:rPr>
              <w:t>system</w:t>
            </w:r>
            <w:proofErr w:type="spellEnd"/>
            <w:r w:rsidRPr="00D6490A">
              <w:rPr>
                <w:bCs/>
                <w:i/>
                <w:iCs/>
                <w:szCs w:val="24"/>
              </w:rPr>
              <w:t xml:space="preserve"> </w:t>
            </w:r>
            <w:proofErr w:type="spellStart"/>
            <w:r w:rsidRPr="00D6490A">
              <w:rPr>
                <w:bCs/>
                <w:i/>
                <w:iCs/>
                <w:szCs w:val="24"/>
              </w:rPr>
              <w:t>drugs</w:t>
            </w:r>
            <w:proofErr w:type="spellEnd"/>
          </w:p>
        </w:tc>
        <w:tc>
          <w:tcPr>
            <w:tcW w:w="3662" w:type="dxa"/>
            <w:shd w:val="clear" w:color="auto" w:fill="FFFFFF" w:themeFill="background1"/>
          </w:tcPr>
          <w:p w14:paraId="54257BEF" w14:textId="77777777" w:rsidR="00CC7A5A" w:rsidRPr="00D6490A" w:rsidRDefault="00CC7A5A" w:rsidP="00DE2949">
            <w:pPr>
              <w:rPr>
                <w:b/>
                <w:szCs w:val="24"/>
              </w:rPr>
            </w:pPr>
            <w:r w:rsidRPr="00D6490A">
              <w:rPr>
                <w:b/>
                <w:szCs w:val="24"/>
              </w:rPr>
              <w:t>Endokrin sistem ilaçları etken maddelerini ve mekanizmalarını kavrar.</w:t>
            </w:r>
          </w:p>
          <w:p w14:paraId="3D1056AB" w14:textId="77777777" w:rsidR="00CC7A5A" w:rsidRPr="00D6490A" w:rsidRDefault="00CC7A5A" w:rsidP="00DE2949">
            <w:pPr>
              <w:rPr>
                <w:bCs/>
                <w:i/>
                <w:iCs/>
                <w:szCs w:val="24"/>
              </w:rPr>
            </w:pPr>
            <w:proofErr w:type="spellStart"/>
            <w:r w:rsidRPr="00D6490A">
              <w:rPr>
                <w:bCs/>
                <w:i/>
                <w:iCs/>
                <w:szCs w:val="24"/>
              </w:rPr>
              <w:t>Understands</w:t>
            </w:r>
            <w:proofErr w:type="spellEnd"/>
            <w:r w:rsidRPr="00D6490A">
              <w:rPr>
                <w:bCs/>
                <w:i/>
                <w:iCs/>
                <w:szCs w:val="24"/>
              </w:rPr>
              <w:t xml:space="preserve"> </w:t>
            </w:r>
            <w:proofErr w:type="spellStart"/>
            <w:r w:rsidRPr="00D6490A">
              <w:rPr>
                <w:bCs/>
                <w:i/>
                <w:iCs/>
                <w:szCs w:val="24"/>
              </w:rPr>
              <w:t>the</w:t>
            </w:r>
            <w:proofErr w:type="spellEnd"/>
            <w:r w:rsidRPr="00D6490A">
              <w:rPr>
                <w:bCs/>
                <w:i/>
                <w:iCs/>
                <w:szCs w:val="24"/>
              </w:rPr>
              <w:t xml:space="preserve"> </w:t>
            </w:r>
            <w:proofErr w:type="spellStart"/>
            <w:r w:rsidRPr="00D6490A">
              <w:rPr>
                <w:bCs/>
                <w:i/>
                <w:iCs/>
                <w:szCs w:val="24"/>
              </w:rPr>
              <w:t>active</w:t>
            </w:r>
            <w:proofErr w:type="spellEnd"/>
            <w:r w:rsidRPr="00D6490A">
              <w:rPr>
                <w:bCs/>
                <w:i/>
                <w:iCs/>
                <w:szCs w:val="24"/>
              </w:rPr>
              <w:t xml:space="preserve"> </w:t>
            </w:r>
            <w:proofErr w:type="spellStart"/>
            <w:r w:rsidRPr="00D6490A">
              <w:rPr>
                <w:bCs/>
                <w:i/>
                <w:iCs/>
                <w:szCs w:val="24"/>
              </w:rPr>
              <w:t>ingredients</w:t>
            </w:r>
            <w:proofErr w:type="spellEnd"/>
            <w:r w:rsidRPr="00D6490A">
              <w:rPr>
                <w:bCs/>
                <w:i/>
                <w:iCs/>
                <w:szCs w:val="24"/>
              </w:rPr>
              <w:t xml:space="preserve"> </w:t>
            </w:r>
            <w:proofErr w:type="spellStart"/>
            <w:r w:rsidRPr="00D6490A">
              <w:rPr>
                <w:bCs/>
                <w:i/>
                <w:iCs/>
                <w:szCs w:val="24"/>
              </w:rPr>
              <w:t>and</w:t>
            </w:r>
            <w:proofErr w:type="spellEnd"/>
            <w:r w:rsidRPr="00D6490A">
              <w:rPr>
                <w:bCs/>
                <w:i/>
                <w:iCs/>
                <w:szCs w:val="24"/>
              </w:rPr>
              <w:t xml:space="preserve"> </w:t>
            </w:r>
            <w:proofErr w:type="spellStart"/>
            <w:r w:rsidRPr="00D6490A">
              <w:rPr>
                <w:bCs/>
                <w:i/>
                <w:iCs/>
                <w:szCs w:val="24"/>
              </w:rPr>
              <w:t>mechanisms</w:t>
            </w:r>
            <w:proofErr w:type="spellEnd"/>
            <w:r w:rsidRPr="00D6490A">
              <w:rPr>
                <w:bCs/>
                <w:i/>
                <w:iCs/>
                <w:szCs w:val="24"/>
              </w:rPr>
              <w:t xml:space="preserve"> of </w:t>
            </w:r>
            <w:proofErr w:type="spellStart"/>
            <w:r w:rsidRPr="00D6490A">
              <w:rPr>
                <w:bCs/>
                <w:i/>
                <w:iCs/>
                <w:szCs w:val="24"/>
              </w:rPr>
              <w:t>endocrine</w:t>
            </w:r>
            <w:proofErr w:type="spellEnd"/>
            <w:r w:rsidRPr="00D6490A">
              <w:rPr>
                <w:bCs/>
                <w:i/>
                <w:iCs/>
                <w:szCs w:val="24"/>
              </w:rPr>
              <w:t xml:space="preserve"> </w:t>
            </w:r>
            <w:proofErr w:type="spellStart"/>
            <w:r w:rsidRPr="00D6490A">
              <w:rPr>
                <w:bCs/>
                <w:i/>
                <w:iCs/>
                <w:szCs w:val="24"/>
              </w:rPr>
              <w:t>system</w:t>
            </w:r>
            <w:proofErr w:type="spellEnd"/>
            <w:r w:rsidRPr="00D6490A">
              <w:rPr>
                <w:bCs/>
                <w:i/>
                <w:iCs/>
                <w:szCs w:val="24"/>
              </w:rPr>
              <w:t xml:space="preserve"> </w:t>
            </w:r>
            <w:proofErr w:type="spellStart"/>
            <w:r w:rsidRPr="00D6490A">
              <w:rPr>
                <w:bCs/>
                <w:i/>
                <w:iCs/>
                <w:szCs w:val="24"/>
              </w:rPr>
              <w:t>drugs</w:t>
            </w:r>
            <w:proofErr w:type="spellEnd"/>
            <w:r w:rsidRPr="00D6490A">
              <w:rPr>
                <w:bCs/>
                <w:i/>
                <w:iCs/>
                <w:szCs w:val="24"/>
              </w:rPr>
              <w:t>.</w:t>
            </w:r>
          </w:p>
        </w:tc>
      </w:tr>
      <w:tr w:rsidR="00CC7A5A" w:rsidRPr="00D6490A" w14:paraId="141041BA" w14:textId="77777777" w:rsidTr="00DE2949">
        <w:trPr>
          <w:trHeight w:val="186"/>
        </w:trPr>
        <w:tc>
          <w:tcPr>
            <w:tcW w:w="1607" w:type="dxa"/>
            <w:vMerge/>
            <w:shd w:val="clear" w:color="auto" w:fill="FFFFFF" w:themeFill="background1"/>
            <w:vAlign w:val="center"/>
          </w:tcPr>
          <w:p w14:paraId="56B2E9B9" w14:textId="77777777" w:rsidR="00CC7A5A" w:rsidRPr="00D6490A" w:rsidRDefault="00CC7A5A" w:rsidP="00DE2949">
            <w:pPr>
              <w:rPr>
                <w:szCs w:val="24"/>
              </w:rPr>
            </w:pPr>
          </w:p>
        </w:tc>
        <w:tc>
          <w:tcPr>
            <w:tcW w:w="3450" w:type="dxa"/>
            <w:vMerge/>
            <w:shd w:val="clear" w:color="auto" w:fill="FFFFFF" w:themeFill="background1"/>
            <w:vAlign w:val="center"/>
          </w:tcPr>
          <w:p w14:paraId="28BD43D0" w14:textId="77777777" w:rsidR="00CC7A5A" w:rsidRPr="00D6490A" w:rsidRDefault="00CC7A5A" w:rsidP="00DE2949">
            <w:pPr>
              <w:rPr>
                <w:szCs w:val="24"/>
              </w:rPr>
            </w:pPr>
          </w:p>
        </w:tc>
        <w:tc>
          <w:tcPr>
            <w:tcW w:w="496" w:type="dxa"/>
            <w:vMerge/>
            <w:shd w:val="clear" w:color="auto" w:fill="FFFFFF" w:themeFill="background1"/>
            <w:vAlign w:val="center"/>
          </w:tcPr>
          <w:p w14:paraId="7FDF41B9" w14:textId="77777777" w:rsidR="00CC7A5A" w:rsidRPr="00D6490A" w:rsidRDefault="00CC7A5A" w:rsidP="00DE2949">
            <w:pPr>
              <w:rPr>
                <w:szCs w:val="24"/>
              </w:rPr>
            </w:pPr>
          </w:p>
        </w:tc>
        <w:tc>
          <w:tcPr>
            <w:tcW w:w="561" w:type="dxa"/>
            <w:vMerge/>
            <w:shd w:val="clear" w:color="auto" w:fill="FFFFFF" w:themeFill="background1"/>
            <w:vAlign w:val="center"/>
          </w:tcPr>
          <w:p w14:paraId="32E95B22" w14:textId="77777777" w:rsidR="00CC7A5A" w:rsidRPr="00D6490A" w:rsidRDefault="00CC7A5A" w:rsidP="00DE2949">
            <w:pPr>
              <w:rPr>
                <w:szCs w:val="24"/>
              </w:rPr>
            </w:pPr>
          </w:p>
        </w:tc>
        <w:tc>
          <w:tcPr>
            <w:tcW w:w="496" w:type="dxa"/>
            <w:vMerge/>
            <w:shd w:val="clear" w:color="auto" w:fill="FFFFFF" w:themeFill="background1"/>
            <w:vAlign w:val="center"/>
          </w:tcPr>
          <w:p w14:paraId="3D59E3AB" w14:textId="77777777" w:rsidR="00CC7A5A" w:rsidRPr="00D6490A" w:rsidRDefault="00CC7A5A" w:rsidP="00DE2949">
            <w:pPr>
              <w:rPr>
                <w:szCs w:val="24"/>
              </w:rPr>
            </w:pPr>
          </w:p>
        </w:tc>
        <w:tc>
          <w:tcPr>
            <w:tcW w:w="496" w:type="dxa"/>
            <w:vMerge/>
            <w:shd w:val="clear" w:color="auto" w:fill="FFFFFF" w:themeFill="background1"/>
            <w:vAlign w:val="center"/>
          </w:tcPr>
          <w:p w14:paraId="3C7FF96D" w14:textId="77777777" w:rsidR="00CC7A5A" w:rsidRPr="00D6490A" w:rsidRDefault="00CC7A5A" w:rsidP="00DE2949">
            <w:pPr>
              <w:rPr>
                <w:szCs w:val="24"/>
              </w:rPr>
            </w:pPr>
          </w:p>
        </w:tc>
        <w:tc>
          <w:tcPr>
            <w:tcW w:w="757" w:type="dxa"/>
            <w:vMerge/>
            <w:shd w:val="clear" w:color="auto" w:fill="FFFFFF" w:themeFill="background1"/>
            <w:vAlign w:val="center"/>
          </w:tcPr>
          <w:p w14:paraId="1490B06E" w14:textId="77777777" w:rsidR="00CC7A5A" w:rsidRPr="00D6490A" w:rsidRDefault="00CC7A5A" w:rsidP="00DE2949">
            <w:pPr>
              <w:rPr>
                <w:szCs w:val="24"/>
              </w:rPr>
            </w:pPr>
          </w:p>
        </w:tc>
        <w:tc>
          <w:tcPr>
            <w:tcW w:w="3782" w:type="dxa"/>
            <w:shd w:val="clear" w:color="auto" w:fill="FFFFFF" w:themeFill="background1"/>
          </w:tcPr>
          <w:p w14:paraId="0DCD19AC" w14:textId="77777777" w:rsidR="00CC7A5A" w:rsidRPr="00D6490A" w:rsidRDefault="00CC7A5A" w:rsidP="00DE2949">
            <w:pPr>
              <w:rPr>
                <w:b/>
                <w:bCs/>
                <w:iCs/>
                <w:szCs w:val="24"/>
              </w:rPr>
            </w:pPr>
            <w:r>
              <w:rPr>
                <w:b/>
                <w:bCs/>
                <w:iCs/>
                <w:szCs w:val="24"/>
              </w:rPr>
              <w:t>11</w:t>
            </w:r>
            <w:r w:rsidRPr="00D6490A">
              <w:rPr>
                <w:b/>
                <w:bCs/>
                <w:iCs/>
                <w:szCs w:val="24"/>
              </w:rPr>
              <w:t>. Üriner sistem ilaçları</w:t>
            </w:r>
          </w:p>
          <w:p w14:paraId="105E8752" w14:textId="77777777" w:rsidR="00CC7A5A" w:rsidRPr="00D6490A" w:rsidRDefault="00CC7A5A" w:rsidP="00DE2949">
            <w:pPr>
              <w:rPr>
                <w:bCs/>
                <w:i/>
                <w:iCs/>
                <w:szCs w:val="24"/>
              </w:rPr>
            </w:pPr>
            <w:r>
              <w:rPr>
                <w:bCs/>
                <w:i/>
                <w:iCs/>
                <w:szCs w:val="24"/>
              </w:rPr>
              <w:t>11.</w:t>
            </w:r>
            <w:r w:rsidRPr="00D6490A">
              <w:rPr>
                <w:bCs/>
                <w:i/>
                <w:iCs/>
                <w:szCs w:val="24"/>
              </w:rPr>
              <w:t xml:space="preserve">Urinary </w:t>
            </w:r>
            <w:proofErr w:type="spellStart"/>
            <w:r w:rsidRPr="00D6490A">
              <w:rPr>
                <w:bCs/>
                <w:i/>
                <w:iCs/>
                <w:szCs w:val="24"/>
              </w:rPr>
              <w:t>system</w:t>
            </w:r>
            <w:proofErr w:type="spellEnd"/>
            <w:r w:rsidRPr="00D6490A">
              <w:rPr>
                <w:bCs/>
                <w:i/>
                <w:iCs/>
                <w:szCs w:val="24"/>
              </w:rPr>
              <w:t xml:space="preserve"> </w:t>
            </w:r>
            <w:proofErr w:type="spellStart"/>
            <w:r w:rsidRPr="00D6490A">
              <w:rPr>
                <w:bCs/>
                <w:i/>
                <w:iCs/>
                <w:szCs w:val="24"/>
              </w:rPr>
              <w:t>drugs</w:t>
            </w:r>
            <w:proofErr w:type="spellEnd"/>
          </w:p>
        </w:tc>
        <w:tc>
          <w:tcPr>
            <w:tcW w:w="3662" w:type="dxa"/>
            <w:shd w:val="clear" w:color="auto" w:fill="FFFFFF" w:themeFill="background1"/>
          </w:tcPr>
          <w:p w14:paraId="157A123C" w14:textId="77777777" w:rsidR="00CC7A5A" w:rsidRPr="00D6490A" w:rsidRDefault="00CC7A5A" w:rsidP="00DE2949">
            <w:pPr>
              <w:rPr>
                <w:b/>
                <w:szCs w:val="24"/>
              </w:rPr>
            </w:pPr>
            <w:r w:rsidRPr="00D6490A">
              <w:rPr>
                <w:b/>
                <w:szCs w:val="24"/>
              </w:rPr>
              <w:t>Üriner sistem ilaçları etken maddelerini ve mekanizmalarını kavrar.</w:t>
            </w:r>
          </w:p>
          <w:p w14:paraId="071A392E" w14:textId="77777777" w:rsidR="00CC7A5A" w:rsidRPr="00D6490A" w:rsidRDefault="00CC7A5A" w:rsidP="00DE2949">
            <w:pPr>
              <w:rPr>
                <w:bCs/>
                <w:i/>
                <w:iCs/>
                <w:szCs w:val="24"/>
              </w:rPr>
            </w:pPr>
            <w:proofErr w:type="spellStart"/>
            <w:r w:rsidRPr="00D6490A">
              <w:rPr>
                <w:bCs/>
                <w:i/>
                <w:iCs/>
                <w:szCs w:val="24"/>
              </w:rPr>
              <w:t>Understands</w:t>
            </w:r>
            <w:proofErr w:type="spellEnd"/>
            <w:r w:rsidRPr="00D6490A">
              <w:rPr>
                <w:bCs/>
                <w:i/>
                <w:iCs/>
                <w:szCs w:val="24"/>
              </w:rPr>
              <w:t xml:space="preserve"> </w:t>
            </w:r>
            <w:proofErr w:type="spellStart"/>
            <w:r w:rsidRPr="00D6490A">
              <w:rPr>
                <w:bCs/>
                <w:i/>
                <w:iCs/>
                <w:szCs w:val="24"/>
              </w:rPr>
              <w:t>the</w:t>
            </w:r>
            <w:proofErr w:type="spellEnd"/>
            <w:r w:rsidRPr="00D6490A">
              <w:rPr>
                <w:bCs/>
                <w:i/>
                <w:iCs/>
                <w:szCs w:val="24"/>
              </w:rPr>
              <w:t xml:space="preserve"> </w:t>
            </w:r>
            <w:proofErr w:type="spellStart"/>
            <w:r w:rsidRPr="00D6490A">
              <w:rPr>
                <w:bCs/>
                <w:i/>
                <w:iCs/>
                <w:szCs w:val="24"/>
              </w:rPr>
              <w:t>active</w:t>
            </w:r>
            <w:proofErr w:type="spellEnd"/>
            <w:r w:rsidRPr="00D6490A">
              <w:rPr>
                <w:bCs/>
                <w:i/>
                <w:iCs/>
                <w:szCs w:val="24"/>
              </w:rPr>
              <w:t xml:space="preserve"> </w:t>
            </w:r>
            <w:proofErr w:type="spellStart"/>
            <w:r w:rsidRPr="00D6490A">
              <w:rPr>
                <w:bCs/>
                <w:i/>
                <w:iCs/>
                <w:szCs w:val="24"/>
              </w:rPr>
              <w:t>ingredients</w:t>
            </w:r>
            <w:proofErr w:type="spellEnd"/>
            <w:r w:rsidRPr="00D6490A">
              <w:rPr>
                <w:bCs/>
                <w:i/>
                <w:iCs/>
                <w:szCs w:val="24"/>
              </w:rPr>
              <w:t xml:space="preserve"> </w:t>
            </w:r>
            <w:proofErr w:type="spellStart"/>
            <w:r w:rsidRPr="00D6490A">
              <w:rPr>
                <w:bCs/>
                <w:i/>
                <w:iCs/>
                <w:szCs w:val="24"/>
              </w:rPr>
              <w:t>and</w:t>
            </w:r>
            <w:proofErr w:type="spellEnd"/>
            <w:r w:rsidRPr="00D6490A">
              <w:rPr>
                <w:bCs/>
                <w:i/>
                <w:iCs/>
                <w:szCs w:val="24"/>
              </w:rPr>
              <w:t xml:space="preserve"> </w:t>
            </w:r>
            <w:proofErr w:type="spellStart"/>
            <w:r w:rsidRPr="00D6490A">
              <w:rPr>
                <w:bCs/>
                <w:i/>
                <w:iCs/>
                <w:szCs w:val="24"/>
              </w:rPr>
              <w:t>mechanisms</w:t>
            </w:r>
            <w:proofErr w:type="spellEnd"/>
            <w:r w:rsidRPr="00D6490A">
              <w:rPr>
                <w:bCs/>
                <w:i/>
                <w:iCs/>
                <w:szCs w:val="24"/>
              </w:rPr>
              <w:t xml:space="preserve"> of </w:t>
            </w:r>
            <w:proofErr w:type="spellStart"/>
            <w:r w:rsidRPr="00D6490A">
              <w:rPr>
                <w:bCs/>
                <w:i/>
                <w:iCs/>
                <w:szCs w:val="24"/>
              </w:rPr>
              <w:t>urinary</w:t>
            </w:r>
            <w:proofErr w:type="spellEnd"/>
            <w:r w:rsidRPr="00D6490A">
              <w:rPr>
                <w:bCs/>
                <w:i/>
                <w:iCs/>
                <w:szCs w:val="24"/>
              </w:rPr>
              <w:t xml:space="preserve"> </w:t>
            </w:r>
            <w:proofErr w:type="spellStart"/>
            <w:r w:rsidRPr="00D6490A">
              <w:rPr>
                <w:bCs/>
                <w:i/>
                <w:iCs/>
                <w:szCs w:val="24"/>
              </w:rPr>
              <w:t>system</w:t>
            </w:r>
            <w:proofErr w:type="spellEnd"/>
            <w:r w:rsidRPr="00D6490A">
              <w:rPr>
                <w:bCs/>
                <w:i/>
                <w:iCs/>
                <w:szCs w:val="24"/>
              </w:rPr>
              <w:t xml:space="preserve"> </w:t>
            </w:r>
            <w:proofErr w:type="spellStart"/>
            <w:r w:rsidRPr="00D6490A">
              <w:rPr>
                <w:bCs/>
                <w:i/>
                <w:iCs/>
                <w:szCs w:val="24"/>
              </w:rPr>
              <w:t>drugs</w:t>
            </w:r>
            <w:proofErr w:type="spellEnd"/>
            <w:r w:rsidRPr="00D6490A">
              <w:rPr>
                <w:bCs/>
                <w:i/>
                <w:iCs/>
                <w:szCs w:val="24"/>
              </w:rPr>
              <w:t>.</w:t>
            </w:r>
          </w:p>
        </w:tc>
      </w:tr>
      <w:tr w:rsidR="00CC7A5A" w:rsidRPr="00D6490A" w14:paraId="78FCC673" w14:textId="77777777" w:rsidTr="00DE2949">
        <w:trPr>
          <w:trHeight w:val="186"/>
        </w:trPr>
        <w:tc>
          <w:tcPr>
            <w:tcW w:w="1607" w:type="dxa"/>
            <w:vMerge/>
            <w:shd w:val="clear" w:color="auto" w:fill="FFFFFF" w:themeFill="background1"/>
            <w:vAlign w:val="center"/>
          </w:tcPr>
          <w:p w14:paraId="4EB62FE5" w14:textId="77777777" w:rsidR="00CC7A5A" w:rsidRPr="00D6490A" w:rsidRDefault="00CC7A5A" w:rsidP="00DE2949">
            <w:pPr>
              <w:rPr>
                <w:szCs w:val="24"/>
              </w:rPr>
            </w:pPr>
          </w:p>
        </w:tc>
        <w:tc>
          <w:tcPr>
            <w:tcW w:w="3450" w:type="dxa"/>
            <w:vMerge/>
            <w:shd w:val="clear" w:color="auto" w:fill="FFFFFF" w:themeFill="background1"/>
            <w:vAlign w:val="center"/>
          </w:tcPr>
          <w:p w14:paraId="3E584E4A" w14:textId="77777777" w:rsidR="00CC7A5A" w:rsidRPr="00D6490A" w:rsidRDefault="00CC7A5A" w:rsidP="00DE2949">
            <w:pPr>
              <w:rPr>
                <w:szCs w:val="24"/>
              </w:rPr>
            </w:pPr>
          </w:p>
        </w:tc>
        <w:tc>
          <w:tcPr>
            <w:tcW w:w="496" w:type="dxa"/>
            <w:vMerge/>
            <w:shd w:val="clear" w:color="auto" w:fill="FFFFFF" w:themeFill="background1"/>
            <w:vAlign w:val="center"/>
          </w:tcPr>
          <w:p w14:paraId="5CC04E83" w14:textId="77777777" w:rsidR="00CC7A5A" w:rsidRPr="00D6490A" w:rsidRDefault="00CC7A5A" w:rsidP="00DE2949">
            <w:pPr>
              <w:rPr>
                <w:szCs w:val="24"/>
              </w:rPr>
            </w:pPr>
          </w:p>
        </w:tc>
        <w:tc>
          <w:tcPr>
            <w:tcW w:w="561" w:type="dxa"/>
            <w:vMerge/>
            <w:shd w:val="clear" w:color="auto" w:fill="FFFFFF" w:themeFill="background1"/>
            <w:vAlign w:val="center"/>
          </w:tcPr>
          <w:p w14:paraId="5890EB6E" w14:textId="77777777" w:rsidR="00CC7A5A" w:rsidRPr="00D6490A" w:rsidRDefault="00CC7A5A" w:rsidP="00DE2949">
            <w:pPr>
              <w:rPr>
                <w:szCs w:val="24"/>
              </w:rPr>
            </w:pPr>
          </w:p>
        </w:tc>
        <w:tc>
          <w:tcPr>
            <w:tcW w:w="496" w:type="dxa"/>
            <w:vMerge/>
            <w:shd w:val="clear" w:color="auto" w:fill="FFFFFF" w:themeFill="background1"/>
            <w:vAlign w:val="center"/>
          </w:tcPr>
          <w:p w14:paraId="4AA4ADC2" w14:textId="77777777" w:rsidR="00CC7A5A" w:rsidRPr="00D6490A" w:rsidRDefault="00CC7A5A" w:rsidP="00DE2949">
            <w:pPr>
              <w:rPr>
                <w:szCs w:val="24"/>
              </w:rPr>
            </w:pPr>
          </w:p>
        </w:tc>
        <w:tc>
          <w:tcPr>
            <w:tcW w:w="496" w:type="dxa"/>
            <w:vMerge/>
            <w:shd w:val="clear" w:color="auto" w:fill="FFFFFF" w:themeFill="background1"/>
            <w:vAlign w:val="center"/>
          </w:tcPr>
          <w:p w14:paraId="2AAABA4E" w14:textId="77777777" w:rsidR="00CC7A5A" w:rsidRPr="00D6490A" w:rsidRDefault="00CC7A5A" w:rsidP="00DE2949">
            <w:pPr>
              <w:rPr>
                <w:szCs w:val="24"/>
              </w:rPr>
            </w:pPr>
          </w:p>
        </w:tc>
        <w:tc>
          <w:tcPr>
            <w:tcW w:w="757" w:type="dxa"/>
            <w:vMerge/>
            <w:shd w:val="clear" w:color="auto" w:fill="FFFFFF" w:themeFill="background1"/>
            <w:vAlign w:val="center"/>
          </w:tcPr>
          <w:p w14:paraId="72B9F91B" w14:textId="77777777" w:rsidR="00CC7A5A" w:rsidRPr="00D6490A" w:rsidRDefault="00CC7A5A" w:rsidP="00DE2949">
            <w:pPr>
              <w:rPr>
                <w:szCs w:val="24"/>
              </w:rPr>
            </w:pPr>
          </w:p>
        </w:tc>
        <w:tc>
          <w:tcPr>
            <w:tcW w:w="3782" w:type="dxa"/>
            <w:shd w:val="clear" w:color="auto" w:fill="FFFFFF" w:themeFill="background1"/>
          </w:tcPr>
          <w:p w14:paraId="6396788B" w14:textId="77777777" w:rsidR="00CC7A5A" w:rsidRPr="00D6490A" w:rsidRDefault="00CC7A5A" w:rsidP="00DE2949">
            <w:pPr>
              <w:rPr>
                <w:b/>
                <w:bCs/>
                <w:iCs/>
                <w:szCs w:val="24"/>
              </w:rPr>
            </w:pPr>
            <w:r>
              <w:rPr>
                <w:b/>
                <w:bCs/>
                <w:iCs/>
                <w:szCs w:val="24"/>
              </w:rPr>
              <w:t>12</w:t>
            </w:r>
            <w:r w:rsidRPr="00D6490A">
              <w:rPr>
                <w:b/>
                <w:bCs/>
                <w:iCs/>
                <w:szCs w:val="24"/>
              </w:rPr>
              <w:t>. Sinir sistemi ilaçları</w:t>
            </w:r>
          </w:p>
          <w:p w14:paraId="1E9B5061" w14:textId="77777777" w:rsidR="00CC7A5A" w:rsidRPr="00D6490A" w:rsidRDefault="00CC7A5A" w:rsidP="00DE2949">
            <w:pPr>
              <w:rPr>
                <w:bCs/>
                <w:i/>
                <w:iCs/>
                <w:szCs w:val="24"/>
              </w:rPr>
            </w:pPr>
            <w:r>
              <w:rPr>
                <w:bCs/>
                <w:i/>
                <w:iCs/>
                <w:szCs w:val="24"/>
              </w:rPr>
              <w:t>12.N</w:t>
            </w:r>
            <w:r w:rsidRPr="00D6490A">
              <w:rPr>
                <w:bCs/>
                <w:i/>
                <w:iCs/>
                <w:szCs w:val="24"/>
              </w:rPr>
              <w:t xml:space="preserve">ervous </w:t>
            </w:r>
            <w:proofErr w:type="spellStart"/>
            <w:r w:rsidRPr="00D6490A">
              <w:rPr>
                <w:bCs/>
                <w:i/>
                <w:iCs/>
                <w:szCs w:val="24"/>
              </w:rPr>
              <w:t>system</w:t>
            </w:r>
            <w:proofErr w:type="spellEnd"/>
            <w:r w:rsidRPr="00D6490A">
              <w:rPr>
                <w:bCs/>
                <w:i/>
                <w:iCs/>
                <w:szCs w:val="24"/>
              </w:rPr>
              <w:t xml:space="preserve"> </w:t>
            </w:r>
            <w:proofErr w:type="spellStart"/>
            <w:r w:rsidRPr="00D6490A">
              <w:rPr>
                <w:bCs/>
                <w:i/>
                <w:iCs/>
                <w:szCs w:val="24"/>
              </w:rPr>
              <w:t>drugs</w:t>
            </w:r>
            <w:proofErr w:type="spellEnd"/>
          </w:p>
        </w:tc>
        <w:tc>
          <w:tcPr>
            <w:tcW w:w="3662" w:type="dxa"/>
            <w:shd w:val="clear" w:color="auto" w:fill="FFFFFF" w:themeFill="background1"/>
          </w:tcPr>
          <w:p w14:paraId="47675196" w14:textId="77777777" w:rsidR="00CC7A5A" w:rsidRPr="00D6490A" w:rsidRDefault="00CC7A5A" w:rsidP="00DE2949">
            <w:pPr>
              <w:rPr>
                <w:b/>
                <w:szCs w:val="24"/>
              </w:rPr>
            </w:pPr>
            <w:r w:rsidRPr="00D6490A">
              <w:rPr>
                <w:b/>
                <w:szCs w:val="24"/>
              </w:rPr>
              <w:t>Sinir sistemi ilaçları etken maddelerini ve mekanizmalarını kavrar.</w:t>
            </w:r>
          </w:p>
          <w:p w14:paraId="61B1B1BF" w14:textId="77777777" w:rsidR="00CC7A5A" w:rsidRPr="00D6490A" w:rsidRDefault="00CC7A5A" w:rsidP="00DE2949">
            <w:pPr>
              <w:rPr>
                <w:bCs/>
                <w:i/>
                <w:iCs/>
                <w:szCs w:val="24"/>
              </w:rPr>
            </w:pPr>
            <w:proofErr w:type="spellStart"/>
            <w:r w:rsidRPr="00D6490A">
              <w:rPr>
                <w:bCs/>
                <w:i/>
                <w:iCs/>
                <w:szCs w:val="24"/>
              </w:rPr>
              <w:t>Understands</w:t>
            </w:r>
            <w:proofErr w:type="spellEnd"/>
            <w:r w:rsidRPr="00D6490A">
              <w:rPr>
                <w:bCs/>
                <w:i/>
                <w:iCs/>
                <w:szCs w:val="24"/>
              </w:rPr>
              <w:t xml:space="preserve"> </w:t>
            </w:r>
            <w:proofErr w:type="spellStart"/>
            <w:r w:rsidRPr="00D6490A">
              <w:rPr>
                <w:bCs/>
                <w:i/>
                <w:iCs/>
                <w:szCs w:val="24"/>
              </w:rPr>
              <w:t>the</w:t>
            </w:r>
            <w:proofErr w:type="spellEnd"/>
            <w:r w:rsidRPr="00D6490A">
              <w:rPr>
                <w:bCs/>
                <w:i/>
                <w:iCs/>
                <w:szCs w:val="24"/>
              </w:rPr>
              <w:t xml:space="preserve"> </w:t>
            </w:r>
            <w:proofErr w:type="spellStart"/>
            <w:r w:rsidRPr="00D6490A">
              <w:rPr>
                <w:bCs/>
                <w:i/>
                <w:iCs/>
                <w:szCs w:val="24"/>
              </w:rPr>
              <w:t>active</w:t>
            </w:r>
            <w:proofErr w:type="spellEnd"/>
            <w:r w:rsidRPr="00D6490A">
              <w:rPr>
                <w:bCs/>
                <w:i/>
                <w:iCs/>
                <w:szCs w:val="24"/>
              </w:rPr>
              <w:t xml:space="preserve"> </w:t>
            </w:r>
            <w:proofErr w:type="spellStart"/>
            <w:r w:rsidRPr="00D6490A">
              <w:rPr>
                <w:bCs/>
                <w:i/>
                <w:iCs/>
                <w:szCs w:val="24"/>
              </w:rPr>
              <w:t>ingredients</w:t>
            </w:r>
            <w:proofErr w:type="spellEnd"/>
            <w:r w:rsidRPr="00D6490A">
              <w:rPr>
                <w:bCs/>
                <w:i/>
                <w:iCs/>
                <w:szCs w:val="24"/>
              </w:rPr>
              <w:t xml:space="preserve"> </w:t>
            </w:r>
            <w:proofErr w:type="spellStart"/>
            <w:r w:rsidRPr="00D6490A">
              <w:rPr>
                <w:bCs/>
                <w:i/>
                <w:iCs/>
                <w:szCs w:val="24"/>
              </w:rPr>
              <w:t>and</w:t>
            </w:r>
            <w:proofErr w:type="spellEnd"/>
            <w:r w:rsidRPr="00D6490A">
              <w:rPr>
                <w:bCs/>
                <w:i/>
                <w:iCs/>
                <w:szCs w:val="24"/>
              </w:rPr>
              <w:t xml:space="preserve"> </w:t>
            </w:r>
            <w:proofErr w:type="spellStart"/>
            <w:r w:rsidRPr="00D6490A">
              <w:rPr>
                <w:bCs/>
                <w:i/>
                <w:iCs/>
                <w:szCs w:val="24"/>
              </w:rPr>
              <w:t>mechanisms</w:t>
            </w:r>
            <w:proofErr w:type="spellEnd"/>
            <w:r w:rsidRPr="00D6490A">
              <w:rPr>
                <w:bCs/>
                <w:i/>
                <w:iCs/>
                <w:szCs w:val="24"/>
              </w:rPr>
              <w:t xml:space="preserve"> of </w:t>
            </w:r>
            <w:proofErr w:type="spellStart"/>
            <w:r w:rsidRPr="00D6490A">
              <w:rPr>
                <w:bCs/>
                <w:i/>
                <w:iCs/>
                <w:szCs w:val="24"/>
              </w:rPr>
              <w:t>nervous</w:t>
            </w:r>
            <w:proofErr w:type="spellEnd"/>
            <w:r w:rsidRPr="00D6490A">
              <w:rPr>
                <w:bCs/>
                <w:i/>
                <w:iCs/>
                <w:szCs w:val="24"/>
              </w:rPr>
              <w:t xml:space="preserve"> </w:t>
            </w:r>
            <w:proofErr w:type="spellStart"/>
            <w:r w:rsidRPr="00D6490A">
              <w:rPr>
                <w:bCs/>
                <w:i/>
                <w:iCs/>
                <w:szCs w:val="24"/>
              </w:rPr>
              <w:t>system</w:t>
            </w:r>
            <w:proofErr w:type="spellEnd"/>
            <w:r w:rsidRPr="00D6490A">
              <w:rPr>
                <w:bCs/>
                <w:i/>
                <w:iCs/>
                <w:szCs w:val="24"/>
              </w:rPr>
              <w:t xml:space="preserve"> </w:t>
            </w:r>
            <w:proofErr w:type="spellStart"/>
            <w:r w:rsidRPr="00D6490A">
              <w:rPr>
                <w:bCs/>
                <w:i/>
                <w:iCs/>
                <w:szCs w:val="24"/>
              </w:rPr>
              <w:t>drugs</w:t>
            </w:r>
            <w:proofErr w:type="spellEnd"/>
            <w:r w:rsidRPr="00D6490A">
              <w:rPr>
                <w:bCs/>
                <w:i/>
                <w:iCs/>
                <w:szCs w:val="24"/>
              </w:rPr>
              <w:t>.</w:t>
            </w:r>
          </w:p>
        </w:tc>
      </w:tr>
      <w:tr w:rsidR="00CC7A5A" w:rsidRPr="00D6490A" w14:paraId="3DDF4847" w14:textId="77777777" w:rsidTr="00DE2949">
        <w:trPr>
          <w:trHeight w:val="186"/>
        </w:trPr>
        <w:tc>
          <w:tcPr>
            <w:tcW w:w="1607" w:type="dxa"/>
            <w:vMerge/>
            <w:shd w:val="clear" w:color="auto" w:fill="FFFFFF" w:themeFill="background1"/>
            <w:vAlign w:val="center"/>
          </w:tcPr>
          <w:p w14:paraId="1456105B" w14:textId="77777777" w:rsidR="00CC7A5A" w:rsidRPr="00D6490A" w:rsidRDefault="00CC7A5A" w:rsidP="00DE2949">
            <w:pPr>
              <w:rPr>
                <w:szCs w:val="24"/>
              </w:rPr>
            </w:pPr>
          </w:p>
        </w:tc>
        <w:tc>
          <w:tcPr>
            <w:tcW w:w="3450" w:type="dxa"/>
            <w:vMerge/>
            <w:shd w:val="clear" w:color="auto" w:fill="FFFFFF" w:themeFill="background1"/>
            <w:vAlign w:val="center"/>
          </w:tcPr>
          <w:p w14:paraId="44BE4029" w14:textId="77777777" w:rsidR="00CC7A5A" w:rsidRPr="00D6490A" w:rsidRDefault="00CC7A5A" w:rsidP="00DE2949">
            <w:pPr>
              <w:rPr>
                <w:szCs w:val="24"/>
              </w:rPr>
            </w:pPr>
          </w:p>
        </w:tc>
        <w:tc>
          <w:tcPr>
            <w:tcW w:w="496" w:type="dxa"/>
            <w:vMerge/>
            <w:shd w:val="clear" w:color="auto" w:fill="FFFFFF" w:themeFill="background1"/>
            <w:vAlign w:val="center"/>
          </w:tcPr>
          <w:p w14:paraId="51B03B36" w14:textId="77777777" w:rsidR="00CC7A5A" w:rsidRPr="00D6490A" w:rsidRDefault="00CC7A5A" w:rsidP="00DE2949">
            <w:pPr>
              <w:rPr>
                <w:szCs w:val="24"/>
              </w:rPr>
            </w:pPr>
          </w:p>
        </w:tc>
        <w:tc>
          <w:tcPr>
            <w:tcW w:w="561" w:type="dxa"/>
            <w:vMerge/>
            <w:shd w:val="clear" w:color="auto" w:fill="FFFFFF" w:themeFill="background1"/>
            <w:vAlign w:val="center"/>
          </w:tcPr>
          <w:p w14:paraId="70DC6A0B" w14:textId="77777777" w:rsidR="00CC7A5A" w:rsidRPr="00D6490A" w:rsidRDefault="00CC7A5A" w:rsidP="00DE2949">
            <w:pPr>
              <w:rPr>
                <w:szCs w:val="24"/>
              </w:rPr>
            </w:pPr>
          </w:p>
        </w:tc>
        <w:tc>
          <w:tcPr>
            <w:tcW w:w="496" w:type="dxa"/>
            <w:vMerge/>
            <w:shd w:val="clear" w:color="auto" w:fill="FFFFFF" w:themeFill="background1"/>
            <w:vAlign w:val="center"/>
          </w:tcPr>
          <w:p w14:paraId="52DD299F" w14:textId="77777777" w:rsidR="00CC7A5A" w:rsidRPr="00D6490A" w:rsidRDefault="00CC7A5A" w:rsidP="00DE2949">
            <w:pPr>
              <w:rPr>
                <w:szCs w:val="24"/>
              </w:rPr>
            </w:pPr>
          </w:p>
        </w:tc>
        <w:tc>
          <w:tcPr>
            <w:tcW w:w="496" w:type="dxa"/>
            <w:vMerge/>
            <w:shd w:val="clear" w:color="auto" w:fill="FFFFFF" w:themeFill="background1"/>
            <w:vAlign w:val="center"/>
          </w:tcPr>
          <w:p w14:paraId="09929BBF" w14:textId="77777777" w:rsidR="00CC7A5A" w:rsidRPr="00D6490A" w:rsidRDefault="00CC7A5A" w:rsidP="00DE2949">
            <w:pPr>
              <w:rPr>
                <w:szCs w:val="24"/>
              </w:rPr>
            </w:pPr>
          </w:p>
        </w:tc>
        <w:tc>
          <w:tcPr>
            <w:tcW w:w="757" w:type="dxa"/>
            <w:vMerge/>
            <w:shd w:val="clear" w:color="auto" w:fill="FFFFFF" w:themeFill="background1"/>
            <w:vAlign w:val="center"/>
          </w:tcPr>
          <w:p w14:paraId="586D9FD7" w14:textId="77777777" w:rsidR="00CC7A5A" w:rsidRPr="00D6490A" w:rsidRDefault="00CC7A5A" w:rsidP="00DE2949">
            <w:pPr>
              <w:rPr>
                <w:szCs w:val="24"/>
              </w:rPr>
            </w:pPr>
          </w:p>
        </w:tc>
        <w:tc>
          <w:tcPr>
            <w:tcW w:w="3782" w:type="dxa"/>
            <w:shd w:val="clear" w:color="auto" w:fill="FFFFFF" w:themeFill="background1"/>
          </w:tcPr>
          <w:p w14:paraId="0099D074" w14:textId="77777777" w:rsidR="00CC7A5A" w:rsidRPr="00D6490A" w:rsidRDefault="00CC7A5A" w:rsidP="00DE2949">
            <w:pPr>
              <w:rPr>
                <w:b/>
                <w:bCs/>
                <w:iCs/>
                <w:szCs w:val="24"/>
              </w:rPr>
            </w:pPr>
            <w:r>
              <w:rPr>
                <w:b/>
                <w:bCs/>
                <w:iCs/>
                <w:szCs w:val="24"/>
              </w:rPr>
              <w:t>13</w:t>
            </w:r>
            <w:r w:rsidRPr="00D6490A">
              <w:rPr>
                <w:b/>
                <w:bCs/>
                <w:iCs/>
                <w:szCs w:val="24"/>
              </w:rPr>
              <w:t xml:space="preserve">. Analjezik ve </w:t>
            </w:r>
            <w:proofErr w:type="spellStart"/>
            <w:r w:rsidRPr="00D6490A">
              <w:rPr>
                <w:b/>
                <w:bCs/>
                <w:iCs/>
                <w:szCs w:val="24"/>
              </w:rPr>
              <w:t>antiinflamatuvar</w:t>
            </w:r>
            <w:proofErr w:type="spellEnd"/>
            <w:r w:rsidRPr="00D6490A">
              <w:rPr>
                <w:b/>
                <w:bCs/>
                <w:iCs/>
                <w:szCs w:val="24"/>
              </w:rPr>
              <w:t xml:space="preserve"> ilaçlar</w:t>
            </w:r>
          </w:p>
          <w:p w14:paraId="27DEA159" w14:textId="77777777" w:rsidR="00CC7A5A" w:rsidRPr="00D6490A" w:rsidRDefault="00CC7A5A" w:rsidP="00DE2949">
            <w:pPr>
              <w:rPr>
                <w:bCs/>
                <w:i/>
                <w:iCs/>
                <w:szCs w:val="24"/>
              </w:rPr>
            </w:pPr>
            <w:r>
              <w:rPr>
                <w:bCs/>
                <w:i/>
                <w:iCs/>
                <w:szCs w:val="24"/>
              </w:rPr>
              <w:t>13.</w:t>
            </w:r>
            <w:r w:rsidRPr="00D6490A">
              <w:rPr>
                <w:bCs/>
                <w:i/>
                <w:iCs/>
                <w:szCs w:val="24"/>
              </w:rPr>
              <w:t xml:space="preserve">Analgesic </w:t>
            </w:r>
            <w:proofErr w:type="spellStart"/>
            <w:r w:rsidRPr="00D6490A">
              <w:rPr>
                <w:bCs/>
                <w:i/>
                <w:iCs/>
                <w:szCs w:val="24"/>
              </w:rPr>
              <w:t>and</w:t>
            </w:r>
            <w:proofErr w:type="spellEnd"/>
            <w:r w:rsidRPr="00D6490A">
              <w:rPr>
                <w:bCs/>
                <w:i/>
                <w:iCs/>
                <w:szCs w:val="24"/>
              </w:rPr>
              <w:t xml:space="preserve"> anti-</w:t>
            </w:r>
            <w:proofErr w:type="spellStart"/>
            <w:r w:rsidRPr="00D6490A">
              <w:rPr>
                <w:bCs/>
                <w:i/>
                <w:iCs/>
                <w:szCs w:val="24"/>
              </w:rPr>
              <w:t>inflammatory</w:t>
            </w:r>
            <w:proofErr w:type="spellEnd"/>
            <w:r w:rsidRPr="00D6490A">
              <w:rPr>
                <w:bCs/>
                <w:i/>
                <w:iCs/>
                <w:szCs w:val="24"/>
              </w:rPr>
              <w:t xml:space="preserve"> </w:t>
            </w:r>
            <w:proofErr w:type="spellStart"/>
            <w:r w:rsidRPr="00D6490A">
              <w:rPr>
                <w:bCs/>
                <w:i/>
                <w:iCs/>
                <w:szCs w:val="24"/>
              </w:rPr>
              <w:t>drugs</w:t>
            </w:r>
            <w:proofErr w:type="spellEnd"/>
          </w:p>
        </w:tc>
        <w:tc>
          <w:tcPr>
            <w:tcW w:w="3662" w:type="dxa"/>
            <w:shd w:val="clear" w:color="auto" w:fill="FFFFFF" w:themeFill="background1"/>
          </w:tcPr>
          <w:p w14:paraId="22E09772" w14:textId="77777777" w:rsidR="00CC7A5A" w:rsidRPr="00D6490A" w:rsidRDefault="00CC7A5A" w:rsidP="00DE2949">
            <w:pPr>
              <w:rPr>
                <w:b/>
                <w:szCs w:val="24"/>
              </w:rPr>
            </w:pPr>
            <w:r w:rsidRPr="00D6490A">
              <w:rPr>
                <w:b/>
                <w:szCs w:val="24"/>
              </w:rPr>
              <w:t xml:space="preserve">Analjezik ve </w:t>
            </w:r>
            <w:proofErr w:type="spellStart"/>
            <w:r w:rsidRPr="00D6490A">
              <w:rPr>
                <w:b/>
                <w:szCs w:val="24"/>
              </w:rPr>
              <w:t>antiinflamatuvar</w:t>
            </w:r>
            <w:proofErr w:type="spellEnd"/>
            <w:r w:rsidRPr="00D6490A">
              <w:rPr>
                <w:b/>
                <w:szCs w:val="24"/>
              </w:rPr>
              <w:t xml:space="preserve"> ilaçlar etken maddelerini ve mekanizmalarını kavrar.</w:t>
            </w:r>
          </w:p>
          <w:p w14:paraId="1D1EB3AA" w14:textId="77777777" w:rsidR="00CC7A5A" w:rsidRPr="00D6490A" w:rsidRDefault="00CC7A5A" w:rsidP="00DE2949">
            <w:pPr>
              <w:rPr>
                <w:bCs/>
                <w:i/>
                <w:iCs/>
                <w:szCs w:val="24"/>
              </w:rPr>
            </w:pPr>
            <w:proofErr w:type="spellStart"/>
            <w:r w:rsidRPr="00D6490A">
              <w:rPr>
                <w:bCs/>
                <w:i/>
                <w:iCs/>
                <w:szCs w:val="24"/>
              </w:rPr>
              <w:t>Understands</w:t>
            </w:r>
            <w:proofErr w:type="spellEnd"/>
            <w:r w:rsidRPr="00D6490A">
              <w:rPr>
                <w:bCs/>
                <w:i/>
                <w:iCs/>
                <w:szCs w:val="24"/>
              </w:rPr>
              <w:t xml:space="preserve"> </w:t>
            </w:r>
            <w:proofErr w:type="spellStart"/>
            <w:r w:rsidRPr="00D6490A">
              <w:rPr>
                <w:bCs/>
                <w:i/>
                <w:iCs/>
                <w:szCs w:val="24"/>
              </w:rPr>
              <w:t>the</w:t>
            </w:r>
            <w:proofErr w:type="spellEnd"/>
            <w:r w:rsidRPr="00D6490A">
              <w:rPr>
                <w:bCs/>
                <w:i/>
                <w:iCs/>
                <w:szCs w:val="24"/>
              </w:rPr>
              <w:t xml:space="preserve"> </w:t>
            </w:r>
            <w:proofErr w:type="spellStart"/>
            <w:r w:rsidRPr="00D6490A">
              <w:rPr>
                <w:bCs/>
                <w:i/>
                <w:iCs/>
                <w:szCs w:val="24"/>
              </w:rPr>
              <w:t>active</w:t>
            </w:r>
            <w:proofErr w:type="spellEnd"/>
            <w:r w:rsidRPr="00D6490A">
              <w:rPr>
                <w:bCs/>
                <w:i/>
                <w:iCs/>
                <w:szCs w:val="24"/>
              </w:rPr>
              <w:t xml:space="preserve"> </w:t>
            </w:r>
            <w:proofErr w:type="spellStart"/>
            <w:r w:rsidRPr="00D6490A">
              <w:rPr>
                <w:bCs/>
                <w:i/>
                <w:iCs/>
                <w:szCs w:val="24"/>
              </w:rPr>
              <w:t>ingredients</w:t>
            </w:r>
            <w:proofErr w:type="spellEnd"/>
            <w:r w:rsidRPr="00D6490A">
              <w:rPr>
                <w:bCs/>
                <w:i/>
                <w:iCs/>
                <w:szCs w:val="24"/>
              </w:rPr>
              <w:t xml:space="preserve"> </w:t>
            </w:r>
            <w:proofErr w:type="spellStart"/>
            <w:r w:rsidRPr="00D6490A">
              <w:rPr>
                <w:bCs/>
                <w:i/>
                <w:iCs/>
                <w:szCs w:val="24"/>
              </w:rPr>
              <w:t>and</w:t>
            </w:r>
            <w:proofErr w:type="spellEnd"/>
            <w:r w:rsidRPr="00D6490A">
              <w:rPr>
                <w:bCs/>
                <w:i/>
                <w:iCs/>
                <w:szCs w:val="24"/>
              </w:rPr>
              <w:t xml:space="preserve"> </w:t>
            </w:r>
            <w:proofErr w:type="spellStart"/>
            <w:r w:rsidRPr="00D6490A">
              <w:rPr>
                <w:bCs/>
                <w:i/>
                <w:iCs/>
                <w:szCs w:val="24"/>
              </w:rPr>
              <w:t>mechanisms</w:t>
            </w:r>
            <w:proofErr w:type="spellEnd"/>
            <w:r w:rsidRPr="00D6490A">
              <w:rPr>
                <w:bCs/>
                <w:i/>
                <w:iCs/>
                <w:szCs w:val="24"/>
              </w:rPr>
              <w:t xml:space="preserve"> of </w:t>
            </w:r>
            <w:proofErr w:type="spellStart"/>
            <w:r w:rsidRPr="00D6490A">
              <w:rPr>
                <w:bCs/>
                <w:i/>
                <w:iCs/>
                <w:szCs w:val="24"/>
              </w:rPr>
              <w:t>analgesic</w:t>
            </w:r>
            <w:proofErr w:type="spellEnd"/>
            <w:r w:rsidRPr="00D6490A">
              <w:rPr>
                <w:bCs/>
                <w:i/>
                <w:iCs/>
                <w:szCs w:val="24"/>
              </w:rPr>
              <w:t xml:space="preserve"> </w:t>
            </w:r>
            <w:proofErr w:type="spellStart"/>
            <w:r w:rsidRPr="00D6490A">
              <w:rPr>
                <w:bCs/>
                <w:i/>
                <w:iCs/>
                <w:szCs w:val="24"/>
              </w:rPr>
              <w:t>and</w:t>
            </w:r>
            <w:proofErr w:type="spellEnd"/>
            <w:r w:rsidRPr="00D6490A">
              <w:rPr>
                <w:bCs/>
                <w:i/>
                <w:iCs/>
                <w:szCs w:val="24"/>
              </w:rPr>
              <w:t xml:space="preserve"> anti-</w:t>
            </w:r>
            <w:proofErr w:type="spellStart"/>
            <w:r w:rsidRPr="00D6490A">
              <w:rPr>
                <w:bCs/>
                <w:i/>
                <w:iCs/>
                <w:szCs w:val="24"/>
              </w:rPr>
              <w:t>inflammatory</w:t>
            </w:r>
            <w:proofErr w:type="spellEnd"/>
            <w:r w:rsidRPr="00D6490A">
              <w:rPr>
                <w:bCs/>
                <w:i/>
                <w:iCs/>
                <w:szCs w:val="24"/>
              </w:rPr>
              <w:t xml:space="preserve"> </w:t>
            </w:r>
            <w:proofErr w:type="spellStart"/>
            <w:r w:rsidRPr="00D6490A">
              <w:rPr>
                <w:bCs/>
                <w:i/>
                <w:iCs/>
                <w:szCs w:val="24"/>
              </w:rPr>
              <w:t>drugs</w:t>
            </w:r>
            <w:proofErr w:type="spellEnd"/>
            <w:r w:rsidRPr="00D6490A">
              <w:rPr>
                <w:bCs/>
                <w:i/>
                <w:iCs/>
                <w:szCs w:val="24"/>
              </w:rPr>
              <w:t>.</w:t>
            </w:r>
          </w:p>
        </w:tc>
      </w:tr>
      <w:tr w:rsidR="00CC7A5A" w:rsidRPr="00E7494A" w14:paraId="4D29F71F" w14:textId="77777777" w:rsidTr="00DE2949">
        <w:trPr>
          <w:trHeight w:val="186"/>
        </w:trPr>
        <w:tc>
          <w:tcPr>
            <w:tcW w:w="1607" w:type="dxa"/>
            <w:vMerge/>
            <w:shd w:val="clear" w:color="auto" w:fill="FFFFFF" w:themeFill="background1"/>
            <w:vAlign w:val="center"/>
          </w:tcPr>
          <w:p w14:paraId="39E4A0E0" w14:textId="77777777" w:rsidR="00CC7A5A" w:rsidRPr="00D6490A" w:rsidRDefault="00CC7A5A" w:rsidP="00DE2949">
            <w:pPr>
              <w:rPr>
                <w:szCs w:val="24"/>
              </w:rPr>
            </w:pPr>
          </w:p>
        </w:tc>
        <w:tc>
          <w:tcPr>
            <w:tcW w:w="3450" w:type="dxa"/>
            <w:vMerge/>
            <w:shd w:val="clear" w:color="auto" w:fill="FFFFFF" w:themeFill="background1"/>
            <w:vAlign w:val="center"/>
          </w:tcPr>
          <w:p w14:paraId="12FC81C7" w14:textId="77777777" w:rsidR="00CC7A5A" w:rsidRPr="00D6490A" w:rsidRDefault="00CC7A5A" w:rsidP="00DE2949">
            <w:pPr>
              <w:rPr>
                <w:szCs w:val="24"/>
              </w:rPr>
            </w:pPr>
          </w:p>
        </w:tc>
        <w:tc>
          <w:tcPr>
            <w:tcW w:w="496" w:type="dxa"/>
            <w:vMerge/>
            <w:shd w:val="clear" w:color="auto" w:fill="FFFFFF" w:themeFill="background1"/>
            <w:vAlign w:val="center"/>
          </w:tcPr>
          <w:p w14:paraId="7C0B5EF2" w14:textId="77777777" w:rsidR="00CC7A5A" w:rsidRPr="00D6490A" w:rsidRDefault="00CC7A5A" w:rsidP="00DE2949">
            <w:pPr>
              <w:rPr>
                <w:szCs w:val="24"/>
              </w:rPr>
            </w:pPr>
          </w:p>
        </w:tc>
        <w:tc>
          <w:tcPr>
            <w:tcW w:w="561" w:type="dxa"/>
            <w:vMerge/>
            <w:shd w:val="clear" w:color="auto" w:fill="FFFFFF" w:themeFill="background1"/>
            <w:vAlign w:val="center"/>
          </w:tcPr>
          <w:p w14:paraId="5B4657D5" w14:textId="77777777" w:rsidR="00CC7A5A" w:rsidRPr="00D6490A" w:rsidRDefault="00CC7A5A" w:rsidP="00DE2949">
            <w:pPr>
              <w:rPr>
                <w:szCs w:val="24"/>
              </w:rPr>
            </w:pPr>
          </w:p>
        </w:tc>
        <w:tc>
          <w:tcPr>
            <w:tcW w:w="496" w:type="dxa"/>
            <w:vMerge/>
            <w:shd w:val="clear" w:color="auto" w:fill="FFFFFF" w:themeFill="background1"/>
            <w:vAlign w:val="center"/>
          </w:tcPr>
          <w:p w14:paraId="34A47234" w14:textId="77777777" w:rsidR="00CC7A5A" w:rsidRPr="00D6490A" w:rsidRDefault="00CC7A5A" w:rsidP="00DE2949">
            <w:pPr>
              <w:rPr>
                <w:szCs w:val="24"/>
              </w:rPr>
            </w:pPr>
          </w:p>
        </w:tc>
        <w:tc>
          <w:tcPr>
            <w:tcW w:w="496" w:type="dxa"/>
            <w:vMerge/>
            <w:shd w:val="clear" w:color="auto" w:fill="FFFFFF" w:themeFill="background1"/>
            <w:vAlign w:val="center"/>
          </w:tcPr>
          <w:p w14:paraId="23BDF6FB" w14:textId="77777777" w:rsidR="00CC7A5A" w:rsidRPr="00D6490A" w:rsidRDefault="00CC7A5A" w:rsidP="00DE2949">
            <w:pPr>
              <w:rPr>
                <w:szCs w:val="24"/>
              </w:rPr>
            </w:pPr>
          </w:p>
        </w:tc>
        <w:tc>
          <w:tcPr>
            <w:tcW w:w="757" w:type="dxa"/>
            <w:vMerge/>
            <w:shd w:val="clear" w:color="auto" w:fill="FFFFFF" w:themeFill="background1"/>
            <w:vAlign w:val="center"/>
          </w:tcPr>
          <w:p w14:paraId="49B8B69A" w14:textId="77777777" w:rsidR="00CC7A5A" w:rsidRPr="00D6490A" w:rsidRDefault="00CC7A5A" w:rsidP="00DE2949">
            <w:pPr>
              <w:rPr>
                <w:szCs w:val="24"/>
              </w:rPr>
            </w:pPr>
          </w:p>
        </w:tc>
        <w:tc>
          <w:tcPr>
            <w:tcW w:w="3782" w:type="dxa"/>
            <w:shd w:val="clear" w:color="auto" w:fill="FFFFFF" w:themeFill="background1"/>
          </w:tcPr>
          <w:p w14:paraId="4E420D5B" w14:textId="77777777" w:rsidR="00CC7A5A" w:rsidRDefault="00CC7A5A" w:rsidP="00DE2949">
            <w:pPr>
              <w:rPr>
                <w:b/>
                <w:bCs/>
                <w:iCs/>
                <w:szCs w:val="24"/>
              </w:rPr>
            </w:pPr>
            <w:r>
              <w:rPr>
                <w:b/>
                <w:bCs/>
                <w:iCs/>
                <w:szCs w:val="24"/>
              </w:rPr>
              <w:t>14. Antiseptik ve dezenfektanlar</w:t>
            </w:r>
          </w:p>
          <w:p w14:paraId="57074CF9" w14:textId="77777777" w:rsidR="00CC7A5A" w:rsidRPr="008A672D" w:rsidRDefault="00CC7A5A" w:rsidP="00DE2949">
            <w:pPr>
              <w:rPr>
                <w:szCs w:val="24"/>
              </w:rPr>
            </w:pPr>
            <w:r>
              <w:rPr>
                <w:i/>
                <w:szCs w:val="24"/>
              </w:rPr>
              <w:t xml:space="preserve">14. </w:t>
            </w:r>
            <w:proofErr w:type="spellStart"/>
            <w:r w:rsidRPr="008D69F2">
              <w:rPr>
                <w:i/>
                <w:szCs w:val="24"/>
              </w:rPr>
              <w:t>Antiseptics</w:t>
            </w:r>
            <w:proofErr w:type="spellEnd"/>
            <w:r w:rsidRPr="008D69F2">
              <w:rPr>
                <w:i/>
                <w:szCs w:val="24"/>
              </w:rPr>
              <w:t xml:space="preserve"> </w:t>
            </w:r>
            <w:proofErr w:type="spellStart"/>
            <w:r w:rsidRPr="008D69F2">
              <w:rPr>
                <w:i/>
                <w:szCs w:val="24"/>
              </w:rPr>
              <w:t>and</w:t>
            </w:r>
            <w:proofErr w:type="spellEnd"/>
            <w:r w:rsidRPr="008D69F2">
              <w:rPr>
                <w:i/>
                <w:szCs w:val="24"/>
              </w:rPr>
              <w:t xml:space="preserve"> </w:t>
            </w:r>
            <w:proofErr w:type="spellStart"/>
            <w:r w:rsidRPr="008D69F2">
              <w:rPr>
                <w:i/>
                <w:szCs w:val="24"/>
              </w:rPr>
              <w:t>Disinfectants</w:t>
            </w:r>
            <w:proofErr w:type="spellEnd"/>
          </w:p>
          <w:p w14:paraId="4E20E265" w14:textId="77777777" w:rsidR="00CC7A5A" w:rsidRDefault="00CC7A5A" w:rsidP="00DE2949">
            <w:pPr>
              <w:rPr>
                <w:b/>
                <w:bCs/>
                <w:iCs/>
                <w:szCs w:val="24"/>
              </w:rPr>
            </w:pPr>
          </w:p>
        </w:tc>
        <w:tc>
          <w:tcPr>
            <w:tcW w:w="3662" w:type="dxa"/>
            <w:shd w:val="clear" w:color="auto" w:fill="FFFFFF" w:themeFill="background1"/>
          </w:tcPr>
          <w:p w14:paraId="5E9A12C8" w14:textId="77777777" w:rsidR="00CC7A5A" w:rsidRDefault="00CC7A5A" w:rsidP="00DE2949">
            <w:pPr>
              <w:rPr>
                <w:b/>
                <w:szCs w:val="24"/>
              </w:rPr>
            </w:pPr>
            <w:r w:rsidRPr="008D69F2">
              <w:rPr>
                <w:b/>
                <w:szCs w:val="24"/>
              </w:rPr>
              <w:t>Antiseptik ve Dezenfektan arasındaki farkı öğrenerek doğru kullanım sağlar</w:t>
            </w:r>
            <w:r>
              <w:rPr>
                <w:b/>
                <w:szCs w:val="24"/>
              </w:rPr>
              <w:t>.</w:t>
            </w:r>
          </w:p>
          <w:p w14:paraId="57CF778B" w14:textId="77777777" w:rsidR="00CC7A5A" w:rsidRPr="00E7494A" w:rsidRDefault="00CC7A5A" w:rsidP="00DE2949">
            <w:pPr>
              <w:rPr>
                <w:i/>
                <w:szCs w:val="24"/>
              </w:rPr>
            </w:pPr>
            <w:proofErr w:type="spellStart"/>
            <w:r w:rsidRPr="008D69F2">
              <w:rPr>
                <w:i/>
                <w:szCs w:val="24"/>
              </w:rPr>
              <w:t>It</w:t>
            </w:r>
            <w:proofErr w:type="spellEnd"/>
            <w:r w:rsidRPr="008D69F2">
              <w:rPr>
                <w:i/>
                <w:szCs w:val="24"/>
              </w:rPr>
              <w:t xml:space="preserve"> </w:t>
            </w:r>
            <w:proofErr w:type="spellStart"/>
            <w:r w:rsidRPr="008D69F2">
              <w:rPr>
                <w:i/>
                <w:szCs w:val="24"/>
              </w:rPr>
              <w:t>provides</w:t>
            </w:r>
            <w:proofErr w:type="spellEnd"/>
            <w:r w:rsidRPr="008D69F2">
              <w:rPr>
                <w:i/>
                <w:szCs w:val="24"/>
              </w:rPr>
              <w:t xml:space="preserve"> </w:t>
            </w:r>
            <w:proofErr w:type="spellStart"/>
            <w:r w:rsidRPr="008D69F2">
              <w:rPr>
                <w:i/>
                <w:szCs w:val="24"/>
              </w:rPr>
              <w:t>correct</w:t>
            </w:r>
            <w:proofErr w:type="spellEnd"/>
            <w:r w:rsidRPr="008D69F2">
              <w:rPr>
                <w:i/>
                <w:szCs w:val="24"/>
              </w:rPr>
              <w:t xml:space="preserve"> </w:t>
            </w:r>
            <w:proofErr w:type="spellStart"/>
            <w:r w:rsidRPr="008D69F2">
              <w:rPr>
                <w:i/>
                <w:szCs w:val="24"/>
              </w:rPr>
              <w:t>use</w:t>
            </w:r>
            <w:proofErr w:type="spellEnd"/>
            <w:r w:rsidRPr="008D69F2">
              <w:rPr>
                <w:i/>
                <w:szCs w:val="24"/>
              </w:rPr>
              <w:t xml:space="preserve"> </w:t>
            </w:r>
            <w:proofErr w:type="spellStart"/>
            <w:r w:rsidRPr="008D69F2">
              <w:rPr>
                <w:i/>
                <w:szCs w:val="24"/>
              </w:rPr>
              <w:t>by</w:t>
            </w:r>
            <w:proofErr w:type="spellEnd"/>
            <w:r w:rsidRPr="008D69F2">
              <w:rPr>
                <w:i/>
                <w:szCs w:val="24"/>
              </w:rPr>
              <w:t xml:space="preserve"> </w:t>
            </w:r>
            <w:proofErr w:type="spellStart"/>
            <w:r w:rsidRPr="008D69F2">
              <w:rPr>
                <w:i/>
                <w:szCs w:val="24"/>
              </w:rPr>
              <w:t>learning</w:t>
            </w:r>
            <w:proofErr w:type="spellEnd"/>
            <w:r w:rsidRPr="008D69F2">
              <w:rPr>
                <w:i/>
                <w:szCs w:val="24"/>
              </w:rPr>
              <w:t xml:space="preserve"> </w:t>
            </w:r>
            <w:proofErr w:type="spellStart"/>
            <w:r w:rsidRPr="008D69F2">
              <w:rPr>
                <w:i/>
                <w:szCs w:val="24"/>
              </w:rPr>
              <w:t>the</w:t>
            </w:r>
            <w:proofErr w:type="spellEnd"/>
            <w:r w:rsidRPr="008D69F2">
              <w:rPr>
                <w:i/>
                <w:szCs w:val="24"/>
              </w:rPr>
              <w:t xml:space="preserve"> </w:t>
            </w:r>
            <w:proofErr w:type="spellStart"/>
            <w:r w:rsidRPr="008D69F2">
              <w:rPr>
                <w:i/>
                <w:szCs w:val="24"/>
              </w:rPr>
              <w:t>difference</w:t>
            </w:r>
            <w:proofErr w:type="spellEnd"/>
            <w:r w:rsidRPr="008D69F2">
              <w:rPr>
                <w:i/>
                <w:szCs w:val="24"/>
              </w:rPr>
              <w:t xml:space="preserve"> </w:t>
            </w:r>
            <w:proofErr w:type="spellStart"/>
            <w:r w:rsidRPr="008D69F2">
              <w:rPr>
                <w:i/>
                <w:szCs w:val="24"/>
              </w:rPr>
              <w:t>between</w:t>
            </w:r>
            <w:proofErr w:type="spellEnd"/>
            <w:r w:rsidRPr="008D69F2">
              <w:rPr>
                <w:i/>
                <w:szCs w:val="24"/>
              </w:rPr>
              <w:t xml:space="preserve"> </w:t>
            </w:r>
            <w:proofErr w:type="spellStart"/>
            <w:r w:rsidRPr="008D69F2">
              <w:rPr>
                <w:i/>
                <w:szCs w:val="24"/>
              </w:rPr>
              <w:t>antiseptic</w:t>
            </w:r>
            <w:proofErr w:type="spellEnd"/>
            <w:r w:rsidRPr="008D69F2">
              <w:rPr>
                <w:i/>
                <w:szCs w:val="24"/>
              </w:rPr>
              <w:t xml:space="preserve"> </w:t>
            </w:r>
            <w:proofErr w:type="spellStart"/>
            <w:r w:rsidRPr="008D69F2">
              <w:rPr>
                <w:i/>
                <w:szCs w:val="24"/>
              </w:rPr>
              <w:t>and</w:t>
            </w:r>
            <w:proofErr w:type="spellEnd"/>
            <w:r w:rsidRPr="008D69F2">
              <w:rPr>
                <w:i/>
                <w:szCs w:val="24"/>
              </w:rPr>
              <w:t xml:space="preserve"> </w:t>
            </w:r>
            <w:proofErr w:type="spellStart"/>
            <w:r w:rsidRPr="008D69F2">
              <w:rPr>
                <w:i/>
                <w:szCs w:val="24"/>
              </w:rPr>
              <w:t>disinfectant</w:t>
            </w:r>
            <w:proofErr w:type="spellEnd"/>
            <w:r w:rsidRPr="008D69F2">
              <w:rPr>
                <w:i/>
                <w:szCs w:val="24"/>
              </w:rPr>
              <w:t>.</w:t>
            </w:r>
          </w:p>
        </w:tc>
      </w:tr>
      <w:tr w:rsidR="00CC7A5A" w:rsidRPr="00C153D8" w14:paraId="7E188D66" w14:textId="77777777" w:rsidTr="00DE2949">
        <w:trPr>
          <w:trHeight w:val="64"/>
        </w:trPr>
        <w:tc>
          <w:tcPr>
            <w:tcW w:w="1607" w:type="dxa"/>
            <w:vMerge/>
            <w:shd w:val="clear" w:color="auto" w:fill="FFFFFF" w:themeFill="background1"/>
            <w:vAlign w:val="center"/>
          </w:tcPr>
          <w:p w14:paraId="5DFA421E" w14:textId="77777777" w:rsidR="00CC7A5A" w:rsidRPr="00D6490A" w:rsidRDefault="00CC7A5A" w:rsidP="00DE2949">
            <w:pPr>
              <w:rPr>
                <w:szCs w:val="24"/>
              </w:rPr>
            </w:pPr>
          </w:p>
        </w:tc>
        <w:tc>
          <w:tcPr>
            <w:tcW w:w="3450" w:type="dxa"/>
            <w:vMerge/>
            <w:shd w:val="clear" w:color="auto" w:fill="FFFFFF" w:themeFill="background1"/>
            <w:vAlign w:val="center"/>
          </w:tcPr>
          <w:p w14:paraId="64C75B47" w14:textId="77777777" w:rsidR="00CC7A5A" w:rsidRPr="00D6490A" w:rsidRDefault="00CC7A5A" w:rsidP="00DE2949">
            <w:pPr>
              <w:rPr>
                <w:szCs w:val="24"/>
              </w:rPr>
            </w:pPr>
          </w:p>
        </w:tc>
        <w:tc>
          <w:tcPr>
            <w:tcW w:w="496" w:type="dxa"/>
            <w:vMerge/>
            <w:shd w:val="clear" w:color="auto" w:fill="FFFFFF" w:themeFill="background1"/>
            <w:vAlign w:val="center"/>
          </w:tcPr>
          <w:p w14:paraId="4F059F97" w14:textId="77777777" w:rsidR="00CC7A5A" w:rsidRPr="00D6490A" w:rsidRDefault="00CC7A5A" w:rsidP="00DE2949">
            <w:pPr>
              <w:rPr>
                <w:szCs w:val="24"/>
              </w:rPr>
            </w:pPr>
          </w:p>
        </w:tc>
        <w:tc>
          <w:tcPr>
            <w:tcW w:w="561" w:type="dxa"/>
            <w:vMerge/>
            <w:shd w:val="clear" w:color="auto" w:fill="FFFFFF" w:themeFill="background1"/>
            <w:vAlign w:val="center"/>
          </w:tcPr>
          <w:p w14:paraId="25C833CE" w14:textId="77777777" w:rsidR="00CC7A5A" w:rsidRPr="00D6490A" w:rsidRDefault="00CC7A5A" w:rsidP="00DE2949">
            <w:pPr>
              <w:rPr>
                <w:szCs w:val="24"/>
              </w:rPr>
            </w:pPr>
          </w:p>
        </w:tc>
        <w:tc>
          <w:tcPr>
            <w:tcW w:w="496" w:type="dxa"/>
            <w:vMerge/>
            <w:shd w:val="clear" w:color="auto" w:fill="FFFFFF" w:themeFill="background1"/>
            <w:vAlign w:val="center"/>
          </w:tcPr>
          <w:p w14:paraId="0C783869" w14:textId="77777777" w:rsidR="00CC7A5A" w:rsidRPr="00D6490A" w:rsidRDefault="00CC7A5A" w:rsidP="00DE2949">
            <w:pPr>
              <w:rPr>
                <w:szCs w:val="24"/>
              </w:rPr>
            </w:pPr>
          </w:p>
        </w:tc>
        <w:tc>
          <w:tcPr>
            <w:tcW w:w="496" w:type="dxa"/>
            <w:vMerge/>
            <w:shd w:val="clear" w:color="auto" w:fill="FFFFFF" w:themeFill="background1"/>
            <w:vAlign w:val="center"/>
          </w:tcPr>
          <w:p w14:paraId="7B18CE10" w14:textId="77777777" w:rsidR="00CC7A5A" w:rsidRPr="00D6490A" w:rsidRDefault="00CC7A5A" w:rsidP="00DE2949">
            <w:pPr>
              <w:rPr>
                <w:szCs w:val="24"/>
              </w:rPr>
            </w:pPr>
          </w:p>
        </w:tc>
        <w:tc>
          <w:tcPr>
            <w:tcW w:w="757" w:type="dxa"/>
            <w:vMerge/>
            <w:shd w:val="clear" w:color="auto" w:fill="FFFFFF" w:themeFill="background1"/>
            <w:vAlign w:val="center"/>
          </w:tcPr>
          <w:p w14:paraId="01A62551" w14:textId="77777777" w:rsidR="00CC7A5A" w:rsidRPr="00D6490A" w:rsidRDefault="00CC7A5A" w:rsidP="00DE2949">
            <w:pPr>
              <w:rPr>
                <w:szCs w:val="24"/>
              </w:rPr>
            </w:pPr>
          </w:p>
        </w:tc>
        <w:tc>
          <w:tcPr>
            <w:tcW w:w="3782" w:type="dxa"/>
            <w:shd w:val="clear" w:color="auto" w:fill="FFFFFF" w:themeFill="background1"/>
          </w:tcPr>
          <w:p w14:paraId="5DF23E4F" w14:textId="77777777" w:rsidR="00CC7A5A" w:rsidRDefault="00CC7A5A" w:rsidP="00DE2949">
            <w:pPr>
              <w:rPr>
                <w:b/>
                <w:bCs/>
                <w:iCs/>
                <w:szCs w:val="24"/>
              </w:rPr>
            </w:pPr>
            <w:r>
              <w:rPr>
                <w:b/>
                <w:bCs/>
                <w:iCs/>
                <w:szCs w:val="24"/>
              </w:rPr>
              <w:t>15- Yapay zekanın farmakoloji bilim alanında kullanımı</w:t>
            </w:r>
          </w:p>
          <w:p w14:paraId="314D4B25" w14:textId="77777777" w:rsidR="00CC7A5A" w:rsidRPr="00C153D8" w:rsidRDefault="00CC7A5A" w:rsidP="00DE2949">
            <w:pPr>
              <w:rPr>
                <w:bCs/>
                <w:i/>
                <w:iCs/>
                <w:szCs w:val="24"/>
              </w:rPr>
            </w:pPr>
            <w:proofErr w:type="spellStart"/>
            <w:r w:rsidRPr="00C153D8">
              <w:rPr>
                <w:bCs/>
                <w:i/>
                <w:iCs/>
                <w:szCs w:val="24"/>
              </w:rPr>
              <w:t>Use</w:t>
            </w:r>
            <w:proofErr w:type="spellEnd"/>
            <w:r w:rsidRPr="00C153D8">
              <w:rPr>
                <w:bCs/>
                <w:i/>
                <w:iCs/>
                <w:szCs w:val="24"/>
              </w:rPr>
              <w:t xml:space="preserve"> of </w:t>
            </w:r>
            <w:proofErr w:type="spellStart"/>
            <w:r w:rsidRPr="00C153D8">
              <w:rPr>
                <w:bCs/>
                <w:i/>
                <w:iCs/>
                <w:szCs w:val="24"/>
              </w:rPr>
              <w:t>artificial</w:t>
            </w:r>
            <w:proofErr w:type="spellEnd"/>
            <w:r w:rsidRPr="00C153D8">
              <w:rPr>
                <w:bCs/>
                <w:i/>
                <w:iCs/>
                <w:szCs w:val="24"/>
              </w:rPr>
              <w:t xml:space="preserve"> </w:t>
            </w:r>
            <w:proofErr w:type="spellStart"/>
            <w:r w:rsidRPr="00C153D8">
              <w:rPr>
                <w:bCs/>
                <w:i/>
                <w:iCs/>
                <w:szCs w:val="24"/>
              </w:rPr>
              <w:t>intelligence</w:t>
            </w:r>
            <w:proofErr w:type="spellEnd"/>
            <w:r w:rsidRPr="00C153D8">
              <w:rPr>
                <w:bCs/>
                <w:i/>
                <w:iCs/>
                <w:szCs w:val="24"/>
              </w:rPr>
              <w:t xml:space="preserve"> in </w:t>
            </w:r>
            <w:proofErr w:type="spellStart"/>
            <w:r w:rsidRPr="00C153D8">
              <w:rPr>
                <w:bCs/>
                <w:i/>
                <w:iCs/>
                <w:szCs w:val="24"/>
              </w:rPr>
              <w:t>the</w:t>
            </w:r>
            <w:proofErr w:type="spellEnd"/>
            <w:r w:rsidRPr="00C153D8">
              <w:rPr>
                <w:bCs/>
                <w:i/>
                <w:iCs/>
                <w:szCs w:val="24"/>
              </w:rPr>
              <w:t xml:space="preserve"> </w:t>
            </w:r>
            <w:proofErr w:type="spellStart"/>
            <w:r w:rsidRPr="00C153D8">
              <w:rPr>
                <w:bCs/>
                <w:i/>
                <w:iCs/>
                <w:szCs w:val="24"/>
              </w:rPr>
              <w:t>field</w:t>
            </w:r>
            <w:proofErr w:type="spellEnd"/>
            <w:r w:rsidRPr="00C153D8">
              <w:rPr>
                <w:bCs/>
                <w:i/>
                <w:iCs/>
                <w:szCs w:val="24"/>
              </w:rPr>
              <w:t xml:space="preserve"> of </w:t>
            </w:r>
            <w:proofErr w:type="spellStart"/>
            <w:r w:rsidRPr="00C153D8">
              <w:rPr>
                <w:bCs/>
                <w:i/>
                <w:iCs/>
                <w:szCs w:val="24"/>
              </w:rPr>
              <w:t>pharmacology</w:t>
            </w:r>
            <w:proofErr w:type="spellEnd"/>
          </w:p>
        </w:tc>
        <w:tc>
          <w:tcPr>
            <w:tcW w:w="3662" w:type="dxa"/>
            <w:shd w:val="clear" w:color="auto" w:fill="FFFFFF" w:themeFill="background1"/>
          </w:tcPr>
          <w:p w14:paraId="7D48A5B3" w14:textId="77777777" w:rsidR="00CC7A5A" w:rsidRDefault="00CC7A5A" w:rsidP="00DE2949">
            <w:pPr>
              <w:rPr>
                <w:b/>
                <w:bCs/>
                <w:iCs/>
                <w:szCs w:val="24"/>
              </w:rPr>
            </w:pPr>
            <w:r>
              <w:rPr>
                <w:b/>
                <w:bCs/>
                <w:iCs/>
                <w:szCs w:val="24"/>
              </w:rPr>
              <w:t>Yapay zekanın farmakoloji bilim alanında kullanımı hakkında bilgi sahibi olur.</w:t>
            </w:r>
          </w:p>
          <w:p w14:paraId="6709CD5E" w14:textId="77777777" w:rsidR="00CC7A5A" w:rsidRPr="00C153D8" w:rsidRDefault="00CC7A5A" w:rsidP="00DE2949">
            <w:pPr>
              <w:rPr>
                <w:i/>
                <w:szCs w:val="24"/>
              </w:rPr>
            </w:pPr>
            <w:proofErr w:type="spellStart"/>
            <w:r w:rsidRPr="00C153D8">
              <w:rPr>
                <w:i/>
                <w:szCs w:val="24"/>
              </w:rPr>
              <w:t>Gain</w:t>
            </w:r>
            <w:proofErr w:type="spellEnd"/>
            <w:r w:rsidRPr="00C153D8">
              <w:rPr>
                <w:i/>
                <w:szCs w:val="24"/>
              </w:rPr>
              <w:t xml:space="preserve"> </w:t>
            </w:r>
            <w:proofErr w:type="spellStart"/>
            <w:r w:rsidRPr="00C153D8">
              <w:rPr>
                <w:i/>
                <w:szCs w:val="24"/>
              </w:rPr>
              <w:t>knowledge</w:t>
            </w:r>
            <w:proofErr w:type="spellEnd"/>
            <w:r w:rsidRPr="00C153D8">
              <w:rPr>
                <w:i/>
                <w:szCs w:val="24"/>
              </w:rPr>
              <w:t xml:space="preserve"> </w:t>
            </w:r>
            <w:proofErr w:type="spellStart"/>
            <w:r w:rsidRPr="00C153D8">
              <w:rPr>
                <w:i/>
                <w:szCs w:val="24"/>
              </w:rPr>
              <w:t>about</w:t>
            </w:r>
            <w:proofErr w:type="spellEnd"/>
            <w:r w:rsidRPr="00C153D8">
              <w:rPr>
                <w:i/>
                <w:szCs w:val="24"/>
              </w:rPr>
              <w:t xml:space="preserve"> </w:t>
            </w:r>
            <w:proofErr w:type="spellStart"/>
            <w:r w:rsidRPr="00C153D8">
              <w:rPr>
                <w:i/>
                <w:szCs w:val="24"/>
              </w:rPr>
              <w:t>the</w:t>
            </w:r>
            <w:proofErr w:type="spellEnd"/>
            <w:r w:rsidRPr="00C153D8">
              <w:rPr>
                <w:i/>
                <w:szCs w:val="24"/>
              </w:rPr>
              <w:t xml:space="preserve"> </w:t>
            </w:r>
            <w:proofErr w:type="spellStart"/>
            <w:r w:rsidRPr="00C153D8">
              <w:rPr>
                <w:i/>
                <w:szCs w:val="24"/>
              </w:rPr>
              <w:t>use</w:t>
            </w:r>
            <w:proofErr w:type="spellEnd"/>
            <w:r w:rsidRPr="00C153D8">
              <w:rPr>
                <w:i/>
                <w:szCs w:val="24"/>
              </w:rPr>
              <w:t xml:space="preserve"> of </w:t>
            </w:r>
            <w:proofErr w:type="spellStart"/>
            <w:r w:rsidRPr="00C153D8">
              <w:rPr>
                <w:i/>
                <w:szCs w:val="24"/>
              </w:rPr>
              <w:t>artificial</w:t>
            </w:r>
            <w:proofErr w:type="spellEnd"/>
            <w:r w:rsidRPr="00C153D8">
              <w:rPr>
                <w:i/>
                <w:szCs w:val="24"/>
              </w:rPr>
              <w:t xml:space="preserve"> </w:t>
            </w:r>
            <w:proofErr w:type="spellStart"/>
            <w:r w:rsidRPr="00C153D8">
              <w:rPr>
                <w:i/>
                <w:szCs w:val="24"/>
              </w:rPr>
              <w:t>intelligence</w:t>
            </w:r>
            <w:proofErr w:type="spellEnd"/>
            <w:r w:rsidRPr="00C153D8">
              <w:rPr>
                <w:i/>
                <w:szCs w:val="24"/>
              </w:rPr>
              <w:t xml:space="preserve"> in </w:t>
            </w:r>
            <w:proofErr w:type="spellStart"/>
            <w:r w:rsidRPr="00C153D8">
              <w:rPr>
                <w:i/>
                <w:szCs w:val="24"/>
              </w:rPr>
              <w:t>the</w:t>
            </w:r>
            <w:proofErr w:type="spellEnd"/>
            <w:r w:rsidRPr="00C153D8">
              <w:rPr>
                <w:i/>
                <w:szCs w:val="24"/>
              </w:rPr>
              <w:t xml:space="preserve"> </w:t>
            </w:r>
            <w:proofErr w:type="spellStart"/>
            <w:r w:rsidRPr="00C153D8">
              <w:rPr>
                <w:i/>
                <w:szCs w:val="24"/>
              </w:rPr>
              <w:t>field</w:t>
            </w:r>
            <w:proofErr w:type="spellEnd"/>
            <w:r w:rsidRPr="00C153D8">
              <w:rPr>
                <w:i/>
                <w:szCs w:val="24"/>
              </w:rPr>
              <w:t xml:space="preserve"> of </w:t>
            </w:r>
            <w:proofErr w:type="spellStart"/>
            <w:r w:rsidRPr="00C153D8">
              <w:rPr>
                <w:i/>
                <w:szCs w:val="24"/>
              </w:rPr>
              <w:t>pharmacology</w:t>
            </w:r>
            <w:proofErr w:type="spellEnd"/>
            <w:r w:rsidRPr="00C153D8">
              <w:rPr>
                <w:i/>
                <w:szCs w:val="24"/>
              </w:rPr>
              <w:t>.</w:t>
            </w:r>
          </w:p>
        </w:tc>
      </w:tr>
      <w:tr w:rsidR="00CC7A5A" w:rsidRPr="00D6490A" w14:paraId="1CC8D71D" w14:textId="77777777" w:rsidTr="00DE2949">
        <w:trPr>
          <w:trHeight w:val="186"/>
        </w:trPr>
        <w:tc>
          <w:tcPr>
            <w:tcW w:w="1607" w:type="dxa"/>
            <w:vMerge/>
            <w:shd w:val="clear" w:color="auto" w:fill="FFFFFF" w:themeFill="background1"/>
            <w:vAlign w:val="center"/>
          </w:tcPr>
          <w:p w14:paraId="0EF584BC" w14:textId="77777777" w:rsidR="00CC7A5A" w:rsidRPr="00D6490A" w:rsidRDefault="00CC7A5A" w:rsidP="00DE2949">
            <w:pPr>
              <w:rPr>
                <w:szCs w:val="24"/>
              </w:rPr>
            </w:pPr>
          </w:p>
        </w:tc>
        <w:tc>
          <w:tcPr>
            <w:tcW w:w="3450" w:type="dxa"/>
            <w:vMerge/>
            <w:shd w:val="clear" w:color="auto" w:fill="FFFFFF" w:themeFill="background1"/>
            <w:vAlign w:val="center"/>
          </w:tcPr>
          <w:p w14:paraId="7BF1CB61" w14:textId="77777777" w:rsidR="00CC7A5A" w:rsidRPr="00D6490A" w:rsidRDefault="00CC7A5A" w:rsidP="00DE2949">
            <w:pPr>
              <w:rPr>
                <w:szCs w:val="24"/>
              </w:rPr>
            </w:pPr>
          </w:p>
        </w:tc>
        <w:tc>
          <w:tcPr>
            <w:tcW w:w="496" w:type="dxa"/>
            <w:vMerge/>
            <w:shd w:val="clear" w:color="auto" w:fill="FFFFFF" w:themeFill="background1"/>
            <w:vAlign w:val="center"/>
          </w:tcPr>
          <w:p w14:paraId="06143317" w14:textId="77777777" w:rsidR="00CC7A5A" w:rsidRPr="00D6490A" w:rsidRDefault="00CC7A5A" w:rsidP="00DE2949">
            <w:pPr>
              <w:rPr>
                <w:szCs w:val="24"/>
              </w:rPr>
            </w:pPr>
          </w:p>
        </w:tc>
        <w:tc>
          <w:tcPr>
            <w:tcW w:w="561" w:type="dxa"/>
            <w:vMerge/>
            <w:shd w:val="clear" w:color="auto" w:fill="FFFFFF" w:themeFill="background1"/>
            <w:vAlign w:val="center"/>
          </w:tcPr>
          <w:p w14:paraId="4FF8AD94" w14:textId="77777777" w:rsidR="00CC7A5A" w:rsidRPr="00D6490A" w:rsidRDefault="00CC7A5A" w:rsidP="00DE2949">
            <w:pPr>
              <w:rPr>
                <w:szCs w:val="24"/>
              </w:rPr>
            </w:pPr>
          </w:p>
        </w:tc>
        <w:tc>
          <w:tcPr>
            <w:tcW w:w="496" w:type="dxa"/>
            <w:vMerge/>
            <w:shd w:val="clear" w:color="auto" w:fill="FFFFFF" w:themeFill="background1"/>
            <w:vAlign w:val="center"/>
          </w:tcPr>
          <w:p w14:paraId="1227F7C3" w14:textId="77777777" w:rsidR="00CC7A5A" w:rsidRPr="00D6490A" w:rsidRDefault="00CC7A5A" w:rsidP="00DE2949">
            <w:pPr>
              <w:rPr>
                <w:szCs w:val="24"/>
              </w:rPr>
            </w:pPr>
          </w:p>
        </w:tc>
        <w:tc>
          <w:tcPr>
            <w:tcW w:w="496" w:type="dxa"/>
            <w:vMerge/>
            <w:shd w:val="clear" w:color="auto" w:fill="FFFFFF" w:themeFill="background1"/>
            <w:vAlign w:val="center"/>
          </w:tcPr>
          <w:p w14:paraId="2258A405" w14:textId="77777777" w:rsidR="00CC7A5A" w:rsidRPr="00D6490A" w:rsidRDefault="00CC7A5A" w:rsidP="00DE2949">
            <w:pPr>
              <w:rPr>
                <w:szCs w:val="24"/>
              </w:rPr>
            </w:pPr>
          </w:p>
        </w:tc>
        <w:tc>
          <w:tcPr>
            <w:tcW w:w="757" w:type="dxa"/>
            <w:vMerge/>
            <w:shd w:val="clear" w:color="auto" w:fill="FFFFFF" w:themeFill="background1"/>
            <w:vAlign w:val="center"/>
          </w:tcPr>
          <w:p w14:paraId="3D9925CA" w14:textId="77777777" w:rsidR="00CC7A5A" w:rsidRPr="00D6490A" w:rsidRDefault="00CC7A5A" w:rsidP="00DE2949">
            <w:pPr>
              <w:rPr>
                <w:szCs w:val="24"/>
              </w:rPr>
            </w:pPr>
          </w:p>
        </w:tc>
        <w:tc>
          <w:tcPr>
            <w:tcW w:w="3782" w:type="dxa"/>
            <w:shd w:val="clear" w:color="auto" w:fill="FFFFFF" w:themeFill="background1"/>
          </w:tcPr>
          <w:p w14:paraId="374B8548" w14:textId="7A8A9FAF" w:rsidR="00CC7A5A" w:rsidRDefault="00CC7A5A" w:rsidP="00DE2949">
            <w:pPr>
              <w:contextualSpacing/>
              <w:rPr>
                <w:b/>
                <w:bCs/>
                <w:iCs/>
                <w:szCs w:val="24"/>
              </w:rPr>
            </w:pPr>
            <w:r>
              <w:rPr>
                <w:b/>
                <w:bCs/>
                <w:iCs/>
                <w:szCs w:val="24"/>
              </w:rPr>
              <w:t>16. Yarıyıl Sonu Sınavı</w:t>
            </w:r>
          </w:p>
          <w:p w14:paraId="6744FF42" w14:textId="77777777" w:rsidR="00CC7A5A" w:rsidRPr="00D6490A" w:rsidRDefault="00CC7A5A" w:rsidP="00DE2949">
            <w:pPr>
              <w:rPr>
                <w:bCs/>
                <w:i/>
                <w:iCs/>
                <w:szCs w:val="24"/>
              </w:rPr>
            </w:pPr>
            <w:r w:rsidRPr="00F436B1">
              <w:rPr>
                <w:bCs/>
                <w:i/>
                <w:iCs/>
                <w:szCs w:val="24"/>
              </w:rPr>
              <w:t xml:space="preserve">16- Final </w:t>
            </w:r>
            <w:proofErr w:type="spellStart"/>
            <w:r w:rsidRPr="00F436B1">
              <w:rPr>
                <w:bCs/>
                <w:i/>
                <w:iCs/>
                <w:szCs w:val="24"/>
              </w:rPr>
              <w:t>Exam</w:t>
            </w:r>
            <w:proofErr w:type="spellEnd"/>
          </w:p>
        </w:tc>
        <w:tc>
          <w:tcPr>
            <w:tcW w:w="3662" w:type="dxa"/>
            <w:shd w:val="clear" w:color="auto" w:fill="FFFFFF" w:themeFill="background1"/>
          </w:tcPr>
          <w:p w14:paraId="5D017A97" w14:textId="77777777" w:rsidR="00CC7A5A" w:rsidRPr="00D6490A" w:rsidRDefault="00CC7A5A" w:rsidP="00DE2949">
            <w:pPr>
              <w:rPr>
                <w:b/>
                <w:bCs/>
                <w:i/>
                <w:iCs/>
                <w:szCs w:val="24"/>
              </w:rPr>
            </w:pPr>
          </w:p>
        </w:tc>
      </w:tr>
    </w:tbl>
    <w:p w14:paraId="5F4C0E38" w14:textId="77777777" w:rsidR="00CC7A5A" w:rsidRDefault="00CC7A5A" w:rsidP="00732E4E"/>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CC7A5A" w:rsidRPr="003D0BB5" w14:paraId="33BBA72F" w14:textId="77777777" w:rsidTr="00DE2949">
        <w:trPr>
          <w:cantSplit/>
          <w:trHeight w:val="2967"/>
        </w:trPr>
        <w:tc>
          <w:tcPr>
            <w:tcW w:w="1597" w:type="dxa"/>
            <w:shd w:val="clear" w:color="auto" w:fill="FFFFFF" w:themeFill="background1"/>
            <w:textDirection w:val="btLr"/>
            <w:vAlign w:val="center"/>
            <w:hideMark/>
          </w:tcPr>
          <w:p w14:paraId="061F3913" w14:textId="77777777" w:rsidR="00CC7A5A" w:rsidRPr="003D0BB5" w:rsidRDefault="00CC7A5A" w:rsidP="00DE2949">
            <w:pPr>
              <w:ind w:left="113" w:right="113"/>
              <w:rPr>
                <w:rFonts w:cs="Times New Roman"/>
                <w:b/>
                <w:szCs w:val="24"/>
              </w:rPr>
            </w:pPr>
            <w:r w:rsidRPr="003D0BB5">
              <w:rPr>
                <w:rFonts w:cs="Times New Roman"/>
                <w:b/>
                <w:szCs w:val="24"/>
              </w:rPr>
              <w:t>DERS KODU</w:t>
            </w:r>
          </w:p>
          <w:p w14:paraId="76DD4652" w14:textId="77777777" w:rsidR="00CC7A5A" w:rsidRPr="003D0BB5" w:rsidRDefault="00CC7A5A" w:rsidP="00DE2949">
            <w:pPr>
              <w:ind w:left="113" w:right="113"/>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Code</w:t>
            </w:r>
            <w:proofErr w:type="spellEnd"/>
          </w:p>
        </w:tc>
        <w:tc>
          <w:tcPr>
            <w:tcW w:w="3287" w:type="dxa"/>
            <w:shd w:val="clear" w:color="auto" w:fill="FFFFFF" w:themeFill="background1"/>
            <w:vAlign w:val="center"/>
            <w:hideMark/>
          </w:tcPr>
          <w:p w14:paraId="21DFAF60" w14:textId="77777777" w:rsidR="00CC7A5A" w:rsidRPr="003D0BB5" w:rsidRDefault="00CC7A5A" w:rsidP="00DE2949">
            <w:pPr>
              <w:jc w:val="center"/>
              <w:rPr>
                <w:rFonts w:cs="Times New Roman"/>
                <w:b/>
                <w:szCs w:val="24"/>
              </w:rPr>
            </w:pPr>
            <w:r w:rsidRPr="003D0BB5">
              <w:rPr>
                <w:rFonts w:cs="Times New Roman"/>
                <w:b/>
                <w:szCs w:val="24"/>
              </w:rPr>
              <w:t>DERS ADI</w:t>
            </w:r>
          </w:p>
          <w:p w14:paraId="1D57CBD2" w14:textId="77777777" w:rsidR="00CC7A5A" w:rsidRPr="003D0BB5" w:rsidRDefault="00CC7A5A" w:rsidP="00DE2949">
            <w:pPr>
              <w:jc w:val="center"/>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Title</w:t>
            </w:r>
            <w:proofErr w:type="spellEnd"/>
          </w:p>
        </w:tc>
        <w:tc>
          <w:tcPr>
            <w:tcW w:w="498" w:type="dxa"/>
            <w:shd w:val="clear" w:color="auto" w:fill="FFFFFF" w:themeFill="background1"/>
            <w:textDirection w:val="btLr"/>
            <w:vAlign w:val="center"/>
            <w:hideMark/>
          </w:tcPr>
          <w:p w14:paraId="4C32F7E0" w14:textId="77777777" w:rsidR="00CC7A5A" w:rsidRPr="003D0BB5" w:rsidRDefault="00CC7A5A" w:rsidP="00DE2949">
            <w:pPr>
              <w:ind w:left="113" w:right="113"/>
              <w:rPr>
                <w:rFonts w:cs="Times New Roman"/>
                <w:b/>
                <w:szCs w:val="24"/>
              </w:rPr>
            </w:pPr>
            <w:r w:rsidRPr="003D0BB5">
              <w:rPr>
                <w:rFonts w:cs="Times New Roman"/>
                <w:b/>
                <w:szCs w:val="24"/>
              </w:rPr>
              <w:t>T</w:t>
            </w:r>
            <w:r w:rsidRPr="003D0BB5">
              <w:rPr>
                <w:rFonts w:cs="Times New Roman"/>
                <w:i/>
                <w:szCs w:val="24"/>
              </w:rPr>
              <w:t>(</w:t>
            </w:r>
            <w:proofErr w:type="spellStart"/>
            <w:r w:rsidRPr="003D0BB5">
              <w:rPr>
                <w:rFonts w:cs="Times New Roman"/>
                <w:i/>
                <w:szCs w:val="24"/>
              </w:rPr>
              <w:t>Theoretical</w:t>
            </w:r>
            <w:proofErr w:type="spellEnd"/>
            <w:r w:rsidRPr="003D0BB5">
              <w:rPr>
                <w:rFonts w:cs="Times New Roman"/>
                <w:i/>
                <w:szCs w:val="24"/>
              </w:rPr>
              <w:t>)</w:t>
            </w:r>
          </w:p>
        </w:tc>
        <w:tc>
          <w:tcPr>
            <w:tcW w:w="559" w:type="dxa"/>
            <w:shd w:val="clear" w:color="auto" w:fill="FFFFFF" w:themeFill="background1"/>
            <w:textDirection w:val="btLr"/>
            <w:vAlign w:val="center"/>
            <w:hideMark/>
          </w:tcPr>
          <w:p w14:paraId="5A5C3C3E" w14:textId="77777777" w:rsidR="00CC7A5A" w:rsidRPr="003D0BB5" w:rsidRDefault="00CC7A5A" w:rsidP="00DE2949">
            <w:pPr>
              <w:ind w:left="113" w:right="113"/>
              <w:rPr>
                <w:rFonts w:cs="Times New Roman"/>
                <w:b/>
                <w:szCs w:val="24"/>
              </w:rPr>
            </w:pPr>
            <w:r w:rsidRPr="003D0BB5">
              <w:rPr>
                <w:rFonts w:cs="Times New Roman"/>
                <w:b/>
                <w:szCs w:val="24"/>
              </w:rPr>
              <w:t>U/</w:t>
            </w:r>
            <w:r w:rsidRPr="003D0BB5">
              <w:rPr>
                <w:rFonts w:cs="Times New Roman"/>
                <w:i/>
                <w:szCs w:val="24"/>
              </w:rPr>
              <w:t>(</w:t>
            </w:r>
            <w:proofErr w:type="spellStart"/>
            <w:r w:rsidRPr="003D0BB5">
              <w:rPr>
                <w:rFonts w:cs="Times New Roman"/>
                <w:i/>
                <w:szCs w:val="24"/>
              </w:rPr>
              <w:t>Practice</w:t>
            </w:r>
            <w:proofErr w:type="spellEnd"/>
            <w:r w:rsidRPr="003D0BB5">
              <w:rPr>
                <w:rFonts w:cs="Times New Roman"/>
                <w:i/>
                <w:szCs w:val="24"/>
              </w:rPr>
              <w:t>)</w:t>
            </w:r>
          </w:p>
        </w:tc>
        <w:tc>
          <w:tcPr>
            <w:tcW w:w="498" w:type="dxa"/>
            <w:shd w:val="clear" w:color="auto" w:fill="FFFFFF" w:themeFill="background1"/>
            <w:textDirection w:val="btLr"/>
            <w:vAlign w:val="center"/>
            <w:hideMark/>
          </w:tcPr>
          <w:p w14:paraId="1F7FF7A2" w14:textId="77777777" w:rsidR="00CC7A5A" w:rsidRPr="003D0BB5" w:rsidRDefault="00CC7A5A" w:rsidP="00DE2949">
            <w:pPr>
              <w:ind w:left="113" w:right="113"/>
              <w:rPr>
                <w:rFonts w:cs="Times New Roman"/>
                <w:b/>
                <w:szCs w:val="24"/>
              </w:rPr>
            </w:pPr>
            <w:r w:rsidRPr="003D0BB5">
              <w:rPr>
                <w:rFonts w:cs="Times New Roman"/>
                <w:b/>
                <w:szCs w:val="24"/>
              </w:rPr>
              <w:t>K/</w:t>
            </w:r>
            <w:r w:rsidRPr="003D0BB5">
              <w:rPr>
                <w:rFonts w:cs="Times New Roman"/>
                <w:i/>
                <w:szCs w:val="24"/>
              </w:rPr>
              <w:t>(</w:t>
            </w:r>
            <w:proofErr w:type="spellStart"/>
            <w:r w:rsidRPr="003D0BB5">
              <w:rPr>
                <w:rFonts w:cs="Times New Roman"/>
                <w:i/>
                <w:szCs w:val="24"/>
              </w:rPr>
              <w:t>Credit</w:t>
            </w:r>
            <w:proofErr w:type="spellEnd"/>
            <w:r w:rsidRPr="003D0BB5">
              <w:rPr>
                <w:rFonts w:cs="Times New Roman"/>
                <w:i/>
                <w:szCs w:val="24"/>
              </w:rPr>
              <w:t>)</w:t>
            </w:r>
          </w:p>
        </w:tc>
        <w:tc>
          <w:tcPr>
            <w:tcW w:w="498" w:type="dxa"/>
            <w:shd w:val="clear" w:color="auto" w:fill="FFFFFF" w:themeFill="background1"/>
            <w:textDirection w:val="btLr"/>
            <w:vAlign w:val="center"/>
            <w:hideMark/>
          </w:tcPr>
          <w:p w14:paraId="0B4BC4EA" w14:textId="77777777" w:rsidR="00CC7A5A" w:rsidRPr="003D0BB5" w:rsidRDefault="00CC7A5A" w:rsidP="00DE2949">
            <w:pPr>
              <w:ind w:left="113" w:right="113"/>
              <w:rPr>
                <w:rFonts w:cs="Times New Roman"/>
                <w:bCs/>
                <w:i/>
                <w:iCs/>
                <w:szCs w:val="24"/>
              </w:rPr>
            </w:pPr>
            <w:r w:rsidRPr="003D0BB5">
              <w:rPr>
                <w:rFonts w:cs="Times New Roman"/>
                <w:b/>
                <w:szCs w:val="24"/>
              </w:rPr>
              <w:t>AKTS/</w:t>
            </w:r>
            <w:r w:rsidRPr="003D0BB5">
              <w:rPr>
                <w:rFonts w:cs="Times New Roman"/>
                <w:bCs/>
                <w:i/>
                <w:iCs/>
                <w:szCs w:val="24"/>
              </w:rPr>
              <w:t>ECTS</w:t>
            </w:r>
          </w:p>
        </w:tc>
        <w:tc>
          <w:tcPr>
            <w:tcW w:w="761" w:type="dxa"/>
            <w:shd w:val="clear" w:color="auto" w:fill="FFFFFF" w:themeFill="background1"/>
            <w:textDirection w:val="btLr"/>
            <w:vAlign w:val="center"/>
            <w:hideMark/>
          </w:tcPr>
          <w:p w14:paraId="74CE0E49" w14:textId="77777777" w:rsidR="00CC7A5A" w:rsidRPr="003D0BB5" w:rsidRDefault="00CC7A5A" w:rsidP="00DE2949">
            <w:pPr>
              <w:ind w:left="113" w:right="113"/>
              <w:rPr>
                <w:rFonts w:cs="Times New Roman"/>
                <w:b/>
                <w:szCs w:val="24"/>
              </w:rPr>
            </w:pPr>
            <w:r w:rsidRPr="003D0BB5">
              <w:rPr>
                <w:rFonts w:cs="Times New Roman"/>
                <w:b/>
                <w:szCs w:val="24"/>
              </w:rPr>
              <w:t>ZORUNLU/SEÇMELİ</w:t>
            </w:r>
          </w:p>
          <w:p w14:paraId="2006F916" w14:textId="77777777" w:rsidR="00CC7A5A" w:rsidRPr="003D0BB5" w:rsidRDefault="00CC7A5A" w:rsidP="00DE2949">
            <w:pPr>
              <w:ind w:left="113" w:right="113"/>
              <w:rPr>
                <w:rFonts w:cs="Times New Roman"/>
                <w:bCs/>
                <w:i/>
                <w:iCs/>
                <w:szCs w:val="24"/>
              </w:rPr>
            </w:pPr>
            <w:proofErr w:type="spellStart"/>
            <w:r w:rsidRPr="003D0BB5">
              <w:rPr>
                <w:rFonts w:cs="Times New Roman"/>
                <w:bCs/>
                <w:i/>
                <w:iCs/>
                <w:szCs w:val="24"/>
              </w:rPr>
              <w:t>Compulsory</w:t>
            </w:r>
            <w:proofErr w:type="spellEnd"/>
            <w:r w:rsidRPr="003D0BB5">
              <w:rPr>
                <w:rFonts w:cs="Times New Roman"/>
                <w:bCs/>
                <w:i/>
                <w:iCs/>
                <w:szCs w:val="24"/>
              </w:rPr>
              <w:t xml:space="preserve">/ </w:t>
            </w:r>
            <w:proofErr w:type="spellStart"/>
            <w:r w:rsidRPr="003D0BB5">
              <w:rPr>
                <w:rFonts w:cs="Times New Roman"/>
                <w:bCs/>
                <w:i/>
                <w:iCs/>
                <w:szCs w:val="24"/>
              </w:rPr>
              <w:t>Elective</w:t>
            </w:r>
            <w:proofErr w:type="spellEnd"/>
          </w:p>
        </w:tc>
        <w:tc>
          <w:tcPr>
            <w:tcW w:w="7719" w:type="dxa"/>
            <w:gridSpan w:val="2"/>
            <w:shd w:val="clear" w:color="auto" w:fill="FFFFFF" w:themeFill="background1"/>
            <w:vAlign w:val="center"/>
            <w:hideMark/>
          </w:tcPr>
          <w:p w14:paraId="468E907E" w14:textId="77777777" w:rsidR="00CC7A5A" w:rsidRDefault="00CC7A5A" w:rsidP="00DE2949">
            <w:pPr>
              <w:jc w:val="center"/>
              <w:rPr>
                <w:rFonts w:cs="Times New Roman"/>
                <w:b/>
                <w:szCs w:val="24"/>
              </w:rPr>
            </w:pPr>
            <w:r w:rsidRPr="003D0BB5">
              <w:rPr>
                <w:rFonts w:cs="Times New Roman"/>
                <w:b/>
                <w:szCs w:val="24"/>
              </w:rPr>
              <w:t>DERS İÇERİĞİ</w:t>
            </w:r>
          </w:p>
          <w:p w14:paraId="664A00E5" w14:textId="77777777" w:rsidR="00CC7A5A" w:rsidRPr="003D0BB5" w:rsidRDefault="00CC7A5A" w:rsidP="00DE2949">
            <w:pPr>
              <w:rPr>
                <w:rFonts w:cs="Times New Roman"/>
                <w:bCs/>
                <w:iCs/>
                <w:szCs w:val="24"/>
              </w:rPr>
            </w:pPr>
            <w:proofErr w:type="spellStart"/>
            <w:r w:rsidRPr="008D69F2">
              <w:rPr>
                <w:rFonts w:cs="Times New Roman"/>
                <w:b/>
                <w:bCs/>
                <w:color w:val="212529"/>
                <w:szCs w:val="24"/>
              </w:rPr>
              <w:t>Elektronörofizyolojinin</w:t>
            </w:r>
            <w:proofErr w:type="spellEnd"/>
            <w:r w:rsidRPr="008D69F2">
              <w:rPr>
                <w:rFonts w:cs="Times New Roman"/>
                <w:b/>
                <w:bCs/>
                <w:color w:val="212529"/>
                <w:szCs w:val="24"/>
              </w:rPr>
              <w:t xml:space="preserve"> temelini öğrenc</w:t>
            </w:r>
            <w:r>
              <w:rPr>
                <w:rFonts w:cs="Times New Roman"/>
                <w:b/>
                <w:bCs/>
                <w:color w:val="212529"/>
                <w:szCs w:val="24"/>
              </w:rPr>
              <w:t xml:space="preserve">iye kavratmak, </w:t>
            </w:r>
            <w:proofErr w:type="spellStart"/>
            <w:r>
              <w:rPr>
                <w:rFonts w:cs="Times New Roman"/>
                <w:b/>
                <w:bCs/>
                <w:color w:val="212529"/>
                <w:szCs w:val="24"/>
              </w:rPr>
              <w:t>laboratuarda</w:t>
            </w:r>
            <w:proofErr w:type="spellEnd"/>
            <w:r>
              <w:rPr>
                <w:rFonts w:cs="Times New Roman"/>
                <w:b/>
                <w:bCs/>
                <w:color w:val="212529"/>
                <w:szCs w:val="24"/>
              </w:rPr>
              <w:t xml:space="preserve"> EEG, </w:t>
            </w:r>
            <w:r w:rsidRPr="008D69F2">
              <w:rPr>
                <w:rFonts w:cs="Times New Roman"/>
                <w:b/>
                <w:bCs/>
                <w:color w:val="212529"/>
                <w:szCs w:val="24"/>
              </w:rPr>
              <w:t>EMG</w:t>
            </w:r>
            <w:r>
              <w:rPr>
                <w:rFonts w:cs="Times New Roman"/>
                <w:b/>
                <w:bCs/>
                <w:color w:val="212529"/>
                <w:szCs w:val="24"/>
              </w:rPr>
              <w:t xml:space="preserve"> ve PSG</w:t>
            </w:r>
            <w:r w:rsidRPr="008D69F2">
              <w:rPr>
                <w:rFonts w:cs="Times New Roman"/>
                <w:b/>
                <w:bCs/>
                <w:color w:val="212529"/>
                <w:szCs w:val="24"/>
              </w:rPr>
              <w:t xml:space="preserve"> ci</w:t>
            </w:r>
            <w:r>
              <w:rPr>
                <w:rFonts w:cs="Times New Roman"/>
                <w:b/>
                <w:bCs/>
                <w:color w:val="212529"/>
                <w:szCs w:val="24"/>
              </w:rPr>
              <w:t>hazlarının çalışma prensipleri ve uygulama</w:t>
            </w:r>
          </w:p>
          <w:p w14:paraId="40114A33" w14:textId="77777777" w:rsidR="00CC7A5A" w:rsidRPr="003D0BB5" w:rsidRDefault="00CC7A5A" w:rsidP="00DE2949">
            <w:pPr>
              <w:jc w:val="center"/>
              <w:rPr>
                <w:rFonts w:cs="Times New Roman"/>
                <w:bCs/>
                <w:i/>
                <w:iCs/>
                <w:szCs w:val="24"/>
              </w:rPr>
            </w:pPr>
            <w:r w:rsidRPr="003D0BB5">
              <w:rPr>
                <w:rFonts w:cs="Times New Roman"/>
                <w:bCs/>
                <w:i/>
                <w:iCs/>
                <w:szCs w:val="24"/>
              </w:rPr>
              <w:t>Content of Course</w:t>
            </w:r>
          </w:p>
          <w:p w14:paraId="72586DC7" w14:textId="77777777" w:rsidR="00CC7A5A" w:rsidRPr="00C14098" w:rsidRDefault="00CC7A5A" w:rsidP="00DE2949">
            <w:pPr>
              <w:spacing w:after="120"/>
              <w:rPr>
                <w:rFonts w:cs="Times New Roman"/>
                <w:bCs/>
                <w:i/>
                <w:iCs/>
                <w:szCs w:val="24"/>
              </w:rPr>
            </w:pPr>
            <w:proofErr w:type="spellStart"/>
            <w:r w:rsidRPr="00C14098">
              <w:rPr>
                <w:rFonts w:cs="Times New Roman"/>
                <w:bCs/>
                <w:i/>
                <w:iCs/>
                <w:szCs w:val="24"/>
              </w:rPr>
              <w:t>To</w:t>
            </w:r>
            <w:proofErr w:type="spellEnd"/>
            <w:r w:rsidRPr="00C14098">
              <w:rPr>
                <w:rFonts w:cs="Times New Roman"/>
                <w:bCs/>
                <w:i/>
                <w:iCs/>
                <w:szCs w:val="24"/>
              </w:rPr>
              <w:t xml:space="preserve"> </w:t>
            </w:r>
            <w:proofErr w:type="spellStart"/>
            <w:r w:rsidRPr="00C14098">
              <w:rPr>
                <w:rFonts w:cs="Times New Roman"/>
                <w:bCs/>
                <w:i/>
                <w:iCs/>
                <w:szCs w:val="24"/>
              </w:rPr>
              <w:t>make</w:t>
            </w:r>
            <w:proofErr w:type="spellEnd"/>
            <w:r w:rsidRPr="00C14098">
              <w:rPr>
                <w:rFonts w:cs="Times New Roman"/>
                <w:bCs/>
                <w:i/>
                <w:iCs/>
                <w:szCs w:val="24"/>
              </w:rPr>
              <w:t xml:space="preserve"> </w:t>
            </w:r>
            <w:proofErr w:type="spellStart"/>
            <w:r w:rsidRPr="00C14098">
              <w:rPr>
                <w:rFonts w:cs="Times New Roman"/>
                <w:bCs/>
                <w:i/>
                <w:iCs/>
                <w:szCs w:val="24"/>
              </w:rPr>
              <w:t>students</w:t>
            </w:r>
            <w:proofErr w:type="spellEnd"/>
            <w:r w:rsidRPr="00C14098">
              <w:rPr>
                <w:rFonts w:cs="Times New Roman"/>
                <w:bCs/>
                <w:i/>
                <w:iCs/>
                <w:szCs w:val="24"/>
              </w:rPr>
              <w:t xml:space="preserve"> </w:t>
            </w:r>
            <w:proofErr w:type="spellStart"/>
            <w:r w:rsidRPr="00C14098">
              <w:rPr>
                <w:rFonts w:cs="Times New Roman"/>
                <w:bCs/>
                <w:i/>
                <w:iCs/>
                <w:szCs w:val="24"/>
              </w:rPr>
              <w:t>comprehend</w:t>
            </w:r>
            <w:proofErr w:type="spellEnd"/>
            <w:r w:rsidRPr="00C14098">
              <w:rPr>
                <w:rFonts w:cs="Times New Roman"/>
                <w:bCs/>
                <w:i/>
                <w:iCs/>
                <w:szCs w:val="24"/>
              </w:rPr>
              <w:t xml:space="preserve"> </w:t>
            </w:r>
            <w:proofErr w:type="spellStart"/>
            <w:r w:rsidRPr="00C14098">
              <w:rPr>
                <w:rFonts w:cs="Times New Roman"/>
                <w:bCs/>
                <w:i/>
                <w:iCs/>
                <w:szCs w:val="24"/>
              </w:rPr>
              <w:t>the</w:t>
            </w:r>
            <w:proofErr w:type="spellEnd"/>
            <w:r w:rsidRPr="00C14098">
              <w:rPr>
                <w:rFonts w:cs="Times New Roman"/>
                <w:bCs/>
                <w:i/>
                <w:iCs/>
                <w:szCs w:val="24"/>
              </w:rPr>
              <w:t xml:space="preserve"> </w:t>
            </w:r>
            <w:proofErr w:type="spellStart"/>
            <w:r w:rsidRPr="00C14098">
              <w:rPr>
                <w:rFonts w:cs="Times New Roman"/>
                <w:bCs/>
                <w:i/>
                <w:iCs/>
                <w:szCs w:val="24"/>
              </w:rPr>
              <w:t>basics</w:t>
            </w:r>
            <w:proofErr w:type="spellEnd"/>
            <w:r w:rsidRPr="00C14098">
              <w:rPr>
                <w:rFonts w:cs="Times New Roman"/>
                <w:bCs/>
                <w:i/>
                <w:iCs/>
                <w:szCs w:val="24"/>
              </w:rPr>
              <w:t xml:space="preserve"> of </w:t>
            </w:r>
            <w:proofErr w:type="spellStart"/>
            <w:r w:rsidRPr="00C14098">
              <w:rPr>
                <w:rFonts w:cs="Times New Roman"/>
                <w:bCs/>
                <w:i/>
                <w:iCs/>
                <w:szCs w:val="24"/>
              </w:rPr>
              <w:t>electroneurophysiology</w:t>
            </w:r>
            <w:proofErr w:type="spellEnd"/>
            <w:r w:rsidRPr="00C14098">
              <w:rPr>
                <w:rFonts w:cs="Times New Roman"/>
                <w:bCs/>
                <w:i/>
                <w:iCs/>
                <w:szCs w:val="24"/>
              </w:rPr>
              <w:t xml:space="preserve">, </w:t>
            </w:r>
            <w:proofErr w:type="spellStart"/>
            <w:r w:rsidRPr="00C14098">
              <w:rPr>
                <w:rFonts w:cs="Times New Roman"/>
                <w:bCs/>
                <w:i/>
                <w:iCs/>
                <w:szCs w:val="24"/>
              </w:rPr>
              <w:t>the</w:t>
            </w:r>
            <w:proofErr w:type="spellEnd"/>
            <w:r w:rsidRPr="00C14098">
              <w:rPr>
                <w:rFonts w:cs="Times New Roman"/>
                <w:bCs/>
                <w:i/>
                <w:iCs/>
                <w:szCs w:val="24"/>
              </w:rPr>
              <w:t xml:space="preserve"> </w:t>
            </w:r>
            <w:proofErr w:type="spellStart"/>
            <w:r w:rsidRPr="00C14098">
              <w:rPr>
                <w:rFonts w:cs="Times New Roman"/>
                <w:bCs/>
                <w:i/>
                <w:iCs/>
                <w:szCs w:val="24"/>
              </w:rPr>
              <w:t>working</w:t>
            </w:r>
            <w:proofErr w:type="spellEnd"/>
            <w:r w:rsidRPr="00C14098">
              <w:rPr>
                <w:rFonts w:cs="Times New Roman"/>
                <w:bCs/>
                <w:i/>
                <w:iCs/>
                <w:szCs w:val="24"/>
              </w:rPr>
              <w:t xml:space="preserve"> </w:t>
            </w:r>
            <w:proofErr w:type="spellStart"/>
            <w:r w:rsidRPr="00C14098">
              <w:rPr>
                <w:rFonts w:cs="Times New Roman"/>
                <w:bCs/>
                <w:i/>
                <w:iCs/>
                <w:szCs w:val="24"/>
              </w:rPr>
              <w:t>principles</w:t>
            </w:r>
            <w:proofErr w:type="spellEnd"/>
            <w:r w:rsidRPr="00C14098">
              <w:rPr>
                <w:rFonts w:cs="Times New Roman"/>
                <w:bCs/>
                <w:i/>
                <w:iCs/>
                <w:szCs w:val="24"/>
              </w:rPr>
              <w:t xml:space="preserve"> </w:t>
            </w:r>
            <w:proofErr w:type="spellStart"/>
            <w:r w:rsidRPr="00C14098">
              <w:rPr>
                <w:rFonts w:cs="Times New Roman"/>
                <w:bCs/>
                <w:i/>
                <w:iCs/>
                <w:szCs w:val="24"/>
              </w:rPr>
              <w:t>and</w:t>
            </w:r>
            <w:proofErr w:type="spellEnd"/>
            <w:r w:rsidRPr="00C14098">
              <w:rPr>
                <w:rFonts w:cs="Times New Roman"/>
                <w:bCs/>
                <w:i/>
                <w:iCs/>
                <w:szCs w:val="24"/>
              </w:rPr>
              <w:t xml:space="preserve"> </w:t>
            </w:r>
            <w:proofErr w:type="spellStart"/>
            <w:r w:rsidRPr="00C14098">
              <w:rPr>
                <w:rFonts w:cs="Times New Roman"/>
                <w:bCs/>
                <w:i/>
                <w:iCs/>
                <w:szCs w:val="24"/>
              </w:rPr>
              <w:t>application</w:t>
            </w:r>
            <w:proofErr w:type="spellEnd"/>
            <w:r w:rsidRPr="00C14098">
              <w:rPr>
                <w:rFonts w:cs="Times New Roman"/>
                <w:bCs/>
                <w:i/>
                <w:iCs/>
                <w:szCs w:val="24"/>
              </w:rPr>
              <w:t xml:space="preserve"> of EEG, EMG </w:t>
            </w:r>
            <w:proofErr w:type="spellStart"/>
            <w:r w:rsidRPr="00C14098">
              <w:rPr>
                <w:rFonts w:cs="Times New Roman"/>
                <w:bCs/>
                <w:i/>
                <w:iCs/>
                <w:szCs w:val="24"/>
              </w:rPr>
              <w:t>and</w:t>
            </w:r>
            <w:proofErr w:type="spellEnd"/>
            <w:r w:rsidRPr="00C14098">
              <w:rPr>
                <w:rFonts w:cs="Times New Roman"/>
                <w:bCs/>
                <w:i/>
                <w:iCs/>
                <w:szCs w:val="24"/>
              </w:rPr>
              <w:t xml:space="preserve"> PSG </w:t>
            </w:r>
            <w:proofErr w:type="spellStart"/>
            <w:r w:rsidRPr="00C14098">
              <w:rPr>
                <w:rFonts w:cs="Times New Roman"/>
                <w:bCs/>
                <w:i/>
                <w:iCs/>
                <w:szCs w:val="24"/>
              </w:rPr>
              <w:t>devices</w:t>
            </w:r>
            <w:proofErr w:type="spellEnd"/>
            <w:r w:rsidRPr="00C14098">
              <w:rPr>
                <w:rFonts w:cs="Times New Roman"/>
                <w:bCs/>
                <w:i/>
                <w:iCs/>
                <w:szCs w:val="24"/>
              </w:rPr>
              <w:t xml:space="preserve"> in </w:t>
            </w:r>
            <w:proofErr w:type="spellStart"/>
            <w:r w:rsidRPr="00C14098">
              <w:rPr>
                <w:rFonts w:cs="Times New Roman"/>
                <w:bCs/>
                <w:i/>
                <w:iCs/>
                <w:szCs w:val="24"/>
              </w:rPr>
              <w:t>the</w:t>
            </w:r>
            <w:proofErr w:type="spellEnd"/>
            <w:r w:rsidRPr="00C14098">
              <w:rPr>
                <w:rFonts w:cs="Times New Roman"/>
                <w:bCs/>
                <w:i/>
                <w:iCs/>
                <w:szCs w:val="24"/>
              </w:rPr>
              <w:t xml:space="preserve"> </w:t>
            </w:r>
            <w:proofErr w:type="spellStart"/>
            <w:r w:rsidRPr="00C14098">
              <w:rPr>
                <w:rFonts w:cs="Times New Roman"/>
                <w:bCs/>
                <w:i/>
                <w:iCs/>
                <w:szCs w:val="24"/>
              </w:rPr>
              <w:t>laboratory</w:t>
            </w:r>
            <w:proofErr w:type="spellEnd"/>
            <w:r w:rsidRPr="00C14098">
              <w:rPr>
                <w:rFonts w:cs="Times New Roman"/>
                <w:bCs/>
                <w:i/>
                <w:iCs/>
                <w:szCs w:val="24"/>
              </w:rPr>
              <w:t>.</w:t>
            </w:r>
          </w:p>
          <w:p w14:paraId="457850AC" w14:textId="77777777" w:rsidR="00CC7A5A" w:rsidRPr="003D0BB5" w:rsidRDefault="00CC7A5A" w:rsidP="00DE2949">
            <w:pPr>
              <w:rPr>
                <w:rFonts w:cs="Times New Roman"/>
                <w:bCs/>
                <w:i/>
                <w:iCs/>
                <w:szCs w:val="24"/>
              </w:rPr>
            </w:pPr>
          </w:p>
        </w:tc>
      </w:tr>
      <w:tr w:rsidR="00B42796" w:rsidRPr="003D0BB5" w14:paraId="4C54A797" w14:textId="77777777" w:rsidTr="006D2FC6">
        <w:trPr>
          <w:trHeight w:val="2154"/>
        </w:trPr>
        <w:tc>
          <w:tcPr>
            <w:tcW w:w="1597" w:type="dxa"/>
            <w:vMerge w:val="restart"/>
            <w:shd w:val="clear" w:color="auto" w:fill="FFFFFF" w:themeFill="background1"/>
            <w:vAlign w:val="center"/>
          </w:tcPr>
          <w:p w14:paraId="4109819A" w14:textId="77777777" w:rsidR="00B42796" w:rsidRPr="003D0BB5" w:rsidRDefault="00B42796" w:rsidP="00DE2949">
            <w:pPr>
              <w:rPr>
                <w:rFonts w:cs="Times New Roman"/>
                <w:b/>
                <w:szCs w:val="24"/>
              </w:rPr>
            </w:pPr>
          </w:p>
          <w:p w14:paraId="24BDCE62" w14:textId="77777777" w:rsidR="00B42796" w:rsidRPr="003D0BB5" w:rsidRDefault="00B42796" w:rsidP="00DE2949">
            <w:pPr>
              <w:rPr>
                <w:rFonts w:cs="Times New Roman"/>
                <w:b/>
                <w:szCs w:val="24"/>
              </w:rPr>
            </w:pPr>
          </w:p>
          <w:p w14:paraId="20A34C7C" w14:textId="77777777" w:rsidR="00B42796" w:rsidRPr="007909DC" w:rsidRDefault="00B42796" w:rsidP="00DE2949">
            <w:pPr>
              <w:rPr>
                <w:rFonts w:cs="Times New Roman"/>
                <w:bCs/>
                <w:szCs w:val="24"/>
              </w:rPr>
            </w:pPr>
            <w:r w:rsidRPr="007909DC">
              <w:rPr>
                <w:rFonts w:cs="Times New Roman"/>
                <w:bCs/>
                <w:szCs w:val="24"/>
              </w:rPr>
              <w:t>541922103</w:t>
            </w:r>
          </w:p>
        </w:tc>
        <w:tc>
          <w:tcPr>
            <w:tcW w:w="3287" w:type="dxa"/>
            <w:vMerge w:val="restart"/>
            <w:shd w:val="clear" w:color="auto" w:fill="FFFFFF" w:themeFill="background1"/>
            <w:vAlign w:val="center"/>
          </w:tcPr>
          <w:p w14:paraId="33BA0471" w14:textId="77777777" w:rsidR="00B42796" w:rsidRPr="003D0BB5" w:rsidRDefault="00B42796" w:rsidP="00DE2949">
            <w:pPr>
              <w:jc w:val="center"/>
              <w:rPr>
                <w:rFonts w:cs="Times New Roman"/>
                <w:b/>
                <w:szCs w:val="24"/>
              </w:rPr>
            </w:pPr>
          </w:p>
          <w:p w14:paraId="02494343" w14:textId="77777777" w:rsidR="00B42796" w:rsidRPr="003D0BB5" w:rsidRDefault="00B42796" w:rsidP="00DE2949">
            <w:pPr>
              <w:jc w:val="center"/>
              <w:rPr>
                <w:rFonts w:cs="Times New Roman"/>
                <w:b/>
                <w:szCs w:val="24"/>
              </w:rPr>
            </w:pPr>
          </w:p>
          <w:p w14:paraId="4FA61D82" w14:textId="77777777" w:rsidR="00B42796" w:rsidRPr="003D0BB5" w:rsidRDefault="00B42796" w:rsidP="00DE2949">
            <w:pPr>
              <w:jc w:val="center"/>
              <w:rPr>
                <w:rFonts w:cs="Times New Roman"/>
                <w:b/>
                <w:szCs w:val="24"/>
              </w:rPr>
            </w:pPr>
          </w:p>
          <w:p w14:paraId="32C6D899" w14:textId="77777777" w:rsidR="00B42796" w:rsidRPr="00871726" w:rsidRDefault="00B42796" w:rsidP="00DE2949">
            <w:pPr>
              <w:rPr>
                <w:rFonts w:cs="Times New Roman"/>
                <w:b/>
                <w:bCs/>
                <w:szCs w:val="24"/>
              </w:rPr>
            </w:pPr>
            <w:r w:rsidRPr="00871726">
              <w:rPr>
                <w:rFonts w:cs="Times New Roman"/>
                <w:b/>
                <w:bCs/>
                <w:szCs w:val="24"/>
              </w:rPr>
              <w:t xml:space="preserve">Klinik </w:t>
            </w:r>
            <w:proofErr w:type="spellStart"/>
            <w:r w:rsidRPr="00871726">
              <w:rPr>
                <w:rFonts w:cs="Times New Roman"/>
                <w:b/>
                <w:bCs/>
                <w:szCs w:val="24"/>
              </w:rPr>
              <w:t>Elektronörofizyoloji</w:t>
            </w:r>
            <w:proofErr w:type="spellEnd"/>
            <w:r w:rsidRPr="00871726">
              <w:rPr>
                <w:rFonts w:cs="Times New Roman"/>
                <w:b/>
                <w:bCs/>
                <w:szCs w:val="24"/>
              </w:rPr>
              <w:t xml:space="preserve"> Uygulamaları</w:t>
            </w:r>
          </w:p>
          <w:p w14:paraId="1170444B" w14:textId="77777777" w:rsidR="00B42796" w:rsidRPr="003D0BB5" w:rsidRDefault="00B42796" w:rsidP="00DE2949">
            <w:pPr>
              <w:rPr>
                <w:rFonts w:cs="Times New Roman"/>
                <w:b/>
                <w:i/>
                <w:szCs w:val="24"/>
              </w:rPr>
            </w:pPr>
            <w:proofErr w:type="spellStart"/>
            <w:r w:rsidRPr="00871726">
              <w:rPr>
                <w:rFonts w:cs="Times New Roman"/>
                <w:i/>
                <w:iCs/>
                <w:szCs w:val="24"/>
              </w:rPr>
              <w:t>Clinical</w:t>
            </w:r>
            <w:proofErr w:type="spellEnd"/>
            <w:r w:rsidRPr="00871726">
              <w:rPr>
                <w:rFonts w:cs="Times New Roman"/>
                <w:i/>
                <w:iCs/>
                <w:szCs w:val="24"/>
              </w:rPr>
              <w:t xml:space="preserve"> </w:t>
            </w:r>
            <w:proofErr w:type="spellStart"/>
            <w:r w:rsidRPr="00871726">
              <w:rPr>
                <w:rFonts w:cs="Times New Roman"/>
                <w:i/>
                <w:iCs/>
                <w:szCs w:val="24"/>
              </w:rPr>
              <w:t>Electroneurophysiology</w:t>
            </w:r>
            <w:proofErr w:type="spellEnd"/>
            <w:r w:rsidRPr="00871726">
              <w:rPr>
                <w:rFonts w:cs="Times New Roman"/>
                <w:i/>
                <w:iCs/>
                <w:szCs w:val="24"/>
              </w:rPr>
              <w:t xml:space="preserve"> Applications</w:t>
            </w:r>
          </w:p>
        </w:tc>
        <w:tc>
          <w:tcPr>
            <w:tcW w:w="498" w:type="dxa"/>
            <w:vMerge w:val="restart"/>
            <w:shd w:val="clear" w:color="auto" w:fill="FFFFFF" w:themeFill="background1"/>
            <w:vAlign w:val="center"/>
          </w:tcPr>
          <w:p w14:paraId="1AF8BB81" w14:textId="77777777" w:rsidR="00B42796" w:rsidRPr="003D0BB5" w:rsidRDefault="00B42796" w:rsidP="00DE2949">
            <w:pPr>
              <w:rPr>
                <w:rFonts w:cs="Times New Roman"/>
                <w:szCs w:val="24"/>
              </w:rPr>
            </w:pPr>
            <w:r w:rsidRPr="003D0BB5">
              <w:rPr>
                <w:rFonts w:cs="Times New Roman"/>
                <w:szCs w:val="24"/>
              </w:rPr>
              <w:t>2</w:t>
            </w:r>
          </w:p>
        </w:tc>
        <w:tc>
          <w:tcPr>
            <w:tcW w:w="559" w:type="dxa"/>
            <w:vMerge w:val="restart"/>
            <w:shd w:val="clear" w:color="auto" w:fill="FFFFFF" w:themeFill="background1"/>
            <w:vAlign w:val="center"/>
          </w:tcPr>
          <w:p w14:paraId="533DF790" w14:textId="77777777" w:rsidR="00B42796" w:rsidRPr="003D0BB5" w:rsidRDefault="00B42796" w:rsidP="00DE2949">
            <w:pPr>
              <w:rPr>
                <w:rFonts w:cs="Times New Roman"/>
                <w:szCs w:val="24"/>
              </w:rPr>
            </w:pPr>
            <w:r>
              <w:rPr>
                <w:rFonts w:cs="Times New Roman"/>
                <w:szCs w:val="24"/>
              </w:rPr>
              <w:t>16</w:t>
            </w:r>
          </w:p>
        </w:tc>
        <w:tc>
          <w:tcPr>
            <w:tcW w:w="498" w:type="dxa"/>
            <w:vMerge w:val="restart"/>
            <w:shd w:val="clear" w:color="auto" w:fill="FFFFFF" w:themeFill="background1"/>
            <w:vAlign w:val="center"/>
          </w:tcPr>
          <w:p w14:paraId="0B4F35E5" w14:textId="77777777" w:rsidR="00B42796" w:rsidRPr="003D0BB5" w:rsidRDefault="00B42796" w:rsidP="00DE2949">
            <w:pPr>
              <w:rPr>
                <w:rFonts w:cs="Times New Roman"/>
                <w:szCs w:val="24"/>
              </w:rPr>
            </w:pPr>
            <w:r>
              <w:rPr>
                <w:rFonts w:cs="Times New Roman"/>
                <w:szCs w:val="24"/>
              </w:rPr>
              <w:t>10</w:t>
            </w:r>
          </w:p>
        </w:tc>
        <w:tc>
          <w:tcPr>
            <w:tcW w:w="498" w:type="dxa"/>
            <w:vMerge w:val="restart"/>
            <w:shd w:val="clear" w:color="auto" w:fill="FFFFFF" w:themeFill="background1"/>
            <w:vAlign w:val="center"/>
          </w:tcPr>
          <w:p w14:paraId="78D338DA" w14:textId="77777777" w:rsidR="00B42796" w:rsidRPr="003D0BB5" w:rsidRDefault="00B42796" w:rsidP="00DE2949">
            <w:pPr>
              <w:rPr>
                <w:rFonts w:cs="Times New Roman"/>
                <w:szCs w:val="24"/>
              </w:rPr>
            </w:pPr>
            <w:r>
              <w:rPr>
                <w:rFonts w:cs="Times New Roman"/>
                <w:szCs w:val="24"/>
              </w:rPr>
              <w:t>10</w:t>
            </w:r>
          </w:p>
        </w:tc>
        <w:tc>
          <w:tcPr>
            <w:tcW w:w="761" w:type="dxa"/>
            <w:vMerge w:val="restart"/>
            <w:shd w:val="clear" w:color="auto" w:fill="FFFFFF" w:themeFill="background1"/>
            <w:textDirection w:val="btLr"/>
            <w:vAlign w:val="center"/>
          </w:tcPr>
          <w:p w14:paraId="5A38F8E8" w14:textId="77777777" w:rsidR="00B42796" w:rsidRPr="003D0BB5" w:rsidRDefault="00B42796" w:rsidP="00DE2949">
            <w:pPr>
              <w:ind w:left="113" w:right="113"/>
              <w:jc w:val="center"/>
              <w:rPr>
                <w:rFonts w:cs="Times New Roman"/>
                <w:b/>
                <w:szCs w:val="24"/>
              </w:rPr>
            </w:pPr>
            <w:r w:rsidRPr="003D0BB5">
              <w:rPr>
                <w:rFonts w:cs="Times New Roman"/>
                <w:b/>
                <w:szCs w:val="24"/>
              </w:rPr>
              <w:t>Zorunlu</w:t>
            </w:r>
          </w:p>
          <w:p w14:paraId="56B1C3E8" w14:textId="77777777" w:rsidR="00B42796" w:rsidRPr="003D0BB5" w:rsidRDefault="00B42796" w:rsidP="00DE2949">
            <w:pPr>
              <w:ind w:left="113" w:right="113"/>
              <w:jc w:val="center"/>
              <w:rPr>
                <w:rFonts w:cs="Times New Roman"/>
                <w:szCs w:val="24"/>
              </w:rPr>
            </w:pPr>
            <w:proofErr w:type="spellStart"/>
            <w:r w:rsidRPr="003D0BB5">
              <w:rPr>
                <w:rFonts w:cs="Times New Roman"/>
                <w:bCs/>
                <w:i/>
                <w:iCs/>
                <w:szCs w:val="24"/>
              </w:rPr>
              <w:t>Compulsory</w:t>
            </w:r>
            <w:proofErr w:type="spellEnd"/>
          </w:p>
        </w:tc>
        <w:tc>
          <w:tcPr>
            <w:tcW w:w="7719" w:type="dxa"/>
            <w:gridSpan w:val="2"/>
            <w:shd w:val="clear" w:color="auto" w:fill="FFFFFF" w:themeFill="background1"/>
          </w:tcPr>
          <w:p w14:paraId="7CB57D22" w14:textId="77777777" w:rsidR="00B42796" w:rsidRPr="003D0BB5" w:rsidRDefault="00B42796" w:rsidP="00DE2949">
            <w:pPr>
              <w:jc w:val="center"/>
              <w:rPr>
                <w:rFonts w:cs="Times New Roman"/>
                <w:b/>
                <w:bCs/>
                <w:szCs w:val="24"/>
              </w:rPr>
            </w:pPr>
            <w:r w:rsidRPr="003D0BB5">
              <w:rPr>
                <w:rFonts w:cs="Times New Roman"/>
                <w:b/>
                <w:bCs/>
                <w:szCs w:val="24"/>
              </w:rPr>
              <w:t>Amaç</w:t>
            </w:r>
          </w:p>
          <w:p w14:paraId="234F82B7" w14:textId="2FC74518" w:rsidR="00B42796" w:rsidRDefault="00B42796" w:rsidP="00DE2949">
            <w:pPr>
              <w:rPr>
                <w:rFonts w:cs="Times New Roman"/>
                <w:b/>
                <w:bCs/>
                <w:color w:val="212529"/>
                <w:szCs w:val="24"/>
              </w:rPr>
            </w:pPr>
            <w:proofErr w:type="spellStart"/>
            <w:r w:rsidRPr="008D69F2">
              <w:rPr>
                <w:rFonts w:cs="Times New Roman"/>
                <w:b/>
                <w:bCs/>
                <w:color w:val="212529"/>
                <w:szCs w:val="24"/>
              </w:rPr>
              <w:t>Elektronörofizyolojinin</w:t>
            </w:r>
            <w:proofErr w:type="spellEnd"/>
            <w:r w:rsidRPr="008D69F2">
              <w:rPr>
                <w:rFonts w:cs="Times New Roman"/>
                <w:b/>
                <w:bCs/>
                <w:color w:val="212529"/>
                <w:szCs w:val="24"/>
              </w:rPr>
              <w:t xml:space="preserve"> temelini öğrenciye kavratmak, </w:t>
            </w:r>
            <w:proofErr w:type="spellStart"/>
            <w:r w:rsidRPr="008D69F2">
              <w:rPr>
                <w:rFonts w:cs="Times New Roman"/>
                <w:b/>
                <w:bCs/>
                <w:color w:val="212529"/>
                <w:szCs w:val="24"/>
              </w:rPr>
              <w:t>laboratuarda</w:t>
            </w:r>
            <w:proofErr w:type="spellEnd"/>
            <w:r w:rsidRPr="008D69F2">
              <w:rPr>
                <w:rFonts w:cs="Times New Roman"/>
                <w:b/>
                <w:bCs/>
                <w:color w:val="212529"/>
                <w:szCs w:val="24"/>
              </w:rPr>
              <w:t xml:space="preserve"> EEG ve EMG cihazlarının çalışma prensiplerini öğretmektir.</w:t>
            </w:r>
          </w:p>
          <w:p w14:paraId="0AB268E3" w14:textId="77777777" w:rsidR="00B42796" w:rsidRPr="00C14098" w:rsidRDefault="00B42796" w:rsidP="00DE2949">
            <w:pPr>
              <w:rPr>
                <w:rFonts w:cs="Times New Roman"/>
                <w:b/>
                <w:bCs/>
                <w:color w:val="212529"/>
                <w:szCs w:val="24"/>
              </w:rPr>
            </w:pPr>
          </w:p>
          <w:p w14:paraId="3C567D53" w14:textId="77777777" w:rsidR="00B42796" w:rsidRPr="003D0BB5" w:rsidRDefault="00B42796" w:rsidP="00DE2949">
            <w:pPr>
              <w:spacing w:after="120"/>
              <w:jc w:val="center"/>
              <w:rPr>
                <w:rFonts w:cs="Times New Roman"/>
                <w:i/>
                <w:szCs w:val="24"/>
              </w:rPr>
            </w:pPr>
            <w:proofErr w:type="spellStart"/>
            <w:r w:rsidRPr="003D0BB5">
              <w:rPr>
                <w:rFonts w:cs="Times New Roman"/>
                <w:i/>
                <w:szCs w:val="24"/>
              </w:rPr>
              <w:t>Aim</w:t>
            </w:r>
            <w:proofErr w:type="spellEnd"/>
            <w:r w:rsidRPr="003D0BB5">
              <w:rPr>
                <w:rFonts w:cs="Times New Roman"/>
                <w:i/>
                <w:szCs w:val="24"/>
              </w:rPr>
              <w:t xml:space="preserve"> of Course</w:t>
            </w:r>
          </w:p>
          <w:p w14:paraId="598E8A18" w14:textId="5D12A0A2" w:rsidR="00B42796" w:rsidRPr="00C14098" w:rsidRDefault="00B42796" w:rsidP="006D2FC6">
            <w:pPr>
              <w:spacing w:after="120"/>
              <w:rPr>
                <w:rFonts w:cs="Times New Roman"/>
                <w:b/>
                <w:bCs/>
                <w:color w:val="212529"/>
                <w:szCs w:val="24"/>
              </w:rPr>
            </w:pPr>
            <w:r w:rsidRPr="003D0BB5">
              <w:rPr>
                <w:rFonts w:cs="Times New Roman"/>
                <w:bCs/>
                <w:i/>
                <w:iCs/>
                <w:szCs w:val="24"/>
              </w:rPr>
              <w:t xml:space="preserve"> </w:t>
            </w:r>
            <w:r w:rsidRPr="000D5767">
              <w:rPr>
                <w:rFonts w:cs="Times New Roman"/>
                <w:i/>
                <w:iCs/>
                <w:color w:val="212529"/>
                <w:szCs w:val="24"/>
              </w:rPr>
              <w:t xml:space="preserve"> </w:t>
            </w:r>
            <w:proofErr w:type="spellStart"/>
            <w:r w:rsidRPr="000D5767">
              <w:rPr>
                <w:rFonts w:cs="Times New Roman"/>
                <w:i/>
                <w:iCs/>
                <w:color w:val="212529"/>
                <w:szCs w:val="24"/>
              </w:rPr>
              <w:t>Teaching</w:t>
            </w:r>
            <w:proofErr w:type="spellEnd"/>
            <w:r w:rsidRPr="000D5767">
              <w:rPr>
                <w:rFonts w:cs="Times New Roman"/>
                <w:i/>
                <w:iCs/>
                <w:color w:val="212529"/>
                <w:szCs w:val="24"/>
              </w:rPr>
              <w:t xml:space="preserve"> </w:t>
            </w:r>
            <w:proofErr w:type="spellStart"/>
            <w:r w:rsidRPr="000D5767">
              <w:rPr>
                <w:rFonts w:cs="Times New Roman"/>
                <w:i/>
                <w:iCs/>
                <w:color w:val="212529"/>
                <w:szCs w:val="24"/>
              </w:rPr>
              <w:t>students</w:t>
            </w:r>
            <w:proofErr w:type="spellEnd"/>
            <w:r w:rsidRPr="000D5767">
              <w:rPr>
                <w:rFonts w:cs="Times New Roman"/>
                <w:i/>
                <w:iCs/>
                <w:color w:val="212529"/>
                <w:szCs w:val="24"/>
              </w:rPr>
              <w:t xml:space="preserve"> </w:t>
            </w:r>
            <w:proofErr w:type="spellStart"/>
            <w:r w:rsidRPr="000D5767">
              <w:rPr>
                <w:rFonts w:cs="Times New Roman"/>
                <w:i/>
                <w:iCs/>
                <w:color w:val="212529"/>
                <w:szCs w:val="24"/>
              </w:rPr>
              <w:t>basics</w:t>
            </w:r>
            <w:proofErr w:type="spellEnd"/>
            <w:r w:rsidRPr="000D5767">
              <w:rPr>
                <w:rFonts w:cs="Times New Roman"/>
                <w:i/>
                <w:iCs/>
                <w:color w:val="212529"/>
                <w:szCs w:val="24"/>
              </w:rPr>
              <w:t xml:space="preserve"> of </w:t>
            </w:r>
            <w:proofErr w:type="spellStart"/>
            <w:r w:rsidRPr="000D5767">
              <w:rPr>
                <w:rFonts w:cs="Times New Roman"/>
                <w:i/>
                <w:iCs/>
                <w:color w:val="212529"/>
                <w:szCs w:val="24"/>
              </w:rPr>
              <w:t>electroneurophysiology</w:t>
            </w:r>
            <w:proofErr w:type="spellEnd"/>
            <w:r w:rsidRPr="000D5767">
              <w:rPr>
                <w:rFonts w:cs="Times New Roman"/>
                <w:i/>
                <w:iCs/>
                <w:color w:val="212529"/>
                <w:szCs w:val="24"/>
              </w:rPr>
              <w:t xml:space="preserve">, </w:t>
            </w:r>
            <w:proofErr w:type="spellStart"/>
            <w:r w:rsidRPr="000D5767">
              <w:rPr>
                <w:rFonts w:cs="Times New Roman"/>
                <w:i/>
                <w:iCs/>
                <w:color w:val="212529"/>
                <w:szCs w:val="24"/>
              </w:rPr>
              <w:t>working</w:t>
            </w:r>
            <w:proofErr w:type="spellEnd"/>
            <w:r w:rsidRPr="000D5767">
              <w:rPr>
                <w:rFonts w:cs="Times New Roman"/>
                <w:i/>
                <w:iCs/>
                <w:color w:val="212529"/>
                <w:szCs w:val="24"/>
              </w:rPr>
              <w:t xml:space="preserve"> </w:t>
            </w:r>
            <w:proofErr w:type="spellStart"/>
            <w:r w:rsidRPr="000D5767">
              <w:rPr>
                <w:rFonts w:cs="Times New Roman"/>
                <w:i/>
                <w:iCs/>
                <w:color w:val="212529"/>
                <w:szCs w:val="24"/>
              </w:rPr>
              <w:t>principles</w:t>
            </w:r>
            <w:proofErr w:type="spellEnd"/>
            <w:r w:rsidRPr="000D5767">
              <w:rPr>
                <w:rFonts w:cs="Times New Roman"/>
                <w:i/>
                <w:iCs/>
                <w:color w:val="212529"/>
                <w:szCs w:val="24"/>
              </w:rPr>
              <w:t xml:space="preserve"> of EEG </w:t>
            </w:r>
            <w:proofErr w:type="spellStart"/>
            <w:r w:rsidRPr="000D5767">
              <w:rPr>
                <w:rFonts w:cs="Times New Roman"/>
                <w:i/>
                <w:iCs/>
                <w:color w:val="212529"/>
                <w:szCs w:val="24"/>
              </w:rPr>
              <w:t>and</w:t>
            </w:r>
            <w:proofErr w:type="spellEnd"/>
            <w:r w:rsidRPr="000D5767">
              <w:rPr>
                <w:rFonts w:cs="Times New Roman"/>
                <w:i/>
                <w:iCs/>
                <w:color w:val="212529"/>
                <w:szCs w:val="24"/>
              </w:rPr>
              <w:t xml:space="preserve"> EMG </w:t>
            </w:r>
            <w:proofErr w:type="spellStart"/>
            <w:r w:rsidRPr="000D5767">
              <w:rPr>
                <w:rFonts w:cs="Times New Roman"/>
                <w:i/>
                <w:iCs/>
                <w:color w:val="212529"/>
                <w:szCs w:val="24"/>
              </w:rPr>
              <w:t>techniques</w:t>
            </w:r>
            <w:proofErr w:type="spellEnd"/>
            <w:r w:rsidRPr="000D5767">
              <w:rPr>
                <w:rFonts w:cs="Times New Roman"/>
                <w:i/>
                <w:iCs/>
                <w:color w:val="212529"/>
                <w:szCs w:val="24"/>
              </w:rPr>
              <w:t xml:space="preserve"> in </w:t>
            </w:r>
            <w:proofErr w:type="spellStart"/>
            <w:r w:rsidRPr="000D5767">
              <w:rPr>
                <w:rFonts w:cs="Times New Roman"/>
                <w:i/>
                <w:iCs/>
                <w:color w:val="212529"/>
                <w:szCs w:val="24"/>
              </w:rPr>
              <w:t>laboratories</w:t>
            </w:r>
            <w:proofErr w:type="spellEnd"/>
          </w:p>
        </w:tc>
      </w:tr>
      <w:tr w:rsidR="00CC7A5A" w:rsidRPr="003D0BB5" w14:paraId="0C08579F" w14:textId="77777777" w:rsidTr="00DE2949">
        <w:trPr>
          <w:trHeight w:val="765"/>
        </w:trPr>
        <w:tc>
          <w:tcPr>
            <w:tcW w:w="1597" w:type="dxa"/>
            <w:vMerge/>
            <w:shd w:val="clear" w:color="auto" w:fill="FFFFFF" w:themeFill="background1"/>
            <w:vAlign w:val="center"/>
          </w:tcPr>
          <w:p w14:paraId="6EB6279A"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5D1A38B4"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51FE31AC"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1FC47CFC"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4FFB9FCB"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032E1D32"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1B22B09A" w14:textId="77777777" w:rsidR="00CC7A5A" w:rsidRPr="003D0BB5" w:rsidRDefault="00CC7A5A" w:rsidP="00DE2949">
            <w:pPr>
              <w:rPr>
                <w:rFonts w:cs="Times New Roman"/>
                <w:szCs w:val="24"/>
              </w:rPr>
            </w:pPr>
          </w:p>
        </w:tc>
        <w:tc>
          <w:tcPr>
            <w:tcW w:w="7719" w:type="dxa"/>
            <w:gridSpan w:val="2"/>
            <w:shd w:val="clear" w:color="auto" w:fill="FFFFFF" w:themeFill="background1"/>
          </w:tcPr>
          <w:p w14:paraId="1CDDC896" w14:textId="77777777" w:rsidR="00CC7A5A" w:rsidRDefault="00CC7A5A" w:rsidP="00DE2949">
            <w:pPr>
              <w:spacing w:after="120"/>
              <w:jc w:val="center"/>
              <w:rPr>
                <w:rFonts w:cs="Times New Roman"/>
                <w:b/>
                <w:szCs w:val="24"/>
              </w:rPr>
            </w:pPr>
            <w:r w:rsidRPr="00283D65">
              <w:rPr>
                <w:rFonts w:cs="Times New Roman"/>
                <w:b/>
                <w:szCs w:val="24"/>
              </w:rPr>
              <w:t>Ders Materyali</w:t>
            </w:r>
          </w:p>
          <w:p w14:paraId="0364D54C" w14:textId="77777777" w:rsidR="00CC7A5A" w:rsidRDefault="00CC7A5A" w:rsidP="00B708FC">
            <w:pPr>
              <w:spacing w:after="120"/>
              <w:rPr>
                <w:rFonts w:cs="Times New Roman"/>
                <w:b/>
                <w:szCs w:val="24"/>
              </w:rPr>
            </w:pPr>
            <w:r>
              <w:rPr>
                <w:rFonts w:cs="Times New Roman"/>
                <w:b/>
                <w:szCs w:val="24"/>
              </w:rPr>
              <w:t xml:space="preserve">Ders kitapları, </w:t>
            </w:r>
            <w:r>
              <w:t xml:space="preserve"> </w:t>
            </w:r>
            <w:r>
              <w:rPr>
                <w:rFonts w:cs="Times New Roman"/>
                <w:b/>
                <w:szCs w:val="24"/>
              </w:rPr>
              <w:t>PowerPoint sunumu, r</w:t>
            </w:r>
            <w:r w:rsidRPr="005707BE">
              <w:rPr>
                <w:rFonts w:cs="Times New Roman"/>
                <w:b/>
                <w:szCs w:val="24"/>
              </w:rPr>
              <w:t>e</w:t>
            </w:r>
            <w:r>
              <w:rPr>
                <w:rFonts w:cs="Times New Roman"/>
                <w:b/>
                <w:szCs w:val="24"/>
              </w:rPr>
              <w:t>sim ve grafikler</w:t>
            </w:r>
          </w:p>
          <w:p w14:paraId="4E577DEE" w14:textId="77777777" w:rsidR="00CC7A5A" w:rsidRDefault="00CC7A5A" w:rsidP="00DE2949">
            <w:pPr>
              <w:spacing w:after="120"/>
              <w:jc w:val="center"/>
              <w:rPr>
                <w:rFonts w:cs="Times New Roman"/>
                <w:i/>
                <w:szCs w:val="24"/>
              </w:rPr>
            </w:pPr>
            <w:r w:rsidRPr="00283D65">
              <w:rPr>
                <w:rFonts w:cs="Times New Roman"/>
                <w:i/>
                <w:szCs w:val="24"/>
              </w:rPr>
              <w:t xml:space="preserve">Course </w:t>
            </w:r>
            <w:proofErr w:type="spellStart"/>
            <w:r w:rsidRPr="00283D65">
              <w:rPr>
                <w:rFonts w:cs="Times New Roman"/>
                <w:i/>
                <w:szCs w:val="24"/>
              </w:rPr>
              <w:t>Material</w:t>
            </w:r>
            <w:proofErr w:type="spellEnd"/>
          </w:p>
          <w:p w14:paraId="0D86EB94" w14:textId="77777777" w:rsidR="00CC7A5A" w:rsidRPr="00283D65" w:rsidRDefault="00CC7A5A" w:rsidP="00B708FC">
            <w:pPr>
              <w:spacing w:after="120"/>
              <w:rPr>
                <w:rFonts w:cs="Times New Roman"/>
                <w:i/>
                <w:szCs w:val="24"/>
              </w:rPr>
            </w:pPr>
            <w:proofErr w:type="spellStart"/>
            <w:r w:rsidRPr="00146B9D">
              <w:rPr>
                <w:rFonts w:cs="Times New Roman"/>
                <w:i/>
                <w:szCs w:val="24"/>
              </w:rPr>
              <w:t>Textbooks</w:t>
            </w:r>
            <w:proofErr w:type="spellEnd"/>
            <w:r w:rsidRPr="00146B9D">
              <w:rPr>
                <w:rFonts w:cs="Times New Roman"/>
                <w:i/>
                <w:szCs w:val="24"/>
              </w:rPr>
              <w:t xml:space="preserve">, PowerPoint </w:t>
            </w:r>
            <w:proofErr w:type="spellStart"/>
            <w:r w:rsidRPr="00146B9D">
              <w:rPr>
                <w:rFonts w:cs="Times New Roman"/>
                <w:i/>
                <w:szCs w:val="24"/>
              </w:rPr>
              <w:t>presentation</w:t>
            </w:r>
            <w:proofErr w:type="spellEnd"/>
            <w:r w:rsidRPr="00146B9D">
              <w:rPr>
                <w:rFonts w:cs="Times New Roman"/>
                <w:i/>
                <w:szCs w:val="24"/>
              </w:rPr>
              <w:t xml:space="preserve">, </w:t>
            </w:r>
            <w:proofErr w:type="spellStart"/>
            <w:r w:rsidRPr="00146B9D">
              <w:rPr>
                <w:rFonts w:cs="Times New Roman"/>
                <w:i/>
                <w:szCs w:val="24"/>
              </w:rPr>
              <w:t>pictures</w:t>
            </w:r>
            <w:proofErr w:type="spellEnd"/>
            <w:r w:rsidRPr="00146B9D">
              <w:rPr>
                <w:rFonts w:cs="Times New Roman"/>
                <w:i/>
                <w:szCs w:val="24"/>
              </w:rPr>
              <w:t xml:space="preserve"> </w:t>
            </w:r>
            <w:proofErr w:type="spellStart"/>
            <w:r w:rsidRPr="00146B9D">
              <w:rPr>
                <w:rFonts w:cs="Times New Roman"/>
                <w:i/>
                <w:szCs w:val="24"/>
              </w:rPr>
              <w:t>and</w:t>
            </w:r>
            <w:proofErr w:type="spellEnd"/>
            <w:r w:rsidRPr="00146B9D">
              <w:rPr>
                <w:rFonts w:cs="Times New Roman"/>
                <w:i/>
                <w:szCs w:val="24"/>
              </w:rPr>
              <w:t xml:space="preserve"> </w:t>
            </w:r>
            <w:proofErr w:type="spellStart"/>
            <w:r w:rsidRPr="00146B9D">
              <w:rPr>
                <w:rFonts w:cs="Times New Roman"/>
                <w:i/>
                <w:szCs w:val="24"/>
              </w:rPr>
              <w:t>graphs</w:t>
            </w:r>
            <w:proofErr w:type="spellEnd"/>
          </w:p>
        </w:tc>
      </w:tr>
      <w:tr w:rsidR="00B708FC" w:rsidRPr="003D0BB5" w14:paraId="4F234993" w14:textId="77777777" w:rsidTr="00DE2949">
        <w:trPr>
          <w:trHeight w:val="765"/>
        </w:trPr>
        <w:tc>
          <w:tcPr>
            <w:tcW w:w="1597" w:type="dxa"/>
            <w:vMerge/>
            <w:shd w:val="clear" w:color="auto" w:fill="FFFFFF" w:themeFill="background1"/>
            <w:vAlign w:val="center"/>
          </w:tcPr>
          <w:p w14:paraId="1A5CDE84" w14:textId="77777777" w:rsidR="00B708FC" w:rsidRPr="003D0BB5" w:rsidRDefault="00B708FC" w:rsidP="00B708FC">
            <w:pPr>
              <w:rPr>
                <w:rFonts w:cs="Times New Roman"/>
                <w:szCs w:val="24"/>
              </w:rPr>
            </w:pPr>
          </w:p>
        </w:tc>
        <w:tc>
          <w:tcPr>
            <w:tcW w:w="3287" w:type="dxa"/>
            <w:vMerge/>
            <w:shd w:val="clear" w:color="auto" w:fill="FFFFFF" w:themeFill="background1"/>
            <w:vAlign w:val="center"/>
          </w:tcPr>
          <w:p w14:paraId="77D136A1" w14:textId="77777777" w:rsidR="00B708FC" w:rsidRPr="003D0BB5" w:rsidRDefault="00B708FC" w:rsidP="00B708FC">
            <w:pPr>
              <w:rPr>
                <w:rFonts w:cs="Times New Roman"/>
                <w:szCs w:val="24"/>
              </w:rPr>
            </w:pPr>
          </w:p>
        </w:tc>
        <w:tc>
          <w:tcPr>
            <w:tcW w:w="498" w:type="dxa"/>
            <w:vMerge/>
            <w:shd w:val="clear" w:color="auto" w:fill="FFFFFF" w:themeFill="background1"/>
            <w:vAlign w:val="center"/>
          </w:tcPr>
          <w:p w14:paraId="3029C609" w14:textId="77777777" w:rsidR="00B708FC" w:rsidRPr="003D0BB5" w:rsidRDefault="00B708FC" w:rsidP="00B708FC">
            <w:pPr>
              <w:rPr>
                <w:rFonts w:cs="Times New Roman"/>
                <w:szCs w:val="24"/>
              </w:rPr>
            </w:pPr>
          </w:p>
        </w:tc>
        <w:tc>
          <w:tcPr>
            <w:tcW w:w="559" w:type="dxa"/>
            <w:vMerge/>
            <w:shd w:val="clear" w:color="auto" w:fill="FFFFFF" w:themeFill="background1"/>
            <w:vAlign w:val="center"/>
          </w:tcPr>
          <w:p w14:paraId="4D9F1160" w14:textId="77777777" w:rsidR="00B708FC" w:rsidRPr="003D0BB5" w:rsidRDefault="00B708FC" w:rsidP="00B708FC">
            <w:pPr>
              <w:rPr>
                <w:rFonts w:cs="Times New Roman"/>
                <w:szCs w:val="24"/>
              </w:rPr>
            </w:pPr>
          </w:p>
        </w:tc>
        <w:tc>
          <w:tcPr>
            <w:tcW w:w="498" w:type="dxa"/>
            <w:vMerge/>
            <w:shd w:val="clear" w:color="auto" w:fill="FFFFFF" w:themeFill="background1"/>
            <w:vAlign w:val="center"/>
          </w:tcPr>
          <w:p w14:paraId="6A6A5C00" w14:textId="77777777" w:rsidR="00B708FC" w:rsidRPr="003D0BB5" w:rsidRDefault="00B708FC" w:rsidP="00B708FC">
            <w:pPr>
              <w:rPr>
                <w:rFonts w:cs="Times New Roman"/>
                <w:szCs w:val="24"/>
              </w:rPr>
            </w:pPr>
          </w:p>
        </w:tc>
        <w:tc>
          <w:tcPr>
            <w:tcW w:w="498" w:type="dxa"/>
            <w:vMerge/>
            <w:shd w:val="clear" w:color="auto" w:fill="FFFFFF" w:themeFill="background1"/>
            <w:vAlign w:val="center"/>
          </w:tcPr>
          <w:p w14:paraId="0D585AD3" w14:textId="77777777" w:rsidR="00B708FC" w:rsidRPr="003D0BB5" w:rsidRDefault="00B708FC" w:rsidP="00B708FC">
            <w:pPr>
              <w:rPr>
                <w:rFonts w:cs="Times New Roman"/>
                <w:szCs w:val="24"/>
              </w:rPr>
            </w:pPr>
          </w:p>
        </w:tc>
        <w:tc>
          <w:tcPr>
            <w:tcW w:w="761" w:type="dxa"/>
            <w:vMerge/>
            <w:shd w:val="clear" w:color="auto" w:fill="FFFFFF" w:themeFill="background1"/>
            <w:vAlign w:val="center"/>
          </w:tcPr>
          <w:p w14:paraId="11A0F692" w14:textId="77777777" w:rsidR="00B708FC" w:rsidRPr="003D0BB5" w:rsidRDefault="00B708FC" w:rsidP="00B708FC">
            <w:pPr>
              <w:rPr>
                <w:rFonts w:cs="Times New Roman"/>
                <w:szCs w:val="24"/>
              </w:rPr>
            </w:pPr>
          </w:p>
        </w:tc>
        <w:tc>
          <w:tcPr>
            <w:tcW w:w="7719" w:type="dxa"/>
            <w:gridSpan w:val="2"/>
            <w:shd w:val="clear" w:color="auto" w:fill="FFFFFF" w:themeFill="background1"/>
          </w:tcPr>
          <w:p w14:paraId="43D67008" w14:textId="77777777" w:rsidR="00B708FC" w:rsidRPr="00BC4346" w:rsidRDefault="00B708FC" w:rsidP="00B708FC">
            <w:pPr>
              <w:spacing w:line="259" w:lineRule="auto"/>
              <w:jc w:val="center"/>
              <w:rPr>
                <w:rFonts w:cs="Times New Roman"/>
                <w:b/>
                <w:color w:val="000000" w:themeColor="text1"/>
                <w:szCs w:val="24"/>
              </w:rPr>
            </w:pPr>
            <w:r w:rsidRPr="00BC4346">
              <w:rPr>
                <w:rFonts w:cs="Times New Roman"/>
                <w:b/>
                <w:color w:val="000000" w:themeColor="text1"/>
                <w:szCs w:val="24"/>
              </w:rPr>
              <w:t>Yöntem</w:t>
            </w:r>
            <w:r>
              <w:rPr>
                <w:rFonts w:cs="Times New Roman"/>
                <w:b/>
                <w:color w:val="000000" w:themeColor="text1"/>
                <w:szCs w:val="24"/>
              </w:rPr>
              <w:t xml:space="preserve"> ve Teknik</w:t>
            </w:r>
          </w:p>
          <w:p w14:paraId="1494BBC6" w14:textId="77777777" w:rsidR="00B708FC" w:rsidRDefault="00B708FC" w:rsidP="00B708FC">
            <w:pPr>
              <w:spacing w:line="259" w:lineRule="auto"/>
              <w:rPr>
                <w:rFonts w:cs="Times New Roman"/>
                <w:color w:val="000000" w:themeColor="text1"/>
                <w:sz w:val="22"/>
              </w:rPr>
            </w:pPr>
            <w:r>
              <w:rPr>
                <w:rFonts w:cs="Times New Roman"/>
                <w:color w:val="000000" w:themeColor="text1"/>
                <w:sz w:val="22"/>
              </w:rPr>
              <w:t>Konu anlatımı, örnek videolar</w:t>
            </w:r>
            <w:r w:rsidRPr="00BC4346">
              <w:rPr>
                <w:rFonts w:cs="Times New Roman"/>
                <w:color w:val="000000" w:themeColor="text1"/>
                <w:sz w:val="22"/>
              </w:rPr>
              <w:t>.</w:t>
            </w:r>
          </w:p>
          <w:p w14:paraId="28F45EBE" w14:textId="77777777" w:rsidR="00B708FC" w:rsidRPr="00BC4346" w:rsidRDefault="00B708FC" w:rsidP="00B708FC">
            <w:pPr>
              <w:spacing w:line="259" w:lineRule="auto"/>
              <w:rPr>
                <w:rFonts w:cs="Times New Roman"/>
                <w:color w:val="000000" w:themeColor="text1"/>
                <w:sz w:val="22"/>
              </w:rPr>
            </w:pPr>
          </w:p>
          <w:p w14:paraId="41E36143" w14:textId="77777777" w:rsidR="00B708FC" w:rsidRPr="00BC4346" w:rsidRDefault="00B708FC" w:rsidP="00B708FC">
            <w:pPr>
              <w:spacing w:line="259" w:lineRule="auto"/>
              <w:jc w:val="center"/>
              <w:rPr>
                <w:rFonts w:cs="Times New Roman"/>
                <w:color w:val="000000" w:themeColor="text1"/>
                <w:sz w:val="22"/>
              </w:rPr>
            </w:pPr>
            <w:proofErr w:type="spellStart"/>
            <w:r w:rsidRPr="007B686B">
              <w:rPr>
                <w:rFonts w:cs="Times New Roman"/>
                <w:color w:val="000000" w:themeColor="text1"/>
                <w:sz w:val="22"/>
              </w:rPr>
              <w:t>Method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and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Technique</w:t>
            </w:r>
            <w:proofErr w:type="spellEnd"/>
          </w:p>
          <w:p w14:paraId="671FEF11" w14:textId="4B1710B2" w:rsidR="00B708FC" w:rsidRPr="00283D65" w:rsidRDefault="00B708FC" w:rsidP="00B708FC">
            <w:pPr>
              <w:spacing w:after="120"/>
              <w:rPr>
                <w:rFonts w:cs="Times New Roman"/>
                <w:b/>
                <w:szCs w:val="24"/>
              </w:rPr>
            </w:pPr>
            <w:proofErr w:type="spellStart"/>
            <w:r w:rsidRPr="007B686B">
              <w:rPr>
                <w:rFonts w:cs="Times New Roman"/>
                <w:i/>
                <w:color w:val="000000" w:themeColor="text1"/>
                <w:szCs w:val="24"/>
              </w:rPr>
              <w:t>Subject</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explanation</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sample</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videos</w:t>
            </w:r>
            <w:proofErr w:type="spellEnd"/>
            <w:r w:rsidRPr="007B686B">
              <w:rPr>
                <w:rFonts w:cs="Times New Roman"/>
                <w:i/>
                <w:color w:val="000000" w:themeColor="text1"/>
                <w:szCs w:val="24"/>
              </w:rPr>
              <w:t>.</w:t>
            </w:r>
          </w:p>
        </w:tc>
      </w:tr>
      <w:tr w:rsidR="00CC7A5A" w:rsidRPr="003D0BB5" w14:paraId="0220C58D" w14:textId="77777777" w:rsidTr="00DE2949">
        <w:trPr>
          <w:trHeight w:val="765"/>
        </w:trPr>
        <w:tc>
          <w:tcPr>
            <w:tcW w:w="1597" w:type="dxa"/>
            <w:vMerge/>
            <w:shd w:val="clear" w:color="auto" w:fill="FFFFFF" w:themeFill="background1"/>
            <w:vAlign w:val="center"/>
          </w:tcPr>
          <w:p w14:paraId="371633D9"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69CFD170"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64A2AC13"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4FB02E71"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34F28137"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5653DE7D"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6A8B547F" w14:textId="77777777" w:rsidR="00CC7A5A" w:rsidRPr="003D0BB5" w:rsidRDefault="00CC7A5A" w:rsidP="00DE2949">
            <w:pPr>
              <w:rPr>
                <w:rFonts w:cs="Times New Roman"/>
                <w:szCs w:val="24"/>
              </w:rPr>
            </w:pPr>
          </w:p>
        </w:tc>
        <w:tc>
          <w:tcPr>
            <w:tcW w:w="7719" w:type="dxa"/>
            <w:gridSpan w:val="2"/>
            <w:shd w:val="clear" w:color="auto" w:fill="FFFFFF" w:themeFill="background1"/>
          </w:tcPr>
          <w:p w14:paraId="7E358C56" w14:textId="77777777" w:rsidR="00CC7A5A" w:rsidRDefault="00CC7A5A" w:rsidP="00DE2949">
            <w:pPr>
              <w:spacing w:after="120"/>
              <w:jc w:val="center"/>
              <w:rPr>
                <w:rFonts w:cs="Times New Roman"/>
                <w:b/>
                <w:szCs w:val="24"/>
              </w:rPr>
            </w:pPr>
            <w:r w:rsidRPr="00283D65">
              <w:rPr>
                <w:rFonts w:cs="Times New Roman"/>
                <w:b/>
                <w:szCs w:val="24"/>
              </w:rPr>
              <w:t>Ölçme ve Değerlendirme Yöntem/Tekniği</w:t>
            </w:r>
          </w:p>
          <w:p w14:paraId="6755B746" w14:textId="77777777" w:rsidR="00CC7A5A" w:rsidRDefault="00CC7A5A" w:rsidP="00DE2949">
            <w:pPr>
              <w:spacing w:after="120"/>
              <w:rPr>
                <w:rFonts w:cs="Times New Roman"/>
                <w:b/>
                <w:szCs w:val="24"/>
              </w:rPr>
            </w:pPr>
            <w:r>
              <w:rPr>
                <w:rFonts w:cs="Times New Roman"/>
                <w:b/>
                <w:szCs w:val="24"/>
              </w:rPr>
              <w:t>Ç</w:t>
            </w:r>
            <w:r w:rsidRPr="005707BE">
              <w:rPr>
                <w:rFonts w:cs="Times New Roman"/>
                <w:b/>
                <w:szCs w:val="24"/>
              </w:rPr>
              <w:t xml:space="preserve">oktan seçmeli testler, doğru - yanlış soruları, kısa cevaplı sorular, boşluk doldurma ve </w:t>
            </w:r>
            <w:proofErr w:type="spellStart"/>
            <w:r w:rsidRPr="005707BE">
              <w:rPr>
                <w:rFonts w:cs="Times New Roman"/>
                <w:b/>
                <w:szCs w:val="24"/>
              </w:rPr>
              <w:t>esleştirme</w:t>
            </w:r>
            <w:proofErr w:type="spellEnd"/>
            <w:r w:rsidRPr="005707BE">
              <w:rPr>
                <w:rFonts w:cs="Times New Roman"/>
                <w:b/>
                <w:szCs w:val="24"/>
              </w:rPr>
              <w:t xml:space="preserve"> sorularıdır.</w:t>
            </w:r>
          </w:p>
          <w:p w14:paraId="5E64F82E" w14:textId="77777777" w:rsidR="00CC7A5A" w:rsidRDefault="00CC7A5A" w:rsidP="00DE2949">
            <w:pPr>
              <w:spacing w:after="120"/>
              <w:jc w:val="center"/>
              <w:rPr>
                <w:rFonts w:cs="Times New Roman"/>
                <w:i/>
                <w:szCs w:val="24"/>
              </w:rPr>
            </w:pPr>
            <w:proofErr w:type="spellStart"/>
            <w:r w:rsidRPr="00283D65">
              <w:rPr>
                <w:rFonts w:cs="Times New Roman"/>
                <w:i/>
                <w:szCs w:val="24"/>
              </w:rPr>
              <w:t>Assesment</w:t>
            </w:r>
            <w:proofErr w:type="spellEnd"/>
            <w:r w:rsidRPr="00283D65">
              <w:rPr>
                <w:rFonts w:cs="Times New Roman"/>
                <w:i/>
                <w:szCs w:val="24"/>
              </w:rPr>
              <w:t xml:space="preserve"> </w:t>
            </w:r>
            <w:proofErr w:type="spellStart"/>
            <w:r w:rsidRPr="00283D65">
              <w:rPr>
                <w:rFonts w:cs="Times New Roman"/>
                <w:i/>
                <w:szCs w:val="24"/>
              </w:rPr>
              <w:t>and</w:t>
            </w:r>
            <w:proofErr w:type="spellEnd"/>
            <w:r w:rsidRPr="00283D65">
              <w:rPr>
                <w:rFonts w:cs="Times New Roman"/>
                <w:i/>
                <w:szCs w:val="24"/>
              </w:rPr>
              <w:t xml:space="preserve"> Evaluation </w:t>
            </w:r>
            <w:proofErr w:type="spellStart"/>
            <w:r w:rsidRPr="00283D65">
              <w:rPr>
                <w:rFonts w:cs="Times New Roman"/>
                <w:i/>
                <w:szCs w:val="24"/>
              </w:rPr>
              <w:t>Method</w:t>
            </w:r>
            <w:proofErr w:type="spellEnd"/>
            <w:r w:rsidRPr="00283D65">
              <w:rPr>
                <w:rFonts w:cs="Times New Roman"/>
                <w:i/>
                <w:szCs w:val="24"/>
              </w:rPr>
              <w:t xml:space="preserve"> </w:t>
            </w:r>
            <w:proofErr w:type="spellStart"/>
            <w:r w:rsidRPr="00283D65">
              <w:rPr>
                <w:rFonts w:cs="Times New Roman"/>
                <w:i/>
                <w:szCs w:val="24"/>
              </w:rPr>
              <w:t>and</w:t>
            </w:r>
            <w:proofErr w:type="spellEnd"/>
            <w:r w:rsidRPr="00283D65">
              <w:rPr>
                <w:rFonts w:cs="Times New Roman"/>
                <w:i/>
                <w:szCs w:val="24"/>
              </w:rPr>
              <w:t xml:space="preserve"> </w:t>
            </w:r>
            <w:proofErr w:type="spellStart"/>
            <w:r w:rsidRPr="00283D65">
              <w:rPr>
                <w:rFonts w:cs="Times New Roman"/>
                <w:i/>
                <w:szCs w:val="24"/>
              </w:rPr>
              <w:t>Technique</w:t>
            </w:r>
            <w:proofErr w:type="spellEnd"/>
          </w:p>
          <w:p w14:paraId="6291F14C" w14:textId="77777777" w:rsidR="00CC7A5A" w:rsidRDefault="00CC7A5A" w:rsidP="00B708FC">
            <w:pPr>
              <w:spacing w:after="120"/>
              <w:rPr>
                <w:rFonts w:cs="Times New Roman"/>
                <w:i/>
                <w:szCs w:val="24"/>
              </w:rPr>
            </w:pPr>
            <w:r w:rsidRPr="005707BE">
              <w:rPr>
                <w:rFonts w:cs="Times New Roman"/>
                <w:i/>
                <w:szCs w:val="24"/>
              </w:rPr>
              <w:t xml:space="preserve">Multiple </w:t>
            </w:r>
            <w:proofErr w:type="spellStart"/>
            <w:r w:rsidRPr="005707BE">
              <w:rPr>
                <w:rFonts w:cs="Times New Roman"/>
                <w:i/>
                <w:szCs w:val="24"/>
              </w:rPr>
              <w:t>choice</w:t>
            </w:r>
            <w:proofErr w:type="spellEnd"/>
            <w:r w:rsidRPr="005707BE">
              <w:rPr>
                <w:rFonts w:cs="Times New Roman"/>
                <w:i/>
                <w:szCs w:val="24"/>
              </w:rPr>
              <w:t xml:space="preserve"> </w:t>
            </w:r>
            <w:proofErr w:type="spellStart"/>
            <w:r w:rsidRPr="005707BE">
              <w:rPr>
                <w:rFonts w:cs="Times New Roman"/>
                <w:i/>
                <w:szCs w:val="24"/>
              </w:rPr>
              <w:t>tests</w:t>
            </w:r>
            <w:proofErr w:type="spellEnd"/>
            <w:r w:rsidRPr="005707BE">
              <w:rPr>
                <w:rFonts w:cs="Times New Roman"/>
                <w:i/>
                <w:szCs w:val="24"/>
              </w:rPr>
              <w:t xml:space="preserve"> </w:t>
            </w:r>
            <w:proofErr w:type="spellStart"/>
            <w:r w:rsidRPr="005707BE">
              <w:rPr>
                <w:rFonts w:cs="Times New Roman"/>
                <w:i/>
                <w:szCs w:val="24"/>
              </w:rPr>
              <w:t>include</w:t>
            </w:r>
            <w:proofErr w:type="spellEnd"/>
            <w:r w:rsidRPr="005707BE">
              <w:rPr>
                <w:rFonts w:cs="Times New Roman"/>
                <w:i/>
                <w:szCs w:val="24"/>
              </w:rPr>
              <w:t xml:space="preserve"> </w:t>
            </w:r>
            <w:proofErr w:type="spellStart"/>
            <w:r w:rsidRPr="005707BE">
              <w:rPr>
                <w:rFonts w:cs="Times New Roman"/>
                <w:i/>
                <w:szCs w:val="24"/>
              </w:rPr>
              <w:t>true-false</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short</w:t>
            </w:r>
            <w:proofErr w:type="spellEnd"/>
            <w:r w:rsidRPr="005707BE">
              <w:rPr>
                <w:rFonts w:cs="Times New Roman"/>
                <w:i/>
                <w:szCs w:val="24"/>
              </w:rPr>
              <w:t xml:space="preserve"> </w:t>
            </w:r>
            <w:proofErr w:type="spellStart"/>
            <w:r w:rsidRPr="005707BE">
              <w:rPr>
                <w:rFonts w:cs="Times New Roman"/>
                <w:i/>
                <w:szCs w:val="24"/>
              </w:rPr>
              <w:t>answer</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fill</w:t>
            </w:r>
            <w:proofErr w:type="spellEnd"/>
            <w:r w:rsidRPr="005707BE">
              <w:rPr>
                <w:rFonts w:cs="Times New Roman"/>
                <w:i/>
                <w:szCs w:val="24"/>
              </w:rPr>
              <w:t>-in-</w:t>
            </w:r>
            <w:proofErr w:type="spellStart"/>
            <w:r w:rsidRPr="005707BE">
              <w:rPr>
                <w:rFonts w:cs="Times New Roman"/>
                <w:i/>
                <w:szCs w:val="24"/>
              </w:rPr>
              <w:t>the</w:t>
            </w:r>
            <w:proofErr w:type="spellEnd"/>
            <w:r w:rsidRPr="005707BE">
              <w:rPr>
                <w:rFonts w:cs="Times New Roman"/>
                <w:i/>
                <w:szCs w:val="24"/>
              </w:rPr>
              <w:t>-</w:t>
            </w:r>
            <w:proofErr w:type="spellStart"/>
            <w:r w:rsidRPr="005707BE">
              <w:rPr>
                <w:rFonts w:cs="Times New Roman"/>
                <w:i/>
                <w:szCs w:val="24"/>
              </w:rPr>
              <w:t>blank</w:t>
            </w:r>
            <w:proofErr w:type="spellEnd"/>
            <w:r w:rsidRPr="005707BE">
              <w:rPr>
                <w:rFonts w:cs="Times New Roman"/>
                <w:i/>
                <w:szCs w:val="24"/>
              </w:rPr>
              <w:t xml:space="preserve"> </w:t>
            </w:r>
            <w:proofErr w:type="spellStart"/>
            <w:r w:rsidRPr="005707BE">
              <w:rPr>
                <w:rFonts w:cs="Times New Roman"/>
                <w:i/>
                <w:szCs w:val="24"/>
              </w:rPr>
              <w:t>and</w:t>
            </w:r>
            <w:proofErr w:type="spellEnd"/>
            <w:r w:rsidRPr="005707BE">
              <w:rPr>
                <w:rFonts w:cs="Times New Roman"/>
                <w:i/>
                <w:szCs w:val="24"/>
              </w:rPr>
              <w:t xml:space="preserve"> </w:t>
            </w:r>
            <w:proofErr w:type="spellStart"/>
            <w:r w:rsidRPr="005707BE">
              <w:rPr>
                <w:rFonts w:cs="Times New Roman"/>
                <w:i/>
                <w:szCs w:val="24"/>
              </w:rPr>
              <w:t>matching</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w:t>
            </w:r>
          </w:p>
          <w:p w14:paraId="13E2E2BA" w14:textId="77777777" w:rsidR="00CC7A5A" w:rsidRPr="00283D65" w:rsidRDefault="00CC7A5A" w:rsidP="00DE2949">
            <w:pPr>
              <w:spacing w:after="120"/>
              <w:jc w:val="center"/>
              <w:rPr>
                <w:rFonts w:cs="Times New Roman"/>
                <w:i/>
                <w:szCs w:val="24"/>
              </w:rPr>
            </w:pPr>
          </w:p>
        </w:tc>
      </w:tr>
      <w:tr w:rsidR="007909DC" w:rsidRPr="003D0BB5" w14:paraId="28D307E3" w14:textId="77777777" w:rsidTr="00DE2949">
        <w:trPr>
          <w:trHeight w:val="765"/>
        </w:trPr>
        <w:tc>
          <w:tcPr>
            <w:tcW w:w="1597" w:type="dxa"/>
            <w:vMerge/>
            <w:shd w:val="clear" w:color="auto" w:fill="FFFFFF" w:themeFill="background1"/>
            <w:vAlign w:val="center"/>
          </w:tcPr>
          <w:p w14:paraId="343CBC33" w14:textId="77777777" w:rsidR="007909DC" w:rsidRPr="003D0BB5" w:rsidRDefault="007909DC" w:rsidP="00DE2949">
            <w:pPr>
              <w:rPr>
                <w:rFonts w:cs="Times New Roman"/>
                <w:szCs w:val="24"/>
              </w:rPr>
            </w:pPr>
          </w:p>
        </w:tc>
        <w:tc>
          <w:tcPr>
            <w:tcW w:w="3287" w:type="dxa"/>
            <w:vMerge/>
            <w:shd w:val="clear" w:color="auto" w:fill="FFFFFF" w:themeFill="background1"/>
            <w:vAlign w:val="center"/>
          </w:tcPr>
          <w:p w14:paraId="190CC99F" w14:textId="77777777" w:rsidR="007909DC" w:rsidRPr="003D0BB5" w:rsidRDefault="007909DC" w:rsidP="00DE2949">
            <w:pPr>
              <w:rPr>
                <w:rFonts w:cs="Times New Roman"/>
                <w:szCs w:val="24"/>
              </w:rPr>
            </w:pPr>
          </w:p>
        </w:tc>
        <w:tc>
          <w:tcPr>
            <w:tcW w:w="498" w:type="dxa"/>
            <w:vMerge/>
            <w:shd w:val="clear" w:color="auto" w:fill="FFFFFF" w:themeFill="background1"/>
            <w:vAlign w:val="center"/>
          </w:tcPr>
          <w:p w14:paraId="1A9F8B1E" w14:textId="77777777" w:rsidR="007909DC" w:rsidRPr="003D0BB5" w:rsidRDefault="007909DC" w:rsidP="00DE2949">
            <w:pPr>
              <w:rPr>
                <w:rFonts w:cs="Times New Roman"/>
                <w:szCs w:val="24"/>
              </w:rPr>
            </w:pPr>
          </w:p>
        </w:tc>
        <w:tc>
          <w:tcPr>
            <w:tcW w:w="559" w:type="dxa"/>
            <w:vMerge/>
            <w:shd w:val="clear" w:color="auto" w:fill="FFFFFF" w:themeFill="background1"/>
            <w:vAlign w:val="center"/>
          </w:tcPr>
          <w:p w14:paraId="75A8B3C5" w14:textId="77777777" w:rsidR="007909DC" w:rsidRPr="003D0BB5" w:rsidRDefault="007909DC" w:rsidP="00DE2949">
            <w:pPr>
              <w:rPr>
                <w:rFonts w:cs="Times New Roman"/>
                <w:szCs w:val="24"/>
              </w:rPr>
            </w:pPr>
          </w:p>
        </w:tc>
        <w:tc>
          <w:tcPr>
            <w:tcW w:w="498" w:type="dxa"/>
            <w:vMerge/>
            <w:shd w:val="clear" w:color="auto" w:fill="FFFFFF" w:themeFill="background1"/>
            <w:vAlign w:val="center"/>
          </w:tcPr>
          <w:p w14:paraId="64057D68" w14:textId="77777777" w:rsidR="007909DC" w:rsidRPr="003D0BB5" w:rsidRDefault="007909DC" w:rsidP="00DE2949">
            <w:pPr>
              <w:rPr>
                <w:rFonts w:cs="Times New Roman"/>
                <w:szCs w:val="24"/>
              </w:rPr>
            </w:pPr>
          </w:p>
        </w:tc>
        <w:tc>
          <w:tcPr>
            <w:tcW w:w="498" w:type="dxa"/>
            <w:vMerge/>
            <w:shd w:val="clear" w:color="auto" w:fill="FFFFFF" w:themeFill="background1"/>
            <w:vAlign w:val="center"/>
          </w:tcPr>
          <w:p w14:paraId="41A8EDC0" w14:textId="77777777" w:rsidR="007909DC" w:rsidRPr="003D0BB5" w:rsidRDefault="007909DC" w:rsidP="00DE2949">
            <w:pPr>
              <w:rPr>
                <w:rFonts w:cs="Times New Roman"/>
                <w:szCs w:val="24"/>
              </w:rPr>
            </w:pPr>
          </w:p>
        </w:tc>
        <w:tc>
          <w:tcPr>
            <w:tcW w:w="761" w:type="dxa"/>
            <w:vMerge/>
            <w:shd w:val="clear" w:color="auto" w:fill="FFFFFF" w:themeFill="background1"/>
            <w:vAlign w:val="center"/>
          </w:tcPr>
          <w:p w14:paraId="08B5B8F8" w14:textId="77777777" w:rsidR="007909DC" w:rsidRPr="003D0BB5" w:rsidRDefault="007909DC" w:rsidP="00DE2949">
            <w:pPr>
              <w:rPr>
                <w:rFonts w:cs="Times New Roman"/>
                <w:szCs w:val="24"/>
              </w:rPr>
            </w:pPr>
          </w:p>
        </w:tc>
        <w:tc>
          <w:tcPr>
            <w:tcW w:w="7719" w:type="dxa"/>
            <w:gridSpan w:val="2"/>
            <w:shd w:val="clear" w:color="auto" w:fill="FFFFFF" w:themeFill="background1"/>
          </w:tcPr>
          <w:p w14:paraId="3E85A9E2" w14:textId="0AE1E4E5" w:rsidR="007909DC" w:rsidRPr="00283D65" w:rsidRDefault="007909DC" w:rsidP="00B708FC">
            <w:pPr>
              <w:pStyle w:val="AralkYok"/>
              <w:jc w:val="center"/>
              <w:rPr>
                <w:rFonts w:cs="Times New Roman"/>
                <w:b/>
                <w:szCs w:val="24"/>
              </w:rPr>
            </w:pPr>
            <w:r w:rsidRPr="003A06DE">
              <w:rPr>
                <w:rFonts w:ascii="Times New Roman" w:hAnsi="Times New Roman" w:cs="Times New Roman"/>
                <w:b/>
                <w:bCs/>
              </w:rPr>
              <w:t>FR-700 Program Güncelleme Kontrol Listesi KODU</w:t>
            </w:r>
            <w:r w:rsidR="00B708FC">
              <w:rPr>
                <w:rFonts w:ascii="Times New Roman" w:hAnsi="Times New Roman" w:cs="Times New Roman"/>
                <w:b/>
                <w:bCs/>
              </w:rPr>
              <w:t xml:space="preserve">: </w:t>
            </w:r>
            <w:r>
              <w:rPr>
                <w:rFonts w:cs="Times New Roman"/>
                <w:b/>
                <w:bCs/>
              </w:rPr>
              <w:t>TB-5a</w:t>
            </w:r>
          </w:p>
        </w:tc>
      </w:tr>
      <w:tr w:rsidR="00CC7A5A" w:rsidRPr="003D0BB5" w14:paraId="786810DD" w14:textId="77777777" w:rsidTr="00DE2949">
        <w:trPr>
          <w:trHeight w:val="186"/>
        </w:trPr>
        <w:tc>
          <w:tcPr>
            <w:tcW w:w="1597" w:type="dxa"/>
            <w:vMerge/>
            <w:shd w:val="clear" w:color="auto" w:fill="FFFFFF" w:themeFill="background1"/>
            <w:vAlign w:val="center"/>
          </w:tcPr>
          <w:p w14:paraId="3E476CBE"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5523898B"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4F608624"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4506FB74"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37E96BF4"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10DF4F2D"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61ED3B86" w14:textId="77777777" w:rsidR="00CC7A5A" w:rsidRPr="003D0BB5" w:rsidRDefault="00CC7A5A" w:rsidP="00DE2949">
            <w:pPr>
              <w:rPr>
                <w:rFonts w:cs="Times New Roman"/>
                <w:szCs w:val="24"/>
              </w:rPr>
            </w:pPr>
          </w:p>
        </w:tc>
        <w:tc>
          <w:tcPr>
            <w:tcW w:w="3496" w:type="dxa"/>
            <w:shd w:val="clear" w:color="auto" w:fill="FFFFFF" w:themeFill="background1"/>
          </w:tcPr>
          <w:p w14:paraId="65117D23" w14:textId="77777777" w:rsidR="00CC7A5A" w:rsidRPr="003D0BB5" w:rsidRDefault="00CC7A5A" w:rsidP="00DE2949">
            <w:pPr>
              <w:rPr>
                <w:rFonts w:cs="Times New Roman"/>
                <w:b/>
                <w:bCs/>
                <w:iCs/>
                <w:szCs w:val="24"/>
              </w:rPr>
            </w:pPr>
            <w:r w:rsidRPr="003D0BB5">
              <w:rPr>
                <w:rFonts w:cs="Times New Roman"/>
                <w:b/>
                <w:bCs/>
                <w:iCs/>
                <w:szCs w:val="24"/>
              </w:rPr>
              <w:t>Konular</w:t>
            </w:r>
          </w:p>
          <w:p w14:paraId="6AFA9269" w14:textId="77777777" w:rsidR="00CC7A5A" w:rsidRPr="003D0BB5" w:rsidRDefault="00CC7A5A" w:rsidP="00DE2949">
            <w:pPr>
              <w:rPr>
                <w:rFonts w:cs="Times New Roman"/>
                <w:i/>
                <w:szCs w:val="24"/>
              </w:rPr>
            </w:pPr>
            <w:proofErr w:type="spellStart"/>
            <w:r w:rsidRPr="003D0BB5">
              <w:rPr>
                <w:rFonts w:cs="Times New Roman"/>
                <w:i/>
                <w:szCs w:val="24"/>
              </w:rPr>
              <w:t>Subjects</w:t>
            </w:r>
            <w:proofErr w:type="spellEnd"/>
          </w:p>
        </w:tc>
        <w:tc>
          <w:tcPr>
            <w:tcW w:w="4223" w:type="dxa"/>
            <w:shd w:val="clear" w:color="auto" w:fill="FFFFFF" w:themeFill="background1"/>
          </w:tcPr>
          <w:p w14:paraId="29CFB929" w14:textId="77777777" w:rsidR="00CC7A5A" w:rsidRPr="003D0BB5" w:rsidRDefault="00CC7A5A" w:rsidP="00DE2949">
            <w:pPr>
              <w:rPr>
                <w:rFonts w:cs="Times New Roman"/>
                <w:b/>
                <w:bCs/>
                <w:iCs/>
                <w:szCs w:val="24"/>
              </w:rPr>
            </w:pPr>
            <w:r w:rsidRPr="003D0BB5">
              <w:rPr>
                <w:rFonts w:cs="Times New Roman"/>
                <w:b/>
                <w:bCs/>
                <w:iCs/>
                <w:szCs w:val="24"/>
              </w:rPr>
              <w:t>Öğrenme Çıktısı</w:t>
            </w:r>
          </w:p>
          <w:p w14:paraId="20FF2CD8" w14:textId="77777777" w:rsidR="00CC7A5A" w:rsidRPr="003D0BB5" w:rsidRDefault="00CC7A5A" w:rsidP="00DE2949">
            <w:pPr>
              <w:rPr>
                <w:rFonts w:cs="Times New Roman"/>
                <w:i/>
                <w:szCs w:val="24"/>
              </w:rPr>
            </w:pPr>
            <w:r w:rsidRPr="003D0BB5">
              <w:rPr>
                <w:rFonts w:cs="Times New Roman"/>
                <w:i/>
                <w:szCs w:val="24"/>
              </w:rPr>
              <w:t xml:space="preserve">Learning </w:t>
            </w:r>
            <w:proofErr w:type="spellStart"/>
            <w:r w:rsidRPr="003D0BB5">
              <w:rPr>
                <w:rFonts w:cs="Times New Roman"/>
                <w:i/>
                <w:szCs w:val="24"/>
              </w:rPr>
              <w:t>Outcome</w:t>
            </w:r>
            <w:proofErr w:type="spellEnd"/>
          </w:p>
        </w:tc>
      </w:tr>
      <w:tr w:rsidR="00CC7A5A" w:rsidRPr="003D0BB5" w14:paraId="4E90845B" w14:textId="77777777" w:rsidTr="00DE2949">
        <w:trPr>
          <w:trHeight w:val="186"/>
        </w:trPr>
        <w:tc>
          <w:tcPr>
            <w:tcW w:w="1597" w:type="dxa"/>
            <w:vMerge/>
            <w:shd w:val="clear" w:color="auto" w:fill="FFFFFF" w:themeFill="background1"/>
            <w:vAlign w:val="center"/>
          </w:tcPr>
          <w:p w14:paraId="4B5BE98B"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201B4BB2"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5233A91B"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22EB488D"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374B1799"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56D52245"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49909B2A" w14:textId="77777777" w:rsidR="00CC7A5A" w:rsidRPr="003D0BB5" w:rsidRDefault="00CC7A5A" w:rsidP="00DE2949">
            <w:pPr>
              <w:rPr>
                <w:rFonts w:cs="Times New Roman"/>
                <w:szCs w:val="24"/>
              </w:rPr>
            </w:pPr>
          </w:p>
        </w:tc>
        <w:tc>
          <w:tcPr>
            <w:tcW w:w="3496" w:type="dxa"/>
            <w:shd w:val="clear" w:color="auto" w:fill="FFFFFF" w:themeFill="background1"/>
          </w:tcPr>
          <w:p w14:paraId="4B9D7BE4" w14:textId="77777777" w:rsidR="00CC7A5A" w:rsidRPr="00C14098" w:rsidRDefault="00CC7A5A" w:rsidP="00DE2949">
            <w:pPr>
              <w:spacing w:line="256" w:lineRule="auto"/>
              <w:rPr>
                <w:rFonts w:cs="Times New Roman"/>
                <w:b/>
                <w:bCs/>
                <w:iCs/>
                <w:szCs w:val="24"/>
              </w:rPr>
            </w:pPr>
            <w:r>
              <w:rPr>
                <w:rFonts w:cs="Times New Roman"/>
                <w:b/>
                <w:bCs/>
                <w:iCs/>
                <w:szCs w:val="24"/>
              </w:rPr>
              <w:t>1-</w:t>
            </w:r>
            <w:r w:rsidRPr="00C14098">
              <w:rPr>
                <w:rFonts w:cs="Times New Roman"/>
                <w:b/>
                <w:bCs/>
                <w:iCs/>
                <w:szCs w:val="24"/>
              </w:rPr>
              <w:t>Nörofizyolojiye Giriş</w:t>
            </w:r>
          </w:p>
          <w:p w14:paraId="73A6A74D" w14:textId="77777777" w:rsidR="00CC7A5A" w:rsidRPr="003D0BB5" w:rsidRDefault="00CC7A5A" w:rsidP="00DE2949">
            <w:pPr>
              <w:contextualSpacing/>
              <w:rPr>
                <w:rFonts w:cs="Times New Roman"/>
                <w:bCs/>
                <w:iCs/>
                <w:szCs w:val="24"/>
              </w:rPr>
            </w:pPr>
            <w:r>
              <w:rPr>
                <w:rFonts w:cs="Times New Roman"/>
                <w:i/>
                <w:szCs w:val="24"/>
              </w:rPr>
              <w:t>1-</w:t>
            </w:r>
            <w:r w:rsidRPr="008D69F2">
              <w:rPr>
                <w:rFonts w:cs="Times New Roman"/>
                <w:i/>
                <w:szCs w:val="24"/>
              </w:rPr>
              <w:t xml:space="preserve">Introduction </w:t>
            </w:r>
            <w:proofErr w:type="spellStart"/>
            <w:r w:rsidRPr="008D69F2">
              <w:rPr>
                <w:rFonts w:cs="Times New Roman"/>
                <w:i/>
                <w:szCs w:val="24"/>
              </w:rPr>
              <w:t>to</w:t>
            </w:r>
            <w:proofErr w:type="spellEnd"/>
            <w:r w:rsidRPr="008D69F2">
              <w:rPr>
                <w:rFonts w:cs="Times New Roman"/>
                <w:i/>
                <w:szCs w:val="24"/>
              </w:rPr>
              <w:t xml:space="preserve"> </w:t>
            </w:r>
            <w:proofErr w:type="spellStart"/>
            <w:r w:rsidRPr="008D69F2">
              <w:rPr>
                <w:rFonts w:cs="Times New Roman"/>
                <w:i/>
                <w:szCs w:val="24"/>
              </w:rPr>
              <w:t>Neurophysiology</w:t>
            </w:r>
            <w:proofErr w:type="spellEnd"/>
            <w:r w:rsidRPr="003D0BB5">
              <w:rPr>
                <w:rFonts w:cs="Times New Roman"/>
                <w:bCs/>
                <w:iCs/>
                <w:szCs w:val="24"/>
              </w:rPr>
              <w:t xml:space="preserve"> </w:t>
            </w:r>
          </w:p>
        </w:tc>
        <w:tc>
          <w:tcPr>
            <w:tcW w:w="4223" w:type="dxa"/>
            <w:shd w:val="clear" w:color="auto" w:fill="FFFFFF" w:themeFill="background1"/>
          </w:tcPr>
          <w:p w14:paraId="5B6D2E21" w14:textId="77777777" w:rsidR="00CC7A5A" w:rsidRPr="008D69F2" w:rsidRDefault="00CC7A5A" w:rsidP="00DE2949">
            <w:pPr>
              <w:rPr>
                <w:rFonts w:cs="Times New Roman"/>
                <w:b/>
                <w:bCs/>
                <w:iCs/>
                <w:szCs w:val="24"/>
              </w:rPr>
            </w:pPr>
            <w:r w:rsidRPr="008D69F2">
              <w:rPr>
                <w:rFonts w:cs="Times New Roman"/>
                <w:b/>
                <w:bCs/>
                <w:iCs/>
                <w:szCs w:val="24"/>
              </w:rPr>
              <w:t>Öğrenci nörofizyolojinin temeli hakkında bilgi sahibi olur</w:t>
            </w:r>
          </w:p>
          <w:p w14:paraId="068F9D41" w14:textId="77777777" w:rsidR="00CC7A5A" w:rsidRPr="003D0BB5" w:rsidRDefault="00CC7A5A" w:rsidP="00DE2949">
            <w:pPr>
              <w:contextualSpacing/>
              <w:rPr>
                <w:rFonts w:cs="Times New Roman"/>
                <w:bCs/>
                <w:iCs/>
                <w:szCs w:val="24"/>
              </w:rPr>
            </w:pPr>
            <w:proofErr w:type="spellStart"/>
            <w:r w:rsidRPr="000D5767">
              <w:rPr>
                <w:rFonts w:cs="Times New Roman"/>
                <w:i/>
                <w:szCs w:val="24"/>
              </w:rPr>
              <w:t>The</w:t>
            </w:r>
            <w:proofErr w:type="spellEnd"/>
            <w:r w:rsidRPr="000D5767">
              <w:rPr>
                <w:rFonts w:cs="Times New Roman"/>
                <w:i/>
                <w:szCs w:val="24"/>
              </w:rPr>
              <w:t xml:space="preserve"> </w:t>
            </w:r>
            <w:proofErr w:type="spellStart"/>
            <w:r w:rsidRPr="000D5767">
              <w:rPr>
                <w:rFonts w:cs="Times New Roman"/>
                <w:i/>
                <w:szCs w:val="24"/>
              </w:rPr>
              <w:t>student</w:t>
            </w:r>
            <w:proofErr w:type="spellEnd"/>
            <w:r w:rsidRPr="000D5767">
              <w:rPr>
                <w:rFonts w:cs="Times New Roman"/>
                <w:i/>
                <w:szCs w:val="24"/>
              </w:rPr>
              <w:t xml:space="preserve"> </w:t>
            </w:r>
            <w:proofErr w:type="spellStart"/>
            <w:r w:rsidRPr="000D5767">
              <w:rPr>
                <w:rFonts w:cs="Times New Roman"/>
                <w:i/>
                <w:szCs w:val="24"/>
              </w:rPr>
              <w:t>learns</w:t>
            </w:r>
            <w:proofErr w:type="spellEnd"/>
            <w:r w:rsidRPr="000D5767">
              <w:rPr>
                <w:rFonts w:cs="Times New Roman"/>
                <w:i/>
                <w:szCs w:val="24"/>
              </w:rPr>
              <w:t xml:space="preserve"> </w:t>
            </w:r>
            <w:proofErr w:type="spellStart"/>
            <w:r w:rsidRPr="000D5767">
              <w:rPr>
                <w:rFonts w:cs="Times New Roman"/>
                <w:i/>
                <w:szCs w:val="24"/>
              </w:rPr>
              <w:t>about</w:t>
            </w:r>
            <w:proofErr w:type="spellEnd"/>
            <w:r w:rsidRPr="000D5767">
              <w:rPr>
                <w:rFonts w:cs="Times New Roman"/>
                <w:i/>
                <w:szCs w:val="24"/>
              </w:rPr>
              <w:t xml:space="preserve"> </w:t>
            </w:r>
            <w:proofErr w:type="spellStart"/>
            <w:r w:rsidRPr="000D5767">
              <w:rPr>
                <w:rFonts w:cs="Times New Roman"/>
                <w:i/>
                <w:szCs w:val="24"/>
              </w:rPr>
              <w:t>the</w:t>
            </w:r>
            <w:proofErr w:type="spellEnd"/>
            <w:r w:rsidRPr="000D5767">
              <w:rPr>
                <w:rFonts w:cs="Times New Roman"/>
                <w:i/>
                <w:szCs w:val="24"/>
              </w:rPr>
              <w:t xml:space="preserve"> </w:t>
            </w:r>
            <w:proofErr w:type="spellStart"/>
            <w:r w:rsidRPr="000D5767">
              <w:rPr>
                <w:rFonts w:cs="Times New Roman"/>
                <w:i/>
                <w:szCs w:val="24"/>
              </w:rPr>
              <w:t>basics</w:t>
            </w:r>
            <w:proofErr w:type="spellEnd"/>
            <w:r w:rsidRPr="000D5767">
              <w:rPr>
                <w:rFonts w:cs="Times New Roman"/>
                <w:i/>
                <w:szCs w:val="24"/>
              </w:rPr>
              <w:t xml:space="preserve"> of </w:t>
            </w:r>
            <w:proofErr w:type="spellStart"/>
            <w:r w:rsidRPr="000D5767">
              <w:rPr>
                <w:rFonts w:cs="Times New Roman"/>
                <w:i/>
                <w:szCs w:val="24"/>
              </w:rPr>
              <w:t>neurophysiology</w:t>
            </w:r>
            <w:proofErr w:type="spellEnd"/>
            <w:r w:rsidRPr="000D5767">
              <w:rPr>
                <w:rFonts w:cs="Times New Roman"/>
                <w:i/>
                <w:szCs w:val="24"/>
              </w:rPr>
              <w:t>.</w:t>
            </w:r>
          </w:p>
        </w:tc>
      </w:tr>
      <w:tr w:rsidR="00CC7A5A" w:rsidRPr="003D0BB5" w14:paraId="710C11B7" w14:textId="77777777" w:rsidTr="00DE2949">
        <w:trPr>
          <w:trHeight w:val="186"/>
        </w:trPr>
        <w:tc>
          <w:tcPr>
            <w:tcW w:w="1597" w:type="dxa"/>
            <w:vMerge/>
            <w:shd w:val="clear" w:color="auto" w:fill="FFFFFF" w:themeFill="background1"/>
            <w:vAlign w:val="center"/>
          </w:tcPr>
          <w:p w14:paraId="19326450"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3D3F0EF4"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372D81D4"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67DA7E07"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4421AE7B"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5B2F79A7"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475AD4C2" w14:textId="77777777" w:rsidR="00CC7A5A" w:rsidRPr="003D0BB5" w:rsidRDefault="00CC7A5A" w:rsidP="00DE2949">
            <w:pPr>
              <w:rPr>
                <w:rFonts w:cs="Times New Roman"/>
                <w:szCs w:val="24"/>
              </w:rPr>
            </w:pPr>
          </w:p>
        </w:tc>
        <w:tc>
          <w:tcPr>
            <w:tcW w:w="3496" w:type="dxa"/>
            <w:shd w:val="clear" w:color="auto" w:fill="FFFFFF" w:themeFill="background1"/>
          </w:tcPr>
          <w:p w14:paraId="02A0EF32" w14:textId="77777777" w:rsidR="00CC7A5A" w:rsidRPr="00C14098" w:rsidRDefault="00CC7A5A" w:rsidP="00DE2949">
            <w:pPr>
              <w:spacing w:line="256" w:lineRule="auto"/>
              <w:rPr>
                <w:rFonts w:cs="Times New Roman"/>
                <w:b/>
                <w:bCs/>
                <w:iCs/>
                <w:szCs w:val="24"/>
              </w:rPr>
            </w:pPr>
            <w:r>
              <w:rPr>
                <w:rFonts w:cs="Times New Roman"/>
                <w:b/>
                <w:bCs/>
                <w:iCs/>
                <w:szCs w:val="24"/>
              </w:rPr>
              <w:t>2-</w:t>
            </w:r>
            <w:r w:rsidRPr="00C14098">
              <w:rPr>
                <w:rFonts w:cs="Times New Roman"/>
                <w:b/>
                <w:bCs/>
                <w:iCs/>
                <w:szCs w:val="24"/>
              </w:rPr>
              <w:t>Elektronörofizyoloji Tarihçesi-I</w:t>
            </w:r>
          </w:p>
          <w:p w14:paraId="73050709" w14:textId="77777777" w:rsidR="00CC7A5A" w:rsidRPr="003D0BB5" w:rsidRDefault="00CC7A5A" w:rsidP="00DE2949">
            <w:pPr>
              <w:contextualSpacing/>
              <w:rPr>
                <w:rFonts w:cs="Times New Roman"/>
                <w:bCs/>
                <w:i/>
                <w:iCs/>
                <w:szCs w:val="24"/>
              </w:rPr>
            </w:pPr>
            <w:r>
              <w:rPr>
                <w:rFonts w:cs="Times New Roman"/>
                <w:i/>
                <w:szCs w:val="24"/>
              </w:rPr>
              <w:t>2-History</w:t>
            </w:r>
            <w:r w:rsidRPr="000D5767">
              <w:rPr>
                <w:rFonts w:cs="Times New Roman"/>
                <w:i/>
                <w:szCs w:val="24"/>
              </w:rPr>
              <w:t xml:space="preserve">of </w:t>
            </w:r>
            <w:proofErr w:type="spellStart"/>
            <w:r w:rsidRPr="000D5767">
              <w:rPr>
                <w:rFonts w:cs="Times New Roman"/>
                <w:i/>
                <w:szCs w:val="24"/>
              </w:rPr>
              <w:t>Electroneurophysiology</w:t>
            </w:r>
            <w:proofErr w:type="spellEnd"/>
            <w:r w:rsidRPr="000D5767">
              <w:rPr>
                <w:rFonts w:cs="Times New Roman"/>
                <w:i/>
                <w:szCs w:val="24"/>
              </w:rPr>
              <w:t>-I</w:t>
            </w:r>
          </w:p>
        </w:tc>
        <w:tc>
          <w:tcPr>
            <w:tcW w:w="4223" w:type="dxa"/>
            <w:shd w:val="clear" w:color="auto" w:fill="FFFFFF" w:themeFill="background1"/>
          </w:tcPr>
          <w:p w14:paraId="22EBD51E" w14:textId="77777777" w:rsidR="00CC7A5A" w:rsidRPr="008D69F2" w:rsidRDefault="00CC7A5A" w:rsidP="00DE2949">
            <w:pPr>
              <w:rPr>
                <w:rFonts w:cs="Times New Roman"/>
                <w:b/>
                <w:bCs/>
                <w:iCs/>
                <w:szCs w:val="24"/>
              </w:rPr>
            </w:pPr>
            <w:r w:rsidRPr="008D69F2">
              <w:rPr>
                <w:rFonts w:cs="Times New Roman"/>
                <w:b/>
                <w:bCs/>
                <w:iCs/>
                <w:szCs w:val="24"/>
              </w:rPr>
              <w:t>Öğrenci alandaki tarihsel gelişmeler hakkında bilgi sahibi olur</w:t>
            </w:r>
          </w:p>
          <w:p w14:paraId="4C5B9911" w14:textId="77777777" w:rsidR="00CC7A5A" w:rsidRPr="003D0BB5" w:rsidRDefault="00CC7A5A" w:rsidP="00DE2949">
            <w:pPr>
              <w:contextualSpacing/>
              <w:rPr>
                <w:rFonts w:cs="Times New Roman"/>
                <w:bCs/>
                <w:iCs/>
                <w:szCs w:val="24"/>
              </w:rPr>
            </w:pPr>
            <w:proofErr w:type="spellStart"/>
            <w:r w:rsidRPr="000D5767">
              <w:rPr>
                <w:rFonts w:cs="Times New Roman"/>
                <w:i/>
                <w:szCs w:val="24"/>
              </w:rPr>
              <w:t>Students</w:t>
            </w:r>
            <w:proofErr w:type="spellEnd"/>
            <w:r w:rsidRPr="000D5767">
              <w:rPr>
                <w:rFonts w:cs="Times New Roman"/>
                <w:i/>
                <w:szCs w:val="24"/>
              </w:rPr>
              <w:t xml:space="preserve"> </w:t>
            </w:r>
            <w:proofErr w:type="spellStart"/>
            <w:r w:rsidRPr="000D5767">
              <w:rPr>
                <w:rFonts w:cs="Times New Roman"/>
                <w:i/>
                <w:szCs w:val="24"/>
              </w:rPr>
              <w:t>know</w:t>
            </w:r>
            <w:proofErr w:type="spellEnd"/>
            <w:r w:rsidRPr="000D5767">
              <w:rPr>
                <w:rFonts w:cs="Times New Roman"/>
                <w:i/>
                <w:szCs w:val="24"/>
              </w:rPr>
              <w:t xml:space="preserve"> </w:t>
            </w:r>
            <w:proofErr w:type="spellStart"/>
            <w:r w:rsidRPr="000D5767">
              <w:rPr>
                <w:rFonts w:cs="Times New Roman"/>
                <w:i/>
                <w:szCs w:val="24"/>
              </w:rPr>
              <w:t>the</w:t>
            </w:r>
            <w:proofErr w:type="spellEnd"/>
            <w:r w:rsidRPr="000D5767">
              <w:rPr>
                <w:rFonts w:cs="Times New Roman"/>
                <w:i/>
                <w:szCs w:val="24"/>
              </w:rPr>
              <w:t xml:space="preserve"> </w:t>
            </w:r>
            <w:proofErr w:type="spellStart"/>
            <w:r w:rsidRPr="000D5767">
              <w:rPr>
                <w:rFonts w:cs="Times New Roman"/>
                <w:i/>
                <w:szCs w:val="24"/>
              </w:rPr>
              <w:t>historical</w:t>
            </w:r>
            <w:proofErr w:type="spellEnd"/>
            <w:r w:rsidRPr="000D5767">
              <w:rPr>
                <w:rFonts w:cs="Times New Roman"/>
                <w:i/>
                <w:szCs w:val="24"/>
              </w:rPr>
              <w:t xml:space="preserve"> background of </w:t>
            </w:r>
            <w:proofErr w:type="spellStart"/>
            <w:r w:rsidRPr="000D5767">
              <w:rPr>
                <w:rFonts w:cs="Times New Roman"/>
                <w:i/>
                <w:szCs w:val="24"/>
              </w:rPr>
              <w:t>the</w:t>
            </w:r>
            <w:proofErr w:type="spellEnd"/>
            <w:r w:rsidRPr="000D5767">
              <w:rPr>
                <w:rFonts w:cs="Times New Roman"/>
                <w:i/>
                <w:szCs w:val="24"/>
              </w:rPr>
              <w:t xml:space="preserve"> </w:t>
            </w:r>
            <w:proofErr w:type="spellStart"/>
            <w:r w:rsidRPr="000D5767">
              <w:rPr>
                <w:rFonts w:cs="Times New Roman"/>
                <w:i/>
                <w:szCs w:val="24"/>
              </w:rPr>
              <w:t>field</w:t>
            </w:r>
            <w:proofErr w:type="spellEnd"/>
          </w:p>
        </w:tc>
      </w:tr>
      <w:tr w:rsidR="00CC7A5A" w:rsidRPr="003D0BB5" w14:paraId="0FCC8F77" w14:textId="77777777" w:rsidTr="00DE2949">
        <w:trPr>
          <w:trHeight w:val="186"/>
        </w:trPr>
        <w:tc>
          <w:tcPr>
            <w:tcW w:w="1597" w:type="dxa"/>
            <w:vMerge/>
            <w:shd w:val="clear" w:color="auto" w:fill="FFFFFF" w:themeFill="background1"/>
            <w:vAlign w:val="center"/>
          </w:tcPr>
          <w:p w14:paraId="771092F0"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51E1EBF6"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6326100F"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46430B88"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151E3275"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42826202"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1EF6C6B6" w14:textId="77777777" w:rsidR="00CC7A5A" w:rsidRPr="003D0BB5" w:rsidRDefault="00CC7A5A" w:rsidP="00DE2949">
            <w:pPr>
              <w:rPr>
                <w:rFonts w:cs="Times New Roman"/>
                <w:szCs w:val="24"/>
              </w:rPr>
            </w:pPr>
          </w:p>
        </w:tc>
        <w:tc>
          <w:tcPr>
            <w:tcW w:w="3496" w:type="dxa"/>
            <w:shd w:val="clear" w:color="auto" w:fill="FFFFFF" w:themeFill="background1"/>
          </w:tcPr>
          <w:p w14:paraId="7C3201BD" w14:textId="77777777" w:rsidR="00CC7A5A" w:rsidRPr="00C14098" w:rsidRDefault="00CC7A5A" w:rsidP="00DE2949">
            <w:pPr>
              <w:spacing w:line="256" w:lineRule="auto"/>
              <w:rPr>
                <w:rFonts w:cs="Times New Roman"/>
                <w:b/>
                <w:bCs/>
                <w:iCs/>
                <w:szCs w:val="24"/>
              </w:rPr>
            </w:pPr>
            <w:r>
              <w:rPr>
                <w:rFonts w:cs="Times New Roman"/>
                <w:b/>
                <w:bCs/>
                <w:iCs/>
                <w:szCs w:val="24"/>
              </w:rPr>
              <w:t>3-</w:t>
            </w:r>
            <w:r w:rsidRPr="00C14098">
              <w:rPr>
                <w:rFonts w:cs="Times New Roman"/>
                <w:b/>
                <w:bCs/>
                <w:iCs/>
                <w:szCs w:val="24"/>
              </w:rPr>
              <w:t>Elektronörofizyoloji Tarihçesi-II</w:t>
            </w:r>
          </w:p>
          <w:p w14:paraId="2579B6C2" w14:textId="77777777" w:rsidR="00CC7A5A" w:rsidRPr="003D0BB5" w:rsidRDefault="00CC7A5A" w:rsidP="00DE2949">
            <w:pPr>
              <w:contextualSpacing/>
              <w:rPr>
                <w:rFonts w:cs="Times New Roman"/>
                <w:i/>
                <w:szCs w:val="24"/>
              </w:rPr>
            </w:pPr>
            <w:r w:rsidRPr="00C14098">
              <w:rPr>
                <w:rFonts w:cs="Times New Roman"/>
                <w:bCs/>
                <w:i/>
                <w:iCs/>
                <w:szCs w:val="24"/>
              </w:rPr>
              <w:t xml:space="preserve">3-History of </w:t>
            </w:r>
            <w:proofErr w:type="spellStart"/>
            <w:r w:rsidRPr="00C14098">
              <w:rPr>
                <w:rFonts w:cs="Times New Roman"/>
                <w:bCs/>
                <w:i/>
                <w:iCs/>
                <w:szCs w:val="24"/>
              </w:rPr>
              <w:t>Electroneurophysiology</w:t>
            </w:r>
            <w:proofErr w:type="spellEnd"/>
            <w:r w:rsidRPr="00C14098">
              <w:rPr>
                <w:rFonts w:cs="Times New Roman"/>
                <w:bCs/>
                <w:i/>
                <w:iCs/>
                <w:szCs w:val="24"/>
              </w:rPr>
              <w:t>-I</w:t>
            </w:r>
          </w:p>
        </w:tc>
        <w:tc>
          <w:tcPr>
            <w:tcW w:w="4223" w:type="dxa"/>
            <w:shd w:val="clear" w:color="auto" w:fill="FFFFFF" w:themeFill="background1"/>
          </w:tcPr>
          <w:p w14:paraId="4964F722" w14:textId="77777777" w:rsidR="00CC7A5A" w:rsidRPr="008D69F2" w:rsidRDefault="00CC7A5A" w:rsidP="00DE2949">
            <w:pPr>
              <w:rPr>
                <w:rFonts w:cs="Times New Roman"/>
                <w:b/>
                <w:bCs/>
                <w:iCs/>
                <w:szCs w:val="24"/>
              </w:rPr>
            </w:pPr>
            <w:r w:rsidRPr="008D69F2">
              <w:rPr>
                <w:rFonts w:cs="Times New Roman"/>
                <w:b/>
                <w:bCs/>
                <w:iCs/>
                <w:szCs w:val="24"/>
              </w:rPr>
              <w:t>Öğrenci alandaki tarihsel gelişmeler hakkında bilgi sahibi olur</w:t>
            </w:r>
          </w:p>
          <w:p w14:paraId="4169B835" w14:textId="77777777" w:rsidR="00CC7A5A" w:rsidRPr="003D0BB5" w:rsidRDefault="00CC7A5A" w:rsidP="00DE2949">
            <w:pPr>
              <w:contextualSpacing/>
              <w:rPr>
                <w:rFonts w:cs="Times New Roman"/>
                <w:bCs/>
                <w:i/>
                <w:iCs/>
                <w:szCs w:val="24"/>
              </w:rPr>
            </w:pPr>
            <w:proofErr w:type="spellStart"/>
            <w:r w:rsidRPr="000D5767">
              <w:rPr>
                <w:rFonts w:cs="Times New Roman"/>
                <w:i/>
                <w:szCs w:val="24"/>
              </w:rPr>
              <w:t>Students</w:t>
            </w:r>
            <w:proofErr w:type="spellEnd"/>
            <w:r w:rsidRPr="000D5767">
              <w:rPr>
                <w:rFonts w:cs="Times New Roman"/>
                <w:i/>
                <w:szCs w:val="24"/>
              </w:rPr>
              <w:t xml:space="preserve"> </w:t>
            </w:r>
            <w:proofErr w:type="spellStart"/>
            <w:r w:rsidRPr="000D5767">
              <w:rPr>
                <w:rFonts w:cs="Times New Roman"/>
                <w:i/>
                <w:szCs w:val="24"/>
              </w:rPr>
              <w:t>know</w:t>
            </w:r>
            <w:proofErr w:type="spellEnd"/>
            <w:r w:rsidRPr="000D5767">
              <w:rPr>
                <w:rFonts w:cs="Times New Roman"/>
                <w:i/>
                <w:szCs w:val="24"/>
              </w:rPr>
              <w:t xml:space="preserve"> </w:t>
            </w:r>
            <w:proofErr w:type="spellStart"/>
            <w:r w:rsidRPr="000D5767">
              <w:rPr>
                <w:rFonts w:cs="Times New Roman"/>
                <w:i/>
                <w:szCs w:val="24"/>
              </w:rPr>
              <w:t>the</w:t>
            </w:r>
            <w:proofErr w:type="spellEnd"/>
            <w:r w:rsidRPr="000D5767">
              <w:rPr>
                <w:rFonts w:cs="Times New Roman"/>
                <w:i/>
                <w:szCs w:val="24"/>
              </w:rPr>
              <w:t xml:space="preserve"> </w:t>
            </w:r>
            <w:proofErr w:type="spellStart"/>
            <w:r w:rsidRPr="000D5767">
              <w:rPr>
                <w:rFonts w:cs="Times New Roman"/>
                <w:i/>
                <w:szCs w:val="24"/>
              </w:rPr>
              <w:t>historical</w:t>
            </w:r>
            <w:proofErr w:type="spellEnd"/>
            <w:r w:rsidRPr="000D5767">
              <w:rPr>
                <w:rFonts w:cs="Times New Roman"/>
                <w:i/>
                <w:szCs w:val="24"/>
              </w:rPr>
              <w:t xml:space="preserve"> background of </w:t>
            </w:r>
            <w:proofErr w:type="spellStart"/>
            <w:r w:rsidRPr="000D5767">
              <w:rPr>
                <w:rFonts w:cs="Times New Roman"/>
                <w:i/>
                <w:szCs w:val="24"/>
              </w:rPr>
              <w:t>the</w:t>
            </w:r>
            <w:proofErr w:type="spellEnd"/>
            <w:r w:rsidRPr="000D5767">
              <w:rPr>
                <w:rFonts w:cs="Times New Roman"/>
                <w:i/>
                <w:szCs w:val="24"/>
              </w:rPr>
              <w:t xml:space="preserve"> </w:t>
            </w:r>
            <w:proofErr w:type="spellStart"/>
            <w:r w:rsidRPr="000D5767">
              <w:rPr>
                <w:rFonts w:cs="Times New Roman"/>
                <w:i/>
                <w:szCs w:val="24"/>
              </w:rPr>
              <w:t>field</w:t>
            </w:r>
            <w:proofErr w:type="spellEnd"/>
          </w:p>
        </w:tc>
      </w:tr>
      <w:tr w:rsidR="00CC7A5A" w:rsidRPr="003D0BB5" w14:paraId="7F8C288D" w14:textId="77777777" w:rsidTr="00DE2949">
        <w:trPr>
          <w:trHeight w:val="186"/>
        </w:trPr>
        <w:tc>
          <w:tcPr>
            <w:tcW w:w="1597" w:type="dxa"/>
            <w:vMerge/>
            <w:shd w:val="clear" w:color="auto" w:fill="FFFFFF" w:themeFill="background1"/>
            <w:vAlign w:val="center"/>
          </w:tcPr>
          <w:p w14:paraId="35A88346"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1CC0F35E"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314515F2"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4267B29D"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1F3C18BD"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5F8DCD1F"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5E02FC85" w14:textId="77777777" w:rsidR="00CC7A5A" w:rsidRPr="003D0BB5" w:rsidRDefault="00CC7A5A" w:rsidP="00DE2949">
            <w:pPr>
              <w:rPr>
                <w:rFonts w:cs="Times New Roman"/>
                <w:szCs w:val="24"/>
              </w:rPr>
            </w:pPr>
          </w:p>
        </w:tc>
        <w:tc>
          <w:tcPr>
            <w:tcW w:w="3496" w:type="dxa"/>
            <w:shd w:val="clear" w:color="auto" w:fill="FFFFFF" w:themeFill="background1"/>
          </w:tcPr>
          <w:p w14:paraId="339E677D" w14:textId="77777777" w:rsidR="00CC7A5A" w:rsidRPr="00C14098" w:rsidRDefault="00CC7A5A" w:rsidP="00DE2949">
            <w:pPr>
              <w:spacing w:line="256" w:lineRule="auto"/>
              <w:rPr>
                <w:rFonts w:cs="Times New Roman"/>
                <w:b/>
                <w:bCs/>
                <w:iCs/>
                <w:szCs w:val="24"/>
              </w:rPr>
            </w:pPr>
            <w:r>
              <w:rPr>
                <w:rFonts w:cs="Times New Roman"/>
                <w:b/>
                <w:bCs/>
                <w:iCs/>
                <w:szCs w:val="24"/>
              </w:rPr>
              <w:t>4-</w:t>
            </w:r>
            <w:r w:rsidRPr="00C14098">
              <w:rPr>
                <w:rFonts w:cs="Times New Roman"/>
                <w:b/>
                <w:bCs/>
                <w:iCs/>
                <w:szCs w:val="24"/>
              </w:rPr>
              <w:t>Elektronörofizyoloji Laboratuvarı ve Aygıtlar-I</w:t>
            </w:r>
          </w:p>
          <w:p w14:paraId="5EF4F2D6" w14:textId="77777777" w:rsidR="00CC7A5A" w:rsidRPr="003D0BB5" w:rsidRDefault="00CC7A5A" w:rsidP="00DE2949">
            <w:pPr>
              <w:contextualSpacing/>
              <w:rPr>
                <w:rFonts w:cs="Times New Roman"/>
                <w:bCs/>
                <w:i/>
                <w:iCs/>
                <w:szCs w:val="24"/>
              </w:rPr>
            </w:pPr>
            <w:r>
              <w:rPr>
                <w:rFonts w:cs="Times New Roman"/>
                <w:i/>
                <w:szCs w:val="24"/>
              </w:rPr>
              <w:t>4-</w:t>
            </w:r>
            <w:r w:rsidRPr="000D5767">
              <w:rPr>
                <w:rFonts w:cs="Times New Roman"/>
                <w:i/>
                <w:szCs w:val="24"/>
              </w:rPr>
              <w:t xml:space="preserve">Electroneurophysiology </w:t>
            </w:r>
            <w:proofErr w:type="spellStart"/>
            <w:r w:rsidRPr="000D5767">
              <w:rPr>
                <w:rFonts w:cs="Times New Roman"/>
                <w:i/>
                <w:szCs w:val="24"/>
              </w:rPr>
              <w:t>Laboratory</w:t>
            </w:r>
            <w:proofErr w:type="spellEnd"/>
            <w:r w:rsidRPr="000D5767">
              <w:rPr>
                <w:rFonts w:cs="Times New Roman"/>
                <w:i/>
                <w:szCs w:val="24"/>
              </w:rPr>
              <w:t xml:space="preserve"> </w:t>
            </w:r>
            <w:proofErr w:type="spellStart"/>
            <w:r w:rsidRPr="000D5767">
              <w:rPr>
                <w:rFonts w:cs="Times New Roman"/>
                <w:i/>
                <w:szCs w:val="24"/>
              </w:rPr>
              <w:t>and</w:t>
            </w:r>
            <w:proofErr w:type="spellEnd"/>
            <w:r w:rsidRPr="000D5767">
              <w:rPr>
                <w:rFonts w:cs="Times New Roman"/>
                <w:i/>
                <w:szCs w:val="24"/>
              </w:rPr>
              <w:t xml:space="preserve"> </w:t>
            </w:r>
            <w:proofErr w:type="spellStart"/>
            <w:r w:rsidRPr="000D5767">
              <w:rPr>
                <w:rFonts w:cs="Times New Roman"/>
                <w:i/>
                <w:szCs w:val="24"/>
              </w:rPr>
              <w:t>Devices</w:t>
            </w:r>
            <w:proofErr w:type="spellEnd"/>
            <w:r w:rsidRPr="000D5767">
              <w:rPr>
                <w:rFonts w:cs="Times New Roman"/>
                <w:i/>
                <w:szCs w:val="24"/>
              </w:rPr>
              <w:t>-I</w:t>
            </w:r>
          </w:p>
        </w:tc>
        <w:tc>
          <w:tcPr>
            <w:tcW w:w="4223" w:type="dxa"/>
            <w:shd w:val="clear" w:color="auto" w:fill="FFFFFF" w:themeFill="background1"/>
          </w:tcPr>
          <w:p w14:paraId="7614E011" w14:textId="77777777" w:rsidR="00CC7A5A" w:rsidRPr="003C082F" w:rsidRDefault="00CC7A5A" w:rsidP="00DE2949">
            <w:pPr>
              <w:rPr>
                <w:rFonts w:cs="Times New Roman"/>
                <w:b/>
                <w:bCs/>
                <w:iCs/>
                <w:szCs w:val="24"/>
              </w:rPr>
            </w:pPr>
            <w:r w:rsidRPr="003C082F">
              <w:rPr>
                <w:rFonts w:cs="Times New Roman"/>
                <w:b/>
                <w:bCs/>
                <w:iCs/>
                <w:szCs w:val="24"/>
              </w:rPr>
              <w:t xml:space="preserve">Klinikte </w:t>
            </w:r>
            <w:proofErr w:type="spellStart"/>
            <w:r w:rsidRPr="003C082F">
              <w:rPr>
                <w:rFonts w:cs="Times New Roman"/>
                <w:b/>
                <w:bCs/>
                <w:iCs/>
                <w:szCs w:val="24"/>
              </w:rPr>
              <w:t>elektronörofizyolojide</w:t>
            </w:r>
            <w:proofErr w:type="spellEnd"/>
            <w:r w:rsidRPr="003C082F">
              <w:rPr>
                <w:rFonts w:cs="Times New Roman"/>
                <w:b/>
                <w:bCs/>
                <w:iCs/>
                <w:szCs w:val="24"/>
              </w:rPr>
              <w:t xml:space="preserve"> kullanılan sistemleri ve cihazları pratik ile tanır</w:t>
            </w:r>
          </w:p>
          <w:p w14:paraId="19E4F4B3" w14:textId="77777777" w:rsidR="00CC7A5A" w:rsidRPr="003D0BB5" w:rsidRDefault="00CC7A5A" w:rsidP="00DE2949">
            <w:pPr>
              <w:contextualSpacing/>
              <w:rPr>
                <w:rFonts w:cs="Times New Roman"/>
                <w:bCs/>
                <w:i/>
                <w:iCs/>
                <w:szCs w:val="24"/>
              </w:rPr>
            </w:pPr>
            <w:proofErr w:type="spellStart"/>
            <w:r w:rsidRPr="000D5767">
              <w:rPr>
                <w:rFonts w:cs="Times New Roman"/>
                <w:i/>
                <w:szCs w:val="24"/>
              </w:rPr>
              <w:t>Recognizes</w:t>
            </w:r>
            <w:proofErr w:type="spellEnd"/>
            <w:r w:rsidRPr="000D5767">
              <w:rPr>
                <w:rFonts w:cs="Times New Roman"/>
                <w:i/>
                <w:szCs w:val="24"/>
              </w:rPr>
              <w:t xml:space="preserve"> </w:t>
            </w:r>
            <w:proofErr w:type="spellStart"/>
            <w:r w:rsidRPr="000D5767">
              <w:rPr>
                <w:rFonts w:cs="Times New Roman"/>
                <w:i/>
                <w:szCs w:val="24"/>
              </w:rPr>
              <w:t>systems</w:t>
            </w:r>
            <w:proofErr w:type="spellEnd"/>
            <w:r w:rsidRPr="000D5767">
              <w:rPr>
                <w:rFonts w:cs="Times New Roman"/>
                <w:i/>
                <w:szCs w:val="24"/>
              </w:rPr>
              <w:t xml:space="preserve"> </w:t>
            </w:r>
            <w:proofErr w:type="spellStart"/>
            <w:r w:rsidRPr="000D5767">
              <w:rPr>
                <w:rFonts w:cs="Times New Roman"/>
                <w:i/>
                <w:szCs w:val="24"/>
              </w:rPr>
              <w:t>and</w:t>
            </w:r>
            <w:proofErr w:type="spellEnd"/>
            <w:r w:rsidRPr="000D5767">
              <w:rPr>
                <w:rFonts w:cs="Times New Roman"/>
                <w:i/>
                <w:szCs w:val="24"/>
              </w:rPr>
              <w:t xml:space="preserve"> </w:t>
            </w:r>
            <w:proofErr w:type="spellStart"/>
            <w:r w:rsidRPr="000D5767">
              <w:rPr>
                <w:rFonts w:cs="Times New Roman"/>
                <w:i/>
                <w:szCs w:val="24"/>
              </w:rPr>
              <w:t>devices</w:t>
            </w:r>
            <w:proofErr w:type="spellEnd"/>
            <w:r w:rsidRPr="000D5767">
              <w:rPr>
                <w:rFonts w:cs="Times New Roman"/>
                <w:i/>
                <w:szCs w:val="24"/>
              </w:rPr>
              <w:t xml:space="preserve"> </w:t>
            </w:r>
            <w:proofErr w:type="spellStart"/>
            <w:r w:rsidRPr="000D5767">
              <w:rPr>
                <w:rFonts w:cs="Times New Roman"/>
                <w:i/>
                <w:szCs w:val="24"/>
              </w:rPr>
              <w:t>used</w:t>
            </w:r>
            <w:proofErr w:type="spellEnd"/>
            <w:r w:rsidRPr="000D5767">
              <w:rPr>
                <w:rFonts w:cs="Times New Roman"/>
                <w:i/>
                <w:szCs w:val="24"/>
              </w:rPr>
              <w:t xml:space="preserve"> in </w:t>
            </w:r>
            <w:proofErr w:type="spellStart"/>
            <w:r w:rsidRPr="000D5767">
              <w:rPr>
                <w:rFonts w:cs="Times New Roman"/>
                <w:i/>
                <w:szCs w:val="24"/>
              </w:rPr>
              <w:t>electroneurophysiology</w:t>
            </w:r>
            <w:proofErr w:type="spellEnd"/>
            <w:r w:rsidRPr="000D5767">
              <w:rPr>
                <w:rFonts w:cs="Times New Roman"/>
                <w:i/>
                <w:szCs w:val="24"/>
              </w:rPr>
              <w:t xml:space="preserve"> in </w:t>
            </w:r>
            <w:proofErr w:type="spellStart"/>
            <w:r w:rsidRPr="000D5767">
              <w:rPr>
                <w:rFonts w:cs="Times New Roman"/>
                <w:i/>
                <w:szCs w:val="24"/>
              </w:rPr>
              <w:t>clinical</w:t>
            </w:r>
            <w:proofErr w:type="spellEnd"/>
            <w:r w:rsidRPr="000D5767">
              <w:rPr>
                <w:rFonts w:cs="Times New Roman"/>
                <w:i/>
                <w:szCs w:val="24"/>
              </w:rPr>
              <w:t xml:space="preserve"> </w:t>
            </w:r>
            <w:proofErr w:type="spellStart"/>
            <w:r w:rsidRPr="000D5767">
              <w:rPr>
                <w:rFonts w:cs="Times New Roman"/>
                <w:i/>
                <w:szCs w:val="24"/>
              </w:rPr>
              <w:t>practice</w:t>
            </w:r>
            <w:proofErr w:type="spellEnd"/>
            <w:r w:rsidRPr="000D5767">
              <w:rPr>
                <w:rFonts w:cs="Times New Roman"/>
                <w:i/>
                <w:szCs w:val="24"/>
              </w:rPr>
              <w:t>.</w:t>
            </w:r>
          </w:p>
        </w:tc>
      </w:tr>
      <w:tr w:rsidR="00CC7A5A" w:rsidRPr="003D0BB5" w14:paraId="44583272" w14:textId="77777777" w:rsidTr="00DE2949">
        <w:trPr>
          <w:trHeight w:val="186"/>
        </w:trPr>
        <w:tc>
          <w:tcPr>
            <w:tcW w:w="1597" w:type="dxa"/>
            <w:vMerge/>
            <w:shd w:val="clear" w:color="auto" w:fill="FFFFFF" w:themeFill="background1"/>
            <w:vAlign w:val="center"/>
          </w:tcPr>
          <w:p w14:paraId="3EFCABE6"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7E5B6800"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13B1B2DA"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2327096C"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2BA13EDD"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63F57AD3"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5B75E8FC" w14:textId="77777777" w:rsidR="00CC7A5A" w:rsidRPr="003D0BB5" w:rsidRDefault="00CC7A5A" w:rsidP="00DE2949">
            <w:pPr>
              <w:rPr>
                <w:rFonts w:cs="Times New Roman"/>
                <w:szCs w:val="24"/>
              </w:rPr>
            </w:pPr>
          </w:p>
        </w:tc>
        <w:tc>
          <w:tcPr>
            <w:tcW w:w="3496" w:type="dxa"/>
            <w:shd w:val="clear" w:color="auto" w:fill="FFFFFF" w:themeFill="background1"/>
          </w:tcPr>
          <w:p w14:paraId="557800CF" w14:textId="77777777" w:rsidR="00CC7A5A" w:rsidRPr="00C14098" w:rsidRDefault="00CC7A5A" w:rsidP="00DE2949">
            <w:pPr>
              <w:spacing w:line="256" w:lineRule="auto"/>
              <w:rPr>
                <w:rFonts w:cs="Times New Roman"/>
                <w:b/>
                <w:bCs/>
                <w:iCs/>
                <w:szCs w:val="24"/>
              </w:rPr>
            </w:pPr>
            <w:r>
              <w:rPr>
                <w:rFonts w:cs="Times New Roman"/>
                <w:b/>
                <w:bCs/>
                <w:iCs/>
                <w:szCs w:val="24"/>
              </w:rPr>
              <w:t>5-</w:t>
            </w:r>
            <w:r w:rsidRPr="00C14098">
              <w:rPr>
                <w:rFonts w:cs="Times New Roman"/>
                <w:b/>
                <w:bCs/>
                <w:iCs/>
                <w:szCs w:val="24"/>
              </w:rPr>
              <w:t>Elektronörofizyoloji Laboratuvarı ve Aygıtlar-II</w:t>
            </w:r>
          </w:p>
          <w:p w14:paraId="77C3E94D" w14:textId="77777777" w:rsidR="00CC7A5A" w:rsidRPr="003D0BB5" w:rsidRDefault="00CC7A5A" w:rsidP="00DE2949">
            <w:pPr>
              <w:contextualSpacing/>
              <w:rPr>
                <w:rFonts w:cs="Times New Roman"/>
                <w:bCs/>
                <w:iCs/>
                <w:szCs w:val="24"/>
              </w:rPr>
            </w:pPr>
            <w:r>
              <w:rPr>
                <w:rFonts w:cs="Times New Roman"/>
                <w:i/>
                <w:szCs w:val="24"/>
              </w:rPr>
              <w:t>5-</w:t>
            </w:r>
            <w:r w:rsidRPr="000D5767">
              <w:rPr>
                <w:rFonts w:cs="Times New Roman"/>
                <w:i/>
                <w:szCs w:val="24"/>
              </w:rPr>
              <w:t xml:space="preserve">Electroneurophysiology </w:t>
            </w:r>
            <w:proofErr w:type="spellStart"/>
            <w:r w:rsidRPr="000D5767">
              <w:rPr>
                <w:rFonts w:cs="Times New Roman"/>
                <w:i/>
                <w:szCs w:val="24"/>
              </w:rPr>
              <w:t>Laboratory</w:t>
            </w:r>
            <w:proofErr w:type="spellEnd"/>
            <w:r w:rsidRPr="000D5767">
              <w:rPr>
                <w:rFonts w:cs="Times New Roman"/>
                <w:i/>
                <w:szCs w:val="24"/>
              </w:rPr>
              <w:t xml:space="preserve"> </w:t>
            </w:r>
            <w:proofErr w:type="spellStart"/>
            <w:r w:rsidRPr="000D5767">
              <w:rPr>
                <w:rFonts w:cs="Times New Roman"/>
                <w:i/>
                <w:szCs w:val="24"/>
              </w:rPr>
              <w:t>and</w:t>
            </w:r>
            <w:proofErr w:type="spellEnd"/>
            <w:r w:rsidRPr="000D5767">
              <w:rPr>
                <w:rFonts w:cs="Times New Roman"/>
                <w:i/>
                <w:szCs w:val="24"/>
              </w:rPr>
              <w:t xml:space="preserve"> </w:t>
            </w:r>
            <w:proofErr w:type="spellStart"/>
            <w:r w:rsidRPr="000D5767">
              <w:rPr>
                <w:rFonts w:cs="Times New Roman"/>
                <w:i/>
                <w:szCs w:val="24"/>
              </w:rPr>
              <w:t>Devices</w:t>
            </w:r>
            <w:proofErr w:type="spellEnd"/>
            <w:r w:rsidRPr="000D5767">
              <w:rPr>
                <w:rFonts w:cs="Times New Roman"/>
                <w:i/>
                <w:szCs w:val="24"/>
              </w:rPr>
              <w:t>-I</w:t>
            </w:r>
            <w:r>
              <w:rPr>
                <w:rFonts w:cs="Times New Roman"/>
                <w:i/>
                <w:szCs w:val="24"/>
              </w:rPr>
              <w:t>I</w:t>
            </w:r>
          </w:p>
        </w:tc>
        <w:tc>
          <w:tcPr>
            <w:tcW w:w="4223" w:type="dxa"/>
            <w:shd w:val="clear" w:color="auto" w:fill="FFFFFF" w:themeFill="background1"/>
          </w:tcPr>
          <w:p w14:paraId="31DA2297" w14:textId="77777777" w:rsidR="00CC7A5A" w:rsidRPr="003C082F" w:rsidRDefault="00CC7A5A" w:rsidP="00DE2949">
            <w:pPr>
              <w:rPr>
                <w:rFonts w:cs="Times New Roman"/>
                <w:b/>
                <w:bCs/>
                <w:iCs/>
                <w:szCs w:val="24"/>
              </w:rPr>
            </w:pPr>
            <w:r w:rsidRPr="003C082F">
              <w:rPr>
                <w:rFonts w:cs="Times New Roman"/>
                <w:b/>
                <w:bCs/>
                <w:iCs/>
                <w:szCs w:val="24"/>
              </w:rPr>
              <w:t xml:space="preserve">Klinikte </w:t>
            </w:r>
            <w:proofErr w:type="spellStart"/>
            <w:r w:rsidRPr="003C082F">
              <w:rPr>
                <w:rFonts w:cs="Times New Roman"/>
                <w:b/>
                <w:bCs/>
                <w:iCs/>
                <w:szCs w:val="24"/>
              </w:rPr>
              <w:t>elektronörofizyolojide</w:t>
            </w:r>
            <w:proofErr w:type="spellEnd"/>
            <w:r w:rsidRPr="003C082F">
              <w:rPr>
                <w:rFonts w:cs="Times New Roman"/>
                <w:b/>
                <w:bCs/>
                <w:iCs/>
                <w:szCs w:val="24"/>
              </w:rPr>
              <w:t xml:space="preserve"> kullanılan sistemleri ve cihazları pratik ile tanır</w:t>
            </w:r>
          </w:p>
          <w:p w14:paraId="186DB8D3" w14:textId="77777777" w:rsidR="00CC7A5A" w:rsidRPr="003D0BB5" w:rsidRDefault="00CC7A5A" w:rsidP="00DE2949">
            <w:pPr>
              <w:contextualSpacing/>
              <w:rPr>
                <w:rFonts w:cs="Times New Roman"/>
                <w:bCs/>
                <w:i/>
                <w:iCs/>
                <w:szCs w:val="24"/>
              </w:rPr>
            </w:pPr>
            <w:proofErr w:type="spellStart"/>
            <w:r w:rsidRPr="000D5767">
              <w:rPr>
                <w:rFonts w:cs="Times New Roman"/>
                <w:i/>
                <w:szCs w:val="24"/>
              </w:rPr>
              <w:t>Recognizes</w:t>
            </w:r>
            <w:proofErr w:type="spellEnd"/>
            <w:r w:rsidRPr="000D5767">
              <w:rPr>
                <w:rFonts w:cs="Times New Roman"/>
                <w:i/>
                <w:szCs w:val="24"/>
              </w:rPr>
              <w:t xml:space="preserve"> </w:t>
            </w:r>
            <w:proofErr w:type="spellStart"/>
            <w:r w:rsidRPr="000D5767">
              <w:rPr>
                <w:rFonts w:cs="Times New Roman"/>
                <w:i/>
                <w:szCs w:val="24"/>
              </w:rPr>
              <w:t>systems</w:t>
            </w:r>
            <w:proofErr w:type="spellEnd"/>
            <w:r w:rsidRPr="000D5767">
              <w:rPr>
                <w:rFonts w:cs="Times New Roman"/>
                <w:i/>
                <w:szCs w:val="24"/>
              </w:rPr>
              <w:t xml:space="preserve"> </w:t>
            </w:r>
            <w:proofErr w:type="spellStart"/>
            <w:r w:rsidRPr="000D5767">
              <w:rPr>
                <w:rFonts w:cs="Times New Roman"/>
                <w:i/>
                <w:szCs w:val="24"/>
              </w:rPr>
              <w:t>and</w:t>
            </w:r>
            <w:proofErr w:type="spellEnd"/>
            <w:r w:rsidRPr="000D5767">
              <w:rPr>
                <w:rFonts w:cs="Times New Roman"/>
                <w:i/>
                <w:szCs w:val="24"/>
              </w:rPr>
              <w:t xml:space="preserve"> </w:t>
            </w:r>
            <w:proofErr w:type="spellStart"/>
            <w:r w:rsidRPr="000D5767">
              <w:rPr>
                <w:rFonts w:cs="Times New Roman"/>
                <w:i/>
                <w:szCs w:val="24"/>
              </w:rPr>
              <w:t>devices</w:t>
            </w:r>
            <w:proofErr w:type="spellEnd"/>
            <w:r w:rsidRPr="000D5767">
              <w:rPr>
                <w:rFonts w:cs="Times New Roman"/>
                <w:i/>
                <w:szCs w:val="24"/>
              </w:rPr>
              <w:t xml:space="preserve"> </w:t>
            </w:r>
            <w:proofErr w:type="spellStart"/>
            <w:r w:rsidRPr="000D5767">
              <w:rPr>
                <w:rFonts w:cs="Times New Roman"/>
                <w:i/>
                <w:szCs w:val="24"/>
              </w:rPr>
              <w:t>used</w:t>
            </w:r>
            <w:proofErr w:type="spellEnd"/>
            <w:r w:rsidRPr="000D5767">
              <w:rPr>
                <w:rFonts w:cs="Times New Roman"/>
                <w:i/>
                <w:szCs w:val="24"/>
              </w:rPr>
              <w:t xml:space="preserve"> in </w:t>
            </w:r>
            <w:proofErr w:type="spellStart"/>
            <w:r w:rsidRPr="000D5767">
              <w:rPr>
                <w:rFonts w:cs="Times New Roman"/>
                <w:i/>
                <w:szCs w:val="24"/>
              </w:rPr>
              <w:t>electroneurophysiology</w:t>
            </w:r>
            <w:proofErr w:type="spellEnd"/>
            <w:r w:rsidRPr="000D5767">
              <w:rPr>
                <w:rFonts w:cs="Times New Roman"/>
                <w:i/>
                <w:szCs w:val="24"/>
              </w:rPr>
              <w:t xml:space="preserve"> in </w:t>
            </w:r>
            <w:proofErr w:type="spellStart"/>
            <w:r w:rsidRPr="000D5767">
              <w:rPr>
                <w:rFonts w:cs="Times New Roman"/>
                <w:i/>
                <w:szCs w:val="24"/>
              </w:rPr>
              <w:t>clinical</w:t>
            </w:r>
            <w:proofErr w:type="spellEnd"/>
            <w:r w:rsidRPr="000D5767">
              <w:rPr>
                <w:rFonts w:cs="Times New Roman"/>
                <w:i/>
                <w:szCs w:val="24"/>
              </w:rPr>
              <w:t xml:space="preserve"> </w:t>
            </w:r>
            <w:proofErr w:type="spellStart"/>
            <w:r w:rsidRPr="000D5767">
              <w:rPr>
                <w:rFonts w:cs="Times New Roman"/>
                <w:i/>
                <w:szCs w:val="24"/>
              </w:rPr>
              <w:t>practice</w:t>
            </w:r>
            <w:proofErr w:type="spellEnd"/>
            <w:r w:rsidRPr="000D5767">
              <w:rPr>
                <w:rFonts w:cs="Times New Roman"/>
                <w:i/>
                <w:szCs w:val="24"/>
              </w:rPr>
              <w:t>.</w:t>
            </w:r>
          </w:p>
        </w:tc>
      </w:tr>
      <w:tr w:rsidR="00CC7A5A" w:rsidRPr="003D0BB5" w14:paraId="4E3F402A" w14:textId="77777777" w:rsidTr="00DE2949">
        <w:trPr>
          <w:trHeight w:val="186"/>
        </w:trPr>
        <w:tc>
          <w:tcPr>
            <w:tcW w:w="1597" w:type="dxa"/>
            <w:vMerge/>
            <w:shd w:val="clear" w:color="auto" w:fill="FFFFFF" w:themeFill="background1"/>
            <w:vAlign w:val="center"/>
          </w:tcPr>
          <w:p w14:paraId="0694174F"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7A4EE7A5"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40199CC1"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319F5CAD"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49B3140A"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7614B080"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12C41BC8" w14:textId="77777777" w:rsidR="00CC7A5A" w:rsidRPr="003D0BB5" w:rsidRDefault="00CC7A5A" w:rsidP="00DE2949">
            <w:pPr>
              <w:rPr>
                <w:rFonts w:cs="Times New Roman"/>
                <w:szCs w:val="24"/>
              </w:rPr>
            </w:pPr>
          </w:p>
        </w:tc>
        <w:tc>
          <w:tcPr>
            <w:tcW w:w="3496" w:type="dxa"/>
            <w:shd w:val="clear" w:color="auto" w:fill="FFFFFF" w:themeFill="background1"/>
          </w:tcPr>
          <w:p w14:paraId="086A961C" w14:textId="78E922FA" w:rsidR="00CC7A5A" w:rsidRPr="00C14098" w:rsidRDefault="00CC7A5A" w:rsidP="00DE2949">
            <w:pPr>
              <w:spacing w:line="256" w:lineRule="auto"/>
              <w:rPr>
                <w:rFonts w:cs="Times New Roman"/>
                <w:b/>
                <w:bCs/>
                <w:iCs/>
                <w:szCs w:val="24"/>
              </w:rPr>
            </w:pPr>
            <w:r>
              <w:rPr>
                <w:rFonts w:cs="Times New Roman"/>
                <w:b/>
                <w:bCs/>
                <w:iCs/>
                <w:szCs w:val="24"/>
              </w:rPr>
              <w:t>6-</w:t>
            </w:r>
            <w:r w:rsidR="00B42796">
              <w:rPr>
                <w:rFonts w:cs="Times New Roman"/>
                <w:b/>
                <w:bCs/>
                <w:iCs/>
                <w:szCs w:val="24"/>
              </w:rPr>
              <w:t>EEG-</w:t>
            </w:r>
            <w:r w:rsidRPr="00C14098">
              <w:rPr>
                <w:rFonts w:cs="Times New Roman"/>
                <w:b/>
                <w:bCs/>
                <w:iCs/>
                <w:szCs w:val="24"/>
              </w:rPr>
              <w:t>I</w:t>
            </w:r>
          </w:p>
          <w:p w14:paraId="7C0D6A76" w14:textId="64D0E952" w:rsidR="00CC7A5A" w:rsidRPr="003D0BB5" w:rsidRDefault="00CC7A5A" w:rsidP="00B42796">
            <w:pPr>
              <w:contextualSpacing/>
              <w:rPr>
                <w:rFonts w:cs="Times New Roman"/>
                <w:bCs/>
                <w:i/>
                <w:iCs/>
                <w:szCs w:val="24"/>
              </w:rPr>
            </w:pPr>
            <w:r>
              <w:rPr>
                <w:rFonts w:cs="Times New Roman"/>
                <w:i/>
                <w:szCs w:val="24"/>
              </w:rPr>
              <w:t>6-</w:t>
            </w:r>
            <w:r w:rsidRPr="000D5767">
              <w:rPr>
                <w:rFonts w:cs="Times New Roman"/>
                <w:i/>
                <w:szCs w:val="24"/>
              </w:rPr>
              <w:t>EEG</w:t>
            </w:r>
            <w:r w:rsidR="00B42796">
              <w:rPr>
                <w:rFonts w:cs="Times New Roman"/>
                <w:i/>
                <w:szCs w:val="24"/>
              </w:rPr>
              <w:t>-</w:t>
            </w:r>
            <w:r w:rsidRPr="000D5767">
              <w:rPr>
                <w:rFonts w:cs="Times New Roman"/>
                <w:i/>
                <w:szCs w:val="24"/>
              </w:rPr>
              <w:t>I</w:t>
            </w:r>
          </w:p>
        </w:tc>
        <w:tc>
          <w:tcPr>
            <w:tcW w:w="4223" w:type="dxa"/>
            <w:shd w:val="clear" w:color="auto" w:fill="FFFFFF" w:themeFill="background1"/>
          </w:tcPr>
          <w:p w14:paraId="29BA3D36" w14:textId="77777777" w:rsidR="00CC7A5A" w:rsidRPr="003C082F" w:rsidRDefault="00CC7A5A" w:rsidP="00DE2949">
            <w:pPr>
              <w:rPr>
                <w:rFonts w:cs="Times New Roman"/>
                <w:b/>
                <w:bCs/>
                <w:iCs/>
                <w:szCs w:val="24"/>
              </w:rPr>
            </w:pPr>
            <w:r w:rsidRPr="003C082F">
              <w:rPr>
                <w:rFonts w:cs="Times New Roman"/>
                <w:b/>
                <w:bCs/>
                <w:iCs/>
                <w:szCs w:val="24"/>
              </w:rPr>
              <w:t>EEG hakkında genel bilgiye sahip olur.</w:t>
            </w:r>
          </w:p>
          <w:p w14:paraId="68CAFC55" w14:textId="77777777" w:rsidR="00CC7A5A" w:rsidRPr="003D0BB5" w:rsidRDefault="00CC7A5A" w:rsidP="00DE2949">
            <w:pPr>
              <w:contextualSpacing/>
              <w:rPr>
                <w:rFonts w:cs="Times New Roman"/>
                <w:bCs/>
                <w:iCs/>
                <w:szCs w:val="24"/>
              </w:rPr>
            </w:pPr>
            <w:proofErr w:type="spellStart"/>
            <w:r w:rsidRPr="000D5767">
              <w:rPr>
                <w:rFonts w:cs="Times New Roman"/>
                <w:i/>
                <w:szCs w:val="24"/>
              </w:rPr>
              <w:t>Have</w:t>
            </w:r>
            <w:proofErr w:type="spellEnd"/>
            <w:r w:rsidRPr="000D5767">
              <w:rPr>
                <w:rFonts w:cs="Times New Roman"/>
                <w:i/>
                <w:szCs w:val="24"/>
              </w:rPr>
              <w:t xml:space="preserve"> general </w:t>
            </w:r>
            <w:proofErr w:type="spellStart"/>
            <w:r w:rsidRPr="000D5767">
              <w:rPr>
                <w:rFonts w:cs="Times New Roman"/>
                <w:i/>
                <w:szCs w:val="24"/>
              </w:rPr>
              <w:t>information</w:t>
            </w:r>
            <w:proofErr w:type="spellEnd"/>
            <w:r w:rsidRPr="000D5767">
              <w:rPr>
                <w:rFonts w:cs="Times New Roman"/>
                <w:i/>
                <w:szCs w:val="24"/>
              </w:rPr>
              <w:t xml:space="preserve"> </w:t>
            </w:r>
            <w:proofErr w:type="spellStart"/>
            <w:r w:rsidRPr="000D5767">
              <w:rPr>
                <w:rFonts w:cs="Times New Roman"/>
                <w:i/>
                <w:szCs w:val="24"/>
              </w:rPr>
              <w:t>about</w:t>
            </w:r>
            <w:proofErr w:type="spellEnd"/>
            <w:r w:rsidRPr="000D5767">
              <w:rPr>
                <w:rFonts w:cs="Times New Roman"/>
                <w:i/>
                <w:szCs w:val="24"/>
              </w:rPr>
              <w:t xml:space="preserve"> EEG.</w:t>
            </w:r>
          </w:p>
        </w:tc>
      </w:tr>
      <w:tr w:rsidR="00CC7A5A" w:rsidRPr="003D0BB5" w14:paraId="60A5AEE2" w14:textId="77777777" w:rsidTr="00DE2949">
        <w:trPr>
          <w:trHeight w:val="186"/>
        </w:trPr>
        <w:tc>
          <w:tcPr>
            <w:tcW w:w="1597" w:type="dxa"/>
            <w:vMerge/>
            <w:shd w:val="clear" w:color="auto" w:fill="FFFFFF" w:themeFill="background1"/>
            <w:vAlign w:val="center"/>
          </w:tcPr>
          <w:p w14:paraId="6B8D6BB0"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2B693660"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7E57C8E1"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08C24EF0"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215AEF95"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38A5E8EB"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4FE54547" w14:textId="77777777" w:rsidR="00CC7A5A" w:rsidRPr="003D0BB5" w:rsidRDefault="00CC7A5A" w:rsidP="00DE2949">
            <w:pPr>
              <w:rPr>
                <w:rFonts w:cs="Times New Roman"/>
                <w:szCs w:val="24"/>
              </w:rPr>
            </w:pPr>
          </w:p>
        </w:tc>
        <w:tc>
          <w:tcPr>
            <w:tcW w:w="3496" w:type="dxa"/>
            <w:shd w:val="clear" w:color="auto" w:fill="FFFFFF" w:themeFill="background1"/>
          </w:tcPr>
          <w:p w14:paraId="299FA0B1" w14:textId="3C3DDC3D" w:rsidR="00CC7A5A" w:rsidRPr="00B42796" w:rsidRDefault="00B42796" w:rsidP="00B42796">
            <w:pPr>
              <w:rPr>
                <w:rFonts w:cs="Times New Roman"/>
                <w:b/>
                <w:bCs/>
                <w:iCs/>
                <w:szCs w:val="24"/>
              </w:rPr>
            </w:pPr>
            <w:r>
              <w:rPr>
                <w:rFonts w:cs="Times New Roman"/>
                <w:b/>
                <w:bCs/>
                <w:iCs/>
                <w:szCs w:val="24"/>
              </w:rPr>
              <w:t>7-</w:t>
            </w:r>
            <w:r w:rsidR="00CC7A5A" w:rsidRPr="00B42796">
              <w:rPr>
                <w:rFonts w:cs="Times New Roman"/>
                <w:b/>
                <w:bCs/>
                <w:iCs/>
                <w:szCs w:val="24"/>
              </w:rPr>
              <w:t>EEG</w:t>
            </w:r>
            <w:r>
              <w:rPr>
                <w:rFonts w:cs="Times New Roman"/>
                <w:b/>
                <w:bCs/>
                <w:iCs/>
                <w:szCs w:val="24"/>
              </w:rPr>
              <w:t>-</w:t>
            </w:r>
            <w:r w:rsidR="00CC7A5A" w:rsidRPr="00B42796">
              <w:rPr>
                <w:rFonts w:cs="Times New Roman"/>
                <w:b/>
                <w:bCs/>
                <w:iCs/>
                <w:szCs w:val="24"/>
              </w:rPr>
              <w:t xml:space="preserve">II </w:t>
            </w:r>
          </w:p>
          <w:p w14:paraId="6BE46F5A" w14:textId="0A7F54DF" w:rsidR="00CC7A5A" w:rsidRPr="003D0BB5" w:rsidRDefault="00CC7A5A" w:rsidP="00DE2949">
            <w:pPr>
              <w:contextualSpacing/>
              <w:rPr>
                <w:rFonts w:cs="Times New Roman"/>
                <w:bCs/>
                <w:i/>
                <w:iCs/>
                <w:szCs w:val="24"/>
              </w:rPr>
            </w:pPr>
            <w:r w:rsidRPr="000D5767">
              <w:rPr>
                <w:rFonts w:cs="Times New Roman"/>
                <w:i/>
                <w:szCs w:val="24"/>
              </w:rPr>
              <w:t>E</w:t>
            </w:r>
            <w:r w:rsidR="00B42796">
              <w:rPr>
                <w:rFonts w:cs="Times New Roman"/>
                <w:i/>
                <w:szCs w:val="24"/>
              </w:rPr>
              <w:t>EG-</w:t>
            </w:r>
            <w:r w:rsidRPr="000D5767">
              <w:rPr>
                <w:rFonts w:cs="Times New Roman"/>
                <w:i/>
                <w:szCs w:val="24"/>
              </w:rPr>
              <w:t>II</w:t>
            </w:r>
          </w:p>
        </w:tc>
        <w:tc>
          <w:tcPr>
            <w:tcW w:w="4223" w:type="dxa"/>
            <w:shd w:val="clear" w:color="auto" w:fill="FFFFFF" w:themeFill="background1"/>
          </w:tcPr>
          <w:p w14:paraId="3590D3B8" w14:textId="77777777" w:rsidR="00CC7A5A" w:rsidRPr="003C082F" w:rsidRDefault="00CC7A5A" w:rsidP="00DE2949">
            <w:pPr>
              <w:rPr>
                <w:rFonts w:cs="Times New Roman"/>
                <w:b/>
                <w:bCs/>
                <w:iCs/>
                <w:szCs w:val="24"/>
              </w:rPr>
            </w:pPr>
            <w:r w:rsidRPr="003C082F">
              <w:rPr>
                <w:rFonts w:cs="Times New Roman"/>
                <w:b/>
                <w:bCs/>
                <w:iCs/>
                <w:szCs w:val="24"/>
              </w:rPr>
              <w:t>EEG cihazının işlevini kavrar ve ayarlarının ne işe yaradığını ve nasıl yapıldığını bilir</w:t>
            </w:r>
          </w:p>
          <w:p w14:paraId="101715A2" w14:textId="77777777" w:rsidR="00CC7A5A" w:rsidRPr="003D0BB5" w:rsidRDefault="00CC7A5A" w:rsidP="00DE2949">
            <w:pPr>
              <w:contextualSpacing/>
              <w:rPr>
                <w:rFonts w:cs="Times New Roman"/>
                <w:bCs/>
                <w:i/>
                <w:iCs/>
                <w:szCs w:val="24"/>
              </w:rPr>
            </w:pPr>
            <w:proofErr w:type="spellStart"/>
            <w:r w:rsidRPr="000D5767">
              <w:rPr>
                <w:rFonts w:cs="Times New Roman"/>
                <w:i/>
                <w:szCs w:val="24"/>
              </w:rPr>
              <w:t>Understands</w:t>
            </w:r>
            <w:proofErr w:type="spellEnd"/>
            <w:r w:rsidRPr="000D5767">
              <w:rPr>
                <w:rFonts w:cs="Times New Roman"/>
                <w:i/>
                <w:szCs w:val="24"/>
              </w:rPr>
              <w:t xml:space="preserve"> </w:t>
            </w:r>
            <w:proofErr w:type="spellStart"/>
            <w:r w:rsidRPr="000D5767">
              <w:rPr>
                <w:rFonts w:cs="Times New Roman"/>
                <w:i/>
                <w:szCs w:val="24"/>
              </w:rPr>
              <w:t>the</w:t>
            </w:r>
            <w:proofErr w:type="spellEnd"/>
            <w:r w:rsidRPr="000D5767">
              <w:rPr>
                <w:rFonts w:cs="Times New Roman"/>
                <w:i/>
                <w:szCs w:val="24"/>
              </w:rPr>
              <w:t xml:space="preserve"> </w:t>
            </w:r>
            <w:proofErr w:type="spellStart"/>
            <w:r w:rsidRPr="000D5767">
              <w:rPr>
                <w:rFonts w:cs="Times New Roman"/>
                <w:i/>
                <w:szCs w:val="24"/>
              </w:rPr>
              <w:t>function</w:t>
            </w:r>
            <w:proofErr w:type="spellEnd"/>
            <w:r w:rsidRPr="000D5767">
              <w:rPr>
                <w:rFonts w:cs="Times New Roman"/>
                <w:i/>
                <w:szCs w:val="24"/>
              </w:rPr>
              <w:t xml:space="preserve"> of </w:t>
            </w:r>
            <w:proofErr w:type="spellStart"/>
            <w:r w:rsidRPr="000D5767">
              <w:rPr>
                <w:rFonts w:cs="Times New Roman"/>
                <w:i/>
                <w:szCs w:val="24"/>
              </w:rPr>
              <w:t>the</w:t>
            </w:r>
            <w:proofErr w:type="spellEnd"/>
            <w:r w:rsidRPr="000D5767">
              <w:rPr>
                <w:rFonts w:cs="Times New Roman"/>
                <w:i/>
                <w:szCs w:val="24"/>
              </w:rPr>
              <w:t xml:space="preserve"> EEG </w:t>
            </w:r>
            <w:proofErr w:type="spellStart"/>
            <w:r w:rsidRPr="000D5767">
              <w:rPr>
                <w:rFonts w:cs="Times New Roman"/>
                <w:i/>
                <w:szCs w:val="24"/>
              </w:rPr>
              <w:t>device</w:t>
            </w:r>
            <w:proofErr w:type="spellEnd"/>
            <w:r w:rsidRPr="000D5767">
              <w:rPr>
                <w:rFonts w:cs="Times New Roman"/>
                <w:i/>
                <w:szCs w:val="24"/>
              </w:rPr>
              <w:t xml:space="preserve"> </w:t>
            </w:r>
            <w:proofErr w:type="spellStart"/>
            <w:r w:rsidRPr="000D5767">
              <w:rPr>
                <w:rFonts w:cs="Times New Roman"/>
                <w:i/>
                <w:szCs w:val="24"/>
              </w:rPr>
              <w:t>and</w:t>
            </w:r>
            <w:proofErr w:type="spellEnd"/>
            <w:r w:rsidRPr="000D5767">
              <w:rPr>
                <w:rFonts w:cs="Times New Roman"/>
                <w:i/>
                <w:szCs w:val="24"/>
              </w:rPr>
              <w:t xml:space="preserve"> </w:t>
            </w:r>
            <w:proofErr w:type="spellStart"/>
            <w:r w:rsidRPr="000D5767">
              <w:rPr>
                <w:rFonts w:cs="Times New Roman"/>
                <w:i/>
                <w:szCs w:val="24"/>
              </w:rPr>
              <w:t>knows</w:t>
            </w:r>
            <w:proofErr w:type="spellEnd"/>
            <w:r w:rsidRPr="000D5767">
              <w:rPr>
                <w:rFonts w:cs="Times New Roman"/>
                <w:i/>
                <w:szCs w:val="24"/>
              </w:rPr>
              <w:t xml:space="preserve"> </w:t>
            </w:r>
            <w:proofErr w:type="spellStart"/>
            <w:r w:rsidRPr="000D5767">
              <w:rPr>
                <w:rFonts w:cs="Times New Roman"/>
                <w:i/>
                <w:szCs w:val="24"/>
              </w:rPr>
              <w:t>what</w:t>
            </w:r>
            <w:proofErr w:type="spellEnd"/>
            <w:r w:rsidRPr="000D5767">
              <w:rPr>
                <w:rFonts w:cs="Times New Roman"/>
                <w:i/>
                <w:szCs w:val="24"/>
              </w:rPr>
              <w:t xml:space="preserve"> </w:t>
            </w:r>
            <w:proofErr w:type="spellStart"/>
            <w:r w:rsidRPr="000D5767">
              <w:rPr>
                <w:rFonts w:cs="Times New Roman"/>
                <w:i/>
                <w:szCs w:val="24"/>
              </w:rPr>
              <w:t>its</w:t>
            </w:r>
            <w:proofErr w:type="spellEnd"/>
            <w:r w:rsidRPr="000D5767">
              <w:rPr>
                <w:rFonts w:cs="Times New Roman"/>
                <w:i/>
                <w:szCs w:val="24"/>
              </w:rPr>
              <w:t xml:space="preserve"> </w:t>
            </w:r>
            <w:proofErr w:type="spellStart"/>
            <w:r w:rsidRPr="000D5767">
              <w:rPr>
                <w:rFonts w:cs="Times New Roman"/>
                <w:i/>
                <w:szCs w:val="24"/>
              </w:rPr>
              <w:t>settings</w:t>
            </w:r>
            <w:proofErr w:type="spellEnd"/>
            <w:r w:rsidRPr="000D5767">
              <w:rPr>
                <w:rFonts w:cs="Times New Roman"/>
                <w:i/>
                <w:szCs w:val="24"/>
              </w:rPr>
              <w:t xml:space="preserve"> </w:t>
            </w:r>
            <w:proofErr w:type="spellStart"/>
            <w:r w:rsidRPr="000D5767">
              <w:rPr>
                <w:rFonts w:cs="Times New Roman"/>
                <w:i/>
                <w:szCs w:val="24"/>
              </w:rPr>
              <w:t>are</w:t>
            </w:r>
            <w:proofErr w:type="spellEnd"/>
            <w:r w:rsidRPr="000D5767">
              <w:rPr>
                <w:rFonts w:cs="Times New Roman"/>
                <w:i/>
                <w:szCs w:val="24"/>
              </w:rPr>
              <w:t xml:space="preserve"> </w:t>
            </w:r>
            <w:proofErr w:type="spellStart"/>
            <w:r w:rsidRPr="000D5767">
              <w:rPr>
                <w:rFonts w:cs="Times New Roman"/>
                <w:i/>
                <w:szCs w:val="24"/>
              </w:rPr>
              <w:t>and</w:t>
            </w:r>
            <w:proofErr w:type="spellEnd"/>
            <w:r w:rsidRPr="000D5767">
              <w:rPr>
                <w:rFonts w:cs="Times New Roman"/>
                <w:i/>
                <w:szCs w:val="24"/>
              </w:rPr>
              <w:t xml:space="preserve"> how it is </w:t>
            </w:r>
            <w:proofErr w:type="gramStart"/>
            <w:r w:rsidRPr="000D5767">
              <w:rPr>
                <w:rFonts w:cs="Times New Roman"/>
                <w:i/>
                <w:szCs w:val="24"/>
              </w:rPr>
              <w:t>done</w:t>
            </w:r>
            <w:proofErr w:type="gramEnd"/>
            <w:r w:rsidRPr="000D5767">
              <w:rPr>
                <w:rFonts w:cs="Times New Roman"/>
                <w:i/>
                <w:szCs w:val="24"/>
              </w:rPr>
              <w:t>.</w:t>
            </w:r>
          </w:p>
        </w:tc>
      </w:tr>
      <w:tr w:rsidR="00CC7A5A" w:rsidRPr="003D0BB5" w14:paraId="54B0B752" w14:textId="77777777" w:rsidTr="00DE2949">
        <w:trPr>
          <w:trHeight w:val="186"/>
        </w:trPr>
        <w:tc>
          <w:tcPr>
            <w:tcW w:w="1597" w:type="dxa"/>
            <w:vMerge/>
            <w:shd w:val="clear" w:color="auto" w:fill="FFFFFF" w:themeFill="background1"/>
            <w:vAlign w:val="center"/>
          </w:tcPr>
          <w:p w14:paraId="4F32F56F"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70FE7B4A"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6DCCA929"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5F827DA8"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2C1B884C"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3748A586"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7902DE51" w14:textId="77777777" w:rsidR="00CC7A5A" w:rsidRPr="003D0BB5" w:rsidRDefault="00CC7A5A" w:rsidP="00DE2949">
            <w:pPr>
              <w:rPr>
                <w:rFonts w:cs="Times New Roman"/>
                <w:szCs w:val="24"/>
              </w:rPr>
            </w:pPr>
          </w:p>
        </w:tc>
        <w:tc>
          <w:tcPr>
            <w:tcW w:w="3496" w:type="dxa"/>
            <w:shd w:val="clear" w:color="auto" w:fill="FFFFFF" w:themeFill="background1"/>
          </w:tcPr>
          <w:p w14:paraId="7E17C50E" w14:textId="77777777" w:rsidR="00CC7A5A" w:rsidRPr="003D0BB5" w:rsidRDefault="00CC7A5A" w:rsidP="00DE2949">
            <w:pPr>
              <w:contextualSpacing/>
              <w:rPr>
                <w:rFonts w:cs="Times New Roman"/>
                <w:bCs/>
                <w:i/>
                <w:iCs/>
                <w:szCs w:val="24"/>
              </w:rPr>
            </w:pPr>
            <w:r w:rsidRPr="003D0BB5">
              <w:rPr>
                <w:rFonts w:cs="Times New Roman"/>
                <w:b/>
                <w:bCs/>
                <w:iCs/>
                <w:szCs w:val="24"/>
              </w:rPr>
              <w:t>8-</w:t>
            </w:r>
            <w:r>
              <w:rPr>
                <w:rFonts w:cs="Times New Roman"/>
                <w:b/>
                <w:bCs/>
                <w:iCs/>
                <w:szCs w:val="24"/>
              </w:rPr>
              <w:t xml:space="preserve"> Ara Sınav</w:t>
            </w:r>
          </w:p>
          <w:p w14:paraId="70EF9F0C" w14:textId="77777777" w:rsidR="00CC7A5A" w:rsidRPr="003D0BB5" w:rsidRDefault="00CC7A5A" w:rsidP="00DE2949">
            <w:pPr>
              <w:contextualSpacing/>
              <w:rPr>
                <w:rFonts w:cs="Times New Roman"/>
                <w:bCs/>
                <w:i/>
                <w:iCs/>
                <w:szCs w:val="24"/>
              </w:rPr>
            </w:pPr>
            <w:r>
              <w:rPr>
                <w:rFonts w:cs="Times New Roman"/>
                <w:bCs/>
                <w:i/>
                <w:iCs/>
                <w:szCs w:val="24"/>
              </w:rPr>
              <w:t>8-</w:t>
            </w:r>
            <w:r w:rsidRPr="00F436B1">
              <w:rPr>
                <w:rFonts w:cs="Times New Roman"/>
                <w:bCs/>
                <w:i/>
                <w:iCs/>
                <w:szCs w:val="24"/>
              </w:rPr>
              <w:t xml:space="preserve">Midterm </w:t>
            </w:r>
            <w:proofErr w:type="spellStart"/>
            <w:r w:rsidRPr="00F436B1">
              <w:rPr>
                <w:rFonts w:cs="Times New Roman"/>
                <w:bCs/>
                <w:i/>
                <w:iCs/>
                <w:szCs w:val="24"/>
              </w:rPr>
              <w:t>Exam</w:t>
            </w:r>
            <w:proofErr w:type="spellEnd"/>
          </w:p>
        </w:tc>
        <w:tc>
          <w:tcPr>
            <w:tcW w:w="4223" w:type="dxa"/>
            <w:shd w:val="clear" w:color="auto" w:fill="FFFFFF" w:themeFill="background1"/>
          </w:tcPr>
          <w:p w14:paraId="33B57E08" w14:textId="77777777" w:rsidR="00CC7A5A" w:rsidRPr="003D0BB5" w:rsidRDefault="00CC7A5A" w:rsidP="00DE2949">
            <w:pPr>
              <w:contextualSpacing/>
              <w:rPr>
                <w:rFonts w:cs="Times New Roman"/>
                <w:bCs/>
                <w:i/>
                <w:iCs/>
                <w:szCs w:val="24"/>
              </w:rPr>
            </w:pPr>
          </w:p>
        </w:tc>
      </w:tr>
      <w:tr w:rsidR="00CC7A5A" w:rsidRPr="003D0BB5" w14:paraId="192AC26F" w14:textId="77777777" w:rsidTr="00DE2949">
        <w:trPr>
          <w:trHeight w:val="186"/>
        </w:trPr>
        <w:tc>
          <w:tcPr>
            <w:tcW w:w="1597" w:type="dxa"/>
            <w:vMerge/>
            <w:shd w:val="clear" w:color="auto" w:fill="FFFFFF" w:themeFill="background1"/>
            <w:vAlign w:val="center"/>
          </w:tcPr>
          <w:p w14:paraId="1A75AA65"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2F16A3DB"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1298E71F"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0EE74C95"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5A71AC12"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55E3145E"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03912E39" w14:textId="77777777" w:rsidR="00CC7A5A" w:rsidRPr="003D0BB5" w:rsidRDefault="00CC7A5A" w:rsidP="00DE2949">
            <w:pPr>
              <w:rPr>
                <w:rFonts w:cs="Times New Roman"/>
                <w:szCs w:val="24"/>
              </w:rPr>
            </w:pPr>
          </w:p>
        </w:tc>
        <w:tc>
          <w:tcPr>
            <w:tcW w:w="3496" w:type="dxa"/>
            <w:shd w:val="clear" w:color="auto" w:fill="FFFFFF" w:themeFill="background1"/>
          </w:tcPr>
          <w:p w14:paraId="73A6EC8A" w14:textId="78E71440" w:rsidR="00CC7A5A" w:rsidRPr="00C14098" w:rsidRDefault="00CC7A5A" w:rsidP="00DE2949">
            <w:pPr>
              <w:spacing w:line="256" w:lineRule="auto"/>
              <w:rPr>
                <w:rFonts w:cs="Times New Roman"/>
                <w:b/>
                <w:bCs/>
                <w:iCs/>
                <w:szCs w:val="24"/>
              </w:rPr>
            </w:pPr>
            <w:r>
              <w:rPr>
                <w:rFonts w:cs="Times New Roman"/>
                <w:b/>
                <w:bCs/>
                <w:iCs/>
                <w:szCs w:val="24"/>
              </w:rPr>
              <w:t>9-</w:t>
            </w:r>
            <w:r w:rsidR="00B42796">
              <w:rPr>
                <w:rFonts w:cs="Times New Roman"/>
                <w:b/>
                <w:bCs/>
                <w:iCs/>
                <w:szCs w:val="24"/>
              </w:rPr>
              <w:t>EEG-</w:t>
            </w:r>
            <w:r w:rsidRPr="00C14098">
              <w:rPr>
                <w:rFonts w:cs="Times New Roman"/>
                <w:b/>
                <w:bCs/>
                <w:iCs/>
                <w:szCs w:val="24"/>
              </w:rPr>
              <w:t>III</w:t>
            </w:r>
          </w:p>
          <w:p w14:paraId="65CD4DEF" w14:textId="3EDBCF4E" w:rsidR="00CC7A5A" w:rsidRPr="003D0BB5" w:rsidRDefault="00CC7A5A" w:rsidP="00B42796">
            <w:pPr>
              <w:contextualSpacing/>
              <w:rPr>
                <w:rFonts w:cs="Times New Roman"/>
                <w:b/>
                <w:bCs/>
                <w:iCs/>
                <w:szCs w:val="24"/>
              </w:rPr>
            </w:pPr>
            <w:r>
              <w:rPr>
                <w:rFonts w:cs="Times New Roman"/>
                <w:i/>
                <w:szCs w:val="24"/>
              </w:rPr>
              <w:t>9-</w:t>
            </w:r>
            <w:r w:rsidRPr="000D5767">
              <w:rPr>
                <w:rFonts w:cs="Times New Roman"/>
                <w:i/>
                <w:szCs w:val="24"/>
              </w:rPr>
              <w:t>EEG</w:t>
            </w:r>
            <w:r w:rsidR="00B42796">
              <w:rPr>
                <w:rFonts w:cs="Times New Roman"/>
                <w:i/>
                <w:szCs w:val="24"/>
              </w:rPr>
              <w:t>-</w:t>
            </w:r>
            <w:r w:rsidRPr="000D5767">
              <w:rPr>
                <w:rFonts w:cs="Times New Roman"/>
                <w:i/>
                <w:szCs w:val="24"/>
              </w:rPr>
              <w:t>III</w:t>
            </w:r>
          </w:p>
        </w:tc>
        <w:tc>
          <w:tcPr>
            <w:tcW w:w="4223" w:type="dxa"/>
            <w:shd w:val="clear" w:color="auto" w:fill="FFFFFF" w:themeFill="background1"/>
          </w:tcPr>
          <w:p w14:paraId="1033C7EF" w14:textId="77777777" w:rsidR="00CC7A5A" w:rsidRPr="003C082F" w:rsidRDefault="00CC7A5A" w:rsidP="00DE2949">
            <w:pPr>
              <w:rPr>
                <w:rFonts w:cs="Times New Roman"/>
                <w:b/>
                <w:i/>
                <w:szCs w:val="24"/>
              </w:rPr>
            </w:pPr>
            <w:r w:rsidRPr="003C082F">
              <w:rPr>
                <w:rFonts w:cs="Times New Roman"/>
                <w:b/>
                <w:bCs/>
                <w:iCs/>
                <w:szCs w:val="24"/>
              </w:rPr>
              <w:t xml:space="preserve">EEG çekimi sırasında kullanılan elektrot çeşitlerini tanımlar, uluslararası </w:t>
            </w:r>
            <w:proofErr w:type="spellStart"/>
            <w:r w:rsidRPr="003C082F">
              <w:rPr>
                <w:rFonts w:cs="Times New Roman"/>
                <w:b/>
                <w:bCs/>
                <w:iCs/>
                <w:szCs w:val="24"/>
              </w:rPr>
              <w:t>standarlara</w:t>
            </w:r>
            <w:proofErr w:type="spellEnd"/>
            <w:r w:rsidRPr="003C082F">
              <w:rPr>
                <w:rFonts w:cs="Times New Roman"/>
                <w:b/>
                <w:bCs/>
                <w:iCs/>
                <w:szCs w:val="24"/>
              </w:rPr>
              <w:t xml:space="preserve"> göre elektrotları yerleştirir</w:t>
            </w:r>
            <w:r w:rsidRPr="003C082F">
              <w:rPr>
                <w:rFonts w:cs="Times New Roman"/>
                <w:b/>
                <w:i/>
                <w:szCs w:val="24"/>
              </w:rPr>
              <w:t>.</w:t>
            </w:r>
          </w:p>
          <w:p w14:paraId="2D89C3D6" w14:textId="77777777" w:rsidR="00CC7A5A" w:rsidRPr="003D0BB5" w:rsidRDefault="00CC7A5A" w:rsidP="00DE2949">
            <w:pPr>
              <w:contextualSpacing/>
              <w:rPr>
                <w:rFonts w:cs="Times New Roman"/>
                <w:b/>
                <w:szCs w:val="24"/>
              </w:rPr>
            </w:pPr>
            <w:proofErr w:type="spellStart"/>
            <w:r w:rsidRPr="000D5767">
              <w:rPr>
                <w:rFonts w:cs="Times New Roman"/>
                <w:i/>
                <w:szCs w:val="24"/>
              </w:rPr>
              <w:t>Defines</w:t>
            </w:r>
            <w:proofErr w:type="spellEnd"/>
            <w:r w:rsidRPr="000D5767">
              <w:rPr>
                <w:rFonts w:cs="Times New Roman"/>
                <w:i/>
                <w:szCs w:val="24"/>
              </w:rPr>
              <w:t xml:space="preserve"> </w:t>
            </w:r>
            <w:proofErr w:type="spellStart"/>
            <w:r w:rsidRPr="000D5767">
              <w:rPr>
                <w:rFonts w:cs="Times New Roman"/>
                <w:i/>
                <w:szCs w:val="24"/>
              </w:rPr>
              <w:t>the</w:t>
            </w:r>
            <w:proofErr w:type="spellEnd"/>
            <w:r w:rsidRPr="000D5767">
              <w:rPr>
                <w:rFonts w:cs="Times New Roman"/>
                <w:i/>
                <w:szCs w:val="24"/>
              </w:rPr>
              <w:t xml:space="preserve"> </w:t>
            </w:r>
            <w:proofErr w:type="spellStart"/>
            <w:r w:rsidRPr="000D5767">
              <w:rPr>
                <w:rFonts w:cs="Times New Roman"/>
                <w:i/>
                <w:szCs w:val="24"/>
              </w:rPr>
              <w:t>types</w:t>
            </w:r>
            <w:proofErr w:type="spellEnd"/>
            <w:r w:rsidRPr="000D5767">
              <w:rPr>
                <w:rFonts w:cs="Times New Roman"/>
                <w:i/>
                <w:szCs w:val="24"/>
              </w:rPr>
              <w:t xml:space="preserve"> of </w:t>
            </w:r>
            <w:proofErr w:type="spellStart"/>
            <w:r w:rsidRPr="000D5767">
              <w:rPr>
                <w:rFonts w:cs="Times New Roman"/>
                <w:i/>
                <w:szCs w:val="24"/>
              </w:rPr>
              <w:t>electrodes</w:t>
            </w:r>
            <w:proofErr w:type="spellEnd"/>
            <w:r w:rsidRPr="000D5767">
              <w:rPr>
                <w:rFonts w:cs="Times New Roman"/>
                <w:i/>
                <w:szCs w:val="24"/>
              </w:rPr>
              <w:t xml:space="preserve"> </w:t>
            </w:r>
            <w:proofErr w:type="spellStart"/>
            <w:r w:rsidRPr="000D5767">
              <w:rPr>
                <w:rFonts w:cs="Times New Roman"/>
                <w:i/>
                <w:szCs w:val="24"/>
              </w:rPr>
              <w:t>used</w:t>
            </w:r>
            <w:proofErr w:type="spellEnd"/>
            <w:r w:rsidRPr="000D5767">
              <w:rPr>
                <w:rFonts w:cs="Times New Roman"/>
                <w:i/>
                <w:szCs w:val="24"/>
              </w:rPr>
              <w:t xml:space="preserve"> </w:t>
            </w:r>
            <w:proofErr w:type="spellStart"/>
            <w:r w:rsidRPr="000D5767">
              <w:rPr>
                <w:rFonts w:cs="Times New Roman"/>
                <w:i/>
                <w:szCs w:val="24"/>
              </w:rPr>
              <w:t>during</w:t>
            </w:r>
            <w:proofErr w:type="spellEnd"/>
            <w:r w:rsidRPr="000D5767">
              <w:rPr>
                <w:rFonts w:cs="Times New Roman"/>
                <w:i/>
                <w:szCs w:val="24"/>
              </w:rPr>
              <w:t xml:space="preserve"> EEG </w:t>
            </w:r>
            <w:proofErr w:type="spellStart"/>
            <w:r w:rsidRPr="000D5767">
              <w:rPr>
                <w:rFonts w:cs="Times New Roman"/>
                <w:i/>
                <w:szCs w:val="24"/>
              </w:rPr>
              <w:t>recording</w:t>
            </w:r>
            <w:proofErr w:type="spellEnd"/>
            <w:r w:rsidRPr="000D5767">
              <w:rPr>
                <w:rFonts w:cs="Times New Roman"/>
                <w:i/>
                <w:szCs w:val="24"/>
              </w:rPr>
              <w:t xml:space="preserve">, </w:t>
            </w:r>
            <w:proofErr w:type="spellStart"/>
            <w:r w:rsidRPr="000D5767">
              <w:rPr>
                <w:rFonts w:cs="Times New Roman"/>
                <w:i/>
                <w:szCs w:val="24"/>
              </w:rPr>
              <w:t>places</w:t>
            </w:r>
            <w:proofErr w:type="spellEnd"/>
            <w:r w:rsidRPr="000D5767">
              <w:rPr>
                <w:rFonts w:cs="Times New Roman"/>
                <w:i/>
                <w:szCs w:val="24"/>
              </w:rPr>
              <w:t xml:space="preserve"> </w:t>
            </w:r>
            <w:proofErr w:type="spellStart"/>
            <w:r w:rsidRPr="000D5767">
              <w:rPr>
                <w:rFonts w:cs="Times New Roman"/>
                <w:i/>
                <w:szCs w:val="24"/>
              </w:rPr>
              <w:t>the</w:t>
            </w:r>
            <w:proofErr w:type="spellEnd"/>
            <w:r w:rsidRPr="000D5767">
              <w:rPr>
                <w:rFonts w:cs="Times New Roman"/>
                <w:i/>
                <w:szCs w:val="24"/>
              </w:rPr>
              <w:t xml:space="preserve"> </w:t>
            </w:r>
            <w:proofErr w:type="spellStart"/>
            <w:r w:rsidRPr="000D5767">
              <w:rPr>
                <w:rFonts w:cs="Times New Roman"/>
                <w:i/>
                <w:szCs w:val="24"/>
              </w:rPr>
              <w:t>electrodes</w:t>
            </w:r>
            <w:proofErr w:type="spellEnd"/>
            <w:r w:rsidRPr="000D5767">
              <w:rPr>
                <w:rFonts w:cs="Times New Roman"/>
                <w:i/>
                <w:szCs w:val="24"/>
              </w:rPr>
              <w:t xml:space="preserve"> </w:t>
            </w:r>
            <w:proofErr w:type="spellStart"/>
            <w:r w:rsidRPr="000D5767">
              <w:rPr>
                <w:rFonts w:cs="Times New Roman"/>
                <w:i/>
                <w:szCs w:val="24"/>
              </w:rPr>
              <w:t>according</w:t>
            </w:r>
            <w:proofErr w:type="spellEnd"/>
            <w:r w:rsidRPr="000D5767">
              <w:rPr>
                <w:rFonts w:cs="Times New Roman"/>
                <w:i/>
                <w:szCs w:val="24"/>
              </w:rPr>
              <w:t xml:space="preserve"> </w:t>
            </w:r>
            <w:proofErr w:type="spellStart"/>
            <w:r w:rsidRPr="000D5767">
              <w:rPr>
                <w:rFonts w:cs="Times New Roman"/>
                <w:i/>
                <w:szCs w:val="24"/>
              </w:rPr>
              <w:t>to</w:t>
            </w:r>
            <w:proofErr w:type="spellEnd"/>
            <w:r w:rsidRPr="000D5767">
              <w:rPr>
                <w:rFonts w:cs="Times New Roman"/>
                <w:i/>
                <w:szCs w:val="24"/>
              </w:rPr>
              <w:t xml:space="preserve"> </w:t>
            </w:r>
            <w:proofErr w:type="spellStart"/>
            <w:r w:rsidRPr="000D5767">
              <w:rPr>
                <w:rFonts w:cs="Times New Roman"/>
                <w:i/>
                <w:szCs w:val="24"/>
              </w:rPr>
              <w:t>international</w:t>
            </w:r>
            <w:proofErr w:type="spellEnd"/>
            <w:r w:rsidRPr="000D5767">
              <w:rPr>
                <w:rFonts w:cs="Times New Roman"/>
                <w:i/>
                <w:szCs w:val="24"/>
              </w:rPr>
              <w:t xml:space="preserve"> </w:t>
            </w:r>
            <w:proofErr w:type="spellStart"/>
            <w:r w:rsidRPr="000D5767">
              <w:rPr>
                <w:rFonts w:cs="Times New Roman"/>
                <w:i/>
                <w:szCs w:val="24"/>
              </w:rPr>
              <w:t>standards</w:t>
            </w:r>
            <w:proofErr w:type="spellEnd"/>
            <w:r w:rsidRPr="000D5767">
              <w:rPr>
                <w:rFonts w:cs="Times New Roman"/>
                <w:i/>
                <w:szCs w:val="24"/>
              </w:rPr>
              <w:t>.</w:t>
            </w:r>
          </w:p>
        </w:tc>
      </w:tr>
      <w:tr w:rsidR="00CC7A5A" w:rsidRPr="003D0BB5" w14:paraId="3FB770D4" w14:textId="77777777" w:rsidTr="00DE2949">
        <w:trPr>
          <w:trHeight w:val="186"/>
        </w:trPr>
        <w:tc>
          <w:tcPr>
            <w:tcW w:w="1597" w:type="dxa"/>
            <w:vMerge/>
            <w:shd w:val="clear" w:color="auto" w:fill="FFFFFF" w:themeFill="background1"/>
            <w:vAlign w:val="center"/>
          </w:tcPr>
          <w:p w14:paraId="1871E010"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63AD8114"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123DD01C"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68656E9A"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1650FF23"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3C58987D"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2DDEC4C9" w14:textId="77777777" w:rsidR="00CC7A5A" w:rsidRPr="003D0BB5" w:rsidRDefault="00CC7A5A" w:rsidP="00DE2949">
            <w:pPr>
              <w:rPr>
                <w:rFonts w:cs="Times New Roman"/>
                <w:szCs w:val="24"/>
              </w:rPr>
            </w:pPr>
          </w:p>
        </w:tc>
        <w:tc>
          <w:tcPr>
            <w:tcW w:w="3496" w:type="dxa"/>
            <w:shd w:val="clear" w:color="auto" w:fill="FFFFFF" w:themeFill="background1"/>
          </w:tcPr>
          <w:p w14:paraId="56301089" w14:textId="1CCEB12F" w:rsidR="00CC7A5A" w:rsidRPr="00C14098" w:rsidRDefault="00CC7A5A" w:rsidP="00DE2949">
            <w:pPr>
              <w:spacing w:line="256" w:lineRule="auto"/>
              <w:rPr>
                <w:rFonts w:cs="Times New Roman"/>
                <w:b/>
                <w:bCs/>
                <w:iCs/>
                <w:szCs w:val="24"/>
              </w:rPr>
            </w:pPr>
            <w:r>
              <w:rPr>
                <w:rFonts w:cs="Times New Roman"/>
                <w:b/>
                <w:bCs/>
                <w:iCs/>
                <w:szCs w:val="24"/>
              </w:rPr>
              <w:t>10-</w:t>
            </w:r>
            <w:r w:rsidR="00B42796">
              <w:rPr>
                <w:rFonts w:cs="Times New Roman"/>
                <w:b/>
                <w:bCs/>
                <w:iCs/>
                <w:szCs w:val="24"/>
              </w:rPr>
              <w:t>EMG-</w:t>
            </w:r>
            <w:r w:rsidRPr="00C14098">
              <w:rPr>
                <w:rFonts w:cs="Times New Roman"/>
                <w:b/>
                <w:bCs/>
                <w:iCs/>
                <w:szCs w:val="24"/>
              </w:rPr>
              <w:t>I</w:t>
            </w:r>
          </w:p>
          <w:p w14:paraId="0CF7367B" w14:textId="24EEE176" w:rsidR="00CC7A5A" w:rsidRPr="003D0BB5" w:rsidRDefault="00CC7A5A" w:rsidP="00DE2949">
            <w:pPr>
              <w:contextualSpacing/>
              <w:rPr>
                <w:rFonts w:cs="Times New Roman"/>
                <w:bCs/>
                <w:i/>
                <w:iCs/>
                <w:szCs w:val="24"/>
              </w:rPr>
            </w:pPr>
            <w:r>
              <w:rPr>
                <w:rFonts w:cs="Times New Roman"/>
                <w:i/>
                <w:szCs w:val="24"/>
              </w:rPr>
              <w:t>10-</w:t>
            </w:r>
            <w:r w:rsidR="00B42796">
              <w:rPr>
                <w:rFonts w:cs="Times New Roman"/>
                <w:i/>
                <w:szCs w:val="24"/>
              </w:rPr>
              <w:t>EMG-</w:t>
            </w:r>
            <w:r w:rsidRPr="000D5767">
              <w:rPr>
                <w:rFonts w:cs="Times New Roman"/>
                <w:i/>
                <w:szCs w:val="24"/>
              </w:rPr>
              <w:t>I</w:t>
            </w:r>
          </w:p>
        </w:tc>
        <w:tc>
          <w:tcPr>
            <w:tcW w:w="4223" w:type="dxa"/>
            <w:shd w:val="clear" w:color="auto" w:fill="FFFFFF" w:themeFill="background1"/>
          </w:tcPr>
          <w:p w14:paraId="02F1D6F1" w14:textId="77777777" w:rsidR="00CC7A5A" w:rsidRPr="003C082F" w:rsidRDefault="00CC7A5A" w:rsidP="00DE2949">
            <w:pPr>
              <w:rPr>
                <w:rFonts w:cs="Times New Roman"/>
                <w:b/>
                <w:bCs/>
                <w:iCs/>
                <w:szCs w:val="24"/>
              </w:rPr>
            </w:pPr>
            <w:proofErr w:type="spellStart"/>
            <w:r>
              <w:rPr>
                <w:rFonts w:cs="Times New Roman"/>
                <w:b/>
                <w:bCs/>
                <w:iCs/>
                <w:szCs w:val="24"/>
              </w:rPr>
              <w:t>Klinik</w:t>
            </w:r>
            <w:r w:rsidRPr="003C082F">
              <w:rPr>
                <w:rFonts w:cs="Times New Roman"/>
                <w:b/>
                <w:bCs/>
                <w:iCs/>
                <w:szCs w:val="24"/>
              </w:rPr>
              <w:t>Elektromiyografi</w:t>
            </w:r>
            <w:proofErr w:type="spellEnd"/>
            <w:r w:rsidRPr="003C082F">
              <w:rPr>
                <w:rFonts w:cs="Times New Roman"/>
                <w:b/>
                <w:bCs/>
                <w:iCs/>
                <w:szCs w:val="24"/>
              </w:rPr>
              <w:t xml:space="preserve"> çalışmalarında istatistik-kayıt alabilir.</w:t>
            </w:r>
          </w:p>
          <w:p w14:paraId="12CF8F41" w14:textId="77777777" w:rsidR="00CC7A5A" w:rsidRPr="003D0BB5" w:rsidRDefault="00CC7A5A" w:rsidP="00DE2949">
            <w:pPr>
              <w:contextualSpacing/>
              <w:rPr>
                <w:rFonts w:cs="Times New Roman"/>
                <w:bCs/>
                <w:i/>
                <w:iCs/>
                <w:szCs w:val="24"/>
              </w:rPr>
            </w:pPr>
            <w:proofErr w:type="spellStart"/>
            <w:r w:rsidRPr="000D5767">
              <w:rPr>
                <w:rFonts w:cs="Times New Roman"/>
                <w:i/>
                <w:szCs w:val="24"/>
              </w:rPr>
              <w:t>Students</w:t>
            </w:r>
            <w:proofErr w:type="spellEnd"/>
            <w:r w:rsidRPr="000D5767">
              <w:rPr>
                <w:rFonts w:cs="Times New Roman"/>
                <w:i/>
                <w:szCs w:val="24"/>
              </w:rPr>
              <w:t xml:space="preserve"> can </w:t>
            </w:r>
            <w:proofErr w:type="spellStart"/>
            <w:r w:rsidRPr="000D5767">
              <w:rPr>
                <w:rFonts w:cs="Times New Roman"/>
                <w:i/>
                <w:szCs w:val="24"/>
              </w:rPr>
              <w:t>take</w:t>
            </w:r>
            <w:proofErr w:type="spellEnd"/>
            <w:r w:rsidRPr="000D5767">
              <w:rPr>
                <w:rFonts w:cs="Times New Roman"/>
                <w:i/>
                <w:szCs w:val="24"/>
              </w:rPr>
              <w:t xml:space="preserve"> </w:t>
            </w:r>
            <w:proofErr w:type="spellStart"/>
            <w:r w:rsidRPr="000D5767">
              <w:rPr>
                <w:rFonts w:cs="Times New Roman"/>
                <w:i/>
                <w:szCs w:val="24"/>
              </w:rPr>
              <w:t>statistics-records</w:t>
            </w:r>
            <w:proofErr w:type="spellEnd"/>
            <w:r w:rsidRPr="000D5767">
              <w:rPr>
                <w:rFonts w:cs="Times New Roman"/>
                <w:i/>
                <w:szCs w:val="24"/>
              </w:rPr>
              <w:t xml:space="preserve"> in </w:t>
            </w:r>
            <w:proofErr w:type="spellStart"/>
            <w:r w:rsidRPr="000D5767">
              <w:rPr>
                <w:rFonts w:cs="Times New Roman"/>
                <w:i/>
                <w:szCs w:val="24"/>
              </w:rPr>
              <w:t>clinical</w:t>
            </w:r>
            <w:proofErr w:type="spellEnd"/>
            <w:r w:rsidRPr="000D5767">
              <w:rPr>
                <w:rFonts w:cs="Times New Roman"/>
                <w:i/>
                <w:szCs w:val="24"/>
              </w:rPr>
              <w:t xml:space="preserve"> </w:t>
            </w:r>
            <w:proofErr w:type="spellStart"/>
            <w:r w:rsidRPr="000D5767">
              <w:rPr>
                <w:rFonts w:cs="Times New Roman"/>
                <w:i/>
                <w:szCs w:val="24"/>
              </w:rPr>
              <w:t>electromyography</w:t>
            </w:r>
            <w:proofErr w:type="spellEnd"/>
            <w:r w:rsidRPr="000D5767">
              <w:rPr>
                <w:rFonts w:cs="Times New Roman"/>
                <w:i/>
                <w:szCs w:val="24"/>
              </w:rPr>
              <w:t xml:space="preserve"> </w:t>
            </w:r>
            <w:proofErr w:type="spellStart"/>
            <w:r w:rsidRPr="000D5767">
              <w:rPr>
                <w:rFonts w:cs="Times New Roman"/>
                <w:i/>
                <w:szCs w:val="24"/>
              </w:rPr>
              <w:t>studies</w:t>
            </w:r>
            <w:proofErr w:type="spellEnd"/>
            <w:r w:rsidRPr="000D5767">
              <w:rPr>
                <w:rFonts w:cs="Times New Roman"/>
                <w:i/>
                <w:szCs w:val="24"/>
              </w:rPr>
              <w:t>.</w:t>
            </w:r>
          </w:p>
        </w:tc>
      </w:tr>
      <w:tr w:rsidR="00CC7A5A" w:rsidRPr="003D0BB5" w14:paraId="1D1E13F0" w14:textId="77777777" w:rsidTr="00DE2949">
        <w:trPr>
          <w:trHeight w:val="186"/>
        </w:trPr>
        <w:tc>
          <w:tcPr>
            <w:tcW w:w="1597" w:type="dxa"/>
            <w:vMerge/>
            <w:shd w:val="clear" w:color="auto" w:fill="FFFFFF" w:themeFill="background1"/>
            <w:vAlign w:val="center"/>
          </w:tcPr>
          <w:p w14:paraId="7B70590B"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2014E7A5"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5D0766F4"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00057975"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6D1136AC"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486B5507"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58A9CE6D" w14:textId="77777777" w:rsidR="00CC7A5A" w:rsidRPr="003D0BB5" w:rsidRDefault="00CC7A5A" w:rsidP="00DE2949">
            <w:pPr>
              <w:rPr>
                <w:rFonts w:cs="Times New Roman"/>
                <w:szCs w:val="24"/>
              </w:rPr>
            </w:pPr>
          </w:p>
        </w:tc>
        <w:tc>
          <w:tcPr>
            <w:tcW w:w="3496" w:type="dxa"/>
            <w:shd w:val="clear" w:color="auto" w:fill="FFFFFF" w:themeFill="background1"/>
          </w:tcPr>
          <w:p w14:paraId="0561001F" w14:textId="4AC6D560" w:rsidR="00CC7A5A" w:rsidRPr="00C14098" w:rsidRDefault="00CC7A5A" w:rsidP="00DE2949">
            <w:pPr>
              <w:spacing w:line="256" w:lineRule="auto"/>
              <w:rPr>
                <w:rFonts w:cs="Times New Roman"/>
                <w:b/>
                <w:bCs/>
                <w:iCs/>
                <w:szCs w:val="24"/>
              </w:rPr>
            </w:pPr>
            <w:r>
              <w:rPr>
                <w:rFonts w:cs="Times New Roman"/>
                <w:b/>
                <w:bCs/>
                <w:iCs/>
                <w:szCs w:val="24"/>
              </w:rPr>
              <w:t>11-</w:t>
            </w:r>
            <w:r w:rsidR="00B42796">
              <w:rPr>
                <w:rFonts w:cs="Times New Roman"/>
                <w:b/>
                <w:bCs/>
                <w:iCs/>
                <w:szCs w:val="24"/>
              </w:rPr>
              <w:t>EMG-</w:t>
            </w:r>
            <w:r w:rsidRPr="00C14098">
              <w:rPr>
                <w:rFonts w:cs="Times New Roman"/>
                <w:b/>
                <w:bCs/>
                <w:iCs/>
                <w:szCs w:val="24"/>
              </w:rPr>
              <w:t>II</w:t>
            </w:r>
          </w:p>
          <w:p w14:paraId="754E548A" w14:textId="6CE494FB" w:rsidR="00CC7A5A" w:rsidRPr="003D0BB5" w:rsidRDefault="00CC7A5A" w:rsidP="00DE2949">
            <w:pPr>
              <w:contextualSpacing/>
              <w:rPr>
                <w:rFonts w:cs="Times New Roman"/>
                <w:bCs/>
                <w:i/>
                <w:iCs/>
                <w:szCs w:val="24"/>
              </w:rPr>
            </w:pPr>
            <w:r>
              <w:rPr>
                <w:rFonts w:cs="Times New Roman"/>
                <w:i/>
                <w:szCs w:val="24"/>
              </w:rPr>
              <w:t>11-</w:t>
            </w:r>
            <w:r w:rsidR="00B42796">
              <w:rPr>
                <w:rFonts w:cs="Times New Roman"/>
                <w:i/>
                <w:szCs w:val="24"/>
              </w:rPr>
              <w:t>EMG-</w:t>
            </w:r>
            <w:r w:rsidRPr="000D5767">
              <w:rPr>
                <w:rFonts w:cs="Times New Roman"/>
                <w:i/>
                <w:szCs w:val="24"/>
              </w:rPr>
              <w:t>II</w:t>
            </w:r>
          </w:p>
        </w:tc>
        <w:tc>
          <w:tcPr>
            <w:tcW w:w="4223" w:type="dxa"/>
            <w:shd w:val="clear" w:color="auto" w:fill="FFFFFF" w:themeFill="background1"/>
          </w:tcPr>
          <w:p w14:paraId="590E2393" w14:textId="77777777" w:rsidR="00CC7A5A" w:rsidRPr="003C082F" w:rsidRDefault="00CC7A5A" w:rsidP="00DE2949">
            <w:pPr>
              <w:rPr>
                <w:rFonts w:cs="Times New Roman"/>
                <w:b/>
                <w:bCs/>
                <w:iCs/>
                <w:szCs w:val="24"/>
              </w:rPr>
            </w:pPr>
            <w:r w:rsidRPr="003C082F">
              <w:rPr>
                <w:rFonts w:cs="Times New Roman"/>
                <w:b/>
                <w:bCs/>
                <w:iCs/>
                <w:szCs w:val="24"/>
              </w:rPr>
              <w:t>Kas hastalıklarında EMG kaydı alır</w:t>
            </w:r>
          </w:p>
          <w:p w14:paraId="0E779865" w14:textId="77777777" w:rsidR="00CC7A5A" w:rsidRPr="003D0BB5" w:rsidRDefault="00CC7A5A" w:rsidP="00DE2949">
            <w:pPr>
              <w:contextualSpacing/>
              <w:rPr>
                <w:rFonts w:cs="Times New Roman"/>
                <w:bCs/>
                <w:i/>
                <w:iCs/>
                <w:szCs w:val="24"/>
              </w:rPr>
            </w:pPr>
            <w:proofErr w:type="spellStart"/>
            <w:r w:rsidRPr="000D5767">
              <w:rPr>
                <w:rFonts w:cs="Times New Roman"/>
                <w:i/>
                <w:szCs w:val="24"/>
              </w:rPr>
              <w:t>Takes</w:t>
            </w:r>
            <w:proofErr w:type="spellEnd"/>
            <w:r w:rsidRPr="000D5767">
              <w:rPr>
                <w:rFonts w:cs="Times New Roman"/>
                <w:i/>
                <w:szCs w:val="24"/>
              </w:rPr>
              <w:t xml:space="preserve"> EMG </w:t>
            </w:r>
            <w:proofErr w:type="spellStart"/>
            <w:r w:rsidRPr="000D5767">
              <w:rPr>
                <w:rFonts w:cs="Times New Roman"/>
                <w:i/>
                <w:szCs w:val="24"/>
              </w:rPr>
              <w:t>recording</w:t>
            </w:r>
            <w:proofErr w:type="spellEnd"/>
            <w:r w:rsidRPr="000D5767">
              <w:rPr>
                <w:rFonts w:cs="Times New Roman"/>
                <w:i/>
                <w:szCs w:val="24"/>
              </w:rPr>
              <w:t xml:space="preserve"> in </w:t>
            </w:r>
            <w:proofErr w:type="spellStart"/>
            <w:r w:rsidRPr="000D5767">
              <w:rPr>
                <w:rFonts w:cs="Times New Roman"/>
                <w:i/>
                <w:szCs w:val="24"/>
              </w:rPr>
              <w:t>muscle</w:t>
            </w:r>
            <w:proofErr w:type="spellEnd"/>
            <w:r w:rsidRPr="000D5767">
              <w:rPr>
                <w:rFonts w:cs="Times New Roman"/>
                <w:i/>
                <w:szCs w:val="24"/>
              </w:rPr>
              <w:t xml:space="preserve"> </w:t>
            </w:r>
            <w:proofErr w:type="spellStart"/>
            <w:r w:rsidRPr="000D5767">
              <w:rPr>
                <w:rFonts w:cs="Times New Roman"/>
                <w:i/>
                <w:szCs w:val="24"/>
              </w:rPr>
              <w:t>diseases</w:t>
            </w:r>
            <w:proofErr w:type="spellEnd"/>
          </w:p>
        </w:tc>
      </w:tr>
      <w:tr w:rsidR="00CC7A5A" w:rsidRPr="003D0BB5" w14:paraId="01A1BC9C" w14:textId="77777777" w:rsidTr="00DE2949">
        <w:trPr>
          <w:trHeight w:val="872"/>
        </w:trPr>
        <w:tc>
          <w:tcPr>
            <w:tcW w:w="1597" w:type="dxa"/>
            <w:vMerge/>
            <w:shd w:val="clear" w:color="auto" w:fill="FFFFFF" w:themeFill="background1"/>
            <w:vAlign w:val="center"/>
          </w:tcPr>
          <w:p w14:paraId="25EFAF56"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77264537"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123A3A0E"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5ED1F44A"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3795A67B"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0320903C"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1349EF38" w14:textId="77777777" w:rsidR="00CC7A5A" w:rsidRPr="003D0BB5" w:rsidRDefault="00CC7A5A" w:rsidP="00DE2949">
            <w:pPr>
              <w:rPr>
                <w:rFonts w:cs="Times New Roman"/>
                <w:szCs w:val="24"/>
              </w:rPr>
            </w:pPr>
          </w:p>
        </w:tc>
        <w:tc>
          <w:tcPr>
            <w:tcW w:w="3496" w:type="dxa"/>
            <w:shd w:val="clear" w:color="auto" w:fill="FFFFFF" w:themeFill="background1"/>
          </w:tcPr>
          <w:p w14:paraId="166AEB46" w14:textId="77777777" w:rsidR="00CC7A5A" w:rsidRPr="00C14098" w:rsidRDefault="00CC7A5A" w:rsidP="00DE2949">
            <w:pPr>
              <w:spacing w:line="256" w:lineRule="auto"/>
              <w:rPr>
                <w:rFonts w:cs="Times New Roman"/>
                <w:b/>
                <w:bCs/>
                <w:iCs/>
                <w:szCs w:val="24"/>
              </w:rPr>
            </w:pPr>
            <w:r>
              <w:rPr>
                <w:rFonts w:cs="Times New Roman"/>
                <w:b/>
                <w:bCs/>
                <w:iCs/>
                <w:szCs w:val="24"/>
              </w:rPr>
              <w:t>12-</w:t>
            </w:r>
            <w:r w:rsidRPr="00C14098">
              <w:rPr>
                <w:rFonts w:cs="Times New Roman"/>
                <w:b/>
                <w:bCs/>
                <w:iCs/>
                <w:szCs w:val="24"/>
              </w:rPr>
              <w:t>Uyarılmış Potansiyeller Cihazı-I</w:t>
            </w:r>
          </w:p>
          <w:p w14:paraId="1ED0A231" w14:textId="77777777" w:rsidR="00CC7A5A" w:rsidRPr="003D0BB5" w:rsidRDefault="00CC7A5A" w:rsidP="00DE2949">
            <w:pPr>
              <w:contextualSpacing/>
              <w:rPr>
                <w:rFonts w:cs="Times New Roman"/>
                <w:bCs/>
                <w:i/>
                <w:iCs/>
                <w:szCs w:val="24"/>
              </w:rPr>
            </w:pPr>
            <w:r>
              <w:rPr>
                <w:rFonts w:cs="Times New Roman"/>
                <w:i/>
                <w:szCs w:val="24"/>
              </w:rPr>
              <w:t>12-</w:t>
            </w:r>
            <w:r w:rsidRPr="000D5767">
              <w:rPr>
                <w:rFonts w:cs="Times New Roman"/>
                <w:i/>
                <w:szCs w:val="24"/>
              </w:rPr>
              <w:t xml:space="preserve">Evoked </w:t>
            </w:r>
            <w:proofErr w:type="spellStart"/>
            <w:r w:rsidRPr="000D5767">
              <w:rPr>
                <w:rFonts w:cs="Times New Roman"/>
                <w:i/>
                <w:szCs w:val="24"/>
              </w:rPr>
              <w:t>Potentials</w:t>
            </w:r>
            <w:proofErr w:type="spellEnd"/>
            <w:r w:rsidRPr="000D5767">
              <w:rPr>
                <w:rFonts w:cs="Times New Roman"/>
                <w:i/>
                <w:szCs w:val="24"/>
              </w:rPr>
              <w:t xml:space="preserve"> Device-I</w:t>
            </w:r>
          </w:p>
        </w:tc>
        <w:tc>
          <w:tcPr>
            <w:tcW w:w="4223" w:type="dxa"/>
            <w:shd w:val="clear" w:color="auto" w:fill="FFFFFF" w:themeFill="background1"/>
          </w:tcPr>
          <w:p w14:paraId="44EAE966" w14:textId="77777777" w:rsidR="00CC7A5A" w:rsidRPr="003C082F" w:rsidRDefault="00CC7A5A" w:rsidP="00DE2949">
            <w:pPr>
              <w:rPr>
                <w:rFonts w:cs="Times New Roman"/>
                <w:b/>
                <w:bCs/>
                <w:iCs/>
                <w:szCs w:val="24"/>
              </w:rPr>
            </w:pPr>
            <w:r w:rsidRPr="003C082F">
              <w:rPr>
                <w:rFonts w:cs="Times New Roman"/>
                <w:b/>
                <w:bCs/>
                <w:iCs/>
                <w:szCs w:val="24"/>
              </w:rPr>
              <w:t>Öğrenci uyarılmış potansiyelleri konusunda bilgi sahibi olur</w:t>
            </w:r>
          </w:p>
          <w:p w14:paraId="0308BF5B" w14:textId="77777777" w:rsidR="00CC7A5A" w:rsidRPr="003D0BB5" w:rsidRDefault="00CC7A5A" w:rsidP="00DE2949">
            <w:pPr>
              <w:contextualSpacing/>
              <w:rPr>
                <w:rFonts w:cs="Times New Roman"/>
                <w:bCs/>
                <w:i/>
                <w:iCs/>
                <w:szCs w:val="24"/>
              </w:rPr>
            </w:pPr>
            <w:proofErr w:type="spellStart"/>
            <w:r w:rsidRPr="000D5767">
              <w:rPr>
                <w:rFonts w:cs="Times New Roman"/>
                <w:i/>
                <w:szCs w:val="24"/>
              </w:rPr>
              <w:t>The</w:t>
            </w:r>
            <w:proofErr w:type="spellEnd"/>
            <w:r w:rsidRPr="000D5767">
              <w:rPr>
                <w:rFonts w:cs="Times New Roman"/>
                <w:i/>
                <w:szCs w:val="24"/>
              </w:rPr>
              <w:t xml:space="preserve"> </w:t>
            </w:r>
            <w:proofErr w:type="spellStart"/>
            <w:r w:rsidRPr="000D5767">
              <w:rPr>
                <w:rFonts w:cs="Times New Roman"/>
                <w:i/>
                <w:szCs w:val="24"/>
              </w:rPr>
              <w:t>student</w:t>
            </w:r>
            <w:proofErr w:type="spellEnd"/>
            <w:r w:rsidRPr="000D5767">
              <w:rPr>
                <w:rFonts w:cs="Times New Roman"/>
                <w:i/>
                <w:szCs w:val="24"/>
              </w:rPr>
              <w:t xml:space="preserve"> </w:t>
            </w:r>
            <w:proofErr w:type="spellStart"/>
            <w:r w:rsidRPr="000D5767">
              <w:rPr>
                <w:rFonts w:cs="Times New Roman"/>
                <w:i/>
                <w:szCs w:val="24"/>
              </w:rPr>
              <w:t>gains</w:t>
            </w:r>
            <w:proofErr w:type="spellEnd"/>
            <w:r w:rsidRPr="000D5767">
              <w:rPr>
                <w:rFonts w:cs="Times New Roman"/>
                <w:i/>
                <w:szCs w:val="24"/>
              </w:rPr>
              <w:t xml:space="preserve"> </w:t>
            </w:r>
            <w:proofErr w:type="spellStart"/>
            <w:r w:rsidRPr="000D5767">
              <w:rPr>
                <w:rFonts w:cs="Times New Roman"/>
                <w:i/>
                <w:szCs w:val="24"/>
              </w:rPr>
              <w:t>knowledge</w:t>
            </w:r>
            <w:proofErr w:type="spellEnd"/>
            <w:r w:rsidRPr="000D5767">
              <w:rPr>
                <w:rFonts w:cs="Times New Roman"/>
                <w:i/>
                <w:szCs w:val="24"/>
              </w:rPr>
              <w:t xml:space="preserve"> </w:t>
            </w:r>
            <w:proofErr w:type="spellStart"/>
            <w:r w:rsidRPr="000D5767">
              <w:rPr>
                <w:rFonts w:cs="Times New Roman"/>
                <w:i/>
                <w:szCs w:val="24"/>
              </w:rPr>
              <w:t>about</w:t>
            </w:r>
            <w:proofErr w:type="spellEnd"/>
            <w:r w:rsidRPr="000D5767">
              <w:rPr>
                <w:rFonts w:cs="Times New Roman"/>
                <w:i/>
                <w:szCs w:val="24"/>
              </w:rPr>
              <w:t xml:space="preserve"> </w:t>
            </w:r>
            <w:proofErr w:type="spellStart"/>
            <w:r w:rsidRPr="000D5767">
              <w:rPr>
                <w:rFonts w:cs="Times New Roman"/>
                <w:i/>
                <w:szCs w:val="24"/>
              </w:rPr>
              <w:t>evoked</w:t>
            </w:r>
            <w:proofErr w:type="spellEnd"/>
            <w:r w:rsidRPr="000D5767">
              <w:rPr>
                <w:rFonts w:cs="Times New Roman"/>
                <w:i/>
                <w:szCs w:val="24"/>
              </w:rPr>
              <w:t xml:space="preserve"> </w:t>
            </w:r>
            <w:proofErr w:type="spellStart"/>
            <w:r w:rsidRPr="000D5767">
              <w:rPr>
                <w:rFonts w:cs="Times New Roman"/>
                <w:i/>
                <w:szCs w:val="24"/>
              </w:rPr>
              <w:t>potentials</w:t>
            </w:r>
            <w:proofErr w:type="spellEnd"/>
          </w:p>
        </w:tc>
      </w:tr>
      <w:tr w:rsidR="00CC7A5A" w:rsidRPr="003D0BB5" w14:paraId="229C652A" w14:textId="77777777" w:rsidTr="00DE2949">
        <w:trPr>
          <w:trHeight w:val="186"/>
        </w:trPr>
        <w:tc>
          <w:tcPr>
            <w:tcW w:w="1597" w:type="dxa"/>
            <w:vMerge/>
            <w:shd w:val="clear" w:color="auto" w:fill="FFFFFF" w:themeFill="background1"/>
            <w:vAlign w:val="center"/>
          </w:tcPr>
          <w:p w14:paraId="34CD6924"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47476AF4"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19DEFA6B"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1A39A44E"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3060F81D"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131B37B8"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163556C0" w14:textId="77777777" w:rsidR="00CC7A5A" w:rsidRPr="003D0BB5" w:rsidRDefault="00CC7A5A" w:rsidP="00DE2949">
            <w:pPr>
              <w:rPr>
                <w:rFonts w:cs="Times New Roman"/>
                <w:szCs w:val="24"/>
              </w:rPr>
            </w:pPr>
          </w:p>
        </w:tc>
        <w:tc>
          <w:tcPr>
            <w:tcW w:w="3496" w:type="dxa"/>
            <w:shd w:val="clear" w:color="auto" w:fill="FFFFFF" w:themeFill="background1"/>
          </w:tcPr>
          <w:p w14:paraId="174DD37A" w14:textId="77777777" w:rsidR="00CC7A5A" w:rsidRPr="00C14098" w:rsidRDefault="00CC7A5A" w:rsidP="00DE2949">
            <w:pPr>
              <w:spacing w:line="256" w:lineRule="auto"/>
              <w:rPr>
                <w:rFonts w:cs="Times New Roman"/>
                <w:b/>
                <w:bCs/>
                <w:iCs/>
                <w:szCs w:val="24"/>
              </w:rPr>
            </w:pPr>
            <w:r>
              <w:rPr>
                <w:rFonts w:cs="Times New Roman"/>
                <w:b/>
                <w:bCs/>
                <w:iCs/>
                <w:szCs w:val="24"/>
              </w:rPr>
              <w:t>13-</w:t>
            </w:r>
            <w:r w:rsidRPr="00C14098">
              <w:rPr>
                <w:rFonts w:cs="Times New Roman"/>
                <w:b/>
                <w:bCs/>
                <w:iCs/>
                <w:szCs w:val="24"/>
              </w:rPr>
              <w:t>Uyarılmış Potansiyeller Cihazı-II</w:t>
            </w:r>
          </w:p>
          <w:p w14:paraId="1FB6ACFD" w14:textId="77777777" w:rsidR="00CC7A5A" w:rsidRPr="003D0BB5" w:rsidRDefault="00CC7A5A" w:rsidP="00DE2949">
            <w:pPr>
              <w:contextualSpacing/>
              <w:rPr>
                <w:rFonts w:cs="Times New Roman"/>
                <w:bCs/>
                <w:i/>
                <w:iCs/>
                <w:szCs w:val="24"/>
              </w:rPr>
            </w:pPr>
            <w:r>
              <w:rPr>
                <w:rFonts w:cs="Times New Roman"/>
                <w:i/>
                <w:szCs w:val="24"/>
              </w:rPr>
              <w:t>13-</w:t>
            </w:r>
            <w:r w:rsidRPr="000D5767">
              <w:rPr>
                <w:rFonts w:cs="Times New Roman"/>
                <w:i/>
                <w:szCs w:val="24"/>
              </w:rPr>
              <w:t xml:space="preserve">Evoked </w:t>
            </w:r>
            <w:proofErr w:type="spellStart"/>
            <w:r w:rsidRPr="000D5767">
              <w:rPr>
                <w:rFonts w:cs="Times New Roman"/>
                <w:i/>
                <w:szCs w:val="24"/>
              </w:rPr>
              <w:t>Potentials</w:t>
            </w:r>
            <w:proofErr w:type="spellEnd"/>
            <w:r w:rsidRPr="000D5767">
              <w:rPr>
                <w:rFonts w:cs="Times New Roman"/>
                <w:i/>
                <w:szCs w:val="24"/>
              </w:rPr>
              <w:t xml:space="preserve"> Device-II</w:t>
            </w:r>
          </w:p>
        </w:tc>
        <w:tc>
          <w:tcPr>
            <w:tcW w:w="4223" w:type="dxa"/>
            <w:shd w:val="clear" w:color="auto" w:fill="FFFFFF" w:themeFill="background1"/>
          </w:tcPr>
          <w:p w14:paraId="3E172C31" w14:textId="77777777" w:rsidR="00CC7A5A" w:rsidRPr="003C082F" w:rsidRDefault="00CC7A5A" w:rsidP="00DE2949">
            <w:pPr>
              <w:rPr>
                <w:rFonts w:cs="Times New Roman"/>
                <w:b/>
                <w:bCs/>
                <w:iCs/>
                <w:szCs w:val="24"/>
              </w:rPr>
            </w:pPr>
            <w:r w:rsidRPr="003C082F">
              <w:rPr>
                <w:rFonts w:cs="Times New Roman"/>
                <w:b/>
                <w:bCs/>
                <w:iCs/>
                <w:szCs w:val="24"/>
              </w:rPr>
              <w:t>Öğrenci uyarılmış potansiyelleri konusunda bilgi sahibi olur</w:t>
            </w:r>
          </w:p>
          <w:p w14:paraId="1A073C2E" w14:textId="77777777" w:rsidR="00CC7A5A" w:rsidRPr="003D0BB5" w:rsidRDefault="00CC7A5A" w:rsidP="00DE2949">
            <w:pPr>
              <w:contextualSpacing/>
              <w:rPr>
                <w:rFonts w:cs="Times New Roman"/>
                <w:bCs/>
                <w:i/>
                <w:iCs/>
                <w:szCs w:val="24"/>
              </w:rPr>
            </w:pPr>
            <w:proofErr w:type="spellStart"/>
            <w:r w:rsidRPr="000D5767">
              <w:rPr>
                <w:rFonts w:cs="Times New Roman"/>
                <w:i/>
                <w:szCs w:val="24"/>
              </w:rPr>
              <w:t>The</w:t>
            </w:r>
            <w:proofErr w:type="spellEnd"/>
            <w:r w:rsidRPr="000D5767">
              <w:rPr>
                <w:rFonts w:cs="Times New Roman"/>
                <w:i/>
                <w:szCs w:val="24"/>
              </w:rPr>
              <w:t xml:space="preserve"> </w:t>
            </w:r>
            <w:proofErr w:type="spellStart"/>
            <w:r w:rsidRPr="000D5767">
              <w:rPr>
                <w:rFonts w:cs="Times New Roman"/>
                <w:i/>
                <w:szCs w:val="24"/>
              </w:rPr>
              <w:t>student</w:t>
            </w:r>
            <w:proofErr w:type="spellEnd"/>
            <w:r w:rsidRPr="000D5767">
              <w:rPr>
                <w:rFonts w:cs="Times New Roman"/>
                <w:i/>
                <w:szCs w:val="24"/>
              </w:rPr>
              <w:t xml:space="preserve"> </w:t>
            </w:r>
            <w:proofErr w:type="spellStart"/>
            <w:r w:rsidRPr="000D5767">
              <w:rPr>
                <w:rFonts w:cs="Times New Roman"/>
                <w:i/>
                <w:szCs w:val="24"/>
              </w:rPr>
              <w:t>gains</w:t>
            </w:r>
            <w:proofErr w:type="spellEnd"/>
            <w:r w:rsidRPr="000D5767">
              <w:rPr>
                <w:rFonts w:cs="Times New Roman"/>
                <w:i/>
                <w:szCs w:val="24"/>
              </w:rPr>
              <w:t xml:space="preserve"> </w:t>
            </w:r>
            <w:proofErr w:type="spellStart"/>
            <w:r w:rsidRPr="000D5767">
              <w:rPr>
                <w:rFonts w:cs="Times New Roman"/>
                <w:i/>
                <w:szCs w:val="24"/>
              </w:rPr>
              <w:t>knowledge</w:t>
            </w:r>
            <w:proofErr w:type="spellEnd"/>
            <w:r w:rsidRPr="000D5767">
              <w:rPr>
                <w:rFonts w:cs="Times New Roman"/>
                <w:i/>
                <w:szCs w:val="24"/>
              </w:rPr>
              <w:t xml:space="preserve"> </w:t>
            </w:r>
            <w:proofErr w:type="spellStart"/>
            <w:r w:rsidRPr="000D5767">
              <w:rPr>
                <w:rFonts w:cs="Times New Roman"/>
                <w:i/>
                <w:szCs w:val="24"/>
              </w:rPr>
              <w:t>about</w:t>
            </w:r>
            <w:proofErr w:type="spellEnd"/>
            <w:r w:rsidRPr="000D5767">
              <w:rPr>
                <w:rFonts w:cs="Times New Roman"/>
                <w:i/>
                <w:szCs w:val="24"/>
              </w:rPr>
              <w:t xml:space="preserve"> </w:t>
            </w:r>
            <w:proofErr w:type="spellStart"/>
            <w:r w:rsidRPr="000D5767">
              <w:rPr>
                <w:rFonts w:cs="Times New Roman"/>
                <w:i/>
                <w:szCs w:val="24"/>
              </w:rPr>
              <w:t>evoked</w:t>
            </w:r>
            <w:proofErr w:type="spellEnd"/>
            <w:r w:rsidRPr="000D5767">
              <w:rPr>
                <w:rFonts w:cs="Times New Roman"/>
                <w:i/>
                <w:szCs w:val="24"/>
              </w:rPr>
              <w:t xml:space="preserve"> </w:t>
            </w:r>
            <w:proofErr w:type="spellStart"/>
            <w:r w:rsidRPr="000D5767">
              <w:rPr>
                <w:rFonts w:cs="Times New Roman"/>
                <w:i/>
                <w:szCs w:val="24"/>
              </w:rPr>
              <w:t>potentials</w:t>
            </w:r>
            <w:proofErr w:type="spellEnd"/>
          </w:p>
        </w:tc>
      </w:tr>
      <w:tr w:rsidR="00CC7A5A" w:rsidRPr="003D0BB5" w14:paraId="63A791A2" w14:textId="77777777" w:rsidTr="00DE2949">
        <w:trPr>
          <w:trHeight w:val="186"/>
        </w:trPr>
        <w:tc>
          <w:tcPr>
            <w:tcW w:w="1597" w:type="dxa"/>
            <w:vMerge/>
            <w:shd w:val="clear" w:color="auto" w:fill="FFFFFF" w:themeFill="background1"/>
            <w:vAlign w:val="center"/>
          </w:tcPr>
          <w:p w14:paraId="64E1B56D"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41FA0724"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2FF0C32D"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427C59AF"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37895B3A"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2B7D92F1"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0B7AFD59" w14:textId="77777777" w:rsidR="00CC7A5A" w:rsidRPr="003D0BB5" w:rsidRDefault="00CC7A5A" w:rsidP="00DE2949">
            <w:pPr>
              <w:rPr>
                <w:rFonts w:cs="Times New Roman"/>
                <w:szCs w:val="24"/>
              </w:rPr>
            </w:pPr>
          </w:p>
        </w:tc>
        <w:tc>
          <w:tcPr>
            <w:tcW w:w="3496" w:type="dxa"/>
            <w:shd w:val="clear" w:color="auto" w:fill="FFFFFF" w:themeFill="background1"/>
          </w:tcPr>
          <w:p w14:paraId="0855F1FD" w14:textId="77777777" w:rsidR="00CC7A5A" w:rsidRPr="00C14098" w:rsidRDefault="00CC7A5A" w:rsidP="00DE2949">
            <w:pPr>
              <w:spacing w:line="256" w:lineRule="auto"/>
              <w:rPr>
                <w:rFonts w:cs="Times New Roman"/>
                <w:b/>
                <w:bCs/>
                <w:iCs/>
                <w:szCs w:val="24"/>
              </w:rPr>
            </w:pPr>
            <w:r>
              <w:rPr>
                <w:rFonts w:cs="Times New Roman"/>
                <w:b/>
                <w:bCs/>
                <w:iCs/>
                <w:szCs w:val="24"/>
              </w:rPr>
              <w:t>14-</w:t>
            </w:r>
            <w:r w:rsidRPr="00C14098">
              <w:rPr>
                <w:rFonts w:cs="Times New Roman"/>
                <w:b/>
                <w:bCs/>
                <w:iCs/>
                <w:szCs w:val="24"/>
              </w:rPr>
              <w:t>Polisomnografi Cihazı</w:t>
            </w:r>
            <w:r>
              <w:rPr>
                <w:rFonts w:cs="Times New Roman"/>
                <w:b/>
                <w:bCs/>
                <w:iCs/>
                <w:szCs w:val="24"/>
              </w:rPr>
              <w:t xml:space="preserve"> ve yapay </w:t>
            </w:r>
            <w:proofErr w:type="gramStart"/>
            <w:r>
              <w:rPr>
                <w:rFonts w:cs="Times New Roman"/>
                <w:b/>
                <w:bCs/>
                <w:iCs/>
                <w:szCs w:val="24"/>
              </w:rPr>
              <w:t>zeka</w:t>
            </w:r>
            <w:proofErr w:type="gramEnd"/>
          </w:p>
          <w:p w14:paraId="6431224B" w14:textId="77A1C0B2" w:rsidR="00CC7A5A" w:rsidRPr="003D0BB5" w:rsidRDefault="00CC7A5A" w:rsidP="00DE2949">
            <w:pPr>
              <w:contextualSpacing/>
              <w:rPr>
                <w:rFonts w:cs="Times New Roman"/>
                <w:bCs/>
                <w:i/>
                <w:iCs/>
                <w:szCs w:val="24"/>
              </w:rPr>
            </w:pPr>
            <w:r>
              <w:rPr>
                <w:rFonts w:cs="Times New Roman"/>
                <w:i/>
                <w:szCs w:val="24"/>
              </w:rPr>
              <w:t xml:space="preserve">14-Polysomnography Device </w:t>
            </w:r>
            <w:proofErr w:type="spellStart"/>
            <w:r w:rsidR="007F1179">
              <w:rPr>
                <w:rFonts w:cs="Times New Roman"/>
                <w:i/>
                <w:szCs w:val="24"/>
              </w:rPr>
              <w:t>and</w:t>
            </w:r>
            <w:proofErr w:type="spellEnd"/>
            <w:r w:rsidR="007F1179">
              <w:rPr>
                <w:rFonts w:cs="Times New Roman"/>
                <w:i/>
                <w:szCs w:val="24"/>
              </w:rPr>
              <w:t xml:space="preserve"> </w:t>
            </w:r>
            <w:proofErr w:type="spellStart"/>
            <w:r w:rsidR="007F1179" w:rsidRPr="00146B9D">
              <w:rPr>
                <w:rFonts w:cs="Times New Roman"/>
                <w:bCs/>
                <w:i/>
                <w:iCs/>
                <w:szCs w:val="24"/>
              </w:rPr>
              <w:t>artificial</w:t>
            </w:r>
            <w:proofErr w:type="spellEnd"/>
            <w:r w:rsidRPr="00146B9D">
              <w:rPr>
                <w:rFonts w:cs="Times New Roman"/>
                <w:bCs/>
                <w:i/>
                <w:iCs/>
                <w:szCs w:val="24"/>
              </w:rPr>
              <w:t xml:space="preserve"> </w:t>
            </w:r>
            <w:proofErr w:type="spellStart"/>
            <w:r w:rsidRPr="00146B9D">
              <w:rPr>
                <w:rFonts w:cs="Times New Roman"/>
                <w:bCs/>
                <w:i/>
                <w:iCs/>
                <w:szCs w:val="24"/>
              </w:rPr>
              <w:t>intelligence</w:t>
            </w:r>
            <w:proofErr w:type="spellEnd"/>
          </w:p>
        </w:tc>
        <w:tc>
          <w:tcPr>
            <w:tcW w:w="4223" w:type="dxa"/>
            <w:shd w:val="clear" w:color="auto" w:fill="FFFFFF" w:themeFill="background1"/>
          </w:tcPr>
          <w:p w14:paraId="4BFD779A" w14:textId="77777777" w:rsidR="00CC7A5A" w:rsidRPr="003C082F" w:rsidRDefault="00CC7A5A" w:rsidP="00DE2949">
            <w:pPr>
              <w:rPr>
                <w:rFonts w:cs="Times New Roman"/>
                <w:b/>
                <w:bCs/>
                <w:iCs/>
                <w:szCs w:val="24"/>
              </w:rPr>
            </w:pPr>
            <w:proofErr w:type="spellStart"/>
            <w:r w:rsidRPr="003C082F">
              <w:rPr>
                <w:rFonts w:cs="Times New Roman"/>
                <w:b/>
                <w:bCs/>
                <w:iCs/>
                <w:szCs w:val="24"/>
              </w:rPr>
              <w:t>Polisomografi</w:t>
            </w:r>
            <w:proofErr w:type="spellEnd"/>
            <w:r w:rsidRPr="003C082F">
              <w:rPr>
                <w:rFonts w:cs="Times New Roman"/>
                <w:b/>
                <w:bCs/>
                <w:iCs/>
                <w:szCs w:val="24"/>
              </w:rPr>
              <w:t xml:space="preserve"> hakkında genel bilgileri ve klinik uygulamalarını bilir.</w:t>
            </w:r>
          </w:p>
          <w:p w14:paraId="55E23F69" w14:textId="77777777" w:rsidR="00CC7A5A" w:rsidRPr="003D0BB5" w:rsidRDefault="00CC7A5A" w:rsidP="00DE2949">
            <w:pPr>
              <w:contextualSpacing/>
              <w:rPr>
                <w:rFonts w:cs="Times New Roman"/>
                <w:bCs/>
                <w:i/>
                <w:iCs/>
                <w:szCs w:val="24"/>
              </w:rPr>
            </w:pPr>
            <w:proofErr w:type="spellStart"/>
            <w:r w:rsidRPr="000D5767">
              <w:rPr>
                <w:rFonts w:cs="Times New Roman"/>
                <w:i/>
                <w:szCs w:val="24"/>
              </w:rPr>
              <w:t>Knows</w:t>
            </w:r>
            <w:proofErr w:type="spellEnd"/>
            <w:r w:rsidRPr="000D5767">
              <w:rPr>
                <w:rFonts w:cs="Times New Roman"/>
                <w:i/>
                <w:szCs w:val="24"/>
              </w:rPr>
              <w:t xml:space="preserve"> general </w:t>
            </w:r>
            <w:proofErr w:type="spellStart"/>
            <w:r w:rsidRPr="000D5767">
              <w:rPr>
                <w:rFonts w:cs="Times New Roman"/>
                <w:i/>
                <w:szCs w:val="24"/>
              </w:rPr>
              <w:t>information</w:t>
            </w:r>
            <w:proofErr w:type="spellEnd"/>
            <w:r w:rsidRPr="000D5767">
              <w:rPr>
                <w:rFonts w:cs="Times New Roman"/>
                <w:i/>
                <w:szCs w:val="24"/>
              </w:rPr>
              <w:t xml:space="preserve"> </w:t>
            </w:r>
            <w:proofErr w:type="spellStart"/>
            <w:r w:rsidRPr="000D5767">
              <w:rPr>
                <w:rFonts w:cs="Times New Roman"/>
                <w:i/>
                <w:szCs w:val="24"/>
              </w:rPr>
              <w:t>about</w:t>
            </w:r>
            <w:proofErr w:type="spellEnd"/>
            <w:r w:rsidRPr="000D5767">
              <w:rPr>
                <w:rFonts w:cs="Times New Roman"/>
                <w:i/>
                <w:szCs w:val="24"/>
              </w:rPr>
              <w:t xml:space="preserve"> </w:t>
            </w:r>
            <w:proofErr w:type="spellStart"/>
            <w:r w:rsidRPr="000D5767">
              <w:rPr>
                <w:rFonts w:cs="Times New Roman"/>
                <w:i/>
                <w:szCs w:val="24"/>
              </w:rPr>
              <w:t>polysomography</w:t>
            </w:r>
            <w:proofErr w:type="spellEnd"/>
            <w:r w:rsidRPr="000D5767">
              <w:rPr>
                <w:rFonts w:cs="Times New Roman"/>
                <w:i/>
                <w:szCs w:val="24"/>
              </w:rPr>
              <w:t xml:space="preserve"> </w:t>
            </w:r>
            <w:proofErr w:type="spellStart"/>
            <w:r w:rsidRPr="000D5767">
              <w:rPr>
                <w:rFonts w:cs="Times New Roman"/>
                <w:i/>
                <w:szCs w:val="24"/>
              </w:rPr>
              <w:t>and</w:t>
            </w:r>
            <w:proofErr w:type="spellEnd"/>
            <w:r w:rsidRPr="000D5767">
              <w:rPr>
                <w:rFonts w:cs="Times New Roman"/>
                <w:i/>
                <w:szCs w:val="24"/>
              </w:rPr>
              <w:t xml:space="preserve"> </w:t>
            </w:r>
            <w:proofErr w:type="spellStart"/>
            <w:r w:rsidRPr="000D5767">
              <w:rPr>
                <w:rFonts w:cs="Times New Roman"/>
                <w:i/>
                <w:szCs w:val="24"/>
              </w:rPr>
              <w:t>its</w:t>
            </w:r>
            <w:proofErr w:type="spellEnd"/>
            <w:r w:rsidRPr="000D5767">
              <w:rPr>
                <w:rFonts w:cs="Times New Roman"/>
                <w:i/>
                <w:szCs w:val="24"/>
              </w:rPr>
              <w:t xml:space="preserve"> </w:t>
            </w:r>
            <w:proofErr w:type="spellStart"/>
            <w:r w:rsidRPr="000D5767">
              <w:rPr>
                <w:rFonts w:cs="Times New Roman"/>
                <w:i/>
                <w:szCs w:val="24"/>
              </w:rPr>
              <w:t>clinical</w:t>
            </w:r>
            <w:proofErr w:type="spellEnd"/>
            <w:r w:rsidRPr="000D5767">
              <w:rPr>
                <w:rFonts w:cs="Times New Roman"/>
                <w:i/>
                <w:szCs w:val="24"/>
              </w:rPr>
              <w:t xml:space="preserve"> </w:t>
            </w:r>
            <w:proofErr w:type="spellStart"/>
            <w:r w:rsidRPr="000D5767">
              <w:rPr>
                <w:rFonts w:cs="Times New Roman"/>
                <w:i/>
                <w:szCs w:val="24"/>
              </w:rPr>
              <w:t>applications</w:t>
            </w:r>
            <w:proofErr w:type="spellEnd"/>
            <w:r w:rsidRPr="000D5767">
              <w:rPr>
                <w:rFonts w:cs="Times New Roman"/>
                <w:i/>
                <w:szCs w:val="24"/>
              </w:rPr>
              <w:t>.</w:t>
            </w:r>
          </w:p>
        </w:tc>
      </w:tr>
      <w:tr w:rsidR="00CC7A5A" w:rsidRPr="003D0BB5" w14:paraId="775C91C4" w14:textId="77777777" w:rsidTr="00DE2949">
        <w:trPr>
          <w:trHeight w:val="64"/>
        </w:trPr>
        <w:tc>
          <w:tcPr>
            <w:tcW w:w="1597" w:type="dxa"/>
            <w:vMerge/>
            <w:shd w:val="clear" w:color="auto" w:fill="FFFFFF" w:themeFill="background1"/>
            <w:vAlign w:val="center"/>
          </w:tcPr>
          <w:p w14:paraId="2E8AE2AC" w14:textId="77777777" w:rsidR="00CC7A5A" w:rsidRPr="003D0BB5" w:rsidRDefault="00CC7A5A" w:rsidP="00DE2949">
            <w:pPr>
              <w:rPr>
                <w:rFonts w:cs="Times New Roman"/>
                <w:szCs w:val="24"/>
              </w:rPr>
            </w:pPr>
          </w:p>
        </w:tc>
        <w:tc>
          <w:tcPr>
            <w:tcW w:w="3287" w:type="dxa"/>
            <w:vMerge/>
            <w:shd w:val="clear" w:color="auto" w:fill="FFFFFF" w:themeFill="background1"/>
            <w:vAlign w:val="center"/>
          </w:tcPr>
          <w:p w14:paraId="2126ACC3"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63BE8B3B" w14:textId="77777777" w:rsidR="00CC7A5A" w:rsidRPr="003D0BB5" w:rsidRDefault="00CC7A5A" w:rsidP="00DE2949">
            <w:pPr>
              <w:rPr>
                <w:rFonts w:cs="Times New Roman"/>
                <w:szCs w:val="24"/>
              </w:rPr>
            </w:pPr>
          </w:p>
        </w:tc>
        <w:tc>
          <w:tcPr>
            <w:tcW w:w="559" w:type="dxa"/>
            <w:vMerge/>
            <w:shd w:val="clear" w:color="auto" w:fill="FFFFFF" w:themeFill="background1"/>
            <w:vAlign w:val="center"/>
          </w:tcPr>
          <w:p w14:paraId="1FF040D6"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5EF40285" w14:textId="77777777" w:rsidR="00CC7A5A" w:rsidRPr="003D0BB5" w:rsidRDefault="00CC7A5A" w:rsidP="00DE2949">
            <w:pPr>
              <w:rPr>
                <w:rFonts w:cs="Times New Roman"/>
                <w:szCs w:val="24"/>
              </w:rPr>
            </w:pPr>
          </w:p>
        </w:tc>
        <w:tc>
          <w:tcPr>
            <w:tcW w:w="498" w:type="dxa"/>
            <w:vMerge/>
            <w:shd w:val="clear" w:color="auto" w:fill="FFFFFF" w:themeFill="background1"/>
            <w:vAlign w:val="center"/>
          </w:tcPr>
          <w:p w14:paraId="52118BAC" w14:textId="77777777" w:rsidR="00CC7A5A" w:rsidRPr="003D0BB5" w:rsidRDefault="00CC7A5A" w:rsidP="00DE2949">
            <w:pPr>
              <w:rPr>
                <w:rFonts w:cs="Times New Roman"/>
                <w:szCs w:val="24"/>
              </w:rPr>
            </w:pPr>
          </w:p>
        </w:tc>
        <w:tc>
          <w:tcPr>
            <w:tcW w:w="761" w:type="dxa"/>
            <w:vMerge/>
            <w:shd w:val="clear" w:color="auto" w:fill="FFFFFF" w:themeFill="background1"/>
            <w:vAlign w:val="center"/>
          </w:tcPr>
          <w:p w14:paraId="062819C8" w14:textId="77777777" w:rsidR="00CC7A5A" w:rsidRPr="003D0BB5" w:rsidRDefault="00CC7A5A" w:rsidP="00DE2949">
            <w:pPr>
              <w:rPr>
                <w:rFonts w:cs="Times New Roman"/>
                <w:szCs w:val="24"/>
              </w:rPr>
            </w:pPr>
          </w:p>
        </w:tc>
        <w:tc>
          <w:tcPr>
            <w:tcW w:w="3496" w:type="dxa"/>
            <w:shd w:val="clear" w:color="auto" w:fill="FFFFFF" w:themeFill="background1"/>
          </w:tcPr>
          <w:p w14:paraId="4B71CE65" w14:textId="77777777" w:rsidR="00CC7A5A" w:rsidRPr="00C14098" w:rsidRDefault="00CC7A5A" w:rsidP="00DE2949">
            <w:pPr>
              <w:spacing w:line="256" w:lineRule="auto"/>
              <w:rPr>
                <w:rFonts w:cs="Times New Roman"/>
                <w:b/>
                <w:bCs/>
                <w:iCs/>
                <w:szCs w:val="24"/>
              </w:rPr>
            </w:pPr>
            <w:r>
              <w:rPr>
                <w:rFonts w:cs="Times New Roman"/>
                <w:b/>
                <w:bCs/>
                <w:iCs/>
                <w:szCs w:val="24"/>
              </w:rPr>
              <w:t>15-</w:t>
            </w:r>
            <w:r w:rsidRPr="00C14098">
              <w:rPr>
                <w:rFonts w:cs="Times New Roman"/>
                <w:b/>
                <w:bCs/>
                <w:iCs/>
                <w:szCs w:val="24"/>
              </w:rPr>
              <w:t>Polisomnografi Cihazı-II</w:t>
            </w:r>
          </w:p>
          <w:p w14:paraId="6807D021" w14:textId="77777777" w:rsidR="00CC7A5A" w:rsidRPr="003D0BB5" w:rsidRDefault="00CC7A5A" w:rsidP="00DE2949">
            <w:pPr>
              <w:contextualSpacing/>
              <w:rPr>
                <w:rFonts w:cs="Times New Roman"/>
                <w:bCs/>
                <w:i/>
                <w:iCs/>
                <w:szCs w:val="24"/>
              </w:rPr>
            </w:pPr>
            <w:r>
              <w:rPr>
                <w:rFonts w:cs="Times New Roman"/>
                <w:i/>
                <w:szCs w:val="24"/>
              </w:rPr>
              <w:t>15-</w:t>
            </w:r>
            <w:r w:rsidRPr="000D5767">
              <w:rPr>
                <w:rFonts w:cs="Times New Roman"/>
                <w:i/>
                <w:szCs w:val="24"/>
              </w:rPr>
              <w:t>Polysomnography Device-II</w:t>
            </w:r>
          </w:p>
        </w:tc>
        <w:tc>
          <w:tcPr>
            <w:tcW w:w="4223" w:type="dxa"/>
            <w:shd w:val="clear" w:color="auto" w:fill="FFFFFF" w:themeFill="background1"/>
          </w:tcPr>
          <w:p w14:paraId="0EC88138" w14:textId="77777777" w:rsidR="00CC7A5A" w:rsidRPr="003C082F" w:rsidRDefault="00CC7A5A" w:rsidP="00DE2949">
            <w:pPr>
              <w:rPr>
                <w:rFonts w:cs="Times New Roman"/>
                <w:b/>
                <w:bCs/>
                <w:iCs/>
                <w:szCs w:val="24"/>
              </w:rPr>
            </w:pPr>
            <w:proofErr w:type="spellStart"/>
            <w:r w:rsidRPr="003C082F">
              <w:rPr>
                <w:rFonts w:cs="Times New Roman"/>
                <w:b/>
                <w:bCs/>
                <w:iCs/>
                <w:szCs w:val="24"/>
              </w:rPr>
              <w:t>Polisomografi</w:t>
            </w:r>
            <w:proofErr w:type="spellEnd"/>
            <w:r w:rsidRPr="003C082F">
              <w:rPr>
                <w:rFonts w:cs="Times New Roman"/>
                <w:b/>
                <w:bCs/>
                <w:iCs/>
                <w:szCs w:val="24"/>
              </w:rPr>
              <w:t xml:space="preserve"> hakkında genel bilgileri ve klinik uygulamalarını bilir.</w:t>
            </w:r>
          </w:p>
          <w:p w14:paraId="3D120528" w14:textId="77777777" w:rsidR="00CC7A5A" w:rsidRPr="003D0BB5" w:rsidRDefault="00CC7A5A" w:rsidP="00DE2949">
            <w:pPr>
              <w:contextualSpacing/>
              <w:rPr>
                <w:rFonts w:cs="Times New Roman"/>
                <w:bCs/>
                <w:i/>
                <w:iCs/>
                <w:szCs w:val="24"/>
              </w:rPr>
            </w:pPr>
            <w:proofErr w:type="spellStart"/>
            <w:r w:rsidRPr="000D5767">
              <w:rPr>
                <w:rFonts w:cs="Times New Roman"/>
                <w:i/>
                <w:szCs w:val="24"/>
              </w:rPr>
              <w:t>Knows</w:t>
            </w:r>
            <w:proofErr w:type="spellEnd"/>
            <w:r w:rsidRPr="000D5767">
              <w:rPr>
                <w:rFonts w:cs="Times New Roman"/>
                <w:i/>
                <w:szCs w:val="24"/>
              </w:rPr>
              <w:t xml:space="preserve"> general </w:t>
            </w:r>
            <w:proofErr w:type="spellStart"/>
            <w:r w:rsidRPr="000D5767">
              <w:rPr>
                <w:rFonts w:cs="Times New Roman"/>
                <w:i/>
                <w:szCs w:val="24"/>
              </w:rPr>
              <w:t>information</w:t>
            </w:r>
            <w:proofErr w:type="spellEnd"/>
            <w:r w:rsidRPr="000D5767">
              <w:rPr>
                <w:rFonts w:cs="Times New Roman"/>
                <w:i/>
                <w:szCs w:val="24"/>
              </w:rPr>
              <w:t xml:space="preserve"> </w:t>
            </w:r>
            <w:proofErr w:type="spellStart"/>
            <w:r w:rsidRPr="000D5767">
              <w:rPr>
                <w:rFonts w:cs="Times New Roman"/>
                <w:i/>
                <w:szCs w:val="24"/>
              </w:rPr>
              <w:t>about</w:t>
            </w:r>
            <w:proofErr w:type="spellEnd"/>
            <w:r w:rsidRPr="000D5767">
              <w:rPr>
                <w:rFonts w:cs="Times New Roman"/>
                <w:i/>
                <w:szCs w:val="24"/>
              </w:rPr>
              <w:t xml:space="preserve"> </w:t>
            </w:r>
            <w:proofErr w:type="spellStart"/>
            <w:r w:rsidRPr="000D5767">
              <w:rPr>
                <w:rFonts w:cs="Times New Roman"/>
                <w:i/>
                <w:szCs w:val="24"/>
              </w:rPr>
              <w:t>polysomography</w:t>
            </w:r>
            <w:proofErr w:type="spellEnd"/>
            <w:r w:rsidRPr="000D5767">
              <w:rPr>
                <w:rFonts w:cs="Times New Roman"/>
                <w:i/>
                <w:szCs w:val="24"/>
              </w:rPr>
              <w:t xml:space="preserve"> </w:t>
            </w:r>
            <w:proofErr w:type="spellStart"/>
            <w:r w:rsidRPr="000D5767">
              <w:rPr>
                <w:rFonts w:cs="Times New Roman"/>
                <w:i/>
                <w:szCs w:val="24"/>
              </w:rPr>
              <w:t>and</w:t>
            </w:r>
            <w:proofErr w:type="spellEnd"/>
            <w:r w:rsidRPr="000D5767">
              <w:rPr>
                <w:rFonts w:cs="Times New Roman"/>
                <w:i/>
                <w:szCs w:val="24"/>
              </w:rPr>
              <w:t xml:space="preserve"> </w:t>
            </w:r>
            <w:proofErr w:type="spellStart"/>
            <w:r w:rsidRPr="000D5767">
              <w:rPr>
                <w:rFonts w:cs="Times New Roman"/>
                <w:i/>
                <w:szCs w:val="24"/>
              </w:rPr>
              <w:t>its</w:t>
            </w:r>
            <w:proofErr w:type="spellEnd"/>
            <w:r w:rsidRPr="000D5767">
              <w:rPr>
                <w:rFonts w:cs="Times New Roman"/>
                <w:i/>
                <w:szCs w:val="24"/>
              </w:rPr>
              <w:t xml:space="preserve"> </w:t>
            </w:r>
            <w:proofErr w:type="spellStart"/>
            <w:r w:rsidRPr="000D5767">
              <w:rPr>
                <w:rFonts w:cs="Times New Roman"/>
                <w:i/>
                <w:szCs w:val="24"/>
              </w:rPr>
              <w:t>clinical</w:t>
            </w:r>
            <w:proofErr w:type="spellEnd"/>
            <w:r w:rsidRPr="000D5767">
              <w:rPr>
                <w:rFonts w:cs="Times New Roman"/>
                <w:i/>
                <w:szCs w:val="24"/>
              </w:rPr>
              <w:t xml:space="preserve"> </w:t>
            </w:r>
            <w:proofErr w:type="spellStart"/>
            <w:r w:rsidRPr="000D5767">
              <w:rPr>
                <w:rFonts w:cs="Times New Roman"/>
                <w:i/>
                <w:szCs w:val="24"/>
              </w:rPr>
              <w:t>applications</w:t>
            </w:r>
            <w:proofErr w:type="spellEnd"/>
            <w:r w:rsidRPr="000D5767">
              <w:rPr>
                <w:rFonts w:cs="Times New Roman"/>
                <w:i/>
                <w:szCs w:val="24"/>
              </w:rPr>
              <w:t>.</w:t>
            </w:r>
          </w:p>
        </w:tc>
      </w:tr>
      <w:tr w:rsidR="00CC7A5A" w:rsidRPr="003D0BB5" w14:paraId="5323689E" w14:textId="77777777" w:rsidTr="00DE2949">
        <w:trPr>
          <w:trHeight w:val="64"/>
        </w:trPr>
        <w:tc>
          <w:tcPr>
            <w:tcW w:w="1597" w:type="dxa"/>
            <w:shd w:val="clear" w:color="auto" w:fill="FFFFFF" w:themeFill="background1"/>
            <w:vAlign w:val="center"/>
          </w:tcPr>
          <w:p w14:paraId="3550FBEC" w14:textId="77777777" w:rsidR="00CC7A5A" w:rsidRPr="003D0BB5" w:rsidRDefault="00CC7A5A" w:rsidP="00DE2949">
            <w:pPr>
              <w:rPr>
                <w:rFonts w:cs="Times New Roman"/>
                <w:szCs w:val="24"/>
              </w:rPr>
            </w:pPr>
          </w:p>
        </w:tc>
        <w:tc>
          <w:tcPr>
            <w:tcW w:w="3287" w:type="dxa"/>
            <w:shd w:val="clear" w:color="auto" w:fill="FFFFFF" w:themeFill="background1"/>
            <w:vAlign w:val="center"/>
          </w:tcPr>
          <w:p w14:paraId="7EDD5FFA" w14:textId="77777777" w:rsidR="00CC7A5A" w:rsidRPr="003D0BB5" w:rsidRDefault="00CC7A5A" w:rsidP="00DE2949">
            <w:pPr>
              <w:rPr>
                <w:rFonts w:cs="Times New Roman"/>
                <w:szCs w:val="24"/>
              </w:rPr>
            </w:pPr>
          </w:p>
        </w:tc>
        <w:tc>
          <w:tcPr>
            <w:tcW w:w="498" w:type="dxa"/>
            <w:shd w:val="clear" w:color="auto" w:fill="FFFFFF" w:themeFill="background1"/>
            <w:vAlign w:val="center"/>
          </w:tcPr>
          <w:p w14:paraId="0DB7F275" w14:textId="77777777" w:rsidR="00CC7A5A" w:rsidRPr="003D0BB5" w:rsidRDefault="00CC7A5A" w:rsidP="00DE2949">
            <w:pPr>
              <w:rPr>
                <w:rFonts w:cs="Times New Roman"/>
                <w:szCs w:val="24"/>
              </w:rPr>
            </w:pPr>
          </w:p>
        </w:tc>
        <w:tc>
          <w:tcPr>
            <w:tcW w:w="559" w:type="dxa"/>
            <w:shd w:val="clear" w:color="auto" w:fill="FFFFFF" w:themeFill="background1"/>
            <w:vAlign w:val="center"/>
          </w:tcPr>
          <w:p w14:paraId="64DD36E9" w14:textId="77777777" w:rsidR="00CC7A5A" w:rsidRPr="003D0BB5" w:rsidRDefault="00CC7A5A" w:rsidP="00DE2949">
            <w:pPr>
              <w:rPr>
                <w:rFonts w:cs="Times New Roman"/>
                <w:szCs w:val="24"/>
              </w:rPr>
            </w:pPr>
          </w:p>
        </w:tc>
        <w:tc>
          <w:tcPr>
            <w:tcW w:w="498" w:type="dxa"/>
            <w:shd w:val="clear" w:color="auto" w:fill="FFFFFF" w:themeFill="background1"/>
            <w:vAlign w:val="center"/>
          </w:tcPr>
          <w:p w14:paraId="159082A1" w14:textId="77777777" w:rsidR="00CC7A5A" w:rsidRPr="003D0BB5" w:rsidRDefault="00CC7A5A" w:rsidP="00DE2949">
            <w:pPr>
              <w:rPr>
                <w:rFonts w:cs="Times New Roman"/>
                <w:szCs w:val="24"/>
              </w:rPr>
            </w:pPr>
          </w:p>
        </w:tc>
        <w:tc>
          <w:tcPr>
            <w:tcW w:w="498" w:type="dxa"/>
            <w:shd w:val="clear" w:color="auto" w:fill="FFFFFF" w:themeFill="background1"/>
            <w:vAlign w:val="center"/>
          </w:tcPr>
          <w:p w14:paraId="63F0293C" w14:textId="77777777" w:rsidR="00CC7A5A" w:rsidRPr="003D0BB5" w:rsidRDefault="00CC7A5A" w:rsidP="00DE2949">
            <w:pPr>
              <w:rPr>
                <w:rFonts w:cs="Times New Roman"/>
                <w:szCs w:val="24"/>
              </w:rPr>
            </w:pPr>
          </w:p>
        </w:tc>
        <w:tc>
          <w:tcPr>
            <w:tcW w:w="761" w:type="dxa"/>
            <w:shd w:val="clear" w:color="auto" w:fill="FFFFFF" w:themeFill="background1"/>
            <w:vAlign w:val="center"/>
          </w:tcPr>
          <w:p w14:paraId="0F6ADF55" w14:textId="77777777" w:rsidR="00CC7A5A" w:rsidRPr="003D0BB5" w:rsidRDefault="00CC7A5A" w:rsidP="00DE2949">
            <w:pPr>
              <w:rPr>
                <w:rFonts w:cs="Times New Roman"/>
                <w:szCs w:val="24"/>
              </w:rPr>
            </w:pPr>
          </w:p>
        </w:tc>
        <w:tc>
          <w:tcPr>
            <w:tcW w:w="3496" w:type="dxa"/>
            <w:shd w:val="clear" w:color="auto" w:fill="FFFFFF" w:themeFill="background1"/>
          </w:tcPr>
          <w:p w14:paraId="12066F03" w14:textId="1043EAEB" w:rsidR="00CC7A5A" w:rsidRDefault="00CC7A5A" w:rsidP="00DE2949">
            <w:pPr>
              <w:contextualSpacing/>
              <w:rPr>
                <w:rFonts w:cs="Times New Roman"/>
                <w:b/>
                <w:bCs/>
                <w:iCs/>
                <w:szCs w:val="24"/>
              </w:rPr>
            </w:pPr>
            <w:r>
              <w:rPr>
                <w:rFonts w:cs="Times New Roman"/>
                <w:b/>
                <w:bCs/>
                <w:iCs/>
                <w:szCs w:val="24"/>
              </w:rPr>
              <w:t>16. Yarıyıl Sonu Sınavı</w:t>
            </w:r>
          </w:p>
          <w:p w14:paraId="1BDD833C" w14:textId="77777777" w:rsidR="00CC7A5A" w:rsidRPr="00F436B1" w:rsidRDefault="00CC7A5A" w:rsidP="00DE2949">
            <w:pPr>
              <w:contextualSpacing/>
              <w:rPr>
                <w:rFonts w:cs="Times New Roman"/>
                <w:bCs/>
                <w:i/>
                <w:iCs/>
                <w:szCs w:val="24"/>
              </w:rPr>
            </w:pPr>
            <w:r w:rsidRPr="00F436B1">
              <w:rPr>
                <w:rFonts w:cs="Times New Roman"/>
                <w:bCs/>
                <w:i/>
                <w:iCs/>
                <w:szCs w:val="24"/>
              </w:rPr>
              <w:t xml:space="preserve">16- Final </w:t>
            </w:r>
            <w:proofErr w:type="spellStart"/>
            <w:r w:rsidRPr="00F436B1">
              <w:rPr>
                <w:rFonts w:cs="Times New Roman"/>
                <w:bCs/>
                <w:i/>
                <w:iCs/>
                <w:szCs w:val="24"/>
              </w:rPr>
              <w:t>Exam</w:t>
            </w:r>
            <w:proofErr w:type="spellEnd"/>
          </w:p>
        </w:tc>
        <w:tc>
          <w:tcPr>
            <w:tcW w:w="4223" w:type="dxa"/>
            <w:shd w:val="clear" w:color="auto" w:fill="FFFFFF" w:themeFill="background1"/>
          </w:tcPr>
          <w:p w14:paraId="1C0050AB" w14:textId="77777777" w:rsidR="00CC7A5A" w:rsidRPr="003D0BB5" w:rsidRDefault="00CC7A5A" w:rsidP="00DE2949">
            <w:pPr>
              <w:contextualSpacing/>
              <w:rPr>
                <w:rFonts w:cs="Times New Roman"/>
                <w:b/>
                <w:szCs w:val="24"/>
              </w:rPr>
            </w:pPr>
          </w:p>
        </w:tc>
      </w:tr>
    </w:tbl>
    <w:p w14:paraId="10714D98" w14:textId="77777777" w:rsidR="00CC7A5A" w:rsidRDefault="00CC7A5A" w:rsidP="00CC7A5A"/>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435EEE" w:rsidRPr="00E701D2" w14:paraId="0DACF9FC" w14:textId="77777777" w:rsidTr="002E5B96">
        <w:trPr>
          <w:cantSplit/>
          <w:trHeight w:val="2361"/>
        </w:trPr>
        <w:tc>
          <w:tcPr>
            <w:tcW w:w="1645" w:type="dxa"/>
            <w:shd w:val="clear" w:color="auto" w:fill="FFFFFF" w:themeFill="background1"/>
            <w:textDirection w:val="btLr"/>
            <w:vAlign w:val="center"/>
            <w:hideMark/>
          </w:tcPr>
          <w:p w14:paraId="3696DDCD" w14:textId="77777777" w:rsidR="00435EEE" w:rsidRDefault="00435EEE" w:rsidP="002E5B96">
            <w:pPr>
              <w:spacing w:line="240" w:lineRule="auto"/>
              <w:ind w:left="113" w:right="113"/>
              <w:rPr>
                <w:rFonts w:cs="Times New Roman"/>
                <w:b/>
                <w:szCs w:val="24"/>
              </w:rPr>
            </w:pPr>
            <w:r w:rsidRPr="0062405F">
              <w:rPr>
                <w:rFonts w:cs="Times New Roman"/>
                <w:b/>
                <w:szCs w:val="24"/>
              </w:rPr>
              <w:t>DERS KODU</w:t>
            </w:r>
          </w:p>
          <w:p w14:paraId="54C7D16C" w14:textId="77777777" w:rsidR="00435EEE" w:rsidRPr="00F132BD" w:rsidRDefault="00435EEE" w:rsidP="002E5B96">
            <w:pPr>
              <w:spacing w:line="240" w:lineRule="auto"/>
              <w:ind w:left="113" w:right="113"/>
              <w:rPr>
                <w:rFonts w:cs="Times New Roman"/>
                <w:bCs/>
                <w:i/>
                <w:iCs/>
                <w:szCs w:val="24"/>
              </w:rPr>
            </w:pPr>
            <w:r>
              <w:rPr>
                <w:rFonts w:cs="Times New Roman"/>
                <w:bCs/>
                <w:i/>
                <w:iCs/>
                <w:szCs w:val="24"/>
              </w:rPr>
              <w:t xml:space="preserve">Course </w:t>
            </w:r>
            <w:proofErr w:type="spellStart"/>
            <w:r w:rsidRPr="00F132BD">
              <w:rPr>
                <w:rFonts w:cs="Times New Roman"/>
                <w:bCs/>
                <w:i/>
                <w:iCs/>
                <w:szCs w:val="24"/>
              </w:rPr>
              <w:t>Code</w:t>
            </w:r>
            <w:proofErr w:type="spellEnd"/>
          </w:p>
        </w:tc>
        <w:tc>
          <w:tcPr>
            <w:tcW w:w="3547" w:type="dxa"/>
            <w:shd w:val="clear" w:color="auto" w:fill="FFFFFF" w:themeFill="background1"/>
            <w:vAlign w:val="center"/>
            <w:hideMark/>
          </w:tcPr>
          <w:p w14:paraId="10B9EECF" w14:textId="77777777" w:rsidR="00435EEE" w:rsidRDefault="00435EEE" w:rsidP="002E5B96">
            <w:pPr>
              <w:spacing w:line="240" w:lineRule="auto"/>
              <w:jc w:val="center"/>
              <w:rPr>
                <w:rFonts w:cs="Times New Roman"/>
                <w:b/>
                <w:szCs w:val="24"/>
              </w:rPr>
            </w:pPr>
            <w:r w:rsidRPr="002D4C5D">
              <w:rPr>
                <w:rFonts w:cs="Times New Roman"/>
                <w:b/>
                <w:szCs w:val="24"/>
              </w:rPr>
              <w:t>DERS ADI</w:t>
            </w:r>
          </w:p>
          <w:p w14:paraId="480B351E" w14:textId="77777777" w:rsidR="00435EEE" w:rsidRPr="00A04A4D" w:rsidRDefault="00435EEE" w:rsidP="002E5B96">
            <w:pPr>
              <w:spacing w:line="240" w:lineRule="auto"/>
              <w:jc w:val="center"/>
              <w:rPr>
                <w:rFonts w:cs="Times New Roman"/>
                <w:bCs/>
                <w:i/>
                <w:iCs/>
                <w:szCs w:val="24"/>
              </w:rPr>
            </w:pPr>
            <w:r w:rsidRPr="00A04A4D">
              <w:rPr>
                <w:rFonts w:cs="Times New Roman"/>
                <w:bCs/>
                <w:i/>
                <w:iCs/>
                <w:szCs w:val="24"/>
              </w:rPr>
              <w:t xml:space="preserve">Course </w:t>
            </w:r>
            <w:proofErr w:type="spellStart"/>
            <w:r w:rsidRPr="00A04A4D">
              <w:rPr>
                <w:rFonts w:cs="Times New Roman"/>
                <w:bCs/>
                <w:i/>
                <w:iCs/>
                <w:szCs w:val="24"/>
              </w:rPr>
              <w:t>Title</w:t>
            </w:r>
            <w:proofErr w:type="spellEnd"/>
          </w:p>
        </w:tc>
        <w:tc>
          <w:tcPr>
            <w:tcW w:w="424" w:type="dxa"/>
            <w:shd w:val="clear" w:color="auto" w:fill="FFFFFF" w:themeFill="background1"/>
            <w:textDirection w:val="btLr"/>
            <w:vAlign w:val="center"/>
            <w:hideMark/>
          </w:tcPr>
          <w:p w14:paraId="7101A965" w14:textId="77777777" w:rsidR="00435EEE" w:rsidRPr="00F929E8" w:rsidRDefault="00435EEE" w:rsidP="002E5B96">
            <w:pPr>
              <w:spacing w:line="240" w:lineRule="auto"/>
              <w:ind w:left="113" w:right="113"/>
              <w:rPr>
                <w:rFonts w:cs="Times New Roman"/>
                <w:b/>
                <w:sz w:val="16"/>
                <w:szCs w:val="16"/>
              </w:rPr>
            </w:pPr>
            <w:r w:rsidRPr="002D4C5D">
              <w:rPr>
                <w:rFonts w:cs="Times New Roman"/>
                <w:b/>
                <w:szCs w:val="24"/>
              </w:rPr>
              <w:t>T</w:t>
            </w:r>
            <w:r w:rsidRPr="00F929E8">
              <w:rPr>
                <w:rFonts w:cs="Times New Roman"/>
                <w:i/>
                <w:sz w:val="16"/>
                <w:szCs w:val="16"/>
              </w:rPr>
              <w:t>(</w:t>
            </w:r>
            <w:proofErr w:type="spellStart"/>
            <w:r w:rsidRPr="00F929E8">
              <w:rPr>
                <w:rFonts w:cs="Times New Roman"/>
                <w:i/>
                <w:sz w:val="16"/>
                <w:szCs w:val="16"/>
              </w:rPr>
              <w:t>Theoretical</w:t>
            </w:r>
            <w:proofErr w:type="spellEnd"/>
            <w:r w:rsidRPr="00F929E8">
              <w:rPr>
                <w:rFonts w:cs="Times New Roman"/>
                <w:i/>
                <w:sz w:val="16"/>
                <w:szCs w:val="16"/>
              </w:rPr>
              <w:t>)</w:t>
            </w:r>
          </w:p>
        </w:tc>
        <w:tc>
          <w:tcPr>
            <w:tcW w:w="565" w:type="dxa"/>
            <w:shd w:val="clear" w:color="auto" w:fill="FFFFFF" w:themeFill="background1"/>
            <w:textDirection w:val="btLr"/>
            <w:vAlign w:val="center"/>
            <w:hideMark/>
          </w:tcPr>
          <w:p w14:paraId="67CC7E4D" w14:textId="77777777" w:rsidR="00435EEE" w:rsidRPr="00F929E8" w:rsidRDefault="00435EEE" w:rsidP="002E5B96">
            <w:pPr>
              <w:spacing w:line="240" w:lineRule="auto"/>
              <w:ind w:left="113" w:right="113"/>
              <w:rPr>
                <w:rFonts w:cs="Times New Roman"/>
                <w:b/>
                <w:sz w:val="16"/>
                <w:szCs w:val="16"/>
              </w:rPr>
            </w:pPr>
            <w:r w:rsidRPr="002D4C5D">
              <w:rPr>
                <w:rFonts w:cs="Times New Roman"/>
                <w:b/>
                <w:szCs w:val="24"/>
              </w:rPr>
              <w:t>U</w:t>
            </w:r>
            <w:r>
              <w:rPr>
                <w:rFonts w:cs="Times New Roman"/>
                <w:b/>
                <w:szCs w:val="24"/>
              </w:rPr>
              <w:t>/</w:t>
            </w:r>
            <w:r w:rsidRPr="00F929E8">
              <w:rPr>
                <w:rFonts w:cs="Times New Roman"/>
                <w:i/>
                <w:sz w:val="16"/>
                <w:szCs w:val="16"/>
              </w:rPr>
              <w:t>(</w:t>
            </w:r>
            <w:proofErr w:type="spellStart"/>
            <w:r w:rsidRPr="00F929E8">
              <w:rPr>
                <w:rFonts w:cs="Times New Roman"/>
                <w:i/>
                <w:sz w:val="16"/>
                <w:szCs w:val="16"/>
              </w:rPr>
              <w:t>Practice</w:t>
            </w:r>
            <w:proofErr w:type="spellEnd"/>
            <w:r w:rsidRPr="00F929E8">
              <w:rPr>
                <w:rFonts w:cs="Times New Roman"/>
                <w:i/>
                <w:sz w:val="16"/>
                <w:szCs w:val="16"/>
              </w:rPr>
              <w:t>)</w:t>
            </w:r>
          </w:p>
        </w:tc>
        <w:tc>
          <w:tcPr>
            <w:tcW w:w="423" w:type="dxa"/>
            <w:shd w:val="clear" w:color="auto" w:fill="FFFFFF" w:themeFill="background1"/>
            <w:textDirection w:val="btLr"/>
            <w:vAlign w:val="center"/>
            <w:hideMark/>
          </w:tcPr>
          <w:p w14:paraId="2B163E7E" w14:textId="77777777" w:rsidR="00435EEE" w:rsidRPr="00F929E8" w:rsidRDefault="00435EEE" w:rsidP="002E5B96">
            <w:pPr>
              <w:spacing w:line="240" w:lineRule="auto"/>
              <w:ind w:left="113" w:right="113"/>
              <w:rPr>
                <w:rFonts w:cs="Times New Roman"/>
                <w:b/>
                <w:sz w:val="16"/>
                <w:szCs w:val="16"/>
              </w:rPr>
            </w:pPr>
            <w:r w:rsidRPr="002D4C5D">
              <w:rPr>
                <w:rFonts w:cs="Times New Roman"/>
                <w:b/>
                <w:szCs w:val="24"/>
              </w:rPr>
              <w:t>K</w:t>
            </w:r>
            <w:r>
              <w:rPr>
                <w:rFonts w:cs="Times New Roman"/>
                <w:b/>
                <w:szCs w:val="24"/>
              </w:rPr>
              <w:t>/</w:t>
            </w:r>
            <w:r w:rsidRPr="00F929E8">
              <w:rPr>
                <w:rFonts w:cs="Times New Roman"/>
                <w:i/>
                <w:sz w:val="16"/>
                <w:szCs w:val="16"/>
              </w:rPr>
              <w:t>(</w:t>
            </w:r>
            <w:proofErr w:type="spellStart"/>
            <w:r w:rsidRPr="00F929E8">
              <w:rPr>
                <w:rFonts w:cs="Times New Roman"/>
                <w:i/>
                <w:sz w:val="16"/>
                <w:szCs w:val="16"/>
              </w:rPr>
              <w:t>Credit</w:t>
            </w:r>
            <w:proofErr w:type="spellEnd"/>
            <w:r w:rsidRPr="00F929E8">
              <w:rPr>
                <w:rFonts w:cs="Times New Roman"/>
                <w:i/>
                <w:sz w:val="16"/>
                <w:szCs w:val="16"/>
              </w:rPr>
              <w:t>)</w:t>
            </w:r>
          </w:p>
        </w:tc>
        <w:tc>
          <w:tcPr>
            <w:tcW w:w="423" w:type="dxa"/>
            <w:shd w:val="clear" w:color="auto" w:fill="FFFFFF" w:themeFill="background1"/>
            <w:textDirection w:val="btLr"/>
            <w:vAlign w:val="center"/>
            <w:hideMark/>
          </w:tcPr>
          <w:p w14:paraId="0F683E8B" w14:textId="77777777" w:rsidR="00435EEE" w:rsidRPr="00A04A4D" w:rsidRDefault="00435EEE" w:rsidP="002E5B96">
            <w:pPr>
              <w:spacing w:line="240" w:lineRule="auto"/>
              <w:ind w:left="113" w:right="113"/>
              <w:rPr>
                <w:rFonts w:cs="Times New Roman"/>
                <w:bCs/>
                <w:i/>
                <w:iCs/>
                <w:szCs w:val="24"/>
              </w:rPr>
            </w:pPr>
            <w:r w:rsidRPr="002D4C5D">
              <w:rPr>
                <w:rFonts w:cs="Times New Roman"/>
                <w:b/>
                <w:szCs w:val="24"/>
              </w:rPr>
              <w:t>AKTS</w:t>
            </w:r>
            <w:r>
              <w:rPr>
                <w:rFonts w:cs="Times New Roman"/>
                <w:b/>
                <w:szCs w:val="24"/>
              </w:rPr>
              <w:t>/</w:t>
            </w:r>
            <w:r w:rsidRPr="00A04A4D">
              <w:rPr>
                <w:rFonts w:cs="Times New Roman"/>
                <w:bCs/>
                <w:i/>
                <w:iCs/>
                <w:szCs w:val="24"/>
              </w:rPr>
              <w:t>ECTS</w:t>
            </w:r>
          </w:p>
        </w:tc>
        <w:tc>
          <w:tcPr>
            <w:tcW w:w="710" w:type="dxa"/>
            <w:shd w:val="clear" w:color="auto" w:fill="FFFFFF" w:themeFill="background1"/>
            <w:textDirection w:val="btLr"/>
            <w:vAlign w:val="center"/>
            <w:hideMark/>
          </w:tcPr>
          <w:p w14:paraId="2D341B03" w14:textId="77777777" w:rsidR="00435EEE" w:rsidRDefault="00435EEE" w:rsidP="002E5B96">
            <w:pPr>
              <w:spacing w:line="240" w:lineRule="auto"/>
              <w:ind w:left="113" w:right="113"/>
              <w:rPr>
                <w:rFonts w:cs="Times New Roman"/>
                <w:b/>
                <w:szCs w:val="24"/>
              </w:rPr>
            </w:pPr>
            <w:r w:rsidRPr="002D4C5D">
              <w:rPr>
                <w:rFonts w:cs="Times New Roman"/>
                <w:b/>
                <w:szCs w:val="24"/>
              </w:rPr>
              <w:t>ZORUNLU/SEÇMELİ</w:t>
            </w:r>
          </w:p>
          <w:p w14:paraId="42FD04A0" w14:textId="77777777" w:rsidR="00435EEE" w:rsidRPr="00A04A4D" w:rsidRDefault="00435EEE" w:rsidP="002E5B96">
            <w:pPr>
              <w:spacing w:line="240" w:lineRule="auto"/>
              <w:ind w:left="113" w:right="113"/>
              <w:rPr>
                <w:rFonts w:cs="Times New Roman"/>
                <w:bCs/>
                <w:i/>
                <w:iCs/>
                <w:szCs w:val="24"/>
              </w:rPr>
            </w:pPr>
            <w:proofErr w:type="spellStart"/>
            <w:r w:rsidRPr="00A04A4D">
              <w:rPr>
                <w:rFonts w:cs="Times New Roman"/>
                <w:bCs/>
                <w:i/>
                <w:iCs/>
                <w:szCs w:val="24"/>
              </w:rPr>
              <w:t>Compulsory</w:t>
            </w:r>
            <w:proofErr w:type="spellEnd"/>
            <w:r w:rsidRPr="00A04A4D">
              <w:rPr>
                <w:rFonts w:cs="Times New Roman"/>
                <w:bCs/>
                <w:i/>
                <w:iCs/>
                <w:szCs w:val="24"/>
              </w:rPr>
              <w:t xml:space="preserve">/ </w:t>
            </w:r>
            <w:proofErr w:type="spellStart"/>
            <w:r>
              <w:rPr>
                <w:rFonts w:cs="Times New Roman"/>
                <w:bCs/>
                <w:i/>
                <w:iCs/>
                <w:szCs w:val="24"/>
              </w:rPr>
              <w:t>Elective</w:t>
            </w:r>
            <w:proofErr w:type="spellEnd"/>
          </w:p>
        </w:tc>
        <w:tc>
          <w:tcPr>
            <w:tcW w:w="7629" w:type="dxa"/>
            <w:gridSpan w:val="2"/>
            <w:shd w:val="clear" w:color="auto" w:fill="FFFFFF" w:themeFill="background1"/>
            <w:vAlign w:val="center"/>
            <w:hideMark/>
          </w:tcPr>
          <w:p w14:paraId="7FA75359" w14:textId="77777777" w:rsidR="00435EEE" w:rsidRDefault="00435EEE" w:rsidP="002E5B96">
            <w:pPr>
              <w:spacing w:line="240" w:lineRule="auto"/>
              <w:jc w:val="center"/>
              <w:rPr>
                <w:rFonts w:cs="Times New Roman"/>
                <w:b/>
                <w:szCs w:val="24"/>
              </w:rPr>
            </w:pPr>
            <w:r w:rsidRPr="002D4C5D">
              <w:rPr>
                <w:rFonts w:cs="Times New Roman"/>
                <w:b/>
                <w:szCs w:val="24"/>
              </w:rPr>
              <w:t>DERS İÇERİĞİ</w:t>
            </w:r>
          </w:p>
          <w:p w14:paraId="51358CBE" w14:textId="5671D789" w:rsidR="00435EEE" w:rsidRPr="006243C9" w:rsidRDefault="00435EEE" w:rsidP="002E5B96">
            <w:pPr>
              <w:spacing w:line="240" w:lineRule="auto"/>
              <w:rPr>
                <w:rFonts w:cs="Times New Roman"/>
                <w:b/>
                <w:bCs/>
                <w:i/>
                <w:iCs/>
                <w:szCs w:val="24"/>
              </w:rPr>
            </w:pPr>
            <w:r w:rsidRPr="006243C9">
              <w:rPr>
                <w:rFonts w:cs="Times New Roman"/>
                <w:b/>
                <w:bCs/>
                <w:szCs w:val="24"/>
              </w:rPr>
              <w:t xml:space="preserve">Fütüvvet ve </w:t>
            </w:r>
            <w:proofErr w:type="spellStart"/>
            <w:r w:rsidR="00A60018">
              <w:rPr>
                <w:rFonts w:cs="Times New Roman"/>
                <w:b/>
                <w:bCs/>
                <w:szCs w:val="24"/>
              </w:rPr>
              <w:t>İŞ</w:t>
            </w:r>
            <w:r w:rsidRPr="006243C9">
              <w:rPr>
                <w:rFonts w:cs="Times New Roman"/>
                <w:b/>
                <w:bCs/>
                <w:szCs w:val="24"/>
              </w:rPr>
              <w:t>kavramları</w:t>
            </w:r>
            <w:proofErr w:type="spellEnd"/>
            <w:r w:rsidRPr="006243C9">
              <w:rPr>
                <w:rFonts w:cs="Times New Roman"/>
                <w:b/>
                <w:bCs/>
                <w:szCs w:val="24"/>
              </w:rPr>
              <w:t>; Ahiliğin ortaya çıkışı, gelişmesi ve kurumsal anlamda sona ermesi; tarihi süreçte Ahiliğin oynadığı ekonomik, sosyal, kültürel ve siyasi roller; Ahilik kültürü ve düşüncesinin günümüze yansımaları ve meslek ahlakı ile ilişkisi</w:t>
            </w:r>
            <w:r w:rsidRPr="006243C9">
              <w:rPr>
                <w:rFonts w:cs="Times New Roman"/>
                <w:b/>
                <w:bCs/>
                <w:i/>
                <w:iCs/>
                <w:szCs w:val="24"/>
              </w:rPr>
              <w:t>.</w:t>
            </w:r>
          </w:p>
          <w:p w14:paraId="0E654831" w14:textId="77777777" w:rsidR="00435EEE" w:rsidRDefault="00435EEE" w:rsidP="002E5B96">
            <w:pPr>
              <w:spacing w:line="240" w:lineRule="auto"/>
              <w:rPr>
                <w:rFonts w:cs="Times New Roman"/>
                <w:bCs/>
                <w:i/>
                <w:iCs/>
                <w:szCs w:val="24"/>
              </w:rPr>
            </w:pPr>
          </w:p>
          <w:p w14:paraId="5E8F3A3E" w14:textId="77777777" w:rsidR="00435EEE" w:rsidRDefault="00435EEE" w:rsidP="002E5B96">
            <w:pPr>
              <w:spacing w:line="240" w:lineRule="auto"/>
              <w:jc w:val="center"/>
              <w:rPr>
                <w:rFonts w:cs="Times New Roman"/>
                <w:bCs/>
                <w:i/>
                <w:iCs/>
                <w:szCs w:val="24"/>
              </w:rPr>
            </w:pPr>
            <w:r w:rsidRPr="00A04A4D">
              <w:rPr>
                <w:rFonts w:cs="Times New Roman"/>
                <w:bCs/>
                <w:i/>
                <w:iCs/>
                <w:szCs w:val="24"/>
              </w:rPr>
              <w:t>Content of Course</w:t>
            </w:r>
          </w:p>
          <w:p w14:paraId="37BA5070" w14:textId="77777777" w:rsidR="00435EEE" w:rsidRPr="00BC6303" w:rsidRDefault="00435EEE" w:rsidP="002E5B96">
            <w:pPr>
              <w:spacing w:line="240" w:lineRule="auto"/>
              <w:rPr>
                <w:rFonts w:cs="Times New Roman"/>
                <w:bCs/>
                <w:i/>
                <w:iCs/>
                <w:szCs w:val="24"/>
                <w:lang w:val="en-GB"/>
              </w:rPr>
            </w:pPr>
            <w:r>
              <w:rPr>
                <w:rFonts w:cs="Times New Roman"/>
                <w:bCs/>
                <w:i/>
                <w:iCs/>
                <w:szCs w:val="24"/>
                <w:lang w:val="en"/>
              </w:rPr>
              <w:t>T</w:t>
            </w:r>
            <w:r w:rsidRPr="00BC6303">
              <w:rPr>
                <w:rFonts w:cs="Times New Roman"/>
                <w:bCs/>
                <w:i/>
                <w:iCs/>
                <w:szCs w:val="24"/>
                <w:lang w:val="en"/>
              </w:rPr>
              <w:t xml:space="preserve">he concepts of </w:t>
            </w:r>
            <w:proofErr w:type="spellStart"/>
            <w:r w:rsidRPr="00BC6303">
              <w:rPr>
                <w:rFonts w:cs="Times New Roman"/>
                <w:bCs/>
                <w:i/>
                <w:iCs/>
                <w:szCs w:val="24"/>
                <w:lang w:val="en"/>
              </w:rPr>
              <w:t>Futuvvet</w:t>
            </w:r>
            <w:proofErr w:type="spellEnd"/>
            <w:r w:rsidRPr="00BC6303">
              <w:rPr>
                <w:rFonts w:cs="Times New Roman"/>
                <w:bCs/>
                <w:i/>
                <w:iCs/>
                <w:szCs w:val="24"/>
                <w:lang w:val="en"/>
              </w:rPr>
              <w:t xml:space="preserve"> and </w:t>
            </w:r>
            <w:proofErr w:type="spellStart"/>
            <w:r w:rsidRPr="00BC6303">
              <w:rPr>
                <w:rFonts w:cs="Times New Roman"/>
                <w:bCs/>
                <w:i/>
                <w:iCs/>
                <w:szCs w:val="24"/>
                <w:lang w:val="en"/>
              </w:rPr>
              <w:t>Ahilik</w:t>
            </w:r>
            <w:proofErr w:type="spellEnd"/>
            <w:r w:rsidRPr="00BC6303">
              <w:rPr>
                <w:rFonts w:cs="Times New Roman"/>
                <w:bCs/>
                <w:i/>
                <w:iCs/>
                <w:szCs w:val="24"/>
                <w:lang w:val="en"/>
              </w:rPr>
              <w:t xml:space="preserve">; the emergence, development and institutional end of </w:t>
            </w:r>
            <w:proofErr w:type="spellStart"/>
            <w:r w:rsidRPr="00BC6303">
              <w:rPr>
                <w:rFonts w:cs="Times New Roman"/>
                <w:bCs/>
                <w:i/>
                <w:iCs/>
                <w:szCs w:val="24"/>
                <w:lang w:val="en"/>
              </w:rPr>
              <w:t>Ahilik</w:t>
            </w:r>
            <w:proofErr w:type="spellEnd"/>
            <w:r w:rsidRPr="00BC6303">
              <w:rPr>
                <w:rFonts w:cs="Times New Roman"/>
                <w:bCs/>
                <w:i/>
                <w:iCs/>
                <w:szCs w:val="24"/>
                <w:lang w:val="en"/>
              </w:rPr>
              <w:t xml:space="preserve">; the economic, social, cultural and political roles played by </w:t>
            </w:r>
            <w:proofErr w:type="spellStart"/>
            <w:r w:rsidRPr="00BC6303">
              <w:rPr>
                <w:rFonts w:cs="Times New Roman"/>
                <w:bCs/>
                <w:i/>
                <w:iCs/>
                <w:szCs w:val="24"/>
                <w:lang w:val="en"/>
              </w:rPr>
              <w:t>Ahilik</w:t>
            </w:r>
            <w:proofErr w:type="spellEnd"/>
            <w:r w:rsidRPr="00BC6303">
              <w:rPr>
                <w:rFonts w:cs="Times New Roman"/>
                <w:bCs/>
                <w:i/>
                <w:iCs/>
                <w:szCs w:val="24"/>
                <w:lang w:val="en"/>
              </w:rPr>
              <w:t xml:space="preserve"> in the historical process; the reflections of </w:t>
            </w:r>
            <w:proofErr w:type="spellStart"/>
            <w:r w:rsidRPr="00BC6303">
              <w:rPr>
                <w:rFonts w:cs="Times New Roman"/>
                <w:bCs/>
                <w:i/>
                <w:iCs/>
                <w:szCs w:val="24"/>
                <w:lang w:val="en"/>
              </w:rPr>
              <w:t>Ahilik</w:t>
            </w:r>
            <w:proofErr w:type="spellEnd"/>
            <w:r w:rsidRPr="00BC6303">
              <w:rPr>
                <w:rFonts w:cs="Times New Roman"/>
                <w:bCs/>
                <w:i/>
                <w:iCs/>
                <w:szCs w:val="24"/>
                <w:lang w:val="en"/>
              </w:rPr>
              <w:t xml:space="preserve"> culture and thought to the present day and its relationship with professional ethics.</w:t>
            </w:r>
          </w:p>
          <w:p w14:paraId="01ACB275" w14:textId="77777777" w:rsidR="00435EEE" w:rsidRPr="00BC6303" w:rsidRDefault="00435EEE" w:rsidP="002E5B96">
            <w:pPr>
              <w:spacing w:line="240" w:lineRule="auto"/>
              <w:jc w:val="center"/>
              <w:rPr>
                <w:rFonts w:cs="Times New Roman"/>
                <w:bCs/>
                <w:i/>
                <w:iCs/>
                <w:szCs w:val="24"/>
                <w:lang w:val="en-GB"/>
              </w:rPr>
            </w:pPr>
          </w:p>
          <w:p w14:paraId="5946D6D8" w14:textId="77777777" w:rsidR="00435EEE" w:rsidRPr="00A04A4D" w:rsidRDefault="00435EEE" w:rsidP="002E5B96">
            <w:pPr>
              <w:spacing w:line="240" w:lineRule="auto"/>
              <w:jc w:val="center"/>
              <w:rPr>
                <w:rFonts w:cs="Times New Roman"/>
                <w:bCs/>
                <w:i/>
                <w:iCs/>
                <w:szCs w:val="24"/>
              </w:rPr>
            </w:pPr>
          </w:p>
        </w:tc>
      </w:tr>
      <w:tr w:rsidR="00435EEE" w:rsidRPr="008230BE" w14:paraId="05D1EE1A" w14:textId="77777777" w:rsidTr="002E5B96">
        <w:trPr>
          <w:trHeight w:val="271"/>
        </w:trPr>
        <w:tc>
          <w:tcPr>
            <w:tcW w:w="1645" w:type="dxa"/>
            <w:vMerge w:val="restart"/>
            <w:shd w:val="clear" w:color="auto" w:fill="FFFFFF" w:themeFill="background1"/>
            <w:vAlign w:val="center"/>
          </w:tcPr>
          <w:p w14:paraId="3FFEF70A" w14:textId="77777777" w:rsidR="00435EEE" w:rsidRPr="00703921" w:rsidRDefault="00435EEE" w:rsidP="002E5B96">
            <w:pPr>
              <w:spacing w:line="240" w:lineRule="auto"/>
              <w:jc w:val="center"/>
              <w:rPr>
                <w:rFonts w:cs="Times New Roman"/>
                <w:b/>
                <w:color w:val="FF0000"/>
                <w:szCs w:val="24"/>
              </w:rPr>
            </w:pPr>
            <w:r w:rsidRPr="00703921">
              <w:rPr>
                <w:rFonts w:cs="Times New Roman"/>
                <w:b/>
                <w:szCs w:val="24"/>
              </w:rPr>
              <w:t>235121312</w:t>
            </w:r>
          </w:p>
        </w:tc>
        <w:tc>
          <w:tcPr>
            <w:tcW w:w="3547" w:type="dxa"/>
            <w:vMerge w:val="restart"/>
            <w:shd w:val="clear" w:color="auto" w:fill="FFFFFF" w:themeFill="background1"/>
            <w:vAlign w:val="center"/>
          </w:tcPr>
          <w:p w14:paraId="335800D7" w14:textId="77777777" w:rsidR="00435EEE" w:rsidRPr="00F256CE" w:rsidRDefault="00435EEE" w:rsidP="002E5B96">
            <w:pPr>
              <w:spacing w:line="240" w:lineRule="auto"/>
              <w:rPr>
                <w:rFonts w:cs="Times New Roman"/>
                <w:b/>
                <w:i/>
                <w:iCs/>
                <w:szCs w:val="24"/>
                <w:lang w:val="en"/>
              </w:rPr>
            </w:pPr>
            <w:r w:rsidRPr="00F256CE">
              <w:rPr>
                <w:rFonts w:cs="Times New Roman"/>
                <w:b/>
                <w:szCs w:val="24"/>
              </w:rPr>
              <w:t>Ahilik Kültürü ve Meslek Ahlakı</w:t>
            </w:r>
            <w:r w:rsidRPr="00F256CE">
              <w:rPr>
                <w:rFonts w:cs="Times New Roman"/>
                <w:b/>
                <w:i/>
                <w:iCs/>
                <w:szCs w:val="24"/>
                <w:lang w:val="en"/>
              </w:rPr>
              <w:t xml:space="preserve"> </w:t>
            </w:r>
          </w:p>
          <w:p w14:paraId="52251983" w14:textId="77777777" w:rsidR="00435EEE" w:rsidRDefault="00435EEE" w:rsidP="002E5B96">
            <w:pPr>
              <w:spacing w:line="240" w:lineRule="auto"/>
              <w:rPr>
                <w:rFonts w:cs="Times New Roman"/>
                <w:i/>
                <w:iCs/>
                <w:szCs w:val="24"/>
                <w:lang w:val="en"/>
              </w:rPr>
            </w:pPr>
          </w:p>
          <w:p w14:paraId="74509585" w14:textId="77777777" w:rsidR="00435EEE" w:rsidRPr="002D4C5D" w:rsidRDefault="00435EEE" w:rsidP="002E5B96">
            <w:pPr>
              <w:spacing w:line="240" w:lineRule="auto"/>
              <w:rPr>
                <w:rFonts w:cs="Times New Roman"/>
                <w:szCs w:val="24"/>
              </w:rPr>
            </w:pPr>
            <w:proofErr w:type="spellStart"/>
            <w:r w:rsidRPr="00171B8E">
              <w:rPr>
                <w:rFonts w:eastAsia="Times New Roman" w:cs="Times New Roman"/>
                <w:szCs w:val="24"/>
                <w:lang w:eastAsia="tr-TR"/>
              </w:rPr>
              <w:t>A</w:t>
            </w:r>
            <w:r>
              <w:rPr>
                <w:rFonts w:eastAsia="Times New Roman" w:cs="Times New Roman"/>
                <w:szCs w:val="24"/>
                <w:lang w:eastAsia="tr-TR"/>
              </w:rPr>
              <w:t>khism</w:t>
            </w:r>
            <w:proofErr w:type="spellEnd"/>
            <w:r>
              <w:rPr>
                <w:rFonts w:eastAsia="Times New Roman" w:cs="Times New Roman"/>
                <w:szCs w:val="24"/>
                <w:lang w:eastAsia="tr-TR"/>
              </w:rPr>
              <w:t xml:space="preserve"> </w:t>
            </w:r>
            <w:proofErr w:type="spellStart"/>
            <w:r w:rsidRPr="00171B8E">
              <w:rPr>
                <w:rFonts w:eastAsia="Times New Roman" w:cs="Times New Roman"/>
                <w:szCs w:val="24"/>
                <w:lang w:eastAsia="tr-TR"/>
              </w:rPr>
              <w:t>Culture</w:t>
            </w:r>
            <w:proofErr w:type="spellEnd"/>
            <w:r w:rsidRPr="00171B8E">
              <w:rPr>
                <w:rFonts w:eastAsia="Times New Roman" w:cs="Times New Roman"/>
                <w:szCs w:val="24"/>
                <w:lang w:eastAsia="tr-TR"/>
              </w:rPr>
              <w:t xml:space="preserve"> </w:t>
            </w:r>
            <w:proofErr w:type="spellStart"/>
            <w:r w:rsidRPr="00171B8E">
              <w:rPr>
                <w:rFonts w:eastAsia="Times New Roman" w:cs="Times New Roman"/>
                <w:szCs w:val="24"/>
                <w:lang w:eastAsia="tr-TR"/>
              </w:rPr>
              <w:t>and</w:t>
            </w:r>
            <w:proofErr w:type="spellEnd"/>
            <w:r w:rsidRPr="00171B8E">
              <w:rPr>
                <w:rFonts w:eastAsia="Times New Roman" w:cs="Times New Roman"/>
                <w:szCs w:val="24"/>
                <w:lang w:eastAsia="tr-TR"/>
              </w:rPr>
              <w:t xml:space="preserve"> Professional </w:t>
            </w:r>
            <w:proofErr w:type="spellStart"/>
            <w:r w:rsidRPr="00171B8E">
              <w:rPr>
                <w:rFonts w:eastAsia="Times New Roman" w:cs="Times New Roman"/>
                <w:szCs w:val="24"/>
                <w:lang w:eastAsia="tr-TR"/>
              </w:rPr>
              <w:t>Ethics</w:t>
            </w:r>
            <w:proofErr w:type="spellEnd"/>
            <w:r w:rsidRPr="002D4C5D">
              <w:rPr>
                <w:rFonts w:cs="Times New Roman"/>
                <w:szCs w:val="24"/>
              </w:rPr>
              <w:t xml:space="preserve"> </w:t>
            </w:r>
          </w:p>
        </w:tc>
        <w:tc>
          <w:tcPr>
            <w:tcW w:w="424" w:type="dxa"/>
            <w:vMerge w:val="restart"/>
            <w:shd w:val="clear" w:color="auto" w:fill="FFFFFF" w:themeFill="background1"/>
            <w:vAlign w:val="center"/>
          </w:tcPr>
          <w:p w14:paraId="528514D6" w14:textId="77777777" w:rsidR="00435EEE" w:rsidRPr="00EB1838" w:rsidRDefault="00435EEE" w:rsidP="002E5B96">
            <w:pPr>
              <w:spacing w:line="240" w:lineRule="auto"/>
              <w:jc w:val="center"/>
              <w:rPr>
                <w:rFonts w:cs="Times New Roman"/>
                <w:b/>
                <w:szCs w:val="24"/>
              </w:rPr>
            </w:pPr>
            <w:r w:rsidRPr="00EB1838">
              <w:rPr>
                <w:rFonts w:cs="Times New Roman"/>
                <w:b/>
                <w:szCs w:val="24"/>
              </w:rPr>
              <w:t>2</w:t>
            </w:r>
          </w:p>
        </w:tc>
        <w:tc>
          <w:tcPr>
            <w:tcW w:w="565" w:type="dxa"/>
            <w:vMerge w:val="restart"/>
            <w:shd w:val="clear" w:color="auto" w:fill="FFFFFF" w:themeFill="background1"/>
            <w:vAlign w:val="center"/>
          </w:tcPr>
          <w:p w14:paraId="567D49CE" w14:textId="77777777" w:rsidR="00435EEE" w:rsidRPr="00EB1838" w:rsidRDefault="00435EEE" w:rsidP="002E5B96">
            <w:pPr>
              <w:spacing w:line="240" w:lineRule="auto"/>
              <w:jc w:val="center"/>
              <w:rPr>
                <w:rFonts w:cs="Times New Roman"/>
                <w:b/>
                <w:szCs w:val="24"/>
              </w:rPr>
            </w:pPr>
            <w:r w:rsidRPr="00EB1838">
              <w:rPr>
                <w:rFonts w:cs="Times New Roman"/>
                <w:b/>
                <w:szCs w:val="24"/>
              </w:rPr>
              <w:t>0</w:t>
            </w:r>
          </w:p>
        </w:tc>
        <w:tc>
          <w:tcPr>
            <w:tcW w:w="423" w:type="dxa"/>
            <w:vMerge w:val="restart"/>
            <w:shd w:val="clear" w:color="auto" w:fill="FFFFFF" w:themeFill="background1"/>
            <w:vAlign w:val="center"/>
          </w:tcPr>
          <w:p w14:paraId="1F854B8A" w14:textId="77777777" w:rsidR="00435EEE" w:rsidRPr="00EB1838" w:rsidRDefault="00435EEE" w:rsidP="002E5B96">
            <w:pPr>
              <w:spacing w:line="240" w:lineRule="auto"/>
              <w:jc w:val="center"/>
              <w:rPr>
                <w:rFonts w:cs="Times New Roman"/>
                <w:b/>
                <w:szCs w:val="24"/>
              </w:rPr>
            </w:pPr>
            <w:r w:rsidRPr="00EB1838">
              <w:rPr>
                <w:rFonts w:cs="Times New Roman"/>
                <w:b/>
                <w:szCs w:val="24"/>
              </w:rPr>
              <w:t>2</w:t>
            </w:r>
          </w:p>
        </w:tc>
        <w:tc>
          <w:tcPr>
            <w:tcW w:w="423" w:type="dxa"/>
            <w:vMerge w:val="restart"/>
            <w:shd w:val="clear" w:color="auto" w:fill="FFFFFF" w:themeFill="background1"/>
            <w:vAlign w:val="center"/>
          </w:tcPr>
          <w:p w14:paraId="57AFAF98" w14:textId="77777777" w:rsidR="00435EEE" w:rsidRPr="00EB1838" w:rsidRDefault="00435EEE" w:rsidP="002E5B96">
            <w:pPr>
              <w:spacing w:line="240" w:lineRule="auto"/>
              <w:jc w:val="center"/>
              <w:rPr>
                <w:rFonts w:cs="Times New Roman"/>
                <w:b/>
                <w:szCs w:val="24"/>
              </w:rPr>
            </w:pPr>
            <w:r w:rsidRPr="00EB1838">
              <w:rPr>
                <w:rFonts w:cs="Times New Roman"/>
                <w:b/>
                <w:szCs w:val="24"/>
              </w:rPr>
              <w:t>2</w:t>
            </w:r>
          </w:p>
        </w:tc>
        <w:tc>
          <w:tcPr>
            <w:tcW w:w="710" w:type="dxa"/>
            <w:vMerge w:val="restart"/>
            <w:shd w:val="clear" w:color="auto" w:fill="FFFFFF" w:themeFill="background1"/>
            <w:textDirection w:val="btLr"/>
            <w:vAlign w:val="center"/>
          </w:tcPr>
          <w:p w14:paraId="09F0387B" w14:textId="77777777" w:rsidR="00435EEE" w:rsidRPr="00301DF7" w:rsidRDefault="00435EEE" w:rsidP="002E5B96">
            <w:pPr>
              <w:spacing w:line="240" w:lineRule="auto"/>
              <w:ind w:left="113" w:right="113"/>
              <w:jc w:val="center"/>
              <w:rPr>
                <w:rFonts w:cs="Times New Roman"/>
                <w:szCs w:val="24"/>
              </w:rPr>
            </w:pPr>
            <w:r w:rsidRPr="00EB1838">
              <w:rPr>
                <w:rFonts w:cs="Times New Roman"/>
                <w:b/>
                <w:szCs w:val="24"/>
              </w:rPr>
              <w:t>Zorunlu</w:t>
            </w:r>
            <w:r>
              <w:rPr>
                <w:rFonts w:cs="Times New Roman"/>
                <w:szCs w:val="24"/>
              </w:rPr>
              <w:t xml:space="preserve"> / </w:t>
            </w:r>
            <w:proofErr w:type="spellStart"/>
            <w:r w:rsidRPr="00BC6303">
              <w:rPr>
                <w:rFonts w:cs="Times New Roman"/>
                <w:i/>
                <w:iCs/>
                <w:szCs w:val="24"/>
              </w:rPr>
              <w:t>Compulsory</w:t>
            </w:r>
            <w:proofErr w:type="spellEnd"/>
          </w:p>
        </w:tc>
        <w:tc>
          <w:tcPr>
            <w:tcW w:w="7629" w:type="dxa"/>
            <w:gridSpan w:val="2"/>
            <w:shd w:val="clear" w:color="auto" w:fill="FFFFFF" w:themeFill="background1"/>
          </w:tcPr>
          <w:p w14:paraId="5FB38D7D" w14:textId="77777777" w:rsidR="00435EEE" w:rsidRPr="00542439" w:rsidRDefault="00435EEE" w:rsidP="002E5B96">
            <w:pPr>
              <w:pStyle w:val="AralkYok"/>
              <w:jc w:val="center"/>
              <w:rPr>
                <w:rFonts w:ascii="Times New Roman" w:hAnsi="Times New Roman" w:cs="Times New Roman"/>
                <w:b/>
                <w:bCs/>
              </w:rPr>
            </w:pPr>
            <w:r w:rsidRPr="00542439">
              <w:rPr>
                <w:rFonts w:ascii="Times New Roman" w:hAnsi="Times New Roman" w:cs="Times New Roman"/>
                <w:b/>
                <w:bCs/>
              </w:rPr>
              <w:t>Amaç</w:t>
            </w:r>
          </w:p>
          <w:p w14:paraId="0647E734" w14:textId="77777777" w:rsidR="00435EEE" w:rsidRPr="006243C9" w:rsidRDefault="00435EEE" w:rsidP="002E5B96">
            <w:pPr>
              <w:pStyle w:val="AralkYok"/>
              <w:jc w:val="both"/>
              <w:rPr>
                <w:rFonts w:ascii="Times New Roman" w:hAnsi="Times New Roman" w:cs="Times New Roman"/>
                <w:b/>
                <w:iCs/>
              </w:rPr>
            </w:pPr>
            <w:r w:rsidRPr="006243C9">
              <w:rPr>
                <w:rFonts w:ascii="Times New Roman" w:hAnsi="Times New Roman" w:cs="Times New Roman"/>
                <w:b/>
                <w:iCs/>
              </w:rPr>
              <w:t>Bu ders ile öğrencilerin hem mesleklerini icra ederken hem de bir birey olarak toplumdaki diğer faaliyetlerinde, günümüzün de evrensel değerleri olarak sayılabilecek olan, Ahilik değerlerini tanımaları amaçlanmaktadır.</w:t>
            </w:r>
          </w:p>
          <w:p w14:paraId="0F7D73DC" w14:textId="77777777" w:rsidR="00435EEE" w:rsidRDefault="00435EEE" w:rsidP="002E5B96">
            <w:pPr>
              <w:pStyle w:val="AralkYok"/>
              <w:jc w:val="both"/>
              <w:rPr>
                <w:rFonts w:ascii="Times New Roman" w:hAnsi="Times New Roman" w:cs="Times New Roman"/>
                <w:iCs/>
              </w:rPr>
            </w:pPr>
          </w:p>
          <w:p w14:paraId="5AD27AB7" w14:textId="77777777" w:rsidR="00435EEE" w:rsidRDefault="00435EEE" w:rsidP="002E5B96">
            <w:pPr>
              <w:pStyle w:val="AralkYok"/>
              <w:jc w:val="center"/>
              <w:rPr>
                <w:rFonts w:ascii="Times New Roman" w:hAnsi="Times New Roman" w:cs="Times New Roman"/>
                <w:i/>
              </w:rPr>
            </w:pPr>
            <w:r w:rsidRPr="00542439">
              <w:rPr>
                <w:rFonts w:ascii="Times New Roman" w:hAnsi="Times New Roman" w:cs="Times New Roman"/>
                <w:i/>
              </w:rPr>
              <w:t xml:space="preserve"> </w:t>
            </w:r>
            <w:proofErr w:type="spellStart"/>
            <w:r w:rsidRPr="00542439">
              <w:rPr>
                <w:rFonts w:ascii="Times New Roman" w:hAnsi="Times New Roman" w:cs="Times New Roman"/>
                <w:i/>
              </w:rPr>
              <w:t>Aim</w:t>
            </w:r>
            <w:proofErr w:type="spellEnd"/>
            <w:r w:rsidRPr="00542439">
              <w:rPr>
                <w:rFonts w:ascii="Times New Roman" w:hAnsi="Times New Roman" w:cs="Times New Roman"/>
                <w:i/>
              </w:rPr>
              <w:t xml:space="preserve"> of Course</w:t>
            </w:r>
          </w:p>
          <w:p w14:paraId="57BA965F" w14:textId="77777777" w:rsidR="00435EEE" w:rsidRPr="00BC6303" w:rsidRDefault="00435EEE" w:rsidP="002E5B96">
            <w:pPr>
              <w:pStyle w:val="AralkYok"/>
              <w:jc w:val="both"/>
              <w:rPr>
                <w:rFonts w:ascii="Times New Roman" w:hAnsi="Times New Roman" w:cs="Times New Roman"/>
                <w:i/>
                <w:lang w:val="en-GB"/>
              </w:rPr>
            </w:pPr>
            <w:r w:rsidRPr="00BC6303">
              <w:rPr>
                <w:rFonts w:ascii="Times New Roman" w:hAnsi="Times New Roman" w:cs="Times New Roman"/>
                <w:i/>
                <w:lang w:val="en"/>
              </w:rPr>
              <w:t>This course aims to help students become familiar with Ahi values, which can be considered as universal values ​​of our day, both while practicing their professions and in other activities in society as individuals.</w:t>
            </w:r>
          </w:p>
          <w:p w14:paraId="2C2796D3" w14:textId="77777777" w:rsidR="00435EEE" w:rsidRPr="00542439" w:rsidRDefault="00435EEE" w:rsidP="002E5B96">
            <w:pPr>
              <w:pStyle w:val="AralkYok"/>
              <w:jc w:val="center"/>
              <w:rPr>
                <w:rFonts w:cs="Times New Roman"/>
                <w:i/>
                <w:sz w:val="24"/>
                <w:szCs w:val="24"/>
              </w:rPr>
            </w:pPr>
          </w:p>
        </w:tc>
      </w:tr>
      <w:tr w:rsidR="00435EEE" w:rsidRPr="008230BE" w14:paraId="744ED54A" w14:textId="77777777" w:rsidTr="002E5B96">
        <w:trPr>
          <w:trHeight w:val="271"/>
        </w:trPr>
        <w:tc>
          <w:tcPr>
            <w:tcW w:w="1645" w:type="dxa"/>
            <w:vMerge/>
            <w:shd w:val="clear" w:color="auto" w:fill="FFFFFF" w:themeFill="background1"/>
            <w:vAlign w:val="center"/>
          </w:tcPr>
          <w:p w14:paraId="61A81FEE" w14:textId="77777777" w:rsidR="00435EEE" w:rsidRPr="002D4C5D" w:rsidRDefault="00435EEE" w:rsidP="002E5B96">
            <w:pPr>
              <w:spacing w:line="240" w:lineRule="auto"/>
              <w:jc w:val="center"/>
              <w:rPr>
                <w:rFonts w:cs="Times New Roman"/>
                <w:szCs w:val="24"/>
              </w:rPr>
            </w:pPr>
          </w:p>
        </w:tc>
        <w:tc>
          <w:tcPr>
            <w:tcW w:w="3547" w:type="dxa"/>
            <w:vMerge/>
            <w:shd w:val="clear" w:color="auto" w:fill="FFFFFF" w:themeFill="background1"/>
            <w:vAlign w:val="center"/>
          </w:tcPr>
          <w:p w14:paraId="09DDC80E" w14:textId="77777777" w:rsidR="00435EEE" w:rsidRPr="002D4C5D" w:rsidRDefault="00435EEE" w:rsidP="002E5B96">
            <w:pPr>
              <w:spacing w:line="240" w:lineRule="auto"/>
              <w:rPr>
                <w:rFonts w:cs="Times New Roman"/>
                <w:szCs w:val="24"/>
              </w:rPr>
            </w:pPr>
          </w:p>
        </w:tc>
        <w:tc>
          <w:tcPr>
            <w:tcW w:w="424" w:type="dxa"/>
            <w:vMerge/>
            <w:shd w:val="clear" w:color="auto" w:fill="FFFFFF" w:themeFill="background1"/>
            <w:vAlign w:val="center"/>
          </w:tcPr>
          <w:p w14:paraId="1C50655B" w14:textId="77777777" w:rsidR="00435EEE" w:rsidRPr="002D4C5D" w:rsidRDefault="00435EEE" w:rsidP="002E5B96">
            <w:pPr>
              <w:spacing w:line="240" w:lineRule="auto"/>
              <w:jc w:val="center"/>
              <w:rPr>
                <w:rFonts w:cs="Times New Roman"/>
                <w:szCs w:val="24"/>
              </w:rPr>
            </w:pPr>
          </w:p>
        </w:tc>
        <w:tc>
          <w:tcPr>
            <w:tcW w:w="565" w:type="dxa"/>
            <w:vMerge/>
            <w:shd w:val="clear" w:color="auto" w:fill="FFFFFF" w:themeFill="background1"/>
            <w:vAlign w:val="center"/>
          </w:tcPr>
          <w:p w14:paraId="534D043D" w14:textId="77777777" w:rsidR="00435EEE" w:rsidRPr="002D4C5D" w:rsidRDefault="00435EEE" w:rsidP="002E5B96">
            <w:pPr>
              <w:spacing w:line="240" w:lineRule="auto"/>
              <w:jc w:val="center"/>
              <w:rPr>
                <w:rFonts w:cs="Times New Roman"/>
                <w:szCs w:val="24"/>
              </w:rPr>
            </w:pPr>
          </w:p>
        </w:tc>
        <w:tc>
          <w:tcPr>
            <w:tcW w:w="423" w:type="dxa"/>
            <w:vMerge/>
            <w:shd w:val="clear" w:color="auto" w:fill="FFFFFF" w:themeFill="background1"/>
            <w:vAlign w:val="center"/>
          </w:tcPr>
          <w:p w14:paraId="4CA86A22" w14:textId="77777777" w:rsidR="00435EEE" w:rsidRPr="002D4C5D" w:rsidRDefault="00435EEE" w:rsidP="002E5B96">
            <w:pPr>
              <w:spacing w:line="240" w:lineRule="auto"/>
              <w:jc w:val="center"/>
              <w:rPr>
                <w:rFonts w:cs="Times New Roman"/>
                <w:szCs w:val="24"/>
              </w:rPr>
            </w:pPr>
          </w:p>
        </w:tc>
        <w:tc>
          <w:tcPr>
            <w:tcW w:w="423" w:type="dxa"/>
            <w:vMerge/>
            <w:shd w:val="clear" w:color="auto" w:fill="FFFFFF" w:themeFill="background1"/>
            <w:vAlign w:val="center"/>
          </w:tcPr>
          <w:p w14:paraId="73FC6940" w14:textId="77777777" w:rsidR="00435EEE" w:rsidRPr="002D4C5D" w:rsidRDefault="00435EEE" w:rsidP="002E5B96">
            <w:pPr>
              <w:spacing w:line="240" w:lineRule="auto"/>
              <w:jc w:val="center"/>
              <w:rPr>
                <w:rFonts w:cs="Times New Roman"/>
                <w:szCs w:val="24"/>
              </w:rPr>
            </w:pPr>
          </w:p>
        </w:tc>
        <w:tc>
          <w:tcPr>
            <w:tcW w:w="710" w:type="dxa"/>
            <w:vMerge/>
            <w:shd w:val="clear" w:color="auto" w:fill="FFFFFF" w:themeFill="background1"/>
            <w:textDirection w:val="btLr"/>
            <w:vAlign w:val="center"/>
          </w:tcPr>
          <w:p w14:paraId="355EA05B" w14:textId="77777777" w:rsidR="00435EEE" w:rsidRPr="00301DF7" w:rsidRDefault="00435EEE" w:rsidP="002E5B96">
            <w:pPr>
              <w:spacing w:line="240" w:lineRule="auto"/>
              <w:ind w:left="113" w:right="113"/>
              <w:jc w:val="center"/>
              <w:rPr>
                <w:rFonts w:cs="Times New Roman"/>
                <w:szCs w:val="24"/>
              </w:rPr>
            </w:pPr>
          </w:p>
        </w:tc>
        <w:tc>
          <w:tcPr>
            <w:tcW w:w="7629" w:type="dxa"/>
            <w:gridSpan w:val="2"/>
            <w:shd w:val="clear" w:color="auto" w:fill="FFFFFF" w:themeFill="background1"/>
          </w:tcPr>
          <w:p w14:paraId="0A3A9050" w14:textId="77777777" w:rsidR="00435EEE" w:rsidRPr="00542439" w:rsidRDefault="00435EEE" w:rsidP="002E5B96">
            <w:pPr>
              <w:pStyle w:val="AralkYok"/>
              <w:jc w:val="center"/>
              <w:rPr>
                <w:rFonts w:ascii="Times New Roman" w:hAnsi="Times New Roman" w:cs="Times New Roman"/>
                <w:b/>
                <w:bCs/>
              </w:rPr>
            </w:pPr>
            <w:r>
              <w:rPr>
                <w:rFonts w:ascii="Times New Roman" w:hAnsi="Times New Roman" w:cs="Times New Roman"/>
                <w:b/>
                <w:bCs/>
              </w:rPr>
              <w:t>Ders Materyali</w:t>
            </w:r>
          </w:p>
          <w:p w14:paraId="03BF0AF5" w14:textId="77777777" w:rsidR="00435EEE" w:rsidRPr="006243C9" w:rsidRDefault="00435EEE" w:rsidP="002E5B96">
            <w:pPr>
              <w:pStyle w:val="AralkYok"/>
              <w:jc w:val="both"/>
              <w:rPr>
                <w:rFonts w:ascii="Times New Roman" w:hAnsi="Times New Roman" w:cs="Times New Roman"/>
                <w:b/>
              </w:rPr>
            </w:pPr>
            <w:r w:rsidRPr="006243C9">
              <w:rPr>
                <w:rFonts w:ascii="Times New Roman" w:hAnsi="Times New Roman" w:cs="Times New Roman"/>
                <w:b/>
              </w:rPr>
              <w:t>Ahilik Kültürü ve Meslek Ahlakı, Ed. Hüseyin Öztürk, Ankara: Nobel Yayınları, 2019.</w:t>
            </w:r>
          </w:p>
          <w:p w14:paraId="53140DD4" w14:textId="77777777" w:rsidR="00435EEE" w:rsidRPr="006243C9" w:rsidRDefault="00435EEE" w:rsidP="002E5B96">
            <w:pPr>
              <w:pStyle w:val="AralkYok"/>
              <w:jc w:val="both"/>
              <w:rPr>
                <w:rFonts w:ascii="Times New Roman" w:hAnsi="Times New Roman" w:cs="Times New Roman"/>
                <w:b/>
              </w:rPr>
            </w:pPr>
            <w:r w:rsidRPr="006243C9">
              <w:rPr>
                <w:rFonts w:ascii="Times New Roman" w:hAnsi="Times New Roman" w:cs="Times New Roman"/>
                <w:b/>
              </w:rPr>
              <w:t>Ahi Evran ve Ahilik, Fatih Köksal, Kırşehir: Kırşehir Valiliği Yayınları, 2006.</w:t>
            </w:r>
          </w:p>
          <w:p w14:paraId="43635A07" w14:textId="77777777" w:rsidR="00435EEE" w:rsidRPr="006243C9" w:rsidRDefault="00435EEE" w:rsidP="002E5B96">
            <w:pPr>
              <w:pStyle w:val="AralkYok"/>
              <w:jc w:val="both"/>
              <w:rPr>
                <w:rFonts w:ascii="Times New Roman" w:hAnsi="Times New Roman" w:cs="Times New Roman"/>
                <w:b/>
              </w:rPr>
            </w:pPr>
            <w:r w:rsidRPr="006243C9">
              <w:rPr>
                <w:rFonts w:ascii="Times New Roman" w:hAnsi="Times New Roman" w:cs="Times New Roman"/>
                <w:b/>
              </w:rPr>
              <w:t>Neşet Çağatay, Bir Türk Kurumu Olan Ahilik, Ankara: Türk Tarih Kurumu, 1997.</w:t>
            </w:r>
          </w:p>
          <w:p w14:paraId="55819A7B" w14:textId="77777777" w:rsidR="00435EEE" w:rsidRPr="006243C9" w:rsidRDefault="00435EEE" w:rsidP="002E5B96">
            <w:pPr>
              <w:pStyle w:val="AralkYok"/>
              <w:jc w:val="both"/>
              <w:rPr>
                <w:rFonts w:ascii="Times New Roman" w:hAnsi="Times New Roman" w:cs="Times New Roman"/>
                <w:b/>
                <w:i/>
              </w:rPr>
            </w:pPr>
            <w:r w:rsidRPr="006243C9">
              <w:rPr>
                <w:rFonts w:ascii="Times New Roman" w:hAnsi="Times New Roman" w:cs="Times New Roman"/>
                <w:b/>
              </w:rPr>
              <w:t>Mikail Bayram, Ahi Evran ve Ahi Teşkilatı’nın Kuruluşu. Konya: Damla Matbaacılık ve Ticaret, 1991.</w:t>
            </w:r>
            <w:r w:rsidRPr="006243C9">
              <w:rPr>
                <w:rFonts w:ascii="Times New Roman" w:hAnsi="Times New Roman" w:cs="Times New Roman"/>
                <w:b/>
                <w:i/>
              </w:rPr>
              <w:t xml:space="preserve"> </w:t>
            </w:r>
          </w:p>
          <w:p w14:paraId="681035A6" w14:textId="77777777" w:rsidR="00435EEE" w:rsidRPr="006243C9" w:rsidRDefault="00435EEE" w:rsidP="002E5B96">
            <w:pPr>
              <w:pStyle w:val="AralkYok"/>
              <w:jc w:val="center"/>
              <w:rPr>
                <w:rFonts w:ascii="Times New Roman" w:hAnsi="Times New Roman" w:cs="Times New Roman"/>
                <w:bCs/>
                <w:i/>
              </w:rPr>
            </w:pPr>
            <w:r w:rsidRPr="006243C9">
              <w:rPr>
                <w:rFonts w:ascii="Times New Roman" w:hAnsi="Times New Roman" w:cs="Times New Roman"/>
                <w:bCs/>
                <w:i/>
              </w:rPr>
              <w:t xml:space="preserve">Course </w:t>
            </w:r>
            <w:proofErr w:type="spellStart"/>
            <w:r w:rsidRPr="006243C9">
              <w:rPr>
                <w:rFonts w:ascii="Times New Roman" w:hAnsi="Times New Roman" w:cs="Times New Roman"/>
                <w:bCs/>
                <w:i/>
              </w:rPr>
              <w:t>Material</w:t>
            </w:r>
            <w:proofErr w:type="spellEnd"/>
          </w:p>
          <w:p w14:paraId="50E720C2" w14:textId="77777777" w:rsidR="00435EEE" w:rsidRPr="00410043" w:rsidRDefault="00435EEE" w:rsidP="002E5B96">
            <w:pPr>
              <w:pStyle w:val="AralkYok"/>
              <w:jc w:val="both"/>
              <w:rPr>
                <w:rFonts w:ascii="Times New Roman" w:hAnsi="Times New Roman" w:cs="Times New Roman"/>
                <w:i/>
                <w:lang w:val="en"/>
              </w:rPr>
            </w:pPr>
            <w:r w:rsidRPr="00410043">
              <w:rPr>
                <w:rFonts w:ascii="Times New Roman" w:hAnsi="Times New Roman" w:cs="Times New Roman"/>
                <w:i/>
                <w:lang w:val="en"/>
              </w:rPr>
              <w:t>Ahi Culture and Professional Ethics, Ed. Hüseyin Öztürk, Ankara: Nobel Publications, 2019.</w:t>
            </w:r>
          </w:p>
          <w:p w14:paraId="4DE08B31" w14:textId="77777777" w:rsidR="00435EEE" w:rsidRPr="00410043" w:rsidRDefault="00435EEE" w:rsidP="002E5B96">
            <w:pPr>
              <w:pStyle w:val="AralkYok"/>
              <w:jc w:val="both"/>
              <w:rPr>
                <w:rFonts w:ascii="Times New Roman" w:hAnsi="Times New Roman" w:cs="Times New Roman"/>
                <w:i/>
                <w:lang w:val="en"/>
              </w:rPr>
            </w:pPr>
            <w:r w:rsidRPr="00410043">
              <w:rPr>
                <w:rFonts w:ascii="Times New Roman" w:hAnsi="Times New Roman" w:cs="Times New Roman"/>
                <w:i/>
                <w:lang w:val="en"/>
              </w:rPr>
              <w:t xml:space="preserve">Ahi Evran and </w:t>
            </w:r>
            <w:proofErr w:type="spellStart"/>
            <w:r w:rsidRPr="00410043">
              <w:rPr>
                <w:rFonts w:ascii="Times New Roman" w:hAnsi="Times New Roman" w:cs="Times New Roman"/>
                <w:i/>
                <w:lang w:val="en"/>
              </w:rPr>
              <w:t>Ahilik</w:t>
            </w:r>
            <w:proofErr w:type="spellEnd"/>
            <w:r w:rsidRPr="00410043">
              <w:rPr>
                <w:rFonts w:ascii="Times New Roman" w:hAnsi="Times New Roman" w:cs="Times New Roman"/>
                <w:i/>
                <w:lang w:val="en"/>
              </w:rPr>
              <w:t xml:space="preserve">, Fatih Köksal, </w:t>
            </w:r>
            <w:proofErr w:type="spellStart"/>
            <w:r w:rsidRPr="00410043">
              <w:rPr>
                <w:rFonts w:ascii="Times New Roman" w:hAnsi="Times New Roman" w:cs="Times New Roman"/>
                <w:i/>
                <w:lang w:val="en"/>
              </w:rPr>
              <w:t>Kırşehir</w:t>
            </w:r>
            <w:proofErr w:type="spellEnd"/>
            <w:r w:rsidRPr="00410043">
              <w:rPr>
                <w:rFonts w:ascii="Times New Roman" w:hAnsi="Times New Roman" w:cs="Times New Roman"/>
                <w:i/>
                <w:lang w:val="en"/>
              </w:rPr>
              <w:t xml:space="preserve">: </w:t>
            </w:r>
            <w:proofErr w:type="spellStart"/>
            <w:r w:rsidRPr="00410043">
              <w:rPr>
                <w:rFonts w:ascii="Times New Roman" w:hAnsi="Times New Roman" w:cs="Times New Roman"/>
                <w:i/>
                <w:lang w:val="en"/>
              </w:rPr>
              <w:t>Kırşehir</w:t>
            </w:r>
            <w:proofErr w:type="spellEnd"/>
            <w:r w:rsidRPr="00410043">
              <w:rPr>
                <w:rFonts w:ascii="Times New Roman" w:hAnsi="Times New Roman" w:cs="Times New Roman"/>
                <w:i/>
                <w:lang w:val="en"/>
              </w:rPr>
              <w:t xml:space="preserve"> Governorship Publications, 2006.</w:t>
            </w:r>
          </w:p>
          <w:p w14:paraId="3A48B30A" w14:textId="77777777" w:rsidR="00435EEE" w:rsidRPr="00410043" w:rsidRDefault="00435EEE" w:rsidP="002E5B96">
            <w:pPr>
              <w:pStyle w:val="AralkYok"/>
              <w:jc w:val="both"/>
              <w:rPr>
                <w:rFonts w:ascii="Times New Roman" w:hAnsi="Times New Roman" w:cs="Times New Roman"/>
                <w:i/>
                <w:lang w:val="en"/>
              </w:rPr>
            </w:pPr>
            <w:proofErr w:type="spellStart"/>
            <w:r w:rsidRPr="00410043">
              <w:rPr>
                <w:rFonts w:ascii="Times New Roman" w:hAnsi="Times New Roman" w:cs="Times New Roman"/>
                <w:i/>
                <w:lang w:val="en"/>
              </w:rPr>
              <w:t>Neşet</w:t>
            </w:r>
            <w:proofErr w:type="spellEnd"/>
            <w:r w:rsidRPr="00410043">
              <w:rPr>
                <w:rFonts w:ascii="Times New Roman" w:hAnsi="Times New Roman" w:cs="Times New Roman"/>
                <w:i/>
                <w:lang w:val="en"/>
              </w:rPr>
              <w:t xml:space="preserve"> Çağatay, </w:t>
            </w:r>
            <w:proofErr w:type="spellStart"/>
            <w:r w:rsidRPr="00410043">
              <w:rPr>
                <w:rFonts w:ascii="Times New Roman" w:hAnsi="Times New Roman" w:cs="Times New Roman"/>
                <w:i/>
                <w:lang w:val="en"/>
              </w:rPr>
              <w:t>Ahilik</w:t>
            </w:r>
            <w:proofErr w:type="spellEnd"/>
            <w:r w:rsidRPr="00410043">
              <w:rPr>
                <w:rFonts w:ascii="Times New Roman" w:hAnsi="Times New Roman" w:cs="Times New Roman"/>
                <w:i/>
                <w:lang w:val="en"/>
              </w:rPr>
              <w:t>, a Turkish Institution, Ankara: Turkish Historical Society, 1997.</w:t>
            </w:r>
          </w:p>
          <w:p w14:paraId="1209511D" w14:textId="77777777" w:rsidR="00435EEE" w:rsidRPr="00410043" w:rsidRDefault="00435EEE" w:rsidP="002E5B96">
            <w:pPr>
              <w:pStyle w:val="AralkYok"/>
              <w:jc w:val="both"/>
              <w:rPr>
                <w:rFonts w:ascii="Times New Roman" w:hAnsi="Times New Roman" w:cs="Times New Roman"/>
                <w:i/>
                <w:lang w:val="en-GB"/>
              </w:rPr>
            </w:pPr>
            <w:r w:rsidRPr="00410043">
              <w:rPr>
                <w:rFonts w:ascii="Times New Roman" w:hAnsi="Times New Roman" w:cs="Times New Roman"/>
                <w:i/>
                <w:lang w:val="en"/>
              </w:rPr>
              <w:t>Mikail Bayram, Ahi Evran and the Establishment of the Ahi Organization. Konya: Damla Printing and Trade, 1991.</w:t>
            </w:r>
          </w:p>
          <w:p w14:paraId="0A798E25" w14:textId="77777777" w:rsidR="00435EEE" w:rsidRPr="00542439" w:rsidRDefault="00435EEE" w:rsidP="002E5B96">
            <w:pPr>
              <w:pStyle w:val="AralkYok"/>
              <w:jc w:val="center"/>
              <w:rPr>
                <w:rFonts w:ascii="Times New Roman" w:hAnsi="Times New Roman" w:cs="Times New Roman"/>
                <w:b/>
                <w:bCs/>
              </w:rPr>
            </w:pPr>
          </w:p>
        </w:tc>
      </w:tr>
      <w:tr w:rsidR="00435EEE" w:rsidRPr="008230BE" w14:paraId="50EEB281" w14:textId="77777777" w:rsidTr="002E5B96">
        <w:trPr>
          <w:trHeight w:val="271"/>
        </w:trPr>
        <w:tc>
          <w:tcPr>
            <w:tcW w:w="1645" w:type="dxa"/>
            <w:vMerge/>
            <w:shd w:val="clear" w:color="auto" w:fill="FFFFFF" w:themeFill="background1"/>
            <w:vAlign w:val="center"/>
          </w:tcPr>
          <w:p w14:paraId="0F596C66" w14:textId="77777777" w:rsidR="00435EEE" w:rsidRPr="002D4C5D" w:rsidRDefault="00435EEE" w:rsidP="002E5B96">
            <w:pPr>
              <w:spacing w:line="240" w:lineRule="auto"/>
              <w:jc w:val="center"/>
              <w:rPr>
                <w:rFonts w:cs="Times New Roman"/>
                <w:szCs w:val="24"/>
              </w:rPr>
            </w:pPr>
          </w:p>
        </w:tc>
        <w:tc>
          <w:tcPr>
            <w:tcW w:w="3547" w:type="dxa"/>
            <w:vMerge/>
            <w:shd w:val="clear" w:color="auto" w:fill="FFFFFF" w:themeFill="background1"/>
            <w:vAlign w:val="center"/>
          </w:tcPr>
          <w:p w14:paraId="74A049E9" w14:textId="77777777" w:rsidR="00435EEE" w:rsidRPr="002D4C5D" w:rsidRDefault="00435EEE" w:rsidP="002E5B96">
            <w:pPr>
              <w:spacing w:line="240" w:lineRule="auto"/>
              <w:rPr>
                <w:rFonts w:cs="Times New Roman"/>
                <w:szCs w:val="24"/>
              </w:rPr>
            </w:pPr>
          </w:p>
        </w:tc>
        <w:tc>
          <w:tcPr>
            <w:tcW w:w="424" w:type="dxa"/>
            <w:vMerge/>
            <w:shd w:val="clear" w:color="auto" w:fill="FFFFFF" w:themeFill="background1"/>
            <w:vAlign w:val="center"/>
          </w:tcPr>
          <w:p w14:paraId="44406D13" w14:textId="77777777" w:rsidR="00435EEE" w:rsidRPr="002D4C5D" w:rsidRDefault="00435EEE" w:rsidP="002E5B96">
            <w:pPr>
              <w:spacing w:line="240" w:lineRule="auto"/>
              <w:jc w:val="center"/>
              <w:rPr>
                <w:rFonts w:cs="Times New Roman"/>
                <w:szCs w:val="24"/>
              </w:rPr>
            </w:pPr>
          </w:p>
        </w:tc>
        <w:tc>
          <w:tcPr>
            <w:tcW w:w="565" w:type="dxa"/>
            <w:vMerge/>
            <w:shd w:val="clear" w:color="auto" w:fill="FFFFFF" w:themeFill="background1"/>
            <w:vAlign w:val="center"/>
          </w:tcPr>
          <w:p w14:paraId="76A54E49" w14:textId="77777777" w:rsidR="00435EEE" w:rsidRPr="002D4C5D" w:rsidRDefault="00435EEE" w:rsidP="002E5B96">
            <w:pPr>
              <w:spacing w:line="240" w:lineRule="auto"/>
              <w:jc w:val="center"/>
              <w:rPr>
                <w:rFonts w:cs="Times New Roman"/>
                <w:szCs w:val="24"/>
              </w:rPr>
            </w:pPr>
          </w:p>
        </w:tc>
        <w:tc>
          <w:tcPr>
            <w:tcW w:w="423" w:type="dxa"/>
            <w:vMerge/>
            <w:shd w:val="clear" w:color="auto" w:fill="FFFFFF" w:themeFill="background1"/>
            <w:vAlign w:val="center"/>
          </w:tcPr>
          <w:p w14:paraId="3EB9454C" w14:textId="77777777" w:rsidR="00435EEE" w:rsidRPr="002D4C5D" w:rsidRDefault="00435EEE" w:rsidP="002E5B96">
            <w:pPr>
              <w:spacing w:line="240" w:lineRule="auto"/>
              <w:jc w:val="center"/>
              <w:rPr>
                <w:rFonts w:cs="Times New Roman"/>
                <w:szCs w:val="24"/>
              </w:rPr>
            </w:pPr>
          </w:p>
        </w:tc>
        <w:tc>
          <w:tcPr>
            <w:tcW w:w="423" w:type="dxa"/>
            <w:vMerge/>
            <w:shd w:val="clear" w:color="auto" w:fill="FFFFFF" w:themeFill="background1"/>
            <w:vAlign w:val="center"/>
          </w:tcPr>
          <w:p w14:paraId="64A45B56" w14:textId="77777777" w:rsidR="00435EEE" w:rsidRPr="002D4C5D" w:rsidRDefault="00435EEE" w:rsidP="002E5B96">
            <w:pPr>
              <w:spacing w:line="240" w:lineRule="auto"/>
              <w:jc w:val="center"/>
              <w:rPr>
                <w:rFonts w:cs="Times New Roman"/>
                <w:szCs w:val="24"/>
              </w:rPr>
            </w:pPr>
          </w:p>
        </w:tc>
        <w:tc>
          <w:tcPr>
            <w:tcW w:w="710" w:type="dxa"/>
            <w:vMerge/>
            <w:shd w:val="clear" w:color="auto" w:fill="FFFFFF" w:themeFill="background1"/>
            <w:textDirection w:val="btLr"/>
            <w:vAlign w:val="center"/>
          </w:tcPr>
          <w:p w14:paraId="1050CD35" w14:textId="77777777" w:rsidR="00435EEE" w:rsidRPr="00301DF7" w:rsidRDefault="00435EEE" w:rsidP="002E5B96">
            <w:pPr>
              <w:spacing w:line="240" w:lineRule="auto"/>
              <w:ind w:left="113" w:right="113"/>
              <w:jc w:val="center"/>
              <w:rPr>
                <w:rFonts w:cs="Times New Roman"/>
                <w:szCs w:val="24"/>
              </w:rPr>
            </w:pPr>
          </w:p>
        </w:tc>
        <w:tc>
          <w:tcPr>
            <w:tcW w:w="7629" w:type="dxa"/>
            <w:gridSpan w:val="2"/>
            <w:shd w:val="clear" w:color="auto" w:fill="FFFFFF" w:themeFill="background1"/>
          </w:tcPr>
          <w:p w14:paraId="06DD315D" w14:textId="77777777" w:rsidR="00435EEE" w:rsidRPr="00542439" w:rsidRDefault="00435EEE" w:rsidP="002E5B96">
            <w:pPr>
              <w:pStyle w:val="AralkYok"/>
              <w:jc w:val="center"/>
              <w:rPr>
                <w:rFonts w:ascii="Times New Roman" w:hAnsi="Times New Roman" w:cs="Times New Roman"/>
                <w:b/>
                <w:bCs/>
              </w:rPr>
            </w:pPr>
            <w:r>
              <w:rPr>
                <w:rFonts w:ascii="Times New Roman" w:hAnsi="Times New Roman" w:cs="Times New Roman"/>
                <w:b/>
                <w:bCs/>
              </w:rPr>
              <w:t>Yöntem ve Teknik</w:t>
            </w:r>
          </w:p>
          <w:p w14:paraId="6EBB7EB8" w14:textId="77777777" w:rsidR="00435EEE" w:rsidRDefault="00435EEE" w:rsidP="002E5B96">
            <w:pPr>
              <w:pStyle w:val="AralkYok"/>
              <w:jc w:val="both"/>
              <w:rPr>
                <w:rFonts w:ascii="Times New Roman" w:hAnsi="Times New Roman" w:cs="Times New Roman"/>
                <w:b/>
                <w:i/>
              </w:rPr>
            </w:pPr>
            <w:r w:rsidRPr="006243C9">
              <w:rPr>
                <w:rFonts w:ascii="Times New Roman" w:hAnsi="Times New Roman" w:cs="Times New Roman"/>
                <w:b/>
                <w:iCs/>
              </w:rPr>
              <w:t>Düz Anlatım</w:t>
            </w:r>
            <w:r w:rsidRPr="006243C9">
              <w:rPr>
                <w:rFonts w:ascii="Times New Roman" w:hAnsi="Times New Roman" w:cs="Times New Roman"/>
                <w:b/>
                <w:i/>
              </w:rPr>
              <w:t>, Soru Cevap</w:t>
            </w:r>
          </w:p>
          <w:p w14:paraId="29F9530E" w14:textId="77777777" w:rsidR="00435EEE" w:rsidRPr="006243C9" w:rsidRDefault="00435EEE" w:rsidP="002E5B96">
            <w:pPr>
              <w:pStyle w:val="AralkYok"/>
              <w:jc w:val="both"/>
              <w:rPr>
                <w:rFonts w:ascii="Times New Roman" w:hAnsi="Times New Roman" w:cs="Times New Roman"/>
                <w:b/>
                <w:i/>
              </w:rPr>
            </w:pPr>
          </w:p>
          <w:p w14:paraId="5CF3FD73" w14:textId="77777777" w:rsidR="00435EEE" w:rsidRDefault="00435EEE" w:rsidP="002E5B96">
            <w:pPr>
              <w:pStyle w:val="AralkYok"/>
              <w:jc w:val="center"/>
              <w:rPr>
                <w:rFonts w:ascii="Times New Roman" w:hAnsi="Times New Roman" w:cs="Times New Roman"/>
                <w:i/>
              </w:rPr>
            </w:pPr>
            <w:proofErr w:type="spellStart"/>
            <w:r>
              <w:rPr>
                <w:rFonts w:ascii="Times New Roman" w:hAnsi="Times New Roman" w:cs="Times New Roman"/>
                <w:i/>
              </w:rPr>
              <w:t>Method</w:t>
            </w:r>
            <w:proofErr w:type="spellEnd"/>
            <w:r>
              <w:rPr>
                <w:rFonts w:ascii="Times New Roman" w:hAnsi="Times New Roman" w:cs="Times New Roman"/>
                <w:i/>
              </w:rPr>
              <w:t xml:space="preserve"> </w:t>
            </w:r>
            <w:proofErr w:type="spellStart"/>
            <w:r>
              <w:rPr>
                <w:rFonts w:ascii="Times New Roman" w:hAnsi="Times New Roman" w:cs="Times New Roman"/>
                <w:i/>
              </w:rPr>
              <w:t>and</w:t>
            </w:r>
            <w:proofErr w:type="spellEnd"/>
            <w:r>
              <w:rPr>
                <w:rFonts w:ascii="Times New Roman" w:hAnsi="Times New Roman" w:cs="Times New Roman"/>
                <w:i/>
              </w:rPr>
              <w:t xml:space="preserve"> </w:t>
            </w:r>
            <w:proofErr w:type="spellStart"/>
            <w:r>
              <w:rPr>
                <w:rFonts w:ascii="Times New Roman" w:hAnsi="Times New Roman" w:cs="Times New Roman"/>
                <w:i/>
              </w:rPr>
              <w:t>Technique</w:t>
            </w:r>
            <w:proofErr w:type="spellEnd"/>
          </w:p>
          <w:p w14:paraId="174F1BEB" w14:textId="77777777" w:rsidR="00435EEE" w:rsidRPr="006243C9" w:rsidRDefault="00435EEE" w:rsidP="002E5B96">
            <w:pPr>
              <w:pStyle w:val="AralkYok"/>
              <w:jc w:val="both"/>
              <w:rPr>
                <w:rFonts w:ascii="Times New Roman" w:hAnsi="Times New Roman" w:cs="Times New Roman"/>
                <w:i/>
                <w:lang w:val="en-GB"/>
              </w:rPr>
            </w:pPr>
            <w:r>
              <w:rPr>
                <w:rFonts w:ascii="Times New Roman" w:hAnsi="Times New Roman" w:cs="Times New Roman"/>
                <w:i/>
                <w:lang w:val="en"/>
              </w:rPr>
              <w:t>Lecturing, Question-Answer</w:t>
            </w:r>
          </w:p>
        </w:tc>
      </w:tr>
      <w:tr w:rsidR="00435EEE" w:rsidRPr="008230BE" w14:paraId="71F94AF2" w14:textId="77777777" w:rsidTr="002E5B96">
        <w:trPr>
          <w:trHeight w:val="271"/>
        </w:trPr>
        <w:tc>
          <w:tcPr>
            <w:tcW w:w="1645" w:type="dxa"/>
            <w:vMerge/>
            <w:shd w:val="clear" w:color="auto" w:fill="FFFFFF" w:themeFill="background1"/>
            <w:vAlign w:val="center"/>
          </w:tcPr>
          <w:p w14:paraId="7042D82D" w14:textId="77777777" w:rsidR="00435EEE" w:rsidRPr="002D4C5D" w:rsidRDefault="00435EEE" w:rsidP="002E5B96">
            <w:pPr>
              <w:spacing w:line="240" w:lineRule="auto"/>
              <w:jc w:val="center"/>
              <w:rPr>
                <w:rFonts w:cs="Times New Roman"/>
                <w:szCs w:val="24"/>
              </w:rPr>
            </w:pPr>
          </w:p>
        </w:tc>
        <w:tc>
          <w:tcPr>
            <w:tcW w:w="3547" w:type="dxa"/>
            <w:vMerge/>
            <w:shd w:val="clear" w:color="auto" w:fill="FFFFFF" w:themeFill="background1"/>
            <w:vAlign w:val="center"/>
          </w:tcPr>
          <w:p w14:paraId="4F6C23F8" w14:textId="77777777" w:rsidR="00435EEE" w:rsidRPr="002D4C5D" w:rsidRDefault="00435EEE" w:rsidP="002E5B96">
            <w:pPr>
              <w:spacing w:line="240" w:lineRule="auto"/>
              <w:rPr>
                <w:rFonts w:cs="Times New Roman"/>
                <w:szCs w:val="24"/>
              </w:rPr>
            </w:pPr>
          </w:p>
        </w:tc>
        <w:tc>
          <w:tcPr>
            <w:tcW w:w="424" w:type="dxa"/>
            <w:vMerge/>
            <w:shd w:val="clear" w:color="auto" w:fill="FFFFFF" w:themeFill="background1"/>
            <w:vAlign w:val="center"/>
          </w:tcPr>
          <w:p w14:paraId="02ACB10C" w14:textId="77777777" w:rsidR="00435EEE" w:rsidRPr="002D4C5D" w:rsidRDefault="00435EEE" w:rsidP="002E5B96">
            <w:pPr>
              <w:spacing w:line="240" w:lineRule="auto"/>
              <w:jc w:val="center"/>
              <w:rPr>
                <w:rFonts w:cs="Times New Roman"/>
                <w:szCs w:val="24"/>
              </w:rPr>
            </w:pPr>
          </w:p>
        </w:tc>
        <w:tc>
          <w:tcPr>
            <w:tcW w:w="565" w:type="dxa"/>
            <w:vMerge/>
            <w:shd w:val="clear" w:color="auto" w:fill="FFFFFF" w:themeFill="background1"/>
            <w:vAlign w:val="center"/>
          </w:tcPr>
          <w:p w14:paraId="3610C591" w14:textId="77777777" w:rsidR="00435EEE" w:rsidRPr="002D4C5D" w:rsidRDefault="00435EEE" w:rsidP="002E5B96">
            <w:pPr>
              <w:spacing w:line="240" w:lineRule="auto"/>
              <w:jc w:val="center"/>
              <w:rPr>
                <w:rFonts w:cs="Times New Roman"/>
                <w:szCs w:val="24"/>
              </w:rPr>
            </w:pPr>
          </w:p>
        </w:tc>
        <w:tc>
          <w:tcPr>
            <w:tcW w:w="423" w:type="dxa"/>
            <w:vMerge/>
            <w:shd w:val="clear" w:color="auto" w:fill="FFFFFF" w:themeFill="background1"/>
            <w:vAlign w:val="center"/>
          </w:tcPr>
          <w:p w14:paraId="3C782BF6" w14:textId="77777777" w:rsidR="00435EEE" w:rsidRPr="002D4C5D" w:rsidRDefault="00435EEE" w:rsidP="002E5B96">
            <w:pPr>
              <w:spacing w:line="240" w:lineRule="auto"/>
              <w:jc w:val="center"/>
              <w:rPr>
                <w:rFonts w:cs="Times New Roman"/>
                <w:szCs w:val="24"/>
              </w:rPr>
            </w:pPr>
          </w:p>
        </w:tc>
        <w:tc>
          <w:tcPr>
            <w:tcW w:w="423" w:type="dxa"/>
            <w:vMerge/>
            <w:shd w:val="clear" w:color="auto" w:fill="FFFFFF" w:themeFill="background1"/>
            <w:vAlign w:val="center"/>
          </w:tcPr>
          <w:p w14:paraId="693B5681" w14:textId="77777777" w:rsidR="00435EEE" w:rsidRPr="002D4C5D" w:rsidRDefault="00435EEE" w:rsidP="002E5B96">
            <w:pPr>
              <w:spacing w:line="240" w:lineRule="auto"/>
              <w:jc w:val="center"/>
              <w:rPr>
                <w:rFonts w:cs="Times New Roman"/>
                <w:szCs w:val="24"/>
              </w:rPr>
            </w:pPr>
          </w:p>
        </w:tc>
        <w:tc>
          <w:tcPr>
            <w:tcW w:w="710" w:type="dxa"/>
            <w:vMerge/>
            <w:shd w:val="clear" w:color="auto" w:fill="FFFFFF" w:themeFill="background1"/>
            <w:textDirection w:val="btLr"/>
            <w:vAlign w:val="center"/>
          </w:tcPr>
          <w:p w14:paraId="24728069" w14:textId="77777777" w:rsidR="00435EEE" w:rsidRPr="00301DF7" w:rsidRDefault="00435EEE" w:rsidP="002E5B96">
            <w:pPr>
              <w:spacing w:line="240" w:lineRule="auto"/>
              <w:ind w:left="113" w:right="113"/>
              <w:jc w:val="center"/>
              <w:rPr>
                <w:rFonts w:cs="Times New Roman"/>
                <w:szCs w:val="24"/>
              </w:rPr>
            </w:pPr>
          </w:p>
        </w:tc>
        <w:tc>
          <w:tcPr>
            <w:tcW w:w="7629" w:type="dxa"/>
            <w:gridSpan w:val="2"/>
            <w:tcBorders>
              <w:bottom w:val="single" w:sz="4" w:space="0" w:color="auto"/>
            </w:tcBorders>
            <w:shd w:val="clear" w:color="auto" w:fill="FFFFFF" w:themeFill="background1"/>
          </w:tcPr>
          <w:p w14:paraId="57B5050C" w14:textId="77777777" w:rsidR="00435EEE" w:rsidRPr="00542439" w:rsidRDefault="00435EEE" w:rsidP="002E5B96">
            <w:pPr>
              <w:pStyle w:val="AralkYok"/>
              <w:jc w:val="center"/>
              <w:rPr>
                <w:rFonts w:ascii="Times New Roman" w:hAnsi="Times New Roman" w:cs="Times New Roman"/>
                <w:b/>
                <w:bCs/>
              </w:rPr>
            </w:pPr>
            <w:r>
              <w:rPr>
                <w:rFonts w:ascii="Times New Roman" w:hAnsi="Times New Roman" w:cs="Times New Roman"/>
                <w:b/>
                <w:bCs/>
              </w:rPr>
              <w:t>Ölçme ve Değerlendirme</w:t>
            </w:r>
          </w:p>
          <w:p w14:paraId="568F9372" w14:textId="77777777" w:rsidR="00435EEE" w:rsidRDefault="00435EEE" w:rsidP="002E5B96">
            <w:pPr>
              <w:pStyle w:val="AralkYok"/>
              <w:jc w:val="both"/>
              <w:rPr>
                <w:rFonts w:ascii="Times New Roman" w:hAnsi="Times New Roman" w:cs="Times New Roman"/>
                <w:b/>
                <w:iCs/>
              </w:rPr>
            </w:pPr>
            <w:r w:rsidRPr="006243C9">
              <w:rPr>
                <w:rFonts w:ascii="Times New Roman" w:hAnsi="Times New Roman" w:cs="Times New Roman"/>
                <w:b/>
                <w:iCs/>
              </w:rPr>
              <w:t>Ara Sınav +Yıl Sonu Sınavı, Çoktan seçmeli</w:t>
            </w:r>
          </w:p>
          <w:p w14:paraId="5D186071" w14:textId="77777777" w:rsidR="00435EEE" w:rsidRPr="006243C9" w:rsidRDefault="00435EEE" w:rsidP="002E5B96">
            <w:pPr>
              <w:pStyle w:val="AralkYok"/>
              <w:jc w:val="both"/>
              <w:rPr>
                <w:rFonts w:ascii="Times New Roman" w:hAnsi="Times New Roman" w:cs="Times New Roman"/>
                <w:b/>
                <w:iCs/>
              </w:rPr>
            </w:pPr>
          </w:p>
          <w:p w14:paraId="0B38BBB3" w14:textId="77777777" w:rsidR="00435EEE" w:rsidRDefault="00435EEE" w:rsidP="002E5B96">
            <w:pPr>
              <w:pStyle w:val="AralkYok"/>
              <w:jc w:val="center"/>
              <w:rPr>
                <w:rFonts w:ascii="Times New Roman" w:hAnsi="Times New Roman" w:cs="Times New Roman"/>
                <w:i/>
              </w:rPr>
            </w:pPr>
            <w:r>
              <w:rPr>
                <w:rFonts w:ascii="Times New Roman" w:hAnsi="Times New Roman" w:cs="Times New Roman"/>
                <w:i/>
              </w:rPr>
              <w:t xml:space="preserve"> </w:t>
            </w:r>
            <w:proofErr w:type="spellStart"/>
            <w:r>
              <w:rPr>
                <w:rFonts w:ascii="Times New Roman" w:hAnsi="Times New Roman" w:cs="Times New Roman"/>
                <w:i/>
              </w:rPr>
              <w:t>Assessment</w:t>
            </w:r>
            <w:proofErr w:type="spellEnd"/>
            <w:r>
              <w:rPr>
                <w:rFonts w:ascii="Times New Roman" w:hAnsi="Times New Roman" w:cs="Times New Roman"/>
                <w:i/>
              </w:rPr>
              <w:t xml:space="preserve"> </w:t>
            </w:r>
            <w:proofErr w:type="spellStart"/>
            <w:r>
              <w:rPr>
                <w:rFonts w:ascii="Times New Roman" w:hAnsi="Times New Roman" w:cs="Times New Roman"/>
                <w:i/>
              </w:rPr>
              <w:t>and</w:t>
            </w:r>
            <w:proofErr w:type="spellEnd"/>
            <w:r>
              <w:rPr>
                <w:rFonts w:ascii="Times New Roman" w:hAnsi="Times New Roman" w:cs="Times New Roman"/>
                <w:i/>
              </w:rPr>
              <w:t xml:space="preserve"> Evaluation</w:t>
            </w:r>
          </w:p>
          <w:p w14:paraId="1A85840B" w14:textId="77777777" w:rsidR="00435EEE" w:rsidRDefault="00435EEE" w:rsidP="002E5B96">
            <w:pPr>
              <w:pStyle w:val="AralkYok"/>
              <w:jc w:val="both"/>
              <w:rPr>
                <w:rFonts w:ascii="Times New Roman" w:hAnsi="Times New Roman" w:cs="Times New Roman"/>
                <w:i/>
              </w:rPr>
            </w:pPr>
            <w:proofErr w:type="spellStart"/>
            <w:r w:rsidRPr="00BC6303">
              <w:rPr>
                <w:rFonts w:ascii="Times New Roman" w:hAnsi="Times New Roman" w:cs="Times New Roman"/>
                <w:i/>
              </w:rPr>
              <w:t>Midterm</w:t>
            </w:r>
            <w:proofErr w:type="spellEnd"/>
            <w:r w:rsidRPr="00BC6303">
              <w:rPr>
                <w:rFonts w:ascii="Times New Roman" w:hAnsi="Times New Roman" w:cs="Times New Roman"/>
                <w:i/>
              </w:rPr>
              <w:t xml:space="preserve"> </w:t>
            </w:r>
            <w:proofErr w:type="spellStart"/>
            <w:r w:rsidRPr="00BC6303">
              <w:rPr>
                <w:rFonts w:ascii="Times New Roman" w:hAnsi="Times New Roman" w:cs="Times New Roman"/>
                <w:i/>
              </w:rPr>
              <w:t>Exam</w:t>
            </w:r>
            <w:proofErr w:type="spellEnd"/>
            <w:r w:rsidRPr="00BC6303">
              <w:rPr>
                <w:rFonts w:ascii="Times New Roman" w:hAnsi="Times New Roman" w:cs="Times New Roman"/>
                <w:i/>
              </w:rPr>
              <w:t xml:space="preserve"> + Final </w:t>
            </w:r>
            <w:proofErr w:type="spellStart"/>
            <w:r w:rsidRPr="00BC6303">
              <w:rPr>
                <w:rFonts w:ascii="Times New Roman" w:hAnsi="Times New Roman" w:cs="Times New Roman"/>
                <w:i/>
              </w:rPr>
              <w:t>Exam</w:t>
            </w:r>
            <w:proofErr w:type="spellEnd"/>
            <w:r>
              <w:rPr>
                <w:rFonts w:ascii="Times New Roman" w:hAnsi="Times New Roman" w:cs="Times New Roman"/>
                <w:i/>
              </w:rPr>
              <w:t xml:space="preserve">, Multiple </w:t>
            </w:r>
            <w:proofErr w:type="spellStart"/>
            <w:r>
              <w:rPr>
                <w:rFonts w:ascii="Times New Roman" w:hAnsi="Times New Roman" w:cs="Times New Roman"/>
                <w:i/>
              </w:rPr>
              <w:t>Choice</w:t>
            </w:r>
            <w:proofErr w:type="spellEnd"/>
          </w:p>
          <w:p w14:paraId="0F274E73" w14:textId="77777777" w:rsidR="00435EEE" w:rsidRPr="00CD5FFF" w:rsidRDefault="00435EEE" w:rsidP="002E5B96">
            <w:pPr>
              <w:pStyle w:val="AralkYok"/>
              <w:jc w:val="center"/>
              <w:rPr>
                <w:rFonts w:ascii="Times New Roman" w:hAnsi="Times New Roman" w:cs="Times New Roman"/>
                <w:iCs/>
              </w:rPr>
            </w:pPr>
          </w:p>
        </w:tc>
      </w:tr>
      <w:tr w:rsidR="00435EEE" w:rsidRPr="008230BE" w14:paraId="10AAE040" w14:textId="77777777" w:rsidTr="002E5B96">
        <w:trPr>
          <w:trHeight w:val="271"/>
        </w:trPr>
        <w:tc>
          <w:tcPr>
            <w:tcW w:w="1645" w:type="dxa"/>
            <w:vMerge/>
            <w:shd w:val="clear" w:color="auto" w:fill="FFFFFF" w:themeFill="background1"/>
            <w:vAlign w:val="center"/>
          </w:tcPr>
          <w:p w14:paraId="03BD1676" w14:textId="77777777" w:rsidR="00435EEE" w:rsidRPr="002D4C5D" w:rsidRDefault="00435EEE" w:rsidP="002E5B96">
            <w:pPr>
              <w:spacing w:line="240" w:lineRule="auto"/>
              <w:jc w:val="center"/>
              <w:rPr>
                <w:rFonts w:cs="Times New Roman"/>
                <w:szCs w:val="24"/>
              </w:rPr>
            </w:pPr>
          </w:p>
        </w:tc>
        <w:tc>
          <w:tcPr>
            <w:tcW w:w="3547" w:type="dxa"/>
            <w:vMerge/>
            <w:shd w:val="clear" w:color="auto" w:fill="FFFFFF" w:themeFill="background1"/>
            <w:vAlign w:val="center"/>
          </w:tcPr>
          <w:p w14:paraId="0813599A" w14:textId="77777777" w:rsidR="00435EEE" w:rsidRPr="002D4C5D" w:rsidRDefault="00435EEE" w:rsidP="002E5B96">
            <w:pPr>
              <w:spacing w:line="240" w:lineRule="auto"/>
              <w:rPr>
                <w:rFonts w:cs="Times New Roman"/>
                <w:szCs w:val="24"/>
              </w:rPr>
            </w:pPr>
          </w:p>
        </w:tc>
        <w:tc>
          <w:tcPr>
            <w:tcW w:w="424" w:type="dxa"/>
            <w:vMerge/>
            <w:shd w:val="clear" w:color="auto" w:fill="FFFFFF" w:themeFill="background1"/>
            <w:vAlign w:val="center"/>
          </w:tcPr>
          <w:p w14:paraId="69612D47" w14:textId="77777777" w:rsidR="00435EEE" w:rsidRPr="002D4C5D" w:rsidRDefault="00435EEE" w:rsidP="002E5B96">
            <w:pPr>
              <w:spacing w:line="240" w:lineRule="auto"/>
              <w:jc w:val="center"/>
              <w:rPr>
                <w:rFonts w:cs="Times New Roman"/>
                <w:szCs w:val="24"/>
              </w:rPr>
            </w:pPr>
          </w:p>
        </w:tc>
        <w:tc>
          <w:tcPr>
            <w:tcW w:w="565" w:type="dxa"/>
            <w:vMerge/>
            <w:shd w:val="clear" w:color="auto" w:fill="FFFFFF" w:themeFill="background1"/>
            <w:vAlign w:val="center"/>
          </w:tcPr>
          <w:p w14:paraId="5012EFCF" w14:textId="77777777" w:rsidR="00435EEE" w:rsidRPr="002D4C5D" w:rsidRDefault="00435EEE" w:rsidP="002E5B96">
            <w:pPr>
              <w:spacing w:line="240" w:lineRule="auto"/>
              <w:jc w:val="center"/>
              <w:rPr>
                <w:rFonts w:cs="Times New Roman"/>
                <w:szCs w:val="24"/>
              </w:rPr>
            </w:pPr>
          </w:p>
        </w:tc>
        <w:tc>
          <w:tcPr>
            <w:tcW w:w="423" w:type="dxa"/>
            <w:vMerge/>
            <w:shd w:val="clear" w:color="auto" w:fill="FFFFFF" w:themeFill="background1"/>
            <w:vAlign w:val="center"/>
          </w:tcPr>
          <w:p w14:paraId="0186AB13" w14:textId="77777777" w:rsidR="00435EEE" w:rsidRPr="002D4C5D" w:rsidRDefault="00435EEE" w:rsidP="002E5B96">
            <w:pPr>
              <w:spacing w:line="240" w:lineRule="auto"/>
              <w:jc w:val="center"/>
              <w:rPr>
                <w:rFonts w:cs="Times New Roman"/>
                <w:szCs w:val="24"/>
              </w:rPr>
            </w:pPr>
          </w:p>
        </w:tc>
        <w:tc>
          <w:tcPr>
            <w:tcW w:w="423" w:type="dxa"/>
            <w:vMerge/>
            <w:shd w:val="clear" w:color="auto" w:fill="FFFFFF" w:themeFill="background1"/>
            <w:vAlign w:val="center"/>
          </w:tcPr>
          <w:p w14:paraId="265DA755" w14:textId="77777777" w:rsidR="00435EEE" w:rsidRPr="002D4C5D" w:rsidRDefault="00435EEE" w:rsidP="002E5B96">
            <w:pPr>
              <w:spacing w:line="240" w:lineRule="auto"/>
              <w:jc w:val="center"/>
              <w:rPr>
                <w:rFonts w:cs="Times New Roman"/>
                <w:szCs w:val="24"/>
              </w:rPr>
            </w:pPr>
          </w:p>
        </w:tc>
        <w:tc>
          <w:tcPr>
            <w:tcW w:w="710" w:type="dxa"/>
            <w:vMerge/>
            <w:shd w:val="clear" w:color="auto" w:fill="FFFFFF" w:themeFill="background1"/>
            <w:textDirection w:val="btLr"/>
            <w:vAlign w:val="center"/>
          </w:tcPr>
          <w:p w14:paraId="71E940E4" w14:textId="77777777" w:rsidR="00435EEE" w:rsidRPr="00301DF7" w:rsidRDefault="00435EEE" w:rsidP="002E5B96">
            <w:pPr>
              <w:spacing w:line="240" w:lineRule="auto"/>
              <w:ind w:left="113" w:right="113"/>
              <w:jc w:val="center"/>
              <w:rPr>
                <w:rFonts w:cs="Times New Roman"/>
                <w:szCs w:val="24"/>
              </w:rPr>
            </w:pPr>
          </w:p>
        </w:tc>
        <w:tc>
          <w:tcPr>
            <w:tcW w:w="7629" w:type="dxa"/>
            <w:gridSpan w:val="2"/>
            <w:shd w:val="clear" w:color="auto" w:fill="DEEAF6" w:themeFill="accent1" w:themeFillTint="33"/>
          </w:tcPr>
          <w:p w14:paraId="1C6B6E71" w14:textId="77777777" w:rsidR="00435EEE" w:rsidRPr="00B64EDC" w:rsidRDefault="00435EEE" w:rsidP="002E5B96">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p>
          <w:p w14:paraId="6078ADA8" w14:textId="77777777" w:rsidR="00435EEE" w:rsidRPr="00B64EDC" w:rsidRDefault="00435EEE" w:rsidP="002E5B96">
            <w:pPr>
              <w:pStyle w:val="AralkYok"/>
              <w:jc w:val="center"/>
              <w:rPr>
                <w:rFonts w:ascii="Times New Roman" w:hAnsi="Times New Roman" w:cs="Times New Roman"/>
                <w:b/>
                <w:bCs/>
              </w:rPr>
            </w:pPr>
            <w:r>
              <w:rPr>
                <w:rFonts w:ascii="Times New Roman" w:hAnsi="Times New Roman" w:cs="Times New Roman"/>
                <w:b/>
                <w:bCs/>
              </w:rPr>
              <w:t>TB-5c</w:t>
            </w:r>
          </w:p>
        </w:tc>
      </w:tr>
      <w:tr w:rsidR="00435EEE" w:rsidRPr="008230BE" w14:paraId="278B23CD" w14:textId="77777777" w:rsidTr="002E5B96">
        <w:trPr>
          <w:trHeight w:val="358"/>
        </w:trPr>
        <w:tc>
          <w:tcPr>
            <w:tcW w:w="1645" w:type="dxa"/>
            <w:vMerge/>
            <w:shd w:val="clear" w:color="auto" w:fill="FFFFFF" w:themeFill="background1"/>
            <w:vAlign w:val="center"/>
          </w:tcPr>
          <w:p w14:paraId="06699F0A"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1D07076B" w14:textId="77777777" w:rsidR="00435EEE" w:rsidRPr="006340FE" w:rsidRDefault="00435EEE" w:rsidP="002E5B96">
            <w:pPr>
              <w:spacing w:line="240" w:lineRule="auto"/>
            </w:pPr>
          </w:p>
        </w:tc>
        <w:tc>
          <w:tcPr>
            <w:tcW w:w="424" w:type="dxa"/>
            <w:vMerge/>
            <w:shd w:val="clear" w:color="auto" w:fill="FFFFFF" w:themeFill="background1"/>
            <w:vAlign w:val="center"/>
          </w:tcPr>
          <w:p w14:paraId="31B463F8"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706C0199"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7A8648FC"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0CAAD5E0"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10DB9C43"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54067E6C" w14:textId="77777777" w:rsidR="00435EEE" w:rsidRDefault="00435EEE" w:rsidP="002E5B96">
            <w:pPr>
              <w:jc w:val="center"/>
              <w:rPr>
                <w:b/>
                <w:bCs/>
                <w:iCs/>
              </w:rPr>
            </w:pPr>
            <w:r w:rsidRPr="00301DF7">
              <w:rPr>
                <w:b/>
                <w:bCs/>
                <w:iCs/>
              </w:rPr>
              <w:t>Konular</w:t>
            </w:r>
          </w:p>
          <w:p w14:paraId="182CC509" w14:textId="77777777" w:rsidR="00435EEE" w:rsidRPr="00542439" w:rsidRDefault="00435EEE" w:rsidP="002E5B96">
            <w:pPr>
              <w:jc w:val="center"/>
              <w:rPr>
                <w:i/>
              </w:rPr>
            </w:pPr>
            <w:proofErr w:type="spellStart"/>
            <w:r w:rsidRPr="00542439">
              <w:rPr>
                <w:i/>
              </w:rPr>
              <w:t>Subject</w:t>
            </w:r>
            <w:r>
              <w:rPr>
                <w:i/>
              </w:rPr>
              <w:t>s</w:t>
            </w:r>
            <w:proofErr w:type="spellEnd"/>
          </w:p>
        </w:tc>
        <w:tc>
          <w:tcPr>
            <w:tcW w:w="3781" w:type="dxa"/>
            <w:shd w:val="clear" w:color="auto" w:fill="FFFFFF" w:themeFill="background1"/>
          </w:tcPr>
          <w:p w14:paraId="088FAEE8" w14:textId="77777777" w:rsidR="00435EEE" w:rsidRDefault="00435EEE" w:rsidP="002E5B96">
            <w:pPr>
              <w:jc w:val="center"/>
              <w:rPr>
                <w:b/>
                <w:bCs/>
                <w:iCs/>
              </w:rPr>
            </w:pPr>
            <w:r>
              <w:rPr>
                <w:b/>
                <w:bCs/>
                <w:iCs/>
              </w:rPr>
              <w:t>Öğrenme Çıktısı</w:t>
            </w:r>
          </w:p>
          <w:p w14:paraId="0B35BC72" w14:textId="77777777" w:rsidR="00435EEE" w:rsidRPr="005927C1" w:rsidRDefault="00435EEE" w:rsidP="002E5B96">
            <w:pPr>
              <w:jc w:val="center"/>
              <w:rPr>
                <w:i/>
              </w:rPr>
            </w:pPr>
            <w:r>
              <w:rPr>
                <w:i/>
              </w:rPr>
              <w:t xml:space="preserve">Learning </w:t>
            </w:r>
            <w:proofErr w:type="spellStart"/>
            <w:r>
              <w:rPr>
                <w:i/>
              </w:rPr>
              <w:t>Outcome</w:t>
            </w:r>
            <w:proofErr w:type="spellEnd"/>
          </w:p>
        </w:tc>
      </w:tr>
      <w:tr w:rsidR="00435EEE" w:rsidRPr="008230BE" w14:paraId="0A6D09AC" w14:textId="77777777" w:rsidTr="002E5B96">
        <w:trPr>
          <w:trHeight w:val="164"/>
        </w:trPr>
        <w:tc>
          <w:tcPr>
            <w:tcW w:w="1645" w:type="dxa"/>
            <w:vMerge/>
            <w:shd w:val="clear" w:color="auto" w:fill="FFFFFF" w:themeFill="background1"/>
            <w:vAlign w:val="center"/>
          </w:tcPr>
          <w:p w14:paraId="1FE946C4"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534C9821" w14:textId="77777777" w:rsidR="00435EEE" w:rsidRPr="006340FE" w:rsidRDefault="00435EEE" w:rsidP="002E5B96">
            <w:pPr>
              <w:spacing w:line="240" w:lineRule="auto"/>
            </w:pPr>
          </w:p>
        </w:tc>
        <w:tc>
          <w:tcPr>
            <w:tcW w:w="424" w:type="dxa"/>
            <w:vMerge/>
            <w:shd w:val="clear" w:color="auto" w:fill="FFFFFF" w:themeFill="background1"/>
            <w:vAlign w:val="center"/>
          </w:tcPr>
          <w:p w14:paraId="3C751C68"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73CF8344"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7AEBBE76"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40F6B153"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52FD8BC0"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63E73358" w14:textId="77777777" w:rsidR="00435EEE" w:rsidRPr="006243C9" w:rsidRDefault="00435EEE" w:rsidP="002E5B96">
            <w:pPr>
              <w:rPr>
                <w:b/>
                <w:iCs/>
              </w:rPr>
            </w:pPr>
            <w:r w:rsidRPr="006243C9">
              <w:rPr>
                <w:b/>
                <w:iCs/>
              </w:rPr>
              <w:t>1-Fütüvvet kavramı ve Ahilik</w:t>
            </w:r>
          </w:p>
          <w:p w14:paraId="37A994B4" w14:textId="77777777" w:rsidR="00435EEE" w:rsidRPr="006243C9" w:rsidRDefault="00435EEE" w:rsidP="002E5B96">
            <w:pPr>
              <w:rPr>
                <w:iCs/>
              </w:rPr>
            </w:pPr>
          </w:p>
          <w:p w14:paraId="7FBAA024" w14:textId="77777777" w:rsidR="00435EEE" w:rsidRPr="006243C9" w:rsidRDefault="00435EEE" w:rsidP="002E5B96">
            <w:pPr>
              <w:rPr>
                <w:rFonts w:cs="Times New Roman"/>
                <w:i/>
                <w:lang w:val="en"/>
              </w:rPr>
            </w:pPr>
            <w:r>
              <w:rPr>
                <w:rFonts w:cs="Times New Roman"/>
                <w:i/>
                <w:lang w:val="en"/>
              </w:rPr>
              <w:t>1-</w:t>
            </w:r>
            <w:r w:rsidRPr="006243C9">
              <w:rPr>
                <w:rFonts w:cs="Times New Roman"/>
                <w:i/>
                <w:lang w:val="en"/>
              </w:rPr>
              <w:t xml:space="preserve">The concept of </w:t>
            </w:r>
            <w:proofErr w:type="spellStart"/>
            <w:r w:rsidRPr="006243C9">
              <w:rPr>
                <w:rFonts w:cs="Times New Roman"/>
                <w:i/>
                <w:lang w:val="en"/>
              </w:rPr>
              <w:t>Futuvvet</w:t>
            </w:r>
            <w:proofErr w:type="spellEnd"/>
            <w:r w:rsidRPr="006243C9">
              <w:rPr>
                <w:rFonts w:cs="Times New Roman"/>
                <w:i/>
                <w:lang w:val="en"/>
              </w:rPr>
              <w:t xml:space="preserve"> and </w:t>
            </w:r>
            <w:proofErr w:type="spellStart"/>
            <w:r w:rsidRPr="006243C9">
              <w:rPr>
                <w:rFonts w:cs="Times New Roman"/>
                <w:i/>
                <w:lang w:val="en"/>
              </w:rPr>
              <w:t>Ahilik</w:t>
            </w:r>
            <w:proofErr w:type="spellEnd"/>
          </w:p>
        </w:tc>
        <w:tc>
          <w:tcPr>
            <w:tcW w:w="3781" w:type="dxa"/>
            <w:shd w:val="clear" w:color="auto" w:fill="FFFFFF" w:themeFill="background1"/>
          </w:tcPr>
          <w:p w14:paraId="359E94B7" w14:textId="77777777" w:rsidR="00435EEE" w:rsidRDefault="00435EEE" w:rsidP="002E5B96">
            <w:pPr>
              <w:ind w:left="23"/>
              <w:rPr>
                <w:rFonts w:cs="Times New Roman"/>
                <w:i/>
                <w:sz w:val="22"/>
                <w:lang w:val="en"/>
              </w:rPr>
            </w:pPr>
            <w:r w:rsidRPr="006243C9">
              <w:rPr>
                <w:b/>
                <w:iCs/>
              </w:rPr>
              <w:t>Fütüvvet ve Ahilik ilişkisini açıklar.</w:t>
            </w:r>
            <w:r w:rsidRPr="00C8113C">
              <w:rPr>
                <w:rFonts w:cs="Times New Roman"/>
                <w:i/>
                <w:sz w:val="22"/>
                <w:lang w:val="en"/>
              </w:rPr>
              <w:t xml:space="preserve"> </w:t>
            </w:r>
          </w:p>
          <w:p w14:paraId="1FBC1244" w14:textId="77777777" w:rsidR="00435EEE" w:rsidRDefault="00435EEE" w:rsidP="002E5B96">
            <w:pPr>
              <w:rPr>
                <w:rFonts w:cs="Times New Roman"/>
                <w:i/>
                <w:sz w:val="22"/>
                <w:lang w:val="en"/>
              </w:rPr>
            </w:pPr>
          </w:p>
          <w:p w14:paraId="0D156FC1" w14:textId="77777777" w:rsidR="00435EEE" w:rsidRPr="00BC6303" w:rsidRDefault="00435EEE" w:rsidP="002E5B96">
            <w:pPr>
              <w:rPr>
                <w:iCs/>
              </w:rPr>
            </w:pPr>
            <w:r w:rsidRPr="00C8113C">
              <w:rPr>
                <w:rFonts w:cs="Times New Roman"/>
                <w:i/>
                <w:sz w:val="22"/>
                <w:lang w:val="en"/>
              </w:rPr>
              <w:t xml:space="preserve">Explains the relationship between </w:t>
            </w:r>
            <w:proofErr w:type="spellStart"/>
            <w:r w:rsidRPr="00C8113C">
              <w:rPr>
                <w:rFonts w:cs="Times New Roman"/>
                <w:i/>
                <w:sz w:val="22"/>
                <w:lang w:val="en"/>
              </w:rPr>
              <w:t>Futuvvet</w:t>
            </w:r>
            <w:proofErr w:type="spellEnd"/>
            <w:r w:rsidRPr="00C8113C">
              <w:rPr>
                <w:rFonts w:cs="Times New Roman"/>
                <w:i/>
                <w:sz w:val="22"/>
                <w:lang w:val="en"/>
              </w:rPr>
              <w:t xml:space="preserve"> and </w:t>
            </w:r>
            <w:proofErr w:type="spellStart"/>
            <w:r w:rsidRPr="00C8113C">
              <w:rPr>
                <w:rFonts w:cs="Times New Roman"/>
                <w:i/>
                <w:sz w:val="22"/>
                <w:lang w:val="en"/>
              </w:rPr>
              <w:t>Ahilik</w:t>
            </w:r>
            <w:proofErr w:type="spellEnd"/>
            <w:r w:rsidRPr="00C8113C">
              <w:rPr>
                <w:rFonts w:cs="Times New Roman"/>
                <w:i/>
                <w:sz w:val="22"/>
                <w:lang w:val="en"/>
              </w:rPr>
              <w:t>.</w:t>
            </w:r>
          </w:p>
        </w:tc>
      </w:tr>
      <w:tr w:rsidR="00435EEE" w:rsidRPr="008230BE" w14:paraId="171A45CE" w14:textId="77777777" w:rsidTr="002E5B96">
        <w:trPr>
          <w:trHeight w:val="164"/>
        </w:trPr>
        <w:tc>
          <w:tcPr>
            <w:tcW w:w="1645" w:type="dxa"/>
            <w:vMerge/>
            <w:shd w:val="clear" w:color="auto" w:fill="FFFFFF" w:themeFill="background1"/>
            <w:vAlign w:val="center"/>
          </w:tcPr>
          <w:p w14:paraId="1418B4B3"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12D8E6C2" w14:textId="77777777" w:rsidR="00435EEE" w:rsidRPr="006340FE" w:rsidRDefault="00435EEE" w:rsidP="002E5B96">
            <w:pPr>
              <w:spacing w:line="240" w:lineRule="auto"/>
            </w:pPr>
          </w:p>
        </w:tc>
        <w:tc>
          <w:tcPr>
            <w:tcW w:w="424" w:type="dxa"/>
            <w:vMerge/>
            <w:shd w:val="clear" w:color="auto" w:fill="FFFFFF" w:themeFill="background1"/>
            <w:vAlign w:val="center"/>
          </w:tcPr>
          <w:p w14:paraId="26196F01"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38C43AA0"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5B09EDFB"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26FB9891"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1D18B91C"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5882371F" w14:textId="77777777" w:rsidR="00435EEE" w:rsidRPr="006243C9" w:rsidRDefault="00435EEE" w:rsidP="002E5B96">
            <w:pPr>
              <w:rPr>
                <w:b/>
                <w:iCs/>
                <w:lang w:val="en"/>
              </w:rPr>
            </w:pPr>
            <w:r w:rsidRPr="006243C9">
              <w:rPr>
                <w:b/>
                <w:iCs/>
              </w:rPr>
              <w:t>2-Ahiliğin Kaynakları</w:t>
            </w:r>
          </w:p>
          <w:p w14:paraId="168972D6" w14:textId="77777777" w:rsidR="00435EEE" w:rsidRPr="006243C9" w:rsidRDefault="00435EEE" w:rsidP="002E5B96">
            <w:pPr>
              <w:rPr>
                <w:iCs/>
              </w:rPr>
            </w:pPr>
          </w:p>
          <w:p w14:paraId="320735AA" w14:textId="77777777" w:rsidR="00435EEE" w:rsidRPr="006243C9" w:rsidRDefault="00435EEE" w:rsidP="002E5B96">
            <w:pPr>
              <w:rPr>
                <w:rFonts w:cs="Times New Roman"/>
                <w:i/>
              </w:rPr>
            </w:pPr>
            <w:r>
              <w:rPr>
                <w:rFonts w:cs="Times New Roman"/>
                <w:i/>
                <w:lang w:val="en"/>
              </w:rPr>
              <w:t>2-</w:t>
            </w:r>
            <w:r w:rsidRPr="006243C9">
              <w:rPr>
                <w:rFonts w:cs="Times New Roman"/>
                <w:i/>
                <w:lang w:val="en"/>
              </w:rPr>
              <w:t xml:space="preserve">The sources of </w:t>
            </w:r>
            <w:proofErr w:type="spellStart"/>
            <w:r w:rsidRPr="006243C9">
              <w:rPr>
                <w:rFonts w:cs="Times New Roman"/>
                <w:i/>
                <w:lang w:val="en"/>
              </w:rPr>
              <w:t>Ahilik</w:t>
            </w:r>
            <w:proofErr w:type="spellEnd"/>
          </w:p>
        </w:tc>
        <w:tc>
          <w:tcPr>
            <w:tcW w:w="3781" w:type="dxa"/>
            <w:shd w:val="clear" w:color="auto" w:fill="FFFFFF" w:themeFill="background1"/>
          </w:tcPr>
          <w:p w14:paraId="59A27DE4" w14:textId="77777777" w:rsidR="00435EEE" w:rsidRPr="006243C9" w:rsidRDefault="00435EEE" w:rsidP="002E5B96">
            <w:pPr>
              <w:rPr>
                <w:b/>
                <w:iCs/>
              </w:rPr>
            </w:pPr>
            <w:r w:rsidRPr="006243C9">
              <w:rPr>
                <w:b/>
                <w:iCs/>
              </w:rPr>
              <w:t xml:space="preserve">Ahiliğin temel kaynakları olan </w:t>
            </w:r>
            <w:proofErr w:type="spellStart"/>
            <w:r w:rsidRPr="006243C9">
              <w:rPr>
                <w:b/>
                <w:iCs/>
              </w:rPr>
              <w:t>fütüvvetnameler</w:t>
            </w:r>
            <w:proofErr w:type="spellEnd"/>
            <w:r w:rsidRPr="006243C9">
              <w:rPr>
                <w:b/>
                <w:iCs/>
              </w:rPr>
              <w:t>, şecerenameler, icazetnameler yanında diğer tarihi kaynakları sınıflandırır.</w:t>
            </w:r>
          </w:p>
          <w:p w14:paraId="49C48A70" w14:textId="77777777" w:rsidR="00435EEE" w:rsidRDefault="00435EEE" w:rsidP="002E5B96">
            <w:pPr>
              <w:rPr>
                <w:rFonts w:cs="Times New Roman"/>
                <w:i/>
                <w:lang w:val="en"/>
              </w:rPr>
            </w:pPr>
          </w:p>
          <w:p w14:paraId="13FFD923" w14:textId="77777777" w:rsidR="00435EEE" w:rsidRPr="00C8113C" w:rsidRDefault="00435EEE" w:rsidP="002E5B96">
            <w:pPr>
              <w:rPr>
                <w:rFonts w:cs="Times New Roman"/>
                <w:i/>
                <w:lang w:val="en-GB"/>
              </w:rPr>
            </w:pPr>
            <w:r w:rsidRPr="00C8113C">
              <w:rPr>
                <w:rFonts w:cs="Times New Roman"/>
                <w:i/>
                <w:lang w:val="en"/>
              </w:rPr>
              <w:t xml:space="preserve">Classifies the </w:t>
            </w:r>
            <w:proofErr w:type="spellStart"/>
            <w:r w:rsidRPr="00C8113C">
              <w:rPr>
                <w:rFonts w:cs="Times New Roman"/>
                <w:i/>
                <w:lang w:val="en"/>
              </w:rPr>
              <w:t>Futuvvetnames</w:t>
            </w:r>
            <w:proofErr w:type="spellEnd"/>
            <w:r w:rsidRPr="00C8113C">
              <w:rPr>
                <w:rFonts w:cs="Times New Roman"/>
                <w:i/>
                <w:lang w:val="en"/>
              </w:rPr>
              <w:t xml:space="preserve">, genealogies, and diplomas, which are the basic sources of </w:t>
            </w:r>
            <w:proofErr w:type="spellStart"/>
            <w:r w:rsidRPr="00C8113C">
              <w:rPr>
                <w:rFonts w:cs="Times New Roman"/>
                <w:i/>
                <w:lang w:val="en"/>
              </w:rPr>
              <w:t>Ahilik</w:t>
            </w:r>
            <w:proofErr w:type="spellEnd"/>
            <w:r w:rsidRPr="00C8113C">
              <w:rPr>
                <w:rFonts w:cs="Times New Roman"/>
                <w:i/>
                <w:lang w:val="en"/>
              </w:rPr>
              <w:t>, as well as other historical sources.</w:t>
            </w:r>
          </w:p>
          <w:p w14:paraId="5939BD26" w14:textId="77777777" w:rsidR="00435EEE" w:rsidRPr="00C8113C" w:rsidRDefault="00435EEE" w:rsidP="002E5B96">
            <w:pPr>
              <w:pStyle w:val="ListeParagraf"/>
              <w:ind w:left="241"/>
              <w:jc w:val="both"/>
              <w:rPr>
                <w:rFonts w:ascii="Times New Roman" w:hAnsi="Times New Roman"/>
                <w:iCs/>
                <w:lang w:val="en-GB"/>
              </w:rPr>
            </w:pPr>
          </w:p>
        </w:tc>
      </w:tr>
      <w:tr w:rsidR="00435EEE" w:rsidRPr="008230BE" w14:paraId="40777529" w14:textId="77777777" w:rsidTr="002E5B96">
        <w:trPr>
          <w:trHeight w:val="164"/>
        </w:trPr>
        <w:tc>
          <w:tcPr>
            <w:tcW w:w="1645" w:type="dxa"/>
            <w:vMerge/>
            <w:shd w:val="clear" w:color="auto" w:fill="FFFFFF" w:themeFill="background1"/>
            <w:vAlign w:val="center"/>
          </w:tcPr>
          <w:p w14:paraId="65F4B1FF"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775D6C62" w14:textId="77777777" w:rsidR="00435EEE" w:rsidRPr="006340FE" w:rsidRDefault="00435EEE" w:rsidP="002E5B96">
            <w:pPr>
              <w:spacing w:line="240" w:lineRule="auto"/>
            </w:pPr>
          </w:p>
        </w:tc>
        <w:tc>
          <w:tcPr>
            <w:tcW w:w="424" w:type="dxa"/>
            <w:vMerge/>
            <w:shd w:val="clear" w:color="auto" w:fill="FFFFFF" w:themeFill="background1"/>
            <w:vAlign w:val="center"/>
          </w:tcPr>
          <w:p w14:paraId="5613E941"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54E853FB"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6FEA9734"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15B789A0"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3D27699C"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2C0B5F23" w14:textId="77777777" w:rsidR="00435EEE" w:rsidRPr="006243C9" w:rsidRDefault="00435EEE" w:rsidP="002E5B96">
            <w:pPr>
              <w:rPr>
                <w:b/>
                <w:iCs/>
              </w:rPr>
            </w:pPr>
            <w:r w:rsidRPr="006243C9">
              <w:rPr>
                <w:b/>
                <w:iCs/>
              </w:rPr>
              <w:t>3-Anadolu’da Ahiliğin ortaya çıkışı</w:t>
            </w:r>
            <w:r w:rsidRPr="006243C9">
              <w:rPr>
                <w:b/>
                <w:iCs/>
                <w:lang w:val="en"/>
              </w:rPr>
              <w:t xml:space="preserve"> </w:t>
            </w:r>
          </w:p>
          <w:p w14:paraId="4B4D96E8" w14:textId="77777777" w:rsidR="00435EEE" w:rsidRDefault="00435EEE" w:rsidP="002E5B96">
            <w:pPr>
              <w:pStyle w:val="ListeParagraf"/>
              <w:spacing w:after="0"/>
              <w:ind w:left="241"/>
              <w:jc w:val="both"/>
              <w:rPr>
                <w:rFonts w:ascii="Times New Roman" w:hAnsi="Times New Roman" w:cs="Times New Roman"/>
                <w:i/>
                <w:lang w:val="en"/>
              </w:rPr>
            </w:pPr>
          </w:p>
          <w:p w14:paraId="7AA33046" w14:textId="77777777" w:rsidR="00435EEE" w:rsidRPr="006243C9" w:rsidRDefault="00435EEE" w:rsidP="002E5B96">
            <w:pPr>
              <w:rPr>
                <w:rFonts w:cs="Times New Roman"/>
                <w:i/>
              </w:rPr>
            </w:pPr>
            <w:r>
              <w:rPr>
                <w:rFonts w:cs="Times New Roman"/>
                <w:i/>
                <w:lang w:val="en"/>
              </w:rPr>
              <w:t>3-</w:t>
            </w:r>
            <w:r w:rsidRPr="006243C9">
              <w:rPr>
                <w:rFonts w:cs="Times New Roman"/>
                <w:i/>
                <w:lang w:val="en"/>
              </w:rPr>
              <w:t xml:space="preserve">The emergence of </w:t>
            </w:r>
            <w:proofErr w:type="spellStart"/>
            <w:r w:rsidRPr="006243C9">
              <w:rPr>
                <w:rFonts w:cs="Times New Roman"/>
                <w:i/>
                <w:lang w:val="en"/>
              </w:rPr>
              <w:t>Ahilik</w:t>
            </w:r>
            <w:proofErr w:type="spellEnd"/>
            <w:r w:rsidRPr="006243C9">
              <w:rPr>
                <w:rFonts w:cs="Times New Roman"/>
                <w:i/>
                <w:lang w:val="en"/>
              </w:rPr>
              <w:t xml:space="preserve"> in Anatolia</w:t>
            </w:r>
          </w:p>
        </w:tc>
        <w:tc>
          <w:tcPr>
            <w:tcW w:w="3781" w:type="dxa"/>
            <w:shd w:val="clear" w:color="auto" w:fill="FFFFFF" w:themeFill="background1"/>
          </w:tcPr>
          <w:p w14:paraId="617FE025" w14:textId="77777777" w:rsidR="00435EEE" w:rsidRPr="006243C9" w:rsidRDefault="00435EEE" w:rsidP="002E5B96">
            <w:pPr>
              <w:rPr>
                <w:b/>
                <w:iCs/>
              </w:rPr>
            </w:pPr>
            <w:r w:rsidRPr="006243C9">
              <w:rPr>
                <w:b/>
                <w:iCs/>
              </w:rPr>
              <w:t>Ahiliğin ortaya çıkış sürecindeki siyasi, so</w:t>
            </w:r>
            <w:r>
              <w:rPr>
                <w:b/>
                <w:iCs/>
              </w:rPr>
              <w:t>s</w:t>
            </w:r>
            <w:r w:rsidRPr="006243C9">
              <w:rPr>
                <w:b/>
                <w:iCs/>
              </w:rPr>
              <w:t>yal, ekonomik ve kültürel dinamikleri açıklar.</w:t>
            </w:r>
          </w:p>
          <w:p w14:paraId="01C6C8E2" w14:textId="77777777" w:rsidR="00435EEE" w:rsidRDefault="00435EEE" w:rsidP="002E5B96">
            <w:pPr>
              <w:rPr>
                <w:rFonts w:cs="Times New Roman"/>
                <w:i/>
                <w:lang w:val="en"/>
              </w:rPr>
            </w:pPr>
          </w:p>
          <w:p w14:paraId="4215269F" w14:textId="77777777" w:rsidR="00435EEE" w:rsidRPr="006243C9" w:rsidRDefault="00435EEE" w:rsidP="002E5B96">
            <w:pPr>
              <w:rPr>
                <w:iCs/>
                <w:lang w:val="en-GB"/>
              </w:rPr>
            </w:pPr>
            <w:r w:rsidRPr="006243C9">
              <w:rPr>
                <w:rFonts w:cs="Times New Roman"/>
                <w:i/>
                <w:lang w:val="en"/>
              </w:rPr>
              <w:t xml:space="preserve">Explains the political, social, economic and cultural dynamics in the emergence of </w:t>
            </w:r>
            <w:proofErr w:type="spellStart"/>
            <w:r w:rsidRPr="006243C9">
              <w:rPr>
                <w:rFonts w:cs="Times New Roman"/>
                <w:i/>
                <w:lang w:val="en"/>
              </w:rPr>
              <w:t>Ahilik</w:t>
            </w:r>
            <w:proofErr w:type="spellEnd"/>
            <w:r w:rsidRPr="006243C9">
              <w:rPr>
                <w:rFonts w:cs="Times New Roman"/>
                <w:i/>
                <w:lang w:val="en"/>
              </w:rPr>
              <w:t xml:space="preserve">. </w:t>
            </w:r>
          </w:p>
        </w:tc>
      </w:tr>
      <w:tr w:rsidR="00435EEE" w:rsidRPr="008230BE" w14:paraId="7777EBBE" w14:textId="77777777" w:rsidTr="002E5B96">
        <w:trPr>
          <w:trHeight w:val="164"/>
        </w:trPr>
        <w:tc>
          <w:tcPr>
            <w:tcW w:w="1645" w:type="dxa"/>
            <w:vMerge/>
            <w:shd w:val="clear" w:color="auto" w:fill="FFFFFF" w:themeFill="background1"/>
            <w:vAlign w:val="center"/>
          </w:tcPr>
          <w:p w14:paraId="41D676BE"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5B96307D" w14:textId="77777777" w:rsidR="00435EEE" w:rsidRPr="006340FE" w:rsidRDefault="00435EEE" w:rsidP="002E5B96">
            <w:pPr>
              <w:spacing w:line="240" w:lineRule="auto"/>
            </w:pPr>
          </w:p>
        </w:tc>
        <w:tc>
          <w:tcPr>
            <w:tcW w:w="424" w:type="dxa"/>
            <w:vMerge/>
            <w:shd w:val="clear" w:color="auto" w:fill="FFFFFF" w:themeFill="background1"/>
            <w:vAlign w:val="center"/>
          </w:tcPr>
          <w:p w14:paraId="2BCF009B"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3F5701F1"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07F246E8"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7496E947"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5C802F12"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3C9A9D21" w14:textId="77777777" w:rsidR="00435EEE" w:rsidRPr="006243C9" w:rsidRDefault="00435EEE" w:rsidP="002E5B96">
            <w:pPr>
              <w:rPr>
                <w:b/>
                <w:iCs/>
              </w:rPr>
            </w:pPr>
            <w:r w:rsidRPr="006243C9">
              <w:rPr>
                <w:b/>
                <w:iCs/>
              </w:rPr>
              <w:t>4-Ahi Evran’ın hayatı ve eserleri</w:t>
            </w:r>
          </w:p>
          <w:p w14:paraId="128AE1CB" w14:textId="77777777" w:rsidR="00435EEE" w:rsidRDefault="00435EEE" w:rsidP="002E5B96">
            <w:pPr>
              <w:rPr>
                <w:rFonts w:cs="Times New Roman"/>
                <w:i/>
                <w:lang w:val="en"/>
              </w:rPr>
            </w:pPr>
          </w:p>
          <w:p w14:paraId="7504E450" w14:textId="77777777" w:rsidR="00435EEE" w:rsidRPr="006243C9" w:rsidRDefault="00435EEE" w:rsidP="002E5B96">
            <w:pPr>
              <w:rPr>
                <w:rFonts w:cs="Times New Roman"/>
                <w:i/>
              </w:rPr>
            </w:pPr>
            <w:r>
              <w:rPr>
                <w:rFonts w:cs="Times New Roman"/>
                <w:i/>
                <w:lang w:val="en"/>
              </w:rPr>
              <w:t>4-</w:t>
            </w:r>
            <w:r w:rsidRPr="006243C9">
              <w:rPr>
                <w:rFonts w:cs="Times New Roman"/>
                <w:i/>
                <w:lang w:val="en"/>
              </w:rPr>
              <w:t>The life and works of Ahi Evran</w:t>
            </w:r>
          </w:p>
        </w:tc>
        <w:tc>
          <w:tcPr>
            <w:tcW w:w="3781" w:type="dxa"/>
            <w:shd w:val="clear" w:color="auto" w:fill="FFFFFF" w:themeFill="background1"/>
          </w:tcPr>
          <w:p w14:paraId="57B7BA69" w14:textId="77777777" w:rsidR="00435EEE" w:rsidRPr="006243C9" w:rsidRDefault="00435EEE" w:rsidP="002E5B96">
            <w:pPr>
              <w:rPr>
                <w:b/>
                <w:iCs/>
              </w:rPr>
            </w:pPr>
            <w:r w:rsidRPr="006243C9">
              <w:rPr>
                <w:b/>
                <w:iCs/>
              </w:rPr>
              <w:t xml:space="preserve">Ahi Evran’ın tarihi şahsiyeti ile </w:t>
            </w:r>
            <w:proofErr w:type="spellStart"/>
            <w:r w:rsidRPr="006243C9">
              <w:rPr>
                <w:b/>
                <w:iCs/>
              </w:rPr>
              <w:t>menkıbevî</w:t>
            </w:r>
            <w:proofErr w:type="spellEnd"/>
            <w:r w:rsidRPr="006243C9">
              <w:rPr>
                <w:b/>
                <w:iCs/>
              </w:rPr>
              <w:t xml:space="preserve"> şahsiyetini karşılaştırır.</w:t>
            </w:r>
          </w:p>
          <w:p w14:paraId="3E7736D2" w14:textId="77777777" w:rsidR="00435EEE" w:rsidRPr="006243C9" w:rsidRDefault="00435EEE" w:rsidP="002E5B96">
            <w:pPr>
              <w:rPr>
                <w:iCs/>
              </w:rPr>
            </w:pPr>
          </w:p>
          <w:p w14:paraId="7E7EE69C" w14:textId="77777777" w:rsidR="00435EEE" w:rsidRPr="00C8113C" w:rsidRDefault="00435EEE" w:rsidP="002E5B96">
            <w:pPr>
              <w:rPr>
                <w:i/>
                <w:iCs/>
                <w:lang w:val="en-GB"/>
              </w:rPr>
            </w:pPr>
            <w:r w:rsidRPr="00C8113C">
              <w:rPr>
                <w:i/>
                <w:iCs/>
                <w:lang w:val="en"/>
              </w:rPr>
              <w:t>Compares the historical figure of Ahi Evran with his legendary figure.</w:t>
            </w:r>
          </w:p>
          <w:p w14:paraId="6561E415" w14:textId="77777777" w:rsidR="00435EEE" w:rsidRPr="00C8113C" w:rsidRDefault="00435EEE" w:rsidP="002E5B96">
            <w:pPr>
              <w:pStyle w:val="ListeParagraf"/>
              <w:ind w:left="241"/>
              <w:jc w:val="both"/>
              <w:rPr>
                <w:rFonts w:ascii="Times New Roman" w:hAnsi="Times New Roman"/>
                <w:iCs/>
                <w:lang w:val="en-GB"/>
              </w:rPr>
            </w:pPr>
          </w:p>
        </w:tc>
      </w:tr>
      <w:tr w:rsidR="00435EEE" w:rsidRPr="008230BE" w14:paraId="6043B06A" w14:textId="77777777" w:rsidTr="002E5B96">
        <w:trPr>
          <w:trHeight w:val="164"/>
        </w:trPr>
        <w:tc>
          <w:tcPr>
            <w:tcW w:w="1645" w:type="dxa"/>
            <w:vMerge/>
            <w:shd w:val="clear" w:color="auto" w:fill="FFFFFF" w:themeFill="background1"/>
            <w:vAlign w:val="center"/>
          </w:tcPr>
          <w:p w14:paraId="4E9BCA5D"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49AF32AB" w14:textId="77777777" w:rsidR="00435EEE" w:rsidRPr="006340FE" w:rsidRDefault="00435EEE" w:rsidP="002E5B96">
            <w:pPr>
              <w:spacing w:line="240" w:lineRule="auto"/>
            </w:pPr>
          </w:p>
        </w:tc>
        <w:tc>
          <w:tcPr>
            <w:tcW w:w="424" w:type="dxa"/>
            <w:vMerge/>
            <w:shd w:val="clear" w:color="auto" w:fill="FFFFFF" w:themeFill="background1"/>
            <w:vAlign w:val="center"/>
          </w:tcPr>
          <w:p w14:paraId="61379EA3"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2DCDCF39"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4B9388C9"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75F36101"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14DD6957"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0D1ED965" w14:textId="77777777" w:rsidR="00435EEE" w:rsidRPr="006243C9" w:rsidRDefault="00435EEE" w:rsidP="002E5B96">
            <w:pPr>
              <w:rPr>
                <w:b/>
                <w:iCs/>
              </w:rPr>
            </w:pPr>
            <w:r w:rsidRPr="006243C9">
              <w:rPr>
                <w:b/>
                <w:iCs/>
              </w:rPr>
              <w:t>5-Türkiye Selçukluları döneminde ve Osmanlı İmparatorluğu’nun kuruluşunda Ahilik</w:t>
            </w:r>
          </w:p>
          <w:p w14:paraId="7386A04D" w14:textId="77777777" w:rsidR="00435EEE" w:rsidRDefault="00435EEE" w:rsidP="002E5B96">
            <w:pPr>
              <w:rPr>
                <w:rFonts w:cs="Times New Roman"/>
                <w:i/>
                <w:lang w:val="en"/>
              </w:rPr>
            </w:pPr>
          </w:p>
          <w:p w14:paraId="0EC0950C" w14:textId="77777777" w:rsidR="00435EEE" w:rsidRPr="006243C9" w:rsidRDefault="00435EEE" w:rsidP="002E5B96">
            <w:pPr>
              <w:rPr>
                <w:rFonts w:cs="Times New Roman"/>
                <w:i/>
                <w:lang w:val="en"/>
              </w:rPr>
            </w:pPr>
            <w:r>
              <w:rPr>
                <w:rFonts w:cs="Times New Roman"/>
                <w:i/>
                <w:lang w:val="en"/>
              </w:rPr>
              <w:t>5-</w:t>
            </w:r>
            <w:r w:rsidRPr="006243C9">
              <w:rPr>
                <w:rFonts w:cs="Times New Roman"/>
                <w:i/>
                <w:lang w:val="en"/>
              </w:rPr>
              <w:t>Ahilik in the period of the Seljuks of Türkiye and the foundation of the Ottoman Empire</w:t>
            </w:r>
          </w:p>
          <w:p w14:paraId="0D22B691" w14:textId="77777777" w:rsidR="00435EEE" w:rsidRPr="00BC6303" w:rsidRDefault="00435EEE" w:rsidP="002E5B96">
            <w:pPr>
              <w:pStyle w:val="ListeParagraf"/>
              <w:ind w:left="241"/>
              <w:jc w:val="both"/>
              <w:rPr>
                <w:rFonts w:ascii="Times New Roman" w:hAnsi="Times New Roman"/>
                <w:iCs/>
              </w:rPr>
            </w:pPr>
          </w:p>
        </w:tc>
        <w:tc>
          <w:tcPr>
            <w:tcW w:w="3781" w:type="dxa"/>
            <w:shd w:val="clear" w:color="auto" w:fill="FFFFFF" w:themeFill="background1"/>
          </w:tcPr>
          <w:p w14:paraId="07C29DEA" w14:textId="77777777" w:rsidR="00435EEE" w:rsidRPr="006243C9" w:rsidRDefault="00435EEE" w:rsidP="002E5B96">
            <w:pPr>
              <w:rPr>
                <w:b/>
                <w:iCs/>
              </w:rPr>
            </w:pPr>
            <w:r w:rsidRPr="006243C9">
              <w:rPr>
                <w:b/>
                <w:iCs/>
              </w:rPr>
              <w:t>Türkiye Selçukluları dönemi ile Osmanlı İmparatorluğu’nun kuruluş sürecinde Ahilik ve ahilerin fonksiyonunu açıklar.</w:t>
            </w:r>
          </w:p>
          <w:p w14:paraId="5030C730" w14:textId="77777777" w:rsidR="00435EEE" w:rsidRPr="006243C9" w:rsidRDefault="00435EEE" w:rsidP="002E5B96">
            <w:pPr>
              <w:rPr>
                <w:iCs/>
              </w:rPr>
            </w:pPr>
          </w:p>
          <w:p w14:paraId="7A566A94" w14:textId="77777777" w:rsidR="00435EEE" w:rsidRPr="006243C9" w:rsidRDefault="00435EEE" w:rsidP="002E5B96">
            <w:pPr>
              <w:rPr>
                <w:rFonts w:cs="Times New Roman"/>
                <w:i/>
                <w:lang w:val="en"/>
              </w:rPr>
            </w:pPr>
            <w:r w:rsidRPr="006243C9">
              <w:rPr>
                <w:rFonts w:cs="Times New Roman"/>
                <w:i/>
                <w:lang w:val="en"/>
              </w:rPr>
              <w:t xml:space="preserve">Explains the function of </w:t>
            </w:r>
            <w:proofErr w:type="spellStart"/>
            <w:r w:rsidRPr="006243C9">
              <w:rPr>
                <w:rFonts w:cs="Times New Roman"/>
                <w:i/>
                <w:lang w:val="en"/>
              </w:rPr>
              <w:t>Ahilik</w:t>
            </w:r>
            <w:proofErr w:type="spellEnd"/>
            <w:r w:rsidRPr="006243C9">
              <w:rPr>
                <w:rFonts w:cs="Times New Roman"/>
                <w:i/>
                <w:lang w:val="en"/>
              </w:rPr>
              <w:t xml:space="preserve"> and Ahi during the Seljuk period of Türkiye and the establishment of the Ottoman Empire.</w:t>
            </w:r>
          </w:p>
        </w:tc>
      </w:tr>
      <w:tr w:rsidR="00435EEE" w:rsidRPr="008230BE" w14:paraId="26805094" w14:textId="77777777" w:rsidTr="002E5B96">
        <w:trPr>
          <w:trHeight w:val="164"/>
        </w:trPr>
        <w:tc>
          <w:tcPr>
            <w:tcW w:w="1645" w:type="dxa"/>
            <w:vMerge/>
            <w:shd w:val="clear" w:color="auto" w:fill="FFFFFF" w:themeFill="background1"/>
            <w:vAlign w:val="center"/>
          </w:tcPr>
          <w:p w14:paraId="1FD3CE11"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1B9529CF" w14:textId="77777777" w:rsidR="00435EEE" w:rsidRPr="006340FE" w:rsidRDefault="00435EEE" w:rsidP="002E5B96">
            <w:pPr>
              <w:spacing w:line="240" w:lineRule="auto"/>
            </w:pPr>
          </w:p>
        </w:tc>
        <w:tc>
          <w:tcPr>
            <w:tcW w:w="424" w:type="dxa"/>
            <w:vMerge/>
            <w:shd w:val="clear" w:color="auto" w:fill="FFFFFF" w:themeFill="background1"/>
            <w:vAlign w:val="center"/>
          </w:tcPr>
          <w:p w14:paraId="4471B68D"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59751C95"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7CD66667"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48237B4C"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143DF272"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278ABF1B" w14:textId="77777777" w:rsidR="00435EEE" w:rsidRPr="006243C9" w:rsidRDefault="00435EEE" w:rsidP="002E5B96">
            <w:pPr>
              <w:rPr>
                <w:b/>
                <w:iCs/>
              </w:rPr>
            </w:pPr>
            <w:r w:rsidRPr="006243C9">
              <w:rPr>
                <w:b/>
                <w:iCs/>
              </w:rPr>
              <w:t>6-Osmanlı İmparatorluğu’nda Ahilik</w:t>
            </w:r>
          </w:p>
          <w:p w14:paraId="10D2316C" w14:textId="77777777" w:rsidR="00435EEE" w:rsidRDefault="00435EEE" w:rsidP="002E5B96">
            <w:pPr>
              <w:pStyle w:val="ListeParagraf"/>
              <w:spacing w:after="0"/>
              <w:ind w:left="241"/>
              <w:jc w:val="both"/>
              <w:rPr>
                <w:rFonts w:ascii="Times New Roman" w:hAnsi="Times New Roman"/>
                <w:i/>
              </w:rPr>
            </w:pPr>
          </w:p>
          <w:p w14:paraId="6ABEC211" w14:textId="77777777" w:rsidR="00435EEE" w:rsidRPr="006243C9" w:rsidRDefault="00435EEE" w:rsidP="002E5B96">
            <w:pPr>
              <w:rPr>
                <w:i/>
              </w:rPr>
            </w:pPr>
            <w:r>
              <w:rPr>
                <w:i/>
              </w:rPr>
              <w:t>6-</w:t>
            </w:r>
            <w:r w:rsidRPr="006243C9">
              <w:rPr>
                <w:i/>
              </w:rPr>
              <w:t xml:space="preserve">Ahilik in </w:t>
            </w:r>
            <w:proofErr w:type="spellStart"/>
            <w:r w:rsidRPr="006243C9">
              <w:rPr>
                <w:i/>
              </w:rPr>
              <w:t>the</w:t>
            </w:r>
            <w:proofErr w:type="spellEnd"/>
            <w:r w:rsidRPr="006243C9">
              <w:rPr>
                <w:i/>
              </w:rPr>
              <w:t xml:space="preserve"> </w:t>
            </w:r>
            <w:proofErr w:type="spellStart"/>
            <w:r w:rsidRPr="006243C9">
              <w:rPr>
                <w:i/>
              </w:rPr>
              <w:t>Ottoman</w:t>
            </w:r>
            <w:proofErr w:type="spellEnd"/>
            <w:r w:rsidRPr="006243C9">
              <w:rPr>
                <w:i/>
              </w:rPr>
              <w:t xml:space="preserve"> </w:t>
            </w:r>
            <w:proofErr w:type="spellStart"/>
            <w:r w:rsidRPr="006243C9">
              <w:rPr>
                <w:i/>
              </w:rPr>
              <w:t>Empire</w:t>
            </w:r>
            <w:proofErr w:type="spellEnd"/>
          </w:p>
        </w:tc>
        <w:tc>
          <w:tcPr>
            <w:tcW w:w="3781" w:type="dxa"/>
            <w:shd w:val="clear" w:color="auto" w:fill="FFFFFF" w:themeFill="background1"/>
          </w:tcPr>
          <w:p w14:paraId="3327EB1B" w14:textId="77777777" w:rsidR="00435EEE" w:rsidRPr="006243C9" w:rsidRDefault="00435EEE" w:rsidP="002E5B96">
            <w:pPr>
              <w:rPr>
                <w:rFonts w:cs="Times New Roman"/>
                <w:b/>
                <w:i/>
              </w:rPr>
            </w:pPr>
            <w:r w:rsidRPr="006243C9">
              <w:rPr>
                <w:b/>
                <w:iCs/>
              </w:rPr>
              <w:t>Osmanlı İmparatorluğu döneminde Ahiliğin dönüşümü yorumlayarak Gedik ve Lonca uygulamalarını açıklar.</w:t>
            </w:r>
          </w:p>
          <w:p w14:paraId="1D7337FD" w14:textId="77777777" w:rsidR="00435EEE" w:rsidRDefault="00435EEE" w:rsidP="002E5B96">
            <w:pPr>
              <w:rPr>
                <w:rFonts w:cs="Times New Roman"/>
                <w:i/>
                <w:lang w:val="en"/>
              </w:rPr>
            </w:pPr>
          </w:p>
          <w:p w14:paraId="68379BD5" w14:textId="77777777" w:rsidR="00435EEE" w:rsidRPr="006243C9" w:rsidRDefault="00435EEE" w:rsidP="002E5B96">
            <w:pPr>
              <w:rPr>
                <w:rFonts w:cs="Times New Roman"/>
                <w:i/>
                <w:lang w:val="en-GB"/>
              </w:rPr>
            </w:pPr>
            <w:r w:rsidRPr="006243C9">
              <w:rPr>
                <w:rFonts w:cs="Times New Roman"/>
                <w:i/>
                <w:lang w:val="en"/>
              </w:rPr>
              <w:t xml:space="preserve">Explains the transformation of </w:t>
            </w:r>
            <w:proofErr w:type="spellStart"/>
            <w:r w:rsidRPr="006243C9">
              <w:rPr>
                <w:rFonts w:cs="Times New Roman"/>
                <w:i/>
                <w:lang w:val="en"/>
              </w:rPr>
              <w:t>Ahilik</w:t>
            </w:r>
            <w:proofErr w:type="spellEnd"/>
            <w:r w:rsidRPr="006243C9">
              <w:rPr>
                <w:rFonts w:cs="Times New Roman"/>
                <w:i/>
                <w:lang w:val="en"/>
              </w:rPr>
              <w:t xml:space="preserve"> during the Ottoman Empire and explains the Gedik and Guild practices.</w:t>
            </w:r>
          </w:p>
          <w:p w14:paraId="386219B0" w14:textId="77777777" w:rsidR="00435EEE" w:rsidRPr="00BC6303" w:rsidRDefault="00435EEE" w:rsidP="002E5B96">
            <w:pPr>
              <w:pStyle w:val="ListeParagraf"/>
              <w:ind w:left="241"/>
              <w:jc w:val="both"/>
              <w:rPr>
                <w:rFonts w:ascii="Times New Roman" w:hAnsi="Times New Roman"/>
                <w:iCs/>
              </w:rPr>
            </w:pPr>
          </w:p>
        </w:tc>
      </w:tr>
      <w:tr w:rsidR="00435EEE" w:rsidRPr="008230BE" w14:paraId="3B2D5B61" w14:textId="77777777" w:rsidTr="002E5B96">
        <w:trPr>
          <w:trHeight w:val="164"/>
        </w:trPr>
        <w:tc>
          <w:tcPr>
            <w:tcW w:w="1645" w:type="dxa"/>
            <w:vMerge/>
            <w:shd w:val="clear" w:color="auto" w:fill="FFFFFF" w:themeFill="background1"/>
            <w:vAlign w:val="center"/>
          </w:tcPr>
          <w:p w14:paraId="239FF6DD"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4ACE3F7F" w14:textId="77777777" w:rsidR="00435EEE" w:rsidRPr="006340FE" w:rsidRDefault="00435EEE" w:rsidP="002E5B96">
            <w:pPr>
              <w:spacing w:line="240" w:lineRule="auto"/>
            </w:pPr>
          </w:p>
        </w:tc>
        <w:tc>
          <w:tcPr>
            <w:tcW w:w="424" w:type="dxa"/>
            <w:vMerge/>
            <w:shd w:val="clear" w:color="auto" w:fill="FFFFFF" w:themeFill="background1"/>
            <w:vAlign w:val="center"/>
          </w:tcPr>
          <w:p w14:paraId="6566C25A"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323AE105"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17D74CFE"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39B16D63"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66BE42E2"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2C18C2BA" w14:textId="77777777" w:rsidR="00435EEE" w:rsidRPr="006243C9" w:rsidRDefault="00435EEE" w:rsidP="002E5B96">
            <w:pPr>
              <w:rPr>
                <w:b/>
                <w:iCs/>
              </w:rPr>
            </w:pPr>
            <w:r w:rsidRPr="006243C9">
              <w:rPr>
                <w:b/>
                <w:iCs/>
              </w:rPr>
              <w:t>7-Ahilikte mertebeler ve törenler</w:t>
            </w:r>
          </w:p>
          <w:p w14:paraId="4CF31F41" w14:textId="77777777" w:rsidR="00435EEE" w:rsidRPr="006243C9" w:rsidRDefault="00435EEE" w:rsidP="002E5B96">
            <w:pPr>
              <w:rPr>
                <w:iCs/>
              </w:rPr>
            </w:pPr>
          </w:p>
          <w:p w14:paraId="2602D79B" w14:textId="77777777" w:rsidR="00435EEE" w:rsidRPr="006243C9" w:rsidRDefault="00435EEE" w:rsidP="002E5B96">
            <w:pPr>
              <w:rPr>
                <w:rFonts w:cs="Times New Roman"/>
                <w:i/>
                <w:lang w:val="en"/>
              </w:rPr>
            </w:pPr>
            <w:r>
              <w:rPr>
                <w:rFonts w:cs="Times New Roman"/>
                <w:i/>
                <w:lang w:val="en"/>
              </w:rPr>
              <w:t>7-</w:t>
            </w:r>
            <w:r w:rsidRPr="006243C9">
              <w:rPr>
                <w:rFonts w:cs="Times New Roman"/>
                <w:i/>
                <w:lang w:val="en"/>
              </w:rPr>
              <w:t xml:space="preserve">Ranks and ceremonies in </w:t>
            </w:r>
            <w:proofErr w:type="spellStart"/>
            <w:r w:rsidRPr="006243C9">
              <w:rPr>
                <w:rFonts w:cs="Times New Roman"/>
                <w:i/>
                <w:lang w:val="en"/>
              </w:rPr>
              <w:t>Ahilik</w:t>
            </w:r>
            <w:proofErr w:type="spellEnd"/>
            <w:r w:rsidRPr="006243C9">
              <w:rPr>
                <w:rFonts w:cs="Times New Roman"/>
                <w:i/>
                <w:lang w:val="en"/>
              </w:rPr>
              <w:t xml:space="preserve"> </w:t>
            </w:r>
          </w:p>
        </w:tc>
        <w:tc>
          <w:tcPr>
            <w:tcW w:w="3781" w:type="dxa"/>
            <w:shd w:val="clear" w:color="auto" w:fill="FFFFFF" w:themeFill="background1"/>
          </w:tcPr>
          <w:p w14:paraId="56162ABA" w14:textId="77777777" w:rsidR="00435EEE" w:rsidRPr="006243C9" w:rsidRDefault="00435EEE" w:rsidP="002E5B96">
            <w:pPr>
              <w:rPr>
                <w:b/>
                <w:iCs/>
              </w:rPr>
            </w:pPr>
            <w:r w:rsidRPr="006243C9">
              <w:rPr>
                <w:b/>
                <w:iCs/>
              </w:rPr>
              <w:t>Ahilik ile ilgili törensel uygulamaları açıklar.</w:t>
            </w:r>
          </w:p>
          <w:p w14:paraId="2B71FE1C" w14:textId="77777777" w:rsidR="00435EEE" w:rsidRDefault="00435EEE" w:rsidP="002E5B96">
            <w:pPr>
              <w:rPr>
                <w:rFonts w:cs="Times New Roman"/>
                <w:i/>
                <w:lang w:val="en"/>
              </w:rPr>
            </w:pPr>
          </w:p>
          <w:p w14:paraId="4F2E3829" w14:textId="77777777" w:rsidR="00435EEE" w:rsidRPr="006243C9" w:rsidRDefault="00435EEE" w:rsidP="002E5B96">
            <w:pPr>
              <w:rPr>
                <w:rFonts w:cs="Times New Roman"/>
                <w:i/>
                <w:lang w:val="en"/>
              </w:rPr>
            </w:pPr>
            <w:r w:rsidRPr="006243C9">
              <w:rPr>
                <w:rFonts w:cs="Times New Roman"/>
                <w:i/>
                <w:lang w:val="en"/>
              </w:rPr>
              <w:t xml:space="preserve">Explains the ceremonial practices related to </w:t>
            </w:r>
            <w:proofErr w:type="spellStart"/>
            <w:r w:rsidRPr="006243C9">
              <w:rPr>
                <w:rFonts w:cs="Times New Roman"/>
                <w:i/>
                <w:lang w:val="en"/>
              </w:rPr>
              <w:t>Ahilik</w:t>
            </w:r>
            <w:proofErr w:type="spellEnd"/>
            <w:r w:rsidRPr="006243C9">
              <w:rPr>
                <w:rFonts w:cs="Times New Roman"/>
                <w:i/>
                <w:lang w:val="en"/>
              </w:rPr>
              <w:t>.</w:t>
            </w:r>
          </w:p>
        </w:tc>
      </w:tr>
      <w:tr w:rsidR="00435EEE" w:rsidRPr="008230BE" w14:paraId="334303F6" w14:textId="77777777" w:rsidTr="002E5B96">
        <w:trPr>
          <w:trHeight w:val="164"/>
        </w:trPr>
        <w:tc>
          <w:tcPr>
            <w:tcW w:w="1645" w:type="dxa"/>
            <w:vMerge/>
            <w:shd w:val="clear" w:color="auto" w:fill="FFFFFF" w:themeFill="background1"/>
            <w:vAlign w:val="center"/>
          </w:tcPr>
          <w:p w14:paraId="561773F3"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5CC817B4" w14:textId="77777777" w:rsidR="00435EEE" w:rsidRPr="006340FE" w:rsidRDefault="00435EEE" w:rsidP="002E5B96">
            <w:pPr>
              <w:spacing w:line="240" w:lineRule="auto"/>
            </w:pPr>
          </w:p>
        </w:tc>
        <w:tc>
          <w:tcPr>
            <w:tcW w:w="424" w:type="dxa"/>
            <w:vMerge/>
            <w:shd w:val="clear" w:color="auto" w:fill="FFFFFF" w:themeFill="background1"/>
            <w:vAlign w:val="center"/>
          </w:tcPr>
          <w:p w14:paraId="034239D9"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1EB1EB10"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2A938541"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786BE12E"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5DAAA85B"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770994A1" w14:textId="77777777" w:rsidR="00435EEE" w:rsidRPr="008A4F92" w:rsidRDefault="00435EEE" w:rsidP="002E5B96">
            <w:pPr>
              <w:contextualSpacing/>
              <w:rPr>
                <w:rFonts w:cs="Times New Roman"/>
                <w:b/>
                <w:bCs/>
                <w:iCs/>
                <w:szCs w:val="24"/>
              </w:rPr>
            </w:pPr>
            <w:r w:rsidRPr="008A4F92">
              <w:rPr>
                <w:rFonts w:cs="Times New Roman"/>
                <w:b/>
                <w:bCs/>
                <w:iCs/>
                <w:szCs w:val="24"/>
              </w:rPr>
              <w:t>8- Ara Sınav</w:t>
            </w:r>
          </w:p>
          <w:p w14:paraId="4597E211" w14:textId="77777777" w:rsidR="00435EEE" w:rsidRPr="008A4F92" w:rsidRDefault="00435EEE" w:rsidP="002E5B96">
            <w:pPr>
              <w:contextualSpacing/>
              <w:rPr>
                <w:rFonts w:cs="Times New Roman"/>
                <w:b/>
                <w:bCs/>
                <w:iCs/>
                <w:szCs w:val="24"/>
              </w:rPr>
            </w:pPr>
          </w:p>
          <w:p w14:paraId="6EC8907F" w14:textId="77777777" w:rsidR="00435EEE" w:rsidRDefault="00435EEE" w:rsidP="002E5B96">
            <w:pPr>
              <w:rPr>
                <w:iCs/>
              </w:rPr>
            </w:pPr>
            <w:r w:rsidRPr="008A4F92">
              <w:rPr>
                <w:rFonts w:cs="Times New Roman"/>
                <w:bCs/>
                <w:i/>
                <w:iCs/>
                <w:szCs w:val="24"/>
              </w:rPr>
              <w:t xml:space="preserve">8-Midterm </w:t>
            </w:r>
            <w:proofErr w:type="spellStart"/>
            <w:r w:rsidRPr="008A4F92">
              <w:rPr>
                <w:rFonts w:cs="Times New Roman"/>
                <w:bCs/>
                <w:i/>
                <w:iCs/>
                <w:szCs w:val="24"/>
              </w:rPr>
              <w:t>Exam</w:t>
            </w:r>
            <w:proofErr w:type="spellEnd"/>
          </w:p>
        </w:tc>
        <w:tc>
          <w:tcPr>
            <w:tcW w:w="3781" w:type="dxa"/>
            <w:shd w:val="clear" w:color="auto" w:fill="FFFFFF" w:themeFill="background1"/>
          </w:tcPr>
          <w:p w14:paraId="1F5C4EAD" w14:textId="77777777" w:rsidR="00435EEE" w:rsidRPr="00BC6303" w:rsidRDefault="00435EEE" w:rsidP="002E5B96">
            <w:pPr>
              <w:pStyle w:val="ListeParagraf"/>
              <w:ind w:left="241"/>
              <w:jc w:val="both"/>
              <w:rPr>
                <w:rFonts w:ascii="Times New Roman" w:hAnsi="Times New Roman"/>
                <w:iCs/>
              </w:rPr>
            </w:pPr>
          </w:p>
        </w:tc>
      </w:tr>
      <w:tr w:rsidR="00435EEE" w:rsidRPr="008230BE" w14:paraId="45D6863A" w14:textId="77777777" w:rsidTr="002E5B96">
        <w:trPr>
          <w:trHeight w:val="164"/>
        </w:trPr>
        <w:tc>
          <w:tcPr>
            <w:tcW w:w="1645" w:type="dxa"/>
            <w:vMerge/>
            <w:shd w:val="clear" w:color="auto" w:fill="FFFFFF" w:themeFill="background1"/>
            <w:vAlign w:val="center"/>
          </w:tcPr>
          <w:p w14:paraId="2CFBC84A"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523F8324" w14:textId="77777777" w:rsidR="00435EEE" w:rsidRPr="006340FE" w:rsidRDefault="00435EEE" w:rsidP="002E5B96">
            <w:pPr>
              <w:spacing w:line="240" w:lineRule="auto"/>
            </w:pPr>
          </w:p>
        </w:tc>
        <w:tc>
          <w:tcPr>
            <w:tcW w:w="424" w:type="dxa"/>
            <w:vMerge/>
            <w:shd w:val="clear" w:color="auto" w:fill="FFFFFF" w:themeFill="background1"/>
            <w:vAlign w:val="center"/>
          </w:tcPr>
          <w:p w14:paraId="6996E81F"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5D53EA9E"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775C84D0"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33602277"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0A16EF4C"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2CE6F5B3" w14:textId="77777777" w:rsidR="00435EEE" w:rsidRPr="006243C9" w:rsidRDefault="00435EEE" w:rsidP="002E5B96">
            <w:pPr>
              <w:rPr>
                <w:b/>
                <w:iCs/>
              </w:rPr>
            </w:pPr>
            <w:r w:rsidRPr="006243C9">
              <w:rPr>
                <w:b/>
                <w:iCs/>
              </w:rPr>
              <w:t>9-Ahilik ve iktisadî hayat</w:t>
            </w:r>
          </w:p>
          <w:p w14:paraId="336CAB9F" w14:textId="77777777" w:rsidR="00435EEE" w:rsidRDefault="00435EEE" w:rsidP="002E5B96">
            <w:pPr>
              <w:rPr>
                <w:rFonts w:cs="Times New Roman"/>
                <w:i/>
                <w:lang w:val="en"/>
              </w:rPr>
            </w:pPr>
          </w:p>
          <w:p w14:paraId="6B00B333" w14:textId="77777777" w:rsidR="00435EEE" w:rsidRPr="006243C9" w:rsidRDefault="00435EEE" w:rsidP="002E5B96">
            <w:pPr>
              <w:rPr>
                <w:iCs/>
              </w:rPr>
            </w:pPr>
            <w:r>
              <w:rPr>
                <w:rFonts w:cs="Times New Roman"/>
                <w:i/>
                <w:lang w:val="en"/>
              </w:rPr>
              <w:t>9-</w:t>
            </w:r>
            <w:r w:rsidRPr="006243C9">
              <w:rPr>
                <w:rFonts w:cs="Times New Roman"/>
                <w:i/>
                <w:lang w:val="en"/>
              </w:rPr>
              <w:t>Ahilik and economic life</w:t>
            </w:r>
          </w:p>
        </w:tc>
        <w:tc>
          <w:tcPr>
            <w:tcW w:w="3781" w:type="dxa"/>
            <w:shd w:val="clear" w:color="auto" w:fill="FFFFFF" w:themeFill="background1"/>
          </w:tcPr>
          <w:p w14:paraId="14E78D76" w14:textId="77777777" w:rsidR="00435EEE" w:rsidRPr="006243C9" w:rsidRDefault="00435EEE" w:rsidP="002E5B96">
            <w:pPr>
              <w:rPr>
                <w:rFonts w:cs="Times New Roman"/>
                <w:b/>
                <w:i/>
              </w:rPr>
            </w:pPr>
            <w:r w:rsidRPr="006243C9">
              <w:rPr>
                <w:b/>
                <w:iCs/>
              </w:rPr>
              <w:t xml:space="preserve">İktisadî hayat içerisinde Ahiliğin yeri ve önemini açıklar. </w:t>
            </w:r>
            <w:r w:rsidRPr="006243C9">
              <w:rPr>
                <w:rFonts w:cs="Times New Roman"/>
                <w:b/>
                <w:i/>
              </w:rPr>
              <w:t xml:space="preserve"> </w:t>
            </w:r>
          </w:p>
          <w:p w14:paraId="122AAAEE" w14:textId="77777777" w:rsidR="00435EEE" w:rsidRDefault="00435EEE" w:rsidP="002E5B96">
            <w:pPr>
              <w:rPr>
                <w:rFonts w:cs="Times New Roman"/>
                <w:i/>
                <w:lang w:val="en"/>
              </w:rPr>
            </w:pPr>
          </w:p>
          <w:p w14:paraId="09EC35BF" w14:textId="77777777" w:rsidR="00435EEE" w:rsidRPr="006243C9" w:rsidRDefault="00435EEE" w:rsidP="002E5B96">
            <w:pPr>
              <w:rPr>
                <w:rFonts w:cs="Times New Roman"/>
                <w:i/>
                <w:lang w:val="en-GB"/>
              </w:rPr>
            </w:pPr>
            <w:r w:rsidRPr="006243C9">
              <w:rPr>
                <w:rFonts w:cs="Times New Roman"/>
                <w:i/>
                <w:lang w:val="en"/>
              </w:rPr>
              <w:t xml:space="preserve">Explains the place and importance of </w:t>
            </w:r>
            <w:proofErr w:type="spellStart"/>
            <w:r w:rsidRPr="006243C9">
              <w:rPr>
                <w:rFonts w:cs="Times New Roman"/>
                <w:i/>
                <w:lang w:val="en"/>
              </w:rPr>
              <w:t>Ahilik</w:t>
            </w:r>
            <w:proofErr w:type="spellEnd"/>
            <w:r w:rsidRPr="006243C9">
              <w:rPr>
                <w:rFonts w:cs="Times New Roman"/>
                <w:i/>
                <w:lang w:val="en"/>
              </w:rPr>
              <w:t xml:space="preserve"> in economic life</w:t>
            </w:r>
          </w:p>
        </w:tc>
      </w:tr>
      <w:tr w:rsidR="00435EEE" w:rsidRPr="008230BE" w14:paraId="21A12B65" w14:textId="77777777" w:rsidTr="002E5B96">
        <w:trPr>
          <w:trHeight w:val="164"/>
        </w:trPr>
        <w:tc>
          <w:tcPr>
            <w:tcW w:w="1645" w:type="dxa"/>
            <w:vMerge/>
            <w:shd w:val="clear" w:color="auto" w:fill="FFFFFF" w:themeFill="background1"/>
            <w:vAlign w:val="center"/>
          </w:tcPr>
          <w:p w14:paraId="51E82E7E"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534C864B" w14:textId="77777777" w:rsidR="00435EEE" w:rsidRPr="006340FE" w:rsidRDefault="00435EEE" w:rsidP="002E5B96">
            <w:pPr>
              <w:spacing w:line="240" w:lineRule="auto"/>
            </w:pPr>
          </w:p>
        </w:tc>
        <w:tc>
          <w:tcPr>
            <w:tcW w:w="424" w:type="dxa"/>
            <w:vMerge/>
            <w:shd w:val="clear" w:color="auto" w:fill="FFFFFF" w:themeFill="background1"/>
            <w:vAlign w:val="center"/>
          </w:tcPr>
          <w:p w14:paraId="39C8C204"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65C7D3F7"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3E1B93A1"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42FB6CB7"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42869188"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3F89DB35" w14:textId="77777777" w:rsidR="00435EEE" w:rsidRPr="006243C9" w:rsidRDefault="00435EEE" w:rsidP="002E5B96">
            <w:pPr>
              <w:rPr>
                <w:b/>
                <w:iCs/>
              </w:rPr>
            </w:pPr>
            <w:r w:rsidRPr="006243C9">
              <w:rPr>
                <w:b/>
                <w:iCs/>
              </w:rPr>
              <w:t>10-</w:t>
            </w:r>
            <w:r>
              <w:rPr>
                <w:b/>
                <w:iCs/>
              </w:rPr>
              <w:t>Ahilik ve E</w:t>
            </w:r>
            <w:r w:rsidRPr="006243C9">
              <w:rPr>
                <w:b/>
                <w:iCs/>
              </w:rPr>
              <w:t>ğitim</w:t>
            </w:r>
            <w:r w:rsidRPr="006243C9">
              <w:rPr>
                <w:rFonts w:cs="Times New Roman"/>
                <w:b/>
                <w:i/>
                <w:lang w:val="en"/>
              </w:rPr>
              <w:t xml:space="preserve"> </w:t>
            </w:r>
          </w:p>
          <w:p w14:paraId="26AB6110" w14:textId="77777777" w:rsidR="00435EEE" w:rsidRDefault="00435EEE" w:rsidP="002E5B96">
            <w:pPr>
              <w:rPr>
                <w:rFonts w:cs="Times New Roman"/>
                <w:i/>
                <w:lang w:val="en"/>
              </w:rPr>
            </w:pPr>
          </w:p>
          <w:p w14:paraId="17B7705E" w14:textId="77777777" w:rsidR="00435EEE" w:rsidRPr="006243C9" w:rsidRDefault="00435EEE" w:rsidP="002E5B96">
            <w:pPr>
              <w:rPr>
                <w:iCs/>
              </w:rPr>
            </w:pPr>
            <w:r>
              <w:rPr>
                <w:rFonts w:cs="Times New Roman"/>
                <w:i/>
                <w:lang w:val="en"/>
              </w:rPr>
              <w:t>10-</w:t>
            </w:r>
            <w:r w:rsidRPr="006243C9">
              <w:rPr>
                <w:rFonts w:cs="Times New Roman"/>
                <w:i/>
                <w:lang w:val="en"/>
              </w:rPr>
              <w:t>Ahilik and education</w:t>
            </w:r>
          </w:p>
        </w:tc>
        <w:tc>
          <w:tcPr>
            <w:tcW w:w="3781" w:type="dxa"/>
            <w:shd w:val="clear" w:color="auto" w:fill="FFFFFF" w:themeFill="background1"/>
          </w:tcPr>
          <w:p w14:paraId="735E798C" w14:textId="77777777" w:rsidR="00435EEE" w:rsidRPr="006243C9" w:rsidRDefault="00435EEE" w:rsidP="002E5B96">
            <w:pPr>
              <w:rPr>
                <w:b/>
                <w:iCs/>
              </w:rPr>
            </w:pPr>
            <w:r w:rsidRPr="006243C9">
              <w:rPr>
                <w:b/>
                <w:iCs/>
              </w:rPr>
              <w:t>Ahilikteki mesleki ve ahlaki eğitim süreçlerini açıklar.</w:t>
            </w:r>
          </w:p>
          <w:p w14:paraId="0A69E0EE" w14:textId="77777777" w:rsidR="00435EEE" w:rsidRDefault="00435EEE" w:rsidP="002E5B96">
            <w:pPr>
              <w:rPr>
                <w:rFonts w:cs="Times New Roman"/>
                <w:i/>
                <w:lang w:val="en"/>
              </w:rPr>
            </w:pPr>
          </w:p>
          <w:p w14:paraId="1AE6C1B0" w14:textId="77777777" w:rsidR="00435EEE" w:rsidRPr="006243C9" w:rsidRDefault="00435EEE" w:rsidP="002E5B96">
            <w:pPr>
              <w:rPr>
                <w:rFonts w:cs="Times New Roman"/>
                <w:i/>
                <w:lang w:val="en"/>
              </w:rPr>
            </w:pPr>
            <w:r w:rsidRPr="006243C9">
              <w:rPr>
                <w:rFonts w:cs="Times New Roman"/>
                <w:i/>
                <w:lang w:val="en"/>
              </w:rPr>
              <w:t xml:space="preserve">Explains the professional and moral education processes in </w:t>
            </w:r>
            <w:proofErr w:type="spellStart"/>
            <w:r w:rsidRPr="006243C9">
              <w:rPr>
                <w:rFonts w:cs="Times New Roman"/>
                <w:i/>
                <w:lang w:val="en"/>
              </w:rPr>
              <w:t>Ahilik</w:t>
            </w:r>
            <w:proofErr w:type="spellEnd"/>
            <w:r w:rsidRPr="006243C9">
              <w:rPr>
                <w:rFonts w:cs="Times New Roman"/>
                <w:i/>
                <w:lang w:val="en"/>
              </w:rPr>
              <w:t>.</w:t>
            </w:r>
          </w:p>
        </w:tc>
      </w:tr>
      <w:tr w:rsidR="00435EEE" w:rsidRPr="008230BE" w14:paraId="45F1181F" w14:textId="77777777" w:rsidTr="002E5B96">
        <w:trPr>
          <w:trHeight w:val="164"/>
        </w:trPr>
        <w:tc>
          <w:tcPr>
            <w:tcW w:w="1645" w:type="dxa"/>
            <w:vMerge/>
            <w:shd w:val="clear" w:color="auto" w:fill="FFFFFF" w:themeFill="background1"/>
            <w:vAlign w:val="center"/>
          </w:tcPr>
          <w:p w14:paraId="3F0A8CD8"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12CA1B6E" w14:textId="77777777" w:rsidR="00435EEE" w:rsidRPr="006340FE" w:rsidRDefault="00435EEE" w:rsidP="002E5B96">
            <w:pPr>
              <w:spacing w:line="240" w:lineRule="auto"/>
            </w:pPr>
          </w:p>
        </w:tc>
        <w:tc>
          <w:tcPr>
            <w:tcW w:w="424" w:type="dxa"/>
            <w:vMerge/>
            <w:shd w:val="clear" w:color="auto" w:fill="FFFFFF" w:themeFill="background1"/>
            <w:vAlign w:val="center"/>
          </w:tcPr>
          <w:p w14:paraId="6E8B0015"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658F1D83"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3E6C1C68"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548A983F"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63FF9A40"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5FCD82A2" w14:textId="77777777" w:rsidR="00435EEE" w:rsidRPr="006243C9" w:rsidRDefault="00435EEE" w:rsidP="002E5B96">
            <w:pPr>
              <w:rPr>
                <w:b/>
                <w:iCs/>
              </w:rPr>
            </w:pPr>
            <w:r w:rsidRPr="006243C9">
              <w:rPr>
                <w:b/>
                <w:iCs/>
              </w:rPr>
              <w:t>11-Ahilikte sosyal ve mesleki uygulamalar</w:t>
            </w:r>
          </w:p>
          <w:p w14:paraId="6A196494" w14:textId="77777777" w:rsidR="00435EEE" w:rsidRDefault="00435EEE" w:rsidP="002E5B96">
            <w:pPr>
              <w:rPr>
                <w:rFonts w:cs="Times New Roman"/>
                <w:i/>
                <w:sz w:val="22"/>
                <w:lang w:val="en"/>
              </w:rPr>
            </w:pPr>
          </w:p>
          <w:p w14:paraId="6B3478E6" w14:textId="77777777" w:rsidR="00435EEE" w:rsidRPr="006243C9" w:rsidRDefault="00435EEE" w:rsidP="002E5B96">
            <w:pPr>
              <w:rPr>
                <w:rFonts w:cs="Times New Roman"/>
                <w:i/>
                <w:lang w:val="en"/>
              </w:rPr>
            </w:pPr>
            <w:r>
              <w:rPr>
                <w:rFonts w:cs="Times New Roman"/>
                <w:i/>
                <w:sz w:val="22"/>
                <w:lang w:val="en"/>
              </w:rPr>
              <w:t>11-</w:t>
            </w:r>
            <w:r w:rsidRPr="006243C9">
              <w:rPr>
                <w:rFonts w:cs="Times New Roman"/>
                <w:i/>
                <w:lang w:val="en"/>
              </w:rPr>
              <w:t xml:space="preserve">Social and professional practices in </w:t>
            </w:r>
            <w:proofErr w:type="spellStart"/>
            <w:r w:rsidRPr="006243C9">
              <w:rPr>
                <w:rFonts w:cs="Times New Roman"/>
                <w:i/>
                <w:lang w:val="en"/>
              </w:rPr>
              <w:t>Ahilik</w:t>
            </w:r>
            <w:proofErr w:type="spellEnd"/>
          </w:p>
          <w:p w14:paraId="570F086A" w14:textId="77777777" w:rsidR="00435EEE" w:rsidRPr="0027755D" w:rsidRDefault="00435EEE" w:rsidP="002E5B96">
            <w:pPr>
              <w:pStyle w:val="ListeParagraf"/>
              <w:spacing w:after="0"/>
              <w:ind w:left="241"/>
              <w:jc w:val="both"/>
              <w:rPr>
                <w:rFonts w:ascii="Times New Roman" w:hAnsi="Times New Roman"/>
                <w:iCs/>
                <w:lang w:val="en"/>
              </w:rPr>
            </w:pPr>
          </w:p>
        </w:tc>
        <w:tc>
          <w:tcPr>
            <w:tcW w:w="3781" w:type="dxa"/>
            <w:shd w:val="clear" w:color="auto" w:fill="FFFFFF" w:themeFill="background1"/>
          </w:tcPr>
          <w:p w14:paraId="76C2A3E5" w14:textId="77777777" w:rsidR="00435EEE" w:rsidRPr="006243C9" w:rsidRDefault="00435EEE" w:rsidP="002E5B96">
            <w:pPr>
              <w:rPr>
                <w:b/>
                <w:iCs/>
              </w:rPr>
            </w:pPr>
            <w:r w:rsidRPr="006243C9">
              <w:rPr>
                <w:b/>
                <w:iCs/>
              </w:rPr>
              <w:t>Sosyal hayat ve mesleki uygulamalarda Ahiliğin ve Ahilerin rolünü açıklar.</w:t>
            </w:r>
          </w:p>
          <w:p w14:paraId="24167CC8" w14:textId="77777777" w:rsidR="00435EEE" w:rsidRDefault="00435EEE" w:rsidP="002E5B96">
            <w:pPr>
              <w:rPr>
                <w:rFonts w:cs="Times New Roman"/>
                <w:i/>
                <w:lang w:val="en"/>
              </w:rPr>
            </w:pPr>
          </w:p>
          <w:p w14:paraId="0DBDD06A" w14:textId="77777777" w:rsidR="00435EEE" w:rsidRPr="006243C9" w:rsidRDefault="00435EEE" w:rsidP="002E5B96">
            <w:pPr>
              <w:rPr>
                <w:rFonts w:cs="Times New Roman"/>
                <w:i/>
                <w:lang w:val="en"/>
              </w:rPr>
            </w:pPr>
            <w:r w:rsidRPr="006243C9">
              <w:rPr>
                <w:rFonts w:cs="Times New Roman"/>
                <w:i/>
                <w:lang w:val="en"/>
              </w:rPr>
              <w:t xml:space="preserve">Explains the role of </w:t>
            </w:r>
            <w:proofErr w:type="spellStart"/>
            <w:r w:rsidRPr="006243C9">
              <w:rPr>
                <w:rFonts w:cs="Times New Roman"/>
                <w:i/>
                <w:lang w:val="en"/>
              </w:rPr>
              <w:t>Ahilik</w:t>
            </w:r>
            <w:proofErr w:type="spellEnd"/>
            <w:r w:rsidRPr="006243C9">
              <w:rPr>
                <w:rFonts w:cs="Times New Roman"/>
                <w:i/>
                <w:lang w:val="en"/>
              </w:rPr>
              <w:t xml:space="preserve"> and Ahi in social life and professional practices.</w:t>
            </w:r>
          </w:p>
        </w:tc>
      </w:tr>
      <w:tr w:rsidR="00435EEE" w:rsidRPr="008230BE" w14:paraId="19641319" w14:textId="77777777" w:rsidTr="002E5B96">
        <w:trPr>
          <w:trHeight w:val="164"/>
        </w:trPr>
        <w:tc>
          <w:tcPr>
            <w:tcW w:w="1645" w:type="dxa"/>
            <w:vMerge/>
            <w:shd w:val="clear" w:color="auto" w:fill="FFFFFF" w:themeFill="background1"/>
            <w:vAlign w:val="center"/>
          </w:tcPr>
          <w:p w14:paraId="4D373E25"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5B57E5F6" w14:textId="77777777" w:rsidR="00435EEE" w:rsidRPr="006340FE" w:rsidRDefault="00435EEE" w:rsidP="002E5B96">
            <w:pPr>
              <w:spacing w:line="240" w:lineRule="auto"/>
            </w:pPr>
          </w:p>
        </w:tc>
        <w:tc>
          <w:tcPr>
            <w:tcW w:w="424" w:type="dxa"/>
            <w:vMerge/>
            <w:shd w:val="clear" w:color="auto" w:fill="FFFFFF" w:themeFill="background1"/>
            <w:vAlign w:val="center"/>
          </w:tcPr>
          <w:p w14:paraId="561DE402"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53C1122B"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30E2D59C"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0929A149"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1D1D184E"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003A3751" w14:textId="77777777" w:rsidR="00435EEE" w:rsidRPr="006243C9" w:rsidRDefault="00435EEE" w:rsidP="002E5B96">
            <w:pPr>
              <w:rPr>
                <w:rFonts w:cs="Times New Roman"/>
                <w:b/>
                <w:i/>
                <w:lang w:val="en"/>
              </w:rPr>
            </w:pPr>
            <w:r w:rsidRPr="006243C9">
              <w:rPr>
                <w:b/>
                <w:iCs/>
              </w:rPr>
              <w:t>12-Ahiliğin siyasi ve askeri yönleri</w:t>
            </w:r>
            <w:r w:rsidRPr="006243C9">
              <w:rPr>
                <w:rFonts w:cs="Times New Roman"/>
                <w:b/>
                <w:i/>
                <w:lang w:val="en"/>
              </w:rPr>
              <w:t xml:space="preserve"> </w:t>
            </w:r>
          </w:p>
          <w:p w14:paraId="5468BCC5" w14:textId="77777777" w:rsidR="00435EEE" w:rsidRDefault="00435EEE" w:rsidP="002E5B96">
            <w:pPr>
              <w:rPr>
                <w:rFonts w:cs="Times New Roman"/>
                <w:i/>
                <w:lang w:val="en"/>
              </w:rPr>
            </w:pPr>
          </w:p>
          <w:p w14:paraId="511EC10F" w14:textId="77777777" w:rsidR="00435EEE" w:rsidRPr="006243C9" w:rsidRDefault="00435EEE" w:rsidP="002E5B96">
            <w:pPr>
              <w:rPr>
                <w:iCs/>
              </w:rPr>
            </w:pPr>
            <w:r>
              <w:rPr>
                <w:rFonts w:cs="Times New Roman"/>
                <w:i/>
                <w:lang w:val="en"/>
              </w:rPr>
              <w:t>12-</w:t>
            </w:r>
            <w:r w:rsidRPr="006243C9">
              <w:rPr>
                <w:rFonts w:cs="Times New Roman"/>
                <w:i/>
                <w:lang w:val="en"/>
              </w:rPr>
              <w:t xml:space="preserve">Political and military aspects of </w:t>
            </w:r>
            <w:proofErr w:type="spellStart"/>
            <w:r w:rsidRPr="006243C9">
              <w:rPr>
                <w:rFonts w:cs="Times New Roman"/>
                <w:i/>
                <w:lang w:val="en"/>
              </w:rPr>
              <w:t>Ahilik</w:t>
            </w:r>
            <w:proofErr w:type="spellEnd"/>
          </w:p>
        </w:tc>
        <w:tc>
          <w:tcPr>
            <w:tcW w:w="3781" w:type="dxa"/>
            <w:shd w:val="clear" w:color="auto" w:fill="FFFFFF" w:themeFill="background1"/>
          </w:tcPr>
          <w:p w14:paraId="23E14F77" w14:textId="77777777" w:rsidR="00435EEE" w:rsidRPr="006243C9" w:rsidRDefault="00435EEE" w:rsidP="002E5B96">
            <w:pPr>
              <w:rPr>
                <w:b/>
                <w:iCs/>
              </w:rPr>
            </w:pPr>
            <w:r w:rsidRPr="006243C9">
              <w:rPr>
                <w:b/>
                <w:iCs/>
              </w:rPr>
              <w:t>Ahilerin siyasi ve askeri alandaki rollerini açıklar.</w:t>
            </w:r>
          </w:p>
          <w:p w14:paraId="15B25B1B" w14:textId="77777777" w:rsidR="00435EEE" w:rsidRDefault="00435EEE" w:rsidP="002E5B96">
            <w:pPr>
              <w:rPr>
                <w:rFonts w:cs="Times New Roman"/>
                <w:i/>
                <w:lang w:val="en"/>
              </w:rPr>
            </w:pPr>
          </w:p>
          <w:p w14:paraId="765DCA3C" w14:textId="77777777" w:rsidR="00435EEE" w:rsidRPr="006243C9" w:rsidRDefault="00435EEE" w:rsidP="002E5B96">
            <w:pPr>
              <w:rPr>
                <w:rFonts w:cs="Times New Roman"/>
                <w:i/>
                <w:lang w:val="en"/>
              </w:rPr>
            </w:pPr>
            <w:r w:rsidRPr="006243C9">
              <w:rPr>
                <w:rFonts w:cs="Times New Roman"/>
                <w:i/>
                <w:lang w:val="en"/>
              </w:rPr>
              <w:t xml:space="preserve">Explains the roles of </w:t>
            </w:r>
            <w:proofErr w:type="spellStart"/>
            <w:r w:rsidRPr="006243C9">
              <w:rPr>
                <w:rFonts w:cs="Times New Roman"/>
                <w:i/>
                <w:lang w:val="en"/>
              </w:rPr>
              <w:t>Ahilik</w:t>
            </w:r>
            <w:proofErr w:type="spellEnd"/>
            <w:r w:rsidRPr="006243C9">
              <w:rPr>
                <w:rFonts w:cs="Times New Roman"/>
                <w:i/>
                <w:lang w:val="en"/>
              </w:rPr>
              <w:t xml:space="preserve"> in the political and military fields.</w:t>
            </w:r>
          </w:p>
          <w:p w14:paraId="07245F2E" w14:textId="77777777" w:rsidR="00435EEE" w:rsidRPr="00BC6303" w:rsidRDefault="00435EEE" w:rsidP="002E5B96">
            <w:pPr>
              <w:pStyle w:val="ListeParagraf"/>
              <w:ind w:left="241"/>
              <w:jc w:val="both"/>
              <w:rPr>
                <w:rFonts w:ascii="Times New Roman" w:hAnsi="Times New Roman"/>
                <w:iCs/>
              </w:rPr>
            </w:pPr>
          </w:p>
        </w:tc>
      </w:tr>
      <w:tr w:rsidR="00435EEE" w:rsidRPr="008230BE" w14:paraId="3EB4C678" w14:textId="77777777" w:rsidTr="002E5B96">
        <w:trPr>
          <w:trHeight w:val="164"/>
        </w:trPr>
        <w:tc>
          <w:tcPr>
            <w:tcW w:w="1645" w:type="dxa"/>
            <w:vMerge/>
            <w:shd w:val="clear" w:color="auto" w:fill="FFFFFF" w:themeFill="background1"/>
            <w:vAlign w:val="center"/>
          </w:tcPr>
          <w:p w14:paraId="2F3D6014"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609BA95E" w14:textId="77777777" w:rsidR="00435EEE" w:rsidRPr="006340FE" w:rsidRDefault="00435EEE" w:rsidP="002E5B96">
            <w:pPr>
              <w:spacing w:line="240" w:lineRule="auto"/>
            </w:pPr>
          </w:p>
        </w:tc>
        <w:tc>
          <w:tcPr>
            <w:tcW w:w="424" w:type="dxa"/>
            <w:vMerge/>
            <w:shd w:val="clear" w:color="auto" w:fill="FFFFFF" w:themeFill="background1"/>
            <w:vAlign w:val="center"/>
          </w:tcPr>
          <w:p w14:paraId="4EBD6DA3"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5423F508"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027C268D"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6FDF9F40"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70ED44A6"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596F8260" w14:textId="77777777" w:rsidR="00435EEE" w:rsidRPr="006243C9" w:rsidRDefault="00435EEE" w:rsidP="002E5B96">
            <w:pPr>
              <w:rPr>
                <w:rFonts w:cs="Times New Roman"/>
                <w:b/>
                <w:i/>
                <w:lang w:val="en"/>
              </w:rPr>
            </w:pPr>
            <w:r w:rsidRPr="006243C9">
              <w:rPr>
                <w:b/>
                <w:iCs/>
              </w:rPr>
              <w:t>13-Ahiliğin günümüze yansımaları</w:t>
            </w:r>
            <w:r w:rsidRPr="006243C9">
              <w:rPr>
                <w:rFonts w:cs="Times New Roman"/>
                <w:b/>
                <w:i/>
                <w:lang w:val="en"/>
              </w:rPr>
              <w:t xml:space="preserve"> </w:t>
            </w:r>
          </w:p>
          <w:p w14:paraId="25E97046" w14:textId="77777777" w:rsidR="00435EEE" w:rsidRDefault="00435EEE" w:rsidP="002E5B96">
            <w:pPr>
              <w:rPr>
                <w:rFonts w:cs="Times New Roman"/>
                <w:i/>
                <w:lang w:val="en"/>
              </w:rPr>
            </w:pPr>
          </w:p>
          <w:p w14:paraId="0784E747" w14:textId="77777777" w:rsidR="00435EEE" w:rsidRPr="006243C9" w:rsidRDefault="00435EEE" w:rsidP="002E5B96">
            <w:pPr>
              <w:rPr>
                <w:iCs/>
              </w:rPr>
            </w:pPr>
            <w:r>
              <w:rPr>
                <w:rFonts w:cs="Times New Roman"/>
                <w:i/>
                <w:lang w:val="en"/>
              </w:rPr>
              <w:t>13-</w:t>
            </w:r>
            <w:r w:rsidRPr="006243C9">
              <w:rPr>
                <w:rFonts w:cs="Times New Roman"/>
                <w:i/>
                <w:lang w:val="en"/>
              </w:rPr>
              <w:t xml:space="preserve">Reflections of </w:t>
            </w:r>
            <w:proofErr w:type="spellStart"/>
            <w:r w:rsidRPr="006243C9">
              <w:rPr>
                <w:rFonts w:cs="Times New Roman"/>
                <w:i/>
                <w:lang w:val="en"/>
              </w:rPr>
              <w:t>Ahilik</w:t>
            </w:r>
            <w:proofErr w:type="spellEnd"/>
            <w:r w:rsidRPr="006243C9">
              <w:rPr>
                <w:rFonts w:cs="Times New Roman"/>
                <w:i/>
                <w:lang w:val="en"/>
              </w:rPr>
              <w:t xml:space="preserve"> to the present day</w:t>
            </w:r>
          </w:p>
        </w:tc>
        <w:tc>
          <w:tcPr>
            <w:tcW w:w="3781" w:type="dxa"/>
            <w:shd w:val="clear" w:color="auto" w:fill="FFFFFF" w:themeFill="background1"/>
          </w:tcPr>
          <w:p w14:paraId="10A94AF7" w14:textId="77777777" w:rsidR="00435EEE" w:rsidRPr="006243C9" w:rsidRDefault="00435EEE" w:rsidP="002E5B96">
            <w:pPr>
              <w:rPr>
                <w:b/>
                <w:iCs/>
              </w:rPr>
            </w:pPr>
            <w:r w:rsidRPr="006243C9">
              <w:rPr>
                <w:b/>
                <w:iCs/>
              </w:rPr>
              <w:t>Kökeni Ahiliğe dayanan günümüz sosyal, kültürel ve ekonomik uygulamalarına örnek gösterir.</w:t>
            </w:r>
          </w:p>
          <w:p w14:paraId="49AD93BC" w14:textId="77777777" w:rsidR="00435EEE" w:rsidRDefault="00435EEE" w:rsidP="002E5B96">
            <w:pPr>
              <w:rPr>
                <w:i/>
              </w:rPr>
            </w:pPr>
          </w:p>
          <w:p w14:paraId="2309815E" w14:textId="77777777" w:rsidR="00435EEE" w:rsidRPr="006243C9" w:rsidRDefault="00435EEE" w:rsidP="002E5B96">
            <w:pPr>
              <w:rPr>
                <w:i/>
              </w:rPr>
            </w:pPr>
            <w:proofErr w:type="spellStart"/>
            <w:r w:rsidRPr="006243C9">
              <w:rPr>
                <w:i/>
              </w:rPr>
              <w:t>Gives</w:t>
            </w:r>
            <w:proofErr w:type="spellEnd"/>
            <w:r w:rsidRPr="006243C9">
              <w:rPr>
                <w:i/>
              </w:rPr>
              <w:t xml:space="preserve"> </w:t>
            </w:r>
            <w:proofErr w:type="spellStart"/>
            <w:r w:rsidRPr="006243C9">
              <w:rPr>
                <w:i/>
              </w:rPr>
              <w:t>examples</w:t>
            </w:r>
            <w:proofErr w:type="spellEnd"/>
            <w:r w:rsidRPr="006243C9">
              <w:rPr>
                <w:i/>
              </w:rPr>
              <w:t xml:space="preserve"> of </w:t>
            </w:r>
            <w:proofErr w:type="spellStart"/>
            <w:r w:rsidRPr="006243C9">
              <w:rPr>
                <w:i/>
              </w:rPr>
              <w:t>today's</w:t>
            </w:r>
            <w:proofErr w:type="spellEnd"/>
            <w:r w:rsidRPr="006243C9">
              <w:rPr>
                <w:i/>
              </w:rPr>
              <w:t xml:space="preserve"> </w:t>
            </w:r>
            <w:proofErr w:type="spellStart"/>
            <w:r w:rsidRPr="006243C9">
              <w:rPr>
                <w:i/>
              </w:rPr>
              <w:t>social</w:t>
            </w:r>
            <w:proofErr w:type="spellEnd"/>
            <w:r w:rsidRPr="006243C9">
              <w:rPr>
                <w:i/>
              </w:rPr>
              <w:t xml:space="preserve">, </w:t>
            </w:r>
            <w:proofErr w:type="spellStart"/>
            <w:r w:rsidRPr="006243C9">
              <w:rPr>
                <w:i/>
              </w:rPr>
              <w:t>cultural</w:t>
            </w:r>
            <w:proofErr w:type="spellEnd"/>
            <w:r w:rsidRPr="006243C9">
              <w:rPr>
                <w:i/>
              </w:rPr>
              <w:t xml:space="preserve"> </w:t>
            </w:r>
            <w:proofErr w:type="spellStart"/>
            <w:r w:rsidRPr="006243C9">
              <w:rPr>
                <w:i/>
              </w:rPr>
              <w:t>and</w:t>
            </w:r>
            <w:proofErr w:type="spellEnd"/>
            <w:r w:rsidRPr="006243C9">
              <w:rPr>
                <w:i/>
              </w:rPr>
              <w:t xml:space="preserve"> </w:t>
            </w:r>
            <w:proofErr w:type="spellStart"/>
            <w:r w:rsidRPr="006243C9">
              <w:rPr>
                <w:i/>
              </w:rPr>
              <w:t>economic</w:t>
            </w:r>
            <w:proofErr w:type="spellEnd"/>
            <w:r w:rsidRPr="006243C9">
              <w:rPr>
                <w:i/>
              </w:rPr>
              <w:t xml:space="preserve"> </w:t>
            </w:r>
            <w:proofErr w:type="spellStart"/>
            <w:r w:rsidRPr="006243C9">
              <w:rPr>
                <w:i/>
              </w:rPr>
              <w:t>practices</w:t>
            </w:r>
            <w:proofErr w:type="spellEnd"/>
            <w:r w:rsidRPr="006243C9">
              <w:rPr>
                <w:i/>
              </w:rPr>
              <w:t xml:space="preserve"> </w:t>
            </w:r>
            <w:proofErr w:type="spellStart"/>
            <w:r w:rsidRPr="006243C9">
              <w:rPr>
                <w:i/>
              </w:rPr>
              <w:t>that</w:t>
            </w:r>
            <w:proofErr w:type="spellEnd"/>
            <w:r w:rsidRPr="006243C9">
              <w:rPr>
                <w:i/>
              </w:rPr>
              <w:t xml:space="preserve"> </w:t>
            </w:r>
            <w:proofErr w:type="spellStart"/>
            <w:r w:rsidRPr="006243C9">
              <w:rPr>
                <w:i/>
              </w:rPr>
              <w:t>are</w:t>
            </w:r>
            <w:proofErr w:type="spellEnd"/>
            <w:r w:rsidRPr="006243C9">
              <w:rPr>
                <w:i/>
              </w:rPr>
              <w:t xml:space="preserve"> </w:t>
            </w:r>
            <w:proofErr w:type="spellStart"/>
            <w:r w:rsidRPr="006243C9">
              <w:rPr>
                <w:i/>
              </w:rPr>
              <w:t>rooted</w:t>
            </w:r>
            <w:proofErr w:type="spellEnd"/>
            <w:r w:rsidRPr="006243C9">
              <w:rPr>
                <w:i/>
              </w:rPr>
              <w:t xml:space="preserve"> in Ahilik.</w:t>
            </w:r>
          </w:p>
        </w:tc>
      </w:tr>
      <w:tr w:rsidR="00435EEE" w:rsidRPr="008230BE" w14:paraId="04AABC48" w14:textId="77777777" w:rsidTr="002E5B96">
        <w:trPr>
          <w:trHeight w:val="164"/>
        </w:trPr>
        <w:tc>
          <w:tcPr>
            <w:tcW w:w="1645" w:type="dxa"/>
            <w:vMerge/>
            <w:shd w:val="clear" w:color="auto" w:fill="FFFFFF" w:themeFill="background1"/>
            <w:vAlign w:val="center"/>
          </w:tcPr>
          <w:p w14:paraId="382EC2D6"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74F54C07" w14:textId="77777777" w:rsidR="00435EEE" w:rsidRPr="006340FE" w:rsidRDefault="00435EEE" w:rsidP="002E5B96">
            <w:pPr>
              <w:spacing w:line="240" w:lineRule="auto"/>
            </w:pPr>
          </w:p>
        </w:tc>
        <w:tc>
          <w:tcPr>
            <w:tcW w:w="424" w:type="dxa"/>
            <w:vMerge/>
            <w:shd w:val="clear" w:color="auto" w:fill="FFFFFF" w:themeFill="background1"/>
            <w:vAlign w:val="center"/>
          </w:tcPr>
          <w:p w14:paraId="0172A2E8"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25E04339"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277FAA3E"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67B2C4E8"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5038D933"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2FF164C0" w14:textId="77777777" w:rsidR="00435EEE" w:rsidRPr="006243C9" w:rsidRDefault="00435EEE" w:rsidP="002E5B96">
            <w:pPr>
              <w:rPr>
                <w:b/>
                <w:iCs/>
              </w:rPr>
            </w:pPr>
            <w:r w:rsidRPr="006243C9">
              <w:rPr>
                <w:b/>
                <w:iCs/>
              </w:rPr>
              <w:t>14-Meslek ahlakı, mesleki girişimcilik ve Ahilik ilkeleri</w:t>
            </w:r>
          </w:p>
          <w:p w14:paraId="5AB2F0D1" w14:textId="77777777" w:rsidR="00435EEE" w:rsidRDefault="00435EEE" w:rsidP="002E5B96">
            <w:pPr>
              <w:rPr>
                <w:iCs/>
              </w:rPr>
            </w:pPr>
          </w:p>
          <w:p w14:paraId="1DCD5E51" w14:textId="77777777" w:rsidR="00435EEE" w:rsidRPr="006243C9" w:rsidRDefault="00435EEE" w:rsidP="002E5B96">
            <w:pPr>
              <w:rPr>
                <w:iCs/>
              </w:rPr>
            </w:pPr>
            <w:r>
              <w:rPr>
                <w:iCs/>
              </w:rPr>
              <w:t>14-</w:t>
            </w:r>
            <w:r w:rsidRPr="006243C9">
              <w:rPr>
                <w:rFonts w:cs="Times New Roman"/>
                <w:i/>
                <w:lang w:val="en"/>
              </w:rPr>
              <w:t xml:space="preserve">Professional ethics, professional entrepreneurship and </w:t>
            </w:r>
            <w:proofErr w:type="spellStart"/>
            <w:r w:rsidRPr="006243C9">
              <w:rPr>
                <w:rFonts w:cs="Times New Roman"/>
                <w:i/>
                <w:lang w:val="en"/>
              </w:rPr>
              <w:t>Ahilik</w:t>
            </w:r>
            <w:proofErr w:type="spellEnd"/>
            <w:r w:rsidRPr="006243C9">
              <w:rPr>
                <w:rFonts w:cs="Times New Roman"/>
                <w:i/>
                <w:lang w:val="en"/>
              </w:rPr>
              <w:t xml:space="preserve"> principles</w:t>
            </w:r>
          </w:p>
          <w:p w14:paraId="6AA7FB7A" w14:textId="77777777" w:rsidR="00435EEE" w:rsidRPr="00BC6303" w:rsidRDefault="00435EEE" w:rsidP="002E5B96">
            <w:pPr>
              <w:pStyle w:val="ListeParagraf"/>
              <w:ind w:left="241"/>
              <w:jc w:val="both"/>
              <w:rPr>
                <w:rFonts w:ascii="Times New Roman" w:hAnsi="Times New Roman"/>
                <w:iCs/>
              </w:rPr>
            </w:pPr>
          </w:p>
        </w:tc>
        <w:tc>
          <w:tcPr>
            <w:tcW w:w="3781" w:type="dxa"/>
            <w:shd w:val="clear" w:color="auto" w:fill="FFFFFF" w:themeFill="background1"/>
          </w:tcPr>
          <w:p w14:paraId="49675E0C" w14:textId="77777777" w:rsidR="00435EEE" w:rsidRPr="006243C9" w:rsidRDefault="00435EEE" w:rsidP="002E5B96">
            <w:pPr>
              <w:rPr>
                <w:b/>
                <w:iCs/>
              </w:rPr>
            </w:pPr>
            <w:r w:rsidRPr="006243C9">
              <w:rPr>
                <w:b/>
                <w:iCs/>
              </w:rPr>
              <w:t xml:space="preserve">Ahilik ilkeleri ile günümüzün bir değeri olan meslek etiği kavramının ilişkisini yorumlar. </w:t>
            </w:r>
          </w:p>
          <w:p w14:paraId="1D8FCD53" w14:textId="77777777" w:rsidR="00435EEE" w:rsidRDefault="00435EEE" w:rsidP="002E5B96">
            <w:pPr>
              <w:rPr>
                <w:i/>
                <w:iCs/>
              </w:rPr>
            </w:pPr>
          </w:p>
          <w:p w14:paraId="30C4B043" w14:textId="77777777" w:rsidR="00435EEE" w:rsidRPr="006243C9" w:rsidRDefault="00435EEE" w:rsidP="002E5B96">
            <w:pPr>
              <w:rPr>
                <w:iCs/>
              </w:rPr>
            </w:pPr>
            <w:proofErr w:type="spellStart"/>
            <w:r w:rsidRPr="006243C9">
              <w:rPr>
                <w:i/>
                <w:iCs/>
              </w:rPr>
              <w:t>Interprets</w:t>
            </w:r>
            <w:proofErr w:type="spellEnd"/>
            <w:r w:rsidRPr="006243C9">
              <w:rPr>
                <w:i/>
                <w:iCs/>
              </w:rPr>
              <w:t xml:space="preserve"> </w:t>
            </w:r>
            <w:proofErr w:type="spellStart"/>
            <w:r w:rsidRPr="006243C9">
              <w:rPr>
                <w:i/>
                <w:iCs/>
              </w:rPr>
              <w:t>the</w:t>
            </w:r>
            <w:proofErr w:type="spellEnd"/>
            <w:r w:rsidRPr="006243C9">
              <w:rPr>
                <w:i/>
                <w:iCs/>
              </w:rPr>
              <w:t xml:space="preserve"> </w:t>
            </w:r>
            <w:proofErr w:type="spellStart"/>
            <w:r w:rsidRPr="006243C9">
              <w:rPr>
                <w:i/>
                <w:iCs/>
              </w:rPr>
              <w:t>relationship</w:t>
            </w:r>
            <w:proofErr w:type="spellEnd"/>
            <w:r w:rsidRPr="006243C9">
              <w:rPr>
                <w:i/>
                <w:iCs/>
              </w:rPr>
              <w:t xml:space="preserve"> </w:t>
            </w:r>
            <w:proofErr w:type="spellStart"/>
            <w:r w:rsidRPr="006243C9">
              <w:rPr>
                <w:i/>
                <w:iCs/>
              </w:rPr>
              <w:t>between</w:t>
            </w:r>
            <w:proofErr w:type="spellEnd"/>
            <w:r w:rsidRPr="006243C9">
              <w:rPr>
                <w:i/>
                <w:iCs/>
              </w:rPr>
              <w:t xml:space="preserve"> Ahilik </w:t>
            </w:r>
            <w:proofErr w:type="spellStart"/>
            <w:r w:rsidRPr="006243C9">
              <w:rPr>
                <w:i/>
                <w:iCs/>
              </w:rPr>
              <w:t>principles</w:t>
            </w:r>
            <w:proofErr w:type="spellEnd"/>
            <w:r w:rsidRPr="006243C9">
              <w:rPr>
                <w:i/>
                <w:iCs/>
              </w:rPr>
              <w:t xml:space="preserve"> </w:t>
            </w:r>
            <w:proofErr w:type="spellStart"/>
            <w:r w:rsidRPr="006243C9">
              <w:rPr>
                <w:i/>
                <w:iCs/>
              </w:rPr>
              <w:t>and</w:t>
            </w:r>
            <w:proofErr w:type="spellEnd"/>
            <w:r w:rsidRPr="006243C9">
              <w:rPr>
                <w:i/>
                <w:iCs/>
              </w:rPr>
              <w:t xml:space="preserve"> </w:t>
            </w:r>
            <w:proofErr w:type="spellStart"/>
            <w:r w:rsidRPr="006243C9">
              <w:rPr>
                <w:i/>
                <w:iCs/>
              </w:rPr>
              <w:t>the</w:t>
            </w:r>
            <w:proofErr w:type="spellEnd"/>
            <w:r w:rsidRPr="006243C9">
              <w:rPr>
                <w:i/>
                <w:iCs/>
              </w:rPr>
              <w:t xml:space="preserve"> </w:t>
            </w:r>
            <w:proofErr w:type="spellStart"/>
            <w:r w:rsidRPr="006243C9">
              <w:rPr>
                <w:i/>
                <w:iCs/>
              </w:rPr>
              <w:t>concept</w:t>
            </w:r>
            <w:proofErr w:type="spellEnd"/>
            <w:r w:rsidRPr="006243C9">
              <w:rPr>
                <w:i/>
                <w:iCs/>
              </w:rPr>
              <w:t xml:space="preserve"> of </w:t>
            </w:r>
            <w:proofErr w:type="spellStart"/>
            <w:r w:rsidRPr="006243C9">
              <w:rPr>
                <w:i/>
                <w:iCs/>
              </w:rPr>
              <w:t>professional</w:t>
            </w:r>
            <w:proofErr w:type="spellEnd"/>
            <w:r w:rsidRPr="006243C9">
              <w:rPr>
                <w:i/>
                <w:iCs/>
              </w:rPr>
              <w:t xml:space="preserve"> </w:t>
            </w:r>
            <w:proofErr w:type="spellStart"/>
            <w:r w:rsidRPr="006243C9">
              <w:rPr>
                <w:i/>
                <w:iCs/>
              </w:rPr>
              <w:t>ethics</w:t>
            </w:r>
            <w:proofErr w:type="spellEnd"/>
            <w:r w:rsidRPr="006243C9">
              <w:rPr>
                <w:i/>
                <w:iCs/>
              </w:rPr>
              <w:t xml:space="preserve">, </w:t>
            </w:r>
            <w:proofErr w:type="spellStart"/>
            <w:r w:rsidRPr="006243C9">
              <w:rPr>
                <w:i/>
                <w:iCs/>
              </w:rPr>
              <w:t>which</w:t>
            </w:r>
            <w:proofErr w:type="spellEnd"/>
            <w:r w:rsidRPr="006243C9">
              <w:rPr>
                <w:i/>
                <w:iCs/>
              </w:rPr>
              <w:t xml:space="preserve"> is a </w:t>
            </w:r>
            <w:proofErr w:type="spellStart"/>
            <w:r w:rsidRPr="006243C9">
              <w:rPr>
                <w:i/>
                <w:iCs/>
              </w:rPr>
              <w:t>value</w:t>
            </w:r>
            <w:proofErr w:type="spellEnd"/>
            <w:r w:rsidRPr="006243C9">
              <w:rPr>
                <w:i/>
                <w:iCs/>
              </w:rPr>
              <w:t xml:space="preserve"> of </w:t>
            </w:r>
            <w:proofErr w:type="spellStart"/>
            <w:r w:rsidRPr="006243C9">
              <w:rPr>
                <w:i/>
                <w:iCs/>
              </w:rPr>
              <w:t>today</w:t>
            </w:r>
            <w:proofErr w:type="spellEnd"/>
            <w:r w:rsidRPr="006243C9">
              <w:rPr>
                <w:i/>
                <w:iCs/>
              </w:rPr>
              <w:t>.</w:t>
            </w:r>
          </w:p>
        </w:tc>
      </w:tr>
      <w:tr w:rsidR="00435EEE" w:rsidRPr="008230BE" w14:paraId="7FE8D21D" w14:textId="77777777" w:rsidTr="002E5B96">
        <w:trPr>
          <w:trHeight w:val="164"/>
        </w:trPr>
        <w:tc>
          <w:tcPr>
            <w:tcW w:w="1645" w:type="dxa"/>
            <w:vMerge/>
            <w:shd w:val="clear" w:color="auto" w:fill="FFFFFF" w:themeFill="background1"/>
            <w:vAlign w:val="center"/>
          </w:tcPr>
          <w:p w14:paraId="2505C3A4"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692F27DE" w14:textId="77777777" w:rsidR="00435EEE" w:rsidRPr="006340FE" w:rsidRDefault="00435EEE" w:rsidP="002E5B96">
            <w:pPr>
              <w:spacing w:line="240" w:lineRule="auto"/>
            </w:pPr>
          </w:p>
        </w:tc>
        <w:tc>
          <w:tcPr>
            <w:tcW w:w="424" w:type="dxa"/>
            <w:vMerge/>
            <w:shd w:val="clear" w:color="auto" w:fill="FFFFFF" w:themeFill="background1"/>
            <w:vAlign w:val="center"/>
          </w:tcPr>
          <w:p w14:paraId="51195FD1"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557DAB8B"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512ACC6F"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71F1AF77"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5FE54CB5"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7ABCABEB" w14:textId="77777777" w:rsidR="00435EEE" w:rsidRPr="006243C9" w:rsidRDefault="00435EEE" w:rsidP="002E5B96">
            <w:pPr>
              <w:rPr>
                <w:b/>
                <w:iCs/>
              </w:rPr>
            </w:pPr>
            <w:r w:rsidRPr="006243C9">
              <w:rPr>
                <w:b/>
                <w:iCs/>
              </w:rPr>
              <w:t>15-Ahilik ve Kırşehir</w:t>
            </w:r>
            <w:r w:rsidRPr="006243C9">
              <w:rPr>
                <w:rFonts w:cs="Times New Roman"/>
                <w:b/>
                <w:i/>
              </w:rPr>
              <w:t xml:space="preserve"> </w:t>
            </w:r>
          </w:p>
          <w:p w14:paraId="331C535A" w14:textId="77777777" w:rsidR="00435EEE" w:rsidRDefault="00435EEE" w:rsidP="002E5B96">
            <w:pPr>
              <w:rPr>
                <w:rFonts w:cs="Times New Roman"/>
                <w:i/>
              </w:rPr>
            </w:pPr>
          </w:p>
          <w:p w14:paraId="60B67CA2" w14:textId="77777777" w:rsidR="00435EEE" w:rsidRDefault="00435EEE" w:rsidP="002E5B96">
            <w:pPr>
              <w:rPr>
                <w:iCs/>
              </w:rPr>
            </w:pPr>
            <w:r>
              <w:rPr>
                <w:rFonts w:cs="Times New Roman"/>
                <w:i/>
              </w:rPr>
              <w:t>15-</w:t>
            </w:r>
            <w:r w:rsidRPr="0027755D">
              <w:rPr>
                <w:rFonts w:cs="Times New Roman"/>
                <w:i/>
              </w:rPr>
              <w:t xml:space="preserve">Ahilik </w:t>
            </w:r>
            <w:proofErr w:type="spellStart"/>
            <w:r w:rsidRPr="0027755D">
              <w:rPr>
                <w:rFonts w:cs="Times New Roman"/>
                <w:i/>
              </w:rPr>
              <w:t>and</w:t>
            </w:r>
            <w:proofErr w:type="spellEnd"/>
            <w:r w:rsidRPr="0027755D">
              <w:rPr>
                <w:rFonts w:cs="Times New Roman"/>
                <w:i/>
              </w:rPr>
              <w:t xml:space="preserve"> Kırşehir</w:t>
            </w:r>
          </w:p>
        </w:tc>
        <w:tc>
          <w:tcPr>
            <w:tcW w:w="3781" w:type="dxa"/>
            <w:shd w:val="clear" w:color="auto" w:fill="FFFFFF" w:themeFill="background1"/>
          </w:tcPr>
          <w:p w14:paraId="53D843FE" w14:textId="77777777" w:rsidR="00435EEE" w:rsidRPr="006243C9" w:rsidRDefault="00435EEE" w:rsidP="002E5B96">
            <w:pPr>
              <w:rPr>
                <w:b/>
                <w:iCs/>
              </w:rPr>
            </w:pPr>
            <w:r w:rsidRPr="006243C9">
              <w:rPr>
                <w:b/>
                <w:iCs/>
              </w:rPr>
              <w:t>Ahiliğin merkezi olarak Kırşehir’in önemini açıklar, Kırşehir’deki Ahilik ile ilgili mekanlara örnek verir.</w:t>
            </w:r>
          </w:p>
          <w:p w14:paraId="2AB54BC1" w14:textId="77777777" w:rsidR="00435EEE" w:rsidRDefault="00435EEE" w:rsidP="002E5B96">
            <w:pPr>
              <w:rPr>
                <w:i/>
              </w:rPr>
            </w:pPr>
          </w:p>
          <w:p w14:paraId="0827F4D9" w14:textId="77777777" w:rsidR="00435EEE" w:rsidRPr="006243C9" w:rsidRDefault="00435EEE" w:rsidP="002E5B96">
            <w:pPr>
              <w:rPr>
                <w:iCs/>
              </w:rPr>
            </w:pPr>
            <w:proofErr w:type="spellStart"/>
            <w:r w:rsidRPr="006243C9">
              <w:rPr>
                <w:i/>
              </w:rPr>
              <w:t>Explains</w:t>
            </w:r>
            <w:proofErr w:type="spellEnd"/>
            <w:r w:rsidRPr="006243C9">
              <w:rPr>
                <w:i/>
              </w:rPr>
              <w:t xml:space="preserve"> </w:t>
            </w:r>
            <w:proofErr w:type="spellStart"/>
            <w:r w:rsidRPr="006243C9">
              <w:rPr>
                <w:i/>
              </w:rPr>
              <w:t>the</w:t>
            </w:r>
            <w:proofErr w:type="spellEnd"/>
            <w:r w:rsidRPr="006243C9">
              <w:rPr>
                <w:i/>
              </w:rPr>
              <w:t xml:space="preserve"> </w:t>
            </w:r>
            <w:proofErr w:type="spellStart"/>
            <w:r w:rsidRPr="006243C9">
              <w:rPr>
                <w:i/>
              </w:rPr>
              <w:t>importance</w:t>
            </w:r>
            <w:proofErr w:type="spellEnd"/>
            <w:r w:rsidRPr="006243C9">
              <w:rPr>
                <w:i/>
              </w:rPr>
              <w:t xml:space="preserve"> of Kırşehir as </w:t>
            </w:r>
            <w:proofErr w:type="spellStart"/>
            <w:r w:rsidRPr="006243C9">
              <w:rPr>
                <w:i/>
              </w:rPr>
              <w:t>the</w:t>
            </w:r>
            <w:proofErr w:type="spellEnd"/>
            <w:r w:rsidRPr="006243C9">
              <w:rPr>
                <w:i/>
              </w:rPr>
              <w:t xml:space="preserve"> </w:t>
            </w:r>
            <w:proofErr w:type="spellStart"/>
            <w:r w:rsidRPr="006243C9">
              <w:rPr>
                <w:i/>
              </w:rPr>
              <w:t>center</w:t>
            </w:r>
            <w:proofErr w:type="spellEnd"/>
            <w:r w:rsidRPr="006243C9">
              <w:rPr>
                <w:i/>
              </w:rPr>
              <w:t xml:space="preserve"> of Ahilik </w:t>
            </w:r>
            <w:proofErr w:type="spellStart"/>
            <w:r w:rsidRPr="006243C9">
              <w:rPr>
                <w:i/>
              </w:rPr>
              <w:t>and</w:t>
            </w:r>
            <w:proofErr w:type="spellEnd"/>
            <w:r w:rsidRPr="006243C9">
              <w:rPr>
                <w:i/>
              </w:rPr>
              <w:t xml:space="preserve"> </w:t>
            </w:r>
            <w:proofErr w:type="spellStart"/>
            <w:r w:rsidRPr="006243C9">
              <w:rPr>
                <w:i/>
              </w:rPr>
              <w:t>gives</w:t>
            </w:r>
            <w:proofErr w:type="spellEnd"/>
            <w:r w:rsidRPr="006243C9">
              <w:rPr>
                <w:i/>
              </w:rPr>
              <w:t xml:space="preserve"> </w:t>
            </w:r>
            <w:proofErr w:type="spellStart"/>
            <w:r w:rsidRPr="006243C9">
              <w:rPr>
                <w:i/>
              </w:rPr>
              <w:t>examples</w:t>
            </w:r>
            <w:proofErr w:type="spellEnd"/>
            <w:r w:rsidRPr="006243C9">
              <w:rPr>
                <w:i/>
              </w:rPr>
              <w:t xml:space="preserve"> of </w:t>
            </w:r>
            <w:proofErr w:type="spellStart"/>
            <w:r w:rsidRPr="006243C9">
              <w:rPr>
                <w:i/>
              </w:rPr>
              <w:t>places</w:t>
            </w:r>
            <w:proofErr w:type="spellEnd"/>
            <w:r w:rsidRPr="006243C9">
              <w:rPr>
                <w:i/>
              </w:rPr>
              <w:t xml:space="preserve"> </w:t>
            </w:r>
            <w:proofErr w:type="spellStart"/>
            <w:r w:rsidRPr="006243C9">
              <w:rPr>
                <w:i/>
              </w:rPr>
              <w:t>related</w:t>
            </w:r>
            <w:proofErr w:type="spellEnd"/>
            <w:r w:rsidRPr="006243C9">
              <w:rPr>
                <w:i/>
              </w:rPr>
              <w:t xml:space="preserve"> </w:t>
            </w:r>
            <w:proofErr w:type="spellStart"/>
            <w:r w:rsidRPr="006243C9">
              <w:rPr>
                <w:i/>
              </w:rPr>
              <w:t>to</w:t>
            </w:r>
            <w:proofErr w:type="spellEnd"/>
            <w:r w:rsidRPr="006243C9">
              <w:rPr>
                <w:i/>
              </w:rPr>
              <w:t xml:space="preserve"> Ahilik in Kırşehir.</w:t>
            </w:r>
          </w:p>
        </w:tc>
      </w:tr>
      <w:tr w:rsidR="00435EEE" w:rsidRPr="008230BE" w14:paraId="6A1D57B3" w14:textId="77777777" w:rsidTr="002E5B96">
        <w:trPr>
          <w:trHeight w:val="164"/>
        </w:trPr>
        <w:tc>
          <w:tcPr>
            <w:tcW w:w="1645" w:type="dxa"/>
            <w:vMerge/>
            <w:shd w:val="clear" w:color="auto" w:fill="FFFFFF" w:themeFill="background1"/>
            <w:vAlign w:val="center"/>
          </w:tcPr>
          <w:p w14:paraId="21D1A5F6" w14:textId="77777777" w:rsidR="00435EEE" w:rsidRPr="006340FE" w:rsidRDefault="00435EEE" w:rsidP="002E5B96">
            <w:pPr>
              <w:spacing w:line="240" w:lineRule="auto"/>
              <w:jc w:val="center"/>
            </w:pPr>
          </w:p>
        </w:tc>
        <w:tc>
          <w:tcPr>
            <w:tcW w:w="3547" w:type="dxa"/>
            <w:vMerge/>
            <w:shd w:val="clear" w:color="auto" w:fill="FFFFFF" w:themeFill="background1"/>
            <w:vAlign w:val="center"/>
          </w:tcPr>
          <w:p w14:paraId="02D898C6" w14:textId="77777777" w:rsidR="00435EEE" w:rsidRPr="006340FE" w:rsidRDefault="00435EEE" w:rsidP="002E5B96">
            <w:pPr>
              <w:spacing w:line="240" w:lineRule="auto"/>
            </w:pPr>
          </w:p>
        </w:tc>
        <w:tc>
          <w:tcPr>
            <w:tcW w:w="424" w:type="dxa"/>
            <w:vMerge/>
            <w:shd w:val="clear" w:color="auto" w:fill="FFFFFF" w:themeFill="background1"/>
            <w:vAlign w:val="center"/>
          </w:tcPr>
          <w:p w14:paraId="4A69A591" w14:textId="77777777" w:rsidR="00435EEE" w:rsidRPr="006340FE" w:rsidRDefault="00435EEE" w:rsidP="002E5B96">
            <w:pPr>
              <w:spacing w:line="240" w:lineRule="auto"/>
              <w:jc w:val="center"/>
            </w:pPr>
          </w:p>
        </w:tc>
        <w:tc>
          <w:tcPr>
            <w:tcW w:w="565" w:type="dxa"/>
            <w:vMerge/>
            <w:shd w:val="clear" w:color="auto" w:fill="FFFFFF" w:themeFill="background1"/>
            <w:vAlign w:val="center"/>
          </w:tcPr>
          <w:p w14:paraId="52018A03"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201879DF" w14:textId="77777777" w:rsidR="00435EEE" w:rsidRPr="006340FE" w:rsidRDefault="00435EEE" w:rsidP="002E5B96">
            <w:pPr>
              <w:spacing w:line="240" w:lineRule="auto"/>
              <w:jc w:val="center"/>
            </w:pPr>
          </w:p>
        </w:tc>
        <w:tc>
          <w:tcPr>
            <w:tcW w:w="423" w:type="dxa"/>
            <w:vMerge/>
            <w:shd w:val="clear" w:color="auto" w:fill="FFFFFF" w:themeFill="background1"/>
            <w:vAlign w:val="center"/>
          </w:tcPr>
          <w:p w14:paraId="66081F40" w14:textId="77777777" w:rsidR="00435EEE" w:rsidRDefault="00435EEE" w:rsidP="002E5B96">
            <w:pPr>
              <w:spacing w:line="240" w:lineRule="auto"/>
              <w:jc w:val="center"/>
              <w:rPr>
                <w:rFonts w:cs="Times New Roman"/>
                <w:szCs w:val="24"/>
              </w:rPr>
            </w:pPr>
          </w:p>
        </w:tc>
        <w:tc>
          <w:tcPr>
            <w:tcW w:w="710" w:type="dxa"/>
            <w:vMerge/>
            <w:shd w:val="clear" w:color="auto" w:fill="FFFFFF" w:themeFill="background1"/>
            <w:vAlign w:val="center"/>
          </w:tcPr>
          <w:p w14:paraId="60A3BFC7" w14:textId="77777777" w:rsidR="00435EEE" w:rsidRPr="002D4C5D" w:rsidRDefault="00435EEE" w:rsidP="002E5B96">
            <w:pPr>
              <w:spacing w:line="240" w:lineRule="auto"/>
              <w:jc w:val="center"/>
              <w:rPr>
                <w:rFonts w:cs="Times New Roman"/>
                <w:szCs w:val="24"/>
              </w:rPr>
            </w:pPr>
          </w:p>
        </w:tc>
        <w:tc>
          <w:tcPr>
            <w:tcW w:w="3848" w:type="dxa"/>
            <w:shd w:val="clear" w:color="auto" w:fill="FFFFFF" w:themeFill="background1"/>
          </w:tcPr>
          <w:p w14:paraId="050113DB" w14:textId="77777777" w:rsidR="00435EEE" w:rsidRPr="008A4F92" w:rsidRDefault="00435EEE" w:rsidP="002E5B96">
            <w:pPr>
              <w:contextualSpacing/>
              <w:rPr>
                <w:rFonts w:cs="Times New Roman"/>
                <w:b/>
                <w:bCs/>
                <w:iCs/>
                <w:szCs w:val="24"/>
              </w:rPr>
            </w:pPr>
            <w:r w:rsidRPr="008A4F92">
              <w:rPr>
                <w:rFonts w:cs="Times New Roman"/>
                <w:b/>
                <w:bCs/>
                <w:iCs/>
                <w:szCs w:val="24"/>
              </w:rPr>
              <w:t>16-Yarıyıl Sonu Sınavı</w:t>
            </w:r>
          </w:p>
          <w:p w14:paraId="156374E1" w14:textId="77777777" w:rsidR="00435EEE" w:rsidRPr="008A4F92" w:rsidRDefault="00435EEE" w:rsidP="002E5B96">
            <w:pPr>
              <w:contextualSpacing/>
              <w:rPr>
                <w:rFonts w:cs="Times New Roman"/>
                <w:b/>
                <w:bCs/>
                <w:iCs/>
                <w:szCs w:val="24"/>
              </w:rPr>
            </w:pPr>
          </w:p>
          <w:p w14:paraId="238797AF" w14:textId="77777777" w:rsidR="00435EEE" w:rsidRPr="006243C9" w:rsidRDefault="00435EEE" w:rsidP="002E5B96">
            <w:pPr>
              <w:rPr>
                <w:iCs/>
              </w:rPr>
            </w:pPr>
            <w:r w:rsidRPr="006243C9">
              <w:rPr>
                <w:rFonts w:cs="Times New Roman"/>
                <w:bCs/>
                <w:i/>
                <w:iCs/>
                <w:szCs w:val="24"/>
              </w:rPr>
              <w:t xml:space="preserve">16- </w:t>
            </w:r>
            <w:proofErr w:type="spellStart"/>
            <w:r w:rsidRPr="006243C9">
              <w:rPr>
                <w:rFonts w:cs="Times New Roman"/>
                <w:bCs/>
                <w:i/>
                <w:iCs/>
                <w:szCs w:val="24"/>
              </w:rPr>
              <w:t>End</w:t>
            </w:r>
            <w:proofErr w:type="spellEnd"/>
            <w:r w:rsidRPr="006243C9">
              <w:rPr>
                <w:rFonts w:cs="Times New Roman"/>
                <w:bCs/>
                <w:i/>
                <w:iCs/>
                <w:szCs w:val="24"/>
              </w:rPr>
              <w:t xml:space="preserve"> Of </w:t>
            </w:r>
            <w:proofErr w:type="spellStart"/>
            <w:r w:rsidRPr="006243C9">
              <w:rPr>
                <w:rFonts w:cs="Times New Roman"/>
                <w:bCs/>
                <w:i/>
                <w:iCs/>
                <w:szCs w:val="24"/>
              </w:rPr>
              <w:t>Exam</w:t>
            </w:r>
            <w:proofErr w:type="spellEnd"/>
          </w:p>
        </w:tc>
        <w:tc>
          <w:tcPr>
            <w:tcW w:w="3781" w:type="dxa"/>
            <w:shd w:val="clear" w:color="auto" w:fill="FFFFFF" w:themeFill="background1"/>
          </w:tcPr>
          <w:p w14:paraId="23D2D40A" w14:textId="77777777" w:rsidR="00435EEE" w:rsidRPr="006243C9" w:rsidRDefault="00435EEE" w:rsidP="002E5B96"/>
        </w:tc>
      </w:tr>
    </w:tbl>
    <w:p w14:paraId="02BA6697" w14:textId="77777777" w:rsidR="00435EEE" w:rsidRPr="00732E4E" w:rsidRDefault="00435EEE" w:rsidP="00435EEE"/>
    <w:p w14:paraId="71C89206" w14:textId="77777777" w:rsidR="00435EEE" w:rsidRDefault="00435EEE" w:rsidP="00CC7A5A"/>
    <w:p w14:paraId="3251C5D5" w14:textId="77777777" w:rsidR="00CC7A5A" w:rsidRDefault="00CC7A5A" w:rsidP="00732E4E"/>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1647BC" w:rsidRPr="00870814" w14:paraId="545CDCCC" w14:textId="77777777" w:rsidTr="00DE2949">
        <w:trPr>
          <w:cantSplit/>
          <w:trHeight w:val="2655"/>
        </w:trPr>
        <w:tc>
          <w:tcPr>
            <w:tcW w:w="1652" w:type="dxa"/>
            <w:shd w:val="clear" w:color="auto" w:fill="FFFFFF" w:themeFill="background1"/>
            <w:textDirection w:val="btLr"/>
            <w:vAlign w:val="center"/>
          </w:tcPr>
          <w:p w14:paraId="466200E4" w14:textId="77777777" w:rsidR="001647BC" w:rsidRPr="00870814" w:rsidRDefault="001647BC" w:rsidP="00DE2949">
            <w:pPr>
              <w:ind w:left="113" w:right="113"/>
              <w:rPr>
                <w:rFonts w:cs="Times New Roman"/>
                <w:b/>
                <w:color w:val="000000" w:themeColor="text1"/>
                <w:szCs w:val="24"/>
              </w:rPr>
            </w:pPr>
            <w:r w:rsidRPr="00870814">
              <w:rPr>
                <w:rFonts w:cs="Times New Roman"/>
                <w:b/>
                <w:color w:val="000000" w:themeColor="text1"/>
                <w:szCs w:val="24"/>
              </w:rPr>
              <w:t>DERS KODU</w:t>
            </w:r>
          </w:p>
          <w:p w14:paraId="38C902B8" w14:textId="77777777" w:rsidR="001647BC" w:rsidRPr="00870814" w:rsidRDefault="001647BC" w:rsidP="00DE2949">
            <w:pPr>
              <w:ind w:left="113" w:right="113"/>
              <w:rPr>
                <w:rFonts w:cs="Times New Roman"/>
                <w:bCs/>
                <w:i/>
                <w:iCs/>
                <w:color w:val="000000" w:themeColor="text1"/>
                <w:szCs w:val="24"/>
              </w:rPr>
            </w:pPr>
            <w:r w:rsidRPr="00870814">
              <w:rPr>
                <w:rFonts w:cs="Times New Roman"/>
                <w:bCs/>
                <w:i/>
                <w:iCs/>
                <w:color w:val="000000" w:themeColor="text1"/>
                <w:szCs w:val="24"/>
              </w:rPr>
              <w:t xml:space="preserve">Course </w:t>
            </w:r>
            <w:proofErr w:type="spellStart"/>
            <w:r w:rsidRPr="00870814">
              <w:rPr>
                <w:rFonts w:cs="Times New Roman"/>
                <w:bCs/>
                <w:i/>
                <w:iCs/>
                <w:color w:val="000000" w:themeColor="text1"/>
                <w:szCs w:val="24"/>
              </w:rPr>
              <w:t>Code</w:t>
            </w:r>
            <w:proofErr w:type="spellEnd"/>
          </w:p>
        </w:tc>
        <w:tc>
          <w:tcPr>
            <w:tcW w:w="3559" w:type="dxa"/>
            <w:shd w:val="clear" w:color="auto" w:fill="FFFFFF" w:themeFill="background1"/>
            <w:vAlign w:val="center"/>
          </w:tcPr>
          <w:p w14:paraId="127A2929" w14:textId="77777777" w:rsidR="001647BC" w:rsidRPr="00870814" w:rsidRDefault="001647BC" w:rsidP="00DE2949">
            <w:pPr>
              <w:jc w:val="center"/>
              <w:rPr>
                <w:rFonts w:cs="Times New Roman"/>
                <w:b/>
                <w:color w:val="000000" w:themeColor="text1"/>
                <w:szCs w:val="24"/>
              </w:rPr>
            </w:pPr>
            <w:r w:rsidRPr="00870814">
              <w:rPr>
                <w:rFonts w:cs="Times New Roman"/>
                <w:b/>
                <w:color w:val="000000" w:themeColor="text1"/>
                <w:szCs w:val="24"/>
              </w:rPr>
              <w:t>DERS ADI</w:t>
            </w:r>
          </w:p>
          <w:p w14:paraId="7389B4FA" w14:textId="77777777" w:rsidR="001647BC" w:rsidRPr="00870814" w:rsidRDefault="001647BC" w:rsidP="00DE2949">
            <w:pPr>
              <w:jc w:val="center"/>
              <w:rPr>
                <w:rFonts w:cs="Times New Roman"/>
                <w:bCs/>
                <w:i/>
                <w:iCs/>
                <w:color w:val="000000" w:themeColor="text1"/>
                <w:szCs w:val="24"/>
              </w:rPr>
            </w:pPr>
            <w:r w:rsidRPr="00870814">
              <w:rPr>
                <w:rFonts w:cs="Times New Roman"/>
                <w:bCs/>
                <w:i/>
                <w:iCs/>
                <w:color w:val="000000" w:themeColor="text1"/>
                <w:szCs w:val="24"/>
              </w:rPr>
              <w:t xml:space="preserve">Course </w:t>
            </w:r>
            <w:proofErr w:type="spellStart"/>
            <w:r w:rsidRPr="00870814">
              <w:rPr>
                <w:rFonts w:cs="Times New Roman"/>
                <w:bCs/>
                <w:i/>
                <w:iCs/>
                <w:color w:val="000000" w:themeColor="text1"/>
                <w:szCs w:val="24"/>
              </w:rPr>
              <w:t>Title</w:t>
            </w:r>
            <w:proofErr w:type="spellEnd"/>
          </w:p>
        </w:tc>
        <w:tc>
          <w:tcPr>
            <w:tcW w:w="426" w:type="dxa"/>
            <w:shd w:val="clear" w:color="auto" w:fill="FFFFFF" w:themeFill="background1"/>
            <w:textDirection w:val="btLr"/>
            <w:vAlign w:val="center"/>
          </w:tcPr>
          <w:p w14:paraId="04F0C5AC" w14:textId="77777777" w:rsidR="001647BC" w:rsidRPr="00870814" w:rsidRDefault="001647BC" w:rsidP="00DE2949">
            <w:pPr>
              <w:ind w:left="113" w:right="113"/>
              <w:rPr>
                <w:rFonts w:cs="Times New Roman"/>
                <w:b/>
                <w:color w:val="000000" w:themeColor="text1"/>
                <w:szCs w:val="24"/>
              </w:rPr>
            </w:pPr>
            <w:r w:rsidRPr="00870814">
              <w:rPr>
                <w:rFonts w:cs="Times New Roman"/>
                <w:b/>
                <w:color w:val="000000" w:themeColor="text1"/>
                <w:szCs w:val="24"/>
              </w:rPr>
              <w:t>T</w:t>
            </w:r>
            <w:r w:rsidRPr="00870814">
              <w:rPr>
                <w:rFonts w:cs="Times New Roman"/>
                <w:i/>
                <w:color w:val="000000" w:themeColor="text1"/>
                <w:szCs w:val="24"/>
              </w:rPr>
              <w:t>(</w:t>
            </w:r>
            <w:proofErr w:type="spellStart"/>
            <w:r w:rsidRPr="00870814">
              <w:rPr>
                <w:rFonts w:cs="Times New Roman"/>
                <w:i/>
                <w:color w:val="000000" w:themeColor="text1"/>
                <w:szCs w:val="24"/>
              </w:rPr>
              <w:t>Theoretical</w:t>
            </w:r>
            <w:proofErr w:type="spellEnd"/>
            <w:r w:rsidRPr="00870814">
              <w:rPr>
                <w:rFonts w:cs="Times New Roman"/>
                <w:i/>
                <w:color w:val="000000" w:themeColor="text1"/>
                <w:szCs w:val="24"/>
              </w:rPr>
              <w:t>)</w:t>
            </w:r>
          </w:p>
        </w:tc>
        <w:tc>
          <w:tcPr>
            <w:tcW w:w="567" w:type="dxa"/>
            <w:shd w:val="clear" w:color="auto" w:fill="FFFFFF" w:themeFill="background1"/>
            <w:textDirection w:val="btLr"/>
            <w:vAlign w:val="center"/>
          </w:tcPr>
          <w:p w14:paraId="23DC0BB6" w14:textId="77777777" w:rsidR="001647BC" w:rsidRPr="00870814" w:rsidRDefault="001647BC" w:rsidP="00DE2949">
            <w:pPr>
              <w:ind w:left="113" w:right="113"/>
              <w:rPr>
                <w:rFonts w:cs="Times New Roman"/>
                <w:b/>
                <w:color w:val="000000" w:themeColor="text1"/>
                <w:szCs w:val="24"/>
              </w:rPr>
            </w:pPr>
            <w:r w:rsidRPr="00870814">
              <w:rPr>
                <w:rFonts w:cs="Times New Roman"/>
                <w:b/>
                <w:color w:val="000000" w:themeColor="text1"/>
                <w:szCs w:val="24"/>
              </w:rPr>
              <w:t>U/</w:t>
            </w:r>
            <w:r w:rsidRPr="00870814">
              <w:rPr>
                <w:rFonts w:cs="Times New Roman"/>
                <w:i/>
                <w:color w:val="000000" w:themeColor="text1"/>
                <w:szCs w:val="24"/>
              </w:rPr>
              <w:t>(</w:t>
            </w:r>
            <w:proofErr w:type="spellStart"/>
            <w:r w:rsidRPr="00870814">
              <w:rPr>
                <w:rFonts w:cs="Times New Roman"/>
                <w:i/>
                <w:color w:val="000000" w:themeColor="text1"/>
                <w:szCs w:val="24"/>
              </w:rPr>
              <w:t>Practice</w:t>
            </w:r>
            <w:proofErr w:type="spellEnd"/>
            <w:r w:rsidRPr="00870814">
              <w:rPr>
                <w:rFonts w:cs="Times New Roman"/>
                <w:i/>
                <w:color w:val="000000" w:themeColor="text1"/>
                <w:szCs w:val="24"/>
              </w:rPr>
              <w:t>)</w:t>
            </w:r>
          </w:p>
        </w:tc>
        <w:tc>
          <w:tcPr>
            <w:tcW w:w="425" w:type="dxa"/>
            <w:shd w:val="clear" w:color="auto" w:fill="FFFFFF" w:themeFill="background1"/>
            <w:textDirection w:val="btLr"/>
            <w:vAlign w:val="center"/>
          </w:tcPr>
          <w:p w14:paraId="4BBA0FBF" w14:textId="77777777" w:rsidR="001647BC" w:rsidRPr="00870814" w:rsidRDefault="001647BC" w:rsidP="00DE2949">
            <w:pPr>
              <w:ind w:left="113" w:right="113"/>
              <w:rPr>
                <w:rFonts w:cs="Times New Roman"/>
                <w:b/>
                <w:color w:val="000000" w:themeColor="text1"/>
                <w:szCs w:val="24"/>
              </w:rPr>
            </w:pPr>
            <w:r w:rsidRPr="00870814">
              <w:rPr>
                <w:rFonts w:cs="Times New Roman"/>
                <w:b/>
                <w:color w:val="000000" w:themeColor="text1"/>
                <w:szCs w:val="24"/>
              </w:rPr>
              <w:t>K/</w:t>
            </w:r>
            <w:r w:rsidRPr="00870814">
              <w:rPr>
                <w:rFonts w:cs="Times New Roman"/>
                <w:i/>
                <w:color w:val="000000" w:themeColor="text1"/>
                <w:szCs w:val="24"/>
              </w:rPr>
              <w:t>(</w:t>
            </w:r>
            <w:proofErr w:type="spellStart"/>
            <w:r w:rsidRPr="00870814">
              <w:rPr>
                <w:rFonts w:cs="Times New Roman"/>
                <w:i/>
                <w:color w:val="000000" w:themeColor="text1"/>
                <w:szCs w:val="24"/>
              </w:rPr>
              <w:t>Credit</w:t>
            </w:r>
            <w:proofErr w:type="spellEnd"/>
            <w:r w:rsidRPr="00870814">
              <w:rPr>
                <w:rFonts w:cs="Times New Roman"/>
                <w:i/>
                <w:color w:val="000000" w:themeColor="text1"/>
                <w:szCs w:val="24"/>
              </w:rPr>
              <w:t>)</w:t>
            </w:r>
          </w:p>
        </w:tc>
        <w:tc>
          <w:tcPr>
            <w:tcW w:w="425" w:type="dxa"/>
            <w:shd w:val="clear" w:color="auto" w:fill="FFFFFF" w:themeFill="background1"/>
            <w:textDirection w:val="btLr"/>
            <w:vAlign w:val="center"/>
          </w:tcPr>
          <w:p w14:paraId="3BFAE8EE" w14:textId="77777777" w:rsidR="001647BC" w:rsidRPr="00870814" w:rsidRDefault="001647BC" w:rsidP="00DE2949">
            <w:pPr>
              <w:ind w:left="113" w:right="113"/>
              <w:rPr>
                <w:rFonts w:cs="Times New Roman"/>
                <w:bCs/>
                <w:i/>
                <w:iCs/>
                <w:color w:val="000000" w:themeColor="text1"/>
                <w:szCs w:val="24"/>
              </w:rPr>
            </w:pPr>
            <w:r w:rsidRPr="00870814">
              <w:rPr>
                <w:rFonts w:cs="Times New Roman"/>
                <w:b/>
                <w:color w:val="000000" w:themeColor="text1"/>
                <w:szCs w:val="24"/>
              </w:rPr>
              <w:t>AKTS/</w:t>
            </w:r>
            <w:r w:rsidRPr="00870814">
              <w:rPr>
                <w:rFonts w:cs="Times New Roman"/>
                <w:bCs/>
                <w:i/>
                <w:iCs/>
                <w:color w:val="000000" w:themeColor="text1"/>
                <w:szCs w:val="24"/>
              </w:rPr>
              <w:t>ECTS</w:t>
            </w:r>
          </w:p>
        </w:tc>
        <w:tc>
          <w:tcPr>
            <w:tcW w:w="709" w:type="dxa"/>
            <w:shd w:val="clear" w:color="auto" w:fill="FFFFFF" w:themeFill="background1"/>
            <w:textDirection w:val="btLr"/>
            <w:vAlign w:val="center"/>
          </w:tcPr>
          <w:p w14:paraId="23C6C46F" w14:textId="77777777" w:rsidR="001647BC" w:rsidRPr="00870814" w:rsidRDefault="001647BC" w:rsidP="00DE2949">
            <w:pPr>
              <w:ind w:left="113" w:right="113"/>
              <w:rPr>
                <w:rFonts w:cs="Times New Roman"/>
                <w:b/>
                <w:color w:val="000000" w:themeColor="text1"/>
                <w:szCs w:val="24"/>
              </w:rPr>
            </w:pPr>
            <w:r w:rsidRPr="00870814">
              <w:rPr>
                <w:rFonts w:cs="Times New Roman"/>
                <w:b/>
                <w:color w:val="000000" w:themeColor="text1"/>
                <w:szCs w:val="24"/>
              </w:rPr>
              <w:t>ZORUNLU/SEÇMELİ</w:t>
            </w:r>
          </w:p>
          <w:p w14:paraId="1B6AA53A" w14:textId="77777777" w:rsidR="001647BC" w:rsidRPr="00870814" w:rsidRDefault="001647BC" w:rsidP="00DE2949">
            <w:pPr>
              <w:ind w:left="113" w:right="113"/>
              <w:rPr>
                <w:rFonts w:cs="Times New Roman"/>
                <w:bCs/>
                <w:i/>
                <w:iCs/>
                <w:color w:val="000000" w:themeColor="text1"/>
                <w:szCs w:val="24"/>
              </w:rPr>
            </w:pPr>
            <w:proofErr w:type="spellStart"/>
            <w:r w:rsidRPr="00870814">
              <w:rPr>
                <w:rFonts w:cs="Times New Roman"/>
                <w:bCs/>
                <w:i/>
                <w:iCs/>
                <w:color w:val="000000" w:themeColor="text1"/>
                <w:szCs w:val="24"/>
              </w:rPr>
              <w:t>Compulsory</w:t>
            </w:r>
            <w:proofErr w:type="spellEnd"/>
            <w:r w:rsidRPr="00870814">
              <w:rPr>
                <w:rFonts w:cs="Times New Roman"/>
                <w:bCs/>
                <w:i/>
                <w:iCs/>
                <w:color w:val="000000" w:themeColor="text1"/>
                <w:szCs w:val="24"/>
              </w:rPr>
              <w:t xml:space="preserve">/ </w:t>
            </w:r>
            <w:proofErr w:type="spellStart"/>
            <w:r w:rsidRPr="00870814">
              <w:rPr>
                <w:rFonts w:cs="Times New Roman"/>
                <w:bCs/>
                <w:i/>
                <w:iCs/>
                <w:color w:val="000000" w:themeColor="text1"/>
                <w:szCs w:val="24"/>
              </w:rPr>
              <w:t>Elective</w:t>
            </w:r>
            <w:proofErr w:type="spellEnd"/>
          </w:p>
        </w:tc>
        <w:tc>
          <w:tcPr>
            <w:tcW w:w="7654" w:type="dxa"/>
            <w:gridSpan w:val="2"/>
            <w:shd w:val="clear" w:color="auto" w:fill="FFFFFF" w:themeFill="background1"/>
          </w:tcPr>
          <w:p w14:paraId="65515FCF" w14:textId="77777777" w:rsidR="001647BC" w:rsidRPr="00870814" w:rsidRDefault="001647BC" w:rsidP="00DE2949">
            <w:pPr>
              <w:jc w:val="center"/>
              <w:rPr>
                <w:rFonts w:cs="Times New Roman"/>
                <w:b/>
                <w:color w:val="000000" w:themeColor="text1"/>
                <w:szCs w:val="24"/>
              </w:rPr>
            </w:pPr>
            <w:r w:rsidRPr="00870814">
              <w:rPr>
                <w:rFonts w:cs="Times New Roman"/>
                <w:b/>
                <w:color w:val="000000" w:themeColor="text1"/>
                <w:szCs w:val="24"/>
              </w:rPr>
              <w:t>DERS İÇERİĞİ</w:t>
            </w:r>
          </w:p>
          <w:p w14:paraId="7DD57BCF" w14:textId="77777777" w:rsidR="001647BC" w:rsidRPr="00805E14" w:rsidRDefault="001647BC" w:rsidP="00DE2949">
            <w:pPr>
              <w:rPr>
                <w:rFonts w:cs="Times New Roman"/>
                <w:b/>
                <w:szCs w:val="24"/>
              </w:rPr>
            </w:pPr>
            <w:r w:rsidRPr="00805E14">
              <w:rPr>
                <w:rFonts w:cs="Times New Roman"/>
                <w:b/>
                <w:szCs w:val="24"/>
              </w:rPr>
              <w:t>Biyomedikal cihazlar hakkında temel bilgiler, biyomedikal cihazların tanıtılması ve kullanımı hakkında anlatımlar, biyomedikal cihazlarda elektronik sistem ve donanımın tanıtılıp özelliklerinin aktarılması.</w:t>
            </w:r>
          </w:p>
          <w:p w14:paraId="01FBBED2" w14:textId="77777777" w:rsidR="001647BC" w:rsidRPr="00870814" w:rsidRDefault="001647BC" w:rsidP="00DE2949">
            <w:pPr>
              <w:rPr>
                <w:rFonts w:cs="Times New Roman"/>
                <w:b/>
                <w:bCs/>
                <w:iCs/>
                <w:color w:val="000000" w:themeColor="text1"/>
                <w:szCs w:val="24"/>
                <w:lang w:val="en-US" w:eastAsia="zh-CN"/>
              </w:rPr>
            </w:pPr>
            <w:r w:rsidRPr="00F07D41">
              <w:rPr>
                <w:rFonts w:cs="Times New Roman"/>
                <w:szCs w:val="24"/>
              </w:rPr>
              <w:t xml:space="preserve">  </w:t>
            </w:r>
          </w:p>
          <w:p w14:paraId="31D4331D" w14:textId="77777777" w:rsidR="001647BC" w:rsidRPr="00870814" w:rsidRDefault="001647BC" w:rsidP="00DE2949">
            <w:pPr>
              <w:jc w:val="center"/>
              <w:rPr>
                <w:rFonts w:cs="Times New Roman"/>
                <w:bCs/>
                <w:i/>
                <w:iCs/>
                <w:color w:val="000000" w:themeColor="text1"/>
                <w:szCs w:val="24"/>
              </w:rPr>
            </w:pPr>
            <w:r w:rsidRPr="00870814">
              <w:rPr>
                <w:rFonts w:cs="Times New Roman"/>
                <w:bCs/>
                <w:i/>
                <w:iCs/>
                <w:color w:val="000000" w:themeColor="text1"/>
                <w:szCs w:val="24"/>
              </w:rPr>
              <w:t>Content of Course</w:t>
            </w:r>
          </w:p>
          <w:p w14:paraId="34B9BB8D" w14:textId="77777777" w:rsidR="001647BC" w:rsidRPr="00870814" w:rsidRDefault="001647BC" w:rsidP="00DE2949">
            <w:pPr>
              <w:rPr>
                <w:rFonts w:cs="Times New Roman"/>
                <w:bCs/>
                <w:i/>
                <w:iCs/>
                <w:color w:val="000000" w:themeColor="text1"/>
                <w:szCs w:val="24"/>
              </w:rPr>
            </w:pPr>
            <w:r w:rsidRPr="00805E14">
              <w:rPr>
                <w:rFonts w:cs="Times New Roman"/>
                <w:bCs/>
                <w:i/>
                <w:iCs/>
                <w:color w:val="000000" w:themeColor="text1"/>
                <w:szCs w:val="24"/>
                <w:lang w:val="en-US" w:eastAsia="zh-CN"/>
              </w:rPr>
              <w:t>Basic information about biomedical devices, introduction and use of biomedical devices, introduction of electronic systems and hardware in biomedical devices and transfer of their properties.</w:t>
            </w:r>
          </w:p>
        </w:tc>
      </w:tr>
      <w:tr w:rsidR="001647BC" w:rsidRPr="00870814" w14:paraId="30598268" w14:textId="77777777" w:rsidTr="00DE2949">
        <w:trPr>
          <w:trHeight w:val="3286"/>
        </w:trPr>
        <w:tc>
          <w:tcPr>
            <w:tcW w:w="1652" w:type="dxa"/>
            <w:vMerge w:val="restart"/>
            <w:shd w:val="clear" w:color="auto" w:fill="FFFFFF" w:themeFill="background1"/>
            <w:vAlign w:val="center"/>
          </w:tcPr>
          <w:p w14:paraId="5ED6ECCA" w14:textId="334E161A" w:rsidR="001647BC" w:rsidRPr="00870814" w:rsidRDefault="001647BC" w:rsidP="00DE2949">
            <w:pPr>
              <w:jc w:val="center"/>
              <w:rPr>
                <w:rFonts w:cs="Times New Roman"/>
                <w:color w:val="000000" w:themeColor="text1"/>
                <w:szCs w:val="24"/>
                <w:lang w:val="en-US"/>
              </w:rPr>
            </w:pPr>
            <w:r>
              <w:rPr>
                <w:rFonts w:cs="Times New Roman"/>
                <w:szCs w:val="24"/>
              </w:rPr>
              <w:t>541922107</w:t>
            </w:r>
          </w:p>
        </w:tc>
        <w:tc>
          <w:tcPr>
            <w:tcW w:w="3559" w:type="dxa"/>
            <w:vMerge w:val="restart"/>
            <w:shd w:val="clear" w:color="auto" w:fill="FFFFFF" w:themeFill="background1"/>
            <w:vAlign w:val="center"/>
          </w:tcPr>
          <w:p w14:paraId="7646DA05" w14:textId="77777777" w:rsidR="001647BC" w:rsidRPr="00870814" w:rsidRDefault="001647BC" w:rsidP="00DE2949">
            <w:pPr>
              <w:jc w:val="center"/>
              <w:rPr>
                <w:rFonts w:cs="Times New Roman"/>
                <w:b/>
                <w:color w:val="000000" w:themeColor="text1"/>
                <w:szCs w:val="24"/>
                <w:lang w:val="en-US"/>
              </w:rPr>
            </w:pPr>
            <w:proofErr w:type="spellStart"/>
            <w:r>
              <w:rPr>
                <w:rFonts w:cs="Times New Roman"/>
                <w:b/>
                <w:color w:val="000000" w:themeColor="text1"/>
                <w:szCs w:val="24"/>
                <w:lang w:val="en-US"/>
              </w:rPr>
              <w:t>Biyomedikal</w:t>
            </w:r>
            <w:proofErr w:type="spellEnd"/>
          </w:p>
          <w:p w14:paraId="1726ED73" w14:textId="77777777" w:rsidR="001647BC" w:rsidRPr="00870814" w:rsidRDefault="001647BC" w:rsidP="00DE2949">
            <w:pPr>
              <w:jc w:val="center"/>
              <w:rPr>
                <w:rFonts w:cs="Times New Roman"/>
                <w:color w:val="000000" w:themeColor="text1"/>
                <w:szCs w:val="24"/>
                <w:lang w:val="en-US"/>
              </w:rPr>
            </w:pPr>
            <w:r>
              <w:rPr>
                <w:rFonts w:cs="Times New Roman"/>
                <w:i/>
                <w:iCs/>
                <w:color w:val="000000" w:themeColor="text1"/>
                <w:szCs w:val="24"/>
                <w:lang w:val="en-US"/>
              </w:rPr>
              <w:t>Biomedical</w:t>
            </w:r>
          </w:p>
        </w:tc>
        <w:tc>
          <w:tcPr>
            <w:tcW w:w="426" w:type="dxa"/>
            <w:vMerge w:val="restart"/>
            <w:shd w:val="clear" w:color="auto" w:fill="FFFFFF" w:themeFill="background1"/>
            <w:vAlign w:val="center"/>
          </w:tcPr>
          <w:p w14:paraId="4B702360" w14:textId="77777777" w:rsidR="001647BC" w:rsidRPr="00870814" w:rsidRDefault="001647BC" w:rsidP="00DE2949">
            <w:pPr>
              <w:jc w:val="center"/>
              <w:rPr>
                <w:rFonts w:cs="Times New Roman"/>
                <w:color w:val="000000" w:themeColor="text1"/>
                <w:szCs w:val="24"/>
                <w:lang w:val="en-US"/>
              </w:rPr>
            </w:pPr>
            <w:r>
              <w:rPr>
                <w:rFonts w:cs="Times New Roman"/>
                <w:color w:val="000000" w:themeColor="text1"/>
                <w:szCs w:val="24"/>
                <w:lang w:val="en-US"/>
              </w:rPr>
              <w:t>2</w:t>
            </w:r>
          </w:p>
        </w:tc>
        <w:tc>
          <w:tcPr>
            <w:tcW w:w="567" w:type="dxa"/>
            <w:vMerge w:val="restart"/>
            <w:shd w:val="clear" w:color="auto" w:fill="FFFFFF" w:themeFill="background1"/>
            <w:vAlign w:val="center"/>
          </w:tcPr>
          <w:p w14:paraId="280A0879" w14:textId="77777777" w:rsidR="001647BC" w:rsidRPr="00870814" w:rsidRDefault="001647BC" w:rsidP="00DE2949">
            <w:pPr>
              <w:jc w:val="center"/>
              <w:rPr>
                <w:rFonts w:cs="Times New Roman"/>
                <w:color w:val="000000" w:themeColor="text1"/>
                <w:szCs w:val="24"/>
                <w:lang w:val="en-US"/>
              </w:rPr>
            </w:pPr>
            <w:r>
              <w:rPr>
                <w:rFonts w:cs="Times New Roman"/>
                <w:color w:val="000000" w:themeColor="text1"/>
                <w:szCs w:val="24"/>
                <w:lang w:val="en-US"/>
              </w:rPr>
              <w:t>0</w:t>
            </w:r>
          </w:p>
        </w:tc>
        <w:tc>
          <w:tcPr>
            <w:tcW w:w="425" w:type="dxa"/>
            <w:vMerge w:val="restart"/>
            <w:shd w:val="clear" w:color="auto" w:fill="FFFFFF" w:themeFill="background1"/>
            <w:vAlign w:val="center"/>
          </w:tcPr>
          <w:p w14:paraId="23F3C155" w14:textId="77777777" w:rsidR="001647BC" w:rsidRPr="00870814" w:rsidRDefault="001647BC" w:rsidP="00DE2949">
            <w:pPr>
              <w:jc w:val="center"/>
              <w:rPr>
                <w:rFonts w:cs="Times New Roman"/>
                <w:color w:val="000000" w:themeColor="text1"/>
                <w:szCs w:val="24"/>
                <w:lang w:val="en-US"/>
              </w:rPr>
            </w:pPr>
            <w:r w:rsidRPr="00870814">
              <w:rPr>
                <w:rFonts w:cs="Times New Roman"/>
                <w:color w:val="000000" w:themeColor="text1"/>
                <w:szCs w:val="24"/>
                <w:lang w:val="en-US"/>
              </w:rPr>
              <w:t>2</w:t>
            </w:r>
          </w:p>
        </w:tc>
        <w:tc>
          <w:tcPr>
            <w:tcW w:w="425" w:type="dxa"/>
            <w:vMerge w:val="restart"/>
            <w:shd w:val="clear" w:color="auto" w:fill="FFFFFF" w:themeFill="background1"/>
            <w:vAlign w:val="center"/>
          </w:tcPr>
          <w:p w14:paraId="594C9645" w14:textId="55F11FC6" w:rsidR="001647BC" w:rsidRPr="00870814" w:rsidRDefault="00A323AD" w:rsidP="00DE2949">
            <w:pPr>
              <w:jc w:val="center"/>
              <w:rPr>
                <w:rFonts w:cs="Times New Roman"/>
                <w:color w:val="000000" w:themeColor="text1"/>
                <w:szCs w:val="24"/>
                <w:lang w:val="en-US"/>
              </w:rPr>
            </w:pPr>
            <w:r>
              <w:rPr>
                <w:rFonts w:cs="Times New Roman"/>
                <w:color w:val="000000" w:themeColor="text1"/>
                <w:szCs w:val="24"/>
                <w:lang w:val="en-US"/>
              </w:rPr>
              <w:t>4</w:t>
            </w:r>
          </w:p>
        </w:tc>
        <w:tc>
          <w:tcPr>
            <w:tcW w:w="709" w:type="dxa"/>
            <w:vMerge w:val="restart"/>
            <w:shd w:val="clear" w:color="auto" w:fill="FFFFFF" w:themeFill="background1"/>
            <w:textDirection w:val="btLr"/>
            <w:vAlign w:val="center"/>
          </w:tcPr>
          <w:p w14:paraId="6A2DBE57" w14:textId="1330D7A2" w:rsidR="001647BC" w:rsidRPr="00870814" w:rsidRDefault="007909DC" w:rsidP="00DE2949">
            <w:pPr>
              <w:ind w:left="113" w:right="113"/>
              <w:jc w:val="center"/>
              <w:rPr>
                <w:rFonts w:cs="Times New Roman"/>
                <w:i/>
                <w:iCs/>
                <w:color w:val="000000" w:themeColor="text1"/>
                <w:szCs w:val="24"/>
                <w:lang w:val="en-US"/>
              </w:rPr>
            </w:pPr>
            <w:proofErr w:type="spellStart"/>
            <w:r>
              <w:rPr>
                <w:rFonts w:cs="Times New Roman"/>
                <w:color w:val="000000" w:themeColor="text1"/>
                <w:szCs w:val="24"/>
                <w:lang w:val="en-US"/>
              </w:rPr>
              <w:t>Zorunlu</w:t>
            </w:r>
            <w:proofErr w:type="spellEnd"/>
            <w:r>
              <w:rPr>
                <w:rFonts w:cs="Times New Roman"/>
                <w:color w:val="000000" w:themeColor="text1"/>
                <w:szCs w:val="24"/>
                <w:lang w:val="en-US"/>
              </w:rPr>
              <w:t>/</w:t>
            </w:r>
            <w:r w:rsidRPr="007909DC">
              <w:rPr>
                <w:rFonts w:cs="Times New Roman"/>
                <w:i/>
                <w:iCs/>
                <w:color w:val="000000" w:themeColor="text1"/>
                <w:szCs w:val="24"/>
                <w:lang w:val="en-US"/>
              </w:rPr>
              <w:t>Compulsory</w:t>
            </w:r>
          </w:p>
        </w:tc>
        <w:tc>
          <w:tcPr>
            <w:tcW w:w="7654" w:type="dxa"/>
            <w:gridSpan w:val="2"/>
            <w:shd w:val="clear" w:color="auto" w:fill="FFFFFF" w:themeFill="background1"/>
          </w:tcPr>
          <w:p w14:paraId="77EBF14F" w14:textId="77777777" w:rsidR="001647BC" w:rsidRPr="00870814" w:rsidRDefault="001647BC" w:rsidP="00DE2949">
            <w:pPr>
              <w:pStyle w:val="AralkYok"/>
              <w:jc w:val="center"/>
              <w:rPr>
                <w:rFonts w:ascii="Times New Roman" w:hAnsi="Times New Roman" w:cs="Times New Roman"/>
                <w:b/>
                <w:bCs/>
                <w:color w:val="000000" w:themeColor="text1"/>
                <w:sz w:val="24"/>
                <w:szCs w:val="24"/>
              </w:rPr>
            </w:pPr>
            <w:r w:rsidRPr="00870814">
              <w:rPr>
                <w:rFonts w:ascii="Times New Roman" w:hAnsi="Times New Roman" w:cs="Times New Roman"/>
                <w:b/>
                <w:bCs/>
                <w:color w:val="000000" w:themeColor="text1"/>
                <w:sz w:val="24"/>
                <w:szCs w:val="24"/>
              </w:rPr>
              <w:t>Amaç</w:t>
            </w:r>
          </w:p>
          <w:p w14:paraId="31955E82" w14:textId="77777777" w:rsidR="001647BC" w:rsidRPr="00805E14" w:rsidRDefault="001647BC" w:rsidP="00DE2949">
            <w:pPr>
              <w:rPr>
                <w:rFonts w:cs="Times New Roman"/>
                <w:b/>
                <w:szCs w:val="24"/>
              </w:rPr>
            </w:pPr>
            <w:r w:rsidRPr="00805E14">
              <w:rPr>
                <w:rFonts w:cs="Times New Roman"/>
                <w:b/>
                <w:szCs w:val="24"/>
              </w:rPr>
              <w:t>Bu dersin amacı biyomedikal cihazlar hakkında temel bilgiler vererek, biyomedikal cihazlar konusunda yeterli bilgiye sahip, biyomedikal cihazlarda elektronik sistem ve ekipmanları tanıyan, özelliklerinin bilinmesini sağlatmak.</w:t>
            </w:r>
          </w:p>
          <w:p w14:paraId="4A576FFA" w14:textId="77777777" w:rsidR="001647BC" w:rsidRPr="00870814" w:rsidRDefault="001647BC" w:rsidP="00DE2949">
            <w:pPr>
              <w:spacing w:after="120"/>
              <w:jc w:val="center"/>
              <w:rPr>
                <w:rFonts w:cs="Times New Roman"/>
                <w:b/>
                <w:bCs/>
                <w:iCs/>
                <w:color w:val="000000" w:themeColor="text1"/>
                <w:szCs w:val="24"/>
                <w:lang w:val="en-US" w:eastAsia="zh-CN"/>
              </w:rPr>
            </w:pPr>
            <w:proofErr w:type="spellStart"/>
            <w:r w:rsidRPr="00870814">
              <w:rPr>
                <w:rFonts w:cs="Times New Roman"/>
                <w:i/>
                <w:color w:val="000000" w:themeColor="text1"/>
                <w:szCs w:val="24"/>
              </w:rPr>
              <w:t>Aim</w:t>
            </w:r>
            <w:proofErr w:type="spellEnd"/>
            <w:r w:rsidRPr="00870814">
              <w:rPr>
                <w:rFonts w:cs="Times New Roman"/>
                <w:i/>
                <w:color w:val="000000" w:themeColor="text1"/>
                <w:szCs w:val="24"/>
              </w:rPr>
              <w:t xml:space="preserve"> of Course</w:t>
            </w:r>
          </w:p>
          <w:p w14:paraId="176F9FFE" w14:textId="77777777" w:rsidR="001647BC" w:rsidRPr="00870814" w:rsidRDefault="001647BC" w:rsidP="00DE2949">
            <w:pPr>
              <w:pStyle w:val="HTMLncedenBiimlendirilmi"/>
              <w:jc w:val="both"/>
              <w:rPr>
                <w:rFonts w:ascii="Times New Roman" w:hAnsi="Times New Roman" w:cs="Times New Roman"/>
                <w:b/>
                <w:bCs/>
                <w:iCs/>
                <w:color w:val="000000" w:themeColor="text1"/>
                <w:sz w:val="24"/>
                <w:szCs w:val="24"/>
                <w:lang w:val="en-US" w:eastAsia="zh-CN"/>
              </w:rPr>
            </w:pPr>
            <w:r w:rsidRPr="00805E14">
              <w:rPr>
                <w:rStyle w:val="y2iqfc"/>
                <w:rFonts w:ascii="Times New Roman" w:hAnsi="Times New Roman" w:cs="Times New Roman"/>
                <w:i/>
                <w:sz w:val="24"/>
                <w:szCs w:val="24"/>
                <w:lang w:val="en"/>
              </w:rPr>
              <w:t>The aim of this course is to provide basic information about biomedical devices, to have sufficient knowledge about biomedical devices, to recognize electronic systems and equipment in biomedical devices, to know their features.</w:t>
            </w:r>
          </w:p>
        </w:tc>
      </w:tr>
      <w:tr w:rsidR="001647BC" w:rsidRPr="00870814" w14:paraId="2A99984B" w14:textId="77777777" w:rsidTr="00DE2949">
        <w:trPr>
          <w:trHeight w:val="765"/>
        </w:trPr>
        <w:tc>
          <w:tcPr>
            <w:tcW w:w="1652" w:type="dxa"/>
            <w:vMerge/>
            <w:shd w:val="clear" w:color="auto" w:fill="FFFFFF" w:themeFill="background1"/>
            <w:vAlign w:val="center"/>
          </w:tcPr>
          <w:p w14:paraId="74EC8CEB" w14:textId="77777777" w:rsidR="001647BC" w:rsidRPr="00870814" w:rsidRDefault="001647BC" w:rsidP="00DE2949">
            <w:pPr>
              <w:jc w:val="center"/>
              <w:rPr>
                <w:rFonts w:cs="Times New Roman"/>
                <w:color w:val="000000" w:themeColor="text1"/>
                <w:szCs w:val="24"/>
              </w:rPr>
            </w:pPr>
          </w:p>
        </w:tc>
        <w:tc>
          <w:tcPr>
            <w:tcW w:w="3559" w:type="dxa"/>
            <w:vMerge/>
            <w:shd w:val="clear" w:color="auto" w:fill="FFFFFF" w:themeFill="background1"/>
            <w:vAlign w:val="center"/>
          </w:tcPr>
          <w:p w14:paraId="31E71BF7" w14:textId="77777777" w:rsidR="001647BC" w:rsidRPr="00870814" w:rsidRDefault="001647BC" w:rsidP="00DE2949">
            <w:pPr>
              <w:rPr>
                <w:rFonts w:cs="Times New Roman"/>
                <w:color w:val="000000" w:themeColor="text1"/>
                <w:szCs w:val="24"/>
              </w:rPr>
            </w:pPr>
          </w:p>
        </w:tc>
        <w:tc>
          <w:tcPr>
            <w:tcW w:w="426" w:type="dxa"/>
            <w:vMerge/>
            <w:shd w:val="clear" w:color="auto" w:fill="FFFFFF" w:themeFill="background1"/>
            <w:vAlign w:val="center"/>
          </w:tcPr>
          <w:p w14:paraId="0A28B1AB" w14:textId="77777777" w:rsidR="001647BC" w:rsidRPr="00870814" w:rsidRDefault="001647BC" w:rsidP="00DE2949">
            <w:pPr>
              <w:jc w:val="center"/>
              <w:rPr>
                <w:rFonts w:cs="Times New Roman"/>
                <w:color w:val="000000" w:themeColor="text1"/>
                <w:szCs w:val="24"/>
              </w:rPr>
            </w:pPr>
          </w:p>
        </w:tc>
        <w:tc>
          <w:tcPr>
            <w:tcW w:w="567" w:type="dxa"/>
            <w:vMerge/>
            <w:shd w:val="clear" w:color="auto" w:fill="FFFFFF" w:themeFill="background1"/>
            <w:vAlign w:val="center"/>
          </w:tcPr>
          <w:p w14:paraId="5634A5EA"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3CCDF612"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4465F83D" w14:textId="77777777" w:rsidR="001647BC" w:rsidRPr="00870814" w:rsidRDefault="001647BC" w:rsidP="00DE2949">
            <w:pPr>
              <w:jc w:val="center"/>
              <w:rPr>
                <w:rFonts w:cs="Times New Roman"/>
                <w:color w:val="000000" w:themeColor="text1"/>
                <w:szCs w:val="24"/>
              </w:rPr>
            </w:pPr>
          </w:p>
        </w:tc>
        <w:tc>
          <w:tcPr>
            <w:tcW w:w="709" w:type="dxa"/>
            <w:vMerge/>
            <w:shd w:val="clear" w:color="auto" w:fill="FFFFFF" w:themeFill="background1"/>
            <w:vAlign w:val="center"/>
          </w:tcPr>
          <w:p w14:paraId="16F124FD" w14:textId="77777777" w:rsidR="001647BC" w:rsidRPr="00870814" w:rsidRDefault="001647BC" w:rsidP="00DE2949">
            <w:pPr>
              <w:jc w:val="center"/>
              <w:rPr>
                <w:rFonts w:cs="Times New Roman"/>
                <w:color w:val="000000" w:themeColor="text1"/>
                <w:szCs w:val="24"/>
              </w:rPr>
            </w:pPr>
          </w:p>
        </w:tc>
        <w:tc>
          <w:tcPr>
            <w:tcW w:w="7654" w:type="dxa"/>
            <w:gridSpan w:val="2"/>
            <w:shd w:val="clear" w:color="auto" w:fill="FFFFFF" w:themeFill="background1"/>
          </w:tcPr>
          <w:p w14:paraId="3C24B5CF" w14:textId="77777777" w:rsidR="001647BC" w:rsidRPr="00870814" w:rsidRDefault="001647BC" w:rsidP="00DE2949">
            <w:pPr>
              <w:spacing w:after="120"/>
              <w:jc w:val="center"/>
              <w:rPr>
                <w:rFonts w:cs="Times New Roman"/>
                <w:b/>
                <w:color w:val="000000" w:themeColor="text1"/>
                <w:szCs w:val="24"/>
              </w:rPr>
            </w:pPr>
            <w:r w:rsidRPr="00870814">
              <w:rPr>
                <w:rFonts w:cs="Times New Roman"/>
                <w:b/>
                <w:color w:val="000000" w:themeColor="text1"/>
                <w:szCs w:val="24"/>
              </w:rPr>
              <w:t>Ders Materyali</w:t>
            </w:r>
          </w:p>
          <w:p w14:paraId="675F8D01" w14:textId="77777777" w:rsidR="001647BC" w:rsidRPr="00870814" w:rsidRDefault="001647BC" w:rsidP="00B708FC">
            <w:pPr>
              <w:spacing w:after="120"/>
              <w:rPr>
                <w:rFonts w:cs="Times New Roman"/>
                <w:b/>
                <w:color w:val="000000" w:themeColor="text1"/>
                <w:szCs w:val="24"/>
              </w:rPr>
            </w:pPr>
            <w:r w:rsidRPr="00870814">
              <w:rPr>
                <w:rFonts w:cs="Times New Roman"/>
                <w:b/>
                <w:color w:val="000000" w:themeColor="text1"/>
                <w:szCs w:val="24"/>
              </w:rPr>
              <w:t xml:space="preserve">Ders kitapları, </w:t>
            </w:r>
            <w:r w:rsidRPr="00870814">
              <w:rPr>
                <w:color w:val="000000" w:themeColor="text1"/>
              </w:rPr>
              <w:t xml:space="preserve"> </w:t>
            </w:r>
            <w:r w:rsidRPr="00870814">
              <w:rPr>
                <w:rFonts w:cs="Times New Roman"/>
                <w:b/>
                <w:color w:val="000000" w:themeColor="text1"/>
                <w:szCs w:val="24"/>
              </w:rPr>
              <w:t>Öğreticinin</w:t>
            </w:r>
            <w:r w:rsidRPr="00870814">
              <w:rPr>
                <w:color w:val="000000" w:themeColor="text1"/>
              </w:rPr>
              <w:t xml:space="preserve"> </w:t>
            </w:r>
            <w:proofErr w:type="spellStart"/>
            <w:r w:rsidRPr="00870814">
              <w:rPr>
                <w:rFonts w:cs="Times New Roman"/>
                <w:b/>
                <w:color w:val="000000" w:themeColor="text1"/>
                <w:szCs w:val="24"/>
              </w:rPr>
              <w:t>powerPoint</w:t>
            </w:r>
            <w:proofErr w:type="spellEnd"/>
            <w:r w:rsidRPr="00870814">
              <w:rPr>
                <w:rFonts w:cs="Times New Roman"/>
                <w:b/>
                <w:color w:val="000000" w:themeColor="text1"/>
                <w:szCs w:val="24"/>
              </w:rPr>
              <w:t xml:space="preserve"> sunumu, Videolar, İnternet kaynakları, Donanım eğitimi için uygulama Bilgisayarı.</w:t>
            </w:r>
          </w:p>
          <w:p w14:paraId="57B15227" w14:textId="77777777" w:rsidR="001647BC" w:rsidRPr="00870814" w:rsidRDefault="001647BC" w:rsidP="00DE2949">
            <w:pPr>
              <w:spacing w:after="120"/>
              <w:jc w:val="center"/>
              <w:rPr>
                <w:rFonts w:cs="Times New Roman"/>
                <w:i/>
                <w:color w:val="000000" w:themeColor="text1"/>
                <w:szCs w:val="24"/>
              </w:rPr>
            </w:pPr>
            <w:r w:rsidRPr="00870814">
              <w:rPr>
                <w:rFonts w:cs="Times New Roman"/>
                <w:i/>
                <w:color w:val="000000" w:themeColor="text1"/>
                <w:szCs w:val="24"/>
              </w:rPr>
              <w:t xml:space="preserve">Course </w:t>
            </w:r>
            <w:proofErr w:type="spellStart"/>
            <w:r w:rsidRPr="00870814">
              <w:rPr>
                <w:rFonts w:cs="Times New Roman"/>
                <w:i/>
                <w:color w:val="000000" w:themeColor="text1"/>
                <w:szCs w:val="24"/>
              </w:rPr>
              <w:t>Material</w:t>
            </w:r>
            <w:proofErr w:type="spellEnd"/>
          </w:p>
          <w:p w14:paraId="48A9867F" w14:textId="77777777" w:rsidR="001647BC" w:rsidRPr="00870814" w:rsidRDefault="001647BC" w:rsidP="00B708FC">
            <w:pPr>
              <w:spacing w:after="120"/>
              <w:rPr>
                <w:rFonts w:cs="Times New Roman"/>
                <w:i/>
                <w:color w:val="000000" w:themeColor="text1"/>
                <w:szCs w:val="24"/>
              </w:rPr>
            </w:pPr>
            <w:proofErr w:type="spellStart"/>
            <w:r w:rsidRPr="00870814">
              <w:rPr>
                <w:rFonts w:cs="Times New Roman"/>
                <w:i/>
                <w:color w:val="000000" w:themeColor="text1"/>
                <w:szCs w:val="24"/>
              </w:rPr>
              <w:t>Textbooks</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Tutorial</w:t>
            </w:r>
            <w:proofErr w:type="spellEnd"/>
            <w:r w:rsidRPr="00870814">
              <w:rPr>
                <w:rFonts w:cs="Times New Roman"/>
                <w:i/>
                <w:color w:val="000000" w:themeColor="text1"/>
                <w:szCs w:val="24"/>
              </w:rPr>
              <w:t xml:space="preserve"> PowerPoint </w:t>
            </w:r>
            <w:proofErr w:type="spellStart"/>
            <w:r w:rsidRPr="00870814">
              <w:rPr>
                <w:rFonts w:cs="Times New Roman"/>
                <w:i/>
                <w:color w:val="000000" w:themeColor="text1"/>
                <w:szCs w:val="24"/>
              </w:rPr>
              <w:t>presentation</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Videos</w:t>
            </w:r>
            <w:proofErr w:type="spellEnd"/>
            <w:r w:rsidRPr="00870814">
              <w:rPr>
                <w:rFonts w:cs="Times New Roman"/>
                <w:i/>
                <w:color w:val="000000" w:themeColor="text1"/>
                <w:szCs w:val="24"/>
              </w:rPr>
              <w:t xml:space="preserve">, Internet </w:t>
            </w:r>
            <w:proofErr w:type="spellStart"/>
            <w:r w:rsidRPr="00870814">
              <w:rPr>
                <w:rFonts w:cs="Times New Roman"/>
                <w:i/>
                <w:color w:val="000000" w:themeColor="text1"/>
                <w:szCs w:val="24"/>
              </w:rPr>
              <w:t>resources</w:t>
            </w:r>
            <w:proofErr w:type="spellEnd"/>
            <w:r w:rsidRPr="00870814">
              <w:rPr>
                <w:rFonts w:cs="Times New Roman"/>
                <w:i/>
                <w:color w:val="000000" w:themeColor="text1"/>
                <w:szCs w:val="24"/>
              </w:rPr>
              <w:t xml:space="preserve">, Application PC </w:t>
            </w:r>
            <w:proofErr w:type="spellStart"/>
            <w:r w:rsidRPr="00870814">
              <w:rPr>
                <w:rFonts w:cs="Times New Roman"/>
                <w:i/>
                <w:color w:val="000000" w:themeColor="text1"/>
                <w:szCs w:val="24"/>
              </w:rPr>
              <w:t>for</w:t>
            </w:r>
            <w:proofErr w:type="spellEnd"/>
            <w:r w:rsidRPr="00870814">
              <w:rPr>
                <w:rFonts w:cs="Times New Roman"/>
                <w:i/>
                <w:color w:val="000000" w:themeColor="text1"/>
                <w:szCs w:val="24"/>
              </w:rPr>
              <w:t xml:space="preserve"> hardware </w:t>
            </w:r>
            <w:proofErr w:type="spellStart"/>
            <w:r w:rsidRPr="00870814">
              <w:rPr>
                <w:rFonts w:cs="Times New Roman"/>
                <w:i/>
                <w:color w:val="000000" w:themeColor="text1"/>
                <w:szCs w:val="24"/>
              </w:rPr>
              <w:t>training</w:t>
            </w:r>
            <w:proofErr w:type="spellEnd"/>
            <w:r w:rsidRPr="00870814">
              <w:rPr>
                <w:rFonts w:cs="Times New Roman"/>
                <w:i/>
                <w:color w:val="000000" w:themeColor="text1"/>
                <w:szCs w:val="24"/>
              </w:rPr>
              <w:t>.</w:t>
            </w:r>
          </w:p>
        </w:tc>
      </w:tr>
      <w:tr w:rsidR="00B708FC" w:rsidRPr="00870814" w14:paraId="45E9C945" w14:textId="77777777" w:rsidTr="00DE2949">
        <w:trPr>
          <w:trHeight w:val="765"/>
        </w:trPr>
        <w:tc>
          <w:tcPr>
            <w:tcW w:w="1652" w:type="dxa"/>
            <w:vMerge/>
            <w:shd w:val="clear" w:color="auto" w:fill="FFFFFF" w:themeFill="background1"/>
            <w:vAlign w:val="center"/>
          </w:tcPr>
          <w:p w14:paraId="05BC35D9" w14:textId="77777777" w:rsidR="00B708FC" w:rsidRPr="00870814" w:rsidRDefault="00B708FC" w:rsidP="00B708FC">
            <w:pPr>
              <w:jc w:val="center"/>
              <w:rPr>
                <w:rFonts w:cs="Times New Roman"/>
                <w:color w:val="000000" w:themeColor="text1"/>
                <w:szCs w:val="24"/>
              </w:rPr>
            </w:pPr>
          </w:p>
        </w:tc>
        <w:tc>
          <w:tcPr>
            <w:tcW w:w="3559" w:type="dxa"/>
            <w:vMerge/>
            <w:shd w:val="clear" w:color="auto" w:fill="FFFFFF" w:themeFill="background1"/>
            <w:vAlign w:val="center"/>
          </w:tcPr>
          <w:p w14:paraId="206A7603" w14:textId="77777777" w:rsidR="00B708FC" w:rsidRPr="00870814" w:rsidRDefault="00B708FC" w:rsidP="00B708FC">
            <w:pPr>
              <w:rPr>
                <w:rFonts w:cs="Times New Roman"/>
                <w:color w:val="000000" w:themeColor="text1"/>
                <w:szCs w:val="24"/>
              </w:rPr>
            </w:pPr>
          </w:p>
        </w:tc>
        <w:tc>
          <w:tcPr>
            <w:tcW w:w="426" w:type="dxa"/>
            <w:vMerge/>
            <w:shd w:val="clear" w:color="auto" w:fill="FFFFFF" w:themeFill="background1"/>
            <w:vAlign w:val="center"/>
          </w:tcPr>
          <w:p w14:paraId="2F3E2310" w14:textId="77777777" w:rsidR="00B708FC" w:rsidRPr="00870814" w:rsidRDefault="00B708FC" w:rsidP="00B708FC">
            <w:pPr>
              <w:jc w:val="center"/>
              <w:rPr>
                <w:rFonts w:cs="Times New Roman"/>
                <w:color w:val="000000" w:themeColor="text1"/>
                <w:szCs w:val="24"/>
              </w:rPr>
            </w:pPr>
          </w:p>
        </w:tc>
        <w:tc>
          <w:tcPr>
            <w:tcW w:w="567" w:type="dxa"/>
            <w:vMerge/>
            <w:shd w:val="clear" w:color="auto" w:fill="FFFFFF" w:themeFill="background1"/>
            <w:vAlign w:val="center"/>
          </w:tcPr>
          <w:p w14:paraId="7DD3EBB5" w14:textId="77777777" w:rsidR="00B708FC" w:rsidRPr="00870814" w:rsidRDefault="00B708FC" w:rsidP="00B708FC">
            <w:pPr>
              <w:jc w:val="center"/>
              <w:rPr>
                <w:rFonts w:cs="Times New Roman"/>
                <w:color w:val="000000" w:themeColor="text1"/>
                <w:szCs w:val="24"/>
              </w:rPr>
            </w:pPr>
          </w:p>
        </w:tc>
        <w:tc>
          <w:tcPr>
            <w:tcW w:w="425" w:type="dxa"/>
            <w:vMerge/>
            <w:shd w:val="clear" w:color="auto" w:fill="FFFFFF" w:themeFill="background1"/>
            <w:vAlign w:val="center"/>
          </w:tcPr>
          <w:p w14:paraId="46068939" w14:textId="77777777" w:rsidR="00B708FC" w:rsidRPr="00870814" w:rsidRDefault="00B708FC" w:rsidP="00B708FC">
            <w:pPr>
              <w:jc w:val="center"/>
              <w:rPr>
                <w:rFonts w:cs="Times New Roman"/>
                <w:color w:val="000000" w:themeColor="text1"/>
                <w:szCs w:val="24"/>
              </w:rPr>
            </w:pPr>
          </w:p>
        </w:tc>
        <w:tc>
          <w:tcPr>
            <w:tcW w:w="425" w:type="dxa"/>
            <w:vMerge/>
            <w:shd w:val="clear" w:color="auto" w:fill="FFFFFF" w:themeFill="background1"/>
            <w:vAlign w:val="center"/>
          </w:tcPr>
          <w:p w14:paraId="03CB1CF6" w14:textId="77777777" w:rsidR="00B708FC" w:rsidRPr="00870814" w:rsidRDefault="00B708FC" w:rsidP="00B708FC">
            <w:pPr>
              <w:jc w:val="center"/>
              <w:rPr>
                <w:rFonts w:cs="Times New Roman"/>
                <w:color w:val="000000" w:themeColor="text1"/>
                <w:szCs w:val="24"/>
              </w:rPr>
            </w:pPr>
          </w:p>
        </w:tc>
        <w:tc>
          <w:tcPr>
            <w:tcW w:w="709" w:type="dxa"/>
            <w:vMerge/>
            <w:shd w:val="clear" w:color="auto" w:fill="FFFFFF" w:themeFill="background1"/>
            <w:vAlign w:val="center"/>
          </w:tcPr>
          <w:p w14:paraId="2222C743" w14:textId="77777777" w:rsidR="00B708FC" w:rsidRPr="00870814" w:rsidRDefault="00B708FC" w:rsidP="00B708FC">
            <w:pPr>
              <w:jc w:val="center"/>
              <w:rPr>
                <w:rFonts w:cs="Times New Roman"/>
                <w:color w:val="000000" w:themeColor="text1"/>
                <w:szCs w:val="24"/>
              </w:rPr>
            </w:pPr>
          </w:p>
        </w:tc>
        <w:tc>
          <w:tcPr>
            <w:tcW w:w="7654" w:type="dxa"/>
            <w:gridSpan w:val="2"/>
            <w:shd w:val="clear" w:color="auto" w:fill="FFFFFF" w:themeFill="background1"/>
          </w:tcPr>
          <w:p w14:paraId="48573AD7" w14:textId="77777777" w:rsidR="00B708FC" w:rsidRPr="00BC4346" w:rsidRDefault="00B708FC" w:rsidP="00B708FC">
            <w:pPr>
              <w:spacing w:line="259" w:lineRule="auto"/>
              <w:jc w:val="center"/>
              <w:rPr>
                <w:rFonts w:cs="Times New Roman"/>
                <w:b/>
                <w:color w:val="000000" w:themeColor="text1"/>
                <w:szCs w:val="24"/>
              </w:rPr>
            </w:pPr>
            <w:r w:rsidRPr="00BC4346">
              <w:rPr>
                <w:rFonts w:cs="Times New Roman"/>
                <w:b/>
                <w:color w:val="000000" w:themeColor="text1"/>
                <w:szCs w:val="24"/>
              </w:rPr>
              <w:t>Yöntem</w:t>
            </w:r>
            <w:r>
              <w:rPr>
                <w:rFonts w:cs="Times New Roman"/>
                <w:b/>
                <w:color w:val="000000" w:themeColor="text1"/>
                <w:szCs w:val="24"/>
              </w:rPr>
              <w:t xml:space="preserve"> ve Teknik</w:t>
            </w:r>
          </w:p>
          <w:p w14:paraId="5579291D" w14:textId="77777777" w:rsidR="00B708FC" w:rsidRDefault="00B708FC" w:rsidP="00B708FC">
            <w:pPr>
              <w:spacing w:line="259" w:lineRule="auto"/>
              <w:rPr>
                <w:rFonts w:cs="Times New Roman"/>
                <w:color w:val="000000" w:themeColor="text1"/>
                <w:sz w:val="22"/>
              </w:rPr>
            </w:pPr>
            <w:r>
              <w:rPr>
                <w:rFonts w:cs="Times New Roman"/>
                <w:color w:val="000000" w:themeColor="text1"/>
                <w:sz w:val="22"/>
              </w:rPr>
              <w:t>Konu anlatımı, örnek videolar</w:t>
            </w:r>
            <w:r w:rsidRPr="00BC4346">
              <w:rPr>
                <w:rFonts w:cs="Times New Roman"/>
                <w:color w:val="000000" w:themeColor="text1"/>
                <w:sz w:val="22"/>
              </w:rPr>
              <w:t>.</w:t>
            </w:r>
          </w:p>
          <w:p w14:paraId="242B23AA" w14:textId="77777777" w:rsidR="00B708FC" w:rsidRPr="00BC4346" w:rsidRDefault="00B708FC" w:rsidP="00B708FC">
            <w:pPr>
              <w:spacing w:line="259" w:lineRule="auto"/>
              <w:rPr>
                <w:rFonts w:cs="Times New Roman"/>
                <w:color w:val="000000" w:themeColor="text1"/>
                <w:sz w:val="22"/>
              </w:rPr>
            </w:pPr>
          </w:p>
          <w:p w14:paraId="2603FA57" w14:textId="77777777" w:rsidR="00B708FC" w:rsidRPr="00BC4346" w:rsidRDefault="00B708FC" w:rsidP="00B708FC">
            <w:pPr>
              <w:spacing w:line="259" w:lineRule="auto"/>
              <w:jc w:val="center"/>
              <w:rPr>
                <w:rFonts w:cs="Times New Roman"/>
                <w:color w:val="000000" w:themeColor="text1"/>
                <w:sz w:val="22"/>
              </w:rPr>
            </w:pPr>
            <w:proofErr w:type="spellStart"/>
            <w:r w:rsidRPr="007B686B">
              <w:rPr>
                <w:rFonts w:cs="Times New Roman"/>
                <w:color w:val="000000" w:themeColor="text1"/>
                <w:sz w:val="22"/>
              </w:rPr>
              <w:t>Method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and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Technique</w:t>
            </w:r>
            <w:proofErr w:type="spellEnd"/>
          </w:p>
          <w:p w14:paraId="2B430A2A" w14:textId="01A79D52" w:rsidR="00B708FC" w:rsidRPr="00870814" w:rsidRDefault="00B708FC" w:rsidP="00B708FC">
            <w:pPr>
              <w:spacing w:after="120"/>
              <w:rPr>
                <w:rFonts w:cs="Times New Roman"/>
                <w:b/>
                <w:color w:val="000000" w:themeColor="text1"/>
                <w:szCs w:val="24"/>
              </w:rPr>
            </w:pPr>
            <w:proofErr w:type="spellStart"/>
            <w:r w:rsidRPr="007B686B">
              <w:rPr>
                <w:rFonts w:cs="Times New Roman"/>
                <w:i/>
                <w:color w:val="000000" w:themeColor="text1"/>
                <w:szCs w:val="24"/>
              </w:rPr>
              <w:t>Subject</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explanation</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sample</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videos</w:t>
            </w:r>
            <w:proofErr w:type="spellEnd"/>
            <w:r w:rsidRPr="007B686B">
              <w:rPr>
                <w:rFonts w:cs="Times New Roman"/>
                <w:i/>
                <w:color w:val="000000" w:themeColor="text1"/>
                <w:szCs w:val="24"/>
              </w:rPr>
              <w:t>.</w:t>
            </w:r>
          </w:p>
        </w:tc>
      </w:tr>
      <w:tr w:rsidR="001647BC" w:rsidRPr="00870814" w14:paraId="40178170" w14:textId="77777777" w:rsidTr="00DE2949">
        <w:trPr>
          <w:trHeight w:val="765"/>
        </w:trPr>
        <w:tc>
          <w:tcPr>
            <w:tcW w:w="1652" w:type="dxa"/>
            <w:vMerge/>
            <w:shd w:val="clear" w:color="auto" w:fill="FFFFFF" w:themeFill="background1"/>
            <w:vAlign w:val="center"/>
          </w:tcPr>
          <w:p w14:paraId="61744D23" w14:textId="77777777" w:rsidR="001647BC" w:rsidRPr="00870814" w:rsidRDefault="001647BC" w:rsidP="00DE2949">
            <w:pPr>
              <w:jc w:val="center"/>
              <w:rPr>
                <w:rFonts w:cs="Times New Roman"/>
                <w:color w:val="000000" w:themeColor="text1"/>
                <w:szCs w:val="24"/>
              </w:rPr>
            </w:pPr>
          </w:p>
        </w:tc>
        <w:tc>
          <w:tcPr>
            <w:tcW w:w="3559" w:type="dxa"/>
            <w:vMerge/>
            <w:shd w:val="clear" w:color="auto" w:fill="FFFFFF" w:themeFill="background1"/>
            <w:vAlign w:val="center"/>
          </w:tcPr>
          <w:p w14:paraId="45C01407" w14:textId="77777777" w:rsidR="001647BC" w:rsidRPr="00870814" w:rsidRDefault="001647BC" w:rsidP="00DE2949">
            <w:pPr>
              <w:rPr>
                <w:rFonts w:cs="Times New Roman"/>
                <w:color w:val="000000" w:themeColor="text1"/>
                <w:szCs w:val="24"/>
              </w:rPr>
            </w:pPr>
          </w:p>
        </w:tc>
        <w:tc>
          <w:tcPr>
            <w:tcW w:w="426" w:type="dxa"/>
            <w:vMerge/>
            <w:shd w:val="clear" w:color="auto" w:fill="FFFFFF" w:themeFill="background1"/>
            <w:vAlign w:val="center"/>
          </w:tcPr>
          <w:p w14:paraId="74CD21FD" w14:textId="77777777" w:rsidR="001647BC" w:rsidRPr="00870814" w:rsidRDefault="001647BC" w:rsidP="00DE2949">
            <w:pPr>
              <w:jc w:val="center"/>
              <w:rPr>
                <w:rFonts w:cs="Times New Roman"/>
                <w:color w:val="000000" w:themeColor="text1"/>
                <w:szCs w:val="24"/>
              </w:rPr>
            </w:pPr>
          </w:p>
        </w:tc>
        <w:tc>
          <w:tcPr>
            <w:tcW w:w="567" w:type="dxa"/>
            <w:vMerge/>
            <w:shd w:val="clear" w:color="auto" w:fill="FFFFFF" w:themeFill="background1"/>
            <w:vAlign w:val="center"/>
          </w:tcPr>
          <w:p w14:paraId="7C9DD1C1"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4D84DA10"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7CAE88E0" w14:textId="77777777" w:rsidR="001647BC" w:rsidRPr="00870814" w:rsidRDefault="001647BC" w:rsidP="00DE2949">
            <w:pPr>
              <w:jc w:val="center"/>
              <w:rPr>
                <w:rFonts w:cs="Times New Roman"/>
                <w:color w:val="000000" w:themeColor="text1"/>
                <w:szCs w:val="24"/>
              </w:rPr>
            </w:pPr>
          </w:p>
        </w:tc>
        <w:tc>
          <w:tcPr>
            <w:tcW w:w="709" w:type="dxa"/>
            <w:vMerge/>
            <w:shd w:val="clear" w:color="auto" w:fill="FFFFFF" w:themeFill="background1"/>
            <w:vAlign w:val="center"/>
          </w:tcPr>
          <w:p w14:paraId="4EC5FD40" w14:textId="77777777" w:rsidR="001647BC" w:rsidRPr="00870814" w:rsidRDefault="001647BC" w:rsidP="00DE2949">
            <w:pPr>
              <w:jc w:val="center"/>
              <w:rPr>
                <w:rFonts w:cs="Times New Roman"/>
                <w:color w:val="000000" w:themeColor="text1"/>
                <w:szCs w:val="24"/>
              </w:rPr>
            </w:pPr>
          </w:p>
        </w:tc>
        <w:tc>
          <w:tcPr>
            <w:tcW w:w="7654" w:type="dxa"/>
            <w:gridSpan w:val="2"/>
            <w:shd w:val="clear" w:color="auto" w:fill="FFFFFF" w:themeFill="background1"/>
          </w:tcPr>
          <w:p w14:paraId="1C914E1A" w14:textId="77777777" w:rsidR="001647BC" w:rsidRPr="00870814" w:rsidRDefault="001647BC" w:rsidP="00DE2949">
            <w:pPr>
              <w:spacing w:after="120"/>
              <w:jc w:val="center"/>
              <w:rPr>
                <w:rFonts w:cs="Times New Roman"/>
                <w:b/>
                <w:color w:val="000000" w:themeColor="text1"/>
                <w:szCs w:val="24"/>
              </w:rPr>
            </w:pPr>
            <w:r w:rsidRPr="00870814">
              <w:rPr>
                <w:rFonts w:cs="Times New Roman"/>
                <w:b/>
                <w:color w:val="000000" w:themeColor="text1"/>
                <w:szCs w:val="24"/>
              </w:rPr>
              <w:t>Ölçme ve Değerlendirme Yöntem/Tekniği</w:t>
            </w:r>
          </w:p>
          <w:p w14:paraId="0D6E0AB9" w14:textId="77777777" w:rsidR="001647BC" w:rsidRPr="00870814" w:rsidRDefault="001647BC" w:rsidP="00DE2949">
            <w:pPr>
              <w:spacing w:after="120"/>
              <w:rPr>
                <w:rFonts w:cs="Times New Roman"/>
                <w:b/>
                <w:color w:val="000000" w:themeColor="text1"/>
                <w:szCs w:val="24"/>
              </w:rPr>
            </w:pPr>
            <w:r w:rsidRPr="00870814">
              <w:rPr>
                <w:rFonts w:cs="Times New Roman"/>
                <w:b/>
                <w:color w:val="000000" w:themeColor="text1"/>
                <w:szCs w:val="24"/>
              </w:rPr>
              <w:t xml:space="preserve">Çoktan seçmeli testler, doğru - yanlış soruları, kısa cevaplı sorular, boşluk doldurma ve </w:t>
            </w:r>
            <w:proofErr w:type="spellStart"/>
            <w:r w:rsidRPr="00870814">
              <w:rPr>
                <w:rFonts w:cs="Times New Roman"/>
                <w:b/>
                <w:color w:val="000000" w:themeColor="text1"/>
                <w:szCs w:val="24"/>
              </w:rPr>
              <w:t>esleştirme</w:t>
            </w:r>
            <w:proofErr w:type="spellEnd"/>
            <w:r w:rsidRPr="00870814">
              <w:rPr>
                <w:rFonts w:cs="Times New Roman"/>
                <w:b/>
                <w:color w:val="000000" w:themeColor="text1"/>
                <w:szCs w:val="24"/>
              </w:rPr>
              <w:t xml:space="preserve"> sorularıdır.</w:t>
            </w:r>
          </w:p>
          <w:p w14:paraId="519E156D" w14:textId="77777777" w:rsidR="001647BC" w:rsidRPr="00870814" w:rsidRDefault="001647BC" w:rsidP="00DE2949">
            <w:pPr>
              <w:spacing w:after="120"/>
              <w:jc w:val="center"/>
              <w:rPr>
                <w:rFonts w:cs="Times New Roman"/>
                <w:i/>
                <w:color w:val="000000" w:themeColor="text1"/>
                <w:szCs w:val="24"/>
              </w:rPr>
            </w:pPr>
            <w:proofErr w:type="spellStart"/>
            <w:r w:rsidRPr="00870814">
              <w:rPr>
                <w:rFonts w:cs="Times New Roman"/>
                <w:i/>
                <w:color w:val="000000" w:themeColor="text1"/>
                <w:szCs w:val="24"/>
              </w:rPr>
              <w:t>Assesment</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and</w:t>
            </w:r>
            <w:proofErr w:type="spellEnd"/>
            <w:r w:rsidRPr="00870814">
              <w:rPr>
                <w:rFonts w:cs="Times New Roman"/>
                <w:i/>
                <w:color w:val="000000" w:themeColor="text1"/>
                <w:szCs w:val="24"/>
              </w:rPr>
              <w:t xml:space="preserve"> Evaluation </w:t>
            </w:r>
            <w:proofErr w:type="spellStart"/>
            <w:r w:rsidRPr="00870814">
              <w:rPr>
                <w:rFonts w:cs="Times New Roman"/>
                <w:i/>
                <w:color w:val="000000" w:themeColor="text1"/>
                <w:szCs w:val="24"/>
              </w:rPr>
              <w:t>Method</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and</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Technique</w:t>
            </w:r>
            <w:proofErr w:type="spellEnd"/>
          </w:p>
          <w:p w14:paraId="38A8D59C" w14:textId="77777777" w:rsidR="001647BC" w:rsidRPr="00870814" w:rsidRDefault="001647BC" w:rsidP="00B708FC">
            <w:pPr>
              <w:spacing w:after="120"/>
              <w:rPr>
                <w:rFonts w:cs="Times New Roman"/>
                <w:i/>
                <w:color w:val="000000" w:themeColor="text1"/>
                <w:szCs w:val="24"/>
              </w:rPr>
            </w:pPr>
            <w:r w:rsidRPr="00870814">
              <w:rPr>
                <w:rFonts w:cs="Times New Roman"/>
                <w:i/>
                <w:color w:val="000000" w:themeColor="text1"/>
                <w:szCs w:val="24"/>
              </w:rPr>
              <w:t xml:space="preserve">Multiple </w:t>
            </w:r>
            <w:proofErr w:type="spellStart"/>
            <w:r w:rsidRPr="00870814">
              <w:rPr>
                <w:rFonts w:cs="Times New Roman"/>
                <w:i/>
                <w:color w:val="000000" w:themeColor="text1"/>
                <w:szCs w:val="24"/>
              </w:rPr>
              <w:t>choice</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tests</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include</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true-false</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questions</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short</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answer</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questions</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fill</w:t>
            </w:r>
            <w:proofErr w:type="spellEnd"/>
            <w:r w:rsidRPr="00870814">
              <w:rPr>
                <w:rFonts w:cs="Times New Roman"/>
                <w:i/>
                <w:color w:val="000000" w:themeColor="text1"/>
                <w:szCs w:val="24"/>
              </w:rPr>
              <w:t>-in-</w:t>
            </w:r>
            <w:proofErr w:type="spellStart"/>
            <w:r w:rsidRPr="00870814">
              <w:rPr>
                <w:rFonts w:cs="Times New Roman"/>
                <w:i/>
                <w:color w:val="000000" w:themeColor="text1"/>
                <w:szCs w:val="24"/>
              </w:rPr>
              <w:t>the</w:t>
            </w:r>
            <w:proofErr w:type="spellEnd"/>
            <w:r w:rsidRPr="00870814">
              <w:rPr>
                <w:rFonts w:cs="Times New Roman"/>
                <w:i/>
                <w:color w:val="000000" w:themeColor="text1"/>
                <w:szCs w:val="24"/>
              </w:rPr>
              <w:t>-</w:t>
            </w:r>
            <w:proofErr w:type="spellStart"/>
            <w:r w:rsidRPr="00870814">
              <w:rPr>
                <w:rFonts w:cs="Times New Roman"/>
                <w:i/>
                <w:color w:val="000000" w:themeColor="text1"/>
                <w:szCs w:val="24"/>
              </w:rPr>
              <w:t>blank</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and</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matching</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questions</w:t>
            </w:r>
            <w:proofErr w:type="spellEnd"/>
            <w:r w:rsidRPr="00870814">
              <w:rPr>
                <w:rFonts w:cs="Times New Roman"/>
                <w:i/>
                <w:color w:val="000000" w:themeColor="text1"/>
                <w:szCs w:val="24"/>
              </w:rPr>
              <w:t>.</w:t>
            </w:r>
          </w:p>
        </w:tc>
      </w:tr>
      <w:tr w:rsidR="007909DC" w:rsidRPr="00870814" w14:paraId="32A50F89" w14:textId="77777777" w:rsidTr="00DE2949">
        <w:trPr>
          <w:trHeight w:val="765"/>
        </w:trPr>
        <w:tc>
          <w:tcPr>
            <w:tcW w:w="1652" w:type="dxa"/>
            <w:vMerge/>
            <w:shd w:val="clear" w:color="auto" w:fill="FFFFFF" w:themeFill="background1"/>
            <w:vAlign w:val="center"/>
          </w:tcPr>
          <w:p w14:paraId="0C22EA25" w14:textId="77777777" w:rsidR="007909DC" w:rsidRPr="00870814" w:rsidRDefault="007909DC" w:rsidP="00DE2949">
            <w:pPr>
              <w:jc w:val="center"/>
              <w:rPr>
                <w:rFonts w:cs="Times New Roman"/>
                <w:color w:val="000000" w:themeColor="text1"/>
                <w:szCs w:val="24"/>
              </w:rPr>
            </w:pPr>
          </w:p>
        </w:tc>
        <w:tc>
          <w:tcPr>
            <w:tcW w:w="3559" w:type="dxa"/>
            <w:vMerge/>
            <w:shd w:val="clear" w:color="auto" w:fill="FFFFFF" w:themeFill="background1"/>
            <w:vAlign w:val="center"/>
          </w:tcPr>
          <w:p w14:paraId="327D46EA" w14:textId="77777777" w:rsidR="007909DC" w:rsidRPr="00870814" w:rsidRDefault="007909DC" w:rsidP="00DE2949">
            <w:pPr>
              <w:rPr>
                <w:rFonts w:cs="Times New Roman"/>
                <w:color w:val="000000" w:themeColor="text1"/>
                <w:szCs w:val="24"/>
              </w:rPr>
            </w:pPr>
          </w:p>
        </w:tc>
        <w:tc>
          <w:tcPr>
            <w:tcW w:w="426" w:type="dxa"/>
            <w:vMerge/>
            <w:shd w:val="clear" w:color="auto" w:fill="FFFFFF" w:themeFill="background1"/>
            <w:vAlign w:val="center"/>
          </w:tcPr>
          <w:p w14:paraId="0B163EB3" w14:textId="77777777" w:rsidR="007909DC" w:rsidRPr="00870814" w:rsidRDefault="007909DC" w:rsidP="00DE2949">
            <w:pPr>
              <w:jc w:val="center"/>
              <w:rPr>
                <w:rFonts w:cs="Times New Roman"/>
                <w:color w:val="000000" w:themeColor="text1"/>
                <w:szCs w:val="24"/>
              </w:rPr>
            </w:pPr>
          </w:p>
        </w:tc>
        <w:tc>
          <w:tcPr>
            <w:tcW w:w="567" w:type="dxa"/>
            <w:vMerge/>
            <w:shd w:val="clear" w:color="auto" w:fill="FFFFFF" w:themeFill="background1"/>
            <w:vAlign w:val="center"/>
          </w:tcPr>
          <w:p w14:paraId="6F701BA3" w14:textId="77777777" w:rsidR="007909DC" w:rsidRPr="00870814" w:rsidRDefault="007909DC" w:rsidP="00DE2949">
            <w:pPr>
              <w:jc w:val="center"/>
              <w:rPr>
                <w:rFonts w:cs="Times New Roman"/>
                <w:color w:val="000000" w:themeColor="text1"/>
                <w:szCs w:val="24"/>
              </w:rPr>
            </w:pPr>
          </w:p>
        </w:tc>
        <w:tc>
          <w:tcPr>
            <w:tcW w:w="425" w:type="dxa"/>
            <w:vMerge/>
            <w:shd w:val="clear" w:color="auto" w:fill="FFFFFF" w:themeFill="background1"/>
            <w:vAlign w:val="center"/>
          </w:tcPr>
          <w:p w14:paraId="3AE12869" w14:textId="77777777" w:rsidR="007909DC" w:rsidRPr="00870814" w:rsidRDefault="007909DC" w:rsidP="00DE2949">
            <w:pPr>
              <w:jc w:val="center"/>
              <w:rPr>
                <w:rFonts w:cs="Times New Roman"/>
                <w:color w:val="000000" w:themeColor="text1"/>
                <w:szCs w:val="24"/>
              </w:rPr>
            </w:pPr>
          </w:p>
        </w:tc>
        <w:tc>
          <w:tcPr>
            <w:tcW w:w="425" w:type="dxa"/>
            <w:vMerge/>
            <w:shd w:val="clear" w:color="auto" w:fill="FFFFFF" w:themeFill="background1"/>
            <w:vAlign w:val="center"/>
          </w:tcPr>
          <w:p w14:paraId="6AD82912" w14:textId="77777777" w:rsidR="007909DC" w:rsidRPr="00870814" w:rsidRDefault="007909DC" w:rsidP="00DE2949">
            <w:pPr>
              <w:jc w:val="center"/>
              <w:rPr>
                <w:rFonts w:cs="Times New Roman"/>
                <w:color w:val="000000" w:themeColor="text1"/>
                <w:szCs w:val="24"/>
              </w:rPr>
            </w:pPr>
          </w:p>
        </w:tc>
        <w:tc>
          <w:tcPr>
            <w:tcW w:w="709" w:type="dxa"/>
            <w:vMerge/>
            <w:shd w:val="clear" w:color="auto" w:fill="FFFFFF" w:themeFill="background1"/>
            <w:vAlign w:val="center"/>
          </w:tcPr>
          <w:p w14:paraId="01AC8B15" w14:textId="77777777" w:rsidR="007909DC" w:rsidRPr="00870814" w:rsidRDefault="007909DC" w:rsidP="00DE2949">
            <w:pPr>
              <w:jc w:val="center"/>
              <w:rPr>
                <w:rFonts w:cs="Times New Roman"/>
                <w:color w:val="000000" w:themeColor="text1"/>
                <w:szCs w:val="24"/>
              </w:rPr>
            </w:pPr>
          </w:p>
        </w:tc>
        <w:tc>
          <w:tcPr>
            <w:tcW w:w="7654" w:type="dxa"/>
            <w:gridSpan w:val="2"/>
            <w:shd w:val="clear" w:color="auto" w:fill="FFFFFF" w:themeFill="background1"/>
          </w:tcPr>
          <w:p w14:paraId="53605B8D" w14:textId="232E010A" w:rsidR="007909DC" w:rsidRPr="00870814" w:rsidRDefault="007909DC" w:rsidP="00B708FC">
            <w:pPr>
              <w:pStyle w:val="AralkYok"/>
              <w:jc w:val="center"/>
              <w:rPr>
                <w:rFonts w:cs="Times New Roman"/>
                <w:b/>
                <w:color w:val="000000" w:themeColor="text1"/>
                <w:szCs w:val="24"/>
              </w:rPr>
            </w:pPr>
            <w:r w:rsidRPr="003A06DE">
              <w:rPr>
                <w:rFonts w:ascii="Times New Roman" w:hAnsi="Times New Roman" w:cs="Times New Roman"/>
                <w:b/>
                <w:bCs/>
              </w:rPr>
              <w:t>FR-700 Program Güncelleme Kontrol Listesi KODU</w:t>
            </w:r>
            <w:r w:rsidR="00B708FC">
              <w:rPr>
                <w:rFonts w:ascii="Times New Roman" w:hAnsi="Times New Roman" w:cs="Times New Roman"/>
                <w:b/>
                <w:bCs/>
              </w:rPr>
              <w:t xml:space="preserve">: </w:t>
            </w:r>
            <w:r>
              <w:rPr>
                <w:rFonts w:cs="Times New Roman"/>
                <w:b/>
                <w:bCs/>
              </w:rPr>
              <w:t>TB-5a</w:t>
            </w:r>
          </w:p>
        </w:tc>
      </w:tr>
      <w:tr w:rsidR="001647BC" w:rsidRPr="00870814" w14:paraId="23BAA904" w14:textId="77777777" w:rsidTr="00DE2949">
        <w:trPr>
          <w:trHeight w:val="186"/>
        </w:trPr>
        <w:tc>
          <w:tcPr>
            <w:tcW w:w="1652" w:type="dxa"/>
            <w:vMerge/>
            <w:shd w:val="clear" w:color="auto" w:fill="FFFFFF" w:themeFill="background1"/>
            <w:vAlign w:val="center"/>
          </w:tcPr>
          <w:p w14:paraId="60CD6F44" w14:textId="77777777" w:rsidR="001647BC" w:rsidRPr="00870814" w:rsidRDefault="001647BC" w:rsidP="00DE2949">
            <w:pPr>
              <w:jc w:val="center"/>
              <w:rPr>
                <w:rFonts w:cs="Times New Roman"/>
                <w:color w:val="000000" w:themeColor="text1"/>
                <w:szCs w:val="24"/>
              </w:rPr>
            </w:pPr>
          </w:p>
        </w:tc>
        <w:tc>
          <w:tcPr>
            <w:tcW w:w="3559" w:type="dxa"/>
            <w:vMerge/>
            <w:shd w:val="clear" w:color="auto" w:fill="FFFFFF" w:themeFill="background1"/>
            <w:vAlign w:val="center"/>
          </w:tcPr>
          <w:p w14:paraId="44326BC7" w14:textId="77777777" w:rsidR="001647BC" w:rsidRPr="00870814" w:rsidRDefault="001647BC" w:rsidP="00DE2949">
            <w:pPr>
              <w:rPr>
                <w:rFonts w:cs="Times New Roman"/>
                <w:color w:val="000000" w:themeColor="text1"/>
                <w:szCs w:val="24"/>
              </w:rPr>
            </w:pPr>
          </w:p>
        </w:tc>
        <w:tc>
          <w:tcPr>
            <w:tcW w:w="426" w:type="dxa"/>
            <w:vMerge/>
            <w:shd w:val="clear" w:color="auto" w:fill="FFFFFF" w:themeFill="background1"/>
            <w:vAlign w:val="center"/>
          </w:tcPr>
          <w:p w14:paraId="5D5D9698" w14:textId="77777777" w:rsidR="001647BC" w:rsidRPr="00870814" w:rsidRDefault="001647BC" w:rsidP="00DE2949">
            <w:pPr>
              <w:jc w:val="center"/>
              <w:rPr>
                <w:rFonts w:cs="Times New Roman"/>
                <w:color w:val="000000" w:themeColor="text1"/>
                <w:szCs w:val="24"/>
              </w:rPr>
            </w:pPr>
          </w:p>
        </w:tc>
        <w:tc>
          <w:tcPr>
            <w:tcW w:w="567" w:type="dxa"/>
            <w:vMerge/>
            <w:shd w:val="clear" w:color="auto" w:fill="FFFFFF" w:themeFill="background1"/>
            <w:vAlign w:val="center"/>
          </w:tcPr>
          <w:p w14:paraId="6A67353C"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14722DD8"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7B557249" w14:textId="77777777" w:rsidR="001647BC" w:rsidRPr="00870814" w:rsidRDefault="001647BC" w:rsidP="00DE2949">
            <w:pPr>
              <w:jc w:val="center"/>
              <w:rPr>
                <w:rFonts w:cs="Times New Roman"/>
                <w:color w:val="000000" w:themeColor="text1"/>
                <w:szCs w:val="24"/>
              </w:rPr>
            </w:pPr>
          </w:p>
        </w:tc>
        <w:tc>
          <w:tcPr>
            <w:tcW w:w="709" w:type="dxa"/>
            <w:vMerge/>
            <w:shd w:val="clear" w:color="auto" w:fill="FFFFFF" w:themeFill="background1"/>
            <w:vAlign w:val="center"/>
          </w:tcPr>
          <w:p w14:paraId="180E4AEA" w14:textId="77777777" w:rsidR="001647BC" w:rsidRPr="00870814" w:rsidRDefault="001647BC" w:rsidP="00DE2949">
            <w:pPr>
              <w:jc w:val="center"/>
              <w:rPr>
                <w:rFonts w:cs="Times New Roman"/>
                <w:color w:val="000000" w:themeColor="text1"/>
                <w:szCs w:val="24"/>
              </w:rPr>
            </w:pPr>
          </w:p>
        </w:tc>
        <w:tc>
          <w:tcPr>
            <w:tcW w:w="3861" w:type="dxa"/>
            <w:shd w:val="clear" w:color="auto" w:fill="FFFFFF" w:themeFill="background1"/>
          </w:tcPr>
          <w:p w14:paraId="775CB82A" w14:textId="77777777" w:rsidR="001647BC" w:rsidRPr="00870814" w:rsidRDefault="001647BC" w:rsidP="00DE2949">
            <w:pPr>
              <w:jc w:val="center"/>
              <w:rPr>
                <w:rFonts w:cs="Times New Roman"/>
                <w:b/>
                <w:bCs/>
                <w:iCs/>
                <w:color w:val="000000" w:themeColor="text1"/>
                <w:szCs w:val="24"/>
              </w:rPr>
            </w:pPr>
            <w:r w:rsidRPr="00870814">
              <w:rPr>
                <w:rFonts w:cs="Times New Roman"/>
                <w:b/>
                <w:bCs/>
                <w:iCs/>
                <w:color w:val="000000" w:themeColor="text1"/>
                <w:szCs w:val="24"/>
              </w:rPr>
              <w:t>Konular</w:t>
            </w:r>
          </w:p>
          <w:p w14:paraId="3B121633" w14:textId="77777777" w:rsidR="001647BC" w:rsidRPr="00870814" w:rsidRDefault="001647BC" w:rsidP="00DE2949">
            <w:pPr>
              <w:jc w:val="center"/>
              <w:rPr>
                <w:rFonts w:cs="Times New Roman"/>
                <w:i/>
                <w:color w:val="000000" w:themeColor="text1"/>
                <w:szCs w:val="24"/>
              </w:rPr>
            </w:pPr>
            <w:proofErr w:type="spellStart"/>
            <w:r w:rsidRPr="00870814">
              <w:rPr>
                <w:rFonts w:cs="Times New Roman"/>
                <w:i/>
                <w:color w:val="000000" w:themeColor="text1"/>
                <w:szCs w:val="24"/>
              </w:rPr>
              <w:t>Subjects</w:t>
            </w:r>
            <w:proofErr w:type="spellEnd"/>
          </w:p>
        </w:tc>
        <w:tc>
          <w:tcPr>
            <w:tcW w:w="3793" w:type="dxa"/>
            <w:shd w:val="clear" w:color="auto" w:fill="FFFFFF" w:themeFill="background1"/>
          </w:tcPr>
          <w:p w14:paraId="3FEA6E6E" w14:textId="77777777" w:rsidR="001647BC" w:rsidRPr="00870814" w:rsidRDefault="001647BC" w:rsidP="00DE2949">
            <w:pPr>
              <w:jc w:val="center"/>
              <w:rPr>
                <w:rFonts w:cs="Times New Roman"/>
                <w:b/>
                <w:bCs/>
                <w:iCs/>
                <w:color w:val="000000" w:themeColor="text1"/>
                <w:szCs w:val="24"/>
              </w:rPr>
            </w:pPr>
            <w:r w:rsidRPr="00870814">
              <w:rPr>
                <w:rFonts w:cs="Times New Roman"/>
                <w:b/>
                <w:bCs/>
                <w:iCs/>
                <w:color w:val="000000" w:themeColor="text1"/>
                <w:szCs w:val="24"/>
              </w:rPr>
              <w:t>Öğrenme Çıktısı</w:t>
            </w:r>
          </w:p>
          <w:p w14:paraId="1F9B4BE1" w14:textId="77777777" w:rsidR="001647BC" w:rsidRPr="00870814" w:rsidRDefault="001647BC" w:rsidP="00DE2949">
            <w:pPr>
              <w:jc w:val="center"/>
              <w:rPr>
                <w:rFonts w:cs="Times New Roman"/>
                <w:i/>
                <w:color w:val="000000" w:themeColor="text1"/>
                <w:szCs w:val="24"/>
              </w:rPr>
            </w:pPr>
            <w:r w:rsidRPr="00870814">
              <w:rPr>
                <w:rFonts w:cs="Times New Roman"/>
                <w:i/>
                <w:color w:val="000000" w:themeColor="text1"/>
                <w:szCs w:val="24"/>
              </w:rPr>
              <w:t xml:space="preserve">Learning </w:t>
            </w:r>
            <w:proofErr w:type="spellStart"/>
            <w:r w:rsidRPr="00870814">
              <w:rPr>
                <w:rFonts w:cs="Times New Roman"/>
                <w:i/>
                <w:color w:val="000000" w:themeColor="text1"/>
                <w:szCs w:val="24"/>
              </w:rPr>
              <w:t>Outcome</w:t>
            </w:r>
            <w:proofErr w:type="spellEnd"/>
          </w:p>
        </w:tc>
      </w:tr>
      <w:tr w:rsidR="001647BC" w:rsidRPr="00870814" w14:paraId="35919F63" w14:textId="77777777" w:rsidTr="00DE2949">
        <w:trPr>
          <w:trHeight w:val="186"/>
        </w:trPr>
        <w:tc>
          <w:tcPr>
            <w:tcW w:w="1652" w:type="dxa"/>
            <w:vMerge/>
            <w:shd w:val="clear" w:color="auto" w:fill="FFFFFF" w:themeFill="background1"/>
            <w:vAlign w:val="center"/>
          </w:tcPr>
          <w:p w14:paraId="4AF2D3B9" w14:textId="77777777" w:rsidR="001647BC" w:rsidRPr="00870814" w:rsidRDefault="001647BC" w:rsidP="00DE2949">
            <w:pPr>
              <w:jc w:val="center"/>
              <w:rPr>
                <w:rFonts w:cs="Times New Roman"/>
                <w:color w:val="000000" w:themeColor="text1"/>
                <w:szCs w:val="24"/>
              </w:rPr>
            </w:pPr>
          </w:p>
        </w:tc>
        <w:tc>
          <w:tcPr>
            <w:tcW w:w="3559" w:type="dxa"/>
            <w:vMerge/>
            <w:shd w:val="clear" w:color="auto" w:fill="FFFFFF" w:themeFill="background1"/>
            <w:vAlign w:val="center"/>
          </w:tcPr>
          <w:p w14:paraId="60B12ECE" w14:textId="77777777" w:rsidR="001647BC" w:rsidRPr="00870814" w:rsidRDefault="001647BC" w:rsidP="00DE2949">
            <w:pPr>
              <w:rPr>
                <w:rFonts w:cs="Times New Roman"/>
                <w:color w:val="000000" w:themeColor="text1"/>
                <w:szCs w:val="24"/>
              </w:rPr>
            </w:pPr>
          </w:p>
        </w:tc>
        <w:tc>
          <w:tcPr>
            <w:tcW w:w="426" w:type="dxa"/>
            <w:vMerge/>
            <w:shd w:val="clear" w:color="auto" w:fill="FFFFFF" w:themeFill="background1"/>
            <w:vAlign w:val="center"/>
          </w:tcPr>
          <w:p w14:paraId="085D836F" w14:textId="77777777" w:rsidR="001647BC" w:rsidRPr="00870814" w:rsidRDefault="001647BC" w:rsidP="00DE2949">
            <w:pPr>
              <w:jc w:val="center"/>
              <w:rPr>
                <w:rFonts w:cs="Times New Roman"/>
                <w:color w:val="000000" w:themeColor="text1"/>
                <w:szCs w:val="24"/>
              </w:rPr>
            </w:pPr>
          </w:p>
        </w:tc>
        <w:tc>
          <w:tcPr>
            <w:tcW w:w="567" w:type="dxa"/>
            <w:vMerge/>
            <w:shd w:val="clear" w:color="auto" w:fill="FFFFFF" w:themeFill="background1"/>
            <w:vAlign w:val="center"/>
          </w:tcPr>
          <w:p w14:paraId="0687F0B3"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2829BF6C"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64A15525" w14:textId="77777777" w:rsidR="001647BC" w:rsidRPr="00870814" w:rsidRDefault="001647BC" w:rsidP="00DE2949">
            <w:pPr>
              <w:jc w:val="center"/>
              <w:rPr>
                <w:rFonts w:cs="Times New Roman"/>
                <w:color w:val="000000" w:themeColor="text1"/>
                <w:szCs w:val="24"/>
              </w:rPr>
            </w:pPr>
          </w:p>
        </w:tc>
        <w:tc>
          <w:tcPr>
            <w:tcW w:w="709" w:type="dxa"/>
            <w:vMerge/>
            <w:shd w:val="clear" w:color="auto" w:fill="FFFFFF" w:themeFill="background1"/>
            <w:vAlign w:val="center"/>
          </w:tcPr>
          <w:p w14:paraId="1C4C4E27" w14:textId="77777777" w:rsidR="001647BC" w:rsidRPr="00870814" w:rsidRDefault="001647BC" w:rsidP="00DE2949">
            <w:pPr>
              <w:jc w:val="center"/>
              <w:rPr>
                <w:rFonts w:cs="Times New Roman"/>
                <w:color w:val="000000" w:themeColor="text1"/>
                <w:szCs w:val="24"/>
              </w:rPr>
            </w:pPr>
          </w:p>
        </w:tc>
        <w:tc>
          <w:tcPr>
            <w:tcW w:w="3861" w:type="dxa"/>
            <w:shd w:val="clear" w:color="auto" w:fill="FFFFFF" w:themeFill="background1"/>
          </w:tcPr>
          <w:p w14:paraId="703451EC" w14:textId="40894B54" w:rsidR="001647BC" w:rsidRPr="00BB5DF5" w:rsidRDefault="001647BC" w:rsidP="00BB5DF5">
            <w:pPr>
              <w:spacing w:line="256" w:lineRule="auto"/>
              <w:rPr>
                <w:rFonts w:cs="Times New Roman"/>
                <w:b/>
                <w:szCs w:val="24"/>
              </w:rPr>
            </w:pPr>
            <w:r w:rsidRPr="00E4125C">
              <w:rPr>
                <w:rFonts w:cs="Times New Roman"/>
                <w:b/>
                <w:szCs w:val="24"/>
              </w:rPr>
              <w:t>1-Biyomedikal tanımı ve kapsamı</w:t>
            </w:r>
            <w:r>
              <w:rPr>
                <w:rFonts w:cs="Times New Roman"/>
                <w:b/>
                <w:szCs w:val="24"/>
              </w:rPr>
              <w:t>.</w:t>
            </w:r>
          </w:p>
          <w:p w14:paraId="2237C04D" w14:textId="77777777" w:rsidR="001647BC" w:rsidRPr="00E4125C" w:rsidRDefault="001647BC" w:rsidP="00DE2949">
            <w:pPr>
              <w:pStyle w:val="HTMLncedenBiimlendirilmi"/>
              <w:jc w:val="both"/>
              <w:rPr>
                <w:rFonts w:ascii="Times New Roman" w:hAnsi="Times New Roman" w:cs="Times New Roman"/>
                <w:sz w:val="24"/>
                <w:szCs w:val="24"/>
              </w:rPr>
            </w:pPr>
            <w:r w:rsidRPr="00870814">
              <w:rPr>
                <w:rFonts w:ascii="Times New Roman" w:hAnsi="Times New Roman" w:cs="Times New Roman"/>
                <w:bCs/>
                <w:i/>
                <w:color w:val="000000" w:themeColor="text1"/>
                <w:sz w:val="24"/>
                <w:szCs w:val="24"/>
                <w:lang w:val="en-US"/>
              </w:rPr>
              <w:t>1-</w:t>
            </w:r>
            <w:r w:rsidRPr="00F07D41">
              <w:rPr>
                <w:rFonts w:ascii="Times New Roman" w:hAnsi="Times New Roman" w:cs="Times New Roman"/>
                <w:sz w:val="24"/>
                <w:szCs w:val="24"/>
                <w:lang w:val="en"/>
              </w:rPr>
              <w:t xml:space="preserve"> </w:t>
            </w:r>
            <w:r w:rsidRPr="00E4125C">
              <w:rPr>
                <w:rStyle w:val="y2iqfc"/>
                <w:rFonts w:ascii="Times New Roman" w:hAnsi="Times New Roman" w:cs="Times New Roman"/>
                <w:i/>
                <w:sz w:val="24"/>
                <w:szCs w:val="24"/>
                <w:lang w:val="en"/>
              </w:rPr>
              <w:t>Biomedical definition and scope</w:t>
            </w:r>
            <w:r w:rsidRPr="00E4125C">
              <w:rPr>
                <w:rFonts w:ascii="Times New Roman" w:hAnsi="Times New Roman" w:cs="Times New Roman"/>
                <w:bCs/>
                <w:i/>
                <w:color w:val="000000" w:themeColor="text1"/>
                <w:sz w:val="24"/>
                <w:szCs w:val="24"/>
                <w:lang w:val="en-US"/>
              </w:rPr>
              <w:t>.</w:t>
            </w:r>
          </w:p>
        </w:tc>
        <w:tc>
          <w:tcPr>
            <w:tcW w:w="3793" w:type="dxa"/>
            <w:shd w:val="clear" w:color="auto" w:fill="FFFFFF" w:themeFill="background1"/>
          </w:tcPr>
          <w:p w14:paraId="4FD8FD4C" w14:textId="77777777" w:rsidR="001647BC" w:rsidRPr="004921EA" w:rsidRDefault="001647BC" w:rsidP="00DE2949">
            <w:pPr>
              <w:rPr>
                <w:rFonts w:cs="Times New Roman"/>
                <w:b/>
                <w:szCs w:val="24"/>
              </w:rPr>
            </w:pPr>
            <w:r w:rsidRPr="004921EA">
              <w:rPr>
                <w:rFonts w:cs="Times New Roman"/>
                <w:b/>
                <w:szCs w:val="24"/>
              </w:rPr>
              <w:t>Alanında edindiği temel düzeydeki bilgi ve becerileri eleştirel bir yaklaşımla değerlendirebilme öğrenme gereksinimlerini belirler ve karşılar.</w:t>
            </w:r>
          </w:p>
          <w:p w14:paraId="527A36B5" w14:textId="77777777" w:rsidR="001647BC" w:rsidRPr="00EC4287" w:rsidRDefault="001647BC" w:rsidP="00DE2949">
            <w:pPr>
              <w:pStyle w:val="HTMLncedenBiimlendirilmi"/>
              <w:jc w:val="both"/>
              <w:rPr>
                <w:rFonts w:ascii="Times New Roman" w:hAnsi="Times New Roman" w:cs="Times New Roman"/>
                <w:i/>
                <w:sz w:val="24"/>
                <w:szCs w:val="24"/>
              </w:rPr>
            </w:pPr>
            <w:r w:rsidRPr="003C2084">
              <w:rPr>
                <w:rStyle w:val="y2iqfc"/>
                <w:rFonts w:ascii="Times New Roman" w:hAnsi="Times New Roman" w:cs="Times New Roman"/>
                <w:i/>
                <w:sz w:val="24"/>
                <w:szCs w:val="24"/>
              </w:rPr>
              <w:t>T</w:t>
            </w:r>
            <w:r w:rsidRPr="003C2084">
              <w:rPr>
                <w:rStyle w:val="y2iqfc"/>
                <w:rFonts w:ascii="Times New Roman" w:hAnsi="Times New Roman" w:cs="Times New Roman"/>
                <w:i/>
                <w:sz w:val="24"/>
                <w:szCs w:val="24"/>
                <w:lang w:val="en"/>
              </w:rPr>
              <w:t>o critically evaluate the basic level of knowledge and skills acquired in the field, to identify and meet learning needs.</w:t>
            </w:r>
          </w:p>
        </w:tc>
      </w:tr>
      <w:tr w:rsidR="001647BC" w:rsidRPr="00870814" w14:paraId="474642D6" w14:textId="77777777" w:rsidTr="00DE2949">
        <w:trPr>
          <w:trHeight w:val="186"/>
        </w:trPr>
        <w:tc>
          <w:tcPr>
            <w:tcW w:w="1652" w:type="dxa"/>
            <w:vMerge/>
            <w:shd w:val="clear" w:color="auto" w:fill="FFFFFF" w:themeFill="background1"/>
            <w:vAlign w:val="center"/>
          </w:tcPr>
          <w:p w14:paraId="2E9C6671" w14:textId="77777777" w:rsidR="001647BC" w:rsidRPr="00870814" w:rsidRDefault="001647BC" w:rsidP="00DE2949">
            <w:pPr>
              <w:jc w:val="center"/>
              <w:rPr>
                <w:rFonts w:cs="Times New Roman"/>
                <w:color w:val="000000" w:themeColor="text1"/>
                <w:szCs w:val="24"/>
              </w:rPr>
            </w:pPr>
          </w:p>
        </w:tc>
        <w:tc>
          <w:tcPr>
            <w:tcW w:w="3559" w:type="dxa"/>
            <w:vMerge/>
            <w:shd w:val="clear" w:color="auto" w:fill="FFFFFF" w:themeFill="background1"/>
            <w:vAlign w:val="center"/>
          </w:tcPr>
          <w:p w14:paraId="4112CFD9" w14:textId="77777777" w:rsidR="001647BC" w:rsidRPr="00870814" w:rsidRDefault="001647BC" w:rsidP="00DE2949">
            <w:pPr>
              <w:rPr>
                <w:rFonts w:cs="Times New Roman"/>
                <w:color w:val="000000" w:themeColor="text1"/>
                <w:szCs w:val="24"/>
              </w:rPr>
            </w:pPr>
          </w:p>
        </w:tc>
        <w:tc>
          <w:tcPr>
            <w:tcW w:w="426" w:type="dxa"/>
            <w:vMerge/>
            <w:shd w:val="clear" w:color="auto" w:fill="FFFFFF" w:themeFill="background1"/>
            <w:vAlign w:val="center"/>
          </w:tcPr>
          <w:p w14:paraId="09BC86A9" w14:textId="77777777" w:rsidR="001647BC" w:rsidRPr="00870814" w:rsidRDefault="001647BC" w:rsidP="00DE2949">
            <w:pPr>
              <w:jc w:val="center"/>
              <w:rPr>
                <w:rFonts w:cs="Times New Roman"/>
                <w:color w:val="000000" w:themeColor="text1"/>
                <w:szCs w:val="24"/>
              </w:rPr>
            </w:pPr>
          </w:p>
        </w:tc>
        <w:tc>
          <w:tcPr>
            <w:tcW w:w="567" w:type="dxa"/>
            <w:vMerge/>
            <w:shd w:val="clear" w:color="auto" w:fill="FFFFFF" w:themeFill="background1"/>
            <w:vAlign w:val="center"/>
          </w:tcPr>
          <w:p w14:paraId="2086B82B"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6B541AFE"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149C6628" w14:textId="77777777" w:rsidR="001647BC" w:rsidRPr="00870814" w:rsidRDefault="001647BC" w:rsidP="00DE2949">
            <w:pPr>
              <w:jc w:val="center"/>
              <w:rPr>
                <w:rFonts w:cs="Times New Roman"/>
                <w:color w:val="000000" w:themeColor="text1"/>
                <w:szCs w:val="24"/>
              </w:rPr>
            </w:pPr>
          </w:p>
        </w:tc>
        <w:tc>
          <w:tcPr>
            <w:tcW w:w="709" w:type="dxa"/>
            <w:vMerge/>
            <w:shd w:val="clear" w:color="auto" w:fill="FFFFFF" w:themeFill="background1"/>
            <w:vAlign w:val="center"/>
          </w:tcPr>
          <w:p w14:paraId="4F07C4F4" w14:textId="77777777" w:rsidR="001647BC" w:rsidRPr="00870814" w:rsidRDefault="001647BC" w:rsidP="00DE2949">
            <w:pPr>
              <w:jc w:val="center"/>
              <w:rPr>
                <w:rFonts w:cs="Times New Roman"/>
                <w:color w:val="000000" w:themeColor="text1"/>
                <w:szCs w:val="24"/>
              </w:rPr>
            </w:pPr>
          </w:p>
        </w:tc>
        <w:tc>
          <w:tcPr>
            <w:tcW w:w="3861" w:type="dxa"/>
            <w:shd w:val="clear" w:color="auto" w:fill="FFFFFF" w:themeFill="background1"/>
          </w:tcPr>
          <w:p w14:paraId="781B95DC" w14:textId="77777777" w:rsidR="001647BC" w:rsidRPr="00E4125C" w:rsidRDefault="001647BC" w:rsidP="00DE2949">
            <w:pPr>
              <w:spacing w:line="256" w:lineRule="auto"/>
              <w:rPr>
                <w:rFonts w:cs="Times New Roman"/>
                <w:szCs w:val="24"/>
              </w:rPr>
            </w:pPr>
            <w:r w:rsidRPr="00E4125C">
              <w:rPr>
                <w:rFonts w:cs="Times New Roman"/>
                <w:b/>
                <w:bCs/>
                <w:iCs/>
                <w:color w:val="000000" w:themeColor="text1"/>
                <w:szCs w:val="24"/>
                <w:lang w:val="en-US"/>
              </w:rPr>
              <w:t>2-</w:t>
            </w:r>
            <w:r w:rsidRPr="00E4125C">
              <w:rPr>
                <w:rFonts w:cs="Times New Roman"/>
                <w:szCs w:val="24"/>
              </w:rPr>
              <w:t xml:space="preserve"> </w:t>
            </w:r>
            <w:r w:rsidRPr="004921EA">
              <w:rPr>
                <w:rFonts w:cs="Times New Roman"/>
                <w:b/>
                <w:szCs w:val="24"/>
              </w:rPr>
              <w:t>Biyomedikalin tarihçesi</w:t>
            </w:r>
            <w:r>
              <w:rPr>
                <w:rFonts w:cs="Times New Roman"/>
                <w:b/>
                <w:szCs w:val="24"/>
              </w:rPr>
              <w:t>.</w:t>
            </w:r>
          </w:p>
          <w:p w14:paraId="5551153A" w14:textId="77777777" w:rsidR="001647BC" w:rsidRPr="003C2084" w:rsidRDefault="001647BC" w:rsidP="00DE2949">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2-</w:t>
            </w:r>
            <w:r w:rsidRPr="003C2084">
              <w:rPr>
                <w:rStyle w:val="y2iqfc"/>
                <w:rFonts w:ascii="Times New Roman" w:hAnsi="Times New Roman" w:cs="Times New Roman"/>
                <w:i/>
                <w:sz w:val="24"/>
                <w:szCs w:val="24"/>
                <w:lang w:val="en"/>
              </w:rPr>
              <w:t>History of biomedicine</w:t>
            </w:r>
            <w:r>
              <w:rPr>
                <w:rStyle w:val="y2iqfc"/>
                <w:rFonts w:ascii="Times New Roman" w:hAnsi="Times New Roman" w:cs="Times New Roman"/>
                <w:i/>
                <w:sz w:val="24"/>
                <w:szCs w:val="24"/>
                <w:lang w:val="en"/>
              </w:rPr>
              <w:t>.</w:t>
            </w:r>
          </w:p>
          <w:p w14:paraId="22A83919" w14:textId="77777777" w:rsidR="001647BC" w:rsidRPr="00870814" w:rsidRDefault="001647BC" w:rsidP="00DE2949">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2AA3448F" w14:textId="77777777" w:rsidR="001647BC" w:rsidRPr="004921EA" w:rsidRDefault="001647BC" w:rsidP="00DE2949">
            <w:pPr>
              <w:rPr>
                <w:rFonts w:cs="Times New Roman"/>
                <w:b/>
                <w:szCs w:val="24"/>
              </w:rPr>
            </w:pPr>
            <w:r w:rsidRPr="004921EA">
              <w:rPr>
                <w:rFonts w:cs="Times New Roman"/>
                <w:b/>
                <w:szCs w:val="24"/>
              </w:rPr>
              <w:t>Alanında edindiği temel düzeydeki bilgi ve becerileri eleştirel bir yaklaşımla değerlendirebilme öğrenme gereksinimlerini belirler ve karşılar.</w:t>
            </w:r>
          </w:p>
          <w:p w14:paraId="5489D892" w14:textId="77777777" w:rsidR="001647BC" w:rsidRPr="00EC4287" w:rsidRDefault="001647BC" w:rsidP="00DE2949">
            <w:pPr>
              <w:pStyle w:val="HTMLncedenBiimlendirilmi"/>
              <w:jc w:val="both"/>
              <w:rPr>
                <w:rFonts w:ascii="Times New Roman" w:hAnsi="Times New Roman" w:cs="Times New Roman"/>
                <w:i/>
                <w:sz w:val="24"/>
                <w:szCs w:val="24"/>
              </w:rPr>
            </w:pPr>
            <w:r w:rsidRPr="003C2084">
              <w:rPr>
                <w:rStyle w:val="y2iqfc"/>
                <w:rFonts w:ascii="Times New Roman" w:hAnsi="Times New Roman" w:cs="Times New Roman"/>
                <w:i/>
                <w:sz w:val="24"/>
                <w:szCs w:val="24"/>
              </w:rPr>
              <w:t>T</w:t>
            </w:r>
            <w:r w:rsidRPr="003C2084">
              <w:rPr>
                <w:rStyle w:val="y2iqfc"/>
                <w:rFonts w:ascii="Times New Roman" w:hAnsi="Times New Roman" w:cs="Times New Roman"/>
                <w:i/>
                <w:sz w:val="24"/>
                <w:szCs w:val="24"/>
                <w:lang w:val="en"/>
              </w:rPr>
              <w:t>o critically evaluate the basic level of knowledge and skills acquired in the field, to identify and meet learning needs.</w:t>
            </w:r>
          </w:p>
        </w:tc>
      </w:tr>
      <w:tr w:rsidR="001647BC" w:rsidRPr="00870814" w14:paraId="6594461C" w14:textId="77777777" w:rsidTr="00DE2949">
        <w:trPr>
          <w:trHeight w:val="186"/>
        </w:trPr>
        <w:tc>
          <w:tcPr>
            <w:tcW w:w="1652" w:type="dxa"/>
            <w:vMerge/>
            <w:shd w:val="clear" w:color="auto" w:fill="FFFFFF" w:themeFill="background1"/>
            <w:vAlign w:val="center"/>
          </w:tcPr>
          <w:p w14:paraId="6D7EF7DC" w14:textId="77777777" w:rsidR="001647BC" w:rsidRPr="00870814" w:rsidRDefault="001647BC" w:rsidP="00DE2949">
            <w:pPr>
              <w:jc w:val="center"/>
              <w:rPr>
                <w:rFonts w:cs="Times New Roman"/>
                <w:color w:val="000000" w:themeColor="text1"/>
                <w:szCs w:val="24"/>
              </w:rPr>
            </w:pPr>
          </w:p>
        </w:tc>
        <w:tc>
          <w:tcPr>
            <w:tcW w:w="3559" w:type="dxa"/>
            <w:vMerge/>
            <w:shd w:val="clear" w:color="auto" w:fill="FFFFFF" w:themeFill="background1"/>
            <w:vAlign w:val="center"/>
          </w:tcPr>
          <w:p w14:paraId="3AF7B73F" w14:textId="77777777" w:rsidR="001647BC" w:rsidRPr="00870814" w:rsidRDefault="001647BC" w:rsidP="00DE2949">
            <w:pPr>
              <w:rPr>
                <w:rFonts w:cs="Times New Roman"/>
                <w:color w:val="000000" w:themeColor="text1"/>
                <w:szCs w:val="24"/>
              </w:rPr>
            </w:pPr>
          </w:p>
        </w:tc>
        <w:tc>
          <w:tcPr>
            <w:tcW w:w="426" w:type="dxa"/>
            <w:vMerge/>
            <w:shd w:val="clear" w:color="auto" w:fill="FFFFFF" w:themeFill="background1"/>
            <w:vAlign w:val="center"/>
          </w:tcPr>
          <w:p w14:paraId="4C3DBD2F" w14:textId="77777777" w:rsidR="001647BC" w:rsidRPr="00870814" w:rsidRDefault="001647BC" w:rsidP="00DE2949">
            <w:pPr>
              <w:jc w:val="center"/>
              <w:rPr>
                <w:rFonts w:cs="Times New Roman"/>
                <w:color w:val="000000" w:themeColor="text1"/>
                <w:szCs w:val="24"/>
              </w:rPr>
            </w:pPr>
          </w:p>
        </w:tc>
        <w:tc>
          <w:tcPr>
            <w:tcW w:w="567" w:type="dxa"/>
            <w:vMerge/>
            <w:shd w:val="clear" w:color="auto" w:fill="FFFFFF" w:themeFill="background1"/>
            <w:vAlign w:val="center"/>
          </w:tcPr>
          <w:p w14:paraId="778F90FB"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59B9F660"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4E2DB131" w14:textId="77777777" w:rsidR="001647BC" w:rsidRPr="00870814" w:rsidRDefault="001647BC" w:rsidP="00DE2949">
            <w:pPr>
              <w:jc w:val="center"/>
              <w:rPr>
                <w:rFonts w:cs="Times New Roman"/>
                <w:color w:val="000000" w:themeColor="text1"/>
                <w:szCs w:val="24"/>
              </w:rPr>
            </w:pPr>
          </w:p>
        </w:tc>
        <w:tc>
          <w:tcPr>
            <w:tcW w:w="709" w:type="dxa"/>
            <w:vMerge/>
            <w:shd w:val="clear" w:color="auto" w:fill="FFFFFF" w:themeFill="background1"/>
            <w:vAlign w:val="center"/>
          </w:tcPr>
          <w:p w14:paraId="49F3895B" w14:textId="77777777" w:rsidR="001647BC" w:rsidRPr="00870814" w:rsidRDefault="001647BC" w:rsidP="00DE2949">
            <w:pPr>
              <w:jc w:val="center"/>
              <w:rPr>
                <w:rFonts w:cs="Times New Roman"/>
                <w:color w:val="000000" w:themeColor="text1"/>
                <w:szCs w:val="24"/>
              </w:rPr>
            </w:pPr>
          </w:p>
        </w:tc>
        <w:tc>
          <w:tcPr>
            <w:tcW w:w="3861" w:type="dxa"/>
            <w:shd w:val="clear" w:color="auto" w:fill="FFFFFF" w:themeFill="background1"/>
          </w:tcPr>
          <w:p w14:paraId="1EE938C2" w14:textId="77777777" w:rsidR="001647BC" w:rsidRPr="00E4125C" w:rsidRDefault="001647BC" w:rsidP="00DE2949">
            <w:pPr>
              <w:spacing w:line="256" w:lineRule="auto"/>
              <w:rPr>
                <w:rFonts w:cs="Times New Roman"/>
                <w:szCs w:val="24"/>
              </w:rPr>
            </w:pPr>
            <w:r w:rsidRPr="00E4125C">
              <w:rPr>
                <w:rFonts w:cs="Times New Roman"/>
                <w:b/>
                <w:bCs/>
                <w:iCs/>
                <w:color w:val="000000" w:themeColor="text1"/>
                <w:szCs w:val="24"/>
                <w:lang w:val="en-US"/>
              </w:rPr>
              <w:t>3-</w:t>
            </w:r>
            <w:r w:rsidRPr="00E4125C">
              <w:rPr>
                <w:rFonts w:cs="Times New Roman"/>
                <w:szCs w:val="24"/>
              </w:rPr>
              <w:t xml:space="preserve"> </w:t>
            </w:r>
            <w:r w:rsidRPr="004921EA">
              <w:rPr>
                <w:rFonts w:cs="Times New Roman"/>
                <w:b/>
                <w:szCs w:val="24"/>
              </w:rPr>
              <w:t>Biyomedikal alanında geçmişten günümüze olan gelişmeler</w:t>
            </w:r>
          </w:p>
          <w:p w14:paraId="74333600" w14:textId="77777777" w:rsidR="001647BC" w:rsidRPr="003C2084" w:rsidRDefault="001647BC" w:rsidP="00DE2949">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3-</w:t>
            </w:r>
            <w:r w:rsidRPr="003C2084">
              <w:rPr>
                <w:rStyle w:val="y2iqfc"/>
                <w:rFonts w:ascii="Times New Roman" w:hAnsi="Times New Roman" w:cs="Times New Roman"/>
                <w:i/>
                <w:sz w:val="24"/>
                <w:szCs w:val="24"/>
                <w:lang w:val="en"/>
              </w:rPr>
              <w:t>Developments from past to present in the field of biomedicine</w:t>
            </w:r>
          </w:p>
          <w:p w14:paraId="6BABA1CC" w14:textId="77777777" w:rsidR="001647BC" w:rsidRPr="00870814" w:rsidRDefault="001647BC" w:rsidP="00DE2949">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3C4D7E74" w14:textId="77777777" w:rsidR="00005F5A" w:rsidRDefault="00005F5A" w:rsidP="00DE2949">
            <w:pPr>
              <w:pStyle w:val="HTMLncedenBiimlendirilmi"/>
              <w:jc w:val="both"/>
              <w:rPr>
                <w:rStyle w:val="y2iqfc"/>
                <w:rFonts w:ascii="Times New Roman" w:hAnsi="Times New Roman" w:cs="Times New Roman"/>
                <w:i/>
                <w:sz w:val="24"/>
                <w:szCs w:val="24"/>
              </w:rPr>
            </w:pPr>
            <w:r>
              <w:rPr>
                <w:rFonts w:ascii="Times New Roman" w:hAnsi="Times New Roman" w:cs="Times New Roman"/>
                <w:b/>
                <w:bCs/>
                <w:sz w:val="24"/>
                <w:szCs w:val="24"/>
              </w:rPr>
              <w:t>B</w:t>
            </w:r>
            <w:r w:rsidRPr="00005F5A">
              <w:rPr>
                <w:rFonts w:ascii="Times New Roman" w:hAnsi="Times New Roman" w:cs="Times New Roman"/>
                <w:b/>
                <w:bCs/>
                <w:sz w:val="24"/>
                <w:szCs w:val="24"/>
              </w:rPr>
              <w:t>iyomedikal teknolojilerin tarihsel gelişimini açıklar; geçmişten günümüze kullanılan tanı, tedavi ve izlem araçlarını karşılaştırır</w:t>
            </w:r>
            <w:r w:rsidRPr="003C2084">
              <w:rPr>
                <w:rStyle w:val="y2iqfc"/>
                <w:rFonts w:ascii="Times New Roman" w:hAnsi="Times New Roman" w:cs="Times New Roman"/>
                <w:i/>
                <w:sz w:val="24"/>
                <w:szCs w:val="24"/>
              </w:rPr>
              <w:t xml:space="preserve"> </w:t>
            </w:r>
          </w:p>
          <w:p w14:paraId="4D62E266" w14:textId="4EF234FD" w:rsidR="001647BC" w:rsidRPr="00EC4287" w:rsidRDefault="00005F5A" w:rsidP="00DE2949">
            <w:pPr>
              <w:pStyle w:val="HTMLncedenBiimlendirilmi"/>
              <w:jc w:val="both"/>
              <w:rPr>
                <w:rFonts w:ascii="Times New Roman" w:hAnsi="Times New Roman" w:cs="Times New Roman"/>
                <w:i/>
                <w:sz w:val="24"/>
                <w:szCs w:val="24"/>
              </w:rPr>
            </w:pPr>
            <w:proofErr w:type="spellStart"/>
            <w:r w:rsidRPr="00005F5A">
              <w:rPr>
                <w:rFonts w:ascii="Times New Roman" w:hAnsi="Times New Roman" w:cs="Times New Roman"/>
                <w:i/>
                <w:sz w:val="24"/>
                <w:szCs w:val="24"/>
              </w:rPr>
              <w:t>Explains</w:t>
            </w:r>
            <w:proofErr w:type="spellEnd"/>
            <w:r w:rsidRPr="00005F5A">
              <w:rPr>
                <w:rFonts w:ascii="Times New Roman" w:hAnsi="Times New Roman" w:cs="Times New Roman"/>
                <w:i/>
                <w:sz w:val="24"/>
                <w:szCs w:val="24"/>
              </w:rPr>
              <w:t xml:space="preserve"> </w:t>
            </w:r>
            <w:proofErr w:type="spellStart"/>
            <w:r w:rsidRPr="00005F5A">
              <w:rPr>
                <w:rFonts w:ascii="Times New Roman" w:hAnsi="Times New Roman" w:cs="Times New Roman"/>
                <w:i/>
                <w:sz w:val="24"/>
                <w:szCs w:val="24"/>
              </w:rPr>
              <w:t>the</w:t>
            </w:r>
            <w:proofErr w:type="spellEnd"/>
            <w:r w:rsidRPr="00005F5A">
              <w:rPr>
                <w:rFonts w:ascii="Times New Roman" w:hAnsi="Times New Roman" w:cs="Times New Roman"/>
                <w:i/>
                <w:sz w:val="24"/>
                <w:szCs w:val="24"/>
              </w:rPr>
              <w:t xml:space="preserve"> </w:t>
            </w:r>
            <w:proofErr w:type="spellStart"/>
            <w:r w:rsidRPr="00005F5A">
              <w:rPr>
                <w:rFonts w:ascii="Times New Roman" w:hAnsi="Times New Roman" w:cs="Times New Roman"/>
                <w:i/>
                <w:sz w:val="24"/>
                <w:szCs w:val="24"/>
              </w:rPr>
              <w:t>historical</w:t>
            </w:r>
            <w:proofErr w:type="spellEnd"/>
            <w:r w:rsidRPr="00005F5A">
              <w:rPr>
                <w:rFonts w:ascii="Times New Roman" w:hAnsi="Times New Roman" w:cs="Times New Roman"/>
                <w:i/>
                <w:sz w:val="24"/>
                <w:szCs w:val="24"/>
              </w:rPr>
              <w:t xml:space="preserve"> </w:t>
            </w:r>
            <w:proofErr w:type="spellStart"/>
            <w:r w:rsidRPr="00005F5A">
              <w:rPr>
                <w:rFonts w:ascii="Times New Roman" w:hAnsi="Times New Roman" w:cs="Times New Roman"/>
                <w:i/>
                <w:sz w:val="24"/>
                <w:szCs w:val="24"/>
              </w:rPr>
              <w:t>development</w:t>
            </w:r>
            <w:proofErr w:type="spellEnd"/>
            <w:r w:rsidRPr="00005F5A">
              <w:rPr>
                <w:rFonts w:ascii="Times New Roman" w:hAnsi="Times New Roman" w:cs="Times New Roman"/>
                <w:i/>
                <w:sz w:val="24"/>
                <w:szCs w:val="24"/>
              </w:rPr>
              <w:t xml:space="preserve"> of </w:t>
            </w:r>
            <w:proofErr w:type="spellStart"/>
            <w:r w:rsidRPr="00005F5A">
              <w:rPr>
                <w:rFonts w:ascii="Times New Roman" w:hAnsi="Times New Roman" w:cs="Times New Roman"/>
                <w:i/>
                <w:sz w:val="24"/>
                <w:szCs w:val="24"/>
              </w:rPr>
              <w:t>biomedical</w:t>
            </w:r>
            <w:proofErr w:type="spellEnd"/>
            <w:r w:rsidRPr="00005F5A">
              <w:rPr>
                <w:rFonts w:ascii="Times New Roman" w:hAnsi="Times New Roman" w:cs="Times New Roman"/>
                <w:i/>
                <w:sz w:val="24"/>
                <w:szCs w:val="24"/>
              </w:rPr>
              <w:t xml:space="preserve"> </w:t>
            </w:r>
            <w:proofErr w:type="spellStart"/>
            <w:r w:rsidRPr="00005F5A">
              <w:rPr>
                <w:rFonts w:ascii="Times New Roman" w:hAnsi="Times New Roman" w:cs="Times New Roman"/>
                <w:i/>
                <w:sz w:val="24"/>
                <w:szCs w:val="24"/>
              </w:rPr>
              <w:t>technologies</w:t>
            </w:r>
            <w:proofErr w:type="spellEnd"/>
            <w:r w:rsidRPr="00005F5A">
              <w:rPr>
                <w:rFonts w:ascii="Times New Roman" w:hAnsi="Times New Roman" w:cs="Times New Roman"/>
                <w:i/>
                <w:sz w:val="24"/>
                <w:szCs w:val="24"/>
              </w:rPr>
              <w:t xml:space="preserve">; </w:t>
            </w:r>
            <w:proofErr w:type="spellStart"/>
            <w:r w:rsidRPr="00005F5A">
              <w:rPr>
                <w:rFonts w:ascii="Times New Roman" w:hAnsi="Times New Roman" w:cs="Times New Roman"/>
                <w:i/>
                <w:sz w:val="24"/>
                <w:szCs w:val="24"/>
              </w:rPr>
              <w:t>compares</w:t>
            </w:r>
            <w:proofErr w:type="spellEnd"/>
            <w:r w:rsidRPr="00005F5A">
              <w:rPr>
                <w:rFonts w:ascii="Times New Roman" w:hAnsi="Times New Roman" w:cs="Times New Roman"/>
                <w:i/>
                <w:sz w:val="24"/>
                <w:szCs w:val="24"/>
              </w:rPr>
              <w:t xml:space="preserve"> </w:t>
            </w:r>
            <w:proofErr w:type="spellStart"/>
            <w:r w:rsidRPr="00005F5A">
              <w:rPr>
                <w:rFonts w:ascii="Times New Roman" w:hAnsi="Times New Roman" w:cs="Times New Roman"/>
                <w:i/>
                <w:sz w:val="24"/>
                <w:szCs w:val="24"/>
              </w:rPr>
              <w:t>diagnostic</w:t>
            </w:r>
            <w:proofErr w:type="spellEnd"/>
            <w:r w:rsidRPr="00005F5A">
              <w:rPr>
                <w:rFonts w:ascii="Times New Roman" w:hAnsi="Times New Roman" w:cs="Times New Roman"/>
                <w:i/>
                <w:sz w:val="24"/>
                <w:szCs w:val="24"/>
              </w:rPr>
              <w:t xml:space="preserve">, </w:t>
            </w:r>
            <w:proofErr w:type="spellStart"/>
            <w:r w:rsidRPr="00005F5A">
              <w:rPr>
                <w:rFonts w:ascii="Times New Roman" w:hAnsi="Times New Roman" w:cs="Times New Roman"/>
                <w:i/>
                <w:sz w:val="24"/>
                <w:szCs w:val="24"/>
              </w:rPr>
              <w:t>treatment</w:t>
            </w:r>
            <w:proofErr w:type="spellEnd"/>
            <w:r w:rsidRPr="00005F5A">
              <w:rPr>
                <w:rFonts w:ascii="Times New Roman" w:hAnsi="Times New Roman" w:cs="Times New Roman"/>
                <w:i/>
                <w:sz w:val="24"/>
                <w:szCs w:val="24"/>
              </w:rPr>
              <w:t xml:space="preserve"> </w:t>
            </w:r>
            <w:proofErr w:type="spellStart"/>
            <w:r w:rsidRPr="00005F5A">
              <w:rPr>
                <w:rFonts w:ascii="Times New Roman" w:hAnsi="Times New Roman" w:cs="Times New Roman"/>
                <w:i/>
                <w:sz w:val="24"/>
                <w:szCs w:val="24"/>
              </w:rPr>
              <w:t>and</w:t>
            </w:r>
            <w:proofErr w:type="spellEnd"/>
            <w:r w:rsidRPr="00005F5A">
              <w:rPr>
                <w:rFonts w:ascii="Times New Roman" w:hAnsi="Times New Roman" w:cs="Times New Roman"/>
                <w:i/>
                <w:sz w:val="24"/>
                <w:szCs w:val="24"/>
              </w:rPr>
              <w:t xml:space="preserve"> </w:t>
            </w:r>
            <w:proofErr w:type="spellStart"/>
            <w:r w:rsidRPr="00005F5A">
              <w:rPr>
                <w:rFonts w:ascii="Times New Roman" w:hAnsi="Times New Roman" w:cs="Times New Roman"/>
                <w:i/>
                <w:sz w:val="24"/>
                <w:szCs w:val="24"/>
              </w:rPr>
              <w:t>monitoring</w:t>
            </w:r>
            <w:proofErr w:type="spellEnd"/>
            <w:r w:rsidRPr="00005F5A">
              <w:rPr>
                <w:rFonts w:ascii="Times New Roman" w:hAnsi="Times New Roman" w:cs="Times New Roman"/>
                <w:i/>
                <w:sz w:val="24"/>
                <w:szCs w:val="24"/>
              </w:rPr>
              <w:t xml:space="preserve"> </w:t>
            </w:r>
            <w:proofErr w:type="spellStart"/>
            <w:r w:rsidRPr="00005F5A">
              <w:rPr>
                <w:rFonts w:ascii="Times New Roman" w:hAnsi="Times New Roman" w:cs="Times New Roman"/>
                <w:i/>
                <w:sz w:val="24"/>
                <w:szCs w:val="24"/>
              </w:rPr>
              <w:t>tools</w:t>
            </w:r>
            <w:proofErr w:type="spellEnd"/>
            <w:r w:rsidRPr="00005F5A">
              <w:rPr>
                <w:rFonts w:ascii="Times New Roman" w:hAnsi="Times New Roman" w:cs="Times New Roman"/>
                <w:i/>
                <w:sz w:val="24"/>
                <w:szCs w:val="24"/>
              </w:rPr>
              <w:t xml:space="preserve"> </w:t>
            </w:r>
            <w:proofErr w:type="spellStart"/>
            <w:r w:rsidRPr="00005F5A">
              <w:rPr>
                <w:rFonts w:ascii="Times New Roman" w:hAnsi="Times New Roman" w:cs="Times New Roman"/>
                <w:i/>
                <w:sz w:val="24"/>
                <w:szCs w:val="24"/>
              </w:rPr>
              <w:t>used</w:t>
            </w:r>
            <w:proofErr w:type="spellEnd"/>
            <w:r w:rsidRPr="00005F5A">
              <w:rPr>
                <w:rFonts w:ascii="Times New Roman" w:hAnsi="Times New Roman" w:cs="Times New Roman"/>
                <w:i/>
                <w:sz w:val="24"/>
                <w:szCs w:val="24"/>
              </w:rPr>
              <w:t xml:space="preserve"> </w:t>
            </w:r>
            <w:proofErr w:type="spellStart"/>
            <w:r w:rsidRPr="00005F5A">
              <w:rPr>
                <w:rFonts w:ascii="Times New Roman" w:hAnsi="Times New Roman" w:cs="Times New Roman"/>
                <w:i/>
                <w:sz w:val="24"/>
                <w:szCs w:val="24"/>
              </w:rPr>
              <w:t>from</w:t>
            </w:r>
            <w:proofErr w:type="spellEnd"/>
            <w:r w:rsidRPr="00005F5A">
              <w:rPr>
                <w:rFonts w:ascii="Times New Roman" w:hAnsi="Times New Roman" w:cs="Times New Roman"/>
                <w:i/>
                <w:sz w:val="24"/>
                <w:szCs w:val="24"/>
              </w:rPr>
              <w:t xml:space="preserve"> </w:t>
            </w:r>
            <w:proofErr w:type="spellStart"/>
            <w:r w:rsidRPr="00005F5A">
              <w:rPr>
                <w:rFonts w:ascii="Times New Roman" w:hAnsi="Times New Roman" w:cs="Times New Roman"/>
                <w:i/>
                <w:sz w:val="24"/>
                <w:szCs w:val="24"/>
              </w:rPr>
              <w:t>past</w:t>
            </w:r>
            <w:proofErr w:type="spellEnd"/>
            <w:r w:rsidRPr="00005F5A">
              <w:rPr>
                <w:rFonts w:ascii="Times New Roman" w:hAnsi="Times New Roman" w:cs="Times New Roman"/>
                <w:i/>
                <w:sz w:val="24"/>
                <w:szCs w:val="24"/>
              </w:rPr>
              <w:t xml:space="preserve"> </w:t>
            </w:r>
            <w:proofErr w:type="spellStart"/>
            <w:r w:rsidRPr="00005F5A">
              <w:rPr>
                <w:rFonts w:ascii="Times New Roman" w:hAnsi="Times New Roman" w:cs="Times New Roman"/>
                <w:i/>
                <w:sz w:val="24"/>
                <w:szCs w:val="24"/>
              </w:rPr>
              <w:t>to</w:t>
            </w:r>
            <w:proofErr w:type="spellEnd"/>
            <w:r w:rsidRPr="00005F5A">
              <w:rPr>
                <w:rFonts w:ascii="Times New Roman" w:hAnsi="Times New Roman" w:cs="Times New Roman"/>
                <w:i/>
                <w:sz w:val="24"/>
                <w:szCs w:val="24"/>
              </w:rPr>
              <w:t xml:space="preserve"> </w:t>
            </w:r>
            <w:proofErr w:type="spellStart"/>
            <w:r w:rsidRPr="00005F5A">
              <w:rPr>
                <w:rFonts w:ascii="Times New Roman" w:hAnsi="Times New Roman" w:cs="Times New Roman"/>
                <w:i/>
                <w:sz w:val="24"/>
                <w:szCs w:val="24"/>
              </w:rPr>
              <w:t>present</w:t>
            </w:r>
            <w:proofErr w:type="spellEnd"/>
          </w:p>
        </w:tc>
      </w:tr>
      <w:tr w:rsidR="001647BC" w:rsidRPr="00870814" w14:paraId="0D006D90" w14:textId="77777777" w:rsidTr="00DE2949">
        <w:trPr>
          <w:trHeight w:val="186"/>
        </w:trPr>
        <w:tc>
          <w:tcPr>
            <w:tcW w:w="1652" w:type="dxa"/>
            <w:vMerge/>
            <w:shd w:val="clear" w:color="auto" w:fill="FFFFFF" w:themeFill="background1"/>
            <w:vAlign w:val="center"/>
          </w:tcPr>
          <w:p w14:paraId="04527EF6" w14:textId="77777777" w:rsidR="001647BC" w:rsidRPr="00870814" w:rsidRDefault="001647BC" w:rsidP="00DE2949">
            <w:pPr>
              <w:jc w:val="center"/>
              <w:rPr>
                <w:rFonts w:cs="Times New Roman"/>
                <w:color w:val="000000" w:themeColor="text1"/>
                <w:szCs w:val="24"/>
              </w:rPr>
            </w:pPr>
          </w:p>
        </w:tc>
        <w:tc>
          <w:tcPr>
            <w:tcW w:w="3559" w:type="dxa"/>
            <w:vMerge/>
            <w:shd w:val="clear" w:color="auto" w:fill="FFFFFF" w:themeFill="background1"/>
            <w:vAlign w:val="center"/>
          </w:tcPr>
          <w:p w14:paraId="6BDD4E39" w14:textId="77777777" w:rsidR="001647BC" w:rsidRPr="00870814" w:rsidRDefault="001647BC" w:rsidP="00DE2949">
            <w:pPr>
              <w:rPr>
                <w:rFonts w:cs="Times New Roman"/>
                <w:color w:val="000000" w:themeColor="text1"/>
                <w:szCs w:val="24"/>
              </w:rPr>
            </w:pPr>
          </w:p>
        </w:tc>
        <w:tc>
          <w:tcPr>
            <w:tcW w:w="426" w:type="dxa"/>
            <w:vMerge/>
            <w:shd w:val="clear" w:color="auto" w:fill="FFFFFF" w:themeFill="background1"/>
            <w:vAlign w:val="center"/>
          </w:tcPr>
          <w:p w14:paraId="240EDD04" w14:textId="77777777" w:rsidR="001647BC" w:rsidRPr="00870814" w:rsidRDefault="001647BC" w:rsidP="00DE2949">
            <w:pPr>
              <w:jc w:val="center"/>
              <w:rPr>
                <w:rFonts w:cs="Times New Roman"/>
                <w:color w:val="000000" w:themeColor="text1"/>
                <w:szCs w:val="24"/>
              </w:rPr>
            </w:pPr>
          </w:p>
        </w:tc>
        <w:tc>
          <w:tcPr>
            <w:tcW w:w="567" w:type="dxa"/>
            <w:vMerge/>
            <w:shd w:val="clear" w:color="auto" w:fill="FFFFFF" w:themeFill="background1"/>
            <w:vAlign w:val="center"/>
          </w:tcPr>
          <w:p w14:paraId="6941A31D"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161B8660"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38FEC780" w14:textId="77777777" w:rsidR="001647BC" w:rsidRPr="00870814" w:rsidRDefault="001647BC" w:rsidP="00DE2949">
            <w:pPr>
              <w:jc w:val="center"/>
              <w:rPr>
                <w:rFonts w:cs="Times New Roman"/>
                <w:color w:val="000000" w:themeColor="text1"/>
                <w:szCs w:val="24"/>
              </w:rPr>
            </w:pPr>
          </w:p>
        </w:tc>
        <w:tc>
          <w:tcPr>
            <w:tcW w:w="709" w:type="dxa"/>
            <w:vMerge/>
            <w:shd w:val="clear" w:color="auto" w:fill="FFFFFF" w:themeFill="background1"/>
            <w:vAlign w:val="center"/>
          </w:tcPr>
          <w:p w14:paraId="21383CF0" w14:textId="77777777" w:rsidR="001647BC" w:rsidRPr="00870814" w:rsidRDefault="001647BC" w:rsidP="00DE2949">
            <w:pPr>
              <w:jc w:val="center"/>
              <w:rPr>
                <w:rFonts w:cs="Times New Roman"/>
                <w:color w:val="000000" w:themeColor="text1"/>
                <w:szCs w:val="24"/>
              </w:rPr>
            </w:pPr>
          </w:p>
        </w:tc>
        <w:tc>
          <w:tcPr>
            <w:tcW w:w="3861" w:type="dxa"/>
            <w:shd w:val="clear" w:color="auto" w:fill="FFFFFF" w:themeFill="background1"/>
          </w:tcPr>
          <w:p w14:paraId="058688F3" w14:textId="77777777" w:rsidR="001647BC" w:rsidRPr="00E4125C" w:rsidRDefault="001647BC" w:rsidP="00DE2949">
            <w:pPr>
              <w:spacing w:line="256" w:lineRule="auto"/>
              <w:rPr>
                <w:rFonts w:cs="Times New Roman"/>
                <w:szCs w:val="24"/>
              </w:rPr>
            </w:pPr>
            <w:r w:rsidRPr="00E4125C">
              <w:rPr>
                <w:rFonts w:cs="Times New Roman"/>
                <w:b/>
                <w:bCs/>
                <w:iCs/>
                <w:color w:val="000000" w:themeColor="text1"/>
                <w:szCs w:val="24"/>
                <w:lang w:val="en-US"/>
              </w:rPr>
              <w:t>4-</w:t>
            </w:r>
            <w:r w:rsidRPr="00E4125C">
              <w:rPr>
                <w:rFonts w:cs="Times New Roman"/>
                <w:szCs w:val="24"/>
              </w:rPr>
              <w:t xml:space="preserve"> </w:t>
            </w:r>
            <w:r w:rsidRPr="004921EA">
              <w:rPr>
                <w:rFonts w:cs="Times New Roman"/>
                <w:b/>
                <w:szCs w:val="24"/>
              </w:rPr>
              <w:t>Manyetizma</w:t>
            </w:r>
          </w:p>
          <w:p w14:paraId="154089E1" w14:textId="77777777" w:rsidR="001647BC" w:rsidRPr="003C2084" w:rsidRDefault="001647BC" w:rsidP="00DE2949">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4-</w:t>
            </w:r>
            <w:r w:rsidRPr="003C2084">
              <w:rPr>
                <w:rStyle w:val="y2iqfc"/>
                <w:rFonts w:ascii="Times New Roman" w:hAnsi="Times New Roman" w:cs="Times New Roman"/>
                <w:i/>
                <w:sz w:val="24"/>
                <w:szCs w:val="24"/>
                <w:lang w:val="en"/>
              </w:rPr>
              <w:t>Magnetism</w:t>
            </w:r>
          </w:p>
        </w:tc>
        <w:tc>
          <w:tcPr>
            <w:tcW w:w="3793" w:type="dxa"/>
            <w:shd w:val="clear" w:color="auto" w:fill="FFFFFF" w:themeFill="background1"/>
          </w:tcPr>
          <w:p w14:paraId="67F627AC" w14:textId="77777777" w:rsidR="001647BC" w:rsidRPr="003C2084" w:rsidRDefault="001647BC" w:rsidP="00DE2949">
            <w:pPr>
              <w:rPr>
                <w:rFonts w:cs="Times New Roman"/>
                <w:b/>
                <w:szCs w:val="24"/>
              </w:rPr>
            </w:pPr>
            <w:r w:rsidRPr="003C2084">
              <w:rPr>
                <w:rFonts w:cs="Times New Roman"/>
                <w:b/>
                <w:szCs w:val="24"/>
              </w:rPr>
              <w:t>Manyetizma hakkında bilgisi olur.</w:t>
            </w:r>
          </w:p>
          <w:p w14:paraId="695CCE65" w14:textId="77777777" w:rsidR="001647BC" w:rsidRPr="003C2084" w:rsidRDefault="001647BC" w:rsidP="00DE2949">
            <w:pPr>
              <w:pStyle w:val="HTMLncedenBiimlendirilmi"/>
              <w:jc w:val="both"/>
              <w:rPr>
                <w:rFonts w:ascii="Times New Roman" w:hAnsi="Times New Roman" w:cs="Times New Roman"/>
                <w:i/>
                <w:sz w:val="24"/>
                <w:szCs w:val="24"/>
              </w:rPr>
            </w:pPr>
            <w:r w:rsidRPr="003C2084">
              <w:rPr>
                <w:rStyle w:val="y2iqfc"/>
                <w:rFonts w:ascii="Times New Roman" w:hAnsi="Times New Roman" w:cs="Times New Roman"/>
                <w:i/>
                <w:sz w:val="24"/>
                <w:szCs w:val="24"/>
                <w:lang w:val="en"/>
              </w:rPr>
              <w:t>Have knowledge about magnetism.</w:t>
            </w:r>
          </w:p>
          <w:p w14:paraId="2866DB86" w14:textId="77777777" w:rsidR="001647BC" w:rsidRPr="00870814" w:rsidRDefault="001647BC" w:rsidP="00DE2949">
            <w:pPr>
              <w:rPr>
                <w:rFonts w:cs="Times New Roman"/>
                <w:bCs/>
                <w:i/>
                <w:color w:val="000000" w:themeColor="text1"/>
                <w:szCs w:val="24"/>
                <w:lang w:val="en-US"/>
              </w:rPr>
            </w:pPr>
          </w:p>
        </w:tc>
      </w:tr>
      <w:tr w:rsidR="001647BC" w:rsidRPr="00870814" w14:paraId="0A6DAED9" w14:textId="77777777" w:rsidTr="00DE2949">
        <w:trPr>
          <w:trHeight w:val="1624"/>
        </w:trPr>
        <w:tc>
          <w:tcPr>
            <w:tcW w:w="1652" w:type="dxa"/>
            <w:vMerge/>
            <w:shd w:val="clear" w:color="auto" w:fill="FFFFFF" w:themeFill="background1"/>
            <w:vAlign w:val="center"/>
          </w:tcPr>
          <w:p w14:paraId="6477E488" w14:textId="77777777" w:rsidR="001647BC" w:rsidRPr="00870814" w:rsidRDefault="001647BC" w:rsidP="00DE2949">
            <w:pPr>
              <w:jc w:val="center"/>
              <w:rPr>
                <w:rFonts w:cs="Times New Roman"/>
                <w:color w:val="000000" w:themeColor="text1"/>
                <w:szCs w:val="24"/>
              </w:rPr>
            </w:pPr>
          </w:p>
        </w:tc>
        <w:tc>
          <w:tcPr>
            <w:tcW w:w="3559" w:type="dxa"/>
            <w:vMerge/>
            <w:shd w:val="clear" w:color="auto" w:fill="FFFFFF" w:themeFill="background1"/>
            <w:vAlign w:val="center"/>
          </w:tcPr>
          <w:p w14:paraId="66873096" w14:textId="77777777" w:rsidR="001647BC" w:rsidRPr="00870814" w:rsidRDefault="001647BC" w:rsidP="00DE2949">
            <w:pPr>
              <w:rPr>
                <w:rFonts w:cs="Times New Roman"/>
                <w:color w:val="000000" w:themeColor="text1"/>
                <w:szCs w:val="24"/>
              </w:rPr>
            </w:pPr>
          </w:p>
        </w:tc>
        <w:tc>
          <w:tcPr>
            <w:tcW w:w="426" w:type="dxa"/>
            <w:vMerge/>
            <w:shd w:val="clear" w:color="auto" w:fill="FFFFFF" w:themeFill="background1"/>
            <w:vAlign w:val="center"/>
          </w:tcPr>
          <w:p w14:paraId="6B5FDC02" w14:textId="77777777" w:rsidR="001647BC" w:rsidRPr="00870814" w:rsidRDefault="001647BC" w:rsidP="00DE2949">
            <w:pPr>
              <w:jc w:val="center"/>
              <w:rPr>
                <w:rFonts w:cs="Times New Roman"/>
                <w:color w:val="000000" w:themeColor="text1"/>
                <w:szCs w:val="24"/>
              </w:rPr>
            </w:pPr>
          </w:p>
        </w:tc>
        <w:tc>
          <w:tcPr>
            <w:tcW w:w="567" w:type="dxa"/>
            <w:vMerge/>
            <w:shd w:val="clear" w:color="auto" w:fill="FFFFFF" w:themeFill="background1"/>
            <w:vAlign w:val="center"/>
          </w:tcPr>
          <w:p w14:paraId="578819AF"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1B4E2A10"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20B07956" w14:textId="77777777" w:rsidR="001647BC" w:rsidRPr="00870814" w:rsidRDefault="001647BC" w:rsidP="00DE2949">
            <w:pPr>
              <w:jc w:val="center"/>
              <w:rPr>
                <w:rFonts w:cs="Times New Roman"/>
                <w:color w:val="000000" w:themeColor="text1"/>
                <w:szCs w:val="24"/>
              </w:rPr>
            </w:pPr>
          </w:p>
        </w:tc>
        <w:tc>
          <w:tcPr>
            <w:tcW w:w="709" w:type="dxa"/>
            <w:vMerge/>
            <w:shd w:val="clear" w:color="auto" w:fill="FFFFFF" w:themeFill="background1"/>
            <w:vAlign w:val="center"/>
          </w:tcPr>
          <w:p w14:paraId="2D2BA3B2" w14:textId="77777777" w:rsidR="001647BC" w:rsidRPr="00870814" w:rsidRDefault="001647BC" w:rsidP="00DE2949">
            <w:pPr>
              <w:jc w:val="center"/>
              <w:rPr>
                <w:rFonts w:cs="Times New Roman"/>
                <w:color w:val="000000" w:themeColor="text1"/>
                <w:szCs w:val="24"/>
              </w:rPr>
            </w:pPr>
          </w:p>
        </w:tc>
        <w:tc>
          <w:tcPr>
            <w:tcW w:w="3861" w:type="dxa"/>
            <w:shd w:val="clear" w:color="auto" w:fill="FFFFFF" w:themeFill="background1"/>
          </w:tcPr>
          <w:p w14:paraId="7E33BA21" w14:textId="77777777" w:rsidR="001647BC" w:rsidRPr="00E4125C" w:rsidRDefault="001647BC" w:rsidP="00DE2949">
            <w:pPr>
              <w:spacing w:line="256" w:lineRule="auto"/>
              <w:rPr>
                <w:rFonts w:cs="Times New Roman"/>
                <w:szCs w:val="24"/>
              </w:rPr>
            </w:pPr>
            <w:r w:rsidRPr="00E4125C">
              <w:rPr>
                <w:rFonts w:cs="Times New Roman"/>
                <w:b/>
                <w:bCs/>
                <w:iCs/>
                <w:color w:val="000000" w:themeColor="text1"/>
                <w:szCs w:val="24"/>
                <w:lang w:val="en-US"/>
              </w:rPr>
              <w:t>5-</w:t>
            </w:r>
            <w:r w:rsidRPr="00E4125C">
              <w:rPr>
                <w:rFonts w:cs="Times New Roman"/>
                <w:szCs w:val="24"/>
              </w:rPr>
              <w:t xml:space="preserve"> </w:t>
            </w:r>
            <w:r w:rsidRPr="004921EA">
              <w:rPr>
                <w:rFonts w:cs="Times New Roman"/>
                <w:b/>
                <w:szCs w:val="24"/>
              </w:rPr>
              <w:t>Atom modelleri</w:t>
            </w:r>
          </w:p>
          <w:p w14:paraId="2178755B" w14:textId="77777777" w:rsidR="001647BC" w:rsidRPr="003C2084" w:rsidRDefault="001647BC" w:rsidP="00DE2949">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5-</w:t>
            </w:r>
            <w:r w:rsidRPr="003C2084">
              <w:rPr>
                <w:rStyle w:val="y2iqfc"/>
                <w:rFonts w:ascii="Times New Roman" w:hAnsi="Times New Roman" w:cs="Times New Roman"/>
                <w:i/>
                <w:sz w:val="24"/>
                <w:szCs w:val="24"/>
                <w:lang w:val="en"/>
              </w:rPr>
              <w:t>Atom models</w:t>
            </w:r>
          </w:p>
          <w:p w14:paraId="253AF728" w14:textId="77777777" w:rsidR="001647BC" w:rsidRPr="00870814" w:rsidRDefault="001647BC" w:rsidP="00DE2949">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62287DDD" w14:textId="77777777" w:rsidR="001647BC" w:rsidRPr="003C2084" w:rsidRDefault="001647BC" w:rsidP="00DE2949">
            <w:pPr>
              <w:rPr>
                <w:rFonts w:cs="Times New Roman"/>
                <w:b/>
                <w:szCs w:val="24"/>
              </w:rPr>
            </w:pPr>
            <w:r w:rsidRPr="003C2084">
              <w:rPr>
                <w:rFonts w:cs="Times New Roman"/>
                <w:b/>
                <w:szCs w:val="24"/>
              </w:rPr>
              <w:t>Atom modellerini ve tarihini öğrenir.</w:t>
            </w:r>
          </w:p>
          <w:p w14:paraId="46717A4D" w14:textId="77777777" w:rsidR="001647BC" w:rsidRPr="00EC4287" w:rsidRDefault="001647BC" w:rsidP="00DE2949">
            <w:pPr>
              <w:pStyle w:val="HTMLncedenBiimlendirilmi"/>
              <w:jc w:val="both"/>
              <w:rPr>
                <w:rFonts w:ascii="Times New Roman" w:hAnsi="Times New Roman" w:cs="Times New Roman"/>
                <w:i/>
                <w:sz w:val="24"/>
                <w:szCs w:val="24"/>
              </w:rPr>
            </w:pPr>
            <w:r w:rsidRPr="003C2084">
              <w:rPr>
                <w:rStyle w:val="y2iqfc"/>
                <w:rFonts w:ascii="Times New Roman" w:hAnsi="Times New Roman" w:cs="Times New Roman"/>
                <w:i/>
                <w:sz w:val="24"/>
                <w:szCs w:val="24"/>
                <w:lang w:val="en"/>
              </w:rPr>
              <w:t>Learns atomic models and history.</w:t>
            </w:r>
          </w:p>
        </w:tc>
      </w:tr>
      <w:tr w:rsidR="001647BC" w:rsidRPr="00870814" w14:paraId="63AD691A" w14:textId="77777777" w:rsidTr="00DE2949">
        <w:trPr>
          <w:trHeight w:val="186"/>
        </w:trPr>
        <w:tc>
          <w:tcPr>
            <w:tcW w:w="1652" w:type="dxa"/>
            <w:vMerge/>
            <w:shd w:val="clear" w:color="auto" w:fill="FFFFFF" w:themeFill="background1"/>
            <w:vAlign w:val="center"/>
          </w:tcPr>
          <w:p w14:paraId="2CD96A43" w14:textId="77777777" w:rsidR="001647BC" w:rsidRPr="00870814" w:rsidRDefault="001647BC" w:rsidP="00DE2949">
            <w:pPr>
              <w:jc w:val="center"/>
              <w:rPr>
                <w:rFonts w:cs="Times New Roman"/>
                <w:color w:val="000000" w:themeColor="text1"/>
                <w:szCs w:val="24"/>
              </w:rPr>
            </w:pPr>
          </w:p>
        </w:tc>
        <w:tc>
          <w:tcPr>
            <w:tcW w:w="3559" w:type="dxa"/>
            <w:vMerge/>
            <w:shd w:val="clear" w:color="auto" w:fill="FFFFFF" w:themeFill="background1"/>
            <w:vAlign w:val="center"/>
          </w:tcPr>
          <w:p w14:paraId="2BCE655B" w14:textId="77777777" w:rsidR="001647BC" w:rsidRPr="00870814" w:rsidRDefault="001647BC" w:rsidP="00DE2949">
            <w:pPr>
              <w:rPr>
                <w:rFonts w:cs="Times New Roman"/>
                <w:color w:val="000000" w:themeColor="text1"/>
                <w:szCs w:val="24"/>
              </w:rPr>
            </w:pPr>
          </w:p>
        </w:tc>
        <w:tc>
          <w:tcPr>
            <w:tcW w:w="426" w:type="dxa"/>
            <w:vMerge/>
            <w:shd w:val="clear" w:color="auto" w:fill="FFFFFF" w:themeFill="background1"/>
            <w:vAlign w:val="center"/>
          </w:tcPr>
          <w:p w14:paraId="281325CF" w14:textId="77777777" w:rsidR="001647BC" w:rsidRPr="00870814" w:rsidRDefault="001647BC" w:rsidP="00DE2949">
            <w:pPr>
              <w:jc w:val="center"/>
              <w:rPr>
                <w:rFonts w:cs="Times New Roman"/>
                <w:color w:val="000000" w:themeColor="text1"/>
                <w:szCs w:val="24"/>
              </w:rPr>
            </w:pPr>
          </w:p>
        </w:tc>
        <w:tc>
          <w:tcPr>
            <w:tcW w:w="567" w:type="dxa"/>
            <w:vMerge/>
            <w:shd w:val="clear" w:color="auto" w:fill="FFFFFF" w:themeFill="background1"/>
            <w:vAlign w:val="center"/>
          </w:tcPr>
          <w:p w14:paraId="019E3033"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2CABB845"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52C8FB32" w14:textId="77777777" w:rsidR="001647BC" w:rsidRPr="00870814" w:rsidRDefault="001647BC" w:rsidP="00DE2949">
            <w:pPr>
              <w:jc w:val="center"/>
              <w:rPr>
                <w:rFonts w:cs="Times New Roman"/>
                <w:color w:val="000000" w:themeColor="text1"/>
                <w:szCs w:val="24"/>
              </w:rPr>
            </w:pPr>
          </w:p>
        </w:tc>
        <w:tc>
          <w:tcPr>
            <w:tcW w:w="709" w:type="dxa"/>
            <w:vMerge/>
            <w:shd w:val="clear" w:color="auto" w:fill="FFFFFF" w:themeFill="background1"/>
            <w:vAlign w:val="center"/>
          </w:tcPr>
          <w:p w14:paraId="03598120" w14:textId="77777777" w:rsidR="001647BC" w:rsidRPr="00870814" w:rsidRDefault="001647BC" w:rsidP="00DE2949">
            <w:pPr>
              <w:jc w:val="center"/>
              <w:rPr>
                <w:rFonts w:cs="Times New Roman"/>
                <w:color w:val="000000" w:themeColor="text1"/>
                <w:szCs w:val="24"/>
              </w:rPr>
            </w:pPr>
          </w:p>
        </w:tc>
        <w:tc>
          <w:tcPr>
            <w:tcW w:w="3861" w:type="dxa"/>
            <w:shd w:val="clear" w:color="auto" w:fill="FFFFFF" w:themeFill="background1"/>
          </w:tcPr>
          <w:p w14:paraId="1BBB5D3A" w14:textId="77777777" w:rsidR="001647BC" w:rsidRPr="00E4125C" w:rsidRDefault="001647BC" w:rsidP="00DE2949">
            <w:pPr>
              <w:spacing w:line="256" w:lineRule="auto"/>
              <w:rPr>
                <w:rFonts w:cs="Times New Roman"/>
                <w:szCs w:val="24"/>
              </w:rPr>
            </w:pPr>
            <w:r w:rsidRPr="00E4125C">
              <w:rPr>
                <w:rFonts w:cs="Times New Roman"/>
                <w:b/>
                <w:bCs/>
                <w:iCs/>
                <w:color w:val="000000" w:themeColor="text1"/>
                <w:szCs w:val="24"/>
                <w:lang w:val="en-US"/>
              </w:rPr>
              <w:t>6-</w:t>
            </w:r>
            <w:r w:rsidRPr="00E4125C">
              <w:rPr>
                <w:rFonts w:cs="Times New Roman"/>
                <w:szCs w:val="24"/>
              </w:rPr>
              <w:t xml:space="preserve"> </w:t>
            </w:r>
            <w:r w:rsidRPr="004921EA">
              <w:rPr>
                <w:rFonts w:cs="Times New Roman"/>
                <w:b/>
                <w:szCs w:val="24"/>
              </w:rPr>
              <w:t>Elektrik devreleri</w:t>
            </w:r>
          </w:p>
          <w:p w14:paraId="7DF4412C" w14:textId="77777777" w:rsidR="001647BC" w:rsidRPr="003C2084" w:rsidRDefault="001647BC" w:rsidP="00DE2949">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6-</w:t>
            </w:r>
            <w:r w:rsidRPr="003C2084">
              <w:rPr>
                <w:rStyle w:val="y2iqfc"/>
                <w:rFonts w:ascii="Times New Roman" w:hAnsi="Times New Roman" w:cs="Times New Roman"/>
                <w:i/>
                <w:sz w:val="24"/>
                <w:szCs w:val="24"/>
                <w:lang w:val="en"/>
              </w:rPr>
              <w:t>Electrical circuits</w:t>
            </w:r>
          </w:p>
          <w:p w14:paraId="1E7543A6" w14:textId="77777777" w:rsidR="001647BC" w:rsidRPr="00870814" w:rsidRDefault="001647BC" w:rsidP="00DE2949">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13B10B27" w14:textId="77777777" w:rsidR="001647BC" w:rsidRPr="003C2084" w:rsidRDefault="001647BC" w:rsidP="00DE2949">
            <w:pPr>
              <w:rPr>
                <w:rFonts w:cs="Times New Roman"/>
                <w:b/>
                <w:szCs w:val="24"/>
              </w:rPr>
            </w:pPr>
            <w:r w:rsidRPr="003C2084">
              <w:rPr>
                <w:rFonts w:cs="Times New Roman"/>
                <w:b/>
                <w:szCs w:val="24"/>
              </w:rPr>
              <w:t>Elektrikli cihazların çalışma prensiplerini öğrenir.</w:t>
            </w:r>
          </w:p>
          <w:p w14:paraId="0A059477" w14:textId="77777777" w:rsidR="001647BC" w:rsidRPr="00F07D41" w:rsidRDefault="001647BC" w:rsidP="00DE2949">
            <w:pPr>
              <w:pStyle w:val="HTMLncedenBiimlendirilmi"/>
              <w:jc w:val="both"/>
              <w:rPr>
                <w:rFonts w:ascii="Times New Roman" w:hAnsi="Times New Roman" w:cs="Times New Roman"/>
                <w:sz w:val="24"/>
                <w:szCs w:val="24"/>
              </w:rPr>
            </w:pPr>
            <w:r w:rsidRPr="003C2084">
              <w:rPr>
                <w:rStyle w:val="y2iqfc"/>
                <w:rFonts w:ascii="Times New Roman" w:hAnsi="Times New Roman" w:cs="Times New Roman"/>
                <w:i/>
                <w:sz w:val="24"/>
                <w:szCs w:val="24"/>
                <w:lang w:val="en"/>
              </w:rPr>
              <w:t>Learns the working principles of electrical devices</w:t>
            </w:r>
            <w:r w:rsidRPr="00F07D41">
              <w:rPr>
                <w:rStyle w:val="y2iqfc"/>
                <w:rFonts w:ascii="Times New Roman" w:hAnsi="Times New Roman" w:cs="Times New Roman"/>
                <w:sz w:val="24"/>
                <w:szCs w:val="24"/>
                <w:lang w:val="en"/>
              </w:rPr>
              <w:t>.</w:t>
            </w:r>
          </w:p>
          <w:p w14:paraId="131D3CAD" w14:textId="77777777" w:rsidR="001647BC" w:rsidRPr="00F07D41" w:rsidRDefault="001647BC" w:rsidP="00DE2949">
            <w:pPr>
              <w:pStyle w:val="ListeParagraf"/>
              <w:ind w:left="241"/>
              <w:jc w:val="both"/>
              <w:rPr>
                <w:rFonts w:ascii="Times New Roman" w:hAnsi="Times New Roman" w:cs="Times New Roman"/>
                <w:sz w:val="24"/>
                <w:szCs w:val="24"/>
              </w:rPr>
            </w:pPr>
          </w:p>
        </w:tc>
      </w:tr>
      <w:tr w:rsidR="001647BC" w:rsidRPr="00870814" w14:paraId="3BB1A039" w14:textId="77777777" w:rsidTr="00DE2949">
        <w:trPr>
          <w:trHeight w:val="186"/>
        </w:trPr>
        <w:tc>
          <w:tcPr>
            <w:tcW w:w="1652" w:type="dxa"/>
            <w:vMerge/>
            <w:shd w:val="clear" w:color="auto" w:fill="FFFFFF" w:themeFill="background1"/>
            <w:vAlign w:val="center"/>
          </w:tcPr>
          <w:p w14:paraId="0EA5E363" w14:textId="77777777" w:rsidR="001647BC" w:rsidRPr="00870814" w:rsidRDefault="001647BC" w:rsidP="00DE2949">
            <w:pPr>
              <w:jc w:val="center"/>
              <w:rPr>
                <w:rFonts w:cs="Times New Roman"/>
                <w:color w:val="000000" w:themeColor="text1"/>
                <w:szCs w:val="24"/>
              </w:rPr>
            </w:pPr>
          </w:p>
        </w:tc>
        <w:tc>
          <w:tcPr>
            <w:tcW w:w="3559" w:type="dxa"/>
            <w:vMerge/>
            <w:shd w:val="clear" w:color="auto" w:fill="FFFFFF" w:themeFill="background1"/>
            <w:vAlign w:val="center"/>
          </w:tcPr>
          <w:p w14:paraId="0D1117BF" w14:textId="77777777" w:rsidR="001647BC" w:rsidRPr="00870814" w:rsidRDefault="001647BC" w:rsidP="00DE2949">
            <w:pPr>
              <w:rPr>
                <w:rFonts w:cs="Times New Roman"/>
                <w:color w:val="000000" w:themeColor="text1"/>
                <w:szCs w:val="24"/>
              </w:rPr>
            </w:pPr>
          </w:p>
        </w:tc>
        <w:tc>
          <w:tcPr>
            <w:tcW w:w="426" w:type="dxa"/>
            <w:vMerge/>
            <w:shd w:val="clear" w:color="auto" w:fill="FFFFFF" w:themeFill="background1"/>
            <w:vAlign w:val="center"/>
          </w:tcPr>
          <w:p w14:paraId="63C8B880" w14:textId="77777777" w:rsidR="001647BC" w:rsidRPr="00870814" w:rsidRDefault="001647BC" w:rsidP="00DE2949">
            <w:pPr>
              <w:jc w:val="center"/>
              <w:rPr>
                <w:rFonts w:cs="Times New Roman"/>
                <w:color w:val="000000" w:themeColor="text1"/>
                <w:szCs w:val="24"/>
              </w:rPr>
            </w:pPr>
          </w:p>
        </w:tc>
        <w:tc>
          <w:tcPr>
            <w:tcW w:w="567" w:type="dxa"/>
            <w:vMerge/>
            <w:shd w:val="clear" w:color="auto" w:fill="FFFFFF" w:themeFill="background1"/>
            <w:vAlign w:val="center"/>
          </w:tcPr>
          <w:p w14:paraId="265AF698"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0AB2F4DF"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0E68C5B6" w14:textId="77777777" w:rsidR="001647BC" w:rsidRPr="00870814" w:rsidRDefault="001647BC" w:rsidP="00DE2949">
            <w:pPr>
              <w:jc w:val="center"/>
              <w:rPr>
                <w:rFonts w:cs="Times New Roman"/>
                <w:color w:val="000000" w:themeColor="text1"/>
                <w:szCs w:val="24"/>
              </w:rPr>
            </w:pPr>
          </w:p>
        </w:tc>
        <w:tc>
          <w:tcPr>
            <w:tcW w:w="709" w:type="dxa"/>
            <w:vMerge/>
            <w:shd w:val="clear" w:color="auto" w:fill="FFFFFF" w:themeFill="background1"/>
            <w:vAlign w:val="center"/>
          </w:tcPr>
          <w:p w14:paraId="6475A185" w14:textId="77777777" w:rsidR="001647BC" w:rsidRPr="00870814" w:rsidRDefault="001647BC" w:rsidP="00DE2949">
            <w:pPr>
              <w:jc w:val="center"/>
              <w:rPr>
                <w:rFonts w:cs="Times New Roman"/>
                <w:color w:val="000000" w:themeColor="text1"/>
                <w:szCs w:val="24"/>
              </w:rPr>
            </w:pPr>
          </w:p>
        </w:tc>
        <w:tc>
          <w:tcPr>
            <w:tcW w:w="3861" w:type="dxa"/>
            <w:shd w:val="clear" w:color="auto" w:fill="FFFFFF" w:themeFill="background1"/>
          </w:tcPr>
          <w:p w14:paraId="0FC25352" w14:textId="77777777" w:rsidR="001647BC" w:rsidRPr="003C2084" w:rsidRDefault="001647BC" w:rsidP="00DE2949">
            <w:pPr>
              <w:spacing w:line="256" w:lineRule="auto"/>
              <w:rPr>
                <w:rFonts w:cs="Times New Roman"/>
                <w:szCs w:val="24"/>
              </w:rPr>
            </w:pPr>
            <w:r w:rsidRPr="003C2084">
              <w:rPr>
                <w:rFonts w:cs="Times New Roman"/>
                <w:b/>
                <w:bCs/>
                <w:iCs/>
                <w:color w:val="000000" w:themeColor="text1"/>
                <w:szCs w:val="24"/>
                <w:lang w:val="en-US"/>
              </w:rPr>
              <w:t>7-</w:t>
            </w:r>
            <w:r>
              <w:rPr>
                <w:rFonts w:cs="Times New Roman"/>
                <w:b/>
                <w:szCs w:val="24"/>
              </w:rPr>
              <w:t xml:space="preserve">Biyomedikal </w:t>
            </w:r>
            <w:r w:rsidRPr="003C2084">
              <w:rPr>
                <w:rFonts w:cs="Times New Roman"/>
                <w:b/>
                <w:szCs w:val="24"/>
              </w:rPr>
              <w:t>cihazlarda karşılaşılabilecek sorunlar ve çözümleri</w:t>
            </w:r>
          </w:p>
          <w:p w14:paraId="2D0328C3" w14:textId="77777777" w:rsidR="001647BC" w:rsidRPr="00EC4287" w:rsidRDefault="001647BC" w:rsidP="00DE2949">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 xml:space="preserve">7- </w:t>
            </w:r>
            <w:r w:rsidRPr="003C2084">
              <w:rPr>
                <w:rStyle w:val="y2iqfc"/>
                <w:rFonts w:ascii="Times New Roman" w:hAnsi="Times New Roman" w:cs="Times New Roman"/>
                <w:i/>
                <w:sz w:val="24"/>
                <w:szCs w:val="24"/>
                <w:lang w:val="en"/>
              </w:rPr>
              <w:t>Problems and solutions that may be encountered in biomedical devices</w:t>
            </w:r>
          </w:p>
        </w:tc>
        <w:tc>
          <w:tcPr>
            <w:tcW w:w="3793" w:type="dxa"/>
            <w:shd w:val="clear" w:color="auto" w:fill="FFFFFF" w:themeFill="background1"/>
          </w:tcPr>
          <w:p w14:paraId="53DBD571" w14:textId="77777777" w:rsidR="00B67E7D" w:rsidRDefault="00B67E7D" w:rsidP="00B67E7D">
            <w:pPr>
              <w:pStyle w:val="HTMLncedenBiimlendirilmi"/>
              <w:jc w:val="both"/>
              <w:rPr>
                <w:rFonts w:ascii="Times New Roman" w:hAnsi="Times New Roman" w:cs="Times New Roman"/>
                <w:b/>
                <w:bCs/>
                <w:sz w:val="24"/>
                <w:szCs w:val="24"/>
              </w:rPr>
            </w:pPr>
            <w:r>
              <w:rPr>
                <w:rFonts w:ascii="Times New Roman" w:hAnsi="Times New Roman" w:cs="Times New Roman"/>
                <w:b/>
                <w:bCs/>
                <w:sz w:val="24"/>
                <w:szCs w:val="24"/>
              </w:rPr>
              <w:t>B</w:t>
            </w:r>
            <w:r w:rsidRPr="00B67E7D">
              <w:rPr>
                <w:rFonts w:ascii="Times New Roman" w:hAnsi="Times New Roman" w:cs="Times New Roman"/>
                <w:b/>
                <w:bCs/>
                <w:sz w:val="24"/>
                <w:szCs w:val="24"/>
              </w:rPr>
              <w:t>iyomedikal cihazlarda karşılaşılabilecek teknik, yazılımsal ve kullanıcı kaynaklı sorunları tanımlar</w:t>
            </w:r>
          </w:p>
          <w:p w14:paraId="0580DD2C" w14:textId="2D41D625" w:rsidR="001647BC" w:rsidRPr="00870814" w:rsidRDefault="00B67E7D" w:rsidP="00B67E7D">
            <w:pPr>
              <w:pStyle w:val="HTMLncedenBiimlendirilmi"/>
              <w:jc w:val="both"/>
              <w:rPr>
                <w:rFonts w:cs="Times New Roman"/>
                <w:bCs/>
                <w:i/>
                <w:color w:val="000000" w:themeColor="text1"/>
                <w:szCs w:val="24"/>
                <w:lang w:val="en-US"/>
              </w:rPr>
            </w:pPr>
            <w:r w:rsidRPr="003C2084">
              <w:rPr>
                <w:rStyle w:val="y2iqfc"/>
                <w:rFonts w:ascii="Times New Roman" w:hAnsi="Times New Roman" w:cs="Times New Roman"/>
                <w:i/>
                <w:sz w:val="24"/>
                <w:szCs w:val="24"/>
                <w:lang w:val="en"/>
              </w:rPr>
              <w:t xml:space="preserve"> </w:t>
            </w:r>
            <w:r w:rsidRPr="00B67E7D">
              <w:rPr>
                <w:rStyle w:val="y2iqfc"/>
                <w:rFonts w:ascii="Times New Roman" w:hAnsi="Times New Roman" w:cs="Times New Roman"/>
                <w:i/>
                <w:sz w:val="24"/>
                <w:szCs w:val="24"/>
                <w:lang w:val="en"/>
              </w:rPr>
              <w:t xml:space="preserve">Identifies technical, software and user-related problems that may be encountered in biomedical devices. </w:t>
            </w:r>
          </w:p>
        </w:tc>
      </w:tr>
      <w:tr w:rsidR="001647BC" w:rsidRPr="00870814" w14:paraId="6EF9A286" w14:textId="77777777" w:rsidTr="00DE2949">
        <w:trPr>
          <w:trHeight w:val="499"/>
        </w:trPr>
        <w:tc>
          <w:tcPr>
            <w:tcW w:w="1652" w:type="dxa"/>
            <w:vMerge/>
            <w:shd w:val="clear" w:color="auto" w:fill="FFFFFF" w:themeFill="background1"/>
            <w:vAlign w:val="center"/>
          </w:tcPr>
          <w:p w14:paraId="285C903D" w14:textId="77777777" w:rsidR="001647BC" w:rsidRPr="00870814" w:rsidRDefault="001647BC" w:rsidP="00DE2949">
            <w:pPr>
              <w:jc w:val="center"/>
              <w:rPr>
                <w:rFonts w:cs="Times New Roman"/>
                <w:color w:val="000000" w:themeColor="text1"/>
                <w:szCs w:val="24"/>
              </w:rPr>
            </w:pPr>
          </w:p>
        </w:tc>
        <w:tc>
          <w:tcPr>
            <w:tcW w:w="3559" w:type="dxa"/>
            <w:vMerge/>
            <w:shd w:val="clear" w:color="auto" w:fill="FFFFFF" w:themeFill="background1"/>
            <w:vAlign w:val="center"/>
          </w:tcPr>
          <w:p w14:paraId="02162C5C" w14:textId="77777777" w:rsidR="001647BC" w:rsidRPr="00870814" w:rsidRDefault="001647BC" w:rsidP="00DE2949">
            <w:pPr>
              <w:rPr>
                <w:rFonts w:cs="Times New Roman"/>
                <w:color w:val="000000" w:themeColor="text1"/>
                <w:szCs w:val="24"/>
              </w:rPr>
            </w:pPr>
          </w:p>
        </w:tc>
        <w:tc>
          <w:tcPr>
            <w:tcW w:w="426" w:type="dxa"/>
            <w:vMerge/>
            <w:shd w:val="clear" w:color="auto" w:fill="FFFFFF" w:themeFill="background1"/>
            <w:vAlign w:val="center"/>
          </w:tcPr>
          <w:p w14:paraId="27B081BE" w14:textId="77777777" w:rsidR="001647BC" w:rsidRPr="00870814" w:rsidRDefault="001647BC" w:rsidP="00DE2949">
            <w:pPr>
              <w:jc w:val="center"/>
              <w:rPr>
                <w:rFonts w:cs="Times New Roman"/>
                <w:color w:val="000000" w:themeColor="text1"/>
                <w:szCs w:val="24"/>
              </w:rPr>
            </w:pPr>
          </w:p>
        </w:tc>
        <w:tc>
          <w:tcPr>
            <w:tcW w:w="567" w:type="dxa"/>
            <w:vMerge/>
            <w:shd w:val="clear" w:color="auto" w:fill="FFFFFF" w:themeFill="background1"/>
            <w:vAlign w:val="center"/>
          </w:tcPr>
          <w:p w14:paraId="396E11F8"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4EB42D8F"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7144B850" w14:textId="77777777" w:rsidR="001647BC" w:rsidRPr="00870814" w:rsidRDefault="001647BC" w:rsidP="00DE2949">
            <w:pPr>
              <w:jc w:val="center"/>
              <w:rPr>
                <w:rFonts w:cs="Times New Roman"/>
                <w:color w:val="000000" w:themeColor="text1"/>
                <w:szCs w:val="24"/>
              </w:rPr>
            </w:pPr>
          </w:p>
        </w:tc>
        <w:tc>
          <w:tcPr>
            <w:tcW w:w="709" w:type="dxa"/>
            <w:vMerge/>
            <w:shd w:val="clear" w:color="auto" w:fill="FFFFFF" w:themeFill="background1"/>
            <w:vAlign w:val="center"/>
          </w:tcPr>
          <w:p w14:paraId="745FCE72" w14:textId="77777777" w:rsidR="001647BC" w:rsidRPr="00870814" w:rsidRDefault="001647BC" w:rsidP="00DE2949">
            <w:pPr>
              <w:jc w:val="center"/>
              <w:rPr>
                <w:rFonts w:cs="Times New Roman"/>
                <w:color w:val="000000" w:themeColor="text1"/>
                <w:szCs w:val="24"/>
              </w:rPr>
            </w:pPr>
          </w:p>
        </w:tc>
        <w:tc>
          <w:tcPr>
            <w:tcW w:w="3861" w:type="dxa"/>
            <w:shd w:val="clear" w:color="auto" w:fill="FFFFFF" w:themeFill="background1"/>
          </w:tcPr>
          <w:p w14:paraId="1A7FCF25" w14:textId="77777777" w:rsidR="001647BC" w:rsidRPr="00870814" w:rsidRDefault="001647BC" w:rsidP="00DE2949">
            <w:pPr>
              <w:rPr>
                <w:rFonts w:cs="Times New Roman"/>
                <w:b/>
                <w:bCs/>
                <w:iCs/>
                <w:color w:val="000000" w:themeColor="text1"/>
                <w:szCs w:val="24"/>
              </w:rPr>
            </w:pPr>
            <w:r w:rsidRPr="00870814">
              <w:rPr>
                <w:rFonts w:cs="Times New Roman"/>
                <w:b/>
                <w:bCs/>
                <w:iCs/>
                <w:color w:val="000000" w:themeColor="text1"/>
                <w:szCs w:val="24"/>
                <w:lang w:val="en-US"/>
              </w:rPr>
              <w:t>8-Ara Sınav.</w:t>
            </w:r>
          </w:p>
          <w:p w14:paraId="343A8F4A" w14:textId="77777777" w:rsidR="001647BC" w:rsidRPr="00870814" w:rsidRDefault="001647BC" w:rsidP="00DE2949">
            <w:pPr>
              <w:pStyle w:val="ListeParagraf"/>
              <w:ind w:left="0"/>
              <w:rPr>
                <w:rFonts w:ascii="Times New Roman" w:hAnsi="Times New Roman" w:cs="Times New Roman"/>
                <w:bCs/>
                <w:iCs/>
                <w:color w:val="000000" w:themeColor="text1"/>
                <w:sz w:val="24"/>
                <w:szCs w:val="24"/>
              </w:rPr>
            </w:pPr>
            <w:r w:rsidRPr="00870814">
              <w:rPr>
                <w:rFonts w:ascii="Times New Roman" w:hAnsi="Times New Roman" w:cs="Times New Roman"/>
                <w:bCs/>
                <w:i/>
                <w:color w:val="000000" w:themeColor="text1"/>
                <w:sz w:val="24"/>
                <w:szCs w:val="24"/>
                <w:lang w:val="en-US" w:eastAsia="zh-CN"/>
              </w:rPr>
              <w:t>8-Midterm Exam.</w:t>
            </w:r>
          </w:p>
        </w:tc>
        <w:tc>
          <w:tcPr>
            <w:tcW w:w="3793" w:type="dxa"/>
            <w:shd w:val="clear" w:color="auto" w:fill="FFFFFF" w:themeFill="background1"/>
          </w:tcPr>
          <w:p w14:paraId="4597E359" w14:textId="77777777" w:rsidR="001647BC" w:rsidRPr="00870814" w:rsidRDefault="001647BC" w:rsidP="00DE2949">
            <w:pPr>
              <w:rPr>
                <w:rFonts w:cs="Times New Roman"/>
                <w:bCs/>
                <w:i/>
                <w:color w:val="000000" w:themeColor="text1"/>
                <w:szCs w:val="24"/>
                <w:lang w:val="en-US"/>
              </w:rPr>
            </w:pPr>
          </w:p>
        </w:tc>
      </w:tr>
      <w:tr w:rsidR="001647BC" w:rsidRPr="00870814" w14:paraId="696B4839" w14:textId="77777777" w:rsidTr="00DE2949">
        <w:trPr>
          <w:trHeight w:val="186"/>
        </w:trPr>
        <w:tc>
          <w:tcPr>
            <w:tcW w:w="1652" w:type="dxa"/>
            <w:vMerge/>
            <w:shd w:val="clear" w:color="auto" w:fill="FFFFFF" w:themeFill="background1"/>
            <w:vAlign w:val="center"/>
          </w:tcPr>
          <w:p w14:paraId="79DCDCAC" w14:textId="77777777" w:rsidR="001647BC" w:rsidRPr="00870814" w:rsidRDefault="001647BC" w:rsidP="00DE2949">
            <w:pPr>
              <w:jc w:val="center"/>
              <w:rPr>
                <w:rFonts w:cs="Times New Roman"/>
                <w:color w:val="000000" w:themeColor="text1"/>
                <w:szCs w:val="24"/>
              </w:rPr>
            </w:pPr>
          </w:p>
        </w:tc>
        <w:tc>
          <w:tcPr>
            <w:tcW w:w="3559" w:type="dxa"/>
            <w:vMerge/>
            <w:shd w:val="clear" w:color="auto" w:fill="FFFFFF" w:themeFill="background1"/>
            <w:vAlign w:val="center"/>
          </w:tcPr>
          <w:p w14:paraId="290AA534" w14:textId="77777777" w:rsidR="001647BC" w:rsidRPr="00870814" w:rsidRDefault="001647BC" w:rsidP="00DE2949">
            <w:pPr>
              <w:rPr>
                <w:rFonts w:cs="Times New Roman"/>
                <w:color w:val="000000" w:themeColor="text1"/>
                <w:szCs w:val="24"/>
              </w:rPr>
            </w:pPr>
          </w:p>
        </w:tc>
        <w:tc>
          <w:tcPr>
            <w:tcW w:w="426" w:type="dxa"/>
            <w:vMerge/>
            <w:shd w:val="clear" w:color="auto" w:fill="FFFFFF" w:themeFill="background1"/>
            <w:vAlign w:val="center"/>
          </w:tcPr>
          <w:p w14:paraId="187072F7" w14:textId="77777777" w:rsidR="001647BC" w:rsidRPr="00870814" w:rsidRDefault="001647BC" w:rsidP="00DE2949">
            <w:pPr>
              <w:jc w:val="center"/>
              <w:rPr>
                <w:rFonts w:cs="Times New Roman"/>
                <w:color w:val="000000" w:themeColor="text1"/>
                <w:szCs w:val="24"/>
              </w:rPr>
            </w:pPr>
          </w:p>
        </w:tc>
        <w:tc>
          <w:tcPr>
            <w:tcW w:w="567" w:type="dxa"/>
            <w:vMerge/>
            <w:shd w:val="clear" w:color="auto" w:fill="FFFFFF" w:themeFill="background1"/>
            <w:vAlign w:val="center"/>
          </w:tcPr>
          <w:p w14:paraId="2CF7349D"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22AA3E6F"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7829E22A" w14:textId="77777777" w:rsidR="001647BC" w:rsidRPr="00870814" w:rsidRDefault="001647BC" w:rsidP="00DE2949">
            <w:pPr>
              <w:jc w:val="center"/>
              <w:rPr>
                <w:rFonts w:cs="Times New Roman"/>
                <w:color w:val="000000" w:themeColor="text1"/>
                <w:szCs w:val="24"/>
              </w:rPr>
            </w:pPr>
          </w:p>
        </w:tc>
        <w:tc>
          <w:tcPr>
            <w:tcW w:w="709" w:type="dxa"/>
            <w:vMerge/>
            <w:shd w:val="clear" w:color="auto" w:fill="FFFFFF" w:themeFill="background1"/>
            <w:vAlign w:val="center"/>
          </w:tcPr>
          <w:p w14:paraId="79D66E26" w14:textId="77777777" w:rsidR="001647BC" w:rsidRPr="00870814" w:rsidRDefault="001647BC" w:rsidP="00DE2949">
            <w:pPr>
              <w:jc w:val="center"/>
              <w:rPr>
                <w:rFonts w:cs="Times New Roman"/>
                <w:color w:val="000000" w:themeColor="text1"/>
                <w:szCs w:val="24"/>
              </w:rPr>
            </w:pPr>
          </w:p>
        </w:tc>
        <w:tc>
          <w:tcPr>
            <w:tcW w:w="3861" w:type="dxa"/>
            <w:shd w:val="clear" w:color="auto" w:fill="FFFFFF" w:themeFill="background1"/>
          </w:tcPr>
          <w:p w14:paraId="324CA29D" w14:textId="77777777" w:rsidR="001647BC" w:rsidRPr="00E4125C" w:rsidRDefault="001647BC" w:rsidP="00DE2949">
            <w:pPr>
              <w:spacing w:line="256" w:lineRule="auto"/>
              <w:rPr>
                <w:rFonts w:cs="Times New Roman"/>
                <w:szCs w:val="24"/>
              </w:rPr>
            </w:pPr>
            <w:r w:rsidRPr="00E4125C">
              <w:rPr>
                <w:rFonts w:cs="Times New Roman"/>
                <w:b/>
                <w:bCs/>
                <w:iCs/>
                <w:color w:val="000000" w:themeColor="text1"/>
                <w:szCs w:val="24"/>
                <w:lang w:val="en-US"/>
              </w:rPr>
              <w:t>9-</w:t>
            </w:r>
            <w:r w:rsidRPr="003C2084">
              <w:rPr>
                <w:rFonts w:cs="Times New Roman"/>
                <w:b/>
                <w:szCs w:val="24"/>
              </w:rPr>
              <w:t>Biyomedikal cihazlarda karşılaşılabilecek sorunlar ve çözümleri</w:t>
            </w:r>
          </w:p>
          <w:p w14:paraId="41072FC9" w14:textId="77777777" w:rsidR="001647BC" w:rsidRPr="003C2084" w:rsidRDefault="001647BC" w:rsidP="00DE2949">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9-</w:t>
            </w:r>
            <w:r w:rsidRPr="003C2084">
              <w:rPr>
                <w:rStyle w:val="y2iqfc"/>
                <w:rFonts w:ascii="Times New Roman" w:hAnsi="Times New Roman" w:cs="Times New Roman"/>
                <w:i/>
                <w:sz w:val="24"/>
                <w:szCs w:val="24"/>
                <w:lang w:val="en"/>
              </w:rPr>
              <w:t>Problems and solutions that may be encountered in biomedical devices</w:t>
            </w:r>
          </w:p>
          <w:p w14:paraId="4BC10830" w14:textId="77777777" w:rsidR="001647BC" w:rsidRPr="00870814" w:rsidRDefault="001647BC" w:rsidP="00DE2949">
            <w:pPr>
              <w:pStyle w:val="ListeParagraf"/>
              <w:ind w:left="0"/>
              <w:rPr>
                <w:rFonts w:ascii="Times New Roman" w:hAnsi="Times New Roman" w:cs="Times New Roman"/>
                <w:bCs/>
                <w:iCs/>
                <w:color w:val="000000" w:themeColor="text1"/>
                <w:sz w:val="24"/>
                <w:szCs w:val="24"/>
              </w:rPr>
            </w:pPr>
          </w:p>
          <w:p w14:paraId="4763EEEE" w14:textId="77777777" w:rsidR="001647BC" w:rsidRPr="00870814" w:rsidRDefault="001647BC" w:rsidP="00DE2949">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5FD203F7" w14:textId="77777777" w:rsidR="001647BC" w:rsidRPr="003C2084" w:rsidRDefault="001647BC" w:rsidP="00DE2949">
            <w:pPr>
              <w:rPr>
                <w:rFonts w:cs="Times New Roman"/>
                <w:b/>
                <w:szCs w:val="24"/>
              </w:rPr>
            </w:pPr>
            <w:r w:rsidRPr="003C2084">
              <w:rPr>
                <w:rFonts w:cs="Times New Roman"/>
                <w:b/>
                <w:szCs w:val="24"/>
              </w:rPr>
              <w:t>Alanında edindiği temel düzeydeki bilgi ve becerileri eleştirel bir yaklaşımla değerlendirebilme öğrenme gereksinimlerini belirler ve karşılar.</w:t>
            </w:r>
          </w:p>
          <w:p w14:paraId="16EEFCF7" w14:textId="77777777" w:rsidR="001647BC" w:rsidRPr="003C2084" w:rsidRDefault="001647BC" w:rsidP="00DE2949">
            <w:pPr>
              <w:pStyle w:val="HTMLncedenBiimlendirilmi"/>
              <w:jc w:val="both"/>
              <w:rPr>
                <w:rFonts w:ascii="Times New Roman" w:hAnsi="Times New Roman" w:cs="Times New Roman"/>
                <w:i/>
                <w:sz w:val="24"/>
                <w:szCs w:val="24"/>
              </w:rPr>
            </w:pPr>
            <w:r w:rsidRPr="003C2084">
              <w:rPr>
                <w:rStyle w:val="y2iqfc"/>
                <w:rFonts w:ascii="Times New Roman" w:hAnsi="Times New Roman" w:cs="Times New Roman"/>
                <w:i/>
                <w:sz w:val="24"/>
                <w:szCs w:val="24"/>
              </w:rPr>
              <w:t>T</w:t>
            </w:r>
            <w:r w:rsidRPr="003C2084">
              <w:rPr>
                <w:rStyle w:val="y2iqfc"/>
                <w:rFonts w:ascii="Times New Roman" w:hAnsi="Times New Roman" w:cs="Times New Roman"/>
                <w:i/>
                <w:sz w:val="24"/>
                <w:szCs w:val="24"/>
                <w:lang w:val="en"/>
              </w:rPr>
              <w:t>o critically evaluate the basic level of knowledge and skills acquired in the field, to identify and meet learning needs.</w:t>
            </w:r>
          </w:p>
        </w:tc>
      </w:tr>
      <w:tr w:rsidR="001647BC" w:rsidRPr="00870814" w14:paraId="476AFEF5" w14:textId="77777777" w:rsidTr="00DE2949">
        <w:trPr>
          <w:trHeight w:val="754"/>
        </w:trPr>
        <w:tc>
          <w:tcPr>
            <w:tcW w:w="1652" w:type="dxa"/>
            <w:vMerge/>
            <w:shd w:val="clear" w:color="auto" w:fill="FFFFFF" w:themeFill="background1"/>
            <w:vAlign w:val="center"/>
          </w:tcPr>
          <w:p w14:paraId="53BEB143" w14:textId="77777777" w:rsidR="001647BC" w:rsidRPr="00870814" w:rsidRDefault="001647BC" w:rsidP="00DE2949">
            <w:pPr>
              <w:jc w:val="center"/>
              <w:rPr>
                <w:rFonts w:cs="Times New Roman"/>
                <w:color w:val="000000" w:themeColor="text1"/>
                <w:szCs w:val="24"/>
              </w:rPr>
            </w:pPr>
          </w:p>
        </w:tc>
        <w:tc>
          <w:tcPr>
            <w:tcW w:w="3559" w:type="dxa"/>
            <w:vMerge/>
            <w:shd w:val="clear" w:color="auto" w:fill="FFFFFF" w:themeFill="background1"/>
            <w:vAlign w:val="center"/>
          </w:tcPr>
          <w:p w14:paraId="55A32929" w14:textId="77777777" w:rsidR="001647BC" w:rsidRPr="00870814" w:rsidRDefault="001647BC" w:rsidP="00DE2949">
            <w:pPr>
              <w:rPr>
                <w:rFonts w:cs="Times New Roman"/>
                <w:color w:val="000000" w:themeColor="text1"/>
                <w:szCs w:val="24"/>
              </w:rPr>
            </w:pPr>
          </w:p>
        </w:tc>
        <w:tc>
          <w:tcPr>
            <w:tcW w:w="426" w:type="dxa"/>
            <w:vMerge/>
            <w:shd w:val="clear" w:color="auto" w:fill="FFFFFF" w:themeFill="background1"/>
            <w:vAlign w:val="center"/>
          </w:tcPr>
          <w:p w14:paraId="6F6EF138" w14:textId="77777777" w:rsidR="001647BC" w:rsidRPr="00870814" w:rsidRDefault="001647BC" w:rsidP="00DE2949">
            <w:pPr>
              <w:jc w:val="center"/>
              <w:rPr>
                <w:rFonts w:cs="Times New Roman"/>
                <w:color w:val="000000" w:themeColor="text1"/>
                <w:szCs w:val="24"/>
              </w:rPr>
            </w:pPr>
          </w:p>
        </w:tc>
        <w:tc>
          <w:tcPr>
            <w:tcW w:w="567" w:type="dxa"/>
            <w:vMerge/>
            <w:shd w:val="clear" w:color="auto" w:fill="FFFFFF" w:themeFill="background1"/>
            <w:vAlign w:val="center"/>
          </w:tcPr>
          <w:p w14:paraId="0E28DDB2"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50CD9BCD"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7ADEF2C4" w14:textId="77777777" w:rsidR="001647BC" w:rsidRPr="00870814" w:rsidRDefault="001647BC" w:rsidP="00DE2949">
            <w:pPr>
              <w:jc w:val="center"/>
              <w:rPr>
                <w:rFonts w:cs="Times New Roman"/>
                <w:color w:val="000000" w:themeColor="text1"/>
                <w:szCs w:val="24"/>
              </w:rPr>
            </w:pPr>
          </w:p>
        </w:tc>
        <w:tc>
          <w:tcPr>
            <w:tcW w:w="709" w:type="dxa"/>
            <w:vMerge/>
            <w:shd w:val="clear" w:color="auto" w:fill="FFFFFF" w:themeFill="background1"/>
            <w:vAlign w:val="center"/>
          </w:tcPr>
          <w:p w14:paraId="56144D9A" w14:textId="77777777" w:rsidR="001647BC" w:rsidRPr="00870814" w:rsidRDefault="001647BC" w:rsidP="00DE2949">
            <w:pPr>
              <w:jc w:val="center"/>
              <w:rPr>
                <w:rFonts w:cs="Times New Roman"/>
                <w:color w:val="000000" w:themeColor="text1"/>
                <w:szCs w:val="24"/>
              </w:rPr>
            </w:pPr>
          </w:p>
        </w:tc>
        <w:tc>
          <w:tcPr>
            <w:tcW w:w="3861" w:type="dxa"/>
            <w:shd w:val="clear" w:color="auto" w:fill="FFFFFF" w:themeFill="background1"/>
          </w:tcPr>
          <w:p w14:paraId="63F1E549" w14:textId="77777777" w:rsidR="001647BC" w:rsidRPr="00E4125C" w:rsidRDefault="001647BC" w:rsidP="00DE2949">
            <w:pPr>
              <w:spacing w:line="256" w:lineRule="auto"/>
              <w:rPr>
                <w:rFonts w:cs="Times New Roman"/>
                <w:szCs w:val="24"/>
              </w:rPr>
            </w:pPr>
            <w:r w:rsidRPr="00E4125C">
              <w:rPr>
                <w:rFonts w:cs="Times New Roman"/>
                <w:b/>
                <w:bCs/>
                <w:iCs/>
                <w:color w:val="000000" w:themeColor="text1"/>
                <w:szCs w:val="24"/>
                <w:lang w:val="en-US"/>
              </w:rPr>
              <w:t>10-</w:t>
            </w:r>
            <w:r w:rsidRPr="00E4125C">
              <w:rPr>
                <w:rFonts w:cs="Times New Roman"/>
                <w:szCs w:val="24"/>
              </w:rPr>
              <w:t xml:space="preserve"> </w:t>
            </w:r>
            <w:r w:rsidRPr="003C2084">
              <w:rPr>
                <w:rFonts w:cs="Times New Roman"/>
                <w:b/>
                <w:szCs w:val="24"/>
              </w:rPr>
              <w:t>Biyomedikal cihazların alanlara göre ayrılması</w:t>
            </w:r>
          </w:p>
          <w:p w14:paraId="51F60147" w14:textId="77777777" w:rsidR="001647BC" w:rsidRPr="003C2084" w:rsidRDefault="001647BC" w:rsidP="00DE2949">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10-</w:t>
            </w:r>
            <w:r w:rsidRPr="003C2084">
              <w:rPr>
                <w:rStyle w:val="y2iqfc"/>
                <w:rFonts w:ascii="Times New Roman" w:hAnsi="Times New Roman" w:cs="Times New Roman"/>
                <w:i/>
                <w:sz w:val="24"/>
                <w:szCs w:val="24"/>
                <w:lang w:val="en"/>
              </w:rPr>
              <w:t>Separation of biomedical devices according to areas</w:t>
            </w:r>
          </w:p>
          <w:p w14:paraId="659BDFE0" w14:textId="77777777" w:rsidR="001647BC" w:rsidRPr="00870814" w:rsidRDefault="001647BC" w:rsidP="00DE2949">
            <w:pPr>
              <w:pStyle w:val="ListeParagraf"/>
              <w:ind w:left="0"/>
              <w:jc w:val="both"/>
              <w:rPr>
                <w:rFonts w:ascii="Times New Roman" w:hAnsi="Times New Roman" w:cs="Times New Roman"/>
                <w:bCs/>
                <w:iCs/>
                <w:color w:val="000000" w:themeColor="text1"/>
                <w:sz w:val="24"/>
                <w:szCs w:val="24"/>
              </w:rPr>
            </w:pPr>
          </w:p>
        </w:tc>
        <w:tc>
          <w:tcPr>
            <w:tcW w:w="3793" w:type="dxa"/>
            <w:shd w:val="clear" w:color="auto" w:fill="FFFFFF" w:themeFill="background1"/>
          </w:tcPr>
          <w:p w14:paraId="27E88179" w14:textId="77777777" w:rsidR="001647BC" w:rsidRDefault="001647BC" w:rsidP="00DE2949">
            <w:pPr>
              <w:rPr>
                <w:rFonts w:cs="Times New Roman"/>
                <w:b/>
                <w:szCs w:val="24"/>
              </w:rPr>
            </w:pPr>
            <w:r w:rsidRPr="00037880">
              <w:rPr>
                <w:rFonts w:cs="Times New Roman"/>
                <w:b/>
                <w:szCs w:val="24"/>
              </w:rPr>
              <w:t>Alanı ile ilgili uygulamalar için mesleki ortam, modern teknikleri ve araçları ve bilişim teknolojilerini seçer ve etkin kullanır.</w:t>
            </w:r>
          </w:p>
          <w:p w14:paraId="1DBBC46B" w14:textId="77777777" w:rsidR="001647BC" w:rsidRPr="00037880" w:rsidRDefault="001647BC" w:rsidP="00DE2949">
            <w:pPr>
              <w:rPr>
                <w:rFonts w:cs="Times New Roman"/>
                <w:b/>
                <w:szCs w:val="24"/>
              </w:rPr>
            </w:pPr>
            <w:r w:rsidRPr="00037880">
              <w:rPr>
                <w:rStyle w:val="y2iqfc"/>
                <w:rFonts w:cs="Times New Roman"/>
                <w:i/>
                <w:szCs w:val="24"/>
                <w:lang w:val="en"/>
              </w:rPr>
              <w:t>Choose and effectively use the professional environment, modern techniques and tools and information technologies for applications related to the field.</w:t>
            </w:r>
          </w:p>
        </w:tc>
      </w:tr>
      <w:tr w:rsidR="001647BC" w:rsidRPr="00870814" w14:paraId="29BBABD9" w14:textId="77777777" w:rsidTr="00DE2949">
        <w:trPr>
          <w:trHeight w:val="186"/>
        </w:trPr>
        <w:tc>
          <w:tcPr>
            <w:tcW w:w="1652" w:type="dxa"/>
            <w:vMerge/>
            <w:shd w:val="clear" w:color="auto" w:fill="FFFFFF" w:themeFill="background1"/>
            <w:vAlign w:val="center"/>
          </w:tcPr>
          <w:p w14:paraId="6EC3DEC8" w14:textId="77777777" w:rsidR="001647BC" w:rsidRPr="00870814" w:rsidRDefault="001647BC" w:rsidP="00DE2949">
            <w:pPr>
              <w:jc w:val="center"/>
              <w:rPr>
                <w:rFonts w:cs="Times New Roman"/>
                <w:color w:val="000000" w:themeColor="text1"/>
                <w:szCs w:val="24"/>
              </w:rPr>
            </w:pPr>
          </w:p>
        </w:tc>
        <w:tc>
          <w:tcPr>
            <w:tcW w:w="3559" w:type="dxa"/>
            <w:vMerge/>
            <w:shd w:val="clear" w:color="auto" w:fill="FFFFFF" w:themeFill="background1"/>
            <w:vAlign w:val="center"/>
          </w:tcPr>
          <w:p w14:paraId="6B46A06E" w14:textId="77777777" w:rsidR="001647BC" w:rsidRPr="00870814" w:rsidRDefault="001647BC" w:rsidP="00DE2949">
            <w:pPr>
              <w:rPr>
                <w:rFonts w:cs="Times New Roman"/>
                <w:color w:val="000000" w:themeColor="text1"/>
                <w:szCs w:val="24"/>
              </w:rPr>
            </w:pPr>
          </w:p>
        </w:tc>
        <w:tc>
          <w:tcPr>
            <w:tcW w:w="426" w:type="dxa"/>
            <w:vMerge/>
            <w:shd w:val="clear" w:color="auto" w:fill="FFFFFF" w:themeFill="background1"/>
            <w:vAlign w:val="center"/>
          </w:tcPr>
          <w:p w14:paraId="0F858CE2" w14:textId="77777777" w:rsidR="001647BC" w:rsidRPr="00870814" w:rsidRDefault="001647BC" w:rsidP="00DE2949">
            <w:pPr>
              <w:jc w:val="center"/>
              <w:rPr>
                <w:rFonts w:cs="Times New Roman"/>
                <w:color w:val="000000" w:themeColor="text1"/>
                <w:szCs w:val="24"/>
              </w:rPr>
            </w:pPr>
          </w:p>
        </w:tc>
        <w:tc>
          <w:tcPr>
            <w:tcW w:w="567" w:type="dxa"/>
            <w:vMerge/>
            <w:shd w:val="clear" w:color="auto" w:fill="FFFFFF" w:themeFill="background1"/>
            <w:vAlign w:val="center"/>
          </w:tcPr>
          <w:p w14:paraId="117A6364"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1F43AA07"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01DE98F3" w14:textId="77777777" w:rsidR="001647BC" w:rsidRPr="00870814" w:rsidRDefault="001647BC" w:rsidP="00DE2949">
            <w:pPr>
              <w:jc w:val="center"/>
              <w:rPr>
                <w:rFonts w:cs="Times New Roman"/>
                <w:color w:val="000000" w:themeColor="text1"/>
                <w:szCs w:val="24"/>
              </w:rPr>
            </w:pPr>
          </w:p>
        </w:tc>
        <w:tc>
          <w:tcPr>
            <w:tcW w:w="709" w:type="dxa"/>
            <w:vMerge/>
            <w:shd w:val="clear" w:color="auto" w:fill="FFFFFF" w:themeFill="background1"/>
            <w:vAlign w:val="center"/>
          </w:tcPr>
          <w:p w14:paraId="539E63EA" w14:textId="77777777" w:rsidR="001647BC" w:rsidRPr="00870814" w:rsidRDefault="001647BC" w:rsidP="00DE2949">
            <w:pPr>
              <w:jc w:val="center"/>
              <w:rPr>
                <w:rFonts w:cs="Times New Roman"/>
                <w:color w:val="000000" w:themeColor="text1"/>
                <w:szCs w:val="24"/>
              </w:rPr>
            </w:pPr>
          </w:p>
        </w:tc>
        <w:tc>
          <w:tcPr>
            <w:tcW w:w="3861" w:type="dxa"/>
            <w:shd w:val="clear" w:color="auto" w:fill="FFFFFF" w:themeFill="background1"/>
          </w:tcPr>
          <w:p w14:paraId="7E6BE657" w14:textId="77777777" w:rsidR="001647BC" w:rsidRPr="00E4125C" w:rsidRDefault="001647BC" w:rsidP="00DE2949">
            <w:pPr>
              <w:spacing w:line="256" w:lineRule="auto"/>
              <w:rPr>
                <w:rFonts w:cs="Times New Roman"/>
                <w:szCs w:val="24"/>
              </w:rPr>
            </w:pPr>
            <w:r>
              <w:rPr>
                <w:rFonts w:cs="Times New Roman"/>
                <w:b/>
                <w:szCs w:val="24"/>
              </w:rPr>
              <w:t>11-</w:t>
            </w:r>
            <w:r w:rsidRPr="003C2084">
              <w:rPr>
                <w:rFonts w:cs="Times New Roman"/>
                <w:b/>
                <w:szCs w:val="24"/>
              </w:rPr>
              <w:t>Biyomedikal cihazların alanlara göre ayrılması</w:t>
            </w:r>
          </w:p>
          <w:p w14:paraId="0C70A2C0" w14:textId="77777777" w:rsidR="001647BC" w:rsidRPr="003C2084" w:rsidRDefault="001647BC" w:rsidP="00DE2949">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11-</w:t>
            </w:r>
            <w:r w:rsidRPr="003C2084">
              <w:rPr>
                <w:rStyle w:val="y2iqfc"/>
                <w:rFonts w:ascii="Times New Roman" w:hAnsi="Times New Roman" w:cs="Times New Roman"/>
                <w:i/>
                <w:sz w:val="24"/>
                <w:szCs w:val="24"/>
                <w:lang w:val="en"/>
              </w:rPr>
              <w:t>Separation of biomedical devices according to areas</w:t>
            </w:r>
          </w:p>
          <w:p w14:paraId="58205F10" w14:textId="77777777" w:rsidR="001647BC" w:rsidRPr="00870814" w:rsidRDefault="001647BC" w:rsidP="00DE2949">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6CEBD54E" w14:textId="77777777" w:rsidR="001647BC" w:rsidRDefault="001647BC" w:rsidP="00DE2949">
            <w:pPr>
              <w:rPr>
                <w:rFonts w:cs="Times New Roman"/>
                <w:b/>
                <w:szCs w:val="24"/>
              </w:rPr>
            </w:pPr>
            <w:r w:rsidRPr="00037880">
              <w:rPr>
                <w:rFonts w:cs="Times New Roman"/>
                <w:b/>
                <w:szCs w:val="24"/>
              </w:rPr>
              <w:t>Alanı ile ilgili uygulamalar için mesleki ortam, modern teknikleri ve araçları ve bilişim teknolojilerini seçer ve etkin kullanır.</w:t>
            </w:r>
          </w:p>
          <w:p w14:paraId="2E631224" w14:textId="77777777" w:rsidR="001647BC" w:rsidRPr="00037880" w:rsidRDefault="001647BC" w:rsidP="00DE2949">
            <w:pPr>
              <w:pStyle w:val="HTMLncedenBiimlendirilmi"/>
              <w:jc w:val="both"/>
              <w:rPr>
                <w:rFonts w:ascii="Times New Roman" w:hAnsi="Times New Roman" w:cs="Times New Roman"/>
                <w:i/>
                <w:sz w:val="24"/>
                <w:szCs w:val="24"/>
              </w:rPr>
            </w:pPr>
            <w:r w:rsidRPr="00037880">
              <w:rPr>
                <w:rStyle w:val="y2iqfc"/>
                <w:rFonts w:ascii="Times New Roman" w:hAnsi="Times New Roman" w:cs="Times New Roman"/>
                <w:i/>
                <w:sz w:val="24"/>
                <w:szCs w:val="24"/>
                <w:lang w:val="en"/>
              </w:rPr>
              <w:t>Choose and effectively use the professional environment, modern techniques and tools and information technologies for applications related to the field.</w:t>
            </w:r>
          </w:p>
        </w:tc>
      </w:tr>
      <w:tr w:rsidR="001647BC" w:rsidRPr="00870814" w14:paraId="762732B8" w14:textId="77777777" w:rsidTr="00DE2949">
        <w:trPr>
          <w:trHeight w:val="186"/>
        </w:trPr>
        <w:tc>
          <w:tcPr>
            <w:tcW w:w="1652" w:type="dxa"/>
            <w:vMerge/>
            <w:shd w:val="clear" w:color="auto" w:fill="FFFFFF" w:themeFill="background1"/>
            <w:vAlign w:val="center"/>
          </w:tcPr>
          <w:p w14:paraId="1FBC6339" w14:textId="77777777" w:rsidR="001647BC" w:rsidRPr="00870814" w:rsidRDefault="001647BC" w:rsidP="00DE2949">
            <w:pPr>
              <w:jc w:val="center"/>
              <w:rPr>
                <w:rFonts w:cs="Times New Roman"/>
                <w:color w:val="000000" w:themeColor="text1"/>
                <w:szCs w:val="24"/>
              </w:rPr>
            </w:pPr>
          </w:p>
        </w:tc>
        <w:tc>
          <w:tcPr>
            <w:tcW w:w="3559" w:type="dxa"/>
            <w:vMerge/>
            <w:shd w:val="clear" w:color="auto" w:fill="FFFFFF" w:themeFill="background1"/>
            <w:vAlign w:val="center"/>
          </w:tcPr>
          <w:p w14:paraId="19374ED0" w14:textId="77777777" w:rsidR="001647BC" w:rsidRPr="00870814" w:rsidRDefault="001647BC" w:rsidP="00DE2949">
            <w:pPr>
              <w:rPr>
                <w:rFonts w:cs="Times New Roman"/>
                <w:color w:val="000000" w:themeColor="text1"/>
                <w:szCs w:val="24"/>
              </w:rPr>
            </w:pPr>
          </w:p>
        </w:tc>
        <w:tc>
          <w:tcPr>
            <w:tcW w:w="426" w:type="dxa"/>
            <w:vMerge/>
            <w:shd w:val="clear" w:color="auto" w:fill="FFFFFF" w:themeFill="background1"/>
            <w:vAlign w:val="center"/>
          </w:tcPr>
          <w:p w14:paraId="79D73183" w14:textId="77777777" w:rsidR="001647BC" w:rsidRPr="00870814" w:rsidRDefault="001647BC" w:rsidP="00DE2949">
            <w:pPr>
              <w:jc w:val="center"/>
              <w:rPr>
                <w:rFonts w:cs="Times New Roman"/>
                <w:color w:val="000000" w:themeColor="text1"/>
                <w:szCs w:val="24"/>
              </w:rPr>
            </w:pPr>
          </w:p>
        </w:tc>
        <w:tc>
          <w:tcPr>
            <w:tcW w:w="567" w:type="dxa"/>
            <w:vMerge/>
            <w:shd w:val="clear" w:color="auto" w:fill="FFFFFF" w:themeFill="background1"/>
            <w:vAlign w:val="center"/>
          </w:tcPr>
          <w:p w14:paraId="4F937862"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677E22F0"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6D0F3B22" w14:textId="77777777" w:rsidR="001647BC" w:rsidRPr="00870814" w:rsidRDefault="001647BC" w:rsidP="00DE2949">
            <w:pPr>
              <w:jc w:val="center"/>
              <w:rPr>
                <w:rFonts w:cs="Times New Roman"/>
                <w:color w:val="000000" w:themeColor="text1"/>
                <w:szCs w:val="24"/>
              </w:rPr>
            </w:pPr>
          </w:p>
        </w:tc>
        <w:tc>
          <w:tcPr>
            <w:tcW w:w="709" w:type="dxa"/>
            <w:vMerge/>
            <w:shd w:val="clear" w:color="auto" w:fill="FFFFFF" w:themeFill="background1"/>
            <w:vAlign w:val="center"/>
          </w:tcPr>
          <w:p w14:paraId="7C5C8168" w14:textId="77777777" w:rsidR="001647BC" w:rsidRPr="00870814" w:rsidRDefault="001647BC" w:rsidP="00DE2949">
            <w:pPr>
              <w:jc w:val="center"/>
              <w:rPr>
                <w:rFonts w:cs="Times New Roman"/>
                <w:color w:val="000000" w:themeColor="text1"/>
                <w:szCs w:val="24"/>
              </w:rPr>
            </w:pPr>
          </w:p>
        </w:tc>
        <w:tc>
          <w:tcPr>
            <w:tcW w:w="3861" w:type="dxa"/>
            <w:shd w:val="clear" w:color="auto" w:fill="FFFFFF" w:themeFill="background1"/>
          </w:tcPr>
          <w:p w14:paraId="3480983E" w14:textId="77777777" w:rsidR="00BB5DF5" w:rsidRDefault="001647BC" w:rsidP="00BB5DF5">
            <w:pPr>
              <w:spacing w:line="256" w:lineRule="auto"/>
              <w:rPr>
                <w:rFonts w:cs="Times New Roman"/>
                <w:b/>
                <w:bCs/>
                <w:color w:val="071437"/>
                <w:szCs w:val="24"/>
                <w:shd w:val="clear" w:color="auto" w:fill="FFFFFF"/>
              </w:rPr>
            </w:pPr>
            <w:r>
              <w:rPr>
                <w:rFonts w:cs="Times New Roman"/>
                <w:b/>
                <w:szCs w:val="24"/>
              </w:rPr>
              <w:t>12-</w:t>
            </w:r>
            <w:r w:rsidR="00BB5DF5">
              <w:rPr>
                <w:rFonts w:ascii="Helvetica" w:hAnsi="Helvetica"/>
                <w:color w:val="071437"/>
                <w:sz w:val="21"/>
                <w:szCs w:val="21"/>
                <w:shd w:val="clear" w:color="auto" w:fill="FFFFFF"/>
              </w:rPr>
              <w:t xml:space="preserve"> </w:t>
            </w:r>
            <w:r w:rsidR="00BB5DF5" w:rsidRPr="00BB5DF5">
              <w:rPr>
                <w:rFonts w:cs="Times New Roman"/>
                <w:b/>
                <w:bCs/>
                <w:color w:val="071437"/>
                <w:szCs w:val="24"/>
                <w:shd w:val="clear" w:color="auto" w:fill="FFFFFF"/>
              </w:rPr>
              <w:t>Biyomedikal uygulamalar</w:t>
            </w:r>
          </w:p>
          <w:p w14:paraId="141D2A1E" w14:textId="712506BE" w:rsidR="00BB5DF5" w:rsidRPr="00BB5DF5" w:rsidRDefault="001647BC" w:rsidP="00BB5DF5">
            <w:pPr>
              <w:spacing w:line="256" w:lineRule="auto"/>
              <w:rPr>
                <w:rFonts w:cs="Times New Roman"/>
                <w:szCs w:val="24"/>
              </w:rPr>
            </w:pPr>
            <w:r>
              <w:rPr>
                <w:rStyle w:val="y2iqfc"/>
                <w:rFonts w:cs="Times New Roman"/>
                <w:i/>
                <w:szCs w:val="24"/>
                <w:lang w:val="en"/>
              </w:rPr>
              <w:t>12-</w:t>
            </w:r>
            <w:r w:rsidR="00BB5DF5">
              <w:rPr>
                <w:rFonts w:ascii="inherit" w:hAnsi="inherit"/>
                <w:color w:val="1F1F1F"/>
                <w:sz w:val="42"/>
                <w:szCs w:val="42"/>
                <w:lang w:val="en"/>
              </w:rPr>
              <w:t xml:space="preserve"> </w:t>
            </w:r>
            <w:r w:rsidR="00BB5DF5" w:rsidRPr="00BB5DF5">
              <w:rPr>
                <w:rStyle w:val="y2iqfc"/>
                <w:rFonts w:cs="Times New Roman"/>
                <w:i/>
                <w:iCs/>
                <w:color w:val="1F1F1F"/>
                <w:szCs w:val="24"/>
                <w:lang w:val="en"/>
              </w:rPr>
              <w:t>Biomedical applications</w:t>
            </w:r>
          </w:p>
          <w:p w14:paraId="60F5C647" w14:textId="3DE5854F" w:rsidR="001647BC" w:rsidRPr="003C2084" w:rsidRDefault="001647BC" w:rsidP="00DE2949">
            <w:pPr>
              <w:pStyle w:val="HTMLncedenBiimlendirilmi"/>
              <w:jc w:val="both"/>
              <w:rPr>
                <w:rFonts w:ascii="Times New Roman" w:hAnsi="Times New Roman" w:cs="Times New Roman"/>
                <w:i/>
                <w:sz w:val="24"/>
                <w:szCs w:val="24"/>
              </w:rPr>
            </w:pPr>
          </w:p>
          <w:p w14:paraId="4FC46A82" w14:textId="77777777" w:rsidR="001647BC" w:rsidRPr="00870814" w:rsidRDefault="001647BC" w:rsidP="00DE2949">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2CA91ED6" w14:textId="77777777" w:rsidR="001647BC" w:rsidRDefault="00BB5DF5" w:rsidP="00DE2949">
            <w:pPr>
              <w:rPr>
                <w:rStyle w:val="y2iqfc"/>
                <w:rFonts w:cs="Times New Roman"/>
                <w:i/>
                <w:szCs w:val="24"/>
                <w:lang w:val="en"/>
              </w:rPr>
            </w:pPr>
            <w:r w:rsidRPr="00BB5DF5">
              <w:rPr>
                <w:b/>
                <w:bCs/>
              </w:rPr>
              <w:t>Biyomedikal uygulamalarda kullanılan temel teknolojileri, cihazları ve biyomalzemeleri tanımlar</w:t>
            </w:r>
            <w:r w:rsidRPr="00037880">
              <w:rPr>
                <w:rStyle w:val="y2iqfc"/>
                <w:rFonts w:cs="Times New Roman"/>
                <w:i/>
                <w:szCs w:val="24"/>
                <w:lang w:val="en"/>
              </w:rPr>
              <w:t xml:space="preserve"> </w:t>
            </w:r>
          </w:p>
          <w:p w14:paraId="6D6FCAFE" w14:textId="77777777" w:rsidR="00BB5DF5" w:rsidRPr="00BB5DF5" w:rsidRDefault="00BB5DF5" w:rsidP="00BB5DF5">
            <w:pPr>
              <w:pStyle w:val="HTMLncedenBiimlendirilmi"/>
              <w:shd w:val="clear" w:color="auto" w:fill="F8F9FA"/>
              <w:rPr>
                <w:rFonts w:ascii="Times New Roman" w:hAnsi="Times New Roman" w:cs="Times New Roman"/>
                <w:i/>
                <w:iCs/>
                <w:color w:val="1F1F1F"/>
                <w:sz w:val="24"/>
                <w:szCs w:val="24"/>
              </w:rPr>
            </w:pPr>
            <w:r w:rsidRPr="00BB5DF5">
              <w:rPr>
                <w:rStyle w:val="y2iqfc"/>
                <w:rFonts w:ascii="Times New Roman" w:hAnsi="Times New Roman" w:cs="Times New Roman"/>
                <w:i/>
                <w:iCs/>
                <w:color w:val="1F1F1F"/>
                <w:sz w:val="24"/>
                <w:szCs w:val="24"/>
                <w:lang w:val="en"/>
              </w:rPr>
              <w:t>Describe the basic technologies, devices and biomaterials used in biomedical applications</w:t>
            </w:r>
          </w:p>
          <w:p w14:paraId="7C4174B5" w14:textId="0A18BAF9" w:rsidR="00BB5DF5" w:rsidRPr="00037880" w:rsidRDefault="00BB5DF5" w:rsidP="00DE2949">
            <w:pPr>
              <w:rPr>
                <w:rFonts w:cs="Times New Roman"/>
                <w:b/>
                <w:szCs w:val="24"/>
              </w:rPr>
            </w:pPr>
          </w:p>
        </w:tc>
      </w:tr>
      <w:tr w:rsidR="001647BC" w:rsidRPr="00870814" w14:paraId="209AFCE2" w14:textId="77777777" w:rsidTr="00DE2949">
        <w:trPr>
          <w:trHeight w:val="186"/>
        </w:trPr>
        <w:tc>
          <w:tcPr>
            <w:tcW w:w="1652" w:type="dxa"/>
            <w:vMerge/>
            <w:shd w:val="clear" w:color="auto" w:fill="FFFFFF" w:themeFill="background1"/>
            <w:vAlign w:val="center"/>
          </w:tcPr>
          <w:p w14:paraId="58D1BD7F" w14:textId="77777777" w:rsidR="001647BC" w:rsidRPr="00870814" w:rsidRDefault="001647BC" w:rsidP="00DE2949">
            <w:pPr>
              <w:jc w:val="center"/>
              <w:rPr>
                <w:rFonts w:cs="Times New Roman"/>
                <w:color w:val="000000" w:themeColor="text1"/>
                <w:szCs w:val="24"/>
              </w:rPr>
            </w:pPr>
          </w:p>
        </w:tc>
        <w:tc>
          <w:tcPr>
            <w:tcW w:w="3559" w:type="dxa"/>
            <w:vMerge/>
            <w:shd w:val="clear" w:color="auto" w:fill="FFFFFF" w:themeFill="background1"/>
            <w:vAlign w:val="center"/>
          </w:tcPr>
          <w:p w14:paraId="015F8656" w14:textId="77777777" w:rsidR="001647BC" w:rsidRPr="00870814" w:rsidRDefault="001647BC" w:rsidP="00DE2949">
            <w:pPr>
              <w:rPr>
                <w:rFonts w:cs="Times New Roman"/>
                <w:color w:val="000000" w:themeColor="text1"/>
                <w:szCs w:val="24"/>
              </w:rPr>
            </w:pPr>
          </w:p>
        </w:tc>
        <w:tc>
          <w:tcPr>
            <w:tcW w:w="426" w:type="dxa"/>
            <w:vMerge/>
            <w:shd w:val="clear" w:color="auto" w:fill="FFFFFF" w:themeFill="background1"/>
            <w:vAlign w:val="center"/>
          </w:tcPr>
          <w:p w14:paraId="48B13283" w14:textId="77777777" w:rsidR="001647BC" w:rsidRPr="00870814" w:rsidRDefault="001647BC" w:rsidP="00DE2949">
            <w:pPr>
              <w:jc w:val="center"/>
              <w:rPr>
                <w:rFonts w:cs="Times New Roman"/>
                <w:color w:val="000000" w:themeColor="text1"/>
                <w:szCs w:val="24"/>
              </w:rPr>
            </w:pPr>
          </w:p>
        </w:tc>
        <w:tc>
          <w:tcPr>
            <w:tcW w:w="567" w:type="dxa"/>
            <w:vMerge/>
            <w:shd w:val="clear" w:color="auto" w:fill="FFFFFF" w:themeFill="background1"/>
            <w:vAlign w:val="center"/>
          </w:tcPr>
          <w:p w14:paraId="50EB97F1"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7930E15F"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6342FE22" w14:textId="77777777" w:rsidR="001647BC" w:rsidRPr="00870814" w:rsidRDefault="001647BC" w:rsidP="00DE2949">
            <w:pPr>
              <w:jc w:val="center"/>
              <w:rPr>
                <w:rFonts w:cs="Times New Roman"/>
                <w:color w:val="000000" w:themeColor="text1"/>
                <w:szCs w:val="24"/>
              </w:rPr>
            </w:pPr>
          </w:p>
        </w:tc>
        <w:tc>
          <w:tcPr>
            <w:tcW w:w="709" w:type="dxa"/>
            <w:vMerge/>
            <w:shd w:val="clear" w:color="auto" w:fill="FFFFFF" w:themeFill="background1"/>
            <w:vAlign w:val="center"/>
          </w:tcPr>
          <w:p w14:paraId="1C1C4B86" w14:textId="77777777" w:rsidR="001647BC" w:rsidRPr="00870814" w:rsidRDefault="001647BC" w:rsidP="00DE2949">
            <w:pPr>
              <w:jc w:val="center"/>
              <w:rPr>
                <w:rFonts w:cs="Times New Roman"/>
                <w:color w:val="000000" w:themeColor="text1"/>
                <w:szCs w:val="24"/>
              </w:rPr>
            </w:pPr>
          </w:p>
        </w:tc>
        <w:tc>
          <w:tcPr>
            <w:tcW w:w="3861" w:type="dxa"/>
            <w:shd w:val="clear" w:color="auto" w:fill="FFFFFF" w:themeFill="background1"/>
          </w:tcPr>
          <w:p w14:paraId="46CB9112" w14:textId="77777777" w:rsidR="00BB5DF5" w:rsidRDefault="001647BC" w:rsidP="00BB5DF5">
            <w:pPr>
              <w:spacing w:line="256" w:lineRule="auto"/>
              <w:rPr>
                <w:rFonts w:cs="Times New Roman"/>
                <w:b/>
                <w:color w:val="071437"/>
                <w:szCs w:val="24"/>
                <w:shd w:val="clear" w:color="auto" w:fill="FFFFFF"/>
              </w:rPr>
            </w:pPr>
            <w:r>
              <w:rPr>
                <w:rFonts w:cs="Times New Roman"/>
                <w:b/>
                <w:szCs w:val="24"/>
              </w:rPr>
              <w:t>13</w:t>
            </w:r>
            <w:r w:rsidRPr="00BB5DF5">
              <w:rPr>
                <w:rFonts w:cs="Times New Roman"/>
                <w:b/>
                <w:szCs w:val="24"/>
              </w:rPr>
              <w:t>-</w:t>
            </w:r>
            <w:r w:rsidR="00BB5DF5" w:rsidRPr="00BB5DF5">
              <w:rPr>
                <w:rFonts w:cs="Times New Roman"/>
                <w:b/>
                <w:color w:val="071437"/>
                <w:szCs w:val="24"/>
                <w:shd w:val="clear" w:color="auto" w:fill="FFFFFF"/>
              </w:rPr>
              <w:t xml:space="preserve"> Biyomedikal uygulamalar</w:t>
            </w:r>
          </w:p>
          <w:p w14:paraId="75716753" w14:textId="4993D127" w:rsidR="00BB5DF5" w:rsidRPr="00BB5DF5" w:rsidRDefault="001647BC" w:rsidP="00BB5DF5">
            <w:pPr>
              <w:spacing w:line="256" w:lineRule="auto"/>
              <w:rPr>
                <w:rFonts w:cs="Times New Roman"/>
                <w:szCs w:val="24"/>
              </w:rPr>
            </w:pPr>
            <w:r>
              <w:rPr>
                <w:rStyle w:val="y2iqfc"/>
                <w:rFonts w:cs="Times New Roman"/>
                <w:i/>
                <w:szCs w:val="24"/>
                <w:lang w:val="en"/>
              </w:rPr>
              <w:t>13-</w:t>
            </w:r>
            <w:r w:rsidR="00BB5DF5">
              <w:rPr>
                <w:rFonts w:ascii="inherit" w:hAnsi="inherit"/>
                <w:color w:val="1F1F1F"/>
                <w:sz w:val="42"/>
                <w:szCs w:val="42"/>
                <w:lang w:val="en"/>
              </w:rPr>
              <w:t xml:space="preserve"> </w:t>
            </w:r>
            <w:r w:rsidR="00BB5DF5" w:rsidRPr="00BB5DF5">
              <w:rPr>
                <w:rStyle w:val="y2iqfc"/>
                <w:rFonts w:cs="Times New Roman"/>
                <w:i/>
                <w:iCs/>
                <w:color w:val="1F1F1F"/>
                <w:szCs w:val="24"/>
                <w:lang w:val="en"/>
              </w:rPr>
              <w:t>Biomedical applications</w:t>
            </w:r>
          </w:p>
          <w:p w14:paraId="5DEC70DF" w14:textId="1A95E480" w:rsidR="001647BC" w:rsidRPr="00870814" w:rsidRDefault="001647BC" w:rsidP="00BB5DF5">
            <w:pPr>
              <w:pStyle w:val="HTMLncedenBiimlendirilmi"/>
              <w:jc w:val="both"/>
              <w:rPr>
                <w:rFonts w:ascii="Times New Roman" w:hAnsi="Times New Roman" w:cs="Times New Roman"/>
                <w:bCs/>
                <w:iCs/>
                <w:color w:val="000000" w:themeColor="text1"/>
                <w:sz w:val="24"/>
                <w:szCs w:val="24"/>
              </w:rPr>
            </w:pPr>
          </w:p>
        </w:tc>
        <w:tc>
          <w:tcPr>
            <w:tcW w:w="3793" w:type="dxa"/>
            <w:shd w:val="clear" w:color="auto" w:fill="FFFFFF" w:themeFill="background1"/>
          </w:tcPr>
          <w:p w14:paraId="3A2E0E61" w14:textId="77777777" w:rsidR="00BB5DF5" w:rsidRDefault="00BB5DF5" w:rsidP="00DE2949">
            <w:pPr>
              <w:pStyle w:val="HTMLncedenBiimlendirilmi"/>
              <w:jc w:val="both"/>
              <w:rPr>
                <w:rStyle w:val="y2iqfc"/>
                <w:rFonts w:ascii="Times New Roman" w:hAnsi="Times New Roman" w:cs="Times New Roman"/>
                <w:i/>
                <w:sz w:val="24"/>
                <w:szCs w:val="24"/>
                <w:lang w:val="en"/>
              </w:rPr>
            </w:pPr>
            <w:r>
              <w:rPr>
                <w:rFonts w:ascii="Times New Roman" w:hAnsi="Times New Roman" w:cs="Times New Roman"/>
                <w:b/>
                <w:bCs/>
                <w:sz w:val="24"/>
                <w:szCs w:val="24"/>
              </w:rPr>
              <w:t xml:space="preserve">Biyomedikal </w:t>
            </w:r>
            <w:r w:rsidRPr="00BB5DF5">
              <w:rPr>
                <w:rFonts w:ascii="Times New Roman" w:hAnsi="Times New Roman" w:cs="Times New Roman"/>
                <w:b/>
                <w:bCs/>
                <w:sz w:val="24"/>
                <w:szCs w:val="24"/>
              </w:rPr>
              <w:t>uygulamaların insan sağlığı üzerindeki etkilerini değerlendirir ve etik-kalite standartları çerçevesinde kullanım alanlarını analiz eder.</w:t>
            </w:r>
            <w:r w:rsidRPr="00037880">
              <w:rPr>
                <w:rStyle w:val="y2iqfc"/>
                <w:rFonts w:ascii="Times New Roman" w:hAnsi="Times New Roman" w:cs="Times New Roman"/>
                <w:i/>
                <w:sz w:val="24"/>
                <w:szCs w:val="24"/>
                <w:lang w:val="en"/>
              </w:rPr>
              <w:t xml:space="preserve"> </w:t>
            </w:r>
          </w:p>
          <w:p w14:paraId="75168ED1" w14:textId="77777777" w:rsidR="00BB5DF5" w:rsidRPr="00BB5DF5" w:rsidRDefault="00BB5DF5" w:rsidP="00BB5DF5">
            <w:pPr>
              <w:pStyle w:val="HTMLncedenBiimlendirilmi"/>
              <w:shd w:val="clear" w:color="auto" w:fill="F8F9FA"/>
              <w:rPr>
                <w:rFonts w:ascii="Times New Roman" w:hAnsi="Times New Roman" w:cs="Times New Roman"/>
                <w:i/>
                <w:iCs/>
                <w:color w:val="1F1F1F"/>
                <w:sz w:val="24"/>
                <w:szCs w:val="24"/>
              </w:rPr>
            </w:pPr>
            <w:r w:rsidRPr="00BB5DF5">
              <w:rPr>
                <w:rStyle w:val="y2iqfc"/>
                <w:rFonts w:ascii="Times New Roman" w:hAnsi="Times New Roman" w:cs="Times New Roman"/>
                <w:i/>
                <w:iCs/>
                <w:color w:val="1F1F1F"/>
                <w:sz w:val="24"/>
                <w:szCs w:val="24"/>
                <w:lang w:val="en"/>
              </w:rPr>
              <w:t>Evaluates the effects of biomedical applications on human health and analyzes their areas of use within the framework of ethical-quality standards.</w:t>
            </w:r>
          </w:p>
          <w:p w14:paraId="361D643B" w14:textId="13EA8119" w:rsidR="001647BC" w:rsidRPr="00037880" w:rsidRDefault="001647BC" w:rsidP="00DE2949">
            <w:pPr>
              <w:pStyle w:val="HTMLncedenBiimlendirilmi"/>
              <w:jc w:val="both"/>
              <w:rPr>
                <w:rFonts w:ascii="Times New Roman" w:hAnsi="Times New Roman" w:cs="Times New Roman"/>
                <w:i/>
                <w:sz w:val="24"/>
                <w:szCs w:val="24"/>
              </w:rPr>
            </w:pPr>
          </w:p>
        </w:tc>
      </w:tr>
      <w:tr w:rsidR="001647BC" w:rsidRPr="00870814" w14:paraId="444BCBE2" w14:textId="77777777" w:rsidTr="00DE2949">
        <w:trPr>
          <w:trHeight w:val="186"/>
        </w:trPr>
        <w:tc>
          <w:tcPr>
            <w:tcW w:w="1652" w:type="dxa"/>
            <w:vMerge/>
            <w:shd w:val="clear" w:color="auto" w:fill="FFFFFF" w:themeFill="background1"/>
            <w:vAlign w:val="center"/>
          </w:tcPr>
          <w:p w14:paraId="74E42E95" w14:textId="77777777" w:rsidR="001647BC" w:rsidRPr="00870814" w:rsidRDefault="001647BC" w:rsidP="00DE2949">
            <w:pPr>
              <w:jc w:val="center"/>
              <w:rPr>
                <w:rFonts w:cs="Times New Roman"/>
                <w:color w:val="000000" w:themeColor="text1"/>
                <w:szCs w:val="24"/>
              </w:rPr>
            </w:pPr>
          </w:p>
        </w:tc>
        <w:tc>
          <w:tcPr>
            <w:tcW w:w="3559" w:type="dxa"/>
            <w:vMerge/>
            <w:shd w:val="clear" w:color="auto" w:fill="FFFFFF" w:themeFill="background1"/>
            <w:vAlign w:val="center"/>
          </w:tcPr>
          <w:p w14:paraId="70DC0B14" w14:textId="77777777" w:rsidR="001647BC" w:rsidRPr="00870814" w:rsidRDefault="001647BC" w:rsidP="00DE2949">
            <w:pPr>
              <w:rPr>
                <w:rFonts w:cs="Times New Roman"/>
                <w:color w:val="000000" w:themeColor="text1"/>
                <w:szCs w:val="24"/>
              </w:rPr>
            </w:pPr>
          </w:p>
        </w:tc>
        <w:tc>
          <w:tcPr>
            <w:tcW w:w="426" w:type="dxa"/>
            <w:vMerge/>
            <w:shd w:val="clear" w:color="auto" w:fill="FFFFFF" w:themeFill="background1"/>
            <w:vAlign w:val="center"/>
          </w:tcPr>
          <w:p w14:paraId="44A1EF55" w14:textId="77777777" w:rsidR="001647BC" w:rsidRPr="00870814" w:rsidRDefault="001647BC" w:rsidP="00DE2949">
            <w:pPr>
              <w:jc w:val="center"/>
              <w:rPr>
                <w:rFonts w:cs="Times New Roman"/>
                <w:color w:val="000000" w:themeColor="text1"/>
                <w:szCs w:val="24"/>
              </w:rPr>
            </w:pPr>
          </w:p>
        </w:tc>
        <w:tc>
          <w:tcPr>
            <w:tcW w:w="567" w:type="dxa"/>
            <w:vMerge/>
            <w:shd w:val="clear" w:color="auto" w:fill="FFFFFF" w:themeFill="background1"/>
            <w:vAlign w:val="center"/>
          </w:tcPr>
          <w:p w14:paraId="13676D78"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01DF430E"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6D1C14E0" w14:textId="77777777" w:rsidR="001647BC" w:rsidRPr="00870814" w:rsidRDefault="001647BC" w:rsidP="00DE2949">
            <w:pPr>
              <w:jc w:val="center"/>
              <w:rPr>
                <w:rFonts w:cs="Times New Roman"/>
                <w:color w:val="000000" w:themeColor="text1"/>
                <w:szCs w:val="24"/>
              </w:rPr>
            </w:pPr>
          </w:p>
        </w:tc>
        <w:tc>
          <w:tcPr>
            <w:tcW w:w="709" w:type="dxa"/>
            <w:vMerge/>
            <w:shd w:val="clear" w:color="auto" w:fill="FFFFFF" w:themeFill="background1"/>
            <w:vAlign w:val="center"/>
          </w:tcPr>
          <w:p w14:paraId="6959B655" w14:textId="77777777" w:rsidR="001647BC" w:rsidRPr="00870814" w:rsidRDefault="001647BC" w:rsidP="00DE2949">
            <w:pPr>
              <w:jc w:val="center"/>
              <w:rPr>
                <w:rFonts w:cs="Times New Roman"/>
                <w:color w:val="000000" w:themeColor="text1"/>
                <w:szCs w:val="24"/>
              </w:rPr>
            </w:pPr>
          </w:p>
        </w:tc>
        <w:tc>
          <w:tcPr>
            <w:tcW w:w="3861" w:type="dxa"/>
            <w:shd w:val="clear" w:color="auto" w:fill="FFFFFF" w:themeFill="background1"/>
          </w:tcPr>
          <w:p w14:paraId="31B4CD4C" w14:textId="77777777" w:rsidR="001647BC" w:rsidRPr="00F07D41" w:rsidRDefault="001647BC" w:rsidP="00DE2949">
            <w:pPr>
              <w:rPr>
                <w:rFonts w:cs="Times New Roman"/>
                <w:szCs w:val="24"/>
              </w:rPr>
            </w:pPr>
            <w:r w:rsidRPr="00E4125C">
              <w:rPr>
                <w:rFonts w:cs="Times New Roman"/>
                <w:b/>
                <w:bCs/>
                <w:iCs/>
                <w:color w:val="000000" w:themeColor="text1"/>
                <w:szCs w:val="24"/>
                <w:lang w:val="en-US"/>
              </w:rPr>
              <w:t>14-</w:t>
            </w:r>
            <w:r w:rsidRPr="003C2084">
              <w:rPr>
                <w:rFonts w:cs="Times New Roman"/>
                <w:b/>
                <w:szCs w:val="24"/>
              </w:rPr>
              <w:t>Biyomedikal cihaz ihale prosedürü</w:t>
            </w:r>
          </w:p>
          <w:p w14:paraId="00349E1A" w14:textId="77777777" w:rsidR="001647BC" w:rsidRPr="003C2084" w:rsidRDefault="001647BC" w:rsidP="00DE2949">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14-</w:t>
            </w:r>
            <w:r w:rsidRPr="003C2084">
              <w:rPr>
                <w:rStyle w:val="y2iqfc"/>
                <w:rFonts w:ascii="Times New Roman" w:hAnsi="Times New Roman" w:cs="Times New Roman"/>
                <w:i/>
                <w:sz w:val="24"/>
                <w:szCs w:val="24"/>
                <w:lang w:val="en"/>
              </w:rPr>
              <w:t>Biomedical device tender procedure</w:t>
            </w:r>
          </w:p>
          <w:p w14:paraId="7DA1F57A" w14:textId="77777777" w:rsidR="001647BC" w:rsidRPr="00870814" w:rsidRDefault="001647BC" w:rsidP="00DE2949">
            <w:pPr>
              <w:rPr>
                <w:rFonts w:cs="Times New Roman"/>
                <w:b/>
                <w:bCs/>
                <w:iCs/>
                <w:color w:val="000000" w:themeColor="text1"/>
                <w:szCs w:val="24"/>
                <w:lang w:val="en-US"/>
              </w:rPr>
            </w:pPr>
          </w:p>
        </w:tc>
        <w:tc>
          <w:tcPr>
            <w:tcW w:w="3793" w:type="dxa"/>
            <w:shd w:val="clear" w:color="auto" w:fill="FFFFFF" w:themeFill="background1"/>
          </w:tcPr>
          <w:p w14:paraId="495345B4" w14:textId="77777777" w:rsidR="001647BC" w:rsidRPr="00F07D41" w:rsidRDefault="001647BC" w:rsidP="00DE2949">
            <w:pPr>
              <w:rPr>
                <w:rFonts w:cs="Times New Roman"/>
                <w:szCs w:val="24"/>
              </w:rPr>
            </w:pPr>
            <w:r w:rsidRPr="003C2084">
              <w:rPr>
                <w:rFonts w:cs="Times New Roman"/>
                <w:b/>
                <w:szCs w:val="24"/>
              </w:rPr>
              <w:t>Biyomedikal ile ilgili ileri test yöntemlerini uygulayabilmek ve medikal cihaz acillerini bilmek</w:t>
            </w:r>
            <w:r w:rsidRPr="00F07D41">
              <w:rPr>
                <w:rFonts w:cs="Times New Roman"/>
                <w:szCs w:val="24"/>
              </w:rPr>
              <w:t>.</w:t>
            </w:r>
          </w:p>
          <w:p w14:paraId="1AA5E056" w14:textId="77777777" w:rsidR="001647BC" w:rsidRPr="003C2084" w:rsidRDefault="001647BC" w:rsidP="00DE2949">
            <w:pPr>
              <w:pStyle w:val="HTMLncedenBiimlendirilmi"/>
              <w:jc w:val="both"/>
              <w:rPr>
                <w:rFonts w:ascii="Times New Roman" w:hAnsi="Times New Roman" w:cs="Times New Roman"/>
                <w:i/>
                <w:sz w:val="24"/>
                <w:szCs w:val="24"/>
              </w:rPr>
            </w:pPr>
            <w:r w:rsidRPr="003C2084">
              <w:rPr>
                <w:rStyle w:val="y2iqfc"/>
                <w:rFonts w:ascii="Times New Roman" w:hAnsi="Times New Roman" w:cs="Times New Roman"/>
                <w:i/>
                <w:sz w:val="24"/>
                <w:szCs w:val="24"/>
                <w:lang w:val="en"/>
              </w:rPr>
              <w:t>Apply advanced test methods related to biomedicine and to know medical device emergencies.</w:t>
            </w:r>
          </w:p>
          <w:p w14:paraId="689C03D4" w14:textId="77777777" w:rsidR="001647BC" w:rsidRPr="00870814" w:rsidRDefault="001647BC" w:rsidP="00DE2949">
            <w:pPr>
              <w:rPr>
                <w:rFonts w:cs="Times New Roman"/>
                <w:b/>
                <w:bCs/>
                <w:iCs/>
                <w:color w:val="000000" w:themeColor="text1"/>
                <w:szCs w:val="24"/>
                <w:lang w:val="en-US"/>
              </w:rPr>
            </w:pPr>
          </w:p>
        </w:tc>
      </w:tr>
      <w:tr w:rsidR="001647BC" w:rsidRPr="00870814" w14:paraId="26D3E6F6" w14:textId="77777777" w:rsidTr="00DE2949">
        <w:trPr>
          <w:trHeight w:val="186"/>
        </w:trPr>
        <w:tc>
          <w:tcPr>
            <w:tcW w:w="1652" w:type="dxa"/>
            <w:vMerge/>
            <w:shd w:val="clear" w:color="auto" w:fill="FFFFFF" w:themeFill="background1"/>
            <w:vAlign w:val="center"/>
          </w:tcPr>
          <w:p w14:paraId="2AD97E36" w14:textId="77777777" w:rsidR="001647BC" w:rsidRPr="00870814" w:rsidRDefault="001647BC" w:rsidP="00DE2949">
            <w:pPr>
              <w:jc w:val="center"/>
              <w:rPr>
                <w:rFonts w:cs="Times New Roman"/>
                <w:color w:val="000000" w:themeColor="text1"/>
                <w:szCs w:val="24"/>
              </w:rPr>
            </w:pPr>
          </w:p>
        </w:tc>
        <w:tc>
          <w:tcPr>
            <w:tcW w:w="3559" w:type="dxa"/>
            <w:vMerge/>
            <w:shd w:val="clear" w:color="auto" w:fill="FFFFFF" w:themeFill="background1"/>
            <w:vAlign w:val="center"/>
          </w:tcPr>
          <w:p w14:paraId="74CBA0AD" w14:textId="77777777" w:rsidR="001647BC" w:rsidRPr="00870814" w:rsidRDefault="001647BC" w:rsidP="00DE2949">
            <w:pPr>
              <w:rPr>
                <w:rFonts w:cs="Times New Roman"/>
                <w:color w:val="000000" w:themeColor="text1"/>
                <w:szCs w:val="24"/>
              </w:rPr>
            </w:pPr>
          </w:p>
        </w:tc>
        <w:tc>
          <w:tcPr>
            <w:tcW w:w="426" w:type="dxa"/>
            <w:vMerge/>
            <w:shd w:val="clear" w:color="auto" w:fill="FFFFFF" w:themeFill="background1"/>
            <w:vAlign w:val="center"/>
          </w:tcPr>
          <w:p w14:paraId="42DFFC7E" w14:textId="77777777" w:rsidR="001647BC" w:rsidRPr="00870814" w:rsidRDefault="001647BC" w:rsidP="00DE2949">
            <w:pPr>
              <w:jc w:val="center"/>
              <w:rPr>
                <w:rFonts w:cs="Times New Roman"/>
                <w:color w:val="000000" w:themeColor="text1"/>
                <w:szCs w:val="24"/>
              </w:rPr>
            </w:pPr>
          </w:p>
        </w:tc>
        <w:tc>
          <w:tcPr>
            <w:tcW w:w="567" w:type="dxa"/>
            <w:vMerge/>
            <w:shd w:val="clear" w:color="auto" w:fill="FFFFFF" w:themeFill="background1"/>
            <w:vAlign w:val="center"/>
          </w:tcPr>
          <w:p w14:paraId="25E639FA"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0C4AFB3F"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3395680B" w14:textId="77777777" w:rsidR="001647BC" w:rsidRPr="00870814" w:rsidRDefault="001647BC" w:rsidP="00DE2949">
            <w:pPr>
              <w:jc w:val="center"/>
              <w:rPr>
                <w:rFonts w:cs="Times New Roman"/>
                <w:color w:val="000000" w:themeColor="text1"/>
                <w:szCs w:val="24"/>
              </w:rPr>
            </w:pPr>
          </w:p>
        </w:tc>
        <w:tc>
          <w:tcPr>
            <w:tcW w:w="709" w:type="dxa"/>
            <w:vMerge/>
            <w:shd w:val="clear" w:color="auto" w:fill="FFFFFF" w:themeFill="background1"/>
            <w:vAlign w:val="center"/>
          </w:tcPr>
          <w:p w14:paraId="05C544C4" w14:textId="77777777" w:rsidR="001647BC" w:rsidRPr="00870814" w:rsidRDefault="001647BC" w:rsidP="00DE2949">
            <w:pPr>
              <w:jc w:val="center"/>
              <w:rPr>
                <w:rFonts w:cs="Times New Roman"/>
                <w:color w:val="000000" w:themeColor="text1"/>
                <w:szCs w:val="24"/>
              </w:rPr>
            </w:pPr>
          </w:p>
        </w:tc>
        <w:tc>
          <w:tcPr>
            <w:tcW w:w="3861" w:type="dxa"/>
            <w:shd w:val="clear" w:color="auto" w:fill="FFFFFF" w:themeFill="background1"/>
          </w:tcPr>
          <w:p w14:paraId="7BEBD3B7" w14:textId="77777777" w:rsidR="001647BC" w:rsidRPr="00870814" w:rsidRDefault="001647BC" w:rsidP="00DE2949">
            <w:pPr>
              <w:rPr>
                <w:rFonts w:cs="Times New Roman"/>
                <w:b/>
                <w:bCs/>
                <w:iCs/>
                <w:color w:val="000000" w:themeColor="text1"/>
                <w:szCs w:val="24"/>
              </w:rPr>
            </w:pPr>
            <w:r w:rsidRPr="00870814">
              <w:rPr>
                <w:rFonts w:cs="Times New Roman"/>
                <w:b/>
                <w:bCs/>
                <w:iCs/>
                <w:color w:val="000000" w:themeColor="text1"/>
                <w:szCs w:val="24"/>
                <w:lang w:val="en-US"/>
              </w:rPr>
              <w:t>15-Yapay</w:t>
            </w:r>
            <w:r>
              <w:rPr>
                <w:rFonts w:cs="Times New Roman"/>
                <w:b/>
                <w:bCs/>
                <w:iCs/>
                <w:color w:val="000000" w:themeColor="text1"/>
                <w:szCs w:val="24"/>
                <w:lang w:val="en-US"/>
              </w:rPr>
              <w:t xml:space="preserve"> </w:t>
            </w:r>
            <w:proofErr w:type="spellStart"/>
            <w:r>
              <w:rPr>
                <w:rFonts w:cs="Times New Roman"/>
                <w:b/>
                <w:bCs/>
                <w:iCs/>
                <w:color w:val="000000" w:themeColor="text1"/>
                <w:szCs w:val="24"/>
                <w:lang w:val="en-US"/>
              </w:rPr>
              <w:t>zeka</w:t>
            </w:r>
            <w:proofErr w:type="spellEnd"/>
            <w:r>
              <w:rPr>
                <w:rFonts w:cs="Times New Roman"/>
                <w:b/>
                <w:bCs/>
                <w:iCs/>
                <w:color w:val="000000" w:themeColor="text1"/>
                <w:szCs w:val="24"/>
                <w:lang w:val="en-US"/>
              </w:rPr>
              <w:t xml:space="preserve"> </w:t>
            </w:r>
            <w:proofErr w:type="spellStart"/>
            <w:r>
              <w:rPr>
                <w:rFonts w:cs="Times New Roman"/>
                <w:b/>
                <w:bCs/>
                <w:iCs/>
                <w:color w:val="000000" w:themeColor="text1"/>
                <w:szCs w:val="24"/>
                <w:lang w:val="en-US"/>
              </w:rPr>
              <w:t>Uygulamaları</w:t>
            </w:r>
            <w:proofErr w:type="spellEnd"/>
            <w:r>
              <w:rPr>
                <w:rFonts w:cs="Times New Roman"/>
                <w:b/>
                <w:bCs/>
                <w:iCs/>
                <w:color w:val="000000" w:themeColor="text1"/>
                <w:szCs w:val="24"/>
                <w:lang w:val="en-US"/>
              </w:rPr>
              <w:t xml:space="preserve"> </w:t>
            </w:r>
            <w:proofErr w:type="spellStart"/>
            <w:r>
              <w:rPr>
                <w:rFonts w:cs="Times New Roman"/>
                <w:b/>
                <w:bCs/>
                <w:iCs/>
                <w:color w:val="000000" w:themeColor="text1"/>
                <w:szCs w:val="24"/>
                <w:lang w:val="en-US"/>
              </w:rPr>
              <w:t>ve</w:t>
            </w:r>
            <w:proofErr w:type="spellEnd"/>
            <w:r>
              <w:rPr>
                <w:rFonts w:cs="Times New Roman"/>
                <w:b/>
                <w:bCs/>
                <w:iCs/>
                <w:color w:val="000000" w:themeColor="text1"/>
                <w:szCs w:val="24"/>
                <w:lang w:val="en-US"/>
              </w:rPr>
              <w:t xml:space="preserve"> </w:t>
            </w:r>
            <w:proofErr w:type="spellStart"/>
            <w:r>
              <w:rPr>
                <w:rFonts w:cs="Times New Roman"/>
                <w:b/>
                <w:bCs/>
                <w:iCs/>
                <w:color w:val="000000" w:themeColor="text1"/>
                <w:szCs w:val="24"/>
                <w:lang w:val="en-US"/>
              </w:rPr>
              <w:t>biyomedikal</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sektöründe</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kullanımı</w:t>
            </w:r>
            <w:proofErr w:type="spellEnd"/>
            <w:r w:rsidRPr="00870814">
              <w:rPr>
                <w:rFonts w:cs="Times New Roman"/>
                <w:b/>
                <w:bCs/>
                <w:iCs/>
                <w:color w:val="000000" w:themeColor="text1"/>
                <w:szCs w:val="24"/>
                <w:lang w:val="en-US"/>
              </w:rPr>
              <w:t>.</w:t>
            </w:r>
          </w:p>
          <w:p w14:paraId="2125FC62" w14:textId="77777777" w:rsidR="001647BC" w:rsidRPr="00870814" w:rsidRDefault="001647BC" w:rsidP="00DE2949">
            <w:pPr>
              <w:pStyle w:val="ListeParagraf"/>
              <w:ind w:left="0"/>
              <w:rPr>
                <w:rFonts w:ascii="Times New Roman" w:hAnsi="Times New Roman" w:cs="Times New Roman"/>
                <w:b/>
                <w:bCs/>
                <w:iCs/>
                <w:color w:val="000000" w:themeColor="text1"/>
                <w:sz w:val="24"/>
                <w:szCs w:val="24"/>
                <w:lang w:val="en-US"/>
              </w:rPr>
            </w:pPr>
            <w:r>
              <w:rPr>
                <w:rFonts w:ascii="Times New Roman" w:hAnsi="Times New Roman" w:cs="Times New Roman"/>
                <w:bCs/>
                <w:i/>
                <w:color w:val="000000" w:themeColor="text1"/>
                <w:sz w:val="24"/>
                <w:szCs w:val="24"/>
                <w:lang w:val="en-US"/>
              </w:rPr>
              <w:t>15</w:t>
            </w:r>
            <w:r w:rsidRPr="00870814">
              <w:rPr>
                <w:rFonts w:ascii="Times New Roman" w:hAnsi="Times New Roman" w:cs="Times New Roman"/>
                <w:bCs/>
                <w:i/>
                <w:color w:val="000000" w:themeColor="text1"/>
                <w:sz w:val="24"/>
                <w:szCs w:val="24"/>
                <w:lang w:val="en-US"/>
              </w:rPr>
              <w:t>-</w:t>
            </w:r>
            <w:r w:rsidRPr="00870814">
              <w:rPr>
                <w:color w:val="000000" w:themeColor="text1"/>
              </w:rPr>
              <w:t xml:space="preserve"> </w:t>
            </w:r>
            <w:r w:rsidRPr="00870814">
              <w:rPr>
                <w:rFonts w:ascii="Times New Roman" w:hAnsi="Times New Roman" w:cs="Times New Roman"/>
                <w:bCs/>
                <w:i/>
                <w:color w:val="000000" w:themeColor="text1"/>
                <w:sz w:val="24"/>
                <w:szCs w:val="24"/>
                <w:lang w:val="en-US"/>
              </w:rPr>
              <w:t>Artificial intelligence applicat</w:t>
            </w:r>
            <w:r>
              <w:rPr>
                <w:rFonts w:ascii="Times New Roman" w:hAnsi="Times New Roman" w:cs="Times New Roman"/>
                <w:bCs/>
                <w:i/>
                <w:color w:val="000000" w:themeColor="text1"/>
                <w:sz w:val="24"/>
                <w:szCs w:val="24"/>
                <w:lang w:val="en-US"/>
              </w:rPr>
              <w:t>ions and its use in the biomedical</w:t>
            </w:r>
            <w:r w:rsidRPr="00870814">
              <w:rPr>
                <w:rFonts w:ascii="Times New Roman" w:hAnsi="Times New Roman" w:cs="Times New Roman"/>
                <w:bCs/>
                <w:i/>
                <w:color w:val="000000" w:themeColor="text1"/>
                <w:sz w:val="24"/>
                <w:szCs w:val="24"/>
                <w:lang w:val="en-US"/>
              </w:rPr>
              <w:t xml:space="preserve"> industry.</w:t>
            </w:r>
          </w:p>
        </w:tc>
        <w:tc>
          <w:tcPr>
            <w:tcW w:w="3793" w:type="dxa"/>
            <w:shd w:val="clear" w:color="auto" w:fill="FFFFFF" w:themeFill="background1"/>
          </w:tcPr>
          <w:p w14:paraId="494FFA77" w14:textId="77777777" w:rsidR="001647BC" w:rsidRPr="00870814" w:rsidRDefault="001647BC" w:rsidP="00DE2949">
            <w:pPr>
              <w:rPr>
                <w:rFonts w:cs="Times New Roman"/>
                <w:b/>
                <w:bCs/>
                <w:iCs/>
                <w:color w:val="000000" w:themeColor="text1"/>
                <w:szCs w:val="24"/>
                <w:lang w:val="en-US"/>
              </w:rPr>
            </w:pPr>
            <w:proofErr w:type="spellStart"/>
            <w:r w:rsidRPr="00870814">
              <w:rPr>
                <w:rFonts w:cs="Times New Roman"/>
                <w:b/>
                <w:bCs/>
                <w:iCs/>
                <w:color w:val="000000" w:themeColor="text1"/>
                <w:szCs w:val="24"/>
                <w:lang w:val="en-US"/>
              </w:rPr>
              <w:t>Öğrenci</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yapay</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zeka</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uygulamalarını</w:t>
            </w:r>
            <w:proofErr w:type="spellEnd"/>
            <w:r w:rsidRPr="00870814">
              <w:rPr>
                <w:rFonts w:cs="Times New Roman"/>
                <w:b/>
                <w:bCs/>
                <w:iCs/>
                <w:color w:val="000000" w:themeColor="text1"/>
                <w:szCs w:val="24"/>
                <w:lang w:val="en-US"/>
              </w:rPr>
              <w:t xml:space="preserve"> </w:t>
            </w:r>
            <w:proofErr w:type="spellStart"/>
            <w:r w:rsidRPr="00870814">
              <w:rPr>
                <w:rFonts w:cs="Times New Roman"/>
                <w:b/>
                <w:bCs/>
                <w:iCs/>
                <w:color w:val="000000" w:themeColor="text1"/>
                <w:szCs w:val="24"/>
                <w:lang w:val="en-US"/>
              </w:rPr>
              <w:t>öğrenir</w:t>
            </w:r>
            <w:proofErr w:type="spellEnd"/>
            <w:r w:rsidRPr="00870814">
              <w:rPr>
                <w:rFonts w:cs="Times New Roman"/>
                <w:b/>
                <w:bCs/>
                <w:iCs/>
                <w:color w:val="000000" w:themeColor="text1"/>
                <w:szCs w:val="24"/>
                <w:lang w:val="en-US"/>
              </w:rPr>
              <w:t>.</w:t>
            </w:r>
          </w:p>
          <w:p w14:paraId="1C489048" w14:textId="77777777" w:rsidR="001647BC" w:rsidRPr="00870814" w:rsidRDefault="001647BC" w:rsidP="00DE2949">
            <w:pPr>
              <w:rPr>
                <w:rFonts w:cs="Times New Roman"/>
                <w:b/>
                <w:bCs/>
                <w:iCs/>
                <w:color w:val="000000" w:themeColor="text1"/>
                <w:szCs w:val="24"/>
                <w:lang w:val="en-US"/>
              </w:rPr>
            </w:pPr>
            <w:r w:rsidRPr="00870814">
              <w:rPr>
                <w:rFonts w:cs="Times New Roman"/>
                <w:bCs/>
                <w:i/>
                <w:color w:val="000000" w:themeColor="text1"/>
                <w:szCs w:val="24"/>
                <w:lang w:val="en-US" w:eastAsia="zh-CN"/>
              </w:rPr>
              <w:t>Students learn artificial intelligence applications.</w:t>
            </w:r>
          </w:p>
        </w:tc>
      </w:tr>
      <w:tr w:rsidR="001647BC" w:rsidRPr="00870814" w14:paraId="54817DCA" w14:textId="77777777" w:rsidTr="00DE2949">
        <w:trPr>
          <w:trHeight w:val="186"/>
        </w:trPr>
        <w:tc>
          <w:tcPr>
            <w:tcW w:w="1652" w:type="dxa"/>
            <w:vMerge/>
            <w:shd w:val="clear" w:color="auto" w:fill="FFFFFF" w:themeFill="background1"/>
            <w:vAlign w:val="center"/>
          </w:tcPr>
          <w:p w14:paraId="2A5025D0" w14:textId="77777777" w:rsidR="001647BC" w:rsidRPr="00870814" w:rsidRDefault="001647BC" w:rsidP="00DE2949">
            <w:pPr>
              <w:jc w:val="center"/>
              <w:rPr>
                <w:rFonts w:cs="Times New Roman"/>
                <w:color w:val="000000" w:themeColor="text1"/>
                <w:szCs w:val="24"/>
              </w:rPr>
            </w:pPr>
          </w:p>
        </w:tc>
        <w:tc>
          <w:tcPr>
            <w:tcW w:w="3559" w:type="dxa"/>
            <w:vMerge/>
            <w:shd w:val="clear" w:color="auto" w:fill="FFFFFF" w:themeFill="background1"/>
            <w:vAlign w:val="center"/>
          </w:tcPr>
          <w:p w14:paraId="5FC76A1D" w14:textId="77777777" w:rsidR="001647BC" w:rsidRPr="00870814" w:rsidRDefault="001647BC" w:rsidP="00DE2949">
            <w:pPr>
              <w:rPr>
                <w:rFonts w:cs="Times New Roman"/>
                <w:color w:val="000000" w:themeColor="text1"/>
                <w:szCs w:val="24"/>
              </w:rPr>
            </w:pPr>
          </w:p>
        </w:tc>
        <w:tc>
          <w:tcPr>
            <w:tcW w:w="426" w:type="dxa"/>
            <w:vMerge/>
            <w:shd w:val="clear" w:color="auto" w:fill="FFFFFF" w:themeFill="background1"/>
            <w:vAlign w:val="center"/>
          </w:tcPr>
          <w:p w14:paraId="003EB44E" w14:textId="77777777" w:rsidR="001647BC" w:rsidRPr="00870814" w:rsidRDefault="001647BC" w:rsidP="00DE2949">
            <w:pPr>
              <w:jc w:val="center"/>
              <w:rPr>
                <w:rFonts w:cs="Times New Roman"/>
                <w:color w:val="000000" w:themeColor="text1"/>
                <w:szCs w:val="24"/>
              </w:rPr>
            </w:pPr>
          </w:p>
        </w:tc>
        <w:tc>
          <w:tcPr>
            <w:tcW w:w="567" w:type="dxa"/>
            <w:vMerge/>
            <w:shd w:val="clear" w:color="auto" w:fill="FFFFFF" w:themeFill="background1"/>
            <w:vAlign w:val="center"/>
          </w:tcPr>
          <w:p w14:paraId="0097B8AE"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5794A25C" w14:textId="77777777" w:rsidR="001647BC" w:rsidRPr="00870814" w:rsidRDefault="001647BC" w:rsidP="00DE2949">
            <w:pPr>
              <w:jc w:val="center"/>
              <w:rPr>
                <w:rFonts w:cs="Times New Roman"/>
                <w:color w:val="000000" w:themeColor="text1"/>
                <w:szCs w:val="24"/>
              </w:rPr>
            </w:pPr>
          </w:p>
        </w:tc>
        <w:tc>
          <w:tcPr>
            <w:tcW w:w="425" w:type="dxa"/>
            <w:vMerge/>
            <w:shd w:val="clear" w:color="auto" w:fill="FFFFFF" w:themeFill="background1"/>
            <w:vAlign w:val="center"/>
          </w:tcPr>
          <w:p w14:paraId="7C257FA5" w14:textId="77777777" w:rsidR="001647BC" w:rsidRPr="00870814" w:rsidRDefault="001647BC" w:rsidP="00DE2949">
            <w:pPr>
              <w:jc w:val="center"/>
              <w:rPr>
                <w:rFonts w:cs="Times New Roman"/>
                <w:color w:val="000000" w:themeColor="text1"/>
                <w:szCs w:val="24"/>
              </w:rPr>
            </w:pPr>
          </w:p>
        </w:tc>
        <w:tc>
          <w:tcPr>
            <w:tcW w:w="709" w:type="dxa"/>
            <w:vMerge/>
            <w:shd w:val="clear" w:color="auto" w:fill="FFFFFF" w:themeFill="background1"/>
            <w:vAlign w:val="center"/>
          </w:tcPr>
          <w:p w14:paraId="459EC82A" w14:textId="77777777" w:rsidR="001647BC" w:rsidRPr="00870814" w:rsidRDefault="001647BC" w:rsidP="00DE2949">
            <w:pPr>
              <w:jc w:val="center"/>
              <w:rPr>
                <w:rFonts w:cs="Times New Roman"/>
                <w:color w:val="000000" w:themeColor="text1"/>
                <w:szCs w:val="24"/>
              </w:rPr>
            </w:pPr>
          </w:p>
        </w:tc>
        <w:tc>
          <w:tcPr>
            <w:tcW w:w="3861" w:type="dxa"/>
            <w:shd w:val="clear" w:color="auto" w:fill="FFFFFF" w:themeFill="background1"/>
          </w:tcPr>
          <w:p w14:paraId="7771CA65" w14:textId="77777777" w:rsidR="001647BC" w:rsidRPr="00870814" w:rsidRDefault="001647BC" w:rsidP="00DE2949">
            <w:pPr>
              <w:rPr>
                <w:rFonts w:cs="Times New Roman"/>
                <w:b/>
                <w:bCs/>
                <w:iCs/>
                <w:color w:val="000000" w:themeColor="text1"/>
                <w:szCs w:val="24"/>
              </w:rPr>
            </w:pPr>
            <w:r w:rsidRPr="00870814">
              <w:rPr>
                <w:rFonts w:cs="Times New Roman"/>
                <w:b/>
                <w:bCs/>
                <w:iCs/>
                <w:color w:val="000000" w:themeColor="text1"/>
                <w:szCs w:val="24"/>
                <w:lang w:val="en-US"/>
              </w:rPr>
              <w:t xml:space="preserve">16-Yarıyıl Sonu </w:t>
            </w:r>
            <w:proofErr w:type="spellStart"/>
            <w:r w:rsidRPr="00870814">
              <w:rPr>
                <w:rFonts w:cs="Times New Roman"/>
                <w:b/>
                <w:bCs/>
                <w:iCs/>
                <w:color w:val="000000" w:themeColor="text1"/>
                <w:szCs w:val="24"/>
                <w:lang w:val="en-US"/>
              </w:rPr>
              <w:t>Sınavı</w:t>
            </w:r>
            <w:proofErr w:type="spellEnd"/>
            <w:r w:rsidRPr="00870814">
              <w:rPr>
                <w:rFonts w:cs="Times New Roman"/>
                <w:b/>
                <w:bCs/>
                <w:iCs/>
                <w:color w:val="000000" w:themeColor="text1"/>
                <w:szCs w:val="24"/>
                <w:lang w:val="en-US"/>
              </w:rPr>
              <w:t>.</w:t>
            </w:r>
          </w:p>
          <w:p w14:paraId="636E8E68" w14:textId="77777777" w:rsidR="001647BC" w:rsidRPr="00870814" w:rsidRDefault="001647BC" w:rsidP="00DE2949">
            <w:pPr>
              <w:pStyle w:val="ListeParagraf"/>
              <w:ind w:left="0"/>
              <w:rPr>
                <w:rFonts w:ascii="Times New Roman" w:hAnsi="Times New Roman" w:cs="Times New Roman"/>
                <w:bCs/>
                <w:iCs/>
                <w:color w:val="000000" w:themeColor="text1"/>
                <w:sz w:val="24"/>
                <w:szCs w:val="24"/>
              </w:rPr>
            </w:pPr>
            <w:r w:rsidRPr="00870814">
              <w:rPr>
                <w:rFonts w:ascii="Times New Roman" w:hAnsi="Times New Roman" w:cs="Times New Roman"/>
                <w:bCs/>
                <w:i/>
                <w:color w:val="000000" w:themeColor="text1"/>
                <w:sz w:val="24"/>
                <w:szCs w:val="24"/>
                <w:lang w:val="en-US"/>
              </w:rPr>
              <w:t>16-Final Exam.</w:t>
            </w:r>
          </w:p>
        </w:tc>
        <w:tc>
          <w:tcPr>
            <w:tcW w:w="3793" w:type="dxa"/>
            <w:shd w:val="clear" w:color="auto" w:fill="FFFFFF" w:themeFill="background1"/>
          </w:tcPr>
          <w:p w14:paraId="235A2671" w14:textId="77777777" w:rsidR="001647BC" w:rsidRPr="00870814" w:rsidRDefault="001647BC" w:rsidP="00DE2949">
            <w:pPr>
              <w:rPr>
                <w:rFonts w:cs="Times New Roman"/>
                <w:bCs/>
                <w:iCs/>
                <w:color w:val="000000" w:themeColor="text1"/>
                <w:szCs w:val="24"/>
                <w:lang w:val="en-US"/>
              </w:rPr>
            </w:pPr>
          </w:p>
        </w:tc>
      </w:tr>
    </w:tbl>
    <w:p w14:paraId="06C385D4" w14:textId="77777777" w:rsidR="001647BC" w:rsidRDefault="001647BC" w:rsidP="001647BC">
      <w:pPr>
        <w:pStyle w:val="ListeParagraf"/>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1647BC" w:rsidRPr="00400D9A" w14:paraId="5E3D5A3A" w14:textId="77777777" w:rsidTr="00604AE1">
        <w:trPr>
          <w:cantSplit/>
          <w:trHeight w:val="846"/>
        </w:trPr>
        <w:tc>
          <w:tcPr>
            <w:tcW w:w="1652" w:type="dxa"/>
            <w:shd w:val="clear" w:color="auto" w:fill="FFFFFF" w:themeFill="background1"/>
            <w:textDirection w:val="btLr"/>
            <w:vAlign w:val="center"/>
            <w:hideMark/>
          </w:tcPr>
          <w:p w14:paraId="3DF07E79" w14:textId="77777777" w:rsidR="001647BC" w:rsidRPr="00400D9A" w:rsidRDefault="001647BC" w:rsidP="00DE2949">
            <w:pPr>
              <w:ind w:left="113" w:right="113"/>
              <w:rPr>
                <w:rFonts w:cs="Times New Roman"/>
                <w:b/>
                <w:szCs w:val="24"/>
              </w:rPr>
            </w:pPr>
            <w:r w:rsidRPr="00400D9A">
              <w:rPr>
                <w:rFonts w:cs="Times New Roman"/>
                <w:b/>
                <w:szCs w:val="24"/>
              </w:rPr>
              <w:t>DERS KODU</w:t>
            </w:r>
          </w:p>
          <w:p w14:paraId="4E30CC49" w14:textId="77777777" w:rsidR="001647BC" w:rsidRPr="00400D9A" w:rsidRDefault="001647BC" w:rsidP="00DE2949">
            <w:pPr>
              <w:ind w:left="113" w:right="113"/>
              <w:rPr>
                <w:rFonts w:cs="Times New Roman"/>
                <w:bCs/>
                <w:i/>
                <w:iCs/>
                <w:szCs w:val="24"/>
              </w:rPr>
            </w:pPr>
            <w:r w:rsidRPr="00400D9A">
              <w:rPr>
                <w:rFonts w:cs="Times New Roman"/>
                <w:bCs/>
                <w:i/>
                <w:iCs/>
                <w:szCs w:val="24"/>
              </w:rPr>
              <w:t xml:space="preserve">Course </w:t>
            </w:r>
            <w:proofErr w:type="spellStart"/>
            <w:r w:rsidRPr="00400D9A">
              <w:rPr>
                <w:rFonts w:cs="Times New Roman"/>
                <w:bCs/>
                <w:i/>
                <w:iCs/>
                <w:szCs w:val="24"/>
              </w:rPr>
              <w:t>Code</w:t>
            </w:r>
            <w:proofErr w:type="spellEnd"/>
          </w:p>
        </w:tc>
        <w:tc>
          <w:tcPr>
            <w:tcW w:w="3559" w:type="dxa"/>
            <w:shd w:val="clear" w:color="auto" w:fill="FFFFFF" w:themeFill="background1"/>
            <w:vAlign w:val="center"/>
            <w:hideMark/>
          </w:tcPr>
          <w:p w14:paraId="4119EEAD" w14:textId="77777777" w:rsidR="001647BC" w:rsidRPr="00400D9A" w:rsidRDefault="001647BC" w:rsidP="00DE2949">
            <w:pPr>
              <w:jc w:val="center"/>
              <w:rPr>
                <w:rFonts w:cs="Times New Roman"/>
                <w:b/>
                <w:szCs w:val="24"/>
              </w:rPr>
            </w:pPr>
            <w:r w:rsidRPr="00400D9A">
              <w:rPr>
                <w:rFonts w:cs="Times New Roman"/>
                <w:b/>
                <w:szCs w:val="24"/>
              </w:rPr>
              <w:t>DERS ADI</w:t>
            </w:r>
          </w:p>
          <w:p w14:paraId="1AE63ABE" w14:textId="77777777" w:rsidR="001647BC" w:rsidRPr="00400D9A" w:rsidRDefault="001647BC" w:rsidP="00DE2949">
            <w:pPr>
              <w:jc w:val="center"/>
              <w:rPr>
                <w:rFonts w:cs="Times New Roman"/>
                <w:bCs/>
                <w:i/>
                <w:iCs/>
                <w:szCs w:val="24"/>
              </w:rPr>
            </w:pPr>
            <w:r w:rsidRPr="00400D9A">
              <w:rPr>
                <w:rFonts w:cs="Times New Roman"/>
                <w:bCs/>
                <w:i/>
                <w:iCs/>
                <w:szCs w:val="24"/>
              </w:rPr>
              <w:t xml:space="preserve">Course </w:t>
            </w:r>
            <w:proofErr w:type="spellStart"/>
            <w:r w:rsidRPr="00400D9A">
              <w:rPr>
                <w:rFonts w:cs="Times New Roman"/>
                <w:bCs/>
                <w:i/>
                <w:iCs/>
                <w:szCs w:val="24"/>
              </w:rPr>
              <w:t>Title</w:t>
            </w:r>
            <w:proofErr w:type="spellEnd"/>
          </w:p>
        </w:tc>
        <w:tc>
          <w:tcPr>
            <w:tcW w:w="426" w:type="dxa"/>
            <w:shd w:val="clear" w:color="auto" w:fill="FFFFFF" w:themeFill="background1"/>
            <w:textDirection w:val="btLr"/>
            <w:vAlign w:val="center"/>
            <w:hideMark/>
          </w:tcPr>
          <w:p w14:paraId="0D6840FA" w14:textId="77777777" w:rsidR="001647BC" w:rsidRPr="00400D9A" w:rsidRDefault="001647BC" w:rsidP="00DE2949">
            <w:pPr>
              <w:ind w:left="113" w:right="113"/>
              <w:rPr>
                <w:rFonts w:cs="Times New Roman"/>
                <w:b/>
                <w:szCs w:val="24"/>
              </w:rPr>
            </w:pPr>
            <w:r w:rsidRPr="00400D9A">
              <w:rPr>
                <w:rFonts w:cs="Times New Roman"/>
                <w:b/>
                <w:szCs w:val="24"/>
              </w:rPr>
              <w:t>T</w:t>
            </w:r>
            <w:r w:rsidRPr="00400D9A">
              <w:rPr>
                <w:rFonts w:cs="Times New Roman"/>
                <w:i/>
                <w:szCs w:val="24"/>
              </w:rPr>
              <w:t>(</w:t>
            </w:r>
            <w:proofErr w:type="spellStart"/>
            <w:r w:rsidRPr="00400D9A">
              <w:rPr>
                <w:rFonts w:cs="Times New Roman"/>
                <w:i/>
                <w:szCs w:val="24"/>
              </w:rPr>
              <w:t>Theoretical</w:t>
            </w:r>
            <w:proofErr w:type="spellEnd"/>
            <w:r w:rsidRPr="00400D9A">
              <w:rPr>
                <w:rFonts w:cs="Times New Roman"/>
                <w:i/>
                <w:szCs w:val="24"/>
              </w:rPr>
              <w:t>)</w:t>
            </w:r>
          </w:p>
        </w:tc>
        <w:tc>
          <w:tcPr>
            <w:tcW w:w="567" w:type="dxa"/>
            <w:shd w:val="clear" w:color="auto" w:fill="FFFFFF" w:themeFill="background1"/>
            <w:textDirection w:val="btLr"/>
            <w:vAlign w:val="center"/>
            <w:hideMark/>
          </w:tcPr>
          <w:p w14:paraId="739161E7" w14:textId="77777777" w:rsidR="001647BC" w:rsidRPr="00400D9A" w:rsidRDefault="001647BC" w:rsidP="00DE2949">
            <w:pPr>
              <w:ind w:left="113" w:right="113"/>
              <w:rPr>
                <w:rFonts w:cs="Times New Roman"/>
                <w:b/>
                <w:szCs w:val="24"/>
              </w:rPr>
            </w:pPr>
            <w:r w:rsidRPr="00400D9A">
              <w:rPr>
                <w:rFonts w:cs="Times New Roman"/>
                <w:b/>
                <w:szCs w:val="24"/>
              </w:rPr>
              <w:t>U/</w:t>
            </w:r>
            <w:r w:rsidRPr="00400D9A">
              <w:rPr>
                <w:rFonts w:cs="Times New Roman"/>
                <w:i/>
                <w:szCs w:val="24"/>
              </w:rPr>
              <w:t>(</w:t>
            </w:r>
            <w:proofErr w:type="spellStart"/>
            <w:r w:rsidRPr="00400D9A">
              <w:rPr>
                <w:rFonts w:cs="Times New Roman"/>
                <w:i/>
                <w:szCs w:val="24"/>
              </w:rPr>
              <w:t>Practice</w:t>
            </w:r>
            <w:proofErr w:type="spellEnd"/>
            <w:r w:rsidRPr="00400D9A">
              <w:rPr>
                <w:rFonts w:cs="Times New Roman"/>
                <w:i/>
                <w:szCs w:val="24"/>
              </w:rPr>
              <w:t>)</w:t>
            </w:r>
          </w:p>
        </w:tc>
        <w:tc>
          <w:tcPr>
            <w:tcW w:w="425" w:type="dxa"/>
            <w:shd w:val="clear" w:color="auto" w:fill="FFFFFF" w:themeFill="background1"/>
            <w:textDirection w:val="btLr"/>
            <w:vAlign w:val="center"/>
            <w:hideMark/>
          </w:tcPr>
          <w:p w14:paraId="2B65C5C4" w14:textId="77777777" w:rsidR="001647BC" w:rsidRPr="00400D9A" w:rsidRDefault="001647BC" w:rsidP="00DE2949">
            <w:pPr>
              <w:ind w:left="113" w:right="113"/>
              <w:rPr>
                <w:rFonts w:cs="Times New Roman"/>
                <w:b/>
                <w:szCs w:val="24"/>
              </w:rPr>
            </w:pPr>
            <w:r w:rsidRPr="00400D9A">
              <w:rPr>
                <w:rFonts w:cs="Times New Roman"/>
                <w:b/>
                <w:szCs w:val="24"/>
              </w:rPr>
              <w:t>K/</w:t>
            </w:r>
            <w:r w:rsidRPr="00400D9A">
              <w:rPr>
                <w:rFonts w:cs="Times New Roman"/>
                <w:i/>
                <w:szCs w:val="24"/>
              </w:rPr>
              <w:t>(</w:t>
            </w:r>
            <w:proofErr w:type="spellStart"/>
            <w:r w:rsidRPr="00400D9A">
              <w:rPr>
                <w:rFonts w:cs="Times New Roman"/>
                <w:i/>
                <w:szCs w:val="24"/>
              </w:rPr>
              <w:t>Credit</w:t>
            </w:r>
            <w:proofErr w:type="spellEnd"/>
            <w:r w:rsidRPr="00400D9A">
              <w:rPr>
                <w:rFonts w:cs="Times New Roman"/>
                <w:i/>
                <w:szCs w:val="24"/>
              </w:rPr>
              <w:t>)</w:t>
            </w:r>
          </w:p>
        </w:tc>
        <w:tc>
          <w:tcPr>
            <w:tcW w:w="425" w:type="dxa"/>
            <w:shd w:val="clear" w:color="auto" w:fill="FFFFFF" w:themeFill="background1"/>
            <w:textDirection w:val="btLr"/>
            <w:vAlign w:val="center"/>
            <w:hideMark/>
          </w:tcPr>
          <w:p w14:paraId="7A60CACA" w14:textId="77777777" w:rsidR="001647BC" w:rsidRPr="00400D9A" w:rsidRDefault="001647BC" w:rsidP="00DE2949">
            <w:pPr>
              <w:ind w:left="113" w:right="113"/>
              <w:rPr>
                <w:rFonts w:cs="Times New Roman"/>
                <w:bCs/>
                <w:i/>
                <w:iCs/>
                <w:szCs w:val="24"/>
              </w:rPr>
            </w:pPr>
            <w:r w:rsidRPr="00400D9A">
              <w:rPr>
                <w:rFonts w:cs="Times New Roman"/>
                <w:b/>
                <w:szCs w:val="24"/>
              </w:rPr>
              <w:t>AKTS/</w:t>
            </w:r>
            <w:r w:rsidRPr="00400D9A">
              <w:rPr>
                <w:rFonts w:cs="Times New Roman"/>
                <w:bCs/>
                <w:i/>
                <w:iCs/>
                <w:szCs w:val="24"/>
              </w:rPr>
              <w:t>ECTS</w:t>
            </w:r>
          </w:p>
        </w:tc>
        <w:tc>
          <w:tcPr>
            <w:tcW w:w="709" w:type="dxa"/>
            <w:shd w:val="clear" w:color="auto" w:fill="FFFFFF" w:themeFill="background1"/>
            <w:textDirection w:val="btLr"/>
            <w:vAlign w:val="center"/>
            <w:hideMark/>
          </w:tcPr>
          <w:p w14:paraId="6E50985F" w14:textId="77777777" w:rsidR="001647BC" w:rsidRPr="00400D9A" w:rsidRDefault="001647BC" w:rsidP="00DE2949">
            <w:pPr>
              <w:ind w:left="113" w:right="113"/>
              <w:rPr>
                <w:rFonts w:cs="Times New Roman"/>
                <w:b/>
                <w:szCs w:val="24"/>
              </w:rPr>
            </w:pPr>
            <w:r w:rsidRPr="00400D9A">
              <w:rPr>
                <w:rFonts w:cs="Times New Roman"/>
                <w:b/>
                <w:szCs w:val="24"/>
              </w:rPr>
              <w:t>ZORUNLU/SEÇMELİ</w:t>
            </w:r>
          </w:p>
          <w:p w14:paraId="24F2716B" w14:textId="77777777" w:rsidR="001647BC" w:rsidRPr="00400D9A" w:rsidRDefault="001647BC" w:rsidP="00DE2949">
            <w:pPr>
              <w:ind w:left="113" w:right="113"/>
              <w:rPr>
                <w:rFonts w:cs="Times New Roman"/>
                <w:bCs/>
                <w:i/>
                <w:iCs/>
                <w:szCs w:val="24"/>
              </w:rPr>
            </w:pPr>
            <w:proofErr w:type="spellStart"/>
            <w:r w:rsidRPr="00400D9A">
              <w:rPr>
                <w:rFonts w:cs="Times New Roman"/>
                <w:bCs/>
                <w:i/>
                <w:iCs/>
                <w:szCs w:val="24"/>
              </w:rPr>
              <w:t>Compulsory</w:t>
            </w:r>
            <w:proofErr w:type="spellEnd"/>
            <w:r w:rsidRPr="00400D9A">
              <w:rPr>
                <w:rFonts w:cs="Times New Roman"/>
                <w:bCs/>
                <w:i/>
                <w:iCs/>
                <w:szCs w:val="24"/>
              </w:rPr>
              <w:t xml:space="preserve">/ </w:t>
            </w:r>
            <w:proofErr w:type="spellStart"/>
            <w:r w:rsidRPr="00400D9A">
              <w:rPr>
                <w:rFonts w:cs="Times New Roman"/>
                <w:bCs/>
                <w:i/>
                <w:iCs/>
                <w:szCs w:val="24"/>
              </w:rPr>
              <w:t>Elective</w:t>
            </w:r>
            <w:proofErr w:type="spellEnd"/>
          </w:p>
        </w:tc>
        <w:tc>
          <w:tcPr>
            <w:tcW w:w="7654" w:type="dxa"/>
            <w:gridSpan w:val="2"/>
            <w:shd w:val="clear" w:color="auto" w:fill="FFFFFF" w:themeFill="background1"/>
            <w:vAlign w:val="center"/>
            <w:hideMark/>
          </w:tcPr>
          <w:p w14:paraId="03F5E7EC" w14:textId="77777777" w:rsidR="001647BC" w:rsidRPr="00400D9A" w:rsidRDefault="001647BC" w:rsidP="00DE2949">
            <w:pPr>
              <w:jc w:val="center"/>
              <w:rPr>
                <w:rFonts w:cs="Times New Roman"/>
                <w:b/>
                <w:szCs w:val="24"/>
              </w:rPr>
            </w:pPr>
            <w:r w:rsidRPr="00400D9A">
              <w:rPr>
                <w:rFonts w:cs="Times New Roman"/>
                <w:b/>
                <w:szCs w:val="24"/>
              </w:rPr>
              <w:t>DERS İÇERİĞİ</w:t>
            </w:r>
          </w:p>
          <w:p w14:paraId="0BCEF83E" w14:textId="77777777" w:rsidR="001647BC" w:rsidRPr="00400D9A" w:rsidRDefault="001647BC" w:rsidP="00DE2949">
            <w:pPr>
              <w:rPr>
                <w:rFonts w:cs="Times New Roman"/>
                <w:b/>
                <w:szCs w:val="24"/>
              </w:rPr>
            </w:pPr>
            <w:r w:rsidRPr="00400D9A">
              <w:rPr>
                <w:rFonts w:cs="Times New Roman"/>
                <w:b/>
                <w:szCs w:val="24"/>
              </w:rPr>
              <w:t>Tanışma, Psikoloji bilimi ve alt alanları, Sağlık Psikolojisi, Psikoloji ve Sağlık İlişkisi, Sağlık Davranışları ve İnançları, Hastalık Belirtileri ve Bilişleri, Sözlü iletişim ve Sözsüz İletişim, Sağlık Davranışlarını Değiştirme ve Tedaviye Uyum, Sağlık Davranışlarını Değiştirme ve Tedaviye Uyum, Hasta Psikolojisi, Hasta ve Ailesi, Sarsıcı Yaşam Olayları, Kişilerarası İlişkiler ve İletişimde Dinleme, Kişilerarası İlişkiler ve İletişimde Empati, Kişilerarası İlişkiler ve İletişimde Kendini Açma, Kişilerarası İlişkilerde Çatışma ve Çatışma Çözme.</w:t>
            </w:r>
          </w:p>
          <w:p w14:paraId="1E161C25" w14:textId="77777777" w:rsidR="001647BC" w:rsidRPr="00400D9A" w:rsidRDefault="001647BC" w:rsidP="00DE2949">
            <w:pPr>
              <w:jc w:val="center"/>
              <w:rPr>
                <w:rFonts w:cs="Times New Roman"/>
                <w:bCs/>
                <w:i/>
                <w:iCs/>
                <w:szCs w:val="24"/>
              </w:rPr>
            </w:pPr>
          </w:p>
          <w:p w14:paraId="51428511" w14:textId="77777777" w:rsidR="001647BC" w:rsidRPr="00400D9A" w:rsidRDefault="001647BC" w:rsidP="00DE2949">
            <w:pPr>
              <w:jc w:val="center"/>
              <w:rPr>
                <w:rFonts w:cs="Times New Roman"/>
                <w:bCs/>
                <w:i/>
                <w:iCs/>
                <w:szCs w:val="24"/>
              </w:rPr>
            </w:pPr>
            <w:r w:rsidRPr="00400D9A">
              <w:rPr>
                <w:rFonts w:cs="Times New Roman"/>
                <w:bCs/>
                <w:i/>
                <w:iCs/>
                <w:szCs w:val="24"/>
              </w:rPr>
              <w:t>Content of Course</w:t>
            </w:r>
          </w:p>
          <w:p w14:paraId="7FF7BDE8" w14:textId="77777777" w:rsidR="001647BC" w:rsidRPr="00400D9A" w:rsidRDefault="001647BC" w:rsidP="00DE2949">
            <w:pPr>
              <w:rPr>
                <w:rFonts w:cs="Times New Roman"/>
                <w:bCs/>
                <w:i/>
                <w:iCs/>
                <w:szCs w:val="24"/>
                <w:lang w:val="en-US"/>
              </w:rPr>
            </w:pPr>
            <w:r w:rsidRPr="00400D9A">
              <w:rPr>
                <w:rFonts w:cs="Times New Roman"/>
                <w:bCs/>
                <w:i/>
                <w:iCs/>
                <w:szCs w:val="24"/>
                <w:lang w:val="en-US"/>
              </w:rPr>
              <w:t>Acquaintance, Psychology and its sub-fields, Health Psychology, Psychology and Health Relationship, Health Behaviors and Beliefs, Disease Symptoms and Cognitions, Verbal and Nonverbal Communication, Changing Health Behaviors and Adaptation to Treatment, Changing Health Behaviors and Adaptation to Treatment, Patient Psychology, Patient and Family, Shocking Life Events, Interpersonal Relations and Listening in Communication, Interpersonal Relations and Empathy in Communication, Interpersonal Relations and Disclosure in Communication, Conflict and Conflict Resolution in Interpersonal Relations.</w:t>
            </w:r>
          </w:p>
        </w:tc>
      </w:tr>
      <w:tr w:rsidR="00604AE1" w:rsidRPr="00400D9A" w14:paraId="246D37BD" w14:textId="77777777" w:rsidTr="0081361F">
        <w:trPr>
          <w:trHeight w:val="4772"/>
        </w:trPr>
        <w:tc>
          <w:tcPr>
            <w:tcW w:w="1652" w:type="dxa"/>
            <w:vMerge w:val="restart"/>
            <w:shd w:val="clear" w:color="auto" w:fill="FFFFFF" w:themeFill="background1"/>
            <w:vAlign w:val="center"/>
          </w:tcPr>
          <w:p w14:paraId="72BB40F4" w14:textId="7C7908E5" w:rsidR="00604AE1" w:rsidRPr="00400D9A" w:rsidRDefault="00604AE1" w:rsidP="00DE2949">
            <w:pPr>
              <w:jc w:val="center"/>
              <w:rPr>
                <w:rFonts w:cs="Times New Roman"/>
                <w:szCs w:val="24"/>
              </w:rPr>
            </w:pPr>
            <w:r>
              <w:rPr>
                <w:rFonts w:cs="Times New Roman"/>
                <w:szCs w:val="24"/>
              </w:rPr>
              <w:t>541922205</w:t>
            </w:r>
          </w:p>
        </w:tc>
        <w:tc>
          <w:tcPr>
            <w:tcW w:w="3559" w:type="dxa"/>
            <w:vMerge w:val="restart"/>
            <w:shd w:val="clear" w:color="auto" w:fill="FFFFFF" w:themeFill="background1"/>
            <w:vAlign w:val="center"/>
          </w:tcPr>
          <w:p w14:paraId="14B7C156" w14:textId="77777777" w:rsidR="00604AE1" w:rsidRPr="00400D9A" w:rsidRDefault="00604AE1" w:rsidP="00DE2949">
            <w:pPr>
              <w:jc w:val="center"/>
              <w:rPr>
                <w:rFonts w:cs="Times New Roman"/>
                <w:b/>
                <w:bCs/>
                <w:szCs w:val="24"/>
              </w:rPr>
            </w:pPr>
            <w:r w:rsidRPr="00400D9A">
              <w:rPr>
                <w:rFonts w:cs="Times New Roman"/>
                <w:b/>
                <w:bCs/>
                <w:szCs w:val="24"/>
              </w:rPr>
              <w:t>Hasta Psikolojisi ve Kişiler Arası İletişim</w:t>
            </w:r>
          </w:p>
          <w:p w14:paraId="6880BAE9" w14:textId="77777777" w:rsidR="00604AE1" w:rsidRPr="00400D9A" w:rsidRDefault="00604AE1" w:rsidP="00DE2949">
            <w:pPr>
              <w:jc w:val="center"/>
              <w:rPr>
                <w:rFonts w:cs="Times New Roman"/>
                <w:i/>
                <w:iCs/>
                <w:szCs w:val="24"/>
              </w:rPr>
            </w:pPr>
            <w:proofErr w:type="spellStart"/>
            <w:r w:rsidRPr="00400D9A">
              <w:rPr>
                <w:rFonts w:cs="Times New Roman"/>
                <w:i/>
                <w:iCs/>
                <w:szCs w:val="24"/>
              </w:rPr>
              <w:t>Patient</w:t>
            </w:r>
            <w:proofErr w:type="spellEnd"/>
            <w:r w:rsidRPr="00400D9A">
              <w:rPr>
                <w:rFonts w:cs="Times New Roman"/>
                <w:i/>
                <w:iCs/>
                <w:szCs w:val="24"/>
              </w:rPr>
              <w:t xml:space="preserve"> </w:t>
            </w:r>
            <w:proofErr w:type="spellStart"/>
            <w:r w:rsidRPr="00400D9A">
              <w:rPr>
                <w:rFonts w:cs="Times New Roman"/>
                <w:i/>
                <w:iCs/>
                <w:szCs w:val="24"/>
              </w:rPr>
              <w:t>Psychology</w:t>
            </w:r>
            <w:proofErr w:type="spellEnd"/>
            <w:r w:rsidRPr="00400D9A">
              <w:rPr>
                <w:rFonts w:cs="Times New Roman"/>
                <w:i/>
                <w:iCs/>
                <w:szCs w:val="24"/>
              </w:rPr>
              <w:t xml:space="preserve"> </w:t>
            </w:r>
            <w:proofErr w:type="spellStart"/>
            <w:r w:rsidRPr="00400D9A">
              <w:rPr>
                <w:rFonts w:cs="Times New Roman"/>
                <w:i/>
                <w:iCs/>
                <w:szCs w:val="24"/>
              </w:rPr>
              <w:t>and</w:t>
            </w:r>
            <w:proofErr w:type="spellEnd"/>
            <w:r w:rsidRPr="00400D9A">
              <w:rPr>
                <w:rFonts w:cs="Times New Roman"/>
                <w:i/>
                <w:iCs/>
                <w:szCs w:val="24"/>
              </w:rPr>
              <w:t xml:space="preserve"> </w:t>
            </w:r>
            <w:proofErr w:type="spellStart"/>
            <w:r w:rsidRPr="00400D9A">
              <w:rPr>
                <w:rFonts w:cs="Times New Roman"/>
                <w:i/>
                <w:iCs/>
                <w:szCs w:val="24"/>
              </w:rPr>
              <w:t>Interpersonal</w:t>
            </w:r>
            <w:proofErr w:type="spellEnd"/>
            <w:r w:rsidRPr="00400D9A">
              <w:rPr>
                <w:rFonts w:cs="Times New Roman"/>
                <w:i/>
                <w:iCs/>
                <w:szCs w:val="24"/>
              </w:rPr>
              <w:t xml:space="preserve"> </w:t>
            </w:r>
            <w:proofErr w:type="spellStart"/>
            <w:r w:rsidRPr="00400D9A">
              <w:rPr>
                <w:rFonts w:cs="Times New Roman"/>
                <w:i/>
                <w:iCs/>
                <w:szCs w:val="24"/>
              </w:rPr>
              <w:t>Communication</w:t>
            </w:r>
            <w:proofErr w:type="spellEnd"/>
          </w:p>
        </w:tc>
        <w:tc>
          <w:tcPr>
            <w:tcW w:w="426" w:type="dxa"/>
            <w:vMerge w:val="restart"/>
            <w:shd w:val="clear" w:color="auto" w:fill="FFFFFF" w:themeFill="background1"/>
            <w:vAlign w:val="center"/>
          </w:tcPr>
          <w:p w14:paraId="2D8F5F1A" w14:textId="77777777" w:rsidR="00604AE1" w:rsidRPr="00400D9A" w:rsidRDefault="00604AE1" w:rsidP="00DE2949">
            <w:pPr>
              <w:jc w:val="center"/>
              <w:rPr>
                <w:rFonts w:cs="Times New Roman"/>
                <w:szCs w:val="24"/>
              </w:rPr>
            </w:pPr>
            <w:r w:rsidRPr="00400D9A">
              <w:rPr>
                <w:rFonts w:cs="Times New Roman"/>
                <w:szCs w:val="24"/>
              </w:rPr>
              <w:t>2</w:t>
            </w:r>
          </w:p>
        </w:tc>
        <w:tc>
          <w:tcPr>
            <w:tcW w:w="567" w:type="dxa"/>
            <w:vMerge w:val="restart"/>
            <w:shd w:val="clear" w:color="auto" w:fill="FFFFFF" w:themeFill="background1"/>
            <w:vAlign w:val="center"/>
          </w:tcPr>
          <w:p w14:paraId="704035D8" w14:textId="77777777" w:rsidR="00604AE1" w:rsidRPr="00400D9A" w:rsidRDefault="00604AE1" w:rsidP="00DE2949">
            <w:pPr>
              <w:jc w:val="center"/>
              <w:rPr>
                <w:rFonts w:cs="Times New Roman"/>
                <w:szCs w:val="24"/>
              </w:rPr>
            </w:pPr>
            <w:r w:rsidRPr="00400D9A">
              <w:rPr>
                <w:rFonts w:cs="Times New Roman"/>
                <w:szCs w:val="24"/>
              </w:rPr>
              <w:t>0</w:t>
            </w:r>
          </w:p>
        </w:tc>
        <w:tc>
          <w:tcPr>
            <w:tcW w:w="425" w:type="dxa"/>
            <w:vMerge w:val="restart"/>
            <w:shd w:val="clear" w:color="auto" w:fill="FFFFFF" w:themeFill="background1"/>
            <w:vAlign w:val="center"/>
          </w:tcPr>
          <w:p w14:paraId="6A5E91A8" w14:textId="77777777" w:rsidR="00604AE1" w:rsidRPr="00400D9A" w:rsidRDefault="00604AE1" w:rsidP="00DE2949">
            <w:pPr>
              <w:jc w:val="center"/>
              <w:rPr>
                <w:rFonts w:cs="Times New Roman"/>
                <w:szCs w:val="24"/>
              </w:rPr>
            </w:pPr>
            <w:r w:rsidRPr="00400D9A">
              <w:rPr>
                <w:rFonts w:cs="Times New Roman"/>
                <w:szCs w:val="24"/>
              </w:rPr>
              <w:t>2</w:t>
            </w:r>
          </w:p>
        </w:tc>
        <w:tc>
          <w:tcPr>
            <w:tcW w:w="425" w:type="dxa"/>
            <w:vMerge w:val="restart"/>
            <w:shd w:val="clear" w:color="auto" w:fill="FFFFFF" w:themeFill="background1"/>
            <w:vAlign w:val="center"/>
          </w:tcPr>
          <w:p w14:paraId="4906D357" w14:textId="77777777" w:rsidR="00604AE1" w:rsidRPr="00400D9A" w:rsidRDefault="00604AE1" w:rsidP="00DE2949">
            <w:pPr>
              <w:jc w:val="center"/>
              <w:rPr>
                <w:rFonts w:cs="Times New Roman"/>
                <w:szCs w:val="24"/>
              </w:rPr>
            </w:pPr>
            <w:r w:rsidRPr="00400D9A">
              <w:rPr>
                <w:rFonts w:cs="Times New Roman"/>
                <w:szCs w:val="24"/>
              </w:rPr>
              <w:t>3</w:t>
            </w:r>
          </w:p>
        </w:tc>
        <w:tc>
          <w:tcPr>
            <w:tcW w:w="709" w:type="dxa"/>
            <w:vMerge w:val="restart"/>
            <w:shd w:val="clear" w:color="auto" w:fill="FFFFFF" w:themeFill="background1"/>
            <w:textDirection w:val="btLr"/>
            <w:vAlign w:val="center"/>
          </w:tcPr>
          <w:p w14:paraId="25E68D5E" w14:textId="77777777" w:rsidR="00604AE1" w:rsidRPr="00400D9A" w:rsidRDefault="00604AE1" w:rsidP="00DE2949">
            <w:pPr>
              <w:ind w:left="113" w:right="113"/>
              <w:jc w:val="center"/>
              <w:rPr>
                <w:rFonts w:cs="Times New Roman"/>
                <w:szCs w:val="24"/>
              </w:rPr>
            </w:pPr>
            <w:r w:rsidRPr="00400D9A">
              <w:rPr>
                <w:rFonts w:cs="Times New Roman"/>
                <w:szCs w:val="24"/>
              </w:rPr>
              <w:t>Seçmeli/</w:t>
            </w:r>
            <w:proofErr w:type="spellStart"/>
            <w:r w:rsidRPr="00400D9A">
              <w:rPr>
                <w:rFonts w:cs="Times New Roman"/>
                <w:szCs w:val="24"/>
              </w:rPr>
              <w:t>Elective</w:t>
            </w:r>
            <w:proofErr w:type="spellEnd"/>
          </w:p>
        </w:tc>
        <w:tc>
          <w:tcPr>
            <w:tcW w:w="7654" w:type="dxa"/>
            <w:gridSpan w:val="2"/>
            <w:shd w:val="clear" w:color="auto" w:fill="FFFFFF" w:themeFill="background1"/>
          </w:tcPr>
          <w:p w14:paraId="18CA240B" w14:textId="77777777" w:rsidR="00604AE1" w:rsidRPr="00400D9A" w:rsidRDefault="00604AE1" w:rsidP="00DE2949">
            <w:pPr>
              <w:pStyle w:val="AralkYok"/>
              <w:jc w:val="center"/>
              <w:rPr>
                <w:rFonts w:ascii="Times New Roman" w:hAnsi="Times New Roman" w:cs="Times New Roman"/>
                <w:b/>
                <w:bCs/>
                <w:sz w:val="24"/>
                <w:szCs w:val="24"/>
              </w:rPr>
            </w:pPr>
            <w:r w:rsidRPr="00400D9A">
              <w:rPr>
                <w:rFonts w:ascii="Times New Roman" w:hAnsi="Times New Roman" w:cs="Times New Roman"/>
                <w:b/>
                <w:bCs/>
                <w:sz w:val="24"/>
                <w:szCs w:val="24"/>
              </w:rPr>
              <w:t>Amaç</w:t>
            </w:r>
          </w:p>
          <w:p w14:paraId="0FD21092" w14:textId="77777777" w:rsidR="00604AE1" w:rsidRPr="00400D9A" w:rsidRDefault="00604AE1" w:rsidP="00DE2949">
            <w:pPr>
              <w:spacing w:after="120"/>
              <w:rPr>
                <w:rFonts w:cs="Times New Roman"/>
                <w:b/>
                <w:szCs w:val="24"/>
              </w:rPr>
            </w:pPr>
            <w:r w:rsidRPr="00400D9A">
              <w:rPr>
                <w:rFonts w:cs="Times New Roman"/>
                <w:b/>
                <w:szCs w:val="24"/>
              </w:rPr>
              <w:t>Öğrencilerin psikoloji bilimini ve alt alanlarını öğrenmeleri, psikoloji ve sağlık arasındaki ilişki konusunda farkındalık kazanmaları, sağlık psikolojisinin hastalık ve tedavi konusundaki yaklaşımlarını öğrenmeleri, kişilerarası ilişkiler ve iletişim konusundaki temel bilgileri kullanarak farklı yaştan, psikopatolojiden ve durumdan hastalara yaklaşım konusunda bilgi, beceri ve tutum edinmeleri amaçlanmaktadır.</w:t>
            </w:r>
          </w:p>
          <w:p w14:paraId="08D27C7F" w14:textId="77777777" w:rsidR="00604AE1" w:rsidRPr="00400D9A" w:rsidRDefault="00604AE1" w:rsidP="00DE2949">
            <w:pPr>
              <w:spacing w:after="120"/>
              <w:jc w:val="center"/>
              <w:rPr>
                <w:rFonts w:cs="Times New Roman"/>
                <w:bCs/>
                <w:i/>
                <w:iCs/>
                <w:szCs w:val="24"/>
              </w:rPr>
            </w:pPr>
            <w:proofErr w:type="spellStart"/>
            <w:r w:rsidRPr="00400D9A">
              <w:rPr>
                <w:rFonts w:cs="Times New Roman"/>
                <w:i/>
                <w:szCs w:val="24"/>
              </w:rPr>
              <w:t>Aim</w:t>
            </w:r>
            <w:proofErr w:type="spellEnd"/>
            <w:r w:rsidRPr="00400D9A">
              <w:rPr>
                <w:rFonts w:cs="Times New Roman"/>
                <w:i/>
                <w:szCs w:val="24"/>
              </w:rPr>
              <w:t xml:space="preserve"> of Course</w:t>
            </w:r>
          </w:p>
          <w:p w14:paraId="1DD58C1F" w14:textId="0DFEC43E" w:rsidR="00604AE1" w:rsidRPr="00400D9A" w:rsidRDefault="00604AE1" w:rsidP="0081361F">
            <w:pPr>
              <w:spacing w:after="120"/>
              <w:rPr>
                <w:rFonts w:cs="Times New Roman"/>
                <w:b/>
                <w:szCs w:val="24"/>
              </w:rPr>
            </w:pPr>
            <w:r w:rsidRPr="00400D9A">
              <w:rPr>
                <w:rFonts w:cs="Times New Roman"/>
                <w:bCs/>
                <w:i/>
                <w:iCs/>
                <w:szCs w:val="24"/>
                <w:lang w:val="en-US"/>
              </w:rPr>
              <w:t>It is aimed for students to learn the science of psychology and its sub-fields, to gain awareness about the relationship between psychology and health, to learn the approaches of health psychology to disease and treatment, to acquire knowledge, skills and attitudes about approaching patients of different ages, psychopathology and conditions by using basic information on interpersonal relations and communication.</w:t>
            </w:r>
          </w:p>
        </w:tc>
      </w:tr>
      <w:tr w:rsidR="007909DC" w:rsidRPr="00400D9A" w14:paraId="36EA739B" w14:textId="77777777" w:rsidTr="00DE2949">
        <w:trPr>
          <w:trHeight w:val="765"/>
        </w:trPr>
        <w:tc>
          <w:tcPr>
            <w:tcW w:w="1652" w:type="dxa"/>
            <w:vMerge/>
            <w:shd w:val="clear" w:color="auto" w:fill="FFFFFF" w:themeFill="background1"/>
            <w:vAlign w:val="center"/>
          </w:tcPr>
          <w:p w14:paraId="7A76A4EC" w14:textId="77777777" w:rsidR="007909DC" w:rsidRPr="00400D9A" w:rsidRDefault="007909DC" w:rsidP="00DE2949">
            <w:pPr>
              <w:jc w:val="center"/>
              <w:rPr>
                <w:rFonts w:cs="Times New Roman"/>
                <w:szCs w:val="24"/>
              </w:rPr>
            </w:pPr>
          </w:p>
        </w:tc>
        <w:tc>
          <w:tcPr>
            <w:tcW w:w="3559" w:type="dxa"/>
            <w:vMerge/>
            <w:shd w:val="clear" w:color="auto" w:fill="FFFFFF" w:themeFill="background1"/>
            <w:vAlign w:val="center"/>
          </w:tcPr>
          <w:p w14:paraId="34A1EF2A" w14:textId="77777777" w:rsidR="007909DC" w:rsidRPr="00400D9A" w:rsidRDefault="007909DC" w:rsidP="00DE2949">
            <w:pPr>
              <w:rPr>
                <w:rFonts w:cs="Times New Roman"/>
                <w:szCs w:val="24"/>
              </w:rPr>
            </w:pPr>
          </w:p>
        </w:tc>
        <w:tc>
          <w:tcPr>
            <w:tcW w:w="426" w:type="dxa"/>
            <w:vMerge/>
            <w:shd w:val="clear" w:color="auto" w:fill="FFFFFF" w:themeFill="background1"/>
            <w:vAlign w:val="center"/>
          </w:tcPr>
          <w:p w14:paraId="4360FAA5" w14:textId="77777777" w:rsidR="007909DC" w:rsidRPr="00400D9A" w:rsidRDefault="007909DC" w:rsidP="00DE2949">
            <w:pPr>
              <w:jc w:val="center"/>
              <w:rPr>
                <w:rFonts w:cs="Times New Roman"/>
                <w:szCs w:val="24"/>
              </w:rPr>
            </w:pPr>
          </w:p>
        </w:tc>
        <w:tc>
          <w:tcPr>
            <w:tcW w:w="567" w:type="dxa"/>
            <w:vMerge/>
            <w:shd w:val="clear" w:color="auto" w:fill="FFFFFF" w:themeFill="background1"/>
            <w:vAlign w:val="center"/>
          </w:tcPr>
          <w:p w14:paraId="7A7C645B" w14:textId="77777777" w:rsidR="007909DC" w:rsidRPr="00400D9A" w:rsidRDefault="007909DC" w:rsidP="00DE2949">
            <w:pPr>
              <w:jc w:val="center"/>
              <w:rPr>
                <w:rFonts w:cs="Times New Roman"/>
                <w:szCs w:val="24"/>
              </w:rPr>
            </w:pPr>
          </w:p>
        </w:tc>
        <w:tc>
          <w:tcPr>
            <w:tcW w:w="425" w:type="dxa"/>
            <w:vMerge/>
            <w:shd w:val="clear" w:color="auto" w:fill="FFFFFF" w:themeFill="background1"/>
            <w:vAlign w:val="center"/>
          </w:tcPr>
          <w:p w14:paraId="1122DDCA" w14:textId="77777777" w:rsidR="007909DC" w:rsidRPr="00400D9A" w:rsidRDefault="007909DC" w:rsidP="00DE2949">
            <w:pPr>
              <w:jc w:val="center"/>
              <w:rPr>
                <w:rFonts w:cs="Times New Roman"/>
                <w:szCs w:val="24"/>
              </w:rPr>
            </w:pPr>
          </w:p>
        </w:tc>
        <w:tc>
          <w:tcPr>
            <w:tcW w:w="425" w:type="dxa"/>
            <w:vMerge/>
            <w:shd w:val="clear" w:color="auto" w:fill="FFFFFF" w:themeFill="background1"/>
            <w:vAlign w:val="center"/>
          </w:tcPr>
          <w:p w14:paraId="01A34310" w14:textId="77777777" w:rsidR="007909DC" w:rsidRPr="00400D9A" w:rsidRDefault="007909DC" w:rsidP="00DE2949">
            <w:pPr>
              <w:jc w:val="center"/>
              <w:rPr>
                <w:rFonts w:cs="Times New Roman"/>
                <w:szCs w:val="24"/>
              </w:rPr>
            </w:pPr>
          </w:p>
        </w:tc>
        <w:tc>
          <w:tcPr>
            <w:tcW w:w="709" w:type="dxa"/>
            <w:vMerge/>
            <w:shd w:val="clear" w:color="auto" w:fill="FFFFFF" w:themeFill="background1"/>
            <w:vAlign w:val="center"/>
          </w:tcPr>
          <w:p w14:paraId="6F506486" w14:textId="77777777" w:rsidR="007909DC" w:rsidRPr="00400D9A" w:rsidRDefault="007909DC" w:rsidP="00DE2949">
            <w:pPr>
              <w:jc w:val="center"/>
              <w:rPr>
                <w:rFonts w:cs="Times New Roman"/>
                <w:szCs w:val="24"/>
              </w:rPr>
            </w:pPr>
          </w:p>
        </w:tc>
        <w:tc>
          <w:tcPr>
            <w:tcW w:w="7654" w:type="dxa"/>
            <w:gridSpan w:val="2"/>
            <w:shd w:val="clear" w:color="auto" w:fill="FFFFFF" w:themeFill="background1"/>
          </w:tcPr>
          <w:p w14:paraId="2574A433" w14:textId="77777777" w:rsidR="007909DC" w:rsidRPr="00870814" w:rsidRDefault="007909DC" w:rsidP="007909DC">
            <w:pPr>
              <w:spacing w:after="120"/>
              <w:jc w:val="center"/>
              <w:rPr>
                <w:rFonts w:cs="Times New Roman"/>
                <w:b/>
                <w:color w:val="000000" w:themeColor="text1"/>
                <w:szCs w:val="24"/>
              </w:rPr>
            </w:pPr>
            <w:r w:rsidRPr="00870814">
              <w:rPr>
                <w:rFonts w:cs="Times New Roman"/>
                <w:b/>
                <w:color w:val="000000" w:themeColor="text1"/>
                <w:szCs w:val="24"/>
              </w:rPr>
              <w:t>Ders Materyali</w:t>
            </w:r>
          </w:p>
          <w:p w14:paraId="06CC0E53" w14:textId="77777777" w:rsidR="007909DC" w:rsidRPr="00870814" w:rsidRDefault="007909DC" w:rsidP="00EA62F0">
            <w:pPr>
              <w:spacing w:after="120"/>
              <w:rPr>
                <w:rFonts w:cs="Times New Roman"/>
                <w:b/>
                <w:color w:val="000000" w:themeColor="text1"/>
                <w:szCs w:val="24"/>
              </w:rPr>
            </w:pPr>
            <w:r w:rsidRPr="00870814">
              <w:rPr>
                <w:rFonts w:cs="Times New Roman"/>
                <w:b/>
                <w:color w:val="000000" w:themeColor="text1"/>
                <w:szCs w:val="24"/>
              </w:rPr>
              <w:t xml:space="preserve">Ders kitapları, </w:t>
            </w:r>
            <w:r w:rsidRPr="00870814">
              <w:rPr>
                <w:color w:val="000000" w:themeColor="text1"/>
              </w:rPr>
              <w:t xml:space="preserve"> </w:t>
            </w:r>
            <w:r w:rsidRPr="00870814">
              <w:rPr>
                <w:rFonts w:cs="Times New Roman"/>
                <w:b/>
                <w:color w:val="000000" w:themeColor="text1"/>
                <w:szCs w:val="24"/>
              </w:rPr>
              <w:t>Öğreticinin</w:t>
            </w:r>
            <w:r w:rsidRPr="00870814">
              <w:rPr>
                <w:color w:val="000000" w:themeColor="text1"/>
              </w:rPr>
              <w:t xml:space="preserve"> </w:t>
            </w:r>
            <w:proofErr w:type="spellStart"/>
            <w:r w:rsidRPr="00870814">
              <w:rPr>
                <w:rFonts w:cs="Times New Roman"/>
                <w:b/>
                <w:color w:val="000000" w:themeColor="text1"/>
                <w:szCs w:val="24"/>
              </w:rPr>
              <w:t>powerPoint</w:t>
            </w:r>
            <w:proofErr w:type="spellEnd"/>
            <w:r w:rsidRPr="00870814">
              <w:rPr>
                <w:rFonts w:cs="Times New Roman"/>
                <w:b/>
                <w:color w:val="000000" w:themeColor="text1"/>
                <w:szCs w:val="24"/>
              </w:rPr>
              <w:t xml:space="preserve"> sunumu, Videolar, İnternet kaynakları, Donanım eğitimi için uygulama Bilgisayarı.</w:t>
            </w:r>
          </w:p>
          <w:p w14:paraId="5D4E38CD" w14:textId="77777777" w:rsidR="007909DC" w:rsidRPr="00870814" w:rsidRDefault="007909DC" w:rsidP="007909DC">
            <w:pPr>
              <w:spacing w:after="120"/>
              <w:jc w:val="center"/>
              <w:rPr>
                <w:rFonts w:cs="Times New Roman"/>
                <w:i/>
                <w:color w:val="000000" w:themeColor="text1"/>
                <w:szCs w:val="24"/>
              </w:rPr>
            </w:pPr>
            <w:r w:rsidRPr="00870814">
              <w:rPr>
                <w:rFonts w:cs="Times New Roman"/>
                <w:i/>
                <w:color w:val="000000" w:themeColor="text1"/>
                <w:szCs w:val="24"/>
              </w:rPr>
              <w:t xml:space="preserve">Course </w:t>
            </w:r>
            <w:proofErr w:type="spellStart"/>
            <w:r w:rsidRPr="00870814">
              <w:rPr>
                <w:rFonts w:cs="Times New Roman"/>
                <w:i/>
                <w:color w:val="000000" w:themeColor="text1"/>
                <w:szCs w:val="24"/>
              </w:rPr>
              <w:t>Material</w:t>
            </w:r>
            <w:proofErr w:type="spellEnd"/>
          </w:p>
          <w:p w14:paraId="7A2D4CDB" w14:textId="1CE60896" w:rsidR="007909DC" w:rsidRPr="00400D9A" w:rsidRDefault="007909DC" w:rsidP="00EA62F0">
            <w:pPr>
              <w:spacing w:after="120"/>
              <w:rPr>
                <w:rFonts w:cs="Times New Roman"/>
                <w:i/>
                <w:szCs w:val="24"/>
              </w:rPr>
            </w:pPr>
            <w:proofErr w:type="spellStart"/>
            <w:r w:rsidRPr="00870814">
              <w:rPr>
                <w:rFonts w:cs="Times New Roman"/>
                <w:i/>
                <w:color w:val="000000" w:themeColor="text1"/>
                <w:szCs w:val="24"/>
              </w:rPr>
              <w:t>Textbooks</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Tutorial</w:t>
            </w:r>
            <w:proofErr w:type="spellEnd"/>
            <w:r w:rsidRPr="00870814">
              <w:rPr>
                <w:rFonts w:cs="Times New Roman"/>
                <w:i/>
                <w:color w:val="000000" w:themeColor="text1"/>
                <w:szCs w:val="24"/>
              </w:rPr>
              <w:t xml:space="preserve"> PowerPoint </w:t>
            </w:r>
            <w:proofErr w:type="spellStart"/>
            <w:r w:rsidRPr="00870814">
              <w:rPr>
                <w:rFonts w:cs="Times New Roman"/>
                <w:i/>
                <w:color w:val="000000" w:themeColor="text1"/>
                <w:szCs w:val="24"/>
              </w:rPr>
              <w:t>presentation</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Videos</w:t>
            </w:r>
            <w:proofErr w:type="spellEnd"/>
            <w:r w:rsidRPr="00870814">
              <w:rPr>
                <w:rFonts w:cs="Times New Roman"/>
                <w:i/>
                <w:color w:val="000000" w:themeColor="text1"/>
                <w:szCs w:val="24"/>
              </w:rPr>
              <w:t xml:space="preserve">, Internet </w:t>
            </w:r>
            <w:proofErr w:type="spellStart"/>
            <w:r w:rsidRPr="00870814">
              <w:rPr>
                <w:rFonts w:cs="Times New Roman"/>
                <w:i/>
                <w:color w:val="000000" w:themeColor="text1"/>
                <w:szCs w:val="24"/>
              </w:rPr>
              <w:t>resources</w:t>
            </w:r>
            <w:proofErr w:type="spellEnd"/>
            <w:r w:rsidRPr="00870814">
              <w:rPr>
                <w:rFonts w:cs="Times New Roman"/>
                <w:i/>
                <w:color w:val="000000" w:themeColor="text1"/>
                <w:szCs w:val="24"/>
              </w:rPr>
              <w:t xml:space="preserve">, Application PC </w:t>
            </w:r>
            <w:proofErr w:type="spellStart"/>
            <w:r w:rsidRPr="00870814">
              <w:rPr>
                <w:rFonts w:cs="Times New Roman"/>
                <w:i/>
                <w:color w:val="000000" w:themeColor="text1"/>
                <w:szCs w:val="24"/>
              </w:rPr>
              <w:t>for</w:t>
            </w:r>
            <w:proofErr w:type="spellEnd"/>
            <w:r w:rsidRPr="00870814">
              <w:rPr>
                <w:rFonts w:cs="Times New Roman"/>
                <w:i/>
                <w:color w:val="000000" w:themeColor="text1"/>
                <w:szCs w:val="24"/>
              </w:rPr>
              <w:t xml:space="preserve"> hardware </w:t>
            </w:r>
            <w:proofErr w:type="spellStart"/>
            <w:r w:rsidRPr="00870814">
              <w:rPr>
                <w:rFonts w:cs="Times New Roman"/>
                <w:i/>
                <w:color w:val="000000" w:themeColor="text1"/>
                <w:szCs w:val="24"/>
              </w:rPr>
              <w:t>training</w:t>
            </w:r>
            <w:proofErr w:type="spellEnd"/>
            <w:r w:rsidRPr="00870814">
              <w:rPr>
                <w:rFonts w:cs="Times New Roman"/>
                <w:i/>
                <w:color w:val="000000" w:themeColor="text1"/>
                <w:szCs w:val="24"/>
              </w:rPr>
              <w:t>.</w:t>
            </w:r>
          </w:p>
        </w:tc>
      </w:tr>
      <w:tr w:rsidR="00EA62F0" w:rsidRPr="00400D9A" w14:paraId="5B7E5ED1" w14:textId="77777777" w:rsidTr="00DE2949">
        <w:trPr>
          <w:trHeight w:val="765"/>
        </w:trPr>
        <w:tc>
          <w:tcPr>
            <w:tcW w:w="1652" w:type="dxa"/>
            <w:vMerge/>
            <w:shd w:val="clear" w:color="auto" w:fill="FFFFFF" w:themeFill="background1"/>
            <w:vAlign w:val="center"/>
          </w:tcPr>
          <w:p w14:paraId="7C07D91E" w14:textId="77777777" w:rsidR="00EA62F0" w:rsidRPr="00400D9A" w:rsidRDefault="00EA62F0" w:rsidP="00EA62F0">
            <w:pPr>
              <w:jc w:val="center"/>
              <w:rPr>
                <w:rFonts w:cs="Times New Roman"/>
                <w:szCs w:val="24"/>
              </w:rPr>
            </w:pPr>
          </w:p>
        </w:tc>
        <w:tc>
          <w:tcPr>
            <w:tcW w:w="3559" w:type="dxa"/>
            <w:vMerge/>
            <w:shd w:val="clear" w:color="auto" w:fill="FFFFFF" w:themeFill="background1"/>
            <w:vAlign w:val="center"/>
          </w:tcPr>
          <w:p w14:paraId="54214D5B" w14:textId="77777777" w:rsidR="00EA62F0" w:rsidRPr="00400D9A" w:rsidRDefault="00EA62F0" w:rsidP="00EA62F0">
            <w:pPr>
              <w:rPr>
                <w:rFonts w:cs="Times New Roman"/>
                <w:szCs w:val="24"/>
              </w:rPr>
            </w:pPr>
          </w:p>
        </w:tc>
        <w:tc>
          <w:tcPr>
            <w:tcW w:w="426" w:type="dxa"/>
            <w:vMerge/>
            <w:shd w:val="clear" w:color="auto" w:fill="FFFFFF" w:themeFill="background1"/>
            <w:vAlign w:val="center"/>
          </w:tcPr>
          <w:p w14:paraId="1CA186D5" w14:textId="77777777" w:rsidR="00EA62F0" w:rsidRPr="00400D9A" w:rsidRDefault="00EA62F0" w:rsidP="00EA62F0">
            <w:pPr>
              <w:jc w:val="center"/>
              <w:rPr>
                <w:rFonts w:cs="Times New Roman"/>
                <w:szCs w:val="24"/>
              </w:rPr>
            </w:pPr>
          </w:p>
        </w:tc>
        <w:tc>
          <w:tcPr>
            <w:tcW w:w="567" w:type="dxa"/>
            <w:vMerge/>
            <w:shd w:val="clear" w:color="auto" w:fill="FFFFFF" w:themeFill="background1"/>
            <w:vAlign w:val="center"/>
          </w:tcPr>
          <w:p w14:paraId="7BBE6CFF"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536867C0"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676106FE" w14:textId="77777777" w:rsidR="00EA62F0" w:rsidRPr="00400D9A" w:rsidRDefault="00EA62F0" w:rsidP="00EA62F0">
            <w:pPr>
              <w:jc w:val="center"/>
              <w:rPr>
                <w:rFonts w:cs="Times New Roman"/>
                <w:szCs w:val="24"/>
              </w:rPr>
            </w:pPr>
          </w:p>
        </w:tc>
        <w:tc>
          <w:tcPr>
            <w:tcW w:w="709" w:type="dxa"/>
            <w:vMerge/>
            <w:shd w:val="clear" w:color="auto" w:fill="FFFFFF" w:themeFill="background1"/>
            <w:vAlign w:val="center"/>
          </w:tcPr>
          <w:p w14:paraId="10561ABD" w14:textId="77777777" w:rsidR="00EA62F0" w:rsidRPr="00400D9A" w:rsidRDefault="00EA62F0" w:rsidP="00EA62F0">
            <w:pPr>
              <w:jc w:val="center"/>
              <w:rPr>
                <w:rFonts w:cs="Times New Roman"/>
                <w:szCs w:val="24"/>
              </w:rPr>
            </w:pPr>
          </w:p>
        </w:tc>
        <w:tc>
          <w:tcPr>
            <w:tcW w:w="7654" w:type="dxa"/>
            <w:gridSpan w:val="2"/>
            <w:shd w:val="clear" w:color="auto" w:fill="FFFFFF" w:themeFill="background1"/>
          </w:tcPr>
          <w:p w14:paraId="3915BF18" w14:textId="77777777" w:rsidR="00EA62F0" w:rsidRPr="00BC4346" w:rsidRDefault="00EA62F0" w:rsidP="00EA62F0">
            <w:pPr>
              <w:spacing w:line="259" w:lineRule="auto"/>
              <w:jc w:val="center"/>
              <w:rPr>
                <w:rFonts w:cs="Times New Roman"/>
                <w:b/>
                <w:color w:val="000000" w:themeColor="text1"/>
                <w:szCs w:val="24"/>
              </w:rPr>
            </w:pPr>
            <w:r w:rsidRPr="00BC4346">
              <w:rPr>
                <w:rFonts w:cs="Times New Roman"/>
                <w:b/>
                <w:color w:val="000000" w:themeColor="text1"/>
                <w:szCs w:val="24"/>
              </w:rPr>
              <w:t>Yöntem</w:t>
            </w:r>
            <w:r>
              <w:rPr>
                <w:rFonts w:cs="Times New Roman"/>
                <w:b/>
                <w:color w:val="000000" w:themeColor="text1"/>
                <w:szCs w:val="24"/>
              </w:rPr>
              <w:t xml:space="preserve"> ve Teknik</w:t>
            </w:r>
          </w:p>
          <w:p w14:paraId="1250D197" w14:textId="77777777" w:rsidR="00EA62F0" w:rsidRDefault="00EA62F0" w:rsidP="00EA62F0">
            <w:pPr>
              <w:spacing w:line="259" w:lineRule="auto"/>
              <w:rPr>
                <w:rFonts w:cs="Times New Roman"/>
                <w:color w:val="000000" w:themeColor="text1"/>
                <w:sz w:val="22"/>
              </w:rPr>
            </w:pPr>
            <w:r>
              <w:rPr>
                <w:rFonts w:cs="Times New Roman"/>
                <w:color w:val="000000" w:themeColor="text1"/>
                <w:sz w:val="22"/>
              </w:rPr>
              <w:t>Konu anlatımı, örnek videolar</w:t>
            </w:r>
            <w:r w:rsidRPr="00BC4346">
              <w:rPr>
                <w:rFonts w:cs="Times New Roman"/>
                <w:color w:val="000000" w:themeColor="text1"/>
                <w:sz w:val="22"/>
              </w:rPr>
              <w:t>.</w:t>
            </w:r>
          </w:p>
          <w:p w14:paraId="4185477A" w14:textId="77777777" w:rsidR="00EA62F0" w:rsidRPr="00BC4346" w:rsidRDefault="00EA62F0" w:rsidP="00EA62F0">
            <w:pPr>
              <w:spacing w:line="259" w:lineRule="auto"/>
              <w:rPr>
                <w:rFonts w:cs="Times New Roman"/>
                <w:color w:val="000000" w:themeColor="text1"/>
                <w:sz w:val="22"/>
              </w:rPr>
            </w:pPr>
          </w:p>
          <w:p w14:paraId="3113E0F2" w14:textId="77777777" w:rsidR="00EA62F0" w:rsidRPr="00BC4346" w:rsidRDefault="00EA62F0" w:rsidP="00EA62F0">
            <w:pPr>
              <w:spacing w:line="259" w:lineRule="auto"/>
              <w:jc w:val="center"/>
              <w:rPr>
                <w:rFonts w:cs="Times New Roman"/>
                <w:color w:val="000000" w:themeColor="text1"/>
                <w:sz w:val="22"/>
              </w:rPr>
            </w:pPr>
            <w:proofErr w:type="spellStart"/>
            <w:r w:rsidRPr="007B686B">
              <w:rPr>
                <w:rFonts w:cs="Times New Roman"/>
                <w:color w:val="000000" w:themeColor="text1"/>
                <w:sz w:val="22"/>
              </w:rPr>
              <w:t>Method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and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Technique</w:t>
            </w:r>
            <w:proofErr w:type="spellEnd"/>
          </w:p>
          <w:p w14:paraId="524C7DAE" w14:textId="62A984A5" w:rsidR="00EA62F0" w:rsidRPr="00870814" w:rsidRDefault="00EA62F0" w:rsidP="00EA62F0">
            <w:pPr>
              <w:spacing w:after="120"/>
              <w:rPr>
                <w:rFonts w:cs="Times New Roman"/>
                <w:b/>
                <w:color w:val="000000" w:themeColor="text1"/>
                <w:szCs w:val="24"/>
              </w:rPr>
            </w:pPr>
            <w:proofErr w:type="spellStart"/>
            <w:r w:rsidRPr="007B686B">
              <w:rPr>
                <w:rFonts w:cs="Times New Roman"/>
                <w:i/>
                <w:color w:val="000000" w:themeColor="text1"/>
                <w:szCs w:val="24"/>
              </w:rPr>
              <w:t>Subject</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explanation</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sample</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videos</w:t>
            </w:r>
            <w:proofErr w:type="spellEnd"/>
            <w:r w:rsidRPr="007B686B">
              <w:rPr>
                <w:rFonts w:cs="Times New Roman"/>
                <w:i/>
                <w:color w:val="000000" w:themeColor="text1"/>
                <w:szCs w:val="24"/>
              </w:rPr>
              <w:t>.</w:t>
            </w:r>
          </w:p>
        </w:tc>
      </w:tr>
      <w:tr w:rsidR="00EA62F0" w:rsidRPr="00400D9A" w14:paraId="36DA0391" w14:textId="77777777" w:rsidTr="00DE2949">
        <w:trPr>
          <w:trHeight w:val="765"/>
        </w:trPr>
        <w:tc>
          <w:tcPr>
            <w:tcW w:w="1652" w:type="dxa"/>
            <w:vMerge/>
            <w:shd w:val="clear" w:color="auto" w:fill="FFFFFF" w:themeFill="background1"/>
            <w:vAlign w:val="center"/>
          </w:tcPr>
          <w:p w14:paraId="01CFEDCF" w14:textId="77777777" w:rsidR="00EA62F0" w:rsidRPr="00400D9A" w:rsidRDefault="00EA62F0" w:rsidP="00EA62F0">
            <w:pPr>
              <w:jc w:val="center"/>
              <w:rPr>
                <w:rFonts w:cs="Times New Roman"/>
                <w:szCs w:val="24"/>
              </w:rPr>
            </w:pPr>
          </w:p>
        </w:tc>
        <w:tc>
          <w:tcPr>
            <w:tcW w:w="3559" w:type="dxa"/>
            <w:vMerge/>
            <w:shd w:val="clear" w:color="auto" w:fill="FFFFFF" w:themeFill="background1"/>
            <w:vAlign w:val="center"/>
          </w:tcPr>
          <w:p w14:paraId="20E2CC22" w14:textId="77777777" w:rsidR="00EA62F0" w:rsidRPr="00400D9A" w:rsidRDefault="00EA62F0" w:rsidP="00EA62F0">
            <w:pPr>
              <w:rPr>
                <w:rFonts w:cs="Times New Roman"/>
                <w:szCs w:val="24"/>
              </w:rPr>
            </w:pPr>
          </w:p>
        </w:tc>
        <w:tc>
          <w:tcPr>
            <w:tcW w:w="426" w:type="dxa"/>
            <w:vMerge/>
            <w:shd w:val="clear" w:color="auto" w:fill="FFFFFF" w:themeFill="background1"/>
            <w:vAlign w:val="center"/>
          </w:tcPr>
          <w:p w14:paraId="37BDF518" w14:textId="77777777" w:rsidR="00EA62F0" w:rsidRPr="00400D9A" w:rsidRDefault="00EA62F0" w:rsidP="00EA62F0">
            <w:pPr>
              <w:jc w:val="center"/>
              <w:rPr>
                <w:rFonts w:cs="Times New Roman"/>
                <w:szCs w:val="24"/>
              </w:rPr>
            </w:pPr>
          </w:p>
        </w:tc>
        <w:tc>
          <w:tcPr>
            <w:tcW w:w="567" w:type="dxa"/>
            <w:vMerge/>
            <w:shd w:val="clear" w:color="auto" w:fill="FFFFFF" w:themeFill="background1"/>
            <w:vAlign w:val="center"/>
          </w:tcPr>
          <w:p w14:paraId="0D7061CE"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2B64C546"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53F0D310" w14:textId="77777777" w:rsidR="00EA62F0" w:rsidRPr="00400D9A" w:rsidRDefault="00EA62F0" w:rsidP="00EA62F0">
            <w:pPr>
              <w:jc w:val="center"/>
              <w:rPr>
                <w:rFonts w:cs="Times New Roman"/>
                <w:szCs w:val="24"/>
              </w:rPr>
            </w:pPr>
          </w:p>
        </w:tc>
        <w:tc>
          <w:tcPr>
            <w:tcW w:w="709" w:type="dxa"/>
            <w:vMerge/>
            <w:shd w:val="clear" w:color="auto" w:fill="FFFFFF" w:themeFill="background1"/>
            <w:vAlign w:val="center"/>
          </w:tcPr>
          <w:p w14:paraId="58DDF556" w14:textId="77777777" w:rsidR="00EA62F0" w:rsidRPr="00400D9A" w:rsidRDefault="00EA62F0" w:rsidP="00EA62F0">
            <w:pPr>
              <w:jc w:val="center"/>
              <w:rPr>
                <w:rFonts w:cs="Times New Roman"/>
                <w:szCs w:val="24"/>
              </w:rPr>
            </w:pPr>
          </w:p>
        </w:tc>
        <w:tc>
          <w:tcPr>
            <w:tcW w:w="7654" w:type="dxa"/>
            <w:gridSpan w:val="2"/>
            <w:shd w:val="clear" w:color="auto" w:fill="FFFFFF" w:themeFill="background1"/>
          </w:tcPr>
          <w:p w14:paraId="1C64ABD4" w14:textId="77777777" w:rsidR="00EA62F0" w:rsidRPr="00870814" w:rsidRDefault="00EA62F0" w:rsidP="00EA62F0">
            <w:pPr>
              <w:spacing w:after="120"/>
              <w:jc w:val="center"/>
              <w:rPr>
                <w:rFonts w:cs="Times New Roman"/>
                <w:b/>
                <w:color w:val="000000" w:themeColor="text1"/>
                <w:szCs w:val="24"/>
              </w:rPr>
            </w:pPr>
            <w:r w:rsidRPr="00870814">
              <w:rPr>
                <w:rFonts w:cs="Times New Roman"/>
                <w:b/>
                <w:color w:val="000000" w:themeColor="text1"/>
                <w:szCs w:val="24"/>
              </w:rPr>
              <w:t>Ölçme ve Değerlendirme Yöntem/Tekniği</w:t>
            </w:r>
          </w:p>
          <w:p w14:paraId="5D20A966" w14:textId="77777777" w:rsidR="00EA62F0" w:rsidRPr="00870814" w:rsidRDefault="00EA62F0" w:rsidP="00EA62F0">
            <w:pPr>
              <w:spacing w:after="120"/>
              <w:rPr>
                <w:rFonts w:cs="Times New Roman"/>
                <w:b/>
                <w:color w:val="000000" w:themeColor="text1"/>
                <w:szCs w:val="24"/>
              </w:rPr>
            </w:pPr>
            <w:r w:rsidRPr="00870814">
              <w:rPr>
                <w:rFonts w:cs="Times New Roman"/>
                <w:b/>
                <w:color w:val="000000" w:themeColor="text1"/>
                <w:szCs w:val="24"/>
              </w:rPr>
              <w:t xml:space="preserve">Çoktan seçmeli testler, doğru - yanlış soruları, kısa cevaplı sorular, boşluk doldurma ve </w:t>
            </w:r>
            <w:proofErr w:type="spellStart"/>
            <w:r w:rsidRPr="00870814">
              <w:rPr>
                <w:rFonts w:cs="Times New Roman"/>
                <w:b/>
                <w:color w:val="000000" w:themeColor="text1"/>
                <w:szCs w:val="24"/>
              </w:rPr>
              <w:t>esleştirme</w:t>
            </w:r>
            <w:proofErr w:type="spellEnd"/>
            <w:r w:rsidRPr="00870814">
              <w:rPr>
                <w:rFonts w:cs="Times New Roman"/>
                <w:b/>
                <w:color w:val="000000" w:themeColor="text1"/>
                <w:szCs w:val="24"/>
              </w:rPr>
              <w:t xml:space="preserve"> sorularıdır.</w:t>
            </w:r>
          </w:p>
          <w:p w14:paraId="490F8F89" w14:textId="77777777" w:rsidR="00EA62F0" w:rsidRPr="00870814" w:rsidRDefault="00EA62F0" w:rsidP="00EA62F0">
            <w:pPr>
              <w:spacing w:after="120"/>
              <w:jc w:val="center"/>
              <w:rPr>
                <w:rFonts w:cs="Times New Roman"/>
                <w:i/>
                <w:color w:val="000000" w:themeColor="text1"/>
                <w:szCs w:val="24"/>
              </w:rPr>
            </w:pPr>
            <w:proofErr w:type="spellStart"/>
            <w:r w:rsidRPr="00870814">
              <w:rPr>
                <w:rFonts w:cs="Times New Roman"/>
                <w:i/>
                <w:color w:val="000000" w:themeColor="text1"/>
                <w:szCs w:val="24"/>
              </w:rPr>
              <w:t>Assesment</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and</w:t>
            </w:r>
            <w:proofErr w:type="spellEnd"/>
            <w:r w:rsidRPr="00870814">
              <w:rPr>
                <w:rFonts w:cs="Times New Roman"/>
                <w:i/>
                <w:color w:val="000000" w:themeColor="text1"/>
                <w:szCs w:val="24"/>
              </w:rPr>
              <w:t xml:space="preserve"> Evaluation </w:t>
            </w:r>
            <w:proofErr w:type="spellStart"/>
            <w:r w:rsidRPr="00870814">
              <w:rPr>
                <w:rFonts w:cs="Times New Roman"/>
                <w:i/>
                <w:color w:val="000000" w:themeColor="text1"/>
                <w:szCs w:val="24"/>
              </w:rPr>
              <w:t>Method</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and</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Technique</w:t>
            </w:r>
            <w:proofErr w:type="spellEnd"/>
          </w:p>
          <w:p w14:paraId="5619CCFE" w14:textId="750260AB" w:rsidR="00EA62F0" w:rsidRPr="00870814" w:rsidRDefault="00EA62F0" w:rsidP="00EA62F0">
            <w:pPr>
              <w:spacing w:after="120"/>
              <w:rPr>
                <w:rFonts w:cs="Times New Roman"/>
                <w:b/>
                <w:color w:val="000000" w:themeColor="text1"/>
                <w:szCs w:val="24"/>
              </w:rPr>
            </w:pPr>
            <w:r w:rsidRPr="00870814">
              <w:rPr>
                <w:rFonts w:cs="Times New Roman"/>
                <w:i/>
                <w:color w:val="000000" w:themeColor="text1"/>
                <w:szCs w:val="24"/>
              </w:rPr>
              <w:t xml:space="preserve">Multiple </w:t>
            </w:r>
            <w:proofErr w:type="spellStart"/>
            <w:r w:rsidRPr="00870814">
              <w:rPr>
                <w:rFonts w:cs="Times New Roman"/>
                <w:i/>
                <w:color w:val="000000" w:themeColor="text1"/>
                <w:szCs w:val="24"/>
              </w:rPr>
              <w:t>choice</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tests</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include</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true-false</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questions</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short</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answer</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questions</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fill</w:t>
            </w:r>
            <w:proofErr w:type="spellEnd"/>
            <w:r w:rsidRPr="00870814">
              <w:rPr>
                <w:rFonts w:cs="Times New Roman"/>
                <w:i/>
                <w:color w:val="000000" w:themeColor="text1"/>
                <w:szCs w:val="24"/>
              </w:rPr>
              <w:t>-in-</w:t>
            </w:r>
            <w:proofErr w:type="spellStart"/>
            <w:r w:rsidRPr="00870814">
              <w:rPr>
                <w:rFonts w:cs="Times New Roman"/>
                <w:i/>
                <w:color w:val="000000" w:themeColor="text1"/>
                <w:szCs w:val="24"/>
              </w:rPr>
              <w:t>the</w:t>
            </w:r>
            <w:proofErr w:type="spellEnd"/>
            <w:r w:rsidRPr="00870814">
              <w:rPr>
                <w:rFonts w:cs="Times New Roman"/>
                <w:i/>
                <w:color w:val="000000" w:themeColor="text1"/>
                <w:szCs w:val="24"/>
              </w:rPr>
              <w:t>-</w:t>
            </w:r>
            <w:proofErr w:type="spellStart"/>
            <w:r w:rsidRPr="00870814">
              <w:rPr>
                <w:rFonts w:cs="Times New Roman"/>
                <w:i/>
                <w:color w:val="000000" w:themeColor="text1"/>
                <w:szCs w:val="24"/>
              </w:rPr>
              <w:t>blank</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and</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matching</w:t>
            </w:r>
            <w:proofErr w:type="spellEnd"/>
            <w:r w:rsidRPr="00870814">
              <w:rPr>
                <w:rFonts w:cs="Times New Roman"/>
                <w:i/>
                <w:color w:val="000000" w:themeColor="text1"/>
                <w:szCs w:val="24"/>
              </w:rPr>
              <w:t xml:space="preserve"> </w:t>
            </w:r>
            <w:proofErr w:type="spellStart"/>
            <w:r w:rsidRPr="00870814">
              <w:rPr>
                <w:rFonts w:cs="Times New Roman"/>
                <w:i/>
                <w:color w:val="000000" w:themeColor="text1"/>
                <w:szCs w:val="24"/>
              </w:rPr>
              <w:t>questions</w:t>
            </w:r>
            <w:proofErr w:type="spellEnd"/>
            <w:r w:rsidRPr="00870814">
              <w:rPr>
                <w:rFonts w:cs="Times New Roman"/>
                <w:i/>
                <w:color w:val="000000" w:themeColor="text1"/>
                <w:szCs w:val="24"/>
              </w:rPr>
              <w:t>.</w:t>
            </w:r>
          </w:p>
        </w:tc>
      </w:tr>
      <w:tr w:rsidR="00EA62F0" w:rsidRPr="00400D9A" w14:paraId="31E41008" w14:textId="77777777" w:rsidTr="00DE2949">
        <w:trPr>
          <w:trHeight w:val="765"/>
        </w:trPr>
        <w:tc>
          <w:tcPr>
            <w:tcW w:w="1652" w:type="dxa"/>
            <w:vMerge/>
            <w:shd w:val="clear" w:color="auto" w:fill="FFFFFF" w:themeFill="background1"/>
            <w:vAlign w:val="center"/>
          </w:tcPr>
          <w:p w14:paraId="103EF744" w14:textId="77777777" w:rsidR="00EA62F0" w:rsidRPr="00400D9A" w:rsidRDefault="00EA62F0" w:rsidP="00EA62F0">
            <w:pPr>
              <w:jc w:val="center"/>
              <w:rPr>
                <w:rFonts w:cs="Times New Roman"/>
                <w:szCs w:val="24"/>
              </w:rPr>
            </w:pPr>
          </w:p>
        </w:tc>
        <w:tc>
          <w:tcPr>
            <w:tcW w:w="3559" w:type="dxa"/>
            <w:vMerge/>
            <w:shd w:val="clear" w:color="auto" w:fill="FFFFFF" w:themeFill="background1"/>
            <w:vAlign w:val="center"/>
          </w:tcPr>
          <w:p w14:paraId="5AA0AFE3" w14:textId="77777777" w:rsidR="00EA62F0" w:rsidRPr="00400D9A" w:rsidRDefault="00EA62F0" w:rsidP="00EA62F0">
            <w:pPr>
              <w:rPr>
                <w:rFonts w:cs="Times New Roman"/>
                <w:szCs w:val="24"/>
              </w:rPr>
            </w:pPr>
          </w:p>
        </w:tc>
        <w:tc>
          <w:tcPr>
            <w:tcW w:w="426" w:type="dxa"/>
            <w:vMerge/>
            <w:shd w:val="clear" w:color="auto" w:fill="FFFFFF" w:themeFill="background1"/>
            <w:vAlign w:val="center"/>
          </w:tcPr>
          <w:p w14:paraId="61887C8B" w14:textId="77777777" w:rsidR="00EA62F0" w:rsidRPr="00400D9A" w:rsidRDefault="00EA62F0" w:rsidP="00EA62F0">
            <w:pPr>
              <w:jc w:val="center"/>
              <w:rPr>
                <w:rFonts w:cs="Times New Roman"/>
                <w:szCs w:val="24"/>
              </w:rPr>
            </w:pPr>
          </w:p>
        </w:tc>
        <w:tc>
          <w:tcPr>
            <w:tcW w:w="567" w:type="dxa"/>
            <w:vMerge/>
            <w:shd w:val="clear" w:color="auto" w:fill="FFFFFF" w:themeFill="background1"/>
            <w:vAlign w:val="center"/>
          </w:tcPr>
          <w:p w14:paraId="4C1EBB9C"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521024B7"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505D608A" w14:textId="77777777" w:rsidR="00EA62F0" w:rsidRPr="00400D9A" w:rsidRDefault="00EA62F0" w:rsidP="00EA62F0">
            <w:pPr>
              <w:jc w:val="center"/>
              <w:rPr>
                <w:rFonts w:cs="Times New Roman"/>
                <w:szCs w:val="24"/>
              </w:rPr>
            </w:pPr>
          </w:p>
        </w:tc>
        <w:tc>
          <w:tcPr>
            <w:tcW w:w="709" w:type="dxa"/>
            <w:vMerge/>
            <w:shd w:val="clear" w:color="auto" w:fill="FFFFFF" w:themeFill="background1"/>
            <w:vAlign w:val="center"/>
          </w:tcPr>
          <w:p w14:paraId="294D62BB" w14:textId="77777777" w:rsidR="00EA62F0" w:rsidRPr="00400D9A" w:rsidRDefault="00EA62F0" w:rsidP="00EA62F0">
            <w:pPr>
              <w:jc w:val="center"/>
              <w:rPr>
                <w:rFonts w:cs="Times New Roman"/>
                <w:szCs w:val="24"/>
              </w:rPr>
            </w:pPr>
          </w:p>
        </w:tc>
        <w:tc>
          <w:tcPr>
            <w:tcW w:w="7654" w:type="dxa"/>
            <w:gridSpan w:val="2"/>
            <w:shd w:val="clear" w:color="auto" w:fill="FFFFFF" w:themeFill="background1"/>
          </w:tcPr>
          <w:p w14:paraId="18D1562F" w14:textId="7DE01853" w:rsidR="00EA62F0" w:rsidRPr="00870814" w:rsidRDefault="00EA62F0" w:rsidP="002B1A68">
            <w:pPr>
              <w:pStyle w:val="AralkYok"/>
              <w:jc w:val="center"/>
              <w:rPr>
                <w:rFonts w:cs="Times New Roman"/>
                <w:b/>
                <w:color w:val="000000" w:themeColor="text1"/>
                <w:szCs w:val="24"/>
              </w:rPr>
            </w:pPr>
            <w:r w:rsidRPr="003A06DE">
              <w:rPr>
                <w:rFonts w:ascii="Times New Roman" w:hAnsi="Times New Roman" w:cs="Times New Roman"/>
                <w:b/>
                <w:bCs/>
              </w:rPr>
              <w:t>FR-700 Program Güncelleme Kontrol Listesi KODU</w:t>
            </w:r>
            <w:r w:rsidR="002B1A68">
              <w:rPr>
                <w:rFonts w:ascii="Times New Roman" w:hAnsi="Times New Roman" w:cs="Times New Roman"/>
                <w:b/>
                <w:bCs/>
              </w:rPr>
              <w:t xml:space="preserve">: </w:t>
            </w:r>
            <w:r>
              <w:rPr>
                <w:rFonts w:cs="Times New Roman"/>
                <w:b/>
                <w:bCs/>
              </w:rPr>
              <w:t>TB-5a-5f</w:t>
            </w:r>
          </w:p>
        </w:tc>
      </w:tr>
      <w:tr w:rsidR="00EA62F0" w:rsidRPr="00400D9A" w14:paraId="7225AB7C" w14:textId="77777777" w:rsidTr="00DE2949">
        <w:trPr>
          <w:trHeight w:val="186"/>
        </w:trPr>
        <w:tc>
          <w:tcPr>
            <w:tcW w:w="1652" w:type="dxa"/>
            <w:vMerge/>
            <w:shd w:val="clear" w:color="auto" w:fill="FFFFFF" w:themeFill="background1"/>
            <w:vAlign w:val="center"/>
          </w:tcPr>
          <w:p w14:paraId="0D8B4CBC" w14:textId="77777777" w:rsidR="00EA62F0" w:rsidRPr="00400D9A" w:rsidRDefault="00EA62F0" w:rsidP="00EA62F0">
            <w:pPr>
              <w:jc w:val="center"/>
              <w:rPr>
                <w:rFonts w:cs="Times New Roman"/>
                <w:szCs w:val="24"/>
              </w:rPr>
            </w:pPr>
          </w:p>
        </w:tc>
        <w:tc>
          <w:tcPr>
            <w:tcW w:w="3559" w:type="dxa"/>
            <w:vMerge/>
            <w:shd w:val="clear" w:color="auto" w:fill="FFFFFF" w:themeFill="background1"/>
            <w:vAlign w:val="center"/>
          </w:tcPr>
          <w:p w14:paraId="340B752E" w14:textId="77777777" w:rsidR="00EA62F0" w:rsidRPr="00400D9A" w:rsidRDefault="00EA62F0" w:rsidP="00EA62F0">
            <w:pPr>
              <w:rPr>
                <w:rFonts w:cs="Times New Roman"/>
                <w:szCs w:val="24"/>
              </w:rPr>
            </w:pPr>
          </w:p>
        </w:tc>
        <w:tc>
          <w:tcPr>
            <w:tcW w:w="426" w:type="dxa"/>
            <w:vMerge/>
            <w:shd w:val="clear" w:color="auto" w:fill="FFFFFF" w:themeFill="background1"/>
            <w:vAlign w:val="center"/>
          </w:tcPr>
          <w:p w14:paraId="369B37FC" w14:textId="77777777" w:rsidR="00EA62F0" w:rsidRPr="00400D9A" w:rsidRDefault="00EA62F0" w:rsidP="00EA62F0">
            <w:pPr>
              <w:jc w:val="center"/>
              <w:rPr>
                <w:rFonts w:cs="Times New Roman"/>
                <w:szCs w:val="24"/>
              </w:rPr>
            </w:pPr>
          </w:p>
        </w:tc>
        <w:tc>
          <w:tcPr>
            <w:tcW w:w="567" w:type="dxa"/>
            <w:vMerge/>
            <w:shd w:val="clear" w:color="auto" w:fill="FFFFFF" w:themeFill="background1"/>
            <w:vAlign w:val="center"/>
          </w:tcPr>
          <w:p w14:paraId="7BBF82F4"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7D0FC49F"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60F6FCDF" w14:textId="77777777" w:rsidR="00EA62F0" w:rsidRPr="00400D9A" w:rsidRDefault="00EA62F0" w:rsidP="00EA62F0">
            <w:pPr>
              <w:jc w:val="center"/>
              <w:rPr>
                <w:rFonts w:cs="Times New Roman"/>
                <w:szCs w:val="24"/>
              </w:rPr>
            </w:pPr>
          </w:p>
        </w:tc>
        <w:tc>
          <w:tcPr>
            <w:tcW w:w="709" w:type="dxa"/>
            <w:vMerge/>
            <w:shd w:val="clear" w:color="auto" w:fill="FFFFFF" w:themeFill="background1"/>
            <w:vAlign w:val="center"/>
          </w:tcPr>
          <w:p w14:paraId="7E4FF39D" w14:textId="77777777" w:rsidR="00EA62F0" w:rsidRPr="00400D9A" w:rsidRDefault="00EA62F0" w:rsidP="00EA62F0">
            <w:pPr>
              <w:jc w:val="center"/>
              <w:rPr>
                <w:rFonts w:cs="Times New Roman"/>
                <w:szCs w:val="24"/>
              </w:rPr>
            </w:pPr>
          </w:p>
        </w:tc>
        <w:tc>
          <w:tcPr>
            <w:tcW w:w="3861" w:type="dxa"/>
            <w:shd w:val="clear" w:color="auto" w:fill="FFFFFF" w:themeFill="background1"/>
          </w:tcPr>
          <w:p w14:paraId="5C41D0DC" w14:textId="77777777" w:rsidR="00EA62F0" w:rsidRPr="00400D9A" w:rsidRDefault="00EA62F0" w:rsidP="00EA62F0">
            <w:pPr>
              <w:jc w:val="center"/>
              <w:rPr>
                <w:rFonts w:cs="Times New Roman"/>
                <w:b/>
                <w:bCs/>
                <w:iCs/>
                <w:szCs w:val="24"/>
              </w:rPr>
            </w:pPr>
            <w:r w:rsidRPr="00400D9A">
              <w:rPr>
                <w:rFonts w:cs="Times New Roman"/>
                <w:b/>
                <w:bCs/>
                <w:iCs/>
                <w:szCs w:val="24"/>
              </w:rPr>
              <w:t>Konular</w:t>
            </w:r>
          </w:p>
          <w:p w14:paraId="63F6674E" w14:textId="77777777" w:rsidR="00EA62F0" w:rsidRPr="00400D9A" w:rsidRDefault="00EA62F0" w:rsidP="00EA62F0">
            <w:pPr>
              <w:jc w:val="center"/>
              <w:rPr>
                <w:rFonts w:cs="Times New Roman"/>
                <w:i/>
                <w:szCs w:val="24"/>
              </w:rPr>
            </w:pPr>
            <w:proofErr w:type="spellStart"/>
            <w:r w:rsidRPr="00400D9A">
              <w:rPr>
                <w:rFonts w:cs="Times New Roman"/>
                <w:i/>
                <w:szCs w:val="24"/>
              </w:rPr>
              <w:t>Subjects</w:t>
            </w:r>
            <w:proofErr w:type="spellEnd"/>
          </w:p>
        </w:tc>
        <w:tc>
          <w:tcPr>
            <w:tcW w:w="3793" w:type="dxa"/>
            <w:shd w:val="clear" w:color="auto" w:fill="FFFFFF" w:themeFill="background1"/>
          </w:tcPr>
          <w:p w14:paraId="7EE5FDF0" w14:textId="77777777" w:rsidR="00EA62F0" w:rsidRPr="00400D9A" w:rsidRDefault="00EA62F0" w:rsidP="00EA62F0">
            <w:pPr>
              <w:jc w:val="center"/>
              <w:rPr>
                <w:rFonts w:cs="Times New Roman"/>
                <w:b/>
                <w:bCs/>
                <w:iCs/>
                <w:szCs w:val="24"/>
              </w:rPr>
            </w:pPr>
            <w:r w:rsidRPr="00400D9A">
              <w:rPr>
                <w:rFonts w:cs="Times New Roman"/>
                <w:b/>
                <w:bCs/>
                <w:iCs/>
                <w:szCs w:val="24"/>
              </w:rPr>
              <w:t>Öğrenme Çıktısı</w:t>
            </w:r>
          </w:p>
          <w:p w14:paraId="584BE1E3" w14:textId="77777777" w:rsidR="00EA62F0" w:rsidRPr="00400D9A" w:rsidRDefault="00EA62F0" w:rsidP="00EA62F0">
            <w:pPr>
              <w:jc w:val="center"/>
              <w:rPr>
                <w:rFonts w:cs="Times New Roman"/>
                <w:i/>
                <w:szCs w:val="24"/>
              </w:rPr>
            </w:pPr>
            <w:r w:rsidRPr="00400D9A">
              <w:rPr>
                <w:rFonts w:cs="Times New Roman"/>
                <w:i/>
                <w:szCs w:val="24"/>
              </w:rPr>
              <w:t xml:space="preserve">Learning </w:t>
            </w:r>
            <w:proofErr w:type="spellStart"/>
            <w:r w:rsidRPr="00400D9A">
              <w:rPr>
                <w:rFonts w:cs="Times New Roman"/>
                <w:i/>
                <w:szCs w:val="24"/>
              </w:rPr>
              <w:t>Outcome</w:t>
            </w:r>
            <w:proofErr w:type="spellEnd"/>
          </w:p>
        </w:tc>
      </w:tr>
      <w:tr w:rsidR="00EA62F0" w:rsidRPr="00400D9A" w14:paraId="7CA6DF16" w14:textId="77777777" w:rsidTr="00DE2949">
        <w:trPr>
          <w:trHeight w:val="186"/>
        </w:trPr>
        <w:tc>
          <w:tcPr>
            <w:tcW w:w="1652" w:type="dxa"/>
            <w:vMerge/>
            <w:shd w:val="clear" w:color="auto" w:fill="FFFFFF" w:themeFill="background1"/>
            <w:vAlign w:val="center"/>
          </w:tcPr>
          <w:p w14:paraId="2A30B513" w14:textId="77777777" w:rsidR="00EA62F0" w:rsidRPr="00400D9A" w:rsidRDefault="00EA62F0" w:rsidP="00EA62F0">
            <w:pPr>
              <w:jc w:val="center"/>
              <w:rPr>
                <w:rFonts w:cs="Times New Roman"/>
                <w:szCs w:val="24"/>
              </w:rPr>
            </w:pPr>
          </w:p>
        </w:tc>
        <w:tc>
          <w:tcPr>
            <w:tcW w:w="3559" w:type="dxa"/>
            <w:vMerge/>
            <w:shd w:val="clear" w:color="auto" w:fill="FFFFFF" w:themeFill="background1"/>
            <w:vAlign w:val="center"/>
          </w:tcPr>
          <w:p w14:paraId="299F6B80" w14:textId="77777777" w:rsidR="00EA62F0" w:rsidRPr="00400D9A" w:rsidRDefault="00EA62F0" w:rsidP="00EA62F0">
            <w:pPr>
              <w:rPr>
                <w:rFonts w:cs="Times New Roman"/>
                <w:szCs w:val="24"/>
              </w:rPr>
            </w:pPr>
          </w:p>
        </w:tc>
        <w:tc>
          <w:tcPr>
            <w:tcW w:w="426" w:type="dxa"/>
            <w:vMerge/>
            <w:shd w:val="clear" w:color="auto" w:fill="FFFFFF" w:themeFill="background1"/>
            <w:vAlign w:val="center"/>
          </w:tcPr>
          <w:p w14:paraId="63EBDFEB" w14:textId="77777777" w:rsidR="00EA62F0" w:rsidRPr="00400D9A" w:rsidRDefault="00EA62F0" w:rsidP="00EA62F0">
            <w:pPr>
              <w:jc w:val="center"/>
              <w:rPr>
                <w:rFonts w:cs="Times New Roman"/>
                <w:szCs w:val="24"/>
              </w:rPr>
            </w:pPr>
          </w:p>
        </w:tc>
        <w:tc>
          <w:tcPr>
            <w:tcW w:w="567" w:type="dxa"/>
            <w:vMerge/>
            <w:shd w:val="clear" w:color="auto" w:fill="FFFFFF" w:themeFill="background1"/>
            <w:vAlign w:val="center"/>
          </w:tcPr>
          <w:p w14:paraId="6AFA3314"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1B867802"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10B6B43B" w14:textId="77777777" w:rsidR="00EA62F0" w:rsidRPr="00400D9A" w:rsidRDefault="00EA62F0" w:rsidP="00EA62F0">
            <w:pPr>
              <w:jc w:val="center"/>
              <w:rPr>
                <w:rFonts w:cs="Times New Roman"/>
                <w:szCs w:val="24"/>
              </w:rPr>
            </w:pPr>
          </w:p>
        </w:tc>
        <w:tc>
          <w:tcPr>
            <w:tcW w:w="709" w:type="dxa"/>
            <w:vMerge/>
            <w:shd w:val="clear" w:color="auto" w:fill="FFFFFF" w:themeFill="background1"/>
            <w:vAlign w:val="center"/>
          </w:tcPr>
          <w:p w14:paraId="4C2CE432" w14:textId="77777777" w:rsidR="00EA62F0" w:rsidRPr="00400D9A" w:rsidRDefault="00EA62F0" w:rsidP="00EA62F0">
            <w:pPr>
              <w:jc w:val="center"/>
              <w:rPr>
                <w:rFonts w:cs="Times New Roman"/>
                <w:szCs w:val="24"/>
              </w:rPr>
            </w:pPr>
          </w:p>
        </w:tc>
        <w:tc>
          <w:tcPr>
            <w:tcW w:w="3861" w:type="dxa"/>
            <w:shd w:val="clear" w:color="auto" w:fill="FFFFFF" w:themeFill="background1"/>
          </w:tcPr>
          <w:p w14:paraId="713B24CF" w14:textId="77777777" w:rsidR="00EA62F0" w:rsidRPr="00400D9A" w:rsidRDefault="00EA62F0" w:rsidP="00EA62F0">
            <w:pPr>
              <w:rPr>
                <w:rFonts w:cs="Times New Roman"/>
                <w:b/>
                <w:szCs w:val="24"/>
              </w:rPr>
            </w:pPr>
            <w:r w:rsidRPr="00400D9A">
              <w:rPr>
                <w:rFonts w:cs="Times New Roman"/>
                <w:b/>
                <w:szCs w:val="24"/>
              </w:rPr>
              <w:t>1-Tanışma, Psikoloji bilimi ve alt alanları</w:t>
            </w:r>
          </w:p>
          <w:p w14:paraId="05000074" w14:textId="77777777" w:rsidR="00EA62F0" w:rsidRPr="00400D9A" w:rsidRDefault="00EA62F0" w:rsidP="00EA62F0">
            <w:pPr>
              <w:rPr>
                <w:rFonts w:cs="Times New Roman"/>
                <w:i/>
                <w:szCs w:val="24"/>
              </w:rPr>
            </w:pPr>
            <w:r w:rsidRPr="00400D9A">
              <w:rPr>
                <w:rFonts w:cs="Times New Roman"/>
                <w:i/>
                <w:szCs w:val="24"/>
              </w:rPr>
              <w:t xml:space="preserve">1-Acquaintance, </w:t>
            </w:r>
            <w:proofErr w:type="spellStart"/>
            <w:r w:rsidRPr="00400D9A">
              <w:rPr>
                <w:rFonts w:cs="Times New Roman"/>
                <w:i/>
                <w:szCs w:val="24"/>
              </w:rPr>
              <w:t>Psychology</w:t>
            </w:r>
            <w:proofErr w:type="spellEnd"/>
            <w:r w:rsidRPr="00400D9A">
              <w:rPr>
                <w:rFonts w:cs="Times New Roman"/>
                <w:i/>
                <w:szCs w:val="24"/>
              </w:rPr>
              <w:t xml:space="preserve"> </w:t>
            </w:r>
            <w:proofErr w:type="spellStart"/>
            <w:r w:rsidRPr="00400D9A">
              <w:rPr>
                <w:rFonts w:cs="Times New Roman"/>
                <w:i/>
                <w:szCs w:val="24"/>
              </w:rPr>
              <w:t>and</w:t>
            </w:r>
            <w:proofErr w:type="spellEnd"/>
            <w:r w:rsidRPr="00400D9A">
              <w:rPr>
                <w:rFonts w:cs="Times New Roman"/>
                <w:i/>
                <w:szCs w:val="24"/>
              </w:rPr>
              <w:t xml:space="preserve"> </w:t>
            </w:r>
            <w:proofErr w:type="spellStart"/>
            <w:r w:rsidRPr="00400D9A">
              <w:rPr>
                <w:rFonts w:cs="Times New Roman"/>
                <w:i/>
                <w:szCs w:val="24"/>
              </w:rPr>
              <w:t>its</w:t>
            </w:r>
            <w:proofErr w:type="spellEnd"/>
            <w:r w:rsidRPr="00400D9A">
              <w:rPr>
                <w:rFonts w:cs="Times New Roman"/>
                <w:i/>
                <w:szCs w:val="24"/>
              </w:rPr>
              <w:t xml:space="preserve"> </w:t>
            </w:r>
            <w:proofErr w:type="spellStart"/>
            <w:r w:rsidRPr="00400D9A">
              <w:rPr>
                <w:rFonts w:cs="Times New Roman"/>
                <w:i/>
                <w:szCs w:val="24"/>
              </w:rPr>
              <w:t>subfields</w:t>
            </w:r>
            <w:proofErr w:type="spellEnd"/>
          </w:p>
        </w:tc>
        <w:tc>
          <w:tcPr>
            <w:tcW w:w="3793" w:type="dxa"/>
            <w:shd w:val="clear" w:color="auto" w:fill="FFFFFF" w:themeFill="background1"/>
            <w:vAlign w:val="center"/>
          </w:tcPr>
          <w:p w14:paraId="6C1E2127" w14:textId="77777777" w:rsidR="00EA62F0" w:rsidRPr="00400D9A" w:rsidRDefault="00EA62F0" w:rsidP="00EA62F0">
            <w:pPr>
              <w:rPr>
                <w:rFonts w:cs="Times New Roman"/>
                <w:b/>
                <w:szCs w:val="24"/>
              </w:rPr>
            </w:pPr>
            <w:r w:rsidRPr="00400D9A">
              <w:rPr>
                <w:rFonts w:cs="Times New Roman"/>
                <w:b/>
                <w:szCs w:val="24"/>
              </w:rPr>
              <w:t>Psikoloji bilimini tanımlar, alt alanlarını ve çalışma alanlarını ayırt eder.</w:t>
            </w:r>
          </w:p>
          <w:p w14:paraId="5AEACC27" w14:textId="77777777" w:rsidR="00EA62F0" w:rsidRPr="00400D9A" w:rsidRDefault="00EA62F0" w:rsidP="00EA62F0">
            <w:pPr>
              <w:rPr>
                <w:rFonts w:cs="Times New Roman"/>
                <w:bCs/>
                <w:i/>
                <w:iCs/>
                <w:szCs w:val="24"/>
              </w:rPr>
            </w:pPr>
            <w:proofErr w:type="spellStart"/>
            <w:r w:rsidRPr="00400D9A">
              <w:rPr>
                <w:rFonts w:cs="Times New Roman"/>
                <w:bCs/>
                <w:i/>
                <w:iCs/>
                <w:szCs w:val="24"/>
              </w:rPr>
              <w:t>Defines</w:t>
            </w:r>
            <w:proofErr w:type="spellEnd"/>
            <w:r w:rsidRPr="00400D9A">
              <w:rPr>
                <w:rFonts w:cs="Times New Roman"/>
                <w:bCs/>
                <w:i/>
                <w:iCs/>
                <w:szCs w:val="24"/>
              </w:rPr>
              <w:t xml:space="preserve"> </w:t>
            </w:r>
            <w:proofErr w:type="spellStart"/>
            <w:r w:rsidRPr="00400D9A">
              <w:rPr>
                <w:rFonts w:cs="Times New Roman"/>
                <w:bCs/>
                <w:i/>
                <w:iCs/>
                <w:szCs w:val="24"/>
              </w:rPr>
              <w:t>the</w:t>
            </w:r>
            <w:proofErr w:type="spellEnd"/>
            <w:r w:rsidRPr="00400D9A">
              <w:rPr>
                <w:rFonts w:cs="Times New Roman"/>
                <w:bCs/>
                <w:i/>
                <w:iCs/>
                <w:szCs w:val="24"/>
              </w:rPr>
              <w:t xml:space="preserve"> </w:t>
            </w:r>
            <w:proofErr w:type="spellStart"/>
            <w:r w:rsidRPr="00400D9A">
              <w:rPr>
                <w:rFonts w:cs="Times New Roman"/>
                <w:bCs/>
                <w:i/>
                <w:iCs/>
                <w:szCs w:val="24"/>
              </w:rPr>
              <w:t>science</w:t>
            </w:r>
            <w:proofErr w:type="spellEnd"/>
            <w:r w:rsidRPr="00400D9A">
              <w:rPr>
                <w:rFonts w:cs="Times New Roman"/>
                <w:bCs/>
                <w:i/>
                <w:iCs/>
                <w:szCs w:val="24"/>
              </w:rPr>
              <w:t xml:space="preserve"> of </w:t>
            </w:r>
            <w:proofErr w:type="spellStart"/>
            <w:r w:rsidRPr="00400D9A">
              <w:rPr>
                <w:rFonts w:cs="Times New Roman"/>
                <w:bCs/>
                <w:i/>
                <w:iCs/>
                <w:szCs w:val="24"/>
              </w:rPr>
              <w:t>psychology</w:t>
            </w:r>
            <w:proofErr w:type="spellEnd"/>
            <w:r w:rsidRPr="00400D9A">
              <w:rPr>
                <w:rFonts w:cs="Times New Roman"/>
                <w:bCs/>
                <w:i/>
                <w:iCs/>
                <w:szCs w:val="24"/>
              </w:rPr>
              <w:t xml:space="preserve">, </w:t>
            </w:r>
            <w:proofErr w:type="spellStart"/>
            <w:r w:rsidRPr="00400D9A">
              <w:rPr>
                <w:rFonts w:cs="Times New Roman"/>
                <w:bCs/>
                <w:i/>
                <w:iCs/>
                <w:szCs w:val="24"/>
              </w:rPr>
              <w:t>distinguishes</w:t>
            </w:r>
            <w:proofErr w:type="spellEnd"/>
            <w:r w:rsidRPr="00400D9A">
              <w:rPr>
                <w:rFonts w:cs="Times New Roman"/>
                <w:bCs/>
                <w:i/>
                <w:iCs/>
                <w:szCs w:val="24"/>
              </w:rPr>
              <w:t xml:space="preserve"> </w:t>
            </w:r>
            <w:proofErr w:type="spellStart"/>
            <w:r w:rsidRPr="00400D9A">
              <w:rPr>
                <w:rFonts w:cs="Times New Roman"/>
                <w:bCs/>
                <w:i/>
                <w:iCs/>
                <w:szCs w:val="24"/>
              </w:rPr>
              <w:t>its</w:t>
            </w:r>
            <w:proofErr w:type="spellEnd"/>
            <w:r w:rsidRPr="00400D9A">
              <w:rPr>
                <w:rFonts w:cs="Times New Roman"/>
                <w:bCs/>
                <w:i/>
                <w:iCs/>
                <w:szCs w:val="24"/>
              </w:rPr>
              <w:t xml:space="preserve"> </w:t>
            </w:r>
            <w:proofErr w:type="spellStart"/>
            <w:r w:rsidRPr="00400D9A">
              <w:rPr>
                <w:rFonts w:cs="Times New Roman"/>
                <w:bCs/>
                <w:i/>
                <w:iCs/>
                <w:szCs w:val="24"/>
              </w:rPr>
              <w:t>sub-fields</w:t>
            </w:r>
            <w:proofErr w:type="spellEnd"/>
            <w:r w:rsidRPr="00400D9A">
              <w:rPr>
                <w:rFonts w:cs="Times New Roman"/>
                <w:bCs/>
                <w:i/>
                <w:iCs/>
                <w:szCs w:val="24"/>
              </w:rPr>
              <w:t xml:space="preserve"> </w:t>
            </w:r>
            <w:proofErr w:type="spellStart"/>
            <w:r w:rsidRPr="00400D9A">
              <w:rPr>
                <w:rFonts w:cs="Times New Roman"/>
                <w:bCs/>
                <w:i/>
                <w:iCs/>
                <w:szCs w:val="24"/>
              </w:rPr>
              <w:t>and</w:t>
            </w:r>
            <w:proofErr w:type="spellEnd"/>
            <w:r w:rsidRPr="00400D9A">
              <w:rPr>
                <w:rFonts w:cs="Times New Roman"/>
                <w:bCs/>
                <w:i/>
                <w:iCs/>
                <w:szCs w:val="24"/>
              </w:rPr>
              <w:t xml:space="preserve"> </w:t>
            </w:r>
            <w:proofErr w:type="spellStart"/>
            <w:r w:rsidRPr="00400D9A">
              <w:rPr>
                <w:rFonts w:cs="Times New Roman"/>
                <w:bCs/>
                <w:i/>
                <w:iCs/>
                <w:szCs w:val="24"/>
              </w:rPr>
              <w:t>fields</w:t>
            </w:r>
            <w:proofErr w:type="spellEnd"/>
            <w:r w:rsidRPr="00400D9A">
              <w:rPr>
                <w:rFonts w:cs="Times New Roman"/>
                <w:bCs/>
                <w:i/>
                <w:iCs/>
                <w:szCs w:val="24"/>
              </w:rPr>
              <w:t xml:space="preserve"> of </w:t>
            </w:r>
            <w:proofErr w:type="spellStart"/>
            <w:r w:rsidRPr="00400D9A">
              <w:rPr>
                <w:rFonts w:cs="Times New Roman"/>
                <w:bCs/>
                <w:i/>
                <w:iCs/>
                <w:szCs w:val="24"/>
              </w:rPr>
              <w:t>study</w:t>
            </w:r>
            <w:proofErr w:type="spellEnd"/>
            <w:r w:rsidRPr="00400D9A">
              <w:rPr>
                <w:rFonts w:cs="Times New Roman"/>
                <w:bCs/>
                <w:i/>
                <w:iCs/>
                <w:szCs w:val="24"/>
              </w:rPr>
              <w:t>.</w:t>
            </w:r>
          </w:p>
        </w:tc>
      </w:tr>
      <w:tr w:rsidR="00EA62F0" w:rsidRPr="00400D9A" w14:paraId="1A6A5342" w14:textId="77777777" w:rsidTr="00DE2949">
        <w:trPr>
          <w:trHeight w:val="186"/>
        </w:trPr>
        <w:tc>
          <w:tcPr>
            <w:tcW w:w="1652" w:type="dxa"/>
            <w:vMerge/>
            <w:shd w:val="clear" w:color="auto" w:fill="FFFFFF" w:themeFill="background1"/>
            <w:vAlign w:val="center"/>
          </w:tcPr>
          <w:p w14:paraId="28C956EA" w14:textId="77777777" w:rsidR="00EA62F0" w:rsidRPr="00400D9A" w:rsidRDefault="00EA62F0" w:rsidP="00EA62F0">
            <w:pPr>
              <w:jc w:val="center"/>
              <w:rPr>
                <w:rFonts w:cs="Times New Roman"/>
                <w:szCs w:val="24"/>
              </w:rPr>
            </w:pPr>
          </w:p>
        </w:tc>
        <w:tc>
          <w:tcPr>
            <w:tcW w:w="3559" w:type="dxa"/>
            <w:vMerge/>
            <w:shd w:val="clear" w:color="auto" w:fill="FFFFFF" w:themeFill="background1"/>
            <w:vAlign w:val="center"/>
          </w:tcPr>
          <w:p w14:paraId="4F181584" w14:textId="77777777" w:rsidR="00EA62F0" w:rsidRPr="00400D9A" w:rsidRDefault="00EA62F0" w:rsidP="00EA62F0">
            <w:pPr>
              <w:rPr>
                <w:rFonts w:cs="Times New Roman"/>
                <w:szCs w:val="24"/>
              </w:rPr>
            </w:pPr>
          </w:p>
        </w:tc>
        <w:tc>
          <w:tcPr>
            <w:tcW w:w="426" w:type="dxa"/>
            <w:vMerge/>
            <w:shd w:val="clear" w:color="auto" w:fill="FFFFFF" w:themeFill="background1"/>
            <w:vAlign w:val="center"/>
          </w:tcPr>
          <w:p w14:paraId="69FE3FDE" w14:textId="77777777" w:rsidR="00EA62F0" w:rsidRPr="00400D9A" w:rsidRDefault="00EA62F0" w:rsidP="00EA62F0">
            <w:pPr>
              <w:jc w:val="center"/>
              <w:rPr>
                <w:rFonts w:cs="Times New Roman"/>
                <w:szCs w:val="24"/>
              </w:rPr>
            </w:pPr>
          </w:p>
        </w:tc>
        <w:tc>
          <w:tcPr>
            <w:tcW w:w="567" w:type="dxa"/>
            <w:vMerge/>
            <w:shd w:val="clear" w:color="auto" w:fill="FFFFFF" w:themeFill="background1"/>
            <w:vAlign w:val="center"/>
          </w:tcPr>
          <w:p w14:paraId="59E51C76"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4581BB86"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1D03E9A9" w14:textId="77777777" w:rsidR="00EA62F0" w:rsidRPr="00400D9A" w:rsidRDefault="00EA62F0" w:rsidP="00EA62F0">
            <w:pPr>
              <w:jc w:val="center"/>
              <w:rPr>
                <w:rFonts w:cs="Times New Roman"/>
                <w:szCs w:val="24"/>
              </w:rPr>
            </w:pPr>
          </w:p>
        </w:tc>
        <w:tc>
          <w:tcPr>
            <w:tcW w:w="709" w:type="dxa"/>
            <w:vMerge/>
            <w:shd w:val="clear" w:color="auto" w:fill="FFFFFF" w:themeFill="background1"/>
            <w:vAlign w:val="center"/>
          </w:tcPr>
          <w:p w14:paraId="3A27B40A" w14:textId="77777777" w:rsidR="00EA62F0" w:rsidRPr="00400D9A" w:rsidRDefault="00EA62F0" w:rsidP="00EA62F0">
            <w:pPr>
              <w:jc w:val="center"/>
              <w:rPr>
                <w:rFonts w:cs="Times New Roman"/>
                <w:szCs w:val="24"/>
              </w:rPr>
            </w:pPr>
          </w:p>
        </w:tc>
        <w:tc>
          <w:tcPr>
            <w:tcW w:w="3861" w:type="dxa"/>
            <w:shd w:val="clear" w:color="auto" w:fill="FFFFFF" w:themeFill="background1"/>
          </w:tcPr>
          <w:p w14:paraId="2032AD97" w14:textId="77777777" w:rsidR="00EA62F0" w:rsidRPr="00400D9A" w:rsidRDefault="00EA62F0" w:rsidP="00EA62F0">
            <w:pPr>
              <w:rPr>
                <w:rFonts w:cs="Times New Roman"/>
                <w:b/>
                <w:szCs w:val="24"/>
              </w:rPr>
            </w:pPr>
            <w:r w:rsidRPr="00400D9A">
              <w:rPr>
                <w:rFonts w:cs="Times New Roman"/>
                <w:b/>
                <w:szCs w:val="24"/>
              </w:rPr>
              <w:t>2-Sağlık Psikolojisi, Psikoloji ve Sağlık İlişkisi</w:t>
            </w:r>
          </w:p>
          <w:p w14:paraId="533A380C" w14:textId="77777777" w:rsidR="00EA62F0" w:rsidRPr="00400D9A" w:rsidRDefault="00EA62F0" w:rsidP="00EA62F0">
            <w:pPr>
              <w:rPr>
                <w:rFonts w:cs="Times New Roman"/>
                <w:bCs/>
                <w:i/>
                <w:iCs/>
                <w:szCs w:val="24"/>
              </w:rPr>
            </w:pPr>
            <w:r w:rsidRPr="00400D9A">
              <w:rPr>
                <w:rFonts w:cs="Times New Roman"/>
                <w:bCs/>
                <w:i/>
                <w:iCs/>
                <w:szCs w:val="24"/>
              </w:rPr>
              <w:t xml:space="preserve">2-Relationship </w:t>
            </w:r>
            <w:proofErr w:type="spellStart"/>
            <w:r w:rsidRPr="00400D9A">
              <w:rPr>
                <w:rFonts w:cs="Times New Roman"/>
                <w:bCs/>
                <w:i/>
                <w:iCs/>
                <w:szCs w:val="24"/>
              </w:rPr>
              <w:t>between</w:t>
            </w:r>
            <w:proofErr w:type="spellEnd"/>
            <w:r w:rsidRPr="00400D9A">
              <w:rPr>
                <w:rFonts w:cs="Times New Roman"/>
                <w:bCs/>
                <w:i/>
                <w:iCs/>
                <w:szCs w:val="24"/>
              </w:rPr>
              <w:t xml:space="preserve"> </w:t>
            </w:r>
            <w:proofErr w:type="spellStart"/>
            <w:r w:rsidRPr="00400D9A">
              <w:rPr>
                <w:rFonts w:cs="Times New Roman"/>
                <w:bCs/>
                <w:i/>
                <w:iCs/>
                <w:szCs w:val="24"/>
              </w:rPr>
              <w:t>Health</w:t>
            </w:r>
            <w:proofErr w:type="spellEnd"/>
            <w:r w:rsidRPr="00400D9A">
              <w:rPr>
                <w:rFonts w:cs="Times New Roman"/>
                <w:bCs/>
                <w:i/>
                <w:iCs/>
                <w:szCs w:val="24"/>
              </w:rPr>
              <w:t xml:space="preserve"> </w:t>
            </w:r>
            <w:proofErr w:type="spellStart"/>
            <w:r w:rsidRPr="00400D9A">
              <w:rPr>
                <w:rFonts w:cs="Times New Roman"/>
                <w:bCs/>
                <w:i/>
                <w:iCs/>
                <w:szCs w:val="24"/>
              </w:rPr>
              <w:t>Psychology</w:t>
            </w:r>
            <w:proofErr w:type="spellEnd"/>
            <w:r w:rsidRPr="00400D9A">
              <w:rPr>
                <w:rFonts w:cs="Times New Roman"/>
                <w:bCs/>
                <w:i/>
                <w:iCs/>
                <w:szCs w:val="24"/>
              </w:rPr>
              <w:t xml:space="preserve">, </w:t>
            </w:r>
            <w:proofErr w:type="spellStart"/>
            <w:r w:rsidRPr="00400D9A">
              <w:rPr>
                <w:rFonts w:cs="Times New Roman"/>
                <w:bCs/>
                <w:i/>
                <w:iCs/>
                <w:szCs w:val="24"/>
              </w:rPr>
              <w:t>Psychology</w:t>
            </w:r>
            <w:proofErr w:type="spellEnd"/>
            <w:r w:rsidRPr="00400D9A">
              <w:rPr>
                <w:rFonts w:cs="Times New Roman"/>
                <w:bCs/>
                <w:i/>
                <w:iCs/>
                <w:szCs w:val="24"/>
              </w:rPr>
              <w:t xml:space="preserve"> </w:t>
            </w:r>
            <w:proofErr w:type="spellStart"/>
            <w:r w:rsidRPr="00400D9A">
              <w:rPr>
                <w:rFonts w:cs="Times New Roman"/>
                <w:bCs/>
                <w:i/>
                <w:iCs/>
                <w:szCs w:val="24"/>
              </w:rPr>
              <w:t>and</w:t>
            </w:r>
            <w:proofErr w:type="spellEnd"/>
            <w:r w:rsidRPr="00400D9A">
              <w:rPr>
                <w:rFonts w:cs="Times New Roman"/>
                <w:bCs/>
                <w:i/>
                <w:iCs/>
                <w:szCs w:val="24"/>
              </w:rPr>
              <w:t xml:space="preserve"> </w:t>
            </w:r>
            <w:proofErr w:type="spellStart"/>
            <w:r w:rsidRPr="00400D9A">
              <w:rPr>
                <w:rFonts w:cs="Times New Roman"/>
                <w:bCs/>
                <w:i/>
                <w:iCs/>
                <w:szCs w:val="24"/>
              </w:rPr>
              <w:t>Health</w:t>
            </w:r>
            <w:proofErr w:type="spellEnd"/>
          </w:p>
        </w:tc>
        <w:tc>
          <w:tcPr>
            <w:tcW w:w="3793" w:type="dxa"/>
            <w:shd w:val="clear" w:color="auto" w:fill="FFFFFF" w:themeFill="background1"/>
            <w:vAlign w:val="center"/>
          </w:tcPr>
          <w:p w14:paraId="7B84F50E" w14:textId="77777777" w:rsidR="00EA62F0" w:rsidRPr="00400D9A" w:rsidRDefault="00EA62F0" w:rsidP="00EA62F0">
            <w:pPr>
              <w:ind w:left="23"/>
              <w:rPr>
                <w:rFonts w:cs="Times New Roman"/>
                <w:b/>
                <w:szCs w:val="24"/>
              </w:rPr>
            </w:pPr>
            <w:r w:rsidRPr="00400D9A">
              <w:rPr>
                <w:rFonts w:cs="Times New Roman"/>
                <w:b/>
                <w:szCs w:val="24"/>
              </w:rPr>
              <w:t>Psikoloji ve sağlık arasındaki ilişkiyi sağlık psikolojisi temelinde açıklar.</w:t>
            </w:r>
          </w:p>
          <w:p w14:paraId="36BA0BFA" w14:textId="77777777" w:rsidR="00EA62F0" w:rsidRPr="00400D9A" w:rsidRDefault="00EA62F0" w:rsidP="00EA62F0">
            <w:pPr>
              <w:ind w:left="23"/>
              <w:rPr>
                <w:rFonts w:cs="Times New Roman"/>
                <w:bCs/>
                <w:i/>
                <w:iCs/>
                <w:szCs w:val="24"/>
              </w:rPr>
            </w:pPr>
            <w:proofErr w:type="spellStart"/>
            <w:r w:rsidRPr="00400D9A">
              <w:rPr>
                <w:rFonts w:cs="Times New Roman"/>
                <w:bCs/>
                <w:i/>
                <w:iCs/>
                <w:szCs w:val="24"/>
              </w:rPr>
              <w:t>Explain</w:t>
            </w:r>
            <w:proofErr w:type="spellEnd"/>
            <w:r w:rsidRPr="00400D9A">
              <w:rPr>
                <w:rFonts w:cs="Times New Roman"/>
                <w:bCs/>
                <w:i/>
                <w:iCs/>
                <w:szCs w:val="24"/>
              </w:rPr>
              <w:t xml:space="preserve"> </w:t>
            </w:r>
            <w:proofErr w:type="spellStart"/>
            <w:r w:rsidRPr="00400D9A">
              <w:rPr>
                <w:rFonts w:cs="Times New Roman"/>
                <w:bCs/>
                <w:i/>
                <w:iCs/>
                <w:szCs w:val="24"/>
              </w:rPr>
              <w:t>the</w:t>
            </w:r>
            <w:proofErr w:type="spellEnd"/>
            <w:r w:rsidRPr="00400D9A">
              <w:rPr>
                <w:rFonts w:cs="Times New Roman"/>
                <w:bCs/>
                <w:i/>
                <w:iCs/>
                <w:szCs w:val="24"/>
              </w:rPr>
              <w:t xml:space="preserve"> </w:t>
            </w:r>
            <w:proofErr w:type="spellStart"/>
            <w:r w:rsidRPr="00400D9A">
              <w:rPr>
                <w:rFonts w:cs="Times New Roman"/>
                <w:bCs/>
                <w:i/>
                <w:iCs/>
                <w:szCs w:val="24"/>
              </w:rPr>
              <w:t>relationship</w:t>
            </w:r>
            <w:proofErr w:type="spellEnd"/>
            <w:r w:rsidRPr="00400D9A">
              <w:rPr>
                <w:rFonts w:cs="Times New Roman"/>
                <w:bCs/>
                <w:i/>
                <w:iCs/>
                <w:szCs w:val="24"/>
              </w:rPr>
              <w:t xml:space="preserve"> </w:t>
            </w:r>
            <w:proofErr w:type="spellStart"/>
            <w:r w:rsidRPr="00400D9A">
              <w:rPr>
                <w:rFonts w:cs="Times New Roman"/>
                <w:bCs/>
                <w:i/>
                <w:iCs/>
                <w:szCs w:val="24"/>
              </w:rPr>
              <w:t>between</w:t>
            </w:r>
            <w:proofErr w:type="spellEnd"/>
            <w:r w:rsidRPr="00400D9A">
              <w:rPr>
                <w:rFonts w:cs="Times New Roman"/>
                <w:bCs/>
                <w:i/>
                <w:iCs/>
                <w:szCs w:val="24"/>
              </w:rPr>
              <w:t xml:space="preserve"> </w:t>
            </w:r>
            <w:proofErr w:type="spellStart"/>
            <w:r w:rsidRPr="00400D9A">
              <w:rPr>
                <w:rFonts w:cs="Times New Roman"/>
                <w:bCs/>
                <w:i/>
                <w:iCs/>
                <w:szCs w:val="24"/>
              </w:rPr>
              <w:t>psychology</w:t>
            </w:r>
            <w:proofErr w:type="spellEnd"/>
            <w:r w:rsidRPr="00400D9A">
              <w:rPr>
                <w:rFonts w:cs="Times New Roman"/>
                <w:bCs/>
                <w:i/>
                <w:iCs/>
                <w:szCs w:val="24"/>
              </w:rPr>
              <w:t xml:space="preserve"> </w:t>
            </w:r>
            <w:proofErr w:type="spellStart"/>
            <w:r w:rsidRPr="00400D9A">
              <w:rPr>
                <w:rFonts w:cs="Times New Roman"/>
                <w:bCs/>
                <w:i/>
                <w:iCs/>
                <w:szCs w:val="24"/>
              </w:rPr>
              <w:t>and</w:t>
            </w:r>
            <w:proofErr w:type="spellEnd"/>
            <w:r w:rsidRPr="00400D9A">
              <w:rPr>
                <w:rFonts w:cs="Times New Roman"/>
                <w:bCs/>
                <w:i/>
                <w:iCs/>
                <w:szCs w:val="24"/>
              </w:rPr>
              <w:t xml:space="preserve"> </w:t>
            </w:r>
            <w:proofErr w:type="spellStart"/>
            <w:r w:rsidRPr="00400D9A">
              <w:rPr>
                <w:rFonts w:cs="Times New Roman"/>
                <w:bCs/>
                <w:i/>
                <w:iCs/>
                <w:szCs w:val="24"/>
              </w:rPr>
              <w:t>health</w:t>
            </w:r>
            <w:proofErr w:type="spellEnd"/>
            <w:r w:rsidRPr="00400D9A">
              <w:rPr>
                <w:rFonts w:cs="Times New Roman"/>
                <w:bCs/>
                <w:i/>
                <w:iCs/>
                <w:szCs w:val="24"/>
              </w:rPr>
              <w:t xml:space="preserve"> on </w:t>
            </w:r>
            <w:proofErr w:type="spellStart"/>
            <w:r w:rsidRPr="00400D9A">
              <w:rPr>
                <w:rFonts w:cs="Times New Roman"/>
                <w:bCs/>
                <w:i/>
                <w:iCs/>
                <w:szCs w:val="24"/>
              </w:rPr>
              <w:t>the</w:t>
            </w:r>
            <w:proofErr w:type="spellEnd"/>
            <w:r w:rsidRPr="00400D9A">
              <w:rPr>
                <w:rFonts w:cs="Times New Roman"/>
                <w:bCs/>
                <w:i/>
                <w:iCs/>
                <w:szCs w:val="24"/>
              </w:rPr>
              <w:t xml:space="preserve"> </w:t>
            </w:r>
            <w:proofErr w:type="spellStart"/>
            <w:r w:rsidRPr="00400D9A">
              <w:rPr>
                <w:rFonts w:cs="Times New Roman"/>
                <w:bCs/>
                <w:i/>
                <w:iCs/>
                <w:szCs w:val="24"/>
              </w:rPr>
              <w:t>basis</w:t>
            </w:r>
            <w:proofErr w:type="spellEnd"/>
            <w:r w:rsidRPr="00400D9A">
              <w:rPr>
                <w:rFonts w:cs="Times New Roman"/>
                <w:bCs/>
                <w:i/>
                <w:iCs/>
                <w:szCs w:val="24"/>
              </w:rPr>
              <w:t xml:space="preserve"> of </w:t>
            </w:r>
            <w:proofErr w:type="spellStart"/>
            <w:r w:rsidRPr="00400D9A">
              <w:rPr>
                <w:rFonts w:cs="Times New Roman"/>
                <w:bCs/>
                <w:i/>
                <w:iCs/>
                <w:szCs w:val="24"/>
              </w:rPr>
              <w:t>health</w:t>
            </w:r>
            <w:proofErr w:type="spellEnd"/>
            <w:r w:rsidRPr="00400D9A">
              <w:rPr>
                <w:rFonts w:cs="Times New Roman"/>
                <w:bCs/>
                <w:i/>
                <w:iCs/>
                <w:szCs w:val="24"/>
              </w:rPr>
              <w:t xml:space="preserve"> </w:t>
            </w:r>
            <w:proofErr w:type="spellStart"/>
            <w:r w:rsidRPr="00400D9A">
              <w:rPr>
                <w:rFonts w:cs="Times New Roman"/>
                <w:bCs/>
                <w:i/>
                <w:iCs/>
                <w:szCs w:val="24"/>
              </w:rPr>
              <w:t>psychology</w:t>
            </w:r>
            <w:proofErr w:type="spellEnd"/>
            <w:r w:rsidRPr="00400D9A">
              <w:rPr>
                <w:rFonts w:cs="Times New Roman"/>
                <w:bCs/>
                <w:i/>
                <w:iCs/>
                <w:szCs w:val="24"/>
              </w:rPr>
              <w:t>.</w:t>
            </w:r>
          </w:p>
        </w:tc>
      </w:tr>
      <w:tr w:rsidR="00EA62F0" w:rsidRPr="00400D9A" w14:paraId="246AB078" w14:textId="77777777" w:rsidTr="00DE2949">
        <w:trPr>
          <w:trHeight w:val="186"/>
        </w:trPr>
        <w:tc>
          <w:tcPr>
            <w:tcW w:w="1652" w:type="dxa"/>
            <w:vMerge/>
            <w:shd w:val="clear" w:color="auto" w:fill="FFFFFF" w:themeFill="background1"/>
            <w:vAlign w:val="center"/>
          </w:tcPr>
          <w:p w14:paraId="7C08D1DB" w14:textId="77777777" w:rsidR="00EA62F0" w:rsidRPr="00400D9A" w:rsidRDefault="00EA62F0" w:rsidP="00EA62F0">
            <w:pPr>
              <w:jc w:val="center"/>
              <w:rPr>
                <w:rFonts w:cs="Times New Roman"/>
                <w:szCs w:val="24"/>
              </w:rPr>
            </w:pPr>
          </w:p>
        </w:tc>
        <w:tc>
          <w:tcPr>
            <w:tcW w:w="3559" w:type="dxa"/>
            <w:vMerge/>
            <w:shd w:val="clear" w:color="auto" w:fill="FFFFFF" w:themeFill="background1"/>
            <w:vAlign w:val="center"/>
          </w:tcPr>
          <w:p w14:paraId="7967B850" w14:textId="77777777" w:rsidR="00EA62F0" w:rsidRPr="00400D9A" w:rsidRDefault="00EA62F0" w:rsidP="00EA62F0">
            <w:pPr>
              <w:rPr>
                <w:rFonts w:cs="Times New Roman"/>
                <w:szCs w:val="24"/>
              </w:rPr>
            </w:pPr>
          </w:p>
        </w:tc>
        <w:tc>
          <w:tcPr>
            <w:tcW w:w="426" w:type="dxa"/>
            <w:vMerge/>
            <w:shd w:val="clear" w:color="auto" w:fill="FFFFFF" w:themeFill="background1"/>
            <w:vAlign w:val="center"/>
          </w:tcPr>
          <w:p w14:paraId="1B16DBB6" w14:textId="77777777" w:rsidR="00EA62F0" w:rsidRPr="00400D9A" w:rsidRDefault="00EA62F0" w:rsidP="00EA62F0">
            <w:pPr>
              <w:jc w:val="center"/>
              <w:rPr>
                <w:rFonts w:cs="Times New Roman"/>
                <w:szCs w:val="24"/>
              </w:rPr>
            </w:pPr>
          </w:p>
        </w:tc>
        <w:tc>
          <w:tcPr>
            <w:tcW w:w="567" w:type="dxa"/>
            <w:vMerge/>
            <w:shd w:val="clear" w:color="auto" w:fill="FFFFFF" w:themeFill="background1"/>
            <w:vAlign w:val="center"/>
          </w:tcPr>
          <w:p w14:paraId="56F79854"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739BA5BB"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3531E142" w14:textId="77777777" w:rsidR="00EA62F0" w:rsidRPr="00400D9A" w:rsidRDefault="00EA62F0" w:rsidP="00EA62F0">
            <w:pPr>
              <w:jc w:val="center"/>
              <w:rPr>
                <w:rFonts w:cs="Times New Roman"/>
                <w:szCs w:val="24"/>
              </w:rPr>
            </w:pPr>
          </w:p>
        </w:tc>
        <w:tc>
          <w:tcPr>
            <w:tcW w:w="709" w:type="dxa"/>
            <w:vMerge/>
            <w:shd w:val="clear" w:color="auto" w:fill="FFFFFF" w:themeFill="background1"/>
            <w:vAlign w:val="center"/>
          </w:tcPr>
          <w:p w14:paraId="559B7139" w14:textId="77777777" w:rsidR="00EA62F0" w:rsidRPr="00400D9A" w:rsidRDefault="00EA62F0" w:rsidP="00EA62F0">
            <w:pPr>
              <w:jc w:val="center"/>
              <w:rPr>
                <w:rFonts w:cs="Times New Roman"/>
                <w:szCs w:val="24"/>
              </w:rPr>
            </w:pPr>
          </w:p>
        </w:tc>
        <w:tc>
          <w:tcPr>
            <w:tcW w:w="3861" w:type="dxa"/>
            <w:shd w:val="clear" w:color="auto" w:fill="FFFFFF" w:themeFill="background1"/>
          </w:tcPr>
          <w:p w14:paraId="47538627" w14:textId="77777777" w:rsidR="00EA62F0" w:rsidRPr="00400D9A" w:rsidRDefault="00EA62F0" w:rsidP="00EA62F0">
            <w:pPr>
              <w:rPr>
                <w:rFonts w:cs="Times New Roman"/>
                <w:b/>
                <w:szCs w:val="24"/>
              </w:rPr>
            </w:pPr>
            <w:r w:rsidRPr="00400D9A">
              <w:rPr>
                <w:rFonts w:cs="Times New Roman"/>
                <w:b/>
                <w:szCs w:val="24"/>
              </w:rPr>
              <w:t>3-Sağlık Davranışları ve İnançları</w:t>
            </w:r>
          </w:p>
          <w:p w14:paraId="6A4E55F7" w14:textId="77777777" w:rsidR="00EA62F0" w:rsidRPr="00400D9A" w:rsidRDefault="00EA62F0" w:rsidP="00EA62F0">
            <w:pPr>
              <w:rPr>
                <w:rFonts w:cs="Times New Roman"/>
                <w:bCs/>
                <w:i/>
                <w:iCs/>
                <w:szCs w:val="24"/>
              </w:rPr>
            </w:pPr>
            <w:r w:rsidRPr="00400D9A">
              <w:rPr>
                <w:rFonts w:cs="Times New Roman"/>
                <w:bCs/>
                <w:i/>
                <w:iCs/>
                <w:szCs w:val="24"/>
              </w:rPr>
              <w:t xml:space="preserve">3-Health </w:t>
            </w:r>
            <w:proofErr w:type="spellStart"/>
            <w:r w:rsidRPr="00400D9A">
              <w:rPr>
                <w:rFonts w:cs="Times New Roman"/>
                <w:bCs/>
                <w:i/>
                <w:iCs/>
                <w:szCs w:val="24"/>
              </w:rPr>
              <w:t>Behaviors</w:t>
            </w:r>
            <w:proofErr w:type="spellEnd"/>
            <w:r w:rsidRPr="00400D9A">
              <w:rPr>
                <w:rFonts w:cs="Times New Roman"/>
                <w:bCs/>
                <w:i/>
                <w:iCs/>
                <w:szCs w:val="24"/>
              </w:rPr>
              <w:t xml:space="preserve"> </w:t>
            </w:r>
            <w:proofErr w:type="spellStart"/>
            <w:r w:rsidRPr="00400D9A">
              <w:rPr>
                <w:rFonts w:cs="Times New Roman"/>
                <w:bCs/>
                <w:i/>
                <w:iCs/>
                <w:szCs w:val="24"/>
              </w:rPr>
              <w:t>and</w:t>
            </w:r>
            <w:proofErr w:type="spellEnd"/>
            <w:r w:rsidRPr="00400D9A">
              <w:rPr>
                <w:rFonts w:cs="Times New Roman"/>
                <w:bCs/>
                <w:i/>
                <w:iCs/>
                <w:szCs w:val="24"/>
              </w:rPr>
              <w:t xml:space="preserve"> </w:t>
            </w:r>
            <w:proofErr w:type="spellStart"/>
            <w:r w:rsidRPr="00400D9A">
              <w:rPr>
                <w:rFonts w:cs="Times New Roman"/>
                <w:bCs/>
                <w:i/>
                <w:iCs/>
                <w:szCs w:val="24"/>
              </w:rPr>
              <w:t>Beliefs</w:t>
            </w:r>
            <w:proofErr w:type="spellEnd"/>
          </w:p>
        </w:tc>
        <w:tc>
          <w:tcPr>
            <w:tcW w:w="3793" w:type="dxa"/>
            <w:shd w:val="clear" w:color="auto" w:fill="FFFFFF" w:themeFill="background1"/>
            <w:vAlign w:val="center"/>
          </w:tcPr>
          <w:p w14:paraId="5A44CFBA" w14:textId="77777777" w:rsidR="00EA62F0" w:rsidRPr="00400D9A" w:rsidRDefault="00EA62F0" w:rsidP="00EA62F0">
            <w:pPr>
              <w:rPr>
                <w:rFonts w:cs="Times New Roman"/>
                <w:b/>
                <w:szCs w:val="24"/>
              </w:rPr>
            </w:pPr>
            <w:r w:rsidRPr="00400D9A">
              <w:rPr>
                <w:rFonts w:cs="Times New Roman"/>
                <w:b/>
                <w:szCs w:val="24"/>
              </w:rPr>
              <w:t>Sağlık psikolojisinin incelediği konulara dair temel düzeyde anlatımda bulunur</w:t>
            </w:r>
          </w:p>
          <w:p w14:paraId="1CE1FB19" w14:textId="77777777" w:rsidR="00EA62F0" w:rsidRPr="00400D9A" w:rsidRDefault="00EA62F0" w:rsidP="00EA62F0">
            <w:pPr>
              <w:rPr>
                <w:rFonts w:cs="Times New Roman"/>
                <w:b/>
                <w:bCs/>
                <w:iCs/>
                <w:szCs w:val="24"/>
              </w:rPr>
            </w:pPr>
            <w:proofErr w:type="spellStart"/>
            <w:r w:rsidRPr="00400D9A">
              <w:rPr>
                <w:rFonts w:cs="Times New Roman"/>
                <w:bCs/>
                <w:i/>
                <w:iCs/>
                <w:szCs w:val="24"/>
              </w:rPr>
              <w:t>Provides</w:t>
            </w:r>
            <w:proofErr w:type="spellEnd"/>
            <w:r w:rsidRPr="00400D9A">
              <w:rPr>
                <w:rFonts w:cs="Times New Roman"/>
                <w:bCs/>
                <w:i/>
                <w:iCs/>
                <w:szCs w:val="24"/>
              </w:rPr>
              <w:t xml:space="preserve"> a </w:t>
            </w:r>
            <w:proofErr w:type="spellStart"/>
            <w:r w:rsidRPr="00400D9A">
              <w:rPr>
                <w:rFonts w:cs="Times New Roman"/>
                <w:bCs/>
                <w:i/>
                <w:iCs/>
                <w:szCs w:val="24"/>
              </w:rPr>
              <w:t>basic</w:t>
            </w:r>
            <w:proofErr w:type="spellEnd"/>
            <w:r w:rsidRPr="00400D9A">
              <w:rPr>
                <w:rFonts w:cs="Times New Roman"/>
                <w:bCs/>
                <w:i/>
                <w:iCs/>
                <w:szCs w:val="24"/>
              </w:rPr>
              <w:t xml:space="preserve"> </w:t>
            </w:r>
            <w:proofErr w:type="spellStart"/>
            <w:r w:rsidRPr="00400D9A">
              <w:rPr>
                <w:rFonts w:cs="Times New Roman"/>
                <w:bCs/>
                <w:i/>
                <w:iCs/>
                <w:szCs w:val="24"/>
              </w:rPr>
              <w:t>explanation</w:t>
            </w:r>
            <w:proofErr w:type="spellEnd"/>
            <w:r w:rsidRPr="00400D9A">
              <w:rPr>
                <w:rFonts w:cs="Times New Roman"/>
                <w:bCs/>
                <w:i/>
                <w:iCs/>
                <w:szCs w:val="24"/>
              </w:rPr>
              <w:t xml:space="preserve"> of </w:t>
            </w:r>
            <w:proofErr w:type="spellStart"/>
            <w:r w:rsidRPr="00400D9A">
              <w:rPr>
                <w:rFonts w:cs="Times New Roman"/>
                <w:bCs/>
                <w:i/>
                <w:iCs/>
                <w:szCs w:val="24"/>
              </w:rPr>
              <w:t>the</w:t>
            </w:r>
            <w:proofErr w:type="spellEnd"/>
            <w:r w:rsidRPr="00400D9A">
              <w:rPr>
                <w:rFonts w:cs="Times New Roman"/>
                <w:bCs/>
                <w:i/>
                <w:iCs/>
                <w:szCs w:val="24"/>
              </w:rPr>
              <w:t xml:space="preserve"> </w:t>
            </w:r>
            <w:proofErr w:type="spellStart"/>
            <w:r w:rsidRPr="00400D9A">
              <w:rPr>
                <w:rFonts w:cs="Times New Roman"/>
                <w:bCs/>
                <w:i/>
                <w:iCs/>
                <w:szCs w:val="24"/>
              </w:rPr>
              <w:t>topics</w:t>
            </w:r>
            <w:proofErr w:type="spellEnd"/>
            <w:r w:rsidRPr="00400D9A">
              <w:rPr>
                <w:rFonts w:cs="Times New Roman"/>
                <w:bCs/>
                <w:i/>
                <w:iCs/>
                <w:szCs w:val="24"/>
              </w:rPr>
              <w:t xml:space="preserve"> </w:t>
            </w:r>
            <w:proofErr w:type="spellStart"/>
            <w:r w:rsidRPr="00400D9A">
              <w:rPr>
                <w:rFonts w:cs="Times New Roman"/>
                <w:bCs/>
                <w:i/>
                <w:iCs/>
                <w:szCs w:val="24"/>
              </w:rPr>
              <w:t>that</w:t>
            </w:r>
            <w:proofErr w:type="spellEnd"/>
            <w:r w:rsidRPr="00400D9A">
              <w:rPr>
                <w:rFonts w:cs="Times New Roman"/>
                <w:bCs/>
                <w:i/>
                <w:iCs/>
                <w:szCs w:val="24"/>
              </w:rPr>
              <w:t xml:space="preserve"> </w:t>
            </w:r>
            <w:proofErr w:type="spellStart"/>
            <w:r w:rsidRPr="00400D9A">
              <w:rPr>
                <w:rFonts w:cs="Times New Roman"/>
                <w:bCs/>
                <w:i/>
                <w:iCs/>
                <w:szCs w:val="24"/>
              </w:rPr>
              <w:t>health</w:t>
            </w:r>
            <w:proofErr w:type="spellEnd"/>
            <w:r w:rsidRPr="00400D9A">
              <w:rPr>
                <w:rFonts w:cs="Times New Roman"/>
                <w:bCs/>
                <w:i/>
                <w:iCs/>
                <w:szCs w:val="24"/>
              </w:rPr>
              <w:t xml:space="preserve"> </w:t>
            </w:r>
            <w:proofErr w:type="spellStart"/>
            <w:r w:rsidRPr="00400D9A">
              <w:rPr>
                <w:rFonts w:cs="Times New Roman"/>
                <w:bCs/>
                <w:i/>
                <w:iCs/>
                <w:szCs w:val="24"/>
              </w:rPr>
              <w:t>psychology</w:t>
            </w:r>
            <w:proofErr w:type="spellEnd"/>
            <w:r w:rsidRPr="00400D9A">
              <w:rPr>
                <w:rFonts w:cs="Times New Roman"/>
                <w:bCs/>
                <w:i/>
                <w:iCs/>
                <w:szCs w:val="24"/>
              </w:rPr>
              <w:t xml:space="preserve"> </w:t>
            </w:r>
            <w:proofErr w:type="spellStart"/>
            <w:r w:rsidRPr="00400D9A">
              <w:rPr>
                <w:rFonts w:cs="Times New Roman"/>
                <w:bCs/>
                <w:i/>
                <w:iCs/>
                <w:szCs w:val="24"/>
              </w:rPr>
              <w:t>examines</w:t>
            </w:r>
            <w:proofErr w:type="spellEnd"/>
            <w:r w:rsidRPr="00400D9A">
              <w:rPr>
                <w:rFonts w:cs="Times New Roman"/>
                <w:b/>
                <w:bCs/>
                <w:iCs/>
                <w:szCs w:val="24"/>
              </w:rPr>
              <w:t>.</w:t>
            </w:r>
          </w:p>
        </w:tc>
      </w:tr>
      <w:tr w:rsidR="00EA62F0" w:rsidRPr="00400D9A" w14:paraId="104933FB" w14:textId="77777777" w:rsidTr="00DE2949">
        <w:trPr>
          <w:trHeight w:val="186"/>
        </w:trPr>
        <w:tc>
          <w:tcPr>
            <w:tcW w:w="1652" w:type="dxa"/>
            <w:vMerge/>
            <w:shd w:val="clear" w:color="auto" w:fill="FFFFFF" w:themeFill="background1"/>
            <w:vAlign w:val="center"/>
          </w:tcPr>
          <w:p w14:paraId="2C00C2E3" w14:textId="77777777" w:rsidR="00EA62F0" w:rsidRPr="00400D9A" w:rsidRDefault="00EA62F0" w:rsidP="00EA62F0">
            <w:pPr>
              <w:jc w:val="center"/>
              <w:rPr>
                <w:rFonts w:cs="Times New Roman"/>
                <w:szCs w:val="24"/>
              </w:rPr>
            </w:pPr>
          </w:p>
        </w:tc>
        <w:tc>
          <w:tcPr>
            <w:tcW w:w="3559" w:type="dxa"/>
            <w:vMerge/>
            <w:shd w:val="clear" w:color="auto" w:fill="FFFFFF" w:themeFill="background1"/>
            <w:vAlign w:val="center"/>
          </w:tcPr>
          <w:p w14:paraId="34414965" w14:textId="77777777" w:rsidR="00EA62F0" w:rsidRPr="00400D9A" w:rsidRDefault="00EA62F0" w:rsidP="00EA62F0">
            <w:pPr>
              <w:rPr>
                <w:rFonts w:cs="Times New Roman"/>
                <w:szCs w:val="24"/>
              </w:rPr>
            </w:pPr>
          </w:p>
        </w:tc>
        <w:tc>
          <w:tcPr>
            <w:tcW w:w="426" w:type="dxa"/>
            <w:vMerge/>
            <w:shd w:val="clear" w:color="auto" w:fill="FFFFFF" w:themeFill="background1"/>
            <w:vAlign w:val="center"/>
          </w:tcPr>
          <w:p w14:paraId="47A973BE" w14:textId="77777777" w:rsidR="00EA62F0" w:rsidRPr="00400D9A" w:rsidRDefault="00EA62F0" w:rsidP="00EA62F0">
            <w:pPr>
              <w:jc w:val="center"/>
              <w:rPr>
                <w:rFonts w:cs="Times New Roman"/>
                <w:szCs w:val="24"/>
              </w:rPr>
            </w:pPr>
          </w:p>
        </w:tc>
        <w:tc>
          <w:tcPr>
            <w:tcW w:w="567" w:type="dxa"/>
            <w:vMerge/>
            <w:shd w:val="clear" w:color="auto" w:fill="FFFFFF" w:themeFill="background1"/>
            <w:vAlign w:val="center"/>
          </w:tcPr>
          <w:p w14:paraId="4ACA27E0"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48688CC6"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6DED5DF2" w14:textId="77777777" w:rsidR="00EA62F0" w:rsidRPr="00400D9A" w:rsidRDefault="00EA62F0" w:rsidP="00EA62F0">
            <w:pPr>
              <w:jc w:val="center"/>
              <w:rPr>
                <w:rFonts w:cs="Times New Roman"/>
                <w:szCs w:val="24"/>
              </w:rPr>
            </w:pPr>
          </w:p>
        </w:tc>
        <w:tc>
          <w:tcPr>
            <w:tcW w:w="709" w:type="dxa"/>
            <w:vMerge/>
            <w:shd w:val="clear" w:color="auto" w:fill="FFFFFF" w:themeFill="background1"/>
            <w:vAlign w:val="center"/>
          </w:tcPr>
          <w:p w14:paraId="4639FAD5" w14:textId="77777777" w:rsidR="00EA62F0" w:rsidRPr="00400D9A" w:rsidRDefault="00EA62F0" w:rsidP="00EA62F0">
            <w:pPr>
              <w:jc w:val="center"/>
              <w:rPr>
                <w:rFonts w:cs="Times New Roman"/>
                <w:szCs w:val="24"/>
              </w:rPr>
            </w:pPr>
          </w:p>
        </w:tc>
        <w:tc>
          <w:tcPr>
            <w:tcW w:w="3861" w:type="dxa"/>
            <w:shd w:val="clear" w:color="auto" w:fill="FFFFFF" w:themeFill="background1"/>
          </w:tcPr>
          <w:p w14:paraId="3958A934" w14:textId="77777777" w:rsidR="00EA62F0" w:rsidRPr="00400D9A" w:rsidRDefault="00EA62F0" w:rsidP="00EA62F0">
            <w:pPr>
              <w:rPr>
                <w:rFonts w:cs="Times New Roman"/>
                <w:b/>
                <w:szCs w:val="24"/>
              </w:rPr>
            </w:pPr>
            <w:r w:rsidRPr="00400D9A">
              <w:rPr>
                <w:rFonts w:cs="Times New Roman"/>
                <w:b/>
                <w:szCs w:val="24"/>
              </w:rPr>
              <w:t>4-Hastalık Belirtileri ve Bilişleri</w:t>
            </w:r>
          </w:p>
          <w:p w14:paraId="195FF1FB" w14:textId="77777777" w:rsidR="00EA62F0" w:rsidRPr="00400D9A" w:rsidRDefault="00EA62F0" w:rsidP="00EA62F0">
            <w:pPr>
              <w:rPr>
                <w:rFonts w:cs="Times New Roman"/>
                <w:bCs/>
                <w:i/>
                <w:iCs/>
                <w:szCs w:val="24"/>
              </w:rPr>
            </w:pPr>
            <w:r w:rsidRPr="00400D9A">
              <w:rPr>
                <w:rFonts w:cs="Times New Roman"/>
                <w:bCs/>
                <w:i/>
                <w:iCs/>
                <w:szCs w:val="24"/>
              </w:rPr>
              <w:t xml:space="preserve">4-Disease </w:t>
            </w:r>
            <w:proofErr w:type="spellStart"/>
            <w:r w:rsidRPr="00400D9A">
              <w:rPr>
                <w:rFonts w:cs="Times New Roman"/>
                <w:bCs/>
                <w:i/>
                <w:iCs/>
                <w:szCs w:val="24"/>
              </w:rPr>
              <w:t>Symptoms</w:t>
            </w:r>
            <w:proofErr w:type="spellEnd"/>
            <w:r w:rsidRPr="00400D9A">
              <w:rPr>
                <w:rFonts w:cs="Times New Roman"/>
                <w:bCs/>
                <w:i/>
                <w:iCs/>
                <w:szCs w:val="24"/>
              </w:rPr>
              <w:t xml:space="preserve"> </w:t>
            </w:r>
            <w:proofErr w:type="spellStart"/>
            <w:r w:rsidRPr="00400D9A">
              <w:rPr>
                <w:rFonts w:cs="Times New Roman"/>
                <w:bCs/>
                <w:i/>
                <w:iCs/>
                <w:szCs w:val="24"/>
              </w:rPr>
              <w:t>and</w:t>
            </w:r>
            <w:proofErr w:type="spellEnd"/>
            <w:r w:rsidRPr="00400D9A">
              <w:rPr>
                <w:rFonts w:cs="Times New Roman"/>
                <w:bCs/>
                <w:i/>
                <w:iCs/>
                <w:szCs w:val="24"/>
              </w:rPr>
              <w:t xml:space="preserve"> </w:t>
            </w:r>
            <w:proofErr w:type="spellStart"/>
            <w:r w:rsidRPr="00400D9A">
              <w:rPr>
                <w:rFonts w:cs="Times New Roman"/>
                <w:bCs/>
                <w:i/>
                <w:iCs/>
                <w:szCs w:val="24"/>
              </w:rPr>
              <w:t>Cognitions</w:t>
            </w:r>
            <w:proofErr w:type="spellEnd"/>
          </w:p>
        </w:tc>
        <w:tc>
          <w:tcPr>
            <w:tcW w:w="3793" w:type="dxa"/>
            <w:shd w:val="clear" w:color="auto" w:fill="FFFFFF" w:themeFill="background1"/>
            <w:vAlign w:val="center"/>
          </w:tcPr>
          <w:p w14:paraId="10D2E59B" w14:textId="77777777" w:rsidR="00EA62F0" w:rsidRPr="00400D9A" w:rsidRDefault="00EA62F0" w:rsidP="00EA62F0">
            <w:pPr>
              <w:ind w:left="23"/>
              <w:rPr>
                <w:rFonts w:cs="Times New Roman"/>
                <w:b/>
                <w:szCs w:val="24"/>
              </w:rPr>
            </w:pPr>
            <w:r w:rsidRPr="00400D9A">
              <w:rPr>
                <w:rFonts w:cs="Times New Roman"/>
                <w:b/>
                <w:szCs w:val="24"/>
              </w:rPr>
              <w:t>İletişim nedir sorusunu cevaplayarak iletişimin ögelerini ve süreçlerini tanımlar.</w:t>
            </w:r>
          </w:p>
          <w:p w14:paraId="05BF205D" w14:textId="77777777" w:rsidR="00EA62F0" w:rsidRPr="00400D9A" w:rsidRDefault="00EA62F0" w:rsidP="00EA62F0">
            <w:pPr>
              <w:ind w:left="23"/>
              <w:rPr>
                <w:rFonts w:cs="Times New Roman"/>
                <w:bCs/>
                <w:i/>
                <w:iCs/>
                <w:szCs w:val="24"/>
              </w:rPr>
            </w:pPr>
            <w:proofErr w:type="spellStart"/>
            <w:r w:rsidRPr="00400D9A">
              <w:rPr>
                <w:rFonts w:cs="Times New Roman"/>
                <w:bCs/>
                <w:i/>
                <w:iCs/>
                <w:szCs w:val="24"/>
              </w:rPr>
              <w:t>Defines</w:t>
            </w:r>
            <w:proofErr w:type="spellEnd"/>
            <w:r w:rsidRPr="00400D9A">
              <w:rPr>
                <w:rFonts w:cs="Times New Roman"/>
                <w:bCs/>
                <w:i/>
                <w:iCs/>
                <w:szCs w:val="24"/>
              </w:rPr>
              <w:t xml:space="preserve"> </w:t>
            </w:r>
            <w:proofErr w:type="spellStart"/>
            <w:r w:rsidRPr="00400D9A">
              <w:rPr>
                <w:rFonts w:cs="Times New Roman"/>
                <w:bCs/>
                <w:i/>
                <w:iCs/>
                <w:szCs w:val="24"/>
              </w:rPr>
              <w:t>the</w:t>
            </w:r>
            <w:proofErr w:type="spellEnd"/>
            <w:r w:rsidRPr="00400D9A">
              <w:rPr>
                <w:rFonts w:cs="Times New Roman"/>
                <w:bCs/>
                <w:i/>
                <w:iCs/>
                <w:szCs w:val="24"/>
              </w:rPr>
              <w:t xml:space="preserve"> </w:t>
            </w:r>
            <w:proofErr w:type="spellStart"/>
            <w:r w:rsidRPr="00400D9A">
              <w:rPr>
                <w:rFonts w:cs="Times New Roman"/>
                <w:bCs/>
                <w:i/>
                <w:iCs/>
                <w:szCs w:val="24"/>
              </w:rPr>
              <w:t>elements</w:t>
            </w:r>
            <w:proofErr w:type="spellEnd"/>
            <w:r w:rsidRPr="00400D9A">
              <w:rPr>
                <w:rFonts w:cs="Times New Roman"/>
                <w:bCs/>
                <w:i/>
                <w:iCs/>
                <w:szCs w:val="24"/>
              </w:rPr>
              <w:t xml:space="preserve"> </w:t>
            </w:r>
            <w:proofErr w:type="spellStart"/>
            <w:r w:rsidRPr="00400D9A">
              <w:rPr>
                <w:rFonts w:cs="Times New Roman"/>
                <w:bCs/>
                <w:i/>
                <w:iCs/>
                <w:szCs w:val="24"/>
              </w:rPr>
              <w:t>and</w:t>
            </w:r>
            <w:proofErr w:type="spellEnd"/>
            <w:r w:rsidRPr="00400D9A">
              <w:rPr>
                <w:rFonts w:cs="Times New Roman"/>
                <w:bCs/>
                <w:i/>
                <w:iCs/>
                <w:szCs w:val="24"/>
              </w:rPr>
              <w:t xml:space="preserve"> </w:t>
            </w:r>
            <w:proofErr w:type="spellStart"/>
            <w:r w:rsidRPr="00400D9A">
              <w:rPr>
                <w:rFonts w:cs="Times New Roman"/>
                <w:bCs/>
                <w:i/>
                <w:iCs/>
                <w:szCs w:val="24"/>
              </w:rPr>
              <w:t>processes</w:t>
            </w:r>
            <w:proofErr w:type="spellEnd"/>
            <w:r w:rsidRPr="00400D9A">
              <w:rPr>
                <w:rFonts w:cs="Times New Roman"/>
                <w:bCs/>
                <w:i/>
                <w:iCs/>
                <w:szCs w:val="24"/>
              </w:rPr>
              <w:t xml:space="preserve"> of </w:t>
            </w:r>
            <w:proofErr w:type="spellStart"/>
            <w:r w:rsidRPr="00400D9A">
              <w:rPr>
                <w:rFonts w:cs="Times New Roman"/>
                <w:bCs/>
                <w:i/>
                <w:iCs/>
                <w:szCs w:val="24"/>
              </w:rPr>
              <w:t>communication</w:t>
            </w:r>
            <w:proofErr w:type="spellEnd"/>
            <w:r w:rsidRPr="00400D9A">
              <w:rPr>
                <w:rFonts w:cs="Times New Roman"/>
                <w:bCs/>
                <w:i/>
                <w:iCs/>
                <w:szCs w:val="24"/>
              </w:rPr>
              <w:t xml:space="preserve"> </w:t>
            </w:r>
            <w:proofErr w:type="spellStart"/>
            <w:r w:rsidRPr="00400D9A">
              <w:rPr>
                <w:rFonts w:cs="Times New Roman"/>
                <w:bCs/>
                <w:i/>
                <w:iCs/>
                <w:szCs w:val="24"/>
              </w:rPr>
              <w:t>by</w:t>
            </w:r>
            <w:proofErr w:type="spellEnd"/>
            <w:r w:rsidRPr="00400D9A">
              <w:rPr>
                <w:rFonts w:cs="Times New Roman"/>
                <w:bCs/>
                <w:i/>
                <w:iCs/>
                <w:szCs w:val="24"/>
              </w:rPr>
              <w:t xml:space="preserve"> </w:t>
            </w:r>
            <w:proofErr w:type="spellStart"/>
            <w:r w:rsidRPr="00400D9A">
              <w:rPr>
                <w:rFonts w:cs="Times New Roman"/>
                <w:bCs/>
                <w:i/>
                <w:iCs/>
                <w:szCs w:val="24"/>
              </w:rPr>
              <w:t>answering</w:t>
            </w:r>
            <w:proofErr w:type="spellEnd"/>
            <w:r w:rsidRPr="00400D9A">
              <w:rPr>
                <w:rFonts w:cs="Times New Roman"/>
                <w:bCs/>
                <w:i/>
                <w:iCs/>
                <w:szCs w:val="24"/>
              </w:rPr>
              <w:t xml:space="preserve"> </w:t>
            </w:r>
            <w:proofErr w:type="spellStart"/>
            <w:r w:rsidRPr="00400D9A">
              <w:rPr>
                <w:rFonts w:cs="Times New Roman"/>
                <w:bCs/>
                <w:i/>
                <w:iCs/>
                <w:szCs w:val="24"/>
              </w:rPr>
              <w:t>the</w:t>
            </w:r>
            <w:proofErr w:type="spellEnd"/>
            <w:r w:rsidRPr="00400D9A">
              <w:rPr>
                <w:rFonts w:cs="Times New Roman"/>
                <w:bCs/>
                <w:i/>
                <w:iCs/>
                <w:szCs w:val="24"/>
              </w:rPr>
              <w:t xml:space="preserve"> </w:t>
            </w:r>
            <w:proofErr w:type="spellStart"/>
            <w:r w:rsidRPr="00400D9A">
              <w:rPr>
                <w:rFonts w:cs="Times New Roman"/>
                <w:bCs/>
                <w:i/>
                <w:iCs/>
                <w:szCs w:val="24"/>
              </w:rPr>
              <w:t>question</w:t>
            </w:r>
            <w:proofErr w:type="spellEnd"/>
            <w:r w:rsidRPr="00400D9A">
              <w:rPr>
                <w:rFonts w:cs="Times New Roman"/>
                <w:bCs/>
                <w:i/>
                <w:iCs/>
                <w:szCs w:val="24"/>
              </w:rPr>
              <w:t xml:space="preserve"> of </w:t>
            </w:r>
            <w:proofErr w:type="spellStart"/>
            <w:r w:rsidRPr="00400D9A">
              <w:rPr>
                <w:rFonts w:cs="Times New Roman"/>
                <w:bCs/>
                <w:i/>
                <w:iCs/>
                <w:szCs w:val="24"/>
              </w:rPr>
              <w:t>what</w:t>
            </w:r>
            <w:proofErr w:type="spellEnd"/>
            <w:r w:rsidRPr="00400D9A">
              <w:rPr>
                <w:rFonts w:cs="Times New Roman"/>
                <w:bCs/>
                <w:i/>
                <w:iCs/>
                <w:szCs w:val="24"/>
              </w:rPr>
              <w:t xml:space="preserve"> is </w:t>
            </w:r>
            <w:proofErr w:type="spellStart"/>
            <w:r w:rsidRPr="00400D9A">
              <w:rPr>
                <w:rFonts w:cs="Times New Roman"/>
                <w:bCs/>
                <w:i/>
                <w:iCs/>
                <w:szCs w:val="24"/>
              </w:rPr>
              <w:t>communication</w:t>
            </w:r>
            <w:proofErr w:type="spellEnd"/>
            <w:r w:rsidRPr="00400D9A">
              <w:rPr>
                <w:rFonts w:cs="Times New Roman"/>
                <w:bCs/>
                <w:i/>
                <w:iCs/>
                <w:szCs w:val="24"/>
              </w:rPr>
              <w:t>.</w:t>
            </w:r>
          </w:p>
        </w:tc>
      </w:tr>
      <w:tr w:rsidR="00EA62F0" w:rsidRPr="00400D9A" w14:paraId="06373551" w14:textId="77777777" w:rsidTr="00DE2949">
        <w:trPr>
          <w:trHeight w:val="186"/>
        </w:trPr>
        <w:tc>
          <w:tcPr>
            <w:tcW w:w="1652" w:type="dxa"/>
            <w:vMerge/>
            <w:shd w:val="clear" w:color="auto" w:fill="FFFFFF" w:themeFill="background1"/>
            <w:vAlign w:val="center"/>
          </w:tcPr>
          <w:p w14:paraId="635BCD64" w14:textId="77777777" w:rsidR="00EA62F0" w:rsidRPr="00400D9A" w:rsidRDefault="00EA62F0" w:rsidP="00EA62F0">
            <w:pPr>
              <w:jc w:val="center"/>
              <w:rPr>
                <w:rFonts w:cs="Times New Roman"/>
                <w:szCs w:val="24"/>
              </w:rPr>
            </w:pPr>
          </w:p>
        </w:tc>
        <w:tc>
          <w:tcPr>
            <w:tcW w:w="3559" w:type="dxa"/>
            <w:vMerge/>
            <w:shd w:val="clear" w:color="auto" w:fill="FFFFFF" w:themeFill="background1"/>
            <w:vAlign w:val="center"/>
          </w:tcPr>
          <w:p w14:paraId="53E371C8" w14:textId="77777777" w:rsidR="00EA62F0" w:rsidRPr="00400D9A" w:rsidRDefault="00EA62F0" w:rsidP="00EA62F0">
            <w:pPr>
              <w:rPr>
                <w:rFonts w:cs="Times New Roman"/>
                <w:szCs w:val="24"/>
              </w:rPr>
            </w:pPr>
          </w:p>
        </w:tc>
        <w:tc>
          <w:tcPr>
            <w:tcW w:w="426" w:type="dxa"/>
            <w:vMerge/>
            <w:shd w:val="clear" w:color="auto" w:fill="FFFFFF" w:themeFill="background1"/>
            <w:vAlign w:val="center"/>
          </w:tcPr>
          <w:p w14:paraId="5790FA8B" w14:textId="77777777" w:rsidR="00EA62F0" w:rsidRPr="00400D9A" w:rsidRDefault="00EA62F0" w:rsidP="00EA62F0">
            <w:pPr>
              <w:jc w:val="center"/>
              <w:rPr>
                <w:rFonts w:cs="Times New Roman"/>
                <w:szCs w:val="24"/>
              </w:rPr>
            </w:pPr>
          </w:p>
        </w:tc>
        <w:tc>
          <w:tcPr>
            <w:tcW w:w="567" w:type="dxa"/>
            <w:vMerge/>
            <w:shd w:val="clear" w:color="auto" w:fill="FFFFFF" w:themeFill="background1"/>
            <w:vAlign w:val="center"/>
          </w:tcPr>
          <w:p w14:paraId="6FE88E1F"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47A11D1E"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0AE6EA48" w14:textId="77777777" w:rsidR="00EA62F0" w:rsidRPr="00400D9A" w:rsidRDefault="00EA62F0" w:rsidP="00EA62F0">
            <w:pPr>
              <w:jc w:val="center"/>
              <w:rPr>
                <w:rFonts w:cs="Times New Roman"/>
                <w:szCs w:val="24"/>
              </w:rPr>
            </w:pPr>
          </w:p>
        </w:tc>
        <w:tc>
          <w:tcPr>
            <w:tcW w:w="709" w:type="dxa"/>
            <w:vMerge/>
            <w:shd w:val="clear" w:color="auto" w:fill="FFFFFF" w:themeFill="background1"/>
            <w:vAlign w:val="center"/>
          </w:tcPr>
          <w:p w14:paraId="57B69296" w14:textId="77777777" w:rsidR="00EA62F0" w:rsidRPr="00400D9A" w:rsidRDefault="00EA62F0" w:rsidP="00EA62F0">
            <w:pPr>
              <w:jc w:val="center"/>
              <w:rPr>
                <w:rFonts w:cs="Times New Roman"/>
                <w:szCs w:val="24"/>
              </w:rPr>
            </w:pPr>
          </w:p>
        </w:tc>
        <w:tc>
          <w:tcPr>
            <w:tcW w:w="3861" w:type="dxa"/>
            <w:shd w:val="clear" w:color="auto" w:fill="FFFFFF" w:themeFill="background1"/>
          </w:tcPr>
          <w:p w14:paraId="12227ACF" w14:textId="77777777" w:rsidR="00EA62F0" w:rsidRPr="00400D9A" w:rsidRDefault="00EA62F0" w:rsidP="00EA62F0">
            <w:pPr>
              <w:rPr>
                <w:rFonts w:cs="Times New Roman"/>
                <w:b/>
                <w:szCs w:val="24"/>
              </w:rPr>
            </w:pPr>
            <w:r w:rsidRPr="00400D9A">
              <w:rPr>
                <w:rFonts w:cs="Times New Roman"/>
                <w:b/>
                <w:szCs w:val="24"/>
              </w:rPr>
              <w:t>5-Sözlü iletişim ve Sözsüz İletişim</w:t>
            </w:r>
          </w:p>
          <w:p w14:paraId="4FCE0368" w14:textId="77777777" w:rsidR="00EA62F0" w:rsidRPr="00400D9A" w:rsidRDefault="00EA62F0" w:rsidP="00EA62F0">
            <w:pPr>
              <w:rPr>
                <w:rFonts w:cs="Times New Roman"/>
                <w:bCs/>
                <w:i/>
                <w:iCs/>
                <w:szCs w:val="24"/>
              </w:rPr>
            </w:pPr>
            <w:r w:rsidRPr="00400D9A">
              <w:rPr>
                <w:rFonts w:cs="Times New Roman"/>
                <w:bCs/>
                <w:i/>
                <w:iCs/>
                <w:szCs w:val="24"/>
              </w:rPr>
              <w:t xml:space="preserve">5-Verbal </w:t>
            </w:r>
            <w:proofErr w:type="spellStart"/>
            <w:r w:rsidRPr="00400D9A">
              <w:rPr>
                <w:rFonts w:cs="Times New Roman"/>
                <w:bCs/>
                <w:i/>
                <w:iCs/>
                <w:szCs w:val="24"/>
              </w:rPr>
              <w:t>and</w:t>
            </w:r>
            <w:proofErr w:type="spellEnd"/>
            <w:r w:rsidRPr="00400D9A">
              <w:rPr>
                <w:rFonts w:cs="Times New Roman"/>
                <w:bCs/>
                <w:i/>
                <w:iCs/>
                <w:szCs w:val="24"/>
              </w:rPr>
              <w:t xml:space="preserve"> </w:t>
            </w:r>
            <w:proofErr w:type="spellStart"/>
            <w:r w:rsidRPr="00400D9A">
              <w:rPr>
                <w:rFonts w:cs="Times New Roman"/>
                <w:bCs/>
                <w:i/>
                <w:iCs/>
                <w:szCs w:val="24"/>
              </w:rPr>
              <w:t>Nonverbal</w:t>
            </w:r>
            <w:proofErr w:type="spellEnd"/>
            <w:r w:rsidRPr="00400D9A">
              <w:rPr>
                <w:rFonts w:cs="Times New Roman"/>
                <w:bCs/>
                <w:i/>
                <w:iCs/>
                <w:szCs w:val="24"/>
              </w:rPr>
              <w:t xml:space="preserve"> </w:t>
            </w:r>
            <w:proofErr w:type="spellStart"/>
            <w:r w:rsidRPr="00400D9A">
              <w:rPr>
                <w:rFonts w:cs="Times New Roman"/>
                <w:bCs/>
                <w:i/>
                <w:iCs/>
                <w:szCs w:val="24"/>
              </w:rPr>
              <w:t>Communication</w:t>
            </w:r>
            <w:proofErr w:type="spellEnd"/>
          </w:p>
        </w:tc>
        <w:tc>
          <w:tcPr>
            <w:tcW w:w="3793" w:type="dxa"/>
            <w:shd w:val="clear" w:color="auto" w:fill="FFFFFF" w:themeFill="background1"/>
            <w:vAlign w:val="center"/>
          </w:tcPr>
          <w:p w14:paraId="2D658D11" w14:textId="77777777" w:rsidR="00EA62F0" w:rsidRPr="00400D9A" w:rsidRDefault="00EA62F0" w:rsidP="00EA62F0">
            <w:pPr>
              <w:ind w:left="23"/>
              <w:rPr>
                <w:rFonts w:cs="Times New Roman"/>
                <w:b/>
                <w:szCs w:val="24"/>
              </w:rPr>
            </w:pPr>
            <w:r w:rsidRPr="00400D9A">
              <w:rPr>
                <w:rFonts w:cs="Times New Roman"/>
                <w:b/>
                <w:szCs w:val="24"/>
              </w:rPr>
              <w:t>İletişimi kategorize eder.</w:t>
            </w:r>
          </w:p>
          <w:p w14:paraId="2BE18850" w14:textId="77777777" w:rsidR="00EA62F0" w:rsidRPr="00400D9A" w:rsidRDefault="00EA62F0" w:rsidP="00EA62F0">
            <w:pPr>
              <w:ind w:left="23"/>
              <w:rPr>
                <w:rFonts w:cs="Times New Roman"/>
                <w:bCs/>
                <w:i/>
                <w:iCs/>
                <w:szCs w:val="24"/>
              </w:rPr>
            </w:pPr>
            <w:proofErr w:type="spellStart"/>
            <w:r w:rsidRPr="00400D9A">
              <w:rPr>
                <w:rFonts w:cs="Times New Roman"/>
                <w:bCs/>
                <w:i/>
                <w:iCs/>
                <w:szCs w:val="24"/>
              </w:rPr>
              <w:t>Categorize</w:t>
            </w:r>
            <w:proofErr w:type="spellEnd"/>
            <w:r w:rsidRPr="00400D9A">
              <w:rPr>
                <w:rFonts w:cs="Times New Roman"/>
                <w:bCs/>
                <w:i/>
                <w:iCs/>
                <w:szCs w:val="24"/>
              </w:rPr>
              <w:t xml:space="preserve"> </w:t>
            </w:r>
            <w:proofErr w:type="spellStart"/>
            <w:r w:rsidRPr="00400D9A">
              <w:rPr>
                <w:rFonts w:cs="Times New Roman"/>
                <w:bCs/>
                <w:i/>
                <w:iCs/>
                <w:szCs w:val="24"/>
              </w:rPr>
              <w:t>communication</w:t>
            </w:r>
            <w:proofErr w:type="spellEnd"/>
            <w:r w:rsidRPr="00400D9A">
              <w:rPr>
                <w:rFonts w:cs="Times New Roman"/>
                <w:bCs/>
                <w:i/>
                <w:iCs/>
                <w:szCs w:val="24"/>
              </w:rPr>
              <w:t>.</w:t>
            </w:r>
          </w:p>
        </w:tc>
      </w:tr>
      <w:tr w:rsidR="00EA62F0" w:rsidRPr="00400D9A" w14:paraId="69FD748B" w14:textId="77777777" w:rsidTr="00DE2949">
        <w:trPr>
          <w:trHeight w:val="186"/>
        </w:trPr>
        <w:tc>
          <w:tcPr>
            <w:tcW w:w="1652" w:type="dxa"/>
            <w:vMerge/>
            <w:shd w:val="clear" w:color="auto" w:fill="FFFFFF" w:themeFill="background1"/>
            <w:vAlign w:val="center"/>
          </w:tcPr>
          <w:p w14:paraId="0F050626" w14:textId="77777777" w:rsidR="00EA62F0" w:rsidRPr="00400D9A" w:rsidRDefault="00EA62F0" w:rsidP="00EA62F0">
            <w:pPr>
              <w:jc w:val="center"/>
              <w:rPr>
                <w:rFonts w:cs="Times New Roman"/>
                <w:szCs w:val="24"/>
              </w:rPr>
            </w:pPr>
          </w:p>
        </w:tc>
        <w:tc>
          <w:tcPr>
            <w:tcW w:w="3559" w:type="dxa"/>
            <w:vMerge/>
            <w:shd w:val="clear" w:color="auto" w:fill="FFFFFF" w:themeFill="background1"/>
            <w:vAlign w:val="center"/>
          </w:tcPr>
          <w:p w14:paraId="4EC9893D" w14:textId="77777777" w:rsidR="00EA62F0" w:rsidRPr="00400D9A" w:rsidRDefault="00EA62F0" w:rsidP="00EA62F0">
            <w:pPr>
              <w:rPr>
                <w:rFonts w:cs="Times New Roman"/>
                <w:szCs w:val="24"/>
              </w:rPr>
            </w:pPr>
          </w:p>
        </w:tc>
        <w:tc>
          <w:tcPr>
            <w:tcW w:w="426" w:type="dxa"/>
            <w:vMerge/>
            <w:shd w:val="clear" w:color="auto" w:fill="FFFFFF" w:themeFill="background1"/>
            <w:vAlign w:val="center"/>
          </w:tcPr>
          <w:p w14:paraId="24A2D429" w14:textId="77777777" w:rsidR="00EA62F0" w:rsidRPr="00400D9A" w:rsidRDefault="00EA62F0" w:rsidP="00EA62F0">
            <w:pPr>
              <w:jc w:val="center"/>
              <w:rPr>
                <w:rFonts w:cs="Times New Roman"/>
                <w:szCs w:val="24"/>
              </w:rPr>
            </w:pPr>
          </w:p>
        </w:tc>
        <w:tc>
          <w:tcPr>
            <w:tcW w:w="567" w:type="dxa"/>
            <w:vMerge/>
            <w:shd w:val="clear" w:color="auto" w:fill="FFFFFF" w:themeFill="background1"/>
            <w:vAlign w:val="center"/>
          </w:tcPr>
          <w:p w14:paraId="15B1EB0F"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659360D5"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61F6C908" w14:textId="77777777" w:rsidR="00EA62F0" w:rsidRPr="00400D9A" w:rsidRDefault="00EA62F0" w:rsidP="00EA62F0">
            <w:pPr>
              <w:jc w:val="center"/>
              <w:rPr>
                <w:rFonts w:cs="Times New Roman"/>
                <w:szCs w:val="24"/>
              </w:rPr>
            </w:pPr>
          </w:p>
        </w:tc>
        <w:tc>
          <w:tcPr>
            <w:tcW w:w="709" w:type="dxa"/>
            <w:vMerge/>
            <w:shd w:val="clear" w:color="auto" w:fill="FFFFFF" w:themeFill="background1"/>
            <w:vAlign w:val="center"/>
          </w:tcPr>
          <w:p w14:paraId="538B2932" w14:textId="77777777" w:rsidR="00EA62F0" w:rsidRPr="00400D9A" w:rsidRDefault="00EA62F0" w:rsidP="00EA62F0">
            <w:pPr>
              <w:jc w:val="center"/>
              <w:rPr>
                <w:rFonts w:cs="Times New Roman"/>
                <w:szCs w:val="24"/>
              </w:rPr>
            </w:pPr>
          </w:p>
        </w:tc>
        <w:tc>
          <w:tcPr>
            <w:tcW w:w="3861" w:type="dxa"/>
            <w:shd w:val="clear" w:color="auto" w:fill="FFFFFF" w:themeFill="background1"/>
          </w:tcPr>
          <w:p w14:paraId="1CB85595" w14:textId="77777777" w:rsidR="00EA62F0" w:rsidRPr="00400D9A" w:rsidRDefault="00EA62F0" w:rsidP="00EA62F0">
            <w:pPr>
              <w:rPr>
                <w:rFonts w:cs="Times New Roman"/>
                <w:b/>
                <w:szCs w:val="24"/>
              </w:rPr>
            </w:pPr>
            <w:r w:rsidRPr="00400D9A">
              <w:rPr>
                <w:rFonts w:cs="Times New Roman"/>
                <w:b/>
                <w:szCs w:val="24"/>
              </w:rPr>
              <w:t>6-Sağlık Davranışlarını Değiştirme ve Tedaviye Uyum</w:t>
            </w:r>
          </w:p>
          <w:p w14:paraId="66B7F69D" w14:textId="77777777" w:rsidR="00EA62F0" w:rsidRPr="00400D9A" w:rsidRDefault="00EA62F0" w:rsidP="00EA62F0">
            <w:pPr>
              <w:rPr>
                <w:rFonts w:cs="Times New Roman"/>
                <w:bCs/>
                <w:i/>
                <w:iCs/>
                <w:szCs w:val="24"/>
              </w:rPr>
            </w:pPr>
            <w:r w:rsidRPr="00400D9A">
              <w:rPr>
                <w:rFonts w:cs="Times New Roman"/>
                <w:bCs/>
                <w:i/>
                <w:iCs/>
                <w:szCs w:val="24"/>
              </w:rPr>
              <w:t xml:space="preserve">6-Changing </w:t>
            </w:r>
            <w:proofErr w:type="spellStart"/>
            <w:r w:rsidRPr="00400D9A">
              <w:rPr>
                <w:rFonts w:cs="Times New Roman"/>
                <w:bCs/>
                <w:i/>
                <w:iCs/>
                <w:szCs w:val="24"/>
              </w:rPr>
              <w:t>Health</w:t>
            </w:r>
            <w:proofErr w:type="spellEnd"/>
            <w:r w:rsidRPr="00400D9A">
              <w:rPr>
                <w:rFonts w:cs="Times New Roman"/>
                <w:bCs/>
                <w:i/>
                <w:iCs/>
                <w:szCs w:val="24"/>
              </w:rPr>
              <w:t xml:space="preserve"> </w:t>
            </w:r>
            <w:proofErr w:type="spellStart"/>
            <w:r w:rsidRPr="00400D9A">
              <w:rPr>
                <w:rFonts w:cs="Times New Roman"/>
                <w:bCs/>
                <w:i/>
                <w:iCs/>
                <w:szCs w:val="24"/>
              </w:rPr>
              <w:t>Behaviors</w:t>
            </w:r>
            <w:proofErr w:type="spellEnd"/>
            <w:r w:rsidRPr="00400D9A">
              <w:rPr>
                <w:rFonts w:cs="Times New Roman"/>
                <w:bCs/>
                <w:i/>
                <w:iCs/>
                <w:szCs w:val="24"/>
              </w:rPr>
              <w:t xml:space="preserve"> </w:t>
            </w:r>
            <w:proofErr w:type="spellStart"/>
            <w:r w:rsidRPr="00400D9A">
              <w:rPr>
                <w:rFonts w:cs="Times New Roman"/>
                <w:bCs/>
                <w:i/>
                <w:iCs/>
                <w:szCs w:val="24"/>
              </w:rPr>
              <w:t>and</w:t>
            </w:r>
            <w:proofErr w:type="spellEnd"/>
            <w:r w:rsidRPr="00400D9A">
              <w:rPr>
                <w:rFonts w:cs="Times New Roman"/>
                <w:bCs/>
                <w:i/>
                <w:iCs/>
                <w:szCs w:val="24"/>
              </w:rPr>
              <w:t xml:space="preserve"> Adaptation </w:t>
            </w:r>
            <w:proofErr w:type="spellStart"/>
            <w:r w:rsidRPr="00400D9A">
              <w:rPr>
                <w:rFonts w:cs="Times New Roman"/>
                <w:bCs/>
                <w:i/>
                <w:iCs/>
                <w:szCs w:val="24"/>
              </w:rPr>
              <w:t>to</w:t>
            </w:r>
            <w:proofErr w:type="spellEnd"/>
            <w:r w:rsidRPr="00400D9A">
              <w:rPr>
                <w:rFonts w:cs="Times New Roman"/>
                <w:bCs/>
                <w:i/>
                <w:iCs/>
                <w:szCs w:val="24"/>
              </w:rPr>
              <w:t xml:space="preserve"> </w:t>
            </w:r>
            <w:proofErr w:type="spellStart"/>
            <w:r w:rsidRPr="00400D9A">
              <w:rPr>
                <w:rFonts w:cs="Times New Roman"/>
                <w:bCs/>
                <w:i/>
                <w:iCs/>
                <w:szCs w:val="24"/>
              </w:rPr>
              <w:t>Treatment</w:t>
            </w:r>
            <w:proofErr w:type="spellEnd"/>
          </w:p>
        </w:tc>
        <w:tc>
          <w:tcPr>
            <w:tcW w:w="3793" w:type="dxa"/>
            <w:shd w:val="clear" w:color="auto" w:fill="FFFFFF" w:themeFill="background1"/>
            <w:vAlign w:val="center"/>
          </w:tcPr>
          <w:p w14:paraId="3A7CDBCC" w14:textId="77777777" w:rsidR="00EA62F0" w:rsidRPr="00400D9A" w:rsidRDefault="00EA62F0" w:rsidP="00EA62F0">
            <w:pPr>
              <w:ind w:left="23"/>
              <w:rPr>
                <w:rFonts w:cs="Times New Roman"/>
                <w:b/>
                <w:szCs w:val="24"/>
              </w:rPr>
            </w:pPr>
            <w:r w:rsidRPr="00400D9A">
              <w:rPr>
                <w:rFonts w:cs="Times New Roman"/>
                <w:b/>
                <w:szCs w:val="24"/>
              </w:rPr>
              <w:t>Hastaya ve hasta yakınlarına yaklaşım konusunda etkili iletişim konusunda tutum ve davranış gösterir.</w:t>
            </w:r>
          </w:p>
          <w:p w14:paraId="6308F720" w14:textId="77777777" w:rsidR="00EA62F0" w:rsidRPr="00400D9A" w:rsidRDefault="00EA62F0" w:rsidP="00EA62F0">
            <w:pPr>
              <w:ind w:left="23"/>
              <w:rPr>
                <w:rFonts w:cs="Times New Roman"/>
                <w:bCs/>
                <w:i/>
                <w:iCs/>
                <w:szCs w:val="24"/>
              </w:rPr>
            </w:pPr>
            <w:proofErr w:type="spellStart"/>
            <w:r w:rsidRPr="00400D9A">
              <w:rPr>
                <w:rFonts w:cs="Times New Roman"/>
                <w:bCs/>
                <w:i/>
                <w:iCs/>
                <w:szCs w:val="24"/>
              </w:rPr>
              <w:t>Demonstrates</w:t>
            </w:r>
            <w:proofErr w:type="spellEnd"/>
            <w:r w:rsidRPr="00400D9A">
              <w:rPr>
                <w:rFonts w:cs="Times New Roman"/>
                <w:bCs/>
                <w:i/>
                <w:iCs/>
                <w:szCs w:val="24"/>
              </w:rPr>
              <w:t xml:space="preserve"> an </w:t>
            </w:r>
            <w:proofErr w:type="spellStart"/>
            <w:r w:rsidRPr="00400D9A">
              <w:rPr>
                <w:rFonts w:cs="Times New Roman"/>
                <w:bCs/>
                <w:i/>
                <w:iCs/>
                <w:szCs w:val="24"/>
              </w:rPr>
              <w:t>attitude</w:t>
            </w:r>
            <w:proofErr w:type="spellEnd"/>
            <w:r w:rsidRPr="00400D9A">
              <w:rPr>
                <w:rFonts w:cs="Times New Roman"/>
                <w:bCs/>
                <w:i/>
                <w:iCs/>
                <w:szCs w:val="24"/>
              </w:rPr>
              <w:t xml:space="preserve"> </w:t>
            </w:r>
            <w:proofErr w:type="spellStart"/>
            <w:r w:rsidRPr="00400D9A">
              <w:rPr>
                <w:rFonts w:cs="Times New Roman"/>
                <w:bCs/>
                <w:i/>
                <w:iCs/>
                <w:szCs w:val="24"/>
              </w:rPr>
              <w:t>and</w:t>
            </w:r>
            <w:proofErr w:type="spellEnd"/>
            <w:r w:rsidRPr="00400D9A">
              <w:rPr>
                <w:rFonts w:cs="Times New Roman"/>
                <w:bCs/>
                <w:i/>
                <w:iCs/>
                <w:szCs w:val="24"/>
              </w:rPr>
              <w:t xml:space="preserve"> </w:t>
            </w:r>
            <w:proofErr w:type="spellStart"/>
            <w:r w:rsidRPr="00400D9A">
              <w:rPr>
                <w:rFonts w:cs="Times New Roman"/>
                <w:bCs/>
                <w:i/>
                <w:iCs/>
                <w:szCs w:val="24"/>
              </w:rPr>
              <w:t>behavior</w:t>
            </w:r>
            <w:proofErr w:type="spellEnd"/>
            <w:r w:rsidRPr="00400D9A">
              <w:rPr>
                <w:rFonts w:cs="Times New Roman"/>
                <w:bCs/>
                <w:i/>
                <w:iCs/>
                <w:szCs w:val="24"/>
              </w:rPr>
              <w:t xml:space="preserve"> in </w:t>
            </w:r>
            <w:proofErr w:type="spellStart"/>
            <w:r w:rsidRPr="00400D9A">
              <w:rPr>
                <w:rFonts w:cs="Times New Roman"/>
                <w:bCs/>
                <w:i/>
                <w:iCs/>
                <w:szCs w:val="24"/>
              </w:rPr>
              <w:t>effective</w:t>
            </w:r>
            <w:proofErr w:type="spellEnd"/>
            <w:r w:rsidRPr="00400D9A">
              <w:rPr>
                <w:rFonts w:cs="Times New Roman"/>
                <w:bCs/>
                <w:i/>
                <w:iCs/>
                <w:szCs w:val="24"/>
              </w:rPr>
              <w:t xml:space="preserve"> </w:t>
            </w:r>
            <w:proofErr w:type="spellStart"/>
            <w:r w:rsidRPr="00400D9A">
              <w:rPr>
                <w:rFonts w:cs="Times New Roman"/>
                <w:bCs/>
                <w:i/>
                <w:iCs/>
                <w:szCs w:val="24"/>
              </w:rPr>
              <w:t>communication</w:t>
            </w:r>
            <w:proofErr w:type="spellEnd"/>
            <w:r w:rsidRPr="00400D9A">
              <w:rPr>
                <w:rFonts w:cs="Times New Roman"/>
                <w:bCs/>
                <w:i/>
                <w:iCs/>
                <w:szCs w:val="24"/>
              </w:rPr>
              <w:t xml:space="preserve"> </w:t>
            </w:r>
            <w:proofErr w:type="spellStart"/>
            <w:r w:rsidRPr="00400D9A">
              <w:rPr>
                <w:rFonts w:cs="Times New Roman"/>
                <w:bCs/>
                <w:i/>
                <w:iCs/>
                <w:szCs w:val="24"/>
              </w:rPr>
              <w:t>about</w:t>
            </w:r>
            <w:proofErr w:type="spellEnd"/>
            <w:r w:rsidRPr="00400D9A">
              <w:rPr>
                <w:rFonts w:cs="Times New Roman"/>
                <w:bCs/>
                <w:i/>
                <w:iCs/>
                <w:szCs w:val="24"/>
              </w:rPr>
              <w:t xml:space="preserve"> </w:t>
            </w:r>
            <w:proofErr w:type="spellStart"/>
            <w:r w:rsidRPr="00400D9A">
              <w:rPr>
                <w:rFonts w:cs="Times New Roman"/>
                <w:bCs/>
                <w:i/>
                <w:iCs/>
                <w:szCs w:val="24"/>
              </w:rPr>
              <w:t>approaching</w:t>
            </w:r>
            <w:proofErr w:type="spellEnd"/>
            <w:r w:rsidRPr="00400D9A">
              <w:rPr>
                <w:rFonts w:cs="Times New Roman"/>
                <w:bCs/>
                <w:i/>
                <w:iCs/>
                <w:szCs w:val="24"/>
              </w:rPr>
              <w:t xml:space="preserve"> </w:t>
            </w:r>
            <w:proofErr w:type="spellStart"/>
            <w:r w:rsidRPr="00400D9A">
              <w:rPr>
                <w:rFonts w:cs="Times New Roman"/>
                <w:bCs/>
                <w:i/>
                <w:iCs/>
                <w:szCs w:val="24"/>
              </w:rPr>
              <w:t>patients</w:t>
            </w:r>
            <w:proofErr w:type="spellEnd"/>
            <w:r w:rsidRPr="00400D9A">
              <w:rPr>
                <w:rFonts w:cs="Times New Roman"/>
                <w:bCs/>
                <w:i/>
                <w:iCs/>
                <w:szCs w:val="24"/>
              </w:rPr>
              <w:t xml:space="preserve"> </w:t>
            </w:r>
            <w:proofErr w:type="spellStart"/>
            <w:r w:rsidRPr="00400D9A">
              <w:rPr>
                <w:rFonts w:cs="Times New Roman"/>
                <w:bCs/>
                <w:i/>
                <w:iCs/>
                <w:szCs w:val="24"/>
              </w:rPr>
              <w:t>and</w:t>
            </w:r>
            <w:proofErr w:type="spellEnd"/>
            <w:r w:rsidRPr="00400D9A">
              <w:rPr>
                <w:rFonts w:cs="Times New Roman"/>
                <w:bCs/>
                <w:i/>
                <w:iCs/>
                <w:szCs w:val="24"/>
              </w:rPr>
              <w:t xml:space="preserve"> </w:t>
            </w:r>
            <w:proofErr w:type="spellStart"/>
            <w:r w:rsidRPr="00400D9A">
              <w:rPr>
                <w:rFonts w:cs="Times New Roman"/>
                <w:bCs/>
                <w:i/>
                <w:iCs/>
                <w:szCs w:val="24"/>
              </w:rPr>
              <w:t>their</w:t>
            </w:r>
            <w:proofErr w:type="spellEnd"/>
            <w:r w:rsidRPr="00400D9A">
              <w:rPr>
                <w:rFonts w:cs="Times New Roman"/>
                <w:bCs/>
                <w:i/>
                <w:iCs/>
                <w:szCs w:val="24"/>
              </w:rPr>
              <w:t xml:space="preserve"> </w:t>
            </w:r>
            <w:proofErr w:type="spellStart"/>
            <w:r w:rsidRPr="00400D9A">
              <w:rPr>
                <w:rFonts w:cs="Times New Roman"/>
                <w:bCs/>
                <w:i/>
                <w:iCs/>
                <w:szCs w:val="24"/>
              </w:rPr>
              <w:t>relatives</w:t>
            </w:r>
            <w:proofErr w:type="spellEnd"/>
            <w:r w:rsidRPr="00400D9A">
              <w:rPr>
                <w:rFonts w:cs="Times New Roman"/>
                <w:bCs/>
                <w:i/>
                <w:iCs/>
                <w:szCs w:val="24"/>
              </w:rPr>
              <w:t>.</w:t>
            </w:r>
          </w:p>
        </w:tc>
      </w:tr>
      <w:tr w:rsidR="00EA62F0" w:rsidRPr="00400D9A" w14:paraId="1352E69C" w14:textId="77777777" w:rsidTr="00DE2949">
        <w:trPr>
          <w:trHeight w:val="186"/>
        </w:trPr>
        <w:tc>
          <w:tcPr>
            <w:tcW w:w="1652" w:type="dxa"/>
            <w:vMerge/>
            <w:shd w:val="clear" w:color="auto" w:fill="FFFFFF" w:themeFill="background1"/>
            <w:vAlign w:val="center"/>
          </w:tcPr>
          <w:p w14:paraId="3B6CE43E" w14:textId="77777777" w:rsidR="00EA62F0" w:rsidRPr="00400D9A" w:rsidRDefault="00EA62F0" w:rsidP="00EA62F0">
            <w:pPr>
              <w:jc w:val="center"/>
              <w:rPr>
                <w:rFonts w:cs="Times New Roman"/>
                <w:szCs w:val="24"/>
              </w:rPr>
            </w:pPr>
          </w:p>
        </w:tc>
        <w:tc>
          <w:tcPr>
            <w:tcW w:w="3559" w:type="dxa"/>
            <w:vMerge/>
            <w:shd w:val="clear" w:color="auto" w:fill="FFFFFF" w:themeFill="background1"/>
            <w:vAlign w:val="center"/>
          </w:tcPr>
          <w:p w14:paraId="5B7D0001" w14:textId="77777777" w:rsidR="00EA62F0" w:rsidRPr="00400D9A" w:rsidRDefault="00EA62F0" w:rsidP="00EA62F0">
            <w:pPr>
              <w:rPr>
                <w:rFonts w:cs="Times New Roman"/>
                <w:szCs w:val="24"/>
              </w:rPr>
            </w:pPr>
          </w:p>
        </w:tc>
        <w:tc>
          <w:tcPr>
            <w:tcW w:w="426" w:type="dxa"/>
            <w:vMerge/>
            <w:shd w:val="clear" w:color="auto" w:fill="FFFFFF" w:themeFill="background1"/>
            <w:vAlign w:val="center"/>
          </w:tcPr>
          <w:p w14:paraId="65760C44" w14:textId="77777777" w:rsidR="00EA62F0" w:rsidRPr="00400D9A" w:rsidRDefault="00EA62F0" w:rsidP="00EA62F0">
            <w:pPr>
              <w:jc w:val="center"/>
              <w:rPr>
                <w:rFonts w:cs="Times New Roman"/>
                <w:szCs w:val="24"/>
              </w:rPr>
            </w:pPr>
          </w:p>
        </w:tc>
        <w:tc>
          <w:tcPr>
            <w:tcW w:w="567" w:type="dxa"/>
            <w:vMerge/>
            <w:shd w:val="clear" w:color="auto" w:fill="FFFFFF" w:themeFill="background1"/>
            <w:vAlign w:val="center"/>
          </w:tcPr>
          <w:p w14:paraId="7CC167BD"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22B5B21A"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2F7E4D43" w14:textId="77777777" w:rsidR="00EA62F0" w:rsidRPr="00400D9A" w:rsidRDefault="00EA62F0" w:rsidP="00EA62F0">
            <w:pPr>
              <w:jc w:val="center"/>
              <w:rPr>
                <w:rFonts w:cs="Times New Roman"/>
                <w:szCs w:val="24"/>
              </w:rPr>
            </w:pPr>
          </w:p>
        </w:tc>
        <w:tc>
          <w:tcPr>
            <w:tcW w:w="709" w:type="dxa"/>
            <w:vMerge/>
            <w:shd w:val="clear" w:color="auto" w:fill="FFFFFF" w:themeFill="background1"/>
            <w:vAlign w:val="center"/>
          </w:tcPr>
          <w:p w14:paraId="1B66D790" w14:textId="77777777" w:rsidR="00EA62F0" w:rsidRPr="00400D9A" w:rsidRDefault="00EA62F0" w:rsidP="00EA62F0">
            <w:pPr>
              <w:jc w:val="center"/>
              <w:rPr>
                <w:rFonts w:cs="Times New Roman"/>
                <w:szCs w:val="24"/>
              </w:rPr>
            </w:pPr>
          </w:p>
        </w:tc>
        <w:tc>
          <w:tcPr>
            <w:tcW w:w="3861" w:type="dxa"/>
            <w:shd w:val="clear" w:color="auto" w:fill="FFFFFF" w:themeFill="background1"/>
          </w:tcPr>
          <w:p w14:paraId="53686915" w14:textId="77777777" w:rsidR="00EA62F0" w:rsidRPr="00400D9A" w:rsidRDefault="00EA62F0" w:rsidP="00EA62F0">
            <w:pPr>
              <w:rPr>
                <w:rFonts w:cs="Times New Roman"/>
                <w:b/>
                <w:szCs w:val="24"/>
              </w:rPr>
            </w:pPr>
            <w:r w:rsidRPr="00400D9A">
              <w:rPr>
                <w:rFonts w:cs="Times New Roman"/>
                <w:b/>
                <w:szCs w:val="24"/>
              </w:rPr>
              <w:t>7-Sağlık Davranışlarını Değiştirme ve Tedaviye Uyum</w:t>
            </w:r>
          </w:p>
          <w:p w14:paraId="67942630" w14:textId="77777777" w:rsidR="00EA62F0" w:rsidRPr="00400D9A" w:rsidRDefault="00EA62F0" w:rsidP="00EA62F0">
            <w:pPr>
              <w:rPr>
                <w:rFonts w:cs="Times New Roman"/>
                <w:bCs/>
                <w:i/>
                <w:iCs/>
                <w:szCs w:val="24"/>
              </w:rPr>
            </w:pPr>
            <w:r w:rsidRPr="00400D9A">
              <w:rPr>
                <w:rFonts w:cs="Times New Roman"/>
                <w:bCs/>
                <w:i/>
                <w:iCs/>
                <w:szCs w:val="24"/>
              </w:rPr>
              <w:t xml:space="preserve">7-Changing </w:t>
            </w:r>
            <w:proofErr w:type="spellStart"/>
            <w:r w:rsidRPr="00400D9A">
              <w:rPr>
                <w:rFonts w:cs="Times New Roman"/>
                <w:bCs/>
                <w:i/>
                <w:iCs/>
                <w:szCs w:val="24"/>
              </w:rPr>
              <w:t>Health</w:t>
            </w:r>
            <w:proofErr w:type="spellEnd"/>
            <w:r w:rsidRPr="00400D9A">
              <w:rPr>
                <w:rFonts w:cs="Times New Roman"/>
                <w:bCs/>
                <w:i/>
                <w:iCs/>
                <w:szCs w:val="24"/>
              </w:rPr>
              <w:t xml:space="preserve"> </w:t>
            </w:r>
            <w:proofErr w:type="spellStart"/>
            <w:r w:rsidRPr="00400D9A">
              <w:rPr>
                <w:rFonts w:cs="Times New Roman"/>
                <w:bCs/>
                <w:i/>
                <w:iCs/>
                <w:szCs w:val="24"/>
              </w:rPr>
              <w:t>Behaviors</w:t>
            </w:r>
            <w:proofErr w:type="spellEnd"/>
            <w:r w:rsidRPr="00400D9A">
              <w:rPr>
                <w:rFonts w:cs="Times New Roman"/>
                <w:bCs/>
                <w:i/>
                <w:iCs/>
                <w:szCs w:val="24"/>
              </w:rPr>
              <w:t xml:space="preserve"> </w:t>
            </w:r>
            <w:proofErr w:type="spellStart"/>
            <w:r w:rsidRPr="00400D9A">
              <w:rPr>
                <w:rFonts w:cs="Times New Roman"/>
                <w:bCs/>
                <w:i/>
                <w:iCs/>
                <w:szCs w:val="24"/>
              </w:rPr>
              <w:t>and</w:t>
            </w:r>
            <w:proofErr w:type="spellEnd"/>
            <w:r w:rsidRPr="00400D9A">
              <w:rPr>
                <w:rFonts w:cs="Times New Roman"/>
                <w:bCs/>
                <w:i/>
                <w:iCs/>
                <w:szCs w:val="24"/>
              </w:rPr>
              <w:t xml:space="preserve"> Adaptation </w:t>
            </w:r>
            <w:proofErr w:type="spellStart"/>
            <w:r w:rsidRPr="00400D9A">
              <w:rPr>
                <w:rFonts w:cs="Times New Roman"/>
                <w:bCs/>
                <w:i/>
                <w:iCs/>
                <w:szCs w:val="24"/>
              </w:rPr>
              <w:t>to</w:t>
            </w:r>
            <w:proofErr w:type="spellEnd"/>
            <w:r w:rsidRPr="00400D9A">
              <w:rPr>
                <w:rFonts w:cs="Times New Roman"/>
                <w:bCs/>
                <w:i/>
                <w:iCs/>
                <w:szCs w:val="24"/>
              </w:rPr>
              <w:t xml:space="preserve"> </w:t>
            </w:r>
            <w:proofErr w:type="spellStart"/>
            <w:r w:rsidRPr="00400D9A">
              <w:rPr>
                <w:rFonts w:cs="Times New Roman"/>
                <w:bCs/>
                <w:i/>
                <w:iCs/>
                <w:szCs w:val="24"/>
              </w:rPr>
              <w:t>Treatment</w:t>
            </w:r>
            <w:proofErr w:type="spellEnd"/>
          </w:p>
        </w:tc>
        <w:tc>
          <w:tcPr>
            <w:tcW w:w="3793" w:type="dxa"/>
            <w:shd w:val="clear" w:color="auto" w:fill="FFFFFF" w:themeFill="background1"/>
            <w:vAlign w:val="center"/>
          </w:tcPr>
          <w:p w14:paraId="3989FE4B" w14:textId="77777777" w:rsidR="00EA62F0" w:rsidRPr="00400D9A" w:rsidRDefault="00EA62F0" w:rsidP="00EA62F0">
            <w:pPr>
              <w:rPr>
                <w:rFonts w:cs="Times New Roman"/>
                <w:b/>
                <w:szCs w:val="24"/>
              </w:rPr>
            </w:pPr>
            <w:r w:rsidRPr="00400D9A">
              <w:rPr>
                <w:rFonts w:cs="Times New Roman"/>
                <w:b/>
                <w:szCs w:val="24"/>
              </w:rPr>
              <w:t>Hastaya ve hasta yakınlarına yaklaşım konusunda etkili iletişim konusunda tutum ve davranış gösterir.</w:t>
            </w:r>
          </w:p>
          <w:p w14:paraId="7DED4A93" w14:textId="77777777" w:rsidR="00EA62F0" w:rsidRPr="00400D9A" w:rsidRDefault="00EA62F0" w:rsidP="00EA62F0">
            <w:pPr>
              <w:rPr>
                <w:rFonts w:cs="Times New Roman"/>
                <w:bCs/>
                <w:i/>
                <w:iCs/>
                <w:szCs w:val="24"/>
              </w:rPr>
            </w:pPr>
            <w:proofErr w:type="spellStart"/>
            <w:r w:rsidRPr="00400D9A">
              <w:rPr>
                <w:rFonts w:cs="Times New Roman"/>
                <w:bCs/>
                <w:i/>
                <w:iCs/>
                <w:szCs w:val="24"/>
              </w:rPr>
              <w:t>Demonstrates</w:t>
            </w:r>
            <w:proofErr w:type="spellEnd"/>
            <w:r w:rsidRPr="00400D9A">
              <w:rPr>
                <w:rFonts w:cs="Times New Roman"/>
                <w:bCs/>
                <w:i/>
                <w:iCs/>
                <w:szCs w:val="24"/>
              </w:rPr>
              <w:t xml:space="preserve"> an </w:t>
            </w:r>
            <w:proofErr w:type="spellStart"/>
            <w:r w:rsidRPr="00400D9A">
              <w:rPr>
                <w:rFonts w:cs="Times New Roman"/>
                <w:bCs/>
                <w:i/>
                <w:iCs/>
                <w:szCs w:val="24"/>
              </w:rPr>
              <w:t>attitude</w:t>
            </w:r>
            <w:proofErr w:type="spellEnd"/>
            <w:r w:rsidRPr="00400D9A">
              <w:rPr>
                <w:rFonts w:cs="Times New Roman"/>
                <w:bCs/>
                <w:i/>
                <w:iCs/>
                <w:szCs w:val="24"/>
              </w:rPr>
              <w:t xml:space="preserve"> </w:t>
            </w:r>
            <w:proofErr w:type="spellStart"/>
            <w:r w:rsidRPr="00400D9A">
              <w:rPr>
                <w:rFonts w:cs="Times New Roman"/>
                <w:bCs/>
                <w:i/>
                <w:iCs/>
                <w:szCs w:val="24"/>
              </w:rPr>
              <w:t>and</w:t>
            </w:r>
            <w:proofErr w:type="spellEnd"/>
            <w:r w:rsidRPr="00400D9A">
              <w:rPr>
                <w:rFonts w:cs="Times New Roman"/>
                <w:bCs/>
                <w:i/>
                <w:iCs/>
                <w:szCs w:val="24"/>
              </w:rPr>
              <w:t xml:space="preserve"> </w:t>
            </w:r>
            <w:proofErr w:type="spellStart"/>
            <w:r w:rsidRPr="00400D9A">
              <w:rPr>
                <w:rFonts w:cs="Times New Roman"/>
                <w:bCs/>
                <w:i/>
                <w:iCs/>
                <w:szCs w:val="24"/>
              </w:rPr>
              <w:t>behavior</w:t>
            </w:r>
            <w:proofErr w:type="spellEnd"/>
            <w:r w:rsidRPr="00400D9A">
              <w:rPr>
                <w:rFonts w:cs="Times New Roman"/>
                <w:bCs/>
                <w:i/>
                <w:iCs/>
                <w:szCs w:val="24"/>
              </w:rPr>
              <w:t xml:space="preserve"> in </w:t>
            </w:r>
            <w:proofErr w:type="spellStart"/>
            <w:r w:rsidRPr="00400D9A">
              <w:rPr>
                <w:rFonts w:cs="Times New Roman"/>
                <w:bCs/>
                <w:i/>
                <w:iCs/>
                <w:szCs w:val="24"/>
              </w:rPr>
              <w:t>effective</w:t>
            </w:r>
            <w:proofErr w:type="spellEnd"/>
            <w:r w:rsidRPr="00400D9A">
              <w:rPr>
                <w:rFonts w:cs="Times New Roman"/>
                <w:bCs/>
                <w:i/>
                <w:iCs/>
                <w:szCs w:val="24"/>
              </w:rPr>
              <w:t xml:space="preserve"> </w:t>
            </w:r>
            <w:proofErr w:type="spellStart"/>
            <w:r w:rsidRPr="00400D9A">
              <w:rPr>
                <w:rFonts w:cs="Times New Roman"/>
                <w:bCs/>
                <w:i/>
                <w:iCs/>
                <w:szCs w:val="24"/>
              </w:rPr>
              <w:t>communication</w:t>
            </w:r>
            <w:proofErr w:type="spellEnd"/>
            <w:r w:rsidRPr="00400D9A">
              <w:rPr>
                <w:rFonts w:cs="Times New Roman"/>
                <w:bCs/>
                <w:i/>
                <w:iCs/>
                <w:szCs w:val="24"/>
              </w:rPr>
              <w:t xml:space="preserve"> </w:t>
            </w:r>
            <w:proofErr w:type="spellStart"/>
            <w:r w:rsidRPr="00400D9A">
              <w:rPr>
                <w:rFonts w:cs="Times New Roman"/>
                <w:bCs/>
                <w:i/>
                <w:iCs/>
                <w:szCs w:val="24"/>
              </w:rPr>
              <w:t>about</w:t>
            </w:r>
            <w:proofErr w:type="spellEnd"/>
            <w:r w:rsidRPr="00400D9A">
              <w:rPr>
                <w:rFonts w:cs="Times New Roman"/>
                <w:bCs/>
                <w:i/>
                <w:iCs/>
                <w:szCs w:val="24"/>
              </w:rPr>
              <w:t xml:space="preserve"> </w:t>
            </w:r>
            <w:proofErr w:type="spellStart"/>
            <w:r w:rsidRPr="00400D9A">
              <w:rPr>
                <w:rFonts w:cs="Times New Roman"/>
                <w:bCs/>
                <w:i/>
                <w:iCs/>
                <w:szCs w:val="24"/>
              </w:rPr>
              <w:t>approaching</w:t>
            </w:r>
            <w:proofErr w:type="spellEnd"/>
            <w:r w:rsidRPr="00400D9A">
              <w:rPr>
                <w:rFonts w:cs="Times New Roman"/>
                <w:bCs/>
                <w:i/>
                <w:iCs/>
                <w:szCs w:val="24"/>
              </w:rPr>
              <w:t xml:space="preserve"> </w:t>
            </w:r>
            <w:proofErr w:type="spellStart"/>
            <w:r w:rsidRPr="00400D9A">
              <w:rPr>
                <w:rFonts w:cs="Times New Roman"/>
                <w:bCs/>
                <w:i/>
                <w:iCs/>
                <w:szCs w:val="24"/>
              </w:rPr>
              <w:t>patients</w:t>
            </w:r>
            <w:proofErr w:type="spellEnd"/>
            <w:r w:rsidRPr="00400D9A">
              <w:rPr>
                <w:rFonts w:cs="Times New Roman"/>
                <w:bCs/>
                <w:i/>
                <w:iCs/>
                <w:szCs w:val="24"/>
              </w:rPr>
              <w:t xml:space="preserve"> </w:t>
            </w:r>
            <w:proofErr w:type="spellStart"/>
            <w:r w:rsidRPr="00400D9A">
              <w:rPr>
                <w:rFonts w:cs="Times New Roman"/>
                <w:bCs/>
                <w:i/>
                <w:iCs/>
                <w:szCs w:val="24"/>
              </w:rPr>
              <w:t>and</w:t>
            </w:r>
            <w:proofErr w:type="spellEnd"/>
            <w:r w:rsidRPr="00400D9A">
              <w:rPr>
                <w:rFonts w:cs="Times New Roman"/>
                <w:bCs/>
                <w:i/>
                <w:iCs/>
                <w:szCs w:val="24"/>
              </w:rPr>
              <w:t xml:space="preserve"> </w:t>
            </w:r>
            <w:proofErr w:type="spellStart"/>
            <w:r w:rsidRPr="00400D9A">
              <w:rPr>
                <w:rFonts w:cs="Times New Roman"/>
                <w:bCs/>
                <w:i/>
                <w:iCs/>
                <w:szCs w:val="24"/>
              </w:rPr>
              <w:t>their</w:t>
            </w:r>
            <w:proofErr w:type="spellEnd"/>
            <w:r w:rsidRPr="00400D9A">
              <w:rPr>
                <w:rFonts w:cs="Times New Roman"/>
                <w:bCs/>
                <w:i/>
                <w:iCs/>
                <w:szCs w:val="24"/>
              </w:rPr>
              <w:t xml:space="preserve"> </w:t>
            </w:r>
            <w:proofErr w:type="spellStart"/>
            <w:r w:rsidRPr="00400D9A">
              <w:rPr>
                <w:rFonts w:cs="Times New Roman"/>
                <w:bCs/>
                <w:i/>
                <w:iCs/>
                <w:szCs w:val="24"/>
              </w:rPr>
              <w:t>relatives</w:t>
            </w:r>
            <w:proofErr w:type="spellEnd"/>
            <w:r w:rsidRPr="00400D9A">
              <w:rPr>
                <w:rFonts w:cs="Times New Roman"/>
                <w:bCs/>
                <w:i/>
                <w:iCs/>
                <w:szCs w:val="24"/>
              </w:rPr>
              <w:t>.</w:t>
            </w:r>
          </w:p>
        </w:tc>
      </w:tr>
      <w:tr w:rsidR="00EA62F0" w:rsidRPr="00400D9A" w14:paraId="178E2313" w14:textId="77777777" w:rsidTr="00DE2949">
        <w:trPr>
          <w:trHeight w:val="186"/>
        </w:trPr>
        <w:tc>
          <w:tcPr>
            <w:tcW w:w="1652" w:type="dxa"/>
            <w:vMerge/>
            <w:shd w:val="clear" w:color="auto" w:fill="FFFFFF" w:themeFill="background1"/>
            <w:vAlign w:val="center"/>
          </w:tcPr>
          <w:p w14:paraId="6E65B63A" w14:textId="77777777" w:rsidR="00EA62F0" w:rsidRPr="00400D9A" w:rsidRDefault="00EA62F0" w:rsidP="00EA62F0">
            <w:pPr>
              <w:jc w:val="center"/>
              <w:rPr>
                <w:rFonts w:cs="Times New Roman"/>
                <w:szCs w:val="24"/>
              </w:rPr>
            </w:pPr>
          </w:p>
        </w:tc>
        <w:tc>
          <w:tcPr>
            <w:tcW w:w="3559" w:type="dxa"/>
            <w:vMerge/>
            <w:shd w:val="clear" w:color="auto" w:fill="FFFFFF" w:themeFill="background1"/>
            <w:vAlign w:val="center"/>
          </w:tcPr>
          <w:p w14:paraId="4F0CBAD1" w14:textId="77777777" w:rsidR="00EA62F0" w:rsidRPr="00400D9A" w:rsidRDefault="00EA62F0" w:rsidP="00EA62F0">
            <w:pPr>
              <w:rPr>
                <w:rFonts w:cs="Times New Roman"/>
                <w:szCs w:val="24"/>
              </w:rPr>
            </w:pPr>
          </w:p>
        </w:tc>
        <w:tc>
          <w:tcPr>
            <w:tcW w:w="426" w:type="dxa"/>
            <w:vMerge/>
            <w:shd w:val="clear" w:color="auto" w:fill="FFFFFF" w:themeFill="background1"/>
            <w:vAlign w:val="center"/>
          </w:tcPr>
          <w:p w14:paraId="3667C569" w14:textId="77777777" w:rsidR="00EA62F0" w:rsidRPr="00400D9A" w:rsidRDefault="00EA62F0" w:rsidP="00EA62F0">
            <w:pPr>
              <w:jc w:val="center"/>
              <w:rPr>
                <w:rFonts w:cs="Times New Roman"/>
                <w:szCs w:val="24"/>
              </w:rPr>
            </w:pPr>
          </w:p>
        </w:tc>
        <w:tc>
          <w:tcPr>
            <w:tcW w:w="567" w:type="dxa"/>
            <w:vMerge/>
            <w:shd w:val="clear" w:color="auto" w:fill="FFFFFF" w:themeFill="background1"/>
            <w:vAlign w:val="center"/>
          </w:tcPr>
          <w:p w14:paraId="460D0CAF"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7DAC709C"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5B69051C" w14:textId="77777777" w:rsidR="00EA62F0" w:rsidRPr="00400D9A" w:rsidRDefault="00EA62F0" w:rsidP="00EA62F0">
            <w:pPr>
              <w:jc w:val="center"/>
              <w:rPr>
                <w:rFonts w:cs="Times New Roman"/>
                <w:szCs w:val="24"/>
              </w:rPr>
            </w:pPr>
          </w:p>
        </w:tc>
        <w:tc>
          <w:tcPr>
            <w:tcW w:w="709" w:type="dxa"/>
            <w:vMerge/>
            <w:shd w:val="clear" w:color="auto" w:fill="FFFFFF" w:themeFill="background1"/>
            <w:vAlign w:val="center"/>
          </w:tcPr>
          <w:p w14:paraId="66F5E759" w14:textId="77777777" w:rsidR="00EA62F0" w:rsidRPr="00400D9A" w:rsidRDefault="00EA62F0" w:rsidP="00EA62F0">
            <w:pPr>
              <w:jc w:val="center"/>
              <w:rPr>
                <w:rFonts w:cs="Times New Roman"/>
                <w:szCs w:val="24"/>
              </w:rPr>
            </w:pPr>
          </w:p>
        </w:tc>
        <w:tc>
          <w:tcPr>
            <w:tcW w:w="3861" w:type="dxa"/>
            <w:shd w:val="clear" w:color="auto" w:fill="FFFFFF" w:themeFill="background1"/>
          </w:tcPr>
          <w:p w14:paraId="02B93BEB" w14:textId="77777777" w:rsidR="00EA62F0" w:rsidRPr="003D0BB5" w:rsidRDefault="00EA62F0" w:rsidP="00EA62F0">
            <w:pPr>
              <w:contextualSpacing/>
              <w:rPr>
                <w:rFonts w:cs="Times New Roman"/>
                <w:bCs/>
                <w:i/>
                <w:iCs/>
                <w:szCs w:val="24"/>
              </w:rPr>
            </w:pPr>
            <w:r w:rsidRPr="003D0BB5">
              <w:rPr>
                <w:rFonts w:cs="Times New Roman"/>
                <w:b/>
                <w:bCs/>
                <w:iCs/>
                <w:szCs w:val="24"/>
              </w:rPr>
              <w:t>8-</w:t>
            </w:r>
            <w:r>
              <w:rPr>
                <w:rFonts w:cs="Times New Roman"/>
                <w:b/>
                <w:bCs/>
                <w:iCs/>
                <w:szCs w:val="24"/>
              </w:rPr>
              <w:t xml:space="preserve"> Ara Sınav</w:t>
            </w:r>
          </w:p>
          <w:p w14:paraId="173C6025" w14:textId="77777777" w:rsidR="00EA62F0" w:rsidRPr="00400D9A" w:rsidRDefault="00EA62F0" w:rsidP="00EA62F0">
            <w:pPr>
              <w:rPr>
                <w:rFonts w:cs="Times New Roman"/>
                <w:b/>
                <w:szCs w:val="24"/>
              </w:rPr>
            </w:pPr>
            <w:r>
              <w:rPr>
                <w:rFonts w:cs="Times New Roman"/>
                <w:bCs/>
                <w:i/>
                <w:iCs/>
                <w:szCs w:val="24"/>
              </w:rPr>
              <w:t>8-</w:t>
            </w:r>
            <w:r w:rsidRPr="00F436B1">
              <w:rPr>
                <w:rFonts w:cs="Times New Roman"/>
                <w:bCs/>
                <w:i/>
                <w:iCs/>
                <w:szCs w:val="24"/>
              </w:rPr>
              <w:t xml:space="preserve">Midterm </w:t>
            </w:r>
            <w:proofErr w:type="spellStart"/>
            <w:r w:rsidRPr="00F436B1">
              <w:rPr>
                <w:rFonts w:cs="Times New Roman"/>
                <w:bCs/>
                <w:i/>
                <w:iCs/>
                <w:szCs w:val="24"/>
              </w:rPr>
              <w:t>Exam</w:t>
            </w:r>
            <w:proofErr w:type="spellEnd"/>
          </w:p>
        </w:tc>
        <w:tc>
          <w:tcPr>
            <w:tcW w:w="3793" w:type="dxa"/>
            <w:shd w:val="clear" w:color="auto" w:fill="FFFFFF" w:themeFill="background1"/>
            <w:vAlign w:val="center"/>
          </w:tcPr>
          <w:p w14:paraId="024120A6" w14:textId="77777777" w:rsidR="00EA62F0" w:rsidRPr="00400D9A" w:rsidRDefault="00EA62F0" w:rsidP="00EA62F0">
            <w:pPr>
              <w:rPr>
                <w:rFonts w:cs="Times New Roman"/>
                <w:b/>
                <w:bCs/>
                <w:iCs/>
                <w:szCs w:val="24"/>
              </w:rPr>
            </w:pPr>
          </w:p>
        </w:tc>
      </w:tr>
      <w:tr w:rsidR="00EA62F0" w:rsidRPr="00400D9A" w14:paraId="5E5070D9" w14:textId="77777777" w:rsidTr="00DE2949">
        <w:trPr>
          <w:trHeight w:val="186"/>
        </w:trPr>
        <w:tc>
          <w:tcPr>
            <w:tcW w:w="1652" w:type="dxa"/>
            <w:vMerge/>
            <w:shd w:val="clear" w:color="auto" w:fill="FFFFFF" w:themeFill="background1"/>
            <w:vAlign w:val="center"/>
          </w:tcPr>
          <w:p w14:paraId="42E44E2C" w14:textId="77777777" w:rsidR="00EA62F0" w:rsidRPr="00400D9A" w:rsidRDefault="00EA62F0" w:rsidP="00EA62F0">
            <w:pPr>
              <w:jc w:val="center"/>
              <w:rPr>
                <w:rFonts w:cs="Times New Roman"/>
                <w:szCs w:val="24"/>
              </w:rPr>
            </w:pPr>
          </w:p>
        </w:tc>
        <w:tc>
          <w:tcPr>
            <w:tcW w:w="3559" w:type="dxa"/>
            <w:vMerge/>
            <w:shd w:val="clear" w:color="auto" w:fill="FFFFFF" w:themeFill="background1"/>
            <w:vAlign w:val="center"/>
          </w:tcPr>
          <w:p w14:paraId="4B97B64A" w14:textId="77777777" w:rsidR="00EA62F0" w:rsidRPr="00400D9A" w:rsidRDefault="00EA62F0" w:rsidP="00EA62F0">
            <w:pPr>
              <w:rPr>
                <w:rFonts w:cs="Times New Roman"/>
                <w:szCs w:val="24"/>
              </w:rPr>
            </w:pPr>
          </w:p>
        </w:tc>
        <w:tc>
          <w:tcPr>
            <w:tcW w:w="426" w:type="dxa"/>
            <w:vMerge/>
            <w:shd w:val="clear" w:color="auto" w:fill="FFFFFF" w:themeFill="background1"/>
            <w:vAlign w:val="center"/>
          </w:tcPr>
          <w:p w14:paraId="16391997" w14:textId="77777777" w:rsidR="00EA62F0" w:rsidRPr="00400D9A" w:rsidRDefault="00EA62F0" w:rsidP="00EA62F0">
            <w:pPr>
              <w:jc w:val="center"/>
              <w:rPr>
                <w:rFonts w:cs="Times New Roman"/>
                <w:szCs w:val="24"/>
              </w:rPr>
            </w:pPr>
          </w:p>
        </w:tc>
        <w:tc>
          <w:tcPr>
            <w:tcW w:w="567" w:type="dxa"/>
            <w:vMerge/>
            <w:shd w:val="clear" w:color="auto" w:fill="FFFFFF" w:themeFill="background1"/>
            <w:vAlign w:val="center"/>
          </w:tcPr>
          <w:p w14:paraId="27976E21"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7768AB45"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057F7A9E" w14:textId="77777777" w:rsidR="00EA62F0" w:rsidRPr="00400D9A" w:rsidRDefault="00EA62F0" w:rsidP="00EA62F0">
            <w:pPr>
              <w:jc w:val="center"/>
              <w:rPr>
                <w:rFonts w:cs="Times New Roman"/>
                <w:szCs w:val="24"/>
              </w:rPr>
            </w:pPr>
          </w:p>
        </w:tc>
        <w:tc>
          <w:tcPr>
            <w:tcW w:w="709" w:type="dxa"/>
            <w:vMerge/>
            <w:shd w:val="clear" w:color="auto" w:fill="FFFFFF" w:themeFill="background1"/>
            <w:vAlign w:val="center"/>
          </w:tcPr>
          <w:p w14:paraId="068FBF51" w14:textId="77777777" w:rsidR="00EA62F0" w:rsidRPr="00400D9A" w:rsidRDefault="00EA62F0" w:rsidP="00EA62F0">
            <w:pPr>
              <w:jc w:val="center"/>
              <w:rPr>
                <w:rFonts w:cs="Times New Roman"/>
                <w:szCs w:val="24"/>
              </w:rPr>
            </w:pPr>
          </w:p>
        </w:tc>
        <w:tc>
          <w:tcPr>
            <w:tcW w:w="3861" w:type="dxa"/>
            <w:shd w:val="clear" w:color="auto" w:fill="FFFFFF" w:themeFill="background1"/>
          </w:tcPr>
          <w:p w14:paraId="53AB3794" w14:textId="77777777" w:rsidR="00EA62F0" w:rsidRPr="00400D9A" w:rsidRDefault="00EA62F0" w:rsidP="00EA62F0">
            <w:pPr>
              <w:rPr>
                <w:rFonts w:cs="Times New Roman"/>
                <w:b/>
                <w:szCs w:val="24"/>
              </w:rPr>
            </w:pPr>
            <w:r>
              <w:rPr>
                <w:rFonts w:cs="Times New Roman"/>
                <w:b/>
                <w:szCs w:val="24"/>
              </w:rPr>
              <w:t>9</w:t>
            </w:r>
            <w:r w:rsidRPr="00400D9A">
              <w:rPr>
                <w:rFonts w:cs="Times New Roman"/>
                <w:b/>
                <w:szCs w:val="24"/>
              </w:rPr>
              <w:t>-Hasta Psikolojisi</w:t>
            </w:r>
          </w:p>
          <w:p w14:paraId="6A800899" w14:textId="77777777" w:rsidR="00EA62F0" w:rsidRPr="00400D9A" w:rsidRDefault="00EA62F0" w:rsidP="00EA62F0">
            <w:pPr>
              <w:rPr>
                <w:rFonts w:cs="Times New Roman"/>
                <w:bCs/>
                <w:i/>
                <w:iCs/>
                <w:szCs w:val="24"/>
              </w:rPr>
            </w:pPr>
            <w:r>
              <w:rPr>
                <w:rFonts w:cs="Times New Roman"/>
                <w:bCs/>
                <w:i/>
                <w:iCs/>
                <w:szCs w:val="24"/>
              </w:rPr>
              <w:t>9</w:t>
            </w:r>
            <w:r w:rsidRPr="00400D9A">
              <w:rPr>
                <w:rFonts w:cs="Times New Roman"/>
                <w:bCs/>
                <w:i/>
                <w:iCs/>
                <w:szCs w:val="24"/>
              </w:rPr>
              <w:t xml:space="preserve">-Patient </w:t>
            </w:r>
            <w:proofErr w:type="spellStart"/>
            <w:r w:rsidRPr="00400D9A">
              <w:rPr>
                <w:rFonts w:cs="Times New Roman"/>
                <w:bCs/>
                <w:i/>
                <w:iCs/>
                <w:szCs w:val="24"/>
              </w:rPr>
              <w:t>Psychology</w:t>
            </w:r>
            <w:proofErr w:type="spellEnd"/>
          </w:p>
        </w:tc>
        <w:tc>
          <w:tcPr>
            <w:tcW w:w="3793" w:type="dxa"/>
            <w:shd w:val="clear" w:color="auto" w:fill="FFFFFF" w:themeFill="background1"/>
            <w:vAlign w:val="center"/>
          </w:tcPr>
          <w:p w14:paraId="4CD6BBA2" w14:textId="77777777" w:rsidR="00EA62F0" w:rsidRPr="00400D9A" w:rsidRDefault="00EA62F0" w:rsidP="00EA62F0">
            <w:pPr>
              <w:rPr>
                <w:rFonts w:cs="Times New Roman"/>
                <w:b/>
                <w:bCs/>
                <w:iCs/>
                <w:szCs w:val="24"/>
              </w:rPr>
            </w:pPr>
            <w:r w:rsidRPr="00400D9A">
              <w:rPr>
                <w:rFonts w:cs="Times New Roman"/>
                <w:b/>
                <w:bCs/>
                <w:iCs/>
                <w:szCs w:val="24"/>
              </w:rPr>
              <w:t xml:space="preserve">Hastanın </w:t>
            </w:r>
            <w:proofErr w:type="spellStart"/>
            <w:proofErr w:type="gramStart"/>
            <w:r w:rsidRPr="00400D9A">
              <w:rPr>
                <w:rFonts w:cs="Times New Roman"/>
                <w:b/>
                <w:bCs/>
                <w:iCs/>
                <w:szCs w:val="24"/>
              </w:rPr>
              <w:t>psikolojisinin,ruh</w:t>
            </w:r>
            <w:proofErr w:type="spellEnd"/>
            <w:proofErr w:type="gramEnd"/>
            <w:r w:rsidRPr="00400D9A">
              <w:rPr>
                <w:rFonts w:cs="Times New Roman"/>
                <w:b/>
                <w:bCs/>
                <w:iCs/>
                <w:szCs w:val="24"/>
              </w:rPr>
              <w:t xml:space="preserve"> halini açıklar.</w:t>
            </w:r>
          </w:p>
          <w:p w14:paraId="64E91ED3" w14:textId="77777777" w:rsidR="00EA62F0" w:rsidRPr="00400D9A" w:rsidRDefault="00EA62F0" w:rsidP="00EA62F0">
            <w:pPr>
              <w:rPr>
                <w:rFonts w:cs="Times New Roman"/>
                <w:bCs/>
                <w:i/>
                <w:iCs/>
                <w:szCs w:val="24"/>
              </w:rPr>
            </w:pPr>
            <w:proofErr w:type="spellStart"/>
            <w:r w:rsidRPr="00400D9A">
              <w:rPr>
                <w:rFonts w:cs="Times New Roman"/>
                <w:bCs/>
                <w:i/>
                <w:iCs/>
                <w:szCs w:val="24"/>
              </w:rPr>
              <w:t>Explain</w:t>
            </w:r>
            <w:proofErr w:type="spellEnd"/>
            <w:r w:rsidRPr="00400D9A">
              <w:rPr>
                <w:rFonts w:cs="Times New Roman"/>
                <w:bCs/>
                <w:i/>
                <w:iCs/>
                <w:szCs w:val="24"/>
              </w:rPr>
              <w:t xml:space="preserve"> </w:t>
            </w:r>
            <w:proofErr w:type="spellStart"/>
            <w:r w:rsidRPr="00400D9A">
              <w:rPr>
                <w:rFonts w:cs="Times New Roman"/>
                <w:bCs/>
                <w:i/>
                <w:iCs/>
                <w:szCs w:val="24"/>
              </w:rPr>
              <w:t>the</w:t>
            </w:r>
            <w:proofErr w:type="spellEnd"/>
            <w:r w:rsidRPr="00400D9A">
              <w:rPr>
                <w:rFonts w:cs="Times New Roman"/>
                <w:bCs/>
                <w:i/>
                <w:iCs/>
                <w:szCs w:val="24"/>
              </w:rPr>
              <w:t xml:space="preserve"> </w:t>
            </w:r>
            <w:proofErr w:type="spellStart"/>
            <w:r w:rsidRPr="00400D9A">
              <w:rPr>
                <w:rFonts w:cs="Times New Roman"/>
                <w:bCs/>
                <w:i/>
                <w:iCs/>
                <w:szCs w:val="24"/>
              </w:rPr>
              <w:t>patient's</w:t>
            </w:r>
            <w:proofErr w:type="spellEnd"/>
            <w:r w:rsidRPr="00400D9A">
              <w:rPr>
                <w:rFonts w:cs="Times New Roman"/>
                <w:bCs/>
                <w:i/>
                <w:iCs/>
                <w:szCs w:val="24"/>
              </w:rPr>
              <w:t xml:space="preserve"> </w:t>
            </w:r>
            <w:proofErr w:type="spellStart"/>
            <w:r w:rsidRPr="00400D9A">
              <w:rPr>
                <w:rFonts w:cs="Times New Roman"/>
                <w:bCs/>
                <w:i/>
                <w:iCs/>
                <w:szCs w:val="24"/>
              </w:rPr>
              <w:t>psychology</w:t>
            </w:r>
            <w:proofErr w:type="spellEnd"/>
            <w:r w:rsidRPr="00400D9A">
              <w:rPr>
                <w:rFonts w:cs="Times New Roman"/>
                <w:bCs/>
                <w:i/>
                <w:iCs/>
                <w:szCs w:val="24"/>
              </w:rPr>
              <w:t xml:space="preserve"> </w:t>
            </w:r>
            <w:proofErr w:type="spellStart"/>
            <w:r w:rsidRPr="00400D9A">
              <w:rPr>
                <w:rFonts w:cs="Times New Roman"/>
                <w:bCs/>
                <w:i/>
                <w:iCs/>
                <w:szCs w:val="24"/>
              </w:rPr>
              <w:t>and</w:t>
            </w:r>
            <w:proofErr w:type="spellEnd"/>
            <w:r w:rsidRPr="00400D9A">
              <w:rPr>
                <w:rFonts w:cs="Times New Roman"/>
                <w:bCs/>
                <w:i/>
                <w:iCs/>
                <w:szCs w:val="24"/>
              </w:rPr>
              <w:t xml:space="preserve"> </w:t>
            </w:r>
            <w:proofErr w:type="spellStart"/>
            <w:r w:rsidRPr="00400D9A">
              <w:rPr>
                <w:rFonts w:cs="Times New Roman"/>
                <w:bCs/>
                <w:i/>
                <w:iCs/>
                <w:szCs w:val="24"/>
              </w:rPr>
              <w:t>state</w:t>
            </w:r>
            <w:proofErr w:type="spellEnd"/>
            <w:r w:rsidRPr="00400D9A">
              <w:rPr>
                <w:rFonts w:cs="Times New Roman"/>
                <w:bCs/>
                <w:i/>
                <w:iCs/>
                <w:szCs w:val="24"/>
              </w:rPr>
              <w:t xml:space="preserve"> of </w:t>
            </w:r>
            <w:proofErr w:type="spellStart"/>
            <w:r w:rsidRPr="00400D9A">
              <w:rPr>
                <w:rFonts w:cs="Times New Roman"/>
                <w:bCs/>
                <w:i/>
                <w:iCs/>
                <w:szCs w:val="24"/>
              </w:rPr>
              <w:t>mind</w:t>
            </w:r>
            <w:proofErr w:type="spellEnd"/>
            <w:r w:rsidRPr="00400D9A">
              <w:rPr>
                <w:rFonts w:cs="Times New Roman"/>
                <w:bCs/>
                <w:i/>
                <w:iCs/>
                <w:szCs w:val="24"/>
              </w:rPr>
              <w:t>.</w:t>
            </w:r>
          </w:p>
        </w:tc>
      </w:tr>
      <w:tr w:rsidR="00EA62F0" w:rsidRPr="00400D9A" w14:paraId="6FD7D088" w14:textId="77777777" w:rsidTr="00DE2949">
        <w:trPr>
          <w:trHeight w:val="186"/>
        </w:trPr>
        <w:tc>
          <w:tcPr>
            <w:tcW w:w="1652" w:type="dxa"/>
            <w:vMerge/>
            <w:shd w:val="clear" w:color="auto" w:fill="FFFFFF" w:themeFill="background1"/>
            <w:vAlign w:val="center"/>
          </w:tcPr>
          <w:p w14:paraId="4F0619C3" w14:textId="77777777" w:rsidR="00EA62F0" w:rsidRPr="00400D9A" w:rsidRDefault="00EA62F0" w:rsidP="00EA62F0">
            <w:pPr>
              <w:jc w:val="center"/>
              <w:rPr>
                <w:rFonts w:cs="Times New Roman"/>
                <w:szCs w:val="24"/>
              </w:rPr>
            </w:pPr>
          </w:p>
        </w:tc>
        <w:tc>
          <w:tcPr>
            <w:tcW w:w="3559" w:type="dxa"/>
            <w:vMerge/>
            <w:shd w:val="clear" w:color="auto" w:fill="FFFFFF" w:themeFill="background1"/>
            <w:vAlign w:val="center"/>
          </w:tcPr>
          <w:p w14:paraId="38171B04" w14:textId="77777777" w:rsidR="00EA62F0" w:rsidRPr="00400D9A" w:rsidRDefault="00EA62F0" w:rsidP="00EA62F0">
            <w:pPr>
              <w:rPr>
                <w:rFonts w:cs="Times New Roman"/>
                <w:szCs w:val="24"/>
              </w:rPr>
            </w:pPr>
          </w:p>
        </w:tc>
        <w:tc>
          <w:tcPr>
            <w:tcW w:w="426" w:type="dxa"/>
            <w:vMerge/>
            <w:shd w:val="clear" w:color="auto" w:fill="FFFFFF" w:themeFill="background1"/>
            <w:vAlign w:val="center"/>
          </w:tcPr>
          <w:p w14:paraId="697445BD" w14:textId="77777777" w:rsidR="00EA62F0" w:rsidRPr="00400D9A" w:rsidRDefault="00EA62F0" w:rsidP="00EA62F0">
            <w:pPr>
              <w:jc w:val="center"/>
              <w:rPr>
                <w:rFonts w:cs="Times New Roman"/>
                <w:szCs w:val="24"/>
              </w:rPr>
            </w:pPr>
          </w:p>
        </w:tc>
        <w:tc>
          <w:tcPr>
            <w:tcW w:w="567" w:type="dxa"/>
            <w:vMerge/>
            <w:shd w:val="clear" w:color="auto" w:fill="FFFFFF" w:themeFill="background1"/>
            <w:vAlign w:val="center"/>
          </w:tcPr>
          <w:p w14:paraId="2CA442F8"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34A9FFBB"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78C48864" w14:textId="77777777" w:rsidR="00EA62F0" w:rsidRPr="00400D9A" w:rsidRDefault="00EA62F0" w:rsidP="00EA62F0">
            <w:pPr>
              <w:jc w:val="center"/>
              <w:rPr>
                <w:rFonts w:cs="Times New Roman"/>
                <w:szCs w:val="24"/>
              </w:rPr>
            </w:pPr>
          </w:p>
        </w:tc>
        <w:tc>
          <w:tcPr>
            <w:tcW w:w="709" w:type="dxa"/>
            <w:vMerge/>
            <w:shd w:val="clear" w:color="auto" w:fill="FFFFFF" w:themeFill="background1"/>
            <w:vAlign w:val="center"/>
          </w:tcPr>
          <w:p w14:paraId="26B14DE7" w14:textId="77777777" w:rsidR="00EA62F0" w:rsidRPr="00400D9A" w:rsidRDefault="00EA62F0" w:rsidP="00EA62F0">
            <w:pPr>
              <w:jc w:val="center"/>
              <w:rPr>
                <w:rFonts w:cs="Times New Roman"/>
                <w:szCs w:val="24"/>
              </w:rPr>
            </w:pPr>
          </w:p>
        </w:tc>
        <w:tc>
          <w:tcPr>
            <w:tcW w:w="3861" w:type="dxa"/>
            <w:shd w:val="clear" w:color="auto" w:fill="FFFFFF" w:themeFill="background1"/>
          </w:tcPr>
          <w:p w14:paraId="7B066E35" w14:textId="77777777" w:rsidR="00EA62F0" w:rsidRPr="00400D9A" w:rsidRDefault="00EA62F0" w:rsidP="00EA62F0">
            <w:pPr>
              <w:rPr>
                <w:rFonts w:cs="Times New Roman"/>
                <w:b/>
                <w:szCs w:val="24"/>
              </w:rPr>
            </w:pPr>
            <w:r>
              <w:rPr>
                <w:rFonts w:cs="Times New Roman"/>
                <w:b/>
                <w:szCs w:val="24"/>
              </w:rPr>
              <w:t>10</w:t>
            </w:r>
            <w:r w:rsidRPr="00400D9A">
              <w:rPr>
                <w:rFonts w:cs="Times New Roman"/>
                <w:b/>
                <w:szCs w:val="24"/>
              </w:rPr>
              <w:t>-Hasta ve Ailesi</w:t>
            </w:r>
          </w:p>
          <w:p w14:paraId="40BED88C" w14:textId="77777777" w:rsidR="00EA62F0" w:rsidRPr="00400D9A" w:rsidRDefault="00EA62F0" w:rsidP="00EA62F0">
            <w:pPr>
              <w:rPr>
                <w:rFonts w:cs="Times New Roman"/>
                <w:bCs/>
                <w:i/>
                <w:iCs/>
                <w:szCs w:val="24"/>
              </w:rPr>
            </w:pPr>
            <w:r>
              <w:rPr>
                <w:rFonts w:cs="Times New Roman"/>
                <w:bCs/>
                <w:i/>
                <w:iCs/>
                <w:szCs w:val="24"/>
              </w:rPr>
              <w:t>10</w:t>
            </w:r>
            <w:r w:rsidRPr="00400D9A">
              <w:rPr>
                <w:rFonts w:cs="Times New Roman"/>
                <w:bCs/>
                <w:i/>
                <w:iCs/>
                <w:szCs w:val="24"/>
              </w:rPr>
              <w:t xml:space="preserve">-Patient </w:t>
            </w:r>
            <w:proofErr w:type="spellStart"/>
            <w:r w:rsidRPr="00400D9A">
              <w:rPr>
                <w:rFonts w:cs="Times New Roman"/>
                <w:bCs/>
                <w:i/>
                <w:iCs/>
                <w:szCs w:val="24"/>
              </w:rPr>
              <w:t>and</w:t>
            </w:r>
            <w:proofErr w:type="spellEnd"/>
            <w:r w:rsidRPr="00400D9A">
              <w:rPr>
                <w:rFonts w:cs="Times New Roman"/>
                <w:bCs/>
                <w:i/>
                <w:iCs/>
                <w:szCs w:val="24"/>
              </w:rPr>
              <w:t xml:space="preserve"> </w:t>
            </w:r>
            <w:proofErr w:type="spellStart"/>
            <w:r w:rsidRPr="00400D9A">
              <w:rPr>
                <w:rFonts w:cs="Times New Roman"/>
                <w:bCs/>
                <w:i/>
                <w:iCs/>
                <w:szCs w:val="24"/>
              </w:rPr>
              <w:t>Family</w:t>
            </w:r>
            <w:proofErr w:type="spellEnd"/>
          </w:p>
        </w:tc>
        <w:tc>
          <w:tcPr>
            <w:tcW w:w="3793" w:type="dxa"/>
            <w:shd w:val="clear" w:color="auto" w:fill="FFFFFF" w:themeFill="background1"/>
            <w:vAlign w:val="center"/>
          </w:tcPr>
          <w:p w14:paraId="74863EE9" w14:textId="77777777" w:rsidR="00EA62F0" w:rsidRPr="00400D9A" w:rsidRDefault="00EA62F0" w:rsidP="00EA62F0">
            <w:pPr>
              <w:rPr>
                <w:rFonts w:cs="Times New Roman"/>
                <w:b/>
                <w:bCs/>
                <w:iCs/>
                <w:szCs w:val="24"/>
              </w:rPr>
            </w:pPr>
            <w:r w:rsidRPr="00400D9A">
              <w:rPr>
                <w:rFonts w:cs="Times New Roman"/>
                <w:b/>
                <w:bCs/>
                <w:iCs/>
                <w:szCs w:val="24"/>
              </w:rPr>
              <w:t>Hasta ve Aile içi ilişkileri inceler.</w:t>
            </w:r>
          </w:p>
          <w:p w14:paraId="5D28587E" w14:textId="77777777" w:rsidR="00EA62F0" w:rsidRPr="00400D9A" w:rsidRDefault="00EA62F0" w:rsidP="00EA62F0">
            <w:pPr>
              <w:rPr>
                <w:rFonts w:cs="Times New Roman"/>
                <w:bCs/>
                <w:i/>
                <w:iCs/>
                <w:szCs w:val="24"/>
              </w:rPr>
            </w:pPr>
            <w:proofErr w:type="spellStart"/>
            <w:r w:rsidRPr="00400D9A">
              <w:rPr>
                <w:rFonts w:cs="Times New Roman"/>
                <w:bCs/>
                <w:i/>
                <w:iCs/>
                <w:szCs w:val="24"/>
              </w:rPr>
              <w:t>Examines</w:t>
            </w:r>
            <w:proofErr w:type="spellEnd"/>
            <w:r w:rsidRPr="00400D9A">
              <w:rPr>
                <w:rFonts w:cs="Times New Roman"/>
                <w:bCs/>
                <w:i/>
                <w:iCs/>
                <w:szCs w:val="24"/>
              </w:rPr>
              <w:t xml:space="preserve"> </w:t>
            </w:r>
            <w:proofErr w:type="spellStart"/>
            <w:r w:rsidRPr="00400D9A">
              <w:rPr>
                <w:rFonts w:cs="Times New Roman"/>
                <w:bCs/>
                <w:i/>
                <w:iCs/>
                <w:szCs w:val="24"/>
              </w:rPr>
              <w:t>patient</w:t>
            </w:r>
            <w:proofErr w:type="spellEnd"/>
            <w:r w:rsidRPr="00400D9A">
              <w:rPr>
                <w:rFonts w:cs="Times New Roman"/>
                <w:bCs/>
                <w:i/>
                <w:iCs/>
                <w:szCs w:val="24"/>
              </w:rPr>
              <w:t xml:space="preserve"> </w:t>
            </w:r>
            <w:proofErr w:type="spellStart"/>
            <w:r w:rsidRPr="00400D9A">
              <w:rPr>
                <w:rFonts w:cs="Times New Roman"/>
                <w:bCs/>
                <w:i/>
                <w:iCs/>
                <w:szCs w:val="24"/>
              </w:rPr>
              <w:t>and</w:t>
            </w:r>
            <w:proofErr w:type="spellEnd"/>
            <w:r w:rsidRPr="00400D9A">
              <w:rPr>
                <w:rFonts w:cs="Times New Roman"/>
                <w:bCs/>
                <w:i/>
                <w:iCs/>
                <w:szCs w:val="24"/>
              </w:rPr>
              <w:t xml:space="preserve"> </w:t>
            </w:r>
            <w:proofErr w:type="spellStart"/>
            <w:r w:rsidRPr="00400D9A">
              <w:rPr>
                <w:rFonts w:cs="Times New Roman"/>
                <w:bCs/>
                <w:i/>
                <w:iCs/>
                <w:szCs w:val="24"/>
              </w:rPr>
              <w:t>family</w:t>
            </w:r>
            <w:proofErr w:type="spellEnd"/>
            <w:r w:rsidRPr="00400D9A">
              <w:rPr>
                <w:rFonts w:cs="Times New Roman"/>
                <w:bCs/>
                <w:i/>
                <w:iCs/>
                <w:szCs w:val="24"/>
              </w:rPr>
              <w:t xml:space="preserve"> </w:t>
            </w:r>
            <w:proofErr w:type="spellStart"/>
            <w:r w:rsidRPr="00400D9A">
              <w:rPr>
                <w:rFonts w:cs="Times New Roman"/>
                <w:bCs/>
                <w:i/>
                <w:iCs/>
                <w:szCs w:val="24"/>
              </w:rPr>
              <w:t>relations</w:t>
            </w:r>
            <w:proofErr w:type="spellEnd"/>
            <w:r w:rsidRPr="00400D9A">
              <w:rPr>
                <w:rFonts w:cs="Times New Roman"/>
                <w:bCs/>
                <w:i/>
                <w:iCs/>
                <w:szCs w:val="24"/>
              </w:rPr>
              <w:t>.</w:t>
            </w:r>
          </w:p>
        </w:tc>
      </w:tr>
      <w:tr w:rsidR="00EA62F0" w:rsidRPr="00400D9A" w14:paraId="1C564C84" w14:textId="77777777" w:rsidTr="00DE2949">
        <w:trPr>
          <w:trHeight w:val="186"/>
        </w:trPr>
        <w:tc>
          <w:tcPr>
            <w:tcW w:w="1652" w:type="dxa"/>
            <w:vMerge/>
            <w:shd w:val="clear" w:color="auto" w:fill="FFFFFF" w:themeFill="background1"/>
            <w:vAlign w:val="center"/>
          </w:tcPr>
          <w:p w14:paraId="4567EDCA" w14:textId="77777777" w:rsidR="00EA62F0" w:rsidRPr="00400D9A" w:rsidRDefault="00EA62F0" w:rsidP="00EA62F0">
            <w:pPr>
              <w:jc w:val="center"/>
              <w:rPr>
                <w:rFonts w:cs="Times New Roman"/>
                <w:szCs w:val="24"/>
              </w:rPr>
            </w:pPr>
          </w:p>
        </w:tc>
        <w:tc>
          <w:tcPr>
            <w:tcW w:w="3559" w:type="dxa"/>
            <w:vMerge/>
            <w:shd w:val="clear" w:color="auto" w:fill="FFFFFF" w:themeFill="background1"/>
            <w:vAlign w:val="center"/>
          </w:tcPr>
          <w:p w14:paraId="3F1A25F1" w14:textId="77777777" w:rsidR="00EA62F0" w:rsidRPr="00400D9A" w:rsidRDefault="00EA62F0" w:rsidP="00EA62F0">
            <w:pPr>
              <w:rPr>
                <w:rFonts w:cs="Times New Roman"/>
                <w:szCs w:val="24"/>
              </w:rPr>
            </w:pPr>
          </w:p>
        </w:tc>
        <w:tc>
          <w:tcPr>
            <w:tcW w:w="426" w:type="dxa"/>
            <w:vMerge/>
            <w:shd w:val="clear" w:color="auto" w:fill="FFFFFF" w:themeFill="background1"/>
            <w:vAlign w:val="center"/>
          </w:tcPr>
          <w:p w14:paraId="692E53EF" w14:textId="77777777" w:rsidR="00EA62F0" w:rsidRPr="00400D9A" w:rsidRDefault="00EA62F0" w:rsidP="00EA62F0">
            <w:pPr>
              <w:jc w:val="center"/>
              <w:rPr>
                <w:rFonts w:cs="Times New Roman"/>
                <w:szCs w:val="24"/>
              </w:rPr>
            </w:pPr>
          </w:p>
        </w:tc>
        <w:tc>
          <w:tcPr>
            <w:tcW w:w="567" w:type="dxa"/>
            <w:vMerge/>
            <w:shd w:val="clear" w:color="auto" w:fill="FFFFFF" w:themeFill="background1"/>
            <w:vAlign w:val="center"/>
          </w:tcPr>
          <w:p w14:paraId="3156D94F"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6BDB6B3C"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5BADDE32" w14:textId="77777777" w:rsidR="00EA62F0" w:rsidRPr="00400D9A" w:rsidRDefault="00EA62F0" w:rsidP="00EA62F0">
            <w:pPr>
              <w:jc w:val="center"/>
              <w:rPr>
                <w:rFonts w:cs="Times New Roman"/>
                <w:szCs w:val="24"/>
              </w:rPr>
            </w:pPr>
          </w:p>
        </w:tc>
        <w:tc>
          <w:tcPr>
            <w:tcW w:w="709" w:type="dxa"/>
            <w:vMerge/>
            <w:shd w:val="clear" w:color="auto" w:fill="FFFFFF" w:themeFill="background1"/>
            <w:vAlign w:val="center"/>
          </w:tcPr>
          <w:p w14:paraId="383218AE" w14:textId="77777777" w:rsidR="00EA62F0" w:rsidRPr="00400D9A" w:rsidRDefault="00EA62F0" w:rsidP="00EA62F0">
            <w:pPr>
              <w:jc w:val="center"/>
              <w:rPr>
                <w:rFonts w:cs="Times New Roman"/>
                <w:szCs w:val="24"/>
              </w:rPr>
            </w:pPr>
          </w:p>
        </w:tc>
        <w:tc>
          <w:tcPr>
            <w:tcW w:w="3861" w:type="dxa"/>
            <w:shd w:val="clear" w:color="auto" w:fill="FFFFFF" w:themeFill="background1"/>
          </w:tcPr>
          <w:p w14:paraId="74E98FFE" w14:textId="77777777" w:rsidR="00EA62F0" w:rsidRPr="00400D9A" w:rsidRDefault="00EA62F0" w:rsidP="00EA62F0">
            <w:pPr>
              <w:rPr>
                <w:rFonts w:cs="Times New Roman"/>
                <w:b/>
                <w:szCs w:val="24"/>
              </w:rPr>
            </w:pPr>
            <w:r>
              <w:rPr>
                <w:rFonts w:cs="Times New Roman"/>
                <w:b/>
                <w:szCs w:val="24"/>
              </w:rPr>
              <w:t>11</w:t>
            </w:r>
            <w:r w:rsidRPr="00400D9A">
              <w:rPr>
                <w:rFonts w:cs="Times New Roman"/>
                <w:b/>
                <w:szCs w:val="24"/>
              </w:rPr>
              <w:t>-Sarsıcı Yaşam Olayları</w:t>
            </w:r>
          </w:p>
          <w:p w14:paraId="3F45F9BC" w14:textId="77777777" w:rsidR="00EA62F0" w:rsidRPr="00400D9A" w:rsidRDefault="00EA62F0" w:rsidP="00EA62F0">
            <w:pPr>
              <w:rPr>
                <w:rFonts w:cs="Times New Roman"/>
                <w:bCs/>
                <w:i/>
                <w:iCs/>
                <w:szCs w:val="24"/>
              </w:rPr>
            </w:pPr>
            <w:r>
              <w:rPr>
                <w:rFonts w:cs="Times New Roman"/>
                <w:bCs/>
                <w:i/>
                <w:iCs/>
                <w:szCs w:val="24"/>
              </w:rPr>
              <w:t>11</w:t>
            </w:r>
            <w:r w:rsidRPr="00400D9A">
              <w:rPr>
                <w:rFonts w:cs="Times New Roman"/>
                <w:bCs/>
                <w:i/>
                <w:iCs/>
                <w:szCs w:val="24"/>
              </w:rPr>
              <w:t xml:space="preserve">-Shocking Life </w:t>
            </w:r>
            <w:proofErr w:type="spellStart"/>
            <w:r w:rsidRPr="00400D9A">
              <w:rPr>
                <w:rFonts w:cs="Times New Roman"/>
                <w:bCs/>
                <w:i/>
                <w:iCs/>
                <w:szCs w:val="24"/>
              </w:rPr>
              <w:t>Events</w:t>
            </w:r>
            <w:proofErr w:type="spellEnd"/>
          </w:p>
        </w:tc>
        <w:tc>
          <w:tcPr>
            <w:tcW w:w="3793" w:type="dxa"/>
            <w:shd w:val="clear" w:color="auto" w:fill="FFFFFF" w:themeFill="background1"/>
            <w:vAlign w:val="center"/>
          </w:tcPr>
          <w:p w14:paraId="7A8A81E0" w14:textId="77777777" w:rsidR="00EA62F0" w:rsidRPr="00400D9A" w:rsidRDefault="00EA62F0" w:rsidP="00EA62F0">
            <w:pPr>
              <w:rPr>
                <w:rFonts w:cs="Times New Roman"/>
                <w:b/>
                <w:bCs/>
                <w:iCs/>
                <w:szCs w:val="24"/>
              </w:rPr>
            </w:pPr>
            <w:r w:rsidRPr="00400D9A">
              <w:rPr>
                <w:rFonts w:cs="Times New Roman"/>
                <w:b/>
                <w:bCs/>
                <w:iCs/>
                <w:szCs w:val="24"/>
              </w:rPr>
              <w:t>Hastaların geçmişte yaşadığı olayları araştırır.</w:t>
            </w:r>
          </w:p>
          <w:p w14:paraId="2EA573C0" w14:textId="77777777" w:rsidR="00EA62F0" w:rsidRPr="00400D9A" w:rsidRDefault="00EA62F0" w:rsidP="00EA62F0">
            <w:pPr>
              <w:rPr>
                <w:rFonts w:cs="Times New Roman"/>
                <w:b/>
                <w:bCs/>
                <w:iCs/>
                <w:szCs w:val="24"/>
              </w:rPr>
            </w:pPr>
            <w:proofErr w:type="spellStart"/>
            <w:r w:rsidRPr="00400D9A">
              <w:rPr>
                <w:rFonts w:cs="Times New Roman"/>
                <w:bCs/>
                <w:i/>
                <w:iCs/>
                <w:szCs w:val="24"/>
              </w:rPr>
              <w:t>Investigates</w:t>
            </w:r>
            <w:proofErr w:type="spellEnd"/>
            <w:r w:rsidRPr="00400D9A">
              <w:rPr>
                <w:rFonts w:cs="Times New Roman"/>
                <w:bCs/>
                <w:i/>
                <w:iCs/>
                <w:szCs w:val="24"/>
              </w:rPr>
              <w:t xml:space="preserve"> </w:t>
            </w:r>
            <w:proofErr w:type="spellStart"/>
            <w:r w:rsidRPr="00400D9A">
              <w:rPr>
                <w:rFonts w:cs="Times New Roman"/>
                <w:bCs/>
                <w:i/>
                <w:iCs/>
                <w:szCs w:val="24"/>
              </w:rPr>
              <w:t>past</w:t>
            </w:r>
            <w:proofErr w:type="spellEnd"/>
            <w:r w:rsidRPr="00400D9A">
              <w:rPr>
                <w:rFonts w:cs="Times New Roman"/>
                <w:bCs/>
                <w:i/>
                <w:iCs/>
                <w:szCs w:val="24"/>
              </w:rPr>
              <w:t xml:space="preserve"> </w:t>
            </w:r>
            <w:proofErr w:type="spellStart"/>
            <w:r w:rsidRPr="00400D9A">
              <w:rPr>
                <w:rFonts w:cs="Times New Roman"/>
                <w:bCs/>
                <w:i/>
                <w:iCs/>
                <w:szCs w:val="24"/>
              </w:rPr>
              <w:t>events</w:t>
            </w:r>
            <w:proofErr w:type="spellEnd"/>
            <w:r w:rsidRPr="00400D9A">
              <w:rPr>
                <w:rFonts w:cs="Times New Roman"/>
                <w:bCs/>
                <w:i/>
                <w:iCs/>
                <w:szCs w:val="24"/>
              </w:rPr>
              <w:t xml:space="preserve"> of </w:t>
            </w:r>
            <w:proofErr w:type="spellStart"/>
            <w:r w:rsidRPr="00400D9A">
              <w:rPr>
                <w:rFonts w:cs="Times New Roman"/>
                <w:bCs/>
                <w:i/>
                <w:iCs/>
                <w:szCs w:val="24"/>
              </w:rPr>
              <w:t>patients</w:t>
            </w:r>
            <w:proofErr w:type="spellEnd"/>
            <w:r w:rsidRPr="00400D9A">
              <w:rPr>
                <w:rFonts w:cs="Times New Roman"/>
                <w:b/>
                <w:bCs/>
                <w:iCs/>
                <w:szCs w:val="24"/>
              </w:rPr>
              <w:t>.</w:t>
            </w:r>
          </w:p>
        </w:tc>
      </w:tr>
      <w:tr w:rsidR="00EA62F0" w:rsidRPr="00400D9A" w14:paraId="2C9CF4D8" w14:textId="77777777" w:rsidTr="00DE2949">
        <w:trPr>
          <w:trHeight w:val="186"/>
        </w:trPr>
        <w:tc>
          <w:tcPr>
            <w:tcW w:w="1652" w:type="dxa"/>
            <w:vMerge/>
            <w:shd w:val="clear" w:color="auto" w:fill="FFFFFF" w:themeFill="background1"/>
            <w:vAlign w:val="center"/>
          </w:tcPr>
          <w:p w14:paraId="35C22D89" w14:textId="77777777" w:rsidR="00EA62F0" w:rsidRPr="00400D9A" w:rsidRDefault="00EA62F0" w:rsidP="00EA62F0">
            <w:pPr>
              <w:jc w:val="center"/>
              <w:rPr>
                <w:rFonts w:cs="Times New Roman"/>
                <w:szCs w:val="24"/>
              </w:rPr>
            </w:pPr>
          </w:p>
        </w:tc>
        <w:tc>
          <w:tcPr>
            <w:tcW w:w="3559" w:type="dxa"/>
            <w:vMerge/>
            <w:shd w:val="clear" w:color="auto" w:fill="FFFFFF" w:themeFill="background1"/>
            <w:vAlign w:val="center"/>
          </w:tcPr>
          <w:p w14:paraId="7559A27B" w14:textId="77777777" w:rsidR="00EA62F0" w:rsidRPr="00400D9A" w:rsidRDefault="00EA62F0" w:rsidP="00EA62F0">
            <w:pPr>
              <w:rPr>
                <w:rFonts w:cs="Times New Roman"/>
                <w:szCs w:val="24"/>
              </w:rPr>
            </w:pPr>
          </w:p>
        </w:tc>
        <w:tc>
          <w:tcPr>
            <w:tcW w:w="426" w:type="dxa"/>
            <w:vMerge/>
            <w:shd w:val="clear" w:color="auto" w:fill="FFFFFF" w:themeFill="background1"/>
            <w:vAlign w:val="center"/>
          </w:tcPr>
          <w:p w14:paraId="0ABB2DFD" w14:textId="77777777" w:rsidR="00EA62F0" w:rsidRPr="00400D9A" w:rsidRDefault="00EA62F0" w:rsidP="00EA62F0">
            <w:pPr>
              <w:jc w:val="center"/>
              <w:rPr>
                <w:rFonts w:cs="Times New Roman"/>
                <w:szCs w:val="24"/>
              </w:rPr>
            </w:pPr>
          </w:p>
        </w:tc>
        <w:tc>
          <w:tcPr>
            <w:tcW w:w="567" w:type="dxa"/>
            <w:vMerge/>
            <w:shd w:val="clear" w:color="auto" w:fill="FFFFFF" w:themeFill="background1"/>
            <w:vAlign w:val="center"/>
          </w:tcPr>
          <w:p w14:paraId="49E00C90"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334EDF5B"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73DB873D" w14:textId="77777777" w:rsidR="00EA62F0" w:rsidRPr="00400D9A" w:rsidRDefault="00EA62F0" w:rsidP="00EA62F0">
            <w:pPr>
              <w:jc w:val="center"/>
              <w:rPr>
                <w:rFonts w:cs="Times New Roman"/>
                <w:szCs w:val="24"/>
              </w:rPr>
            </w:pPr>
          </w:p>
        </w:tc>
        <w:tc>
          <w:tcPr>
            <w:tcW w:w="709" w:type="dxa"/>
            <w:vMerge/>
            <w:shd w:val="clear" w:color="auto" w:fill="FFFFFF" w:themeFill="background1"/>
            <w:vAlign w:val="center"/>
          </w:tcPr>
          <w:p w14:paraId="47E01F8D" w14:textId="77777777" w:rsidR="00EA62F0" w:rsidRPr="00400D9A" w:rsidRDefault="00EA62F0" w:rsidP="00EA62F0">
            <w:pPr>
              <w:jc w:val="center"/>
              <w:rPr>
                <w:rFonts w:cs="Times New Roman"/>
                <w:szCs w:val="24"/>
              </w:rPr>
            </w:pPr>
          </w:p>
        </w:tc>
        <w:tc>
          <w:tcPr>
            <w:tcW w:w="3861" w:type="dxa"/>
            <w:shd w:val="clear" w:color="auto" w:fill="FFFFFF" w:themeFill="background1"/>
          </w:tcPr>
          <w:p w14:paraId="7C274FBE" w14:textId="77777777" w:rsidR="00EA62F0" w:rsidRPr="00400D9A" w:rsidRDefault="00EA62F0" w:rsidP="00EA62F0">
            <w:pPr>
              <w:rPr>
                <w:rFonts w:cs="Times New Roman"/>
                <w:b/>
                <w:szCs w:val="24"/>
              </w:rPr>
            </w:pPr>
            <w:r>
              <w:rPr>
                <w:rFonts w:cs="Times New Roman"/>
                <w:b/>
                <w:szCs w:val="24"/>
              </w:rPr>
              <w:t>12</w:t>
            </w:r>
            <w:r w:rsidRPr="00400D9A">
              <w:rPr>
                <w:rFonts w:cs="Times New Roman"/>
                <w:b/>
                <w:szCs w:val="24"/>
              </w:rPr>
              <w:t xml:space="preserve">-Kişilerarası İlişkiler ve İletişimde Dinleme </w:t>
            </w:r>
          </w:p>
          <w:p w14:paraId="0B2B1EF8" w14:textId="77777777" w:rsidR="00EA62F0" w:rsidRPr="00400D9A" w:rsidRDefault="00EA62F0" w:rsidP="00EA62F0">
            <w:pPr>
              <w:rPr>
                <w:rFonts w:cs="Times New Roman"/>
                <w:bCs/>
                <w:i/>
                <w:iCs/>
                <w:szCs w:val="24"/>
              </w:rPr>
            </w:pPr>
            <w:r>
              <w:rPr>
                <w:rFonts w:cs="Times New Roman"/>
                <w:bCs/>
                <w:i/>
                <w:iCs/>
                <w:szCs w:val="24"/>
              </w:rPr>
              <w:t>12</w:t>
            </w:r>
            <w:r w:rsidRPr="00400D9A">
              <w:rPr>
                <w:rFonts w:cs="Times New Roman"/>
                <w:bCs/>
                <w:i/>
                <w:iCs/>
                <w:szCs w:val="24"/>
              </w:rPr>
              <w:t xml:space="preserve">-Interpersonal </w:t>
            </w:r>
            <w:proofErr w:type="spellStart"/>
            <w:r w:rsidRPr="00400D9A">
              <w:rPr>
                <w:rFonts w:cs="Times New Roman"/>
                <w:bCs/>
                <w:i/>
                <w:iCs/>
                <w:szCs w:val="24"/>
              </w:rPr>
              <w:t>Relations</w:t>
            </w:r>
            <w:proofErr w:type="spellEnd"/>
            <w:r w:rsidRPr="00400D9A">
              <w:rPr>
                <w:rFonts w:cs="Times New Roman"/>
                <w:bCs/>
                <w:i/>
                <w:iCs/>
                <w:szCs w:val="24"/>
              </w:rPr>
              <w:t xml:space="preserve"> </w:t>
            </w:r>
            <w:proofErr w:type="spellStart"/>
            <w:r w:rsidRPr="00400D9A">
              <w:rPr>
                <w:rFonts w:cs="Times New Roman"/>
                <w:bCs/>
                <w:i/>
                <w:iCs/>
                <w:szCs w:val="24"/>
              </w:rPr>
              <w:t>and</w:t>
            </w:r>
            <w:proofErr w:type="spellEnd"/>
            <w:r w:rsidRPr="00400D9A">
              <w:rPr>
                <w:rFonts w:cs="Times New Roman"/>
                <w:bCs/>
                <w:i/>
                <w:iCs/>
                <w:szCs w:val="24"/>
              </w:rPr>
              <w:t xml:space="preserve"> </w:t>
            </w:r>
            <w:proofErr w:type="spellStart"/>
            <w:r w:rsidRPr="00400D9A">
              <w:rPr>
                <w:rFonts w:cs="Times New Roman"/>
                <w:bCs/>
                <w:i/>
                <w:iCs/>
                <w:szCs w:val="24"/>
              </w:rPr>
              <w:t>Listening</w:t>
            </w:r>
            <w:proofErr w:type="spellEnd"/>
            <w:r w:rsidRPr="00400D9A">
              <w:rPr>
                <w:rFonts w:cs="Times New Roman"/>
                <w:bCs/>
                <w:i/>
                <w:iCs/>
                <w:szCs w:val="24"/>
              </w:rPr>
              <w:t xml:space="preserve"> in </w:t>
            </w:r>
            <w:proofErr w:type="spellStart"/>
            <w:r w:rsidRPr="00400D9A">
              <w:rPr>
                <w:rFonts w:cs="Times New Roman"/>
                <w:bCs/>
                <w:i/>
                <w:iCs/>
                <w:szCs w:val="24"/>
              </w:rPr>
              <w:t>Communication</w:t>
            </w:r>
            <w:proofErr w:type="spellEnd"/>
          </w:p>
        </w:tc>
        <w:tc>
          <w:tcPr>
            <w:tcW w:w="3793" w:type="dxa"/>
            <w:shd w:val="clear" w:color="auto" w:fill="FFFFFF" w:themeFill="background1"/>
            <w:vAlign w:val="center"/>
          </w:tcPr>
          <w:p w14:paraId="104FB5A3" w14:textId="77777777" w:rsidR="00EA62F0" w:rsidRPr="00400D9A" w:rsidRDefault="00EA62F0" w:rsidP="00EA62F0">
            <w:pPr>
              <w:rPr>
                <w:rFonts w:eastAsia="Times New Roman" w:cs="Times New Roman"/>
                <w:b/>
                <w:szCs w:val="24"/>
                <w:lang w:eastAsia="tr-TR"/>
              </w:rPr>
            </w:pPr>
            <w:r w:rsidRPr="00400D9A">
              <w:rPr>
                <w:rFonts w:eastAsia="Times New Roman" w:cs="Times New Roman"/>
                <w:b/>
                <w:color w:val="3B3A36"/>
                <w:szCs w:val="24"/>
                <w:lang w:eastAsia="tr-TR"/>
              </w:rPr>
              <w:t xml:space="preserve">Etkili </w:t>
            </w:r>
            <w:r w:rsidRPr="00400D9A">
              <w:rPr>
                <w:rFonts w:eastAsia="Times New Roman" w:cs="Times New Roman"/>
                <w:b/>
                <w:szCs w:val="24"/>
                <w:lang w:eastAsia="tr-TR"/>
              </w:rPr>
              <w:t>İletişim için dinlemenin önemini açıklar.</w:t>
            </w:r>
          </w:p>
          <w:p w14:paraId="5CF7E1C4" w14:textId="77777777" w:rsidR="00EA62F0" w:rsidRPr="00400D9A" w:rsidRDefault="00EA62F0" w:rsidP="00EA62F0">
            <w:pPr>
              <w:rPr>
                <w:rFonts w:cs="Times New Roman"/>
                <w:bCs/>
                <w:i/>
                <w:iCs/>
                <w:szCs w:val="24"/>
              </w:rPr>
            </w:pPr>
            <w:proofErr w:type="spellStart"/>
            <w:r w:rsidRPr="00400D9A">
              <w:rPr>
                <w:rFonts w:cs="Times New Roman"/>
                <w:bCs/>
                <w:i/>
                <w:iCs/>
                <w:szCs w:val="24"/>
              </w:rPr>
              <w:t>Explain</w:t>
            </w:r>
            <w:proofErr w:type="spellEnd"/>
            <w:r w:rsidRPr="00400D9A">
              <w:rPr>
                <w:rFonts w:cs="Times New Roman"/>
                <w:bCs/>
                <w:i/>
                <w:iCs/>
                <w:szCs w:val="24"/>
              </w:rPr>
              <w:t xml:space="preserve"> </w:t>
            </w:r>
            <w:proofErr w:type="spellStart"/>
            <w:r w:rsidRPr="00400D9A">
              <w:rPr>
                <w:rFonts w:cs="Times New Roman"/>
                <w:bCs/>
                <w:i/>
                <w:iCs/>
                <w:szCs w:val="24"/>
              </w:rPr>
              <w:t>the</w:t>
            </w:r>
            <w:proofErr w:type="spellEnd"/>
            <w:r w:rsidRPr="00400D9A">
              <w:rPr>
                <w:rFonts w:cs="Times New Roman"/>
                <w:bCs/>
                <w:i/>
                <w:iCs/>
                <w:szCs w:val="24"/>
              </w:rPr>
              <w:t xml:space="preserve"> </w:t>
            </w:r>
            <w:proofErr w:type="spellStart"/>
            <w:r w:rsidRPr="00400D9A">
              <w:rPr>
                <w:rFonts w:cs="Times New Roman"/>
                <w:bCs/>
                <w:i/>
                <w:iCs/>
                <w:szCs w:val="24"/>
              </w:rPr>
              <w:t>importance</w:t>
            </w:r>
            <w:proofErr w:type="spellEnd"/>
            <w:r w:rsidRPr="00400D9A">
              <w:rPr>
                <w:rFonts w:cs="Times New Roman"/>
                <w:bCs/>
                <w:i/>
                <w:iCs/>
                <w:szCs w:val="24"/>
              </w:rPr>
              <w:t xml:space="preserve"> of </w:t>
            </w:r>
            <w:proofErr w:type="spellStart"/>
            <w:r w:rsidRPr="00400D9A">
              <w:rPr>
                <w:rFonts w:cs="Times New Roman"/>
                <w:bCs/>
                <w:i/>
                <w:iCs/>
                <w:szCs w:val="24"/>
              </w:rPr>
              <w:t>listening</w:t>
            </w:r>
            <w:proofErr w:type="spellEnd"/>
            <w:r w:rsidRPr="00400D9A">
              <w:rPr>
                <w:rFonts w:cs="Times New Roman"/>
                <w:bCs/>
                <w:i/>
                <w:iCs/>
                <w:szCs w:val="24"/>
              </w:rPr>
              <w:t xml:space="preserve"> </w:t>
            </w:r>
            <w:proofErr w:type="spellStart"/>
            <w:r w:rsidRPr="00400D9A">
              <w:rPr>
                <w:rFonts w:cs="Times New Roman"/>
                <w:bCs/>
                <w:i/>
                <w:iCs/>
                <w:szCs w:val="24"/>
              </w:rPr>
              <w:t>for</w:t>
            </w:r>
            <w:proofErr w:type="spellEnd"/>
            <w:r w:rsidRPr="00400D9A">
              <w:rPr>
                <w:rFonts w:cs="Times New Roman"/>
                <w:bCs/>
                <w:i/>
                <w:iCs/>
                <w:szCs w:val="24"/>
              </w:rPr>
              <w:t xml:space="preserve"> </w:t>
            </w:r>
            <w:proofErr w:type="spellStart"/>
            <w:r w:rsidRPr="00400D9A">
              <w:rPr>
                <w:rFonts w:cs="Times New Roman"/>
                <w:bCs/>
                <w:i/>
                <w:iCs/>
                <w:szCs w:val="24"/>
              </w:rPr>
              <w:t>effective</w:t>
            </w:r>
            <w:proofErr w:type="spellEnd"/>
            <w:r w:rsidRPr="00400D9A">
              <w:rPr>
                <w:rFonts w:cs="Times New Roman"/>
                <w:bCs/>
                <w:i/>
                <w:iCs/>
                <w:szCs w:val="24"/>
              </w:rPr>
              <w:t xml:space="preserve"> </w:t>
            </w:r>
            <w:proofErr w:type="spellStart"/>
            <w:r w:rsidRPr="00400D9A">
              <w:rPr>
                <w:rFonts w:cs="Times New Roman"/>
                <w:bCs/>
                <w:i/>
                <w:iCs/>
                <w:szCs w:val="24"/>
              </w:rPr>
              <w:t>communication</w:t>
            </w:r>
            <w:proofErr w:type="spellEnd"/>
            <w:r w:rsidRPr="00400D9A">
              <w:rPr>
                <w:rFonts w:cs="Times New Roman"/>
                <w:bCs/>
                <w:i/>
                <w:iCs/>
                <w:szCs w:val="24"/>
              </w:rPr>
              <w:t>.</w:t>
            </w:r>
          </w:p>
        </w:tc>
      </w:tr>
      <w:tr w:rsidR="00EA62F0" w:rsidRPr="00400D9A" w14:paraId="357BCBE9" w14:textId="77777777" w:rsidTr="00DE2949">
        <w:trPr>
          <w:trHeight w:val="186"/>
        </w:trPr>
        <w:tc>
          <w:tcPr>
            <w:tcW w:w="1652" w:type="dxa"/>
            <w:vMerge/>
            <w:shd w:val="clear" w:color="auto" w:fill="FFFFFF" w:themeFill="background1"/>
            <w:vAlign w:val="center"/>
          </w:tcPr>
          <w:p w14:paraId="1C69D7BD" w14:textId="77777777" w:rsidR="00EA62F0" w:rsidRPr="00400D9A" w:rsidRDefault="00EA62F0" w:rsidP="00EA62F0">
            <w:pPr>
              <w:jc w:val="center"/>
              <w:rPr>
                <w:rFonts w:cs="Times New Roman"/>
                <w:szCs w:val="24"/>
              </w:rPr>
            </w:pPr>
          </w:p>
        </w:tc>
        <w:tc>
          <w:tcPr>
            <w:tcW w:w="3559" w:type="dxa"/>
            <w:vMerge/>
            <w:shd w:val="clear" w:color="auto" w:fill="FFFFFF" w:themeFill="background1"/>
            <w:vAlign w:val="center"/>
          </w:tcPr>
          <w:p w14:paraId="23863C43" w14:textId="77777777" w:rsidR="00EA62F0" w:rsidRPr="00400D9A" w:rsidRDefault="00EA62F0" w:rsidP="00EA62F0">
            <w:pPr>
              <w:rPr>
                <w:rFonts w:cs="Times New Roman"/>
                <w:szCs w:val="24"/>
              </w:rPr>
            </w:pPr>
          </w:p>
        </w:tc>
        <w:tc>
          <w:tcPr>
            <w:tcW w:w="426" w:type="dxa"/>
            <w:vMerge/>
            <w:shd w:val="clear" w:color="auto" w:fill="FFFFFF" w:themeFill="background1"/>
            <w:vAlign w:val="center"/>
          </w:tcPr>
          <w:p w14:paraId="6FC29E91" w14:textId="77777777" w:rsidR="00EA62F0" w:rsidRPr="00400D9A" w:rsidRDefault="00EA62F0" w:rsidP="00EA62F0">
            <w:pPr>
              <w:jc w:val="center"/>
              <w:rPr>
                <w:rFonts w:cs="Times New Roman"/>
                <w:szCs w:val="24"/>
              </w:rPr>
            </w:pPr>
          </w:p>
        </w:tc>
        <w:tc>
          <w:tcPr>
            <w:tcW w:w="567" w:type="dxa"/>
            <w:vMerge/>
            <w:shd w:val="clear" w:color="auto" w:fill="FFFFFF" w:themeFill="background1"/>
            <w:vAlign w:val="center"/>
          </w:tcPr>
          <w:p w14:paraId="184A24C7"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6F71A2C2"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757DDCB7" w14:textId="77777777" w:rsidR="00EA62F0" w:rsidRPr="00400D9A" w:rsidRDefault="00EA62F0" w:rsidP="00EA62F0">
            <w:pPr>
              <w:jc w:val="center"/>
              <w:rPr>
                <w:rFonts w:cs="Times New Roman"/>
                <w:szCs w:val="24"/>
              </w:rPr>
            </w:pPr>
          </w:p>
        </w:tc>
        <w:tc>
          <w:tcPr>
            <w:tcW w:w="709" w:type="dxa"/>
            <w:vMerge/>
            <w:shd w:val="clear" w:color="auto" w:fill="FFFFFF" w:themeFill="background1"/>
            <w:vAlign w:val="center"/>
          </w:tcPr>
          <w:p w14:paraId="78895C6D" w14:textId="77777777" w:rsidR="00EA62F0" w:rsidRPr="00400D9A" w:rsidRDefault="00EA62F0" w:rsidP="00EA62F0">
            <w:pPr>
              <w:jc w:val="center"/>
              <w:rPr>
                <w:rFonts w:cs="Times New Roman"/>
                <w:szCs w:val="24"/>
              </w:rPr>
            </w:pPr>
          </w:p>
        </w:tc>
        <w:tc>
          <w:tcPr>
            <w:tcW w:w="3861" w:type="dxa"/>
            <w:shd w:val="clear" w:color="auto" w:fill="FFFFFF" w:themeFill="background1"/>
          </w:tcPr>
          <w:p w14:paraId="48ABBCDB" w14:textId="77777777" w:rsidR="00EA62F0" w:rsidRPr="00400D9A" w:rsidRDefault="00EA62F0" w:rsidP="00EA62F0">
            <w:pPr>
              <w:rPr>
                <w:rFonts w:cs="Times New Roman"/>
                <w:b/>
                <w:szCs w:val="24"/>
              </w:rPr>
            </w:pPr>
            <w:r>
              <w:rPr>
                <w:rFonts w:cs="Times New Roman"/>
                <w:b/>
                <w:szCs w:val="24"/>
              </w:rPr>
              <w:t>13</w:t>
            </w:r>
            <w:r w:rsidRPr="00400D9A">
              <w:rPr>
                <w:rFonts w:cs="Times New Roman"/>
                <w:b/>
                <w:szCs w:val="24"/>
              </w:rPr>
              <w:t>-Kişilerarası İlişkiler ve İletişimde Empati</w:t>
            </w:r>
          </w:p>
          <w:p w14:paraId="7F78EFC0" w14:textId="77777777" w:rsidR="00EA62F0" w:rsidRPr="00400D9A" w:rsidRDefault="00EA62F0" w:rsidP="00EA62F0">
            <w:pPr>
              <w:rPr>
                <w:rFonts w:cs="Times New Roman"/>
                <w:bCs/>
                <w:i/>
                <w:iCs/>
                <w:szCs w:val="24"/>
              </w:rPr>
            </w:pPr>
            <w:r>
              <w:rPr>
                <w:rFonts w:cs="Times New Roman"/>
                <w:bCs/>
                <w:i/>
                <w:iCs/>
                <w:szCs w:val="24"/>
              </w:rPr>
              <w:t>13</w:t>
            </w:r>
            <w:r w:rsidRPr="00400D9A">
              <w:rPr>
                <w:rFonts w:cs="Times New Roman"/>
                <w:bCs/>
                <w:i/>
                <w:iCs/>
                <w:szCs w:val="24"/>
              </w:rPr>
              <w:t xml:space="preserve">-Empathy in </w:t>
            </w:r>
            <w:proofErr w:type="spellStart"/>
            <w:r w:rsidRPr="00400D9A">
              <w:rPr>
                <w:rFonts w:cs="Times New Roman"/>
                <w:bCs/>
                <w:i/>
                <w:iCs/>
                <w:szCs w:val="24"/>
              </w:rPr>
              <w:t>Interpersonal</w:t>
            </w:r>
            <w:proofErr w:type="spellEnd"/>
            <w:r w:rsidRPr="00400D9A">
              <w:rPr>
                <w:rFonts w:cs="Times New Roman"/>
                <w:bCs/>
                <w:i/>
                <w:iCs/>
                <w:szCs w:val="24"/>
              </w:rPr>
              <w:t xml:space="preserve"> </w:t>
            </w:r>
            <w:proofErr w:type="spellStart"/>
            <w:r w:rsidRPr="00400D9A">
              <w:rPr>
                <w:rFonts w:cs="Times New Roman"/>
                <w:bCs/>
                <w:i/>
                <w:iCs/>
                <w:szCs w:val="24"/>
              </w:rPr>
              <w:t>Relations</w:t>
            </w:r>
            <w:proofErr w:type="spellEnd"/>
            <w:r w:rsidRPr="00400D9A">
              <w:rPr>
                <w:rFonts w:cs="Times New Roman"/>
                <w:bCs/>
                <w:i/>
                <w:iCs/>
                <w:szCs w:val="24"/>
              </w:rPr>
              <w:t xml:space="preserve"> </w:t>
            </w:r>
            <w:proofErr w:type="spellStart"/>
            <w:r w:rsidRPr="00400D9A">
              <w:rPr>
                <w:rFonts w:cs="Times New Roman"/>
                <w:bCs/>
                <w:i/>
                <w:iCs/>
                <w:szCs w:val="24"/>
              </w:rPr>
              <w:t>and</w:t>
            </w:r>
            <w:proofErr w:type="spellEnd"/>
            <w:r w:rsidRPr="00400D9A">
              <w:rPr>
                <w:rFonts w:cs="Times New Roman"/>
                <w:bCs/>
                <w:i/>
                <w:iCs/>
                <w:szCs w:val="24"/>
              </w:rPr>
              <w:t xml:space="preserve"> </w:t>
            </w:r>
            <w:proofErr w:type="spellStart"/>
            <w:r w:rsidRPr="00400D9A">
              <w:rPr>
                <w:rFonts w:cs="Times New Roman"/>
                <w:bCs/>
                <w:i/>
                <w:iCs/>
                <w:szCs w:val="24"/>
              </w:rPr>
              <w:t>Communication</w:t>
            </w:r>
            <w:proofErr w:type="spellEnd"/>
          </w:p>
        </w:tc>
        <w:tc>
          <w:tcPr>
            <w:tcW w:w="3793" w:type="dxa"/>
            <w:shd w:val="clear" w:color="auto" w:fill="FFFFFF" w:themeFill="background1"/>
            <w:vAlign w:val="center"/>
          </w:tcPr>
          <w:p w14:paraId="5D92A2EB" w14:textId="77777777" w:rsidR="00EA62F0" w:rsidRPr="00400D9A" w:rsidRDefault="00EA62F0" w:rsidP="00EA62F0">
            <w:pPr>
              <w:rPr>
                <w:rFonts w:eastAsia="Times New Roman" w:cs="Times New Roman"/>
                <w:b/>
                <w:szCs w:val="24"/>
                <w:lang w:eastAsia="tr-TR"/>
              </w:rPr>
            </w:pPr>
            <w:r w:rsidRPr="00400D9A">
              <w:rPr>
                <w:rFonts w:eastAsia="Times New Roman" w:cs="Times New Roman"/>
                <w:b/>
                <w:szCs w:val="24"/>
                <w:lang w:eastAsia="tr-TR"/>
              </w:rPr>
              <w:t>Etkili iletişim için empatinin önemini açıklar.</w:t>
            </w:r>
          </w:p>
          <w:p w14:paraId="5D80E91C" w14:textId="77777777" w:rsidR="00EA62F0" w:rsidRPr="00400D9A" w:rsidRDefault="00EA62F0" w:rsidP="00EA62F0">
            <w:pPr>
              <w:rPr>
                <w:rFonts w:cs="Times New Roman"/>
                <w:bCs/>
                <w:i/>
                <w:iCs/>
                <w:szCs w:val="24"/>
              </w:rPr>
            </w:pPr>
            <w:proofErr w:type="spellStart"/>
            <w:r w:rsidRPr="00400D9A">
              <w:rPr>
                <w:rFonts w:cs="Times New Roman"/>
                <w:bCs/>
                <w:i/>
                <w:iCs/>
                <w:szCs w:val="24"/>
              </w:rPr>
              <w:t>Explain</w:t>
            </w:r>
            <w:proofErr w:type="spellEnd"/>
            <w:r w:rsidRPr="00400D9A">
              <w:rPr>
                <w:rFonts w:cs="Times New Roman"/>
                <w:bCs/>
                <w:i/>
                <w:iCs/>
                <w:szCs w:val="24"/>
              </w:rPr>
              <w:t xml:space="preserve"> </w:t>
            </w:r>
            <w:proofErr w:type="spellStart"/>
            <w:r w:rsidRPr="00400D9A">
              <w:rPr>
                <w:rFonts w:cs="Times New Roman"/>
                <w:bCs/>
                <w:i/>
                <w:iCs/>
                <w:szCs w:val="24"/>
              </w:rPr>
              <w:t>the</w:t>
            </w:r>
            <w:proofErr w:type="spellEnd"/>
            <w:r w:rsidRPr="00400D9A">
              <w:rPr>
                <w:rFonts w:cs="Times New Roman"/>
                <w:bCs/>
                <w:i/>
                <w:iCs/>
                <w:szCs w:val="24"/>
              </w:rPr>
              <w:t xml:space="preserve"> </w:t>
            </w:r>
            <w:proofErr w:type="spellStart"/>
            <w:r w:rsidRPr="00400D9A">
              <w:rPr>
                <w:rFonts w:cs="Times New Roman"/>
                <w:bCs/>
                <w:i/>
                <w:iCs/>
                <w:szCs w:val="24"/>
              </w:rPr>
              <w:t>importance</w:t>
            </w:r>
            <w:proofErr w:type="spellEnd"/>
            <w:r w:rsidRPr="00400D9A">
              <w:rPr>
                <w:rFonts w:cs="Times New Roman"/>
                <w:bCs/>
                <w:i/>
                <w:iCs/>
                <w:szCs w:val="24"/>
              </w:rPr>
              <w:t xml:space="preserve"> of </w:t>
            </w:r>
            <w:proofErr w:type="spellStart"/>
            <w:r w:rsidRPr="00400D9A">
              <w:rPr>
                <w:rFonts w:cs="Times New Roman"/>
                <w:bCs/>
                <w:i/>
                <w:iCs/>
                <w:szCs w:val="24"/>
              </w:rPr>
              <w:t>empathy</w:t>
            </w:r>
            <w:proofErr w:type="spellEnd"/>
            <w:r w:rsidRPr="00400D9A">
              <w:rPr>
                <w:rFonts w:cs="Times New Roman"/>
                <w:bCs/>
                <w:i/>
                <w:iCs/>
                <w:szCs w:val="24"/>
              </w:rPr>
              <w:t xml:space="preserve"> </w:t>
            </w:r>
            <w:proofErr w:type="spellStart"/>
            <w:r w:rsidRPr="00400D9A">
              <w:rPr>
                <w:rFonts w:cs="Times New Roman"/>
                <w:bCs/>
                <w:i/>
                <w:iCs/>
                <w:szCs w:val="24"/>
              </w:rPr>
              <w:t>for</w:t>
            </w:r>
            <w:proofErr w:type="spellEnd"/>
            <w:r w:rsidRPr="00400D9A">
              <w:rPr>
                <w:rFonts w:cs="Times New Roman"/>
                <w:bCs/>
                <w:i/>
                <w:iCs/>
                <w:szCs w:val="24"/>
              </w:rPr>
              <w:t xml:space="preserve"> </w:t>
            </w:r>
            <w:proofErr w:type="spellStart"/>
            <w:r w:rsidRPr="00400D9A">
              <w:rPr>
                <w:rFonts w:cs="Times New Roman"/>
                <w:bCs/>
                <w:i/>
                <w:iCs/>
                <w:szCs w:val="24"/>
              </w:rPr>
              <w:t>effective</w:t>
            </w:r>
            <w:proofErr w:type="spellEnd"/>
            <w:r w:rsidRPr="00400D9A">
              <w:rPr>
                <w:rFonts w:cs="Times New Roman"/>
                <w:bCs/>
                <w:i/>
                <w:iCs/>
                <w:szCs w:val="24"/>
              </w:rPr>
              <w:t xml:space="preserve"> </w:t>
            </w:r>
            <w:proofErr w:type="spellStart"/>
            <w:r w:rsidRPr="00400D9A">
              <w:rPr>
                <w:rFonts w:cs="Times New Roman"/>
                <w:bCs/>
                <w:i/>
                <w:iCs/>
                <w:szCs w:val="24"/>
              </w:rPr>
              <w:t>communication</w:t>
            </w:r>
            <w:proofErr w:type="spellEnd"/>
            <w:r w:rsidRPr="00400D9A">
              <w:rPr>
                <w:rFonts w:cs="Times New Roman"/>
                <w:bCs/>
                <w:i/>
                <w:iCs/>
                <w:szCs w:val="24"/>
              </w:rPr>
              <w:t>.</w:t>
            </w:r>
          </w:p>
        </w:tc>
      </w:tr>
      <w:tr w:rsidR="00EA62F0" w:rsidRPr="00400D9A" w14:paraId="1F8D8F88" w14:textId="77777777" w:rsidTr="00DE2949">
        <w:trPr>
          <w:trHeight w:val="186"/>
        </w:trPr>
        <w:tc>
          <w:tcPr>
            <w:tcW w:w="1652" w:type="dxa"/>
            <w:vMerge/>
            <w:shd w:val="clear" w:color="auto" w:fill="FFFFFF" w:themeFill="background1"/>
            <w:vAlign w:val="center"/>
          </w:tcPr>
          <w:p w14:paraId="694A8355" w14:textId="77777777" w:rsidR="00EA62F0" w:rsidRPr="00400D9A" w:rsidRDefault="00EA62F0" w:rsidP="00EA62F0">
            <w:pPr>
              <w:jc w:val="center"/>
              <w:rPr>
                <w:rFonts w:cs="Times New Roman"/>
                <w:szCs w:val="24"/>
              </w:rPr>
            </w:pPr>
          </w:p>
        </w:tc>
        <w:tc>
          <w:tcPr>
            <w:tcW w:w="3559" w:type="dxa"/>
            <w:vMerge/>
            <w:shd w:val="clear" w:color="auto" w:fill="FFFFFF" w:themeFill="background1"/>
            <w:vAlign w:val="center"/>
          </w:tcPr>
          <w:p w14:paraId="6A9D3DFA" w14:textId="77777777" w:rsidR="00EA62F0" w:rsidRPr="00400D9A" w:rsidRDefault="00EA62F0" w:rsidP="00EA62F0">
            <w:pPr>
              <w:rPr>
                <w:rFonts w:cs="Times New Roman"/>
                <w:szCs w:val="24"/>
              </w:rPr>
            </w:pPr>
          </w:p>
        </w:tc>
        <w:tc>
          <w:tcPr>
            <w:tcW w:w="426" w:type="dxa"/>
            <w:vMerge/>
            <w:shd w:val="clear" w:color="auto" w:fill="FFFFFF" w:themeFill="background1"/>
            <w:vAlign w:val="center"/>
          </w:tcPr>
          <w:p w14:paraId="2D5F8174" w14:textId="77777777" w:rsidR="00EA62F0" w:rsidRPr="00400D9A" w:rsidRDefault="00EA62F0" w:rsidP="00EA62F0">
            <w:pPr>
              <w:jc w:val="center"/>
              <w:rPr>
                <w:rFonts w:cs="Times New Roman"/>
                <w:szCs w:val="24"/>
              </w:rPr>
            </w:pPr>
          </w:p>
        </w:tc>
        <w:tc>
          <w:tcPr>
            <w:tcW w:w="567" w:type="dxa"/>
            <w:vMerge/>
            <w:shd w:val="clear" w:color="auto" w:fill="FFFFFF" w:themeFill="background1"/>
            <w:vAlign w:val="center"/>
          </w:tcPr>
          <w:p w14:paraId="43F60C9E"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514EDC32"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596238FD" w14:textId="77777777" w:rsidR="00EA62F0" w:rsidRPr="00400D9A" w:rsidRDefault="00EA62F0" w:rsidP="00EA62F0">
            <w:pPr>
              <w:jc w:val="center"/>
              <w:rPr>
                <w:rFonts w:cs="Times New Roman"/>
                <w:szCs w:val="24"/>
              </w:rPr>
            </w:pPr>
          </w:p>
        </w:tc>
        <w:tc>
          <w:tcPr>
            <w:tcW w:w="709" w:type="dxa"/>
            <w:vMerge/>
            <w:shd w:val="clear" w:color="auto" w:fill="FFFFFF" w:themeFill="background1"/>
            <w:vAlign w:val="center"/>
          </w:tcPr>
          <w:p w14:paraId="28311F0C" w14:textId="77777777" w:rsidR="00EA62F0" w:rsidRPr="00400D9A" w:rsidRDefault="00EA62F0" w:rsidP="00EA62F0">
            <w:pPr>
              <w:jc w:val="center"/>
              <w:rPr>
                <w:rFonts w:cs="Times New Roman"/>
                <w:szCs w:val="24"/>
              </w:rPr>
            </w:pPr>
          </w:p>
        </w:tc>
        <w:tc>
          <w:tcPr>
            <w:tcW w:w="3861" w:type="dxa"/>
            <w:shd w:val="clear" w:color="auto" w:fill="FFFFFF" w:themeFill="background1"/>
          </w:tcPr>
          <w:p w14:paraId="7F80E0BA" w14:textId="77777777" w:rsidR="00EA62F0" w:rsidRPr="00400D9A" w:rsidRDefault="00EA62F0" w:rsidP="00EA62F0">
            <w:pPr>
              <w:rPr>
                <w:rFonts w:cs="Times New Roman"/>
                <w:b/>
                <w:szCs w:val="24"/>
              </w:rPr>
            </w:pPr>
            <w:r>
              <w:rPr>
                <w:rFonts w:cs="Times New Roman"/>
                <w:b/>
                <w:szCs w:val="24"/>
              </w:rPr>
              <w:t>14</w:t>
            </w:r>
            <w:r w:rsidRPr="00400D9A">
              <w:rPr>
                <w:rFonts w:cs="Times New Roman"/>
                <w:b/>
                <w:szCs w:val="24"/>
              </w:rPr>
              <w:t>-</w:t>
            </w:r>
            <w:r w:rsidRPr="00BC154A">
              <w:rPr>
                <w:rFonts w:cs="Times New Roman"/>
                <w:b/>
                <w:szCs w:val="24"/>
              </w:rPr>
              <w:t>Yapay Zekâ Destekli Empati: Sanal Asistanların Hasta-Hekim İletişiminde Rolü ve Etik Sınırları</w:t>
            </w:r>
          </w:p>
          <w:p w14:paraId="0E3A49D1" w14:textId="77777777" w:rsidR="00EA62F0" w:rsidRPr="00400D9A" w:rsidRDefault="00EA62F0" w:rsidP="00EA62F0">
            <w:pPr>
              <w:rPr>
                <w:rFonts w:cs="Times New Roman"/>
                <w:bCs/>
                <w:i/>
                <w:iCs/>
                <w:szCs w:val="24"/>
              </w:rPr>
            </w:pPr>
            <w:r>
              <w:rPr>
                <w:rFonts w:cs="Times New Roman"/>
                <w:bCs/>
                <w:i/>
                <w:iCs/>
                <w:szCs w:val="24"/>
              </w:rPr>
              <w:t>14</w:t>
            </w:r>
            <w:r w:rsidRPr="00400D9A">
              <w:rPr>
                <w:rFonts w:cs="Times New Roman"/>
                <w:bCs/>
                <w:i/>
                <w:iCs/>
                <w:szCs w:val="24"/>
              </w:rPr>
              <w:t>-</w:t>
            </w:r>
            <w:r>
              <w:t xml:space="preserve"> </w:t>
            </w:r>
            <w:r w:rsidRPr="004A535D">
              <w:rPr>
                <w:rFonts w:cs="Times New Roman"/>
                <w:bCs/>
                <w:i/>
                <w:iCs/>
                <w:szCs w:val="24"/>
              </w:rPr>
              <w:t>AI-</w:t>
            </w:r>
            <w:proofErr w:type="spellStart"/>
            <w:r w:rsidRPr="004A535D">
              <w:rPr>
                <w:rFonts w:cs="Times New Roman"/>
                <w:bCs/>
                <w:i/>
                <w:iCs/>
                <w:szCs w:val="24"/>
              </w:rPr>
              <w:t>Enabled</w:t>
            </w:r>
            <w:proofErr w:type="spellEnd"/>
            <w:r w:rsidRPr="004A535D">
              <w:rPr>
                <w:rFonts w:cs="Times New Roman"/>
                <w:bCs/>
                <w:i/>
                <w:iCs/>
                <w:szCs w:val="24"/>
              </w:rPr>
              <w:t xml:space="preserve"> </w:t>
            </w:r>
            <w:proofErr w:type="spellStart"/>
            <w:r w:rsidRPr="004A535D">
              <w:rPr>
                <w:rFonts w:cs="Times New Roman"/>
                <w:bCs/>
                <w:i/>
                <w:iCs/>
                <w:szCs w:val="24"/>
              </w:rPr>
              <w:t>Empathy</w:t>
            </w:r>
            <w:proofErr w:type="spellEnd"/>
            <w:r w:rsidRPr="004A535D">
              <w:rPr>
                <w:rFonts w:cs="Times New Roman"/>
                <w:bCs/>
                <w:i/>
                <w:iCs/>
                <w:szCs w:val="24"/>
              </w:rPr>
              <w:t xml:space="preserve">: </w:t>
            </w:r>
            <w:proofErr w:type="spellStart"/>
            <w:r w:rsidRPr="004A535D">
              <w:rPr>
                <w:rFonts w:cs="Times New Roman"/>
                <w:bCs/>
                <w:i/>
                <w:iCs/>
                <w:szCs w:val="24"/>
              </w:rPr>
              <w:t>The</w:t>
            </w:r>
            <w:proofErr w:type="spellEnd"/>
            <w:r w:rsidRPr="004A535D">
              <w:rPr>
                <w:rFonts w:cs="Times New Roman"/>
                <w:bCs/>
                <w:i/>
                <w:iCs/>
                <w:szCs w:val="24"/>
              </w:rPr>
              <w:t xml:space="preserve"> Role </w:t>
            </w:r>
            <w:proofErr w:type="spellStart"/>
            <w:r w:rsidRPr="004A535D">
              <w:rPr>
                <w:rFonts w:cs="Times New Roman"/>
                <w:bCs/>
                <w:i/>
                <w:iCs/>
                <w:szCs w:val="24"/>
              </w:rPr>
              <w:t>and</w:t>
            </w:r>
            <w:proofErr w:type="spellEnd"/>
            <w:r w:rsidRPr="004A535D">
              <w:rPr>
                <w:rFonts w:cs="Times New Roman"/>
                <w:bCs/>
                <w:i/>
                <w:iCs/>
                <w:szCs w:val="24"/>
              </w:rPr>
              <w:t xml:space="preserve"> </w:t>
            </w:r>
            <w:proofErr w:type="spellStart"/>
            <w:r w:rsidRPr="004A535D">
              <w:rPr>
                <w:rFonts w:cs="Times New Roman"/>
                <w:bCs/>
                <w:i/>
                <w:iCs/>
                <w:szCs w:val="24"/>
              </w:rPr>
              <w:t>Ethical</w:t>
            </w:r>
            <w:proofErr w:type="spellEnd"/>
            <w:r w:rsidRPr="004A535D">
              <w:rPr>
                <w:rFonts w:cs="Times New Roman"/>
                <w:bCs/>
                <w:i/>
                <w:iCs/>
                <w:szCs w:val="24"/>
              </w:rPr>
              <w:t xml:space="preserve"> </w:t>
            </w:r>
            <w:proofErr w:type="spellStart"/>
            <w:r w:rsidRPr="004A535D">
              <w:rPr>
                <w:rFonts w:cs="Times New Roman"/>
                <w:bCs/>
                <w:i/>
                <w:iCs/>
                <w:szCs w:val="24"/>
              </w:rPr>
              <w:t>Boundaries</w:t>
            </w:r>
            <w:proofErr w:type="spellEnd"/>
            <w:r w:rsidRPr="004A535D">
              <w:rPr>
                <w:rFonts w:cs="Times New Roman"/>
                <w:bCs/>
                <w:i/>
                <w:iCs/>
                <w:szCs w:val="24"/>
              </w:rPr>
              <w:t xml:space="preserve"> of Virtual </w:t>
            </w:r>
            <w:proofErr w:type="spellStart"/>
            <w:r w:rsidRPr="004A535D">
              <w:rPr>
                <w:rFonts w:cs="Times New Roman"/>
                <w:bCs/>
                <w:i/>
                <w:iCs/>
                <w:szCs w:val="24"/>
              </w:rPr>
              <w:t>Assistants</w:t>
            </w:r>
            <w:proofErr w:type="spellEnd"/>
            <w:r w:rsidRPr="004A535D">
              <w:rPr>
                <w:rFonts w:cs="Times New Roman"/>
                <w:bCs/>
                <w:i/>
                <w:iCs/>
                <w:szCs w:val="24"/>
              </w:rPr>
              <w:t xml:space="preserve"> in </w:t>
            </w:r>
            <w:proofErr w:type="spellStart"/>
            <w:r w:rsidRPr="004A535D">
              <w:rPr>
                <w:rFonts w:cs="Times New Roman"/>
                <w:bCs/>
                <w:i/>
                <w:iCs/>
                <w:szCs w:val="24"/>
              </w:rPr>
              <w:t>Patient-Doctor</w:t>
            </w:r>
            <w:proofErr w:type="spellEnd"/>
            <w:r w:rsidRPr="004A535D">
              <w:rPr>
                <w:rFonts w:cs="Times New Roman"/>
                <w:bCs/>
                <w:i/>
                <w:iCs/>
                <w:szCs w:val="24"/>
              </w:rPr>
              <w:t xml:space="preserve"> </w:t>
            </w:r>
            <w:proofErr w:type="spellStart"/>
            <w:r w:rsidRPr="004A535D">
              <w:rPr>
                <w:rFonts w:cs="Times New Roman"/>
                <w:bCs/>
                <w:i/>
                <w:iCs/>
                <w:szCs w:val="24"/>
              </w:rPr>
              <w:t>Communication</w:t>
            </w:r>
            <w:proofErr w:type="spellEnd"/>
          </w:p>
        </w:tc>
        <w:tc>
          <w:tcPr>
            <w:tcW w:w="3793" w:type="dxa"/>
            <w:shd w:val="clear" w:color="auto" w:fill="FFFFFF" w:themeFill="background1"/>
            <w:vAlign w:val="center"/>
          </w:tcPr>
          <w:p w14:paraId="6D2E8F58" w14:textId="77777777" w:rsidR="00EA62F0" w:rsidRPr="004A535D" w:rsidRDefault="00EA62F0" w:rsidP="00EA62F0">
            <w:pPr>
              <w:rPr>
                <w:rFonts w:cs="Times New Roman"/>
                <w:b/>
                <w:bCs/>
                <w:i/>
                <w:iCs/>
                <w:szCs w:val="24"/>
              </w:rPr>
            </w:pPr>
            <w:r>
              <w:rPr>
                <w:rFonts w:cs="Times New Roman"/>
                <w:b/>
                <w:szCs w:val="24"/>
              </w:rPr>
              <w:t>Y</w:t>
            </w:r>
            <w:r w:rsidRPr="004A535D">
              <w:rPr>
                <w:rFonts w:cs="Times New Roman"/>
                <w:b/>
                <w:szCs w:val="24"/>
              </w:rPr>
              <w:t>apay zekâ destekli sistemlerin hasta-hekim iletişimini nasıl etkileyebileceğini analiz eder; empati, etik ve güven temelli iletişim kavramlarını teknoloji bağlamında değerlendirebilir.</w:t>
            </w:r>
          </w:p>
          <w:p w14:paraId="2E3E1A8E" w14:textId="77777777" w:rsidR="00EA62F0" w:rsidRPr="00400D9A" w:rsidRDefault="00EA62F0" w:rsidP="00EA62F0">
            <w:pPr>
              <w:rPr>
                <w:rFonts w:cs="Times New Roman"/>
                <w:bCs/>
                <w:i/>
                <w:iCs/>
                <w:szCs w:val="24"/>
              </w:rPr>
            </w:pPr>
            <w:proofErr w:type="spellStart"/>
            <w:r w:rsidRPr="004A535D">
              <w:rPr>
                <w:rFonts w:cs="Times New Roman"/>
                <w:bCs/>
                <w:i/>
                <w:iCs/>
                <w:szCs w:val="24"/>
              </w:rPr>
              <w:t>Analyzes</w:t>
            </w:r>
            <w:proofErr w:type="spellEnd"/>
            <w:r w:rsidRPr="004A535D">
              <w:rPr>
                <w:rFonts w:cs="Times New Roman"/>
                <w:bCs/>
                <w:i/>
                <w:iCs/>
                <w:szCs w:val="24"/>
              </w:rPr>
              <w:t xml:space="preserve"> how </w:t>
            </w:r>
            <w:proofErr w:type="spellStart"/>
            <w:r w:rsidRPr="004A535D">
              <w:rPr>
                <w:rFonts w:cs="Times New Roman"/>
                <w:bCs/>
                <w:i/>
                <w:iCs/>
                <w:szCs w:val="24"/>
              </w:rPr>
              <w:t>artificial</w:t>
            </w:r>
            <w:proofErr w:type="spellEnd"/>
            <w:r w:rsidRPr="004A535D">
              <w:rPr>
                <w:rFonts w:cs="Times New Roman"/>
                <w:bCs/>
                <w:i/>
                <w:iCs/>
                <w:szCs w:val="24"/>
              </w:rPr>
              <w:t xml:space="preserve"> </w:t>
            </w:r>
            <w:proofErr w:type="spellStart"/>
            <w:r w:rsidRPr="004A535D">
              <w:rPr>
                <w:rFonts w:cs="Times New Roman"/>
                <w:bCs/>
                <w:i/>
                <w:iCs/>
                <w:szCs w:val="24"/>
              </w:rPr>
              <w:t>intelligence-supported</w:t>
            </w:r>
            <w:proofErr w:type="spellEnd"/>
            <w:r w:rsidRPr="004A535D">
              <w:rPr>
                <w:rFonts w:cs="Times New Roman"/>
                <w:bCs/>
                <w:i/>
                <w:iCs/>
                <w:szCs w:val="24"/>
              </w:rPr>
              <w:t xml:space="preserve"> </w:t>
            </w:r>
            <w:proofErr w:type="spellStart"/>
            <w:r w:rsidRPr="004A535D">
              <w:rPr>
                <w:rFonts w:cs="Times New Roman"/>
                <w:bCs/>
                <w:i/>
                <w:iCs/>
                <w:szCs w:val="24"/>
              </w:rPr>
              <w:t>systems</w:t>
            </w:r>
            <w:proofErr w:type="spellEnd"/>
            <w:r w:rsidRPr="004A535D">
              <w:rPr>
                <w:rFonts w:cs="Times New Roman"/>
                <w:bCs/>
                <w:i/>
                <w:iCs/>
                <w:szCs w:val="24"/>
              </w:rPr>
              <w:t xml:space="preserve"> can </w:t>
            </w:r>
            <w:proofErr w:type="spellStart"/>
            <w:r w:rsidRPr="004A535D">
              <w:rPr>
                <w:rFonts w:cs="Times New Roman"/>
                <w:bCs/>
                <w:i/>
                <w:iCs/>
                <w:szCs w:val="24"/>
              </w:rPr>
              <w:t>affect</w:t>
            </w:r>
            <w:proofErr w:type="spellEnd"/>
            <w:r w:rsidRPr="004A535D">
              <w:rPr>
                <w:rFonts w:cs="Times New Roman"/>
                <w:bCs/>
                <w:i/>
                <w:iCs/>
                <w:szCs w:val="24"/>
              </w:rPr>
              <w:t xml:space="preserve"> </w:t>
            </w:r>
            <w:proofErr w:type="spellStart"/>
            <w:r w:rsidRPr="004A535D">
              <w:rPr>
                <w:rFonts w:cs="Times New Roman"/>
                <w:bCs/>
                <w:i/>
                <w:iCs/>
                <w:szCs w:val="24"/>
              </w:rPr>
              <w:t>patient-physician</w:t>
            </w:r>
            <w:proofErr w:type="spellEnd"/>
            <w:r w:rsidRPr="004A535D">
              <w:rPr>
                <w:rFonts w:cs="Times New Roman"/>
                <w:bCs/>
                <w:i/>
                <w:iCs/>
                <w:szCs w:val="24"/>
              </w:rPr>
              <w:t xml:space="preserve"> </w:t>
            </w:r>
            <w:proofErr w:type="spellStart"/>
            <w:r w:rsidRPr="004A535D">
              <w:rPr>
                <w:rFonts w:cs="Times New Roman"/>
                <w:bCs/>
                <w:i/>
                <w:iCs/>
                <w:szCs w:val="24"/>
              </w:rPr>
              <w:t>communication</w:t>
            </w:r>
            <w:proofErr w:type="spellEnd"/>
            <w:r w:rsidRPr="004A535D">
              <w:rPr>
                <w:rFonts w:cs="Times New Roman"/>
                <w:bCs/>
                <w:i/>
                <w:iCs/>
                <w:szCs w:val="24"/>
              </w:rPr>
              <w:t xml:space="preserve">; </w:t>
            </w:r>
            <w:proofErr w:type="spellStart"/>
            <w:r w:rsidRPr="004A535D">
              <w:rPr>
                <w:rFonts w:cs="Times New Roman"/>
                <w:bCs/>
                <w:i/>
                <w:iCs/>
                <w:szCs w:val="24"/>
              </w:rPr>
              <w:t>evaluates</w:t>
            </w:r>
            <w:proofErr w:type="spellEnd"/>
            <w:r w:rsidRPr="004A535D">
              <w:rPr>
                <w:rFonts w:cs="Times New Roman"/>
                <w:bCs/>
                <w:i/>
                <w:iCs/>
                <w:szCs w:val="24"/>
              </w:rPr>
              <w:t xml:space="preserve"> </w:t>
            </w:r>
            <w:proofErr w:type="spellStart"/>
            <w:r w:rsidRPr="004A535D">
              <w:rPr>
                <w:rFonts w:cs="Times New Roman"/>
                <w:bCs/>
                <w:i/>
                <w:iCs/>
                <w:szCs w:val="24"/>
              </w:rPr>
              <w:t>the</w:t>
            </w:r>
            <w:proofErr w:type="spellEnd"/>
            <w:r w:rsidRPr="004A535D">
              <w:rPr>
                <w:rFonts w:cs="Times New Roman"/>
                <w:bCs/>
                <w:i/>
                <w:iCs/>
                <w:szCs w:val="24"/>
              </w:rPr>
              <w:t xml:space="preserve"> </w:t>
            </w:r>
            <w:proofErr w:type="spellStart"/>
            <w:r w:rsidRPr="004A535D">
              <w:rPr>
                <w:rFonts w:cs="Times New Roman"/>
                <w:bCs/>
                <w:i/>
                <w:iCs/>
                <w:szCs w:val="24"/>
              </w:rPr>
              <w:t>concepts</w:t>
            </w:r>
            <w:proofErr w:type="spellEnd"/>
            <w:r w:rsidRPr="004A535D">
              <w:rPr>
                <w:rFonts w:cs="Times New Roman"/>
                <w:bCs/>
                <w:i/>
                <w:iCs/>
                <w:szCs w:val="24"/>
              </w:rPr>
              <w:t xml:space="preserve"> of </w:t>
            </w:r>
            <w:proofErr w:type="spellStart"/>
            <w:r w:rsidRPr="004A535D">
              <w:rPr>
                <w:rFonts w:cs="Times New Roman"/>
                <w:bCs/>
                <w:i/>
                <w:iCs/>
                <w:szCs w:val="24"/>
              </w:rPr>
              <w:t>empathy</w:t>
            </w:r>
            <w:proofErr w:type="spellEnd"/>
            <w:r w:rsidRPr="004A535D">
              <w:rPr>
                <w:rFonts w:cs="Times New Roman"/>
                <w:bCs/>
                <w:i/>
                <w:iCs/>
                <w:szCs w:val="24"/>
              </w:rPr>
              <w:t xml:space="preserve">, </w:t>
            </w:r>
            <w:proofErr w:type="spellStart"/>
            <w:r w:rsidRPr="004A535D">
              <w:rPr>
                <w:rFonts w:cs="Times New Roman"/>
                <w:bCs/>
                <w:i/>
                <w:iCs/>
                <w:szCs w:val="24"/>
              </w:rPr>
              <w:t>ethics</w:t>
            </w:r>
            <w:proofErr w:type="spellEnd"/>
            <w:r w:rsidRPr="004A535D">
              <w:rPr>
                <w:rFonts w:cs="Times New Roman"/>
                <w:bCs/>
                <w:i/>
                <w:iCs/>
                <w:szCs w:val="24"/>
              </w:rPr>
              <w:t xml:space="preserve"> </w:t>
            </w:r>
            <w:proofErr w:type="spellStart"/>
            <w:r w:rsidRPr="004A535D">
              <w:rPr>
                <w:rFonts w:cs="Times New Roman"/>
                <w:bCs/>
                <w:i/>
                <w:iCs/>
                <w:szCs w:val="24"/>
              </w:rPr>
              <w:t>and</w:t>
            </w:r>
            <w:proofErr w:type="spellEnd"/>
            <w:r w:rsidRPr="004A535D">
              <w:rPr>
                <w:rFonts w:cs="Times New Roman"/>
                <w:bCs/>
                <w:i/>
                <w:iCs/>
                <w:szCs w:val="24"/>
              </w:rPr>
              <w:t xml:space="preserve"> </w:t>
            </w:r>
            <w:proofErr w:type="spellStart"/>
            <w:r w:rsidRPr="004A535D">
              <w:rPr>
                <w:rFonts w:cs="Times New Roman"/>
                <w:bCs/>
                <w:i/>
                <w:iCs/>
                <w:szCs w:val="24"/>
              </w:rPr>
              <w:t>trust-based</w:t>
            </w:r>
            <w:proofErr w:type="spellEnd"/>
            <w:r w:rsidRPr="004A535D">
              <w:rPr>
                <w:rFonts w:cs="Times New Roman"/>
                <w:bCs/>
                <w:i/>
                <w:iCs/>
                <w:szCs w:val="24"/>
              </w:rPr>
              <w:t xml:space="preserve"> </w:t>
            </w:r>
            <w:proofErr w:type="spellStart"/>
            <w:r w:rsidRPr="004A535D">
              <w:rPr>
                <w:rFonts w:cs="Times New Roman"/>
                <w:bCs/>
                <w:i/>
                <w:iCs/>
                <w:szCs w:val="24"/>
              </w:rPr>
              <w:t>communicati</w:t>
            </w:r>
            <w:r>
              <w:rPr>
                <w:rFonts w:cs="Times New Roman"/>
                <w:bCs/>
                <w:i/>
                <w:iCs/>
                <w:szCs w:val="24"/>
              </w:rPr>
              <w:t>on</w:t>
            </w:r>
            <w:proofErr w:type="spellEnd"/>
            <w:r>
              <w:rPr>
                <w:rFonts w:cs="Times New Roman"/>
                <w:bCs/>
                <w:i/>
                <w:iCs/>
                <w:szCs w:val="24"/>
              </w:rPr>
              <w:t xml:space="preserve"> in </w:t>
            </w:r>
            <w:proofErr w:type="spellStart"/>
            <w:r>
              <w:rPr>
                <w:rFonts w:cs="Times New Roman"/>
                <w:bCs/>
                <w:i/>
                <w:iCs/>
                <w:szCs w:val="24"/>
              </w:rPr>
              <w:t>the</w:t>
            </w:r>
            <w:proofErr w:type="spellEnd"/>
            <w:r>
              <w:rPr>
                <w:rFonts w:cs="Times New Roman"/>
                <w:bCs/>
                <w:i/>
                <w:iCs/>
                <w:szCs w:val="24"/>
              </w:rPr>
              <w:t xml:space="preserve"> </w:t>
            </w:r>
            <w:proofErr w:type="spellStart"/>
            <w:r>
              <w:rPr>
                <w:rFonts w:cs="Times New Roman"/>
                <w:bCs/>
                <w:i/>
                <w:iCs/>
                <w:szCs w:val="24"/>
              </w:rPr>
              <w:t>context</w:t>
            </w:r>
            <w:proofErr w:type="spellEnd"/>
            <w:r>
              <w:rPr>
                <w:rFonts w:cs="Times New Roman"/>
                <w:bCs/>
                <w:i/>
                <w:iCs/>
                <w:szCs w:val="24"/>
              </w:rPr>
              <w:t xml:space="preserve"> of </w:t>
            </w:r>
            <w:proofErr w:type="spellStart"/>
            <w:r>
              <w:rPr>
                <w:rFonts w:cs="Times New Roman"/>
                <w:bCs/>
                <w:i/>
                <w:iCs/>
                <w:szCs w:val="24"/>
              </w:rPr>
              <w:t>technology</w:t>
            </w:r>
            <w:proofErr w:type="spellEnd"/>
            <w:r w:rsidRPr="00400D9A">
              <w:rPr>
                <w:rFonts w:cs="Times New Roman"/>
                <w:bCs/>
                <w:i/>
                <w:iCs/>
                <w:szCs w:val="24"/>
              </w:rPr>
              <w:t>.</w:t>
            </w:r>
          </w:p>
        </w:tc>
      </w:tr>
      <w:tr w:rsidR="00EA62F0" w:rsidRPr="00400D9A" w14:paraId="6341ACB7" w14:textId="77777777" w:rsidTr="00DE2949">
        <w:trPr>
          <w:trHeight w:val="186"/>
        </w:trPr>
        <w:tc>
          <w:tcPr>
            <w:tcW w:w="1652" w:type="dxa"/>
            <w:vMerge/>
            <w:shd w:val="clear" w:color="auto" w:fill="FFFFFF" w:themeFill="background1"/>
            <w:vAlign w:val="center"/>
          </w:tcPr>
          <w:p w14:paraId="14C814FF" w14:textId="77777777" w:rsidR="00EA62F0" w:rsidRPr="00400D9A" w:rsidRDefault="00EA62F0" w:rsidP="00EA62F0">
            <w:pPr>
              <w:jc w:val="center"/>
              <w:rPr>
                <w:rFonts w:cs="Times New Roman"/>
                <w:szCs w:val="24"/>
              </w:rPr>
            </w:pPr>
          </w:p>
        </w:tc>
        <w:tc>
          <w:tcPr>
            <w:tcW w:w="3559" w:type="dxa"/>
            <w:vMerge/>
            <w:shd w:val="clear" w:color="auto" w:fill="FFFFFF" w:themeFill="background1"/>
            <w:vAlign w:val="center"/>
          </w:tcPr>
          <w:p w14:paraId="5ADA4424" w14:textId="77777777" w:rsidR="00EA62F0" w:rsidRPr="00400D9A" w:rsidRDefault="00EA62F0" w:rsidP="00EA62F0">
            <w:pPr>
              <w:rPr>
                <w:rFonts w:cs="Times New Roman"/>
                <w:szCs w:val="24"/>
              </w:rPr>
            </w:pPr>
          </w:p>
        </w:tc>
        <w:tc>
          <w:tcPr>
            <w:tcW w:w="426" w:type="dxa"/>
            <w:vMerge/>
            <w:shd w:val="clear" w:color="auto" w:fill="FFFFFF" w:themeFill="background1"/>
            <w:vAlign w:val="center"/>
          </w:tcPr>
          <w:p w14:paraId="0274FA30" w14:textId="77777777" w:rsidR="00EA62F0" w:rsidRPr="00400D9A" w:rsidRDefault="00EA62F0" w:rsidP="00EA62F0">
            <w:pPr>
              <w:jc w:val="center"/>
              <w:rPr>
                <w:rFonts w:cs="Times New Roman"/>
                <w:szCs w:val="24"/>
              </w:rPr>
            </w:pPr>
          </w:p>
        </w:tc>
        <w:tc>
          <w:tcPr>
            <w:tcW w:w="567" w:type="dxa"/>
            <w:vMerge/>
            <w:shd w:val="clear" w:color="auto" w:fill="FFFFFF" w:themeFill="background1"/>
            <w:vAlign w:val="center"/>
          </w:tcPr>
          <w:p w14:paraId="5CAEC67F"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3801E5C8" w14:textId="77777777" w:rsidR="00EA62F0" w:rsidRPr="00400D9A" w:rsidRDefault="00EA62F0" w:rsidP="00EA62F0">
            <w:pPr>
              <w:jc w:val="center"/>
              <w:rPr>
                <w:rFonts w:cs="Times New Roman"/>
                <w:szCs w:val="24"/>
              </w:rPr>
            </w:pPr>
          </w:p>
        </w:tc>
        <w:tc>
          <w:tcPr>
            <w:tcW w:w="425" w:type="dxa"/>
            <w:vMerge/>
            <w:shd w:val="clear" w:color="auto" w:fill="FFFFFF" w:themeFill="background1"/>
            <w:vAlign w:val="center"/>
          </w:tcPr>
          <w:p w14:paraId="3BD90CDD" w14:textId="77777777" w:rsidR="00EA62F0" w:rsidRPr="00400D9A" w:rsidRDefault="00EA62F0" w:rsidP="00EA62F0">
            <w:pPr>
              <w:jc w:val="center"/>
              <w:rPr>
                <w:rFonts w:cs="Times New Roman"/>
                <w:szCs w:val="24"/>
              </w:rPr>
            </w:pPr>
          </w:p>
        </w:tc>
        <w:tc>
          <w:tcPr>
            <w:tcW w:w="709" w:type="dxa"/>
            <w:vMerge/>
            <w:shd w:val="clear" w:color="auto" w:fill="FFFFFF" w:themeFill="background1"/>
            <w:vAlign w:val="center"/>
          </w:tcPr>
          <w:p w14:paraId="10CF40A5" w14:textId="77777777" w:rsidR="00EA62F0" w:rsidRPr="00400D9A" w:rsidRDefault="00EA62F0" w:rsidP="00EA62F0">
            <w:pPr>
              <w:jc w:val="center"/>
              <w:rPr>
                <w:rFonts w:cs="Times New Roman"/>
                <w:szCs w:val="24"/>
              </w:rPr>
            </w:pPr>
          </w:p>
        </w:tc>
        <w:tc>
          <w:tcPr>
            <w:tcW w:w="3861" w:type="dxa"/>
            <w:shd w:val="clear" w:color="auto" w:fill="FFFFFF" w:themeFill="background1"/>
          </w:tcPr>
          <w:p w14:paraId="79EFC2EB" w14:textId="77777777" w:rsidR="00EA62F0" w:rsidRPr="00400D9A" w:rsidRDefault="00EA62F0" w:rsidP="00EA62F0">
            <w:pPr>
              <w:rPr>
                <w:rFonts w:cs="Times New Roman"/>
                <w:b/>
                <w:szCs w:val="24"/>
              </w:rPr>
            </w:pPr>
            <w:r>
              <w:rPr>
                <w:rFonts w:cs="Times New Roman"/>
                <w:b/>
                <w:szCs w:val="24"/>
              </w:rPr>
              <w:t>15</w:t>
            </w:r>
            <w:r w:rsidRPr="00400D9A">
              <w:rPr>
                <w:rFonts w:cs="Times New Roman"/>
                <w:b/>
                <w:szCs w:val="24"/>
              </w:rPr>
              <w:t>-Kişilerarası İlişkilerde Çatışma ve Çatışma Çözme</w:t>
            </w:r>
          </w:p>
          <w:p w14:paraId="7E15AE6C" w14:textId="77777777" w:rsidR="00EA62F0" w:rsidRPr="00400D9A" w:rsidRDefault="00EA62F0" w:rsidP="00EA62F0">
            <w:pPr>
              <w:rPr>
                <w:rFonts w:cs="Times New Roman"/>
                <w:bCs/>
                <w:i/>
                <w:iCs/>
                <w:szCs w:val="24"/>
              </w:rPr>
            </w:pPr>
            <w:r>
              <w:rPr>
                <w:rFonts w:cs="Times New Roman"/>
                <w:bCs/>
                <w:i/>
                <w:iCs/>
                <w:szCs w:val="24"/>
              </w:rPr>
              <w:t>15</w:t>
            </w:r>
            <w:r w:rsidRPr="00400D9A">
              <w:rPr>
                <w:rFonts w:cs="Times New Roman"/>
                <w:bCs/>
                <w:i/>
                <w:iCs/>
                <w:szCs w:val="24"/>
              </w:rPr>
              <w:t xml:space="preserve">-Conflict </w:t>
            </w:r>
            <w:proofErr w:type="spellStart"/>
            <w:r w:rsidRPr="00400D9A">
              <w:rPr>
                <w:rFonts w:cs="Times New Roman"/>
                <w:bCs/>
                <w:i/>
                <w:iCs/>
                <w:szCs w:val="24"/>
              </w:rPr>
              <w:t>and</w:t>
            </w:r>
            <w:proofErr w:type="spellEnd"/>
            <w:r w:rsidRPr="00400D9A">
              <w:rPr>
                <w:rFonts w:cs="Times New Roman"/>
                <w:bCs/>
                <w:i/>
                <w:iCs/>
                <w:szCs w:val="24"/>
              </w:rPr>
              <w:t xml:space="preserve"> </w:t>
            </w:r>
            <w:proofErr w:type="spellStart"/>
            <w:r w:rsidRPr="00400D9A">
              <w:rPr>
                <w:rFonts w:cs="Times New Roman"/>
                <w:bCs/>
                <w:i/>
                <w:iCs/>
                <w:szCs w:val="24"/>
              </w:rPr>
              <w:t>Conflict</w:t>
            </w:r>
            <w:proofErr w:type="spellEnd"/>
            <w:r w:rsidRPr="00400D9A">
              <w:rPr>
                <w:rFonts w:cs="Times New Roman"/>
                <w:bCs/>
                <w:i/>
                <w:iCs/>
                <w:szCs w:val="24"/>
              </w:rPr>
              <w:t xml:space="preserve"> </w:t>
            </w:r>
            <w:proofErr w:type="spellStart"/>
            <w:r w:rsidRPr="00400D9A">
              <w:rPr>
                <w:rFonts w:cs="Times New Roman"/>
                <w:bCs/>
                <w:i/>
                <w:iCs/>
                <w:szCs w:val="24"/>
              </w:rPr>
              <w:t>Resolution</w:t>
            </w:r>
            <w:proofErr w:type="spellEnd"/>
            <w:r w:rsidRPr="00400D9A">
              <w:rPr>
                <w:rFonts w:cs="Times New Roman"/>
                <w:bCs/>
                <w:i/>
                <w:iCs/>
                <w:szCs w:val="24"/>
              </w:rPr>
              <w:t xml:space="preserve"> in </w:t>
            </w:r>
            <w:proofErr w:type="spellStart"/>
            <w:r w:rsidRPr="00400D9A">
              <w:rPr>
                <w:rFonts w:cs="Times New Roman"/>
                <w:bCs/>
                <w:i/>
                <w:iCs/>
                <w:szCs w:val="24"/>
              </w:rPr>
              <w:t>Interpersonal</w:t>
            </w:r>
            <w:proofErr w:type="spellEnd"/>
            <w:r w:rsidRPr="00400D9A">
              <w:rPr>
                <w:rFonts w:cs="Times New Roman"/>
                <w:bCs/>
                <w:i/>
                <w:iCs/>
                <w:szCs w:val="24"/>
              </w:rPr>
              <w:t xml:space="preserve"> </w:t>
            </w:r>
            <w:proofErr w:type="spellStart"/>
            <w:r w:rsidRPr="00400D9A">
              <w:rPr>
                <w:rFonts w:cs="Times New Roman"/>
                <w:bCs/>
                <w:i/>
                <w:iCs/>
                <w:szCs w:val="24"/>
              </w:rPr>
              <w:t>Relationships</w:t>
            </w:r>
            <w:proofErr w:type="spellEnd"/>
          </w:p>
        </w:tc>
        <w:tc>
          <w:tcPr>
            <w:tcW w:w="3793" w:type="dxa"/>
            <w:shd w:val="clear" w:color="auto" w:fill="FFFFFF" w:themeFill="background1"/>
            <w:vAlign w:val="center"/>
          </w:tcPr>
          <w:p w14:paraId="20D16B95" w14:textId="77777777" w:rsidR="00EA62F0" w:rsidRPr="00400D9A" w:rsidRDefault="00EA62F0" w:rsidP="00EA62F0">
            <w:pPr>
              <w:rPr>
                <w:rFonts w:eastAsia="Times New Roman" w:cs="Times New Roman"/>
                <w:b/>
                <w:szCs w:val="24"/>
                <w:lang w:eastAsia="tr-TR"/>
              </w:rPr>
            </w:pPr>
            <w:r w:rsidRPr="00400D9A">
              <w:rPr>
                <w:rFonts w:eastAsia="Times New Roman" w:cs="Times New Roman"/>
                <w:b/>
                <w:szCs w:val="24"/>
                <w:lang w:eastAsia="tr-TR"/>
              </w:rPr>
              <w:t>Etkili iletişim için sorunla baş etmeyi tanımlar.</w:t>
            </w:r>
          </w:p>
          <w:p w14:paraId="1D1900D5" w14:textId="77777777" w:rsidR="00EA62F0" w:rsidRPr="00400D9A" w:rsidRDefault="00EA62F0" w:rsidP="00EA62F0">
            <w:pPr>
              <w:rPr>
                <w:rFonts w:cs="Times New Roman"/>
                <w:bCs/>
                <w:i/>
                <w:iCs/>
                <w:szCs w:val="24"/>
              </w:rPr>
            </w:pPr>
            <w:proofErr w:type="spellStart"/>
            <w:r w:rsidRPr="00400D9A">
              <w:rPr>
                <w:rFonts w:cs="Times New Roman"/>
                <w:bCs/>
                <w:i/>
                <w:iCs/>
                <w:szCs w:val="24"/>
              </w:rPr>
              <w:t>Defines</w:t>
            </w:r>
            <w:proofErr w:type="spellEnd"/>
            <w:r w:rsidRPr="00400D9A">
              <w:rPr>
                <w:rFonts w:cs="Times New Roman"/>
                <w:bCs/>
                <w:i/>
                <w:iCs/>
                <w:szCs w:val="24"/>
              </w:rPr>
              <w:t xml:space="preserve"> </w:t>
            </w:r>
            <w:proofErr w:type="spellStart"/>
            <w:r w:rsidRPr="00400D9A">
              <w:rPr>
                <w:rFonts w:cs="Times New Roman"/>
                <w:bCs/>
                <w:i/>
                <w:iCs/>
                <w:szCs w:val="24"/>
              </w:rPr>
              <w:t>coping</w:t>
            </w:r>
            <w:proofErr w:type="spellEnd"/>
            <w:r w:rsidRPr="00400D9A">
              <w:rPr>
                <w:rFonts w:cs="Times New Roman"/>
                <w:bCs/>
                <w:i/>
                <w:iCs/>
                <w:szCs w:val="24"/>
              </w:rPr>
              <w:t xml:space="preserve"> </w:t>
            </w:r>
            <w:proofErr w:type="spellStart"/>
            <w:r w:rsidRPr="00400D9A">
              <w:rPr>
                <w:rFonts w:cs="Times New Roman"/>
                <w:bCs/>
                <w:i/>
                <w:iCs/>
                <w:szCs w:val="24"/>
              </w:rPr>
              <w:t>with</w:t>
            </w:r>
            <w:proofErr w:type="spellEnd"/>
            <w:r w:rsidRPr="00400D9A">
              <w:rPr>
                <w:rFonts w:cs="Times New Roman"/>
                <w:bCs/>
                <w:i/>
                <w:iCs/>
                <w:szCs w:val="24"/>
              </w:rPr>
              <w:t xml:space="preserve"> </w:t>
            </w:r>
            <w:proofErr w:type="spellStart"/>
            <w:r w:rsidRPr="00400D9A">
              <w:rPr>
                <w:rFonts w:cs="Times New Roman"/>
                <w:bCs/>
                <w:i/>
                <w:iCs/>
                <w:szCs w:val="24"/>
              </w:rPr>
              <w:t>the</w:t>
            </w:r>
            <w:proofErr w:type="spellEnd"/>
            <w:r w:rsidRPr="00400D9A">
              <w:rPr>
                <w:rFonts w:cs="Times New Roman"/>
                <w:bCs/>
                <w:i/>
                <w:iCs/>
                <w:szCs w:val="24"/>
              </w:rPr>
              <w:t xml:space="preserve"> problem </w:t>
            </w:r>
            <w:proofErr w:type="spellStart"/>
            <w:r w:rsidRPr="00400D9A">
              <w:rPr>
                <w:rFonts w:cs="Times New Roman"/>
                <w:bCs/>
                <w:i/>
                <w:iCs/>
                <w:szCs w:val="24"/>
              </w:rPr>
              <w:t>for</w:t>
            </w:r>
            <w:proofErr w:type="spellEnd"/>
            <w:r w:rsidRPr="00400D9A">
              <w:rPr>
                <w:rFonts w:cs="Times New Roman"/>
                <w:bCs/>
                <w:i/>
                <w:iCs/>
                <w:szCs w:val="24"/>
              </w:rPr>
              <w:t xml:space="preserve"> </w:t>
            </w:r>
            <w:proofErr w:type="spellStart"/>
            <w:r w:rsidRPr="00400D9A">
              <w:rPr>
                <w:rFonts w:cs="Times New Roman"/>
                <w:bCs/>
                <w:i/>
                <w:iCs/>
                <w:szCs w:val="24"/>
              </w:rPr>
              <w:t>effective</w:t>
            </w:r>
            <w:proofErr w:type="spellEnd"/>
            <w:r w:rsidRPr="00400D9A">
              <w:rPr>
                <w:rFonts w:cs="Times New Roman"/>
                <w:bCs/>
                <w:i/>
                <w:iCs/>
                <w:szCs w:val="24"/>
              </w:rPr>
              <w:t xml:space="preserve"> </w:t>
            </w:r>
            <w:proofErr w:type="spellStart"/>
            <w:r w:rsidRPr="00400D9A">
              <w:rPr>
                <w:rFonts w:cs="Times New Roman"/>
                <w:bCs/>
                <w:i/>
                <w:iCs/>
                <w:szCs w:val="24"/>
              </w:rPr>
              <w:t>communication</w:t>
            </w:r>
            <w:proofErr w:type="spellEnd"/>
            <w:r w:rsidRPr="00400D9A">
              <w:rPr>
                <w:rFonts w:cs="Times New Roman"/>
                <w:bCs/>
                <w:i/>
                <w:iCs/>
                <w:szCs w:val="24"/>
              </w:rPr>
              <w:t>.</w:t>
            </w:r>
          </w:p>
        </w:tc>
      </w:tr>
      <w:tr w:rsidR="00EA62F0" w:rsidRPr="00400D9A" w14:paraId="6F375DB2" w14:textId="77777777" w:rsidTr="00DE2949">
        <w:trPr>
          <w:trHeight w:val="186"/>
        </w:trPr>
        <w:tc>
          <w:tcPr>
            <w:tcW w:w="1652" w:type="dxa"/>
            <w:shd w:val="clear" w:color="auto" w:fill="FFFFFF" w:themeFill="background1"/>
            <w:vAlign w:val="center"/>
          </w:tcPr>
          <w:p w14:paraId="698BD14E" w14:textId="77777777" w:rsidR="00EA62F0" w:rsidRPr="00400D9A" w:rsidRDefault="00EA62F0" w:rsidP="00EA62F0">
            <w:pPr>
              <w:jc w:val="center"/>
              <w:rPr>
                <w:rFonts w:cs="Times New Roman"/>
                <w:szCs w:val="24"/>
              </w:rPr>
            </w:pPr>
          </w:p>
        </w:tc>
        <w:tc>
          <w:tcPr>
            <w:tcW w:w="3559" w:type="dxa"/>
            <w:shd w:val="clear" w:color="auto" w:fill="FFFFFF" w:themeFill="background1"/>
            <w:vAlign w:val="center"/>
          </w:tcPr>
          <w:p w14:paraId="33E97B99" w14:textId="77777777" w:rsidR="00EA62F0" w:rsidRPr="00400D9A" w:rsidRDefault="00EA62F0" w:rsidP="00EA62F0">
            <w:pPr>
              <w:rPr>
                <w:rFonts w:cs="Times New Roman"/>
                <w:szCs w:val="24"/>
              </w:rPr>
            </w:pPr>
          </w:p>
        </w:tc>
        <w:tc>
          <w:tcPr>
            <w:tcW w:w="426" w:type="dxa"/>
            <w:shd w:val="clear" w:color="auto" w:fill="FFFFFF" w:themeFill="background1"/>
            <w:vAlign w:val="center"/>
          </w:tcPr>
          <w:p w14:paraId="1F376364" w14:textId="77777777" w:rsidR="00EA62F0" w:rsidRPr="00400D9A" w:rsidRDefault="00EA62F0" w:rsidP="00EA62F0">
            <w:pPr>
              <w:jc w:val="center"/>
              <w:rPr>
                <w:rFonts w:cs="Times New Roman"/>
                <w:szCs w:val="24"/>
              </w:rPr>
            </w:pPr>
          </w:p>
        </w:tc>
        <w:tc>
          <w:tcPr>
            <w:tcW w:w="567" w:type="dxa"/>
            <w:shd w:val="clear" w:color="auto" w:fill="FFFFFF" w:themeFill="background1"/>
            <w:vAlign w:val="center"/>
          </w:tcPr>
          <w:p w14:paraId="2AECBFC2" w14:textId="77777777" w:rsidR="00EA62F0" w:rsidRPr="00400D9A" w:rsidRDefault="00EA62F0" w:rsidP="00EA62F0">
            <w:pPr>
              <w:jc w:val="center"/>
              <w:rPr>
                <w:rFonts w:cs="Times New Roman"/>
                <w:szCs w:val="24"/>
              </w:rPr>
            </w:pPr>
          </w:p>
        </w:tc>
        <w:tc>
          <w:tcPr>
            <w:tcW w:w="425" w:type="dxa"/>
            <w:shd w:val="clear" w:color="auto" w:fill="FFFFFF" w:themeFill="background1"/>
            <w:vAlign w:val="center"/>
          </w:tcPr>
          <w:p w14:paraId="57853371" w14:textId="77777777" w:rsidR="00EA62F0" w:rsidRPr="00400D9A" w:rsidRDefault="00EA62F0" w:rsidP="00EA62F0">
            <w:pPr>
              <w:jc w:val="center"/>
              <w:rPr>
                <w:rFonts w:cs="Times New Roman"/>
                <w:szCs w:val="24"/>
              </w:rPr>
            </w:pPr>
          </w:p>
        </w:tc>
        <w:tc>
          <w:tcPr>
            <w:tcW w:w="425" w:type="dxa"/>
            <w:shd w:val="clear" w:color="auto" w:fill="FFFFFF" w:themeFill="background1"/>
            <w:vAlign w:val="center"/>
          </w:tcPr>
          <w:p w14:paraId="2C135835" w14:textId="77777777" w:rsidR="00EA62F0" w:rsidRPr="00400D9A" w:rsidRDefault="00EA62F0" w:rsidP="00EA62F0">
            <w:pPr>
              <w:jc w:val="center"/>
              <w:rPr>
                <w:rFonts w:cs="Times New Roman"/>
                <w:szCs w:val="24"/>
              </w:rPr>
            </w:pPr>
          </w:p>
        </w:tc>
        <w:tc>
          <w:tcPr>
            <w:tcW w:w="709" w:type="dxa"/>
            <w:shd w:val="clear" w:color="auto" w:fill="FFFFFF" w:themeFill="background1"/>
            <w:vAlign w:val="center"/>
          </w:tcPr>
          <w:p w14:paraId="7D2BC124" w14:textId="77777777" w:rsidR="00EA62F0" w:rsidRPr="00400D9A" w:rsidRDefault="00EA62F0" w:rsidP="00EA62F0">
            <w:pPr>
              <w:jc w:val="center"/>
              <w:rPr>
                <w:rFonts w:cs="Times New Roman"/>
                <w:szCs w:val="24"/>
              </w:rPr>
            </w:pPr>
          </w:p>
        </w:tc>
        <w:tc>
          <w:tcPr>
            <w:tcW w:w="3861" w:type="dxa"/>
            <w:shd w:val="clear" w:color="auto" w:fill="FFFFFF" w:themeFill="background1"/>
          </w:tcPr>
          <w:p w14:paraId="129D84C2" w14:textId="77777777" w:rsidR="00EA62F0" w:rsidRDefault="00EA62F0" w:rsidP="00EA62F0">
            <w:pPr>
              <w:contextualSpacing/>
              <w:rPr>
                <w:rFonts w:cs="Times New Roman"/>
                <w:b/>
                <w:bCs/>
                <w:iCs/>
                <w:szCs w:val="24"/>
              </w:rPr>
            </w:pPr>
            <w:r>
              <w:rPr>
                <w:rFonts w:cs="Times New Roman"/>
                <w:b/>
                <w:bCs/>
                <w:iCs/>
                <w:szCs w:val="24"/>
              </w:rPr>
              <w:t>16. Yarıyıl Sonu Sınavı</w:t>
            </w:r>
          </w:p>
          <w:p w14:paraId="3FFAB190" w14:textId="77777777" w:rsidR="00EA62F0" w:rsidRDefault="00EA62F0" w:rsidP="00EA62F0">
            <w:pPr>
              <w:rPr>
                <w:rFonts w:cs="Times New Roman"/>
                <w:b/>
                <w:szCs w:val="24"/>
              </w:rPr>
            </w:pPr>
            <w:r w:rsidRPr="00F436B1">
              <w:rPr>
                <w:rFonts w:cs="Times New Roman"/>
                <w:bCs/>
                <w:i/>
                <w:iCs/>
                <w:szCs w:val="24"/>
              </w:rPr>
              <w:t xml:space="preserve">16- Final </w:t>
            </w:r>
            <w:proofErr w:type="spellStart"/>
            <w:r w:rsidRPr="00F436B1">
              <w:rPr>
                <w:rFonts w:cs="Times New Roman"/>
                <w:bCs/>
                <w:i/>
                <w:iCs/>
                <w:szCs w:val="24"/>
              </w:rPr>
              <w:t>Exam</w:t>
            </w:r>
            <w:proofErr w:type="spellEnd"/>
          </w:p>
        </w:tc>
        <w:tc>
          <w:tcPr>
            <w:tcW w:w="3793" w:type="dxa"/>
            <w:shd w:val="clear" w:color="auto" w:fill="FFFFFF" w:themeFill="background1"/>
            <w:vAlign w:val="center"/>
          </w:tcPr>
          <w:p w14:paraId="0F7AA5CD" w14:textId="77777777" w:rsidR="00EA62F0" w:rsidRPr="00400D9A" w:rsidRDefault="00EA62F0" w:rsidP="00EA62F0">
            <w:pPr>
              <w:rPr>
                <w:rFonts w:eastAsia="Times New Roman" w:cs="Times New Roman"/>
                <w:b/>
                <w:szCs w:val="24"/>
                <w:lang w:eastAsia="tr-TR"/>
              </w:rPr>
            </w:pPr>
          </w:p>
        </w:tc>
      </w:tr>
    </w:tbl>
    <w:p w14:paraId="3A1266A8" w14:textId="77777777" w:rsidR="001647BC" w:rsidRDefault="001647BC" w:rsidP="001647BC"/>
    <w:p w14:paraId="6EF91192" w14:textId="77777777" w:rsidR="001647BC" w:rsidRDefault="001647BC" w:rsidP="001647BC">
      <w:pPr>
        <w:pStyle w:val="ListeParagraf"/>
      </w:pPr>
    </w:p>
    <w:tbl>
      <w:tblPr>
        <w:tblStyle w:val="TabloKlavuzu"/>
        <w:tblpPr w:leftFromText="141" w:rightFromText="141" w:vertAnchor="text" w:tblpXSpec="center" w:tblpY="1"/>
        <w:tblOverlap w:val="never"/>
        <w:tblW w:w="15446" w:type="dxa"/>
        <w:tblLayout w:type="fixed"/>
        <w:tblLook w:val="04A0" w:firstRow="1" w:lastRow="0" w:firstColumn="1" w:lastColumn="0" w:noHBand="0" w:noVBand="1"/>
      </w:tblPr>
      <w:tblGrid>
        <w:gridCol w:w="1654"/>
        <w:gridCol w:w="3563"/>
        <w:gridCol w:w="427"/>
        <w:gridCol w:w="568"/>
        <w:gridCol w:w="429"/>
        <w:gridCol w:w="426"/>
        <w:gridCol w:w="710"/>
        <w:gridCol w:w="3871"/>
        <w:gridCol w:w="3798"/>
      </w:tblGrid>
      <w:tr w:rsidR="001647BC" w:rsidRPr="00871726" w14:paraId="5F19A2E6" w14:textId="77777777" w:rsidTr="00EA62F0">
        <w:trPr>
          <w:cantSplit/>
          <w:trHeight w:val="2655"/>
        </w:trPr>
        <w:tc>
          <w:tcPr>
            <w:tcW w:w="1654" w:type="dxa"/>
            <w:shd w:val="clear" w:color="auto" w:fill="FFFFFF" w:themeFill="background1"/>
            <w:textDirection w:val="btLr"/>
            <w:vAlign w:val="center"/>
            <w:hideMark/>
          </w:tcPr>
          <w:p w14:paraId="2B0C1B94" w14:textId="77777777" w:rsidR="001647BC" w:rsidRPr="00871726" w:rsidRDefault="001647BC" w:rsidP="00DE2949">
            <w:pPr>
              <w:spacing w:line="240" w:lineRule="auto"/>
              <w:ind w:left="113" w:right="113"/>
              <w:rPr>
                <w:rFonts w:cs="Times New Roman"/>
                <w:b/>
                <w:szCs w:val="24"/>
              </w:rPr>
            </w:pPr>
            <w:r w:rsidRPr="00871726">
              <w:rPr>
                <w:rFonts w:cs="Times New Roman"/>
                <w:b/>
                <w:szCs w:val="24"/>
              </w:rPr>
              <w:t xml:space="preserve">DERS </w:t>
            </w:r>
            <w:commentRangeStart w:id="33"/>
            <w:r w:rsidRPr="00871726">
              <w:rPr>
                <w:rFonts w:cs="Times New Roman"/>
                <w:b/>
                <w:szCs w:val="24"/>
              </w:rPr>
              <w:t>KODU</w:t>
            </w:r>
            <w:commentRangeEnd w:id="33"/>
            <w:r w:rsidRPr="00871726">
              <w:rPr>
                <w:rStyle w:val="AklamaBavurusu"/>
                <w:rFonts w:cs="Times New Roman"/>
                <w:sz w:val="24"/>
                <w:szCs w:val="24"/>
              </w:rPr>
              <w:commentReference w:id="33"/>
            </w:r>
          </w:p>
          <w:p w14:paraId="0A8ABC62" w14:textId="77777777" w:rsidR="001647BC" w:rsidRPr="00871726" w:rsidRDefault="001647BC" w:rsidP="00DE2949">
            <w:pPr>
              <w:spacing w:line="240" w:lineRule="auto"/>
              <w:ind w:left="113" w:right="113"/>
              <w:rPr>
                <w:rFonts w:cs="Times New Roman"/>
                <w:bCs/>
                <w:i/>
                <w:iCs/>
                <w:szCs w:val="24"/>
              </w:rPr>
            </w:pPr>
            <w:r w:rsidRPr="00871726">
              <w:rPr>
                <w:rFonts w:cs="Times New Roman"/>
                <w:bCs/>
                <w:i/>
                <w:iCs/>
                <w:szCs w:val="24"/>
              </w:rPr>
              <w:t xml:space="preserve">Course </w:t>
            </w:r>
            <w:proofErr w:type="spellStart"/>
            <w:r w:rsidRPr="00871726">
              <w:rPr>
                <w:rFonts w:cs="Times New Roman"/>
                <w:bCs/>
                <w:i/>
                <w:iCs/>
                <w:szCs w:val="24"/>
              </w:rPr>
              <w:t>Code</w:t>
            </w:r>
            <w:proofErr w:type="spellEnd"/>
          </w:p>
        </w:tc>
        <w:tc>
          <w:tcPr>
            <w:tcW w:w="3563" w:type="dxa"/>
            <w:shd w:val="clear" w:color="auto" w:fill="FFFFFF" w:themeFill="background1"/>
            <w:vAlign w:val="center"/>
            <w:hideMark/>
          </w:tcPr>
          <w:p w14:paraId="0769B740" w14:textId="77777777" w:rsidR="001647BC" w:rsidRPr="00871726" w:rsidRDefault="001647BC" w:rsidP="00DE2949">
            <w:pPr>
              <w:spacing w:line="240" w:lineRule="auto"/>
              <w:jc w:val="center"/>
              <w:rPr>
                <w:rFonts w:cs="Times New Roman"/>
                <w:b/>
                <w:szCs w:val="24"/>
              </w:rPr>
            </w:pPr>
            <w:r w:rsidRPr="00871726">
              <w:rPr>
                <w:rFonts w:cs="Times New Roman"/>
                <w:b/>
                <w:szCs w:val="24"/>
              </w:rPr>
              <w:t>DERS ADI</w:t>
            </w:r>
          </w:p>
          <w:p w14:paraId="7DA7B5D6" w14:textId="77777777" w:rsidR="001647BC" w:rsidRPr="00871726" w:rsidRDefault="001647BC" w:rsidP="00DE2949">
            <w:pPr>
              <w:spacing w:line="240" w:lineRule="auto"/>
              <w:jc w:val="center"/>
              <w:rPr>
                <w:rFonts w:cs="Times New Roman"/>
                <w:bCs/>
                <w:i/>
                <w:iCs/>
                <w:szCs w:val="24"/>
              </w:rPr>
            </w:pPr>
            <w:r w:rsidRPr="00871726">
              <w:rPr>
                <w:rFonts w:cs="Times New Roman"/>
                <w:bCs/>
                <w:i/>
                <w:iCs/>
                <w:szCs w:val="24"/>
              </w:rPr>
              <w:t xml:space="preserve">Course </w:t>
            </w:r>
            <w:proofErr w:type="spellStart"/>
            <w:r w:rsidRPr="00871726">
              <w:rPr>
                <w:rFonts w:cs="Times New Roman"/>
                <w:bCs/>
                <w:i/>
                <w:iCs/>
                <w:szCs w:val="24"/>
              </w:rPr>
              <w:t>Title</w:t>
            </w:r>
            <w:proofErr w:type="spellEnd"/>
          </w:p>
        </w:tc>
        <w:tc>
          <w:tcPr>
            <w:tcW w:w="427" w:type="dxa"/>
            <w:shd w:val="clear" w:color="auto" w:fill="FFFFFF" w:themeFill="background1"/>
            <w:textDirection w:val="btLr"/>
            <w:vAlign w:val="center"/>
            <w:hideMark/>
          </w:tcPr>
          <w:p w14:paraId="25F7DDA9" w14:textId="77777777" w:rsidR="001647BC" w:rsidRPr="00871726" w:rsidRDefault="001647BC" w:rsidP="00DE2949">
            <w:pPr>
              <w:spacing w:line="240" w:lineRule="auto"/>
              <w:ind w:left="113" w:right="113"/>
              <w:rPr>
                <w:rFonts w:cs="Times New Roman"/>
                <w:b/>
                <w:szCs w:val="24"/>
              </w:rPr>
            </w:pPr>
            <w:r w:rsidRPr="00871726">
              <w:rPr>
                <w:rFonts w:cs="Times New Roman"/>
                <w:b/>
                <w:szCs w:val="24"/>
              </w:rPr>
              <w:t>T</w:t>
            </w:r>
            <w:r w:rsidRPr="00871726">
              <w:rPr>
                <w:rFonts w:cs="Times New Roman"/>
                <w:i/>
                <w:szCs w:val="24"/>
              </w:rPr>
              <w:t>(</w:t>
            </w:r>
            <w:proofErr w:type="spellStart"/>
            <w:r w:rsidRPr="00871726">
              <w:rPr>
                <w:rFonts w:cs="Times New Roman"/>
                <w:i/>
                <w:szCs w:val="24"/>
              </w:rPr>
              <w:t>Theoretical</w:t>
            </w:r>
            <w:proofErr w:type="spellEnd"/>
            <w:r w:rsidRPr="00871726">
              <w:rPr>
                <w:rFonts w:cs="Times New Roman"/>
                <w:i/>
                <w:szCs w:val="24"/>
              </w:rPr>
              <w:t>)</w:t>
            </w:r>
          </w:p>
        </w:tc>
        <w:tc>
          <w:tcPr>
            <w:tcW w:w="568" w:type="dxa"/>
            <w:shd w:val="clear" w:color="auto" w:fill="FFFFFF" w:themeFill="background1"/>
            <w:textDirection w:val="btLr"/>
            <w:vAlign w:val="center"/>
            <w:hideMark/>
          </w:tcPr>
          <w:p w14:paraId="30FF6D18" w14:textId="77777777" w:rsidR="001647BC" w:rsidRPr="00871726" w:rsidRDefault="001647BC" w:rsidP="00DE2949">
            <w:pPr>
              <w:spacing w:line="240" w:lineRule="auto"/>
              <w:ind w:left="113" w:right="113"/>
              <w:rPr>
                <w:rFonts w:cs="Times New Roman"/>
                <w:b/>
                <w:szCs w:val="24"/>
              </w:rPr>
            </w:pPr>
            <w:r w:rsidRPr="00871726">
              <w:rPr>
                <w:rFonts w:cs="Times New Roman"/>
                <w:b/>
                <w:szCs w:val="24"/>
              </w:rPr>
              <w:t>U/</w:t>
            </w:r>
            <w:r w:rsidRPr="00871726">
              <w:rPr>
                <w:rFonts w:cs="Times New Roman"/>
                <w:i/>
                <w:szCs w:val="24"/>
              </w:rPr>
              <w:t>(</w:t>
            </w:r>
            <w:proofErr w:type="spellStart"/>
            <w:r w:rsidRPr="00871726">
              <w:rPr>
                <w:rFonts w:cs="Times New Roman"/>
                <w:i/>
                <w:szCs w:val="24"/>
              </w:rPr>
              <w:t>Practice</w:t>
            </w:r>
            <w:proofErr w:type="spellEnd"/>
            <w:r w:rsidRPr="00871726">
              <w:rPr>
                <w:rFonts w:cs="Times New Roman"/>
                <w:i/>
                <w:szCs w:val="24"/>
              </w:rPr>
              <w:t>)</w:t>
            </w:r>
          </w:p>
        </w:tc>
        <w:tc>
          <w:tcPr>
            <w:tcW w:w="429" w:type="dxa"/>
            <w:shd w:val="clear" w:color="auto" w:fill="FFFFFF" w:themeFill="background1"/>
            <w:textDirection w:val="btLr"/>
            <w:vAlign w:val="center"/>
            <w:hideMark/>
          </w:tcPr>
          <w:p w14:paraId="5208FD3F" w14:textId="77777777" w:rsidR="001647BC" w:rsidRPr="00871726" w:rsidRDefault="001647BC" w:rsidP="00DE2949">
            <w:pPr>
              <w:spacing w:line="240" w:lineRule="auto"/>
              <w:ind w:left="113" w:right="113"/>
              <w:rPr>
                <w:rFonts w:cs="Times New Roman"/>
                <w:b/>
                <w:szCs w:val="24"/>
              </w:rPr>
            </w:pPr>
            <w:r w:rsidRPr="00871726">
              <w:rPr>
                <w:rFonts w:cs="Times New Roman"/>
                <w:b/>
                <w:szCs w:val="24"/>
              </w:rPr>
              <w:t>K/</w:t>
            </w:r>
            <w:r w:rsidRPr="00871726">
              <w:rPr>
                <w:rFonts w:cs="Times New Roman"/>
                <w:i/>
                <w:szCs w:val="24"/>
              </w:rPr>
              <w:t>(</w:t>
            </w:r>
            <w:proofErr w:type="spellStart"/>
            <w:r w:rsidRPr="00871726">
              <w:rPr>
                <w:rFonts w:cs="Times New Roman"/>
                <w:i/>
                <w:szCs w:val="24"/>
              </w:rPr>
              <w:t>Credit</w:t>
            </w:r>
            <w:proofErr w:type="spellEnd"/>
            <w:r w:rsidRPr="00871726">
              <w:rPr>
                <w:rFonts w:cs="Times New Roman"/>
                <w:i/>
                <w:szCs w:val="24"/>
              </w:rPr>
              <w:t>)</w:t>
            </w:r>
          </w:p>
        </w:tc>
        <w:tc>
          <w:tcPr>
            <w:tcW w:w="426" w:type="dxa"/>
            <w:shd w:val="clear" w:color="auto" w:fill="FFFFFF" w:themeFill="background1"/>
            <w:textDirection w:val="btLr"/>
            <w:vAlign w:val="center"/>
            <w:hideMark/>
          </w:tcPr>
          <w:p w14:paraId="3DE83753" w14:textId="77777777" w:rsidR="001647BC" w:rsidRPr="00871726" w:rsidRDefault="001647BC" w:rsidP="00DE2949">
            <w:pPr>
              <w:spacing w:line="240" w:lineRule="auto"/>
              <w:ind w:left="113" w:right="113"/>
              <w:rPr>
                <w:rFonts w:cs="Times New Roman"/>
                <w:bCs/>
                <w:i/>
                <w:iCs/>
                <w:szCs w:val="24"/>
              </w:rPr>
            </w:pPr>
            <w:r w:rsidRPr="00871726">
              <w:rPr>
                <w:rFonts w:cs="Times New Roman"/>
                <w:b/>
                <w:szCs w:val="24"/>
              </w:rPr>
              <w:t>AKTS/</w:t>
            </w:r>
            <w:r w:rsidRPr="00871726">
              <w:rPr>
                <w:rFonts w:cs="Times New Roman"/>
                <w:bCs/>
                <w:i/>
                <w:iCs/>
                <w:szCs w:val="24"/>
              </w:rPr>
              <w:t>ECTS</w:t>
            </w:r>
          </w:p>
        </w:tc>
        <w:tc>
          <w:tcPr>
            <w:tcW w:w="710" w:type="dxa"/>
            <w:shd w:val="clear" w:color="auto" w:fill="FFFFFF" w:themeFill="background1"/>
            <w:textDirection w:val="btLr"/>
            <w:vAlign w:val="center"/>
            <w:hideMark/>
          </w:tcPr>
          <w:p w14:paraId="109F320A" w14:textId="77777777" w:rsidR="001647BC" w:rsidRPr="00871726" w:rsidRDefault="001647BC" w:rsidP="00DE2949">
            <w:pPr>
              <w:spacing w:line="240" w:lineRule="auto"/>
              <w:ind w:left="113" w:right="113"/>
              <w:rPr>
                <w:rFonts w:cs="Times New Roman"/>
                <w:b/>
                <w:szCs w:val="24"/>
              </w:rPr>
            </w:pPr>
            <w:r w:rsidRPr="00871726">
              <w:rPr>
                <w:rFonts w:cs="Times New Roman"/>
                <w:b/>
                <w:szCs w:val="24"/>
              </w:rPr>
              <w:t>ZORUNLU/SEÇMELİ</w:t>
            </w:r>
          </w:p>
          <w:p w14:paraId="464F56AA" w14:textId="77777777" w:rsidR="001647BC" w:rsidRPr="00871726" w:rsidRDefault="001647BC" w:rsidP="00DE2949">
            <w:pPr>
              <w:spacing w:line="240" w:lineRule="auto"/>
              <w:ind w:left="113" w:right="113"/>
              <w:rPr>
                <w:rFonts w:cs="Times New Roman"/>
                <w:bCs/>
                <w:i/>
                <w:iCs/>
                <w:szCs w:val="24"/>
              </w:rPr>
            </w:pPr>
            <w:proofErr w:type="spellStart"/>
            <w:r w:rsidRPr="00871726">
              <w:rPr>
                <w:rFonts w:cs="Times New Roman"/>
                <w:bCs/>
                <w:i/>
                <w:iCs/>
                <w:szCs w:val="24"/>
              </w:rPr>
              <w:t>Compulsory</w:t>
            </w:r>
            <w:proofErr w:type="spellEnd"/>
            <w:r w:rsidRPr="00871726">
              <w:rPr>
                <w:rFonts w:cs="Times New Roman"/>
                <w:bCs/>
                <w:i/>
                <w:iCs/>
                <w:szCs w:val="24"/>
              </w:rPr>
              <w:t xml:space="preserve">/ </w:t>
            </w:r>
            <w:proofErr w:type="spellStart"/>
            <w:r w:rsidRPr="00871726">
              <w:rPr>
                <w:rFonts w:cs="Times New Roman"/>
                <w:bCs/>
                <w:i/>
                <w:iCs/>
                <w:szCs w:val="24"/>
              </w:rPr>
              <w:t>Elective</w:t>
            </w:r>
            <w:proofErr w:type="spellEnd"/>
          </w:p>
        </w:tc>
        <w:tc>
          <w:tcPr>
            <w:tcW w:w="7669" w:type="dxa"/>
            <w:gridSpan w:val="2"/>
            <w:shd w:val="clear" w:color="auto" w:fill="FFFFFF" w:themeFill="background1"/>
            <w:vAlign w:val="center"/>
            <w:hideMark/>
          </w:tcPr>
          <w:p w14:paraId="6CBC97F7" w14:textId="77777777" w:rsidR="001647BC" w:rsidRPr="00871726" w:rsidRDefault="001647BC" w:rsidP="00DE2949">
            <w:pPr>
              <w:spacing w:line="240" w:lineRule="auto"/>
              <w:jc w:val="center"/>
              <w:rPr>
                <w:rFonts w:cs="Times New Roman"/>
                <w:b/>
                <w:szCs w:val="24"/>
              </w:rPr>
            </w:pPr>
            <w:r w:rsidRPr="00871726">
              <w:rPr>
                <w:rFonts w:cs="Times New Roman"/>
                <w:b/>
                <w:szCs w:val="24"/>
              </w:rPr>
              <w:t xml:space="preserve">DERS </w:t>
            </w:r>
            <w:commentRangeStart w:id="34"/>
            <w:r w:rsidRPr="00871726">
              <w:rPr>
                <w:rFonts w:cs="Times New Roman"/>
                <w:b/>
                <w:szCs w:val="24"/>
              </w:rPr>
              <w:t>İÇERİĞİ</w:t>
            </w:r>
            <w:commentRangeEnd w:id="34"/>
            <w:r w:rsidRPr="00871726">
              <w:rPr>
                <w:rStyle w:val="AklamaBavurusu"/>
                <w:rFonts w:cs="Times New Roman"/>
                <w:sz w:val="24"/>
                <w:szCs w:val="24"/>
              </w:rPr>
              <w:commentReference w:id="34"/>
            </w:r>
          </w:p>
          <w:p w14:paraId="28E8FBC9" w14:textId="7B64E7B8" w:rsidR="001647BC" w:rsidRDefault="001647BC" w:rsidP="00DE2949">
            <w:pPr>
              <w:spacing w:line="240" w:lineRule="auto"/>
              <w:rPr>
                <w:rFonts w:cs="Times New Roman"/>
                <w:b/>
                <w:color w:val="333333"/>
                <w:szCs w:val="24"/>
                <w:shd w:val="clear" w:color="auto" w:fill="F5F5F5"/>
              </w:rPr>
            </w:pPr>
            <w:r w:rsidRPr="00527337">
              <w:rPr>
                <w:rFonts w:cs="Times New Roman"/>
                <w:b/>
                <w:color w:val="333333"/>
                <w:szCs w:val="24"/>
                <w:shd w:val="clear" w:color="auto" w:fill="F5F5F5"/>
              </w:rPr>
              <w:t>İşaret dili, Parmak Alfabesi, Aile ve çevresi, Vücudumuz, işaret dili ile canlı ve cansız varlıkların tanımlanması</w:t>
            </w:r>
            <w:r w:rsidR="00EA62F0">
              <w:rPr>
                <w:rFonts w:cs="Times New Roman"/>
                <w:b/>
                <w:color w:val="333333"/>
                <w:szCs w:val="24"/>
                <w:shd w:val="clear" w:color="auto" w:fill="F5F5F5"/>
              </w:rPr>
              <w:t>.</w:t>
            </w:r>
          </w:p>
          <w:p w14:paraId="691A7F3E" w14:textId="3890620A" w:rsidR="00EA62F0" w:rsidRDefault="00EA62F0" w:rsidP="00DE2949">
            <w:pPr>
              <w:spacing w:line="240" w:lineRule="auto"/>
              <w:rPr>
                <w:rFonts w:cs="Times New Roman"/>
                <w:b/>
                <w:color w:val="333333"/>
                <w:szCs w:val="24"/>
                <w:shd w:val="clear" w:color="auto" w:fill="F5F5F5"/>
              </w:rPr>
            </w:pPr>
          </w:p>
          <w:p w14:paraId="160DDE6B" w14:textId="6C85D099" w:rsidR="00EA62F0" w:rsidRPr="00EA62F0" w:rsidRDefault="00EA62F0" w:rsidP="00EA62F0">
            <w:pPr>
              <w:spacing w:line="240" w:lineRule="auto"/>
              <w:jc w:val="center"/>
              <w:rPr>
                <w:rFonts w:cs="Times New Roman"/>
                <w:bCs/>
                <w:i/>
                <w:iCs/>
                <w:szCs w:val="24"/>
              </w:rPr>
            </w:pPr>
            <w:r>
              <w:rPr>
                <w:rFonts w:cs="Times New Roman"/>
                <w:bCs/>
                <w:i/>
                <w:iCs/>
                <w:szCs w:val="24"/>
              </w:rPr>
              <w:t>Content of Course</w:t>
            </w:r>
          </w:p>
          <w:p w14:paraId="0D101CB3" w14:textId="77777777" w:rsidR="001647BC" w:rsidRPr="00527337" w:rsidRDefault="001647BC" w:rsidP="00DE2949">
            <w:pPr>
              <w:spacing w:line="240" w:lineRule="auto"/>
              <w:rPr>
                <w:rFonts w:cs="Times New Roman"/>
                <w:i/>
                <w:color w:val="333333"/>
                <w:szCs w:val="24"/>
                <w:shd w:val="clear" w:color="auto" w:fill="F5F5F5"/>
              </w:rPr>
            </w:pPr>
            <w:proofErr w:type="spellStart"/>
            <w:r w:rsidRPr="00527337">
              <w:rPr>
                <w:rFonts w:cs="Times New Roman"/>
                <w:i/>
                <w:color w:val="333333"/>
                <w:szCs w:val="24"/>
                <w:shd w:val="clear" w:color="auto" w:fill="F5F5F5"/>
              </w:rPr>
              <w:t>Sign</w:t>
            </w:r>
            <w:proofErr w:type="spellEnd"/>
            <w:r w:rsidRPr="00527337">
              <w:rPr>
                <w:rFonts w:cs="Times New Roman"/>
                <w:i/>
                <w:color w:val="333333"/>
                <w:szCs w:val="24"/>
                <w:shd w:val="clear" w:color="auto" w:fill="F5F5F5"/>
              </w:rPr>
              <w:t xml:space="preserve"> </w:t>
            </w:r>
            <w:proofErr w:type="spellStart"/>
            <w:r w:rsidRPr="00527337">
              <w:rPr>
                <w:rFonts w:cs="Times New Roman"/>
                <w:i/>
                <w:color w:val="333333"/>
                <w:szCs w:val="24"/>
                <w:shd w:val="clear" w:color="auto" w:fill="F5F5F5"/>
              </w:rPr>
              <w:t>language</w:t>
            </w:r>
            <w:proofErr w:type="spellEnd"/>
            <w:r w:rsidRPr="00527337">
              <w:rPr>
                <w:rFonts w:cs="Times New Roman"/>
                <w:i/>
                <w:color w:val="333333"/>
                <w:szCs w:val="24"/>
                <w:shd w:val="clear" w:color="auto" w:fill="F5F5F5"/>
              </w:rPr>
              <w:t xml:space="preserve">, </w:t>
            </w:r>
            <w:proofErr w:type="spellStart"/>
            <w:r w:rsidRPr="00527337">
              <w:rPr>
                <w:rFonts w:cs="Times New Roman"/>
                <w:i/>
                <w:color w:val="333333"/>
                <w:szCs w:val="24"/>
                <w:shd w:val="clear" w:color="auto" w:fill="F5F5F5"/>
              </w:rPr>
              <w:t>Finger</w:t>
            </w:r>
            <w:proofErr w:type="spellEnd"/>
            <w:r w:rsidRPr="00527337">
              <w:rPr>
                <w:rFonts w:cs="Times New Roman"/>
                <w:i/>
                <w:color w:val="333333"/>
                <w:szCs w:val="24"/>
                <w:shd w:val="clear" w:color="auto" w:fill="F5F5F5"/>
              </w:rPr>
              <w:t xml:space="preserve"> </w:t>
            </w:r>
            <w:proofErr w:type="spellStart"/>
            <w:r w:rsidRPr="00527337">
              <w:rPr>
                <w:rFonts w:cs="Times New Roman"/>
                <w:i/>
                <w:color w:val="333333"/>
                <w:szCs w:val="24"/>
                <w:shd w:val="clear" w:color="auto" w:fill="F5F5F5"/>
              </w:rPr>
              <w:t>Alphabet</w:t>
            </w:r>
            <w:proofErr w:type="spellEnd"/>
            <w:r w:rsidRPr="00527337">
              <w:rPr>
                <w:rFonts w:cs="Times New Roman"/>
                <w:i/>
                <w:color w:val="333333"/>
                <w:szCs w:val="24"/>
                <w:shd w:val="clear" w:color="auto" w:fill="F5F5F5"/>
              </w:rPr>
              <w:t xml:space="preserve">, </w:t>
            </w:r>
            <w:proofErr w:type="spellStart"/>
            <w:r w:rsidRPr="00527337">
              <w:rPr>
                <w:rFonts w:cs="Times New Roman"/>
                <w:i/>
                <w:color w:val="333333"/>
                <w:szCs w:val="24"/>
                <w:shd w:val="clear" w:color="auto" w:fill="F5F5F5"/>
              </w:rPr>
              <w:t>Family</w:t>
            </w:r>
            <w:proofErr w:type="spellEnd"/>
            <w:r w:rsidRPr="00527337">
              <w:rPr>
                <w:rFonts w:cs="Times New Roman"/>
                <w:i/>
                <w:color w:val="333333"/>
                <w:szCs w:val="24"/>
                <w:shd w:val="clear" w:color="auto" w:fill="F5F5F5"/>
              </w:rPr>
              <w:t xml:space="preserve"> </w:t>
            </w:r>
            <w:proofErr w:type="spellStart"/>
            <w:r w:rsidRPr="00527337">
              <w:rPr>
                <w:rFonts w:cs="Times New Roman"/>
                <w:i/>
                <w:color w:val="333333"/>
                <w:szCs w:val="24"/>
                <w:shd w:val="clear" w:color="auto" w:fill="F5F5F5"/>
              </w:rPr>
              <w:t>and</w:t>
            </w:r>
            <w:proofErr w:type="spellEnd"/>
            <w:r w:rsidRPr="00527337">
              <w:rPr>
                <w:rFonts w:cs="Times New Roman"/>
                <w:i/>
                <w:color w:val="333333"/>
                <w:szCs w:val="24"/>
                <w:shd w:val="clear" w:color="auto" w:fill="F5F5F5"/>
              </w:rPr>
              <w:t xml:space="preserve"> </w:t>
            </w:r>
            <w:proofErr w:type="spellStart"/>
            <w:r w:rsidRPr="00527337">
              <w:rPr>
                <w:rFonts w:cs="Times New Roman"/>
                <w:i/>
                <w:color w:val="333333"/>
                <w:szCs w:val="24"/>
                <w:shd w:val="clear" w:color="auto" w:fill="F5F5F5"/>
              </w:rPr>
              <w:t>its</w:t>
            </w:r>
            <w:proofErr w:type="spellEnd"/>
            <w:r w:rsidRPr="00527337">
              <w:rPr>
                <w:rFonts w:cs="Times New Roman"/>
                <w:i/>
                <w:color w:val="333333"/>
                <w:szCs w:val="24"/>
                <w:shd w:val="clear" w:color="auto" w:fill="F5F5F5"/>
              </w:rPr>
              <w:t xml:space="preserve"> </w:t>
            </w:r>
            <w:proofErr w:type="spellStart"/>
            <w:r w:rsidRPr="00527337">
              <w:rPr>
                <w:rFonts w:cs="Times New Roman"/>
                <w:i/>
                <w:color w:val="333333"/>
                <w:szCs w:val="24"/>
                <w:shd w:val="clear" w:color="auto" w:fill="F5F5F5"/>
              </w:rPr>
              <w:t>environment</w:t>
            </w:r>
            <w:proofErr w:type="spellEnd"/>
            <w:r w:rsidRPr="00527337">
              <w:rPr>
                <w:rFonts w:cs="Times New Roman"/>
                <w:i/>
                <w:color w:val="333333"/>
                <w:szCs w:val="24"/>
                <w:shd w:val="clear" w:color="auto" w:fill="F5F5F5"/>
              </w:rPr>
              <w:t xml:space="preserve">, </w:t>
            </w:r>
            <w:proofErr w:type="spellStart"/>
            <w:r w:rsidRPr="00527337">
              <w:rPr>
                <w:rFonts w:cs="Times New Roman"/>
                <w:i/>
                <w:color w:val="333333"/>
                <w:szCs w:val="24"/>
                <w:shd w:val="clear" w:color="auto" w:fill="F5F5F5"/>
              </w:rPr>
              <w:t>Our</w:t>
            </w:r>
            <w:proofErr w:type="spellEnd"/>
            <w:r w:rsidRPr="00527337">
              <w:rPr>
                <w:rFonts w:cs="Times New Roman"/>
                <w:i/>
                <w:color w:val="333333"/>
                <w:szCs w:val="24"/>
                <w:shd w:val="clear" w:color="auto" w:fill="F5F5F5"/>
              </w:rPr>
              <w:t xml:space="preserve"> body, </w:t>
            </w:r>
            <w:proofErr w:type="spellStart"/>
            <w:r w:rsidRPr="00527337">
              <w:rPr>
                <w:rFonts w:cs="Times New Roman"/>
                <w:i/>
                <w:color w:val="333333"/>
                <w:szCs w:val="24"/>
                <w:shd w:val="clear" w:color="auto" w:fill="F5F5F5"/>
              </w:rPr>
              <w:t>identification</w:t>
            </w:r>
            <w:proofErr w:type="spellEnd"/>
            <w:r w:rsidRPr="00527337">
              <w:rPr>
                <w:rFonts w:cs="Times New Roman"/>
                <w:i/>
                <w:color w:val="333333"/>
                <w:szCs w:val="24"/>
                <w:shd w:val="clear" w:color="auto" w:fill="F5F5F5"/>
              </w:rPr>
              <w:t xml:space="preserve"> of </w:t>
            </w:r>
            <w:proofErr w:type="spellStart"/>
            <w:r w:rsidRPr="00527337">
              <w:rPr>
                <w:rFonts w:cs="Times New Roman"/>
                <w:i/>
                <w:color w:val="333333"/>
                <w:szCs w:val="24"/>
                <w:shd w:val="clear" w:color="auto" w:fill="F5F5F5"/>
              </w:rPr>
              <w:t>living</w:t>
            </w:r>
            <w:proofErr w:type="spellEnd"/>
            <w:r w:rsidRPr="00527337">
              <w:rPr>
                <w:rFonts w:cs="Times New Roman"/>
                <w:i/>
                <w:color w:val="333333"/>
                <w:szCs w:val="24"/>
                <w:shd w:val="clear" w:color="auto" w:fill="F5F5F5"/>
              </w:rPr>
              <w:t xml:space="preserve"> </w:t>
            </w:r>
            <w:proofErr w:type="spellStart"/>
            <w:r w:rsidRPr="00527337">
              <w:rPr>
                <w:rFonts w:cs="Times New Roman"/>
                <w:i/>
                <w:color w:val="333333"/>
                <w:szCs w:val="24"/>
                <w:shd w:val="clear" w:color="auto" w:fill="F5F5F5"/>
              </w:rPr>
              <w:t>and</w:t>
            </w:r>
            <w:proofErr w:type="spellEnd"/>
            <w:r w:rsidRPr="00527337">
              <w:rPr>
                <w:rFonts w:cs="Times New Roman"/>
                <w:i/>
                <w:color w:val="333333"/>
                <w:szCs w:val="24"/>
                <w:shd w:val="clear" w:color="auto" w:fill="F5F5F5"/>
              </w:rPr>
              <w:t xml:space="preserve"> </w:t>
            </w:r>
            <w:proofErr w:type="spellStart"/>
            <w:r w:rsidRPr="00527337">
              <w:rPr>
                <w:rFonts w:cs="Times New Roman"/>
                <w:i/>
                <w:color w:val="333333"/>
                <w:szCs w:val="24"/>
                <w:shd w:val="clear" w:color="auto" w:fill="F5F5F5"/>
              </w:rPr>
              <w:t>non-living</w:t>
            </w:r>
            <w:proofErr w:type="spellEnd"/>
            <w:r w:rsidRPr="00527337">
              <w:rPr>
                <w:rFonts w:cs="Times New Roman"/>
                <w:i/>
                <w:color w:val="333333"/>
                <w:szCs w:val="24"/>
                <w:shd w:val="clear" w:color="auto" w:fill="F5F5F5"/>
              </w:rPr>
              <w:t xml:space="preserve"> </w:t>
            </w:r>
            <w:proofErr w:type="spellStart"/>
            <w:r w:rsidRPr="00527337">
              <w:rPr>
                <w:rFonts w:cs="Times New Roman"/>
                <w:i/>
                <w:color w:val="333333"/>
                <w:szCs w:val="24"/>
                <w:shd w:val="clear" w:color="auto" w:fill="F5F5F5"/>
              </w:rPr>
              <w:t>things</w:t>
            </w:r>
            <w:proofErr w:type="spellEnd"/>
            <w:r w:rsidRPr="00527337">
              <w:rPr>
                <w:rFonts w:cs="Times New Roman"/>
                <w:i/>
                <w:color w:val="333333"/>
                <w:szCs w:val="24"/>
                <w:shd w:val="clear" w:color="auto" w:fill="F5F5F5"/>
              </w:rPr>
              <w:t xml:space="preserve"> </w:t>
            </w:r>
            <w:proofErr w:type="spellStart"/>
            <w:r w:rsidRPr="00527337">
              <w:rPr>
                <w:rFonts w:cs="Times New Roman"/>
                <w:i/>
                <w:color w:val="333333"/>
                <w:szCs w:val="24"/>
                <w:shd w:val="clear" w:color="auto" w:fill="F5F5F5"/>
              </w:rPr>
              <w:t>with</w:t>
            </w:r>
            <w:proofErr w:type="spellEnd"/>
            <w:r w:rsidRPr="00527337">
              <w:rPr>
                <w:rFonts w:cs="Times New Roman"/>
                <w:i/>
                <w:color w:val="333333"/>
                <w:szCs w:val="24"/>
                <w:shd w:val="clear" w:color="auto" w:fill="F5F5F5"/>
              </w:rPr>
              <w:t xml:space="preserve"> </w:t>
            </w:r>
            <w:proofErr w:type="spellStart"/>
            <w:r w:rsidRPr="00527337">
              <w:rPr>
                <w:rFonts w:cs="Times New Roman"/>
                <w:i/>
                <w:color w:val="333333"/>
                <w:szCs w:val="24"/>
                <w:shd w:val="clear" w:color="auto" w:fill="F5F5F5"/>
              </w:rPr>
              <w:t>sign</w:t>
            </w:r>
            <w:proofErr w:type="spellEnd"/>
            <w:r w:rsidRPr="00527337">
              <w:rPr>
                <w:rFonts w:cs="Times New Roman"/>
                <w:i/>
                <w:color w:val="333333"/>
                <w:szCs w:val="24"/>
                <w:shd w:val="clear" w:color="auto" w:fill="F5F5F5"/>
              </w:rPr>
              <w:t xml:space="preserve"> </w:t>
            </w:r>
            <w:proofErr w:type="spellStart"/>
            <w:r w:rsidRPr="00527337">
              <w:rPr>
                <w:rFonts w:cs="Times New Roman"/>
                <w:i/>
                <w:color w:val="333333"/>
                <w:szCs w:val="24"/>
                <w:shd w:val="clear" w:color="auto" w:fill="F5F5F5"/>
              </w:rPr>
              <w:t>language</w:t>
            </w:r>
            <w:proofErr w:type="spellEnd"/>
          </w:p>
          <w:p w14:paraId="3E29A7DD" w14:textId="77777777" w:rsidR="001647BC" w:rsidRPr="00871726" w:rsidRDefault="001647BC" w:rsidP="00DE2949">
            <w:pPr>
              <w:spacing w:line="240" w:lineRule="auto"/>
              <w:jc w:val="center"/>
              <w:rPr>
                <w:rFonts w:cs="Times New Roman"/>
                <w:bCs/>
                <w:i/>
                <w:iCs/>
                <w:szCs w:val="24"/>
              </w:rPr>
            </w:pPr>
          </w:p>
        </w:tc>
      </w:tr>
      <w:tr w:rsidR="001647BC" w:rsidRPr="00871726" w14:paraId="4FE1E1AB" w14:textId="77777777" w:rsidTr="00EA62F0">
        <w:trPr>
          <w:trHeight w:val="306"/>
        </w:trPr>
        <w:tc>
          <w:tcPr>
            <w:tcW w:w="1654" w:type="dxa"/>
            <w:vMerge w:val="restart"/>
            <w:shd w:val="clear" w:color="auto" w:fill="FFFFFF" w:themeFill="background1"/>
            <w:vAlign w:val="center"/>
          </w:tcPr>
          <w:p w14:paraId="758B34AF" w14:textId="667A0498" w:rsidR="001647BC" w:rsidRPr="00871726" w:rsidRDefault="001647BC" w:rsidP="00DE2949">
            <w:pPr>
              <w:spacing w:line="240" w:lineRule="auto"/>
              <w:jc w:val="center"/>
              <w:rPr>
                <w:rFonts w:cs="Times New Roman"/>
                <w:szCs w:val="24"/>
              </w:rPr>
            </w:pPr>
            <w:r w:rsidRPr="00871726">
              <w:rPr>
                <w:rFonts w:cs="Times New Roman"/>
                <w:szCs w:val="24"/>
              </w:rPr>
              <w:t>54192220</w:t>
            </w:r>
            <w:r w:rsidR="002E7215">
              <w:rPr>
                <w:rFonts w:cs="Times New Roman"/>
                <w:szCs w:val="24"/>
              </w:rPr>
              <w:t>6</w:t>
            </w:r>
          </w:p>
        </w:tc>
        <w:tc>
          <w:tcPr>
            <w:tcW w:w="3563" w:type="dxa"/>
            <w:vMerge w:val="restart"/>
            <w:shd w:val="clear" w:color="auto" w:fill="FFFFFF" w:themeFill="background1"/>
            <w:vAlign w:val="center"/>
          </w:tcPr>
          <w:p w14:paraId="5BD5C55B" w14:textId="77777777" w:rsidR="001647BC" w:rsidRDefault="001647BC" w:rsidP="00DE2949">
            <w:pPr>
              <w:spacing w:line="240" w:lineRule="auto"/>
              <w:rPr>
                <w:rFonts w:cs="Times New Roman"/>
                <w:b/>
                <w:bCs/>
                <w:szCs w:val="24"/>
              </w:rPr>
            </w:pPr>
            <w:r w:rsidRPr="001647BC">
              <w:rPr>
                <w:rFonts w:cs="Times New Roman"/>
                <w:b/>
                <w:bCs/>
                <w:szCs w:val="24"/>
              </w:rPr>
              <w:t>İşaret Dili</w:t>
            </w:r>
          </w:p>
          <w:p w14:paraId="78710353" w14:textId="1C771256" w:rsidR="001647BC" w:rsidRPr="001647BC" w:rsidRDefault="001647BC" w:rsidP="00DE2949">
            <w:pPr>
              <w:spacing w:line="240" w:lineRule="auto"/>
              <w:rPr>
                <w:rFonts w:cs="Times New Roman"/>
                <w:i/>
                <w:iCs/>
                <w:szCs w:val="24"/>
              </w:rPr>
            </w:pPr>
            <w:proofErr w:type="spellStart"/>
            <w:r w:rsidRPr="001647BC">
              <w:rPr>
                <w:rFonts w:cs="Times New Roman"/>
                <w:i/>
                <w:iCs/>
                <w:szCs w:val="24"/>
              </w:rPr>
              <w:t>Sign</w:t>
            </w:r>
            <w:proofErr w:type="spellEnd"/>
            <w:r w:rsidRPr="001647BC">
              <w:rPr>
                <w:rFonts w:cs="Times New Roman"/>
                <w:i/>
                <w:iCs/>
                <w:szCs w:val="24"/>
              </w:rPr>
              <w:t xml:space="preserve"> Language</w:t>
            </w:r>
          </w:p>
        </w:tc>
        <w:tc>
          <w:tcPr>
            <w:tcW w:w="427" w:type="dxa"/>
            <w:vMerge w:val="restart"/>
            <w:shd w:val="clear" w:color="auto" w:fill="FFFFFF" w:themeFill="background1"/>
            <w:vAlign w:val="center"/>
          </w:tcPr>
          <w:p w14:paraId="22997A9E" w14:textId="2DEBA650" w:rsidR="001647BC" w:rsidRPr="00871726" w:rsidRDefault="00A323AD" w:rsidP="00DE2949">
            <w:pPr>
              <w:spacing w:line="240" w:lineRule="auto"/>
              <w:jc w:val="center"/>
              <w:rPr>
                <w:rFonts w:cs="Times New Roman"/>
                <w:szCs w:val="24"/>
              </w:rPr>
            </w:pPr>
            <w:r>
              <w:rPr>
                <w:rFonts w:cs="Times New Roman"/>
                <w:szCs w:val="24"/>
              </w:rPr>
              <w:t>2</w:t>
            </w:r>
          </w:p>
        </w:tc>
        <w:tc>
          <w:tcPr>
            <w:tcW w:w="568" w:type="dxa"/>
            <w:vMerge w:val="restart"/>
            <w:shd w:val="clear" w:color="auto" w:fill="FFFFFF" w:themeFill="background1"/>
            <w:vAlign w:val="center"/>
          </w:tcPr>
          <w:p w14:paraId="7501D5CA" w14:textId="77777777" w:rsidR="001647BC" w:rsidRPr="00871726" w:rsidRDefault="001647BC" w:rsidP="00DE2949">
            <w:pPr>
              <w:spacing w:line="240" w:lineRule="auto"/>
              <w:jc w:val="center"/>
              <w:rPr>
                <w:rFonts w:cs="Times New Roman"/>
                <w:szCs w:val="24"/>
              </w:rPr>
            </w:pPr>
            <w:r w:rsidRPr="00871726">
              <w:rPr>
                <w:rFonts w:cs="Times New Roman"/>
                <w:szCs w:val="24"/>
              </w:rPr>
              <w:t>0</w:t>
            </w:r>
          </w:p>
        </w:tc>
        <w:tc>
          <w:tcPr>
            <w:tcW w:w="429" w:type="dxa"/>
            <w:vMerge w:val="restart"/>
            <w:shd w:val="clear" w:color="auto" w:fill="FFFFFF" w:themeFill="background1"/>
            <w:vAlign w:val="center"/>
          </w:tcPr>
          <w:p w14:paraId="627390C7" w14:textId="01760729" w:rsidR="001647BC" w:rsidRPr="00871726" w:rsidRDefault="00A323AD" w:rsidP="00DE2949">
            <w:pPr>
              <w:spacing w:line="240" w:lineRule="auto"/>
              <w:jc w:val="center"/>
              <w:rPr>
                <w:rFonts w:cs="Times New Roman"/>
                <w:szCs w:val="24"/>
              </w:rPr>
            </w:pPr>
            <w:r>
              <w:rPr>
                <w:rFonts w:cs="Times New Roman"/>
                <w:szCs w:val="24"/>
              </w:rPr>
              <w:t>2</w:t>
            </w:r>
          </w:p>
        </w:tc>
        <w:tc>
          <w:tcPr>
            <w:tcW w:w="426" w:type="dxa"/>
            <w:vMerge w:val="restart"/>
            <w:shd w:val="clear" w:color="auto" w:fill="FFFFFF" w:themeFill="background1"/>
            <w:vAlign w:val="center"/>
          </w:tcPr>
          <w:p w14:paraId="06861FCD" w14:textId="3C25445A" w:rsidR="001647BC" w:rsidRPr="00871726" w:rsidRDefault="00A323AD" w:rsidP="00DE2949">
            <w:pPr>
              <w:spacing w:line="240" w:lineRule="auto"/>
              <w:jc w:val="center"/>
              <w:rPr>
                <w:rFonts w:cs="Times New Roman"/>
                <w:szCs w:val="24"/>
              </w:rPr>
            </w:pPr>
            <w:r>
              <w:rPr>
                <w:rFonts w:cs="Times New Roman"/>
                <w:szCs w:val="24"/>
              </w:rPr>
              <w:t>3</w:t>
            </w:r>
          </w:p>
        </w:tc>
        <w:tc>
          <w:tcPr>
            <w:tcW w:w="710" w:type="dxa"/>
            <w:vMerge w:val="restart"/>
            <w:shd w:val="clear" w:color="auto" w:fill="FFFFFF" w:themeFill="background1"/>
            <w:textDirection w:val="btLr"/>
            <w:vAlign w:val="center"/>
          </w:tcPr>
          <w:p w14:paraId="627EB876" w14:textId="237D4397" w:rsidR="001647BC" w:rsidRPr="00871726" w:rsidRDefault="001647BC" w:rsidP="00DE2949">
            <w:pPr>
              <w:spacing w:line="240" w:lineRule="auto"/>
              <w:ind w:left="113" w:right="113"/>
              <w:jc w:val="center"/>
              <w:rPr>
                <w:rFonts w:cs="Times New Roman"/>
                <w:szCs w:val="24"/>
              </w:rPr>
            </w:pPr>
            <w:r w:rsidRPr="00871726">
              <w:rPr>
                <w:rFonts w:cs="Times New Roman"/>
                <w:b/>
                <w:szCs w:val="24"/>
              </w:rPr>
              <w:t>S</w:t>
            </w:r>
            <w:r w:rsidR="007909DC">
              <w:rPr>
                <w:rFonts w:cs="Times New Roman"/>
                <w:b/>
                <w:szCs w:val="24"/>
              </w:rPr>
              <w:t>eçmeli</w:t>
            </w:r>
            <w:r w:rsidRPr="00871726">
              <w:rPr>
                <w:rFonts w:cs="Times New Roman"/>
                <w:bCs/>
                <w:i/>
                <w:iCs/>
                <w:szCs w:val="24"/>
              </w:rPr>
              <w:t xml:space="preserve">/ </w:t>
            </w:r>
            <w:proofErr w:type="spellStart"/>
            <w:r w:rsidRPr="00871726">
              <w:rPr>
                <w:rFonts w:cs="Times New Roman"/>
                <w:bCs/>
                <w:i/>
                <w:iCs/>
                <w:szCs w:val="24"/>
              </w:rPr>
              <w:t>Elective</w:t>
            </w:r>
            <w:proofErr w:type="spellEnd"/>
          </w:p>
        </w:tc>
        <w:tc>
          <w:tcPr>
            <w:tcW w:w="7669" w:type="dxa"/>
            <w:gridSpan w:val="2"/>
            <w:shd w:val="clear" w:color="auto" w:fill="FFFFFF" w:themeFill="background1"/>
          </w:tcPr>
          <w:p w14:paraId="32778187" w14:textId="77777777" w:rsidR="001647BC" w:rsidRPr="00871726" w:rsidRDefault="001647BC" w:rsidP="00DE2949">
            <w:pPr>
              <w:pStyle w:val="AralkYok"/>
              <w:jc w:val="center"/>
              <w:rPr>
                <w:rFonts w:ascii="Times New Roman" w:hAnsi="Times New Roman" w:cs="Times New Roman"/>
                <w:b/>
                <w:bCs/>
                <w:sz w:val="24"/>
                <w:szCs w:val="24"/>
              </w:rPr>
            </w:pPr>
            <w:r w:rsidRPr="00871726">
              <w:rPr>
                <w:rFonts w:ascii="Times New Roman" w:hAnsi="Times New Roman" w:cs="Times New Roman"/>
                <w:b/>
                <w:bCs/>
                <w:sz w:val="24"/>
                <w:szCs w:val="24"/>
              </w:rPr>
              <w:t>Amaç</w:t>
            </w:r>
          </w:p>
          <w:p w14:paraId="74794818" w14:textId="182C7010" w:rsidR="001647BC" w:rsidRDefault="001647BC" w:rsidP="00DE2949">
            <w:pPr>
              <w:pStyle w:val="AralkYok"/>
              <w:jc w:val="both"/>
              <w:rPr>
                <w:rFonts w:ascii="Times New Roman" w:hAnsi="Times New Roman" w:cs="Times New Roman"/>
                <w:i/>
                <w:sz w:val="24"/>
                <w:szCs w:val="24"/>
              </w:rPr>
            </w:pPr>
            <w:r w:rsidRPr="00527337">
              <w:rPr>
                <w:rFonts w:ascii="Times New Roman" w:hAnsi="Times New Roman" w:cs="Times New Roman"/>
                <w:b/>
                <w:sz w:val="24"/>
                <w:szCs w:val="24"/>
              </w:rPr>
              <w:t>Öğrencinin işaret dili ile iletişim kurarak konuşma engelli bireylerle iletişim kurmasını amaçlamaktadır</w:t>
            </w:r>
            <w:r w:rsidRPr="00871726">
              <w:rPr>
                <w:rFonts w:ascii="Times New Roman" w:hAnsi="Times New Roman" w:cs="Times New Roman"/>
                <w:i/>
                <w:sz w:val="24"/>
                <w:szCs w:val="24"/>
              </w:rPr>
              <w:t>.</w:t>
            </w:r>
          </w:p>
          <w:p w14:paraId="7BD3D44D" w14:textId="77777777" w:rsidR="00EA62F0" w:rsidRDefault="00EA62F0" w:rsidP="00DE2949">
            <w:pPr>
              <w:pStyle w:val="AralkYok"/>
              <w:jc w:val="both"/>
              <w:rPr>
                <w:rFonts w:ascii="Times New Roman" w:hAnsi="Times New Roman" w:cs="Times New Roman"/>
                <w:i/>
                <w:sz w:val="24"/>
                <w:szCs w:val="24"/>
              </w:rPr>
            </w:pPr>
          </w:p>
          <w:p w14:paraId="61472E74" w14:textId="31C61BFC" w:rsidR="00EA62F0" w:rsidRPr="00871726" w:rsidRDefault="00EA62F0" w:rsidP="00EA62F0">
            <w:pPr>
              <w:pStyle w:val="AralkYok"/>
              <w:jc w:val="center"/>
              <w:rPr>
                <w:rFonts w:ascii="Times New Roman" w:hAnsi="Times New Roman" w:cs="Times New Roman"/>
                <w:i/>
                <w:sz w:val="24"/>
                <w:szCs w:val="24"/>
              </w:rPr>
            </w:pPr>
            <w:proofErr w:type="spellStart"/>
            <w:r>
              <w:rPr>
                <w:rFonts w:ascii="Times New Roman" w:hAnsi="Times New Roman" w:cs="Times New Roman"/>
                <w:i/>
                <w:sz w:val="24"/>
                <w:szCs w:val="24"/>
              </w:rPr>
              <w:t>Aim</w:t>
            </w:r>
            <w:proofErr w:type="spellEnd"/>
            <w:r>
              <w:rPr>
                <w:rFonts w:ascii="Times New Roman" w:hAnsi="Times New Roman" w:cs="Times New Roman"/>
                <w:i/>
                <w:sz w:val="24"/>
                <w:szCs w:val="24"/>
              </w:rPr>
              <w:t xml:space="preserve"> of Course</w:t>
            </w:r>
          </w:p>
          <w:p w14:paraId="6BCFBFF2" w14:textId="77777777" w:rsidR="001647BC" w:rsidRPr="00871726" w:rsidRDefault="001647BC" w:rsidP="00DE2949">
            <w:pPr>
              <w:pStyle w:val="AralkYok"/>
              <w:jc w:val="both"/>
              <w:rPr>
                <w:rFonts w:ascii="Times New Roman" w:hAnsi="Times New Roman" w:cs="Times New Roman"/>
                <w:i/>
                <w:sz w:val="24"/>
                <w:szCs w:val="24"/>
              </w:rPr>
            </w:pPr>
            <w:proofErr w:type="spellStart"/>
            <w:r w:rsidRPr="00871726">
              <w:rPr>
                <w:rFonts w:ascii="Times New Roman" w:hAnsi="Times New Roman" w:cs="Times New Roman"/>
                <w:i/>
                <w:sz w:val="24"/>
                <w:szCs w:val="24"/>
              </w:rPr>
              <w:t>It</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aims</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to</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enable</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the</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student</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to</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communicate</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with</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speech-impaired</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individuals</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by</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communicating</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with</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sign</w:t>
            </w:r>
            <w:proofErr w:type="spellEnd"/>
            <w:r w:rsidRPr="00871726">
              <w:rPr>
                <w:rFonts w:ascii="Times New Roman" w:hAnsi="Times New Roman" w:cs="Times New Roman"/>
                <w:i/>
                <w:sz w:val="24"/>
                <w:szCs w:val="24"/>
              </w:rPr>
              <w:t xml:space="preserve"> </w:t>
            </w:r>
            <w:proofErr w:type="spellStart"/>
            <w:r w:rsidRPr="00871726">
              <w:rPr>
                <w:rFonts w:ascii="Times New Roman" w:hAnsi="Times New Roman" w:cs="Times New Roman"/>
                <w:i/>
                <w:sz w:val="24"/>
                <w:szCs w:val="24"/>
              </w:rPr>
              <w:t>language</w:t>
            </w:r>
            <w:proofErr w:type="spellEnd"/>
            <w:r w:rsidRPr="00871726">
              <w:rPr>
                <w:rFonts w:ascii="Times New Roman" w:hAnsi="Times New Roman" w:cs="Times New Roman"/>
                <w:i/>
                <w:sz w:val="24"/>
                <w:szCs w:val="24"/>
              </w:rPr>
              <w:t>.</w:t>
            </w:r>
          </w:p>
          <w:p w14:paraId="1C039117" w14:textId="77777777" w:rsidR="001647BC" w:rsidRPr="00871726" w:rsidRDefault="001647BC" w:rsidP="00DE2949">
            <w:pPr>
              <w:pStyle w:val="AralkYok"/>
              <w:jc w:val="center"/>
              <w:rPr>
                <w:rFonts w:ascii="Times New Roman" w:hAnsi="Times New Roman" w:cs="Times New Roman"/>
                <w:i/>
                <w:sz w:val="24"/>
                <w:szCs w:val="24"/>
              </w:rPr>
            </w:pPr>
          </w:p>
        </w:tc>
      </w:tr>
      <w:tr w:rsidR="00EA62F0" w:rsidRPr="00871726" w14:paraId="5A215F5A" w14:textId="77777777" w:rsidTr="00EA62F0">
        <w:trPr>
          <w:trHeight w:val="306"/>
        </w:trPr>
        <w:tc>
          <w:tcPr>
            <w:tcW w:w="1654" w:type="dxa"/>
            <w:vMerge/>
            <w:shd w:val="clear" w:color="auto" w:fill="FFFFFF" w:themeFill="background1"/>
            <w:vAlign w:val="center"/>
          </w:tcPr>
          <w:p w14:paraId="46231F6C" w14:textId="77777777" w:rsidR="00EA62F0" w:rsidRPr="00871726" w:rsidRDefault="00EA62F0" w:rsidP="00EA62F0">
            <w:pPr>
              <w:spacing w:line="240" w:lineRule="auto"/>
              <w:jc w:val="center"/>
              <w:rPr>
                <w:rFonts w:cs="Times New Roman"/>
                <w:szCs w:val="24"/>
              </w:rPr>
            </w:pPr>
          </w:p>
        </w:tc>
        <w:tc>
          <w:tcPr>
            <w:tcW w:w="3563" w:type="dxa"/>
            <w:vMerge/>
            <w:shd w:val="clear" w:color="auto" w:fill="FFFFFF" w:themeFill="background1"/>
            <w:vAlign w:val="center"/>
          </w:tcPr>
          <w:p w14:paraId="4C795284" w14:textId="77777777" w:rsidR="00EA62F0" w:rsidRPr="001647BC" w:rsidRDefault="00EA62F0" w:rsidP="00EA62F0">
            <w:pPr>
              <w:spacing w:line="240" w:lineRule="auto"/>
              <w:rPr>
                <w:rFonts w:cs="Times New Roman"/>
                <w:b/>
                <w:bCs/>
                <w:szCs w:val="24"/>
              </w:rPr>
            </w:pPr>
          </w:p>
        </w:tc>
        <w:tc>
          <w:tcPr>
            <w:tcW w:w="427" w:type="dxa"/>
            <w:vMerge/>
            <w:shd w:val="clear" w:color="auto" w:fill="FFFFFF" w:themeFill="background1"/>
            <w:vAlign w:val="center"/>
          </w:tcPr>
          <w:p w14:paraId="655F7B73" w14:textId="77777777" w:rsidR="00EA62F0" w:rsidRDefault="00EA62F0" w:rsidP="00EA62F0">
            <w:pPr>
              <w:spacing w:line="240" w:lineRule="auto"/>
              <w:jc w:val="center"/>
              <w:rPr>
                <w:rFonts w:cs="Times New Roman"/>
                <w:szCs w:val="24"/>
              </w:rPr>
            </w:pPr>
          </w:p>
        </w:tc>
        <w:tc>
          <w:tcPr>
            <w:tcW w:w="568" w:type="dxa"/>
            <w:vMerge/>
            <w:shd w:val="clear" w:color="auto" w:fill="FFFFFF" w:themeFill="background1"/>
            <w:vAlign w:val="center"/>
          </w:tcPr>
          <w:p w14:paraId="1B0FE164" w14:textId="77777777" w:rsidR="00EA62F0" w:rsidRPr="00871726" w:rsidRDefault="00EA62F0" w:rsidP="00EA62F0">
            <w:pPr>
              <w:spacing w:line="240" w:lineRule="auto"/>
              <w:jc w:val="center"/>
              <w:rPr>
                <w:rFonts w:cs="Times New Roman"/>
                <w:szCs w:val="24"/>
              </w:rPr>
            </w:pPr>
          </w:p>
        </w:tc>
        <w:tc>
          <w:tcPr>
            <w:tcW w:w="429" w:type="dxa"/>
            <w:vMerge/>
            <w:shd w:val="clear" w:color="auto" w:fill="FFFFFF" w:themeFill="background1"/>
            <w:vAlign w:val="center"/>
          </w:tcPr>
          <w:p w14:paraId="4B468169" w14:textId="77777777" w:rsidR="00EA62F0" w:rsidRDefault="00EA62F0" w:rsidP="00EA62F0">
            <w:pPr>
              <w:spacing w:line="240" w:lineRule="auto"/>
              <w:jc w:val="center"/>
              <w:rPr>
                <w:rFonts w:cs="Times New Roman"/>
                <w:szCs w:val="24"/>
              </w:rPr>
            </w:pPr>
          </w:p>
        </w:tc>
        <w:tc>
          <w:tcPr>
            <w:tcW w:w="426" w:type="dxa"/>
            <w:vMerge/>
            <w:shd w:val="clear" w:color="auto" w:fill="FFFFFF" w:themeFill="background1"/>
            <w:vAlign w:val="center"/>
          </w:tcPr>
          <w:p w14:paraId="6ADF68F1" w14:textId="77777777" w:rsidR="00EA62F0" w:rsidRDefault="00EA62F0" w:rsidP="00EA62F0">
            <w:pPr>
              <w:spacing w:line="240" w:lineRule="auto"/>
              <w:jc w:val="center"/>
              <w:rPr>
                <w:rFonts w:cs="Times New Roman"/>
                <w:szCs w:val="24"/>
              </w:rPr>
            </w:pPr>
          </w:p>
        </w:tc>
        <w:tc>
          <w:tcPr>
            <w:tcW w:w="710" w:type="dxa"/>
            <w:vMerge/>
            <w:shd w:val="clear" w:color="auto" w:fill="FFFFFF" w:themeFill="background1"/>
            <w:textDirection w:val="btLr"/>
            <w:vAlign w:val="center"/>
          </w:tcPr>
          <w:p w14:paraId="17C9D08D" w14:textId="77777777" w:rsidR="00EA62F0" w:rsidRPr="00871726" w:rsidRDefault="00EA62F0" w:rsidP="00EA62F0">
            <w:pPr>
              <w:spacing w:line="240" w:lineRule="auto"/>
              <w:ind w:left="113" w:right="113"/>
              <w:jc w:val="center"/>
              <w:rPr>
                <w:rFonts w:cs="Times New Roman"/>
                <w:b/>
                <w:szCs w:val="24"/>
              </w:rPr>
            </w:pPr>
          </w:p>
        </w:tc>
        <w:tc>
          <w:tcPr>
            <w:tcW w:w="7669" w:type="dxa"/>
            <w:gridSpan w:val="2"/>
            <w:shd w:val="clear" w:color="auto" w:fill="FFFFFF" w:themeFill="background1"/>
          </w:tcPr>
          <w:p w14:paraId="12249EDE" w14:textId="77777777" w:rsidR="00EA62F0" w:rsidRPr="00BC4346" w:rsidRDefault="00EA62F0" w:rsidP="00EA62F0">
            <w:pPr>
              <w:spacing w:line="259" w:lineRule="auto"/>
              <w:jc w:val="center"/>
              <w:rPr>
                <w:rFonts w:cs="Times New Roman"/>
                <w:b/>
                <w:color w:val="000000" w:themeColor="text1"/>
                <w:szCs w:val="24"/>
              </w:rPr>
            </w:pPr>
            <w:r w:rsidRPr="00BC4346">
              <w:rPr>
                <w:rFonts w:cs="Times New Roman"/>
                <w:b/>
                <w:color w:val="000000" w:themeColor="text1"/>
                <w:szCs w:val="24"/>
              </w:rPr>
              <w:t>Ders Materyali</w:t>
            </w:r>
          </w:p>
          <w:p w14:paraId="21EF6432" w14:textId="77777777" w:rsidR="00EA62F0" w:rsidRPr="00BC4346" w:rsidRDefault="00EA62F0" w:rsidP="00EA62F0">
            <w:pPr>
              <w:spacing w:line="259" w:lineRule="auto"/>
              <w:rPr>
                <w:rFonts w:cs="Times New Roman"/>
                <w:b/>
                <w:color w:val="000000" w:themeColor="text1"/>
              </w:rPr>
            </w:pPr>
            <w:r w:rsidRPr="00BC4346">
              <w:rPr>
                <w:rFonts w:cs="Times New Roman"/>
                <w:b/>
                <w:color w:val="000000" w:themeColor="text1"/>
              </w:rPr>
              <w:t xml:space="preserve">Ders kitapları, </w:t>
            </w:r>
            <w:r w:rsidRPr="00BC4346">
              <w:rPr>
                <w:color w:val="000000" w:themeColor="text1"/>
              </w:rPr>
              <w:t xml:space="preserve"> </w:t>
            </w:r>
            <w:r w:rsidRPr="00BC4346">
              <w:rPr>
                <w:rFonts w:cs="Times New Roman"/>
                <w:b/>
                <w:color w:val="000000" w:themeColor="text1"/>
              </w:rPr>
              <w:t>Öğreticinin</w:t>
            </w:r>
            <w:r w:rsidRPr="00BC4346">
              <w:rPr>
                <w:color w:val="000000" w:themeColor="text1"/>
              </w:rPr>
              <w:t xml:space="preserve"> </w:t>
            </w:r>
            <w:r w:rsidRPr="00BC4346">
              <w:rPr>
                <w:rFonts w:cs="Times New Roman"/>
                <w:b/>
                <w:color w:val="000000" w:themeColor="text1"/>
              </w:rPr>
              <w:t>Powerpoint sunumu, Videolar, İnternet kaynakları.</w:t>
            </w:r>
          </w:p>
          <w:p w14:paraId="77E398D1" w14:textId="77777777" w:rsidR="00EA62F0" w:rsidRPr="00BC4346" w:rsidRDefault="00EA62F0" w:rsidP="00EA62F0">
            <w:pPr>
              <w:spacing w:line="259" w:lineRule="auto"/>
              <w:rPr>
                <w:rFonts w:cs="Times New Roman"/>
                <w:b/>
                <w:color w:val="000000" w:themeColor="text1"/>
              </w:rPr>
            </w:pPr>
          </w:p>
          <w:p w14:paraId="716A9524" w14:textId="77777777" w:rsidR="00EA62F0" w:rsidRPr="00BC4346" w:rsidRDefault="00EA62F0" w:rsidP="00EA62F0">
            <w:pPr>
              <w:spacing w:line="259" w:lineRule="auto"/>
              <w:jc w:val="center"/>
              <w:rPr>
                <w:rFonts w:cs="Times New Roman"/>
                <w:i/>
                <w:color w:val="000000" w:themeColor="text1"/>
                <w:szCs w:val="24"/>
              </w:rPr>
            </w:pPr>
            <w:r w:rsidRPr="00BC4346">
              <w:rPr>
                <w:rFonts w:cs="Times New Roman"/>
                <w:i/>
                <w:color w:val="000000" w:themeColor="text1"/>
                <w:szCs w:val="24"/>
              </w:rPr>
              <w:t xml:space="preserve">Course </w:t>
            </w:r>
            <w:proofErr w:type="spellStart"/>
            <w:r w:rsidRPr="00BC4346">
              <w:rPr>
                <w:rFonts w:cs="Times New Roman"/>
                <w:i/>
                <w:color w:val="000000" w:themeColor="text1"/>
                <w:szCs w:val="24"/>
              </w:rPr>
              <w:t>Material</w:t>
            </w:r>
            <w:proofErr w:type="spellEnd"/>
          </w:p>
          <w:p w14:paraId="34527363" w14:textId="20E872CD" w:rsidR="00EA62F0" w:rsidRPr="00871726" w:rsidRDefault="00EA62F0" w:rsidP="002B1A68">
            <w:pPr>
              <w:pStyle w:val="AralkYok"/>
              <w:jc w:val="both"/>
              <w:rPr>
                <w:rFonts w:ascii="Times New Roman" w:hAnsi="Times New Roman" w:cs="Times New Roman"/>
                <w:b/>
                <w:bCs/>
                <w:sz w:val="24"/>
                <w:szCs w:val="24"/>
              </w:rPr>
            </w:pPr>
            <w:proofErr w:type="spellStart"/>
            <w:r w:rsidRPr="00BC4346">
              <w:rPr>
                <w:rFonts w:cs="Times New Roman"/>
                <w:i/>
                <w:color w:val="000000" w:themeColor="text1"/>
              </w:rPr>
              <w:t>Textbooks</w:t>
            </w:r>
            <w:proofErr w:type="spellEnd"/>
            <w:r w:rsidRPr="00BC4346">
              <w:rPr>
                <w:rFonts w:cs="Times New Roman"/>
                <w:i/>
                <w:color w:val="000000" w:themeColor="text1"/>
              </w:rPr>
              <w:t xml:space="preserve">, </w:t>
            </w:r>
            <w:proofErr w:type="spellStart"/>
            <w:r w:rsidRPr="00BC4346">
              <w:rPr>
                <w:rFonts w:cs="Times New Roman"/>
                <w:i/>
                <w:color w:val="000000" w:themeColor="text1"/>
              </w:rPr>
              <w:t>Tutorial</w:t>
            </w:r>
            <w:proofErr w:type="spellEnd"/>
            <w:r w:rsidRPr="00BC4346">
              <w:rPr>
                <w:rFonts w:cs="Times New Roman"/>
                <w:i/>
                <w:color w:val="000000" w:themeColor="text1"/>
              </w:rPr>
              <w:t xml:space="preserve"> PowerPoint </w:t>
            </w:r>
            <w:proofErr w:type="spellStart"/>
            <w:r w:rsidRPr="00BC4346">
              <w:rPr>
                <w:rFonts w:cs="Times New Roman"/>
                <w:i/>
                <w:color w:val="000000" w:themeColor="text1"/>
              </w:rPr>
              <w:t>presentation</w:t>
            </w:r>
            <w:proofErr w:type="spellEnd"/>
            <w:r w:rsidRPr="00BC4346">
              <w:rPr>
                <w:rFonts w:cs="Times New Roman"/>
                <w:i/>
                <w:color w:val="000000" w:themeColor="text1"/>
              </w:rPr>
              <w:t xml:space="preserve">, </w:t>
            </w:r>
            <w:proofErr w:type="spellStart"/>
            <w:r w:rsidRPr="00BC4346">
              <w:rPr>
                <w:rFonts w:cs="Times New Roman"/>
                <w:i/>
                <w:color w:val="000000" w:themeColor="text1"/>
              </w:rPr>
              <w:t>Videos</w:t>
            </w:r>
            <w:proofErr w:type="spellEnd"/>
            <w:r w:rsidRPr="00BC4346">
              <w:rPr>
                <w:rFonts w:cs="Times New Roman"/>
                <w:i/>
                <w:color w:val="000000" w:themeColor="text1"/>
              </w:rPr>
              <w:t xml:space="preserve">, Internet </w:t>
            </w:r>
            <w:proofErr w:type="spellStart"/>
            <w:r w:rsidRPr="00BC4346">
              <w:rPr>
                <w:rFonts w:cs="Times New Roman"/>
                <w:i/>
                <w:color w:val="000000" w:themeColor="text1"/>
              </w:rPr>
              <w:t>resources</w:t>
            </w:r>
            <w:proofErr w:type="spellEnd"/>
            <w:r w:rsidRPr="00BC4346">
              <w:rPr>
                <w:rFonts w:cs="Times New Roman"/>
                <w:i/>
                <w:color w:val="000000" w:themeColor="text1"/>
              </w:rPr>
              <w:t>.</w:t>
            </w:r>
          </w:p>
        </w:tc>
      </w:tr>
      <w:tr w:rsidR="00EA62F0" w:rsidRPr="00871726" w14:paraId="039DD028" w14:textId="77777777" w:rsidTr="00EA62F0">
        <w:trPr>
          <w:trHeight w:val="306"/>
        </w:trPr>
        <w:tc>
          <w:tcPr>
            <w:tcW w:w="1654" w:type="dxa"/>
            <w:vMerge/>
            <w:shd w:val="clear" w:color="auto" w:fill="FFFFFF" w:themeFill="background1"/>
            <w:vAlign w:val="center"/>
          </w:tcPr>
          <w:p w14:paraId="4A9CA675" w14:textId="77777777" w:rsidR="00EA62F0" w:rsidRPr="00871726" w:rsidRDefault="00EA62F0" w:rsidP="00EA62F0">
            <w:pPr>
              <w:spacing w:line="240" w:lineRule="auto"/>
              <w:jc w:val="center"/>
              <w:rPr>
                <w:rFonts w:cs="Times New Roman"/>
                <w:szCs w:val="24"/>
              </w:rPr>
            </w:pPr>
          </w:p>
        </w:tc>
        <w:tc>
          <w:tcPr>
            <w:tcW w:w="3563" w:type="dxa"/>
            <w:vMerge/>
            <w:shd w:val="clear" w:color="auto" w:fill="FFFFFF" w:themeFill="background1"/>
            <w:vAlign w:val="center"/>
          </w:tcPr>
          <w:p w14:paraId="76AABC67" w14:textId="77777777" w:rsidR="00EA62F0" w:rsidRPr="001647BC" w:rsidRDefault="00EA62F0" w:rsidP="00EA62F0">
            <w:pPr>
              <w:spacing w:line="240" w:lineRule="auto"/>
              <w:rPr>
                <w:rFonts w:cs="Times New Roman"/>
                <w:b/>
                <w:bCs/>
                <w:szCs w:val="24"/>
              </w:rPr>
            </w:pPr>
          </w:p>
        </w:tc>
        <w:tc>
          <w:tcPr>
            <w:tcW w:w="427" w:type="dxa"/>
            <w:vMerge/>
            <w:shd w:val="clear" w:color="auto" w:fill="FFFFFF" w:themeFill="background1"/>
            <w:vAlign w:val="center"/>
          </w:tcPr>
          <w:p w14:paraId="0F0ABCD3" w14:textId="77777777" w:rsidR="00EA62F0" w:rsidRDefault="00EA62F0" w:rsidP="00EA62F0">
            <w:pPr>
              <w:spacing w:line="240" w:lineRule="auto"/>
              <w:jc w:val="center"/>
              <w:rPr>
                <w:rFonts w:cs="Times New Roman"/>
                <w:szCs w:val="24"/>
              </w:rPr>
            </w:pPr>
          </w:p>
        </w:tc>
        <w:tc>
          <w:tcPr>
            <w:tcW w:w="568" w:type="dxa"/>
            <w:vMerge/>
            <w:shd w:val="clear" w:color="auto" w:fill="FFFFFF" w:themeFill="background1"/>
            <w:vAlign w:val="center"/>
          </w:tcPr>
          <w:p w14:paraId="29FA9271" w14:textId="77777777" w:rsidR="00EA62F0" w:rsidRPr="00871726" w:rsidRDefault="00EA62F0" w:rsidP="00EA62F0">
            <w:pPr>
              <w:spacing w:line="240" w:lineRule="auto"/>
              <w:jc w:val="center"/>
              <w:rPr>
                <w:rFonts w:cs="Times New Roman"/>
                <w:szCs w:val="24"/>
              </w:rPr>
            </w:pPr>
          </w:p>
        </w:tc>
        <w:tc>
          <w:tcPr>
            <w:tcW w:w="429" w:type="dxa"/>
            <w:vMerge/>
            <w:shd w:val="clear" w:color="auto" w:fill="FFFFFF" w:themeFill="background1"/>
            <w:vAlign w:val="center"/>
          </w:tcPr>
          <w:p w14:paraId="0CD0BDD7" w14:textId="77777777" w:rsidR="00EA62F0" w:rsidRDefault="00EA62F0" w:rsidP="00EA62F0">
            <w:pPr>
              <w:spacing w:line="240" w:lineRule="auto"/>
              <w:jc w:val="center"/>
              <w:rPr>
                <w:rFonts w:cs="Times New Roman"/>
                <w:szCs w:val="24"/>
              </w:rPr>
            </w:pPr>
          </w:p>
        </w:tc>
        <w:tc>
          <w:tcPr>
            <w:tcW w:w="426" w:type="dxa"/>
            <w:vMerge/>
            <w:shd w:val="clear" w:color="auto" w:fill="FFFFFF" w:themeFill="background1"/>
            <w:vAlign w:val="center"/>
          </w:tcPr>
          <w:p w14:paraId="3F0F8AD7" w14:textId="77777777" w:rsidR="00EA62F0" w:rsidRDefault="00EA62F0" w:rsidP="00EA62F0">
            <w:pPr>
              <w:spacing w:line="240" w:lineRule="auto"/>
              <w:jc w:val="center"/>
              <w:rPr>
                <w:rFonts w:cs="Times New Roman"/>
                <w:szCs w:val="24"/>
              </w:rPr>
            </w:pPr>
          </w:p>
        </w:tc>
        <w:tc>
          <w:tcPr>
            <w:tcW w:w="710" w:type="dxa"/>
            <w:vMerge/>
            <w:shd w:val="clear" w:color="auto" w:fill="FFFFFF" w:themeFill="background1"/>
            <w:textDirection w:val="btLr"/>
            <w:vAlign w:val="center"/>
          </w:tcPr>
          <w:p w14:paraId="524E3A9D" w14:textId="77777777" w:rsidR="00EA62F0" w:rsidRPr="00871726" w:rsidRDefault="00EA62F0" w:rsidP="00EA62F0">
            <w:pPr>
              <w:spacing w:line="240" w:lineRule="auto"/>
              <w:ind w:left="113" w:right="113"/>
              <w:jc w:val="center"/>
              <w:rPr>
                <w:rFonts w:cs="Times New Roman"/>
                <w:b/>
                <w:szCs w:val="24"/>
              </w:rPr>
            </w:pPr>
          </w:p>
        </w:tc>
        <w:tc>
          <w:tcPr>
            <w:tcW w:w="7669" w:type="dxa"/>
            <w:gridSpan w:val="2"/>
            <w:shd w:val="clear" w:color="auto" w:fill="FFFFFF" w:themeFill="background1"/>
          </w:tcPr>
          <w:p w14:paraId="1088EB88" w14:textId="77777777" w:rsidR="00EA62F0" w:rsidRPr="00BC4346" w:rsidRDefault="00EA62F0" w:rsidP="00EA62F0">
            <w:pPr>
              <w:spacing w:line="259" w:lineRule="auto"/>
              <w:jc w:val="center"/>
              <w:rPr>
                <w:rFonts w:cs="Times New Roman"/>
                <w:b/>
                <w:color w:val="000000" w:themeColor="text1"/>
                <w:szCs w:val="24"/>
              </w:rPr>
            </w:pPr>
            <w:r w:rsidRPr="00BC4346">
              <w:rPr>
                <w:rFonts w:cs="Times New Roman"/>
                <w:b/>
                <w:color w:val="000000" w:themeColor="text1"/>
                <w:szCs w:val="24"/>
              </w:rPr>
              <w:t>Yöntem</w:t>
            </w:r>
            <w:r>
              <w:rPr>
                <w:rFonts w:cs="Times New Roman"/>
                <w:b/>
                <w:color w:val="000000" w:themeColor="text1"/>
                <w:szCs w:val="24"/>
              </w:rPr>
              <w:t xml:space="preserve"> ve Teknik</w:t>
            </w:r>
          </w:p>
          <w:p w14:paraId="6FC077B3" w14:textId="77777777" w:rsidR="00EA62F0" w:rsidRDefault="00EA62F0" w:rsidP="00EA62F0">
            <w:pPr>
              <w:spacing w:line="259" w:lineRule="auto"/>
              <w:rPr>
                <w:rFonts w:cs="Times New Roman"/>
                <w:color w:val="000000" w:themeColor="text1"/>
              </w:rPr>
            </w:pPr>
            <w:r>
              <w:rPr>
                <w:rFonts w:cs="Times New Roman"/>
                <w:color w:val="000000" w:themeColor="text1"/>
              </w:rPr>
              <w:t>Konu anlatımı, örnek videolar</w:t>
            </w:r>
            <w:r w:rsidRPr="00BC4346">
              <w:rPr>
                <w:rFonts w:cs="Times New Roman"/>
                <w:color w:val="000000" w:themeColor="text1"/>
              </w:rPr>
              <w:t>.</w:t>
            </w:r>
          </w:p>
          <w:p w14:paraId="45BD102E" w14:textId="77777777" w:rsidR="00EA62F0" w:rsidRPr="00BC4346" w:rsidRDefault="00EA62F0" w:rsidP="00EA62F0">
            <w:pPr>
              <w:spacing w:line="259" w:lineRule="auto"/>
              <w:rPr>
                <w:rFonts w:cs="Times New Roman"/>
                <w:color w:val="000000" w:themeColor="text1"/>
              </w:rPr>
            </w:pPr>
          </w:p>
          <w:p w14:paraId="01227BD2" w14:textId="77777777" w:rsidR="00EA62F0" w:rsidRPr="00BC4346" w:rsidRDefault="00EA62F0" w:rsidP="00EA62F0">
            <w:pPr>
              <w:spacing w:line="259" w:lineRule="auto"/>
              <w:jc w:val="center"/>
              <w:rPr>
                <w:rFonts w:cs="Times New Roman"/>
                <w:color w:val="000000" w:themeColor="text1"/>
              </w:rPr>
            </w:pPr>
            <w:proofErr w:type="spellStart"/>
            <w:r w:rsidRPr="007B686B">
              <w:rPr>
                <w:rFonts w:cs="Times New Roman"/>
                <w:color w:val="000000" w:themeColor="text1"/>
              </w:rPr>
              <w:t>Method</w:t>
            </w:r>
            <w:proofErr w:type="spellEnd"/>
            <w:r w:rsidRPr="007B686B">
              <w:rPr>
                <w:rFonts w:cs="Times New Roman"/>
                <w:color w:val="000000" w:themeColor="text1"/>
              </w:rPr>
              <w:t xml:space="preserve"> </w:t>
            </w:r>
            <w:proofErr w:type="spellStart"/>
            <w:r w:rsidRPr="007B686B">
              <w:rPr>
                <w:rFonts w:cs="Times New Roman"/>
                <w:color w:val="000000" w:themeColor="text1"/>
              </w:rPr>
              <w:t>and</w:t>
            </w:r>
            <w:proofErr w:type="spellEnd"/>
            <w:r w:rsidRPr="007B686B">
              <w:rPr>
                <w:rFonts w:cs="Times New Roman"/>
                <w:color w:val="000000" w:themeColor="text1"/>
              </w:rPr>
              <w:t xml:space="preserve"> </w:t>
            </w:r>
            <w:proofErr w:type="spellStart"/>
            <w:r w:rsidRPr="007B686B">
              <w:rPr>
                <w:rFonts w:cs="Times New Roman"/>
                <w:color w:val="000000" w:themeColor="text1"/>
              </w:rPr>
              <w:t>Technique</w:t>
            </w:r>
            <w:proofErr w:type="spellEnd"/>
          </w:p>
          <w:p w14:paraId="1E2B7114" w14:textId="22F4E93A" w:rsidR="00EA62F0" w:rsidRPr="00871726" w:rsidRDefault="00EA62F0" w:rsidP="002B1A68">
            <w:pPr>
              <w:pStyle w:val="AralkYok"/>
              <w:jc w:val="both"/>
              <w:rPr>
                <w:rFonts w:ascii="Times New Roman" w:hAnsi="Times New Roman" w:cs="Times New Roman"/>
                <w:b/>
                <w:bCs/>
                <w:sz w:val="24"/>
                <w:szCs w:val="24"/>
              </w:rPr>
            </w:pPr>
            <w:proofErr w:type="spellStart"/>
            <w:r w:rsidRPr="007B686B">
              <w:rPr>
                <w:rFonts w:cs="Times New Roman"/>
                <w:i/>
                <w:color w:val="000000" w:themeColor="text1"/>
                <w:szCs w:val="24"/>
              </w:rPr>
              <w:t>Subject</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explanation</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sample</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videos</w:t>
            </w:r>
            <w:proofErr w:type="spellEnd"/>
            <w:r w:rsidRPr="007B686B">
              <w:rPr>
                <w:rFonts w:cs="Times New Roman"/>
                <w:i/>
                <w:color w:val="000000" w:themeColor="text1"/>
                <w:szCs w:val="24"/>
              </w:rPr>
              <w:t>.</w:t>
            </w:r>
          </w:p>
        </w:tc>
      </w:tr>
      <w:tr w:rsidR="00EA62F0" w:rsidRPr="00871726" w14:paraId="6EB1643B" w14:textId="77777777" w:rsidTr="00EA62F0">
        <w:trPr>
          <w:trHeight w:val="306"/>
        </w:trPr>
        <w:tc>
          <w:tcPr>
            <w:tcW w:w="1654" w:type="dxa"/>
            <w:vMerge/>
            <w:shd w:val="clear" w:color="auto" w:fill="FFFFFF" w:themeFill="background1"/>
            <w:vAlign w:val="center"/>
          </w:tcPr>
          <w:p w14:paraId="22AFC792" w14:textId="77777777" w:rsidR="00EA62F0" w:rsidRPr="00871726" w:rsidRDefault="00EA62F0" w:rsidP="00EA62F0">
            <w:pPr>
              <w:spacing w:line="240" w:lineRule="auto"/>
              <w:jc w:val="center"/>
              <w:rPr>
                <w:rFonts w:cs="Times New Roman"/>
                <w:szCs w:val="24"/>
              </w:rPr>
            </w:pPr>
          </w:p>
        </w:tc>
        <w:tc>
          <w:tcPr>
            <w:tcW w:w="3563" w:type="dxa"/>
            <w:vMerge/>
            <w:shd w:val="clear" w:color="auto" w:fill="FFFFFF" w:themeFill="background1"/>
            <w:vAlign w:val="center"/>
          </w:tcPr>
          <w:p w14:paraId="4C87E668" w14:textId="77777777" w:rsidR="00EA62F0" w:rsidRPr="001647BC" w:rsidRDefault="00EA62F0" w:rsidP="00EA62F0">
            <w:pPr>
              <w:spacing w:line="240" w:lineRule="auto"/>
              <w:rPr>
                <w:rFonts w:cs="Times New Roman"/>
                <w:b/>
                <w:bCs/>
                <w:szCs w:val="24"/>
              </w:rPr>
            </w:pPr>
          </w:p>
        </w:tc>
        <w:tc>
          <w:tcPr>
            <w:tcW w:w="427" w:type="dxa"/>
            <w:vMerge/>
            <w:shd w:val="clear" w:color="auto" w:fill="FFFFFF" w:themeFill="background1"/>
            <w:vAlign w:val="center"/>
          </w:tcPr>
          <w:p w14:paraId="149F10BB" w14:textId="77777777" w:rsidR="00EA62F0" w:rsidRDefault="00EA62F0" w:rsidP="00EA62F0">
            <w:pPr>
              <w:spacing w:line="240" w:lineRule="auto"/>
              <w:jc w:val="center"/>
              <w:rPr>
                <w:rFonts w:cs="Times New Roman"/>
                <w:szCs w:val="24"/>
              </w:rPr>
            </w:pPr>
          </w:p>
        </w:tc>
        <w:tc>
          <w:tcPr>
            <w:tcW w:w="568" w:type="dxa"/>
            <w:vMerge/>
            <w:shd w:val="clear" w:color="auto" w:fill="FFFFFF" w:themeFill="background1"/>
            <w:vAlign w:val="center"/>
          </w:tcPr>
          <w:p w14:paraId="35518D75" w14:textId="77777777" w:rsidR="00EA62F0" w:rsidRPr="00871726" w:rsidRDefault="00EA62F0" w:rsidP="00EA62F0">
            <w:pPr>
              <w:spacing w:line="240" w:lineRule="auto"/>
              <w:jc w:val="center"/>
              <w:rPr>
                <w:rFonts w:cs="Times New Roman"/>
                <w:szCs w:val="24"/>
              </w:rPr>
            </w:pPr>
          </w:p>
        </w:tc>
        <w:tc>
          <w:tcPr>
            <w:tcW w:w="429" w:type="dxa"/>
            <w:vMerge/>
            <w:shd w:val="clear" w:color="auto" w:fill="FFFFFF" w:themeFill="background1"/>
            <w:vAlign w:val="center"/>
          </w:tcPr>
          <w:p w14:paraId="14AC8BD6" w14:textId="77777777" w:rsidR="00EA62F0" w:rsidRDefault="00EA62F0" w:rsidP="00EA62F0">
            <w:pPr>
              <w:spacing w:line="240" w:lineRule="auto"/>
              <w:jc w:val="center"/>
              <w:rPr>
                <w:rFonts w:cs="Times New Roman"/>
                <w:szCs w:val="24"/>
              </w:rPr>
            </w:pPr>
          </w:p>
        </w:tc>
        <w:tc>
          <w:tcPr>
            <w:tcW w:w="426" w:type="dxa"/>
            <w:vMerge/>
            <w:shd w:val="clear" w:color="auto" w:fill="FFFFFF" w:themeFill="background1"/>
            <w:vAlign w:val="center"/>
          </w:tcPr>
          <w:p w14:paraId="3A7D4B69" w14:textId="77777777" w:rsidR="00EA62F0" w:rsidRDefault="00EA62F0" w:rsidP="00EA62F0">
            <w:pPr>
              <w:spacing w:line="240" w:lineRule="auto"/>
              <w:jc w:val="center"/>
              <w:rPr>
                <w:rFonts w:cs="Times New Roman"/>
                <w:szCs w:val="24"/>
              </w:rPr>
            </w:pPr>
          </w:p>
        </w:tc>
        <w:tc>
          <w:tcPr>
            <w:tcW w:w="710" w:type="dxa"/>
            <w:vMerge/>
            <w:shd w:val="clear" w:color="auto" w:fill="FFFFFF" w:themeFill="background1"/>
            <w:textDirection w:val="btLr"/>
            <w:vAlign w:val="center"/>
          </w:tcPr>
          <w:p w14:paraId="73C2DD99" w14:textId="77777777" w:rsidR="00EA62F0" w:rsidRPr="00871726" w:rsidRDefault="00EA62F0" w:rsidP="00EA62F0">
            <w:pPr>
              <w:spacing w:line="240" w:lineRule="auto"/>
              <w:ind w:left="113" w:right="113"/>
              <w:jc w:val="center"/>
              <w:rPr>
                <w:rFonts w:cs="Times New Roman"/>
                <w:b/>
                <w:szCs w:val="24"/>
              </w:rPr>
            </w:pPr>
          </w:p>
        </w:tc>
        <w:tc>
          <w:tcPr>
            <w:tcW w:w="7669" w:type="dxa"/>
            <w:gridSpan w:val="2"/>
            <w:shd w:val="clear" w:color="auto" w:fill="FFFFFF" w:themeFill="background1"/>
          </w:tcPr>
          <w:p w14:paraId="28A429EB" w14:textId="77777777" w:rsidR="00EA62F0" w:rsidRPr="00BC4346" w:rsidRDefault="00EA62F0" w:rsidP="00EA62F0">
            <w:pPr>
              <w:spacing w:line="259" w:lineRule="auto"/>
              <w:jc w:val="center"/>
              <w:rPr>
                <w:rFonts w:cs="Times New Roman"/>
                <w:b/>
                <w:color w:val="000000" w:themeColor="text1"/>
                <w:szCs w:val="24"/>
              </w:rPr>
            </w:pPr>
            <w:r w:rsidRPr="00BC4346">
              <w:rPr>
                <w:rFonts w:cs="Times New Roman"/>
                <w:b/>
                <w:color w:val="000000" w:themeColor="text1"/>
                <w:szCs w:val="24"/>
              </w:rPr>
              <w:t>Ölçme ve Değerlendirme</w:t>
            </w:r>
          </w:p>
          <w:p w14:paraId="3CE8E52A" w14:textId="77777777" w:rsidR="00EA62F0" w:rsidRPr="00BC4346" w:rsidRDefault="00EA62F0" w:rsidP="00EA62F0">
            <w:pPr>
              <w:spacing w:line="259" w:lineRule="auto"/>
              <w:rPr>
                <w:rFonts w:cs="Times New Roman"/>
                <w:color w:val="000000" w:themeColor="text1"/>
              </w:rPr>
            </w:pPr>
            <w:r w:rsidRPr="00BC4346">
              <w:rPr>
                <w:rFonts w:cs="Times New Roman"/>
                <w:color w:val="000000" w:themeColor="text1"/>
              </w:rPr>
              <w:t xml:space="preserve">Çoktan seçmeli testler, doğru - yanlış soruları, kısa cevaplı sorular, boşluk doldurma ve </w:t>
            </w:r>
            <w:proofErr w:type="spellStart"/>
            <w:r w:rsidRPr="00BC4346">
              <w:rPr>
                <w:rFonts w:cs="Times New Roman"/>
                <w:color w:val="000000" w:themeColor="text1"/>
              </w:rPr>
              <w:t>esleştirme</w:t>
            </w:r>
            <w:proofErr w:type="spellEnd"/>
            <w:r w:rsidRPr="00BC4346">
              <w:rPr>
                <w:rFonts w:cs="Times New Roman"/>
                <w:color w:val="000000" w:themeColor="text1"/>
              </w:rPr>
              <w:t xml:space="preserve"> sorularıdır.</w:t>
            </w:r>
          </w:p>
          <w:p w14:paraId="4DAC54B6" w14:textId="77777777" w:rsidR="00EA62F0" w:rsidRPr="00BC4346" w:rsidRDefault="00EA62F0" w:rsidP="00EA62F0">
            <w:pPr>
              <w:spacing w:line="259" w:lineRule="auto"/>
              <w:rPr>
                <w:rFonts w:cs="Times New Roman"/>
                <w:color w:val="000000" w:themeColor="text1"/>
              </w:rPr>
            </w:pPr>
          </w:p>
          <w:p w14:paraId="673AA12F" w14:textId="77777777" w:rsidR="00EA62F0" w:rsidRDefault="00EA62F0" w:rsidP="00EA62F0">
            <w:pPr>
              <w:spacing w:line="259" w:lineRule="auto"/>
              <w:jc w:val="center"/>
              <w:rPr>
                <w:rFonts w:cs="Times New Roman"/>
                <w:i/>
                <w:color w:val="000000" w:themeColor="text1"/>
                <w:szCs w:val="24"/>
              </w:rPr>
            </w:pPr>
            <w:proofErr w:type="spellStart"/>
            <w:r w:rsidRPr="00A93DE9">
              <w:rPr>
                <w:rFonts w:cs="Times New Roman"/>
                <w:i/>
                <w:color w:val="000000" w:themeColor="text1"/>
                <w:szCs w:val="24"/>
              </w:rPr>
              <w:t>Measurement</w:t>
            </w:r>
            <w:proofErr w:type="spellEnd"/>
            <w:r w:rsidRPr="00A93DE9">
              <w:rPr>
                <w:rFonts w:cs="Times New Roman"/>
                <w:i/>
                <w:color w:val="000000" w:themeColor="text1"/>
                <w:szCs w:val="24"/>
              </w:rPr>
              <w:t xml:space="preserve"> </w:t>
            </w:r>
            <w:proofErr w:type="spellStart"/>
            <w:r w:rsidRPr="00A93DE9">
              <w:rPr>
                <w:rFonts w:cs="Times New Roman"/>
                <w:i/>
                <w:color w:val="000000" w:themeColor="text1"/>
                <w:szCs w:val="24"/>
              </w:rPr>
              <w:t>and</w:t>
            </w:r>
            <w:proofErr w:type="spellEnd"/>
            <w:r w:rsidRPr="00A93DE9">
              <w:rPr>
                <w:rFonts w:cs="Times New Roman"/>
                <w:i/>
                <w:color w:val="000000" w:themeColor="text1"/>
                <w:szCs w:val="24"/>
              </w:rPr>
              <w:t xml:space="preserve"> Evaluation</w:t>
            </w:r>
          </w:p>
          <w:p w14:paraId="15BC2A59" w14:textId="4F466476" w:rsidR="00EA62F0" w:rsidRPr="00871726" w:rsidRDefault="00EA62F0" w:rsidP="002B1A68">
            <w:pPr>
              <w:pStyle w:val="AralkYok"/>
              <w:jc w:val="both"/>
              <w:rPr>
                <w:rFonts w:ascii="Times New Roman" w:hAnsi="Times New Roman" w:cs="Times New Roman"/>
                <w:b/>
                <w:bCs/>
                <w:sz w:val="24"/>
                <w:szCs w:val="24"/>
              </w:rPr>
            </w:pPr>
            <w:r w:rsidRPr="00BC4346">
              <w:rPr>
                <w:rFonts w:cs="Times New Roman"/>
                <w:i/>
                <w:color w:val="000000" w:themeColor="text1"/>
              </w:rPr>
              <w:t xml:space="preserve">Multiple </w:t>
            </w:r>
            <w:proofErr w:type="spellStart"/>
            <w:r w:rsidRPr="00BC4346">
              <w:rPr>
                <w:rFonts w:cs="Times New Roman"/>
                <w:i/>
                <w:color w:val="000000" w:themeColor="text1"/>
              </w:rPr>
              <w:t>choice</w:t>
            </w:r>
            <w:proofErr w:type="spellEnd"/>
            <w:r w:rsidRPr="00BC4346">
              <w:rPr>
                <w:rFonts w:cs="Times New Roman"/>
                <w:i/>
                <w:color w:val="000000" w:themeColor="text1"/>
              </w:rPr>
              <w:t xml:space="preserve"> </w:t>
            </w:r>
            <w:proofErr w:type="spellStart"/>
            <w:r w:rsidRPr="00BC4346">
              <w:rPr>
                <w:rFonts w:cs="Times New Roman"/>
                <w:i/>
                <w:color w:val="000000" w:themeColor="text1"/>
              </w:rPr>
              <w:t>tests</w:t>
            </w:r>
            <w:proofErr w:type="spellEnd"/>
            <w:r w:rsidRPr="00BC4346">
              <w:rPr>
                <w:rFonts w:cs="Times New Roman"/>
                <w:i/>
                <w:color w:val="000000" w:themeColor="text1"/>
              </w:rPr>
              <w:t xml:space="preserve"> </w:t>
            </w:r>
            <w:proofErr w:type="spellStart"/>
            <w:r w:rsidRPr="00BC4346">
              <w:rPr>
                <w:rFonts w:cs="Times New Roman"/>
                <w:i/>
                <w:color w:val="000000" w:themeColor="text1"/>
              </w:rPr>
              <w:t>include</w:t>
            </w:r>
            <w:proofErr w:type="spellEnd"/>
            <w:r w:rsidRPr="00BC4346">
              <w:rPr>
                <w:rFonts w:cs="Times New Roman"/>
                <w:i/>
                <w:color w:val="000000" w:themeColor="text1"/>
              </w:rPr>
              <w:t xml:space="preserve"> </w:t>
            </w:r>
            <w:proofErr w:type="spellStart"/>
            <w:r w:rsidRPr="00BC4346">
              <w:rPr>
                <w:rFonts w:cs="Times New Roman"/>
                <w:i/>
                <w:color w:val="000000" w:themeColor="text1"/>
              </w:rPr>
              <w:t>true-false</w:t>
            </w:r>
            <w:proofErr w:type="spellEnd"/>
            <w:r w:rsidRPr="00BC4346">
              <w:rPr>
                <w:rFonts w:cs="Times New Roman"/>
                <w:i/>
                <w:color w:val="000000" w:themeColor="text1"/>
              </w:rPr>
              <w:t xml:space="preserve"> </w:t>
            </w:r>
            <w:proofErr w:type="spellStart"/>
            <w:r w:rsidRPr="00BC4346">
              <w:rPr>
                <w:rFonts w:cs="Times New Roman"/>
                <w:i/>
                <w:color w:val="000000" w:themeColor="text1"/>
              </w:rPr>
              <w:t>questions</w:t>
            </w:r>
            <w:proofErr w:type="spellEnd"/>
            <w:r w:rsidRPr="00BC4346">
              <w:rPr>
                <w:rFonts w:cs="Times New Roman"/>
                <w:i/>
                <w:color w:val="000000" w:themeColor="text1"/>
              </w:rPr>
              <w:t xml:space="preserve">, </w:t>
            </w:r>
            <w:proofErr w:type="spellStart"/>
            <w:r w:rsidRPr="00BC4346">
              <w:rPr>
                <w:rFonts w:cs="Times New Roman"/>
                <w:i/>
                <w:color w:val="000000" w:themeColor="text1"/>
              </w:rPr>
              <w:t>short</w:t>
            </w:r>
            <w:proofErr w:type="spellEnd"/>
            <w:r w:rsidRPr="00BC4346">
              <w:rPr>
                <w:rFonts w:cs="Times New Roman"/>
                <w:i/>
                <w:color w:val="000000" w:themeColor="text1"/>
              </w:rPr>
              <w:t xml:space="preserve"> </w:t>
            </w:r>
            <w:proofErr w:type="spellStart"/>
            <w:r w:rsidRPr="00BC4346">
              <w:rPr>
                <w:rFonts w:cs="Times New Roman"/>
                <w:i/>
                <w:color w:val="000000" w:themeColor="text1"/>
              </w:rPr>
              <w:t>answer</w:t>
            </w:r>
            <w:proofErr w:type="spellEnd"/>
            <w:r w:rsidRPr="00BC4346">
              <w:rPr>
                <w:rFonts w:cs="Times New Roman"/>
                <w:i/>
                <w:color w:val="000000" w:themeColor="text1"/>
              </w:rPr>
              <w:t xml:space="preserve"> </w:t>
            </w:r>
            <w:proofErr w:type="spellStart"/>
            <w:r w:rsidRPr="00BC4346">
              <w:rPr>
                <w:rFonts w:cs="Times New Roman"/>
                <w:i/>
                <w:color w:val="000000" w:themeColor="text1"/>
              </w:rPr>
              <w:t>questions</w:t>
            </w:r>
            <w:proofErr w:type="spellEnd"/>
            <w:r w:rsidRPr="00BC4346">
              <w:rPr>
                <w:rFonts w:cs="Times New Roman"/>
                <w:i/>
                <w:color w:val="000000" w:themeColor="text1"/>
              </w:rPr>
              <w:t xml:space="preserve">, </w:t>
            </w:r>
            <w:proofErr w:type="spellStart"/>
            <w:r w:rsidRPr="00BC4346">
              <w:rPr>
                <w:rFonts w:cs="Times New Roman"/>
                <w:i/>
                <w:color w:val="000000" w:themeColor="text1"/>
              </w:rPr>
              <w:t>fill</w:t>
            </w:r>
            <w:proofErr w:type="spellEnd"/>
            <w:r w:rsidRPr="00BC4346">
              <w:rPr>
                <w:rFonts w:cs="Times New Roman"/>
                <w:i/>
                <w:color w:val="000000" w:themeColor="text1"/>
              </w:rPr>
              <w:t>-in-</w:t>
            </w:r>
            <w:proofErr w:type="spellStart"/>
            <w:r w:rsidRPr="00BC4346">
              <w:rPr>
                <w:rFonts w:cs="Times New Roman"/>
                <w:i/>
                <w:color w:val="000000" w:themeColor="text1"/>
              </w:rPr>
              <w:t>the</w:t>
            </w:r>
            <w:proofErr w:type="spellEnd"/>
            <w:r w:rsidRPr="00BC4346">
              <w:rPr>
                <w:rFonts w:cs="Times New Roman"/>
                <w:i/>
                <w:color w:val="000000" w:themeColor="text1"/>
              </w:rPr>
              <w:t>-</w:t>
            </w:r>
            <w:proofErr w:type="spellStart"/>
            <w:r w:rsidRPr="00BC4346">
              <w:rPr>
                <w:rFonts w:cs="Times New Roman"/>
                <w:i/>
                <w:color w:val="000000" w:themeColor="text1"/>
              </w:rPr>
              <w:t>blank</w:t>
            </w:r>
            <w:proofErr w:type="spellEnd"/>
            <w:r w:rsidRPr="00BC4346">
              <w:rPr>
                <w:rFonts w:cs="Times New Roman"/>
                <w:i/>
                <w:color w:val="000000" w:themeColor="text1"/>
              </w:rPr>
              <w:t xml:space="preserve"> </w:t>
            </w:r>
            <w:proofErr w:type="spellStart"/>
            <w:r w:rsidRPr="00BC4346">
              <w:rPr>
                <w:rFonts w:cs="Times New Roman"/>
                <w:i/>
                <w:color w:val="000000" w:themeColor="text1"/>
              </w:rPr>
              <w:t>and</w:t>
            </w:r>
            <w:proofErr w:type="spellEnd"/>
            <w:r w:rsidRPr="00BC4346">
              <w:rPr>
                <w:rFonts w:cs="Times New Roman"/>
                <w:i/>
                <w:color w:val="000000" w:themeColor="text1"/>
              </w:rPr>
              <w:t xml:space="preserve"> </w:t>
            </w:r>
            <w:proofErr w:type="spellStart"/>
            <w:r w:rsidRPr="00BC4346">
              <w:rPr>
                <w:rFonts w:cs="Times New Roman"/>
                <w:i/>
                <w:color w:val="000000" w:themeColor="text1"/>
              </w:rPr>
              <w:t>matching</w:t>
            </w:r>
            <w:proofErr w:type="spellEnd"/>
            <w:r w:rsidRPr="00BC4346">
              <w:rPr>
                <w:rFonts w:cs="Times New Roman"/>
                <w:i/>
                <w:color w:val="000000" w:themeColor="text1"/>
              </w:rPr>
              <w:t xml:space="preserve"> </w:t>
            </w:r>
            <w:proofErr w:type="spellStart"/>
            <w:r w:rsidRPr="00BC4346">
              <w:rPr>
                <w:rFonts w:cs="Times New Roman"/>
                <w:i/>
                <w:color w:val="000000" w:themeColor="text1"/>
              </w:rPr>
              <w:t>questions</w:t>
            </w:r>
            <w:proofErr w:type="spellEnd"/>
            <w:r w:rsidRPr="00BC4346">
              <w:rPr>
                <w:rFonts w:cs="Times New Roman"/>
                <w:i/>
                <w:color w:val="000000" w:themeColor="text1"/>
              </w:rPr>
              <w:t>.</w:t>
            </w:r>
          </w:p>
        </w:tc>
      </w:tr>
      <w:tr w:rsidR="00EA62F0" w:rsidRPr="00871726" w14:paraId="1C77E4D0" w14:textId="77777777" w:rsidTr="00EA62F0">
        <w:trPr>
          <w:trHeight w:val="54"/>
        </w:trPr>
        <w:tc>
          <w:tcPr>
            <w:tcW w:w="1654" w:type="dxa"/>
            <w:vMerge/>
            <w:shd w:val="clear" w:color="auto" w:fill="FFFFFF" w:themeFill="background1"/>
            <w:vAlign w:val="center"/>
          </w:tcPr>
          <w:p w14:paraId="279B2D72" w14:textId="77777777" w:rsidR="00EA62F0" w:rsidRPr="00871726" w:rsidRDefault="00EA62F0" w:rsidP="00EA62F0">
            <w:pPr>
              <w:spacing w:line="240" w:lineRule="auto"/>
              <w:jc w:val="center"/>
              <w:rPr>
                <w:rFonts w:cs="Times New Roman"/>
                <w:szCs w:val="24"/>
              </w:rPr>
            </w:pPr>
          </w:p>
        </w:tc>
        <w:tc>
          <w:tcPr>
            <w:tcW w:w="3563" w:type="dxa"/>
            <w:vMerge/>
            <w:shd w:val="clear" w:color="auto" w:fill="FFFFFF" w:themeFill="background1"/>
            <w:vAlign w:val="center"/>
          </w:tcPr>
          <w:p w14:paraId="072B3D78" w14:textId="77777777" w:rsidR="00EA62F0" w:rsidRPr="00871726" w:rsidRDefault="00EA62F0" w:rsidP="00EA62F0">
            <w:pPr>
              <w:spacing w:line="240" w:lineRule="auto"/>
              <w:rPr>
                <w:rFonts w:cs="Times New Roman"/>
                <w:szCs w:val="24"/>
              </w:rPr>
            </w:pPr>
          </w:p>
        </w:tc>
        <w:tc>
          <w:tcPr>
            <w:tcW w:w="427" w:type="dxa"/>
            <w:vMerge/>
            <w:shd w:val="clear" w:color="auto" w:fill="FFFFFF" w:themeFill="background1"/>
            <w:vAlign w:val="center"/>
          </w:tcPr>
          <w:p w14:paraId="20E1C9E9" w14:textId="77777777" w:rsidR="00EA62F0" w:rsidRPr="00871726" w:rsidRDefault="00EA62F0" w:rsidP="00EA62F0">
            <w:pPr>
              <w:spacing w:line="240" w:lineRule="auto"/>
              <w:jc w:val="center"/>
              <w:rPr>
                <w:rFonts w:cs="Times New Roman"/>
                <w:szCs w:val="24"/>
              </w:rPr>
            </w:pPr>
          </w:p>
        </w:tc>
        <w:tc>
          <w:tcPr>
            <w:tcW w:w="568" w:type="dxa"/>
            <w:vMerge/>
            <w:shd w:val="clear" w:color="auto" w:fill="FFFFFF" w:themeFill="background1"/>
            <w:vAlign w:val="center"/>
          </w:tcPr>
          <w:p w14:paraId="110BB4A8" w14:textId="77777777" w:rsidR="00EA62F0" w:rsidRPr="00871726" w:rsidRDefault="00EA62F0" w:rsidP="00EA62F0">
            <w:pPr>
              <w:spacing w:line="240" w:lineRule="auto"/>
              <w:jc w:val="center"/>
              <w:rPr>
                <w:rFonts w:cs="Times New Roman"/>
                <w:szCs w:val="24"/>
              </w:rPr>
            </w:pPr>
          </w:p>
        </w:tc>
        <w:tc>
          <w:tcPr>
            <w:tcW w:w="429" w:type="dxa"/>
            <w:vMerge/>
            <w:shd w:val="clear" w:color="auto" w:fill="FFFFFF" w:themeFill="background1"/>
            <w:vAlign w:val="center"/>
          </w:tcPr>
          <w:p w14:paraId="091E4FAD" w14:textId="77777777" w:rsidR="00EA62F0" w:rsidRPr="00871726" w:rsidRDefault="00EA62F0" w:rsidP="00EA62F0">
            <w:pPr>
              <w:spacing w:line="240" w:lineRule="auto"/>
              <w:jc w:val="center"/>
              <w:rPr>
                <w:rFonts w:cs="Times New Roman"/>
                <w:szCs w:val="24"/>
              </w:rPr>
            </w:pPr>
          </w:p>
        </w:tc>
        <w:tc>
          <w:tcPr>
            <w:tcW w:w="426" w:type="dxa"/>
            <w:vMerge/>
            <w:shd w:val="clear" w:color="auto" w:fill="FFFFFF" w:themeFill="background1"/>
            <w:vAlign w:val="center"/>
          </w:tcPr>
          <w:p w14:paraId="6AE34DA0" w14:textId="77777777" w:rsidR="00EA62F0" w:rsidRPr="00871726" w:rsidRDefault="00EA62F0" w:rsidP="00EA62F0">
            <w:pPr>
              <w:spacing w:line="240" w:lineRule="auto"/>
              <w:jc w:val="center"/>
              <w:rPr>
                <w:rFonts w:cs="Times New Roman"/>
                <w:szCs w:val="24"/>
              </w:rPr>
            </w:pPr>
          </w:p>
        </w:tc>
        <w:tc>
          <w:tcPr>
            <w:tcW w:w="710" w:type="dxa"/>
            <w:vMerge/>
            <w:shd w:val="clear" w:color="auto" w:fill="FFFFFF" w:themeFill="background1"/>
            <w:vAlign w:val="center"/>
          </w:tcPr>
          <w:p w14:paraId="2D25F2A8" w14:textId="77777777" w:rsidR="00EA62F0" w:rsidRPr="00871726" w:rsidRDefault="00EA62F0" w:rsidP="00EA62F0">
            <w:pPr>
              <w:spacing w:line="240" w:lineRule="auto"/>
              <w:jc w:val="center"/>
              <w:rPr>
                <w:rFonts w:cs="Times New Roman"/>
                <w:szCs w:val="24"/>
              </w:rPr>
            </w:pPr>
          </w:p>
        </w:tc>
        <w:tc>
          <w:tcPr>
            <w:tcW w:w="7669" w:type="dxa"/>
            <w:gridSpan w:val="2"/>
            <w:shd w:val="clear" w:color="auto" w:fill="FFFFFF" w:themeFill="background1"/>
          </w:tcPr>
          <w:p w14:paraId="7B0C9C10" w14:textId="6AB6C4CE" w:rsidR="00EA62F0" w:rsidRPr="00B64EDC" w:rsidRDefault="00EA62F0" w:rsidP="00EA62F0">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p>
          <w:p w14:paraId="23DAD05A" w14:textId="2DCBFF49" w:rsidR="00EA62F0" w:rsidRPr="00871726" w:rsidRDefault="00EA62F0" w:rsidP="00EA62F0">
            <w:pPr>
              <w:pStyle w:val="AralkYok"/>
              <w:jc w:val="center"/>
              <w:rPr>
                <w:rFonts w:cs="Times New Roman"/>
                <w:b/>
                <w:bCs/>
                <w:iCs/>
                <w:szCs w:val="24"/>
              </w:rPr>
            </w:pPr>
            <w:commentRangeStart w:id="35"/>
            <w:commentRangeEnd w:id="35"/>
            <w:r w:rsidRPr="00B64EDC">
              <w:rPr>
                <w:rStyle w:val="AklamaBavurusu"/>
              </w:rPr>
              <w:commentReference w:id="35"/>
            </w:r>
          </w:p>
        </w:tc>
      </w:tr>
      <w:tr w:rsidR="001647BC" w:rsidRPr="00871726" w14:paraId="7EFCD294" w14:textId="77777777" w:rsidTr="00EA62F0">
        <w:trPr>
          <w:trHeight w:val="186"/>
        </w:trPr>
        <w:tc>
          <w:tcPr>
            <w:tcW w:w="1654" w:type="dxa"/>
            <w:vMerge/>
            <w:shd w:val="clear" w:color="auto" w:fill="FFFFFF" w:themeFill="background1"/>
            <w:vAlign w:val="center"/>
          </w:tcPr>
          <w:p w14:paraId="3E91CA6B" w14:textId="77777777" w:rsidR="001647BC" w:rsidRPr="00871726" w:rsidRDefault="001647BC" w:rsidP="00DE2949">
            <w:pPr>
              <w:spacing w:line="240" w:lineRule="auto"/>
              <w:jc w:val="center"/>
              <w:rPr>
                <w:rFonts w:cs="Times New Roman"/>
                <w:szCs w:val="24"/>
              </w:rPr>
            </w:pPr>
          </w:p>
        </w:tc>
        <w:tc>
          <w:tcPr>
            <w:tcW w:w="3563" w:type="dxa"/>
            <w:vMerge/>
            <w:shd w:val="clear" w:color="auto" w:fill="FFFFFF" w:themeFill="background1"/>
            <w:vAlign w:val="center"/>
          </w:tcPr>
          <w:p w14:paraId="7A0F2FF4" w14:textId="77777777" w:rsidR="001647BC" w:rsidRPr="00871726" w:rsidRDefault="001647BC" w:rsidP="00DE2949">
            <w:pPr>
              <w:spacing w:line="240" w:lineRule="auto"/>
              <w:rPr>
                <w:rFonts w:cs="Times New Roman"/>
                <w:szCs w:val="24"/>
              </w:rPr>
            </w:pPr>
          </w:p>
        </w:tc>
        <w:tc>
          <w:tcPr>
            <w:tcW w:w="427" w:type="dxa"/>
            <w:vMerge/>
            <w:shd w:val="clear" w:color="auto" w:fill="FFFFFF" w:themeFill="background1"/>
            <w:vAlign w:val="center"/>
          </w:tcPr>
          <w:p w14:paraId="33AF8F9D" w14:textId="77777777" w:rsidR="001647BC" w:rsidRPr="00871726" w:rsidRDefault="001647BC" w:rsidP="00DE2949">
            <w:pPr>
              <w:spacing w:line="240" w:lineRule="auto"/>
              <w:jc w:val="center"/>
              <w:rPr>
                <w:rFonts w:cs="Times New Roman"/>
                <w:szCs w:val="24"/>
              </w:rPr>
            </w:pPr>
          </w:p>
        </w:tc>
        <w:tc>
          <w:tcPr>
            <w:tcW w:w="568" w:type="dxa"/>
            <w:vMerge/>
            <w:shd w:val="clear" w:color="auto" w:fill="FFFFFF" w:themeFill="background1"/>
            <w:vAlign w:val="center"/>
          </w:tcPr>
          <w:p w14:paraId="71254A21" w14:textId="77777777" w:rsidR="001647BC" w:rsidRPr="00871726" w:rsidRDefault="001647BC" w:rsidP="00DE2949">
            <w:pPr>
              <w:spacing w:line="240" w:lineRule="auto"/>
              <w:jc w:val="center"/>
              <w:rPr>
                <w:rFonts w:cs="Times New Roman"/>
                <w:szCs w:val="24"/>
              </w:rPr>
            </w:pPr>
          </w:p>
        </w:tc>
        <w:tc>
          <w:tcPr>
            <w:tcW w:w="429" w:type="dxa"/>
            <w:vMerge/>
            <w:shd w:val="clear" w:color="auto" w:fill="FFFFFF" w:themeFill="background1"/>
            <w:vAlign w:val="center"/>
          </w:tcPr>
          <w:p w14:paraId="3E99DADC" w14:textId="77777777" w:rsidR="001647BC" w:rsidRPr="00871726" w:rsidRDefault="001647BC" w:rsidP="00DE2949">
            <w:pPr>
              <w:spacing w:line="240" w:lineRule="auto"/>
              <w:jc w:val="center"/>
              <w:rPr>
                <w:rFonts w:cs="Times New Roman"/>
                <w:szCs w:val="24"/>
              </w:rPr>
            </w:pPr>
          </w:p>
        </w:tc>
        <w:tc>
          <w:tcPr>
            <w:tcW w:w="426" w:type="dxa"/>
            <w:vMerge/>
            <w:shd w:val="clear" w:color="auto" w:fill="FFFFFF" w:themeFill="background1"/>
            <w:vAlign w:val="center"/>
          </w:tcPr>
          <w:p w14:paraId="2F6E01F7" w14:textId="77777777" w:rsidR="001647BC" w:rsidRPr="00871726" w:rsidRDefault="001647BC" w:rsidP="00DE2949">
            <w:pPr>
              <w:spacing w:line="240" w:lineRule="auto"/>
              <w:jc w:val="center"/>
              <w:rPr>
                <w:rFonts w:cs="Times New Roman"/>
                <w:szCs w:val="24"/>
              </w:rPr>
            </w:pPr>
          </w:p>
        </w:tc>
        <w:tc>
          <w:tcPr>
            <w:tcW w:w="710" w:type="dxa"/>
            <w:vMerge/>
            <w:shd w:val="clear" w:color="auto" w:fill="FFFFFF" w:themeFill="background1"/>
            <w:vAlign w:val="center"/>
          </w:tcPr>
          <w:p w14:paraId="2A4E249E" w14:textId="77777777" w:rsidR="001647BC" w:rsidRPr="00871726" w:rsidRDefault="001647BC" w:rsidP="00DE2949">
            <w:pPr>
              <w:spacing w:line="240" w:lineRule="auto"/>
              <w:jc w:val="center"/>
              <w:rPr>
                <w:rFonts w:cs="Times New Roman"/>
                <w:szCs w:val="24"/>
              </w:rPr>
            </w:pPr>
          </w:p>
        </w:tc>
        <w:tc>
          <w:tcPr>
            <w:tcW w:w="3871" w:type="dxa"/>
            <w:shd w:val="clear" w:color="auto" w:fill="FFFFFF" w:themeFill="background1"/>
          </w:tcPr>
          <w:p w14:paraId="12DF8A9B" w14:textId="77777777" w:rsidR="001647BC" w:rsidRPr="00871726" w:rsidRDefault="001647BC" w:rsidP="00DE2949">
            <w:pPr>
              <w:jc w:val="center"/>
              <w:rPr>
                <w:rFonts w:cs="Times New Roman"/>
                <w:b/>
                <w:bCs/>
                <w:iCs/>
                <w:szCs w:val="24"/>
              </w:rPr>
            </w:pPr>
            <w:commentRangeStart w:id="36"/>
            <w:r w:rsidRPr="00871726">
              <w:rPr>
                <w:rFonts w:cs="Times New Roman"/>
                <w:b/>
                <w:bCs/>
                <w:iCs/>
                <w:szCs w:val="24"/>
              </w:rPr>
              <w:t>Konular</w:t>
            </w:r>
            <w:commentRangeEnd w:id="36"/>
            <w:r w:rsidRPr="00871726">
              <w:rPr>
                <w:rStyle w:val="AklamaBavurusu"/>
                <w:rFonts w:cs="Times New Roman"/>
                <w:b/>
                <w:bCs/>
                <w:iCs/>
                <w:sz w:val="24"/>
                <w:szCs w:val="24"/>
              </w:rPr>
              <w:commentReference w:id="36"/>
            </w:r>
          </w:p>
          <w:p w14:paraId="24D5218B" w14:textId="77777777" w:rsidR="001647BC" w:rsidRPr="00871726" w:rsidRDefault="001647BC" w:rsidP="00DE2949">
            <w:pPr>
              <w:jc w:val="center"/>
              <w:rPr>
                <w:rFonts w:cs="Times New Roman"/>
                <w:i/>
                <w:szCs w:val="24"/>
              </w:rPr>
            </w:pPr>
            <w:proofErr w:type="spellStart"/>
            <w:r w:rsidRPr="00871726">
              <w:rPr>
                <w:rFonts w:cs="Times New Roman"/>
                <w:i/>
                <w:szCs w:val="24"/>
              </w:rPr>
              <w:t>Subjects</w:t>
            </w:r>
            <w:proofErr w:type="spellEnd"/>
          </w:p>
        </w:tc>
        <w:tc>
          <w:tcPr>
            <w:tcW w:w="3798" w:type="dxa"/>
            <w:shd w:val="clear" w:color="auto" w:fill="FFFFFF" w:themeFill="background1"/>
          </w:tcPr>
          <w:p w14:paraId="1F74A50B" w14:textId="77777777" w:rsidR="001647BC" w:rsidRPr="00871726" w:rsidRDefault="001647BC" w:rsidP="00DE2949">
            <w:pPr>
              <w:jc w:val="center"/>
              <w:rPr>
                <w:rFonts w:cs="Times New Roman"/>
                <w:b/>
                <w:bCs/>
                <w:iCs/>
                <w:szCs w:val="24"/>
              </w:rPr>
            </w:pPr>
            <w:r w:rsidRPr="00871726">
              <w:rPr>
                <w:rFonts w:cs="Times New Roman"/>
                <w:b/>
                <w:bCs/>
                <w:iCs/>
                <w:szCs w:val="24"/>
              </w:rPr>
              <w:t>Öğrenme Çıktısı</w:t>
            </w:r>
          </w:p>
          <w:p w14:paraId="58EC5EC7" w14:textId="77777777" w:rsidR="001647BC" w:rsidRPr="00871726" w:rsidRDefault="001647BC" w:rsidP="00DE2949">
            <w:pPr>
              <w:jc w:val="center"/>
              <w:rPr>
                <w:rFonts w:cs="Times New Roman"/>
                <w:i/>
                <w:szCs w:val="24"/>
              </w:rPr>
            </w:pPr>
            <w:r w:rsidRPr="00871726">
              <w:rPr>
                <w:rFonts w:cs="Times New Roman"/>
                <w:i/>
                <w:szCs w:val="24"/>
              </w:rPr>
              <w:t xml:space="preserve">Learning </w:t>
            </w:r>
            <w:proofErr w:type="spellStart"/>
            <w:r w:rsidRPr="00871726">
              <w:rPr>
                <w:rFonts w:cs="Times New Roman"/>
                <w:i/>
                <w:szCs w:val="24"/>
              </w:rPr>
              <w:t>Outcome</w:t>
            </w:r>
            <w:proofErr w:type="spellEnd"/>
          </w:p>
        </w:tc>
      </w:tr>
      <w:tr w:rsidR="00EA62F0" w:rsidRPr="00871726" w14:paraId="7E10990D" w14:textId="77777777" w:rsidTr="00EA62F0">
        <w:trPr>
          <w:trHeight w:val="186"/>
        </w:trPr>
        <w:tc>
          <w:tcPr>
            <w:tcW w:w="1654" w:type="dxa"/>
            <w:vMerge/>
            <w:shd w:val="clear" w:color="auto" w:fill="FFFFFF" w:themeFill="background1"/>
            <w:vAlign w:val="center"/>
          </w:tcPr>
          <w:p w14:paraId="4427733F" w14:textId="77777777" w:rsidR="00EA62F0" w:rsidRPr="00871726" w:rsidRDefault="00EA62F0" w:rsidP="00EA62F0">
            <w:pPr>
              <w:spacing w:line="240" w:lineRule="auto"/>
              <w:jc w:val="center"/>
              <w:rPr>
                <w:rFonts w:cs="Times New Roman"/>
                <w:szCs w:val="24"/>
              </w:rPr>
            </w:pPr>
          </w:p>
        </w:tc>
        <w:tc>
          <w:tcPr>
            <w:tcW w:w="3563" w:type="dxa"/>
            <w:vMerge/>
            <w:shd w:val="clear" w:color="auto" w:fill="FFFFFF" w:themeFill="background1"/>
            <w:vAlign w:val="center"/>
          </w:tcPr>
          <w:p w14:paraId="387D1EEA" w14:textId="77777777" w:rsidR="00EA62F0" w:rsidRPr="00871726" w:rsidRDefault="00EA62F0" w:rsidP="00EA62F0">
            <w:pPr>
              <w:spacing w:line="240" w:lineRule="auto"/>
              <w:rPr>
                <w:rFonts w:cs="Times New Roman"/>
                <w:szCs w:val="24"/>
              </w:rPr>
            </w:pPr>
          </w:p>
        </w:tc>
        <w:tc>
          <w:tcPr>
            <w:tcW w:w="427" w:type="dxa"/>
            <w:vMerge/>
            <w:shd w:val="clear" w:color="auto" w:fill="FFFFFF" w:themeFill="background1"/>
            <w:vAlign w:val="center"/>
          </w:tcPr>
          <w:p w14:paraId="3317C77B" w14:textId="77777777" w:rsidR="00EA62F0" w:rsidRPr="00871726" w:rsidRDefault="00EA62F0" w:rsidP="00EA62F0">
            <w:pPr>
              <w:spacing w:line="240" w:lineRule="auto"/>
              <w:jc w:val="center"/>
              <w:rPr>
                <w:rFonts w:cs="Times New Roman"/>
                <w:szCs w:val="24"/>
              </w:rPr>
            </w:pPr>
          </w:p>
        </w:tc>
        <w:tc>
          <w:tcPr>
            <w:tcW w:w="568" w:type="dxa"/>
            <w:vMerge/>
            <w:shd w:val="clear" w:color="auto" w:fill="FFFFFF" w:themeFill="background1"/>
            <w:vAlign w:val="center"/>
          </w:tcPr>
          <w:p w14:paraId="324C96AC" w14:textId="77777777" w:rsidR="00EA62F0" w:rsidRPr="00871726" w:rsidRDefault="00EA62F0" w:rsidP="00EA62F0">
            <w:pPr>
              <w:spacing w:line="240" w:lineRule="auto"/>
              <w:jc w:val="center"/>
              <w:rPr>
                <w:rFonts w:cs="Times New Roman"/>
                <w:szCs w:val="24"/>
              </w:rPr>
            </w:pPr>
          </w:p>
        </w:tc>
        <w:tc>
          <w:tcPr>
            <w:tcW w:w="429" w:type="dxa"/>
            <w:vMerge/>
            <w:shd w:val="clear" w:color="auto" w:fill="FFFFFF" w:themeFill="background1"/>
            <w:vAlign w:val="center"/>
          </w:tcPr>
          <w:p w14:paraId="3F3D07EC" w14:textId="77777777" w:rsidR="00EA62F0" w:rsidRPr="00871726" w:rsidRDefault="00EA62F0" w:rsidP="00EA62F0">
            <w:pPr>
              <w:spacing w:line="240" w:lineRule="auto"/>
              <w:jc w:val="center"/>
              <w:rPr>
                <w:rFonts w:cs="Times New Roman"/>
                <w:szCs w:val="24"/>
              </w:rPr>
            </w:pPr>
          </w:p>
        </w:tc>
        <w:tc>
          <w:tcPr>
            <w:tcW w:w="426" w:type="dxa"/>
            <w:vMerge/>
            <w:shd w:val="clear" w:color="auto" w:fill="FFFFFF" w:themeFill="background1"/>
            <w:vAlign w:val="center"/>
          </w:tcPr>
          <w:p w14:paraId="2365AE7F" w14:textId="77777777" w:rsidR="00EA62F0" w:rsidRPr="00871726" w:rsidRDefault="00EA62F0" w:rsidP="00EA62F0">
            <w:pPr>
              <w:spacing w:line="240" w:lineRule="auto"/>
              <w:jc w:val="center"/>
              <w:rPr>
                <w:rFonts w:cs="Times New Roman"/>
                <w:szCs w:val="24"/>
              </w:rPr>
            </w:pPr>
          </w:p>
        </w:tc>
        <w:tc>
          <w:tcPr>
            <w:tcW w:w="710" w:type="dxa"/>
            <w:vMerge/>
            <w:shd w:val="clear" w:color="auto" w:fill="FFFFFF" w:themeFill="background1"/>
            <w:vAlign w:val="center"/>
          </w:tcPr>
          <w:p w14:paraId="0EE3F5BD" w14:textId="77777777" w:rsidR="00EA62F0" w:rsidRPr="00871726" w:rsidRDefault="00EA62F0" w:rsidP="00EA62F0">
            <w:pPr>
              <w:spacing w:line="240" w:lineRule="auto"/>
              <w:jc w:val="center"/>
              <w:rPr>
                <w:rFonts w:cs="Times New Roman"/>
                <w:szCs w:val="24"/>
              </w:rPr>
            </w:pPr>
          </w:p>
        </w:tc>
        <w:tc>
          <w:tcPr>
            <w:tcW w:w="3871" w:type="dxa"/>
            <w:shd w:val="clear" w:color="auto" w:fill="FFFFFF" w:themeFill="background1"/>
          </w:tcPr>
          <w:p w14:paraId="72BB7AC5" w14:textId="77777777" w:rsidR="00EA62F0" w:rsidRPr="009062B4" w:rsidRDefault="00EA62F0" w:rsidP="00EA62F0">
            <w:pPr>
              <w:rPr>
                <w:rFonts w:cs="Times New Roman"/>
                <w:b/>
                <w:szCs w:val="24"/>
              </w:rPr>
            </w:pPr>
            <w:r w:rsidRPr="009062B4">
              <w:rPr>
                <w:rFonts w:cs="Times New Roman"/>
                <w:b/>
                <w:szCs w:val="24"/>
              </w:rPr>
              <w:t>1-İşaret dili nedir? Türk işaret dilinin genel özellikleri, Türkiye’de işitme engelliler</w:t>
            </w:r>
          </w:p>
          <w:p w14:paraId="6B2FD6D1" w14:textId="1D61D872" w:rsidR="00EA62F0" w:rsidRPr="00871726" w:rsidRDefault="00EA62F0" w:rsidP="00EA62F0">
            <w:pPr>
              <w:pStyle w:val="ListeParagraf"/>
              <w:jc w:val="both"/>
              <w:rPr>
                <w:rFonts w:ascii="Times New Roman" w:hAnsi="Times New Roman" w:cs="Times New Roman"/>
                <w:b/>
                <w:bCs/>
                <w:iCs/>
                <w:sz w:val="24"/>
                <w:szCs w:val="24"/>
              </w:rPr>
            </w:pPr>
            <w:r w:rsidRPr="009062B4">
              <w:rPr>
                <w:rFonts w:ascii="Times New Roman" w:hAnsi="Times New Roman" w:cs="Times New Roman"/>
                <w:sz w:val="24"/>
                <w:szCs w:val="24"/>
              </w:rPr>
              <w:t xml:space="preserve">1-What is </w:t>
            </w:r>
            <w:proofErr w:type="spellStart"/>
            <w:r w:rsidRPr="009062B4">
              <w:rPr>
                <w:rFonts w:ascii="Times New Roman" w:hAnsi="Times New Roman" w:cs="Times New Roman"/>
                <w:sz w:val="24"/>
                <w:szCs w:val="24"/>
              </w:rPr>
              <w:t>sign</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language</w:t>
            </w:r>
            <w:proofErr w:type="spellEnd"/>
            <w:r w:rsidRPr="009062B4">
              <w:rPr>
                <w:rFonts w:ascii="Times New Roman" w:hAnsi="Times New Roman" w:cs="Times New Roman"/>
                <w:sz w:val="24"/>
                <w:szCs w:val="24"/>
              </w:rPr>
              <w:t xml:space="preserve">? General </w:t>
            </w:r>
            <w:proofErr w:type="spellStart"/>
            <w:r w:rsidRPr="009062B4">
              <w:rPr>
                <w:rFonts w:ascii="Times New Roman" w:hAnsi="Times New Roman" w:cs="Times New Roman"/>
                <w:sz w:val="24"/>
                <w:szCs w:val="24"/>
              </w:rPr>
              <w:t>characteristics</w:t>
            </w:r>
            <w:proofErr w:type="spellEnd"/>
            <w:r w:rsidRPr="009062B4">
              <w:rPr>
                <w:rFonts w:ascii="Times New Roman" w:hAnsi="Times New Roman" w:cs="Times New Roman"/>
                <w:sz w:val="24"/>
                <w:szCs w:val="24"/>
              </w:rPr>
              <w:t xml:space="preserve"> of </w:t>
            </w:r>
            <w:proofErr w:type="spellStart"/>
            <w:r w:rsidRPr="009062B4">
              <w:rPr>
                <w:rFonts w:ascii="Times New Roman" w:hAnsi="Times New Roman" w:cs="Times New Roman"/>
                <w:sz w:val="24"/>
                <w:szCs w:val="24"/>
              </w:rPr>
              <w:t>Turkish</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sign</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language</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deaf</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people</w:t>
            </w:r>
            <w:proofErr w:type="spellEnd"/>
            <w:r w:rsidRPr="009062B4">
              <w:rPr>
                <w:rFonts w:ascii="Times New Roman" w:hAnsi="Times New Roman" w:cs="Times New Roman"/>
                <w:sz w:val="24"/>
                <w:szCs w:val="24"/>
              </w:rPr>
              <w:t xml:space="preserve"> in </w:t>
            </w:r>
            <w:proofErr w:type="spellStart"/>
            <w:r w:rsidRPr="009062B4">
              <w:rPr>
                <w:rFonts w:ascii="Times New Roman" w:hAnsi="Times New Roman" w:cs="Times New Roman"/>
                <w:sz w:val="24"/>
                <w:szCs w:val="24"/>
              </w:rPr>
              <w:t>Turkey</w:t>
            </w:r>
            <w:proofErr w:type="spellEnd"/>
          </w:p>
        </w:tc>
        <w:tc>
          <w:tcPr>
            <w:tcW w:w="3798" w:type="dxa"/>
            <w:shd w:val="clear" w:color="auto" w:fill="FFFFFF" w:themeFill="background1"/>
          </w:tcPr>
          <w:p w14:paraId="4DB95113" w14:textId="77777777" w:rsidR="00EA62F0" w:rsidRPr="009062B4" w:rsidRDefault="00EA62F0" w:rsidP="00EA62F0">
            <w:pPr>
              <w:rPr>
                <w:rFonts w:cs="Times New Roman"/>
                <w:b/>
                <w:bCs/>
                <w:iCs/>
                <w:szCs w:val="24"/>
              </w:rPr>
            </w:pPr>
            <w:r w:rsidRPr="009062B4">
              <w:rPr>
                <w:rFonts w:cs="Times New Roman"/>
                <w:b/>
                <w:bCs/>
                <w:iCs/>
                <w:szCs w:val="24"/>
              </w:rPr>
              <w:t>İşaret dili ve Türk işaret dilini öğrenir.</w:t>
            </w:r>
          </w:p>
          <w:p w14:paraId="686B7912" w14:textId="59682090" w:rsidR="00EA62F0" w:rsidRPr="00871726" w:rsidRDefault="00EA62F0" w:rsidP="00EA62F0">
            <w:pPr>
              <w:pStyle w:val="ListeParagraf"/>
              <w:ind w:left="241"/>
              <w:jc w:val="both"/>
              <w:rPr>
                <w:rFonts w:ascii="Times New Roman" w:hAnsi="Times New Roman" w:cs="Times New Roman"/>
                <w:bCs/>
                <w:iCs/>
                <w:sz w:val="24"/>
                <w:szCs w:val="24"/>
              </w:rPr>
            </w:pPr>
            <w:proofErr w:type="spellStart"/>
            <w:r w:rsidRPr="009062B4">
              <w:rPr>
                <w:rFonts w:ascii="Times New Roman" w:hAnsi="Times New Roman" w:cs="Times New Roman"/>
                <w:bCs/>
                <w:i/>
                <w:iCs/>
                <w:sz w:val="24"/>
                <w:szCs w:val="24"/>
              </w:rPr>
              <w:t>Learns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sign</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language</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and</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Turkish</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sign</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language</w:t>
            </w:r>
            <w:proofErr w:type="spellEnd"/>
            <w:r w:rsidRPr="009062B4">
              <w:rPr>
                <w:rFonts w:ascii="Times New Roman" w:hAnsi="Times New Roman" w:cs="Times New Roman"/>
                <w:bCs/>
                <w:i/>
                <w:iCs/>
                <w:sz w:val="24"/>
                <w:szCs w:val="24"/>
              </w:rPr>
              <w:t>.</w:t>
            </w:r>
          </w:p>
        </w:tc>
      </w:tr>
      <w:tr w:rsidR="00EA62F0" w:rsidRPr="00871726" w14:paraId="3B4658CA" w14:textId="77777777" w:rsidTr="00EA62F0">
        <w:trPr>
          <w:trHeight w:val="186"/>
        </w:trPr>
        <w:tc>
          <w:tcPr>
            <w:tcW w:w="1654" w:type="dxa"/>
            <w:vMerge/>
            <w:shd w:val="clear" w:color="auto" w:fill="FFFFFF" w:themeFill="background1"/>
            <w:vAlign w:val="center"/>
          </w:tcPr>
          <w:p w14:paraId="5DCC8F0B" w14:textId="77777777" w:rsidR="00EA62F0" w:rsidRPr="00871726" w:rsidRDefault="00EA62F0" w:rsidP="00EA62F0">
            <w:pPr>
              <w:spacing w:line="240" w:lineRule="auto"/>
              <w:jc w:val="center"/>
              <w:rPr>
                <w:rFonts w:cs="Times New Roman"/>
                <w:szCs w:val="24"/>
              </w:rPr>
            </w:pPr>
          </w:p>
        </w:tc>
        <w:tc>
          <w:tcPr>
            <w:tcW w:w="3563" w:type="dxa"/>
            <w:vMerge/>
            <w:shd w:val="clear" w:color="auto" w:fill="FFFFFF" w:themeFill="background1"/>
            <w:vAlign w:val="center"/>
          </w:tcPr>
          <w:p w14:paraId="0B98747D" w14:textId="77777777" w:rsidR="00EA62F0" w:rsidRPr="00871726" w:rsidRDefault="00EA62F0" w:rsidP="00EA62F0">
            <w:pPr>
              <w:spacing w:line="240" w:lineRule="auto"/>
              <w:rPr>
                <w:rFonts w:cs="Times New Roman"/>
                <w:szCs w:val="24"/>
              </w:rPr>
            </w:pPr>
          </w:p>
        </w:tc>
        <w:tc>
          <w:tcPr>
            <w:tcW w:w="427" w:type="dxa"/>
            <w:vMerge/>
            <w:shd w:val="clear" w:color="auto" w:fill="FFFFFF" w:themeFill="background1"/>
            <w:vAlign w:val="center"/>
          </w:tcPr>
          <w:p w14:paraId="72B98A91" w14:textId="77777777" w:rsidR="00EA62F0" w:rsidRPr="00871726" w:rsidRDefault="00EA62F0" w:rsidP="00EA62F0">
            <w:pPr>
              <w:spacing w:line="240" w:lineRule="auto"/>
              <w:jc w:val="center"/>
              <w:rPr>
                <w:rFonts w:cs="Times New Roman"/>
                <w:szCs w:val="24"/>
              </w:rPr>
            </w:pPr>
          </w:p>
        </w:tc>
        <w:tc>
          <w:tcPr>
            <w:tcW w:w="568" w:type="dxa"/>
            <w:vMerge/>
            <w:shd w:val="clear" w:color="auto" w:fill="FFFFFF" w:themeFill="background1"/>
            <w:vAlign w:val="center"/>
          </w:tcPr>
          <w:p w14:paraId="5305CE7E" w14:textId="77777777" w:rsidR="00EA62F0" w:rsidRPr="00871726" w:rsidRDefault="00EA62F0" w:rsidP="00EA62F0">
            <w:pPr>
              <w:spacing w:line="240" w:lineRule="auto"/>
              <w:jc w:val="center"/>
              <w:rPr>
                <w:rFonts w:cs="Times New Roman"/>
                <w:szCs w:val="24"/>
              </w:rPr>
            </w:pPr>
          </w:p>
        </w:tc>
        <w:tc>
          <w:tcPr>
            <w:tcW w:w="429" w:type="dxa"/>
            <w:vMerge/>
            <w:shd w:val="clear" w:color="auto" w:fill="FFFFFF" w:themeFill="background1"/>
            <w:vAlign w:val="center"/>
          </w:tcPr>
          <w:p w14:paraId="20CF8E51" w14:textId="77777777" w:rsidR="00EA62F0" w:rsidRPr="00871726" w:rsidRDefault="00EA62F0" w:rsidP="00EA62F0">
            <w:pPr>
              <w:spacing w:line="240" w:lineRule="auto"/>
              <w:jc w:val="center"/>
              <w:rPr>
                <w:rFonts w:cs="Times New Roman"/>
                <w:szCs w:val="24"/>
              </w:rPr>
            </w:pPr>
          </w:p>
        </w:tc>
        <w:tc>
          <w:tcPr>
            <w:tcW w:w="426" w:type="dxa"/>
            <w:vMerge/>
            <w:shd w:val="clear" w:color="auto" w:fill="FFFFFF" w:themeFill="background1"/>
            <w:vAlign w:val="center"/>
          </w:tcPr>
          <w:p w14:paraId="55938B65" w14:textId="77777777" w:rsidR="00EA62F0" w:rsidRPr="00871726" w:rsidRDefault="00EA62F0" w:rsidP="00EA62F0">
            <w:pPr>
              <w:spacing w:line="240" w:lineRule="auto"/>
              <w:jc w:val="center"/>
              <w:rPr>
                <w:rFonts w:cs="Times New Roman"/>
                <w:szCs w:val="24"/>
              </w:rPr>
            </w:pPr>
          </w:p>
        </w:tc>
        <w:tc>
          <w:tcPr>
            <w:tcW w:w="710" w:type="dxa"/>
            <w:vMerge/>
            <w:shd w:val="clear" w:color="auto" w:fill="FFFFFF" w:themeFill="background1"/>
            <w:vAlign w:val="center"/>
          </w:tcPr>
          <w:p w14:paraId="185796F5" w14:textId="77777777" w:rsidR="00EA62F0" w:rsidRPr="00871726" w:rsidRDefault="00EA62F0" w:rsidP="00EA62F0">
            <w:pPr>
              <w:spacing w:line="240" w:lineRule="auto"/>
              <w:jc w:val="center"/>
              <w:rPr>
                <w:rFonts w:cs="Times New Roman"/>
                <w:szCs w:val="24"/>
              </w:rPr>
            </w:pPr>
          </w:p>
        </w:tc>
        <w:tc>
          <w:tcPr>
            <w:tcW w:w="3871" w:type="dxa"/>
            <w:shd w:val="clear" w:color="auto" w:fill="FFFFFF" w:themeFill="background1"/>
          </w:tcPr>
          <w:p w14:paraId="0AB62C47" w14:textId="77777777" w:rsidR="00EA62F0" w:rsidRPr="009062B4" w:rsidRDefault="00EA62F0" w:rsidP="00EA62F0">
            <w:pPr>
              <w:rPr>
                <w:rFonts w:cs="Times New Roman"/>
                <w:b/>
                <w:szCs w:val="24"/>
              </w:rPr>
            </w:pPr>
            <w:r w:rsidRPr="009062B4">
              <w:rPr>
                <w:rFonts w:cs="Times New Roman"/>
                <w:b/>
                <w:szCs w:val="24"/>
              </w:rPr>
              <w:t>2-Parmak Alfabesi, Aile ve çevresi, Vücudumuz</w:t>
            </w:r>
          </w:p>
          <w:p w14:paraId="10978F8C" w14:textId="09CD4BDB" w:rsidR="00EA62F0" w:rsidRPr="00871726" w:rsidRDefault="00EA62F0" w:rsidP="00EA62F0">
            <w:pPr>
              <w:pStyle w:val="ListeParagraf"/>
              <w:ind w:left="241"/>
              <w:jc w:val="both"/>
              <w:rPr>
                <w:rFonts w:ascii="Times New Roman" w:hAnsi="Times New Roman" w:cs="Times New Roman"/>
                <w:b/>
                <w:bCs/>
                <w:iCs/>
                <w:sz w:val="24"/>
                <w:szCs w:val="24"/>
              </w:rPr>
            </w:pPr>
            <w:r w:rsidRPr="009062B4">
              <w:rPr>
                <w:rFonts w:ascii="Times New Roman" w:hAnsi="Times New Roman" w:cs="Times New Roman"/>
                <w:sz w:val="24"/>
                <w:szCs w:val="24"/>
              </w:rPr>
              <w:t xml:space="preserve">2-Fingering </w:t>
            </w:r>
            <w:proofErr w:type="spellStart"/>
            <w:r w:rsidRPr="009062B4">
              <w:rPr>
                <w:rFonts w:ascii="Times New Roman" w:hAnsi="Times New Roman" w:cs="Times New Roman"/>
                <w:sz w:val="24"/>
                <w:szCs w:val="24"/>
              </w:rPr>
              <w:t>Alphabet</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Family</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and</w:t>
            </w:r>
            <w:proofErr w:type="spellEnd"/>
            <w:r w:rsidRPr="009062B4">
              <w:rPr>
                <w:rFonts w:ascii="Times New Roman" w:hAnsi="Times New Roman" w:cs="Times New Roman"/>
                <w:sz w:val="24"/>
                <w:szCs w:val="24"/>
              </w:rPr>
              <w:t xml:space="preserve"> Environment, </w:t>
            </w:r>
            <w:proofErr w:type="spellStart"/>
            <w:r w:rsidRPr="009062B4">
              <w:rPr>
                <w:rFonts w:ascii="Times New Roman" w:hAnsi="Times New Roman" w:cs="Times New Roman"/>
                <w:sz w:val="24"/>
                <w:szCs w:val="24"/>
              </w:rPr>
              <w:t>Our</w:t>
            </w:r>
            <w:proofErr w:type="spellEnd"/>
            <w:r w:rsidRPr="009062B4">
              <w:rPr>
                <w:rFonts w:ascii="Times New Roman" w:hAnsi="Times New Roman" w:cs="Times New Roman"/>
                <w:sz w:val="24"/>
                <w:szCs w:val="24"/>
              </w:rPr>
              <w:t xml:space="preserve"> Body</w:t>
            </w:r>
          </w:p>
        </w:tc>
        <w:tc>
          <w:tcPr>
            <w:tcW w:w="3798" w:type="dxa"/>
            <w:shd w:val="clear" w:color="auto" w:fill="FFFFFF" w:themeFill="background1"/>
          </w:tcPr>
          <w:p w14:paraId="23E3BC8B" w14:textId="77777777" w:rsidR="00EA62F0" w:rsidRPr="009062B4" w:rsidRDefault="00EA62F0" w:rsidP="00EA62F0">
            <w:pPr>
              <w:rPr>
                <w:rFonts w:cs="Times New Roman"/>
                <w:b/>
                <w:bCs/>
                <w:iCs/>
                <w:szCs w:val="24"/>
              </w:rPr>
            </w:pPr>
            <w:r w:rsidRPr="009062B4">
              <w:rPr>
                <w:rFonts w:cs="Times New Roman"/>
                <w:b/>
                <w:bCs/>
                <w:iCs/>
                <w:szCs w:val="24"/>
              </w:rPr>
              <w:t xml:space="preserve">Parmak alfabesi ve işaret dili ile aile, çevre ve vücudumuz </w:t>
            </w:r>
            <w:proofErr w:type="spellStart"/>
            <w:r w:rsidRPr="009062B4">
              <w:rPr>
                <w:rFonts w:cs="Times New Roman"/>
                <w:b/>
                <w:bCs/>
                <w:iCs/>
                <w:szCs w:val="24"/>
              </w:rPr>
              <w:t>kavramarını</w:t>
            </w:r>
            <w:proofErr w:type="spellEnd"/>
            <w:r w:rsidRPr="009062B4">
              <w:rPr>
                <w:rFonts w:cs="Times New Roman"/>
                <w:b/>
                <w:bCs/>
                <w:iCs/>
                <w:szCs w:val="24"/>
              </w:rPr>
              <w:t xml:space="preserve"> bilir.</w:t>
            </w:r>
          </w:p>
          <w:p w14:paraId="295BA143" w14:textId="72C4EBDF" w:rsidR="00EA62F0" w:rsidRPr="00871726" w:rsidRDefault="00EA62F0" w:rsidP="00EA62F0">
            <w:pPr>
              <w:pStyle w:val="ListeParagraf"/>
              <w:ind w:left="241"/>
              <w:jc w:val="both"/>
              <w:rPr>
                <w:rFonts w:ascii="Times New Roman" w:hAnsi="Times New Roman" w:cs="Times New Roman"/>
                <w:bCs/>
                <w:iCs/>
                <w:sz w:val="24"/>
                <w:szCs w:val="24"/>
              </w:rPr>
            </w:pPr>
            <w:proofErr w:type="spellStart"/>
            <w:r w:rsidRPr="009062B4">
              <w:rPr>
                <w:rFonts w:ascii="Times New Roman" w:hAnsi="Times New Roman" w:cs="Times New Roman"/>
                <w:bCs/>
                <w:i/>
                <w:iCs/>
                <w:sz w:val="24"/>
                <w:szCs w:val="24"/>
              </w:rPr>
              <w:t>With</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finger</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alphabet</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and</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sign</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language</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family</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environment</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and</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our</w:t>
            </w:r>
            <w:proofErr w:type="spellEnd"/>
            <w:r w:rsidRPr="009062B4">
              <w:rPr>
                <w:rFonts w:ascii="Times New Roman" w:hAnsi="Times New Roman" w:cs="Times New Roman"/>
                <w:bCs/>
                <w:i/>
                <w:iCs/>
                <w:sz w:val="24"/>
                <w:szCs w:val="24"/>
              </w:rPr>
              <w:t xml:space="preserve"> body </w:t>
            </w:r>
            <w:proofErr w:type="spellStart"/>
            <w:r w:rsidRPr="009062B4">
              <w:rPr>
                <w:rFonts w:ascii="Times New Roman" w:hAnsi="Times New Roman" w:cs="Times New Roman"/>
                <w:bCs/>
                <w:i/>
                <w:iCs/>
                <w:sz w:val="24"/>
                <w:szCs w:val="24"/>
              </w:rPr>
              <w:t>know</w:t>
            </w:r>
            <w:proofErr w:type="spellEnd"/>
            <w:r w:rsidRPr="009062B4">
              <w:rPr>
                <w:rFonts w:ascii="Times New Roman" w:hAnsi="Times New Roman" w:cs="Times New Roman"/>
                <w:bCs/>
                <w:i/>
                <w:iCs/>
                <w:sz w:val="24"/>
                <w:szCs w:val="24"/>
              </w:rPr>
              <w:t xml:space="preserve"> how </w:t>
            </w:r>
            <w:proofErr w:type="spellStart"/>
            <w:r w:rsidRPr="009062B4">
              <w:rPr>
                <w:rFonts w:ascii="Times New Roman" w:hAnsi="Times New Roman" w:cs="Times New Roman"/>
                <w:bCs/>
                <w:i/>
                <w:iCs/>
                <w:sz w:val="24"/>
                <w:szCs w:val="24"/>
              </w:rPr>
              <w:t>to</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grasp</w:t>
            </w:r>
            <w:proofErr w:type="spellEnd"/>
          </w:p>
        </w:tc>
      </w:tr>
      <w:tr w:rsidR="00EA62F0" w:rsidRPr="00871726" w14:paraId="4B58C73A" w14:textId="77777777" w:rsidTr="00EA62F0">
        <w:trPr>
          <w:trHeight w:val="186"/>
        </w:trPr>
        <w:tc>
          <w:tcPr>
            <w:tcW w:w="1654" w:type="dxa"/>
            <w:vMerge/>
            <w:shd w:val="clear" w:color="auto" w:fill="FFFFFF" w:themeFill="background1"/>
            <w:vAlign w:val="center"/>
          </w:tcPr>
          <w:p w14:paraId="14C901DF" w14:textId="77777777" w:rsidR="00EA62F0" w:rsidRPr="00871726" w:rsidRDefault="00EA62F0" w:rsidP="00EA62F0">
            <w:pPr>
              <w:spacing w:line="240" w:lineRule="auto"/>
              <w:jc w:val="center"/>
              <w:rPr>
                <w:rFonts w:cs="Times New Roman"/>
                <w:szCs w:val="24"/>
              </w:rPr>
            </w:pPr>
          </w:p>
        </w:tc>
        <w:tc>
          <w:tcPr>
            <w:tcW w:w="3563" w:type="dxa"/>
            <w:vMerge/>
            <w:shd w:val="clear" w:color="auto" w:fill="FFFFFF" w:themeFill="background1"/>
            <w:vAlign w:val="center"/>
          </w:tcPr>
          <w:p w14:paraId="7E597C3C" w14:textId="77777777" w:rsidR="00EA62F0" w:rsidRPr="00871726" w:rsidRDefault="00EA62F0" w:rsidP="00EA62F0">
            <w:pPr>
              <w:spacing w:line="240" w:lineRule="auto"/>
              <w:rPr>
                <w:rFonts w:cs="Times New Roman"/>
                <w:szCs w:val="24"/>
              </w:rPr>
            </w:pPr>
          </w:p>
        </w:tc>
        <w:tc>
          <w:tcPr>
            <w:tcW w:w="427" w:type="dxa"/>
            <w:vMerge/>
            <w:shd w:val="clear" w:color="auto" w:fill="FFFFFF" w:themeFill="background1"/>
            <w:vAlign w:val="center"/>
          </w:tcPr>
          <w:p w14:paraId="49FFFACA" w14:textId="77777777" w:rsidR="00EA62F0" w:rsidRPr="00871726" w:rsidRDefault="00EA62F0" w:rsidP="00EA62F0">
            <w:pPr>
              <w:spacing w:line="240" w:lineRule="auto"/>
              <w:jc w:val="center"/>
              <w:rPr>
                <w:rFonts w:cs="Times New Roman"/>
                <w:szCs w:val="24"/>
              </w:rPr>
            </w:pPr>
          </w:p>
        </w:tc>
        <w:tc>
          <w:tcPr>
            <w:tcW w:w="568" w:type="dxa"/>
            <w:vMerge/>
            <w:shd w:val="clear" w:color="auto" w:fill="FFFFFF" w:themeFill="background1"/>
            <w:vAlign w:val="center"/>
          </w:tcPr>
          <w:p w14:paraId="7C44EDEC" w14:textId="77777777" w:rsidR="00EA62F0" w:rsidRPr="00871726" w:rsidRDefault="00EA62F0" w:rsidP="00EA62F0">
            <w:pPr>
              <w:spacing w:line="240" w:lineRule="auto"/>
              <w:jc w:val="center"/>
              <w:rPr>
                <w:rFonts w:cs="Times New Roman"/>
                <w:szCs w:val="24"/>
              </w:rPr>
            </w:pPr>
          </w:p>
        </w:tc>
        <w:tc>
          <w:tcPr>
            <w:tcW w:w="429" w:type="dxa"/>
            <w:vMerge/>
            <w:shd w:val="clear" w:color="auto" w:fill="FFFFFF" w:themeFill="background1"/>
            <w:vAlign w:val="center"/>
          </w:tcPr>
          <w:p w14:paraId="7B686F11" w14:textId="77777777" w:rsidR="00EA62F0" w:rsidRPr="00871726" w:rsidRDefault="00EA62F0" w:rsidP="00EA62F0">
            <w:pPr>
              <w:spacing w:line="240" w:lineRule="auto"/>
              <w:jc w:val="center"/>
              <w:rPr>
                <w:rFonts w:cs="Times New Roman"/>
                <w:szCs w:val="24"/>
              </w:rPr>
            </w:pPr>
          </w:p>
        </w:tc>
        <w:tc>
          <w:tcPr>
            <w:tcW w:w="426" w:type="dxa"/>
            <w:vMerge/>
            <w:shd w:val="clear" w:color="auto" w:fill="FFFFFF" w:themeFill="background1"/>
            <w:vAlign w:val="center"/>
          </w:tcPr>
          <w:p w14:paraId="7079D470" w14:textId="77777777" w:rsidR="00EA62F0" w:rsidRPr="00871726" w:rsidRDefault="00EA62F0" w:rsidP="00EA62F0">
            <w:pPr>
              <w:spacing w:line="240" w:lineRule="auto"/>
              <w:jc w:val="center"/>
              <w:rPr>
                <w:rFonts w:cs="Times New Roman"/>
                <w:szCs w:val="24"/>
              </w:rPr>
            </w:pPr>
          </w:p>
        </w:tc>
        <w:tc>
          <w:tcPr>
            <w:tcW w:w="710" w:type="dxa"/>
            <w:vMerge/>
            <w:shd w:val="clear" w:color="auto" w:fill="FFFFFF" w:themeFill="background1"/>
            <w:vAlign w:val="center"/>
          </w:tcPr>
          <w:p w14:paraId="0CD7B0DF" w14:textId="77777777" w:rsidR="00EA62F0" w:rsidRPr="00871726" w:rsidRDefault="00EA62F0" w:rsidP="00EA62F0">
            <w:pPr>
              <w:spacing w:line="240" w:lineRule="auto"/>
              <w:jc w:val="center"/>
              <w:rPr>
                <w:rFonts w:cs="Times New Roman"/>
                <w:szCs w:val="24"/>
              </w:rPr>
            </w:pPr>
          </w:p>
        </w:tc>
        <w:tc>
          <w:tcPr>
            <w:tcW w:w="3871" w:type="dxa"/>
            <w:shd w:val="clear" w:color="auto" w:fill="FFFFFF" w:themeFill="background1"/>
          </w:tcPr>
          <w:p w14:paraId="0799BFE1" w14:textId="77777777" w:rsidR="00EA62F0" w:rsidRPr="009062B4" w:rsidRDefault="00EA62F0" w:rsidP="00EA62F0">
            <w:pPr>
              <w:rPr>
                <w:rFonts w:cs="Times New Roman"/>
                <w:b/>
                <w:szCs w:val="24"/>
              </w:rPr>
            </w:pPr>
            <w:r w:rsidRPr="009062B4">
              <w:rPr>
                <w:rFonts w:cs="Times New Roman"/>
                <w:b/>
                <w:szCs w:val="24"/>
              </w:rPr>
              <w:t>3-Sağlık, Fiiller</w:t>
            </w:r>
          </w:p>
          <w:p w14:paraId="5B2B9A1C" w14:textId="3062C393" w:rsidR="00EA62F0" w:rsidRPr="00871726" w:rsidRDefault="00EA62F0" w:rsidP="00EA62F0">
            <w:pPr>
              <w:pStyle w:val="ListeParagraf"/>
              <w:ind w:left="241"/>
              <w:jc w:val="both"/>
              <w:rPr>
                <w:rFonts w:ascii="Times New Roman" w:hAnsi="Times New Roman" w:cs="Times New Roman"/>
                <w:b/>
                <w:bCs/>
                <w:iCs/>
                <w:sz w:val="24"/>
                <w:szCs w:val="24"/>
              </w:rPr>
            </w:pPr>
            <w:r w:rsidRPr="009062B4">
              <w:rPr>
                <w:rFonts w:ascii="Times New Roman" w:hAnsi="Times New Roman" w:cs="Times New Roman"/>
                <w:sz w:val="24"/>
                <w:szCs w:val="24"/>
              </w:rPr>
              <w:t xml:space="preserve">3-Health, </w:t>
            </w:r>
            <w:proofErr w:type="spellStart"/>
            <w:r w:rsidRPr="009062B4">
              <w:rPr>
                <w:rFonts w:ascii="Times New Roman" w:hAnsi="Times New Roman" w:cs="Times New Roman"/>
                <w:sz w:val="24"/>
                <w:szCs w:val="24"/>
              </w:rPr>
              <w:t>Verbs</w:t>
            </w:r>
            <w:proofErr w:type="spellEnd"/>
          </w:p>
        </w:tc>
        <w:tc>
          <w:tcPr>
            <w:tcW w:w="3798" w:type="dxa"/>
            <w:shd w:val="clear" w:color="auto" w:fill="FFFFFF" w:themeFill="background1"/>
          </w:tcPr>
          <w:p w14:paraId="57F5B804" w14:textId="77777777" w:rsidR="00EA62F0" w:rsidRPr="009062B4" w:rsidRDefault="00EA62F0" w:rsidP="00EA62F0">
            <w:pPr>
              <w:rPr>
                <w:rFonts w:cs="Times New Roman"/>
                <w:b/>
                <w:bCs/>
                <w:iCs/>
                <w:szCs w:val="24"/>
              </w:rPr>
            </w:pPr>
            <w:r w:rsidRPr="009062B4">
              <w:rPr>
                <w:rFonts w:cs="Times New Roman"/>
                <w:b/>
                <w:bCs/>
                <w:iCs/>
                <w:szCs w:val="24"/>
              </w:rPr>
              <w:t xml:space="preserve">İşaret dili ile sağlık ile ilgili kavramlar ve </w:t>
            </w:r>
            <w:proofErr w:type="spellStart"/>
            <w:r w:rsidRPr="009062B4">
              <w:rPr>
                <w:rFonts w:cs="Times New Roman"/>
                <w:b/>
                <w:bCs/>
                <w:iCs/>
                <w:szCs w:val="24"/>
              </w:rPr>
              <w:t>fiileri</w:t>
            </w:r>
            <w:proofErr w:type="spellEnd"/>
            <w:r w:rsidRPr="009062B4">
              <w:rPr>
                <w:rFonts w:cs="Times New Roman"/>
                <w:b/>
                <w:bCs/>
                <w:iCs/>
                <w:szCs w:val="24"/>
              </w:rPr>
              <w:t xml:space="preserve"> öğrenir.</w:t>
            </w:r>
          </w:p>
          <w:p w14:paraId="4C2F3D8A" w14:textId="08A15496" w:rsidR="00EA62F0" w:rsidRPr="00871726" w:rsidRDefault="00EA62F0" w:rsidP="00EA62F0">
            <w:pPr>
              <w:pStyle w:val="ListeParagraf"/>
              <w:ind w:left="241"/>
              <w:jc w:val="both"/>
              <w:rPr>
                <w:rFonts w:ascii="Times New Roman" w:hAnsi="Times New Roman" w:cs="Times New Roman"/>
                <w:bCs/>
                <w:iCs/>
                <w:sz w:val="24"/>
                <w:szCs w:val="24"/>
              </w:rPr>
            </w:pPr>
            <w:proofErr w:type="spellStart"/>
            <w:r w:rsidRPr="009062B4">
              <w:rPr>
                <w:rFonts w:ascii="Times New Roman" w:hAnsi="Times New Roman" w:cs="Times New Roman"/>
                <w:bCs/>
                <w:i/>
                <w:iCs/>
                <w:sz w:val="24"/>
                <w:szCs w:val="24"/>
              </w:rPr>
              <w:t>Learns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concepts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and</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verbs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related</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to</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health</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with</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sign</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language</w:t>
            </w:r>
            <w:proofErr w:type="spellEnd"/>
            <w:r w:rsidRPr="009062B4">
              <w:rPr>
                <w:rFonts w:ascii="Times New Roman" w:hAnsi="Times New Roman" w:cs="Times New Roman"/>
                <w:bCs/>
                <w:i/>
                <w:iCs/>
                <w:sz w:val="24"/>
                <w:szCs w:val="24"/>
              </w:rPr>
              <w:t>.</w:t>
            </w:r>
          </w:p>
        </w:tc>
      </w:tr>
      <w:tr w:rsidR="00EA62F0" w:rsidRPr="00871726" w14:paraId="0EAE4F46" w14:textId="77777777" w:rsidTr="00EA62F0">
        <w:trPr>
          <w:trHeight w:val="186"/>
        </w:trPr>
        <w:tc>
          <w:tcPr>
            <w:tcW w:w="1654" w:type="dxa"/>
            <w:vMerge/>
            <w:shd w:val="clear" w:color="auto" w:fill="FFFFFF" w:themeFill="background1"/>
            <w:vAlign w:val="center"/>
          </w:tcPr>
          <w:p w14:paraId="27DFCBB9" w14:textId="77777777" w:rsidR="00EA62F0" w:rsidRPr="00871726" w:rsidRDefault="00EA62F0" w:rsidP="00EA62F0">
            <w:pPr>
              <w:spacing w:line="240" w:lineRule="auto"/>
              <w:jc w:val="center"/>
              <w:rPr>
                <w:rFonts w:cs="Times New Roman"/>
                <w:szCs w:val="24"/>
              </w:rPr>
            </w:pPr>
          </w:p>
        </w:tc>
        <w:tc>
          <w:tcPr>
            <w:tcW w:w="3563" w:type="dxa"/>
            <w:vMerge/>
            <w:shd w:val="clear" w:color="auto" w:fill="FFFFFF" w:themeFill="background1"/>
            <w:vAlign w:val="center"/>
          </w:tcPr>
          <w:p w14:paraId="4F972EE7" w14:textId="77777777" w:rsidR="00EA62F0" w:rsidRPr="00871726" w:rsidRDefault="00EA62F0" w:rsidP="00EA62F0">
            <w:pPr>
              <w:spacing w:line="240" w:lineRule="auto"/>
              <w:rPr>
                <w:rFonts w:cs="Times New Roman"/>
                <w:szCs w:val="24"/>
              </w:rPr>
            </w:pPr>
          </w:p>
        </w:tc>
        <w:tc>
          <w:tcPr>
            <w:tcW w:w="427" w:type="dxa"/>
            <w:vMerge/>
            <w:shd w:val="clear" w:color="auto" w:fill="FFFFFF" w:themeFill="background1"/>
            <w:vAlign w:val="center"/>
          </w:tcPr>
          <w:p w14:paraId="75EF44AF" w14:textId="77777777" w:rsidR="00EA62F0" w:rsidRPr="00871726" w:rsidRDefault="00EA62F0" w:rsidP="00EA62F0">
            <w:pPr>
              <w:spacing w:line="240" w:lineRule="auto"/>
              <w:jc w:val="center"/>
              <w:rPr>
                <w:rFonts w:cs="Times New Roman"/>
                <w:szCs w:val="24"/>
              </w:rPr>
            </w:pPr>
          </w:p>
        </w:tc>
        <w:tc>
          <w:tcPr>
            <w:tcW w:w="568" w:type="dxa"/>
            <w:vMerge/>
            <w:shd w:val="clear" w:color="auto" w:fill="FFFFFF" w:themeFill="background1"/>
            <w:vAlign w:val="center"/>
          </w:tcPr>
          <w:p w14:paraId="772AD592" w14:textId="77777777" w:rsidR="00EA62F0" w:rsidRPr="00871726" w:rsidRDefault="00EA62F0" w:rsidP="00EA62F0">
            <w:pPr>
              <w:spacing w:line="240" w:lineRule="auto"/>
              <w:jc w:val="center"/>
              <w:rPr>
                <w:rFonts w:cs="Times New Roman"/>
                <w:szCs w:val="24"/>
              </w:rPr>
            </w:pPr>
          </w:p>
        </w:tc>
        <w:tc>
          <w:tcPr>
            <w:tcW w:w="429" w:type="dxa"/>
            <w:vMerge/>
            <w:shd w:val="clear" w:color="auto" w:fill="FFFFFF" w:themeFill="background1"/>
            <w:vAlign w:val="center"/>
          </w:tcPr>
          <w:p w14:paraId="415046BD" w14:textId="77777777" w:rsidR="00EA62F0" w:rsidRPr="00871726" w:rsidRDefault="00EA62F0" w:rsidP="00EA62F0">
            <w:pPr>
              <w:spacing w:line="240" w:lineRule="auto"/>
              <w:jc w:val="center"/>
              <w:rPr>
                <w:rFonts w:cs="Times New Roman"/>
                <w:szCs w:val="24"/>
              </w:rPr>
            </w:pPr>
          </w:p>
        </w:tc>
        <w:tc>
          <w:tcPr>
            <w:tcW w:w="426" w:type="dxa"/>
            <w:vMerge/>
            <w:shd w:val="clear" w:color="auto" w:fill="FFFFFF" w:themeFill="background1"/>
            <w:vAlign w:val="center"/>
          </w:tcPr>
          <w:p w14:paraId="3FB68E83" w14:textId="77777777" w:rsidR="00EA62F0" w:rsidRPr="00871726" w:rsidRDefault="00EA62F0" w:rsidP="00EA62F0">
            <w:pPr>
              <w:spacing w:line="240" w:lineRule="auto"/>
              <w:jc w:val="center"/>
              <w:rPr>
                <w:rFonts w:cs="Times New Roman"/>
                <w:szCs w:val="24"/>
              </w:rPr>
            </w:pPr>
          </w:p>
        </w:tc>
        <w:tc>
          <w:tcPr>
            <w:tcW w:w="710" w:type="dxa"/>
            <w:vMerge/>
            <w:shd w:val="clear" w:color="auto" w:fill="FFFFFF" w:themeFill="background1"/>
            <w:vAlign w:val="center"/>
          </w:tcPr>
          <w:p w14:paraId="598606DD" w14:textId="77777777" w:rsidR="00EA62F0" w:rsidRPr="00871726" w:rsidRDefault="00EA62F0" w:rsidP="00EA62F0">
            <w:pPr>
              <w:spacing w:line="240" w:lineRule="auto"/>
              <w:jc w:val="center"/>
              <w:rPr>
                <w:rFonts w:cs="Times New Roman"/>
                <w:szCs w:val="24"/>
              </w:rPr>
            </w:pPr>
          </w:p>
        </w:tc>
        <w:tc>
          <w:tcPr>
            <w:tcW w:w="3871" w:type="dxa"/>
            <w:shd w:val="clear" w:color="auto" w:fill="FFFFFF" w:themeFill="background1"/>
          </w:tcPr>
          <w:p w14:paraId="3036BDE2" w14:textId="77777777" w:rsidR="00EA62F0" w:rsidRPr="009062B4" w:rsidRDefault="00EA62F0" w:rsidP="00EA62F0">
            <w:pPr>
              <w:rPr>
                <w:rFonts w:cs="Times New Roman"/>
                <w:b/>
                <w:szCs w:val="24"/>
              </w:rPr>
            </w:pPr>
            <w:r w:rsidRPr="009062B4">
              <w:rPr>
                <w:rFonts w:cs="Times New Roman"/>
                <w:b/>
                <w:szCs w:val="24"/>
              </w:rPr>
              <w:t>4-Sıfatlar, Zıt Anlamlılar</w:t>
            </w:r>
          </w:p>
          <w:p w14:paraId="080B562A" w14:textId="3F1F5434" w:rsidR="00EA62F0" w:rsidRPr="00871726" w:rsidRDefault="00EA62F0" w:rsidP="00EA62F0">
            <w:pPr>
              <w:pStyle w:val="ListeParagraf"/>
              <w:ind w:left="241"/>
              <w:jc w:val="both"/>
              <w:rPr>
                <w:rFonts w:ascii="Times New Roman" w:hAnsi="Times New Roman" w:cs="Times New Roman"/>
                <w:b/>
                <w:bCs/>
                <w:iCs/>
                <w:sz w:val="24"/>
                <w:szCs w:val="24"/>
              </w:rPr>
            </w:pPr>
            <w:r w:rsidRPr="009062B4">
              <w:rPr>
                <w:rFonts w:ascii="Times New Roman" w:hAnsi="Times New Roman" w:cs="Times New Roman"/>
                <w:sz w:val="24"/>
                <w:szCs w:val="24"/>
              </w:rPr>
              <w:t xml:space="preserve">4-Adjectives, </w:t>
            </w:r>
            <w:proofErr w:type="spellStart"/>
            <w:r w:rsidRPr="009062B4">
              <w:rPr>
                <w:rFonts w:ascii="Times New Roman" w:hAnsi="Times New Roman" w:cs="Times New Roman"/>
                <w:sz w:val="24"/>
                <w:szCs w:val="24"/>
              </w:rPr>
              <w:t>Antonyms</w:t>
            </w:r>
            <w:proofErr w:type="spellEnd"/>
          </w:p>
        </w:tc>
        <w:tc>
          <w:tcPr>
            <w:tcW w:w="3798" w:type="dxa"/>
            <w:shd w:val="clear" w:color="auto" w:fill="FFFFFF" w:themeFill="background1"/>
          </w:tcPr>
          <w:p w14:paraId="2FEE2536" w14:textId="77777777" w:rsidR="00EA62F0" w:rsidRPr="009062B4" w:rsidRDefault="00EA62F0" w:rsidP="00EA62F0">
            <w:pPr>
              <w:rPr>
                <w:rFonts w:cs="Times New Roman"/>
                <w:b/>
                <w:bCs/>
                <w:iCs/>
                <w:szCs w:val="24"/>
              </w:rPr>
            </w:pPr>
            <w:r w:rsidRPr="009062B4">
              <w:rPr>
                <w:rFonts w:cs="Times New Roman"/>
                <w:b/>
                <w:bCs/>
                <w:iCs/>
                <w:szCs w:val="24"/>
              </w:rPr>
              <w:t>İşaret dili ile sıfatları ve zıt anlamlı kelimeleri bilir.</w:t>
            </w:r>
          </w:p>
          <w:p w14:paraId="43CC4636" w14:textId="5E1645AF" w:rsidR="00EA62F0" w:rsidRPr="00871726" w:rsidRDefault="00EA62F0" w:rsidP="00EA62F0">
            <w:pPr>
              <w:pStyle w:val="ListeParagraf"/>
              <w:ind w:left="241"/>
              <w:jc w:val="both"/>
              <w:rPr>
                <w:rFonts w:ascii="Times New Roman" w:hAnsi="Times New Roman" w:cs="Times New Roman"/>
                <w:bCs/>
                <w:iCs/>
                <w:sz w:val="24"/>
                <w:szCs w:val="24"/>
              </w:rPr>
            </w:pPr>
            <w:proofErr w:type="spellStart"/>
            <w:r w:rsidRPr="009062B4">
              <w:rPr>
                <w:rFonts w:ascii="Times New Roman" w:hAnsi="Times New Roman" w:cs="Times New Roman"/>
                <w:bCs/>
                <w:i/>
                <w:iCs/>
                <w:sz w:val="24"/>
                <w:szCs w:val="24"/>
              </w:rPr>
              <w:t>Knows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adjectives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and</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antonyms</w:t>
            </w:r>
            <w:proofErr w:type="spellEnd"/>
            <w:r w:rsidRPr="009062B4">
              <w:rPr>
                <w:rFonts w:ascii="Times New Roman" w:hAnsi="Times New Roman" w:cs="Times New Roman"/>
                <w:bCs/>
                <w:i/>
                <w:iCs/>
                <w:sz w:val="24"/>
                <w:szCs w:val="24"/>
              </w:rPr>
              <w:t xml:space="preserve"> in </w:t>
            </w:r>
            <w:proofErr w:type="spellStart"/>
            <w:r w:rsidRPr="009062B4">
              <w:rPr>
                <w:rFonts w:ascii="Times New Roman" w:hAnsi="Times New Roman" w:cs="Times New Roman"/>
                <w:bCs/>
                <w:i/>
                <w:iCs/>
                <w:sz w:val="24"/>
                <w:szCs w:val="24"/>
              </w:rPr>
              <w:t>sign</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language</w:t>
            </w:r>
            <w:proofErr w:type="spellEnd"/>
            <w:r w:rsidRPr="009062B4">
              <w:rPr>
                <w:rFonts w:ascii="Times New Roman" w:hAnsi="Times New Roman" w:cs="Times New Roman"/>
                <w:bCs/>
                <w:i/>
                <w:iCs/>
                <w:sz w:val="24"/>
                <w:szCs w:val="24"/>
              </w:rPr>
              <w:t>.</w:t>
            </w:r>
          </w:p>
        </w:tc>
      </w:tr>
      <w:tr w:rsidR="00EA62F0" w:rsidRPr="00871726" w14:paraId="04D94412" w14:textId="77777777" w:rsidTr="00EA62F0">
        <w:trPr>
          <w:trHeight w:val="186"/>
        </w:trPr>
        <w:tc>
          <w:tcPr>
            <w:tcW w:w="1654" w:type="dxa"/>
            <w:vMerge/>
            <w:shd w:val="clear" w:color="auto" w:fill="FFFFFF" w:themeFill="background1"/>
            <w:vAlign w:val="center"/>
          </w:tcPr>
          <w:p w14:paraId="5023F91C" w14:textId="77777777" w:rsidR="00EA62F0" w:rsidRPr="00871726" w:rsidRDefault="00EA62F0" w:rsidP="00EA62F0">
            <w:pPr>
              <w:spacing w:line="240" w:lineRule="auto"/>
              <w:jc w:val="center"/>
              <w:rPr>
                <w:rFonts w:cs="Times New Roman"/>
                <w:szCs w:val="24"/>
              </w:rPr>
            </w:pPr>
          </w:p>
        </w:tc>
        <w:tc>
          <w:tcPr>
            <w:tcW w:w="3563" w:type="dxa"/>
            <w:vMerge/>
            <w:shd w:val="clear" w:color="auto" w:fill="FFFFFF" w:themeFill="background1"/>
            <w:vAlign w:val="center"/>
          </w:tcPr>
          <w:p w14:paraId="0F18885B" w14:textId="77777777" w:rsidR="00EA62F0" w:rsidRPr="00871726" w:rsidRDefault="00EA62F0" w:rsidP="00EA62F0">
            <w:pPr>
              <w:spacing w:line="240" w:lineRule="auto"/>
              <w:rPr>
                <w:rFonts w:cs="Times New Roman"/>
                <w:szCs w:val="24"/>
              </w:rPr>
            </w:pPr>
          </w:p>
        </w:tc>
        <w:tc>
          <w:tcPr>
            <w:tcW w:w="427" w:type="dxa"/>
            <w:vMerge/>
            <w:shd w:val="clear" w:color="auto" w:fill="FFFFFF" w:themeFill="background1"/>
            <w:vAlign w:val="center"/>
          </w:tcPr>
          <w:p w14:paraId="3B33D517" w14:textId="77777777" w:rsidR="00EA62F0" w:rsidRPr="00871726" w:rsidRDefault="00EA62F0" w:rsidP="00EA62F0">
            <w:pPr>
              <w:spacing w:line="240" w:lineRule="auto"/>
              <w:jc w:val="center"/>
              <w:rPr>
                <w:rFonts w:cs="Times New Roman"/>
                <w:szCs w:val="24"/>
              </w:rPr>
            </w:pPr>
          </w:p>
        </w:tc>
        <w:tc>
          <w:tcPr>
            <w:tcW w:w="568" w:type="dxa"/>
            <w:vMerge/>
            <w:shd w:val="clear" w:color="auto" w:fill="FFFFFF" w:themeFill="background1"/>
            <w:vAlign w:val="center"/>
          </w:tcPr>
          <w:p w14:paraId="4E829884" w14:textId="77777777" w:rsidR="00EA62F0" w:rsidRPr="00871726" w:rsidRDefault="00EA62F0" w:rsidP="00EA62F0">
            <w:pPr>
              <w:spacing w:line="240" w:lineRule="auto"/>
              <w:jc w:val="center"/>
              <w:rPr>
                <w:rFonts w:cs="Times New Roman"/>
                <w:szCs w:val="24"/>
              </w:rPr>
            </w:pPr>
          </w:p>
        </w:tc>
        <w:tc>
          <w:tcPr>
            <w:tcW w:w="429" w:type="dxa"/>
            <w:vMerge/>
            <w:shd w:val="clear" w:color="auto" w:fill="FFFFFF" w:themeFill="background1"/>
            <w:vAlign w:val="center"/>
          </w:tcPr>
          <w:p w14:paraId="0321CC89" w14:textId="77777777" w:rsidR="00EA62F0" w:rsidRPr="00871726" w:rsidRDefault="00EA62F0" w:rsidP="00EA62F0">
            <w:pPr>
              <w:spacing w:line="240" w:lineRule="auto"/>
              <w:jc w:val="center"/>
              <w:rPr>
                <w:rFonts w:cs="Times New Roman"/>
                <w:szCs w:val="24"/>
              </w:rPr>
            </w:pPr>
          </w:p>
        </w:tc>
        <w:tc>
          <w:tcPr>
            <w:tcW w:w="426" w:type="dxa"/>
            <w:vMerge/>
            <w:shd w:val="clear" w:color="auto" w:fill="FFFFFF" w:themeFill="background1"/>
            <w:vAlign w:val="center"/>
          </w:tcPr>
          <w:p w14:paraId="42B0494F" w14:textId="77777777" w:rsidR="00EA62F0" w:rsidRPr="00871726" w:rsidRDefault="00EA62F0" w:rsidP="00EA62F0">
            <w:pPr>
              <w:spacing w:line="240" w:lineRule="auto"/>
              <w:jc w:val="center"/>
              <w:rPr>
                <w:rFonts w:cs="Times New Roman"/>
                <w:szCs w:val="24"/>
              </w:rPr>
            </w:pPr>
          </w:p>
        </w:tc>
        <w:tc>
          <w:tcPr>
            <w:tcW w:w="710" w:type="dxa"/>
            <w:vMerge/>
            <w:shd w:val="clear" w:color="auto" w:fill="FFFFFF" w:themeFill="background1"/>
            <w:vAlign w:val="center"/>
          </w:tcPr>
          <w:p w14:paraId="7FF9359D" w14:textId="77777777" w:rsidR="00EA62F0" w:rsidRPr="00871726" w:rsidRDefault="00EA62F0" w:rsidP="00EA62F0">
            <w:pPr>
              <w:spacing w:line="240" w:lineRule="auto"/>
              <w:jc w:val="center"/>
              <w:rPr>
                <w:rFonts w:cs="Times New Roman"/>
                <w:szCs w:val="24"/>
              </w:rPr>
            </w:pPr>
          </w:p>
        </w:tc>
        <w:tc>
          <w:tcPr>
            <w:tcW w:w="3871" w:type="dxa"/>
            <w:shd w:val="clear" w:color="auto" w:fill="FFFFFF" w:themeFill="background1"/>
          </w:tcPr>
          <w:p w14:paraId="177C25D7" w14:textId="77777777" w:rsidR="00EA62F0" w:rsidRPr="009062B4" w:rsidRDefault="00EA62F0" w:rsidP="00EA62F0">
            <w:pPr>
              <w:rPr>
                <w:rFonts w:cs="Times New Roman"/>
                <w:b/>
                <w:szCs w:val="24"/>
              </w:rPr>
            </w:pPr>
            <w:r w:rsidRPr="009062B4">
              <w:rPr>
                <w:rFonts w:cs="Times New Roman"/>
                <w:b/>
                <w:szCs w:val="24"/>
              </w:rPr>
              <w:t>5-Sayılar, matematik İşaretleri ve ölçüleri, Duygular</w:t>
            </w:r>
          </w:p>
          <w:p w14:paraId="625A63EE" w14:textId="10C465BA" w:rsidR="00EA62F0" w:rsidRPr="00871726" w:rsidRDefault="00EA62F0" w:rsidP="00EA62F0">
            <w:pPr>
              <w:pStyle w:val="ListeParagraf"/>
              <w:ind w:left="241"/>
              <w:jc w:val="both"/>
              <w:rPr>
                <w:rFonts w:ascii="Times New Roman" w:hAnsi="Times New Roman" w:cs="Times New Roman"/>
                <w:b/>
                <w:bCs/>
                <w:iCs/>
                <w:sz w:val="24"/>
                <w:szCs w:val="24"/>
              </w:rPr>
            </w:pPr>
            <w:r w:rsidRPr="009062B4">
              <w:rPr>
                <w:rFonts w:ascii="Times New Roman" w:hAnsi="Times New Roman" w:cs="Times New Roman"/>
                <w:sz w:val="24"/>
                <w:szCs w:val="24"/>
              </w:rPr>
              <w:t xml:space="preserve">5-Numbers, </w:t>
            </w:r>
            <w:proofErr w:type="spellStart"/>
            <w:r w:rsidRPr="009062B4">
              <w:rPr>
                <w:rFonts w:ascii="Times New Roman" w:hAnsi="Times New Roman" w:cs="Times New Roman"/>
                <w:sz w:val="24"/>
                <w:szCs w:val="24"/>
              </w:rPr>
              <w:t>math</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Signs</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and</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measures</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Emotions</w:t>
            </w:r>
            <w:proofErr w:type="spellEnd"/>
          </w:p>
        </w:tc>
        <w:tc>
          <w:tcPr>
            <w:tcW w:w="3798" w:type="dxa"/>
            <w:shd w:val="clear" w:color="auto" w:fill="FFFFFF" w:themeFill="background1"/>
          </w:tcPr>
          <w:p w14:paraId="597F4206" w14:textId="77777777" w:rsidR="00EA62F0" w:rsidRPr="009062B4" w:rsidRDefault="00EA62F0" w:rsidP="00EA62F0">
            <w:pPr>
              <w:rPr>
                <w:rFonts w:cs="Times New Roman"/>
                <w:b/>
                <w:bCs/>
                <w:iCs/>
                <w:szCs w:val="24"/>
              </w:rPr>
            </w:pPr>
            <w:r w:rsidRPr="009062B4">
              <w:rPr>
                <w:rFonts w:cs="Times New Roman"/>
                <w:b/>
                <w:bCs/>
                <w:iCs/>
                <w:szCs w:val="24"/>
              </w:rPr>
              <w:t>İşaret dili ile matematiksel kavramlar ve sayıları bilir.</w:t>
            </w:r>
          </w:p>
          <w:p w14:paraId="3D125F28" w14:textId="0214B587" w:rsidR="00EA62F0" w:rsidRPr="00871726" w:rsidRDefault="00EA62F0" w:rsidP="00EA62F0">
            <w:pPr>
              <w:pStyle w:val="ListeParagraf"/>
              <w:ind w:left="241"/>
              <w:jc w:val="both"/>
              <w:rPr>
                <w:rFonts w:ascii="Times New Roman" w:hAnsi="Times New Roman" w:cs="Times New Roman"/>
                <w:bCs/>
                <w:iCs/>
                <w:sz w:val="24"/>
                <w:szCs w:val="24"/>
              </w:rPr>
            </w:pPr>
            <w:proofErr w:type="spellStart"/>
            <w:r w:rsidRPr="009062B4">
              <w:rPr>
                <w:rFonts w:ascii="Times New Roman" w:hAnsi="Times New Roman" w:cs="Times New Roman"/>
                <w:bCs/>
                <w:i/>
                <w:iCs/>
                <w:sz w:val="24"/>
                <w:szCs w:val="24"/>
              </w:rPr>
              <w:t>Knows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mathematical</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concepts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and</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numbers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with</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sign</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language</w:t>
            </w:r>
            <w:proofErr w:type="spellEnd"/>
            <w:r w:rsidRPr="009062B4">
              <w:rPr>
                <w:rFonts w:ascii="Times New Roman" w:hAnsi="Times New Roman" w:cs="Times New Roman"/>
                <w:bCs/>
                <w:i/>
                <w:iCs/>
                <w:sz w:val="24"/>
                <w:szCs w:val="24"/>
              </w:rPr>
              <w:t>.</w:t>
            </w:r>
          </w:p>
        </w:tc>
      </w:tr>
      <w:tr w:rsidR="00EA62F0" w:rsidRPr="00871726" w14:paraId="2FB4D2FD" w14:textId="77777777" w:rsidTr="00EA62F0">
        <w:trPr>
          <w:trHeight w:val="186"/>
        </w:trPr>
        <w:tc>
          <w:tcPr>
            <w:tcW w:w="1654" w:type="dxa"/>
            <w:vMerge/>
            <w:shd w:val="clear" w:color="auto" w:fill="FFFFFF" w:themeFill="background1"/>
            <w:vAlign w:val="center"/>
          </w:tcPr>
          <w:p w14:paraId="1E152568" w14:textId="77777777" w:rsidR="00EA62F0" w:rsidRPr="00871726" w:rsidRDefault="00EA62F0" w:rsidP="00EA62F0">
            <w:pPr>
              <w:spacing w:line="240" w:lineRule="auto"/>
              <w:jc w:val="center"/>
              <w:rPr>
                <w:rFonts w:cs="Times New Roman"/>
                <w:szCs w:val="24"/>
              </w:rPr>
            </w:pPr>
          </w:p>
        </w:tc>
        <w:tc>
          <w:tcPr>
            <w:tcW w:w="3563" w:type="dxa"/>
            <w:vMerge/>
            <w:shd w:val="clear" w:color="auto" w:fill="FFFFFF" w:themeFill="background1"/>
            <w:vAlign w:val="center"/>
          </w:tcPr>
          <w:p w14:paraId="2C48C978" w14:textId="77777777" w:rsidR="00EA62F0" w:rsidRPr="00871726" w:rsidRDefault="00EA62F0" w:rsidP="00EA62F0">
            <w:pPr>
              <w:spacing w:line="240" w:lineRule="auto"/>
              <w:rPr>
                <w:rFonts w:cs="Times New Roman"/>
                <w:szCs w:val="24"/>
              </w:rPr>
            </w:pPr>
          </w:p>
        </w:tc>
        <w:tc>
          <w:tcPr>
            <w:tcW w:w="427" w:type="dxa"/>
            <w:vMerge/>
            <w:shd w:val="clear" w:color="auto" w:fill="FFFFFF" w:themeFill="background1"/>
            <w:vAlign w:val="center"/>
          </w:tcPr>
          <w:p w14:paraId="7F65CD64" w14:textId="77777777" w:rsidR="00EA62F0" w:rsidRPr="00871726" w:rsidRDefault="00EA62F0" w:rsidP="00EA62F0">
            <w:pPr>
              <w:spacing w:line="240" w:lineRule="auto"/>
              <w:jc w:val="center"/>
              <w:rPr>
                <w:rFonts w:cs="Times New Roman"/>
                <w:szCs w:val="24"/>
              </w:rPr>
            </w:pPr>
          </w:p>
        </w:tc>
        <w:tc>
          <w:tcPr>
            <w:tcW w:w="568" w:type="dxa"/>
            <w:vMerge/>
            <w:shd w:val="clear" w:color="auto" w:fill="FFFFFF" w:themeFill="background1"/>
            <w:vAlign w:val="center"/>
          </w:tcPr>
          <w:p w14:paraId="7F857C7F" w14:textId="77777777" w:rsidR="00EA62F0" w:rsidRPr="00871726" w:rsidRDefault="00EA62F0" w:rsidP="00EA62F0">
            <w:pPr>
              <w:spacing w:line="240" w:lineRule="auto"/>
              <w:jc w:val="center"/>
              <w:rPr>
                <w:rFonts w:cs="Times New Roman"/>
                <w:szCs w:val="24"/>
              </w:rPr>
            </w:pPr>
          </w:p>
        </w:tc>
        <w:tc>
          <w:tcPr>
            <w:tcW w:w="429" w:type="dxa"/>
            <w:vMerge/>
            <w:shd w:val="clear" w:color="auto" w:fill="FFFFFF" w:themeFill="background1"/>
            <w:vAlign w:val="center"/>
          </w:tcPr>
          <w:p w14:paraId="3F06080D" w14:textId="77777777" w:rsidR="00EA62F0" w:rsidRPr="00871726" w:rsidRDefault="00EA62F0" w:rsidP="00EA62F0">
            <w:pPr>
              <w:spacing w:line="240" w:lineRule="auto"/>
              <w:jc w:val="center"/>
              <w:rPr>
                <w:rFonts w:cs="Times New Roman"/>
                <w:szCs w:val="24"/>
              </w:rPr>
            </w:pPr>
          </w:p>
        </w:tc>
        <w:tc>
          <w:tcPr>
            <w:tcW w:w="426" w:type="dxa"/>
            <w:vMerge/>
            <w:shd w:val="clear" w:color="auto" w:fill="FFFFFF" w:themeFill="background1"/>
            <w:vAlign w:val="center"/>
          </w:tcPr>
          <w:p w14:paraId="656FB48F" w14:textId="77777777" w:rsidR="00EA62F0" w:rsidRPr="00871726" w:rsidRDefault="00EA62F0" w:rsidP="00EA62F0">
            <w:pPr>
              <w:spacing w:line="240" w:lineRule="auto"/>
              <w:jc w:val="center"/>
              <w:rPr>
                <w:rFonts w:cs="Times New Roman"/>
                <w:szCs w:val="24"/>
              </w:rPr>
            </w:pPr>
          </w:p>
        </w:tc>
        <w:tc>
          <w:tcPr>
            <w:tcW w:w="710" w:type="dxa"/>
            <w:vMerge/>
            <w:shd w:val="clear" w:color="auto" w:fill="FFFFFF" w:themeFill="background1"/>
            <w:vAlign w:val="center"/>
          </w:tcPr>
          <w:p w14:paraId="096EC9FD" w14:textId="77777777" w:rsidR="00EA62F0" w:rsidRPr="00871726" w:rsidRDefault="00EA62F0" w:rsidP="00EA62F0">
            <w:pPr>
              <w:spacing w:line="240" w:lineRule="auto"/>
              <w:jc w:val="center"/>
              <w:rPr>
                <w:rFonts w:cs="Times New Roman"/>
                <w:szCs w:val="24"/>
              </w:rPr>
            </w:pPr>
          </w:p>
        </w:tc>
        <w:tc>
          <w:tcPr>
            <w:tcW w:w="3871" w:type="dxa"/>
            <w:shd w:val="clear" w:color="auto" w:fill="FFFFFF" w:themeFill="background1"/>
          </w:tcPr>
          <w:p w14:paraId="6F84AB3F" w14:textId="77777777" w:rsidR="00EA62F0" w:rsidRPr="009062B4" w:rsidRDefault="00EA62F0" w:rsidP="00EA62F0">
            <w:pPr>
              <w:rPr>
                <w:rFonts w:cs="Times New Roman"/>
                <w:b/>
                <w:szCs w:val="24"/>
              </w:rPr>
            </w:pPr>
            <w:r w:rsidRPr="009062B4">
              <w:rPr>
                <w:rFonts w:cs="Times New Roman"/>
                <w:b/>
                <w:szCs w:val="24"/>
              </w:rPr>
              <w:t>6-Zaman Ve Dilimleri, Taşıtlar ve Trafik</w:t>
            </w:r>
          </w:p>
          <w:p w14:paraId="3C2CA843" w14:textId="4FAA7A5D" w:rsidR="00EA62F0" w:rsidRPr="00871726" w:rsidRDefault="00EA62F0" w:rsidP="00EA62F0">
            <w:pPr>
              <w:pStyle w:val="ListeParagraf"/>
              <w:ind w:left="241"/>
              <w:jc w:val="both"/>
              <w:rPr>
                <w:rFonts w:ascii="Times New Roman" w:hAnsi="Times New Roman" w:cs="Times New Roman"/>
                <w:b/>
                <w:bCs/>
                <w:iCs/>
                <w:sz w:val="24"/>
                <w:szCs w:val="24"/>
              </w:rPr>
            </w:pPr>
            <w:r w:rsidRPr="009062B4">
              <w:rPr>
                <w:rFonts w:ascii="Times New Roman" w:hAnsi="Times New Roman" w:cs="Times New Roman"/>
                <w:sz w:val="24"/>
                <w:szCs w:val="24"/>
              </w:rPr>
              <w:t xml:space="preserve">6-Time </w:t>
            </w:r>
            <w:proofErr w:type="spellStart"/>
            <w:r w:rsidRPr="009062B4">
              <w:rPr>
                <w:rFonts w:ascii="Times New Roman" w:hAnsi="Times New Roman" w:cs="Times New Roman"/>
                <w:sz w:val="24"/>
                <w:szCs w:val="24"/>
              </w:rPr>
              <w:t>And</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Zones</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Vehicles</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and</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Traffic</w:t>
            </w:r>
            <w:proofErr w:type="spellEnd"/>
          </w:p>
        </w:tc>
        <w:tc>
          <w:tcPr>
            <w:tcW w:w="3798" w:type="dxa"/>
            <w:shd w:val="clear" w:color="auto" w:fill="FFFFFF" w:themeFill="background1"/>
          </w:tcPr>
          <w:p w14:paraId="5A251089" w14:textId="77777777" w:rsidR="00EA62F0" w:rsidRPr="009062B4" w:rsidRDefault="00EA62F0" w:rsidP="00EA62F0">
            <w:pPr>
              <w:ind w:left="23"/>
              <w:rPr>
                <w:rFonts w:cs="Times New Roman"/>
                <w:b/>
                <w:bCs/>
                <w:iCs/>
                <w:szCs w:val="24"/>
              </w:rPr>
            </w:pPr>
            <w:r w:rsidRPr="009062B4">
              <w:rPr>
                <w:rFonts w:cs="Times New Roman"/>
                <w:b/>
                <w:bCs/>
                <w:iCs/>
                <w:szCs w:val="24"/>
              </w:rPr>
              <w:t>İşaret dili ile trafik kavramları ve zaman ile ilgili kavramları öğrenir.</w:t>
            </w:r>
          </w:p>
          <w:p w14:paraId="7CD26D37" w14:textId="5AF82DF0" w:rsidR="00EA62F0" w:rsidRPr="00871726" w:rsidRDefault="00EA62F0" w:rsidP="00EA62F0">
            <w:pPr>
              <w:ind w:left="23"/>
              <w:rPr>
                <w:rFonts w:cs="Times New Roman"/>
                <w:bCs/>
                <w:iCs/>
                <w:szCs w:val="24"/>
              </w:rPr>
            </w:pPr>
            <w:proofErr w:type="spellStart"/>
            <w:r w:rsidRPr="009062B4">
              <w:rPr>
                <w:rFonts w:cs="Times New Roman"/>
                <w:bCs/>
                <w:i/>
                <w:iCs/>
                <w:szCs w:val="24"/>
              </w:rPr>
              <w:t>Learns</w:t>
            </w:r>
            <w:proofErr w:type="spellEnd"/>
            <w:r w:rsidRPr="009062B4">
              <w:rPr>
                <w:rFonts w:cs="Times New Roman"/>
                <w:bCs/>
                <w:i/>
                <w:iCs/>
                <w:szCs w:val="24"/>
              </w:rPr>
              <w:t xml:space="preserve"> </w:t>
            </w:r>
            <w:proofErr w:type="spellStart"/>
            <w:r w:rsidRPr="009062B4">
              <w:rPr>
                <w:rFonts w:cs="Times New Roman"/>
                <w:bCs/>
                <w:i/>
                <w:iCs/>
                <w:szCs w:val="24"/>
              </w:rPr>
              <w:t>the</w:t>
            </w:r>
            <w:proofErr w:type="spellEnd"/>
            <w:r w:rsidRPr="009062B4">
              <w:rPr>
                <w:rFonts w:cs="Times New Roman"/>
                <w:bCs/>
                <w:i/>
                <w:iCs/>
                <w:szCs w:val="24"/>
              </w:rPr>
              <w:t xml:space="preserve"> </w:t>
            </w:r>
            <w:proofErr w:type="spellStart"/>
            <w:r w:rsidRPr="009062B4">
              <w:rPr>
                <w:rFonts w:cs="Times New Roman"/>
                <w:bCs/>
                <w:i/>
                <w:iCs/>
                <w:szCs w:val="24"/>
              </w:rPr>
              <w:t>concepts</w:t>
            </w:r>
            <w:proofErr w:type="spellEnd"/>
            <w:r w:rsidRPr="009062B4">
              <w:rPr>
                <w:rFonts w:cs="Times New Roman"/>
                <w:bCs/>
                <w:i/>
                <w:iCs/>
                <w:szCs w:val="24"/>
              </w:rPr>
              <w:t xml:space="preserve"> of </w:t>
            </w:r>
            <w:proofErr w:type="spellStart"/>
            <w:r w:rsidRPr="009062B4">
              <w:rPr>
                <w:rFonts w:cs="Times New Roman"/>
                <w:bCs/>
                <w:i/>
                <w:iCs/>
                <w:szCs w:val="24"/>
              </w:rPr>
              <w:t>traffic</w:t>
            </w:r>
            <w:proofErr w:type="spellEnd"/>
            <w:r w:rsidRPr="009062B4">
              <w:rPr>
                <w:rFonts w:cs="Times New Roman"/>
                <w:bCs/>
                <w:i/>
                <w:iCs/>
                <w:szCs w:val="24"/>
              </w:rPr>
              <w:t xml:space="preserve"> </w:t>
            </w:r>
            <w:proofErr w:type="spellStart"/>
            <w:r w:rsidRPr="009062B4">
              <w:rPr>
                <w:rFonts w:cs="Times New Roman"/>
                <w:bCs/>
                <w:i/>
                <w:iCs/>
                <w:szCs w:val="24"/>
              </w:rPr>
              <w:t>and</w:t>
            </w:r>
            <w:proofErr w:type="spellEnd"/>
            <w:r w:rsidRPr="009062B4">
              <w:rPr>
                <w:rFonts w:cs="Times New Roman"/>
                <w:bCs/>
                <w:i/>
                <w:iCs/>
                <w:szCs w:val="24"/>
              </w:rPr>
              <w:t xml:space="preserve"> time </w:t>
            </w:r>
            <w:proofErr w:type="spellStart"/>
            <w:r w:rsidRPr="009062B4">
              <w:rPr>
                <w:rFonts w:cs="Times New Roman"/>
                <w:bCs/>
                <w:i/>
                <w:iCs/>
                <w:szCs w:val="24"/>
              </w:rPr>
              <w:t>with</w:t>
            </w:r>
            <w:proofErr w:type="spellEnd"/>
            <w:r w:rsidRPr="009062B4">
              <w:rPr>
                <w:rFonts w:cs="Times New Roman"/>
                <w:bCs/>
                <w:i/>
                <w:iCs/>
                <w:szCs w:val="24"/>
              </w:rPr>
              <w:t xml:space="preserve"> </w:t>
            </w:r>
            <w:proofErr w:type="spellStart"/>
            <w:r w:rsidRPr="009062B4">
              <w:rPr>
                <w:rFonts w:cs="Times New Roman"/>
                <w:bCs/>
                <w:i/>
                <w:iCs/>
                <w:szCs w:val="24"/>
              </w:rPr>
              <w:t>sign</w:t>
            </w:r>
            <w:proofErr w:type="spellEnd"/>
            <w:r w:rsidRPr="009062B4">
              <w:rPr>
                <w:rFonts w:cs="Times New Roman"/>
                <w:bCs/>
                <w:i/>
                <w:iCs/>
                <w:szCs w:val="24"/>
              </w:rPr>
              <w:t xml:space="preserve"> </w:t>
            </w:r>
            <w:proofErr w:type="spellStart"/>
            <w:r w:rsidRPr="009062B4">
              <w:rPr>
                <w:rFonts w:cs="Times New Roman"/>
                <w:bCs/>
                <w:i/>
                <w:iCs/>
                <w:szCs w:val="24"/>
              </w:rPr>
              <w:t>language</w:t>
            </w:r>
            <w:proofErr w:type="spellEnd"/>
            <w:r w:rsidRPr="009062B4">
              <w:rPr>
                <w:rFonts w:cs="Times New Roman"/>
                <w:bCs/>
                <w:i/>
                <w:iCs/>
                <w:szCs w:val="24"/>
              </w:rPr>
              <w:t>.</w:t>
            </w:r>
          </w:p>
        </w:tc>
      </w:tr>
      <w:tr w:rsidR="00EA62F0" w:rsidRPr="00871726" w14:paraId="4CB802BB" w14:textId="77777777" w:rsidTr="00EA62F0">
        <w:trPr>
          <w:trHeight w:val="186"/>
        </w:trPr>
        <w:tc>
          <w:tcPr>
            <w:tcW w:w="1654" w:type="dxa"/>
            <w:vMerge/>
            <w:shd w:val="clear" w:color="auto" w:fill="FFFFFF" w:themeFill="background1"/>
            <w:vAlign w:val="center"/>
          </w:tcPr>
          <w:p w14:paraId="470EFF10" w14:textId="77777777" w:rsidR="00EA62F0" w:rsidRPr="00871726" w:rsidRDefault="00EA62F0" w:rsidP="00EA62F0">
            <w:pPr>
              <w:spacing w:line="240" w:lineRule="auto"/>
              <w:jc w:val="center"/>
              <w:rPr>
                <w:rFonts w:cs="Times New Roman"/>
                <w:szCs w:val="24"/>
              </w:rPr>
            </w:pPr>
          </w:p>
        </w:tc>
        <w:tc>
          <w:tcPr>
            <w:tcW w:w="3563" w:type="dxa"/>
            <w:vMerge/>
            <w:shd w:val="clear" w:color="auto" w:fill="FFFFFF" w:themeFill="background1"/>
            <w:vAlign w:val="center"/>
          </w:tcPr>
          <w:p w14:paraId="255BE9C6" w14:textId="77777777" w:rsidR="00EA62F0" w:rsidRPr="00871726" w:rsidRDefault="00EA62F0" w:rsidP="00EA62F0">
            <w:pPr>
              <w:spacing w:line="240" w:lineRule="auto"/>
              <w:rPr>
                <w:rFonts w:cs="Times New Roman"/>
                <w:szCs w:val="24"/>
              </w:rPr>
            </w:pPr>
          </w:p>
        </w:tc>
        <w:tc>
          <w:tcPr>
            <w:tcW w:w="427" w:type="dxa"/>
            <w:vMerge/>
            <w:shd w:val="clear" w:color="auto" w:fill="FFFFFF" w:themeFill="background1"/>
            <w:vAlign w:val="center"/>
          </w:tcPr>
          <w:p w14:paraId="5224060E" w14:textId="77777777" w:rsidR="00EA62F0" w:rsidRPr="00871726" w:rsidRDefault="00EA62F0" w:rsidP="00EA62F0">
            <w:pPr>
              <w:spacing w:line="240" w:lineRule="auto"/>
              <w:jc w:val="center"/>
              <w:rPr>
                <w:rFonts w:cs="Times New Roman"/>
                <w:szCs w:val="24"/>
              </w:rPr>
            </w:pPr>
          </w:p>
        </w:tc>
        <w:tc>
          <w:tcPr>
            <w:tcW w:w="568" w:type="dxa"/>
            <w:vMerge/>
            <w:shd w:val="clear" w:color="auto" w:fill="FFFFFF" w:themeFill="background1"/>
            <w:vAlign w:val="center"/>
          </w:tcPr>
          <w:p w14:paraId="4B09189C" w14:textId="77777777" w:rsidR="00EA62F0" w:rsidRPr="00871726" w:rsidRDefault="00EA62F0" w:rsidP="00EA62F0">
            <w:pPr>
              <w:spacing w:line="240" w:lineRule="auto"/>
              <w:jc w:val="center"/>
              <w:rPr>
                <w:rFonts w:cs="Times New Roman"/>
                <w:szCs w:val="24"/>
              </w:rPr>
            </w:pPr>
          </w:p>
        </w:tc>
        <w:tc>
          <w:tcPr>
            <w:tcW w:w="429" w:type="dxa"/>
            <w:vMerge/>
            <w:shd w:val="clear" w:color="auto" w:fill="FFFFFF" w:themeFill="background1"/>
            <w:vAlign w:val="center"/>
          </w:tcPr>
          <w:p w14:paraId="3701E420" w14:textId="77777777" w:rsidR="00EA62F0" w:rsidRPr="00871726" w:rsidRDefault="00EA62F0" w:rsidP="00EA62F0">
            <w:pPr>
              <w:spacing w:line="240" w:lineRule="auto"/>
              <w:jc w:val="center"/>
              <w:rPr>
                <w:rFonts w:cs="Times New Roman"/>
                <w:szCs w:val="24"/>
              </w:rPr>
            </w:pPr>
          </w:p>
        </w:tc>
        <w:tc>
          <w:tcPr>
            <w:tcW w:w="426" w:type="dxa"/>
            <w:vMerge/>
            <w:shd w:val="clear" w:color="auto" w:fill="FFFFFF" w:themeFill="background1"/>
            <w:vAlign w:val="center"/>
          </w:tcPr>
          <w:p w14:paraId="5E997617" w14:textId="77777777" w:rsidR="00EA62F0" w:rsidRPr="00871726" w:rsidRDefault="00EA62F0" w:rsidP="00EA62F0">
            <w:pPr>
              <w:spacing w:line="240" w:lineRule="auto"/>
              <w:jc w:val="center"/>
              <w:rPr>
                <w:rFonts w:cs="Times New Roman"/>
                <w:szCs w:val="24"/>
              </w:rPr>
            </w:pPr>
          </w:p>
        </w:tc>
        <w:tc>
          <w:tcPr>
            <w:tcW w:w="710" w:type="dxa"/>
            <w:vMerge/>
            <w:shd w:val="clear" w:color="auto" w:fill="FFFFFF" w:themeFill="background1"/>
            <w:vAlign w:val="center"/>
          </w:tcPr>
          <w:p w14:paraId="405441B9" w14:textId="77777777" w:rsidR="00EA62F0" w:rsidRPr="00871726" w:rsidRDefault="00EA62F0" w:rsidP="00EA62F0">
            <w:pPr>
              <w:spacing w:line="240" w:lineRule="auto"/>
              <w:jc w:val="center"/>
              <w:rPr>
                <w:rFonts w:cs="Times New Roman"/>
                <w:szCs w:val="24"/>
              </w:rPr>
            </w:pPr>
          </w:p>
        </w:tc>
        <w:tc>
          <w:tcPr>
            <w:tcW w:w="3871" w:type="dxa"/>
            <w:shd w:val="clear" w:color="auto" w:fill="FFFFFF" w:themeFill="background1"/>
          </w:tcPr>
          <w:p w14:paraId="7E0725AD" w14:textId="77777777" w:rsidR="00EA62F0" w:rsidRPr="009062B4" w:rsidRDefault="00EA62F0" w:rsidP="00EA62F0">
            <w:pPr>
              <w:rPr>
                <w:rFonts w:cs="Times New Roman"/>
                <w:b/>
                <w:szCs w:val="24"/>
              </w:rPr>
            </w:pPr>
            <w:r w:rsidRPr="009062B4">
              <w:rPr>
                <w:rFonts w:cs="Times New Roman"/>
                <w:b/>
                <w:szCs w:val="24"/>
              </w:rPr>
              <w:t>7-Renkler, Okul ve Eğitim, Isıtma Araçları ve Yakacaklar</w:t>
            </w:r>
          </w:p>
          <w:p w14:paraId="03997E53" w14:textId="733D67B7" w:rsidR="00EA62F0" w:rsidRPr="00871726" w:rsidRDefault="00EA62F0" w:rsidP="00EA62F0">
            <w:pPr>
              <w:pStyle w:val="ListeParagraf"/>
              <w:ind w:left="241"/>
              <w:jc w:val="both"/>
              <w:rPr>
                <w:rFonts w:ascii="Times New Roman" w:hAnsi="Times New Roman" w:cs="Times New Roman"/>
                <w:b/>
                <w:bCs/>
                <w:iCs/>
                <w:sz w:val="24"/>
                <w:szCs w:val="24"/>
              </w:rPr>
            </w:pPr>
            <w:r w:rsidRPr="009062B4">
              <w:rPr>
                <w:rFonts w:ascii="Times New Roman" w:hAnsi="Times New Roman" w:cs="Times New Roman"/>
                <w:sz w:val="24"/>
                <w:szCs w:val="24"/>
              </w:rPr>
              <w:t xml:space="preserve">7-Colors, School </w:t>
            </w:r>
            <w:proofErr w:type="spellStart"/>
            <w:r w:rsidRPr="009062B4">
              <w:rPr>
                <w:rFonts w:ascii="Times New Roman" w:hAnsi="Times New Roman" w:cs="Times New Roman"/>
                <w:sz w:val="24"/>
                <w:szCs w:val="24"/>
              </w:rPr>
              <w:t>and</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Education</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Heating</w:t>
            </w:r>
            <w:proofErr w:type="spellEnd"/>
            <w:r w:rsidRPr="009062B4">
              <w:rPr>
                <w:rFonts w:ascii="Times New Roman" w:hAnsi="Times New Roman" w:cs="Times New Roman"/>
                <w:sz w:val="24"/>
                <w:szCs w:val="24"/>
              </w:rPr>
              <w:t xml:space="preserve"> Tools </w:t>
            </w:r>
            <w:proofErr w:type="spellStart"/>
            <w:r w:rsidRPr="009062B4">
              <w:rPr>
                <w:rFonts w:ascii="Times New Roman" w:hAnsi="Times New Roman" w:cs="Times New Roman"/>
                <w:sz w:val="24"/>
                <w:szCs w:val="24"/>
              </w:rPr>
              <w:t>and</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Fuels</w:t>
            </w:r>
            <w:proofErr w:type="spellEnd"/>
          </w:p>
        </w:tc>
        <w:tc>
          <w:tcPr>
            <w:tcW w:w="3798" w:type="dxa"/>
            <w:shd w:val="clear" w:color="auto" w:fill="FFFFFF" w:themeFill="background1"/>
          </w:tcPr>
          <w:p w14:paraId="15C0B9B7" w14:textId="77777777" w:rsidR="00EA62F0" w:rsidRPr="009062B4" w:rsidRDefault="00EA62F0" w:rsidP="00EA62F0">
            <w:pPr>
              <w:rPr>
                <w:rFonts w:cs="Times New Roman"/>
                <w:b/>
                <w:bCs/>
                <w:iCs/>
                <w:szCs w:val="24"/>
              </w:rPr>
            </w:pPr>
            <w:r w:rsidRPr="009062B4">
              <w:rPr>
                <w:rFonts w:cs="Times New Roman"/>
                <w:b/>
                <w:bCs/>
                <w:iCs/>
                <w:szCs w:val="24"/>
              </w:rPr>
              <w:t>İşaret dili ile renkler ve eğitim ile ilgili kavramları öğrenir.</w:t>
            </w:r>
          </w:p>
          <w:p w14:paraId="150DC7D5" w14:textId="1DA15A0E" w:rsidR="00EA62F0" w:rsidRPr="00871726" w:rsidRDefault="00EA62F0" w:rsidP="00EA62F0">
            <w:pPr>
              <w:pStyle w:val="ListeParagraf"/>
              <w:ind w:left="241"/>
              <w:jc w:val="both"/>
              <w:rPr>
                <w:rFonts w:ascii="Times New Roman" w:hAnsi="Times New Roman" w:cs="Times New Roman"/>
                <w:bCs/>
                <w:iCs/>
                <w:sz w:val="24"/>
                <w:szCs w:val="24"/>
              </w:rPr>
            </w:pPr>
            <w:proofErr w:type="spellStart"/>
            <w:r w:rsidRPr="009062B4">
              <w:rPr>
                <w:rFonts w:ascii="Times New Roman" w:hAnsi="Times New Roman" w:cs="Times New Roman"/>
                <w:bCs/>
                <w:i/>
                <w:iCs/>
                <w:sz w:val="24"/>
                <w:szCs w:val="24"/>
              </w:rPr>
              <w:t>Learns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concepts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related</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to</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colors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and</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education</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with</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sign</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language</w:t>
            </w:r>
            <w:proofErr w:type="spellEnd"/>
            <w:r w:rsidRPr="009062B4">
              <w:rPr>
                <w:rFonts w:ascii="Times New Roman" w:hAnsi="Times New Roman" w:cs="Times New Roman"/>
                <w:bCs/>
                <w:i/>
                <w:iCs/>
                <w:sz w:val="24"/>
                <w:szCs w:val="24"/>
              </w:rPr>
              <w:t>.</w:t>
            </w:r>
          </w:p>
        </w:tc>
      </w:tr>
      <w:tr w:rsidR="00EA62F0" w:rsidRPr="00871726" w14:paraId="5E09292D" w14:textId="77777777" w:rsidTr="00EA62F0">
        <w:trPr>
          <w:trHeight w:val="186"/>
        </w:trPr>
        <w:tc>
          <w:tcPr>
            <w:tcW w:w="1654" w:type="dxa"/>
            <w:vMerge/>
            <w:shd w:val="clear" w:color="auto" w:fill="FFFFFF" w:themeFill="background1"/>
            <w:vAlign w:val="center"/>
          </w:tcPr>
          <w:p w14:paraId="09AA03D1" w14:textId="77777777" w:rsidR="00EA62F0" w:rsidRPr="00871726" w:rsidRDefault="00EA62F0" w:rsidP="00EA62F0">
            <w:pPr>
              <w:spacing w:line="240" w:lineRule="auto"/>
              <w:jc w:val="center"/>
              <w:rPr>
                <w:rFonts w:cs="Times New Roman"/>
                <w:szCs w:val="24"/>
              </w:rPr>
            </w:pPr>
          </w:p>
        </w:tc>
        <w:tc>
          <w:tcPr>
            <w:tcW w:w="3563" w:type="dxa"/>
            <w:vMerge/>
            <w:shd w:val="clear" w:color="auto" w:fill="FFFFFF" w:themeFill="background1"/>
            <w:vAlign w:val="center"/>
          </w:tcPr>
          <w:p w14:paraId="5A6131E8" w14:textId="77777777" w:rsidR="00EA62F0" w:rsidRPr="00871726" w:rsidRDefault="00EA62F0" w:rsidP="00EA62F0">
            <w:pPr>
              <w:spacing w:line="240" w:lineRule="auto"/>
              <w:rPr>
                <w:rFonts w:cs="Times New Roman"/>
                <w:szCs w:val="24"/>
              </w:rPr>
            </w:pPr>
          </w:p>
        </w:tc>
        <w:tc>
          <w:tcPr>
            <w:tcW w:w="427" w:type="dxa"/>
            <w:vMerge/>
            <w:shd w:val="clear" w:color="auto" w:fill="FFFFFF" w:themeFill="background1"/>
            <w:vAlign w:val="center"/>
          </w:tcPr>
          <w:p w14:paraId="5DC467F9" w14:textId="77777777" w:rsidR="00EA62F0" w:rsidRPr="00871726" w:rsidRDefault="00EA62F0" w:rsidP="00EA62F0">
            <w:pPr>
              <w:spacing w:line="240" w:lineRule="auto"/>
              <w:jc w:val="center"/>
              <w:rPr>
                <w:rFonts w:cs="Times New Roman"/>
                <w:szCs w:val="24"/>
              </w:rPr>
            </w:pPr>
          </w:p>
        </w:tc>
        <w:tc>
          <w:tcPr>
            <w:tcW w:w="568" w:type="dxa"/>
            <w:vMerge/>
            <w:shd w:val="clear" w:color="auto" w:fill="FFFFFF" w:themeFill="background1"/>
            <w:vAlign w:val="center"/>
          </w:tcPr>
          <w:p w14:paraId="52D59B5D" w14:textId="77777777" w:rsidR="00EA62F0" w:rsidRPr="00871726" w:rsidRDefault="00EA62F0" w:rsidP="00EA62F0">
            <w:pPr>
              <w:spacing w:line="240" w:lineRule="auto"/>
              <w:jc w:val="center"/>
              <w:rPr>
                <w:rFonts w:cs="Times New Roman"/>
                <w:szCs w:val="24"/>
              </w:rPr>
            </w:pPr>
          </w:p>
        </w:tc>
        <w:tc>
          <w:tcPr>
            <w:tcW w:w="429" w:type="dxa"/>
            <w:vMerge/>
            <w:shd w:val="clear" w:color="auto" w:fill="FFFFFF" w:themeFill="background1"/>
            <w:vAlign w:val="center"/>
          </w:tcPr>
          <w:p w14:paraId="67B62BCE" w14:textId="77777777" w:rsidR="00EA62F0" w:rsidRPr="00871726" w:rsidRDefault="00EA62F0" w:rsidP="00EA62F0">
            <w:pPr>
              <w:spacing w:line="240" w:lineRule="auto"/>
              <w:jc w:val="center"/>
              <w:rPr>
                <w:rFonts w:cs="Times New Roman"/>
                <w:szCs w:val="24"/>
              </w:rPr>
            </w:pPr>
          </w:p>
        </w:tc>
        <w:tc>
          <w:tcPr>
            <w:tcW w:w="426" w:type="dxa"/>
            <w:vMerge/>
            <w:shd w:val="clear" w:color="auto" w:fill="FFFFFF" w:themeFill="background1"/>
            <w:vAlign w:val="center"/>
          </w:tcPr>
          <w:p w14:paraId="52BB62B0" w14:textId="77777777" w:rsidR="00EA62F0" w:rsidRPr="00871726" w:rsidRDefault="00EA62F0" w:rsidP="00EA62F0">
            <w:pPr>
              <w:spacing w:line="240" w:lineRule="auto"/>
              <w:jc w:val="center"/>
              <w:rPr>
                <w:rFonts w:cs="Times New Roman"/>
                <w:szCs w:val="24"/>
              </w:rPr>
            </w:pPr>
          </w:p>
        </w:tc>
        <w:tc>
          <w:tcPr>
            <w:tcW w:w="710" w:type="dxa"/>
            <w:vMerge/>
            <w:shd w:val="clear" w:color="auto" w:fill="FFFFFF" w:themeFill="background1"/>
            <w:vAlign w:val="center"/>
          </w:tcPr>
          <w:p w14:paraId="79C5E681" w14:textId="77777777" w:rsidR="00EA62F0" w:rsidRPr="00871726" w:rsidRDefault="00EA62F0" w:rsidP="00EA62F0">
            <w:pPr>
              <w:spacing w:line="240" w:lineRule="auto"/>
              <w:jc w:val="center"/>
              <w:rPr>
                <w:rFonts w:cs="Times New Roman"/>
                <w:szCs w:val="24"/>
              </w:rPr>
            </w:pPr>
          </w:p>
        </w:tc>
        <w:tc>
          <w:tcPr>
            <w:tcW w:w="3871" w:type="dxa"/>
            <w:shd w:val="clear" w:color="auto" w:fill="FFFFFF" w:themeFill="background1"/>
          </w:tcPr>
          <w:p w14:paraId="2BB842CE" w14:textId="77777777" w:rsidR="00EA62F0" w:rsidRPr="00AC7BF0" w:rsidRDefault="00EA62F0" w:rsidP="00EA62F0">
            <w:pPr>
              <w:rPr>
                <w:rFonts w:cs="Times New Roman"/>
                <w:b/>
                <w:szCs w:val="24"/>
              </w:rPr>
            </w:pPr>
            <w:r w:rsidRPr="00AC7BF0">
              <w:rPr>
                <w:rFonts w:cs="Times New Roman"/>
                <w:b/>
                <w:szCs w:val="24"/>
              </w:rPr>
              <w:t>8-Ara Sınav</w:t>
            </w:r>
          </w:p>
          <w:p w14:paraId="3828EAA2" w14:textId="56E79A2C" w:rsidR="00EA62F0" w:rsidRPr="00A323AD" w:rsidRDefault="00EA62F0" w:rsidP="00EA62F0">
            <w:pPr>
              <w:pStyle w:val="ListeParagraf"/>
              <w:spacing w:after="0"/>
              <w:ind w:left="241"/>
              <w:jc w:val="both"/>
              <w:rPr>
                <w:rFonts w:ascii="Times New Roman" w:hAnsi="Times New Roman" w:cs="Times New Roman"/>
                <w:bCs/>
                <w:i/>
                <w:iCs/>
                <w:sz w:val="24"/>
                <w:szCs w:val="24"/>
              </w:rPr>
            </w:pPr>
            <w:proofErr w:type="spellStart"/>
            <w:r w:rsidRPr="00AC7BF0">
              <w:rPr>
                <w:rFonts w:ascii="Times New Roman" w:hAnsi="Times New Roman" w:cs="Times New Roman"/>
                <w:i/>
                <w:sz w:val="24"/>
                <w:szCs w:val="24"/>
              </w:rPr>
              <w:t>Midterm</w:t>
            </w:r>
            <w:proofErr w:type="spellEnd"/>
            <w:r w:rsidRPr="00AC7BF0">
              <w:rPr>
                <w:rFonts w:ascii="Times New Roman" w:hAnsi="Times New Roman" w:cs="Times New Roman"/>
                <w:i/>
                <w:sz w:val="24"/>
                <w:szCs w:val="24"/>
              </w:rPr>
              <w:t xml:space="preserve"> </w:t>
            </w:r>
            <w:proofErr w:type="spellStart"/>
            <w:r w:rsidRPr="00AC7BF0">
              <w:rPr>
                <w:rFonts w:ascii="Times New Roman" w:hAnsi="Times New Roman" w:cs="Times New Roman"/>
                <w:i/>
                <w:sz w:val="24"/>
                <w:szCs w:val="24"/>
              </w:rPr>
              <w:t>Exam</w:t>
            </w:r>
            <w:proofErr w:type="spellEnd"/>
          </w:p>
        </w:tc>
        <w:tc>
          <w:tcPr>
            <w:tcW w:w="3798" w:type="dxa"/>
            <w:shd w:val="clear" w:color="auto" w:fill="FFFFFF" w:themeFill="background1"/>
          </w:tcPr>
          <w:p w14:paraId="14BE27CA" w14:textId="77777777" w:rsidR="00EA62F0" w:rsidRPr="00651B1E" w:rsidRDefault="00EA62F0" w:rsidP="00EA62F0">
            <w:pPr>
              <w:pStyle w:val="ListeParagraf"/>
              <w:ind w:left="241"/>
              <w:jc w:val="both"/>
              <w:rPr>
                <w:rFonts w:ascii="Times New Roman" w:hAnsi="Times New Roman" w:cs="Times New Roman"/>
                <w:b/>
                <w:bCs/>
                <w:iCs/>
                <w:sz w:val="24"/>
                <w:szCs w:val="24"/>
              </w:rPr>
            </w:pPr>
          </w:p>
        </w:tc>
      </w:tr>
      <w:tr w:rsidR="00EA62F0" w:rsidRPr="00871726" w14:paraId="0AB1AEBE" w14:textId="77777777" w:rsidTr="00EA62F0">
        <w:trPr>
          <w:trHeight w:val="186"/>
        </w:trPr>
        <w:tc>
          <w:tcPr>
            <w:tcW w:w="1654" w:type="dxa"/>
            <w:vMerge/>
            <w:shd w:val="clear" w:color="auto" w:fill="FFFFFF" w:themeFill="background1"/>
            <w:vAlign w:val="center"/>
          </w:tcPr>
          <w:p w14:paraId="4A4D9D4B" w14:textId="77777777" w:rsidR="00EA62F0" w:rsidRPr="00871726" w:rsidRDefault="00EA62F0" w:rsidP="00EA62F0">
            <w:pPr>
              <w:spacing w:line="240" w:lineRule="auto"/>
              <w:jc w:val="center"/>
              <w:rPr>
                <w:rFonts w:cs="Times New Roman"/>
                <w:szCs w:val="24"/>
              </w:rPr>
            </w:pPr>
          </w:p>
        </w:tc>
        <w:tc>
          <w:tcPr>
            <w:tcW w:w="3563" w:type="dxa"/>
            <w:vMerge/>
            <w:shd w:val="clear" w:color="auto" w:fill="FFFFFF" w:themeFill="background1"/>
            <w:vAlign w:val="center"/>
          </w:tcPr>
          <w:p w14:paraId="1E982C87" w14:textId="77777777" w:rsidR="00EA62F0" w:rsidRPr="00871726" w:rsidRDefault="00EA62F0" w:rsidP="00EA62F0">
            <w:pPr>
              <w:spacing w:line="240" w:lineRule="auto"/>
              <w:rPr>
                <w:rFonts w:cs="Times New Roman"/>
                <w:szCs w:val="24"/>
              </w:rPr>
            </w:pPr>
          </w:p>
        </w:tc>
        <w:tc>
          <w:tcPr>
            <w:tcW w:w="427" w:type="dxa"/>
            <w:vMerge/>
            <w:shd w:val="clear" w:color="auto" w:fill="FFFFFF" w:themeFill="background1"/>
            <w:vAlign w:val="center"/>
          </w:tcPr>
          <w:p w14:paraId="4EF0E832" w14:textId="77777777" w:rsidR="00EA62F0" w:rsidRPr="00871726" w:rsidRDefault="00EA62F0" w:rsidP="00EA62F0">
            <w:pPr>
              <w:spacing w:line="240" w:lineRule="auto"/>
              <w:jc w:val="center"/>
              <w:rPr>
                <w:rFonts w:cs="Times New Roman"/>
                <w:szCs w:val="24"/>
              </w:rPr>
            </w:pPr>
          </w:p>
        </w:tc>
        <w:tc>
          <w:tcPr>
            <w:tcW w:w="568" w:type="dxa"/>
            <w:vMerge/>
            <w:shd w:val="clear" w:color="auto" w:fill="FFFFFF" w:themeFill="background1"/>
            <w:vAlign w:val="center"/>
          </w:tcPr>
          <w:p w14:paraId="0B08A600" w14:textId="77777777" w:rsidR="00EA62F0" w:rsidRPr="00871726" w:rsidRDefault="00EA62F0" w:rsidP="00EA62F0">
            <w:pPr>
              <w:spacing w:line="240" w:lineRule="auto"/>
              <w:jc w:val="center"/>
              <w:rPr>
                <w:rFonts w:cs="Times New Roman"/>
                <w:szCs w:val="24"/>
              </w:rPr>
            </w:pPr>
          </w:p>
        </w:tc>
        <w:tc>
          <w:tcPr>
            <w:tcW w:w="429" w:type="dxa"/>
            <w:vMerge/>
            <w:shd w:val="clear" w:color="auto" w:fill="FFFFFF" w:themeFill="background1"/>
            <w:vAlign w:val="center"/>
          </w:tcPr>
          <w:p w14:paraId="65D50DB0" w14:textId="77777777" w:rsidR="00EA62F0" w:rsidRPr="00871726" w:rsidRDefault="00EA62F0" w:rsidP="00EA62F0">
            <w:pPr>
              <w:spacing w:line="240" w:lineRule="auto"/>
              <w:jc w:val="center"/>
              <w:rPr>
                <w:rFonts w:cs="Times New Roman"/>
                <w:szCs w:val="24"/>
              </w:rPr>
            </w:pPr>
          </w:p>
        </w:tc>
        <w:tc>
          <w:tcPr>
            <w:tcW w:w="426" w:type="dxa"/>
            <w:vMerge/>
            <w:shd w:val="clear" w:color="auto" w:fill="FFFFFF" w:themeFill="background1"/>
            <w:vAlign w:val="center"/>
          </w:tcPr>
          <w:p w14:paraId="397B01EA" w14:textId="77777777" w:rsidR="00EA62F0" w:rsidRPr="00871726" w:rsidRDefault="00EA62F0" w:rsidP="00EA62F0">
            <w:pPr>
              <w:spacing w:line="240" w:lineRule="auto"/>
              <w:jc w:val="center"/>
              <w:rPr>
                <w:rFonts w:cs="Times New Roman"/>
                <w:szCs w:val="24"/>
              </w:rPr>
            </w:pPr>
          </w:p>
        </w:tc>
        <w:tc>
          <w:tcPr>
            <w:tcW w:w="710" w:type="dxa"/>
            <w:vMerge/>
            <w:shd w:val="clear" w:color="auto" w:fill="FFFFFF" w:themeFill="background1"/>
            <w:vAlign w:val="center"/>
          </w:tcPr>
          <w:p w14:paraId="3F0533D7" w14:textId="77777777" w:rsidR="00EA62F0" w:rsidRPr="00871726" w:rsidRDefault="00EA62F0" w:rsidP="00EA62F0">
            <w:pPr>
              <w:spacing w:line="240" w:lineRule="auto"/>
              <w:jc w:val="center"/>
              <w:rPr>
                <w:rFonts w:cs="Times New Roman"/>
                <w:szCs w:val="24"/>
              </w:rPr>
            </w:pPr>
          </w:p>
        </w:tc>
        <w:tc>
          <w:tcPr>
            <w:tcW w:w="3871" w:type="dxa"/>
            <w:shd w:val="clear" w:color="auto" w:fill="FFFFFF" w:themeFill="background1"/>
          </w:tcPr>
          <w:p w14:paraId="0E1272D0" w14:textId="77777777" w:rsidR="00EA62F0" w:rsidRPr="009062B4" w:rsidRDefault="00EA62F0" w:rsidP="00EA62F0">
            <w:pPr>
              <w:rPr>
                <w:rFonts w:cs="Times New Roman"/>
                <w:b/>
                <w:szCs w:val="24"/>
              </w:rPr>
            </w:pPr>
            <w:r>
              <w:rPr>
                <w:rFonts w:cs="Times New Roman"/>
                <w:b/>
                <w:szCs w:val="24"/>
              </w:rPr>
              <w:t>9</w:t>
            </w:r>
            <w:r w:rsidRPr="009062B4">
              <w:rPr>
                <w:rFonts w:cs="Times New Roman"/>
                <w:b/>
                <w:szCs w:val="24"/>
              </w:rPr>
              <w:t>-Giyecek ve Takılar, Yiyecek ve İçecekler</w:t>
            </w:r>
          </w:p>
          <w:p w14:paraId="24AC84B4" w14:textId="74CB4D75" w:rsidR="00EA62F0" w:rsidRPr="00871726" w:rsidRDefault="00EA62F0" w:rsidP="00EA62F0">
            <w:pPr>
              <w:pStyle w:val="ListeParagraf"/>
              <w:ind w:left="241"/>
              <w:jc w:val="both"/>
              <w:rPr>
                <w:rFonts w:ascii="Times New Roman" w:hAnsi="Times New Roman" w:cs="Times New Roman"/>
                <w:b/>
                <w:bCs/>
                <w:iCs/>
                <w:sz w:val="24"/>
                <w:szCs w:val="24"/>
              </w:rPr>
            </w:pPr>
            <w:r>
              <w:rPr>
                <w:rFonts w:ascii="Times New Roman" w:hAnsi="Times New Roman" w:cs="Times New Roman"/>
                <w:sz w:val="24"/>
                <w:szCs w:val="24"/>
              </w:rPr>
              <w:t>9</w:t>
            </w:r>
            <w:r w:rsidRPr="009062B4">
              <w:rPr>
                <w:rFonts w:ascii="Times New Roman" w:hAnsi="Times New Roman" w:cs="Times New Roman"/>
                <w:sz w:val="24"/>
                <w:szCs w:val="24"/>
              </w:rPr>
              <w:t xml:space="preserve">-Clothing </w:t>
            </w:r>
            <w:proofErr w:type="spellStart"/>
            <w:r w:rsidRPr="009062B4">
              <w:rPr>
                <w:rFonts w:ascii="Times New Roman" w:hAnsi="Times New Roman" w:cs="Times New Roman"/>
                <w:sz w:val="24"/>
                <w:szCs w:val="24"/>
              </w:rPr>
              <w:t>and</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Jewellery</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Food</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and</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Drinks</w:t>
            </w:r>
            <w:proofErr w:type="spellEnd"/>
          </w:p>
        </w:tc>
        <w:tc>
          <w:tcPr>
            <w:tcW w:w="3798" w:type="dxa"/>
            <w:shd w:val="clear" w:color="auto" w:fill="FFFFFF" w:themeFill="background1"/>
          </w:tcPr>
          <w:p w14:paraId="36676EAD" w14:textId="77777777" w:rsidR="00EA62F0" w:rsidRPr="009062B4" w:rsidRDefault="00EA62F0" w:rsidP="00EA62F0">
            <w:pPr>
              <w:rPr>
                <w:rFonts w:cs="Times New Roman"/>
                <w:b/>
                <w:bCs/>
                <w:iCs/>
                <w:szCs w:val="24"/>
              </w:rPr>
            </w:pPr>
            <w:r w:rsidRPr="009062B4">
              <w:rPr>
                <w:rFonts w:cs="Times New Roman"/>
                <w:b/>
                <w:bCs/>
                <w:iCs/>
                <w:szCs w:val="24"/>
              </w:rPr>
              <w:t>İşaret dili ile giyecek, yiyecek ve içecek kavramlarını öğrenir.</w:t>
            </w:r>
          </w:p>
          <w:p w14:paraId="7ECFF332" w14:textId="390DAF5A" w:rsidR="00EA62F0" w:rsidRPr="00871726" w:rsidRDefault="00EA62F0" w:rsidP="00EA62F0">
            <w:pPr>
              <w:pStyle w:val="ListeParagraf"/>
              <w:ind w:left="241"/>
              <w:jc w:val="both"/>
              <w:rPr>
                <w:rFonts w:ascii="Times New Roman" w:hAnsi="Times New Roman" w:cs="Times New Roman"/>
                <w:bCs/>
                <w:iCs/>
                <w:sz w:val="24"/>
                <w:szCs w:val="24"/>
              </w:rPr>
            </w:pPr>
            <w:proofErr w:type="spellStart"/>
            <w:r w:rsidRPr="009062B4">
              <w:rPr>
                <w:rFonts w:ascii="Times New Roman" w:hAnsi="Times New Roman" w:cs="Times New Roman"/>
                <w:bCs/>
                <w:i/>
                <w:iCs/>
                <w:sz w:val="24"/>
                <w:szCs w:val="24"/>
              </w:rPr>
              <w:t>Learns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the</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concepts</w:t>
            </w:r>
            <w:proofErr w:type="spellEnd"/>
            <w:r w:rsidRPr="009062B4">
              <w:rPr>
                <w:rFonts w:ascii="Times New Roman" w:hAnsi="Times New Roman" w:cs="Times New Roman"/>
                <w:bCs/>
                <w:i/>
                <w:iCs/>
                <w:sz w:val="24"/>
                <w:szCs w:val="24"/>
              </w:rPr>
              <w:t xml:space="preserve"> of </w:t>
            </w:r>
            <w:proofErr w:type="spellStart"/>
            <w:r w:rsidRPr="009062B4">
              <w:rPr>
                <w:rFonts w:ascii="Times New Roman" w:hAnsi="Times New Roman" w:cs="Times New Roman"/>
                <w:bCs/>
                <w:i/>
                <w:iCs/>
                <w:sz w:val="24"/>
                <w:szCs w:val="24"/>
              </w:rPr>
              <w:t>clothing</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food</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and</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drink</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with</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sign</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language</w:t>
            </w:r>
            <w:proofErr w:type="spellEnd"/>
            <w:r w:rsidRPr="009062B4">
              <w:rPr>
                <w:rFonts w:ascii="Times New Roman" w:hAnsi="Times New Roman" w:cs="Times New Roman"/>
                <w:bCs/>
                <w:i/>
                <w:iCs/>
                <w:sz w:val="24"/>
                <w:szCs w:val="24"/>
              </w:rPr>
              <w:t>.</w:t>
            </w:r>
          </w:p>
        </w:tc>
      </w:tr>
      <w:tr w:rsidR="00EA62F0" w:rsidRPr="00871726" w14:paraId="6056168D" w14:textId="77777777" w:rsidTr="00EA62F0">
        <w:trPr>
          <w:trHeight w:val="186"/>
        </w:trPr>
        <w:tc>
          <w:tcPr>
            <w:tcW w:w="1654" w:type="dxa"/>
            <w:vMerge/>
            <w:shd w:val="clear" w:color="auto" w:fill="FFFFFF" w:themeFill="background1"/>
            <w:vAlign w:val="center"/>
          </w:tcPr>
          <w:p w14:paraId="5D8976E1" w14:textId="77777777" w:rsidR="00EA62F0" w:rsidRPr="00871726" w:rsidRDefault="00EA62F0" w:rsidP="00EA62F0">
            <w:pPr>
              <w:spacing w:line="240" w:lineRule="auto"/>
              <w:jc w:val="center"/>
              <w:rPr>
                <w:rFonts w:cs="Times New Roman"/>
                <w:szCs w:val="24"/>
              </w:rPr>
            </w:pPr>
          </w:p>
        </w:tc>
        <w:tc>
          <w:tcPr>
            <w:tcW w:w="3563" w:type="dxa"/>
            <w:vMerge/>
            <w:shd w:val="clear" w:color="auto" w:fill="FFFFFF" w:themeFill="background1"/>
            <w:vAlign w:val="center"/>
          </w:tcPr>
          <w:p w14:paraId="7DA276FE" w14:textId="77777777" w:rsidR="00EA62F0" w:rsidRPr="00871726" w:rsidRDefault="00EA62F0" w:rsidP="00EA62F0">
            <w:pPr>
              <w:spacing w:line="240" w:lineRule="auto"/>
              <w:rPr>
                <w:rFonts w:cs="Times New Roman"/>
                <w:szCs w:val="24"/>
              </w:rPr>
            </w:pPr>
          </w:p>
        </w:tc>
        <w:tc>
          <w:tcPr>
            <w:tcW w:w="427" w:type="dxa"/>
            <w:vMerge/>
            <w:shd w:val="clear" w:color="auto" w:fill="FFFFFF" w:themeFill="background1"/>
            <w:vAlign w:val="center"/>
          </w:tcPr>
          <w:p w14:paraId="5CBBE5A2" w14:textId="77777777" w:rsidR="00EA62F0" w:rsidRPr="00871726" w:rsidRDefault="00EA62F0" w:rsidP="00EA62F0">
            <w:pPr>
              <w:spacing w:line="240" w:lineRule="auto"/>
              <w:jc w:val="center"/>
              <w:rPr>
                <w:rFonts w:cs="Times New Roman"/>
                <w:szCs w:val="24"/>
              </w:rPr>
            </w:pPr>
          </w:p>
        </w:tc>
        <w:tc>
          <w:tcPr>
            <w:tcW w:w="568" w:type="dxa"/>
            <w:vMerge/>
            <w:shd w:val="clear" w:color="auto" w:fill="FFFFFF" w:themeFill="background1"/>
            <w:vAlign w:val="center"/>
          </w:tcPr>
          <w:p w14:paraId="2F655F54" w14:textId="77777777" w:rsidR="00EA62F0" w:rsidRPr="00871726" w:rsidRDefault="00EA62F0" w:rsidP="00EA62F0">
            <w:pPr>
              <w:spacing w:line="240" w:lineRule="auto"/>
              <w:jc w:val="center"/>
              <w:rPr>
                <w:rFonts w:cs="Times New Roman"/>
                <w:szCs w:val="24"/>
              </w:rPr>
            </w:pPr>
          </w:p>
        </w:tc>
        <w:tc>
          <w:tcPr>
            <w:tcW w:w="429" w:type="dxa"/>
            <w:vMerge/>
            <w:shd w:val="clear" w:color="auto" w:fill="FFFFFF" w:themeFill="background1"/>
            <w:vAlign w:val="center"/>
          </w:tcPr>
          <w:p w14:paraId="5F06ED6F" w14:textId="77777777" w:rsidR="00EA62F0" w:rsidRPr="00871726" w:rsidRDefault="00EA62F0" w:rsidP="00EA62F0">
            <w:pPr>
              <w:spacing w:line="240" w:lineRule="auto"/>
              <w:jc w:val="center"/>
              <w:rPr>
                <w:rFonts w:cs="Times New Roman"/>
                <w:szCs w:val="24"/>
              </w:rPr>
            </w:pPr>
          </w:p>
        </w:tc>
        <w:tc>
          <w:tcPr>
            <w:tcW w:w="426" w:type="dxa"/>
            <w:vMerge/>
            <w:shd w:val="clear" w:color="auto" w:fill="FFFFFF" w:themeFill="background1"/>
            <w:vAlign w:val="center"/>
          </w:tcPr>
          <w:p w14:paraId="27CFA5F3" w14:textId="77777777" w:rsidR="00EA62F0" w:rsidRPr="00871726" w:rsidRDefault="00EA62F0" w:rsidP="00EA62F0">
            <w:pPr>
              <w:spacing w:line="240" w:lineRule="auto"/>
              <w:jc w:val="center"/>
              <w:rPr>
                <w:rFonts w:cs="Times New Roman"/>
                <w:szCs w:val="24"/>
              </w:rPr>
            </w:pPr>
          </w:p>
        </w:tc>
        <w:tc>
          <w:tcPr>
            <w:tcW w:w="710" w:type="dxa"/>
            <w:vMerge/>
            <w:shd w:val="clear" w:color="auto" w:fill="FFFFFF" w:themeFill="background1"/>
            <w:vAlign w:val="center"/>
          </w:tcPr>
          <w:p w14:paraId="641E20F5" w14:textId="77777777" w:rsidR="00EA62F0" w:rsidRPr="00871726" w:rsidRDefault="00EA62F0" w:rsidP="00EA62F0">
            <w:pPr>
              <w:spacing w:line="240" w:lineRule="auto"/>
              <w:jc w:val="center"/>
              <w:rPr>
                <w:rFonts w:cs="Times New Roman"/>
                <w:szCs w:val="24"/>
              </w:rPr>
            </w:pPr>
          </w:p>
        </w:tc>
        <w:tc>
          <w:tcPr>
            <w:tcW w:w="3871" w:type="dxa"/>
            <w:shd w:val="clear" w:color="auto" w:fill="FFFFFF" w:themeFill="background1"/>
          </w:tcPr>
          <w:p w14:paraId="5D0CD4A1" w14:textId="77777777" w:rsidR="00EA62F0" w:rsidRPr="009062B4" w:rsidRDefault="00EA62F0" w:rsidP="00EA62F0">
            <w:pPr>
              <w:rPr>
                <w:rFonts w:cs="Times New Roman"/>
                <w:b/>
                <w:szCs w:val="24"/>
              </w:rPr>
            </w:pPr>
            <w:r>
              <w:rPr>
                <w:rFonts w:cs="Times New Roman"/>
                <w:b/>
                <w:szCs w:val="24"/>
              </w:rPr>
              <w:t>10</w:t>
            </w:r>
            <w:r w:rsidRPr="009062B4">
              <w:rPr>
                <w:rFonts w:cs="Times New Roman"/>
                <w:b/>
                <w:szCs w:val="24"/>
              </w:rPr>
              <w:t>-Ev ve Ev Eşyaları</w:t>
            </w:r>
          </w:p>
          <w:p w14:paraId="1CCD6EA5" w14:textId="50460286" w:rsidR="00EA62F0" w:rsidRPr="00871726" w:rsidRDefault="00EA62F0" w:rsidP="00EA62F0">
            <w:pPr>
              <w:pStyle w:val="ListeParagraf"/>
              <w:ind w:left="241"/>
              <w:jc w:val="both"/>
              <w:rPr>
                <w:rFonts w:ascii="Times New Roman" w:hAnsi="Times New Roman" w:cs="Times New Roman"/>
                <w:b/>
                <w:bCs/>
                <w:iCs/>
                <w:sz w:val="24"/>
                <w:szCs w:val="24"/>
              </w:rPr>
            </w:pPr>
            <w:r>
              <w:rPr>
                <w:rFonts w:ascii="Times New Roman" w:hAnsi="Times New Roman" w:cs="Times New Roman"/>
                <w:sz w:val="24"/>
                <w:szCs w:val="24"/>
              </w:rPr>
              <w:t>10</w:t>
            </w:r>
            <w:r w:rsidRPr="009062B4">
              <w:rPr>
                <w:rFonts w:ascii="Times New Roman" w:hAnsi="Times New Roman" w:cs="Times New Roman"/>
                <w:sz w:val="24"/>
                <w:szCs w:val="24"/>
              </w:rPr>
              <w:t xml:space="preserve">-House </w:t>
            </w:r>
            <w:proofErr w:type="spellStart"/>
            <w:r w:rsidRPr="009062B4">
              <w:rPr>
                <w:rFonts w:ascii="Times New Roman" w:hAnsi="Times New Roman" w:cs="Times New Roman"/>
                <w:sz w:val="24"/>
                <w:szCs w:val="24"/>
              </w:rPr>
              <w:t>and</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Household</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Goods</w:t>
            </w:r>
            <w:proofErr w:type="spellEnd"/>
          </w:p>
        </w:tc>
        <w:tc>
          <w:tcPr>
            <w:tcW w:w="3798" w:type="dxa"/>
            <w:shd w:val="clear" w:color="auto" w:fill="FFFFFF" w:themeFill="background1"/>
          </w:tcPr>
          <w:p w14:paraId="28DBA6F2" w14:textId="77777777" w:rsidR="00EA62F0" w:rsidRPr="009062B4" w:rsidRDefault="00EA62F0" w:rsidP="00EA62F0">
            <w:pPr>
              <w:rPr>
                <w:rFonts w:cs="Times New Roman"/>
                <w:b/>
                <w:bCs/>
                <w:iCs/>
                <w:szCs w:val="24"/>
              </w:rPr>
            </w:pPr>
            <w:r w:rsidRPr="009062B4">
              <w:rPr>
                <w:rFonts w:cs="Times New Roman"/>
                <w:b/>
                <w:bCs/>
                <w:iCs/>
                <w:szCs w:val="24"/>
              </w:rPr>
              <w:t>İşaret dili ile ev ve eşyaları öğrenir.</w:t>
            </w:r>
          </w:p>
          <w:p w14:paraId="29B6AEA1" w14:textId="0DA06AB5" w:rsidR="00EA62F0" w:rsidRPr="00871726" w:rsidRDefault="00EA62F0" w:rsidP="00EA62F0">
            <w:pPr>
              <w:pStyle w:val="ListeParagraf"/>
              <w:ind w:left="241"/>
              <w:jc w:val="both"/>
              <w:rPr>
                <w:rFonts w:ascii="Times New Roman" w:hAnsi="Times New Roman" w:cs="Times New Roman"/>
                <w:bCs/>
                <w:iCs/>
                <w:sz w:val="24"/>
                <w:szCs w:val="24"/>
              </w:rPr>
            </w:pPr>
            <w:proofErr w:type="spellStart"/>
            <w:r w:rsidRPr="009062B4">
              <w:rPr>
                <w:rFonts w:ascii="Times New Roman" w:hAnsi="Times New Roman" w:cs="Times New Roman"/>
                <w:bCs/>
                <w:i/>
                <w:iCs/>
                <w:sz w:val="24"/>
                <w:szCs w:val="24"/>
              </w:rPr>
              <w:t>Learns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house</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and</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furniture</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with</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sign</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language</w:t>
            </w:r>
            <w:proofErr w:type="spellEnd"/>
            <w:r w:rsidRPr="009062B4">
              <w:rPr>
                <w:rFonts w:ascii="Times New Roman" w:hAnsi="Times New Roman" w:cs="Times New Roman"/>
                <w:bCs/>
                <w:i/>
                <w:iCs/>
                <w:sz w:val="24"/>
                <w:szCs w:val="24"/>
              </w:rPr>
              <w:t>.</w:t>
            </w:r>
          </w:p>
        </w:tc>
      </w:tr>
      <w:tr w:rsidR="00EA62F0" w:rsidRPr="00651B1E" w14:paraId="2648D1C0" w14:textId="77777777" w:rsidTr="00EA62F0">
        <w:trPr>
          <w:trHeight w:val="186"/>
        </w:trPr>
        <w:tc>
          <w:tcPr>
            <w:tcW w:w="1654" w:type="dxa"/>
            <w:vMerge/>
            <w:shd w:val="clear" w:color="auto" w:fill="FFFFFF" w:themeFill="background1"/>
            <w:vAlign w:val="center"/>
          </w:tcPr>
          <w:p w14:paraId="61AC04AD" w14:textId="77777777" w:rsidR="00EA62F0" w:rsidRPr="00871726" w:rsidRDefault="00EA62F0" w:rsidP="00EA62F0">
            <w:pPr>
              <w:spacing w:line="240" w:lineRule="auto"/>
              <w:jc w:val="center"/>
              <w:rPr>
                <w:rFonts w:cs="Times New Roman"/>
                <w:szCs w:val="24"/>
              </w:rPr>
            </w:pPr>
          </w:p>
        </w:tc>
        <w:tc>
          <w:tcPr>
            <w:tcW w:w="3563" w:type="dxa"/>
            <w:vMerge/>
            <w:shd w:val="clear" w:color="auto" w:fill="FFFFFF" w:themeFill="background1"/>
            <w:vAlign w:val="center"/>
          </w:tcPr>
          <w:p w14:paraId="1F3C3871" w14:textId="77777777" w:rsidR="00EA62F0" w:rsidRPr="00871726" w:rsidRDefault="00EA62F0" w:rsidP="00EA62F0">
            <w:pPr>
              <w:spacing w:line="240" w:lineRule="auto"/>
              <w:rPr>
                <w:rFonts w:cs="Times New Roman"/>
                <w:szCs w:val="24"/>
              </w:rPr>
            </w:pPr>
          </w:p>
        </w:tc>
        <w:tc>
          <w:tcPr>
            <w:tcW w:w="427" w:type="dxa"/>
            <w:vMerge/>
            <w:shd w:val="clear" w:color="auto" w:fill="FFFFFF" w:themeFill="background1"/>
            <w:vAlign w:val="center"/>
          </w:tcPr>
          <w:p w14:paraId="644E077D" w14:textId="77777777" w:rsidR="00EA62F0" w:rsidRPr="00871726" w:rsidRDefault="00EA62F0" w:rsidP="00EA62F0">
            <w:pPr>
              <w:spacing w:line="240" w:lineRule="auto"/>
              <w:jc w:val="center"/>
              <w:rPr>
                <w:rFonts w:cs="Times New Roman"/>
                <w:szCs w:val="24"/>
              </w:rPr>
            </w:pPr>
          </w:p>
        </w:tc>
        <w:tc>
          <w:tcPr>
            <w:tcW w:w="568" w:type="dxa"/>
            <w:vMerge/>
            <w:shd w:val="clear" w:color="auto" w:fill="FFFFFF" w:themeFill="background1"/>
            <w:vAlign w:val="center"/>
          </w:tcPr>
          <w:p w14:paraId="20822858" w14:textId="77777777" w:rsidR="00EA62F0" w:rsidRPr="00871726" w:rsidRDefault="00EA62F0" w:rsidP="00EA62F0">
            <w:pPr>
              <w:spacing w:line="240" w:lineRule="auto"/>
              <w:jc w:val="center"/>
              <w:rPr>
                <w:rFonts w:cs="Times New Roman"/>
                <w:szCs w:val="24"/>
              </w:rPr>
            </w:pPr>
          </w:p>
        </w:tc>
        <w:tc>
          <w:tcPr>
            <w:tcW w:w="429" w:type="dxa"/>
            <w:vMerge/>
            <w:shd w:val="clear" w:color="auto" w:fill="FFFFFF" w:themeFill="background1"/>
            <w:vAlign w:val="center"/>
          </w:tcPr>
          <w:p w14:paraId="3C527AF5" w14:textId="77777777" w:rsidR="00EA62F0" w:rsidRPr="00871726" w:rsidRDefault="00EA62F0" w:rsidP="00EA62F0">
            <w:pPr>
              <w:spacing w:line="240" w:lineRule="auto"/>
              <w:jc w:val="center"/>
              <w:rPr>
                <w:rFonts w:cs="Times New Roman"/>
                <w:szCs w:val="24"/>
              </w:rPr>
            </w:pPr>
          </w:p>
        </w:tc>
        <w:tc>
          <w:tcPr>
            <w:tcW w:w="426" w:type="dxa"/>
            <w:vMerge/>
            <w:shd w:val="clear" w:color="auto" w:fill="FFFFFF" w:themeFill="background1"/>
            <w:vAlign w:val="center"/>
          </w:tcPr>
          <w:p w14:paraId="4343CB51" w14:textId="77777777" w:rsidR="00EA62F0" w:rsidRPr="00871726" w:rsidRDefault="00EA62F0" w:rsidP="00EA62F0">
            <w:pPr>
              <w:spacing w:line="240" w:lineRule="auto"/>
              <w:jc w:val="center"/>
              <w:rPr>
                <w:rFonts w:cs="Times New Roman"/>
                <w:szCs w:val="24"/>
              </w:rPr>
            </w:pPr>
          </w:p>
        </w:tc>
        <w:tc>
          <w:tcPr>
            <w:tcW w:w="710" w:type="dxa"/>
            <w:vMerge/>
            <w:shd w:val="clear" w:color="auto" w:fill="FFFFFF" w:themeFill="background1"/>
            <w:vAlign w:val="center"/>
          </w:tcPr>
          <w:p w14:paraId="1ADBB2C0" w14:textId="77777777" w:rsidR="00EA62F0" w:rsidRPr="00871726" w:rsidRDefault="00EA62F0" w:rsidP="00EA62F0">
            <w:pPr>
              <w:spacing w:line="240" w:lineRule="auto"/>
              <w:jc w:val="center"/>
              <w:rPr>
                <w:rFonts w:cs="Times New Roman"/>
                <w:szCs w:val="24"/>
              </w:rPr>
            </w:pPr>
          </w:p>
        </w:tc>
        <w:tc>
          <w:tcPr>
            <w:tcW w:w="3871" w:type="dxa"/>
            <w:shd w:val="clear" w:color="auto" w:fill="FFFFFF" w:themeFill="background1"/>
          </w:tcPr>
          <w:p w14:paraId="5E2A5E98" w14:textId="77777777" w:rsidR="00EA62F0" w:rsidRPr="009062B4" w:rsidRDefault="00EA62F0" w:rsidP="00EA62F0">
            <w:pPr>
              <w:rPr>
                <w:rFonts w:cs="Times New Roman"/>
                <w:b/>
                <w:szCs w:val="24"/>
              </w:rPr>
            </w:pPr>
            <w:r>
              <w:rPr>
                <w:rFonts w:cs="Times New Roman"/>
                <w:b/>
                <w:szCs w:val="24"/>
              </w:rPr>
              <w:t>11</w:t>
            </w:r>
            <w:r w:rsidRPr="009062B4">
              <w:rPr>
                <w:rFonts w:cs="Times New Roman"/>
                <w:b/>
                <w:szCs w:val="24"/>
              </w:rPr>
              <w:t>-Meslekler, El Takımları ve Makineler, Bitkiler ve Hayvanlar</w:t>
            </w:r>
          </w:p>
          <w:p w14:paraId="40BD3F2D" w14:textId="1A7BD9F1" w:rsidR="00EA62F0" w:rsidRPr="00871726" w:rsidRDefault="00EA62F0" w:rsidP="00EA62F0">
            <w:pPr>
              <w:pStyle w:val="ListeParagraf"/>
              <w:ind w:left="241"/>
              <w:jc w:val="both"/>
              <w:rPr>
                <w:rFonts w:ascii="Times New Roman" w:hAnsi="Times New Roman" w:cs="Times New Roman"/>
                <w:b/>
                <w:bCs/>
                <w:iCs/>
                <w:sz w:val="24"/>
                <w:szCs w:val="24"/>
              </w:rPr>
            </w:pPr>
            <w:r>
              <w:rPr>
                <w:rFonts w:ascii="Times New Roman" w:hAnsi="Times New Roman" w:cs="Times New Roman"/>
                <w:sz w:val="24"/>
                <w:szCs w:val="24"/>
              </w:rPr>
              <w:t>11</w:t>
            </w:r>
            <w:r w:rsidRPr="009062B4">
              <w:rPr>
                <w:rFonts w:ascii="Times New Roman" w:hAnsi="Times New Roman" w:cs="Times New Roman"/>
                <w:sz w:val="24"/>
                <w:szCs w:val="24"/>
              </w:rPr>
              <w:t xml:space="preserve">-Crafts, </w:t>
            </w:r>
            <w:proofErr w:type="spellStart"/>
            <w:r w:rsidRPr="009062B4">
              <w:rPr>
                <w:rFonts w:ascii="Times New Roman" w:hAnsi="Times New Roman" w:cs="Times New Roman"/>
                <w:sz w:val="24"/>
                <w:szCs w:val="24"/>
              </w:rPr>
              <w:t>Hand</w:t>
            </w:r>
            <w:proofErr w:type="spellEnd"/>
            <w:r w:rsidRPr="009062B4">
              <w:rPr>
                <w:rFonts w:ascii="Times New Roman" w:hAnsi="Times New Roman" w:cs="Times New Roman"/>
                <w:sz w:val="24"/>
                <w:szCs w:val="24"/>
              </w:rPr>
              <w:t xml:space="preserve"> Tools </w:t>
            </w:r>
            <w:proofErr w:type="spellStart"/>
            <w:r w:rsidRPr="009062B4">
              <w:rPr>
                <w:rFonts w:ascii="Times New Roman" w:hAnsi="Times New Roman" w:cs="Times New Roman"/>
                <w:sz w:val="24"/>
                <w:szCs w:val="24"/>
              </w:rPr>
              <w:t>and</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Machines</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Plants</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and</w:t>
            </w:r>
            <w:proofErr w:type="spellEnd"/>
            <w:r w:rsidRPr="009062B4">
              <w:rPr>
                <w:rFonts w:ascii="Times New Roman" w:hAnsi="Times New Roman" w:cs="Times New Roman"/>
                <w:sz w:val="24"/>
                <w:szCs w:val="24"/>
              </w:rPr>
              <w:t xml:space="preserve"> Animals</w:t>
            </w:r>
          </w:p>
        </w:tc>
        <w:tc>
          <w:tcPr>
            <w:tcW w:w="3798" w:type="dxa"/>
            <w:shd w:val="clear" w:color="auto" w:fill="FFFFFF" w:themeFill="background1"/>
          </w:tcPr>
          <w:p w14:paraId="1C64BB89" w14:textId="77777777" w:rsidR="00EA62F0" w:rsidRPr="009062B4" w:rsidRDefault="00EA62F0" w:rsidP="00EA62F0">
            <w:pPr>
              <w:rPr>
                <w:rFonts w:cs="Times New Roman"/>
                <w:b/>
                <w:bCs/>
                <w:iCs/>
                <w:szCs w:val="24"/>
              </w:rPr>
            </w:pPr>
            <w:r w:rsidRPr="009062B4">
              <w:rPr>
                <w:rFonts w:cs="Times New Roman"/>
                <w:b/>
                <w:bCs/>
                <w:iCs/>
                <w:szCs w:val="24"/>
              </w:rPr>
              <w:t>İşaret dili ile meslekler, bitkiler, hayvanların öğrenir.</w:t>
            </w:r>
          </w:p>
          <w:p w14:paraId="44485745" w14:textId="5F7B2719" w:rsidR="00EA62F0" w:rsidRPr="00651B1E" w:rsidRDefault="00EA62F0" w:rsidP="00EA62F0">
            <w:pPr>
              <w:pStyle w:val="ListeParagraf"/>
              <w:ind w:left="241"/>
              <w:jc w:val="both"/>
              <w:rPr>
                <w:rFonts w:ascii="Times New Roman" w:hAnsi="Times New Roman" w:cs="Times New Roman"/>
                <w:i/>
                <w:sz w:val="24"/>
                <w:szCs w:val="24"/>
              </w:rPr>
            </w:pPr>
            <w:proofErr w:type="spellStart"/>
            <w:r w:rsidRPr="009062B4">
              <w:rPr>
                <w:rFonts w:ascii="Times New Roman" w:hAnsi="Times New Roman" w:cs="Times New Roman"/>
                <w:bCs/>
                <w:i/>
                <w:iCs/>
                <w:sz w:val="24"/>
                <w:szCs w:val="24"/>
              </w:rPr>
              <w:t>Learns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occupations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plants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animals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with</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sign</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language</w:t>
            </w:r>
            <w:proofErr w:type="spellEnd"/>
            <w:r w:rsidRPr="009062B4">
              <w:rPr>
                <w:rFonts w:ascii="Times New Roman" w:hAnsi="Times New Roman" w:cs="Times New Roman"/>
                <w:bCs/>
                <w:i/>
                <w:iCs/>
                <w:sz w:val="24"/>
                <w:szCs w:val="24"/>
              </w:rPr>
              <w:t>.</w:t>
            </w:r>
          </w:p>
        </w:tc>
      </w:tr>
      <w:tr w:rsidR="00EA62F0" w:rsidRPr="00871726" w14:paraId="6FF85676" w14:textId="77777777" w:rsidTr="00EA62F0">
        <w:trPr>
          <w:trHeight w:val="186"/>
        </w:trPr>
        <w:tc>
          <w:tcPr>
            <w:tcW w:w="1654" w:type="dxa"/>
            <w:vMerge/>
            <w:shd w:val="clear" w:color="auto" w:fill="FFFFFF" w:themeFill="background1"/>
            <w:vAlign w:val="center"/>
          </w:tcPr>
          <w:p w14:paraId="52A38ADD" w14:textId="77777777" w:rsidR="00EA62F0" w:rsidRPr="00871726" w:rsidRDefault="00EA62F0" w:rsidP="00EA62F0">
            <w:pPr>
              <w:spacing w:line="240" w:lineRule="auto"/>
              <w:jc w:val="center"/>
              <w:rPr>
                <w:rFonts w:cs="Times New Roman"/>
                <w:szCs w:val="24"/>
              </w:rPr>
            </w:pPr>
          </w:p>
        </w:tc>
        <w:tc>
          <w:tcPr>
            <w:tcW w:w="3563" w:type="dxa"/>
            <w:vMerge/>
            <w:shd w:val="clear" w:color="auto" w:fill="FFFFFF" w:themeFill="background1"/>
            <w:vAlign w:val="center"/>
          </w:tcPr>
          <w:p w14:paraId="67133180" w14:textId="77777777" w:rsidR="00EA62F0" w:rsidRPr="00871726" w:rsidRDefault="00EA62F0" w:rsidP="00EA62F0">
            <w:pPr>
              <w:spacing w:line="240" w:lineRule="auto"/>
              <w:rPr>
                <w:rFonts w:cs="Times New Roman"/>
                <w:szCs w:val="24"/>
              </w:rPr>
            </w:pPr>
          </w:p>
        </w:tc>
        <w:tc>
          <w:tcPr>
            <w:tcW w:w="427" w:type="dxa"/>
            <w:vMerge/>
            <w:shd w:val="clear" w:color="auto" w:fill="FFFFFF" w:themeFill="background1"/>
            <w:vAlign w:val="center"/>
          </w:tcPr>
          <w:p w14:paraId="665EE6F2" w14:textId="77777777" w:rsidR="00EA62F0" w:rsidRPr="00871726" w:rsidRDefault="00EA62F0" w:rsidP="00EA62F0">
            <w:pPr>
              <w:spacing w:line="240" w:lineRule="auto"/>
              <w:jc w:val="center"/>
              <w:rPr>
                <w:rFonts w:cs="Times New Roman"/>
                <w:szCs w:val="24"/>
              </w:rPr>
            </w:pPr>
          </w:p>
        </w:tc>
        <w:tc>
          <w:tcPr>
            <w:tcW w:w="568" w:type="dxa"/>
            <w:vMerge/>
            <w:shd w:val="clear" w:color="auto" w:fill="FFFFFF" w:themeFill="background1"/>
            <w:vAlign w:val="center"/>
          </w:tcPr>
          <w:p w14:paraId="61CEBDE2" w14:textId="77777777" w:rsidR="00EA62F0" w:rsidRPr="00871726" w:rsidRDefault="00EA62F0" w:rsidP="00EA62F0">
            <w:pPr>
              <w:spacing w:line="240" w:lineRule="auto"/>
              <w:jc w:val="center"/>
              <w:rPr>
                <w:rFonts w:cs="Times New Roman"/>
                <w:szCs w:val="24"/>
              </w:rPr>
            </w:pPr>
          </w:p>
        </w:tc>
        <w:tc>
          <w:tcPr>
            <w:tcW w:w="429" w:type="dxa"/>
            <w:vMerge/>
            <w:shd w:val="clear" w:color="auto" w:fill="FFFFFF" w:themeFill="background1"/>
            <w:vAlign w:val="center"/>
          </w:tcPr>
          <w:p w14:paraId="53577D7D" w14:textId="77777777" w:rsidR="00EA62F0" w:rsidRPr="00871726" w:rsidRDefault="00EA62F0" w:rsidP="00EA62F0">
            <w:pPr>
              <w:spacing w:line="240" w:lineRule="auto"/>
              <w:jc w:val="center"/>
              <w:rPr>
                <w:rFonts w:cs="Times New Roman"/>
                <w:szCs w:val="24"/>
              </w:rPr>
            </w:pPr>
          </w:p>
        </w:tc>
        <w:tc>
          <w:tcPr>
            <w:tcW w:w="426" w:type="dxa"/>
            <w:vMerge/>
            <w:shd w:val="clear" w:color="auto" w:fill="FFFFFF" w:themeFill="background1"/>
            <w:vAlign w:val="center"/>
          </w:tcPr>
          <w:p w14:paraId="5E75FDF3" w14:textId="77777777" w:rsidR="00EA62F0" w:rsidRPr="00871726" w:rsidRDefault="00EA62F0" w:rsidP="00EA62F0">
            <w:pPr>
              <w:spacing w:line="240" w:lineRule="auto"/>
              <w:jc w:val="center"/>
              <w:rPr>
                <w:rFonts w:cs="Times New Roman"/>
                <w:szCs w:val="24"/>
              </w:rPr>
            </w:pPr>
          </w:p>
        </w:tc>
        <w:tc>
          <w:tcPr>
            <w:tcW w:w="710" w:type="dxa"/>
            <w:vMerge/>
            <w:shd w:val="clear" w:color="auto" w:fill="FFFFFF" w:themeFill="background1"/>
            <w:vAlign w:val="center"/>
          </w:tcPr>
          <w:p w14:paraId="6F9C2F70" w14:textId="77777777" w:rsidR="00EA62F0" w:rsidRPr="00871726" w:rsidRDefault="00EA62F0" w:rsidP="00EA62F0">
            <w:pPr>
              <w:spacing w:line="240" w:lineRule="auto"/>
              <w:jc w:val="center"/>
              <w:rPr>
                <w:rFonts w:cs="Times New Roman"/>
                <w:szCs w:val="24"/>
              </w:rPr>
            </w:pPr>
          </w:p>
        </w:tc>
        <w:tc>
          <w:tcPr>
            <w:tcW w:w="3871" w:type="dxa"/>
            <w:shd w:val="clear" w:color="auto" w:fill="FFFFFF" w:themeFill="background1"/>
          </w:tcPr>
          <w:p w14:paraId="1297C9FE" w14:textId="77777777" w:rsidR="00EA62F0" w:rsidRPr="009062B4" w:rsidRDefault="00EA62F0" w:rsidP="00EA62F0">
            <w:pPr>
              <w:rPr>
                <w:rFonts w:cs="Times New Roman"/>
                <w:b/>
                <w:szCs w:val="24"/>
              </w:rPr>
            </w:pPr>
            <w:r>
              <w:rPr>
                <w:rFonts w:cs="Times New Roman"/>
                <w:b/>
                <w:szCs w:val="24"/>
              </w:rPr>
              <w:t>12</w:t>
            </w:r>
            <w:r w:rsidRPr="009062B4">
              <w:rPr>
                <w:rFonts w:cs="Times New Roman"/>
                <w:b/>
                <w:szCs w:val="24"/>
              </w:rPr>
              <w:t>-Müzik ve Müzik Aletleri, Spor ve Spor Kulüpleri</w:t>
            </w:r>
          </w:p>
          <w:p w14:paraId="05742359" w14:textId="642CDBEE" w:rsidR="00EA62F0" w:rsidRPr="00871726" w:rsidRDefault="00EA62F0" w:rsidP="00EA62F0">
            <w:pPr>
              <w:pStyle w:val="ListeParagraf"/>
              <w:ind w:left="241"/>
              <w:jc w:val="both"/>
              <w:rPr>
                <w:rFonts w:ascii="Times New Roman" w:hAnsi="Times New Roman" w:cs="Times New Roman"/>
                <w:b/>
                <w:bCs/>
                <w:iCs/>
                <w:sz w:val="24"/>
                <w:szCs w:val="24"/>
              </w:rPr>
            </w:pPr>
            <w:r>
              <w:rPr>
                <w:rFonts w:ascii="Times New Roman" w:hAnsi="Times New Roman" w:cs="Times New Roman"/>
                <w:sz w:val="24"/>
                <w:szCs w:val="24"/>
              </w:rPr>
              <w:t>12</w:t>
            </w:r>
            <w:r w:rsidRPr="009062B4">
              <w:rPr>
                <w:rFonts w:ascii="Times New Roman" w:hAnsi="Times New Roman" w:cs="Times New Roman"/>
                <w:sz w:val="24"/>
                <w:szCs w:val="24"/>
              </w:rPr>
              <w:t xml:space="preserve">-Music </w:t>
            </w:r>
            <w:proofErr w:type="spellStart"/>
            <w:r w:rsidRPr="009062B4">
              <w:rPr>
                <w:rFonts w:ascii="Times New Roman" w:hAnsi="Times New Roman" w:cs="Times New Roman"/>
                <w:sz w:val="24"/>
                <w:szCs w:val="24"/>
              </w:rPr>
              <w:t>and</w:t>
            </w:r>
            <w:proofErr w:type="spellEnd"/>
            <w:r w:rsidRPr="009062B4">
              <w:rPr>
                <w:rFonts w:ascii="Times New Roman" w:hAnsi="Times New Roman" w:cs="Times New Roman"/>
                <w:sz w:val="24"/>
                <w:szCs w:val="24"/>
              </w:rPr>
              <w:t xml:space="preserve"> Musical Instruments, Sports </w:t>
            </w:r>
            <w:proofErr w:type="spellStart"/>
            <w:r w:rsidRPr="009062B4">
              <w:rPr>
                <w:rFonts w:ascii="Times New Roman" w:hAnsi="Times New Roman" w:cs="Times New Roman"/>
                <w:sz w:val="24"/>
                <w:szCs w:val="24"/>
              </w:rPr>
              <w:t>and</w:t>
            </w:r>
            <w:proofErr w:type="spellEnd"/>
            <w:r w:rsidRPr="009062B4">
              <w:rPr>
                <w:rFonts w:ascii="Times New Roman" w:hAnsi="Times New Roman" w:cs="Times New Roman"/>
                <w:sz w:val="24"/>
                <w:szCs w:val="24"/>
              </w:rPr>
              <w:t xml:space="preserve"> Sports </w:t>
            </w:r>
            <w:proofErr w:type="spellStart"/>
            <w:r w:rsidRPr="009062B4">
              <w:rPr>
                <w:rFonts w:ascii="Times New Roman" w:hAnsi="Times New Roman" w:cs="Times New Roman"/>
                <w:sz w:val="24"/>
                <w:szCs w:val="24"/>
              </w:rPr>
              <w:t>Clubs</w:t>
            </w:r>
            <w:proofErr w:type="spellEnd"/>
          </w:p>
        </w:tc>
        <w:tc>
          <w:tcPr>
            <w:tcW w:w="3798" w:type="dxa"/>
            <w:shd w:val="clear" w:color="auto" w:fill="FFFFFF" w:themeFill="background1"/>
          </w:tcPr>
          <w:p w14:paraId="27FE1E51" w14:textId="77777777" w:rsidR="00EA62F0" w:rsidRPr="009062B4" w:rsidRDefault="00EA62F0" w:rsidP="00EA62F0">
            <w:pPr>
              <w:rPr>
                <w:rFonts w:cs="Times New Roman"/>
                <w:b/>
                <w:bCs/>
                <w:iCs/>
                <w:szCs w:val="24"/>
              </w:rPr>
            </w:pPr>
            <w:r w:rsidRPr="009062B4">
              <w:rPr>
                <w:rFonts w:cs="Times New Roman"/>
                <w:b/>
                <w:bCs/>
                <w:iCs/>
                <w:szCs w:val="24"/>
              </w:rPr>
              <w:t>İşaret dili ile müzik ve spor alanındaki kavramları öğrenir.</w:t>
            </w:r>
          </w:p>
          <w:p w14:paraId="3D75EC55" w14:textId="5ADDCFA2" w:rsidR="00EA62F0" w:rsidRPr="00871726" w:rsidRDefault="00EA62F0" w:rsidP="00EA62F0">
            <w:pPr>
              <w:pStyle w:val="ListeParagraf"/>
              <w:ind w:left="241"/>
              <w:jc w:val="both"/>
              <w:rPr>
                <w:rFonts w:ascii="Times New Roman" w:hAnsi="Times New Roman" w:cs="Times New Roman"/>
                <w:bCs/>
                <w:iCs/>
                <w:sz w:val="24"/>
                <w:szCs w:val="24"/>
              </w:rPr>
            </w:pPr>
            <w:proofErr w:type="spellStart"/>
            <w:r w:rsidRPr="009062B4">
              <w:rPr>
                <w:rFonts w:ascii="Times New Roman" w:hAnsi="Times New Roman" w:cs="Times New Roman"/>
                <w:bCs/>
                <w:i/>
                <w:iCs/>
                <w:sz w:val="24"/>
                <w:szCs w:val="24"/>
              </w:rPr>
              <w:t>Learns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the</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concepts</w:t>
            </w:r>
            <w:proofErr w:type="spellEnd"/>
            <w:r w:rsidRPr="009062B4">
              <w:rPr>
                <w:rFonts w:ascii="Times New Roman" w:hAnsi="Times New Roman" w:cs="Times New Roman"/>
                <w:bCs/>
                <w:i/>
                <w:iCs/>
                <w:sz w:val="24"/>
                <w:szCs w:val="24"/>
              </w:rPr>
              <w:t xml:space="preserve"> of </w:t>
            </w:r>
            <w:proofErr w:type="spellStart"/>
            <w:r w:rsidRPr="009062B4">
              <w:rPr>
                <w:rFonts w:ascii="Times New Roman" w:hAnsi="Times New Roman" w:cs="Times New Roman"/>
                <w:bCs/>
                <w:i/>
                <w:iCs/>
                <w:sz w:val="24"/>
                <w:szCs w:val="24"/>
              </w:rPr>
              <w:t>music</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and</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sports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with</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sign</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language</w:t>
            </w:r>
            <w:proofErr w:type="spellEnd"/>
            <w:r w:rsidRPr="009062B4">
              <w:rPr>
                <w:rFonts w:ascii="Times New Roman" w:hAnsi="Times New Roman" w:cs="Times New Roman"/>
                <w:bCs/>
                <w:i/>
                <w:iCs/>
                <w:sz w:val="24"/>
                <w:szCs w:val="24"/>
              </w:rPr>
              <w:t>.</w:t>
            </w:r>
          </w:p>
        </w:tc>
      </w:tr>
      <w:tr w:rsidR="00EA62F0" w:rsidRPr="00871726" w14:paraId="37FF660F" w14:textId="77777777" w:rsidTr="00EA62F0">
        <w:trPr>
          <w:trHeight w:val="186"/>
        </w:trPr>
        <w:tc>
          <w:tcPr>
            <w:tcW w:w="1654" w:type="dxa"/>
            <w:vMerge/>
            <w:shd w:val="clear" w:color="auto" w:fill="FFFFFF" w:themeFill="background1"/>
            <w:vAlign w:val="center"/>
          </w:tcPr>
          <w:p w14:paraId="2519E80D" w14:textId="77777777" w:rsidR="00EA62F0" w:rsidRPr="00871726" w:rsidRDefault="00EA62F0" w:rsidP="00EA62F0">
            <w:pPr>
              <w:spacing w:line="240" w:lineRule="auto"/>
              <w:jc w:val="center"/>
              <w:rPr>
                <w:rFonts w:cs="Times New Roman"/>
                <w:szCs w:val="24"/>
              </w:rPr>
            </w:pPr>
          </w:p>
        </w:tc>
        <w:tc>
          <w:tcPr>
            <w:tcW w:w="3563" w:type="dxa"/>
            <w:vMerge/>
            <w:shd w:val="clear" w:color="auto" w:fill="FFFFFF" w:themeFill="background1"/>
            <w:vAlign w:val="center"/>
          </w:tcPr>
          <w:p w14:paraId="6DE805E0" w14:textId="77777777" w:rsidR="00EA62F0" w:rsidRPr="00871726" w:rsidRDefault="00EA62F0" w:rsidP="00EA62F0">
            <w:pPr>
              <w:spacing w:line="240" w:lineRule="auto"/>
              <w:rPr>
                <w:rFonts w:cs="Times New Roman"/>
                <w:szCs w:val="24"/>
              </w:rPr>
            </w:pPr>
          </w:p>
        </w:tc>
        <w:tc>
          <w:tcPr>
            <w:tcW w:w="427" w:type="dxa"/>
            <w:vMerge/>
            <w:shd w:val="clear" w:color="auto" w:fill="FFFFFF" w:themeFill="background1"/>
            <w:vAlign w:val="center"/>
          </w:tcPr>
          <w:p w14:paraId="79364354" w14:textId="77777777" w:rsidR="00EA62F0" w:rsidRPr="00871726" w:rsidRDefault="00EA62F0" w:rsidP="00EA62F0">
            <w:pPr>
              <w:spacing w:line="240" w:lineRule="auto"/>
              <w:jc w:val="center"/>
              <w:rPr>
                <w:rFonts w:cs="Times New Roman"/>
                <w:szCs w:val="24"/>
              </w:rPr>
            </w:pPr>
          </w:p>
        </w:tc>
        <w:tc>
          <w:tcPr>
            <w:tcW w:w="568" w:type="dxa"/>
            <w:vMerge/>
            <w:shd w:val="clear" w:color="auto" w:fill="FFFFFF" w:themeFill="background1"/>
            <w:vAlign w:val="center"/>
          </w:tcPr>
          <w:p w14:paraId="31C1EF5E" w14:textId="77777777" w:rsidR="00EA62F0" w:rsidRPr="00871726" w:rsidRDefault="00EA62F0" w:rsidP="00EA62F0">
            <w:pPr>
              <w:spacing w:line="240" w:lineRule="auto"/>
              <w:jc w:val="center"/>
              <w:rPr>
                <w:rFonts w:cs="Times New Roman"/>
                <w:szCs w:val="24"/>
              </w:rPr>
            </w:pPr>
          </w:p>
        </w:tc>
        <w:tc>
          <w:tcPr>
            <w:tcW w:w="429" w:type="dxa"/>
            <w:vMerge/>
            <w:shd w:val="clear" w:color="auto" w:fill="FFFFFF" w:themeFill="background1"/>
            <w:vAlign w:val="center"/>
          </w:tcPr>
          <w:p w14:paraId="7808BABE" w14:textId="77777777" w:rsidR="00EA62F0" w:rsidRPr="00871726" w:rsidRDefault="00EA62F0" w:rsidP="00EA62F0">
            <w:pPr>
              <w:spacing w:line="240" w:lineRule="auto"/>
              <w:jc w:val="center"/>
              <w:rPr>
                <w:rFonts w:cs="Times New Roman"/>
                <w:szCs w:val="24"/>
              </w:rPr>
            </w:pPr>
          </w:p>
        </w:tc>
        <w:tc>
          <w:tcPr>
            <w:tcW w:w="426" w:type="dxa"/>
            <w:vMerge/>
            <w:shd w:val="clear" w:color="auto" w:fill="FFFFFF" w:themeFill="background1"/>
            <w:vAlign w:val="center"/>
          </w:tcPr>
          <w:p w14:paraId="01F103D0" w14:textId="77777777" w:rsidR="00EA62F0" w:rsidRPr="00871726" w:rsidRDefault="00EA62F0" w:rsidP="00EA62F0">
            <w:pPr>
              <w:spacing w:line="240" w:lineRule="auto"/>
              <w:jc w:val="center"/>
              <w:rPr>
                <w:rFonts w:cs="Times New Roman"/>
                <w:szCs w:val="24"/>
              </w:rPr>
            </w:pPr>
          </w:p>
        </w:tc>
        <w:tc>
          <w:tcPr>
            <w:tcW w:w="710" w:type="dxa"/>
            <w:vMerge/>
            <w:shd w:val="clear" w:color="auto" w:fill="FFFFFF" w:themeFill="background1"/>
            <w:vAlign w:val="center"/>
          </w:tcPr>
          <w:p w14:paraId="162BEE8C" w14:textId="77777777" w:rsidR="00EA62F0" w:rsidRPr="00871726" w:rsidRDefault="00EA62F0" w:rsidP="00EA62F0">
            <w:pPr>
              <w:spacing w:line="240" w:lineRule="auto"/>
              <w:jc w:val="center"/>
              <w:rPr>
                <w:rFonts w:cs="Times New Roman"/>
                <w:szCs w:val="24"/>
              </w:rPr>
            </w:pPr>
          </w:p>
        </w:tc>
        <w:tc>
          <w:tcPr>
            <w:tcW w:w="3871" w:type="dxa"/>
            <w:shd w:val="clear" w:color="auto" w:fill="FFFFFF" w:themeFill="background1"/>
          </w:tcPr>
          <w:p w14:paraId="0A735B43" w14:textId="77777777" w:rsidR="00EA62F0" w:rsidRPr="009062B4" w:rsidRDefault="00EA62F0" w:rsidP="00EA62F0">
            <w:pPr>
              <w:rPr>
                <w:rFonts w:cs="Times New Roman"/>
                <w:b/>
                <w:szCs w:val="24"/>
              </w:rPr>
            </w:pPr>
            <w:r>
              <w:rPr>
                <w:rFonts w:cs="Times New Roman"/>
                <w:b/>
                <w:szCs w:val="24"/>
              </w:rPr>
              <w:t>13</w:t>
            </w:r>
            <w:r w:rsidRPr="009062B4">
              <w:rPr>
                <w:rFonts w:cs="Times New Roman"/>
                <w:b/>
                <w:szCs w:val="24"/>
              </w:rPr>
              <w:t>-İsimler</w:t>
            </w:r>
          </w:p>
          <w:p w14:paraId="1921FDD2" w14:textId="0680D1EA" w:rsidR="00EA62F0" w:rsidRPr="00871726" w:rsidRDefault="00EA62F0" w:rsidP="00EA62F0">
            <w:pPr>
              <w:pStyle w:val="ListeParagraf"/>
              <w:ind w:left="241"/>
              <w:jc w:val="both"/>
              <w:rPr>
                <w:rFonts w:ascii="Times New Roman" w:hAnsi="Times New Roman" w:cs="Times New Roman"/>
                <w:b/>
                <w:bCs/>
                <w:iCs/>
                <w:sz w:val="24"/>
                <w:szCs w:val="24"/>
              </w:rPr>
            </w:pPr>
            <w:r>
              <w:rPr>
                <w:rFonts w:ascii="Times New Roman" w:hAnsi="Times New Roman" w:cs="Times New Roman"/>
                <w:sz w:val="24"/>
                <w:szCs w:val="24"/>
              </w:rPr>
              <w:t>13</w:t>
            </w:r>
            <w:r w:rsidRPr="009062B4">
              <w:rPr>
                <w:rFonts w:ascii="Times New Roman" w:hAnsi="Times New Roman" w:cs="Times New Roman"/>
                <w:sz w:val="24"/>
                <w:szCs w:val="24"/>
              </w:rPr>
              <w:t>-Names</w:t>
            </w:r>
          </w:p>
        </w:tc>
        <w:tc>
          <w:tcPr>
            <w:tcW w:w="3798" w:type="dxa"/>
            <w:shd w:val="clear" w:color="auto" w:fill="FFFFFF" w:themeFill="background1"/>
          </w:tcPr>
          <w:p w14:paraId="37CECA8A" w14:textId="77777777" w:rsidR="00EA62F0" w:rsidRPr="009062B4" w:rsidRDefault="00EA62F0" w:rsidP="00EA62F0">
            <w:pPr>
              <w:rPr>
                <w:rFonts w:cs="Times New Roman"/>
                <w:b/>
                <w:bCs/>
                <w:iCs/>
                <w:szCs w:val="24"/>
              </w:rPr>
            </w:pPr>
            <w:r w:rsidRPr="009062B4">
              <w:rPr>
                <w:rFonts w:cs="Times New Roman"/>
                <w:b/>
                <w:bCs/>
                <w:iCs/>
                <w:szCs w:val="24"/>
              </w:rPr>
              <w:t>İşaret dili ile isimleri bilir.</w:t>
            </w:r>
          </w:p>
          <w:p w14:paraId="1E1C1FDF" w14:textId="133CD179" w:rsidR="00EA62F0" w:rsidRPr="00871726" w:rsidRDefault="00EA62F0" w:rsidP="00EA62F0">
            <w:pPr>
              <w:pStyle w:val="ListeParagraf"/>
              <w:ind w:left="241"/>
              <w:jc w:val="both"/>
              <w:rPr>
                <w:rFonts w:ascii="Times New Roman" w:hAnsi="Times New Roman" w:cs="Times New Roman"/>
                <w:bCs/>
                <w:iCs/>
                <w:sz w:val="24"/>
                <w:szCs w:val="24"/>
              </w:rPr>
            </w:pPr>
            <w:proofErr w:type="spellStart"/>
            <w:r w:rsidRPr="009062B4">
              <w:rPr>
                <w:rFonts w:ascii="Times New Roman" w:hAnsi="Times New Roman" w:cs="Times New Roman"/>
                <w:bCs/>
                <w:i/>
                <w:iCs/>
                <w:sz w:val="24"/>
                <w:szCs w:val="24"/>
              </w:rPr>
              <w:t>Knows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names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with</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sign</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language</w:t>
            </w:r>
            <w:proofErr w:type="spellEnd"/>
            <w:r w:rsidRPr="009062B4">
              <w:rPr>
                <w:rFonts w:ascii="Times New Roman" w:hAnsi="Times New Roman" w:cs="Times New Roman"/>
                <w:b/>
                <w:bCs/>
                <w:i/>
                <w:iCs/>
                <w:sz w:val="24"/>
                <w:szCs w:val="24"/>
              </w:rPr>
              <w:t>.</w:t>
            </w:r>
          </w:p>
        </w:tc>
      </w:tr>
      <w:tr w:rsidR="00EA62F0" w:rsidRPr="00871726" w14:paraId="1DCE26EF" w14:textId="77777777" w:rsidTr="00EA62F0">
        <w:trPr>
          <w:trHeight w:val="186"/>
        </w:trPr>
        <w:tc>
          <w:tcPr>
            <w:tcW w:w="1654" w:type="dxa"/>
            <w:vMerge/>
            <w:shd w:val="clear" w:color="auto" w:fill="FFFFFF" w:themeFill="background1"/>
            <w:vAlign w:val="center"/>
          </w:tcPr>
          <w:p w14:paraId="5BFB2231" w14:textId="77777777" w:rsidR="00EA62F0" w:rsidRPr="00871726" w:rsidRDefault="00EA62F0" w:rsidP="00EA62F0">
            <w:pPr>
              <w:spacing w:line="240" w:lineRule="auto"/>
              <w:jc w:val="center"/>
              <w:rPr>
                <w:rFonts w:cs="Times New Roman"/>
                <w:szCs w:val="24"/>
              </w:rPr>
            </w:pPr>
          </w:p>
        </w:tc>
        <w:tc>
          <w:tcPr>
            <w:tcW w:w="3563" w:type="dxa"/>
            <w:vMerge/>
            <w:shd w:val="clear" w:color="auto" w:fill="FFFFFF" w:themeFill="background1"/>
            <w:vAlign w:val="center"/>
          </w:tcPr>
          <w:p w14:paraId="4C5B9C59" w14:textId="77777777" w:rsidR="00EA62F0" w:rsidRPr="00871726" w:rsidRDefault="00EA62F0" w:rsidP="00EA62F0">
            <w:pPr>
              <w:spacing w:line="240" w:lineRule="auto"/>
              <w:rPr>
                <w:rFonts w:cs="Times New Roman"/>
                <w:szCs w:val="24"/>
              </w:rPr>
            </w:pPr>
          </w:p>
        </w:tc>
        <w:tc>
          <w:tcPr>
            <w:tcW w:w="427" w:type="dxa"/>
            <w:vMerge/>
            <w:shd w:val="clear" w:color="auto" w:fill="FFFFFF" w:themeFill="background1"/>
            <w:vAlign w:val="center"/>
          </w:tcPr>
          <w:p w14:paraId="7189E768" w14:textId="77777777" w:rsidR="00EA62F0" w:rsidRPr="00871726" w:rsidRDefault="00EA62F0" w:rsidP="00EA62F0">
            <w:pPr>
              <w:spacing w:line="240" w:lineRule="auto"/>
              <w:jc w:val="center"/>
              <w:rPr>
                <w:rFonts w:cs="Times New Roman"/>
                <w:szCs w:val="24"/>
              </w:rPr>
            </w:pPr>
          </w:p>
        </w:tc>
        <w:tc>
          <w:tcPr>
            <w:tcW w:w="568" w:type="dxa"/>
            <w:vMerge/>
            <w:shd w:val="clear" w:color="auto" w:fill="FFFFFF" w:themeFill="background1"/>
            <w:vAlign w:val="center"/>
          </w:tcPr>
          <w:p w14:paraId="527F8242" w14:textId="77777777" w:rsidR="00EA62F0" w:rsidRPr="00871726" w:rsidRDefault="00EA62F0" w:rsidP="00EA62F0">
            <w:pPr>
              <w:spacing w:line="240" w:lineRule="auto"/>
              <w:jc w:val="center"/>
              <w:rPr>
                <w:rFonts w:cs="Times New Roman"/>
                <w:szCs w:val="24"/>
              </w:rPr>
            </w:pPr>
          </w:p>
        </w:tc>
        <w:tc>
          <w:tcPr>
            <w:tcW w:w="429" w:type="dxa"/>
            <w:vMerge/>
            <w:shd w:val="clear" w:color="auto" w:fill="FFFFFF" w:themeFill="background1"/>
            <w:vAlign w:val="center"/>
          </w:tcPr>
          <w:p w14:paraId="00B4F306" w14:textId="77777777" w:rsidR="00EA62F0" w:rsidRPr="00871726" w:rsidRDefault="00EA62F0" w:rsidP="00EA62F0">
            <w:pPr>
              <w:spacing w:line="240" w:lineRule="auto"/>
              <w:jc w:val="center"/>
              <w:rPr>
                <w:rFonts w:cs="Times New Roman"/>
                <w:szCs w:val="24"/>
              </w:rPr>
            </w:pPr>
          </w:p>
        </w:tc>
        <w:tc>
          <w:tcPr>
            <w:tcW w:w="426" w:type="dxa"/>
            <w:vMerge/>
            <w:shd w:val="clear" w:color="auto" w:fill="FFFFFF" w:themeFill="background1"/>
            <w:vAlign w:val="center"/>
          </w:tcPr>
          <w:p w14:paraId="38DBE6E0" w14:textId="77777777" w:rsidR="00EA62F0" w:rsidRPr="00871726" w:rsidRDefault="00EA62F0" w:rsidP="00EA62F0">
            <w:pPr>
              <w:spacing w:line="240" w:lineRule="auto"/>
              <w:jc w:val="center"/>
              <w:rPr>
                <w:rFonts w:cs="Times New Roman"/>
                <w:szCs w:val="24"/>
              </w:rPr>
            </w:pPr>
          </w:p>
        </w:tc>
        <w:tc>
          <w:tcPr>
            <w:tcW w:w="710" w:type="dxa"/>
            <w:vMerge/>
            <w:shd w:val="clear" w:color="auto" w:fill="FFFFFF" w:themeFill="background1"/>
            <w:vAlign w:val="center"/>
          </w:tcPr>
          <w:p w14:paraId="6734F3F8" w14:textId="77777777" w:rsidR="00EA62F0" w:rsidRPr="00871726" w:rsidRDefault="00EA62F0" w:rsidP="00EA62F0">
            <w:pPr>
              <w:spacing w:line="240" w:lineRule="auto"/>
              <w:jc w:val="center"/>
              <w:rPr>
                <w:rFonts w:cs="Times New Roman"/>
                <w:szCs w:val="24"/>
              </w:rPr>
            </w:pPr>
          </w:p>
        </w:tc>
        <w:tc>
          <w:tcPr>
            <w:tcW w:w="3871" w:type="dxa"/>
            <w:shd w:val="clear" w:color="auto" w:fill="FFFFFF" w:themeFill="background1"/>
          </w:tcPr>
          <w:p w14:paraId="1F3CD16C" w14:textId="77777777" w:rsidR="00EA62F0" w:rsidRPr="009062B4" w:rsidRDefault="00EA62F0" w:rsidP="00EA62F0">
            <w:pPr>
              <w:rPr>
                <w:rFonts w:cs="Times New Roman"/>
                <w:b/>
                <w:szCs w:val="24"/>
              </w:rPr>
            </w:pPr>
            <w:r>
              <w:rPr>
                <w:rFonts w:cs="Times New Roman"/>
                <w:b/>
                <w:szCs w:val="24"/>
              </w:rPr>
              <w:t>14</w:t>
            </w:r>
            <w:r w:rsidRPr="009062B4">
              <w:rPr>
                <w:rFonts w:cs="Times New Roman"/>
                <w:b/>
                <w:szCs w:val="24"/>
              </w:rPr>
              <w:t>-Yönler, Hava ve Coğrafi Terimler, Deyimler</w:t>
            </w:r>
          </w:p>
          <w:p w14:paraId="3A756CC1" w14:textId="7B3AD421" w:rsidR="00EA62F0" w:rsidRPr="00871726" w:rsidRDefault="00EA62F0" w:rsidP="00EA62F0">
            <w:pPr>
              <w:pStyle w:val="ListeParagraf"/>
              <w:ind w:left="241"/>
              <w:jc w:val="both"/>
              <w:rPr>
                <w:rFonts w:ascii="Times New Roman" w:hAnsi="Times New Roman" w:cs="Times New Roman"/>
                <w:b/>
                <w:bCs/>
                <w:iCs/>
                <w:sz w:val="24"/>
                <w:szCs w:val="24"/>
              </w:rPr>
            </w:pPr>
            <w:r>
              <w:rPr>
                <w:rFonts w:ascii="Times New Roman" w:hAnsi="Times New Roman" w:cs="Times New Roman"/>
                <w:sz w:val="24"/>
                <w:szCs w:val="24"/>
              </w:rPr>
              <w:t>14</w:t>
            </w:r>
            <w:r w:rsidRPr="009062B4">
              <w:rPr>
                <w:rFonts w:ascii="Times New Roman" w:hAnsi="Times New Roman" w:cs="Times New Roman"/>
                <w:sz w:val="24"/>
                <w:szCs w:val="24"/>
              </w:rPr>
              <w:t xml:space="preserve">-Directions, </w:t>
            </w:r>
            <w:proofErr w:type="spellStart"/>
            <w:r w:rsidRPr="009062B4">
              <w:rPr>
                <w:rFonts w:ascii="Times New Roman" w:hAnsi="Times New Roman" w:cs="Times New Roman"/>
                <w:sz w:val="24"/>
                <w:szCs w:val="24"/>
              </w:rPr>
              <w:t>Weather</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and</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Geographic</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Terms</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Idioms</w:t>
            </w:r>
            <w:proofErr w:type="spellEnd"/>
          </w:p>
        </w:tc>
        <w:tc>
          <w:tcPr>
            <w:tcW w:w="3798" w:type="dxa"/>
            <w:shd w:val="clear" w:color="auto" w:fill="FFFFFF" w:themeFill="background1"/>
          </w:tcPr>
          <w:p w14:paraId="1AE8E329" w14:textId="77777777" w:rsidR="00EA62F0" w:rsidRPr="009062B4" w:rsidRDefault="00EA62F0" w:rsidP="00EA62F0">
            <w:pPr>
              <w:rPr>
                <w:rFonts w:cs="Times New Roman"/>
                <w:b/>
                <w:bCs/>
                <w:iCs/>
                <w:szCs w:val="24"/>
              </w:rPr>
            </w:pPr>
            <w:r w:rsidRPr="009062B4">
              <w:rPr>
                <w:rFonts w:cs="Times New Roman"/>
                <w:b/>
                <w:bCs/>
                <w:iCs/>
                <w:szCs w:val="24"/>
              </w:rPr>
              <w:t>İşaret dili ile coğrafi terimleri öğrenir.</w:t>
            </w:r>
          </w:p>
          <w:p w14:paraId="3580807E" w14:textId="735F6865" w:rsidR="00EA62F0" w:rsidRPr="00871726" w:rsidRDefault="00EA62F0" w:rsidP="00EA62F0">
            <w:pPr>
              <w:pStyle w:val="ListeParagraf"/>
              <w:ind w:left="241"/>
              <w:jc w:val="both"/>
              <w:rPr>
                <w:rFonts w:ascii="Times New Roman" w:hAnsi="Times New Roman" w:cs="Times New Roman"/>
                <w:bCs/>
                <w:iCs/>
                <w:sz w:val="24"/>
                <w:szCs w:val="24"/>
              </w:rPr>
            </w:pPr>
            <w:proofErr w:type="spellStart"/>
            <w:r w:rsidRPr="009062B4">
              <w:rPr>
                <w:rFonts w:ascii="Times New Roman" w:hAnsi="Times New Roman" w:cs="Times New Roman"/>
                <w:bCs/>
                <w:i/>
                <w:iCs/>
                <w:sz w:val="24"/>
                <w:szCs w:val="24"/>
              </w:rPr>
              <w:t>Learns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geographical</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terms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with</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sign</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language</w:t>
            </w:r>
            <w:proofErr w:type="spellEnd"/>
            <w:r w:rsidRPr="009062B4">
              <w:rPr>
                <w:rFonts w:ascii="Times New Roman" w:hAnsi="Times New Roman" w:cs="Times New Roman"/>
                <w:bCs/>
                <w:i/>
                <w:iCs/>
                <w:sz w:val="24"/>
                <w:szCs w:val="24"/>
              </w:rPr>
              <w:t>.</w:t>
            </w:r>
          </w:p>
        </w:tc>
      </w:tr>
      <w:tr w:rsidR="00EA62F0" w:rsidRPr="00871726" w14:paraId="73A61E4D" w14:textId="77777777" w:rsidTr="00EA62F0">
        <w:trPr>
          <w:trHeight w:val="186"/>
        </w:trPr>
        <w:tc>
          <w:tcPr>
            <w:tcW w:w="1654" w:type="dxa"/>
            <w:vMerge/>
            <w:shd w:val="clear" w:color="auto" w:fill="FFFFFF" w:themeFill="background1"/>
            <w:vAlign w:val="center"/>
          </w:tcPr>
          <w:p w14:paraId="08B86B68" w14:textId="77777777" w:rsidR="00EA62F0" w:rsidRPr="00871726" w:rsidRDefault="00EA62F0" w:rsidP="00EA62F0">
            <w:pPr>
              <w:spacing w:line="240" w:lineRule="auto"/>
              <w:jc w:val="center"/>
              <w:rPr>
                <w:rFonts w:cs="Times New Roman"/>
                <w:szCs w:val="24"/>
              </w:rPr>
            </w:pPr>
          </w:p>
        </w:tc>
        <w:tc>
          <w:tcPr>
            <w:tcW w:w="3563" w:type="dxa"/>
            <w:vMerge/>
            <w:shd w:val="clear" w:color="auto" w:fill="FFFFFF" w:themeFill="background1"/>
            <w:vAlign w:val="center"/>
          </w:tcPr>
          <w:p w14:paraId="25FD1A52" w14:textId="77777777" w:rsidR="00EA62F0" w:rsidRPr="00871726" w:rsidRDefault="00EA62F0" w:rsidP="00EA62F0">
            <w:pPr>
              <w:spacing w:line="240" w:lineRule="auto"/>
              <w:rPr>
                <w:rFonts w:cs="Times New Roman"/>
                <w:szCs w:val="24"/>
              </w:rPr>
            </w:pPr>
          </w:p>
        </w:tc>
        <w:tc>
          <w:tcPr>
            <w:tcW w:w="427" w:type="dxa"/>
            <w:vMerge/>
            <w:shd w:val="clear" w:color="auto" w:fill="FFFFFF" w:themeFill="background1"/>
            <w:vAlign w:val="center"/>
          </w:tcPr>
          <w:p w14:paraId="79E795B3" w14:textId="77777777" w:rsidR="00EA62F0" w:rsidRPr="00871726" w:rsidRDefault="00EA62F0" w:rsidP="00EA62F0">
            <w:pPr>
              <w:spacing w:line="240" w:lineRule="auto"/>
              <w:jc w:val="center"/>
              <w:rPr>
                <w:rFonts w:cs="Times New Roman"/>
                <w:szCs w:val="24"/>
              </w:rPr>
            </w:pPr>
          </w:p>
        </w:tc>
        <w:tc>
          <w:tcPr>
            <w:tcW w:w="568" w:type="dxa"/>
            <w:vMerge/>
            <w:shd w:val="clear" w:color="auto" w:fill="FFFFFF" w:themeFill="background1"/>
            <w:vAlign w:val="center"/>
          </w:tcPr>
          <w:p w14:paraId="4466F308" w14:textId="77777777" w:rsidR="00EA62F0" w:rsidRPr="00871726" w:rsidRDefault="00EA62F0" w:rsidP="00EA62F0">
            <w:pPr>
              <w:spacing w:line="240" w:lineRule="auto"/>
              <w:jc w:val="center"/>
              <w:rPr>
                <w:rFonts w:cs="Times New Roman"/>
                <w:szCs w:val="24"/>
              </w:rPr>
            </w:pPr>
          </w:p>
        </w:tc>
        <w:tc>
          <w:tcPr>
            <w:tcW w:w="429" w:type="dxa"/>
            <w:vMerge/>
            <w:shd w:val="clear" w:color="auto" w:fill="FFFFFF" w:themeFill="background1"/>
            <w:vAlign w:val="center"/>
          </w:tcPr>
          <w:p w14:paraId="3C864F40" w14:textId="77777777" w:rsidR="00EA62F0" w:rsidRPr="00871726" w:rsidRDefault="00EA62F0" w:rsidP="00EA62F0">
            <w:pPr>
              <w:spacing w:line="240" w:lineRule="auto"/>
              <w:jc w:val="center"/>
              <w:rPr>
                <w:rFonts w:cs="Times New Roman"/>
                <w:szCs w:val="24"/>
              </w:rPr>
            </w:pPr>
          </w:p>
        </w:tc>
        <w:tc>
          <w:tcPr>
            <w:tcW w:w="426" w:type="dxa"/>
            <w:vMerge/>
            <w:shd w:val="clear" w:color="auto" w:fill="FFFFFF" w:themeFill="background1"/>
            <w:vAlign w:val="center"/>
          </w:tcPr>
          <w:p w14:paraId="079B1FD2" w14:textId="77777777" w:rsidR="00EA62F0" w:rsidRPr="00871726" w:rsidRDefault="00EA62F0" w:rsidP="00EA62F0">
            <w:pPr>
              <w:spacing w:line="240" w:lineRule="auto"/>
              <w:jc w:val="center"/>
              <w:rPr>
                <w:rFonts w:cs="Times New Roman"/>
                <w:szCs w:val="24"/>
              </w:rPr>
            </w:pPr>
          </w:p>
        </w:tc>
        <w:tc>
          <w:tcPr>
            <w:tcW w:w="710" w:type="dxa"/>
            <w:vMerge/>
            <w:shd w:val="clear" w:color="auto" w:fill="FFFFFF" w:themeFill="background1"/>
            <w:vAlign w:val="center"/>
          </w:tcPr>
          <w:p w14:paraId="65207F66" w14:textId="77777777" w:rsidR="00EA62F0" w:rsidRPr="00871726" w:rsidRDefault="00EA62F0" w:rsidP="00EA62F0">
            <w:pPr>
              <w:spacing w:line="240" w:lineRule="auto"/>
              <w:jc w:val="center"/>
              <w:rPr>
                <w:rFonts w:cs="Times New Roman"/>
                <w:szCs w:val="24"/>
              </w:rPr>
            </w:pPr>
          </w:p>
        </w:tc>
        <w:tc>
          <w:tcPr>
            <w:tcW w:w="3871" w:type="dxa"/>
            <w:shd w:val="clear" w:color="auto" w:fill="FFFFFF" w:themeFill="background1"/>
          </w:tcPr>
          <w:p w14:paraId="2E34D5FD" w14:textId="77777777" w:rsidR="00EA62F0" w:rsidRPr="009062B4" w:rsidRDefault="00EA62F0" w:rsidP="00EA62F0">
            <w:pPr>
              <w:rPr>
                <w:rFonts w:cs="Times New Roman"/>
                <w:b/>
                <w:szCs w:val="24"/>
              </w:rPr>
            </w:pPr>
            <w:r>
              <w:rPr>
                <w:rFonts w:cs="Times New Roman"/>
                <w:b/>
                <w:szCs w:val="24"/>
              </w:rPr>
              <w:t>15</w:t>
            </w:r>
            <w:r w:rsidRPr="009062B4">
              <w:rPr>
                <w:rFonts w:cs="Times New Roman"/>
                <w:b/>
                <w:szCs w:val="24"/>
              </w:rPr>
              <w:t>-Türkiye’nin İlleri, Ülkeler</w:t>
            </w:r>
          </w:p>
          <w:p w14:paraId="7E121270" w14:textId="3C0228F2" w:rsidR="00EA62F0" w:rsidRPr="00871726" w:rsidRDefault="00EA62F0" w:rsidP="00EA62F0">
            <w:pPr>
              <w:pStyle w:val="ListeParagraf"/>
              <w:ind w:left="241"/>
              <w:jc w:val="both"/>
              <w:rPr>
                <w:rFonts w:ascii="Times New Roman" w:hAnsi="Times New Roman" w:cs="Times New Roman"/>
                <w:b/>
                <w:bCs/>
                <w:iCs/>
                <w:sz w:val="24"/>
                <w:szCs w:val="24"/>
              </w:rPr>
            </w:pPr>
            <w:r>
              <w:rPr>
                <w:rFonts w:ascii="Times New Roman" w:hAnsi="Times New Roman" w:cs="Times New Roman"/>
                <w:sz w:val="24"/>
                <w:szCs w:val="24"/>
              </w:rPr>
              <w:t>15</w:t>
            </w:r>
            <w:r w:rsidRPr="009062B4">
              <w:rPr>
                <w:rFonts w:ascii="Times New Roman" w:hAnsi="Times New Roman" w:cs="Times New Roman"/>
                <w:sz w:val="24"/>
                <w:szCs w:val="24"/>
              </w:rPr>
              <w:t xml:space="preserve">-Provinces of </w:t>
            </w:r>
            <w:proofErr w:type="spellStart"/>
            <w:r w:rsidRPr="009062B4">
              <w:rPr>
                <w:rFonts w:ascii="Times New Roman" w:hAnsi="Times New Roman" w:cs="Times New Roman"/>
                <w:sz w:val="24"/>
                <w:szCs w:val="24"/>
              </w:rPr>
              <w:t>Turkey</w:t>
            </w:r>
            <w:proofErr w:type="spellEnd"/>
            <w:r w:rsidRPr="009062B4">
              <w:rPr>
                <w:rFonts w:ascii="Times New Roman" w:hAnsi="Times New Roman" w:cs="Times New Roman"/>
                <w:sz w:val="24"/>
                <w:szCs w:val="24"/>
              </w:rPr>
              <w:t xml:space="preserve">, </w:t>
            </w:r>
            <w:proofErr w:type="spellStart"/>
            <w:r w:rsidRPr="009062B4">
              <w:rPr>
                <w:rFonts w:ascii="Times New Roman" w:hAnsi="Times New Roman" w:cs="Times New Roman"/>
                <w:sz w:val="24"/>
                <w:szCs w:val="24"/>
              </w:rPr>
              <w:t>Countries</w:t>
            </w:r>
            <w:proofErr w:type="spellEnd"/>
          </w:p>
        </w:tc>
        <w:tc>
          <w:tcPr>
            <w:tcW w:w="3798" w:type="dxa"/>
            <w:shd w:val="clear" w:color="auto" w:fill="FFFFFF" w:themeFill="background1"/>
          </w:tcPr>
          <w:p w14:paraId="39E9A42E" w14:textId="77777777" w:rsidR="00EA62F0" w:rsidRPr="009062B4" w:rsidRDefault="00EA62F0" w:rsidP="00EA62F0">
            <w:pPr>
              <w:rPr>
                <w:rFonts w:cs="Times New Roman"/>
                <w:b/>
                <w:bCs/>
                <w:iCs/>
                <w:szCs w:val="24"/>
              </w:rPr>
            </w:pPr>
            <w:r w:rsidRPr="009062B4">
              <w:rPr>
                <w:rFonts w:cs="Times New Roman"/>
                <w:b/>
                <w:bCs/>
                <w:iCs/>
                <w:szCs w:val="24"/>
              </w:rPr>
              <w:t>İşaret dili ile ülkeler ve şehirleri bilir.</w:t>
            </w:r>
          </w:p>
          <w:p w14:paraId="5DD29B8B" w14:textId="534C5180" w:rsidR="00EA62F0" w:rsidRPr="00871726" w:rsidRDefault="00EA62F0" w:rsidP="00EA62F0">
            <w:pPr>
              <w:pStyle w:val="ListeParagraf"/>
              <w:ind w:left="241"/>
              <w:jc w:val="both"/>
              <w:rPr>
                <w:rFonts w:ascii="Times New Roman" w:hAnsi="Times New Roman" w:cs="Times New Roman"/>
                <w:bCs/>
                <w:iCs/>
                <w:sz w:val="24"/>
                <w:szCs w:val="24"/>
              </w:rPr>
            </w:pPr>
            <w:proofErr w:type="spellStart"/>
            <w:r w:rsidRPr="009062B4">
              <w:rPr>
                <w:rFonts w:ascii="Times New Roman" w:hAnsi="Times New Roman" w:cs="Times New Roman"/>
                <w:bCs/>
                <w:i/>
                <w:iCs/>
                <w:sz w:val="24"/>
                <w:szCs w:val="24"/>
              </w:rPr>
              <w:t>Knows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countries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and</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cities</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with</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sign</w:t>
            </w:r>
            <w:proofErr w:type="spellEnd"/>
            <w:r w:rsidRPr="009062B4">
              <w:rPr>
                <w:rFonts w:ascii="Times New Roman" w:hAnsi="Times New Roman" w:cs="Times New Roman"/>
                <w:bCs/>
                <w:i/>
                <w:iCs/>
                <w:sz w:val="24"/>
                <w:szCs w:val="24"/>
              </w:rPr>
              <w:t xml:space="preserve"> </w:t>
            </w:r>
            <w:proofErr w:type="spellStart"/>
            <w:r w:rsidRPr="009062B4">
              <w:rPr>
                <w:rFonts w:ascii="Times New Roman" w:hAnsi="Times New Roman" w:cs="Times New Roman"/>
                <w:bCs/>
                <w:i/>
                <w:iCs/>
                <w:sz w:val="24"/>
                <w:szCs w:val="24"/>
              </w:rPr>
              <w:t>language</w:t>
            </w:r>
            <w:proofErr w:type="spellEnd"/>
            <w:r w:rsidRPr="009062B4">
              <w:rPr>
                <w:rFonts w:ascii="Times New Roman" w:hAnsi="Times New Roman" w:cs="Times New Roman"/>
                <w:b/>
                <w:bCs/>
                <w:iCs/>
                <w:sz w:val="24"/>
                <w:szCs w:val="24"/>
              </w:rPr>
              <w:t>.</w:t>
            </w:r>
          </w:p>
        </w:tc>
      </w:tr>
      <w:tr w:rsidR="007909DC" w:rsidRPr="00871726" w14:paraId="07E12EA0" w14:textId="77777777" w:rsidTr="00EA62F0">
        <w:trPr>
          <w:trHeight w:val="186"/>
        </w:trPr>
        <w:tc>
          <w:tcPr>
            <w:tcW w:w="1654" w:type="dxa"/>
            <w:shd w:val="clear" w:color="auto" w:fill="FFFFFF" w:themeFill="background1"/>
            <w:vAlign w:val="center"/>
          </w:tcPr>
          <w:p w14:paraId="3C52DD71" w14:textId="77777777" w:rsidR="007909DC" w:rsidRPr="00871726" w:rsidRDefault="007909DC" w:rsidP="00DE2949">
            <w:pPr>
              <w:spacing w:line="240" w:lineRule="auto"/>
              <w:jc w:val="center"/>
              <w:rPr>
                <w:rFonts w:cs="Times New Roman"/>
                <w:szCs w:val="24"/>
              </w:rPr>
            </w:pPr>
          </w:p>
        </w:tc>
        <w:tc>
          <w:tcPr>
            <w:tcW w:w="3563" w:type="dxa"/>
            <w:shd w:val="clear" w:color="auto" w:fill="FFFFFF" w:themeFill="background1"/>
            <w:vAlign w:val="center"/>
          </w:tcPr>
          <w:p w14:paraId="520618A2" w14:textId="77777777" w:rsidR="007909DC" w:rsidRPr="00871726" w:rsidRDefault="007909DC" w:rsidP="00DE2949">
            <w:pPr>
              <w:spacing w:line="240" w:lineRule="auto"/>
              <w:rPr>
                <w:rFonts w:cs="Times New Roman"/>
                <w:szCs w:val="24"/>
              </w:rPr>
            </w:pPr>
          </w:p>
        </w:tc>
        <w:tc>
          <w:tcPr>
            <w:tcW w:w="427" w:type="dxa"/>
            <w:shd w:val="clear" w:color="auto" w:fill="FFFFFF" w:themeFill="background1"/>
            <w:vAlign w:val="center"/>
          </w:tcPr>
          <w:p w14:paraId="4EEBDDDC" w14:textId="77777777" w:rsidR="007909DC" w:rsidRPr="00871726" w:rsidRDefault="007909DC" w:rsidP="00DE2949">
            <w:pPr>
              <w:spacing w:line="240" w:lineRule="auto"/>
              <w:jc w:val="center"/>
              <w:rPr>
                <w:rFonts w:cs="Times New Roman"/>
                <w:szCs w:val="24"/>
              </w:rPr>
            </w:pPr>
          </w:p>
        </w:tc>
        <w:tc>
          <w:tcPr>
            <w:tcW w:w="568" w:type="dxa"/>
            <w:shd w:val="clear" w:color="auto" w:fill="FFFFFF" w:themeFill="background1"/>
            <w:vAlign w:val="center"/>
          </w:tcPr>
          <w:p w14:paraId="49AB270D" w14:textId="77777777" w:rsidR="007909DC" w:rsidRPr="00871726" w:rsidRDefault="007909DC" w:rsidP="00DE2949">
            <w:pPr>
              <w:spacing w:line="240" w:lineRule="auto"/>
              <w:jc w:val="center"/>
              <w:rPr>
                <w:rFonts w:cs="Times New Roman"/>
                <w:szCs w:val="24"/>
              </w:rPr>
            </w:pPr>
          </w:p>
        </w:tc>
        <w:tc>
          <w:tcPr>
            <w:tcW w:w="429" w:type="dxa"/>
            <w:shd w:val="clear" w:color="auto" w:fill="FFFFFF" w:themeFill="background1"/>
            <w:vAlign w:val="center"/>
          </w:tcPr>
          <w:p w14:paraId="4605E74D" w14:textId="77777777" w:rsidR="007909DC" w:rsidRPr="00871726" w:rsidRDefault="007909DC" w:rsidP="00DE2949">
            <w:pPr>
              <w:spacing w:line="240" w:lineRule="auto"/>
              <w:jc w:val="center"/>
              <w:rPr>
                <w:rFonts w:cs="Times New Roman"/>
                <w:szCs w:val="24"/>
              </w:rPr>
            </w:pPr>
          </w:p>
        </w:tc>
        <w:tc>
          <w:tcPr>
            <w:tcW w:w="426" w:type="dxa"/>
            <w:shd w:val="clear" w:color="auto" w:fill="FFFFFF" w:themeFill="background1"/>
            <w:vAlign w:val="center"/>
          </w:tcPr>
          <w:p w14:paraId="6B875D0C" w14:textId="77777777" w:rsidR="007909DC" w:rsidRPr="00871726" w:rsidRDefault="007909DC" w:rsidP="00DE2949">
            <w:pPr>
              <w:spacing w:line="240" w:lineRule="auto"/>
              <w:jc w:val="center"/>
              <w:rPr>
                <w:rFonts w:cs="Times New Roman"/>
                <w:szCs w:val="24"/>
              </w:rPr>
            </w:pPr>
          </w:p>
        </w:tc>
        <w:tc>
          <w:tcPr>
            <w:tcW w:w="710" w:type="dxa"/>
            <w:shd w:val="clear" w:color="auto" w:fill="FFFFFF" w:themeFill="background1"/>
            <w:vAlign w:val="center"/>
          </w:tcPr>
          <w:p w14:paraId="43097AAA" w14:textId="77777777" w:rsidR="007909DC" w:rsidRPr="00871726" w:rsidRDefault="007909DC" w:rsidP="00DE2949">
            <w:pPr>
              <w:spacing w:line="240" w:lineRule="auto"/>
              <w:jc w:val="center"/>
              <w:rPr>
                <w:rFonts w:cs="Times New Roman"/>
                <w:szCs w:val="24"/>
              </w:rPr>
            </w:pPr>
          </w:p>
        </w:tc>
        <w:tc>
          <w:tcPr>
            <w:tcW w:w="3871" w:type="dxa"/>
            <w:shd w:val="clear" w:color="auto" w:fill="FFFFFF" w:themeFill="background1"/>
          </w:tcPr>
          <w:p w14:paraId="21976707" w14:textId="77777777" w:rsidR="00EA62F0" w:rsidRDefault="00EA62F0" w:rsidP="00EA62F0">
            <w:pPr>
              <w:rPr>
                <w:rFonts w:cs="Times New Roman"/>
                <w:b/>
                <w:szCs w:val="24"/>
              </w:rPr>
            </w:pPr>
            <w:r>
              <w:rPr>
                <w:rFonts w:cs="Times New Roman"/>
                <w:b/>
                <w:szCs w:val="24"/>
              </w:rPr>
              <w:t>16-</w:t>
            </w:r>
            <w:r w:rsidR="007909DC" w:rsidRPr="00EA62F0">
              <w:rPr>
                <w:rFonts w:cs="Times New Roman"/>
                <w:b/>
                <w:szCs w:val="24"/>
              </w:rPr>
              <w:t>Yarıyıl Sonu Sınavı</w:t>
            </w:r>
          </w:p>
          <w:p w14:paraId="5DB39569" w14:textId="44AF7EEB" w:rsidR="007909DC" w:rsidRPr="00EA62F0" w:rsidRDefault="00EA62F0" w:rsidP="00EA62F0">
            <w:pPr>
              <w:rPr>
                <w:rFonts w:cs="Times New Roman"/>
                <w:b/>
                <w:szCs w:val="24"/>
              </w:rPr>
            </w:pPr>
            <w:r w:rsidRPr="00EA62F0">
              <w:rPr>
                <w:rFonts w:cs="Times New Roman"/>
                <w:i/>
                <w:szCs w:val="24"/>
              </w:rPr>
              <w:t>16-</w:t>
            </w:r>
            <w:r w:rsidR="007909DC" w:rsidRPr="00EA62F0">
              <w:rPr>
                <w:rFonts w:cs="Times New Roman"/>
                <w:bCs/>
                <w:i/>
                <w:iCs/>
                <w:szCs w:val="24"/>
              </w:rPr>
              <w:t xml:space="preserve">Final </w:t>
            </w:r>
            <w:proofErr w:type="spellStart"/>
            <w:r w:rsidR="007909DC" w:rsidRPr="00EA62F0">
              <w:rPr>
                <w:rFonts w:cs="Times New Roman"/>
                <w:bCs/>
                <w:i/>
                <w:iCs/>
                <w:szCs w:val="24"/>
              </w:rPr>
              <w:t>Exam</w:t>
            </w:r>
            <w:proofErr w:type="spellEnd"/>
          </w:p>
        </w:tc>
        <w:tc>
          <w:tcPr>
            <w:tcW w:w="3798" w:type="dxa"/>
            <w:shd w:val="clear" w:color="auto" w:fill="FFFFFF" w:themeFill="background1"/>
          </w:tcPr>
          <w:p w14:paraId="4D77CC30" w14:textId="77777777" w:rsidR="007909DC" w:rsidRPr="00651B1E" w:rsidRDefault="007909DC" w:rsidP="00DE2949">
            <w:pPr>
              <w:pStyle w:val="ListeParagraf"/>
              <w:ind w:left="241"/>
              <w:jc w:val="both"/>
              <w:rPr>
                <w:rFonts w:ascii="Times New Roman" w:hAnsi="Times New Roman" w:cs="Times New Roman"/>
                <w:b/>
                <w:bCs/>
                <w:iCs/>
                <w:sz w:val="24"/>
                <w:szCs w:val="24"/>
              </w:rPr>
            </w:pPr>
          </w:p>
        </w:tc>
      </w:tr>
    </w:tbl>
    <w:p w14:paraId="6B3AB5EC" w14:textId="77777777" w:rsidR="001647BC" w:rsidRDefault="001647BC" w:rsidP="00732E4E"/>
    <w:tbl>
      <w:tblPr>
        <w:tblStyle w:val="TabloKlavuzu"/>
        <w:tblpPr w:leftFromText="141" w:rightFromText="141" w:vertAnchor="text" w:tblpXSpec="center" w:tblpY="1"/>
        <w:tblOverlap w:val="never"/>
        <w:tblW w:w="15446" w:type="dxa"/>
        <w:tblLayout w:type="fixed"/>
        <w:tblLook w:val="04A0" w:firstRow="1" w:lastRow="0" w:firstColumn="1" w:lastColumn="0" w:noHBand="0" w:noVBand="1"/>
      </w:tblPr>
      <w:tblGrid>
        <w:gridCol w:w="1654"/>
        <w:gridCol w:w="3563"/>
        <w:gridCol w:w="427"/>
        <w:gridCol w:w="568"/>
        <w:gridCol w:w="429"/>
        <w:gridCol w:w="426"/>
        <w:gridCol w:w="710"/>
        <w:gridCol w:w="3871"/>
        <w:gridCol w:w="3798"/>
      </w:tblGrid>
      <w:tr w:rsidR="00A323AD" w:rsidRPr="00871726" w14:paraId="74353D77" w14:textId="77777777" w:rsidTr="00C7173F">
        <w:trPr>
          <w:cantSplit/>
          <w:trHeight w:val="3360"/>
        </w:trPr>
        <w:tc>
          <w:tcPr>
            <w:tcW w:w="1654" w:type="dxa"/>
            <w:shd w:val="clear" w:color="auto" w:fill="FFFFFF" w:themeFill="background1"/>
            <w:textDirection w:val="btLr"/>
            <w:vAlign w:val="center"/>
            <w:hideMark/>
          </w:tcPr>
          <w:p w14:paraId="42343B12" w14:textId="77777777" w:rsidR="00A323AD" w:rsidRPr="00871726" w:rsidRDefault="00A323AD" w:rsidP="00DE2949">
            <w:pPr>
              <w:spacing w:line="240" w:lineRule="auto"/>
              <w:ind w:left="113" w:right="113"/>
              <w:rPr>
                <w:rFonts w:cs="Times New Roman"/>
                <w:b/>
                <w:szCs w:val="24"/>
              </w:rPr>
            </w:pPr>
            <w:r w:rsidRPr="00871726">
              <w:rPr>
                <w:rFonts w:cs="Times New Roman"/>
                <w:b/>
                <w:szCs w:val="24"/>
              </w:rPr>
              <w:t xml:space="preserve">DERS </w:t>
            </w:r>
            <w:commentRangeStart w:id="37"/>
            <w:r w:rsidRPr="00871726">
              <w:rPr>
                <w:rFonts w:cs="Times New Roman"/>
                <w:b/>
                <w:szCs w:val="24"/>
              </w:rPr>
              <w:t>KODU</w:t>
            </w:r>
            <w:commentRangeEnd w:id="37"/>
            <w:r w:rsidRPr="00871726">
              <w:rPr>
                <w:rStyle w:val="AklamaBavurusu"/>
                <w:rFonts w:cs="Times New Roman"/>
                <w:sz w:val="24"/>
                <w:szCs w:val="24"/>
              </w:rPr>
              <w:commentReference w:id="37"/>
            </w:r>
          </w:p>
          <w:p w14:paraId="68CAFCF3" w14:textId="77777777" w:rsidR="00A323AD" w:rsidRPr="00871726" w:rsidRDefault="00A323AD" w:rsidP="00DE2949">
            <w:pPr>
              <w:spacing w:line="240" w:lineRule="auto"/>
              <w:ind w:left="113" w:right="113"/>
              <w:rPr>
                <w:rFonts w:cs="Times New Roman"/>
                <w:bCs/>
                <w:i/>
                <w:iCs/>
                <w:szCs w:val="24"/>
              </w:rPr>
            </w:pPr>
            <w:r w:rsidRPr="00871726">
              <w:rPr>
                <w:rFonts w:cs="Times New Roman"/>
                <w:bCs/>
                <w:i/>
                <w:iCs/>
                <w:szCs w:val="24"/>
              </w:rPr>
              <w:t xml:space="preserve">Course </w:t>
            </w:r>
            <w:proofErr w:type="spellStart"/>
            <w:r w:rsidRPr="00871726">
              <w:rPr>
                <w:rFonts w:cs="Times New Roman"/>
                <w:bCs/>
                <w:i/>
                <w:iCs/>
                <w:szCs w:val="24"/>
              </w:rPr>
              <w:t>Code</w:t>
            </w:r>
            <w:proofErr w:type="spellEnd"/>
          </w:p>
        </w:tc>
        <w:tc>
          <w:tcPr>
            <w:tcW w:w="3563" w:type="dxa"/>
            <w:shd w:val="clear" w:color="auto" w:fill="FFFFFF" w:themeFill="background1"/>
            <w:vAlign w:val="center"/>
            <w:hideMark/>
          </w:tcPr>
          <w:p w14:paraId="4E56E732" w14:textId="77777777" w:rsidR="00A323AD" w:rsidRPr="00871726" w:rsidRDefault="00A323AD" w:rsidP="00DE2949">
            <w:pPr>
              <w:spacing w:line="240" w:lineRule="auto"/>
              <w:jc w:val="center"/>
              <w:rPr>
                <w:rFonts w:cs="Times New Roman"/>
                <w:b/>
                <w:szCs w:val="24"/>
              </w:rPr>
            </w:pPr>
            <w:r w:rsidRPr="00871726">
              <w:rPr>
                <w:rFonts w:cs="Times New Roman"/>
                <w:b/>
                <w:szCs w:val="24"/>
              </w:rPr>
              <w:t>DERS ADI</w:t>
            </w:r>
          </w:p>
          <w:p w14:paraId="76F038BC" w14:textId="77777777" w:rsidR="00A323AD" w:rsidRPr="00871726" w:rsidRDefault="00A323AD" w:rsidP="00DE2949">
            <w:pPr>
              <w:spacing w:line="240" w:lineRule="auto"/>
              <w:jc w:val="center"/>
              <w:rPr>
                <w:rFonts w:cs="Times New Roman"/>
                <w:bCs/>
                <w:i/>
                <w:iCs/>
                <w:szCs w:val="24"/>
              </w:rPr>
            </w:pPr>
            <w:r w:rsidRPr="00871726">
              <w:rPr>
                <w:rFonts w:cs="Times New Roman"/>
                <w:bCs/>
                <w:i/>
                <w:iCs/>
                <w:szCs w:val="24"/>
              </w:rPr>
              <w:t xml:space="preserve">Course </w:t>
            </w:r>
            <w:proofErr w:type="spellStart"/>
            <w:r w:rsidRPr="00871726">
              <w:rPr>
                <w:rFonts w:cs="Times New Roman"/>
                <w:bCs/>
                <w:i/>
                <w:iCs/>
                <w:szCs w:val="24"/>
              </w:rPr>
              <w:t>Title</w:t>
            </w:r>
            <w:proofErr w:type="spellEnd"/>
          </w:p>
        </w:tc>
        <w:tc>
          <w:tcPr>
            <w:tcW w:w="427" w:type="dxa"/>
            <w:shd w:val="clear" w:color="auto" w:fill="FFFFFF" w:themeFill="background1"/>
            <w:textDirection w:val="btLr"/>
            <w:vAlign w:val="center"/>
            <w:hideMark/>
          </w:tcPr>
          <w:p w14:paraId="78BD80C0" w14:textId="77777777" w:rsidR="00A323AD" w:rsidRPr="00871726" w:rsidRDefault="00A323AD" w:rsidP="00DE2949">
            <w:pPr>
              <w:spacing w:line="240" w:lineRule="auto"/>
              <w:ind w:left="113" w:right="113"/>
              <w:rPr>
                <w:rFonts w:cs="Times New Roman"/>
                <w:b/>
                <w:szCs w:val="24"/>
              </w:rPr>
            </w:pPr>
            <w:r w:rsidRPr="00871726">
              <w:rPr>
                <w:rFonts w:cs="Times New Roman"/>
                <w:b/>
                <w:szCs w:val="24"/>
              </w:rPr>
              <w:t>T</w:t>
            </w:r>
            <w:r w:rsidRPr="00871726">
              <w:rPr>
                <w:rFonts w:cs="Times New Roman"/>
                <w:i/>
                <w:szCs w:val="24"/>
              </w:rPr>
              <w:t>(</w:t>
            </w:r>
            <w:proofErr w:type="spellStart"/>
            <w:r w:rsidRPr="00871726">
              <w:rPr>
                <w:rFonts w:cs="Times New Roman"/>
                <w:i/>
                <w:szCs w:val="24"/>
              </w:rPr>
              <w:t>Theoretical</w:t>
            </w:r>
            <w:proofErr w:type="spellEnd"/>
            <w:r w:rsidRPr="00871726">
              <w:rPr>
                <w:rFonts w:cs="Times New Roman"/>
                <w:i/>
                <w:szCs w:val="24"/>
              </w:rPr>
              <w:t>)</w:t>
            </w:r>
          </w:p>
        </w:tc>
        <w:tc>
          <w:tcPr>
            <w:tcW w:w="568" w:type="dxa"/>
            <w:shd w:val="clear" w:color="auto" w:fill="FFFFFF" w:themeFill="background1"/>
            <w:textDirection w:val="btLr"/>
            <w:vAlign w:val="center"/>
            <w:hideMark/>
          </w:tcPr>
          <w:p w14:paraId="19013AB7" w14:textId="77777777" w:rsidR="00A323AD" w:rsidRPr="00871726" w:rsidRDefault="00A323AD" w:rsidP="00DE2949">
            <w:pPr>
              <w:spacing w:line="240" w:lineRule="auto"/>
              <w:ind w:left="113" w:right="113"/>
              <w:rPr>
                <w:rFonts w:cs="Times New Roman"/>
                <w:b/>
                <w:szCs w:val="24"/>
              </w:rPr>
            </w:pPr>
            <w:r w:rsidRPr="00871726">
              <w:rPr>
                <w:rFonts w:cs="Times New Roman"/>
                <w:b/>
                <w:szCs w:val="24"/>
              </w:rPr>
              <w:t>U/</w:t>
            </w:r>
            <w:r w:rsidRPr="00871726">
              <w:rPr>
                <w:rFonts w:cs="Times New Roman"/>
                <w:i/>
                <w:szCs w:val="24"/>
              </w:rPr>
              <w:t>(</w:t>
            </w:r>
            <w:proofErr w:type="spellStart"/>
            <w:r w:rsidRPr="00871726">
              <w:rPr>
                <w:rFonts w:cs="Times New Roman"/>
                <w:i/>
                <w:szCs w:val="24"/>
              </w:rPr>
              <w:t>Practice</w:t>
            </w:r>
            <w:proofErr w:type="spellEnd"/>
            <w:r w:rsidRPr="00871726">
              <w:rPr>
                <w:rFonts w:cs="Times New Roman"/>
                <w:i/>
                <w:szCs w:val="24"/>
              </w:rPr>
              <w:t>)</w:t>
            </w:r>
          </w:p>
        </w:tc>
        <w:tc>
          <w:tcPr>
            <w:tcW w:w="429" w:type="dxa"/>
            <w:shd w:val="clear" w:color="auto" w:fill="FFFFFF" w:themeFill="background1"/>
            <w:textDirection w:val="btLr"/>
            <w:vAlign w:val="center"/>
            <w:hideMark/>
          </w:tcPr>
          <w:p w14:paraId="5F3646C9" w14:textId="77777777" w:rsidR="00A323AD" w:rsidRPr="00871726" w:rsidRDefault="00A323AD" w:rsidP="00DE2949">
            <w:pPr>
              <w:spacing w:line="240" w:lineRule="auto"/>
              <w:ind w:left="113" w:right="113"/>
              <w:rPr>
                <w:rFonts w:cs="Times New Roman"/>
                <w:b/>
                <w:szCs w:val="24"/>
              </w:rPr>
            </w:pPr>
            <w:r w:rsidRPr="00871726">
              <w:rPr>
                <w:rFonts w:cs="Times New Roman"/>
                <w:b/>
                <w:szCs w:val="24"/>
              </w:rPr>
              <w:t>K/</w:t>
            </w:r>
            <w:r w:rsidRPr="00871726">
              <w:rPr>
                <w:rFonts w:cs="Times New Roman"/>
                <w:i/>
                <w:szCs w:val="24"/>
              </w:rPr>
              <w:t>(</w:t>
            </w:r>
            <w:proofErr w:type="spellStart"/>
            <w:r w:rsidRPr="00871726">
              <w:rPr>
                <w:rFonts w:cs="Times New Roman"/>
                <w:i/>
                <w:szCs w:val="24"/>
              </w:rPr>
              <w:t>Credit</w:t>
            </w:r>
            <w:proofErr w:type="spellEnd"/>
            <w:r w:rsidRPr="00871726">
              <w:rPr>
                <w:rFonts w:cs="Times New Roman"/>
                <w:i/>
                <w:szCs w:val="24"/>
              </w:rPr>
              <w:t>)</w:t>
            </w:r>
          </w:p>
        </w:tc>
        <w:tc>
          <w:tcPr>
            <w:tcW w:w="426" w:type="dxa"/>
            <w:shd w:val="clear" w:color="auto" w:fill="FFFFFF" w:themeFill="background1"/>
            <w:textDirection w:val="btLr"/>
            <w:vAlign w:val="center"/>
            <w:hideMark/>
          </w:tcPr>
          <w:p w14:paraId="404671B9" w14:textId="77777777" w:rsidR="00A323AD" w:rsidRPr="00871726" w:rsidRDefault="00A323AD" w:rsidP="00DE2949">
            <w:pPr>
              <w:spacing w:line="240" w:lineRule="auto"/>
              <w:ind w:left="113" w:right="113"/>
              <w:rPr>
                <w:rFonts w:cs="Times New Roman"/>
                <w:bCs/>
                <w:i/>
                <w:iCs/>
                <w:szCs w:val="24"/>
              </w:rPr>
            </w:pPr>
            <w:r w:rsidRPr="00871726">
              <w:rPr>
                <w:rFonts w:cs="Times New Roman"/>
                <w:b/>
                <w:szCs w:val="24"/>
              </w:rPr>
              <w:t>AKTS/</w:t>
            </w:r>
            <w:r w:rsidRPr="00871726">
              <w:rPr>
                <w:rFonts w:cs="Times New Roman"/>
                <w:bCs/>
                <w:i/>
                <w:iCs/>
                <w:szCs w:val="24"/>
              </w:rPr>
              <w:t>ECTS</w:t>
            </w:r>
          </w:p>
        </w:tc>
        <w:tc>
          <w:tcPr>
            <w:tcW w:w="710" w:type="dxa"/>
            <w:shd w:val="clear" w:color="auto" w:fill="FFFFFF" w:themeFill="background1"/>
            <w:textDirection w:val="btLr"/>
            <w:vAlign w:val="center"/>
            <w:hideMark/>
          </w:tcPr>
          <w:p w14:paraId="6985A4D7" w14:textId="77777777" w:rsidR="00A323AD" w:rsidRPr="00871726" w:rsidRDefault="00A323AD" w:rsidP="00DE2949">
            <w:pPr>
              <w:spacing w:line="240" w:lineRule="auto"/>
              <w:ind w:left="113" w:right="113"/>
              <w:rPr>
                <w:rFonts w:cs="Times New Roman"/>
                <w:b/>
                <w:szCs w:val="24"/>
              </w:rPr>
            </w:pPr>
            <w:r w:rsidRPr="00871726">
              <w:rPr>
                <w:rFonts w:cs="Times New Roman"/>
                <w:b/>
                <w:szCs w:val="24"/>
              </w:rPr>
              <w:t>ZORUNLU/SEÇMELİ</w:t>
            </w:r>
          </w:p>
          <w:p w14:paraId="4711B5C1" w14:textId="77777777" w:rsidR="00A323AD" w:rsidRPr="00871726" w:rsidRDefault="00A323AD" w:rsidP="00DE2949">
            <w:pPr>
              <w:spacing w:line="240" w:lineRule="auto"/>
              <w:ind w:left="113" w:right="113"/>
              <w:rPr>
                <w:rFonts w:cs="Times New Roman"/>
                <w:bCs/>
                <w:i/>
                <w:iCs/>
                <w:szCs w:val="24"/>
              </w:rPr>
            </w:pPr>
            <w:proofErr w:type="spellStart"/>
            <w:r w:rsidRPr="00871726">
              <w:rPr>
                <w:rFonts w:cs="Times New Roman"/>
                <w:bCs/>
                <w:i/>
                <w:iCs/>
                <w:szCs w:val="24"/>
              </w:rPr>
              <w:t>Compulsory</w:t>
            </w:r>
            <w:proofErr w:type="spellEnd"/>
            <w:r w:rsidRPr="00871726">
              <w:rPr>
                <w:rFonts w:cs="Times New Roman"/>
                <w:bCs/>
                <w:i/>
                <w:iCs/>
                <w:szCs w:val="24"/>
              </w:rPr>
              <w:t xml:space="preserve">/ </w:t>
            </w:r>
            <w:proofErr w:type="spellStart"/>
            <w:r w:rsidRPr="00871726">
              <w:rPr>
                <w:rFonts w:cs="Times New Roman"/>
                <w:bCs/>
                <w:i/>
                <w:iCs/>
                <w:szCs w:val="24"/>
              </w:rPr>
              <w:t>Elective</w:t>
            </w:r>
            <w:proofErr w:type="spellEnd"/>
          </w:p>
        </w:tc>
        <w:tc>
          <w:tcPr>
            <w:tcW w:w="7669" w:type="dxa"/>
            <w:gridSpan w:val="2"/>
            <w:shd w:val="clear" w:color="auto" w:fill="FFFFFF" w:themeFill="background1"/>
            <w:vAlign w:val="center"/>
            <w:hideMark/>
          </w:tcPr>
          <w:p w14:paraId="0D768B4D" w14:textId="77777777" w:rsidR="00A323AD" w:rsidRPr="00871726" w:rsidRDefault="00A323AD" w:rsidP="00DE2949">
            <w:pPr>
              <w:spacing w:line="240" w:lineRule="auto"/>
              <w:jc w:val="center"/>
              <w:rPr>
                <w:rFonts w:cs="Times New Roman"/>
                <w:b/>
                <w:szCs w:val="24"/>
              </w:rPr>
            </w:pPr>
            <w:r w:rsidRPr="00871726">
              <w:rPr>
                <w:rFonts w:cs="Times New Roman"/>
                <w:b/>
                <w:szCs w:val="24"/>
              </w:rPr>
              <w:t xml:space="preserve">DERS </w:t>
            </w:r>
            <w:commentRangeStart w:id="38"/>
            <w:r w:rsidRPr="00871726">
              <w:rPr>
                <w:rFonts w:cs="Times New Roman"/>
                <w:b/>
                <w:szCs w:val="24"/>
              </w:rPr>
              <w:t>İÇERİĞİ</w:t>
            </w:r>
            <w:commentRangeEnd w:id="38"/>
            <w:r w:rsidRPr="00871726">
              <w:rPr>
                <w:rStyle w:val="AklamaBavurusu"/>
                <w:rFonts w:cs="Times New Roman"/>
                <w:sz w:val="24"/>
                <w:szCs w:val="24"/>
              </w:rPr>
              <w:commentReference w:id="38"/>
            </w:r>
          </w:p>
          <w:p w14:paraId="5986A41C" w14:textId="11584841" w:rsidR="00A323AD" w:rsidRDefault="00A323AD" w:rsidP="00DE2949">
            <w:pPr>
              <w:spacing w:line="240" w:lineRule="auto"/>
              <w:rPr>
                <w:rFonts w:cs="Times New Roman"/>
                <w:b/>
                <w:color w:val="212529"/>
                <w:szCs w:val="24"/>
              </w:rPr>
            </w:pPr>
            <w:r w:rsidRPr="00651B1E">
              <w:rPr>
                <w:rFonts w:cs="Times New Roman"/>
                <w:b/>
                <w:color w:val="212529"/>
                <w:szCs w:val="24"/>
              </w:rPr>
              <w:t>Eğitimde müziğin rolü ve içeriği, temel müzik bilgileri, nota yazmanın doğası ve amacı, çalgı ve ses eğitimine giriş, toplu çalma ve söyleme, yaratıcılığı geliştirmede müziksel işitme okuma ve yazma çalışmaları. Okul ve kamp marşları, İstiklal marşı, yürüyüş temposunda marşlar, ritim ve hareket alıştırmaları, tempo tutma, marş söyleme ve yönetme, harekete eşlik.</w:t>
            </w:r>
          </w:p>
          <w:p w14:paraId="02D8A12F" w14:textId="4BAC4B0F" w:rsidR="00C7173F" w:rsidRDefault="00C7173F" w:rsidP="00DE2949">
            <w:pPr>
              <w:spacing w:line="240" w:lineRule="auto"/>
              <w:rPr>
                <w:rFonts w:cs="Times New Roman"/>
                <w:b/>
                <w:color w:val="212529"/>
                <w:szCs w:val="24"/>
              </w:rPr>
            </w:pPr>
          </w:p>
          <w:p w14:paraId="42291DF4" w14:textId="77777777" w:rsidR="00C7173F" w:rsidRPr="00871726" w:rsidRDefault="00C7173F" w:rsidP="00C7173F">
            <w:pPr>
              <w:spacing w:line="240" w:lineRule="auto"/>
              <w:jc w:val="center"/>
              <w:rPr>
                <w:rFonts w:cs="Times New Roman"/>
                <w:bCs/>
                <w:i/>
                <w:iCs/>
                <w:szCs w:val="24"/>
              </w:rPr>
            </w:pPr>
            <w:r w:rsidRPr="00871726">
              <w:rPr>
                <w:rFonts w:cs="Times New Roman"/>
                <w:bCs/>
                <w:i/>
                <w:iCs/>
                <w:szCs w:val="24"/>
              </w:rPr>
              <w:t>Content of Course</w:t>
            </w:r>
          </w:p>
          <w:p w14:paraId="2BC86721" w14:textId="77777777" w:rsidR="00C7173F" w:rsidRPr="00651B1E" w:rsidRDefault="00C7173F" w:rsidP="00DE2949">
            <w:pPr>
              <w:spacing w:line="240" w:lineRule="auto"/>
              <w:rPr>
                <w:rFonts w:cs="Times New Roman"/>
                <w:b/>
                <w:color w:val="212529"/>
                <w:szCs w:val="24"/>
              </w:rPr>
            </w:pPr>
          </w:p>
          <w:p w14:paraId="1D52AA21" w14:textId="77777777" w:rsidR="00A323AD" w:rsidRPr="00651B1E" w:rsidRDefault="00A323AD" w:rsidP="00DE2949">
            <w:pPr>
              <w:spacing w:line="240" w:lineRule="auto"/>
              <w:rPr>
                <w:rFonts w:cs="Times New Roman"/>
                <w:i/>
                <w:color w:val="212529"/>
                <w:szCs w:val="24"/>
              </w:rPr>
            </w:pPr>
            <w:proofErr w:type="spellStart"/>
            <w:r w:rsidRPr="00651B1E">
              <w:rPr>
                <w:rFonts w:cs="Times New Roman"/>
                <w:i/>
                <w:color w:val="212529"/>
                <w:szCs w:val="24"/>
              </w:rPr>
              <w:t>The</w:t>
            </w:r>
            <w:proofErr w:type="spellEnd"/>
            <w:r w:rsidRPr="00651B1E">
              <w:rPr>
                <w:rFonts w:cs="Times New Roman"/>
                <w:i/>
                <w:color w:val="212529"/>
                <w:szCs w:val="24"/>
              </w:rPr>
              <w:t xml:space="preserve"> role </w:t>
            </w:r>
            <w:proofErr w:type="spellStart"/>
            <w:r w:rsidRPr="00651B1E">
              <w:rPr>
                <w:rFonts w:cs="Times New Roman"/>
                <w:i/>
                <w:color w:val="212529"/>
                <w:szCs w:val="24"/>
              </w:rPr>
              <w:t>and</w:t>
            </w:r>
            <w:proofErr w:type="spellEnd"/>
            <w:r w:rsidRPr="00651B1E">
              <w:rPr>
                <w:rFonts w:cs="Times New Roman"/>
                <w:i/>
                <w:color w:val="212529"/>
                <w:szCs w:val="24"/>
              </w:rPr>
              <w:t xml:space="preserve"> </w:t>
            </w:r>
            <w:proofErr w:type="spellStart"/>
            <w:r w:rsidRPr="00651B1E">
              <w:rPr>
                <w:rFonts w:cs="Times New Roman"/>
                <w:i/>
                <w:color w:val="212529"/>
                <w:szCs w:val="24"/>
              </w:rPr>
              <w:t>content</w:t>
            </w:r>
            <w:proofErr w:type="spellEnd"/>
            <w:r w:rsidRPr="00651B1E">
              <w:rPr>
                <w:rFonts w:cs="Times New Roman"/>
                <w:i/>
                <w:color w:val="212529"/>
                <w:szCs w:val="24"/>
              </w:rPr>
              <w:t xml:space="preserve"> of </w:t>
            </w:r>
            <w:proofErr w:type="spellStart"/>
            <w:r w:rsidRPr="00651B1E">
              <w:rPr>
                <w:rFonts w:cs="Times New Roman"/>
                <w:i/>
                <w:color w:val="212529"/>
                <w:szCs w:val="24"/>
              </w:rPr>
              <w:t>music</w:t>
            </w:r>
            <w:proofErr w:type="spellEnd"/>
            <w:r w:rsidRPr="00651B1E">
              <w:rPr>
                <w:rFonts w:cs="Times New Roman"/>
                <w:i/>
                <w:color w:val="212529"/>
                <w:szCs w:val="24"/>
              </w:rPr>
              <w:t xml:space="preserve"> in </w:t>
            </w:r>
            <w:proofErr w:type="spellStart"/>
            <w:r w:rsidRPr="00651B1E">
              <w:rPr>
                <w:rFonts w:cs="Times New Roman"/>
                <w:i/>
                <w:color w:val="212529"/>
                <w:szCs w:val="24"/>
              </w:rPr>
              <w:t>education</w:t>
            </w:r>
            <w:proofErr w:type="spellEnd"/>
            <w:r w:rsidRPr="00651B1E">
              <w:rPr>
                <w:rFonts w:cs="Times New Roman"/>
                <w:i/>
                <w:color w:val="212529"/>
                <w:szCs w:val="24"/>
              </w:rPr>
              <w:t xml:space="preserve">, </w:t>
            </w:r>
            <w:proofErr w:type="spellStart"/>
            <w:r w:rsidRPr="00651B1E">
              <w:rPr>
                <w:rFonts w:cs="Times New Roman"/>
                <w:i/>
                <w:color w:val="212529"/>
                <w:szCs w:val="24"/>
              </w:rPr>
              <w:t>basic</w:t>
            </w:r>
            <w:proofErr w:type="spellEnd"/>
            <w:r w:rsidRPr="00651B1E">
              <w:rPr>
                <w:rFonts w:cs="Times New Roman"/>
                <w:i/>
                <w:color w:val="212529"/>
                <w:szCs w:val="24"/>
              </w:rPr>
              <w:t xml:space="preserve"> </w:t>
            </w:r>
            <w:proofErr w:type="spellStart"/>
            <w:r w:rsidRPr="00651B1E">
              <w:rPr>
                <w:rFonts w:cs="Times New Roman"/>
                <w:i/>
                <w:color w:val="212529"/>
                <w:szCs w:val="24"/>
              </w:rPr>
              <w:t>music</w:t>
            </w:r>
            <w:proofErr w:type="spellEnd"/>
            <w:r w:rsidRPr="00651B1E">
              <w:rPr>
                <w:rFonts w:cs="Times New Roman"/>
                <w:i/>
                <w:color w:val="212529"/>
                <w:szCs w:val="24"/>
              </w:rPr>
              <w:t xml:space="preserve"> </w:t>
            </w:r>
            <w:proofErr w:type="spellStart"/>
            <w:r w:rsidRPr="00651B1E">
              <w:rPr>
                <w:rFonts w:cs="Times New Roman"/>
                <w:i/>
                <w:color w:val="212529"/>
                <w:szCs w:val="24"/>
              </w:rPr>
              <w:t>information</w:t>
            </w:r>
            <w:proofErr w:type="spellEnd"/>
            <w:r w:rsidRPr="00651B1E">
              <w:rPr>
                <w:rFonts w:cs="Times New Roman"/>
                <w:i/>
                <w:color w:val="212529"/>
                <w:szCs w:val="24"/>
              </w:rPr>
              <w:t xml:space="preserve">, </w:t>
            </w:r>
            <w:proofErr w:type="spellStart"/>
            <w:r w:rsidRPr="00651B1E">
              <w:rPr>
                <w:rFonts w:cs="Times New Roman"/>
                <w:i/>
                <w:color w:val="212529"/>
                <w:szCs w:val="24"/>
              </w:rPr>
              <w:t>the</w:t>
            </w:r>
            <w:proofErr w:type="spellEnd"/>
            <w:r w:rsidRPr="00651B1E">
              <w:rPr>
                <w:rFonts w:cs="Times New Roman"/>
                <w:i/>
                <w:color w:val="212529"/>
                <w:szCs w:val="24"/>
              </w:rPr>
              <w:t xml:space="preserve"> </w:t>
            </w:r>
            <w:proofErr w:type="spellStart"/>
            <w:r w:rsidRPr="00651B1E">
              <w:rPr>
                <w:rFonts w:cs="Times New Roman"/>
                <w:i/>
                <w:color w:val="212529"/>
                <w:szCs w:val="24"/>
              </w:rPr>
              <w:t>nature</w:t>
            </w:r>
            <w:proofErr w:type="spellEnd"/>
            <w:r w:rsidRPr="00651B1E">
              <w:rPr>
                <w:rFonts w:cs="Times New Roman"/>
                <w:i/>
                <w:color w:val="212529"/>
                <w:szCs w:val="24"/>
              </w:rPr>
              <w:t xml:space="preserve"> </w:t>
            </w:r>
            <w:proofErr w:type="spellStart"/>
            <w:r w:rsidRPr="00651B1E">
              <w:rPr>
                <w:rFonts w:cs="Times New Roman"/>
                <w:i/>
                <w:color w:val="212529"/>
                <w:szCs w:val="24"/>
              </w:rPr>
              <w:t>and</w:t>
            </w:r>
            <w:proofErr w:type="spellEnd"/>
            <w:r w:rsidRPr="00651B1E">
              <w:rPr>
                <w:rFonts w:cs="Times New Roman"/>
                <w:i/>
                <w:color w:val="212529"/>
                <w:szCs w:val="24"/>
              </w:rPr>
              <w:t xml:space="preserve"> </w:t>
            </w:r>
            <w:proofErr w:type="spellStart"/>
            <w:r w:rsidRPr="00651B1E">
              <w:rPr>
                <w:rFonts w:cs="Times New Roman"/>
                <w:i/>
                <w:color w:val="212529"/>
                <w:szCs w:val="24"/>
              </w:rPr>
              <w:t>purpose</w:t>
            </w:r>
            <w:proofErr w:type="spellEnd"/>
            <w:r w:rsidRPr="00651B1E">
              <w:rPr>
                <w:rFonts w:cs="Times New Roman"/>
                <w:i/>
                <w:color w:val="212529"/>
                <w:szCs w:val="24"/>
              </w:rPr>
              <w:t xml:space="preserve"> of </w:t>
            </w:r>
            <w:proofErr w:type="spellStart"/>
            <w:r w:rsidRPr="00651B1E">
              <w:rPr>
                <w:rFonts w:cs="Times New Roman"/>
                <w:i/>
                <w:color w:val="212529"/>
                <w:szCs w:val="24"/>
              </w:rPr>
              <w:t>notation</w:t>
            </w:r>
            <w:proofErr w:type="spellEnd"/>
            <w:r w:rsidRPr="00651B1E">
              <w:rPr>
                <w:rFonts w:cs="Times New Roman"/>
                <w:i/>
                <w:color w:val="212529"/>
                <w:szCs w:val="24"/>
              </w:rPr>
              <w:t xml:space="preserve">, </w:t>
            </w:r>
            <w:proofErr w:type="spellStart"/>
            <w:r w:rsidRPr="00651B1E">
              <w:rPr>
                <w:rFonts w:cs="Times New Roman"/>
                <w:i/>
                <w:color w:val="212529"/>
                <w:szCs w:val="24"/>
              </w:rPr>
              <w:t>introduction</w:t>
            </w:r>
            <w:proofErr w:type="spellEnd"/>
            <w:r w:rsidRPr="00651B1E">
              <w:rPr>
                <w:rFonts w:cs="Times New Roman"/>
                <w:i/>
                <w:color w:val="212529"/>
                <w:szCs w:val="24"/>
              </w:rPr>
              <w:t xml:space="preserve"> </w:t>
            </w:r>
            <w:proofErr w:type="spellStart"/>
            <w:r w:rsidRPr="00651B1E">
              <w:rPr>
                <w:rFonts w:cs="Times New Roman"/>
                <w:i/>
                <w:color w:val="212529"/>
                <w:szCs w:val="24"/>
              </w:rPr>
              <w:t>to</w:t>
            </w:r>
            <w:proofErr w:type="spellEnd"/>
            <w:r w:rsidRPr="00651B1E">
              <w:rPr>
                <w:rFonts w:cs="Times New Roman"/>
                <w:i/>
                <w:color w:val="212529"/>
                <w:szCs w:val="24"/>
              </w:rPr>
              <w:t xml:space="preserve"> </w:t>
            </w:r>
            <w:proofErr w:type="spellStart"/>
            <w:r w:rsidRPr="00651B1E">
              <w:rPr>
                <w:rFonts w:cs="Times New Roman"/>
                <w:i/>
                <w:color w:val="212529"/>
                <w:szCs w:val="24"/>
              </w:rPr>
              <w:t>instrument</w:t>
            </w:r>
            <w:proofErr w:type="spellEnd"/>
            <w:r w:rsidRPr="00651B1E">
              <w:rPr>
                <w:rFonts w:cs="Times New Roman"/>
                <w:i/>
                <w:color w:val="212529"/>
                <w:szCs w:val="24"/>
              </w:rPr>
              <w:t xml:space="preserve"> </w:t>
            </w:r>
            <w:proofErr w:type="spellStart"/>
            <w:r w:rsidRPr="00651B1E">
              <w:rPr>
                <w:rFonts w:cs="Times New Roman"/>
                <w:i/>
                <w:color w:val="212529"/>
                <w:szCs w:val="24"/>
              </w:rPr>
              <w:t>and</w:t>
            </w:r>
            <w:proofErr w:type="spellEnd"/>
            <w:r w:rsidRPr="00651B1E">
              <w:rPr>
                <w:rFonts w:cs="Times New Roman"/>
                <w:i/>
                <w:color w:val="212529"/>
                <w:szCs w:val="24"/>
              </w:rPr>
              <w:t xml:space="preserve"> </w:t>
            </w:r>
            <w:proofErr w:type="spellStart"/>
            <w:r w:rsidRPr="00651B1E">
              <w:rPr>
                <w:rFonts w:cs="Times New Roman"/>
                <w:i/>
                <w:color w:val="212529"/>
                <w:szCs w:val="24"/>
              </w:rPr>
              <w:t>voice</w:t>
            </w:r>
            <w:proofErr w:type="spellEnd"/>
            <w:r w:rsidRPr="00651B1E">
              <w:rPr>
                <w:rFonts w:cs="Times New Roman"/>
                <w:i/>
                <w:color w:val="212529"/>
                <w:szCs w:val="24"/>
              </w:rPr>
              <w:t xml:space="preserve"> </w:t>
            </w:r>
            <w:proofErr w:type="spellStart"/>
            <w:r w:rsidRPr="00651B1E">
              <w:rPr>
                <w:rFonts w:cs="Times New Roman"/>
                <w:i/>
                <w:color w:val="212529"/>
                <w:szCs w:val="24"/>
              </w:rPr>
              <w:t>training</w:t>
            </w:r>
            <w:proofErr w:type="spellEnd"/>
            <w:r w:rsidRPr="00651B1E">
              <w:rPr>
                <w:rFonts w:cs="Times New Roman"/>
                <w:i/>
                <w:color w:val="212529"/>
                <w:szCs w:val="24"/>
              </w:rPr>
              <w:t xml:space="preserve">, </w:t>
            </w:r>
            <w:proofErr w:type="spellStart"/>
            <w:r w:rsidRPr="00651B1E">
              <w:rPr>
                <w:rFonts w:cs="Times New Roman"/>
                <w:i/>
                <w:color w:val="212529"/>
                <w:szCs w:val="24"/>
              </w:rPr>
              <w:t>collective</w:t>
            </w:r>
            <w:proofErr w:type="spellEnd"/>
            <w:r w:rsidRPr="00651B1E">
              <w:rPr>
                <w:rFonts w:cs="Times New Roman"/>
                <w:i/>
                <w:color w:val="212529"/>
                <w:szCs w:val="24"/>
              </w:rPr>
              <w:t xml:space="preserve"> </w:t>
            </w:r>
            <w:proofErr w:type="spellStart"/>
            <w:r w:rsidRPr="00651B1E">
              <w:rPr>
                <w:rFonts w:cs="Times New Roman"/>
                <w:i/>
                <w:color w:val="212529"/>
                <w:szCs w:val="24"/>
              </w:rPr>
              <w:t>playing</w:t>
            </w:r>
            <w:proofErr w:type="spellEnd"/>
            <w:r w:rsidRPr="00651B1E">
              <w:rPr>
                <w:rFonts w:cs="Times New Roman"/>
                <w:i/>
                <w:color w:val="212529"/>
                <w:szCs w:val="24"/>
              </w:rPr>
              <w:t xml:space="preserve"> </w:t>
            </w:r>
            <w:proofErr w:type="spellStart"/>
            <w:r w:rsidRPr="00651B1E">
              <w:rPr>
                <w:rFonts w:cs="Times New Roman"/>
                <w:i/>
                <w:color w:val="212529"/>
                <w:szCs w:val="24"/>
              </w:rPr>
              <w:t>and</w:t>
            </w:r>
            <w:proofErr w:type="spellEnd"/>
            <w:r w:rsidRPr="00651B1E">
              <w:rPr>
                <w:rFonts w:cs="Times New Roman"/>
                <w:i/>
                <w:color w:val="212529"/>
                <w:szCs w:val="24"/>
              </w:rPr>
              <w:t xml:space="preserve"> </w:t>
            </w:r>
            <w:proofErr w:type="spellStart"/>
            <w:r w:rsidRPr="00651B1E">
              <w:rPr>
                <w:rFonts w:cs="Times New Roman"/>
                <w:i/>
                <w:color w:val="212529"/>
                <w:szCs w:val="24"/>
              </w:rPr>
              <w:t>singing</w:t>
            </w:r>
            <w:proofErr w:type="spellEnd"/>
            <w:r w:rsidRPr="00651B1E">
              <w:rPr>
                <w:rFonts w:cs="Times New Roman"/>
                <w:i/>
                <w:color w:val="212529"/>
                <w:szCs w:val="24"/>
              </w:rPr>
              <w:t xml:space="preserve">, </w:t>
            </w:r>
            <w:proofErr w:type="spellStart"/>
            <w:r w:rsidRPr="00651B1E">
              <w:rPr>
                <w:rFonts w:cs="Times New Roman"/>
                <w:i/>
                <w:color w:val="212529"/>
                <w:szCs w:val="24"/>
              </w:rPr>
              <w:t>musical</w:t>
            </w:r>
            <w:proofErr w:type="spellEnd"/>
            <w:r w:rsidRPr="00651B1E">
              <w:rPr>
                <w:rFonts w:cs="Times New Roman"/>
                <w:i/>
                <w:color w:val="212529"/>
                <w:szCs w:val="24"/>
              </w:rPr>
              <w:t xml:space="preserve"> </w:t>
            </w:r>
            <w:proofErr w:type="spellStart"/>
            <w:r w:rsidRPr="00651B1E">
              <w:rPr>
                <w:rFonts w:cs="Times New Roman"/>
                <w:i/>
                <w:color w:val="212529"/>
                <w:szCs w:val="24"/>
              </w:rPr>
              <w:t>hearing</w:t>
            </w:r>
            <w:proofErr w:type="spellEnd"/>
            <w:r w:rsidRPr="00651B1E">
              <w:rPr>
                <w:rFonts w:cs="Times New Roman"/>
                <w:i/>
                <w:color w:val="212529"/>
                <w:szCs w:val="24"/>
              </w:rPr>
              <w:t xml:space="preserve">, </w:t>
            </w:r>
            <w:proofErr w:type="spellStart"/>
            <w:r w:rsidRPr="00651B1E">
              <w:rPr>
                <w:rFonts w:cs="Times New Roman"/>
                <w:i/>
                <w:color w:val="212529"/>
                <w:szCs w:val="24"/>
              </w:rPr>
              <w:t>reading</w:t>
            </w:r>
            <w:proofErr w:type="spellEnd"/>
            <w:r w:rsidRPr="00651B1E">
              <w:rPr>
                <w:rFonts w:cs="Times New Roman"/>
                <w:i/>
                <w:color w:val="212529"/>
                <w:szCs w:val="24"/>
              </w:rPr>
              <w:t xml:space="preserve"> </w:t>
            </w:r>
            <w:proofErr w:type="spellStart"/>
            <w:r w:rsidRPr="00651B1E">
              <w:rPr>
                <w:rFonts w:cs="Times New Roman"/>
                <w:i/>
                <w:color w:val="212529"/>
                <w:szCs w:val="24"/>
              </w:rPr>
              <w:t>and</w:t>
            </w:r>
            <w:proofErr w:type="spellEnd"/>
            <w:r w:rsidRPr="00651B1E">
              <w:rPr>
                <w:rFonts w:cs="Times New Roman"/>
                <w:i/>
                <w:color w:val="212529"/>
                <w:szCs w:val="24"/>
              </w:rPr>
              <w:t xml:space="preserve"> </w:t>
            </w:r>
            <w:proofErr w:type="spellStart"/>
            <w:r w:rsidRPr="00651B1E">
              <w:rPr>
                <w:rFonts w:cs="Times New Roman"/>
                <w:i/>
                <w:color w:val="212529"/>
                <w:szCs w:val="24"/>
              </w:rPr>
              <w:t>writing</w:t>
            </w:r>
            <w:proofErr w:type="spellEnd"/>
            <w:r w:rsidRPr="00651B1E">
              <w:rPr>
                <w:rFonts w:cs="Times New Roman"/>
                <w:i/>
                <w:color w:val="212529"/>
                <w:szCs w:val="24"/>
              </w:rPr>
              <w:t xml:space="preserve"> </w:t>
            </w:r>
            <w:proofErr w:type="spellStart"/>
            <w:r w:rsidRPr="00651B1E">
              <w:rPr>
                <w:rFonts w:cs="Times New Roman"/>
                <w:i/>
                <w:color w:val="212529"/>
                <w:szCs w:val="24"/>
              </w:rPr>
              <w:t>exercises</w:t>
            </w:r>
            <w:proofErr w:type="spellEnd"/>
            <w:r w:rsidRPr="00651B1E">
              <w:rPr>
                <w:rFonts w:cs="Times New Roman"/>
                <w:i/>
                <w:color w:val="212529"/>
                <w:szCs w:val="24"/>
              </w:rPr>
              <w:t xml:space="preserve"> </w:t>
            </w:r>
            <w:proofErr w:type="spellStart"/>
            <w:r w:rsidRPr="00651B1E">
              <w:rPr>
                <w:rFonts w:cs="Times New Roman"/>
                <w:i/>
                <w:color w:val="212529"/>
                <w:szCs w:val="24"/>
              </w:rPr>
              <w:t>to</w:t>
            </w:r>
            <w:proofErr w:type="spellEnd"/>
            <w:r w:rsidRPr="00651B1E">
              <w:rPr>
                <w:rFonts w:cs="Times New Roman"/>
                <w:i/>
                <w:color w:val="212529"/>
                <w:szCs w:val="24"/>
              </w:rPr>
              <w:t xml:space="preserve"> </w:t>
            </w:r>
            <w:proofErr w:type="spellStart"/>
            <w:r w:rsidRPr="00651B1E">
              <w:rPr>
                <w:rFonts w:cs="Times New Roman"/>
                <w:i/>
                <w:color w:val="212529"/>
                <w:szCs w:val="24"/>
              </w:rPr>
              <w:t>develop</w:t>
            </w:r>
            <w:proofErr w:type="spellEnd"/>
            <w:r w:rsidRPr="00651B1E">
              <w:rPr>
                <w:rFonts w:cs="Times New Roman"/>
                <w:i/>
                <w:color w:val="212529"/>
                <w:szCs w:val="24"/>
              </w:rPr>
              <w:t xml:space="preserve"> </w:t>
            </w:r>
            <w:proofErr w:type="spellStart"/>
            <w:r w:rsidRPr="00651B1E">
              <w:rPr>
                <w:rFonts w:cs="Times New Roman"/>
                <w:i/>
                <w:color w:val="212529"/>
                <w:szCs w:val="24"/>
              </w:rPr>
              <w:t>creativity</w:t>
            </w:r>
            <w:proofErr w:type="spellEnd"/>
            <w:r w:rsidRPr="00651B1E">
              <w:rPr>
                <w:rFonts w:cs="Times New Roman"/>
                <w:i/>
                <w:color w:val="212529"/>
                <w:szCs w:val="24"/>
              </w:rPr>
              <w:t xml:space="preserve">. School </w:t>
            </w:r>
            <w:proofErr w:type="spellStart"/>
            <w:r w:rsidRPr="00651B1E">
              <w:rPr>
                <w:rFonts w:cs="Times New Roman"/>
                <w:i/>
                <w:color w:val="212529"/>
                <w:szCs w:val="24"/>
              </w:rPr>
              <w:t>and</w:t>
            </w:r>
            <w:proofErr w:type="spellEnd"/>
            <w:r w:rsidRPr="00651B1E">
              <w:rPr>
                <w:rFonts w:cs="Times New Roman"/>
                <w:i/>
                <w:color w:val="212529"/>
                <w:szCs w:val="24"/>
              </w:rPr>
              <w:t xml:space="preserve"> </w:t>
            </w:r>
            <w:proofErr w:type="spellStart"/>
            <w:r w:rsidRPr="00651B1E">
              <w:rPr>
                <w:rFonts w:cs="Times New Roman"/>
                <w:i/>
                <w:color w:val="212529"/>
                <w:szCs w:val="24"/>
              </w:rPr>
              <w:t>camp</w:t>
            </w:r>
            <w:proofErr w:type="spellEnd"/>
            <w:r w:rsidRPr="00651B1E">
              <w:rPr>
                <w:rFonts w:cs="Times New Roman"/>
                <w:i/>
                <w:color w:val="212529"/>
                <w:szCs w:val="24"/>
              </w:rPr>
              <w:t xml:space="preserve"> </w:t>
            </w:r>
            <w:proofErr w:type="spellStart"/>
            <w:r w:rsidRPr="00651B1E">
              <w:rPr>
                <w:rFonts w:cs="Times New Roman"/>
                <w:i/>
                <w:color w:val="212529"/>
                <w:szCs w:val="24"/>
              </w:rPr>
              <w:t>anthems</w:t>
            </w:r>
            <w:proofErr w:type="spellEnd"/>
            <w:r w:rsidRPr="00651B1E">
              <w:rPr>
                <w:rFonts w:cs="Times New Roman"/>
                <w:i/>
                <w:color w:val="212529"/>
                <w:szCs w:val="24"/>
              </w:rPr>
              <w:t xml:space="preserve">, </w:t>
            </w:r>
            <w:proofErr w:type="spellStart"/>
            <w:r w:rsidRPr="00651B1E">
              <w:rPr>
                <w:rFonts w:cs="Times New Roman"/>
                <w:i/>
                <w:color w:val="212529"/>
                <w:szCs w:val="24"/>
              </w:rPr>
              <w:t>National</w:t>
            </w:r>
            <w:proofErr w:type="spellEnd"/>
            <w:r w:rsidRPr="00651B1E">
              <w:rPr>
                <w:rFonts w:cs="Times New Roman"/>
                <w:i/>
                <w:color w:val="212529"/>
                <w:szCs w:val="24"/>
              </w:rPr>
              <w:t xml:space="preserve"> </w:t>
            </w:r>
            <w:proofErr w:type="spellStart"/>
            <w:r w:rsidRPr="00651B1E">
              <w:rPr>
                <w:rFonts w:cs="Times New Roman"/>
                <w:i/>
                <w:color w:val="212529"/>
                <w:szCs w:val="24"/>
              </w:rPr>
              <w:t>anthem</w:t>
            </w:r>
            <w:proofErr w:type="spellEnd"/>
            <w:r w:rsidRPr="00651B1E">
              <w:rPr>
                <w:rFonts w:cs="Times New Roman"/>
                <w:i/>
                <w:color w:val="212529"/>
                <w:szCs w:val="24"/>
              </w:rPr>
              <w:t xml:space="preserve">, </w:t>
            </w:r>
            <w:proofErr w:type="spellStart"/>
            <w:r w:rsidRPr="00651B1E">
              <w:rPr>
                <w:rFonts w:cs="Times New Roman"/>
                <w:i/>
                <w:color w:val="212529"/>
                <w:szCs w:val="24"/>
              </w:rPr>
              <w:t>marching</w:t>
            </w:r>
            <w:proofErr w:type="spellEnd"/>
            <w:r w:rsidRPr="00651B1E">
              <w:rPr>
                <w:rFonts w:cs="Times New Roman"/>
                <w:i/>
                <w:color w:val="212529"/>
                <w:szCs w:val="24"/>
              </w:rPr>
              <w:t xml:space="preserve"> </w:t>
            </w:r>
            <w:proofErr w:type="spellStart"/>
            <w:r w:rsidRPr="00651B1E">
              <w:rPr>
                <w:rFonts w:cs="Times New Roman"/>
                <w:i/>
                <w:color w:val="212529"/>
                <w:szCs w:val="24"/>
              </w:rPr>
              <w:t>marches</w:t>
            </w:r>
            <w:proofErr w:type="spellEnd"/>
            <w:r w:rsidRPr="00651B1E">
              <w:rPr>
                <w:rFonts w:cs="Times New Roman"/>
                <w:i/>
                <w:color w:val="212529"/>
                <w:szCs w:val="24"/>
              </w:rPr>
              <w:t xml:space="preserve">, </w:t>
            </w:r>
            <w:proofErr w:type="spellStart"/>
            <w:r w:rsidRPr="00651B1E">
              <w:rPr>
                <w:rFonts w:cs="Times New Roman"/>
                <w:i/>
                <w:color w:val="212529"/>
                <w:szCs w:val="24"/>
              </w:rPr>
              <w:t>rhythm</w:t>
            </w:r>
            <w:proofErr w:type="spellEnd"/>
            <w:r w:rsidRPr="00651B1E">
              <w:rPr>
                <w:rFonts w:cs="Times New Roman"/>
                <w:i/>
                <w:color w:val="212529"/>
                <w:szCs w:val="24"/>
              </w:rPr>
              <w:t xml:space="preserve"> </w:t>
            </w:r>
            <w:proofErr w:type="spellStart"/>
            <w:r w:rsidRPr="00651B1E">
              <w:rPr>
                <w:rFonts w:cs="Times New Roman"/>
                <w:i/>
                <w:color w:val="212529"/>
                <w:szCs w:val="24"/>
              </w:rPr>
              <w:t>and</w:t>
            </w:r>
            <w:proofErr w:type="spellEnd"/>
            <w:r w:rsidRPr="00651B1E">
              <w:rPr>
                <w:rFonts w:cs="Times New Roman"/>
                <w:i/>
                <w:color w:val="212529"/>
                <w:szCs w:val="24"/>
              </w:rPr>
              <w:t xml:space="preserve"> </w:t>
            </w:r>
            <w:proofErr w:type="spellStart"/>
            <w:r w:rsidRPr="00651B1E">
              <w:rPr>
                <w:rFonts w:cs="Times New Roman"/>
                <w:i/>
                <w:color w:val="212529"/>
                <w:szCs w:val="24"/>
              </w:rPr>
              <w:t>movement</w:t>
            </w:r>
            <w:proofErr w:type="spellEnd"/>
            <w:r w:rsidRPr="00651B1E">
              <w:rPr>
                <w:rFonts w:cs="Times New Roman"/>
                <w:i/>
                <w:color w:val="212529"/>
                <w:szCs w:val="24"/>
              </w:rPr>
              <w:t xml:space="preserve"> </w:t>
            </w:r>
            <w:proofErr w:type="spellStart"/>
            <w:r w:rsidRPr="00651B1E">
              <w:rPr>
                <w:rFonts w:cs="Times New Roman"/>
                <w:i/>
                <w:color w:val="212529"/>
                <w:szCs w:val="24"/>
              </w:rPr>
              <w:t>exercises</w:t>
            </w:r>
            <w:proofErr w:type="spellEnd"/>
            <w:r w:rsidRPr="00651B1E">
              <w:rPr>
                <w:rFonts w:cs="Times New Roman"/>
                <w:i/>
                <w:color w:val="212529"/>
                <w:szCs w:val="24"/>
              </w:rPr>
              <w:t xml:space="preserve">, </w:t>
            </w:r>
            <w:proofErr w:type="spellStart"/>
            <w:r w:rsidRPr="00651B1E">
              <w:rPr>
                <w:rFonts w:cs="Times New Roman"/>
                <w:i/>
                <w:color w:val="212529"/>
                <w:szCs w:val="24"/>
              </w:rPr>
              <w:t>keeping</w:t>
            </w:r>
            <w:proofErr w:type="spellEnd"/>
            <w:r w:rsidRPr="00651B1E">
              <w:rPr>
                <w:rFonts w:cs="Times New Roman"/>
                <w:i/>
                <w:color w:val="212529"/>
                <w:szCs w:val="24"/>
              </w:rPr>
              <w:t xml:space="preserve"> tempo, </w:t>
            </w:r>
            <w:proofErr w:type="spellStart"/>
            <w:r w:rsidRPr="00651B1E">
              <w:rPr>
                <w:rFonts w:cs="Times New Roman"/>
                <w:i/>
                <w:color w:val="212529"/>
                <w:szCs w:val="24"/>
              </w:rPr>
              <w:t>singing</w:t>
            </w:r>
            <w:proofErr w:type="spellEnd"/>
            <w:r w:rsidRPr="00651B1E">
              <w:rPr>
                <w:rFonts w:cs="Times New Roman"/>
                <w:i/>
                <w:color w:val="212529"/>
                <w:szCs w:val="24"/>
              </w:rPr>
              <w:t xml:space="preserve"> </w:t>
            </w:r>
            <w:proofErr w:type="spellStart"/>
            <w:r w:rsidRPr="00651B1E">
              <w:rPr>
                <w:rFonts w:cs="Times New Roman"/>
                <w:i/>
                <w:color w:val="212529"/>
                <w:szCs w:val="24"/>
              </w:rPr>
              <w:t>and</w:t>
            </w:r>
            <w:proofErr w:type="spellEnd"/>
            <w:r w:rsidRPr="00651B1E">
              <w:rPr>
                <w:rFonts w:cs="Times New Roman"/>
                <w:i/>
                <w:color w:val="212529"/>
                <w:szCs w:val="24"/>
              </w:rPr>
              <w:t xml:space="preserve"> </w:t>
            </w:r>
            <w:proofErr w:type="spellStart"/>
            <w:r w:rsidRPr="00651B1E">
              <w:rPr>
                <w:rFonts w:cs="Times New Roman"/>
                <w:i/>
                <w:color w:val="212529"/>
                <w:szCs w:val="24"/>
              </w:rPr>
              <w:t>directing</w:t>
            </w:r>
            <w:proofErr w:type="spellEnd"/>
            <w:r w:rsidRPr="00651B1E">
              <w:rPr>
                <w:rFonts w:cs="Times New Roman"/>
                <w:i/>
                <w:color w:val="212529"/>
                <w:szCs w:val="24"/>
              </w:rPr>
              <w:t xml:space="preserve"> </w:t>
            </w:r>
            <w:proofErr w:type="spellStart"/>
            <w:r w:rsidRPr="00651B1E">
              <w:rPr>
                <w:rFonts w:cs="Times New Roman"/>
                <w:i/>
                <w:color w:val="212529"/>
                <w:szCs w:val="24"/>
              </w:rPr>
              <w:t>marches</w:t>
            </w:r>
            <w:proofErr w:type="spellEnd"/>
            <w:r w:rsidRPr="00651B1E">
              <w:rPr>
                <w:rFonts w:cs="Times New Roman"/>
                <w:i/>
                <w:color w:val="212529"/>
                <w:szCs w:val="24"/>
              </w:rPr>
              <w:t xml:space="preserve">, </w:t>
            </w:r>
            <w:proofErr w:type="spellStart"/>
            <w:r w:rsidRPr="00651B1E">
              <w:rPr>
                <w:rFonts w:cs="Times New Roman"/>
                <w:i/>
                <w:color w:val="212529"/>
                <w:szCs w:val="24"/>
              </w:rPr>
              <w:t>accompanying</w:t>
            </w:r>
            <w:proofErr w:type="spellEnd"/>
            <w:r w:rsidRPr="00651B1E">
              <w:rPr>
                <w:rFonts w:cs="Times New Roman"/>
                <w:i/>
                <w:color w:val="212529"/>
                <w:szCs w:val="24"/>
              </w:rPr>
              <w:t xml:space="preserve"> </w:t>
            </w:r>
            <w:proofErr w:type="spellStart"/>
            <w:r w:rsidRPr="00651B1E">
              <w:rPr>
                <w:rFonts w:cs="Times New Roman"/>
                <w:i/>
                <w:color w:val="212529"/>
                <w:szCs w:val="24"/>
              </w:rPr>
              <w:t>the</w:t>
            </w:r>
            <w:proofErr w:type="spellEnd"/>
            <w:r w:rsidRPr="00651B1E">
              <w:rPr>
                <w:rFonts w:cs="Times New Roman"/>
                <w:i/>
                <w:color w:val="212529"/>
                <w:szCs w:val="24"/>
              </w:rPr>
              <w:t xml:space="preserve"> </w:t>
            </w:r>
            <w:proofErr w:type="spellStart"/>
            <w:r w:rsidRPr="00651B1E">
              <w:rPr>
                <w:rFonts w:cs="Times New Roman"/>
                <w:i/>
                <w:color w:val="212529"/>
                <w:szCs w:val="24"/>
              </w:rPr>
              <w:t>movement</w:t>
            </w:r>
            <w:proofErr w:type="spellEnd"/>
            <w:r w:rsidRPr="00651B1E">
              <w:rPr>
                <w:rFonts w:cs="Times New Roman"/>
                <w:i/>
                <w:color w:val="212529"/>
                <w:szCs w:val="24"/>
              </w:rPr>
              <w:t>.</w:t>
            </w:r>
          </w:p>
          <w:p w14:paraId="0755734E" w14:textId="77777777" w:rsidR="00A323AD" w:rsidRPr="00871726" w:rsidRDefault="00A323AD" w:rsidP="00DE2949">
            <w:pPr>
              <w:spacing w:line="240" w:lineRule="auto"/>
              <w:jc w:val="center"/>
              <w:rPr>
                <w:rFonts w:cs="Times New Roman"/>
                <w:bCs/>
                <w:i/>
                <w:iCs/>
                <w:szCs w:val="24"/>
              </w:rPr>
            </w:pPr>
          </w:p>
        </w:tc>
      </w:tr>
      <w:tr w:rsidR="00C16E5B" w:rsidRPr="00871726" w14:paraId="3BB14430" w14:textId="77777777" w:rsidTr="00C77CF2">
        <w:trPr>
          <w:trHeight w:val="2338"/>
        </w:trPr>
        <w:tc>
          <w:tcPr>
            <w:tcW w:w="1654" w:type="dxa"/>
            <w:vMerge w:val="restart"/>
            <w:shd w:val="clear" w:color="auto" w:fill="FFFFFF" w:themeFill="background1"/>
            <w:vAlign w:val="center"/>
          </w:tcPr>
          <w:p w14:paraId="3983FF08" w14:textId="195A6C01" w:rsidR="00C16E5B" w:rsidRPr="00871726" w:rsidRDefault="00C16E5B" w:rsidP="00DE2949">
            <w:pPr>
              <w:spacing w:line="240" w:lineRule="auto"/>
              <w:jc w:val="center"/>
              <w:rPr>
                <w:rFonts w:cs="Times New Roman"/>
                <w:szCs w:val="24"/>
              </w:rPr>
            </w:pPr>
            <w:r>
              <w:rPr>
                <w:rFonts w:cs="Times New Roman"/>
                <w:szCs w:val="24"/>
              </w:rPr>
              <w:t>54192207</w:t>
            </w:r>
          </w:p>
        </w:tc>
        <w:tc>
          <w:tcPr>
            <w:tcW w:w="3563" w:type="dxa"/>
            <w:vMerge w:val="restart"/>
            <w:shd w:val="clear" w:color="auto" w:fill="FFFFFF" w:themeFill="background1"/>
            <w:vAlign w:val="center"/>
          </w:tcPr>
          <w:p w14:paraId="17DBB90A" w14:textId="77777777" w:rsidR="00C16E5B" w:rsidRPr="00651B1E" w:rsidRDefault="00C16E5B" w:rsidP="00DE2949">
            <w:pPr>
              <w:spacing w:line="240" w:lineRule="auto"/>
              <w:jc w:val="center"/>
              <w:rPr>
                <w:rFonts w:cs="Times New Roman"/>
                <w:b/>
                <w:szCs w:val="24"/>
              </w:rPr>
            </w:pPr>
            <w:r w:rsidRPr="00651B1E">
              <w:rPr>
                <w:rFonts w:cs="Times New Roman"/>
                <w:b/>
                <w:szCs w:val="24"/>
              </w:rPr>
              <w:t>Müzik</w:t>
            </w:r>
          </w:p>
          <w:p w14:paraId="63567405" w14:textId="77777777" w:rsidR="00C16E5B" w:rsidRPr="00651B1E" w:rsidRDefault="00C16E5B" w:rsidP="00DE2949">
            <w:pPr>
              <w:spacing w:line="240" w:lineRule="auto"/>
              <w:jc w:val="center"/>
              <w:rPr>
                <w:rFonts w:cs="Times New Roman"/>
                <w:i/>
                <w:szCs w:val="24"/>
              </w:rPr>
            </w:pPr>
            <w:proofErr w:type="spellStart"/>
            <w:r w:rsidRPr="00651B1E">
              <w:rPr>
                <w:rFonts w:cs="Times New Roman"/>
                <w:i/>
                <w:szCs w:val="24"/>
              </w:rPr>
              <w:t>Musıc</w:t>
            </w:r>
            <w:proofErr w:type="spellEnd"/>
          </w:p>
        </w:tc>
        <w:tc>
          <w:tcPr>
            <w:tcW w:w="427" w:type="dxa"/>
            <w:vMerge w:val="restart"/>
            <w:shd w:val="clear" w:color="auto" w:fill="FFFFFF" w:themeFill="background1"/>
            <w:vAlign w:val="center"/>
          </w:tcPr>
          <w:p w14:paraId="06ADD749" w14:textId="77777777" w:rsidR="00C16E5B" w:rsidRPr="00871726" w:rsidRDefault="00C16E5B" w:rsidP="00DE2949">
            <w:pPr>
              <w:spacing w:line="240" w:lineRule="auto"/>
              <w:jc w:val="center"/>
              <w:rPr>
                <w:rFonts w:cs="Times New Roman"/>
                <w:szCs w:val="24"/>
              </w:rPr>
            </w:pPr>
            <w:r w:rsidRPr="00871726">
              <w:rPr>
                <w:rFonts w:cs="Times New Roman"/>
                <w:szCs w:val="24"/>
              </w:rPr>
              <w:t>2</w:t>
            </w:r>
          </w:p>
        </w:tc>
        <w:tc>
          <w:tcPr>
            <w:tcW w:w="568" w:type="dxa"/>
            <w:vMerge w:val="restart"/>
            <w:shd w:val="clear" w:color="auto" w:fill="FFFFFF" w:themeFill="background1"/>
            <w:vAlign w:val="center"/>
          </w:tcPr>
          <w:p w14:paraId="5628BB79" w14:textId="77777777" w:rsidR="00C16E5B" w:rsidRPr="00871726" w:rsidRDefault="00C16E5B" w:rsidP="00DE2949">
            <w:pPr>
              <w:spacing w:line="240" w:lineRule="auto"/>
              <w:jc w:val="center"/>
              <w:rPr>
                <w:rFonts w:cs="Times New Roman"/>
                <w:szCs w:val="24"/>
              </w:rPr>
            </w:pPr>
            <w:r w:rsidRPr="00871726">
              <w:rPr>
                <w:rFonts w:cs="Times New Roman"/>
                <w:szCs w:val="24"/>
              </w:rPr>
              <w:t>0</w:t>
            </w:r>
          </w:p>
        </w:tc>
        <w:tc>
          <w:tcPr>
            <w:tcW w:w="429" w:type="dxa"/>
            <w:vMerge w:val="restart"/>
            <w:shd w:val="clear" w:color="auto" w:fill="FFFFFF" w:themeFill="background1"/>
            <w:vAlign w:val="center"/>
          </w:tcPr>
          <w:p w14:paraId="73ACF462" w14:textId="77777777" w:rsidR="00C16E5B" w:rsidRPr="00871726" w:rsidRDefault="00C16E5B" w:rsidP="00DE2949">
            <w:pPr>
              <w:spacing w:line="240" w:lineRule="auto"/>
              <w:jc w:val="center"/>
              <w:rPr>
                <w:rFonts w:cs="Times New Roman"/>
                <w:szCs w:val="24"/>
              </w:rPr>
            </w:pPr>
            <w:r w:rsidRPr="00871726">
              <w:rPr>
                <w:rFonts w:cs="Times New Roman"/>
                <w:szCs w:val="24"/>
              </w:rPr>
              <w:t>2</w:t>
            </w:r>
          </w:p>
        </w:tc>
        <w:tc>
          <w:tcPr>
            <w:tcW w:w="426" w:type="dxa"/>
            <w:vMerge w:val="restart"/>
            <w:shd w:val="clear" w:color="auto" w:fill="FFFFFF" w:themeFill="background1"/>
            <w:vAlign w:val="center"/>
          </w:tcPr>
          <w:p w14:paraId="4D28553A" w14:textId="77777777" w:rsidR="00C16E5B" w:rsidRPr="00871726" w:rsidRDefault="00C16E5B" w:rsidP="00DE2949">
            <w:pPr>
              <w:spacing w:line="240" w:lineRule="auto"/>
              <w:jc w:val="center"/>
              <w:rPr>
                <w:rFonts w:cs="Times New Roman"/>
                <w:szCs w:val="24"/>
              </w:rPr>
            </w:pPr>
            <w:r w:rsidRPr="00871726">
              <w:rPr>
                <w:rFonts w:cs="Times New Roman"/>
                <w:szCs w:val="24"/>
              </w:rPr>
              <w:t>3</w:t>
            </w:r>
          </w:p>
        </w:tc>
        <w:tc>
          <w:tcPr>
            <w:tcW w:w="710" w:type="dxa"/>
            <w:vMerge w:val="restart"/>
            <w:shd w:val="clear" w:color="auto" w:fill="FFFFFF" w:themeFill="background1"/>
            <w:textDirection w:val="btLr"/>
            <w:vAlign w:val="center"/>
          </w:tcPr>
          <w:p w14:paraId="1F5A750E" w14:textId="545D7CFC" w:rsidR="00C16E5B" w:rsidRPr="00871726" w:rsidRDefault="00C16E5B" w:rsidP="00DE2949">
            <w:pPr>
              <w:spacing w:line="240" w:lineRule="auto"/>
              <w:ind w:left="113" w:right="113"/>
              <w:jc w:val="center"/>
              <w:rPr>
                <w:rFonts w:cs="Times New Roman"/>
                <w:szCs w:val="24"/>
              </w:rPr>
            </w:pPr>
            <w:r w:rsidRPr="00871726">
              <w:rPr>
                <w:rFonts w:cs="Times New Roman"/>
                <w:szCs w:val="24"/>
              </w:rPr>
              <w:t>Seçmeli</w:t>
            </w:r>
            <w:r>
              <w:rPr>
                <w:rFonts w:cs="Times New Roman"/>
                <w:szCs w:val="24"/>
              </w:rPr>
              <w:t>/</w:t>
            </w:r>
            <w:proofErr w:type="spellStart"/>
            <w:r w:rsidRPr="007909DC">
              <w:rPr>
                <w:rFonts w:cs="Times New Roman"/>
                <w:i/>
                <w:iCs/>
                <w:szCs w:val="24"/>
              </w:rPr>
              <w:t>Elective</w:t>
            </w:r>
            <w:proofErr w:type="spellEnd"/>
          </w:p>
        </w:tc>
        <w:tc>
          <w:tcPr>
            <w:tcW w:w="7669" w:type="dxa"/>
            <w:gridSpan w:val="2"/>
            <w:shd w:val="clear" w:color="auto" w:fill="FFFFFF" w:themeFill="background1"/>
          </w:tcPr>
          <w:p w14:paraId="6C494B89" w14:textId="77777777" w:rsidR="00C16E5B" w:rsidRPr="00871726" w:rsidRDefault="00C16E5B" w:rsidP="00DE2949">
            <w:pPr>
              <w:pStyle w:val="AralkYok"/>
              <w:jc w:val="center"/>
              <w:rPr>
                <w:rFonts w:ascii="Times New Roman" w:hAnsi="Times New Roman" w:cs="Times New Roman"/>
                <w:b/>
                <w:bCs/>
                <w:sz w:val="24"/>
                <w:szCs w:val="24"/>
              </w:rPr>
            </w:pPr>
            <w:r w:rsidRPr="00871726">
              <w:rPr>
                <w:rFonts w:ascii="Times New Roman" w:hAnsi="Times New Roman" w:cs="Times New Roman"/>
                <w:b/>
                <w:bCs/>
                <w:sz w:val="24"/>
                <w:szCs w:val="24"/>
              </w:rPr>
              <w:t>Amaç</w:t>
            </w:r>
          </w:p>
          <w:p w14:paraId="06A897F8" w14:textId="77777777" w:rsidR="00C16E5B" w:rsidRPr="00651B1E" w:rsidRDefault="00C16E5B" w:rsidP="00DE2949">
            <w:pPr>
              <w:pStyle w:val="AralkYok"/>
              <w:jc w:val="both"/>
              <w:rPr>
                <w:rFonts w:ascii="Times New Roman" w:hAnsi="Times New Roman" w:cs="Times New Roman"/>
                <w:b/>
                <w:bCs/>
                <w:iCs/>
                <w:sz w:val="24"/>
                <w:szCs w:val="24"/>
              </w:rPr>
            </w:pPr>
            <w:r w:rsidRPr="00651B1E">
              <w:rPr>
                <w:rFonts w:ascii="Times New Roman" w:hAnsi="Times New Roman" w:cs="Times New Roman"/>
                <w:b/>
                <w:bCs/>
                <w:iCs/>
                <w:sz w:val="24"/>
                <w:szCs w:val="24"/>
              </w:rPr>
              <w:t xml:space="preserve">Öğrencilerimizi temel müzik bilgileri ile İstiklal Marşı, Marşlar, </w:t>
            </w:r>
            <w:proofErr w:type="spellStart"/>
            <w:r w:rsidRPr="00651B1E">
              <w:rPr>
                <w:rFonts w:ascii="Times New Roman" w:hAnsi="Times New Roman" w:cs="Times New Roman"/>
                <w:b/>
                <w:bCs/>
                <w:iCs/>
                <w:sz w:val="24"/>
                <w:szCs w:val="24"/>
              </w:rPr>
              <w:t>Ritm</w:t>
            </w:r>
            <w:proofErr w:type="spellEnd"/>
            <w:r w:rsidRPr="00651B1E">
              <w:rPr>
                <w:rFonts w:ascii="Times New Roman" w:hAnsi="Times New Roman" w:cs="Times New Roman"/>
                <w:b/>
                <w:bCs/>
                <w:iCs/>
                <w:sz w:val="24"/>
                <w:szCs w:val="24"/>
              </w:rPr>
              <w:t xml:space="preserve"> ve Hareket konularında bilgilendirmek</w:t>
            </w:r>
          </w:p>
          <w:p w14:paraId="395E0DE4" w14:textId="77777777" w:rsidR="00C16E5B" w:rsidRPr="00871726" w:rsidRDefault="00C16E5B" w:rsidP="00C7173F">
            <w:pPr>
              <w:pStyle w:val="AralkYok"/>
              <w:jc w:val="center"/>
              <w:rPr>
                <w:rFonts w:ascii="Times New Roman" w:hAnsi="Times New Roman" w:cs="Times New Roman"/>
                <w:i/>
                <w:sz w:val="24"/>
                <w:szCs w:val="24"/>
              </w:rPr>
            </w:pPr>
            <w:proofErr w:type="spellStart"/>
            <w:r w:rsidRPr="00871726">
              <w:rPr>
                <w:rFonts w:ascii="Times New Roman" w:hAnsi="Times New Roman" w:cs="Times New Roman"/>
                <w:i/>
                <w:sz w:val="24"/>
                <w:szCs w:val="24"/>
              </w:rPr>
              <w:t>Aim</w:t>
            </w:r>
            <w:proofErr w:type="spellEnd"/>
            <w:r w:rsidRPr="00871726">
              <w:rPr>
                <w:rFonts w:ascii="Times New Roman" w:hAnsi="Times New Roman" w:cs="Times New Roman"/>
                <w:i/>
                <w:sz w:val="24"/>
                <w:szCs w:val="24"/>
              </w:rPr>
              <w:t xml:space="preserve"> of Course</w:t>
            </w:r>
          </w:p>
          <w:p w14:paraId="6847B486" w14:textId="77777777" w:rsidR="00C16E5B" w:rsidRPr="00651B1E" w:rsidRDefault="00C16E5B" w:rsidP="00DE2949">
            <w:pPr>
              <w:spacing w:line="240" w:lineRule="auto"/>
              <w:rPr>
                <w:rFonts w:cs="Times New Roman"/>
                <w:i/>
                <w:color w:val="212529"/>
                <w:szCs w:val="24"/>
              </w:rPr>
            </w:pPr>
            <w:proofErr w:type="spellStart"/>
            <w:r w:rsidRPr="00651B1E">
              <w:rPr>
                <w:rFonts w:cs="Times New Roman"/>
                <w:i/>
                <w:color w:val="212529"/>
                <w:szCs w:val="24"/>
              </w:rPr>
              <w:t>Informing</w:t>
            </w:r>
            <w:proofErr w:type="spellEnd"/>
            <w:r w:rsidRPr="00651B1E">
              <w:rPr>
                <w:rFonts w:cs="Times New Roman"/>
                <w:i/>
                <w:color w:val="212529"/>
                <w:szCs w:val="24"/>
              </w:rPr>
              <w:t xml:space="preserve"> </w:t>
            </w:r>
            <w:proofErr w:type="spellStart"/>
            <w:r w:rsidRPr="00651B1E">
              <w:rPr>
                <w:rFonts w:cs="Times New Roman"/>
                <w:i/>
                <w:color w:val="212529"/>
                <w:szCs w:val="24"/>
              </w:rPr>
              <w:t>our</w:t>
            </w:r>
            <w:proofErr w:type="spellEnd"/>
            <w:r w:rsidRPr="00651B1E">
              <w:rPr>
                <w:rFonts w:cs="Times New Roman"/>
                <w:i/>
                <w:color w:val="212529"/>
                <w:szCs w:val="24"/>
              </w:rPr>
              <w:t xml:space="preserve"> </w:t>
            </w:r>
            <w:proofErr w:type="spellStart"/>
            <w:r w:rsidRPr="00651B1E">
              <w:rPr>
                <w:rFonts w:cs="Times New Roman"/>
                <w:i/>
                <w:color w:val="212529"/>
                <w:szCs w:val="24"/>
              </w:rPr>
              <w:t>students</w:t>
            </w:r>
            <w:proofErr w:type="spellEnd"/>
            <w:r w:rsidRPr="00651B1E">
              <w:rPr>
                <w:rFonts w:cs="Times New Roman"/>
                <w:i/>
                <w:color w:val="212529"/>
                <w:szCs w:val="24"/>
              </w:rPr>
              <w:t xml:space="preserve"> </w:t>
            </w:r>
            <w:proofErr w:type="spellStart"/>
            <w:r w:rsidRPr="00651B1E">
              <w:rPr>
                <w:rFonts w:cs="Times New Roman"/>
                <w:i/>
                <w:color w:val="212529"/>
                <w:szCs w:val="24"/>
              </w:rPr>
              <w:t>about</w:t>
            </w:r>
            <w:proofErr w:type="spellEnd"/>
            <w:r w:rsidRPr="00651B1E">
              <w:rPr>
                <w:rFonts w:cs="Times New Roman"/>
                <w:i/>
                <w:color w:val="212529"/>
                <w:szCs w:val="24"/>
              </w:rPr>
              <w:t xml:space="preserve"> </w:t>
            </w:r>
            <w:proofErr w:type="spellStart"/>
            <w:r w:rsidRPr="00651B1E">
              <w:rPr>
                <w:rFonts w:cs="Times New Roman"/>
                <w:i/>
                <w:color w:val="212529"/>
                <w:szCs w:val="24"/>
              </w:rPr>
              <w:t>the</w:t>
            </w:r>
            <w:proofErr w:type="spellEnd"/>
            <w:r w:rsidRPr="00651B1E">
              <w:rPr>
                <w:rFonts w:cs="Times New Roman"/>
                <w:i/>
                <w:color w:val="212529"/>
                <w:szCs w:val="24"/>
              </w:rPr>
              <w:t xml:space="preserve"> </w:t>
            </w:r>
            <w:proofErr w:type="spellStart"/>
            <w:r w:rsidRPr="00651B1E">
              <w:rPr>
                <w:rFonts w:cs="Times New Roman"/>
                <w:i/>
                <w:color w:val="212529"/>
                <w:szCs w:val="24"/>
              </w:rPr>
              <w:t>basic</w:t>
            </w:r>
            <w:proofErr w:type="spellEnd"/>
            <w:r w:rsidRPr="00651B1E">
              <w:rPr>
                <w:rFonts w:cs="Times New Roman"/>
                <w:i/>
                <w:color w:val="212529"/>
                <w:szCs w:val="24"/>
              </w:rPr>
              <w:t xml:space="preserve"> </w:t>
            </w:r>
            <w:proofErr w:type="spellStart"/>
            <w:r w:rsidRPr="00651B1E">
              <w:rPr>
                <w:rFonts w:cs="Times New Roman"/>
                <w:i/>
                <w:color w:val="212529"/>
                <w:szCs w:val="24"/>
              </w:rPr>
              <w:t>music</w:t>
            </w:r>
            <w:proofErr w:type="spellEnd"/>
            <w:r w:rsidRPr="00651B1E">
              <w:rPr>
                <w:rFonts w:cs="Times New Roman"/>
                <w:i/>
                <w:color w:val="212529"/>
                <w:szCs w:val="24"/>
              </w:rPr>
              <w:t xml:space="preserve"> </w:t>
            </w:r>
            <w:proofErr w:type="spellStart"/>
            <w:r w:rsidRPr="00651B1E">
              <w:rPr>
                <w:rFonts w:cs="Times New Roman"/>
                <w:i/>
                <w:color w:val="212529"/>
                <w:szCs w:val="24"/>
              </w:rPr>
              <w:t>knowledge</w:t>
            </w:r>
            <w:proofErr w:type="spellEnd"/>
            <w:r w:rsidRPr="00651B1E">
              <w:rPr>
                <w:rFonts w:cs="Times New Roman"/>
                <w:i/>
                <w:color w:val="212529"/>
                <w:szCs w:val="24"/>
              </w:rPr>
              <w:t xml:space="preserve"> </w:t>
            </w:r>
            <w:proofErr w:type="spellStart"/>
            <w:r w:rsidRPr="00651B1E">
              <w:rPr>
                <w:rFonts w:cs="Times New Roman"/>
                <w:i/>
                <w:color w:val="212529"/>
                <w:szCs w:val="24"/>
              </w:rPr>
              <w:t>and</w:t>
            </w:r>
            <w:proofErr w:type="spellEnd"/>
            <w:r w:rsidRPr="00651B1E">
              <w:rPr>
                <w:rFonts w:cs="Times New Roman"/>
                <w:i/>
                <w:color w:val="212529"/>
                <w:szCs w:val="24"/>
              </w:rPr>
              <w:t xml:space="preserve"> </w:t>
            </w:r>
            <w:proofErr w:type="spellStart"/>
            <w:r w:rsidRPr="00651B1E">
              <w:rPr>
                <w:rFonts w:cs="Times New Roman"/>
                <w:i/>
                <w:color w:val="212529"/>
                <w:szCs w:val="24"/>
              </w:rPr>
              <w:t>the</w:t>
            </w:r>
            <w:proofErr w:type="spellEnd"/>
            <w:r w:rsidRPr="00651B1E">
              <w:rPr>
                <w:rFonts w:cs="Times New Roman"/>
                <w:i/>
                <w:color w:val="212529"/>
                <w:szCs w:val="24"/>
              </w:rPr>
              <w:t xml:space="preserve"> </w:t>
            </w:r>
            <w:proofErr w:type="spellStart"/>
            <w:r w:rsidRPr="00651B1E">
              <w:rPr>
                <w:rFonts w:cs="Times New Roman"/>
                <w:i/>
                <w:color w:val="212529"/>
                <w:szCs w:val="24"/>
              </w:rPr>
              <w:t>National</w:t>
            </w:r>
            <w:proofErr w:type="spellEnd"/>
            <w:r w:rsidRPr="00651B1E">
              <w:rPr>
                <w:rFonts w:cs="Times New Roman"/>
                <w:i/>
                <w:color w:val="212529"/>
                <w:szCs w:val="24"/>
              </w:rPr>
              <w:t xml:space="preserve"> </w:t>
            </w:r>
            <w:proofErr w:type="spellStart"/>
            <w:r w:rsidRPr="00651B1E">
              <w:rPr>
                <w:rFonts w:cs="Times New Roman"/>
                <w:i/>
                <w:color w:val="212529"/>
                <w:szCs w:val="24"/>
              </w:rPr>
              <w:t>Anthem</w:t>
            </w:r>
            <w:proofErr w:type="spellEnd"/>
            <w:r w:rsidRPr="00651B1E">
              <w:rPr>
                <w:rFonts w:cs="Times New Roman"/>
                <w:i/>
                <w:color w:val="212529"/>
                <w:szCs w:val="24"/>
              </w:rPr>
              <w:t xml:space="preserve">, </w:t>
            </w:r>
            <w:proofErr w:type="spellStart"/>
            <w:r w:rsidRPr="00651B1E">
              <w:rPr>
                <w:rFonts w:cs="Times New Roman"/>
                <w:i/>
                <w:color w:val="212529"/>
                <w:szCs w:val="24"/>
              </w:rPr>
              <w:t>Marches</w:t>
            </w:r>
            <w:proofErr w:type="spellEnd"/>
            <w:r w:rsidRPr="00651B1E">
              <w:rPr>
                <w:rFonts w:cs="Times New Roman"/>
                <w:i/>
                <w:color w:val="212529"/>
                <w:szCs w:val="24"/>
              </w:rPr>
              <w:t xml:space="preserve">, </w:t>
            </w:r>
            <w:proofErr w:type="spellStart"/>
            <w:r w:rsidRPr="00651B1E">
              <w:rPr>
                <w:rFonts w:cs="Times New Roman"/>
                <w:i/>
                <w:color w:val="212529"/>
                <w:szCs w:val="24"/>
              </w:rPr>
              <w:t>Rhythm</w:t>
            </w:r>
            <w:proofErr w:type="spellEnd"/>
            <w:r w:rsidRPr="00651B1E">
              <w:rPr>
                <w:rFonts w:cs="Times New Roman"/>
                <w:i/>
                <w:color w:val="212529"/>
                <w:szCs w:val="24"/>
              </w:rPr>
              <w:t xml:space="preserve"> </w:t>
            </w:r>
            <w:proofErr w:type="spellStart"/>
            <w:r w:rsidRPr="00651B1E">
              <w:rPr>
                <w:rFonts w:cs="Times New Roman"/>
                <w:i/>
                <w:color w:val="212529"/>
                <w:szCs w:val="24"/>
              </w:rPr>
              <w:t>and</w:t>
            </w:r>
            <w:proofErr w:type="spellEnd"/>
            <w:r w:rsidRPr="00651B1E">
              <w:rPr>
                <w:rFonts w:cs="Times New Roman"/>
                <w:i/>
                <w:color w:val="212529"/>
                <w:szCs w:val="24"/>
              </w:rPr>
              <w:t xml:space="preserve"> </w:t>
            </w:r>
            <w:proofErr w:type="spellStart"/>
            <w:r w:rsidRPr="00651B1E">
              <w:rPr>
                <w:rFonts w:cs="Times New Roman"/>
                <w:i/>
                <w:color w:val="212529"/>
                <w:szCs w:val="24"/>
              </w:rPr>
              <w:t>Movement</w:t>
            </w:r>
            <w:proofErr w:type="spellEnd"/>
            <w:r w:rsidRPr="00651B1E">
              <w:rPr>
                <w:rFonts w:cs="Times New Roman"/>
                <w:i/>
                <w:color w:val="212529"/>
                <w:szCs w:val="24"/>
              </w:rPr>
              <w:t>.</w:t>
            </w:r>
          </w:p>
          <w:p w14:paraId="0CDAA9D0" w14:textId="77777777" w:rsidR="00C16E5B" w:rsidRPr="00871726" w:rsidRDefault="00C16E5B" w:rsidP="00C77CF2">
            <w:pPr>
              <w:spacing w:after="120" w:line="240" w:lineRule="auto"/>
              <w:rPr>
                <w:rFonts w:cs="Times New Roman"/>
                <w:i/>
                <w:szCs w:val="24"/>
              </w:rPr>
            </w:pPr>
          </w:p>
        </w:tc>
      </w:tr>
      <w:tr w:rsidR="00C7173F" w:rsidRPr="00871726" w14:paraId="2022B8A5" w14:textId="77777777" w:rsidTr="00C7173F">
        <w:trPr>
          <w:trHeight w:val="765"/>
        </w:trPr>
        <w:tc>
          <w:tcPr>
            <w:tcW w:w="1654" w:type="dxa"/>
            <w:vMerge/>
            <w:shd w:val="clear" w:color="auto" w:fill="FFFFFF" w:themeFill="background1"/>
            <w:vAlign w:val="center"/>
          </w:tcPr>
          <w:p w14:paraId="7365D342" w14:textId="77777777" w:rsidR="00C7173F" w:rsidRPr="00871726" w:rsidRDefault="00C7173F" w:rsidP="00C7173F">
            <w:pPr>
              <w:spacing w:line="240" w:lineRule="auto"/>
              <w:jc w:val="center"/>
              <w:rPr>
                <w:rFonts w:cs="Times New Roman"/>
                <w:szCs w:val="24"/>
              </w:rPr>
            </w:pPr>
          </w:p>
        </w:tc>
        <w:tc>
          <w:tcPr>
            <w:tcW w:w="3563" w:type="dxa"/>
            <w:vMerge/>
            <w:shd w:val="clear" w:color="auto" w:fill="FFFFFF" w:themeFill="background1"/>
            <w:vAlign w:val="center"/>
          </w:tcPr>
          <w:p w14:paraId="24668C01" w14:textId="77777777" w:rsidR="00C7173F" w:rsidRPr="00871726" w:rsidRDefault="00C7173F" w:rsidP="00C7173F">
            <w:pPr>
              <w:spacing w:line="240" w:lineRule="auto"/>
              <w:rPr>
                <w:rFonts w:cs="Times New Roman"/>
                <w:szCs w:val="24"/>
              </w:rPr>
            </w:pPr>
          </w:p>
        </w:tc>
        <w:tc>
          <w:tcPr>
            <w:tcW w:w="427" w:type="dxa"/>
            <w:vMerge/>
            <w:shd w:val="clear" w:color="auto" w:fill="FFFFFF" w:themeFill="background1"/>
            <w:vAlign w:val="center"/>
          </w:tcPr>
          <w:p w14:paraId="0D15D41D" w14:textId="77777777" w:rsidR="00C7173F" w:rsidRPr="00871726" w:rsidRDefault="00C7173F" w:rsidP="00C7173F">
            <w:pPr>
              <w:spacing w:line="240" w:lineRule="auto"/>
              <w:jc w:val="center"/>
              <w:rPr>
                <w:rFonts w:cs="Times New Roman"/>
                <w:szCs w:val="24"/>
              </w:rPr>
            </w:pPr>
          </w:p>
        </w:tc>
        <w:tc>
          <w:tcPr>
            <w:tcW w:w="568" w:type="dxa"/>
            <w:vMerge/>
            <w:shd w:val="clear" w:color="auto" w:fill="FFFFFF" w:themeFill="background1"/>
            <w:vAlign w:val="center"/>
          </w:tcPr>
          <w:p w14:paraId="19771688" w14:textId="77777777" w:rsidR="00C7173F" w:rsidRPr="00871726" w:rsidRDefault="00C7173F" w:rsidP="00C7173F">
            <w:pPr>
              <w:spacing w:line="240" w:lineRule="auto"/>
              <w:jc w:val="center"/>
              <w:rPr>
                <w:rFonts w:cs="Times New Roman"/>
                <w:szCs w:val="24"/>
              </w:rPr>
            </w:pPr>
          </w:p>
        </w:tc>
        <w:tc>
          <w:tcPr>
            <w:tcW w:w="429" w:type="dxa"/>
            <w:vMerge/>
            <w:shd w:val="clear" w:color="auto" w:fill="FFFFFF" w:themeFill="background1"/>
            <w:vAlign w:val="center"/>
          </w:tcPr>
          <w:p w14:paraId="08A82984" w14:textId="77777777" w:rsidR="00C7173F" w:rsidRPr="00871726" w:rsidRDefault="00C7173F" w:rsidP="00C7173F">
            <w:pPr>
              <w:spacing w:line="240" w:lineRule="auto"/>
              <w:jc w:val="center"/>
              <w:rPr>
                <w:rFonts w:cs="Times New Roman"/>
                <w:szCs w:val="24"/>
              </w:rPr>
            </w:pPr>
          </w:p>
        </w:tc>
        <w:tc>
          <w:tcPr>
            <w:tcW w:w="426" w:type="dxa"/>
            <w:vMerge/>
            <w:shd w:val="clear" w:color="auto" w:fill="FFFFFF" w:themeFill="background1"/>
            <w:vAlign w:val="center"/>
          </w:tcPr>
          <w:p w14:paraId="364D52B8" w14:textId="77777777" w:rsidR="00C7173F" w:rsidRPr="00871726" w:rsidRDefault="00C7173F" w:rsidP="00C7173F">
            <w:pPr>
              <w:spacing w:line="240" w:lineRule="auto"/>
              <w:jc w:val="center"/>
              <w:rPr>
                <w:rFonts w:cs="Times New Roman"/>
                <w:szCs w:val="24"/>
              </w:rPr>
            </w:pPr>
          </w:p>
        </w:tc>
        <w:tc>
          <w:tcPr>
            <w:tcW w:w="710" w:type="dxa"/>
            <w:vMerge/>
            <w:shd w:val="clear" w:color="auto" w:fill="FFFFFF" w:themeFill="background1"/>
            <w:vAlign w:val="center"/>
          </w:tcPr>
          <w:p w14:paraId="4F6B254C" w14:textId="77777777" w:rsidR="00C7173F" w:rsidRPr="00871726" w:rsidRDefault="00C7173F" w:rsidP="00C7173F">
            <w:pPr>
              <w:spacing w:line="240" w:lineRule="auto"/>
              <w:jc w:val="center"/>
              <w:rPr>
                <w:rFonts w:cs="Times New Roman"/>
                <w:szCs w:val="24"/>
              </w:rPr>
            </w:pPr>
          </w:p>
        </w:tc>
        <w:tc>
          <w:tcPr>
            <w:tcW w:w="7669" w:type="dxa"/>
            <w:gridSpan w:val="2"/>
            <w:shd w:val="clear" w:color="auto" w:fill="FFFFFF" w:themeFill="background1"/>
          </w:tcPr>
          <w:p w14:paraId="56B2F4BD" w14:textId="77777777" w:rsidR="00C7173F" w:rsidRPr="00BC4346" w:rsidRDefault="00C7173F" w:rsidP="00C7173F">
            <w:pPr>
              <w:spacing w:line="259" w:lineRule="auto"/>
              <w:jc w:val="center"/>
              <w:rPr>
                <w:rFonts w:cs="Times New Roman"/>
                <w:b/>
                <w:color w:val="000000" w:themeColor="text1"/>
                <w:szCs w:val="24"/>
              </w:rPr>
            </w:pPr>
            <w:r w:rsidRPr="00BC4346">
              <w:rPr>
                <w:rFonts w:cs="Times New Roman"/>
                <w:b/>
                <w:color w:val="000000" w:themeColor="text1"/>
                <w:szCs w:val="24"/>
              </w:rPr>
              <w:t>Ders Materyali</w:t>
            </w:r>
          </w:p>
          <w:p w14:paraId="2A63E8A1" w14:textId="77777777" w:rsidR="00C7173F" w:rsidRPr="00BC4346" w:rsidRDefault="00C7173F" w:rsidP="00C7173F">
            <w:pPr>
              <w:spacing w:line="259" w:lineRule="auto"/>
              <w:rPr>
                <w:rFonts w:cs="Times New Roman"/>
                <w:b/>
                <w:color w:val="000000" w:themeColor="text1"/>
                <w:sz w:val="22"/>
              </w:rPr>
            </w:pPr>
            <w:r w:rsidRPr="00BC4346">
              <w:rPr>
                <w:rFonts w:cs="Times New Roman"/>
                <w:b/>
                <w:color w:val="000000" w:themeColor="text1"/>
                <w:sz w:val="22"/>
              </w:rPr>
              <w:t xml:space="preserve">Ders kitapları, </w:t>
            </w:r>
            <w:r w:rsidRPr="00BC4346">
              <w:rPr>
                <w:rFonts w:asciiTheme="minorHAnsi" w:hAnsiTheme="minorHAnsi"/>
                <w:color w:val="000000" w:themeColor="text1"/>
                <w:sz w:val="22"/>
              </w:rPr>
              <w:t xml:space="preserve"> </w:t>
            </w:r>
            <w:r w:rsidRPr="00BC4346">
              <w:rPr>
                <w:rFonts w:cs="Times New Roman"/>
                <w:b/>
                <w:color w:val="000000" w:themeColor="text1"/>
                <w:sz w:val="22"/>
              </w:rPr>
              <w:t>Öğreticinin</w:t>
            </w:r>
            <w:r w:rsidRPr="00BC4346">
              <w:rPr>
                <w:rFonts w:asciiTheme="minorHAnsi" w:hAnsiTheme="minorHAnsi"/>
                <w:color w:val="000000" w:themeColor="text1"/>
                <w:sz w:val="22"/>
              </w:rPr>
              <w:t xml:space="preserve"> </w:t>
            </w:r>
            <w:r w:rsidRPr="00BC4346">
              <w:rPr>
                <w:rFonts w:cs="Times New Roman"/>
                <w:b/>
                <w:color w:val="000000" w:themeColor="text1"/>
                <w:sz w:val="22"/>
              </w:rPr>
              <w:t>Powerpoint sunumu, Videolar, İnternet kaynakları.</w:t>
            </w:r>
          </w:p>
          <w:p w14:paraId="55E02687" w14:textId="77777777" w:rsidR="00C7173F" w:rsidRPr="00BC4346" w:rsidRDefault="00C7173F" w:rsidP="00C7173F">
            <w:pPr>
              <w:spacing w:line="259" w:lineRule="auto"/>
              <w:rPr>
                <w:rFonts w:cs="Times New Roman"/>
                <w:b/>
                <w:color w:val="000000" w:themeColor="text1"/>
                <w:sz w:val="22"/>
              </w:rPr>
            </w:pPr>
          </w:p>
          <w:p w14:paraId="1332F22C" w14:textId="77777777" w:rsidR="00C7173F" w:rsidRPr="00BC4346" w:rsidRDefault="00C7173F" w:rsidP="00C7173F">
            <w:pPr>
              <w:spacing w:line="259" w:lineRule="auto"/>
              <w:jc w:val="center"/>
              <w:rPr>
                <w:rFonts w:cs="Times New Roman"/>
                <w:i/>
                <w:color w:val="000000" w:themeColor="text1"/>
                <w:szCs w:val="24"/>
              </w:rPr>
            </w:pPr>
            <w:r w:rsidRPr="00BC4346">
              <w:rPr>
                <w:rFonts w:cs="Times New Roman"/>
                <w:i/>
                <w:color w:val="000000" w:themeColor="text1"/>
                <w:szCs w:val="24"/>
              </w:rPr>
              <w:t xml:space="preserve">Course </w:t>
            </w:r>
            <w:proofErr w:type="spellStart"/>
            <w:r w:rsidRPr="00BC4346">
              <w:rPr>
                <w:rFonts w:cs="Times New Roman"/>
                <w:i/>
                <w:color w:val="000000" w:themeColor="text1"/>
                <w:szCs w:val="24"/>
              </w:rPr>
              <w:t>Material</w:t>
            </w:r>
            <w:proofErr w:type="spellEnd"/>
          </w:p>
          <w:p w14:paraId="5C82C740" w14:textId="24812F65" w:rsidR="00C7173F" w:rsidRPr="00871726" w:rsidRDefault="00C7173F" w:rsidP="00C7173F">
            <w:pPr>
              <w:pStyle w:val="AralkYok"/>
              <w:jc w:val="center"/>
              <w:rPr>
                <w:rFonts w:ascii="Times New Roman" w:hAnsi="Times New Roman" w:cs="Times New Roman"/>
                <w:i/>
                <w:sz w:val="24"/>
                <w:szCs w:val="24"/>
              </w:rPr>
            </w:pPr>
            <w:proofErr w:type="spellStart"/>
            <w:r w:rsidRPr="00BC4346">
              <w:rPr>
                <w:rFonts w:cs="Times New Roman"/>
                <w:i/>
                <w:color w:val="000000" w:themeColor="text1"/>
              </w:rPr>
              <w:t>Textbooks</w:t>
            </w:r>
            <w:proofErr w:type="spellEnd"/>
            <w:r w:rsidRPr="00BC4346">
              <w:rPr>
                <w:rFonts w:cs="Times New Roman"/>
                <w:i/>
                <w:color w:val="000000" w:themeColor="text1"/>
              </w:rPr>
              <w:t xml:space="preserve">, </w:t>
            </w:r>
            <w:proofErr w:type="spellStart"/>
            <w:r w:rsidRPr="00BC4346">
              <w:rPr>
                <w:rFonts w:cs="Times New Roman"/>
                <w:i/>
                <w:color w:val="000000" w:themeColor="text1"/>
              </w:rPr>
              <w:t>Tutorial</w:t>
            </w:r>
            <w:proofErr w:type="spellEnd"/>
            <w:r w:rsidRPr="00BC4346">
              <w:rPr>
                <w:rFonts w:cs="Times New Roman"/>
                <w:i/>
                <w:color w:val="000000" w:themeColor="text1"/>
              </w:rPr>
              <w:t xml:space="preserve"> PowerPoint </w:t>
            </w:r>
            <w:proofErr w:type="spellStart"/>
            <w:r w:rsidRPr="00BC4346">
              <w:rPr>
                <w:rFonts w:cs="Times New Roman"/>
                <w:i/>
                <w:color w:val="000000" w:themeColor="text1"/>
              </w:rPr>
              <w:t>presentation</w:t>
            </w:r>
            <w:proofErr w:type="spellEnd"/>
            <w:r w:rsidRPr="00BC4346">
              <w:rPr>
                <w:rFonts w:cs="Times New Roman"/>
                <w:i/>
                <w:color w:val="000000" w:themeColor="text1"/>
              </w:rPr>
              <w:t xml:space="preserve">, </w:t>
            </w:r>
            <w:proofErr w:type="spellStart"/>
            <w:r w:rsidRPr="00BC4346">
              <w:rPr>
                <w:rFonts w:cs="Times New Roman"/>
                <w:i/>
                <w:color w:val="000000" w:themeColor="text1"/>
              </w:rPr>
              <w:t>Videos</w:t>
            </w:r>
            <w:proofErr w:type="spellEnd"/>
            <w:r w:rsidRPr="00BC4346">
              <w:rPr>
                <w:rFonts w:cs="Times New Roman"/>
                <w:i/>
                <w:color w:val="000000" w:themeColor="text1"/>
              </w:rPr>
              <w:t xml:space="preserve">, Internet </w:t>
            </w:r>
            <w:proofErr w:type="spellStart"/>
            <w:r w:rsidRPr="00BC4346">
              <w:rPr>
                <w:rFonts w:cs="Times New Roman"/>
                <w:i/>
                <w:color w:val="000000" w:themeColor="text1"/>
              </w:rPr>
              <w:t>resources</w:t>
            </w:r>
            <w:proofErr w:type="spellEnd"/>
            <w:r w:rsidRPr="00BC4346">
              <w:rPr>
                <w:rFonts w:cs="Times New Roman"/>
                <w:i/>
                <w:color w:val="000000" w:themeColor="text1"/>
              </w:rPr>
              <w:t>.</w:t>
            </w:r>
          </w:p>
        </w:tc>
      </w:tr>
      <w:tr w:rsidR="00C7173F" w:rsidRPr="00871726" w14:paraId="246CD477" w14:textId="77777777" w:rsidTr="00C7173F">
        <w:trPr>
          <w:trHeight w:val="765"/>
        </w:trPr>
        <w:tc>
          <w:tcPr>
            <w:tcW w:w="1654" w:type="dxa"/>
            <w:vMerge/>
            <w:shd w:val="clear" w:color="auto" w:fill="FFFFFF" w:themeFill="background1"/>
            <w:vAlign w:val="center"/>
          </w:tcPr>
          <w:p w14:paraId="51C800DA" w14:textId="77777777" w:rsidR="00C7173F" w:rsidRPr="00871726" w:rsidRDefault="00C7173F" w:rsidP="00C7173F">
            <w:pPr>
              <w:spacing w:line="240" w:lineRule="auto"/>
              <w:jc w:val="center"/>
              <w:rPr>
                <w:rFonts w:cs="Times New Roman"/>
                <w:szCs w:val="24"/>
              </w:rPr>
            </w:pPr>
          </w:p>
        </w:tc>
        <w:tc>
          <w:tcPr>
            <w:tcW w:w="3563" w:type="dxa"/>
            <w:vMerge/>
            <w:shd w:val="clear" w:color="auto" w:fill="FFFFFF" w:themeFill="background1"/>
            <w:vAlign w:val="center"/>
          </w:tcPr>
          <w:p w14:paraId="00D587E3" w14:textId="77777777" w:rsidR="00C7173F" w:rsidRPr="00871726" w:rsidRDefault="00C7173F" w:rsidP="00C7173F">
            <w:pPr>
              <w:spacing w:line="240" w:lineRule="auto"/>
              <w:rPr>
                <w:rFonts w:cs="Times New Roman"/>
                <w:szCs w:val="24"/>
              </w:rPr>
            </w:pPr>
          </w:p>
        </w:tc>
        <w:tc>
          <w:tcPr>
            <w:tcW w:w="427" w:type="dxa"/>
            <w:vMerge/>
            <w:shd w:val="clear" w:color="auto" w:fill="FFFFFF" w:themeFill="background1"/>
            <w:vAlign w:val="center"/>
          </w:tcPr>
          <w:p w14:paraId="1ACAB708" w14:textId="77777777" w:rsidR="00C7173F" w:rsidRPr="00871726" w:rsidRDefault="00C7173F" w:rsidP="00C7173F">
            <w:pPr>
              <w:spacing w:line="240" w:lineRule="auto"/>
              <w:jc w:val="center"/>
              <w:rPr>
                <w:rFonts w:cs="Times New Roman"/>
                <w:szCs w:val="24"/>
              </w:rPr>
            </w:pPr>
          </w:p>
        </w:tc>
        <w:tc>
          <w:tcPr>
            <w:tcW w:w="568" w:type="dxa"/>
            <w:vMerge/>
            <w:shd w:val="clear" w:color="auto" w:fill="FFFFFF" w:themeFill="background1"/>
            <w:vAlign w:val="center"/>
          </w:tcPr>
          <w:p w14:paraId="6DDC5DC9" w14:textId="77777777" w:rsidR="00C7173F" w:rsidRPr="00871726" w:rsidRDefault="00C7173F" w:rsidP="00C7173F">
            <w:pPr>
              <w:spacing w:line="240" w:lineRule="auto"/>
              <w:jc w:val="center"/>
              <w:rPr>
                <w:rFonts w:cs="Times New Roman"/>
                <w:szCs w:val="24"/>
              </w:rPr>
            </w:pPr>
          </w:p>
        </w:tc>
        <w:tc>
          <w:tcPr>
            <w:tcW w:w="429" w:type="dxa"/>
            <w:vMerge/>
            <w:shd w:val="clear" w:color="auto" w:fill="FFFFFF" w:themeFill="background1"/>
            <w:vAlign w:val="center"/>
          </w:tcPr>
          <w:p w14:paraId="3A06CFFC" w14:textId="77777777" w:rsidR="00C7173F" w:rsidRPr="00871726" w:rsidRDefault="00C7173F" w:rsidP="00C7173F">
            <w:pPr>
              <w:spacing w:line="240" w:lineRule="auto"/>
              <w:jc w:val="center"/>
              <w:rPr>
                <w:rFonts w:cs="Times New Roman"/>
                <w:szCs w:val="24"/>
              </w:rPr>
            </w:pPr>
          </w:p>
        </w:tc>
        <w:tc>
          <w:tcPr>
            <w:tcW w:w="426" w:type="dxa"/>
            <w:vMerge/>
            <w:shd w:val="clear" w:color="auto" w:fill="FFFFFF" w:themeFill="background1"/>
            <w:vAlign w:val="center"/>
          </w:tcPr>
          <w:p w14:paraId="3265BE41" w14:textId="77777777" w:rsidR="00C7173F" w:rsidRPr="00871726" w:rsidRDefault="00C7173F" w:rsidP="00C7173F">
            <w:pPr>
              <w:spacing w:line="240" w:lineRule="auto"/>
              <w:jc w:val="center"/>
              <w:rPr>
                <w:rFonts w:cs="Times New Roman"/>
                <w:szCs w:val="24"/>
              </w:rPr>
            </w:pPr>
          </w:p>
        </w:tc>
        <w:tc>
          <w:tcPr>
            <w:tcW w:w="710" w:type="dxa"/>
            <w:vMerge/>
            <w:shd w:val="clear" w:color="auto" w:fill="FFFFFF" w:themeFill="background1"/>
            <w:vAlign w:val="center"/>
          </w:tcPr>
          <w:p w14:paraId="044096F0" w14:textId="77777777" w:rsidR="00C7173F" w:rsidRPr="00871726" w:rsidRDefault="00C7173F" w:rsidP="00C7173F">
            <w:pPr>
              <w:spacing w:line="240" w:lineRule="auto"/>
              <w:jc w:val="center"/>
              <w:rPr>
                <w:rFonts w:cs="Times New Roman"/>
                <w:szCs w:val="24"/>
              </w:rPr>
            </w:pPr>
          </w:p>
        </w:tc>
        <w:tc>
          <w:tcPr>
            <w:tcW w:w="7669" w:type="dxa"/>
            <w:gridSpan w:val="2"/>
            <w:shd w:val="clear" w:color="auto" w:fill="FFFFFF" w:themeFill="background1"/>
          </w:tcPr>
          <w:p w14:paraId="0B03EC05" w14:textId="77777777" w:rsidR="00C7173F" w:rsidRPr="00BC4346" w:rsidRDefault="00C7173F" w:rsidP="00C7173F">
            <w:pPr>
              <w:spacing w:line="259" w:lineRule="auto"/>
              <w:jc w:val="center"/>
              <w:rPr>
                <w:rFonts w:cs="Times New Roman"/>
                <w:b/>
                <w:color w:val="000000" w:themeColor="text1"/>
                <w:szCs w:val="24"/>
              </w:rPr>
            </w:pPr>
            <w:r w:rsidRPr="00BC4346">
              <w:rPr>
                <w:rFonts w:cs="Times New Roman"/>
                <w:b/>
                <w:color w:val="000000" w:themeColor="text1"/>
                <w:szCs w:val="24"/>
              </w:rPr>
              <w:t>Yöntem</w:t>
            </w:r>
            <w:r>
              <w:rPr>
                <w:rFonts w:cs="Times New Roman"/>
                <w:b/>
                <w:color w:val="000000" w:themeColor="text1"/>
                <w:szCs w:val="24"/>
              </w:rPr>
              <w:t xml:space="preserve"> ve Teknik</w:t>
            </w:r>
          </w:p>
          <w:p w14:paraId="30822361" w14:textId="77777777" w:rsidR="00C7173F" w:rsidRDefault="00C7173F" w:rsidP="00C7173F">
            <w:pPr>
              <w:spacing w:line="259" w:lineRule="auto"/>
              <w:rPr>
                <w:rFonts w:cs="Times New Roman"/>
                <w:color w:val="000000" w:themeColor="text1"/>
                <w:sz w:val="22"/>
              </w:rPr>
            </w:pPr>
            <w:r>
              <w:rPr>
                <w:rFonts w:cs="Times New Roman"/>
                <w:color w:val="000000" w:themeColor="text1"/>
                <w:sz w:val="22"/>
              </w:rPr>
              <w:t>Konu anlatımı, örnek videolar</w:t>
            </w:r>
            <w:r w:rsidRPr="00BC4346">
              <w:rPr>
                <w:rFonts w:cs="Times New Roman"/>
                <w:color w:val="000000" w:themeColor="text1"/>
                <w:sz w:val="22"/>
              </w:rPr>
              <w:t>.</w:t>
            </w:r>
          </w:p>
          <w:p w14:paraId="0B94167C" w14:textId="77777777" w:rsidR="00C7173F" w:rsidRPr="00BC4346" w:rsidRDefault="00C7173F" w:rsidP="00C7173F">
            <w:pPr>
              <w:spacing w:line="259" w:lineRule="auto"/>
              <w:rPr>
                <w:rFonts w:cs="Times New Roman"/>
                <w:color w:val="000000" w:themeColor="text1"/>
                <w:sz w:val="22"/>
              </w:rPr>
            </w:pPr>
          </w:p>
          <w:p w14:paraId="4B2F4925" w14:textId="77777777" w:rsidR="00C7173F" w:rsidRPr="00BC4346" w:rsidRDefault="00C7173F" w:rsidP="00C7173F">
            <w:pPr>
              <w:spacing w:line="259" w:lineRule="auto"/>
              <w:jc w:val="center"/>
              <w:rPr>
                <w:rFonts w:cs="Times New Roman"/>
                <w:color w:val="000000" w:themeColor="text1"/>
                <w:sz w:val="22"/>
              </w:rPr>
            </w:pPr>
            <w:proofErr w:type="spellStart"/>
            <w:r w:rsidRPr="007B686B">
              <w:rPr>
                <w:rFonts w:cs="Times New Roman"/>
                <w:color w:val="000000" w:themeColor="text1"/>
                <w:sz w:val="22"/>
              </w:rPr>
              <w:t>Method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and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Technique</w:t>
            </w:r>
            <w:proofErr w:type="spellEnd"/>
          </w:p>
          <w:p w14:paraId="3CEB2810" w14:textId="7015EFD3" w:rsidR="00C7173F" w:rsidRPr="00871726" w:rsidRDefault="00C7173F" w:rsidP="00C7173F">
            <w:pPr>
              <w:pStyle w:val="AralkYok"/>
              <w:jc w:val="center"/>
              <w:rPr>
                <w:rFonts w:ascii="Times New Roman" w:hAnsi="Times New Roman" w:cs="Times New Roman"/>
                <w:i/>
                <w:sz w:val="24"/>
                <w:szCs w:val="24"/>
              </w:rPr>
            </w:pPr>
            <w:proofErr w:type="spellStart"/>
            <w:r w:rsidRPr="007B686B">
              <w:rPr>
                <w:rFonts w:cs="Times New Roman"/>
                <w:i/>
                <w:color w:val="000000" w:themeColor="text1"/>
                <w:szCs w:val="24"/>
              </w:rPr>
              <w:t>Subject</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explanation</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sample</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videos</w:t>
            </w:r>
            <w:proofErr w:type="spellEnd"/>
            <w:r w:rsidRPr="007B686B">
              <w:rPr>
                <w:rFonts w:cs="Times New Roman"/>
                <w:i/>
                <w:color w:val="000000" w:themeColor="text1"/>
                <w:szCs w:val="24"/>
              </w:rPr>
              <w:t>.</w:t>
            </w:r>
          </w:p>
        </w:tc>
      </w:tr>
      <w:tr w:rsidR="00C7173F" w:rsidRPr="00871726" w14:paraId="1BCAA4C0" w14:textId="77777777" w:rsidTr="00C7173F">
        <w:trPr>
          <w:trHeight w:val="765"/>
        </w:trPr>
        <w:tc>
          <w:tcPr>
            <w:tcW w:w="1654" w:type="dxa"/>
            <w:vMerge/>
            <w:shd w:val="clear" w:color="auto" w:fill="FFFFFF" w:themeFill="background1"/>
            <w:vAlign w:val="center"/>
          </w:tcPr>
          <w:p w14:paraId="4D97B623" w14:textId="77777777" w:rsidR="00C7173F" w:rsidRPr="00871726" w:rsidRDefault="00C7173F" w:rsidP="00C7173F">
            <w:pPr>
              <w:spacing w:line="240" w:lineRule="auto"/>
              <w:jc w:val="center"/>
              <w:rPr>
                <w:rFonts w:cs="Times New Roman"/>
                <w:szCs w:val="24"/>
              </w:rPr>
            </w:pPr>
          </w:p>
        </w:tc>
        <w:tc>
          <w:tcPr>
            <w:tcW w:w="3563" w:type="dxa"/>
            <w:vMerge/>
            <w:shd w:val="clear" w:color="auto" w:fill="FFFFFF" w:themeFill="background1"/>
            <w:vAlign w:val="center"/>
          </w:tcPr>
          <w:p w14:paraId="50333DAC" w14:textId="77777777" w:rsidR="00C7173F" w:rsidRPr="00871726" w:rsidRDefault="00C7173F" w:rsidP="00C7173F">
            <w:pPr>
              <w:spacing w:line="240" w:lineRule="auto"/>
              <w:rPr>
                <w:rFonts w:cs="Times New Roman"/>
                <w:szCs w:val="24"/>
              </w:rPr>
            </w:pPr>
          </w:p>
        </w:tc>
        <w:tc>
          <w:tcPr>
            <w:tcW w:w="427" w:type="dxa"/>
            <w:vMerge/>
            <w:shd w:val="clear" w:color="auto" w:fill="FFFFFF" w:themeFill="background1"/>
            <w:vAlign w:val="center"/>
          </w:tcPr>
          <w:p w14:paraId="58D1CAF8" w14:textId="77777777" w:rsidR="00C7173F" w:rsidRPr="00871726" w:rsidRDefault="00C7173F" w:rsidP="00C7173F">
            <w:pPr>
              <w:spacing w:line="240" w:lineRule="auto"/>
              <w:jc w:val="center"/>
              <w:rPr>
                <w:rFonts w:cs="Times New Roman"/>
                <w:szCs w:val="24"/>
              </w:rPr>
            </w:pPr>
          </w:p>
        </w:tc>
        <w:tc>
          <w:tcPr>
            <w:tcW w:w="568" w:type="dxa"/>
            <w:vMerge/>
            <w:shd w:val="clear" w:color="auto" w:fill="FFFFFF" w:themeFill="background1"/>
            <w:vAlign w:val="center"/>
          </w:tcPr>
          <w:p w14:paraId="036483FC" w14:textId="77777777" w:rsidR="00C7173F" w:rsidRPr="00871726" w:rsidRDefault="00C7173F" w:rsidP="00C7173F">
            <w:pPr>
              <w:spacing w:line="240" w:lineRule="auto"/>
              <w:jc w:val="center"/>
              <w:rPr>
                <w:rFonts w:cs="Times New Roman"/>
                <w:szCs w:val="24"/>
              </w:rPr>
            </w:pPr>
          </w:p>
        </w:tc>
        <w:tc>
          <w:tcPr>
            <w:tcW w:w="429" w:type="dxa"/>
            <w:vMerge/>
            <w:shd w:val="clear" w:color="auto" w:fill="FFFFFF" w:themeFill="background1"/>
            <w:vAlign w:val="center"/>
          </w:tcPr>
          <w:p w14:paraId="4227FFA3" w14:textId="77777777" w:rsidR="00C7173F" w:rsidRPr="00871726" w:rsidRDefault="00C7173F" w:rsidP="00C7173F">
            <w:pPr>
              <w:spacing w:line="240" w:lineRule="auto"/>
              <w:jc w:val="center"/>
              <w:rPr>
                <w:rFonts w:cs="Times New Roman"/>
                <w:szCs w:val="24"/>
              </w:rPr>
            </w:pPr>
          </w:p>
        </w:tc>
        <w:tc>
          <w:tcPr>
            <w:tcW w:w="426" w:type="dxa"/>
            <w:vMerge/>
            <w:shd w:val="clear" w:color="auto" w:fill="FFFFFF" w:themeFill="background1"/>
            <w:vAlign w:val="center"/>
          </w:tcPr>
          <w:p w14:paraId="1386E6AF" w14:textId="77777777" w:rsidR="00C7173F" w:rsidRPr="00871726" w:rsidRDefault="00C7173F" w:rsidP="00C7173F">
            <w:pPr>
              <w:spacing w:line="240" w:lineRule="auto"/>
              <w:jc w:val="center"/>
              <w:rPr>
                <w:rFonts w:cs="Times New Roman"/>
                <w:szCs w:val="24"/>
              </w:rPr>
            </w:pPr>
          </w:p>
        </w:tc>
        <w:tc>
          <w:tcPr>
            <w:tcW w:w="710" w:type="dxa"/>
            <w:vMerge/>
            <w:shd w:val="clear" w:color="auto" w:fill="FFFFFF" w:themeFill="background1"/>
            <w:vAlign w:val="center"/>
          </w:tcPr>
          <w:p w14:paraId="394C9294" w14:textId="77777777" w:rsidR="00C7173F" w:rsidRPr="00871726" w:rsidRDefault="00C7173F" w:rsidP="00C7173F">
            <w:pPr>
              <w:spacing w:line="240" w:lineRule="auto"/>
              <w:jc w:val="center"/>
              <w:rPr>
                <w:rFonts w:cs="Times New Roman"/>
                <w:szCs w:val="24"/>
              </w:rPr>
            </w:pPr>
          </w:p>
        </w:tc>
        <w:tc>
          <w:tcPr>
            <w:tcW w:w="7669" w:type="dxa"/>
            <w:gridSpan w:val="2"/>
            <w:shd w:val="clear" w:color="auto" w:fill="FFFFFF" w:themeFill="background1"/>
          </w:tcPr>
          <w:p w14:paraId="149E5443" w14:textId="77777777" w:rsidR="00C7173F" w:rsidRPr="00BC4346" w:rsidRDefault="00C7173F" w:rsidP="00C7173F">
            <w:pPr>
              <w:spacing w:line="259" w:lineRule="auto"/>
              <w:jc w:val="center"/>
              <w:rPr>
                <w:rFonts w:cs="Times New Roman"/>
                <w:b/>
                <w:color w:val="000000" w:themeColor="text1"/>
                <w:szCs w:val="24"/>
              </w:rPr>
            </w:pPr>
            <w:r w:rsidRPr="00BC4346">
              <w:rPr>
                <w:rFonts w:cs="Times New Roman"/>
                <w:b/>
                <w:color w:val="000000" w:themeColor="text1"/>
                <w:szCs w:val="24"/>
              </w:rPr>
              <w:t>Ölçme ve Değerlendirme</w:t>
            </w:r>
          </w:p>
          <w:p w14:paraId="19134351" w14:textId="77777777" w:rsidR="00C7173F" w:rsidRPr="00BC4346" w:rsidRDefault="00C7173F" w:rsidP="00C7173F">
            <w:pPr>
              <w:spacing w:line="259" w:lineRule="auto"/>
              <w:rPr>
                <w:rFonts w:cs="Times New Roman"/>
                <w:color w:val="000000" w:themeColor="text1"/>
                <w:sz w:val="22"/>
              </w:rPr>
            </w:pPr>
            <w:r w:rsidRPr="00BC4346">
              <w:rPr>
                <w:rFonts w:cs="Times New Roman"/>
                <w:color w:val="000000" w:themeColor="text1"/>
                <w:sz w:val="22"/>
              </w:rPr>
              <w:t xml:space="preserve">Çoktan seçmeli testler, doğru - yanlış soruları, kısa cevaplı sorular, boşluk doldurma ve </w:t>
            </w:r>
            <w:proofErr w:type="spellStart"/>
            <w:r w:rsidRPr="00BC4346">
              <w:rPr>
                <w:rFonts w:cs="Times New Roman"/>
                <w:color w:val="000000" w:themeColor="text1"/>
                <w:sz w:val="22"/>
              </w:rPr>
              <w:t>esleştirme</w:t>
            </w:r>
            <w:proofErr w:type="spellEnd"/>
            <w:r w:rsidRPr="00BC4346">
              <w:rPr>
                <w:rFonts w:cs="Times New Roman"/>
                <w:color w:val="000000" w:themeColor="text1"/>
                <w:sz w:val="22"/>
              </w:rPr>
              <w:t xml:space="preserve"> sorularıdır.</w:t>
            </w:r>
          </w:p>
          <w:p w14:paraId="130A3E04" w14:textId="77777777" w:rsidR="00C7173F" w:rsidRPr="00BC4346" w:rsidRDefault="00C7173F" w:rsidP="00C7173F">
            <w:pPr>
              <w:spacing w:line="259" w:lineRule="auto"/>
              <w:rPr>
                <w:rFonts w:cs="Times New Roman"/>
                <w:color w:val="000000" w:themeColor="text1"/>
                <w:sz w:val="22"/>
              </w:rPr>
            </w:pPr>
          </w:p>
          <w:p w14:paraId="0AF9CCCA" w14:textId="77777777" w:rsidR="00C7173F" w:rsidRDefault="00C7173F" w:rsidP="00C7173F">
            <w:pPr>
              <w:spacing w:line="259" w:lineRule="auto"/>
              <w:jc w:val="center"/>
              <w:rPr>
                <w:rFonts w:cs="Times New Roman"/>
                <w:i/>
                <w:color w:val="000000" w:themeColor="text1"/>
                <w:szCs w:val="24"/>
              </w:rPr>
            </w:pPr>
            <w:proofErr w:type="spellStart"/>
            <w:r w:rsidRPr="00A93DE9">
              <w:rPr>
                <w:rFonts w:cs="Times New Roman"/>
                <w:i/>
                <w:color w:val="000000" w:themeColor="text1"/>
                <w:szCs w:val="24"/>
              </w:rPr>
              <w:t>Measurement</w:t>
            </w:r>
            <w:proofErr w:type="spellEnd"/>
            <w:r w:rsidRPr="00A93DE9">
              <w:rPr>
                <w:rFonts w:cs="Times New Roman"/>
                <w:i/>
                <w:color w:val="000000" w:themeColor="text1"/>
                <w:szCs w:val="24"/>
              </w:rPr>
              <w:t xml:space="preserve"> </w:t>
            </w:r>
            <w:proofErr w:type="spellStart"/>
            <w:r w:rsidRPr="00A93DE9">
              <w:rPr>
                <w:rFonts w:cs="Times New Roman"/>
                <w:i/>
                <w:color w:val="000000" w:themeColor="text1"/>
                <w:szCs w:val="24"/>
              </w:rPr>
              <w:t>and</w:t>
            </w:r>
            <w:proofErr w:type="spellEnd"/>
            <w:r w:rsidRPr="00A93DE9">
              <w:rPr>
                <w:rFonts w:cs="Times New Roman"/>
                <w:i/>
                <w:color w:val="000000" w:themeColor="text1"/>
                <w:szCs w:val="24"/>
              </w:rPr>
              <w:t xml:space="preserve"> Evaluation</w:t>
            </w:r>
          </w:p>
          <w:p w14:paraId="49A00AC9" w14:textId="2C3210BD" w:rsidR="00C7173F" w:rsidRPr="00871726" w:rsidRDefault="00C7173F" w:rsidP="00C7173F">
            <w:pPr>
              <w:pStyle w:val="AralkYok"/>
              <w:jc w:val="center"/>
              <w:rPr>
                <w:rFonts w:ascii="Times New Roman" w:hAnsi="Times New Roman" w:cs="Times New Roman"/>
                <w:i/>
                <w:sz w:val="24"/>
                <w:szCs w:val="24"/>
              </w:rPr>
            </w:pPr>
            <w:r w:rsidRPr="00BC4346">
              <w:rPr>
                <w:rFonts w:cs="Times New Roman"/>
                <w:i/>
                <w:color w:val="000000" w:themeColor="text1"/>
              </w:rPr>
              <w:t xml:space="preserve">Multiple </w:t>
            </w:r>
            <w:proofErr w:type="spellStart"/>
            <w:r w:rsidRPr="00BC4346">
              <w:rPr>
                <w:rFonts w:cs="Times New Roman"/>
                <w:i/>
                <w:color w:val="000000" w:themeColor="text1"/>
              </w:rPr>
              <w:t>choice</w:t>
            </w:r>
            <w:proofErr w:type="spellEnd"/>
            <w:r w:rsidRPr="00BC4346">
              <w:rPr>
                <w:rFonts w:cs="Times New Roman"/>
                <w:i/>
                <w:color w:val="000000" w:themeColor="text1"/>
              </w:rPr>
              <w:t xml:space="preserve"> </w:t>
            </w:r>
            <w:proofErr w:type="spellStart"/>
            <w:r w:rsidRPr="00BC4346">
              <w:rPr>
                <w:rFonts w:cs="Times New Roman"/>
                <w:i/>
                <w:color w:val="000000" w:themeColor="text1"/>
              </w:rPr>
              <w:t>tests</w:t>
            </w:r>
            <w:proofErr w:type="spellEnd"/>
            <w:r w:rsidRPr="00BC4346">
              <w:rPr>
                <w:rFonts w:cs="Times New Roman"/>
                <w:i/>
                <w:color w:val="000000" w:themeColor="text1"/>
              </w:rPr>
              <w:t xml:space="preserve"> </w:t>
            </w:r>
            <w:proofErr w:type="spellStart"/>
            <w:r w:rsidRPr="00BC4346">
              <w:rPr>
                <w:rFonts w:cs="Times New Roman"/>
                <w:i/>
                <w:color w:val="000000" w:themeColor="text1"/>
              </w:rPr>
              <w:t>include</w:t>
            </w:r>
            <w:proofErr w:type="spellEnd"/>
            <w:r w:rsidRPr="00BC4346">
              <w:rPr>
                <w:rFonts w:cs="Times New Roman"/>
                <w:i/>
                <w:color w:val="000000" w:themeColor="text1"/>
              </w:rPr>
              <w:t xml:space="preserve"> </w:t>
            </w:r>
            <w:proofErr w:type="spellStart"/>
            <w:r w:rsidRPr="00BC4346">
              <w:rPr>
                <w:rFonts w:cs="Times New Roman"/>
                <w:i/>
                <w:color w:val="000000" w:themeColor="text1"/>
              </w:rPr>
              <w:t>true-false</w:t>
            </w:r>
            <w:proofErr w:type="spellEnd"/>
            <w:r w:rsidRPr="00BC4346">
              <w:rPr>
                <w:rFonts w:cs="Times New Roman"/>
                <w:i/>
                <w:color w:val="000000" w:themeColor="text1"/>
              </w:rPr>
              <w:t xml:space="preserve"> </w:t>
            </w:r>
            <w:proofErr w:type="spellStart"/>
            <w:r w:rsidRPr="00BC4346">
              <w:rPr>
                <w:rFonts w:cs="Times New Roman"/>
                <w:i/>
                <w:color w:val="000000" w:themeColor="text1"/>
              </w:rPr>
              <w:t>questions</w:t>
            </w:r>
            <w:proofErr w:type="spellEnd"/>
            <w:r w:rsidRPr="00BC4346">
              <w:rPr>
                <w:rFonts w:cs="Times New Roman"/>
                <w:i/>
                <w:color w:val="000000" w:themeColor="text1"/>
              </w:rPr>
              <w:t xml:space="preserve">, </w:t>
            </w:r>
            <w:proofErr w:type="spellStart"/>
            <w:r w:rsidRPr="00BC4346">
              <w:rPr>
                <w:rFonts w:cs="Times New Roman"/>
                <w:i/>
                <w:color w:val="000000" w:themeColor="text1"/>
              </w:rPr>
              <w:t>short</w:t>
            </w:r>
            <w:proofErr w:type="spellEnd"/>
            <w:r w:rsidRPr="00BC4346">
              <w:rPr>
                <w:rFonts w:cs="Times New Roman"/>
                <w:i/>
                <w:color w:val="000000" w:themeColor="text1"/>
              </w:rPr>
              <w:t xml:space="preserve"> </w:t>
            </w:r>
            <w:proofErr w:type="spellStart"/>
            <w:r w:rsidRPr="00BC4346">
              <w:rPr>
                <w:rFonts w:cs="Times New Roman"/>
                <w:i/>
                <w:color w:val="000000" w:themeColor="text1"/>
              </w:rPr>
              <w:t>answer</w:t>
            </w:r>
            <w:proofErr w:type="spellEnd"/>
            <w:r w:rsidRPr="00BC4346">
              <w:rPr>
                <w:rFonts w:cs="Times New Roman"/>
                <w:i/>
                <w:color w:val="000000" w:themeColor="text1"/>
              </w:rPr>
              <w:t xml:space="preserve"> </w:t>
            </w:r>
            <w:proofErr w:type="spellStart"/>
            <w:r w:rsidRPr="00BC4346">
              <w:rPr>
                <w:rFonts w:cs="Times New Roman"/>
                <w:i/>
                <w:color w:val="000000" w:themeColor="text1"/>
              </w:rPr>
              <w:t>questions</w:t>
            </w:r>
            <w:proofErr w:type="spellEnd"/>
            <w:r w:rsidRPr="00BC4346">
              <w:rPr>
                <w:rFonts w:cs="Times New Roman"/>
                <w:i/>
                <w:color w:val="000000" w:themeColor="text1"/>
              </w:rPr>
              <w:t xml:space="preserve">, </w:t>
            </w:r>
            <w:proofErr w:type="spellStart"/>
            <w:r w:rsidRPr="00BC4346">
              <w:rPr>
                <w:rFonts w:cs="Times New Roman"/>
                <w:i/>
                <w:color w:val="000000" w:themeColor="text1"/>
              </w:rPr>
              <w:t>fill</w:t>
            </w:r>
            <w:proofErr w:type="spellEnd"/>
            <w:r w:rsidRPr="00BC4346">
              <w:rPr>
                <w:rFonts w:cs="Times New Roman"/>
                <w:i/>
                <w:color w:val="000000" w:themeColor="text1"/>
              </w:rPr>
              <w:t>-in-</w:t>
            </w:r>
            <w:proofErr w:type="spellStart"/>
            <w:r w:rsidRPr="00BC4346">
              <w:rPr>
                <w:rFonts w:cs="Times New Roman"/>
                <w:i/>
                <w:color w:val="000000" w:themeColor="text1"/>
              </w:rPr>
              <w:t>the</w:t>
            </w:r>
            <w:proofErr w:type="spellEnd"/>
            <w:r w:rsidRPr="00BC4346">
              <w:rPr>
                <w:rFonts w:cs="Times New Roman"/>
                <w:i/>
                <w:color w:val="000000" w:themeColor="text1"/>
              </w:rPr>
              <w:t>-</w:t>
            </w:r>
            <w:proofErr w:type="spellStart"/>
            <w:r w:rsidRPr="00BC4346">
              <w:rPr>
                <w:rFonts w:cs="Times New Roman"/>
                <w:i/>
                <w:color w:val="000000" w:themeColor="text1"/>
              </w:rPr>
              <w:t>blank</w:t>
            </w:r>
            <w:proofErr w:type="spellEnd"/>
            <w:r w:rsidRPr="00BC4346">
              <w:rPr>
                <w:rFonts w:cs="Times New Roman"/>
                <w:i/>
                <w:color w:val="000000" w:themeColor="text1"/>
              </w:rPr>
              <w:t xml:space="preserve"> </w:t>
            </w:r>
            <w:proofErr w:type="spellStart"/>
            <w:r w:rsidRPr="00BC4346">
              <w:rPr>
                <w:rFonts w:cs="Times New Roman"/>
                <w:i/>
                <w:color w:val="000000" w:themeColor="text1"/>
              </w:rPr>
              <w:t>and</w:t>
            </w:r>
            <w:proofErr w:type="spellEnd"/>
            <w:r w:rsidRPr="00BC4346">
              <w:rPr>
                <w:rFonts w:cs="Times New Roman"/>
                <w:i/>
                <w:color w:val="000000" w:themeColor="text1"/>
              </w:rPr>
              <w:t xml:space="preserve"> </w:t>
            </w:r>
            <w:proofErr w:type="spellStart"/>
            <w:r w:rsidRPr="00BC4346">
              <w:rPr>
                <w:rFonts w:cs="Times New Roman"/>
                <w:i/>
                <w:color w:val="000000" w:themeColor="text1"/>
              </w:rPr>
              <w:t>matching</w:t>
            </w:r>
            <w:proofErr w:type="spellEnd"/>
            <w:r w:rsidRPr="00BC4346">
              <w:rPr>
                <w:rFonts w:cs="Times New Roman"/>
                <w:i/>
                <w:color w:val="000000" w:themeColor="text1"/>
              </w:rPr>
              <w:t xml:space="preserve"> </w:t>
            </w:r>
            <w:proofErr w:type="spellStart"/>
            <w:r w:rsidRPr="00BC4346">
              <w:rPr>
                <w:rFonts w:cs="Times New Roman"/>
                <w:i/>
                <w:color w:val="000000" w:themeColor="text1"/>
              </w:rPr>
              <w:t>questions</w:t>
            </w:r>
            <w:proofErr w:type="spellEnd"/>
            <w:r w:rsidRPr="00BC4346">
              <w:rPr>
                <w:rFonts w:cs="Times New Roman"/>
                <w:i/>
                <w:color w:val="000000" w:themeColor="text1"/>
              </w:rPr>
              <w:t>.</w:t>
            </w:r>
          </w:p>
        </w:tc>
      </w:tr>
      <w:tr w:rsidR="007909DC" w:rsidRPr="00871726" w14:paraId="70C7C8CE" w14:textId="77777777" w:rsidTr="00C7173F">
        <w:trPr>
          <w:trHeight w:val="765"/>
        </w:trPr>
        <w:tc>
          <w:tcPr>
            <w:tcW w:w="1654" w:type="dxa"/>
            <w:vMerge/>
            <w:shd w:val="clear" w:color="auto" w:fill="FFFFFF" w:themeFill="background1"/>
            <w:vAlign w:val="center"/>
          </w:tcPr>
          <w:p w14:paraId="7942FDB5" w14:textId="77777777" w:rsidR="007909DC" w:rsidRPr="00871726" w:rsidRDefault="007909DC" w:rsidP="00DE2949">
            <w:pPr>
              <w:spacing w:line="240" w:lineRule="auto"/>
              <w:jc w:val="center"/>
              <w:rPr>
                <w:rFonts w:cs="Times New Roman"/>
                <w:szCs w:val="24"/>
              </w:rPr>
            </w:pPr>
          </w:p>
        </w:tc>
        <w:tc>
          <w:tcPr>
            <w:tcW w:w="3563" w:type="dxa"/>
            <w:vMerge/>
            <w:shd w:val="clear" w:color="auto" w:fill="FFFFFF" w:themeFill="background1"/>
            <w:vAlign w:val="center"/>
          </w:tcPr>
          <w:p w14:paraId="1A0BFFE4" w14:textId="77777777" w:rsidR="007909DC" w:rsidRPr="00871726" w:rsidRDefault="007909DC" w:rsidP="00DE2949">
            <w:pPr>
              <w:spacing w:line="240" w:lineRule="auto"/>
              <w:rPr>
                <w:rFonts w:cs="Times New Roman"/>
                <w:szCs w:val="24"/>
              </w:rPr>
            </w:pPr>
          </w:p>
        </w:tc>
        <w:tc>
          <w:tcPr>
            <w:tcW w:w="427" w:type="dxa"/>
            <w:vMerge/>
            <w:shd w:val="clear" w:color="auto" w:fill="FFFFFF" w:themeFill="background1"/>
            <w:vAlign w:val="center"/>
          </w:tcPr>
          <w:p w14:paraId="5964A053" w14:textId="77777777" w:rsidR="007909DC" w:rsidRPr="00871726" w:rsidRDefault="007909DC" w:rsidP="00DE2949">
            <w:pPr>
              <w:spacing w:line="240" w:lineRule="auto"/>
              <w:jc w:val="center"/>
              <w:rPr>
                <w:rFonts w:cs="Times New Roman"/>
                <w:szCs w:val="24"/>
              </w:rPr>
            </w:pPr>
          </w:p>
        </w:tc>
        <w:tc>
          <w:tcPr>
            <w:tcW w:w="568" w:type="dxa"/>
            <w:vMerge/>
            <w:shd w:val="clear" w:color="auto" w:fill="FFFFFF" w:themeFill="background1"/>
            <w:vAlign w:val="center"/>
          </w:tcPr>
          <w:p w14:paraId="04676979" w14:textId="77777777" w:rsidR="007909DC" w:rsidRPr="00871726" w:rsidRDefault="007909DC" w:rsidP="00DE2949">
            <w:pPr>
              <w:spacing w:line="240" w:lineRule="auto"/>
              <w:jc w:val="center"/>
              <w:rPr>
                <w:rFonts w:cs="Times New Roman"/>
                <w:szCs w:val="24"/>
              </w:rPr>
            </w:pPr>
          </w:p>
        </w:tc>
        <w:tc>
          <w:tcPr>
            <w:tcW w:w="429" w:type="dxa"/>
            <w:vMerge/>
            <w:shd w:val="clear" w:color="auto" w:fill="FFFFFF" w:themeFill="background1"/>
            <w:vAlign w:val="center"/>
          </w:tcPr>
          <w:p w14:paraId="0E45E7DB" w14:textId="77777777" w:rsidR="007909DC" w:rsidRPr="00871726" w:rsidRDefault="007909DC" w:rsidP="00DE2949">
            <w:pPr>
              <w:spacing w:line="240" w:lineRule="auto"/>
              <w:jc w:val="center"/>
              <w:rPr>
                <w:rFonts w:cs="Times New Roman"/>
                <w:szCs w:val="24"/>
              </w:rPr>
            </w:pPr>
          </w:p>
        </w:tc>
        <w:tc>
          <w:tcPr>
            <w:tcW w:w="426" w:type="dxa"/>
            <w:vMerge/>
            <w:shd w:val="clear" w:color="auto" w:fill="FFFFFF" w:themeFill="background1"/>
            <w:vAlign w:val="center"/>
          </w:tcPr>
          <w:p w14:paraId="2ADC6612" w14:textId="77777777" w:rsidR="007909DC" w:rsidRPr="00871726" w:rsidRDefault="007909DC" w:rsidP="00DE2949">
            <w:pPr>
              <w:spacing w:line="240" w:lineRule="auto"/>
              <w:jc w:val="center"/>
              <w:rPr>
                <w:rFonts w:cs="Times New Roman"/>
                <w:szCs w:val="24"/>
              </w:rPr>
            </w:pPr>
          </w:p>
        </w:tc>
        <w:tc>
          <w:tcPr>
            <w:tcW w:w="710" w:type="dxa"/>
            <w:vMerge/>
            <w:shd w:val="clear" w:color="auto" w:fill="FFFFFF" w:themeFill="background1"/>
            <w:vAlign w:val="center"/>
          </w:tcPr>
          <w:p w14:paraId="64448C24" w14:textId="77777777" w:rsidR="007909DC" w:rsidRPr="00871726" w:rsidRDefault="007909DC" w:rsidP="00DE2949">
            <w:pPr>
              <w:spacing w:line="240" w:lineRule="auto"/>
              <w:jc w:val="center"/>
              <w:rPr>
                <w:rFonts w:cs="Times New Roman"/>
                <w:szCs w:val="24"/>
              </w:rPr>
            </w:pPr>
          </w:p>
        </w:tc>
        <w:tc>
          <w:tcPr>
            <w:tcW w:w="7669" w:type="dxa"/>
            <w:gridSpan w:val="2"/>
            <w:shd w:val="clear" w:color="auto" w:fill="FFFFFF" w:themeFill="background1"/>
          </w:tcPr>
          <w:p w14:paraId="34C1257C" w14:textId="1F6248BF" w:rsidR="007909DC" w:rsidRPr="00651B1E" w:rsidRDefault="007909DC" w:rsidP="00C7173F">
            <w:pPr>
              <w:pStyle w:val="AralkYok"/>
              <w:jc w:val="center"/>
              <w:rPr>
                <w:rFonts w:cs="Times New Roman"/>
                <w:i/>
                <w:color w:val="212529"/>
                <w:szCs w:val="24"/>
              </w:rPr>
            </w:pPr>
            <w:r w:rsidRPr="003A06DE">
              <w:rPr>
                <w:rFonts w:ascii="Times New Roman" w:hAnsi="Times New Roman" w:cs="Times New Roman"/>
                <w:b/>
                <w:bCs/>
              </w:rPr>
              <w:t>FR-700 Program Güncelleme Kontrol Listesi KODU</w:t>
            </w:r>
            <w:r w:rsidR="00C7173F">
              <w:rPr>
                <w:rFonts w:ascii="Times New Roman" w:hAnsi="Times New Roman" w:cs="Times New Roman"/>
                <w:b/>
                <w:bCs/>
              </w:rPr>
              <w:t xml:space="preserve">: </w:t>
            </w:r>
            <w:r>
              <w:rPr>
                <w:rFonts w:cs="Times New Roman"/>
                <w:b/>
                <w:bCs/>
              </w:rPr>
              <w:t>TB-5f</w:t>
            </w:r>
          </w:p>
        </w:tc>
      </w:tr>
      <w:tr w:rsidR="00A323AD" w:rsidRPr="00871726" w14:paraId="1725FE99" w14:textId="77777777" w:rsidTr="00C7173F">
        <w:trPr>
          <w:trHeight w:val="186"/>
        </w:trPr>
        <w:tc>
          <w:tcPr>
            <w:tcW w:w="1654" w:type="dxa"/>
            <w:vMerge/>
            <w:shd w:val="clear" w:color="auto" w:fill="FFFFFF" w:themeFill="background1"/>
            <w:vAlign w:val="center"/>
          </w:tcPr>
          <w:p w14:paraId="3894E96E" w14:textId="77777777" w:rsidR="00A323AD" w:rsidRPr="00871726" w:rsidRDefault="00A323AD" w:rsidP="00DE2949">
            <w:pPr>
              <w:spacing w:line="240" w:lineRule="auto"/>
              <w:jc w:val="center"/>
              <w:rPr>
                <w:rFonts w:cs="Times New Roman"/>
                <w:szCs w:val="24"/>
              </w:rPr>
            </w:pPr>
          </w:p>
        </w:tc>
        <w:tc>
          <w:tcPr>
            <w:tcW w:w="3563" w:type="dxa"/>
            <w:vMerge/>
            <w:shd w:val="clear" w:color="auto" w:fill="FFFFFF" w:themeFill="background1"/>
            <w:vAlign w:val="center"/>
          </w:tcPr>
          <w:p w14:paraId="43CC030B" w14:textId="77777777" w:rsidR="00A323AD" w:rsidRPr="00871726" w:rsidRDefault="00A323AD" w:rsidP="00DE2949">
            <w:pPr>
              <w:spacing w:line="240" w:lineRule="auto"/>
              <w:rPr>
                <w:rFonts w:cs="Times New Roman"/>
                <w:szCs w:val="24"/>
              </w:rPr>
            </w:pPr>
          </w:p>
        </w:tc>
        <w:tc>
          <w:tcPr>
            <w:tcW w:w="427" w:type="dxa"/>
            <w:vMerge/>
            <w:shd w:val="clear" w:color="auto" w:fill="FFFFFF" w:themeFill="background1"/>
            <w:vAlign w:val="center"/>
          </w:tcPr>
          <w:p w14:paraId="049D8DEC" w14:textId="77777777" w:rsidR="00A323AD" w:rsidRPr="00871726" w:rsidRDefault="00A323AD" w:rsidP="00DE2949">
            <w:pPr>
              <w:spacing w:line="240" w:lineRule="auto"/>
              <w:jc w:val="center"/>
              <w:rPr>
                <w:rFonts w:cs="Times New Roman"/>
                <w:szCs w:val="24"/>
              </w:rPr>
            </w:pPr>
          </w:p>
        </w:tc>
        <w:tc>
          <w:tcPr>
            <w:tcW w:w="568" w:type="dxa"/>
            <w:vMerge/>
            <w:shd w:val="clear" w:color="auto" w:fill="FFFFFF" w:themeFill="background1"/>
            <w:vAlign w:val="center"/>
          </w:tcPr>
          <w:p w14:paraId="2B5A50CE" w14:textId="77777777" w:rsidR="00A323AD" w:rsidRPr="00871726" w:rsidRDefault="00A323AD" w:rsidP="00DE2949">
            <w:pPr>
              <w:spacing w:line="240" w:lineRule="auto"/>
              <w:jc w:val="center"/>
              <w:rPr>
                <w:rFonts w:cs="Times New Roman"/>
                <w:szCs w:val="24"/>
              </w:rPr>
            </w:pPr>
          </w:p>
        </w:tc>
        <w:tc>
          <w:tcPr>
            <w:tcW w:w="429" w:type="dxa"/>
            <w:vMerge/>
            <w:shd w:val="clear" w:color="auto" w:fill="FFFFFF" w:themeFill="background1"/>
            <w:vAlign w:val="center"/>
          </w:tcPr>
          <w:p w14:paraId="42DABFE9" w14:textId="77777777" w:rsidR="00A323AD" w:rsidRPr="00871726" w:rsidRDefault="00A323AD" w:rsidP="00DE2949">
            <w:pPr>
              <w:spacing w:line="240" w:lineRule="auto"/>
              <w:jc w:val="center"/>
              <w:rPr>
                <w:rFonts w:cs="Times New Roman"/>
                <w:szCs w:val="24"/>
              </w:rPr>
            </w:pPr>
          </w:p>
        </w:tc>
        <w:tc>
          <w:tcPr>
            <w:tcW w:w="426" w:type="dxa"/>
            <w:vMerge/>
            <w:shd w:val="clear" w:color="auto" w:fill="FFFFFF" w:themeFill="background1"/>
            <w:vAlign w:val="center"/>
          </w:tcPr>
          <w:p w14:paraId="5D0115A6" w14:textId="77777777" w:rsidR="00A323AD" w:rsidRPr="00871726" w:rsidRDefault="00A323AD" w:rsidP="00DE2949">
            <w:pPr>
              <w:spacing w:line="240" w:lineRule="auto"/>
              <w:jc w:val="center"/>
              <w:rPr>
                <w:rFonts w:cs="Times New Roman"/>
                <w:szCs w:val="24"/>
              </w:rPr>
            </w:pPr>
          </w:p>
        </w:tc>
        <w:tc>
          <w:tcPr>
            <w:tcW w:w="710" w:type="dxa"/>
            <w:vMerge/>
            <w:shd w:val="clear" w:color="auto" w:fill="FFFFFF" w:themeFill="background1"/>
            <w:vAlign w:val="center"/>
          </w:tcPr>
          <w:p w14:paraId="0DA87080" w14:textId="77777777" w:rsidR="00A323AD" w:rsidRPr="00871726" w:rsidRDefault="00A323AD" w:rsidP="00DE2949">
            <w:pPr>
              <w:spacing w:line="240" w:lineRule="auto"/>
              <w:jc w:val="center"/>
              <w:rPr>
                <w:rFonts w:cs="Times New Roman"/>
                <w:szCs w:val="24"/>
              </w:rPr>
            </w:pPr>
          </w:p>
        </w:tc>
        <w:tc>
          <w:tcPr>
            <w:tcW w:w="3871" w:type="dxa"/>
            <w:shd w:val="clear" w:color="auto" w:fill="FFFFFF" w:themeFill="background1"/>
          </w:tcPr>
          <w:p w14:paraId="11F0A742" w14:textId="77777777" w:rsidR="00A323AD" w:rsidRPr="00871726" w:rsidRDefault="00A323AD" w:rsidP="00DE2949">
            <w:pPr>
              <w:jc w:val="center"/>
              <w:rPr>
                <w:rFonts w:cs="Times New Roman"/>
                <w:b/>
                <w:bCs/>
                <w:iCs/>
                <w:szCs w:val="24"/>
              </w:rPr>
            </w:pPr>
            <w:commentRangeStart w:id="39"/>
            <w:r w:rsidRPr="00871726">
              <w:rPr>
                <w:rFonts w:cs="Times New Roman"/>
                <w:b/>
                <w:bCs/>
                <w:iCs/>
                <w:szCs w:val="24"/>
              </w:rPr>
              <w:t>Konular</w:t>
            </w:r>
            <w:commentRangeEnd w:id="39"/>
            <w:r w:rsidRPr="00871726">
              <w:rPr>
                <w:rStyle w:val="AklamaBavurusu"/>
                <w:rFonts w:cs="Times New Roman"/>
                <w:b/>
                <w:bCs/>
                <w:iCs/>
                <w:sz w:val="24"/>
                <w:szCs w:val="24"/>
              </w:rPr>
              <w:commentReference w:id="39"/>
            </w:r>
          </w:p>
          <w:p w14:paraId="584D50C3" w14:textId="77777777" w:rsidR="00A323AD" w:rsidRPr="00871726" w:rsidRDefault="00A323AD" w:rsidP="00DE2949">
            <w:pPr>
              <w:jc w:val="center"/>
              <w:rPr>
                <w:rFonts w:cs="Times New Roman"/>
                <w:i/>
                <w:szCs w:val="24"/>
              </w:rPr>
            </w:pPr>
            <w:proofErr w:type="spellStart"/>
            <w:r w:rsidRPr="00871726">
              <w:rPr>
                <w:rFonts w:cs="Times New Roman"/>
                <w:i/>
                <w:szCs w:val="24"/>
              </w:rPr>
              <w:t>Subjects</w:t>
            </w:r>
            <w:proofErr w:type="spellEnd"/>
          </w:p>
        </w:tc>
        <w:tc>
          <w:tcPr>
            <w:tcW w:w="3798" w:type="dxa"/>
            <w:shd w:val="clear" w:color="auto" w:fill="FFFFFF" w:themeFill="background1"/>
          </w:tcPr>
          <w:p w14:paraId="2920351D" w14:textId="77777777" w:rsidR="00A323AD" w:rsidRPr="00871726" w:rsidRDefault="00A323AD" w:rsidP="00DE2949">
            <w:pPr>
              <w:jc w:val="center"/>
              <w:rPr>
                <w:rFonts w:cs="Times New Roman"/>
                <w:b/>
                <w:bCs/>
                <w:iCs/>
                <w:szCs w:val="24"/>
              </w:rPr>
            </w:pPr>
            <w:r w:rsidRPr="00871726">
              <w:rPr>
                <w:rFonts w:cs="Times New Roman"/>
                <w:b/>
                <w:bCs/>
                <w:iCs/>
                <w:szCs w:val="24"/>
              </w:rPr>
              <w:t>Öğrenme Çıktısı</w:t>
            </w:r>
          </w:p>
          <w:p w14:paraId="53A25F11" w14:textId="77777777" w:rsidR="00A323AD" w:rsidRPr="00871726" w:rsidRDefault="00A323AD" w:rsidP="00DE2949">
            <w:pPr>
              <w:jc w:val="center"/>
              <w:rPr>
                <w:rFonts w:cs="Times New Roman"/>
                <w:i/>
                <w:szCs w:val="24"/>
              </w:rPr>
            </w:pPr>
            <w:r w:rsidRPr="00871726">
              <w:rPr>
                <w:rFonts w:cs="Times New Roman"/>
                <w:i/>
                <w:szCs w:val="24"/>
              </w:rPr>
              <w:t xml:space="preserve">Learning </w:t>
            </w:r>
            <w:proofErr w:type="spellStart"/>
            <w:r w:rsidRPr="00871726">
              <w:rPr>
                <w:rFonts w:cs="Times New Roman"/>
                <w:i/>
                <w:szCs w:val="24"/>
              </w:rPr>
              <w:t>Outcome</w:t>
            </w:r>
            <w:proofErr w:type="spellEnd"/>
          </w:p>
        </w:tc>
      </w:tr>
      <w:tr w:rsidR="00A323AD" w:rsidRPr="00871726" w14:paraId="638785A9" w14:textId="77777777" w:rsidTr="00C7173F">
        <w:trPr>
          <w:trHeight w:val="186"/>
        </w:trPr>
        <w:tc>
          <w:tcPr>
            <w:tcW w:w="1654" w:type="dxa"/>
            <w:vMerge/>
            <w:shd w:val="clear" w:color="auto" w:fill="FFFFFF" w:themeFill="background1"/>
            <w:vAlign w:val="center"/>
          </w:tcPr>
          <w:p w14:paraId="27A4EAE2" w14:textId="77777777" w:rsidR="00A323AD" w:rsidRPr="00871726" w:rsidRDefault="00A323AD" w:rsidP="00DE2949">
            <w:pPr>
              <w:spacing w:line="240" w:lineRule="auto"/>
              <w:jc w:val="center"/>
              <w:rPr>
                <w:rFonts w:cs="Times New Roman"/>
                <w:szCs w:val="24"/>
              </w:rPr>
            </w:pPr>
          </w:p>
        </w:tc>
        <w:tc>
          <w:tcPr>
            <w:tcW w:w="3563" w:type="dxa"/>
            <w:vMerge/>
            <w:shd w:val="clear" w:color="auto" w:fill="FFFFFF" w:themeFill="background1"/>
            <w:vAlign w:val="center"/>
          </w:tcPr>
          <w:p w14:paraId="7CD39586" w14:textId="77777777" w:rsidR="00A323AD" w:rsidRPr="00871726" w:rsidRDefault="00A323AD" w:rsidP="00DE2949">
            <w:pPr>
              <w:spacing w:line="240" w:lineRule="auto"/>
              <w:rPr>
                <w:rFonts w:cs="Times New Roman"/>
                <w:szCs w:val="24"/>
              </w:rPr>
            </w:pPr>
          </w:p>
        </w:tc>
        <w:tc>
          <w:tcPr>
            <w:tcW w:w="427" w:type="dxa"/>
            <w:vMerge/>
            <w:shd w:val="clear" w:color="auto" w:fill="FFFFFF" w:themeFill="background1"/>
            <w:vAlign w:val="center"/>
          </w:tcPr>
          <w:p w14:paraId="5C1C2313" w14:textId="77777777" w:rsidR="00A323AD" w:rsidRPr="00871726" w:rsidRDefault="00A323AD" w:rsidP="00DE2949">
            <w:pPr>
              <w:spacing w:line="240" w:lineRule="auto"/>
              <w:jc w:val="center"/>
              <w:rPr>
                <w:rFonts w:cs="Times New Roman"/>
                <w:szCs w:val="24"/>
              </w:rPr>
            </w:pPr>
          </w:p>
        </w:tc>
        <w:tc>
          <w:tcPr>
            <w:tcW w:w="568" w:type="dxa"/>
            <w:vMerge/>
            <w:shd w:val="clear" w:color="auto" w:fill="FFFFFF" w:themeFill="background1"/>
            <w:vAlign w:val="center"/>
          </w:tcPr>
          <w:p w14:paraId="3E7A713C" w14:textId="77777777" w:rsidR="00A323AD" w:rsidRPr="00871726" w:rsidRDefault="00A323AD" w:rsidP="00DE2949">
            <w:pPr>
              <w:spacing w:line="240" w:lineRule="auto"/>
              <w:jc w:val="center"/>
              <w:rPr>
                <w:rFonts w:cs="Times New Roman"/>
                <w:szCs w:val="24"/>
              </w:rPr>
            </w:pPr>
          </w:p>
        </w:tc>
        <w:tc>
          <w:tcPr>
            <w:tcW w:w="429" w:type="dxa"/>
            <w:vMerge/>
            <w:shd w:val="clear" w:color="auto" w:fill="FFFFFF" w:themeFill="background1"/>
            <w:vAlign w:val="center"/>
          </w:tcPr>
          <w:p w14:paraId="7A56E2C2" w14:textId="77777777" w:rsidR="00A323AD" w:rsidRPr="00871726" w:rsidRDefault="00A323AD" w:rsidP="00DE2949">
            <w:pPr>
              <w:spacing w:line="240" w:lineRule="auto"/>
              <w:jc w:val="center"/>
              <w:rPr>
                <w:rFonts w:cs="Times New Roman"/>
                <w:szCs w:val="24"/>
              </w:rPr>
            </w:pPr>
          </w:p>
        </w:tc>
        <w:tc>
          <w:tcPr>
            <w:tcW w:w="426" w:type="dxa"/>
            <w:vMerge/>
            <w:shd w:val="clear" w:color="auto" w:fill="FFFFFF" w:themeFill="background1"/>
            <w:vAlign w:val="center"/>
          </w:tcPr>
          <w:p w14:paraId="7246361E" w14:textId="77777777" w:rsidR="00A323AD" w:rsidRPr="00871726" w:rsidRDefault="00A323AD" w:rsidP="00DE2949">
            <w:pPr>
              <w:spacing w:line="240" w:lineRule="auto"/>
              <w:jc w:val="center"/>
              <w:rPr>
                <w:rFonts w:cs="Times New Roman"/>
                <w:szCs w:val="24"/>
              </w:rPr>
            </w:pPr>
          </w:p>
        </w:tc>
        <w:tc>
          <w:tcPr>
            <w:tcW w:w="710" w:type="dxa"/>
            <w:vMerge/>
            <w:shd w:val="clear" w:color="auto" w:fill="FFFFFF" w:themeFill="background1"/>
            <w:vAlign w:val="center"/>
          </w:tcPr>
          <w:p w14:paraId="0A9710AB" w14:textId="77777777" w:rsidR="00A323AD" w:rsidRPr="00871726" w:rsidRDefault="00A323AD" w:rsidP="00DE2949">
            <w:pPr>
              <w:spacing w:line="240" w:lineRule="auto"/>
              <w:jc w:val="center"/>
              <w:rPr>
                <w:rFonts w:cs="Times New Roman"/>
                <w:szCs w:val="24"/>
              </w:rPr>
            </w:pPr>
          </w:p>
        </w:tc>
        <w:tc>
          <w:tcPr>
            <w:tcW w:w="3871" w:type="dxa"/>
            <w:shd w:val="clear" w:color="auto" w:fill="FFFFFF" w:themeFill="background1"/>
          </w:tcPr>
          <w:p w14:paraId="606715A9" w14:textId="77777777" w:rsidR="00A323AD" w:rsidRPr="00651B1E" w:rsidRDefault="00A323AD" w:rsidP="00A323AD">
            <w:pPr>
              <w:pStyle w:val="ListeParagraf"/>
              <w:numPr>
                <w:ilvl w:val="0"/>
                <w:numId w:val="46"/>
              </w:numPr>
              <w:spacing w:after="0"/>
              <w:jc w:val="both"/>
              <w:rPr>
                <w:rFonts w:ascii="Times New Roman" w:hAnsi="Times New Roman" w:cs="Times New Roman"/>
                <w:b/>
                <w:bCs/>
                <w:iCs/>
                <w:sz w:val="24"/>
                <w:szCs w:val="24"/>
              </w:rPr>
            </w:pPr>
            <w:r w:rsidRPr="00651B1E">
              <w:rPr>
                <w:rFonts w:ascii="Times New Roman" w:hAnsi="Times New Roman" w:cs="Times New Roman"/>
                <w:b/>
                <w:bCs/>
                <w:iCs/>
                <w:sz w:val="24"/>
                <w:szCs w:val="24"/>
              </w:rPr>
              <w:t>Müziksel Okuma ve Yazma Çalışmaları</w:t>
            </w:r>
          </w:p>
          <w:p w14:paraId="6DB6CE4E" w14:textId="77777777" w:rsidR="00A323AD" w:rsidRPr="00651B1E" w:rsidRDefault="00A323AD" w:rsidP="00DE2949">
            <w:pPr>
              <w:pStyle w:val="ListeParagraf"/>
              <w:jc w:val="both"/>
              <w:rPr>
                <w:rFonts w:ascii="Times New Roman" w:hAnsi="Times New Roman" w:cs="Times New Roman"/>
                <w:bCs/>
                <w:i/>
                <w:iCs/>
                <w:sz w:val="24"/>
                <w:szCs w:val="24"/>
              </w:rPr>
            </w:pPr>
            <w:r w:rsidRPr="00651B1E">
              <w:rPr>
                <w:rFonts w:ascii="Times New Roman" w:hAnsi="Times New Roman" w:cs="Times New Roman"/>
                <w:bCs/>
                <w:i/>
                <w:iCs/>
                <w:sz w:val="24"/>
                <w:szCs w:val="24"/>
              </w:rPr>
              <w:t xml:space="preserve">Musical Reading </w:t>
            </w:r>
            <w:proofErr w:type="spellStart"/>
            <w:r w:rsidRPr="00651B1E">
              <w:rPr>
                <w:rFonts w:ascii="Times New Roman" w:hAnsi="Times New Roman" w:cs="Times New Roman"/>
                <w:bCs/>
                <w:i/>
                <w:iCs/>
                <w:sz w:val="24"/>
                <w:szCs w:val="24"/>
              </w:rPr>
              <w:t>and</w:t>
            </w:r>
            <w:proofErr w:type="spellEnd"/>
            <w:r w:rsidRPr="00651B1E">
              <w:rPr>
                <w:rFonts w:ascii="Times New Roman" w:hAnsi="Times New Roman" w:cs="Times New Roman"/>
                <w:bCs/>
                <w:i/>
                <w:iCs/>
                <w:sz w:val="24"/>
                <w:szCs w:val="24"/>
              </w:rPr>
              <w:t xml:space="preserve"> </w:t>
            </w:r>
            <w:proofErr w:type="spellStart"/>
            <w:r w:rsidRPr="00651B1E">
              <w:rPr>
                <w:rFonts w:ascii="Times New Roman" w:hAnsi="Times New Roman" w:cs="Times New Roman"/>
                <w:bCs/>
                <w:i/>
                <w:iCs/>
                <w:sz w:val="24"/>
                <w:szCs w:val="24"/>
              </w:rPr>
              <w:t>Writing</w:t>
            </w:r>
            <w:proofErr w:type="spellEnd"/>
            <w:r w:rsidRPr="00651B1E">
              <w:rPr>
                <w:rFonts w:ascii="Times New Roman" w:hAnsi="Times New Roman" w:cs="Times New Roman"/>
                <w:bCs/>
                <w:i/>
                <w:iCs/>
                <w:sz w:val="24"/>
                <w:szCs w:val="24"/>
              </w:rPr>
              <w:t xml:space="preserve"> </w:t>
            </w:r>
            <w:proofErr w:type="spellStart"/>
            <w:r w:rsidRPr="00651B1E">
              <w:rPr>
                <w:rFonts w:ascii="Times New Roman" w:hAnsi="Times New Roman" w:cs="Times New Roman"/>
                <w:bCs/>
                <w:i/>
                <w:iCs/>
                <w:sz w:val="24"/>
                <w:szCs w:val="24"/>
              </w:rPr>
              <w:t>Studies</w:t>
            </w:r>
            <w:proofErr w:type="spellEnd"/>
          </w:p>
          <w:p w14:paraId="19158558" w14:textId="77777777" w:rsidR="00A323AD" w:rsidRPr="00871726" w:rsidRDefault="00A323AD" w:rsidP="00DE2949">
            <w:pPr>
              <w:pStyle w:val="ListeParagraf"/>
              <w:jc w:val="both"/>
              <w:rPr>
                <w:rFonts w:ascii="Times New Roman" w:hAnsi="Times New Roman" w:cs="Times New Roman"/>
                <w:bCs/>
                <w:iCs/>
                <w:sz w:val="24"/>
                <w:szCs w:val="24"/>
              </w:rPr>
            </w:pPr>
          </w:p>
        </w:tc>
        <w:tc>
          <w:tcPr>
            <w:tcW w:w="3798" w:type="dxa"/>
            <w:shd w:val="clear" w:color="auto" w:fill="FFFFFF" w:themeFill="background1"/>
          </w:tcPr>
          <w:p w14:paraId="69A92FF2" w14:textId="77777777" w:rsidR="00A323AD" w:rsidRPr="00651B1E" w:rsidRDefault="00A323AD" w:rsidP="00DE2949">
            <w:pPr>
              <w:rPr>
                <w:rFonts w:cs="Times New Roman"/>
                <w:b/>
                <w:bCs/>
                <w:iCs/>
                <w:szCs w:val="24"/>
              </w:rPr>
            </w:pPr>
            <w:r w:rsidRPr="00651B1E">
              <w:rPr>
                <w:rFonts w:cs="Times New Roman"/>
                <w:b/>
                <w:bCs/>
                <w:iCs/>
                <w:szCs w:val="24"/>
              </w:rPr>
              <w:t>Müziksel okuma yazma hakkında bilgi sahibi olur.</w:t>
            </w:r>
          </w:p>
          <w:p w14:paraId="1AA152D9" w14:textId="77777777" w:rsidR="00A323AD" w:rsidRPr="00651B1E" w:rsidRDefault="00A323AD" w:rsidP="00DE2949">
            <w:pPr>
              <w:rPr>
                <w:rFonts w:cs="Times New Roman"/>
                <w:bCs/>
                <w:i/>
                <w:iCs/>
                <w:szCs w:val="24"/>
              </w:rPr>
            </w:pPr>
            <w:proofErr w:type="spellStart"/>
            <w:r w:rsidRPr="00651B1E">
              <w:rPr>
                <w:rFonts w:cs="Times New Roman"/>
                <w:bCs/>
                <w:i/>
                <w:iCs/>
                <w:szCs w:val="24"/>
              </w:rPr>
              <w:t>Gains</w:t>
            </w:r>
            <w:proofErr w:type="spellEnd"/>
            <w:r w:rsidRPr="00651B1E">
              <w:rPr>
                <w:rFonts w:cs="Times New Roman"/>
                <w:bCs/>
                <w:i/>
                <w:iCs/>
                <w:szCs w:val="24"/>
              </w:rPr>
              <w:t xml:space="preserve"> </w:t>
            </w:r>
            <w:proofErr w:type="spellStart"/>
            <w:r w:rsidRPr="00651B1E">
              <w:rPr>
                <w:rFonts w:cs="Times New Roman"/>
                <w:bCs/>
                <w:i/>
                <w:iCs/>
                <w:szCs w:val="24"/>
              </w:rPr>
              <w:t>knowledge</w:t>
            </w:r>
            <w:proofErr w:type="spellEnd"/>
            <w:r w:rsidRPr="00651B1E">
              <w:rPr>
                <w:rFonts w:cs="Times New Roman"/>
                <w:bCs/>
                <w:i/>
                <w:iCs/>
                <w:szCs w:val="24"/>
              </w:rPr>
              <w:t xml:space="preserve"> </w:t>
            </w:r>
            <w:proofErr w:type="spellStart"/>
            <w:r w:rsidRPr="00651B1E">
              <w:rPr>
                <w:rFonts w:cs="Times New Roman"/>
                <w:bCs/>
                <w:i/>
                <w:iCs/>
                <w:szCs w:val="24"/>
              </w:rPr>
              <w:t>about</w:t>
            </w:r>
            <w:proofErr w:type="spellEnd"/>
            <w:r w:rsidRPr="00651B1E">
              <w:rPr>
                <w:rFonts w:cs="Times New Roman"/>
                <w:bCs/>
                <w:i/>
                <w:iCs/>
                <w:szCs w:val="24"/>
              </w:rPr>
              <w:t xml:space="preserve"> </w:t>
            </w:r>
            <w:proofErr w:type="spellStart"/>
            <w:r w:rsidRPr="00651B1E">
              <w:rPr>
                <w:rFonts w:cs="Times New Roman"/>
                <w:bCs/>
                <w:i/>
                <w:iCs/>
                <w:szCs w:val="24"/>
              </w:rPr>
              <w:t>musical</w:t>
            </w:r>
            <w:proofErr w:type="spellEnd"/>
            <w:r w:rsidRPr="00651B1E">
              <w:rPr>
                <w:rFonts w:cs="Times New Roman"/>
                <w:bCs/>
                <w:i/>
                <w:iCs/>
                <w:szCs w:val="24"/>
              </w:rPr>
              <w:t xml:space="preserve"> </w:t>
            </w:r>
            <w:proofErr w:type="spellStart"/>
            <w:r w:rsidRPr="00651B1E">
              <w:rPr>
                <w:rFonts w:cs="Times New Roman"/>
                <w:bCs/>
                <w:i/>
                <w:iCs/>
                <w:szCs w:val="24"/>
              </w:rPr>
              <w:t>literacy</w:t>
            </w:r>
            <w:proofErr w:type="spellEnd"/>
            <w:r w:rsidRPr="00651B1E">
              <w:rPr>
                <w:rFonts w:cs="Times New Roman"/>
                <w:bCs/>
                <w:i/>
                <w:iCs/>
                <w:szCs w:val="24"/>
              </w:rPr>
              <w:t>.</w:t>
            </w:r>
          </w:p>
          <w:p w14:paraId="39F412F1" w14:textId="77777777" w:rsidR="00A323AD" w:rsidRPr="00871726" w:rsidRDefault="00A323AD" w:rsidP="00DE2949">
            <w:pPr>
              <w:pStyle w:val="ListeParagraf"/>
              <w:ind w:left="241"/>
              <w:jc w:val="both"/>
              <w:rPr>
                <w:rFonts w:ascii="Times New Roman" w:hAnsi="Times New Roman" w:cs="Times New Roman"/>
                <w:bCs/>
                <w:iCs/>
                <w:sz w:val="24"/>
                <w:szCs w:val="24"/>
              </w:rPr>
            </w:pPr>
          </w:p>
        </w:tc>
      </w:tr>
      <w:tr w:rsidR="00A323AD" w:rsidRPr="00871726" w14:paraId="3E1DCD54" w14:textId="77777777" w:rsidTr="00C7173F">
        <w:trPr>
          <w:trHeight w:val="186"/>
        </w:trPr>
        <w:tc>
          <w:tcPr>
            <w:tcW w:w="1654" w:type="dxa"/>
            <w:vMerge/>
            <w:shd w:val="clear" w:color="auto" w:fill="FFFFFF" w:themeFill="background1"/>
            <w:vAlign w:val="center"/>
          </w:tcPr>
          <w:p w14:paraId="611F83A0" w14:textId="77777777" w:rsidR="00A323AD" w:rsidRPr="00871726" w:rsidRDefault="00A323AD" w:rsidP="00DE2949">
            <w:pPr>
              <w:spacing w:line="240" w:lineRule="auto"/>
              <w:jc w:val="center"/>
              <w:rPr>
                <w:rFonts w:cs="Times New Roman"/>
                <w:szCs w:val="24"/>
              </w:rPr>
            </w:pPr>
          </w:p>
        </w:tc>
        <w:tc>
          <w:tcPr>
            <w:tcW w:w="3563" w:type="dxa"/>
            <w:vMerge/>
            <w:shd w:val="clear" w:color="auto" w:fill="FFFFFF" w:themeFill="background1"/>
            <w:vAlign w:val="center"/>
          </w:tcPr>
          <w:p w14:paraId="11098C29" w14:textId="77777777" w:rsidR="00A323AD" w:rsidRPr="00871726" w:rsidRDefault="00A323AD" w:rsidP="00DE2949">
            <w:pPr>
              <w:spacing w:line="240" w:lineRule="auto"/>
              <w:rPr>
                <w:rFonts w:cs="Times New Roman"/>
                <w:szCs w:val="24"/>
              </w:rPr>
            </w:pPr>
          </w:p>
        </w:tc>
        <w:tc>
          <w:tcPr>
            <w:tcW w:w="427" w:type="dxa"/>
            <w:vMerge/>
            <w:shd w:val="clear" w:color="auto" w:fill="FFFFFF" w:themeFill="background1"/>
            <w:vAlign w:val="center"/>
          </w:tcPr>
          <w:p w14:paraId="3652BE1D" w14:textId="77777777" w:rsidR="00A323AD" w:rsidRPr="00871726" w:rsidRDefault="00A323AD" w:rsidP="00DE2949">
            <w:pPr>
              <w:spacing w:line="240" w:lineRule="auto"/>
              <w:jc w:val="center"/>
              <w:rPr>
                <w:rFonts w:cs="Times New Roman"/>
                <w:szCs w:val="24"/>
              </w:rPr>
            </w:pPr>
          </w:p>
        </w:tc>
        <w:tc>
          <w:tcPr>
            <w:tcW w:w="568" w:type="dxa"/>
            <w:vMerge/>
            <w:shd w:val="clear" w:color="auto" w:fill="FFFFFF" w:themeFill="background1"/>
            <w:vAlign w:val="center"/>
          </w:tcPr>
          <w:p w14:paraId="1F542160" w14:textId="77777777" w:rsidR="00A323AD" w:rsidRPr="00871726" w:rsidRDefault="00A323AD" w:rsidP="00DE2949">
            <w:pPr>
              <w:spacing w:line="240" w:lineRule="auto"/>
              <w:jc w:val="center"/>
              <w:rPr>
                <w:rFonts w:cs="Times New Roman"/>
                <w:szCs w:val="24"/>
              </w:rPr>
            </w:pPr>
          </w:p>
        </w:tc>
        <w:tc>
          <w:tcPr>
            <w:tcW w:w="429" w:type="dxa"/>
            <w:vMerge/>
            <w:shd w:val="clear" w:color="auto" w:fill="FFFFFF" w:themeFill="background1"/>
            <w:vAlign w:val="center"/>
          </w:tcPr>
          <w:p w14:paraId="7991143F" w14:textId="77777777" w:rsidR="00A323AD" w:rsidRPr="00871726" w:rsidRDefault="00A323AD" w:rsidP="00DE2949">
            <w:pPr>
              <w:spacing w:line="240" w:lineRule="auto"/>
              <w:jc w:val="center"/>
              <w:rPr>
                <w:rFonts w:cs="Times New Roman"/>
                <w:szCs w:val="24"/>
              </w:rPr>
            </w:pPr>
          </w:p>
        </w:tc>
        <w:tc>
          <w:tcPr>
            <w:tcW w:w="426" w:type="dxa"/>
            <w:vMerge/>
            <w:shd w:val="clear" w:color="auto" w:fill="FFFFFF" w:themeFill="background1"/>
            <w:vAlign w:val="center"/>
          </w:tcPr>
          <w:p w14:paraId="4DC2B3D1" w14:textId="77777777" w:rsidR="00A323AD" w:rsidRPr="00871726" w:rsidRDefault="00A323AD" w:rsidP="00DE2949">
            <w:pPr>
              <w:spacing w:line="240" w:lineRule="auto"/>
              <w:jc w:val="center"/>
              <w:rPr>
                <w:rFonts w:cs="Times New Roman"/>
                <w:szCs w:val="24"/>
              </w:rPr>
            </w:pPr>
          </w:p>
        </w:tc>
        <w:tc>
          <w:tcPr>
            <w:tcW w:w="710" w:type="dxa"/>
            <w:vMerge/>
            <w:shd w:val="clear" w:color="auto" w:fill="FFFFFF" w:themeFill="background1"/>
            <w:vAlign w:val="center"/>
          </w:tcPr>
          <w:p w14:paraId="4179273A" w14:textId="77777777" w:rsidR="00A323AD" w:rsidRPr="00871726" w:rsidRDefault="00A323AD" w:rsidP="00DE2949">
            <w:pPr>
              <w:spacing w:line="240" w:lineRule="auto"/>
              <w:jc w:val="center"/>
              <w:rPr>
                <w:rFonts w:cs="Times New Roman"/>
                <w:szCs w:val="24"/>
              </w:rPr>
            </w:pPr>
          </w:p>
        </w:tc>
        <w:tc>
          <w:tcPr>
            <w:tcW w:w="3871" w:type="dxa"/>
            <w:shd w:val="clear" w:color="auto" w:fill="FFFFFF" w:themeFill="background1"/>
          </w:tcPr>
          <w:p w14:paraId="5FE2AECA" w14:textId="77777777" w:rsidR="00A323AD" w:rsidRPr="00651B1E" w:rsidRDefault="00A323AD" w:rsidP="00A323AD">
            <w:pPr>
              <w:pStyle w:val="ListeParagraf"/>
              <w:numPr>
                <w:ilvl w:val="0"/>
                <w:numId w:val="46"/>
              </w:numPr>
              <w:spacing w:after="0"/>
              <w:jc w:val="both"/>
              <w:rPr>
                <w:rFonts w:ascii="Times New Roman" w:hAnsi="Times New Roman" w:cs="Times New Roman"/>
                <w:b/>
                <w:bCs/>
                <w:iCs/>
                <w:sz w:val="24"/>
                <w:szCs w:val="24"/>
              </w:rPr>
            </w:pPr>
            <w:r w:rsidRPr="00651B1E">
              <w:rPr>
                <w:rFonts w:ascii="Times New Roman" w:hAnsi="Times New Roman" w:cs="Times New Roman"/>
                <w:b/>
                <w:bCs/>
                <w:iCs/>
                <w:sz w:val="24"/>
                <w:szCs w:val="24"/>
              </w:rPr>
              <w:t>Müziksel İşitme Çalışmaları</w:t>
            </w:r>
          </w:p>
          <w:p w14:paraId="1658699B" w14:textId="77777777" w:rsidR="00A323AD" w:rsidRPr="00651B1E" w:rsidRDefault="00A323AD" w:rsidP="00DE2949">
            <w:pPr>
              <w:rPr>
                <w:rFonts w:cs="Times New Roman"/>
                <w:bCs/>
                <w:i/>
                <w:iCs/>
                <w:szCs w:val="24"/>
              </w:rPr>
            </w:pPr>
            <w:r w:rsidRPr="00651B1E">
              <w:rPr>
                <w:rFonts w:cs="Times New Roman"/>
                <w:bCs/>
                <w:i/>
                <w:iCs/>
                <w:szCs w:val="24"/>
              </w:rPr>
              <w:t xml:space="preserve">Musical </w:t>
            </w:r>
            <w:proofErr w:type="spellStart"/>
            <w:r w:rsidRPr="00651B1E">
              <w:rPr>
                <w:rFonts w:cs="Times New Roman"/>
                <w:bCs/>
                <w:i/>
                <w:iCs/>
                <w:szCs w:val="24"/>
              </w:rPr>
              <w:t>Hearing</w:t>
            </w:r>
            <w:proofErr w:type="spellEnd"/>
            <w:r w:rsidRPr="00651B1E">
              <w:rPr>
                <w:rFonts w:cs="Times New Roman"/>
                <w:bCs/>
                <w:i/>
                <w:iCs/>
                <w:szCs w:val="24"/>
              </w:rPr>
              <w:t xml:space="preserve"> </w:t>
            </w:r>
            <w:proofErr w:type="spellStart"/>
            <w:r w:rsidRPr="00651B1E">
              <w:rPr>
                <w:rFonts w:cs="Times New Roman"/>
                <w:bCs/>
                <w:i/>
                <w:iCs/>
                <w:szCs w:val="24"/>
              </w:rPr>
              <w:t>Studies</w:t>
            </w:r>
            <w:proofErr w:type="spellEnd"/>
          </w:p>
          <w:p w14:paraId="58D81A33" w14:textId="77777777" w:rsidR="00A323AD" w:rsidRPr="00871726" w:rsidRDefault="00A323AD" w:rsidP="00DE2949">
            <w:pPr>
              <w:pStyle w:val="ListeParagraf"/>
              <w:jc w:val="both"/>
              <w:rPr>
                <w:rFonts w:ascii="Times New Roman" w:hAnsi="Times New Roman" w:cs="Times New Roman"/>
                <w:bCs/>
                <w:iCs/>
                <w:sz w:val="24"/>
                <w:szCs w:val="24"/>
              </w:rPr>
            </w:pPr>
          </w:p>
        </w:tc>
        <w:tc>
          <w:tcPr>
            <w:tcW w:w="3798" w:type="dxa"/>
            <w:shd w:val="clear" w:color="auto" w:fill="FFFFFF" w:themeFill="background1"/>
          </w:tcPr>
          <w:p w14:paraId="75720DE3" w14:textId="77777777" w:rsidR="00A323AD" w:rsidRPr="00651B1E" w:rsidRDefault="00A323AD" w:rsidP="00DE2949">
            <w:pPr>
              <w:rPr>
                <w:rFonts w:cs="Times New Roman"/>
                <w:b/>
                <w:bCs/>
                <w:iCs/>
                <w:szCs w:val="24"/>
              </w:rPr>
            </w:pPr>
            <w:r w:rsidRPr="00651B1E">
              <w:rPr>
                <w:rFonts w:cs="Times New Roman"/>
                <w:b/>
                <w:bCs/>
                <w:iCs/>
                <w:szCs w:val="24"/>
              </w:rPr>
              <w:t>Müziksel okuma yazma hakkında bilgi sahibi olur.</w:t>
            </w:r>
          </w:p>
          <w:p w14:paraId="338BA4DE" w14:textId="77777777" w:rsidR="00A323AD" w:rsidRPr="00651B1E" w:rsidRDefault="00A323AD" w:rsidP="00DE2949">
            <w:pPr>
              <w:rPr>
                <w:rFonts w:cs="Times New Roman"/>
                <w:bCs/>
                <w:i/>
                <w:iCs/>
                <w:szCs w:val="24"/>
              </w:rPr>
            </w:pPr>
            <w:proofErr w:type="spellStart"/>
            <w:r w:rsidRPr="00651B1E">
              <w:rPr>
                <w:rFonts w:cs="Times New Roman"/>
                <w:bCs/>
                <w:i/>
                <w:iCs/>
                <w:szCs w:val="24"/>
              </w:rPr>
              <w:t>Gains</w:t>
            </w:r>
            <w:proofErr w:type="spellEnd"/>
            <w:r w:rsidRPr="00651B1E">
              <w:rPr>
                <w:rFonts w:cs="Times New Roman"/>
                <w:bCs/>
                <w:i/>
                <w:iCs/>
                <w:szCs w:val="24"/>
              </w:rPr>
              <w:t xml:space="preserve"> </w:t>
            </w:r>
            <w:proofErr w:type="spellStart"/>
            <w:r w:rsidRPr="00651B1E">
              <w:rPr>
                <w:rFonts w:cs="Times New Roman"/>
                <w:bCs/>
                <w:i/>
                <w:iCs/>
                <w:szCs w:val="24"/>
              </w:rPr>
              <w:t>knowledge</w:t>
            </w:r>
            <w:proofErr w:type="spellEnd"/>
            <w:r w:rsidRPr="00651B1E">
              <w:rPr>
                <w:rFonts w:cs="Times New Roman"/>
                <w:bCs/>
                <w:i/>
                <w:iCs/>
                <w:szCs w:val="24"/>
              </w:rPr>
              <w:t xml:space="preserve"> </w:t>
            </w:r>
            <w:proofErr w:type="spellStart"/>
            <w:r w:rsidRPr="00651B1E">
              <w:rPr>
                <w:rFonts w:cs="Times New Roman"/>
                <w:bCs/>
                <w:i/>
                <w:iCs/>
                <w:szCs w:val="24"/>
              </w:rPr>
              <w:t>about</w:t>
            </w:r>
            <w:proofErr w:type="spellEnd"/>
            <w:r w:rsidRPr="00651B1E">
              <w:rPr>
                <w:rFonts w:cs="Times New Roman"/>
                <w:bCs/>
                <w:i/>
                <w:iCs/>
                <w:szCs w:val="24"/>
              </w:rPr>
              <w:t xml:space="preserve"> </w:t>
            </w:r>
            <w:proofErr w:type="spellStart"/>
            <w:r w:rsidRPr="00651B1E">
              <w:rPr>
                <w:rFonts w:cs="Times New Roman"/>
                <w:bCs/>
                <w:i/>
                <w:iCs/>
                <w:szCs w:val="24"/>
              </w:rPr>
              <w:t>musical</w:t>
            </w:r>
            <w:proofErr w:type="spellEnd"/>
            <w:r w:rsidRPr="00651B1E">
              <w:rPr>
                <w:rFonts w:cs="Times New Roman"/>
                <w:bCs/>
                <w:i/>
                <w:iCs/>
                <w:szCs w:val="24"/>
              </w:rPr>
              <w:t xml:space="preserve"> </w:t>
            </w:r>
            <w:proofErr w:type="spellStart"/>
            <w:r w:rsidRPr="00651B1E">
              <w:rPr>
                <w:rFonts w:cs="Times New Roman"/>
                <w:bCs/>
                <w:i/>
                <w:iCs/>
                <w:szCs w:val="24"/>
              </w:rPr>
              <w:t>literacy</w:t>
            </w:r>
            <w:proofErr w:type="spellEnd"/>
            <w:r w:rsidRPr="00651B1E">
              <w:rPr>
                <w:rFonts w:cs="Times New Roman"/>
                <w:bCs/>
                <w:i/>
                <w:iCs/>
                <w:szCs w:val="24"/>
              </w:rPr>
              <w:t>.</w:t>
            </w:r>
          </w:p>
          <w:p w14:paraId="0F40A59A" w14:textId="77777777" w:rsidR="00A323AD" w:rsidRPr="00871726" w:rsidRDefault="00A323AD" w:rsidP="00DE2949">
            <w:pPr>
              <w:pStyle w:val="ListeParagraf"/>
              <w:ind w:left="241"/>
              <w:jc w:val="both"/>
              <w:rPr>
                <w:rFonts w:ascii="Times New Roman" w:hAnsi="Times New Roman" w:cs="Times New Roman"/>
                <w:bCs/>
                <w:iCs/>
                <w:sz w:val="24"/>
                <w:szCs w:val="24"/>
              </w:rPr>
            </w:pPr>
          </w:p>
        </w:tc>
      </w:tr>
      <w:tr w:rsidR="00A323AD" w:rsidRPr="00871726" w14:paraId="503019B1" w14:textId="77777777" w:rsidTr="00C7173F">
        <w:trPr>
          <w:trHeight w:val="186"/>
        </w:trPr>
        <w:tc>
          <w:tcPr>
            <w:tcW w:w="1654" w:type="dxa"/>
            <w:vMerge/>
            <w:shd w:val="clear" w:color="auto" w:fill="FFFFFF" w:themeFill="background1"/>
            <w:vAlign w:val="center"/>
          </w:tcPr>
          <w:p w14:paraId="185AD4D4" w14:textId="77777777" w:rsidR="00A323AD" w:rsidRPr="00871726" w:rsidRDefault="00A323AD" w:rsidP="00DE2949">
            <w:pPr>
              <w:spacing w:line="240" w:lineRule="auto"/>
              <w:jc w:val="center"/>
              <w:rPr>
                <w:rFonts w:cs="Times New Roman"/>
                <w:szCs w:val="24"/>
              </w:rPr>
            </w:pPr>
          </w:p>
        </w:tc>
        <w:tc>
          <w:tcPr>
            <w:tcW w:w="3563" w:type="dxa"/>
            <w:vMerge/>
            <w:shd w:val="clear" w:color="auto" w:fill="FFFFFF" w:themeFill="background1"/>
            <w:vAlign w:val="center"/>
          </w:tcPr>
          <w:p w14:paraId="6FA37D2A" w14:textId="77777777" w:rsidR="00A323AD" w:rsidRPr="00871726" w:rsidRDefault="00A323AD" w:rsidP="00DE2949">
            <w:pPr>
              <w:spacing w:line="240" w:lineRule="auto"/>
              <w:rPr>
                <w:rFonts w:cs="Times New Roman"/>
                <w:szCs w:val="24"/>
              </w:rPr>
            </w:pPr>
          </w:p>
        </w:tc>
        <w:tc>
          <w:tcPr>
            <w:tcW w:w="427" w:type="dxa"/>
            <w:vMerge/>
            <w:shd w:val="clear" w:color="auto" w:fill="FFFFFF" w:themeFill="background1"/>
            <w:vAlign w:val="center"/>
          </w:tcPr>
          <w:p w14:paraId="6E059E47" w14:textId="77777777" w:rsidR="00A323AD" w:rsidRPr="00871726" w:rsidRDefault="00A323AD" w:rsidP="00DE2949">
            <w:pPr>
              <w:spacing w:line="240" w:lineRule="auto"/>
              <w:jc w:val="center"/>
              <w:rPr>
                <w:rFonts w:cs="Times New Roman"/>
                <w:szCs w:val="24"/>
              </w:rPr>
            </w:pPr>
          </w:p>
        </w:tc>
        <w:tc>
          <w:tcPr>
            <w:tcW w:w="568" w:type="dxa"/>
            <w:vMerge/>
            <w:shd w:val="clear" w:color="auto" w:fill="FFFFFF" w:themeFill="background1"/>
            <w:vAlign w:val="center"/>
          </w:tcPr>
          <w:p w14:paraId="68960AE4" w14:textId="77777777" w:rsidR="00A323AD" w:rsidRPr="00871726" w:rsidRDefault="00A323AD" w:rsidP="00DE2949">
            <w:pPr>
              <w:spacing w:line="240" w:lineRule="auto"/>
              <w:jc w:val="center"/>
              <w:rPr>
                <w:rFonts w:cs="Times New Roman"/>
                <w:szCs w:val="24"/>
              </w:rPr>
            </w:pPr>
          </w:p>
        </w:tc>
        <w:tc>
          <w:tcPr>
            <w:tcW w:w="429" w:type="dxa"/>
            <w:vMerge/>
            <w:shd w:val="clear" w:color="auto" w:fill="FFFFFF" w:themeFill="background1"/>
            <w:vAlign w:val="center"/>
          </w:tcPr>
          <w:p w14:paraId="5F2CCBD4" w14:textId="77777777" w:rsidR="00A323AD" w:rsidRPr="00871726" w:rsidRDefault="00A323AD" w:rsidP="00DE2949">
            <w:pPr>
              <w:spacing w:line="240" w:lineRule="auto"/>
              <w:jc w:val="center"/>
              <w:rPr>
                <w:rFonts w:cs="Times New Roman"/>
                <w:szCs w:val="24"/>
              </w:rPr>
            </w:pPr>
          </w:p>
        </w:tc>
        <w:tc>
          <w:tcPr>
            <w:tcW w:w="426" w:type="dxa"/>
            <w:vMerge/>
            <w:shd w:val="clear" w:color="auto" w:fill="FFFFFF" w:themeFill="background1"/>
            <w:vAlign w:val="center"/>
          </w:tcPr>
          <w:p w14:paraId="54947FA5" w14:textId="77777777" w:rsidR="00A323AD" w:rsidRPr="00871726" w:rsidRDefault="00A323AD" w:rsidP="00DE2949">
            <w:pPr>
              <w:spacing w:line="240" w:lineRule="auto"/>
              <w:jc w:val="center"/>
              <w:rPr>
                <w:rFonts w:cs="Times New Roman"/>
                <w:szCs w:val="24"/>
              </w:rPr>
            </w:pPr>
          </w:p>
        </w:tc>
        <w:tc>
          <w:tcPr>
            <w:tcW w:w="710" w:type="dxa"/>
            <w:vMerge/>
            <w:shd w:val="clear" w:color="auto" w:fill="FFFFFF" w:themeFill="background1"/>
            <w:vAlign w:val="center"/>
          </w:tcPr>
          <w:p w14:paraId="5FF1D1E7" w14:textId="77777777" w:rsidR="00A323AD" w:rsidRPr="00871726" w:rsidRDefault="00A323AD" w:rsidP="00DE2949">
            <w:pPr>
              <w:spacing w:line="240" w:lineRule="auto"/>
              <w:jc w:val="center"/>
              <w:rPr>
                <w:rFonts w:cs="Times New Roman"/>
                <w:szCs w:val="24"/>
              </w:rPr>
            </w:pPr>
          </w:p>
        </w:tc>
        <w:tc>
          <w:tcPr>
            <w:tcW w:w="3871" w:type="dxa"/>
            <w:shd w:val="clear" w:color="auto" w:fill="FFFFFF" w:themeFill="background1"/>
          </w:tcPr>
          <w:p w14:paraId="5B0E7983" w14:textId="77777777" w:rsidR="00A323AD" w:rsidRPr="00651B1E" w:rsidRDefault="00A323AD" w:rsidP="00A323AD">
            <w:pPr>
              <w:pStyle w:val="ListeParagraf"/>
              <w:numPr>
                <w:ilvl w:val="0"/>
                <w:numId w:val="46"/>
              </w:numPr>
              <w:spacing w:after="0"/>
              <w:ind w:left="360"/>
              <w:jc w:val="both"/>
              <w:rPr>
                <w:rFonts w:ascii="Times New Roman" w:hAnsi="Times New Roman" w:cs="Times New Roman"/>
                <w:b/>
                <w:bCs/>
                <w:iCs/>
                <w:sz w:val="24"/>
                <w:szCs w:val="24"/>
              </w:rPr>
            </w:pPr>
            <w:r w:rsidRPr="00651B1E">
              <w:rPr>
                <w:rFonts w:ascii="Times New Roman" w:hAnsi="Times New Roman" w:cs="Times New Roman"/>
                <w:b/>
                <w:bCs/>
                <w:iCs/>
                <w:sz w:val="24"/>
                <w:szCs w:val="24"/>
              </w:rPr>
              <w:t>Yürüyüş Temposunda Marşlar</w:t>
            </w:r>
          </w:p>
          <w:p w14:paraId="55587453" w14:textId="77777777" w:rsidR="00A323AD" w:rsidRPr="00651B1E" w:rsidRDefault="00A323AD" w:rsidP="00DE2949">
            <w:pPr>
              <w:rPr>
                <w:rFonts w:cs="Times New Roman"/>
                <w:bCs/>
                <w:i/>
                <w:iCs/>
                <w:szCs w:val="24"/>
              </w:rPr>
            </w:pPr>
            <w:proofErr w:type="spellStart"/>
            <w:r w:rsidRPr="00651B1E">
              <w:rPr>
                <w:rFonts w:cs="Times New Roman"/>
                <w:bCs/>
                <w:i/>
                <w:iCs/>
                <w:szCs w:val="24"/>
              </w:rPr>
              <w:t>Marches</w:t>
            </w:r>
            <w:proofErr w:type="spellEnd"/>
            <w:r w:rsidRPr="00651B1E">
              <w:rPr>
                <w:rFonts w:cs="Times New Roman"/>
                <w:bCs/>
                <w:i/>
                <w:iCs/>
                <w:szCs w:val="24"/>
              </w:rPr>
              <w:t xml:space="preserve"> at </w:t>
            </w:r>
            <w:proofErr w:type="spellStart"/>
            <w:r w:rsidRPr="00651B1E">
              <w:rPr>
                <w:rFonts w:cs="Times New Roman"/>
                <w:bCs/>
                <w:i/>
                <w:iCs/>
                <w:szCs w:val="24"/>
              </w:rPr>
              <w:t>Marching</w:t>
            </w:r>
            <w:proofErr w:type="spellEnd"/>
            <w:r w:rsidRPr="00651B1E">
              <w:rPr>
                <w:rFonts w:cs="Times New Roman"/>
                <w:bCs/>
                <w:i/>
                <w:iCs/>
                <w:szCs w:val="24"/>
              </w:rPr>
              <w:t xml:space="preserve"> Tempo</w:t>
            </w:r>
          </w:p>
          <w:p w14:paraId="3D7376E9" w14:textId="77777777" w:rsidR="00A323AD" w:rsidRPr="00871726" w:rsidRDefault="00A323AD" w:rsidP="00DE2949">
            <w:pPr>
              <w:pStyle w:val="ListeParagraf"/>
              <w:ind w:left="360"/>
              <w:jc w:val="both"/>
              <w:rPr>
                <w:rFonts w:ascii="Times New Roman" w:hAnsi="Times New Roman" w:cs="Times New Roman"/>
                <w:bCs/>
                <w:iCs/>
                <w:sz w:val="24"/>
                <w:szCs w:val="24"/>
              </w:rPr>
            </w:pPr>
          </w:p>
        </w:tc>
        <w:tc>
          <w:tcPr>
            <w:tcW w:w="3798" w:type="dxa"/>
            <w:shd w:val="clear" w:color="auto" w:fill="FFFFFF" w:themeFill="background1"/>
          </w:tcPr>
          <w:p w14:paraId="11A58B8F" w14:textId="77777777" w:rsidR="00A323AD" w:rsidRPr="00651B1E" w:rsidRDefault="00A323AD" w:rsidP="00DE2949">
            <w:pPr>
              <w:rPr>
                <w:rFonts w:cs="Times New Roman"/>
                <w:b/>
                <w:bCs/>
                <w:iCs/>
                <w:szCs w:val="24"/>
              </w:rPr>
            </w:pPr>
            <w:r w:rsidRPr="00651B1E">
              <w:rPr>
                <w:rFonts w:cs="Times New Roman"/>
                <w:b/>
                <w:bCs/>
                <w:iCs/>
                <w:szCs w:val="24"/>
              </w:rPr>
              <w:t>Ritmik değerlere uygun hareket ede</w:t>
            </w:r>
            <w:r>
              <w:rPr>
                <w:rFonts w:cs="Times New Roman"/>
                <w:b/>
                <w:bCs/>
                <w:iCs/>
                <w:szCs w:val="24"/>
              </w:rPr>
              <w:t>r.</w:t>
            </w:r>
          </w:p>
          <w:p w14:paraId="16E7A84C" w14:textId="77777777" w:rsidR="00A323AD" w:rsidRPr="00871726" w:rsidRDefault="00A323AD" w:rsidP="00DE2949">
            <w:pPr>
              <w:pStyle w:val="ListeParagraf"/>
              <w:ind w:left="241"/>
              <w:jc w:val="both"/>
              <w:rPr>
                <w:rFonts w:ascii="Times New Roman" w:hAnsi="Times New Roman" w:cs="Times New Roman"/>
                <w:bCs/>
                <w:iCs/>
                <w:sz w:val="24"/>
                <w:szCs w:val="24"/>
              </w:rPr>
            </w:pPr>
            <w:proofErr w:type="spellStart"/>
            <w:r w:rsidRPr="007775B8">
              <w:rPr>
                <w:rFonts w:ascii="Times New Roman" w:hAnsi="Times New Roman" w:cs="Times New Roman"/>
                <w:bCs/>
                <w:i/>
                <w:iCs/>
                <w:sz w:val="24"/>
                <w:szCs w:val="24"/>
              </w:rPr>
              <w:t>It</w:t>
            </w:r>
            <w:proofErr w:type="spellEnd"/>
            <w:r w:rsidRPr="007775B8">
              <w:rPr>
                <w:rFonts w:ascii="Times New Roman" w:hAnsi="Times New Roman" w:cs="Times New Roman"/>
                <w:bCs/>
                <w:i/>
                <w:iCs/>
                <w:sz w:val="24"/>
                <w:szCs w:val="24"/>
              </w:rPr>
              <w:t xml:space="preserve"> </w:t>
            </w:r>
            <w:proofErr w:type="spellStart"/>
            <w:r w:rsidRPr="007775B8">
              <w:rPr>
                <w:rFonts w:ascii="Times New Roman" w:hAnsi="Times New Roman" w:cs="Times New Roman"/>
                <w:bCs/>
                <w:i/>
                <w:iCs/>
                <w:sz w:val="24"/>
                <w:szCs w:val="24"/>
              </w:rPr>
              <w:t>moves</w:t>
            </w:r>
            <w:proofErr w:type="spellEnd"/>
            <w:r w:rsidRPr="007775B8">
              <w:rPr>
                <w:rFonts w:ascii="Times New Roman" w:hAnsi="Times New Roman" w:cs="Times New Roman"/>
                <w:bCs/>
                <w:i/>
                <w:iCs/>
                <w:sz w:val="24"/>
                <w:szCs w:val="24"/>
              </w:rPr>
              <w:t xml:space="preserve"> in </w:t>
            </w:r>
            <w:proofErr w:type="spellStart"/>
            <w:r w:rsidRPr="007775B8">
              <w:rPr>
                <w:rFonts w:ascii="Times New Roman" w:hAnsi="Times New Roman" w:cs="Times New Roman"/>
                <w:bCs/>
                <w:i/>
                <w:iCs/>
                <w:sz w:val="24"/>
                <w:szCs w:val="24"/>
              </w:rPr>
              <w:t>accordance</w:t>
            </w:r>
            <w:proofErr w:type="spellEnd"/>
            <w:r w:rsidRPr="007775B8">
              <w:rPr>
                <w:rFonts w:ascii="Times New Roman" w:hAnsi="Times New Roman" w:cs="Times New Roman"/>
                <w:bCs/>
                <w:i/>
                <w:iCs/>
                <w:sz w:val="24"/>
                <w:szCs w:val="24"/>
              </w:rPr>
              <w:t xml:space="preserve"> </w:t>
            </w:r>
            <w:proofErr w:type="spellStart"/>
            <w:r w:rsidRPr="007775B8">
              <w:rPr>
                <w:rFonts w:ascii="Times New Roman" w:hAnsi="Times New Roman" w:cs="Times New Roman"/>
                <w:bCs/>
                <w:i/>
                <w:iCs/>
                <w:sz w:val="24"/>
                <w:szCs w:val="24"/>
              </w:rPr>
              <w:t>with</w:t>
            </w:r>
            <w:proofErr w:type="spellEnd"/>
            <w:r w:rsidRPr="007775B8">
              <w:rPr>
                <w:rFonts w:ascii="Times New Roman" w:hAnsi="Times New Roman" w:cs="Times New Roman"/>
                <w:bCs/>
                <w:i/>
                <w:iCs/>
                <w:sz w:val="24"/>
                <w:szCs w:val="24"/>
              </w:rPr>
              <w:t xml:space="preserve"> </w:t>
            </w:r>
            <w:proofErr w:type="spellStart"/>
            <w:r w:rsidRPr="007775B8">
              <w:rPr>
                <w:rFonts w:ascii="Times New Roman" w:hAnsi="Times New Roman" w:cs="Times New Roman"/>
                <w:bCs/>
                <w:i/>
                <w:iCs/>
                <w:sz w:val="24"/>
                <w:szCs w:val="24"/>
              </w:rPr>
              <w:t>rhythmic</w:t>
            </w:r>
            <w:proofErr w:type="spellEnd"/>
            <w:r w:rsidRPr="007775B8">
              <w:rPr>
                <w:rFonts w:ascii="Times New Roman" w:hAnsi="Times New Roman" w:cs="Times New Roman"/>
                <w:bCs/>
                <w:i/>
                <w:iCs/>
                <w:sz w:val="24"/>
                <w:szCs w:val="24"/>
              </w:rPr>
              <w:t xml:space="preserve"> </w:t>
            </w:r>
            <w:proofErr w:type="spellStart"/>
            <w:r w:rsidRPr="007775B8">
              <w:rPr>
                <w:rFonts w:ascii="Times New Roman" w:hAnsi="Times New Roman" w:cs="Times New Roman"/>
                <w:bCs/>
                <w:i/>
                <w:iCs/>
                <w:sz w:val="24"/>
                <w:szCs w:val="24"/>
              </w:rPr>
              <w:t>values</w:t>
            </w:r>
            <w:proofErr w:type="spellEnd"/>
            <w:r w:rsidRPr="007775B8">
              <w:rPr>
                <w:rFonts w:ascii="Times New Roman" w:hAnsi="Times New Roman" w:cs="Times New Roman"/>
                <w:bCs/>
                <w:i/>
                <w:iCs/>
                <w:sz w:val="24"/>
                <w:szCs w:val="24"/>
              </w:rPr>
              <w:t>.</w:t>
            </w:r>
          </w:p>
        </w:tc>
      </w:tr>
      <w:tr w:rsidR="00A323AD" w:rsidRPr="00871726" w14:paraId="13E434BA" w14:textId="77777777" w:rsidTr="00C7173F">
        <w:trPr>
          <w:trHeight w:val="186"/>
        </w:trPr>
        <w:tc>
          <w:tcPr>
            <w:tcW w:w="1654" w:type="dxa"/>
            <w:vMerge/>
            <w:shd w:val="clear" w:color="auto" w:fill="FFFFFF" w:themeFill="background1"/>
            <w:vAlign w:val="center"/>
          </w:tcPr>
          <w:p w14:paraId="605669F9" w14:textId="77777777" w:rsidR="00A323AD" w:rsidRPr="00871726" w:rsidRDefault="00A323AD" w:rsidP="00DE2949">
            <w:pPr>
              <w:spacing w:line="240" w:lineRule="auto"/>
              <w:jc w:val="center"/>
              <w:rPr>
                <w:rFonts w:cs="Times New Roman"/>
                <w:szCs w:val="24"/>
              </w:rPr>
            </w:pPr>
          </w:p>
        </w:tc>
        <w:tc>
          <w:tcPr>
            <w:tcW w:w="3563" w:type="dxa"/>
            <w:vMerge/>
            <w:shd w:val="clear" w:color="auto" w:fill="FFFFFF" w:themeFill="background1"/>
            <w:vAlign w:val="center"/>
          </w:tcPr>
          <w:p w14:paraId="6E2C6B04" w14:textId="77777777" w:rsidR="00A323AD" w:rsidRPr="00871726" w:rsidRDefault="00A323AD" w:rsidP="00DE2949">
            <w:pPr>
              <w:spacing w:line="240" w:lineRule="auto"/>
              <w:rPr>
                <w:rFonts w:cs="Times New Roman"/>
                <w:szCs w:val="24"/>
              </w:rPr>
            </w:pPr>
          </w:p>
        </w:tc>
        <w:tc>
          <w:tcPr>
            <w:tcW w:w="427" w:type="dxa"/>
            <w:vMerge/>
            <w:shd w:val="clear" w:color="auto" w:fill="FFFFFF" w:themeFill="background1"/>
            <w:vAlign w:val="center"/>
          </w:tcPr>
          <w:p w14:paraId="3912786E" w14:textId="77777777" w:rsidR="00A323AD" w:rsidRPr="00871726" w:rsidRDefault="00A323AD" w:rsidP="00DE2949">
            <w:pPr>
              <w:spacing w:line="240" w:lineRule="auto"/>
              <w:jc w:val="center"/>
              <w:rPr>
                <w:rFonts w:cs="Times New Roman"/>
                <w:szCs w:val="24"/>
              </w:rPr>
            </w:pPr>
          </w:p>
        </w:tc>
        <w:tc>
          <w:tcPr>
            <w:tcW w:w="568" w:type="dxa"/>
            <w:vMerge/>
            <w:shd w:val="clear" w:color="auto" w:fill="FFFFFF" w:themeFill="background1"/>
            <w:vAlign w:val="center"/>
          </w:tcPr>
          <w:p w14:paraId="14A2F718" w14:textId="77777777" w:rsidR="00A323AD" w:rsidRPr="00871726" w:rsidRDefault="00A323AD" w:rsidP="00DE2949">
            <w:pPr>
              <w:spacing w:line="240" w:lineRule="auto"/>
              <w:jc w:val="center"/>
              <w:rPr>
                <w:rFonts w:cs="Times New Roman"/>
                <w:szCs w:val="24"/>
              </w:rPr>
            </w:pPr>
          </w:p>
        </w:tc>
        <w:tc>
          <w:tcPr>
            <w:tcW w:w="429" w:type="dxa"/>
            <w:vMerge/>
            <w:shd w:val="clear" w:color="auto" w:fill="FFFFFF" w:themeFill="background1"/>
            <w:vAlign w:val="center"/>
          </w:tcPr>
          <w:p w14:paraId="4AEE131C" w14:textId="77777777" w:rsidR="00A323AD" w:rsidRPr="00871726" w:rsidRDefault="00A323AD" w:rsidP="00DE2949">
            <w:pPr>
              <w:spacing w:line="240" w:lineRule="auto"/>
              <w:jc w:val="center"/>
              <w:rPr>
                <w:rFonts w:cs="Times New Roman"/>
                <w:szCs w:val="24"/>
              </w:rPr>
            </w:pPr>
          </w:p>
        </w:tc>
        <w:tc>
          <w:tcPr>
            <w:tcW w:w="426" w:type="dxa"/>
            <w:vMerge/>
            <w:shd w:val="clear" w:color="auto" w:fill="FFFFFF" w:themeFill="background1"/>
            <w:vAlign w:val="center"/>
          </w:tcPr>
          <w:p w14:paraId="2A5FE646" w14:textId="77777777" w:rsidR="00A323AD" w:rsidRPr="00871726" w:rsidRDefault="00A323AD" w:rsidP="00DE2949">
            <w:pPr>
              <w:spacing w:line="240" w:lineRule="auto"/>
              <w:jc w:val="center"/>
              <w:rPr>
                <w:rFonts w:cs="Times New Roman"/>
                <w:szCs w:val="24"/>
              </w:rPr>
            </w:pPr>
          </w:p>
        </w:tc>
        <w:tc>
          <w:tcPr>
            <w:tcW w:w="710" w:type="dxa"/>
            <w:vMerge/>
            <w:shd w:val="clear" w:color="auto" w:fill="FFFFFF" w:themeFill="background1"/>
            <w:vAlign w:val="center"/>
          </w:tcPr>
          <w:p w14:paraId="3C11E1BF" w14:textId="77777777" w:rsidR="00A323AD" w:rsidRPr="00871726" w:rsidRDefault="00A323AD" w:rsidP="00DE2949">
            <w:pPr>
              <w:spacing w:line="240" w:lineRule="auto"/>
              <w:jc w:val="center"/>
              <w:rPr>
                <w:rFonts w:cs="Times New Roman"/>
                <w:szCs w:val="24"/>
              </w:rPr>
            </w:pPr>
          </w:p>
        </w:tc>
        <w:tc>
          <w:tcPr>
            <w:tcW w:w="3871" w:type="dxa"/>
            <w:shd w:val="clear" w:color="auto" w:fill="FFFFFF" w:themeFill="background1"/>
          </w:tcPr>
          <w:p w14:paraId="150E3FD2" w14:textId="77777777" w:rsidR="00A323AD" w:rsidRPr="00651B1E" w:rsidRDefault="00A323AD" w:rsidP="00A323AD">
            <w:pPr>
              <w:pStyle w:val="ListeParagraf"/>
              <w:numPr>
                <w:ilvl w:val="0"/>
                <w:numId w:val="46"/>
              </w:numPr>
              <w:spacing w:after="0"/>
              <w:ind w:left="360"/>
              <w:jc w:val="both"/>
              <w:rPr>
                <w:rFonts w:ascii="Times New Roman" w:hAnsi="Times New Roman" w:cs="Times New Roman"/>
                <w:b/>
                <w:bCs/>
                <w:iCs/>
                <w:sz w:val="24"/>
                <w:szCs w:val="24"/>
              </w:rPr>
            </w:pPr>
            <w:r w:rsidRPr="00651B1E">
              <w:rPr>
                <w:rFonts w:ascii="Times New Roman" w:hAnsi="Times New Roman" w:cs="Times New Roman"/>
                <w:b/>
                <w:bCs/>
                <w:iCs/>
                <w:sz w:val="24"/>
                <w:szCs w:val="24"/>
              </w:rPr>
              <w:t>Temel Müzik Bilgileri</w:t>
            </w:r>
          </w:p>
          <w:p w14:paraId="5EB31030" w14:textId="77777777" w:rsidR="00A323AD" w:rsidRPr="00651B1E" w:rsidRDefault="00A323AD" w:rsidP="00DE2949">
            <w:pPr>
              <w:rPr>
                <w:rFonts w:cs="Times New Roman"/>
                <w:bCs/>
                <w:i/>
                <w:iCs/>
                <w:szCs w:val="24"/>
              </w:rPr>
            </w:pPr>
            <w:r w:rsidRPr="00651B1E">
              <w:rPr>
                <w:rFonts w:cs="Times New Roman"/>
                <w:bCs/>
                <w:i/>
                <w:iCs/>
                <w:szCs w:val="24"/>
              </w:rPr>
              <w:t>Basic Music Information</w:t>
            </w:r>
          </w:p>
          <w:p w14:paraId="1680E46C" w14:textId="77777777" w:rsidR="00A323AD" w:rsidRPr="00871726" w:rsidRDefault="00A323AD" w:rsidP="00DE2949">
            <w:pPr>
              <w:pStyle w:val="ListeParagraf"/>
              <w:ind w:left="360"/>
              <w:jc w:val="both"/>
              <w:rPr>
                <w:rFonts w:ascii="Times New Roman" w:hAnsi="Times New Roman" w:cs="Times New Roman"/>
                <w:bCs/>
                <w:iCs/>
                <w:sz w:val="24"/>
                <w:szCs w:val="24"/>
              </w:rPr>
            </w:pPr>
          </w:p>
        </w:tc>
        <w:tc>
          <w:tcPr>
            <w:tcW w:w="3798" w:type="dxa"/>
            <w:shd w:val="clear" w:color="auto" w:fill="FFFFFF" w:themeFill="background1"/>
          </w:tcPr>
          <w:p w14:paraId="69C7B4AF" w14:textId="77777777" w:rsidR="00A323AD" w:rsidRPr="00651B1E" w:rsidRDefault="00A323AD" w:rsidP="00DE2949">
            <w:pPr>
              <w:rPr>
                <w:rFonts w:cs="Times New Roman"/>
                <w:b/>
                <w:bCs/>
                <w:iCs/>
                <w:szCs w:val="24"/>
              </w:rPr>
            </w:pPr>
            <w:r w:rsidRPr="00651B1E">
              <w:rPr>
                <w:rFonts w:cs="Times New Roman"/>
                <w:b/>
                <w:bCs/>
                <w:iCs/>
                <w:szCs w:val="24"/>
              </w:rPr>
              <w:t>Temel Müzik kavramlarını açıkla</w:t>
            </w:r>
            <w:r>
              <w:rPr>
                <w:rFonts w:cs="Times New Roman"/>
                <w:b/>
                <w:bCs/>
                <w:iCs/>
                <w:szCs w:val="24"/>
              </w:rPr>
              <w:t>r.</w:t>
            </w:r>
          </w:p>
          <w:p w14:paraId="2D6B9948" w14:textId="77777777" w:rsidR="00A323AD" w:rsidRPr="00871726" w:rsidRDefault="00A323AD" w:rsidP="00DE2949">
            <w:pPr>
              <w:pStyle w:val="ListeParagraf"/>
              <w:ind w:left="241"/>
              <w:jc w:val="both"/>
              <w:rPr>
                <w:rFonts w:ascii="Times New Roman" w:hAnsi="Times New Roman" w:cs="Times New Roman"/>
                <w:bCs/>
                <w:iCs/>
                <w:sz w:val="24"/>
                <w:szCs w:val="24"/>
              </w:rPr>
            </w:pPr>
            <w:proofErr w:type="spellStart"/>
            <w:r w:rsidRPr="007775B8">
              <w:rPr>
                <w:rFonts w:ascii="Times New Roman" w:hAnsi="Times New Roman" w:cs="Times New Roman"/>
                <w:bCs/>
                <w:i/>
                <w:iCs/>
                <w:sz w:val="24"/>
                <w:szCs w:val="24"/>
              </w:rPr>
              <w:t>Explains</w:t>
            </w:r>
            <w:proofErr w:type="spellEnd"/>
            <w:r w:rsidRPr="007775B8">
              <w:rPr>
                <w:rFonts w:ascii="Times New Roman" w:hAnsi="Times New Roman" w:cs="Times New Roman"/>
                <w:bCs/>
                <w:i/>
                <w:iCs/>
                <w:sz w:val="24"/>
                <w:szCs w:val="24"/>
              </w:rPr>
              <w:t xml:space="preserve"> </w:t>
            </w:r>
            <w:proofErr w:type="spellStart"/>
            <w:r w:rsidRPr="007775B8">
              <w:rPr>
                <w:rFonts w:ascii="Times New Roman" w:hAnsi="Times New Roman" w:cs="Times New Roman"/>
                <w:bCs/>
                <w:i/>
                <w:iCs/>
                <w:sz w:val="24"/>
                <w:szCs w:val="24"/>
              </w:rPr>
              <w:t>basic</w:t>
            </w:r>
            <w:proofErr w:type="spellEnd"/>
            <w:r w:rsidRPr="007775B8">
              <w:rPr>
                <w:rFonts w:ascii="Times New Roman" w:hAnsi="Times New Roman" w:cs="Times New Roman"/>
                <w:bCs/>
                <w:i/>
                <w:iCs/>
                <w:sz w:val="24"/>
                <w:szCs w:val="24"/>
              </w:rPr>
              <w:t xml:space="preserve"> </w:t>
            </w:r>
            <w:proofErr w:type="spellStart"/>
            <w:r w:rsidRPr="007775B8">
              <w:rPr>
                <w:rFonts w:ascii="Times New Roman" w:hAnsi="Times New Roman" w:cs="Times New Roman"/>
                <w:bCs/>
                <w:i/>
                <w:iCs/>
                <w:sz w:val="24"/>
                <w:szCs w:val="24"/>
              </w:rPr>
              <w:t>music</w:t>
            </w:r>
            <w:proofErr w:type="spellEnd"/>
            <w:r w:rsidRPr="007775B8">
              <w:rPr>
                <w:rFonts w:ascii="Times New Roman" w:hAnsi="Times New Roman" w:cs="Times New Roman"/>
                <w:bCs/>
                <w:i/>
                <w:iCs/>
                <w:sz w:val="24"/>
                <w:szCs w:val="24"/>
              </w:rPr>
              <w:t xml:space="preserve"> </w:t>
            </w:r>
            <w:proofErr w:type="spellStart"/>
            <w:r w:rsidRPr="007775B8">
              <w:rPr>
                <w:rFonts w:ascii="Times New Roman" w:hAnsi="Times New Roman" w:cs="Times New Roman"/>
                <w:bCs/>
                <w:i/>
                <w:iCs/>
                <w:sz w:val="24"/>
                <w:szCs w:val="24"/>
              </w:rPr>
              <w:t>concepts</w:t>
            </w:r>
            <w:proofErr w:type="spellEnd"/>
            <w:r w:rsidRPr="007775B8">
              <w:rPr>
                <w:rFonts w:ascii="Times New Roman" w:hAnsi="Times New Roman" w:cs="Times New Roman"/>
                <w:bCs/>
                <w:i/>
                <w:iCs/>
                <w:sz w:val="24"/>
                <w:szCs w:val="24"/>
              </w:rPr>
              <w:t>.</w:t>
            </w:r>
          </w:p>
        </w:tc>
      </w:tr>
      <w:tr w:rsidR="00A323AD" w:rsidRPr="00871726" w14:paraId="0BB2B79F" w14:textId="77777777" w:rsidTr="00C7173F">
        <w:trPr>
          <w:trHeight w:val="186"/>
        </w:trPr>
        <w:tc>
          <w:tcPr>
            <w:tcW w:w="1654" w:type="dxa"/>
            <w:vMerge/>
            <w:shd w:val="clear" w:color="auto" w:fill="FFFFFF" w:themeFill="background1"/>
            <w:vAlign w:val="center"/>
          </w:tcPr>
          <w:p w14:paraId="34C787AE" w14:textId="77777777" w:rsidR="00A323AD" w:rsidRPr="00871726" w:rsidRDefault="00A323AD" w:rsidP="00DE2949">
            <w:pPr>
              <w:spacing w:line="240" w:lineRule="auto"/>
              <w:jc w:val="center"/>
              <w:rPr>
                <w:rFonts w:cs="Times New Roman"/>
                <w:szCs w:val="24"/>
              </w:rPr>
            </w:pPr>
          </w:p>
        </w:tc>
        <w:tc>
          <w:tcPr>
            <w:tcW w:w="3563" w:type="dxa"/>
            <w:vMerge/>
            <w:shd w:val="clear" w:color="auto" w:fill="FFFFFF" w:themeFill="background1"/>
            <w:vAlign w:val="center"/>
          </w:tcPr>
          <w:p w14:paraId="65ACFC52" w14:textId="77777777" w:rsidR="00A323AD" w:rsidRPr="00871726" w:rsidRDefault="00A323AD" w:rsidP="00DE2949">
            <w:pPr>
              <w:spacing w:line="240" w:lineRule="auto"/>
              <w:rPr>
                <w:rFonts w:cs="Times New Roman"/>
                <w:szCs w:val="24"/>
              </w:rPr>
            </w:pPr>
          </w:p>
        </w:tc>
        <w:tc>
          <w:tcPr>
            <w:tcW w:w="427" w:type="dxa"/>
            <w:vMerge/>
            <w:shd w:val="clear" w:color="auto" w:fill="FFFFFF" w:themeFill="background1"/>
            <w:vAlign w:val="center"/>
          </w:tcPr>
          <w:p w14:paraId="3858B506" w14:textId="77777777" w:rsidR="00A323AD" w:rsidRPr="00871726" w:rsidRDefault="00A323AD" w:rsidP="00DE2949">
            <w:pPr>
              <w:spacing w:line="240" w:lineRule="auto"/>
              <w:jc w:val="center"/>
              <w:rPr>
                <w:rFonts w:cs="Times New Roman"/>
                <w:szCs w:val="24"/>
              </w:rPr>
            </w:pPr>
          </w:p>
        </w:tc>
        <w:tc>
          <w:tcPr>
            <w:tcW w:w="568" w:type="dxa"/>
            <w:vMerge/>
            <w:shd w:val="clear" w:color="auto" w:fill="FFFFFF" w:themeFill="background1"/>
            <w:vAlign w:val="center"/>
          </w:tcPr>
          <w:p w14:paraId="3E257BD9" w14:textId="77777777" w:rsidR="00A323AD" w:rsidRPr="00871726" w:rsidRDefault="00A323AD" w:rsidP="00DE2949">
            <w:pPr>
              <w:spacing w:line="240" w:lineRule="auto"/>
              <w:jc w:val="center"/>
              <w:rPr>
                <w:rFonts w:cs="Times New Roman"/>
                <w:szCs w:val="24"/>
              </w:rPr>
            </w:pPr>
          </w:p>
        </w:tc>
        <w:tc>
          <w:tcPr>
            <w:tcW w:w="429" w:type="dxa"/>
            <w:vMerge/>
            <w:shd w:val="clear" w:color="auto" w:fill="FFFFFF" w:themeFill="background1"/>
            <w:vAlign w:val="center"/>
          </w:tcPr>
          <w:p w14:paraId="3F0D176A" w14:textId="77777777" w:rsidR="00A323AD" w:rsidRPr="00871726" w:rsidRDefault="00A323AD" w:rsidP="00DE2949">
            <w:pPr>
              <w:spacing w:line="240" w:lineRule="auto"/>
              <w:jc w:val="center"/>
              <w:rPr>
                <w:rFonts w:cs="Times New Roman"/>
                <w:szCs w:val="24"/>
              </w:rPr>
            </w:pPr>
          </w:p>
        </w:tc>
        <w:tc>
          <w:tcPr>
            <w:tcW w:w="426" w:type="dxa"/>
            <w:vMerge/>
            <w:shd w:val="clear" w:color="auto" w:fill="FFFFFF" w:themeFill="background1"/>
            <w:vAlign w:val="center"/>
          </w:tcPr>
          <w:p w14:paraId="74480057" w14:textId="77777777" w:rsidR="00A323AD" w:rsidRPr="00871726" w:rsidRDefault="00A323AD" w:rsidP="00DE2949">
            <w:pPr>
              <w:spacing w:line="240" w:lineRule="auto"/>
              <w:jc w:val="center"/>
              <w:rPr>
                <w:rFonts w:cs="Times New Roman"/>
                <w:szCs w:val="24"/>
              </w:rPr>
            </w:pPr>
          </w:p>
        </w:tc>
        <w:tc>
          <w:tcPr>
            <w:tcW w:w="710" w:type="dxa"/>
            <w:vMerge/>
            <w:shd w:val="clear" w:color="auto" w:fill="FFFFFF" w:themeFill="background1"/>
            <w:vAlign w:val="center"/>
          </w:tcPr>
          <w:p w14:paraId="09420AB6" w14:textId="77777777" w:rsidR="00A323AD" w:rsidRPr="00871726" w:rsidRDefault="00A323AD" w:rsidP="00DE2949">
            <w:pPr>
              <w:spacing w:line="240" w:lineRule="auto"/>
              <w:jc w:val="center"/>
              <w:rPr>
                <w:rFonts w:cs="Times New Roman"/>
                <w:szCs w:val="24"/>
              </w:rPr>
            </w:pPr>
          </w:p>
        </w:tc>
        <w:tc>
          <w:tcPr>
            <w:tcW w:w="3871" w:type="dxa"/>
            <w:shd w:val="clear" w:color="auto" w:fill="FFFFFF" w:themeFill="background1"/>
          </w:tcPr>
          <w:p w14:paraId="45A19A65" w14:textId="77777777" w:rsidR="00A323AD" w:rsidRPr="00651B1E" w:rsidRDefault="00A323AD" w:rsidP="00A323AD">
            <w:pPr>
              <w:pStyle w:val="ListeParagraf"/>
              <w:numPr>
                <w:ilvl w:val="0"/>
                <w:numId w:val="46"/>
              </w:numPr>
              <w:spacing w:after="0"/>
              <w:ind w:left="360"/>
              <w:jc w:val="both"/>
              <w:rPr>
                <w:rFonts w:ascii="Times New Roman" w:hAnsi="Times New Roman" w:cs="Times New Roman"/>
                <w:b/>
                <w:bCs/>
                <w:iCs/>
                <w:sz w:val="24"/>
                <w:szCs w:val="24"/>
              </w:rPr>
            </w:pPr>
            <w:r w:rsidRPr="00651B1E">
              <w:rPr>
                <w:rFonts w:ascii="Times New Roman" w:hAnsi="Times New Roman" w:cs="Times New Roman"/>
                <w:b/>
                <w:bCs/>
                <w:iCs/>
                <w:sz w:val="24"/>
                <w:szCs w:val="24"/>
              </w:rPr>
              <w:t>Hareketin Olgusu, Kapsamı ve Analizi</w:t>
            </w:r>
          </w:p>
          <w:p w14:paraId="63ACE9F5" w14:textId="77777777" w:rsidR="00A323AD" w:rsidRPr="00651B1E" w:rsidRDefault="00A323AD" w:rsidP="00DE2949">
            <w:pPr>
              <w:rPr>
                <w:rFonts w:cs="Times New Roman"/>
                <w:bCs/>
                <w:i/>
                <w:iCs/>
                <w:szCs w:val="24"/>
              </w:rPr>
            </w:pPr>
            <w:proofErr w:type="spellStart"/>
            <w:r w:rsidRPr="00651B1E">
              <w:rPr>
                <w:rFonts w:cs="Times New Roman"/>
                <w:bCs/>
                <w:i/>
                <w:iCs/>
                <w:szCs w:val="24"/>
              </w:rPr>
              <w:t>The</w:t>
            </w:r>
            <w:proofErr w:type="spellEnd"/>
            <w:r w:rsidRPr="00651B1E">
              <w:rPr>
                <w:rFonts w:cs="Times New Roman"/>
                <w:bCs/>
                <w:i/>
                <w:iCs/>
                <w:szCs w:val="24"/>
              </w:rPr>
              <w:t xml:space="preserve"> </w:t>
            </w:r>
            <w:proofErr w:type="spellStart"/>
            <w:r w:rsidRPr="00651B1E">
              <w:rPr>
                <w:rFonts w:cs="Times New Roman"/>
                <w:bCs/>
                <w:i/>
                <w:iCs/>
                <w:szCs w:val="24"/>
              </w:rPr>
              <w:t>Fact</w:t>
            </w:r>
            <w:proofErr w:type="spellEnd"/>
            <w:r w:rsidRPr="00651B1E">
              <w:rPr>
                <w:rFonts w:cs="Times New Roman"/>
                <w:bCs/>
                <w:i/>
                <w:iCs/>
                <w:szCs w:val="24"/>
              </w:rPr>
              <w:t xml:space="preserve">, </w:t>
            </w:r>
            <w:proofErr w:type="spellStart"/>
            <w:r w:rsidRPr="00651B1E">
              <w:rPr>
                <w:rFonts w:cs="Times New Roman"/>
                <w:bCs/>
                <w:i/>
                <w:iCs/>
                <w:szCs w:val="24"/>
              </w:rPr>
              <w:t>Scope</w:t>
            </w:r>
            <w:proofErr w:type="spellEnd"/>
            <w:r w:rsidRPr="00651B1E">
              <w:rPr>
                <w:rFonts w:cs="Times New Roman"/>
                <w:bCs/>
                <w:i/>
                <w:iCs/>
                <w:szCs w:val="24"/>
              </w:rPr>
              <w:t xml:space="preserve"> </w:t>
            </w:r>
            <w:proofErr w:type="spellStart"/>
            <w:r w:rsidRPr="00651B1E">
              <w:rPr>
                <w:rFonts w:cs="Times New Roman"/>
                <w:bCs/>
                <w:i/>
                <w:iCs/>
                <w:szCs w:val="24"/>
              </w:rPr>
              <w:t>and</w:t>
            </w:r>
            <w:proofErr w:type="spellEnd"/>
            <w:r w:rsidRPr="00651B1E">
              <w:rPr>
                <w:rFonts w:cs="Times New Roman"/>
                <w:bCs/>
                <w:i/>
                <w:iCs/>
                <w:szCs w:val="24"/>
              </w:rPr>
              <w:t xml:space="preserve"> Analysis of </w:t>
            </w:r>
            <w:proofErr w:type="spellStart"/>
            <w:r w:rsidRPr="00651B1E">
              <w:rPr>
                <w:rFonts w:cs="Times New Roman"/>
                <w:bCs/>
                <w:i/>
                <w:iCs/>
                <w:szCs w:val="24"/>
              </w:rPr>
              <w:t>the</w:t>
            </w:r>
            <w:proofErr w:type="spellEnd"/>
            <w:r w:rsidRPr="00651B1E">
              <w:rPr>
                <w:rFonts w:cs="Times New Roman"/>
                <w:bCs/>
                <w:i/>
                <w:iCs/>
                <w:szCs w:val="24"/>
              </w:rPr>
              <w:t xml:space="preserve"> </w:t>
            </w:r>
            <w:proofErr w:type="spellStart"/>
            <w:r w:rsidRPr="00651B1E">
              <w:rPr>
                <w:rFonts w:cs="Times New Roman"/>
                <w:bCs/>
                <w:i/>
                <w:iCs/>
                <w:szCs w:val="24"/>
              </w:rPr>
              <w:t>Movement</w:t>
            </w:r>
            <w:proofErr w:type="spellEnd"/>
          </w:p>
          <w:p w14:paraId="7B9850F7" w14:textId="77777777" w:rsidR="00A323AD" w:rsidRPr="00871726" w:rsidRDefault="00A323AD" w:rsidP="00DE2949">
            <w:pPr>
              <w:pStyle w:val="ListeParagraf"/>
              <w:ind w:left="360"/>
              <w:jc w:val="both"/>
              <w:rPr>
                <w:rFonts w:ascii="Times New Roman" w:hAnsi="Times New Roman" w:cs="Times New Roman"/>
                <w:bCs/>
                <w:iCs/>
                <w:sz w:val="24"/>
                <w:szCs w:val="24"/>
              </w:rPr>
            </w:pPr>
          </w:p>
        </w:tc>
        <w:tc>
          <w:tcPr>
            <w:tcW w:w="3798" w:type="dxa"/>
            <w:shd w:val="clear" w:color="auto" w:fill="FFFFFF" w:themeFill="background1"/>
          </w:tcPr>
          <w:p w14:paraId="1D670254" w14:textId="77777777" w:rsidR="00A323AD" w:rsidRPr="00651B1E" w:rsidRDefault="00A323AD" w:rsidP="00DE2949">
            <w:pPr>
              <w:pStyle w:val="ListeParagraf"/>
              <w:ind w:left="241"/>
              <w:jc w:val="both"/>
              <w:rPr>
                <w:rFonts w:ascii="Times New Roman" w:hAnsi="Times New Roman" w:cs="Times New Roman"/>
                <w:b/>
                <w:bCs/>
                <w:iCs/>
                <w:sz w:val="24"/>
                <w:szCs w:val="24"/>
              </w:rPr>
            </w:pPr>
            <w:r w:rsidRPr="00651B1E">
              <w:rPr>
                <w:rFonts w:ascii="Times New Roman" w:hAnsi="Times New Roman" w:cs="Times New Roman"/>
                <w:b/>
                <w:bCs/>
                <w:iCs/>
                <w:sz w:val="24"/>
                <w:szCs w:val="24"/>
              </w:rPr>
              <w:t>Ritmik değerlere uygun hareket analizi hakkında bilgi sahibi olur.</w:t>
            </w:r>
          </w:p>
          <w:p w14:paraId="13D107E4" w14:textId="77777777" w:rsidR="00A323AD" w:rsidRPr="00651B1E" w:rsidRDefault="00A323AD" w:rsidP="00DE2949">
            <w:pPr>
              <w:rPr>
                <w:rFonts w:cs="Times New Roman"/>
                <w:bCs/>
                <w:i/>
                <w:iCs/>
                <w:szCs w:val="24"/>
              </w:rPr>
            </w:pPr>
            <w:proofErr w:type="spellStart"/>
            <w:r w:rsidRPr="00651B1E">
              <w:rPr>
                <w:rFonts w:cs="Times New Roman"/>
                <w:bCs/>
                <w:i/>
                <w:iCs/>
                <w:szCs w:val="24"/>
              </w:rPr>
              <w:t>Gains</w:t>
            </w:r>
            <w:proofErr w:type="spellEnd"/>
            <w:r w:rsidRPr="00651B1E">
              <w:rPr>
                <w:rFonts w:cs="Times New Roman"/>
                <w:bCs/>
                <w:i/>
                <w:iCs/>
                <w:szCs w:val="24"/>
              </w:rPr>
              <w:t xml:space="preserve"> </w:t>
            </w:r>
            <w:proofErr w:type="spellStart"/>
            <w:r w:rsidRPr="00651B1E">
              <w:rPr>
                <w:rFonts w:cs="Times New Roman"/>
                <w:bCs/>
                <w:i/>
                <w:iCs/>
                <w:szCs w:val="24"/>
              </w:rPr>
              <w:t>knowledge</w:t>
            </w:r>
            <w:proofErr w:type="spellEnd"/>
            <w:r w:rsidRPr="00651B1E">
              <w:rPr>
                <w:rFonts w:cs="Times New Roman"/>
                <w:bCs/>
                <w:i/>
                <w:iCs/>
                <w:szCs w:val="24"/>
              </w:rPr>
              <w:t xml:space="preserve"> </w:t>
            </w:r>
            <w:proofErr w:type="spellStart"/>
            <w:r w:rsidRPr="00651B1E">
              <w:rPr>
                <w:rFonts w:cs="Times New Roman"/>
                <w:bCs/>
                <w:i/>
                <w:iCs/>
                <w:szCs w:val="24"/>
              </w:rPr>
              <w:t>about</w:t>
            </w:r>
            <w:proofErr w:type="spellEnd"/>
            <w:r w:rsidRPr="00651B1E">
              <w:rPr>
                <w:rFonts w:cs="Times New Roman"/>
                <w:bCs/>
                <w:i/>
                <w:iCs/>
                <w:szCs w:val="24"/>
              </w:rPr>
              <w:t xml:space="preserve"> </w:t>
            </w:r>
            <w:proofErr w:type="spellStart"/>
            <w:r w:rsidRPr="00651B1E">
              <w:rPr>
                <w:rFonts w:cs="Times New Roman"/>
                <w:bCs/>
                <w:i/>
                <w:iCs/>
                <w:szCs w:val="24"/>
              </w:rPr>
              <w:t>motion</w:t>
            </w:r>
            <w:proofErr w:type="spellEnd"/>
            <w:r w:rsidRPr="00651B1E">
              <w:rPr>
                <w:rFonts w:cs="Times New Roman"/>
                <w:bCs/>
                <w:i/>
                <w:iCs/>
                <w:szCs w:val="24"/>
              </w:rPr>
              <w:t xml:space="preserve"> </w:t>
            </w:r>
            <w:proofErr w:type="spellStart"/>
            <w:r w:rsidRPr="00651B1E">
              <w:rPr>
                <w:rFonts w:cs="Times New Roman"/>
                <w:bCs/>
                <w:i/>
                <w:iCs/>
                <w:szCs w:val="24"/>
              </w:rPr>
              <w:t>analysis</w:t>
            </w:r>
            <w:proofErr w:type="spellEnd"/>
            <w:r w:rsidRPr="00651B1E">
              <w:rPr>
                <w:rFonts w:cs="Times New Roman"/>
                <w:bCs/>
                <w:i/>
                <w:iCs/>
                <w:szCs w:val="24"/>
              </w:rPr>
              <w:t xml:space="preserve"> in </w:t>
            </w:r>
            <w:proofErr w:type="spellStart"/>
            <w:r w:rsidRPr="00651B1E">
              <w:rPr>
                <w:rFonts w:cs="Times New Roman"/>
                <w:bCs/>
                <w:i/>
                <w:iCs/>
                <w:szCs w:val="24"/>
              </w:rPr>
              <w:t>accordance</w:t>
            </w:r>
            <w:proofErr w:type="spellEnd"/>
            <w:r w:rsidRPr="00651B1E">
              <w:rPr>
                <w:rFonts w:cs="Times New Roman"/>
                <w:bCs/>
                <w:i/>
                <w:iCs/>
                <w:szCs w:val="24"/>
              </w:rPr>
              <w:t xml:space="preserve"> </w:t>
            </w:r>
            <w:proofErr w:type="spellStart"/>
            <w:r w:rsidRPr="00651B1E">
              <w:rPr>
                <w:rFonts w:cs="Times New Roman"/>
                <w:bCs/>
                <w:i/>
                <w:iCs/>
                <w:szCs w:val="24"/>
              </w:rPr>
              <w:t>with</w:t>
            </w:r>
            <w:proofErr w:type="spellEnd"/>
            <w:r w:rsidRPr="00651B1E">
              <w:rPr>
                <w:rFonts w:cs="Times New Roman"/>
                <w:bCs/>
                <w:i/>
                <w:iCs/>
                <w:szCs w:val="24"/>
              </w:rPr>
              <w:t xml:space="preserve"> </w:t>
            </w:r>
            <w:proofErr w:type="spellStart"/>
            <w:r w:rsidRPr="00651B1E">
              <w:rPr>
                <w:rFonts w:cs="Times New Roman"/>
                <w:bCs/>
                <w:i/>
                <w:iCs/>
                <w:szCs w:val="24"/>
              </w:rPr>
              <w:t>rhythmic</w:t>
            </w:r>
            <w:proofErr w:type="spellEnd"/>
            <w:r w:rsidRPr="00651B1E">
              <w:rPr>
                <w:rFonts w:cs="Times New Roman"/>
                <w:bCs/>
                <w:i/>
                <w:iCs/>
                <w:szCs w:val="24"/>
              </w:rPr>
              <w:t xml:space="preserve"> </w:t>
            </w:r>
            <w:proofErr w:type="spellStart"/>
            <w:r w:rsidRPr="00651B1E">
              <w:rPr>
                <w:rFonts w:cs="Times New Roman"/>
                <w:bCs/>
                <w:i/>
                <w:iCs/>
                <w:szCs w:val="24"/>
              </w:rPr>
              <w:t>values</w:t>
            </w:r>
            <w:proofErr w:type="spellEnd"/>
            <w:r w:rsidRPr="00651B1E">
              <w:rPr>
                <w:rFonts w:cs="Times New Roman"/>
                <w:bCs/>
                <w:i/>
                <w:iCs/>
                <w:szCs w:val="24"/>
              </w:rPr>
              <w:t>.</w:t>
            </w:r>
          </w:p>
          <w:p w14:paraId="55287238" w14:textId="77777777" w:rsidR="00A323AD" w:rsidRPr="00871726" w:rsidRDefault="00A323AD" w:rsidP="00DE2949">
            <w:pPr>
              <w:pStyle w:val="ListeParagraf"/>
              <w:ind w:left="241"/>
              <w:jc w:val="both"/>
              <w:rPr>
                <w:rFonts w:ascii="Times New Roman" w:hAnsi="Times New Roman" w:cs="Times New Roman"/>
                <w:bCs/>
                <w:iCs/>
                <w:sz w:val="24"/>
                <w:szCs w:val="24"/>
              </w:rPr>
            </w:pPr>
          </w:p>
        </w:tc>
      </w:tr>
      <w:tr w:rsidR="00A323AD" w:rsidRPr="00871726" w14:paraId="472A5431" w14:textId="77777777" w:rsidTr="00C7173F">
        <w:trPr>
          <w:trHeight w:val="186"/>
        </w:trPr>
        <w:tc>
          <w:tcPr>
            <w:tcW w:w="1654" w:type="dxa"/>
            <w:vMerge/>
            <w:shd w:val="clear" w:color="auto" w:fill="FFFFFF" w:themeFill="background1"/>
            <w:vAlign w:val="center"/>
          </w:tcPr>
          <w:p w14:paraId="623B0A1A" w14:textId="77777777" w:rsidR="00A323AD" w:rsidRPr="00871726" w:rsidRDefault="00A323AD" w:rsidP="00DE2949">
            <w:pPr>
              <w:spacing w:line="240" w:lineRule="auto"/>
              <w:jc w:val="center"/>
              <w:rPr>
                <w:rFonts w:cs="Times New Roman"/>
                <w:szCs w:val="24"/>
              </w:rPr>
            </w:pPr>
          </w:p>
        </w:tc>
        <w:tc>
          <w:tcPr>
            <w:tcW w:w="3563" w:type="dxa"/>
            <w:vMerge/>
            <w:shd w:val="clear" w:color="auto" w:fill="FFFFFF" w:themeFill="background1"/>
            <w:vAlign w:val="center"/>
          </w:tcPr>
          <w:p w14:paraId="0DFF8242" w14:textId="77777777" w:rsidR="00A323AD" w:rsidRPr="00871726" w:rsidRDefault="00A323AD" w:rsidP="00DE2949">
            <w:pPr>
              <w:spacing w:line="240" w:lineRule="auto"/>
              <w:rPr>
                <w:rFonts w:cs="Times New Roman"/>
                <w:szCs w:val="24"/>
              </w:rPr>
            </w:pPr>
          </w:p>
        </w:tc>
        <w:tc>
          <w:tcPr>
            <w:tcW w:w="427" w:type="dxa"/>
            <w:vMerge/>
            <w:shd w:val="clear" w:color="auto" w:fill="FFFFFF" w:themeFill="background1"/>
            <w:vAlign w:val="center"/>
          </w:tcPr>
          <w:p w14:paraId="1E34C64A" w14:textId="77777777" w:rsidR="00A323AD" w:rsidRPr="00871726" w:rsidRDefault="00A323AD" w:rsidP="00DE2949">
            <w:pPr>
              <w:spacing w:line="240" w:lineRule="auto"/>
              <w:jc w:val="center"/>
              <w:rPr>
                <w:rFonts w:cs="Times New Roman"/>
                <w:szCs w:val="24"/>
              </w:rPr>
            </w:pPr>
          </w:p>
        </w:tc>
        <w:tc>
          <w:tcPr>
            <w:tcW w:w="568" w:type="dxa"/>
            <w:vMerge/>
            <w:shd w:val="clear" w:color="auto" w:fill="FFFFFF" w:themeFill="background1"/>
            <w:vAlign w:val="center"/>
          </w:tcPr>
          <w:p w14:paraId="69A7D414" w14:textId="77777777" w:rsidR="00A323AD" w:rsidRPr="00871726" w:rsidRDefault="00A323AD" w:rsidP="00DE2949">
            <w:pPr>
              <w:spacing w:line="240" w:lineRule="auto"/>
              <w:jc w:val="center"/>
              <w:rPr>
                <w:rFonts w:cs="Times New Roman"/>
                <w:szCs w:val="24"/>
              </w:rPr>
            </w:pPr>
          </w:p>
        </w:tc>
        <w:tc>
          <w:tcPr>
            <w:tcW w:w="429" w:type="dxa"/>
            <w:vMerge/>
            <w:shd w:val="clear" w:color="auto" w:fill="FFFFFF" w:themeFill="background1"/>
            <w:vAlign w:val="center"/>
          </w:tcPr>
          <w:p w14:paraId="6680033E" w14:textId="77777777" w:rsidR="00A323AD" w:rsidRPr="00871726" w:rsidRDefault="00A323AD" w:rsidP="00DE2949">
            <w:pPr>
              <w:spacing w:line="240" w:lineRule="auto"/>
              <w:jc w:val="center"/>
              <w:rPr>
                <w:rFonts w:cs="Times New Roman"/>
                <w:szCs w:val="24"/>
              </w:rPr>
            </w:pPr>
          </w:p>
        </w:tc>
        <w:tc>
          <w:tcPr>
            <w:tcW w:w="426" w:type="dxa"/>
            <w:vMerge/>
            <w:shd w:val="clear" w:color="auto" w:fill="FFFFFF" w:themeFill="background1"/>
            <w:vAlign w:val="center"/>
          </w:tcPr>
          <w:p w14:paraId="580944A7" w14:textId="77777777" w:rsidR="00A323AD" w:rsidRPr="00871726" w:rsidRDefault="00A323AD" w:rsidP="00DE2949">
            <w:pPr>
              <w:spacing w:line="240" w:lineRule="auto"/>
              <w:jc w:val="center"/>
              <w:rPr>
                <w:rFonts w:cs="Times New Roman"/>
                <w:szCs w:val="24"/>
              </w:rPr>
            </w:pPr>
          </w:p>
        </w:tc>
        <w:tc>
          <w:tcPr>
            <w:tcW w:w="710" w:type="dxa"/>
            <w:vMerge/>
            <w:shd w:val="clear" w:color="auto" w:fill="FFFFFF" w:themeFill="background1"/>
            <w:vAlign w:val="center"/>
          </w:tcPr>
          <w:p w14:paraId="769BA06B" w14:textId="77777777" w:rsidR="00A323AD" w:rsidRPr="00871726" w:rsidRDefault="00A323AD" w:rsidP="00DE2949">
            <w:pPr>
              <w:spacing w:line="240" w:lineRule="auto"/>
              <w:jc w:val="center"/>
              <w:rPr>
                <w:rFonts w:cs="Times New Roman"/>
                <w:szCs w:val="24"/>
              </w:rPr>
            </w:pPr>
          </w:p>
        </w:tc>
        <w:tc>
          <w:tcPr>
            <w:tcW w:w="3871" w:type="dxa"/>
            <w:shd w:val="clear" w:color="auto" w:fill="FFFFFF" w:themeFill="background1"/>
          </w:tcPr>
          <w:p w14:paraId="4B661C56" w14:textId="77777777" w:rsidR="00A323AD" w:rsidRPr="00651B1E" w:rsidRDefault="00A323AD" w:rsidP="00A323AD">
            <w:pPr>
              <w:pStyle w:val="ListeParagraf"/>
              <w:numPr>
                <w:ilvl w:val="0"/>
                <w:numId w:val="46"/>
              </w:numPr>
              <w:spacing w:after="0"/>
              <w:ind w:left="360"/>
              <w:jc w:val="both"/>
              <w:rPr>
                <w:rFonts w:ascii="Times New Roman" w:hAnsi="Times New Roman" w:cs="Times New Roman"/>
                <w:b/>
                <w:bCs/>
                <w:iCs/>
                <w:sz w:val="24"/>
                <w:szCs w:val="24"/>
              </w:rPr>
            </w:pPr>
            <w:r w:rsidRPr="00651B1E">
              <w:rPr>
                <w:rFonts w:ascii="Times New Roman" w:hAnsi="Times New Roman" w:cs="Times New Roman"/>
                <w:b/>
                <w:bCs/>
                <w:iCs/>
                <w:sz w:val="24"/>
                <w:szCs w:val="24"/>
              </w:rPr>
              <w:t>Ritim Eğitiminin Kapsamı ve Amaçları</w:t>
            </w:r>
          </w:p>
          <w:p w14:paraId="2759E5A3" w14:textId="77777777" w:rsidR="00A323AD" w:rsidRPr="00651B1E" w:rsidRDefault="00A323AD" w:rsidP="00DE2949">
            <w:pPr>
              <w:rPr>
                <w:rFonts w:cs="Times New Roman"/>
                <w:bCs/>
                <w:i/>
                <w:iCs/>
                <w:szCs w:val="24"/>
              </w:rPr>
            </w:pPr>
            <w:proofErr w:type="spellStart"/>
            <w:r w:rsidRPr="00651B1E">
              <w:rPr>
                <w:rFonts w:cs="Times New Roman"/>
                <w:bCs/>
                <w:i/>
                <w:iCs/>
                <w:szCs w:val="24"/>
              </w:rPr>
              <w:t>Scope</w:t>
            </w:r>
            <w:proofErr w:type="spellEnd"/>
            <w:r w:rsidRPr="00651B1E">
              <w:rPr>
                <w:rFonts w:cs="Times New Roman"/>
                <w:bCs/>
                <w:i/>
                <w:iCs/>
                <w:szCs w:val="24"/>
              </w:rPr>
              <w:t xml:space="preserve"> </w:t>
            </w:r>
            <w:proofErr w:type="spellStart"/>
            <w:r w:rsidRPr="00651B1E">
              <w:rPr>
                <w:rFonts w:cs="Times New Roman"/>
                <w:bCs/>
                <w:i/>
                <w:iCs/>
                <w:szCs w:val="24"/>
              </w:rPr>
              <w:t>and</w:t>
            </w:r>
            <w:proofErr w:type="spellEnd"/>
            <w:r w:rsidRPr="00651B1E">
              <w:rPr>
                <w:rFonts w:cs="Times New Roman"/>
                <w:bCs/>
                <w:i/>
                <w:iCs/>
                <w:szCs w:val="24"/>
              </w:rPr>
              <w:t xml:space="preserve"> </w:t>
            </w:r>
            <w:proofErr w:type="spellStart"/>
            <w:r w:rsidRPr="00651B1E">
              <w:rPr>
                <w:rFonts w:cs="Times New Roman"/>
                <w:bCs/>
                <w:i/>
                <w:iCs/>
                <w:szCs w:val="24"/>
              </w:rPr>
              <w:t>Aims</w:t>
            </w:r>
            <w:proofErr w:type="spellEnd"/>
            <w:r w:rsidRPr="00651B1E">
              <w:rPr>
                <w:rFonts w:cs="Times New Roman"/>
                <w:bCs/>
                <w:i/>
                <w:iCs/>
                <w:szCs w:val="24"/>
              </w:rPr>
              <w:t xml:space="preserve"> of </w:t>
            </w:r>
            <w:proofErr w:type="spellStart"/>
            <w:r w:rsidRPr="00651B1E">
              <w:rPr>
                <w:rFonts w:cs="Times New Roman"/>
                <w:bCs/>
                <w:i/>
                <w:iCs/>
                <w:szCs w:val="24"/>
              </w:rPr>
              <w:t>Rhythm</w:t>
            </w:r>
            <w:proofErr w:type="spellEnd"/>
            <w:r w:rsidRPr="00651B1E">
              <w:rPr>
                <w:rFonts w:cs="Times New Roman"/>
                <w:bCs/>
                <w:i/>
                <w:iCs/>
                <w:szCs w:val="24"/>
              </w:rPr>
              <w:t xml:space="preserve"> </w:t>
            </w:r>
            <w:proofErr w:type="spellStart"/>
            <w:r w:rsidRPr="00651B1E">
              <w:rPr>
                <w:rFonts w:cs="Times New Roman"/>
                <w:bCs/>
                <w:i/>
                <w:iCs/>
                <w:szCs w:val="24"/>
              </w:rPr>
              <w:t>Education</w:t>
            </w:r>
            <w:proofErr w:type="spellEnd"/>
          </w:p>
          <w:p w14:paraId="3ECB6240" w14:textId="77777777" w:rsidR="00A323AD" w:rsidRPr="00871726" w:rsidRDefault="00A323AD" w:rsidP="00DE2949">
            <w:pPr>
              <w:pStyle w:val="ListeParagraf"/>
              <w:ind w:left="360"/>
              <w:jc w:val="both"/>
              <w:rPr>
                <w:rFonts w:ascii="Times New Roman" w:hAnsi="Times New Roman" w:cs="Times New Roman"/>
                <w:bCs/>
                <w:iCs/>
                <w:sz w:val="24"/>
                <w:szCs w:val="24"/>
              </w:rPr>
            </w:pPr>
          </w:p>
        </w:tc>
        <w:tc>
          <w:tcPr>
            <w:tcW w:w="3798" w:type="dxa"/>
            <w:shd w:val="clear" w:color="auto" w:fill="FFFFFF" w:themeFill="background1"/>
          </w:tcPr>
          <w:p w14:paraId="1B850865" w14:textId="77777777" w:rsidR="00A323AD" w:rsidRPr="00651B1E" w:rsidRDefault="00A323AD" w:rsidP="00DE2949">
            <w:pPr>
              <w:rPr>
                <w:rFonts w:cs="Times New Roman"/>
                <w:b/>
                <w:bCs/>
                <w:iCs/>
                <w:szCs w:val="24"/>
              </w:rPr>
            </w:pPr>
            <w:r w:rsidRPr="00651B1E">
              <w:rPr>
                <w:rFonts w:cs="Times New Roman"/>
                <w:b/>
                <w:bCs/>
                <w:iCs/>
                <w:szCs w:val="24"/>
              </w:rPr>
              <w:t>Ritmik değerler hakkında bilgi sahibi olur.</w:t>
            </w:r>
          </w:p>
          <w:p w14:paraId="599FC7AF" w14:textId="77777777" w:rsidR="00A323AD" w:rsidRPr="00651B1E" w:rsidRDefault="00A323AD" w:rsidP="00DE2949">
            <w:pPr>
              <w:rPr>
                <w:rFonts w:cs="Times New Roman"/>
                <w:bCs/>
                <w:i/>
                <w:iCs/>
                <w:szCs w:val="24"/>
              </w:rPr>
            </w:pPr>
            <w:proofErr w:type="spellStart"/>
            <w:r w:rsidRPr="00651B1E">
              <w:rPr>
                <w:rFonts w:cs="Times New Roman"/>
                <w:bCs/>
                <w:i/>
                <w:iCs/>
                <w:szCs w:val="24"/>
              </w:rPr>
              <w:t>Gains</w:t>
            </w:r>
            <w:proofErr w:type="spellEnd"/>
            <w:r w:rsidRPr="00651B1E">
              <w:rPr>
                <w:rFonts w:cs="Times New Roman"/>
                <w:bCs/>
                <w:i/>
                <w:iCs/>
                <w:szCs w:val="24"/>
              </w:rPr>
              <w:t xml:space="preserve"> </w:t>
            </w:r>
            <w:proofErr w:type="spellStart"/>
            <w:r w:rsidRPr="00651B1E">
              <w:rPr>
                <w:rFonts w:cs="Times New Roman"/>
                <w:bCs/>
                <w:i/>
                <w:iCs/>
                <w:szCs w:val="24"/>
              </w:rPr>
              <w:t>knowledge</w:t>
            </w:r>
            <w:proofErr w:type="spellEnd"/>
            <w:r w:rsidRPr="00651B1E">
              <w:rPr>
                <w:rFonts w:cs="Times New Roman"/>
                <w:bCs/>
                <w:i/>
                <w:iCs/>
                <w:szCs w:val="24"/>
              </w:rPr>
              <w:t xml:space="preserve"> </w:t>
            </w:r>
            <w:proofErr w:type="spellStart"/>
            <w:r w:rsidRPr="00651B1E">
              <w:rPr>
                <w:rFonts w:cs="Times New Roman"/>
                <w:bCs/>
                <w:i/>
                <w:iCs/>
                <w:szCs w:val="24"/>
              </w:rPr>
              <w:t>about</w:t>
            </w:r>
            <w:proofErr w:type="spellEnd"/>
            <w:r w:rsidRPr="00651B1E">
              <w:rPr>
                <w:rFonts w:cs="Times New Roman"/>
                <w:bCs/>
                <w:i/>
                <w:iCs/>
                <w:szCs w:val="24"/>
              </w:rPr>
              <w:t xml:space="preserve"> </w:t>
            </w:r>
            <w:proofErr w:type="spellStart"/>
            <w:r w:rsidRPr="00651B1E">
              <w:rPr>
                <w:rFonts w:cs="Times New Roman"/>
                <w:bCs/>
                <w:i/>
                <w:iCs/>
                <w:szCs w:val="24"/>
              </w:rPr>
              <w:t>rhythmic</w:t>
            </w:r>
            <w:proofErr w:type="spellEnd"/>
            <w:r w:rsidRPr="00651B1E">
              <w:rPr>
                <w:rFonts w:cs="Times New Roman"/>
                <w:bCs/>
                <w:i/>
                <w:iCs/>
                <w:szCs w:val="24"/>
              </w:rPr>
              <w:t xml:space="preserve"> </w:t>
            </w:r>
            <w:proofErr w:type="spellStart"/>
            <w:r w:rsidRPr="00651B1E">
              <w:rPr>
                <w:rFonts w:cs="Times New Roman"/>
                <w:bCs/>
                <w:i/>
                <w:iCs/>
                <w:szCs w:val="24"/>
              </w:rPr>
              <w:t>values</w:t>
            </w:r>
            <w:proofErr w:type="spellEnd"/>
            <w:r w:rsidRPr="00651B1E">
              <w:rPr>
                <w:rFonts w:cs="Times New Roman"/>
                <w:bCs/>
                <w:i/>
                <w:iCs/>
                <w:szCs w:val="24"/>
              </w:rPr>
              <w:t>.</w:t>
            </w:r>
          </w:p>
          <w:p w14:paraId="61BC58DE" w14:textId="77777777" w:rsidR="00A323AD" w:rsidRPr="00871726" w:rsidRDefault="00A323AD" w:rsidP="00DE2949">
            <w:pPr>
              <w:pStyle w:val="ListeParagraf"/>
              <w:ind w:left="241"/>
              <w:jc w:val="both"/>
              <w:rPr>
                <w:rFonts w:ascii="Times New Roman" w:hAnsi="Times New Roman" w:cs="Times New Roman"/>
                <w:bCs/>
                <w:iCs/>
                <w:sz w:val="24"/>
                <w:szCs w:val="24"/>
              </w:rPr>
            </w:pPr>
          </w:p>
          <w:p w14:paraId="11AA23C1" w14:textId="77777777" w:rsidR="00A323AD" w:rsidRPr="00871726" w:rsidRDefault="00A323AD" w:rsidP="00DE2949">
            <w:pPr>
              <w:pStyle w:val="ListeParagraf"/>
              <w:ind w:left="241"/>
              <w:jc w:val="both"/>
              <w:rPr>
                <w:rFonts w:ascii="Times New Roman" w:hAnsi="Times New Roman" w:cs="Times New Roman"/>
                <w:bCs/>
                <w:iCs/>
                <w:sz w:val="24"/>
                <w:szCs w:val="24"/>
              </w:rPr>
            </w:pPr>
          </w:p>
        </w:tc>
      </w:tr>
      <w:tr w:rsidR="00A323AD" w:rsidRPr="00871726" w14:paraId="462AF10F" w14:textId="77777777" w:rsidTr="00C7173F">
        <w:trPr>
          <w:trHeight w:val="186"/>
        </w:trPr>
        <w:tc>
          <w:tcPr>
            <w:tcW w:w="1654" w:type="dxa"/>
            <w:vMerge/>
            <w:shd w:val="clear" w:color="auto" w:fill="FFFFFF" w:themeFill="background1"/>
            <w:vAlign w:val="center"/>
          </w:tcPr>
          <w:p w14:paraId="3DECB4AB" w14:textId="77777777" w:rsidR="00A323AD" w:rsidRPr="00871726" w:rsidRDefault="00A323AD" w:rsidP="00DE2949">
            <w:pPr>
              <w:spacing w:line="240" w:lineRule="auto"/>
              <w:jc w:val="center"/>
              <w:rPr>
                <w:rFonts w:cs="Times New Roman"/>
                <w:szCs w:val="24"/>
              </w:rPr>
            </w:pPr>
          </w:p>
        </w:tc>
        <w:tc>
          <w:tcPr>
            <w:tcW w:w="3563" w:type="dxa"/>
            <w:vMerge/>
            <w:shd w:val="clear" w:color="auto" w:fill="FFFFFF" w:themeFill="background1"/>
            <w:vAlign w:val="center"/>
          </w:tcPr>
          <w:p w14:paraId="3CDBC7EF" w14:textId="77777777" w:rsidR="00A323AD" w:rsidRPr="00871726" w:rsidRDefault="00A323AD" w:rsidP="00DE2949">
            <w:pPr>
              <w:spacing w:line="240" w:lineRule="auto"/>
              <w:rPr>
                <w:rFonts w:cs="Times New Roman"/>
                <w:szCs w:val="24"/>
              </w:rPr>
            </w:pPr>
          </w:p>
        </w:tc>
        <w:tc>
          <w:tcPr>
            <w:tcW w:w="427" w:type="dxa"/>
            <w:vMerge/>
            <w:shd w:val="clear" w:color="auto" w:fill="FFFFFF" w:themeFill="background1"/>
            <w:vAlign w:val="center"/>
          </w:tcPr>
          <w:p w14:paraId="5691DE0F" w14:textId="77777777" w:rsidR="00A323AD" w:rsidRPr="00871726" w:rsidRDefault="00A323AD" w:rsidP="00DE2949">
            <w:pPr>
              <w:spacing w:line="240" w:lineRule="auto"/>
              <w:jc w:val="center"/>
              <w:rPr>
                <w:rFonts w:cs="Times New Roman"/>
                <w:szCs w:val="24"/>
              </w:rPr>
            </w:pPr>
          </w:p>
        </w:tc>
        <w:tc>
          <w:tcPr>
            <w:tcW w:w="568" w:type="dxa"/>
            <w:vMerge/>
            <w:shd w:val="clear" w:color="auto" w:fill="FFFFFF" w:themeFill="background1"/>
            <w:vAlign w:val="center"/>
          </w:tcPr>
          <w:p w14:paraId="3500D52B" w14:textId="77777777" w:rsidR="00A323AD" w:rsidRPr="00871726" w:rsidRDefault="00A323AD" w:rsidP="00DE2949">
            <w:pPr>
              <w:spacing w:line="240" w:lineRule="auto"/>
              <w:jc w:val="center"/>
              <w:rPr>
                <w:rFonts w:cs="Times New Roman"/>
                <w:szCs w:val="24"/>
              </w:rPr>
            </w:pPr>
          </w:p>
        </w:tc>
        <w:tc>
          <w:tcPr>
            <w:tcW w:w="429" w:type="dxa"/>
            <w:vMerge/>
            <w:shd w:val="clear" w:color="auto" w:fill="FFFFFF" w:themeFill="background1"/>
            <w:vAlign w:val="center"/>
          </w:tcPr>
          <w:p w14:paraId="7BFEA5CA" w14:textId="77777777" w:rsidR="00A323AD" w:rsidRPr="00871726" w:rsidRDefault="00A323AD" w:rsidP="00DE2949">
            <w:pPr>
              <w:spacing w:line="240" w:lineRule="auto"/>
              <w:jc w:val="center"/>
              <w:rPr>
                <w:rFonts w:cs="Times New Roman"/>
                <w:szCs w:val="24"/>
              </w:rPr>
            </w:pPr>
          </w:p>
        </w:tc>
        <w:tc>
          <w:tcPr>
            <w:tcW w:w="426" w:type="dxa"/>
            <w:vMerge/>
            <w:shd w:val="clear" w:color="auto" w:fill="FFFFFF" w:themeFill="background1"/>
            <w:vAlign w:val="center"/>
          </w:tcPr>
          <w:p w14:paraId="732B280C" w14:textId="77777777" w:rsidR="00A323AD" w:rsidRPr="00871726" w:rsidRDefault="00A323AD" w:rsidP="00DE2949">
            <w:pPr>
              <w:spacing w:line="240" w:lineRule="auto"/>
              <w:jc w:val="center"/>
              <w:rPr>
                <w:rFonts w:cs="Times New Roman"/>
                <w:szCs w:val="24"/>
              </w:rPr>
            </w:pPr>
          </w:p>
        </w:tc>
        <w:tc>
          <w:tcPr>
            <w:tcW w:w="710" w:type="dxa"/>
            <w:vMerge/>
            <w:shd w:val="clear" w:color="auto" w:fill="FFFFFF" w:themeFill="background1"/>
            <w:vAlign w:val="center"/>
          </w:tcPr>
          <w:p w14:paraId="59AC4354" w14:textId="77777777" w:rsidR="00A323AD" w:rsidRPr="00871726" w:rsidRDefault="00A323AD" w:rsidP="00DE2949">
            <w:pPr>
              <w:spacing w:line="240" w:lineRule="auto"/>
              <w:jc w:val="center"/>
              <w:rPr>
                <w:rFonts w:cs="Times New Roman"/>
                <w:szCs w:val="24"/>
              </w:rPr>
            </w:pPr>
          </w:p>
        </w:tc>
        <w:tc>
          <w:tcPr>
            <w:tcW w:w="3871" w:type="dxa"/>
            <w:shd w:val="clear" w:color="auto" w:fill="FFFFFF" w:themeFill="background1"/>
          </w:tcPr>
          <w:p w14:paraId="409FC7CE" w14:textId="77777777" w:rsidR="00A323AD" w:rsidRPr="00651B1E" w:rsidRDefault="00A323AD" w:rsidP="00A323AD">
            <w:pPr>
              <w:pStyle w:val="ListeParagraf"/>
              <w:numPr>
                <w:ilvl w:val="0"/>
                <w:numId w:val="46"/>
              </w:numPr>
              <w:spacing w:after="0"/>
              <w:ind w:left="360"/>
              <w:jc w:val="both"/>
              <w:rPr>
                <w:rFonts w:ascii="Times New Roman" w:hAnsi="Times New Roman" w:cs="Times New Roman"/>
                <w:b/>
                <w:bCs/>
                <w:iCs/>
                <w:sz w:val="24"/>
                <w:szCs w:val="24"/>
              </w:rPr>
            </w:pPr>
            <w:r w:rsidRPr="00651B1E">
              <w:rPr>
                <w:rFonts w:ascii="Times New Roman" w:hAnsi="Times New Roman" w:cs="Times New Roman"/>
                <w:b/>
                <w:bCs/>
                <w:iCs/>
                <w:sz w:val="24"/>
                <w:szCs w:val="24"/>
              </w:rPr>
              <w:t>Nota Yazım Kuralları, Ritim Notaları Yazım Kuralları ve Uygulamalı Egzersizler</w:t>
            </w:r>
          </w:p>
          <w:p w14:paraId="4CC0FEF4" w14:textId="77777777" w:rsidR="00A323AD" w:rsidRPr="00651B1E" w:rsidRDefault="00A323AD" w:rsidP="00DE2949">
            <w:pPr>
              <w:rPr>
                <w:rFonts w:cs="Times New Roman"/>
                <w:bCs/>
                <w:i/>
                <w:iCs/>
                <w:szCs w:val="24"/>
              </w:rPr>
            </w:pPr>
            <w:proofErr w:type="spellStart"/>
            <w:r w:rsidRPr="00651B1E">
              <w:rPr>
                <w:rFonts w:cs="Times New Roman"/>
                <w:bCs/>
                <w:i/>
                <w:iCs/>
                <w:szCs w:val="24"/>
              </w:rPr>
              <w:t>Note</w:t>
            </w:r>
            <w:proofErr w:type="spellEnd"/>
            <w:r w:rsidRPr="00651B1E">
              <w:rPr>
                <w:rFonts w:cs="Times New Roman"/>
                <w:bCs/>
                <w:i/>
                <w:iCs/>
                <w:szCs w:val="24"/>
              </w:rPr>
              <w:t xml:space="preserve"> </w:t>
            </w:r>
            <w:proofErr w:type="spellStart"/>
            <w:r w:rsidRPr="00651B1E">
              <w:rPr>
                <w:rFonts w:cs="Times New Roman"/>
                <w:bCs/>
                <w:i/>
                <w:iCs/>
                <w:szCs w:val="24"/>
              </w:rPr>
              <w:t>Writing</w:t>
            </w:r>
            <w:proofErr w:type="spellEnd"/>
            <w:r w:rsidRPr="00651B1E">
              <w:rPr>
                <w:rFonts w:cs="Times New Roman"/>
                <w:bCs/>
                <w:i/>
                <w:iCs/>
                <w:szCs w:val="24"/>
              </w:rPr>
              <w:t xml:space="preserve"> Rules, </w:t>
            </w:r>
            <w:proofErr w:type="spellStart"/>
            <w:r w:rsidRPr="00651B1E">
              <w:rPr>
                <w:rFonts w:cs="Times New Roman"/>
                <w:bCs/>
                <w:i/>
                <w:iCs/>
                <w:szCs w:val="24"/>
              </w:rPr>
              <w:t>Rhythm</w:t>
            </w:r>
            <w:proofErr w:type="spellEnd"/>
            <w:r w:rsidRPr="00651B1E">
              <w:rPr>
                <w:rFonts w:cs="Times New Roman"/>
                <w:bCs/>
                <w:i/>
                <w:iCs/>
                <w:szCs w:val="24"/>
              </w:rPr>
              <w:t xml:space="preserve"> </w:t>
            </w:r>
            <w:proofErr w:type="spellStart"/>
            <w:r w:rsidRPr="00651B1E">
              <w:rPr>
                <w:rFonts w:cs="Times New Roman"/>
                <w:bCs/>
                <w:i/>
                <w:iCs/>
                <w:szCs w:val="24"/>
              </w:rPr>
              <w:t>Notes</w:t>
            </w:r>
            <w:proofErr w:type="spellEnd"/>
            <w:r w:rsidRPr="00651B1E">
              <w:rPr>
                <w:rFonts w:cs="Times New Roman"/>
                <w:bCs/>
                <w:i/>
                <w:iCs/>
                <w:szCs w:val="24"/>
              </w:rPr>
              <w:t xml:space="preserve"> </w:t>
            </w:r>
            <w:proofErr w:type="spellStart"/>
            <w:r w:rsidRPr="00651B1E">
              <w:rPr>
                <w:rFonts w:cs="Times New Roman"/>
                <w:bCs/>
                <w:i/>
                <w:iCs/>
                <w:szCs w:val="24"/>
              </w:rPr>
              <w:t>Writing</w:t>
            </w:r>
            <w:proofErr w:type="spellEnd"/>
            <w:r w:rsidRPr="00651B1E">
              <w:rPr>
                <w:rFonts w:cs="Times New Roman"/>
                <w:bCs/>
                <w:i/>
                <w:iCs/>
                <w:szCs w:val="24"/>
              </w:rPr>
              <w:t xml:space="preserve"> Rules </w:t>
            </w:r>
            <w:proofErr w:type="spellStart"/>
            <w:r w:rsidRPr="00651B1E">
              <w:rPr>
                <w:rFonts w:cs="Times New Roman"/>
                <w:bCs/>
                <w:i/>
                <w:iCs/>
                <w:szCs w:val="24"/>
              </w:rPr>
              <w:t>and</w:t>
            </w:r>
            <w:proofErr w:type="spellEnd"/>
            <w:r w:rsidRPr="00651B1E">
              <w:rPr>
                <w:rFonts w:cs="Times New Roman"/>
                <w:bCs/>
                <w:i/>
                <w:iCs/>
                <w:szCs w:val="24"/>
              </w:rPr>
              <w:t xml:space="preserve"> </w:t>
            </w:r>
            <w:proofErr w:type="spellStart"/>
            <w:r w:rsidRPr="00651B1E">
              <w:rPr>
                <w:rFonts w:cs="Times New Roman"/>
                <w:bCs/>
                <w:i/>
                <w:iCs/>
                <w:szCs w:val="24"/>
              </w:rPr>
              <w:t>Practical</w:t>
            </w:r>
            <w:proofErr w:type="spellEnd"/>
            <w:r w:rsidRPr="00651B1E">
              <w:rPr>
                <w:rFonts w:cs="Times New Roman"/>
                <w:bCs/>
                <w:i/>
                <w:iCs/>
                <w:szCs w:val="24"/>
              </w:rPr>
              <w:t xml:space="preserve"> </w:t>
            </w:r>
            <w:proofErr w:type="spellStart"/>
            <w:r w:rsidRPr="00651B1E">
              <w:rPr>
                <w:rFonts w:cs="Times New Roman"/>
                <w:bCs/>
                <w:i/>
                <w:iCs/>
                <w:szCs w:val="24"/>
              </w:rPr>
              <w:t>Exercises</w:t>
            </w:r>
            <w:proofErr w:type="spellEnd"/>
          </w:p>
          <w:p w14:paraId="2301BDAB" w14:textId="77777777" w:rsidR="00A323AD" w:rsidRPr="00871726" w:rsidRDefault="00A323AD" w:rsidP="00DE2949">
            <w:pPr>
              <w:pStyle w:val="ListeParagraf"/>
              <w:ind w:left="360"/>
              <w:jc w:val="both"/>
              <w:rPr>
                <w:rFonts w:ascii="Times New Roman" w:hAnsi="Times New Roman" w:cs="Times New Roman"/>
                <w:bCs/>
                <w:iCs/>
                <w:sz w:val="24"/>
                <w:szCs w:val="24"/>
              </w:rPr>
            </w:pPr>
          </w:p>
        </w:tc>
        <w:tc>
          <w:tcPr>
            <w:tcW w:w="3798" w:type="dxa"/>
            <w:shd w:val="clear" w:color="auto" w:fill="FFFFFF" w:themeFill="background1"/>
          </w:tcPr>
          <w:p w14:paraId="14D61999" w14:textId="77777777" w:rsidR="00A323AD" w:rsidRPr="00651B1E" w:rsidRDefault="00A323AD" w:rsidP="00DE2949">
            <w:pPr>
              <w:rPr>
                <w:rFonts w:cs="Times New Roman"/>
                <w:b/>
                <w:bCs/>
                <w:iCs/>
                <w:szCs w:val="24"/>
              </w:rPr>
            </w:pPr>
            <w:r w:rsidRPr="00651B1E">
              <w:rPr>
                <w:rFonts w:cs="Times New Roman"/>
                <w:b/>
                <w:bCs/>
                <w:iCs/>
                <w:szCs w:val="24"/>
              </w:rPr>
              <w:t xml:space="preserve">Müzik cümleleri kullanarak </w:t>
            </w:r>
            <w:proofErr w:type="spellStart"/>
            <w:r w:rsidRPr="00651B1E">
              <w:rPr>
                <w:rFonts w:cs="Times New Roman"/>
                <w:b/>
                <w:bCs/>
                <w:iCs/>
                <w:szCs w:val="24"/>
              </w:rPr>
              <w:t>rond</w:t>
            </w:r>
            <w:proofErr w:type="spellEnd"/>
            <w:r w:rsidRPr="00651B1E">
              <w:rPr>
                <w:rFonts w:cs="Times New Roman"/>
                <w:b/>
                <w:bCs/>
                <w:iCs/>
                <w:szCs w:val="24"/>
              </w:rPr>
              <w:t xml:space="preserve"> hazırlama ve uygulama becerisine sahip olur.</w:t>
            </w:r>
          </w:p>
          <w:p w14:paraId="74A0B934" w14:textId="77777777" w:rsidR="00A323AD" w:rsidRPr="00651B1E" w:rsidRDefault="00A323AD" w:rsidP="00DE2949">
            <w:pPr>
              <w:rPr>
                <w:rFonts w:cs="Times New Roman"/>
                <w:bCs/>
                <w:i/>
                <w:iCs/>
                <w:szCs w:val="24"/>
              </w:rPr>
            </w:pPr>
            <w:proofErr w:type="spellStart"/>
            <w:r w:rsidRPr="00651B1E">
              <w:rPr>
                <w:rFonts w:cs="Times New Roman"/>
                <w:bCs/>
                <w:i/>
                <w:iCs/>
                <w:szCs w:val="24"/>
              </w:rPr>
              <w:t>Gains</w:t>
            </w:r>
            <w:proofErr w:type="spellEnd"/>
            <w:r w:rsidRPr="00651B1E">
              <w:rPr>
                <w:rFonts w:cs="Times New Roman"/>
                <w:bCs/>
                <w:i/>
                <w:iCs/>
                <w:szCs w:val="24"/>
              </w:rPr>
              <w:t xml:space="preserve"> </w:t>
            </w:r>
            <w:proofErr w:type="spellStart"/>
            <w:r w:rsidRPr="00651B1E">
              <w:rPr>
                <w:rFonts w:cs="Times New Roman"/>
                <w:bCs/>
                <w:i/>
                <w:iCs/>
                <w:szCs w:val="24"/>
              </w:rPr>
              <w:t>the</w:t>
            </w:r>
            <w:proofErr w:type="spellEnd"/>
            <w:r w:rsidRPr="00651B1E">
              <w:rPr>
                <w:rFonts w:cs="Times New Roman"/>
                <w:bCs/>
                <w:i/>
                <w:iCs/>
                <w:szCs w:val="24"/>
              </w:rPr>
              <w:t xml:space="preserve"> </w:t>
            </w:r>
            <w:proofErr w:type="spellStart"/>
            <w:r w:rsidRPr="00651B1E">
              <w:rPr>
                <w:rFonts w:cs="Times New Roman"/>
                <w:bCs/>
                <w:i/>
                <w:iCs/>
                <w:szCs w:val="24"/>
              </w:rPr>
              <w:t>ability</w:t>
            </w:r>
            <w:proofErr w:type="spellEnd"/>
            <w:r w:rsidRPr="00651B1E">
              <w:rPr>
                <w:rFonts w:cs="Times New Roman"/>
                <w:bCs/>
                <w:i/>
                <w:iCs/>
                <w:szCs w:val="24"/>
              </w:rPr>
              <w:t xml:space="preserve"> </w:t>
            </w:r>
            <w:proofErr w:type="spellStart"/>
            <w:r w:rsidRPr="00651B1E">
              <w:rPr>
                <w:rFonts w:cs="Times New Roman"/>
                <w:bCs/>
                <w:i/>
                <w:iCs/>
                <w:szCs w:val="24"/>
              </w:rPr>
              <w:t>to</w:t>
            </w:r>
            <w:proofErr w:type="spellEnd"/>
            <w:r w:rsidRPr="00651B1E">
              <w:rPr>
                <w:rFonts w:cs="Times New Roman"/>
                <w:bCs/>
                <w:i/>
                <w:iCs/>
                <w:szCs w:val="24"/>
              </w:rPr>
              <w:t xml:space="preserve"> </w:t>
            </w:r>
            <w:proofErr w:type="spellStart"/>
            <w:r w:rsidRPr="00651B1E">
              <w:rPr>
                <w:rFonts w:cs="Times New Roman"/>
                <w:bCs/>
                <w:i/>
                <w:iCs/>
                <w:szCs w:val="24"/>
              </w:rPr>
              <w:t>prepare</w:t>
            </w:r>
            <w:proofErr w:type="spellEnd"/>
            <w:r w:rsidRPr="00651B1E">
              <w:rPr>
                <w:rFonts w:cs="Times New Roman"/>
                <w:bCs/>
                <w:i/>
                <w:iCs/>
                <w:szCs w:val="24"/>
              </w:rPr>
              <w:t xml:space="preserve"> </w:t>
            </w:r>
            <w:proofErr w:type="spellStart"/>
            <w:r w:rsidRPr="00651B1E">
              <w:rPr>
                <w:rFonts w:cs="Times New Roman"/>
                <w:bCs/>
                <w:i/>
                <w:iCs/>
                <w:szCs w:val="24"/>
              </w:rPr>
              <w:t>and</w:t>
            </w:r>
            <w:proofErr w:type="spellEnd"/>
            <w:r w:rsidRPr="00651B1E">
              <w:rPr>
                <w:rFonts w:cs="Times New Roman"/>
                <w:bCs/>
                <w:i/>
                <w:iCs/>
                <w:szCs w:val="24"/>
              </w:rPr>
              <w:t xml:space="preserve"> </w:t>
            </w:r>
            <w:proofErr w:type="spellStart"/>
            <w:r w:rsidRPr="00651B1E">
              <w:rPr>
                <w:rFonts w:cs="Times New Roman"/>
                <w:bCs/>
                <w:i/>
                <w:iCs/>
                <w:szCs w:val="24"/>
              </w:rPr>
              <w:t>apply</w:t>
            </w:r>
            <w:proofErr w:type="spellEnd"/>
            <w:r w:rsidRPr="00651B1E">
              <w:rPr>
                <w:rFonts w:cs="Times New Roman"/>
                <w:bCs/>
                <w:i/>
                <w:iCs/>
                <w:szCs w:val="24"/>
              </w:rPr>
              <w:t xml:space="preserve"> </w:t>
            </w:r>
            <w:proofErr w:type="spellStart"/>
            <w:r w:rsidRPr="00651B1E">
              <w:rPr>
                <w:rFonts w:cs="Times New Roman"/>
                <w:bCs/>
                <w:i/>
                <w:iCs/>
                <w:szCs w:val="24"/>
              </w:rPr>
              <w:t>rond</w:t>
            </w:r>
            <w:proofErr w:type="spellEnd"/>
            <w:r w:rsidRPr="00651B1E">
              <w:rPr>
                <w:rFonts w:cs="Times New Roman"/>
                <w:bCs/>
                <w:i/>
                <w:iCs/>
                <w:szCs w:val="24"/>
              </w:rPr>
              <w:t xml:space="preserve"> </w:t>
            </w:r>
            <w:proofErr w:type="spellStart"/>
            <w:r w:rsidRPr="00651B1E">
              <w:rPr>
                <w:rFonts w:cs="Times New Roman"/>
                <w:bCs/>
                <w:i/>
                <w:iCs/>
                <w:szCs w:val="24"/>
              </w:rPr>
              <w:t>by</w:t>
            </w:r>
            <w:proofErr w:type="spellEnd"/>
            <w:r w:rsidRPr="00651B1E">
              <w:rPr>
                <w:rFonts w:cs="Times New Roman"/>
                <w:bCs/>
                <w:i/>
                <w:iCs/>
                <w:szCs w:val="24"/>
              </w:rPr>
              <w:t xml:space="preserve"> </w:t>
            </w:r>
            <w:proofErr w:type="spellStart"/>
            <w:r w:rsidRPr="00651B1E">
              <w:rPr>
                <w:rFonts w:cs="Times New Roman"/>
                <w:bCs/>
                <w:i/>
                <w:iCs/>
                <w:szCs w:val="24"/>
              </w:rPr>
              <w:t>using</w:t>
            </w:r>
            <w:proofErr w:type="spellEnd"/>
            <w:r w:rsidRPr="00651B1E">
              <w:rPr>
                <w:rFonts w:cs="Times New Roman"/>
                <w:bCs/>
                <w:i/>
                <w:iCs/>
                <w:szCs w:val="24"/>
              </w:rPr>
              <w:t xml:space="preserve"> </w:t>
            </w:r>
            <w:proofErr w:type="spellStart"/>
            <w:r w:rsidRPr="00651B1E">
              <w:rPr>
                <w:rFonts w:cs="Times New Roman"/>
                <w:bCs/>
                <w:i/>
                <w:iCs/>
                <w:szCs w:val="24"/>
              </w:rPr>
              <w:t>musical</w:t>
            </w:r>
            <w:proofErr w:type="spellEnd"/>
            <w:r w:rsidRPr="00651B1E">
              <w:rPr>
                <w:rFonts w:cs="Times New Roman"/>
                <w:bCs/>
                <w:i/>
                <w:iCs/>
                <w:szCs w:val="24"/>
              </w:rPr>
              <w:t xml:space="preserve"> </w:t>
            </w:r>
            <w:proofErr w:type="spellStart"/>
            <w:r w:rsidRPr="00651B1E">
              <w:rPr>
                <w:rFonts w:cs="Times New Roman"/>
                <w:bCs/>
                <w:i/>
                <w:iCs/>
                <w:szCs w:val="24"/>
              </w:rPr>
              <w:t>phrases</w:t>
            </w:r>
            <w:proofErr w:type="spellEnd"/>
            <w:r w:rsidRPr="00651B1E">
              <w:rPr>
                <w:rFonts w:cs="Times New Roman"/>
                <w:bCs/>
                <w:i/>
                <w:iCs/>
                <w:szCs w:val="24"/>
              </w:rPr>
              <w:t>.</w:t>
            </w:r>
          </w:p>
          <w:p w14:paraId="54EDE9B0" w14:textId="77777777" w:rsidR="00A323AD" w:rsidRPr="00871726" w:rsidRDefault="00A323AD" w:rsidP="00DE2949">
            <w:pPr>
              <w:pStyle w:val="ListeParagraf"/>
              <w:ind w:left="241"/>
              <w:jc w:val="both"/>
              <w:rPr>
                <w:rFonts w:ascii="Times New Roman" w:hAnsi="Times New Roman" w:cs="Times New Roman"/>
                <w:bCs/>
                <w:iCs/>
                <w:sz w:val="24"/>
                <w:szCs w:val="24"/>
              </w:rPr>
            </w:pPr>
          </w:p>
        </w:tc>
      </w:tr>
      <w:tr w:rsidR="002E7215" w:rsidRPr="00871726" w14:paraId="727AA951" w14:textId="77777777" w:rsidTr="00C7173F">
        <w:trPr>
          <w:trHeight w:val="186"/>
        </w:trPr>
        <w:tc>
          <w:tcPr>
            <w:tcW w:w="1654" w:type="dxa"/>
            <w:vMerge/>
            <w:shd w:val="clear" w:color="auto" w:fill="FFFFFF" w:themeFill="background1"/>
            <w:vAlign w:val="center"/>
          </w:tcPr>
          <w:p w14:paraId="7861C6DF" w14:textId="77777777" w:rsidR="002E7215" w:rsidRPr="00871726" w:rsidRDefault="002E7215" w:rsidP="00DE2949">
            <w:pPr>
              <w:spacing w:line="240" w:lineRule="auto"/>
              <w:jc w:val="center"/>
              <w:rPr>
                <w:rFonts w:cs="Times New Roman"/>
                <w:szCs w:val="24"/>
              </w:rPr>
            </w:pPr>
          </w:p>
        </w:tc>
        <w:tc>
          <w:tcPr>
            <w:tcW w:w="3563" w:type="dxa"/>
            <w:vMerge/>
            <w:shd w:val="clear" w:color="auto" w:fill="FFFFFF" w:themeFill="background1"/>
            <w:vAlign w:val="center"/>
          </w:tcPr>
          <w:p w14:paraId="5A174415" w14:textId="77777777" w:rsidR="002E7215" w:rsidRPr="00871726" w:rsidRDefault="002E7215" w:rsidP="00DE2949">
            <w:pPr>
              <w:spacing w:line="240" w:lineRule="auto"/>
              <w:rPr>
                <w:rFonts w:cs="Times New Roman"/>
                <w:szCs w:val="24"/>
              </w:rPr>
            </w:pPr>
          </w:p>
        </w:tc>
        <w:tc>
          <w:tcPr>
            <w:tcW w:w="427" w:type="dxa"/>
            <w:vMerge/>
            <w:shd w:val="clear" w:color="auto" w:fill="FFFFFF" w:themeFill="background1"/>
            <w:vAlign w:val="center"/>
          </w:tcPr>
          <w:p w14:paraId="499BC932" w14:textId="77777777" w:rsidR="002E7215" w:rsidRPr="00871726" w:rsidRDefault="002E7215" w:rsidP="00DE2949">
            <w:pPr>
              <w:spacing w:line="240" w:lineRule="auto"/>
              <w:jc w:val="center"/>
              <w:rPr>
                <w:rFonts w:cs="Times New Roman"/>
                <w:szCs w:val="24"/>
              </w:rPr>
            </w:pPr>
          </w:p>
        </w:tc>
        <w:tc>
          <w:tcPr>
            <w:tcW w:w="568" w:type="dxa"/>
            <w:vMerge/>
            <w:shd w:val="clear" w:color="auto" w:fill="FFFFFF" w:themeFill="background1"/>
            <w:vAlign w:val="center"/>
          </w:tcPr>
          <w:p w14:paraId="78826EC2" w14:textId="77777777" w:rsidR="002E7215" w:rsidRPr="00871726" w:rsidRDefault="002E7215" w:rsidP="00DE2949">
            <w:pPr>
              <w:spacing w:line="240" w:lineRule="auto"/>
              <w:jc w:val="center"/>
              <w:rPr>
                <w:rFonts w:cs="Times New Roman"/>
                <w:szCs w:val="24"/>
              </w:rPr>
            </w:pPr>
          </w:p>
        </w:tc>
        <w:tc>
          <w:tcPr>
            <w:tcW w:w="429" w:type="dxa"/>
            <w:vMerge/>
            <w:shd w:val="clear" w:color="auto" w:fill="FFFFFF" w:themeFill="background1"/>
            <w:vAlign w:val="center"/>
          </w:tcPr>
          <w:p w14:paraId="3EE00263" w14:textId="77777777" w:rsidR="002E7215" w:rsidRPr="00871726" w:rsidRDefault="002E7215" w:rsidP="00DE2949">
            <w:pPr>
              <w:spacing w:line="240" w:lineRule="auto"/>
              <w:jc w:val="center"/>
              <w:rPr>
                <w:rFonts w:cs="Times New Roman"/>
                <w:szCs w:val="24"/>
              </w:rPr>
            </w:pPr>
          </w:p>
        </w:tc>
        <w:tc>
          <w:tcPr>
            <w:tcW w:w="426" w:type="dxa"/>
            <w:vMerge/>
            <w:shd w:val="clear" w:color="auto" w:fill="FFFFFF" w:themeFill="background1"/>
            <w:vAlign w:val="center"/>
          </w:tcPr>
          <w:p w14:paraId="32C857D2" w14:textId="77777777" w:rsidR="002E7215" w:rsidRPr="00871726" w:rsidRDefault="002E7215" w:rsidP="00DE2949">
            <w:pPr>
              <w:spacing w:line="240" w:lineRule="auto"/>
              <w:jc w:val="center"/>
              <w:rPr>
                <w:rFonts w:cs="Times New Roman"/>
                <w:szCs w:val="24"/>
              </w:rPr>
            </w:pPr>
          </w:p>
        </w:tc>
        <w:tc>
          <w:tcPr>
            <w:tcW w:w="710" w:type="dxa"/>
            <w:vMerge/>
            <w:shd w:val="clear" w:color="auto" w:fill="FFFFFF" w:themeFill="background1"/>
            <w:vAlign w:val="center"/>
          </w:tcPr>
          <w:p w14:paraId="4ADDF48C" w14:textId="77777777" w:rsidR="002E7215" w:rsidRPr="00871726" w:rsidRDefault="002E7215" w:rsidP="00DE2949">
            <w:pPr>
              <w:spacing w:line="240" w:lineRule="auto"/>
              <w:jc w:val="center"/>
              <w:rPr>
                <w:rFonts w:cs="Times New Roman"/>
                <w:szCs w:val="24"/>
              </w:rPr>
            </w:pPr>
          </w:p>
        </w:tc>
        <w:tc>
          <w:tcPr>
            <w:tcW w:w="3871" w:type="dxa"/>
            <w:shd w:val="clear" w:color="auto" w:fill="FFFFFF" w:themeFill="background1"/>
          </w:tcPr>
          <w:p w14:paraId="65562570" w14:textId="77777777" w:rsidR="002E7215" w:rsidRDefault="002E7215" w:rsidP="00A323AD">
            <w:pPr>
              <w:pStyle w:val="ListeParagraf"/>
              <w:numPr>
                <w:ilvl w:val="0"/>
                <w:numId w:val="46"/>
              </w:numPr>
              <w:spacing w:after="0"/>
              <w:ind w:left="360"/>
              <w:jc w:val="both"/>
              <w:rPr>
                <w:rFonts w:ascii="Times New Roman" w:hAnsi="Times New Roman" w:cs="Times New Roman"/>
                <w:b/>
                <w:bCs/>
                <w:iCs/>
                <w:sz w:val="24"/>
                <w:szCs w:val="24"/>
              </w:rPr>
            </w:pPr>
            <w:r>
              <w:rPr>
                <w:rFonts w:ascii="Times New Roman" w:hAnsi="Times New Roman" w:cs="Times New Roman"/>
                <w:b/>
                <w:bCs/>
                <w:iCs/>
                <w:sz w:val="24"/>
                <w:szCs w:val="24"/>
              </w:rPr>
              <w:t>Ara Sınav</w:t>
            </w:r>
          </w:p>
          <w:p w14:paraId="3FFB6FDB" w14:textId="6B93FD77" w:rsidR="002E7215" w:rsidRPr="002E7215" w:rsidRDefault="002E7215" w:rsidP="002E7215">
            <w:pPr>
              <w:pStyle w:val="ListeParagraf"/>
              <w:spacing w:after="0"/>
              <w:ind w:left="360"/>
              <w:jc w:val="both"/>
              <w:rPr>
                <w:rFonts w:ascii="Times New Roman" w:hAnsi="Times New Roman" w:cs="Times New Roman"/>
                <w:i/>
                <w:sz w:val="24"/>
                <w:szCs w:val="24"/>
              </w:rPr>
            </w:pPr>
            <w:proofErr w:type="spellStart"/>
            <w:r w:rsidRPr="002E7215">
              <w:rPr>
                <w:rFonts w:ascii="Times New Roman" w:hAnsi="Times New Roman" w:cs="Times New Roman"/>
                <w:i/>
                <w:sz w:val="24"/>
                <w:szCs w:val="24"/>
              </w:rPr>
              <w:t>Midterm</w:t>
            </w:r>
            <w:proofErr w:type="spellEnd"/>
            <w:r w:rsidR="00C16E5B">
              <w:rPr>
                <w:rFonts w:ascii="Times New Roman" w:hAnsi="Times New Roman" w:cs="Times New Roman"/>
                <w:i/>
                <w:sz w:val="24"/>
                <w:szCs w:val="24"/>
              </w:rPr>
              <w:t xml:space="preserve"> </w:t>
            </w:r>
            <w:proofErr w:type="spellStart"/>
            <w:r w:rsidR="00C16E5B">
              <w:rPr>
                <w:rFonts w:ascii="Times New Roman" w:hAnsi="Times New Roman" w:cs="Times New Roman"/>
                <w:i/>
                <w:sz w:val="24"/>
                <w:szCs w:val="24"/>
              </w:rPr>
              <w:t>Exam</w:t>
            </w:r>
            <w:proofErr w:type="spellEnd"/>
          </w:p>
        </w:tc>
        <w:tc>
          <w:tcPr>
            <w:tcW w:w="3798" w:type="dxa"/>
            <w:shd w:val="clear" w:color="auto" w:fill="FFFFFF" w:themeFill="background1"/>
          </w:tcPr>
          <w:p w14:paraId="2BFF0BF6" w14:textId="77777777" w:rsidR="002E7215" w:rsidRPr="00651B1E" w:rsidRDefault="002E7215" w:rsidP="00DE2949">
            <w:pPr>
              <w:rPr>
                <w:rFonts w:cs="Times New Roman"/>
                <w:b/>
                <w:bCs/>
                <w:iCs/>
                <w:szCs w:val="24"/>
              </w:rPr>
            </w:pPr>
          </w:p>
        </w:tc>
      </w:tr>
      <w:tr w:rsidR="00A323AD" w:rsidRPr="00871726" w14:paraId="4AF26497" w14:textId="77777777" w:rsidTr="00C7173F">
        <w:trPr>
          <w:trHeight w:val="186"/>
        </w:trPr>
        <w:tc>
          <w:tcPr>
            <w:tcW w:w="1654" w:type="dxa"/>
            <w:vMerge/>
            <w:shd w:val="clear" w:color="auto" w:fill="FFFFFF" w:themeFill="background1"/>
            <w:vAlign w:val="center"/>
          </w:tcPr>
          <w:p w14:paraId="786EAA68" w14:textId="77777777" w:rsidR="00A323AD" w:rsidRPr="00871726" w:rsidRDefault="00A323AD" w:rsidP="00DE2949">
            <w:pPr>
              <w:spacing w:line="240" w:lineRule="auto"/>
              <w:jc w:val="center"/>
              <w:rPr>
                <w:rFonts w:cs="Times New Roman"/>
                <w:szCs w:val="24"/>
              </w:rPr>
            </w:pPr>
          </w:p>
        </w:tc>
        <w:tc>
          <w:tcPr>
            <w:tcW w:w="3563" w:type="dxa"/>
            <w:vMerge/>
            <w:shd w:val="clear" w:color="auto" w:fill="FFFFFF" w:themeFill="background1"/>
            <w:vAlign w:val="center"/>
          </w:tcPr>
          <w:p w14:paraId="488C4F71" w14:textId="77777777" w:rsidR="00A323AD" w:rsidRPr="00871726" w:rsidRDefault="00A323AD" w:rsidP="00DE2949">
            <w:pPr>
              <w:spacing w:line="240" w:lineRule="auto"/>
              <w:rPr>
                <w:rFonts w:cs="Times New Roman"/>
                <w:szCs w:val="24"/>
              </w:rPr>
            </w:pPr>
          </w:p>
        </w:tc>
        <w:tc>
          <w:tcPr>
            <w:tcW w:w="427" w:type="dxa"/>
            <w:vMerge/>
            <w:shd w:val="clear" w:color="auto" w:fill="FFFFFF" w:themeFill="background1"/>
            <w:vAlign w:val="center"/>
          </w:tcPr>
          <w:p w14:paraId="49D07F09" w14:textId="77777777" w:rsidR="00A323AD" w:rsidRPr="00871726" w:rsidRDefault="00A323AD" w:rsidP="00DE2949">
            <w:pPr>
              <w:spacing w:line="240" w:lineRule="auto"/>
              <w:jc w:val="center"/>
              <w:rPr>
                <w:rFonts w:cs="Times New Roman"/>
                <w:szCs w:val="24"/>
              </w:rPr>
            </w:pPr>
          </w:p>
        </w:tc>
        <w:tc>
          <w:tcPr>
            <w:tcW w:w="568" w:type="dxa"/>
            <w:vMerge/>
            <w:shd w:val="clear" w:color="auto" w:fill="FFFFFF" w:themeFill="background1"/>
            <w:vAlign w:val="center"/>
          </w:tcPr>
          <w:p w14:paraId="5EA66611" w14:textId="77777777" w:rsidR="00A323AD" w:rsidRPr="00871726" w:rsidRDefault="00A323AD" w:rsidP="00DE2949">
            <w:pPr>
              <w:spacing w:line="240" w:lineRule="auto"/>
              <w:jc w:val="center"/>
              <w:rPr>
                <w:rFonts w:cs="Times New Roman"/>
                <w:szCs w:val="24"/>
              </w:rPr>
            </w:pPr>
          </w:p>
        </w:tc>
        <w:tc>
          <w:tcPr>
            <w:tcW w:w="429" w:type="dxa"/>
            <w:vMerge/>
            <w:shd w:val="clear" w:color="auto" w:fill="FFFFFF" w:themeFill="background1"/>
            <w:vAlign w:val="center"/>
          </w:tcPr>
          <w:p w14:paraId="30A6864C" w14:textId="77777777" w:rsidR="00A323AD" w:rsidRPr="00871726" w:rsidRDefault="00A323AD" w:rsidP="00DE2949">
            <w:pPr>
              <w:spacing w:line="240" w:lineRule="auto"/>
              <w:jc w:val="center"/>
              <w:rPr>
                <w:rFonts w:cs="Times New Roman"/>
                <w:szCs w:val="24"/>
              </w:rPr>
            </w:pPr>
          </w:p>
        </w:tc>
        <w:tc>
          <w:tcPr>
            <w:tcW w:w="426" w:type="dxa"/>
            <w:vMerge/>
            <w:shd w:val="clear" w:color="auto" w:fill="FFFFFF" w:themeFill="background1"/>
            <w:vAlign w:val="center"/>
          </w:tcPr>
          <w:p w14:paraId="7F7AEF91" w14:textId="77777777" w:rsidR="00A323AD" w:rsidRPr="00871726" w:rsidRDefault="00A323AD" w:rsidP="00DE2949">
            <w:pPr>
              <w:spacing w:line="240" w:lineRule="auto"/>
              <w:jc w:val="center"/>
              <w:rPr>
                <w:rFonts w:cs="Times New Roman"/>
                <w:szCs w:val="24"/>
              </w:rPr>
            </w:pPr>
          </w:p>
        </w:tc>
        <w:tc>
          <w:tcPr>
            <w:tcW w:w="710" w:type="dxa"/>
            <w:vMerge/>
            <w:shd w:val="clear" w:color="auto" w:fill="FFFFFF" w:themeFill="background1"/>
            <w:vAlign w:val="center"/>
          </w:tcPr>
          <w:p w14:paraId="2A458557" w14:textId="77777777" w:rsidR="00A323AD" w:rsidRPr="00871726" w:rsidRDefault="00A323AD" w:rsidP="00DE2949">
            <w:pPr>
              <w:spacing w:line="240" w:lineRule="auto"/>
              <w:jc w:val="center"/>
              <w:rPr>
                <w:rFonts w:cs="Times New Roman"/>
                <w:szCs w:val="24"/>
              </w:rPr>
            </w:pPr>
          </w:p>
        </w:tc>
        <w:tc>
          <w:tcPr>
            <w:tcW w:w="3871" w:type="dxa"/>
            <w:shd w:val="clear" w:color="auto" w:fill="FFFFFF" w:themeFill="background1"/>
          </w:tcPr>
          <w:p w14:paraId="4819113A" w14:textId="77777777" w:rsidR="00A323AD" w:rsidRPr="00651B1E" w:rsidRDefault="00A323AD" w:rsidP="00A323AD">
            <w:pPr>
              <w:pStyle w:val="ListeParagraf"/>
              <w:numPr>
                <w:ilvl w:val="0"/>
                <w:numId w:val="46"/>
              </w:numPr>
              <w:spacing w:after="0"/>
              <w:ind w:left="360"/>
              <w:jc w:val="both"/>
              <w:rPr>
                <w:rFonts w:ascii="Times New Roman" w:hAnsi="Times New Roman" w:cs="Times New Roman"/>
                <w:b/>
                <w:bCs/>
                <w:iCs/>
                <w:sz w:val="24"/>
                <w:szCs w:val="24"/>
              </w:rPr>
            </w:pPr>
            <w:r w:rsidRPr="00651B1E">
              <w:rPr>
                <w:rFonts w:ascii="Times New Roman" w:hAnsi="Times New Roman" w:cs="Times New Roman"/>
                <w:b/>
                <w:bCs/>
                <w:iCs/>
                <w:sz w:val="24"/>
                <w:szCs w:val="24"/>
              </w:rPr>
              <w:t>Solfej çalışması</w:t>
            </w:r>
          </w:p>
          <w:p w14:paraId="04B6C7DF" w14:textId="77777777" w:rsidR="00A323AD" w:rsidRPr="00651B1E" w:rsidRDefault="00A323AD" w:rsidP="00DE2949">
            <w:pPr>
              <w:pStyle w:val="ListeParagraf"/>
              <w:ind w:left="241"/>
              <w:jc w:val="both"/>
              <w:rPr>
                <w:rFonts w:ascii="Times New Roman" w:hAnsi="Times New Roman" w:cs="Times New Roman"/>
                <w:bCs/>
                <w:i/>
                <w:iCs/>
                <w:sz w:val="24"/>
                <w:szCs w:val="24"/>
              </w:rPr>
            </w:pPr>
            <w:proofErr w:type="spellStart"/>
            <w:r w:rsidRPr="00651B1E">
              <w:rPr>
                <w:rFonts w:ascii="Times New Roman" w:hAnsi="Times New Roman" w:cs="Times New Roman"/>
                <w:bCs/>
                <w:i/>
                <w:iCs/>
                <w:sz w:val="24"/>
                <w:szCs w:val="24"/>
              </w:rPr>
              <w:t>Solfeggio</w:t>
            </w:r>
            <w:proofErr w:type="spellEnd"/>
            <w:r w:rsidRPr="00651B1E">
              <w:rPr>
                <w:rFonts w:ascii="Times New Roman" w:hAnsi="Times New Roman" w:cs="Times New Roman"/>
                <w:bCs/>
                <w:i/>
                <w:iCs/>
                <w:sz w:val="24"/>
                <w:szCs w:val="24"/>
              </w:rPr>
              <w:t xml:space="preserve"> </w:t>
            </w:r>
            <w:proofErr w:type="spellStart"/>
            <w:r w:rsidRPr="00651B1E">
              <w:rPr>
                <w:rFonts w:ascii="Times New Roman" w:hAnsi="Times New Roman" w:cs="Times New Roman"/>
                <w:bCs/>
                <w:i/>
                <w:iCs/>
                <w:sz w:val="24"/>
                <w:szCs w:val="24"/>
              </w:rPr>
              <w:t>work</w:t>
            </w:r>
            <w:proofErr w:type="spellEnd"/>
          </w:p>
          <w:p w14:paraId="731E7BC4" w14:textId="77777777" w:rsidR="00A323AD" w:rsidRPr="00871726" w:rsidRDefault="00A323AD" w:rsidP="00DE2949">
            <w:pPr>
              <w:pStyle w:val="ListeParagraf"/>
              <w:ind w:left="360"/>
              <w:jc w:val="both"/>
              <w:rPr>
                <w:rFonts w:ascii="Times New Roman" w:hAnsi="Times New Roman" w:cs="Times New Roman"/>
                <w:bCs/>
                <w:iCs/>
                <w:sz w:val="24"/>
                <w:szCs w:val="24"/>
              </w:rPr>
            </w:pPr>
          </w:p>
        </w:tc>
        <w:tc>
          <w:tcPr>
            <w:tcW w:w="3798" w:type="dxa"/>
            <w:shd w:val="clear" w:color="auto" w:fill="FFFFFF" w:themeFill="background1"/>
          </w:tcPr>
          <w:p w14:paraId="737F1286" w14:textId="77777777" w:rsidR="00A323AD" w:rsidRPr="00651B1E" w:rsidRDefault="00A323AD" w:rsidP="00DE2949">
            <w:pPr>
              <w:pStyle w:val="ListeParagraf"/>
              <w:ind w:left="241"/>
              <w:jc w:val="both"/>
              <w:rPr>
                <w:rFonts w:ascii="Times New Roman" w:hAnsi="Times New Roman" w:cs="Times New Roman"/>
                <w:b/>
                <w:bCs/>
                <w:iCs/>
                <w:sz w:val="24"/>
                <w:szCs w:val="24"/>
              </w:rPr>
            </w:pPr>
            <w:r w:rsidRPr="00651B1E">
              <w:rPr>
                <w:rFonts w:ascii="Times New Roman" w:hAnsi="Times New Roman" w:cs="Times New Roman"/>
                <w:b/>
                <w:bCs/>
                <w:iCs/>
                <w:sz w:val="24"/>
                <w:szCs w:val="24"/>
              </w:rPr>
              <w:t>Solfej kavramlarını açıklayıp örneklendirir.</w:t>
            </w:r>
          </w:p>
          <w:p w14:paraId="6CF69656" w14:textId="77777777" w:rsidR="00A323AD" w:rsidRPr="00871726" w:rsidRDefault="00A323AD" w:rsidP="00DE2949">
            <w:pPr>
              <w:pStyle w:val="ListeParagraf"/>
              <w:ind w:left="241"/>
              <w:jc w:val="both"/>
              <w:rPr>
                <w:rFonts w:ascii="Times New Roman" w:hAnsi="Times New Roman" w:cs="Times New Roman"/>
                <w:bCs/>
                <w:iCs/>
                <w:sz w:val="24"/>
                <w:szCs w:val="24"/>
              </w:rPr>
            </w:pPr>
            <w:proofErr w:type="spellStart"/>
            <w:r w:rsidRPr="007775B8">
              <w:rPr>
                <w:rFonts w:ascii="Times New Roman" w:hAnsi="Times New Roman" w:cs="Times New Roman"/>
                <w:bCs/>
                <w:i/>
                <w:iCs/>
                <w:sz w:val="24"/>
                <w:szCs w:val="24"/>
              </w:rPr>
              <w:t>Explain</w:t>
            </w:r>
            <w:proofErr w:type="spellEnd"/>
            <w:r w:rsidRPr="007775B8">
              <w:rPr>
                <w:rFonts w:ascii="Times New Roman" w:hAnsi="Times New Roman" w:cs="Times New Roman"/>
                <w:bCs/>
                <w:i/>
                <w:iCs/>
                <w:sz w:val="24"/>
                <w:szCs w:val="24"/>
              </w:rPr>
              <w:t xml:space="preserve"> </w:t>
            </w:r>
            <w:proofErr w:type="spellStart"/>
            <w:r w:rsidRPr="007775B8">
              <w:rPr>
                <w:rFonts w:ascii="Times New Roman" w:hAnsi="Times New Roman" w:cs="Times New Roman"/>
                <w:bCs/>
                <w:i/>
                <w:iCs/>
                <w:sz w:val="24"/>
                <w:szCs w:val="24"/>
              </w:rPr>
              <w:t>and</w:t>
            </w:r>
            <w:proofErr w:type="spellEnd"/>
            <w:r w:rsidRPr="007775B8">
              <w:rPr>
                <w:rFonts w:ascii="Times New Roman" w:hAnsi="Times New Roman" w:cs="Times New Roman"/>
                <w:bCs/>
                <w:i/>
                <w:iCs/>
                <w:sz w:val="24"/>
                <w:szCs w:val="24"/>
              </w:rPr>
              <w:t xml:space="preserve"> </w:t>
            </w:r>
            <w:proofErr w:type="spellStart"/>
            <w:r w:rsidRPr="007775B8">
              <w:rPr>
                <w:rFonts w:ascii="Times New Roman" w:hAnsi="Times New Roman" w:cs="Times New Roman"/>
                <w:bCs/>
                <w:i/>
                <w:iCs/>
                <w:sz w:val="24"/>
                <w:szCs w:val="24"/>
              </w:rPr>
              <w:t>exemplify</w:t>
            </w:r>
            <w:proofErr w:type="spellEnd"/>
            <w:r w:rsidRPr="007775B8">
              <w:rPr>
                <w:rFonts w:ascii="Times New Roman" w:hAnsi="Times New Roman" w:cs="Times New Roman"/>
                <w:bCs/>
                <w:i/>
                <w:iCs/>
                <w:sz w:val="24"/>
                <w:szCs w:val="24"/>
              </w:rPr>
              <w:t xml:space="preserve"> </w:t>
            </w:r>
            <w:proofErr w:type="spellStart"/>
            <w:r w:rsidRPr="007775B8">
              <w:rPr>
                <w:rFonts w:ascii="Times New Roman" w:hAnsi="Times New Roman" w:cs="Times New Roman"/>
                <w:bCs/>
                <w:i/>
                <w:iCs/>
                <w:sz w:val="24"/>
                <w:szCs w:val="24"/>
              </w:rPr>
              <w:t>the</w:t>
            </w:r>
            <w:proofErr w:type="spellEnd"/>
            <w:r w:rsidRPr="007775B8">
              <w:rPr>
                <w:rFonts w:ascii="Times New Roman" w:hAnsi="Times New Roman" w:cs="Times New Roman"/>
                <w:bCs/>
                <w:i/>
                <w:iCs/>
                <w:sz w:val="24"/>
                <w:szCs w:val="24"/>
              </w:rPr>
              <w:t xml:space="preserve"> </w:t>
            </w:r>
            <w:proofErr w:type="spellStart"/>
            <w:r w:rsidRPr="007775B8">
              <w:rPr>
                <w:rFonts w:ascii="Times New Roman" w:hAnsi="Times New Roman" w:cs="Times New Roman"/>
                <w:bCs/>
                <w:i/>
                <w:iCs/>
                <w:sz w:val="24"/>
                <w:szCs w:val="24"/>
              </w:rPr>
              <w:t>concepts</w:t>
            </w:r>
            <w:proofErr w:type="spellEnd"/>
            <w:r w:rsidRPr="007775B8">
              <w:rPr>
                <w:rFonts w:ascii="Times New Roman" w:hAnsi="Times New Roman" w:cs="Times New Roman"/>
                <w:bCs/>
                <w:i/>
                <w:iCs/>
                <w:sz w:val="24"/>
                <w:szCs w:val="24"/>
              </w:rPr>
              <w:t xml:space="preserve"> of </w:t>
            </w:r>
            <w:proofErr w:type="spellStart"/>
            <w:r w:rsidRPr="007775B8">
              <w:rPr>
                <w:rFonts w:ascii="Times New Roman" w:hAnsi="Times New Roman" w:cs="Times New Roman"/>
                <w:bCs/>
                <w:i/>
                <w:iCs/>
                <w:sz w:val="24"/>
                <w:szCs w:val="24"/>
              </w:rPr>
              <w:t>solfeggio</w:t>
            </w:r>
            <w:proofErr w:type="spellEnd"/>
            <w:r w:rsidRPr="007775B8">
              <w:rPr>
                <w:rFonts w:ascii="Times New Roman" w:hAnsi="Times New Roman" w:cs="Times New Roman"/>
                <w:bCs/>
                <w:i/>
                <w:iCs/>
                <w:sz w:val="24"/>
                <w:szCs w:val="24"/>
              </w:rPr>
              <w:t>.</w:t>
            </w:r>
          </w:p>
        </w:tc>
      </w:tr>
      <w:tr w:rsidR="00A323AD" w:rsidRPr="00871726" w14:paraId="760F2471" w14:textId="77777777" w:rsidTr="00C7173F">
        <w:trPr>
          <w:trHeight w:val="638"/>
        </w:trPr>
        <w:tc>
          <w:tcPr>
            <w:tcW w:w="1654" w:type="dxa"/>
            <w:vMerge/>
            <w:shd w:val="clear" w:color="auto" w:fill="FFFFFF" w:themeFill="background1"/>
            <w:vAlign w:val="center"/>
          </w:tcPr>
          <w:p w14:paraId="5009DEBA" w14:textId="77777777" w:rsidR="00A323AD" w:rsidRPr="00871726" w:rsidRDefault="00A323AD" w:rsidP="00DE2949">
            <w:pPr>
              <w:spacing w:line="240" w:lineRule="auto"/>
              <w:jc w:val="center"/>
              <w:rPr>
                <w:rFonts w:cs="Times New Roman"/>
                <w:szCs w:val="24"/>
              </w:rPr>
            </w:pPr>
          </w:p>
        </w:tc>
        <w:tc>
          <w:tcPr>
            <w:tcW w:w="3563" w:type="dxa"/>
            <w:vMerge/>
            <w:shd w:val="clear" w:color="auto" w:fill="FFFFFF" w:themeFill="background1"/>
            <w:vAlign w:val="center"/>
          </w:tcPr>
          <w:p w14:paraId="25B278A9" w14:textId="77777777" w:rsidR="00A323AD" w:rsidRPr="00871726" w:rsidRDefault="00A323AD" w:rsidP="00DE2949">
            <w:pPr>
              <w:spacing w:line="240" w:lineRule="auto"/>
              <w:rPr>
                <w:rFonts w:cs="Times New Roman"/>
                <w:szCs w:val="24"/>
              </w:rPr>
            </w:pPr>
          </w:p>
        </w:tc>
        <w:tc>
          <w:tcPr>
            <w:tcW w:w="427" w:type="dxa"/>
            <w:vMerge/>
            <w:shd w:val="clear" w:color="auto" w:fill="FFFFFF" w:themeFill="background1"/>
            <w:vAlign w:val="center"/>
          </w:tcPr>
          <w:p w14:paraId="4ACBC53C" w14:textId="77777777" w:rsidR="00A323AD" w:rsidRPr="00871726" w:rsidRDefault="00A323AD" w:rsidP="00DE2949">
            <w:pPr>
              <w:spacing w:line="240" w:lineRule="auto"/>
              <w:jc w:val="center"/>
              <w:rPr>
                <w:rFonts w:cs="Times New Roman"/>
                <w:szCs w:val="24"/>
              </w:rPr>
            </w:pPr>
          </w:p>
        </w:tc>
        <w:tc>
          <w:tcPr>
            <w:tcW w:w="568" w:type="dxa"/>
            <w:vMerge/>
            <w:shd w:val="clear" w:color="auto" w:fill="FFFFFF" w:themeFill="background1"/>
            <w:vAlign w:val="center"/>
          </w:tcPr>
          <w:p w14:paraId="065A6079" w14:textId="77777777" w:rsidR="00A323AD" w:rsidRPr="00871726" w:rsidRDefault="00A323AD" w:rsidP="00DE2949">
            <w:pPr>
              <w:spacing w:line="240" w:lineRule="auto"/>
              <w:jc w:val="center"/>
              <w:rPr>
                <w:rFonts w:cs="Times New Roman"/>
                <w:szCs w:val="24"/>
              </w:rPr>
            </w:pPr>
          </w:p>
        </w:tc>
        <w:tc>
          <w:tcPr>
            <w:tcW w:w="429" w:type="dxa"/>
            <w:vMerge/>
            <w:shd w:val="clear" w:color="auto" w:fill="FFFFFF" w:themeFill="background1"/>
            <w:vAlign w:val="center"/>
          </w:tcPr>
          <w:p w14:paraId="5433B4FB" w14:textId="77777777" w:rsidR="00A323AD" w:rsidRPr="00871726" w:rsidRDefault="00A323AD" w:rsidP="00DE2949">
            <w:pPr>
              <w:spacing w:line="240" w:lineRule="auto"/>
              <w:jc w:val="center"/>
              <w:rPr>
                <w:rFonts w:cs="Times New Roman"/>
                <w:szCs w:val="24"/>
              </w:rPr>
            </w:pPr>
          </w:p>
        </w:tc>
        <w:tc>
          <w:tcPr>
            <w:tcW w:w="426" w:type="dxa"/>
            <w:vMerge/>
            <w:shd w:val="clear" w:color="auto" w:fill="FFFFFF" w:themeFill="background1"/>
            <w:vAlign w:val="center"/>
          </w:tcPr>
          <w:p w14:paraId="5EB2F5C5" w14:textId="77777777" w:rsidR="00A323AD" w:rsidRPr="00871726" w:rsidRDefault="00A323AD" w:rsidP="00DE2949">
            <w:pPr>
              <w:spacing w:line="240" w:lineRule="auto"/>
              <w:jc w:val="center"/>
              <w:rPr>
                <w:rFonts w:cs="Times New Roman"/>
                <w:szCs w:val="24"/>
              </w:rPr>
            </w:pPr>
          </w:p>
        </w:tc>
        <w:tc>
          <w:tcPr>
            <w:tcW w:w="710" w:type="dxa"/>
            <w:vMerge/>
            <w:shd w:val="clear" w:color="auto" w:fill="FFFFFF" w:themeFill="background1"/>
            <w:vAlign w:val="center"/>
          </w:tcPr>
          <w:p w14:paraId="128B78AF" w14:textId="77777777" w:rsidR="00A323AD" w:rsidRPr="00871726" w:rsidRDefault="00A323AD" w:rsidP="00DE2949">
            <w:pPr>
              <w:spacing w:line="240" w:lineRule="auto"/>
              <w:jc w:val="center"/>
              <w:rPr>
                <w:rFonts w:cs="Times New Roman"/>
                <w:szCs w:val="24"/>
              </w:rPr>
            </w:pPr>
          </w:p>
        </w:tc>
        <w:tc>
          <w:tcPr>
            <w:tcW w:w="3871" w:type="dxa"/>
            <w:shd w:val="clear" w:color="auto" w:fill="FFFFFF" w:themeFill="background1"/>
          </w:tcPr>
          <w:p w14:paraId="0BA19D8E" w14:textId="77777777" w:rsidR="00A323AD" w:rsidRPr="00651B1E" w:rsidRDefault="00A323AD" w:rsidP="00A323AD">
            <w:pPr>
              <w:pStyle w:val="ListeParagraf"/>
              <w:numPr>
                <w:ilvl w:val="0"/>
                <w:numId w:val="46"/>
              </w:numPr>
              <w:spacing w:after="0"/>
              <w:ind w:left="360"/>
              <w:jc w:val="both"/>
              <w:rPr>
                <w:rFonts w:ascii="Times New Roman" w:hAnsi="Times New Roman" w:cs="Times New Roman"/>
                <w:b/>
                <w:bCs/>
                <w:iCs/>
                <w:sz w:val="24"/>
                <w:szCs w:val="24"/>
              </w:rPr>
            </w:pPr>
            <w:r w:rsidRPr="00651B1E">
              <w:rPr>
                <w:rFonts w:ascii="Times New Roman" w:hAnsi="Times New Roman" w:cs="Times New Roman"/>
                <w:b/>
                <w:bCs/>
                <w:iCs/>
                <w:sz w:val="24"/>
                <w:szCs w:val="24"/>
              </w:rPr>
              <w:t>Ritim Notaları, Dikte, Deşifre ve Harekete Uygulama Çalışmaları</w:t>
            </w:r>
          </w:p>
          <w:p w14:paraId="52260B1B" w14:textId="77777777" w:rsidR="00A323AD" w:rsidRPr="00651B1E" w:rsidRDefault="00A323AD" w:rsidP="00DE2949">
            <w:pPr>
              <w:pStyle w:val="ListeParagraf"/>
              <w:ind w:left="241"/>
              <w:jc w:val="both"/>
              <w:rPr>
                <w:rFonts w:ascii="Times New Roman" w:hAnsi="Times New Roman" w:cs="Times New Roman"/>
                <w:bCs/>
                <w:i/>
                <w:iCs/>
                <w:sz w:val="24"/>
                <w:szCs w:val="24"/>
              </w:rPr>
            </w:pPr>
            <w:proofErr w:type="spellStart"/>
            <w:r w:rsidRPr="00651B1E">
              <w:rPr>
                <w:rFonts w:ascii="Times New Roman" w:hAnsi="Times New Roman" w:cs="Times New Roman"/>
                <w:bCs/>
                <w:i/>
                <w:iCs/>
                <w:sz w:val="24"/>
                <w:szCs w:val="24"/>
              </w:rPr>
              <w:t>Rhythm</w:t>
            </w:r>
            <w:proofErr w:type="spellEnd"/>
            <w:r w:rsidRPr="00651B1E">
              <w:rPr>
                <w:rFonts w:ascii="Times New Roman" w:hAnsi="Times New Roman" w:cs="Times New Roman"/>
                <w:bCs/>
                <w:i/>
                <w:iCs/>
                <w:sz w:val="24"/>
                <w:szCs w:val="24"/>
              </w:rPr>
              <w:t xml:space="preserve"> </w:t>
            </w:r>
            <w:proofErr w:type="spellStart"/>
            <w:r w:rsidRPr="00651B1E">
              <w:rPr>
                <w:rFonts w:ascii="Times New Roman" w:hAnsi="Times New Roman" w:cs="Times New Roman"/>
                <w:bCs/>
                <w:i/>
                <w:iCs/>
                <w:sz w:val="24"/>
                <w:szCs w:val="24"/>
              </w:rPr>
              <w:t>Notes</w:t>
            </w:r>
            <w:proofErr w:type="spellEnd"/>
            <w:r w:rsidRPr="00651B1E">
              <w:rPr>
                <w:rFonts w:ascii="Times New Roman" w:hAnsi="Times New Roman" w:cs="Times New Roman"/>
                <w:bCs/>
                <w:i/>
                <w:iCs/>
                <w:sz w:val="24"/>
                <w:szCs w:val="24"/>
              </w:rPr>
              <w:t xml:space="preserve">, </w:t>
            </w:r>
            <w:proofErr w:type="spellStart"/>
            <w:r w:rsidRPr="00651B1E">
              <w:rPr>
                <w:rFonts w:ascii="Times New Roman" w:hAnsi="Times New Roman" w:cs="Times New Roman"/>
                <w:bCs/>
                <w:i/>
                <w:iCs/>
                <w:sz w:val="24"/>
                <w:szCs w:val="24"/>
              </w:rPr>
              <w:t>Dictation</w:t>
            </w:r>
            <w:proofErr w:type="spellEnd"/>
            <w:r w:rsidRPr="00651B1E">
              <w:rPr>
                <w:rFonts w:ascii="Times New Roman" w:hAnsi="Times New Roman" w:cs="Times New Roman"/>
                <w:bCs/>
                <w:i/>
                <w:iCs/>
                <w:sz w:val="24"/>
                <w:szCs w:val="24"/>
              </w:rPr>
              <w:t xml:space="preserve">, </w:t>
            </w:r>
            <w:proofErr w:type="spellStart"/>
            <w:r w:rsidRPr="00651B1E">
              <w:rPr>
                <w:rFonts w:ascii="Times New Roman" w:hAnsi="Times New Roman" w:cs="Times New Roman"/>
                <w:bCs/>
                <w:i/>
                <w:iCs/>
                <w:sz w:val="24"/>
                <w:szCs w:val="24"/>
              </w:rPr>
              <w:t>Decipherment</w:t>
            </w:r>
            <w:proofErr w:type="spellEnd"/>
            <w:r w:rsidRPr="00651B1E">
              <w:rPr>
                <w:rFonts w:ascii="Times New Roman" w:hAnsi="Times New Roman" w:cs="Times New Roman"/>
                <w:bCs/>
                <w:i/>
                <w:iCs/>
                <w:sz w:val="24"/>
                <w:szCs w:val="24"/>
              </w:rPr>
              <w:t xml:space="preserve"> </w:t>
            </w:r>
            <w:proofErr w:type="spellStart"/>
            <w:r w:rsidRPr="00651B1E">
              <w:rPr>
                <w:rFonts w:ascii="Times New Roman" w:hAnsi="Times New Roman" w:cs="Times New Roman"/>
                <w:bCs/>
                <w:i/>
                <w:iCs/>
                <w:sz w:val="24"/>
                <w:szCs w:val="24"/>
              </w:rPr>
              <w:t>and</w:t>
            </w:r>
            <w:proofErr w:type="spellEnd"/>
            <w:r w:rsidRPr="00651B1E">
              <w:rPr>
                <w:rFonts w:ascii="Times New Roman" w:hAnsi="Times New Roman" w:cs="Times New Roman"/>
                <w:bCs/>
                <w:i/>
                <w:iCs/>
                <w:sz w:val="24"/>
                <w:szCs w:val="24"/>
              </w:rPr>
              <w:t xml:space="preserve"> Application </w:t>
            </w:r>
            <w:proofErr w:type="spellStart"/>
            <w:r w:rsidRPr="00651B1E">
              <w:rPr>
                <w:rFonts w:ascii="Times New Roman" w:hAnsi="Times New Roman" w:cs="Times New Roman"/>
                <w:bCs/>
                <w:i/>
                <w:iCs/>
                <w:sz w:val="24"/>
                <w:szCs w:val="24"/>
              </w:rPr>
              <w:t>to</w:t>
            </w:r>
            <w:proofErr w:type="spellEnd"/>
            <w:r w:rsidRPr="00651B1E">
              <w:rPr>
                <w:rFonts w:ascii="Times New Roman" w:hAnsi="Times New Roman" w:cs="Times New Roman"/>
                <w:bCs/>
                <w:i/>
                <w:iCs/>
                <w:sz w:val="24"/>
                <w:szCs w:val="24"/>
              </w:rPr>
              <w:t xml:space="preserve"> </w:t>
            </w:r>
            <w:proofErr w:type="spellStart"/>
            <w:r w:rsidRPr="00651B1E">
              <w:rPr>
                <w:rFonts w:ascii="Times New Roman" w:hAnsi="Times New Roman" w:cs="Times New Roman"/>
                <w:bCs/>
                <w:i/>
                <w:iCs/>
                <w:sz w:val="24"/>
                <w:szCs w:val="24"/>
              </w:rPr>
              <w:t>Movement</w:t>
            </w:r>
            <w:proofErr w:type="spellEnd"/>
            <w:r w:rsidRPr="00651B1E">
              <w:rPr>
                <w:rFonts w:ascii="Times New Roman" w:hAnsi="Times New Roman" w:cs="Times New Roman"/>
                <w:bCs/>
                <w:i/>
                <w:iCs/>
                <w:sz w:val="24"/>
                <w:szCs w:val="24"/>
              </w:rPr>
              <w:t xml:space="preserve"> </w:t>
            </w:r>
            <w:proofErr w:type="spellStart"/>
            <w:r w:rsidRPr="00651B1E">
              <w:rPr>
                <w:rFonts w:ascii="Times New Roman" w:hAnsi="Times New Roman" w:cs="Times New Roman"/>
                <w:bCs/>
                <w:i/>
                <w:iCs/>
                <w:sz w:val="24"/>
                <w:szCs w:val="24"/>
              </w:rPr>
              <w:t>Practices</w:t>
            </w:r>
            <w:proofErr w:type="spellEnd"/>
          </w:p>
          <w:p w14:paraId="1884DF55" w14:textId="77777777" w:rsidR="00A323AD" w:rsidRPr="00871726" w:rsidRDefault="00A323AD" w:rsidP="00DE2949">
            <w:pPr>
              <w:pStyle w:val="ListeParagraf"/>
              <w:ind w:left="360"/>
              <w:jc w:val="both"/>
              <w:rPr>
                <w:rFonts w:ascii="Times New Roman" w:hAnsi="Times New Roman" w:cs="Times New Roman"/>
                <w:bCs/>
                <w:iCs/>
                <w:sz w:val="24"/>
                <w:szCs w:val="24"/>
              </w:rPr>
            </w:pPr>
          </w:p>
        </w:tc>
        <w:tc>
          <w:tcPr>
            <w:tcW w:w="3798" w:type="dxa"/>
            <w:shd w:val="clear" w:color="auto" w:fill="FFFFFF" w:themeFill="background1"/>
          </w:tcPr>
          <w:p w14:paraId="3C786F29" w14:textId="77777777" w:rsidR="00A323AD" w:rsidRPr="00651B1E" w:rsidRDefault="00A323AD" w:rsidP="00DE2949">
            <w:pPr>
              <w:rPr>
                <w:rFonts w:cs="Times New Roman"/>
                <w:b/>
                <w:bCs/>
                <w:iCs/>
                <w:szCs w:val="24"/>
              </w:rPr>
            </w:pPr>
            <w:r w:rsidRPr="00651B1E">
              <w:rPr>
                <w:rFonts w:cs="Times New Roman"/>
                <w:b/>
                <w:bCs/>
                <w:iCs/>
                <w:szCs w:val="24"/>
              </w:rPr>
              <w:t>Ritmik değerlere uygun hareket ede</w:t>
            </w:r>
            <w:r>
              <w:rPr>
                <w:rFonts w:cs="Times New Roman"/>
                <w:b/>
                <w:bCs/>
                <w:iCs/>
                <w:szCs w:val="24"/>
              </w:rPr>
              <w:t>r.</w:t>
            </w:r>
          </w:p>
          <w:p w14:paraId="734D42F8" w14:textId="77777777" w:rsidR="00A323AD" w:rsidRPr="00871726" w:rsidRDefault="00A323AD" w:rsidP="00DE2949">
            <w:pPr>
              <w:pStyle w:val="ListeParagraf"/>
              <w:ind w:left="241"/>
              <w:jc w:val="both"/>
              <w:rPr>
                <w:rFonts w:ascii="Times New Roman" w:hAnsi="Times New Roman" w:cs="Times New Roman"/>
                <w:bCs/>
                <w:iCs/>
                <w:sz w:val="24"/>
                <w:szCs w:val="24"/>
              </w:rPr>
            </w:pPr>
            <w:proofErr w:type="spellStart"/>
            <w:r w:rsidRPr="007775B8">
              <w:rPr>
                <w:rFonts w:ascii="Times New Roman" w:hAnsi="Times New Roman" w:cs="Times New Roman"/>
                <w:bCs/>
                <w:i/>
                <w:iCs/>
                <w:sz w:val="24"/>
                <w:szCs w:val="24"/>
              </w:rPr>
              <w:t>It</w:t>
            </w:r>
            <w:proofErr w:type="spellEnd"/>
            <w:r w:rsidRPr="007775B8">
              <w:rPr>
                <w:rFonts w:ascii="Times New Roman" w:hAnsi="Times New Roman" w:cs="Times New Roman"/>
                <w:bCs/>
                <w:i/>
                <w:iCs/>
                <w:sz w:val="24"/>
                <w:szCs w:val="24"/>
              </w:rPr>
              <w:t xml:space="preserve"> </w:t>
            </w:r>
            <w:proofErr w:type="spellStart"/>
            <w:r w:rsidRPr="007775B8">
              <w:rPr>
                <w:rFonts w:ascii="Times New Roman" w:hAnsi="Times New Roman" w:cs="Times New Roman"/>
                <w:bCs/>
                <w:i/>
                <w:iCs/>
                <w:sz w:val="24"/>
                <w:szCs w:val="24"/>
              </w:rPr>
              <w:t>moves</w:t>
            </w:r>
            <w:proofErr w:type="spellEnd"/>
            <w:r w:rsidRPr="007775B8">
              <w:rPr>
                <w:rFonts w:ascii="Times New Roman" w:hAnsi="Times New Roman" w:cs="Times New Roman"/>
                <w:bCs/>
                <w:i/>
                <w:iCs/>
                <w:sz w:val="24"/>
                <w:szCs w:val="24"/>
              </w:rPr>
              <w:t xml:space="preserve"> in </w:t>
            </w:r>
            <w:proofErr w:type="spellStart"/>
            <w:r w:rsidRPr="007775B8">
              <w:rPr>
                <w:rFonts w:ascii="Times New Roman" w:hAnsi="Times New Roman" w:cs="Times New Roman"/>
                <w:bCs/>
                <w:i/>
                <w:iCs/>
                <w:sz w:val="24"/>
                <w:szCs w:val="24"/>
              </w:rPr>
              <w:t>accordance</w:t>
            </w:r>
            <w:proofErr w:type="spellEnd"/>
            <w:r w:rsidRPr="007775B8">
              <w:rPr>
                <w:rFonts w:ascii="Times New Roman" w:hAnsi="Times New Roman" w:cs="Times New Roman"/>
                <w:bCs/>
                <w:i/>
                <w:iCs/>
                <w:sz w:val="24"/>
                <w:szCs w:val="24"/>
              </w:rPr>
              <w:t xml:space="preserve"> </w:t>
            </w:r>
            <w:proofErr w:type="spellStart"/>
            <w:r w:rsidRPr="007775B8">
              <w:rPr>
                <w:rFonts w:ascii="Times New Roman" w:hAnsi="Times New Roman" w:cs="Times New Roman"/>
                <w:bCs/>
                <w:i/>
                <w:iCs/>
                <w:sz w:val="24"/>
                <w:szCs w:val="24"/>
              </w:rPr>
              <w:t>with</w:t>
            </w:r>
            <w:proofErr w:type="spellEnd"/>
            <w:r w:rsidRPr="007775B8">
              <w:rPr>
                <w:rFonts w:ascii="Times New Roman" w:hAnsi="Times New Roman" w:cs="Times New Roman"/>
                <w:bCs/>
                <w:i/>
                <w:iCs/>
                <w:sz w:val="24"/>
                <w:szCs w:val="24"/>
              </w:rPr>
              <w:t xml:space="preserve"> </w:t>
            </w:r>
            <w:proofErr w:type="spellStart"/>
            <w:r w:rsidRPr="007775B8">
              <w:rPr>
                <w:rFonts w:ascii="Times New Roman" w:hAnsi="Times New Roman" w:cs="Times New Roman"/>
                <w:bCs/>
                <w:i/>
                <w:iCs/>
                <w:sz w:val="24"/>
                <w:szCs w:val="24"/>
              </w:rPr>
              <w:t>rhythmic</w:t>
            </w:r>
            <w:proofErr w:type="spellEnd"/>
            <w:r w:rsidRPr="007775B8">
              <w:rPr>
                <w:rFonts w:ascii="Times New Roman" w:hAnsi="Times New Roman" w:cs="Times New Roman"/>
                <w:bCs/>
                <w:i/>
                <w:iCs/>
                <w:sz w:val="24"/>
                <w:szCs w:val="24"/>
              </w:rPr>
              <w:t xml:space="preserve"> </w:t>
            </w:r>
            <w:proofErr w:type="spellStart"/>
            <w:r w:rsidRPr="007775B8">
              <w:rPr>
                <w:rFonts w:ascii="Times New Roman" w:hAnsi="Times New Roman" w:cs="Times New Roman"/>
                <w:bCs/>
                <w:i/>
                <w:iCs/>
                <w:sz w:val="24"/>
                <w:szCs w:val="24"/>
              </w:rPr>
              <w:t>values</w:t>
            </w:r>
            <w:proofErr w:type="spellEnd"/>
            <w:r w:rsidRPr="007775B8">
              <w:rPr>
                <w:rFonts w:ascii="Times New Roman" w:hAnsi="Times New Roman" w:cs="Times New Roman"/>
                <w:bCs/>
                <w:i/>
                <w:iCs/>
                <w:sz w:val="24"/>
                <w:szCs w:val="24"/>
              </w:rPr>
              <w:t>.</w:t>
            </w:r>
          </w:p>
        </w:tc>
      </w:tr>
      <w:tr w:rsidR="00A323AD" w:rsidRPr="00871726" w14:paraId="16AE9E61" w14:textId="77777777" w:rsidTr="00C7173F">
        <w:trPr>
          <w:trHeight w:val="380"/>
        </w:trPr>
        <w:tc>
          <w:tcPr>
            <w:tcW w:w="1654" w:type="dxa"/>
            <w:vMerge/>
            <w:shd w:val="clear" w:color="auto" w:fill="FFFFFF" w:themeFill="background1"/>
            <w:vAlign w:val="center"/>
          </w:tcPr>
          <w:p w14:paraId="3DF60919" w14:textId="77777777" w:rsidR="00A323AD" w:rsidRPr="00871726" w:rsidRDefault="00A323AD" w:rsidP="00DE2949">
            <w:pPr>
              <w:spacing w:line="240" w:lineRule="auto"/>
              <w:jc w:val="center"/>
              <w:rPr>
                <w:rFonts w:cs="Times New Roman"/>
                <w:szCs w:val="24"/>
              </w:rPr>
            </w:pPr>
          </w:p>
        </w:tc>
        <w:tc>
          <w:tcPr>
            <w:tcW w:w="3563" w:type="dxa"/>
            <w:vMerge/>
            <w:shd w:val="clear" w:color="auto" w:fill="FFFFFF" w:themeFill="background1"/>
            <w:vAlign w:val="center"/>
          </w:tcPr>
          <w:p w14:paraId="22C7DC46" w14:textId="77777777" w:rsidR="00A323AD" w:rsidRPr="00871726" w:rsidRDefault="00A323AD" w:rsidP="00DE2949">
            <w:pPr>
              <w:spacing w:line="240" w:lineRule="auto"/>
              <w:rPr>
                <w:rFonts w:cs="Times New Roman"/>
                <w:szCs w:val="24"/>
              </w:rPr>
            </w:pPr>
          </w:p>
        </w:tc>
        <w:tc>
          <w:tcPr>
            <w:tcW w:w="427" w:type="dxa"/>
            <w:vMerge/>
            <w:shd w:val="clear" w:color="auto" w:fill="FFFFFF" w:themeFill="background1"/>
            <w:vAlign w:val="center"/>
          </w:tcPr>
          <w:p w14:paraId="685A3B40" w14:textId="77777777" w:rsidR="00A323AD" w:rsidRPr="00871726" w:rsidRDefault="00A323AD" w:rsidP="00DE2949">
            <w:pPr>
              <w:spacing w:line="240" w:lineRule="auto"/>
              <w:jc w:val="center"/>
              <w:rPr>
                <w:rFonts w:cs="Times New Roman"/>
                <w:szCs w:val="24"/>
              </w:rPr>
            </w:pPr>
          </w:p>
        </w:tc>
        <w:tc>
          <w:tcPr>
            <w:tcW w:w="568" w:type="dxa"/>
            <w:vMerge/>
            <w:shd w:val="clear" w:color="auto" w:fill="FFFFFF" w:themeFill="background1"/>
            <w:vAlign w:val="center"/>
          </w:tcPr>
          <w:p w14:paraId="689FED93" w14:textId="77777777" w:rsidR="00A323AD" w:rsidRPr="00871726" w:rsidRDefault="00A323AD" w:rsidP="00DE2949">
            <w:pPr>
              <w:spacing w:line="240" w:lineRule="auto"/>
              <w:jc w:val="center"/>
              <w:rPr>
                <w:rFonts w:cs="Times New Roman"/>
                <w:szCs w:val="24"/>
              </w:rPr>
            </w:pPr>
          </w:p>
        </w:tc>
        <w:tc>
          <w:tcPr>
            <w:tcW w:w="429" w:type="dxa"/>
            <w:vMerge/>
            <w:shd w:val="clear" w:color="auto" w:fill="FFFFFF" w:themeFill="background1"/>
            <w:vAlign w:val="center"/>
          </w:tcPr>
          <w:p w14:paraId="5A6A0CBF" w14:textId="77777777" w:rsidR="00A323AD" w:rsidRPr="00871726" w:rsidRDefault="00A323AD" w:rsidP="00DE2949">
            <w:pPr>
              <w:spacing w:line="240" w:lineRule="auto"/>
              <w:jc w:val="center"/>
              <w:rPr>
                <w:rFonts w:cs="Times New Roman"/>
                <w:szCs w:val="24"/>
              </w:rPr>
            </w:pPr>
          </w:p>
        </w:tc>
        <w:tc>
          <w:tcPr>
            <w:tcW w:w="426" w:type="dxa"/>
            <w:vMerge/>
            <w:shd w:val="clear" w:color="auto" w:fill="FFFFFF" w:themeFill="background1"/>
            <w:vAlign w:val="center"/>
          </w:tcPr>
          <w:p w14:paraId="3177EE41" w14:textId="77777777" w:rsidR="00A323AD" w:rsidRPr="00871726" w:rsidRDefault="00A323AD" w:rsidP="00DE2949">
            <w:pPr>
              <w:spacing w:line="240" w:lineRule="auto"/>
              <w:jc w:val="center"/>
              <w:rPr>
                <w:rFonts w:cs="Times New Roman"/>
                <w:szCs w:val="24"/>
              </w:rPr>
            </w:pPr>
          </w:p>
        </w:tc>
        <w:tc>
          <w:tcPr>
            <w:tcW w:w="710" w:type="dxa"/>
            <w:vMerge/>
            <w:shd w:val="clear" w:color="auto" w:fill="FFFFFF" w:themeFill="background1"/>
            <w:vAlign w:val="center"/>
          </w:tcPr>
          <w:p w14:paraId="60FBF88C" w14:textId="77777777" w:rsidR="00A323AD" w:rsidRPr="00871726" w:rsidRDefault="00A323AD" w:rsidP="00DE2949">
            <w:pPr>
              <w:spacing w:line="240" w:lineRule="auto"/>
              <w:jc w:val="center"/>
              <w:rPr>
                <w:rFonts w:cs="Times New Roman"/>
                <w:szCs w:val="24"/>
              </w:rPr>
            </w:pPr>
          </w:p>
        </w:tc>
        <w:tc>
          <w:tcPr>
            <w:tcW w:w="3871" w:type="dxa"/>
            <w:shd w:val="clear" w:color="auto" w:fill="FFFFFF" w:themeFill="background1"/>
          </w:tcPr>
          <w:p w14:paraId="3D7AF0E5" w14:textId="77777777" w:rsidR="00A323AD" w:rsidRPr="00651B1E" w:rsidRDefault="00A323AD" w:rsidP="00A323AD">
            <w:pPr>
              <w:pStyle w:val="ListeParagraf"/>
              <w:numPr>
                <w:ilvl w:val="0"/>
                <w:numId w:val="46"/>
              </w:numPr>
              <w:spacing w:after="0"/>
              <w:ind w:left="360"/>
              <w:jc w:val="both"/>
              <w:rPr>
                <w:rFonts w:ascii="Times New Roman" w:hAnsi="Times New Roman" w:cs="Times New Roman"/>
                <w:b/>
                <w:bCs/>
                <w:iCs/>
                <w:sz w:val="24"/>
                <w:szCs w:val="24"/>
              </w:rPr>
            </w:pPr>
            <w:r w:rsidRPr="00651B1E">
              <w:rPr>
                <w:rFonts w:ascii="Times New Roman" w:hAnsi="Times New Roman" w:cs="Times New Roman"/>
                <w:b/>
                <w:bCs/>
                <w:iCs/>
                <w:sz w:val="24"/>
                <w:szCs w:val="24"/>
              </w:rPr>
              <w:t>Hareket Yaratımı Çalışmaları</w:t>
            </w:r>
          </w:p>
          <w:p w14:paraId="30785975" w14:textId="77777777" w:rsidR="00A323AD" w:rsidRPr="00651B1E" w:rsidRDefault="00A323AD" w:rsidP="00DE2949">
            <w:pPr>
              <w:pStyle w:val="ListeParagraf"/>
              <w:ind w:left="360"/>
              <w:jc w:val="both"/>
              <w:rPr>
                <w:rFonts w:ascii="Times New Roman" w:hAnsi="Times New Roman" w:cs="Times New Roman"/>
                <w:bCs/>
                <w:i/>
                <w:iCs/>
                <w:sz w:val="24"/>
                <w:szCs w:val="24"/>
              </w:rPr>
            </w:pPr>
            <w:proofErr w:type="spellStart"/>
            <w:r w:rsidRPr="00651B1E">
              <w:rPr>
                <w:rFonts w:ascii="Times New Roman" w:hAnsi="Times New Roman" w:cs="Times New Roman"/>
                <w:bCs/>
                <w:i/>
                <w:iCs/>
                <w:sz w:val="24"/>
                <w:szCs w:val="24"/>
              </w:rPr>
              <w:t>Movement</w:t>
            </w:r>
            <w:proofErr w:type="spellEnd"/>
            <w:r w:rsidRPr="00651B1E">
              <w:rPr>
                <w:rFonts w:ascii="Times New Roman" w:hAnsi="Times New Roman" w:cs="Times New Roman"/>
                <w:bCs/>
                <w:i/>
                <w:iCs/>
                <w:sz w:val="24"/>
                <w:szCs w:val="24"/>
              </w:rPr>
              <w:t xml:space="preserve"> </w:t>
            </w:r>
            <w:proofErr w:type="spellStart"/>
            <w:r w:rsidRPr="00651B1E">
              <w:rPr>
                <w:rFonts w:ascii="Times New Roman" w:hAnsi="Times New Roman" w:cs="Times New Roman"/>
                <w:bCs/>
                <w:i/>
                <w:iCs/>
                <w:sz w:val="24"/>
                <w:szCs w:val="24"/>
              </w:rPr>
              <w:t>Creation</w:t>
            </w:r>
            <w:proofErr w:type="spellEnd"/>
            <w:r w:rsidRPr="00651B1E">
              <w:rPr>
                <w:rFonts w:ascii="Times New Roman" w:hAnsi="Times New Roman" w:cs="Times New Roman"/>
                <w:bCs/>
                <w:i/>
                <w:iCs/>
                <w:sz w:val="24"/>
                <w:szCs w:val="24"/>
              </w:rPr>
              <w:t xml:space="preserve"> </w:t>
            </w:r>
            <w:proofErr w:type="spellStart"/>
            <w:r w:rsidRPr="00651B1E">
              <w:rPr>
                <w:rFonts w:ascii="Times New Roman" w:hAnsi="Times New Roman" w:cs="Times New Roman"/>
                <w:bCs/>
                <w:i/>
                <w:iCs/>
                <w:sz w:val="24"/>
                <w:szCs w:val="24"/>
              </w:rPr>
              <w:t>Studies</w:t>
            </w:r>
            <w:proofErr w:type="spellEnd"/>
          </w:p>
          <w:p w14:paraId="140CB64C" w14:textId="77777777" w:rsidR="00A323AD" w:rsidRPr="00871726" w:rsidRDefault="00A323AD" w:rsidP="00DE2949">
            <w:pPr>
              <w:pStyle w:val="ListeParagraf"/>
              <w:ind w:left="360"/>
              <w:jc w:val="both"/>
              <w:rPr>
                <w:rFonts w:ascii="Times New Roman" w:hAnsi="Times New Roman" w:cs="Times New Roman"/>
                <w:bCs/>
                <w:iCs/>
                <w:sz w:val="24"/>
                <w:szCs w:val="24"/>
              </w:rPr>
            </w:pPr>
          </w:p>
        </w:tc>
        <w:tc>
          <w:tcPr>
            <w:tcW w:w="3798" w:type="dxa"/>
            <w:shd w:val="clear" w:color="auto" w:fill="FFFFFF" w:themeFill="background1"/>
          </w:tcPr>
          <w:p w14:paraId="46BA3E73" w14:textId="77777777" w:rsidR="00A323AD" w:rsidRPr="00651B1E" w:rsidRDefault="00A323AD" w:rsidP="00DE2949">
            <w:pPr>
              <w:rPr>
                <w:rFonts w:cs="Times New Roman"/>
                <w:b/>
                <w:bCs/>
                <w:iCs/>
                <w:szCs w:val="24"/>
              </w:rPr>
            </w:pPr>
            <w:r w:rsidRPr="00651B1E">
              <w:rPr>
                <w:rFonts w:cs="Times New Roman"/>
                <w:b/>
                <w:bCs/>
                <w:iCs/>
                <w:szCs w:val="24"/>
              </w:rPr>
              <w:t>Ritme göre hareket yaratımı konusunu açıklar.</w:t>
            </w:r>
          </w:p>
          <w:p w14:paraId="71FAAE7F" w14:textId="77777777" w:rsidR="00A323AD" w:rsidRPr="00651B1E" w:rsidRDefault="00A323AD" w:rsidP="00DE2949">
            <w:pPr>
              <w:rPr>
                <w:rFonts w:cs="Times New Roman"/>
                <w:bCs/>
                <w:i/>
                <w:iCs/>
                <w:szCs w:val="24"/>
              </w:rPr>
            </w:pPr>
            <w:proofErr w:type="spellStart"/>
            <w:r w:rsidRPr="00651B1E">
              <w:rPr>
                <w:rFonts w:cs="Times New Roman"/>
                <w:bCs/>
                <w:i/>
                <w:iCs/>
                <w:szCs w:val="24"/>
              </w:rPr>
              <w:t>Explains</w:t>
            </w:r>
            <w:proofErr w:type="spellEnd"/>
            <w:r w:rsidRPr="00651B1E">
              <w:rPr>
                <w:rFonts w:cs="Times New Roman"/>
                <w:bCs/>
                <w:i/>
                <w:iCs/>
                <w:szCs w:val="24"/>
              </w:rPr>
              <w:t xml:space="preserve"> </w:t>
            </w:r>
            <w:proofErr w:type="spellStart"/>
            <w:r w:rsidRPr="00651B1E">
              <w:rPr>
                <w:rFonts w:cs="Times New Roman"/>
                <w:bCs/>
                <w:i/>
                <w:iCs/>
                <w:szCs w:val="24"/>
              </w:rPr>
              <w:t>the</w:t>
            </w:r>
            <w:proofErr w:type="spellEnd"/>
            <w:r w:rsidRPr="00651B1E">
              <w:rPr>
                <w:rFonts w:cs="Times New Roman"/>
                <w:bCs/>
                <w:i/>
                <w:iCs/>
                <w:szCs w:val="24"/>
              </w:rPr>
              <w:t xml:space="preserve"> </w:t>
            </w:r>
            <w:proofErr w:type="spellStart"/>
            <w:r w:rsidRPr="00651B1E">
              <w:rPr>
                <w:rFonts w:cs="Times New Roman"/>
                <w:bCs/>
                <w:i/>
                <w:iCs/>
                <w:szCs w:val="24"/>
              </w:rPr>
              <w:t>subject</w:t>
            </w:r>
            <w:proofErr w:type="spellEnd"/>
            <w:r w:rsidRPr="00651B1E">
              <w:rPr>
                <w:rFonts w:cs="Times New Roman"/>
                <w:bCs/>
                <w:i/>
                <w:iCs/>
                <w:szCs w:val="24"/>
              </w:rPr>
              <w:t xml:space="preserve"> of </w:t>
            </w:r>
            <w:proofErr w:type="spellStart"/>
            <w:r w:rsidRPr="00651B1E">
              <w:rPr>
                <w:rFonts w:cs="Times New Roman"/>
                <w:bCs/>
                <w:i/>
                <w:iCs/>
                <w:szCs w:val="24"/>
              </w:rPr>
              <w:t>creating</w:t>
            </w:r>
            <w:proofErr w:type="spellEnd"/>
            <w:r w:rsidRPr="00651B1E">
              <w:rPr>
                <w:rFonts w:cs="Times New Roman"/>
                <w:bCs/>
                <w:i/>
                <w:iCs/>
                <w:szCs w:val="24"/>
              </w:rPr>
              <w:t xml:space="preserve"> </w:t>
            </w:r>
            <w:proofErr w:type="spellStart"/>
            <w:r w:rsidRPr="00651B1E">
              <w:rPr>
                <w:rFonts w:cs="Times New Roman"/>
                <w:bCs/>
                <w:i/>
                <w:iCs/>
                <w:szCs w:val="24"/>
              </w:rPr>
              <w:t>movement</w:t>
            </w:r>
            <w:proofErr w:type="spellEnd"/>
            <w:r w:rsidRPr="00651B1E">
              <w:rPr>
                <w:rFonts w:cs="Times New Roman"/>
                <w:bCs/>
                <w:i/>
                <w:iCs/>
                <w:szCs w:val="24"/>
              </w:rPr>
              <w:t xml:space="preserve"> </w:t>
            </w:r>
            <w:proofErr w:type="spellStart"/>
            <w:r w:rsidRPr="00651B1E">
              <w:rPr>
                <w:rFonts w:cs="Times New Roman"/>
                <w:bCs/>
                <w:i/>
                <w:iCs/>
                <w:szCs w:val="24"/>
              </w:rPr>
              <w:t>according</w:t>
            </w:r>
            <w:proofErr w:type="spellEnd"/>
            <w:r w:rsidRPr="00651B1E">
              <w:rPr>
                <w:rFonts w:cs="Times New Roman"/>
                <w:bCs/>
                <w:i/>
                <w:iCs/>
                <w:szCs w:val="24"/>
              </w:rPr>
              <w:t xml:space="preserve"> </w:t>
            </w:r>
            <w:proofErr w:type="spellStart"/>
            <w:r w:rsidRPr="00651B1E">
              <w:rPr>
                <w:rFonts w:cs="Times New Roman"/>
                <w:bCs/>
                <w:i/>
                <w:iCs/>
                <w:szCs w:val="24"/>
              </w:rPr>
              <w:t>to</w:t>
            </w:r>
            <w:proofErr w:type="spellEnd"/>
            <w:r w:rsidRPr="00651B1E">
              <w:rPr>
                <w:rFonts w:cs="Times New Roman"/>
                <w:bCs/>
                <w:i/>
                <w:iCs/>
                <w:szCs w:val="24"/>
              </w:rPr>
              <w:t xml:space="preserve"> </w:t>
            </w:r>
            <w:proofErr w:type="spellStart"/>
            <w:r w:rsidRPr="00651B1E">
              <w:rPr>
                <w:rFonts w:cs="Times New Roman"/>
                <w:bCs/>
                <w:i/>
                <w:iCs/>
                <w:szCs w:val="24"/>
              </w:rPr>
              <w:t>rhythm</w:t>
            </w:r>
            <w:proofErr w:type="spellEnd"/>
            <w:r w:rsidRPr="00651B1E">
              <w:rPr>
                <w:rFonts w:cs="Times New Roman"/>
                <w:bCs/>
                <w:i/>
                <w:iCs/>
                <w:szCs w:val="24"/>
              </w:rPr>
              <w:t>.</w:t>
            </w:r>
          </w:p>
          <w:p w14:paraId="39052D7B" w14:textId="77777777" w:rsidR="00A323AD" w:rsidRPr="00871726" w:rsidRDefault="00A323AD" w:rsidP="00DE2949">
            <w:pPr>
              <w:pStyle w:val="ListeParagraf"/>
              <w:ind w:left="241"/>
              <w:jc w:val="both"/>
              <w:rPr>
                <w:rFonts w:ascii="Times New Roman" w:hAnsi="Times New Roman" w:cs="Times New Roman"/>
                <w:bCs/>
                <w:iCs/>
                <w:sz w:val="24"/>
                <w:szCs w:val="24"/>
              </w:rPr>
            </w:pPr>
          </w:p>
        </w:tc>
      </w:tr>
      <w:tr w:rsidR="00A323AD" w:rsidRPr="00871726" w14:paraId="0441688C" w14:textId="77777777" w:rsidTr="00C7173F">
        <w:trPr>
          <w:trHeight w:val="186"/>
        </w:trPr>
        <w:tc>
          <w:tcPr>
            <w:tcW w:w="1654" w:type="dxa"/>
            <w:vMerge/>
            <w:shd w:val="clear" w:color="auto" w:fill="FFFFFF" w:themeFill="background1"/>
            <w:vAlign w:val="center"/>
          </w:tcPr>
          <w:p w14:paraId="43FEA8C9" w14:textId="77777777" w:rsidR="00A323AD" w:rsidRPr="00871726" w:rsidRDefault="00A323AD" w:rsidP="00DE2949">
            <w:pPr>
              <w:spacing w:line="240" w:lineRule="auto"/>
              <w:jc w:val="center"/>
              <w:rPr>
                <w:rFonts w:cs="Times New Roman"/>
                <w:szCs w:val="24"/>
              </w:rPr>
            </w:pPr>
          </w:p>
        </w:tc>
        <w:tc>
          <w:tcPr>
            <w:tcW w:w="3563" w:type="dxa"/>
            <w:vMerge/>
            <w:shd w:val="clear" w:color="auto" w:fill="FFFFFF" w:themeFill="background1"/>
            <w:vAlign w:val="center"/>
          </w:tcPr>
          <w:p w14:paraId="1B9DEDAE" w14:textId="77777777" w:rsidR="00A323AD" w:rsidRPr="00871726" w:rsidRDefault="00A323AD" w:rsidP="00DE2949">
            <w:pPr>
              <w:spacing w:line="240" w:lineRule="auto"/>
              <w:rPr>
                <w:rFonts w:cs="Times New Roman"/>
                <w:szCs w:val="24"/>
              </w:rPr>
            </w:pPr>
          </w:p>
        </w:tc>
        <w:tc>
          <w:tcPr>
            <w:tcW w:w="427" w:type="dxa"/>
            <w:vMerge/>
            <w:shd w:val="clear" w:color="auto" w:fill="FFFFFF" w:themeFill="background1"/>
            <w:vAlign w:val="center"/>
          </w:tcPr>
          <w:p w14:paraId="14B3EAB4" w14:textId="77777777" w:rsidR="00A323AD" w:rsidRPr="00871726" w:rsidRDefault="00A323AD" w:rsidP="00DE2949">
            <w:pPr>
              <w:spacing w:line="240" w:lineRule="auto"/>
              <w:jc w:val="center"/>
              <w:rPr>
                <w:rFonts w:cs="Times New Roman"/>
                <w:szCs w:val="24"/>
              </w:rPr>
            </w:pPr>
          </w:p>
        </w:tc>
        <w:tc>
          <w:tcPr>
            <w:tcW w:w="568" w:type="dxa"/>
            <w:vMerge/>
            <w:shd w:val="clear" w:color="auto" w:fill="FFFFFF" w:themeFill="background1"/>
            <w:vAlign w:val="center"/>
          </w:tcPr>
          <w:p w14:paraId="553FC199" w14:textId="77777777" w:rsidR="00A323AD" w:rsidRPr="00871726" w:rsidRDefault="00A323AD" w:rsidP="00DE2949">
            <w:pPr>
              <w:spacing w:line="240" w:lineRule="auto"/>
              <w:jc w:val="center"/>
              <w:rPr>
                <w:rFonts w:cs="Times New Roman"/>
                <w:szCs w:val="24"/>
              </w:rPr>
            </w:pPr>
          </w:p>
        </w:tc>
        <w:tc>
          <w:tcPr>
            <w:tcW w:w="429" w:type="dxa"/>
            <w:vMerge/>
            <w:shd w:val="clear" w:color="auto" w:fill="FFFFFF" w:themeFill="background1"/>
            <w:vAlign w:val="center"/>
          </w:tcPr>
          <w:p w14:paraId="09F2EBFE" w14:textId="77777777" w:rsidR="00A323AD" w:rsidRPr="00871726" w:rsidRDefault="00A323AD" w:rsidP="00DE2949">
            <w:pPr>
              <w:spacing w:line="240" w:lineRule="auto"/>
              <w:jc w:val="center"/>
              <w:rPr>
                <w:rFonts w:cs="Times New Roman"/>
                <w:szCs w:val="24"/>
              </w:rPr>
            </w:pPr>
          </w:p>
        </w:tc>
        <w:tc>
          <w:tcPr>
            <w:tcW w:w="426" w:type="dxa"/>
            <w:vMerge/>
            <w:shd w:val="clear" w:color="auto" w:fill="FFFFFF" w:themeFill="background1"/>
            <w:vAlign w:val="center"/>
          </w:tcPr>
          <w:p w14:paraId="475427D8" w14:textId="77777777" w:rsidR="00A323AD" w:rsidRPr="00871726" w:rsidRDefault="00A323AD" w:rsidP="00DE2949">
            <w:pPr>
              <w:spacing w:line="240" w:lineRule="auto"/>
              <w:jc w:val="center"/>
              <w:rPr>
                <w:rFonts w:cs="Times New Roman"/>
                <w:szCs w:val="24"/>
              </w:rPr>
            </w:pPr>
          </w:p>
        </w:tc>
        <w:tc>
          <w:tcPr>
            <w:tcW w:w="710" w:type="dxa"/>
            <w:vMerge/>
            <w:shd w:val="clear" w:color="auto" w:fill="FFFFFF" w:themeFill="background1"/>
            <w:vAlign w:val="center"/>
          </w:tcPr>
          <w:p w14:paraId="028968A2" w14:textId="77777777" w:rsidR="00A323AD" w:rsidRPr="00871726" w:rsidRDefault="00A323AD" w:rsidP="00DE2949">
            <w:pPr>
              <w:spacing w:line="240" w:lineRule="auto"/>
              <w:jc w:val="center"/>
              <w:rPr>
                <w:rFonts w:cs="Times New Roman"/>
                <w:szCs w:val="24"/>
              </w:rPr>
            </w:pPr>
          </w:p>
        </w:tc>
        <w:tc>
          <w:tcPr>
            <w:tcW w:w="3871" w:type="dxa"/>
            <w:shd w:val="clear" w:color="auto" w:fill="FFFFFF" w:themeFill="background1"/>
          </w:tcPr>
          <w:p w14:paraId="6C7FB630" w14:textId="77777777" w:rsidR="00A323AD" w:rsidRPr="00651B1E" w:rsidRDefault="00A323AD" w:rsidP="00A323AD">
            <w:pPr>
              <w:pStyle w:val="ListeParagraf"/>
              <w:numPr>
                <w:ilvl w:val="0"/>
                <w:numId w:val="46"/>
              </w:numPr>
              <w:spacing w:after="0"/>
              <w:ind w:left="360"/>
              <w:jc w:val="both"/>
              <w:rPr>
                <w:rFonts w:ascii="Times New Roman" w:hAnsi="Times New Roman" w:cs="Times New Roman"/>
                <w:b/>
                <w:bCs/>
                <w:iCs/>
                <w:sz w:val="24"/>
                <w:szCs w:val="24"/>
              </w:rPr>
            </w:pPr>
            <w:r w:rsidRPr="00651B1E">
              <w:rPr>
                <w:rFonts w:ascii="Times New Roman" w:hAnsi="Times New Roman" w:cs="Times New Roman"/>
                <w:b/>
                <w:bCs/>
                <w:iCs/>
                <w:sz w:val="24"/>
                <w:szCs w:val="24"/>
              </w:rPr>
              <w:t>İstiklal Marşını Söyleme ve Yönetme</w:t>
            </w:r>
          </w:p>
          <w:p w14:paraId="7A7D3723" w14:textId="77777777" w:rsidR="00A323AD" w:rsidRPr="00651B1E" w:rsidRDefault="00A323AD" w:rsidP="00DE2949">
            <w:pPr>
              <w:pStyle w:val="ListeParagraf"/>
              <w:ind w:left="360"/>
              <w:jc w:val="both"/>
              <w:rPr>
                <w:rFonts w:ascii="Times New Roman" w:hAnsi="Times New Roman" w:cs="Times New Roman"/>
                <w:bCs/>
                <w:i/>
                <w:iCs/>
                <w:sz w:val="24"/>
                <w:szCs w:val="24"/>
              </w:rPr>
            </w:pPr>
            <w:proofErr w:type="spellStart"/>
            <w:r w:rsidRPr="00651B1E">
              <w:rPr>
                <w:rFonts w:ascii="Times New Roman" w:hAnsi="Times New Roman" w:cs="Times New Roman"/>
                <w:bCs/>
                <w:i/>
                <w:iCs/>
                <w:sz w:val="24"/>
                <w:szCs w:val="24"/>
              </w:rPr>
              <w:t>Singing</w:t>
            </w:r>
            <w:proofErr w:type="spellEnd"/>
            <w:r w:rsidRPr="00651B1E">
              <w:rPr>
                <w:rFonts w:ascii="Times New Roman" w:hAnsi="Times New Roman" w:cs="Times New Roman"/>
                <w:bCs/>
                <w:i/>
                <w:iCs/>
                <w:sz w:val="24"/>
                <w:szCs w:val="24"/>
              </w:rPr>
              <w:t xml:space="preserve"> </w:t>
            </w:r>
            <w:proofErr w:type="spellStart"/>
            <w:r w:rsidRPr="00651B1E">
              <w:rPr>
                <w:rFonts w:ascii="Times New Roman" w:hAnsi="Times New Roman" w:cs="Times New Roman"/>
                <w:bCs/>
                <w:i/>
                <w:iCs/>
                <w:sz w:val="24"/>
                <w:szCs w:val="24"/>
              </w:rPr>
              <w:t>and</w:t>
            </w:r>
            <w:proofErr w:type="spellEnd"/>
            <w:r w:rsidRPr="00651B1E">
              <w:rPr>
                <w:rFonts w:ascii="Times New Roman" w:hAnsi="Times New Roman" w:cs="Times New Roman"/>
                <w:bCs/>
                <w:i/>
                <w:iCs/>
                <w:sz w:val="24"/>
                <w:szCs w:val="24"/>
              </w:rPr>
              <w:t xml:space="preserve"> </w:t>
            </w:r>
            <w:proofErr w:type="spellStart"/>
            <w:r w:rsidRPr="00651B1E">
              <w:rPr>
                <w:rFonts w:ascii="Times New Roman" w:hAnsi="Times New Roman" w:cs="Times New Roman"/>
                <w:bCs/>
                <w:i/>
                <w:iCs/>
                <w:sz w:val="24"/>
                <w:szCs w:val="24"/>
              </w:rPr>
              <w:t>Conducting</w:t>
            </w:r>
            <w:proofErr w:type="spellEnd"/>
            <w:r w:rsidRPr="00651B1E">
              <w:rPr>
                <w:rFonts w:ascii="Times New Roman" w:hAnsi="Times New Roman" w:cs="Times New Roman"/>
                <w:bCs/>
                <w:i/>
                <w:iCs/>
                <w:sz w:val="24"/>
                <w:szCs w:val="24"/>
              </w:rPr>
              <w:t xml:space="preserve"> </w:t>
            </w:r>
            <w:proofErr w:type="spellStart"/>
            <w:r w:rsidRPr="00651B1E">
              <w:rPr>
                <w:rFonts w:ascii="Times New Roman" w:hAnsi="Times New Roman" w:cs="Times New Roman"/>
                <w:bCs/>
                <w:i/>
                <w:iCs/>
                <w:sz w:val="24"/>
                <w:szCs w:val="24"/>
              </w:rPr>
              <w:t>the</w:t>
            </w:r>
            <w:proofErr w:type="spellEnd"/>
            <w:r w:rsidRPr="00651B1E">
              <w:rPr>
                <w:rFonts w:ascii="Times New Roman" w:hAnsi="Times New Roman" w:cs="Times New Roman"/>
                <w:bCs/>
                <w:i/>
                <w:iCs/>
                <w:sz w:val="24"/>
                <w:szCs w:val="24"/>
              </w:rPr>
              <w:t xml:space="preserve"> </w:t>
            </w:r>
            <w:proofErr w:type="spellStart"/>
            <w:r w:rsidRPr="00651B1E">
              <w:rPr>
                <w:rFonts w:ascii="Times New Roman" w:hAnsi="Times New Roman" w:cs="Times New Roman"/>
                <w:bCs/>
                <w:i/>
                <w:iCs/>
                <w:sz w:val="24"/>
                <w:szCs w:val="24"/>
              </w:rPr>
              <w:t>National</w:t>
            </w:r>
            <w:proofErr w:type="spellEnd"/>
            <w:r w:rsidRPr="00651B1E">
              <w:rPr>
                <w:rFonts w:ascii="Times New Roman" w:hAnsi="Times New Roman" w:cs="Times New Roman"/>
                <w:bCs/>
                <w:i/>
                <w:iCs/>
                <w:sz w:val="24"/>
                <w:szCs w:val="24"/>
              </w:rPr>
              <w:t xml:space="preserve"> </w:t>
            </w:r>
            <w:proofErr w:type="spellStart"/>
            <w:r w:rsidRPr="00651B1E">
              <w:rPr>
                <w:rFonts w:ascii="Times New Roman" w:hAnsi="Times New Roman" w:cs="Times New Roman"/>
                <w:bCs/>
                <w:i/>
                <w:iCs/>
                <w:sz w:val="24"/>
                <w:szCs w:val="24"/>
              </w:rPr>
              <w:t>Anthem</w:t>
            </w:r>
            <w:proofErr w:type="spellEnd"/>
          </w:p>
          <w:p w14:paraId="30B93978" w14:textId="77777777" w:rsidR="00A323AD" w:rsidRPr="00871726" w:rsidRDefault="00A323AD" w:rsidP="00DE2949">
            <w:pPr>
              <w:pStyle w:val="ListeParagraf"/>
              <w:ind w:left="360"/>
              <w:jc w:val="both"/>
              <w:rPr>
                <w:rFonts w:ascii="Times New Roman" w:hAnsi="Times New Roman" w:cs="Times New Roman"/>
                <w:bCs/>
                <w:iCs/>
                <w:sz w:val="24"/>
                <w:szCs w:val="24"/>
              </w:rPr>
            </w:pPr>
          </w:p>
        </w:tc>
        <w:tc>
          <w:tcPr>
            <w:tcW w:w="3798" w:type="dxa"/>
            <w:shd w:val="clear" w:color="auto" w:fill="FFFFFF" w:themeFill="background1"/>
          </w:tcPr>
          <w:p w14:paraId="4CDE7EE5" w14:textId="77777777" w:rsidR="00A323AD" w:rsidRPr="00651B1E" w:rsidRDefault="00A323AD" w:rsidP="00DE2949">
            <w:pPr>
              <w:rPr>
                <w:rFonts w:cs="Times New Roman"/>
                <w:b/>
                <w:bCs/>
                <w:iCs/>
                <w:szCs w:val="24"/>
              </w:rPr>
            </w:pPr>
            <w:r w:rsidRPr="00651B1E">
              <w:rPr>
                <w:rFonts w:cs="Times New Roman"/>
                <w:b/>
                <w:bCs/>
                <w:iCs/>
                <w:szCs w:val="24"/>
              </w:rPr>
              <w:t>İstiklal Marşını doğru söyleyebilme becerisini geliştirir.</w:t>
            </w:r>
          </w:p>
          <w:p w14:paraId="0EB6E9EA" w14:textId="77777777" w:rsidR="00A323AD" w:rsidRPr="00651B1E" w:rsidRDefault="00A323AD" w:rsidP="00DE2949">
            <w:pPr>
              <w:rPr>
                <w:rFonts w:cs="Times New Roman"/>
                <w:bCs/>
                <w:i/>
                <w:iCs/>
                <w:szCs w:val="24"/>
              </w:rPr>
            </w:pPr>
            <w:proofErr w:type="spellStart"/>
            <w:r w:rsidRPr="00651B1E">
              <w:rPr>
                <w:rFonts w:cs="Times New Roman"/>
                <w:bCs/>
                <w:i/>
                <w:iCs/>
                <w:szCs w:val="24"/>
              </w:rPr>
              <w:t>Develops</w:t>
            </w:r>
            <w:proofErr w:type="spellEnd"/>
            <w:r w:rsidRPr="00651B1E">
              <w:rPr>
                <w:rFonts w:cs="Times New Roman"/>
                <w:bCs/>
                <w:i/>
                <w:iCs/>
                <w:szCs w:val="24"/>
              </w:rPr>
              <w:t xml:space="preserve"> </w:t>
            </w:r>
            <w:proofErr w:type="spellStart"/>
            <w:r w:rsidRPr="00651B1E">
              <w:rPr>
                <w:rFonts w:cs="Times New Roman"/>
                <w:bCs/>
                <w:i/>
                <w:iCs/>
                <w:szCs w:val="24"/>
              </w:rPr>
              <w:t>the</w:t>
            </w:r>
            <w:proofErr w:type="spellEnd"/>
            <w:r w:rsidRPr="00651B1E">
              <w:rPr>
                <w:rFonts w:cs="Times New Roman"/>
                <w:bCs/>
                <w:i/>
                <w:iCs/>
                <w:szCs w:val="24"/>
              </w:rPr>
              <w:t xml:space="preserve"> </w:t>
            </w:r>
            <w:proofErr w:type="spellStart"/>
            <w:r w:rsidRPr="00651B1E">
              <w:rPr>
                <w:rFonts w:cs="Times New Roman"/>
                <w:bCs/>
                <w:i/>
                <w:iCs/>
                <w:szCs w:val="24"/>
              </w:rPr>
              <w:t>ability</w:t>
            </w:r>
            <w:proofErr w:type="spellEnd"/>
            <w:r w:rsidRPr="00651B1E">
              <w:rPr>
                <w:rFonts w:cs="Times New Roman"/>
                <w:bCs/>
                <w:i/>
                <w:iCs/>
                <w:szCs w:val="24"/>
              </w:rPr>
              <w:t xml:space="preserve"> </w:t>
            </w:r>
            <w:proofErr w:type="spellStart"/>
            <w:r w:rsidRPr="00651B1E">
              <w:rPr>
                <w:rFonts w:cs="Times New Roman"/>
                <w:bCs/>
                <w:i/>
                <w:iCs/>
                <w:szCs w:val="24"/>
              </w:rPr>
              <w:t>to</w:t>
            </w:r>
            <w:proofErr w:type="spellEnd"/>
            <w:r w:rsidRPr="00651B1E">
              <w:rPr>
                <w:rFonts w:cs="Times New Roman"/>
                <w:bCs/>
                <w:i/>
                <w:iCs/>
                <w:szCs w:val="24"/>
              </w:rPr>
              <w:t xml:space="preserve"> </w:t>
            </w:r>
            <w:proofErr w:type="spellStart"/>
            <w:r w:rsidRPr="00651B1E">
              <w:rPr>
                <w:rFonts w:cs="Times New Roman"/>
                <w:bCs/>
                <w:i/>
                <w:iCs/>
                <w:szCs w:val="24"/>
              </w:rPr>
              <w:t>sing</w:t>
            </w:r>
            <w:proofErr w:type="spellEnd"/>
            <w:r w:rsidRPr="00651B1E">
              <w:rPr>
                <w:rFonts w:cs="Times New Roman"/>
                <w:bCs/>
                <w:i/>
                <w:iCs/>
                <w:szCs w:val="24"/>
              </w:rPr>
              <w:t xml:space="preserve"> </w:t>
            </w:r>
            <w:proofErr w:type="spellStart"/>
            <w:r w:rsidRPr="00651B1E">
              <w:rPr>
                <w:rFonts w:cs="Times New Roman"/>
                <w:bCs/>
                <w:i/>
                <w:iCs/>
                <w:szCs w:val="24"/>
              </w:rPr>
              <w:t>the</w:t>
            </w:r>
            <w:proofErr w:type="spellEnd"/>
            <w:r w:rsidRPr="00651B1E">
              <w:rPr>
                <w:rFonts w:cs="Times New Roman"/>
                <w:bCs/>
                <w:i/>
                <w:iCs/>
                <w:szCs w:val="24"/>
              </w:rPr>
              <w:t xml:space="preserve"> </w:t>
            </w:r>
            <w:proofErr w:type="spellStart"/>
            <w:r w:rsidRPr="00651B1E">
              <w:rPr>
                <w:rFonts w:cs="Times New Roman"/>
                <w:bCs/>
                <w:i/>
                <w:iCs/>
                <w:szCs w:val="24"/>
              </w:rPr>
              <w:t>National</w:t>
            </w:r>
            <w:proofErr w:type="spellEnd"/>
            <w:r w:rsidRPr="00651B1E">
              <w:rPr>
                <w:rFonts w:cs="Times New Roman"/>
                <w:bCs/>
                <w:i/>
                <w:iCs/>
                <w:szCs w:val="24"/>
              </w:rPr>
              <w:t xml:space="preserve"> </w:t>
            </w:r>
            <w:proofErr w:type="spellStart"/>
            <w:r w:rsidRPr="00651B1E">
              <w:rPr>
                <w:rFonts w:cs="Times New Roman"/>
                <w:bCs/>
                <w:i/>
                <w:iCs/>
                <w:szCs w:val="24"/>
              </w:rPr>
              <w:t>Anthem</w:t>
            </w:r>
            <w:proofErr w:type="spellEnd"/>
            <w:r w:rsidRPr="00651B1E">
              <w:rPr>
                <w:rFonts w:cs="Times New Roman"/>
                <w:bCs/>
                <w:i/>
                <w:iCs/>
                <w:szCs w:val="24"/>
              </w:rPr>
              <w:t xml:space="preserve"> </w:t>
            </w:r>
            <w:proofErr w:type="spellStart"/>
            <w:r w:rsidRPr="00651B1E">
              <w:rPr>
                <w:rFonts w:cs="Times New Roman"/>
                <w:bCs/>
                <w:i/>
                <w:iCs/>
                <w:szCs w:val="24"/>
              </w:rPr>
              <w:t>correctly</w:t>
            </w:r>
            <w:proofErr w:type="spellEnd"/>
            <w:r w:rsidRPr="00651B1E">
              <w:rPr>
                <w:rFonts w:cs="Times New Roman"/>
                <w:bCs/>
                <w:i/>
                <w:iCs/>
                <w:szCs w:val="24"/>
              </w:rPr>
              <w:t>.</w:t>
            </w:r>
          </w:p>
          <w:p w14:paraId="1A387DDE" w14:textId="77777777" w:rsidR="00A323AD" w:rsidRPr="00871726" w:rsidRDefault="00A323AD" w:rsidP="00DE2949">
            <w:pPr>
              <w:pStyle w:val="ListeParagraf"/>
              <w:ind w:left="241"/>
              <w:jc w:val="both"/>
              <w:rPr>
                <w:rFonts w:ascii="Times New Roman" w:hAnsi="Times New Roman" w:cs="Times New Roman"/>
                <w:bCs/>
                <w:iCs/>
                <w:sz w:val="24"/>
                <w:szCs w:val="24"/>
              </w:rPr>
            </w:pPr>
          </w:p>
        </w:tc>
      </w:tr>
      <w:tr w:rsidR="00A323AD" w:rsidRPr="00871726" w14:paraId="4FB301B8" w14:textId="77777777" w:rsidTr="00C7173F">
        <w:trPr>
          <w:trHeight w:val="186"/>
        </w:trPr>
        <w:tc>
          <w:tcPr>
            <w:tcW w:w="1654" w:type="dxa"/>
            <w:vMerge/>
            <w:shd w:val="clear" w:color="auto" w:fill="FFFFFF" w:themeFill="background1"/>
            <w:vAlign w:val="center"/>
          </w:tcPr>
          <w:p w14:paraId="5C546D7E" w14:textId="77777777" w:rsidR="00A323AD" w:rsidRPr="00871726" w:rsidRDefault="00A323AD" w:rsidP="00DE2949">
            <w:pPr>
              <w:spacing w:line="240" w:lineRule="auto"/>
              <w:jc w:val="center"/>
              <w:rPr>
                <w:rFonts w:cs="Times New Roman"/>
                <w:szCs w:val="24"/>
              </w:rPr>
            </w:pPr>
          </w:p>
        </w:tc>
        <w:tc>
          <w:tcPr>
            <w:tcW w:w="3563" w:type="dxa"/>
            <w:vMerge/>
            <w:shd w:val="clear" w:color="auto" w:fill="FFFFFF" w:themeFill="background1"/>
            <w:vAlign w:val="center"/>
          </w:tcPr>
          <w:p w14:paraId="2DF9622D" w14:textId="77777777" w:rsidR="00A323AD" w:rsidRPr="00871726" w:rsidRDefault="00A323AD" w:rsidP="00DE2949">
            <w:pPr>
              <w:spacing w:line="240" w:lineRule="auto"/>
              <w:rPr>
                <w:rFonts w:cs="Times New Roman"/>
                <w:szCs w:val="24"/>
              </w:rPr>
            </w:pPr>
          </w:p>
        </w:tc>
        <w:tc>
          <w:tcPr>
            <w:tcW w:w="427" w:type="dxa"/>
            <w:vMerge/>
            <w:shd w:val="clear" w:color="auto" w:fill="FFFFFF" w:themeFill="background1"/>
            <w:vAlign w:val="center"/>
          </w:tcPr>
          <w:p w14:paraId="5338254C" w14:textId="77777777" w:rsidR="00A323AD" w:rsidRPr="00871726" w:rsidRDefault="00A323AD" w:rsidP="00DE2949">
            <w:pPr>
              <w:spacing w:line="240" w:lineRule="auto"/>
              <w:jc w:val="center"/>
              <w:rPr>
                <w:rFonts w:cs="Times New Roman"/>
                <w:szCs w:val="24"/>
              </w:rPr>
            </w:pPr>
          </w:p>
        </w:tc>
        <w:tc>
          <w:tcPr>
            <w:tcW w:w="568" w:type="dxa"/>
            <w:vMerge/>
            <w:shd w:val="clear" w:color="auto" w:fill="FFFFFF" w:themeFill="background1"/>
            <w:vAlign w:val="center"/>
          </w:tcPr>
          <w:p w14:paraId="2BFBC35B" w14:textId="77777777" w:rsidR="00A323AD" w:rsidRPr="00871726" w:rsidRDefault="00A323AD" w:rsidP="00DE2949">
            <w:pPr>
              <w:spacing w:line="240" w:lineRule="auto"/>
              <w:jc w:val="center"/>
              <w:rPr>
                <w:rFonts w:cs="Times New Roman"/>
                <w:szCs w:val="24"/>
              </w:rPr>
            </w:pPr>
          </w:p>
        </w:tc>
        <w:tc>
          <w:tcPr>
            <w:tcW w:w="429" w:type="dxa"/>
            <w:vMerge/>
            <w:shd w:val="clear" w:color="auto" w:fill="FFFFFF" w:themeFill="background1"/>
            <w:vAlign w:val="center"/>
          </w:tcPr>
          <w:p w14:paraId="74823F5D" w14:textId="77777777" w:rsidR="00A323AD" w:rsidRPr="00871726" w:rsidRDefault="00A323AD" w:rsidP="00DE2949">
            <w:pPr>
              <w:spacing w:line="240" w:lineRule="auto"/>
              <w:jc w:val="center"/>
              <w:rPr>
                <w:rFonts w:cs="Times New Roman"/>
                <w:szCs w:val="24"/>
              </w:rPr>
            </w:pPr>
          </w:p>
        </w:tc>
        <w:tc>
          <w:tcPr>
            <w:tcW w:w="426" w:type="dxa"/>
            <w:vMerge/>
            <w:shd w:val="clear" w:color="auto" w:fill="FFFFFF" w:themeFill="background1"/>
            <w:vAlign w:val="center"/>
          </w:tcPr>
          <w:p w14:paraId="43C5D3A9" w14:textId="77777777" w:rsidR="00A323AD" w:rsidRPr="00871726" w:rsidRDefault="00A323AD" w:rsidP="00DE2949">
            <w:pPr>
              <w:spacing w:line="240" w:lineRule="auto"/>
              <w:jc w:val="center"/>
              <w:rPr>
                <w:rFonts w:cs="Times New Roman"/>
                <w:szCs w:val="24"/>
              </w:rPr>
            </w:pPr>
          </w:p>
        </w:tc>
        <w:tc>
          <w:tcPr>
            <w:tcW w:w="710" w:type="dxa"/>
            <w:vMerge/>
            <w:shd w:val="clear" w:color="auto" w:fill="FFFFFF" w:themeFill="background1"/>
            <w:vAlign w:val="center"/>
          </w:tcPr>
          <w:p w14:paraId="1755E46C" w14:textId="77777777" w:rsidR="00A323AD" w:rsidRPr="00871726" w:rsidRDefault="00A323AD" w:rsidP="00DE2949">
            <w:pPr>
              <w:spacing w:line="240" w:lineRule="auto"/>
              <w:jc w:val="center"/>
              <w:rPr>
                <w:rFonts w:cs="Times New Roman"/>
                <w:szCs w:val="24"/>
              </w:rPr>
            </w:pPr>
          </w:p>
        </w:tc>
        <w:tc>
          <w:tcPr>
            <w:tcW w:w="3871" w:type="dxa"/>
            <w:shd w:val="clear" w:color="auto" w:fill="FFFFFF" w:themeFill="background1"/>
          </w:tcPr>
          <w:p w14:paraId="5528B789" w14:textId="77777777" w:rsidR="00A323AD" w:rsidRPr="00651B1E" w:rsidRDefault="00A323AD" w:rsidP="00A323AD">
            <w:pPr>
              <w:pStyle w:val="ListeParagraf"/>
              <w:numPr>
                <w:ilvl w:val="0"/>
                <w:numId w:val="46"/>
              </w:numPr>
              <w:spacing w:after="0"/>
              <w:ind w:left="360"/>
              <w:jc w:val="both"/>
              <w:rPr>
                <w:rFonts w:ascii="Times New Roman" w:hAnsi="Times New Roman" w:cs="Times New Roman"/>
                <w:b/>
                <w:bCs/>
                <w:iCs/>
                <w:sz w:val="24"/>
                <w:szCs w:val="24"/>
              </w:rPr>
            </w:pPr>
            <w:r w:rsidRPr="00651B1E">
              <w:rPr>
                <w:rFonts w:ascii="Times New Roman" w:hAnsi="Times New Roman" w:cs="Times New Roman"/>
                <w:b/>
                <w:bCs/>
                <w:iCs/>
                <w:sz w:val="24"/>
                <w:szCs w:val="24"/>
              </w:rPr>
              <w:t>İstiklal Marşını Söyleme ve Yönetme</w:t>
            </w:r>
          </w:p>
          <w:p w14:paraId="1615D45F" w14:textId="77777777" w:rsidR="00A323AD" w:rsidRPr="006F59E8" w:rsidRDefault="00A323AD" w:rsidP="00DE2949">
            <w:pPr>
              <w:pStyle w:val="ListeParagraf"/>
              <w:ind w:left="241"/>
              <w:jc w:val="both"/>
              <w:rPr>
                <w:rFonts w:ascii="Times New Roman" w:hAnsi="Times New Roman" w:cs="Times New Roman"/>
                <w:bCs/>
                <w:i/>
                <w:iCs/>
                <w:sz w:val="24"/>
                <w:szCs w:val="24"/>
              </w:rPr>
            </w:pPr>
            <w:proofErr w:type="spellStart"/>
            <w:r w:rsidRPr="006F59E8">
              <w:rPr>
                <w:rFonts w:ascii="Times New Roman" w:hAnsi="Times New Roman" w:cs="Times New Roman"/>
                <w:bCs/>
                <w:i/>
                <w:iCs/>
                <w:sz w:val="24"/>
                <w:szCs w:val="24"/>
              </w:rPr>
              <w:t>Singing</w:t>
            </w:r>
            <w:proofErr w:type="spellEnd"/>
            <w:r w:rsidRPr="006F59E8">
              <w:rPr>
                <w:rFonts w:ascii="Times New Roman" w:hAnsi="Times New Roman" w:cs="Times New Roman"/>
                <w:bCs/>
                <w:i/>
                <w:iCs/>
                <w:sz w:val="24"/>
                <w:szCs w:val="24"/>
              </w:rPr>
              <w:t xml:space="preserve"> </w:t>
            </w:r>
            <w:proofErr w:type="spellStart"/>
            <w:r w:rsidRPr="006F59E8">
              <w:rPr>
                <w:rFonts w:ascii="Times New Roman" w:hAnsi="Times New Roman" w:cs="Times New Roman"/>
                <w:bCs/>
                <w:i/>
                <w:iCs/>
                <w:sz w:val="24"/>
                <w:szCs w:val="24"/>
              </w:rPr>
              <w:t>and</w:t>
            </w:r>
            <w:proofErr w:type="spellEnd"/>
            <w:r w:rsidRPr="006F59E8">
              <w:rPr>
                <w:rFonts w:ascii="Times New Roman" w:hAnsi="Times New Roman" w:cs="Times New Roman"/>
                <w:bCs/>
                <w:i/>
                <w:iCs/>
                <w:sz w:val="24"/>
                <w:szCs w:val="24"/>
              </w:rPr>
              <w:t xml:space="preserve"> </w:t>
            </w:r>
            <w:proofErr w:type="spellStart"/>
            <w:r w:rsidRPr="006F59E8">
              <w:rPr>
                <w:rFonts w:ascii="Times New Roman" w:hAnsi="Times New Roman" w:cs="Times New Roman"/>
                <w:bCs/>
                <w:i/>
                <w:iCs/>
                <w:sz w:val="24"/>
                <w:szCs w:val="24"/>
              </w:rPr>
              <w:t>Conducting</w:t>
            </w:r>
            <w:proofErr w:type="spellEnd"/>
            <w:r w:rsidRPr="006F59E8">
              <w:rPr>
                <w:rFonts w:ascii="Times New Roman" w:hAnsi="Times New Roman" w:cs="Times New Roman"/>
                <w:bCs/>
                <w:i/>
                <w:iCs/>
                <w:sz w:val="24"/>
                <w:szCs w:val="24"/>
              </w:rPr>
              <w:t xml:space="preserve"> </w:t>
            </w:r>
            <w:proofErr w:type="spellStart"/>
            <w:r w:rsidRPr="006F59E8">
              <w:rPr>
                <w:rFonts w:ascii="Times New Roman" w:hAnsi="Times New Roman" w:cs="Times New Roman"/>
                <w:bCs/>
                <w:i/>
                <w:iCs/>
                <w:sz w:val="24"/>
                <w:szCs w:val="24"/>
              </w:rPr>
              <w:t>the</w:t>
            </w:r>
            <w:proofErr w:type="spellEnd"/>
            <w:r w:rsidRPr="006F59E8">
              <w:rPr>
                <w:rFonts w:ascii="Times New Roman" w:hAnsi="Times New Roman" w:cs="Times New Roman"/>
                <w:bCs/>
                <w:i/>
                <w:iCs/>
                <w:sz w:val="24"/>
                <w:szCs w:val="24"/>
              </w:rPr>
              <w:t xml:space="preserve"> </w:t>
            </w:r>
            <w:proofErr w:type="spellStart"/>
            <w:r w:rsidRPr="006F59E8">
              <w:rPr>
                <w:rFonts w:ascii="Times New Roman" w:hAnsi="Times New Roman" w:cs="Times New Roman"/>
                <w:bCs/>
                <w:i/>
                <w:iCs/>
                <w:sz w:val="24"/>
                <w:szCs w:val="24"/>
              </w:rPr>
              <w:t>National</w:t>
            </w:r>
            <w:proofErr w:type="spellEnd"/>
            <w:r w:rsidRPr="006F59E8">
              <w:rPr>
                <w:rFonts w:ascii="Times New Roman" w:hAnsi="Times New Roman" w:cs="Times New Roman"/>
                <w:bCs/>
                <w:i/>
                <w:iCs/>
                <w:sz w:val="24"/>
                <w:szCs w:val="24"/>
              </w:rPr>
              <w:t xml:space="preserve"> </w:t>
            </w:r>
            <w:proofErr w:type="spellStart"/>
            <w:r w:rsidRPr="006F59E8">
              <w:rPr>
                <w:rFonts w:ascii="Times New Roman" w:hAnsi="Times New Roman" w:cs="Times New Roman"/>
                <w:bCs/>
                <w:i/>
                <w:iCs/>
                <w:sz w:val="24"/>
                <w:szCs w:val="24"/>
              </w:rPr>
              <w:t>Anthem</w:t>
            </w:r>
            <w:proofErr w:type="spellEnd"/>
          </w:p>
          <w:p w14:paraId="5E80EC91" w14:textId="77777777" w:rsidR="00A323AD" w:rsidRPr="00871726" w:rsidRDefault="00A323AD" w:rsidP="00DE2949">
            <w:pPr>
              <w:pStyle w:val="ListeParagraf"/>
              <w:ind w:left="360"/>
              <w:jc w:val="both"/>
              <w:rPr>
                <w:rFonts w:ascii="Times New Roman" w:hAnsi="Times New Roman" w:cs="Times New Roman"/>
                <w:bCs/>
                <w:iCs/>
                <w:sz w:val="24"/>
                <w:szCs w:val="24"/>
              </w:rPr>
            </w:pPr>
          </w:p>
        </w:tc>
        <w:tc>
          <w:tcPr>
            <w:tcW w:w="3798" w:type="dxa"/>
            <w:shd w:val="clear" w:color="auto" w:fill="FFFFFF" w:themeFill="background1"/>
          </w:tcPr>
          <w:p w14:paraId="13006F63" w14:textId="77777777" w:rsidR="00A323AD" w:rsidRPr="00651B1E" w:rsidRDefault="00A323AD" w:rsidP="00DE2949">
            <w:pPr>
              <w:rPr>
                <w:rFonts w:cs="Times New Roman"/>
                <w:b/>
                <w:bCs/>
                <w:iCs/>
                <w:szCs w:val="24"/>
              </w:rPr>
            </w:pPr>
            <w:r w:rsidRPr="00651B1E">
              <w:rPr>
                <w:rFonts w:cs="Times New Roman"/>
                <w:b/>
                <w:bCs/>
                <w:iCs/>
                <w:szCs w:val="24"/>
              </w:rPr>
              <w:t>İstiklal Marşını doğru yönetme hakkında bilgi sahibi olur.</w:t>
            </w:r>
          </w:p>
          <w:p w14:paraId="12BDF459" w14:textId="77777777" w:rsidR="00A323AD" w:rsidRPr="006F59E8" w:rsidRDefault="00A323AD" w:rsidP="00DE2949">
            <w:pPr>
              <w:rPr>
                <w:rFonts w:cs="Times New Roman"/>
                <w:bCs/>
                <w:i/>
                <w:iCs/>
                <w:szCs w:val="24"/>
              </w:rPr>
            </w:pPr>
            <w:proofErr w:type="spellStart"/>
            <w:r w:rsidRPr="006F59E8">
              <w:rPr>
                <w:rFonts w:cs="Times New Roman"/>
                <w:bCs/>
                <w:i/>
                <w:iCs/>
                <w:szCs w:val="24"/>
              </w:rPr>
              <w:t>Gains</w:t>
            </w:r>
            <w:proofErr w:type="spellEnd"/>
            <w:r w:rsidRPr="006F59E8">
              <w:rPr>
                <w:rFonts w:cs="Times New Roman"/>
                <w:bCs/>
                <w:i/>
                <w:iCs/>
                <w:szCs w:val="24"/>
              </w:rPr>
              <w:t xml:space="preserve"> </w:t>
            </w:r>
            <w:proofErr w:type="spellStart"/>
            <w:r w:rsidRPr="006F59E8">
              <w:rPr>
                <w:rFonts w:cs="Times New Roman"/>
                <w:bCs/>
                <w:i/>
                <w:iCs/>
                <w:szCs w:val="24"/>
              </w:rPr>
              <w:t>knowledge</w:t>
            </w:r>
            <w:proofErr w:type="spellEnd"/>
            <w:r w:rsidRPr="006F59E8">
              <w:rPr>
                <w:rFonts w:cs="Times New Roman"/>
                <w:bCs/>
                <w:i/>
                <w:iCs/>
                <w:szCs w:val="24"/>
              </w:rPr>
              <w:t xml:space="preserve"> </w:t>
            </w:r>
            <w:proofErr w:type="spellStart"/>
            <w:r w:rsidRPr="006F59E8">
              <w:rPr>
                <w:rFonts w:cs="Times New Roman"/>
                <w:bCs/>
                <w:i/>
                <w:iCs/>
                <w:szCs w:val="24"/>
              </w:rPr>
              <w:t>about</w:t>
            </w:r>
            <w:proofErr w:type="spellEnd"/>
            <w:r w:rsidRPr="006F59E8">
              <w:rPr>
                <w:rFonts w:cs="Times New Roman"/>
                <w:bCs/>
                <w:i/>
                <w:iCs/>
                <w:szCs w:val="24"/>
              </w:rPr>
              <w:t xml:space="preserve"> </w:t>
            </w:r>
            <w:proofErr w:type="spellStart"/>
            <w:r w:rsidRPr="006F59E8">
              <w:rPr>
                <w:rFonts w:cs="Times New Roman"/>
                <w:bCs/>
                <w:i/>
                <w:iCs/>
                <w:szCs w:val="24"/>
              </w:rPr>
              <w:t>the</w:t>
            </w:r>
            <w:proofErr w:type="spellEnd"/>
            <w:r w:rsidRPr="006F59E8">
              <w:rPr>
                <w:rFonts w:cs="Times New Roman"/>
                <w:bCs/>
                <w:i/>
                <w:iCs/>
                <w:szCs w:val="24"/>
              </w:rPr>
              <w:t xml:space="preserve"> </w:t>
            </w:r>
            <w:proofErr w:type="spellStart"/>
            <w:r w:rsidRPr="006F59E8">
              <w:rPr>
                <w:rFonts w:cs="Times New Roman"/>
                <w:bCs/>
                <w:i/>
                <w:iCs/>
                <w:szCs w:val="24"/>
              </w:rPr>
              <w:t>correct</w:t>
            </w:r>
            <w:proofErr w:type="spellEnd"/>
            <w:r w:rsidRPr="006F59E8">
              <w:rPr>
                <w:rFonts w:cs="Times New Roman"/>
                <w:bCs/>
                <w:i/>
                <w:iCs/>
                <w:szCs w:val="24"/>
              </w:rPr>
              <w:t xml:space="preserve"> </w:t>
            </w:r>
            <w:proofErr w:type="spellStart"/>
            <w:r w:rsidRPr="006F59E8">
              <w:rPr>
                <w:rFonts w:cs="Times New Roman"/>
                <w:bCs/>
                <w:i/>
                <w:iCs/>
                <w:szCs w:val="24"/>
              </w:rPr>
              <w:t>conduct</w:t>
            </w:r>
            <w:proofErr w:type="spellEnd"/>
            <w:r w:rsidRPr="006F59E8">
              <w:rPr>
                <w:rFonts w:cs="Times New Roman"/>
                <w:bCs/>
                <w:i/>
                <w:iCs/>
                <w:szCs w:val="24"/>
              </w:rPr>
              <w:t xml:space="preserve"> of </w:t>
            </w:r>
            <w:proofErr w:type="spellStart"/>
            <w:r w:rsidRPr="006F59E8">
              <w:rPr>
                <w:rFonts w:cs="Times New Roman"/>
                <w:bCs/>
                <w:i/>
                <w:iCs/>
                <w:szCs w:val="24"/>
              </w:rPr>
              <w:t>the</w:t>
            </w:r>
            <w:proofErr w:type="spellEnd"/>
            <w:r w:rsidRPr="006F59E8">
              <w:rPr>
                <w:rFonts w:cs="Times New Roman"/>
                <w:bCs/>
                <w:i/>
                <w:iCs/>
                <w:szCs w:val="24"/>
              </w:rPr>
              <w:t xml:space="preserve"> </w:t>
            </w:r>
            <w:proofErr w:type="spellStart"/>
            <w:r w:rsidRPr="006F59E8">
              <w:rPr>
                <w:rFonts w:cs="Times New Roman"/>
                <w:bCs/>
                <w:i/>
                <w:iCs/>
                <w:szCs w:val="24"/>
              </w:rPr>
              <w:t>National</w:t>
            </w:r>
            <w:proofErr w:type="spellEnd"/>
            <w:r w:rsidRPr="006F59E8">
              <w:rPr>
                <w:rFonts w:cs="Times New Roman"/>
                <w:bCs/>
                <w:i/>
                <w:iCs/>
                <w:szCs w:val="24"/>
              </w:rPr>
              <w:t xml:space="preserve"> </w:t>
            </w:r>
            <w:proofErr w:type="spellStart"/>
            <w:r w:rsidRPr="006F59E8">
              <w:rPr>
                <w:rFonts w:cs="Times New Roman"/>
                <w:bCs/>
                <w:i/>
                <w:iCs/>
                <w:szCs w:val="24"/>
              </w:rPr>
              <w:t>Anthem</w:t>
            </w:r>
            <w:proofErr w:type="spellEnd"/>
            <w:r w:rsidRPr="006F59E8">
              <w:rPr>
                <w:rFonts w:cs="Times New Roman"/>
                <w:bCs/>
                <w:i/>
                <w:iCs/>
                <w:szCs w:val="24"/>
              </w:rPr>
              <w:t>.</w:t>
            </w:r>
          </w:p>
          <w:p w14:paraId="1C53A378" w14:textId="77777777" w:rsidR="00A323AD" w:rsidRPr="00871726" w:rsidRDefault="00A323AD" w:rsidP="00DE2949">
            <w:pPr>
              <w:pStyle w:val="ListeParagraf"/>
              <w:ind w:left="241"/>
              <w:jc w:val="both"/>
              <w:rPr>
                <w:rFonts w:ascii="Times New Roman" w:hAnsi="Times New Roman" w:cs="Times New Roman"/>
                <w:bCs/>
                <w:iCs/>
                <w:sz w:val="24"/>
                <w:szCs w:val="24"/>
              </w:rPr>
            </w:pPr>
          </w:p>
        </w:tc>
      </w:tr>
      <w:tr w:rsidR="00A323AD" w:rsidRPr="00871726" w14:paraId="62B22FDE" w14:textId="77777777" w:rsidTr="00C7173F">
        <w:trPr>
          <w:trHeight w:val="186"/>
        </w:trPr>
        <w:tc>
          <w:tcPr>
            <w:tcW w:w="1654" w:type="dxa"/>
            <w:vMerge/>
            <w:shd w:val="clear" w:color="auto" w:fill="FFFFFF" w:themeFill="background1"/>
            <w:vAlign w:val="center"/>
          </w:tcPr>
          <w:p w14:paraId="2155C27E" w14:textId="77777777" w:rsidR="00A323AD" w:rsidRPr="00871726" w:rsidRDefault="00A323AD" w:rsidP="00DE2949">
            <w:pPr>
              <w:spacing w:line="240" w:lineRule="auto"/>
              <w:jc w:val="center"/>
              <w:rPr>
                <w:rFonts w:cs="Times New Roman"/>
                <w:szCs w:val="24"/>
              </w:rPr>
            </w:pPr>
          </w:p>
        </w:tc>
        <w:tc>
          <w:tcPr>
            <w:tcW w:w="3563" w:type="dxa"/>
            <w:vMerge/>
            <w:shd w:val="clear" w:color="auto" w:fill="FFFFFF" w:themeFill="background1"/>
            <w:vAlign w:val="center"/>
          </w:tcPr>
          <w:p w14:paraId="72131CA9" w14:textId="77777777" w:rsidR="00A323AD" w:rsidRPr="00871726" w:rsidRDefault="00A323AD" w:rsidP="00DE2949">
            <w:pPr>
              <w:spacing w:line="240" w:lineRule="auto"/>
              <w:rPr>
                <w:rFonts w:cs="Times New Roman"/>
                <w:szCs w:val="24"/>
              </w:rPr>
            </w:pPr>
          </w:p>
        </w:tc>
        <w:tc>
          <w:tcPr>
            <w:tcW w:w="427" w:type="dxa"/>
            <w:vMerge/>
            <w:shd w:val="clear" w:color="auto" w:fill="FFFFFF" w:themeFill="background1"/>
            <w:vAlign w:val="center"/>
          </w:tcPr>
          <w:p w14:paraId="623F64C5" w14:textId="77777777" w:rsidR="00A323AD" w:rsidRPr="00871726" w:rsidRDefault="00A323AD" w:rsidP="00DE2949">
            <w:pPr>
              <w:spacing w:line="240" w:lineRule="auto"/>
              <w:jc w:val="center"/>
              <w:rPr>
                <w:rFonts w:cs="Times New Roman"/>
                <w:szCs w:val="24"/>
              </w:rPr>
            </w:pPr>
          </w:p>
        </w:tc>
        <w:tc>
          <w:tcPr>
            <w:tcW w:w="568" w:type="dxa"/>
            <w:vMerge/>
            <w:shd w:val="clear" w:color="auto" w:fill="FFFFFF" w:themeFill="background1"/>
            <w:vAlign w:val="center"/>
          </w:tcPr>
          <w:p w14:paraId="3509D0A1" w14:textId="77777777" w:rsidR="00A323AD" w:rsidRPr="00871726" w:rsidRDefault="00A323AD" w:rsidP="00DE2949">
            <w:pPr>
              <w:spacing w:line="240" w:lineRule="auto"/>
              <w:jc w:val="center"/>
              <w:rPr>
                <w:rFonts w:cs="Times New Roman"/>
                <w:szCs w:val="24"/>
              </w:rPr>
            </w:pPr>
          </w:p>
        </w:tc>
        <w:tc>
          <w:tcPr>
            <w:tcW w:w="429" w:type="dxa"/>
            <w:vMerge/>
            <w:shd w:val="clear" w:color="auto" w:fill="FFFFFF" w:themeFill="background1"/>
            <w:vAlign w:val="center"/>
          </w:tcPr>
          <w:p w14:paraId="54957C04" w14:textId="77777777" w:rsidR="00A323AD" w:rsidRPr="00871726" w:rsidRDefault="00A323AD" w:rsidP="00DE2949">
            <w:pPr>
              <w:spacing w:line="240" w:lineRule="auto"/>
              <w:jc w:val="center"/>
              <w:rPr>
                <w:rFonts w:cs="Times New Roman"/>
                <w:szCs w:val="24"/>
              </w:rPr>
            </w:pPr>
          </w:p>
        </w:tc>
        <w:tc>
          <w:tcPr>
            <w:tcW w:w="426" w:type="dxa"/>
            <w:vMerge/>
            <w:shd w:val="clear" w:color="auto" w:fill="FFFFFF" w:themeFill="background1"/>
            <w:vAlign w:val="center"/>
          </w:tcPr>
          <w:p w14:paraId="05C382E5" w14:textId="77777777" w:rsidR="00A323AD" w:rsidRPr="00871726" w:rsidRDefault="00A323AD" w:rsidP="00DE2949">
            <w:pPr>
              <w:spacing w:line="240" w:lineRule="auto"/>
              <w:jc w:val="center"/>
              <w:rPr>
                <w:rFonts w:cs="Times New Roman"/>
                <w:szCs w:val="24"/>
              </w:rPr>
            </w:pPr>
          </w:p>
        </w:tc>
        <w:tc>
          <w:tcPr>
            <w:tcW w:w="710" w:type="dxa"/>
            <w:vMerge/>
            <w:shd w:val="clear" w:color="auto" w:fill="FFFFFF" w:themeFill="background1"/>
            <w:vAlign w:val="center"/>
          </w:tcPr>
          <w:p w14:paraId="38812BB6" w14:textId="77777777" w:rsidR="00A323AD" w:rsidRPr="00871726" w:rsidRDefault="00A323AD" w:rsidP="00DE2949">
            <w:pPr>
              <w:spacing w:line="240" w:lineRule="auto"/>
              <w:jc w:val="center"/>
              <w:rPr>
                <w:rFonts w:cs="Times New Roman"/>
                <w:szCs w:val="24"/>
              </w:rPr>
            </w:pPr>
          </w:p>
        </w:tc>
        <w:tc>
          <w:tcPr>
            <w:tcW w:w="3871" w:type="dxa"/>
            <w:shd w:val="clear" w:color="auto" w:fill="FFFFFF" w:themeFill="background1"/>
          </w:tcPr>
          <w:p w14:paraId="4E76B883" w14:textId="77777777" w:rsidR="00A323AD" w:rsidRPr="00651B1E" w:rsidRDefault="00A323AD" w:rsidP="00A323AD">
            <w:pPr>
              <w:pStyle w:val="ListeParagraf"/>
              <w:numPr>
                <w:ilvl w:val="0"/>
                <w:numId w:val="46"/>
              </w:numPr>
              <w:spacing w:after="0"/>
              <w:ind w:left="360"/>
              <w:jc w:val="both"/>
              <w:rPr>
                <w:rFonts w:ascii="Times New Roman" w:hAnsi="Times New Roman" w:cs="Times New Roman"/>
                <w:b/>
                <w:bCs/>
                <w:iCs/>
                <w:sz w:val="24"/>
                <w:szCs w:val="24"/>
              </w:rPr>
            </w:pPr>
            <w:r w:rsidRPr="00651B1E">
              <w:rPr>
                <w:rFonts w:ascii="Times New Roman" w:hAnsi="Times New Roman" w:cs="Times New Roman"/>
                <w:b/>
                <w:bCs/>
                <w:iCs/>
                <w:sz w:val="24"/>
                <w:szCs w:val="24"/>
              </w:rPr>
              <w:t>Yürüyüş Temposunda Marşlar</w:t>
            </w:r>
          </w:p>
          <w:p w14:paraId="3B9159CC" w14:textId="77777777" w:rsidR="00A323AD" w:rsidRPr="006F59E8" w:rsidRDefault="00A323AD" w:rsidP="00DE2949">
            <w:pPr>
              <w:pStyle w:val="ListeParagraf"/>
              <w:ind w:left="241"/>
              <w:jc w:val="both"/>
              <w:rPr>
                <w:rFonts w:ascii="Times New Roman" w:hAnsi="Times New Roman" w:cs="Times New Roman"/>
                <w:bCs/>
                <w:i/>
                <w:iCs/>
                <w:sz w:val="24"/>
                <w:szCs w:val="24"/>
              </w:rPr>
            </w:pPr>
            <w:proofErr w:type="spellStart"/>
            <w:r w:rsidRPr="006F59E8">
              <w:rPr>
                <w:rFonts w:ascii="Times New Roman" w:hAnsi="Times New Roman" w:cs="Times New Roman"/>
                <w:bCs/>
                <w:i/>
                <w:iCs/>
                <w:sz w:val="24"/>
                <w:szCs w:val="24"/>
              </w:rPr>
              <w:t>Marches</w:t>
            </w:r>
            <w:proofErr w:type="spellEnd"/>
            <w:r w:rsidRPr="006F59E8">
              <w:rPr>
                <w:rFonts w:ascii="Times New Roman" w:hAnsi="Times New Roman" w:cs="Times New Roman"/>
                <w:bCs/>
                <w:i/>
                <w:iCs/>
                <w:sz w:val="24"/>
                <w:szCs w:val="24"/>
              </w:rPr>
              <w:t xml:space="preserve"> at </w:t>
            </w:r>
            <w:proofErr w:type="spellStart"/>
            <w:r w:rsidRPr="006F59E8">
              <w:rPr>
                <w:rFonts w:ascii="Times New Roman" w:hAnsi="Times New Roman" w:cs="Times New Roman"/>
                <w:bCs/>
                <w:i/>
                <w:iCs/>
                <w:sz w:val="24"/>
                <w:szCs w:val="24"/>
              </w:rPr>
              <w:t>Marching</w:t>
            </w:r>
            <w:proofErr w:type="spellEnd"/>
            <w:r w:rsidRPr="006F59E8">
              <w:rPr>
                <w:rFonts w:ascii="Times New Roman" w:hAnsi="Times New Roman" w:cs="Times New Roman"/>
                <w:bCs/>
                <w:i/>
                <w:iCs/>
                <w:sz w:val="24"/>
                <w:szCs w:val="24"/>
              </w:rPr>
              <w:t xml:space="preserve"> Tempo</w:t>
            </w:r>
          </w:p>
          <w:p w14:paraId="522EC9A4" w14:textId="77777777" w:rsidR="00A323AD" w:rsidRPr="00871726" w:rsidRDefault="00A323AD" w:rsidP="00DE2949">
            <w:pPr>
              <w:pStyle w:val="ListeParagraf"/>
              <w:ind w:left="360"/>
              <w:jc w:val="both"/>
              <w:rPr>
                <w:rFonts w:ascii="Times New Roman" w:hAnsi="Times New Roman" w:cs="Times New Roman"/>
                <w:bCs/>
                <w:iCs/>
                <w:sz w:val="24"/>
                <w:szCs w:val="24"/>
              </w:rPr>
            </w:pPr>
          </w:p>
        </w:tc>
        <w:tc>
          <w:tcPr>
            <w:tcW w:w="3798" w:type="dxa"/>
            <w:shd w:val="clear" w:color="auto" w:fill="FFFFFF" w:themeFill="background1"/>
          </w:tcPr>
          <w:p w14:paraId="67FA6CF2" w14:textId="77777777" w:rsidR="00A323AD" w:rsidRPr="00651B1E" w:rsidRDefault="00A323AD" w:rsidP="00DE2949">
            <w:pPr>
              <w:rPr>
                <w:rFonts w:cs="Times New Roman"/>
                <w:b/>
                <w:bCs/>
                <w:iCs/>
                <w:szCs w:val="24"/>
              </w:rPr>
            </w:pPr>
            <w:r w:rsidRPr="00651B1E">
              <w:rPr>
                <w:rFonts w:cs="Times New Roman"/>
                <w:b/>
                <w:bCs/>
                <w:iCs/>
                <w:szCs w:val="24"/>
              </w:rPr>
              <w:t>Ritmik değerlere uygun hareket ede</w:t>
            </w:r>
            <w:r>
              <w:rPr>
                <w:rFonts w:cs="Times New Roman"/>
                <w:b/>
                <w:bCs/>
                <w:iCs/>
                <w:szCs w:val="24"/>
              </w:rPr>
              <w:t>r.</w:t>
            </w:r>
          </w:p>
          <w:p w14:paraId="0D326DFD" w14:textId="77777777" w:rsidR="00A323AD" w:rsidRPr="00871726" w:rsidRDefault="00A323AD" w:rsidP="00DE2949">
            <w:pPr>
              <w:pStyle w:val="ListeParagraf"/>
              <w:ind w:left="241"/>
              <w:jc w:val="both"/>
              <w:rPr>
                <w:rFonts w:ascii="Times New Roman" w:hAnsi="Times New Roman" w:cs="Times New Roman"/>
                <w:bCs/>
                <w:iCs/>
                <w:sz w:val="24"/>
                <w:szCs w:val="24"/>
              </w:rPr>
            </w:pPr>
            <w:proofErr w:type="spellStart"/>
            <w:r w:rsidRPr="007775B8">
              <w:rPr>
                <w:rFonts w:ascii="Times New Roman" w:hAnsi="Times New Roman" w:cs="Times New Roman"/>
                <w:bCs/>
                <w:i/>
                <w:iCs/>
                <w:sz w:val="24"/>
                <w:szCs w:val="24"/>
              </w:rPr>
              <w:t>It</w:t>
            </w:r>
            <w:proofErr w:type="spellEnd"/>
            <w:r w:rsidRPr="007775B8">
              <w:rPr>
                <w:rFonts w:ascii="Times New Roman" w:hAnsi="Times New Roman" w:cs="Times New Roman"/>
                <w:bCs/>
                <w:i/>
                <w:iCs/>
                <w:sz w:val="24"/>
                <w:szCs w:val="24"/>
              </w:rPr>
              <w:t xml:space="preserve"> </w:t>
            </w:r>
            <w:proofErr w:type="spellStart"/>
            <w:r w:rsidRPr="007775B8">
              <w:rPr>
                <w:rFonts w:ascii="Times New Roman" w:hAnsi="Times New Roman" w:cs="Times New Roman"/>
                <w:bCs/>
                <w:i/>
                <w:iCs/>
                <w:sz w:val="24"/>
                <w:szCs w:val="24"/>
              </w:rPr>
              <w:t>moves</w:t>
            </w:r>
            <w:proofErr w:type="spellEnd"/>
            <w:r w:rsidRPr="007775B8">
              <w:rPr>
                <w:rFonts w:ascii="Times New Roman" w:hAnsi="Times New Roman" w:cs="Times New Roman"/>
                <w:bCs/>
                <w:i/>
                <w:iCs/>
                <w:sz w:val="24"/>
                <w:szCs w:val="24"/>
              </w:rPr>
              <w:t xml:space="preserve"> in </w:t>
            </w:r>
            <w:proofErr w:type="spellStart"/>
            <w:r w:rsidRPr="007775B8">
              <w:rPr>
                <w:rFonts w:ascii="Times New Roman" w:hAnsi="Times New Roman" w:cs="Times New Roman"/>
                <w:bCs/>
                <w:i/>
                <w:iCs/>
                <w:sz w:val="24"/>
                <w:szCs w:val="24"/>
              </w:rPr>
              <w:t>accordance</w:t>
            </w:r>
            <w:proofErr w:type="spellEnd"/>
            <w:r w:rsidRPr="007775B8">
              <w:rPr>
                <w:rFonts w:ascii="Times New Roman" w:hAnsi="Times New Roman" w:cs="Times New Roman"/>
                <w:bCs/>
                <w:i/>
                <w:iCs/>
                <w:sz w:val="24"/>
                <w:szCs w:val="24"/>
              </w:rPr>
              <w:t xml:space="preserve"> </w:t>
            </w:r>
            <w:proofErr w:type="spellStart"/>
            <w:r w:rsidRPr="007775B8">
              <w:rPr>
                <w:rFonts w:ascii="Times New Roman" w:hAnsi="Times New Roman" w:cs="Times New Roman"/>
                <w:bCs/>
                <w:i/>
                <w:iCs/>
                <w:sz w:val="24"/>
                <w:szCs w:val="24"/>
              </w:rPr>
              <w:t>with</w:t>
            </w:r>
            <w:proofErr w:type="spellEnd"/>
            <w:r w:rsidRPr="007775B8">
              <w:rPr>
                <w:rFonts w:ascii="Times New Roman" w:hAnsi="Times New Roman" w:cs="Times New Roman"/>
                <w:bCs/>
                <w:i/>
                <w:iCs/>
                <w:sz w:val="24"/>
                <w:szCs w:val="24"/>
              </w:rPr>
              <w:t xml:space="preserve"> </w:t>
            </w:r>
            <w:proofErr w:type="spellStart"/>
            <w:r w:rsidRPr="007775B8">
              <w:rPr>
                <w:rFonts w:ascii="Times New Roman" w:hAnsi="Times New Roman" w:cs="Times New Roman"/>
                <w:bCs/>
                <w:i/>
                <w:iCs/>
                <w:sz w:val="24"/>
                <w:szCs w:val="24"/>
              </w:rPr>
              <w:t>rhythmic</w:t>
            </w:r>
            <w:proofErr w:type="spellEnd"/>
            <w:r w:rsidRPr="007775B8">
              <w:rPr>
                <w:rFonts w:ascii="Times New Roman" w:hAnsi="Times New Roman" w:cs="Times New Roman"/>
                <w:bCs/>
                <w:i/>
                <w:iCs/>
                <w:sz w:val="24"/>
                <w:szCs w:val="24"/>
              </w:rPr>
              <w:t xml:space="preserve"> </w:t>
            </w:r>
            <w:proofErr w:type="spellStart"/>
            <w:r w:rsidRPr="007775B8">
              <w:rPr>
                <w:rFonts w:ascii="Times New Roman" w:hAnsi="Times New Roman" w:cs="Times New Roman"/>
                <w:bCs/>
                <w:i/>
                <w:iCs/>
                <w:sz w:val="24"/>
                <w:szCs w:val="24"/>
              </w:rPr>
              <w:t>values</w:t>
            </w:r>
            <w:proofErr w:type="spellEnd"/>
            <w:r w:rsidRPr="007775B8">
              <w:rPr>
                <w:rFonts w:ascii="Times New Roman" w:hAnsi="Times New Roman" w:cs="Times New Roman"/>
                <w:bCs/>
                <w:i/>
                <w:iCs/>
                <w:sz w:val="24"/>
                <w:szCs w:val="24"/>
              </w:rPr>
              <w:t>.</w:t>
            </w:r>
          </w:p>
        </w:tc>
      </w:tr>
      <w:tr w:rsidR="00A323AD" w:rsidRPr="00871726" w14:paraId="7E653BE0" w14:textId="77777777" w:rsidTr="00C7173F">
        <w:trPr>
          <w:trHeight w:val="186"/>
        </w:trPr>
        <w:tc>
          <w:tcPr>
            <w:tcW w:w="1654" w:type="dxa"/>
            <w:vMerge/>
            <w:shd w:val="clear" w:color="auto" w:fill="FFFFFF" w:themeFill="background1"/>
            <w:vAlign w:val="center"/>
          </w:tcPr>
          <w:p w14:paraId="68E330E3" w14:textId="77777777" w:rsidR="00A323AD" w:rsidRPr="00871726" w:rsidRDefault="00A323AD" w:rsidP="00DE2949">
            <w:pPr>
              <w:spacing w:line="240" w:lineRule="auto"/>
              <w:jc w:val="center"/>
              <w:rPr>
                <w:rFonts w:cs="Times New Roman"/>
                <w:szCs w:val="24"/>
              </w:rPr>
            </w:pPr>
          </w:p>
        </w:tc>
        <w:tc>
          <w:tcPr>
            <w:tcW w:w="3563" w:type="dxa"/>
            <w:vMerge/>
            <w:shd w:val="clear" w:color="auto" w:fill="FFFFFF" w:themeFill="background1"/>
            <w:vAlign w:val="center"/>
          </w:tcPr>
          <w:p w14:paraId="6ED75B1D" w14:textId="77777777" w:rsidR="00A323AD" w:rsidRPr="00871726" w:rsidRDefault="00A323AD" w:rsidP="00DE2949">
            <w:pPr>
              <w:spacing w:line="240" w:lineRule="auto"/>
              <w:rPr>
                <w:rFonts w:cs="Times New Roman"/>
                <w:szCs w:val="24"/>
              </w:rPr>
            </w:pPr>
          </w:p>
        </w:tc>
        <w:tc>
          <w:tcPr>
            <w:tcW w:w="427" w:type="dxa"/>
            <w:vMerge/>
            <w:shd w:val="clear" w:color="auto" w:fill="FFFFFF" w:themeFill="background1"/>
            <w:vAlign w:val="center"/>
          </w:tcPr>
          <w:p w14:paraId="56CF61E4" w14:textId="77777777" w:rsidR="00A323AD" w:rsidRPr="00871726" w:rsidRDefault="00A323AD" w:rsidP="00DE2949">
            <w:pPr>
              <w:spacing w:line="240" w:lineRule="auto"/>
              <w:jc w:val="center"/>
              <w:rPr>
                <w:rFonts w:cs="Times New Roman"/>
                <w:szCs w:val="24"/>
              </w:rPr>
            </w:pPr>
          </w:p>
        </w:tc>
        <w:tc>
          <w:tcPr>
            <w:tcW w:w="568" w:type="dxa"/>
            <w:vMerge/>
            <w:shd w:val="clear" w:color="auto" w:fill="FFFFFF" w:themeFill="background1"/>
            <w:vAlign w:val="center"/>
          </w:tcPr>
          <w:p w14:paraId="6CEB597E" w14:textId="77777777" w:rsidR="00A323AD" w:rsidRPr="00871726" w:rsidRDefault="00A323AD" w:rsidP="00DE2949">
            <w:pPr>
              <w:spacing w:line="240" w:lineRule="auto"/>
              <w:jc w:val="center"/>
              <w:rPr>
                <w:rFonts w:cs="Times New Roman"/>
                <w:szCs w:val="24"/>
              </w:rPr>
            </w:pPr>
          </w:p>
        </w:tc>
        <w:tc>
          <w:tcPr>
            <w:tcW w:w="429" w:type="dxa"/>
            <w:vMerge/>
            <w:shd w:val="clear" w:color="auto" w:fill="FFFFFF" w:themeFill="background1"/>
            <w:vAlign w:val="center"/>
          </w:tcPr>
          <w:p w14:paraId="1BD525AB" w14:textId="77777777" w:rsidR="00A323AD" w:rsidRPr="00871726" w:rsidRDefault="00A323AD" w:rsidP="00DE2949">
            <w:pPr>
              <w:spacing w:line="240" w:lineRule="auto"/>
              <w:jc w:val="center"/>
              <w:rPr>
                <w:rFonts w:cs="Times New Roman"/>
                <w:szCs w:val="24"/>
              </w:rPr>
            </w:pPr>
          </w:p>
        </w:tc>
        <w:tc>
          <w:tcPr>
            <w:tcW w:w="426" w:type="dxa"/>
            <w:vMerge/>
            <w:shd w:val="clear" w:color="auto" w:fill="FFFFFF" w:themeFill="background1"/>
            <w:vAlign w:val="center"/>
          </w:tcPr>
          <w:p w14:paraId="5B12E45D" w14:textId="77777777" w:rsidR="00A323AD" w:rsidRPr="00871726" w:rsidRDefault="00A323AD" w:rsidP="00DE2949">
            <w:pPr>
              <w:spacing w:line="240" w:lineRule="auto"/>
              <w:jc w:val="center"/>
              <w:rPr>
                <w:rFonts w:cs="Times New Roman"/>
                <w:szCs w:val="24"/>
              </w:rPr>
            </w:pPr>
          </w:p>
        </w:tc>
        <w:tc>
          <w:tcPr>
            <w:tcW w:w="710" w:type="dxa"/>
            <w:vMerge/>
            <w:shd w:val="clear" w:color="auto" w:fill="FFFFFF" w:themeFill="background1"/>
            <w:vAlign w:val="center"/>
          </w:tcPr>
          <w:p w14:paraId="7ECFBC6B" w14:textId="77777777" w:rsidR="00A323AD" w:rsidRPr="00871726" w:rsidRDefault="00A323AD" w:rsidP="00DE2949">
            <w:pPr>
              <w:spacing w:line="240" w:lineRule="auto"/>
              <w:jc w:val="center"/>
              <w:rPr>
                <w:rFonts w:cs="Times New Roman"/>
                <w:szCs w:val="24"/>
              </w:rPr>
            </w:pPr>
          </w:p>
        </w:tc>
        <w:tc>
          <w:tcPr>
            <w:tcW w:w="3871" w:type="dxa"/>
            <w:shd w:val="clear" w:color="auto" w:fill="FFFFFF" w:themeFill="background1"/>
          </w:tcPr>
          <w:p w14:paraId="027C3FA6" w14:textId="77777777" w:rsidR="00A323AD" w:rsidRPr="006F59E8" w:rsidRDefault="00A323AD" w:rsidP="00A323AD">
            <w:pPr>
              <w:pStyle w:val="ListeParagraf"/>
              <w:numPr>
                <w:ilvl w:val="0"/>
                <w:numId w:val="46"/>
              </w:numPr>
              <w:spacing w:after="0"/>
              <w:ind w:left="360"/>
              <w:jc w:val="both"/>
              <w:rPr>
                <w:rFonts w:ascii="Times New Roman" w:hAnsi="Times New Roman" w:cs="Times New Roman"/>
                <w:b/>
                <w:bCs/>
                <w:iCs/>
                <w:sz w:val="24"/>
                <w:szCs w:val="24"/>
              </w:rPr>
            </w:pPr>
            <w:r w:rsidRPr="006F59E8">
              <w:rPr>
                <w:rFonts w:ascii="Times New Roman" w:hAnsi="Times New Roman" w:cs="Times New Roman"/>
                <w:b/>
                <w:bCs/>
                <w:iCs/>
                <w:sz w:val="24"/>
                <w:szCs w:val="24"/>
              </w:rPr>
              <w:t>İzci Marşları ve Kamp Şarkıları</w:t>
            </w:r>
          </w:p>
          <w:p w14:paraId="73A270A2" w14:textId="77777777" w:rsidR="00A323AD" w:rsidRPr="006F59E8" w:rsidRDefault="00A323AD" w:rsidP="00DE2949">
            <w:pPr>
              <w:pStyle w:val="ListeParagraf"/>
              <w:ind w:left="241"/>
              <w:jc w:val="both"/>
              <w:rPr>
                <w:rFonts w:ascii="Times New Roman" w:hAnsi="Times New Roman" w:cs="Times New Roman"/>
                <w:bCs/>
                <w:i/>
                <w:iCs/>
                <w:sz w:val="24"/>
                <w:szCs w:val="24"/>
              </w:rPr>
            </w:pPr>
            <w:proofErr w:type="spellStart"/>
            <w:r w:rsidRPr="006F59E8">
              <w:rPr>
                <w:rFonts w:ascii="Times New Roman" w:hAnsi="Times New Roman" w:cs="Times New Roman"/>
                <w:bCs/>
                <w:i/>
                <w:iCs/>
                <w:sz w:val="24"/>
                <w:szCs w:val="24"/>
              </w:rPr>
              <w:t>Scout</w:t>
            </w:r>
            <w:proofErr w:type="spellEnd"/>
            <w:r w:rsidRPr="006F59E8">
              <w:rPr>
                <w:rFonts w:ascii="Times New Roman" w:hAnsi="Times New Roman" w:cs="Times New Roman"/>
                <w:bCs/>
                <w:i/>
                <w:iCs/>
                <w:sz w:val="24"/>
                <w:szCs w:val="24"/>
              </w:rPr>
              <w:t xml:space="preserve"> </w:t>
            </w:r>
            <w:proofErr w:type="spellStart"/>
            <w:r w:rsidRPr="006F59E8">
              <w:rPr>
                <w:rFonts w:ascii="Times New Roman" w:hAnsi="Times New Roman" w:cs="Times New Roman"/>
                <w:bCs/>
                <w:i/>
                <w:iCs/>
                <w:sz w:val="24"/>
                <w:szCs w:val="24"/>
              </w:rPr>
              <w:t>Marches</w:t>
            </w:r>
            <w:proofErr w:type="spellEnd"/>
            <w:r w:rsidRPr="006F59E8">
              <w:rPr>
                <w:rFonts w:ascii="Times New Roman" w:hAnsi="Times New Roman" w:cs="Times New Roman"/>
                <w:bCs/>
                <w:i/>
                <w:iCs/>
                <w:sz w:val="24"/>
                <w:szCs w:val="24"/>
              </w:rPr>
              <w:t xml:space="preserve"> </w:t>
            </w:r>
            <w:proofErr w:type="spellStart"/>
            <w:r w:rsidRPr="006F59E8">
              <w:rPr>
                <w:rFonts w:ascii="Times New Roman" w:hAnsi="Times New Roman" w:cs="Times New Roman"/>
                <w:bCs/>
                <w:i/>
                <w:iCs/>
                <w:sz w:val="24"/>
                <w:szCs w:val="24"/>
              </w:rPr>
              <w:t>and</w:t>
            </w:r>
            <w:proofErr w:type="spellEnd"/>
            <w:r w:rsidRPr="006F59E8">
              <w:rPr>
                <w:rFonts w:ascii="Times New Roman" w:hAnsi="Times New Roman" w:cs="Times New Roman"/>
                <w:bCs/>
                <w:i/>
                <w:iCs/>
                <w:sz w:val="24"/>
                <w:szCs w:val="24"/>
              </w:rPr>
              <w:t xml:space="preserve"> </w:t>
            </w:r>
            <w:proofErr w:type="spellStart"/>
            <w:r w:rsidRPr="006F59E8">
              <w:rPr>
                <w:rFonts w:ascii="Times New Roman" w:hAnsi="Times New Roman" w:cs="Times New Roman"/>
                <w:bCs/>
                <w:i/>
                <w:iCs/>
                <w:sz w:val="24"/>
                <w:szCs w:val="24"/>
              </w:rPr>
              <w:t>Camp</w:t>
            </w:r>
            <w:proofErr w:type="spellEnd"/>
            <w:r w:rsidRPr="006F59E8">
              <w:rPr>
                <w:rFonts w:ascii="Times New Roman" w:hAnsi="Times New Roman" w:cs="Times New Roman"/>
                <w:bCs/>
                <w:i/>
                <w:iCs/>
                <w:sz w:val="24"/>
                <w:szCs w:val="24"/>
              </w:rPr>
              <w:t xml:space="preserve"> </w:t>
            </w:r>
            <w:proofErr w:type="spellStart"/>
            <w:r w:rsidRPr="006F59E8">
              <w:rPr>
                <w:rFonts w:ascii="Times New Roman" w:hAnsi="Times New Roman" w:cs="Times New Roman"/>
                <w:bCs/>
                <w:i/>
                <w:iCs/>
                <w:sz w:val="24"/>
                <w:szCs w:val="24"/>
              </w:rPr>
              <w:t>Songs</w:t>
            </w:r>
            <w:proofErr w:type="spellEnd"/>
          </w:p>
          <w:p w14:paraId="39C7F2F0" w14:textId="77777777" w:rsidR="00A323AD" w:rsidRPr="00871726" w:rsidRDefault="00A323AD" w:rsidP="00DE2949">
            <w:pPr>
              <w:pStyle w:val="ListeParagraf"/>
              <w:ind w:left="360"/>
              <w:jc w:val="both"/>
              <w:rPr>
                <w:rFonts w:ascii="Times New Roman" w:hAnsi="Times New Roman" w:cs="Times New Roman"/>
                <w:bCs/>
                <w:iCs/>
                <w:sz w:val="24"/>
                <w:szCs w:val="24"/>
              </w:rPr>
            </w:pPr>
          </w:p>
        </w:tc>
        <w:tc>
          <w:tcPr>
            <w:tcW w:w="3798" w:type="dxa"/>
            <w:shd w:val="clear" w:color="auto" w:fill="FFFFFF" w:themeFill="background1"/>
          </w:tcPr>
          <w:p w14:paraId="46BFA3CC" w14:textId="77777777" w:rsidR="00A323AD" w:rsidRPr="006F59E8" w:rsidRDefault="00A323AD" w:rsidP="00DE2949">
            <w:pPr>
              <w:rPr>
                <w:rFonts w:cs="Times New Roman"/>
                <w:b/>
                <w:bCs/>
                <w:iCs/>
                <w:szCs w:val="24"/>
              </w:rPr>
            </w:pPr>
            <w:r w:rsidRPr="006F59E8">
              <w:rPr>
                <w:rFonts w:cs="Times New Roman"/>
                <w:b/>
                <w:bCs/>
                <w:iCs/>
                <w:szCs w:val="24"/>
              </w:rPr>
              <w:t>İzci ve Kamp şarkıları hakkında bilgi sahibi olur.</w:t>
            </w:r>
          </w:p>
          <w:p w14:paraId="40FBB54E" w14:textId="77777777" w:rsidR="00A323AD" w:rsidRPr="006F59E8" w:rsidRDefault="00A323AD" w:rsidP="00DE2949">
            <w:pPr>
              <w:rPr>
                <w:rFonts w:cs="Times New Roman"/>
                <w:bCs/>
                <w:i/>
                <w:iCs/>
                <w:szCs w:val="24"/>
              </w:rPr>
            </w:pPr>
            <w:proofErr w:type="spellStart"/>
            <w:r w:rsidRPr="006F59E8">
              <w:rPr>
                <w:rFonts w:cs="Times New Roman"/>
                <w:bCs/>
                <w:i/>
                <w:iCs/>
                <w:szCs w:val="24"/>
              </w:rPr>
              <w:t>Learns</w:t>
            </w:r>
            <w:proofErr w:type="spellEnd"/>
            <w:r w:rsidRPr="006F59E8">
              <w:rPr>
                <w:rFonts w:cs="Times New Roman"/>
                <w:bCs/>
                <w:i/>
                <w:iCs/>
                <w:szCs w:val="24"/>
              </w:rPr>
              <w:t xml:space="preserve"> </w:t>
            </w:r>
            <w:proofErr w:type="spellStart"/>
            <w:r w:rsidRPr="006F59E8">
              <w:rPr>
                <w:rFonts w:cs="Times New Roman"/>
                <w:bCs/>
                <w:i/>
                <w:iCs/>
                <w:szCs w:val="24"/>
              </w:rPr>
              <w:t>about</w:t>
            </w:r>
            <w:proofErr w:type="spellEnd"/>
            <w:r w:rsidRPr="006F59E8">
              <w:rPr>
                <w:rFonts w:cs="Times New Roman"/>
                <w:bCs/>
                <w:i/>
                <w:iCs/>
                <w:szCs w:val="24"/>
              </w:rPr>
              <w:t xml:space="preserve"> </w:t>
            </w:r>
            <w:proofErr w:type="spellStart"/>
            <w:r w:rsidRPr="006F59E8">
              <w:rPr>
                <w:rFonts w:cs="Times New Roman"/>
                <w:bCs/>
                <w:i/>
                <w:iCs/>
                <w:szCs w:val="24"/>
              </w:rPr>
              <w:t>Scout</w:t>
            </w:r>
            <w:proofErr w:type="spellEnd"/>
            <w:r w:rsidRPr="006F59E8">
              <w:rPr>
                <w:rFonts w:cs="Times New Roman"/>
                <w:bCs/>
                <w:i/>
                <w:iCs/>
                <w:szCs w:val="24"/>
              </w:rPr>
              <w:t xml:space="preserve"> </w:t>
            </w:r>
            <w:proofErr w:type="spellStart"/>
            <w:r w:rsidRPr="006F59E8">
              <w:rPr>
                <w:rFonts w:cs="Times New Roman"/>
                <w:bCs/>
                <w:i/>
                <w:iCs/>
                <w:szCs w:val="24"/>
              </w:rPr>
              <w:t>and</w:t>
            </w:r>
            <w:proofErr w:type="spellEnd"/>
            <w:r w:rsidRPr="006F59E8">
              <w:rPr>
                <w:rFonts w:cs="Times New Roman"/>
                <w:bCs/>
                <w:i/>
                <w:iCs/>
                <w:szCs w:val="24"/>
              </w:rPr>
              <w:t xml:space="preserve"> </w:t>
            </w:r>
            <w:proofErr w:type="spellStart"/>
            <w:r w:rsidRPr="006F59E8">
              <w:rPr>
                <w:rFonts w:cs="Times New Roman"/>
                <w:bCs/>
                <w:i/>
                <w:iCs/>
                <w:szCs w:val="24"/>
              </w:rPr>
              <w:t>Camp</w:t>
            </w:r>
            <w:proofErr w:type="spellEnd"/>
            <w:r w:rsidRPr="006F59E8">
              <w:rPr>
                <w:rFonts w:cs="Times New Roman"/>
                <w:bCs/>
                <w:i/>
                <w:iCs/>
                <w:szCs w:val="24"/>
              </w:rPr>
              <w:t xml:space="preserve"> </w:t>
            </w:r>
            <w:proofErr w:type="spellStart"/>
            <w:r w:rsidRPr="006F59E8">
              <w:rPr>
                <w:rFonts w:cs="Times New Roman"/>
                <w:bCs/>
                <w:i/>
                <w:iCs/>
                <w:szCs w:val="24"/>
              </w:rPr>
              <w:t>songs</w:t>
            </w:r>
            <w:proofErr w:type="spellEnd"/>
            <w:r w:rsidRPr="006F59E8">
              <w:rPr>
                <w:rFonts w:cs="Times New Roman"/>
                <w:bCs/>
                <w:i/>
                <w:iCs/>
                <w:szCs w:val="24"/>
              </w:rPr>
              <w:t>.</w:t>
            </w:r>
          </w:p>
          <w:p w14:paraId="13675644" w14:textId="77777777" w:rsidR="00A323AD" w:rsidRPr="00871726" w:rsidRDefault="00A323AD" w:rsidP="00DE2949">
            <w:pPr>
              <w:pStyle w:val="ListeParagraf"/>
              <w:ind w:left="241"/>
              <w:jc w:val="both"/>
              <w:rPr>
                <w:rFonts w:ascii="Times New Roman" w:hAnsi="Times New Roman" w:cs="Times New Roman"/>
                <w:bCs/>
                <w:iCs/>
                <w:sz w:val="24"/>
                <w:szCs w:val="24"/>
              </w:rPr>
            </w:pPr>
          </w:p>
        </w:tc>
      </w:tr>
      <w:tr w:rsidR="002E7215" w:rsidRPr="00871726" w14:paraId="5B37AC95" w14:textId="77777777" w:rsidTr="00C7173F">
        <w:trPr>
          <w:trHeight w:val="186"/>
        </w:trPr>
        <w:tc>
          <w:tcPr>
            <w:tcW w:w="1654" w:type="dxa"/>
            <w:shd w:val="clear" w:color="auto" w:fill="FFFFFF" w:themeFill="background1"/>
            <w:vAlign w:val="center"/>
          </w:tcPr>
          <w:p w14:paraId="598F08CD" w14:textId="77777777" w:rsidR="002E7215" w:rsidRPr="00871726" w:rsidRDefault="002E7215" w:rsidP="00DE2949">
            <w:pPr>
              <w:spacing w:line="240" w:lineRule="auto"/>
              <w:jc w:val="center"/>
              <w:rPr>
                <w:rFonts w:cs="Times New Roman"/>
                <w:szCs w:val="24"/>
              </w:rPr>
            </w:pPr>
          </w:p>
        </w:tc>
        <w:tc>
          <w:tcPr>
            <w:tcW w:w="3563" w:type="dxa"/>
            <w:shd w:val="clear" w:color="auto" w:fill="FFFFFF" w:themeFill="background1"/>
            <w:vAlign w:val="center"/>
          </w:tcPr>
          <w:p w14:paraId="5F51944F" w14:textId="77777777" w:rsidR="002E7215" w:rsidRPr="00871726" w:rsidRDefault="002E7215" w:rsidP="00DE2949">
            <w:pPr>
              <w:spacing w:line="240" w:lineRule="auto"/>
              <w:rPr>
                <w:rFonts w:cs="Times New Roman"/>
                <w:szCs w:val="24"/>
              </w:rPr>
            </w:pPr>
          </w:p>
        </w:tc>
        <w:tc>
          <w:tcPr>
            <w:tcW w:w="427" w:type="dxa"/>
            <w:shd w:val="clear" w:color="auto" w:fill="FFFFFF" w:themeFill="background1"/>
            <w:vAlign w:val="center"/>
          </w:tcPr>
          <w:p w14:paraId="57B393DB" w14:textId="77777777" w:rsidR="002E7215" w:rsidRPr="00871726" w:rsidRDefault="002E7215" w:rsidP="00DE2949">
            <w:pPr>
              <w:spacing w:line="240" w:lineRule="auto"/>
              <w:jc w:val="center"/>
              <w:rPr>
                <w:rFonts w:cs="Times New Roman"/>
                <w:szCs w:val="24"/>
              </w:rPr>
            </w:pPr>
          </w:p>
        </w:tc>
        <w:tc>
          <w:tcPr>
            <w:tcW w:w="568" w:type="dxa"/>
            <w:shd w:val="clear" w:color="auto" w:fill="FFFFFF" w:themeFill="background1"/>
            <w:vAlign w:val="center"/>
          </w:tcPr>
          <w:p w14:paraId="1F3C2DC0" w14:textId="77777777" w:rsidR="002E7215" w:rsidRPr="00871726" w:rsidRDefault="002E7215" w:rsidP="00DE2949">
            <w:pPr>
              <w:spacing w:line="240" w:lineRule="auto"/>
              <w:jc w:val="center"/>
              <w:rPr>
                <w:rFonts w:cs="Times New Roman"/>
                <w:szCs w:val="24"/>
              </w:rPr>
            </w:pPr>
          </w:p>
        </w:tc>
        <w:tc>
          <w:tcPr>
            <w:tcW w:w="429" w:type="dxa"/>
            <w:shd w:val="clear" w:color="auto" w:fill="FFFFFF" w:themeFill="background1"/>
            <w:vAlign w:val="center"/>
          </w:tcPr>
          <w:p w14:paraId="62B3D585" w14:textId="77777777" w:rsidR="002E7215" w:rsidRPr="00871726" w:rsidRDefault="002E7215" w:rsidP="00DE2949">
            <w:pPr>
              <w:spacing w:line="240" w:lineRule="auto"/>
              <w:jc w:val="center"/>
              <w:rPr>
                <w:rFonts w:cs="Times New Roman"/>
                <w:szCs w:val="24"/>
              </w:rPr>
            </w:pPr>
          </w:p>
        </w:tc>
        <w:tc>
          <w:tcPr>
            <w:tcW w:w="426" w:type="dxa"/>
            <w:shd w:val="clear" w:color="auto" w:fill="FFFFFF" w:themeFill="background1"/>
            <w:vAlign w:val="center"/>
          </w:tcPr>
          <w:p w14:paraId="2813470E" w14:textId="77777777" w:rsidR="002E7215" w:rsidRPr="00871726" w:rsidRDefault="002E7215" w:rsidP="00DE2949">
            <w:pPr>
              <w:spacing w:line="240" w:lineRule="auto"/>
              <w:jc w:val="center"/>
              <w:rPr>
                <w:rFonts w:cs="Times New Roman"/>
                <w:szCs w:val="24"/>
              </w:rPr>
            </w:pPr>
          </w:p>
        </w:tc>
        <w:tc>
          <w:tcPr>
            <w:tcW w:w="710" w:type="dxa"/>
            <w:shd w:val="clear" w:color="auto" w:fill="FFFFFF" w:themeFill="background1"/>
            <w:vAlign w:val="center"/>
          </w:tcPr>
          <w:p w14:paraId="0699A19B" w14:textId="77777777" w:rsidR="002E7215" w:rsidRPr="00871726" w:rsidRDefault="002E7215" w:rsidP="00DE2949">
            <w:pPr>
              <w:spacing w:line="240" w:lineRule="auto"/>
              <w:jc w:val="center"/>
              <w:rPr>
                <w:rFonts w:cs="Times New Roman"/>
                <w:szCs w:val="24"/>
              </w:rPr>
            </w:pPr>
          </w:p>
        </w:tc>
        <w:tc>
          <w:tcPr>
            <w:tcW w:w="3871" w:type="dxa"/>
            <w:shd w:val="clear" w:color="auto" w:fill="FFFFFF" w:themeFill="background1"/>
          </w:tcPr>
          <w:p w14:paraId="28745F92" w14:textId="77777777" w:rsidR="002E7215" w:rsidRDefault="002E7215" w:rsidP="00A323AD">
            <w:pPr>
              <w:pStyle w:val="ListeParagraf"/>
              <w:numPr>
                <w:ilvl w:val="0"/>
                <w:numId w:val="46"/>
              </w:numPr>
              <w:spacing w:after="0"/>
              <w:ind w:left="360"/>
              <w:jc w:val="both"/>
              <w:rPr>
                <w:rFonts w:ascii="Times New Roman" w:hAnsi="Times New Roman" w:cs="Times New Roman"/>
                <w:b/>
                <w:bCs/>
                <w:iCs/>
                <w:sz w:val="24"/>
                <w:szCs w:val="24"/>
              </w:rPr>
            </w:pPr>
            <w:r>
              <w:rPr>
                <w:rFonts w:ascii="Times New Roman" w:hAnsi="Times New Roman" w:cs="Times New Roman"/>
                <w:b/>
                <w:bCs/>
                <w:iCs/>
                <w:sz w:val="24"/>
                <w:szCs w:val="24"/>
              </w:rPr>
              <w:t>Yarıyıl Sonu Sınavı</w:t>
            </w:r>
          </w:p>
          <w:p w14:paraId="4ED96FA7" w14:textId="120920D8" w:rsidR="002E7215" w:rsidRPr="002E7215" w:rsidRDefault="002E7215" w:rsidP="002E7215">
            <w:pPr>
              <w:pStyle w:val="ListeParagraf"/>
              <w:spacing w:after="0"/>
              <w:ind w:left="360"/>
              <w:jc w:val="both"/>
              <w:rPr>
                <w:rFonts w:ascii="Times New Roman" w:hAnsi="Times New Roman" w:cs="Times New Roman"/>
                <w:i/>
                <w:sz w:val="24"/>
                <w:szCs w:val="24"/>
              </w:rPr>
            </w:pPr>
            <w:r w:rsidRPr="002E7215">
              <w:rPr>
                <w:rFonts w:ascii="Times New Roman" w:hAnsi="Times New Roman" w:cs="Times New Roman"/>
                <w:i/>
                <w:sz w:val="24"/>
                <w:szCs w:val="24"/>
              </w:rPr>
              <w:t xml:space="preserve">Final </w:t>
            </w:r>
            <w:proofErr w:type="spellStart"/>
            <w:r w:rsidRPr="002E7215">
              <w:rPr>
                <w:rFonts w:ascii="Times New Roman" w:hAnsi="Times New Roman" w:cs="Times New Roman"/>
                <w:i/>
                <w:sz w:val="24"/>
                <w:szCs w:val="24"/>
              </w:rPr>
              <w:t>Exam</w:t>
            </w:r>
            <w:proofErr w:type="spellEnd"/>
          </w:p>
        </w:tc>
        <w:tc>
          <w:tcPr>
            <w:tcW w:w="3798" w:type="dxa"/>
            <w:shd w:val="clear" w:color="auto" w:fill="FFFFFF" w:themeFill="background1"/>
          </w:tcPr>
          <w:p w14:paraId="069D4A4A" w14:textId="77777777" w:rsidR="002E7215" w:rsidRPr="006F59E8" w:rsidRDefault="002E7215" w:rsidP="00DE2949">
            <w:pPr>
              <w:rPr>
                <w:rFonts w:cs="Times New Roman"/>
                <w:b/>
                <w:bCs/>
                <w:iCs/>
                <w:szCs w:val="24"/>
              </w:rPr>
            </w:pPr>
          </w:p>
        </w:tc>
      </w:tr>
    </w:tbl>
    <w:p w14:paraId="3D7B673C" w14:textId="77777777" w:rsidR="00A323AD" w:rsidRDefault="00A323AD" w:rsidP="00732E4E"/>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2E7215" w:rsidRPr="003D0BB5" w14:paraId="3C672B8D" w14:textId="77777777" w:rsidTr="00DE2949">
        <w:trPr>
          <w:cantSplit/>
          <w:trHeight w:val="2655"/>
        </w:trPr>
        <w:tc>
          <w:tcPr>
            <w:tcW w:w="1597" w:type="dxa"/>
            <w:shd w:val="clear" w:color="auto" w:fill="FFFFFF" w:themeFill="background1"/>
            <w:textDirection w:val="btLr"/>
            <w:vAlign w:val="center"/>
            <w:hideMark/>
          </w:tcPr>
          <w:p w14:paraId="643A4874" w14:textId="77777777" w:rsidR="002E7215" w:rsidRPr="003D0BB5" w:rsidRDefault="002E7215" w:rsidP="00DE2949">
            <w:pPr>
              <w:ind w:left="113" w:right="113"/>
              <w:rPr>
                <w:rFonts w:cs="Times New Roman"/>
                <w:b/>
                <w:szCs w:val="24"/>
              </w:rPr>
            </w:pPr>
            <w:r w:rsidRPr="003D0BB5">
              <w:rPr>
                <w:rFonts w:cs="Times New Roman"/>
                <w:b/>
                <w:szCs w:val="24"/>
              </w:rPr>
              <w:t>DERS KODU</w:t>
            </w:r>
          </w:p>
          <w:p w14:paraId="2AFA70DE" w14:textId="77777777" w:rsidR="002E7215" w:rsidRPr="003D0BB5" w:rsidRDefault="002E7215" w:rsidP="00DE2949">
            <w:pPr>
              <w:ind w:left="113" w:right="113"/>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Code</w:t>
            </w:r>
            <w:proofErr w:type="spellEnd"/>
          </w:p>
        </w:tc>
        <w:tc>
          <w:tcPr>
            <w:tcW w:w="3287" w:type="dxa"/>
            <w:shd w:val="clear" w:color="auto" w:fill="FFFFFF" w:themeFill="background1"/>
            <w:vAlign w:val="center"/>
            <w:hideMark/>
          </w:tcPr>
          <w:p w14:paraId="64C8CF9C" w14:textId="77777777" w:rsidR="002E7215" w:rsidRPr="003D0BB5" w:rsidRDefault="002E7215" w:rsidP="00DE2949">
            <w:pPr>
              <w:jc w:val="center"/>
              <w:rPr>
                <w:rFonts w:cs="Times New Roman"/>
                <w:b/>
                <w:szCs w:val="24"/>
              </w:rPr>
            </w:pPr>
            <w:r w:rsidRPr="003D0BB5">
              <w:rPr>
                <w:rFonts w:cs="Times New Roman"/>
                <w:b/>
                <w:szCs w:val="24"/>
              </w:rPr>
              <w:t>DERS ADI</w:t>
            </w:r>
          </w:p>
          <w:p w14:paraId="06D18125" w14:textId="77777777" w:rsidR="002E7215" w:rsidRPr="003D0BB5" w:rsidRDefault="002E7215" w:rsidP="00DE2949">
            <w:pPr>
              <w:jc w:val="center"/>
              <w:rPr>
                <w:rFonts w:cs="Times New Roman"/>
                <w:bCs/>
                <w:i/>
                <w:iCs/>
                <w:szCs w:val="24"/>
              </w:rPr>
            </w:pPr>
            <w:r w:rsidRPr="003D0BB5">
              <w:rPr>
                <w:rFonts w:cs="Times New Roman"/>
                <w:bCs/>
                <w:i/>
                <w:iCs/>
                <w:szCs w:val="24"/>
              </w:rPr>
              <w:t xml:space="preserve">Course </w:t>
            </w:r>
            <w:proofErr w:type="spellStart"/>
            <w:r w:rsidRPr="003D0BB5">
              <w:rPr>
                <w:rFonts w:cs="Times New Roman"/>
                <w:bCs/>
                <w:i/>
                <w:iCs/>
                <w:szCs w:val="24"/>
              </w:rPr>
              <w:t>Title</w:t>
            </w:r>
            <w:proofErr w:type="spellEnd"/>
          </w:p>
        </w:tc>
        <w:tc>
          <w:tcPr>
            <w:tcW w:w="498" w:type="dxa"/>
            <w:shd w:val="clear" w:color="auto" w:fill="FFFFFF" w:themeFill="background1"/>
            <w:textDirection w:val="btLr"/>
            <w:vAlign w:val="center"/>
            <w:hideMark/>
          </w:tcPr>
          <w:p w14:paraId="2E542A61" w14:textId="77777777" w:rsidR="002E7215" w:rsidRPr="003D0BB5" w:rsidRDefault="002E7215" w:rsidP="00DE2949">
            <w:pPr>
              <w:ind w:left="113" w:right="113"/>
              <w:rPr>
                <w:rFonts w:cs="Times New Roman"/>
                <w:b/>
                <w:szCs w:val="24"/>
              </w:rPr>
            </w:pPr>
            <w:r w:rsidRPr="003D0BB5">
              <w:rPr>
                <w:rFonts w:cs="Times New Roman"/>
                <w:b/>
                <w:szCs w:val="24"/>
              </w:rPr>
              <w:t>T</w:t>
            </w:r>
            <w:r w:rsidRPr="003D0BB5">
              <w:rPr>
                <w:rFonts w:cs="Times New Roman"/>
                <w:i/>
                <w:szCs w:val="24"/>
              </w:rPr>
              <w:t>(</w:t>
            </w:r>
            <w:proofErr w:type="spellStart"/>
            <w:r w:rsidRPr="003D0BB5">
              <w:rPr>
                <w:rFonts w:cs="Times New Roman"/>
                <w:i/>
                <w:szCs w:val="24"/>
              </w:rPr>
              <w:t>Theoretical</w:t>
            </w:r>
            <w:proofErr w:type="spellEnd"/>
            <w:r w:rsidRPr="003D0BB5">
              <w:rPr>
                <w:rFonts w:cs="Times New Roman"/>
                <w:i/>
                <w:szCs w:val="24"/>
              </w:rPr>
              <w:t>)</w:t>
            </w:r>
          </w:p>
        </w:tc>
        <w:tc>
          <w:tcPr>
            <w:tcW w:w="559" w:type="dxa"/>
            <w:shd w:val="clear" w:color="auto" w:fill="FFFFFF" w:themeFill="background1"/>
            <w:textDirection w:val="btLr"/>
            <w:vAlign w:val="center"/>
            <w:hideMark/>
          </w:tcPr>
          <w:p w14:paraId="6DEA9F15" w14:textId="77777777" w:rsidR="002E7215" w:rsidRPr="003D0BB5" w:rsidRDefault="002E7215" w:rsidP="00DE2949">
            <w:pPr>
              <w:ind w:left="113" w:right="113"/>
              <w:rPr>
                <w:rFonts w:cs="Times New Roman"/>
                <w:b/>
                <w:szCs w:val="24"/>
              </w:rPr>
            </w:pPr>
            <w:r w:rsidRPr="003D0BB5">
              <w:rPr>
                <w:rFonts w:cs="Times New Roman"/>
                <w:b/>
                <w:szCs w:val="24"/>
              </w:rPr>
              <w:t>U/</w:t>
            </w:r>
            <w:r w:rsidRPr="003D0BB5">
              <w:rPr>
                <w:rFonts w:cs="Times New Roman"/>
                <w:i/>
                <w:szCs w:val="24"/>
              </w:rPr>
              <w:t>(</w:t>
            </w:r>
            <w:proofErr w:type="spellStart"/>
            <w:r w:rsidRPr="003D0BB5">
              <w:rPr>
                <w:rFonts w:cs="Times New Roman"/>
                <w:i/>
                <w:szCs w:val="24"/>
              </w:rPr>
              <w:t>Practice</w:t>
            </w:r>
            <w:proofErr w:type="spellEnd"/>
            <w:r w:rsidRPr="003D0BB5">
              <w:rPr>
                <w:rFonts w:cs="Times New Roman"/>
                <w:i/>
                <w:szCs w:val="24"/>
              </w:rPr>
              <w:t>)</w:t>
            </w:r>
          </w:p>
        </w:tc>
        <w:tc>
          <w:tcPr>
            <w:tcW w:w="498" w:type="dxa"/>
            <w:shd w:val="clear" w:color="auto" w:fill="FFFFFF" w:themeFill="background1"/>
            <w:textDirection w:val="btLr"/>
            <w:vAlign w:val="center"/>
            <w:hideMark/>
          </w:tcPr>
          <w:p w14:paraId="5CE5CC48" w14:textId="77777777" w:rsidR="002E7215" w:rsidRPr="003D0BB5" w:rsidRDefault="002E7215" w:rsidP="00DE2949">
            <w:pPr>
              <w:ind w:left="113" w:right="113"/>
              <w:rPr>
                <w:rFonts w:cs="Times New Roman"/>
                <w:b/>
                <w:szCs w:val="24"/>
              </w:rPr>
            </w:pPr>
            <w:r w:rsidRPr="003D0BB5">
              <w:rPr>
                <w:rFonts w:cs="Times New Roman"/>
                <w:b/>
                <w:szCs w:val="24"/>
              </w:rPr>
              <w:t>K/</w:t>
            </w:r>
            <w:r w:rsidRPr="003D0BB5">
              <w:rPr>
                <w:rFonts w:cs="Times New Roman"/>
                <w:i/>
                <w:szCs w:val="24"/>
              </w:rPr>
              <w:t>(</w:t>
            </w:r>
            <w:proofErr w:type="spellStart"/>
            <w:r w:rsidRPr="003D0BB5">
              <w:rPr>
                <w:rFonts w:cs="Times New Roman"/>
                <w:i/>
                <w:szCs w:val="24"/>
              </w:rPr>
              <w:t>Credit</w:t>
            </w:r>
            <w:proofErr w:type="spellEnd"/>
            <w:r w:rsidRPr="003D0BB5">
              <w:rPr>
                <w:rFonts w:cs="Times New Roman"/>
                <w:i/>
                <w:szCs w:val="24"/>
              </w:rPr>
              <w:t>)</w:t>
            </w:r>
          </w:p>
        </w:tc>
        <w:tc>
          <w:tcPr>
            <w:tcW w:w="498" w:type="dxa"/>
            <w:shd w:val="clear" w:color="auto" w:fill="FFFFFF" w:themeFill="background1"/>
            <w:textDirection w:val="btLr"/>
            <w:vAlign w:val="center"/>
            <w:hideMark/>
          </w:tcPr>
          <w:p w14:paraId="76DAD652" w14:textId="77777777" w:rsidR="002E7215" w:rsidRPr="003D0BB5" w:rsidRDefault="002E7215" w:rsidP="00DE2949">
            <w:pPr>
              <w:ind w:left="113" w:right="113"/>
              <w:rPr>
                <w:rFonts w:cs="Times New Roman"/>
                <w:bCs/>
                <w:i/>
                <w:iCs/>
                <w:szCs w:val="24"/>
              </w:rPr>
            </w:pPr>
            <w:r w:rsidRPr="003D0BB5">
              <w:rPr>
                <w:rFonts w:cs="Times New Roman"/>
                <w:b/>
                <w:szCs w:val="24"/>
              </w:rPr>
              <w:t>AKTS/</w:t>
            </w:r>
            <w:r w:rsidRPr="003D0BB5">
              <w:rPr>
                <w:rFonts w:cs="Times New Roman"/>
                <w:bCs/>
                <w:i/>
                <w:iCs/>
                <w:szCs w:val="24"/>
              </w:rPr>
              <w:t>ECTS</w:t>
            </w:r>
          </w:p>
        </w:tc>
        <w:tc>
          <w:tcPr>
            <w:tcW w:w="761" w:type="dxa"/>
            <w:shd w:val="clear" w:color="auto" w:fill="FFFFFF" w:themeFill="background1"/>
            <w:textDirection w:val="btLr"/>
            <w:vAlign w:val="center"/>
            <w:hideMark/>
          </w:tcPr>
          <w:p w14:paraId="445D04C5" w14:textId="77777777" w:rsidR="002E7215" w:rsidRPr="003D0BB5" w:rsidRDefault="002E7215" w:rsidP="00DE2949">
            <w:pPr>
              <w:ind w:left="113" w:right="113"/>
              <w:rPr>
                <w:rFonts w:cs="Times New Roman"/>
                <w:b/>
                <w:szCs w:val="24"/>
              </w:rPr>
            </w:pPr>
            <w:r w:rsidRPr="003D0BB5">
              <w:rPr>
                <w:rFonts w:cs="Times New Roman"/>
                <w:b/>
                <w:szCs w:val="24"/>
              </w:rPr>
              <w:t>ZORUNLU/SEÇMELİ</w:t>
            </w:r>
          </w:p>
          <w:p w14:paraId="3F8CD282" w14:textId="77777777" w:rsidR="002E7215" w:rsidRPr="003D0BB5" w:rsidRDefault="002E7215" w:rsidP="00DE2949">
            <w:pPr>
              <w:ind w:left="113" w:right="113"/>
              <w:rPr>
                <w:rFonts w:cs="Times New Roman"/>
                <w:bCs/>
                <w:i/>
                <w:iCs/>
                <w:szCs w:val="24"/>
              </w:rPr>
            </w:pPr>
            <w:proofErr w:type="spellStart"/>
            <w:r w:rsidRPr="003D0BB5">
              <w:rPr>
                <w:rFonts w:cs="Times New Roman"/>
                <w:bCs/>
                <w:i/>
                <w:iCs/>
                <w:szCs w:val="24"/>
              </w:rPr>
              <w:t>Compulsory</w:t>
            </w:r>
            <w:proofErr w:type="spellEnd"/>
            <w:r w:rsidRPr="003D0BB5">
              <w:rPr>
                <w:rFonts w:cs="Times New Roman"/>
                <w:bCs/>
                <w:i/>
                <w:iCs/>
                <w:szCs w:val="24"/>
              </w:rPr>
              <w:t xml:space="preserve">/ </w:t>
            </w:r>
            <w:proofErr w:type="spellStart"/>
            <w:r w:rsidRPr="003D0BB5">
              <w:rPr>
                <w:rFonts w:cs="Times New Roman"/>
                <w:bCs/>
                <w:i/>
                <w:iCs/>
                <w:szCs w:val="24"/>
              </w:rPr>
              <w:t>Elective</w:t>
            </w:r>
            <w:proofErr w:type="spellEnd"/>
          </w:p>
        </w:tc>
        <w:tc>
          <w:tcPr>
            <w:tcW w:w="7719" w:type="dxa"/>
            <w:gridSpan w:val="2"/>
            <w:shd w:val="clear" w:color="auto" w:fill="FFFFFF" w:themeFill="background1"/>
            <w:vAlign w:val="center"/>
            <w:hideMark/>
          </w:tcPr>
          <w:p w14:paraId="18749002" w14:textId="77777777" w:rsidR="002E7215" w:rsidRDefault="002E7215" w:rsidP="00DE2949">
            <w:pPr>
              <w:jc w:val="center"/>
              <w:rPr>
                <w:rFonts w:cs="Times New Roman"/>
                <w:b/>
                <w:szCs w:val="24"/>
              </w:rPr>
            </w:pPr>
            <w:r w:rsidRPr="003D0BB5">
              <w:rPr>
                <w:rFonts w:cs="Times New Roman"/>
                <w:b/>
                <w:szCs w:val="24"/>
              </w:rPr>
              <w:t>DERS İÇERİĞİ</w:t>
            </w:r>
          </w:p>
          <w:p w14:paraId="4AC55AD7" w14:textId="77777777" w:rsidR="002E7215" w:rsidRPr="006F59E8" w:rsidRDefault="002E7215" w:rsidP="00DE2949">
            <w:pPr>
              <w:rPr>
                <w:rFonts w:cs="Times New Roman"/>
                <w:b/>
                <w:bCs/>
                <w:iCs/>
                <w:szCs w:val="24"/>
                <w:lang w:val="en-US" w:eastAsia="zh-CN"/>
              </w:rPr>
            </w:pPr>
            <w:proofErr w:type="spellStart"/>
            <w:r w:rsidRPr="006F59E8">
              <w:rPr>
                <w:rFonts w:cs="Times New Roman"/>
                <w:b/>
                <w:bCs/>
                <w:iCs/>
                <w:szCs w:val="24"/>
                <w:lang w:val="en-US" w:eastAsia="zh-CN"/>
              </w:rPr>
              <w:t>Konuşma</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nedir</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Konuşma</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bir</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ihityaç</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mıdır</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Konuşmayı</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bozan</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etkenler</w:t>
            </w:r>
            <w:proofErr w:type="spellEnd"/>
            <w:r w:rsidRPr="006F59E8">
              <w:rPr>
                <w:rFonts w:cs="Times New Roman"/>
                <w:b/>
                <w:bCs/>
                <w:iCs/>
                <w:szCs w:val="24"/>
                <w:lang w:val="en-US" w:eastAsia="zh-CN"/>
              </w:rPr>
              <w:t xml:space="preserve">. İyi </w:t>
            </w:r>
            <w:proofErr w:type="spellStart"/>
            <w:r w:rsidRPr="006F59E8">
              <w:rPr>
                <w:rFonts w:cs="Times New Roman"/>
                <w:b/>
                <w:bCs/>
                <w:iCs/>
                <w:szCs w:val="24"/>
                <w:lang w:val="en-US" w:eastAsia="zh-CN"/>
              </w:rPr>
              <w:t>bir</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konuşmacının</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nitelikleri</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Konuşma</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eyleminin</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dört</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temel</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ögesi</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Diksiyon</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nedir</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Diksiyonun</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amaçları</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Diksiyon</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eğitiminin</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faydaları</w:t>
            </w:r>
            <w:proofErr w:type="spellEnd"/>
            <w:r w:rsidRPr="006F59E8">
              <w:rPr>
                <w:rFonts w:cs="Times New Roman"/>
                <w:b/>
                <w:bCs/>
                <w:iCs/>
                <w:szCs w:val="24"/>
                <w:lang w:val="en-US" w:eastAsia="zh-CN"/>
              </w:rPr>
              <w:t xml:space="preserve">. Sesler </w:t>
            </w:r>
            <w:proofErr w:type="spellStart"/>
            <w:r w:rsidRPr="006F59E8">
              <w:rPr>
                <w:rFonts w:cs="Times New Roman"/>
                <w:b/>
                <w:bCs/>
                <w:iCs/>
                <w:szCs w:val="24"/>
                <w:lang w:val="en-US" w:eastAsia="zh-CN"/>
              </w:rPr>
              <w:t>ve</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özellikleri</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Başlıca</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konuşma</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kusurları</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Vurgu</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ve</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tonlama</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Konuşma</w:t>
            </w:r>
            <w:proofErr w:type="spellEnd"/>
            <w:r w:rsidRPr="006F59E8">
              <w:rPr>
                <w:rFonts w:cs="Times New Roman"/>
                <w:b/>
                <w:bCs/>
                <w:iCs/>
                <w:szCs w:val="24"/>
                <w:lang w:val="en-US" w:eastAsia="zh-CN"/>
              </w:rPr>
              <w:t xml:space="preserve"> </w:t>
            </w:r>
            <w:proofErr w:type="spellStart"/>
            <w:r w:rsidRPr="006F59E8">
              <w:rPr>
                <w:rFonts w:cs="Times New Roman"/>
                <w:b/>
                <w:bCs/>
                <w:iCs/>
                <w:szCs w:val="24"/>
                <w:lang w:val="en-US" w:eastAsia="zh-CN"/>
              </w:rPr>
              <w:t>türleri</w:t>
            </w:r>
            <w:proofErr w:type="spellEnd"/>
            <w:r w:rsidRPr="006F59E8">
              <w:rPr>
                <w:rFonts w:cs="Times New Roman"/>
                <w:b/>
                <w:bCs/>
                <w:iCs/>
                <w:szCs w:val="24"/>
                <w:lang w:val="en-US" w:eastAsia="zh-CN"/>
              </w:rPr>
              <w:t xml:space="preserve">. Beden </w:t>
            </w:r>
            <w:proofErr w:type="spellStart"/>
            <w:r w:rsidRPr="006F59E8">
              <w:rPr>
                <w:rFonts w:cs="Times New Roman"/>
                <w:b/>
                <w:bCs/>
                <w:iCs/>
                <w:szCs w:val="24"/>
                <w:lang w:val="en-US" w:eastAsia="zh-CN"/>
              </w:rPr>
              <w:t>dili</w:t>
            </w:r>
            <w:proofErr w:type="spellEnd"/>
            <w:r w:rsidRPr="006F59E8">
              <w:rPr>
                <w:rFonts w:cs="Times New Roman"/>
                <w:b/>
                <w:bCs/>
                <w:iCs/>
                <w:szCs w:val="24"/>
                <w:lang w:val="en-US" w:eastAsia="zh-CN"/>
              </w:rPr>
              <w:t>. </w:t>
            </w:r>
          </w:p>
          <w:p w14:paraId="103ADA34" w14:textId="77777777" w:rsidR="002E7215" w:rsidRPr="00871726" w:rsidRDefault="002E7215" w:rsidP="00DE2949">
            <w:pPr>
              <w:rPr>
                <w:rFonts w:cs="Times New Roman"/>
                <w:bCs/>
                <w:i/>
                <w:iCs/>
                <w:szCs w:val="24"/>
                <w:lang w:val="en-US" w:eastAsia="zh-CN"/>
              </w:rPr>
            </w:pPr>
          </w:p>
          <w:p w14:paraId="3CD1A62D" w14:textId="77777777" w:rsidR="002E7215" w:rsidRPr="003D0BB5" w:rsidRDefault="002E7215" w:rsidP="00DE2949">
            <w:pPr>
              <w:jc w:val="center"/>
              <w:rPr>
                <w:rFonts w:cs="Times New Roman"/>
                <w:bCs/>
                <w:i/>
                <w:iCs/>
                <w:szCs w:val="24"/>
              </w:rPr>
            </w:pPr>
            <w:r w:rsidRPr="003D0BB5">
              <w:rPr>
                <w:rFonts w:cs="Times New Roman"/>
                <w:bCs/>
                <w:i/>
                <w:iCs/>
                <w:szCs w:val="24"/>
              </w:rPr>
              <w:t>Content of Course</w:t>
            </w:r>
          </w:p>
          <w:p w14:paraId="51E0E968" w14:textId="77777777" w:rsidR="002E7215" w:rsidRPr="003D0BB5" w:rsidRDefault="002E7215" w:rsidP="00DE2949">
            <w:pPr>
              <w:rPr>
                <w:rFonts w:cs="Times New Roman"/>
                <w:bCs/>
                <w:i/>
                <w:iCs/>
                <w:szCs w:val="24"/>
              </w:rPr>
            </w:pPr>
            <w:proofErr w:type="spellStart"/>
            <w:r w:rsidRPr="008A3C7B">
              <w:rPr>
                <w:rFonts w:cs="Times New Roman"/>
                <w:bCs/>
                <w:i/>
                <w:iCs/>
                <w:szCs w:val="24"/>
              </w:rPr>
              <w:t>What</w:t>
            </w:r>
            <w:proofErr w:type="spellEnd"/>
            <w:r w:rsidRPr="008A3C7B">
              <w:rPr>
                <w:rFonts w:cs="Times New Roman"/>
                <w:bCs/>
                <w:i/>
                <w:iCs/>
                <w:szCs w:val="24"/>
              </w:rPr>
              <w:t xml:space="preserve"> is </w:t>
            </w:r>
            <w:proofErr w:type="spellStart"/>
            <w:r w:rsidRPr="008A3C7B">
              <w:rPr>
                <w:rFonts w:cs="Times New Roman"/>
                <w:bCs/>
                <w:i/>
                <w:iCs/>
                <w:szCs w:val="24"/>
              </w:rPr>
              <w:t>speech</w:t>
            </w:r>
            <w:proofErr w:type="spellEnd"/>
            <w:r w:rsidRPr="008A3C7B">
              <w:rPr>
                <w:rFonts w:cs="Times New Roman"/>
                <w:bCs/>
                <w:i/>
                <w:iCs/>
                <w:szCs w:val="24"/>
              </w:rPr>
              <w:t xml:space="preserve">? Is </w:t>
            </w:r>
            <w:proofErr w:type="spellStart"/>
            <w:r w:rsidRPr="008A3C7B">
              <w:rPr>
                <w:rFonts w:cs="Times New Roman"/>
                <w:bCs/>
                <w:i/>
                <w:iCs/>
                <w:szCs w:val="24"/>
              </w:rPr>
              <w:t>speech</w:t>
            </w:r>
            <w:proofErr w:type="spellEnd"/>
            <w:r w:rsidRPr="008A3C7B">
              <w:rPr>
                <w:rFonts w:cs="Times New Roman"/>
                <w:bCs/>
                <w:i/>
                <w:iCs/>
                <w:szCs w:val="24"/>
              </w:rPr>
              <w:t xml:space="preserve"> a </w:t>
            </w:r>
            <w:proofErr w:type="spellStart"/>
            <w:r w:rsidRPr="008A3C7B">
              <w:rPr>
                <w:rFonts w:cs="Times New Roman"/>
                <w:bCs/>
                <w:i/>
                <w:iCs/>
                <w:szCs w:val="24"/>
              </w:rPr>
              <w:t>necessity</w:t>
            </w:r>
            <w:proofErr w:type="spellEnd"/>
            <w:r w:rsidRPr="008A3C7B">
              <w:rPr>
                <w:rFonts w:cs="Times New Roman"/>
                <w:bCs/>
                <w:i/>
                <w:iCs/>
                <w:szCs w:val="24"/>
              </w:rPr>
              <w:t xml:space="preserve">? </w:t>
            </w:r>
            <w:proofErr w:type="spellStart"/>
            <w:r w:rsidRPr="008A3C7B">
              <w:rPr>
                <w:rFonts w:cs="Times New Roman"/>
                <w:bCs/>
                <w:i/>
                <w:iCs/>
                <w:szCs w:val="24"/>
              </w:rPr>
              <w:t>Factors</w:t>
            </w:r>
            <w:proofErr w:type="spellEnd"/>
            <w:r w:rsidRPr="008A3C7B">
              <w:rPr>
                <w:rFonts w:cs="Times New Roman"/>
                <w:bCs/>
                <w:i/>
                <w:iCs/>
                <w:szCs w:val="24"/>
              </w:rPr>
              <w:t xml:space="preserve"> </w:t>
            </w:r>
            <w:proofErr w:type="spellStart"/>
            <w:r w:rsidRPr="008A3C7B">
              <w:rPr>
                <w:rFonts w:cs="Times New Roman"/>
                <w:bCs/>
                <w:i/>
                <w:iCs/>
                <w:szCs w:val="24"/>
              </w:rPr>
              <w:t>that</w:t>
            </w:r>
            <w:proofErr w:type="spellEnd"/>
            <w:r w:rsidRPr="008A3C7B">
              <w:rPr>
                <w:rFonts w:cs="Times New Roman"/>
                <w:bCs/>
                <w:i/>
                <w:iCs/>
                <w:szCs w:val="24"/>
              </w:rPr>
              <w:t xml:space="preserve"> </w:t>
            </w:r>
            <w:proofErr w:type="spellStart"/>
            <w:r w:rsidRPr="008A3C7B">
              <w:rPr>
                <w:rFonts w:cs="Times New Roman"/>
                <w:bCs/>
                <w:i/>
                <w:iCs/>
                <w:szCs w:val="24"/>
              </w:rPr>
              <w:t>disrupt</w:t>
            </w:r>
            <w:proofErr w:type="spellEnd"/>
            <w:r w:rsidRPr="008A3C7B">
              <w:rPr>
                <w:rFonts w:cs="Times New Roman"/>
                <w:bCs/>
                <w:i/>
                <w:iCs/>
                <w:szCs w:val="24"/>
              </w:rPr>
              <w:t xml:space="preserve"> </w:t>
            </w:r>
            <w:proofErr w:type="spellStart"/>
            <w:r w:rsidRPr="008A3C7B">
              <w:rPr>
                <w:rFonts w:cs="Times New Roman"/>
                <w:bCs/>
                <w:i/>
                <w:iCs/>
                <w:szCs w:val="24"/>
              </w:rPr>
              <w:t>speech</w:t>
            </w:r>
            <w:proofErr w:type="spellEnd"/>
            <w:r w:rsidRPr="008A3C7B">
              <w:rPr>
                <w:rFonts w:cs="Times New Roman"/>
                <w:bCs/>
                <w:i/>
                <w:iCs/>
                <w:szCs w:val="24"/>
              </w:rPr>
              <w:t xml:space="preserve">. </w:t>
            </w:r>
            <w:proofErr w:type="spellStart"/>
            <w:r w:rsidRPr="008A3C7B">
              <w:rPr>
                <w:rFonts w:cs="Times New Roman"/>
                <w:bCs/>
                <w:i/>
                <w:iCs/>
                <w:szCs w:val="24"/>
              </w:rPr>
              <w:t>Qualities</w:t>
            </w:r>
            <w:proofErr w:type="spellEnd"/>
            <w:r w:rsidRPr="008A3C7B">
              <w:rPr>
                <w:rFonts w:cs="Times New Roman"/>
                <w:bCs/>
                <w:i/>
                <w:iCs/>
                <w:szCs w:val="24"/>
              </w:rPr>
              <w:t xml:space="preserve"> of a </w:t>
            </w:r>
            <w:proofErr w:type="spellStart"/>
            <w:r w:rsidRPr="008A3C7B">
              <w:rPr>
                <w:rFonts w:cs="Times New Roman"/>
                <w:bCs/>
                <w:i/>
                <w:iCs/>
                <w:szCs w:val="24"/>
              </w:rPr>
              <w:t>good</w:t>
            </w:r>
            <w:proofErr w:type="spellEnd"/>
            <w:r w:rsidRPr="008A3C7B">
              <w:rPr>
                <w:rFonts w:cs="Times New Roman"/>
                <w:bCs/>
                <w:i/>
                <w:iCs/>
                <w:szCs w:val="24"/>
              </w:rPr>
              <w:t xml:space="preserve"> </w:t>
            </w:r>
            <w:proofErr w:type="spellStart"/>
            <w:r w:rsidRPr="008A3C7B">
              <w:rPr>
                <w:rFonts w:cs="Times New Roman"/>
                <w:bCs/>
                <w:i/>
                <w:iCs/>
                <w:szCs w:val="24"/>
              </w:rPr>
              <w:t>speaker</w:t>
            </w:r>
            <w:proofErr w:type="spellEnd"/>
            <w:r w:rsidRPr="008A3C7B">
              <w:rPr>
                <w:rFonts w:cs="Times New Roman"/>
                <w:bCs/>
                <w:i/>
                <w:iCs/>
                <w:szCs w:val="24"/>
              </w:rPr>
              <w:t xml:space="preserve">. </w:t>
            </w:r>
            <w:proofErr w:type="spellStart"/>
            <w:r w:rsidRPr="008A3C7B">
              <w:rPr>
                <w:rFonts w:cs="Times New Roman"/>
                <w:bCs/>
                <w:i/>
                <w:iCs/>
                <w:szCs w:val="24"/>
              </w:rPr>
              <w:t>The</w:t>
            </w:r>
            <w:proofErr w:type="spellEnd"/>
            <w:r w:rsidRPr="008A3C7B">
              <w:rPr>
                <w:rFonts w:cs="Times New Roman"/>
                <w:bCs/>
                <w:i/>
                <w:iCs/>
                <w:szCs w:val="24"/>
              </w:rPr>
              <w:t xml:space="preserve"> </w:t>
            </w:r>
            <w:proofErr w:type="spellStart"/>
            <w:r w:rsidRPr="008A3C7B">
              <w:rPr>
                <w:rFonts w:cs="Times New Roman"/>
                <w:bCs/>
                <w:i/>
                <w:iCs/>
                <w:szCs w:val="24"/>
              </w:rPr>
              <w:t>four</w:t>
            </w:r>
            <w:proofErr w:type="spellEnd"/>
            <w:r w:rsidRPr="008A3C7B">
              <w:rPr>
                <w:rFonts w:cs="Times New Roman"/>
                <w:bCs/>
                <w:i/>
                <w:iCs/>
                <w:szCs w:val="24"/>
              </w:rPr>
              <w:t xml:space="preserve"> </w:t>
            </w:r>
            <w:proofErr w:type="spellStart"/>
            <w:r w:rsidRPr="008A3C7B">
              <w:rPr>
                <w:rFonts w:cs="Times New Roman"/>
                <w:bCs/>
                <w:i/>
                <w:iCs/>
                <w:szCs w:val="24"/>
              </w:rPr>
              <w:t>basic</w:t>
            </w:r>
            <w:proofErr w:type="spellEnd"/>
            <w:r w:rsidRPr="008A3C7B">
              <w:rPr>
                <w:rFonts w:cs="Times New Roman"/>
                <w:bCs/>
                <w:i/>
                <w:iCs/>
                <w:szCs w:val="24"/>
              </w:rPr>
              <w:t xml:space="preserve"> </w:t>
            </w:r>
            <w:proofErr w:type="spellStart"/>
            <w:r w:rsidRPr="008A3C7B">
              <w:rPr>
                <w:rFonts w:cs="Times New Roman"/>
                <w:bCs/>
                <w:i/>
                <w:iCs/>
                <w:szCs w:val="24"/>
              </w:rPr>
              <w:t>elements</w:t>
            </w:r>
            <w:proofErr w:type="spellEnd"/>
            <w:r w:rsidRPr="008A3C7B">
              <w:rPr>
                <w:rFonts w:cs="Times New Roman"/>
                <w:bCs/>
                <w:i/>
                <w:iCs/>
                <w:szCs w:val="24"/>
              </w:rPr>
              <w:t xml:space="preserve"> of </w:t>
            </w:r>
            <w:proofErr w:type="spellStart"/>
            <w:r w:rsidRPr="008A3C7B">
              <w:rPr>
                <w:rFonts w:cs="Times New Roman"/>
                <w:bCs/>
                <w:i/>
                <w:iCs/>
                <w:szCs w:val="24"/>
              </w:rPr>
              <w:t>the</w:t>
            </w:r>
            <w:proofErr w:type="spellEnd"/>
            <w:r w:rsidRPr="008A3C7B">
              <w:rPr>
                <w:rFonts w:cs="Times New Roman"/>
                <w:bCs/>
                <w:i/>
                <w:iCs/>
                <w:szCs w:val="24"/>
              </w:rPr>
              <w:t xml:space="preserve"> </w:t>
            </w:r>
            <w:proofErr w:type="spellStart"/>
            <w:r w:rsidRPr="008A3C7B">
              <w:rPr>
                <w:rFonts w:cs="Times New Roman"/>
                <w:bCs/>
                <w:i/>
                <w:iCs/>
                <w:szCs w:val="24"/>
              </w:rPr>
              <w:t>act</w:t>
            </w:r>
            <w:proofErr w:type="spellEnd"/>
            <w:r w:rsidRPr="008A3C7B">
              <w:rPr>
                <w:rFonts w:cs="Times New Roman"/>
                <w:bCs/>
                <w:i/>
                <w:iCs/>
                <w:szCs w:val="24"/>
              </w:rPr>
              <w:t xml:space="preserve"> of </w:t>
            </w:r>
            <w:proofErr w:type="spellStart"/>
            <w:r w:rsidRPr="008A3C7B">
              <w:rPr>
                <w:rFonts w:cs="Times New Roman"/>
                <w:bCs/>
                <w:i/>
                <w:iCs/>
                <w:szCs w:val="24"/>
              </w:rPr>
              <w:t>speaking</w:t>
            </w:r>
            <w:proofErr w:type="spellEnd"/>
            <w:r w:rsidRPr="008A3C7B">
              <w:rPr>
                <w:rFonts w:cs="Times New Roman"/>
                <w:bCs/>
                <w:i/>
                <w:iCs/>
                <w:szCs w:val="24"/>
              </w:rPr>
              <w:t xml:space="preserve">. </w:t>
            </w:r>
            <w:proofErr w:type="spellStart"/>
            <w:r w:rsidRPr="008A3C7B">
              <w:rPr>
                <w:rFonts w:cs="Times New Roman"/>
                <w:bCs/>
                <w:i/>
                <w:iCs/>
                <w:szCs w:val="24"/>
              </w:rPr>
              <w:t>What</w:t>
            </w:r>
            <w:proofErr w:type="spellEnd"/>
            <w:r w:rsidRPr="008A3C7B">
              <w:rPr>
                <w:rFonts w:cs="Times New Roman"/>
                <w:bCs/>
                <w:i/>
                <w:iCs/>
                <w:szCs w:val="24"/>
              </w:rPr>
              <w:t xml:space="preserve"> is </w:t>
            </w:r>
            <w:proofErr w:type="spellStart"/>
            <w:r w:rsidRPr="008A3C7B">
              <w:rPr>
                <w:rFonts w:cs="Times New Roman"/>
                <w:bCs/>
                <w:i/>
                <w:iCs/>
                <w:szCs w:val="24"/>
              </w:rPr>
              <w:t>diction</w:t>
            </w:r>
            <w:proofErr w:type="spellEnd"/>
            <w:r w:rsidRPr="008A3C7B">
              <w:rPr>
                <w:rFonts w:cs="Times New Roman"/>
                <w:bCs/>
                <w:i/>
                <w:iCs/>
                <w:szCs w:val="24"/>
              </w:rPr>
              <w:t xml:space="preserve">? </w:t>
            </w:r>
            <w:proofErr w:type="spellStart"/>
            <w:r w:rsidRPr="008A3C7B">
              <w:rPr>
                <w:rFonts w:cs="Times New Roman"/>
                <w:bCs/>
                <w:i/>
                <w:iCs/>
                <w:szCs w:val="24"/>
              </w:rPr>
              <w:t>Purposes</w:t>
            </w:r>
            <w:proofErr w:type="spellEnd"/>
            <w:r w:rsidRPr="008A3C7B">
              <w:rPr>
                <w:rFonts w:cs="Times New Roman"/>
                <w:bCs/>
                <w:i/>
                <w:iCs/>
                <w:szCs w:val="24"/>
              </w:rPr>
              <w:t xml:space="preserve"> of </w:t>
            </w:r>
            <w:proofErr w:type="spellStart"/>
            <w:r w:rsidRPr="008A3C7B">
              <w:rPr>
                <w:rFonts w:cs="Times New Roman"/>
                <w:bCs/>
                <w:i/>
                <w:iCs/>
                <w:szCs w:val="24"/>
              </w:rPr>
              <w:t>diction</w:t>
            </w:r>
            <w:proofErr w:type="spellEnd"/>
            <w:r w:rsidRPr="008A3C7B">
              <w:rPr>
                <w:rFonts w:cs="Times New Roman"/>
                <w:bCs/>
                <w:i/>
                <w:iCs/>
                <w:szCs w:val="24"/>
              </w:rPr>
              <w:t xml:space="preserve">. </w:t>
            </w:r>
            <w:proofErr w:type="spellStart"/>
            <w:r w:rsidRPr="008A3C7B">
              <w:rPr>
                <w:rFonts w:cs="Times New Roman"/>
                <w:bCs/>
                <w:i/>
                <w:iCs/>
                <w:szCs w:val="24"/>
              </w:rPr>
              <w:t>The</w:t>
            </w:r>
            <w:proofErr w:type="spellEnd"/>
            <w:r w:rsidRPr="008A3C7B">
              <w:rPr>
                <w:rFonts w:cs="Times New Roman"/>
                <w:bCs/>
                <w:i/>
                <w:iCs/>
                <w:szCs w:val="24"/>
              </w:rPr>
              <w:t xml:space="preserve"> </w:t>
            </w:r>
            <w:proofErr w:type="spellStart"/>
            <w:r w:rsidRPr="008A3C7B">
              <w:rPr>
                <w:rFonts w:cs="Times New Roman"/>
                <w:bCs/>
                <w:i/>
                <w:iCs/>
                <w:szCs w:val="24"/>
              </w:rPr>
              <w:t>benefits</w:t>
            </w:r>
            <w:proofErr w:type="spellEnd"/>
            <w:r w:rsidRPr="008A3C7B">
              <w:rPr>
                <w:rFonts w:cs="Times New Roman"/>
                <w:bCs/>
                <w:i/>
                <w:iCs/>
                <w:szCs w:val="24"/>
              </w:rPr>
              <w:t xml:space="preserve"> of </w:t>
            </w:r>
            <w:proofErr w:type="spellStart"/>
            <w:r w:rsidRPr="008A3C7B">
              <w:rPr>
                <w:rFonts w:cs="Times New Roman"/>
                <w:bCs/>
                <w:i/>
                <w:iCs/>
                <w:szCs w:val="24"/>
              </w:rPr>
              <w:t>diction</w:t>
            </w:r>
            <w:proofErr w:type="spellEnd"/>
            <w:r w:rsidRPr="008A3C7B">
              <w:rPr>
                <w:rFonts w:cs="Times New Roman"/>
                <w:bCs/>
                <w:i/>
                <w:iCs/>
                <w:szCs w:val="24"/>
              </w:rPr>
              <w:t xml:space="preserve"> </w:t>
            </w:r>
            <w:proofErr w:type="spellStart"/>
            <w:r w:rsidRPr="008A3C7B">
              <w:rPr>
                <w:rFonts w:cs="Times New Roman"/>
                <w:bCs/>
                <w:i/>
                <w:iCs/>
                <w:szCs w:val="24"/>
              </w:rPr>
              <w:t>training</w:t>
            </w:r>
            <w:proofErr w:type="spellEnd"/>
            <w:r w:rsidRPr="008A3C7B">
              <w:rPr>
                <w:rFonts w:cs="Times New Roman"/>
                <w:bCs/>
                <w:i/>
                <w:iCs/>
                <w:szCs w:val="24"/>
              </w:rPr>
              <w:t xml:space="preserve">. </w:t>
            </w:r>
            <w:proofErr w:type="spellStart"/>
            <w:r w:rsidRPr="008A3C7B">
              <w:rPr>
                <w:rFonts w:cs="Times New Roman"/>
                <w:bCs/>
                <w:i/>
                <w:iCs/>
                <w:szCs w:val="24"/>
              </w:rPr>
              <w:t>Sounds</w:t>
            </w:r>
            <w:proofErr w:type="spellEnd"/>
            <w:r w:rsidRPr="008A3C7B">
              <w:rPr>
                <w:rFonts w:cs="Times New Roman"/>
                <w:bCs/>
                <w:i/>
                <w:iCs/>
                <w:szCs w:val="24"/>
              </w:rPr>
              <w:t xml:space="preserve"> </w:t>
            </w:r>
            <w:proofErr w:type="spellStart"/>
            <w:r w:rsidRPr="008A3C7B">
              <w:rPr>
                <w:rFonts w:cs="Times New Roman"/>
                <w:bCs/>
                <w:i/>
                <w:iCs/>
                <w:szCs w:val="24"/>
              </w:rPr>
              <w:t>and</w:t>
            </w:r>
            <w:proofErr w:type="spellEnd"/>
            <w:r w:rsidRPr="008A3C7B">
              <w:rPr>
                <w:rFonts w:cs="Times New Roman"/>
                <w:bCs/>
                <w:i/>
                <w:iCs/>
                <w:szCs w:val="24"/>
              </w:rPr>
              <w:t xml:space="preserve"> </w:t>
            </w:r>
            <w:proofErr w:type="spellStart"/>
            <w:r w:rsidRPr="008A3C7B">
              <w:rPr>
                <w:rFonts w:cs="Times New Roman"/>
                <w:bCs/>
                <w:i/>
                <w:iCs/>
                <w:szCs w:val="24"/>
              </w:rPr>
              <w:t>their</w:t>
            </w:r>
            <w:proofErr w:type="spellEnd"/>
            <w:r w:rsidRPr="008A3C7B">
              <w:rPr>
                <w:rFonts w:cs="Times New Roman"/>
                <w:bCs/>
                <w:i/>
                <w:iCs/>
                <w:szCs w:val="24"/>
              </w:rPr>
              <w:t xml:space="preserve"> </w:t>
            </w:r>
            <w:proofErr w:type="spellStart"/>
            <w:r w:rsidRPr="008A3C7B">
              <w:rPr>
                <w:rFonts w:cs="Times New Roman"/>
                <w:bCs/>
                <w:i/>
                <w:iCs/>
                <w:szCs w:val="24"/>
              </w:rPr>
              <w:t>properties</w:t>
            </w:r>
            <w:proofErr w:type="spellEnd"/>
            <w:r w:rsidRPr="008A3C7B">
              <w:rPr>
                <w:rFonts w:cs="Times New Roman"/>
                <w:bCs/>
                <w:i/>
                <w:iCs/>
                <w:szCs w:val="24"/>
              </w:rPr>
              <w:t xml:space="preserve">. </w:t>
            </w:r>
            <w:proofErr w:type="spellStart"/>
            <w:r w:rsidRPr="008A3C7B">
              <w:rPr>
                <w:rFonts w:cs="Times New Roman"/>
                <w:bCs/>
                <w:i/>
                <w:iCs/>
                <w:szCs w:val="24"/>
              </w:rPr>
              <w:t>Major</w:t>
            </w:r>
            <w:proofErr w:type="spellEnd"/>
            <w:r w:rsidRPr="008A3C7B">
              <w:rPr>
                <w:rFonts w:cs="Times New Roman"/>
                <w:bCs/>
                <w:i/>
                <w:iCs/>
                <w:szCs w:val="24"/>
              </w:rPr>
              <w:t xml:space="preserve"> </w:t>
            </w:r>
            <w:proofErr w:type="spellStart"/>
            <w:r w:rsidRPr="008A3C7B">
              <w:rPr>
                <w:rFonts w:cs="Times New Roman"/>
                <w:bCs/>
                <w:i/>
                <w:iCs/>
                <w:szCs w:val="24"/>
              </w:rPr>
              <w:t>speech</w:t>
            </w:r>
            <w:proofErr w:type="spellEnd"/>
            <w:r w:rsidRPr="008A3C7B">
              <w:rPr>
                <w:rFonts w:cs="Times New Roman"/>
                <w:bCs/>
                <w:i/>
                <w:iCs/>
                <w:szCs w:val="24"/>
              </w:rPr>
              <w:t xml:space="preserve"> </w:t>
            </w:r>
            <w:proofErr w:type="spellStart"/>
            <w:r w:rsidRPr="008A3C7B">
              <w:rPr>
                <w:rFonts w:cs="Times New Roman"/>
                <w:bCs/>
                <w:i/>
                <w:iCs/>
                <w:szCs w:val="24"/>
              </w:rPr>
              <w:t>defects</w:t>
            </w:r>
            <w:proofErr w:type="spellEnd"/>
            <w:r w:rsidRPr="008A3C7B">
              <w:rPr>
                <w:rFonts w:cs="Times New Roman"/>
                <w:bCs/>
                <w:i/>
                <w:iCs/>
                <w:szCs w:val="24"/>
              </w:rPr>
              <w:t xml:space="preserve">. </w:t>
            </w:r>
            <w:proofErr w:type="spellStart"/>
            <w:r w:rsidRPr="008A3C7B">
              <w:rPr>
                <w:rFonts w:cs="Times New Roman"/>
                <w:bCs/>
                <w:i/>
                <w:iCs/>
                <w:szCs w:val="24"/>
              </w:rPr>
              <w:t>Emphasis</w:t>
            </w:r>
            <w:proofErr w:type="spellEnd"/>
            <w:r w:rsidRPr="008A3C7B">
              <w:rPr>
                <w:rFonts w:cs="Times New Roman"/>
                <w:bCs/>
                <w:i/>
                <w:iCs/>
                <w:szCs w:val="24"/>
              </w:rPr>
              <w:t xml:space="preserve"> </w:t>
            </w:r>
            <w:proofErr w:type="spellStart"/>
            <w:r w:rsidRPr="008A3C7B">
              <w:rPr>
                <w:rFonts w:cs="Times New Roman"/>
                <w:bCs/>
                <w:i/>
                <w:iCs/>
                <w:szCs w:val="24"/>
              </w:rPr>
              <w:t>and</w:t>
            </w:r>
            <w:proofErr w:type="spellEnd"/>
            <w:r w:rsidRPr="008A3C7B">
              <w:rPr>
                <w:rFonts w:cs="Times New Roman"/>
                <w:bCs/>
                <w:i/>
                <w:iCs/>
                <w:szCs w:val="24"/>
              </w:rPr>
              <w:t xml:space="preserve"> </w:t>
            </w:r>
            <w:proofErr w:type="spellStart"/>
            <w:r w:rsidRPr="008A3C7B">
              <w:rPr>
                <w:rFonts w:cs="Times New Roman"/>
                <w:bCs/>
                <w:i/>
                <w:iCs/>
                <w:szCs w:val="24"/>
              </w:rPr>
              <w:t>intonation</w:t>
            </w:r>
            <w:proofErr w:type="spellEnd"/>
            <w:r w:rsidRPr="008A3C7B">
              <w:rPr>
                <w:rFonts w:cs="Times New Roman"/>
                <w:bCs/>
                <w:i/>
                <w:iCs/>
                <w:szCs w:val="24"/>
              </w:rPr>
              <w:t xml:space="preserve">. Speech </w:t>
            </w:r>
            <w:proofErr w:type="spellStart"/>
            <w:r w:rsidRPr="008A3C7B">
              <w:rPr>
                <w:rFonts w:cs="Times New Roman"/>
                <w:bCs/>
                <w:i/>
                <w:iCs/>
                <w:szCs w:val="24"/>
              </w:rPr>
              <w:t>types</w:t>
            </w:r>
            <w:proofErr w:type="spellEnd"/>
            <w:r w:rsidRPr="008A3C7B">
              <w:rPr>
                <w:rFonts w:cs="Times New Roman"/>
                <w:bCs/>
                <w:i/>
                <w:iCs/>
                <w:szCs w:val="24"/>
              </w:rPr>
              <w:t xml:space="preserve">. </w:t>
            </w:r>
            <w:proofErr w:type="gramStart"/>
            <w:r w:rsidRPr="008A3C7B">
              <w:rPr>
                <w:rFonts w:cs="Times New Roman"/>
                <w:bCs/>
                <w:i/>
                <w:iCs/>
                <w:szCs w:val="24"/>
              </w:rPr>
              <w:t>body</w:t>
            </w:r>
            <w:proofErr w:type="gramEnd"/>
            <w:r w:rsidRPr="008A3C7B">
              <w:rPr>
                <w:rFonts w:cs="Times New Roman"/>
                <w:bCs/>
                <w:i/>
                <w:iCs/>
                <w:szCs w:val="24"/>
              </w:rPr>
              <w:t xml:space="preserve"> </w:t>
            </w:r>
            <w:proofErr w:type="spellStart"/>
            <w:r w:rsidRPr="008A3C7B">
              <w:rPr>
                <w:rFonts w:cs="Times New Roman"/>
                <w:bCs/>
                <w:i/>
                <w:iCs/>
                <w:szCs w:val="24"/>
              </w:rPr>
              <w:t>language</w:t>
            </w:r>
            <w:proofErr w:type="spellEnd"/>
            <w:r w:rsidRPr="008A3C7B">
              <w:rPr>
                <w:rFonts w:cs="Times New Roman"/>
                <w:bCs/>
                <w:i/>
                <w:iCs/>
                <w:szCs w:val="24"/>
              </w:rPr>
              <w:t>.</w:t>
            </w:r>
          </w:p>
        </w:tc>
      </w:tr>
      <w:tr w:rsidR="002E7215" w:rsidRPr="003D0BB5" w14:paraId="17FC8B41" w14:textId="77777777" w:rsidTr="00DE2949">
        <w:trPr>
          <w:trHeight w:val="306"/>
        </w:trPr>
        <w:tc>
          <w:tcPr>
            <w:tcW w:w="1597" w:type="dxa"/>
            <w:vMerge w:val="restart"/>
            <w:shd w:val="clear" w:color="auto" w:fill="FFFFFF" w:themeFill="background1"/>
            <w:vAlign w:val="center"/>
          </w:tcPr>
          <w:p w14:paraId="5CFE81DC" w14:textId="77777777" w:rsidR="002E7215" w:rsidRPr="003D0BB5" w:rsidRDefault="002E7215" w:rsidP="00DE2949">
            <w:pPr>
              <w:rPr>
                <w:rFonts w:cs="Times New Roman"/>
                <w:b/>
                <w:szCs w:val="24"/>
              </w:rPr>
            </w:pPr>
          </w:p>
          <w:p w14:paraId="2AC8B342" w14:textId="77777777" w:rsidR="002E7215" w:rsidRPr="003D0BB5" w:rsidRDefault="002E7215" w:rsidP="00DE2949">
            <w:pPr>
              <w:rPr>
                <w:rFonts w:cs="Times New Roman"/>
                <w:b/>
                <w:szCs w:val="24"/>
              </w:rPr>
            </w:pPr>
          </w:p>
          <w:p w14:paraId="7091B8C0" w14:textId="54FA42A6" w:rsidR="002E7215" w:rsidRPr="007909DC" w:rsidRDefault="002E7215" w:rsidP="00DE2949">
            <w:pPr>
              <w:rPr>
                <w:rFonts w:cs="Times New Roman"/>
                <w:bCs/>
                <w:szCs w:val="24"/>
              </w:rPr>
            </w:pPr>
            <w:r w:rsidRPr="007909DC">
              <w:rPr>
                <w:rFonts w:cs="Times New Roman"/>
                <w:bCs/>
                <w:szCs w:val="24"/>
              </w:rPr>
              <w:t>541</w:t>
            </w:r>
            <w:r w:rsidR="007909DC">
              <w:rPr>
                <w:rFonts w:cs="Times New Roman"/>
                <w:bCs/>
                <w:szCs w:val="24"/>
              </w:rPr>
              <w:t>922208</w:t>
            </w:r>
          </w:p>
        </w:tc>
        <w:tc>
          <w:tcPr>
            <w:tcW w:w="3287" w:type="dxa"/>
            <w:vMerge w:val="restart"/>
            <w:shd w:val="clear" w:color="auto" w:fill="FFFFFF" w:themeFill="background1"/>
            <w:vAlign w:val="center"/>
          </w:tcPr>
          <w:p w14:paraId="21698C6C" w14:textId="77777777" w:rsidR="002E7215" w:rsidRPr="003D0BB5" w:rsidRDefault="002E7215" w:rsidP="00DE2949">
            <w:pPr>
              <w:jc w:val="center"/>
              <w:rPr>
                <w:rFonts w:cs="Times New Roman"/>
                <w:b/>
                <w:szCs w:val="24"/>
              </w:rPr>
            </w:pPr>
          </w:p>
          <w:p w14:paraId="693CC9A6" w14:textId="77777777" w:rsidR="002E7215" w:rsidRPr="003D0BB5" w:rsidRDefault="002E7215" w:rsidP="00DE2949">
            <w:pPr>
              <w:jc w:val="center"/>
              <w:rPr>
                <w:rFonts w:cs="Times New Roman"/>
                <w:b/>
                <w:szCs w:val="24"/>
              </w:rPr>
            </w:pPr>
          </w:p>
          <w:p w14:paraId="5C10CAE8" w14:textId="77777777" w:rsidR="002E7215" w:rsidRPr="003D0BB5" w:rsidRDefault="002E7215" w:rsidP="00DE2949">
            <w:pPr>
              <w:jc w:val="center"/>
              <w:rPr>
                <w:rFonts w:cs="Times New Roman"/>
                <w:b/>
                <w:szCs w:val="24"/>
              </w:rPr>
            </w:pPr>
          </w:p>
          <w:p w14:paraId="0B450BD0" w14:textId="77777777" w:rsidR="002E7215" w:rsidRPr="006F59E8" w:rsidRDefault="002E7215" w:rsidP="00DE2949">
            <w:pPr>
              <w:jc w:val="center"/>
              <w:rPr>
                <w:rFonts w:cs="Times New Roman"/>
                <w:b/>
                <w:szCs w:val="24"/>
                <w:lang w:val="en-US"/>
              </w:rPr>
            </w:pPr>
            <w:proofErr w:type="spellStart"/>
            <w:r w:rsidRPr="006F59E8">
              <w:rPr>
                <w:rFonts w:cs="Times New Roman"/>
                <w:b/>
                <w:szCs w:val="24"/>
                <w:lang w:val="en-US"/>
              </w:rPr>
              <w:t>Etkili</w:t>
            </w:r>
            <w:proofErr w:type="spellEnd"/>
            <w:r w:rsidRPr="006F59E8">
              <w:rPr>
                <w:rFonts w:cs="Times New Roman"/>
                <w:b/>
                <w:szCs w:val="24"/>
                <w:lang w:val="en-US"/>
              </w:rPr>
              <w:t xml:space="preserve"> </w:t>
            </w:r>
            <w:proofErr w:type="spellStart"/>
            <w:r w:rsidRPr="006F59E8">
              <w:rPr>
                <w:rFonts w:cs="Times New Roman"/>
                <w:b/>
                <w:szCs w:val="24"/>
                <w:lang w:val="en-US"/>
              </w:rPr>
              <w:t>ve</w:t>
            </w:r>
            <w:proofErr w:type="spellEnd"/>
            <w:r w:rsidRPr="006F59E8">
              <w:rPr>
                <w:rFonts w:cs="Times New Roman"/>
                <w:b/>
                <w:szCs w:val="24"/>
                <w:lang w:val="en-US"/>
              </w:rPr>
              <w:t xml:space="preserve"> Güzel </w:t>
            </w:r>
            <w:proofErr w:type="spellStart"/>
            <w:r w:rsidRPr="006F59E8">
              <w:rPr>
                <w:rFonts w:cs="Times New Roman"/>
                <w:b/>
                <w:szCs w:val="24"/>
                <w:lang w:val="en-US"/>
              </w:rPr>
              <w:t>Konuşma</w:t>
            </w:r>
            <w:proofErr w:type="spellEnd"/>
          </w:p>
          <w:p w14:paraId="72E2E2C2" w14:textId="77777777" w:rsidR="002E7215" w:rsidRPr="00871726" w:rsidRDefault="002E7215" w:rsidP="00DE2949">
            <w:pPr>
              <w:jc w:val="center"/>
              <w:rPr>
                <w:rFonts w:cs="Times New Roman"/>
                <w:i/>
                <w:iCs/>
                <w:szCs w:val="24"/>
                <w:lang w:val="en-US"/>
              </w:rPr>
            </w:pPr>
            <w:r w:rsidRPr="00871726">
              <w:rPr>
                <w:rFonts w:cs="Times New Roman"/>
                <w:i/>
                <w:iCs/>
                <w:szCs w:val="24"/>
                <w:lang w:val="en-US"/>
              </w:rPr>
              <w:t>Effective and Beautiful Speech</w:t>
            </w:r>
          </w:p>
          <w:p w14:paraId="05220F29" w14:textId="77777777" w:rsidR="002E7215" w:rsidRPr="003D0BB5" w:rsidRDefault="002E7215" w:rsidP="00DE2949">
            <w:pPr>
              <w:jc w:val="center"/>
              <w:rPr>
                <w:rFonts w:cs="Times New Roman"/>
                <w:b/>
                <w:i/>
                <w:szCs w:val="24"/>
              </w:rPr>
            </w:pPr>
          </w:p>
        </w:tc>
        <w:tc>
          <w:tcPr>
            <w:tcW w:w="498" w:type="dxa"/>
            <w:vMerge w:val="restart"/>
            <w:shd w:val="clear" w:color="auto" w:fill="FFFFFF" w:themeFill="background1"/>
            <w:vAlign w:val="center"/>
          </w:tcPr>
          <w:p w14:paraId="06AC53EA" w14:textId="77777777" w:rsidR="002E7215" w:rsidRPr="003D0BB5" w:rsidRDefault="002E7215" w:rsidP="00DE2949">
            <w:pPr>
              <w:rPr>
                <w:rFonts w:cs="Times New Roman"/>
                <w:szCs w:val="24"/>
              </w:rPr>
            </w:pPr>
            <w:r w:rsidRPr="003D0BB5">
              <w:rPr>
                <w:rFonts w:cs="Times New Roman"/>
                <w:szCs w:val="24"/>
              </w:rPr>
              <w:t>2</w:t>
            </w:r>
          </w:p>
        </w:tc>
        <w:tc>
          <w:tcPr>
            <w:tcW w:w="559" w:type="dxa"/>
            <w:vMerge w:val="restart"/>
            <w:shd w:val="clear" w:color="auto" w:fill="FFFFFF" w:themeFill="background1"/>
            <w:vAlign w:val="center"/>
          </w:tcPr>
          <w:p w14:paraId="1C1BFE71" w14:textId="77777777" w:rsidR="002E7215" w:rsidRPr="003D0BB5" w:rsidRDefault="002E7215" w:rsidP="00DE2949">
            <w:pPr>
              <w:rPr>
                <w:rFonts w:cs="Times New Roman"/>
                <w:szCs w:val="24"/>
              </w:rPr>
            </w:pPr>
            <w:r w:rsidRPr="003D0BB5">
              <w:rPr>
                <w:rFonts w:cs="Times New Roman"/>
                <w:szCs w:val="24"/>
              </w:rPr>
              <w:t>0</w:t>
            </w:r>
          </w:p>
        </w:tc>
        <w:tc>
          <w:tcPr>
            <w:tcW w:w="498" w:type="dxa"/>
            <w:vMerge w:val="restart"/>
            <w:shd w:val="clear" w:color="auto" w:fill="FFFFFF" w:themeFill="background1"/>
            <w:vAlign w:val="center"/>
          </w:tcPr>
          <w:p w14:paraId="78FD04FF" w14:textId="77777777" w:rsidR="002E7215" w:rsidRPr="003D0BB5" w:rsidRDefault="002E7215" w:rsidP="00DE2949">
            <w:pPr>
              <w:rPr>
                <w:rFonts w:cs="Times New Roman"/>
                <w:szCs w:val="24"/>
              </w:rPr>
            </w:pPr>
            <w:r w:rsidRPr="003D0BB5">
              <w:rPr>
                <w:rFonts w:cs="Times New Roman"/>
                <w:szCs w:val="24"/>
              </w:rPr>
              <w:t>2</w:t>
            </w:r>
          </w:p>
        </w:tc>
        <w:tc>
          <w:tcPr>
            <w:tcW w:w="498" w:type="dxa"/>
            <w:vMerge w:val="restart"/>
            <w:shd w:val="clear" w:color="auto" w:fill="FFFFFF" w:themeFill="background1"/>
            <w:vAlign w:val="center"/>
          </w:tcPr>
          <w:p w14:paraId="1DB5A393" w14:textId="77777777" w:rsidR="002E7215" w:rsidRPr="003D0BB5" w:rsidRDefault="002E7215" w:rsidP="00DE2949">
            <w:pPr>
              <w:rPr>
                <w:rFonts w:cs="Times New Roman"/>
                <w:szCs w:val="24"/>
              </w:rPr>
            </w:pPr>
            <w:r>
              <w:rPr>
                <w:rFonts w:cs="Times New Roman"/>
                <w:szCs w:val="24"/>
              </w:rPr>
              <w:t>3</w:t>
            </w:r>
          </w:p>
        </w:tc>
        <w:tc>
          <w:tcPr>
            <w:tcW w:w="761" w:type="dxa"/>
            <w:vMerge w:val="restart"/>
            <w:shd w:val="clear" w:color="auto" w:fill="FFFFFF" w:themeFill="background1"/>
            <w:textDirection w:val="btLr"/>
            <w:vAlign w:val="center"/>
          </w:tcPr>
          <w:p w14:paraId="7B7C2621" w14:textId="3AEE0073" w:rsidR="002E7215" w:rsidRPr="003D0BB5" w:rsidRDefault="007909DC" w:rsidP="00DE2949">
            <w:pPr>
              <w:ind w:left="113" w:right="113"/>
              <w:jc w:val="center"/>
              <w:rPr>
                <w:rFonts w:cs="Times New Roman"/>
                <w:szCs w:val="24"/>
              </w:rPr>
            </w:pPr>
            <w:r>
              <w:rPr>
                <w:rFonts w:cs="Times New Roman"/>
                <w:b/>
                <w:szCs w:val="24"/>
              </w:rPr>
              <w:t>Seçmeli/</w:t>
            </w:r>
            <w:proofErr w:type="spellStart"/>
            <w:r w:rsidRPr="007909DC">
              <w:rPr>
                <w:rFonts w:cs="Times New Roman"/>
                <w:bCs/>
                <w:i/>
                <w:iCs/>
                <w:szCs w:val="24"/>
              </w:rPr>
              <w:t>Elective</w:t>
            </w:r>
            <w:proofErr w:type="spellEnd"/>
          </w:p>
          <w:p w14:paraId="64CFAE6E" w14:textId="77777777" w:rsidR="002E7215" w:rsidRPr="003D0BB5" w:rsidRDefault="002E7215" w:rsidP="00DE2949">
            <w:pPr>
              <w:ind w:left="113" w:right="113"/>
              <w:jc w:val="center"/>
              <w:rPr>
                <w:rFonts w:cs="Times New Roman"/>
                <w:szCs w:val="24"/>
              </w:rPr>
            </w:pPr>
          </w:p>
          <w:p w14:paraId="0E63A820" w14:textId="77777777" w:rsidR="002E7215" w:rsidRPr="003D0BB5" w:rsidRDefault="002E7215" w:rsidP="00DE2949">
            <w:pPr>
              <w:ind w:left="113" w:right="113"/>
              <w:jc w:val="center"/>
              <w:rPr>
                <w:rFonts w:cs="Times New Roman"/>
                <w:szCs w:val="24"/>
              </w:rPr>
            </w:pPr>
          </w:p>
        </w:tc>
        <w:tc>
          <w:tcPr>
            <w:tcW w:w="7719" w:type="dxa"/>
            <w:gridSpan w:val="2"/>
            <w:shd w:val="clear" w:color="auto" w:fill="FFFFFF" w:themeFill="background1"/>
          </w:tcPr>
          <w:p w14:paraId="20359843" w14:textId="77777777" w:rsidR="002E7215" w:rsidRPr="003D0BB5" w:rsidRDefault="002E7215" w:rsidP="00DE2949">
            <w:pPr>
              <w:jc w:val="center"/>
              <w:rPr>
                <w:rFonts w:cs="Times New Roman"/>
                <w:b/>
                <w:bCs/>
                <w:szCs w:val="24"/>
              </w:rPr>
            </w:pPr>
            <w:r w:rsidRPr="003D0BB5">
              <w:rPr>
                <w:rFonts w:cs="Times New Roman"/>
                <w:b/>
                <w:bCs/>
                <w:szCs w:val="24"/>
              </w:rPr>
              <w:t>Amaç</w:t>
            </w:r>
          </w:p>
          <w:p w14:paraId="431F0480" w14:textId="77777777" w:rsidR="002E7215" w:rsidRPr="003D0BB5" w:rsidRDefault="002E7215" w:rsidP="00DE2949">
            <w:pPr>
              <w:spacing w:after="120"/>
              <w:rPr>
                <w:rFonts w:cs="Times New Roman"/>
                <w:b/>
                <w:bCs/>
                <w:iCs/>
                <w:szCs w:val="24"/>
              </w:rPr>
            </w:pPr>
            <w:r w:rsidRPr="008A3C7B">
              <w:rPr>
                <w:rFonts w:cs="Times New Roman"/>
                <w:b/>
                <w:bCs/>
                <w:iCs/>
                <w:szCs w:val="24"/>
              </w:rPr>
              <w:t xml:space="preserve">Sözlü anlatımın önemini kavramak, konuşmanın doğuşunu, temel ilkelerini </w:t>
            </w:r>
            <w:r>
              <w:rPr>
                <w:rFonts w:cs="Times New Roman"/>
                <w:b/>
                <w:bCs/>
                <w:iCs/>
                <w:szCs w:val="24"/>
              </w:rPr>
              <w:t>belirlemek, konuşma türlerini öğ</w:t>
            </w:r>
            <w:r w:rsidRPr="008A3C7B">
              <w:rPr>
                <w:rFonts w:cs="Times New Roman"/>
                <w:b/>
                <w:bCs/>
                <w:iCs/>
                <w:szCs w:val="24"/>
              </w:rPr>
              <w:t>renme ve öğrendiği bilgileri uygulayabilme, bireysel konuşmalarda veya belli bir topluluğu karşı yapılan konuşmalarda belirtilen amaç doğrultusunda kendisini doğru ifade edebilme. Belirlenen konuşma kuralları çerçevesinde seçilen bir konuda ve verilen sürede konuşmanın temel ilkelerine bağlı kalarak konuşma yetisi kazanabilmek.</w:t>
            </w:r>
          </w:p>
        </w:tc>
      </w:tr>
      <w:tr w:rsidR="002E7215" w:rsidRPr="003D0BB5" w14:paraId="5ACB0FBE" w14:textId="77777777" w:rsidTr="00DE2949">
        <w:trPr>
          <w:trHeight w:val="765"/>
        </w:trPr>
        <w:tc>
          <w:tcPr>
            <w:tcW w:w="1597" w:type="dxa"/>
            <w:vMerge/>
            <w:shd w:val="clear" w:color="auto" w:fill="FFFFFF" w:themeFill="background1"/>
            <w:vAlign w:val="center"/>
          </w:tcPr>
          <w:p w14:paraId="4E76ED8A" w14:textId="77777777" w:rsidR="002E7215" w:rsidRPr="003D0BB5" w:rsidRDefault="002E7215" w:rsidP="00DE2949">
            <w:pPr>
              <w:rPr>
                <w:rFonts w:cs="Times New Roman"/>
                <w:szCs w:val="24"/>
              </w:rPr>
            </w:pPr>
          </w:p>
        </w:tc>
        <w:tc>
          <w:tcPr>
            <w:tcW w:w="3287" w:type="dxa"/>
            <w:vMerge/>
            <w:shd w:val="clear" w:color="auto" w:fill="FFFFFF" w:themeFill="background1"/>
            <w:vAlign w:val="center"/>
          </w:tcPr>
          <w:p w14:paraId="4383B86D"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2F46F9A7" w14:textId="77777777" w:rsidR="002E7215" w:rsidRPr="003D0BB5" w:rsidRDefault="002E7215" w:rsidP="00DE2949">
            <w:pPr>
              <w:rPr>
                <w:rFonts w:cs="Times New Roman"/>
                <w:szCs w:val="24"/>
              </w:rPr>
            </w:pPr>
          </w:p>
        </w:tc>
        <w:tc>
          <w:tcPr>
            <w:tcW w:w="559" w:type="dxa"/>
            <w:vMerge/>
            <w:shd w:val="clear" w:color="auto" w:fill="FFFFFF" w:themeFill="background1"/>
            <w:vAlign w:val="center"/>
          </w:tcPr>
          <w:p w14:paraId="50E43D28"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5F0AF7EE"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42D63B7B" w14:textId="77777777" w:rsidR="002E7215" w:rsidRPr="003D0BB5" w:rsidRDefault="002E7215" w:rsidP="00DE2949">
            <w:pPr>
              <w:rPr>
                <w:rFonts w:cs="Times New Roman"/>
                <w:szCs w:val="24"/>
              </w:rPr>
            </w:pPr>
          </w:p>
        </w:tc>
        <w:tc>
          <w:tcPr>
            <w:tcW w:w="761" w:type="dxa"/>
            <w:vMerge/>
            <w:shd w:val="clear" w:color="auto" w:fill="FFFFFF" w:themeFill="background1"/>
            <w:vAlign w:val="center"/>
          </w:tcPr>
          <w:p w14:paraId="2FB4A53E" w14:textId="77777777" w:rsidR="002E7215" w:rsidRPr="003D0BB5" w:rsidRDefault="002E7215" w:rsidP="00DE2949">
            <w:pPr>
              <w:rPr>
                <w:rFonts w:cs="Times New Roman"/>
                <w:szCs w:val="24"/>
              </w:rPr>
            </w:pPr>
          </w:p>
        </w:tc>
        <w:tc>
          <w:tcPr>
            <w:tcW w:w="7719" w:type="dxa"/>
            <w:gridSpan w:val="2"/>
            <w:shd w:val="clear" w:color="auto" w:fill="FFFFFF" w:themeFill="background1"/>
          </w:tcPr>
          <w:p w14:paraId="403400E8" w14:textId="77777777" w:rsidR="002E7215" w:rsidRPr="003D0BB5" w:rsidRDefault="002E7215" w:rsidP="00DE2949">
            <w:pPr>
              <w:spacing w:after="120"/>
              <w:jc w:val="center"/>
              <w:rPr>
                <w:rFonts w:cs="Times New Roman"/>
                <w:i/>
                <w:szCs w:val="24"/>
              </w:rPr>
            </w:pPr>
            <w:proofErr w:type="spellStart"/>
            <w:r w:rsidRPr="003D0BB5">
              <w:rPr>
                <w:rFonts w:cs="Times New Roman"/>
                <w:i/>
                <w:szCs w:val="24"/>
              </w:rPr>
              <w:t>Aim</w:t>
            </w:r>
            <w:proofErr w:type="spellEnd"/>
            <w:r w:rsidRPr="003D0BB5">
              <w:rPr>
                <w:rFonts w:cs="Times New Roman"/>
                <w:i/>
                <w:szCs w:val="24"/>
              </w:rPr>
              <w:t xml:space="preserve"> of Course</w:t>
            </w:r>
          </w:p>
          <w:p w14:paraId="2613A5C4" w14:textId="13AFF6E1" w:rsidR="002E7215" w:rsidRPr="003D0BB5" w:rsidRDefault="002E7215" w:rsidP="00DE2949">
            <w:pPr>
              <w:spacing w:after="120"/>
              <w:rPr>
                <w:rFonts w:cs="Times New Roman"/>
                <w:bCs/>
                <w:i/>
                <w:iCs/>
                <w:szCs w:val="24"/>
              </w:rPr>
            </w:pPr>
            <w:proofErr w:type="spellStart"/>
            <w:r w:rsidRPr="008A3C7B">
              <w:rPr>
                <w:rFonts w:cs="Times New Roman"/>
                <w:bCs/>
                <w:i/>
                <w:iCs/>
                <w:szCs w:val="24"/>
              </w:rPr>
              <w:t>To</w:t>
            </w:r>
            <w:proofErr w:type="spellEnd"/>
            <w:r w:rsidRPr="008A3C7B">
              <w:rPr>
                <w:rFonts w:cs="Times New Roman"/>
                <w:bCs/>
                <w:i/>
                <w:iCs/>
                <w:szCs w:val="24"/>
              </w:rPr>
              <w:t xml:space="preserve"> </w:t>
            </w:r>
            <w:proofErr w:type="spellStart"/>
            <w:r w:rsidRPr="008A3C7B">
              <w:rPr>
                <w:rFonts w:cs="Times New Roman"/>
                <w:bCs/>
                <w:i/>
                <w:iCs/>
                <w:szCs w:val="24"/>
              </w:rPr>
              <w:t>understand</w:t>
            </w:r>
            <w:proofErr w:type="spellEnd"/>
            <w:r w:rsidRPr="008A3C7B">
              <w:rPr>
                <w:rFonts w:cs="Times New Roman"/>
                <w:bCs/>
                <w:i/>
                <w:iCs/>
                <w:szCs w:val="24"/>
              </w:rPr>
              <w:t xml:space="preserve"> </w:t>
            </w:r>
            <w:proofErr w:type="spellStart"/>
            <w:r w:rsidRPr="008A3C7B">
              <w:rPr>
                <w:rFonts w:cs="Times New Roman"/>
                <w:bCs/>
                <w:i/>
                <w:iCs/>
                <w:szCs w:val="24"/>
              </w:rPr>
              <w:t>the</w:t>
            </w:r>
            <w:proofErr w:type="spellEnd"/>
            <w:r w:rsidRPr="008A3C7B">
              <w:rPr>
                <w:rFonts w:cs="Times New Roman"/>
                <w:bCs/>
                <w:i/>
                <w:iCs/>
                <w:szCs w:val="24"/>
              </w:rPr>
              <w:t xml:space="preserve"> </w:t>
            </w:r>
            <w:proofErr w:type="spellStart"/>
            <w:r w:rsidRPr="008A3C7B">
              <w:rPr>
                <w:rFonts w:cs="Times New Roman"/>
                <w:bCs/>
                <w:i/>
                <w:iCs/>
                <w:szCs w:val="24"/>
              </w:rPr>
              <w:t>importance</w:t>
            </w:r>
            <w:proofErr w:type="spellEnd"/>
            <w:r w:rsidRPr="008A3C7B">
              <w:rPr>
                <w:rFonts w:cs="Times New Roman"/>
                <w:bCs/>
                <w:i/>
                <w:iCs/>
                <w:szCs w:val="24"/>
              </w:rPr>
              <w:t xml:space="preserve"> of oral </w:t>
            </w:r>
            <w:proofErr w:type="spellStart"/>
            <w:r w:rsidRPr="008A3C7B">
              <w:rPr>
                <w:rFonts w:cs="Times New Roman"/>
                <w:bCs/>
                <w:i/>
                <w:iCs/>
                <w:szCs w:val="24"/>
              </w:rPr>
              <w:t>expression</w:t>
            </w:r>
            <w:proofErr w:type="spellEnd"/>
            <w:r w:rsidRPr="008A3C7B">
              <w:rPr>
                <w:rFonts w:cs="Times New Roman"/>
                <w:bCs/>
                <w:i/>
                <w:iCs/>
                <w:szCs w:val="24"/>
              </w:rPr>
              <w:t xml:space="preserve">, </w:t>
            </w:r>
            <w:proofErr w:type="spellStart"/>
            <w:r w:rsidRPr="008A3C7B">
              <w:rPr>
                <w:rFonts w:cs="Times New Roman"/>
                <w:bCs/>
                <w:i/>
                <w:iCs/>
                <w:szCs w:val="24"/>
              </w:rPr>
              <w:t>to</w:t>
            </w:r>
            <w:proofErr w:type="spellEnd"/>
            <w:r w:rsidRPr="008A3C7B">
              <w:rPr>
                <w:rFonts w:cs="Times New Roman"/>
                <w:bCs/>
                <w:i/>
                <w:iCs/>
                <w:szCs w:val="24"/>
              </w:rPr>
              <w:t xml:space="preserve"> </w:t>
            </w:r>
            <w:proofErr w:type="spellStart"/>
            <w:r w:rsidRPr="008A3C7B">
              <w:rPr>
                <w:rFonts w:cs="Times New Roman"/>
                <w:bCs/>
                <w:i/>
                <w:iCs/>
                <w:szCs w:val="24"/>
              </w:rPr>
              <w:t>determine</w:t>
            </w:r>
            <w:proofErr w:type="spellEnd"/>
            <w:r w:rsidRPr="008A3C7B">
              <w:rPr>
                <w:rFonts w:cs="Times New Roman"/>
                <w:bCs/>
                <w:i/>
                <w:iCs/>
                <w:szCs w:val="24"/>
              </w:rPr>
              <w:t xml:space="preserve"> </w:t>
            </w:r>
            <w:proofErr w:type="spellStart"/>
            <w:r w:rsidRPr="008A3C7B">
              <w:rPr>
                <w:rFonts w:cs="Times New Roman"/>
                <w:bCs/>
                <w:i/>
                <w:iCs/>
                <w:szCs w:val="24"/>
              </w:rPr>
              <w:t>the</w:t>
            </w:r>
            <w:proofErr w:type="spellEnd"/>
            <w:r w:rsidRPr="008A3C7B">
              <w:rPr>
                <w:rFonts w:cs="Times New Roman"/>
                <w:bCs/>
                <w:i/>
                <w:iCs/>
                <w:szCs w:val="24"/>
              </w:rPr>
              <w:t xml:space="preserve"> </w:t>
            </w:r>
            <w:proofErr w:type="spellStart"/>
            <w:r w:rsidRPr="008A3C7B">
              <w:rPr>
                <w:rFonts w:cs="Times New Roman"/>
                <w:bCs/>
                <w:i/>
                <w:iCs/>
                <w:szCs w:val="24"/>
              </w:rPr>
              <w:t>birth</w:t>
            </w:r>
            <w:proofErr w:type="spellEnd"/>
            <w:r w:rsidRPr="008A3C7B">
              <w:rPr>
                <w:rFonts w:cs="Times New Roman"/>
                <w:bCs/>
                <w:i/>
                <w:iCs/>
                <w:szCs w:val="24"/>
              </w:rPr>
              <w:t xml:space="preserve"> of </w:t>
            </w:r>
            <w:proofErr w:type="spellStart"/>
            <w:r w:rsidRPr="008A3C7B">
              <w:rPr>
                <w:rFonts w:cs="Times New Roman"/>
                <w:bCs/>
                <w:i/>
                <w:iCs/>
                <w:szCs w:val="24"/>
              </w:rPr>
              <w:t>speech</w:t>
            </w:r>
            <w:proofErr w:type="spellEnd"/>
            <w:r w:rsidRPr="008A3C7B">
              <w:rPr>
                <w:rFonts w:cs="Times New Roman"/>
                <w:bCs/>
                <w:i/>
                <w:iCs/>
                <w:szCs w:val="24"/>
              </w:rPr>
              <w:t xml:space="preserve">, </w:t>
            </w:r>
            <w:proofErr w:type="spellStart"/>
            <w:r w:rsidRPr="008A3C7B">
              <w:rPr>
                <w:rFonts w:cs="Times New Roman"/>
                <w:bCs/>
                <w:i/>
                <w:iCs/>
                <w:szCs w:val="24"/>
              </w:rPr>
              <w:t>to</w:t>
            </w:r>
            <w:proofErr w:type="spellEnd"/>
            <w:r w:rsidRPr="008A3C7B">
              <w:rPr>
                <w:rFonts w:cs="Times New Roman"/>
                <w:bCs/>
                <w:i/>
                <w:iCs/>
                <w:szCs w:val="24"/>
              </w:rPr>
              <w:t xml:space="preserve"> </w:t>
            </w:r>
            <w:proofErr w:type="spellStart"/>
            <w:r w:rsidRPr="008A3C7B">
              <w:rPr>
                <w:rFonts w:cs="Times New Roman"/>
                <w:bCs/>
                <w:i/>
                <w:iCs/>
                <w:szCs w:val="24"/>
              </w:rPr>
              <w:t>determine</w:t>
            </w:r>
            <w:proofErr w:type="spellEnd"/>
            <w:r w:rsidRPr="008A3C7B">
              <w:rPr>
                <w:rFonts w:cs="Times New Roman"/>
                <w:bCs/>
                <w:i/>
                <w:iCs/>
                <w:szCs w:val="24"/>
              </w:rPr>
              <w:t xml:space="preserve"> </w:t>
            </w:r>
            <w:proofErr w:type="spellStart"/>
            <w:r w:rsidRPr="008A3C7B">
              <w:rPr>
                <w:rFonts w:cs="Times New Roman"/>
                <w:bCs/>
                <w:i/>
                <w:iCs/>
                <w:szCs w:val="24"/>
              </w:rPr>
              <w:t>its</w:t>
            </w:r>
            <w:proofErr w:type="spellEnd"/>
            <w:r w:rsidRPr="008A3C7B">
              <w:rPr>
                <w:rFonts w:cs="Times New Roman"/>
                <w:bCs/>
                <w:i/>
                <w:iCs/>
                <w:szCs w:val="24"/>
              </w:rPr>
              <w:t xml:space="preserve"> </w:t>
            </w:r>
            <w:proofErr w:type="spellStart"/>
            <w:r w:rsidRPr="008A3C7B">
              <w:rPr>
                <w:rFonts w:cs="Times New Roman"/>
                <w:bCs/>
                <w:i/>
                <w:iCs/>
                <w:szCs w:val="24"/>
              </w:rPr>
              <w:t>basic</w:t>
            </w:r>
            <w:proofErr w:type="spellEnd"/>
            <w:r w:rsidRPr="008A3C7B">
              <w:rPr>
                <w:rFonts w:cs="Times New Roman"/>
                <w:bCs/>
                <w:i/>
                <w:iCs/>
                <w:szCs w:val="24"/>
              </w:rPr>
              <w:t xml:space="preserve"> </w:t>
            </w:r>
            <w:proofErr w:type="spellStart"/>
            <w:r w:rsidRPr="008A3C7B">
              <w:rPr>
                <w:rFonts w:cs="Times New Roman"/>
                <w:bCs/>
                <w:i/>
                <w:iCs/>
                <w:szCs w:val="24"/>
              </w:rPr>
              <w:t>principles</w:t>
            </w:r>
            <w:proofErr w:type="spellEnd"/>
            <w:r w:rsidRPr="008A3C7B">
              <w:rPr>
                <w:rFonts w:cs="Times New Roman"/>
                <w:bCs/>
                <w:i/>
                <w:iCs/>
                <w:szCs w:val="24"/>
              </w:rPr>
              <w:t xml:space="preserve">, </w:t>
            </w:r>
            <w:proofErr w:type="spellStart"/>
            <w:r w:rsidRPr="008A3C7B">
              <w:rPr>
                <w:rFonts w:cs="Times New Roman"/>
                <w:bCs/>
                <w:i/>
                <w:iCs/>
                <w:szCs w:val="24"/>
              </w:rPr>
              <w:t>to</w:t>
            </w:r>
            <w:proofErr w:type="spellEnd"/>
            <w:r w:rsidRPr="008A3C7B">
              <w:rPr>
                <w:rFonts w:cs="Times New Roman"/>
                <w:bCs/>
                <w:i/>
                <w:iCs/>
                <w:szCs w:val="24"/>
              </w:rPr>
              <w:t xml:space="preserve"> </w:t>
            </w:r>
            <w:proofErr w:type="spellStart"/>
            <w:r w:rsidRPr="008A3C7B">
              <w:rPr>
                <w:rFonts w:cs="Times New Roman"/>
                <w:bCs/>
                <w:i/>
                <w:iCs/>
                <w:szCs w:val="24"/>
              </w:rPr>
              <w:t>learn</w:t>
            </w:r>
            <w:proofErr w:type="spellEnd"/>
            <w:r w:rsidRPr="008A3C7B">
              <w:rPr>
                <w:rFonts w:cs="Times New Roman"/>
                <w:bCs/>
                <w:i/>
                <w:iCs/>
                <w:szCs w:val="24"/>
              </w:rPr>
              <w:t xml:space="preserve"> </w:t>
            </w:r>
            <w:proofErr w:type="spellStart"/>
            <w:r w:rsidRPr="008A3C7B">
              <w:rPr>
                <w:rFonts w:cs="Times New Roman"/>
                <w:bCs/>
                <w:i/>
                <w:iCs/>
                <w:szCs w:val="24"/>
              </w:rPr>
              <w:t>the</w:t>
            </w:r>
            <w:proofErr w:type="spellEnd"/>
            <w:r w:rsidRPr="008A3C7B">
              <w:rPr>
                <w:rFonts w:cs="Times New Roman"/>
                <w:bCs/>
                <w:i/>
                <w:iCs/>
                <w:szCs w:val="24"/>
              </w:rPr>
              <w:t xml:space="preserve"> </w:t>
            </w:r>
            <w:proofErr w:type="spellStart"/>
            <w:r w:rsidRPr="008A3C7B">
              <w:rPr>
                <w:rFonts w:cs="Times New Roman"/>
                <w:bCs/>
                <w:i/>
                <w:iCs/>
                <w:szCs w:val="24"/>
              </w:rPr>
              <w:t>types</w:t>
            </w:r>
            <w:proofErr w:type="spellEnd"/>
            <w:r w:rsidRPr="008A3C7B">
              <w:rPr>
                <w:rFonts w:cs="Times New Roman"/>
                <w:bCs/>
                <w:i/>
                <w:iCs/>
                <w:szCs w:val="24"/>
              </w:rPr>
              <w:t xml:space="preserve"> of </w:t>
            </w:r>
            <w:proofErr w:type="spellStart"/>
            <w:r w:rsidRPr="008A3C7B">
              <w:rPr>
                <w:rFonts w:cs="Times New Roman"/>
                <w:bCs/>
                <w:i/>
                <w:iCs/>
                <w:szCs w:val="24"/>
              </w:rPr>
              <w:t>speech</w:t>
            </w:r>
            <w:proofErr w:type="spellEnd"/>
            <w:r w:rsidRPr="008A3C7B">
              <w:rPr>
                <w:rFonts w:cs="Times New Roman"/>
                <w:bCs/>
                <w:i/>
                <w:iCs/>
                <w:szCs w:val="24"/>
              </w:rPr>
              <w:t xml:space="preserve"> </w:t>
            </w:r>
            <w:proofErr w:type="spellStart"/>
            <w:r w:rsidRPr="008A3C7B">
              <w:rPr>
                <w:rFonts w:cs="Times New Roman"/>
                <w:bCs/>
                <w:i/>
                <w:iCs/>
                <w:szCs w:val="24"/>
              </w:rPr>
              <w:t>and</w:t>
            </w:r>
            <w:proofErr w:type="spellEnd"/>
            <w:r w:rsidRPr="008A3C7B">
              <w:rPr>
                <w:rFonts w:cs="Times New Roman"/>
                <w:bCs/>
                <w:i/>
                <w:iCs/>
                <w:szCs w:val="24"/>
              </w:rPr>
              <w:t xml:space="preserve"> </w:t>
            </w:r>
            <w:proofErr w:type="spellStart"/>
            <w:r w:rsidRPr="008A3C7B">
              <w:rPr>
                <w:rFonts w:cs="Times New Roman"/>
                <w:bCs/>
                <w:i/>
                <w:iCs/>
                <w:szCs w:val="24"/>
              </w:rPr>
              <w:t>to</w:t>
            </w:r>
            <w:proofErr w:type="spellEnd"/>
            <w:r w:rsidRPr="008A3C7B">
              <w:rPr>
                <w:rFonts w:cs="Times New Roman"/>
                <w:bCs/>
                <w:i/>
                <w:iCs/>
                <w:szCs w:val="24"/>
              </w:rPr>
              <w:t xml:space="preserve"> be </w:t>
            </w:r>
            <w:proofErr w:type="spellStart"/>
            <w:r w:rsidRPr="008A3C7B">
              <w:rPr>
                <w:rFonts w:cs="Times New Roman"/>
                <w:bCs/>
                <w:i/>
                <w:iCs/>
                <w:szCs w:val="24"/>
              </w:rPr>
              <w:t>able</w:t>
            </w:r>
            <w:proofErr w:type="spellEnd"/>
            <w:r w:rsidRPr="008A3C7B">
              <w:rPr>
                <w:rFonts w:cs="Times New Roman"/>
                <w:bCs/>
                <w:i/>
                <w:iCs/>
                <w:szCs w:val="24"/>
              </w:rPr>
              <w:t xml:space="preserve"> </w:t>
            </w:r>
            <w:proofErr w:type="spellStart"/>
            <w:r w:rsidRPr="008A3C7B">
              <w:rPr>
                <w:rFonts w:cs="Times New Roman"/>
                <w:bCs/>
                <w:i/>
                <w:iCs/>
                <w:szCs w:val="24"/>
              </w:rPr>
              <w:t>to</w:t>
            </w:r>
            <w:proofErr w:type="spellEnd"/>
            <w:r w:rsidRPr="008A3C7B">
              <w:rPr>
                <w:rFonts w:cs="Times New Roman"/>
                <w:bCs/>
                <w:i/>
                <w:iCs/>
                <w:szCs w:val="24"/>
              </w:rPr>
              <w:t xml:space="preserve"> </w:t>
            </w:r>
            <w:proofErr w:type="spellStart"/>
            <w:r w:rsidRPr="008A3C7B">
              <w:rPr>
                <w:rFonts w:cs="Times New Roman"/>
                <w:bCs/>
                <w:i/>
                <w:iCs/>
                <w:szCs w:val="24"/>
              </w:rPr>
              <w:t>apply</w:t>
            </w:r>
            <w:proofErr w:type="spellEnd"/>
            <w:r w:rsidRPr="008A3C7B">
              <w:rPr>
                <w:rFonts w:cs="Times New Roman"/>
                <w:bCs/>
                <w:i/>
                <w:iCs/>
                <w:szCs w:val="24"/>
              </w:rPr>
              <w:t xml:space="preserve"> </w:t>
            </w:r>
            <w:proofErr w:type="spellStart"/>
            <w:r w:rsidRPr="008A3C7B">
              <w:rPr>
                <w:rFonts w:cs="Times New Roman"/>
                <w:bCs/>
                <w:i/>
                <w:iCs/>
                <w:szCs w:val="24"/>
              </w:rPr>
              <w:t>the</w:t>
            </w:r>
            <w:proofErr w:type="spellEnd"/>
            <w:r w:rsidRPr="008A3C7B">
              <w:rPr>
                <w:rFonts w:cs="Times New Roman"/>
                <w:bCs/>
                <w:i/>
                <w:iCs/>
                <w:szCs w:val="24"/>
              </w:rPr>
              <w:t xml:space="preserve"> </w:t>
            </w:r>
            <w:proofErr w:type="spellStart"/>
            <w:r w:rsidRPr="008A3C7B">
              <w:rPr>
                <w:rFonts w:cs="Times New Roman"/>
                <w:bCs/>
                <w:i/>
                <w:iCs/>
                <w:szCs w:val="24"/>
              </w:rPr>
              <w:t>information</w:t>
            </w:r>
            <w:proofErr w:type="spellEnd"/>
            <w:r w:rsidRPr="008A3C7B">
              <w:rPr>
                <w:rFonts w:cs="Times New Roman"/>
                <w:bCs/>
                <w:i/>
                <w:iCs/>
                <w:szCs w:val="24"/>
              </w:rPr>
              <w:t xml:space="preserve"> </w:t>
            </w:r>
            <w:proofErr w:type="spellStart"/>
            <w:r w:rsidRPr="008A3C7B">
              <w:rPr>
                <w:rFonts w:cs="Times New Roman"/>
                <w:bCs/>
                <w:i/>
                <w:iCs/>
                <w:szCs w:val="24"/>
              </w:rPr>
              <w:t>learned</w:t>
            </w:r>
            <w:proofErr w:type="spellEnd"/>
            <w:r w:rsidRPr="008A3C7B">
              <w:rPr>
                <w:rFonts w:cs="Times New Roman"/>
                <w:bCs/>
                <w:i/>
                <w:iCs/>
                <w:szCs w:val="24"/>
              </w:rPr>
              <w:t xml:space="preserve">, </w:t>
            </w:r>
            <w:proofErr w:type="spellStart"/>
            <w:r w:rsidRPr="008A3C7B">
              <w:rPr>
                <w:rFonts w:cs="Times New Roman"/>
                <w:bCs/>
                <w:i/>
                <w:iCs/>
                <w:szCs w:val="24"/>
              </w:rPr>
              <w:t>to</w:t>
            </w:r>
            <w:proofErr w:type="spellEnd"/>
            <w:r w:rsidRPr="008A3C7B">
              <w:rPr>
                <w:rFonts w:cs="Times New Roman"/>
                <w:bCs/>
                <w:i/>
                <w:iCs/>
                <w:szCs w:val="24"/>
              </w:rPr>
              <w:t xml:space="preserve"> be </w:t>
            </w:r>
            <w:proofErr w:type="spellStart"/>
            <w:r w:rsidRPr="008A3C7B">
              <w:rPr>
                <w:rFonts w:cs="Times New Roman"/>
                <w:bCs/>
                <w:i/>
                <w:iCs/>
                <w:szCs w:val="24"/>
              </w:rPr>
              <w:t>able</w:t>
            </w:r>
            <w:proofErr w:type="spellEnd"/>
            <w:r w:rsidRPr="008A3C7B">
              <w:rPr>
                <w:rFonts w:cs="Times New Roman"/>
                <w:bCs/>
                <w:i/>
                <w:iCs/>
                <w:szCs w:val="24"/>
              </w:rPr>
              <w:t xml:space="preserve"> </w:t>
            </w:r>
            <w:proofErr w:type="spellStart"/>
            <w:r w:rsidRPr="008A3C7B">
              <w:rPr>
                <w:rFonts w:cs="Times New Roman"/>
                <w:bCs/>
                <w:i/>
                <w:iCs/>
                <w:szCs w:val="24"/>
              </w:rPr>
              <w:t>to</w:t>
            </w:r>
            <w:proofErr w:type="spellEnd"/>
            <w:r w:rsidRPr="008A3C7B">
              <w:rPr>
                <w:rFonts w:cs="Times New Roman"/>
                <w:bCs/>
                <w:i/>
                <w:iCs/>
                <w:szCs w:val="24"/>
              </w:rPr>
              <w:t xml:space="preserve"> </w:t>
            </w:r>
            <w:proofErr w:type="spellStart"/>
            <w:r w:rsidRPr="008A3C7B">
              <w:rPr>
                <w:rFonts w:cs="Times New Roman"/>
                <w:bCs/>
                <w:i/>
                <w:iCs/>
                <w:szCs w:val="24"/>
              </w:rPr>
              <w:t>express</w:t>
            </w:r>
            <w:proofErr w:type="spellEnd"/>
            <w:r w:rsidRPr="008A3C7B">
              <w:rPr>
                <w:rFonts w:cs="Times New Roman"/>
                <w:bCs/>
                <w:i/>
                <w:iCs/>
                <w:szCs w:val="24"/>
              </w:rPr>
              <w:t xml:space="preserve"> </w:t>
            </w:r>
            <w:proofErr w:type="spellStart"/>
            <w:r w:rsidRPr="008A3C7B">
              <w:rPr>
                <w:rFonts w:cs="Times New Roman"/>
                <w:bCs/>
                <w:i/>
                <w:iCs/>
                <w:szCs w:val="24"/>
              </w:rPr>
              <w:t>oneself</w:t>
            </w:r>
            <w:proofErr w:type="spellEnd"/>
            <w:r w:rsidRPr="008A3C7B">
              <w:rPr>
                <w:rFonts w:cs="Times New Roman"/>
                <w:bCs/>
                <w:i/>
                <w:iCs/>
                <w:szCs w:val="24"/>
              </w:rPr>
              <w:t xml:space="preserve"> </w:t>
            </w:r>
            <w:proofErr w:type="spellStart"/>
            <w:r w:rsidRPr="008A3C7B">
              <w:rPr>
                <w:rFonts w:cs="Times New Roman"/>
                <w:bCs/>
                <w:i/>
                <w:iCs/>
                <w:szCs w:val="24"/>
              </w:rPr>
              <w:t>correctly</w:t>
            </w:r>
            <w:proofErr w:type="spellEnd"/>
            <w:r w:rsidRPr="008A3C7B">
              <w:rPr>
                <w:rFonts w:cs="Times New Roman"/>
                <w:bCs/>
                <w:i/>
                <w:iCs/>
                <w:szCs w:val="24"/>
              </w:rPr>
              <w:t xml:space="preserve"> in </w:t>
            </w:r>
            <w:proofErr w:type="spellStart"/>
            <w:r w:rsidRPr="008A3C7B">
              <w:rPr>
                <w:rFonts w:cs="Times New Roman"/>
                <w:bCs/>
                <w:i/>
                <w:iCs/>
                <w:szCs w:val="24"/>
              </w:rPr>
              <w:t>individual</w:t>
            </w:r>
            <w:proofErr w:type="spellEnd"/>
            <w:r w:rsidRPr="008A3C7B">
              <w:rPr>
                <w:rFonts w:cs="Times New Roman"/>
                <w:bCs/>
                <w:i/>
                <w:iCs/>
                <w:szCs w:val="24"/>
              </w:rPr>
              <w:t xml:space="preserve"> </w:t>
            </w:r>
            <w:proofErr w:type="spellStart"/>
            <w:r w:rsidRPr="008A3C7B">
              <w:rPr>
                <w:rFonts w:cs="Times New Roman"/>
                <w:bCs/>
                <w:i/>
                <w:iCs/>
                <w:szCs w:val="24"/>
              </w:rPr>
              <w:t>speeches</w:t>
            </w:r>
            <w:proofErr w:type="spellEnd"/>
            <w:r w:rsidRPr="008A3C7B">
              <w:rPr>
                <w:rFonts w:cs="Times New Roman"/>
                <w:bCs/>
                <w:i/>
                <w:iCs/>
                <w:szCs w:val="24"/>
              </w:rPr>
              <w:t xml:space="preserve"> </w:t>
            </w:r>
            <w:proofErr w:type="spellStart"/>
            <w:r w:rsidRPr="008A3C7B">
              <w:rPr>
                <w:rFonts w:cs="Times New Roman"/>
                <w:bCs/>
                <w:i/>
                <w:iCs/>
                <w:szCs w:val="24"/>
              </w:rPr>
              <w:t>or</w:t>
            </w:r>
            <w:proofErr w:type="spellEnd"/>
            <w:r w:rsidRPr="008A3C7B">
              <w:rPr>
                <w:rFonts w:cs="Times New Roman"/>
                <w:bCs/>
                <w:i/>
                <w:iCs/>
                <w:szCs w:val="24"/>
              </w:rPr>
              <w:t xml:space="preserve"> in </w:t>
            </w:r>
            <w:proofErr w:type="spellStart"/>
            <w:r w:rsidRPr="008A3C7B">
              <w:rPr>
                <w:rFonts w:cs="Times New Roman"/>
                <w:bCs/>
                <w:i/>
                <w:iCs/>
                <w:szCs w:val="24"/>
              </w:rPr>
              <w:t>conversations</w:t>
            </w:r>
            <w:proofErr w:type="spellEnd"/>
            <w:r w:rsidRPr="008A3C7B">
              <w:rPr>
                <w:rFonts w:cs="Times New Roman"/>
                <w:bCs/>
                <w:i/>
                <w:iCs/>
                <w:szCs w:val="24"/>
              </w:rPr>
              <w:t xml:space="preserve"> </w:t>
            </w:r>
            <w:proofErr w:type="spellStart"/>
            <w:r w:rsidRPr="008A3C7B">
              <w:rPr>
                <w:rFonts w:cs="Times New Roman"/>
                <w:bCs/>
                <w:i/>
                <w:iCs/>
                <w:szCs w:val="24"/>
              </w:rPr>
              <w:t>with</w:t>
            </w:r>
            <w:proofErr w:type="spellEnd"/>
            <w:r w:rsidRPr="008A3C7B">
              <w:rPr>
                <w:rFonts w:cs="Times New Roman"/>
                <w:bCs/>
                <w:i/>
                <w:iCs/>
                <w:szCs w:val="24"/>
              </w:rPr>
              <w:t xml:space="preserve"> a </w:t>
            </w:r>
            <w:proofErr w:type="spellStart"/>
            <w:r w:rsidRPr="008A3C7B">
              <w:rPr>
                <w:rFonts w:cs="Times New Roman"/>
                <w:bCs/>
                <w:i/>
                <w:iCs/>
                <w:szCs w:val="24"/>
              </w:rPr>
              <w:t>certain</w:t>
            </w:r>
            <w:proofErr w:type="spellEnd"/>
            <w:r w:rsidRPr="008A3C7B">
              <w:rPr>
                <w:rFonts w:cs="Times New Roman"/>
                <w:bCs/>
                <w:i/>
                <w:iCs/>
                <w:szCs w:val="24"/>
              </w:rPr>
              <w:t xml:space="preserve"> </w:t>
            </w:r>
            <w:proofErr w:type="spellStart"/>
            <w:r w:rsidRPr="008A3C7B">
              <w:rPr>
                <w:rFonts w:cs="Times New Roman"/>
                <w:bCs/>
                <w:i/>
                <w:iCs/>
                <w:szCs w:val="24"/>
              </w:rPr>
              <w:t>group</w:t>
            </w:r>
            <w:proofErr w:type="spellEnd"/>
            <w:r w:rsidRPr="008A3C7B">
              <w:rPr>
                <w:rFonts w:cs="Times New Roman"/>
                <w:bCs/>
                <w:i/>
                <w:iCs/>
                <w:szCs w:val="24"/>
              </w:rPr>
              <w:t xml:space="preserve"> in </w:t>
            </w:r>
            <w:proofErr w:type="spellStart"/>
            <w:r w:rsidRPr="008A3C7B">
              <w:rPr>
                <w:rFonts w:cs="Times New Roman"/>
                <w:bCs/>
                <w:i/>
                <w:iCs/>
                <w:szCs w:val="24"/>
              </w:rPr>
              <w:t>accordance</w:t>
            </w:r>
            <w:proofErr w:type="spellEnd"/>
            <w:r w:rsidRPr="008A3C7B">
              <w:rPr>
                <w:rFonts w:cs="Times New Roman"/>
                <w:bCs/>
                <w:i/>
                <w:iCs/>
                <w:szCs w:val="24"/>
              </w:rPr>
              <w:t xml:space="preserve"> </w:t>
            </w:r>
            <w:proofErr w:type="spellStart"/>
            <w:r w:rsidRPr="008A3C7B">
              <w:rPr>
                <w:rFonts w:cs="Times New Roman"/>
                <w:bCs/>
                <w:i/>
                <w:iCs/>
                <w:szCs w:val="24"/>
              </w:rPr>
              <w:t>with</w:t>
            </w:r>
            <w:proofErr w:type="spellEnd"/>
            <w:r w:rsidRPr="008A3C7B">
              <w:rPr>
                <w:rFonts w:cs="Times New Roman"/>
                <w:bCs/>
                <w:i/>
                <w:iCs/>
                <w:szCs w:val="24"/>
              </w:rPr>
              <w:t xml:space="preserve"> </w:t>
            </w:r>
            <w:proofErr w:type="spellStart"/>
            <w:r w:rsidRPr="008A3C7B">
              <w:rPr>
                <w:rFonts w:cs="Times New Roman"/>
                <w:bCs/>
                <w:i/>
                <w:iCs/>
                <w:szCs w:val="24"/>
              </w:rPr>
              <w:t>the</w:t>
            </w:r>
            <w:proofErr w:type="spellEnd"/>
            <w:r w:rsidRPr="008A3C7B">
              <w:rPr>
                <w:rFonts w:cs="Times New Roman"/>
                <w:bCs/>
                <w:i/>
                <w:iCs/>
                <w:szCs w:val="24"/>
              </w:rPr>
              <w:t xml:space="preserve"> </w:t>
            </w:r>
            <w:proofErr w:type="spellStart"/>
            <w:r w:rsidRPr="008A3C7B">
              <w:rPr>
                <w:rFonts w:cs="Times New Roman"/>
                <w:bCs/>
                <w:i/>
                <w:iCs/>
                <w:szCs w:val="24"/>
              </w:rPr>
              <w:t>stated</w:t>
            </w:r>
            <w:proofErr w:type="spellEnd"/>
            <w:r w:rsidRPr="008A3C7B">
              <w:rPr>
                <w:rFonts w:cs="Times New Roman"/>
                <w:bCs/>
                <w:i/>
                <w:iCs/>
                <w:szCs w:val="24"/>
              </w:rPr>
              <w:t xml:space="preserve"> </w:t>
            </w:r>
            <w:proofErr w:type="spellStart"/>
            <w:r w:rsidRPr="008A3C7B">
              <w:rPr>
                <w:rFonts w:cs="Times New Roman"/>
                <w:bCs/>
                <w:i/>
                <w:iCs/>
                <w:szCs w:val="24"/>
              </w:rPr>
              <w:t>purpose</w:t>
            </w:r>
            <w:proofErr w:type="spellEnd"/>
            <w:r w:rsidRPr="008A3C7B">
              <w:rPr>
                <w:rFonts w:cs="Times New Roman"/>
                <w:bCs/>
                <w:i/>
                <w:iCs/>
                <w:szCs w:val="24"/>
              </w:rPr>
              <w:t xml:space="preserve">. </w:t>
            </w:r>
            <w:proofErr w:type="spellStart"/>
            <w:r w:rsidRPr="008A3C7B">
              <w:rPr>
                <w:rFonts w:cs="Times New Roman"/>
                <w:bCs/>
                <w:i/>
                <w:iCs/>
                <w:szCs w:val="24"/>
              </w:rPr>
              <w:t>To</w:t>
            </w:r>
            <w:proofErr w:type="spellEnd"/>
            <w:r w:rsidRPr="008A3C7B">
              <w:rPr>
                <w:rFonts w:cs="Times New Roman"/>
                <w:bCs/>
                <w:i/>
                <w:iCs/>
                <w:szCs w:val="24"/>
              </w:rPr>
              <w:t xml:space="preserve"> be </w:t>
            </w:r>
            <w:proofErr w:type="spellStart"/>
            <w:r w:rsidRPr="008A3C7B">
              <w:rPr>
                <w:rFonts w:cs="Times New Roman"/>
                <w:bCs/>
                <w:i/>
                <w:iCs/>
                <w:szCs w:val="24"/>
              </w:rPr>
              <w:t>able</w:t>
            </w:r>
            <w:proofErr w:type="spellEnd"/>
            <w:r w:rsidRPr="008A3C7B">
              <w:rPr>
                <w:rFonts w:cs="Times New Roman"/>
                <w:bCs/>
                <w:i/>
                <w:iCs/>
                <w:szCs w:val="24"/>
              </w:rPr>
              <w:t xml:space="preserve"> </w:t>
            </w:r>
            <w:proofErr w:type="spellStart"/>
            <w:r w:rsidRPr="008A3C7B">
              <w:rPr>
                <w:rFonts w:cs="Times New Roman"/>
                <w:bCs/>
                <w:i/>
                <w:iCs/>
                <w:szCs w:val="24"/>
              </w:rPr>
              <w:t>to</w:t>
            </w:r>
            <w:proofErr w:type="spellEnd"/>
            <w:r w:rsidRPr="008A3C7B">
              <w:rPr>
                <w:rFonts w:cs="Times New Roman"/>
                <w:bCs/>
                <w:i/>
                <w:iCs/>
                <w:szCs w:val="24"/>
              </w:rPr>
              <w:t xml:space="preserve"> </w:t>
            </w:r>
            <w:proofErr w:type="spellStart"/>
            <w:r w:rsidRPr="008A3C7B">
              <w:rPr>
                <w:rFonts w:cs="Times New Roman"/>
                <w:bCs/>
                <w:i/>
                <w:iCs/>
                <w:szCs w:val="24"/>
              </w:rPr>
              <w:t>gain</w:t>
            </w:r>
            <w:proofErr w:type="spellEnd"/>
            <w:r w:rsidRPr="008A3C7B">
              <w:rPr>
                <w:rFonts w:cs="Times New Roman"/>
                <w:bCs/>
                <w:i/>
                <w:iCs/>
                <w:szCs w:val="24"/>
              </w:rPr>
              <w:t xml:space="preserve"> </w:t>
            </w:r>
            <w:proofErr w:type="spellStart"/>
            <w:r w:rsidRPr="008A3C7B">
              <w:rPr>
                <w:rFonts w:cs="Times New Roman"/>
                <w:bCs/>
                <w:i/>
                <w:iCs/>
                <w:szCs w:val="24"/>
              </w:rPr>
              <w:t>speaking</w:t>
            </w:r>
            <w:proofErr w:type="spellEnd"/>
            <w:r w:rsidRPr="008A3C7B">
              <w:rPr>
                <w:rFonts w:cs="Times New Roman"/>
                <w:bCs/>
                <w:i/>
                <w:iCs/>
                <w:szCs w:val="24"/>
              </w:rPr>
              <w:t xml:space="preserve"> </w:t>
            </w:r>
            <w:proofErr w:type="spellStart"/>
            <w:r w:rsidRPr="008A3C7B">
              <w:rPr>
                <w:rFonts w:cs="Times New Roman"/>
                <w:bCs/>
                <w:i/>
                <w:iCs/>
                <w:szCs w:val="24"/>
              </w:rPr>
              <w:t>ability</w:t>
            </w:r>
            <w:proofErr w:type="spellEnd"/>
            <w:r w:rsidRPr="008A3C7B">
              <w:rPr>
                <w:rFonts w:cs="Times New Roman"/>
                <w:bCs/>
                <w:i/>
                <w:iCs/>
                <w:szCs w:val="24"/>
              </w:rPr>
              <w:t xml:space="preserve"> </w:t>
            </w:r>
            <w:proofErr w:type="spellStart"/>
            <w:r w:rsidRPr="008A3C7B">
              <w:rPr>
                <w:rFonts w:cs="Times New Roman"/>
                <w:bCs/>
                <w:i/>
                <w:iCs/>
                <w:szCs w:val="24"/>
              </w:rPr>
              <w:t>by</w:t>
            </w:r>
            <w:proofErr w:type="spellEnd"/>
            <w:r w:rsidRPr="008A3C7B">
              <w:rPr>
                <w:rFonts w:cs="Times New Roman"/>
                <w:bCs/>
                <w:i/>
                <w:iCs/>
                <w:szCs w:val="24"/>
              </w:rPr>
              <w:t xml:space="preserve"> </w:t>
            </w:r>
            <w:proofErr w:type="spellStart"/>
            <w:r w:rsidRPr="008A3C7B">
              <w:rPr>
                <w:rFonts w:cs="Times New Roman"/>
                <w:bCs/>
                <w:i/>
                <w:iCs/>
                <w:szCs w:val="24"/>
              </w:rPr>
              <w:t>adhering</w:t>
            </w:r>
            <w:proofErr w:type="spellEnd"/>
            <w:r w:rsidRPr="008A3C7B">
              <w:rPr>
                <w:rFonts w:cs="Times New Roman"/>
                <w:bCs/>
                <w:i/>
                <w:iCs/>
                <w:szCs w:val="24"/>
              </w:rPr>
              <w:t xml:space="preserve"> </w:t>
            </w:r>
            <w:proofErr w:type="spellStart"/>
            <w:r w:rsidRPr="008A3C7B">
              <w:rPr>
                <w:rFonts w:cs="Times New Roman"/>
                <w:bCs/>
                <w:i/>
                <w:iCs/>
                <w:szCs w:val="24"/>
              </w:rPr>
              <w:t>to</w:t>
            </w:r>
            <w:proofErr w:type="spellEnd"/>
            <w:r w:rsidRPr="008A3C7B">
              <w:rPr>
                <w:rFonts w:cs="Times New Roman"/>
                <w:bCs/>
                <w:i/>
                <w:iCs/>
                <w:szCs w:val="24"/>
              </w:rPr>
              <w:t xml:space="preserve"> </w:t>
            </w:r>
            <w:proofErr w:type="spellStart"/>
            <w:r w:rsidRPr="008A3C7B">
              <w:rPr>
                <w:rFonts w:cs="Times New Roman"/>
                <w:bCs/>
                <w:i/>
                <w:iCs/>
                <w:szCs w:val="24"/>
              </w:rPr>
              <w:t>the</w:t>
            </w:r>
            <w:proofErr w:type="spellEnd"/>
            <w:r w:rsidRPr="008A3C7B">
              <w:rPr>
                <w:rFonts w:cs="Times New Roman"/>
                <w:bCs/>
                <w:i/>
                <w:iCs/>
                <w:szCs w:val="24"/>
              </w:rPr>
              <w:t xml:space="preserve"> </w:t>
            </w:r>
            <w:proofErr w:type="spellStart"/>
            <w:r w:rsidRPr="008A3C7B">
              <w:rPr>
                <w:rFonts w:cs="Times New Roman"/>
                <w:bCs/>
                <w:i/>
                <w:iCs/>
                <w:szCs w:val="24"/>
              </w:rPr>
              <w:t>basic</w:t>
            </w:r>
            <w:proofErr w:type="spellEnd"/>
            <w:r w:rsidRPr="008A3C7B">
              <w:rPr>
                <w:rFonts w:cs="Times New Roman"/>
                <w:bCs/>
                <w:i/>
                <w:iCs/>
                <w:szCs w:val="24"/>
              </w:rPr>
              <w:t xml:space="preserve"> </w:t>
            </w:r>
            <w:proofErr w:type="spellStart"/>
            <w:r w:rsidRPr="008A3C7B">
              <w:rPr>
                <w:rFonts w:cs="Times New Roman"/>
                <w:bCs/>
                <w:i/>
                <w:iCs/>
                <w:szCs w:val="24"/>
              </w:rPr>
              <w:t>principles</w:t>
            </w:r>
            <w:proofErr w:type="spellEnd"/>
            <w:r w:rsidRPr="008A3C7B">
              <w:rPr>
                <w:rFonts w:cs="Times New Roman"/>
                <w:bCs/>
                <w:i/>
                <w:iCs/>
                <w:szCs w:val="24"/>
              </w:rPr>
              <w:t xml:space="preserve"> of </w:t>
            </w:r>
            <w:proofErr w:type="spellStart"/>
            <w:r w:rsidRPr="008A3C7B">
              <w:rPr>
                <w:rFonts w:cs="Times New Roman"/>
                <w:bCs/>
                <w:i/>
                <w:iCs/>
                <w:szCs w:val="24"/>
              </w:rPr>
              <w:t>speaking</w:t>
            </w:r>
            <w:proofErr w:type="spellEnd"/>
            <w:r w:rsidRPr="008A3C7B">
              <w:rPr>
                <w:rFonts w:cs="Times New Roman"/>
                <w:bCs/>
                <w:i/>
                <w:iCs/>
                <w:szCs w:val="24"/>
              </w:rPr>
              <w:t xml:space="preserve"> on a </w:t>
            </w:r>
            <w:proofErr w:type="spellStart"/>
            <w:r w:rsidRPr="008A3C7B">
              <w:rPr>
                <w:rFonts w:cs="Times New Roman"/>
                <w:bCs/>
                <w:i/>
                <w:iCs/>
                <w:szCs w:val="24"/>
              </w:rPr>
              <w:t>chosen</w:t>
            </w:r>
            <w:proofErr w:type="spellEnd"/>
            <w:r w:rsidRPr="008A3C7B">
              <w:rPr>
                <w:rFonts w:cs="Times New Roman"/>
                <w:bCs/>
                <w:i/>
                <w:iCs/>
                <w:szCs w:val="24"/>
              </w:rPr>
              <w:t xml:space="preserve"> </w:t>
            </w:r>
            <w:proofErr w:type="spellStart"/>
            <w:r w:rsidRPr="008A3C7B">
              <w:rPr>
                <w:rFonts w:cs="Times New Roman"/>
                <w:bCs/>
                <w:i/>
                <w:iCs/>
                <w:szCs w:val="24"/>
              </w:rPr>
              <w:t>topic</w:t>
            </w:r>
            <w:proofErr w:type="spellEnd"/>
            <w:r w:rsidRPr="008A3C7B">
              <w:rPr>
                <w:rFonts w:cs="Times New Roman"/>
                <w:bCs/>
                <w:i/>
                <w:iCs/>
                <w:szCs w:val="24"/>
              </w:rPr>
              <w:t xml:space="preserve"> </w:t>
            </w:r>
            <w:proofErr w:type="spellStart"/>
            <w:r w:rsidRPr="008A3C7B">
              <w:rPr>
                <w:rFonts w:cs="Times New Roman"/>
                <w:bCs/>
                <w:i/>
                <w:iCs/>
                <w:szCs w:val="24"/>
              </w:rPr>
              <w:t>and</w:t>
            </w:r>
            <w:proofErr w:type="spellEnd"/>
            <w:r w:rsidRPr="008A3C7B">
              <w:rPr>
                <w:rFonts w:cs="Times New Roman"/>
                <w:bCs/>
                <w:i/>
                <w:iCs/>
                <w:szCs w:val="24"/>
              </w:rPr>
              <w:t xml:space="preserve"> </w:t>
            </w:r>
            <w:proofErr w:type="spellStart"/>
            <w:r w:rsidRPr="008A3C7B">
              <w:rPr>
                <w:rFonts w:cs="Times New Roman"/>
                <w:bCs/>
                <w:i/>
                <w:iCs/>
                <w:szCs w:val="24"/>
              </w:rPr>
              <w:t>within</w:t>
            </w:r>
            <w:proofErr w:type="spellEnd"/>
            <w:r w:rsidRPr="008A3C7B">
              <w:rPr>
                <w:rFonts w:cs="Times New Roman"/>
                <w:bCs/>
                <w:i/>
                <w:iCs/>
                <w:szCs w:val="24"/>
              </w:rPr>
              <w:t xml:space="preserve"> </w:t>
            </w:r>
            <w:proofErr w:type="spellStart"/>
            <w:r w:rsidRPr="008A3C7B">
              <w:rPr>
                <w:rFonts w:cs="Times New Roman"/>
                <w:bCs/>
                <w:i/>
                <w:iCs/>
                <w:szCs w:val="24"/>
              </w:rPr>
              <w:t>the</w:t>
            </w:r>
            <w:proofErr w:type="spellEnd"/>
            <w:r w:rsidRPr="008A3C7B">
              <w:rPr>
                <w:rFonts w:cs="Times New Roman"/>
                <w:bCs/>
                <w:i/>
                <w:iCs/>
                <w:szCs w:val="24"/>
              </w:rPr>
              <w:t xml:space="preserve"> </w:t>
            </w:r>
            <w:proofErr w:type="spellStart"/>
            <w:r w:rsidRPr="008A3C7B">
              <w:rPr>
                <w:rFonts w:cs="Times New Roman"/>
                <w:bCs/>
                <w:i/>
                <w:iCs/>
                <w:szCs w:val="24"/>
              </w:rPr>
              <w:t>given</w:t>
            </w:r>
            <w:proofErr w:type="spellEnd"/>
            <w:r w:rsidRPr="008A3C7B">
              <w:rPr>
                <w:rFonts w:cs="Times New Roman"/>
                <w:bCs/>
                <w:i/>
                <w:iCs/>
                <w:szCs w:val="24"/>
              </w:rPr>
              <w:t xml:space="preserve"> time </w:t>
            </w:r>
            <w:proofErr w:type="spellStart"/>
            <w:r w:rsidRPr="008A3C7B">
              <w:rPr>
                <w:rFonts w:cs="Times New Roman"/>
                <w:bCs/>
                <w:i/>
                <w:iCs/>
                <w:szCs w:val="24"/>
              </w:rPr>
              <w:t>frame</w:t>
            </w:r>
            <w:proofErr w:type="spellEnd"/>
            <w:r w:rsidRPr="008A3C7B">
              <w:rPr>
                <w:rFonts w:cs="Times New Roman"/>
                <w:bCs/>
                <w:i/>
                <w:iCs/>
                <w:szCs w:val="24"/>
              </w:rPr>
              <w:t xml:space="preserve"> </w:t>
            </w:r>
            <w:proofErr w:type="spellStart"/>
            <w:r w:rsidRPr="008A3C7B">
              <w:rPr>
                <w:rFonts w:cs="Times New Roman"/>
                <w:bCs/>
                <w:i/>
                <w:iCs/>
                <w:szCs w:val="24"/>
              </w:rPr>
              <w:t>within</w:t>
            </w:r>
            <w:proofErr w:type="spellEnd"/>
            <w:r w:rsidRPr="008A3C7B">
              <w:rPr>
                <w:rFonts w:cs="Times New Roman"/>
                <w:bCs/>
                <w:i/>
                <w:iCs/>
                <w:szCs w:val="24"/>
              </w:rPr>
              <w:t xml:space="preserve"> </w:t>
            </w:r>
            <w:proofErr w:type="spellStart"/>
            <w:r w:rsidRPr="008A3C7B">
              <w:rPr>
                <w:rFonts w:cs="Times New Roman"/>
                <w:bCs/>
                <w:i/>
                <w:iCs/>
                <w:szCs w:val="24"/>
              </w:rPr>
              <w:t>the</w:t>
            </w:r>
            <w:proofErr w:type="spellEnd"/>
            <w:r w:rsidRPr="008A3C7B">
              <w:rPr>
                <w:rFonts w:cs="Times New Roman"/>
                <w:bCs/>
                <w:i/>
                <w:iCs/>
                <w:szCs w:val="24"/>
              </w:rPr>
              <w:t xml:space="preserve"> </w:t>
            </w:r>
            <w:proofErr w:type="spellStart"/>
            <w:r w:rsidRPr="008A3C7B">
              <w:rPr>
                <w:rFonts w:cs="Times New Roman"/>
                <w:bCs/>
                <w:i/>
                <w:iCs/>
                <w:szCs w:val="24"/>
              </w:rPr>
              <w:t>framework</w:t>
            </w:r>
            <w:proofErr w:type="spellEnd"/>
            <w:r w:rsidRPr="008A3C7B">
              <w:rPr>
                <w:rFonts w:cs="Times New Roman"/>
                <w:bCs/>
                <w:i/>
                <w:iCs/>
                <w:szCs w:val="24"/>
              </w:rPr>
              <w:t xml:space="preserve"> of </w:t>
            </w:r>
            <w:proofErr w:type="spellStart"/>
            <w:r w:rsidRPr="008A3C7B">
              <w:rPr>
                <w:rFonts w:cs="Times New Roman"/>
                <w:bCs/>
                <w:i/>
                <w:iCs/>
                <w:szCs w:val="24"/>
              </w:rPr>
              <w:t>the</w:t>
            </w:r>
            <w:proofErr w:type="spellEnd"/>
            <w:r w:rsidRPr="008A3C7B">
              <w:rPr>
                <w:rFonts w:cs="Times New Roman"/>
                <w:bCs/>
                <w:i/>
                <w:iCs/>
                <w:szCs w:val="24"/>
              </w:rPr>
              <w:t xml:space="preserve"> </w:t>
            </w:r>
            <w:proofErr w:type="spellStart"/>
            <w:r w:rsidRPr="008A3C7B">
              <w:rPr>
                <w:rFonts w:cs="Times New Roman"/>
                <w:bCs/>
                <w:i/>
                <w:iCs/>
                <w:szCs w:val="24"/>
              </w:rPr>
              <w:t>determined</w:t>
            </w:r>
            <w:proofErr w:type="spellEnd"/>
            <w:r w:rsidRPr="008A3C7B">
              <w:rPr>
                <w:rFonts w:cs="Times New Roman"/>
                <w:bCs/>
                <w:i/>
                <w:iCs/>
                <w:szCs w:val="24"/>
              </w:rPr>
              <w:t xml:space="preserve"> </w:t>
            </w:r>
            <w:proofErr w:type="spellStart"/>
            <w:r w:rsidRPr="008A3C7B">
              <w:rPr>
                <w:rFonts w:cs="Times New Roman"/>
                <w:bCs/>
                <w:i/>
                <w:iCs/>
                <w:szCs w:val="24"/>
              </w:rPr>
              <w:t>speaking</w:t>
            </w:r>
            <w:proofErr w:type="spellEnd"/>
            <w:r w:rsidRPr="008A3C7B">
              <w:rPr>
                <w:rFonts w:cs="Times New Roman"/>
                <w:bCs/>
                <w:i/>
                <w:iCs/>
                <w:szCs w:val="24"/>
              </w:rPr>
              <w:t xml:space="preserve"> </w:t>
            </w:r>
            <w:proofErr w:type="spellStart"/>
            <w:r w:rsidRPr="008A3C7B">
              <w:rPr>
                <w:rFonts w:cs="Times New Roman"/>
                <w:bCs/>
                <w:i/>
                <w:iCs/>
                <w:szCs w:val="24"/>
              </w:rPr>
              <w:t>rules</w:t>
            </w:r>
            <w:proofErr w:type="spellEnd"/>
            <w:r w:rsidRPr="008A3C7B">
              <w:rPr>
                <w:rFonts w:cs="Times New Roman"/>
                <w:bCs/>
                <w:i/>
                <w:iCs/>
                <w:szCs w:val="24"/>
              </w:rPr>
              <w:t>.</w:t>
            </w:r>
          </w:p>
        </w:tc>
      </w:tr>
      <w:tr w:rsidR="002E7215" w:rsidRPr="00283D65" w14:paraId="56D7BFB0" w14:textId="77777777" w:rsidTr="00DE2949">
        <w:trPr>
          <w:trHeight w:val="1065"/>
        </w:trPr>
        <w:tc>
          <w:tcPr>
            <w:tcW w:w="1597" w:type="dxa"/>
            <w:vMerge/>
            <w:shd w:val="clear" w:color="auto" w:fill="FFFFFF" w:themeFill="background1"/>
            <w:vAlign w:val="center"/>
          </w:tcPr>
          <w:p w14:paraId="3B27C710" w14:textId="77777777" w:rsidR="002E7215" w:rsidRPr="003D0BB5" w:rsidRDefault="002E7215" w:rsidP="00DE2949">
            <w:pPr>
              <w:rPr>
                <w:rFonts w:cs="Times New Roman"/>
                <w:szCs w:val="24"/>
              </w:rPr>
            </w:pPr>
          </w:p>
        </w:tc>
        <w:tc>
          <w:tcPr>
            <w:tcW w:w="3287" w:type="dxa"/>
            <w:vMerge/>
            <w:shd w:val="clear" w:color="auto" w:fill="FFFFFF" w:themeFill="background1"/>
            <w:vAlign w:val="center"/>
          </w:tcPr>
          <w:p w14:paraId="000C7EE4"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7A6CAEA4" w14:textId="77777777" w:rsidR="002E7215" w:rsidRPr="003D0BB5" w:rsidRDefault="002E7215" w:rsidP="00DE2949">
            <w:pPr>
              <w:rPr>
                <w:rFonts w:cs="Times New Roman"/>
                <w:szCs w:val="24"/>
              </w:rPr>
            </w:pPr>
          </w:p>
        </w:tc>
        <w:tc>
          <w:tcPr>
            <w:tcW w:w="559" w:type="dxa"/>
            <w:vMerge/>
            <w:shd w:val="clear" w:color="auto" w:fill="FFFFFF" w:themeFill="background1"/>
            <w:vAlign w:val="center"/>
          </w:tcPr>
          <w:p w14:paraId="3674C42A"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389646AA"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7821C591" w14:textId="77777777" w:rsidR="002E7215" w:rsidRPr="003D0BB5" w:rsidRDefault="002E7215" w:rsidP="00DE2949">
            <w:pPr>
              <w:rPr>
                <w:rFonts w:cs="Times New Roman"/>
                <w:szCs w:val="24"/>
              </w:rPr>
            </w:pPr>
          </w:p>
        </w:tc>
        <w:tc>
          <w:tcPr>
            <w:tcW w:w="761" w:type="dxa"/>
            <w:vMerge/>
            <w:shd w:val="clear" w:color="auto" w:fill="FFFFFF" w:themeFill="background1"/>
            <w:vAlign w:val="center"/>
          </w:tcPr>
          <w:p w14:paraId="42A53566" w14:textId="77777777" w:rsidR="002E7215" w:rsidRPr="003D0BB5" w:rsidRDefault="002E7215" w:rsidP="00DE2949">
            <w:pPr>
              <w:rPr>
                <w:rFonts w:cs="Times New Roman"/>
                <w:szCs w:val="24"/>
              </w:rPr>
            </w:pPr>
          </w:p>
        </w:tc>
        <w:tc>
          <w:tcPr>
            <w:tcW w:w="7719" w:type="dxa"/>
            <w:gridSpan w:val="2"/>
            <w:shd w:val="clear" w:color="auto" w:fill="FFFFFF" w:themeFill="background1"/>
          </w:tcPr>
          <w:p w14:paraId="56FE6F48" w14:textId="77777777" w:rsidR="002E7215" w:rsidRDefault="002E7215" w:rsidP="00DE2949">
            <w:pPr>
              <w:spacing w:after="120"/>
              <w:jc w:val="center"/>
              <w:rPr>
                <w:rFonts w:cs="Times New Roman"/>
                <w:b/>
                <w:szCs w:val="24"/>
              </w:rPr>
            </w:pPr>
            <w:r w:rsidRPr="00283D65">
              <w:rPr>
                <w:rFonts w:cs="Times New Roman"/>
                <w:b/>
                <w:szCs w:val="24"/>
              </w:rPr>
              <w:t>Ders Materyali</w:t>
            </w:r>
          </w:p>
          <w:p w14:paraId="7A000634" w14:textId="77777777" w:rsidR="002E7215" w:rsidRDefault="002E7215" w:rsidP="00C16E5B">
            <w:pPr>
              <w:spacing w:after="120"/>
              <w:rPr>
                <w:rFonts w:cs="Times New Roman"/>
                <w:b/>
                <w:szCs w:val="24"/>
              </w:rPr>
            </w:pPr>
            <w:r>
              <w:rPr>
                <w:rFonts w:cs="Times New Roman"/>
                <w:b/>
                <w:szCs w:val="24"/>
              </w:rPr>
              <w:t xml:space="preserve">Ders kitapları, </w:t>
            </w:r>
            <w:r>
              <w:t xml:space="preserve"> </w:t>
            </w:r>
            <w:r>
              <w:rPr>
                <w:rFonts w:cs="Times New Roman"/>
                <w:b/>
                <w:szCs w:val="24"/>
              </w:rPr>
              <w:t>PowerPoint sunumu.</w:t>
            </w:r>
          </w:p>
          <w:p w14:paraId="6DFAEC0E" w14:textId="77777777" w:rsidR="002E7215" w:rsidRDefault="002E7215" w:rsidP="00DE2949">
            <w:pPr>
              <w:spacing w:after="120"/>
              <w:jc w:val="center"/>
              <w:rPr>
                <w:rFonts w:cs="Times New Roman"/>
                <w:i/>
                <w:szCs w:val="24"/>
              </w:rPr>
            </w:pPr>
            <w:r w:rsidRPr="00283D65">
              <w:rPr>
                <w:rFonts w:cs="Times New Roman"/>
                <w:i/>
                <w:szCs w:val="24"/>
              </w:rPr>
              <w:t xml:space="preserve">Course </w:t>
            </w:r>
            <w:proofErr w:type="spellStart"/>
            <w:r w:rsidRPr="00283D65">
              <w:rPr>
                <w:rFonts w:cs="Times New Roman"/>
                <w:i/>
                <w:szCs w:val="24"/>
              </w:rPr>
              <w:t>Material</w:t>
            </w:r>
            <w:proofErr w:type="spellEnd"/>
          </w:p>
          <w:p w14:paraId="4E3EB5F8" w14:textId="77777777" w:rsidR="002E7215" w:rsidRPr="00283D65" w:rsidRDefault="002E7215" w:rsidP="00C16E5B">
            <w:pPr>
              <w:spacing w:after="120"/>
              <w:rPr>
                <w:rFonts w:cs="Times New Roman"/>
                <w:i/>
                <w:szCs w:val="24"/>
              </w:rPr>
            </w:pPr>
            <w:proofErr w:type="spellStart"/>
            <w:r w:rsidRPr="00146B9D">
              <w:rPr>
                <w:rFonts w:cs="Times New Roman"/>
                <w:i/>
                <w:szCs w:val="24"/>
              </w:rPr>
              <w:t>Text</w:t>
            </w:r>
            <w:r>
              <w:rPr>
                <w:rFonts w:cs="Times New Roman"/>
                <w:i/>
                <w:szCs w:val="24"/>
              </w:rPr>
              <w:t>books</w:t>
            </w:r>
            <w:proofErr w:type="spellEnd"/>
            <w:r>
              <w:rPr>
                <w:rFonts w:cs="Times New Roman"/>
                <w:i/>
                <w:szCs w:val="24"/>
              </w:rPr>
              <w:t xml:space="preserve">, PowerPoint </w:t>
            </w:r>
            <w:proofErr w:type="spellStart"/>
            <w:r>
              <w:rPr>
                <w:rFonts w:cs="Times New Roman"/>
                <w:i/>
                <w:szCs w:val="24"/>
              </w:rPr>
              <w:t>presentation</w:t>
            </w:r>
            <w:proofErr w:type="spellEnd"/>
            <w:r>
              <w:rPr>
                <w:rFonts w:cs="Times New Roman"/>
                <w:i/>
                <w:szCs w:val="24"/>
              </w:rPr>
              <w:t>.</w:t>
            </w:r>
          </w:p>
        </w:tc>
      </w:tr>
      <w:tr w:rsidR="002E7215" w:rsidRPr="00283D65" w14:paraId="46B714C2" w14:textId="77777777" w:rsidTr="00DE2949">
        <w:trPr>
          <w:trHeight w:val="1056"/>
        </w:trPr>
        <w:tc>
          <w:tcPr>
            <w:tcW w:w="1597" w:type="dxa"/>
            <w:vMerge/>
            <w:shd w:val="clear" w:color="auto" w:fill="FFFFFF" w:themeFill="background1"/>
            <w:vAlign w:val="center"/>
          </w:tcPr>
          <w:p w14:paraId="2DE19F8D" w14:textId="77777777" w:rsidR="002E7215" w:rsidRPr="003D0BB5" w:rsidRDefault="002E7215" w:rsidP="00DE2949">
            <w:pPr>
              <w:rPr>
                <w:rFonts w:cs="Times New Roman"/>
                <w:szCs w:val="24"/>
              </w:rPr>
            </w:pPr>
          </w:p>
        </w:tc>
        <w:tc>
          <w:tcPr>
            <w:tcW w:w="3287" w:type="dxa"/>
            <w:vMerge/>
            <w:shd w:val="clear" w:color="auto" w:fill="FFFFFF" w:themeFill="background1"/>
            <w:vAlign w:val="center"/>
          </w:tcPr>
          <w:p w14:paraId="43B2AB2E"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385DDE13" w14:textId="77777777" w:rsidR="002E7215" w:rsidRPr="003D0BB5" w:rsidRDefault="002E7215" w:rsidP="00DE2949">
            <w:pPr>
              <w:rPr>
                <w:rFonts w:cs="Times New Roman"/>
                <w:szCs w:val="24"/>
              </w:rPr>
            </w:pPr>
          </w:p>
        </w:tc>
        <w:tc>
          <w:tcPr>
            <w:tcW w:w="559" w:type="dxa"/>
            <w:vMerge/>
            <w:shd w:val="clear" w:color="auto" w:fill="FFFFFF" w:themeFill="background1"/>
            <w:vAlign w:val="center"/>
          </w:tcPr>
          <w:p w14:paraId="041D5AFE"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75387ED0"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1365E8C7" w14:textId="77777777" w:rsidR="002E7215" w:rsidRPr="003D0BB5" w:rsidRDefault="002E7215" w:rsidP="00DE2949">
            <w:pPr>
              <w:rPr>
                <w:rFonts w:cs="Times New Roman"/>
                <w:szCs w:val="24"/>
              </w:rPr>
            </w:pPr>
          </w:p>
        </w:tc>
        <w:tc>
          <w:tcPr>
            <w:tcW w:w="761" w:type="dxa"/>
            <w:vMerge/>
            <w:shd w:val="clear" w:color="auto" w:fill="FFFFFF" w:themeFill="background1"/>
            <w:vAlign w:val="center"/>
          </w:tcPr>
          <w:p w14:paraId="479FCD78" w14:textId="77777777" w:rsidR="002E7215" w:rsidRPr="003D0BB5" w:rsidRDefault="002E7215" w:rsidP="00DE2949">
            <w:pPr>
              <w:rPr>
                <w:rFonts w:cs="Times New Roman"/>
                <w:szCs w:val="24"/>
              </w:rPr>
            </w:pPr>
          </w:p>
        </w:tc>
        <w:tc>
          <w:tcPr>
            <w:tcW w:w="7719" w:type="dxa"/>
            <w:gridSpan w:val="2"/>
            <w:shd w:val="clear" w:color="auto" w:fill="FFFFFF" w:themeFill="background1"/>
          </w:tcPr>
          <w:p w14:paraId="589A50C1" w14:textId="77777777" w:rsidR="002E7215" w:rsidRDefault="002E7215" w:rsidP="00DE2949">
            <w:pPr>
              <w:spacing w:after="120"/>
              <w:jc w:val="center"/>
              <w:rPr>
                <w:rFonts w:cs="Times New Roman"/>
                <w:b/>
                <w:szCs w:val="24"/>
              </w:rPr>
            </w:pPr>
            <w:r>
              <w:rPr>
                <w:rFonts w:cs="Times New Roman"/>
                <w:b/>
                <w:szCs w:val="24"/>
              </w:rPr>
              <w:t>Yöntem ve Teknik</w:t>
            </w:r>
          </w:p>
          <w:p w14:paraId="3318E5FD" w14:textId="77777777" w:rsidR="002E7215" w:rsidRPr="00283D65" w:rsidRDefault="002E7215" w:rsidP="00C16E5B">
            <w:pPr>
              <w:spacing w:after="120"/>
              <w:rPr>
                <w:rFonts w:cs="Times New Roman"/>
                <w:b/>
                <w:szCs w:val="24"/>
              </w:rPr>
            </w:pPr>
            <w:r>
              <w:rPr>
                <w:rFonts w:cs="Times New Roman"/>
                <w:b/>
                <w:szCs w:val="24"/>
              </w:rPr>
              <w:t>Konu anlatımı, Örnek olay, Problem çözme</w:t>
            </w:r>
          </w:p>
          <w:p w14:paraId="5D3BE7A3" w14:textId="77777777" w:rsidR="002E7215" w:rsidRDefault="002E7215" w:rsidP="00DE2949">
            <w:pPr>
              <w:spacing w:after="120"/>
              <w:jc w:val="center"/>
              <w:rPr>
                <w:rFonts w:cs="Times New Roman"/>
                <w:i/>
                <w:szCs w:val="24"/>
              </w:rPr>
            </w:pPr>
            <w:proofErr w:type="spellStart"/>
            <w:r w:rsidRPr="00D41132">
              <w:rPr>
                <w:rFonts w:cs="Times New Roman"/>
                <w:i/>
                <w:szCs w:val="24"/>
              </w:rPr>
              <w:t>Method</w:t>
            </w:r>
            <w:proofErr w:type="spellEnd"/>
            <w:r w:rsidRPr="00D41132">
              <w:rPr>
                <w:rFonts w:cs="Times New Roman"/>
                <w:i/>
                <w:szCs w:val="24"/>
              </w:rPr>
              <w:t xml:space="preserve"> </w:t>
            </w:r>
            <w:proofErr w:type="spellStart"/>
            <w:r w:rsidRPr="00D41132">
              <w:rPr>
                <w:rFonts w:cs="Times New Roman"/>
                <w:i/>
                <w:szCs w:val="24"/>
              </w:rPr>
              <w:t>and</w:t>
            </w:r>
            <w:proofErr w:type="spellEnd"/>
            <w:r w:rsidRPr="00D41132">
              <w:rPr>
                <w:rFonts w:cs="Times New Roman"/>
                <w:i/>
                <w:szCs w:val="24"/>
              </w:rPr>
              <w:t xml:space="preserve"> </w:t>
            </w:r>
            <w:proofErr w:type="spellStart"/>
            <w:r w:rsidRPr="00D41132">
              <w:rPr>
                <w:rFonts w:cs="Times New Roman"/>
                <w:i/>
                <w:szCs w:val="24"/>
              </w:rPr>
              <w:t>Technique</w:t>
            </w:r>
            <w:proofErr w:type="spellEnd"/>
          </w:p>
          <w:p w14:paraId="5E32320D" w14:textId="77777777" w:rsidR="002E7215" w:rsidRPr="00283D65" w:rsidRDefault="002E7215" w:rsidP="00C16E5B">
            <w:pPr>
              <w:spacing w:after="120"/>
              <w:rPr>
                <w:rFonts w:cs="Times New Roman"/>
                <w:b/>
                <w:szCs w:val="24"/>
              </w:rPr>
            </w:pPr>
            <w:proofErr w:type="spellStart"/>
            <w:r w:rsidRPr="00D41132">
              <w:rPr>
                <w:rFonts w:cs="Times New Roman"/>
                <w:i/>
                <w:szCs w:val="24"/>
              </w:rPr>
              <w:t>Subject</w:t>
            </w:r>
            <w:proofErr w:type="spellEnd"/>
            <w:r w:rsidRPr="00D41132">
              <w:rPr>
                <w:rFonts w:cs="Times New Roman"/>
                <w:i/>
                <w:szCs w:val="24"/>
              </w:rPr>
              <w:t xml:space="preserve"> </w:t>
            </w:r>
            <w:proofErr w:type="spellStart"/>
            <w:r w:rsidRPr="00D41132">
              <w:rPr>
                <w:rFonts w:cs="Times New Roman"/>
                <w:i/>
                <w:szCs w:val="24"/>
              </w:rPr>
              <w:t>description</w:t>
            </w:r>
            <w:proofErr w:type="spellEnd"/>
            <w:r w:rsidRPr="00D41132">
              <w:rPr>
                <w:rFonts w:cs="Times New Roman"/>
                <w:i/>
                <w:szCs w:val="24"/>
              </w:rPr>
              <w:t xml:space="preserve">, Case </w:t>
            </w:r>
            <w:proofErr w:type="spellStart"/>
            <w:r w:rsidRPr="00D41132">
              <w:rPr>
                <w:rFonts w:cs="Times New Roman"/>
                <w:i/>
                <w:szCs w:val="24"/>
              </w:rPr>
              <w:t>study</w:t>
            </w:r>
            <w:proofErr w:type="spellEnd"/>
            <w:r>
              <w:rPr>
                <w:rFonts w:cs="Times New Roman"/>
                <w:i/>
                <w:szCs w:val="24"/>
              </w:rPr>
              <w:t xml:space="preserve">, </w:t>
            </w:r>
            <w:r>
              <w:t xml:space="preserve"> </w:t>
            </w:r>
            <w:r w:rsidRPr="00706CC1">
              <w:rPr>
                <w:rFonts w:cs="Times New Roman"/>
                <w:i/>
                <w:szCs w:val="24"/>
              </w:rPr>
              <w:t xml:space="preserve">Problem </w:t>
            </w:r>
            <w:proofErr w:type="spellStart"/>
            <w:r w:rsidRPr="00706CC1">
              <w:rPr>
                <w:rFonts w:cs="Times New Roman"/>
                <w:i/>
                <w:szCs w:val="24"/>
              </w:rPr>
              <w:t>solving</w:t>
            </w:r>
            <w:proofErr w:type="spellEnd"/>
          </w:p>
        </w:tc>
      </w:tr>
      <w:tr w:rsidR="002E7215" w:rsidRPr="00283D65" w14:paraId="5F89966E" w14:textId="77777777" w:rsidTr="00DE2949">
        <w:trPr>
          <w:trHeight w:val="765"/>
        </w:trPr>
        <w:tc>
          <w:tcPr>
            <w:tcW w:w="1597" w:type="dxa"/>
            <w:vMerge/>
            <w:shd w:val="clear" w:color="auto" w:fill="FFFFFF" w:themeFill="background1"/>
            <w:vAlign w:val="center"/>
          </w:tcPr>
          <w:p w14:paraId="78A42FDD" w14:textId="77777777" w:rsidR="002E7215" w:rsidRPr="003D0BB5" w:rsidRDefault="002E7215" w:rsidP="00DE2949">
            <w:pPr>
              <w:rPr>
                <w:rFonts w:cs="Times New Roman"/>
                <w:szCs w:val="24"/>
              </w:rPr>
            </w:pPr>
          </w:p>
        </w:tc>
        <w:tc>
          <w:tcPr>
            <w:tcW w:w="3287" w:type="dxa"/>
            <w:vMerge/>
            <w:shd w:val="clear" w:color="auto" w:fill="FFFFFF" w:themeFill="background1"/>
            <w:vAlign w:val="center"/>
          </w:tcPr>
          <w:p w14:paraId="4DCD25E0"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5232CE20" w14:textId="77777777" w:rsidR="002E7215" w:rsidRPr="003D0BB5" w:rsidRDefault="002E7215" w:rsidP="00DE2949">
            <w:pPr>
              <w:rPr>
                <w:rFonts w:cs="Times New Roman"/>
                <w:szCs w:val="24"/>
              </w:rPr>
            </w:pPr>
          </w:p>
        </w:tc>
        <w:tc>
          <w:tcPr>
            <w:tcW w:w="559" w:type="dxa"/>
            <w:vMerge/>
            <w:shd w:val="clear" w:color="auto" w:fill="FFFFFF" w:themeFill="background1"/>
            <w:vAlign w:val="center"/>
          </w:tcPr>
          <w:p w14:paraId="021A93F8"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50AB4B9D"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56809A8E" w14:textId="77777777" w:rsidR="002E7215" w:rsidRPr="003D0BB5" w:rsidRDefault="002E7215" w:rsidP="00DE2949">
            <w:pPr>
              <w:rPr>
                <w:rFonts w:cs="Times New Roman"/>
                <w:szCs w:val="24"/>
              </w:rPr>
            </w:pPr>
          </w:p>
        </w:tc>
        <w:tc>
          <w:tcPr>
            <w:tcW w:w="761" w:type="dxa"/>
            <w:vMerge/>
            <w:shd w:val="clear" w:color="auto" w:fill="FFFFFF" w:themeFill="background1"/>
            <w:vAlign w:val="center"/>
          </w:tcPr>
          <w:p w14:paraId="1EB6263C" w14:textId="77777777" w:rsidR="002E7215" w:rsidRPr="003D0BB5" w:rsidRDefault="002E7215" w:rsidP="00DE2949">
            <w:pPr>
              <w:rPr>
                <w:rFonts w:cs="Times New Roman"/>
                <w:szCs w:val="24"/>
              </w:rPr>
            </w:pPr>
          </w:p>
        </w:tc>
        <w:tc>
          <w:tcPr>
            <w:tcW w:w="7719" w:type="dxa"/>
            <w:gridSpan w:val="2"/>
            <w:shd w:val="clear" w:color="auto" w:fill="FFFFFF" w:themeFill="background1"/>
          </w:tcPr>
          <w:p w14:paraId="4CE58DCF" w14:textId="77777777" w:rsidR="002E7215" w:rsidRDefault="002E7215" w:rsidP="00DE2949">
            <w:pPr>
              <w:spacing w:after="120"/>
              <w:jc w:val="center"/>
              <w:rPr>
                <w:rFonts w:cs="Times New Roman"/>
                <w:b/>
                <w:szCs w:val="24"/>
              </w:rPr>
            </w:pPr>
            <w:r w:rsidRPr="00283D65">
              <w:rPr>
                <w:rFonts w:cs="Times New Roman"/>
                <w:b/>
                <w:szCs w:val="24"/>
              </w:rPr>
              <w:t>Ölçme ve Değerlendirme Yöntem/Tekniği</w:t>
            </w:r>
          </w:p>
          <w:p w14:paraId="1D7E1904" w14:textId="77777777" w:rsidR="002E7215" w:rsidRDefault="002E7215" w:rsidP="00DE2949">
            <w:pPr>
              <w:spacing w:after="120"/>
              <w:rPr>
                <w:rFonts w:cs="Times New Roman"/>
                <w:b/>
                <w:szCs w:val="24"/>
              </w:rPr>
            </w:pPr>
            <w:r>
              <w:rPr>
                <w:rFonts w:cs="Times New Roman"/>
                <w:b/>
                <w:szCs w:val="24"/>
              </w:rPr>
              <w:t>Ç</w:t>
            </w:r>
            <w:r w:rsidRPr="005707BE">
              <w:rPr>
                <w:rFonts w:cs="Times New Roman"/>
                <w:b/>
                <w:szCs w:val="24"/>
              </w:rPr>
              <w:t>oktan seçmeli testler, doğru - yanlış soruları, kısa cevapl</w:t>
            </w:r>
            <w:r>
              <w:rPr>
                <w:rFonts w:cs="Times New Roman"/>
                <w:b/>
                <w:szCs w:val="24"/>
              </w:rPr>
              <w:t>ı sorular, boşluk doldurma ve eş</w:t>
            </w:r>
            <w:r w:rsidRPr="005707BE">
              <w:rPr>
                <w:rFonts w:cs="Times New Roman"/>
                <w:b/>
                <w:szCs w:val="24"/>
              </w:rPr>
              <w:t>leştirme sorularıdır.</w:t>
            </w:r>
          </w:p>
          <w:p w14:paraId="099267A1" w14:textId="77777777" w:rsidR="002E7215" w:rsidRDefault="002E7215" w:rsidP="00DE2949">
            <w:pPr>
              <w:spacing w:after="120"/>
              <w:jc w:val="center"/>
              <w:rPr>
                <w:rFonts w:cs="Times New Roman"/>
                <w:i/>
                <w:szCs w:val="24"/>
              </w:rPr>
            </w:pPr>
            <w:proofErr w:type="spellStart"/>
            <w:r w:rsidRPr="00283D65">
              <w:rPr>
                <w:rFonts w:cs="Times New Roman"/>
                <w:i/>
                <w:szCs w:val="24"/>
              </w:rPr>
              <w:t>Assesment</w:t>
            </w:r>
            <w:proofErr w:type="spellEnd"/>
            <w:r w:rsidRPr="00283D65">
              <w:rPr>
                <w:rFonts w:cs="Times New Roman"/>
                <w:i/>
                <w:szCs w:val="24"/>
              </w:rPr>
              <w:t xml:space="preserve"> </w:t>
            </w:r>
            <w:proofErr w:type="spellStart"/>
            <w:r w:rsidRPr="00283D65">
              <w:rPr>
                <w:rFonts w:cs="Times New Roman"/>
                <w:i/>
                <w:szCs w:val="24"/>
              </w:rPr>
              <w:t>and</w:t>
            </w:r>
            <w:proofErr w:type="spellEnd"/>
            <w:r w:rsidRPr="00283D65">
              <w:rPr>
                <w:rFonts w:cs="Times New Roman"/>
                <w:i/>
                <w:szCs w:val="24"/>
              </w:rPr>
              <w:t xml:space="preserve"> Evaluation </w:t>
            </w:r>
            <w:proofErr w:type="spellStart"/>
            <w:r w:rsidRPr="00283D65">
              <w:rPr>
                <w:rFonts w:cs="Times New Roman"/>
                <w:i/>
                <w:szCs w:val="24"/>
              </w:rPr>
              <w:t>Method</w:t>
            </w:r>
            <w:proofErr w:type="spellEnd"/>
            <w:r w:rsidRPr="00283D65">
              <w:rPr>
                <w:rFonts w:cs="Times New Roman"/>
                <w:i/>
                <w:szCs w:val="24"/>
              </w:rPr>
              <w:t xml:space="preserve"> </w:t>
            </w:r>
            <w:proofErr w:type="spellStart"/>
            <w:r w:rsidRPr="00283D65">
              <w:rPr>
                <w:rFonts w:cs="Times New Roman"/>
                <w:i/>
                <w:szCs w:val="24"/>
              </w:rPr>
              <w:t>and</w:t>
            </w:r>
            <w:proofErr w:type="spellEnd"/>
            <w:r w:rsidRPr="00283D65">
              <w:rPr>
                <w:rFonts w:cs="Times New Roman"/>
                <w:i/>
                <w:szCs w:val="24"/>
              </w:rPr>
              <w:t xml:space="preserve"> </w:t>
            </w:r>
            <w:proofErr w:type="spellStart"/>
            <w:r w:rsidRPr="00283D65">
              <w:rPr>
                <w:rFonts w:cs="Times New Roman"/>
                <w:i/>
                <w:szCs w:val="24"/>
              </w:rPr>
              <w:t>Technique</w:t>
            </w:r>
            <w:proofErr w:type="spellEnd"/>
          </w:p>
          <w:p w14:paraId="509E2F4E" w14:textId="77777777" w:rsidR="002E7215" w:rsidRPr="00283D65" w:rsidRDefault="002E7215" w:rsidP="00C16E5B">
            <w:pPr>
              <w:spacing w:after="120"/>
              <w:rPr>
                <w:rFonts w:cs="Times New Roman"/>
                <w:i/>
                <w:szCs w:val="24"/>
              </w:rPr>
            </w:pPr>
            <w:r w:rsidRPr="005707BE">
              <w:rPr>
                <w:rFonts w:cs="Times New Roman"/>
                <w:i/>
                <w:szCs w:val="24"/>
              </w:rPr>
              <w:t xml:space="preserve">Multiple </w:t>
            </w:r>
            <w:proofErr w:type="spellStart"/>
            <w:r w:rsidRPr="005707BE">
              <w:rPr>
                <w:rFonts w:cs="Times New Roman"/>
                <w:i/>
                <w:szCs w:val="24"/>
              </w:rPr>
              <w:t>choice</w:t>
            </w:r>
            <w:proofErr w:type="spellEnd"/>
            <w:r w:rsidRPr="005707BE">
              <w:rPr>
                <w:rFonts w:cs="Times New Roman"/>
                <w:i/>
                <w:szCs w:val="24"/>
              </w:rPr>
              <w:t xml:space="preserve"> </w:t>
            </w:r>
            <w:proofErr w:type="spellStart"/>
            <w:r w:rsidRPr="005707BE">
              <w:rPr>
                <w:rFonts w:cs="Times New Roman"/>
                <w:i/>
                <w:szCs w:val="24"/>
              </w:rPr>
              <w:t>tests</w:t>
            </w:r>
            <w:proofErr w:type="spellEnd"/>
            <w:r w:rsidRPr="005707BE">
              <w:rPr>
                <w:rFonts w:cs="Times New Roman"/>
                <w:i/>
                <w:szCs w:val="24"/>
              </w:rPr>
              <w:t xml:space="preserve"> </w:t>
            </w:r>
            <w:proofErr w:type="spellStart"/>
            <w:r w:rsidRPr="005707BE">
              <w:rPr>
                <w:rFonts w:cs="Times New Roman"/>
                <w:i/>
                <w:szCs w:val="24"/>
              </w:rPr>
              <w:t>include</w:t>
            </w:r>
            <w:proofErr w:type="spellEnd"/>
            <w:r w:rsidRPr="005707BE">
              <w:rPr>
                <w:rFonts w:cs="Times New Roman"/>
                <w:i/>
                <w:szCs w:val="24"/>
              </w:rPr>
              <w:t xml:space="preserve"> </w:t>
            </w:r>
            <w:proofErr w:type="spellStart"/>
            <w:r w:rsidRPr="005707BE">
              <w:rPr>
                <w:rFonts w:cs="Times New Roman"/>
                <w:i/>
                <w:szCs w:val="24"/>
              </w:rPr>
              <w:t>true-false</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short</w:t>
            </w:r>
            <w:proofErr w:type="spellEnd"/>
            <w:r w:rsidRPr="005707BE">
              <w:rPr>
                <w:rFonts w:cs="Times New Roman"/>
                <w:i/>
                <w:szCs w:val="24"/>
              </w:rPr>
              <w:t xml:space="preserve"> </w:t>
            </w:r>
            <w:proofErr w:type="spellStart"/>
            <w:r w:rsidRPr="005707BE">
              <w:rPr>
                <w:rFonts w:cs="Times New Roman"/>
                <w:i/>
                <w:szCs w:val="24"/>
              </w:rPr>
              <w:t>answer</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 xml:space="preserve">, </w:t>
            </w:r>
            <w:proofErr w:type="spellStart"/>
            <w:r w:rsidRPr="005707BE">
              <w:rPr>
                <w:rFonts w:cs="Times New Roman"/>
                <w:i/>
                <w:szCs w:val="24"/>
              </w:rPr>
              <w:t>fill</w:t>
            </w:r>
            <w:proofErr w:type="spellEnd"/>
            <w:r w:rsidRPr="005707BE">
              <w:rPr>
                <w:rFonts w:cs="Times New Roman"/>
                <w:i/>
                <w:szCs w:val="24"/>
              </w:rPr>
              <w:t>-in-</w:t>
            </w:r>
            <w:proofErr w:type="spellStart"/>
            <w:r w:rsidRPr="005707BE">
              <w:rPr>
                <w:rFonts w:cs="Times New Roman"/>
                <w:i/>
                <w:szCs w:val="24"/>
              </w:rPr>
              <w:t>the</w:t>
            </w:r>
            <w:proofErr w:type="spellEnd"/>
            <w:r w:rsidRPr="005707BE">
              <w:rPr>
                <w:rFonts w:cs="Times New Roman"/>
                <w:i/>
                <w:szCs w:val="24"/>
              </w:rPr>
              <w:t>-</w:t>
            </w:r>
            <w:proofErr w:type="spellStart"/>
            <w:r w:rsidRPr="005707BE">
              <w:rPr>
                <w:rFonts w:cs="Times New Roman"/>
                <w:i/>
                <w:szCs w:val="24"/>
              </w:rPr>
              <w:t>blank</w:t>
            </w:r>
            <w:proofErr w:type="spellEnd"/>
            <w:r w:rsidRPr="005707BE">
              <w:rPr>
                <w:rFonts w:cs="Times New Roman"/>
                <w:i/>
                <w:szCs w:val="24"/>
              </w:rPr>
              <w:t xml:space="preserve"> </w:t>
            </w:r>
            <w:proofErr w:type="spellStart"/>
            <w:r w:rsidRPr="005707BE">
              <w:rPr>
                <w:rFonts w:cs="Times New Roman"/>
                <w:i/>
                <w:szCs w:val="24"/>
              </w:rPr>
              <w:t>and</w:t>
            </w:r>
            <w:proofErr w:type="spellEnd"/>
            <w:r w:rsidRPr="005707BE">
              <w:rPr>
                <w:rFonts w:cs="Times New Roman"/>
                <w:i/>
                <w:szCs w:val="24"/>
              </w:rPr>
              <w:t xml:space="preserve"> </w:t>
            </w:r>
            <w:proofErr w:type="spellStart"/>
            <w:r w:rsidRPr="005707BE">
              <w:rPr>
                <w:rFonts w:cs="Times New Roman"/>
                <w:i/>
                <w:szCs w:val="24"/>
              </w:rPr>
              <w:t>matching</w:t>
            </w:r>
            <w:proofErr w:type="spellEnd"/>
            <w:r w:rsidRPr="005707BE">
              <w:rPr>
                <w:rFonts w:cs="Times New Roman"/>
                <w:i/>
                <w:szCs w:val="24"/>
              </w:rPr>
              <w:t xml:space="preserve"> </w:t>
            </w:r>
            <w:proofErr w:type="spellStart"/>
            <w:r w:rsidRPr="005707BE">
              <w:rPr>
                <w:rFonts w:cs="Times New Roman"/>
                <w:i/>
                <w:szCs w:val="24"/>
              </w:rPr>
              <w:t>questions</w:t>
            </w:r>
            <w:proofErr w:type="spellEnd"/>
            <w:r w:rsidRPr="005707BE">
              <w:rPr>
                <w:rFonts w:cs="Times New Roman"/>
                <w:i/>
                <w:szCs w:val="24"/>
              </w:rPr>
              <w:t>.</w:t>
            </w:r>
          </w:p>
        </w:tc>
      </w:tr>
      <w:tr w:rsidR="007909DC" w:rsidRPr="00283D65" w14:paraId="45F5F3F8" w14:textId="77777777" w:rsidTr="00DE2949">
        <w:trPr>
          <w:trHeight w:val="765"/>
        </w:trPr>
        <w:tc>
          <w:tcPr>
            <w:tcW w:w="1597" w:type="dxa"/>
            <w:vMerge/>
            <w:shd w:val="clear" w:color="auto" w:fill="FFFFFF" w:themeFill="background1"/>
            <w:vAlign w:val="center"/>
          </w:tcPr>
          <w:p w14:paraId="5E87E977" w14:textId="77777777" w:rsidR="007909DC" w:rsidRPr="003D0BB5" w:rsidRDefault="007909DC" w:rsidP="00DE2949">
            <w:pPr>
              <w:rPr>
                <w:rFonts w:cs="Times New Roman"/>
                <w:szCs w:val="24"/>
              </w:rPr>
            </w:pPr>
          </w:p>
        </w:tc>
        <w:tc>
          <w:tcPr>
            <w:tcW w:w="3287" w:type="dxa"/>
            <w:vMerge/>
            <w:shd w:val="clear" w:color="auto" w:fill="FFFFFF" w:themeFill="background1"/>
            <w:vAlign w:val="center"/>
          </w:tcPr>
          <w:p w14:paraId="1F14732B" w14:textId="77777777" w:rsidR="007909DC" w:rsidRPr="003D0BB5" w:rsidRDefault="007909DC" w:rsidP="00DE2949">
            <w:pPr>
              <w:rPr>
                <w:rFonts w:cs="Times New Roman"/>
                <w:szCs w:val="24"/>
              </w:rPr>
            </w:pPr>
          </w:p>
        </w:tc>
        <w:tc>
          <w:tcPr>
            <w:tcW w:w="498" w:type="dxa"/>
            <w:vMerge/>
            <w:shd w:val="clear" w:color="auto" w:fill="FFFFFF" w:themeFill="background1"/>
            <w:vAlign w:val="center"/>
          </w:tcPr>
          <w:p w14:paraId="6E92F28A" w14:textId="77777777" w:rsidR="007909DC" w:rsidRPr="003D0BB5" w:rsidRDefault="007909DC" w:rsidP="00DE2949">
            <w:pPr>
              <w:rPr>
                <w:rFonts w:cs="Times New Roman"/>
                <w:szCs w:val="24"/>
              </w:rPr>
            </w:pPr>
          </w:p>
        </w:tc>
        <w:tc>
          <w:tcPr>
            <w:tcW w:w="559" w:type="dxa"/>
            <w:vMerge/>
            <w:shd w:val="clear" w:color="auto" w:fill="FFFFFF" w:themeFill="background1"/>
            <w:vAlign w:val="center"/>
          </w:tcPr>
          <w:p w14:paraId="166F81A2" w14:textId="77777777" w:rsidR="007909DC" w:rsidRPr="003D0BB5" w:rsidRDefault="007909DC" w:rsidP="00DE2949">
            <w:pPr>
              <w:rPr>
                <w:rFonts w:cs="Times New Roman"/>
                <w:szCs w:val="24"/>
              </w:rPr>
            </w:pPr>
          </w:p>
        </w:tc>
        <w:tc>
          <w:tcPr>
            <w:tcW w:w="498" w:type="dxa"/>
            <w:vMerge/>
            <w:shd w:val="clear" w:color="auto" w:fill="FFFFFF" w:themeFill="background1"/>
            <w:vAlign w:val="center"/>
          </w:tcPr>
          <w:p w14:paraId="4ECCF419" w14:textId="77777777" w:rsidR="007909DC" w:rsidRPr="003D0BB5" w:rsidRDefault="007909DC" w:rsidP="00DE2949">
            <w:pPr>
              <w:rPr>
                <w:rFonts w:cs="Times New Roman"/>
                <w:szCs w:val="24"/>
              </w:rPr>
            </w:pPr>
          </w:p>
        </w:tc>
        <w:tc>
          <w:tcPr>
            <w:tcW w:w="498" w:type="dxa"/>
            <w:vMerge/>
            <w:shd w:val="clear" w:color="auto" w:fill="FFFFFF" w:themeFill="background1"/>
            <w:vAlign w:val="center"/>
          </w:tcPr>
          <w:p w14:paraId="27BD5187" w14:textId="77777777" w:rsidR="007909DC" w:rsidRPr="003D0BB5" w:rsidRDefault="007909DC" w:rsidP="00DE2949">
            <w:pPr>
              <w:rPr>
                <w:rFonts w:cs="Times New Roman"/>
                <w:szCs w:val="24"/>
              </w:rPr>
            </w:pPr>
          </w:p>
        </w:tc>
        <w:tc>
          <w:tcPr>
            <w:tcW w:w="761" w:type="dxa"/>
            <w:vMerge/>
            <w:shd w:val="clear" w:color="auto" w:fill="FFFFFF" w:themeFill="background1"/>
            <w:vAlign w:val="center"/>
          </w:tcPr>
          <w:p w14:paraId="24ED77D8" w14:textId="77777777" w:rsidR="007909DC" w:rsidRPr="003D0BB5" w:rsidRDefault="007909DC" w:rsidP="00DE2949">
            <w:pPr>
              <w:rPr>
                <w:rFonts w:cs="Times New Roman"/>
                <w:szCs w:val="24"/>
              </w:rPr>
            </w:pPr>
          </w:p>
        </w:tc>
        <w:tc>
          <w:tcPr>
            <w:tcW w:w="7719" w:type="dxa"/>
            <w:gridSpan w:val="2"/>
            <w:shd w:val="clear" w:color="auto" w:fill="FFFFFF" w:themeFill="background1"/>
          </w:tcPr>
          <w:p w14:paraId="451B5E1A" w14:textId="6280893C" w:rsidR="007909DC" w:rsidRPr="00283D65" w:rsidRDefault="007909DC" w:rsidP="00C7173F">
            <w:pPr>
              <w:pStyle w:val="AralkYok"/>
              <w:jc w:val="center"/>
              <w:rPr>
                <w:rFonts w:cs="Times New Roman"/>
                <w:b/>
                <w:szCs w:val="24"/>
              </w:rPr>
            </w:pPr>
            <w:r w:rsidRPr="003A06DE">
              <w:rPr>
                <w:rFonts w:ascii="Times New Roman" w:hAnsi="Times New Roman" w:cs="Times New Roman"/>
                <w:b/>
                <w:bCs/>
              </w:rPr>
              <w:t>FR-700 Program Güncelleme Kontrol Listesi KODU</w:t>
            </w:r>
            <w:r w:rsidR="00C7173F">
              <w:rPr>
                <w:rFonts w:ascii="Times New Roman" w:hAnsi="Times New Roman" w:cs="Times New Roman"/>
                <w:b/>
                <w:bCs/>
              </w:rPr>
              <w:t xml:space="preserve">: </w:t>
            </w:r>
            <w:r>
              <w:rPr>
                <w:rFonts w:cs="Times New Roman"/>
                <w:b/>
                <w:bCs/>
              </w:rPr>
              <w:t>TB-5a</w:t>
            </w:r>
          </w:p>
        </w:tc>
      </w:tr>
      <w:tr w:rsidR="002E7215" w:rsidRPr="003D0BB5" w14:paraId="60A78F5D" w14:textId="77777777" w:rsidTr="00DE2949">
        <w:trPr>
          <w:trHeight w:val="186"/>
        </w:trPr>
        <w:tc>
          <w:tcPr>
            <w:tcW w:w="1597" w:type="dxa"/>
            <w:vMerge/>
            <w:shd w:val="clear" w:color="auto" w:fill="FFFFFF" w:themeFill="background1"/>
            <w:vAlign w:val="center"/>
          </w:tcPr>
          <w:p w14:paraId="3C5CE4A9" w14:textId="77777777" w:rsidR="002E7215" w:rsidRPr="003D0BB5" w:rsidRDefault="002E7215" w:rsidP="00DE2949">
            <w:pPr>
              <w:rPr>
                <w:rFonts w:cs="Times New Roman"/>
                <w:szCs w:val="24"/>
              </w:rPr>
            </w:pPr>
          </w:p>
        </w:tc>
        <w:tc>
          <w:tcPr>
            <w:tcW w:w="3287" w:type="dxa"/>
            <w:vMerge/>
            <w:shd w:val="clear" w:color="auto" w:fill="FFFFFF" w:themeFill="background1"/>
            <w:vAlign w:val="center"/>
          </w:tcPr>
          <w:p w14:paraId="52BCF40C"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35EB433B" w14:textId="77777777" w:rsidR="002E7215" w:rsidRPr="003D0BB5" w:rsidRDefault="002E7215" w:rsidP="00DE2949">
            <w:pPr>
              <w:rPr>
                <w:rFonts w:cs="Times New Roman"/>
                <w:szCs w:val="24"/>
              </w:rPr>
            </w:pPr>
          </w:p>
        </w:tc>
        <w:tc>
          <w:tcPr>
            <w:tcW w:w="559" w:type="dxa"/>
            <w:vMerge/>
            <w:shd w:val="clear" w:color="auto" w:fill="FFFFFF" w:themeFill="background1"/>
            <w:vAlign w:val="center"/>
          </w:tcPr>
          <w:p w14:paraId="1D7F043B"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2CD1FE16"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0F0D63BE" w14:textId="77777777" w:rsidR="002E7215" w:rsidRPr="003D0BB5" w:rsidRDefault="002E7215" w:rsidP="00DE2949">
            <w:pPr>
              <w:rPr>
                <w:rFonts w:cs="Times New Roman"/>
                <w:szCs w:val="24"/>
              </w:rPr>
            </w:pPr>
          </w:p>
        </w:tc>
        <w:tc>
          <w:tcPr>
            <w:tcW w:w="761" w:type="dxa"/>
            <w:vMerge/>
            <w:shd w:val="clear" w:color="auto" w:fill="FFFFFF" w:themeFill="background1"/>
            <w:vAlign w:val="center"/>
          </w:tcPr>
          <w:p w14:paraId="0FB82A05" w14:textId="77777777" w:rsidR="002E7215" w:rsidRPr="003D0BB5" w:rsidRDefault="002E7215" w:rsidP="00DE2949">
            <w:pPr>
              <w:rPr>
                <w:rFonts w:cs="Times New Roman"/>
                <w:szCs w:val="24"/>
              </w:rPr>
            </w:pPr>
          </w:p>
        </w:tc>
        <w:tc>
          <w:tcPr>
            <w:tcW w:w="3496" w:type="dxa"/>
            <w:shd w:val="clear" w:color="auto" w:fill="FFFFFF" w:themeFill="background1"/>
          </w:tcPr>
          <w:p w14:paraId="2730CBEC" w14:textId="77777777" w:rsidR="002E7215" w:rsidRPr="003D0BB5" w:rsidRDefault="002E7215" w:rsidP="00DE2949">
            <w:pPr>
              <w:rPr>
                <w:rFonts w:cs="Times New Roman"/>
                <w:b/>
                <w:bCs/>
                <w:iCs/>
                <w:szCs w:val="24"/>
              </w:rPr>
            </w:pPr>
            <w:r w:rsidRPr="003D0BB5">
              <w:rPr>
                <w:rFonts w:cs="Times New Roman"/>
                <w:b/>
                <w:bCs/>
                <w:iCs/>
                <w:szCs w:val="24"/>
              </w:rPr>
              <w:t>Konular</w:t>
            </w:r>
          </w:p>
          <w:p w14:paraId="160BE8DD" w14:textId="77777777" w:rsidR="002E7215" w:rsidRPr="003D0BB5" w:rsidRDefault="002E7215" w:rsidP="00DE2949">
            <w:pPr>
              <w:rPr>
                <w:rFonts w:cs="Times New Roman"/>
                <w:i/>
                <w:szCs w:val="24"/>
              </w:rPr>
            </w:pPr>
            <w:proofErr w:type="spellStart"/>
            <w:r w:rsidRPr="003D0BB5">
              <w:rPr>
                <w:rFonts w:cs="Times New Roman"/>
                <w:i/>
                <w:szCs w:val="24"/>
              </w:rPr>
              <w:t>Subjects</w:t>
            </w:r>
            <w:proofErr w:type="spellEnd"/>
          </w:p>
        </w:tc>
        <w:tc>
          <w:tcPr>
            <w:tcW w:w="4223" w:type="dxa"/>
            <w:shd w:val="clear" w:color="auto" w:fill="FFFFFF" w:themeFill="background1"/>
          </w:tcPr>
          <w:p w14:paraId="61F12EBD" w14:textId="77777777" w:rsidR="002E7215" w:rsidRPr="003D0BB5" w:rsidRDefault="002E7215" w:rsidP="00DE2949">
            <w:pPr>
              <w:rPr>
                <w:rFonts w:cs="Times New Roman"/>
                <w:b/>
                <w:bCs/>
                <w:iCs/>
                <w:szCs w:val="24"/>
              </w:rPr>
            </w:pPr>
            <w:r w:rsidRPr="003D0BB5">
              <w:rPr>
                <w:rFonts w:cs="Times New Roman"/>
                <w:b/>
                <w:bCs/>
                <w:iCs/>
                <w:szCs w:val="24"/>
              </w:rPr>
              <w:t>Öğrenme Çıktısı</w:t>
            </w:r>
          </w:p>
          <w:p w14:paraId="7C9AFB4C" w14:textId="77777777" w:rsidR="002E7215" w:rsidRPr="003D0BB5" w:rsidRDefault="002E7215" w:rsidP="00DE2949">
            <w:pPr>
              <w:rPr>
                <w:rFonts w:cs="Times New Roman"/>
                <w:i/>
                <w:szCs w:val="24"/>
              </w:rPr>
            </w:pPr>
            <w:r w:rsidRPr="003D0BB5">
              <w:rPr>
                <w:rFonts w:cs="Times New Roman"/>
                <w:i/>
                <w:szCs w:val="24"/>
              </w:rPr>
              <w:t xml:space="preserve">Learning </w:t>
            </w:r>
            <w:proofErr w:type="spellStart"/>
            <w:r w:rsidRPr="003D0BB5">
              <w:rPr>
                <w:rFonts w:cs="Times New Roman"/>
                <w:i/>
                <w:szCs w:val="24"/>
              </w:rPr>
              <w:t>Outcome</w:t>
            </w:r>
            <w:proofErr w:type="spellEnd"/>
          </w:p>
        </w:tc>
      </w:tr>
      <w:tr w:rsidR="002E7215" w:rsidRPr="003D0BB5" w14:paraId="24A2D08D" w14:textId="77777777" w:rsidTr="00DE2949">
        <w:trPr>
          <w:trHeight w:val="186"/>
        </w:trPr>
        <w:tc>
          <w:tcPr>
            <w:tcW w:w="1597" w:type="dxa"/>
            <w:vMerge/>
            <w:shd w:val="clear" w:color="auto" w:fill="FFFFFF" w:themeFill="background1"/>
            <w:vAlign w:val="center"/>
          </w:tcPr>
          <w:p w14:paraId="1733CD43" w14:textId="77777777" w:rsidR="002E7215" w:rsidRPr="003D0BB5" w:rsidRDefault="002E7215" w:rsidP="00DE2949">
            <w:pPr>
              <w:rPr>
                <w:rFonts w:cs="Times New Roman"/>
                <w:szCs w:val="24"/>
              </w:rPr>
            </w:pPr>
          </w:p>
        </w:tc>
        <w:tc>
          <w:tcPr>
            <w:tcW w:w="3287" w:type="dxa"/>
            <w:vMerge/>
            <w:shd w:val="clear" w:color="auto" w:fill="FFFFFF" w:themeFill="background1"/>
            <w:vAlign w:val="center"/>
          </w:tcPr>
          <w:p w14:paraId="39563B16"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3C259A3A" w14:textId="77777777" w:rsidR="002E7215" w:rsidRPr="003D0BB5" w:rsidRDefault="002E7215" w:rsidP="00DE2949">
            <w:pPr>
              <w:rPr>
                <w:rFonts w:cs="Times New Roman"/>
                <w:szCs w:val="24"/>
              </w:rPr>
            </w:pPr>
          </w:p>
        </w:tc>
        <w:tc>
          <w:tcPr>
            <w:tcW w:w="559" w:type="dxa"/>
            <w:vMerge/>
            <w:shd w:val="clear" w:color="auto" w:fill="FFFFFF" w:themeFill="background1"/>
            <w:vAlign w:val="center"/>
          </w:tcPr>
          <w:p w14:paraId="099A77BE"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05F0713E"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74351A5B" w14:textId="77777777" w:rsidR="002E7215" w:rsidRPr="003D0BB5" w:rsidRDefault="002E7215" w:rsidP="00DE2949">
            <w:pPr>
              <w:rPr>
                <w:rFonts w:cs="Times New Roman"/>
                <w:szCs w:val="24"/>
              </w:rPr>
            </w:pPr>
          </w:p>
        </w:tc>
        <w:tc>
          <w:tcPr>
            <w:tcW w:w="761" w:type="dxa"/>
            <w:vMerge/>
            <w:shd w:val="clear" w:color="auto" w:fill="FFFFFF" w:themeFill="background1"/>
            <w:vAlign w:val="center"/>
          </w:tcPr>
          <w:p w14:paraId="34411629" w14:textId="77777777" w:rsidR="002E7215" w:rsidRPr="003D0BB5" w:rsidRDefault="002E7215" w:rsidP="00DE2949">
            <w:pPr>
              <w:rPr>
                <w:rFonts w:cs="Times New Roman"/>
                <w:szCs w:val="24"/>
              </w:rPr>
            </w:pPr>
          </w:p>
        </w:tc>
        <w:tc>
          <w:tcPr>
            <w:tcW w:w="3496" w:type="dxa"/>
            <w:shd w:val="clear" w:color="auto" w:fill="FFFFFF" w:themeFill="background1"/>
          </w:tcPr>
          <w:p w14:paraId="3FFBFB89" w14:textId="77777777" w:rsidR="002E7215" w:rsidRPr="00F9471B" w:rsidRDefault="002E7215" w:rsidP="00DE2949">
            <w:pPr>
              <w:spacing w:line="256" w:lineRule="auto"/>
              <w:rPr>
                <w:rFonts w:eastAsia="Calibri" w:cs="Times New Roman"/>
                <w:b/>
                <w:bCs/>
                <w:iCs/>
                <w:szCs w:val="24"/>
              </w:rPr>
            </w:pPr>
            <w:r w:rsidRPr="00F9471B">
              <w:rPr>
                <w:rFonts w:cs="Times New Roman"/>
                <w:b/>
                <w:bCs/>
                <w:iCs/>
                <w:szCs w:val="24"/>
              </w:rPr>
              <w:t>1-</w:t>
            </w:r>
            <w:r w:rsidRPr="00F9471B">
              <w:rPr>
                <w:rFonts w:eastAsia="Calibri" w:cs="Times New Roman"/>
                <w:b/>
                <w:bCs/>
                <w:iCs/>
                <w:szCs w:val="24"/>
                <w:lang w:val="en-US"/>
              </w:rPr>
              <w:t xml:space="preserve"> </w:t>
            </w:r>
            <w:proofErr w:type="spellStart"/>
            <w:r w:rsidRPr="00F9471B">
              <w:rPr>
                <w:rFonts w:eastAsia="Calibri" w:cs="Times New Roman"/>
                <w:b/>
                <w:bCs/>
                <w:iCs/>
                <w:szCs w:val="24"/>
                <w:lang w:val="en-US"/>
              </w:rPr>
              <w:t>Konuşma</w:t>
            </w:r>
            <w:proofErr w:type="spellEnd"/>
            <w:r w:rsidRPr="00F9471B">
              <w:rPr>
                <w:rFonts w:eastAsia="Calibri" w:cs="Times New Roman"/>
                <w:b/>
                <w:bCs/>
                <w:iCs/>
                <w:szCs w:val="24"/>
                <w:lang w:val="en-US"/>
              </w:rPr>
              <w:t xml:space="preserve"> </w:t>
            </w:r>
            <w:proofErr w:type="spellStart"/>
            <w:r w:rsidRPr="00F9471B">
              <w:rPr>
                <w:rFonts w:eastAsia="Calibri" w:cs="Times New Roman"/>
                <w:b/>
                <w:bCs/>
                <w:iCs/>
                <w:szCs w:val="24"/>
                <w:lang w:val="en-US"/>
              </w:rPr>
              <w:t>kavramı</w:t>
            </w:r>
            <w:proofErr w:type="spellEnd"/>
            <w:r w:rsidRPr="00F9471B">
              <w:rPr>
                <w:rFonts w:eastAsia="Calibri" w:cs="Times New Roman"/>
                <w:b/>
                <w:bCs/>
                <w:iCs/>
                <w:szCs w:val="24"/>
                <w:lang w:val="en-US"/>
              </w:rPr>
              <w:t xml:space="preserve"> </w:t>
            </w:r>
            <w:proofErr w:type="spellStart"/>
            <w:r w:rsidRPr="00F9471B">
              <w:rPr>
                <w:rFonts w:eastAsia="Calibri" w:cs="Times New Roman"/>
                <w:b/>
                <w:bCs/>
                <w:iCs/>
                <w:szCs w:val="24"/>
                <w:lang w:val="en-US"/>
              </w:rPr>
              <w:t>ve</w:t>
            </w:r>
            <w:proofErr w:type="spellEnd"/>
            <w:r w:rsidRPr="00F9471B">
              <w:rPr>
                <w:rFonts w:eastAsia="Calibri" w:cs="Times New Roman"/>
                <w:b/>
                <w:bCs/>
                <w:iCs/>
                <w:szCs w:val="24"/>
                <w:lang w:val="en-US"/>
              </w:rPr>
              <w:t xml:space="preserve"> </w:t>
            </w:r>
            <w:proofErr w:type="spellStart"/>
            <w:r w:rsidRPr="00F9471B">
              <w:rPr>
                <w:rFonts w:eastAsia="Calibri" w:cs="Times New Roman"/>
                <w:b/>
                <w:bCs/>
                <w:iCs/>
                <w:szCs w:val="24"/>
                <w:lang w:val="en-US"/>
              </w:rPr>
              <w:t>temel</w:t>
            </w:r>
            <w:proofErr w:type="spellEnd"/>
            <w:r w:rsidRPr="00F9471B">
              <w:rPr>
                <w:rFonts w:eastAsia="Calibri" w:cs="Times New Roman"/>
                <w:b/>
                <w:bCs/>
                <w:iCs/>
                <w:szCs w:val="24"/>
                <w:lang w:val="en-US"/>
              </w:rPr>
              <w:t xml:space="preserve"> </w:t>
            </w:r>
            <w:proofErr w:type="spellStart"/>
            <w:r w:rsidRPr="00F9471B">
              <w:rPr>
                <w:rFonts w:eastAsia="Calibri" w:cs="Times New Roman"/>
                <w:b/>
                <w:bCs/>
                <w:iCs/>
                <w:szCs w:val="24"/>
                <w:lang w:val="en-US"/>
              </w:rPr>
              <w:t>özellikleri</w:t>
            </w:r>
            <w:proofErr w:type="spellEnd"/>
            <w:r w:rsidRPr="00F9471B">
              <w:rPr>
                <w:rFonts w:eastAsia="Calibri" w:cs="Times New Roman"/>
                <w:b/>
                <w:bCs/>
                <w:iCs/>
                <w:szCs w:val="24"/>
                <w:lang w:val="en-US"/>
              </w:rPr>
              <w:t>.</w:t>
            </w:r>
          </w:p>
          <w:p w14:paraId="40ED8C0A" w14:textId="77777777" w:rsidR="002E7215" w:rsidRPr="00F9471B" w:rsidRDefault="002E7215" w:rsidP="00DE2949">
            <w:pPr>
              <w:spacing w:after="160" w:line="256" w:lineRule="auto"/>
              <w:contextualSpacing/>
              <w:rPr>
                <w:rFonts w:eastAsia="Calibri" w:cs="Times New Roman"/>
                <w:bCs/>
                <w:i/>
                <w:szCs w:val="24"/>
              </w:rPr>
            </w:pPr>
            <w:r>
              <w:rPr>
                <w:rFonts w:eastAsia="Calibri" w:cs="Times New Roman"/>
                <w:bCs/>
                <w:i/>
                <w:szCs w:val="24"/>
                <w:lang w:val="en-US"/>
              </w:rPr>
              <w:t>1-</w:t>
            </w:r>
            <w:r w:rsidRPr="00F9471B">
              <w:rPr>
                <w:rFonts w:eastAsia="Calibri" w:cs="Times New Roman"/>
                <w:bCs/>
                <w:i/>
                <w:szCs w:val="24"/>
                <w:lang w:val="en-US"/>
              </w:rPr>
              <w:t>The concept of speech and its basic features.</w:t>
            </w:r>
          </w:p>
        </w:tc>
        <w:tc>
          <w:tcPr>
            <w:tcW w:w="4223" w:type="dxa"/>
            <w:shd w:val="clear" w:color="auto" w:fill="FFFFFF" w:themeFill="background1"/>
          </w:tcPr>
          <w:p w14:paraId="74222A3B" w14:textId="77777777" w:rsidR="002E7215" w:rsidRPr="006F59E8" w:rsidRDefault="002E7215" w:rsidP="00DE2949">
            <w:pPr>
              <w:rPr>
                <w:rFonts w:cs="Times New Roman"/>
                <w:b/>
                <w:bCs/>
                <w:iCs/>
                <w:szCs w:val="24"/>
                <w:lang w:val="en-US"/>
              </w:rPr>
            </w:pPr>
            <w:proofErr w:type="spellStart"/>
            <w:r w:rsidRPr="006F59E8">
              <w:rPr>
                <w:rFonts w:cs="Times New Roman"/>
                <w:b/>
                <w:bCs/>
                <w:iCs/>
                <w:szCs w:val="24"/>
                <w:lang w:val="en-US"/>
              </w:rPr>
              <w:t>Konuşmanın</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temel</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özelliklerini</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bilir</w:t>
            </w:r>
            <w:proofErr w:type="spellEnd"/>
            <w:r w:rsidRPr="006F59E8">
              <w:rPr>
                <w:rFonts w:cs="Times New Roman"/>
                <w:b/>
                <w:bCs/>
                <w:iCs/>
                <w:szCs w:val="24"/>
                <w:lang w:val="en-US"/>
              </w:rPr>
              <w:t>.</w:t>
            </w:r>
          </w:p>
          <w:p w14:paraId="5DBB0807" w14:textId="77777777" w:rsidR="002E7215" w:rsidRPr="006F59E8" w:rsidRDefault="002E7215" w:rsidP="00DE2949">
            <w:pPr>
              <w:rPr>
                <w:rFonts w:cs="Times New Roman"/>
                <w:bCs/>
                <w:i/>
                <w:szCs w:val="24"/>
                <w:lang w:val="en-US"/>
              </w:rPr>
            </w:pPr>
            <w:r w:rsidRPr="006F59E8">
              <w:rPr>
                <w:rFonts w:cs="Times New Roman"/>
                <w:bCs/>
                <w:i/>
                <w:szCs w:val="24"/>
                <w:lang w:val="en-US" w:eastAsia="zh-CN"/>
              </w:rPr>
              <w:t>Knows the basic features of speech.</w:t>
            </w:r>
          </w:p>
          <w:p w14:paraId="6B2FD247" w14:textId="77777777" w:rsidR="002E7215" w:rsidRPr="003D0BB5" w:rsidRDefault="002E7215" w:rsidP="00DE2949">
            <w:pPr>
              <w:contextualSpacing/>
              <w:rPr>
                <w:rFonts w:cs="Times New Roman"/>
                <w:bCs/>
                <w:iCs/>
                <w:szCs w:val="24"/>
              </w:rPr>
            </w:pPr>
          </w:p>
        </w:tc>
      </w:tr>
      <w:tr w:rsidR="002E7215" w:rsidRPr="003D0BB5" w14:paraId="57B1159E" w14:textId="77777777" w:rsidTr="00DE2949">
        <w:trPr>
          <w:trHeight w:val="186"/>
        </w:trPr>
        <w:tc>
          <w:tcPr>
            <w:tcW w:w="1597" w:type="dxa"/>
            <w:vMerge/>
            <w:shd w:val="clear" w:color="auto" w:fill="FFFFFF" w:themeFill="background1"/>
            <w:vAlign w:val="center"/>
          </w:tcPr>
          <w:p w14:paraId="15277423" w14:textId="77777777" w:rsidR="002E7215" w:rsidRPr="003D0BB5" w:rsidRDefault="002E7215" w:rsidP="00DE2949">
            <w:pPr>
              <w:rPr>
                <w:rFonts w:cs="Times New Roman"/>
                <w:szCs w:val="24"/>
              </w:rPr>
            </w:pPr>
          </w:p>
        </w:tc>
        <w:tc>
          <w:tcPr>
            <w:tcW w:w="3287" w:type="dxa"/>
            <w:vMerge/>
            <w:shd w:val="clear" w:color="auto" w:fill="FFFFFF" w:themeFill="background1"/>
            <w:vAlign w:val="center"/>
          </w:tcPr>
          <w:p w14:paraId="259F1E0F"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6450F9E4" w14:textId="77777777" w:rsidR="002E7215" w:rsidRPr="003D0BB5" w:rsidRDefault="002E7215" w:rsidP="00DE2949">
            <w:pPr>
              <w:rPr>
                <w:rFonts w:cs="Times New Roman"/>
                <w:szCs w:val="24"/>
              </w:rPr>
            </w:pPr>
          </w:p>
        </w:tc>
        <w:tc>
          <w:tcPr>
            <w:tcW w:w="559" w:type="dxa"/>
            <w:vMerge/>
            <w:shd w:val="clear" w:color="auto" w:fill="FFFFFF" w:themeFill="background1"/>
            <w:vAlign w:val="center"/>
          </w:tcPr>
          <w:p w14:paraId="118F94DF"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4C4ED7D9"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07BB7973" w14:textId="77777777" w:rsidR="002E7215" w:rsidRPr="003D0BB5" w:rsidRDefault="002E7215" w:rsidP="00DE2949">
            <w:pPr>
              <w:rPr>
                <w:rFonts w:cs="Times New Roman"/>
                <w:szCs w:val="24"/>
              </w:rPr>
            </w:pPr>
          </w:p>
        </w:tc>
        <w:tc>
          <w:tcPr>
            <w:tcW w:w="761" w:type="dxa"/>
            <w:vMerge/>
            <w:shd w:val="clear" w:color="auto" w:fill="FFFFFF" w:themeFill="background1"/>
            <w:vAlign w:val="center"/>
          </w:tcPr>
          <w:p w14:paraId="3E2EED8B" w14:textId="77777777" w:rsidR="002E7215" w:rsidRPr="003D0BB5" w:rsidRDefault="002E7215" w:rsidP="00DE2949">
            <w:pPr>
              <w:rPr>
                <w:rFonts w:cs="Times New Roman"/>
                <w:szCs w:val="24"/>
              </w:rPr>
            </w:pPr>
          </w:p>
        </w:tc>
        <w:tc>
          <w:tcPr>
            <w:tcW w:w="3496" w:type="dxa"/>
            <w:shd w:val="clear" w:color="auto" w:fill="FFFFFF" w:themeFill="background1"/>
          </w:tcPr>
          <w:p w14:paraId="295BD340" w14:textId="77777777" w:rsidR="002E7215" w:rsidRPr="00F9471B" w:rsidRDefault="002E7215" w:rsidP="00DE2949">
            <w:pPr>
              <w:spacing w:line="256" w:lineRule="auto"/>
              <w:rPr>
                <w:rFonts w:cs="Times New Roman"/>
                <w:b/>
                <w:bCs/>
                <w:iCs/>
                <w:szCs w:val="24"/>
              </w:rPr>
            </w:pPr>
            <w:r>
              <w:rPr>
                <w:rFonts w:cs="Times New Roman"/>
                <w:b/>
                <w:bCs/>
                <w:iCs/>
                <w:szCs w:val="24"/>
                <w:lang w:val="en-US"/>
              </w:rPr>
              <w:t>2-</w:t>
            </w:r>
            <w:r w:rsidRPr="00F9471B">
              <w:rPr>
                <w:rFonts w:cs="Times New Roman"/>
                <w:b/>
                <w:bCs/>
                <w:iCs/>
                <w:szCs w:val="24"/>
                <w:lang w:val="en-US"/>
              </w:rPr>
              <w:t xml:space="preserve">İyi </w:t>
            </w:r>
            <w:proofErr w:type="spellStart"/>
            <w:r w:rsidRPr="00F9471B">
              <w:rPr>
                <w:rFonts w:cs="Times New Roman"/>
                <w:b/>
                <w:bCs/>
                <w:iCs/>
                <w:szCs w:val="24"/>
                <w:lang w:val="en-US"/>
              </w:rPr>
              <w:t>bir</w:t>
            </w:r>
            <w:proofErr w:type="spellEnd"/>
            <w:r w:rsidRPr="00F9471B">
              <w:rPr>
                <w:rFonts w:cs="Times New Roman"/>
                <w:b/>
                <w:bCs/>
                <w:iCs/>
                <w:szCs w:val="24"/>
                <w:lang w:val="en-US"/>
              </w:rPr>
              <w:t xml:space="preserve"> </w:t>
            </w:r>
            <w:proofErr w:type="spellStart"/>
            <w:r w:rsidRPr="00F9471B">
              <w:rPr>
                <w:rFonts w:cs="Times New Roman"/>
                <w:b/>
                <w:bCs/>
                <w:iCs/>
                <w:szCs w:val="24"/>
                <w:lang w:val="en-US"/>
              </w:rPr>
              <w:t>konuşmacının</w:t>
            </w:r>
            <w:proofErr w:type="spellEnd"/>
            <w:r w:rsidRPr="00F9471B">
              <w:rPr>
                <w:rFonts w:cs="Times New Roman"/>
                <w:b/>
                <w:bCs/>
                <w:iCs/>
                <w:szCs w:val="24"/>
                <w:lang w:val="en-US"/>
              </w:rPr>
              <w:t xml:space="preserve"> </w:t>
            </w:r>
            <w:proofErr w:type="spellStart"/>
            <w:r w:rsidRPr="00F9471B">
              <w:rPr>
                <w:rFonts w:cs="Times New Roman"/>
                <w:b/>
                <w:bCs/>
                <w:iCs/>
                <w:szCs w:val="24"/>
                <w:lang w:val="en-US"/>
              </w:rPr>
              <w:t>nitelikleri</w:t>
            </w:r>
            <w:proofErr w:type="spellEnd"/>
            <w:r w:rsidRPr="00F9471B">
              <w:rPr>
                <w:rFonts w:cs="Times New Roman"/>
                <w:b/>
                <w:bCs/>
                <w:iCs/>
                <w:szCs w:val="24"/>
                <w:lang w:val="en-US"/>
              </w:rPr>
              <w:t>.</w:t>
            </w:r>
          </w:p>
          <w:p w14:paraId="42C40B5A" w14:textId="77777777" w:rsidR="002E7215" w:rsidRPr="003D0BB5" w:rsidRDefault="002E7215" w:rsidP="00DE2949">
            <w:pPr>
              <w:contextualSpacing/>
              <w:rPr>
                <w:rFonts w:cs="Times New Roman"/>
                <w:bCs/>
                <w:i/>
                <w:iCs/>
                <w:szCs w:val="24"/>
              </w:rPr>
            </w:pPr>
            <w:r>
              <w:rPr>
                <w:rFonts w:cs="Times New Roman"/>
                <w:bCs/>
                <w:i/>
                <w:szCs w:val="24"/>
              </w:rPr>
              <w:t>2-</w:t>
            </w:r>
            <w:r w:rsidRPr="00871726">
              <w:rPr>
                <w:rFonts w:cs="Times New Roman"/>
                <w:bCs/>
                <w:i/>
                <w:szCs w:val="24"/>
              </w:rPr>
              <w:t xml:space="preserve">Qualities of a </w:t>
            </w:r>
            <w:proofErr w:type="spellStart"/>
            <w:r w:rsidRPr="00871726">
              <w:rPr>
                <w:rFonts w:cs="Times New Roman"/>
                <w:bCs/>
                <w:i/>
                <w:szCs w:val="24"/>
              </w:rPr>
              <w:t>good</w:t>
            </w:r>
            <w:proofErr w:type="spellEnd"/>
            <w:r w:rsidRPr="00871726">
              <w:rPr>
                <w:rFonts w:cs="Times New Roman"/>
                <w:bCs/>
                <w:i/>
                <w:szCs w:val="24"/>
              </w:rPr>
              <w:t xml:space="preserve"> </w:t>
            </w:r>
            <w:proofErr w:type="spellStart"/>
            <w:r w:rsidRPr="00871726">
              <w:rPr>
                <w:rFonts w:cs="Times New Roman"/>
                <w:bCs/>
                <w:i/>
                <w:szCs w:val="24"/>
              </w:rPr>
              <w:t>speaker</w:t>
            </w:r>
            <w:proofErr w:type="spellEnd"/>
            <w:r w:rsidRPr="00871726">
              <w:rPr>
                <w:rFonts w:cs="Times New Roman"/>
                <w:bCs/>
                <w:i/>
                <w:szCs w:val="24"/>
              </w:rPr>
              <w:t>.</w:t>
            </w:r>
          </w:p>
        </w:tc>
        <w:tc>
          <w:tcPr>
            <w:tcW w:w="4223" w:type="dxa"/>
            <w:shd w:val="clear" w:color="auto" w:fill="FFFFFF" w:themeFill="background1"/>
          </w:tcPr>
          <w:p w14:paraId="75F45202" w14:textId="77777777" w:rsidR="002E7215" w:rsidRPr="006F59E8" w:rsidRDefault="002E7215" w:rsidP="00DE2949">
            <w:pPr>
              <w:rPr>
                <w:rFonts w:cs="Times New Roman"/>
                <w:b/>
                <w:bCs/>
                <w:iCs/>
                <w:szCs w:val="24"/>
                <w:lang w:val="en-US"/>
              </w:rPr>
            </w:pPr>
            <w:r w:rsidRPr="006F59E8">
              <w:rPr>
                <w:rFonts w:cs="Times New Roman"/>
                <w:b/>
                <w:bCs/>
                <w:iCs/>
                <w:szCs w:val="24"/>
                <w:lang w:val="en-US"/>
              </w:rPr>
              <w:t xml:space="preserve">İyi </w:t>
            </w:r>
            <w:proofErr w:type="spellStart"/>
            <w:r w:rsidRPr="006F59E8">
              <w:rPr>
                <w:rFonts w:cs="Times New Roman"/>
                <w:b/>
                <w:bCs/>
                <w:iCs/>
                <w:szCs w:val="24"/>
                <w:lang w:val="en-US"/>
              </w:rPr>
              <w:t>bir</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konuşmacının</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niteliklerini</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bilir</w:t>
            </w:r>
            <w:proofErr w:type="spellEnd"/>
            <w:r w:rsidRPr="006F59E8">
              <w:rPr>
                <w:rFonts w:cs="Times New Roman"/>
                <w:b/>
                <w:bCs/>
                <w:iCs/>
                <w:szCs w:val="24"/>
                <w:lang w:val="en-US"/>
              </w:rPr>
              <w:t>.</w:t>
            </w:r>
          </w:p>
          <w:p w14:paraId="38FB2085" w14:textId="77777777" w:rsidR="002E7215" w:rsidRPr="006F59E8" w:rsidRDefault="002E7215" w:rsidP="00DE2949">
            <w:pPr>
              <w:rPr>
                <w:rFonts w:cs="Times New Roman"/>
                <w:bCs/>
                <w:i/>
                <w:szCs w:val="24"/>
                <w:lang w:val="en-US"/>
              </w:rPr>
            </w:pPr>
            <w:r w:rsidRPr="006F59E8">
              <w:rPr>
                <w:rFonts w:cs="Times New Roman"/>
                <w:bCs/>
                <w:i/>
                <w:szCs w:val="24"/>
                <w:lang w:val="en-US" w:eastAsia="zh-CN"/>
              </w:rPr>
              <w:t>Knows the qualities of a good speaker.</w:t>
            </w:r>
          </w:p>
          <w:p w14:paraId="151B69A8" w14:textId="77777777" w:rsidR="002E7215" w:rsidRPr="003D0BB5" w:rsidRDefault="002E7215" w:rsidP="00DE2949">
            <w:pPr>
              <w:contextualSpacing/>
              <w:rPr>
                <w:rFonts w:cs="Times New Roman"/>
                <w:bCs/>
                <w:iCs/>
                <w:szCs w:val="24"/>
              </w:rPr>
            </w:pPr>
          </w:p>
        </w:tc>
      </w:tr>
      <w:tr w:rsidR="002E7215" w:rsidRPr="003D0BB5" w14:paraId="7F3DCF39" w14:textId="77777777" w:rsidTr="00DE2949">
        <w:trPr>
          <w:trHeight w:val="186"/>
        </w:trPr>
        <w:tc>
          <w:tcPr>
            <w:tcW w:w="1597" w:type="dxa"/>
            <w:vMerge/>
            <w:shd w:val="clear" w:color="auto" w:fill="FFFFFF" w:themeFill="background1"/>
            <w:vAlign w:val="center"/>
          </w:tcPr>
          <w:p w14:paraId="3F972218" w14:textId="77777777" w:rsidR="002E7215" w:rsidRPr="003D0BB5" w:rsidRDefault="002E7215" w:rsidP="00DE2949">
            <w:pPr>
              <w:rPr>
                <w:rFonts w:cs="Times New Roman"/>
                <w:szCs w:val="24"/>
              </w:rPr>
            </w:pPr>
          </w:p>
        </w:tc>
        <w:tc>
          <w:tcPr>
            <w:tcW w:w="3287" w:type="dxa"/>
            <w:vMerge/>
            <w:shd w:val="clear" w:color="auto" w:fill="FFFFFF" w:themeFill="background1"/>
            <w:vAlign w:val="center"/>
          </w:tcPr>
          <w:p w14:paraId="2403C870"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402D42BC" w14:textId="77777777" w:rsidR="002E7215" w:rsidRPr="003D0BB5" w:rsidRDefault="002E7215" w:rsidP="00DE2949">
            <w:pPr>
              <w:rPr>
                <w:rFonts w:cs="Times New Roman"/>
                <w:szCs w:val="24"/>
              </w:rPr>
            </w:pPr>
          </w:p>
        </w:tc>
        <w:tc>
          <w:tcPr>
            <w:tcW w:w="559" w:type="dxa"/>
            <w:vMerge/>
            <w:shd w:val="clear" w:color="auto" w:fill="FFFFFF" w:themeFill="background1"/>
            <w:vAlign w:val="center"/>
          </w:tcPr>
          <w:p w14:paraId="2365FC2B"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1A87B73E"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638D9326" w14:textId="77777777" w:rsidR="002E7215" w:rsidRPr="003D0BB5" w:rsidRDefault="002E7215" w:rsidP="00DE2949">
            <w:pPr>
              <w:rPr>
                <w:rFonts w:cs="Times New Roman"/>
                <w:szCs w:val="24"/>
              </w:rPr>
            </w:pPr>
          </w:p>
        </w:tc>
        <w:tc>
          <w:tcPr>
            <w:tcW w:w="761" w:type="dxa"/>
            <w:vMerge/>
            <w:shd w:val="clear" w:color="auto" w:fill="FFFFFF" w:themeFill="background1"/>
            <w:vAlign w:val="center"/>
          </w:tcPr>
          <w:p w14:paraId="4952F989" w14:textId="77777777" w:rsidR="002E7215" w:rsidRPr="003D0BB5" w:rsidRDefault="002E7215" w:rsidP="00DE2949">
            <w:pPr>
              <w:rPr>
                <w:rFonts w:cs="Times New Roman"/>
                <w:szCs w:val="24"/>
              </w:rPr>
            </w:pPr>
          </w:p>
        </w:tc>
        <w:tc>
          <w:tcPr>
            <w:tcW w:w="3496" w:type="dxa"/>
            <w:shd w:val="clear" w:color="auto" w:fill="FFFFFF" w:themeFill="background1"/>
          </w:tcPr>
          <w:p w14:paraId="0F3BE9B8" w14:textId="77777777" w:rsidR="002E7215" w:rsidRPr="00F9471B" w:rsidRDefault="002E7215" w:rsidP="00DE2949">
            <w:pPr>
              <w:spacing w:line="256" w:lineRule="auto"/>
              <w:rPr>
                <w:rFonts w:cs="Times New Roman"/>
                <w:b/>
                <w:bCs/>
                <w:iCs/>
                <w:szCs w:val="24"/>
              </w:rPr>
            </w:pPr>
            <w:r w:rsidRPr="00F9471B">
              <w:rPr>
                <w:rFonts w:cs="Times New Roman"/>
                <w:b/>
                <w:szCs w:val="24"/>
              </w:rPr>
              <w:t>3-</w:t>
            </w:r>
            <w:r w:rsidRPr="00F9471B">
              <w:rPr>
                <w:rFonts w:cs="Times New Roman"/>
                <w:b/>
                <w:bCs/>
                <w:iCs/>
                <w:szCs w:val="24"/>
                <w:lang w:val="en-US"/>
              </w:rPr>
              <w:t xml:space="preserve"> </w:t>
            </w:r>
            <w:proofErr w:type="spellStart"/>
            <w:r w:rsidRPr="00F9471B">
              <w:rPr>
                <w:rFonts w:cs="Times New Roman"/>
                <w:b/>
                <w:bCs/>
                <w:iCs/>
                <w:szCs w:val="24"/>
                <w:lang w:val="en-US"/>
              </w:rPr>
              <w:t>Diksiyon</w:t>
            </w:r>
            <w:proofErr w:type="spellEnd"/>
            <w:r w:rsidRPr="00F9471B">
              <w:rPr>
                <w:rFonts w:cs="Times New Roman"/>
                <w:b/>
                <w:bCs/>
                <w:iCs/>
                <w:szCs w:val="24"/>
                <w:lang w:val="en-US"/>
              </w:rPr>
              <w:t xml:space="preserve"> </w:t>
            </w:r>
            <w:proofErr w:type="spellStart"/>
            <w:r w:rsidRPr="00F9471B">
              <w:rPr>
                <w:rFonts w:cs="Times New Roman"/>
                <w:b/>
                <w:bCs/>
                <w:iCs/>
                <w:szCs w:val="24"/>
                <w:lang w:val="en-US"/>
              </w:rPr>
              <w:t>kavramı</w:t>
            </w:r>
            <w:proofErr w:type="spellEnd"/>
            <w:r w:rsidRPr="00F9471B">
              <w:rPr>
                <w:rFonts w:cs="Times New Roman"/>
                <w:b/>
                <w:bCs/>
                <w:iCs/>
                <w:szCs w:val="24"/>
                <w:lang w:val="en-US"/>
              </w:rPr>
              <w:t xml:space="preserve"> </w:t>
            </w:r>
            <w:proofErr w:type="spellStart"/>
            <w:r w:rsidRPr="00F9471B">
              <w:rPr>
                <w:rFonts w:cs="Times New Roman"/>
                <w:b/>
                <w:bCs/>
                <w:iCs/>
                <w:szCs w:val="24"/>
                <w:lang w:val="en-US"/>
              </w:rPr>
              <w:t>ve</w:t>
            </w:r>
            <w:proofErr w:type="spellEnd"/>
            <w:r w:rsidRPr="00F9471B">
              <w:rPr>
                <w:rFonts w:cs="Times New Roman"/>
                <w:b/>
                <w:bCs/>
                <w:iCs/>
                <w:szCs w:val="24"/>
                <w:lang w:val="en-US"/>
              </w:rPr>
              <w:t xml:space="preserve"> </w:t>
            </w:r>
            <w:proofErr w:type="spellStart"/>
            <w:r w:rsidRPr="00F9471B">
              <w:rPr>
                <w:rFonts w:cs="Times New Roman"/>
                <w:b/>
                <w:bCs/>
                <w:iCs/>
                <w:szCs w:val="24"/>
                <w:lang w:val="en-US"/>
              </w:rPr>
              <w:t>diksiyon</w:t>
            </w:r>
            <w:proofErr w:type="spellEnd"/>
            <w:r w:rsidRPr="00F9471B">
              <w:rPr>
                <w:rFonts w:cs="Times New Roman"/>
                <w:b/>
                <w:bCs/>
                <w:iCs/>
                <w:szCs w:val="24"/>
                <w:lang w:val="en-US"/>
              </w:rPr>
              <w:t xml:space="preserve"> </w:t>
            </w:r>
            <w:proofErr w:type="spellStart"/>
            <w:r w:rsidRPr="00F9471B">
              <w:rPr>
                <w:rFonts w:cs="Times New Roman"/>
                <w:b/>
                <w:bCs/>
                <w:iCs/>
                <w:szCs w:val="24"/>
                <w:lang w:val="en-US"/>
              </w:rPr>
              <w:t>eğitiminin</w:t>
            </w:r>
            <w:proofErr w:type="spellEnd"/>
            <w:r w:rsidRPr="00F9471B">
              <w:rPr>
                <w:rFonts w:cs="Times New Roman"/>
                <w:b/>
                <w:bCs/>
                <w:iCs/>
                <w:szCs w:val="24"/>
                <w:lang w:val="en-US"/>
              </w:rPr>
              <w:t xml:space="preserve"> </w:t>
            </w:r>
            <w:proofErr w:type="spellStart"/>
            <w:r w:rsidRPr="00F9471B">
              <w:rPr>
                <w:rFonts w:cs="Times New Roman"/>
                <w:b/>
                <w:bCs/>
                <w:iCs/>
                <w:szCs w:val="24"/>
                <w:lang w:val="en-US"/>
              </w:rPr>
              <w:t>amaçları</w:t>
            </w:r>
            <w:proofErr w:type="spellEnd"/>
            <w:r w:rsidRPr="00F9471B">
              <w:rPr>
                <w:rFonts w:cs="Times New Roman"/>
                <w:b/>
                <w:bCs/>
                <w:iCs/>
                <w:szCs w:val="24"/>
                <w:lang w:val="en-US"/>
              </w:rPr>
              <w:t xml:space="preserve">, </w:t>
            </w:r>
            <w:proofErr w:type="spellStart"/>
            <w:r w:rsidRPr="00F9471B">
              <w:rPr>
                <w:rFonts w:cs="Times New Roman"/>
                <w:b/>
                <w:bCs/>
                <w:iCs/>
                <w:szCs w:val="24"/>
                <w:lang w:val="en-US"/>
              </w:rPr>
              <w:t>faydaları</w:t>
            </w:r>
            <w:proofErr w:type="spellEnd"/>
            <w:r w:rsidRPr="00F9471B">
              <w:rPr>
                <w:rFonts w:cs="Times New Roman"/>
                <w:b/>
                <w:bCs/>
                <w:iCs/>
                <w:szCs w:val="24"/>
                <w:lang w:val="en-US"/>
              </w:rPr>
              <w:t>.</w:t>
            </w:r>
          </w:p>
          <w:p w14:paraId="0881EF5F" w14:textId="77777777" w:rsidR="002E7215" w:rsidRPr="00F9471B" w:rsidRDefault="002E7215" w:rsidP="00DE2949">
            <w:pPr>
              <w:pStyle w:val="ListeParagraf"/>
              <w:ind w:left="0"/>
              <w:rPr>
                <w:rFonts w:ascii="Times New Roman" w:hAnsi="Times New Roman" w:cs="Times New Roman"/>
                <w:bCs/>
                <w:i/>
                <w:sz w:val="24"/>
                <w:szCs w:val="24"/>
              </w:rPr>
            </w:pPr>
            <w:r>
              <w:rPr>
                <w:rFonts w:ascii="Times New Roman" w:hAnsi="Times New Roman" w:cs="Times New Roman"/>
                <w:bCs/>
                <w:i/>
                <w:sz w:val="24"/>
                <w:szCs w:val="24"/>
                <w:lang w:val="en-US"/>
              </w:rPr>
              <w:t>3-</w:t>
            </w:r>
            <w:r w:rsidRPr="00871726">
              <w:rPr>
                <w:rFonts w:ascii="Times New Roman" w:hAnsi="Times New Roman" w:cs="Times New Roman"/>
                <w:bCs/>
                <w:i/>
                <w:sz w:val="24"/>
                <w:szCs w:val="24"/>
                <w:lang w:val="en-US"/>
              </w:rPr>
              <w:t>The concept of diction and the aims and benefits of diction education.</w:t>
            </w:r>
          </w:p>
        </w:tc>
        <w:tc>
          <w:tcPr>
            <w:tcW w:w="4223" w:type="dxa"/>
            <w:shd w:val="clear" w:color="auto" w:fill="FFFFFF" w:themeFill="background1"/>
          </w:tcPr>
          <w:p w14:paraId="7BC8B379" w14:textId="77777777" w:rsidR="002E7215" w:rsidRPr="006F59E8" w:rsidRDefault="002E7215" w:rsidP="00DE2949">
            <w:pPr>
              <w:rPr>
                <w:rFonts w:cs="Times New Roman"/>
                <w:b/>
                <w:bCs/>
                <w:iCs/>
                <w:szCs w:val="24"/>
                <w:lang w:val="en-US" w:eastAsia="zh-CN"/>
              </w:rPr>
            </w:pPr>
            <w:proofErr w:type="spellStart"/>
            <w:r w:rsidRPr="006F59E8">
              <w:rPr>
                <w:rFonts w:cs="Times New Roman"/>
                <w:b/>
                <w:bCs/>
                <w:iCs/>
                <w:szCs w:val="24"/>
                <w:lang w:val="en-US"/>
              </w:rPr>
              <w:t>Diksiyon</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kavramını</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açıklayıp</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faydalarını</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sıralar</w:t>
            </w:r>
            <w:proofErr w:type="spellEnd"/>
            <w:r w:rsidRPr="006F59E8">
              <w:rPr>
                <w:rFonts w:cs="Times New Roman"/>
                <w:b/>
                <w:bCs/>
                <w:iCs/>
                <w:szCs w:val="24"/>
                <w:lang w:val="en-US"/>
              </w:rPr>
              <w:t>.</w:t>
            </w:r>
            <w:r w:rsidRPr="006F59E8">
              <w:rPr>
                <w:rFonts w:cs="Times New Roman"/>
                <w:b/>
                <w:bCs/>
                <w:iCs/>
                <w:szCs w:val="24"/>
                <w:lang w:val="en-US" w:eastAsia="zh-CN"/>
              </w:rPr>
              <w:br/>
            </w:r>
            <w:r w:rsidRPr="006F59E8">
              <w:rPr>
                <w:rFonts w:cs="Times New Roman"/>
                <w:bCs/>
                <w:i/>
                <w:szCs w:val="24"/>
                <w:lang w:val="en-US" w:eastAsia="zh-CN"/>
              </w:rPr>
              <w:t>Explain the concept of diction and list its benefits.</w:t>
            </w:r>
          </w:p>
          <w:p w14:paraId="5D9A305A" w14:textId="77777777" w:rsidR="002E7215" w:rsidRPr="003D0BB5" w:rsidRDefault="002E7215" w:rsidP="00DE2949">
            <w:pPr>
              <w:contextualSpacing/>
              <w:rPr>
                <w:rFonts w:cs="Times New Roman"/>
                <w:bCs/>
                <w:i/>
                <w:iCs/>
                <w:szCs w:val="24"/>
              </w:rPr>
            </w:pPr>
          </w:p>
        </w:tc>
      </w:tr>
      <w:tr w:rsidR="002E7215" w:rsidRPr="003D0BB5" w14:paraId="005F52F7" w14:textId="77777777" w:rsidTr="00DE2949">
        <w:trPr>
          <w:trHeight w:val="186"/>
        </w:trPr>
        <w:tc>
          <w:tcPr>
            <w:tcW w:w="1597" w:type="dxa"/>
            <w:vMerge/>
            <w:shd w:val="clear" w:color="auto" w:fill="FFFFFF" w:themeFill="background1"/>
            <w:vAlign w:val="center"/>
          </w:tcPr>
          <w:p w14:paraId="0143B872" w14:textId="77777777" w:rsidR="002E7215" w:rsidRPr="003D0BB5" w:rsidRDefault="002E7215" w:rsidP="00DE2949">
            <w:pPr>
              <w:rPr>
                <w:rFonts w:cs="Times New Roman"/>
                <w:szCs w:val="24"/>
              </w:rPr>
            </w:pPr>
          </w:p>
        </w:tc>
        <w:tc>
          <w:tcPr>
            <w:tcW w:w="3287" w:type="dxa"/>
            <w:vMerge/>
            <w:shd w:val="clear" w:color="auto" w:fill="FFFFFF" w:themeFill="background1"/>
            <w:vAlign w:val="center"/>
          </w:tcPr>
          <w:p w14:paraId="1E078EC2"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22FC7BCD" w14:textId="77777777" w:rsidR="002E7215" w:rsidRPr="003D0BB5" w:rsidRDefault="002E7215" w:rsidP="00DE2949">
            <w:pPr>
              <w:rPr>
                <w:rFonts w:cs="Times New Roman"/>
                <w:szCs w:val="24"/>
              </w:rPr>
            </w:pPr>
          </w:p>
        </w:tc>
        <w:tc>
          <w:tcPr>
            <w:tcW w:w="559" w:type="dxa"/>
            <w:vMerge/>
            <w:shd w:val="clear" w:color="auto" w:fill="FFFFFF" w:themeFill="background1"/>
            <w:vAlign w:val="center"/>
          </w:tcPr>
          <w:p w14:paraId="4B2625DA"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1186EB23"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7FF74BCB" w14:textId="77777777" w:rsidR="002E7215" w:rsidRPr="003D0BB5" w:rsidRDefault="002E7215" w:rsidP="00DE2949">
            <w:pPr>
              <w:rPr>
                <w:rFonts w:cs="Times New Roman"/>
                <w:szCs w:val="24"/>
              </w:rPr>
            </w:pPr>
          </w:p>
        </w:tc>
        <w:tc>
          <w:tcPr>
            <w:tcW w:w="761" w:type="dxa"/>
            <w:vMerge/>
            <w:shd w:val="clear" w:color="auto" w:fill="FFFFFF" w:themeFill="background1"/>
            <w:vAlign w:val="center"/>
          </w:tcPr>
          <w:p w14:paraId="4D239FC9" w14:textId="77777777" w:rsidR="002E7215" w:rsidRPr="003D0BB5" w:rsidRDefault="002E7215" w:rsidP="00DE2949">
            <w:pPr>
              <w:rPr>
                <w:rFonts w:cs="Times New Roman"/>
                <w:szCs w:val="24"/>
              </w:rPr>
            </w:pPr>
          </w:p>
        </w:tc>
        <w:tc>
          <w:tcPr>
            <w:tcW w:w="3496" w:type="dxa"/>
            <w:shd w:val="clear" w:color="auto" w:fill="FFFFFF" w:themeFill="background1"/>
          </w:tcPr>
          <w:p w14:paraId="6AB5B137" w14:textId="77777777" w:rsidR="002E7215" w:rsidRPr="00F9471B" w:rsidRDefault="002E7215" w:rsidP="00DE2949">
            <w:pPr>
              <w:spacing w:line="256" w:lineRule="auto"/>
              <w:rPr>
                <w:rFonts w:eastAsia="Calibri" w:cs="Times New Roman"/>
                <w:b/>
                <w:bCs/>
                <w:iCs/>
                <w:szCs w:val="24"/>
              </w:rPr>
            </w:pPr>
            <w:r w:rsidRPr="00F9471B">
              <w:rPr>
                <w:rFonts w:cs="Times New Roman"/>
                <w:b/>
                <w:bCs/>
                <w:iCs/>
                <w:szCs w:val="24"/>
              </w:rPr>
              <w:t>4-</w:t>
            </w:r>
            <w:r w:rsidRPr="00F9471B">
              <w:rPr>
                <w:rFonts w:eastAsia="Calibri" w:cs="Times New Roman"/>
                <w:b/>
                <w:bCs/>
                <w:iCs/>
                <w:szCs w:val="24"/>
                <w:lang w:val="en-US"/>
              </w:rPr>
              <w:t xml:space="preserve"> </w:t>
            </w:r>
            <w:proofErr w:type="spellStart"/>
            <w:r>
              <w:rPr>
                <w:rFonts w:eastAsia="Calibri" w:cs="Times New Roman"/>
                <w:b/>
                <w:bCs/>
                <w:iCs/>
                <w:szCs w:val="24"/>
                <w:lang w:val="en-US"/>
              </w:rPr>
              <w:t>Türkçenin</w:t>
            </w:r>
            <w:proofErr w:type="spellEnd"/>
            <w:r>
              <w:rPr>
                <w:rFonts w:eastAsia="Calibri" w:cs="Times New Roman"/>
                <w:b/>
                <w:bCs/>
                <w:iCs/>
                <w:szCs w:val="24"/>
                <w:lang w:val="en-US"/>
              </w:rPr>
              <w:t xml:space="preserve"> </w:t>
            </w:r>
            <w:proofErr w:type="spellStart"/>
            <w:r>
              <w:rPr>
                <w:rFonts w:eastAsia="Calibri" w:cs="Times New Roman"/>
                <w:b/>
                <w:bCs/>
                <w:iCs/>
                <w:szCs w:val="24"/>
                <w:lang w:val="en-US"/>
              </w:rPr>
              <w:t>sesleri</w:t>
            </w:r>
            <w:proofErr w:type="spellEnd"/>
            <w:r>
              <w:rPr>
                <w:rFonts w:eastAsia="Calibri" w:cs="Times New Roman"/>
                <w:b/>
                <w:bCs/>
                <w:iCs/>
                <w:szCs w:val="24"/>
                <w:lang w:val="en-US"/>
              </w:rPr>
              <w:t xml:space="preserve">, </w:t>
            </w:r>
            <w:proofErr w:type="spellStart"/>
            <w:r>
              <w:rPr>
                <w:rFonts w:eastAsia="Calibri" w:cs="Times New Roman"/>
                <w:b/>
                <w:bCs/>
                <w:iCs/>
                <w:szCs w:val="24"/>
                <w:lang w:val="en-US"/>
              </w:rPr>
              <w:t>özellikleri</w:t>
            </w:r>
            <w:proofErr w:type="spellEnd"/>
            <w:r>
              <w:rPr>
                <w:rFonts w:eastAsia="Calibri" w:cs="Times New Roman"/>
                <w:b/>
                <w:bCs/>
                <w:iCs/>
                <w:szCs w:val="24"/>
                <w:lang w:val="en-US"/>
              </w:rPr>
              <w:t xml:space="preserve">, </w:t>
            </w:r>
            <w:proofErr w:type="spellStart"/>
            <w:r>
              <w:rPr>
                <w:rFonts w:eastAsia="Calibri" w:cs="Times New Roman"/>
                <w:b/>
                <w:bCs/>
                <w:iCs/>
                <w:szCs w:val="24"/>
                <w:lang w:val="en-US"/>
              </w:rPr>
              <w:t>n</w:t>
            </w:r>
            <w:r w:rsidRPr="00F9471B">
              <w:rPr>
                <w:rFonts w:eastAsia="Calibri" w:cs="Times New Roman"/>
                <w:b/>
                <w:bCs/>
                <w:iCs/>
                <w:szCs w:val="24"/>
                <w:lang w:val="en-US"/>
              </w:rPr>
              <w:t>efes</w:t>
            </w:r>
            <w:proofErr w:type="spellEnd"/>
            <w:r w:rsidRPr="00F9471B">
              <w:rPr>
                <w:rFonts w:eastAsia="Calibri" w:cs="Times New Roman"/>
                <w:b/>
                <w:bCs/>
                <w:iCs/>
                <w:szCs w:val="24"/>
                <w:lang w:val="en-US"/>
              </w:rPr>
              <w:t xml:space="preserve"> </w:t>
            </w:r>
            <w:proofErr w:type="spellStart"/>
            <w:r w:rsidRPr="00F9471B">
              <w:rPr>
                <w:rFonts w:eastAsia="Calibri" w:cs="Times New Roman"/>
                <w:b/>
                <w:bCs/>
                <w:iCs/>
                <w:szCs w:val="24"/>
                <w:lang w:val="en-US"/>
              </w:rPr>
              <w:t>çalışmaları</w:t>
            </w:r>
            <w:proofErr w:type="spellEnd"/>
            <w:r w:rsidRPr="00F9471B">
              <w:rPr>
                <w:rFonts w:eastAsia="Calibri" w:cs="Times New Roman"/>
                <w:b/>
                <w:bCs/>
                <w:iCs/>
                <w:szCs w:val="24"/>
                <w:lang w:val="en-US"/>
              </w:rPr>
              <w:t>.</w:t>
            </w:r>
          </w:p>
          <w:p w14:paraId="575C8AF5" w14:textId="77777777" w:rsidR="002E7215" w:rsidRPr="00F9471B" w:rsidRDefault="002E7215" w:rsidP="00DE2949">
            <w:pPr>
              <w:spacing w:after="160" w:line="256" w:lineRule="auto"/>
              <w:contextualSpacing/>
              <w:rPr>
                <w:rFonts w:eastAsia="Calibri" w:cs="Times New Roman"/>
                <w:bCs/>
                <w:i/>
                <w:szCs w:val="24"/>
              </w:rPr>
            </w:pPr>
            <w:r>
              <w:rPr>
                <w:rFonts w:eastAsia="Calibri" w:cs="Times New Roman"/>
                <w:bCs/>
                <w:i/>
                <w:szCs w:val="24"/>
                <w:lang w:val="en-US" w:eastAsia="zh-CN"/>
              </w:rPr>
              <w:t>4-</w:t>
            </w:r>
            <w:r w:rsidRPr="00F9471B">
              <w:rPr>
                <w:rFonts w:eastAsia="Calibri" w:cs="Times New Roman"/>
                <w:bCs/>
                <w:i/>
                <w:szCs w:val="24"/>
                <w:lang w:val="en-US" w:eastAsia="zh-CN"/>
              </w:rPr>
              <w:t>Sounds and features o</w:t>
            </w:r>
            <w:r>
              <w:rPr>
                <w:rFonts w:eastAsia="Calibri" w:cs="Times New Roman"/>
                <w:bCs/>
                <w:i/>
                <w:szCs w:val="24"/>
                <w:lang w:val="en-US" w:eastAsia="zh-CN"/>
              </w:rPr>
              <w:t>f Turkish. b</w:t>
            </w:r>
            <w:r w:rsidRPr="00F9471B">
              <w:rPr>
                <w:rFonts w:eastAsia="Calibri" w:cs="Times New Roman"/>
                <w:bCs/>
                <w:i/>
                <w:szCs w:val="24"/>
                <w:lang w:val="en-US" w:eastAsia="zh-CN"/>
              </w:rPr>
              <w:t>reathing exercises.</w:t>
            </w:r>
          </w:p>
        </w:tc>
        <w:tc>
          <w:tcPr>
            <w:tcW w:w="4223" w:type="dxa"/>
            <w:shd w:val="clear" w:color="auto" w:fill="FFFFFF" w:themeFill="background1"/>
          </w:tcPr>
          <w:p w14:paraId="144BBC23" w14:textId="77777777" w:rsidR="002E7215" w:rsidRPr="006F59E8" w:rsidRDefault="002E7215" w:rsidP="00DE2949">
            <w:pPr>
              <w:rPr>
                <w:rFonts w:cs="Times New Roman"/>
                <w:b/>
                <w:bCs/>
                <w:iCs/>
                <w:szCs w:val="24"/>
                <w:lang w:val="en-US"/>
              </w:rPr>
            </w:pPr>
            <w:proofErr w:type="spellStart"/>
            <w:r w:rsidRPr="006F59E8">
              <w:rPr>
                <w:rFonts w:cs="Times New Roman"/>
                <w:b/>
                <w:bCs/>
                <w:iCs/>
                <w:szCs w:val="24"/>
                <w:lang w:val="en-US"/>
              </w:rPr>
              <w:t>Türkçenin</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ses</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özellikleri</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bilir</w:t>
            </w:r>
            <w:proofErr w:type="spellEnd"/>
            <w:r w:rsidRPr="006F59E8">
              <w:rPr>
                <w:rFonts w:cs="Times New Roman"/>
                <w:b/>
                <w:bCs/>
                <w:iCs/>
                <w:szCs w:val="24"/>
                <w:lang w:val="en-US"/>
              </w:rPr>
              <w:t>.</w:t>
            </w:r>
          </w:p>
          <w:p w14:paraId="387D4A1B" w14:textId="77777777" w:rsidR="002E7215" w:rsidRPr="006F59E8" w:rsidRDefault="002E7215" w:rsidP="00DE2949">
            <w:pPr>
              <w:rPr>
                <w:rFonts w:cs="Times New Roman"/>
                <w:bCs/>
                <w:i/>
                <w:szCs w:val="24"/>
                <w:lang w:val="en-US"/>
              </w:rPr>
            </w:pPr>
            <w:r w:rsidRPr="006F59E8">
              <w:rPr>
                <w:rFonts w:cs="Times New Roman"/>
                <w:bCs/>
                <w:i/>
                <w:szCs w:val="24"/>
                <w:lang w:val="en-US"/>
              </w:rPr>
              <w:t>Knows the phonetic features of Turkish.</w:t>
            </w:r>
          </w:p>
          <w:p w14:paraId="3990BAE9" w14:textId="77777777" w:rsidR="002E7215" w:rsidRPr="003D0BB5" w:rsidRDefault="002E7215" w:rsidP="00DE2949">
            <w:pPr>
              <w:contextualSpacing/>
              <w:rPr>
                <w:rFonts w:cs="Times New Roman"/>
                <w:bCs/>
                <w:i/>
                <w:iCs/>
                <w:szCs w:val="24"/>
              </w:rPr>
            </w:pPr>
          </w:p>
        </w:tc>
      </w:tr>
      <w:tr w:rsidR="002E7215" w:rsidRPr="003D0BB5" w14:paraId="259EBAAE" w14:textId="77777777" w:rsidTr="00DE2949">
        <w:trPr>
          <w:trHeight w:val="186"/>
        </w:trPr>
        <w:tc>
          <w:tcPr>
            <w:tcW w:w="1597" w:type="dxa"/>
            <w:vMerge/>
            <w:shd w:val="clear" w:color="auto" w:fill="FFFFFF" w:themeFill="background1"/>
            <w:vAlign w:val="center"/>
          </w:tcPr>
          <w:p w14:paraId="63FE8ACC" w14:textId="77777777" w:rsidR="002E7215" w:rsidRPr="003D0BB5" w:rsidRDefault="002E7215" w:rsidP="00DE2949">
            <w:pPr>
              <w:rPr>
                <w:rFonts w:cs="Times New Roman"/>
                <w:szCs w:val="24"/>
              </w:rPr>
            </w:pPr>
          </w:p>
        </w:tc>
        <w:tc>
          <w:tcPr>
            <w:tcW w:w="3287" w:type="dxa"/>
            <w:vMerge/>
            <w:shd w:val="clear" w:color="auto" w:fill="FFFFFF" w:themeFill="background1"/>
            <w:vAlign w:val="center"/>
          </w:tcPr>
          <w:p w14:paraId="371F8F60"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50CC20E1" w14:textId="77777777" w:rsidR="002E7215" w:rsidRPr="003D0BB5" w:rsidRDefault="002E7215" w:rsidP="00DE2949">
            <w:pPr>
              <w:rPr>
                <w:rFonts w:cs="Times New Roman"/>
                <w:szCs w:val="24"/>
              </w:rPr>
            </w:pPr>
          </w:p>
        </w:tc>
        <w:tc>
          <w:tcPr>
            <w:tcW w:w="559" w:type="dxa"/>
            <w:vMerge/>
            <w:shd w:val="clear" w:color="auto" w:fill="FFFFFF" w:themeFill="background1"/>
            <w:vAlign w:val="center"/>
          </w:tcPr>
          <w:p w14:paraId="42162AC2"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67733834"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4A401A07" w14:textId="77777777" w:rsidR="002E7215" w:rsidRPr="003D0BB5" w:rsidRDefault="002E7215" w:rsidP="00DE2949">
            <w:pPr>
              <w:rPr>
                <w:rFonts w:cs="Times New Roman"/>
                <w:szCs w:val="24"/>
              </w:rPr>
            </w:pPr>
          </w:p>
        </w:tc>
        <w:tc>
          <w:tcPr>
            <w:tcW w:w="761" w:type="dxa"/>
            <w:vMerge/>
            <w:shd w:val="clear" w:color="auto" w:fill="FFFFFF" w:themeFill="background1"/>
            <w:vAlign w:val="center"/>
          </w:tcPr>
          <w:p w14:paraId="1833510B" w14:textId="77777777" w:rsidR="002E7215" w:rsidRPr="003D0BB5" w:rsidRDefault="002E7215" w:rsidP="00DE2949">
            <w:pPr>
              <w:rPr>
                <w:rFonts w:cs="Times New Roman"/>
                <w:szCs w:val="24"/>
              </w:rPr>
            </w:pPr>
          </w:p>
        </w:tc>
        <w:tc>
          <w:tcPr>
            <w:tcW w:w="3496" w:type="dxa"/>
            <w:shd w:val="clear" w:color="auto" w:fill="FFFFFF" w:themeFill="background1"/>
          </w:tcPr>
          <w:p w14:paraId="03B8C5F4" w14:textId="77777777" w:rsidR="002E7215" w:rsidRPr="00A12BD6" w:rsidRDefault="002E7215" w:rsidP="00DE2949">
            <w:pPr>
              <w:spacing w:line="256" w:lineRule="auto"/>
              <w:rPr>
                <w:rFonts w:cs="Times New Roman"/>
                <w:b/>
                <w:bCs/>
                <w:iCs/>
                <w:szCs w:val="24"/>
              </w:rPr>
            </w:pPr>
            <w:r w:rsidRPr="00A12BD6">
              <w:rPr>
                <w:rFonts w:cs="Times New Roman"/>
                <w:b/>
                <w:bCs/>
                <w:iCs/>
                <w:szCs w:val="24"/>
              </w:rPr>
              <w:t>5-</w:t>
            </w:r>
            <w:r w:rsidRPr="00A12BD6">
              <w:rPr>
                <w:rFonts w:cs="Times New Roman"/>
                <w:b/>
                <w:bCs/>
                <w:iCs/>
                <w:szCs w:val="24"/>
                <w:lang w:val="en-US"/>
              </w:rPr>
              <w:t xml:space="preserve"> </w:t>
            </w:r>
            <w:proofErr w:type="spellStart"/>
            <w:r w:rsidRPr="00A12BD6">
              <w:rPr>
                <w:rFonts w:cs="Times New Roman"/>
                <w:b/>
                <w:bCs/>
                <w:iCs/>
                <w:szCs w:val="24"/>
                <w:lang w:val="en-US"/>
              </w:rPr>
              <w:t>Diksiyon</w:t>
            </w:r>
            <w:proofErr w:type="spellEnd"/>
            <w:r w:rsidRPr="00A12BD6">
              <w:rPr>
                <w:rFonts w:cs="Times New Roman"/>
                <w:b/>
                <w:bCs/>
                <w:iCs/>
                <w:szCs w:val="24"/>
                <w:lang w:val="en-US"/>
              </w:rPr>
              <w:t xml:space="preserve">: </w:t>
            </w:r>
            <w:proofErr w:type="spellStart"/>
            <w:r w:rsidRPr="00A12BD6">
              <w:rPr>
                <w:rFonts w:cs="Times New Roman"/>
                <w:b/>
                <w:bCs/>
                <w:iCs/>
                <w:szCs w:val="24"/>
                <w:lang w:val="en-US"/>
              </w:rPr>
              <w:t>Telaffuz</w:t>
            </w:r>
            <w:proofErr w:type="spellEnd"/>
            <w:r w:rsidRPr="00A12BD6">
              <w:rPr>
                <w:rFonts w:cs="Times New Roman"/>
                <w:b/>
                <w:bCs/>
                <w:iCs/>
                <w:szCs w:val="24"/>
                <w:lang w:val="en-US"/>
              </w:rPr>
              <w:t xml:space="preserve">, </w:t>
            </w:r>
            <w:proofErr w:type="spellStart"/>
            <w:r w:rsidRPr="00A12BD6">
              <w:rPr>
                <w:rFonts w:cs="Times New Roman"/>
                <w:b/>
                <w:bCs/>
                <w:iCs/>
                <w:szCs w:val="24"/>
                <w:lang w:val="en-US"/>
              </w:rPr>
              <w:t>konuşma</w:t>
            </w:r>
            <w:proofErr w:type="spellEnd"/>
            <w:r w:rsidRPr="00A12BD6">
              <w:rPr>
                <w:rFonts w:cs="Times New Roman"/>
                <w:b/>
                <w:bCs/>
                <w:iCs/>
                <w:szCs w:val="24"/>
                <w:lang w:val="en-US"/>
              </w:rPr>
              <w:t xml:space="preserve"> </w:t>
            </w:r>
            <w:proofErr w:type="spellStart"/>
            <w:r w:rsidRPr="00A12BD6">
              <w:rPr>
                <w:rFonts w:cs="Times New Roman"/>
                <w:b/>
                <w:bCs/>
                <w:iCs/>
                <w:szCs w:val="24"/>
                <w:lang w:val="en-US"/>
              </w:rPr>
              <w:t>kusurları</w:t>
            </w:r>
            <w:proofErr w:type="spellEnd"/>
            <w:r w:rsidRPr="00A12BD6">
              <w:rPr>
                <w:rFonts w:cs="Times New Roman"/>
                <w:b/>
                <w:bCs/>
                <w:iCs/>
                <w:szCs w:val="24"/>
                <w:lang w:val="en-US"/>
              </w:rPr>
              <w:t>.</w:t>
            </w:r>
          </w:p>
          <w:p w14:paraId="628EC288" w14:textId="77777777" w:rsidR="002E7215" w:rsidRPr="00A12BD6" w:rsidRDefault="002E7215" w:rsidP="00DE2949">
            <w:pPr>
              <w:pStyle w:val="ListeParagraf"/>
              <w:ind w:left="0"/>
              <w:rPr>
                <w:rFonts w:ascii="Times New Roman" w:hAnsi="Times New Roman" w:cs="Times New Roman"/>
                <w:bCs/>
                <w:i/>
                <w:sz w:val="24"/>
                <w:szCs w:val="24"/>
              </w:rPr>
            </w:pPr>
            <w:r>
              <w:rPr>
                <w:rFonts w:ascii="Times New Roman" w:hAnsi="Times New Roman" w:cs="Times New Roman"/>
                <w:bCs/>
                <w:i/>
                <w:sz w:val="24"/>
                <w:szCs w:val="24"/>
                <w:lang w:val="en-US"/>
              </w:rPr>
              <w:t>5-</w:t>
            </w:r>
            <w:r w:rsidRPr="00871726">
              <w:rPr>
                <w:rFonts w:ascii="Times New Roman" w:hAnsi="Times New Roman" w:cs="Times New Roman"/>
                <w:bCs/>
                <w:i/>
                <w:sz w:val="24"/>
                <w:szCs w:val="24"/>
                <w:lang w:val="en-US"/>
              </w:rPr>
              <w:t>Diction: Pronunciation, speech defects.</w:t>
            </w:r>
          </w:p>
        </w:tc>
        <w:tc>
          <w:tcPr>
            <w:tcW w:w="4223" w:type="dxa"/>
            <w:shd w:val="clear" w:color="auto" w:fill="FFFFFF" w:themeFill="background1"/>
          </w:tcPr>
          <w:p w14:paraId="19C9D1A5" w14:textId="77777777" w:rsidR="002E7215" w:rsidRPr="006F59E8" w:rsidRDefault="002E7215" w:rsidP="00DE2949">
            <w:pPr>
              <w:rPr>
                <w:rFonts w:cs="Times New Roman"/>
                <w:b/>
                <w:bCs/>
                <w:iCs/>
                <w:szCs w:val="24"/>
                <w:lang w:val="en-US"/>
              </w:rPr>
            </w:pPr>
            <w:proofErr w:type="spellStart"/>
            <w:r w:rsidRPr="006F59E8">
              <w:rPr>
                <w:rFonts w:cs="Times New Roman"/>
                <w:b/>
                <w:bCs/>
                <w:iCs/>
                <w:szCs w:val="24"/>
                <w:lang w:val="en-US"/>
              </w:rPr>
              <w:t>Telaffuzun</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tanımını</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ve</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konuşma</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kusurlarını</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açıklar</w:t>
            </w:r>
            <w:proofErr w:type="spellEnd"/>
            <w:r w:rsidRPr="006F59E8">
              <w:rPr>
                <w:rFonts w:cs="Times New Roman"/>
                <w:b/>
                <w:bCs/>
                <w:iCs/>
                <w:szCs w:val="24"/>
                <w:lang w:val="en-US"/>
              </w:rPr>
              <w:t>.</w:t>
            </w:r>
          </w:p>
          <w:p w14:paraId="6E7C728B" w14:textId="77777777" w:rsidR="002E7215" w:rsidRPr="006F59E8" w:rsidRDefault="002E7215" w:rsidP="00DE2949">
            <w:pPr>
              <w:rPr>
                <w:rFonts w:cs="Times New Roman"/>
                <w:bCs/>
                <w:i/>
                <w:szCs w:val="24"/>
                <w:lang w:val="en-US"/>
              </w:rPr>
            </w:pPr>
            <w:r w:rsidRPr="006F59E8">
              <w:rPr>
                <w:rFonts w:cs="Times New Roman"/>
                <w:bCs/>
                <w:i/>
                <w:szCs w:val="24"/>
                <w:lang w:val="en-US"/>
              </w:rPr>
              <w:t>Explain the definition of pronunciation and speech defects.</w:t>
            </w:r>
          </w:p>
          <w:p w14:paraId="374322E7" w14:textId="77777777" w:rsidR="002E7215" w:rsidRPr="003D0BB5" w:rsidRDefault="002E7215" w:rsidP="00DE2949">
            <w:pPr>
              <w:contextualSpacing/>
              <w:rPr>
                <w:rFonts w:cs="Times New Roman"/>
                <w:bCs/>
                <w:i/>
                <w:iCs/>
                <w:szCs w:val="24"/>
              </w:rPr>
            </w:pPr>
          </w:p>
        </w:tc>
      </w:tr>
      <w:tr w:rsidR="002E7215" w:rsidRPr="003D0BB5" w14:paraId="3D0BA346" w14:textId="77777777" w:rsidTr="00DE2949">
        <w:trPr>
          <w:trHeight w:val="186"/>
        </w:trPr>
        <w:tc>
          <w:tcPr>
            <w:tcW w:w="1597" w:type="dxa"/>
            <w:vMerge/>
            <w:shd w:val="clear" w:color="auto" w:fill="FFFFFF" w:themeFill="background1"/>
            <w:vAlign w:val="center"/>
          </w:tcPr>
          <w:p w14:paraId="556C78FB" w14:textId="77777777" w:rsidR="002E7215" w:rsidRPr="003D0BB5" w:rsidRDefault="002E7215" w:rsidP="00DE2949">
            <w:pPr>
              <w:rPr>
                <w:rFonts w:cs="Times New Roman"/>
                <w:szCs w:val="24"/>
              </w:rPr>
            </w:pPr>
          </w:p>
        </w:tc>
        <w:tc>
          <w:tcPr>
            <w:tcW w:w="3287" w:type="dxa"/>
            <w:vMerge/>
            <w:shd w:val="clear" w:color="auto" w:fill="FFFFFF" w:themeFill="background1"/>
            <w:vAlign w:val="center"/>
          </w:tcPr>
          <w:p w14:paraId="3D6A11DF"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293C65F0" w14:textId="77777777" w:rsidR="002E7215" w:rsidRPr="003D0BB5" w:rsidRDefault="002E7215" w:rsidP="00DE2949">
            <w:pPr>
              <w:rPr>
                <w:rFonts w:cs="Times New Roman"/>
                <w:szCs w:val="24"/>
              </w:rPr>
            </w:pPr>
          </w:p>
        </w:tc>
        <w:tc>
          <w:tcPr>
            <w:tcW w:w="559" w:type="dxa"/>
            <w:vMerge/>
            <w:shd w:val="clear" w:color="auto" w:fill="FFFFFF" w:themeFill="background1"/>
            <w:vAlign w:val="center"/>
          </w:tcPr>
          <w:p w14:paraId="0D1F7E6F"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0C421E6D"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5F95F49E" w14:textId="77777777" w:rsidR="002E7215" w:rsidRPr="003D0BB5" w:rsidRDefault="002E7215" w:rsidP="00DE2949">
            <w:pPr>
              <w:rPr>
                <w:rFonts w:cs="Times New Roman"/>
                <w:szCs w:val="24"/>
              </w:rPr>
            </w:pPr>
          </w:p>
        </w:tc>
        <w:tc>
          <w:tcPr>
            <w:tcW w:w="761" w:type="dxa"/>
            <w:vMerge/>
            <w:shd w:val="clear" w:color="auto" w:fill="FFFFFF" w:themeFill="background1"/>
            <w:vAlign w:val="center"/>
          </w:tcPr>
          <w:p w14:paraId="16D63402" w14:textId="77777777" w:rsidR="002E7215" w:rsidRPr="003D0BB5" w:rsidRDefault="002E7215" w:rsidP="00DE2949">
            <w:pPr>
              <w:rPr>
                <w:rFonts w:cs="Times New Roman"/>
                <w:szCs w:val="24"/>
              </w:rPr>
            </w:pPr>
          </w:p>
        </w:tc>
        <w:tc>
          <w:tcPr>
            <w:tcW w:w="3496" w:type="dxa"/>
            <w:shd w:val="clear" w:color="auto" w:fill="FFFFFF" w:themeFill="background1"/>
          </w:tcPr>
          <w:p w14:paraId="3295E5B4" w14:textId="77777777" w:rsidR="002E7215" w:rsidRPr="00A12BD6" w:rsidRDefault="002E7215" w:rsidP="00DE2949">
            <w:pPr>
              <w:spacing w:line="256" w:lineRule="auto"/>
              <w:rPr>
                <w:rFonts w:eastAsia="Calibri" w:cs="Times New Roman"/>
                <w:b/>
                <w:bCs/>
                <w:iCs/>
                <w:szCs w:val="24"/>
              </w:rPr>
            </w:pPr>
            <w:r w:rsidRPr="00A12BD6">
              <w:rPr>
                <w:rFonts w:cs="Times New Roman"/>
                <w:b/>
                <w:bCs/>
                <w:iCs/>
                <w:szCs w:val="24"/>
              </w:rPr>
              <w:t>6-</w:t>
            </w:r>
            <w:proofErr w:type="spellStart"/>
            <w:r w:rsidRPr="00A12BD6">
              <w:rPr>
                <w:rFonts w:eastAsia="Calibri" w:cs="Times New Roman"/>
                <w:b/>
                <w:bCs/>
                <w:iCs/>
                <w:szCs w:val="24"/>
                <w:lang w:val="en-US"/>
              </w:rPr>
              <w:t>Diksiyon</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Vurgu</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cümle</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vurgusu</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Metinler</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üzerinde</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çalışmalar</w:t>
            </w:r>
            <w:proofErr w:type="spellEnd"/>
            <w:r w:rsidRPr="00A12BD6">
              <w:rPr>
                <w:rFonts w:eastAsia="Calibri" w:cs="Times New Roman"/>
                <w:b/>
                <w:bCs/>
                <w:iCs/>
                <w:szCs w:val="24"/>
                <w:lang w:val="en-US"/>
              </w:rPr>
              <w:t>.</w:t>
            </w:r>
          </w:p>
          <w:p w14:paraId="3B99EDFA" w14:textId="77777777" w:rsidR="002E7215" w:rsidRPr="003D0BB5" w:rsidRDefault="002E7215" w:rsidP="00DE2949">
            <w:pPr>
              <w:contextualSpacing/>
              <w:rPr>
                <w:rFonts w:cs="Times New Roman"/>
                <w:bCs/>
                <w:i/>
                <w:iCs/>
                <w:szCs w:val="24"/>
              </w:rPr>
            </w:pPr>
            <w:r>
              <w:rPr>
                <w:rFonts w:eastAsia="Calibri" w:cs="Times New Roman"/>
                <w:bCs/>
                <w:i/>
                <w:szCs w:val="24"/>
                <w:lang w:val="en-US"/>
              </w:rPr>
              <w:t>6-</w:t>
            </w:r>
            <w:r w:rsidRPr="00A12BD6">
              <w:rPr>
                <w:rFonts w:eastAsia="Calibri" w:cs="Times New Roman"/>
                <w:bCs/>
                <w:i/>
                <w:szCs w:val="24"/>
                <w:lang w:val="en-US"/>
              </w:rPr>
              <w:t>Diction: Emphasis, sentence stress. Studies on texts.</w:t>
            </w:r>
          </w:p>
        </w:tc>
        <w:tc>
          <w:tcPr>
            <w:tcW w:w="4223" w:type="dxa"/>
            <w:shd w:val="clear" w:color="auto" w:fill="FFFFFF" w:themeFill="background1"/>
          </w:tcPr>
          <w:p w14:paraId="1B4B6385" w14:textId="77777777" w:rsidR="002E7215" w:rsidRPr="006F59E8" w:rsidRDefault="002E7215" w:rsidP="00DE2949">
            <w:pPr>
              <w:rPr>
                <w:rFonts w:cs="Times New Roman"/>
                <w:b/>
                <w:bCs/>
                <w:iCs/>
                <w:szCs w:val="24"/>
                <w:lang w:val="en-US"/>
              </w:rPr>
            </w:pPr>
            <w:proofErr w:type="spellStart"/>
            <w:r w:rsidRPr="006F59E8">
              <w:rPr>
                <w:rFonts w:cs="Times New Roman"/>
                <w:b/>
                <w:bCs/>
                <w:iCs/>
                <w:szCs w:val="24"/>
                <w:lang w:val="en-US"/>
              </w:rPr>
              <w:t>Cümle</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vurgusu</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yapar</w:t>
            </w:r>
            <w:proofErr w:type="spellEnd"/>
            <w:r w:rsidRPr="006F59E8">
              <w:rPr>
                <w:rFonts w:cs="Times New Roman"/>
                <w:b/>
                <w:bCs/>
                <w:iCs/>
                <w:szCs w:val="24"/>
                <w:lang w:val="en-US"/>
              </w:rPr>
              <w:t>.</w:t>
            </w:r>
          </w:p>
          <w:p w14:paraId="363594AC" w14:textId="77777777" w:rsidR="002E7215" w:rsidRPr="006F59E8" w:rsidRDefault="002E7215" w:rsidP="00DE2949">
            <w:pPr>
              <w:rPr>
                <w:rFonts w:cs="Times New Roman"/>
                <w:bCs/>
                <w:i/>
                <w:szCs w:val="24"/>
                <w:lang w:val="en-US"/>
              </w:rPr>
            </w:pPr>
            <w:r w:rsidRPr="006F59E8">
              <w:rPr>
                <w:rFonts w:cs="Times New Roman"/>
                <w:bCs/>
                <w:i/>
                <w:szCs w:val="24"/>
                <w:lang w:val="en-US"/>
              </w:rPr>
              <w:t>Puts emphasis on the sentence.</w:t>
            </w:r>
          </w:p>
          <w:p w14:paraId="40955C88" w14:textId="77777777" w:rsidR="002E7215" w:rsidRPr="003D0BB5" w:rsidRDefault="002E7215" w:rsidP="00DE2949">
            <w:pPr>
              <w:contextualSpacing/>
              <w:rPr>
                <w:rFonts w:cs="Times New Roman"/>
                <w:bCs/>
                <w:iCs/>
                <w:szCs w:val="24"/>
              </w:rPr>
            </w:pPr>
          </w:p>
        </w:tc>
      </w:tr>
      <w:tr w:rsidR="002E7215" w:rsidRPr="003D0BB5" w14:paraId="74CDA705" w14:textId="77777777" w:rsidTr="00DE2949">
        <w:trPr>
          <w:trHeight w:val="186"/>
        </w:trPr>
        <w:tc>
          <w:tcPr>
            <w:tcW w:w="1597" w:type="dxa"/>
            <w:vMerge/>
            <w:shd w:val="clear" w:color="auto" w:fill="FFFFFF" w:themeFill="background1"/>
            <w:vAlign w:val="center"/>
          </w:tcPr>
          <w:p w14:paraId="0283946B" w14:textId="77777777" w:rsidR="002E7215" w:rsidRPr="003D0BB5" w:rsidRDefault="002E7215" w:rsidP="00DE2949">
            <w:pPr>
              <w:rPr>
                <w:rFonts w:cs="Times New Roman"/>
                <w:szCs w:val="24"/>
              </w:rPr>
            </w:pPr>
          </w:p>
        </w:tc>
        <w:tc>
          <w:tcPr>
            <w:tcW w:w="3287" w:type="dxa"/>
            <w:vMerge/>
            <w:shd w:val="clear" w:color="auto" w:fill="FFFFFF" w:themeFill="background1"/>
            <w:vAlign w:val="center"/>
          </w:tcPr>
          <w:p w14:paraId="0CE17423"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40311D16" w14:textId="77777777" w:rsidR="002E7215" w:rsidRPr="003D0BB5" w:rsidRDefault="002E7215" w:rsidP="00DE2949">
            <w:pPr>
              <w:rPr>
                <w:rFonts w:cs="Times New Roman"/>
                <w:szCs w:val="24"/>
              </w:rPr>
            </w:pPr>
          </w:p>
        </w:tc>
        <w:tc>
          <w:tcPr>
            <w:tcW w:w="559" w:type="dxa"/>
            <w:vMerge/>
            <w:shd w:val="clear" w:color="auto" w:fill="FFFFFF" w:themeFill="background1"/>
            <w:vAlign w:val="center"/>
          </w:tcPr>
          <w:p w14:paraId="3735B292"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22105093"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66EFE075" w14:textId="77777777" w:rsidR="002E7215" w:rsidRPr="003D0BB5" w:rsidRDefault="002E7215" w:rsidP="00DE2949">
            <w:pPr>
              <w:rPr>
                <w:rFonts w:cs="Times New Roman"/>
                <w:szCs w:val="24"/>
              </w:rPr>
            </w:pPr>
          </w:p>
        </w:tc>
        <w:tc>
          <w:tcPr>
            <w:tcW w:w="761" w:type="dxa"/>
            <w:vMerge/>
            <w:shd w:val="clear" w:color="auto" w:fill="FFFFFF" w:themeFill="background1"/>
            <w:vAlign w:val="center"/>
          </w:tcPr>
          <w:p w14:paraId="1B82C62B" w14:textId="77777777" w:rsidR="002E7215" w:rsidRPr="003D0BB5" w:rsidRDefault="002E7215" w:rsidP="00DE2949">
            <w:pPr>
              <w:rPr>
                <w:rFonts w:cs="Times New Roman"/>
                <w:szCs w:val="24"/>
              </w:rPr>
            </w:pPr>
          </w:p>
        </w:tc>
        <w:tc>
          <w:tcPr>
            <w:tcW w:w="3496" w:type="dxa"/>
            <w:shd w:val="clear" w:color="auto" w:fill="FFFFFF" w:themeFill="background1"/>
          </w:tcPr>
          <w:p w14:paraId="02F9150D" w14:textId="77777777" w:rsidR="002E7215" w:rsidRPr="00A12BD6" w:rsidRDefault="002E7215" w:rsidP="00DE2949">
            <w:pPr>
              <w:spacing w:line="256" w:lineRule="auto"/>
              <w:rPr>
                <w:rFonts w:eastAsia="Calibri" w:cs="Times New Roman"/>
                <w:b/>
                <w:bCs/>
                <w:iCs/>
                <w:szCs w:val="24"/>
              </w:rPr>
            </w:pPr>
            <w:r w:rsidRPr="00A12BD6">
              <w:rPr>
                <w:rFonts w:cs="Times New Roman"/>
                <w:b/>
                <w:bCs/>
                <w:iCs/>
                <w:szCs w:val="24"/>
              </w:rPr>
              <w:t>7-</w:t>
            </w:r>
            <w:proofErr w:type="spellStart"/>
            <w:r w:rsidRPr="00A12BD6">
              <w:rPr>
                <w:rFonts w:eastAsia="Calibri" w:cs="Times New Roman"/>
                <w:b/>
                <w:bCs/>
                <w:iCs/>
                <w:szCs w:val="24"/>
                <w:lang w:val="en-US"/>
              </w:rPr>
              <w:t>Diksiyon</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Sözcük</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grubu</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vurgusu</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sözcük</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vurgusu</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Metinler</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üzerinde</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çalışmalar</w:t>
            </w:r>
            <w:proofErr w:type="spellEnd"/>
            <w:r w:rsidRPr="00A12BD6">
              <w:rPr>
                <w:rFonts w:eastAsia="Calibri" w:cs="Times New Roman"/>
                <w:b/>
                <w:bCs/>
                <w:iCs/>
                <w:szCs w:val="24"/>
                <w:lang w:val="en-US"/>
              </w:rPr>
              <w:t>.</w:t>
            </w:r>
          </w:p>
          <w:p w14:paraId="28A93465" w14:textId="77777777" w:rsidR="002E7215" w:rsidRPr="003D0BB5" w:rsidRDefault="002E7215" w:rsidP="00DE2949">
            <w:pPr>
              <w:contextualSpacing/>
              <w:rPr>
                <w:rFonts w:cs="Times New Roman"/>
                <w:bCs/>
                <w:i/>
                <w:iCs/>
                <w:szCs w:val="24"/>
              </w:rPr>
            </w:pPr>
            <w:r>
              <w:rPr>
                <w:rFonts w:eastAsia="Calibri" w:cs="Times New Roman"/>
                <w:bCs/>
                <w:i/>
                <w:szCs w:val="24"/>
                <w:lang w:val="en-US" w:eastAsia="zh-CN"/>
              </w:rPr>
              <w:t>7-</w:t>
            </w:r>
            <w:r w:rsidRPr="00A12BD6">
              <w:rPr>
                <w:rFonts w:eastAsia="Calibri" w:cs="Times New Roman"/>
                <w:bCs/>
                <w:i/>
                <w:szCs w:val="24"/>
                <w:lang w:val="en-US" w:eastAsia="zh-CN"/>
              </w:rPr>
              <w:t>Diction: Word stress, word stress. Studies on texts.</w:t>
            </w:r>
          </w:p>
        </w:tc>
        <w:tc>
          <w:tcPr>
            <w:tcW w:w="4223" w:type="dxa"/>
            <w:shd w:val="clear" w:color="auto" w:fill="FFFFFF" w:themeFill="background1"/>
          </w:tcPr>
          <w:p w14:paraId="7E4BC1A9" w14:textId="77777777" w:rsidR="002E7215" w:rsidRPr="006F59E8" w:rsidRDefault="002E7215" w:rsidP="00DE2949">
            <w:pPr>
              <w:rPr>
                <w:rFonts w:cs="Times New Roman"/>
                <w:b/>
                <w:bCs/>
                <w:iCs/>
                <w:szCs w:val="24"/>
                <w:lang w:val="en-US"/>
              </w:rPr>
            </w:pPr>
            <w:proofErr w:type="spellStart"/>
            <w:r w:rsidRPr="006F59E8">
              <w:rPr>
                <w:rFonts w:cs="Times New Roman"/>
                <w:b/>
                <w:bCs/>
                <w:iCs/>
                <w:szCs w:val="24"/>
                <w:lang w:val="en-US"/>
              </w:rPr>
              <w:t>Sözcük</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grubu</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vurgusu</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yapar</w:t>
            </w:r>
            <w:proofErr w:type="spellEnd"/>
            <w:r w:rsidRPr="006F59E8">
              <w:rPr>
                <w:rFonts w:cs="Times New Roman"/>
                <w:b/>
                <w:bCs/>
                <w:iCs/>
                <w:szCs w:val="24"/>
                <w:lang w:val="en-US"/>
              </w:rPr>
              <w:t>.</w:t>
            </w:r>
          </w:p>
          <w:p w14:paraId="3B515F5D" w14:textId="77777777" w:rsidR="002E7215" w:rsidRPr="006F59E8" w:rsidRDefault="002E7215" w:rsidP="00DE2949">
            <w:pPr>
              <w:rPr>
                <w:rFonts w:cs="Times New Roman"/>
                <w:bCs/>
                <w:i/>
                <w:szCs w:val="24"/>
                <w:lang w:val="en-US"/>
              </w:rPr>
            </w:pPr>
            <w:r w:rsidRPr="006F59E8">
              <w:rPr>
                <w:rFonts w:cs="Times New Roman"/>
                <w:bCs/>
                <w:i/>
                <w:szCs w:val="24"/>
                <w:lang w:val="en-US"/>
              </w:rPr>
              <w:t>Emphasizes the word group.</w:t>
            </w:r>
          </w:p>
          <w:p w14:paraId="3BC44D13" w14:textId="77777777" w:rsidR="002E7215" w:rsidRPr="003D0BB5" w:rsidRDefault="002E7215" w:rsidP="00DE2949">
            <w:pPr>
              <w:contextualSpacing/>
              <w:rPr>
                <w:rFonts w:cs="Times New Roman"/>
                <w:bCs/>
                <w:i/>
                <w:iCs/>
                <w:szCs w:val="24"/>
              </w:rPr>
            </w:pPr>
          </w:p>
        </w:tc>
      </w:tr>
      <w:tr w:rsidR="002E7215" w:rsidRPr="003D0BB5" w14:paraId="2CBDA975" w14:textId="77777777" w:rsidTr="00DE2949">
        <w:trPr>
          <w:trHeight w:val="186"/>
        </w:trPr>
        <w:tc>
          <w:tcPr>
            <w:tcW w:w="1597" w:type="dxa"/>
            <w:vMerge/>
            <w:shd w:val="clear" w:color="auto" w:fill="FFFFFF" w:themeFill="background1"/>
            <w:vAlign w:val="center"/>
          </w:tcPr>
          <w:p w14:paraId="108D51D9" w14:textId="77777777" w:rsidR="002E7215" w:rsidRPr="003D0BB5" w:rsidRDefault="002E7215" w:rsidP="00DE2949">
            <w:pPr>
              <w:rPr>
                <w:rFonts w:cs="Times New Roman"/>
                <w:szCs w:val="24"/>
              </w:rPr>
            </w:pPr>
          </w:p>
        </w:tc>
        <w:tc>
          <w:tcPr>
            <w:tcW w:w="3287" w:type="dxa"/>
            <w:vMerge/>
            <w:shd w:val="clear" w:color="auto" w:fill="FFFFFF" w:themeFill="background1"/>
            <w:vAlign w:val="center"/>
          </w:tcPr>
          <w:p w14:paraId="18899C05"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72332968" w14:textId="77777777" w:rsidR="002E7215" w:rsidRPr="003D0BB5" w:rsidRDefault="002E7215" w:rsidP="00DE2949">
            <w:pPr>
              <w:rPr>
                <w:rFonts w:cs="Times New Roman"/>
                <w:szCs w:val="24"/>
              </w:rPr>
            </w:pPr>
          </w:p>
        </w:tc>
        <w:tc>
          <w:tcPr>
            <w:tcW w:w="559" w:type="dxa"/>
            <w:vMerge/>
            <w:shd w:val="clear" w:color="auto" w:fill="FFFFFF" w:themeFill="background1"/>
            <w:vAlign w:val="center"/>
          </w:tcPr>
          <w:p w14:paraId="2FC86076"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35295513"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0DB19B50" w14:textId="77777777" w:rsidR="002E7215" w:rsidRPr="003D0BB5" w:rsidRDefault="002E7215" w:rsidP="00DE2949">
            <w:pPr>
              <w:rPr>
                <w:rFonts w:cs="Times New Roman"/>
                <w:szCs w:val="24"/>
              </w:rPr>
            </w:pPr>
          </w:p>
        </w:tc>
        <w:tc>
          <w:tcPr>
            <w:tcW w:w="761" w:type="dxa"/>
            <w:vMerge/>
            <w:shd w:val="clear" w:color="auto" w:fill="FFFFFF" w:themeFill="background1"/>
            <w:vAlign w:val="center"/>
          </w:tcPr>
          <w:p w14:paraId="71A004A1" w14:textId="77777777" w:rsidR="002E7215" w:rsidRPr="003D0BB5" w:rsidRDefault="002E7215" w:rsidP="00DE2949">
            <w:pPr>
              <w:rPr>
                <w:rFonts w:cs="Times New Roman"/>
                <w:szCs w:val="24"/>
              </w:rPr>
            </w:pPr>
          </w:p>
        </w:tc>
        <w:tc>
          <w:tcPr>
            <w:tcW w:w="3496" w:type="dxa"/>
            <w:shd w:val="clear" w:color="auto" w:fill="FFFFFF" w:themeFill="background1"/>
          </w:tcPr>
          <w:p w14:paraId="22DE9A03" w14:textId="77777777" w:rsidR="002E7215" w:rsidRPr="003D0BB5" w:rsidRDefault="002E7215" w:rsidP="00DE2949">
            <w:pPr>
              <w:contextualSpacing/>
              <w:rPr>
                <w:rFonts w:cs="Times New Roman"/>
                <w:bCs/>
                <w:i/>
                <w:iCs/>
                <w:szCs w:val="24"/>
              </w:rPr>
            </w:pPr>
            <w:r w:rsidRPr="003D0BB5">
              <w:rPr>
                <w:rFonts w:cs="Times New Roman"/>
                <w:b/>
                <w:bCs/>
                <w:iCs/>
                <w:szCs w:val="24"/>
              </w:rPr>
              <w:t>8-</w:t>
            </w:r>
            <w:r>
              <w:rPr>
                <w:rFonts w:cs="Times New Roman"/>
                <w:b/>
                <w:bCs/>
                <w:iCs/>
                <w:szCs w:val="24"/>
              </w:rPr>
              <w:t xml:space="preserve"> Ara Sınav</w:t>
            </w:r>
          </w:p>
          <w:p w14:paraId="50C732CA" w14:textId="77777777" w:rsidR="002E7215" w:rsidRPr="003D0BB5" w:rsidRDefault="002E7215" w:rsidP="00DE2949">
            <w:pPr>
              <w:contextualSpacing/>
              <w:rPr>
                <w:rFonts w:cs="Times New Roman"/>
                <w:bCs/>
                <w:i/>
                <w:iCs/>
                <w:szCs w:val="24"/>
              </w:rPr>
            </w:pPr>
            <w:r>
              <w:rPr>
                <w:rFonts w:cs="Times New Roman"/>
                <w:bCs/>
                <w:i/>
                <w:iCs/>
                <w:szCs w:val="24"/>
              </w:rPr>
              <w:t>8-</w:t>
            </w:r>
            <w:r w:rsidRPr="00F436B1">
              <w:rPr>
                <w:rFonts w:cs="Times New Roman"/>
                <w:bCs/>
                <w:i/>
                <w:iCs/>
                <w:szCs w:val="24"/>
              </w:rPr>
              <w:t xml:space="preserve">Midterm </w:t>
            </w:r>
            <w:proofErr w:type="spellStart"/>
            <w:r w:rsidRPr="00F436B1">
              <w:rPr>
                <w:rFonts w:cs="Times New Roman"/>
                <w:bCs/>
                <w:i/>
                <w:iCs/>
                <w:szCs w:val="24"/>
              </w:rPr>
              <w:t>Exam</w:t>
            </w:r>
            <w:proofErr w:type="spellEnd"/>
          </w:p>
        </w:tc>
        <w:tc>
          <w:tcPr>
            <w:tcW w:w="4223" w:type="dxa"/>
            <w:shd w:val="clear" w:color="auto" w:fill="FFFFFF" w:themeFill="background1"/>
          </w:tcPr>
          <w:p w14:paraId="04F45716" w14:textId="77777777" w:rsidR="002E7215" w:rsidRPr="003D0BB5" w:rsidRDefault="002E7215" w:rsidP="00DE2949">
            <w:pPr>
              <w:contextualSpacing/>
              <w:rPr>
                <w:rFonts w:cs="Times New Roman"/>
                <w:bCs/>
                <w:i/>
                <w:iCs/>
                <w:szCs w:val="24"/>
              </w:rPr>
            </w:pPr>
          </w:p>
        </w:tc>
      </w:tr>
      <w:tr w:rsidR="002E7215" w:rsidRPr="003D0BB5" w14:paraId="7D3E0C40" w14:textId="77777777" w:rsidTr="00DE2949">
        <w:trPr>
          <w:trHeight w:val="186"/>
        </w:trPr>
        <w:tc>
          <w:tcPr>
            <w:tcW w:w="1597" w:type="dxa"/>
            <w:vMerge/>
            <w:shd w:val="clear" w:color="auto" w:fill="FFFFFF" w:themeFill="background1"/>
            <w:vAlign w:val="center"/>
          </w:tcPr>
          <w:p w14:paraId="031AA568" w14:textId="77777777" w:rsidR="002E7215" w:rsidRPr="003D0BB5" w:rsidRDefault="002E7215" w:rsidP="00DE2949">
            <w:pPr>
              <w:rPr>
                <w:rFonts w:cs="Times New Roman"/>
                <w:szCs w:val="24"/>
              </w:rPr>
            </w:pPr>
          </w:p>
        </w:tc>
        <w:tc>
          <w:tcPr>
            <w:tcW w:w="3287" w:type="dxa"/>
            <w:vMerge/>
            <w:shd w:val="clear" w:color="auto" w:fill="FFFFFF" w:themeFill="background1"/>
            <w:vAlign w:val="center"/>
          </w:tcPr>
          <w:p w14:paraId="3048273A"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5B15A880" w14:textId="77777777" w:rsidR="002E7215" w:rsidRPr="003D0BB5" w:rsidRDefault="002E7215" w:rsidP="00DE2949">
            <w:pPr>
              <w:rPr>
                <w:rFonts w:cs="Times New Roman"/>
                <w:szCs w:val="24"/>
              </w:rPr>
            </w:pPr>
          </w:p>
        </w:tc>
        <w:tc>
          <w:tcPr>
            <w:tcW w:w="559" w:type="dxa"/>
            <w:vMerge/>
            <w:shd w:val="clear" w:color="auto" w:fill="FFFFFF" w:themeFill="background1"/>
            <w:vAlign w:val="center"/>
          </w:tcPr>
          <w:p w14:paraId="68EE0B77"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0F3AD3B0"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5ED7B94A" w14:textId="77777777" w:rsidR="002E7215" w:rsidRPr="003D0BB5" w:rsidRDefault="002E7215" w:rsidP="00DE2949">
            <w:pPr>
              <w:rPr>
                <w:rFonts w:cs="Times New Roman"/>
                <w:szCs w:val="24"/>
              </w:rPr>
            </w:pPr>
          </w:p>
        </w:tc>
        <w:tc>
          <w:tcPr>
            <w:tcW w:w="761" w:type="dxa"/>
            <w:vMerge/>
            <w:shd w:val="clear" w:color="auto" w:fill="FFFFFF" w:themeFill="background1"/>
            <w:vAlign w:val="center"/>
          </w:tcPr>
          <w:p w14:paraId="14EC281F" w14:textId="77777777" w:rsidR="002E7215" w:rsidRPr="003D0BB5" w:rsidRDefault="002E7215" w:rsidP="00DE2949">
            <w:pPr>
              <w:rPr>
                <w:rFonts w:cs="Times New Roman"/>
                <w:szCs w:val="24"/>
              </w:rPr>
            </w:pPr>
          </w:p>
        </w:tc>
        <w:tc>
          <w:tcPr>
            <w:tcW w:w="3496" w:type="dxa"/>
            <w:shd w:val="clear" w:color="auto" w:fill="FFFFFF" w:themeFill="background1"/>
          </w:tcPr>
          <w:p w14:paraId="42CBF7BE" w14:textId="77777777" w:rsidR="002E7215" w:rsidRPr="00A12BD6" w:rsidRDefault="002E7215" w:rsidP="00DE2949">
            <w:pPr>
              <w:spacing w:line="256" w:lineRule="auto"/>
              <w:rPr>
                <w:rFonts w:eastAsia="Calibri" w:cs="Times New Roman"/>
                <w:b/>
                <w:bCs/>
                <w:iCs/>
                <w:szCs w:val="24"/>
              </w:rPr>
            </w:pPr>
            <w:r w:rsidRPr="00A12BD6">
              <w:rPr>
                <w:rFonts w:cs="Times New Roman"/>
                <w:b/>
                <w:bCs/>
                <w:iCs/>
                <w:szCs w:val="24"/>
              </w:rPr>
              <w:t>9-</w:t>
            </w:r>
            <w:proofErr w:type="spellStart"/>
            <w:r w:rsidRPr="00A12BD6">
              <w:rPr>
                <w:rFonts w:eastAsia="Calibri" w:cs="Times New Roman"/>
                <w:b/>
                <w:bCs/>
                <w:iCs/>
                <w:szCs w:val="24"/>
                <w:lang w:val="en-US"/>
              </w:rPr>
              <w:t>Diksiyon</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Tonlama</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Metinler</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üzerinde</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çalışmalar</w:t>
            </w:r>
            <w:proofErr w:type="spellEnd"/>
            <w:r w:rsidRPr="00A12BD6">
              <w:rPr>
                <w:rFonts w:eastAsia="Calibri" w:cs="Times New Roman"/>
                <w:b/>
                <w:bCs/>
                <w:iCs/>
                <w:szCs w:val="24"/>
                <w:lang w:val="en-US"/>
              </w:rPr>
              <w:t>.</w:t>
            </w:r>
          </w:p>
          <w:p w14:paraId="25EBFCA2" w14:textId="77777777" w:rsidR="002E7215" w:rsidRPr="003D0BB5" w:rsidRDefault="002E7215" w:rsidP="00DE2949">
            <w:pPr>
              <w:contextualSpacing/>
              <w:rPr>
                <w:rFonts w:cs="Times New Roman"/>
                <w:b/>
                <w:bCs/>
                <w:iCs/>
                <w:szCs w:val="24"/>
              </w:rPr>
            </w:pPr>
            <w:r>
              <w:rPr>
                <w:rFonts w:eastAsia="Calibri" w:cs="Times New Roman"/>
                <w:bCs/>
                <w:i/>
                <w:szCs w:val="24"/>
                <w:lang w:val="en-US"/>
              </w:rPr>
              <w:t>9-</w:t>
            </w:r>
            <w:r w:rsidRPr="00A12BD6">
              <w:rPr>
                <w:rFonts w:eastAsia="Calibri" w:cs="Times New Roman"/>
                <w:bCs/>
                <w:i/>
                <w:szCs w:val="24"/>
                <w:lang w:val="en-US"/>
              </w:rPr>
              <w:t>Diction: Intonation. Studies on texts.</w:t>
            </w:r>
          </w:p>
        </w:tc>
        <w:tc>
          <w:tcPr>
            <w:tcW w:w="4223" w:type="dxa"/>
            <w:shd w:val="clear" w:color="auto" w:fill="FFFFFF" w:themeFill="background1"/>
          </w:tcPr>
          <w:p w14:paraId="694786B3" w14:textId="77777777" w:rsidR="002E7215" w:rsidRPr="006F59E8" w:rsidRDefault="002E7215" w:rsidP="00DE2949">
            <w:pPr>
              <w:rPr>
                <w:rFonts w:cs="Times New Roman"/>
                <w:b/>
                <w:bCs/>
                <w:iCs/>
                <w:szCs w:val="24"/>
                <w:lang w:val="en-US"/>
              </w:rPr>
            </w:pPr>
            <w:proofErr w:type="spellStart"/>
            <w:r w:rsidRPr="006F59E8">
              <w:rPr>
                <w:rFonts w:cs="Times New Roman"/>
                <w:b/>
                <w:bCs/>
                <w:iCs/>
                <w:szCs w:val="24"/>
                <w:lang w:val="en-US"/>
              </w:rPr>
              <w:t>Tonlama</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yapar</w:t>
            </w:r>
            <w:proofErr w:type="spellEnd"/>
            <w:r w:rsidRPr="006F59E8">
              <w:rPr>
                <w:rFonts w:cs="Times New Roman"/>
                <w:b/>
                <w:bCs/>
                <w:iCs/>
                <w:szCs w:val="24"/>
                <w:lang w:val="en-US"/>
              </w:rPr>
              <w:t>.</w:t>
            </w:r>
          </w:p>
          <w:p w14:paraId="7807758A" w14:textId="77777777" w:rsidR="002E7215" w:rsidRPr="006F59E8" w:rsidRDefault="002E7215" w:rsidP="00DE2949">
            <w:pPr>
              <w:rPr>
                <w:rFonts w:cs="Times New Roman"/>
                <w:bCs/>
                <w:i/>
                <w:szCs w:val="24"/>
                <w:lang w:val="en-US"/>
              </w:rPr>
            </w:pPr>
            <w:r w:rsidRPr="006F59E8">
              <w:rPr>
                <w:rFonts w:cs="Times New Roman"/>
                <w:bCs/>
                <w:i/>
                <w:szCs w:val="24"/>
                <w:lang w:val="en-US"/>
              </w:rPr>
              <w:t>Makes toning.</w:t>
            </w:r>
          </w:p>
          <w:p w14:paraId="51351A48" w14:textId="77777777" w:rsidR="002E7215" w:rsidRPr="003D0BB5" w:rsidRDefault="002E7215" w:rsidP="00DE2949">
            <w:pPr>
              <w:contextualSpacing/>
              <w:rPr>
                <w:rFonts w:cs="Times New Roman"/>
                <w:b/>
                <w:szCs w:val="24"/>
              </w:rPr>
            </w:pPr>
          </w:p>
        </w:tc>
      </w:tr>
      <w:tr w:rsidR="002E7215" w:rsidRPr="003D0BB5" w14:paraId="3DF42985" w14:textId="77777777" w:rsidTr="00DE2949">
        <w:trPr>
          <w:trHeight w:val="186"/>
        </w:trPr>
        <w:tc>
          <w:tcPr>
            <w:tcW w:w="1597" w:type="dxa"/>
            <w:vMerge/>
            <w:shd w:val="clear" w:color="auto" w:fill="FFFFFF" w:themeFill="background1"/>
            <w:vAlign w:val="center"/>
          </w:tcPr>
          <w:p w14:paraId="5068FA1F" w14:textId="77777777" w:rsidR="002E7215" w:rsidRPr="003D0BB5" w:rsidRDefault="002E7215" w:rsidP="00DE2949">
            <w:pPr>
              <w:rPr>
                <w:rFonts w:cs="Times New Roman"/>
                <w:szCs w:val="24"/>
              </w:rPr>
            </w:pPr>
          </w:p>
        </w:tc>
        <w:tc>
          <w:tcPr>
            <w:tcW w:w="3287" w:type="dxa"/>
            <w:vMerge/>
            <w:shd w:val="clear" w:color="auto" w:fill="FFFFFF" w:themeFill="background1"/>
            <w:vAlign w:val="center"/>
          </w:tcPr>
          <w:p w14:paraId="66504F4D"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31FF2739" w14:textId="77777777" w:rsidR="002E7215" w:rsidRPr="003D0BB5" w:rsidRDefault="002E7215" w:rsidP="00DE2949">
            <w:pPr>
              <w:rPr>
                <w:rFonts w:cs="Times New Roman"/>
                <w:szCs w:val="24"/>
              </w:rPr>
            </w:pPr>
          </w:p>
        </w:tc>
        <w:tc>
          <w:tcPr>
            <w:tcW w:w="559" w:type="dxa"/>
            <w:vMerge/>
            <w:shd w:val="clear" w:color="auto" w:fill="FFFFFF" w:themeFill="background1"/>
            <w:vAlign w:val="center"/>
          </w:tcPr>
          <w:p w14:paraId="24907EEA"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56619C3E"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79B3CA11" w14:textId="77777777" w:rsidR="002E7215" w:rsidRPr="003D0BB5" w:rsidRDefault="002E7215" w:rsidP="00DE2949">
            <w:pPr>
              <w:rPr>
                <w:rFonts w:cs="Times New Roman"/>
                <w:szCs w:val="24"/>
              </w:rPr>
            </w:pPr>
          </w:p>
        </w:tc>
        <w:tc>
          <w:tcPr>
            <w:tcW w:w="761" w:type="dxa"/>
            <w:vMerge/>
            <w:shd w:val="clear" w:color="auto" w:fill="FFFFFF" w:themeFill="background1"/>
            <w:vAlign w:val="center"/>
          </w:tcPr>
          <w:p w14:paraId="015BDC53" w14:textId="77777777" w:rsidR="002E7215" w:rsidRPr="003D0BB5" w:rsidRDefault="002E7215" w:rsidP="00DE2949">
            <w:pPr>
              <w:rPr>
                <w:rFonts w:cs="Times New Roman"/>
                <w:szCs w:val="24"/>
              </w:rPr>
            </w:pPr>
          </w:p>
        </w:tc>
        <w:tc>
          <w:tcPr>
            <w:tcW w:w="3496" w:type="dxa"/>
            <w:shd w:val="clear" w:color="auto" w:fill="FFFFFF" w:themeFill="background1"/>
          </w:tcPr>
          <w:p w14:paraId="3C201014" w14:textId="77777777" w:rsidR="002E7215" w:rsidRPr="00A12BD6" w:rsidRDefault="002E7215" w:rsidP="00DE2949">
            <w:pPr>
              <w:spacing w:line="256" w:lineRule="auto"/>
              <w:rPr>
                <w:rFonts w:eastAsia="Calibri" w:cs="Times New Roman"/>
                <w:b/>
                <w:bCs/>
                <w:iCs/>
                <w:szCs w:val="24"/>
              </w:rPr>
            </w:pPr>
            <w:r w:rsidRPr="00A12BD6">
              <w:rPr>
                <w:rFonts w:cs="Times New Roman"/>
                <w:b/>
                <w:bCs/>
                <w:iCs/>
                <w:szCs w:val="24"/>
              </w:rPr>
              <w:t>10-</w:t>
            </w:r>
            <w:r w:rsidRPr="00A12BD6">
              <w:rPr>
                <w:rFonts w:eastAsia="Calibri" w:cs="Times New Roman"/>
                <w:b/>
                <w:bCs/>
                <w:iCs/>
                <w:szCs w:val="24"/>
                <w:lang w:val="en-US"/>
              </w:rPr>
              <w:t xml:space="preserve">Metin </w:t>
            </w:r>
            <w:proofErr w:type="spellStart"/>
            <w:r w:rsidRPr="00A12BD6">
              <w:rPr>
                <w:rFonts w:eastAsia="Calibri" w:cs="Times New Roman"/>
                <w:b/>
                <w:bCs/>
                <w:iCs/>
                <w:szCs w:val="24"/>
                <w:lang w:val="en-US"/>
              </w:rPr>
              <w:t>türleri</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konuşma</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türleri</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Farklı</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türlerin</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dil</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ötesi</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unsurların</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kullanımına</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etkisi</w:t>
            </w:r>
            <w:proofErr w:type="spellEnd"/>
          </w:p>
          <w:p w14:paraId="3515A463" w14:textId="77777777" w:rsidR="002E7215" w:rsidRPr="003D0BB5" w:rsidRDefault="002E7215" w:rsidP="00DE2949">
            <w:pPr>
              <w:contextualSpacing/>
              <w:rPr>
                <w:rFonts w:cs="Times New Roman"/>
                <w:bCs/>
                <w:i/>
                <w:iCs/>
                <w:szCs w:val="24"/>
              </w:rPr>
            </w:pPr>
            <w:r>
              <w:rPr>
                <w:rFonts w:eastAsia="Calibri" w:cs="Times New Roman"/>
                <w:bCs/>
                <w:i/>
                <w:szCs w:val="24"/>
                <w:lang w:val="en-US" w:eastAsia="zh-CN"/>
              </w:rPr>
              <w:t>10-</w:t>
            </w:r>
            <w:r w:rsidRPr="00A12BD6">
              <w:rPr>
                <w:rFonts w:eastAsia="Calibri" w:cs="Times New Roman"/>
                <w:bCs/>
                <w:i/>
                <w:szCs w:val="24"/>
                <w:lang w:val="en-US" w:eastAsia="zh-CN"/>
              </w:rPr>
              <w:t>Types of text, types of speech. The effect of different genres on the use of translingual elements</w:t>
            </w:r>
          </w:p>
        </w:tc>
        <w:tc>
          <w:tcPr>
            <w:tcW w:w="4223" w:type="dxa"/>
            <w:shd w:val="clear" w:color="auto" w:fill="FFFFFF" w:themeFill="background1"/>
          </w:tcPr>
          <w:p w14:paraId="1A503618" w14:textId="77777777" w:rsidR="002E7215" w:rsidRPr="006F59E8" w:rsidRDefault="002E7215" w:rsidP="00DE2949">
            <w:pPr>
              <w:rPr>
                <w:rFonts w:cs="Times New Roman"/>
                <w:b/>
                <w:bCs/>
                <w:iCs/>
                <w:szCs w:val="24"/>
                <w:lang w:val="en-US"/>
              </w:rPr>
            </w:pPr>
            <w:r w:rsidRPr="006F59E8">
              <w:rPr>
                <w:rFonts w:cs="Times New Roman"/>
                <w:b/>
                <w:bCs/>
                <w:iCs/>
                <w:szCs w:val="24"/>
                <w:lang w:val="en-US"/>
              </w:rPr>
              <w:t xml:space="preserve">Metin </w:t>
            </w:r>
            <w:proofErr w:type="spellStart"/>
            <w:r w:rsidRPr="006F59E8">
              <w:rPr>
                <w:rFonts w:cs="Times New Roman"/>
                <w:b/>
                <w:bCs/>
                <w:iCs/>
                <w:szCs w:val="24"/>
                <w:lang w:val="en-US"/>
              </w:rPr>
              <w:t>ve</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konuşma</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türlerini</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ayırt</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eder</w:t>
            </w:r>
            <w:proofErr w:type="spellEnd"/>
            <w:r w:rsidRPr="006F59E8">
              <w:rPr>
                <w:rFonts w:cs="Times New Roman"/>
                <w:b/>
                <w:bCs/>
                <w:iCs/>
                <w:szCs w:val="24"/>
                <w:lang w:val="en-US"/>
              </w:rPr>
              <w:t>.</w:t>
            </w:r>
          </w:p>
          <w:p w14:paraId="1237FF2D" w14:textId="77777777" w:rsidR="002E7215" w:rsidRPr="006F59E8" w:rsidRDefault="002E7215" w:rsidP="00DE2949">
            <w:pPr>
              <w:rPr>
                <w:rFonts w:cs="Times New Roman"/>
                <w:bCs/>
                <w:i/>
                <w:szCs w:val="24"/>
                <w:lang w:val="en-US"/>
              </w:rPr>
            </w:pPr>
            <w:r w:rsidRPr="006F59E8">
              <w:rPr>
                <w:rFonts w:cs="Times New Roman"/>
                <w:bCs/>
                <w:i/>
                <w:szCs w:val="24"/>
                <w:lang w:val="en-US"/>
              </w:rPr>
              <w:t>Distinguish between text and speech types.</w:t>
            </w:r>
          </w:p>
          <w:p w14:paraId="09452DA1" w14:textId="77777777" w:rsidR="002E7215" w:rsidRPr="003D0BB5" w:rsidRDefault="002E7215" w:rsidP="00DE2949">
            <w:pPr>
              <w:contextualSpacing/>
              <w:rPr>
                <w:rFonts w:cs="Times New Roman"/>
                <w:bCs/>
                <w:i/>
                <w:iCs/>
                <w:szCs w:val="24"/>
              </w:rPr>
            </w:pPr>
          </w:p>
        </w:tc>
      </w:tr>
      <w:tr w:rsidR="002E7215" w:rsidRPr="003D0BB5" w14:paraId="263C22CF" w14:textId="77777777" w:rsidTr="00DE2949">
        <w:trPr>
          <w:trHeight w:val="186"/>
        </w:trPr>
        <w:tc>
          <w:tcPr>
            <w:tcW w:w="1597" w:type="dxa"/>
            <w:vMerge/>
            <w:shd w:val="clear" w:color="auto" w:fill="FFFFFF" w:themeFill="background1"/>
            <w:vAlign w:val="center"/>
          </w:tcPr>
          <w:p w14:paraId="5AE9975A" w14:textId="77777777" w:rsidR="002E7215" w:rsidRPr="003D0BB5" w:rsidRDefault="002E7215" w:rsidP="00DE2949">
            <w:pPr>
              <w:rPr>
                <w:rFonts w:cs="Times New Roman"/>
                <w:szCs w:val="24"/>
              </w:rPr>
            </w:pPr>
          </w:p>
        </w:tc>
        <w:tc>
          <w:tcPr>
            <w:tcW w:w="3287" w:type="dxa"/>
            <w:vMerge/>
            <w:shd w:val="clear" w:color="auto" w:fill="FFFFFF" w:themeFill="background1"/>
            <w:vAlign w:val="center"/>
          </w:tcPr>
          <w:p w14:paraId="4E602ED6"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5AF1AB19" w14:textId="77777777" w:rsidR="002E7215" w:rsidRPr="003D0BB5" w:rsidRDefault="002E7215" w:rsidP="00DE2949">
            <w:pPr>
              <w:rPr>
                <w:rFonts w:cs="Times New Roman"/>
                <w:szCs w:val="24"/>
              </w:rPr>
            </w:pPr>
          </w:p>
        </w:tc>
        <w:tc>
          <w:tcPr>
            <w:tcW w:w="559" w:type="dxa"/>
            <w:vMerge/>
            <w:shd w:val="clear" w:color="auto" w:fill="FFFFFF" w:themeFill="background1"/>
            <w:vAlign w:val="center"/>
          </w:tcPr>
          <w:p w14:paraId="043DB261"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4DF0F3FA"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2FCC9543" w14:textId="77777777" w:rsidR="002E7215" w:rsidRPr="003D0BB5" w:rsidRDefault="002E7215" w:rsidP="00DE2949">
            <w:pPr>
              <w:rPr>
                <w:rFonts w:cs="Times New Roman"/>
                <w:szCs w:val="24"/>
              </w:rPr>
            </w:pPr>
          </w:p>
        </w:tc>
        <w:tc>
          <w:tcPr>
            <w:tcW w:w="761" w:type="dxa"/>
            <w:vMerge/>
            <w:shd w:val="clear" w:color="auto" w:fill="FFFFFF" w:themeFill="background1"/>
            <w:vAlign w:val="center"/>
          </w:tcPr>
          <w:p w14:paraId="56870434" w14:textId="77777777" w:rsidR="002E7215" w:rsidRPr="003D0BB5" w:rsidRDefault="002E7215" w:rsidP="00DE2949">
            <w:pPr>
              <w:rPr>
                <w:rFonts w:cs="Times New Roman"/>
                <w:szCs w:val="24"/>
              </w:rPr>
            </w:pPr>
          </w:p>
        </w:tc>
        <w:tc>
          <w:tcPr>
            <w:tcW w:w="3496" w:type="dxa"/>
            <w:shd w:val="clear" w:color="auto" w:fill="FFFFFF" w:themeFill="background1"/>
          </w:tcPr>
          <w:p w14:paraId="14B92911" w14:textId="77777777" w:rsidR="002E7215" w:rsidRPr="00A12BD6" w:rsidRDefault="002E7215" w:rsidP="00DE2949">
            <w:pPr>
              <w:spacing w:line="256" w:lineRule="auto"/>
              <w:rPr>
                <w:rFonts w:eastAsia="Calibri" w:cs="Times New Roman"/>
                <w:b/>
                <w:bCs/>
                <w:iCs/>
                <w:szCs w:val="24"/>
              </w:rPr>
            </w:pPr>
            <w:r w:rsidRPr="00A12BD6">
              <w:rPr>
                <w:rFonts w:cs="Times New Roman"/>
                <w:b/>
                <w:bCs/>
                <w:iCs/>
                <w:szCs w:val="24"/>
              </w:rPr>
              <w:t>11-</w:t>
            </w:r>
            <w:r w:rsidRPr="00A12BD6">
              <w:rPr>
                <w:rFonts w:eastAsia="Calibri" w:cs="Times New Roman"/>
                <w:b/>
                <w:bCs/>
                <w:iCs/>
                <w:szCs w:val="24"/>
                <w:lang w:val="en-US"/>
              </w:rPr>
              <w:t xml:space="preserve">Beden Dili: </w:t>
            </w:r>
            <w:proofErr w:type="spellStart"/>
            <w:r w:rsidRPr="00A12BD6">
              <w:rPr>
                <w:rFonts w:eastAsia="Calibri" w:cs="Times New Roman"/>
                <w:b/>
                <w:bCs/>
                <w:iCs/>
                <w:szCs w:val="24"/>
                <w:lang w:val="en-US"/>
              </w:rPr>
              <w:t>Mimikler</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jestler</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ve</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bedenin</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duruşu</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Uygulama</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çalışmaları</w:t>
            </w:r>
            <w:proofErr w:type="spellEnd"/>
            <w:r w:rsidRPr="00A12BD6">
              <w:rPr>
                <w:rFonts w:eastAsia="Calibri" w:cs="Times New Roman"/>
                <w:b/>
                <w:bCs/>
                <w:iCs/>
                <w:szCs w:val="24"/>
                <w:lang w:val="en-US"/>
              </w:rPr>
              <w:t>.</w:t>
            </w:r>
          </w:p>
          <w:p w14:paraId="1E69336A" w14:textId="77777777" w:rsidR="002E7215" w:rsidRPr="003D0BB5" w:rsidRDefault="002E7215" w:rsidP="00DE2949">
            <w:pPr>
              <w:contextualSpacing/>
              <w:rPr>
                <w:rFonts w:cs="Times New Roman"/>
                <w:bCs/>
                <w:i/>
                <w:iCs/>
                <w:szCs w:val="24"/>
              </w:rPr>
            </w:pPr>
            <w:r>
              <w:rPr>
                <w:rFonts w:eastAsia="Calibri" w:cs="Times New Roman"/>
                <w:bCs/>
                <w:i/>
                <w:szCs w:val="24"/>
                <w:lang w:val="en-US"/>
              </w:rPr>
              <w:t>11-</w:t>
            </w:r>
            <w:r w:rsidRPr="00A12BD6">
              <w:rPr>
                <w:rFonts w:eastAsia="Calibri" w:cs="Times New Roman"/>
                <w:bCs/>
                <w:i/>
                <w:szCs w:val="24"/>
                <w:lang w:val="en-US"/>
              </w:rPr>
              <w:t>Body Language: Mimics, gestures, and body posture. Application studies.</w:t>
            </w:r>
          </w:p>
        </w:tc>
        <w:tc>
          <w:tcPr>
            <w:tcW w:w="4223" w:type="dxa"/>
            <w:shd w:val="clear" w:color="auto" w:fill="FFFFFF" w:themeFill="background1"/>
          </w:tcPr>
          <w:p w14:paraId="44E632DD" w14:textId="77777777" w:rsidR="002E7215" w:rsidRPr="00871726" w:rsidRDefault="002E7215" w:rsidP="00DE2949">
            <w:pPr>
              <w:rPr>
                <w:rFonts w:cs="Times New Roman"/>
                <w:bCs/>
                <w:iCs/>
                <w:szCs w:val="24"/>
                <w:lang w:val="en-US"/>
              </w:rPr>
            </w:pPr>
            <w:proofErr w:type="spellStart"/>
            <w:r w:rsidRPr="006F59E8">
              <w:rPr>
                <w:rFonts w:cs="Times New Roman"/>
                <w:b/>
                <w:bCs/>
                <w:iCs/>
                <w:szCs w:val="24"/>
                <w:lang w:val="en-US"/>
              </w:rPr>
              <w:t>Mimik</w:t>
            </w:r>
            <w:proofErr w:type="spellEnd"/>
            <w:r w:rsidRPr="006F59E8">
              <w:rPr>
                <w:rFonts w:cs="Times New Roman"/>
                <w:b/>
                <w:bCs/>
                <w:iCs/>
                <w:szCs w:val="24"/>
                <w:lang w:val="en-US"/>
              </w:rPr>
              <w:t xml:space="preserve">, jest </w:t>
            </w:r>
            <w:proofErr w:type="spellStart"/>
            <w:r w:rsidRPr="006F59E8">
              <w:rPr>
                <w:rFonts w:cs="Times New Roman"/>
                <w:b/>
                <w:bCs/>
                <w:iCs/>
                <w:szCs w:val="24"/>
                <w:lang w:val="en-US"/>
              </w:rPr>
              <w:t>ve</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beden</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dilini</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konuşmasında</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kullanır</w:t>
            </w:r>
            <w:proofErr w:type="spellEnd"/>
            <w:r w:rsidRPr="006F59E8">
              <w:rPr>
                <w:rFonts w:cs="Times New Roman"/>
                <w:b/>
                <w:bCs/>
                <w:iCs/>
                <w:szCs w:val="24"/>
                <w:lang w:val="en-US"/>
              </w:rPr>
              <w:t>.</w:t>
            </w:r>
          </w:p>
          <w:p w14:paraId="4E3A1B74" w14:textId="77777777" w:rsidR="002E7215" w:rsidRPr="003D0BB5" w:rsidRDefault="002E7215" w:rsidP="00DE2949">
            <w:pPr>
              <w:contextualSpacing/>
              <w:rPr>
                <w:rFonts w:cs="Times New Roman"/>
                <w:bCs/>
                <w:i/>
                <w:iCs/>
                <w:szCs w:val="24"/>
              </w:rPr>
            </w:pPr>
            <w:r w:rsidRPr="006F59E8">
              <w:rPr>
                <w:rFonts w:cs="Times New Roman"/>
                <w:bCs/>
                <w:i/>
                <w:szCs w:val="24"/>
                <w:lang w:val="en-US"/>
              </w:rPr>
              <w:t>Uses mimics, gestures and body language in his speech.</w:t>
            </w:r>
          </w:p>
        </w:tc>
      </w:tr>
      <w:tr w:rsidR="002E7215" w:rsidRPr="003D0BB5" w14:paraId="3789F8ED" w14:textId="77777777" w:rsidTr="00DE2949">
        <w:trPr>
          <w:trHeight w:val="872"/>
        </w:trPr>
        <w:tc>
          <w:tcPr>
            <w:tcW w:w="1597" w:type="dxa"/>
            <w:vMerge/>
            <w:shd w:val="clear" w:color="auto" w:fill="FFFFFF" w:themeFill="background1"/>
            <w:vAlign w:val="center"/>
          </w:tcPr>
          <w:p w14:paraId="6C1027BA" w14:textId="77777777" w:rsidR="002E7215" w:rsidRPr="003D0BB5" w:rsidRDefault="002E7215" w:rsidP="00DE2949">
            <w:pPr>
              <w:rPr>
                <w:rFonts w:cs="Times New Roman"/>
                <w:szCs w:val="24"/>
              </w:rPr>
            </w:pPr>
          </w:p>
        </w:tc>
        <w:tc>
          <w:tcPr>
            <w:tcW w:w="3287" w:type="dxa"/>
            <w:vMerge/>
            <w:shd w:val="clear" w:color="auto" w:fill="FFFFFF" w:themeFill="background1"/>
            <w:vAlign w:val="center"/>
          </w:tcPr>
          <w:p w14:paraId="42D1042E"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679A2B0E" w14:textId="77777777" w:rsidR="002E7215" w:rsidRPr="003D0BB5" w:rsidRDefault="002E7215" w:rsidP="00DE2949">
            <w:pPr>
              <w:rPr>
                <w:rFonts w:cs="Times New Roman"/>
                <w:szCs w:val="24"/>
              </w:rPr>
            </w:pPr>
          </w:p>
        </w:tc>
        <w:tc>
          <w:tcPr>
            <w:tcW w:w="559" w:type="dxa"/>
            <w:vMerge/>
            <w:shd w:val="clear" w:color="auto" w:fill="FFFFFF" w:themeFill="background1"/>
            <w:vAlign w:val="center"/>
          </w:tcPr>
          <w:p w14:paraId="2072A9D4"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69E9F983"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50160C14" w14:textId="77777777" w:rsidR="002E7215" w:rsidRPr="003D0BB5" w:rsidRDefault="002E7215" w:rsidP="00DE2949">
            <w:pPr>
              <w:rPr>
                <w:rFonts w:cs="Times New Roman"/>
                <w:szCs w:val="24"/>
              </w:rPr>
            </w:pPr>
          </w:p>
        </w:tc>
        <w:tc>
          <w:tcPr>
            <w:tcW w:w="761" w:type="dxa"/>
            <w:vMerge/>
            <w:shd w:val="clear" w:color="auto" w:fill="FFFFFF" w:themeFill="background1"/>
            <w:vAlign w:val="center"/>
          </w:tcPr>
          <w:p w14:paraId="78DA2DE9" w14:textId="77777777" w:rsidR="002E7215" w:rsidRPr="003D0BB5" w:rsidRDefault="002E7215" w:rsidP="00DE2949">
            <w:pPr>
              <w:rPr>
                <w:rFonts w:cs="Times New Roman"/>
                <w:szCs w:val="24"/>
              </w:rPr>
            </w:pPr>
          </w:p>
        </w:tc>
        <w:tc>
          <w:tcPr>
            <w:tcW w:w="3496" w:type="dxa"/>
            <w:shd w:val="clear" w:color="auto" w:fill="FFFFFF" w:themeFill="background1"/>
          </w:tcPr>
          <w:p w14:paraId="65202AE5" w14:textId="77777777" w:rsidR="002E7215" w:rsidRPr="00A12BD6" w:rsidRDefault="002E7215" w:rsidP="00DE2949">
            <w:pPr>
              <w:spacing w:line="256" w:lineRule="auto"/>
              <w:rPr>
                <w:rFonts w:eastAsia="Calibri" w:cs="Times New Roman"/>
                <w:b/>
                <w:bCs/>
                <w:iCs/>
                <w:szCs w:val="24"/>
              </w:rPr>
            </w:pPr>
            <w:r w:rsidRPr="00A12BD6">
              <w:rPr>
                <w:rFonts w:cs="Times New Roman"/>
                <w:b/>
                <w:bCs/>
                <w:iCs/>
                <w:szCs w:val="24"/>
              </w:rPr>
              <w:t>12-</w:t>
            </w:r>
            <w:r w:rsidRPr="00A12BD6">
              <w:rPr>
                <w:rFonts w:eastAsia="Calibri" w:cs="Times New Roman"/>
                <w:b/>
                <w:bCs/>
                <w:iCs/>
                <w:szCs w:val="24"/>
                <w:lang w:val="en-US"/>
              </w:rPr>
              <w:t xml:space="preserve">Beden </w:t>
            </w:r>
            <w:proofErr w:type="spellStart"/>
            <w:r w:rsidRPr="00A12BD6">
              <w:rPr>
                <w:rFonts w:eastAsia="Calibri" w:cs="Times New Roman"/>
                <w:b/>
                <w:bCs/>
                <w:iCs/>
                <w:szCs w:val="24"/>
                <w:lang w:val="en-US"/>
              </w:rPr>
              <w:t>dilinin</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olumlu</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ve</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olumsuz</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kullanımı</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Uygulama</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çalışmaları</w:t>
            </w:r>
            <w:proofErr w:type="spellEnd"/>
            <w:r w:rsidRPr="00A12BD6">
              <w:rPr>
                <w:rFonts w:eastAsia="Calibri" w:cs="Times New Roman"/>
                <w:b/>
                <w:bCs/>
                <w:iCs/>
                <w:szCs w:val="24"/>
                <w:lang w:val="en-US"/>
              </w:rPr>
              <w:t>.</w:t>
            </w:r>
          </w:p>
          <w:p w14:paraId="1E1A7892" w14:textId="77777777" w:rsidR="002E7215" w:rsidRPr="003D0BB5" w:rsidRDefault="002E7215" w:rsidP="00DE2949">
            <w:pPr>
              <w:contextualSpacing/>
              <w:rPr>
                <w:rFonts w:cs="Times New Roman"/>
                <w:bCs/>
                <w:i/>
                <w:iCs/>
                <w:szCs w:val="24"/>
              </w:rPr>
            </w:pPr>
            <w:r>
              <w:rPr>
                <w:rFonts w:eastAsia="Calibri" w:cs="Times New Roman"/>
                <w:bCs/>
                <w:i/>
                <w:szCs w:val="24"/>
                <w:lang w:val="en-US"/>
              </w:rPr>
              <w:t>12-</w:t>
            </w:r>
            <w:r w:rsidRPr="00A12BD6">
              <w:rPr>
                <w:rFonts w:eastAsia="Calibri" w:cs="Times New Roman"/>
                <w:bCs/>
                <w:i/>
                <w:szCs w:val="24"/>
                <w:lang w:val="en-US"/>
              </w:rPr>
              <w:t>Positive and negative use of body language. Application studies.</w:t>
            </w:r>
          </w:p>
        </w:tc>
        <w:tc>
          <w:tcPr>
            <w:tcW w:w="4223" w:type="dxa"/>
            <w:shd w:val="clear" w:color="auto" w:fill="FFFFFF" w:themeFill="background1"/>
          </w:tcPr>
          <w:p w14:paraId="789049A9" w14:textId="77777777" w:rsidR="002E7215" w:rsidRPr="006F59E8" w:rsidRDefault="002E7215" w:rsidP="00DE2949">
            <w:pPr>
              <w:rPr>
                <w:rFonts w:cs="Times New Roman"/>
                <w:b/>
                <w:bCs/>
                <w:iCs/>
                <w:szCs w:val="24"/>
                <w:lang w:val="en-US"/>
              </w:rPr>
            </w:pPr>
            <w:r w:rsidRPr="006F59E8">
              <w:rPr>
                <w:rFonts w:cs="Times New Roman"/>
                <w:b/>
                <w:bCs/>
                <w:iCs/>
                <w:szCs w:val="24"/>
                <w:lang w:val="en-US"/>
              </w:rPr>
              <w:t xml:space="preserve">Beden </w:t>
            </w:r>
            <w:proofErr w:type="spellStart"/>
            <w:r w:rsidRPr="006F59E8">
              <w:rPr>
                <w:rFonts w:cs="Times New Roman"/>
                <w:b/>
                <w:bCs/>
                <w:iCs/>
                <w:szCs w:val="24"/>
                <w:lang w:val="en-US"/>
              </w:rPr>
              <w:t>dilinin</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kullanım</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farklılıklarını</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bilir</w:t>
            </w:r>
            <w:proofErr w:type="spellEnd"/>
            <w:r w:rsidRPr="006F59E8">
              <w:rPr>
                <w:rFonts w:cs="Times New Roman"/>
                <w:b/>
                <w:bCs/>
                <w:iCs/>
                <w:szCs w:val="24"/>
                <w:lang w:val="en-US"/>
              </w:rPr>
              <w:t>.</w:t>
            </w:r>
          </w:p>
          <w:p w14:paraId="5266C351" w14:textId="77777777" w:rsidR="002E7215" w:rsidRPr="006F59E8" w:rsidRDefault="002E7215" w:rsidP="00DE2949">
            <w:pPr>
              <w:rPr>
                <w:rFonts w:cs="Times New Roman"/>
                <w:bCs/>
                <w:i/>
                <w:szCs w:val="24"/>
                <w:lang w:val="en-US"/>
              </w:rPr>
            </w:pPr>
            <w:r w:rsidRPr="006F59E8">
              <w:rPr>
                <w:rFonts w:cs="Times New Roman"/>
                <w:bCs/>
                <w:i/>
                <w:szCs w:val="24"/>
                <w:lang w:val="en-US"/>
              </w:rPr>
              <w:t>Knows the differences in use of body language.</w:t>
            </w:r>
          </w:p>
          <w:p w14:paraId="4B5FDC0F" w14:textId="77777777" w:rsidR="002E7215" w:rsidRPr="003D0BB5" w:rsidRDefault="002E7215" w:rsidP="00DE2949">
            <w:pPr>
              <w:contextualSpacing/>
              <w:rPr>
                <w:rFonts w:cs="Times New Roman"/>
                <w:bCs/>
                <w:i/>
                <w:iCs/>
                <w:szCs w:val="24"/>
              </w:rPr>
            </w:pPr>
          </w:p>
        </w:tc>
      </w:tr>
      <w:tr w:rsidR="002E7215" w:rsidRPr="003D0BB5" w14:paraId="2EADECCB" w14:textId="77777777" w:rsidTr="00DE2949">
        <w:trPr>
          <w:trHeight w:val="186"/>
        </w:trPr>
        <w:tc>
          <w:tcPr>
            <w:tcW w:w="1597" w:type="dxa"/>
            <w:vMerge/>
            <w:shd w:val="clear" w:color="auto" w:fill="FFFFFF" w:themeFill="background1"/>
            <w:vAlign w:val="center"/>
          </w:tcPr>
          <w:p w14:paraId="431F6EE5" w14:textId="77777777" w:rsidR="002E7215" w:rsidRPr="003D0BB5" w:rsidRDefault="002E7215" w:rsidP="00DE2949">
            <w:pPr>
              <w:rPr>
                <w:rFonts w:cs="Times New Roman"/>
                <w:szCs w:val="24"/>
              </w:rPr>
            </w:pPr>
          </w:p>
        </w:tc>
        <w:tc>
          <w:tcPr>
            <w:tcW w:w="3287" w:type="dxa"/>
            <w:vMerge/>
            <w:shd w:val="clear" w:color="auto" w:fill="FFFFFF" w:themeFill="background1"/>
            <w:vAlign w:val="center"/>
          </w:tcPr>
          <w:p w14:paraId="27EE1605"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73CF7496" w14:textId="77777777" w:rsidR="002E7215" w:rsidRPr="003D0BB5" w:rsidRDefault="002E7215" w:rsidP="00DE2949">
            <w:pPr>
              <w:rPr>
                <w:rFonts w:cs="Times New Roman"/>
                <w:szCs w:val="24"/>
              </w:rPr>
            </w:pPr>
          </w:p>
        </w:tc>
        <w:tc>
          <w:tcPr>
            <w:tcW w:w="559" w:type="dxa"/>
            <w:vMerge/>
            <w:shd w:val="clear" w:color="auto" w:fill="FFFFFF" w:themeFill="background1"/>
            <w:vAlign w:val="center"/>
          </w:tcPr>
          <w:p w14:paraId="78B89639"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5C6812F3"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1FABD310" w14:textId="77777777" w:rsidR="002E7215" w:rsidRPr="003D0BB5" w:rsidRDefault="002E7215" w:rsidP="00DE2949">
            <w:pPr>
              <w:rPr>
                <w:rFonts w:cs="Times New Roman"/>
                <w:szCs w:val="24"/>
              </w:rPr>
            </w:pPr>
          </w:p>
        </w:tc>
        <w:tc>
          <w:tcPr>
            <w:tcW w:w="761" w:type="dxa"/>
            <w:vMerge/>
            <w:shd w:val="clear" w:color="auto" w:fill="FFFFFF" w:themeFill="background1"/>
            <w:vAlign w:val="center"/>
          </w:tcPr>
          <w:p w14:paraId="1DCCDE0A" w14:textId="77777777" w:rsidR="002E7215" w:rsidRPr="003D0BB5" w:rsidRDefault="002E7215" w:rsidP="00DE2949">
            <w:pPr>
              <w:rPr>
                <w:rFonts w:cs="Times New Roman"/>
                <w:szCs w:val="24"/>
              </w:rPr>
            </w:pPr>
          </w:p>
        </w:tc>
        <w:tc>
          <w:tcPr>
            <w:tcW w:w="3496" w:type="dxa"/>
            <w:shd w:val="clear" w:color="auto" w:fill="FFFFFF" w:themeFill="background1"/>
          </w:tcPr>
          <w:p w14:paraId="576ED536" w14:textId="77777777" w:rsidR="002E7215" w:rsidRPr="00A12BD6" w:rsidRDefault="002E7215" w:rsidP="00DE2949">
            <w:pPr>
              <w:spacing w:line="256" w:lineRule="auto"/>
              <w:rPr>
                <w:rFonts w:eastAsia="Calibri" w:cs="Times New Roman"/>
                <w:b/>
                <w:bCs/>
                <w:iCs/>
                <w:szCs w:val="24"/>
              </w:rPr>
            </w:pPr>
            <w:r w:rsidRPr="00A12BD6">
              <w:rPr>
                <w:rFonts w:cs="Times New Roman"/>
                <w:b/>
                <w:bCs/>
                <w:iCs/>
                <w:szCs w:val="24"/>
              </w:rPr>
              <w:t>13-</w:t>
            </w:r>
            <w:r w:rsidRPr="00A12BD6">
              <w:rPr>
                <w:rFonts w:eastAsia="Calibri" w:cs="Times New Roman"/>
                <w:b/>
                <w:bCs/>
                <w:iCs/>
                <w:szCs w:val="24"/>
                <w:lang w:val="en-US"/>
              </w:rPr>
              <w:t xml:space="preserve">Beden Dili: </w:t>
            </w:r>
            <w:proofErr w:type="spellStart"/>
            <w:r w:rsidRPr="00A12BD6">
              <w:rPr>
                <w:rFonts w:eastAsia="Calibri" w:cs="Times New Roman"/>
                <w:b/>
                <w:bCs/>
                <w:iCs/>
                <w:szCs w:val="24"/>
                <w:lang w:val="en-US"/>
              </w:rPr>
              <w:t>Sözlü</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ve</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sözsüz</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iletişimde</w:t>
            </w:r>
            <w:proofErr w:type="spellEnd"/>
            <w:r w:rsidRPr="00A12BD6">
              <w:rPr>
                <w:rFonts w:eastAsia="Calibri" w:cs="Times New Roman"/>
                <w:b/>
                <w:bCs/>
                <w:iCs/>
                <w:szCs w:val="24"/>
                <w:lang w:val="en-US"/>
              </w:rPr>
              <w:t xml:space="preserve"> </w:t>
            </w:r>
            <w:proofErr w:type="spellStart"/>
            <w:proofErr w:type="gramStart"/>
            <w:r w:rsidRPr="00A12BD6">
              <w:rPr>
                <w:rFonts w:eastAsia="Calibri" w:cs="Times New Roman"/>
                <w:b/>
                <w:bCs/>
                <w:iCs/>
                <w:szCs w:val="24"/>
                <w:lang w:val="en-US"/>
              </w:rPr>
              <w:t>mekanın</w:t>
            </w:r>
            <w:proofErr w:type="spellEnd"/>
            <w:proofErr w:type="gram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kullanımı</w:t>
            </w:r>
            <w:proofErr w:type="spellEnd"/>
            <w:r w:rsidRPr="00A12BD6">
              <w:rPr>
                <w:rFonts w:eastAsia="Calibri" w:cs="Times New Roman"/>
                <w:b/>
                <w:bCs/>
                <w:iCs/>
                <w:szCs w:val="24"/>
                <w:lang w:val="en-US"/>
              </w:rPr>
              <w:t>.</w:t>
            </w:r>
          </w:p>
          <w:p w14:paraId="51F65F91" w14:textId="77777777" w:rsidR="002E7215" w:rsidRPr="003D0BB5" w:rsidRDefault="002E7215" w:rsidP="00DE2949">
            <w:pPr>
              <w:contextualSpacing/>
              <w:rPr>
                <w:rFonts w:cs="Times New Roman"/>
                <w:bCs/>
                <w:i/>
                <w:iCs/>
                <w:szCs w:val="24"/>
              </w:rPr>
            </w:pPr>
            <w:r>
              <w:rPr>
                <w:rFonts w:eastAsia="Calibri" w:cs="Times New Roman"/>
                <w:bCs/>
                <w:i/>
                <w:szCs w:val="24"/>
                <w:lang w:val="en-US"/>
              </w:rPr>
              <w:t>13-</w:t>
            </w:r>
            <w:r w:rsidRPr="00A12BD6">
              <w:rPr>
                <w:rFonts w:eastAsia="Calibri" w:cs="Times New Roman"/>
                <w:bCs/>
                <w:i/>
                <w:szCs w:val="24"/>
                <w:lang w:val="en-US"/>
              </w:rPr>
              <w:t>Body Language: The use of space in verbal and nonverbal communication.</w:t>
            </w:r>
          </w:p>
        </w:tc>
        <w:tc>
          <w:tcPr>
            <w:tcW w:w="4223" w:type="dxa"/>
            <w:shd w:val="clear" w:color="auto" w:fill="FFFFFF" w:themeFill="background1"/>
          </w:tcPr>
          <w:p w14:paraId="73BD2D8A" w14:textId="77777777" w:rsidR="002E7215" w:rsidRPr="006F59E8" w:rsidRDefault="002E7215" w:rsidP="00DE2949">
            <w:pPr>
              <w:rPr>
                <w:rFonts w:cs="Times New Roman"/>
                <w:b/>
                <w:bCs/>
                <w:iCs/>
                <w:szCs w:val="24"/>
                <w:lang w:val="en-US"/>
              </w:rPr>
            </w:pPr>
            <w:proofErr w:type="spellStart"/>
            <w:r w:rsidRPr="006F59E8">
              <w:rPr>
                <w:rFonts w:cs="Times New Roman"/>
                <w:b/>
                <w:bCs/>
                <w:iCs/>
                <w:szCs w:val="24"/>
                <w:lang w:val="en-US"/>
              </w:rPr>
              <w:t>Sözlü</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ve</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sözsüz</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iletişim</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kullanımını</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bilir</w:t>
            </w:r>
            <w:proofErr w:type="spellEnd"/>
            <w:r w:rsidRPr="006F59E8">
              <w:rPr>
                <w:rFonts w:cs="Times New Roman"/>
                <w:b/>
                <w:bCs/>
                <w:iCs/>
                <w:szCs w:val="24"/>
                <w:lang w:val="en-US"/>
              </w:rPr>
              <w:t>.</w:t>
            </w:r>
          </w:p>
          <w:p w14:paraId="3B890E9B" w14:textId="77777777" w:rsidR="002E7215" w:rsidRPr="006F59E8" w:rsidRDefault="002E7215" w:rsidP="00DE2949">
            <w:pPr>
              <w:rPr>
                <w:rFonts w:cs="Times New Roman"/>
                <w:bCs/>
                <w:iCs/>
                <w:szCs w:val="24"/>
                <w:lang w:val="en-US"/>
              </w:rPr>
            </w:pPr>
            <w:r w:rsidRPr="006F59E8">
              <w:rPr>
                <w:rFonts w:cs="Times New Roman"/>
                <w:bCs/>
                <w:i/>
                <w:szCs w:val="24"/>
                <w:lang w:val="en-US" w:eastAsia="zh-CN"/>
              </w:rPr>
              <w:t>Knows the use of verbal and nonverbal communication.</w:t>
            </w:r>
          </w:p>
          <w:p w14:paraId="1402135F" w14:textId="77777777" w:rsidR="002E7215" w:rsidRPr="003D0BB5" w:rsidRDefault="002E7215" w:rsidP="00DE2949">
            <w:pPr>
              <w:contextualSpacing/>
              <w:rPr>
                <w:rFonts w:cs="Times New Roman"/>
                <w:bCs/>
                <w:i/>
                <w:iCs/>
                <w:szCs w:val="24"/>
              </w:rPr>
            </w:pPr>
          </w:p>
        </w:tc>
      </w:tr>
      <w:tr w:rsidR="002E7215" w:rsidRPr="003D0BB5" w14:paraId="1170804A" w14:textId="77777777" w:rsidTr="00DE2949">
        <w:trPr>
          <w:trHeight w:val="186"/>
        </w:trPr>
        <w:tc>
          <w:tcPr>
            <w:tcW w:w="1597" w:type="dxa"/>
            <w:vMerge/>
            <w:shd w:val="clear" w:color="auto" w:fill="FFFFFF" w:themeFill="background1"/>
            <w:vAlign w:val="center"/>
          </w:tcPr>
          <w:p w14:paraId="6161F3F2" w14:textId="77777777" w:rsidR="002E7215" w:rsidRPr="003D0BB5" w:rsidRDefault="002E7215" w:rsidP="00DE2949">
            <w:pPr>
              <w:rPr>
                <w:rFonts w:cs="Times New Roman"/>
                <w:szCs w:val="24"/>
              </w:rPr>
            </w:pPr>
          </w:p>
        </w:tc>
        <w:tc>
          <w:tcPr>
            <w:tcW w:w="3287" w:type="dxa"/>
            <w:vMerge/>
            <w:shd w:val="clear" w:color="auto" w:fill="FFFFFF" w:themeFill="background1"/>
            <w:vAlign w:val="center"/>
          </w:tcPr>
          <w:p w14:paraId="05D880B5"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5DCE418C" w14:textId="77777777" w:rsidR="002E7215" w:rsidRPr="003D0BB5" w:rsidRDefault="002E7215" w:rsidP="00DE2949">
            <w:pPr>
              <w:rPr>
                <w:rFonts w:cs="Times New Roman"/>
                <w:szCs w:val="24"/>
              </w:rPr>
            </w:pPr>
          </w:p>
        </w:tc>
        <w:tc>
          <w:tcPr>
            <w:tcW w:w="559" w:type="dxa"/>
            <w:vMerge/>
            <w:shd w:val="clear" w:color="auto" w:fill="FFFFFF" w:themeFill="background1"/>
            <w:vAlign w:val="center"/>
          </w:tcPr>
          <w:p w14:paraId="4CB56EA0"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6761D700"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2F8203E7" w14:textId="77777777" w:rsidR="002E7215" w:rsidRPr="003D0BB5" w:rsidRDefault="002E7215" w:rsidP="00DE2949">
            <w:pPr>
              <w:rPr>
                <w:rFonts w:cs="Times New Roman"/>
                <w:szCs w:val="24"/>
              </w:rPr>
            </w:pPr>
          </w:p>
        </w:tc>
        <w:tc>
          <w:tcPr>
            <w:tcW w:w="761" w:type="dxa"/>
            <w:vMerge/>
            <w:shd w:val="clear" w:color="auto" w:fill="FFFFFF" w:themeFill="background1"/>
            <w:vAlign w:val="center"/>
          </w:tcPr>
          <w:p w14:paraId="29DC73C9" w14:textId="77777777" w:rsidR="002E7215" w:rsidRPr="003D0BB5" w:rsidRDefault="002E7215" w:rsidP="00DE2949">
            <w:pPr>
              <w:rPr>
                <w:rFonts w:cs="Times New Roman"/>
                <w:szCs w:val="24"/>
              </w:rPr>
            </w:pPr>
          </w:p>
        </w:tc>
        <w:tc>
          <w:tcPr>
            <w:tcW w:w="3496" w:type="dxa"/>
            <w:shd w:val="clear" w:color="auto" w:fill="FFFFFF" w:themeFill="background1"/>
          </w:tcPr>
          <w:p w14:paraId="0952A8B6" w14:textId="77777777" w:rsidR="002E7215" w:rsidRPr="00A12BD6" w:rsidRDefault="002E7215" w:rsidP="00DE2949">
            <w:pPr>
              <w:spacing w:line="256" w:lineRule="auto"/>
              <w:rPr>
                <w:rFonts w:eastAsia="Calibri" w:cs="Times New Roman"/>
                <w:b/>
                <w:bCs/>
                <w:iCs/>
                <w:szCs w:val="24"/>
              </w:rPr>
            </w:pPr>
            <w:r w:rsidRPr="00A12BD6">
              <w:rPr>
                <w:rFonts w:cs="Times New Roman"/>
                <w:b/>
                <w:bCs/>
                <w:iCs/>
                <w:szCs w:val="24"/>
              </w:rPr>
              <w:t>14-</w:t>
            </w:r>
            <w:proofErr w:type="spellStart"/>
            <w:r w:rsidRPr="00A12BD6">
              <w:rPr>
                <w:rFonts w:eastAsia="Calibri" w:cs="Times New Roman"/>
                <w:b/>
                <w:bCs/>
                <w:iCs/>
                <w:szCs w:val="24"/>
                <w:lang w:val="en-US"/>
              </w:rPr>
              <w:t>İş</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hayatında</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sözsüz</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iletişim</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unsurlarının</w:t>
            </w:r>
            <w:proofErr w:type="spellEnd"/>
            <w:r w:rsidRPr="00A12BD6">
              <w:rPr>
                <w:rFonts w:eastAsia="Calibri" w:cs="Times New Roman"/>
                <w:b/>
                <w:bCs/>
                <w:iCs/>
                <w:szCs w:val="24"/>
                <w:lang w:val="en-US"/>
              </w:rPr>
              <w:t xml:space="preserve"> </w:t>
            </w:r>
            <w:proofErr w:type="spellStart"/>
            <w:r w:rsidRPr="00A12BD6">
              <w:rPr>
                <w:rFonts w:eastAsia="Calibri" w:cs="Times New Roman"/>
                <w:b/>
                <w:bCs/>
                <w:iCs/>
                <w:szCs w:val="24"/>
                <w:lang w:val="en-US"/>
              </w:rPr>
              <w:t>kullanımı</w:t>
            </w:r>
            <w:proofErr w:type="spellEnd"/>
            <w:r w:rsidRPr="00A12BD6">
              <w:rPr>
                <w:rFonts w:eastAsia="Calibri" w:cs="Times New Roman"/>
                <w:b/>
                <w:bCs/>
                <w:iCs/>
                <w:szCs w:val="24"/>
                <w:lang w:val="en-US"/>
              </w:rPr>
              <w:t>.</w:t>
            </w:r>
          </w:p>
          <w:p w14:paraId="431EF48E" w14:textId="77777777" w:rsidR="002E7215" w:rsidRPr="003D0BB5" w:rsidRDefault="002E7215" w:rsidP="00DE2949">
            <w:pPr>
              <w:contextualSpacing/>
              <w:rPr>
                <w:rFonts w:cs="Times New Roman"/>
                <w:bCs/>
                <w:i/>
                <w:iCs/>
                <w:szCs w:val="24"/>
              </w:rPr>
            </w:pPr>
            <w:r>
              <w:rPr>
                <w:rFonts w:eastAsia="Calibri" w:cs="Times New Roman"/>
                <w:bCs/>
                <w:i/>
                <w:szCs w:val="24"/>
                <w:lang w:val="en-US"/>
              </w:rPr>
              <w:t>14-</w:t>
            </w:r>
            <w:r w:rsidRPr="00A12BD6">
              <w:rPr>
                <w:rFonts w:eastAsia="Calibri" w:cs="Times New Roman"/>
                <w:bCs/>
                <w:i/>
                <w:szCs w:val="24"/>
                <w:lang w:val="en-US"/>
              </w:rPr>
              <w:t>The use of nonverbal communication elements in business life.</w:t>
            </w:r>
          </w:p>
        </w:tc>
        <w:tc>
          <w:tcPr>
            <w:tcW w:w="4223" w:type="dxa"/>
            <w:shd w:val="clear" w:color="auto" w:fill="FFFFFF" w:themeFill="background1"/>
          </w:tcPr>
          <w:p w14:paraId="1598CC65" w14:textId="77777777" w:rsidR="002E7215" w:rsidRPr="006F59E8" w:rsidRDefault="002E7215" w:rsidP="00DE2949">
            <w:pPr>
              <w:rPr>
                <w:rFonts w:cs="Times New Roman"/>
                <w:b/>
                <w:bCs/>
                <w:iCs/>
                <w:szCs w:val="24"/>
                <w:lang w:val="en-US"/>
              </w:rPr>
            </w:pPr>
            <w:proofErr w:type="spellStart"/>
            <w:r w:rsidRPr="006F59E8">
              <w:rPr>
                <w:rFonts w:cs="Times New Roman"/>
                <w:b/>
                <w:bCs/>
                <w:iCs/>
                <w:szCs w:val="24"/>
                <w:lang w:val="en-US"/>
              </w:rPr>
              <w:t>Sözsüz</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iletişim</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unsurlarını</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bilir</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ve</w:t>
            </w:r>
            <w:proofErr w:type="spellEnd"/>
            <w:r w:rsidRPr="006F59E8">
              <w:rPr>
                <w:rFonts w:cs="Times New Roman"/>
                <w:b/>
                <w:bCs/>
                <w:iCs/>
                <w:szCs w:val="24"/>
                <w:lang w:val="en-US"/>
              </w:rPr>
              <w:t xml:space="preserve"> </w:t>
            </w:r>
            <w:proofErr w:type="spellStart"/>
            <w:r w:rsidRPr="006F59E8">
              <w:rPr>
                <w:rFonts w:cs="Times New Roman"/>
                <w:b/>
                <w:bCs/>
                <w:iCs/>
                <w:szCs w:val="24"/>
                <w:lang w:val="en-US"/>
              </w:rPr>
              <w:t>kullanır</w:t>
            </w:r>
            <w:proofErr w:type="spellEnd"/>
            <w:r w:rsidRPr="006F59E8">
              <w:rPr>
                <w:rFonts w:cs="Times New Roman"/>
                <w:b/>
                <w:bCs/>
                <w:iCs/>
                <w:szCs w:val="24"/>
                <w:lang w:val="en-US"/>
              </w:rPr>
              <w:t>.</w:t>
            </w:r>
          </w:p>
          <w:p w14:paraId="21E60C3F" w14:textId="77777777" w:rsidR="002E7215" w:rsidRPr="003D0BB5" w:rsidRDefault="002E7215" w:rsidP="00DE2949">
            <w:pPr>
              <w:contextualSpacing/>
              <w:rPr>
                <w:rFonts w:cs="Times New Roman"/>
                <w:bCs/>
                <w:i/>
                <w:iCs/>
                <w:szCs w:val="24"/>
              </w:rPr>
            </w:pPr>
            <w:r w:rsidRPr="006F59E8">
              <w:rPr>
                <w:rFonts w:cs="Times New Roman"/>
                <w:bCs/>
                <w:i/>
                <w:szCs w:val="24"/>
                <w:lang w:val="en-US" w:eastAsia="zh-CN"/>
              </w:rPr>
              <w:t>Knows and uses non-verbal communication elements.</w:t>
            </w:r>
          </w:p>
        </w:tc>
      </w:tr>
      <w:tr w:rsidR="002E7215" w:rsidRPr="003D0BB5" w14:paraId="65389F00" w14:textId="77777777" w:rsidTr="00DE2949">
        <w:trPr>
          <w:trHeight w:val="64"/>
        </w:trPr>
        <w:tc>
          <w:tcPr>
            <w:tcW w:w="1597" w:type="dxa"/>
            <w:vMerge/>
            <w:shd w:val="clear" w:color="auto" w:fill="FFFFFF" w:themeFill="background1"/>
            <w:vAlign w:val="center"/>
          </w:tcPr>
          <w:p w14:paraId="23F66197" w14:textId="77777777" w:rsidR="002E7215" w:rsidRPr="003D0BB5" w:rsidRDefault="002E7215" w:rsidP="00DE2949">
            <w:pPr>
              <w:rPr>
                <w:rFonts w:cs="Times New Roman"/>
                <w:szCs w:val="24"/>
              </w:rPr>
            </w:pPr>
          </w:p>
        </w:tc>
        <w:tc>
          <w:tcPr>
            <w:tcW w:w="3287" w:type="dxa"/>
            <w:vMerge/>
            <w:shd w:val="clear" w:color="auto" w:fill="FFFFFF" w:themeFill="background1"/>
            <w:vAlign w:val="center"/>
          </w:tcPr>
          <w:p w14:paraId="3E0A9501"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37031537" w14:textId="77777777" w:rsidR="002E7215" w:rsidRPr="003D0BB5" w:rsidRDefault="002E7215" w:rsidP="00DE2949">
            <w:pPr>
              <w:rPr>
                <w:rFonts w:cs="Times New Roman"/>
                <w:szCs w:val="24"/>
              </w:rPr>
            </w:pPr>
          </w:p>
        </w:tc>
        <w:tc>
          <w:tcPr>
            <w:tcW w:w="559" w:type="dxa"/>
            <w:vMerge/>
            <w:shd w:val="clear" w:color="auto" w:fill="FFFFFF" w:themeFill="background1"/>
            <w:vAlign w:val="center"/>
          </w:tcPr>
          <w:p w14:paraId="0C51AE42"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3496D432" w14:textId="77777777" w:rsidR="002E7215" w:rsidRPr="003D0BB5" w:rsidRDefault="002E7215" w:rsidP="00DE2949">
            <w:pPr>
              <w:rPr>
                <w:rFonts w:cs="Times New Roman"/>
                <w:szCs w:val="24"/>
              </w:rPr>
            </w:pPr>
          </w:p>
        </w:tc>
        <w:tc>
          <w:tcPr>
            <w:tcW w:w="498" w:type="dxa"/>
            <w:vMerge/>
            <w:shd w:val="clear" w:color="auto" w:fill="FFFFFF" w:themeFill="background1"/>
            <w:vAlign w:val="center"/>
          </w:tcPr>
          <w:p w14:paraId="1957612D" w14:textId="77777777" w:rsidR="002E7215" w:rsidRPr="003D0BB5" w:rsidRDefault="002E7215" w:rsidP="00DE2949">
            <w:pPr>
              <w:rPr>
                <w:rFonts w:cs="Times New Roman"/>
                <w:szCs w:val="24"/>
              </w:rPr>
            </w:pPr>
          </w:p>
        </w:tc>
        <w:tc>
          <w:tcPr>
            <w:tcW w:w="761" w:type="dxa"/>
            <w:vMerge/>
            <w:shd w:val="clear" w:color="auto" w:fill="FFFFFF" w:themeFill="background1"/>
            <w:vAlign w:val="center"/>
          </w:tcPr>
          <w:p w14:paraId="4837BB1D" w14:textId="77777777" w:rsidR="002E7215" w:rsidRPr="003D0BB5" w:rsidRDefault="002E7215" w:rsidP="00DE2949">
            <w:pPr>
              <w:rPr>
                <w:rFonts w:cs="Times New Roman"/>
                <w:szCs w:val="24"/>
              </w:rPr>
            </w:pPr>
          </w:p>
        </w:tc>
        <w:tc>
          <w:tcPr>
            <w:tcW w:w="3496" w:type="dxa"/>
            <w:shd w:val="clear" w:color="auto" w:fill="FFFFFF" w:themeFill="background1"/>
          </w:tcPr>
          <w:p w14:paraId="1D12111E" w14:textId="77777777" w:rsidR="002E7215" w:rsidRDefault="002E7215" w:rsidP="00DE2949">
            <w:pPr>
              <w:contextualSpacing/>
              <w:rPr>
                <w:rFonts w:cs="Times New Roman"/>
                <w:b/>
                <w:bCs/>
                <w:iCs/>
                <w:szCs w:val="24"/>
              </w:rPr>
            </w:pPr>
            <w:r>
              <w:rPr>
                <w:rFonts w:cs="Times New Roman"/>
                <w:b/>
                <w:bCs/>
                <w:iCs/>
                <w:szCs w:val="24"/>
              </w:rPr>
              <w:t>15</w:t>
            </w:r>
            <w:r w:rsidRPr="003D0BB5">
              <w:rPr>
                <w:rFonts w:cs="Times New Roman"/>
                <w:b/>
                <w:bCs/>
                <w:iCs/>
                <w:szCs w:val="24"/>
              </w:rPr>
              <w:t>-</w:t>
            </w:r>
            <w:r>
              <w:t xml:space="preserve"> </w:t>
            </w:r>
            <w:r w:rsidRPr="00A12BD6">
              <w:rPr>
                <w:rFonts w:cs="Times New Roman"/>
                <w:b/>
                <w:bCs/>
                <w:iCs/>
                <w:szCs w:val="24"/>
              </w:rPr>
              <w:t>Yapay zekanın etkili ve güzel konuşmada kullanımı.</w:t>
            </w:r>
          </w:p>
          <w:p w14:paraId="59276D9C" w14:textId="77777777" w:rsidR="002E7215" w:rsidRPr="003D0BB5" w:rsidRDefault="002E7215" w:rsidP="00DE2949">
            <w:pPr>
              <w:contextualSpacing/>
              <w:rPr>
                <w:rFonts w:cs="Times New Roman"/>
                <w:bCs/>
                <w:i/>
                <w:iCs/>
                <w:szCs w:val="24"/>
              </w:rPr>
            </w:pPr>
            <w:r>
              <w:rPr>
                <w:rFonts w:cs="Times New Roman"/>
                <w:bCs/>
                <w:i/>
                <w:iCs/>
                <w:szCs w:val="24"/>
              </w:rPr>
              <w:t>15</w:t>
            </w:r>
            <w:r w:rsidRPr="003D0BB5">
              <w:rPr>
                <w:rFonts w:cs="Times New Roman"/>
                <w:bCs/>
                <w:i/>
                <w:iCs/>
                <w:szCs w:val="24"/>
              </w:rPr>
              <w:t>-</w:t>
            </w:r>
            <w:r>
              <w:t xml:space="preserve">  </w:t>
            </w:r>
            <w:proofErr w:type="spellStart"/>
            <w:r w:rsidRPr="00A12BD6">
              <w:rPr>
                <w:rFonts w:cs="Times New Roman"/>
                <w:i/>
                <w:szCs w:val="24"/>
              </w:rPr>
              <w:t>Use</w:t>
            </w:r>
            <w:proofErr w:type="spellEnd"/>
            <w:r w:rsidRPr="00A12BD6">
              <w:rPr>
                <w:rFonts w:cs="Times New Roman"/>
                <w:i/>
                <w:szCs w:val="24"/>
              </w:rPr>
              <w:t xml:space="preserve"> of </w:t>
            </w:r>
            <w:proofErr w:type="spellStart"/>
            <w:r w:rsidRPr="00A12BD6">
              <w:rPr>
                <w:rFonts w:cs="Times New Roman"/>
                <w:i/>
                <w:szCs w:val="24"/>
              </w:rPr>
              <w:t>artificial</w:t>
            </w:r>
            <w:proofErr w:type="spellEnd"/>
            <w:r w:rsidRPr="00A12BD6">
              <w:rPr>
                <w:rFonts w:cs="Times New Roman"/>
                <w:i/>
                <w:szCs w:val="24"/>
              </w:rPr>
              <w:t xml:space="preserve"> </w:t>
            </w:r>
            <w:proofErr w:type="spellStart"/>
            <w:r w:rsidRPr="00A12BD6">
              <w:rPr>
                <w:rFonts w:cs="Times New Roman"/>
                <w:i/>
                <w:szCs w:val="24"/>
              </w:rPr>
              <w:t>intelligence</w:t>
            </w:r>
            <w:proofErr w:type="spellEnd"/>
            <w:r w:rsidRPr="00A12BD6">
              <w:rPr>
                <w:rFonts w:cs="Times New Roman"/>
                <w:i/>
                <w:szCs w:val="24"/>
              </w:rPr>
              <w:t xml:space="preserve"> in </w:t>
            </w:r>
            <w:proofErr w:type="spellStart"/>
            <w:r w:rsidRPr="00A12BD6">
              <w:rPr>
                <w:rFonts w:cs="Times New Roman"/>
                <w:i/>
                <w:szCs w:val="24"/>
              </w:rPr>
              <w:t>effective</w:t>
            </w:r>
            <w:proofErr w:type="spellEnd"/>
            <w:r w:rsidRPr="00A12BD6">
              <w:rPr>
                <w:rFonts w:cs="Times New Roman"/>
                <w:i/>
                <w:szCs w:val="24"/>
              </w:rPr>
              <w:t xml:space="preserve"> </w:t>
            </w:r>
            <w:proofErr w:type="spellStart"/>
            <w:r w:rsidRPr="00A12BD6">
              <w:rPr>
                <w:rFonts w:cs="Times New Roman"/>
                <w:i/>
                <w:szCs w:val="24"/>
              </w:rPr>
              <w:t>and</w:t>
            </w:r>
            <w:proofErr w:type="spellEnd"/>
            <w:r w:rsidRPr="00A12BD6">
              <w:rPr>
                <w:rFonts w:cs="Times New Roman"/>
                <w:i/>
                <w:szCs w:val="24"/>
              </w:rPr>
              <w:t xml:space="preserve"> </w:t>
            </w:r>
            <w:proofErr w:type="spellStart"/>
            <w:r w:rsidRPr="00A12BD6">
              <w:rPr>
                <w:rFonts w:cs="Times New Roman"/>
                <w:i/>
                <w:szCs w:val="24"/>
              </w:rPr>
              <w:t>beautiful</w:t>
            </w:r>
            <w:proofErr w:type="spellEnd"/>
            <w:r w:rsidRPr="00A12BD6">
              <w:rPr>
                <w:rFonts w:cs="Times New Roman"/>
                <w:i/>
                <w:szCs w:val="24"/>
              </w:rPr>
              <w:t xml:space="preserve"> </w:t>
            </w:r>
            <w:proofErr w:type="spellStart"/>
            <w:r w:rsidRPr="00A12BD6">
              <w:rPr>
                <w:rFonts w:cs="Times New Roman"/>
                <w:i/>
                <w:szCs w:val="24"/>
              </w:rPr>
              <w:t>speaking</w:t>
            </w:r>
            <w:proofErr w:type="spellEnd"/>
            <w:r w:rsidRPr="00A12BD6">
              <w:rPr>
                <w:rFonts w:cs="Times New Roman"/>
                <w:i/>
                <w:szCs w:val="24"/>
              </w:rPr>
              <w:t>.</w:t>
            </w:r>
          </w:p>
        </w:tc>
        <w:tc>
          <w:tcPr>
            <w:tcW w:w="4223" w:type="dxa"/>
            <w:shd w:val="clear" w:color="auto" w:fill="FFFFFF" w:themeFill="background1"/>
          </w:tcPr>
          <w:p w14:paraId="58A4DEF9" w14:textId="77777777" w:rsidR="002E7215" w:rsidRDefault="002E7215" w:rsidP="00DE2949">
            <w:pPr>
              <w:contextualSpacing/>
              <w:rPr>
                <w:rFonts w:cs="Times New Roman"/>
                <w:b/>
                <w:bCs/>
                <w:iCs/>
                <w:szCs w:val="24"/>
              </w:rPr>
            </w:pPr>
            <w:r w:rsidRPr="00777234">
              <w:rPr>
                <w:rFonts w:cs="Times New Roman"/>
                <w:b/>
                <w:bCs/>
                <w:iCs/>
                <w:szCs w:val="24"/>
              </w:rPr>
              <w:t>Yapay zekanın etkili ve güzel konuşmada kullanımı hakkında bilgi sahibi olur.</w:t>
            </w:r>
          </w:p>
          <w:p w14:paraId="480AE67A" w14:textId="77777777" w:rsidR="002E7215" w:rsidRPr="003D0BB5" w:rsidRDefault="002E7215" w:rsidP="00DE2949">
            <w:pPr>
              <w:contextualSpacing/>
              <w:rPr>
                <w:rFonts w:cs="Times New Roman"/>
                <w:bCs/>
                <w:i/>
                <w:iCs/>
                <w:szCs w:val="24"/>
              </w:rPr>
            </w:pPr>
            <w:proofErr w:type="spellStart"/>
            <w:r w:rsidRPr="00777234">
              <w:rPr>
                <w:rFonts w:cs="Times New Roman"/>
                <w:bCs/>
                <w:i/>
                <w:iCs/>
                <w:szCs w:val="24"/>
              </w:rPr>
              <w:t>Gains</w:t>
            </w:r>
            <w:proofErr w:type="spellEnd"/>
            <w:r w:rsidRPr="00777234">
              <w:rPr>
                <w:rFonts w:cs="Times New Roman"/>
                <w:bCs/>
                <w:i/>
                <w:iCs/>
                <w:szCs w:val="24"/>
              </w:rPr>
              <w:t xml:space="preserve"> </w:t>
            </w:r>
            <w:proofErr w:type="spellStart"/>
            <w:r w:rsidRPr="00777234">
              <w:rPr>
                <w:rFonts w:cs="Times New Roman"/>
                <w:bCs/>
                <w:i/>
                <w:iCs/>
                <w:szCs w:val="24"/>
              </w:rPr>
              <w:t>knowledge</w:t>
            </w:r>
            <w:proofErr w:type="spellEnd"/>
            <w:r w:rsidRPr="00777234">
              <w:rPr>
                <w:rFonts w:cs="Times New Roman"/>
                <w:bCs/>
                <w:i/>
                <w:iCs/>
                <w:szCs w:val="24"/>
              </w:rPr>
              <w:t xml:space="preserve"> </w:t>
            </w:r>
            <w:proofErr w:type="spellStart"/>
            <w:r w:rsidRPr="00777234">
              <w:rPr>
                <w:rFonts w:cs="Times New Roman"/>
                <w:bCs/>
                <w:i/>
                <w:iCs/>
                <w:szCs w:val="24"/>
              </w:rPr>
              <w:t>about</w:t>
            </w:r>
            <w:proofErr w:type="spellEnd"/>
            <w:r w:rsidRPr="00777234">
              <w:rPr>
                <w:rFonts w:cs="Times New Roman"/>
                <w:bCs/>
                <w:i/>
                <w:iCs/>
                <w:szCs w:val="24"/>
              </w:rPr>
              <w:t xml:space="preserve"> </w:t>
            </w:r>
            <w:proofErr w:type="spellStart"/>
            <w:r w:rsidRPr="00777234">
              <w:rPr>
                <w:rFonts w:cs="Times New Roman"/>
                <w:bCs/>
                <w:i/>
                <w:iCs/>
                <w:szCs w:val="24"/>
              </w:rPr>
              <w:t>the</w:t>
            </w:r>
            <w:proofErr w:type="spellEnd"/>
            <w:r w:rsidRPr="00777234">
              <w:rPr>
                <w:rFonts w:cs="Times New Roman"/>
                <w:bCs/>
                <w:i/>
                <w:iCs/>
                <w:szCs w:val="24"/>
              </w:rPr>
              <w:t xml:space="preserve"> </w:t>
            </w:r>
            <w:proofErr w:type="spellStart"/>
            <w:r w:rsidRPr="00777234">
              <w:rPr>
                <w:rFonts w:cs="Times New Roman"/>
                <w:bCs/>
                <w:i/>
                <w:iCs/>
                <w:szCs w:val="24"/>
              </w:rPr>
              <w:t>use</w:t>
            </w:r>
            <w:proofErr w:type="spellEnd"/>
            <w:r w:rsidRPr="00777234">
              <w:rPr>
                <w:rFonts w:cs="Times New Roman"/>
                <w:bCs/>
                <w:i/>
                <w:iCs/>
                <w:szCs w:val="24"/>
              </w:rPr>
              <w:t xml:space="preserve"> of </w:t>
            </w:r>
            <w:proofErr w:type="spellStart"/>
            <w:r w:rsidRPr="00777234">
              <w:rPr>
                <w:rFonts w:cs="Times New Roman"/>
                <w:bCs/>
                <w:i/>
                <w:iCs/>
                <w:szCs w:val="24"/>
              </w:rPr>
              <w:t>artificial</w:t>
            </w:r>
            <w:proofErr w:type="spellEnd"/>
            <w:r w:rsidRPr="00777234">
              <w:rPr>
                <w:rFonts w:cs="Times New Roman"/>
                <w:bCs/>
                <w:i/>
                <w:iCs/>
                <w:szCs w:val="24"/>
              </w:rPr>
              <w:t xml:space="preserve"> </w:t>
            </w:r>
            <w:proofErr w:type="spellStart"/>
            <w:r w:rsidRPr="00777234">
              <w:rPr>
                <w:rFonts w:cs="Times New Roman"/>
                <w:bCs/>
                <w:i/>
                <w:iCs/>
                <w:szCs w:val="24"/>
              </w:rPr>
              <w:t>intelligence</w:t>
            </w:r>
            <w:proofErr w:type="spellEnd"/>
            <w:r w:rsidRPr="00777234">
              <w:rPr>
                <w:rFonts w:cs="Times New Roman"/>
                <w:bCs/>
                <w:i/>
                <w:iCs/>
                <w:szCs w:val="24"/>
              </w:rPr>
              <w:t xml:space="preserve"> in </w:t>
            </w:r>
            <w:proofErr w:type="spellStart"/>
            <w:r w:rsidRPr="00777234">
              <w:rPr>
                <w:rFonts w:cs="Times New Roman"/>
                <w:bCs/>
                <w:i/>
                <w:iCs/>
                <w:szCs w:val="24"/>
              </w:rPr>
              <w:t>effective</w:t>
            </w:r>
            <w:proofErr w:type="spellEnd"/>
            <w:r w:rsidRPr="00777234">
              <w:rPr>
                <w:rFonts w:cs="Times New Roman"/>
                <w:bCs/>
                <w:i/>
                <w:iCs/>
                <w:szCs w:val="24"/>
              </w:rPr>
              <w:t xml:space="preserve"> </w:t>
            </w:r>
            <w:proofErr w:type="spellStart"/>
            <w:r w:rsidRPr="00777234">
              <w:rPr>
                <w:rFonts w:cs="Times New Roman"/>
                <w:bCs/>
                <w:i/>
                <w:iCs/>
                <w:szCs w:val="24"/>
              </w:rPr>
              <w:t>and</w:t>
            </w:r>
            <w:proofErr w:type="spellEnd"/>
            <w:r w:rsidRPr="00777234">
              <w:rPr>
                <w:rFonts w:cs="Times New Roman"/>
                <w:bCs/>
                <w:i/>
                <w:iCs/>
                <w:szCs w:val="24"/>
              </w:rPr>
              <w:t xml:space="preserve"> </w:t>
            </w:r>
            <w:proofErr w:type="spellStart"/>
            <w:r w:rsidRPr="00777234">
              <w:rPr>
                <w:rFonts w:cs="Times New Roman"/>
                <w:bCs/>
                <w:i/>
                <w:iCs/>
                <w:szCs w:val="24"/>
              </w:rPr>
              <w:t>beautiful</w:t>
            </w:r>
            <w:proofErr w:type="spellEnd"/>
            <w:r w:rsidRPr="00777234">
              <w:rPr>
                <w:rFonts w:cs="Times New Roman"/>
                <w:bCs/>
                <w:i/>
                <w:iCs/>
                <w:szCs w:val="24"/>
              </w:rPr>
              <w:t xml:space="preserve"> </w:t>
            </w:r>
            <w:proofErr w:type="spellStart"/>
            <w:r w:rsidRPr="00777234">
              <w:rPr>
                <w:rFonts w:cs="Times New Roman"/>
                <w:bCs/>
                <w:i/>
                <w:iCs/>
                <w:szCs w:val="24"/>
              </w:rPr>
              <w:t>speech</w:t>
            </w:r>
            <w:proofErr w:type="spellEnd"/>
            <w:r w:rsidRPr="00777234">
              <w:rPr>
                <w:rFonts w:cs="Times New Roman"/>
                <w:bCs/>
                <w:i/>
                <w:iCs/>
                <w:szCs w:val="24"/>
              </w:rPr>
              <w:t>.</w:t>
            </w:r>
          </w:p>
        </w:tc>
      </w:tr>
      <w:tr w:rsidR="002E7215" w:rsidRPr="003D0BB5" w14:paraId="0B0BC6A0" w14:textId="77777777" w:rsidTr="00DE2949">
        <w:trPr>
          <w:trHeight w:val="64"/>
        </w:trPr>
        <w:tc>
          <w:tcPr>
            <w:tcW w:w="1597" w:type="dxa"/>
            <w:shd w:val="clear" w:color="auto" w:fill="FFFFFF" w:themeFill="background1"/>
            <w:vAlign w:val="center"/>
          </w:tcPr>
          <w:p w14:paraId="4838A42F" w14:textId="77777777" w:rsidR="002E7215" w:rsidRPr="003D0BB5" w:rsidRDefault="002E7215" w:rsidP="00DE2949">
            <w:pPr>
              <w:rPr>
                <w:rFonts w:cs="Times New Roman"/>
                <w:szCs w:val="24"/>
              </w:rPr>
            </w:pPr>
          </w:p>
        </w:tc>
        <w:tc>
          <w:tcPr>
            <w:tcW w:w="3287" w:type="dxa"/>
            <w:shd w:val="clear" w:color="auto" w:fill="FFFFFF" w:themeFill="background1"/>
            <w:vAlign w:val="center"/>
          </w:tcPr>
          <w:p w14:paraId="3FFF691B" w14:textId="77777777" w:rsidR="002E7215" w:rsidRPr="003D0BB5" w:rsidRDefault="002E7215" w:rsidP="00DE2949">
            <w:pPr>
              <w:rPr>
                <w:rFonts w:cs="Times New Roman"/>
                <w:szCs w:val="24"/>
              </w:rPr>
            </w:pPr>
          </w:p>
        </w:tc>
        <w:tc>
          <w:tcPr>
            <w:tcW w:w="498" w:type="dxa"/>
            <w:shd w:val="clear" w:color="auto" w:fill="FFFFFF" w:themeFill="background1"/>
            <w:vAlign w:val="center"/>
          </w:tcPr>
          <w:p w14:paraId="446FF5F8" w14:textId="77777777" w:rsidR="002E7215" w:rsidRPr="003D0BB5" w:rsidRDefault="002E7215" w:rsidP="00DE2949">
            <w:pPr>
              <w:rPr>
                <w:rFonts w:cs="Times New Roman"/>
                <w:szCs w:val="24"/>
              </w:rPr>
            </w:pPr>
          </w:p>
        </w:tc>
        <w:tc>
          <w:tcPr>
            <w:tcW w:w="559" w:type="dxa"/>
            <w:shd w:val="clear" w:color="auto" w:fill="FFFFFF" w:themeFill="background1"/>
            <w:vAlign w:val="center"/>
          </w:tcPr>
          <w:p w14:paraId="163BF7AC" w14:textId="77777777" w:rsidR="002E7215" w:rsidRPr="003D0BB5" w:rsidRDefault="002E7215" w:rsidP="00DE2949">
            <w:pPr>
              <w:rPr>
                <w:rFonts w:cs="Times New Roman"/>
                <w:szCs w:val="24"/>
              </w:rPr>
            </w:pPr>
          </w:p>
        </w:tc>
        <w:tc>
          <w:tcPr>
            <w:tcW w:w="498" w:type="dxa"/>
            <w:shd w:val="clear" w:color="auto" w:fill="FFFFFF" w:themeFill="background1"/>
            <w:vAlign w:val="center"/>
          </w:tcPr>
          <w:p w14:paraId="15994D64" w14:textId="77777777" w:rsidR="002E7215" w:rsidRPr="003D0BB5" w:rsidRDefault="002E7215" w:rsidP="00DE2949">
            <w:pPr>
              <w:rPr>
                <w:rFonts w:cs="Times New Roman"/>
                <w:szCs w:val="24"/>
              </w:rPr>
            </w:pPr>
          </w:p>
        </w:tc>
        <w:tc>
          <w:tcPr>
            <w:tcW w:w="498" w:type="dxa"/>
            <w:shd w:val="clear" w:color="auto" w:fill="FFFFFF" w:themeFill="background1"/>
            <w:vAlign w:val="center"/>
          </w:tcPr>
          <w:p w14:paraId="353AA8E1" w14:textId="77777777" w:rsidR="002E7215" w:rsidRPr="003D0BB5" w:rsidRDefault="002E7215" w:rsidP="00DE2949">
            <w:pPr>
              <w:rPr>
                <w:rFonts w:cs="Times New Roman"/>
                <w:szCs w:val="24"/>
              </w:rPr>
            </w:pPr>
          </w:p>
        </w:tc>
        <w:tc>
          <w:tcPr>
            <w:tcW w:w="761" w:type="dxa"/>
            <w:shd w:val="clear" w:color="auto" w:fill="FFFFFF" w:themeFill="background1"/>
            <w:vAlign w:val="center"/>
          </w:tcPr>
          <w:p w14:paraId="266D9861" w14:textId="77777777" w:rsidR="002E7215" w:rsidRPr="003D0BB5" w:rsidRDefault="002E7215" w:rsidP="00DE2949">
            <w:pPr>
              <w:rPr>
                <w:rFonts w:cs="Times New Roman"/>
                <w:szCs w:val="24"/>
              </w:rPr>
            </w:pPr>
          </w:p>
        </w:tc>
        <w:tc>
          <w:tcPr>
            <w:tcW w:w="3496" w:type="dxa"/>
            <w:shd w:val="clear" w:color="auto" w:fill="FFFFFF" w:themeFill="background1"/>
          </w:tcPr>
          <w:p w14:paraId="557B9681" w14:textId="6336C187" w:rsidR="002E7215" w:rsidRDefault="002E7215" w:rsidP="00DE2949">
            <w:pPr>
              <w:contextualSpacing/>
              <w:rPr>
                <w:rFonts w:cs="Times New Roman"/>
                <w:b/>
                <w:bCs/>
                <w:iCs/>
                <w:szCs w:val="24"/>
              </w:rPr>
            </w:pPr>
            <w:r>
              <w:rPr>
                <w:rFonts w:cs="Times New Roman"/>
                <w:b/>
                <w:bCs/>
                <w:iCs/>
                <w:szCs w:val="24"/>
              </w:rPr>
              <w:t xml:space="preserve">16. </w:t>
            </w:r>
            <w:r w:rsidR="007909DC">
              <w:rPr>
                <w:rFonts w:cs="Times New Roman"/>
                <w:b/>
                <w:bCs/>
                <w:iCs/>
                <w:szCs w:val="24"/>
              </w:rPr>
              <w:t xml:space="preserve">Yarıyıl Sonu </w:t>
            </w:r>
            <w:r>
              <w:rPr>
                <w:rFonts w:cs="Times New Roman"/>
                <w:b/>
                <w:bCs/>
                <w:iCs/>
                <w:szCs w:val="24"/>
              </w:rPr>
              <w:t>Sınavı</w:t>
            </w:r>
          </w:p>
          <w:p w14:paraId="0149C7D5" w14:textId="77777777" w:rsidR="002E7215" w:rsidRPr="00F436B1" w:rsidRDefault="002E7215" w:rsidP="00DE2949">
            <w:pPr>
              <w:contextualSpacing/>
              <w:rPr>
                <w:rFonts w:cs="Times New Roman"/>
                <w:bCs/>
                <w:i/>
                <w:iCs/>
                <w:szCs w:val="24"/>
              </w:rPr>
            </w:pPr>
            <w:r w:rsidRPr="00F436B1">
              <w:rPr>
                <w:rFonts w:cs="Times New Roman"/>
                <w:bCs/>
                <w:i/>
                <w:iCs/>
                <w:szCs w:val="24"/>
              </w:rPr>
              <w:t xml:space="preserve">16- Final </w:t>
            </w:r>
            <w:proofErr w:type="spellStart"/>
            <w:r w:rsidRPr="00F436B1">
              <w:rPr>
                <w:rFonts w:cs="Times New Roman"/>
                <w:bCs/>
                <w:i/>
                <w:iCs/>
                <w:szCs w:val="24"/>
              </w:rPr>
              <w:t>Exam</w:t>
            </w:r>
            <w:proofErr w:type="spellEnd"/>
          </w:p>
        </w:tc>
        <w:tc>
          <w:tcPr>
            <w:tcW w:w="4223" w:type="dxa"/>
            <w:shd w:val="clear" w:color="auto" w:fill="FFFFFF" w:themeFill="background1"/>
          </w:tcPr>
          <w:p w14:paraId="0683D840" w14:textId="77777777" w:rsidR="002E7215" w:rsidRPr="003D0BB5" w:rsidRDefault="002E7215" w:rsidP="00DE2949">
            <w:pPr>
              <w:contextualSpacing/>
              <w:rPr>
                <w:rFonts w:cs="Times New Roman"/>
                <w:b/>
                <w:szCs w:val="24"/>
              </w:rPr>
            </w:pPr>
          </w:p>
        </w:tc>
      </w:tr>
    </w:tbl>
    <w:p w14:paraId="78FEDB91" w14:textId="77777777" w:rsidR="002E7215" w:rsidRDefault="002E7215" w:rsidP="00732E4E"/>
    <w:tbl>
      <w:tblPr>
        <w:tblStyle w:val="TabloKlavuzu1"/>
        <w:tblpPr w:leftFromText="141" w:rightFromText="141" w:vertAnchor="text" w:tblpXSpec="center" w:tblpY="1"/>
        <w:tblOverlap w:val="never"/>
        <w:tblW w:w="15417" w:type="dxa"/>
        <w:tblLayout w:type="fixed"/>
        <w:tblLook w:val="04A0" w:firstRow="1" w:lastRow="0" w:firstColumn="1" w:lastColumn="0" w:noHBand="0" w:noVBand="1"/>
      </w:tblPr>
      <w:tblGrid>
        <w:gridCol w:w="1647"/>
        <w:gridCol w:w="3555"/>
        <w:gridCol w:w="420"/>
        <w:gridCol w:w="6"/>
        <w:gridCol w:w="567"/>
        <w:gridCol w:w="425"/>
        <w:gridCol w:w="425"/>
        <w:gridCol w:w="728"/>
        <w:gridCol w:w="3856"/>
        <w:gridCol w:w="3788"/>
      </w:tblGrid>
      <w:tr w:rsidR="000D3377" w:rsidRPr="00BC4346" w14:paraId="7ED76DC2" w14:textId="77777777" w:rsidTr="00DE2949">
        <w:trPr>
          <w:cantSplit/>
          <w:trHeight w:val="2655"/>
        </w:trPr>
        <w:tc>
          <w:tcPr>
            <w:tcW w:w="1647" w:type="dxa"/>
            <w:shd w:val="clear" w:color="auto" w:fill="FFFFFF" w:themeFill="background1"/>
            <w:textDirection w:val="btLr"/>
            <w:vAlign w:val="center"/>
            <w:hideMark/>
          </w:tcPr>
          <w:p w14:paraId="52D6FEDC" w14:textId="77777777" w:rsidR="000D3377" w:rsidRPr="00BC4346" w:rsidRDefault="000D3377" w:rsidP="00DE2949">
            <w:pPr>
              <w:spacing w:line="240" w:lineRule="auto"/>
              <w:ind w:left="113" w:right="113"/>
              <w:jc w:val="left"/>
              <w:rPr>
                <w:rFonts w:cs="Times New Roman"/>
                <w:b/>
                <w:szCs w:val="24"/>
              </w:rPr>
            </w:pPr>
            <w:r w:rsidRPr="00BC4346">
              <w:rPr>
                <w:rFonts w:cs="Times New Roman"/>
                <w:b/>
                <w:szCs w:val="24"/>
              </w:rPr>
              <w:t>DERS KODU</w:t>
            </w:r>
          </w:p>
          <w:p w14:paraId="1CFC1D4F" w14:textId="77777777" w:rsidR="000D3377" w:rsidRPr="00BC4346" w:rsidRDefault="000D3377" w:rsidP="00DE2949">
            <w:pPr>
              <w:spacing w:line="240" w:lineRule="auto"/>
              <w:ind w:left="113" w:right="113"/>
              <w:jc w:val="left"/>
              <w:rPr>
                <w:rFonts w:cs="Times New Roman"/>
                <w:bCs/>
                <w:i/>
                <w:iCs/>
                <w:szCs w:val="24"/>
              </w:rPr>
            </w:pPr>
            <w:r w:rsidRPr="00BC4346">
              <w:rPr>
                <w:rFonts w:cs="Times New Roman"/>
                <w:bCs/>
                <w:i/>
                <w:iCs/>
                <w:szCs w:val="24"/>
              </w:rPr>
              <w:t xml:space="preserve">Course </w:t>
            </w:r>
            <w:proofErr w:type="spellStart"/>
            <w:r w:rsidRPr="00BC4346">
              <w:rPr>
                <w:rFonts w:cs="Times New Roman"/>
                <w:bCs/>
                <w:i/>
                <w:iCs/>
                <w:szCs w:val="24"/>
              </w:rPr>
              <w:t>Code</w:t>
            </w:r>
            <w:proofErr w:type="spellEnd"/>
          </w:p>
        </w:tc>
        <w:tc>
          <w:tcPr>
            <w:tcW w:w="3555" w:type="dxa"/>
            <w:shd w:val="clear" w:color="auto" w:fill="FFFFFF" w:themeFill="background1"/>
            <w:vAlign w:val="center"/>
            <w:hideMark/>
          </w:tcPr>
          <w:p w14:paraId="0EFD1BF2" w14:textId="77777777" w:rsidR="000D3377" w:rsidRPr="00BC4346" w:rsidRDefault="000D3377" w:rsidP="00DE2949">
            <w:pPr>
              <w:spacing w:line="240" w:lineRule="auto"/>
              <w:jc w:val="center"/>
              <w:rPr>
                <w:rFonts w:cs="Times New Roman"/>
                <w:b/>
                <w:szCs w:val="24"/>
              </w:rPr>
            </w:pPr>
            <w:r w:rsidRPr="00BC4346">
              <w:rPr>
                <w:rFonts w:cs="Times New Roman"/>
                <w:b/>
                <w:szCs w:val="24"/>
              </w:rPr>
              <w:t>DERS ADI</w:t>
            </w:r>
          </w:p>
          <w:p w14:paraId="1F25C7E4" w14:textId="77777777" w:rsidR="000D3377" w:rsidRPr="00BC4346" w:rsidRDefault="000D3377" w:rsidP="00DE2949">
            <w:pPr>
              <w:spacing w:line="240" w:lineRule="auto"/>
              <w:jc w:val="center"/>
              <w:rPr>
                <w:rFonts w:cs="Times New Roman"/>
                <w:bCs/>
                <w:i/>
                <w:iCs/>
                <w:szCs w:val="24"/>
              </w:rPr>
            </w:pPr>
            <w:r w:rsidRPr="00BC4346">
              <w:rPr>
                <w:rFonts w:cs="Times New Roman"/>
                <w:bCs/>
                <w:i/>
                <w:iCs/>
                <w:szCs w:val="24"/>
              </w:rPr>
              <w:t xml:space="preserve">Course </w:t>
            </w:r>
            <w:proofErr w:type="spellStart"/>
            <w:r w:rsidRPr="00BC4346">
              <w:rPr>
                <w:rFonts w:cs="Times New Roman"/>
                <w:bCs/>
                <w:i/>
                <w:iCs/>
                <w:szCs w:val="24"/>
              </w:rPr>
              <w:t>Title</w:t>
            </w:r>
            <w:proofErr w:type="spellEnd"/>
          </w:p>
        </w:tc>
        <w:tc>
          <w:tcPr>
            <w:tcW w:w="426" w:type="dxa"/>
            <w:gridSpan w:val="2"/>
            <w:shd w:val="clear" w:color="auto" w:fill="FFFFFF" w:themeFill="background1"/>
            <w:textDirection w:val="btLr"/>
            <w:vAlign w:val="center"/>
            <w:hideMark/>
          </w:tcPr>
          <w:p w14:paraId="0772396B" w14:textId="77777777" w:rsidR="000D3377" w:rsidRPr="00BC4346" w:rsidRDefault="000D3377" w:rsidP="00DE2949">
            <w:pPr>
              <w:spacing w:line="240" w:lineRule="auto"/>
              <w:ind w:left="113" w:right="113"/>
              <w:jc w:val="left"/>
              <w:rPr>
                <w:rFonts w:cs="Times New Roman"/>
                <w:b/>
                <w:sz w:val="16"/>
                <w:szCs w:val="16"/>
              </w:rPr>
            </w:pPr>
            <w:r w:rsidRPr="00BC4346">
              <w:rPr>
                <w:rFonts w:cs="Times New Roman"/>
                <w:b/>
                <w:szCs w:val="24"/>
              </w:rPr>
              <w:t>T</w:t>
            </w:r>
            <w:r w:rsidRPr="00BC4346">
              <w:rPr>
                <w:rFonts w:cs="Times New Roman"/>
                <w:i/>
                <w:sz w:val="16"/>
                <w:szCs w:val="16"/>
              </w:rPr>
              <w:t>(</w:t>
            </w:r>
            <w:proofErr w:type="spellStart"/>
            <w:r w:rsidRPr="00BC4346">
              <w:rPr>
                <w:rFonts w:cs="Times New Roman"/>
                <w:i/>
                <w:sz w:val="16"/>
                <w:szCs w:val="16"/>
              </w:rPr>
              <w:t>Theoretical</w:t>
            </w:r>
            <w:proofErr w:type="spellEnd"/>
            <w:r w:rsidRPr="00BC4346">
              <w:rPr>
                <w:rFonts w:cs="Times New Roman"/>
                <w:i/>
                <w:sz w:val="16"/>
                <w:szCs w:val="16"/>
              </w:rPr>
              <w:t>)</w:t>
            </w:r>
          </w:p>
        </w:tc>
        <w:tc>
          <w:tcPr>
            <w:tcW w:w="567" w:type="dxa"/>
            <w:shd w:val="clear" w:color="auto" w:fill="FFFFFF" w:themeFill="background1"/>
            <w:textDirection w:val="btLr"/>
            <w:vAlign w:val="center"/>
            <w:hideMark/>
          </w:tcPr>
          <w:p w14:paraId="44116B34" w14:textId="77777777" w:rsidR="000D3377" w:rsidRPr="00BC4346" w:rsidRDefault="000D3377" w:rsidP="00DE2949">
            <w:pPr>
              <w:spacing w:line="240" w:lineRule="auto"/>
              <w:ind w:left="113" w:right="113"/>
              <w:jc w:val="left"/>
              <w:rPr>
                <w:rFonts w:cs="Times New Roman"/>
                <w:b/>
                <w:sz w:val="16"/>
                <w:szCs w:val="16"/>
              </w:rPr>
            </w:pPr>
            <w:r w:rsidRPr="00BC4346">
              <w:rPr>
                <w:rFonts w:cs="Times New Roman"/>
                <w:b/>
                <w:szCs w:val="24"/>
              </w:rPr>
              <w:t>U/</w:t>
            </w:r>
            <w:r w:rsidRPr="00BC4346">
              <w:rPr>
                <w:rFonts w:cs="Times New Roman"/>
                <w:i/>
                <w:sz w:val="16"/>
                <w:szCs w:val="16"/>
              </w:rPr>
              <w:t>(</w:t>
            </w:r>
            <w:proofErr w:type="spellStart"/>
            <w:r w:rsidRPr="00BC4346">
              <w:rPr>
                <w:rFonts w:cs="Times New Roman"/>
                <w:i/>
                <w:sz w:val="16"/>
                <w:szCs w:val="16"/>
              </w:rPr>
              <w:t>Practice</w:t>
            </w:r>
            <w:proofErr w:type="spellEnd"/>
            <w:r w:rsidRPr="00BC4346">
              <w:rPr>
                <w:rFonts w:cs="Times New Roman"/>
                <w:i/>
                <w:sz w:val="16"/>
                <w:szCs w:val="16"/>
              </w:rPr>
              <w:t>)</w:t>
            </w:r>
          </w:p>
        </w:tc>
        <w:tc>
          <w:tcPr>
            <w:tcW w:w="425" w:type="dxa"/>
            <w:shd w:val="clear" w:color="auto" w:fill="FFFFFF" w:themeFill="background1"/>
            <w:textDirection w:val="btLr"/>
            <w:vAlign w:val="center"/>
            <w:hideMark/>
          </w:tcPr>
          <w:p w14:paraId="6B4A7F9B" w14:textId="77777777" w:rsidR="000D3377" w:rsidRPr="00BC4346" w:rsidRDefault="000D3377" w:rsidP="00DE2949">
            <w:pPr>
              <w:spacing w:line="240" w:lineRule="auto"/>
              <w:ind w:left="113" w:right="113"/>
              <w:jc w:val="left"/>
              <w:rPr>
                <w:rFonts w:cs="Times New Roman"/>
                <w:b/>
                <w:sz w:val="16"/>
                <w:szCs w:val="16"/>
              </w:rPr>
            </w:pPr>
            <w:r w:rsidRPr="00BC4346">
              <w:rPr>
                <w:rFonts w:cs="Times New Roman"/>
                <w:b/>
                <w:szCs w:val="24"/>
              </w:rPr>
              <w:t>K/</w:t>
            </w:r>
            <w:r w:rsidRPr="00BC4346">
              <w:rPr>
                <w:rFonts w:cs="Times New Roman"/>
                <w:i/>
                <w:sz w:val="16"/>
                <w:szCs w:val="16"/>
              </w:rPr>
              <w:t>(</w:t>
            </w:r>
            <w:proofErr w:type="spellStart"/>
            <w:r w:rsidRPr="00BC4346">
              <w:rPr>
                <w:rFonts w:cs="Times New Roman"/>
                <w:i/>
                <w:sz w:val="16"/>
                <w:szCs w:val="16"/>
              </w:rPr>
              <w:t>Credit</w:t>
            </w:r>
            <w:proofErr w:type="spellEnd"/>
            <w:r w:rsidRPr="00BC4346">
              <w:rPr>
                <w:rFonts w:cs="Times New Roman"/>
                <w:i/>
                <w:sz w:val="16"/>
                <w:szCs w:val="16"/>
              </w:rPr>
              <w:t>)</w:t>
            </w:r>
          </w:p>
        </w:tc>
        <w:tc>
          <w:tcPr>
            <w:tcW w:w="425" w:type="dxa"/>
            <w:shd w:val="clear" w:color="auto" w:fill="FFFFFF" w:themeFill="background1"/>
            <w:textDirection w:val="btLr"/>
            <w:vAlign w:val="center"/>
            <w:hideMark/>
          </w:tcPr>
          <w:p w14:paraId="240E55B8" w14:textId="77777777" w:rsidR="000D3377" w:rsidRPr="00BC4346" w:rsidRDefault="000D3377" w:rsidP="00DE2949">
            <w:pPr>
              <w:spacing w:line="240" w:lineRule="auto"/>
              <w:ind w:left="113" w:right="113"/>
              <w:jc w:val="left"/>
              <w:rPr>
                <w:rFonts w:cs="Times New Roman"/>
                <w:bCs/>
                <w:i/>
                <w:iCs/>
                <w:szCs w:val="24"/>
              </w:rPr>
            </w:pPr>
            <w:r w:rsidRPr="00BC4346">
              <w:rPr>
                <w:rFonts w:cs="Times New Roman"/>
                <w:b/>
                <w:szCs w:val="24"/>
              </w:rPr>
              <w:t>AKTS/</w:t>
            </w:r>
            <w:r w:rsidRPr="00BC4346">
              <w:rPr>
                <w:rFonts w:cs="Times New Roman"/>
                <w:bCs/>
                <w:i/>
                <w:iCs/>
                <w:szCs w:val="24"/>
              </w:rPr>
              <w:t>ECTS</w:t>
            </w:r>
          </w:p>
        </w:tc>
        <w:tc>
          <w:tcPr>
            <w:tcW w:w="728" w:type="dxa"/>
            <w:shd w:val="clear" w:color="auto" w:fill="FFFFFF" w:themeFill="background1"/>
            <w:textDirection w:val="btLr"/>
            <w:vAlign w:val="center"/>
            <w:hideMark/>
          </w:tcPr>
          <w:p w14:paraId="54FB49C9" w14:textId="77777777" w:rsidR="000D3377" w:rsidRPr="00BC4346" w:rsidRDefault="000D3377" w:rsidP="00DE2949">
            <w:pPr>
              <w:spacing w:line="240" w:lineRule="auto"/>
              <w:ind w:left="113" w:right="113"/>
              <w:jc w:val="left"/>
              <w:rPr>
                <w:rFonts w:cs="Times New Roman"/>
                <w:b/>
                <w:szCs w:val="24"/>
              </w:rPr>
            </w:pPr>
            <w:r w:rsidRPr="00BC4346">
              <w:rPr>
                <w:rFonts w:cs="Times New Roman"/>
                <w:b/>
                <w:szCs w:val="24"/>
              </w:rPr>
              <w:t>ZORUNLU/SEÇMELİ</w:t>
            </w:r>
          </w:p>
          <w:p w14:paraId="474A8AF9" w14:textId="77777777" w:rsidR="000D3377" w:rsidRPr="00BC4346" w:rsidRDefault="000D3377" w:rsidP="00DE2949">
            <w:pPr>
              <w:spacing w:line="240" w:lineRule="auto"/>
              <w:ind w:left="113" w:right="113"/>
              <w:jc w:val="left"/>
              <w:rPr>
                <w:rFonts w:cs="Times New Roman"/>
                <w:bCs/>
                <w:i/>
                <w:iCs/>
                <w:szCs w:val="24"/>
              </w:rPr>
            </w:pPr>
            <w:proofErr w:type="spellStart"/>
            <w:r w:rsidRPr="00BC4346">
              <w:rPr>
                <w:rFonts w:cs="Times New Roman"/>
                <w:bCs/>
                <w:i/>
                <w:iCs/>
                <w:szCs w:val="24"/>
              </w:rPr>
              <w:t>Compulsory</w:t>
            </w:r>
            <w:proofErr w:type="spellEnd"/>
            <w:r w:rsidRPr="00BC4346">
              <w:rPr>
                <w:rFonts w:cs="Times New Roman"/>
                <w:bCs/>
                <w:i/>
                <w:iCs/>
                <w:szCs w:val="24"/>
              </w:rPr>
              <w:t xml:space="preserve">/ </w:t>
            </w:r>
            <w:proofErr w:type="spellStart"/>
            <w:r w:rsidRPr="00BC4346">
              <w:rPr>
                <w:rFonts w:cs="Times New Roman"/>
                <w:bCs/>
                <w:i/>
                <w:iCs/>
                <w:szCs w:val="24"/>
              </w:rPr>
              <w:t>Elective</w:t>
            </w:r>
            <w:proofErr w:type="spellEnd"/>
          </w:p>
        </w:tc>
        <w:tc>
          <w:tcPr>
            <w:tcW w:w="7644" w:type="dxa"/>
            <w:gridSpan w:val="2"/>
            <w:shd w:val="clear" w:color="auto" w:fill="FFFFFF" w:themeFill="background1"/>
            <w:vAlign w:val="center"/>
            <w:hideMark/>
          </w:tcPr>
          <w:p w14:paraId="11C23BF7" w14:textId="77777777" w:rsidR="000D3377" w:rsidRPr="00BC4346" w:rsidRDefault="000D3377" w:rsidP="00DE2949">
            <w:pPr>
              <w:spacing w:line="240" w:lineRule="auto"/>
              <w:jc w:val="center"/>
              <w:rPr>
                <w:rFonts w:cs="Times New Roman"/>
                <w:b/>
                <w:szCs w:val="24"/>
              </w:rPr>
            </w:pPr>
            <w:r w:rsidRPr="00BC4346">
              <w:rPr>
                <w:rFonts w:cs="Times New Roman"/>
                <w:b/>
                <w:szCs w:val="24"/>
              </w:rPr>
              <w:t>DERS İÇERİĞİ</w:t>
            </w:r>
          </w:p>
          <w:p w14:paraId="63832D79" w14:textId="77777777" w:rsidR="000D3377" w:rsidRPr="007F1179" w:rsidRDefault="000D3377" w:rsidP="00DE2949">
            <w:pPr>
              <w:spacing w:line="240" w:lineRule="auto"/>
              <w:rPr>
                <w:rFonts w:cs="Times New Roman"/>
                <w:b/>
                <w:sz w:val="22"/>
              </w:rPr>
            </w:pPr>
            <w:r w:rsidRPr="007F1179">
              <w:rPr>
                <w:rFonts w:cs="Times New Roman"/>
                <w:b/>
                <w:sz w:val="22"/>
              </w:rPr>
              <w:t>Kariyer yönetimi kavramı, kariyer safhaları ve planlama, iş dünyasının mezunlardan beklentileri, özgeçmiş, kapak yazısı ve teşekkür mektubu hazırlama yöntemleri, mülakat teknikleri, performans ve zaman yönetimi, yapay zekâ ve kariyer ilişkisine yönelik konular içerir.</w:t>
            </w:r>
          </w:p>
          <w:p w14:paraId="3A746462" w14:textId="77777777" w:rsidR="000D3377" w:rsidRPr="00BC4346" w:rsidRDefault="000D3377" w:rsidP="00DE2949">
            <w:pPr>
              <w:spacing w:line="240" w:lineRule="auto"/>
              <w:rPr>
                <w:rFonts w:cs="Times New Roman"/>
                <w:bCs/>
                <w:sz w:val="22"/>
              </w:rPr>
            </w:pPr>
          </w:p>
          <w:p w14:paraId="1E3BCCE2" w14:textId="77777777" w:rsidR="000D3377" w:rsidRPr="00BC4346" w:rsidRDefault="000D3377" w:rsidP="00DE2949">
            <w:pPr>
              <w:spacing w:line="240" w:lineRule="auto"/>
              <w:jc w:val="center"/>
              <w:rPr>
                <w:rFonts w:cs="Times New Roman"/>
                <w:bCs/>
                <w:i/>
                <w:iCs/>
                <w:szCs w:val="24"/>
              </w:rPr>
            </w:pPr>
            <w:r w:rsidRPr="00BC4346">
              <w:rPr>
                <w:rFonts w:cs="Times New Roman"/>
                <w:bCs/>
                <w:i/>
                <w:iCs/>
                <w:szCs w:val="24"/>
              </w:rPr>
              <w:t>Content of Course</w:t>
            </w:r>
          </w:p>
          <w:p w14:paraId="772FC64D" w14:textId="77777777" w:rsidR="000D3377" w:rsidRPr="00C16E5B" w:rsidRDefault="000D3377" w:rsidP="00DE2949">
            <w:pPr>
              <w:spacing w:line="240" w:lineRule="auto"/>
              <w:rPr>
                <w:rFonts w:cs="Times New Roman"/>
                <w:bCs/>
                <w:i/>
                <w:sz w:val="22"/>
              </w:rPr>
            </w:pPr>
            <w:proofErr w:type="spellStart"/>
            <w:r w:rsidRPr="00C16E5B">
              <w:rPr>
                <w:rFonts w:cs="Times New Roman"/>
                <w:bCs/>
                <w:i/>
                <w:sz w:val="22"/>
              </w:rPr>
              <w:t>It</w:t>
            </w:r>
            <w:proofErr w:type="spellEnd"/>
            <w:r w:rsidRPr="00C16E5B">
              <w:rPr>
                <w:rFonts w:cs="Times New Roman"/>
                <w:bCs/>
                <w:i/>
                <w:sz w:val="22"/>
              </w:rPr>
              <w:t xml:space="preserve"> </w:t>
            </w:r>
            <w:proofErr w:type="spellStart"/>
            <w:r w:rsidRPr="00C16E5B">
              <w:rPr>
                <w:rFonts w:cs="Times New Roman"/>
                <w:bCs/>
                <w:i/>
                <w:sz w:val="22"/>
              </w:rPr>
              <w:t>includes</w:t>
            </w:r>
            <w:proofErr w:type="spellEnd"/>
            <w:r w:rsidRPr="00C16E5B">
              <w:rPr>
                <w:rFonts w:cs="Times New Roman"/>
                <w:bCs/>
                <w:i/>
                <w:sz w:val="22"/>
              </w:rPr>
              <w:t xml:space="preserve"> </w:t>
            </w:r>
            <w:proofErr w:type="spellStart"/>
            <w:r w:rsidRPr="00C16E5B">
              <w:rPr>
                <w:rFonts w:cs="Times New Roman"/>
                <w:bCs/>
                <w:i/>
                <w:sz w:val="22"/>
              </w:rPr>
              <w:t>topics</w:t>
            </w:r>
            <w:proofErr w:type="spellEnd"/>
            <w:r w:rsidRPr="00C16E5B">
              <w:rPr>
                <w:rFonts w:cs="Times New Roman"/>
                <w:bCs/>
                <w:i/>
                <w:sz w:val="22"/>
              </w:rPr>
              <w:t xml:space="preserve"> on </w:t>
            </w:r>
            <w:proofErr w:type="spellStart"/>
            <w:r w:rsidRPr="00C16E5B">
              <w:rPr>
                <w:rFonts w:cs="Times New Roman"/>
                <w:bCs/>
                <w:i/>
                <w:sz w:val="22"/>
              </w:rPr>
              <w:t>the</w:t>
            </w:r>
            <w:proofErr w:type="spellEnd"/>
            <w:r w:rsidRPr="00C16E5B">
              <w:rPr>
                <w:rFonts w:cs="Times New Roman"/>
                <w:bCs/>
                <w:i/>
                <w:sz w:val="22"/>
              </w:rPr>
              <w:t xml:space="preserve"> </w:t>
            </w:r>
            <w:proofErr w:type="spellStart"/>
            <w:r w:rsidRPr="00C16E5B">
              <w:rPr>
                <w:rFonts w:cs="Times New Roman"/>
                <w:bCs/>
                <w:i/>
                <w:sz w:val="22"/>
              </w:rPr>
              <w:t>concept</w:t>
            </w:r>
            <w:proofErr w:type="spellEnd"/>
            <w:r w:rsidRPr="00C16E5B">
              <w:rPr>
                <w:rFonts w:cs="Times New Roman"/>
                <w:bCs/>
                <w:i/>
                <w:sz w:val="22"/>
              </w:rPr>
              <w:t xml:space="preserve"> of </w:t>
            </w:r>
            <w:proofErr w:type="spellStart"/>
            <w:r w:rsidRPr="00C16E5B">
              <w:rPr>
                <w:rFonts w:cs="Times New Roman"/>
                <w:bCs/>
                <w:i/>
                <w:sz w:val="22"/>
              </w:rPr>
              <w:t>career</w:t>
            </w:r>
            <w:proofErr w:type="spellEnd"/>
            <w:r w:rsidRPr="00C16E5B">
              <w:rPr>
                <w:rFonts w:cs="Times New Roman"/>
                <w:bCs/>
                <w:i/>
                <w:sz w:val="22"/>
              </w:rPr>
              <w:t xml:space="preserve"> </w:t>
            </w:r>
            <w:proofErr w:type="spellStart"/>
            <w:r w:rsidRPr="00C16E5B">
              <w:rPr>
                <w:rFonts w:cs="Times New Roman"/>
                <w:bCs/>
                <w:i/>
                <w:sz w:val="22"/>
              </w:rPr>
              <w:t>management</w:t>
            </w:r>
            <w:proofErr w:type="spellEnd"/>
            <w:r w:rsidRPr="00C16E5B">
              <w:rPr>
                <w:rFonts w:cs="Times New Roman"/>
                <w:bCs/>
                <w:i/>
                <w:sz w:val="22"/>
              </w:rPr>
              <w:t xml:space="preserve">, </w:t>
            </w:r>
            <w:proofErr w:type="spellStart"/>
            <w:r w:rsidRPr="00C16E5B">
              <w:rPr>
                <w:rFonts w:cs="Times New Roman"/>
                <w:bCs/>
                <w:i/>
                <w:sz w:val="22"/>
              </w:rPr>
              <w:t>career</w:t>
            </w:r>
            <w:proofErr w:type="spellEnd"/>
            <w:r w:rsidRPr="00C16E5B">
              <w:rPr>
                <w:rFonts w:cs="Times New Roman"/>
                <w:bCs/>
                <w:i/>
                <w:sz w:val="22"/>
              </w:rPr>
              <w:t xml:space="preserve"> </w:t>
            </w:r>
            <w:proofErr w:type="spellStart"/>
            <w:r w:rsidRPr="00C16E5B">
              <w:rPr>
                <w:rFonts w:cs="Times New Roman"/>
                <w:bCs/>
                <w:i/>
                <w:sz w:val="22"/>
              </w:rPr>
              <w:t>stages</w:t>
            </w:r>
            <w:proofErr w:type="spellEnd"/>
            <w:r w:rsidRPr="00C16E5B">
              <w:rPr>
                <w:rFonts w:cs="Times New Roman"/>
                <w:bCs/>
                <w:i/>
                <w:sz w:val="22"/>
              </w:rPr>
              <w:t xml:space="preserve"> </w:t>
            </w:r>
            <w:proofErr w:type="spellStart"/>
            <w:r w:rsidRPr="00C16E5B">
              <w:rPr>
                <w:rFonts w:cs="Times New Roman"/>
                <w:bCs/>
                <w:i/>
                <w:sz w:val="22"/>
              </w:rPr>
              <w:t>and</w:t>
            </w:r>
            <w:proofErr w:type="spellEnd"/>
            <w:r w:rsidRPr="00C16E5B">
              <w:rPr>
                <w:rFonts w:cs="Times New Roman"/>
                <w:bCs/>
                <w:i/>
                <w:sz w:val="22"/>
              </w:rPr>
              <w:t xml:space="preserve"> </w:t>
            </w:r>
            <w:proofErr w:type="spellStart"/>
            <w:r w:rsidRPr="00C16E5B">
              <w:rPr>
                <w:rFonts w:cs="Times New Roman"/>
                <w:bCs/>
                <w:i/>
                <w:sz w:val="22"/>
              </w:rPr>
              <w:t>planning</w:t>
            </w:r>
            <w:proofErr w:type="spellEnd"/>
            <w:r w:rsidRPr="00C16E5B">
              <w:rPr>
                <w:rFonts w:cs="Times New Roman"/>
                <w:bCs/>
                <w:i/>
                <w:sz w:val="22"/>
              </w:rPr>
              <w:t xml:space="preserve">, </w:t>
            </w:r>
            <w:proofErr w:type="spellStart"/>
            <w:r w:rsidRPr="00C16E5B">
              <w:rPr>
                <w:rFonts w:cs="Times New Roman"/>
                <w:bCs/>
                <w:i/>
                <w:sz w:val="22"/>
              </w:rPr>
              <w:t>the</w:t>
            </w:r>
            <w:proofErr w:type="spellEnd"/>
            <w:r w:rsidRPr="00C16E5B">
              <w:rPr>
                <w:rFonts w:cs="Times New Roman"/>
                <w:bCs/>
                <w:i/>
                <w:sz w:val="22"/>
              </w:rPr>
              <w:t xml:space="preserve"> </w:t>
            </w:r>
            <w:proofErr w:type="spellStart"/>
            <w:r w:rsidRPr="00C16E5B">
              <w:rPr>
                <w:rFonts w:cs="Times New Roman"/>
                <w:bCs/>
                <w:i/>
                <w:sz w:val="22"/>
              </w:rPr>
              <w:t>expectations</w:t>
            </w:r>
            <w:proofErr w:type="spellEnd"/>
            <w:r w:rsidRPr="00C16E5B">
              <w:rPr>
                <w:rFonts w:cs="Times New Roman"/>
                <w:bCs/>
                <w:i/>
                <w:sz w:val="22"/>
              </w:rPr>
              <w:t xml:space="preserve"> of </w:t>
            </w:r>
            <w:proofErr w:type="spellStart"/>
            <w:r w:rsidRPr="00C16E5B">
              <w:rPr>
                <w:rFonts w:cs="Times New Roman"/>
                <w:bCs/>
                <w:i/>
                <w:sz w:val="22"/>
              </w:rPr>
              <w:t>the</w:t>
            </w:r>
            <w:proofErr w:type="spellEnd"/>
            <w:r w:rsidRPr="00C16E5B">
              <w:rPr>
                <w:rFonts w:cs="Times New Roman"/>
                <w:bCs/>
                <w:i/>
                <w:sz w:val="22"/>
              </w:rPr>
              <w:t xml:space="preserve"> </w:t>
            </w:r>
            <w:proofErr w:type="spellStart"/>
            <w:r w:rsidRPr="00C16E5B">
              <w:rPr>
                <w:rFonts w:cs="Times New Roman"/>
                <w:bCs/>
                <w:i/>
                <w:sz w:val="22"/>
              </w:rPr>
              <w:t>business</w:t>
            </w:r>
            <w:proofErr w:type="spellEnd"/>
            <w:r w:rsidRPr="00C16E5B">
              <w:rPr>
                <w:rFonts w:cs="Times New Roman"/>
                <w:bCs/>
                <w:i/>
                <w:sz w:val="22"/>
              </w:rPr>
              <w:t xml:space="preserve"> </w:t>
            </w:r>
            <w:proofErr w:type="spellStart"/>
            <w:r w:rsidRPr="00C16E5B">
              <w:rPr>
                <w:rFonts w:cs="Times New Roman"/>
                <w:bCs/>
                <w:i/>
                <w:sz w:val="22"/>
              </w:rPr>
              <w:t>world</w:t>
            </w:r>
            <w:proofErr w:type="spellEnd"/>
            <w:r w:rsidRPr="00C16E5B">
              <w:rPr>
                <w:rFonts w:cs="Times New Roman"/>
                <w:bCs/>
                <w:i/>
                <w:sz w:val="22"/>
              </w:rPr>
              <w:t xml:space="preserve"> </w:t>
            </w:r>
            <w:proofErr w:type="spellStart"/>
            <w:r w:rsidRPr="00C16E5B">
              <w:rPr>
                <w:rFonts w:cs="Times New Roman"/>
                <w:bCs/>
                <w:i/>
                <w:sz w:val="22"/>
              </w:rPr>
              <w:t>from</w:t>
            </w:r>
            <w:proofErr w:type="spellEnd"/>
            <w:r w:rsidRPr="00C16E5B">
              <w:rPr>
                <w:rFonts w:cs="Times New Roman"/>
                <w:bCs/>
                <w:i/>
                <w:sz w:val="22"/>
              </w:rPr>
              <w:t xml:space="preserve"> </w:t>
            </w:r>
            <w:proofErr w:type="spellStart"/>
            <w:r w:rsidRPr="00C16E5B">
              <w:rPr>
                <w:rFonts w:cs="Times New Roman"/>
                <w:bCs/>
                <w:i/>
                <w:sz w:val="22"/>
              </w:rPr>
              <w:t>graduates</w:t>
            </w:r>
            <w:proofErr w:type="spellEnd"/>
            <w:r w:rsidRPr="00C16E5B">
              <w:rPr>
                <w:rFonts w:cs="Times New Roman"/>
                <w:bCs/>
                <w:i/>
                <w:sz w:val="22"/>
              </w:rPr>
              <w:t xml:space="preserve">, </w:t>
            </w:r>
            <w:proofErr w:type="spellStart"/>
            <w:r w:rsidRPr="00C16E5B">
              <w:rPr>
                <w:rFonts w:cs="Times New Roman"/>
                <w:bCs/>
                <w:i/>
                <w:sz w:val="22"/>
              </w:rPr>
              <w:t>methods</w:t>
            </w:r>
            <w:proofErr w:type="spellEnd"/>
            <w:r w:rsidRPr="00C16E5B">
              <w:rPr>
                <w:rFonts w:cs="Times New Roman"/>
                <w:bCs/>
                <w:i/>
                <w:sz w:val="22"/>
              </w:rPr>
              <w:t xml:space="preserve"> of </w:t>
            </w:r>
            <w:proofErr w:type="spellStart"/>
            <w:r w:rsidRPr="00C16E5B">
              <w:rPr>
                <w:rFonts w:cs="Times New Roman"/>
                <w:bCs/>
                <w:i/>
                <w:sz w:val="22"/>
              </w:rPr>
              <w:t>preparing</w:t>
            </w:r>
            <w:proofErr w:type="spellEnd"/>
            <w:r w:rsidRPr="00C16E5B">
              <w:rPr>
                <w:rFonts w:cs="Times New Roman"/>
                <w:bCs/>
                <w:i/>
                <w:sz w:val="22"/>
              </w:rPr>
              <w:t xml:space="preserve"> </w:t>
            </w:r>
            <w:proofErr w:type="spellStart"/>
            <w:r w:rsidRPr="00C16E5B">
              <w:rPr>
                <w:rFonts w:cs="Times New Roman"/>
                <w:bCs/>
                <w:i/>
                <w:sz w:val="22"/>
              </w:rPr>
              <w:t>CVs</w:t>
            </w:r>
            <w:proofErr w:type="spellEnd"/>
            <w:r w:rsidRPr="00C16E5B">
              <w:rPr>
                <w:rFonts w:cs="Times New Roman"/>
                <w:bCs/>
                <w:i/>
                <w:sz w:val="22"/>
              </w:rPr>
              <w:t xml:space="preserve">, </w:t>
            </w:r>
            <w:proofErr w:type="spellStart"/>
            <w:r w:rsidRPr="00C16E5B">
              <w:rPr>
                <w:rFonts w:cs="Times New Roman"/>
                <w:bCs/>
                <w:i/>
                <w:sz w:val="22"/>
              </w:rPr>
              <w:t>cover</w:t>
            </w:r>
            <w:proofErr w:type="spellEnd"/>
            <w:r w:rsidRPr="00C16E5B">
              <w:rPr>
                <w:rFonts w:cs="Times New Roman"/>
                <w:bCs/>
                <w:i/>
                <w:sz w:val="22"/>
              </w:rPr>
              <w:t xml:space="preserve"> </w:t>
            </w:r>
            <w:proofErr w:type="spellStart"/>
            <w:r w:rsidRPr="00C16E5B">
              <w:rPr>
                <w:rFonts w:cs="Times New Roman"/>
                <w:bCs/>
                <w:i/>
                <w:sz w:val="22"/>
              </w:rPr>
              <w:t>letters</w:t>
            </w:r>
            <w:proofErr w:type="spellEnd"/>
            <w:r w:rsidRPr="00C16E5B">
              <w:rPr>
                <w:rFonts w:cs="Times New Roman"/>
                <w:bCs/>
                <w:i/>
                <w:sz w:val="22"/>
              </w:rPr>
              <w:t xml:space="preserve"> </w:t>
            </w:r>
            <w:proofErr w:type="spellStart"/>
            <w:r w:rsidRPr="00C16E5B">
              <w:rPr>
                <w:rFonts w:cs="Times New Roman"/>
                <w:bCs/>
                <w:i/>
                <w:sz w:val="22"/>
              </w:rPr>
              <w:t>and</w:t>
            </w:r>
            <w:proofErr w:type="spellEnd"/>
            <w:r w:rsidRPr="00C16E5B">
              <w:rPr>
                <w:rFonts w:cs="Times New Roman"/>
                <w:bCs/>
                <w:i/>
                <w:sz w:val="22"/>
              </w:rPr>
              <w:t xml:space="preserve"> </w:t>
            </w:r>
            <w:proofErr w:type="spellStart"/>
            <w:r w:rsidRPr="00C16E5B">
              <w:rPr>
                <w:rFonts w:cs="Times New Roman"/>
                <w:bCs/>
                <w:i/>
                <w:sz w:val="22"/>
              </w:rPr>
              <w:t>thank-you</w:t>
            </w:r>
            <w:proofErr w:type="spellEnd"/>
            <w:r w:rsidRPr="00C16E5B">
              <w:rPr>
                <w:rFonts w:cs="Times New Roman"/>
                <w:bCs/>
                <w:i/>
                <w:sz w:val="22"/>
              </w:rPr>
              <w:t xml:space="preserve"> </w:t>
            </w:r>
            <w:proofErr w:type="spellStart"/>
            <w:r w:rsidRPr="00C16E5B">
              <w:rPr>
                <w:rFonts w:cs="Times New Roman"/>
                <w:bCs/>
                <w:i/>
                <w:sz w:val="22"/>
              </w:rPr>
              <w:t>letters</w:t>
            </w:r>
            <w:proofErr w:type="spellEnd"/>
            <w:r w:rsidRPr="00C16E5B">
              <w:rPr>
                <w:rFonts w:cs="Times New Roman"/>
                <w:bCs/>
                <w:i/>
                <w:sz w:val="22"/>
              </w:rPr>
              <w:t xml:space="preserve">, </w:t>
            </w:r>
            <w:proofErr w:type="spellStart"/>
            <w:r w:rsidRPr="00C16E5B">
              <w:rPr>
                <w:rFonts w:cs="Times New Roman"/>
                <w:bCs/>
                <w:i/>
                <w:sz w:val="22"/>
              </w:rPr>
              <w:t>interview</w:t>
            </w:r>
            <w:proofErr w:type="spellEnd"/>
            <w:r w:rsidRPr="00C16E5B">
              <w:rPr>
                <w:rFonts w:cs="Times New Roman"/>
                <w:bCs/>
                <w:i/>
                <w:sz w:val="22"/>
              </w:rPr>
              <w:t xml:space="preserve"> </w:t>
            </w:r>
            <w:proofErr w:type="spellStart"/>
            <w:r w:rsidRPr="00C16E5B">
              <w:rPr>
                <w:rFonts w:cs="Times New Roman"/>
                <w:bCs/>
                <w:i/>
                <w:sz w:val="22"/>
              </w:rPr>
              <w:t>techniques</w:t>
            </w:r>
            <w:proofErr w:type="spellEnd"/>
            <w:r w:rsidRPr="00C16E5B">
              <w:rPr>
                <w:rFonts w:cs="Times New Roman"/>
                <w:bCs/>
                <w:i/>
                <w:sz w:val="22"/>
              </w:rPr>
              <w:t xml:space="preserve">, </w:t>
            </w:r>
            <w:proofErr w:type="spellStart"/>
            <w:r w:rsidRPr="00C16E5B">
              <w:rPr>
                <w:rFonts w:cs="Times New Roman"/>
                <w:bCs/>
                <w:i/>
                <w:sz w:val="22"/>
              </w:rPr>
              <w:t>performance</w:t>
            </w:r>
            <w:proofErr w:type="spellEnd"/>
            <w:r w:rsidRPr="00C16E5B">
              <w:rPr>
                <w:rFonts w:cs="Times New Roman"/>
                <w:bCs/>
                <w:i/>
                <w:sz w:val="22"/>
              </w:rPr>
              <w:t xml:space="preserve"> </w:t>
            </w:r>
            <w:proofErr w:type="spellStart"/>
            <w:r w:rsidRPr="00C16E5B">
              <w:rPr>
                <w:rFonts w:cs="Times New Roman"/>
                <w:bCs/>
                <w:i/>
                <w:sz w:val="22"/>
              </w:rPr>
              <w:t>and</w:t>
            </w:r>
            <w:proofErr w:type="spellEnd"/>
            <w:r w:rsidRPr="00C16E5B">
              <w:rPr>
                <w:rFonts w:cs="Times New Roman"/>
                <w:bCs/>
                <w:i/>
                <w:sz w:val="22"/>
              </w:rPr>
              <w:t xml:space="preserve"> time </w:t>
            </w:r>
            <w:proofErr w:type="spellStart"/>
            <w:r w:rsidRPr="00C16E5B">
              <w:rPr>
                <w:rFonts w:cs="Times New Roman"/>
                <w:bCs/>
                <w:i/>
                <w:sz w:val="22"/>
              </w:rPr>
              <w:t>management</w:t>
            </w:r>
            <w:proofErr w:type="spellEnd"/>
            <w:r w:rsidRPr="00C16E5B">
              <w:rPr>
                <w:rFonts w:cs="Times New Roman"/>
                <w:bCs/>
                <w:i/>
                <w:sz w:val="22"/>
              </w:rPr>
              <w:t xml:space="preserve">, </w:t>
            </w:r>
            <w:proofErr w:type="spellStart"/>
            <w:r w:rsidRPr="00C16E5B">
              <w:rPr>
                <w:rFonts w:cs="Times New Roman"/>
                <w:bCs/>
                <w:i/>
                <w:sz w:val="22"/>
              </w:rPr>
              <w:t>artificial</w:t>
            </w:r>
            <w:proofErr w:type="spellEnd"/>
            <w:r w:rsidRPr="00C16E5B">
              <w:rPr>
                <w:rFonts w:cs="Times New Roman"/>
                <w:bCs/>
                <w:i/>
                <w:sz w:val="22"/>
              </w:rPr>
              <w:t xml:space="preserve"> </w:t>
            </w:r>
            <w:proofErr w:type="spellStart"/>
            <w:r w:rsidRPr="00C16E5B">
              <w:rPr>
                <w:rFonts w:cs="Times New Roman"/>
                <w:bCs/>
                <w:i/>
                <w:sz w:val="22"/>
              </w:rPr>
              <w:t>intelligence</w:t>
            </w:r>
            <w:proofErr w:type="spellEnd"/>
            <w:r w:rsidRPr="00C16E5B">
              <w:rPr>
                <w:rFonts w:cs="Times New Roman"/>
                <w:bCs/>
                <w:i/>
                <w:sz w:val="22"/>
              </w:rPr>
              <w:t xml:space="preserve"> </w:t>
            </w:r>
            <w:proofErr w:type="spellStart"/>
            <w:r w:rsidRPr="00C16E5B">
              <w:rPr>
                <w:rFonts w:cs="Times New Roman"/>
                <w:bCs/>
                <w:i/>
                <w:sz w:val="22"/>
              </w:rPr>
              <w:t>and</w:t>
            </w:r>
            <w:proofErr w:type="spellEnd"/>
            <w:r w:rsidRPr="00C16E5B">
              <w:rPr>
                <w:rFonts w:cs="Times New Roman"/>
                <w:bCs/>
                <w:i/>
                <w:sz w:val="22"/>
              </w:rPr>
              <w:t xml:space="preserve"> </w:t>
            </w:r>
            <w:proofErr w:type="spellStart"/>
            <w:r w:rsidRPr="00C16E5B">
              <w:rPr>
                <w:rFonts w:cs="Times New Roman"/>
                <w:bCs/>
                <w:i/>
                <w:sz w:val="22"/>
              </w:rPr>
              <w:t>career</w:t>
            </w:r>
            <w:proofErr w:type="spellEnd"/>
            <w:r w:rsidRPr="00C16E5B">
              <w:rPr>
                <w:rFonts w:cs="Times New Roman"/>
                <w:bCs/>
                <w:i/>
                <w:sz w:val="22"/>
              </w:rPr>
              <w:t xml:space="preserve"> </w:t>
            </w:r>
            <w:proofErr w:type="spellStart"/>
            <w:r w:rsidRPr="00C16E5B">
              <w:rPr>
                <w:rFonts w:cs="Times New Roman"/>
                <w:bCs/>
                <w:i/>
                <w:sz w:val="22"/>
              </w:rPr>
              <w:t>relationships</w:t>
            </w:r>
            <w:proofErr w:type="spellEnd"/>
            <w:r w:rsidRPr="00C16E5B">
              <w:rPr>
                <w:rFonts w:cs="Times New Roman"/>
                <w:bCs/>
                <w:i/>
                <w:sz w:val="22"/>
              </w:rPr>
              <w:t>.</w:t>
            </w:r>
          </w:p>
        </w:tc>
      </w:tr>
      <w:tr w:rsidR="000D3377" w:rsidRPr="00BC4346" w14:paraId="12846B4A" w14:textId="77777777" w:rsidTr="00DE2949">
        <w:trPr>
          <w:trHeight w:val="306"/>
        </w:trPr>
        <w:tc>
          <w:tcPr>
            <w:tcW w:w="1647" w:type="dxa"/>
            <w:vMerge w:val="restart"/>
            <w:shd w:val="clear" w:color="auto" w:fill="FFFFFF" w:themeFill="background1"/>
            <w:vAlign w:val="center"/>
          </w:tcPr>
          <w:p w14:paraId="2B12A27B" w14:textId="5D7E2E80" w:rsidR="000D3377" w:rsidRPr="00BC4346" w:rsidRDefault="007909DC" w:rsidP="00DE2949">
            <w:pPr>
              <w:spacing w:line="240" w:lineRule="auto"/>
              <w:jc w:val="center"/>
              <w:rPr>
                <w:rFonts w:cs="Times New Roman"/>
                <w:szCs w:val="24"/>
              </w:rPr>
            </w:pPr>
            <w:r w:rsidRPr="000D3377">
              <w:rPr>
                <w:rFonts w:cs="Times New Roman"/>
                <w:color w:val="000000" w:themeColor="text1"/>
                <w:szCs w:val="24"/>
              </w:rPr>
              <w:t>541922209</w:t>
            </w:r>
          </w:p>
        </w:tc>
        <w:tc>
          <w:tcPr>
            <w:tcW w:w="3555" w:type="dxa"/>
            <w:vMerge w:val="restart"/>
            <w:shd w:val="clear" w:color="auto" w:fill="FFFFFF" w:themeFill="background1"/>
            <w:vAlign w:val="center"/>
          </w:tcPr>
          <w:p w14:paraId="04F0102B" w14:textId="77777777" w:rsidR="000D3377" w:rsidRPr="007909DC" w:rsidRDefault="000D3377" w:rsidP="00DE2949">
            <w:pPr>
              <w:spacing w:line="240" w:lineRule="auto"/>
              <w:jc w:val="left"/>
              <w:rPr>
                <w:rFonts w:cs="Times New Roman"/>
                <w:b/>
                <w:bCs/>
                <w:szCs w:val="24"/>
              </w:rPr>
            </w:pPr>
            <w:r w:rsidRPr="007909DC">
              <w:rPr>
                <w:rFonts w:cs="Times New Roman"/>
                <w:b/>
                <w:bCs/>
                <w:szCs w:val="24"/>
              </w:rPr>
              <w:t xml:space="preserve">Kariyer Yönetimi </w:t>
            </w:r>
          </w:p>
          <w:p w14:paraId="08A9000A" w14:textId="77777777" w:rsidR="000D3377" w:rsidRPr="00BC4346" w:rsidRDefault="000D3377" w:rsidP="00DE2949">
            <w:pPr>
              <w:spacing w:line="240" w:lineRule="auto"/>
              <w:jc w:val="left"/>
              <w:rPr>
                <w:rFonts w:cs="Times New Roman"/>
                <w:i/>
                <w:iCs/>
                <w:szCs w:val="24"/>
              </w:rPr>
            </w:pPr>
            <w:proofErr w:type="spellStart"/>
            <w:r w:rsidRPr="00BC4346">
              <w:rPr>
                <w:rFonts w:cs="Times New Roman"/>
                <w:i/>
                <w:iCs/>
                <w:szCs w:val="24"/>
              </w:rPr>
              <w:t>Career</w:t>
            </w:r>
            <w:proofErr w:type="spellEnd"/>
            <w:r w:rsidRPr="00BC4346">
              <w:rPr>
                <w:rFonts w:cs="Times New Roman"/>
                <w:i/>
                <w:iCs/>
                <w:szCs w:val="24"/>
              </w:rPr>
              <w:t xml:space="preserve"> Management</w:t>
            </w:r>
          </w:p>
        </w:tc>
        <w:tc>
          <w:tcPr>
            <w:tcW w:w="426" w:type="dxa"/>
            <w:gridSpan w:val="2"/>
            <w:vMerge w:val="restart"/>
            <w:shd w:val="clear" w:color="auto" w:fill="FFFFFF" w:themeFill="background1"/>
            <w:vAlign w:val="center"/>
          </w:tcPr>
          <w:p w14:paraId="56733EDF" w14:textId="77777777" w:rsidR="000D3377" w:rsidRPr="00BC4346" w:rsidRDefault="000D3377" w:rsidP="00DE2949">
            <w:pPr>
              <w:spacing w:line="240" w:lineRule="auto"/>
              <w:jc w:val="center"/>
              <w:rPr>
                <w:rFonts w:cs="Times New Roman"/>
                <w:szCs w:val="24"/>
              </w:rPr>
            </w:pPr>
            <w:r w:rsidRPr="00BC4346">
              <w:rPr>
                <w:rFonts w:cs="Times New Roman"/>
                <w:szCs w:val="24"/>
              </w:rPr>
              <w:t>2</w:t>
            </w:r>
          </w:p>
        </w:tc>
        <w:tc>
          <w:tcPr>
            <w:tcW w:w="567" w:type="dxa"/>
            <w:vMerge w:val="restart"/>
            <w:shd w:val="clear" w:color="auto" w:fill="FFFFFF" w:themeFill="background1"/>
            <w:vAlign w:val="center"/>
          </w:tcPr>
          <w:p w14:paraId="1E3FD68B" w14:textId="77777777" w:rsidR="000D3377" w:rsidRPr="00BC4346" w:rsidRDefault="000D3377" w:rsidP="00DE2949">
            <w:pPr>
              <w:spacing w:line="240" w:lineRule="auto"/>
              <w:jc w:val="center"/>
              <w:rPr>
                <w:rFonts w:cs="Times New Roman"/>
                <w:szCs w:val="24"/>
              </w:rPr>
            </w:pPr>
            <w:r w:rsidRPr="00BC4346">
              <w:rPr>
                <w:rFonts w:cs="Times New Roman"/>
                <w:szCs w:val="24"/>
              </w:rPr>
              <w:t>0</w:t>
            </w:r>
          </w:p>
        </w:tc>
        <w:tc>
          <w:tcPr>
            <w:tcW w:w="425" w:type="dxa"/>
            <w:vMerge w:val="restart"/>
            <w:shd w:val="clear" w:color="auto" w:fill="FFFFFF" w:themeFill="background1"/>
            <w:vAlign w:val="center"/>
          </w:tcPr>
          <w:p w14:paraId="12164AB2" w14:textId="77777777" w:rsidR="000D3377" w:rsidRPr="00BC4346" w:rsidRDefault="000D3377" w:rsidP="00DE2949">
            <w:pPr>
              <w:spacing w:line="240" w:lineRule="auto"/>
              <w:jc w:val="center"/>
              <w:rPr>
                <w:rFonts w:cs="Times New Roman"/>
                <w:szCs w:val="24"/>
              </w:rPr>
            </w:pPr>
            <w:r w:rsidRPr="00BC4346">
              <w:rPr>
                <w:rFonts w:cs="Times New Roman"/>
                <w:szCs w:val="24"/>
              </w:rPr>
              <w:t>2</w:t>
            </w:r>
          </w:p>
        </w:tc>
        <w:tc>
          <w:tcPr>
            <w:tcW w:w="425" w:type="dxa"/>
            <w:vMerge w:val="restart"/>
            <w:shd w:val="clear" w:color="auto" w:fill="FFFFFF" w:themeFill="background1"/>
            <w:vAlign w:val="center"/>
          </w:tcPr>
          <w:p w14:paraId="7C3C4AFA" w14:textId="77777777" w:rsidR="000D3377" w:rsidRPr="00BC4346" w:rsidRDefault="000D3377" w:rsidP="00DE2949">
            <w:pPr>
              <w:spacing w:line="240" w:lineRule="auto"/>
              <w:jc w:val="center"/>
              <w:rPr>
                <w:rFonts w:cs="Times New Roman"/>
                <w:szCs w:val="24"/>
              </w:rPr>
            </w:pPr>
            <w:r w:rsidRPr="00BC4346">
              <w:rPr>
                <w:rFonts w:cs="Times New Roman"/>
                <w:szCs w:val="24"/>
              </w:rPr>
              <w:t>3</w:t>
            </w:r>
          </w:p>
        </w:tc>
        <w:tc>
          <w:tcPr>
            <w:tcW w:w="728" w:type="dxa"/>
            <w:vMerge w:val="restart"/>
            <w:shd w:val="clear" w:color="auto" w:fill="FFFFFF" w:themeFill="background1"/>
            <w:textDirection w:val="btLr"/>
            <w:vAlign w:val="center"/>
          </w:tcPr>
          <w:p w14:paraId="3015617E" w14:textId="77777777" w:rsidR="000D3377" w:rsidRPr="00BC4346" w:rsidRDefault="000D3377" w:rsidP="00DE2949">
            <w:pPr>
              <w:spacing w:line="240" w:lineRule="auto"/>
              <w:ind w:left="113" w:right="113"/>
              <w:jc w:val="center"/>
              <w:rPr>
                <w:rFonts w:cs="Times New Roman"/>
                <w:szCs w:val="24"/>
              </w:rPr>
            </w:pPr>
            <w:proofErr w:type="spellStart"/>
            <w:r w:rsidRPr="00BC4346">
              <w:rPr>
                <w:rFonts w:cs="Times New Roman"/>
                <w:szCs w:val="24"/>
                <w:lang w:val="en-US"/>
              </w:rPr>
              <w:t>Seçmeli</w:t>
            </w:r>
            <w:proofErr w:type="spellEnd"/>
            <w:r w:rsidRPr="00BC4346">
              <w:rPr>
                <w:rFonts w:cs="Times New Roman"/>
                <w:szCs w:val="24"/>
                <w:lang w:val="en-US"/>
              </w:rPr>
              <w:t>/</w:t>
            </w:r>
            <w:r w:rsidRPr="00BC4346">
              <w:rPr>
                <w:rFonts w:cs="Times New Roman"/>
                <w:i/>
                <w:iCs/>
                <w:szCs w:val="24"/>
                <w:lang w:val="en-US"/>
              </w:rPr>
              <w:t>Elective</w:t>
            </w:r>
          </w:p>
        </w:tc>
        <w:tc>
          <w:tcPr>
            <w:tcW w:w="7644" w:type="dxa"/>
            <w:gridSpan w:val="2"/>
            <w:shd w:val="clear" w:color="auto" w:fill="FFFFFF" w:themeFill="background1"/>
          </w:tcPr>
          <w:p w14:paraId="3F49DE3D" w14:textId="77777777" w:rsidR="000D3377" w:rsidRPr="00BC4346" w:rsidRDefault="000D3377" w:rsidP="00DE2949">
            <w:pPr>
              <w:spacing w:line="240" w:lineRule="auto"/>
              <w:jc w:val="center"/>
              <w:rPr>
                <w:rFonts w:cs="Times New Roman"/>
                <w:b/>
                <w:bCs/>
                <w:szCs w:val="24"/>
              </w:rPr>
            </w:pPr>
            <w:r w:rsidRPr="00BC4346">
              <w:rPr>
                <w:rFonts w:cs="Times New Roman"/>
                <w:b/>
                <w:bCs/>
                <w:szCs w:val="24"/>
              </w:rPr>
              <w:t>Amaç</w:t>
            </w:r>
          </w:p>
          <w:p w14:paraId="0FDF9E3C" w14:textId="77777777" w:rsidR="000D3377" w:rsidRPr="007F1179" w:rsidRDefault="000D3377" w:rsidP="00DE2949">
            <w:pPr>
              <w:spacing w:line="240" w:lineRule="auto"/>
              <w:rPr>
                <w:rFonts w:cs="Times New Roman"/>
                <w:b/>
                <w:bCs/>
                <w:iCs/>
                <w:sz w:val="22"/>
              </w:rPr>
            </w:pPr>
            <w:r w:rsidRPr="007F1179">
              <w:rPr>
                <w:rFonts w:cs="Times New Roman"/>
                <w:b/>
                <w:bCs/>
                <w:iCs/>
                <w:sz w:val="22"/>
              </w:rPr>
              <w:t>Bu dersin amacı öğrencilerin; ilgi alanları, kişisel özellikleri ve değerleri hakkında farkındalık kazanmalarını sağlayarak gelecek hedefleri ile uyumlu bir kariyer planlaması yapabilmelerine yardımcı olmaktır.</w:t>
            </w:r>
          </w:p>
          <w:p w14:paraId="10C60FA2" w14:textId="77777777" w:rsidR="000D3377" w:rsidRPr="00BC4346" w:rsidRDefault="000D3377" w:rsidP="00DE2949">
            <w:pPr>
              <w:spacing w:line="240" w:lineRule="auto"/>
              <w:rPr>
                <w:rFonts w:cs="Times New Roman"/>
                <w:iCs/>
                <w:sz w:val="22"/>
              </w:rPr>
            </w:pPr>
          </w:p>
          <w:p w14:paraId="1952774C" w14:textId="77777777" w:rsidR="000D3377" w:rsidRPr="00BC4346" w:rsidRDefault="000D3377" w:rsidP="00DE2949">
            <w:pPr>
              <w:spacing w:line="240" w:lineRule="auto"/>
              <w:jc w:val="center"/>
              <w:rPr>
                <w:rFonts w:cs="Times New Roman"/>
                <w:i/>
                <w:sz w:val="22"/>
              </w:rPr>
            </w:pPr>
            <w:r w:rsidRPr="00BC4346">
              <w:rPr>
                <w:rFonts w:cs="Times New Roman"/>
                <w:iCs/>
                <w:sz w:val="22"/>
              </w:rPr>
              <w:t>.</w:t>
            </w:r>
            <w:proofErr w:type="spellStart"/>
            <w:r w:rsidRPr="00BC4346">
              <w:rPr>
                <w:rFonts w:cs="Times New Roman"/>
                <w:i/>
                <w:szCs w:val="24"/>
              </w:rPr>
              <w:t>Aim</w:t>
            </w:r>
            <w:proofErr w:type="spellEnd"/>
            <w:r w:rsidRPr="00BC4346">
              <w:rPr>
                <w:rFonts w:cs="Times New Roman"/>
                <w:i/>
                <w:szCs w:val="24"/>
              </w:rPr>
              <w:t xml:space="preserve"> of Course</w:t>
            </w:r>
          </w:p>
          <w:p w14:paraId="0BB74FFE" w14:textId="77777777" w:rsidR="000D3377" w:rsidRPr="00C16E5B" w:rsidRDefault="000D3377" w:rsidP="00DE2949">
            <w:pPr>
              <w:spacing w:line="240" w:lineRule="auto"/>
              <w:rPr>
                <w:rFonts w:cs="Times New Roman"/>
                <w:i/>
                <w:iCs/>
                <w:sz w:val="22"/>
              </w:rPr>
            </w:pPr>
            <w:proofErr w:type="spellStart"/>
            <w:r w:rsidRPr="00C16E5B">
              <w:rPr>
                <w:rFonts w:cs="Times New Roman"/>
                <w:i/>
                <w:iCs/>
                <w:sz w:val="22"/>
              </w:rPr>
              <w:t>The</w:t>
            </w:r>
            <w:proofErr w:type="spellEnd"/>
            <w:r w:rsidRPr="00C16E5B">
              <w:rPr>
                <w:rFonts w:cs="Times New Roman"/>
                <w:i/>
                <w:iCs/>
                <w:sz w:val="22"/>
              </w:rPr>
              <w:t xml:space="preserve"> </w:t>
            </w:r>
            <w:proofErr w:type="spellStart"/>
            <w:r w:rsidRPr="00C16E5B">
              <w:rPr>
                <w:rFonts w:cs="Times New Roman"/>
                <w:i/>
                <w:iCs/>
                <w:sz w:val="22"/>
              </w:rPr>
              <w:t>aim</w:t>
            </w:r>
            <w:proofErr w:type="spellEnd"/>
            <w:r w:rsidRPr="00C16E5B">
              <w:rPr>
                <w:rFonts w:cs="Times New Roman"/>
                <w:i/>
                <w:iCs/>
                <w:sz w:val="22"/>
              </w:rPr>
              <w:t xml:space="preserve"> of </w:t>
            </w:r>
            <w:proofErr w:type="spellStart"/>
            <w:r w:rsidRPr="00C16E5B">
              <w:rPr>
                <w:rFonts w:cs="Times New Roman"/>
                <w:i/>
                <w:iCs/>
                <w:sz w:val="22"/>
              </w:rPr>
              <w:t>this</w:t>
            </w:r>
            <w:proofErr w:type="spellEnd"/>
            <w:r w:rsidRPr="00C16E5B">
              <w:rPr>
                <w:rFonts w:cs="Times New Roman"/>
                <w:i/>
                <w:iCs/>
                <w:sz w:val="22"/>
              </w:rPr>
              <w:t xml:space="preserve"> </w:t>
            </w:r>
            <w:proofErr w:type="spellStart"/>
            <w:r w:rsidRPr="00C16E5B">
              <w:rPr>
                <w:rFonts w:cs="Times New Roman"/>
                <w:i/>
                <w:iCs/>
                <w:sz w:val="22"/>
              </w:rPr>
              <w:t>course</w:t>
            </w:r>
            <w:proofErr w:type="spellEnd"/>
            <w:r w:rsidRPr="00C16E5B">
              <w:rPr>
                <w:rFonts w:cs="Times New Roman"/>
                <w:i/>
                <w:iCs/>
                <w:sz w:val="22"/>
              </w:rPr>
              <w:t xml:space="preserve"> is </w:t>
            </w:r>
            <w:proofErr w:type="spellStart"/>
            <w:r w:rsidRPr="00C16E5B">
              <w:rPr>
                <w:rFonts w:cs="Times New Roman"/>
                <w:i/>
                <w:iCs/>
                <w:sz w:val="22"/>
              </w:rPr>
              <w:t>for</w:t>
            </w:r>
            <w:proofErr w:type="spellEnd"/>
            <w:r w:rsidRPr="00C16E5B">
              <w:rPr>
                <w:rFonts w:cs="Times New Roman"/>
                <w:i/>
                <w:iCs/>
                <w:sz w:val="22"/>
              </w:rPr>
              <w:t xml:space="preserve"> </w:t>
            </w:r>
            <w:proofErr w:type="spellStart"/>
            <w:r w:rsidRPr="00C16E5B">
              <w:rPr>
                <w:rFonts w:cs="Times New Roman"/>
                <w:i/>
                <w:iCs/>
                <w:sz w:val="22"/>
              </w:rPr>
              <w:t>students</w:t>
            </w:r>
            <w:proofErr w:type="spellEnd"/>
            <w:r w:rsidRPr="00C16E5B">
              <w:rPr>
                <w:rFonts w:cs="Times New Roman"/>
                <w:i/>
                <w:iCs/>
                <w:sz w:val="22"/>
              </w:rPr>
              <w:t xml:space="preserve"> </w:t>
            </w:r>
            <w:proofErr w:type="spellStart"/>
            <w:r w:rsidRPr="00C16E5B">
              <w:rPr>
                <w:rFonts w:cs="Times New Roman"/>
                <w:i/>
                <w:iCs/>
                <w:sz w:val="22"/>
              </w:rPr>
              <w:t>to</w:t>
            </w:r>
            <w:proofErr w:type="spellEnd"/>
            <w:r w:rsidRPr="00C16E5B">
              <w:rPr>
                <w:rFonts w:cs="Times New Roman"/>
                <w:i/>
                <w:iCs/>
                <w:sz w:val="22"/>
              </w:rPr>
              <w:t xml:space="preserve">; </w:t>
            </w:r>
            <w:proofErr w:type="spellStart"/>
            <w:r w:rsidRPr="00C16E5B">
              <w:rPr>
                <w:rFonts w:cs="Times New Roman"/>
                <w:i/>
                <w:iCs/>
                <w:sz w:val="22"/>
              </w:rPr>
              <w:t>To</w:t>
            </w:r>
            <w:proofErr w:type="spellEnd"/>
            <w:r w:rsidRPr="00C16E5B">
              <w:rPr>
                <w:rFonts w:cs="Times New Roman"/>
                <w:i/>
                <w:iCs/>
                <w:sz w:val="22"/>
              </w:rPr>
              <w:t xml:space="preserve"> </w:t>
            </w:r>
            <w:proofErr w:type="spellStart"/>
            <w:r w:rsidRPr="00C16E5B">
              <w:rPr>
                <w:rFonts w:cs="Times New Roman"/>
                <w:i/>
                <w:iCs/>
                <w:sz w:val="22"/>
              </w:rPr>
              <w:t>help</w:t>
            </w:r>
            <w:proofErr w:type="spellEnd"/>
            <w:r w:rsidRPr="00C16E5B">
              <w:rPr>
                <w:rFonts w:cs="Times New Roman"/>
                <w:i/>
                <w:iCs/>
                <w:sz w:val="22"/>
              </w:rPr>
              <w:t xml:space="preserve"> </w:t>
            </w:r>
            <w:proofErr w:type="spellStart"/>
            <w:r w:rsidRPr="00C16E5B">
              <w:rPr>
                <w:rFonts w:cs="Times New Roman"/>
                <w:i/>
                <w:iCs/>
                <w:sz w:val="22"/>
              </w:rPr>
              <w:t>them</w:t>
            </w:r>
            <w:proofErr w:type="spellEnd"/>
            <w:r w:rsidRPr="00C16E5B">
              <w:rPr>
                <w:rFonts w:cs="Times New Roman"/>
                <w:i/>
                <w:iCs/>
                <w:sz w:val="22"/>
              </w:rPr>
              <w:t xml:space="preserve"> </w:t>
            </w:r>
            <w:proofErr w:type="spellStart"/>
            <w:r w:rsidRPr="00C16E5B">
              <w:rPr>
                <w:rFonts w:cs="Times New Roman"/>
                <w:i/>
                <w:iCs/>
                <w:sz w:val="22"/>
              </w:rPr>
              <w:t>make</w:t>
            </w:r>
            <w:proofErr w:type="spellEnd"/>
            <w:r w:rsidRPr="00C16E5B">
              <w:rPr>
                <w:rFonts w:cs="Times New Roman"/>
                <w:i/>
                <w:iCs/>
                <w:sz w:val="22"/>
              </w:rPr>
              <w:t xml:space="preserve"> a </w:t>
            </w:r>
            <w:proofErr w:type="spellStart"/>
            <w:r w:rsidRPr="00C16E5B">
              <w:rPr>
                <w:rFonts w:cs="Times New Roman"/>
                <w:i/>
                <w:iCs/>
                <w:sz w:val="22"/>
              </w:rPr>
              <w:t>career</w:t>
            </w:r>
            <w:proofErr w:type="spellEnd"/>
            <w:r w:rsidRPr="00C16E5B">
              <w:rPr>
                <w:rFonts w:cs="Times New Roman"/>
                <w:i/>
                <w:iCs/>
                <w:sz w:val="22"/>
              </w:rPr>
              <w:t xml:space="preserve"> plan </w:t>
            </w:r>
            <w:proofErr w:type="spellStart"/>
            <w:r w:rsidRPr="00C16E5B">
              <w:rPr>
                <w:rFonts w:cs="Times New Roman"/>
                <w:i/>
                <w:iCs/>
                <w:sz w:val="22"/>
              </w:rPr>
              <w:t>compatible</w:t>
            </w:r>
            <w:proofErr w:type="spellEnd"/>
            <w:r w:rsidRPr="00C16E5B">
              <w:rPr>
                <w:rFonts w:cs="Times New Roman"/>
                <w:i/>
                <w:iCs/>
                <w:sz w:val="22"/>
              </w:rPr>
              <w:t xml:space="preserve"> </w:t>
            </w:r>
            <w:proofErr w:type="spellStart"/>
            <w:r w:rsidRPr="00C16E5B">
              <w:rPr>
                <w:rFonts w:cs="Times New Roman"/>
                <w:i/>
                <w:iCs/>
                <w:sz w:val="22"/>
              </w:rPr>
              <w:t>with</w:t>
            </w:r>
            <w:proofErr w:type="spellEnd"/>
            <w:r w:rsidRPr="00C16E5B">
              <w:rPr>
                <w:rFonts w:cs="Times New Roman"/>
                <w:i/>
                <w:iCs/>
                <w:sz w:val="22"/>
              </w:rPr>
              <w:t xml:space="preserve"> </w:t>
            </w:r>
            <w:proofErr w:type="spellStart"/>
            <w:r w:rsidRPr="00C16E5B">
              <w:rPr>
                <w:rFonts w:cs="Times New Roman"/>
                <w:i/>
                <w:iCs/>
                <w:sz w:val="22"/>
              </w:rPr>
              <w:t>their</w:t>
            </w:r>
            <w:proofErr w:type="spellEnd"/>
            <w:r w:rsidRPr="00C16E5B">
              <w:rPr>
                <w:rFonts w:cs="Times New Roman"/>
                <w:i/>
                <w:iCs/>
                <w:sz w:val="22"/>
              </w:rPr>
              <w:t xml:space="preserve"> </w:t>
            </w:r>
            <w:proofErr w:type="spellStart"/>
            <w:r w:rsidRPr="00C16E5B">
              <w:rPr>
                <w:rFonts w:cs="Times New Roman"/>
                <w:i/>
                <w:iCs/>
                <w:sz w:val="22"/>
              </w:rPr>
              <w:t>future</w:t>
            </w:r>
            <w:proofErr w:type="spellEnd"/>
            <w:r w:rsidRPr="00C16E5B">
              <w:rPr>
                <w:rFonts w:cs="Times New Roman"/>
                <w:i/>
                <w:iCs/>
                <w:sz w:val="22"/>
              </w:rPr>
              <w:t xml:space="preserve"> </w:t>
            </w:r>
            <w:proofErr w:type="spellStart"/>
            <w:r w:rsidRPr="00C16E5B">
              <w:rPr>
                <w:rFonts w:cs="Times New Roman"/>
                <w:i/>
                <w:iCs/>
                <w:sz w:val="22"/>
              </w:rPr>
              <w:t>goals</w:t>
            </w:r>
            <w:proofErr w:type="spellEnd"/>
            <w:r w:rsidRPr="00C16E5B">
              <w:rPr>
                <w:rFonts w:cs="Times New Roman"/>
                <w:i/>
                <w:iCs/>
                <w:sz w:val="22"/>
              </w:rPr>
              <w:t xml:space="preserve"> </w:t>
            </w:r>
            <w:proofErr w:type="spellStart"/>
            <w:r w:rsidRPr="00C16E5B">
              <w:rPr>
                <w:rFonts w:cs="Times New Roman"/>
                <w:i/>
                <w:iCs/>
                <w:sz w:val="22"/>
              </w:rPr>
              <w:t>by</w:t>
            </w:r>
            <w:proofErr w:type="spellEnd"/>
            <w:r w:rsidRPr="00C16E5B">
              <w:rPr>
                <w:rFonts w:cs="Times New Roman"/>
                <w:i/>
                <w:iCs/>
                <w:sz w:val="22"/>
              </w:rPr>
              <w:t xml:space="preserve"> </w:t>
            </w:r>
            <w:proofErr w:type="spellStart"/>
            <w:r w:rsidRPr="00C16E5B">
              <w:rPr>
                <w:rFonts w:cs="Times New Roman"/>
                <w:i/>
                <w:iCs/>
                <w:sz w:val="22"/>
              </w:rPr>
              <w:t>providing</w:t>
            </w:r>
            <w:proofErr w:type="spellEnd"/>
            <w:r w:rsidRPr="00C16E5B">
              <w:rPr>
                <w:rFonts w:cs="Times New Roman"/>
                <w:i/>
                <w:iCs/>
                <w:sz w:val="22"/>
              </w:rPr>
              <w:t xml:space="preserve"> </w:t>
            </w:r>
            <w:proofErr w:type="spellStart"/>
            <w:r w:rsidRPr="00C16E5B">
              <w:rPr>
                <w:rFonts w:cs="Times New Roman"/>
                <w:i/>
                <w:iCs/>
                <w:sz w:val="22"/>
              </w:rPr>
              <w:t>them</w:t>
            </w:r>
            <w:proofErr w:type="spellEnd"/>
            <w:r w:rsidRPr="00C16E5B">
              <w:rPr>
                <w:rFonts w:cs="Times New Roman"/>
                <w:i/>
                <w:iCs/>
                <w:sz w:val="22"/>
              </w:rPr>
              <w:t xml:space="preserve"> </w:t>
            </w:r>
            <w:proofErr w:type="spellStart"/>
            <w:r w:rsidRPr="00C16E5B">
              <w:rPr>
                <w:rFonts w:cs="Times New Roman"/>
                <w:i/>
                <w:iCs/>
                <w:sz w:val="22"/>
              </w:rPr>
              <w:t>with</w:t>
            </w:r>
            <w:proofErr w:type="spellEnd"/>
            <w:r w:rsidRPr="00C16E5B">
              <w:rPr>
                <w:rFonts w:cs="Times New Roman"/>
                <w:i/>
                <w:iCs/>
                <w:sz w:val="22"/>
              </w:rPr>
              <w:t xml:space="preserve"> </w:t>
            </w:r>
            <w:proofErr w:type="spellStart"/>
            <w:r w:rsidRPr="00C16E5B">
              <w:rPr>
                <w:rFonts w:cs="Times New Roman"/>
                <w:i/>
                <w:iCs/>
                <w:sz w:val="22"/>
              </w:rPr>
              <w:t>awareness</w:t>
            </w:r>
            <w:proofErr w:type="spellEnd"/>
            <w:r w:rsidRPr="00C16E5B">
              <w:rPr>
                <w:rFonts w:cs="Times New Roman"/>
                <w:i/>
                <w:iCs/>
                <w:sz w:val="22"/>
              </w:rPr>
              <w:t xml:space="preserve"> </w:t>
            </w:r>
            <w:proofErr w:type="spellStart"/>
            <w:r w:rsidRPr="00C16E5B">
              <w:rPr>
                <w:rFonts w:cs="Times New Roman"/>
                <w:i/>
                <w:iCs/>
                <w:sz w:val="22"/>
              </w:rPr>
              <w:t>about</w:t>
            </w:r>
            <w:proofErr w:type="spellEnd"/>
            <w:r w:rsidRPr="00C16E5B">
              <w:rPr>
                <w:rFonts w:cs="Times New Roman"/>
                <w:i/>
                <w:iCs/>
                <w:sz w:val="22"/>
              </w:rPr>
              <w:t xml:space="preserve"> </w:t>
            </w:r>
            <w:proofErr w:type="spellStart"/>
            <w:r w:rsidRPr="00C16E5B">
              <w:rPr>
                <w:rFonts w:cs="Times New Roman"/>
                <w:i/>
                <w:iCs/>
                <w:sz w:val="22"/>
              </w:rPr>
              <w:t>their</w:t>
            </w:r>
            <w:proofErr w:type="spellEnd"/>
            <w:r w:rsidRPr="00C16E5B">
              <w:rPr>
                <w:rFonts w:cs="Times New Roman"/>
                <w:i/>
                <w:iCs/>
                <w:sz w:val="22"/>
              </w:rPr>
              <w:t xml:space="preserve"> </w:t>
            </w:r>
            <w:proofErr w:type="spellStart"/>
            <w:r w:rsidRPr="00C16E5B">
              <w:rPr>
                <w:rFonts w:cs="Times New Roman"/>
                <w:i/>
                <w:iCs/>
                <w:sz w:val="22"/>
              </w:rPr>
              <w:t>interests</w:t>
            </w:r>
            <w:proofErr w:type="spellEnd"/>
            <w:r w:rsidRPr="00C16E5B">
              <w:rPr>
                <w:rFonts w:cs="Times New Roman"/>
                <w:i/>
                <w:iCs/>
                <w:sz w:val="22"/>
              </w:rPr>
              <w:t xml:space="preserve">, </w:t>
            </w:r>
            <w:proofErr w:type="spellStart"/>
            <w:r w:rsidRPr="00C16E5B">
              <w:rPr>
                <w:rFonts w:cs="Times New Roman"/>
                <w:i/>
                <w:iCs/>
                <w:sz w:val="22"/>
              </w:rPr>
              <w:t>personal</w:t>
            </w:r>
            <w:proofErr w:type="spellEnd"/>
            <w:r w:rsidRPr="00C16E5B">
              <w:rPr>
                <w:rFonts w:cs="Times New Roman"/>
                <w:i/>
                <w:iCs/>
                <w:sz w:val="22"/>
              </w:rPr>
              <w:t xml:space="preserve"> </w:t>
            </w:r>
            <w:proofErr w:type="spellStart"/>
            <w:r w:rsidRPr="00C16E5B">
              <w:rPr>
                <w:rFonts w:cs="Times New Roman"/>
                <w:i/>
                <w:iCs/>
                <w:sz w:val="22"/>
              </w:rPr>
              <w:t>characteristics</w:t>
            </w:r>
            <w:proofErr w:type="spellEnd"/>
            <w:r w:rsidRPr="00C16E5B">
              <w:rPr>
                <w:rFonts w:cs="Times New Roman"/>
                <w:i/>
                <w:iCs/>
                <w:sz w:val="22"/>
              </w:rPr>
              <w:t xml:space="preserve"> </w:t>
            </w:r>
            <w:proofErr w:type="spellStart"/>
            <w:r w:rsidRPr="00C16E5B">
              <w:rPr>
                <w:rFonts w:cs="Times New Roman"/>
                <w:i/>
                <w:iCs/>
                <w:sz w:val="22"/>
              </w:rPr>
              <w:t>and</w:t>
            </w:r>
            <w:proofErr w:type="spellEnd"/>
            <w:r w:rsidRPr="00C16E5B">
              <w:rPr>
                <w:rFonts w:cs="Times New Roman"/>
                <w:i/>
                <w:iCs/>
                <w:sz w:val="22"/>
              </w:rPr>
              <w:t xml:space="preserve"> </w:t>
            </w:r>
            <w:proofErr w:type="spellStart"/>
            <w:r w:rsidRPr="00C16E5B">
              <w:rPr>
                <w:rFonts w:cs="Times New Roman"/>
                <w:i/>
                <w:iCs/>
                <w:sz w:val="22"/>
              </w:rPr>
              <w:t>values</w:t>
            </w:r>
            <w:proofErr w:type="spellEnd"/>
            <w:r w:rsidRPr="00C16E5B">
              <w:rPr>
                <w:rFonts w:cs="Times New Roman"/>
                <w:i/>
                <w:iCs/>
                <w:sz w:val="22"/>
              </w:rPr>
              <w:t>.</w:t>
            </w:r>
          </w:p>
        </w:tc>
      </w:tr>
      <w:tr w:rsidR="000D3377" w:rsidRPr="00BC4346" w14:paraId="55F26AEA" w14:textId="77777777" w:rsidTr="00DE2949">
        <w:trPr>
          <w:trHeight w:val="306"/>
        </w:trPr>
        <w:tc>
          <w:tcPr>
            <w:tcW w:w="1647" w:type="dxa"/>
            <w:vMerge/>
            <w:shd w:val="clear" w:color="auto" w:fill="FFFFFF" w:themeFill="background1"/>
            <w:vAlign w:val="center"/>
          </w:tcPr>
          <w:p w14:paraId="7D14A935" w14:textId="77777777" w:rsidR="000D3377" w:rsidRPr="00BC4346" w:rsidRDefault="000D3377" w:rsidP="00DE2949">
            <w:pPr>
              <w:spacing w:line="240" w:lineRule="auto"/>
              <w:jc w:val="center"/>
              <w:rPr>
                <w:rFonts w:eastAsia="Times New Roman" w:cs="Times New Roman"/>
                <w:szCs w:val="24"/>
              </w:rPr>
            </w:pPr>
          </w:p>
        </w:tc>
        <w:tc>
          <w:tcPr>
            <w:tcW w:w="3555" w:type="dxa"/>
            <w:vMerge/>
            <w:shd w:val="clear" w:color="auto" w:fill="FFFFFF" w:themeFill="background1"/>
            <w:vAlign w:val="center"/>
          </w:tcPr>
          <w:p w14:paraId="1CAC405B" w14:textId="77777777" w:rsidR="000D3377" w:rsidRPr="00BC4346" w:rsidRDefault="000D3377" w:rsidP="00DE2949">
            <w:pPr>
              <w:spacing w:line="240" w:lineRule="auto"/>
              <w:jc w:val="left"/>
              <w:rPr>
                <w:rFonts w:cs="Times New Roman"/>
                <w:szCs w:val="24"/>
              </w:rPr>
            </w:pPr>
          </w:p>
        </w:tc>
        <w:tc>
          <w:tcPr>
            <w:tcW w:w="426" w:type="dxa"/>
            <w:gridSpan w:val="2"/>
            <w:vMerge/>
            <w:shd w:val="clear" w:color="auto" w:fill="FFFFFF" w:themeFill="background1"/>
            <w:vAlign w:val="center"/>
          </w:tcPr>
          <w:p w14:paraId="172D9E54" w14:textId="77777777" w:rsidR="000D3377" w:rsidRPr="00BC4346" w:rsidRDefault="000D3377" w:rsidP="00DE2949">
            <w:pPr>
              <w:spacing w:line="240" w:lineRule="auto"/>
              <w:jc w:val="center"/>
              <w:rPr>
                <w:rFonts w:cs="Times New Roman"/>
                <w:szCs w:val="24"/>
              </w:rPr>
            </w:pPr>
          </w:p>
        </w:tc>
        <w:tc>
          <w:tcPr>
            <w:tcW w:w="567" w:type="dxa"/>
            <w:vMerge/>
            <w:shd w:val="clear" w:color="auto" w:fill="FFFFFF" w:themeFill="background1"/>
            <w:vAlign w:val="center"/>
          </w:tcPr>
          <w:p w14:paraId="4C1FC9FE" w14:textId="77777777" w:rsidR="000D3377" w:rsidRPr="00BC4346" w:rsidRDefault="000D3377" w:rsidP="00DE2949">
            <w:pPr>
              <w:spacing w:line="240" w:lineRule="auto"/>
              <w:jc w:val="center"/>
              <w:rPr>
                <w:rFonts w:cs="Times New Roman"/>
                <w:szCs w:val="24"/>
              </w:rPr>
            </w:pPr>
          </w:p>
        </w:tc>
        <w:tc>
          <w:tcPr>
            <w:tcW w:w="425" w:type="dxa"/>
            <w:vMerge/>
            <w:shd w:val="clear" w:color="auto" w:fill="FFFFFF" w:themeFill="background1"/>
            <w:vAlign w:val="center"/>
          </w:tcPr>
          <w:p w14:paraId="7A94E811" w14:textId="77777777" w:rsidR="000D3377" w:rsidRPr="00BC4346" w:rsidRDefault="000D3377" w:rsidP="00DE2949">
            <w:pPr>
              <w:spacing w:line="240" w:lineRule="auto"/>
              <w:jc w:val="center"/>
              <w:rPr>
                <w:rFonts w:cs="Times New Roman"/>
                <w:szCs w:val="24"/>
              </w:rPr>
            </w:pPr>
          </w:p>
        </w:tc>
        <w:tc>
          <w:tcPr>
            <w:tcW w:w="425" w:type="dxa"/>
            <w:vMerge/>
            <w:shd w:val="clear" w:color="auto" w:fill="FFFFFF" w:themeFill="background1"/>
            <w:vAlign w:val="center"/>
          </w:tcPr>
          <w:p w14:paraId="3D97C95D" w14:textId="77777777" w:rsidR="000D3377" w:rsidRPr="00BC4346" w:rsidRDefault="000D3377" w:rsidP="00DE2949">
            <w:pPr>
              <w:spacing w:line="240" w:lineRule="auto"/>
              <w:jc w:val="center"/>
              <w:rPr>
                <w:rFonts w:cs="Times New Roman"/>
                <w:szCs w:val="24"/>
              </w:rPr>
            </w:pPr>
          </w:p>
        </w:tc>
        <w:tc>
          <w:tcPr>
            <w:tcW w:w="728" w:type="dxa"/>
            <w:vMerge/>
            <w:shd w:val="clear" w:color="auto" w:fill="FFFFFF" w:themeFill="background1"/>
            <w:textDirection w:val="btLr"/>
            <w:vAlign w:val="center"/>
          </w:tcPr>
          <w:p w14:paraId="0314D1ED" w14:textId="77777777" w:rsidR="000D3377" w:rsidRPr="00BC4346" w:rsidRDefault="000D3377" w:rsidP="00DE2949">
            <w:pPr>
              <w:spacing w:line="240" w:lineRule="auto"/>
              <w:ind w:left="113" w:right="113"/>
              <w:jc w:val="center"/>
              <w:rPr>
                <w:rFonts w:cs="Times New Roman"/>
                <w:szCs w:val="24"/>
              </w:rPr>
            </w:pPr>
          </w:p>
        </w:tc>
        <w:tc>
          <w:tcPr>
            <w:tcW w:w="7644" w:type="dxa"/>
            <w:gridSpan w:val="2"/>
            <w:shd w:val="clear" w:color="auto" w:fill="FFFFFF" w:themeFill="background1"/>
          </w:tcPr>
          <w:p w14:paraId="50C61C1B" w14:textId="77777777" w:rsidR="000D3377" w:rsidRPr="00BC4346" w:rsidRDefault="000D3377" w:rsidP="00DE2949">
            <w:pPr>
              <w:spacing w:line="259" w:lineRule="auto"/>
              <w:jc w:val="center"/>
              <w:rPr>
                <w:rFonts w:cs="Times New Roman"/>
                <w:b/>
                <w:color w:val="000000" w:themeColor="text1"/>
                <w:szCs w:val="24"/>
              </w:rPr>
            </w:pPr>
            <w:r w:rsidRPr="00BC4346">
              <w:rPr>
                <w:rFonts w:cs="Times New Roman"/>
                <w:b/>
                <w:color w:val="000000" w:themeColor="text1"/>
                <w:szCs w:val="24"/>
              </w:rPr>
              <w:t>Ders Materyali</w:t>
            </w:r>
          </w:p>
          <w:p w14:paraId="5B311BB0" w14:textId="77777777" w:rsidR="000D3377" w:rsidRPr="00BC4346" w:rsidRDefault="000D3377" w:rsidP="00DE2949">
            <w:pPr>
              <w:spacing w:line="259" w:lineRule="auto"/>
              <w:rPr>
                <w:rFonts w:cs="Times New Roman"/>
                <w:b/>
                <w:color w:val="000000" w:themeColor="text1"/>
                <w:sz w:val="22"/>
              </w:rPr>
            </w:pPr>
            <w:r w:rsidRPr="00BC4346">
              <w:rPr>
                <w:rFonts w:cs="Times New Roman"/>
                <w:b/>
                <w:color w:val="000000" w:themeColor="text1"/>
                <w:sz w:val="22"/>
              </w:rPr>
              <w:t xml:space="preserve">Ders kitapları, </w:t>
            </w:r>
            <w:r w:rsidRPr="00BC4346">
              <w:rPr>
                <w:rFonts w:asciiTheme="minorHAnsi" w:hAnsiTheme="minorHAnsi"/>
                <w:color w:val="000000" w:themeColor="text1"/>
                <w:sz w:val="22"/>
              </w:rPr>
              <w:t xml:space="preserve"> </w:t>
            </w:r>
            <w:r w:rsidRPr="00BC4346">
              <w:rPr>
                <w:rFonts w:cs="Times New Roman"/>
                <w:b/>
                <w:color w:val="000000" w:themeColor="text1"/>
                <w:sz w:val="22"/>
              </w:rPr>
              <w:t>Öğreticinin</w:t>
            </w:r>
            <w:r w:rsidRPr="00BC4346">
              <w:rPr>
                <w:rFonts w:asciiTheme="minorHAnsi" w:hAnsiTheme="minorHAnsi"/>
                <w:color w:val="000000" w:themeColor="text1"/>
                <w:sz w:val="22"/>
              </w:rPr>
              <w:t xml:space="preserve"> </w:t>
            </w:r>
            <w:r w:rsidRPr="00BC4346">
              <w:rPr>
                <w:rFonts w:cs="Times New Roman"/>
                <w:b/>
                <w:color w:val="000000" w:themeColor="text1"/>
                <w:sz w:val="22"/>
              </w:rPr>
              <w:t>Powerpoint sunumu, Videolar, İnternet kaynakları.</w:t>
            </w:r>
          </w:p>
          <w:p w14:paraId="060024A7" w14:textId="77777777" w:rsidR="000D3377" w:rsidRPr="00BC4346" w:rsidRDefault="000D3377" w:rsidP="00DE2949">
            <w:pPr>
              <w:spacing w:line="259" w:lineRule="auto"/>
              <w:rPr>
                <w:rFonts w:cs="Times New Roman"/>
                <w:b/>
                <w:color w:val="000000" w:themeColor="text1"/>
                <w:sz w:val="22"/>
              </w:rPr>
            </w:pPr>
          </w:p>
          <w:p w14:paraId="4E8ADBDB" w14:textId="77777777" w:rsidR="000D3377" w:rsidRPr="00BC4346" w:rsidRDefault="000D3377" w:rsidP="00DE2949">
            <w:pPr>
              <w:spacing w:line="259" w:lineRule="auto"/>
              <w:jc w:val="center"/>
              <w:rPr>
                <w:rFonts w:cs="Times New Roman"/>
                <w:i/>
                <w:color w:val="000000" w:themeColor="text1"/>
                <w:szCs w:val="24"/>
              </w:rPr>
            </w:pPr>
            <w:r w:rsidRPr="00BC4346">
              <w:rPr>
                <w:rFonts w:cs="Times New Roman"/>
                <w:i/>
                <w:color w:val="000000" w:themeColor="text1"/>
                <w:szCs w:val="24"/>
              </w:rPr>
              <w:t xml:space="preserve">Course </w:t>
            </w:r>
            <w:proofErr w:type="spellStart"/>
            <w:r w:rsidRPr="00BC4346">
              <w:rPr>
                <w:rFonts w:cs="Times New Roman"/>
                <w:i/>
                <w:color w:val="000000" w:themeColor="text1"/>
                <w:szCs w:val="24"/>
              </w:rPr>
              <w:t>Material</w:t>
            </w:r>
            <w:proofErr w:type="spellEnd"/>
          </w:p>
          <w:p w14:paraId="40213B72" w14:textId="77777777" w:rsidR="000D3377" w:rsidRPr="00BC4346" w:rsidRDefault="000D3377" w:rsidP="00DE2949">
            <w:pPr>
              <w:spacing w:line="240" w:lineRule="auto"/>
              <w:rPr>
                <w:rFonts w:cs="Times New Roman"/>
                <w:b/>
                <w:bCs/>
                <w:sz w:val="22"/>
              </w:rPr>
            </w:pPr>
            <w:proofErr w:type="spellStart"/>
            <w:r w:rsidRPr="00BC4346">
              <w:rPr>
                <w:rFonts w:cs="Times New Roman"/>
                <w:i/>
                <w:color w:val="000000" w:themeColor="text1"/>
                <w:sz w:val="22"/>
              </w:rPr>
              <w:t>Textbooks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Tutorial</w:t>
            </w:r>
            <w:proofErr w:type="spellEnd"/>
            <w:r w:rsidRPr="00BC4346">
              <w:rPr>
                <w:rFonts w:cs="Times New Roman"/>
                <w:i/>
                <w:color w:val="000000" w:themeColor="text1"/>
                <w:sz w:val="22"/>
              </w:rPr>
              <w:t xml:space="preserve"> PowerPoint </w:t>
            </w:r>
            <w:proofErr w:type="spellStart"/>
            <w:r w:rsidRPr="00BC4346">
              <w:rPr>
                <w:rFonts w:cs="Times New Roman"/>
                <w:i/>
                <w:color w:val="000000" w:themeColor="text1"/>
                <w:sz w:val="22"/>
              </w:rPr>
              <w:t>presentation</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Videos</w:t>
            </w:r>
            <w:proofErr w:type="spellEnd"/>
            <w:r w:rsidRPr="00BC4346">
              <w:rPr>
                <w:rFonts w:cs="Times New Roman"/>
                <w:i/>
                <w:color w:val="000000" w:themeColor="text1"/>
                <w:sz w:val="22"/>
              </w:rPr>
              <w:t xml:space="preserve">, Internet </w:t>
            </w:r>
            <w:proofErr w:type="spellStart"/>
            <w:r w:rsidRPr="00BC4346">
              <w:rPr>
                <w:rFonts w:cs="Times New Roman"/>
                <w:i/>
                <w:color w:val="000000" w:themeColor="text1"/>
                <w:sz w:val="22"/>
              </w:rPr>
              <w:t>resources</w:t>
            </w:r>
            <w:proofErr w:type="spellEnd"/>
            <w:r w:rsidRPr="00BC4346">
              <w:rPr>
                <w:rFonts w:cs="Times New Roman"/>
                <w:i/>
                <w:color w:val="000000" w:themeColor="text1"/>
                <w:sz w:val="22"/>
              </w:rPr>
              <w:t>.</w:t>
            </w:r>
          </w:p>
        </w:tc>
      </w:tr>
      <w:tr w:rsidR="00C7173F" w:rsidRPr="00BC4346" w14:paraId="366A2195" w14:textId="77777777" w:rsidTr="00DE2949">
        <w:trPr>
          <w:trHeight w:val="306"/>
        </w:trPr>
        <w:tc>
          <w:tcPr>
            <w:tcW w:w="1647" w:type="dxa"/>
            <w:vMerge/>
            <w:shd w:val="clear" w:color="auto" w:fill="FFFFFF" w:themeFill="background1"/>
            <w:vAlign w:val="center"/>
          </w:tcPr>
          <w:p w14:paraId="4A1A27E4" w14:textId="77777777" w:rsidR="00C7173F" w:rsidRPr="00BC4346" w:rsidRDefault="00C7173F" w:rsidP="00C7173F">
            <w:pPr>
              <w:spacing w:line="240" w:lineRule="auto"/>
              <w:jc w:val="center"/>
              <w:rPr>
                <w:rFonts w:eastAsia="Times New Roman" w:cs="Times New Roman"/>
                <w:szCs w:val="24"/>
              </w:rPr>
            </w:pPr>
          </w:p>
        </w:tc>
        <w:tc>
          <w:tcPr>
            <w:tcW w:w="3555" w:type="dxa"/>
            <w:vMerge/>
            <w:shd w:val="clear" w:color="auto" w:fill="FFFFFF" w:themeFill="background1"/>
            <w:vAlign w:val="center"/>
          </w:tcPr>
          <w:p w14:paraId="687923D4" w14:textId="77777777" w:rsidR="00C7173F" w:rsidRPr="00BC4346" w:rsidRDefault="00C7173F" w:rsidP="00C7173F">
            <w:pPr>
              <w:spacing w:line="240" w:lineRule="auto"/>
              <w:jc w:val="left"/>
              <w:rPr>
                <w:rFonts w:cs="Times New Roman"/>
                <w:szCs w:val="24"/>
              </w:rPr>
            </w:pPr>
          </w:p>
        </w:tc>
        <w:tc>
          <w:tcPr>
            <w:tcW w:w="426" w:type="dxa"/>
            <w:gridSpan w:val="2"/>
            <w:vMerge/>
            <w:shd w:val="clear" w:color="auto" w:fill="FFFFFF" w:themeFill="background1"/>
            <w:vAlign w:val="center"/>
          </w:tcPr>
          <w:p w14:paraId="0A60593B" w14:textId="77777777" w:rsidR="00C7173F" w:rsidRPr="00BC4346" w:rsidRDefault="00C7173F" w:rsidP="00C7173F">
            <w:pPr>
              <w:spacing w:line="240" w:lineRule="auto"/>
              <w:jc w:val="center"/>
              <w:rPr>
                <w:rFonts w:cs="Times New Roman"/>
                <w:szCs w:val="24"/>
              </w:rPr>
            </w:pPr>
          </w:p>
        </w:tc>
        <w:tc>
          <w:tcPr>
            <w:tcW w:w="567" w:type="dxa"/>
            <w:vMerge/>
            <w:shd w:val="clear" w:color="auto" w:fill="FFFFFF" w:themeFill="background1"/>
            <w:vAlign w:val="center"/>
          </w:tcPr>
          <w:p w14:paraId="2D4BDE6A" w14:textId="77777777" w:rsidR="00C7173F" w:rsidRPr="00BC4346" w:rsidRDefault="00C7173F" w:rsidP="00C7173F">
            <w:pPr>
              <w:spacing w:line="240" w:lineRule="auto"/>
              <w:jc w:val="center"/>
              <w:rPr>
                <w:rFonts w:cs="Times New Roman"/>
                <w:szCs w:val="24"/>
              </w:rPr>
            </w:pPr>
          </w:p>
        </w:tc>
        <w:tc>
          <w:tcPr>
            <w:tcW w:w="425" w:type="dxa"/>
            <w:vMerge/>
            <w:shd w:val="clear" w:color="auto" w:fill="FFFFFF" w:themeFill="background1"/>
            <w:vAlign w:val="center"/>
          </w:tcPr>
          <w:p w14:paraId="52A041E7" w14:textId="77777777" w:rsidR="00C7173F" w:rsidRPr="00BC4346" w:rsidRDefault="00C7173F" w:rsidP="00C7173F">
            <w:pPr>
              <w:spacing w:line="240" w:lineRule="auto"/>
              <w:jc w:val="center"/>
              <w:rPr>
                <w:rFonts w:cs="Times New Roman"/>
                <w:szCs w:val="24"/>
              </w:rPr>
            </w:pPr>
          </w:p>
        </w:tc>
        <w:tc>
          <w:tcPr>
            <w:tcW w:w="425" w:type="dxa"/>
            <w:vMerge/>
            <w:shd w:val="clear" w:color="auto" w:fill="FFFFFF" w:themeFill="background1"/>
            <w:vAlign w:val="center"/>
          </w:tcPr>
          <w:p w14:paraId="690D1A00" w14:textId="77777777" w:rsidR="00C7173F" w:rsidRPr="00BC4346" w:rsidRDefault="00C7173F" w:rsidP="00C7173F">
            <w:pPr>
              <w:spacing w:line="240" w:lineRule="auto"/>
              <w:jc w:val="center"/>
              <w:rPr>
                <w:rFonts w:cs="Times New Roman"/>
                <w:szCs w:val="24"/>
              </w:rPr>
            </w:pPr>
          </w:p>
        </w:tc>
        <w:tc>
          <w:tcPr>
            <w:tcW w:w="728" w:type="dxa"/>
            <w:vMerge/>
            <w:shd w:val="clear" w:color="auto" w:fill="FFFFFF" w:themeFill="background1"/>
            <w:textDirection w:val="btLr"/>
            <w:vAlign w:val="center"/>
          </w:tcPr>
          <w:p w14:paraId="36AB5F19" w14:textId="77777777" w:rsidR="00C7173F" w:rsidRPr="00BC4346" w:rsidRDefault="00C7173F" w:rsidP="00C7173F">
            <w:pPr>
              <w:spacing w:line="240" w:lineRule="auto"/>
              <w:ind w:left="113" w:right="113"/>
              <w:jc w:val="center"/>
              <w:rPr>
                <w:rFonts w:cs="Times New Roman"/>
                <w:szCs w:val="24"/>
              </w:rPr>
            </w:pPr>
          </w:p>
        </w:tc>
        <w:tc>
          <w:tcPr>
            <w:tcW w:w="7644" w:type="dxa"/>
            <w:gridSpan w:val="2"/>
            <w:shd w:val="clear" w:color="auto" w:fill="FFFFFF" w:themeFill="background1"/>
          </w:tcPr>
          <w:p w14:paraId="1A17DCFB" w14:textId="77777777" w:rsidR="00C7173F" w:rsidRPr="00BC4346" w:rsidRDefault="00C7173F" w:rsidP="00C7173F">
            <w:pPr>
              <w:spacing w:line="259" w:lineRule="auto"/>
              <w:jc w:val="center"/>
              <w:rPr>
                <w:rFonts w:cs="Times New Roman"/>
                <w:b/>
                <w:color w:val="000000" w:themeColor="text1"/>
                <w:szCs w:val="24"/>
              </w:rPr>
            </w:pPr>
            <w:r w:rsidRPr="00BC4346">
              <w:rPr>
                <w:rFonts w:cs="Times New Roman"/>
                <w:b/>
                <w:color w:val="000000" w:themeColor="text1"/>
                <w:szCs w:val="24"/>
              </w:rPr>
              <w:t>Yöntem</w:t>
            </w:r>
            <w:r>
              <w:rPr>
                <w:rFonts w:cs="Times New Roman"/>
                <w:b/>
                <w:color w:val="000000" w:themeColor="text1"/>
                <w:szCs w:val="24"/>
              </w:rPr>
              <w:t xml:space="preserve"> ve Teknik</w:t>
            </w:r>
          </w:p>
          <w:p w14:paraId="208557DC" w14:textId="77777777" w:rsidR="00C7173F" w:rsidRDefault="00C7173F" w:rsidP="00C7173F">
            <w:pPr>
              <w:spacing w:line="259" w:lineRule="auto"/>
              <w:rPr>
                <w:rFonts w:cs="Times New Roman"/>
                <w:color w:val="000000" w:themeColor="text1"/>
                <w:sz w:val="22"/>
              </w:rPr>
            </w:pPr>
            <w:r>
              <w:rPr>
                <w:rFonts w:cs="Times New Roman"/>
                <w:color w:val="000000" w:themeColor="text1"/>
                <w:sz w:val="22"/>
              </w:rPr>
              <w:t>Konu anlatımı, örnek videolar</w:t>
            </w:r>
            <w:r w:rsidRPr="00BC4346">
              <w:rPr>
                <w:rFonts w:cs="Times New Roman"/>
                <w:color w:val="000000" w:themeColor="text1"/>
                <w:sz w:val="22"/>
              </w:rPr>
              <w:t>.</w:t>
            </w:r>
          </w:p>
          <w:p w14:paraId="3688621F" w14:textId="77777777" w:rsidR="00C7173F" w:rsidRPr="00BC4346" w:rsidRDefault="00C7173F" w:rsidP="00C7173F">
            <w:pPr>
              <w:spacing w:line="259" w:lineRule="auto"/>
              <w:rPr>
                <w:rFonts w:cs="Times New Roman"/>
                <w:color w:val="000000" w:themeColor="text1"/>
                <w:sz w:val="22"/>
              </w:rPr>
            </w:pPr>
          </w:p>
          <w:p w14:paraId="292918E1" w14:textId="77777777" w:rsidR="00C7173F" w:rsidRPr="00BC4346" w:rsidRDefault="00C7173F" w:rsidP="00C7173F">
            <w:pPr>
              <w:spacing w:line="259" w:lineRule="auto"/>
              <w:jc w:val="center"/>
              <w:rPr>
                <w:rFonts w:cs="Times New Roman"/>
                <w:color w:val="000000" w:themeColor="text1"/>
                <w:sz w:val="22"/>
              </w:rPr>
            </w:pPr>
            <w:proofErr w:type="spellStart"/>
            <w:r w:rsidRPr="007B686B">
              <w:rPr>
                <w:rFonts w:cs="Times New Roman"/>
                <w:color w:val="000000" w:themeColor="text1"/>
                <w:sz w:val="22"/>
              </w:rPr>
              <w:t>Method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and</w:t>
            </w:r>
            <w:proofErr w:type="spellEnd"/>
            <w:r w:rsidRPr="007B686B">
              <w:rPr>
                <w:rFonts w:cs="Times New Roman"/>
                <w:color w:val="000000" w:themeColor="text1"/>
                <w:sz w:val="22"/>
              </w:rPr>
              <w:t xml:space="preserve"> </w:t>
            </w:r>
            <w:proofErr w:type="spellStart"/>
            <w:r w:rsidRPr="007B686B">
              <w:rPr>
                <w:rFonts w:cs="Times New Roman"/>
                <w:color w:val="000000" w:themeColor="text1"/>
                <w:sz w:val="22"/>
              </w:rPr>
              <w:t>Technique</w:t>
            </w:r>
            <w:proofErr w:type="spellEnd"/>
          </w:p>
          <w:p w14:paraId="676C078A" w14:textId="28AC2C82" w:rsidR="00C7173F" w:rsidRPr="00BC4346" w:rsidRDefault="00C7173F" w:rsidP="00C16E5B">
            <w:pPr>
              <w:spacing w:line="259" w:lineRule="auto"/>
              <w:rPr>
                <w:rFonts w:cs="Times New Roman"/>
                <w:b/>
                <w:color w:val="000000" w:themeColor="text1"/>
                <w:szCs w:val="24"/>
              </w:rPr>
            </w:pPr>
            <w:proofErr w:type="spellStart"/>
            <w:r w:rsidRPr="007B686B">
              <w:rPr>
                <w:rFonts w:cs="Times New Roman"/>
                <w:i/>
                <w:color w:val="000000" w:themeColor="text1"/>
                <w:szCs w:val="24"/>
              </w:rPr>
              <w:t>Subject</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explanation</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sample</w:t>
            </w:r>
            <w:proofErr w:type="spellEnd"/>
            <w:r w:rsidRPr="007B686B">
              <w:rPr>
                <w:rFonts w:cs="Times New Roman"/>
                <w:i/>
                <w:color w:val="000000" w:themeColor="text1"/>
                <w:szCs w:val="24"/>
              </w:rPr>
              <w:t xml:space="preserve"> </w:t>
            </w:r>
            <w:proofErr w:type="spellStart"/>
            <w:r w:rsidRPr="007B686B">
              <w:rPr>
                <w:rFonts w:cs="Times New Roman"/>
                <w:i/>
                <w:color w:val="000000" w:themeColor="text1"/>
                <w:szCs w:val="24"/>
              </w:rPr>
              <w:t>videos</w:t>
            </w:r>
            <w:proofErr w:type="spellEnd"/>
            <w:r w:rsidRPr="007B686B">
              <w:rPr>
                <w:rFonts w:cs="Times New Roman"/>
                <w:i/>
                <w:color w:val="000000" w:themeColor="text1"/>
                <w:szCs w:val="24"/>
              </w:rPr>
              <w:t>.</w:t>
            </w:r>
          </w:p>
        </w:tc>
      </w:tr>
      <w:tr w:rsidR="000D3377" w:rsidRPr="00BC4346" w14:paraId="1CEE713B" w14:textId="77777777" w:rsidTr="00DE2949">
        <w:trPr>
          <w:trHeight w:val="306"/>
        </w:trPr>
        <w:tc>
          <w:tcPr>
            <w:tcW w:w="1647" w:type="dxa"/>
            <w:vMerge/>
            <w:shd w:val="clear" w:color="auto" w:fill="FFFFFF" w:themeFill="background1"/>
            <w:vAlign w:val="center"/>
          </w:tcPr>
          <w:p w14:paraId="4FFC7F6E" w14:textId="77777777" w:rsidR="000D3377" w:rsidRPr="00BC4346" w:rsidRDefault="000D3377" w:rsidP="00DE2949">
            <w:pPr>
              <w:spacing w:line="240" w:lineRule="auto"/>
              <w:jc w:val="center"/>
              <w:rPr>
                <w:rFonts w:eastAsia="Times New Roman" w:cs="Times New Roman"/>
                <w:szCs w:val="24"/>
              </w:rPr>
            </w:pPr>
          </w:p>
        </w:tc>
        <w:tc>
          <w:tcPr>
            <w:tcW w:w="3555" w:type="dxa"/>
            <w:vMerge/>
            <w:shd w:val="clear" w:color="auto" w:fill="FFFFFF" w:themeFill="background1"/>
            <w:vAlign w:val="center"/>
          </w:tcPr>
          <w:p w14:paraId="24B1726F" w14:textId="77777777" w:rsidR="000D3377" w:rsidRPr="00BC4346" w:rsidRDefault="000D3377" w:rsidP="00DE2949">
            <w:pPr>
              <w:spacing w:line="240" w:lineRule="auto"/>
              <w:jc w:val="left"/>
              <w:rPr>
                <w:rFonts w:cs="Times New Roman"/>
                <w:szCs w:val="24"/>
              </w:rPr>
            </w:pPr>
          </w:p>
        </w:tc>
        <w:tc>
          <w:tcPr>
            <w:tcW w:w="426" w:type="dxa"/>
            <w:gridSpan w:val="2"/>
            <w:vMerge/>
            <w:shd w:val="clear" w:color="auto" w:fill="FFFFFF" w:themeFill="background1"/>
            <w:vAlign w:val="center"/>
          </w:tcPr>
          <w:p w14:paraId="467FCD23" w14:textId="77777777" w:rsidR="000D3377" w:rsidRPr="00BC4346" w:rsidRDefault="000D3377" w:rsidP="00DE2949">
            <w:pPr>
              <w:spacing w:line="240" w:lineRule="auto"/>
              <w:jc w:val="center"/>
              <w:rPr>
                <w:rFonts w:cs="Times New Roman"/>
                <w:szCs w:val="24"/>
              </w:rPr>
            </w:pPr>
          </w:p>
        </w:tc>
        <w:tc>
          <w:tcPr>
            <w:tcW w:w="567" w:type="dxa"/>
            <w:vMerge/>
            <w:shd w:val="clear" w:color="auto" w:fill="FFFFFF" w:themeFill="background1"/>
            <w:vAlign w:val="center"/>
          </w:tcPr>
          <w:p w14:paraId="2FED9620" w14:textId="77777777" w:rsidR="000D3377" w:rsidRPr="00BC4346" w:rsidRDefault="000D3377" w:rsidP="00DE2949">
            <w:pPr>
              <w:spacing w:line="240" w:lineRule="auto"/>
              <w:jc w:val="center"/>
              <w:rPr>
                <w:rFonts w:cs="Times New Roman"/>
                <w:szCs w:val="24"/>
              </w:rPr>
            </w:pPr>
          </w:p>
        </w:tc>
        <w:tc>
          <w:tcPr>
            <w:tcW w:w="425" w:type="dxa"/>
            <w:vMerge/>
            <w:shd w:val="clear" w:color="auto" w:fill="FFFFFF" w:themeFill="background1"/>
            <w:vAlign w:val="center"/>
          </w:tcPr>
          <w:p w14:paraId="48A51E5E" w14:textId="77777777" w:rsidR="000D3377" w:rsidRPr="00BC4346" w:rsidRDefault="000D3377" w:rsidP="00DE2949">
            <w:pPr>
              <w:spacing w:line="240" w:lineRule="auto"/>
              <w:jc w:val="center"/>
              <w:rPr>
                <w:rFonts w:cs="Times New Roman"/>
                <w:szCs w:val="24"/>
              </w:rPr>
            </w:pPr>
          </w:p>
        </w:tc>
        <w:tc>
          <w:tcPr>
            <w:tcW w:w="425" w:type="dxa"/>
            <w:vMerge/>
            <w:shd w:val="clear" w:color="auto" w:fill="FFFFFF" w:themeFill="background1"/>
            <w:vAlign w:val="center"/>
          </w:tcPr>
          <w:p w14:paraId="018AE6B3" w14:textId="77777777" w:rsidR="000D3377" w:rsidRPr="00BC4346" w:rsidRDefault="000D3377" w:rsidP="00DE2949">
            <w:pPr>
              <w:spacing w:line="240" w:lineRule="auto"/>
              <w:jc w:val="center"/>
              <w:rPr>
                <w:rFonts w:cs="Times New Roman"/>
                <w:szCs w:val="24"/>
              </w:rPr>
            </w:pPr>
          </w:p>
        </w:tc>
        <w:tc>
          <w:tcPr>
            <w:tcW w:w="728" w:type="dxa"/>
            <w:vMerge/>
            <w:shd w:val="clear" w:color="auto" w:fill="FFFFFF" w:themeFill="background1"/>
            <w:textDirection w:val="btLr"/>
            <w:vAlign w:val="center"/>
          </w:tcPr>
          <w:p w14:paraId="48C11FBE" w14:textId="77777777" w:rsidR="000D3377" w:rsidRPr="00BC4346" w:rsidRDefault="000D3377" w:rsidP="00DE2949">
            <w:pPr>
              <w:spacing w:line="240" w:lineRule="auto"/>
              <w:ind w:left="113" w:right="113"/>
              <w:jc w:val="center"/>
              <w:rPr>
                <w:rFonts w:cs="Times New Roman"/>
                <w:szCs w:val="24"/>
              </w:rPr>
            </w:pPr>
          </w:p>
        </w:tc>
        <w:tc>
          <w:tcPr>
            <w:tcW w:w="7644" w:type="dxa"/>
            <w:gridSpan w:val="2"/>
            <w:shd w:val="clear" w:color="auto" w:fill="FFFFFF" w:themeFill="background1"/>
          </w:tcPr>
          <w:p w14:paraId="33EB9723" w14:textId="77777777" w:rsidR="000D3377" w:rsidRPr="00BC4346" w:rsidRDefault="000D3377" w:rsidP="00DE2949">
            <w:pPr>
              <w:spacing w:line="259" w:lineRule="auto"/>
              <w:jc w:val="center"/>
              <w:rPr>
                <w:rFonts w:cs="Times New Roman"/>
                <w:b/>
                <w:color w:val="000000" w:themeColor="text1"/>
                <w:szCs w:val="24"/>
              </w:rPr>
            </w:pPr>
            <w:r w:rsidRPr="00BC4346">
              <w:rPr>
                <w:rFonts w:cs="Times New Roman"/>
                <w:b/>
                <w:color w:val="000000" w:themeColor="text1"/>
                <w:szCs w:val="24"/>
              </w:rPr>
              <w:t>Ölçme ve Değerlendirme Yöntem/Tekniği</w:t>
            </w:r>
          </w:p>
          <w:p w14:paraId="7011FA38" w14:textId="77777777" w:rsidR="000D3377" w:rsidRPr="00BC4346" w:rsidRDefault="000D3377" w:rsidP="00DE2949">
            <w:pPr>
              <w:spacing w:line="259" w:lineRule="auto"/>
              <w:rPr>
                <w:rFonts w:cs="Times New Roman"/>
                <w:color w:val="000000" w:themeColor="text1"/>
                <w:sz w:val="22"/>
              </w:rPr>
            </w:pPr>
            <w:r w:rsidRPr="00BC4346">
              <w:rPr>
                <w:rFonts w:cs="Times New Roman"/>
                <w:color w:val="000000" w:themeColor="text1"/>
                <w:sz w:val="22"/>
              </w:rPr>
              <w:t xml:space="preserve">Çoktan seçmeli testler, doğru - yanlış soruları, kısa cevaplı sorular, boşluk doldurma ve </w:t>
            </w:r>
            <w:proofErr w:type="spellStart"/>
            <w:r w:rsidRPr="00BC4346">
              <w:rPr>
                <w:rFonts w:cs="Times New Roman"/>
                <w:color w:val="000000" w:themeColor="text1"/>
                <w:sz w:val="22"/>
              </w:rPr>
              <w:t>esleştirme</w:t>
            </w:r>
            <w:proofErr w:type="spellEnd"/>
            <w:r w:rsidRPr="00BC4346">
              <w:rPr>
                <w:rFonts w:cs="Times New Roman"/>
                <w:color w:val="000000" w:themeColor="text1"/>
                <w:sz w:val="22"/>
              </w:rPr>
              <w:t xml:space="preserve"> sorularıdır.</w:t>
            </w:r>
          </w:p>
          <w:p w14:paraId="7CB934BF" w14:textId="77777777" w:rsidR="000D3377" w:rsidRPr="00BC4346" w:rsidRDefault="000D3377" w:rsidP="00DE2949">
            <w:pPr>
              <w:spacing w:line="259" w:lineRule="auto"/>
              <w:rPr>
                <w:rFonts w:cs="Times New Roman"/>
                <w:color w:val="000000" w:themeColor="text1"/>
                <w:sz w:val="22"/>
              </w:rPr>
            </w:pPr>
          </w:p>
          <w:p w14:paraId="68296DB5" w14:textId="77777777" w:rsidR="000D3377" w:rsidRPr="00BC4346" w:rsidRDefault="000D3377" w:rsidP="00DE2949">
            <w:pPr>
              <w:spacing w:line="259" w:lineRule="auto"/>
              <w:jc w:val="center"/>
              <w:rPr>
                <w:rFonts w:cs="Times New Roman"/>
                <w:i/>
                <w:color w:val="000000" w:themeColor="text1"/>
                <w:szCs w:val="24"/>
              </w:rPr>
            </w:pPr>
            <w:proofErr w:type="spellStart"/>
            <w:r w:rsidRPr="00BC4346">
              <w:rPr>
                <w:rFonts w:cs="Times New Roman"/>
                <w:i/>
                <w:color w:val="000000" w:themeColor="text1"/>
                <w:szCs w:val="24"/>
              </w:rPr>
              <w:t>Assesment</w:t>
            </w:r>
            <w:proofErr w:type="spellEnd"/>
            <w:r w:rsidRPr="00BC4346">
              <w:rPr>
                <w:rFonts w:cs="Times New Roman"/>
                <w:i/>
                <w:color w:val="000000" w:themeColor="text1"/>
                <w:szCs w:val="24"/>
              </w:rPr>
              <w:t xml:space="preserve"> </w:t>
            </w:r>
            <w:proofErr w:type="spellStart"/>
            <w:r w:rsidRPr="00BC4346">
              <w:rPr>
                <w:rFonts w:cs="Times New Roman"/>
                <w:i/>
                <w:color w:val="000000" w:themeColor="text1"/>
                <w:szCs w:val="24"/>
              </w:rPr>
              <w:t>and</w:t>
            </w:r>
            <w:proofErr w:type="spellEnd"/>
            <w:r w:rsidRPr="00BC4346">
              <w:rPr>
                <w:rFonts w:cs="Times New Roman"/>
                <w:i/>
                <w:color w:val="000000" w:themeColor="text1"/>
                <w:szCs w:val="24"/>
              </w:rPr>
              <w:t xml:space="preserve"> Evaluation </w:t>
            </w:r>
            <w:proofErr w:type="spellStart"/>
            <w:r w:rsidRPr="00BC4346">
              <w:rPr>
                <w:rFonts w:cs="Times New Roman"/>
                <w:i/>
                <w:color w:val="000000" w:themeColor="text1"/>
                <w:szCs w:val="24"/>
              </w:rPr>
              <w:t>Method</w:t>
            </w:r>
            <w:proofErr w:type="spellEnd"/>
            <w:r w:rsidRPr="00BC4346">
              <w:rPr>
                <w:rFonts w:cs="Times New Roman"/>
                <w:i/>
                <w:color w:val="000000" w:themeColor="text1"/>
                <w:szCs w:val="24"/>
              </w:rPr>
              <w:t xml:space="preserve"> </w:t>
            </w:r>
            <w:proofErr w:type="spellStart"/>
            <w:r w:rsidRPr="00BC4346">
              <w:rPr>
                <w:rFonts w:cs="Times New Roman"/>
                <w:i/>
                <w:color w:val="000000" w:themeColor="text1"/>
                <w:szCs w:val="24"/>
              </w:rPr>
              <w:t>and</w:t>
            </w:r>
            <w:proofErr w:type="spellEnd"/>
            <w:r w:rsidRPr="00BC4346">
              <w:rPr>
                <w:rFonts w:cs="Times New Roman"/>
                <w:i/>
                <w:color w:val="000000" w:themeColor="text1"/>
                <w:szCs w:val="24"/>
              </w:rPr>
              <w:t xml:space="preserve"> </w:t>
            </w:r>
            <w:proofErr w:type="spellStart"/>
            <w:r w:rsidRPr="00BC4346">
              <w:rPr>
                <w:rFonts w:cs="Times New Roman"/>
                <w:i/>
                <w:color w:val="000000" w:themeColor="text1"/>
                <w:szCs w:val="24"/>
              </w:rPr>
              <w:t>Technique</w:t>
            </w:r>
            <w:proofErr w:type="spellEnd"/>
          </w:p>
          <w:p w14:paraId="1862AF5E" w14:textId="77777777" w:rsidR="000D3377" w:rsidRPr="00BC4346" w:rsidRDefault="000D3377" w:rsidP="00DE2949">
            <w:pPr>
              <w:spacing w:line="259" w:lineRule="auto"/>
              <w:rPr>
                <w:rFonts w:cs="Times New Roman"/>
                <w:b/>
                <w:color w:val="000000" w:themeColor="text1"/>
                <w:sz w:val="22"/>
              </w:rPr>
            </w:pPr>
            <w:r w:rsidRPr="00BC4346">
              <w:rPr>
                <w:rFonts w:cs="Times New Roman"/>
                <w:i/>
                <w:color w:val="000000" w:themeColor="text1"/>
                <w:sz w:val="22"/>
              </w:rPr>
              <w:t xml:space="preserve">Multiple </w:t>
            </w:r>
            <w:proofErr w:type="spellStart"/>
            <w:r w:rsidRPr="00BC4346">
              <w:rPr>
                <w:rFonts w:cs="Times New Roman"/>
                <w:i/>
                <w:color w:val="000000" w:themeColor="text1"/>
                <w:sz w:val="22"/>
              </w:rPr>
              <w:t>choice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tests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include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true-false</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short</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answer</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fill</w:t>
            </w:r>
            <w:proofErr w:type="spellEnd"/>
            <w:r w:rsidRPr="00BC4346">
              <w:rPr>
                <w:rFonts w:cs="Times New Roman"/>
                <w:i/>
                <w:color w:val="000000" w:themeColor="text1"/>
                <w:sz w:val="22"/>
              </w:rPr>
              <w:t>-in-</w:t>
            </w:r>
            <w:proofErr w:type="spellStart"/>
            <w:r w:rsidRPr="00BC4346">
              <w:rPr>
                <w:rFonts w:cs="Times New Roman"/>
                <w:i/>
                <w:color w:val="000000" w:themeColor="text1"/>
                <w:sz w:val="22"/>
              </w:rPr>
              <w:t>the</w:t>
            </w:r>
            <w:proofErr w:type="spellEnd"/>
            <w:r w:rsidRPr="00BC4346">
              <w:rPr>
                <w:rFonts w:cs="Times New Roman"/>
                <w:i/>
                <w:color w:val="000000" w:themeColor="text1"/>
                <w:sz w:val="22"/>
              </w:rPr>
              <w:t>-</w:t>
            </w:r>
            <w:proofErr w:type="spellStart"/>
            <w:r w:rsidRPr="00BC4346">
              <w:rPr>
                <w:rFonts w:cs="Times New Roman"/>
                <w:i/>
                <w:color w:val="000000" w:themeColor="text1"/>
                <w:sz w:val="22"/>
              </w:rPr>
              <w:t>blank</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and</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matching</w:t>
            </w:r>
            <w:proofErr w:type="spellEnd"/>
            <w:r w:rsidRPr="00BC4346">
              <w:rPr>
                <w:rFonts w:cs="Times New Roman"/>
                <w:i/>
                <w:color w:val="000000" w:themeColor="text1"/>
                <w:sz w:val="22"/>
              </w:rPr>
              <w:t xml:space="preserve"> </w:t>
            </w:r>
            <w:proofErr w:type="spellStart"/>
            <w:r w:rsidRPr="00BC4346">
              <w:rPr>
                <w:rFonts w:cs="Times New Roman"/>
                <w:i/>
                <w:color w:val="000000" w:themeColor="text1"/>
                <w:sz w:val="22"/>
              </w:rPr>
              <w:t>questions</w:t>
            </w:r>
            <w:proofErr w:type="spellEnd"/>
            <w:r w:rsidRPr="00BC4346">
              <w:rPr>
                <w:rFonts w:cs="Times New Roman"/>
                <w:i/>
                <w:color w:val="000000" w:themeColor="text1"/>
                <w:sz w:val="22"/>
              </w:rPr>
              <w:t>.</w:t>
            </w:r>
          </w:p>
        </w:tc>
      </w:tr>
      <w:tr w:rsidR="000D3377" w:rsidRPr="00BC4346" w14:paraId="04407ADB" w14:textId="77777777" w:rsidTr="00DE2949">
        <w:trPr>
          <w:trHeight w:val="306"/>
        </w:trPr>
        <w:tc>
          <w:tcPr>
            <w:tcW w:w="1647" w:type="dxa"/>
            <w:vMerge/>
            <w:shd w:val="clear" w:color="auto" w:fill="FFFFFF" w:themeFill="background1"/>
            <w:vAlign w:val="center"/>
          </w:tcPr>
          <w:p w14:paraId="027AB43C" w14:textId="77777777" w:rsidR="000D3377" w:rsidRPr="00BC4346" w:rsidRDefault="000D3377" w:rsidP="00DE2949">
            <w:pPr>
              <w:spacing w:line="240" w:lineRule="auto"/>
              <w:jc w:val="center"/>
              <w:rPr>
                <w:rFonts w:eastAsia="Times New Roman" w:cs="Times New Roman"/>
                <w:szCs w:val="24"/>
              </w:rPr>
            </w:pPr>
          </w:p>
        </w:tc>
        <w:tc>
          <w:tcPr>
            <w:tcW w:w="3555" w:type="dxa"/>
            <w:vMerge/>
            <w:shd w:val="clear" w:color="auto" w:fill="FFFFFF" w:themeFill="background1"/>
            <w:vAlign w:val="center"/>
          </w:tcPr>
          <w:p w14:paraId="3861266F" w14:textId="77777777" w:rsidR="000D3377" w:rsidRPr="00BC4346" w:rsidRDefault="000D3377" w:rsidP="00DE2949">
            <w:pPr>
              <w:spacing w:line="240" w:lineRule="auto"/>
              <w:jc w:val="left"/>
              <w:rPr>
                <w:rFonts w:cs="Times New Roman"/>
                <w:szCs w:val="24"/>
              </w:rPr>
            </w:pPr>
          </w:p>
        </w:tc>
        <w:tc>
          <w:tcPr>
            <w:tcW w:w="426" w:type="dxa"/>
            <w:gridSpan w:val="2"/>
            <w:vMerge/>
            <w:shd w:val="clear" w:color="auto" w:fill="FFFFFF" w:themeFill="background1"/>
            <w:vAlign w:val="center"/>
          </w:tcPr>
          <w:p w14:paraId="020C327E" w14:textId="77777777" w:rsidR="000D3377" w:rsidRPr="00BC4346" w:rsidRDefault="000D3377" w:rsidP="00DE2949">
            <w:pPr>
              <w:spacing w:line="240" w:lineRule="auto"/>
              <w:jc w:val="center"/>
              <w:rPr>
                <w:rFonts w:cs="Times New Roman"/>
                <w:szCs w:val="24"/>
              </w:rPr>
            </w:pPr>
          </w:p>
        </w:tc>
        <w:tc>
          <w:tcPr>
            <w:tcW w:w="567" w:type="dxa"/>
            <w:vMerge/>
            <w:shd w:val="clear" w:color="auto" w:fill="FFFFFF" w:themeFill="background1"/>
            <w:vAlign w:val="center"/>
          </w:tcPr>
          <w:p w14:paraId="28F9BECD" w14:textId="77777777" w:rsidR="000D3377" w:rsidRPr="00BC4346" w:rsidRDefault="000D3377" w:rsidP="00DE2949">
            <w:pPr>
              <w:spacing w:line="240" w:lineRule="auto"/>
              <w:jc w:val="center"/>
              <w:rPr>
                <w:rFonts w:cs="Times New Roman"/>
                <w:szCs w:val="24"/>
              </w:rPr>
            </w:pPr>
          </w:p>
        </w:tc>
        <w:tc>
          <w:tcPr>
            <w:tcW w:w="425" w:type="dxa"/>
            <w:vMerge/>
            <w:shd w:val="clear" w:color="auto" w:fill="FFFFFF" w:themeFill="background1"/>
            <w:vAlign w:val="center"/>
          </w:tcPr>
          <w:p w14:paraId="10198CB4" w14:textId="77777777" w:rsidR="000D3377" w:rsidRPr="00BC4346" w:rsidRDefault="000D3377" w:rsidP="00DE2949">
            <w:pPr>
              <w:spacing w:line="240" w:lineRule="auto"/>
              <w:jc w:val="center"/>
              <w:rPr>
                <w:rFonts w:cs="Times New Roman"/>
                <w:szCs w:val="24"/>
              </w:rPr>
            </w:pPr>
          </w:p>
        </w:tc>
        <w:tc>
          <w:tcPr>
            <w:tcW w:w="425" w:type="dxa"/>
            <w:vMerge/>
            <w:shd w:val="clear" w:color="auto" w:fill="FFFFFF" w:themeFill="background1"/>
            <w:vAlign w:val="center"/>
          </w:tcPr>
          <w:p w14:paraId="3F3791C9" w14:textId="77777777" w:rsidR="000D3377" w:rsidRPr="00BC4346" w:rsidRDefault="000D3377" w:rsidP="00DE2949">
            <w:pPr>
              <w:spacing w:line="240" w:lineRule="auto"/>
              <w:jc w:val="center"/>
              <w:rPr>
                <w:rFonts w:cs="Times New Roman"/>
                <w:szCs w:val="24"/>
              </w:rPr>
            </w:pPr>
          </w:p>
        </w:tc>
        <w:tc>
          <w:tcPr>
            <w:tcW w:w="728" w:type="dxa"/>
            <w:vMerge/>
            <w:shd w:val="clear" w:color="auto" w:fill="FFFFFF" w:themeFill="background1"/>
            <w:textDirection w:val="btLr"/>
            <w:vAlign w:val="center"/>
          </w:tcPr>
          <w:p w14:paraId="51E08EEE" w14:textId="77777777" w:rsidR="000D3377" w:rsidRPr="00BC4346" w:rsidRDefault="000D3377" w:rsidP="00DE2949">
            <w:pPr>
              <w:spacing w:line="240" w:lineRule="auto"/>
              <w:ind w:left="113" w:right="113"/>
              <w:jc w:val="center"/>
              <w:rPr>
                <w:rFonts w:cs="Times New Roman"/>
                <w:szCs w:val="24"/>
              </w:rPr>
            </w:pPr>
          </w:p>
        </w:tc>
        <w:tc>
          <w:tcPr>
            <w:tcW w:w="7644" w:type="dxa"/>
            <w:gridSpan w:val="2"/>
            <w:shd w:val="clear" w:color="auto" w:fill="BDD6EE" w:themeFill="accent1" w:themeFillTint="66"/>
          </w:tcPr>
          <w:p w14:paraId="34A3A011" w14:textId="5F0494EB" w:rsidR="000D3377" w:rsidRPr="007909DC" w:rsidRDefault="000D3377" w:rsidP="00C16E5B">
            <w:pPr>
              <w:pStyle w:val="AralkYok"/>
              <w:jc w:val="center"/>
              <w:rPr>
                <w:rFonts w:cs="Times New Roman"/>
                <w:b/>
                <w:bCs/>
                <w:color w:val="000000" w:themeColor="text1"/>
                <w:szCs w:val="24"/>
              </w:rPr>
            </w:pPr>
            <w:r w:rsidRPr="00B64EDC">
              <w:rPr>
                <w:rFonts w:ascii="Times New Roman" w:hAnsi="Times New Roman" w:cs="Times New Roman"/>
                <w:b/>
                <w:bCs/>
              </w:rPr>
              <w:t>FR-700 Program Güncelleme Kontrol Listesi KODU</w:t>
            </w:r>
            <w:r w:rsidR="00C16E5B">
              <w:rPr>
                <w:rFonts w:ascii="Times New Roman" w:hAnsi="Times New Roman" w:cs="Times New Roman"/>
                <w:b/>
                <w:bCs/>
              </w:rPr>
              <w:t xml:space="preserve">: </w:t>
            </w:r>
            <w:r w:rsidR="007909DC" w:rsidRPr="007909DC">
              <w:rPr>
                <w:rStyle w:val="AklamaBavurusu"/>
                <w:b/>
                <w:bCs/>
                <w:sz w:val="24"/>
                <w:szCs w:val="24"/>
              </w:rPr>
              <w:t>TB-</w:t>
            </w:r>
            <w:r w:rsidR="007909DC">
              <w:rPr>
                <w:rStyle w:val="AklamaBavurusu"/>
                <w:b/>
                <w:bCs/>
                <w:sz w:val="24"/>
                <w:szCs w:val="24"/>
              </w:rPr>
              <w:t>5a-</w:t>
            </w:r>
            <w:r w:rsidR="007909DC" w:rsidRPr="007909DC">
              <w:rPr>
                <w:rStyle w:val="AklamaBavurusu"/>
                <w:b/>
                <w:bCs/>
                <w:sz w:val="24"/>
                <w:szCs w:val="24"/>
              </w:rPr>
              <w:t>5d</w:t>
            </w:r>
          </w:p>
        </w:tc>
      </w:tr>
      <w:tr w:rsidR="000D3377" w:rsidRPr="00BC4346" w14:paraId="58E9D17D" w14:textId="77777777" w:rsidTr="00DE2949">
        <w:trPr>
          <w:trHeight w:val="186"/>
        </w:trPr>
        <w:tc>
          <w:tcPr>
            <w:tcW w:w="1647" w:type="dxa"/>
            <w:vMerge/>
            <w:shd w:val="clear" w:color="auto" w:fill="FFFFFF" w:themeFill="background1"/>
            <w:vAlign w:val="center"/>
          </w:tcPr>
          <w:p w14:paraId="38B5CC65" w14:textId="77777777" w:rsidR="000D3377" w:rsidRPr="00BC4346" w:rsidRDefault="000D3377" w:rsidP="00DE2949">
            <w:pPr>
              <w:spacing w:line="240" w:lineRule="auto"/>
              <w:jc w:val="center"/>
              <w:rPr>
                <w:rFonts w:cs="Times New Roman"/>
                <w:sz w:val="22"/>
              </w:rPr>
            </w:pPr>
          </w:p>
        </w:tc>
        <w:tc>
          <w:tcPr>
            <w:tcW w:w="3555" w:type="dxa"/>
            <w:vMerge/>
            <w:shd w:val="clear" w:color="auto" w:fill="FFFFFF" w:themeFill="background1"/>
            <w:vAlign w:val="center"/>
          </w:tcPr>
          <w:p w14:paraId="316F184F" w14:textId="77777777" w:rsidR="000D3377" w:rsidRPr="00BC4346" w:rsidRDefault="000D3377" w:rsidP="00DE2949">
            <w:pPr>
              <w:spacing w:line="240" w:lineRule="auto"/>
              <w:jc w:val="left"/>
              <w:rPr>
                <w:rFonts w:cs="Times New Roman"/>
                <w:sz w:val="22"/>
              </w:rPr>
            </w:pPr>
          </w:p>
        </w:tc>
        <w:tc>
          <w:tcPr>
            <w:tcW w:w="426" w:type="dxa"/>
            <w:gridSpan w:val="2"/>
            <w:vMerge/>
            <w:shd w:val="clear" w:color="auto" w:fill="FFFFFF" w:themeFill="background1"/>
            <w:vAlign w:val="center"/>
          </w:tcPr>
          <w:p w14:paraId="0E044B78" w14:textId="77777777" w:rsidR="000D3377" w:rsidRPr="00BC4346" w:rsidRDefault="000D3377" w:rsidP="00DE2949">
            <w:pPr>
              <w:spacing w:line="240" w:lineRule="auto"/>
              <w:jc w:val="center"/>
              <w:rPr>
                <w:rFonts w:cs="Times New Roman"/>
                <w:sz w:val="22"/>
              </w:rPr>
            </w:pPr>
          </w:p>
        </w:tc>
        <w:tc>
          <w:tcPr>
            <w:tcW w:w="567" w:type="dxa"/>
            <w:vMerge/>
            <w:shd w:val="clear" w:color="auto" w:fill="FFFFFF" w:themeFill="background1"/>
            <w:vAlign w:val="center"/>
          </w:tcPr>
          <w:p w14:paraId="55CFF9FB"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26B605A6"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300387A0" w14:textId="77777777" w:rsidR="000D3377" w:rsidRPr="00BC4346" w:rsidRDefault="000D3377" w:rsidP="00DE2949">
            <w:pPr>
              <w:spacing w:line="240" w:lineRule="auto"/>
              <w:jc w:val="center"/>
              <w:rPr>
                <w:rFonts w:cs="Times New Roman"/>
                <w:szCs w:val="24"/>
              </w:rPr>
            </w:pPr>
          </w:p>
        </w:tc>
        <w:tc>
          <w:tcPr>
            <w:tcW w:w="728" w:type="dxa"/>
            <w:vMerge/>
            <w:shd w:val="clear" w:color="auto" w:fill="FFFFFF" w:themeFill="background1"/>
            <w:vAlign w:val="center"/>
          </w:tcPr>
          <w:p w14:paraId="1276C232" w14:textId="77777777" w:rsidR="000D3377" w:rsidRPr="00BC4346" w:rsidRDefault="000D3377" w:rsidP="00DE2949">
            <w:pPr>
              <w:spacing w:line="240" w:lineRule="auto"/>
              <w:jc w:val="center"/>
              <w:rPr>
                <w:rFonts w:cs="Times New Roman"/>
                <w:szCs w:val="24"/>
              </w:rPr>
            </w:pPr>
          </w:p>
        </w:tc>
        <w:tc>
          <w:tcPr>
            <w:tcW w:w="3856" w:type="dxa"/>
            <w:shd w:val="clear" w:color="auto" w:fill="FFFFFF" w:themeFill="background1"/>
          </w:tcPr>
          <w:p w14:paraId="7104AD10" w14:textId="77777777" w:rsidR="000D3377" w:rsidRPr="00BC4346" w:rsidRDefault="000D3377" w:rsidP="00DE2949">
            <w:pPr>
              <w:spacing w:line="256" w:lineRule="auto"/>
              <w:jc w:val="center"/>
              <w:rPr>
                <w:rFonts w:cs="Times New Roman"/>
                <w:b/>
                <w:bCs/>
                <w:iCs/>
                <w:sz w:val="22"/>
              </w:rPr>
            </w:pPr>
            <w:r w:rsidRPr="00BC4346">
              <w:rPr>
                <w:rFonts w:cs="Times New Roman"/>
                <w:b/>
                <w:bCs/>
                <w:iCs/>
                <w:sz w:val="22"/>
              </w:rPr>
              <w:t>Konular</w:t>
            </w:r>
          </w:p>
          <w:p w14:paraId="5B7021CB" w14:textId="77777777" w:rsidR="000D3377" w:rsidRPr="00BC4346" w:rsidRDefault="000D3377" w:rsidP="00DE2949">
            <w:pPr>
              <w:spacing w:line="256" w:lineRule="auto"/>
              <w:jc w:val="center"/>
              <w:rPr>
                <w:rFonts w:cs="Times New Roman"/>
                <w:i/>
                <w:sz w:val="22"/>
              </w:rPr>
            </w:pPr>
            <w:proofErr w:type="spellStart"/>
            <w:r w:rsidRPr="00BC4346">
              <w:rPr>
                <w:rFonts w:cs="Times New Roman"/>
                <w:i/>
                <w:sz w:val="22"/>
              </w:rPr>
              <w:t>Subjects</w:t>
            </w:r>
            <w:proofErr w:type="spellEnd"/>
          </w:p>
        </w:tc>
        <w:tc>
          <w:tcPr>
            <w:tcW w:w="3788" w:type="dxa"/>
            <w:shd w:val="clear" w:color="auto" w:fill="FFFFFF" w:themeFill="background1"/>
          </w:tcPr>
          <w:p w14:paraId="77CD40A2" w14:textId="77777777" w:rsidR="000D3377" w:rsidRPr="00BC4346" w:rsidRDefault="000D3377" w:rsidP="00DE2949">
            <w:pPr>
              <w:spacing w:line="256" w:lineRule="auto"/>
              <w:jc w:val="center"/>
              <w:rPr>
                <w:rFonts w:cs="Times New Roman"/>
                <w:b/>
                <w:bCs/>
                <w:iCs/>
                <w:sz w:val="22"/>
              </w:rPr>
            </w:pPr>
            <w:r w:rsidRPr="00BC4346">
              <w:rPr>
                <w:rFonts w:cs="Times New Roman"/>
                <w:b/>
                <w:bCs/>
                <w:iCs/>
                <w:sz w:val="22"/>
              </w:rPr>
              <w:t>Öğrenme Çıktısı</w:t>
            </w:r>
          </w:p>
          <w:p w14:paraId="18358987" w14:textId="77777777" w:rsidR="000D3377" w:rsidRPr="00BC4346" w:rsidRDefault="000D3377" w:rsidP="00DE2949">
            <w:pPr>
              <w:spacing w:line="256" w:lineRule="auto"/>
              <w:jc w:val="center"/>
              <w:rPr>
                <w:rFonts w:cs="Times New Roman"/>
                <w:i/>
                <w:sz w:val="22"/>
              </w:rPr>
            </w:pPr>
            <w:r w:rsidRPr="00BC4346">
              <w:rPr>
                <w:rFonts w:cs="Times New Roman"/>
                <w:i/>
                <w:sz w:val="22"/>
              </w:rPr>
              <w:t xml:space="preserve">Learning </w:t>
            </w:r>
            <w:proofErr w:type="spellStart"/>
            <w:r w:rsidRPr="00BC4346">
              <w:rPr>
                <w:rFonts w:cs="Times New Roman"/>
                <w:i/>
                <w:sz w:val="22"/>
              </w:rPr>
              <w:t>Outcome</w:t>
            </w:r>
            <w:proofErr w:type="spellEnd"/>
          </w:p>
        </w:tc>
      </w:tr>
      <w:tr w:rsidR="000D3377" w:rsidRPr="00BC4346" w14:paraId="6FA11940" w14:textId="77777777" w:rsidTr="00DE2949">
        <w:trPr>
          <w:trHeight w:val="341"/>
        </w:trPr>
        <w:tc>
          <w:tcPr>
            <w:tcW w:w="1647" w:type="dxa"/>
            <w:vMerge/>
            <w:shd w:val="clear" w:color="auto" w:fill="FFFFFF" w:themeFill="background1"/>
            <w:vAlign w:val="center"/>
          </w:tcPr>
          <w:p w14:paraId="1D169343" w14:textId="77777777" w:rsidR="000D3377" w:rsidRPr="00BC4346" w:rsidRDefault="000D3377" w:rsidP="00DE2949">
            <w:pPr>
              <w:spacing w:line="240" w:lineRule="auto"/>
              <w:jc w:val="center"/>
              <w:rPr>
                <w:rFonts w:cs="Times New Roman"/>
                <w:sz w:val="22"/>
              </w:rPr>
            </w:pPr>
          </w:p>
        </w:tc>
        <w:tc>
          <w:tcPr>
            <w:tcW w:w="3555" w:type="dxa"/>
            <w:vMerge/>
            <w:shd w:val="clear" w:color="auto" w:fill="FFFFFF" w:themeFill="background1"/>
            <w:vAlign w:val="center"/>
          </w:tcPr>
          <w:p w14:paraId="061C2592" w14:textId="77777777" w:rsidR="000D3377" w:rsidRPr="00BC4346" w:rsidRDefault="000D3377" w:rsidP="00DE2949">
            <w:pPr>
              <w:spacing w:line="240" w:lineRule="auto"/>
              <w:jc w:val="left"/>
              <w:rPr>
                <w:rFonts w:cs="Times New Roman"/>
                <w:sz w:val="22"/>
              </w:rPr>
            </w:pPr>
          </w:p>
        </w:tc>
        <w:tc>
          <w:tcPr>
            <w:tcW w:w="426" w:type="dxa"/>
            <w:gridSpan w:val="2"/>
            <w:vMerge/>
            <w:shd w:val="clear" w:color="auto" w:fill="FFFFFF" w:themeFill="background1"/>
            <w:vAlign w:val="center"/>
          </w:tcPr>
          <w:p w14:paraId="00D9F64F" w14:textId="77777777" w:rsidR="000D3377" w:rsidRPr="00BC4346" w:rsidRDefault="000D3377" w:rsidP="00DE2949">
            <w:pPr>
              <w:spacing w:line="240" w:lineRule="auto"/>
              <w:jc w:val="center"/>
              <w:rPr>
                <w:rFonts w:cs="Times New Roman"/>
                <w:sz w:val="22"/>
              </w:rPr>
            </w:pPr>
          </w:p>
        </w:tc>
        <w:tc>
          <w:tcPr>
            <w:tcW w:w="567" w:type="dxa"/>
            <w:vMerge/>
            <w:shd w:val="clear" w:color="auto" w:fill="FFFFFF" w:themeFill="background1"/>
            <w:vAlign w:val="center"/>
          </w:tcPr>
          <w:p w14:paraId="44CAE4E1"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36BB5DB6"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4D06E97B" w14:textId="77777777" w:rsidR="000D3377" w:rsidRPr="00BC4346" w:rsidRDefault="000D3377" w:rsidP="00DE2949">
            <w:pPr>
              <w:spacing w:line="240" w:lineRule="auto"/>
              <w:jc w:val="center"/>
              <w:rPr>
                <w:rFonts w:cs="Times New Roman"/>
                <w:szCs w:val="24"/>
              </w:rPr>
            </w:pPr>
          </w:p>
        </w:tc>
        <w:tc>
          <w:tcPr>
            <w:tcW w:w="728" w:type="dxa"/>
            <w:vMerge/>
            <w:shd w:val="clear" w:color="auto" w:fill="FFFFFF" w:themeFill="background1"/>
            <w:vAlign w:val="center"/>
          </w:tcPr>
          <w:p w14:paraId="1D37EFC6" w14:textId="77777777" w:rsidR="000D3377" w:rsidRPr="00BC4346" w:rsidRDefault="000D3377" w:rsidP="00DE2949">
            <w:pPr>
              <w:spacing w:line="240" w:lineRule="auto"/>
              <w:jc w:val="center"/>
              <w:rPr>
                <w:rFonts w:cs="Times New Roman"/>
                <w:szCs w:val="24"/>
              </w:rPr>
            </w:pPr>
          </w:p>
        </w:tc>
        <w:tc>
          <w:tcPr>
            <w:tcW w:w="3856" w:type="dxa"/>
            <w:shd w:val="clear" w:color="auto" w:fill="FFFFFF" w:themeFill="background1"/>
          </w:tcPr>
          <w:p w14:paraId="05F63B7A" w14:textId="77777777" w:rsidR="000D3377" w:rsidRPr="00BC4346" w:rsidRDefault="000D3377" w:rsidP="00DE2949">
            <w:pPr>
              <w:spacing w:line="256" w:lineRule="auto"/>
              <w:rPr>
                <w:rFonts w:cs="Times New Roman"/>
                <w:b/>
                <w:bCs/>
                <w:iCs/>
                <w:sz w:val="22"/>
              </w:rPr>
            </w:pPr>
            <w:r w:rsidRPr="00BC4346">
              <w:rPr>
                <w:rFonts w:cs="Times New Roman"/>
                <w:b/>
                <w:bCs/>
                <w:iCs/>
                <w:sz w:val="22"/>
              </w:rPr>
              <w:t xml:space="preserve">1-Kariyer yönetimi kavramı </w:t>
            </w:r>
          </w:p>
          <w:p w14:paraId="525461CE" w14:textId="77777777" w:rsidR="000D3377" w:rsidRPr="00BC4346" w:rsidRDefault="000D3377" w:rsidP="00DE2949">
            <w:pPr>
              <w:spacing w:line="256" w:lineRule="auto"/>
              <w:rPr>
                <w:rFonts w:cs="Times New Roman"/>
                <w:i/>
                <w:sz w:val="22"/>
              </w:rPr>
            </w:pPr>
            <w:r w:rsidRPr="00BC4346">
              <w:rPr>
                <w:rFonts w:cs="Times New Roman"/>
                <w:i/>
                <w:sz w:val="22"/>
              </w:rPr>
              <w:t xml:space="preserve">1-The </w:t>
            </w:r>
            <w:proofErr w:type="spellStart"/>
            <w:r w:rsidRPr="00BC4346">
              <w:rPr>
                <w:rFonts w:cs="Times New Roman"/>
                <w:i/>
                <w:sz w:val="22"/>
              </w:rPr>
              <w:t>concept</w:t>
            </w:r>
            <w:proofErr w:type="spellEnd"/>
            <w:r w:rsidRPr="00BC4346">
              <w:rPr>
                <w:rFonts w:cs="Times New Roman"/>
                <w:i/>
                <w:sz w:val="22"/>
              </w:rPr>
              <w:t xml:space="preserve"> of </w:t>
            </w:r>
            <w:proofErr w:type="spellStart"/>
            <w:r w:rsidRPr="00BC4346">
              <w:rPr>
                <w:rFonts w:cs="Times New Roman"/>
                <w:i/>
                <w:sz w:val="22"/>
              </w:rPr>
              <w:t>career</w:t>
            </w:r>
            <w:proofErr w:type="spellEnd"/>
            <w:r w:rsidRPr="00BC4346">
              <w:rPr>
                <w:rFonts w:cs="Times New Roman"/>
                <w:i/>
                <w:sz w:val="22"/>
              </w:rPr>
              <w:t xml:space="preserve"> </w:t>
            </w:r>
            <w:proofErr w:type="spellStart"/>
            <w:r w:rsidRPr="00BC4346">
              <w:rPr>
                <w:rFonts w:cs="Times New Roman"/>
                <w:i/>
                <w:sz w:val="22"/>
              </w:rPr>
              <w:t>management</w:t>
            </w:r>
            <w:proofErr w:type="spellEnd"/>
          </w:p>
        </w:tc>
        <w:tc>
          <w:tcPr>
            <w:tcW w:w="3788" w:type="dxa"/>
            <w:shd w:val="clear" w:color="auto" w:fill="FFFFFF" w:themeFill="background1"/>
          </w:tcPr>
          <w:p w14:paraId="0A38F54E" w14:textId="77777777" w:rsidR="000D3377" w:rsidRPr="00BC4346" w:rsidRDefault="000D3377" w:rsidP="00DE2949">
            <w:pPr>
              <w:spacing w:line="256" w:lineRule="auto"/>
              <w:ind w:left="241"/>
              <w:contextualSpacing/>
              <w:rPr>
                <w:rFonts w:cs="Times New Roman"/>
                <w:b/>
                <w:bCs/>
                <w:iCs/>
                <w:sz w:val="22"/>
              </w:rPr>
            </w:pPr>
            <w:r w:rsidRPr="00BC4346">
              <w:rPr>
                <w:rFonts w:cs="Times New Roman"/>
                <w:b/>
                <w:bCs/>
                <w:iCs/>
                <w:sz w:val="22"/>
              </w:rPr>
              <w:t>Dersin amacı hakkında bilgi edinir.</w:t>
            </w:r>
          </w:p>
          <w:p w14:paraId="4627602B" w14:textId="77777777" w:rsidR="000D3377" w:rsidRPr="00BC4346" w:rsidRDefault="000D3377" w:rsidP="00DE2949">
            <w:pPr>
              <w:spacing w:line="256" w:lineRule="auto"/>
              <w:ind w:left="241"/>
              <w:contextualSpacing/>
              <w:rPr>
                <w:rFonts w:cs="Times New Roman"/>
                <w:i/>
                <w:sz w:val="22"/>
              </w:rPr>
            </w:pPr>
            <w:proofErr w:type="spellStart"/>
            <w:r w:rsidRPr="00BC4346">
              <w:rPr>
                <w:rFonts w:cs="Times New Roman"/>
                <w:i/>
                <w:sz w:val="22"/>
              </w:rPr>
              <w:t>Learns</w:t>
            </w:r>
            <w:proofErr w:type="spellEnd"/>
            <w:r w:rsidRPr="00BC4346">
              <w:rPr>
                <w:rFonts w:cs="Times New Roman"/>
                <w:i/>
                <w:sz w:val="22"/>
              </w:rPr>
              <w:t xml:space="preserve"> </w:t>
            </w:r>
            <w:proofErr w:type="spellStart"/>
            <w:r w:rsidRPr="00BC4346">
              <w:rPr>
                <w:rFonts w:cs="Times New Roman"/>
                <w:i/>
                <w:sz w:val="22"/>
              </w:rPr>
              <w:t>about</w:t>
            </w:r>
            <w:proofErr w:type="spellEnd"/>
            <w:r w:rsidRPr="00BC4346">
              <w:rPr>
                <w:rFonts w:cs="Times New Roman"/>
                <w:i/>
                <w:sz w:val="22"/>
              </w:rPr>
              <w:t xml:space="preserve"> </w:t>
            </w:r>
            <w:proofErr w:type="spellStart"/>
            <w:r w:rsidRPr="00BC4346">
              <w:rPr>
                <w:rFonts w:cs="Times New Roman"/>
                <w:i/>
                <w:sz w:val="22"/>
              </w:rPr>
              <w:t>the</w:t>
            </w:r>
            <w:proofErr w:type="spellEnd"/>
            <w:r w:rsidRPr="00BC4346">
              <w:rPr>
                <w:rFonts w:cs="Times New Roman"/>
                <w:i/>
                <w:sz w:val="22"/>
              </w:rPr>
              <w:t xml:space="preserve"> </w:t>
            </w:r>
            <w:proofErr w:type="spellStart"/>
            <w:r w:rsidRPr="00BC4346">
              <w:rPr>
                <w:rFonts w:cs="Times New Roman"/>
                <w:i/>
                <w:sz w:val="22"/>
              </w:rPr>
              <w:t>purpose</w:t>
            </w:r>
            <w:proofErr w:type="spellEnd"/>
            <w:r w:rsidRPr="00BC4346">
              <w:rPr>
                <w:rFonts w:cs="Times New Roman"/>
                <w:i/>
                <w:sz w:val="22"/>
              </w:rPr>
              <w:t xml:space="preserve"> of </w:t>
            </w:r>
            <w:proofErr w:type="spellStart"/>
            <w:r w:rsidRPr="00BC4346">
              <w:rPr>
                <w:rFonts w:cs="Times New Roman"/>
                <w:i/>
                <w:sz w:val="22"/>
              </w:rPr>
              <w:t>the</w:t>
            </w:r>
            <w:proofErr w:type="spellEnd"/>
            <w:r w:rsidRPr="00BC4346">
              <w:rPr>
                <w:rFonts w:cs="Times New Roman"/>
                <w:i/>
                <w:sz w:val="22"/>
              </w:rPr>
              <w:t xml:space="preserve"> </w:t>
            </w:r>
            <w:proofErr w:type="spellStart"/>
            <w:r w:rsidRPr="00BC4346">
              <w:rPr>
                <w:rFonts w:cs="Times New Roman"/>
                <w:i/>
                <w:sz w:val="22"/>
              </w:rPr>
              <w:t>course</w:t>
            </w:r>
            <w:proofErr w:type="spellEnd"/>
            <w:r w:rsidRPr="00BC4346">
              <w:rPr>
                <w:rFonts w:cs="Times New Roman"/>
                <w:i/>
                <w:sz w:val="22"/>
              </w:rPr>
              <w:t>.</w:t>
            </w:r>
          </w:p>
        </w:tc>
      </w:tr>
      <w:tr w:rsidR="000D3377" w:rsidRPr="00BC4346" w14:paraId="19844804" w14:textId="77777777" w:rsidTr="00DE2949">
        <w:trPr>
          <w:trHeight w:val="186"/>
        </w:trPr>
        <w:tc>
          <w:tcPr>
            <w:tcW w:w="1647" w:type="dxa"/>
            <w:vMerge/>
            <w:shd w:val="clear" w:color="auto" w:fill="FFFFFF" w:themeFill="background1"/>
            <w:vAlign w:val="center"/>
          </w:tcPr>
          <w:p w14:paraId="12529EF8" w14:textId="77777777" w:rsidR="000D3377" w:rsidRPr="00BC4346" w:rsidRDefault="000D3377" w:rsidP="00DE2949">
            <w:pPr>
              <w:spacing w:line="240" w:lineRule="auto"/>
              <w:jc w:val="center"/>
              <w:rPr>
                <w:rFonts w:cs="Times New Roman"/>
                <w:sz w:val="22"/>
              </w:rPr>
            </w:pPr>
          </w:p>
        </w:tc>
        <w:tc>
          <w:tcPr>
            <w:tcW w:w="3555" w:type="dxa"/>
            <w:vMerge/>
            <w:shd w:val="clear" w:color="auto" w:fill="FFFFFF" w:themeFill="background1"/>
            <w:vAlign w:val="center"/>
          </w:tcPr>
          <w:p w14:paraId="06A9472B" w14:textId="77777777" w:rsidR="000D3377" w:rsidRPr="00BC4346" w:rsidRDefault="000D3377" w:rsidP="00DE2949">
            <w:pPr>
              <w:spacing w:line="240" w:lineRule="auto"/>
              <w:jc w:val="left"/>
              <w:rPr>
                <w:rFonts w:cs="Times New Roman"/>
                <w:sz w:val="22"/>
              </w:rPr>
            </w:pPr>
          </w:p>
        </w:tc>
        <w:tc>
          <w:tcPr>
            <w:tcW w:w="426" w:type="dxa"/>
            <w:gridSpan w:val="2"/>
            <w:vMerge/>
            <w:shd w:val="clear" w:color="auto" w:fill="FFFFFF" w:themeFill="background1"/>
            <w:vAlign w:val="center"/>
          </w:tcPr>
          <w:p w14:paraId="271C0381" w14:textId="77777777" w:rsidR="000D3377" w:rsidRPr="00BC4346" w:rsidRDefault="000D3377" w:rsidP="00DE2949">
            <w:pPr>
              <w:spacing w:line="240" w:lineRule="auto"/>
              <w:jc w:val="center"/>
              <w:rPr>
                <w:rFonts w:cs="Times New Roman"/>
                <w:sz w:val="22"/>
              </w:rPr>
            </w:pPr>
          </w:p>
        </w:tc>
        <w:tc>
          <w:tcPr>
            <w:tcW w:w="567" w:type="dxa"/>
            <w:vMerge/>
            <w:shd w:val="clear" w:color="auto" w:fill="FFFFFF" w:themeFill="background1"/>
            <w:vAlign w:val="center"/>
          </w:tcPr>
          <w:p w14:paraId="78BF3F41"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5BEAA72F"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541C989B" w14:textId="77777777" w:rsidR="000D3377" w:rsidRPr="00BC4346" w:rsidRDefault="000D3377" w:rsidP="00DE2949">
            <w:pPr>
              <w:spacing w:line="240" w:lineRule="auto"/>
              <w:jc w:val="center"/>
              <w:rPr>
                <w:rFonts w:cs="Times New Roman"/>
                <w:szCs w:val="24"/>
              </w:rPr>
            </w:pPr>
          </w:p>
        </w:tc>
        <w:tc>
          <w:tcPr>
            <w:tcW w:w="728" w:type="dxa"/>
            <w:vMerge/>
            <w:shd w:val="clear" w:color="auto" w:fill="FFFFFF" w:themeFill="background1"/>
            <w:vAlign w:val="center"/>
          </w:tcPr>
          <w:p w14:paraId="681746AD" w14:textId="77777777" w:rsidR="000D3377" w:rsidRPr="00BC4346" w:rsidRDefault="000D3377" w:rsidP="00DE2949">
            <w:pPr>
              <w:spacing w:line="240" w:lineRule="auto"/>
              <w:jc w:val="center"/>
              <w:rPr>
                <w:rFonts w:cs="Times New Roman"/>
                <w:szCs w:val="24"/>
              </w:rPr>
            </w:pPr>
          </w:p>
        </w:tc>
        <w:tc>
          <w:tcPr>
            <w:tcW w:w="3856" w:type="dxa"/>
            <w:shd w:val="clear" w:color="auto" w:fill="FFFFFF" w:themeFill="background1"/>
          </w:tcPr>
          <w:p w14:paraId="5FFF48EA" w14:textId="77777777" w:rsidR="000D3377" w:rsidRPr="00BC4346" w:rsidRDefault="000D3377" w:rsidP="00DE2949">
            <w:pPr>
              <w:spacing w:line="256" w:lineRule="auto"/>
              <w:rPr>
                <w:rFonts w:cs="Times New Roman"/>
                <w:b/>
                <w:bCs/>
                <w:iCs/>
                <w:sz w:val="22"/>
              </w:rPr>
            </w:pPr>
            <w:r w:rsidRPr="00BC4346">
              <w:rPr>
                <w:rFonts w:cs="Times New Roman"/>
                <w:b/>
                <w:bCs/>
                <w:iCs/>
                <w:sz w:val="22"/>
              </w:rPr>
              <w:t xml:space="preserve">2-Kariyer planlama ve gelişimi </w:t>
            </w:r>
          </w:p>
          <w:p w14:paraId="5F9D32B1" w14:textId="77777777" w:rsidR="000D3377" w:rsidRPr="00BC4346" w:rsidRDefault="000D3377" w:rsidP="00DE2949">
            <w:pPr>
              <w:spacing w:line="256" w:lineRule="auto"/>
              <w:ind w:left="23"/>
              <w:rPr>
                <w:rFonts w:cs="Times New Roman"/>
                <w:i/>
                <w:sz w:val="22"/>
              </w:rPr>
            </w:pPr>
            <w:r w:rsidRPr="00BC4346">
              <w:rPr>
                <w:rFonts w:cs="Times New Roman"/>
                <w:i/>
                <w:sz w:val="22"/>
              </w:rPr>
              <w:t xml:space="preserve">2-Career </w:t>
            </w:r>
            <w:proofErr w:type="spellStart"/>
            <w:r w:rsidRPr="00BC4346">
              <w:rPr>
                <w:rFonts w:cs="Times New Roman"/>
                <w:i/>
                <w:sz w:val="22"/>
              </w:rPr>
              <w:t>planning</w:t>
            </w:r>
            <w:proofErr w:type="spellEnd"/>
            <w:r w:rsidRPr="00BC4346">
              <w:rPr>
                <w:rFonts w:cs="Times New Roman"/>
                <w:i/>
                <w:sz w:val="22"/>
              </w:rPr>
              <w:t xml:space="preserve"> </w:t>
            </w:r>
            <w:proofErr w:type="spellStart"/>
            <w:r w:rsidRPr="00BC4346">
              <w:rPr>
                <w:rFonts w:cs="Times New Roman"/>
                <w:i/>
                <w:sz w:val="22"/>
              </w:rPr>
              <w:t>and</w:t>
            </w:r>
            <w:proofErr w:type="spellEnd"/>
            <w:r w:rsidRPr="00BC4346">
              <w:rPr>
                <w:rFonts w:cs="Times New Roman"/>
                <w:i/>
                <w:sz w:val="22"/>
              </w:rPr>
              <w:t xml:space="preserve"> </w:t>
            </w:r>
            <w:proofErr w:type="spellStart"/>
            <w:r w:rsidRPr="00BC4346">
              <w:rPr>
                <w:rFonts w:cs="Times New Roman"/>
                <w:i/>
                <w:sz w:val="22"/>
              </w:rPr>
              <w:t>development</w:t>
            </w:r>
            <w:proofErr w:type="spellEnd"/>
          </w:p>
        </w:tc>
        <w:tc>
          <w:tcPr>
            <w:tcW w:w="3788" w:type="dxa"/>
            <w:shd w:val="clear" w:color="auto" w:fill="FFFFFF" w:themeFill="background1"/>
          </w:tcPr>
          <w:p w14:paraId="2CAE898B" w14:textId="77777777" w:rsidR="000D3377" w:rsidRPr="00BC4346" w:rsidRDefault="000D3377" w:rsidP="00DE2949">
            <w:pPr>
              <w:spacing w:line="256" w:lineRule="auto"/>
              <w:ind w:left="241"/>
              <w:contextualSpacing/>
              <w:rPr>
                <w:rFonts w:cs="Times New Roman"/>
                <w:b/>
                <w:bCs/>
                <w:iCs/>
                <w:sz w:val="22"/>
              </w:rPr>
            </w:pPr>
            <w:r w:rsidRPr="00BC4346">
              <w:rPr>
                <w:rFonts w:cs="Times New Roman"/>
                <w:b/>
                <w:bCs/>
                <w:iCs/>
                <w:sz w:val="22"/>
              </w:rPr>
              <w:t>Mesleği ile ilgili temel, güncel ve uygulamalı bilgilere sahip olur.</w:t>
            </w:r>
          </w:p>
          <w:p w14:paraId="3EDF59C9" w14:textId="77777777" w:rsidR="000D3377" w:rsidRPr="00BC4346" w:rsidRDefault="000D3377" w:rsidP="00DE2949">
            <w:pPr>
              <w:spacing w:line="256" w:lineRule="auto"/>
              <w:ind w:left="241"/>
              <w:contextualSpacing/>
              <w:rPr>
                <w:rFonts w:cs="Times New Roman"/>
                <w:i/>
                <w:sz w:val="22"/>
              </w:rPr>
            </w:pPr>
            <w:r w:rsidRPr="00BC4346">
              <w:rPr>
                <w:rFonts w:cs="Times New Roman"/>
                <w:i/>
                <w:sz w:val="22"/>
              </w:rPr>
              <w:t xml:space="preserve">Has </w:t>
            </w:r>
            <w:proofErr w:type="spellStart"/>
            <w:r w:rsidRPr="00BC4346">
              <w:rPr>
                <w:rFonts w:cs="Times New Roman"/>
                <w:i/>
                <w:sz w:val="22"/>
              </w:rPr>
              <w:t>basic</w:t>
            </w:r>
            <w:proofErr w:type="spellEnd"/>
            <w:r w:rsidRPr="00BC4346">
              <w:rPr>
                <w:rFonts w:cs="Times New Roman"/>
                <w:i/>
                <w:sz w:val="22"/>
              </w:rPr>
              <w:t xml:space="preserve">, </w:t>
            </w:r>
            <w:proofErr w:type="spellStart"/>
            <w:r w:rsidRPr="00BC4346">
              <w:rPr>
                <w:rFonts w:cs="Times New Roman"/>
                <w:i/>
                <w:sz w:val="22"/>
              </w:rPr>
              <w:t>current</w:t>
            </w:r>
            <w:proofErr w:type="spellEnd"/>
            <w:r w:rsidRPr="00BC4346">
              <w:rPr>
                <w:rFonts w:cs="Times New Roman"/>
                <w:i/>
                <w:sz w:val="22"/>
              </w:rPr>
              <w:t xml:space="preserve"> </w:t>
            </w:r>
            <w:proofErr w:type="spellStart"/>
            <w:r w:rsidRPr="00BC4346">
              <w:rPr>
                <w:rFonts w:cs="Times New Roman"/>
                <w:i/>
                <w:sz w:val="22"/>
              </w:rPr>
              <w:t>and</w:t>
            </w:r>
            <w:proofErr w:type="spellEnd"/>
            <w:r w:rsidRPr="00BC4346">
              <w:rPr>
                <w:rFonts w:cs="Times New Roman"/>
                <w:i/>
                <w:sz w:val="22"/>
              </w:rPr>
              <w:t xml:space="preserve"> </w:t>
            </w:r>
            <w:proofErr w:type="spellStart"/>
            <w:r w:rsidRPr="00BC4346">
              <w:rPr>
                <w:rFonts w:cs="Times New Roman"/>
                <w:i/>
                <w:sz w:val="22"/>
              </w:rPr>
              <w:t>applied</w:t>
            </w:r>
            <w:proofErr w:type="spellEnd"/>
            <w:r w:rsidRPr="00BC4346">
              <w:rPr>
                <w:rFonts w:cs="Times New Roman"/>
                <w:i/>
                <w:sz w:val="22"/>
              </w:rPr>
              <w:t xml:space="preserve"> </w:t>
            </w:r>
            <w:proofErr w:type="spellStart"/>
            <w:r w:rsidRPr="00BC4346">
              <w:rPr>
                <w:rFonts w:cs="Times New Roman"/>
                <w:i/>
                <w:sz w:val="22"/>
              </w:rPr>
              <w:t>information</w:t>
            </w:r>
            <w:proofErr w:type="spellEnd"/>
            <w:r w:rsidRPr="00BC4346">
              <w:rPr>
                <w:rFonts w:cs="Times New Roman"/>
                <w:i/>
                <w:sz w:val="22"/>
              </w:rPr>
              <w:t xml:space="preserve"> </w:t>
            </w:r>
            <w:proofErr w:type="spellStart"/>
            <w:r w:rsidRPr="00BC4346">
              <w:rPr>
                <w:rFonts w:cs="Times New Roman"/>
                <w:i/>
                <w:sz w:val="22"/>
              </w:rPr>
              <w:t>about</w:t>
            </w:r>
            <w:proofErr w:type="spellEnd"/>
            <w:r w:rsidRPr="00BC4346">
              <w:rPr>
                <w:rFonts w:cs="Times New Roman"/>
                <w:i/>
                <w:sz w:val="22"/>
              </w:rPr>
              <w:t xml:space="preserve"> his/her </w:t>
            </w:r>
            <w:proofErr w:type="spellStart"/>
            <w:r w:rsidRPr="00BC4346">
              <w:rPr>
                <w:rFonts w:cs="Times New Roman"/>
                <w:i/>
                <w:sz w:val="22"/>
              </w:rPr>
              <w:t>profession</w:t>
            </w:r>
            <w:proofErr w:type="spellEnd"/>
            <w:r w:rsidRPr="00BC4346">
              <w:rPr>
                <w:rFonts w:cs="Times New Roman"/>
                <w:i/>
                <w:sz w:val="22"/>
              </w:rPr>
              <w:t>.</w:t>
            </w:r>
          </w:p>
        </w:tc>
      </w:tr>
      <w:tr w:rsidR="000D3377" w:rsidRPr="00BC4346" w14:paraId="1B96C96A" w14:textId="77777777" w:rsidTr="00DE2949">
        <w:trPr>
          <w:trHeight w:val="186"/>
        </w:trPr>
        <w:tc>
          <w:tcPr>
            <w:tcW w:w="1647" w:type="dxa"/>
            <w:vMerge/>
            <w:shd w:val="clear" w:color="auto" w:fill="FFFFFF" w:themeFill="background1"/>
            <w:vAlign w:val="center"/>
          </w:tcPr>
          <w:p w14:paraId="02CB8CAF" w14:textId="77777777" w:rsidR="000D3377" w:rsidRPr="00BC4346" w:rsidRDefault="000D3377" w:rsidP="00DE2949">
            <w:pPr>
              <w:spacing w:line="240" w:lineRule="auto"/>
              <w:jc w:val="center"/>
              <w:rPr>
                <w:rFonts w:cs="Times New Roman"/>
                <w:sz w:val="22"/>
              </w:rPr>
            </w:pPr>
          </w:p>
        </w:tc>
        <w:tc>
          <w:tcPr>
            <w:tcW w:w="3555" w:type="dxa"/>
            <w:vMerge/>
            <w:shd w:val="clear" w:color="auto" w:fill="FFFFFF" w:themeFill="background1"/>
            <w:vAlign w:val="center"/>
          </w:tcPr>
          <w:p w14:paraId="55E0D723" w14:textId="77777777" w:rsidR="000D3377" w:rsidRPr="00BC4346" w:rsidRDefault="000D3377" w:rsidP="00DE2949">
            <w:pPr>
              <w:spacing w:line="240" w:lineRule="auto"/>
              <w:jc w:val="left"/>
              <w:rPr>
                <w:rFonts w:cs="Times New Roman"/>
                <w:sz w:val="22"/>
              </w:rPr>
            </w:pPr>
          </w:p>
        </w:tc>
        <w:tc>
          <w:tcPr>
            <w:tcW w:w="426" w:type="dxa"/>
            <w:gridSpan w:val="2"/>
            <w:vMerge/>
            <w:shd w:val="clear" w:color="auto" w:fill="FFFFFF" w:themeFill="background1"/>
            <w:vAlign w:val="center"/>
          </w:tcPr>
          <w:p w14:paraId="2DAA3116" w14:textId="77777777" w:rsidR="000D3377" w:rsidRPr="00BC4346" w:rsidRDefault="000D3377" w:rsidP="00DE2949">
            <w:pPr>
              <w:spacing w:line="240" w:lineRule="auto"/>
              <w:jc w:val="center"/>
              <w:rPr>
                <w:rFonts w:cs="Times New Roman"/>
                <w:sz w:val="22"/>
              </w:rPr>
            </w:pPr>
          </w:p>
        </w:tc>
        <w:tc>
          <w:tcPr>
            <w:tcW w:w="567" w:type="dxa"/>
            <w:vMerge/>
            <w:shd w:val="clear" w:color="auto" w:fill="FFFFFF" w:themeFill="background1"/>
            <w:vAlign w:val="center"/>
          </w:tcPr>
          <w:p w14:paraId="7529DB87"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61D7AF45"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2A6BD331" w14:textId="77777777" w:rsidR="000D3377" w:rsidRPr="00BC4346" w:rsidRDefault="000D3377" w:rsidP="00DE2949">
            <w:pPr>
              <w:spacing w:line="240" w:lineRule="auto"/>
              <w:jc w:val="center"/>
              <w:rPr>
                <w:rFonts w:cs="Times New Roman"/>
                <w:szCs w:val="24"/>
              </w:rPr>
            </w:pPr>
          </w:p>
        </w:tc>
        <w:tc>
          <w:tcPr>
            <w:tcW w:w="728" w:type="dxa"/>
            <w:vMerge/>
            <w:shd w:val="clear" w:color="auto" w:fill="FFFFFF" w:themeFill="background1"/>
            <w:vAlign w:val="center"/>
          </w:tcPr>
          <w:p w14:paraId="0591D293" w14:textId="77777777" w:rsidR="000D3377" w:rsidRPr="00BC4346" w:rsidRDefault="000D3377" w:rsidP="00DE2949">
            <w:pPr>
              <w:spacing w:line="240" w:lineRule="auto"/>
              <w:jc w:val="center"/>
              <w:rPr>
                <w:rFonts w:cs="Times New Roman"/>
                <w:szCs w:val="24"/>
              </w:rPr>
            </w:pPr>
          </w:p>
        </w:tc>
        <w:tc>
          <w:tcPr>
            <w:tcW w:w="3856" w:type="dxa"/>
            <w:shd w:val="clear" w:color="auto" w:fill="FFFFFF" w:themeFill="background1"/>
          </w:tcPr>
          <w:p w14:paraId="464807BA" w14:textId="77777777" w:rsidR="000D3377" w:rsidRPr="00BC4346" w:rsidRDefault="000D3377" w:rsidP="00DE2949">
            <w:pPr>
              <w:spacing w:line="256" w:lineRule="auto"/>
              <w:rPr>
                <w:rFonts w:cs="Times New Roman"/>
                <w:b/>
                <w:bCs/>
                <w:iCs/>
                <w:sz w:val="22"/>
              </w:rPr>
            </w:pPr>
            <w:r w:rsidRPr="00BC4346">
              <w:rPr>
                <w:rFonts w:cs="Times New Roman"/>
                <w:b/>
                <w:bCs/>
                <w:iCs/>
                <w:sz w:val="22"/>
              </w:rPr>
              <w:t xml:space="preserve">3-Kariyer safhaları  </w:t>
            </w:r>
          </w:p>
          <w:p w14:paraId="545D387F" w14:textId="77777777" w:rsidR="000D3377" w:rsidRPr="00BC4346" w:rsidRDefault="000D3377" w:rsidP="00DE2949">
            <w:pPr>
              <w:spacing w:line="256" w:lineRule="auto"/>
              <w:rPr>
                <w:rFonts w:cs="Times New Roman"/>
                <w:i/>
                <w:sz w:val="22"/>
              </w:rPr>
            </w:pPr>
            <w:r w:rsidRPr="00BC4346">
              <w:rPr>
                <w:rFonts w:cs="Times New Roman"/>
                <w:i/>
                <w:sz w:val="22"/>
              </w:rPr>
              <w:t xml:space="preserve">3-Career </w:t>
            </w:r>
            <w:proofErr w:type="spellStart"/>
            <w:r w:rsidRPr="00BC4346">
              <w:rPr>
                <w:rFonts w:cs="Times New Roman"/>
                <w:i/>
                <w:sz w:val="22"/>
              </w:rPr>
              <w:t>stages</w:t>
            </w:r>
            <w:proofErr w:type="spellEnd"/>
          </w:p>
        </w:tc>
        <w:tc>
          <w:tcPr>
            <w:tcW w:w="3788" w:type="dxa"/>
            <w:shd w:val="clear" w:color="auto" w:fill="FFFFFF" w:themeFill="background1"/>
          </w:tcPr>
          <w:p w14:paraId="174D3662" w14:textId="77777777" w:rsidR="000D3377" w:rsidRPr="00BC4346" w:rsidRDefault="000D3377" w:rsidP="00DE2949">
            <w:pPr>
              <w:spacing w:line="256" w:lineRule="auto"/>
              <w:ind w:left="241"/>
              <w:contextualSpacing/>
              <w:rPr>
                <w:rFonts w:cs="Times New Roman"/>
                <w:b/>
                <w:bCs/>
                <w:iCs/>
                <w:sz w:val="22"/>
              </w:rPr>
            </w:pPr>
            <w:r w:rsidRPr="00BC4346">
              <w:rPr>
                <w:rFonts w:cs="Times New Roman"/>
                <w:b/>
                <w:bCs/>
                <w:iCs/>
                <w:sz w:val="22"/>
              </w:rPr>
              <w:t>İş sağlığı ve güvenliği, çevre bilinci ve kalite süreçleri hakkında bilgi sahibi olur</w:t>
            </w:r>
          </w:p>
          <w:p w14:paraId="082C03B4" w14:textId="77777777" w:rsidR="000D3377" w:rsidRPr="00BC4346" w:rsidRDefault="000D3377" w:rsidP="00DE2949">
            <w:pPr>
              <w:spacing w:line="256" w:lineRule="auto"/>
              <w:ind w:left="241"/>
              <w:contextualSpacing/>
              <w:rPr>
                <w:rFonts w:cs="Times New Roman"/>
                <w:i/>
                <w:sz w:val="22"/>
              </w:rPr>
            </w:pPr>
            <w:r w:rsidRPr="00BC4346">
              <w:rPr>
                <w:rFonts w:cs="Times New Roman"/>
                <w:i/>
                <w:sz w:val="22"/>
              </w:rPr>
              <w:t xml:space="preserve">Has </w:t>
            </w:r>
            <w:proofErr w:type="spellStart"/>
            <w:r w:rsidRPr="00BC4346">
              <w:rPr>
                <w:rFonts w:cs="Times New Roman"/>
                <w:i/>
                <w:sz w:val="22"/>
              </w:rPr>
              <w:t>information</w:t>
            </w:r>
            <w:proofErr w:type="spellEnd"/>
            <w:r w:rsidRPr="00BC4346">
              <w:rPr>
                <w:rFonts w:cs="Times New Roman"/>
                <w:i/>
                <w:sz w:val="22"/>
              </w:rPr>
              <w:t xml:space="preserve"> </w:t>
            </w:r>
            <w:proofErr w:type="spellStart"/>
            <w:r w:rsidRPr="00BC4346">
              <w:rPr>
                <w:rFonts w:cs="Times New Roman"/>
                <w:i/>
                <w:sz w:val="22"/>
              </w:rPr>
              <w:t>about</w:t>
            </w:r>
            <w:proofErr w:type="spellEnd"/>
            <w:r w:rsidRPr="00BC4346">
              <w:rPr>
                <w:rFonts w:cs="Times New Roman"/>
                <w:i/>
                <w:sz w:val="22"/>
              </w:rPr>
              <w:t xml:space="preserve"> </w:t>
            </w:r>
            <w:proofErr w:type="spellStart"/>
            <w:r w:rsidRPr="00BC4346">
              <w:rPr>
                <w:rFonts w:cs="Times New Roman"/>
                <w:i/>
                <w:sz w:val="22"/>
              </w:rPr>
              <w:t>occupational</w:t>
            </w:r>
            <w:proofErr w:type="spellEnd"/>
            <w:r w:rsidRPr="00BC4346">
              <w:rPr>
                <w:rFonts w:cs="Times New Roman"/>
                <w:i/>
                <w:sz w:val="22"/>
              </w:rPr>
              <w:t xml:space="preserve"> </w:t>
            </w:r>
            <w:proofErr w:type="spellStart"/>
            <w:r w:rsidRPr="00BC4346">
              <w:rPr>
                <w:rFonts w:cs="Times New Roman"/>
                <w:i/>
                <w:sz w:val="22"/>
              </w:rPr>
              <w:t>health</w:t>
            </w:r>
            <w:proofErr w:type="spellEnd"/>
            <w:r w:rsidRPr="00BC4346">
              <w:rPr>
                <w:rFonts w:cs="Times New Roman"/>
                <w:i/>
                <w:sz w:val="22"/>
              </w:rPr>
              <w:t xml:space="preserve"> </w:t>
            </w:r>
            <w:proofErr w:type="spellStart"/>
            <w:r w:rsidRPr="00BC4346">
              <w:rPr>
                <w:rFonts w:cs="Times New Roman"/>
                <w:i/>
                <w:sz w:val="22"/>
              </w:rPr>
              <w:t>and</w:t>
            </w:r>
            <w:proofErr w:type="spellEnd"/>
            <w:r w:rsidRPr="00BC4346">
              <w:rPr>
                <w:rFonts w:cs="Times New Roman"/>
                <w:i/>
                <w:sz w:val="22"/>
              </w:rPr>
              <w:t xml:space="preserve"> </w:t>
            </w:r>
            <w:proofErr w:type="spellStart"/>
            <w:r w:rsidRPr="00BC4346">
              <w:rPr>
                <w:rFonts w:cs="Times New Roman"/>
                <w:i/>
                <w:sz w:val="22"/>
              </w:rPr>
              <w:t>safety</w:t>
            </w:r>
            <w:proofErr w:type="spellEnd"/>
            <w:r w:rsidRPr="00BC4346">
              <w:rPr>
                <w:rFonts w:cs="Times New Roman"/>
                <w:i/>
                <w:sz w:val="22"/>
              </w:rPr>
              <w:t xml:space="preserve">, </w:t>
            </w:r>
            <w:proofErr w:type="spellStart"/>
            <w:r w:rsidRPr="00BC4346">
              <w:rPr>
                <w:rFonts w:cs="Times New Roman"/>
                <w:i/>
                <w:sz w:val="22"/>
              </w:rPr>
              <w:t>environmental</w:t>
            </w:r>
            <w:proofErr w:type="spellEnd"/>
            <w:r w:rsidRPr="00BC4346">
              <w:rPr>
                <w:rFonts w:cs="Times New Roman"/>
                <w:i/>
                <w:sz w:val="22"/>
              </w:rPr>
              <w:t xml:space="preserve"> </w:t>
            </w:r>
            <w:proofErr w:type="spellStart"/>
            <w:r w:rsidRPr="00BC4346">
              <w:rPr>
                <w:rFonts w:cs="Times New Roman"/>
                <w:i/>
                <w:sz w:val="22"/>
              </w:rPr>
              <w:t>awareness</w:t>
            </w:r>
            <w:proofErr w:type="spellEnd"/>
            <w:r w:rsidRPr="00BC4346">
              <w:rPr>
                <w:rFonts w:cs="Times New Roman"/>
                <w:i/>
                <w:sz w:val="22"/>
              </w:rPr>
              <w:t xml:space="preserve"> </w:t>
            </w:r>
            <w:proofErr w:type="spellStart"/>
            <w:r w:rsidRPr="00BC4346">
              <w:rPr>
                <w:rFonts w:cs="Times New Roman"/>
                <w:i/>
                <w:sz w:val="22"/>
              </w:rPr>
              <w:t>and</w:t>
            </w:r>
            <w:proofErr w:type="spellEnd"/>
            <w:r w:rsidRPr="00BC4346">
              <w:rPr>
                <w:rFonts w:cs="Times New Roman"/>
                <w:i/>
                <w:sz w:val="22"/>
              </w:rPr>
              <w:t xml:space="preserve"> </w:t>
            </w:r>
            <w:proofErr w:type="spellStart"/>
            <w:r w:rsidRPr="00BC4346">
              <w:rPr>
                <w:rFonts w:cs="Times New Roman"/>
                <w:i/>
                <w:sz w:val="22"/>
              </w:rPr>
              <w:t>quality</w:t>
            </w:r>
            <w:proofErr w:type="spellEnd"/>
            <w:r w:rsidRPr="00BC4346">
              <w:rPr>
                <w:rFonts w:cs="Times New Roman"/>
                <w:i/>
                <w:sz w:val="22"/>
              </w:rPr>
              <w:t xml:space="preserve"> </w:t>
            </w:r>
            <w:proofErr w:type="spellStart"/>
            <w:r w:rsidRPr="00BC4346">
              <w:rPr>
                <w:rFonts w:cs="Times New Roman"/>
                <w:i/>
                <w:sz w:val="22"/>
              </w:rPr>
              <w:t>processes</w:t>
            </w:r>
            <w:proofErr w:type="spellEnd"/>
            <w:r w:rsidRPr="00BC4346">
              <w:rPr>
                <w:rFonts w:cs="Times New Roman"/>
                <w:i/>
                <w:sz w:val="22"/>
              </w:rPr>
              <w:t>.</w:t>
            </w:r>
          </w:p>
        </w:tc>
      </w:tr>
      <w:tr w:rsidR="000D3377" w:rsidRPr="00BC4346" w14:paraId="6016EBFB" w14:textId="77777777" w:rsidTr="00DE2949">
        <w:trPr>
          <w:trHeight w:val="186"/>
        </w:trPr>
        <w:tc>
          <w:tcPr>
            <w:tcW w:w="1647" w:type="dxa"/>
            <w:vMerge/>
            <w:shd w:val="clear" w:color="auto" w:fill="FFFFFF" w:themeFill="background1"/>
            <w:vAlign w:val="center"/>
          </w:tcPr>
          <w:p w14:paraId="02B9A3C1" w14:textId="77777777" w:rsidR="000D3377" w:rsidRPr="00BC4346" w:rsidRDefault="000D3377" w:rsidP="00DE2949">
            <w:pPr>
              <w:spacing w:line="240" w:lineRule="auto"/>
              <w:jc w:val="center"/>
              <w:rPr>
                <w:rFonts w:cs="Times New Roman"/>
                <w:sz w:val="22"/>
              </w:rPr>
            </w:pPr>
          </w:p>
        </w:tc>
        <w:tc>
          <w:tcPr>
            <w:tcW w:w="3555" w:type="dxa"/>
            <w:vMerge/>
            <w:shd w:val="clear" w:color="auto" w:fill="FFFFFF" w:themeFill="background1"/>
            <w:vAlign w:val="center"/>
          </w:tcPr>
          <w:p w14:paraId="26CBD817" w14:textId="77777777" w:rsidR="000D3377" w:rsidRPr="00BC4346" w:rsidRDefault="000D3377" w:rsidP="00DE2949">
            <w:pPr>
              <w:spacing w:line="240" w:lineRule="auto"/>
              <w:jc w:val="left"/>
              <w:rPr>
                <w:rFonts w:cs="Times New Roman"/>
                <w:sz w:val="22"/>
              </w:rPr>
            </w:pPr>
          </w:p>
        </w:tc>
        <w:tc>
          <w:tcPr>
            <w:tcW w:w="426" w:type="dxa"/>
            <w:gridSpan w:val="2"/>
            <w:vMerge/>
            <w:shd w:val="clear" w:color="auto" w:fill="FFFFFF" w:themeFill="background1"/>
            <w:vAlign w:val="center"/>
          </w:tcPr>
          <w:p w14:paraId="752DADF1" w14:textId="77777777" w:rsidR="000D3377" w:rsidRPr="00BC4346" w:rsidRDefault="000D3377" w:rsidP="00DE2949">
            <w:pPr>
              <w:spacing w:line="240" w:lineRule="auto"/>
              <w:jc w:val="center"/>
              <w:rPr>
                <w:rFonts w:cs="Times New Roman"/>
                <w:sz w:val="22"/>
              </w:rPr>
            </w:pPr>
          </w:p>
        </w:tc>
        <w:tc>
          <w:tcPr>
            <w:tcW w:w="567" w:type="dxa"/>
            <w:vMerge/>
            <w:shd w:val="clear" w:color="auto" w:fill="FFFFFF" w:themeFill="background1"/>
            <w:vAlign w:val="center"/>
          </w:tcPr>
          <w:p w14:paraId="7476E13F"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0FAC20E8"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597710DD" w14:textId="77777777" w:rsidR="000D3377" w:rsidRPr="00BC4346" w:rsidRDefault="000D3377" w:rsidP="00DE2949">
            <w:pPr>
              <w:spacing w:line="240" w:lineRule="auto"/>
              <w:jc w:val="center"/>
              <w:rPr>
                <w:rFonts w:cs="Times New Roman"/>
                <w:szCs w:val="24"/>
              </w:rPr>
            </w:pPr>
          </w:p>
        </w:tc>
        <w:tc>
          <w:tcPr>
            <w:tcW w:w="728" w:type="dxa"/>
            <w:vMerge/>
            <w:shd w:val="clear" w:color="auto" w:fill="FFFFFF" w:themeFill="background1"/>
            <w:vAlign w:val="center"/>
          </w:tcPr>
          <w:p w14:paraId="47CECB0C" w14:textId="77777777" w:rsidR="000D3377" w:rsidRPr="00BC4346" w:rsidRDefault="000D3377" w:rsidP="00DE2949">
            <w:pPr>
              <w:spacing w:line="240" w:lineRule="auto"/>
              <w:jc w:val="center"/>
              <w:rPr>
                <w:rFonts w:cs="Times New Roman"/>
                <w:szCs w:val="24"/>
              </w:rPr>
            </w:pPr>
          </w:p>
        </w:tc>
        <w:tc>
          <w:tcPr>
            <w:tcW w:w="3856" w:type="dxa"/>
            <w:shd w:val="clear" w:color="auto" w:fill="FFFFFF" w:themeFill="background1"/>
          </w:tcPr>
          <w:p w14:paraId="63506040" w14:textId="77777777" w:rsidR="000D3377" w:rsidRPr="00BC4346" w:rsidRDefault="000D3377" w:rsidP="00DE2949">
            <w:pPr>
              <w:spacing w:line="256" w:lineRule="auto"/>
              <w:rPr>
                <w:rFonts w:cs="Times New Roman"/>
                <w:b/>
                <w:bCs/>
                <w:iCs/>
                <w:sz w:val="22"/>
              </w:rPr>
            </w:pPr>
            <w:r w:rsidRPr="00BC4346">
              <w:rPr>
                <w:rFonts w:cs="Times New Roman"/>
                <w:b/>
                <w:bCs/>
                <w:iCs/>
                <w:sz w:val="22"/>
              </w:rPr>
              <w:t xml:space="preserve">4-Dünyadaki kariyer eğilimleri </w:t>
            </w:r>
          </w:p>
          <w:p w14:paraId="1D896FBD" w14:textId="77777777" w:rsidR="000D3377" w:rsidRPr="00BC4346" w:rsidRDefault="000D3377" w:rsidP="00DE2949">
            <w:pPr>
              <w:spacing w:line="256" w:lineRule="auto"/>
              <w:rPr>
                <w:rFonts w:cs="Times New Roman"/>
                <w:i/>
                <w:sz w:val="22"/>
              </w:rPr>
            </w:pPr>
            <w:r w:rsidRPr="00BC4346">
              <w:rPr>
                <w:rFonts w:cs="Times New Roman"/>
                <w:i/>
                <w:sz w:val="22"/>
              </w:rPr>
              <w:t xml:space="preserve">4-Career </w:t>
            </w:r>
            <w:proofErr w:type="spellStart"/>
            <w:r w:rsidRPr="00BC4346">
              <w:rPr>
                <w:rFonts w:cs="Times New Roman"/>
                <w:i/>
                <w:sz w:val="22"/>
              </w:rPr>
              <w:t>trends</w:t>
            </w:r>
            <w:proofErr w:type="spellEnd"/>
            <w:r w:rsidRPr="00BC4346">
              <w:rPr>
                <w:rFonts w:cs="Times New Roman"/>
                <w:i/>
                <w:sz w:val="22"/>
              </w:rPr>
              <w:t xml:space="preserve"> </w:t>
            </w:r>
            <w:proofErr w:type="spellStart"/>
            <w:r w:rsidRPr="00BC4346">
              <w:rPr>
                <w:rFonts w:cs="Times New Roman"/>
                <w:i/>
                <w:sz w:val="22"/>
              </w:rPr>
              <w:t>around</w:t>
            </w:r>
            <w:proofErr w:type="spellEnd"/>
            <w:r w:rsidRPr="00BC4346">
              <w:rPr>
                <w:rFonts w:cs="Times New Roman"/>
                <w:i/>
                <w:sz w:val="22"/>
              </w:rPr>
              <w:t xml:space="preserve"> </w:t>
            </w:r>
            <w:proofErr w:type="spellStart"/>
            <w:r w:rsidRPr="00BC4346">
              <w:rPr>
                <w:rFonts w:cs="Times New Roman"/>
                <w:i/>
                <w:sz w:val="22"/>
              </w:rPr>
              <w:t>the</w:t>
            </w:r>
            <w:proofErr w:type="spellEnd"/>
            <w:r w:rsidRPr="00BC4346">
              <w:rPr>
                <w:rFonts w:cs="Times New Roman"/>
                <w:i/>
                <w:sz w:val="22"/>
              </w:rPr>
              <w:t xml:space="preserve"> </w:t>
            </w:r>
            <w:proofErr w:type="spellStart"/>
            <w:r w:rsidRPr="00BC4346">
              <w:rPr>
                <w:rFonts w:cs="Times New Roman"/>
                <w:i/>
                <w:sz w:val="22"/>
              </w:rPr>
              <w:t>world</w:t>
            </w:r>
            <w:proofErr w:type="spellEnd"/>
            <w:r w:rsidRPr="00BC4346">
              <w:rPr>
                <w:rFonts w:cs="Times New Roman"/>
                <w:i/>
                <w:sz w:val="22"/>
              </w:rPr>
              <w:t xml:space="preserve"> </w:t>
            </w:r>
          </w:p>
        </w:tc>
        <w:tc>
          <w:tcPr>
            <w:tcW w:w="3788" w:type="dxa"/>
            <w:shd w:val="clear" w:color="auto" w:fill="FFFFFF" w:themeFill="background1"/>
          </w:tcPr>
          <w:p w14:paraId="3C905C22" w14:textId="77777777" w:rsidR="000D3377" w:rsidRPr="00BC4346" w:rsidRDefault="000D3377" w:rsidP="00DE2949">
            <w:pPr>
              <w:spacing w:line="256" w:lineRule="auto"/>
              <w:ind w:left="241"/>
              <w:contextualSpacing/>
              <w:rPr>
                <w:rFonts w:cs="Times New Roman"/>
                <w:b/>
                <w:bCs/>
                <w:iCs/>
                <w:sz w:val="22"/>
              </w:rPr>
            </w:pPr>
            <w:r w:rsidRPr="00BC4346">
              <w:rPr>
                <w:rFonts w:cs="Times New Roman"/>
                <w:b/>
                <w:bCs/>
                <w:iCs/>
                <w:sz w:val="22"/>
              </w:rPr>
              <w:t>Mesleği için güncel gelişmeleri ve uygulamaları takip eder, etkin şekilde kullanır.</w:t>
            </w:r>
          </w:p>
          <w:p w14:paraId="092B6038" w14:textId="77777777" w:rsidR="000D3377" w:rsidRPr="00BC4346" w:rsidRDefault="000D3377" w:rsidP="00DE2949">
            <w:pPr>
              <w:spacing w:line="256" w:lineRule="auto"/>
              <w:ind w:left="241"/>
              <w:contextualSpacing/>
              <w:rPr>
                <w:rFonts w:cs="Times New Roman"/>
                <w:i/>
                <w:sz w:val="22"/>
              </w:rPr>
            </w:pPr>
            <w:proofErr w:type="spellStart"/>
            <w:r w:rsidRPr="00BC4346">
              <w:rPr>
                <w:rFonts w:cs="Times New Roman"/>
                <w:i/>
                <w:sz w:val="22"/>
              </w:rPr>
              <w:t>Follows</w:t>
            </w:r>
            <w:proofErr w:type="spellEnd"/>
            <w:r w:rsidRPr="00BC4346">
              <w:rPr>
                <w:rFonts w:cs="Times New Roman"/>
                <w:i/>
                <w:sz w:val="22"/>
              </w:rPr>
              <w:t xml:space="preserve"> </w:t>
            </w:r>
            <w:proofErr w:type="spellStart"/>
            <w:r w:rsidRPr="00BC4346">
              <w:rPr>
                <w:rFonts w:cs="Times New Roman"/>
                <w:i/>
                <w:sz w:val="22"/>
              </w:rPr>
              <w:t>current</w:t>
            </w:r>
            <w:proofErr w:type="spellEnd"/>
            <w:r w:rsidRPr="00BC4346">
              <w:rPr>
                <w:rFonts w:cs="Times New Roman"/>
                <w:i/>
                <w:sz w:val="22"/>
              </w:rPr>
              <w:t xml:space="preserve"> </w:t>
            </w:r>
            <w:proofErr w:type="spellStart"/>
            <w:r w:rsidRPr="00BC4346">
              <w:rPr>
                <w:rFonts w:cs="Times New Roman"/>
                <w:i/>
                <w:sz w:val="22"/>
              </w:rPr>
              <w:t>developments</w:t>
            </w:r>
            <w:proofErr w:type="spellEnd"/>
            <w:r w:rsidRPr="00BC4346">
              <w:rPr>
                <w:rFonts w:cs="Times New Roman"/>
                <w:i/>
                <w:sz w:val="22"/>
              </w:rPr>
              <w:t xml:space="preserve"> </w:t>
            </w:r>
            <w:proofErr w:type="spellStart"/>
            <w:r w:rsidRPr="00BC4346">
              <w:rPr>
                <w:rFonts w:cs="Times New Roman"/>
                <w:i/>
                <w:sz w:val="22"/>
              </w:rPr>
              <w:t>and</w:t>
            </w:r>
            <w:proofErr w:type="spellEnd"/>
            <w:r w:rsidRPr="00BC4346">
              <w:rPr>
                <w:rFonts w:cs="Times New Roman"/>
                <w:i/>
                <w:sz w:val="22"/>
              </w:rPr>
              <w:t xml:space="preserve"> </w:t>
            </w:r>
            <w:proofErr w:type="spellStart"/>
            <w:r w:rsidRPr="00BC4346">
              <w:rPr>
                <w:rFonts w:cs="Times New Roman"/>
                <w:i/>
                <w:sz w:val="22"/>
              </w:rPr>
              <w:t>applications</w:t>
            </w:r>
            <w:proofErr w:type="spellEnd"/>
            <w:r w:rsidRPr="00BC4346">
              <w:rPr>
                <w:rFonts w:cs="Times New Roman"/>
                <w:i/>
                <w:sz w:val="22"/>
              </w:rPr>
              <w:t xml:space="preserve"> </w:t>
            </w:r>
            <w:proofErr w:type="spellStart"/>
            <w:r w:rsidRPr="00BC4346">
              <w:rPr>
                <w:rFonts w:cs="Times New Roman"/>
                <w:i/>
                <w:sz w:val="22"/>
              </w:rPr>
              <w:t>for</w:t>
            </w:r>
            <w:proofErr w:type="spellEnd"/>
            <w:r w:rsidRPr="00BC4346">
              <w:rPr>
                <w:rFonts w:cs="Times New Roman"/>
                <w:i/>
                <w:sz w:val="22"/>
              </w:rPr>
              <w:t xml:space="preserve"> his/her </w:t>
            </w:r>
            <w:proofErr w:type="spellStart"/>
            <w:r w:rsidRPr="00BC4346">
              <w:rPr>
                <w:rFonts w:cs="Times New Roman"/>
                <w:i/>
                <w:sz w:val="22"/>
              </w:rPr>
              <w:t>profession</w:t>
            </w:r>
            <w:proofErr w:type="spellEnd"/>
            <w:r w:rsidRPr="00BC4346">
              <w:rPr>
                <w:rFonts w:cs="Times New Roman"/>
                <w:i/>
                <w:sz w:val="22"/>
              </w:rPr>
              <w:t xml:space="preserve"> </w:t>
            </w:r>
            <w:proofErr w:type="spellStart"/>
            <w:r w:rsidRPr="00BC4346">
              <w:rPr>
                <w:rFonts w:cs="Times New Roman"/>
                <w:i/>
                <w:sz w:val="22"/>
              </w:rPr>
              <w:t>and</w:t>
            </w:r>
            <w:proofErr w:type="spellEnd"/>
            <w:r w:rsidRPr="00BC4346">
              <w:rPr>
                <w:rFonts w:cs="Times New Roman"/>
                <w:i/>
                <w:sz w:val="22"/>
              </w:rPr>
              <w:t xml:space="preserve"> </w:t>
            </w:r>
            <w:proofErr w:type="spellStart"/>
            <w:r w:rsidRPr="00BC4346">
              <w:rPr>
                <w:rFonts w:cs="Times New Roman"/>
                <w:i/>
                <w:sz w:val="22"/>
              </w:rPr>
              <w:t>uses</w:t>
            </w:r>
            <w:proofErr w:type="spellEnd"/>
            <w:r w:rsidRPr="00BC4346">
              <w:rPr>
                <w:rFonts w:cs="Times New Roman"/>
                <w:i/>
                <w:sz w:val="22"/>
              </w:rPr>
              <w:t xml:space="preserve"> </w:t>
            </w:r>
            <w:proofErr w:type="spellStart"/>
            <w:r w:rsidRPr="00BC4346">
              <w:rPr>
                <w:rFonts w:cs="Times New Roman"/>
                <w:i/>
                <w:sz w:val="22"/>
              </w:rPr>
              <w:t>them</w:t>
            </w:r>
            <w:proofErr w:type="spellEnd"/>
            <w:r w:rsidRPr="00BC4346">
              <w:rPr>
                <w:rFonts w:cs="Times New Roman"/>
                <w:i/>
                <w:sz w:val="22"/>
              </w:rPr>
              <w:t xml:space="preserve"> </w:t>
            </w:r>
            <w:proofErr w:type="spellStart"/>
            <w:r w:rsidRPr="00BC4346">
              <w:rPr>
                <w:rFonts w:cs="Times New Roman"/>
                <w:i/>
                <w:sz w:val="22"/>
              </w:rPr>
              <w:t>effectively</w:t>
            </w:r>
            <w:proofErr w:type="spellEnd"/>
            <w:r w:rsidRPr="00BC4346">
              <w:rPr>
                <w:rFonts w:cs="Times New Roman"/>
                <w:i/>
                <w:sz w:val="22"/>
              </w:rPr>
              <w:t>.</w:t>
            </w:r>
          </w:p>
        </w:tc>
      </w:tr>
      <w:tr w:rsidR="000D3377" w:rsidRPr="00BC4346" w14:paraId="1F1D5F7F" w14:textId="77777777" w:rsidTr="00DE2949">
        <w:trPr>
          <w:trHeight w:val="186"/>
        </w:trPr>
        <w:tc>
          <w:tcPr>
            <w:tcW w:w="1647" w:type="dxa"/>
            <w:vMerge/>
            <w:shd w:val="clear" w:color="auto" w:fill="FFFFFF" w:themeFill="background1"/>
            <w:vAlign w:val="center"/>
          </w:tcPr>
          <w:p w14:paraId="6A67D964" w14:textId="77777777" w:rsidR="000D3377" w:rsidRPr="00BC4346" w:rsidRDefault="000D3377" w:rsidP="00DE2949">
            <w:pPr>
              <w:spacing w:line="240" w:lineRule="auto"/>
              <w:jc w:val="center"/>
              <w:rPr>
                <w:rFonts w:cs="Times New Roman"/>
                <w:sz w:val="22"/>
              </w:rPr>
            </w:pPr>
          </w:p>
        </w:tc>
        <w:tc>
          <w:tcPr>
            <w:tcW w:w="3555" w:type="dxa"/>
            <w:vMerge/>
            <w:shd w:val="clear" w:color="auto" w:fill="FFFFFF" w:themeFill="background1"/>
            <w:vAlign w:val="center"/>
          </w:tcPr>
          <w:p w14:paraId="2D0BD009" w14:textId="77777777" w:rsidR="000D3377" w:rsidRPr="00BC4346" w:rsidRDefault="000D3377" w:rsidP="00DE2949">
            <w:pPr>
              <w:spacing w:line="240" w:lineRule="auto"/>
              <w:jc w:val="left"/>
              <w:rPr>
                <w:rFonts w:cs="Times New Roman"/>
                <w:sz w:val="22"/>
              </w:rPr>
            </w:pPr>
          </w:p>
        </w:tc>
        <w:tc>
          <w:tcPr>
            <w:tcW w:w="426" w:type="dxa"/>
            <w:gridSpan w:val="2"/>
            <w:vMerge/>
            <w:shd w:val="clear" w:color="auto" w:fill="FFFFFF" w:themeFill="background1"/>
            <w:vAlign w:val="center"/>
          </w:tcPr>
          <w:p w14:paraId="3938A2AA" w14:textId="77777777" w:rsidR="000D3377" w:rsidRPr="00BC4346" w:rsidRDefault="000D3377" w:rsidP="00DE2949">
            <w:pPr>
              <w:spacing w:line="240" w:lineRule="auto"/>
              <w:jc w:val="center"/>
              <w:rPr>
                <w:rFonts w:cs="Times New Roman"/>
                <w:sz w:val="22"/>
              </w:rPr>
            </w:pPr>
          </w:p>
        </w:tc>
        <w:tc>
          <w:tcPr>
            <w:tcW w:w="567" w:type="dxa"/>
            <w:vMerge/>
            <w:shd w:val="clear" w:color="auto" w:fill="FFFFFF" w:themeFill="background1"/>
            <w:vAlign w:val="center"/>
          </w:tcPr>
          <w:p w14:paraId="4CC532D7"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443C4F33"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58B74359" w14:textId="77777777" w:rsidR="000D3377" w:rsidRPr="00BC4346" w:rsidRDefault="000D3377" w:rsidP="00DE2949">
            <w:pPr>
              <w:spacing w:line="240" w:lineRule="auto"/>
              <w:jc w:val="center"/>
              <w:rPr>
                <w:rFonts w:cs="Times New Roman"/>
                <w:szCs w:val="24"/>
              </w:rPr>
            </w:pPr>
          </w:p>
        </w:tc>
        <w:tc>
          <w:tcPr>
            <w:tcW w:w="728" w:type="dxa"/>
            <w:vMerge/>
            <w:shd w:val="clear" w:color="auto" w:fill="FFFFFF" w:themeFill="background1"/>
            <w:vAlign w:val="center"/>
          </w:tcPr>
          <w:p w14:paraId="099F95C9" w14:textId="77777777" w:rsidR="000D3377" w:rsidRPr="00BC4346" w:rsidRDefault="000D3377" w:rsidP="00DE2949">
            <w:pPr>
              <w:spacing w:line="240" w:lineRule="auto"/>
              <w:jc w:val="center"/>
              <w:rPr>
                <w:rFonts w:cs="Times New Roman"/>
                <w:szCs w:val="24"/>
              </w:rPr>
            </w:pPr>
          </w:p>
        </w:tc>
        <w:tc>
          <w:tcPr>
            <w:tcW w:w="3856" w:type="dxa"/>
            <w:shd w:val="clear" w:color="auto" w:fill="FFFFFF" w:themeFill="background1"/>
          </w:tcPr>
          <w:p w14:paraId="4A41FB70" w14:textId="77777777" w:rsidR="000D3377" w:rsidRPr="00BC4346" w:rsidRDefault="000D3377" w:rsidP="00DE2949">
            <w:pPr>
              <w:spacing w:line="256" w:lineRule="auto"/>
              <w:rPr>
                <w:rFonts w:cs="Times New Roman"/>
                <w:b/>
                <w:bCs/>
                <w:iCs/>
                <w:sz w:val="22"/>
              </w:rPr>
            </w:pPr>
            <w:r w:rsidRPr="00BC4346">
              <w:rPr>
                <w:rFonts w:cs="Times New Roman"/>
                <w:b/>
                <w:bCs/>
                <w:iCs/>
                <w:sz w:val="22"/>
              </w:rPr>
              <w:t xml:space="preserve">5-İş dünyasının yeni mezunlardan beklentileri </w:t>
            </w:r>
          </w:p>
          <w:p w14:paraId="6057D319" w14:textId="77777777" w:rsidR="000D3377" w:rsidRPr="00BC4346" w:rsidRDefault="000D3377" w:rsidP="00DE2949">
            <w:pPr>
              <w:spacing w:line="256" w:lineRule="auto"/>
              <w:rPr>
                <w:rFonts w:cs="Times New Roman"/>
                <w:i/>
                <w:sz w:val="22"/>
              </w:rPr>
            </w:pPr>
            <w:r w:rsidRPr="00BC4346">
              <w:rPr>
                <w:rFonts w:cs="Times New Roman"/>
                <w:i/>
                <w:sz w:val="22"/>
              </w:rPr>
              <w:t xml:space="preserve">5-What </w:t>
            </w:r>
            <w:proofErr w:type="spellStart"/>
            <w:r w:rsidRPr="00BC4346">
              <w:rPr>
                <w:rFonts w:cs="Times New Roman"/>
                <w:i/>
                <w:sz w:val="22"/>
              </w:rPr>
              <w:t>the</w:t>
            </w:r>
            <w:proofErr w:type="spellEnd"/>
            <w:r w:rsidRPr="00BC4346">
              <w:rPr>
                <w:rFonts w:cs="Times New Roman"/>
                <w:i/>
                <w:sz w:val="22"/>
              </w:rPr>
              <w:t xml:space="preserve"> </w:t>
            </w:r>
            <w:proofErr w:type="spellStart"/>
            <w:r w:rsidRPr="00BC4346">
              <w:rPr>
                <w:rFonts w:cs="Times New Roman"/>
                <w:i/>
                <w:sz w:val="22"/>
              </w:rPr>
              <w:t>business</w:t>
            </w:r>
            <w:proofErr w:type="spellEnd"/>
            <w:r w:rsidRPr="00BC4346">
              <w:rPr>
                <w:rFonts w:cs="Times New Roman"/>
                <w:i/>
                <w:sz w:val="22"/>
              </w:rPr>
              <w:t xml:space="preserve"> </w:t>
            </w:r>
            <w:proofErr w:type="spellStart"/>
            <w:r w:rsidRPr="00BC4346">
              <w:rPr>
                <w:rFonts w:cs="Times New Roman"/>
                <w:i/>
                <w:sz w:val="22"/>
              </w:rPr>
              <w:t>world</w:t>
            </w:r>
            <w:proofErr w:type="spellEnd"/>
            <w:r w:rsidRPr="00BC4346">
              <w:rPr>
                <w:rFonts w:cs="Times New Roman"/>
                <w:i/>
                <w:sz w:val="22"/>
              </w:rPr>
              <w:t xml:space="preserve"> </w:t>
            </w:r>
            <w:proofErr w:type="spellStart"/>
            <w:r w:rsidRPr="00BC4346">
              <w:rPr>
                <w:rFonts w:cs="Times New Roman"/>
                <w:i/>
                <w:sz w:val="22"/>
              </w:rPr>
              <w:t>expects</w:t>
            </w:r>
            <w:proofErr w:type="spellEnd"/>
            <w:r w:rsidRPr="00BC4346">
              <w:rPr>
                <w:rFonts w:cs="Times New Roman"/>
                <w:i/>
                <w:sz w:val="22"/>
              </w:rPr>
              <w:t xml:space="preserve"> </w:t>
            </w:r>
            <w:proofErr w:type="spellStart"/>
            <w:r w:rsidRPr="00BC4346">
              <w:rPr>
                <w:rFonts w:cs="Times New Roman"/>
                <w:i/>
                <w:sz w:val="22"/>
              </w:rPr>
              <w:t>from</w:t>
            </w:r>
            <w:proofErr w:type="spellEnd"/>
            <w:r w:rsidRPr="00BC4346">
              <w:rPr>
                <w:rFonts w:cs="Times New Roman"/>
                <w:i/>
                <w:sz w:val="22"/>
              </w:rPr>
              <w:t xml:space="preserve"> </w:t>
            </w:r>
            <w:proofErr w:type="spellStart"/>
            <w:r w:rsidRPr="00BC4346">
              <w:rPr>
                <w:rFonts w:cs="Times New Roman"/>
                <w:i/>
                <w:sz w:val="22"/>
              </w:rPr>
              <w:t>new</w:t>
            </w:r>
            <w:proofErr w:type="spellEnd"/>
            <w:r w:rsidRPr="00BC4346">
              <w:rPr>
                <w:rFonts w:cs="Times New Roman"/>
                <w:i/>
                <w:sz w:val="22"/>
              </w:rPr>
              <w:t xml:space="preserve"> </w:t>
            </w:r>
            <w:proofErr w:type="spellStart"/>
            <w:r w:rsidRPr="00BC4346">
              <w:rPr>
                <w:rFonts w:cs="Times New Roman"/>
                <w:i/>
                <w:sz w:val="22"/>
              </w:rPr>
              <w:t>graduates</w:t>
            </w:r>
            <w:proofErr w:type="spellEnd"/>
          </w:p>
        </w:tc>
        <w:tc>
          <w:tcPr>
            <w:tcW w:w="3788" w:type="dxa"/>
            <w:shd w:val="clear" w:color="auto" w:fill="FFFFFF" w:themeFill="background1"/>
          </w:tcPr>
          <w:p w14:paraId="244A5700" w14:textId="77777777" w:rsidR="000D3377" w:rsidRPr="00BC4346" w:rsidRDefault="000D3377" w:rsidP="00DE2949">
            <w:pPr>
              <w:spacing w:line="256" w:lineRule="auto"/>
              <w:ind w:left="241"/>
              <w:contextualSpacing/>
              <w:rPr>
                <w:rFonts w:cs="Times New Roman"/>
                <w:b/>
                <w:bCs/>
                <w:iCs/>
                <w:sz w:val="22"/>
              </w:rPr>
            </w:pPr>
            <w:r w:rsidRPr="00BC4346">
              <w:rPr>
                <w:rFonts w:cs="Times New Roman"/>
                <w:b/>
                <w:bCs/>
                <w:iCs/>
                <w:sz w:val="22"/>
              </w:rPr>
              <w:t>Mesleği ile ilgili bilişim teknolojilerini (yazılım, program, animasyon vb.) etkin kullanır.</w:t>
            </w:r>
          </w:p>
          <w:p w14:paraId="52F86A93" w14:textId="77777777" w:rsidR="000D3377" w:rsidRPr="00BC4346" w:rsidRDefault="000D3377" w:rsidP="00DE2949">
            <w:pPr>
              <w:spacing w:line="256" w:lineRule="auto"/>
              <w:ind w:left="241"/>
              <w:contextualSpacing/>
              <w:rPr>
                <w:rFonts w:cs="Times New Roman"/>
                <w:i/>
                <w:sz w:val="22"/>
              </w:rPr>
            </w:pPr>
            <w:proofErr w:type="spellStart"/>
            <w:r w:rsidRPr="00BC4346">
              <w:rPr>
                <w:rFonts w:cs="Times New Roman"/>
                <w:i/>
                <w:sz w:val="22"/>
              </w:rPr>
              <w:t>Effectively</w:t>
            </w:r>
            <w:proofErr w:type="spellEnd"/>
            <w:r w:rsidRPr="00BC4346">
              <w:rPr>
                <w:rFonts w:cs="Times New Roman"/>
                <w:i/>
                <w:sz w:val="22"/>
              </w:rPr>
              <w:t xml:space="preserve"> </w:t>
            </w:r>
            <w:proofErr w:type="spellStart"/>
            <w:r w:rsidRPr="00BC4346">
              <w:rPr>
                <w:rFonts w:cs="Times New Roman"/>
                <w:i/>
                <w:sz w:val="22"/>
              </w:rPr>
              <w:t>uses</w:t>
            </w:r>
            <w:proofErr w:type="spellEnd"/>
            <w:r w:rsidRPr="00BC4346">
              <w:rPr>
                <w:rFonts w:cs="Times New Roman"/>
                <w:i/>
                <w:sz w:val="22"/>
              </w:rPr>
              <w:t xml:space="preserve"> </w:t>
            </w:r>
            <w:proofErr w:type="spellStart"/>
            <w:r w:rsidRPr="00BC4346">
              <w:rPr>
                <w:rFonts w:cs="Times New Roman"/>
                <w:i/>
                <w:sz w:val="22"/>
              </w:rPr>
              <w:t>information</w:t>
            </w:r>
            <w:proofErr w:type="spellEnd"/>
            <w:r w:rsidRPr="00BC4346">
              <w:rPr>
                <w:rFonts w:cs="Times New Roman"/>
                <w:i/>
                <w:sz w:val="22"/>
              </w:rPr>
              <w:t xml:space="preserve"> </w:t>
            </w:r>
            <w:proofErr w:type="spellStart"/>
            <w:r w:rsidRPr="00BC4346">
              <w:rPr>
                <w:rFonts w:cs="Times New Roman"/>
                <w:i/>
                <w:sz w:val="22"/>
              </w:rPr>
              <w:t>technologies</w:t>
            </w:r>
            <w:proofErr w:type="spellEnd"/>
            <w:r w:rsidRPr="00BC4346">
              <w:rPr>
                <w:rFonts w:cs="Times New Roman"/>
                <w:i/>
                <w:sz w:val="22"/>
              </w:rPr>
              <w:t xml:space="preserve"> (</w:t>
            </w:r>
            <w:proofErr w:type="gramStart"/>
            <w:r w:rsidRPr="00BC4346">
              <w:rPr>
                <w:rFonts w:cs="Times New Roman"/>
                <w:i/>
                <w:sz w:val="22"/>
              </w:rPr>
              <w:t>software</w:t>
            </w:r>
            <w:proofErr w:type="gramEnd"/>
            <w:r w:rsidRPr="00BC4346">
              <w:rPr>
                <w:rFonts w:cs="Times New Roman"/>
                <w:i/>
                <w:sz w:val="22"/>
              </w:rPr>
              <w:t xml:space="preserve">, program, </w:t>
            </w:r>
            <w:proofErr w:type="spellStart"/>
            <w:r w:rsidRPr="00BC4346">
              <w:rPr>
                <w:rFonts w:cs="Times New Roman"/>
                <w:i/>
                <w:sz w:val="22"/>
              </w:rPr>
              <w:t>animation</w:t>
            </w:r>
            <w:proofErr w:type="spellEnd"/>
            <w:r w:rsidRPr="00BC4346">
              <w:rPr>
                <w:rFonts w:cs="Times New Roman"/>
                <w:i/>
                <w:sz w:val="22"/>
              </w:rPr>
              <w:t xml:space="preserve"> </w:t>
            </w:r>
            <w:proofErr w:type="spellStart"/>
            <w:r w:rsidRPr="00BC4346">
              <w:rPr>
                <w:rFonts w:cs="Times New Roman"/>
                <w:i/>
                <w:sz w:val="22"/>
              </w:rPr>
              <w:t>etc</w:t>
            </w:r>
            <w:proofErr w:type="spellEnd"/>
            <w:r w:rsidRPr="00BC4346">
              <w:rPr>
                <w:rFonts w:cs="Times New Roman"/>
                <w:i/>
                <w:sz w:val="22"/>
              </w:rPr>
              <w:t xml:space="preserve">.) </w:t>
            </w:r>
            <w:proofErr w:type="spellStart"/>
            <w:r w:rsidRPr="00BC4346">
              <w:rPr>
                <w:rFonts w:cs="Times New Roman"/>
                <w:i/>
                <w:sz w:val="22"/>
              </w:rPr>
              <w:t>related</w:t>
            </w:r>
            <w:proofErr w:type="spellEnd"/>
            <w:r w:rsidRPr="00BC4346">
              <w:rPr>
                <w:rFonts w:cs="Times New Roman"/>
                <w:i/>
                <w:sz w:val="22"/>
              </w:rPr>
              <w:t xml:space="preserve"> </w:t>
            </w:r>
            <w:proofErr w:type="spellStart"/>
            <w:r w:rsidRPr="00BC4346">
              <w:rPr>
                <w:rFonts w:cs="Times New Roman"/>
                <w:i/>
                <w:sz w:val="22"/>
              </w:rPr>
              <w:t>to</w:t>
            </w:r>
            <w:proofErr w:type="spellEnd"/>
            <w:r w:rsidRPr="00BC4346">
              <w:rPr>
                <w:rFonts w:cs="Times New Roman"/>
                <w:i/>
                <w:sz w:val="22"/>
              </w:rPr>
              <w:t xml:space="preserve"> his/her </w:t>
            </w:r>
            <w:proofErr w:type="spellStart"/>
            <w:r w:rsidRPr="00BC4346">
              <w:rPr>
                <w:rFonts w:cs="Times New Roman"/>
                <w:i/>
                <w:sz w:val="22"/>
              </w:rPr>
              <w:t>profession</w:t>
            </w:r>
            <w:proofErr w:type="spellEnd"/>
            <w:r w:rsidRPr="00BC4346">
              <w:rPr>
                <w:rFonts w:cs="Times New Roman"/>
                <w:i/>
                <w:sz w:val="22"/>
              </w:rPr>
              <w:t>.</w:t>
            </w:r>
          </w:p>
        </w:tc>
      </w:tr>
      <w:tr w:rsidR="000D3377" w:rsidRPr="00BC4346" w14:paraId="7B044F7F" w14:textId="77777777" w:rsidTr="00DE2949">
        <w:trPr>
          <w:trHeight w:val="186"/>
        </w:trPr>
        <w:tc>
          <w:tcPr>
            <w:tcW w:w="1647" w:type="dxa"/>
            <w:vMerge/>
            <w:shd w:val="clear" w:color="auto" w:fill="FFFFFF" w:themeFill="background1"/>
            <w:vAlign w:val="center"/>
          </w:tcPr>
          <w:p w14:paraId="44E559A9" w14:textId="77777777" w:rsidR="000D3377" w:rsidRPr="00BC4346" w:rsidRDefault="000D3377" w:rsidP="00DE2949">
            <w:pPr>
              <w:spacing w:line="240" w:lineRule="auto"/>
              <w:jc w:val="center"/>
              <w:rPr>
                <w:rFonts w:cs="Times New Roman"/>
                <w:sz w:val="22"/>
              </w:rPr>
            </w:pPr>
          </w:p>
        </w:tc>
        <w:tc>
          <w:tcPr>
            <w:tcW w:w="3555" w:type="dxa"/>
            <w:vMerge/>
            <w:shd w:val="clear" w:color="auto" w:fill="FFFFFF" w:themeFill="background1"/>
            <w:vAlign w:val="center"/>
          </w:tcPr>
          <w:p w14:paraId="2DAD9006" w14:textId="77777777" w:rsidR="000D3377" w:rsidRPr="00BC4346" w:rsidRDefault="000D3377" w:rsidP="00DE2949">
            <w:pPr>
              <w:spacing w:line="240" w:lineRule="auto"/>
              <w:jc w:val="left"/>
              <w:rPr>
                <w:rFonts w:cs="Times New Roman"/>
                <w:sz w:val="22"/>
              </w:rPr>
            </w:pPr>
          </w:p>
        </w:tc>
        <w:tc>
          <w:tcPr>
            <w:tcW w:w="426" w:type="dxa"/>
            <w:gridSpan w:val="2"/>
            <w:vMerge/>
            <w:shd w:val="clear" w:color="auto" w:fill="FFFFFF" w:themeFill="background1"/>
            <w:vAlign w:val="center"/>
          </w:tcPr>
          <w:p w14:paraId="767AF1AB" w14:textId="77777777" w:rsidR="000D3377" w:rsidRPr="00BC4346" w:rsidRDefault="000D3377" w:rsidP="00DE2949">
            <w:pPr>
              <w:spacing w:line="240" w:lineRule="auto"/>
              <w:jc w:val="center"/>
              <w:rPr>
                <w:rFonts w:cs="Times New Roman"/>
                <w:sz w:val="22"/>
              </w:rPr>
            </w:pPr>
          </w:p>
        </w:tc>
        <w:tc>
          <w:tcPr>
            <w:tcW w:w="567" w:type="dxa"/>
            <w:vMerge/>
            <w:shd w:val="clear" w:color="auto" w:fill="FFFFFF" w:themeFill="background1"/>
            <w:vAlign w:val="center"/>
          </w:tcPr>
          <w:p w14:paraId="659635DD"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4E9D4C28"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037F7174" w14:textId="77777777" w:rsidR="000D3377" w:rsidRPr="00BC4346" w:rsidRDefault="000D3377" w:rsidP="00DE2949">
            <w:pPr>
              <w:spacing w:line="240" w:lineRule="auto"/>
              <w:jc w:val="center"/>
              <w:rPr>
                <w:rFonts w:cs="Times New Roman"/>
                <w:szCs w:val="24"/>
              </w:rPr>
            </w:pPr>
          </w:p>
        </w:tc>
        <w:tc>
          <w:tcPr>
            <w:tcW w:w="728" w:type="dxa"/>
            <w:vMerge/>
            <w:shd w:val="clear" w:color="auto" w:fill="FFFFFF" w:themeFill="background1"/>
            <w:vAlign w:val="center"/>
          </w:tcPr>
          <w:p w14:paraId="4B30173A" w14:textId="77777777" w:rsidR="000D3377" w:rsidRPr="00BC4346" w:rsidRDefault="000D3377" w:rsidP="00DE2949">
            <w:pPr>
              <w:spacing w:line="240" w:lineRule="auto"/>
              <w:jc w:val="center"/>
              <w:rPr>
                <w:rFonts w:cs="Times New Roman"/>
                <w:szCs w:val="24"/>
              </w:rPr>
            </w:pPr>
          </w:p>
        </w:tc>
        <w:tc>
          <w:tcPr>
            <w:tcW w:w="3856" w:type="dxa"/>
            <w:shd w:val="clear" w:color="auto" w:fill="FFFFFF" w:themeFill="background1"/>
          </w:tcPr>
          <w:p w14:paraId="0EF7ECBB" w14:textId="77777777" w:rsidR="000D3377" w:rsidRPr="00BC4346" w:rsidRDefault="000D3377" w:rsidP="00DE2949">
            <w:pPr>
              <w:spacing w:line="256" w:lineRule="auto"/>
              <w:rPr>
                <w:rFonts w:cs="Times New Roman"/>
                <w:b/>
                <w:bCs/>
                <w:iCs/>
                <w:sz w:val="22"/>
              </w:rPr>
            </w:pPr>
            <w:r w:rsidRPr="00BC4346">
              <w:rPr>
                <w:rFonts w:cs="Times New Roman"/>
                <w:b/>
                <w:bCs/>
                <w:iCs/>
                <w:sz w:val="22"/>
              </w:rPr>
              <w:t xml:space="preserve">6-Özgeçmiş, kapak yazısı ve teşekkür mektubu hazırlama yöntemleri </w:t>
            </w:r>
          </w:p>
          <w:p w14:paraId="5841818C" w14:textId="77777777" w:rsidR="000D3377" w:rsidRPr="00BC4346" w:rsidRDefault="000D3377" w:rsidP="00DE2949">
            <w:pPr>
              <w:spacing w:line="256" w:lineRule="auto"/>
              <w:rPr>
                <w:rFonts w:cs="Times New Roman"/>
                <w:i/>
                <w:sz w:val="22"/>
              </w:rPr>
            </w:pPr>
            <w:r w:rsidRPr="00BC4346">
              <w:rPr>
                <w:rFonts w:cs="Times New Roman"/>
                <w:i/>
                <w:sz w:val="22"/>
              </w:rPr>
              <w:t xml:space="preserve">6-Methods </w:t>
            </w:r>
            <w:proofErr w:type="spellStart"/>
            <w:r w:rsidRPr="00BC4346">
              <w:rPr>
                <w:rFonts w:cs="Times New Roman"/>
                <w:i/>
                <w:sz w:val="22"/>
              </w:rPr>
              <w:t>for</w:t>
            </w:r>
            <w:proofErr w:type="spellEnd"/>
            <w:r w:rsidRPr="00BC4346">
              <w:rPr>
                <w:rFonts w:cs="Times New Roman"/>
                <w:i/>
                <w:sz w:val="22"/>
              </w:rPr>
              <w:t xml:space="preserve"> </w:t>
            </w:r>
            <w:proofErr w:type="spellStart"/>
            <w:r w:rsidRPr="00BC4346">
              <w:rPr>
                <w:rFonts w:cs="Times New Roman"/>
                <w:i/>
                <w:sz w:val="22"/>
              </w:rPr>
              <w:t>preparing</w:t>
            </w:r>
            <w:proofErr w:type="spellEnd"/>
            <w:r w:rsidRPr="00BC4346">
              <w:rPr>
                <w:rFonts w:cs="Times New Roman"/>
                <w:i/>
                <w:sz w:val="22"/>
              </w:rPr>
              <w:t xml:space="preserve"> a </w:t>
            </w:r>
            <w:proofErr w:type="spellStart"/>
            <w:r w:rsidRPr="00BC4346">
              <w:rPr>
                <w:rFonts w:cs="Times New Roman"/>
                <w:i/>
                <w:sz w:val="22"/>
              </w:rPr>
              <w:t>resume</w:t>
            </w:r>
            <w:proofErr w:type="spellEnd"/>
            <w:r w:rsidRPr="00BC4346">
              <w:rPr>
                <w:rFonts w:cs="Times New Roman"/>
                <w:i/>
                <w:sz w:val="22"/>
              </w:rPr>
              <w:t xml:space="preserve">, </w:t>
            </w:r>
            <w:proofErr w:type="spellStart"/>
            <w:r w:rsidRPr="00BC4346">
              <w:rPr>
                <w:rFonts w:cs="Times New Roman"/>
                <w:i/>
                <w:sz w:val="22"/>
              </w:rPr>
              <w:t>cover</w:t>
            </w:r>
            <w:proofErr w:type="spellEnd"/>
            <w:r w:rsidRPr="00BC4346">
              <w:rPr>
                <w:rFonts w:cs="Times New Roman"/>
                <w:i/>
                <w:sz w:val="22"/>
              </w:rPr>
              <w:t xml:space="preserve"> </w:t>
            </w:r>
            <w:proofErr w:type="spellStart"/>
            <w:r w:rsidRPr="00BC4346">
              <w:rPr>
                <w:rFonts w:cs="Times New Roman"/>
                <w:i/>
                <w:sz w:val="22"/>
              </w:rPr>
              <w:t>letter</w:t>
            </w:r>
            <w:proofErr w:type="spellEnd"/>
            <w:r w:rsidRPr="00BC4346">
              <w:rPr>
                <w:rFonts w:cs="Times New Roman"/>
                <w:i/>
                <w:sz w:val="22"/>
              </w:rPr>
              <w:t xml:space="preserve"> </w:t>
            </w:r>
            <w:proofErr w:type="spellStart"/>
            <w:r w:rsidRPr="00BC4346">
              <w:rPr>
                <w:rFonts w:cs="Times New Roman"/>
                <w:i/>
                <w:sz w:val="22"/>
              </w:rPr>
              <w:t>and</w:t>
            </w:r>
            <w:proofErr w:type="spellEnd"/>
            <w:r w:rsidRPr="00BC4346">
              <w:rPr>
                <w:rFonts w:cs="Times New Roman"/>
                <w:i/>
                <w:sz w:val="22"/>
              </w:rPr>
              <w:t xml:space="preserve"> </w:t>
            </w:r>
            <w:proofErr w:type="spellStart"/>
            <w:r w:rsidRPr="00BC4346">
              <w:rPr>
                <w:rFonts w:cs="Times New Roman"/>
                <w:i/>
                <w:sz w:val="22"/>
              </w:rPr>
              <w:t>thank</w:t>
            </w:r>
            <w:proofErr w:type="spellEnd"/>
            <w:r w:rsidRPr="00BC4346">
              <w:rPr>
                <w:rFonts w:cs="Times New Roman"/>
                <w:i/>
                <w:sz w:val="22"/>
              </w:rPr>
              <w:t xml:space="preserve"> </w:t>
            </w:r>
            <w:proofErr w:type="spellStart"/>
            <w:r w:rsidRPr="00BC4346">
              <w:rPr>
                <w:rFonts w:cs="Times New Roman"/>
                <w:i/>
                <w:sz w:val="22"/>
              </w:rPr>
              <w:t>you</w:t>
            </w:r>
            <w:proofErr w:type="spellEnd"/>
            <w:r w:rsidRPr="00BC4346">
              <w:rPr>
                <w:rFonts w:cs="Times New Roman"/>
                <w:i/>
                <w:sz w:val="22"/>
              </w:rPr>
              <w:t xml:space="preserve"> </w:t>
            </w:r>
            <w:proofErr w:type="spellStart"/>
            <w:r w:rsidRPr="00BC4346">
              <w:rPr>
                <w:rFonts w:cs="Times New Roman"/>
                <w:i/>
                <w:sz w:val="22"/>
              </w:rPr>
              <w:t>letter</w:t>
            </w:r>
            <w:proofErr w:type="spellEnd"/>
          </w:p>
        </w:tc>
        <w:tc>
          <w:tcPr>
            <w:tcW w:w="3788" w:type="dxa"/>
            <w:shd w:val="clear" w:color="auto" w:fill="FFFFFF" w:themeFill="background1"/>
          </w:tcPr>
          <w:p w14:paraId="6413B9DD" w14:textId="77777777" w:rsidR="000D3377" w:rsidRPr="00BC4346" w:rsidRDefault="000D3377" w:rsidP="00DE2949">
            <w:pPr>
              <w:spacing w:line="256" w:lineRule="auto"/>
              <w:ind w:left="241"/>
              <w:contextualSpacing/>
              <w:rPr>
                <w:rFonts w:cs="Times New Roman"/>
                <w:b/>
                <w:bCs/>
                <w:iCs/>
                <w:sz w:val="22"/>
              </w:rPr>
            </w:pPr>
            <w:r w:rsidRPr="00BC4346">
              <w:rPr>
                <w:rFonts w:cs="Times New Roman"/>
                <w:b/>
                <w:bCs/>
                <w:iCs/>
                <w:sz w:val="22"/>
              </w:rPr>
              <w:t>Mesleki problemleri ve konuları bağımsız olarak analitik ve eleştirel bir yaklaşımla değerlendirme ve çözüm önerisini sunabilme becerisine sahiptir.</w:t>
            </w:r>
          </w:p>
          <w:p w14:paraId="63CE439A" w14:textId="77777777" w:rsidR="000D3377" w:rsidRPr="00BC4346" w:rsidRDefault="000D3377" w:rsidP="00DE2949">
            <w:pPr>
              <w:spacing w:line="256" w:lineRule="auto"/>
              <w:ind w:left="241"/>
              <w:contextualSpacing/>
              <w:rPr>
                <w:rFonts w:cs="Times New Roman"/>
                <w:i/>
                <w:sz w:val="22"/>
              </w:rPr>
            </w:pPr>
            <w:r w:rsidRPr="00BC4346">
              <w:rPr>
                <w:rFonts w:cs="Times New Roman"/>
                <w:i/>
                <w:sz w:val="22"/>
              </w:rPr>
              <w:t xml:space="preserve">Has </w:t>
            </w:r>
            <w:proofErr w:type="spellStart"/>
            <w:r w:rsidRPr="00BC4346">
              <w:rPr>
                <w:rFonts w:cs="Times New Roman"/>
                <w:i/>
                <w:sz w:val="22"/>
              </w:rPr>
              <w:t>the</w:t>
            </w:r>
            <w:proofErr w:type="spellEnd"/>
            <w:r w:rsidRPr="00BC4346">
              <w:rPr>
                <w:rFonts w:cs="Times New Roman"/>
                <w:i/>
                <w:sz w:val="22"/>
              </w:rPr>
              <w:t xml:space="preserve"> </w:t>
            </w:r>
            <w:proofErr w:type="spellStart"/>
            <w:r w:rsidRPr="00BC4346">
              <w:rPr>
                <w:rFonts w:cs="Times New Roman"/>
                <w:i/>
                <w:sz w:val="22"/>
              </w:rPr>
              <w:t>ability</w:t>
            </w:r>
            <w:proofErr w:type="spellEnd"/>
            <w:r w:rsidRPr="00BC4346">
              <w:rPr>
                <w:rFonts w:cs="Times New Roman"/>
                <w:i/>
                <w:sz w:val="22"/>
              </w:rPr>
              <w:t xml:space="preserve"> </w:t>
            </w:r>
            <w:proofErr w:type="spellStart"/>
            <w:r w:rsidRPr="00BC4346">
              <w:rPr>
                <w:rFonts w:cs="Times New Roman"/>
                <w:i/>
                <w:sz w:val="22"/>
              </w:rPr>
              <w:t>to</w:t>
            </w:r>
            <w:proofErr w:type="spellEnd"/>
            <w:r w:rsidRPr="00BC4346">
              <w:rPr>
                <w:rFonts w:cs="Times New Roman"/>
                <w:i/>
                <w:sz w:val="22"/>
              </w:rPr>
              <w:t xml:space="preserve"> </w:t>
            </w:r>
            <w:proofErr w:type="spellStart"/>
            <w:r w:rsidRPr="00BC4346">
              <w:rPr>
                <w:rFonts w:cs="Times New Roman"/>
                <w:i/>
                <w:sz w:val="22"/>
              </w:rPr>
              <w:t>evaluate</w:t>
            </w:r>
            <w:proofErr w:type="spellEnd"/>
            <w:r w:rsidRPr="00BC4346">
              <w:rPr>
                <w:rFonts w:cs="Times New Roman"/>
                <w:i/>
                <w:sz w:val="22"/>
              </w:rPr>
              <w:t xml:space="preserve"> </w:t>
            </w:r>
            <w:proofErr w:type="spellStart"/>
            <w:r w:rsidRPr="00BC4346">
              <w:rPr>
                <w:rFonts w:cs="Times New Roman"/>
                <w:i/>
                <w:sz w:val="22"/>
              </w:rPr>
              <w:t>professional</w:t>
            </w:r>
            <w:proofErr w:type="spellEnd"/>
            <w:r w:rsidRPr="00BC4346">
              <w:rPr>
                <w:rFonts w:cs="Times New Roman"/>
                <w:i/>
                <w:sz w:val="22"/>
              </w:rPr>
              <w:t xml:space="preserve"> </w:t>
            </w:r>
            <w:proofErr w:type="spellStart"/>
            <w:r w:rsidRPr="00BC4346">
              <w:rPr>
                <w:rFonts w:cs="Times New Roman"/>
                <w:i/>
                <w:sz w:val="22"/>
              </w:rPr>
              <w:t>problems</w:t>
            </w:r>
            <w:proofErr w:type="spellEnd"/>
            <w:r w:rsidRPr="00BC4346">
              <w:rPr>
                <w:rFonts w:cs="Times New Roman"/>
                <w:i/>
                <w:sz w:val="22"/>
              </w:rPr>
              <w:t xml:space="preserve"> </w:t>
            </w:r>
            <w:proofErr w:type="spellStart"/>
            <w:r w:rsidRPr="00BC4346">
              <w:rPr>
                <w:rFonts w:cs="Times New Roman"/>
                <w:i/>
                <w:sz w:val="22"/>
              </w:rPr>
              <w:t>and</w:t>
            </w:r>
            <w:proofErr w:type="spellEnd"/>
            <w:r w:rsidRPr="00BC4346">
              <w:rPr>
                <w:rFonts w:cs="Times New Roman"/>
                <w:i/>
                <w:sz w:val="22"/>
              </w:rPr>
              <w:t xml:space="preserve"> </w:t>
            </w:r>
            <w:proofErr w:type="spellStart"/>
            <w:r w:rsidRPr="00BC4346">
              <w:rPr>
                <w:rFonts w:cs="Times New Roman"/>
                <w:i/>
                <w:sz w:val="22"/>
              </w:rPr>
              <w:t>issues</w:t>
            </w:r>
            <w:proofErr w:type="spellEnd"/>
            <w:r w:rsidRPr="00BC4346">
              <w:rPr>
                <w:rFonts w:cs="Times New Roman"/>
                <w:i/>
                <w:sz w:val="22"/>
              </w:rPr>
              <w:t xml:space="preserve"> </w:t>
            </w:r>
            <w:proofErr w:type="spellStart"/>
            <w:r w:rsidRPr="00BC4346">
              <w:rPr>
                <w:rFonts w:cs="Times New Roman"/>
                <w:i/>
                <w:sz w:val="22"/>
              </w:rPr>
              <w:t>independently</w:t>
            </w:r>
            <w:proofErr w:type="spellEnd"/>
            <w:r w:rsidRPr="00BC4346">
              <w:rPr>
                <w:rFonts w:cs="Times New Roman"/>
                <w:i/>
                <w:sz w:val="22"/>
              </w:rPr>
              <w:t xml:space="preserve"> </w:t>
            </w:r>
            <w:proofErr w:type="spellStart"/>
            <w:r w:rsidRPr="00BC4346">
              <w:rPr>
                <w:rFonts w:cs="Times New Roman"/>
                <w:i/>
                <w:sz w:val="22"/>
              </w:rPr>
              <w:t>with</w:t>
            </w:r>
            <w:proofErr w:type="spellEnd"/>
            <w:r w:rsidRPr="00BC4346">
              <w:rPr>
                <w:rFonts w:cs="Times New Roman"/>
                <w:i/>
                <w:sz w:val="22"/>
              </w:rPr>
              <w:t xml:space="preserve"> an </w:t>
            </w:r>
            <w:proofErr w:type="spellStart"/>
            <w:r w:rsidRPr="00BC4346">
              <w:rPr>
                <w:rFonts w:cs="Times New Roman"/>
                <w:i/>
                <w:sz w:val="22"/>
              </w:rPr>
              <w:t>analytical</w:t>
            </w:r>
            <w:proofErr w:type="spellEnd"/>
            <w:r w:rsidRPr="00BC4346">
              <w:rPr>
                <w:rFonts w:cs="Times New Roman"/>
                <w:i/>
                <w:sz w:val="22"/>
              </w:rPr>
              <w:t xml:space="preserve"> </w:t>
            </w:r>
            <w:proofErr w:type="spellStart"/>
            <w:r w:rsidRPr="00BC4346">
              <w:rPr>
                <w:rFonts w:cs="Times New Roman"/>
                <w:i/>
                <w:sz w:val="22"/>
              </w:rPr>
              <w:t>and</w:t>
            </w:r>
            <w:proofErr w:type="spellEnd"/>
            <w:r w:rsidRPr="00BC4346">
              <w:rPr>
                <w:rFonts w:cs="Times New Roman"/>
                <w:i/>
                <w:sz w:val="22"/>
              </w:rPr>
              <w:t xml:space="preserve"> </w:t>
            </w:r>
            <w:proofErr w:type="spellStart"/>
            <w:r w:rsidRPr="00BC4346">
              <w:rPr>
                <w:rFonts w:cs="Times New Roman"/>
                <w:i/>
                <w:sz w:val="22"/>
              </w:rPr>
              <w:t>critical</w:t>
            </w:r>
            <w:proofErr w:type="spellEnd"/>
            <w:r w:rsidRPr="00BC4346">
              <w:rPr>
                <w:rFonts w:cs="Times New Roman"/>
                <w:i/>
                <w:sz w:val="22"/>
              </w:rPr>
              <w:t xml:space="preserve"> </w:t>
            </w:r>
            <w:proofErr w:type="spellStart"/>
            <w:r w:rsidRPr="00BC4346">
              <w:rPr>
                <w:rFonts w:cs="Times New Roman"/>
                <w:i/>
                <w:sz w:val="22"/>
              </w:rPr>
              <w:t>approach</w:t>
            </w:r>
            <w:proofErr w:type="spellEnd"/>
            <w:r w:rsidRPr="00BC4346">
              <w:rPr>
                <w:rFonts w:cs="Times New Roman"/>
                <w:i/>
                <w:sz w:val="22"/>
              </w:rPr>
              <w:t xml:space="preserve"> </w:t>
            </w:r>
            <w:proofErr w:type="spellStart"/>
            <w:r w:rsidRPr="00BC4346">
              <w:rPr>
                <w:rFonts w:cs="Times New Roman"/>
                <w:i/>
                <w:sz w:val="22"/>
              </w:rPr>
              <w:t>and</w:t>
            </w:r>
            <w:proofErr w:type="spellEnd"/>
            <w:r w:rsidRPr="00BC4346">
              <w:rPr>
                <w:rFonts w:cs="Times New Roman"/>
                <w:i/>
                <w:sz w:val="22"/>
              </w:rPr>
              <w:t xml:space="preserve"> </w:t>
            </w:r>
            <w:proofErr w:type="spellStart"/>
            <w:r w:rsidRPr="00BC4346">
              <w:rPr>
                <w:rFonts w:cs="Times New Roman"/>
                <w:i/>
                <w:sz w:val="22"/>
              </w:rPr>
              <w:t>present</w:t>
            </w:r>
            <w:proofErr w:type="spellEnd"/>
            <w:r w:rsidRPr="00BC4346">
              <w:rPr>
                <w:rFonts w:cs="Times New Roman"/>
                <w:i/>
                <w:sz w:val="22"/>
              </w:rPr>
              <w:t xml:space="preserve"> a </w:t>
            </w:r>
            <w:proofErr w:type="spellStart"/>
            <w:r w:rsidRPr="00BC4346">
              <w:rPr>
                <w:rFonts w:cs="Times New Roman"/>
                <w:i/>
                <w:sz w:val="22"/>
              </w:rPr>
              <w:t>solution</w:t>
            </w:r>
            <w:proofErr w:type="spellEnd"/>
            <w:r w:rsidRPr="00BC4346">
              <w:rPr>
                <w:rFonts w:cs="Times New Roman"/>
                <w:i/>
                <w:sz w:val="22"/>
              </w:rPr>
              <w:t xml:space="preserve"> </w:t>
            </w:r>
            <w:proofErr w:type="spellStart"/>
            <w:r w:rsidRPr="00BC4346">
              <w:rPr>
                <w:rFonts w:cs="Times New Roman"/>
                <w:i/>
                <w:sz w:val="22"/>
              </w:rPr>
              <w:t>proposal</w:t>
            </w:r>
            <w:proofErr w:type="spellEnd"/>
            <w:r w:rsidRPr="00BC4346">
              <w:rPr>
                <w:rFonts w:cs="Times New Roman"/>
                <w:i/>
                <w:sz w:val="22"/>
              </w:rPr>
              <w:t>.</w:t>
            </w:r>
          </w:p>
        </w:tc>
      </w:tr>
      <w:tr w:rsidR="000D3377" w:rsidRPr="00BC4346" w14:paraId="686CB67F" w14:textId="77777777" w:rsidTr="00DE2949">
        <w:trPr>
          <w:trHeight w:val="186"/>
        </w:trPr>
        <w:tc>
          <w:tcPr>
            <w:tcW w:w="1647" w:type="dxa"/>
            <w:vMerge/>
            <w:shd w:val="clear" w:color="auto" w:fill="FFFFFF" w:themeFill="background1"/>
            <w:vAlign w:val="center"/>
          </w:tcPr>
          <w:p w14:paraId="6F6AB232" w14:textId="77777777" w:rsidR="000D3377" w:rsidRPr="00BC4346" w:rsidRDefault="000D3377" w:rsidP="00DE2949">
            <w:pPr>
              <w:spacing w:line="240" w:lineRule="auto"/>
              <w:jc w:val="center"/>
              <w:rPr>
                <w:rFonts w:cs="Times New Roman"/>
                <w:sz w:val="22"/>
              </w:rPr>
            </w:pPr>
          </w:p>
        </w:tc>
        <w:tc>
          <w:tcPr>
            <w:tcW w:w="3555" w:type="dxa"/>
            <w:vMerge/>
            <w:shd w:val="clear" w:color="auto" w:fill="FFFFFF" w:themeFill="background1"/>
            <w:vAlign w:val="center"/>
          </w:tcPr>
          <w:p w14:paraId="6B431A21" w14:textId="77777777" w:rsidR="000D3377" w:rsidRPr="00BC4346" w:rsidRDefault="000D3377" w:rsidP="00DE2949">
            <w:pPr>
              <w:spacing w:line="240" w:lineRule="auto"/>
              <w:jc w:val="left"/>
              <w:rPr>
                <w:rFonts w:cs="Times New Roman"/>
                <w:sz w:val="22"/>
              </w:rPr>
            </w:pPr>
          </w:p>
        </w:tc>
        <w:tc>
          <w:tcPr>
            <w:tcW w:w="426" w:type="dxa"/>
            <w:gridSpan w:val="2"/>
            <w:vMerge/>
            <w:shd w:val="clear" w:color="auto" w:fill="FFFFFF" w:themeFill="background1"/>
            <w:vAlign w:val="center"/>
          </w:tcPr>
          <w:p w14:paraId="084E4879" w14:textId="77777777" w:rsidR="000D3377" w:rsidRPr="00BC4346" w:rsidRDefault="000D3377" w:rsidP="00DE2949">
            <w:pPr>
              <w:spacing w:line="240" w:lineRule="auto"/>
              <w:jc w:val="center"/>
              <w:rPr>
                <w:rFonts w:cs="Times New Roman"/>
                <w:sz w:val="22"/>
              </w:rPr>
            </w:pPr>
          </w:p>
        </w:tc>
        <w:tc>
          <w:tcPr>
            <w:tcW w:w="567" w:type="dxa"/>
            <w:vMerge/>
            <w:shd w:val="clear" w:color="auto" w:fill="FFFFFF" w:themeFill="background1"/>
            <w:vAlign w:val="center"/>
          </w:tcPr>
          <w:p w14:paraId="3E3EED66"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0F2638AD"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4858F76D" w14:textId="77777777" w:rsidR="000D3377" w:rsidRPr="00BC4346" w:rsidRDefault="000D3377" w:rsidP="00DE2949">
            <w:pPr>
              <w:spacing w:line="240" w:lineRule="auto"/>
              <w:jc w:val="center"/>
              <w:rPr>
                <w:rFonts w:cs="Times New Roman"/>
                <w:szCs w:val="24"/>
              </w:rPr>
            </w:pPr>
          </w:p>
        </w:tc>
        <w:tc>
          <w:tcPr>
            <w:tcW w:w="728" w:type="dxa"/>
            <w:vMerge/>
            <w:shd w:val="clear" w:color="auto" w:fill="FFFFFF" w:themeFill="background1"/>
            <w:vAlign w:val="center"/>
          </w:tcPr>
          <w:p w14:paraId="1818DB61" w14:textId="77777777" w:rsidR="000D3377" w:rsidRPr="00BC4346" w:rsidRDefault="000D3377" w:rsidP="00DE2949">
            <w:pPr>
              <w:spacing w:line="240" w:lineRule="auto"/>
              <w:jc w:val="center"/>
              <w:rPr>
                <w:rFonts w:cs="Times New Roman"/>
                <w:szCs w:val="24"/>
              </w:rPr>
            </w:pPr>
          </w:p>
        </w:tc>
        <w:tc>
          <w:tcPr>
            <w:tcW w:w="3856" w:type="dxa"/>
            <w:shd w:val="clear" w:color="auto" w:fill="FFFFFF" w:themeFill="background1"/>
          </w:tcPr>
          <w:p w14:paraId="0CA4D65B" w14:textId="77777777" w:rsidR="000D3377" w:rsidRPr="00BC4346" w:rsidRDefault="000D3377" w:rsidP="00DE2949">
            <w:pPr>
              <w:spacing w:line="256" w:lineRule="auto"/>
              <w:rPr>
                <w:rFonts w:cs="Times New Roman"/>
                <w:b/>
                <w:bCs/>
                <w:iCs/>
                <w:sz w:val="22"/>
              </w:rPr>
            </w:pPr>
            <w:r w:rsidRPr="00BC4346">
              <w:rPr>
                <w:rFonts w:cs="Times New Roman"/>
                <w:b/>
                <w:bCs/>
                <w:iCs/>
                <w:sz w:val="22"/>
              </w:rPr>
              <w:t xml:space="preserve">7-Etkileyici iş görüşmesi ve mülakat teknikleri    </w:t>
            </w:r>
          </w:p>
          <w:p w14:paraId="2AC02ACA" w14:textId="77777777" w:rsidR="000D3377" w:rsidRPr="00BC4346" w:rsidRDefault="000D3377" w:rsidP="00DE2949">
            <w:pPr>
              <w:spacing w:line="256" w:lineRule="auto"/>
              <w:rPr>
                <w:rFonts w:cs="Times New Roman"/>
                <w:i/>
                <w:sz w:val="22"/>
              </w:rPr>
            </w:pPr>
            <w:r w:rsidRPr="00BC4346">
              <w:rPr>
                <w:rFonts w:cs="Times New Roman"/>
                <w:i/>
                <w:sz w:val="22"/>
              </w:rPr>
              <w:t xml:space="preserve">7-Impressive </w:t>
            </w:r>
            <w:proofErr w:type="spellStart"/>
            <w:r w:rsidRPr="00BC4346">
              <w:rPr>
                <w:rFonts w:cs="Times New Roman"/>
                <w:i/>
                <w:sz w:val="22"/>
              </w:rPr>
              <w:t>job</w:t>
            </w:r>
            <w:proofErr w:type="spellEnd"/>
            <w:r w:rsidRPr="00BC4346">
              <w:rPr>
                <w:rFonts w:cs="Times New Roman"/>
                <w:i/>
                <w:sz w:val="22"/>
              </w:rPr>
              <w:t xml:space="preserve"> </w:t>
            </w:r>
            <w:proofErr w:type="spellStart"/>
            <w:r w:rsidRPr="00BC4346">
              <w:rPr>
                <w:rFonts w:cs="Times New Roman"/>
                <w:i/>
                <w:sz w:val="22"/>
              </w:rPr>
              <w:t>interview</w:t>
            </w:r>
            <w:proofErr w:type="spellEnd"/>
            <w:r w:rsidRPr="00BC4346">
              <w:rPr>
                <w:rFonts w:cs="Times New Roman"/>
                <w:i/>
                <w:sz w:val="22"/>
              </w:rPr>
              <w:t xml:space="preserve"> </w:t>
            </w:r>
            <w:proofErr w:type="spellStart"/>
            <w:r w:rsidRPr="00BC4346">
              <w:rPr>
                <w:rFonts w:cs="Times New Roman"/>
                <w:i/>
                <w:sz w:val="22"/>
              </w:rPr>
              <w:t>and</w:t>
            </w:r>
            <w:proofErr w:type="spellEnd"/>
            <w:r w:rsidRPr="00BC4346">
              <w:rPr>
                <w:rFonts w:cs="Times New Roman"/>
                <w:i/>
                <w:sz w:val="22"/>
              </w:rPr>
              <w:t xml:space="preserve"> </w:t>
            </w:r>
            <w:proofErr w:type="spellStart"/>
            <w:r w:rsidRPr="00BC4346">
              <w:rPr>
                <w:rFonts w:cs="Times New Roman"/>
                <w:i/>
                <w:sz w:val="22"/>
              </w:rPr>
              <w:t>interview</w:t>
            </w:r>
            <w:proofErr w:type="spellEnd"/>
            <w:r w:rsidRPr="00BC4346">
              <w:rPr>
                <w:rFonts w:cs="Times New Roman"/>
                <w:i/>
                <w:sz w:val="22"/>
              </w:rPr>
              <w:t xml:space="preserve"> </w:t>
            </w:r>
            <w:proofErr w:type="spellStart"/>
            <w:r w:rsidRPr="00BC4346">
              <w:rPr>
                <w:rFonts w:cs="Times New Roman"/>
                <w:i/>
                <w:sz w:val="22"/>
              </w:rPr>
              <w:t>techniques</w:t>
            </w:r>
            <w:proofErr w:type="spellEnd"/>
          </w:p>
        </w:tc>
        <w:tc>
          <w:tcPr>
            <w:tcW w:w="3788" w:type="dxa"/>
            <w:shd w:val="clear" w:color="auto" w:fill="FFFFFF" w:themeFill="background1"/>
          </w:tcPr>
          <w:p w14:paraId="29365709" w14:textId="77777777" w:rsidR="000D3377" w:rsidRPr="00BC4346" w:rsidRDefault="000D3377" w:rsidP="00DE2949">
            <w:pPr>
              <w:spacing w:line="256" w:lineRule="auto"/>
              <w:ind w:left="241"/>
              <w:contextualSpacing/>
              <w:rPr>
                <w:rFonts w:cs="Times New Roman"/>
                <w:b/>
                <w:bCs/>
                <w:iCs/>
                <w:sz w:val="22"/>
              </w:rPr>
            </w:pPr>
            <w:r w:rsidRPr="00BC4346">
              <w:rPr>
                <w:rFonts w:cs="Times New Roman"/>
                <w:b/>
                <w:bCs/>
                <w:iCs/>
                <w:sz w:val="22"/>
              </w:rPr>
              <w:t>Bilgi ve beceriler düzeyinde düşüncelerini yazılı ve sözlü iletişim yolu ile etkin biçimde sunabilir, anlaşılır biçimde ifade eder.</w:t>
            </w:r>
          </w:p>
          <w:p w14:paraId="24B5AAF8" w14:textId="77777777" w:rsidR="000D3377" w:rsidRPr="00BC4346" w:rsidRDefault="000D3377" w:rsidP="00DE2949">
            <w:pPr>
              <w:spacing w:line="256" w:lineRule="auto"/>
              <w:ind w:left="241"/>
              <w:contextualSpacing/>
              <w:rPr>
                <w:rFonts w:cs="Times New Roman"/>
                <w:i/>
                <w:sz w:val="22"/>
              </w:rPr>
            </w:pPr>
            <w:r w:rsidRPr="00BC4346">
              <w:rPr>
                <w:rFonts w:cs="Times New Roman"/>
                <w:i/>
                <w:sz w:val="22"/>
              </w:rPr>
              <w:t xml:space="preserve">Can </w:t>
            </w:r>
            <w:proofErr w:type="spellStart"/>
            <w:r w:rsidRPr="00BC4346">
              <w:rPr>
                <w:rFonts w:cs="Times New Roman"/>
                <w:i/>
                <w:sz w:val="22"/>
              </w:rPr>
              <w:t>effectively</w:t>
            </w:r>
            <w:proofErr w:type="spellEnd"/>
            <w:r w:rsidRPr="00BC4346">
              <w:rPr>
                <w:rFonts w:cs="Times New Roman"/>
                <w:i/>
                <w:sz w:val="22"/>
              </w:rPr>
              <w:t xml:space="preserve"> </w:t>
            </w:r>
            <w:proofErr w:type="spellStart"/>
            <w:r w:rsidRPr="00BC4346">
              <w:rPr>
                <w:rFonts w:cs="Times New Roman"/>
                <w:i/>
                <w:sz w:val="22"/>
              </w:rPr>
              <w:t>present</w:t>
            </w:r>
            <w:proofErr w:type="spellEnd"/>
            <w:r w:rsidRPr="00BC4346">
              <w:rPr>
                <w:rFonts w:cs="Times New Roman"/>
                <w:i/>
                <w:sz w:val="22"/>
              </w:rPr>
              <w:t xml:space="preserve"> his/her </w:t>
            </w:r>
            <w:proofErr w:type="spellStart"/>
            <w:r w:rsidRPr="00BC4346">
              <w:rPr>
                <w:rFonts w:cs="Times New Roman"/>
                <w:i/>
                <w:sz w:val="22"/>
              </w:rPr>
              <w:t>thoughts</w:t>
            </w:r>
            <w:proofErr w:type="spellEnd"/>
            <w:r w:rsidRPr="00BC4346">
              <w:rPr>
                <w:rFonts w:cs="Times New Roman"/>
                <w:i/>
                <w:sz w:val="22"/>
              </w:rPr>
              <w:t xml:space="preserve"> in </w:t>
            </w:r>
            <w:proofErr w:type="spellStart"/>
            <w:r w:rsidRPr="00BC4346">
              <w:rPr>
                <w:rFonts w:cs="Times New Roman"/>
                <w:i/>
                <w:sz w:val="22"/>
              </w:rPr>
              <w:t>written</w:t>
            </w:r>
            <w:proofErr w:type="spellEnd"/>
            <w:r w:rsidRPr="00BC4346">
              <w:rPr>
                <w:rFonts w:cs="Times New Roman"/>
                <w:i/>
                <w:sz w:val="22"/>
              </w:rPr>
              <w:t xml:space="preserve"> </w:t>
            </w:r>
            <w:proofErr w:type="spellStart"/>
            <w:r w:rsidRPr="00BC4346">
              <w:rPr>
                <w:rFonts w:cs="Times New Roman"/>
                <w:i/>
                <w:sz w:val="22"/>
              </w:rPr>
              <w:t>and</w:t>
            </w:r>
            <w:proofErr w:type="spellEnd"/>
            <w:r w:rsidRPr="00BC4346">
              <w:rPr>
                <w:rFonts w:cs="Times New Roman"/>
                <w:i/>
                <w:sz w:val="22"/>
              </w:rPr>
              <w:t xml:space="preserve"> </w:t>
            </w:r>
            <w:proofErr w:type="spellStart"/>
            <w:r w:rsidRPr="00BC4346">
              <w:rPr>
                <w:rFonts w:cs="Times New Roman"/>
                <w:i/>
                <w:sz w:val="22"/>
              </w:rPr>
              <w:t>verbal</w:t>
            </w:r>
            <w:proofErr w:type="spellEnd"/>
            <w:r w:rsidRPr="00BC4346">
              <w:rPr>
                <w:rFonts w:cs="Times New Roman"/>
                <w:i/>
                <w:sz w:val="22"/>
              </w:rPr>
              <w:t xml:space="preserve"> </w:t>
            </w:r>
            <w:proofErr w:type="spellStart"/>
            <w:r w:rsidRPr="00BC4346">
              <w:rPr>
                <w:rFonts w:cs="Times New Roman"/>
                <w:i/>
                <w:sz w:val="22"/>
              </w:rPr>
              <w:t>communication</w:t>
            </w:r>
            <w:proofErr w:type="spellEnd"/>
            <w:r w:rsidRPr="00BC4346">
              <w:rPr>
                <w:rFonts w:cs="Times New Roman"/>
                <w:i/>
                <w:sz w:val="22"/>
              </w:rPr>
              <w:t xml:space="preserve"> at </w:t>
            </w:r>
            <w:proofErr w:type="spellStart"/>
            <w:r w:rsidRPr="00BC4346">
              <w:rPr>
                <w:rFonts w:cs="Times New Roman"/>
                <w:i/>
                <w:sz w:val="22"/>
              </w:rPr>
              <w:t>the</w:t>
            </w:r>
            <w:proofErr w:type="spellEnd"/>
            <w:r w:rsidRPr="00BC4346">
              <w:rPr>
                <w:rFonts w:cs="Times New Roman"/>
                <w:i/>
                <w:sz w:val="22"/>
              </w:rPr>
              <w:t xml:space="preserve"> </w:t>
            </w:r>
            <w:proofErr w:type="spellStart"/>
            <w:r w:rsidRPr="00BC4346">
              <w:rPr>
                <w:rFonts w:cs="Times New Roman"/>
                <w:i/>
                <w:sz w:val="22"/>
              </w:rPr>
              <w:t>level</w:t>
            </w:r>
            <w:proofErr w:type="spellEnd"/>
            <w:r w:rsidRPr="00BC4346">
              <w:rPr>
                <w:rFonts w:cs="Times New Roman"/>
                <w:i/>
                <w:sz w:val="22"/>
              </w:rPr>
              <w:t xml:space="preserve"> of </w:t>
            </w:r>
            <w:proofErr w:type="spellStart"/>
            <w:r w:rsidRPr="00BC4346">
              <w:rPr>
                <w:rFonts w:cs="Times New Roman"/>
                <w:i/>
                <w:sz w:val="22"/>
              </w:rPr>
              <w:t>knowledge</w:t>
            </w:r>
            <w:proofErr w:type="spellEnd"/>
            <w:r w:rsidRPr="00BC4346">
              <w:rPr>
                <w:rFonts w:cs="Times New Roman"/>
                <w:i/>
                <w:sz w:val="22"/>
              </w:rPr>
              <w:t xml:space="preserve"> </w:t>
            </w:r>
            <w:proofErr w:type="spellStart"/>
            <w:r w:rsidRPr="00BC4346">
              <w:rPr>
                <w:rFonts w:cs="Times New Roman"/>
                <w:i/>
                <w:sz w:val="22"/>
              </w:rPr>
              <w:t>and</w:t>
            </w:r>
            <w:proofErr w:type="spellEnd"/>
            <w:r w:rsidRPr="00BC4346">
              <w:rPr>
                <w:rFonts w:cs="Times New Roman"/>
                <w:i/>
                <w:sz w:val="22"/>
              </w:rPr>
              <w:t xml:space="preserve"> </w:t>
            </w:r>
            <w:proofErr w:type="spellStart"/>
            <w:r w:rsidRPr="00BC4346">
              <w:rPr>
                <w:rFonts w:cs="Times New Roman"/>
                <w:i/>
                <w:sz w:val="22"/>
              </w:rPr>
              <w:t>skills</w:t>
            </w:r>
            <w:proofErr w:type="spellEnd"/>
            <w:r w:rsidRPr="00BC4346">
              <w:rPr>
                <w:rFonts w:cs="Times New Roman"/>
                <w:i/>
                <w:sz w:val="22"/>
              </w:rPr>
              <w:t xml:space="preserve">, </w:t>
            </w:r>
            <w:proofErr w:type="spellStart"/>
            <w:r w:rsidRPr="00BC4346">
              <w:rPr>
                <w:rFonts w:cs="Times New Roman"/>
                <w:i/>
                <w:sz w:val="22"/>
              </w:rPr>
              <w:t>and</w:t>
            </w:r>
            <w:proofErr w:type="spellEnd"/>
            <w:r w:rsidRPr="00BC4346">
              <w:rPr>
                <w:rFonts w:cs="Times New Roman"/>
                <w:i/>
                <w:sz w:val="22"/>
              </w:rPr>
              <w:t xml:space="preserve"> </w:t>
            </w:r>
            <w:proofErr w:type="spellStart"/>
            <w:r w:rsidRPr="00BC4346">
              <w:rPr>
                <w:rFonts w:cs="Times New Roman"/>
                <w:i/>
                <w:sz w:val="22"/>
              </w:rPr>
              <w:t>expresses</w:t>
            </w:r>
            <w:proofErr w:type="spellEnd"/>
            <w:r w:rsidRPr="00BC4346">
              <w:rPr>
                <w:rFonts w:cs="Times New Roman"/>
                <w:i/>
                <w:sz w:val="22"/>
              </w:rPr>
              <w:t xml:space="preserve"> </w:t>
            </w:r>
            <w:proofErr w:type="spellStart"/>
            <w:r w:rsidRPr="00BC4346">
              <w:rPr>
                <w:rFonts w:cs="Times New Roman"/>
                <w:i/>
                <w:sz w:val="22"/>
              </w:rPr>
              <w:t>them</w:t>
            </w:r>
            <w:proofErr w:type="spellEnd"/>
            <w:r w:rsidRPr="00BC4346">
              <w:rPr>
                <w:rFonts w:cs="Times New Roman"/>
                <w:i/>
                <w:sz w:val="22"/>
              </w:rPr>
              <w:t xml:space="preserve"> in an </w:t>
            </w:r>
            <w:proofErr w:type="spellStart"/>
            <w:r w:rsidRPr="00BC4346">
              <w:rPr>
                <w:rFonts w:cs="Times New Roman"/>
                <w:i/>
                <w:sz w:val="22"/>
              </w:rPr>
              <w:t>understandable</w:t>
            </w:r>
            <w:proofErr w:type="spellEnd"/>
            <w:r w:rsidRPr="00BC4346">
              <w:rPr>
                <w:rFonts w:cs="Times New Roman"/>
                <w:i/>
                <w:sz w:val="22"/>
              </w:rPr>
              <w:t xml:space="preserve"> </w:t>
            </w:r>
            <w:proofErr w:type="spellStart"/>
            <w:r w:rsidRPr="00BC4346">
              <w:rPr>
                <w:rFonts w:cs="Times New Roman"/>
                <w:i/>
                <w:sz w:val="22"/>
              </w:rPr>
              <w:t>way</w:t>
            </w:r>
            <w:proofErr w:type="spellEnd"/>
            <w:r w:rsidRPr="00BC4346">
              <w:rPr>
                <w:rFonts w:cs="Times New Roman"/>
                <w:i/>
                <w:sz w:val="22"/>
              </w:rPr>
              <w:t>.</w:t>
            </w:r>
          </w:p>
        </w:tc>
      </w:tr>
      <w:tr w:rsidR="000D3377" w:rsidRPr="00BC4346" w14:paraId="254D0973" w14:textId="77777777" w:rsidTr="00DE2949">
        <w:trPr>
          <w:trHeight w:val="186"/>
        </w:trPr>
        <w:tc>
          <w:tcPr>
            <w:tcW w:w="1647" w:type="dxa"/>
            <w:vMerge/>
            <w:shd w:val="clear" w:color="auto" w:fill="FFFFFF" w:themeFill="background1"/>
            <w:vAlign w:val="center"/>
          </w:tcPr>
          <w:p w14:paraId="2DA20E23" w14:textId="77777777" w:rsidR="000D3377" w:rsidRPr="00BC4346" w:rsidRDefault="000D3377" w:rsidP="00DE2949">
            <w:pPr>
              <w:spacing w:line="240" w:lineRule="auto"/>
              <w:jc w:val="center"/>
              <w:rPr>
                <w:rFonts w:cs="Times New Roman"/>
                <w:sz w:val="22"/>
              </w:rPr>
            </w:pPr>
          </w:p>
        </w:tc>
        <w:tc>
          <w:tcPr>
            <w:tcW w:w="3555" w:type="dxa"/>
            <w:vMerge/>
            <w:shd w:val="clear" w:color="auto" w:fill="FFFFFF" w:themeFill="background1"/>
            <w:vAlign w:val="center"/>
          </w:tcPr>
          <w:p w14:paraId="3D05330D" w14:textId="77777777" w:rsidR="000D3377" w:rsidRPr="00BC4346" w:rsidRDefault="000D3377" w:rsidP="00DE2949">
            <w:pPr>
              <w:spacing w:line="240" w:lineRule="auto"/>
              <w:jc w:val="left"/>
              <w:rPr>
                <w:rFonts w:cs="Times New Roman"/>
                <w:sz w:val="22"/>
              </w:rPr>
            </w:pPr>
          </w:p>
        </w:tc>
        <w:tc>
          <w:tcPr>
            <w:tcW w:w="426" w:type="dxa"/>
            <w:gridSpan w:val="2"/>
            <w:vMerge/>
            <w:shd w:val="clear" w:color="auto" w:fill="FFFFFF" w:themeFill="background1"/>
            <w:vAlign w:val="center"/>
          </w:tcPr>
          <w:p w14:paraId="0B844780" w14:textId="77777777" w:rsidR="000D3377" w:rsidRPr="00BC4346" w:rsidRDefault="000D3377" w:rsidP="00DE2949">
            <w:pPr>
              <w:spacing w:line="240" w:lineRule="auto"/>
              <w:jc w:val="center"/>
              <w:rPr>
                <w:rFonts w:cs="Times New Roman"/>
                <w:sz w:val="22"/>
              </w:rPr>
            </w:pPr>
          </w:p>
        </w:tc>
        <w:tc>
          <w:tcPr>
            <w:tcW w:w="567" w:type="dxa"/>
            <w:vMerge/>
            <w:shd w:val="clear" w:color="auto" w:fill="FFFFFF" w:themeFill="background1"/>
            <w:vAlign w:val="center"/>
          </w:tcPr>
          <w:p w14:paraId="6CB7C1CE"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6092E08A"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7DBCECC4" w14:textId="77777777" w:rsidR="000D3377" w:rsidRPr="00BC4346" w:rsidRDefault="000D3377" w:rsidP="00DE2949">
            <w:pPr>
              <w:spacing w:line="240" w:lineRule="auto"/>
              <w:jc w:val="center"/>
              <w:rPr>
                <w:rFonts w:cs="Times New Roman"/>
                <w:szCs w:val="24"/>
              </w:rPr>
            </w:pPr>
          </w:p>
        </w:tc>
        <w:tc>
          <w:tcPr>
            <w:tcW w:w="728" w:type="dxa"/>
            <w:vMerge/>
            <w:shd w:val="clear" w:color="auto" w:fill="FFFFFF" w:themeFill="background1"/>
            <w:vAlign w:val="center"/>
          </w:tcPr>
          <w:p w14:paraId="53D404DA" w14:textId="77777777" w:rsidR="000D3377" w:rsidRPr="00BC4346" w:rsidRDefault="000D3377" w:rsidP="00DE2949">
            <w:pPr>
              <w:spacing w:line="240" w:lineRule="auto"/>
              <w:jc w:val="center"/>
              <w:rPr>
                <w:rFonts w:cs="Times New Roman"/>
                <w:szCs w:val="24"/>
              </w:rPr>
            </w:pPr>
          </w:p>
        </w:tc>
        <w:tc>
          <w:tcPr>
            <w:tcW w:w="3856" w:type="dxa"/>
            <w:shd w:val="clear" w:color="auto" w:fill="FFFFFF" w:themeFill="background1"/>
          </w:tcPr>
          <w:p w14:paraId="07CAFD62" w14:textId="77777777" w:rsidR="000D3377" w:rsidRPr="00BC4346" w:rsidRDefault="000D3377" w:rsidP="00DE2949">
            <w:pPr>
              <w:spacing w:line="256" w:lineRule="auto"/>
              <w:rPr>
                <w:rFonts w:cs="Times New Roman"/>
                <w:b/>
                <w:bCs/>
                <w:iCs/>
                <w:sz w:val="22"/>
              </w:rPr>
            </w:pPr>
            <w:r w:rsidRPr="00BC4346">
              <w:rPr>
                <w:rFonts w:cs="Times New Roman"/>
                <w:b/>
                <w:bCs/>
                <w:iCs/>
                <w:sz w:val="22"/>
              </w:rPr>
              <w:t>8-Ara sınav</w:t>
            </w:r>
          </w:p>
          <w:p w14:paraId="11675872" w14:textId="77777777" w:rsidR="000D3377" w:rsidRPr="00BC4346" w:rsidRDefault="000D3377" w:rsidP="00DE2949">
            <w:pPr>
              <w:spacing w:line="256" w:lineRule="auto"/>
              <w:rPr>
                <w:rFonts w:cs="Times New Roman"/>
                <w:i/>
                <w:sz w:val="22"/>
              </w:rPr>
            </w:pPr>
            <w:r w:rsidRPr="00BC4346">
              <w:rPr>
                <w:rFonts w:cs="Times New Roman"/>
                <w:i/>
                <w:sz w:val="22"/>
              </w:rPr>
              <w:t xml:space="preserve">8-Midterm </w:t>
            </w:r>
            <w:proofErr w:type="spellStart"/>
            <w:r w:rsidRPr="00BC4346">
              <w:rPr>
                <w:rFonts w:cs="Times New Roman"/>
                <w:i/>
                <w:sz w:val="22"/>
              </w:rPr>
              <w:t>exam</w:t>
            </w:r>
            <w:proofErr w:type="spellEnd"/>
          </w:p>
        </w:tc>
        <w:tc>
          <w:tcPr>
            <w:tcW w:w="3788" w:type="dxa"/>
            <w:shd w:val="clear" w:color="auto" w:fill="FFFFFF" w:themeFill="background1"/>
          </w:tcPr>
          <w:p w14:paraId="44B8B799" w14:textId="77777777" w:rsidR="000D3377" w:rsidRPr="00BC4346" w:rsidRDefault="000D3377" w:rsidP="00DE2949">
            <w:pPr>
              <w:spacing w:line="256" w:lineRule="auto"/>
              <w:ind w:left="241"/>
              <w:contextualSpacing/>
              <w:rPr>
                <w:rFonts w:cs="Times New Roman"/>
                <w:b/>
                <w:bCs/>
                <w:iCs/>
                <w:sz w:val="22"/>
              </w:rPr>
            </w:pPr>
          </w:p>
          <w:p w14:paraId="7D684C88" w14:textId="77777777" w:rsidR="000D3377" w:rsidRPr="00BC4346" w:rsidRDefault="000D3377" w:rsidP="00DE2949">
            <w:pPr>
              <w:spacing w:line="256" w:lineRule="auto"/>
              <w:ind w:left="241"/>
              <w:contextualSpacing/>
              <w:rPr>
                <w:rFonts w:cs="Times New Roman"/>
                <w:i/>
                <w:sz w:val="22"/>
              </w:rPr>
            </w:pPr>
          </w:p>
        </w:tc>
      </w:tr>
      <w:tr w:rsidR="000D3377" w:rsidRPr="00BC4346" w14:paraId="1EE10D11" w14:textId="77777777" w:rsidTr="00DE2949">
        <w:trPr>
          <w:trHeight w:val="186"/>
        </w:trPr>
        <w:tc>
          <w:tcPr>
            <w:tcW w:w="1647" w:type="dxa"/>
            <w:vMerge/>
            <w:shd w:val="clear" w:color="auto" w:fill="FFFFFF" w:themeFill="background1"/>
            <w:vAlign w:val="center"/>
          </w:tcPr>
          <w:p w14:paraId="177046FD" w14:textId="77777777" w:rsidR="000D3377" w:rsidRPr="00BC4346" w:rsidRDefault="000D3377" w:rsidP="00DE2949">
            <w:pPr>
              <w:spacing w:line="240" w:lineRule="auto"/>
              <w:jc w:val="center"/>
              <w:rPr>
                <w:rFonts w:cs="Times New Roman"/>
                <w:sz w:val="22"/>
              </w:rPr>
            </w:pPr>
          </w:p>
        </w:tc>
        <w:tc>
          <w:tcPr>
            <w:tcW w:w="3555" w:type="dxa"/>
            <w:vMerge/>
            <w:shd w:val="clear" w:color="auto" w:fill="FFFFFF" w:themeFill="background1"/>
            <w:vAlign w:val="center"/>
          </w:tcPr>
          <w:p w14:paraId="496012F4" w14:textId="77777777" w:rsidR="000D3377" w:rsidRPr="00BC4346" w:rsidRDefault="000D3377" w:rsidP="00DE2949">
            <w:pPr>
              <w:spacing w:line="240" w:lineRule="auto"/>
              <w:jc w:val="left"/>
              <w:rPr>
                <w:rFonts w:cs="Times New Roman"/>
                <w:sz w:val="22"/>
              </w:rPr>
            </w:pPr>
          </w:p>
        </w:tc>
        <w:tc>
          <w:tcPr>
            <w:tcW w:w="426" w:type="dxa"/>
            <w:gridSpan w:val="2"/>
            <w:vMerge/>
            <w:shd w:val="clear" w:color="auto" w:fill="FFFFFF" w:themeFill="background1"/>
            <w:vAlign w:val="center"/>
          </w:tcPr>
          <w:p w14:paraId="05C3F994" w14:textId="77777777" w:rsidR="000D3377" w:rsidRPr="00BC4346" w:rsidRDefault="000D3377" w:rsidP="00DE2949">
            <w:pPr>
              <w:spacing w:line="240" w:lineRule="auto"/>
              <w:jc w:val="center"/>
              <w:rPr>
                <w:rFonts w:cs="Times New Roman"/>
                <w:sz w:val="22"/>
              </w:rPr>
            </w:pPr>
          </w:p>
        </w:tc>
        <w:tc>
          <w:tcPr>
            <w:tcW w:w="567" w:type="dxa"/>
            <w:vMerge/>
            <w:shd w:val="clear" w:color="auto" w:fill="FFFFFF" w:themeFill="background1"/>
            <w:vAlign w:val="center"/>
          </w:tcPr>
          <w:p w14:paraId="4A4A5B90"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21A77104"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2FA767CB" w14:textId="77777777" w:rsidR="000D3377" w:rsidRPr="00BC4346" w:rsidRDefault="000D3377" w:rsidP="00DE2949">
            <w:pPr>
              <w:spacing w:line="240" w:lineRule="auto"/>
              <w:jc w:val="center"/>
              <w:rPr>
                <w:rFonts w:cs="Times New Roman"/>
                <w:szCs w:val="24"/>
              </w:rPr>
            </w:pPr>
          </w:p>
        </w:tc>
        <w:tc>
          <w:tcPr>
            <w:tcW w:w="728" w:type="dxa"/>
            <w:vMerge/>
            <w:shd w:val="clear" w:color="auto" w:fill="FFFFFF" w:themeFill="background1"/>
            <w:vAlign w:val="center"/>
          </w:tcPr>
          <w:p w14:paraId="44459935" w14:textId="77777777" w:rsidR="000D3377" w:rsidRPr="00BC4346" w:rsidRDefault="000D3377" w:rsidP="00DE2949">
            <w:pPr>
              <w:spacing w:line="240" w:lineRule="auto"/>
              <w:jc w:val="center"/>
              <w:rPr>
                <w:rFonts w:cs="Times New Roman"/>
                <w:szCs w:val="24"/>
              </w:rPr>
            </w:pPr>
          </w:p>
        </w:tc>
        <w:tc>
          <w:tcPr>
            <w:tcW w:w="3856" w:type="dxa"/>
            <w:shd w:val="clear" w:color="auto" w:fill="FFFFFF" w:themeFill="background1"/>
          </w:tcPr>
          <w:p w14:paraId="3D136484" w14:textId="77777777" w:rsidR="000D3377" w:rsidRPr="00BC4346" w:rsidRDefault="000D3377" w:rsidP="00DE2949">
            <w:pPr>
              <w:spacing w:line="256" w:lineRule="auto"/>
              <w:rPr>
                <w:rFonts w:cs="Times New Roman"/>
                <w:b/>
                <w:bCs/>
                <w:iCs/>
                <w:sz w:val="22"/>
              </w:rPr>
            </w:pPr>
            <w:r w:rsidRPr="00BC4346">
              <w:rPr>
                <w:rFonts w:cs="Times New Roman"/>
                <w:b/>
                <w:bCs/>
                <w:iCs/>
                <w:sz w:val="22"/>
              </w:rPr>
              <w:t xml:space="preserve">9-Kurumlarda kişilerarası ilişkilerin yönetimi </w:t>
            </w:r>
          </w:p>
          <w:p w14:paraId="2C03E2C3" w14:textId="77777777" w:rsidR="000D3377" w:rsidRPr="00BC4346" w:rsidRDefault="000D3377" w:rsidP="00DE2949">
            <w:pPr>
              <w:spacing w:line="256" w:lineRule="auto"/>
              <w:rPr>
                <w:rFonts w:cs="Times New Roman"/>
                <w:i/>
                <w:sz w:val="22"/>
              </w:rPr>
            </w:pPr>
            <w:r w:rsidRPr="00BC4346">
              <w:rPr>
                <w:rFonts w:cs="Times New Roman"/>
                <w:i/>
                <w:sz w:val="22"/>
              </w:rPr>
              <w:t xml:space="preserve">9-Management of interpersonal </w:t>
            </w:r>
            <w:proofErr w:type="spellStart"/>
            <w:r w:rsidRPr="00BC4346">
              <w:rPr>
                <w:rFonts w:cs="Times New Roman"/>
                <w:i/>
                <w:sz w:val="22"/>
              </w:rPr>
              <w:t>relationships</w:t>
            </w:r>
            <w:proofErr w:type="spellEnd"/>
            <w:r w:rsidRPr="00BC4346">
              <w:rPr>
                <w:rFonts w:cs="Times New Roman"/>
                <w:i/>
                <w:sz w:val="22"/>
              </w:rPr>
              <w:t xml:space="preserve"> in </w:t>
            </w:r>
            <w:proofErr w:type="spellStart"/>
            <w:r w:rsidRPr="00BC4346">
              <w:rPr>
                <w:rFonts w:cs="Times New Roman"/>
                <w:i/>
                <w:sz w:val="22"/>
              </w:rPr>
              <w:t>organizations</w:t>
            </w:r>
            <w:proofErr w:type="spellEnd"/>
          </w:p>
        </w:tc>
        <w:tc>
          <w:tcPr>
            <w:tcW w:w="3788" w:type="dxa"/>
            <w:shd w:val="clear" w:color="auto" w:fill="FFFFFF" w:themeFill="background1"/>
          </w:tcPr>
          <w:p w14:paraId="2C1F1F45" w14:textId="77777777" w:rsidR="000D3377" w:rsidRPr="00BC4346" w:rsidRDefault="000D3377" w:rsidP="00DE2949">
            <w:pPr>
              <w:spacing w:line="256" w:lineRule="auto"/>
              <w:ind w:left="241"/>
              <w:contextualSpacing/>
              <w:rPr>
                <w:rFonts w:cs="Times New Roman"/>
                <w:b/>
                <w:bCs/>
                <w:iCs/>
                <w:sz w:val="22"/>
              </w:rPr>
            </w:pPr>
            <w:r w:rsidRPr="00BC4346">
              <w:rPr>
                <w:rFonts w:cs="Times New Roman"/>
                <w:b/>
                <w:bCs/>
                <w:iCs/>
                <w:sz w:val="22"/>
              </w:rPr>
              <w:t>Kariyer yönetimi ve yaşam boyu öğrenme konularında farkındalığa sahiptir.</w:t>
            </w:r>
          </w:p>
          <w:p w14:paraId="40FF5808" w14:textId="77777777" w:rsidR="000D3377" w:rsidRPr="00BC4346" w:rsidRDefault="000D3377" w:rsidP="00DE2949">
            <w:pPr>
              <w:spacing w:line="256" w:lineRule="auto"/>
              <w:ind w:left="241"/>
              <w:contextualSpacing/>
              <w:rPr>
                <w:rFonts w:cs="Times New Roman"/>
                <w:i/>
                <w:sz w:val="22"/>
              </w:rPr>
            </w:pPr>
            <w:r w:rsidRPr="00BC4346">
              <w:rPr>
                <w:rFonts w:cs="Times New Roman"/>
                <w:i/>
                <w:sz w:val="22"/>
              </w:rPr>
              <w:t xml:space="preserve">Has </w:t>
            </w:r>
            <w:proofErr w:type="spellStart"/>
            <w:r w:rsidRPr="00BC4346">
              <w:rPr>
                <w:rFonts w:cs="Times New Roman"/>
                <w:i/>
                <w:sz w:val="22"/>
              </w:rPr>
              <w:t>awareness</w:t>
            </w:r>
            <w:proofErr w:type="spellEnd"/>
            <w:r w:rsidRPr="00BC4346">
              <w:rPr>
                <w:rFonts w:cs="Times New Roman"/>
                <w:i/>
                <w:sz w:val="22"/>
              </w:rPr>
              <w:t xml:space="preserve"> </w:t>
            </w:r>
            <w:proofErr w:type="spellStart"/>
            <w:r w:rsidRPr="00BC4346">
              <w:rPr>
                <w:rFonts w:cs="Times New Roman"/>
                <w:i/>
                <w:sz w:val="22"/>
              </w:rPr>
              <w:t>about</w:t>
            </w:r>
            <w:proofErr w:type="spellEnd"/>
            <w:r w:rsidRPr="00BC4346">
              <w:rPr>
                <w:rFonts w:cs="Times New Roman"/>
                <w:i/>
                <w:sz w:val="22"/>
              </w:rPr>
              <w:t xml:space="preserve"> </w:t>
            </w:r>
            <w:proofErr w:type="spellStart"/>
            <w:r w:rsidRPr="00BC4346">
              <w:rPr>
                <w:rFonts w:cs="Times New Roman"/>
                <w:i/>
                <w:sz w:val="22"/>
              </w:rPr>
              <w:t>career</w:t>
            </w:r>
            <w:proofErr w:type="spellEnd"/>
            <w:r w:rsidRPr="00BC4346">
              <w:rPr>
                <w:rFonts w:cs="Times New Roman"/>
                <w:i/>
                <w:sz w:val="22"/>
              </w:rPr>
              <w:t xml:space="preserve"> </w:t>
            </w:r>
            <w:proofErr w:type="spellStart"/>
            <w:r w:rsidRPr="00BC4346">
              <w:rPr>
                <w:rFonts w:cs="Times New Roman"/>
                <w:i/>
                <w:sz w:val="22"/>
              </w:rPr>
              <w:t>management</w:t>
            </w:r>
            <w:proofErr w:type="spellEnd"/>
            <w:r w:rsidRPr="00BC4346">
              <w:rPr>
                <w:rFonts w:cs="Times New Roman"/>
                <w:i/>
                <w:sz w:val="22"/>
              </w:rPr>
              <w:t xml:space="preserve"> </w:t>
            </w:r>
            <w:proofErr w:type="spellStart"/>
            <w:r w:rsidRPr="00BC4346">
              <w:rPr>
                <w:rFonts w:cs="Times New Roman"/>
                <w:i/>
                <w:sz w:val="22"/>
              </w:rPr>
              <w:t>and</w:t>
            </w:r>
            <w:proofErr w:type="spellEnd"/>
            <w:r w:rsidRPr="00BC4346">
              <w:rPr>
                <w:rFonts w:cs="Times New Roman"/>
                <w:i/>
                <w:sz w:val="22"/>
              </w:rPr>
              <w:t xml:space="preserve"> </w:t>
            </w:r>
            <w:proofErr w:type="spellStart"/>
            <w:r w:rsidRPr="00BC4346">
              <w:rPr>
                <w:rFonts w:cs="Times New Roman"/>
                <w:i/>
                <w:sz w:val="22"/>
              </w:rPr>
              <w:t>lifelong</w:t>
            </w:r>
            <w:proofErr w:type="spellEnd"/>
            <w:r w:rsidRPr="00BC4346">
              <w:rPr>
                <w:rFonts w:cs="Times New Roman"/>
                <w:i/>
                <w:sz w:val="22"/>
              </w:rPr>
              <w:t xml:space="preserve"> </w:t>
            </w:r>
            <w:proofErr w:type="spellStart"/>
            <w:r w:rsidRPr="00BC4346">
              <w:rPr>
                <w:rFonts w:cs="Times New Roman"/>
                <w:i/>
                <w:sz w:val="22"/>
              </w:rPr>
              <w:t>learning</w:t>
            </w:r>
            <w:proofErr w:type="spellEnd"/>
            <w:r w:rsidRPr="00BC4346">
              <w:rPr>
                <w:rFonts w:cs="Times New Roman"/>
                <w:i/>
                <w:sz w:val="22"/>
              </w:rPr>
              <w:t>.</w:t>
            </w:r>
          </w:p>
        </w:tc>
      </w:tr>
      <w:tr w:rsidR="000D3377" w:rsidRPr="00BC4346" w14:paraId="399BF650" w14:textId="77777777" w:rsidTr="00DE2949">
        <w:trPr>
          <w:trHeight w:val="186"/>
        </w:trPr>
        <w:tc>
          <w:tcPr>
            <w:tcW w:w="1647" w:type="dxa"/>
            <w:vMerge/>
            <w:shd w:val="clear" w:color="auto" w:fill="FFFFFF" w:themeFill="background1"/>
            <w:vAlign w:val="center"/>
          </w:tcPr>
          <w:p w14:paraId="3ABEF6B4" w14:textId="77777777" w:rsidR="000D3377" w:rsidRPr="00BC4346" w:rsidRDefault="000D3377" w:rsidP="00DE2949">
            <w:pPr>
              <w:spacing w:line="240" w:lineRule="auto"/>
              <w:jc w:val="center"/>
              <w:rPr>
                <w:rFonts w:cs="Times New Roman"/>
                <w:sz w:val="22"/>
              </w:rPr>
            </w:pPr>
          </w:p>
        </w:tc>
        <w:tc>
          <w:tcPr>
            <w:tcW w:w="3555" w:type="dxa"/>
            <w:vMerge/>
            <w:shd w:val="clear" w:color="auto" w:fill="FFFFFF" w:themeFill="background1"/>
            <w:vAlign w:val="center"/>
          </w:tcPr>
          <w:p w14:paraId="4B0B33B4" w14:textId="77777777" w:rsidR="000D3377" w:rsidRPr="00BC4346" w:rsidRDefault="000D3377" w:rsidP="00DE2949">
            <w:pPr>
              <w:spacing w:line="240" w:lineRule="auto"/>
              <w:jc w:val="left"/>
              <w:rPr>
                <w:rFonts w:cs="Times New Roman"/>
                <w:sz w:val="22"/>
              </w:rPr>
            </w:pPr>
          </w:p>
        </w:tc>
        <w:tc>
          <w:tcPr>
            <w:tcW w:w="426" w:type="dxa"/>
            <w:gridSpan w:val="2"/>
            <w:vMerge/>
            <w:shd w:val="clear" w:color="auto" w:fill="FFFFFF" w:themeFill="background1"/>
            <w:vAlign w:val="center"/>
          </w:tcPr>
          <w:p w14:paraId="07CB51D7" w14:textId="77777777" w:rsidR="000D3377" w:rsidRPr="00BC4346" w:rsidRDefault="000D3377" w:rsidP="00DE2949">
            <w:pPr>
              <w:spacing w:line="240" w:lineRule="auto"/>
              <w:jc w:val="center"/>
              <w:rPr>
                <w:rFonts w:cs="Times New Roman"/>
                <w:sz w:val="22"/>
              </w:rPr>
            </w:pPr>
          </w:p>
        </w:tc>
        <w:tc>
          <w:tcPr>
            <w:tcW w:w="567" w:type="dxa"/>
            <w:vMerge/>
            <w:shd w:val="clear" w:color="auto" w:fill="FFFFFF" w:themeFill="background1"/>
            <w:vAlign w:val="center"/>
          </w:tcPr>
          <w:p w14:paraId="1E0F6998"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5052A071"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0CE2000C" w14:textId="77777777" w:rsidR="000D3377" w:rsidRPr="00BC4346" w:rsidRDefault="000D3377" w:rsidP="00DE2949">
            <w:pPr>
              <w:spacing w:line="240" w:lineRule="auto"/>
              <w:jc w:val="center"/>
              <w:rPr>
                <w:rFonts w:cs="Times New Roman"/>
                <w:szCs w:val="24"/>
              </w:rPr>
            </w:pPr>
          </w:p>
        </w:tc>
        <w:tc>
          <w:tcPr>
            <w:tcW w:w="728" w:type="dxa"/>
            <w:vMerge/>
            <w:shd w:val="clear" w:color="auto" w:fill="FFFFFF" w:themeFill="background1"/>
            <w:vAlign w:val="center"/>
          </w:tcPr>
          <w:p w14:paraId="55287C8A" w14:textId="77777777" w:rsidR="000D3377" w:rsidRPr="00BC4346" w:rsidRDefault="000D3377" w:rsidP="00DE2949">
            <w:pPr>
              <w:spacing w:line="240" w:lineRule="auto"/>
              <w:jc w:val="center"/>
              <w:rPr>
                <w:rFonts w:cs="Times New Roman"/>
                <w:szCs w:val="24"/>
              </w:rPr>
            </w:pPr>
          </w:p>
        </w:tc>
        <w:tc>
          <w:tcPr>
            <w:tcW w:w="3856" w:type="dxa"/>
            <w:shd w:val="clear" w:color="auto" w:fill="FFFFFF" w:themeFill="background1"/>
          </w:tcPr>
          <w:p w14:paraId="0D3E8C1C" w14:textId="77777777" w:rsidR="000D3377" w:rsidRPr="00BC4346" w:rsidRDefault="000D3377" w:rsidP="00DE2949">
            <w:pPr>
              <w:spacing w:line="256" w:lineRule="auto"/>
              <w:rPr>
                <w:rFonts w:cs="Times New Roman"/>
                <w:b/>
                <w:bCs/>
                <w:iCs/>
                <w:sz w:val="22"/>
              </w:rPr>
            </w:pPr>
            <w:r w:rsidRPr="00BC4346">
              <w:rPr>
                <w:rFonts w:cs="Times New Roman"/>
                <w:b/>
                <w:bCs/>
                <w:iCs/>
                <w:sz w:val="22"/>
              </w:rPr>
              <w:t>10-</w:t>
            </w:r>
            <w:r w:rsidRPr="00BC4346">
              <w:rPr>
                <w:rFonts w:cs="Times New Roman"/>
                <w:b/>
                <w:bCs/>
                <w:sz w:val="22"/>
              </w:rPr>
              <w:t>Performans yönetimi</w:t>
            </w:r>
            <w:r w:rsidRPr="00BC4346">
              <w:rPr>
                <w:rFonts w:cs="Times New Roman"/>
                <w:sz w:val="22"/>
              </w:rPr>
              <w:t xml:space="preserve"> </w:t>
            </w:r>
          </w:p>
          <w:p w14:paraId="3391B6B6" w14:textId="77777777" w:rsidR="000D3377" w:rsidRPr="00BC4346" w:rsidRDefault="000D3377" w:rsidP="00DE2949">
            <w:pPr>
              <w:spacing w:line="256" w:lineRule="auto"/>
              <w:rPr>
                <w:rFonts w:cs="Times New Roman"/>
                <w:i/>
                <w:sz w:val="22"/>
              </w:rPr>
            </w:pPr>
            <w:r w:rsidRPr="00BC4346">
              <w:rPr>
                <w:rFonts w:cs="Times New Roman"/>
                <w:i/>
                <w:sz w:val="22"/>
              </w:rPr>
              <w:t xml:space="preserve">10-Performance </w:t>
            </w:r>
            <w:proofErr w:type="spellStart"/>
            <w:r w:rsidRPr="00BC4346">
              <w:rPr>
                <w:rFonts w:cs="Times New Roman"/>
                <w:i/>
                <w:sz w:val="22"/>
              </w:rPr>
              <w:t>management</w:t>
            </w:r>
            <w:proofErr w:type="spellEnd"/>
          </w:p>
        </w:tc>
        <w:tc>
          <w:tcPr>
            <w:tcW w:w="3788" w:type="dxa"/>
            <w:shd w:val="clear" w:color="auto" w:fill="FFFFFF" w:themeFill="background1"/>
          </w:tcPr>
          <w:p w14:paraId="781B21DB" w14:textId="77777777" w:rsidR="000D3377" w:rsidRPr="00BC4346" w:rsidRDefault="000D3377" w:rsidP="00DE2949">
            <w:pPr>
              <w:spacing w:line="256" w:lineRule="auto"/>
              <w:ind w:left="241"/>
              <w:contextualSpacing/>
              <w:rPr>
                <w:rFonts w:cs="Times New Roman"/>
                <w:b/>
                <w:bCs/>
                <w:iCs/>
                <w:sz w:val="22"/>
              </w:rPr>
            </w:pPr>
            <w:r w:rsidRPr="00BC4346">
              <w:rPr>
                <w:rFonts w:cs="Times New Roman"/>
                <w:b/>
                <w:bCs/>
                <w:iCs/>
                <w:sz w:val="22"/>
              </w:rPr>
              <w:t>Alanı ile ilgili verilerin toplanması, uygulanması ve sonuçlarının duyurulması aşamalarında toplumsal, bilimsel, kültürel ve etik değerlere sahiptir.</w:t>
            </w:r>
          </w:p>
          <w:p w14:paraId="43EEC22C" w14:textId="77777777" w:rsidR="000D3377" w:rsidRPr="00BC4346" w:rsidRDefault="000D3377" w:rsidP="00DE2949">
            <w:pPr>
              <w:spacing w:line="256" w:lineRule="auto"/>
              <w:ind w:left="241"/>
              <w:contextualSpacing/>
              <w:rPr>
                <w:rFonts w:cs="Times New Roman"/>
                <w:i/>
                <w:sz w:val="22"/>
              </w:rPr>
            </w:pPr>
            <w:r w:rsidRPr="00BC4346">
              <w:rPr>
                <w:rFonts w:cs="Times New Roman"/>
                <w:i/>
                <w:sz w:val="22"/>
              </w:rPr>
              <w:t xml:space="preserve">Has </w:t>
            </w:r>
            <w:proofErr w:type="spellStart"/>
            <w:r w:rsidRPr="00BC4346">
              <w:rPr>
                <w:rFonts w:cs="Times New Roman"/>
                <w:i/>
                <w:sz w:val="22"/>
              </w:rPr>
              <w:t>social</w:t>
            </w:r>
            <w:proofErr w:type="spellEnd"/>
            <w:r w:rsidRPr="00BC4346">
              <w:rPr>
                <w:rFonts w:cs="Times New Roman"/>
                <w:i/>
                <w:sz w:val="22"/>
              </w:rPr>
              <w:t xml:space="preserve">, </w:t>
            </w:r>
            <w:proofErr w:type="spellStart"/>
            <w:r w:rsidRPr="00BC4346">
              <w:rPr>
                <w:rFonts w:cs="Times New Roman"/>
                <w:i/>
                <w:sz w:val="22"/>
              </w:rPr>
              <w:t>scientific</w:t>
            </w:r>
            <w:proofErr w:type="spellEnd"/>
            <w:r w:rsidRPr="00BC4346">
              <w:rPr>
                <w:rFonts w:cs="Times New Roman"/>
                <w:i/>
                <w:sz w:val="22"/>
              </w:rPr>
              <w:t xml:space="preserve">, </w:t>
            </w:r>
            <w:proofErr w:type="spellStart"/>
            <w:r w:rsidRPr="00BC4346">
              <w:rPr>
                <w:rFonts w:cs="Times New Roman"/>
                <w:i/>
                <w:sz w:val="22"/>
              </w:rPr>
              <w:t>cultural</w:t>
            </w:r>
            <w:proofErr w:type="spellEnd"/>
            <w:r w:rsidRPr="00BC4346">
              <w:rPr>
                <w:rFonts w:cs="Times New Roman"/>
                <w:i/>
                <w:sz w:val="22"/>
              </w:rPr>
              <w:t xml:space="preserve"> </w:t>
            </w:r>
            <w:proofErr w:type="spellStart"/>
            <w:r w:rsidRPr="00BC4346">
              <w:rPr>
                <w:rFonts w:cs="Times New Roman"/>
                <w:i/>
                <w:sz w:val="22"/>
              </w:rPr>
              <w:t>and</w:t>
            </w:r>
            <w:proofErr w:type="spellEnd"/>
            <w:r w:rsidRPr="00BC4346">
              <w:rPr>
                <w:rFonts w:cs="Times New Roman"/>
                <w:i/>
                <w:sz w:val="22"/>
              </w:rPr>
              <w:t xml:space="preserve"> </w:t>
            </w:r>
            <w:proofErr w:type="spellStart"/>
            <w:r w:rsidRPr="00BC4346">
              <w:rPr>
                <w:rFonts w:cs="Times New Roman"/>
                <w:i/>
                <w:sz w:val="22"/>
              </w:rPr>
              <w:t>ethical</w:t>
            </w:r>
            <w:proofErr w:type="spellEnd"/>
            <w:r w:rsidRPr="00BC4346">
              <w:rPr>
                <w:rFonts w:cs="Times New Roman"/>
                <w:i/>
                <w:sz w:val="22"/>
              </w:rPr>
              <w:t xml:space="preserve"> </w:t>
            </w:r>
            <w:proofErr w:type="spellStart"/>
            <w:r w:rsidRPr="00BC4346">
              <w:rPr>
                <w:rFonts w:cs="Times New Roman"/>
                <w:i/>
                <w:sz w:val="22"/>
              </w:rPr>
              <w:t>values</w:t>
            </w:r>
            <w:proofErr w:type="spellEnd"/>
            <w:r w:rsidRPr="00BC4346">
              <w:rPr>
                <w:rFonts w:cs="Times New Roman"/>
                <w:i/>
                <w:sz w:val="22"/>
              </w:rPr>
              <w:t xml:space="preserve"> in </w:t>
            </w:r>
            <w:proofErr w:type="spellStart"/>
            <w:r w:rsidRPr="00BC4346">
              <w:rPr>
                <w:rFonts w:cs="Times New Roman"/>
                <w:i/>
                <w:sz w:val="22"/>
              </w:rPr>
              <w:t>the</w:t>
            </w:r>
            <w:proofErr w:type="spellEnd"/>
            <w:r w:rsidRPr="00BC4346">
              <w:rPr>
                <w:rFonts w:cs="Times New Roman"/>
                <w:i/>
                <w:sz w:val="22"/>
              </w:rPr>
              <w:t xml:space="preserve"> </w:t>
            </w:r>
            <w:proofErr w:type="spellStart"/>
            <w:r w:rsidRPr="00BC4346">
              <w:rPr>
                <w:rFonts w:cs="Times New Roman"/>
                <w:i/>
                <w:sz w:val="22"/>
              </w:rPr>
              <w:t>stages</w:t>
            </w:r>
            <w:proofErr w:type="spellEnd"/>
            <w:r w:rsidRPr="00BC4346">
              <w:rPr>
                <w:rFonts w:cs="Times New Roman"/>
                <w:i/>
                <w:sz w:val="22"/>
              </w:rPr>
              <w:t xml:space="preserve"> of </w:t>
            </w:r>
            <w:proofErr w:type="spellStart"/>
            <w:r w:rsidRPr="00BC4346">
              <w:rPr>
                <w:rFonts w:cs="Times New Roman"/>
                <w:i/>
                <w:sz w:val="22"/>
              </w:rPr>
              <w:t>collecting</w:t>
            </w:r>
            <w:proofErr w:type="spellEnd"/>
            <w:r w:rsidRPr="00BC4346">
              <w:rPr>
                <w:rFonts w:cs="Times New Roman"/>
                <w:i/>
                <w:sz w:val="22"/>
              </w:rPr>
              <w:t xml:space="preserve">, </w:t>
            </w:r>
            <w:proofErr w:type="spellStart"/>
            <w:r w:rsidRPr="00BC4346">
              <w:rPr>
                <w:rFonts w:cs="Times New Roman"/>
                <w:i/>
                <w:sz w:val="22"/>
              </w:rPr>
              <w:t>applying</w:t>
            </w:r>
            <w:proofErr w:type="spellEnd"/>
            <w:r w:rsidRPr="00BC4346">
              <w:rPr>
                <w:rFonts w:cs="Times New Roman"/>
                <w:i/>
                <w:sz w:val="22"/>
              </w:rPr>
              <w:t xml:space="preserve"> </w:t>
            </w:r>
            <w:proofErr w:type="spellStart"/>
            <w:r w:rsidRPr="00BC4346">
              <w:rPr>
                <w:rFonts w:cs="Times New Roman"/>
                <w:i/>
                <w:sz w:val="22"/>
              </w:rPr>
              <w:t>and</w:t>
            </w:r>
            <w:proofErr w:type="spellEnd"/>
            <w:r w:rsidRPr="00BC4346">
              <w:rPr>
                <w:rFonts w:cs="Times New Roman"/>
                <w:i/>
                <w:sz w:val="22"/>
              </w:rPr>
              <w:t xml:space="preserve"> </w:t>
            </w:r>
            <w:proofErr w:type="spellStart"/>
            <w:r w:rsidRPr="00BC4346">
              <w:rPr>
                <w:rFonts w:cs="Times New Roman"/>
                <w:i/>
                <w:sz w:val="22"/>
              </w:rPr>
              <w:t>announcing</w:t>
            </w:r>
            <w:proofErr w:type="spellEnd"/>
            <w:r w:rsidRPr="00BC4346">
              <w:rPr>
                <w:rFonts w:cs="Times New Roman"/>
                <w:i/>
                <w:sz w:val="22"/>
              </w:rPr>
              <w:t xml:space="preserve"> </w:t>
            </w:r>
            <w:proofErr w:type="gramStart"/>
            <w:r w:rsidRPr="00BC4346">
              <w:rPr>
                <w:rFonts w:cs="Times New Roman"/>
                <w:i/>
                <w:sz w:val="22"/>
              </w:rPr>
              <w:t>data</w:t>
            </w:r>
            <w:proofErr w:type="gramEnd"/>
            <w:r w:rsidRPr="00BC4346">
              <w:rPr>
                <w:rFonts w:cs="Times New Roman"/>
                <w:i/>
                <w:sz w:val="22"/>
              </w:rPr>
              <w:t xml:space="preserve"> </w:t>
            </w:r>
            <w:proofErr w:type="spellStart"/>
            <w:r w:rsidRPr="00BC4346">
              <w:rPr>
                <w:rFonts w:cs="Times New Roman"/>
                <w:i/>
                <w:sz w:val="22"/>
              </w:rPr>
              <w:t>related</w:t>
            </w:r>
            <w:proofErr w:type="spellEnd"/>
            <w:r w:rsidRPr="00BC4346">
              <w:rPr>
                <w:rFonts w:cs="Times New Roman"/>
                <w:i/>
                <w:sz w:val="22"/>
              </w:rPr>
              <w:t xml:space="preserve"> </w:t>
            </w:r>
            <w:proofErr w:type="spellStart"/>
            <w:r w:rsidRPr="00BC4346">
              <w:rPr>
                <w:rFonts w:cs="Times New Roman"/>
                <w:i/>
                <w:sz w:val="22"/>
              </w:rPr>
              <w:t>to</w:t>
            </w:r>
            <w:proofErr w:type="spellEnd"/>
            <w:r w:rsidRPr="00BC4346">
              <w:rPr>
                <w:rFonts w:cs="Times New Roman"/>
                <w:i/>
                <w:sz w:val="22"/>
              </w:rPr>
              <w:t xml:space="preserve"> his/her </w:t>
            </w:r>
            <w:proofErr w:type="spellStart"/>
            <w:r w:rsidRPr="00BC4346">
              <w:rPr>
                <w:rFonts w:cs="Times New Roman"/>
                <w:i/>
                <w:sz w:val="22"/>
              </w:rPr>
              <w:t>field</w:t>
            </w:r>
            <w:proofErr w:type="spellEnd"/>
            <w:r w:rsidRPr="00BC4346">
              <w:rPr>
                <w:rFonts w:cs="Times New Roman"/>
                <w:i/>
                <w:sz w:val="22"/>
              </w:rPr>
              <w:t>.</w:t>
            </w:r>
          </w:p>
        </w:tc>
      </w:tr>
      <w:tr w:rsidR="000D3377" w:rsidRPr="00BC4346" w14:paraId="3E168028" w14:textId="77777777" w:rsidTr="00DE2949">
        <w:trPr>
          <w:trHeight w:val="186"/>
        </w:trPr>
        <w:tc>
          <w:tcPr>
            <w:tcW w:w="1647" w:type="dxa"/>
            <w:vMerge/>
            <w:shd w:val="clear" w:color="auto" w:fill="FFFFFF" w:themeFill="background1"/>
            <w:vAlign w:val="center"/>
          </w:tcPr>
          <w:p w14:paraId="2F453D38" w14:textId="77777777" w:rsidR="000D3377" w:rsidRPr="00BC4346" w:rsidRDefault="000D3377" w:rsidP="00DE2949">
            <w:pPr>
              <w:spacing w:line="240" w:lineRule="auto"/>
              <w:jc w:val="center"/>
              <w:rPr>
                <w:rFonts w:cs="Times New Roman"/>
                <w:sz w:val="22"/>
              </w:rPr>
            </w:pPr>
          </w:p>
        </w:tc>
        <w:tc>
          <w:tcPr>
            <w:tcW w:w="3555" w:type="dxa"/>
            <w:vMerge/>
            <w:shd w:val="clear" w:color="auto" w:fill="FFFFFF" w:themeFill="background1"/>
            <w:vAlign w:val="center"/>
          </w:tcPr>
          <w:p w14:paraId="0E4A653D" w14:textId="77777777" w:rsidR="000D3377" w:rsidRPr="00BC4346" w:rsidRDefault="000D3377" w:rsidP="00DE2949">
            <w:pPr>
              <w:spacing w:line="240" w:lineRule="auto"/>
              <w:jc w:val="left"/>
              <w:rPr>
                <w:rFonts w:cs="Times New Roman"/>
                <w:sz w:val="22"/>
              </w:rPr>
            </w:pPr>
          </w:p>
        </w:tc>
        <w:tc>
          <w:tcPr>
            <w:tcW w:w="426" w:type="dxa"/>
            <w:gridSpan w:val="2"/>
            <w:vMerge/>
            <w:shd w:val="clear" w:color="auto" w:fill="FFFFFF" w:themeFill="background1"/>
            <w:vAlign w:val="center"/>
          </w:tcPr>
          <w:p w14:paraId="571A8B1C" w14:textId="77777777" w:rsidR="000D3377" w:rsidRPr="00BC4346" w:rsidRDefault="000D3377" w:rsidP="00DE2949">
            <w:pPr>
              <w:spacing w:line="240" w:lineRule="auto"/>
              <w:jc w:val="center"/>
              <w:rPr>
                <w:rFonts w:cs="Times New Roman"/>
                <w:sz w:val="22"/>
              </w:rPr>
            </w:pPr>
          </w:p>
        </w:tc>
        <w:tc>
          <w:tcPr>
            <w:tcW w:w="567" w:type="dxa"/>
            <w:vMerge/>
            <w:shd w:val="clear" w:color="auto" w:fill="FFFFFF" w:themeFill="background1"/>
            <w:vAlign w:val="center"/>
          </w:tcPr>
          <w:p w14:paraId="3057829F"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283AD23F"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73A09579" w14:textId="77777777" w:rsidR="000D3377" w:rsidRPr="00BC4346" w:rsidRDefault="000D3377" w:rsidP="00DE2949">
            <w:pPr>
              <w:spacing w:line="240" w:lineRule="auto"/>
              <w:jc w:val="center"/>
              <w:rPr>
                <w:rFonts w:cs="Times New Roman"/>
                <w:szCs w:val="24"/>
              </w:rPr>
            </w:pPr>
          </w:p>
        </w:tc>
        <w:tc>
          <w:tcPr>
            <w:tcW w:w="728" w:type="dxa"/>
            <w:vMerge/>
            <w:shd w:val="clear" w:color="auto" w:fill="FFFFFF" w:themeFill="background1"/>
            <w:vAlign w:val="center"/>
          </w:tcPr>
          <w:p w14:paraId="729333F2" w14:textId="77777777" w:rsidR="000D3377" w:rsidRPr="00BC4346" w:rsidRDefault="000D3377" w:rsidP="00DE2949">
            <w:pPr>
              <w:spacing w:line="240" w:lineRule="auto"/>
              <w:jc w:val="center"/>
              <w:rPr>
                <w:rFonts w:cs="Times New Roman"/>
                <w:szCs w:val="24"/>
              </w:rPr>
            </w:pPr>
          </w:p>
        </w:tc>
        <w:tc>
          <w:tcPr>
            <w:tcW w:w="3856" w:type="dxa"/>
            <w:shd w:val="clear" w:color="auto" w:fill="FFFFFF" w:themeFill="background1"/>
          </w:tcPr>
          <w:p w14:paraId="143CC7D3" w14:textId="77777777" w:rsidR="000D3377" w:rsidRPr="00BC4346" w:rsidRDefault="000D3377" w:rsidP="00DE2949">
            <w:pPr>
              <w:spacing w:line="256" w:lineRule="auto"/>
              <w:rPr>
                <w:rFonts w:cs="Times New Roman"/>
                <w:b/>
                <w:bCs/>
                <w:iCs/>
                <w:sz w:val="22"/>
              </w:rPr>
            </w:pPr>
            <w:r w:rsidRPr="00BC4346">
              <w:rPr>
                <w:rFonts w:cs="Times New Roman"/>
                <w:b/>
                <w:bCs/>
                <w:iCs/>
                <w:sz w:val="22"/>
              </w:rPr>
              <w:t>11-</w:t>
            </w:r>
            <w:r w:rsidRPr="00BC4346">
              <w:rPr>
                <w:rFonts w:cs="Times New Roman"/>
                <w:b/>
                <w:bCs/>
                <w:sz w:val="22"/>
              </w:rPr>
              <w:t xml:space="preserve">Zaman yönetimi </w:t>
            </w:r>
          </w:p>
          <w:p w14:paraId="7ACA9555" w14:textId="77777777" w:rsidR="000D3377" w:rsidRPr="00BC4346" w:rsidRDefault="000D3377" w:rsidP="00DE2949">
            <w:pPr>
              <w:spacing w:line="256" w:lineRule="auto"/>
              <w:rPr>
                <w:rFonts w:cs="Times New Roman"/>
                <w:i/>
                <w:sz w:val="22"/>
              </w:rPr>
            </w:pPr>
            <w:r w:rsidRPr="00BC4346">
              <w:rPr>
                <w:rFonts w:cs="Times New Roman"/>
                <w:i/>
                <w:sz w:val="22"/>
              </w:rPr>
              <w:t xml:space="preserve">11-Time </w:t>
            </w:r>
            <w:proofErr w:type="spellStart"/>
            <w:r w:rsidRPr="00BC4346">
              <w:rPr>
                <w:rFonts w:cs="Times New Roman"/>
                <w:i/>
                <w:sz w:val="22"/>
              </w:rPr>
              <w:t>management</w:t>
            </w:r>
            <w:proofErr w:type="spellEnd"/>
          </w:p>
        </w:tc>
        <w:tc>
          <w:tcPr>
            <w:tcW w:w="3788" w:type="dxa"/>
            <w:shd w:val="clear" w:color="auto" w:fill="FFFFFF" w:themeFill="background1"/>
          </w:tcPr>
          <w:p w14:paraId="48CFDA1C" w14:textId="77777777" w:rsidR="000D3377" w:rsidRPr="00BC4346" w:rsidRDefault="000D3377" w:rsidP="00DE2949">
            <w:pPr>
              <w:spacing w:line="256" w:lineRule="auto"/>
              <w:ind w:left="241"/>
              <w:contextualSpacing/>
              <w:rPr>
                <w:rFonts w:cs="Times New Roman"/>
                <w:b/>
                <w:bCs/>
                <w:iCs/>
                <w:sz w:val="22"/>
              </w:rPr>
            </w:pPr>
            <w:r w:rsidRPr="00BC4346">
              <w:rPr>
                <w:rFonts w:cs="Times New Roman"/>
                <w:b/>
                <w:bCs/>
                <w:iCs/>
                <w:sz w:val="22"/>
              </w:rPr>
              <w:t>Bir yabancı dili kullanarak alanındaki bilgileri takip eder ve meslektaşları ile iletişim kurar.</w:t>
            </w:r>
          </w:p>
          <w:p w14:paraId="68EF4427" w14:textId="77777777" w:rsidR="000D3377" w:rsidRPr="00BC4346" w:rsidRDefault="000D3377" w:rsidP="00DE2949">
            <w:pPr>
              <w:spacing w:line="256" w:lineRule="auto"/>
              <w:ind w:left="241"/>
              <w:contextualSpacing/>
              <w:rPr>
                <w:rFonts w:cs="Times New Roman"/>
                <w:i/>
                <w:sz w:val="22"/>
              </w:rPr>
            </w:pPr>
            <w:proofErr w:type="spellStart"/>
            <w:r w:rsidRPr="00BC4346">
              <w:rPr>
                <w:rFonts w:cs="Times New Roman"/>
                <w:i/>
                <w:sz w:val="22"/>
              </w:rPr>
              <w:t>Follows</w:t>
            </w:r>
            <w:proofErr w:type="spellEnd"/>
            <w:r w:rsidRPr="00BC4346">
              <w:rPr>
                <w:rFonts w:cs="Times New Roman"/>
                <w:i/>
                <w:sz w:val="22"/>
              </w:rPr>
              <w:t xml:space="preserve"> </w:t>
            </w:r>
            <w:proofErr w:type="spellStart"/>
            <w:r w:rsidRPr="00BC4346">
              <w:rPr>
                <w:rFonts w:cs="Times New Roman"/>
                <w:i/>
                <w:sz w:val="22"/>
              </w:rPr>
              <w:t>information</w:t>
            </w:r>
            <w:proofErr w:type="spellEnd"/>
            <w:r w:rsidRPr="00BC4346">
              <w:rPr>
                <w:rFonts w:cs="Times New Roman"/>
                <w:i/>
                <w:sz w:val="22"/>
              </w:rPr>
              <w:t xml:space="preserve"> in his/her </w:t>
            </w:r>
            <w:proofErr w:type="spellStart"/>
            <w:r w:rsidRPr="00BC4346">
              <w:rPr>
                <w:rFonts w:cs="Times New Roman"/>
                <w:i/>
                <w:sz w:val="22"/>
              </w:rPr>
              <w:t>field</w:t>
            </w:r>
            <w:proofErr w:type="spellEnd"/>
            <w:r w:rsidRPr="00BC4346">
              <w:rPr>
                <w:rFonts w:cs="Times New Roman"/>
                <w:i/>
                <w:sz w:val="22"/>
              </w:rPr>
              <w:t xml:space="preserve"> </w:t>
            </w:r>
            <w:proofErr w:type="spellStart"/>
            <w:r w:rsidRPr="00BC4346">
              <w:rPr>
                <w:rFonts w:cs="Times New Roman"/>
                <w:i/>
                <w:sz w:val="22"/>
              </w:rPr>
              <w:t>using</w:t>
            </w:r>
            <w:proofErr w:type="spellEnd"/>
            <w:r w:rsidRPr="00BC4346">
              <w:rPr>
                <w:rFonts w:cs="Times New Roman"/>
                <w:i/>
                <w:sz w:val="22"/>
              </w:rPr>
              <w:t xml:space="preserve"> a </w:t>
            </w:r>
            <w:proofErr w:type="spellStart"/>
            <w:r w:rsidRPr="00BC4346">
              <w:rPr>
                <w:rFonts w:cs="Times New Roman"/>
                <w:i/>
                <w:sz w:val="22"/>
              </w:rPr>
              <w:t>foreign</w:t>
            </w:r>
            <w:proofErr w:type="spellEnd"/>
            <w:r w:rsidRPr="00BC4346">
              <w:rPr>
                <w:rFonts w:cs="Times New Roman"/>
                <w:i/>
                <w:sz w:val="22"/>
              </w:rPr>
              <w:t xml:space="preserve"> </w:t>
            </w:r>
            <w:proofErr w:type="spellStart"/>
            <w:r w:rsidRPr="00BC4346">
              <w:rPr>
                <w:rFonts w:cs="Times New Roman"/>
                <w:i/>
                <w:sz w:val="22"/>
              </w:rPr>
              <w:t>language</w:t>
            </w:r>
            <w:proofErr w:type="spellEnd"/>
            <w:r w:rsidRPr="00BC4346">
              <w:rPr>
                <w:rFonts w:cs="Times New Roman"/>
                <w:i/>
                <w:sz w:val="22"/>
              </w:rPr>
              <w:t xml:space="preserve"> </w:t>
            </w:r>
            <w:proofErr w:type="spellStart"/>
            <w:r w:rsidRPr="00BC4346">
              <w:rPr>
                <w:rFonts w:cs="Times New Roman"/>
                <w:i/>
                <w:sz w:val="22"/>
              </w:rPr>
              <w:t>and</w:t>
            </w:r>
            <w:proofErr w:type="spellEnd"/>
            <w:r w:rsidRPr="00BC4346">
              <w:rPr>
                <w:rFonts w:cs="Times New Roman"/>
                <w:i/>
                <w:sz w:val="22"/>
              </w:rPr>
              <w:t xml:space="preserve"> </w:t>
            </w:r>
            <w:proofErr w:type="spellStart"/>
            <w:r w:rsidRPr="00BC4346">
              <w:rPr>
                <w:rFonts w:cs="Times New Roman"/>
                <w:i/>
                <w:sz w:val="22"/>
              </w:rPr>
              <w:t>communicates</w:t>
            </w:r>
            <w:proofErr w:type="spellEnd"/>
            <w:r w:rsidRPr="00BC4346">
              <w:rPr>
                <w:rFonts w:cs="Times New Roman"/>
                <w:i/>
                <w:sz w:val="22"/>
              </w:rPr>
              <w:t xml:space="preserve"> </w:t>
            </w:r>
            <w:proofErr w:type="spellStart"/>
            <w:r w:rsidRPr="00BC4346">
              <w:rPr>
                <w:rFonts w:cs="Times New Roman"/>
                <w:i/>
                <w:sz w:val="22"/>
              </w:rPr>
              <w:t>with</w:t>
            </w:r>
            <w:proofErr w:type="spellEnd"/>
            <w:r w:rsidRPr="00BC4346">
              <w:rPr>
                <w:rFonts w:cs="Times New Roman"/>
                <w:i/>
                <w:sz w:val="22"/>
              </w:rPr>
              <w:t xml:space="preserve"> his/her </w:t>
            </w:r>
            <w:proofErr w:type="spellStart"/>
            <w:r w:rsidRPr="00BC4346">
              <w:rPr>
                <w:rFonts w:cs="Times New Roman"/>
                <w:i/>
                <w:sz w:val="22"/>
              </w:rPr>
              <w:t>colleagues</w:t>
            </w:r>
            <w:proofErr w:type="spellEnd"/>
            <w:r w:rsidRPr="00BC4346">
              <w:rPr>
                <w:rFonts w:cs="Times New Roman"/>
                <w:i/>
                <w:sz w:val="22"/>
              </w:rPr>
              <w:t>.</w:t>
            </w:r>
          </w:p>
        </w:tc>
      </w:tr>
      <w:tr w:rsidR="000D3377" w:rsidRPr="00BC4346" w14:paraId="67FF4A6F" w14:textId="77777777" w:rsidTr="00DE2949">
        <w:trPr>
          <w:trHeight w:val="186"/>
        </w:trPr>
        <w:tc>
          <w:tcPr>
            <w:tcW w:w="1647" w:type="dxa"/>
            <w:vMerge/>
            <w:shd w:val="clear" w:color="auto" w:fill="FFFFFF" w:themeFill="background1"/>
            <w:vAlign w:val="center"/>
          </w:tcPr>
          <w:p w14:paraId="003F5F45" w14:textId="77777777" w:rsidR="000D3377" w:rsidRPr="00BC4346" w:rsidRDefault="000D3377" w:rsidP="00DE2949">
            <w:pPr>
              <w:spacing w:line="240" w:lineRule="auto"/>
              <w:jc w:val="center"/>
              <w:rPr>
                <w:rFonts w:cs="Times New Roman"/>
                <w:sz w:val="22"/>
              </w:rPr>
            </w:pPr>
          </w:p>
        </w:tc>
        <w:tc>
          <w:tcPr>
            <w:tcW w:w="3555" w:type="dxa"/>
            <w:vMerge/>
            <w:shd w:val="clear" w:color="auto" w:fill="FFFFFF" w:themeFill="background1"/>
            <w:vAlign w:val="center"/>
          </w:tcPr>
          <w:p w14:paraId="1A367A4A" w14:textId="77777777" w:rsidR="000D3377" w:rsidRPr="00BC4346" w:rsidRDefault="000D3377" w:rsidP="00DE2949">
            <w:pPr>
              <w:spacing w:line="240" w:lineRule="auto"/>
              <w:jc w:val="left"/>
              <w:rPr>
                <w:rFonts w:cs="Times New Roman"/>
                <w:sz w:val="22"/>
              </w:rPr>
            </w:pPr>
          </w:p>
        </w:tc>
        <w:tc>
          <w:tcPr>
            <w:tcW w:w="426" w:type="dxa"/>
            <w:gridSpan w:val="2"/>
            <w:vMerge/>
            <w:shd w:val="clear" w:color="auto" w:fill="FFFFFF" w:themeFill="background1"/>
            <w:vAlign w:val="center"/>
          </w:tcPr>
          <w:p w14:paraId="36FE2068" w14:textId="77777777" w:rsidR="000D3377" w:rsidRPr="00BC4346" w:rsidRDefault="000D3377" w:rsidP="00DE2949">
            <w:pPr>
              <w:spacing w:line="240" w:lineRule="auto"/>
              <w:jc w:val="center"/>
              <w:rPr>
                <w:rFonts w:cs="Times New Roman"/>
                <w:sz w:val="22"/>
              </w:rPr>
            </w:pPr>
          </w:p>
        </w:tc>
        <w:tc>
          <w:tcPr>
            <w:tcW w:w="567" w:type="dxa"/>
            <w:vMerge/>
            <w:shd w:val="clear" w:color="auto" w:fill="FFFFFF" w:themeFill="background1"/>
            <w:vAlign w:val="center"/>
          </w:tcPr>
          <w:p w14:paraId="4E2E0E7A"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57EE426C"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6A771CD9" w14:textId="77777777" w:rsidR="000D3377" w:rsidRPr="00BC4346" w:rsidRDefault="000D3377" w:rsidP="00DE2949">
            <w:pPr>
              <w:spacing w:line="240" w:lineRule="auto"/>
              <w:jc w:val="center"/>
              <w:rPr>
                <w:rFonts w:cs="Times New Roman"/>
                <w:szCs w:val="24"/>
              </w:rPr>
            </w:pPr>
          </w:p>
        </w:tc>
        <w:tc>
          <w:tcPr>
            <w:tcW w:w="728" w:type="dxa"/>
            <w:vMerge/>
            <w:shd w:val="clear" w:color="auto" w:fill="FFFFFF" w:themeFill="background1"/>
            <w:vAlign w:val="center"/>
          </w:tcPr>
          <w:p w14:paraId="769A9515" w14:textId="77777777" w:rsidR="000D3377" w:rsidRPr="00BC4346" w:rsidRDefault="000D3377" w:rsidP="00DE2949">
            <w:pPr>
              <w:spacing w:line="240" w:lineRule="auto"/>
              <w:jc w:val="center"/>
              <w:rPr>
                <w:rFonts w:cs="Times New Roman"/>
                <w:szCs w:val="24"/>
              </w:rPr>
            </w:pPr>
          </w:p>
        </w:tc>
        <w:tc>
          <w:tcPr>
            <w:tcW w:w="3856" w:type="dxa"/>
            <w:shd w:val="clear" w:color="auto" w:fill="FFFFFF" w:themeFill="background1"/>
          </w:tcPr>
          <w:p w14:paraId="2356482F" w14:textId="77777777" w:rsidR="000D3377" w:rsidRPr="00BC4346" w:rsidRDefault="000D3377" w:rsidP="00DE2949">
            <w:pPr>
              <w:spacing w:line="256" w:lineRule="auto"/>
              <w:rPr>
                <w:rFonts w:cs="Times New Roman"/>
                <w:b/>
                <w:bCs/>
                <w:iCs/>
                <w:sz w:val="22"/>
              </w:rPr>
            </w:pPr>
            <w:r w:rsidRPr="00BC4346">
              <w:rPr>
                <w:rFonts w:cs="Times New Roman"/>
                <w:b/>
                <w:bCs/>
                <w:iCs/>
                <w:sz w:val="22"/>
              </w:rPr>
              <w:t xml:space="preserve">12-İstihdam edilebilirlik ve ekstra yetenekler </w:t>
            </w:r>
          </w:p>
          <w:p w14:paraId="401BE8CC" w14:textId="77777777" w:rsidR="000D3377" w:rsidRPr="00BC4346" w:rsidRDefault="000D3377" w:rsidP="00DE2949">
            <w:pPr>
              <w:spacing w:line="256" w:lineRule="auto"/>
              <w:rPr>
                <w:rFonts w:cs="Times New Roman"/>
                <w:i/>
                <w:sz w:val="22"/>
              </w:rPr>
            </w:pPr>
            <w:r w:rsidRPr="00BC4346">
              <w:rPr>
                <w:rFonts w:cs="Times New Roman"/>
                <w:i/>
                <w:sz w:val="22"/>
              </w:rPr>
              <w:t xml:space="preserve">12-Employability </w:t>
            </w:r>
            <w:proofErr w:type="spellStart"/>
            <w:r w:rsidRPr="00BC4346">
              <w:rPr>
                <w:rFonts w:cs="Times New Roman"/>
                <w:i/>
                <w:sz w:val="22"/>
              </w:rPr>
              <w:t>and</w:t>
            </w:r>
            <w:proofErr w:type="spellEnd"/>
            <w:r w:rsidRPr="00BC4346">
              <w:rPr>
                <w:rFonts w:cs="Times New Roman"/>
                <w:i/>
                <w:sz w:val="22"/>
              </w:rPr>
              <w:t xml:space="preserve"> </w:t>
            </w:r>
            <w:proofErr w:type="spellStart"/>
            <w:r w:rsidRPr="00BC4346">
              <w:rPr>
                <w:rFonts w:cs="Times New Roman"/>
                <w:i/>
                <w:sz w:val="22"/>
              </w:rPr>
              <w:t>additional</w:t>
            </w:r>
            <w:proofErr w:type="spellEnd"/>
            <w:r w:rsidRPr="00BC4346">
              <w:rPr>
                <w:rFonts w:cs="Times New Roman"/>
                <w:i/>
                <w:sz w:val="22"/>
              </w:rPr>
              <w:t xml:space="preserve"> </w:t>
            </w:r>
            <w:proofErr w:type="spellStart"/>
            <w:r w:rsidRPr="00BC4346">
              <w:rPr>
                <w:rFonts w:cs="Times New Roman"/>
                <w:i/>
                <w:sz w:val="22"/>
              </w:rPr>
              <w:t>skills</w:t>
            </w:r>
            <w:proofErr w:type="spellEnd"/>
          </w:p>
        </w:tc>
        <w:tc>
          <w:tcPr>
            <w:tcW w:w="3788" w:type="dxa"/>
            <w:shd w:val="clear" w:color="auto" w:fill="FFFFFF" w:themeFill="background1"/>
          </w:tcPr>
          <w:p w14:paraId="09BEBD05" w14:textId="77777777" w:rsidR="000D3377" w:rsidRPr="00BC4346" w:rsidRDefault="000D3377" w:rsidP="00DE2949">
            <w:pPr>
              <w:spacing w:line="256" w:lineRule="auto"/>
              <w:ind w:left="241"/>
              <w:contextualSpacing/>
              <w:rPr>
                <w:rFonts w:cs="Times New Roman"/>
                <w:b/>
                <w:bCs/>
                <w:iCs/>
                <w:sz w:val="22"/>
              </w:rPr>
            </w:pPr>
            <w:r w:rsidRPr="00BC4346">
              <w:rPr>
                <w:rFonts w:cs="Times New Roman"/>
                <w:b/>
                <w:bCs/>
                <w:iCs/>
                <w:sz w:val="22"/>
              </w:rPr>
              <w:t xml:space="preserve">Kariyer planlama bilgisi kazanır. </w:t>
            </w:r>
          </w:p>
          <w:p w14:paraId="7566134C" w14:textId="77777777" w:rsidR="000D3377" w:rsidRPr="00BC4346" w:rsidRDefault="000D3377" w:rsidP="00DE2949">
            <w:pPr>
              <w:spacing w:line="256" w:lineRule="auto"/>
              <w:ind w:left="241"/>
              <w:contextualSpacing/>
              <w:rPr>
                <w:rFonts w:cs="Times New Roman"/>
                <w:i/>
                <w:sz w:val="22"/>
              </w:rPr>
            </w:pPr>
            <w:proofErr w:type="spellStart"/>
            <w:r w:rsidRPr="00BC4346">
              <w:rPr>
                <w:rFonts w:cs="Times New Roman"/>
                <w:i/>
                <w:sz w:val="22"/>
              </w:rPr>
              <w:t>Gains</w:t>
            </w:r>
            <w:proofErr w:type="spellEnd"/>
            <w:r w:rsidRPr="00BC4346">
              <w:rPr>
                <w:rFonts w:cs="Times New Roman"/>
                <w:i/>
                <w:sz w:val="22"/>
              </w:rPr>
              <w:t xml:space="preserve"> </w:t>
            </w:r>
            <w:proofErr w:type="spellStart"/>
            <w:r w:rsidRPr="00BC4346">
              <w:rPr>
                <w:rFonts w:cs="Times New Roman"/>
                <w:i/>
                <w:sz w:val="22"/>
              </w:rPr>
              <w:t>career</w:t>
            </w:r>
            <w:proofErr w:type="spellEnd"/>
            <w:r w:rsidRPr="00BC4346">
              <w:rPr>
                <w:rFonts w:cs="Times New Roman"/>
                <w:i/>
                <w:sz w:val="22"/>
              </w:rPr>
              <w:t xml:space="preserve"> </w:t>
            </w:r>
            <w:proofErr w:type="spellStart"/>
            <w:r w:rsidRPr="00BC4346">
              <w:rPr>
                <w:rFonts w:cs="Times New Roman"/>
                <w:i/>
                <w:sz w:val="22"/>
              </w:rPr>
              <w:t>planning</w:t>
            </w:r>
            <w:proofErr w:type="spellEnd"/>
            <w:r w:rsidRPr="00BC4346">
              <w:rPr>
                <w:rFonts w:cs="Times New Roman"/>
                <w:i/>
                <w:sz w:val="22"/>
              </w:rPr>
              <w:t xml:space="preserve"> </w:t>
            </w:r>
            <w:proofErr w:type="spellStart"/>
            <w:r w:rsidRPr="00BC4346">
              <w:rPr>
                <w:rFonts w:cs="Times New Roman"/>
                <w:i/>
                <w:sz w:val="22"/>
              </w:rPr>
              <w:t>knowledge</w:t>
            </w:r>
            <w:proofErr w:type="spellEnd"/>
            <w:r w:rsidRPr="00BC4346">
              <w:rPr>
                <w:rFonts w:cs="Times New Roman"/>
                <w:i/>
                <w:sz w:val="22"/>
              </w:rPr>
              <w:t>.</w:t>
            </w:r>
          </w:p>
        </w:tc>
      </w:tr>
      <w:tr w:rsidR="000D3377" w:rsidRPr="00BC4346" w14:paraId="6107156E" w14:textId="77777777" w:rsidTr="00DE2949">
        <w:trPr>
          <w:trHeight w:val="186"/>
        </w:trPr>
        <w:tc>
          <w:tcPr>
            <w:tcW w:w="1647" w:type="dxa"/>
            <w:vMerge/>
            <w:shd w:val="clear" w:color="auto" w:fill="FFFFFF" w:themeFill="background1"/>
            <w:vAlign w:val="center"/>
          </w:tcPr>
          <w:p w14:paraId="47D77FE1" w14:textId="77777777" w:rsidR="000D3377" w:rsidRPr="00BC4346" w:rsidRDefault="000D3377" w:rsidP="00DE2949">
            <w:pPr>
              <w:spacing w:line="240" w:lineRule="auto"/>
              <w:jc w:val="center"/>
              <w:rPr>
                <w:rFonts w:cs="Times New Roman"/>
                <w:sz w:val="22"/>
              </w:rPr>
            </w:pPr>
          </w:p>
        </w:tc>
        <w:tc>
          <w:tcPr>
            <w:tcW w:w="3555" w:type="dxa"/>
            <w:vMerge/>
            <w:shd w:val="clear" w:color="auto" w:fill="FFFFFF" w:themeFill="background1"/>
            <w:vAlign w:val="center"/>
          </w:tcPr>
          <w:p w14:paraId="3151C8BC" w14:textId="77777777" w:rsidR="000D3377" w:rsidRPr="00BC4346" w:rsidRDefault="000D3377" w:rsidP="00DE2949">
            <w:pPr>
              <w:spacing w:line="240" w:lineRule="auto"/>
              <w:jc w:val="left"/>
              <w:rPr>
                <w:rFonts w:cs="Times New Roman"/>
                <w:sz w:val="22"/>
              </w:rPr>
            </w:pPr>
          </w:p>
        </w:tc>
        <w:tc>
          <w:tcPr>
            <w:tcW w:w="426" w:type="dxa"/>
            <w:gridSpan w:val="2"/>
            <w:vMerge/>
            <w:shd w:val="clear" w:color="auto" w:fill="FFFFFF" w:themeFill="background1"/>
            <w:vAlign w:val="center"/>
          </w:tcPr>
          <w:p w14:paraId="298EA0A7" w14:textId="77777777" w:rsidR="000D3377" w:rsidRPr="00BC4346" w:rsidRDefault="000D3377" w:rsidP="00DE2949">
            <w:pPr>
              <w:spacing w:line="240" w:lineRule="auto"/>
              <w:jc w:val="center"/>
              <w:rPr>
                <w:rFonts w:cs="Times New Roman"/>
                <w:sz w:val="22"/>
              </w:rPr>
            </w:pPr>
          </w:p>
        </w:tc>
        <w:tc>
          <w:tcPr>
            <w:tcW w:w="567" w:type="dxa"/>
            <w:vMerge/>
            <w:shd w:val="clear" w:color="auto" w:fill="FFFFFF" w:themeFill="background1"/>
            <w:vAlign w:val="center"/>
          </w:tcPr>
          <w:p w14:paraId="5FB5DDAA"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5F05A909"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773295C8" w14:textId="77777777" w:rsidR="000D3377" w:rsidRPr="00BC4346" w:rsidRDefault="000D3377" w:rsidP="00DE2949">
            <w:pPr>
              <w:spacing w:line="240" w:lineRule="auto"/>
              <w:jc w:val="center"/>
              <w:rPr>
                <w:rFonts w:cs="Times New Roman"/>
                <w:szCs w:val="24"/>
              </w:rPr>
            </w:pPr>
          </w:p>
        </w:tc>
        <w:tc>
          <w:tcPr>
            <w:tcW w:w="728" w:type="dxa"/>
            <w:vMerge/>
            <w:shd w:val="clear" w:color="auto" w:fill="FFFFFF" w:themeFill="background1"/>
            <w:vAlign w:val="center"/>
          </w:tcPr>
          <w:p w14:paraId="6AA91FDA" w14:textId="77777777" w:rsidR="000D3377" w:rsidRPr="00BC4346" w:rsidRDefault="000D3377" w:rsidP="00DE2949">
            <w:pPr>
              <w:spacing w:line="240" w:lineRule="auto"/>
              <w:jc w:val="center"/>
              <w:rPr>
                <w:rFonts w:cs="Times New Roman"/>
                <w:szCs w:val="24"/>
              </w:rPr>
            </w:pPr>
          </w:p>
        </w:tc>
        <w:tc>
          <w:tcPr>
            <w:tcW w:w="3856" w:type="dxa"/>
            <w:shd w:val="clear" w:color="auto" w:fill="FFFFFF" w:themeFill="background1"/>
          </w:tcPr>
          <w:p w14:paraId="7537D452" w14:textId="77777777" w:rsidR="000D3377" w:rsidRPr="00BC4346" w:rsidRDefault="000D3377" w:rsidP="00DE2949">
            <w:pPr>
              <w:spacing w:line="256" w:lineRule="auto"/>
              <w:rPr>
                <w:rFonts w:cs="Times New Roman"/>
                <w:b/>
                <w:bCs/>
                <w:iCs/>
                <w:sz w:val="22"/>
              </w:rPr>
            </w:pPr>
            <w:r w:rsidRPr="00BC4346">
              <w:rPr>
                <w:rFonts w:cs="Times New Roman"/>
                <w:b/>
                <w:bCs/>
                <w:iCs/>
                <w:sz w:val="22"/>
              </w:rPr>
              <w:t>13-</w:t>
            </w:r>
            <w:r w:rsidRPr="00BC4346">
              <w:rPr>
                <w:rFonts w:cs="Times New Roman"/>
                <w:b/>
                <w:bCs/>
                <w:sz w:val="22"/>
              </w:rPr>
              <w:t xml:space="preserve">Yapay </w:t>
            </w:r>
            <w:proofErr w:type="gramStart"/>
            <w:r w:rsidRPr="00BC4346">
              <w:rPr>
                <w:rFonts w:cs="Times New Roman"/>
                <w:b/>
                <w:bCs/>
                <w:sz w:val="22"/>
              </w:rPr>
              <w:t>zeka</w:t>
            </w:r>
            <w:proofErr w:type="gramEnd"/>
            <w:r w:rsidRPr="00BC4346">
              <w:rPr>
                <w:rFonts w:cs="Times New Roman"/>
                <w:b/>
                <w:bCs/>
                <w:sz w:val="22"/>
              </w:rPr>
              <w:t xml:space="preserve"> ve kariyer ilişkisi</w:t>
            </w:r>
            <w:r w:rsidRPr="00BC4346">
              <w:rPr>
                <w:rFonts w:cs="Times New Roman"/>
                <w:sz w:val="22"/>
              </w:rPr>
              <w:t xml:space="preserve">   </w:t>
            </w:r>
          </w:p>
          <w:p w14:paraId="79D93DBB" w14:textId="77777777" w:rsidR="000D3377" w:rsidRPr="00BC4346" w:rsidRDefault="000D3377" w:rsidP="00DE2949">
            <w:pPr>
              <w:spacing w:line="256" w:lineRule="auto"/>
              <w:rPr>
                <w:rFonts w:cs="Times New Roman"/>
                <w:i/>
                <w:sz w:val="22"/>
              </w:rPr>
            </w:pPr>
            <w:r w:rsidRPr="00BC4346">
              <w:rPr>
                <w:rFonts w:cs="Times New Roman"/>
                <w:i/>
                <w:sz w:val="22"/>
              </w:rPr>
              <w:t xml:space="preserve">13-The </w:t>
            </w:r>
            <w:proofErr w:type="spellStart"/>
            <w:r w:rsidRPr="00BC4346">
              <w:rPr>
                <w:rFonts w:cs="Times New Roman"/>
                <w:i/>
                <w:sz w:val="22"/>
              </w:rPr>
              <w:t>relationship</w:t>
            </w:r>
            <w:proofErr w:type="spellEnd"/>
            <w:r w:rsidRPr="00BC4346">
              <w:rPr>
                <w:rFonts w:cs="Times New Roman"/>
                <w:i/>
                <w:sz w:val="22"/>
              </w:rPr>
              <w:t xml:space="preserve"> </w:t>
            </w:r>
            <w:proofErr w:type="spellStart"/>
            <w:r w:rsidRPr="00BC4346">
              <w:rPr>
                <w:rFonts w:cs="Times New Roman"/>
                <w:i/>
                <w:sz w:val="22"/>
              </w:rPr>
              <w:t>between</w:t>
            </w:r>
            <w:proofErr w:type="spellEnd"/>
            <w:r w:rsidRPr="00BC4346">
              <w:rPr>
                <w:rFonts w:cs="Times New Roman"/>
                <w:i/>
                <w:sz w:val="22"/>
              </w:rPr>
              <w:t xml:space="preserve"> </w:t>
            </w:r>
            <w:proofErr w:type="spellStart"/>
            <w:r w:rsidRPr="00BC4346">
              <w:rPr>
                <w:rFonts w:cs="Times New Roman"/>
                <w:i/>
                <w:sz w:val="22"/>
              </w:rPr>
              <w:t>artificial</w:t>
            </w:r>
            <w:proofErr w:type="spellEnd"/>
            <w:r w:rsidRPr="00BC4346">
              <w:rPr>
                <w:rFonts w:cs="Times New Roman"/>
                <w:i/>
                <w:sz w:val="22"/>
              </w:rPr>
              <w:t xml:space="preserve"> </w:t>
            </w:r>
            <w:proofErr w:type="spellStart"/>
            <w:r w:rsidRPr="00BC4346">
              <w:rPr>
                <w:rFonts w:cs="Times New Roman"/>
                <w:i/>
                <w:sz w:val="22"/>
              </w:rPr>
              <w:t>intelligence</w:t>
            </w:r>
            <w:proofErr w:type="spellEnd"/>
            <w:r w:rsidRPr="00BC4346">
              <w:rPr>
                <w:rFonts w:cs="Times New Roman"/>
                <w:i/>
                <w:sz w:val="22"/>
              </w:rPr>
              <w:t xml:space="preserve"> </w:t>
            </w:r>
            <w:proofErr w:type="spellStart"/>
            <w:r w:rsidRPr="00BC4346">
              <w:rPr>
                <w:rFonts w:cs="Times New Roman"/>
                <w:i/>
                <w:sz w:val="22"/>
              </w:rPr>
              <w:t>and</w:t>
            </w:r>
            <w:proofErr w:type="spellEnd"/>
            <w:r w:rsidRPr="00BC4346">
              <w:rPr>
                <w:rFonts w:cs="Times New Roman"/>
                <w:i/>
                <w:sz w:val="22"/>
              </w:rPr>
              <w:t xml:space="preserve"> </w:t>
            </w:r>
            <w:proofErr w:type="spellStart"/>
            <w:r w:rsidRPr="00BC4346">
              <w:rPr>
                <w:rFonts w:cs="Times New Roman"/>
                <w:i/>
                <w:sz w:val="22"/>
              </w:rPr>
              <w:t>career</w:t>
            </w:r>
            <w:proofErr w:type="spellEnd"/>
          </w:p>
        </w:tc>
        <w:tc>
          <w:tcPr>
            <w:tcW w:w="3788" w:type="dxa"/>
            <w:shd w:val="clear" w:color="auto" w:fill="FFFFFF" w:themeFill="background1"/>
          </w:tcPr>
          <w:p w14:paraId="1E221703" w14:textId="77777777" w:rsidR="000D3377" w:rsidRPr="00BC4346" w:rsidRDefault="000D3377" w:rsidP="00DE2949">
            <w:pPr>
              <w:spacing w:line="256" w:lineRule="auto"/>
              <w:ind w:left="241"/>
              <w:contextualSpacing/>
              <w:rPr>
                <w:rFonts w:cs="Times New Roman"/>
                <w:b/>
                <w:bCs/>
                <w:iCs/>
                <w:sz w:val="22"/>
              </w:rPr>
            </w:pPr>
            <w:r w:rsidRPr="00BC4346">
              <w:rPr>
                <w:rFonts w:cs="Times New Roman"/>
                <w:b/>
                <w:bCs/>
                <w:iCs/>
                <w:sz w:val="22"/>
              </w:rPr>
              <w:t>Kariyer planlama bilgisini etkin kullanır.</w:t>
            </w:r>
          </w:p>
          <w:p w14:paraId="1CD98D1B" w14:textId="77777777" w:rsidR="000D3377" w:rsidRPr="00BC4346" w:rsidRDefault="000D3377" w:rsidP="00DE2949">
            <w:pPr>
              <w:spacing w:line="256" w:lineRule="auto"/>
              <w:ind w:left="241"/>
              <w:contextualSpacing/>
              <w:rPr>
                <w:rFonts w:cs="Times New Roman"/>
                <w:i/>
                <w:sz w:val="22"/>
              </w:rPr>
            </w:pPr>
            <w:proofErr w:type="spellStart"/>
            <w:r w:rsidRPr="00BC4346">
              <w:rPr>
                <w:rFonts w:cs="Times New Roman"/>
                <w:i/>
                <w:sz w:val="22"/>
              </w:rPr>
              <w:t>Uses</w:t>
            </w:r>
            <w:proofErr w:type="spellEnd"/>
            <w:r w:rsidRPr="00BC4346">
              <w:rPr>
                <w:rFonts w:cs="Times New Roman"/>
                <w:i/>
                <w:sz w:val="22"/>
              </w:rPr>
              <w:t xml:space="preserve"> </w:t>
            </w:r>
            <w:proofErr w:type="spellStart"/>
            <w:r w:rsidRPr="00BC4346">
              <w:rPr>
                <w:rFonts w:cs="Times New Roman"/>
                <w:i/>
                <w:sz w:val="22"/>
              </w:rPr>
              <w:t>career</w:t>
            </w:r>
            <w:proofErr w:type="spellEnd"/>
            <w:r w:rsidRPr="00BC4346">
              <w:rPr>
                <w:rFonts w:cs="Times New Roman"/>
                <w:i/>
                <w:sz w:val="22"/>
              </w:rPr>
              <w:t xml:space="preserve"> </w:t>
            </w:r>
            <w:proofErr w:type="spellStart"/>
            <w:r w:rsidRPr="00BC4346">
              <w:rPr>
                <w:rFonts w:cs="Times New Roman"/>
                <w:i/>
                <w:sz w:val="22"/>
              </w:rPr>
              <w:t>planning</w:t>
            </w:r>
            <w:proofErr w:type="spellEnd"/>
            <w:r w:rsidRPr="00BC4346">
              <w:rPr>
                <w:rFonts w:cs="Times New Roman"/>
                <w:i/>
                <w:sz w:val="22"/>
              </w:rPr>
              <w:t xml:space="preserve"> </w:t>
            </w:r>
            <w:proofErr w:type="spellStart"/>
            <w:r w:rsidRPr="00BC4346">
              <w:rPr>
                <w:rFonts w:cs="Times New Roman"/>
                <w:i/>
                <w:sz w:val="22"/>
              </w:rPr>
              <w:t>knowledge</w:t>
            </w:r>
            <w:proofErr w:type="spellEnd"/>
            <w:r w:rsidRPr="00BC4346">
              <w:rPr>
                <w:rFonts w:cs="Times New Roman"/>
                <w:i/>
                <w:sz w:val="22"/>
              </w:rPr>
              <w:t xml:space="preserve"> </w:t>
            </w:r>
            <w:proofErr w:type="spellStart"/>
            <w:r w:rsidRPr="00BC4346">
              <w:rPr>
                <w:rFonts w:cs="Times New Roman"/>
                <w:i/>
                <w:sz w:val="22"/>
              </w:rPr>
              <w:t>effectively</w:t>
            </w:r>
            <w:proofErr w:type="spellEnd"/>
            <w:r w:rsidRPr="00BC4346">
              <w:rPr>
                <w:rFonts w:cs="Times New Roman"/>
                <w:i/>
                <w:sz w:val="22"/>
              </w:rPr>
              <w:t>.</w:t>
            </w:r>
          </w:p>
        </w:tc>
      </w:tr>
      <w:tr w:rsidR="000D3377" w:rsidRPr="00BC4346" w14:paraId="7216A1FB" w14:textId="77777777" w:rsidTr="00DE2949">
        <w:trPr>
          <w:trHeight w:val="186"/>
        </w:trPr>
        <w:tc>
          <w:tcPr>
            <w:tcW w:w="1647" w:type="dxa"/>
            <w:vMerge/>
            <w:shd w:val="clear" w:color="auto" w:fill="FFFFFF" w:themeFill="background1"/>
            <w:vAlign w:val="center"/>
          </w:tcPr>
          <w:p w14:paraId="67CE07E2" w14:textId="77777777" w:rsidR="000D3377" w:rsidRPr="00BC4346" w:rsidRDefault="000D3377" w:rsidP="00DE2949">
            <w:pPr>
              <w:spacing w:line="240" w:lineRule="auto"/>
              <w:jc w:val="center"/>
              <w:rPr>
                <w:rFonts w:cs="Times New Roman"/>
                <w:sz w:val="22"/>
              </w:rPr>
            </w:pPr>
          </w:p>
        </w:tc>
        <w:tc>
          <w:tcPr>
            <w:tcW w:w="3555" w:type="dxa"/>
            <w:vMerge/>
            <w:shd w:val="clear" w:color="auto" w:fill="FFFFFF" w:themeFill="background1"/>
            <w:vAlign w:val="center"/>
          </w:tcPr>
          <w:p w14:paraId="66114AA8" w14:textId="77777777" w:rsidR="000D3377" w:rsidRPr="00BC4346" w:rsidRDefault="000D3377" w:rsidP="00DE2949">
            <w:pPr>
              <w:spacing w:line="240" w:lineRule="auto"/>
              <w:jc w:val="left"/>
              <w:rPr>
                <w:rFonts w:cs="Times New Roman"/>
                <w:sz w:val="22"/>
              </w:rPr>
            </w:pPr>
          </w:p>
        </w:tc>
        <w:tc>
          <w:tcPr>
            <w:tcW w:w="426" w:type="dxa"/>
            <w:gridSpan w:val="2"/>
            <w:vMerge/>
            <w:shd w:val="clear" w:color="auto" w:fill="FFFFFF" w:themeFill="background1"/>
            <w:vAlign w:val="center"/>
          </w:tcPr>
          <w:p w14:paraId="4069FBE7" w14:textId="77777777" w:rsidR="000D3377" w:rsidRPr="00BC4346" w:rsidRDefault="000D3377" w:rsidP="00DE2949">
            <w:pPr>
              <w:spacing w:line="240" w:lineRule="auto"/>
              <w:jc w:val="center"/>
              <w:rPr>
                <w:rFonts w:cs="Times New Roman"/>
                <w:sz w:val="22"/>
              </w:rPr>
            </w:pPr>
          </w:p>
        </w:tc>
        <w:tc>
          <w:tcPr>
            <w:tcW w:w="567" w:type="dxa"/>
            <w:vMerge/>
            <w:shd w:val="clear" w:color="auto" w:fill="FFFFFF" w:themeFill="background1"/>
            <w:vAlign w:val="center"/>
          </w:tcPr>
          <w:p w14:paraId="3CF1A3D6"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1D271732" w14:textId="77777777" w:rsidR="000D3377" w:rsidRPr="00BC4346" w:rsidRDefault="000D3377" w:rsidP="00DE2949">
            <w:pPr>
              <w:spacing w:line="240" w:lineRule="auto"/>
              <w:jc w:val="center"/>
              <w:rPr>
                <w:rFonts w:cs="Times New Roman"/>
                <w:sz w:val="22"/>
              </w:rPr>
            </w:pPr>
          </w:p>
        </w:tc>
        <w:tc>
          <w:tcPr>
            <w:tcW w:w="425" w:type="dxa"/>
            <w:vMerge/>
            <w:shd w:val="clear" w:color="auto" w:fill="FFFFFF" w:themeFill="background1"/>
            <w:vAlign w:val="center"/>
          </w:tcPr>
          <w:p w14:paraId="7FB19374" w14:textId="77777777" w:rsidR="000D3377" w:rsidRPr="00BC4346" w:rsidRDefault="000D3377" w:rsidP="00DE2949">
            <w:pPr>
              <w:spacing w:line="240" w:lineRule="auto"/>
              <w:jc w:val="center"/>
              <w:rPr>
                <w:rFonts w:cs="Times New Roman"/>
                <w:szCs w:val="24"/>
              </w:rPr>
            </w:pPr>
          </w:p>
        </w:tc>
        <w:tc>
          <w:tcPr>
            <w:tcW w:w="728" w:type="dxa"/>
            <w:vMerge/>
            <w:shd w:val="clear" w:color="auto" w:fill="FFFFFF" w:themeFill="background1"/>
            <w:vAlign w:val="center"/>
          </w:tcPr>
          <w:p w14:paraId="5A72D57B" w14:textId="77777777" w:rsidR="000D3377" w:rsidRPr="00BC4346" w:rsidRDefault="000D3377" w:rsidP="00DE2949">
            <w:pPr>
              <w:spacing w:line="240" w:lineRule="auto"/>
              <w:jc w:val="center"/>
              <w:rPr>
                <w:rFonts w:cs="Times New Roman"/>
                <w:szCs w:val="24"/>
              </w:rPr>
            </w:pPr>
          </w:p>
        </w:tc>
        <w:tc>
          <w:tcPr>
            <w:tcW w:w="3856" w:type="dxa"/>
            <w:shd w:val="clear" w:color="auto" w:fill="FFFFFF" w:themeFill="background1"/>
          </w:tcPr>
          <w:p w14:paraId="0274B1C5" w14:textId="77777777" w:rsidR="000D3377" w:rsidRPr="00BC4346" w:rsidRDefault="000D3377" w:rsidP="00DE2949">
            <w:pPr>
              <w:spacing w:line="256" w:lineRule="auto"/>
              <w:rPr>
                <w:rFonts w:cs="Times New Roman"/>
                <w:b/>
                <w:bCs/>
                <w:iCs/>
                <w:sz w:val="22"/>
              </w:rPr>
            </w:pPr>
            <w:r w:rsidRPr="00BC4346">
              <w:rPr>
                <w:rFonts w:cs="Times New Roman"/>
                <w:b/>
                <w:bCs/>
                <w:iCs/>
                <w:sz w:val="22"/>
              </w:rPr>
              <w:t>14-İş dünyasından örnekler</w:t>
            </w:r>
          </w:p>
          <w:p w14:paraId="51D47D20" w14:textId="77777777" w:rsidR="000D3377" w:rsidRPr="00BC4346" w:rsidRDefault="000D3377" w:rsidP="00DE2949">
            <w:pPr>
              <w:spacing w:line="256" w:lineRule="auto"/>
              <w:rPr>
                <w:rFonts w:cs="Times New Roman"/>
                <w:i/>
                <w:sz w:val="22"/>
              </w:rPr>
            </w:pPr>
            <w:r w:rsidRPr="00BC4346">
              <w:rPr>
                <w:rFonts w:cs="Times New Roman"/>
                <w:i/>
                <w:sz w:val="22"/>
              </w:rPr>
              <w:t xml:space="preserve">14-Examples </w:t>
            </w:r>
            <w:proofErr w:type="spellStart"/>
            <w:r w:rsidRPr="00BC4346">
              <w:rPr>
                <w:rFonts w:cs="Times New Roman"/>
                <w:i/>
                <w:sz w:val="22"/>
              </w:rPr>
              <w:t>from</w:t>
            </w:r>
            <w:proofErr w:type="spellEnd"/>
            <w:r w:rsidRPr="00BC4346">
              <w:rPr>
                <w:rFonts w:cs="Times New Roman"/>
                <w:i/>
                <w:sz w:val="22"/>
              </w:rPr>
              <w:t xml:space="preserve"> </w:t>
            </w:r>
            <w:proofErr w:type="spellStart"/>
            <w:r w:rsidRPr="00BC4346">
              <w:rPr>
                <w:rFonts w:cs="Times New Roman"/>
                <w:i/>
                <w:sz w:val="22"/>
              </w:rPr>
              <w:t>the</w:t>
            </w:r>
            <w:proofErr w:type="spellEnd"/>
            <w:r w:rsidRPr="00BC4346">
              <w:rPr>
                <w:rFonts w:cs="Times New Roman"/>
                <w:i/>
                <w:sz w:val="22"/>
              </w:rPr>
              <w:t xml:space="preserve"> </w:t>
            </w:r>
            <w:proofErr w:type="spellStart"/>
            <w:r w:rsidRPr="00BC4346">
              <w:rPr>
                <w:rFonts w:cs="Times New Roman"/>
                <w:i/>
                <w:sz w:val="22"/>
              </w:rPr>
              <w:t>business</w:t>
            </w:r>
            <w:proofErr w:type="spellEnd"/>
            <w:r w:rsidRPr="00BC4346">
              <w:rPr>
                <w:rFonts w:cs="Times New Roman"/>
                <w:i/>
                <w:sz w:val="22"/>
              </w:rPr>
              <w:t xml:space="preserve"> </w:t>
            </w:r>
            <w:proofErr w:type="spellStart"/>
            <w:r w:rsidRPr="00BC4346">
              <w:rPr>
                <w:rFonts w:cs="Times New Roman"/>
                <w:i/>
                <w:sz w:val="22"/>
              </w:rPr>
              <w:t>world</w:t>
            </w:r>
            <w:proofErr w:type="spellEnd"/>
          </w:p>
        </w:tc>
        <w:tc>
          <w:tcPr>
            <w:tcW w:w="3788" w:type="dxa"/>
            <w:shd w:val="clear" w:color="auto" w:fill="FFFFFF" w:themeFill="background1"/>
          </w:tcPr>
          <w:p w14:paraId="5FD1150F" w14:textId="77777777" w:rsidR="000D3377" w:rsidRPr="00BC4346" w:rsidRDefault="000D3377" w:rsidP="00DE2949">
            <w:pPr>
              <w:spacing w:line="256" w:lineRule="auto"/>
              <w:ind w:left="241"/>
              <w:contextualSpacing/>
              <w:rPr>
                <w:rFonts w:cs="Times New Roman"/>
                <w:b/>
                <w:bCs/>
                <w:iCs/>
                <w:sz w:val="22"/>
              </w:rPr>
            </w:pPr>
            <w:r w:rsidRPr="00BC4346">
              <w:rPr>
                <w:rFonts w:cs="Times New Roman"/>
                <w:b/>
                <w:bCs/>
                <w:iCs/>
                <w:sz w:val="22"/>
              </w:rPr>
              <w:t>Kariyer planlama bilgisini uygulamaya geçirir.</w:t>
            </w:r>
          </w:p>
          <w:p w14:paraId="7321C886" w14:textId="77777777" w:rsidR="000D3377" w:rsidRPr="00BC4346" w:rsidRDefault="000D3377" w:rsidP="00DE2949">
            <w:pPr>
              <w:spacing w:line="256" w:lineRule="auto"/>
              <w:ind w:left="241"/>
              <w:contextualSpacing/>
              <w:rPr>
                <w:rFonts w:cs="Times New Roman"/>
                <w:b/>
                <w:bCs/>
                <w:iCs/>
                <w:sz w:val="22"/>
              </w:rPr>
            </w:pPr>
            <w:proofErr w:type="spellStart"/>
            <w:r w:rsidRPr="00BC4346">
              <w:rPr>
                <w:rFonts w:cs="Times New Roman"/>
                <w:i/>
                <w:sz w:val="22"/>
              </w:rPr>
              <w:t>Puts</w:t>
            </w:r>
            <w:proofErr w:type="spellEnd"/>
            <w:r w:rsidRPr="00BC4346">
              <w:rPr>
                <w:rFonts w:cs="Times New Roman"/>
                <w:i/>
                <w:sz w:val="22"/>
              </w:rPr>
              <w:t xml:space="preserve"> </w:t>
            </w:r>
            <w:proofErr w:type="spellStart"/>
            <w:r w:rsidRPr="00BC4346">
              <w:rPr>
                <w:rFonts w:cs="Times New Roman"/>
                <w:i/>
                <w:sz w:val="22"/>
              </w:rPr>
              <w:t>career</w:t>
            </w:r>
            <w:proofErr w:type="spellEnd"/>
            <w:r w:rsidRPr="00BC4346">
              <w:rPr>
                <w:rFonts w:cs="Times New Roman"/>
                <w:i/>
                <w:sz w:val="22"/>
              </w:rPr>
              <w:t xml:space="preserve"> </w:t>
            </w:r>
            <w:proofErr w:type="spellStart"/>
            <w:r w:rsidRPr="00BC4346">
              <w:rPr>
                <w:rFonts w:cs="Times New Roman"/>
                <w:i/>
                <w:sz w:val="22"/>
              </w:rPr>
              <w:t>planning</w:t>
            </w:r>
            <w:proofErr w:type="spellEnd"/>
            <w:r w:rsidRPr="00BC4346">
              <w:rPr>
                <w:rFonts w:cs="Times New Roman"/>
                <w:i/>
                <w:sz w:val="22"/>
              </w:rPr>
              <w:t xml:space="preserve"> </w:t>
            </w:r>
            <w:proofErr w:type="spellStart"/>
            <w:r w:rsidRPr="00BC4346">
              <w:rPr>
                <w:rFonts w:cs="Times New Roman"/>
                <w:i/>
                <w:sz w:val="22"/>
              </w:rPr>
              <w:t>knowledge</w:t>
            </w:r>
            <w:proofErr w:type="spellEnd"/>
            <w:r w:rsidRPr="00BC4346">
              <w:rPr>
                <w:rFonts w:cs="Times New Roman"/>
                <w:i/>
                <w:sz w:val="22"/>
              </w:rPr>
              <w:t xml:space="preserve"> </w:t>
            </w:r>
            <w:proofErr w:type="spellStart"/>
            <w:r w:rsidRPr="00BC4346">
              <w:rPr>
                <w:rFonts w:cs="Times New Roman"/>
                <w:i/>
                <w:sz w:val="22"/>
              </w:rPr>
              <w:t>into</w:t>
            </w:r>
            <w:proofErr w:type="spellEnd"/>
            <w:r w:rsidRPr="00BC4346">
              <w:rPr>
                <w:rFonts w:cs="Times New Roman"/>
                <w:i/>
                <w:sz w:val="22"/>
              </w:rPr>
              <w:t xml:space="preserve"> </w:t>
            </w:r>
            <w:proofErr w:type="spellStart"/>
            <w:r w:rsidRPr="00BC4346">
              <w:rPr>
                <w:rFonts w:cs="Times New Roman"/>
                <w:i/>
                <w:sz w:val="22"/>
              </w:rPr>
              <w:t>practice</w:t>
            </w:r>
            <w:proofErr w:type="spellEnd"/>
            <w:r w:rsidRPr="00BC4346">
              <w:rPr>
                <w:rFonts w:cs="Times New Roman"/>
                <w:i/>
                <w:sz w:val="22"/>
              </w:rPr>
              <w:t>.</w:t>
            </w:r>
          </w:p>
        </w:tc>
      </w:tr>
      <w:tr w:rsidR="00C7173F" w:rsidRPr="00BC4346" w14:paraId="144A0D6E" w14:textId="77777777" w:rsidTr="00DE2949">
        <w:trPr>
          <w:trHeight w:val="186"/>
        </w:trPr>
        <w:tc>
          <w:tcPr>
            <w:tcW w:w="1647" w:type="dxa"/>
            <w:shd w:val="clear" w:color="auto" w:fill="FFFFFF" w:themeFill="background1"/>
            <w:vAlign w:val="center"/>
          </w:tcPr>
          <w:p w14:paraId="69510A33" w14:textId="77777777" w:rsidR="00C7173F" w:rsidRPr="00BC4346" w:rsidRDefault="00C7173F" w:rsidP="00C7173F">
            <w:pPr>
              <w:spacing w:line="240" w:lineRule="auto"/>
              <w:jc w:val="center"/>
              <w:rPr>
                <w:rFonts w:cs="Times New Roman"/>
                <w:szCs w:val="24"/>
              </w:rPr>
            </w:pPr>
          </w:p>
        </w:tc>
        <w:tc>
          <w:tcPr>
            <w:tcW w:w="3555" w:type="dxa"/>
            <w:shd w:val="clear" w:color="auto" w:fill="FFFFFF" w:themeFill="background1"/>
            <w:vAlign w:val="center"/>
          </w:tcPr>
          <w:p w14:paraId="650135A5" w14:textId="77777777" w:rsidR="00C7173F" w:rsidRPr="00BC4346" w:rsidRDefault="00C7173F" w:rsidP="00C7173F">
            <w:pPr>
              <w:spacing w:line="240" w:lineRule="auto"/>
              <w:jc w:val="center"/>
              <w:rPr>
                <w:rFonts w:cs="Times New Roman"/>
                <w:szCs w:val="24"/>
              </w:rPr>
            </w:pPr>
          </w:p>
        </w:tc>
        <w:tc>
          <w:tcPr>
            <w:tcW w:w="420" w:type="dxa"/>
            <w:shd w:val="clear" w:color="auto" w:fill="FFFFFF" w:themeFill="background1"/>
            <w:vAlign w:val="center"/>
          </w:tcPr>
          <w:p w14:paraId="7A73E317" w14:textId="77777777" w:rsidR="00C7173F" w:rsidRPr="00BC4346" w:rsidRDefault="00C7173F" w:rsidP="00C7173F">
            <w:pPr>
              <w:spacing w:line="240" w:lineRule="auto"/>
              <w:jc w:val="center"/>
              <w:rPr>
                <w:rFonts w:cs="Times New Roman"/>
                <w:szCs w:val="24"/>
              </w:rPr>
            </w:pPr>
          </w:p>
        </w:tc>
        <w:tc>
          <w:tcPr>
            <w:tcW w:w="573" w:type="dxa"/>
            <w:gridSpan w:val="2"/>
            <w:shd w:val="clear" w:color="auto" w:fill="FFFFFF" w:themeFill="background1"/>
            <w:vAlign w:val="center"/>
          </w:tcPr>
          <w:p w14:paraId="4ADBD5A0" w14:textId="77777777" w:rsidR="00C7173F" w:rsidRPr="00BC4346" w:rsidRDefault="00C7173F" w:rsidP="00C7173F">
            <w:pPr>
              <w:spacing w:line="240" w:lineRule="auto"/>
              <w:jc w:val="center"/>
              <w:rPr>
                <w:rFonts w:cs="Times New Roman"/>
                <w:szCs w:val="24"/>
              </w:rPr>
            </w:pPr>
          </w:p>
        </w:tc>
        <w:tc>
          <w:tcPr>
            <w:tcW w:w="425" w:type="dxa"/>
            <w:shd w:val="clear" w:color="auto" w:fill="FFFFFF" w:themeFill="background1"/>
            <w:vAlign w:val="center"/>
          </w:tcPr>
          <w:p w14:paraId="6E9F4718" w14:textId="77777777" w:rsidR="00C7173F" w:rsidRPr="00BC4346" w:rsidRDefault="00C7173F" w:rsidP="00C7173F">
            <w:pPr>
              <w:spacing w:line="240" w:lineRule="auto"/>
              <w:jc w:val="center"/>
              <w:rPr>
                <w:rFonts w:cs="Times New Roman"/>
                <w:szCs w:val="24"/>
              </w:rPr>
            </w:pPr>
          </w:p>
        </w:tc>
        <w:tc>
          <w:tcPr>
            <w:tcW w:w="425" w:type="dxa"/>
            <w:shd w:val="clear" w:color="auto" w:fill="FFFFFF" w:themeFill="background1"/>
            <w:vAlign w:val="center"/>
          </w:tcPr>
          <w:p w14:paraId="6F775A1A" w14:textId="77777777" w:rsidR="00C7173F" w:rsidRPr="00BC4346" w:rsidRDefault="00C7173F" w:rsidP="00C7173F">
            <w:pPr>
              <w:spacing w:line="240" w:lineRule="auto"/>
              <w:jc w:val="center"/>
              <w:rPr>
                <w:rFonts w:cs="Times New Roman"/>
                <w:szCs w:val="24"/>
              </w:rPr>
            </w:pPr>
          </w:p>
        </w:tc>
        <w:tc>
          <w:tcPr>
            <w:tcW w:w="728" w:type="dxa"/>
            <w:shd w:val="clear" w:color="auto" w:fill="FFFFFF" w:themeFill="background1"/>
            <w:vAlign w:val="center"/>
          </w:tcPr>
          <w:p w14:paraId="50C89759" w14:textId="77777777" w:rsidR="00C7173F" w:rsidRPr="00BC4346" w:rsidRDefault="00C7173F" w:rsidP="00C7173F">
            <w:pPr>
              <w:spacing w:line="240" w:lineRule="auto"/>
              <w:jc w:val="center"/>
              <w:rPr>
                <w:rFonts w:cs="Times New Roman"/>
                <w:szCs w:val="24"/>
              </w:rPr>
            </w:pPr>
          </w:p>
        </w:tc>
        <w:tc>
          <w:tcPr>
            <w:tcW w:w="3856" w:type="dxa"/>
            <w:shd w:val="clear" w:color="auto" w:fill="FFFFFF" w:themeFill="background1"/>
          </w:tcPr>
          <w:p w14:paraId="093AE998" w14:textId="77777777" w:rsidR="00C7173F" w:rsidRPr="00BC4346" w:rsidRDefault="00C7173F" w:rsidP="00C7173F">
            <w:pPr>
              <w:spacing w:line="256" w:lineRule="auto"/>
              <w:rPr>
                <w:rFonts w:cs="Times New Roman"/>
                <w:b/>
                <w:bCs/>
                <w:iCs/>
                <w:sz w:val="22"/>
              </w:rPr>
            </w:pPr>
            <w:r w:rsidRPr="00BC4346">
              <w:rPr>
                <w:rFonts w:cs="Times New Roman"/>
                <w:b/>
                <w:bCs/>
                <w:iCs/>
                <w:sz w:val="22"/>
              </w:rPr>
              <w:t>15-</w:t>
            </w:r>
            <w:r>
              <w:rPr>
                <w:rFonts w:cs="Times New Roman"/>
                <w:b/>
                <w:bCs/>
                <w:iCs/>
                <w:sz w:val="22"/>
              </w:rPr>
              <w:t>Sağlık kuruluşu çalışanlarının deneyim paylaşımı.</w:t>
            </w:r>
          </w:p>
          <w:p w14:paraId="050C6486" w14:textId="342031E7" w:rsidR="00C7173F" w:rsidRPr="00BC4346" w:rsidRDefault="00C7173F" w:rsidP="00C7173F">
            <w:pPr>
              <w:spacing w:line="256" w:lineRule="auto"/>
              <w:rPr>
                <w:rFonts w:cs="Times New Roman"/>
                <w:b/>
                <w:bCs/>
                <w:iCs/>
                <w:sz w:val="22"/>
              </w:rPr>
            </w:pPr>
            <w:r w:rsidRPr="00BC4346">
              <w:rPr>
                <w:rFonts w:cs="Times New Roman"/>
                <w:i/>
                <w:sz w:val="22"/>
              </w:rPr>
              <w:t>15-</w:t>
            </w:r>
            <w:r>
              <w:t xml:space="preserve"> </w:t>
            </w:r>
            <w:proofErr w:type="spellStart"/>
            <w:r w:rsidRPr="007B686B">
              <w:rPr>
                <w:rFonts w:cs="Times New Roman"/>
                <w:i/>
                <w:sz w:val="22"/>
              </w:rPr>
              <w:t>Sharing</w:t>
            </w:r>
            <w:proofErr w:type="spellEnd"/>
            <w:r w:rsidRPr="007B686B">
              <w:rPr>
                <w:rFonts w:cs="Times New Roman"/>
                <w:i/>
                <w:sz w:val="22"/>
              </w:rPr>
              <w:t xml:space="preserve"> of </w:t>
            </w:r>
            <w:proofErr w:type="spellStart"/>
            <w:r w:rsidRPr="007B686B">
              <w:rPr>
                <w:rFonts w:cs="Times New Roman"/>
                <w:i/>
                <w:sz w:val="22"/>
              </w:rPr>
              <w:t>experiences</w:t>
            </w:r>
            <w:proofErr w:type="spellEnd"/>
            <w:r w:rsidRPr="007B686B">
              <w:rPr>
                <w:rFonts w:cs="Times New Roman"/>
                <w:i/>
                <w:sz w:val="22"/>
              </w:rPr>
              <w:t xml:space="preserve"> of </w:t>
            </w:r>
            <w:proofErr w:type="spellStart"/>
            <w:r w:rsidRPr="007B686B">
              <w:rPr>
                <w:rFonts w:cs="Times New Roman"/>
                <w:i/>
                <w:sz w:val="22"/>
              </w:rPr>
              <w:t>healthcare</w:t>
            </w:r>
            <w:proofErr w:type="spellEnd"/>
            <w:r w:rsidRPr="007B686B">
              <w:rPr>
                <w:rFonts w:cs="Times New Roman"/>
                <w:i/>
                <w:sz w:val="22"/>
              </w:rPr>
              <w:t xml:space="preserve"> </w:t>
            </w:r>
            <w:proofErr w:type="spellStart"/>
            <w:r w:rsidRPr="007B686B">
              <w:rPr>
                <w:rFonts w:cs="Times New Roman"/>
                <w:i/>
                <w:sz w:val="22"/>
              </w:rPr>
              <w:t>facility</w:t>
            </w:r>
            <w:proofErr w:type="spellEnd"/>
            <w:r w:rsidRPr="007B686B">
              <w:rPr>
                <w:rFonts w:cs="Times New Roman"/>
                <w:i/>
                <w:sz w:val="22"/>
              </w:rPr>
              <w:t xml:space="preserve"> </w:t>
            </w:r>
            <w:proofErr w:type="spellStart"/>
            <w:r w:rsidRPr="007B686B">
              <w:rPr>
                <w:rFonts w:cs="Times New Roman"/>
                <w:i/>
                <w:sz w:val="22"/>
              </w:rPr>
              <w:t>employees</w:t>
            </w:r>
            <w:proofErr w:type="spellEnd"/>
            <w:r w:rsidRPr="007B686B">
              <w:rPr>
                <w:rFonts w:cs="Times New Roman"/>
                <w:i/>
                <w:sz w:val="22"/>
              </w:rPr>
              <w:t>.</w:t>
            </w:r>
          </w:p>
        </w:tc>
        <w:tc>
          <w:tcPr>
            <w:tcW w:w="3788" w:type="dxa"/>
            <w:shd w:val="clear" w:color="auto" w:fill="FFFFFF" w:themeFill="background1"/>
          </w:tcPr>
          <w:p w14:paraId="47185D10" w14:textId="77777777" w:rsidR="00C7173F" w:rsidRPr="00BC4346" w:rsidRDefault="00C7173F" w:rsidP="00C7173F">
            <w:pPr>
              <w:spacing w:line="256" w:lineRule="auto"/>
              <w:contextualSpacing/>
              <w:rPr>
                <w:rFonts w:cs="Times New Roman"/>
                <w:b/>
                <w:bCs/>
                <w:iCs/>
                <w:sz w:val="22"/>
              </w:rPr>
            </w:pPr>
            <w:r>
              <w:rPr>
                <w:rFonts w:cs="Times New Roman"/>
                <w:b/>
                <w:bCs/>
                <w:iCs/>
                <w:sz w:val="22"/>
              </w:rPr>
              <w:t>Alanında uzman sağlık çalışanlarının meslekleri ile alakalı deneyim paylaşımlarından ders çıkarır.</w:t>
            </w:r>
          </w:p>
          <w:p w14:paraId="09A4D9F4" w14:textId="0CB70B5A" w:rsidR="00C7173F" w:rsidRPr="00BC4346" w:rsidRDefault="00C7173F" w:rsidP="00C7173F">
            <w:pPr>
              <w:spacing w:line="256" w:lineRule="auto"/>
              <w:ind w:left="241"/>
              <w:contextualSpacing/>
              <w:rPr>
                <w:rFonts w:cs="Times New Roman"/>
                <w:b/>
                <w:bCs/>
                <w:iCs/>
                <w:sz w:val="22"/>
              </w:rPr>
            </w:pPr>
            <w:proofErr w:type="spellStart"/>
            <w:r w:rsidRPr="009A241E">
              <w:rPr>
                <w:rFonts w:cs="Times New Roman"/>
                <w:i/>
                <w:sz w:val="22"/>
              </w:rPr>
              <w:t>Learn</w:t>
            </w:r>
            <w:proofErr w:type="spellEnd"/>
            <w:r w:rsidRPr="009A241E">
              <w:rPr>
                <w:rFonts w:cs="Times New Roman"/>
                <w:i/>
                <w:sz w:val="22"/>
              </w:rPr>
              <w:t xml:space="preserve"> </w:t>
            </w:r>
            <w:proofErr w:type="spellStart"/>
            <w:r w:rsidRPr="009A241E">
              <w:rPr>
                <w:rFonts w:cs="Times New Roman"/>
                <w:i/>
                <w:sz w:val="22"/>
              </w:rPr>
              <w:t>from</w:t>
            </w:r>
            <w:proofErr w:type="spellEnd"/>
            <w:r w:rsidRPr="009A241E">
              <w:rPr>
                <w:rFonts w:cs="Times New Roman"/>
                <w:i/>
                <w:sz w:val="22"/>
              </w:rPr>
              <w:t xml:space="preserve"> </w:t>
            </w:r>
            <w:proofErr w:type="spellStart"/>
            <w:r w:rsidRPr="009A241E">
              <w:rPr>
                <w:rFonts w:cs="Times New Roman"/>
                <w:i/>
                <w:sz w:val="22"/>
              </w:rPr>
              <w:t>the</w:t>
            </w:r>
            <w:proofErr w:type="spellEnd"/>
            <w:r w:rsidRPr="009A241E">
              <w:rPr>
                <w:rFonts w:cs="Times New Roman"/>
                <w:i/>
                <w:sz w:val="22"/>
              </w:rPr>
              <w:t xml:space="preserve"> </w:t>
            </w:r>
            <w:proofErr w:type="spellStart"/>
            <w:r w:rsidRPr="009A241E">
              <w:rPr>
                <w:rFonts w:cs="Times New Roman"/>
                <w:i/>
                <w:sz w:val="22"/>
              </w:rPr>
              <w:t>sharing</w:t>
            </w:r>
            <w:proofErr w:type="spellEnd"/>
            <w:r w:rsidRPr="009A241E">
              <w:rPr>
                <w:rFonts w:cs="Times New Roman"/>
                <w:i/>
                <w:sz w:val="22"/>
              </w:rPr>
              <w:t xml:space="preserve"> of </w:t>
            </w:r>
            <w:proofErr w:type="spellStart"/>
            <w:r w:rsidRPr="009A241E">
              <w:rPr>
                <w:rFonts w:cs="Times New Roman"/>
                <w:i/>
                <w:sz w:val="22"/>
              </w:rPr>
              <w:t>experiences</w:t>
            </w:r>
            <w:proofErr w:type="spellEnd"/>
            <w:r w:rsidRPr="009A241E">
              <w:rPr>
                <w:rFonts w:cs="Times New Roman"/>
                <w:i/>
                <w:sz w:val="22"/>
              </w:rPr>
              <w:t xml:space="preserve"> of </w:t>
            </w:r>
            <w:proofErr w:type="spellStart"/>
            <w:r w:rsidRPr="009A241E">
              <w:rPr>
                <w:rFonts w:cs="Times New Roman"/>
                <w:i/>
                <w:sz w:val="22"/>
              </w:rPr>
              <w:t>healthcare</w:t>
            </w:r>
            <w:proofErr w:type="spellEnd"/>
            <w:r w:rsidRPr="009A241E">
              <w:rPr>
                <w:rFonts w:cs="Times New Roman"/>
                <w:i/>
                <w:sz w:val="22"/>
              </w:rPr>
              <w:t xml:space="preserve"> </w:t>
            </w:r>
            <w:proofErr w:type="spellStart"/>
            <w:r w:rsidRPr="009A241E">
              <w:rPr>
                <w:rFonts w:cs="Times New Roman"/>
                <w:i/>
                <w:sz w:val="22"/>
              </w:rPr>
              <w:t>professionals</w:t>
            </w:r>
            <w:proofErr w:type="spellEnd"/>
            <w:r w:rsidRPr="009A241E">
              <w:rPr>
                <w:rFonts w:cs="Times New Roman"/>
                <w:i/>
                <w:sz w:val="22"/>
              </w:rPr>
              <w:t xml:space="preserve"> </w:t>
            </w:r>
            <w:proofErr w:type="spellStart"/>
            <w:r w:rsidRPr="009A241E">
              <w:rPr>
                <w:rFonts w:cs="Times New Roman"/>
                <w:i/>
                <w:sz w:val="22"/>
              </w:rPr>
              <w:t>who</w:t>
            </w:r>
            <w:proofErr w:type="spellEnd"/>
            <w:r w:rsidRPr="009A241E">
              <w:rPr>
                <w:rFonts w:cs="Times New Roman"/>
                <w:i/>
                <w:sz w:val="22"/>
              </w:rPr>
              <w:t xml:space="preserve"> </w:t>
            </w:r>
            <w:proofErr w:type="spellStart"/>
            <w:r w:rsidRPr="009A241E">
              <w:rPr>
                <w:rFonts w:cs="Times New Roman"/>
                <w:i/>
                <w:sz w:val="22"/>
              </w:rPr>
              <w:t>are</w:t>
            </w:r>
            <w:proofErr w:type="spellEnd"/>
            <w:r w:rsidRPr="009A241E">
              <w:rPr>
                <w:rFonts w:cs="Times New Roman"/>
                <w:i/>
                <w:sz w:val="22"/>
              </w:rPr>
              <w:t xml:space="preserve"> </w:t>
            </w:r>
            <w:proofErr w:type="spellStart"/>
            <w:r w:rsidRPr="009A241E">
              <w:rPr>
                <w:rFonts w:cs="Times New Roman"/>
                <w:i/>
                <w:sz w:val="22"/>
              </w:rPr>
              <w:t>experts</w:t>
            </w:r>
            <w:proofErr w:type="spellEnd"/>
            <w:r w:rsidRPr="009A241E">
              <w:rPr>
                <w:rFonts w:cs="Times New Roman"/>
                <w:i/>
                <w:sz w:val="22"/>
              </w:rPr>
              <w:t xml:space="preserve"> in </w:t>
            </w:r>
            <w:proofErr w:type="spellStart"/>
            <w:r w:rsidRPr="009A241E">
              <w:rPr>
                <w:rFonts w:cs="Times New Roman"/>
                <w:i/>
                <w:sz w:val="22"/>
              </w:rPr>
              <w:t>their</w:t>
            </w:r>
            <w:proofErr w:type="spellEnd"/>
            <w:r w:rsidRPr="009A241E">
              <w:rPr>
                <w:rFonts w:cs="Times New Roman"/>
                <w:i/>
                <w:sz w:val="22"/>
              </w:rPr>
              <w:t xml:space="preserve"> </w:t>
            </w:r>
            <w:proofErr w:type="spellStart"/>
            <w:r w:rsidRPr="009A241E">
              <w:rPr>
                <w:rFonts w:cs="Times New Roman"/>
                <w:i/>
                <w:sz w:val="22"/>
              </w:rPr>
              <w:t>fields</w:t>
            </w:r>
            <w:proofErr w:type="spellEnd"/>
            <w:r w:rsidRPr="009A241E">
              <w:rPr>
                <w:rFonts w:cs="Times New Roman"/>
                <w:i/>
                <w:sz w:val="22"/>
              </w:rPr>
              <w:t>.</w:t>
            </w:r>
          </w:p>
        </w:tc>
      </w:tr>
      <w:tr w:rsidR="000D3377" w:rsidRPr="00BC4346" w14:paraId="011669E7" w14:textId="77777777" w:rsidTr="00DE2949">
        <w:trPr>
          <w:trHeight w:val="186"/>
        </w:trPr>
        <w:tc>
          <w:tcPr>
            <w:tcW w:w="1647" w:type="dxa"/>
            <w:shd w:val="clear" w:color="auto" w:fill="FFFFFF" w:themeFill="background1"/>
            <w:vAlign w:val="center"/>
          </w:tcPr>
          <w:p w14:paraId="77F1F9BE" w14:textId="77777777" w:rsidR="000D3377" w:rsidRPr="00BC4346" w:rsidRDefault="000D3377" w:rsidP="00DE2949">
            <w:pPr>
              <w:spacing w:line="240" w:lineRule="auto"/>
              <w:jc w:val="center"/>
              <w:rPr>
                <w:rFonts w:cs="Times New Roman"/>
                <w:szCs w:val="24"/>
              </w:rPr>
            </w:pPr>
          </w:p>
        </w:tc>
        <w:tc>
          <w:tcPr>
            <w:tcW w:w="3555" w:type="dxa"/>
            <w:shd w:val="clear" w:color="auto" w:fill="FFFFFF" w:themeFill="background1"/>
            <w:vAlign w:val="center"/>
          </w:tcPr>
          <w:p w14:paraId="1906E47D" w14:textId="77777777" w:rsidR="000D3377" w:rsidRPr="00BC4346" w:rsidRDefault="000D3377" w:rsidP="00DE2949">
            <w:pPr>
              <w:spacing w:line="240" w:lineRule="auto"/>
              <w:jc w:val="center"/>
              <w:rPr>
                <w:rFonts w:cs="Times New Roman"/>
                <w:szCs w:val="24"/>
              </w:rPr>
            </w:pPr>
          </w:p>
        </w:tc>
        <w:tc>
          <w:tcPr>
            <w:tcW w:w="420" w:type="dxa"/>
            <w:shd w:val="clear" w:color="auto" w:fill="FFFFFF" w:themeFill="background1"/>
            <w:vAlign w:val="center"/>
          </w:tcPr>
          <w:p w14:paraId="387849A1" w14:textId="77777777" w:rsidR="000D3377" w:rsidRPr="00BC4346" w:rsidRDefault="000D3377" w:rsidP="00DE2949">
            <w:pPr>
              <w:spacing w:line="240" w:lineRule="auto"/>
              <w:jc w:val="center"/>
              <w:rPr>
                <w:rFonts w:cs="Times New Roman"/>
                <w:szCs w:val="24"/>
              </w:rPr>
            </w:pPr>
          </w:p>
        </w:tc>
        <w:tc>
          <w:tcPr>
            <w:tcW w:w="573" w:type="dxa"/>
            <w:gridSpan w:val="2"/>
            <w:shd w:val="clear" w:color="auto" w:fill="FFFFFF" w:themeFill="background1"/>
            <w:vAlign w:val="center"/>
          </w:tcPr>
          <w:p w14:paraId="79AD847F" w14:textId="77777777" w:rsidR="000D3377" w:rsidRPr="00BC4346" w:rsidRDefault="000D3377" w:rsidP="00DE2949">
            <w:pPr>
              <w:spacing w:line="240" w:lineRule="auto"/>
              <w:jc w:val="center"/>
              <w:rPr>
                <w:rFonts w:cs="Times New Roman"/>
                <w:szCs w:val="24"/>
              </w:rPr>
            </w:pPr>
          </w:p>
        </w:tc>
        <w:tc>
          <w:tcPr>
            <w:tcW w:w="425" w:type="dxa"/>
            <w:shd w:val="clear" w:color="auto" w:fill="FFFFFF" w:themeFill="background1"/>
            <w:vAlign w:val="center"/>
          </w:tcPr>
          <w:p w14:paraId="10C0E244" w14:textId="77777777" w:rsidR="000D3377" w:rsidRPr="00BC4346" w:rsidRDefault="000D3377" w:rsidP="00DE2949">
            <w:pPr>
              <w:spacing w:line="240" w:lineRule="auto"/>
              <w:jc w:val="center"/>
              <w:rPr>
                <w:rFonts w:cs="Times New Roman"/>
                <w:szCs w:val="24"/>
              </w:rPr>
            </w:pPr>
          </w:p>
        </w:tc>
        <w:tc>
          <w:tcPr>
            <w:tcW w:w="425" w:type="dxa"/>
            <w:shd w:val="clear" w:color="auto" w:fill="FFFFFF" w:themeFill="background1"/>
            <w:vAlign w:val="center"/>
          </w:tcPr>
          <w:p w14:paraId="52B5145B" w14:textId="77777777" w:rsidR="000D3377" w:rsidRPr="00BC4346" w:rsidRDefault="000D3377" w:rsidP="00DE2949">
            <w:pPr>
              <w:spacing w:line="240" w:lineRule="auto"/>
              <w:jc w:val="center"/>
              <w:rPr>
                <w:rFonts w:cs="Times New Roman"/>
                <w:szCs w:val="24"/>
              </w:rPr>
            </w:pPr>
          </w:p>
        </w:tc>
        <w:tc>
          <w:tcPr>
            <w:tcW w:w="728" w:type="dxa"/>
            <w:shd w:val="clear" w:color="auto" w:fill="FFFFFF" w:themeFill="background1"/>
            <w:vAlign w:val="center"/>
          </w:tcPr>
          <w:p w14:paraId="07DAD61B" w14:textId="77777777" w:rsidR="000D3377" w:rsidRPr="00BC4346" w:rsidRDefault="000D3377" w:rsidP="00DE2949">
            <w:pPr>
              <w:spacing w:line="240" w:lineRule="auto"/>
              <w:jc w:val="center"/>
              <w:rPr>
                <w:rFonts w:cs="Times New Roman"/>
                <w:szCs w:val="24"/>
              </w:rPr>
            </w:pPr>
          </w:p>
        </w:tc>
        <w:tc>
          <w:tcPr>
            <w:tcW w:w="3856" w:type="dxa"/>
            <w:shd w:val="clear" w:color="auto" w:fill="FFFFFF" w:themeFill="background1"/>
          </w:tcPr>
          <w:p w14:paraId="715484A0" w14:textId="77777777" w:rsidR="000D3377" w:rsidRPr="00BC4346" w:rsidRDefault="000D3377" w:rsidP="00DE2949">
            <w:pPr>
              <w:spacing w:line="259" w:lineRule="auto"/>
              <w:jc w:val="left"/>
              <w:rPr>
                <w:rFonts w:cs="Times New Roman"/>
                <w:b/>
                <w:bCs/>
                <w:iCs/>
                <w:color w:val="000000" w:themeColor="text1"/>
                <w:szCs w:val="24"/>
              </w:rPr>
            </w:pPr>
            <w:r w:rsidRPr="00BC4346">
              <w:rPr>
                <w:rFonts w:cs="Times New Roman"/>
                <w:b/>
                <w:bCs/>
                <w:iCs/>
                <w:color w:val="000000" w:themeColor="text1"/>
                <w:szCs w:val="24"/>
                <w:lang w:val="en-US"/>
              </w:rPr>
              <w:t xml:space="preserve">16-Yarıyıl Sonu </w:t>
            </w:r>
            <w:proofErr w:type="spellStart"/>
            <w:r w:rsidRPr="00BC4346">
              <w:rPr>
                <w:rFonts w:cs="Times New Roman"/>
                <w:b/>
                <w:bCs/>
                <w:iCs/>
                <w:color w:val="000000" w:themeColor="text1"/>
                <w:szCs w:val="24"/>
                <w:lang w:val="en-US"/>
              </w:rPr>
              <w:t>Sınavı</w:t>
            </w:r>
            <w:proofErr w:type="spellEnd"/>
            <w:r w:rsidRPr="00BC4346">
              <w:rPr>
                <w:rFonts w:cs="Times New Roman"/>
                <w:b/>
                <w:bCs/>
                <w:iCs/>
                <w:color w:val="000000" w:themeColor="text1"/>
                <w:szCs w:val="24"/>
                <w:lang w:val="en-US"/>
              </w:rPr>
              <w:t>.</w:t>
            </w:r>
          </w:p>
          <w:p w14:paraId="5270DE84" w14:textId="77777777" w:rsidR="000D3377" w:rsidRPr="00BC4346" w:rsidRDefault="000D3377" w:rsidP="00DE2949">
            <w:pPr>
              <w:spacing w:line="256" w:lineRule="auto"/>
              <w:rPr>
                <w:rFonts w:cs="Times New Roman"/>
                <w:b/>
                <w:bCs/>
                <w:iCs/>
                <w:sz w:val="22"/>
              </w:rPr>
            </w:pPr>
            <w:r w:rsidRPr="00BC4346">
              <w:rPr>
                <w:rFonts w:cs="Times New Roman"/>
                <w:bCs/>
                <w:i/>
                <w:color w:val="000000" w:themeColor="text1"/>
                <w:szCs w:val="24"/>
                <w:lang w:val="en-US"/>
              </w:rPr>
              <w:t>16-Final Exam.</w:t>
            </w:r>
          </w:p>
        </w:tc>
        <w:tc>
          <w:tcPr>
            <w:tcW w:w="3788" w:type="dxa"/>
            <w:shd w:val="clear" w:color="auto" w:fill="FFFFFF" w:themeFill="background1"/>
          </w:tcPr>
          <w:p w14:paraId="4F15597A" w14:textId="77777777" w:rsidR="000D3377" w:rsidRPr="00BC4346" w:rsidRDefault="000D3377" w:rsidP="00DE2949">
            <w:pPr>
              <w:spacing w:line="256" w:lineRule="auto"/>
              <w:ind w:left="241"/>
              <w:contextualSpacing/>
              <w:rPr>
                <w:rFonts w:cs="Times New Roman"/>
                <w:b/>
                <w:bCs/>
                <w:iCs/>
                <w:sz w:val="22"/>
              </w:rPr>
            </w:pPr>
          </w:p>
        </w:tc>
      </w:tr>
    </w:tbl>
    <w:p w14:paraId="31CAF99E" w14:textId="77777777" w:rsidR="000D3377" w:rsidRPr="00732E4E" w:rsidRDefault="000D3377" w:rsidP="00732E4E"/>
    <w:sectPr w:rsidR="000D3377" w:rsidRPr="00732E4E" w:rsidSect="00B35DF4">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985" w:right="1134" w:bottom="1560" w:left="1134" w:header="567" w:footer="51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üseyin Şimşek" w:date="2021-01-23T15:10:00Z" w:initials="HŞ">
    <w:p w14:paraId="0C58F5DD" w14:textId="77777777" w:rsidR="00A82135" w:rsidRDefault="00A82135" w:rsidP="00732E4E">
      <w:pPr>
        <w:pStyle w:val="AklamaMetni"/>
      </w:pPr>
      <w:r>
        <w:rPr>
          <w:rStyle w:val="AklamaBavurusu"/>
        </w:rPr>
        <w:annotationRef/>
      </w:r>
      <w:r>
        <w:t>Her bir yeterlik için en az üç yeterlik göstergesi yazılmalıdır. Daha fazla yeterlik göstergesi için satır eklenebilir.</w:t>
      </w:r>
    </w:p>
  </w:comment>
  <w:comment w:id="1" w:author="Hüseyin Şimşek" w:date="2021-01-25T12:00:00Z" w:initials="HŞ">
    <w:p w14:paraId="4BDCE0FF" w14:textId="77777777" w:rsidR="00A82135" w:rsidRDefault="00A82135" w:rsidP="00732E4E">
      <w:pPr>
        <w:pStyle w:val="AklamaMetni"/>
      </w:pPr>
      <w:r>
        <w:rPr>
          <w:rStyle w:val="AklamaBavurusu"/>
        </w:rPr>
        <w:annotationRef/>
      </w:r>
      <w:r>
        <w:t xml:space="preserve">Her bir yeterlik alanı için en az üç yeterlik yazılmalıdır. </w:t>
      </w:r>
    </w:p>
  </w:comment>
  <w:comment w:id="2" w:author="Hüseyin Şimşek" w:date="2021-01-22T09:58:00Z" w:initials="HŞ">
    <w:p w14:paraId="73B07BF0" w14:textId="77777777" w:rsidR="00A82135" w:rsidRDefault="00A82135" w:rsidP="00732E4E">
      <w:pPr>
        <w:pStyle w:val="AklamaMetni"/>
      </w:pPr>
      <w:r>
        <w:rPr>
          <w:rStyle w:val="AklamaBavurusu"/>
        </w:rPr>
        <w:annotationRef/>
      </w:r>
      <w:r>
        <w:t xml:space="preserve">Her dönem için önerilen derslerin akts toplamı 30 olmalıdır. </w:t>
      </w:r>
    </w:p>
  </w:comment>
  <w:comment w:id="3" w:author="Hüseyin Şimşek" w:date="2021-01-22T09:52:00Z" w:initials="HŞ">
    <w:p w14:paraId="548F9634" w14:textId="77777777" w:rsidR="00A82135" w:rsidRDefault="00A82135" w:rsidP="00732E4E">
      <w:pPr>
        <w:pStyle w:val="AklamaMetni"/>
      </w:pPr>
      <w:r>
        <w:rPr>
          <w:rStyle w:val="AklamaBavurusu"/>
        </w:rPr>
        <w:annotationRef/>
      </w:r>
      <w:r>
        <w:t>Yeni müfredat hazırlanırken, bir dönemde bulunan her bir seçmeli ders için ders havuzuna en az iki seçmeli ders önerilecektir.</w:t>
      </w:r>
    </w:p>
  </w:comment>
  <w:comment w:id="4" w:author="Hüseyin Şimşek" w:date="2021-01-22T09:59:00Z" w:initials="HŞ">
    <w:p w14:paraId="23823803" w14:textId="77777777" w:rsidR="00A82135" w:rsidRDefault="00A82135" w:rsidP="00732E4E">
      <w:pPr>
        <w:pStyle w:val="AklamaMetni"/>
      </w:pPr>
      <w:r>
        <w:rPr>
          <w:rStyle w:val="AklamaBavurusu"/>
        </w:rPr>
        <w:annotationRef/>
      </w:r>
      <w:r>
        <w:rPr>
          <w:rStyle w:val="AklamaBavurusu"/>
        </w:rPr>
        <w:annotationRef/>
      </w:r>
      <w:r>
        <w:t xml:space="preserve">Her dönem için önerilen derslerin akts toplamı 30 olmalıdır. </w:t>
      </w:r>
    </w:p>
    <w:p w14:paraId="55AB8CE0" w14:textId="77777777" w:rsidR="00A82135" w:rsidRDefault="00A82135" w:rsidP="00732E4E">
      <w:pPr>
        <w:pStyle w:val="AklamaMetni"/>
      </w:pPr>
    </w:p>
  </w:comment>
  <w:comment w:id="5" w:author="Hüseyin Şimşek" w:date="2021-01-22T09:55:00Z" w:initials="HŞ">
    <w:p w14:paraId="314859A6" w14:textId="77777777" w:rsidR="00A82135" w:rsidRDefault="00A82135" w:rsidP="00732E4E">
      <w:pPr>
        <w:pStyle w:val="AklamaMetni"/>
      </w:pPr>
      <w:r>
        <w:rPr>
          <w:rStyle w:val="AklamaBavurusu"/>
        </w:rPr>
        <w:annotationRef/>
      </w:r>
      <w:r>
        <w:t>Yeni müfredat hazırlanırken, bir dönemde bulunan her bir seçmeli ders için ders havuzuna en az iki seçmeli ders önerilecektir.</w:t>
      </w:r>
    </w:p>
  </w:comment>
  <w:comment w:id="6" w:author="Hüseyin Şimşek" w:date="2021-01-22T09:52:00Z" w:initials="HŞ">
    <w:p w14:paraId="10DAD32A" w14:textId="77777777" w:rsidR="00A82135" w:rsidRDefault="00A82135" w:rsidP="00732E4E">
      <w:pPr>
        <w:pStyle w:val="AklamaMetni"/>
      </w:pPr>
      <w:r>
        <w:rPr>
          <w:rStyle w:val="AklamaBavurusu"/>
        </w:rPr>
        <w:annotationRef/>
      </w:r>
      <w:r>
        <w:t>Yeni müfredat hazırlanırken, bir dönemde bulunan her bir seçmeli ders için ders havuzuna en az iki seçmeli ders önerilecektir.</w:t>
      </w:r>
    </w:p>
  </w:comment>
  <w:comment w:id="7" w:author="Hüseyin Şimşek" w:date="2021-01-22T09:59:00Z" w:initials="HŞ">
    <w:p w14:paraId="35E3A98E" w14:textId="77777777" w:rsidR="00BA474F" w:rsidRDefault="00BA474F" w:rsidP="00732E4E">
      <w:pPr>
        <w:pStyle w:val="AklamaMetni"/>
      </w:pPr>
      <w:r>
        <w:rPr>
          <w:rStyle w:val="AklamaBavurusu"/>
        </w:rPr>
        <w:annotationRef/>
      </w:r>
      <w:r>
        <w:rPr>
          <w:rStyle w:val="AklamaBavurusu"/>
        </w:rPr>
        <w:annotationRef/>
      </w:r>
      <w:r>
        <w:t xml:space="preserve">Her dönem için önerilen derslerin akts toplamı 30 olmalıdır. </w:t>
      </w:r>
    </w:p>
    <w:p w14:paraId="79EC885F" w14:textId="77777777" w:rsidR="00BA474F" w:rsidRDefault="00BA474F" w:rsidP="00732E4E">
      <w:pPr>
        <w:pStyle w:val="AklamaMetni"/>
      </w:pPr>
    </w:p>
  </w:comment>
  <w:comment w:id="8" w:author="Hüseyin Şimşek" w:date="2021-01-22T09:55:00Z" w:initials="HŞ">
    <w:p w14:paraId="023891E9" w14:textId="77777777" w:rsidR="00BA474F" w:rsidRDefault="00BA474F" w:rsidP="00732E4E">
      <w:pPr>
        <w:pStyle w:val="AklamaMetni"/>
      </w:pPr>
      <w:r>
        <w:rPr>
          <w:rStyle w:val="AklamaBavurusu"/>
        </w:rPr>
        <w:annotationRef/>
      </w:r>
      <w:r>
        <w:t>Yeni müfredat hazırlanırken, bir dönemde bulunan her bir seçmeli ders için ders havuzuna en az iki seçmeli ders önerilecektir.</w:t>
      </w:r>
    </w:p>
  </w:comment>
  <w:comment w:id="9" w:author="Hüseyin Şimşek" w:date="2022-06-15T21:20:00Z" w:initials="HŞ">
    <w:p w14:paraId="638CC56F" w14:textId="77777777" w:rsidR="00A82135" w:rsidRDefault="00A82135" w:rsidP="00B453EF">
      <w:pPr>
        <w:pStyle w:val="AklamaMetni"/>
      </w:pPr>
      <w:r>
        <w:rPr>
          <w:rStyle w:val="AklamaBavurusu"/>
        </w:rPr>
        <w:annotationRef/>
      </w:r>
      <w:r>
        <w:t>Kodlama Yönergesine uygun olarak hazırlanacaktır.</w:t>
      </w:r>
    </w:p>
  </w:comment>
  <w:comment w:id="10" w:author="Hüseyin Şimşek" w:date="2022-06-15T21:20:00Z" w:initials="HŞ">
    <w:p w14:paraId="2A7F1F60" w14:textId="77777777" w:rsidR="00A82135" w:rsidRDefault="00A82135" w:rsidP="00B453EF">
      <w:pPr>
        <w:pStyle w:val="AklamaMetni"/>
      </w:pPr>
      <w:r>
        <w:rPr>
          <w:rStyle w:val="AklamaBavurusu"/>
        </w:rPr>
        <w:annotationRef/>
      </w:r>
      <w:r>
        <w:t xml:space="preserve">14 Haftalık Konu listesi yazılmalıdır. </w:t>
      </w:r>
    </w:p>
  </w:comment>
  <w:comment w:id="11" w:author="Hüseyin Şimşek" w:date="2021-01-22T10:13:00Z" w:initials="HŞ">
    <w:p w14:paraId="782F40E1" w14:textId="77777777" w:rsidR="00A82135" w:rsidRDefault="00A82135" w:rsidP="00FB2496">
      <w:pPr>
        <w:pStyle w:val="AklamaMetni"/>
      </w:pPr>
      <w:r>
        <w:rPr>
          <w:rStyle w:val="AklamaBavurusu"/>
        </w:rPr>
        <w:annotationRef/>
      </w:r>
      <w:r>
        <w:t>Müfredata eklenecek her bir ders için doldurulmalıdır.</w:t>
      </w:r>
    </w:p>
  </w:comment>
  <w:comment w:id="12" w:author="Hüseyin Şimşek" w:date="2022-06-15T21:48:00Z" w:initials="HŞ">
    <w:p w14:paraId="4B9A26ED" w14:textId="77777777" w:rsidR="00A82135" w:rsidRDefault="00A82135" w:rsidP="00236338">
      <w:pPr>
        <w:pStyle w:val="AklamaMetni"/>
      </w:pPr>
      <w:r>
        <w:rPr>
          <w:rStyle w:val="AklamaBavurusu"/>
        </w:rPr>
        <w:annotationRef/>
      </w:r>
      <w:r>
        <w:t>Kodlama Yönergesine uygun olarak hazırlanacaktır.</w:t>
      </w:r>
    </w:p>
  </w:comment>
  <w:comment w:id="13" w:author="Kevser ELİKÜÇÜK" w:date="2025-04-22T16:19:00Z" w:initials="KE">
    <w:p w14:paraId="370DCD35" w14:textId="77777777" w:rsidR="00A82135" w:rsidRDefault="00A82135">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14" w:author="Kevser ELİKÜÇÜK" w:date="2025-04-22T16:19:00Z" w:initials="KE">
    <w:p w14:paraId="4E87A10E" w14:textId="77777777" w:rsidR="00A82135" w:rsidRDefault="00A82135">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15" w:author="Hüseyin Şimşek" w:date="2021-01-22T10:13:00Z" w:initials="HŞ">
    <w:p w14:paraId="0F4A71D1" w14:textId="77777777" w:rsidR="00A82135" w:rsidRDefault="00A82135" w:rsidP="005354F8">
      <w:pPr>
        <w:pStyle w:val="AklamaMetni"/>
      </w:pPr>
      <w:r>
        <w:rPr>
          <w:rStyle w:val="AklamaBavurusu"/>
        </w:rPr>
        <w:annotationRef/>
      </w:r>
      <w:r>
        <w:t>Müfredata eklenecek her bir ders için doldurulmalıdır.</w:t>
      </w:r>
    </w:p>
  </w:comment>
  <w:comment w:id="16" w:author="Hüseyin Şimşek" w:date="2021-01-22T10:13:00Z" w:initials="HŞ">
    <w:p w14:paraId="7F72C2FC" w14:textId="77777777" w:rsidR="00A82135" w:rsidRDefault="00A82135" w:rsidP="005354F8">
      <w:pPr>
        <w:pStyle w:val="AklamaMetni"/>
      </w:pPr>
      <w:r>
        <w:rPr>
          <w:rStyle w:val="AklamaBavurusu"/>
        </w:rPr>
        <w:annotationRef/>
      </w:r>
      <w:r>
        <w:t>Müfredata eklenecek her bir ders için doldurulmalıdır.</w:t>
      </w:r>
    </w:p>
  </w:comment>
  <w:comment w:id="17" w:author="Hüseyin Şimşek" w:date="2021-01-25T12:09:00Z" w:initials="HŞ">
    <w:p w14:paraId="5C1C8808" w14:textId="77777777" w:rsidR="00A82135" w:rsidRDefault="00A82135" w:rsidP="001469F3">
      <w:pPr>
        <w:pStyle w:val="AklamaMetni"/>
      </w:pPr>
      <w:r>
        <w:rPr>
          <w:rStyle w:val="AklamaBavurusu"/>
        </w:rPr>
        <w:annotationRef/>
      </w:r>
      <w:r>
        <w:t>Kodlama Yönergesine uygun olarak hazırlanacaktır.</w:t>
      </w:r>
    </w:p>
  </w:comment>
  <w:comment w:id="18" w:author="Hüseyin Şimşek" w:date="2021-01-22T10:13:00Z" w:initials="HŞ">
    <w:p w14:paraId="4D9B7FAF" w14:textId="77777777" w:rsidR="00A82135" w:rsidRDefault="00A82135" w:rsidP="001469F3">
      <w:pPr>
        <w:pStyle w:val="AklamaMetni"/>
      </w:pPr>
      <w:r>
        <w:rPr>
          <w:rStyle w:val="AklamaBavurusu"/>
        </w:rPr>
        <w:annotationRef/>
      </w:r>
      <w:r>
        <w:t>Müfredata eklenecek her bir ders için doldurulmalıdır.</w:t>
      </w:r>
    </w:p>
  </w:comment>
  <w:comment w:id="19" w:author="K" w:date="2025-04-17T15:27:00Z" w:initials="K">
    <w:p w14:paraId="617E422D" w14:textId="77777777" w:rsidR="00A82135" w:rsidRDefault="00A82135" w:rsidP="001469F3">
      <w:r>
        <w:rPr>
          <w:rStyle w:val="AklamaBavurusu"/>
        </w:rPr>
        <w:annotationRef/>
      </w:r>
      <w:r>
        <w:rPr>
          <w:color w:val="000000"/>
          <w:sz w:val="20"/>
          <w:szCs w:val="20"/>
        </w:rPr>
        <w:t xml:space="preserve">Derste kullanılacak olan basılı ve elektronik kaynaklar, materyaller, kitaplar belirtilmelidir. </w:t>
      </w:r>
    </w:p>
  </w:comment>
  <w:comment w:id="20" w:author="K" w:date="2025-04-17T15:27:00Z" w:initials="K">
    <w:p w14:paraId="43BD9DE0" w14:textId="77777777" w:rsidR="00A82135" w:rsidRDefault="00A82135" w:rsidP="001469F3">
      <w:r>
        <w:rPr>
          <w:rStyle w:val="AklamaBavurusu"/>
        </w:rPr>
        <w:annotationRef/>
      </w:r>
      <w:r>
        <w:rPr>
          <w:color w:val="000000"/>
          <w:sz w:val="20"/>
          <w:szCs w:val="20"/>
        </w:rPr>
        <w:t xml:space="preserve">Dersin işlenişinde kullanılacak olan yöntem ve teknikler yazılmalıdır. Örneğin; düz anlatım, gösterip yaptırma, gezi-gözlem, iş birliği vb.  </w:t>
      </w:r>
    </w:p>
  </w:comment>
  <w:comment w:id="21" w:author="K" w:date="2025-04-17T15:28:00Z" w:initials="K">
    <w:p w14:paraId="5C5E78EF" w14:textId="77777777" w:rsidR="00A82135" w:rsidRDefault="00A82135" w:rsidP="001469F3">
      <w:r>
        <w:rPr>
          <w:rStyle w:val="AklamaBavurusu"/>
        </w:rPr>
        <w:annotationRef/>
      </w:r>
      <w:r>
        <w:rPr>
          <w:color w:val="000000"/>
          <w:sz w:val="20"/>
          <w:szCs w:val="20"/>
        </w:rPr>
        <w:t xml:space="preserve">Dersin ölçme ve değerlendirme aşamasında hangi yöntem ve tekniklerin kullanılacağı yazılmalıdır. Örneğin; yazılı ve sözlü yoklamalar, çoktan seçmeli sınavlar, portfolyo, performans değerlendirme vb. </w:t>
      </w:r>
    </w:p>
  </w:comment>
  <w:comment w:id="22" w:author="Hüseyin Şimşek" w:date="2021-01-22T10:12:00Z" w:initials="HŞ">
    <w:p w14:paraId="0327762C" w14:textId="77777777" w:rsidR="00A82135" w:rsidRDefault="00A82135" w:rsidP="001469F3">
      <w:pPr>
        <w:pStyle w:val="AklamaMetni"/>
      </w:pPr>
      <w:r>
        <w:rPr>
          <w:rStyle w:val="AklamaBavurusu"/>
        </w:rPr>
        <w:annotationRef/>
      </w:r>
      <w:r>
        <w:t xml:space="preserve">14 Haftalık Konu listesi yazılmalıdır. </w:t>
      </w:r>
    </w:p>
  </w:comment>
  <w:comment w:id="23" w:author="Hüseyin Şimşek" w:date="2021-01-25T12:09:00Z" w:initials="HŞ">
    <w:p w14:paraId="61F104D6" w14:textId="77777777" w:rsidR="00A82135" w:rsidRDefault="00A82135" w:rsidP="00021404">
      <w:pPr>
        <w:pStyle w:val="AklamaMetni"/>
      </w:pPr>
      <w:r>
        <w:rPr>
          <w:rStyle w:val="AklamaBavurusu"/>
        </w:rPr>
        <w:annotationRef/>
      </w:r>
      <w:r>
        <w:t>Kodlama Yönergesine uygun olarak hazırlanacaktır.</w:t>
      </w:r>
    </w:p>
  </w:comment>
  <w:comment w:id="24" w:author="Hüseyin Şimşek" w:date="2021-01-22T10:13:00Z" w:initials="HŞ">
    <w:p w14:paraId="76537023" w14:textId="77777777" w:rsidR="00A82135" w:rsidRDefault="00A82135" w:rsidP="00021404">
      <w:pPr>
        <w:pStyle w:val="AklamaMetni"/>
      </w:pPr>
      <w:r>
        <w:rPr>
          <w:rStyle w:val="AklamaBavurusu"/>
        </w:rPr>
        <w:annotationRef/>
      </w:r>
      <w:r>
        <w:t>Müfredata eklenecek her bir ders için doldurulmalıdır.</w:t>
      </w:r>
    </w:p>
  </w:comment>
  <w:comment w:id="25" w:author="Hüseyin Şimşek" w:date="2021-01-22T10:12:00Z" w:initials="HŞ">
    <w:p w14:paraId="7A01EC37" w14:textId="77777777" w:rsidR="00A82135" w:rsidRDefault="00A82135" w:rsidP="00021404">
      <w:pPr>
        <w:pStyle w:val="AklamaMetni"/>
      </w:pPr>
      <w:r>
        <w:rPr>
          <w:rStyle w:val="AklamaBavurusu"/>
        </w:rPr>
        <w:annotationRef/>
      </w:r>
      <w:r>
        <w:t xml:space="preserve">14 Haftalık Konu listesi yazılmalıdır. </w:t>
      </w:r>
    </w:p>
  </w:comment>
  <w:comment w:id="26" w:author="Kevser ELİKÜÇÜK" w:date="2025-04-22T16:19:00Z" w:initials="KE">
    <w:p w14:paraId="2E0A9D2C" w14:textId="77777777" w:rsidR="00A82135" w:rsidRDefault="00A82135">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27" w:author="Hüseyin Şimşek" w:date="2022-06-28T13:35:00Z" w:initials="HŞ">
    <w:p w14:paraId="4EEC4678" w14:textId="77777777" w:rsidR="00A82135" w:rsidRDefault="00A82135" w:rsidP="001469F3">
      <w:pPr>
        <w:pStyle w:val="AklamaMetni"/>
      </w:pPr>
      <w:r>
        <w:rPr>
          <w:rStyle w:val="AklamaBavurusu"/>
        </w:rPr>
        <w:annotationRef/>
      </w:r>
      <w:r>
        <w:t>Kodlama Yönergesine uygun olarak hazırlanacaktır.</w:t>
      </w:r>
    </w:p>
  </w:comment>
  <w:comment w:id="28" w:author="Hüseyin Şimşek" w:date="2022-06-28T13:35:00Z" w:initials="HŞ">
    <w:p w14:paraId="59583BB7" w14:textId="77777777" w:rsidR="00A82135" w:rsidRDefault="00A82135" w:rsidP="001469F3">
      <w:pPr>
        <w:pStyle w:val="AklamaMetni"/>
      </w:pPr>
      <w:r>
        <w:rPr>
          <w:rStyle w:val="AklamaBavurusu"/>
        </w:rPr>
        <w:annotationRef/>
      </w:r>
      <w:r>
        <w:t xml:space="preserve">14 Haftalık Konu listesi yazılmalıdır. </w:t>
      </w:r>
    </w:p>
  </w:comment>
  <w:comment w:id="29" w:author="Hüseyin Şimşek" w:date="2022-06-21T17:08:00Z" w:initials="">
    <w:p w14:paraId="1BF002F7" w14:textId="77777777" w:rsidR="00A82135" w:rsidRDefault="00A82135" w:rsidP="008C48C8">
      <w:pPr>
        <w:widowControl w:val="0"/>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30" w:author="Hüseyin Şimşek" w:date="2022-06-21T17:08:00Z" w:initials="">
    <w:p w14:paraId="61AE7DA4" w14:textId="77777777" w:rsidR="00A82135" w:rsidRDefault="00A82135" w:rsidP="008C48C8">
      <w:pPr>
        <w:widowControl w:val="0"/>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31" w:author="Kevser ELİKÜÇÜK" w:date="2025-04-22T16:19:00Z" w:initials="KE">
    <w:p w14:paraId="43595D6F" w14:textId="77777777" w:rsidR="00A82135" w:rsidRDefault="00A82135">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32" w:author="Hüseyin Şimşek" w:date="2022-06-21T17:08:00Z" w:initials="">
    <w:p w14:paraId="7E16FA74" w14:textId="77777777" w:rsidR="00A82135" w:rsidRDefault="00A82135" w:rsidP="008C48C8">
      <w:pPr>
        <w:widowControl w:val="0"/>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14 Haftalık Konu listesi yazılmalıdır.</w:t>
      </w:r>
    </w:p>
  </w:comment>
  <w:comment w:id="33" w:author="Hüseyin Şimşek" w:date="2022-06-15T22:26:00Z" w:initials="HŞ">
    <w:p w14:paraId="46E56503" w14:textId="77777777" w:rsidR="00A82135" w:rsidRDefault="00A82135" w:rsidP="001647BC">
      <w:pPr>
        <w:pStyle w:val="AklamaMetni"/>
      </w:pPr>
      <w:r>
        <w:rPr>
          <w:rStyle w:val="AklamaBavurusu"/>
        </w:rPr>
        <w:annotationRef/>
      </w:r>
      <w:r>
        <w:t>Kodlama Yönergesine uygun olarak hazırlanacaktır.</w:t>
      </w:r>
    </w:p>
  </w:comment>
  <w:comment w:id="34" w:author="Hüseyin Şimşek" w:date="2022-06-15T22:26:00Z" w:initials="HŞ">
    <w:p w14:paraId="6960F349" w14:textId="77777777" w:rsidR="00A82135" w:rsidRDefault="00A82135" w:rsidP="001647BC">
      <w:pPr>
        <w:pStyle w:val="AklamaMetni"/>
      </w:pPr>
      <w:r>
        <w:rPr>
          <w:rStyle w:val="AklamaBavurusu"/>
        </w:rPr>
        <w:annotationRef/>
      </w:r>
      <w:r>
        <w:t>Müfredata eklenecek her bir ders için doldurulmalıdır.</w:t>
      </w:r>
    </w:p>
  </w:comment>
  <w:comment w:id="35" w:author="Kevser ELİKÜÇÜK" w:date="2025-04-22T16:19:00Z" w:initials="KE">
    <w:p w14:paraId="060D5589" w14:textId="77777777" w:rsidR="00A82135" w:rsidRDefault="00A82135">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36" w:author="Hüseyin Şimşek" w:date="2022-06-15T22:26:00Z" w:initials="HŞ">
    <w:p w14:paraId="4762377F" w14:textId="77777777" w:rsidR="00A82135" w:rsidRDefault="00A82135" w:rsidP="001647BC">
      <w:pPr>
        <w:pStyle w:val="AklamaMetni"/>
      </w:pPr>
      <w:r>
        <w:rPr>
          <w:rStyle w:val="AklamaBavurusu"/>
        </w:rPr>
        <w:annotationRef/>
      </w:r>
      <w:r>
        <w:t xml:space="preserve">14 Haftalık Konu listesi yazılmalıdır. </w:t>
      </w:r>
    </w:p>
  </w:comment>
  <w:comment w:id="37" w:author="Hüseyin Şimşek" w:date="2022-06-15T22:27:00Z" w:initials="HŞ">
    <w:p w14:paraId="0CB70407" w14:textId="77777777" w:rsidR="00A82135" w:rsidRDefault="00A82135" w:rsidP="00A323AD">
      <w:pPr>
        <w:pStyle w:val="AklamaMetni"/>
      </w:pPr>
      <w:r>
        <w:rPr>
          <w:rStyle w:val="AklamaBavurusu"/>
        </w:rPr>
        <w:annotationRef/>
      </w:r>
      <w:r>
        <w:t>Kodlama Yönergesine uygun olarak hazırlanacaktır.</w:t>
      </w:r>
    </w:p>
  </w:comment>
  <w:comment w:id="38" w:author="Hüseyin Şimşek" w:date="2022-06-15T22:27:00Z" w:initials="HŞ">
    <w:p w14:paraId="64223990" w14:textId="77777777" w:rsidR="00A82135" w:rsidRDefault="00A82135" w:rsidP="00A323AD">
      <w:pPr>
        <w:pStyle w:val="AklamaMetni"/>
      </w:pPr>
      <w:r>
        <w:rPr>
          <w:rStyle w:val="AklamaBavurusu"/>
        </w:rPr>
        <w:annotationRef/>
      </w:r>
      <w:r>
        <w:t>Müfredata eklenecek her bir ders için doldurulmalıdır.</w:t>
      </w:r>
    </w:p>
  </w:comment>
  <w:comment w:id="39" w:author="Hüseyin Şimşek" w:date="2022-06-15T22:27:00Z" w:initials="HŞ">
    <w:p w14:paraId="10072BEC" w14:textId="77777777" w:rsidR="00A82135" w:rsidRDefault="00A82135" w:rsidP="00A323AD">
      <w:pPr>
        <w:pStyle w:val="AklamaMetni"/>
      </w:pPr>
      <w:r>
        <w:rPr>
          <w:rStyle w:val="AklamaBavurusu"/>
        </w:rPr>
        <w:annotationRef/>
      </w:r>
      <w:r>
        <w:t xml:space="preserve">14 Haftalık Konu listesi yazılmalıdır.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58F5DD" w15:done="0"/>
  <w15:commentEx w15:paraId="4BDCE0FF" w15:done="0"/>
  <w15:commentEx w15:paraId="73B07BF0" w15:done="0"/>
  <w15:commentEx w15:paraId="548F9634" w15:done="0"/>
  <w15:commentEx w15:paraId="55AB8CE0" w15:done="0"/>
  <w15:commentEx w15:paraId="314859A6" w15:done="0"/>
  <w15:commentEx w15:paraId="10DAD32A" w15:done="0"/>
  <w15:commentEx w15:paraId="79EC885F" w15:done="0"/>
  <w15:commentEx w15:paraId="023891E9" w15:done="0"/>
  <w15:commentEx w15:paraId="638CC56F" w15:done="0"/>
  <w15:commentEx w15:paraId="2A7F1F60" w15:done="0"/>
  <w15:commentEx w15:paraId="782F40E1" w15:done="0"/>
  <w15:commentEx w15:paraId="4B9A26ED" w15:done="0"/>
  <w15:commentEx w15:paraId="370DCD35" w15:done="0"/>
  <w15:commentEx w15:paraId="4E87A10E" w15:done="0"/>
  <w15:commentEx w15:paraId="0F4A71D1" w15:done="0"/>
  <w15:commentEx w15:paraId="7F72C2FC" w15:done="0"/>
  <w15:commentEx w15:paraId="5C1C8808" w15:done="0"/>
  <w15:commentEx w15:paraId="4D9B7FAF" w15:done="0"/>
  <w15:commentEx w15:paraId="617E422D" w15:done="0"/>
  <w15:commentEx w15:paraId="43BD9DE0" w15:done="0"/>
  <w15:commentEx w15:paraId="5C5E78EF" w15:done="0"/>
  <w15:commentEx w15:paraId="0327762C" w15:done="0"/>
  <w15:commentEx w15:paraId="61F104D6" w15:done="0"/>
  <w15:commentEx w15:paraId="76537023" w15:done="0"/>
  <w15:commentEx w15:paraId="7A01EC37" w15:done="0"/>
  <w15:commentEx w15:paraId="2E0A9D2C" w15:done="0"/>
  <w15:commentEx w15:paraId="4EEC4678" w15:done="0"/>
  <w15:commentEx w15:paraId="59583BB7" w15:done="0"/>
  <w15:commentEx w15:paraId="1BF002F7" w15:done="0"/>
  <w15:commentEx w15:paraId="61AE7DA4" w15:done="0"/>
  <w15:commentEx w15:paraId="43595D6F" w15:done="0"/>
  <w15:commentEx w15:paraId="7E16FA74" w15:done="0"/>
  <w15:commentEx w15:paraId="46E56503" w15:done="0"/>
  <w15:commentEx w15:paraId="6960F349" w15:done="0"/>
  <w15:commentEx w15:paraId="060D5589" w15:done="0"/>
  <w15:commentEx w15:paraId="4762377F" w15:done="0"/>
  <w15:commentEx w15:paraId="0CB70407" w15:done="0"/>
  <w15:commentEx w15:paraId="64223990" w15:done="0"/>
  <w15:commentEx w15:paraId="10072BE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58F5DD" w16cid:durableId="0C58F5DD"/>
  <w16cid:commentId w16cid:paraId="4BDCE0FF" w16cid:durableId="4BDCE0FF"/>
  <w16cid:commentId w16cid:paraId="73B07BF0" w16cid:durableId="73B07BF0"/>
  <w16cid:commentId w16cid:paraId="548F9634" w16cid:durableId="548F9634"/>
  <w16cid:commentId w16cid:paraId="55AB8CE0" w16cid:durableId="55AB8CE0"/>
  <w16cid:commentId w16cid:paraId="314859A6" w16cid:durableId="314859A6"/>
  <w16cid:commentId w16cid:paraId="10DAD32A" w16cid:durableId="10DAD32A"/>
  <w16cid:commentId w16cid:paraId="79EC885F" w16cid:durableId="79EC885F"/>
  <w16cid:commentId w16cid:paraId="023891E9" w16cid:durableId="023891E9"/>
  <w16cid:commentId w16cid:paraId="638CC56F" w16cid:durableId="04B69CBE"/>
  <w16cid:commentId w16cid:paraId="2A7F1F60" w16cid:durableId="7D8E3F27"/>
  <w16cid:commentId w16cid:paraId="782F40E1" w16cid:durableId="4B1B43AF"/>
  <w16cid:commentId w16cid:paraId="4B9A26ED" w16cid:durableId="416E36BE"/>
  <w16cid:commentId w16cid:paraId="370DCD35" w16cid:durableId="370DCD35"/>
  <w16cid:commentId w16cid:paraId="4E87A10E" w16cid:durableId="4E87A10E"/>
  <w16cid:commentId w16cid:paraId="0F4A71D1" w16cid:durableId="59136ABF"/>
  <w16cid:commentId w16cid:paraId="7F72C2FC" w16cid:durableId="268AA52F"/>
  <w16cid:commentId w16cid:paraId="5C1C8808" w16cid:durableId="4F42529D"/>
  <w16cid:commentId w16cid:paraId="4D9B7FAF" w16cid:durableId="3E682901"/>
  <w16cid:commentId w16cid:paraId="617E422D" w16cid:durableId="3CF9DF49"/>
  <w16cid:commentId w16cid:paraId="43BD9DE0" w16cid:durableId="58F7B7C7"/>
  <w16cid:commentId w16cid:paraId="5C5E78EF" w16cid:durableId="32523957"/>
  <w16cid:commentId w16cid:paraId="0327762C" w16cid:durableId="176E959A"/>
  <w16cid:commentId w16cid:paraId="61F104D6" w16cid:durableId="52D11AA0"/>
  <w16cid:commentId w16cid:paraId="76537023" w16cid:durableId="3AF753FA"/>
  <w16cid:commentId w16cid:paraId="7A01EC37" w16cid:durableId="3D5D6E38"/>
  <w16cid:commentId w16cid:paraId="2E0A9D2C" w16cid:durableId="2E0A9D2C"/>
  <w16cid:commentId w16cid:paraId="4EEC4678" w16cid:durableId="26ABFF12"/>
  <w16cid:commentId w16cid:paraId="59583BB7" w16cid:durableId="26ABFF14"/>
  <w16cid:commentId w16cid:paraId="1BF002F7" w16cid:durableId="7894064E"/>
  <w16cid:commentId w16cid:paraId="61AE7DA4" w16cid:durableId="61C2E069"/>
  <w16cid:commentId w16cid:paraId="43595D6F" w16cid:durableId="43595D6F"/>
  <w16cid:commentId w16cid:paraId="7E16FA74" w16cid:durableId="0C280293"/>
  <w16cid:commentId w16cid:paraId="46E56503" w16cid:durableId="5324E519"/>
  <w16cid:commentId w16cid:paraId="6960F349" w16cid:durableId="4975DCA7"/>
  <w16cid:commentId w16cid:paraId="060D5589" w16cid:durableId="060D5589"/>
  <w16cid:commentId w16cid:paraId="4762377F" w16cid:durableId="499ED413"/>
  <w16cid:commentId w16cid:paraId="0CB70407" w16cid:durableId="6D3ABBD6"/>
  <w16cid:commentId w16cid:paraId="64223990" w16cid:durableId="0144DFE8"/>
  <w16cid:commentId w16cid:paraId="10072BEC" w16cid:durableId="4A4E6EC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EB72C" w14:textId="77777777" w:rsidR="00AC0CAC" w:rsidRDefault="00AC0CAC" w:rsidP="001C2473">
      <w:pPr>
        <w:spacing w:line="240" w:lineRule="auto"/>
      </w:pPr>
      <w:r>
        <w:separator/>
      </w:r>
    </w:p>
  </w:endnote>
  <w:endnote w:type="continuationSeparator" w:id="0">
    <w:p w14:paraId="3EB6BC5C" w14:textId="77777777" w:rsidR="00AC0CAC" w:rsidRDefault="00AC0CAC" w:rsidP="001C24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inherit">
    <w:altName w:val="Times New Roman"/>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1621870584"/>
      <w:docPartObj>
        <w:docPartGallery w:val="Page Numbers (Bottom of Page)"/>
        <w:docPartUnique/>
      </w:docPartObj>
    </w:sdtPr>
    <w:sdtContent>
      <w:p w14:paraId="41E7B0BC" w14:textId="297D47FF" w:rsidR="00BB5DF5" w:rsidRDefault="00BB5DF5" w:rsidP="001C4995">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4573FD23" w14:textId="77777777" w:rsidR="00A82135" w:rsidRDefault="00A82135" w:rsidP="00BB5DF5">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71" w:type="dxa"/>
      <w:tblBorders>
        <w:top w:val="single" w:sz="2" w:space="0" w:color="auto"/>
      </w:tblBorders>
      <w:tblLayout w:type="fixed"/>
      <w:tblCellMar>
        <w:left w:w="0" w:type="dxa"/>
        <w:right w:w="0" w:type="dxa"/>
      </w:tblCellMar>
      <w:tblLook w:val="04A0" w:firstRow="1" w:lastRow="0" w:firstColumn="1" w:lastColumn="0" w:noHBand="0" w:noVBand="1"/>
    </w:tblPr>
    <w:tblGrid>
      <w:gridCol w:w="1418"/>
      <w:gridCol w:w="3402"/>
      <w:gridCol w:w="2441"/>
      <w:gridCol w:w="2442"/>
      <w:gridCol w:w="2442"/>
      <w:gridCol w:w="1402"/>
      <w:gridCol w:w="1024"/>
    </w:tblGrid>
    <w:tr w:rsidR="00A82135" w:rsidRPr="00082053" w14:paraId="0B76BDE1" w14:textId="12067D5F" w:rsidTr="00B35DF4">
      <w:tc>
        <w:tcPr>
          <w:tcW w:w="1418" w:type="dxa"/>
          <w:tcBorders>
            <w:top w:val="single" w:sz="2" w:space="0" w:color="7F7F7F" w:themeColor="text1" w:themeTint="80"/>
          </w:tcBorders>
          <w:shd w:val="clear" w:color="auto" w:fill="auto"/>
          <w:tcMar>
            <w:top w:w="0" w:type="dxa"/>
            <w:left w:w="28" w:type="dxa"/>
            <w:bottom w:w="0" w:type="dxa"/>
            <w:right w:w="28" w:type="dxa"/>
          </w:tcMar>
          <w:vAlign w:val="center"/>
          <w:hideMark/>
        </w:tcPr>
        <w:p w14:paraId="00C14427" w14:textId="541084D0" w:rsidR="00A82135" w:rsidRPr="00BD21BA" w:rsidRDefault="00A82135" w:rsidP="00BB5DF5">
          <w:pPr>
            <w:spacing w:line="240" w:lineRule="auto"/>
            <w:ind w:right="360"/>
            <w:jc w:val="left"/>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Hazırlayan:</w:t>
          </w:r>
        </w:p>
      </w:tc>
      <w:tc>
        <w:tcPr>
          <w:tcW w:w="3402" w:type="dxa"/>
          <w:tcBorders>
            <w:top w:val="single" w:sz="2" w:space="0" w:color="7F7F7F" w:themeColor="text1" w:themeTint="80"/>
          </w:tcBorders>
          <w:shd w:val="clear" w:color="auto" w:fill="auto"/>
          <w:tcMar>
            <w:top w:w="12" w:type="dxa"/>
            <w:left w:w="28" w:type="dxa"/>
            <w:bottom w:w="0" w:type="dxa"/>
            <w:right w:w="28" w:type="dxa"/>
          </w:tcMar>
          <w:vAlign w:val="center"/>
        </w:tcPr>
        <w:p w14:paraId="116038D4" w14:textId="49CBACA1" w:rsidR="00A82135" w:rsidRPr="00BD21BA" w:rsidRDefault="00A82135" w:rsidP="00157EE4">
          <w:pPr>
            <w:spacing w:line="240" w:lineRule="auto"/>
            <w:jc w:val="left"/>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Kalite Yönetim Koordinatör</w:t>
          </w:r>
          <w:r>
            <w:rPr>
              <w:rFonts w:ascii="Arial Narrow" w:hAnsi="Arial Narrow" w:cs="Times New Roman"/>
              <w:color w:val="7F7F7F" w:themeColor="text1" w:themeTint="80"/>
              <w:sz w:val="18"/>
              <w:szCs w:val="18"/>
            </w:rPr>
            <w:t>lüğ</w:t>
          </w:r>
          <w:r w:rsidRPr="00BD21BA">
            <w:rPr>
              <w:rFonts w:ascii="Arial Narrow" w:hAnsi="Arial Narrow" w:cs="Times New Roman"/>
              <w:color w:val="7F7F7F" w:themeColor="text1" w:themeTint="80"/>
              <w:sz w:val="18"/>
              <w:szCs w:val="18"/>
            </w:rPr>
            <w:t>ü</w:t>
          </w:r>
        </w:p>
      </w:tc>
      <w:tc>
        <w:tcPr>
          <w:tcW w:w="2441" w:type="dxa"/>
          <w:vMerge w:val="restart"/>
          <w:tcBorders>
            <w:top w:val="single" w:sz="2" w:space="0" w:color="7F7F7F" w:themeColor="text1" w:themeTint="80"/>
          </w:tcBorders>
          <w:shd w:val="clear" w:color="auto" w:fill="auto"/>
          <w:tcMar>
            <w:top w:w="12" w:type="dxa"/>
            <w:left w:w="57" w:type="dxa"/>
            <w:bottom w:w="0" w:type="dxa"/>
            <w:right w:w="57" w:type="dxa"/>
          </w:tcMar>
          <w:vAlign w:val="center"/>
        </w:tcPr>
        <w:p w14:paraId="4053A6BE" w14:textId="3B26B254" w:rsidR="00A82135" w:rsidRPr="00082053" w:rsidRDefault="00A82135" w:rsidP="00BD21BA">
          <w:pPr>
            <w:tabs>
              <w:tab w:val="left" w:pos="934"/>
            </w:tabs>
            <w:spacing w:line="240" w:lineRule="auto"/>
            <w:jc w:val="center"/>
            <w:rPr>
              <w:rFonts w:ascii="Arial Narrow" w:hAnsi="Arial Narrow" w:cs="Times New Roman"/>
              <w:color w:val="767171" w:themeColor="background2" w:themeShade="80"/>
              <w:sz w:val="16"/>
              <w:szCs w:val="16"/>
            </w:rPr>
          </w:pPr>
          <w:r>
            <w:rPr>
              <w:rFonts w:ascii="Arial Narrow" w:hAnsi="Arial Narrow" w:cs="Times New Roman"/>
              <w:noProof/>
              <w:color w:val="767171" w:themeColor="background2" w:themeShade="80"/>
              <w:sz w:val="16"/>
              <w:szCs w:val="16"/>
              <w:lang w:eastAsia="tr-TR"/>
            </w:rPr>
            <mc:AlternateContent>
              <mc:Choice Requires="wps">
                <w:drawing>
                  <wp:inline distT="0" distB="0" distL="0" distR="0" wp14:anchorId="56941256" wp14:editId="239A4321">
                    <wp:extent cx="468000" cy="468000"/>
                    <wp:effectExtent l="0" t="0" r="27305" b="27305"/>
                    <wp:docPr id="1" name="Oval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68000" cy="468000"/>
                            </a:xfrm>
                            <a:prstGeom prst="ellipse">
                              <a:avLst/>
                            </a:prstGeom>
                            <a:blipFill dpi="0" rotWithShape="1">
                              <a:blip r:embed="rId1">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5805048" id="Oval 1" o:spid="_x0000_s1026" style="width:36.85pt;height:36.85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" strokecolor="#1f4d78 [1604]" strokeweight="1pt">
                    <v:fill r:id="rId2" o:title="" recolor="t" rotate="t" type="frame"/>
                    <v:stroke joinstyle="miter"/>
                    <v:path arrowok="t"/>
                    <o:lock v:ext="edit" aspectratio="t"/>
                    <w10:anchorlock/>
                  </v:oval>
                </w:pict>
              </mc:Fallback>
            </mc:AlternateContent>
          </w:r>
        </w:p>
      </w:tc>
      <w:tc>
        <w:tcPr>
          <w:tcW w:w="2442" w:type="dxa"/>
          <w:vMerge w:val="restart"/>
          <w:tcBorders>
            <w:top w:val="single" w:sz="2" w:space="0" w:color="7F7F7F" w:themeColor="text1" w:themeTint="80"/>
          </w:tcBorders>
          <w:shd w:val="clear" w:color="auto" w:fill="auto"/>
          <w:vAlign w:val="center"/>
        </w:tcPr>
        <w:p w14:paraId="6795F0FE" w14:textId="69689D68" w:rsidR="00A82135" w:rsidRPr="00082053" w:rsidRDefault="00A82135" w:rsidP="00BD21BA">
          <w:pPr>
            <w:tabs>
              <w:tab w:val="left" w:pos="934"/>
            </w:tabs>
            <w:spacing w:line="240" w:lineRule="auto"/>
            <w:jc w:val="center"/>
            <w:rPr>
              <w:rFonts w:ascii="Arial Narrow" w:hAnsi="Arial Narrow" w:cs="Times New Roman"/>
              <w:color w:val="767171" w:themeColor="background2" w:themeShade="80"/>
              <w:sz w:val="16"/>
              <w:szCs w:val="16"/>
            </w:rPr>
          </w:pPr>
        </w:p>
      </w:tc>
      <w:tc>
        <w:tcPr>
          <w:tcW w:w="2442" w:type="dxa"/>
          <w:vMerge w:val="restart"/>
          <w:tcBorders>
            <w:top w:val="single" w:sz="2" w:space="0" w:color="7F7F7F" w:themeColor="text1" w:themeTint="80"/>
          </w:tcBorders>
          <w:shd w:val="clear" w:color="auto" w:fill="auto"/>
          <w:vAlign w:val="center"/>
        </w:tcPr>
        <w:p w14:paraId="3370DA62" w14:textId="1AE12952" w:rsidR="00A82135" w:rsidRPr="00082053" w:rsidRDefault="00A82135" w:rsidP="00BD21BA">
          <w:pPr>
            <w:tabs>
              <w:tab w:val="left" w:pos="934"/>
            </w:tabs>
            <w:spacing w:line="240" w:lineRule="auto"/>
            <w:jc w:val="center"/>
            <w:rPr>
              <w:rFonts w:ascii="Arial Narrow" w:hAnsi="Arial Narrow" w:cs="Times New Roman"/>
              <w:color w:val="767171" w:themeColor="background2" w:themeShade="80"/>
              <w:sz w:val="16"/>
              <w:szCs w:val="16"/>
            </w:rPr>
          </w:pPr>
          <w:r>
            <w:rPr>
              <w:rFonts w:ascii="Arial Narrow" w:hAnsi="Arial Narrow" w:cs="Times New Roman"/>
              <w:noProof/>
              <w:color w:val="767171" w:themeColor="background2" w:themeShade="80"/>
              <w:sz w:val="16"/>
              <w:szCs w:val="16"/>
              <w:lang w:eastAsia="tr-TR"/>
            </w:rPr>
            <w:drawing>
              <wp:inline distT="0" distB="0" distL="0" distR="0" wp14:anchorId="4AFAF30C" wp14:editId="184AFF69">
                <wp:extent cx="692266" cy="396000"/>
                <wp:effectExtent l="0" t="0" r="0" b="444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692266" cy="396000"/>
                        </a:xfrm>
                        <a:prstGeom prst="rect">
                          <a:avLst/>
                        </a:prstGeom>
                      </pic:spPr>
                    </pic:pic>
                  </a:graphicData>
                </a:graphic>
              </wp:inline>
            </w:drawing>
          </w:r>
        </w:p>
      </w:tc>
      <w:tc>
        <w:tcPr>
          <w:tcW w:w="1402" w:type="dxa"/>
          <w:tcBorders>
            <w:top w:val="single" w:sz="2" w:space="0" w:color="7F7F7F" w:themeColor="text1" w:themeTint="80"/>
          </w:tcBorders>
          <w:shd w:val="clear" w:color="auto" w:fill="auto"/>
          <w:tcMar>
            <w:left w:w="28" w:type="dxa"/>
            <w:right w:w="28" w:type="dxa"/>
          </w:tcMar>
          <w:vAlign w:val="center"/>
        </w:tcPr>
        <w:p w14:paraId="1E0454B9" w14:textId="3866FB5D" w:rsidR="00A82135" w:rsidRPr="009829F4" w:rsidRDefault="00A82135" w:rsidP="00157EE4">
          <w:pPr>
            <w:spacing w:line="240" w:lineRule="auto"/>
            <w:jc w:val="left"/>
            <w:rPr>
              <w:rFonts w:ascii="Arial Narrow" w:hAnsi="Arial Narrow" w:cs="Times New Roman"/>
              <w:color w:val="7F7F7F" w:themeColor="text1" w:themeTint="80"/>
              <w:sz w:val="16"/>
              <w:szCs w:val="16"/>
            </w:rPr>
          </w:pPr>
          <w:r w:rsidRPr="009829F4">
            <w:rPr>
              <w:rFonts w:ascii="Arial Narrow" w:hAnsi="Arial Narrow"/>
              <w:color w:val="7F7F7F" w:themeColor="text1" w:themeTint="80"/>
              <w:sz w:val="16"/>
              <w:szCs w:val="16"/>
            </w:rPr>
            <w:t>Doküman No</w:t>
          </w:r>
          <w:r>
            <w:rPr>
              <w:rFonts w:ascii="Arial Narrow" w:hAnsi="Arial Narrow"/>
              <w:color w:val="7F7F7F" w:themeColor="text1" w:themeTint="80"/>
              <w:sz w:val="16"/>
              <w:szCs w:val="16"/>
            </w:rPr>
            <w:t>:  FR-400</w:t>
          </w:r>
        </w:p>
      </w:tc>
      <w:tc>
        <w:tcPr>
          <w:tcW w:w="1024" w:type="dxa"/>
          <w:tcBorders>
            <w:top w:val="single" w:sz="2" w:space="0" w:color="7F7F7F" w:themeColor="text1" w:themeTint="80"/>
          </w:tcBorders>
          <w:shd w:val="clear" w:color="auto" w:fill="auto"/>
          <w:tcMar>
            <w:left w:w="28" w:type="dxa"/>
            <w:right w:w="28" w:type="dxa"/>
          </w:tcMar>
          <w:vAlign w:val="center"/>
        </w:tcPr>
        <w:p w14:paraId="2732F1F5" w14:textId="4747C0BA" w:rsidR="00A82135" w:rsidRPr="00BD21BA" w:rsidRDefault="00A82135" w:rsidP="00157EE4">
          <w:pPr>
            <w:spacing w:line="240" w:lineRule="auto"/>
            <w:jc w:val="left"/>
            <w:rPr>
              <w:rFonts w:ascii="Arial Narrow" w:hAnsi="Arial Narrow" w:cs="Times New Roman"/>
              <w:b/>
              <w:color w:val="7F7F7F" w:themeColor="text1" w:themeTint="80"/>
              <w:sz w:val="16"/>
              <w:szCs w:val="16"/>
            </w:rPr>
          </w:pPr>
        </w:p>
      </w:tc>
    </w:tr>
    <w:tr w:rsidR="00A82135" w:rsidRPr="00082053" w14:paraId="04004194" w14:textId="77777777" w:rsidTr="00B35DF4">
      <w:tc>
        <w:tcPr>
          <w:tcW w:w="1418" w:type="dxa"/>
          <w:shd w:val="clear" w:color="auto" w:fill="auto"/>
          <w:tcMar>
            <w:top w:w="0" w:type="dxa"/>
            <w:left w:w="28" w:type="dxa"/>
            <w:bottom w:w="0" w:type="dxa"/>
            <w:right w:w="28" w:type="dxa"/>
          </w:tcMar>
          <w:vAlign w:val="center"/>
        </w:tcPr>
        <w:p w14:paraId="540323B5" w14:textId="38FFE0F9" w:rsidR="00A82135" w:rsidRPr="00BD21BA" w:rsidRDefault="00A82135" w:rsidP="00157EE4">
          <w:pPr>
            <w:spacing w:line="240" w:lineRule="auto"/>
            <w:jc w:val="left"/>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Yürürlük Onayı:</w:t>
          </w:r>
        </w:p>
      </w:tc>
      <w:tc>
        <w:tcPr>
          <w:tcW w:w="3402" w:type="dxa"/>
          <w:shd w:val="clear" w:color="auto" w:fill="auto"/>
          <w:tcMar>
            <w:top w:w="12" w:type="dxa"/>
            <w:left w:w="28" w:type="dxa"/>
            <w:bottom w:w="0" w:type="dxa"/>
            <w:right w:w="28" w:type="dxa"/>
          </w:tcMar>
          <w:vAlign w:val="center"/>
        </w:tcPr>
        <w:p w14:paraId="177DB671" w14:textId="71F4DFD1" w:rsidR="00A82135" w:rsidRPr="00BD21BA" w:rsidRDefault="00A82135" w:rsidP="00157EE4">
          <w:pPr>
            <w:spacing w:line="240" w:lineRule="auto"/>
            <w:jc w:val="left"/>
            <w:rPr>
              <w:rFonts w:ascii="Arial Narrow" w:hAnsi="Arial Narrow" w:cs="Times New Roman"/>
              <w:color w:val="7F7F7F" w:themeColor="text1" w:themeTint="80"/>
              <w:sz w:val="18"/>
              <w:szCs w:val="18"/>
            </w:rPr>
          </w:pPr>
          <w:r>
            <w:rPr>
              <w:rFonts w:ascii="Arial Narrow" w:hAnsi="Arial Narrow" w:cs="Times New Roman"/>
              <w:color w:val="7F7F7F" w:themeColor="text1" w:themeTint="80"/>
              <w:sz w:val="18"/>
              <w:szCs w:val="18"/>
            </w:rPr>
            <w:t xml:space="preserve">Koordinatör Yardımcısı </w:t>
          </w:r>
        </w:p>
      </w:tc>
      <w:tc>
        <w:tcPr>
          <w:tcW w:w="2441" w:type="dxa"/>
          <w:vMerge/>
          <w:shd w:val="clear" w:color="auto" w:fill="auto"/>
          <w:tcMar>
            <w:top w:w="12" w:type="dxa"/>
            <w:left w:w="57" w:type="dxa"/>
            <w:bottom w:w="0" w:type="dxa"/>
            <w:right w:w="57" w:type="dxa"/>
          </w:tcMar>
          <w:vAlign w:val="center"/>
        </w:tcPr>
        <w:p w14:paraId="594D1E2B" w14:textId="77777777" w:rsidR="00A82135" w:rsidRPr="00082053" w:rsidRDefault="00A82135"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474C4350" w14:textId="0653D633" w:rsidR="00A82135" w:rsidRPr="00082053" w:rsidRDefault="00A82135"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4CCCBECD" w14:textId="104BCEE1" w:rsidR="00A82135" w:rsidRPr="00082053" w:rsidRDefault="00A82135" w:rsidP="00BD21BA">
          <w:pPr>
            <w:spacing w:line="240" w:lineRule="auto"/>
            <w:jc w:val="left"/>
            <w:rPr>
              <w:rFonts w:ascii="Arial Narrow" w:hAnsi="Arial Narrow" w:cs="Times New Roman"/>
              <w:color w:val="767171" w:themeColor="background2" w:themeShade="80"/>
              <w:sz w:val="16"/>
              <w:szCs w:val="16"/>
            </w:rPr>
          </w:pPr>
        </w:p>
      </w:tc>
      <w:tc>
        <w:tcPr>
          <w:tcW w:w="1402" w:type="dxa"/>
          <w:shd w:val="clear" w:color="auto" w:fill="auto"/>
          <w:tcMar>
            <w:left w:w="28" w:type="dxa"/>
            <w:right w:w="28" w:type="dxa"/>
          </w:tcMar>
          <w:vAlign w:val="center"/>
        </w:tcPr>
        <w:p w14:paraId="65C0AFB0" w14:textId="08FD15B5" w:rsidR="00A82135" w:rsidRPr="009829F4" w:rsidRDefault="00A82135" w:rsidP="00157EE4">
          <w:pPr>
            <w:spacing w:line="240" w:lineRule="auto"/>
            <w:jc w:val="left"/>
            <w:rPr>
              <w:rFonts w:ascii="Arial Narrow" w:hAnsi="Arial Narrow"/>
              <w:color w:val="7F7F7F" w:themeColor="text1" w:themeTint="80"/>
              <w:sz w:val="16"/>
              <w:szCs w:val="16"/>
            </w:rPr>
          </w:pPr>
          <w:r w:rsidRPr="009829F4">
            <w:rPr>
              <w:rFonts w:ascii="Arial Narrow" w:hAnsi="Arial Narrow"/>
              <w:color w:val="7F7F7F" w:themeColor="text1" w:themeTint="80"/>
              <w:sz w:val="16"/>
              <w:szCs w:val="16"/>
            </w:rPr>
            <w:t>Gizlilik Derecesi</w:t>
          </w:r>
          <w:r>
            <w:rPr>
              <w:rFonts w:ascii="Arial Narrow" w:hAnsi="Arial Narrow"/>
              <w:color w:val="7F7F7F" w:themeColor="text1" w:themeTint="80"/>
              <w:sz w:val="16"/>
              <w:szCs w:val="16"/>
            </w:rPr>
            <w:t>:</w:t>
          </w:r>
        </w:p>
      </w:tc>
      <w:sdt>
        <w:sdtPr>
          <w:rPr>
            <w:rFonts w:ascii="Arial Narrow" w:hAnsi="Arial Narrow"/>
            <w:b/>
            <w:color w:val="7F7F7F" w:themeColor="text1" w:themeTint="80"/>
            <w:sz w:val="16"/>
            <w:szCs w:val="16"/>
          </w:rPr>
          <w:alias w:val="Gizlilik"/>
          <w:tag w:val="Gizlilik Derecesi"/>
          <w:id w:val="-128943419"/>
          <w:placeholder>
            <w:docPart w:val="55E1E26D719D42AF805B51BDEF6090EA"/>
          </w:placeholder>
          <w:comboBox>
            <w:listItem w:displayText="Birime Özel" w:value="Birime Özel"/>
            <w:listItem w:displayText="Gizli" w:value="Gizli"/>
            <w:listItem w:displayText="Herkese Açık" w:value="Herkese Açık"/>
            <w:listItem w:displayText="Hizmete Özel" w:value="Hizmete Özel"/>
            <w:listItem w:displayText="Tasnif Dışı" w:value="Tasnif Dışı"/>
          </w:comboBox>
        </w:sdtPr>
        <w:sdtContent>
          <w:tc>
            <w:tcPr>
              <w:tcW w:w="1024" w:type="dxa"/>
              <w:shd w:val="clear" w:color="auto" w:fill="auto"/>
              <w:tcMar>
                <w:left w:w="28" w:type="dxa"/>
                <w:right w:w="28" w:type="dxa"/>
              </w:tcMar>
              <w:vAlign w:val="center"/>
            </w:tcPr>
            <w:p w14:paraId="2C20DE63" w14:textId="6D4D3F57" w:rsidR="00A82135" w:rsidRPr="00BD21BA" w:rsidRDefault="00A82135" w:rsidP="00157EE4">
              <w:pPr>
                <w:spacing w:line="240" w:lineRule="auto"/>
                <w:jc w:val="left"/>
                <w:rPr>
                  <w:rFonts w:ascii="Arial Narrow" w:hAnsi="Arial Narrow" w:cs="Arial"/>
                  <w:b/>
                  <w:color w:val="7F7F7F" w:themeColor="text1" w:themeTint="80"/>
                  <w:sz w:val="16"/>
                  <w:szCs w:val="16"/>
                </w:rPr>
              </w:pPr>
              <w:r>
                <w:rPr>
                  <w:rFonts w:ascii="Arial Narrow" w:hAnsi="Arial Narrow"/>
                  <w:b/>
                  <w:color w:val="7F7F7F" w:themeColor="text1" w:themeTint="80"/>
                  <w:sz w:val="16"/>
                  <w:szCs w:val="16"/>
                </w:rPr>
                <w:t>Hizmete Özel</w:t>
              </w:r>
            </w:p>
          </w:tc>
        </w:sdtContent>
      </w:sdt>
    </w:tr>
    <w:tr w:rsidR="00A82135" w:rsidRPr="00082053" w14:paraId="57B7B482" w14:textId="6879190C" w:rsidTr="00B35DF4">
      <w:tc>
        <w:tcPr>
          <w:tcW w:w="1418" w:type="dxa"/>
          <w:shd w:val="clear" w:color="auto" w:fill="auto"/>
          <w:tcMar>
            <w:top w:w="0" w:type="dxa"/>
            <w:left w:w="28" w:type="dxa"/>
            <w:bottom w:w="0" w:type="dxa"/>
            <w:right w:w="28" w:type="dxa"/>
          </w:tcMar>
          <w:vAlign w:val="center"/>
        </w:tcPr>
        <w:p w14:paraId="655F1B84" w14:textId="4B66849A" w:rsidR="00A82135" w:rsidRPr="00BD21BA" w:rsidRDefault="00A82135" w:rsidP="00157EE4">
          <w:pPr>
            <w:spacing w:line="240" w:lineRule="auto"/>
            <w:jc w:val="left"/>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Kalite Sistem Onayı:</w:t>
          </w:r>
        </w:p>
      </w:tc>
      <w:tc>
        <w:tcPr>
          <w:tcW w:w="3402" w:type="dxa"/>
          <w:shd w:val="clear" w:color="auto" w:fill="auto"/>
          <w:tcMar>
            <w:top w:w="12" w:type="dxa"/>
            <w:left w:w="28" w:type="dxa"/>
            <w:bottom w:w="0" w:type="dxa"/>
            <w:right w:w="28" w:type="dxa"/>
          </w:tcMar>
          <w:vAlign w:val="center"/>
        </w:tcPr>
        <w:p w14:paraId="0CAF970C" w14:textId="7CB94627" w:rsidR="00A82135" w:rsidRPr="00BD21BA" w:rsidRDefault="00A82135" w:rsidP="00157EE4">
          <w:pPr>
            <w:spacing w:line="240" w:lineRule="auto"/>
            <w:jc w:val="left"/>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Kalite Yönetim Koordinatörü</w:t>
          </w:r>
        </w:p>
      </w:tc>
      <w:tc>
        <w:tcPr>
          <w:tcW w:w="2441" w:type="dxa"/>
          <w:vMerge/>
          <w:shd w:val="clear" w:color="auto" w:fill="auto"/>
          <w:tcMar>
            <w:top w:w="12" w:type="dxa"/>
            <w:left w:w="57" w:type="dxa"/>
            <w:bottom w:w="0" w:type="dxa"/>
            <w:right w:w="57" w:type="dxa"/>
          </w:tcMar>
          <w:vAlign w:val="center"/>
          <w:hideMark/>
        </w:tcPr>
        <w:p w14:paraId="317C3D99" w14:textId="77777777" w:rsidR="00A82135" w:rsidRPr="00082053" w:rsidRDefault="00A82135"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28243682" w14:textId="1ABF21B1" w:rsidR="00A82135" w:rsidRPr="00082053" w:rsidRDefault="00A82135"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47425B5C" w14:textId="36605185" w:rsidR="00A82135" w:rsidRPr="00082053" w:rsidRDefault="00A82135" w:rsidP="00BD21BA">
          <w:pPr>
            <w:spacing w:line="240" w:lineRule="auto"/>
            <w:jc w:val="left"/>
            <w:rPr>
              <w:rFonts w:ascii="Arial Narrow" w:hAnsi="Arial Narrow" w:cs="Times New Roman"/>
              <w:color w:val="767171" w:themeColor="background2" w:themeShade="80"/>
              <w:sz w:val="16"/>
              <w:szCs w:val="16"/>
            </w:rPr>
          </w:pPr>
        </w:p>
      </w:tc>
      <w:tc>
        <w:tcPr>
          <w:tcW w:w="1402" w:type="dxa"/>
          <w:shd w:val="clear" w:color="auto" w:fill="auto"/>
          <w:tcMar>
            <w:left w:w="28" w:type="dxa"/>
            <w:right w:w="28" w:type="dxa"/>
          </w:tcMar>
          <w:vAlign w:val="center"/>
        </w:tcPr>
        <w:p w14:paraId="08C2C16C" w14:textId="69F6B024" w:rsidR="00A82135" w:rsidRPr="009829F4" w:rsidRDefault="00A82135" w:rsidP="00157EE4">
          <w:pPr>
            <w:spacing w:line="240" w:lineRule="auto"/>
            <w:jc w:val="left"/>
            <w:rPr>
              <w:rFonts w:ascii="Arial Narrow" w:hAnsi="Arial Narrow" w:cs="Times New Roman"/>
              <w:color w:val="7F7F7F" w:themeColor="text1" w:themeTint="80"/>
              <w:sz w:val="16"/>
              <w:szCs w:val="16"/>
            </w:rPr>
          </w:pPr>
          <w:r w:rsidRPr="009829F4">
            <w:rPr>
              <w:rFonts w:ascii="Arial Narrow" w:hAnsi="Arial Narrow"/>
              <w:color w:val="7F7F7F" w:themeColor="text1" w:themeTint="80"/>
              <w:sz w:val="16"/>
              <w:szCs w:val="16"/>
            </w:rPr>
            <w:t>Revizyon Tarih</w:t>
          </w:r>
          <w:r>
            <w:rPr>
              <w:rFonts w:ascii="Arial Narrow" w:hAnsi="Arial Narrow"/>
              <w:color w:val="7F7F7F" w:themeColor="text1" w:themeTint="80"/>
              <w:sz w:val="16"/>
              <w:szCs w:val="16"/>
            </w:rPr>
            <w:t xml:space="preserve"> ve No:</w:t>
          </w:r>
        </w:p>
      </w:tc>
      <w:tc>
        <w:tcPr>
          <w:tcW w:w="1024" w:type="dxa"/>
          <w:shd w:val="clear" w:color="auto" w:fill="auto"/>
          <w:tcMar>
            <w:left w:w="28" w:type="dxa"/>
            <w:right w:w="28" w:type="dxa"/>
          </w:tcMar>
          <w:vAlign w:val="center"/>
        </w:tcPr>
        <w:p w14:paraId="3282FA77" w14:textId="59B88C87" w:rsidR="00A82135" w:rsidRPr="00BD21BA" w:rsidRDefault="00A82135" w:rsidP="00157EE4">
          <w:pPr>
            <w:spacing w:line="240" w:lineRule="auto"/>
            <w:jc w:val="left"/>
            <w:rPr>
              <w:rFonts w:ascii="Arial Narrow" w:hAnsi="Arial Narrow" w:cs="Times New Roman"/>
              <w:b/>
              <w:color w:val="7F7F7F" w:themeColor="text1" w:themeTint="80"/>
              <w:sz w:val="16"/>
              <w:szCs w:val="16"/>
            </w:rPr>
          </w:pPr>
          <w:r>
            <w:rPr>
              <w:rFonts w:ascii="Arial Narrow" w:hAnsi="Arial Narrow" w:cs="Times New Roman"/>
              <w:b/>
              <w:color w:val="7F7F7F" w:themeColor="text1" w:themeTint="80"/>
              <w:sz w:val="16"/>
              <w:szCs w:val="16"/>
            </w:rPr>
            <w:t>22.04.2025 - 04</w:t>
          </w:r>
        </w:p>
      </w:tc>
    </w:tr>
    <w:tr w:rsidR="00A82135" w:rsidRPr="00082053" w14:paraId="4DEDB1E3" w14:textId="5DD46A45" w:rsidTr="00B35DF4">
      <w:tc>
        <w:tcPr>
          <w:tcW w:w="4820" w:type="dxa"/>
          <w:gridSpan w:val="2"/>
          <w:shd w:val="clear" w:color="auto" w:fill="auto"/>
          <w:tcMar>
            <w:top w:w="0" w:type="dxa"/>
            <w:left w:w="0" w:type="dxa"/>
            <w:bottom w:w="0" w:type="dxa"/>
            <w:right w:w="57" w:type="dxa"/>
          </w:tcMar>
          <w:vAlign w:val="center"/>
        </w:tcPr>
        <w:p w14:paraId="24C03707" w14:textId="7659B7D8" w:rsidR="00A82135" w:rsidRPr="009829F4" w:rsidRDefault="00A82135" w:rsidP="00157EE4">
          <w:pPr>
            <w:spacing w:line="240" w:lineRule="auto"/>
            <w:jc w:val="left"/>
            <w:rPr>
              <w:rFonts w:ascii="Arial Narrow" w:hAnsi="Arial Narrow" w:cs="Times New Roman"/>
              <w:color w:val="7F7F7F" w:themeColor="text1" w:themeTint="80"/>
              <w:sz w:val="16"/>
              <w:szCs w:val="16"/>
            </w:rPr>
          </w:pPr>
          <w:r w:rsidRPr="009829F4">
            <w:rPr>
              <w:rFonts w:cs="Times New Roman"/>
              <w:i/>
              <w:color w:val="7F7F7F" w:themeColor="text1" w:themeTint="80"/>
              <w:sz w:val="14"/>
              <w:szCs w:val="14"/>
            </w:rPr>
            <w:t>Form No: FR: 166 Revizyon:03</w:t>
          </w:r>
        </w:p>
      </w:tc>
      <w:tc>
        <w:tcPr>
          <w:tcW w:w="2441" w:type="dxa"/>
          <w:vMerge/>
          <w:shd w:val="clear" w:color="auto" w:fill="auto"/>
          <w:tcMar>
            <w:top w:w="12" w:type="dxa"/>
            <w:left w:w="57" w:type="dxa"/>
            <w:bottom w:w="0" w:type="dxa"/>
            <w:right w:w="57" w:type="dxa"/>
          </w:tcMar>
          <w:vAlign w:val="center"/>
        </w:tcPr>
        <w:p w14:paraId="17225261" w14:textId="77777777" w:rsidR="00A82135" w:rsidRPr="00082053" w:rsidRDefault="00A82135"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40EF4614" w14:textId="6DB014FE" w:rsidR="00A82135" w:rsidRPr="00082053" w:rsidRDefault="00A82135"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7D0BC3A2" w14:textId="3260A6E4" w:rsidR="00A82135" w:rsidRPr="00082053" w:rsidRDefault="00A82135" w:rsidP="00BD21BA">
          <w:pPr>
            <w:spacing w:line="240" w:lineRule="auto"/>
            <w:jc w:val="left"/>
            <w:rPr>
              <w:rFonts w:ascii="Arial Narrow" w:hAnsi="Arial Narrow" w:cs="Times New Roman"/>
              <w:color w:val="767171" w:themeColor="background2" w:themeShade="80"/>
              <w:sz w:val="16"/>
              <w:szCs w:val="16"/>
            </w:rPr>
          </w:pPr>
        </w:p>
      </w:tc>
      <w:tc>
        <w:tcPr>
          <w:tcW w:w="1402" w:type="dxa"/>
          <w:shd w:val="clear" w:color="auto" w:fill="auto"/>
          <w:tcMar>
            <w:left w:w="28" w:type="dxa"/>
            <w:right w:w="28" w:type="dxa"/>
          </w:tcMar>
          <w:vAlign w:val="center"/>
        </w:tcPr>
        <w:p w14:paraId="475D119E" w14:textId="09693F48" w:rsidR="00A82135" w:rsidRPr="009829F4" w:rsidRDefault="00A82135" w:rsidP="00157EE4">
          <w:pPr>
            <w:spacing w:line="240" w:lineRule="auto"/>
            <w:jc w:val="left"/>
            <w:rPr>
              <w:rFonts w:ascii="Arial Narrow" w:hAnsi="Arial Narrow"/>
              <w:color w:val="7F7F7F" w:themeColor="text1" w:themeTint="80"/>
              <w:sz w:val="16"/>
              <w:szCs w:val="16"/>
            </w:rPr>
          </w:pPr>
          <w:r w:rsidRPr="009829F4">
            <w:rPr>
              <w:rFonts w:ascii="Arial Narrow" w:hAnsi="Arial Narrow"/>
              <w:color w:val="7F7F7F" w:themeColor="text1" w:themeTint="80"/>
              <w:sz w:val="16"/>
              <w:szCs w:val="16"/>
            </w:rPr>
            <w:t>Sayfa No</w:t>
          </w:r>
          <w:r>
            <w:rPr>
              <w:rFonts w:ascii="Arial Narrow" w:hAnsi="Arial Narrow"/>
              <w:color w:val="7F7F7F" w:themeColor="text1" w:themeTint="80"/>
              <w:sz w:val="16"/>
              <w:szCs w:val="16"/>
            </w:rPr>
            <w:t>: 1/9</w:t>
          </w:r>
        </w:p>
      </w:tc>
      <w:tc>
        <w:tcPr>
          <w:tcW w:w="1024" w:type="dxa"/>
          <w:shd w:val="clear" w:color="auto" w:fill="auto"/>
          <w:tcMar>
            <w:left w:w="28" w:type="dxa"/>
            <w:right w:w="28" w:type="dxa"/>
          </w:tcMar>
          <w:vAlign w:val="center"/>
        </w:tcPr>
        <w:p w14:paraId="38FDC231" w14:textId="1D12B620" w:rsidR="00A82135" w:rsidRPr="00BD21BA" w:rsidRDefault="00A82135" w:rsidP="00A91051">
          <w:pPr>
            <w:tabs>
              <w:tab w:val="left" w:pos="271"/>
            </w:tabs>
            <w:spacing w:line="240" w:lineRule="auto"/>
            <w:jc w:val="left"/>
            <w:rPr>
              <w:rFonts w:ascii="Arial Narrow" w:hAnsi="Arial Narrow" w:cs="Arial"/>
              <w:b/>
              <w:color w:val="7F7F7F" w:themeColor="text1" w:themeTint="80"/>
              <w:sz w:val="16"/>
              <w:szCs w:val="16"/>
            </w:rPr>
          </w:pPr>
        </w:p>
      </w:tc>
    </w:tr>
  </w:tbl>
  <w:p w14:paraId="2609B8BF" w14:textId="542803E0" w:rsidR="00A82135" w:rsidRPr="00DC7D53" w:rsidRDefault="00A82135" w:rsidP="00C66090">
    <w:pPr>
      <w:jc w:val="left"/>
      <w:rPr>
        <w:iCs/>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D4603" w14:textId="77777777" w:rsidR="00A82135" w:rsidRDefault="00A8213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5ABAC" w14:textId="77777777" w:rsidR="00AC0CAC" w:rsidRDefault="00AC0CAC" w:rsidP="001C2473">
      <w:pPr>
        <w:spacing w:line="240" w:lineRule="auto"/>
      </w:pPr>
      <w:r>
        <w:separator/>
      </w:r>
    </w:p>
  </w:footnote>
  <w:footnote w:type="continuationSeparator" w:id="0">
    <w:p w14:paraId="2F4EA1C7" w14:textId="77777777" w:rsidR="00AC0CAC" w:rsidRDefault="00AC0CAC" w:rsidP="001C24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CA943" w14:textId="77777777" w:rsidR="00A82135" w:rsidRDefault="00A8213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631" w:type="dxa"/>
      <w:tblInd w:w="0" w:type="dxa"/>
      <w:tblCellMar>
        <w:left w:w="57" w:type="dxa"/>
        <w:right w:w="57" w:type="dxa"/>
      </w:tblCellMar>
      <w:tblLook w:val="04A0" w:firstRow="1" w:lastRow="0" w:firstColumn="1" w:lastColumn="0" w:noHBand="0" w:noVBand="1"/>
    </w:tblPr>
    <w:tblGrid>
      <w:gridCol w:w="1252"/>
      <w:gridCol w:w="12127"/>
      <w:gridCol w:w="1252"/>
    </w:tblGrid>
    <w:tr w:rsidR="00A82135" w:rsidRPr="00757E3A" w14:paraId="35AF3BF1" w14:textId="0303B59C" w:rsidTr="00157EE4">
      <w:trPr>
        <w:cantSplit/>
        <w:trHeight w:val="493"/>
        <w:tblHeader/>
      </w:trPr>
      <w:tc>
        <w:tcPr>
          <w:tcW w:w="1252" w:type="dxa"/>
          <w:tcMar>
            <w:left w:w="28" w:type="dxa"/>
            <w:right w:w="28" w:type="dxa"/>
          </w:tcMar>
          <w:vAlign w:val="center"/>
        </w:tcPr>
        <w:p w14:paraId="1286078A" w14:textId="2668D3B5" w:rsidR="00A82135" w:rsidRPr="00793ECA" w:rsidRDefault="00A82135" w:rsidP="00EF3FBC">
          <w:pPr>
            <w:spacing w:line="240" w:lineRule="auto"/>
            <w:jc w:val="center"/>
            <w:rPr>
              <w:rFonts w:cstheme="minorHAnsi"/>
              <w:sz w:val="16"/>
              <w:szCs w:val="16"/>
            </w:rPr>
          </w:pPr>
          <w:r>
            <w:rPr>
              <w:rFonts w:cstheme="minorHAnsi"/>
              <w:noProof/>
              <w:sz w:val="16"/>
              <w:szCs w:val="16"/>
            </w:rPr>
            <w:drawing>
              <wp:inline distT="0" distB="0" distL="0" distR="0" wp14:anchorId="76849A38" wp14:editId="4C7DD4B7">
                <wp:extent cx="720000" cy="720000"/>
                <wp:effectExtent l="0" t="0" r="4445" b="444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12127" w:type="dxa"/>
          <w:vAlign w:val="center"/>
        </w:tcPr>
        <w:p w14:paraId="6E766D26" w14:textId="77777777" w:rsidR="00A82135" w:rsidRPr="00732E4E" w:rsidRDefault="00A82135" w:rsidP="00732E4E">
          <w:pPr>
            <w:spacing w:line="240" w:lineRule="auto"/>
            <w:jc w:val="center"/>
            <w:rPr>
              <w:rFonts w:cs="Times New Roman"/>
              <w:b/>
              <w:bCs/>
              <w:color w:val="767171" w:themeColor="background2" w:themeShade="80"/>
              <w:szCs w:val="24"/>
            </w:rPr>
          </w:pPr>
          <w:r w:rsidRPr="00DF694A">
            <w:rPr>
              <w:rFonts w:cs="Times New Roman"/>
              <w:b/>
              <w:bCs/>
              <w:color w:val="767171" w:themeColor="background2" w:themeShade="80"/>
              <w:szCs w:val="24"/>
            </w:rPr>
            <w:t>[</w:t>
          </w:r>
          <w:r w:rsidRPr="00732E4E">
            <w:rPr>
              <w:rFonts w:cs="Times New Roman"/>
              <w:b/>
              <w:bCs/>
              <w:color w:val="767171" w:themeColor="background2" w:themeShade="80"/>
              <w:szCs w:val="24"/>
            </w:rPr>
            <w:t>T.C.</w:t>
          </w:r>
        </w:p>
        <w:p w14:paraId="504632E1" w14:textId="77777777" w:rsidR="00A82135" w:rsidRPr="00732E4E" w:rsidRDefault="00A82135" w:rsidP="00732E4E">
          <w:pPr>
            <w:spacing w:line="240" w:lineRule="auto"/>
            <w:jc w:val="center"/>
            <w:rPr>
              <w:rFonts w:cs="Times New Roman"/>
              <w:b/>
              <w:bCs/>
              <w:color w:val="767171" w:themeColor="background2" w:themeShade="80"/>
              <w:szCs w:val="24"/>
            </w:rPr>
          </w:pPr>
          <w:r w:rsidRPr="00732E4E">
            <w:rPr>
              <w:rFonts w:cs="Times New Roman"/>
              <w:b/>
              <w:bCs/>
              <w:color w:val="767171" w:themeColor="background2" w:themeShade="80"/>
              <w:szCs w:val="24"/>
            </w:rPr>
            <w:t xml:space="preserve">KIRŞEHİR AHİ EVRAN ÜNİVERSİTESİ </w:t>
          </w:r>
        </w:p>
        <w:p w14:paraId="301AC71E" w14:textId="77777777" w:rsidR="00A82135" w:rsidRPr="00732E4E" w:rsidRDefault="00A82135" w:rsidP="00732E4E">
          <w:pPr>
            <w:spacing w:line="240" w:lineRule="auto"/>
            <w:jc w:val="center"/>
            <w:rPr>
              <w:rFonts w:cs="Times New Roman"/>
              <w:b/>
              <w:bCs/>
              <w:color w:val="767171" w:themeColor="background2" w:themeShade="80"/>
              <w:szCs w:val="24"/>
            </w:rPr>
          </w:pPr>
          <w:r w:rsidRPr="00732E4E">
            <w:rPr>
              <w:rFonts w:cs="Times New Roman"/>
              <w:b/>
              <w:bCs/>
              <w:color w:val="767171" w:themeColor="background2" w:themeShade="80"/>
              <w:szCs w:val="24"/>
            </w:rPr>
            <w:t>MÜFREDAT VE DERS EKLEME FORMU</w:t>
          </w:r>
        </w:p>
        <w:p w14:paraId="4043F466" w14:textId="0515CB3E" w:rsidR="00A82135" w:rsidRPr="00DF694A" w:rsidRDefault="00A82135" w:rsidP="00732E4E">
          <w:pPr>
            <w:spacing w:line="240" w:lineRule="auto"/>
            <w:jc w:val="center"/>
            <w:rPr>
              <w:rFonts w:cs="Times New Roman"/>
              <w:b/>
              <w:bCs/>
              <w:color w:val="767171" w:themeColor="background2" w:themeShade="80"/>
              <w:szCs w:val="24"/>
            </w:rPr>
          </w:pPr>
          <w:r w:rsidRPr="00732E4E">
            <w:rPr>
              <w:rFonts w:cs="Times New Roman"/>
              <w:b/>
              <w:bCs/>
              <w:color w:val="767171" w:themeColor="background2" w:themeShade="80"/>
              <w:szCs w:val="24"/>
            </w:rPr>
            <w:t>(KIRŞEHİR AHİ EVRAN UNIVERSITY CURRICULUM AND COURSE ADDITION FORM)</w:t>
          </w:r>
        </w:p>
      </w:tc>
      <w:tc>
        <w:tcPr>
          <w:tcW w:w="1252" w:type="dxa"/>
          <w:vAlign w:val="center"/>
        </w:tcPr>
        <w:p w14:paraId="405AE4E2" w14:textId="34F175E2" w:rsidR="00A82135" w:rsidRPr="00E076F5" w:rsidRDefault="00A82135" w:rsidP="00FC4F2B">
          <w:pPr>
            <w:spacing w:line="240" w:lineRule="auto"/>
            <w:jc w:val="center"/>
            <w:rPr>
              <w:rFonts w:ascii="Arial Narrow" w:hAnsi="Arial Narrow" w:cs="Times New Roman"/>
              <w:color w:val="767171" w:themeColor="background2" w:themeShade="80"/>
              <w:sz w:val="18"/>
              <w:szCs w:val="18"/>
            </w:rPr>
          </w:pPr>
          <w:r>
            <w:rPr>
              <w:rFonts w:ascii="Arial Narrow" w:hAnsi="Arial Narrow" w:cs="Times New Roman"/>
              <w:noProof/>
              <w:color w:val="767171" w:themeColor="background2" w:themeShade="80"/>
              <w:sz w:val="16"/>
              <w:szCs w:val="16"/>
            </w:rPr>
            <w:drawing>
              <wp:inline distT="0" distB="0" distL="0" distR="0" wp14:anchorId="2E443DBD" wp14:editId="7E3EB67B">
                <wp:extent cx="628891" cy="61912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635324" cy="625459"/>
                        </a:xfrm>
                        <a:prstGeom prst="rect">
                          <a:avLst/>
                        </a:prstGeom>
                      </pic:spPr>
                    </pic:pic>
                  </a:graphicData>
                </a:graphic>
              </wp:inline>
            </w:drawing>
          </w:r>
        </w:p>
      </w:tc>
    </w:tr>
  </w:tbl>
  <w:p w14:paraId="73CE0822" w14:textId="2B852EC0" w:rsidR="00A82135" w:rsidRPr="00DC7D53" w:rsidRDefault="00A82135" w:rsidP="00DC7D53">
    <w:pPr>
      <w:pStyle w:val="stBilgi"/>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4D494" w14:textId="77777777" w:rsidR="00A82135" w:rsidRDefault="00A8213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D35514"/>
    <w:multiLevelType w:val="singleLevel"/>
    <w:tmpl w:val="E7D35514"/>
    <w:lvl w:ilvl="0">
      <w:start w:val="1"/>
      <w:numFmt w:val="decimal"/>
      <w:lvlText w:val="%1."/>
      <w:lvlJc w:val="left"/>
      <w:pPr>
        <w:tabs>
          <w:tab w:val="left" w:pos="425"/>
        </w:tabs>
        <w:ind w:left="425" w:hanging="425"/>
      </w:pPr>
      <w:rPr>
        <w:rFonts w:hint="default"/>
      </w:rPr>
    </w:lvl>
  </w:abstractNum>
  <w:abstractNum w:abstractNumId="1" w15:restartNumberingAfterBreak="0">
    <w:nsid w:val="0155554C"/>
    <w:multiLevelType w:val="hybridMultilevel"/>
    <w:tmpl w:val="FFC6026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241359D"/>
    <w:multiLevelType w:val="hybridMultilevel"/>
    <w:tmpl w:val="47DE8892"/>
    <w:lvl w:ilvl="0" w:tplc="E8ACCEBC">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8D90BC9"/>
    <w:multiLevelType w:val="hybridMultilevel"/>
    <w:tmpl w:val="47DE8892"/>
    <w:lvl w:ilvl="0" w:tplc="E8ACCEBC">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B933EF9"/>
    <w:multiLevelType w:val="hybridMultilevel"/>
    <w:tmpl w:val="47DE8892"/>
    <w:lvl w:ilvl="0" w:tplc="E8ACCEBC">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D7506DE"/>
    <w:multiLevelType w:val="multilevel"/>
    <w:tmpl w:val="64FA42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4A09B2"/>
    <w:multiLevelType w:val="hybridMultilevel"/>
    <w:tmpl w:val="BE5667B8"/>
    <w:lvl w:ilvl="0" w:tplc="8752E08C">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3031341"/>
    <w:multiLevelType w:val="hybridMultilevel"/>
    <w:tmpl w:val="6870F776"/>
    <w:lvl w:ilvl="0" w:tplc="1D0A599E">
      <w:start w:val="9"/>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A445DEA"/>
    <w:multiLevelType w:val="hybridMultilevel"/>
    <w:tmpl w:val="BC5CCAEA"/>
    <w:lvl w:ilvl="0" w:tplc="B6A4221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C6B7350"/>
    <w:multiLevelType w:val="multilevel"/>
    <w:tmpl w:val="04A23E8C"/>
    <w:lvl w:ilvl="0">
      <w:start w:val="2017"/>
      <w:numFmt w:val="decimal"/>
      <w:lvlText w:val="%1"/>
      <w:lvlJc w:val="left"/>
      <w:pPr>
        <w:ind w:left="1044" w:hanging="1044"/>
      </w:pPr>
      <w:rPr>
        <w:rFonts w:hint="default"/>
      </w:rPr>
    </w:lvl>
    <w:lvl w:ilvl="1">
      <w:start w:val="2018"/>
      <w:numFmt w:val="decimal"/>
      <w:lvlText w:val="%1-%2"/>
      <w:lvlJc w:val="left"/>
      <w:pPr>
        <w:ind w:left="1044" w:hanging="1044"/>
      </w:pPr>
      <w:rPr>
        <w:rFonts w:hint="default"/>
      </w:rPr>
    </w:lvl>
    <w:lvl w:ilvl="2">
      <w:start w:val="1"/>
      <w:numFmt w:val="decimal"/>
      <w:lvlText w:val="%1-%2.%3"/>
      <w:lvlJc w:val="left"/>
      <w:pPr>
        <w:ind w:left="1044" w:hanging="1044"/>
      </w:pPr>
      <w:rPr>
        <w:rFonts w:hint="default"/>
      </w:rPr>
    </w:lvl>
    <w:lvl w:ilvl="3">
      <w:start w:val="1"/>
      <w:numFmt w:val="decimal"/>
      <w:lvlText w:val="%1-%2.%3.%4"/>
      <w:lvlJc w:val="left"/>
      <w:pPr>
        <w:ind w:left="1044" w:hanging="1044"/>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306961"/>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E641978"/>
    <w:multiLevelType w:val="hybridMultilevel"/>
    <w:tmpl w:val="BE5667B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0812372"/>
    <w:multiLevelType w:val="hybridMultilevel"/>
    <w:tmpl w:val="2C02A870"/>
    <w:lvl w:ilvl="0" w:tplc="C8ECBC52">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0C6748E"/>
    <w:multiLevelType w:val="hybridMultilevel"/>
    <w:tmpl w:val="47DE8892"/>
    <w:lvl w:ilvl="0" w:tplc="E8ACCEBC">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169750C"/>
    <w:multiLevelType w:val="hybridMultilevel"/>
    <w:tmpl w:val="CEEE4014"/>
    <w:lvl w:ilvl="0" w:tplc="041F000F">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3B51156"/>
    <w:multiLevelType w:val="hybridMultilevel"/>
    <w:tmpl w:val="47DE8892"/>
    <w:lvl w:ilvl="0" w:tplc="E8ACCEBC">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8FD3423"/>
    <w:multiLevelType w:val="hybridMultilevel"/>
    <w:tmpl w:val="BAC6E97A"/>
    <w:lvl w:ilvl="0" w:tplc="967E0DD4">
      <w:start w:val="16"/>
      <w:numFmt w:val="decimal"/>
      <w:lvlText w:val="%1-"/>
      <w:lvlJc w:val="left"/>
      <w:pPr>
        <w:ind w:left="531" w:hanging="360"/>
      </w:pPr>
      <w:rPr>
        <w:rFonts w:hint="default"/>
      </w:rPr>
    </w:lvl>
    <w:lvl w:ilvl="1" w:tplc="041F0019" w:tentative="1">
      <w:start w:val="1"/>
      <w:numFmt w:val="lowerLetter"/>
      <w:lvlText w:val="%2."/>
      <w:lvlJc w:val="left"/>
      <w:pPr>
        <w:ind w:left="1251" w:hanging="360"/>
      </w:pPr>
    </w:lvl>
    <w:lvl w:ilvl="2" w:tplc="041F001B" w:tentative="1">
      <w:start w:val="1"/>
      <w:numFmt w:val="lowerRoman"/>
      <w:lvlText w:val="%3."/>
      <w:lvlJc w:val="right"/>
      <w:pPr>
        <w:ind w:left="1971" w:hanging="180"/>
      </w:pPr>
    </w:lvl>
    <w:lvl w:ilvl="3" w:tplc="041F000F" w:tentative="1">
      <w:start w:val="1"/>
      <w:numFmt w:val="decimal"/>
      <w:lvlText w:val="%4."/>
      <w:lvlJc w:val="left"/>
      <w:pPr>
        <w:ind w:left="2691" w:hanging="360"/>
      </w:pPr>
    </w:lvl>
    <w:lvl w:ilvl="4" w:tplc="041F0019" w:tentative="1">
      <w:start w:val="1"/>
      <w:numFmt w:val="lowerLetter"/>
      <w:lvlText w:val="%5."/>
      <w:lvlJc w:val="left"/>
      <w:pPr>
        <w:ind w:left="3411" w:hanging="360"/>
      </w:pPr>
    </w:lvl>
    <w:lvl w:ilvl="5" w:tplc="041F001B" w:tentative="1">
      <w:start w:val="1"/>
      <w:numFmt w:val="lowerRoman"/>
      <w:lvlText w:val="%6."/>
      <w:lvlJc w:val="right"/>
      <w:pPr>
        <w:ind w:left="4131" w:hanging="180"/>
      </w:pPr>
    </w:lvl>
    <w:lvl w:ilvl="6" w:tplc="041F000F" w:tentative="1">
      <w:start w:val="1"/>
      <w:numFmt w:val="decimal"/>
      <w:lvlText w:val="%7."/>
      <w:lvlJc w:val="left"/>
      <w:pPr>
        <w:ind w:left="4851" w:hanging="360"/>
      </w:pPr>
    </w:lvl>
    <w:lvl w:ilvl="7" w:tplc="041F0019" w:tentative="1">
      <w:start w:val="1"/>
      <w:numFmt w:val="lowerLetter"/>
      <w:lvlText w:val="%8."/>
      <w:lvlJc w:val="left"/>
      <w:pPr>
        <w:ind w:left="5571" w:hanging="360"/>
      </w:pPr>
    </w:lvl>
    <w:lvl w:ilvl="8" w:tplc="041F001B" w:tentative="1">
      <w:start w:val="1"/>
      <w:numFmt w:val="lowerRoman"/>
      <w:lvlText w:val="%9."/>
      <w:lvlJc w:val="right"/>
      <w:pPr>
        <w:ind w:left="6291" w:hanging="180"/>
      </w:pPr>
    </w:lvl>
  </w:abstractNum>
  <w:abstractNum w:abstractNumId="17" w15:restartNumberingAfterBreak="0">
    <w:nsid w:val="2F620BCF"/>
    <w:multiLevelType w:val="hybridMultilevel"/>
    <w:tmpl w:val="CE5663EA"/>
    <w:lvl w:ilvl="0" w:tplc="FC8879B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15A05A1"/>
    <w:multiLevelType w:val="hybridMultilevel"/>
    <w:tmpl w:val="47DE8892"/>
    <w:lvl w:ilvl="0" w:tplc="E8ACCEBC">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2E707BA"/>
    <w:multiLevelType w:val="hybridMultilevel"/>
    <w:tmpl w:val="47DE8892"/>
    <w:lvl w:ilvl="0" w:tplc="E8ACCEBC">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B3E6DED"/>
    <w:multiLevelType w:val="hybridMultilevel"/>
    <w:tmpl w:val="47DE8892"/>
    <w:lvl w:ilvl="0" w:tplc="E8ACCEBC">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C2A6128"/>
    <w:multiLevelType w:val="hybridMultilevel"/>
    <w:tmpl w:val="47DE8892"/>
    <w:lvl w:ilvl="0" w:tplc="E8ACCEBC">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DE778A6"/>
    <w:multiLevelType w:val="hybridMultilevel"/>
    <w:tmpl w:val="C7BAE3B4"/>
    <w:lvl w:ilvl="0" w:tplc="5182828C">
      <w:start w:val="6"/>
      <w:numFmt w:val="decimal"/>
      <w:lvlText w:val="%1."/>
      <w:lvlJc w:val="left"/>
      <w:pPr>
        <w:ind w:left="36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EA50B96"/>
    <w:multiLevelType w:val="hybridMultilevel"/>
    <w:tmpl w:val="83DE76D2"/>
    <w:lvl w:ilvl="0" w:tplc="1E02A1F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4F23531"/>
    <w:multiLevelType w:val="hybridMultilevel"/>
    <w:tmpl w:val="4E64B8BA"/>
    <w:lvl w:ilvl="0" w:tplc="704CA3CC">
      <w:start w:val="1"/>
      <w:numFmt w:val="decimal"/>
      <w:lvlText w:val="%1."/>
      <w:lvlJc w:val="left"/>
      <w:pPr>
        <w:ind w:left="380" w:hanging="360"/>
      </w:pPr>
      <w:rPr>
        <w:rFonts w:hint="default"/>
      </w:rPr>
    </w:lvl>
    <w:lvl w:ilvl="1" w:tplc="041F0019" w:tentative="1">
      <w:start w:val="1"/>
      <w:numFmt w:val="lowerLetter"/>
      <w:lvlText w:val="%2."/>
      <w:lvlJc w:val="left"/>
      <w:pPr>
        <w:ind w:left="1100" w:hanging="360"/>
      </w:pPr>
    </w:lvl>
    <w:lvl w:ilvl="2" w:tplc="041F001B" w:tentative="1">
      <w:start w:val="1"/>
      <w:numFmt w:val="lowerRoman"/>
      <w:lvlText w:val="%3."/>
      <w:lvlJc w:val="right"/>
      <w:pPr>
        <w:ind w:left="1820" w:hanging="180"/>
      </w:pPr>
    </w:lvl>
    <w:lvl w:ilvl="3" w:tplc="041F000F" w:tentative="1">
      <w:start w:val="1"/>
      <w:numFmt w:val="decimal"/>
      <w:lvlText w:val="%4."/>
      <w:lvlJc w:val="left"/>
      <w:pPr>
        <w:ind w:left="2540" w:hanging="360"/>
      </w:pPr>
    </w:lvl>
    <w:lvl w:ilvl="4" w:tplc="041F0019" w:tentative="1">
      <w:start w:val="1"/>
      <w:numFmt w:val="lowerLetter"/>
      <w:lvlText w:val="%5."/>
      <w:lvlJc w:val="left"/>
      <w:pPr>
        <w:ind w:left="3260" w:hanging="360"/>
      </w:pPr>
    </w:lvl>
    <w:lvl w:ilvl="5" w:tplc="041F001B" w:tentative="1">
      <w:start w:val="1"/>
      <w:numFmt w:val="lowerRoman"/>
      <w:lvlText w:val="%6."/>
      <w:lvlJc w:val="right"/>
      <w:pPr>
        <w:ind w:left="3980" w:hanging="180"/>
      </w:pPr>
    </w:lvl>
    <w:lvl w:ilvl="6" w:tplc="041F000F" w:tentative="1">
      <w:start w:val="1"/>
      <w:numFmt w:val="decimal"/>
      <w:lvlText w:val="%7."/>
      <w:lvlJc w:val="left"/>
      <w:pPr>
        <w:ind w:left="4700" w:hanging="360"/>
      </w:pPr>
    </w:lvl>
    <w:lvl w:ilvl="7" w:tplc="041F0019" w:tentative="1">
      <w:start w:val="1"/>
      <w:numFmt w:val="lowerLetter"/>
      <w:lvlText w:val="%8."/>
      <w:lvlJc w:val="left"/>
      <w:pPr>
        <w:ind w:left="5420" w:hanging="360"/>
      </w:pPr>
    </w:lvl>
    <w:lvl w:ilvl="8" w:tplc="041F001B" w:tentative="1">
      <w:start w:val="1"/>
      <w:numFmt w:val="lowerRoman"/>
      <w:lvlText w:val="%9."/>
      <w:lvlJc w:val="right"/>
      <w:pPr>
        <w:ind w:left="6140" w:hanging="180"/>
      </w:pPr>
    </w:lvl>
  </w:abstractNum>
  <w:abstractNum w:abstractNumId="25" w15:restartNumberingAfterBreak="0">
    <w:nsid w:val="45C43228"/>
    <w:multiLevelType w:val="hybridMultilevel"/>
    <w:tmpl w:val="E1C84356"/>
    <w:lvl w:ilvl="0" w:tplc="041F000F">
      <w:start w:val="3"/>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A39316D"/>
    <w:multiLevelType w:val="hybridMultilevel"/>
    <w:tmpl w:val="AA6A38E4"/>
    <w:lvl w:ilvl="0" w:tplc="F23EE834">
      <w:start w:val="1"/>
      <w:numFmt w:val="decimal"/>
      <w:lvlText w:val="%1-"/>
      <w:lvlJc w:val="left"/>
      <w:pPr>
        <w:ind w:left="720" w:hanging="360"/>
      </w:pPr>
      <w:rPr>
        <w:rFonts w:ascii="Times New Roman" w:eastAsiaTheme="minorHAnsi" w:hAnsi="Times New Roman" w:cstheme="minorBid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AEB5C6C"/>
    <w:multiLevelType w:val="hybridMultilevel"/>
    <w:tmpl w:val="AA6A38E4"/>
    <w:lvl w:ilvl="0" w:tplc="F23EE834">
      <w:start w:val="1"/>
      <w:numFmt w:val="decimal"/>
      <w:lvlText w:val="%1-"/>
      <w:lvlJc w:val="left"/>
      <w:pPr>
        <w:ind w:left="720" w:hanging="360"/>
      </w:pPr>
      <w:rPr>
        <w:rFonts w:ascii="Times New Roman" w:eastAsiaTheme="minorHAnsi" w:hAnsi="Times New Roman" w:cstheme="minorBid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1B560DC"/>
    <w:multiLevelType w:val="hybridMultilevel"/>
    <w:tmpl w:val="0734947A"/>
    <w:lvl w:ilvl="0" w:tplc="4A9E25D0">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3174F04"/>
    <w:multiLevelType w:val="hybridMultilevel"/>
    <w:tmpl w:val="AA6A38E4"/>
    <w:lvl w:ilvl="0" w:tplc="F23EE834">
      <w:start w:val="1"/>
      <w:numFmt w:val="decimal"/>
      <w:lvlText w:val="%1-"/>
      <w:lvlJc w:val="left"/>
      <w:pPr>
        <w:ind w:left="720" w:hanging="360"/>
      </w:pPr>
      <w:rPr>
        <w:rFonts w:ascii="Times New Roman" w:eastAsiaTheme="minorHAnsi" w:hAnsi="Times New Roman" w:cstheme="minorBid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3BC078E"/>
    <w:multiLevelType w:val="hybridMultilevel"/>
    <w:tmpl w:val="D8C6B2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5D34EEC"/>
    <w:multiLevelType w:val="hybridMultilevel"/>
    <w:tmpl w:val="47DE8892"/>
    <w:lvl w:ilvl="0" w:tplc="E8ACCEBC">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D69463C"/>
    <w:multiLevelType w:val="hybridMultilevel"/>
    <w:tmpl w:val="47DE8892"/>
    <w:lvl w:ilvl="0" w:tplc="E8ACCEBC">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619F5B03"/>
    <w:multiLevelType w:val="hybridMultilevel"/>
    <w:tmpl w:val="AA6A38E4"/>
    <w:lvl w:ilvl="0" w:tplc="F23EE834">
      <w:start w:val="1"/>
      <w:numFmt w:val="decimal"/>
      <w:lvlText w:val="%1-"/>
      <w:lvlJc w:val="left"/>
      <w:pPr>
        <w:ind w:left="720" w:hanging="360"/>
      </w:pPr>
      <w:rPr>
        <w:rFonts w:ascii="Times New Roman" w:eastAsiaTheme="minorHAnsi" w:hAnsi="Times New Roman" w:cstheme="minorBid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23A298E"/>
    <w:multiLevelType w:val="hybridMultilevel"/>
    <w:tmpl w:val="DC1A5882"/>
    <w:lvl w:ilvl="0" w:tplc="EF7E52AA">
      <w:start w:val="8"/>
      <w:numFmt w:val="decimal"/>
      <w:lvlText w:val="%1-"/>
      <w:lvlJc w:val="left"/>
      <w:pPr>
        <w:ind w:left="422" w:hanging="360"/>
      </w:pPr>
      <w:rPr>
        <w:rFonts w:hint="default"/>
      </w:rPr>
    </w:lvl>
    <w:lvl w:ilvl="1" w:tplc="041F0019" w:tentative="1">
      <w:start w:val="1"/>
      <w:numFmt w:val="lowerLetter"/>
      <w:lvlText w:val="%2."/>
      <w:lvlJc w:val="left"/>
      <w:pPr>
        <w:ind w:left="1142" w:hanging="360"/>
      </w:pPr>
    </w:lvl>
    <w:lvl w:ilvl="2" w:tplc="041F001B" w:tentative="1">
      <w:start w:val="1"/>
      <w:numFmt w:val="lowerRoman"/>
      <w:lvlText w:val="%3."/>
      <w:lvlJc w:val="right"/>
      <w:pPr>
        <w:ind w:left="1862" w:hanging="180"/>
      </w:pPr>
    </w:lvl>
    <w:lvl w:ilvl="3" w:tplc="041F000F" w:tentative="1">
      <w:start w:val="1"/>
      <w:numFmt w:val="decimal"/>
      <w:lvlText w:val="%4."/>
      <w:lvlJc w:val="left"/>
      <w:pPr>
        <w:ind w:left="2582" w:hanging="360"/>
      </w:pPr>
    </w:lvl>
    <w:lvl w:ilvl="4" w:tplc="041F0019" w:tentative="1">
      <w:start w:val="1"/>
      <w:numFmt w:val="lowerLetter"/>
      <w:lvlText w:val="%5."/>
      <w:lvlJc w:val="left"/>
      <w:pPr>
        <w:ind w:left="3302" w:hanging="360"/>
      </w:pPr>
    </w:lvl>
    <w:lvl w:ilvl="5" w:tplc="041F001B" w:tentative="1">
      <w:start w:val="1"/>
      <w:numFmt w:val="lowerRoman"/>
      <w:lvlText w:val="%6."/>
      <w:lvlJc w:val="right"/>
      <w:pPr>
        <w:ind w:left="4022" w:hanging="180"/>
      </w:pPr>
    </w:lvl>
    <w:lvl w:ilvl="6" w:tplc="041F000F" w:tentative="1">
      <w:start w:val="1"/>
      <w:numFmt w:val="decimal"/>
      <w:lvlText w:val="%7."/>
      <w:lvlJc w:val="left"/>
      <w:pPr>
        <w:ind w:left="4742" w:hanging="360"/>
      </w:pPr>
    </w:lvl>
    <w:lvl w:ilvl="7" w:tplc="041F0019" w:tentative="1">
      <w:start w:val="1"/>
      <w:numFmt w:val="lowerLetter"/>
      <w:lvlText w:val="%8."/>
      <w:lvlJc w:val="left"/>
      <w:pPr>
        <w:ind w:left="5462" w:hanging="360"/>
      </w:pPr>
    </w:lvl>
    <w:lvl w:ilvl="8" w:tplc="041F001B" w:tentative="1">
      <w:start w:val="1"/>
      <w:numFmt w:val="lowerRoman"/>
      <w:lvlText w:val="%9."/>
      <w:lvlJc w:val="right"/>
      <w:pPr>
        <w:ind w:left="6182" w:hanging="180"/>
      </w:pPr>
    </w:lvl>
  </w:abstractNum>
  <w:abstractNum w:abstractNumId="35" w15:restartNumberingAfterBreak="0">
    <w:nsid w:val="6284244F"/>
    <w:multiLevelType w:val="hybridMultilevel"/>
    <w:tmpl w:val="AA6A38E4"/>
    <w:lvl w:ilvl="0" w:tplc="F23EE834">
      <w:start w:val="1"/>
      <w:numFmt w:val="decimal"/>
      <w:lvlText w:val="%1-"/>
      <w:lvlJc w:val="left"/>
      <w:pPr>
        <w:ind w:left="720" w:hanging="360"/>
      </w:pPr>
      <w:rPr>
        <w:rFonts w:ascii="Times New Roman" w:eastAsiaTheme="minorHAnsi" w:hAnsi="Times New Roman" w:cstheme="minorBid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63CE173B"/>
    <w:multiLevelType w:val="hybridMultilevel"/>
    <w:tmpl w:val="47DE8892"/>
    <w:lvl w:ilvl="0" w:tplc="E8ACCEBC">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7880E8C"/>
    <w:multiLevelType w:val="hybridMultilevel"/>
    <w:tmpl w:val="47DE8892"/>
    <w:lvl w:ilvl="0" w:tplc="E8ACCEBC">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69FD6243"/>
    <w:multiLevelType w:val="hybridMultilevel"/>
    <w:tmpl w:val="47DE8892"/>
    <w:lvl w:ilvl="0" w:tplc="E8ACCEBC">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6F014E0C"/>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6FD632BF"/>
    <w:multiLevelType w:val="hybridMultilevel"/>
    <w:tmpl w:val="3C16A6D2"/>
    <w:lvl w:ilvl="0" w:tplc="76A88F7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70FC3AA0"/>
    <w:multiLevelType w:val="hybridMultilevel"/>
    <w:tmpl w:val="AA6A38E4"/>
    <w:lvl w:ilvl="0" w:tplc="F23EE834">
      <w:start w:val="1"/>
      <w:numFmt w:val="decimal"/>
      <w:lvlText w:val="%1-"/>
      <w:lvlJc w:val="left"/>
      <w:pPr>
        <w:ind w:left="720" w:hanging="360"/>
      </w:pPr>
      <w:rPr>
        <w:rFonts w:ascii="Times New Roman" w:eastAsiaTheme="minorHAnsi" w:hAnsi="Times New Roman" w:cstheme="minorBid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71F507D4"/>
    <w:multiLevelType w:val="hybridMultilevel"/>
    <w:tmpl w:val="EC66B27E"/>
    <w:lvl w:ilvl="0" w:tplc="2B246E40">
      <w:start w:val="13"/>
      <w:numFmt w:val="decimal"/>
      <w:lvlText w:val="%1-"/>
      <w:lvlJc w:val="left"/>
      <w:pPr>
        <w:ind w:left="1080" w:hanging="360"/>
      </w:pPr>
      <w:rPr>
        <w:rFonts w:cs="Times New Roman" w:hint="default"/>
        <w:b w:val="0"/>
        <w:i/>
        <w:color w:val="00000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3" w15:restartNumberingAfterBreak="0">
    <w:nsid w:val="7C81436A"/>
    <w:multiLevelType w:val="hybridMultilevel"/>
    <w:tmpl w:val="47DE8892"/>
    <w:lvl w:ilvl="0" w:tplc="E8ACCEBC">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7DFA22E7"/>
    <w:multiLevelType w:val="hybridMultilevel"/>
    <w:tmpl w:val="47DE8892"/>
    <w:lvl w:ilvl="0" w:tplc="E8ACCEBC">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7F6D4B20"/>
    <w:multiLevelType w:val="hybridMultilevel"/>
    <w:tmpl w:val="47DE8892"/>
    <w:lvl w:ilvl="0" w:tplc="E8ACCEBC">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7F93010A"/>
    <w:multiLevelType w:val="hybridMultilevel"/>
    <w:tmpl w:val="0CC2D418"/>
    <w:lvl w:ilvl="0" w:tplc="13FE6BC0">
      <w:start w:val="1"/>
      <w:numFmt w:val="bullet"/>
      <w:lvlText w:val="•"/>
      <w:lvlJc w:val="left"/>
      <w:pPr>
        <w:ind w:left="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9ED34E">
      <w:start w:val="1"/>
      <w:numFmt w:val="bullet"/>
      <w:lvlText w:val="o"/>
      <w:lvlJc w:val="left"/>
      <w:pPr>
        <w:ind w:left="1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EAD2A6">
      <w:start w:val="1"/>
      <w:numFmt w:val="bullet"/>
      <w:lvlText w:val="▪"/>
      <w:lvlJc w:val="left"/>
      <w:pPr>
        <w:ind w:left="20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5AF640">
      <w:start w:val="1"/>
      <w:numFmt w:val="bullet"/>
      <w:lvlText w:val="•"/>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D449EA">
      <w:start w:val="1"/>
      <w:numFmt w:val="bullet"/>
      <w:lvlText w:val="o"/>
      <w:lvlJc w:val="left"/>
      <w:pPr>
        <w:ind w:left="3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87E4B00">
      <w:start w:val="1"/>
      <w:numFmt w:val="bullet"/>
      <w:lvlText w:val="▪"/>
      <w:lvlJc w:val="left"/>
      <w:pPr>
        <w:ind w:left="42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4C6A6A6">
      <w:start w:val="1"/>
      <w:numFmt w:val="bullet"/>
      <w:lvlText w:val="•"/>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D4263C">
      <w:start w:val="1"/>
      <w:numFmt w:val="bullet"/>
      <w:lvlText w:val="o"/>
      <w:lvlJc w:val="left"/>
      <w:pPr>
        <w:ind w:left="5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DC1F1E">
      <w:start w:val="1"/>
      <w:numFmt w:val="bullet"/>
      <w:lvlText w:val="▪"/>
      <w:lvlJc w:val="left"/>
      <w:pPr>
        <w:ind w:left="64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360712645">
    <w:abstractNumId w:val="46"/>
  </w:num>
  <w:num w:numId="2" w16cid:durableId="1192063586">
    <w:abstractNumId w:val="44"/>
  </w:num>
  <w:num w:numId="3" w16cid:durableId="1191458963">
    <w:abstractNumId w:val="38"/>
  </w:num>
  <w:num w:numId="4" w16cid:durableId="754909462">
    <w:abstractNumId w:val="32"/>
  </w:num>
  <w:num w:numId="5" w16cid:durableId="2045593602">
    <w:abstractNumId w:val="15"/>
  </w:num>
  <w:num w:numId="6" w16cid:durableId="1866215853">
    <w:abstractNumId w:val="20"/>
  </w:num>
  <w:num w:numId="7" w16cid:durableId="766539252">
    <w:abstractNumId w:val="45"/>
  </w:num>
  <w:num w:numId="8" w16cid:durableId="524251265">
    <w:abstractNumId w:val="31"/>
  </w:num>
  <w:num w:numId="9" w16cid:durableId="1861892080">
    <w:abstractNumId w:val="37"/>
  </w:num>
  <w:num w:numId="10" w16cid:durableId="979110180">
    <w:abstractNumId w:val="21"/>
  </w:num>
  <w:num w:numId="11" w16cid:durableId="292059169">
    <w:abstractNumId w:val="2"/>
  </w:num>
  <w:num w:numId="12" w16cid:durableId="1060832742">
    <w:abstractNumId w:val="43"/>
  </w:num>
  <w:num w:numId="13" w16cid:durableId="763115211">
    <w:abstractNumId w:val="4"/>
  </w:num>
  <w:num w:numId="14" w16cid:durableId="368457819">
    <w:abstractNumId w:val="13"/>
  </w:num>
  <w:num w:numId="15" w16cid:durableId="1848010470">
    <w:abstractNumId w:val="18"/>
  </w:num>
  <w:num w:numId="16" w16cid:durableId="1173299737">
    <w:abstractNumId w:val="19"/>
  </w:num>
  <w:num w:numId="17" w16cid:durableId="1787893256">
    <w:abstractNumId w:val="3"/>
  </w:num>
  <w:num w:numId="18" w16cid:durableId="1962566812">
    <w:abstractNumId w:val="36"/>
  </w:num>
  <w:num w:numId="19" w16cid:durableId="297690967">
    <w:abstractNumId w:val="9"/>
  </w:num>
  <w:num w:numId="20" w16cid:durableId="1160803018">
    <w:abstractNumId w:val="40"/>
  </w:num>
  <w:num w:numId="21" w16cid:durableId="1023022519">
    <w:abstractNumId w:val="1"/>
  </w:num>
  <w:num w:numId="22" w16cid:durableId="1960915869">
    <w:abstractNumId w:val="24"/>
  </w:num>
  <w:num w:numId="23" w16cid:durableId="515995977">
    <w:abstractNumId w:val="10"/>
  </w:num>
  <w:num w:numId="24" w16cid:durableId="2040547101">
    <w:abstractNumId w:val="23"/>
  </w:num>
  <w:num w:numId="25" w16cid:durableId="884295885">
    <w:abstractNumId w:val="6"/>
  </w:num>
  <w:num w:numId="26" w16cid:durableId="2001038911">
    <w:abstractNumId w:val="39"/>
  </w:num>
  <w:num w:numId="27" w16cid:durableId="1439372743">
    <w:abstractNumId w:val="34"/>
  </w:num>
  <w:num w:numId="28" w16cid:durableId="1585801260">
    <w:abstractNumId w:val="16"/>
  </w:num>
  <w:num w:numId="29" w16cid:durableId="506751116">
    <w:abstractNumId w:val="8"/>
  </w:num>
  <w:num w:numId="30" w16cid:durableId="1301421306">
    <w:abstractNumId w:val="11"/>
  </w:num>
  <w:num w:numId="31" w16cid:durableId="2049408760">
    <w:abstractNumId w:val="27"/>
  </w:num>
  <w:num w:numId="32" w16cid:durableId="215433609">
    <w:abstractNumId w:val="42"/>
  </w:num>
  <w:num w:numId="33" w16cid:durableId="1423376549">
    <w:abstractNumId w:val="28"/>
  </w:num>
  <w:num w:numId="34" w16cid:durableId="580024487">
    <w:abstractNumId w:val="29"/>
  </w:num>
  <w:num w:numId="35" w16cid:durableId="1939217064">
    <w:abstractNumId w:val="41"/>
  </w:num>
  <w:num w:numId="36" w16cid:durableId="1565215053">
    <w:abstractNumId w:val="30"/>
  </w:num>
  <w:num w:numId="37" w16cid:durableId="1243563402">
    <w:abstractNumId w:val="25"/>
  </w:num>
  <w:num w:numId="38" w16cid:durableId="2001301684">
    <w:abstractNumId w:val="7"/>
  </w:num>
  <w:num w:numId="39" w16cid:durableId="763454077">
    <w:abstractNumId w:val="22"/>
  </w:num>
  <w:num w:numId="40" w16cid:durableId="1821463035">
    <w:abstractNumId w:val="12"/>
  </w:num>
  <w:num w:numId="41" w16cid:durableId="1055542509">
    <w:abstractNumId w:val="14"/>
  </w:num>
  <w:num w:numId="42" w16cid:durableId="1303844976">
    <w:abstractNumId w:val="35"/>
  </w:num>
  <w:num w:numId="43" w16cid:durableId="1800564665">
    <w:abstractNumId w:val="5"/>
  </w:num>
  <w:num w:numId="44" w16cid:durableId="2087336427">
    <w:abstractNumId w:val="26"/>
  </w:num>
  <w:num w:numId="45" w16cid:durableId="1732772340">
    <w:abstractNumId w:val="33"/>
  </w:num>
  <w:num w:numId="46" w16cid:durableId="102042606">
    <w:abstractNumId w:val="17"/>
  </w:num>
  <w:num w:numId="47" w16cid:durableId="28581468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üseyin Şimşek">
    <w15:presenceInfo w15:providerId="None" w15:userId="Hüseyin Şimşek"/>
  </w15:person>
  <w15:person w15:author="Kevser ELİKÜÇÜK">
    <w15:presenceInfo w15:providerId="None" w15:userId="Kevser ELİKÜÇÜK"/>
  </w15:person>
  <w15:person w15:author="K">
    <w15:presenceInfo w15:providerId="None" w15:userId="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473"/>
    <w:rsid w:val="00005F5A"/>
    <w:rsid w:val="000105FC"/>
    <w:rsid w:val="00021404"/>
    <w:rsid w:val="0003752C"/>
    <w:rsid w:val="00040FBA"/>
    <w:rsid w:val="000412C9"/>
    <w:rsid w:val="00046C0D"/>
    <w:rsid w:val="000643B3"/>
    <w:rsid w:val="00081E77"/>
    <w:rsid w:val="00082053"/>
    <w:rsid w:val="000831AE"/>
    <w:rsid w:val="00092FDD"/>
    <w:rsid w:val="000C0268"/>
    <w:rsid w:val="000C55CA"/>
    <w:rsid w:val="000D3377"/>
    <w:rsid w:val="000E4379"/>
    <w:rsid w:val="001151C6"/>
    <w:rsid w:val="001175B4"/>
    <w:rsid w:val="00117F73"/>
    <w:rsid w:val="001322F6"/>
    <w:rsid w:val="001429D8"/>
    <w:rsid w:val="001466D9"/>
    <w:rsid w:val="001469F3"/>
    <w:rsid w:val="00157EE4"/>
    <w:rsid w:val="00163FE5"/>
    <w:rsid w:val="001647BC"/>
    <w:rsid w:val="00170478"/>
    <w:rsid w:val="00184626"/>
    <w:rsid w:val="00193A6C"/>
    <w:rsid w:val="001A3D36"/>
    <w:rsid w:val="001C2473"/>
    <w:rsid w:val="001C4159"/>
    <w:rsid w:val="001D01CE"/>
    <w:rsid w:val="001D19F6"/>
    <w:rsid w:val="001F123C"/>
    <w:rsid w:val="001F44F4"/>
    <w:rsid w:val="00200038"/>
    <w:rsid w:val="00207066"/>
    <w:rsid w:val="002177C8"/>
    <w:rsid w:val="00236338"/>
    <w:rsid w:val="0024391B"/>
    <w:rsid w:val="002813D2"/>
    <w:rsid w:val="00281E6A"/>
    <w:rsid w:val="00284C59"/>
    <w:rsid w:val="0028561F"/>
    <w:rsid w:val="00294F39"/>
    <w:rsid w:val="002B1A68"/>
    <w:rsid w:val="002B4A42"/>
    <w:rsid w:val="002E0777"/>
    <w:rsid w:val="002E2E63"/>
    <w:rsid w:val="002E47EA"/>
    <w:rsid w:val="002E6CD2"/>
    <w:rsid w:val="002E7215"/>
    <w:rsid w:val="0030098F"/>
    <w:rsid w:val="00306D24"/>
    <w:rsid w:val="003151B8"/>
    <w:rsid w:val="003574E2"/>
    <w:rsid w:val="00381869"/>
    <w:rsid w:val="003941BA"/>
    <w:rsid w:val="003A06DE"/>
    <w:rsid w:val="003B1D40"/>
    <w:rsid w:val="003D23CD"/>
    <w:rsid w:val="003F1C42"/>
    <w:rsid w:val="00435EEE"/>
    <w:rsid w:val="00440974"/>
    <w:rsid w:val="00442D91"/>
    <w:rsid w:val="004522F5"/>
    <w:rsid w:val="00464821"/>
    <w:rsid w:val="00487451"/>
    <w:rsid w:val="00490E30"/>
    <w:rsid w:val="00494C0E"/>
    <w:rsid w:val="004A27D9"/>
    <w:rsid w:val="004B0352"/>
    <w:rsid w:val="004B4085"/>
    <w:rsid w:val="004B619C"/>
    <w:rsid w:val="004F31EC"/>
    <w:rsid w:val="00501B31"/>
    <w:rsid w:val="00506C90"/>
    <w:rsid w:val="00525191"/>
    <w:rsid w:val="005354F8"/>
    <w:rsid w:val="00537911"/>
    <w:rsid w:val="00543EDB"/>
    <w:rsid w:val="00550932"/>
    <w:rsid w:val="00553C26"/>
    <w:rsid w:val="00565387"/>
    <w:rsid w:val="00576507"/>
    <w:rsid w:val="00594BCB"/>
    <w:rsid w:val="0059517F"/>
    <w:rsid w:val="005A5D9E"/>
    <w:rsid w:val="005B643C"/>
    <w:rsid w:val="005D2B4B"/>
    <w:rsid w:val="005E32E6"/>
    <w:rsid w:val="005F3E06"/>
    <w:rsid w:val="006012BD"/>
    <w:rsid w:val="00604AE1"/>
    <w:rsid w:val="0063003D"/>
    <w:rsid w:val="00642681"/>
    <w:rsid w:val="00642A0D"/>
    <w:rsid w:val="006503D2"/>
    <w:rsid w:val="006600F2"/>
    <w:rsid w:val="006671EF"/>
    <w:rsid w:val="00671F62"/>
    <w:rsid w:val="00687148"/>
    <w:rsid w:val="00691F47"/>
    <w:rsid w:val="006A5E42"/>
    <w:rsid w:val="006B26DF"/>
    <w:rsid w:val="006C015C"/>
    <w:rsid w:val="006D56BB"/>
    <w:rsid w:val="006E41DA"/>
    <w:rsid w:val="006F48F4"/>
    <w:rsid w:val="00714490"/>
    <w:rsid w:val="00732E4E"/>
    <w:rsid w:val="00742E17"/>
    <w:rsid w:val="007432F5"/>
    <w:rsid w:val="00757E3A"/>
    <w:rsid w:val="00762FB6"/>
    <w:rsid w:val="00765D99"/>
    <w:rsid w:val="00767145"/>
    <w:rsid w:val="00772FBD"/>
    <w:rsid w:val="007740F6"/>
    <w:rsid w:val="00774E22"/>
    <w:rsid w:val="007908D0"/>
    <w:rsid w:val="007909DC"/>
    <w:rsid w:val="00793ECA"/>
    <w:rsid w:val="007B45DD"/>
    <w:rsid w:val="007C2F32"/>
    <w:rsid w:val="007D5041"/>
    <w:rsid w:val="007F1179"/>
    <w:rsid w:val="007F6C85"/>
    <w:rsid w:val="00806A9D"/>
    <w:rsid w:val="00822211"/>
    <w:rsid w:val="00824BED"/>
    <w:rsid w:val="0082603F"/>
    <w:rsid w:val="00831298"/>
    <w:rsid w:val="0088487A"/>
    <w:rsid w:val="0089333C"/>
    <w:rsid w:val="008C48C8"/>
    <w:rsid w:val="008D0D71"/>
    <w:rsid w:val="008D633D"/>
    <w:rsid w:val="008E473A"/>
    <w:rsid w:val="008E4A43"/>
    <w:rsid w:val="008E4A7E"/>
    <w:rsid w:val="008E7D9E"/>
    <w:rsid w:val="00900536"/>
    <w:rsid w:val="00915F50"/>
    <w:rsid w:val="00944E52"/>
    <w:rsid w:val="009505A0"/>
    <w:rsid w:val="00952DED"/>
    <w:rsid w:val="00955389"/>
    <w:rsid w:val="009639FA"/>
    <w:rsid w:val="009728DE"/>
    <w:rsid w:val="009769F7"/>
    <w:rsid w:val="009829F4"/>
    <w:rsid w:val="00996B75"/>
    <w:rsid w:val="009D0C41"/>
    <w:rsid w:val="009D4EC6"/>
    <w:rsid w:val="009F72F8"/>
    <w:rsid w:val="00A10749"/>
    <w:rsid w:val="00A323AD"/>
    <w:rsid w:val="00A35724"/>
    <w:rsid w:val="00A35CC8"/>
    <w:rsid w:val="00A5198A"/>
    <w:rsid w:val="00A60018"/>
    <w:rsid w:val="00A645B7"/>
    <w:rsid w:val="00A72C3E"/>
    <w:rsid w:val="00A82135"/>
    <w:rsid w:val="00A91051"/>
    <w:rsid w:val="00A96305"/>
    <w:rsid w:val="00A96C16"/>
    <w:rsid w:val="00AA1F08"/>
    <w:rsid w:val="00AA2C02"/>
    <w:rsid w:val="00AA3481"/>
    <w:rsid w:val="00AB70CB"/>
    <w:rsid w:val="00AC0CAC"/>
    <w:rsid w:val="00AE12EE"/>
    <w:rsid w:val="00AE5BAA"/>
    <w:rsid w:val="00AF1A82"/>
    <w:rsid w:val="00B028D5"/>
    <w:rsid w:val="00B1041F"/>
    <w:rsid w:val="00B16B9B"/>
    <w:rsid w:val="00B2287F"/>
    <w:rsid w:val="00B35DF4"/>
    <w:rsid w:val="00B42796"/>
    <w:rsid w:val="00B42DAD"/>
    <w:rsid w:val="00B4376D"/>
    <w:rsid w:val="00B453EF"/>
    <w:rsid w:val="00B64EDC"/>
    <w:rsid w:val="00B65B16"/>
    <w:rsid w:val="00B67E7D"/>
    <w:rsid w:val="00B704CF"/>
    <w:rsid w:val="00B708FC"/>
    <w:rsid w:val="00B72493"/>
    <w:rsid w:val="00BA474F"/>
    <w:rsid w:val="00BB0770"/>
    <w:rsid w:val="00BB5DF5"/>
    <w:rsid w:val="00BD21BA"/>
    <w:rsid w:val="00BD395A"/>
    <w:rsid w:val="00BD4584"/>
    <w:rsid w:val="00C066D3"/>
    <w:rsid w:val="00C16E5B"/>
    <w:rsid w:val="00C31B0B"/>
    <w:rsid w:val="00C32672"/>
    <w:rsid w:val="00C37EC0"/>
    <w:rsid w:val="00C66090"/>
    <w:rsid w:val="00C7173F"/>
    <w:rsid w:val="00C8178E"/>
    <w:rsid w:val="00C87596"/>
    <w:rsid w:val="00C96163"/>
    <w:rsid w:val="00CC7A5A"/>
    <w:rsid w:val="00CD2CE4"/>
    <w:rsid w:val="00D05225"/>
    <w:rsid w:val="00D4396C"/>
    <w:rsid w:val="00D71F19"/>
    <w:rsid w:val="00D85634"/>
    <w:rsid w:val="00D86E5C"/>
    <w:rsid w:val="00D919F2"/>
    <w:rsid w:val="00DA1C23"/>
    <w:rsid w:val="00DC028E"/>
    <w:rsid w:val="00DC2826"/>
    <w:rsid w:val="00DC7D53"/>
    <w:rsid w:val="00DD079B"/>
    <w:rsid w:val="00DD5D6D"/>
    <w:rsid w:val="00DE2949"/>
    <w:rsid w:val="00DF1A41"/>
    <w:rsid w:val="00DF26D1"/>
    <w:rsid w:val="00DF4959"/>
    <w:rsid w:val="00DF6629"/>
    <w:rsid w:val="00DF694A"/>
    <w:rsid w:val="00E0015C"/>
    <w:rsid w:val="00E03B47"/>
    <w:rsid w:val="00E076F5"/>
    <w:rsid w:val="00E2350E"/>
    <w:rsid w:val="00E51019"/>
    <w:rsid w:val="00E523E3"/>
    <w:rsid w:val="00E57A49"/>
    <w:rsid w:val="00E72D17"/>
    <w:rsid w:val="00E9661B"/>
    <w:rsid w:val="00EA62F0"/>
    <w:rsid w:val="00EB6726"/>
    <w:rsid w:val="00EE1322"/>
    <w:rsid w:val="00EF3FBC"/>
    <w:rsid w:val="00EF77F5"/>
    <w:rsid w:val="00F07B41"/>
    <w:rsid w:val="00F530F4"/>
    <w:rsid w:val="00F5460E"/>
    <w:rsid w:val="00F74B82"/>
    <w:rsid w:val="00FA06A0"/>
    <w:rsid w:val="00FA18CC"/>
    <w:rsid w:val="00FB2496"/>
    <w:rsid w:val="00FC4F2B"/>
    <w:rsid w:val="00FD02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6D883"/>
  <w15:chartTrackingRefBased/>
  <w15:docId w15:val="{68BC2D00-606C-4891-8F99-55FD3D435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FBC"/>
    <w:pPr>
      <w:spacing w:after="0" w:line="276" w:lineRule="auto"/>
      <w:jc w:val="both"/>
    </w:pPr>
    <w:rPr>
      <w:rFonts w:ascii="Times New Roman" w:hAnsi="Times New Roman"/>
      <w:sz w:val="24"/>
    </w:rPr>
  </w:style>
  <w:style w:type="paragraph" w:styleId="Balk1">
    <w:name w:val="heading 1"/>
    <w:basedOn w:val="Normal"/>
    <w:next w:val="Normal"/>
    <w:link w:val="Balk1Char"/>
    <w:uiPriority w:val="9"/>
    <w:qFormat/>
    <w:rsid w:val="00732E4E"/>
    <w:pPr>
      <w:keepNext/>
      <w:keepLines/>
      <w:spacing w:before="360" w:after="80" w:line="256" w:lineRule="auto"/>
      <w:jc w:val="left"/>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732E4E"/>
    <w:pPr>
      <w:keepNext/>
      <w:keepLines/>
      <w:spacing w:before="160" w:after="80" w:line="256" w:lineRule="auto"/>
      <w:jc w:val="left"/>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732E4E"/>
    <w:pPr>
      <w:keepNext/>
      <w:keepLines/>
      <w:spacing w:before="160" w:after="80" w:line="256" w:lineRule="auto"/>
      <w:jc w:val="left"/>
      <w:outlineLvl w:val="2"/>
    </w:pPr>
    <w:rPr>
      <w:rFonts w:asciiTheme="minorHAnsi" w:eastAsiaTheme="majorEastAsia" w:hAnsiTheme="minorHAnsi"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732E4E"/>
    <w:pPr>
      <w:keepNext/>
      <w:keepLines/>
      <w:spacing w:before="80" w:after="40" w:line="256" w:lineRule="auto"/>
      <w:jc w:val="left"/>
      <w:outlineLvl w:val="3"/>
    </w:pPr>
    <w:rPr>
      <w:rFonts w:asciiTheme="minorHAnsi" w:eastAsiaTheme="majorEastAsia" w:hAnsiTheme="minorHAnsi" w:cstheme="majorBidi"/>
      <w:i/>
      <w:iCs/>
      <w:color w:val="2E74B5" w:themeColor="accent1" w:themeShade="BF"/>
      <w:sz w:val="22"/>
    </w:rPr>
  </w:style>
  <w:style w:type="paragraph" w:styleId="Balk5">
    <w:name w:val="heading 5"/>
    <w:basedOn w:val="Normal"/>
    <w:next w:val="Normal"/>
    <w:link w:val="Balk5Char"/>
    <w:uiPriority w:val="9"/>
    <w:semiHidden/>
    <w:unhideWhenUsed/>
    <w:qFormat/>
    <w:rsid w:val="00732E4E"/>
    <w:pPr>
      <w:keepNext/>
      <w:keepLines/>
      <w:spacing w:before="80" w:after="40" w:line="256" w:lineRule="auto"/>
      <w:jc w:val="left"/>
      <w:outlineLvl w:val="4"/>
    </w:pPr>
    <w:rPr>
      <w:rFonts w:asciiTheme="minorHAnsi" w:eastAsiaTheme="majorEastAsia" w:hAnsiTheme="minorHAnsi" w:cstheme="majorBidi"/>
      <w:color w:val="2E74B5" w:themeColor="accent1" w:themeShade="BF"/>
      <w:sz w:val="22"/>
    </w:rPr>
  </w:style>
  <w:style w:type="paragraph" w:styleId="Balk6">
    <w:name w:val="heading 6"/>
    <w:basedOn w:val="Normal"/>
    <w:next w:val="Normal"/>
    <w:link w:val="Balk6Char"/>
    <w:uiPriority w:val="9"/>
    <w:semiHidden/>
    <w:unhideWhenUsed/>
    <w:qFormat/>
    <w:rsid w:val="00732E4E"/>
    <w:pPr>
      <w:keepNext/>
      <w:keepLines/>
      <w:spacing w:before="40" w:line="256" w:lineRule="auto"/>
      <w:jc w:val="left"/>
      <w:outlineLvl w:val="5"/>
    </w:pPr>
    <w:rPr>
      <w:rFonts w:asciiTheme="minorHAnsi" w:eastAsiaTheme="majorEastAsia" w:hAnsiTheme="minorHAnsi" w:cstheme="majorBidi"/>
      <w:i/>
      <w:iCs/>
      <w:color w:val="595959" w:themeColor="text1" w:themeTint="A6"/>
      <w:sz w:val="22"/>
    </w:rPr>
  </w:style>
  <w:style w:type="paragraph" w:styleId="Balk7">
    <w:name w:val="heading 7"/>
    <w:basedOn w:val="Normal"/>
    <w:next w:val="Normal"/>
    <w:link w:val="Balk7Char"/>
    <w:uiPriority w:val="9"/>
    <w:semiHidden/>
    <w:unhideWhenUsed/>
    <w:qFormat/>
    <w:rsid w:val="00732E4E"/>
    <w:pPr>
      <w:keepNext/>
      <w:keepLines/>
      <w:spacing w:before="40" w:line="256" w:lineRule="auto"/>
      <w:jc w:val="left"/>
      <w:outlineLvl w:val="6"/>
    </w:pPr>
    <w:rPr>
      <w:rFonts w:asciiTheme="minorHAnsi" w:eastAsiaTheme="majorEastAsia" w:hAnsiTheme="minorHAnsi" w:cstheme="majorBidi"/>
      <w:color w:val="595959" w:themeColor="text1" w:themeTint="A6"/>
      <w:sz w:val="22"/>
    </w:rPr>
  </w:style>
  <w:style w:type="paragraph" w:styleId="Balk8">
    <w:name w:val="heading 8"/>
    <w:basedOn w:val="Normal"/>
    <w:next w:val="Normal"/>
    <w:link w:val="Balk8Char"/>
    <w:uiPriority w:val="9"/>
    <w:semiHidden/>
    <w:unhideWhenUsed/>
    <w:qFormat/>
    <w:rsid w:val="00732E4E"/>
    <w:pPr>
      <w:keepNext/>
      <w:keepLines/>
      <w:spacing w:line="256" w:lineRule="auto"/>
      <w:jc w:val="left"/>
      <w:outlineLvl w:val="7"/>
    </w:pPr>
    <w:rPr>
      <w:rFonts w:asciiTheme="minorHAnsi" w:eastAsiaTheme="majorEastAsia" w:hAnsiTheme="minorHAnsi" w:cstheme="majorBidi"/>
      <w:i/>
      <w:iCs/>
      <w:color w:val="272727" w:themeColor="text1" w:themeTint="D8"/>
      <w:sz w:val="22"/>
    </w:rPr>
  </w:style>
  <w:style w:type="paragraph" w:styleId="Balk9">
    <w:name w:val="heading 9"/>
    <w:basedOn w:val="Normal"/>
    <w:next w:val="Normal"/>
    <w:link w:val="Balk9Char"/>
    <w:uiPriority w:val="9"/>
    <w:semiHidden/>
    <w:unhideWhenUsed/>
    <w:qFormat/>
    <w:rsid w:val="00732E4E"/>
    <w:pPr>
      <w:keepNext/>
      <w:keepLines/>
      <w:spacing w:line="256" w:lineRule="auto"/>
      <w:jc w:val="left"/>
      <w:outlineLvl w:val="8"/>
    </w:pPr>
    <w:rPr>
      <w:rFonts w:asciiTheme="minorHAnsi" w:eastAsiaTheme="majorEastAsia" w:hAnsiTheme="minorHAnsi" w:cstheme="majorBidi"/>
      <w:color w:val="272727" w:themeColor="text1" w:themeTint="D8"/>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C2473"/>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1C2473"/>
  </w:style>
  <w:style w:type="paragraph" w:styleId="AltBilgi">
    <w:name w:val="footer"/>
    <w:basedOn w:val="Normal"/>
    <w:link w:val="AltBilgiChar"/>
    <w:uiPriority w:val="99"/>
    <w:unhideWhenUsed/>
    <w:rsid w:val="001C2473"/>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1C2473"/>
  </w:style>
  <w:style w:type="table" w:customStyle="1" w:styleId="TableGrid">
    <w:name w:val="TableGrid"/>
    <w:rsid w:val="001C2473"/>
    <w:pPr>
      <w:spacing w:after="0" w:line="240" w:lineRule="auto"/>
    </w:pPr>
    <w:rPr>
      <w:rFonts w:eastAsiaTheme="minorEastAsia"/>
      <w:kern w:val="2"/>
      <w:lang w:eastAsia="tr-TR"/>
      <w14:ligatures w14:val="standardContextual"/>
    </w:rPr>
    <w:tblPr>
      <w:tblCellMar>
        <w:top w:w="0" w:type="dxa"/>
        <w:left w:w="0" w:type="dxa"/>
        <w:bottom w:w="0" w:type="dxa"/>
        <w:right w:w="0" w:type="dxa"/>
      </w:tblCellMar>
    </w:tblPr>
  </w:style>
  <w:style w:type="table" w:styleId="TabloKlavuzu">
    <w:name w:val="Table Grid"/>
    <w:basedOn w:val="NormalTablo"/>
    <w:uiPriority w:val="39"/>
    <w:qFormat/>
    <w:rsid w:val="00732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732E4E"/>
    <w:rPr>
      <w:sz w:val="16"/>
      <w:szCs w:val="16"/>
    </w:rPr>
  </w:style>
  <w:style w:type="paragraph" w:styleId="AklamaMetni">
    <w:name w:val="annotation text"/>
    <w:basedOn w:val="Normal"/>
    <w:link w:val="AklamaMetniChar"/>
    <w:uiPriority w:val="99"/>
    <w:semiHidden/>
    <w:unhideWhenUsed/>
    <w:rsid w:val="00732E4E"/>
    <w:pPr>
      <w:spacing w:after="160" w:line="240" w:lineRule="auto"/>
      <w:jc w:val="left"/>
    </w:pPr>
    <w:rPr>
      <w:rFonts w:asciiTheme="minorHAnsi" w:hAnsiTheme="minorHAnsi"/>
      <w:sz w:val="20"/>
      <w:szCs w:val="20"/>
    </w:rPr>
  </w:style>
  <w:style w:type="character" w:customStyle="1" w:styleId="AklamaMetniChar">
    <w:name w:val="Açıklama Metni Char"/>
    <w:basedOn w:val="VarsaylanParagrafYazTipi"/>
    <w:link w:val="AklamaMetni"/>
    <w:uiPriority w:val="99"/>
    <w:semiHidden/>
    <w:rsid w:val="00732E4E"/>
    <w:rPr>
      <w:sz w:val="20"/>
      <w:szCs w:val="20"/>
    </w:rPr>
  </w:style>
  <w:style w:type="paragraph" w:styleId="AralkYok">
    <w:name w:val="No Spacing"/>
    <w:uiPriority w:val="1"/>
    <w:qFormat/>
    <w:rsid w:val="00732E4E"/>
    <w:pPr>
      <w:spacing w:after="0" w:line="240" w:lineRule="auto"/>
    </w:pPr>
  </w:style>
  <w:style w:type="paragraph" w:styleId="BalonMetni">
    <w:name w:val="Balloon Text"/>
    <w:basedOn w:val="Normal"/>
    <w:link w:val="BalonMetniChar"/>
    <w:uiPriority w:val="99"/>
    <w:semiHidden/>
    <w:unhideWhenUsed/>
    <w:rsid w:val="00732E4E"/>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32E4E"/>
    <w:rPr>
      <w:rFonts w:ascii="Segoe UI" w:hAnsi="Segoe UI" w:cs="Segoe UI"/>
      <w:sz w:val="18"/>
      <w:szCs w:val="18"/>
    </w:rPr>
  </w:style>
  <w:style w:type="character" w:customStyle="1" w:styleId="Balk1Char">
    <w:name w:val="Başlık 1 Char"/>
    <w:basedOn w:val="VarsaylanParagrafYazTipi"/>
    <w:link w:val="Balk1"/>
    <w:uiPriority w:val="9"/>
    <w:rsid w:val="00732E4E"/>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732E4E"/>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732E4E"/>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732E4E"/>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732E4E"/>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732E4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32E4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32E4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32E4E"/>
    <w:rPr>
      <w:rFonts w:eastAsiaTheme="majorEastAsia" w:cstheme="majorBidi"/>
      <w:color w:val="272727" w:themeColor="text1" w:themeTint="D8"/>
    </w:rPr>
  </w:style>
  <w:style w:type="paragraph" w:styleId="KonuBal">
    <w:name w:val="Title"/>
    <w:basedOn w:val="Normal"/>
    <w:next w:val="Normal"/>
    <w:link w:val="KonuBalChar"/>
    <w:uiPriority w:val="10"/>
    <w:qFormat/>
    <w:rsid w:val="00732E4E"/>
    <w:pPr>
      <w:spacing w:after="80" w:line="240" w:lineRule="auto"/>
      <w:contextualSpacing/>
      <w:jc w:val="left"/>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32E4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32E4E"/>
    <w:pPr>
      <w:numPr>
        <w:ilvl w:val="1"/>
      </w:numPr>
      <w:spacing w:after="160" w:line="256" w:lineRule="auto"/>
      <w:jc w:val="left"/>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32E4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32E4E"/>
    <w:pPr>
      <w:spacing w:before="160" w:after="160" w:line="256" w:lineRule="auto"/>
      <w:jc w:val="center"/>
    </w:pPr>
    <w:rPr>
      <w:rFonts w:asciiTheme="minorHAnsi" w:hAnsiTheme="minorHAnsi"/>
      <w:i/>
      <w:iCs/>
      <w:color w:val="404040" w:themeColor="text1" w:themeTint="BF"/>
      <w:sz w:val="22"/>
    </w:rPr>
  </w:style>
  <w:style w:type="character" w:customStyle="1" w:styleId="AlntChar">
    <w:name w:val="Alıntı Char"/>
    <w:basedOn w:val="VarsaylanParagrafYazTipi"/>
    <w:link w:val="Alnt"/>
    <w:uiPriority w:val="29"/>
    <w:rsid w:val="00732E4E"/>
    <w:rPr>
      <w:i/>
      <w:iCs/>
      <w:color w:val="404040" w:themeColor="text1" w:themeTint="BF"/>
    </w:rPr>
  </w:style>
  <w:style w:type="paragraph" w:styleId="ListeParagraf">
    <w:name w:val="List Paragraph"/>
    <w:basedOn w:val="Normal"/>
    <w:uiPriority w:val="34"/>
    <w:qFormat/>
    <w:rsid w:val="00732E4E"/>
    <w:pPr>
      <w:spacing w:after="160" w:line="256" w:lineRule="auto"/>
      <w:ind w:left="720"/>
      <w:contextualSpacing/>
      <w:jc w:val="left"/>
    </w:pPr>
    <w:rPr>
      <w:rFonts w:asciiTheme="minorHAnsi" w:hAnsiTheme="minorHAnsi"/>
      <w:sz w:val="22"/>
    </w:rPr>
  </w:style>
  <w:style w:type="character" w:styleId="GlVurgulama">
    <w:name w:val="Intense Emphasis"/>
    <w:basedOn w:val="VarsaylanParagrafYazTipi"/>
    <w:uiPriority w:val="21"/>
    <w:qFormat/>
    <w:rsid w:val="00732E4E"/>
    <w:rPr>
      <w:i/>
      <w:iCs/>
      <w:color w:val="2E74B5" w:themeColor="accent1" w:themeShade="BF"/>
    </w:rPr>
  </w:style>
  <w:style w:type="paragraph" w:styleId="GlAlnt">
    <w:name w:val="Intense Quote"/>
    <w:basedOn w:val="Normal"/>
    <w:next w:val="Normal"/>
    <w:link w:val="GlAlntChar"/>
    <w:uiPriority w:val="30"/>
    <w:qFormat/>
    <w:rsid w:val="00732E4E"/>
    <w:pPr>
      <w:pBdr>
        <w:top w:val="single" w:sz="4" w:space="10" w:color="2E74B5" w:themeColor="accent1" w:themeShade="BF"/>
        <w:bottom w:val="single" w:sz="4" w:space="10" w:color="2E74B5" w:themeColor="accent1" w:themeShade="BF"/>
      </w:pBdr>
      <w:spacing w:before="360" w:after="360" w:line="256" w:lineRule="auto"/>
      <w:ind w:left="864" w:right="864"/>
      <w:jc w:val="center"/>
    </w:pPr>
    <w:rPr>
      <w:rFonts w:asciiTheme="minorHAnsi" w:hAnsiTheme="minorHAnsi"/>
      <w:i/>
      <w:iCs/>
      <w:color w:val="2E74B5" w:themeColor="accent1" w:themeShade="BF"/>
      <w:sz w:val="22"/>
    </w:rPr>
  </w:style>
  <w:style w:type="character" w:customStyle="1" w:styleId="GlAlntChar">
    <w:name w:val="Güçlü Alıntı Char"/>
    <w:basedOn w:val="VarsaylanParagrafYazTipi"/>
    <w:link w:val="GlAlnt"/>
    <w:uiPriority w:val="30"/>
    <w:rsid w:val="00732E4E"/>
    <w:rPr>
      <w:i/>
      <w:iCs/>
      <w:color w:val="2E74B5" w:themeColor="accent1" w:themeShade="BF"/>
    </w:rPr>
  </w:style>
  <w:style w:type="character" w:styleId="GlBavuru">
    <w:name w:val="Intense Reference"/>
    <w:basedOn w:val="VarsaylanParagrafYazTipi"/>
    <w:uiPriority w:val="32"/>
    <w:qFormat/>
    <w:rsid w:val="00732E4E"/>
    <w:rPr>
      <w:b/>
      <w:bCs/>
      <w:smallCaps/>
      <w:color w:val="2E74B5" w:themeColor="accent1" w:themeShade="BF"/>
      <w:spacing w:val="5"/>
    </w:rPr>
  </w:style>
  <w:style w:type="paragraph" w:styleId="HTMLncedenBiimlendirilmi">
    <w:name w:val="HTML Preformatted"/>
    <w:basedOn w:val="Normal"/>
    <w:link w:val="HTMLncedenBiimlendirilmiChar"/>
    <w:uiPriority w:val="99"/>
    <w:unhideWhenUsed/>
    <w:rsid w:val="00732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732E4E"/>
    <w:rPr>
      <w:rFonts w:ascii="Courier New" w:eastAsia="Times New Roman" w:hAnsi="Courier New" w:cs="Courier New"/>
      <w:sz w:val="20"/>
      <w:szCs w:val="20"/>
      <w:lang w:eastAsia="tr-TR"/>
    </w:rPr>
  </w:style>
  <w:style w:type="paragraph" w:styleId="DipnotMetni">
    <w:name w:val="footnote text"/>
    <w:basedOn w:val="Normal"/>
    <w:link w:val="DipnotMetniChar"/>
    <w:uiPriority w:val="99"/>
    <w:semiHidden/>
    <w:unhideWhenUsed/>
    <w:rsid w:val="00732E4E"/>
    <w:pPr>
      <w:spacing w:line="240" w:lineRule="auto"/>
      <w:jc w:val="left"/>
    </w:pPr>
    <w:rPr>
      <w:rFonts w:asciiTheme="minorHAnsi" w:hAnsiTheme="minorHAnsi"/>
      <w:sz w:val="20"/>
      <w:szCs w:val="20"/>
    </w:rPr>
  </w:style>
  <w:style w:type="character" w:customStyle="1" w:styleId="DipnotMetniChar">
    <w:name w:val="Dipnot Metni Char"/>
    <w:basedOn w:val="VarsaylanParagrafYazTipi"/>
    <w:link w:val="DipnotMetni"/>
    <w:uiPriority w:val="99"/>
    <w:semiHidden/>
    <w:rsid w:val="00732E4E"/>
    <w:rPr>
      <w:sz w:val="20"/>
      <w:szCs w:val="20"/>
    </w:rPr>
  </w:style>
  <w:style w:type="character" w:styleId="DipnotBavurusu">
    <w:name w:val="footnote reference"/>
    <w:basedOn w:val="VarsaylanParagrafYazTipi"/>
    <w:uiPriority w:val="99"/>
    <w:semiHidden/>
    <w:unhideWhenUsed/>
    <w:rsid w:val="00732E4E"/>
    <w:rPr>
      <w:vertAlign w:val="superscript"/>
    </w:rPr>
  </w:style>
  <w:style w:type="paragraph" w:styleId="ResimYazs">
    <w:name w:val="caption"/>
    <w:basedOn w:val="Normal"/>
    <w:next w:val="Normal"/>
    <w:uiPriority w:val="35"/>
    <w:unhideWhenUsed/>
    <w:qFormat/>
    <w:rsid w:val="00732E4E"/>
    <w:pPr>
      <w:spacing w:after="200" w:line="240" w:lineRule="auto"/>
      <w:jc w:val="left"/>
    </w:pPr>
    <w:rPr>
      <w:rFonts w:asciiTheme="minorHAnsi" w:hAnsiTheme="minorHAnsi"/>
      <w:i/>
      <w:iCs/>
      <w:color w:val="44546A" w:themeColor="text2"/>
      <w:sz w:val="18"/>
      <w:szCs w:val="18"/>
    </w:rPr>
  </w:style>
  <w:style w:type="paragraph" w:styleId="AklamaKonusu">
    <w:name w:val="annotation subject"/>
    <w:basedOn w:val="AklamaMetni"/>
    <w:next w:val="AklamaMetni"/>
    <w:link w:val="AklamaKonusuChar"/>
    <w:uiPriority w:val="99"/>
    <w:semiHidden/>
    <w:unhideWhenUsed/>
    <w:rsid w:val="00732E4E"/>
    <w:rPr>
      <w:b/>
      <w:bCs/>
    </w:rPr>
  </w:style>
  <w:style w:type="character" w:customStyle="1" w:styleId="AklamaKonusuChar">
    <w:name w:val="Açıklama Konusu Char"/>
    <w:basedOn w:val="AklamaMetniChar"/>
    <w:link w:val="AklamaKonusu"/>
    <w:uiPriority w:val="99"/>
    <w:semiHidden/>
    <w:rsid w:val="00732E4E"/>
    <w:rPr>
      <w:b/>
      <w:bCs/>
      <w:sz w:val="20"/>
      <w:szCs w:val="20"/>
    </w:rPr>
  </w:style>
  <w:style w:type="paragraph" w:styleId="Dzeltme">
    <w:name w:val="Revision"/>
    <w:hidden/>
    <w:uiPriority w:val="99"/>
    <w:semiHidden/>
    <w:rsid w:val="00732E4E"/>
    <w:pPr>
      <w:spacing w:after="0" w:line="240" w:lineRule="auto"/>
    </w:pPr>
  </w:style>
  <w:style w:type="table" w:customStyle="1" w:styleId="TabloKlavuzu5">
    <w:name w:val="Tablo Kılavuzu5"/>
    <w:basedOn w:val="NormalTablo"/>
    <w:next w:val="TabloKlavuzu"/>
    <w:uiPriority w:val="39"/>
    <w:rsid w:val="00667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39"/>
    <w:rsid w:val="00064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429D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y2iqfc">
    <w:name w:val="y2iqfc"/>
    <w:basedOn w:val="VarsaylanParagrafYazTipi"/>
    <w:rsid w:val="002E6CD2"/>
  </w:style>
  <w:style w:type="table" w:customStyle="1" w:styleId="TabloKlavuzu1">
    <w:name w:val="Tablo Kılavuzu1"/>
    <w:basedOn w:val="NormalTablo"/>
    <w:next w:val="TabloKlavuzu"/>
    <w:uiPriority w:val="39"/>
    <w:qFormat/>
    <w:rsid w:val="00FB2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50"/>
    <w:basedOn w:val="NormalTablo"/>
    <w:rsid w:val="00824BED"/>
    <w:pPr>
      <w:spacing w:after="0" w:line="240" w:lineRule="auto"/>
      <w:jc w:val="both"/>
    </w:pPr>
    <w:rPr>
      <w:rFonts w:ascii="Cambria" w:eastAsia="Cambria" w:hAnsi="Cambria" w:cs="Cambria"/>
      <w:sz w:val="24"/>
      <w:szCs w:val="24"/>
      <w:lang w:eastAsia="tr-TR"/>
    </w:rPr>
    <w:tblPr>
      <w:tblStyleRowBandSize w:val="1"/>
      <w:tblStyleColBandSize w:val="1"/>
    </w:tblPr>
  </w:style>
  <w:style w:type="character" w:styleId="Gl">
    <w:name w:val="Strong"/>
    <w:basedOn w:val="VarsaylanParagrafYazTipi"/>
    <w:uiPriority w:val="22"/>
    <w:qFormat/>
    <w:rsid w:val="007909DC"/>
    <w:rPr>
      <w:b/>
      <w:bCs/>
    </w:rPr>
  </w:style>
  <w:style w:type="character" w:styleId="SayfaNumaras">
    <w:name w:val="page number"/>
    <w:basedOn w:val="VarsaylanParagrafYazTipi"/>
    <w:uiPriority w:val="99"/>
    <w:semiHidden/>
    <w:unhideWhenUsed/>
    <w:rsid w:val="00BB5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1427">
      <w:bodyDiv w:val="1"/>
      <w:marLeft w:val="0"/>
      <w:marRight w:val="0"/>
      <w:marTop w:val="0"/>
      <w:marBottom w:val="0"/>
      <w:divBdr>
        <w:top w:val="none" w:sz="0" w:space="0" w:color="auto"/>
        <w:left w:val="none" w:sz="0" w:space="0" w:color="auto"/>
        <w:bottom w:val="none" w:sz="0" w:space="0" w:color="auto"/>
        <w:right w:val="none" w:sz="0" w:space="0" w:color="auto"/>
      </w:divBdr>
    </w:div>
    <w:div w:id="140192679">
      <w:bodyDiv w:val="1"/>
      <w:marLeft w:val="0"/>
      <w:marRight w:val="0"/>
      <w:marTop w:val="0"/>
      <w:marBottom w:val="0"/>
      <w:divBdr>
        <w:top w:val="none" w:sz="0" w:space="0" w:color="auto"/>
        <w:left w:val="none" w:sz="0" w:space="0" w:color="auto"/>
        <w:bottom w:val="none" w:sz="0" w:space="0" w:color="auto"/>
        <w:right w:val="none" w:sz="0" w:space="0" w:color="auto"/>
      </w:divBdr>
    </w:div>
    <w:div w:id="370806946">
      <w:bodyDiv w:val="1"/>
      <w:marLeft w:val="0"/>
      <w:marRight w:val="0"/>
      <w:marTop w:val="0"/>
      <w:marBottom w:val="0"/>
      <w:divBdr>
        <w:top w:val="none" w:sz="0" w:space="0" w:color="auto"/>
        <w:left w:val="none" w:sz="0" w:space="0" w:color="auto"/>
        <w:bottom w:val="none" w:sz="0" w:space="0" w:color="auto"/>
        <w:right w:val="none" w:sz="0" w:space="0" w:color="auto"/>
      </w:divBdr>
    </w:div>
    <w:div w:id="646323842">
      <w:bodyDiv w:val="1"/>
      <w:marLeft w:val="0"/>
      <w:marRight w:val="0"/>
      <w:marTop w:val="0"/>
      <w:marBottom w:val="0"/>
      <w:divBdr>
        <w:top w:val="none" w:sz="0" w:space="0" w:color="auto"/>
        <w:left w:val="none" w:sz="0" w:space="0" w:color="auto"/>
        <w:bottom w:val="none" w:sz="0" w:space="0" w:color="auto"/>
        <w:right w:val="none" w:sz="0" w:space="0" w:color="auto"/>
      </w:divBdr>
    </w:div>
    <w:div w:id="979960775">
      <w:bodyDiv w:val="1"/>
      <w:marLeft w:val="0"/>
      <w:marRight w:val="0"/>
      <w:marTop w:val="0"/>
      <w:marBottom w:val="0"/>
      <w:divBdr>
        <w:top w:val="none" w:sz="0" w:space="0" w:color="auto"/>
        <w:left w:val="none" w:sz="0" w:space="0" w:color="auto"/>
        <w:bottom w:val="none" w:sz="0" w:space="0" w:color="auto"/>
        <w:right w:val="none" w:sz="0" w:space="0" w:color="auto"/>
      </w:divBdr>
    </w:div>
    <w:div w:id="1410156739">
      <w:bodyDiv w:val="1"/>
      <w:marLeft w:val="0"/>
      <w:marRight w:val="0"/>
      <w:marTop w:val="0"/>
      <w:marBottom w:val="0"/>
      <w:divBdr>
        <w:top w:val="none" w:sz="0" w:space="0" w:color="auto"/>
        <w:left w:val="none" w:sz="0" w:space="0" w:color="auto"/>
        <w:bottom w:val="none" w:sz="0" w:space="0" w:color="auto"/>
        <w:right w:val="none" w:sz="0" w:space="0" w:color="auto"/>
      </w:divBdr>
    </w:div>
    <w:div w:id="151167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19" Type="http://schemas.openxmlformats.org/officeDocument/2006/relationships/glossaryDocument" Target="glossary/document.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30.png"/><Relationship Id="rId1" Type="http://schemas.openxmlformats.org/officeDocument/2006/relationships/image" Target="media/image4.png"/><Relationship Id="rId4" Type="http://schemas.openxmlformats.org/officeDocument/2006/relationships/image" Target="media/image6.svg"/></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E1E26D719D42AF805B51BDEF6090EA"/>
        <w:category>
          <w:name w:val="Genel"/>
          <w:gallery w:val="placeholder"/>
        </w:category>
        <w:types>
          <w:type w:val="bbPlcHdr"/>
        </w:types>
        <w:behaviors>
          <w:behavior w:val="content"/>
        </w:behaviors>
        <w:guid w:val="{015378DB-B5B7-4D09-946A-F15692287E8A}"/>
      </w:docPartPr>
      <w:docPartBody>
        <w:p w:rsidR="00F26CE9" w:rsidRDefault="005F5D53" w:rsidP="005F5D53">
          <w:pPr>
            <w:pStyle w:val="55E1E26D719D42AF805B51BDEF6090EA"/>
          </w:pPr>
          <w:r>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inherit">
    <w:altName w:val="Times New Roman"/>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862"/>
    <w:rsid w:val="000F279A"/>
    <w:rsid w:val="001C27F2"/>
    <w:rsid w:val="001F2270"/>
    <w:rsid w:val="00244820"/>
    <w:rsid w:val="002651C0"/>
    <w:rsid w:val="002A4808"/>
    <w:rsid w:val="002B4FC6"/>
    <w:rsid w:val="002F71DD"/>
    <w:rsid w:val="003B6F26"/>
    <w:rsid w:val="00497629"/>
    <w:rsid w:val="004C1F5A"/>
    <w:rsid w:val="005C20B5"/>
    <w:rsid w:val="005D1686"/>
    <w:rsid w:val="005E7A54"/>
    <w:rsid w:val="005F111D"/>
    <w:rsid w:val="005F5D53"/>
    <w:rsid w:val="006363A8"/>
    <w:rsid w:val="00646B23"/>
    <w:rsid w:val="00735C56"/>
    <w:rsid w:val="007C3BC0"/>
    <w:rsid w:val="009728DE"/>
    <w:rsid w:val="009B0490"/>
    <w:rsid w:val="00A41862"/>
    <w:rsid w:val="00A41B90"/>
    <w:rsid w:val="00A820E6"/>
    <w:rsid w:val="00AA6747"/>
    <w:rsid w:val="00AB70CB"/>
    <w:rsid w:val="00AE12EE"/>
    <w:rsid w:val="00B051EC"/>
    <w:rsid w:val="00C3236B"/>
    <w:rsid w:val="00C33A4A"/>
    <w:rsid w:val="00C37CDB"/>
    <w:rsid w:val="00CB48F4"/>
    <w:rsid w:val="00D31684"/>
    <w:rsid w:val="00DB3A4F"/>
    <w:rsid w:val="00E34871"/>
    <w:rsid w:val="00F26CE9"/>
    <w:rsid w:val="00FF0D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F71DD"/>
    <w:rPr>
      <w:color w:val="666666"/>
    </w:rPr>
  </w:style>
  <w:style w:type="paragraph" w:customStyle="1" w:styleId="55E1E26D719D42AF805B51BDEF6090EA">
    <w:name w:val="55E1E26D719D42AF805B51BDEF6090EA"/>
    <w:rsid w:val="005F5D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D6A7F-E7F2-4366-9544-F4E3184D3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42806</Words>
  <Characters>244000</Characters>
  <Application>Microsoft Office Word</Application>
  <DocSecurity>0</DocSecurity>
  <Lines>2033</Lines>
  <Paragraphs>572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Kevser ELİKÜÇÜK</dc:creator>
  <cp:keywords/>
  <dc:description/>
  <cp:lastModifiedBy>Gülşife Candemir</cp:lastModifiedBy>
  <cp:revision>13</cp:revision>
  <dcterms:created xsi:type="dcterms:W3CDTF">2025-07-03T11:45:00Z</dcterms:created>
  <dcterms:modified xsi:type="dcterms:W3CDTF">2025-07-04T10:12:00Z</dcterms:modified>
</cp:coreProperties>
</file>